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C55967">
      <w:pPr>
        <w:jc w:val="cente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E289B" w:rsidRPr="00D3188C" w:rsidRDefault="002E289B" w:rsidP="002E289B">
      <w:pPr>
        <w:jc w:val="center"/>
        <w:rPr>
          <w:rFonts w:ascii="IRTitr" w:hAnsi="IRTitr" w:cs="IRTitr"/>
          <w:sz w:val="70"/>
          <w:szCs w:val="70"/>
          <w:rtl/>
          <w:lang w:bidi="fa-IR"/>
        </w:rPr>
      </w:pPr>
      <w:r w:rsidRPr="00D3188C">
        <w:rPr>
          <w:rFonts w:ascii="IRTitr" w:hAnsi="IRTitr" w:cs="IRTitr"/>
          <w:sz w:val="70"/>
          <w:szCs w:val="70"/>
          <w:rtl/>
          <w:lang w:bidi="fa-IR"/>
        </w:rPr>
        <w:t>چرا صحابه</w:t>
      </w:r>
    </w:p>
    <w:p w:rsidR="002E289B" w:rsidRPr="00D3188C" w:rsidRDefault="002E289B" w:rsidP="002E289B">
      <w:pPr>
        <w:jc w:val="center"/>
        <w:rPr>
          <w:rFonts w:ascii="IRTitr" w:hAnsi="IRTitr" w:cs="IRTitr"/>
          <w:sz w:val="24"/>
          <w:szCs w:val="24"/>
          <w:rtl/>
          <w:lang w:bidi="fa-IR"/>
        </w:rPr>
      </w:pPr>
      <w:r w:rsidRPr="00D3188C">
        <w:rPr>
          <w:rFonts w:ascii="IRTitr" w:hAnsi="IRTitr" w:cs="IRTitr"/>
          <w:sz w:val="70"/>
          <w:szCs w:val="70"/>
          <w:rtl/>
          <w:lang w:bidi="fa-IR"/>
        </w:rPr>
        <w:t xml:space="preserve"> را عادل می‌دانیم؟</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2E289B" w:rsidRDefault="002E289B" w:rsidP="00284F7F">
      <w:pPr>
        <w:jc w:val="center"/>
        <w:rPr>
          <w:rFonts w:cs="B Yagut"/>
          <w:b/>
          <w:bCs/>
          <w:sz w:val="32"/>
          <w:szCs w:val="32"/>
          <w:rtl/>
          <w:lang w:bidi="fa-IR"/>
        </w:rPr>
      </w:pPr>
    </w:p>
    <w:p w:rsidR="00284F7F" w:rsidRPr="00F53CF5" w:rsidRDefault="002E289B" w:rsidP="00284F7F">
      <w:pPr>
        <w:jc w:val="center"/>
        <w:rPr>
          <w:rFonts w:ascii="IRYakout" w:hAnsi="IRYakout" w:cs="IRYakout"/>
          <w:b/>
          <w:bCs/>
          <w:sz w:val="32"/>
          <w:szCs w:val="32"/>
          <w:rtl/>
          <w:lang w:bidi="fa-IR"/>
        </w:rPr>
      </w:pPr>
      <w:r w:rsidRPr="00F53CF5">
        <w:rPr>
          <w:rFonts w:ascii="IRYakout" w:hAnsi="IRYakout" w:cs="IRYakout"/>
          <w:b/>
          <w:bCs/>
          <w:sz w:val="32"/>
          <w:szCs w:val="32"/>
          <w:rtl/>
          <w:lang w:bidi="fa-IR"/>
        </w:rPr>
        <w:t>تألیف</w:t>
      </w:r>
      <w:r w:rsidR="00284F7F" w:rsidRPr="00F53CF5">
        <w:rPr>
          <w:rFonts w:ascii="IRYakout" w:hAnsi="IRYakout" w:cs="IRYakout"/>
          <w:b/>
          <w:bCs/>
          <w:sz w:val="32"/>
          <w:szCs w:val="32"/>
          <w:rtl/>
          <w:lang w:bidi="fa-IR"/>
        </w:rPr>
        <w:t>:</w:t>
      </w:r>
    </w:p>
    <w:p w:rsidR="00AE448C" w:rsidRPr="00F53CF5" w:rsidRDefault="002E289B" w:rsidP="00474582">
      <w:pPr>
        <w:jc w:val="center"/>
        <w:rPr>
          <w:rFonts w:cs="B Yagut"/>
          <w:b/>
          <w:bCs/>
          <w:sz w:val="10"/>
          <w:szCs w:val="10"/>
          <w:rtl/>
          <w:lang w:bidi="fa-IR"/>
        </w:rPr>
      </w:pPr>
      <w:r w:rsidRPr="00F53CF5">
        <w:rPr>
          <w:rFonts w:ascii="IRYakout" w:hAnsi="IRYakout" w:cs="IRYakout"/>
          <w:b/>
          <w:bCs/>
          <w:sz w:val="36"/>
          <w:szCs w:val="36"/>
          <w:rtl/>
          <w:lang w:bidi="fa-IR"/>
        </w:rPr>
        <w:t>محمد سلیم آزاد</w:t>
      </w:r>
    </w:p>
    <w:p w:rsidR="00EB0368" w:rsidRDefault="00EB0368" w:rsidP="00FF4809">
      <w:pPr>
        <w:rPr>
          <w:rFonts w:cs="B Lotus"/>
          <w:sz w:val="24"/>
          <w:szCs w:val="24"/>
          <w:rtl/>
          <w:lang w:bidi="fa-IR"/>
        </w:rPr>
      </w:pPr>
    </w:p>
    <w:p w:rsidR="002E289B" w:rsidRPr="00F53CF5" w:rsidRDefault="002E289B" w:rsidP="002E289B">
      <w:pPr>
        <w:pStyle w:val="2Badr14"/>
        <w:rPr>
          <w:rFonts w:ascii="IRYakout" w:hAnsi="IRYakout" w:cs="IRYakout"/>
          <w:b/>
          <w:bCs/>
          <w:sz w:val="32"/>
          <w:szCs w:val="32"/>
          <w:rtl/>
          <w:lang w:bidi="fa-IR"/>
        </w:rPr>
      </w:pPr>
      <w:r w:rsidRPr="00F53CF5">
        <w:rPr>
          <w:rFonts w:ascii="IRYakout" w:hAnsi="IRYakout" w:cs="IRYakout"/>
          <w:b/>
          <w:bCs/>
          <w:sz w:val="32"/>
          <w:szCs w:val="32"/>
          <w:rtl/>
          <w:lang w:bidi="fa-IR"/>
        </w:rPr>
        <w:t>مقدمه محقق بزرگ، شیخ التفسیر والحدیث</w:t>
      </w:r>
    </w:p>
    <w:p w:rsidR="002E289B" w:rsidRPr="00F53CF5" w:rsidRDefault="002E289B" w:rsidP="002E289B">
      <w:pPr>
        <w:jc w:val="center"/>
        <w:rPr>
          <w:rFonts w:ascii="IRYakout" w:hAnsi="IRYakout" w:cs="IRYakout"/>
          <w:sz w:val="24"/>
          <w:szCs w:val="24"/>
          <w:rtl/>
          <w:lang w:bidi="fa-IR"/>
        </w:rPr>
        <w:sectPr w:rsidR="002E289B" w:rsidRPr="00F53CF5" w:rsidSect="00F53CF5">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F53CF5">
        <w:rPr>
          <w:rFonts w:ascii="IRYakout" w:hAnsi="IRYakout" w:cs="IRYakout"/>
          <w:b/>
          <w:bCs/>
          <w:sz w:val="32"/>
          <w:szCs w:val="32"/>
          <w:rtl/>
          <w:lang w:bidi="fa-IR"/>
        </w:rPr>
        <w:t>مولانا محمد عمر سربازی حفظه الله</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116D92" w:rsidRPr="00C50D4D" w:rsidTr="00CB5B4E">
        <w:trPr>
          <w:jc w:val="center"/>
        </w:trPr>
        <w:tc>
          <w:tcPr>
            <w:tcW w:w="1527" w:type="pct"/>
            <w:vAlign w:val="center"/>
          </w:tcPr>
          <w:p w:rsidR="00116D92" w:rsidRPr="00D03720" w:rsidRDefault="00116D92" w:rsidP="00116D92">
            <w:pPr>
              <w:spacing w:after="60"/>
              <w:jc w:val="both"/>
              <w:rPr>
                <w:rFonts w:ascii="IRMitra" w:hAnsi="IRMitra" w:cs="IRMitra"/>
                <w:b/>
                <w:bCs/>
                <w:color w:val="FF0000"/>
                <w:sz w:val="26"/>
                <w:szCs w:val="26"/>
                <w:rtl/>
              </w:rPr>
            </w:pPr>
            <w:r w:rsidRPr="00D03720">
              <w:rPr>
                <w:rFonts w:ascii="IRMitra" w:hAnsi="IRMitra" w:cs="IRMitra" w:hint="cs"/>
                <w:b/>
                <w:bCs/>
                <w:sz w:val="26"/>
                <w:szCs w:val="26"/>
                <w:rtl/>
              </w:rPr>
              <w:lastRenderedPageBreak/>
              <w:t>عنوان</w:t>
            </w:r>
            <w:r w:rsidRPr="00D03720">
              <w:rPr>
                <w:rFonts w:ascii="IRMitra" w:hAnsi="IRMitra" w:cs="IRMitra"/>
                <w:b/>
                <w:bCs/>
                <w:sz w:val="26"/>
                <w:szCs w:val="26"/>
                <w:rtl/>
              </w:rPr>
              <w:t xml:space="preserve"> کتاب</w:t>
            </w:r>
            <w:r w:rsidRPr="00D03720">
              <w:rPr>
                <w:rFonts w:ascii="IRMitra" w:hAnsi="IRMitra" w:cs="IRMitra" w:hint="cs"/>
                <w:b/>
                <w:bCs/>
                <w:sz w:val="26"/>
                <w:szCs w:val="26"/>
                <w:rtl/>
              </w:rPr>
              <w:t>:</w:t>
            </w:r>
          </w:p>
        </w:tc>
        <w:tc>
          <w:tcPr>
            <w:tcW w:w="3473" w:type="pct"/>
            <w:gridSpan w:val="4"/>
          </w:tcPr>
          <w:p w:rsidR="00116D92" w:rsidRPr="00116D92" w:rsidRDefault="00116D92" w:rsidP="00116D92">
            <w:pPr>
              <w:spacing w:after="60"/>
              <w:jc w:val="both"/>
              <w:rPr>
                <w:rFonts w:ascii="IRMitra" w:hAnsi="IRMitra" w:cs="IRMitra"/>
                <w:color w:val="244061" w:themeColor="accent1" w:themeShade="80"/>
                <w:rtl/>
                <w:lang w:bidi="fa-IR"/>
              </w:rPr>
            </w:pPr>
            <w:r w:rsidRPr="00116D92">
              <w:rPr>
                <w:rFonts w:ascii="IRMitra" w:hAnsi="IRMitra" w:cs="IRMitra" w:hint="cs"/>
                <w:color w:val="244061" w:themeColor="accent1" w:themeShade="80"/>
                <w:rtl/>
                <w:lang w:bidi="fa-IR"/>
              </w:rPr>
              <w:t>چرا صحابه را عادل می‌دانیم؟</w:t>
            </w:r>
          </w:p>
        </w:tc>
      </w:tr>
      <w:tr w:rsidR="00116D92" w:rsidRPr="00C50D4D" w:rsidTr="009A3136">
        <w:trPr>
          <w:jc w:val="center"/>
        </w:trPr>
        <w:tc>
          <w:tcPr>
            <w:tcW w:w="1527" w:type="pct"/>
          </w:tcPr>
          <w:p w:rsidR="00116D92" w:rsidRPr="00D03720" w:rsidRDefault="00116D92" w:rsidP="00116D92">
            <w:pPr>
              <w:spacing w:before="60" w:after="60"/>
              <w:jc w:val="both"/>
              <w:rPr>
                <w:rFonts w:ascii="IRMitra" w:hAnsi="IRMitra" w:cs="IRMitra"/>
                <w:b/>
                <w:bCs/>
                <w:sz w:val="26"/>
                <w:szCs w:val="26"/>
                <w:rtl/>
              </w:rPr>
            </w:pPr>
            <w:r w:rsidRPr="00D03720">
              <w:rPr>
                <w:rFonts w:ascii="IRMitra" w:hAnsi="IRMitra" w:cs="IRMitra" w:hint="cs"/>
                <w:b/>
                <w:bCs/>
                <w:sz w:val="26"/>
                <w:szCs w:val="26"/>
                <w:rtl/>
              </w:rPr>
              <w:t>تألیف</w:t>
            </w:r>
            <w:r w:rsidRPr="00D03720">
              <w:rPr>
                <w:rFonts w:ascii="IRMitra" w:hAnsi="IRMitra" w:cs="IRMitra"/>
                <w:b/>
                <w:bCs/>
                <w:sz w:val="26"/>
                <w:szCs w:val="26"/>
                <w:rtl/>
              </w:rPr>
              <w:t>:</w:t>
            </w:r>
          </w:p>
        </w:tc>
        <w:tc>
          <w:tcPr>
            <w:tcW w:w="3473" w:type="pct"/>
            <w:gridSpan w:val="4"/>
          </w:tcPr>
          <w:p w:rsidR="00116D92" w:rsidRPr="00116D92" w:rsidRDefault="00116D92" w:rsidP="00116D92">
            <w:pPr>
              <w:spacing w:before="60" w:after="60"/>
              <w:jc w:val="both"/>
              <w:rPr>
                <w:rFonts w:ascii="IRMitra" w:hAnsi="IRMitra" w:cs="IRMitra"/>
                <w:color w:val="244061" w:themeColor="accent1" w:themeShade="80"/>
                <w:lang w:bidi="fa-IR"/>
              </w:rPr>
            </w:pPr>
            <w:r w:rsidRPr="00116D92">
              <w:rPr>
                <w:rFonts w:ascii="IRMitra" w:hAnsi="IRMitra" w:cs="IRMitra" w:hint="cs"/>
                <w:color w:val="244061" w:themeColor="accent1" w:themeShade="80"/>
                <w:rtl/>
                <w:lang w:bidi="fa-IR"/>
              </w:rPr>
              <w:t>محمد سلیم آزاد</w:t>
            </w:r>
          </w:p>
        </w:tc>
      </w:tr>
      <w:tr w:rsidR="00116D92" w:rsidRPr="00C50D4D" w:rsidTr="009A3136">
        <w:trPr>
          <w:jc w:val="center"/>
        </w:trPr>
        <w:tc>
          <w:tcPr>
            <w:tcW w:w="1527" w:type="pct"/>
            <w:vAlign w:val="center"/>
          </w:tcPr>
          <w:p w:rsidR="00116D92" w:rsidRPr="00D03720" w:rsidRDefault="00116D92" w:rsidP="009A3136">
            <w:pPr>
              <w:spacing w:before="60" w:after="60"/>
              <w:jc w:val="both"/>
              <w:rPr>
                <w:rFonts w:ascii="IRMitra" w:hAnsi="IRMitra" w:cs="IRMitra"/>
                <w:b/>
                <w:bCs/>
                <w:color w:val="FF0000"/>
                <w:sz w:val="26"/>
                <w:szCs w:val="26"/>
                <w:rtl/>
              </w:rPr>
            </w:pPr>
            <w:r w:rsidRPr="00D03720">
              <w:rPr>
                <w:rFonts w:ascii="IRMitra" w:hAnsi="IRMitra" w:cs="IRMitra" w:hint="cs"/>
                <w:b/>
                <w:bCs/>
                <w:sz w:val="26"/>
                <w:szCs w:val="26"/>
                <w:rtl/>
              </w:rPr>
              <w:t>موضوع:</w:t>
            </w:r>
          </w:p>
        </w:tc>
        <w:tc>
          <w:tcPr>
            <w:tcW w:w="3473" w:type="pct"/>
            <w:gridSpan w:val="4"/>
            <w:vAlign w:val="center"/>
          </w:tcPr>
          <w:p w:rsidR="00116D92" w:rsidRPr="00116D92" w:rsidRDefault="006D69FB" w:rsidP="009A3136">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 xml:space="preserve">عقاید کلام </w:t>
            </w:r>
            <w:r>
              <w:rPr>
                <w:rFonts w:ascii="IRMitra" w:hAnsi="IRMitra" w:cs="IRMitra"/>
                <w:color w:val="244061" w:themeColor="accent1" w:themeShade="80"/>
                <w:rtl/>
              </w:rPr>
              <w:t>–</w:t>
            </w:r>
            <w:r>
              <w:rPr>
                <w:rFonts w:ascii="IRMitra" w:hAnsi="IRMitra" w:cs="IRMitra" w:hint="cs"/>
                <w:color w:val="244061" w:themeColor="accent1" w:themeShade="80"/>
                <w:rtl/>
              </w:rPr>
              <w:t xml:space="preserve"> پاسخ به شبهات و نقد کتاب‌ها</w:t>
            </w:r>
          </w:p>
        </w:tc>
      </w:tr>
      <w:tr w:rsidR="00116D92" w:rsidRPr="00C50D4D" w:rsidTr="009A3136">
        <w:trPr>
          <w:jc w:val="center"/>
        </w:trPr>
        <w:tc>
          <w:tcPr>
            <w:tcW w:w="1527" w:type="pct"/>
            <w:vAlign w:val="center"/>
          </w:tcPr>
          <w:p w:rsidR="00116D92" w:rsidRPr="00D03720" w:rsidRDefault="00116D92" w:rsidP="009A3136">
            <w:pPr>
              <w:spacing w:before="60" w:after="60"/>
              <w:jc w:val="both"/>
              <w:rPr>
                <w:rFonts w:ascii="IRMitra" w:hAnsi="IRMitra" w:cs="IRMitra"/>
                <w:b/>
                <w:bCs/>
                <w:color w:val="FF0000"/>
                <w:sz w:val="26"/>
                <w:szCs w:val="26"/>
                <w:rtl/>
              </w:rPr>
            </w:pPr>
            <w:r w:rsidRPr="00D03720">
              <w:rPr>
                <w:rFonts w:ascii="IRMitra" w:hAnsi="IRMitra" w:cs="IRMitra" w:hint="cs"/>
                <w:b/>
                <w:bCs/>
                <w:sz w:val="26"/>
                <w:szCs w:val="26"/>
                <w:rtl/>
              </w:rPr>
              <w:t xml:space="preserve">نوبت انتشار: </w:t>
            </w:r>
          </w:p>
        </w:tc>
        <w:tc>
          <w:tcPr>
            <w:tcW w:w="3473" w:type="pct"/>
            <w:gridSpan w:val="4"/>
            <w:vAlign w:val="center"/>
          </w:tcPr>
          <w:p w:rsidR="00116D92" w:rsidRPr="00116D92" w:rsidRDefault="00D031BF" w:rsidP="00052997">
            <w:pPr>
              <w:spacing w:before="60" w:after="60"/>
              <w:jc w:val="both"/>
              <w:rPr>
                <w:rFonts w:ascii="IRMitra" w:hAnsi="IRMitra" w:cs="IRMitra"/>
                <w:color w:val="244061" w:themeColor="accent1" w:themeShade="80"/>
                <w:rtl/>
              </w:rPr>
            </w:pPr>
            <w:r>
              <w:rPr>
                <w:rFonts w:ascii="IRMitra" w:hAnsi="IRMitra" w:cs="IRMitra" w:hint="cs"/>
                <w:color w:val="244061" w:themeColor="accent1" w:themeShade="80"/>
                <w:rtl/>
              </w:rPr>
              <w:t>اول</w:t>
            </w:r>
            <w:r w:rsidR="00116D92" w:rsidRPr="00116D92">
              <w:rPr>
                <w:rFonts w:ascii="IRMitra" w:hAnsi="IRMitra" w:cs="IRMitra" w:hint="cs"/>
                <w:color w:val="244061" w:themeColor="accent1" w:themeShade="80"/>
                <w:rtl/>
              </w:rPr>
              <w:t xml:space="preserve"> </w:t>
            </w:r>
            <w:r w:rsidR="00052997">
              <w:rPr>
                <w:rFonts w:ascii="IRMitra" w:hAnsi="IRMitra" w:cs="IRMitra"/>
                <w:color w:val="244061" w:themeColor="accent1" w:themeShade="80"/>
              </w:rPr>
              <w:t>)</w:t>
            </w:r>
            <w:r w:rsidR="00116D92" w:rsidRPr="00116D92">
              <w:rPr>
                <w:rFonts w:ascii="IRMitra" w:hAnsi="IRMitra" w:cs="IRMitra" w:hint="cs"/>
                <w:color w:val="244061" w:themeColor="accent1" w:themeShade="80"/>
                <w:rtl/>
              </w:rPr>
              <w:t xml:space="preserve">دیجیتال) </w:t>
            </w:r>
          </w:p>
        </w:tc>
      </w:tr>
      <w:tr w:rsidR="00116D92" w:rsidRPr="00C50D4D" w:rsidTr="009A3136">
        <w:trPr>
          <w:jc w:val="center"/>
        </w:trPr>
        <w:tc>
          <w:tcPr>
            <w:tcW w:w="1527" w:type="pct"/>
            <w:vAlign w:val="center"/>
          </w:tcPr>
          <w:p w:rsidR="00116D92" w:rsidRPr="00D03720" w:rsidRDefault="00116D92" w:rsidP="009A3136">
            <w:pPr>
              <w:spacing w:before="60" w:after="60"/>
              <w:jc w:val="both"/>
              <w:rPr>
                <w:rFonts w:ascii="IRMitra" w:hAnsi="IRMitra" w:cs="IRMitra"/>
                <w:b/>
                <w:bCs/>
                <w:color w:val="FF0000"/>
                <w:sz w:val="26"/>
                <w:szCs w:val="26"/>
                <w:rtl/>
              </w:rPr>
            </w:pPr>
            <w:r w:rsidRPr="00D03720">
              <w:rPr>
                <w:rFonts w:ascii="IRMitra" w:hAnsi="IRMitra" w:cs="IRMitra" w:hint="cs"/>
                <w:b/>
                <w:bCs/>
                <w:sz w:val="26"/>
                <w:szCs w:val="26"/>
                <w:rtl/>
              </w:rPr>
              <w:t xml:space="preserve">تاریخ انتشار: </w:t>
            </w:r>
          </w:p>
        </w:tc>
        <w:tc>
          <w:tcPr>
            <w:tcW w:w="3473" w:type="pct"/>
            <w:gridSpan w:val="4"/>
            <w:vAlign w:val="center"/>
          </w:tcPr>
          <w:p w:rsidR="00116D92" w:rsidRPr="00116D92" w:rsidRDefault="00116D92" w:rsidP="009A3136">
            <w:pPr>
              <w:spacing w:before="60" w:after="60"/>
              <w:jc w:val="both"/>
              <w:rPr>
                <w:rFonts w:ascii="IRMitra" w:hAnsi="IRMitra" w:cs="IRMitra"/>
                <w:color w:val="244061" w:themeColor="accent1" w:themeShade="80"/>
                <w:rtl/>
              </w:rPr>
            </w:pPr>
            <w:r w:rsidRPr="00116D92">
              <w:rPr>
                <w:rFonts w:ascii="IRMitra" w:hAnsi="IRMitra" w:cs="IRMitra" w:hint="cs"/>
                <w:color w:val="244061" w:themeColor="accent1" w:themeShade="80"/>
                <w:rtl/>
              </w:rPr>
              <w:t>آبان (عقرب) 1394شمسی، 1436 هجری</w:t>
            </w:r>
          </w:p>
        </w:tc>
      </w:tr>
      <w:tr w:rsidR="00116D92" w:rsidRPr="00C50D4D" w:rsidTr="009A3136">
        <w:trPr>
          <w:jc w:val="center"/>
        </w:trPr>
        <w:tc>
          <w:tcPr>
            <w:tcW w:w="1527" w:type="pct"/>
            <w:vAlign w:val="center"/>
          </w:tcPr>
          <w:p w:rsidR="00116D92" w:rsidRPr="00D03720" w:rsidRDefault="00116D92" w:rsidP="009A3136">
            <w:pPr>
              <w:spacing w:before="60" w:after="60"/>
              <w:jc w:val="both"/>
              <w:rPr>
                <w:rFonts w:ascii="IRMitra" w:hAnsi="IRMitra" w:cs="IRMitra"/>
                <w:b/>
                <w:bCs/>
                <w:sz w:val="26"/>
                <w:szCs w:val="26"/>
                <w:rtl/>
              </w:rPr>
            </w:pPr>
            <w:r w:rsidRPr="00D03720">
              <w:rPr>
                <w:rFonts w:ascii="IRMitra" w:hAnsi="IRMitra" w:cs="IRMitra" w:hint="cs"/>
                <w:b/>
                <w:bCs/>
                <w:sz w:val="26"/>
                <w:szCs w:val="26"/>
                <w:rtl/>
              </w:rPr>
              <w:t xml:space="preserve">منبع: </w:t>
            </w:r>
          </w:p>
        </w:tc>
        <w:tc>
          <w:tcPr>
            <w:tcW w:w="3473" w:type="pct"/>
            <w:gridSpan w:val="4"/>
            <w:vAlign w:val="center"/>
          </w:tcPr>
          <w:p w:rsidR="00116D92" w:rsidRPr="00116D92" w:rsidRDefault="00116D92" w:rsidP="009A3136">
            <w:pPr>
              <w:spacing w:before="60" w:after="60"/>
              <w:jc w:val="both"/>
              <w:rPr>
                <w:rFonts w:ascii="IRMitra" w:hAnsi="IRMitra" w:cs="IRMitra"/>
                <w:color w:val="244061" w:themeColor="accent1" w:themeShade="80"/>
                <w:rtl/>
              </w:rPr>
            </w:pPr>
          </w:p>
        </w:tc>
      </w:tr>
      <w:tr w:rsidR="00116D92" w:rsidRPr="00C50D4D" w:rsidTr="009A3136">
        <w:trPr>
          <w:jc w:val="center"/>
        </w:trPr>
        <w:tc>
          <w:tcPr>
            <w:tcW w:w="3598" w:type="pct"/>
            <w:gridSpan w:val="4"/>
            <w:vAlign w:val="center"/>
          </w:tcPr>
          <w:p w:rsidR="00116D92" w:rsidRPr="00AA082B" w:rsidRDefault="00116D92" w:rsidP="009A3136">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116D92" w:rsidRPr="0004588E" w:rsidRDefault="00116D92" w:rsidP="009A3136">
            <w:pPr>
              <w:spacing w:before="60" w:after="60"/>
              <w:jc w:val="center"/>
              <w:rPr>
                <w:rFonts w:asciiTheme="minorHAnsi" w:hAnsiTheme="minorHAnsi" w:cstheme="minorHAnsi"/>
                <w:b/>
                <w:bCs/>
                <w:sz w:val="27"/>
                <w:szCs w:val="27"/>
                <w:rtl/>
              </w:rPr>
            </w:pPr>
            <w:r w:rsidRPr="00116D92">
              <w:rPr>
                <w:rFonts w:asciiTheme="minorHAnsi" w:hAnsiTheme="minorHAnsi" w:cstheme="minorHAnsi"/>
                <w:b/>
                <w:bCs/>
                <w:color w:val="244061" w:themeColor="accent1" w:themeShade="80"/>
                <w:sz w:val="24"/>
                <w:szCs w:val="24"/>
              </w:rPr>
              <w:t>www.aqeedeh.com</w:t>
            </w:r>
          </w:p>
        </w:tc>
        <w:tc>
          <w:tcPr>
            <w:tcW w:w="1402" w:type="pct"/>
          </w:tcPr>
          <w:p w:rsidR="00116D92" w:rsidRPr="00855B06" w:rsidRDefault="00116D9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0530D0F" wp14:editId="2D28C70D">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16D92" w:rsidRPr="00C50D4D" w:rsidTr="009A3136">
        <w:trPr>
          <w:jc w:val="center"/>
        </w:trPr>
        <w:tc>
          <w:tcPr>
            <w:tcW w:w="1527" w:type="pct"/>
            <w:vAlign w:val="center"/>
          </w:tcPr>
          <w:p w:rsidR="00116D92" w:rsidRPr="00855B06" w:rsidRDefault="00116D92" w:rsidP="009A3136">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116D92" w:rsidRPr="00855B06" w:rsidRDefault="00116D92" w:rsidP="009A3136">
            <w:pPr>
              <w:spacing w:before="60" w:after="60"/>
              <w:rPr>
                <w:rFonts w:ascii="IRMitra" w:hAnsi="IRMitra" w:cs="IRMitra"/>
                <w:color w:val="244061" w:themeColor="accent1" w:themeShade="80"/>
                <w:sz w:val="30"/>
                <w:szCs w:val="30"/>
                <w:rtl/>
              </w:rPr>
            </w:pPr>
            <w:r w:rsidRPr="00116D92">
              <w:rPr>
                <w:rFonts w:asciiTheme="majorBidi" w:hAnsiTheme="majorBidi" w:cstheme="majorBidi"/>
                <w:b/>
                <w:bCs/>
                <w:sz w:val="24"/>
                <w:szCs w:val="24"/>
              </w:rPr>
              <w:t>book@aqeedeh.com</w:t>
            </w:r>
          </w:p>
        </w:tc>
      </w:tr>
      <w:tr w:rsidR="00116D92" w:rsidRPr="00C50D4D" w:rsidTr="009A3136">
        <w:trPr>
          <w:jc w:val="center"/>
        </w:trPr>
        <w:tc>
          <w:tcPr>
            <w:tcW w:w="5000" w:type="pct"/>
            <w:gridSpan w:val="5"/>
            <w:vAlign w:val="bottom"/>
          </w:tcPr>
          <w:p w:rsidR="00116D92" w:rsidRPr="00855B06" w:rsidRDefault="00116D92" w:rsidP="009A3136">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116D92" w:rsidRPr="00C50D4D" w:rsidTr="009A3136">
        <w:trPr>
          <w:jc w:val="center"/>
        </w:trPr>
        <w:tc>
          <w:tcPr>
            <w:tcW w:w="2295" w:type="pct"/>
            <w:gridSpan w:val="2"/>
            <w:shd w:val="clear" w:color="auto" w:fill="auto"/>
          </w:tcPr>
          <w:p w:rsidR="00116D92" w:rsidRPr="009953E4" w:rsidRDefault="00116D92" w:rsidP="00116D92">
            <w:pPr>
              <w:widowControl w:val="0"/>
              <w:tabs>
                <w:tab w:val="right" w:leader="dot" w:pos="5138"/>
              </w:tabs>
              <w:bidi w:val="0"/>
              <w:spacing w:before="60" w:after="60"/>
              <w:jc w:val="left"/>
              <w:rPr>
                <w:rFonts w:ascii="Literata" w:hAnsi="Literata"/>
                <w:sz w:val="22"/>
                <w:szCs w:val="22"/>
              </w:rPr>
            </w:pPr>
            <w:r w:rsidRPr="009953E4">
              <w:rPr>
                <w:rFonts w:ascii="Literata" w:hAnsi="Literata"/>
                <w:sz w:val="22"/>
                <w:szCs w:val="22"/>
              </w:rPr>
              <w:t>www.mowahedin.com</w:t>
            </w:r>
          </w:p>
          <w:p w:rsidR="00116D92" w:rsidRPr="009953E4" w:rsidRDefault="00116D92" w:rsidP="00116D92">
            <w:pPr>
              <w:widowControl w:val="0"/>
              <w:tabs>
                <w:tab w:val="right" w:leader="dot" w:pos="5138"/>
              </w:tabs>
              <w:bidi w:val="0"/>
              <w:spacing w:before="60" w:after="60"/>
              <w:jc w:val="left"/>
              <w:rPr>
                <w:rFonts w:ascii="Literata" w:hAnsi="Literata"/>
                <w:sz w:val="22"/>
                <w:szCs w:val="22"/>
              </w:rPr>
            </w:pPr>
            <w:r w:rsidRPr="009953E4">
              <w:rPr>
                <w:rFonts w:ascii="Literata" w:hAnsi="Literata"/>
                <w:sz w:val="22"/>
                <w:szCs w:val="22"/>
              </w:rPr>
              <w:t>www.videofarsi.com</w:t>
            </w:r>
          </w:p>
          <w:p w:rsidR="00116D92" w:rsidRPr="009953E4" w:rsidRDefault="00116D92" w:rsidP="00116D92">
            <w:pPr>
              <w:bidi w:val="0"/>
              <w:spacing w:before="60" w:after="60"/>
              <w:jc w:val="left"/>
              <w:rPr>
                <w:rFonts w:ascii="Literata" w:hAnsi="Literata"/>
                <w:sz w:val="22"/>
                <w:szCs w:val="22"/>
              </w:rPr>
            </w:pPr>
            <w:r w:rsidRPr="009953E4">
              <w:rPr>
                <w:rFonts w:ascii="Literata" w:hAnsi="Literata"/>
                <w:sz w:val="22"/>
                <w:szCs w:val="22"/>
              </w:rPr>
              <w:t>www.zekr.tv</w:t>
            </w:r>
          </w:p>
          <w:p w:rsidR="00116D92" w:rsidRPr="009953E4" w:rsidRDefault="00116D92" w:rsidP="00116D92">
            <w:pPr>
              <w:bidi w:val="0"/>
              <w:spacing w:before="60" w:after="60"/>
              <w:jc w:val="left"/>
              <w:rPr>
                <w:rFonts w:ascii="IRMitra" w:hAnsi="IRMitra" w:cs="IRMitra"/>
                <w:b/>
                <w:bCs/>
                <w:sz w:val="22"/>
                <w:szCs w:val="22"/>
                <w:rtl/>
              </w:rPr>
            </w:pPr>
            <w:r w:rsidRPr="009953E4">
              <w:rPr>
                <w:rFonts w:ascii="Literata" w:hAnsi="Literata"/>
                <w:sz w:val="22"/>
                <w:szCs w:val="22"/>
              </w:rPr>
              <w:t>www.mowahed.com</w:t>
            </w:r>
          </w:p>
        </w:tc>
        <w:tc>
          <w:tcPr>
            <w:tcW w:w="360" w:type="pct"/>
          </w:tcPr>
          <w:p w:rsidR="00116D92" w:rsidRPr="009953E4" w:rsidRDefault="00116D92" w:rsidP="00116D92">
            <w:pPr>
              <w:bidi w:val="0"/>
              <w:spacing w:before="60" w:after="60"/>
              <w:jc w:val="left"/>
              <w:rPr>
                <w:rFonts w:ascii="IRMitra" w:hAnsi="IRMitra" w:cs="IRMitra"/>
                <w:sz w:val="22"/>
                <w:szCs w:val="22"/>
                <w:rtl/>
              </w:rPr>
            </w:pPr>
          </w:p>
        </w:tc>
        <w:tc>
          <w:tcPr>
            <w:tcW w:w="2345" w:type="pct"/>
            <w:gridSpan w:val="2"/>
          </w:tcPr>
          <w:p w:rsidR="00116D92" w:rsidRPr="009953E4" w:rsidRDefault="00116D92" w:rsidP="00116D92">
            <w:pPr>
              <w:widowControl w:val="0"/>
              <w:tabs>
                <w:tab w:val="right" w:leader="dot" w:pos="5138"/>
              </w:tabs>
              <w:bidi w:val="0"/>
              <w:spacing w:before="60" w:after="60"/>
              <w:jc w:val="left"/>
              <w:rPr>
                <w:rFonts w:ascii="Literata" w:hAnsi="Literata"/>
                <w:sz w:val="22"/>
                <w:szCs w:val="22"/>
              </w:rPr>
            </w:pPr>
            <w:r w:rsidRPr="009953E4">
              <w:rPr>
                <w:rFonts w:ascii="Literata" w:hAnsi="Literata"/>
                <w:sz w:val="22"/>
                <w:szCs w:val="22"/>
              </w:rPr>
              <w:t>www.aqeedeh.com</w:t>
            </w:r>
          </w:p>
          <w:p w:rsidR="00116D92" w:rsidRPr="009953E4" w:rsidRDefault="00116D92" w:rsidP="00116D92">
            <w:pPr>
              <w:widowControl w:val="0"/>
              <w:tabs>
                <w:tab w:val="right" w:leader="dot" w:pos="5138"/>
              </w:tabs>
              <w:bidi w:val="0"/>
              <w:spacing w:before="60" w:after="60"/>
              <w:jc w:val="left"/>
              <w:rPr>
                <w:rFonts w:ascii="Literata" w:hAnsi="Literata"/>
                <w:sz w:val="22"/>
                <w:szCs w:val="22"/>
              </w:rPr>
            </w:pPr>
            <w:r w:rsidRPr="009953E4">
              <w:rPr>
                <w:rFonts w:ascii="Literata" w:hAnsi="Literata"/>
                <w:sz w:val="22"/>
                <w:szCs w:val="22"/>
              </w:rPr>
              <w:t>www.islamtxt.com</w:t>
            </w:r>
          </w:p>
          <w:p w:rsidR="00116D92" w:rsidRPr="009953E4" w:rsidRDefault="00FB4635" w:rsidP="00116D92">
            <w:pPr>
              <w:widowControl w:val="0"/>
              <w:tabs>
                <w:tab w:val="right" w:leader="dot" w:pos="5138"/>
              </w:tabs>
              <w:bidi w:val="0"/>
              <w:spacing w:before="60" w:after="60"/>
              <w:jc w:val="left"/>
              <w:rPr>
                <w:rFonts w:ascii="Literata" w:hAnsi="Literata"/>
                <w:sz w:val="22"/>
                <w:szCs w:val="22"/>
              </w:rPr>
            </w:pPr>
            <w:hyperlink r:id="rId14" w:history="1">
              <w:r w:rsidR="00116D92" w:rsidRPr="009953E4">
                <w:rPr>
                  <w:rStyle w:val="Hyperlink"/>
                  <w:rFonts w:ascii="Literata" w:hAnsi="Literata"/>
                  <w:color w:val="auto"/>
                  <w:sz w:val="22"/>
                  <w:szCs w:val="22"/>
                  <w:u w:val="none"/>
                </w:rPr>
                <w:t>www.shabnam.cc</w:t>
              </w:r>
            </w:hyperlink>
          </w:p>
          <w:p w:rsidR="00116D92" w:rsidRPr="009953E4" w:rsidRDefault="00116D92" w:rsidP="00116D92">
            <w:pPr>
              <w:bidi w:val="0"/>
              <w:spacing w:before="60" w:after="60"/>
              <w:jc w:val="left"/>
              <w:rPr>
                <w:rFonts w:ascii="IRMitra" w:hAnsi="IRMitra" w:cs="IRMitra"/>
                <w:sz w:val="22"/>
                <w:szCs w:val="22"/>
                <w:rtl/>
              </w:rPr>
            </w:pPr>
            <w:r w:rsidRPr="009953E4">
              <w:rPr>
                <w:rFonts w:ascii="Literata" w:hAnsi="Literata"/>
                <w:sz w:val="22"/>
                <w:szCs w:val="22"/>
              </w:rPr>
              <w:t>www.sadaislam.com</w:t>
            </w:r>
          </w:p>
        </w:tc>
      </w:tr>
      <w:tr w:rsidR="00116D92" w:rsidRPr="00EA1553" w:rsidTr="009A3136">
        <w:trPr>
          <w:jc w:val="center"/>
        </w:trPr>
        <w:tc>
          <w:tcPr>
            <w:tcW w:w="2295" w:type="pct"/>
            <w:gridSpan w:val="2"/>
          </w:tcPr>
          <w:p w:rsidR="00116D92" w:rsidRPr="00EA1553" w:rsidRDefault="00116D92" w:rsidP="009A3136">
            <w:pPr>
              <w:spacing w:before="60" w:after="60"/>
              <w:rPr>
                <w:rFonts w:ascii="IRMitra" w:hAnsi="IRMitra" w:cs="IRMitra"/>
                <w:b/>
                <w:bCs/>
                <w:sz w:val="5"/>
                <w:szCs w:val="5"/>
                <w:rtl/>
              </w:rPr>
            </w:pPr>
          </w:p>
        </w:tc>
        <w:tc>
          <w:tcPr>
            <w:tcW w:w="2705" w:type="pct"/>
            <w:gridSpan w:val="3"/>
          </w:tcPr>
          <w:p w:rsidR="00116D92" w:rsidRPr="00EA1553" w:rsidRDefault="00116D92" w:rsidP="009A3136">
            <w:pPr>
              <w:spacing w:before="60" w:after="60"/>
              <w:rPr>
                <w:rFonts w:ascii="IRMitra" w:hAnsi="IRMitra" w:cs="IRMitra"/>
                <w:color w:val="244061" w:themeColor="accent1" w:themeShade="80"/>
                <w:sz w:val="5"/>
                <w:szCs w:val="5"/>
                <w:rtl/>
              </w:rPr>
            </w:pPr>
          </w:p>
        </w:tc>
      </w:tr>
      <w:tr w:rsidR="00116D92" w:rsidRPr="00C50D4D" w:rsidTr="009A3136">
        <w:trPr>
          <w:jc w:val="center"/>
        </w:trPr>
        <w:tc>
          <w:tcPr>
            <w:tcW w:w="5000" w:type="pct"/>
            <w:gridSpan w:val="5"/>
          </w:tcPr>
          <w:p w:rsidR="00116D92" w:rsidRPr="00855B06" w:rsidRDefault="00116D92" w:rsidP="009A3136">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47C3562" wp14:editId="2C18B11E">
                  <wp:extent cx="1149350" cy="5982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16D92" w:rsidRPr="00C50D4D" w:rsidTr="009A3136">
        <w:trPr>
          <w:jc w:val="center"/>
        </w:trPr>
        <w:tc>
          <w:tcPr>
            <w:tcW w:w="5000" w:type="pct"/>
            <w:gridSpan w:val="5"/>
            <w:vAlign w:val="center"/>
          </w:tcPr>
          <w:p w:rsidR="00116D92" w:rsidRDefault="00116D92" w:rsidP="009A3136">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116D92" w:rsidRPr="00A55462" w:rsidRDefault="00116D92" w:rsidP="00116D92">
      <w:pPr>
        <w:rPr>
          <w:sz w:val="2"/>
          <w:szCs w:val="2"/>
          <w:rtl/>
        </w:rPr>
      </w:pPr>
    </w:p>
    <w:p w:rsidR="004E73C7" w:rsidRPr="00A035AC" w:rsidRDefault="004E73C7" w:rsidP="00D97A5E">
      <w:pPr>
        <w:widowControl w:val="0"/>
        <w:shd w:val="clear" w:color="auto" w:fill="FFFFFF"/>
        <w:tabs>
          <w:tab w:val="right" w:leader="dot" w:pos="5138"/>
        </w:tabs>
        <w:spacing w:line="228" w:lineRule="auto"/>
        <w:rPr>
          <w:rStyle w:val="Char4"/>
          <w:rtl/>
        </w:rPr>
        <w:sectPr w:rsidR="004E73C7" w:rsidRPr="00A035AC" w:rsidSect="00F53CF5">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BA7EDF">
      <w:pPr>
        <w:pStyle w:val="a1"/>
        <w:rPr>
          <w:rtl/>
        </w:rPr>
      </w:pPr>
      <w:bookmarkStart w:id="3" w:name="_Toc275041238"/>
      <w:bookmarkStart w:id="4" w:name="_Toc431749461"/>
      <w:bookmarkStart w:id="5" w:name="_Toc434195116"/>
      <w:r w:rsidRPr="00D97A5E">
        <w:rPr>
          <w:rtl/>
        </w:rPr>
        <w:t>فهرست مطال</w:t>
      </w:r>
      <w:bookmarkEnd w:id="1"/>
      <w:bookmarkEnd w:id="2"/>
      <w:bookmarkEnd w:id="3"/>
      <w:r w:rsidR="00BB0CA3">
        <w:rPr>
          <w:rtl/>
        </w:rPr>
        <w:t>ب</w:t>
      </w:r>
      <w:bookmarkEnd w:id="4"/>
      <w:bookmarkEnd w:id="5"/>
    </w:p>
    <w:p w:rsidR="005303D3" w:rsidRDefault="00115884">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 </w:instrText>
      </w:r>
      <w:r>
        <w:rPr>
          <w:rFonts w:ascii="IranNastaliq" w:hAnsi="IranNastaliq" w:cs="IranNastaliq"/>
          <w:b/>
          <w:bCs w:val="0"/>
          <w:sz w:val="30"/>
          <w:szCs w:val="30"/>
          <w:rtl/>
          <w:lang w:bidi="fa-IR"/>
        </w:rPr>
        <w:fldChar w:fldCharType="separate"/>
      </w:r>
      <w:hyperlink w:anchor="_Toc434195116" w:history="1">
        <w:r w:rsidR="005303D3" w:rsidRPr="00820653">
          <w:rPr>
            <w:rStyle w:val="Hyperlink"/>
            <w:rFonts w:hint="eastAsia"/>
            <w:noProof/>
            <w:rtl/>
            <w:lang w:bidi="fa-IR"/>
          </w:rPr>
          <w:t>فهرست</w:t>
        </w:r>
        <w:r w:rsidR="005303D3" w:rsidRPr="00820653">
          <w:rPr>
            <w:rStyle w:val="Hyperlink"/>
            <w:noProof/>
            <w:rtl/>
            <w:lang w:bidi="fa-IR"/>
          </w:rPr>
          <w:t xml:space="preserve"> </w:t>
        </w:r>
        <w:r w:rsidR="005303D3" w:rsidRPr="00820653">
          <w:rPr>
            <w:rStyle w:val="Hyperlink"/>
            <w:rFonts w:hint="eastAsia"/>
            <w:noProof/>
            <w:rtl/>
            <w:lang w:bidi="fa-IR"/>
          </w:rPr>
          <w:t>مطالب</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434195116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rFonts w:hint="eastAsia"/>
            <w:noProof/>
            <w:webHidden/>
            <w:rtl/>
          </w:rPr>
          <w:t>‌أ</w:t>
        </w:r>
        <w:r w:rsidR="005303D3">
          <w:rPr>
            <w:noProof/>
            <w:webHidden/>
            <w:rtl/>
          </w:rPr>
          <w:fldChar w:fldCharType="end"/>
        </w:r>
      </w:hyperlink>
    </w:p>
    <w:p w:rsidR="005303D3" w:rsidRDefault="00FB4635">
      <w:pPr>
        <w:pStyle w:val="TOC1"/>
        <w:tabs>
          <w:tab w:val="right" w:leader="dot" w:pos="6226"/>
        </w:tabs>
        <w:rPr>
          <w:rFonts w:asciiTheme="minorHAnsi" w:eastAsiaTheme="minorEastAsia" w:hAnsiTheme="minorHAnsi" w:cstheme="minorBidi"/>
          <w:bCs w:val="0"/>
          <w:noProof/>
          <w:sz w:val="22"/>
          <w:szCs w:val="22"/>
          <w:rtl/>
        </w:rPr>
      </w:pPr>
      <w:hyperlink w:anchor="_Toc434195117" w:history="1">
        <w:r w:rsidR="005303D3" w:rsidRPr="00820653">
          <w:rPr>
            <w:rStyle w:val="Hyperlink"/>
            <w:rFonts w:hint="eastAsia"/>
            <w:noProof/>
            <w:rtl/>
            <w:lang w:bidi="fa-IR"/>
          </w:rPr>
          <w:t>مقدمه</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434195117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3</w:t>
        </w:r>
        <w:r w:rsidR="005303D3">
          <w:rPr>
            <w:noProof/>
            <w:webHidden/>
            <w:rtl/>
          </w:rPr>
          <w:fldChar w:fldCharType="end"/>
        </w:r>
      </w:hyperlink>
    </w:p>
    <w:p w:rsidR="005303D3" w:rsidRDefault="00FB4635">
      <w:pPr>
        <w:pStyle w:val="TOC1"/>
        <w:tabs>
          <w:tab w:val="right" w:leader="dot" w:pos="6226"/>
        </w:tabs>
        <w:rPr>
          <w:rFonts w:asciiTheme="minorHAnsi" w:eastAsiaTheme="minorEastAsia" w:hAnsiTheme="minorHAnsi" w:cstheme="minorBidi"/>
          <w:bCs w:val="0"/>
          <w:noProof/>
          <w:sz w:val="22"/>
          <w:szCs w:val="22"/>
          <w:rtl/>
        </w:rPr>
      </w:pPr>
      <w:hyperlink w:anchor="_Toc434195118" w:history="1">
        <w:r w:rsidR="005303D3" w:rsidRPr="00820653">
          <w:rPr>
            <w:rStyle w:val="Hyperlink"/>
            <w:rFonts w:hint="eastAsia"/>
            <w:noProof/>
            <w:rtl/>
            <w:lang w:bidi="fa-IR"/>
          </w:rPr>
          <w:t>بخش</w:t>
        </w:r>
        <w:r w:rsidR="005303D3" w:rsidRPr="00820653">
          <w:rPr>
            <w:rStyle w:val="Hyperlink"/>
            <w:noProof/>
            <w:rtl/>
            <w:lang w:bidi="fa-IR"/>
          </w:rPr>
          <w:t xml:space="preserve"> </w:t>
        </w:r>
        <w:r w:rsidR="005303D3" w:rsidRPr="00820653">
          <w:rPr>
            <w:rStyle w:val="Hyperlink"/>
            <w:rFonts w:hint="eastAsia"/>
            <w:noProof/>
            <w:rtl/>
            <w:lang w:bidi="fa-IR"/>
          </w:rPr>
          <w:t>اول</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عدالت</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434195118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5</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19" w:history="1">
        <w:r w:rsidR="005303D3" w:rsidRPr="00820653">
          <w:rPr>
            <w:rStyle w:val="Hyperlink"/>
            <w:rFonts w:hint="eastAsia"/>
            <w:noProof/>
            <w:rtl/>
            <w:lang w:bidi="fa-IR"/>
          </w:rPr>
          <w:t>صحابه</w:t>
        </w:r>
        <w:r w:rsidR="005303D3" w:rsidRPr="00820653">
          <w:rPr>
            <w:rStyle w:val="Hyperlink"/>
            <w:noProof/>
            <w:rtl/>
            <w:lang w:bidi="fa-IR"/>
          </w:rPr>
          <w:t xml:space="preserve"> </w:t>
        </w:r>
        <w:r w:rsidR="005303D3" w:rsidRPr="00820653">
          <w:rPr>
            <w:rStyle w:val="Hyperlink"/>
            <w:rFonts w:hint="cs"/>
            <w:noProof/>
            <w:rtl/>
            <w:lang w:bidi="fa-IR"/>
          </w:rPr>
          <w:t>ی</w:t>
        </w:r>
        <w:r w:rsidR="005303D3" w:rsidRPr="00820653">
          <w:rPr>
            <w:rStyle w:val="Hyperlink"/>
            <w:rFonts w:hint="eastAsia"/>
            <w:noProof/>
            <w:rtl/>
            <w:lang w:bidi="fa-IR"/>
          </w:rPr>
          <w:t>ا</w:t>
        </w:r>
        <w:r w:rsidR="005303D3" w:rsidRPr="00820653">
          <w:rPr>
            <w:rStyle w:val="Hyperlink"/>
            <w:noProof/>
            <w:rtl/>
            <w:lang w:bidi="fa-IR"/>
          </w:rPr>
          <w:t xml:space="preserve"> </w:t>
        </w:r>
        <w:r w:rsidR="005303D3" w:rsidRPr="00820653">
          <w:rPr>
            <w:rStyle w:val="Hyperlink"/>
            <w:rFonts w:hint="eastAsia"/>
            <w:noProof/>
            <w:rtl/>
            <w:lang w:bidi="fa-IR"/>
          </w:rPr>
          <w:t>اصحاب</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434195119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5</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0" w:history="1">
        <w:r w:rsidR="005303D3" w:rsidRPr="00820653">
          <w:rPr>
            <w:rStyle w:val="Hyperlink"/>
            <w:rFonts w:hint="eastAsia"/>
            <w:noProof/>
            <w:rtl/>
            <w:lang w:bidi="fa-IR"/>
          </w:rPr>
          <w:t>مرتبه</w:t>
        </w:r>
        <w:r w:rsidR="005303D3" w:rsidRPr="00820653">
          <w:rPr>
            <w:rStyle w:val="Hyperlink"/>
            <w:noProof/>
            <w:rtl/>
            <w:lang w:bidi="fa-IR"/>
          </w:rPr>
          <w:t xml:space="preserve"> </w:t>
        </w:r>
        <w:r w:rsidR="005303D3" w:rsidRPr="00820653">
          <w:rPr>
            <w:rStyle w:val="Hyperlink"/>
            <w:rFonts w:hint="eastAsia"/>
            <w:noProof/>
            <w:rtl/>
            <w:lang w:bidi="fa-IR"/>
          </w:rPr>
          <w:t>صحاب</w:t>
        </w:r>
        <w:r w:rsidR="005303D3" w:rsidRPr="00820653">
          <w:rPr>
            <w:rStyle w:val="Hyperlink"/>
            <w:rFonts w:hint="cs"/>
            <w:noProof/>
            <w:rtl/>
            <w:lang w:bidi="fa-IR"/>
          </w:rPr>
          <w:t>ی</w:t>
        </w:r>
        <w:r w:rsidR="005303D3" w:rsidRPr="00820653">
          <w:rPr>
            <w:rStyle w:val="Hyperlink"/>
            <w:rFonts w:hint="eastAsia"/>
            <w:noProof/>
            <w:rtl/>
            <w:lang w:bidi="fa-IR"/>
          </w:rPr>
          <w:t>ت</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434195120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6</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1" w:history="1">
        <w:r w:rsidR="005303D3" w:rsidRPr="00820653">
          <w:rPr>
            <w:rStyle w:val="Hyperlink"/>
            <w:rFonts w:hint="eastAsia"/>
            <w:noProof/>
            <w:rtl/>
            <w:lang w:bidi="fa-IR"/>
          </w:rPr>
          <w:t>تعداد</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cs="CTraditional Arabic" w:hint="eastAsia"/>
            <w:b/>
            <w:noProof/>
            <w:rtl/>
            <w:lang w:bidi="fa-IR"/>
          </w:rPr>
          <w:t>ش</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434195121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6</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2" w:history="1">
        <w:r w:rsidR="005303D3" w:rsidRPr="00820653">
          <w:rPr>
            <w:rStyle w:val="Hyperlink"/>
            <w:rFonts w:hint="eastAsia"/>
            <w:noProof/>
            <w:rtl/>
            <w:lang w:bidi="fa-IR"/>
          </w:rPr>
          <w:t>تمام</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cs="CTraditional Arabic" w:hint="eastAsia"/>
            <w:noProof/>
            <w:rtl/>
            <w:lang w:bidi="fa-IR"/>
          </w:rPr>
          <w:t>ش</w:t>
        </w:r>
        <w:r w:rsidR="005303D3" w:rsidRPr="00820653">
          <w:rPr>
            <w:rStyle w:val="Hyperlink"/>
            <w:rFonts w:cs="CTraditional Arabic"/>
            <w:noProof/>
            <w:rtl/>
            <w:lang w:bidi="fa-IR"/>
          </w:rPr>
          <w:t xml:space="preserve"> </w:t>
        </w:r>
        <w:r w:rsidR="005303D3" w:rsidRPr="00820653">
          <w:rPr>
            <w:rStyle w:val="Hyperlink"/>
            <w:noProof/>
            <w:rtl/>
            <w:lang w:bidi="fa-IR"/>
          </w:rPr>
          <w:t xml:space="preserve"> </w:t>
        </w:r>
        <w:r w:rsidR="005303D3" w:rsidRPr="00820653">
          <w:rPr>
            <w:rStyle w:val="Hyperlink"/>
            <w:rFonts w:hint="eastAsia"/>
            <w:noProof/>
            <w:rtl/>
            <w:lang w:bidi="fa-IR"/>
          </w:rPr>
          <w:t>در</w:t>
        </w:r>
        <w:r w:rsidR="005303D3" w:rsidRPr="00820653">
          <w:rPr>
            <w:rStyle w:val="Hyperlink"/>
            <w:noProof/>
            <w:rtl/>
            <w:lang w:bidi="fa-IR"/>
          </w:rPr>
          <w:t xml:space="preserve"> </w:t>
        </w:r>
        <w:r w:rsidR="005303D3" w:rsidRPr="00820653">
          <w:rPr>
            <w:rStyle w:val="Hyperlink"/>
            <w:rFonts w:hint="cs"/>
            <w:noProof/>
            <w:rtl/>
            <w:lang w:bidi="fa-IR"/>
          </w:rPr>
          <w:t>ی</w:t>
        </w:r>
        <w:r w:rsidR="005303D3" w:rsidRPr="00820653">
          <w:rPr>
            <w:rStyle w:val="Hyperlink"/>
            <w:rFonts w:hint="eastAsia"/>
            <w:noProof/>
            <w:rtl/>
            <w:lang w:bidi="fa-IR"/>
          </w:rPr>
          <w:t>ک</w:t>
        </w:r>
        <w:r w:rsidR="005303D3" w:rsidRPr="00820653">
          <w:rPr>
            <w:rStyle w:val="Hyperlink"/>
            <w:noProof/>
            <w:rtl/>
            <w:lang w:bidi="fa-IR"/>
          </w:rPr>
          <w:t xml:space="preserve"> </w:t>
        </w:r>
        <w:r w:rsidR="005303D3" w:rsidRPr="00820653">
          <w:rPr>
            <w:rStyle w:val="Hyperlink"/>
            <w:rFonts w:hint="eastAsia"/>
            <w:noProof/>
            <w:rtl/>
            <w:lang w:bidi="fa-IR"/>
          </w:rPr>
          <w:t>سخن</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434195122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8</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3" w:history="1">
        <w:r w:rsidR="005303D3" w:rsidRPr="00820653">
          <w:rPr>
            <w:rStyle w:val="Hyperlink"/>
            <w:rFonts w:hint="eastAsia"/>
            <w:noProof/>
            <w:rtl/>
            <w:lang w:bidi="fa-IR"/>
          </w:rPr>
          <w:t>عدالت</w:t>
        </w:r>
        <w:r w:rsidR="005303D3" w:rsidRPr="00820653">
          <w:rPr>
            <w:rStyle w:val="Hyperlink"/>
            <w:noProof/>
            <w:rtl/>
            <w:lang w:bidi="fa-IR"/>
          </w:rPr>
          <w:t xml:space="preserve"> </w:t>
        </w:r>
        <w:r w:rsidR="005303D3" w:rsidRPr="00820653">
          <w:rPr>
            <w:rStyle w:val="Hyperlink"/>
            <w:rFonts w:hint="eastAsia"/>
            <w:noProof/>
            <w:rtl/>
            <w:lang w:bidi="fa-IR"/>
          </w:rPr>
          <w:t>به</w:t>
        </w:r>
        <w:r w:rsidR="005303D3" w:rsidRPr="00820653">
          <w:rPr>
            <w:rStyle w:val="Hyperlink"/>
            <w:noProof/>
            <w:rtl/>
            <w:lang w:bidi="fa-IR"/>
          </w:rPr>
          <w:t xml:space="preserve"> </w:t>
        </w:r>
        <w:r w:rsidR="005303D3" w:rsidRPr="00820653">
          <w:rPr>
            <w:rStyle w:val="Hyperlink"/>
            <w:rFonts w:hint="eastAsia"/>
            <w:noProof/>
            <w:rtl/>
            <w:lang w:bidi="fa-IR"/>
          </w:rPr>
          <w:t>چه</w:t>
        </w:r>
        <w:r w:rsidR="005303D3" w:rsidRPr="00820653">
          <w:rPr>
            <w:rStyle w:val="Hyperlink"/>
            <w:noProof/>
            <w:rtl/>
            <w:lang w:bidi="fa-IR"/>
          </w:rPr>
          <w:t xml:space="preserve"> </w:t>
        </w:r>
        <w:r w:rsidR="005303D3" w:rsidRPr="00820653">
          <w:rPr>
            <w:rStyle w:val="Hyperlink"/>
            <w:rFonts w:hint="eastAsia"/>
            <w:noProof/>
            <w:rtl/>
            <w:lang w:bidi="fa-IR"/>
          </w:rPr>
          <w:t>معناست؟</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434195123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10</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4" w:history="1">
        <w:r w:rsidR="005303D3" w:rsidRPr="00820653">
          <w:rPr>
            <w:rStyle w:val="Hyperlink"/>
            <w:rFonts w:hint="eastAsia"/>
            <w:noProof/>
            <w:rtl/>
            <w:lang w:bidi="fa-IR"/>
          </w:rPr>
          <w:t>عدالت</w:t>
        </w:r>
        <w:r w:rsidR="005303D3" w:rsidRPr="00820653">
          <w:rPr>
            <w:rStyle w:val="Hyperlink"/>
            <w:noProof/>
            <w:rtl/>
            <w:lang w:bidi="fa-IR"/>
          </w:rPr>
          <w:t xml:space="preserve"> </w:t>
        </w:r>
        <w:r w:rsidR="005303D3" w:rsidRPr="00820653">
          <w:rPr>
            <w:rStyle w:val="Hyperlink"/>
            <w:rFonts w:hint="eastAsia"/>
            <w:noProof/>
            <w:rtl/>
            <w:lang w:bidi="fa-IR"/>
          </w:rPr>
          <w:t>به</w:t>
        </w:r>
        <w:r w:rsidR="005303D3" w:rsidRPr="00820653">
          <w:rPr>
            <w:rStyle w:val="Hyperlink"/>
            <w:noProof/>
            <w:rtl/>
            <w:lang w:bidi="fa-IR"/>
          </w:rPr>
          <w:t xml:space="preserve"> </w:t>
        </w:r>
        <w:r w:rsidR="005303D3" w:rsidRPr="00820653">
          <w:rPr>
            <w:rStyle w:val="Hyperlink"/>
            <w:rFonts w:hint="eastAsia"/>
            <w:noProof/>
            <w:rtl/>
            <w:lang w:bidi="fa-IR"/>
          </w:rPr>
          <w:t>معن</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عصمت</w:t>
        </w:r>
        <w:r w:rsidR="005303D3" w:rsidRPr="00820653">
          <w:rPr>
            <w:rStyle w:val="Hyperlink"/>
            <w:noProof/>
            <w:rtl/>
            <w:lang w:bidi="fa-IR"/>
          </w:rPr>
          <w:t xml:space="preserve"> </w:t>
        </w:r>
        <w:r w:rsidR="005303D3" w:rsidRPr="00820653">
          <w:rPr>
            <w:rStyle w:val="Hyperlink"/>
            <w:rFonts w:hint="eastAsia"/>
            <w:noProof/>
            <w:rtl/>
            <w:lang w:bidi="fa-IR"/>
          </w:rPr>
          <w:t>ن</w:t>
        </w:r>
        <w:r w:rsidR="005303D3" w:rsidRPr="00820653">
          <w:rPr>
            <w:rStyle w:val="Hyperlink"/>
            <w:rFonts w:hint="cs"/>
            <w:noProof/>
            <w:rtl/>
            <w:lang w:bidi="fa-IR"/>
          </w:rPr>
          <w:t>ی</w:t>
        </w:r>
        <w:r w:rsidR="005303D3" w:rsidRPr="00820653">
          <w:rPr>
            <w:rStyle w:val="Hyperlink"/>
            <w:rFonts w:hint="eastAsia"/>
            <w:noProof/>
            <w:rtl/>
            <w:lang w:bidi="fa-IR"/>
          </w:rPr>
          <w:t>ست</w:t>
        </w:r>
        <w:r w:rsidR="005303D3" w:rsidRPr="00820653">
          <w:rPr>
            <w:rStyle w:val="Hyperlink"/>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434195124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12</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5" w:history="1">
        <w:r w:rsidR="005303D3" w:rsidRPr="00820653">
          <w:rPr>
            <w:rStyle w:val="Hyperlink"/>
            <w:rFonts w:hint="eastAsia"/>
            <w:noProof/>
            <w:rtl/>
            <w:lang w:bidi="fa-IR"/>
          </w:rPr>
          <w:t>مفهوم</w:t>
        </w:r>
        <w:r w:rsidR="005303D3" w:rsidRPr="00820653">
          <w:rPr>
            <w:rStyle w:val="Hyperlink"/>
            <w:noProof/>
            <w:rtl/>
            <w:lang w:bidi="fa-IR"/>
          </w:rPr>
          <w:t xml:space="preserve"> </w:t>
        </w:r>
        <w:r w:rsidR="005303D3" w:rsidRPr="00820653">
          <w:rPr>
            <w:rStyle w:val="Hyperlink"/>
            <w:rFonts w:hint="eastAsia"/>
            <w:noProof/>
            <w:rtl/>
            <w:lang w:bidi="fa-IR"/>
          </w:rPr>
          <w:t>عدالت</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cs="CTraditional Arabic" w:hint="eastAsia"/>
            <w:b/>
            <w:noProof/>
            <w:rtl/>
            <w:lang w:bidi="fa-IR"/>
          </w:rPr>
          <w:t>ش</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434195125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13</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6" w:history="1">
        <w:r w:rsidR="005303D3" w:rsidRPr="00820653">
          <w:rPr>
            <w:rStyle w:val="Hyperlink"/>
            <w:rFonts w:hint="eastAsia"/>
            <w:noProof/>
            <w:rtl/>
            <w:lang w:bidi="fa-IR"/>
          </w:rPr>
          <w:t>همه‌</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اصحاب</w:t>
        </w:r>
        <w:r w:rsidR="005303D3" w:rsidRPr="00820653">
          <w:rPr>
            <w:rStyle w:val="Hyperlink"/>
            <w:noProof/>
            <w:rtl/>
            <w:lang w:bidi="fa-IR"/>
          </w:rPr>
          <w:t xml:space="preserve"> </w:t>
        </w:r>
        <w:r w:rsidR="005303D3" w:rsidRPr="00820653">
          <w:rPr>
            <w:rStyle w:val="Hyperlink"/>
            <w:rFonts w:hint="eastAsia"/>
            <w:noProof/>
            <w:rtl/>
            <w:lang w:bidi="fa-IR"/>
          </w:rPr>
          <w:t>عادل</w:t>
        </w:r>
        <w:r w:rsidR="005303D3" w:rsidRPr="00820653">
          <w:rPr>
            <w:rStyle w:val="Hyperlink"/>
            <w:noProof/>
            <w:rtl/>
            <w:lang w:bidi="fa-IR"/>
          </w:rPr>
          <w:t xml:space="preserve"> </w:t>
        </w:r>
        <w:r w:rsidR="005303D3" w:rsidRPr="00820653">
          <w:rPr>
            <w:rStyle w:val="Hyperlink"/>
            <w:rFonts w:hint="eastAsia"/>
            <w:noProof/>
            <w:rtl/>
            <w:lang w:bidi="fa-IR"/>
          </w:rPr>
          <w:t>هستند</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434195126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14</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7" w:history="1">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اما</w:t>
        </w:r>
        <w:r w:rsidR="005303D3" w:rsidRPr="00820653">
          <w:rPr>
            <w:rStyle w:val="Hyperlink"/>
            <w:noProof/>
            <w:rtl/>
            <w:lang w:bidi="fa-IR"/>
          </w:rPr>
          <w:t xml:space="preserve"> </w:t>
        </w:r>
        <w:r w:rsidR="005303D3" w:rsidRPr="00820653">
          <w:rPr>
            <w:rStyle w:val="Hyperlink"/>
            <w:rFonts w:hint="eastAsia"/>
            <w:noProof/>
            <w:rtl/>
            <w:lang w:bidi="fa-IR"/>
          </w:rPr>
          <w:t>وجود</w:t>
        </w:r>
        <w:r w:rsidR="005303D3" w:rsidRPr="00820653">
          <w:rPr>
            <w:rStyle w:val="Hyperlink"/>
            <w:noProof/>
            <w:rtl/>
            <w:lang w:bidi="fa-IR"/>
          </w:rPr>
          <w:t xml:space="preserve"> </w:t>
        </w:r>
        <w:r w:rsidR="005303D3" w:rsidRPr="00820653">
          <w:rPr>
            <w:rStyle w:val="Hyperlink"/>
            <w:rFonts w:hint="eastAsia"/>
            <w:noProof/>
            <w:rtl/>
            <w:lang w:bidi="fa-IR"/>
          </w:rPr>
          <w:t>منافقان</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ظهور</w:t>
        </w:r>
        <w:r w:rsidR="005303D3" w:rsidRPr="00820653">
          <w:rPr>
            <w:rStyle w:val="Hyperlink"/>
            <w:noProof/>
            <w:rtl/>
            <w:lang w:bidi="fa-IR"/>
          </w:rPr>
          <w:t xml:space="preserve"> </w:t>
        </w:r>
        <w:r w:rsidR="005303D3" w:rsidRPr="00820653">
          <w:rPr>
            <w:rStyle w:val="Hyperlink"/>
            <w:rFonts w:hint="eastAsia"/>
            <w:noProof/>
            <w:rtl/>
            <w:lang w:bidi="fa-IR"/>
          </w:rPr>
          <w:t>ارتدا</w:t>
        </w:r>
        <w:r w:rsidR="005303D3" w:rsidRPr="00820653">
          <w:rPr>
            <w:rStyle w:val="Hyperlink"/>
            <w:rFonts w:hint="eastAsia"/>
            <w:noProof/>
            <w:rtl/>
            <w:lang w:val="en-GB" w:bidi="fa-IR"/>
          </w:rPr>
          <w:t>د</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434195127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17</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28" w:history="1">
        <w:r w:rsidR="005303D3" w:rsidRPr="00820653">
          <w:rPr>
            <w:rStyle w:val="Hyperlink"/>
            <w:rFonts w:hint="eastAsia"/>
            <w:noProof/>
            <w:rtl/>
            <w:lang w:bidi="fa-IR"/>
          </w:rPr>
          <w:t>تفس</w:t>
        </w:r>
        <w:r w:rsidR="005303D3" w:rsidRPr="00820653">
          <w:rPr>
            <w:rStyle w:val="Hyperlink"/>
            <w:rFonts w:hint="cs"/>
            <w:noProof/>
            <w:rtl/>
            <w:lang w:bidi="fa-IR"/>
          </w:rPr>
          <w:t>ی</w:t>
        </w:r>
        <w:r w:rsidR="005303D3" w:rsidRPr="00820653">
          <w:rPr>
            <w:rStyle w:val="Hyperlink"/>
            <w:rFonts w:hint="eastAsia"/>
            <w:noProof/>
            <w:rtl/>
            <w:lang w:bidi="fa-IR"/>
          </w:rPr>
          <w:t>ر</w:t>
        </w:r>
        <w:r w:rsidR="005303D3" w:rsidRPr="00820653">
          <w:rPr>
            <w:rStyle w:val="Hyperlink"/>
            <w:noProof/>
            <w:rtl/>
            <w:lang w:bidi="fa-IR"/>
          </w:rPr>
          <w:t xml:space="preserve"> </w:t>
        </w:r>
        <w:r w:rsidR="005303D3" w:rsidRPr="00820653">
          <w:rPr>
            <w:rStyle w:val="Hyperlink"/>
            <w:rFonts w:hint="cs"/>
            <w:noProof/>
            <w:rtl/>
            <w:lang w:bidi="fa-IR"/>
          </w:rPr>
          <w:t>ی</w:t>
        </w:r>
        <w:r w:rsidR="005303D3" w:rsidRPr="00820653">
          <w:rPr>
            <w:rStyle w:val="Hyperlink"/>
            <w:rFonts w:hint="eastAsia"/>
            <w:noProof/>
            <w:rtl/>
            <w:lang w:bidi="fa-IR"/>
          </w:rPr>
          <w:t>ک</w:t>
        </w:r>
        <w:r w:rsidR="005303D3" w:rsidRPr="00820653">
          <w:rPr>
            <w:rStyle w:val="Hyperlink"/>
            <w:noProof/>
            <w:rtl/>
            <w:lang w:bidi="fa-IR"/>
          </w:rPr>
          <w:t xml:space="preserve"> </w:t>
        </w:r>
        <w:r w:rsidR="005303D3" w:rsidRPr="00820653">
          <w:rPr>
            <w:rStyle w:val="Hyperlink"/>
            <w:rFonts w:hint="eastAsia"/>
            <w:noProof/>
            <w:rtl/>
            <w:lang w:bidi="fa-IR"/>
          </w:rPr>
          <w:t>آ</w:t>
        </w:r>
        <w:r w:rsidR="005303D3" w:rsidRPr="00820653">
          <w:rPr>
            <w:rStyle w:val="Hyperlink"/>
            <w:rFonts w:hint="cs"/>
            <w:noProof/>
            <w:rtl/>
            <w:lang w:bidi="fa-IR"/>
          </w:rPr>
          <w:t>ی</w:t>
        </w:r>
        <w:r w:rsidR="005303D3" w:rsidRPr="00820653">
          <w:rPr>
            <w:rStyle w:val="Hyperlink"/>
            <w:rFonts w:hint="eastAsia"/>
            <w:noProof/>
            <w:rtl/>
            <w:lang w:bidi="fa-IR"/>
          </w:rPr>
          <w:t>ه</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شرح</w:t>
        </w:r>
        <w:r w:rsidR="005303D3" w:rsidRPr="00820653">
          <w:rPr>
            <w:rStyle w:val="Hyperlink"/>
            <w:noProof/>
            <w:rtl/>
            <w:lang w:bidi="fa-IR"/>
          </w:rPr>
          <w:t xml:space="preserve"> </w:t>
        </w:r>
        <w:r w:rsidR="005303D3" w:rsidRPr="00820653">
          <w:rPr>
            <w:rStyle w:val="Hyperlink"/>
            <w:rFonts w:hint="cs"/>
            <w:noProof/>
            <w:rtl/>
            <w:lang w:bidi="fa-IR"/>
          </w:rPr>
          <w:t>ی</w:t>
        </w:r>
        <w:r w:rsidR="005303D3" w:rsidRPr="00820653">
          <w:rPr>
            <w:rStyle w:val="Hyperlink"/>
            <w:rFonts w:hint="eastAsia"/>
            <w:noProof/>
            <w:rtl/>
            <w:lang w:bidi="fa-IR"/>
          </w:rPr>
          <w:t>ک</w:t>
        </w:r>
        <w:r w:rsidR="005303D3" w:rsidRPr="00820653">
          <w:rPr>
            <w:rStyle w:val="Hyperlink"/>
            <w:noProof/>
            <w:rtl/>
            <w:lang w:bidi="fa-IR"/>
          </w:rPr>
          <w:t xml:space="preserve"> </w:t>
        </w:r>
        <w:r w:rsidR="005303D3" w:rsidRPr="00820653">
          <w:rPr>
            <w:rStyle w:val="Hyperlink"/>
            <w:rFonts w:hint="eastAsia"/>
            <w:noProof/>
            <w:rtl/>
            <w:lang w:bidi="fa-IR"/>
          </w:rPr>
          <w:t>حد</w:t>
        </w:r>
        <w:r w:rsidR="005303D3" w:rsidRPr="00820653">
          <w:rPr>
            <w:rStyle w:val="Hyperlink"/>
            <w:rFonts w:hint="cs"/>
            <w:noProof/>
            <w:rtl/>
            <w:lang w:bidi="fa-IR"/>
          </w:rPr>
          <w:t>ی</w:t>
        </w:r>
        <w:r w:rsidR="005303D3" w:rsidRPr="00820653">
          <w:rPr>
            <w:rStyle w:val="Hyperlink"/>
            <w:rFonts w:hint="eastAsia"/>
            <w:noProof/>
            <w:rtl/>
            <w:lang w:bidi="fa-IR"/>
          </w:rPr>
          <w:t>ث</w:t>
        </w:r>
        <w:r w:rsidR="005303D3" w:rsidRPr="00820653">
          <w:rPr>
            <w:rStyle w:val="Hyperlink"/>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434195128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19</w:t>
        </w:r>
        <w:r w:rsidR="005303D3">
          <w:rPr>
            <w:noProof/>
            <w:webHidden/>
            <w:rtl/>
          </w:rPr>
          <w:fldChar w:fldCharType="end"/>
        </w:r>
      </w:hyperlink>
    </w:p>
    <w:p w:rsidR="005303D3" w:rsidRDefault="00FB4635">
      <w:pPr>
        <w:pStyle w:val="TOC1"/>
        <w:tabs>
          <w:tab w:val="right" w:leader="dot" w:pos="6226"/>
        </w:tabs>
        <w:rPr>
          <w:rFonts w:asciiTheme="minorHAnsi" w:eastAsiaTheme="minorEastAsia" w:hAnsiTheme="minorHAnsi" w:cstheme="minorBidi"/>
          <w:bCs w:val="0"/>
          <w:noProof/>
          <w:sz w:val="22"/>
          <w:szCs w:val="22"/>
          <w:rtl/>
        </w:rPr>
      </w:pPr>
      <w:hyperlink w:anchor="_Toc434195129" w:history="1">
        <w:r w:rsidR="005303D3" w:rsidRPr="00820653">
          <w:rPr>
            <w:rStyle w:val="Hyperlink"/>
            <w:rFonts w:hint="eastAsia"/>
            <w:noProof/>
            <w:rtl/>
            <w:lang w:bidi="fa-IR"/>
          </w:rPr>
          <w:t>بخش</w:t>
        </w:r>
        <w:r w:rsidR="005303D3" w:rsidRPr="00820653">
          <w:rPr>
            <w:rStyle w:val="Hyperlink"/>
            <w:noProof/>
            <w:rtl/>
            <w:lang w:bidi="fa-IR"/>
          </w:rPr>
          <w:t xml:space="preserve"> </w:t>
        </w:r>
        <w:r w:rsidR="005303D3" w:rsidRPr="00820653">
          <w:rPr>
            <w:rStyle w:val="Hyperlink"/>
            <w:rFonts w:hint="eastAsia"/>
            <w:noProof/>
            <w:rtl/>
            <w:lang w:bidi="fa-IR"/>
          </w:rPr>
          <w:t>دوم</w:t>
        </w:r>
        <w:r w:rsidR="005303D3" w:rsidRPr="00820653">
          <w:rPr>
            <w:rStyle w:val="Hyperlink"/>
            <w:noProof/>
            <w:rtl/>
            <w:lang w:bidi="fa-IR"/>
          </w:rPr>
          <w:t xml:space="preserve">: </w:t>
        </w:r>
        <w:r w:rsidR="005303D3" w:rsidRPr="00820653">
          <w:rPr>
            <w:rStyle w:val="Hyperlink"/>
            <w:rFonts w:hint="eastAsia"/>
            <w:noProof/>
            <w:rtl/>
            <w:lang w:bidi="fa-IR"/>
          </w:rPr>
          <w:t>دلا</w:t>
        </w:r>
        <w:r w:rsidR="005303D3" w:rsidRPr="00820653">
          <w:rPr>
            <w:rStyle w:val="Hyperlink"/>
            <w:rFonts w:hint="cs"/>
            <w:noProof/>
            <w:rtl/>
            <w:lang w:bidi="fa-IR"/>
          </w:rPr>
          <w:t>ی</w:t>
        </w:r>
        <w:r w:rsidR="005303D3" w:rsidRPr="00820653">
          <w:rPr>
            <w:rStyle w:val="Hyperlink"/>
            <w:rFonts w:hint="eastAsia"/>
            <w:noProof/>
            <w:rtl/>
            <w:lang w:bidi="fa-IR"/>
          </w:rPr>
          <w:t>ل</w:t>
        </w:r>
        <w:r w:rsidR="005303D3" w:rsidRPr="00820653">
          <w:rPr>
            <w:rStyle w:val="Hyperlink"/>
            <w:noProof/>
            <w:rtl/>
            <w:lang w:bidi="fa-IR"/>
          </w:rPr>
          <w:t xml:space="preserve"> </w:t>
        </w:r>
        <w:r w:rsidR="005303D3" w:rsidRPr="00820653">
          <w:rPr>
            <w:rStyle w:val="Hyperlink"/>
            <w:rFonts w:hint="eastAsia"/>
            <w:noProof/>
            <w:rtl/>
            <w:lang w:bidi="fa-IR"/>
          </w:rPr>
          <w:t>عدالت</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صداقت</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ascii="B Lotus" w:hAnsi="B Lotus" w:cs="CTraditional Arabic" w:hint="eastAsia"/>
            <w:b/>
            <w:noProof/>
            <w:rtl/>
            <w:lang w:bidi="fa-IR"/>
          </w:rPr>
          <w:t>ش</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434195129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25</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0" w:history="1">
        <w:r w:rsidR="005303D3" w:rsidRPr="00820653">
          <w:rPr>
            <w:rStyle w:val="Hyperlink"/>
            <w:noProof/>
            <w:rtl/>
            <w:lang w:bidi="fa-IR"/>
          </w:rPr>
          <w:t xml:space="preserve">1- </w:t>
        </w:r>
        <w:r w:rsidR="005303D3" w:rsidRPr="00820653">
          <w:rPr>
            <w:rStyle w:val="Hyperlink"/>
            <w:rFonts w:hint="eastAsia"/>
            <w:noProof/>
            <w:rtl/>
            <w:lang w:bidi="fa-IR"/>
          </w:rPr>
          <w:t>دلا</w:t>
        </w:r>
        <w:r w:rsidR="005303D3" w:rsidRPr="00820653">
          <w:rPr>
            <w:rStyle w:val="Hyperlink"/>
            <w:rFonts w:hint="cs"/>
            <w:noProof/>
            <w:rtl/>
            <w:lang w:bidi="fa-IR"/>
          </w:rPr>
          <w:t>ی</w:t>
        </w:r>
        <w:r w:rsidR="005303D3" w:rsidRPr="00820653">
          <w:rPr>
            <w:rStyle w:val="Hyperlink"/>
            <w:rFonts w:hint="eastAsia"/>
            <w:noProof/>
            <w:rtl/>
            <w:lang w:bidi="fa-IR"/>
          </w:rPr>
          <w:t>ل</w:t>
        </w:r>
        <w:r w:rsidR="005303D3" w:rsidRPr="00820653">
          <w:rPr>
            <w:rStyle w:val="Hyperlink"/>
            <w:noProof/>
            <w:rtl/>
            <w:lang w:bidi="fa-IR"/>
          </w:rPr>
          <w:t xml:space="preserve"> </w:t>
        </w:r>
        <w:r w:rsidR="005303D3" w:rsidRPr="00820653">
          <w:rPr>
            <w:rStyle w:val="Hyperlink"/>
            <w:rFonts w:hint="eastAsia"/>
            <w:noProof/>
            <w:rtl/>
            <w:lang w:bidi="fa-IR"/>
          </w:rPr>
          <w:t>عقل</w:t>
        </w:r>
        <w:r w:rsidR="005303D3" w:rsidRPr="00820653">
          <w:rPr>
            <w:rStyle w:val="Hyperlink"/>
            <w:rFonts w:hint="cs"/>
            <w:noProof/>
            <w:rtl/>
            <w:lang w:bidi="fa-IR"/>
          </w:rPr>
          <w:t>ی</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434195130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25</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1" w:history="1">
        <w:r w:rsidR="005303D3" w:rsidRPr="00820653">
          <w:rPr>
            <w:rStyle w:val="Hyperlink"/>
            <w:noProof/>
            <w:rtl/>
            <w:lang w:bidi="fa-IR"/>
          </w:rPr>
          <w:t xml:space="preserve">2- </w:t>
        </w:r>
        <w:r w:rsidR="005303D3" w:rsidRPr="00820653">
          <w:rPr>
            <w:rStyle w:val="Hyperlink"/>
            <w:rFonts w:hint="eastAsia"/>
            <w:noProof/>
            <w:rtl/>
            <w:lang w:bidi="fa-IR"/>
          </w:rPr>
          <w:t>دلا</w:t>
        </w:r>
        <w:r w:rsidR="005303D3" w:rsidRPr="00820653">
          <w:rPr>
            <w:rStyle w:val="Hyperlink"/>
            <w:rFonts w:hint="cs"/>
            <w:noProof/>
            <w:rtl/>
            <w:lang w:bidi="fa-IR"/>
          </w:rPr>
          <w:t>ی</w:t>
        </w:r>
        <w:r w:rsidR="005303D3" w:rsidRPr="00820653">
          <w:rPr>
            <w:rStyle w:val="Hyperlink"/>
            <w:rFonts w:hint="eastAsia"/>
            <w:noProof/>
            <w:rtl/>
            <w:lang w:bidi="fa-IR"/>
          </w:rPr>
          <w:t>ل</w:t>
        </w:r>
        <w:r w:rsidR="005303D3" w:rsidRPr="00820653">
          <w:rPr>
            <w:rStyle w:val="Hyperlink"/>
            <w:noProof/>
            <w:rtl/>
            <w:lang w:bidi="fa-IR"/>
          </w:rPr>
          <w:t xml:space="preserve"> </w:t>
        </w:r>
        <w:r w:rsidR="005303D3" w:rsidRPr="00820653">
          <w:rPr>
            <w:rStyle w:val="Hyperlink"/>
            <w:rFonts w:hint="eastAsia"/>
            <w:noProof/>
            <w:rtl/>
            <w:lang w:bidi="fa-IR"/>
          </w:rPr>
          <w:t>قدس</w:t>
        </w:r>
        <w:r w:rsidR="005303D3" w:rsidRPr="00820653">
          <w:rPr>
            <w:rStyle w:val="Hyperlink"/>
            <w:rFonts w:hint="cs"/>
            <w:noProof/>
            <w:rtl/>
            <w:lang w:bidi="fa-IR"/>
          </w:rPr>
          <w:t>ی</w:t>
        </w:r>
        <w:r w:rsidR="005303D3" w:rsidRPr="00820653">
          <w:rPr>
            <w:rStyle w:val="Hyperlink"/>
            <w:noProof/>
            <w:rtl/>
            <w:lang w:bidi="fa-IR"/>
          </w:rPr>
          <w:t>: (</w:t>
        </w:r>
        <w:r w:rsidR="005303D3" w:rsidRPr="00820653">
          <w:rPr>
            <w:rStyle w:val="Hyperlink"/>
            <w:rFonts w:hint="eastAsia"/>
            <w:noProof/>
            <w:rtl/>
            <w:lang w:bidi="fa-IR"/>
          </w:rPr>
          <w:t>آ</w:t>
        </w:r>
        <w:r w:rsidR="005303D3" w:rsidRPr="00820653">
          <w:rPr>
            <w:rStyle w:val="Hyperlink"/>
            <w:rFonts w:hint="cs"/>
            <w:noProof/>
            <w:rtl/>
            <w:lang w:bidi="fa-IR"/>
          </w:rPr>
          <w:t>ی</w:t>
        </w:r>
        <w:r w:rsidR="005303D3" w:rsidRPr="00820653">
          <w:rPr>
            <w:rStyle w:val="Hyperlink"/>
            <w:rFonts w:hint="eastAsia"/>
            <w:noProof/>
            <w:rtl/>
            <w:lang w:bidi="fa-IR"/>
          </w:rPr>
          <w:t>ه‌ها</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قرآن</w:t>
        </w:r>
        <w:r w:rsidR="005303D3" w:rsidRPr="00820653">
          <w:rPr>
            <w:rStyle w:val="Hyperlink"/>
            <w:noProof/>
            <w:rtl/>
            <w:lang w:bidi="fa-IR"/>
          </w:rPr>
          <w:t xml:space="preserve"> </w:t>
        </w:r>
        <w:r w:rsidR="005303D3" w:rsidRPr="00820653">
          <w:rPr>
            <w:rStyle w:val="Hyperlink"/>
            <w:rFonts w:hint="eastAsia"/>
            <w:noProof/>
            <w:rtl/>
            <w:lang w:bidi="fa-IR"/>
          </w:rPr>
          <w:t>کر</w:t>
        </w:r>
        <w:r w:rsidR="005303D3" w:rsidRPr="00820653">
          <w:rPr>
            <w:rStyle w:val="Hyperlink"/>
            <w:rFonts w:hint="cs"/>
            <w:noProof/>
            <w:rtl/>
            <w:lang w:bidi="fa-IR"/>
          </w:rPr>
          <w:t>ی</w:t>
        </w:r>
        <w:r w:rsidR="005303D3" w:rsidRPr="00820653">
          <w:rPr>
            <w:rStyle w:val="Hyperlink"/>
            <w:rFonts w:hint="eastAsia"/>
            <w:noProof/>
            <w:rtl/>
            <w:lang w:bidi="fa-IR"/>
          </w:rPr>
          <w:t>م</w:t>
        </w:r>
        <w:r w:rsidR="005303D3" w:rsidRPr="00820653">
          <w:rPr>
            <w:rStyle w:val="Hyperlink"/>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434195131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41</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2" w:history="1">
        <w:r w:rsidR="005303D3" w:rsidRPr="00820653">
          <w:rPr>
            <w:rStyle w:val="Hyperlink"/>
            <w:noProof/>
            <w:rtl/>
            <w:lang w:bidi="fa-IR"/>
          </w:rPr>
          <w:t xml:space="preserve">3 </w:t>
        </w:r>
        <w:r w:rsidR="005303D3" w:rsidRPr="00820653">
          <w:rPr>
            <w:rStyle w:val="Hyperlink"/>
            <w:rFonts w:hint="eastAsia"/>
            <w:noProof/>
            <w:rtl/>
            <w:lang w:bidi="fa-IR"/>
          </w:rPr>
          <w:t>دلا</w:t>
        </w:r>
        <w:r w:rsidR="005303D3" w:rsidRPr="00820653">
          <w:rPr>
            <w:rStyle w:val="Hyperlink"/>
            <w:rFonts w:hint="cs"/>
            <w:noProof/>
            <w:rtl/>
            <w:lang w:bidi="fa-IR"/>
          </w:rPr>
          <w:t>ی</w:t>
        </w:r>
        <w:r w:rsidR="005303D3" w:rsidRPr="00820653">
          <w:rPr>
            <w:rStyle w:val="Hyperlink"/>
            <w:rFonts w:hint="eastAsia"/>
            <w:noProof/>
            <w:rtl/>
            <w:lang w:bidi="fa-IR"/>
          </w:rPr>
          <w:t>ل</w:t>
        </w:r>
        <w:r w:rsidR="005303D3" w:rsidRPr="00820653">
          <w:rPr>
            <w:rStyle w:val="Hyperlink"/>
            <w:noProof/>
            <w:rtl/>
            <w:lang w:bidi="fa-IR"/>
          </w:rPr>
          <w:t xml:space="preserve"> </w:t>
        </w:r>
        <w:r w:rsidR="005303D3" w:rsidRPr="00820653">
          <w:rPr>
            <w:rStyle w:val="Hyperlink"/>
            <w:rFonts w:hint="eastAsia"/>
            <w:noProof/>
            <w:rtl/>
            <w:lang w:bidi="fa-IR"/>
          </w:rPr>
          <w:t>روا</w:t>
        </w:r>
        <w:r w:rsidR="005303D3" w:rsidRPr="00820653">
          <w:rPr>
            <w:rStyle w:val="Hyperlink"/>
            <w:rFonts w:hint="cs"/>
            <w:noProof/>
            <w:rtl/>
            <w:lang w:bidi="fa-IR"/>
          </w:rPr>
          <w:t>ی</w:t>
        </w:r>
        <w:r w:rsidR="005303D3" w:rsidRPr="00820653">
          <w:rPr>
            <w:rStyle w:val="Hyperlink"/>
            <w:rFonts w:hint="eastAsia"/>
            <w:noProof/>
            <w:rtl/>
            <w:lang w:bidi="fa-IR"/>
          </w:rPr>
          <w:t>ت</w:t>
        </w:r>
        <w:r w:rsidR="005303D3" w:rsidRPr="00820653">
          <w:rPr>
            <w:rStyle w:val="Hyperlink"/>
            <w:rFonts w:hint="cs"/>
            <w:noProof/>
            <w:rtl/>
            <w:lang w:bidi="fa-IR"/>
          </w:rPr>
          <w:t>ی</w:t>
        </w:r>
        <w:r w:rsidR="005303D3" w:rsidRPr="00820653">
          <w:rPr>
            <w:rStyle w:val="Hyperlink"/>
            <w:noProof/>
            <w:rtl/>
            <w:lang w:bidi="fa-IR"/>
          </w:rPr>
          <w:t>: (</w:t>
        </w:r>
        <w:r w:rsidR="005303D3" w:rsidRPr="00820653">
          <w:rPr>
            <w:rStyle w:val="Hyperlink"/>
            <w:rFonts w:hint="eastAsia"/>
            <w:noProof/>
            <w:rtl/>
            <w:lang w:bidi="fa-IR"/>
          </w:rPr>
          <w:t>احاد</w:t>
        </w:r>
        <w:r w:rsidR="005303D3" w:rsidRPr="00820653">
          <w:rPr>
            <w:rStyle w:val="Hyperlink"/>
            <w:rFonts w:hint="cs"/>
            <w:noProof/>
            <w:rtl/>
            <w:lang w:bidi="fa-IR"/>
          </w:rPr>
          <w:t>ی</w:t>
        </w:r>
        <w:r w:rsidR="005303D3" w:rsidRPr="00820653">
          <w:rPr>
            <w:rStyle w:val="Hyperlink"/>
            <w:rFonts w:hint="eastAsia"/>
            <w:noProof/>
            <w:rtl/>
            <w:lang w:bidi="fa-IR"/>
          </w:rPr>
          <w:t>ث</w:t>
        </w:r>
        <w:r w:rsidR="005303D3" w:rsidRPr="00820653">
          <w:rPr>
            <w:rStyle w:val="Hyperlink"/>
            <w:noProof/>
            <w:rtl/>
            <w:lang w:bidi="fa-IR"/>
          </w:rPr>
          <w:t xml:space="preserve"> </w:t>
        </w:r>
        <w:r w:rsidR="005303D3" w:rsidRPr="00820653">
          <w:rPr>
            <w:rStyle w:val="Hyperlink"/>
            <w:rFonts w:hint="eastAsia"/>
            <w:noProof/>
            <w:rtl/>
            <w:lang w:bidi="fa-IR"/>
          </w:rPr>
          <w:t>رسول</w:t>
        </w:r>
        <w:r w:rsidR="005303D3" w:rsidRPr="00820653">
          <w:rPr>
            <w:rStyle w:val="Hyperlink"/>
            <w:noProof/>
            <w:rtl/>
            <w:lang w:bidi="fa-IR"/>
          </w:rPr>
          <w:t xml:space="preserve"> </w:t>
        </w:r>
        <w:r w:rsidR="005303D3" w:rsidRPr="00820653">
          <w:rPr>
            <w:rStyle w:val="Hyperlink"/>
            <w:rFonts w:hint="eastAsia"/>
            <w:noProof/>
            <w:rtl/>
            <w:lang w:bidi="fa-IR"/>
          </w:rPr>
          <w:t>الله</w:t>
        </w:r>
        <w:r w:rsidR="005303D3" w:rsidRPr="00820653">
          <w:rPr>
            <w:rStyle w:val="Hyperlink"/>
            <w:rFonts w:cs="CTraditional Arabic" w:hint="eastAsia"/>
            <w:b/>
            <w:noProof/>
            <w:rtl/>
            <w:lang w:bidi="fa-IR"/>
          </w:rPr>
          <w:t>ص</w:t>
        </w:r>
        <w:r w:rsidR="005303D3" w:rsidRPr="00820653">
          <w:rPr>
            <w:rStyle w:val="Hyperlink"/>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434195132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62</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3" w:history="1">
        <w:r w:rsidR="005303D3" w:rsidRPr="00820653">
          <w:rPr>
            <w:rStyle w:val="Hyperlink"/>
            <w:noProof/>
            <w:rtl/>
            <w:lang w:bidi="fa-IR"/>
          </w:rPr>
          <w:t xml:space="preserve">4- </w:t>
        </w:r>
        <w:r w:rsidR="005303D3" w:rsidRPr="00820653">
          <w:rPr>
            <w:rStyle w:val="Hyperlink"/>
            <w:rFonts w:hint="eastAsia"/>
            <w:noProof/>
            <w:rtl/>
            <w:lang w:bidi="fa-IR"/>
          </w:rPr>
          <w:t>دلا</w:t>
        </w:r>
        <w:r w:rsidR="005303D3" w:rsidRPr="00820653">
          <w:rPr>
            <w:rStyle w:val="Hyperlink"/>
            <w:rFonts w:hint="cs"/>
            <w:noProof/>
            <w:rtl/>
            <w:lang w:bidi="fa-IR"/>
          </w:rPr>
          <w:t>ی</w:t>
        </w:r>
        <w:r w:rsidR="005303D3" w:rsidRPr="00820653">
          <w:rPr>
            <w:rStyle w:val="Hyperlink"/>
            <w:rFonts w:hint="eastAsia"/>
            <w:noProof/>
            <w:rtl/>
            <w:lang w:bidi="fa-IR"/>
          </w:rPr>
          <w:t>ل</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شواهد</w:t>
        </w:r>
        <w:r w:rsidR="005303D3" w:rsidRPr="00820653">
          <w:rPr>
            <w:rStyle w:val="Hyperlink"/>
            <w:noProof/>
            <w:rtl/>
            <w:lang w:bidi="fa-IR"/>
          </w:rPr>
          <w:t xml:space="preserve"> </w:t>
        </w:r>
        <w:r w:rsidR="005303D3" w:rsidRPr="00820653">
          <w:rPr>
            <w:rStyle w:val="Hyperlink"/>
            <w:rFonts w:hint="eastAsia"/>
            <w:noProof/>
            <w:rtl/>
            <w:lang w:bidi="fa-IR"/>
          </w:rPr>
          <w:t>مت</w:t>
        </w:r>
        <w:r w:rsidR="005303D3" w:rsidRPr="00820653">
          <w:rPr>
            <w:rStyle w:val="Hyperlink"/>
            <w:rFonts w:hint="cs"/>
            <w:noProof/>
            <w:rtl/>
            <w:lang w:bidi="fa-IR"/>
          </w:rPr>
          <w:t>ی</w:t>
        </w:r>
        <w:r w:rsidR="005303D3" w:rsidRPr="00820653">
          <w:rPr>
            <w:rStyle w:val="Hyperlink"/>
            <w:rFonts w:hint="eastAsia"/>
            <w:noProof/>
            <w:rtl/>
            <w:lang w:bidi="fa-IR"/>
          </w:rPr>
          <w:t>ن</w:t>
        </w:r>
        <w:r w:rsidR="005303D3" w:rsidRPr="00820653">
          <w:rPr>
            <w:rStyle w:val="Hyperlink"/>
            <w:noProof/>
            <w:rtl/>
            <w:lang w:bidi="fa-IR"/>
          </w:rPr>
          <w:t xml:space="preserve"> </w:t>
        </w:r>
        <w:r w:rsidR="005303D3" w:rsidRPr="00820653">
          <w:rPr>
            <w:rStyle w:val="Hyperlink"/>
            <w:rFonts w:hint="eastAsia"/>
            <w:noProof/>
            <w:rtl/>
            <w:lang w:bidi="fa-IR"/>
          </w:rPr>
          <w:t>د</w:t>
        </w:r>
        <w:r w:rsidR="005303D3" w:rsidRPr="00820653">
          <w:rPr>
            <w:rStyle w:val="Hyperlink"/>
            <w:rFonts w:hint="cs"/>
            <w:noProof/>
            <w:rtl/>
            <w:lang w:bidi="fa-IR"/>
          </w:rPr>
          <w:t>ی</w:t>
        </w:r>
        <w:r w:rsidR="005303D3" w:rsidRPr="00820653">
          <w:rPr>
            <w:rStyle w:val="Hyperlink"/>
            <w:rFonts w:hint="eastAsia"/>
            <w:noProof/>
            <w:rtl/>
            <w:lang w:bidi="fa-IR"/>
          </w:rPr>
          <w:t>گر</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434195133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75</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4" w:history="1">
        <w:r w:rsidR="005303D3" w:rsidRPr="00820653">
          <w:rPr>
            <w:rStyle w:val="Hyperlink"/>
            <w:rFonts w:hint="eastAsia"/>
            <w:noProof/>
            <w:rtl/>
            <w:lang w:bidi="fa-IR"/>
          </w:rPr>
          <w:t>آنچه</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cs="CTraditional Arabic" w:hint="eastAsia"/>
            <w:b/>
            <w:noProof/>
            <w:rtl/>
            <w:lang w:bidi="fa-IR"/>
          </w:rPr>
          <w:t>ش</w:t>
        </w:r>
        <w:r w:rsidR="005303D3" w:rsidRPr="00820653">
          <w:rPr>
            <w:rStyle w:val="Hyperlink"/>
            <w:noProof/>
            <w:rtl/>
            <w:lang w:bidi="fa-IR"/>
          </w:rPr>
          <w:t xml:space="preserve"> </w:t>
        </w:r>
        <w:r w:rsidR="005303D3" w:rsidRPr="00820653">
          <w:rPr>
            <w:rStyle w:val="Hyperlink"/>
            <w:rFonts w:hint="eastAsia"/>
            <w:noProof/>
            <w:rtl/>
            <w:lang w:bidi="fa-IR"/>
          </w:rPr>
          <w:t>خود</w:t>
        </w:r>
        <w:r w:rsidR="005303D3" w:rsidRPr="00820653">
          <w:rPr>
            <w:rStyle w:val="Hyperlink"/>
            <w:noProof/>
            <w:rtl/>
            <w:lang w:bidi="fa-IR"/>
          </w:rPr>
          <w:t xml:space="preserve"> </w:t>
        </w:r>
        <w:r w:rsidR="005303D3" w:rsidRPr="00820653">
          <w:rPr>
            <w:rStyle w:val="Hyperlink"/>
            <w:rFonts w:hint="eastAsia"/>
            <w:noProof/>
            <w:rtl/>
            <w:lang w:bidi="fa-IR"/>
          </w:rPr>
          <w:t>گفته‌اند</w:t>
        </w:r>
        <w:r w:rsidR="005303D3" w:rsidRPr="00820653">
          <w:rPr>
            <w:rStyle w:val="Hyperlink"/>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434195134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91</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5" w:history="1">
        <w:r w:rsidR="005303D3" w:rsidRPr="00820653">
          <w:rPr>
            <w:rStyle w:val="Hyperlink"/>
            <w:rFonts w:hint="eastAsia"/>
            <w:noProof/>
            <w:rtl/>
            <w:lang w:bidi="fa-IR"/>
          </w:rPr>
          <w:t>صحابه</w:t>
        </w:r>
        <w:r w:rsidR="005303D3" w:rsidRPr="00820653">
          <w:rPr>
            <w:rStyle w:val="Hyperlink"/>
            <w:noProof/>
            <w:rtl/>
            <w:lang w:bidi="fa-IR"/>
          </w:rPr>
          <w:t xml:space="preserve"> </w:t>
        </w:r>
        <w:r w:rsidR="005303D3" w:rsidRPr="00820653">
          <w:rPr>
            <w:rStyle w:val="Hyperlink"/>
            <w:rFonts w:hint="eastAsia"/>
            <w:noProof/>
            <w:rtl/>
            <w:lang w:bidi="fa-IR"/>
          </w:rPr>
          <w:t>خود</w:t>
        </w:r>
        <w:r w:rsidR="005303D3" w:rsidRPr="00820653">
          <w:rPr>
            <w:rStyle w:val="Hyperlink"/>
            <w:noProof/>
            <w:rtl/>
            <w:lang w:bidi="fa-IR"/>
          </w:rPr>
          <w:t xml:space="preserve"> </w:t>
        </w:r>
        <w:r w:rsidR="005303D3" w:rsidRPr="00820653">
          <w:rPr>
            <w:rStyle w:val="Hyperlink"/>
            <w:rFonts w:hint="eastAsia"/>
            <w:noProof/>
            <w:rtl/>
            <w:lang w:bidi="fa-IR"/>
          </w:rPr>
          <w:t>در</w:t>
        </w:r>
        <w:r w:rsidR="005303D3" w:rsidRPr="00820653">
          <w:rPr>
            <w:rStyle w:val="Hyperlink"/>
            <w:noProof/>
            <w:rtl/>
            <w:lang w:bidi="fa-IR"/>
          </w:rPr>
          <w:t xml:space="preserve"> </w:t>
        </w:r>
        <w:r w:rsidR="005303D3" w:rsidRPr="00820653">
          <w:rPr>
            <w:rStyle w:val="Hyperlink"/>
            <w:rFonts w:hint="eastAsia"/>
            <w:noProof/>
            <w:rtl/>
            <w:lang w:bidi="fa-IR"/>
          </w:rPr>
          <w:t>حفظ</w:t>
        </w:r>
        <w:r w:rsidR="005303D3" w:rsidRPr="00820653">
          <w:rPr>
            <w:rStyle w:val="Hyperlink"/>
            <w:noProof/>
            <w:rtl/>
            <w:lang w:bidi="fa-IR"/>
          </w:rPr>
          <w:t xml:space="preserve"> </w:t>
        </w:r>
        <w:r w:rsidR="005303D3" w:rsidRPr="00820653">
          <w:rPr>
            <w:rStyle w:val="Hyperlink"/>
            <w:rFonts w:hint="eastAsia"/>
            <w:noProof/>
            <w:rtl/>
            <w:lang w:bidi="fa-IR"/>
          </w:rPr>
          <w:t>حر</w:t>
        </w:r>
        <w:r w:rsidR="005303D3" w:rsidRPr="00820653">
          <w:rPr>
            <w:rStyle w:val="Hyperlink"/>
            <w:rFonts w:hint="cs"/>
            <w:noProof/>
            <w:rtl/>
            <w:lang w:bidi="fa-IR"/>
          </w:rPr>
          <w:t>ی</w:t>
        </w:r>
        <w:r w:rsidR="005303D3" w:rsidRPr="00820653">
          <w:rPr>
            <w:rStyle w:val="Hyperlink"/>
            <w:rFonts w:hint="eastAsia"/>
            <w:noProof/>
            <w:rtl/>
            <w:lang w:bidi="fa-IR"/>
          </w:rPr>
          <w:t>م</w:t>
        </w:r>
        <w:r w:rsidR="005303D3" w:rsidRPr="00820653">
          <w:rPr>
            <w:rStyle w:val="Hyperlink"/>
            <w:noProof/>
            <w:rtl/>
            <w:lang w:bidi="fa-IR"/>
          </w:rPr>
          <w:t xml:space="preserve"> </w:t>
        </w:r>
        <w:r w:rsidR="005303D3" w:rsidRPr="00820653">
          <w:rPr>
            <w:rStyle w:val="Hyperlink"/>
            <w:rFonts w:hint="eastAsia"/>
            <w:noProof/>
            <w:rtl/>
            <w:lang w:bidi="fa-IR"/>
          </w:rPr>
          <w:t>صحاب</w:t>
        </w:r>
        <w:r w:rsidR="005303D3" w:rsidRPr="00820653">
          <w:rPr>
            <w:rStyle w:val="Hyperlink"/>
            <w:rFonts w:hint="cs"/>
            <w:noProof/>
            <w:rtl/>
            <w:lang w:bidi="fa-IR"/>
          </w:rPr>
          <w:t>ی</w:t>
        </w:r>
        <w:r w:rsidR="005303D3" w:rsidRPr="00820653">
          <w:rPr>
            <w:rStyle w:val="Hyperlink"/>
            <w:rFonts w:hint="eastAsia"/>
            <w:noProof/>
            <w:rtl/>
            <w:lang w:bidi="fa-IR"/>
          </w:rPr>
          <w:t>ت</w:t>
        </w:r>
        <w:r w:rsidR="005303D3" w:rsidRPr="00820653">
          <w:rPr>
            <w:rStyle w:val="Hyperlink"/>
            <w:noProof/>
            <w:rtl/>
            <w:lang w:bidi="fa-IR"/>
          </w:rPr>
          <w:t xml:space="preserve"> </w:t>
        </w:r>
        <w:r w:rsidR="005303D3" w:rsidRPr="00820653">
          <w:rPr>
            <w:rStyle w:val="Hyperlink"/>
            <w:rFonts w:hint="eastAsia"/>
            <w:noProof/>
            <w:rtl/>
            <w:lang w:bidi="fa-IR"/>
          </w:rPr>
          <w:t>حساس</w:t>
        </w:r>
        <w:r w:rsidR="005303D3" w:rsidRPr="00820653">
          <w:rPr>
            <w:rStyle w:val="Hyperlink"/>
            <w:noProof/>
            <w:rtl/>
            <w:lang w:bidi="fa-IR"/>
          </w:rPr>
          <w:t xml:space="preserve"> </w:t>
        </w:r>
        <w:r w:rsidR="005303D3" w:rsidRPr="00820653">
          <w:rPr>
            <w:rStyle w:val="Hyperlink"/>
            <w:rFonts w:hint="eastAsia"/>
            <w:noProof/>
            <w:rtl/>
            <w:lang w:bidi="fa-IR"/>
          </w:rPr>
          <w:t>بودند</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434195135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95</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6" w:history="1">
        <w:r w:rsidR="005303D3" w:rsidRPr="00820653">
          <w:rPr>
            <w:rStyle w:val="Hyperlink"/>
            <w:rFonts w:hint="eastAsia"/>
            <w:noProof/>
            <w:rtl/>
            <w:lang w:bidi="fa-IR"/>
          </w:rPr>
          <w:t>بزرگان</w:t>
        </w:r>
        <w:r w:rsidR="005303D3" w:rsidRPr="00820653">
          <w:rPr>
            <w:rStyle w:val="Hyperlink"/>
            <w:noProof/>
            <w:rtl/>
            <w:lang w:bidi="fa-IR"/>
          </w:rPr>
          <w:t xml:space="preserve"> </w:t>
        </w:r>
        <w:r w:rsidR="005303D3" w:rsidRPr="00820653">
          <w:rPr>
            <w:rStyle w:val="Hyperlink"/>
            <w:rFonts w:hint="eastAsia"/>
            <w:noProof/>
            <w:rtl/>
            <w:lang w:bidi="fa-IR"/>
          </w:rPr>
          <w:t>اهل</w:t>
        </w:r>
        <w:r w:rsidR="005303D3" w:rsidRPr="00820653">
          <w:rPr>
            <w:rStyle w:val="Hyperlink"/>
            <w:noProof/>
            <w:rtl/>
            <w:lang w:bidi="fa-IR"/>
          </w:rPr>
          <w:t xml:space="preserve"> </w:t>
        </w:r>
        <w:r w:rsidR="005303D3" w:rsidRPr="00820653">
          <w:rPr>
            <w:rStyle w:val="Hyperlink"/>
            <w:rFonts w:hint="eastAsia"/>
            <w:noProof/>
            <w:rtl/>
            <w:lang w:bidi="fa-IR"/>
          </w:rPr>
          <w:t>ب</w:t>
        </w:r>
        <w:r w:rsidR="005303D3" w:rsidRPr="00820653">
          <w:rPr>
            <w:rStyle w:val="Hyperlink"/>
            <w:rFonts w:hint="cs"/>
            <w:noProof/>
            <w:rtl/>
            <w:lang w:bidi="fa-IR"/>
          </w:rPr>
          <w:t>ی</w:t>
        </w:r>
        <w:r w:rsidR="005303D3" w:rsidRPr="00820653">
          <w:rPr>
            <w:rStyle w:val="Hyperlink"/>
            <w:rFonts w:hint="eastAsia"/>
            <w:noProof/>
            <w:rtl/>
            <w:lang w:bidi="fa-IR"/>
          </w:rPr>
          <w:t>ت</w:t>
        </w:r>
        <w:r w:rsidR="005303D3" w:rsidRPr="00820653">
          <w:rPr>
            <w:rStyle w:val="Hyperlink"/>
            <w:noProof/>
            <w:rtl/>
            <w:lang w:bidi="fa-IR"/>
          </w:rPr>
          <w:t xml:space="preserve"> </w:t>
        </w:r>
        <w:r w:rsidR="005303D3" w:rsidRPr="00820653">
          <w:rPr>
            <w:rStyle w:val="Hyperlink"/>
            <w:rFonts w:hint="eastAsia"/>
            <w:noProof/>
            <w:rtl/>
            <w:lang w:bidi="fa-IR"/>
          </w:rPr>
          <w:t>مرتبه‌</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noProof/>
            <w:rtl/>
          </w:rPr>
          <w:sym w:font="AGA Arabesque" w:char="0079"/>
        </w:r>
        <w:r w:rsidR="005303D3" w:rsidRPr="00820653">
          <w:rPr>
            <w:rStyle w:val="Hyperlink"/>
            <w:noProof/>
            <w:rtl/>
            <w:lang w:bidi="fa-IR"/>
          </w:rPr>
          <w:t xml:space="preserve"> </w:t>
        </w:r>
        <w:r w:rsidR="005303D3" w:rsidRPr="00820653">
          <w:rPr>
            <w:rStyle w:val="Hyperlink"/>
            <w:rFonts w:hint="eastAsia"/>
            <w:noProof/>
            <w:rtl/>
            <w:lang w:bidi="fa-IR"/>
          </w:rPr>
          <w:t>را</w:t>
        </w:r>
        <w:r w:rsidR="005303D3" w:rsidRPr="00820653">
          <w:rPr>
            <w:rStyle w:val="Hyperlink"/>
            <w:noProof/>
            <w:rtl/>
            <w:lang w:bidi="fa-IR"/>
          </w:rPr>
          <w:t xml:space="preserve"> </w:t>
        </w:r>
        <w:r w:rsidR="005303D3" w:rsidRPr="00820653">
          <w:rPr>
            <w:rStyle w:val="Hyperlink"/>
            <w:rFonts w:hint="eastAsia"/>
            <w:noProof/>
            <w:rtl/>
            <w:lang w:bidi="fa-IR"/>
          </w:rPr>
          <w:t>پاس</w:t>
        </w:r>
        <w:r w:rsidR="005303D3" w:rsidRPr="00820653">
          <w:rPr>
            <w:rStyle w:val="Hyperlink"/>
            <w:noProof/>
            <w:rtl/>
            <w:lang w:bidi="fa-IR"/>
          </w:rPr>
          <w:t xml:space="preserve"> </w:t>
        </w:r>
        <w:r w:rsidR="005303D3" w:rsidRPr="00820653">
          <w:rPr>
            <w:rStyle w:val="Hyperlink"/>
            <w:rFonts w:hint="eastAsia"/>
            <w:noProof/>
            <w:rtl/>
            <w:lang w:bidi="fa-IR"/>
          </w:rPr>
          <w:t>م</w:t>
        </w:r>
        <w:r w:rsidR="005303D3" w:rsidRPr="00820653">
          <w:rPr>
            <w:rStyle w:val="Hyperlink"/>
            <w:rFonts w:hint="cs"/>
            <w:noProof/>
            <w:rtl/>
            <w:lang w:bidi="fa-IR"/>
          </w:rPr>
          <w:t>ی‌</w:t>
        </w:r>
        <w:r w:rsidR="005303D3" w:rsidRPr="00820653">
          <w:rPr>
            <w:rStyle w:val="Hyperlink"/>
            <w:rFonts w:hint="eastAsia"/>
            <w:noProof/>
            <w:rtl/>
            <w:lang w:bidi="fa-IR"/>
          </w:rPr>
          <w:t>داشتند</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434195136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101</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7" w:history="1">
        <w:r w:rsidR="005303D3" w:rsidRPr="00820653">
          <w:rPr>
            <w:rStyle w:val="Hyperlink"/>
            <w:rFonts w:hint="eastAsia"/>
            <w:noProof/>
            <w:rtl/>
            <w:lang w:bidi="fa-IR"/>
          </w:rPr>
          <w:t>ا</w:t>
        </w:r>
        <w:r w:rsidR="005303D3" w:rsidRPr="00820653">
          <w:rPr>
            <w:rStyle w:val="Hyperlink"/>
            <w:rFonts w:hint="cs"/>
            <w:noProof/>
            <w:rtl/>
            <w:lang w:bidi="fa-IR"/>
          </w:rPr>
          <w:t>ی</w:t>
        </w:r>
        <w:r w:rsidR="005303D3" w:rsidRPr="00820653">
          <w:rPr>
            <w:rStyle w:val="Hyperlink"/>
            <w:rFonts w:hint="eastAsia"/>
            <w:noProof/>
            <w:rtl/>
            <w:lang w:bidi="fa-IR"/>
          </w:rPr>
          <w:t>ن</w:t>
        </w:r>
        <w:r w:rsidR="005303D3" w:rsidRPr="00820653">
          <w:rPr>
            <w:rStyle w:val="Hyperlink"/>
            <w:noProof/>
            <w:rtl/>
            <w:lang w:bidi="fa-IR"/>
          </w:rPr>
          <w:t xml:space="preserve"> </w:t>
        </w:r>
        <w:r w:rsidR="005303D3" w:rsidRPr="00820653">
          <w:rPr>
            <w:rStyle w:val="Hyperlink"/>
            <w:rFonts w:hint="eastAsia"/>
            <w:noProof/>
            <w:rtl/>
            <w:lang w:bidi="fa-IR"/>
          </w:rPr>
          <w:t>هم</w:t>
        </w:r>
        <w:r w:rsidR="005303D3" w:rsidRPr="00820653">
          <w:rPr>
            <w:rStyle w:val="Hyperlink"/>
            <w:noProof/>
            <w:rtl/>
            <w:lang w:bidi="fa-IR"/>
          </w:rPr>
          <w:t xml:space="preserve"> </w:t>
        </w:r>
        <w:r w:rsidR="005303D3" w:rsidRPr="00820653">
          <w:rPr>
            <w:rStyle w:val="Hyperlink"/>
            <w:rFonts w:hint="eastAsia"/>
            <w:noProof/>
            <w:rtl/>
            <w:lang w:bidi="fa-IR"/>
          </w:rPr>
          <w:t>نامگذار</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فرزندان</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پ</w:t>
        </w:r>
        <w:r w:rsidR="005303D3" w:rsidRPr="00820653">
          <w:rPr>
            <w:rStyle w:val="Hyperlink"/>
            <w:rFonts w:hint="cs"/>
            <w:noProof/>
            <w:rtl/>
            <w:lang w:bidi="fa-IR"/>
          </w:rPr>
          <w:t>ی</w:t>
        </w:r>
        <w:r w:rsidR="005303D3" w:rsidRPr="00820653">
          <w:rPr>
            <w:rStyle w:val="Hyperlink"/>
            <w:rFonts w:hint="eastAsia"/>
            <w:noProof/>
            <w:rtl/>
            <w:lang w:bidi="fa-IR"/>
          </w:rPr>
          <w:t>وندها</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زواج</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اهل</w:t>
        </w:r>
        <w:r w:rsidR="005303D3" w:rsidRPr="00820653">
          <w:rPr>
            <w:rStyle w:val="Hyperlink"/>
            <w:noProof/>
            <w:rtl/>
            <w:lang w:bidi="fa-IR"/>
          </w:rPr>
          <w:t xml:space="preserve"> </w:t>
        </w:r>
        <w:r w:rsidR="005303D3" w:rsidRPr="00820653">
          <w:rPr>
            <w:rStyle w:val="Hyperlink"/>
            <w:rFonts w:hint="eastAsia"/>
            <w:noProof/>
            <w:rtl/>
            <w:lang w:bidi="fa-IR"/>
          </w:rPr>
          <w:t>ب</w:t>
        </w:r>
        <w:r w:rsidR="005303D3" w:rsidRPr="00820653">
          <w:rPr>
            <w:rStyle w:val="Hyperlink"/>
            <w:rFonts w:hint="cs"/>
            <w:noProof/>
            <w:rtl/>
            <w:lang w:bidi="fa-IR"/>
          </w:rPr>
          <w:t>ی</w:t>
        </w:r>
        <w:r w:rsidR="005303D3" w:rsidRPr="00820653">
          <w:rPr>
            <w:rStyle w:val="Hyperlink"/>
            <w:rFonts w:hint="eastAsia"/>
            <w:noProof/>
            <w:rtl/>
            <w:lang w:bidi="fa-IR"/>
          </w:rPr>
          <w:t>ت</w:t>
        </w:r>
        <w:r w:rsidR="005303D3" w:rsidRPr="00820653">
          <w:rPr>
            <w:rStyle w:val="Hyperlink"/>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434195137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107</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8" w:history="1">
        <w:r w:rsidR="005303D3" w:rsidRPr="00820653">
          <w:rPr>
            <w:rStyle w:val="Hyperlink"/>
            <w:rFonts w:hint="cs"/>
            <w:noProof/>
            <w:rtl/>
            <w:lang w:bidi="fa-IR"/>
          </w:rPr>
          <w:t>ی</w:t>
        </w:r>
        <w:r w:rsidR="005303D3" w:rsidRPr="00820653">
          <w:rPr>
            <w:rStyle w:val="Hyperlink"/>
            <w:rFonts w:hint="eastAsia"/>
            <w:noProof/>
            <w:rtl/>
            <w:lang w:bidi="fa-IR"/>
          </w:rPr>
          <w:t>اران</w:t>
        </w:r>
        <w:r w:rsidR="005303D3" w:rsidRPr="00820653">
          <w:rPr>
            <w:rStyle w:val="Hyperlink"/>
            <w:noProof/>
            <w:rtl/>
            <w:lang w:bidi="fa-IR"/>
          </w:rPr>
          <w:t xml:space="preserve"> </w:t>
        </w:r>
        <w:r w:rsidR="005303D3" w:rsidRPr="00820653">
          <w:rPr>
            <w:rStyle w:val="Hyperlink"/>
            <w:rFonts w:hint="eastAsia"/>
            <w:noProof/>
            <w:rtl/>
            <w:lang w:bidi="fa-IR"/>
          </w:rPr>
          <w:t>رسول</w:t>
        </w:r>
        <w:r w:rsidR="005303D3" w:rsidRPr="00820653">
          <w:rPr>
            <w:rStyle w:val="Hyperlink"/>
            <w:noProof/>
            <w:rtl/>
            <w:lang w:bidi="fa-IR"/>
          </w:rPr>
          <w:t xml:space="preserve"> </w:t>
        </w:r>
        <w:r w:rsidR="005303D3" w:rsidRPr="00820653">
          <w:rPr>
            <w:rStyle w:val="Hyperlink"/>
            <w:rFonts w:hint="eastAsia"/>
            <w:noProof/>
            <w:rtl/>
            <w:lang w:bidi="fa-IR"/>
          </w:rPr>
          <w:t>خدا</w:t>
        </w:r>
        <w:r w:rsidR="005303D3" w:rsidRPr="00820653">
          <w:rPr>
            <w:rStyle w:val="Hyperlink"/>
            <w:rFonts w:cs="CTraditional Arabic" w:hint="eastAsia"/>
            <w:b/>
            <w:noProof/>
            <w:rtl/>
            <w:lang w:bidi="fa-IR"/>
          </w:rPr>
          <w:t>ص</w:t>
        </w:r>
        <w:r w:rsidR="005303D3" w:rsidRPr="00820653">
          <w:rPr>
            <w:rStyle w:val="Hyperlink"/>
            <w:b/>
            <w:noProof/>
            <w:rtl/>
            <w:lang w:bidi="fa-IR"/>
          </w:rPr>
          <w:t xml:space="preserve"> </w:t>
        </w:r>
        <w:r w:rsidR="005303D3" w:rsidRPr="00820653">
          <w:rPr>
            <w:rStyle w:val="Hyperlink"/>
            <w:rFonts w:hint="eastAsia"/>
            <w:noProof/>
            <w:rtl/>
            <w:lang w:bidi="fa-IR"/>
          </w:rPr>
          <w:t>محبوب</w:t>
        </w:r>
        <w:r w:rsidR="005303D3" w:rsidRPr="00820653">
          <w:rPr>
            <w:rStyle w:val="Hyperlink"/>
            <w:noProof/>
            <w:rtl/>
            <w:lang w:bidi="fa-IR"/>
          </w:rPr>
          <w:t xml:space="preserve"> </w:t>
        </w:r>
        <w:r w:rsidR="005303D3" w:rsidRPr="00820653">
          <w:rPr>
            <w:rStyle w:val="Hyperlink"/>
            <w:rFonts w:hint="eastAsia"/>
            <w:noProof/>
            <w:rtl/>
            <w:lang w:bidi="fa-IR"/>
          </w:rPr>
          <w:t>تمام</w:t>
        </w:r>
        <w:r w:rsidR="005303D3" w:rsidRPr="00820653">
          <w:rPr>
            <w:rStyle w:val="Hyperlink"/>
            <w:noProof/>
            <w:rtl/>
            <w:lang w:bidi="fa-IR"/>
          </w:rPr>
          <w:t xml:space="preserve"> </w:t>
        </w:r>
        <w:r w:rsidR="005303D3" w:rsidRPr="00820653">
          <w:rPr>
            <w:rStyle w:val="Hyperlink"/>
            <w:rFonts w:hint="eastAsia"/>
            <w:noProof/>
            <w:rtl/>
            <w:lang w:bidi="fa-IR"/>
          </w:rPr>
          <w:t>مخلوقات</w:t>
        </w:r>
        <w:r w:rsidR="005303D3" w:rsidRPr="00820653">
          <w:rPr>
            <w:rStyle w:val="Hyperlink"/>
            <w:noProof/>
            <w:rtl/>
            <w:lang w:bidi="fa-IR"/>
          </w:rPr>
          <w:t xml:space="preserve"> </w:t>
        </w:r>
        <w:r w:rsidR="005303D3" w:rsidRPr="00820653">
          <w:rPr>
            <w:rStyle w:val="Hyperlink"/>
            <w:rFonts w:hint="eastAsia"/>
            <w:noProof/>
            <w:rtl/>
            <w:lang w:bidi="fa-IR"/>
          </w:rPr>
          <w:t>آسمان</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و</w:t>
        </w:r>
        <w:r w:rsidR="005303D3" w:rsidRPr="00820653">
          <w:rPr>
            <w:rStyle w:val="Hyperlink"/>
            <w:noProof/>
            <w:rtl/>
            <w:lang w:bidi="fa-IR"/>
          </w:rPr>
          <w:t xml:space="preserve"> </w:t>
        </w:r>
        <w:r w:rsidR="005303D3" w:rsidRPr="00820653">
          <w:rPr>
            <w:rStyle w:val="Hyperlink"/>
            <w:rFonts w:hint="eastAsia"/>
            <w:noProof/>
            <w:rtl/>
            <w:lang w:bidi="fa-IR"/>
          </w:rPr>
          <w:t>زم</w:t>
        </w:r>
        <w:r w:rsidR="005303D3" w:rsidRPr="00820653">
          <w:rPr>
            <w:rStyle w:val="Hyperlink"/>
            <w:rFonts w:hint="cs"/>
            <w:noProof/>
            <w:rtl/>
            <w:lang w:bidi="fa-IR"/>
          </w:rPr>
          <w:t>ی</w:t>
        </w:r>
        <w:r w:rsidR="005303D3" w:rsidRPr="00820653">
          <w:rPr>
            <w:rStyle w:val="Hyperlink"/>
            <w:rFonts w:hint="eastAsia"/>
            <w:noProof/>
            <w:rtl/>
            <w:lang w:bidi="fa-IR"/>
          </w:rPr>
          <w:t>ن</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بودند</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434195138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108</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39" w:history="1">
        <w:r w:rsidR="005303D3" w:rsidRPr="00820653">
          <w:rPr>
            <w:rStyle w:val="Hyperlink"/>
            <w:rFonts w:hint="eastAsia"/>
            <w:noProof/>
            <w:rtl/>
            <w:lang w:bidi="fa-IR"/>
          </w:rPr>
          <w:t>صحابه</w:t>
        </w:r>
        <w:r w:rsidR="005303D3" w:rsidRPr="00820653">
          <w:rPr>
            <w:rStyle w:val="Hyperlink"/>
            <w:noProof/>
            <w:rtl/>
            <w:lang w:bidi="fa-IR"/>
          </w:rPr>
          <w:t xml:space="preserve"> </w:t>
        </w:r>
        <w:r w:rsidR="005303D3" w:rsidRPr="00820653">
          <w:rPr>
            <w:rStyle w:val="Hyperlink"/>
            <w:rFonts w:hint="eastAsia"/>
            <w:noProof/>
            <w:rtl/>
            <w:lang w:bidi="fa-IR"/>
          </w:rPr>
          <w:t>مصداق</w:t>
        </w:r>
        <w:r w:rsidR="005303D3" w:rsidRPr="00820653">
          <w:rPr>
            <w:rStyle w:val="Hyperlink"/>
            <w:noProof/>
            <w:rtl/>
            <w:lang w:bidi="fa-IR"/>
          </w:rPr>
          <w:t xml:space="preserve"> </w:t>
        </w:r>
        <w:r w:rsidR="005303D3" w:rsidRPr="00820653">
          <w:rPr>
            <w:rStyle w:val="Hyperlink"/>
            <w:rFonts w:hint="eastAsia"/>
            <w:noProof/>
            <w:rtl/>
            <w:lang w:bidi="fa-IR"/>
          </w:rPr>
          <w:t>پ</w:t>
        </w:r>
        <w:r w:rsidR="005303D3" w:rsidRPr="00820653">
          <w:rPr>
            <w:rStyle w:val="Hyperlink"/>
            <w:rFonts w:hint="cs"/>
            <w:noProof/>
            <w:rtl/>
            <w:lang w:bidi="fa-IR"/>
          </w:rPr>
          <w:t>ی</w:t>
        </w:r>
        <w:r w:rsidR="005303D3" w:rsidRPr="00820653">
          <w:rPr>
            <w:rStyle w:val="Hyperlink"/>
            <w:rFonts w:hint="eastAsia"/>
            <w:noProof/>
            <w:rtl/>
            <w:lang w:bidi="fa-IR"/>
          </w:rPr>
          <w:t>ش</w:t>
        </w:r>
        <w:r w:rsidR="005303D3" w:rsidRPr="00820653">
          <w:rPr>
            <w:rStyle w:val="Hyperlink"/>
            <w:noProof/>
            <w:rtl/>
            <w:lang w:bidi="fa-IR"/>
          </w:rPr>
          <w:t xml:space="preserve"> </w:t>
        </w:r>
        <w:r w:rsidR="005303D3" w:rsidRPr="00820653">
          <w:rPr>
            <w:rStyle w:val="Hyperlink"/>
            <w:rFonts w:hint="eastAsia"/>
            <w:noProof/>
            <w:rtl/>
            <w:lang w:bidi="fa-IR"/>
          </w:rPr>
          <w:t>گو</w:t>
        </w:r>
        <w:r w:rsidR="005303D3" w:rsidRPr="00820653">
          <w:rPr>
            <w:rStyle w:val="Hyperlink"/>
            <w:rFonts w:hint="cs"/>
            <w:noProof/>
            <w:rtl/>
            <w:lang w:bidi="fa-IR"/>
          </w:rPr>
          <w:t>یی</w:t>
        </w:r>
        <w:r w:rsidR="005303D3" w:rsidRPr="00820653">
          <w:rPr>
            <w:rStyle w:val="Hyperlink"/>
            <w:rFonts w:hint="eastAsia"/>
            <w:noProof/>
            <w:rtl/>
            <w:lang w:bidi="fa-IR"/>
          </w:rPr>
          <w:t>‌ها</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کتاب‌ها</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آسمان</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گذشته</w:t>
        </w:r>
        <w:r w:rsidR="005303D3" w:rsidRPr="00820653">
          <w:rPr>
            <w:rStyle w:val="Hyperlink"/>
            <w:noProof/>
            <w:rtl/>
            <w:lang w:bidi="fa-IR"/>
          </w:rPr>
          <w:t xml:space="preserve"> </w:t>
        </w:r>
        <w:r w:rsidR="005303D3" w:rsidRPr="00820653">
          <w:rPr>
            <w:rStyle w:val="Hyperlink"/>
            <w:rFonts w:hint="eastAsia"/>
            <w:noProof/>
            <w:rtl/>
            <w:lang w:bidi="fa-IR"/>
          </w:rPr>
          <w:t>بودند</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434195139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111</w:t>
        </w:r>
        <w:r w:rsidR="005303D3">
          <w:rPr>
            <w:noProof/>
            <w:webHidden/>
            <w:rtl/>
          </w:rPr>
          <w:fldChar w:fldCharType="end"/>
        </w:r>
      </w:hyperlink>
    </w:p>
    <w:p w:rsidR="005303D3" w:rsidRDefault="00FB4635">
      <w:pPr>
        <w:pStyle w:val="TOC1"/>
        <w:tabs>
          <w:tab w:val="right" w:leader="dot" w:pos="6226"/>
        </w:tabs>
        <w:rPr>
          <w:rFonts w:asciiTheme="minorHAnsi" w:eastAsiaTheme="minorEastAsia" w:hAnsiTheme="minorHAnsi" w:cstheme="minorBidi"/>
          <w:bCs w:val="0"/>
          <w:noProof/>
          <w:sz w:val="22"/>
          <w:szCs w:val="22"/>
          <w:rtl/>
        </w:rPr>
      </w:pPr>
      <w:hyperlink w:anchor="_Toc434195140" w:history="1">
        <w:r w:rsidR="005303D3" w:rsidRPr="00820653">
          <w:rPr>
            <w:rStyle w:val="Hyperlink"/>
            <w:rFonts w:hint="eastAsia"/>
            <w:noProof/>
            <w:rtl/>
            <w:lang w:bidi="fa-IR"/>
          </w:rPr>
          <w:t>بخش</w:t>
        </w:r>
        <w:r w:rsidR="005303D3" w:rsidRPr="00820653">
          <w:rPr>
            <w:rStyle w:val="Hyperlink"/>
            <w:noProof/>
            <w:rtl/>
            <w:lang w:bidi="fa-IR"/>
          </w:rPr>
          <w:t xml:space="preserve"> </w:t>
        </w:r>
        <w:r w:rsidR="005303D3" w:rsidRPr="00820653">
          <w:rPr>
            <w:rStyle w:val="Hyperlink"/>
            <w:rFonts w:hint="eastAsia"/>
            <w:noProof/>
            <w:rtl/>
            <w:lang w:bidi="fa-IR"/>
          </w:rPr>
          <w:t>سوم</w:t>
        </w:r>
        <w:r w:rsidR="005303D3" w:rsidRPr="00820653">
          <w:rPr>
            <w:rStyle w:val="Hyperlink"/>
            <w:noProof/>
            <w:rtl/>
            <w:lang w:bidi="fa-IR"/>
          </w:rPr>
          <w:t xml:space="preserve">: </w:t>
        </w:r>
        <w:r w:rsidR="005303D3" w:rsidRPr="00820653">
          <w:rPr>
            <w:rStyle w:val="Hyperlink"/>
            <w:rFonts w:hint="eastAsia"/>
            <w:noProof/>
            <w:rtl/>
            <w:lang w:bidi="fa-IR"/>
          </w:rPr>
          <w:t>درباره‌</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مشاجرات</w:t>
        </w:r>
        <w:r w:rsidR="005303D3" w:rsidRPr="00820653">
          <w:rPr>
            <w:rStyle w:val="Hyperlink"/>
            <w:noProof/>
            <w:rtl/>
            <w:lang w:bidi="fa-IR"/>
          </w:rPr>
          <w:t xml:space="preserve"> </w:t>
        </w:r>
        <w:r w:rsidR="005303D3" w:rsidRPr="00820653">
          <w:rPr>
            <w:rStyle w:val="Hyperlink"/>
            <w:rFonts w:hint="eastAsia"/>
            <w:noProof/>
            <w:rtl/>
            <w:lang w:bidi="fa-IR"/>
          </w:rPr>
          <w:t>برخ</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cs="CTraditional Arabic" w:hint="eastAsia"/>
            <w:b/>
            <w:noProof/>
            <w:rtl/>
            <w:lang w:bidi="fa-IR"/>
          </w:rPr>
          <w:t>ش</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434195140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123</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41" w:history="1">
        <w:r w:rsidR="005303D3" w:rsidRPr="00820653">
          <w:rPr>
            <w:rStyle w:val="Hyperlink"/>
            <w:rFonts w:hint="eastAsia"/>
            <w:noProof/>
            <w:rtl/>
            <w:lang w:bidi="fa-IR"/>
          </w:rPr>
          <w:t>تذکر</w:t>
        </w:r>
        <w:r w:rsidR="005303D3" w:rsidRPr="00820653">
          <w:rPr>
            <w:rStyle w:val="Hyperlink"/>
            <w:noProof/>
            <w:rtl/>
            <w:lang w:bidi="fa-IR"/>
          </w:rPr>
          <w:t xml:space="preserve"> </w:t>
        </w:r>
        <w:r w:rsidR="005303D3" w:rsidRPr="00820653">
          <w:rPr>
            <w:rStyle w:val="Hyperlink"/>
            <w:rFonts w:hint="eastAsia"/>
            <w:noProof/>
            <w:rtl/>
            <w:lang w:bidi="fa-IR"/>
          </w:rPr>
          <w:t>چند</w:t>
        </w:r>
        <w:r w:rsidR="005303D3" w:rsidRPr="00820653">
          <w:rPr>
            <w:rStyle w:val="Hyperlink"/>
            <w:noProof/>
            <w:rtl/>
            <w:lang w:bidi="fa-IR"/>
          </w:rPr>
          <w:t xml:space="preserve"> </w:t>
        </w:r>
        <w:r w:rsidR="005303D3" w:rsidRPr="00820653">
          <w:rPr>
            <w:rStyle w:val="Hyperlink"/>
            <w:rFonts w:hint="eastAsia"/>
            <w:noProof/>
            <w:rtl/>
            <w:lang w:bidi="fa-IR"/>
          </w:rPr>
          <w:t>نکته‌</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اصول</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درباره</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ascii="B Lotus" w:hAnsi="B Lotus" w:cs="CTraditional Arabic" w:hint="eastAsia"/>
            <w:b/>
            <w:noProof/>
            <w:rtl/>
            <w:lang w:bidi="fa-IR"/>
          </w:rPr>
          <w:t>ش</w:t>
        </w:r>
        <w:r w:rsidR="005303D3" w:rsidRPr="00820653">
          <w:rPr>
            <w:rStyle w:val="Hyperlink"/>
            <w:rFonts w:hint="eastAsia"/>
            <w:noProof/>
            <w:rtl/>
            <w:lang w:bidi="fa-IR"/>
          </w:rPr>
          <w:t>،</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434195141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124</w:t>
        </w:r>
        <w:r w:rsidR="005303D3">
          <w:rPr>
            <w:noProof/>
            <w:webHidden/>
            <w:rtl/>
          </w:rPr>
          <w:fldChar w:fldCharType="end"/>
        </w:r>
      </w:hyperlink>
    </w:p>
    <w:p w:rsidR="005303D3" w:rsidRDefault="00FB4635">
      <w:pPr>
        <w:pStyle w:val="TOC2"/>
        <w:tabs>
          <w:tab w:val="right" w:leader="dot" w:pos="6226"/>
        </w:tabs>
        <w:rPr>
          <w:rFonts w:asciiTheme="minorHAnsi" w:eastAsiaTheme="minorEastAsia" w:hAnsiTheme="minorHAnsi" w:cstheme="minorBidi"/>
          <w:noProof/>
          <w:sz w:val="22"/>
          <w:szCs w:val="22"/>
          <w:rtl/>
        </w:rPr>
      </w:pPr>
      <w:hyperlink w:anchor="_Toc434195142" w:history="1">
        <w:r w:rsidR="005303D3" w:rsidRPr="00820653">
          <w:rPr>
            <w:rStyle w:val="Hyperlink"/>
            <w:rFonts w:hint="eastAsia"/>
            <w:noProof/>
            <w:rtl/>
            <w:lang w:bidi="fa-IR"/>
          </w:rPr>
          <w:t>در</w:t>
        </w:r>
        <w:r w:rsidR="005303D3" w:rsidRPr="00820653">
          <w:rPr>
            <w:rStyle w:val="Hyperlink"/>
            <w:noProof/>
            <w:rtl/>
            <w:lang w:bidi="fa-IR"/>
          </w:rPr>
          <w:t xml:space="preserve"> </w:t>
        </w:r>
        <w:r w:rsidR="005303D3" w:rsidRPr="00820653">
          <w:rPr>
            <w:rStyle w:val="Hyperlink"/>
            <w:rFonts w:hint="eastAsia"/>
            <w:noProof/>
            <w:rtl/>
            <w:lang w:bidi="fa-IR"/>
          </w:rPr>
          <w:t>باره‌</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لغزش‌ها</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برخ</w:t>
        </w:r>
        <w:r w:rsidR="005303D3" w:rsidRPr="00820653">
          <w:rPr>
            <w:rStyle w:val="Hyperlink"/>
            <w:rFonts w:hint="cs"/>
            <w:noProof/>
            <w:rtl/>
            <w:lang w:bidi="fa-IR"/>
          </w:rPr>
          <w:t>ی</w:t>
        </w:r>
        <w:r w:rsidR="005303D3" w:rsidRPr="00820653">
          <w:rPr>
            <w:rStyle w:val="Hyperlink"/>
            <w:noProof/>
            <w:rtl/>
            <w:lang w:bidi="fa-IR"/>
          </w:rPr>
          <w:t xml:space="preserve"> </w:t>
        </w:r>
        <w:r w:rsidR="005303D3" w:rsidRPr="00820653">
          <w:rPr>
            <w:rStyle w:val="Hyperlink"/>
            <w:rFonts w:hint="eastAsia"/>
            <w:noProof/>
            <w:rtl/>
            <w:lang w:bidi="fa-IR"/>
          </w:rPr>
          <w:t>صحابه</w:t>
        </w:r>
        <w:r w:rsidR="005303D3" w:rsidRPr="00820653">
          <w:rPr>
            <w:rStyle w:val="Hyperlink"/>
            <w:rFonts w:cs="CTraditional Arabic" w:hint="eastAsia"/>
            <w:b/>
            <w:noProof/>
            <w:rtl/>
            <w:lang w:bidi="fa-IR"/>
          </w:rPr>
          <w:t>ش</w:t>
        </w:r>
        <w:r w:rsidR="005303D3">
          <w:rPr>
            <w:noProof/>
            <w:webHidden/>
            <w:rtl/>
          </w:rPr>
          <w:tab/>
        </w:r>
        <w:r w:rsidR="005303D3">
          <w:rPr>
            <w:noProof/>
            <w:webHidden/>
            <w:rtl/>
          </w:rPr>
          <w:fldChar w:fldCharType="begin"/>
        </w:r>
        <w:r w:rsidR="005303D3">
          <w:rPr>
            <w:noProof/>
            <w:webHidden/>
            <w:rtl/>
          </w:rPr>
          <w:instrText xml:space="preserve"> </w:instrText>
        </w:r>
        <w:r w:rsidR="005303D3">
          <w:rPr>
            <w:noProof/>
            <w:webHidden/>
          </w:rPr>
          <w:instrText>PAGEREF</w:instrText>
        </w:r>
        <w:r w:rsidR="005303D3">
          <w:rPr>
            <w:noProof/>
            <w:webHidden/>
            <w:rtl/>
          </w:rPr>
          <w:instrText xml:space="preserve"> _</w:instrText>
        </w:r>
        <w:r w:rsidR="005303D3">
          <w:rPr>
            <w:noProof/>
            <w:webHidden/>
          </w:rPr>
          <w:instrText>Toc</w:instrText>
        </w:r>
        <w:r w:rsidR="005303D3">
          <w:rPr>
            <w:noProof/>
            <w:webHidden/>
            <w:rtl/>
          </w:rPr>
          <w:instrText xml:space="preserve">434195142 </w:instrText>
        </w:r>
        <w:r w:rsidR="005303D3">
          <w:rPr>
            <w:noProof/>
            <w:webHidden/>
          </w:rPr>
          <w:instrText>\h</w:instrText>
        </w:r>
        <w:r w:rsidR="005303D3">
          <w:rPr>
            <w:noProof/>
            <w:webHidden/>
            <w:rtl/>
          </w:rPr>
          <w:instrText xml:space="preserve"> </w:instrText>
        </w:r>
        <w:r w:rsidR="005303D3">
          <w:rPr>
            <w:noProof/>
            <w:webHidden/>
            <w:rtl/>
          </w:rPr>
        </w:r>
        <w:r w:rsidR="005303D3">
          <w:rPr>
            <w:noProof/>
            <w:webHidden/>
            <w:rtl/>
          </w:rPr>
          <w:fldChar w:fldCharType="separate"/>
        </w:r>
        <w:r w:rsidR="005303D3">
          <w:rPr>
            <w:noProof/>
            <w:webHidden/>
            <w:rtl/>
          </w:rPr>
          <w:t>129</w:t>
        </w:r>
        <w:r w:rsidR="005303D3">
          <w:rPr>
            <w:noProof/>
            <w:webHidden/>
            <w:rtl/>
          </w:rPr>
          <w:fldChar w:fldCharType="end"/>
        </w:r>
      </w:hyperlink>
    </w:p>
    <w:p w:rsidR="00474582" w:rsidRPr="00474582" w:rsidRDefault="00115884" w:rsidP="006177DE">
      <w:pPr>
        <w:pStyle w:val="Heading1"/>
        <w:jc w:val="center"/>
        <w:rPr>
          <w:rFonts w:ascii="IranNastaliq" w:hAnsi="IranNastaliq" w:cs="IranNastaliq"/>
          <w:b w:val="0"/>
          <w:bCs w:val="0"/>
          <w:sz w:val="30"/>
          <w:szCs w:val="30"/>
          <w:rtl/>
          <w:lang w:bidi="fa-IR"/>
        </w:rPr>
        <w:sectPr w:rsidR="00474582" w:rsidRPr="00474582" w:rsidSect="00F35A49">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366763" w:rsidRPr="00366763" w:rsidRDefault="00804614" w:rsidP="00C264EE">
      <w:pPr>
        <w:pStyle w:val="a6"/>
        <w:rPr>
          <w:rtl/>
        </w:rPr>
      </w:pPr>
      <w:r>
        <w:rPr>
          <w:rtl/>
        </w:rPr>
        <w:lastRenderedPageBreak/>
        <w:t>الحمد الله و</w:t>
      </w:r>
      <w:r w:rsidR="00366763" w:rsidRPr="00366763">
        <w:rPr>
          <w:rtl/>
        </w:rPr>
        <w:t xml:space="preserve">کفی والسلام علی عباده الذین اصطفی، </w:t>
      </w:r>
      <w:r w:rsidR="00366763">
        <w:rPr>
          <w:rtl/>
        </w:rPr>
        <w:t>أ</w:t>
      </w:r>
      <w:r w:rsidR="00366763" w:rsidRPr="00366763">
        <w:rPr>
          <w:rtl/>
        </w:rPr>
        <w:t xml:space="preserve">ما بعد: </w:t>
      </w:r>
    </w:p>
    <w:p w:rsidR="00366763" w:rsidRPr="00A035AC" w:rsidRDefault="00C264EE" w:rsidP="00C264EE">
      <w:pPr>
        <w:pStyle w:val="a6"/>
        <w:rPr>
          <w:rStyle w:val="Char4"/>
          <w:rtl/>
        </w:rPr>
      </w:pPr>
      <w:r w:rsidRPr="00A035AC">
        <w:rPr>
          <w:rStyle w:val="Char4"/>
          <w:rFonts w:hint="cs"/>
          <w:rtl/>
        </w:rPr>
        <w:t xml:space="preserve">نزد </w:t>
      </w:r>
      <w:r w:rsidR="00366763" w:rsidRPr="00A035AC">
        <w:rPr>
          <w:rStyle w:val="Char4"/>
          <w:rtl/>
        </w:rPr>
        <w:t>اهل سنت و جماعت اجماعاً از صدر اول گرفته تا نفخه‌ی صور اسرافیل</w:t>
      </w:r>
      <w:r w:rsidR="00793817">
        <w:rPr>
          <w:rStyle w:val="Char4"/>
          <w:rtl/>
        </w:rPr>
        <w:t xml:space="preserve"> </w:t>
      </w:r>
      <w:r w:rsidR="00366763" w:rsidRPr="00A035AC">
        <w:rPr>
          <w:rStyle w:val="Char4"/>
          <w:rtl/>
        </w:rPr>
        <w:t>بر هر مومن و مؤمنه برای حفظ ایمان خود و نجات اخروی، اعتقاد به این چند چیز نسبت به اهل بیت و صحابه رسول الله</w:t>
      </w:r>
      <w:r w:rsidR="00804614" w:rsidRPr="00A035AC">
        <w:rPr>
          <w:rFonts w:ascii="B Lotus" w:hAnsi="B Lotus" w:cs="CTraditional Arabic"/>
          <w:sz w:val="28"/>
          <w:szCs w:val="28"/>
          <w:rtl/>
        </w:rPr>
        <w:t>ص</w:t>
      </w:r>
      <w:r w:rsidR="00366763" w:rsidRPr="00A035AC">
        <w:rPr>
          <w:rStyle w:val="Char4"/>
          <w:rtl/>
        </w:rPr>
        <w:t xml:space="preserve"> و ملاحظه و مراعات</w:t>
      </w:r>
      <w:r w:rsidR="00793817">
        <w:rPr>
          <w:rStyle w:val="Char4"/>
          <w:rtl/>
        </w:rPr>
        <w:t xml:space="preserve"> </w:t>
      </w:r>
      <w:r w:rsidR="00366763" w:rsidRPr="00A035AC">
        <w:rPr>
          <w:rStyle w:val="Char4"/>
          <w:rtl/>
        </w:rPr>
        <w:t>آن‌ها</w:t>
      </w:r>
      <w:r w:rsidR="00793817">
        <w:rPr>
          <w:rStyle w:val="Char4"/>
          <w:rtl/>
        </w:rPr>
        <w:t xml:space="preserve"> </w:t>
      </w:r>
      <w:r w:rsidR="00366763" w:rsidRPr="00A035AC">
        <w:rPr>
          <w:rStyle w:val="Char4"/>
          <w:rtl/>
        </w:rPr>
        <w:t xml:space="preserve">واجب و لازم است: </w:t>
      </w:r>
    </w:p>
    <w:p w:rsidR="00366763" w:rsidRPr="00366763" w:rsidRDefault="00366763" w:rsidP="00A035AC">
      <w:pPr>
        <w:pStyle w:val="a0"/>
        <w:ind w:left="641" w:hanging="357"/>
        <w:rPr>
          <w:rtl/>
        </w:rPr>
      </w:pPr>
      <w:r w:rsidRPr="00366763">
        <w:rPr>
          <w:rtl/>
        </w:rPr>
        <w:t>محبت داشتن به هر فرد ایشان که لازمه و از اجزای ایمان است.</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اعتقاد به ناجی بودن هر فرد ایشان.</w:t>
      </w:r>
      <w:r w:rsidR="00F46B2F" w:rsidRPr="00A035AC">
        <w:rPr>
          <w:rStyle w:val="Char4"/>
          <w:rFonts w:hint="cs"/>
          <w:rtl/>
        </w:rPr>
        <w:t xml:space="preserve"> </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اعتقاد به</w:t>
      </w:r>
      <w:r w:rsidR="005A4868">
        <w:rPr>
          <w:rStyle w:val="Char4"/>
          <w:rtl/>
        </w:rPr>
        <w:t xml:space="preserve"> اینکه</w:t>
      </w:r>
      <w:r w:rsidRPr="00A035AC">
        <w:rPr>
          <w:rStyle w:val="Char4"/>
          <w:rtl/>
        </w:rPr>
        <w:t xml:space="preserve"> مخالف و دشمن ایشان، دشمن خداوند تعالی و رسول او</w:t>
      </w:r>
      <w:r w:rsidR="00804614" w:rsidRPr="00804614">
        <w:rPr>
          <w:rFonts w:ascii="B Lotus" w:hAnsi="B Lotus" w:cs="CTraditional Arabic"/>
          <w:rtl/>
          <w:lang w:bidi="fa-IR"/>
        </w:rPr>
        <w:t>ص</w:t>
      </w:r>
      <w:r w:rsidRPr="00A035AC">
        <w:rPr>
          <w:rStyle w:val="Char4"/>
          <w:rtl/>
        </w:rPr>
        <w:t xml:space="preserve"> می‌باشد.</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انتقاد از ایشان، انتقاد از خود رسول اکرم</w:t>
      </w:r>
      <w:r w:rsidR="00804614" w:rsidRPr="00804614">
        <w:rPr>
          <w:rFonts w:ascii="B Lotus" w:hAnsi="B Lotus" w:cs="CTraditional Arabic"/>
          <w:rtl/>
          <w:lang w:bidi="fa-IR"/>
        </w:rPr>
        <w:t>ص</w:t>
      </w:r>
      <w:r w:rsidRPr="00A035AC">
        <w:rPr>
          <w:rStyle w:val="Char4"/>
          <w:rtl/>
        </w:rPr>
        <w:t xml:space="preserve"> می‌باشد.</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قیام در برابر آنان، به معنی قیام بر تنقیص مکتب و شاگردان نبی کریم</w:t>
      </w:r>
      <w:r w:rsidR="00804614" w:rsidRPr="00804614">
        <w:rPr>
          <w:rFonts w:ascii="B Lotus" w:hAnsi="B Lotus" w:cs="CTraditional Arabic"/>
          <w:rtl/>
          <w:lang w:bidi="fa-IR"/>
        </w:rPr>
        <w:t>ص</w:t>
      </w:r>
      <w:r w:rsidRPr="00A035AC">
        <w:rPr>
          <w:rStyle w:val="Char4"/>
          <w:rtl/>
        </w:rPr>
        <w:t xml:space="preserve"> است.</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اعتقاد به عدالت همه‌ی آنها</w:t>
      </w:r>
      <w:r w:rsidR="00793817">
        <w:rPr>
          <w:rStyle w:val="Char4"/>
          <w:rtl/>
        </w:rPr>
        <w:t xml:space="preserve"> </w:t>
      </w:r>
      <w:r w:rsidRPr="00A035AC">
        <w:rPr>
          <w:rStyle w:val="Char4"/>
          <w:rtl/>
        </w:rPr>
        <w:t>واجب و جزء ایمان است.</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اعتقاد به</w:t>
      </w:r>
      <w:r w:rsidR="005A4868">
        <w:rPr>
          <w:rStyle w:val="Char4"/>
          <w:rtl/>
        </w:rPr>
        <w:t xml:space="preserve"> اینکه</w:t>
      </w:r>
      <w:r w:rsidRPr="00A035AC">
        <w:rPr>
          <w:rStyle w:val="Char4"/>
          <w:rtl/>
        </w:rPr>
        <w:t xml:space="preserve"> در فضل صحابیت، آنان</w:t>
      </w:r>
      <w:r w:rsidR="00793817">
        <w:rPr>
          <w:rStyle w:val="Char4"/>
          <w:rtl/>
        </w:rPr>
        <w:t xml:space="preserve"> </w:t>
      </w:r>
      <w:r w:rsidRPr="00A035AC">
        <w:rPr>
          <w:rStyle w:val="Char4"/>
          <w:rtl/>
        </w:rPr>
        <w:t>و اهل بیت</w:t>
      </w:r>
      <w:r w:rsidR="00793817">
        <w:rPr>
          <w:rStyle w:val="Char4"/>
          <w:rtl/>
        </w:rPr>
        <w:t xml:space="preserve"> </w:t>
      </w:r>
      <w:r w:rsidRPr="00A035AC">
        <w:rPr>
          <w:rStyle w:val="Char4"/>
          <w:rtl/>
        </w:rPr>
        <w:t>در یک ردیف</w:t>
      </w:r>
      <w:r w:rsidR="00793817">
        <w:rPr>
          <w:rStyle w:val="Char4"/>
          <w:rtl/>
        </w:rPr>
        <w:t xml:space="preserve"> </w:t>
      </w:r>
      <w:r w:rsidRPr="00A035AC">
        <w:rPr>
          <w:rStyle w:val="Char4"/>
          <w:rtl/>
        </w:rPr>
        <w:t xml:space="preserve">قرار دارند. آری، بعضی از اهل بیت به اعتبار قرب نسب و تخصیص فضل و کمالات، بر بعضی دیگر برتری دارند. </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کمالات و فضایل و عدالت صحابه</w:t>
      </w:r>
      <w:r w:rsidR="00A035AC">
        <w:rPr>
          <w:rStyle w:val="Char4"/>
          <w:rFonts w:cs="CTraditional Arabic" w:hint="cs"/>
          <w:rtl/>
        </w:rPr>
        <w:t>ش</w:t>
      </w:r>
      <w:r w:rsidR="00A035AC">
        <w:rPr>
          <w:rStyle w:val="Char4"/>
        </w:rPr>
        <w:t xml:space="preserve"> </w:t>
      </w:r>
      <w:r w:rsidRPr="00A035AC">
        <w:rPr>
          <w:rStyle w:val="Char4"/>
          <w:rtl/>
        </w:rPr>
        <w:t>را از دیدگاه قرآن و حدیث باید دید و سنجید، نه از دیدگاه عقل و تاریخ و روایت دیگران.</w:t>
      </w:r>
    </w:p>
    <w:p w:rsidR="00366763" w:rsidRPr="00A035AC" w:rsidRDefault="00366763" w:rsidP="00A035AC">
      <w:pPr>
        <w:pStyle w:val="2Badr14"/>
        <w:numPr>
          <w:ilvl w:val="0"/>
          <w:numId w:val="32"/>
        </w:numPr>
        <w:tabs>
          <w:tab w:val="left" w:pos="680"/>
        </w:tabs>
        <w:ind w:left="641" w:hanging="357"/>
        <w:jc w:val="both"/>
        <w:rPr>
          <w:rStyle w:val="Char4"/>
          <w:rtl/>
        </w:rPr>
      </w:pPr>
      <w:r w:rsidRPr="00A035AC">
        <w:rPr>
          <w:rStyle w:val="Char4"/>
          <w:rtl/>
        </w:rPr>
        <w:t>انتقاد بر عدالت صحابه</w:t>
      </w:r>
      <w:r w:rsidR="00A035AC" w:rsidRPr="00A035AC">
        <w:rPr>
          <w:rStyle w:val="Char4"/>
          <w:rFonts w:cs="CTraditional Arabic"/>
          <w:rtl/>
        </w:rPr>
        <w:t>ش</w:t>
      </w:r>
      <w:r w:rsidRPr="00A035AC">
        <w:rPr>
          <w:rStyle w:val="Char4"/>
          <w:rtl/>
        </w:rPr>
        <w:t>، انتقاد بر صحت قرآن وحدیث است</w:t>
      </w:r>
      <w:r w:rsidR="00804614" w:rsidRPr="00A035AC">
        <w:rPr>
          <w:rStyle w:val="Char4"/>
          <w:rtl/>
        </w:rPr>
        <w:t>،</w:t>
      </w:r>
      <w:r w:rsidRPr="00A035AC">
        <w:rPr>
          <w:rStyle w:val="Char4"/>
          <w:rtl/>
        </w:rPr>
        <w:t xml:space="preserve"> زیرا راویان هر دو برای بقیه امت ایشانند و قاعده‌ی مسلمه‌ی شرع و عقل است که چون راوی مجروح باشد، لازماً روایتش هم مجروح و غیر قابل قبول می‌گردد. بنابراین، چنین فکری نسبت به صحابه</w:t>
      </w:r>
      <w:r w:rsidR="00A035AC" w:rsidRPr="00A035AC">
        <w:rPr>
          <w:rStyle w:val="Char4"/>
          <w:rFonts w:cs="CTraditional Arabic"/>
          <w:rtl/>
        </w:rPr>
        <w:t xml:space="preserve">ش </w:t>
      </w:r>
      <w:r w:rsidRPr="00A035AC">
        <w:rPr>
          <w:rStyle w:val="Char4"/>
          <w:rtl/>
        </w:rPr>
        <w:lastRenderedPageBreak/>
        <w:t>این نتیجه را می‌دهد که تمام دین و ایمان و اسلام ومسلمانان مجروح و غیر قابل اعتماد هستند.</w:t>
      </w:r>
    </w:p>
    <w:p w:rsidR="00366763" w:rsidRPr="00A035AC" w:rsidRDefault="00804614" w:rsidP="00A035AC">
      <w:pPr>
        <w:pStyle w:val="2Badr14"/>
        <w:numPr>
          <w:ilvl w:val="0"/>
          <w:numId w:val="32"/>
        </w:numPr>
        <w:tabs>
          <w:tab w:val="left" w:pos="680"/>
        </w:tabs>
        <w:ind w:left="641" w:hanging="357"/>
        <w:jc w:val="both"/>
        <w:rPr>
          <w:rStyle w:val="Char4"/>
          <w:rtl/>
        </w:rPr>
      </w:pPr>
      <w:r w:rsidRPr="00A035AC">
        <w:rPr>
          <w:rStyle w:val="Char4"/>
          <w:rtl/>
        </w:rPr>
        <w:t xml:space="preserve"> </w:t>
      </w:r>
      <w:r w:rsidR="00366763" w:rsidRPr="00A035AC">
        <w:rPr>
          <w:rStyle w:val="Char4"/>
          <w:rtl/>
        </w:rPr>
        <w:t xml:space="preserve">هرفرد از </w:t>
      </w:r>
      <w:r w:rsidRPr="00A035AC">
        <w:rPr>
          <w:rStyle w:val="Char4"/>
          <w:rtl/>
        </w:rPr>
        <w:t>صحابه</w:t>
      </w:r>
      <w:r w:rsidR="00A035AC" w:rsidRPr="00A035AC">
        <w:rPr>
          <w:rStyle w:val="Char4"/>
          <w:rFonts w:cs="CTraditional Arabic"/>
          <w:rtl/>
        </w:rPr>
        <w:t xml:space="preserve">ش </w:t>
      </w:r>
      <w:r w:rsidR="00366763" w:rsidRPr="00A035AC">
        <w:rPr>
          <w:rStyle w:val="Char4"/>
          <w:rtl/>
        </w:rPr>
        <w:t>به مقام صحابیت</w:t>
      </w:r>
      <w:r w:rsidR="00793817">
        <w:rPr>
          <w:rStyle w:val="Char4"/>
          <w:rtl/>
        </w:rPr>
        <w:t xml:space="preserve"> </w:t>
      </w:r>
      <w:r w:rsidR="00366763" w:rsidRPr="00A035AC">
        <w:rPr>
          <w:rStyle w:val="Char4"/>
          <w:rtl/>
        </w:rPr>
        <w:t>خویش از همه‌ی امت و</w:t>
      </w:r>
      <w:r w:rsidRPr="00A035AC">
        <w:rPr>
          <w:rStyle w:val="Char4"/>
          <w:rtl/>
        </w:rPr>
        <w:t xml:space="preserve"> </w:t>
      </w:r>
      <w:r w:rsidR="00366763" w:rsidRPr="00A035AC">
        <w:rPr>
          <w:rStyle w:val="Char4"/>
          <w:rtl/>
        </w:rPr>
        <w:t>لو</w:t>
      </w:r>
      <w:r w:rsidR="005A4868">
        <w:rPr>
          <w:rStyle w:val="Char4"/>
          <w:rtl/>
        </w:rPr>
        <w:t xml:space="preserve"> اینکه</w:t>
      </w:r>
      <w:r w:rsidR="00366763" w:rsidRPr="00A035AC">
        <w:rPr>
          <w:rStyle w:val="Char4"/>
          <w:rtl/>
        </w:rPr>
        <w:t xml:space="preserve"> امام وغوث و قطب باشند، افضل‌تر است.</w:t>
      </w:r>
      <w:r w:rsidR="00793817">
        <w:rPr>
          <w:rStyle w:val="Char4"/>
          <w:rtl/>
        </w:rPr>
        <w:t xml:space="preserve"> </w:t>
      </w:r>
      <w:r w:rsidR="00366763" w:rsidRPr="00A035AC">
        <w:rPr>
          <w:rStyle w:val="Char4"/>
          <w:rtl/>
        </w:rPr>
        <w:t>هیچ فردی از امت به فضل صحابیت نمی‌رسد</w:t>
      </w:r>
      <w:r w:rsidRPr="00A035AC">
        <w:rPr>
          <w:rStyle w:val="Char4"/>
          <w:rtl/>
        </w:rPr>
        <w:t>،</w:t>
      </w:r>
      <w:r w:rsidR="00366763" w:rsidRPr="00A035AC">
        <w:rPr>
          <w:rStyle w:val="Char4"/>
          <w:rtl/>
        </w:rPr>
        <w:t xml:space="preserve"> اگر چه عمر نوح داشته باشد و لحظه‌ای هم از یاد خدا غافل نباشد.</w:t>
      </w:r>
    </w:p>
    <w:p w:rsidR="00366763" w:rsidRPr="00A035AC" w:rsidRDefault="00804614" w:rsidP="00A035AC">
      <w:pPr>
        <w:pStyle w:val="2Badr14"/>
        <w:numPr>
          <w:ilvl w:val="0"/>
          <w:numId w:val="32"/>
        </w:numPr>
        <w:tabs>
          <w:tab w:val="left" w:pos="680"/>
        </w:tabs>
        <w:ind w:left="641" w:hanging="357"/>
        <w:jc w:val="both"/>
        <w:rPr>
          <w:rStyle w:val="Char4"/>
          <w:rtl/>
        </w:rPr>
      </w:pPr>
      <w:r w:rsidRPr="00A035AC">
        <w:rPr>
          <w:rStyle w:val="Char4"/>
          <w:rtl/>
        </w:rPr>
        <w:t xml:space="preserve"> </w:t>
      </w:r>
      <w:r w:rsidR="00366763" w:rsidRPr="00A035AC">
        <w:rPr>
          <w:rStyle w:val="Char4"/>
          <w:rtl/>
        </w:rPr>
        <w:t>انتقاد هیچ فردی علیه صحابه</w:t>
      </w:r>
      <w:r w:rsidR="00A035AC" w:rsidRPr="00A035AC">
        <w:rPr>
          <w:rStyle w:val="Char4"/>
          <w:rFonts w:cs="CTraditional Arabic"/>
          <w:rtl/>
        </w:rPr>
        <w:t xml:space="preserve">ش </w:t>
      </w:r>
      <w:r w:rsidR="00366763" w:rsidRPr="00A035AC">
        <w:rPr>
          <w:rStyle w:val="Char4"/>
          <w:rtl/>
        </w:rPr>
        <w:t>قابل قبول نیست و بلکه مردود است</w:t>
      </w:r>
      <w:r w:rsidRPr="00A035AC">
        <w:rPr>
          <w:rStyle w:val="Char4"/>
          <w:rtl/>
        </w:rPr>
        <w:t>،</w:t>
      </w:r>
      <w:r w:rsidR="00366763" w:rsidRPr="00A035AC">
        <w:rPr>
          <w:rStyle w:val="Char4"/>
          <w:rtl/>
        </w:rPr>
        <w:t xml:space="preserve"> اگر چه از ائمه دین و علمای ربانی و اولیای کبار باشد. در چنین صورتی انتقاد، او را زیباست و باید نقدش را به طرف خودش پرتاب نمود. ما مسلمانان چنین کسی را خاطی می‌دانیم و باید معتقد بود که او از طریق مستقیم منحرف است.</w:t>
      </w:r>
    </w:p>
    <w:p w:rsidR="00366763" w:rsidRPr="00A035AC" w:rsidRDefault="00366763" w:rsidP="00366763">
      <w:pPr>
        <w:pStyle w:val="2Badr14"/>
        <w:ind w:firstLine="284"/>
        <w:jc w:val="both"/>
        <w:rPr>
          <w:rStyle w:val="Char4"/>
          <w:rtl/>
        </w:rPr>
      </w:pPr>
      <w:r w:rsidRPr="00A035AC">
        <w:rPr>
          <w:rStyle w:val="Char4"/>
          <w:rtl/>
        </w:rPr>
        <w:t>خلاصه، رساله برادر عزیزم حافظ محمد سلیم آزاد که در مورد عدالت صحابه</w:t>
      </w:r>
      <w:r w:rsidR="00A035AC" w:rsidRPr="00A035AC">
        <w:rPr>
          <w:rStyle w:val="Char4"/>
          <w:rFonts w:cs="CTraditional Arabic"/>
          <w:rtl/>
        </w:rPr>
        <w:t xml:space="preserve">ش </w:t>
      </w:r>
      <w:r w:rsidRPr="00A035AC">
        <w:rPr>
          <w:rStyle w:val="Char4"/>
          <w:rtl/>
        </w:rPr>
        <w:t>ترتیب داده،</w:t>
      </w:r>
      <w:r w:rsidR="00793817">
        <w:rPr>
          <w:rStyle w:val="Char4"/>
          <w:rtl/>
        </w:rPr>
        <w:t xml:space="preserve"> </w:t>
      </w:r>
      <w:r w:rsidRPr="00A035AC">
        <w:rPr>
          <w:rStyle w:val="Char4"/>
          <w:rtl/>
        </w:rPr>
        <w:t xml:space="preserve">بسیار جامع و مانع است، مطالعه آن بر هر فرد مؤمن خصوصاً بر قشر تحصیل کرده و دانشجویان لازم است. </w:t>
      </w:r>
    </w:p>
    <w:p w:rsidR="00366763" w:rsidRPr="00A035AC" w:rsidRDefault="00366763" w:rsidP="00366763">
      <w:pPr>
        <w:pStyle w:val="2Badr14"/>
        <w:ind w:firstLine="284"/>
        <w:jc w:val="both"/>
        <w:rPr>
          <w:rStyle w:val="Char4"/>
          <w:rtl/>
        </w:rPr>
      </w:pPr>
      <w:r w:rsidRPr="00A035AC">
        <w:rPr>
          <w:rStyle w:val="Char4"/>
          <w:rtl/>
        </w:rPr>
        <w:t>خداوند کریم این رساله را شرف قبولیت و جامه نور معرفت و ایمان بپوشاند و موجب نجات نویسنده و خوانندگان و رسانندگان گرداند. آمین.</w:t>
      </w:r>
    </w:p>
    <w:p w:rsidR="00366763" w:rsidRPr="00A035AC" w:rsidRDefault="00366763" w:rsidP="00366763">
      <w:pPr>
        <w:pStyle w:val="2Badr14"/>
        <w:jc w:val="lowKashida"/>
        <w:rPr>
          <w:rStyle w:val="Char4"/>
          <w:rtl/>
        </w:rPr>
      </w:pPr>
    </w:p>
    <w:p w:rsidR="00366763" w:rsidRPr="00A035AC" w:rsidRDefault="00366763" w:rsidP="00366763">
      <w:pPr>
        <w:pStyle w:val="2Badr14"/>
        <w:jc w:val="right"/>
        <w:rPr>
          <w:rStyle w:val="Char4"/>
          <w:rtl/>
        </w:rPr>
      </w:pPr>
      <w:r w:rsidRPr="00A035AC">
        <w:rPr>
          <w:rStyle w:val="Char4"/>
          <w:rtl/>
        </w:rPr>
        <w:t xml:space="preserve">محمد عمر نقشبندی مجددی </w:t>
      </w:r>
    </w:p>
    <w:p w:rsidR="005A0CD7" w:rsidRPr="00A035AC" w:rsidRDefault="00804614" w:rsidP="00735311">
      <w:pPr>
        <w:pStyle w:val="2Badr14"/>
        <w:jc w:val="right"/>
        <w:rPr>
          <w:rStyle w:val="Char4"/>
          <w:rtl/>
        </w:rPr>
        <w:sectPr w:rsidR="005A0CD7" w:rsidRPr="00A035AC" w:rsidSect="00F35A49">
          <w:headerReference w:type="default" r:id="rId19"/>
          <w:footnotePr>
            <w:numRestart w:val="eachPage"/>
          </w:footnotePr>
          <w:type w:val="oddPage"/>
          <w:pgSz w:w="7938" w:h="11907" w:code="9"/>
          <w:pgMar w:top="567" w:right="851" w:bottom="851" w:left="851" w:header="454" w:footer="0" w:gutter="0"/>
          <w:pgNumType w:start="1"/>
          <w:cols w:space="708"/>
          <w:titlePg/>
          <w:bidi/>
          <w:rtlGutter/>
          <w:docGrid w:linePitch="381"/>
        </w:sectPr>
      </w:pPr>
      <w:r w:rsidRPr="00A035AC">
        <w:rPr>
          <w:rStyle w:val="Char4"/>
          <w:rtl/>
        </w:rPr>
        <w:t>[دامت</w:t>
      </w:r>
      <w:r w:rsidR="00735311">
        <w:rPr>
          <w:rStyle w:val="Char4"/>
          <w:rFonts w:hint="cs"/>
          <w:rtl/>
        </w:rPr>
        <w:t xml:space="preserve"> </w:t>
      </w:r>
      <w:r w:rsidRPr="00A035AC">
        <w:rPr>
          <w:rStyle w:val="Char4"/>
          <w:rtl/>
        </w:rPr>
        <w:t>برکاتهم</w:t>
      </w:r>
      <w:r w:rsidR="00366763" w:rsidRPr="00A035AC">
        <w:rPr>
          <w:rStyle w:val="Char4"/>
          <w:rtl/>
        </w:rPr>
        <w:t>]</w:t>
      </w:r>
    </w:p>
    <w:p w:rsidR="00366763" w:rsidRPr="00804614" w:rsidRDefault="00366763" w:rsidP="00804614">
      <w:pPr>
        <w:pStyle w:val="a1"/>
        <w:rPr>
          <w:rtl/>
        </w:rPr>
      </w:pPr>
      <w:bookmarkStart w:id="6" w:name="_Toc434195117"/>
      <w:r w:rsidRPr="00804614">
        <w:rPr>
          <w:rtl/>
        </w:rPr>
        <w:lastRenderedPageBreak/>
        <w:t>مقدمه</w:t>
      </w:r>
      <w:bookmarkEnd w:id="6"/>
      <w:r w:rsidRPr="00804614">
        <w:rPr>
          <w:rtl/>
        </w:rPr>
        <w:t xml:space="preserve"> </w:t>
      </w:r>
    </w:p>
    <w:p w:rsidR="00366763" w:rsidRDefault="00804614" w:rsidP="00366763">
      <w:pPr>
        <w:pStyle w:val="2Badr14"/>
        <w:ind w:firstLine="284"/>
        <w:jc w:val="both"/>
        <w:rPr>
          <w:rStyle w:val="Char4"/>
        </w:rPr>
      </w:pPr>
      <w:r w:rsidRPr="00A035AC">
        <w:rPr>
          <w:rStyle w:val="Char4"/>
          <w:rtl/>
        </w:rPr>
        <w:t>به نام خداوند جان و خرد</w:t>
      </w:r>
    </w:p>
    <w:p w:rsidR="00366763" w:rsidRPr="00A035AC" w:rsidRDefault="00366763" w:rsidP="00366763">
      <w:pPr>
        <w:pStyle w:val="2Badr14"/>
        <w:ind w:firstLine="284"/>
        <w:jc w:val="both"/>
        <w:rPr>
          <w:rStyle w:val="Char4"/>
          <w:rtl/>
        </w:rPr>
      </w:pPr>
      <w:r w:rsidRPr="00A035AC">
        <w:rPr>
          <w:rStyle w:val="Char4"/>
          <w:rtl/>
        </w:rPr>
        <w:t>اسلام منهای صحابه</w:t>
      </w:r>
      <w:r w:rsidR="00A035AC" w:rsidRPr="00A035AC">
        <w:rPr>
          <w:rStyle w:val="Char4"/>
          <w:rFonts w:cs="CTraditional Arabic"/>
          <w:rtl/>
        </w:rPr>
        <w:t xml:space="preserve">ش </w:t>
      </w:r>
      <w:r w:rsidRPr="00A035AC">
        <w:rPr>
          <w:rStyle w:val="Char4"/>
          <w:rtl/>
        </w:rPr>
        <w:t xml:space="preserve">هیچ گاه نمی‌تواند به طریق معقول و قابل تفسیر شود. حتی یک نفر نامسلمان هم قادر نیست در راستای مطالعه‌ای از اسلام و جست وجوی علل و اسباب پیشرفت و موفقیت این دین، از کنار مقوله </w:t>
      </w:r>
      <w:r w:rsidR="00804614" w:rsidRPr="00A035AC">
        <w:rPr>
          <w:rStyle w:val="Char4"/>
          <w:rtl/>
        </w:rPr>
        <w:t>«</w:t>
      </w:r>
      <w:r w:rsidRPr="00A035AC">
        <w:rPr>
          <w:rStyle w:val="Char4"/>
          <w:rtl/>
        </w:rPr>
        <w:t>صحابه</w:t>
      </w:r>
      <w:r w:rsidR="00804614" w:rsidRPr="00A035AC">
        <w:rPr>
          <w:rStyle w:val="Char4"/>
          <w:rtl/>
        </w:rPr>
        <w:t>»</w:t>
      </w:r>
      <w:r w:rsidRPr="00A035AC">
        <w:rPr>
          <w:rStyle w:val="Char4"/>
          <w:rtl/>
        </w:rPr>
        <w:t xml:space="preserve"> به سادگی رد شود. چون او در نخستین گام‌هایش کشف می‌کند که آنچه مسلمانان </w:t>
      </w:r>
      <w:r w:rsidR="00804614" w:rsidRPr="00A035AC">
        <w:rPr>
          <w:rStyle w:val="Char4"/>
          <w:rtl/>
        </w:rPr>
        <w:t>«</w:t>
      </w:r>
      <w:r w:rsidRPr="00A035AC">
        <w:rPr>
          <w:rStyle w:val="Char4"/>
          <w:rtl/>
        </w:rPr>
        <w:t>صحابه</w:t>
      </w:r>
      <w:r w:rsidR="00804614" w:rsidRPr="00A035AC">
        <w:rPr>
          <w:rStyle w:val="Char4"/>
          <w:rtl/>
        </w:rPr>
        <w:t>»</w:t>
      </w:r>
      <w:r w:rsidRPr="00A035AC">
        <w:rPr>
          <w:rStyle w:val="Char4"/>
          <w:rtl/>
        </w:rPr>
        <w:t xml:space="preserve"> یا </w:t>
      </w:r>
      <w:r w:rsidR="00804614" w:rsidRPr="00A035AC">
        <w:rPr>
          <w:rStyle w:val="Char4"/>
          <w:rtl/>
        </w:rPr>
        <w:t>«</w:t>
      </w:r>
      <w:r w:rsidRPr="00A035AC">
        <w:rPr>
          <w:rStyle w:val="Char4"/>
          <w:rtl/>
        </w:rPr>
        <w:t>اصحاب</w:t>
      </w:r>
      <w:r w:rsidR="00804614" w:rsidRPr="00A035AC">
        <w:rPr>
          <w:rStyle w:val="Char4"/>
          <w:rtl/>
        </w:rPr>
        <w:t>»</w:t>
      </w:r>
      <w:r w:rsidRPr="00A035AC">
        <w:rPr>
          <w:rStyle w:val="Char4"/>
          <w:rtl/>
        </w:rPr>
        <w:t xml:space="preserve"> می‌گویند، افرادی هستند که گرویده و مصاحب و حامی رسول اسلام</w:t>
      </w:r>
      <w:r w:rsidR="00804614" w:rsidRPr="00804614">
        <w:rPr>
          <w:rFonts w:ascii="B Lotus" w:hAnsi="B Lotus" w:cs="CTraditional Arabic"/>
          <w:rtl/>
          <w:lang w:bidi="fa-IR"/>
        </w:rPr>
        <w:t>ص</w:t>
      </w:r>
      <w:r w:rsidRPr="00A035AC">
        <w:rPr>
          <w:rStyle w:val="Char4"/>
          <w:rtl/>
        </w:rPr>
        <w:t xml:space="preserve"> و مبلغ دین و دعوت او به جهانیان بودند و اسلامی که مطرح است، نقل شده‌ی همین دسته از مسلمانان می‌باشد.</w:t>
      </w:r>
    </w:p>
    <w:p w:rsidR="00804614" w:rsidRPr="00A035AC" w:rsidRDefault="00804614" w:rsidP="00804614">
      <w:pPr>
        <w:pStyle w:val="2Badr14"/>
        <w:ind w:firstLine="284"/>
        <w:jc w:val="both"/>
        <w:rPr>
          <w:rStyle w:val="Char4"/>
          <w:rtl/>
        </w:rPr>
      </w:pPr>
      <w:r w:rsidRPr="00A035AC">
        <w:rPr>
          <w:rStyle w:val="Char4"/>
          <w:rtl/>
        </w:rPr>
        <w:t>«</w:t>
      </w:r>
      <w:r w:rsidR="00366763" w:rsidRPr="00A035AC">
        <w:rPr>
          <w:rStyle w:val="Char4"/>
          <w:rtl/>
        </w:rPr>
        <w:t>صحابه</w:t>
      </w:r>
      <w:r w:rsidRPr="00A035AC">
        <w:rPr>
          <w:rStyle w:val="Char4"/>
          <w:rtl/>
        </w:rPr>
        <w:t>»</w:t>
      </w:r>
      <w:r w:rsidR="00A035AC" w:rsidRPr="00A035AC">
        <w:rPr>
          <w:rStyle w:val="Char4"/>
          <w:rFonts w:cs="CTraditional Arabic"/>
          <w:rtl/>
        </w:rPr>
        <w:t xml:space="preserve">ش </w:t>
      </w:r>
      <w:r w:rsidR="00366763" w:rsidRPr="00A035AC">
        <w:rPr>
          <w:rStyle w:val="Char4"/>
          <w:rtl/>
        </w:rPr>
        <w:t>بر همین مبنا و نیز به دلالت صریح آیه‌های قرآن و احادیث رسول خدا</w:t>
      </w:r>
      <w:r w:rsidRPr="00804614">
        <w:rPr>
          <w:rFonts w:ascii="B Lotus" w:hAnsi="B Lotus" w:cs="CTraditional Arabic"/>
          <w:rtl/>
          <w:lang w:bidi="fa-IR"/>
        </w:rPr>
        <w:t>ص</w:t>
      </w:r>
      <w:r w:rsidR="00366763" w:rsidRPr="00A035AC">
        <w:rPr>
          <w:rStyle w:val="Char4"/>
          <w:rtl/>
        </w:rPr>
        <w:t xml:space="preserve"> که مملو از توصیف و تمجید این گروه ممتاز از امت آخرین رسول هستند و چیزی جز بیان فضایل و امر به اتباع از این افراد در این دو مرجع اساسی اسلام راجع به آنان نیست، در عقیده اسلامی پس از پیامبر</w:t>
      </w:r>
      <w:r w:rsidRPr="00804614">
        <w:rPr>
          <w:rFonts w:ascii="B Lotus" w:hAnsi="B Lotus" w:cs="CTraditional Arabic"/>
          <w:rtl/>
          <w:lang w:bidi="fa-IR"/>
        </w:rPr>
        <w:t>ص</w:t>
      </w:r>
      <w:r w:rsidR="00366763" w:rsidRPr="00A035AC">
        <w:rPr>
          <w:rStyle w:val="Char4"/>
          <w:rtl/>
        </w:rPr>
        <w:t xml:space="preserve"> بالاترین مرتبه را دارا هستند و عدالت و امانت و صداقت آنان به منزله ستون فقرات پیکره تنومند اسلام می‌باشد.</w:t>
      </w:r>
    </w:p>
    <w:p w:rsidR="00804614" w:rsidRPr="00A035AC" w:rsidRDefault="00366763" w:rsidP="00804614">
      <w:pPr>
        <w:pStyle w:val="2Badr14"/>
        <w:ind w:firstLine="284"/>
        <w:jc w:val="both"/>
        <w:rPr>
          <w:rStyle w:val="Char4"/>
          <w:rtl/>
        </w:rPr>
      </w:pPr>
      <w:r w:rsidRPr="00A035AC">
        <w:rPr>
          <w:rStyle w:val="Char4"/>
          <w:rtl/>
        </w:rPr>
        <w:t xml:space="preserve">بدیهی است که سخن گفتن در این باب، مستلزم مجال وسیع و تفصیل شافی است. ولی ما در این مقال با رعایت اختصار در هر مطلب، </w:t>
      </w:r>
      <w:r w:rsidR="00804614" w:rsidRPr="00A035AC">
        <w:rPr>
          <w:rStyle w:val="Char4"/>
          <w:rtl/>
        </w:rPr>
        <w:t>«</w:t>
      </w:r>
      <w:r w:rsidRPr="00A035AC">
        <w:rPr>
          <w:rStyle w:val="Char4"/>
          <w:rtl/>
        </w:rPr>
        <w:t xml:space="preserve">بحر»‌ی را </w:t>
      </w:r>
      <w:r w:rsidR="00804614" w:rsidRPr="00A035AC">
        <w:rPr>
          <w:rStyle w:val="Char4"/>
          <w:rtl/>
        </w:rPr>
        <w:t>با تقلا در یک «کوزه» جمع کرده‌</w:t>
      </w:r>
      <w:r w:rsidRPr="00A035AC">
        <w:rPr>
          <w:rStyle w:val="Char4"/>
          <w:rtl/>
        </w:rPr>
        <w:t>ایم</w:t>
      </w:r>
      <w:r w:rsidR="00804614" w:rsidRPr="00A035AC">
        <w:rPr>
          <w:rStyle w:val="Char4"/>
          <w:rtl/>
        </w:rPr>
        <w:t>،</w:t>
      </w:r>
      <w:r w:rsidRPr="00A035AC">
        <w:rPr>
          <w:rStyle w:val="Char4"/>
          <w:rtl/>
        </w:rPr>
        <w:t xml:space="preserve"> بدین غرض که خواننده عزیز بدون احساس ملال، این موضوع بسیار مهم را تا آخر دنبال نماید. خواننده با خواندن این وجیزه إن شاءالله در خواهد یافت که عقیده اهل سنت در این </w:t>
      </w:r>
      <w:r w:rsidRPr="00A035AC">
        <w:rPr>
          <w:rStyle w:val="Char4"/>
          <w:rtl/>
        </w:rPr>
        <w:lastRenderedPageBreak/>
        <w:t>ماده هم مثل تمام مواد عقیدتی‌اش کاملاً منطبق با قرآن کریم و سنت رسول الله</w:t>
      </w:r>
      <w:r w:rsidR="00804614" w:rsidRPr="00804614">
        <w:rPr>
          <w:rFonts w:ascii="B Lotus" w:hAnsi="B Lotus" w:cs="CTraditional Arabic"/>
          <w:rtl/>
          <w:lang w:bidi="fa-IR"/>
        </w:rPr>
        <w:t>ص</w:t>
      </w:r>
      <w:r w:rsidRPr="00A035AC">
        <w:rPr>
          <w:rStyle w:val="Char4"/>
          <w:rtl/>
        </w:rPr>
        <w:t xml:space="preserve"> است و ذره‌ای از این دو منبع اصلی دین اسلام انحراف ندارد و همین برای اثبات حقیت این موقف عقیدتی کافی است. بنابراین، عقلاً هم پذیرفتنی است که اهل سنت و جماعت در برابر این دو دلیل ربانی و نبوی، دلایل دیگر را در نفی و تضعیف این عقیده فاقد اعتبار بدانند.</w:t>
      </w:r>
    </w:p>
    <w:p w:rsidR="00366763" w:rsidRPr="00A035AC" w:rsidRDefault="00366763" w:rsidP="009A2E09">
      <w:pPr>
        <w:pStyle w:val="2Badr14"/>
        <w:ind w:firstLine="284"/>
        <w:jc w:val="both"/>
        <w:rPr>
          <w:rStyle w:val="Char4"/>
          <w:rtl/>
        </w:rPr>
      </w:pPr>
      <w:r w:rsidRPr="00A035AC">
        <w:rPr>
          <w:rStyle w:val="Char4"/>
          <w:rtl/>
        </w:rPr>
        <w:t>امید است که کوشش حاضر در اثبات عدالت و معرفی ارزش و جایگاه واقعی اصحاب رسول خدا</w:t>
      </w:r>
      <w:r w:rsidR="00804614" w:rsidRPr="00804614">
        <w:rPr>
          <w:rFonts w:ascii="B Lotus" w:hAnsi="B Lotus" w:cs="CTraditional Arabic"/>
          <w:rtl/>
          <w:lang w:bidi="fa-IR"/>
        </w:rPr>
        <w:t>ص</w:t>
      </w:r>
      <w:r w:rsidRPr="00A035AC">
        <w:rPr>
          <w:rStyle w:val="Char4"/>
          <w:rtl/>
        </w:rPr>
        <w:t xml:space="preserve"> برای عموم مسلمانان، مفید و مؤثر و برای گردآورنده، توشه مقبول آخرت افتد.</w:t>
      </w:r>
      <w:r w:rsidR="00804614" w:rsidRPr="00A035AC">
        <w:rPr>
          <w:rStyle w:val="Char4"/>
          <w:rtl/>
        </w:rPr>
        <w:t xml:space="preserve"> </w:t>
      </w:r>
      <w:r w:rsidR="00804614">
        <w:rPr>
          <w:rFonts w:cs="Traditional Arabic"/>
          <w:rtl/>
          <w:lang w:bidi="fa-IR"/>
        </w:rPr>
        <w:t>﴿</w:t>
      </w:r>
      <w:r w:rsidR="009A2E09" w:rsidRPr="00662BFE">
        <w:rPr>
          <w:rStyle w:val="Char8"/>
          <w:rFonts w:hint="eastAsia"/>
          <w:rtl/>
        </w:rPr>
        <w:t>وَمَا</w:t>
      </w:r>
      <w:r w:rsidR="009A2E09" w:rsidRPr="00662BFE">
        <w:rPr>
          <w:rStyle w:val="Char8"/>
          <w:rtl/>
        </w:rPr>
        <w:t xml:space="preserve"> </w:t>
      </w:r>
      <w:r w:rsidR="009A2E09" w:rsidRPr="00662BFE">
        <w:rPr>
          <w:rStyle w:val="Char8"/>
          <w:rFonts w:hint="eastAsia"/>
          <w:rtl/>
        </w:rPr>
        <w:t>ذَ</w:t>
      </w:r>
      <w:r w:rsidR="009A2E09" w:rsidRPr="00662BFE">
        <w:rPr>
          <w:rStyle w:val="Char8"/>
          <w:rFonts w:hint="cs"/>
          <w:rtl/>
        </w:rPr>
        <w:t>ٰ</w:t>
      </w:r>
      <w:r w:rsidR="009A2E09" w:rsidRPr="00662BFE">
        <w:rPr>
          <w:rStyle w:val="Char8"/>
          <w:rFonts w:hint="eastAsia"/>
          <w:rtl/>
        </w:rPr>
        <w:t>لِكَ</w:t>
      </w:r>
      <w:r w:rsidR="009A2E09" w:rsidRPr="00662BFE">
        <w:rPr>
          <w:rStyle w:val="Char8"/>
          <w:rtl/>
        </w:rPr>
        <w:t xml:space="preserve"> </w:t>
      </w:r>
      <w:r w:rsidR="009A2E09" w:rsidRPr="00662BFE">
        <w:rPr>
          <w:rStyle w:val="Char8"/>
          <w:rFonts w:hint="eastAsia"/>
          <w:rtl/>
        </w:rPr>
        <w:t>عَلَى</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للَّهِ</w:t>
      </w:r>
      <w:r w:rsidR="009A2E09" w:rsidRPr="00662BFE">
        <w:rPr>
          <w:rStyle w:val="Char8"/>
          <w:rtl/>
        </w:rPr>
        <w:t xml:space="preserve"> </w:t>
      </w:r>
      <w:r w:rsidR="009A2E09" w:rsidRPr="00662BFE">
        <w:rPr>
          <w:rStyle w:val="Char8"/>
          <w:rFonts w:hint="eastAsia"/>
          <w:rtl/>
        </w:rPr>
        <w:t>بِعَزِيز</w:t>
      </w:r>
      <w:r w:rsidR="009A2E09" w:rsidRPr="00662BFE">
        <w:rPr>
          <w:rStyle w:val="Char8"/>
          <w:rFonts w:hint="cs"/>
          <w:rtl/>
        </w:rPr>
        <w:t>ٖ</w:t>
      </w:r>
      <w:r w:rsidR="009A2E09" w:rsidRPr="00662BFE">
        <w:rPr>
          <w:rStyle w:val="Char8"/>
          <w:rtl/>
        </w:rPr>
        <w:t xml:space="preserve"> </w:t>
      </w:r>
      <w:r w:rsidR="009A2E09" w:rsidRPr="00662BFE">
        <w:rPr>
          <w:rStyle w:val="Char8"/>
          <w:rFonts w:hint="cs"/>
          <w:rtl/>
        </w:rPr>
        <w:t>٢٠</w:t>
      </w:r>
      <w:r w:rsidR="00804614">
        <w:rPr>
          <w:rFonts w:cs="Traditional Arabic"/>
          <w:rtl/>
          <w:lang w:bidi="fa-IR"/>
        </w:rPr>
        <w:t>﴾</w:t>
      </w:r>
      <w:r w:rsidR="00804614" w:rsidRPr="00A035AC">
        <w:rPr>
          <w:rStyle w:val="Char4"/>
          <w:rtl/>
        </w:rPr>
        <w:t xml:space="preserve"> </w:t>
      </w:r>
      <w:r w:rsidR="00804614" w:rsidRPr="00FA1BF6">
        <w:rPr>
          <w:rStyle w:val="Char5"/>
          <w:rtl/>
        </w:rPr>
        <w:t>[ابراهیم: 20].</w:t>
      </w:r>
    </w:p>
    <w:p w:rsidR="00366763" w:rsidRPr="00A035AC" w:rsidRDefault="00366763" w:rsidP="00C55967">
      <w:pPr>
        <w:pStyle w:val="2Badr14"/>
        <w:ind w:left="3600"/>
        <w:rPr>
          <w:rStyle w:val="Char4"/>
          <w:rtl/>
        </w:rPr>
      </w:pPr>
      <w:r w:rsidRPr="00A035AC">
        <w:rPr>
          <w:rStyle w:val="Char4"/>
          <w:rtl/>
        </w:rPr>
        <w:t>محمد سلیم آزاد</w:t>
      </w:r>
    </w:p>
    <w:p w:rsidR="00B87E4A" w:rsidRPr="00A035AC" w:rsidRDefault="00366763" w:rsidP="00C55967">
      <w:pPr>
        <w:pStyle w:val="2Badr14"/>
        <w:ind w:left="3600"/>
        <w:rPr>
          <w:rStyle w:val="Char4"/>
          <w:rtl/>
        </w:rPr>
      </w:pPr>
      <w:r w:rsidRPr="00A035AC">
        <w:rPr>
          <w:rStyle w:val="Char4"/>
          <w:rtl/>
        </w:rPr>
        <w:t>نقشبندی مجددی عمری</w:t>
      </w:r>
    </w:p>
    <w:p w:rsidR="00366763" w:rsidRPr="00A035AC" w:rsidRDefault="00366763" w:rsidP="00C55967">
      <w:pPr>
        <w:pStyle w:val="2Badr14"/>
        <w:ind w:left="3600"/>
        <w:rPr>
          <w:rStyle w:val="Char4"/>
          <w:rtl/>
        </w:rPr>
      </w:pPr>
      <w:r w:rsidRPr="00A035AC">
        <w:rPr>
          <w:rStyle w:val="Char4"/>
          <w:rtl/>
        </w:rPr>
        <w:t xml:space="preserve">چابهار </w:t>
      </w:r>
      <w:r w:rsidRPr="002D3700">
        <w:rPr>
          <w:rFonts w:ascii="Times New Roman" w:hAnsi="Times New Roman" w:cs="Times New Roman"/>
          <w:rtl/>
          <w:lang w:bidi="fa-IR"/>
        </w:rPr>
        <w:t>–</w:t>
      </w:r>
      <w:r w:rsidRPr="00A035AC">
        <w:rPr>
          <w:rStyle w:val="Char4"/>
          <w:rtl/>
        </w:rPr>
        <w:t xml:space="preserve"> بهار 1427 </w:t>
      </w:r>
      <w:r w:rsidR="00C264EE">
        <w:rPr>
          <w:rFonts w:cs="Traditional Arabic" w:hint="cs"/>
          <w:rtl/>
          <w:lang w:bidi="fa-IR"/>
        </w:rPr>
        <w:t>ﻫ</w:t>
      </w:r>
      <w:r w:rsidRPr="00A035AC">
        <w:rPr>
          <w:rStyle w:val="Char4"/>
          <w:rtl/>
        </w:rPr>
        <w:t xml:space="preserve">. ق | 1385 </w:t>
      </w:r>
      <w:r w:rsidR="00C264EE">
        <w:rPr>
          <w:rFonts w:cs="Traditional Arabic" w:hint="cs"/>
          <w:rtl/>
          <w:lang w:bidi="fa-IR"/>
        </w:rPr>
        <w:t>ﻫ</w:t>
      </w:r>
      <w:r w:rsidRPr="00A035AC">
        <w:rPr>
          <w:rStyle w:val="Char4"/>
          <w:rtl/>
        </w:rPr>
        <w:t>. ش</w:t>
      </w:r>
    </w:p>
    <w:p w:rsidR="005A0CD7" w:rsidRDefault="005A0CD7" w:rsidP="00C55967">
      <w:pPr>
        <w:pStyle w:val="2Badr14"/>
        <w:rPr>
          <w:rFonts w:cs="B Lotus"/>
          <w:sz w:val="44"/>
          <w:szCs w:val="44"/>
          <w:rtl/>
          <w:lang w:bidi="fa-IR"/>
        </w:rPr>
        <w:sectPr w:rsidR="005A0CD7" w:rsidSect="00FA1BF6">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366763" w:rsidRPr="005A0CD7" w:rsidRDefault="00B87E4A" w:rsidP="005A0CD7">
      <w:pPr>
        <w:pStyle w:val="a1"/>
        <w:rPr>
          <w:sz w:val="44"/>
          <w:rtl/>
        </w:rPr>
      </w:pPr>
      <w:bookmarkStart w:id="7" w:name="_Toc434195118"/>
      <w:r>
        <w:rPr>
          <w:sz w:val="44"/>
          <w:rtl/>
        </w:rPr>
        <w:t>ب</w:t>
      </w:r>
      <w:r w:rsidR="00366763" w:rsidRPr="005A0CD7">
        <w:rPr>
          <w:sz w:val="44"/>
          <w:rtl/>
        </w:rPr>
        <w:t xml:space="preserve">خش اول: </w:t>
      </w:r>
      <w:r w:rsidR="00366763" w:rsidRPr="005A0CD7">
        <w:rPr>
          <w:rtl/>
        </w:rPr>
        <w:t>صحابه و</w:t>
      </w:r>
      <w:r w:rsidR="005A0CD7">
        <w:rPr>
          <w:rtl/>
        </w:rPr>
        <w:t xml:space="preserve"> </w:t>
      </w:r>
      <w:r w:rsidR="00366763" w:rsidRPr="005A0CD7">
        <w:rPr>
          <w:rtl/>
        </w:rPr>
        <w:t>عدالت</w:t>
      </w:r>
      <w:bookmarkEnd w:id="7"/>
    </w:p>
    <w:p w:rsidR="00366763" w:rsidRPr="005A0CD7" w:rsidRDefault="00366763" w:rsidP="00FA1BF6">
      <w:pPr>
        <w:pStyle w:val="a2"/>
        <w:rPr>
          <w:sz w:val="32"/>
          <w:rtl/>
        </w:rPr>
      </w:pPr>
      <w:bookmarkStart w:id="8" w:name="_Toc434195119"/>
      <w:r w:rsidRPr="005A0CD7">
        <w:rPr>
          <w:sz w:val="32"/>
          <w:rtl/>
        </w:rPr>
        <w:t xml:space="preserve">صحابه </w:t>
      </w:r>
      <w:r w:rsidR="00FA1BF6">
        <w:rPr>
          <w:rFonts w:hint="cs"/>
          <w:sz w:val="32"/>
          <w:rtl/>
        </w:rPr>
        <w:t>ی</w:t>
      </w:r>
      <w:r w:rsidRPr="005A0CD7">
        <w:rPr>
          <w:sz w:val="32"/>
          <w:rtl/>
        </w:rPr>
        <w:t>ا اصحاب</w:t>
      </w:r>
      <w:bookmarkEnd w:id="8"/>
    </w:p>
    <w:p w:rsidR="00366763" w:rsidRPr="00A035AC" w:rsidRDefault="005A0CD7" w:rsidP="00366763">
      <w:pPr>
        <w:pStyle w:val="2Badr14"/>
        <w:ind w:firstLine="284"/>
        <w:jc w:val="both"/>
        <w:rPr>
          <w:rStyle w:val="Char4"/>
          <w:rtl/>
        </w:rPr>
      </w:pPr>
      <w:r w:rsidRPr="00A035AC">
        <w:rPr>
          <w:rStyle w:val="Char4"/>
          <w:rtl/>
        </w:rPr>
        <w:t>«</w:t>
      </w:r>
      <w:r w:rsidR="00366763" w:rsidRPr="00A035AC">
        <w:rPr>
          <w:rStyle w:val="Char4"/>
          <w:rtl/>
        </w:rPr>
        <w:t>صحابه</w:t>
      </w:r>
      <w:r w:rsidR="00804614" w:rsidRPr="00A035AC">
        <w:rPr>
          <w:rStyle w:val="Char4"/>
          <w:rtl/>
        </w:rPr>
        <w:t>»</w:t>
      </w:r>
      <w:r w:rsidR="00366763" w:rsidRPr="00A035AC">
        <w:rPr>
          <w:rStyle w:val="Char4"/>
          <w:rtl/>
        </w:rPr>
        <w:t>، جمع «صحابی» و «اصحاب»، جمع «صاحب» است. «صحابی» و «صاحب» به دوست و همراه می‌گویند. در اصطلاح حدیث و محاوره‌ی اسلامی، این الفاظ بر کسانی اطلاق می‌گردد که به رسول خدا</w:t>
      </w:r>
      <w:r w:rsidR="00804614" w:rsidRPr="00804614">
        <w:rPr>
          <w:rFonts w:ascii="B Lotus" w:hAnsi="B Lotus" w:cs="CTraditional Arabic"/>
          <w:rtl/>
          <w:lang w:bidi="fa-IR"/>
        </w:rPr>
        <w:t>ص</w:t>
      </w:r>
      <w:r w:rsidR="00366763" w:rsidRPr="00A035AC">
        <w:rPr>
          <w:rStyle w:val="Char4"/>
          <w:rtl/>
        </w:rPr>
        <w:t xml:space="preserve"> ایمان آوردند وهمراه و مصاحب او شدند. </w:t>
      </w:r>
    </w:p>
    <w:p w:rsidR="00366763" w:rsidRPr="00A035AC" w:rsidRDefault="00FA1BF6" w:rsidP="00FA1BF6">
      <w:pPr>
        <w:pStyle w:val="2Badr14"/>
        <w:ind w:firstLine="284"/>
        <w:jc w:val="both"/>
        <w:rPr>
          <w:rStyle w:val="Char4"/>
          <w:rtl/>
        </w:rPr>
      </w:pPr>
      <w:r>
        <w:rPr>
          <w:rStyle w:val="Char4"/>
          <w:rtl/>
        </w:rPr>
        <w:t>ابن حجر</w:t>
      </w:r>
      <w:r>
        <w:rPr>
          <w:rStyle w:val="Char4"/>
          <w:rFonts w:cs="CTraditional Arabic" w:hint="cs"/>
          <w:rtl/>
        </w:rPr>
        <w:t>/</w:t>
      </w:r>
      <w:r w:rsidR="00366763" w:rsidRPr="00A035AC">
        <w:rPr>
          <w:rStyle w:val="Char4"/>
          <w:rtl/>
        </w:rPr>
        <w:t xml:space="preserve"> تعاریف متعدد این دسته از مسلمانان صدر اول را در جامع‌ترین جملات چنین جمع بندی کرده است: </w:t>
      </w:r>
    </w:p>
    <w:p w:rsidR="00366763" w:rsidRDefault="00804614" w:rsidP="00366763">
      <w:pPr>
        <w:pStyle w:val="2Badr14"/>
        <w:ind w:firstLine="284"/>
        <w:jc w:val="both"/>
        <w:rPr>
          <w:rStyle w:val="Char4"/>
        </w:rPr>
      </w:pPr>
      <w:r w:rsidRPr="00A035AC">
        <w:rPr>
          <w:rStyle w:val="Char4"/>
          <w:rtl/>
        </w:rPr>
        <w:t>«</w:t>
      </w:r>
      <w:r w:rsidR="00366763" w:rsidRPr="00A035AC">
        <w:rPr>
          <w:rStyle w:val="Char4"/>
          <w:rtl/>
        </w:rPr>
        <w:t>صحابی کسی است که رسول الله</w:t>
      </w:r>
      <w:r w:rsidRPr="00804614">
        <w:rPr>
          <w:rFonts w:ascii="B Lotus" w:hAnsi="B Lotus" w:cs="CTraditional Arabic"/>
          <w:rtl/>
          <w:lang w:bidi="fa-IR"/>
        </w:rPr>
        <w:t>ص</w:t>
      </w:r>
      <w:r w:rsidR="00366763" w:rsidRPr="00A035AC">
        <w:rPr>
          <w:rStyle w:val="Char4"/>
          <w:rtl/>
        </w:rPr>
        <w:t xml:space="preserve"> را ملاقات نموده در حالی که به وی ایمان داشته وبر اسلام وفات کرده است</w:t>
      </w:r>
      <w:r w:rsidRPr="00A035AC">
        <w:rPr>
          <w:rStyle w:val="Char4"/>
          <w:rtl/>
        </w:rPr>
        <w:t>،</w:t>
      </w:r>
      <w:r w:rsidR="00366763" w:rsidRPr="00A035AC">
        <w:rPr>
          <w:rStyle w:val="Char4"/>
          <w:rtl/>
        </w:rPr>
        <w:t xml:space="preserve"> برابر است وتفاوتی ندارد که مدتی طولانی با رسول الله</w:t>
      </w:r>
      <w:r w:rsidRPr="00804614">
        <w:rPr>
          <w:rFonts w:ascii="B Lotus" w:hAnsi="B Lotus" w:cs="CTraditional Arabic"/>
          <w:rtl/>
          <w:lang w:bidi="fa-IR"/>
        </w:rPr>
        <w:t>ص</w:t>
      </w:r>
      <w:r w:rsidR="00366763" w:rsidRPr="00A035AC">
        <w:rPr>
          <w:rStyle w:val="Char4"/>
          <w:rtl/>
        </w:rPr>
        <w:t xml:space="preserve"> مجالست داشته یا خیلی کم، از او حدیث روایت کرده یا نه، با او در غزوه‌ها شرکت داشته یا خیر، او را یک بار دیده ولی با ایشان مجالست نداشته است و همچنین کسی که به عارضی مانند کوری او ر</w:t>
      </w:r>
      <w:r w:rsidR="00B87E4A" w:rsidRPr="00A035AC">
        <w:rPr>
          <w:rStyle w:val="Char4"/>
          <w:rtl/>
        </w:rPr>
        <w:t>ا ندیده است</w:t>
      </w:r>
      <w:r w:rsidR="00366763" w:rsidRPr="00A035AC">
        <w:rPr>
          <w:rStyle w:val="Char4"/>
          <w:rtl/>
        </w:rPr>
        <w:t>»</w:t>
      </w:r>
      <w:r w:rsidR="00366763" w:rsidRPr="00FA1054">
        <w:rPr>
          <w:rStyle w:val="Char4"/>
          <w:vertAlign w:val="superscript"/>
          <w:rtl/>
        </w:rPr>
        <w:footnoteReference w:id="1"/>
      </w:r>
      <w:r w:rsidR="00B87E4A" w:rsidRPr="00A035AC">
        <w:rPr>
          <w:rStyle w:val="Char4"/>
          <w:rtl/>
        </w:rPr>
        <w:t>.</w:t>
      </w:r>
      <w:r w:rsidR="00366763" w:rsidRPr="00A035AC">
        <w:rPr>
          <w:rStyle w:val="Char4"/>
          <w:rtl/>
        </w:rPr>
        <w:t xml:space="preserve"> همه این کسان صحابه هستند. بنابراین، منافقان جزو صحابه نیستند</w:t>
      </w:r>
      <w:r w:rsidRPr="00A035AC">
        <w:rPr>
          <w:rStyle w:val="Char4"/>
          <w:rtl/>
        </w:rPr>
        <w:t>،</w:t>
      </w:r>
      <w:r w:rsidR="00366763" w:rsidRPr="00A035AC">
        <w:rPr>
          <w:rStyle w:val="Char4"/>
          <w:rtl/>
        </w:rPr>
        <w:t xml:space="preserve"> چون قلباً به رسول خدا</w:t>
      </w:r>
      <w:r w:rsidRPr="00804614">
        <w:rPr>
          <w:rFonts w:ascii="B Lotus" w:hAnsi="B Lotus" w:cs="CTraditional Arabic"/>
          <w:rtl/>
          <w:lang w:bidi="fa-IR"/>
        </w:rPr>
        <w:t>ص</w:t>
      </w:r>
      <w:r w:rsidR="00366763" w:rsidRPr="00A035AC">
        <w:rPr>
          <w:rStyle w:val="Char4"/>
          <w:rtl/>
        </w:rPr>
        <w:t xml:space="preserve"> ایمان نداشته‌اند و آنان که در زمان رسول خدا</w:t>
      </w:r>
      <w:r w:rsidRPr="00804614">
        <w:rPr>
          <w:rFonts w:ascii="B Lotus" w:hAnsi="B Lotus" w:cs="CTraditional Arabic"/>
          <w:rtl/>
          <w:lang w:bidi="fa-IR"/>
        </w:rPr>
        <w:t>ص</w:t>
      </w:r>
      <w:r w:rsidR="00366763" w:rsidRPr="00A035AC">
        <w:rPr>
          <w:rStyle w:val="Char4"/>
          <w:rtl/>
        </w:rPr>
        <w:t xml:space="preserve"> یا پس از وی مرتد شدند و در حال کفر مردند نیز صحابی محسوب نمی‌شوند.</w:t>
      </w:r>
    </w:p>
    <w:p w:rsidR="00FA1BF6" w:rsidRDefault="00FA1BF6" w:rsidP="00366763">
      <w:pPr>
        <w:pStyle w:val="2Badr14"/>
        <w:ind w:firstLine="284"/>
        <w:jc w:val="both"/>
        <w:rPr>
          <w:rStyle w:val="Char4"/>
        </w:rPr>
      </w:pPr>
    </w:p>
    <w:p w:rsidR="00FA1BF6" w:rsidRPr="00A035AC" w:rsidRDefault="00FA1BF6" w:rsidP="00366763">
      <w:pPr>
        <w:pStyle w:val="2Badr14"/>
        <w:ind w:firstLine="284"/>
        <w:jc w:val="both"/>
        <w:rPr>
          <w:rStyle w:val="Char4"/>
          <w:rtl/>
        </w:rPr>
      </w:pPr>
    </w:p>
    <w:p w:rsidR="00366763" w:rsidRPr="005A0CD7" w:rsidRDefault="00366763" w:rsidP="005A0CD7">
      <w:pPr>
        <w:pStyle w:val="a2"/>
        <w:rPr>
          <w:sz w:val="32"/>
          <w:rtl/>
        </w:rPr>
      </w:pPr>
      <w:bookmarkStart w:id="9" w:name="_Toc434195120"/>
      <w:r w:rsidRPr="005A0CD7">
        <w:rPr>
          <w:sz w:val="32"/>
          <w:rtl/>
        </w:rPr>
        <w:t>مرتبه صحابیت</w:t>
      </w:r>
      <w:bookmarkEnd w:id="9"/>
    </w:p>
    <w:p w:rsidR="00366763" w:rsidRPr="00FA1BF6" w:rsidRDefault="00366763" w:rsidP="009A2E09">
      <w:pPr>
        <w:pStyle w:val="2Badr14"/>
        <w:ind w:firstLine="284"/>
        <w:jc w:val="both"/>
        <w:rPr>
          <w:rStyle w:val="Char4"/>
          <w:spacing w:val="-4"/>
          <w:rtl/>
        </w:rPr>
      </w:pPr>
      <w:r w:rsidRPr="00FA1BF6">
        <w:rPr>
          <w:rStyle w:val="Char4"/>
          <w:spacing w:val="-4"/>
          <w:rtl/>
        </w:rPr>
        <w:t>صحابیت، شامخ‌ترین رتبه کمال انسانی پس از نبوت و رسالت است. اصولاً پس از انبیا و رسل</w:t>
      </w:r>
      <w:r w:rsidR="009A2E09" w:rsidRPr="00FA1BF6">
        <w:rPr>
          <w:rFonts w:cs="CTraditional Arabic" w:hint="cs"/>
          <w:spacing w:val="-4"/>
          <w:rtl/>
          <w:lang w:bidi="fa-IR"/>
        </w:rPr>
        <w:t>‡</w:t>
      </w:r>
      <w:r w:rsidRPr="00FA1BF6">
        <w:rPr>
          <w:rStyle w:val="Char4"/>
          <w:spacing w:val="-4"/>
          <w:rtl/>
        </w:rPr>
        <w:t>، برترین</w:t>
      </w:r>
      <w:r w:rsidR="003927BE">
        <w:rPr>
          <w:rStyle w:val="Char4"/>
          <w:spacing w:val="-4"/>
          <w:rtl/>
        </w:rPr>
        <w:t xml:space="preserve"> انسان‌ها</w:t>
      </w:r>
      <w:r w:rsidRPr="00FA1BF6">
        <w:rPr>
          <w:rStyle w:val="Char4"/>
          <w:spacing w:val="-4"/>
          <w:rtl/>
        </w:rPr>
        <w:t xml:space="preserve"> کسانی‌اند که در زمان آنان به دعوتشان لبیک گفتند و از نزدیک با آنان تماس و مصاحبت و همکاری داشتند.</w:t>
      </w:r>
    </w:p>
    <w:p w:rsidR="00366763" w:rsidRPr="00A035AC" w:rsidRDefault="00366763" w:rsidP="00366763">
      <w:pPr>
        <w:pStyle w:val="2Badr14"/>
        <w:ind w:firstLine="284"/>
        <w:jc w:val="both"/>
        <w:rPr>
          <w:rStyle w:val="Char4"/>
          <w:rtl/>
        </w:rPr>
      </w:pPr>
      <w:r w:rsidRPr="00A035AC">
        <w:rPr>
          <w:rStyle w:val="Char4"/>
          <w:rtl/>
        </w:rPr>
        <w:t>از میان این دسته</w:t>
      </w:r>
      <w:r w:rsidR="003927BE">
        <w:rPr>
          <w:rStyle w:val="Char4"/>
          <w:rtl/>
        </w:rPr>
        <w:t xml:space="preserve"> انسان‌ها</w:t>
      </w:r>
      <w:r w:rsidRPr="00A035AC">
        <w:rPr>
          <w:rStyle w:val="Char4"/>
          <w:rtl/>
        </w:rPr>
        <w:t>ی برتر، یاران رسول الله</w:t>
      </w:r>
      <w:r w:rsidR="00804614" w:rsidRPr="00804614">
        <w:rPr>
          <w:rFonts w:ascii="B Lotus" w:hAnsi="B Lotus" w:cs="CTraditional Arabic"/>
          <w:rtl/>
          <w:lang w:bidi="fa-IR"/>
        </w:rPr>
        <w:t>ص</w:t>
      </w:r>
      <w:r w:rsidRPr="00A035AC">
        <w:rPr>
          <w:rStyle w:val="Char4"/>
          <w:rtl/>
        </w:rPr>
        <w:t xml:space="preserve"> از همه افضل‌تر هستند</w:t>
      </w:r>
      <w:r w:rsidR="00804614" w:rsidRPr="00A035AC">
        <w:rPr>
          <w:rStyle w:val="Char4"/>
          <w:rtl/>
        </w:rPr>
        <w:t>،</w:t>
      </w:r>
      <w:r w:rsidRPr="00A035AC">
        <w:rPr>
          <w:rStyle w:val="Char4"/>
          <w:rtl/>
        </w:rPr>
        <w:t xml:space="preserve"> زیرا پیامبر اسلام، افضل رسل و امت او، افضل امم است، بنابراین، اولین افراد امت ایشان از اولین افراد امم پیامبران گذشته برتر هستند.</w:t>
      </w:r>
    </w:p>
    <w:p w:rsidR="00366763" w:rsidRPr="007A6B46" w:rsidRDefault="00366763" w:rsidP="00366763">
      <w:pPr>
        <w:pStyle w:val="2Badr14"/>
        <w:ind w:firstLine="284"/>
        <w:jc w:val="both"/>
        <w:rPr>
          <w:rStyle w:val="Char4"/>
          <w:spacing w:val="-4"/>
          <w:rtl/>
        </w:rPr>
      </w:pPr>
      <w:r w:rsidRPr="007A6B46">
        <w:rPr>
          <w:rStyle w:val="Char4"/>
          <w:spacing w:val="-4"/>
          <w:rtl/>
        </w:rPr>
        <w:t>صحابیت مرتبه‌ای است که پس از فوت نبی</w:t>
      </w:r>
      <w:r w:rsidR="00804614" w:rsidRPr="007A6B46">
        <w:rPr>
          <w:rFonts w:ascii="B Lotus" w:hAnsi="B Lotus" w:cs="CTraditional Arabic"/>
          <w:spacing w:val="-4"/>
          <w:rtl/>
          <w:lang w:bidi="fa-IR"/>
        </w:rPr>
        <w:t>ص</w:t>
      </w:r>
      <w:r w:rsidRPr="007A6B46">
        <w:rPr>
          <w:rStyle w:val="Char4"/>
          <w:spacing w:val="-4"/>
          <w:rtl/>
        </w:rPr>
        <w:t xml:space="preserve"> نصیب</w:t>
      </w:r>
      <w:r w:rsidR="007A6B46" w:rsidRPr="007A6B46">
        <w:rPr>
          <w:rStyle w:val="Char4"/>
          <w:spacing w:val="-4"/>
          <w:rtl/>
        </w:rPr>
        <w:t xml:space="preserve"> هیچکس</w:t>
      </w:r>
      <w:r w:rsidRPr="007A6B46">
        <w:rPr>
          <w:rStyle w:val="Char4"/>
          <w:spacing w:val="-4"/>
          <w:rtl/>
        </w:rPr>
        <w:t xml:space="preserve"> نمی‌شود و به همین دلیل</w:t>
      </w:r>
      <w:r w:rsidR="007A6B46" w:rsidRPr="007A6B46">
        <w:rPr>
          <w:rStyle w:val="Char4"/>
          <w:spacing w:val="-4"/>
          <w:rtl/>
        </w:rPr>
        <w:t xml:space="preserve"> هیچکس</w:t>
      </w:r>
      <w:r w:rsidRPr="007A6B46">
        <w:rPr>
          <w:rStyle w:val="Char4"/>
          <w:spacing w:val="-4"/>
          <w:rtl/>
        </w:rPr>
        <w:t xml:space="preserve"> از سایر افراد امت ولو</w:t>
      </w:r>
      <w:r w:rsidR="005A4868" w:rsidRPr="007A6B46">
        <w:rPr>
          <w:rStyle w:val="Char4"/>
          <w:spacing w:val="-4"/>
          <w:rtl/>
        </w:rPr>
        <w:t xml:space="preserve"> اینکه</w:t>
      </w:r>
      <w:r w:rsidRPr="007A6B46">
        <w:rPr>
          <w:rStyle w:val="Char4"/>
          <w:spacing w:val="-4"/>
          <w:rtl/>
        </w:rPr>
        <w:t xml:space="preserve"> در بالاترین مدارج کمالات انسانی قرار داشته باشد، به پایین‌ترین مدارج صحابیت نمی‌رسد.</w:t>
      </w:r>
    </w:p>
    <w:p w:rsidR="00366763" w:rsidRPr="007A6B46" w:rsidRDefault="00366763" w:rsidP="00366763">
      <w:pPr>
        <w:pStyle w:val="2Badr14"/>
        <w:ind w:firstLine="284"/>
        <w:jc w:val="both"/>
        <w:rPr>
          <w:rStyle w:val="Char4"/>
          <w:spacing w:val="-2"/>
          <w:rtl/>
        </w:rPr>
      </w:pPr>
      <w:r w:rsidRPr="007A6B46">
        <w:rPr>
          <w:rStyle w:val="Char4"/>
          <w:spacing w:val="-2"/>
          <w:rtl/>
        </w:rPr>
        <w:t>فضیلت صحابیت به هر حال و در هر شرایطی برای صاحبش بر قرار است و هیچ چیز حتی گناه به فرض وقوع هم در آن خلل وارد نمی‌کند و ذره‌ای از آن نمی‌کاهد</w:t>
      </w:r>
      <w:r w:rsidR="00804614" w:rsidRPr="007A6B46">
        <w:rPr>
          <w:rStyle w:val="Char4"/>
          <w:spacing w:val="-2"/>
          <w:rtl/>
        </w:rPr>
        <w:t>،</w:t>
      </w:r>
      <w:r w:rsidRPr="007A6B46">
        <w:rPr>
          <w:rStyle w:val="Char4"/>
          <w:spacing w:val="-2"/>
          <w:rtl/>
        </w:rPr>
        <w:t xml:space="preserve"> چون این فضل مخصوص، منصوص قرآن و حدیث است.</w:t>
      </w:r>
    </w:p>
    <w:p w:rsidR="00366763" w:rsidRPr="007A6B46" w:rsidRDefault="00366763" w:rsidP="00B87E4A">
      <w:pPr>
        <w:pStyle w:val="2Badr14"/>
        <w:ind w:firstLine="284"/>
        <w:jc w:val="both"/>
        <w:rPr>
          <w:rFonts w:cs="Times New Roman"/>
          <w:spacing w:val="-2"/>
          <w:rtl/>
          <w:lang w:bidi="fa-IR"/>
        </w:rPr>
      </w:pPr>
      <w:r w:rsidRPr="007A6B46">
        <w:rPr>
          <w:rStyle w:val="Char4"/>
          <w:spacing w:val="-2"/>
          <w:rtl/>
        </w:rPr>
        <w:t xml:space="preserve"> پس، اطلاق </w:t>
      </w:r>
      <w:r w:rsidR="00804614" w:rsidRPr="007A6B46">
        <w:rPr>
          <w:rStyle w:val="Char4"/>
          <w:spacing w:val="-2"/>
          <w:rtl/>
        </w:rPr>
        <w:t>«</w:t>
      </w:r>
      <w:r w:rsidRPr="007A6B46">
        <w:rPr>
          <w:rStyle w:val="Char4"/>
          <w:spacing w:val="-2"/>
          <w:rtl/>
        </w:rPr>
        <w:t>صحابی</w:t>
      </w:r>
      <w:r w:rsidR="00804614" w:rsidRPr="007A6B46">
        <w:rPr>
          <w:rStyle w:val="Char4"/>
          <w:spacing w:val="-2"/>
          <w:rtl/>
        </w:rPr>
        <w:t>»</w:t>
      </w:r>
      <w:r w:rsidRPr="007A6B46">
        <w:rPr>
          <w:rStyle w:val="Char4"/>
          <w:spacing w:val="-2"/>
          <w:rtl/>
        </w:rPr>
        <w:t xml:space="preserve"> بر یار و همراه رسول خدا</w:t>
      </w:r>
      <w:r w:rsidR="00804614" w:rsidRPr="007A6B46">
        <w:rPr>
          <w:rFonts w:ascii="B Lotus" w:hAnsi="B Lotus" w:cs="CTraditional Arabic"/>
          <w:spacing w:val="-2"/>
          <w:rtl/>
          <w:lang w:bidi="fa-IR"/>
        </w:rPr>
        <w:t>ص</w:t>
      </w:r>
      <w:r w:rsidRPr="007A6B46">
        <w:rPr>
          <w:rStyle w:val="Char4"/>
          <w:spacing w:val="-2"/>
          <w:rtl/>
        </w:rPr>
        <w:t xml:space="preserve"> فقط یک لقب تاریخی و محض برای تشخیص نیست، بلکه یک وصف استثنایی و امتیاز دهنده و جامع است که</w:t>
      </w:r>
      <w:r w:rsidR="009A2E09" w:rsidRPr="007A6B46">
        <w:rPr>
          <w:rStyle w:val="Char4"/>
          <w:spacing w:val="-2"/>
          <w:rtl/>
        </w:rPr>
        <w:t xml:space="preserve"> تمام کمالات و صفات مطلوب الهی</w:t>
      </w:r>
      <w:r w:rsidRPr="007A6B46">
        <w:rPr>
          <w:rStyle w:val="Char4"/>
          <w:spacing w:val="-2"/>
          <w:rtl/>
        </w:rPr>
        <w:t xml:space="preserve"> انسانی را برای موصوف خود ثابت می‌کند. به همین دلیل وقتی اسم صحابی به میان می‌آید، هاله‌ای ازعظمت و قداست و شرافت غیر قابل توصیف دور شخصیت وی در ذهن مسلمان ایجاد میشود و او ب</w:t>
      </w:r>
      <w:r w:rsidR="00C264EE" w:rsidRPr="007A6B46">
        <w:rPr>
          <w:rStyle w:val="Char4"/>
          <w:spacing w:val="-2"/>
          <w:rtl/>
        </w:rPr>
        <w:t>ه پیروی از خداوند متعال با گفتن</w:t>
      </w:r>
      <w:r w:rsidRPr="007A6B46">
        <w:rPr>
          <w:rStyle w:val="Char4"/>
          <w:spacing w:val="-2"/>
          <w:rtl/>
        </w:rPr>
        <w:t>(</w:t>
      </w:r>
      <w:r w:rsidR="00A035AC" w:rsidRPr="007A6B46">
        <w:rPr>
          <w:rStyle w:val="Char4"/>
          <w:rFonts w:cs="CTraditional Arabic"/>
          <w:spacing w:val="-2"/>
          <w:rtl/>
        </w:rPr>
        <w:t>ش</w:t>
      </w:r>
      <w:r w:rsidRPr="007A6B46">
        <w:rPr>
          <w:rStyle w:val="Char4"/>
          <w:spacing w:val="-2"/>
          <w:rtl/>
        </w:rPr>
        <w:t>) نسبت به وی مراتب احترام ومحبت و اعتماد خویش را ابراز می‌کند</w:t>
      </w:r>
      <w:r w:rsidR="00B87E4A" w:rsidRPr="007A6B46">
        <w:rPr>
          <w:rStyle w:val="Char4"/>
          <w:spacing w:val="-2"/>
          <w:rtl/>
        </w:rPr>
        <w:t>.</w:t>
      </w:r>
    </w:p>
    <w:p w:rsidR="00366763" w:rsidRPr="00366763" w:rsidRDefault="005A0CD7" w:rsidP="007A6B46">
      <w:pPr>
        <w:pStyle w:val="a2"/>
        <w:rPr>
          <w:rtl/>
        </w:rPr>
      </w:pPr>
      <w:bookmarkStart w:id="10" w:name="_Toc434195121"/>
      <w:r>
        <w:rPr>
          <w:rtl/>
        </w:rPr>
        <w:t>تعداد صحابه</w:t>
      </w:r>
      <w:r w:rsidR="007A6B46" w:rsidRPr="007A6B46">
        <w:rPr>
          <w:rFonts w:cs="CTraditional Arabic" w:hint="cs"/>
          <w:b/>
          <w:bCs w:val="0"/>
          <w:rtl/>
        </w:rPr>
        <w:t>ش</w:t>
      </w:r>
      <w:bookmarkEnd w:id="10"/>
    </w:p>
    <w:p w:rsidR="00366763" w:rsidRPr="00A035AC" w:rsidRDefault="00B87E4A" w:rsidP="00366763">
      <w:pPr>
        <w:pStyle w:val="2Badr14"/>
        <w:ind w:firstLine="284"/>
        <w:jc w:val="both"/>
        <w:rPr>
          <w:rStyle w:val="Char4"/>
          <w:rtl/>
        </w:rPr>
      </w:pPr>
      <w:r w:rsidRPr="00A035AC">
        <w:rPr>
          <w:rStyle w:val="Char4"/>
          <w:rtl/>
        </w:rPr>
        <w:t>صحابه</w:t>
      </w:r>
      <w:r w:rsidR="00731A04" w:rsidRPr="00731A04">
        <w:rPr>
          <w:rStyle w:val="Char4"/>
          <w:rFonts w:cs="CTraditional Arabic"/>
          <w:rtl/>
        </w:rPr>
        <w:t xml:space="preserve">ش </w:t>
      </w:r>
      <w:r w:rsidR="00366763" w:rsidRPr="00A035AC">
        <w:rPr>
          <w:rStyle w:val="Char4"/>
          <w:rtl/>
        </w:rPr>
        <w:t xml:space="preserve">را برای شناخت بهتر به گروه‌هایی طبقه بندی کرده‌اند. </w:t>
      </w:r>
    </w:p>
    <w:p w:rsidR="00366763" w:rsidRPr="00A035AC" w:rsidRDefault="00366763" w:rsidP="00366763">
      <w:pPr>
        <w:pStyle w:val="2Badr14"/>
        <w:ind w:firstLine="284"/>
        <w:jc w:val="both"/>
        <w:rPr>
          <w:rStyle w:val="Char4"/>
          <w:rtl/>
        </w:rPr>
      </w:pPr>
      <w:r w:rsidRPr="00A035AC">
        <w:rPr>
          <w:rStyle w:val="Char4"/>
          <w:rtl/>
        </w:rPr>
        <w:t xml:space="preserve">مانند گروه‌های مهاجر، انصار، اهل بیت، بدری، </w:t>
      </w:r>
      <w:r w:rsidR="00B87E4A" w:rsidRPr="00A035AC">
        <w:rPr>
          <w:rStyle w:val="Char4"/>
          <w:rtl/>
        </w:rPr>
        <w:t>اصحاب بیعت رضوان (اصحاب حدیبیه</w:t>
      </w:r>
      <w:r w:rsidRPr="00A035AC">
        <w:rPr>
          <w:rStyle w:val="Char4"/>
          <w:rtl/>
        </w:rPr>
        <w:t>)، عشره مبشره و.... کلی‌ترین تقسیم، دسته بندی آنان به دو دسته‌ی مسلمانان قبل از فتح مکه و مسلمانان بعد از آن می‌باشد که شامل جمعیتی بزرگ می‌</w:t>
      </w:r>
      <w:r w:rsidR="00B87E4A" w:rsidRPr="00A035AC">
        <w:rPr>
          <w:rStyle w:val="Char4"/>
          <w:rtl/>
        </w:rPr>
        <w:t>گردد. از کعب بن مالک</w:t>
      </w:r>
      <w:r w:rsidR="005B00F4" w:rsidRPr="005B00F4">
        <w:rPr>
          <w:rStyle w:val="Char4"/>
          <w:rFonts w:cs="CTraditional Arabic"/>
          <w:rtl/>
        </w:rPr>
        <w:t xml:space="preserve">س </w:t>
      </w:r>
      <w:r w:rsidRPr="00A035AC">
        <w:rPr>
          <w:rStyle w:val="Char4"/>
          <w:rtl/>
        </w:rPr>
        <w:t xml:space="preserve">مروی است که فرموده: </w:t>
      </w:r>
      <w:r w:rsidR="00804614" w:rsidRPr="00A035AC">
        <w:rPr>
          <w:rStyle w:val="Char4"/>
          <w:rtl/>
        </w:rPr>
        <w:t>«</w:t>
      </w:r>
      <w:r w:rsidR="00B87E4A" w:rsidRPr="00A035AC">
        <w:rPr>
          <w:rStyle w:val="Char4"/>
          <w:rtl/>
        </w:rPr>
        <w:t>اصحاب رسول خدا</w:t>
      </w:r>
      <w:r w:rsidR="00731A04" w:rsidRPr="00731A04">
        <w:rPr>
          <w:rStyle w:val="Char4"/>
          <w:rFonts w:cs="CTraditional Arabic"/>
          <w:rtl/>
        </w:rPr>
        <w:t xml:space="preserve">ش </w:t>
      </w:r>
      <w:r w:rsidRPr="00A035AC">
        <w:rPr>
          <w:rStyle w:val="Char4"/>
          <w:rtl/>
        </w:rPr>
        <w:t>بیش از آن هستند که در یک کتاب نوشته شوند</w:t>
      </w:r>
      <w:r w:rsidR="009A2E09" w:rsidRPr="00A035AC">
        <w:rPr>
          <w:rStyle w:val="Char4"/>
          <w:rtl/>
        </w:rPr>
        <w:t>».</w:t>
      </w:r>
      <w:r w:rsidR="00793817">
        <w:rPr>
          <w:rStyle w:val="Char4"/>
          <w:rtl/>
        </w:rPr>
        <w:t xml:space="preserve"> </w:t>
      </w:r>
      <w:r w:rsidR="00B87E4A" w:rsidRPr="00A035AC">
        <w:rPr>
          <w:rStyle w:val="Char4"/>
          <w:rtl/>
        </w:rPr>
        <w:t>حضرت علی</w:t>
      </w:r>
      <w:r w:rsidR="005B00F4" w:rsidRPr="005B00F4">
        <w:rPr>
          <w:rStyle w:val="Char4"/>
          <w:rFonts w:cs="CTraditional Arabic"/>
          <w:rtl/>
        </w:rPr>
        <w:t xml:space="preserve">س </w:t>
      </w:r>
      <w:r w:rsidRPr="00A035AC">
        <w:rPr>
          <w:rStyle w:val="Char4"/>
          <w:rtl/>
        </w:rPr>
        <w:t>آنجا که درباره‌ی سخنان مؤید به وحی حضرت عمر</w:t>
      </w:r>
      <w:r w:rsidR="005B00F4" w:rsidRPr="005B00F4">
        <w:rPr>
          <w:rStyle w:val="Char4"/>
          <w:rFonts w:cs="CTraditional Arabic"/>
          <w:rtl/>
        </w:rPr>
        <w:t xml:space="preserve">س </w:t>
      </w:r>
      <w:r w:rsidRPr="00A035AC">
        <w:rPr>
          <w:rStyle w:val="Char4"/>
          <w:rtl/>
        </w:rPr>
        <w:t xml:space="preserve">سخن می‌گفت، فرمودند: </w:t>
      </w:r>
      <w:r w:rsidR="00804614" w:rsidRPr="00A035AC">
        <w:rPr>
          <w:rStyle w:val="Char4"/>
          <w:rtl/>
        </w:rPr>
        <w:t>«</w:t>
      </w:r>
      <w:r w:rsidRPr="00A035AC">
        <w:rPr>
          <w:rStyle w:val="Char4"/>
          <w:rtl/>
        </w:rPr>
        <w:t>ما اصحاب رسول الله</w:t>
      </w:r>
      <w:r w:rsidR="00804614" w:rsidRPr="00804614">
        <w:rPr>
          <w:rFonts w:cs="CTraditional Arabic"/>
          <w:rtl/>
          <w:lang w:bidi="fa-IR"/>
        </w:rPr>
        <w:t>ص</w:t>
      </w:r>
      <w:r w:rsidRPr="00A035AC">
        <w:rPr>
          <w:rStyle w:val="Char4"/>
          <w:rtl/>
        </w:rPr>
        <w:t xml:space="preserve"> زیاد بودیم و هیچ یک از ما منکر نبود که وحی به زبان عمر تکلم می‌</w:t>
      </w:r>
      <w:r w:rsidR="00B87E4A" w:rsidRPr="00A035AC">
        <w:rPr>
          <w:rStyle w:val="Char4"/>
          <w:rtl/>
        </w:rPr>
        <w:t>کند</w:t>
      </w:r>
      <w:r w:rsidR="00804614" w:rsidRPr="00A035AC">
        <w:rPr>
          <w:rStyle w:val="Char4"/>
          <w:rtl/>
        </w:rPr>
        <w:t>»</w:t>
      </w:r>
      <w:r w:rsidRPr="00FA1054">
        <w:rPr>
          <w:rStyle w:val="Char4"/>
          <w:vertAlign w:val="superscript"/>
          <w:rtl/>
        </w:rPr>
        <w:footnoteReference w:id="2"/>
      </w:r>
      <w:r w:rsidR="00B87E4A" w:rsidRPr="00A035AC">
        <w:rPr>
          <w:rStyle w:val="Char4"/>
          <w:rtl/>
        </w:rPr>
        <w:t>.</w:t>
      </w:r>
      <w:r w:rsidRPr="00A035AC">
        <w:rPr>
          <w:rStyle w:val="Char4"/>
          <w:rtl/>
        </w:rPr>
        <w:t xml:space="preserve"> در تواریخ می‌خوانیم که در غ</w:t>
      </w:r>
      <w:r w:rsidR="00B87E4A" w:rsidRPr="00A035AC">
        <w:rPr>
          <w:rStyle w:val="Char4"/>
          <w:rtl/>
        </w:rPr>
        <w:t>زوه تبوک (ماه رجب سال نهم هجری</w:t>
      </w:r>
      <w:r w:rsidRPr="00A035AC">
        <w:rPr>
          <w:rStyle w:val="Char4"/>
          <w:rtl/>
        </w:rPr>
        <w:t>) حدود سی هزار نفر و به روایتی هفتاد هزار نفر هم رکاب رسول خدا</w:t>
      </w:r>
      <w:r w:rsidR="00804614" w:rsidRPr="00804614">
        <w:rPr>
          <w:rFonts w:cs="CTraditional Arabic"/>
          <w:rtl/>
          <w:lang w:bidi="fa-IR"/>
        </w:rPr>
        <w:t>ص</w:t>
      </w:r>
      <w:r w:rsidR="00793817">
        <w:rPr>
          <w:rStyle w:val="Char4"/>
          <w:rtl/>
        </w:rPr>
        <w:t xml:space="preserve"> </w:t>
      </w:r>
      <w:r w:rsidRPr="00A035AC">
        <w:rPr>
          <w:rStyle w:val="Char4"/>
          <w:rtl/>
        </w:rPr>
        <w:t>بودند. این تعداد تا زمان وفات رسول خدا</w:t>
      </w:r>
      <w:r w:rsidR="00804614" w:rsidRPr="00804614">
        <w:rPr>
          <w:rFonts w:cs="CTraditional Arabic"/>
          <w:rtl/>
          <w:lang w:bidi="fa-IR"/>
        </w:rPr>
        <w:t>ص</w:t>
      </w:r>
      <w:r w:rsidRPr="00A035AC">
        <w:rPr>
          <w:rStyle w:val="Char4"/>
          <w:rtl/>
        </w:rPr>
        <w:t xml:space="preserve"> </w:t>
      </w:r>
      <w:r w:rsidR="00B87E4A" w:rsidRPr="00A035AC">
        <w:rPr>
          <w:rStyle w:val="Char4"/>
          <w:rtl/>
        </w:rPr>
        <w:t>(</w:t>
      </w:r>
      <w:r w:rsidRPr="00A035AC">
        <w:rPr>
          <w:rStyle w:val="Char4"/>
          <w:rtl/>
        </w:rPr>
        <w:t>ربیع الاول سال یازدهم هجری</w:t>
      </w:r>
      <w:r w:rsidR="00B87E4A" w:rsidRPr="00A035AC">
        <w:rPr>
          <w:rStyle w:val="Char4"/>
          <w:rtl/>
        </w:rPr>
        <w:t>)</w:t>
      </w:r>
      <w:r w:rsidRPr="00A035AC">
        <w:rPr>
          <w:rStyle w:val="Char4"/>
          <w:rtl/>
        </w:rPr>
        <w:t xml:space="preserve"> به چند برابر افزایش یافت که بنا به اختلاف آرای محققان، هفتاد هزار، صد هزار، صد و بیست هزار، صد و چهل </w:t>
      </w:r>
      <w:r w:rsidR="00B87E4A" w:rsidRPr="00A035AC">
        <w:rPr>
          <w:rStyle w:val="Char4"/>
          <w:rtl/>
        </w:rPr>
        <w:t>هزار یا دویست هزار قید شده است.</w:t>
      </w:r>
    </w:p>
    <w:p w:rsidR="00366763" w:rsidRPr="00A035AC" w:rsidRDefault="00366763" w:rsidP="00532F55">
      <w:pPr>
        <w:pStyle w:val="2Badr14"/>
        <w:ind w:firstLine="284"/>
        <w:jc w:val="both"/>
        <w:rPr>
          <w:rStyle w:val="Char4"/>
          <w:rtl/>
        </w:rPr>
      </w:pPr>
      <w:r w:rsidRPr="00A035AC">
        <w:rPr>
          <w:rStyle w:val="Char4"/>
          <w:rtl/>
        </w:rPr>
        <w:t>قول محقق از این میان به اعتبار تیقن و اکتفا به حداقل، سخن ابوزرعه رازی</w:t>
      </w:r>
      <w:r w:rsidR="00FA1054">
        <w:rPr>
          <w:rStyle w:val="Char4"/>
          <w:rFonts w:cs="CTraditional Arabic" w:hint="cs"/>
          <w:rtl/>
        </w:rPr>
        <w:t>/</w:t>
      </w:r>
      <w:r w:rsidR="00B87E4A" w:rsidRPr="00A035AC">
        <w:rPr>
          <w:rStyle w:val="Char4"/>
          <w:rtl/>
        </w:rPr>
        <w:t xml:space="preserve"> است. او جمعیت صحابه</w:t>
      </w:r>
      <w:r w:rsidR="00731A04" w:rsidRPr="00731A04">
        <w:rPr>
          <w:rStyle w:val="Char4"/>
          <w:rFonts w:cs="CTraditional Arabic"/>
          <w:rtl/>
        </w:rPr>
        <w:t xml:space="preserve">ش </w:t>
      </w:r>
      <w:r w:rsidRPr="00A035AC">
        <w:rPr>
          <w:rStyle w:val="Char4"/>
          <w:rtl/>
        </w:rPr>
        <w:t>را هنگام وفات رسول خدا</w:t>
      </w:r>
      <w:r w:rsidR="00804614" w:rsidRPr="00804614">
        <w:rPr>
          <w:rFonts w:cs="CTraditional Arabic"/>
          <w:rtl/>
          <w:lang w:bidi="fa-IR"/>
        </w:rPr>
        <w:t>ص</w:t>
      </w:r>
      <w:r w:rsidRPr="00A035AC">
        <w:rPr>
          <w:rStyle w:val="Char4"/>
          <w:rtl/>
        </w:rPr>
        <w:t>، صد هزار نفر و به روایتی</w:t>
      </w:r>
      <w:r w:rsidR="00B87E4A" w:rsidRPr="00A035AC">
        <w:rPr>
          <w:rStyle w:val="Char4"/>
          <w:rtl/>
        </w:rPr>
        <w:t xml:space="preserve"> صد و چهارده هزار نفر گفته است</w:t>
      </w:r>
      <w:r w:rsidRPr="00FA1054">
        <w:rPr>
          <w:rStyle w:val="Char4"/>
          <w:vertAlign w:val="superscript"/>
          <w:rtl/>
        </w:rPr>
        <w:footnoteReference w:id="3"/>
      </w:r>
      <w:r w:rsidR="00B87E4A" w:rsidRPr="00A035AC">
        <w:rPr>
          <w:rStyle w:val="Char4"/>
          <w:rtl/>
        </w:rPr>
        <w:t>.</w:t>
      </w:r>
      <w:r w:rsidRPr="00A035AC">
        <w:rPr>
          <w:rStyle w:val="Char4"/>
          <w:rtl/>
        </w:rPr>
        <w:t xml:space="preserve"> ولی با ملاحظه‌ای بقیه‌ی افراد صحابه که عموماً گروه‌هایشان مطرح نبود، سخن دار قطنی</w:t>
      </w:r>
      <w:r w:rsidR="00C264EE">
        <w:rPr>
          <w:rFonts w:cs="CTraditional Arabic" w:hint="cs"/>
          <w:rtl/>
          <w:lang w:bidi="fa-IR"/>
        </w:rPr>
        <w:t>/</w:t>
      </w:r>
      <w:r w:rsidRPr="00A035AC">
        <w:rPr>
          <w:rStyle w:val="Char4"/>
          <w:rtl/>
        </w:rPr>
        <w:t xml:space="preserve"> معتبر است. او آنان را صد و بیست هزار نفر گفته است.</w:t>
      </w:r>
    </w:p>
    <w:p w:rsidR="00366763" w:rsidRDefault="00366763" w:rsidP="009A2E09">
      <w:pPr>
        <w:pStyle w:val="2Badr14"/>
        <w:ind w:firstLine="284"/>
        <w:jc w:val="both"/>
        <w:rPr>
          <w:rStyle w:val="Char4"/>
        </w:rPr>
      </w:pPr>
      <w:r w:rsidRPr="00A035AC">
        <w:rPr>
          <w:rStyle w:val="Char4"/>
          <w:rtl/>
        </w:rPr>
        <w:t>مناظر اسلام، علامه بشیر احمد حسینی جالندری، تعداد صحابه</w:t>
      </w:r>
      <w:r w:rsidR="00A035AC" w:rsidRPr="00A035AC">
        <w:rPr>
          <w:rStyle w:val="Char4"/>
          <w:rFonts w:cs="CTraditional Arabic"/>
          <w:rtl/>
        </w:rPr>
        <w:t xml:space="preserve">ش </w:t>
      </w:r>
      <w:r w:rsidRPr="00A035AC">
        <w:rPr>
          <w:rStyle w:val="Char4"/>
          <w:rtl/>
        </w:rPr>
        <w:t xml:space="preserve">را یقیناً صد و چهل هزار </w:t>
      </w:r>
      <w:r w:rsidRPr="002D3700">
        <w:rPr>
          <w:rFonts w:ascii="Times New Roman" w:hAnsi="Times New Roman" w:cs="Times New Roman"/>
          <w:rtl/>
          <w:lang w:bidi="fa-IR"/>
        </w:rPr>
        <w:t>–</w:t>
      </w:r>
      <w:r w:rsidRPr="00A035AC">
        <w:rPr>
          <w:rStyle w:val="Char4"/>
          <w:rtl/>
        </w:rPr>
        <w:t xml:space="preserve"> که یکی دیگر از اقوال دار قطنی نیز است</w:t>
      </w:r>
      <w:r w:rsidR="009A2E09" w:rsidRPr="00A035AC">
        <w:rPr>
          <w:rStyle w:val="Char4"/>
          <w:rFonts w:hint="cs"/>
          <w:rtl/>
        </w:rPr>
        <w:t xml:space="preserve"> -</w:t>
      </w:r>
      <w:r w:rsidR="009A2E09" w:rsidRPr="00A035AC">
        <w:rPr>
          <w:rStyle w:val="Char4"/>
          <w:rtl/>
        </w:rPr>
        <w:t xml:space="preserve"> دانسته و آن را مؤید به پیش</w:t>
      </w:r>
      <w:r w:rsidR="009A2E09" w:rsidRPr="00A035AC">
        <w:rPr>
          <w:rStyle w:val="Char4"/>
          <w:rFonts w:hint="cs"/>
          <w:rtl/>
        </w:rPr>
        <w:t>‌</w:t>
      </w:r>
      <w:r w:rsidRPr="00A035AC">
        <w:rPr>
          <w:rStyle w:val="Char4"/>
          <w:rtl/>
        </w:rPr>
        <w:t xml:space="preserve">گویی کتاب قدیم </w:t>
      </w:r>
      <w:r w:rsidR="00B87E4A" w:rsidRPr="00A035AC">
        <w:rPr>
          <w:rStyle w:val="Char4"/>
          <w:rtl/>
        </w:rPr>
        <w:t>(</w:t>
      </w:r>
      <w:r w:rsidRPr="00A035AC">
        <w:rPr>
          <w:rStyle w:val="Char4"/>
          <w:rtl/>
        </w:rPr>
        <w:t xml:space="preserve">تورات: مکاشفه 1/14 </w:t>
      </w:r>
      <w:r w:rsidRPr="002D3700">
        <w:rPr>
          <w:rFonts w:ascii="Times New Roman" w:hAnsi="Times New Roman" w:cs="Times New Roman"/>
          <w:rtl/>
          <w:lang w:bidi="fa-IR"/>
        </w:rPr>
        <w:t>–</w:t>
      </w:r>
      <w:r w:rsidRPr="00A035AC">
        <w:rPr>
          <w:rStyle w:val="Char4"/>
          <w:rtl/>
        </w:rPr>
        <w:t xml:space="preserve"> طبع 1951 م</w:t>
      </w:r>
      <w:r w:rsidR="00B87E4A" w:rsidRPr="00A035AC">
        <w:rPr>
          <w:rStyle w:val="Char4"/>
          <w:rtl/>
        </w:rPr>
        <w:t>).</w:t>
      </w:r>
      <w:r w:rsidRPr="00A035AC">
        <w:rPr>
          <w:rStyle w:val="Char4"/>
          <w:rtl/>
        </w:rPr>
        <w:t xml:space="preserve"> گفته است</w:t>
      </w:r>
      <w:r w:rsidRPr="00FA1054">
        <w:rPr>
          <w:rStyle w:val="Char4"/>
          <w:vertAlign w:val="superscript"/>
          <w:rtl/>
        </w:rPr>
        <w:footnoteReference w:id="4"/>
      </w:r>
      <w:r w:rsidR="00B87E4A" w:rsidRPr="00A035AC">
        <w:rPr>
          <w:rStyle w:val="Char4"/>
          <w:rtl/>
        </w:rPr>
        <w:t>.</w:t>
      </w:r>
    </w:p>
    <w:p w:rsidR="00366763" w:rsidRPr="00366763" w:rsidRDefault="00B87E4A" w:rsidP="005A0CD7">
      <w:pPr>
        <w:pStyle w:val="a2"/>
        <w:rPr>
          <w:rtl/>
        </w:rPr>
      </w:pPr>
      <w:bookmarkStart w:id="11" w:name="_Toc434195122"/>
      <w:r>
        <w:rPr>
          <w:rtl/>
        </w:rPr>
        <w:t>تمام صحابه</w:t>
      </w:r>
      <w:r w:rsidR="00936DDF" w:rsidRPr="00936DDF">
        <w:rPr>
          <w:rFonts w:cs="CTraditional Arabic"/>
          <w:rtl/>
        </w:rPr>
        <w:t xml:space="preserve">ش </w:t>
      </w:r>
      <w:r w:rsidR="00366763" w:rsidRPr="00366763">
        <w:rPr>
          <w:rtl/>
        </w:rPr>
        <w:t xml:space="preserve"> در</w:t>
      </w:r>
      <w:r>
        <w:rPr>
          <w:rtl/>
        </w:rPr>
        <w:t xml:space="preserve"> </w:t>
      </w:r>
      <w:r w:rsidR="00366763" w:rsidRPr="00366763">
        <w:rPr>
          <w:rtl/>
        </w:rPr>
        <w:t>یک سخن</w:t>
      </w:r>
      <w:bookmarkEnd w:id="11"/>
    </w:p>
    <w:p w:rsidR="00366763" w:rsidRPr="00A035AC" w:rsidRDefault="00366763" w:rsidP="00827529">
      <w:pPr>
        <w:pStyle w:val="2Badr14"/>
        <w:widowControl w:val="0"/>
        <w:ind w:firstLine="284"/>
        <w:jc w:val="both"/>
        <w:rPr>
          <w:rStyle w:val="Char4"/>
          <w:rtl/>
        </w:rPr>
      </w:pPr>
      <w:r w:rsidRPr="00C53563">
        <w:rPr>
          <w:rStyle w:val="Char4"/>
          <w:spacing w:val="-2"/>
          <w:rtl/>
        </w:rPr>
        <w:t xml:space="preserve">در جنبه‌ی </w:t>
      </w:r>
      <w:r w:rsidR="000B5944" w:rsidRPr="00C53563">
        <w:rPr>
          <w:rStyle w:val="Char4"/>
          <w:spacing w:val="-2"/>
          <w:rtl/>
        </w:rPr>
        <w:t>فضایل، فرق مراتب میان صحابه</w:t>
      </w:r>
      <w:r w:rsidR="00731A04" w:rsidRPr="00731A04">
        <w:rPr>
          <w:rStyle w:val="Char4"/>
          <w:rFonts w:cs="CTraditional Arabic"/>
          <w:spacing w:val="-2"/>
          <w:rtl/>
        </w:rPr>
        <w:t xml:space="preserve">ش </w:t>
      </w:r>
      <w:r w:rsidRPr="00C53563">
        <w:rPr>
          <w:rStyle w:val="Char4"/>
          <w:spacing w:val="-2"/>
          <w:rtl/>
        </w:rPr>
        <w:t>امری مسلم است. قطع نظر از آیه‌ها و احادیثی که مبین این نکته هستند، به سادگی هم می‌توان این امر را دریافت. مؤمنی که در اواخر زندگی رسول خدا</w:t>
      </w:r>
      <w:r w:rsidR="00804614" w:rsidRPr="00C53563">
        <w:rPr>
          <w:rFonts w:cs="CTraditional Arabic"/>
          <w:spacing w:val="-2"/>
          <w:rtl/>
          <w:lang w:bidi="fa-IR"/>
        </w:rPr>
        <w:t>ص</w:t>
      </w:r>
      <w:r w:rsidRPr="00C53563">
        <w:rPr>
          <w:rStyle w:val="Char4"/>
          <w:spacing w:val="-2"/>
          <w:rtl/>
        </w:rPr>
        <w:t xml:space="preserve"> ایمان آورده بود و فقط چند لحظه یا چند روز با آن حضرت</w:t>
      </w:r>
      <w:r w:rsidR="00804614" w:rsidRPr="00C53563">
        <w:rPr>
          <w:rFonts w:cs="CTraditional Arabic"/>
          <w:spacing w:val="-2"/>
          <w:rtl/>
          <w:lang w:bidi="fa-IR"/>
        </w:rPr>
        <w:t>ص</w:t>
      </w:r>
      <w:r w:rsidRPr="00C53563">
        <w:rPr>
          <w:rStyle w:val="Char4"/>
          <w:spacing w:val="-2"/>
          <w:rtl/>
        </w:rPr>
        <w:t xml:space="preserve"> دیدار و مصاحبت داشته، در فضل با اصحابی که از ابتدای دعوت اسلام، در سفر و حضر، در خوشی و سختی و در صلح و جنگ در کنار رسول خدا</w:t>
      </w:r>
      <w:r w:rsidR="00804614" w:rsidRPr="00C53563">
        <w:rPr>
          <w:rFonts w:cs="CTraditional Arabic"/>
          <w:spacing w:val="-2"/>
          <w:rtl/>
          <w:lang w:bidi="fa-IR"/>
        </w:rPr>
        <w:t>ص</w:t>
      </w:r>
      <w:r w:rsidR="00793817">
        <w:rPr>
          <w:rStyle w:val="Char4"/>
          <w:spacing w:val="-2"/>
          <w:rtl/>
        </w:rPr>
        <w:t xml:space="preserve"> </w:t>
      </w:r>
      <w:r w:rsidRPr="00C53563">
        <w:rPr>
          <w:rStyle w:val="Char4"/>
          <w:spacing w:val="-2"/>
          <w:rtl/>
        </w:rPr>
        <w:t>بوده و از جان و مال خویش برای ایشان و دعوت او مایه گذاشته بودند، مقایسه کرده نمی‌شود</w:t>
      </w:r>
      <w:r w:rsidRPr="00A035AC">
        <w:rPr>
          <w:rStyle w:val="Char4"/>
          <w:rtl/>
        </w:rPr>
        <w:t>.</w:t>
      </w:r>
    </w:p>
    <w:p w:rsidR="00366763" w:rsidRPr="00A035AC" w:rsidRDefault="00366763" w:rsidP="009A2E09">
      <w:pPr>
        <w:pStyle w:val="2Badr14"/>
        <w:ind w:firstLine="284"/>
        <w:jc w:val="both"/>
        <w:rPr>
          <w:rStyle w:val="Char4"/>
          <w:rtl/>
        </w:rPr>
      </w:pPr>
      <w:r w:rsidRPr="00A035AC">
        <w:rPr>
          <w:rStyle w:val="Char4"/>
          <w:rtl/>
        </w:rPr>
        <w:t xml:space="preserve">پس برترین فضیلت متعلق به اصحابی است که قبل از فتح مکه </w:t>
      </w:r>
      <w:r w:rsidR="00B87E4A" w:rsidRPr="00A035AC">
        <w:rPr>
          <w:rStyle w:val="Char4"/>
          <w:rtl/>
        </w:rPr>
        <w:t>(</w:t>
      </w:r>
      <w:r w:rsidRPr="00A035AC">
        <w:rPr>
          <w:rStyle w:val="Char4"/>
          <w:rtl/>
        </w:rPr>
        <w:t>سال هشتم هجری</w:t>
      </w:r>
      <w:r w:rsidR="00B87E4A" w:rsidRPr="00A035AC">
        <w:rPr>
          <w:rStyle w:val="Char4"/>
          <w:rtl/>
        </w:rPr>
        <w:t>)</w:t>
      </w:r>
      <w:r w:rsidRPr="00A035AC">
        <w:rPr>
          <w:rStyle w:val="Char4"/>
          <w:rtl/>
        </w:rPr>
        <w:t xml:space="preserve"> ایمان آوردند. چون تا آن موقع، هجرت که اصل فضایل برتر بود ادامه داشت و در آن مدت ایمان آوردن مساوی با دست شستن از همه چیز و حتی از زندگی بود. خداوند متعال در همین مورد می‌فرماید:</w:t>
      </w:r>
      <w:r w:rsidR="000B5944" w:rsidRPr="00A035AC">
        <w:rPr>
          <w:rStyle w:val="Char4"/>
          <w:rtl/>
        </w:rPr>
        <w:t xml:space="preserve"> </w:t>
      </w:r>
      <w:r w:rsidR="000B5944">
        <w:rPr>
          <w:rFonts w:cs="Traditional Arabic"/>
          <w:rtl/>
          <w:lang w:bidi="fa-IR"/>
        </w:rPr>
        <w:t>﴿</w:t>
      </w:r>
      <w:r w:rsidR="009A2E09" w:rsidRPr="00662BFE">
        <w:rPr>
          <w:rStyle w:val="Char8"/>
          <w:rFonts w:hint="eastAsia"/>
          <w:rtl/>
        </w:rPr>
        <w:t>لَا</w:t>
      </w:r>
      <w:r w:rsidR="009A2E09" w:rsidRPr="00662BFE">
        <w:rPr>
          <w:rStyle w:val="Char8"/>
          <w:rtl/>
        </w:rPr>
        <w:t xml:space="preserve"> </w:t>
      </w:r>
      <w:r w:rsidR="009A2E09" w:rsidRPr="00662BFE">
        <w:rPr>
          <w:rStyle w:val="Char8"/>
          <w:rFonts w:hint="eastAsia"/>
          <w:rtl/>
        </w:rPr>
        <w:t>يَس</w:t>
      </w:r>
      <w:r w:rsidR="009A2E09" w:rsidRPr="00662BFE">
        <w:rPr>
          <w:rStyle w:val="Char8"/>
          <w:rFonts w:hint="cs"/>
          <w:rtl/>
        </w:rPr>
        <w:t>ۡ</w:t>
      </w:r>
      <w:r w:rsidR="009A2E09" w:rsidRPr="00662BFE">
        <w:rPr>
          <w:rStyle w:val="Char8"/>
          <w:rFonts w:hint="eastAsia"/>
          <w:rtl/>
        </w:rPr>
        <w:t>تَوِي</w:t>
      </w:r>
      <w:r w:rsidR="009A2E09" w:rsidRPr="00662BFE">
        <w:rPr>
          <w:rStyle w:val="Char8"/>
          <w:rtl/>
        </w:rPr>
        <w:t xml:space="preserve"> </w:t>
      </w:r>
      <w:r w:rsidR="009A2E09" w:rsidRPr="00662BFE">
        <w:rPr>
          <w:rStyle w:val="Char8"/>
          <w:rFonts w:hint="eastAsia"/>
          <w:rtl/>
        </w:rPr>
        <w:t>مِنكُم</w:t>
      </w:r>
      <w:r w:rsidR="009A2E09" w:rsidRPr="00662BFE">
        <w:rPr>
          <w:rStyle w:val="Char8"/>
          <w:rtl/>
        </w:rPr>
        <w:t xml:space="preserve"> </w:t>
      </w:r>
      <w:r w:rsidR="009A2E09" w:rsidRPr="00662BFE">
        <w:rPr>
          <w:rStyle w:val="Char8"/>
          <w:rFonts w:hint="eastAsia"/>
          <w:rtl/>
        </w:rPr>
        <w:t>مَّن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أَنفَقَ</w:t>
      </w:r>
      <w:r w:rsidR="009A2E09" w:rsidRPr="00662BFE">
        <w:rPr>
          <w:rStyle w:val="Char8"/>
          <w:rtl/>
        </w:rPr>
        <w:t xml:space="preserve"> </w:t>
      </w:r>
      <w:r w:rsidR="009A2E09" w:rsidRPr="00662BFE">
        <w:rPr>
          <w:rStyle w:val="Char8"/>
          <w:rFonts w:hint="eastAsia"/>
          <w:rtl/>
        </w:rPr>
        <w:t>مِن</w:t>
      </w:r>
      <w:r w:rsidR="009A2E09" w:rsidRPr="00662BFE">
        <w:rPr>
          <w:rStyle w:val="Char8"/>
          <w:rtl/>
        </w:rPr>
        <w:t xml:space="preserve"> </w:t>
      </w:r>
      <w:r w:rsidR="009A2E09" w:rsidRPr="00662BFE">
        <w:rPr>
          <w:rStyle w:val="Char8"/>
          <w:rFonts w:hint="eastAsia"/>
          <w:rtl/>
        </w:rPr>
        <w:t>قَب</w:t>
      </w:r>
      <w:r w:rsidR="009A2E09" w:rsidRPr="00662BFE">
        <w:rPr>
          <w:rStyle w:val="Char8"/>
          <w:rFonts w:hint="cs"/>
          <w:rtl/>
        </w:rPr>
        <w:t>ۡ</w:t>
      </w:r>
      <w:r w:rsidR="009A2E09" w:rsidRPr="00662BFE">
        <w:rPr>
          <w:rStyle w:val="Char8"/>
          <w:rFonts w:hint="eastAsia"/>
          <w:rtl/>
        </w:rPr>
        <w:t>لِ</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فَت</w:t>
      </w:r>
      <w:r w:rsidR="009A2E09" w:rsidRPr="00662BFE">
        <w:rPr>
          <w:rStyle w:val="Char8"/>
          <w:rFonts w:hint="cs"/>
          <w:rtl/>
        </w:rPr>
        <w:t>ۡ</w:t>
      </w:r>
      <w:r w:rsidR="009A2E09" w:rsidRPr="00662BFE">
        <w:rPr>
          <w:rStyle w:val="Char8"/>
          <w:rFonts w:hint="eastAsia"/>
          <w:rtl/>
        </w:rPr>
        <w:t>حِ</w:t>
      </w:r>
      <w:r w:rsidR="009A2E09" w:rsidRPr="00662BFE">
        <w:rPr>
          <w:rStyle w:val="Char8"/>
          <w:rtl/>
        </w:rPr>
        <w:t xml:space="preserve"> </w:t>
      </w:r>
      <w:r w:rsidR="009A2E09" w:rsidRPr="00662BFE">
        <w:rPr>
          <w:rStyle w:val="Char8"/>
          <w:rFonts w:hint="eastAsia"/>
          <w:rtl/>
        </w:rPr>
        <w:t>وَقَ</w:t>
      </w:r>
      <w:r w:rsidR="009A2E09" w:rsidRPr="00662BFE">
        <w:rPr>
          <w:rStyle w:val="Char8"/>
          <w:rFonts w:hint="cs"/>
          <w:rtl/>
        </w:rPr>
        <w:t>ٰ</w:t>
      </w:r>
      <w:r w:rsidR="009A2E09" w:rsidRPr="00662BFE">
        <w:rPr>
          <w:rStyle w:val="Char8"/>
          <w:rFonts w:hint="eastAsia"/>
          <w:rtl/>
        </w:rPr>
        <w:t>تَلَ</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أُوْلَ</w:t>
      </w:r>
      <w:r w:rsidR="009A2E09" w:rsidRPr="00662BFE">
        <w:rPr>
          <w:rStyle w:val="Char8"/>
          <w:rFonts w:hint="cs"/>
          <w:rtl/>
        </w:rPr>
        <w:t>ٰٓ</w:t>
      </w:r>
      <w:r w:rsidR="009A2E09" w:rsidRPr="00662BFE">
        <w:rPr>
          <w:rStyle w:val="Char8"/>
          <w:rFonts w:hint="eastAsia"/>
          <w:rtl/>
        </w:rPr>
        <w:t>ئِكَ</w:t>
      </w:r>
      <w:r w:rsidR="009A2E09" w:rsidRPr="00662BFE">
        <w:rPr>
          <w:rStyle w:val="Char8"/>
          <w:rtl/>
        </w:rPr>
        <w:t xml:space="preserve"> </w:t>
      </w:r>
      <w:r w:rsidR="009A2E09" w:rsidRPr="00662BFE">
        <w:rPr>
          <w:rStyle w:val="Char8"/>
          <w:rFonts w:hint="eastAsia"/>
          <w:rtl/>
        </w:rPr>
        <w:t>أَع</w:t>
      </w:r>
      <w:r w:rsidR="009A2E09" w:rsidRPr="00662BFE">
        <w:rPr>
          <w:rStyle w:val="Char8"/>
          <w:rFonts w:hint="cs"/>
          <w:rtl/>
        </w:rPr>
        <w:t>ۡ</w:t>
      </w:r>
      <w:r w:rsidR="009A2E09" w:rsidRPr="00662BFE">
        <w:rPr>
          <w:rStyle w:val="Char8"/>
          <w:rFonts w:hint="eastAsia"/>
          <w:rtl/>
        </w:rPr>
        <w:t>ظَمُ</w:t>
      </w:r>
      <w:r w:rsidR="009A2E09" w:rsidRPr="00662BFE">
        <w:rPr>
          <w:rStyle w:val="Char8"/>
          <w:rtl/>
        </w:rPr>
        <w:t xml:space="preserve"> </w:t>
      </w:r>
      <w:r w:rsidR="009A2E09" w:rsidRPr="00662BFE">
        <w:rPr>
          <w:rStyle w:val="Char8"/>
          <w:rFonts w:hint="eastAsia"/>
          <w:rtl/>
        </w:rPr>
        <w:t>دَرَجَة</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مِّنَ</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لَّذِينَ</w:t>
      </w:r>
      <w:r w:rsidR="009A2E09" w:rsidRPr="00662BFE">
        <w:rPr>
          <w:rStyle w:val="Char8"/>
          <w:rtl/>
        </w:rPr>
        <w:t xml:space="preserve"> </w:t>
      </w:r>
      <w:r w:rsidR="009A2E09" w:rsidRPr="00662BFE">
        <w:rPr>
          <w:rStyle w:val="Char8"/>
          <w:rFonts w:hint="eastAsia"/>
          <w:rtl/>
        </w:rPr>
        <w:t>أَنفَقُواْ</w:t>
      </w:r>
      <w:r w:rsidR="009A2E09" w:rsidRPr="00662BFE">
        <w:rPr>
          <w:rStyle w:val="Char8"/>
          <w:rtl/>
        </w:rPr>
        <w:t xml:space="preserve"> </w:t>
      </w:r>
      <w:r w:rsidR="009A2E09" w:rsidRPr="00662BFE">
        <w:rPr>
          <w:rStyle w:val="Char8"/>
          <w:rFonts w:hint="eastAsia"/>
          <w:rtl/>
        </w:rPr>
        <w:t>مِن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بَع</w:t>
      </w:r>
      <w:r w:rsidR="009A2E09" w:rsidRPr="00662BFE">
        <w:rPr>
          <w:rStyle w:val="Char8"/>
          <w:rFonts w:hint="cs"/>
          <w:rtl/>
        </w:rPr>
        <w:t>ۡ</w:t>
      </w:r>
      <w:r w:rsidR="009A2E09" w:rsidRPr="00662BFE">
        <w:rPr>
          <w:rStyle w:val="Char8"/>
          <w:rFonts w:hint="eastAsia"/>
          <w:rtl/>
        </w:rPr>
        <w:t>دُ</w:t>
      </w:r>
      <w:r w:rsidR="009A2E09" w:rsidRPr="00662BFE">
        <w:rPr>
          <w:rStyle w:val="Char8"/>
          <w:rtl/>
        </w:rPr>
        <w:t xml:space="preserve"> </w:t>
      </w:r>
      <w:r w:rsidR="009A2E09" w:rsidRPr="00662BFE">
        <w:rPr>
          <w:rStyle w:val="Char8"/>
          <w:rFonts w:hint="eastAsia"/>
          <w:rtl/>
        </w:rPr>
        <w:t>وَقَ</w:t>
      </w:r>
      <w:r w:rsidR="009A2E09" w:rsidRPr="00662BFE">
        <w:rPr>
          <w:rStyle w:val="Char8"/>
          <w:rFonts w:hint="cs"/>
          <w:rtl/>
        </w:rPr>
        <w:t>ٰ</w:t>
      </w:r>
      <w:r w:rsidR="009A2E09" w:rsidRPr="00662BFE">
        <w:rPr>
          <w:rStyle w:val="Char8"/>
          <w:rFonts w:hint="eastAsia"/>
          <w:rtl/>
        </w:rPr>
        <w:t>تَلُواْ</w:t>
      </w:r>
      <w:r w:rsidR="000B5944">
        <w:rPr>
          <w:rFonts w:cs="Traditional Arabic"/>
          <w:rtl/>
          <w:lang w:bidi="fa-IR"/>
        </w:rPr>
        <w:t>﴾</w:t>
      </w:r>
      <w:r w:rsidR="000B5944" w:rsidRPr="00A035AC">
        <w:rPr>
          <w:rStyle w:val="Char4"/>
          <w:rtl/>
        </w:rPr>
        <w:t xml:space="preserve"> </w:t>
      </w:r>
      <w:r w:rsidR="000B5944" w:rsidRPr="00C53563">
        <w:rPr>
          <w:rStyle w:val="Char5"/>
          <w:rtl/>
        </w:rPr>
        <w:t>[لحدید: 10].</w:t>
      </w:r>
      <w:r w:rsidR="00793817">
        <w:rPr>
          <w:rStyle w:val="Char4"/>
          <w:rtl/>
        </w:rPr>
        <w:t xml:space="preserve"> </w:t>
      </w:r>
      <w:r w:rsidR="000B5944" w:rsidRPr="00C53563">
        <w:rPr>
          <w:rStyle w:val="Char4"/>
          <w:rtl/>
        </w:rPr>
        <w:t>«</w:t>
      </w:r>
      <w:r w:rsidRPr="00C53563">
        <w:rPr>
          <w:rStyle w:val="Char4"/>
          <w:rtl/>
        </w:rPr>
        <w:t>در فضل و شرف کسانی از شما که قبل از فتح انفاق و کارزار نمودند با کسانی که بعد از آن انفاق و کارزار کردند، برابر نیستند</w:t>
      </w:r>
      <w:r w:rsidR="000B5944" w:rsidRPr="00C53563">
        <w:rPr>
          <w:rStyle w:val="Char4"/>
          <w:rtl/>
        </w:rPr>
        <w:t>»</w:t>
      </w:r>
      <w:r w:rsidRPr="00C53563">
        <w:rPr>
          <w:rStyle w:val="Char4"/>
          <w:rtl/>
        </w:rPr>
        <w:t>.</w:t>
      </w:r>
      <w:r w:rsidRPr="00DA65B7">
        <w:rPr>
          <w:rStyle w:val="Char4"/>
          <w:rtl/>
        </w:rPr>
        <w:t xml:space="preserve"> </w:t>
      </w:r>
    </w:p>
    <w:p w:rsidR="00366763" w:rsidRPr="00A035AC" w:rsidRDefault="00366763" w:rsidP="00C53563">
      <w:pPr>
        <w:pStyle w:val="2Badr14"/>
        <w:ind w:firstLine="284"/>
        <w:jc w:val="both"/>
        <w:rPr>
          <w:rStyle w:val="Char4"/>
          <w:rtl/>
        </w:rPr>
      </w:pPr>
      <w:r w:rsidRPr="00A035AC">
        <w:rPr>
          <w:rStyle w:val="Char4"/>
          <w:rtl/>
        </w:rPr>
        <w:t>با فتح مکه، اسلام نیرومند‌ترین سازمان دینی و اجتماعی و سیاسی شبه جزیره‌ی عرب گردید و راه برای اسلام آوردن قبایل و افراد باز گردید. آنان که پس از فتح مکه ایمان می‌آوردند، دشواری‌های هجرت را پیش رو نداشتند و بالطبع فضیلت هجرت را هم کسب نمی‌کردند. آن حضرت</w:t>
      </w:r>
      <w:r w:rsidR="00C53563">
        <w:rPr>
          <w:rStyle w:val="Char4"/>
          <w:rFonts w:cs="CTraditional Arabic" w:hint="cs"/>
          <w:rtl/>
        </w:rPr>
        <w:t>÷</w:t>
      </w:r>
      <w:r w:rsidR="00C53563">
        <w:rPr>
          <w:rStyle w:val="Char4"/>
          <w:rFonts w:hint="cs"/>
          <w:rtl/>
        </w:rPr>
        <w:t xml:space="preserve"> </w:t>
      </w:r>
      <w:r w:rsidRPr="00A035AC">
        <w:rPr>
          <w:rStyle w:val="Char4"/>
          <w:rtl/>
        </w:rPr>
        <w:t xml:space="preserve">نیز فرموده بودند: </w:t>
      </w:r>
      <w:r w:rsidR="00804614" w:rsidRPr="00A035AC">
        <w:rPr>
          <w:rStyle w:val="Char4"/>
          <w:rtl/>
        </w:rPr>
        <w:t>«</w:t>
      </w:r>
      <w:r w:rsidRPr="00A035AC">
        <w:rPr>
          <w:rStyle w:val="Char4"/>
          <w:rtl/>
        </w:rPr>
        <w:t>پس از فتح هجرتی نیست، فقط جهاد ونیت است</w:t>
      </w:r>
      <w:r w:rsidR="00804614" w:rsidRPr="00A035AC">
        <w:rPr>
          <w:rStyle w:val="Char4"/>
          <w:rtl/>
        </w:rPr>
        <w:t>»</w:t>
      </w:r>
      <w:r w:rsidRPr="00FA1054">
        <w:rPr>
          <w:rStyle w:val="Char4"/>
          <w:vertAlign w:val="superscript"/>
          <w:rtl/>
        </w:rPr>
        <w:footnoteReference w:id="5"/>
      </w:r>
      <w:r w:rsidR="000B5944" w:rsidRPr="00A035AC">
        <w:rPr>
          <w:rStyle w:val="Char4"/>
          <w:rtl/>
        </w:rPr>
        <w:t>.</w:t>
      </w:r>
      <w:r w:rsidRPr="00A035AC">
        <w:rPr>
          <w:rStyle w:val="Char4"/>
          <w:rtl/>
        </w:rPr>
        <w:t xml:space="preserve"> برای این دسته از مسلمانان فضل صحبت نبوی و جهاد در رکاب رسول خدا یا به امر ایشان</w:t>
      </w:r>
      <w:r w:rsidR="00804614" w:rsidRPr="00804614">
        <w:rPr>
          <w:rFonts w:cs="CTraditional Arabic"/>
          <w:rtl/>
          <w:lang w:bidi="fa-IR"/>
        </w:rPr>
        <w:t>ص</w:t>
      </w:r>
      <w:r w:rsidRPr="00A035AC">
        <w:rPr>
          <w:rStyle w:val="Char4"/>
          <w:rtl/>
        </w:rPr>
        <w:t xml:space="preserve"> و خدمت به اسلام برقرار بود و چون صحبت، اصل فضایل کلی بود، اینان نیز مثل اصحاب قبل از فتح مشمول فضایلی که عموماً در حق اصحاب رسول خدا</w:t>
      </w:r>
      <w:r w:rsidR="00804614" w:rsidRPr="00804614">
        <w:rPr>
          <w:rFonts w:cs="CTraditional Arabic"/>
          <w:rtl/>
          <w:lang w:bidi="fa-IR"/>
        </w:rPr>
        <w:t>ص</w:t>
      </w:r>
      <w:r w:rsidRPr="00A035AC">
        <w:rPr>
          <w:rStyle w:val="Char4"/>
          <w:rtl/>
        </w:rPr>
        <w:t xml:space="preserve"> نازل و وارد می‌شد، قرار گرفتند. از این گروه کسانی تمام سال‌های باقیمانده زندگی رسول خدا</w:t>
      </w:r>
      <w:r w:rsidR="00804614" w:rsidRPr="00804614">
        <w:rPr>
          <w:rFonts w:cs="CTraditional Arabic"/>
          <w:rtl/>
          <w:lang w:bidi="fa-IR"/>
        </w:rPr>
        <w:t>ص</w:t>
      </w:r>
      <w:r w:rsidRPr="00A035AC">
        <w:rPr>
          <w:rStyle w:val="Char4"/>
          <w:rtl/>
        </w:rPr>
        <w:t xml:space="preserve"> را در کنار وی یا در ارتباط با وی بودند و کسانی دیگر فقط چند ماه یا مثل مسلمان شدگان زمان </w:t>
      </w:r>
      <w:r w:rsidRPr="009A2E09">
        <w:rPr>
          <w:rFonts w:ascii="mylotus" w:hAnsi="mylotus" w:cs="mylotus"/>
          <w:rtl/>
          <w:lang w:bidi="fa-IR"/>
        </w:rPr>
        <w:t>حج</w:t>
      </w:r>
      <w:r w:rsidR="009A2E09" w:rsidRPr="009A2E09">
        <w:rPr>
          <w:rFonts w:ascii="mylotus" w:hAnsi="mylotus" w:cs="mylotus"/>
          <w:rtl/>
          <w:lang w:bidi="fa-IR"/>
        </w:rPr>
        <w:t>ة</w:t>
      </w:r>
      <w:r w:rsidRPr="00A035AC">
        <w:rPr>
          <w:rStyle w:val="Char4"/>
          <w:rtl/>
        </w:rPr>
        <w:t xml:space="preserve"> الوداع (سال یازدهم هجری </w:t>
      </w:r>
      <w:r w:rsidRPr="002D3700">
        <w:rPr>
          <w:rFonts w:ascii="Times New Roman" w:hAnsi="Times New Roman" w:cs="Times New Roman"/>
          <w:rtl/>
          <w:lang w:bidi="fa-IR"/>
        </w:rPr>
        <w:t>–</w:t>
      </w:r>
      <w:r w:rsidRPr="00A035AC">
        <w:rPr>
          <w:rStyle w:val="Char4"/>
          <w:rtl/>
        </w:rPr>
        <w:t xml:space="preserve"> سال وفات رسول خدا</w:t>
      </w:r>
      <w:r w:rsidR="00804614" w:rsidRPr="00804614">
        <w:rPr>
          <w:rFonts w:cs="CTraditional Arabic"/>
          <w:rtl/>
          <w:lang w:bidi="fa-IR"/>
        </w:rPr>
        <w:t>ص</w:t>
      </w:r>
      <w:r w:rsidRPr="00A035AC">
        <w:rPr>
          <w:rStyle w:val="Char4"/>
          <w:rtl/>
        </w:rPr>
        <w:t xml:space="preserve">) فقط چند روز یا چند لحظه شرف صحبت یا فقط دیدار آن حضرت نصیب‌شان گردید. </w:t>
      </w:r>
    </w:p>
    <w:p w:rsidR="00366763" w:rsidRPr="00A035AC" w:rsidRDefault="00366763" w:rsidP="00366763">
      <w:pPr>
        <w:pStyle w:val="2Badr14"/>
        <w:ind w:firstLine="284"/>
        <w:jc w:val="both"/>
        <w:rPr>
          <w:rStyle w:val="Char4"/>
          <w:rtl/>
        </w:rPr>
      </w:pPr>
      <w:r w:rsidRPr="00A035AC">
        <w:rPr>
          <w:rStyle w:val="Char4"/>
          <w:rtl/>
        </w:rPr>
        <w:t>دسته‌ی مهمی از صحابه که ضرورت دارد به طور ویژه به آن توجه و فضایل آن را همیشه در ذهن داشت، اهل بیت رسول خدا</w:t>
      </w:r>
      <w:r w:rsidR="00804614" w:rsidRPr="00804614">
        <w:rPr>
          <w:rFonts w:cs="CTraditional Arabic"/>
          <w:rtl/>
          <w:lang w:bidi="fa-IR"/>
        </w:rPr>
        <w:t>ص</w:t>
      </w:r>
      <w:r w:rsidRPr="00A035AC">
        <w:rPr>
          <w:rStyle w:val="Char4"/>
          <w:rtl/>
        </w:rPr>
        <w:t xml:space="preserve"> هستند. این دسته به دو قسمت تقسیم می‌شود: یک قسمت آن، شامل کسانی است که در زمان رسول خدا</w:t>
      </w:r>
      <w:r w:rsidR="00804614" w:rsidRPr="00804614">
        <w:rPr>
          <w:rFonts w:cs="CTraditional Arabic"/>
          <w:rtl/>
          <w:lang w:bidi="fa-IR"/>
        </w:rPr>
        <w:t>ص</w:t>
      </w:r>
      <w:r w:rsidRPr="00A035AC">
        <w:rPr>
          <w:rStyle w:val="Char4"/>
          <w:rtl/>
        </w:rPr>
        <w:t xml:space="preserve"> می‌زیستند و مشتمل بر امهات المؤمنین </w:t>
      </w:r>
      <w:r w:rsidR="00B87E4A" w:rsidRPr="00A035AC">
        <w:rPr>
          <w:rStyle w:val="Char4"/>
          <w:rtl/>
        </w:rPr>
        <w:t>(</w:t>
      </w:r>
      <w:r w:rsidRPr="00A035AC">
        <w:rPr>
          <w:rStyle w:val="Char4"/>
          <w:rtl/>
        </w:rPr>
        <w:t>ازدواج پاک رسول الله</w:t>
      </w:r>
      <w:r w:rsidR="00804614" w:rsidRPr="00804614">
        <w:rPr>
          <w:rFonts w:cs="CTraditional Arabic"/>
          <w:rtl/>
          <w:lang w:bidi="fa-IR"/>
        </w:rPr>
        <w:t>ص</w:t>
      </w:r>
      <w:r w:rsidR="00B87E4A" w:rsidRPr="00A035AC">
        <w:rPr>
          <w:rStyle w:val="Char4"/>
          <w:rtl/>
        </w:rPr>
        <w:t>)</w:t>
      </w:r>
      <w:r w:rsidRPr="00A035AC">
        <w:rPr>
          <w:rStyle w:val="Char4"/>
          <w:rtl/>
        </w:rPr>
        <w:t xml:space="preserve">، حضرت علی مرتضی، عباس، حمزه، جعفر، عبدالله بن عباس، سیده النساء فاطمه‌ی </w:t>
      </w:r>
      <w:r w:rsidR="000B5944" w:rsidRPr="00A035AC">
        <w:rPr>
          <w:rStyle w:val="Char4"/>
          <w:rtl/>
        </w:rPr>
        <w:t>زهرا، حسن، حسین</w:t>
      </w:r>
      <w:r w:rsidR="00731A04" w:rsidRPr="00731A04">
        <w:rPr>
          <w:rStyle w:val="Char4"/>
          <w:rFonts w:cs="CTraditional Arabic"/>
          <w:rtl/>
        </w:rPr>
        <w:t xml:space="preserve">ش </w:t>
      </w:r>
      <w:r w:rsidRPr="00A035AC">
        <w:rPr>
          <w:rStyle w:val="Char4"/>
          <w:rtl/>
        </w:rPr>
        <w:t>و سایر فرزندان و نوه‌های رسول خدا</w:t>
      </w:r>
      <w:r w:rsidR="00804614" w:rsidRPr="00804614">
        <w:rPr>
          <w:rFonts w:cs="CTraditional Arabic"/>
          <w:rtl/>
          <w:lang w:bidi="fa-IR"/>
        </w:rPr>
        <w:t>ص</w:t>
      </w:r>
      <w:r w:rsidRPr="00A035AC">
        <w:rPr>
          <w:rStyle w:val="Char4"/>
          <w:rtl/>
        </w:rPr>
        <w:t xml:space="preserve"> می‌باشد. این قسمت از اهل بیت به عقیده‌ی اهل سنت، جزو اصحاب و از دسته‌های برتر آنان هستند</w:t>
      </w:r>
      <w:r w:rsidR="00804614" w:rsidRPr="00A035AC">
        <w:rPr>
          <w:rStyle w:val="Char4"/>
          <w:rtl/>
        </w:rPr>
        <w:t>،</w:t>
      </w:r>
      <w:r w:rsidRPr="00A035AC">
        <w:rPr>
          <w:rStyle w:val="Char4"/>
          <w:rtl/>
        </w:rPr>
        <w:t xml:space="preserve"> چون علاوه بر دارا بودن فضایل قرآنی و حدیثی مربوط به اصحاب، فضایل مخصوص اهل بیت را نیز دارا هستند. قسمت دیگر اهل بیت شامل کسانی است که بعد از رسول خدا</w:t>
      </w:r>
      <w:r w:rsidR="00804614" w:rsidRPr="00804614">
        <w:rPr>
          <w:rFonts w:cs="CTraditional Arabic"/>
          <w:rtl/>
          <w:lang w:bidi="fa-IR"/>
        </w:rPr>
        <w:t>ص</w:t>
      </w:r>
      <w:r w:rsidRPr="00A035AC">
        <w:rPr>
          <w:rStyle w:val="Char4"/>
          <w:rtl/>
        </w:rPr>
        <w:t xml:space="preserve"> در خانواده‌های افراد مذکور متولد شدند. افراد این قسمت در فضایل اصحاب داخل نیستند، اما فضایل کلی مخصوص اهل بیت مانند لزوم دوستی اهل بیت، اتباع از آنان، یکی از دو میراث گرانمایه‌ی رسول خدا</w:t>
      </w:r>
      <w:r w:rsidR="00804614" w:rsidRPr="00804614">
        <w:rPr>
          <w:rFonts w:cs="CTraditional Arabic"/>
          <w:rtl/>
          <w:lang w:bidi="fa-IR"/>
        </w:rPr>
        <w:t>ص</w:t>
      </w:r>
      <w:r w:rsidRPr="00A035AC">
        <w:rPr>
          <w:rStyle w:val="Char4"/>
          <w:rtl/>
        </w:rPr>
        <w:t xml:space="preserve"> بودن و...، اینان را نیز تا قیامت در بر می‌گیرد.</w:t>
      </w:r>
    </w:p>
    <w:p w:rsidR="00366763" w:rsidRDefault="00366763" w:rsidP="00C264EE">
      <w:pPr>
        <w:pStyle w:val="2Badr14"/>
        <w:ind w:firstLine="284"/>
        <w:jc w:val="both"/>
        <w:rPr>
          <w:rStyle w:val="Char4"/>
        </w:rPr>
      </w:pPr>
      <w:r w:rsidRPr="00A035AC">
        <w:rPr>
          <w:rStyle w:val="Char4"/>
          <w:rtl/>
        </w:rPr>
        <w:t>در این رساله چون بحث از</w:t>
      </w:r>
      <w:r w:rsidR="00804614" w:rsidRPr="00A035AC">
        <w:rPr>
          <w:rStyle w:val="Char4"/>
          <w:rtl/>
        </w:rPr>
        <w:t xml:space="preserve"> «</w:t>
      </w:r>
      <w:r w:rsidRPr="00A035AC">
        <w:rPr>
          <w:rStyle w:val="Char4"/>
          <w:rtl/>
        </w:rPr>
        <w:t>صحابه</w:t>
      </w:r>
      <w:r w:rsidR="00804614" w:rsidRPr="00A035AC">
        <w:rPr>
          <w:rStyle w:val="Char4"/>
          <w:rtl/>
        </w:rPr>
        <w:t>»</w:t>
      </w:r>
      <w:r w:rsidR="00731A04" w:rsidRPr="00731A04">
        <w:rPr>
          <w:rStyle w:val="Char4"/>
          <w:rFonts w:cs="CTraditional Arabic"/>
          <w:rtl/>
        </w:rPr>
        <w:t xml:space="preserve">ش </w:t>
      </w:r>
      <w:r w:rsidRPr="00A035AC">
        <w:rPr>
          <w:rStyle w:val="Char4"/>
          <w:rtl/>
        </w:rPr>
        <w:t>است، آنچه از فضایل و خصوصیات و مقام بزرگ اصحاب بیان می‌گردد، از این میان فقط به اهل بیت زمان رسول خدا</w:t>
      </w:r>
      <w:r w:rsidR="00804614" w:rsidRPr="00804614">
        <w:rPr>
          <w:rFonts w:cs="CTraditional Arabic"/>
          <w:rtl/>
          <w:lang w:bidi="fa-IR"/>
        </w:rPr>
        <w:t>ص</w:t>
      </w:r>
      <w:r w:rsidRPr="00A035AC">
        <w:rPr>
          <w:rStyle w:val="Char4"/>
          <w:rtl/>
        </w:rPr>
        <w:t xml:space="preserve"> به عنوان صحابه‌ی ایشان بر می‌</w:t>
      </w:r>
      <w:r w:rsidR="000B5944" w:rsidRPr="00A035AC">
        <w:rPr>
          <w:rStyle w:val="Char4"/>
          <w:rtl/>
        </w:rPr>
        <w:t>گردد</w:t>
      </w:r>
      <w:r w:rsidR="00C264EE" w:rsidRPr="00A035AC">
        <w:rPr>
          <w:rStyle w:val="Char4"/>
          <w:rFonts w:hint="cs"/>
          <w:rtl/>
        </w:rPr>
        <w:t>.</w:t>
      </w:r>
    </w:p>
    <w:p w:rsidR="000B5944" w:rsidRPr="00A035AC" w:rsidRDefault="000B5944" w:rsidP="000B5944">
      <w:pPr>
        <w:pStyle w:val="2Badr14"/>
        <w:ind w:firstLine="284"/>
        <w:jc w:val="both"/>
        <w:rPr>
          <w:rStyle w:val="Char4"/>
          <w:rtl/>
        </w:rPr>
      </w:pPr>
      <w:r>
        <w:rPr>
          <w:rFonts w:cs="Traditional Arabic"/>
          <w:rtl/>
          <w:lang w:bidi="fa-IR"/>
        </w:rPr>
        <w:t>«</w:t>
      </w:r>
      <w:r w:rsidR="009A2E09" w:rsidRPr="00C264EE">
        <w:rPr>
          <w:rStyle w:val="Char3"/>
          <w:rtl/>
        </w:rPr>
        <w:t>الصَّحَابَةَ كُلَّهُمْ عُدُولٌ</w:t>
      </w:r>
      <w:r>
        <w:rPr>
          <w:rFonts w:cs="Traditional Arabic"/>
          <w:rtl/>
          <w:lang w:bidi="fa-IR"/>
        </w:rPr>
        <w:t>»</w:t>
      </w:r>
      <w:r w:rsidRPr="00A035AC">
        <w:rPr>
          <w:rStyle w:val="Char4"/>
          <w:rtl/>
        </w:rPr>
        <w:t>.</w:t>
      </w:r>
    </w:p>
    <w:p w:rsidR="00366763" w:rsidRPr="00366763" w:rsidRDefault="00366763" w:rsidP="009A2E09">
      <w:pPr>
        <w:pStyle w:val="2Badr14"/>
        <w:ind w:firstLine="284"/>
        <w:jc w:val="both"/>
        <w:rPr>
          <w:rFonts w:cs="B Lotus"/>
          <w:sz w:val="32"/>
          <w:szCs w:val="32"/>
          <w:rtl/>
          <w:lang w:bidi="fa-IR"/>
        </w:rPr>
      </w:pPr>
      <w:r w:rsidRPr="00A035AC">
        <w:rPr>
          <w:rStyle w:val="Char4"/>
          <w:rtl/>
        </w:rPr>
        <w:t xml:space="preserve">اسلام که مجموعه‌ای محفوظ و مشخص از عقاید و تعالیم و آداب و اعمال در قالب کتاب </w:t>
      </w:r>
      <w:r w:rsidR="00B87E4A" w:rsidRPr="00A035AC">
        <w:rPr>
          <w:rStyle w:val="Char4"/>
          <w:rtl/>
        </w:rPr>
        <w:t>(</w:t>
      </w:r>
      <w:r w:rsidRPr="00A035AC">
        <w:rPr>
          <w:rStyle w:val="Char4"/>
          <w:rtl/>
        </w:rPr>
        <w:t>قرآن</w:t>
      </w:r>
      <w:r w:rsidR="00B87E4A" w:rsidRPr="00A035AC">
        <w:rPr>
          <w:rStyle w:val="Char4"/>
          <w:rtl/>
        </w:rPr>
        <w:t>)</w:t>
      </w:r>
      <w:r w:rsidRPr="00A035AC">
        <w:rPr>
          <w:rStyle w:val="Char4"/>
          <w:rtl/>
        </w:rPr>
        <w:t xml:space="preserve"> و سنت </w:t>
      </w:r>
      <w:r w:rsidR="00B87E4A" w:rsidRPr="00A035AC">
        <w:rPr>
          <w:rStyle w:val="Char4"/>
          <w:rtl/>
        </w:rPr>
        <w:t>(</w:t>
      </w:r>
      <w:r w:rsidRPr="00A035AC">
        <w:rPr>
          <w:rStyle w:val="Char4"/>
          <w:rtl/>
        </w:rPr>
        <w:t>حدیث</w:t>
      </w:r>
      <w:r w:rsidR="00B87E4A" w:rsidRPr="00A035AC">
        <w:rPr>
          <w:rStyle w:val="Char4"/>
          <w:rtl/>
        </w:rPr>
        <w:t>)</w:t>
      </w:r>
      <w:r w:rsidRPr="00A035AC">
        <w:rPr>
          <w:rStyle w:val="Char4"/>
          <w:rtl/>
        </w:rPr>
        <w:t xml:space="preserve"> است، توسط اصحاب رسول خدا</w:t>
      </w:r>
      <w:r w:rsidR="00804614" w:rsidRPr="00804614">
        <w:rPr>
          <w:rFonts w:cs="CTraditional Arabic"/>
          <w:rtl/>
          <w:lang w:bidi="fa-IR"/>
        </w:rPr>
        <w:t>ص</w:t>
      </w:r>
      <w:r w:rsidRPr="00A035AC">
        <w:rPr>
          <w:rStyle w:val="Char4"/>
          <w:rtl/>
        </w:rPr>
        <w:t xml:space="preserve"> به نسل‌های پس از آنان منتقل شده است. این حقیقت، سر فصل م</w:t>
      </w:r>
      <w:r w:rsidR="009A2E09" w:rsidRPr="00A035AC">
        <w:rPr>
          <w:rStyle w:val="Char4"/>
          <w:rtl/>
        </w:rPr>
        <w:t>وضوعی عقیدتی و مهم در باب صحابه</w:t>
      </w:r>
      <w:r w:rsidR="00731A04" w:rsidRPr="00731A04">
        <w:rPr>
          <w:rStyle w:val="Char4"/>
          <w:rFonts w:cs="CTraditional Arabic"/>
          <w:rtl/>
        </w:rPr>
        <w:t xml:space="preserve">ش </w:t>
      </w:r>
      <w:r w:rsidRPr="00A035AC">
        <w:rPr>
          <w:rStyle w:val="Char4"/>
          <w:rtl/>
        </w:rPr>
        <w:t xml:space="preserve">شده که در علم روایت و رجال به نام </w:t>
      </w:r>
      <w:r w:rsidR="00804614" w:rsidRPr="00A035AC">
        <w:rPr>
          <w:rStyle w:val="Char4"/>
          <w:rtl/>
        </w:rPr>
        <w:t>«</w:t>
      </w:r>
      <w:r w:rsidR="000B5944" w:rsidRPr="00A035AC">
        <w:rPr>
          <w:rStyle w:val="Char4"/>
          <w:rtl/>
        </w:rPr>
        <w:t>عدالت صحابه</w:t>
      </w:r>
      <w:r w:rsidR="00936DDF" w:rsidRPr="00936DDF">
        <w:rPr>
          <w:rStyle w:val="Char4"/>
          <w:rFonts w:cs="CTraditional Arabic"/>
          <w:rtl/>
        </w:rPr>
        <w:t xml:space="preserve">ش </w:t>
      </w:r>
      <w:r w:rsidR="00804614" w:rsidRPr="00A035AC">
        <w:rPr>
          <w:rStyle w:val="Char4"/>
          <w:rtl/>
        </w:rPr>
        <w:t>»</w:t>
      </w:r>
      <w:r w:rsidRPr="00A035AC">
        <w:rPr>
          <w:rStyle w:val="Char4"/>
          <w:rtl/>
        </w:rPr>
        <w:t xml:space="preserve"> مطرح می‌شود و در این مورد به طور قاعده و اصل گفته می‌شود:</w:t>
      </w:r>
      <w:r w:rsidR="000B5944" w:rsidRPr="00A035AC">
        <w:rPr>
          <w:rStyle w:val="Char4"/>
          <w:rtl/>
        </w:rPr>
        <w:t xml:space="preserve"> </w:t>
      </w:r>
      <w:r w:rsidR="009A2E09">
        <w:rPr>
          <w:rFonts w:cs="Traditional Arabic"/>
          <w:rtl/>
          <w:lang w:bidi="fa-IR"/>
        </w:rPr>
        <w:t>«</w:t>
      </w:r>
      <w:r w:rsidR="009A2E09" w:rsidRPr="00C264EE">
        <w:rPr>
          <w:rStyle w:val="Char3"/>
          <w:rtl/>
        </w:rPr>
        <w:t>الصَّحَابَةَ كُلَّهُمْ عُدُولٌ</w:t>
      </w:r>
      <w:r w:rsidR="009A2E09">
        <w:rPr>
          <w:rFonts w:cs="Traditional Arabic"/>
          <w:rtl/>
          <w:lang w:bidi="fa-IR"/>
        </w:rPr>
        <w:t>»</w:t>
      </w:r>
      <w:r w:rsidR="009A2E09" w:rsidRPr="00A035AC">
        <w:rPr>
          <w:rStyle w:val="Char4"/>
          <w:rtl/>
        </w:rPr>
        <w:t>.</w:t>
      </w:r>
      <w:r w:rsidRPr="00A035AC">
        <w:rPr>
          <w:rStyle w:val="Char4"/>
          <w:rtl/>
        </w:rPr>
        <w:t xml:space="preserve"> یعنی</w:t>
      </w:r>
      <w:r w:rsidR="009A2E09" w:rsidRPr="00A035AC">
        <w:rPr>
          <w:rStyle w:val="Char4"/>
          <w:rFonts w:hint="cs"/>
          <w:rtl/>
        </w:rPr>
        <w:t>:</w:t>
      </w:r>
      <w:r w:rsidRPr="00A035AC">
        <w:rPr>
          <w:rStyle w:val="Char4"/>
          <w:rtl/>
        </w:rPr>
        <w:t xml:space="preserve"> </w:t>
      </w:r>
      <w:r w:rsidR="009A2E09" w:rsidRPr="006B1EE6">
        <w:rPr>
          <w:rStyle w:val="Char4"/>
          <w:rFonts w:hint="cs"/>
          <w:rtl/>
        </w:rPr>
        <w:t>«</w:t>
      </w:r>
      <w:r w:rsidRPr="006B1EE6">
        <w:rPr>
          <w:rStyle w:val="Char4"/>
          <w:rtl/>
        </w:rPr>
        <w:t>صحابه همه عادل هستند</w:t>
      </w:r>
      <w:r w:rsidR="009A2E09" w:rsidRPr="006B1EE6">
        <w:rPr>
          <w:rStyle w:val="Char4"/>
          <w:rFonts w:hint="cs"/>
          <w:rtl/>
        </w:rPr>
        <w:t>»</w:t>
      </w:r>
      <w:r w:rsidRPr="006B1EE6">
        <w:rPr>
          <w:rStyle w:val="Char4"/>
          <w:rtl/>
        </w:rPr>
        <w:t>.</w:t>
      </w:r>
      <w:r w:rsidRPr="00DA65B7">
        <w:rPr>
          <w:rStyle w:val="Char4"/>
          <w:rtl/>
        </w:rPr>
        <w:t xml:space="preserve"> </w:t>
      </w:r>
    </w:p>
    <w:p w:rsidR="00366763" w:rsidRPr="00A035AC" w:rsidRDefault="00366763" w:rsidP="00366763">
      <w:pPr>
        <w:pStyle w:val="2Badr14"/>
        <w:ind w:firstLine="284"/>
        <w:jc w:val="both"/>
        <w:rPr>
          <w:rStyle w:val="Char4"/>
          <w:rtl/>
        </w:rPr>
      </w:pPr>
      <w:r w:rsidRPr="006B1EE6">
        <w:rPr>
          <w:rStyle w:val="Char4"/>
          <w:spacing w:val="-4"/>
          <w:rtl/>
        </w:rPr>
        <w:t>این قاعده بیان می‌</w:t>
      </w:r>
      <w:r w:rsidR="000B5944" w:rsidRPr="006B1EE6">
        <w:rPr>
          <w:rStyle w:val="Char4"/>
          <w:spacing w:val="-4"/>
          <w:rtl/>
        </w:rPr>
        <w:t>دارد که صحابه</w:t>
      </w:r>
      <w:r w:rsidR="00731A04" w:rsidRPr="00731A04">
        <w:rPr>
          <w:rStyle w:val="Char4"/>
          <w:rFonts w:cs="CTraditional Arabic"/>
          <w:spacing w:val="-4"/>
          <w:rtl/>
        </w:rPr>
        <w:t xml:space="preserve">ش </w:t>
      </w:r>
      <w:r w:rsidRPr="006B1EE6">
        <w:rPr>
          <w:rStyle w:val="Char4"/>
          <w:spacing w:val="-4"/>
          <w:rtl/>
        </w:rPr>
        <w:t>افرادی مطمئن و صادق بودند و هیچگاه بر رسول خدا</w:t>
      </w:r>
      <w:r w:rsidR="00804614" w:rsidRPr="006B1EE6">
        <w:rPr>
          <w:rFonts w:cs="CTraditional Arabic"/>
          <w:spacing w:val="-4"/>
          <w:rtl/>
          <w:lang w:bidi="fa-IR"/>
        </w:rPr>
        <w:t>ص</w:t>
      </w:r>
      <w:r w:rsidRPr="006B1EE6">
        <w:rPr>
          <w:rStyle w:val="Char4"/>
          <w:spacing w:val="-4"/>
          <w:rtl/>
        </w:rPr>
        <w:t xml:space="preserve"> افترا نمی‌کردند.</w:t>
      </w:r>
      <w:r w:rsidR="00764913" w:rsidRPr="006B1EE6">
        <w:rPr>
          <w:rStyle w:val="Char4"/>
          <w:spacing w:val="-4"/>
          <w:rtl/>
        </w:rPr>
        <w:t xml:space="preserve"> بنابراین، باید یقین داشت که آن</w:t>
      </w:r>
      <w:r w:rsidRPr="006B1EE6">
        <w:rPr>
          <w:rStyle w:val="Char4"/>
          <w:spacing w:val="-4"/>
          <w:rtl/>
        </w:rPr>
        <w:t>چه آنان از رسول خدا</w:t>
      </w:r>
      <w:r w:rsidR="00804614" w:rsidRPr="006B1EE6">
        <w:rPr>
          <w:rFonts w:cs="CTraditional Arabic"/>
          <w:spacing w:val="-4"/>
          <w:rtl/>
          <w:lang w:bidi="fa-IR"/>
        </w:rPr>
        <w:t>ص</w:t>
      </w:r>
      <w:r w:rsidRPr="006B1EE6">
        <w:rPr>
          <w:rStyle w:val="Char4"/>
          <w:spacing w:val="-4"/>
          <w:rtl/>
        </w:rPr>
        <w:t xml:space="preserve"> روایت کرده و به ما رسانده‌اند، عین حقیقت می‌باشد</w:t>
      </w:r>
      <w:r w:rsidRPr="00A035AC">
        <w:rPr>
          <w:rStyle w:val="Char4"/>
          <w:rtl/>
        </w:rPr>
        <w:t>.</w:t>
      </w:r>
    </w:p>
    <w:p w:rsidR="00366763" w:rsidRPr="00366763" w:rsidRDefault="005A0CD7" w:rsidP="005A0CD7">
      <w:pPr>
        <w:pStyle w:val="a2"/>
        <w:rPr>
          <w:rtl/>
        </w:rPr>
      </w:pPr>
      <w:bookmarkStart w:id="12" w:name="_Toc434195123"/>
      <w:r>
        <w:rPr>
          <w:rtl/>
        </w:rPr>
        <w:t>عدالت به چه معناست</w:t>
      </w:r>
      <w:r w:rsidR="00366763" w:rsidRPr="00366763">
        <w:rPr>
          <w:rtl/>
        </w:rPr>
        <w:t>؟</w:t>
      </w:r>
      <w:bookmarkEnd w:id="12"/>
    </w:p>
    <w:p w:rsidR="00366763" w:rsidRPr="00A035AC" w:rsidRDefault="00366763" w:rsidP="00366763">
      <w:pPr>
        <w:pStyle w:val="2Badr14"/>
        <w:ind w:firstLine="284"/>
        <w:jc w:val="both"/>
        <w:rPr>
          <w:rStyle w:val="Char4"/>
          <w:rtl/>
        </w:rPr>
      </w:pPr>
      <w:r w:rsidRPr="00A035AC">
        <w:rPr>
          <w:rStyle w:val="Char4"/>
          <w:rtl/>
        </w:rPr>
        <w:t xml:space="preserve">عدالت در لغت، به معنی برابری و دادگری و راست بودن است. در اصطلاح، وصف کسی است که شخصیت درونی و بیرونی او با موازین شرع برابر و مطابق است و انحراف نمی‌ورزد. به عبارت مصطلح‌تر: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xml:space="preserve"> یعنی تقوا، پاکی، وارستگی و دور بودن از گناهان. به کسی که دارای این وصف باشد، </w:t>
      </w:r>
      <w:r w:rsidR="00804614" w:rsidRPr="00A035AC">
        <w:rPr>
          <w:rStyle w:val="Char4"/>
          <w:rtl/>
        </w:rPr>
        <w:t>«</w:t>
      </w:r>
      <w:r w:rsidRPr="00A035AC">
        <w:rPr>
          <w:rStyle w:val="Char4"/>
          <w:rtl/>
        </w:rPr>
        <w:t>عادل</w:t>
      </w:r>
      <w:r w:rsidR="00804614" w:rsidRPr="00A035AC">
        <w:rPr>
          <w:rStyle w:val="Char4"/>
          <w:rtl/>
        </w:rPr>
        <w:t>»</w:t>
      </w:r>
      <w:r w:rsidRPr="00A035AC">
        <w:rPr>
          <w:rStyle w:val="Char4"/>
          <w:rtl/>
        </w:rPr>
        <w:t xml:space="preserve"> می‌گویند، بنابراین می‌توان بر سخنش اعتماد نمود و آن را باور کرد</w:t>
      </w:r>
      <w:r w:rsidR="00804614" w:rsidRPr="00A035AC">
        <w:rPr>
          <w:rStyle w:val="Char4"/>
          <w:rtl/>
        </w:rPr>
        <w:t>،</w:t>
      </w:r>
      <w:r w:rsidRPr="00A035AC">
        <w:rPr>
          <w:rStyle w:val="Char4"/>
          <w:rtl/>
        </w:rPr>
        <w:t xml:space="preserve"> </w:t>
      </w:r>
      <w:r w:rsidR="00804614" w:rsidRPr="00A035AC">
        <w:rPr>
          <w:rStyle w:val="Char4"/>
          <w:rtl/>
        </w:rPr>
        <w:t>«</w:t>
      </w:r>
      <w:r w:rsidRPr="00A035AC">
        <w:rPr>
          <w:rStyle w:val="Char4"/>
          <w:rtl/>
        </w:rPr>
        <w:t>چون کسی که ملازم تقوا و جوانمردی است، از خدا می‌ترسد و در وجودش هیأت راسخه‌ای به وجود آمده که هیچ گاه نمی‌گذارد کذب بگوید. بر عکس فردی که از خدا به حدی که او را از کذب باز بدارد، ترس ندارد، که بر قول چنین کسی اعتماد نمی‌</w:t>
      </w:r>
      <w:r w:rsidR="000B5944" w:rsidRPr="00A035AC">
        <w:rPr>
          <w:rStyle w:val="Char4"/>
          <w:rtl/>
        </w:rPr>
        <w:t>شود</w:t>
      </w:r>
      <w:r w:rsidR="00804614" w:rsidRPr="00A035AC">
        <w:rPr>
          <w:rStyle w:val="Char4"/>
          <w:rtl/>
        </w:rPr>
        <w:t>»</w:t>
      </w:r>
      <w:r w:rsidRPr="00FA1054">
        <w:rPr>
          <w:rStyle w:val="Char4"/>
          <w:vertAlign w:val="superscript"/>
          <w:rtl/>
        </w:rPr>
        <w:footnoteReference w:id="6"/>
      </w:r>
      <w:r w:rsidR="000B5944" w:rsidRPr="00A035AC">
        <w:rPr>
          <w:rStyle w:val="Char4"/>
          <w:rtl/>
        </w:rPr>
        <w:t>.</w:t>
      </w:r>
    </w:p>
    <w:p w:rsidR="00366763" w:rsidRPr="006B1EE6" w:rsidRDefault="00366763" w:rsidP="00366763">
      <w:pPr>
        <w:pStyle w:val="2Badr14"/>
        <w:ind w:firstLine="284"/>
        <w:jc w:val="both"/>
        <w:rPr>
          <w:rStyle w:val="Char4"/>
          <w:spacing w:val="-4"/>
          <w:rtl/>
        </w:rPr>
      </w:pPr>
      <w:r w:rsidRPr="006B1EE6">
        <w:rPr>
          <w:rStyle w:val="Char4"/>
          <w:spacing w:val="-4"/>
          <w:rtl/>
        </w:rPr>
        <w:t xml:space="preserve"> کسی که عدالتش ثابت شده باشد، روایت و شهادت </w:t>
      </w:r>
      <w:r w:rsidR="00B87E4A" w:rsidRPr="006B1EE6">
        <w:rPr>
          <w:rStyle w:val="Char4"/>
          <w:spacing w:val="-4"/>
          <w:rtl/>
        </w:rPr>
        <w:t>(</w:t>
      </w:r>
      <w:r w:rsidRPr="006B1EE6">
        <w:rPr>
          <w:rStyle w:val="Char4"/>
          <w:spacing w:val="-4"/>
          <w:rtl/>
        </w:rPr>
        <w:t>گواهی</w:t>
      </w:r>
      <w:r w:rsidR="00B87E4A" w:rsidRPr="006B1EE6">
        <w:rPr>
          <w:rStyle w:val="Char4"/>
          <w:spacing w:val="-4"/>
          <w:rtl/>
        </w:rPr>
        <w:t>)</w:t>
      </w:r>
      <w:r w:rsidR="000B5944" w:rsidRPr="006B1EE6">
        <w:rPr>
          <w:rStyle w:val="Char4"/>
          <w:spacing w:val="-4"/>
          <w:rtl/>
        </w:rPr>
        <w:t xml:space="preserve"> او پذیرفته است.</w:t>
      </w:r>
    </w:p>
    <w:p w:rsidR="00366763" w:rsidRDefault="00366763" w:rsidP="00827529">
      <w:pPr>
        <w:pStyle w:val="2Badr14"/>
        <w:widowControl w:val="0"/>
        <w:ind w:firstLine="284"/>
        <w:jc w:val="both"/>
        <w:rPr>
          <w:rStyle w:val="Char4"/>
        </w:rPr>
      </w:pPr>
      <w:r w:rsidRPr="00A035AC">
        <w:rPr>
          <w:rStyle w:val="Char4"/>
          <w:rtl/>
        </w:rPr>
        <w:t xml:space="preserve">برای تحقق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عصمت از تمام گناهان شرط نیست. کافی است شخص از گناهان اجتناب ورزد</w:t>
      </w:r>
      <w:r w:rsidR="00804614" w:rsidRPr="00A035AC">
        <w:rPr>
          <w:rStyle w:val="Char4"/>
          <w:rtl/>
        </w:rPr>
        <w:t>،</w:t>
      </w:r>
      <w:r w:rsidRPr="00A035AC">
        <w:rPr>
          <w:rStyle w:val="Char4"/>
          <w:rtl/>
        </w:rPr>
        <w:t xml:space="preserve"> به گناه کبیره اصلاً دست </w:t>
      </w:r>
      <w:r w:rsidR="000B5944" w:rsidRPr="00A035AC">
        <w:rPr>
          <w:rStyle w:val="Char4"/>
          <w:rtl/>
        </w:rPr>
        <w:t>نزند و بر گناه صغیره مصر نباشد</w:t>
      </w:r>
      <w:r w:rsidRPr="00FA1054">
        <w:rPr>
          <w:rStyle w:val="Char4"/>
          <w:vertAlign w:val="superscript"/>
          <w:rtl/>
        </w:rPr>
        <w:footnoteReference w:id="7"/>
      </w:r>
      <w:r w:rsidR="000B5944" w:rsidRPr="00A035AC">
        <w:rPr>
          <w:rStyle w:val="Char4"/>
          <w:rtl/>
        </w:rPr>
        <w:t>.</w:t>
      </w:r>
      <w:r w:rsidRPr="00A035AC">
        <w:rPr>
          <w:rStyle w:val="Char4"/>
          <w:rtl/>
        </w:rPr>
        <w:t xml:space="preserve"> اگر مرتکب کبیره شد ولی بعد توبه کرد و راه صلاح در پیش گرفت، باز هم عادل است</w:t>
      </w:r>
      <w:r w:rsidR="00804614" w:rsidRPr="00A035AC">
        <w:rPr>
          <w:rStyle w:val="Char4"/>
          <w:rtl/>
        </w:rPr>
        <w:t>،</w:t>
      </w:r>
      <w:r w:rsidRPr="00A035AC">
        <w:rPr>
          <w:rStyle w:val="Char4"/>
          <w:rtl/>
        </w:rPr>
        <w:t xml:space="preserve"> مگر</w:t>
      </w:r>
      <w:r w:rsidR="005A4868">
        <w:rPr>
          <w:rStyle w:val="Char4"/>
          <w:rtl/>
        </w:rPr>
        <w:t xml:space="preserve"> اینکه</w:t>
      </w:r>
      <w:r w:rsidRPr="00A035AC">
        <w:rPr>
          <w:rStyle w:val="Char4"/>
          <w:rtl/>
        </w:rPr>
        <w:t xml:space="preserve"> بدون توبه ارتکاب کبایر دارد یا بی‌پروا بر گناهان صغیره اصرار می‌ورزد که در این هر دو صورت </w:t>
      </w:r>
      <w:r w:rsidR="00804614" w:rsidRPr="00A035AC">
        <w:rPr>
          <w:rStyle w:val="Char4"/>
          <w:rtl/>
        </w:rPr>
        <w:t>«</w:t>
      </w:r>
      <w:r w:rsidRPr="00A035AC">
        <w:rPr>
          <w:rStyle w:val="Char4"/>
          <w:rtl/>
        </w:rPr>
        <w:t>فاسق</w:t>
      </w:r>
      <w:r w:rsidR="00804614" w:rsidRPr="00A035AC">
        <w:rPr>
          <w:rStyle w:val="Char4"/>
          <w:rtl/>
        </w:rPr>
        <w:t>»</w:t>
      </w:r>
      <w:r w:rsidRPr="00A035AC">
        <w:rPr>
          <w:rStyle w:val="Char4"/>
          <w:rtl/>
        </w:rPr>
        <w:t xml:space="preserve"> گفته می‌شود و </w:t>
      </w:r>
      <w:r w:rsidR="00804614" w:rsidRPr="00A035AC">
        <w:rPr>
          <w:rStyle w:val="Char4"/>
          <w:rtl/>
        </w:rPr>
        <w:t>«</w:t>
      </w:r>
      <w:r w:rsidRPr="00A035AC">
        <w:rPr>
          <w:rStyle w:val="Char4"/>
          <w:rtl/>
        </w:rPr>
        <w:t>فسق</w:t>
      </w:r>
      <w:r w:rsidR="00804614" w:rsidRPr="00A035AC">
        <w:rPr>
          <w:rStyle w:val="Char4"/>
          <w:rtl/>
        </w:rPr>
        <w:t>»</w:t>
      </w:r>
      <w:r w:rsidRPr="00A035AC">
        <w:rPr>
          <w:rStyle w:val="Char4"/>
          <w:rtl/>
        </w:rPr>
        <w:t xml:space="preserve">،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xml:space="preserve"> را از بین می‌برد. خلاصه </w:t>
      </w:r>
      <w:r w:rsidR="00804614" w:rsidRPr="00A035AC">
        <w:rPr>
          <w:rStyle w:val="Char4"/>
          <w:rtl/>
        </w:rPr>
        <w:t>«</w:t>
      </w:r>
      <w:r w:rsidRPr="00A035AC">
        <w:rPr>
          <w:rStyle w:val="Char4"/>
          <w:rtl/>
        </w:rPr>
        <w:t>هر چه دلالت بر ضعف دیانت شخص کند به حدی که به اغراض دنیوی بر کذب جرأت نماید، عدالت او را ساقط می‌</w:t>
      </w:r>
      <w:r w:rsidR="000B5944" w:rsidRPr="00A035AC">
        <w:rPr>
          <w:rStyle w:val="Char4"/>
          <w:rtl/>
        </w:rPr>
        <w:t>گرداند</w:t>
      </w:r>
      <w:r w:rsidR="00804614" w:rsidRPr="00A035AC">
        <w:rPr>
          <w:rStyle w:val="Char4"/>
          <w:rtl/>
        </w:rPr>
        <w:t>»</w:t>
      </w:r>
      <w:r w:rsidRPr="00FA1054">
        <w:rPr>
          <w:rStyle w:val="Char4"/>
          <w:vertAlign w:val="superscript"/>
          <w:rtl/>
        </w:rPr>
        <w:footnoteReference w:id="8"/>
      </w:r>
      <w:r w:rsidR="000B5944" w:rsidRPr="00A035AC">
        <w:rPr>
          <w:rStyle w:val="Char4"/>
          <w:rtl/>
        </w:rPr>
        <w:t>.</w:t>
      </w:r>
      <w:r w:rsidRPr="00A035AC">
        <w:rPr>
          <w:rStyle w:val="Char4"/>
          <w:rtl/>
        </w:rPr>
        <w:t xml:space="preserve"> و شهادت وگواهی و</w:t>
      </w:r>
      <w:r w:rsidR="000B5944" w:rsidRPr="00A035AC">
        <w:rPr>
          <w:rStyle w:val="Char4"/>
          <w:rtl/>
        </w:rPr>
        <w:t xml:space="preserve"> روایت چنین کسی قابل قبول نیست.</w:t>
      </w:r>
    </w:p>
    <w:p w:rsidR="006B1EE6" w:rsidRDefault="006B1EE6" w:rsidP="00827529">
      <w:pPr>
        <w:pStyle w:val="2Badr14"/>
        <w:widowControl w:val="0"/>
        <w:ind w:firstLine="284"/>
        <w:jc w:val="both"/>
        <w:rPr>
          <w:rStyle w:val="Char4"/>
        </w:rPr>
      </w:pPr>
    </w:p>
    <w:p w:rsidR="006B1EE6" w:rsidRDefault="006B1EE6" w:rsidP="00827529">
      <w:pPr>
        <w:pStyle w:val="2Badr14"/>
        <w:widowControl w:val="0"/>
        <w:ind w:firstLine="284"/>
        <w:jc w:val="both"/>
        <w:rPr>
          <w:rStyle w:val="Char4"/>
        </w:rPr>
      </w:pPr>
    </w:p>
    <w:p w:rsidR="006B1EE6" w:rsidRPr="00A035AC" w:rsidRDefault="006B1EE6" w:rsidP="00827529">
      <w:pPr>
        <w:pStyle w:val="2Badr14"/>
        <w:widowControl w:val="0"/>
        <w:ind w:firstLine="284"/>
        <w:jc w:val="both"/>
        <w:rPr>
          <w:rStyle w:val="Char4"/>
          <w:rtl/>
        </w:rPr>
      </w:pPr>
    </w:p>
    <w:p w:rsidR="00366763" w:rsidRPr="00366763" w:rsidRDefault="005A0CD7" w:rsidP="00731A04">
      <w:pPr>
        <w:pStyle w:val="a2"/>
        <w:rPr>
          <w:rtl/>
        </w:rPr>
      </w:pPr>
      <w:bookmarkStart w:id="13" w:name="_Toc434195124"/>
      <w:r>
        <w:rPr>
          <w:rtl/>
        </w:rPr>
        <w:t xml:space="preserve">عدالت به </w:t>
      </w:r>
      <w:r w:rsidRPr="00731A04">
        <w:rPr>
          <w:rtl/>
        </w:rPr>
        <w:t>معنی</w:t>
      </w:r>
      <w:r>
        <w:rPr>
          <w:rtl/>
        </w:rPr>
        <w:t xml:space="preserve"> عصمت نیست</w:t>
      </w:r>
      <w:r w:rsidR="00366763" w:rsidRPr="00366763">
        <w:rPr>
          <w:rtl/>
        </w:rPr>
        <w:t>!</w:t>
      </w:r>
      <w:bookmarkEnd w:id="13"/>
    </w:p>
    <w:p w:rsidR="00366763" w:rsidRPr="00A035AC" w:rsidRDefault="00366763" w:rsidP="00366763">
      <w:pPr>
        <w:pStyle w:val="2Badr14"/>
        <w:ind w:firstLine="284"/>
        <w:jc w:val="both"/>
        <w:rPr>
          <w:rStyle w:val="Char4"/>
          <w:rtl/>
        </w:rPr>
      </w:pPr>
      <w:r w:rsidRPr="00A035AC">
        <w:rPr>
          <w:rStyle w:val="Char4"/>
          <w:rtl/>
        </w:rPr>
        <w:t>عده‌ای به دلیل ندانستن مفهوم</w:t>
      </w:r>
      <w:r w:rsidR="00793817">
        <w:rPr>
          <w:rStyle w:val="Char4"/>
          <w:rtl/>
        </w:rPr>
        <w:t xml:space="preserve">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xml:space="preserve">، آن را مترادف با </w:t>
      </w:r>
      <w:r w:rsidR="00804614" w:rsidRPr="00A035AC">
        <w:rPr>
          <w:rStyle w:val="Char4"/>
          <w:rtl/>
        </w:rPr>
        <w:t>«</w:t>
      </w:r>
      <w:r w:rsidRPr="00A035AC">
        <w:rPr>
          <w:rStyle w:val="Char4"/>
          <w:rtl/>
        </w:rPr>
        <w:t>عصمت</w:t>
      </w:r>
      <w:r w:rsidR="00804614" w:rsidRPr="00A035AC">
        <w:rPr>
          <w:rStyle w:val="Char4"/>
          <w:rtl/>
        </w:rPr>
        <w:t>»</w:t>
      </w:r>
      <w:r w:rsidRPr="00A035AC">
        <w:rPr>
          <w:rStyle w:val="Char4"/>
          <w:rtl/>
        </w:rPr>
        <w:t xml:space="preserve"> تصور کرده و ذهنشان را به باد شکو</w:t>
      </w:r>
      <w:r w:rsidR="000B5944" w:rsidRPr="00A035AC">
        <w:rPr>
          <w:rStyle w:val="Char4"/>
          <w:rtl/>
        </w:rPr>
        <w:t>ک و سؤالاتی راجع به عدالت صحابه</w:t>
      </w:r>
      <w:r w:rsidR="00731A04" w:rsidRPr="00731A04">
        <w:rPr>
          <w:rStyle w:val="Char4"/>
          <w:rFonts w:cs="CTraditional Arabic"/>
          <w:rtl/>
        </w:rPr>
        <w:t xml:space="preserve">ش </w:t>
      </w:r>
      <w:r w:rsidRPr="00A035AC">
        <w:rPr>
          <w:rStyle w:val="Char4"/>
          <w:rtl/>
        </w:rPr>
        <w:t>سپرده‌اند. برخی دیگر نیز به همین دلیل به این وحشت افتاده‌اند که اگر قرار باشد همه‌ی اصحاب رسول خدا</w:t>
      </w:r>
      <w:r w:rsidR="00804614" w:rsidRPr="00804614">
        <w:rPr>
          <w:rFonts w:cs="CTraditional Arabic"/>
          <w:rtl/>
          <w:lang w:bidi="fa-IR"/>
        </w:rPr>
        <w:t>ص</w:t>
      </w:r>
      <w:r w:rsidRPr="00A035AC">
        <w:rPr>
          <w:rStyle w:val="Char4"/>
          <w:rtl/>
        </w:rPr>
        <w:t xml:space="preserve"> عادل باشند، پس پدیده‌ی تکلیف در حق آنان چگونه باید تفسیر شود و سپس با مهمیز قرار دادن همین منطق از پایه غلط به جان </w:t>
      </w:r>
      <w:r w:rsidR="00804614" w:rsidRPr="00A035AC">
        <w:rPr>
          <w:rStyle w:val="Char4"/>
          <w:rtl/>
        </w:rPr>
        <w:t>«</w:t>
      </w:r>
      <w:r w:rsidRPr="00A035AC">
        <w:rPr>
          <w:rStyle w:val="Char4"/>
          <w:rtl/>
        </w:rPr>
        <w:t>عدالت صحابه</w:t>
      </w:r>
      <w:r w:rsidR="00804614" w:rsidRPr="00A035AC">
        <w:rPr>
          <w:rStyle w:val="Char4"/>
          <w:rtl/>
        </w:rPr>
        <w:t>»</w:t>
      </w:r>
      <w:r w:rsidRPr="00A035AC">
        <w:rPr>
          <w:rStyle w:val="Char4"/>
          <w:rtl/>
        </w:rPr>
        <w:t xml:space="preserve"> افتاده‌اند وآن را غیر قابل قبول قلمداد کرده‌اند!</w:t>
      </w:r>
      <w:r w:rsidR="000B5944" w:rsidRPr="00A035AC">
        <w:rPr>
          <w:rStyle w:val="Char4"/>
          <w:rtl/>
        </w:rPr>
        <w:t>.</w:t>
      </w:r>
    </w:p>
    <w:p w:rsidR="00366763" w:rsidRDefault="00366763" w:rsidP="009A2E09">
      <w:pPr>
        <w:pStyle w:val="2Badr14"/>
        <w:ind w:firstLine="284"/>
        <w:jc w:val="both"/>
        <w:rPr>
          <w:rStyle w:val="Char4"/>
        </w:rPr>
      </w:pPr>
      <w:r w:rsidRPr="00A035AC">
        <w:rPr>
          <w:rStyle w:val="Char4"/>
          <w:rtl/>
        </w:rPr>
        <w:t>نیازی به اثبات تفصیلی نیست که این یک برداشت و استدلال نادرست است. زیرا کافی است به خاطر داشته باشیم: عصمت خاصه‌ی فرشتگان و پیامبران</w:t>
      </w:r>
      <w:r w:rsidR="009A2E09">
        <w:rPr>
          <w:rFonts w:cs="CTraditional Arabic" w:hint="cs"/>
          <w:rtl/>
          <w:lang w:bidi="fa-IR"/>
        </w:rPr>
        <w:t>‡</w:t>
      </w:r>
      <w:r w:rsidRPr="00A035AC">
        <w:rPr>
          <w:rStyle w:val="Char4"/>
          <w:rtl/>
        </w:rPr>
        <w:t xml:space="preserve"> است وبا اختتام سلسله‌ی نبوت، بساط عصمت شرعی از دنیا بر چیده شده است و اکنون از مخلوقات ف</w:t>
      </w:r>
      <w:r w:rsidR="000B5944" w:rsidRPr="00A035AC">
        <w:rPr>
          <w:rStyle w:val="Char4"/>
          <w:rtl/>
        </w:rPr>
        <w:t>قط فرشتگان را معصوم داریم</w:t>
      </w:r>
      <w:r w:rsidRPr="00A035AC">
        <w:rPr>
          <w:rStyle w:val="Char4"/>
          <w:rtl/>
        </w:rPr>
        <w:t xml:space="preserve">! اما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xml:space="preserve"> چنین نیست. </w:t>
      </w:r>
      <w:r w:rsidR="00804614" w:rsidRPr="00A035AC">
        <w:rPr>
          <w:rStyle w:val="Char4"/>
          <w:rtl/>
        </w:rPr>
        <w:t>«</w:t>
      </w:r>
      <w:r w:rsidRPr="00A035AC">
        <w:rPr>
          <w:rStyle w:val="Char4"/>
          <w:rtl/>
        </w:rPr>
        <w:t>عادل</w:t>
      </w:r>
      <w:r w:rsidR="00804614" w:rsidRPr="00A035AC">
        <w:rPr>
          <w:rStyle w:val="Char4"/>
          <w:rtl/>
        </w:rPr>
        <w:t>»</w:t>
      </w:r>
      <w:r w:rsidRPr="00A035AC">
        <w:rPr>
          <w:rStyle w:val="Char4"/>
          <w:rtl/>
        </w:rPr>
        <w:t xml:space="preserve"> به معنی عامیانه‌تر همان فرد متقی و صالح را می‌گویند که جامعه‌ی اسلامی در هیچ برهه از زمان از چنین افرادی نه بی‌نیاز است ونه خالی. زیرا همیشه برای گرداندن امورقضایی به شاهدانی عادل و برای امور روایتی و علمی به روایانی عادل ضرورت هست. این چنین افرادی در هر مملکت و شهر و روستای اسلامی وجود دارند. پس اگر شاگردان بلا واسطه و دست پرورده و خصوصی رسول خدا</w:t>
      </w:r>
      <w:r w:rsidR="00804614" w:rsidRPr="00804614">
        <w:rPr>
          <w:rFonts w:cs="CTraditional Arabic"/>
          <w:rtl/>
          <w:lang w:bidi="fa-IR"/>
        </w:rPr>
        <w:t>ص</w:t>
      </w:r>
      <w:r w:rsidRPr="00A035AC">
        <w:rPr>
          <w:rStyle w:val="Char4"/>
          <w:rtl/>
        </w:rPr>
        <w:t xml:space="preserve"> عادل گفته شوند و این عدالت از نیازهای اساسی اسلام هم باشد، چه چیز آن عجیب و غیر قابل قبول است</w:t>
      </w:r>
      <w:r w:rsidR="000B5944" w:rsidRPr="00A035AC">
        <w:rPr>
          <w:rStyle w:val="Char4"/>
          <w:rtl/>
        </w:rPr>
        <w:t>؟</w:t>
      </w:r>
      <w:r w:rsidRPr="00A035AC">
        <w:rPr>
          <w:rStyle w:val="Char4"/>
          <w:rtl/>
        </w:rPr>
        <w:t xml:space="preserve"> حقیقت </w:t>
      </w:r>
      <w:r w:rsidR="000B5944" w:rsidRPr="00A035AC">
        <w:rPr>
          <w:rStyle w:val="Char4"/>
          <w:rtl/>
        </w:rPr>
        <w:t>این است که عدالت صحابه</w:t>
      </w:r>
      <w:r w:rsidR="00731A04" w:rsidRPr="00731A04">
        <w:rPr>
          <w:rStyle w:val="Char4"/>
          <w:rFonts w:cs="CTraditional Arabic"/>
          <w:rtl/>
        </w:rPr>
        <w:t xml:space="preserve">ش </w:t>
      </w:r>
      <w:r w:rsidRPr="00A035AC">
        <w:rPr>
          <w:rStyle w:val="Char4"/>
          <w:rtl/>
        </w:rPr>
        <w:t>نه مخالف با قانون تکلیف الهی است،</w:t>
      </w:r>
      <w:r w:rsidR="009A2E09" w:rsidRPr="00A035AC">
        <w:rPr>
          <w:rStyle w:val="Char4"/>
          <w:rtl/>
        </w:rPr>
        <w:t xml:space="preserve"> نه سؤال بر انگیز و نه وحشت زا.</w:t>
      </w:r>
    </w:p>
    <w:p w:rsidR="00731A04" w:rsidRDefault="00731A04" w:rsidP="009A2E09">
      <w:pPr>
        <w:pStyle w:val="2Badr14"/>
        <w:ind w:firstLine="284"/>
        <w:jc w:val="both"/>
        <w:rPr>
          <w:rStyle w:val="Char4"/>
        </w:rPr>
      </w:pPr>
    </w:p>
    <w:p w:rsidR="00731A04" w:rsidRPr="00A035AC" w:rsidRDefault="00731A04" w:rsidP="009A2E09">
      <w:pPr>
        <w:pStyle w:val="2Badr14"/>
        <w:ind w:firstLine="284"/>
        <w:jc w:val="both"/>
        <w:rPr>
          <w:rStyle w:val="Char4"/>
          <w:rtl/>
        </w:rPr>
      </w:pPr>
    </w:p>
    <w:p w:rsidR="00366763" w:rsidRPr="00366763" w:rsidRDefault="005A0CD7" w:rsidP="00731A04">
      <w:pPr>
        <w:pStyle w:val="a2"/>
        <w:rPr>
          <w:rtl/>
        </w:rPr>
      </w:pPr>
      <w:bookmarkStart w:id="14" w:name="_Toc434195125"/>
      <w:r>
        <w:rPr>
          <w:rtl/>
        </w:rPr>
        <w:t>مفهوم عدالت صحابه</w:t>
      </w:r>
      <w:r w:rsidR="00731A04" w:rsidRPr="00731A04">
        <w:rPr>
          <w:rFonts w:cs="CTraditional Arabic" w:hint="cs"/>
          <w:b/>
          <w:bCs w:val="0"/>
          <w:rtl/>
        </w:rPr>
        <w:t>ش</w:t>
      </w:r>
      <w:bookmarkEnd w:id="14"/>
    </w:p>
    <w:p w:rsidR="00366763" w:rsidRPr="00A035AC" w:rsidRDefault="00366763" w:rsidP="00366763">
      <w:pPr>
        <w:pStyle w:val="2Badr14"/>
        <w:ind w:firstLine="284"/>
        <w:jc w:val="both"/>
        <w:rPr>
          <w:rStyle w:val="Char4"/>
          <w:rtl/>
        </w:rPr>
      </w:pPr>
      <w:r w:rsidRPr="00A035AC">
        <w:rPr>
          <w:rStyle w:val="Char4"/>
          <w:rtl/>
        </w:rPr>
        <w:t xml:space="preserve">در علم روایت، چون دلیل صحت وقبول روایات، اعتماد بر روایت راوی است، فقط به یک چیز ثابت می‌شود: </w:t>
      </w:r>
      <w:r w:rsidR="00804614" w:rsidRPr="00A035AC">
        <w:rPr>
          <w:rStyle w:val="Char4"/>
          <w:rtl/>
        </w:rPr>
        <w:t>«</w:t>
      </w:r>
      <w:r w:rsidRPr="00A035AC">
        <w:rPr>
          <w:rStyle w:val="Char4"/>
          <w:rtl/>
        </w:rPr>
        <w:t>دوری از کذب بر رسول خدا</w:t>
      </w:r>
      <w:r w:rsidR="00804614" w:rsidRPr="00804614">
        <w:rPr>
          <w:rFonts w:cs="CTraditional Arabic"/>
          <w:rtl/>
          <w:lang w:bidi="fa-IR"/>
        </w:rPr>
        <w:t>ص</w:t>
      </w:r>
      <w:r w:rsidR="000B5944" w:rsidRPr="00A035AC">
        <w:rPr>
          <w:rStyle w:val="Char4"/>
          <w:rtl/>
        </w:rPr>
        <w:t xml:space="preserve"> به طور عمد و دانسته</w:t>
      </w:r>
      <w:r w:rsidR="00804614" w:rsidRPr="00A035AC">
        <w:rPr>
          <w:rStyle w:val="Char4"/>
          <w:rtl/>
        </w:rPr>
        <w:t>»</w:t>
      </w:r>
      <w:r w:rsidRPr="00FA1054">
        <w:rPr>
          <w:rStyle w:val="Char4"/>
          <w:vertAlign w:val="superscript"/>
          <w:rtl/>
        </w:rPr>
        <w:footnoteReference w:id="9"/>
      </w:r>
      <w:r w:rsidR="000B5944" w:rsidRPr="00A035AC">
        <w:rPr>
          <w:rStyle w:val="Char4"/>
          <w:rtl/>
        </w:rPr>
        <w:t>.</w:t>
      </w:r>
      <w:r w:rsidRPr="00A035AC">
        <w:rPr>
          <w:rStyle w:val="Char4"/>
          <w:rtl/>
        </w:rPr>
        <w:t xml:space="preserve"> در پرتو این تعریف، عدالت به راحتی و روشنی در حق همه‌ی </w:t>
      </w:r>
      <w:r w:rsidR="000B5944" w:rsidRPr="00A035AC">
        <w:rPr>
          <w:rStyle w:val="Char4"/>
          <w:rtl/>
        </w:rPr>
        <w:t>صحابه</w:t>
      </w:r>
      <w:r w:rsidR="00731A04" w:rsidRPr="00731A04">
        <w:rPr>
          <w:rStyle w:val="Char4"/>
          <w:rFonts w:cs="CTraditional Arabic"/>
          <w:rtl/>
        </w:rPr>
        <w:t xml:space="preserve">ش </w:t>
      </w:r>
      <w:r w:rsidRPr="00A035AC">
        <w:rPr>
          <w:rStyle w:val="Char4"/>
          <w:rtl/>
        </w:rPr>
        <w:t>ثابت می‌گردد. چون در این صورت، گناه به فرض وقوع هم منافی عدالت و مانع قبول روایت راویان نیست و ب</w:t>
      </w:r>
      <w:r w:rsidR="000B5944" w:rsidRPr="00A035AC">
        <w:rPr>
          <w:rStyle w:val="Char4"/>
          <w:rtl/>
        </w:rPr>
        <w:t>ه استقرای تام ثابث شده که صحابه</w:t>
      </w:r>
      <w:r w:rsidR="00731A04" w:rsidRPr="00731A04">
        <w:rPr>
          <w:rStyle w:val="Char4"/>
          <w:rFonts w:cs="CTraditional Arabic"/>
          <w:rtl/>
        </w:rPr>
        <w:t xml:space="preserve">ش </w:t>
      </w:r>
      <w:r w:rsidRPr="00A035AC">
        <w:rPr>
          <w:rStyle w:val="Char4"/>
          <w:rtl/>
        </w:rPr>
        <w:t>هیچ گاه کذب نمی‌گفتند</w:t>
      </w:r>
      <w:r w:rsidR="00804614" w:rsidRPr="00A035AC">
        <w:rPr>
          <w:rStyle w:val="Char4"/>
          <w:rtl/>
        </w:rPr>
        <w:t>،</w:t>
      </w:r>
      <w:r w:rsidRPr="00A035AC">
        <w:rPr>
          <w:rStyle w:val="Char4"/>
          <w:rtl/>
        </w:rPr>
        <w:t xml:space="preserve"> چه برسد به کذب بر رسول خدا</w:t>
      </w:r>
      <w:r w:rsidR="00804614" w:rsidRPr="00804614">
        <w:rPr>
          <w:rFonts w:cs="CTraditional Arabic"/>
          <w:rtl/>
          <w:lang w:bidi="fa-IR"/>
        </w:rPr>
        <w:t>ص</w:t>
      </w:r>
      <w:r w:rsidRPr="00A035AC">
        <w:rPr>
          <w:rStyle w:val="Char4"/>
          <w:rtl/>
        </w:rPr>
        <w:t xml:space="preserve"> و این برای عدالت عموم آنان کافی است</w:t>
      </w:r>
      <w:r w:rsidR="00804614" w:rsidRPr="00A035AC">
        <w:rPr>
          <w:rStyle w:val="Char4"/>
          <w:rtl/>
        </w:rPr>
        <w:t>،</w:t>
      </w:r>
      <w:r w:rsidR="000B5944" w:rsidRPr="00A035AC">
        <w:rPr>
          <w:rStyle w:val="Char4"/>
          <w:rtl/>
        </w:rPr>
        <w:t xml:space="preserve"> هر چند صحابه</w:t>
      </w:r>
      <w:r w:rsidR="00731A04" w:rsidRPr="00731A04">
        <w:rPr>
          <w:rStyle w:val="Char4"/>
          <w:rFonts w:cs="CTraditional Arabic"/>
          <w:rtl/>
        </w:rPr>
        <w:t xml:space="preserve">ش </w:t>
      </w:r>
      <w:r w:rsidRPr="00A035AC">
        <w:rPr>
          <w:rStyle w:val="Char4"/>
          <w:rtl/>
        </w:rPr>
        <w:t>در تمام جوانب مزین به تقوا و وارست</w:t>
      </w:r>
      <w:r w:rsidR="000B5944" w:rsidRPr="00A035AC">
        <w:rPr>
          <w:rStyle w:val="Char4"/>
          <w:rtl/>
        </w:rPr>
        <w:t>گی بودند. بنابراین، عدالت صحابه</w:t>
      </w:r>
      <w:r w:rsidR="00731A04" w:rsidRPr="00731A04">
        <w:rPr>
          <w:rStyle w:val="Char4"/>
          <w:rFonts w:cs="CTraditional Arabic"/>
          <w:rtl/>
        </w:rPr>
        <w:t xml:space="preserve">ش </w:t>
      </w:r>
      <w:r w:rsidRPr="00A035AC">
        <w:rPr>
          <w:rStyle w:val="Char4"/>
          <w:rtl/>
        </w:rPr>
        <w:t xml:space="preserve">در اصل به تمام معانی است و از دلایلی که إن شاء الله ارایه می‌شود این عدالت همه جانبه‌ی آنان ثابت می‌گردد. </w:t>
      </w:r>
    </w:p>
    <w:p w:rsidR="00366763" w:rsidRPr="00A035AC" w:rsidRDefault="00366763" w:rsidP="009A2E09">
      <w:pPr>
        <w:pStyle w:val="2Badr14"/>
        <w:ind w:firstLine="284"/>
        <w:jc w:val="both"/>
        <w:rPr>
          <w:rStyle w:val="Char4"/>
          <w:rtl/>
        </w:rPr>
      </w:pPr>
      <w:r w:rsidRPr="00A035AC">
        <w:rPr>
          <w:rStyle w:val="Char4"/>
          <w:rtl/>
        </w:rPr>
        <w:t xml:space="preserve">ضرورت ثبوت عدالت راویان، به وجود آورنده‌ی علمی ظریف و پر دامنه به نام </w:t>
      </w:r>
      <w:r w:rsidR="00804614" w:rsidRPr="00A035AC">
        <w:rPr>
          <w:rStyle w:val="Char4"/>
          <w:rtl/>
        </w:rPr>
        <w:t>«</w:t>
      </w:r>
      <w:r w:rsidRPr="009A2E09">
        <w:rPr>
          <w:rFonts w:ascii="mylotus" w:hAnsi="mylotus" w:cs="mylotus"/>
          <w:rtl/>
          <w:lang w:bidi="fa-IR"/>
        </w:rPr>
        <w:t xml:space="preserve">علم </w:t>
      </w:r>
      <w:r w:rsidR="009A2E09">
        <w:rPr>
          <w:rFonts w:ascii="mylotus" w:hAnsi="mylotus" w:cs="mylotus" w:hint="cs"/>
          <w:rtl/>
          <w:lang w:bidi="fa-IR"/>
        </w:rPr>
        <w:t>أ</w:t>
      </w:r>
      <w:r w:rsidRPr="009A2E09">
        <w:rPr>
          <w:rFonts w:ascii="mylotus" w:hAnsi="mylotus" w:cs="mylotus"/>
          <w:rtl/>
          <w:lang w:bidi="fa-IR"/>
        </w:rPr>
        <w:t>سماء الرجال</w:t>
      </w:r>
      <w:r w:rsidR="00804614" w:rsidRPr="00A035AC">
        <w:rPr>
          <w:rStyle w:val="Char4"/>
          <w:rtl/>
        </w:rPr>
        <w:t>»</w:t>
      </w:r>
      <w:r w:rsidRPr="00A035AC">
        <w:rPr>
          <w:rStyle w:val="Char4"/>
          <w:rtl/>
        </w:rPr>
        <w:t xml:space="preserve"> و متمم آن </w:t>
      </w:r>
      <w:r w:rsidR="00804614" w:rsidRPr="00A035AC">
        <w:rPr>
          <w:rStyle w:val="Char4"/>
          <w:rtl/>
        </w:rPr>
        <w:t>«</w:t>
      </w:r>
      <w:r w:rsidRPr="00A035AC">
        <w:rPr>
          <w:rStyle w:val="Char4"/>
          <w:rtl/>
        </w:rPr>
        <w:t>علم جرح و تعدیل</w:t>
      </w:r>
      <w:r w:rsidR="00804614" w:rsidRPr="00A035AC">
        <w:rPr>
          <w:rStyle w:val="Char4"/>
          <w:rtl/>
        </w:rPr>
        <w:t>»</w:t>
      </w:r>
      <w:r w:rsidRPr="00A035AC">
        <w:rPr>
          <w:rStyle w:val="Char4"/>
          <w:rtl/>
        </w:rPr>
        <w:t xml:space="preserve"> شده است.</w:t>
      </w:r>
    </w:p>
    <w:p w:rsidR="00366763" w:rsidRPr="00A035AC" w:rsidRDefault="00366763" w:rsidP="00366763">
      <w:pPr>
        <w:pStyle w:val="2Badr14"/>
        <w:ind w:firstLine="284"/>
        <w:jc w:val="both"/>
        <w:rPr>
          <w:rStyle w:val="Char4"/>
          <w:rtl/>
        </w:rPr>
      </w:pPr>
      <w:r w:rsidRPr="00A035AC">
        <w:rPr>
          <w:rStyle w:val="Char4"/>
          <w:rtl/>
        </w:rPr>
        <w:t xml:space="preserve">درباره‌ی </w:t>
      </w:r>
      <w:r w:rsidR="000B5944" w:rsidRPr="00A035AC">
        <w:rPr>
          <w:rStyle w:val="Char4"/>
          <w:rtl/>
        </w:rPr>
        <w:t>صحابه</w:t>
      </w:r>
      <w:r w:rsidR="00731A04" w:rsidRPr="00731A04">
        <w:rPr>
          <w:rStyle w:val="Char4"/>
          <w:rFonts w:cs="CTraditional Arabic"/>
          <w:rtl/>
        </w:rPr>
        <w:t>ش</w:t>
      </w:r>
      <w:r w:rsidR="00731A04">
        <w:rPr>
          <w:rStyle w:val="Char4"/>
          <w:rFonts w:cs="CTraditional Arabic"/>
        </w:rPr>
        <w:t xml:space="preserve"> </w:t>
      </w:r>
      <w:r w:rsidRPr="00A035AC">
        <w:rPr>
          <w:rStyle w:val="Char4"/>
          <w:rtl/>
        </w:rPr>
        <w:t xml:space="preserve">این ضرورت وجود ندارد. </w:t>
      </w:r>
      <w:r w:rsidR="00804614" w:rsidRPr="00A035AC">
        <w:rPr>
          <w:rStyle w:val="Char4"/>
          <w:rtl/>
        </w:rPr>
        <w:t>«</w:t>
      </w:r>
      <w:r w:rsidRPr="00A035AC">
        <w:rPr>
          <w:rStyle w:val="Char4"/>
          <w:rtl/>
        </w:rPr>
        <w:t xml:space="preserve">چون آنان همه عادل هستند و جرح و انتقاد بر آنان وارد نمی‌آید. زیرا خداوند متعال ورسول او آنان را تزکیه و تعدیل نموده است و این مشهور </w:t>
      </w:r>
      <w:r w:rsidR="000B5944" w:rsidRPr="00A035AC">
        <w:rPr>
          <w:rStyle w:val="Char4"/>
          <w:rtl/>
        </w:rPr>
        <w:t>است</w:t>
      </w:r>
      <w:r w:rsidR="00804614" w:rsidRPr="00A035AC">
        <w:rPr>
          <w:rStyle w:val="Char4"/>
          <w:rtl/>
        </w:rPr>
        <w:t>»</w:t>
      </w:r>
      <w:r w:rsidRPr="00FA1054">
        <w:rPr>
          <w:rStyle w:val="Char4"/>
          <w:vertAlign w:val="superscript"/>
          <w:rtl/>
        </w:rPr>
        <w:footnoteReference w:id="10"/>
      </w:r>
      <w:r w:rsidR="000B5944" w:rsidRPr="00A035AC">
        <w:rPr>
          <w:rStyle w:val="Char4"/>
          <w:rtl/>
        </w:rPr>
        <w:t>.</w:t>
      </w:r>
      <w:r w:rsidRPr="00A035AC">
        <w:rPr>
          <w:rStyle w:val="Char4"/>
          <w:rtl/>
        </w:rPr>
        <w:t xml:space="preserve"> ومورد اتفاق تمام اهل سنت. </w:t>
      </w:r>
    </w:p>
    <w:p w:rsidR="00366763" w:rsidRPr="00A035AC" w:rsidRDefault="00804614" w:rsidP="00366763">
      <w:pPr>
        <w:pStyle w:val="2Badr14"/>
        <w:ind w:firstLine="284"/>
        <w:jc w:val="both"/>
        <w:rPr>
          <w:rStyle w:val="Char4"/>
          <w:rtl/>
        </w:rPr>
      </w:pPr>
      <w:r w:rsidRPr="00A035AC">
        <w:rPr>
          <w:rStyle w:val="Char4"/>
          <w:rtl/>
        </w:rPr>
        <w:t>«</w:t>
      </w:r>
      <w:r w:rsidR="000B5944" w:rsidRPr="00A035AC">
        <w:rPr>
          <w:rStyle w:val="Char4"/>
          <w:rtl/>
        </w:rPr>
        <w:t>مقتضای قبول عدالت صحابه</w:t>
      </w:r>
      <w:r w:rsidR="00731A04" w:rsidRPr="00731A04">
        <w:rPr>
          <w:rStyle w:val="Char4"/>
          <w:rFonts w:cs="CTraditional Arabic"/>
          <w:rtl/>
        </w:rPr>
        <w:t xml:space="preserve">ش </w:t>
      </w:r>
      <w:r w:rsidR="00366763" w:rsidRPr="00A035AC">
        <w:rPr>
          <w:rStyle w:val="Char4"/>
          <w:rtl/>
        </w:rPr>
        <w:t>این است که وقتی اسم صحابی بیاید، بدون بحث و جست وجوی اسباب عدالت و طلب تزکیه، روا</w:t>
      </w:r>
      <w:r w:rsidR="000B5944" w:rsidRPr="00A035AC">
        <w:rPr>
          <w:rStyle w:val="Char4"/>
          <w:rtl/>
        </w:rPr>
        <w:t>یتش با اطمینان خاطر پذیرفته است</w:t>
      </w:r>
      <w:r w:rsidRPr="00A035AC">
        <w:rPr>
          <w:rStyle w:val="Char4"/>
          <w:rtl/>
        </w:rPr>
        <w:t>»</w:t>
      </w:r>
      <w:r w:rsidR="00366763" w:rsidRPr="00FA1054">
        <w:rPr>
          <w:rStyle w:val="Char4"/>
          <w:vertAlign w:val="superscript"/>
          <w:rtl/>
        </w:rPr>
        <w:footnoteReference w:id="11"/>
      </w:r>
      <w:r w:rsidR="00366763" w:rsidRPr="00A035AC">
        <w:rPr>
          <w:rStyle w:val="Char4"/>
          <w:rtl/>
        </w:rPr>
        <w:t xml:space="preserve">، بر خلاف راویان دیگر که با معیارهای علم </w:t>
      </w:r>
      <w:r w:rsidRPr="00A035AC">
        <w:rPr>
          <w:rStyle w:val="Char4"/>
          <w:rtl/>
        </w:rPr>
        <w:t>«</w:t>
      </w:r>
      <w:r w:rsidR="00366763" w:rsidRPr="00A035AC">
        <w:rPr>
          <w:rStyle w:val="Char4"/>
          <w:rtl/>
        </w:rPr>
        <w:t>جرح و</w:t>
      </w:r>
      <w:r w:rsidR="009A2E09" w:rsidRPr="00A035AC">
        <w:rPr>
          <w:rStyle w:val="Char4"/>
          <w:rFonts w:hint="cs"/>
          <w:rtl/>
        </w:rPr>
        <w:t xml:space="preserve"> </w:t>
      </w:r>
      <w:r w:rsidR="00366763" w:rsidRPr="00A035AC">
        <w:rPr>
          <w:rStyle w:val="Char4"/>
          <w:rtl/>
        </w:rPr>
        <w:t>تعدیل</w:t>
      </w:r>
      <w:r w:rsidRPr="00A035AC">
        <w:rPr>
          <w:rStyle w:val="Char4"/>
          <w:rtl/>
        </w:rPr>
        <w:t>»</w:t>
      </w:r>
      <w:r w:rsidR="00366763" w:rsidRPr="00A035AC">
        <w:rPr>
          <w:rStyle w:val="Char4"/>
          <w:rtl/>
        </w:rPr>
        <w:t xml:space="preserve"> شخصیت‌شان از هر نظر مورد ارزیابی قرار می‌گیرد و بعضاً ناموثق و روایات‌شان ضعیف یا مردود اعلام می‌شود.</w:t>
      </w:r>
    </w:p>
    <w:p w:rsidR="00366763" w:rsidRPr="00A035AC" w:rsidRDefault="00C264EE" w:rsidP="000B5944">
      <w:pPr>
        <w:pStyle w:val="2Badr14"/>
        <w:ind w:firstLine="284"/>
        <w:jc w:val="both"/>
        <w:rPr>
          <w:rStyle w:val="Char4"/>
          <w:rtl/>
        </w:rPr>
      </w:pPr>
      <w:r w:rsidRPr="00A035AC">
        <w:rPr>
          <w:rStyle w:val="Char4"/>
          <w:rtl/>
        </w:rPr>
        <w:t xml:space="preserve">اساساً </w:t>
      </w:r>
      <w:r w:rsidR="000B5944" w:rsidRPr="00A035AC">
        <w:rPr>
          <w:rStyle w:val="Char4"/>
          <w:rtl/>
        </w:rPr>
        <w:t xml:space="preserve">- </w:t>
      </w:r>
      <w:r w:rsidR="00366763" w:rsidRPr="00A035AC">
        <w:rPr>
          <w:rStyle w:val="Char4"/>
          <w:rtl/>
        </w:rPr>
        <w:t xml:space="preserve">آنجا که بحث از دلایل برای اثبات قرآن و حدیث باشد </w:t>
      </w:r>
      <w:r w:rsidR="000B5944" w:rsidRPr="00A035AC">
        <w:rPr>
          <w:rStyle w:val="Char4"/>
          <w:rtl/>
        </w:rPr>
        <w:t>-</w:t>
      </w:r>
      <w:r w:rsidR="00366763" w:rsidRPr="00A035AC">
        <w:rPr>
          <w:rStyle w:val="Char4"/>
          <w:rtl/>
        </w:rPr>
        <w:t xml:space="preserve"> باید گفت که قرآن کریم، با عقیده به عصمت و صداقت قطعی پیامبر ثبوت یافته و احادیث پیامبر، با عقیده به عدالت و صداقت قطعی </w:t>
      </w:r>
      <w:r w:rsidR="000B5944" w:rsidRPr="00A035AC">
        <w:rPr>
          <w:rStyle w:val="Char4"/>
          <w:rtl/>
        </w:rPr>
        <w:t>اصحابش.</w:t>
      </w:r>
    </w:p>
    <w:p w:rsidR="00366763" w:rsidRPr="00366763" w:rsidRDefault="00366763" w:rsidP="00DA65B7">
      <w:pPr>
        <w:pStyle w:val="a2"/>
        <w:rPr>
          <w:rtl/>
        </w:rPr>
      </w:pPr>
      <w:bookmarkStart w:id="15" w:name="_Toc434195126"/>
      <w:r w:rsidRPr="00366763">
        <w:rPr>
          <w:rtl/>
        </w:rPr>
        <w:t>همه</w:t>
      </w:r>
      <w:r>
        <w:rPr>
          <w:rtl/>
        </w:rPr>
        <w:t xml:space="preserve">‌ی </w:t>
      </w:r>
      <w:r w:rsidRPr="00366763">
        <w:rPr>
          <w:rtl/>
        </w:rPr>
        <w:t>اصحاب عادل هستند</w:t>
      </w:r>
      <w:bookmarkEnd w:id="15"/>
    </w:p>
    <w:p w:rsidR="00366763" w:rsidRPr="00DA65B7" w:rsidRDefault="00366763" w:rsidP="00366763">
      <w:pPr>
        <w:pStyle w:val="2Badr14"/>
        <w:ind w:firstLine="284"/>
        <w:jc w:val="both"/>
        <w:rPr>
          <w:rStyle w:val="Char4"/>
          <w:spacing w:val="-4"/>
          <w:rtl/>
        </w:rPr>
      </w:pPr>
      <w:r w:rsidRPr="00DA65B7">
        <w:rPr>
          <w:rStyle w:val="Char4"/>
          <w:spacing w:val="-4"/>
          <w:rtl/>
        </w:rPr>
        <w:t xml:space="preserve">عدالت بر همه‌ی </w:t>
      </w:r>
      <w:r w:rsidR="000B5944" w:rsidRPr="00DA65B7">
        <w:rPr>
          <w:rStyle w:val="Char4"/>
          <w:spacing w:val="-4"/>
          <w:rtl/>
        </w:rPr>
        <w:t>صحابه</w:t>
      </w:r>
      <w:r w:rsidR="00731A04" w:rsidRPr="00DA65B7">
        <w:rPr>
          <w:rStyle w:val="Char4"/>
          <w:rFonts w:cs="CTraditional Arabic"/>
          <w:spacing w:val="-4"/>
          <w:rtl/>
        </w:rPr>
        <w:t xml:space="preserve">ش </w:t>
      </w:r>
      <w:r w:rsidRPr="00DA65B7">
        <w:rPr>
          <w:rStyle w:val="Char4"/>
          <w:spacing w:val="-4"/>
          <w:rtl/>
        </w:rPr>
        <w:t>صدق می‌کند، چون خداوند متعال در قرآن کریم آنان را به اطلاق و بدون استثنا تزکیه و ت</w:t>
      </w:r>
      <w:r w:rsidR="000B5944" w:rsidRPr="00DA65B7">
        <w:rPr>
          <w:rStyle w:val="Char4"/>
          <w:spacing w:val="-4"/>
          <w:rtl/>
        </w:rPr>
        <w:t>عدیل نموده است. به عنوان نمونه:</w:t>
      </w:r>
    </w:p>
    <w:p w:rsidR="00366763" w:rsidRPr="000B5944" w:rsidRDefault="00366763" w:rsidP="009A2E09">
      <w:pPr>
        <w:pStyle w:val="2Badr14"/>
        <w:ind w:firstLine="284"/>
        <w:jc w:val="both"/>
        <w:rPr>
          <w:rFonts w:ascii="QCF_P516" w:hAnsi="QCF_P516" w:cs="B Lotus"/>
          <w:sz w:val="44"/>
          <w:szCs w:val="44"/>
          <w:rtl/>
          <w:lang w:bidi="fa-IR"/>
        </w:rPr>
      </w:pPr>
      <w:r w:rsidRPr="00A035AC">
        <w:rPr>
          <w:rStyle w:val="Char4"/>
          <w:rtl/>
        </w:rPr>
        <w:t>خطاب به همه‌ی آنان فرموده:</w:t>
      </w:r>
      <w:r w:rsidR="000B5944" w:rsidRPr="00A035AC">
        <w:rPr>
          <w:rStyle w:val="Char4"/>
          <w:rtl/>
        </w:rPr>
        <w:t xml:space="preserve"> </w:t>
      </w:r>
      <w:r w:rsidR="000B5944">
        <w:rPr>
          <w:rFonts w:cs="Traditional Arabic"/>
          <w:rtl/>
          <w:lang w:bidi="fa-IR"/>
        </w:rPr>
        <w:t>﴿</w:t>
      </w:r>
      <w:r w:rsidR="009A2E09" w:rsidRPr="00662BFE">
        <w:rPr>
          <w:rStyle w:val="Char8"/>
          <w:rFonts w:hint="eastAsia"/>
          <w:rtl/>
        </w:rPr>
        <w:t>وَلَ</w:t>
      </w:r>
      <w:r w:rsidR="009A2E09" w:rsidRPr="00662BFE">
        <w:rPr>
          <w:rStyle w:val="Char8"/>
          <w:rFonts w:hint="cs"/>
          <w:rtl/>
        </w:rPr>
        <w:t>ٰ</w:t>
      </w:r>
      <w:r w:rsidR="009A2E09" w:rsidRPr="00662BFE">
        <w:rPr>
          <w:rStyle w:val="Char8"/>
          <w:rFonts w:hint="eastAsia"/>
          <w:rtl/>
        </w:rPr>
        <w:t>كِنَّ</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للَّهَ</w:t>
      </w:r>
      <w:r w:rsidR="009A2E09" w:rsidRPr="00662BFE">
        <w:rPr>
          <w:rStyle w:val="Char8"/>
          <w:rtl/>
        </w:rPr>
        <w:t xml:space="preserve"> </w:t>
      </w:r>
      <w:r w:rsidR="009A2E09" w:rsidRPr="00662BFE">
        <w:rPr>
          <w:rStyle w:val="Char8"/>
          <w:rFonts w:hint="eastAsia"/>
          <w:rtl/>
        </w:rPr>
        <w:t>حَبَّبَ</w:t>
      </w:r>
      <w:r w:rsidR="009A2E09" w:rsidRPr="00662BFE">
        <w:rPr>
          <w:rStyle w:val="Char8"/>
          <w:rtl/>
        </w:rPr>
        <w:t xml:space="preserve"> </w:t>
      </w:r>
      <w:r w:rsidR="009A2E09" w:rsidRPr="00662BFE">
        <w:rPr>
          <w:rStyle w:val="Char8"/>
          <w:rFonts w:hint="eastAsia"/>
          <w:rtl/>
        </w:rPr>
        <w:t>إِلَي</w:t>
      </w:r>
      <w:r w:rsidR="009A2E09" w:rsidRPr="00662BFE">
        <w:rPr>
          <w:rStyle w:val="Char8"/>
          <w:rFonts w:hint="cs"/>
          <w:rtl/>
        </w:rPr>
        <w:t>ۡ</w:t>
      </w:r>
      <w:r w:rsidR="009A2E09" w:rsidRPr="00662BFE">
        <w:rPr>
          <w:rStyle w:val="Char8"/>
          <w:rFonts w:hint="eastAsia"/>
          <w:rtl/>
        </w:rPr>
        <w:t>كُمُ</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إِيمَ</w:t>
      </w:r>
      <w:r w:rsidR="009A2E09" w:rsidRPr="00662BFE">
        <w:rPr>
          <w:rStyle w:val="Char8"/>
          <w:rFonts w:hint="cs"/>
          <w:rtl/>
        </w:rPr>
        <w:t>ٰ</w:t>
      </w:r>
      <w:r w:rsidR="009A2E09" w:rsidRPr="00662BFE">
        <w:rPr>
          <w:rStyle w:val="Char8"/>
          <w:rFonts w:hint="eastAsia"/>
          <w:rtl/>
        </w:rPr>
        <w:t>نَ</w:t>
      </w:r>
      <w:r w:rsidR="009A2E09" w:rsidRPr="00662BFE">
        <w:rPr>
          <w:rStyle w:val="Char8"/>
          <w:rtl/>
        </w:rPr>
        <w:t xml:space="preserve"> </w:t>
      </w:r>
      <w:r w:rsidR="009A2E09" w:rsidRPr="00662BFE">
        <w:rPr>
          <w:rStyle w:val="Char8"/>
          <w:rFonts w:hint="eastAsia"/>
          <w:rtl/>
        </w:rPr>
        <w:t>وَزَيَّنَهُ</w:t>
      </w:r>
      <w:r w:rsidR="009A2E09" w:rsidRPr="00662BFE">
        <w:rPr>
          <w:rStyle w:val="Char8"/>
          <w:rFonts w:hint="cs"/>
          <w:rtl/>
        </w:rPr>
        <w:t>ۥ</w:t>
      </w:r>
      <w:r w:rsidR="009A2E09" w:rsidRPr="00662BFE">
        <w:rPr>
          <w:rStyle w:val="Char8"/>
          <w:rtl/>
        </w:rPr>
        <w:t xml:space="preserve"> </w:t>
      </w:r>
      <w:r w:rsidR="009A2E09" w:rsidRPr="00662BFE">
        <w:rPr>
          <w:rStyle w:val="Char8"/>
          <w:rFonts w:hint="eastAsia"/>
          <w:rtl/>
        </w:rPr>
        <w:t>فِي</w:t>
      </w:r>
      <w:r w:rsidR="009A2E09" w:rsidRPr="00662BFE">
        <w:rPr>
          <w:rStyle w:val="Char8"/>
          <w:rtl/>
        </w:rPr>
        <w:t xml:space="preserve"> </w:t>
      </w:r>
      <w:r w:rsidR="009A2E09" w:rsidRPr="00662BFE">
        <w:rPr>
          <w:rStyle w:val="Char8"/>
          <w:rFonts w:hint="eastAsia"/>
          <w:rtl/>
        </w:rPr>
        <w:t>قُلُوبِكُم</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وَكَرَّهَ</w:t>
      </w:r>
      <w:r w:rsidR="009A2E09" w:rsidRPr="00662BFE">
        <w:rPr>
          <w:rStyle w:val="Char8"/>
          <w:rtl/>
        </w:rPr>
        <w:t xml:space="preserve"> </w:t>
      </w:r>
      <w:r w:rsidR="009A2E09" w:rsidRPr="00662BFE">
        <w:rPr>
          <w:rStyle w:val="Char8"/>
          <w:rFonts w:hint="eastAsia"/>
          <w:rtl/>
        </w:rPr>
        <w:t>إِلَي</w:t>
      </w:r>
      <w:r w:rsidR="009A2E09" w:rsidRPr="00662BFE">
        <w:rPr>
          <w:rStyle w:val="Char8"/>
          <w:rFonts w:hint="cs"/>
          <w:rtl/>
        </w:rPr>
        <w:t>ۡ</w:t>
      </w:r>
      <w:r w:rsidR="009A2E09" w:rsidRPr="00662BFE">
        <w:rPr>
          <w:rStyle w:val="Char8"/>
          <w:rFonts w:hint="eastAsia"/>
          <w:rtl/>
        </w:rPr>
        <w:t>كُمُ</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كُف</w:t>
      </w:r>
      <w:r w:rsidR="009A2E09" w:rsidRPr="00662BFE">
        <w:rPr>
          <w:rStyle w:val="Char8"/>
          <w:rFonts w:hint="cs"/>
          <w:rtl/>
        </w:rPr>
        <w:t>ۡ</w:t>
      </w:r>
      <w:r w:rsidR="009A2E09" w:rsidRPr="00662BFE">
        <w:rPr>
          <w:rStyle w:val="Char8"/>
          <w:rFonts w:hint="eastAsia"/>
          <w:rtl/>
        </w:rPr>
        <w:t>رَ</w:t>
      </w:r>
      <w:r w:rsidR="009A2E09" w:rsidRPr="00662BFE">
        <w:rPr>
          <w:rStyle w:val="Char8"/>
          <w:rtl/>
        </w:rPr>
        <w:t xml:space="preserve"> </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فُسُوقَ</w:t>
      </w:r>
      <w:r w:rsidR="009A2E09" w:rsidRPr="00662BFE">
        <w:rPr>
          <w:rStyle w:val="Char8"/>
          <w:rtl/>
        </w:rPr>
        <w:t xml:space="preserve"> </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عِص</w:t>
      </w:r>
      <w:r w:rsidR="009A2E09" w:rsidRPr="00662BFE">
        <w:rPr>
          <w:rStyle w:val="Char8"/>
          <w:rFonts w:hint="cs"/>
          <w:rtl/>
        </w:rPr>
        <w:t>ۡ</w:t>
      </w:r>
      <w:r w:rsidR="009A2E09" w:rsidRPr="00662BFE">
        <w:rPr>
          <w:rStyle w:val="Char8"/>
          <w:rFonts w:hint="eastAsia"/>
          <w:rtl/>
        </w:rPr>
        <w:t>يَانَ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أُوْلَ</w:t>
      </w:r>
      <w:r w:rsidR="009A2E09" w:rsidRPr="00662BFE">
        <w:rPr>
          <w:rStyle w:val="Char8"/>
          <w:rFonts w:hint="cs"/>
          <w:rtl/>
        </w:rPr>
        <w:t>ٰٓ</w:t>
      </w:r>
      <w:r w:rsidR="009A2E09" w:rsidRPr="00662BFE">
        <w:rPr>
          <w:rStyle w:val="Char8"/>
          <w:rFonts w:hint="eastAsia"/>
          <w:rtl/>
        </w:rPr>
        <w:t>ئِكَ</w:t>
      </w:r>
      <w:r w:rsidR="009A2E09" w:rsidRPr="00662BFE">
        <w:rPr>
          <w:rStyle w:val="Char8"/>
          <w:rtl/>
        </w:rPr>
        <w:t xml:space="preserve"> </w:t>
      </w:r>
      <w:r w:rsidR="009A2E09" w:rsidRPr="00662BFE">
        <w:rPr>
          <w:rStyle w:val="Char8"/>
          <w:rFonts w:hint="eastAsia"/>
          <w:rtl/>
        </w:rPr>
        <w:t>هُمُ</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لرَّ</w:t>
      </w:r>
      <w:r w:rsidR="009A2E09" w:rsidRPr="00662BFE">
        <w:rPr>
          <w:rStyle w:val="Char8"/>
          <w:rFonts w:hint="cs"/>
          <w:rtl/>
        </w:rPr>
        <w:t>ٰ</w:t>
      </w:r>
      <w:r w:rsidR="009A2E09" w:rsidRPr="00662BFE">
        <w:rPr>
          <w:rStyle w:val="Char8"/>
          <w:rFonts w:hint="eastAsia"/>
          <w:rtl/>
        </w:rPr>
        <w:t>شِدُونَ</w:t>
      </w:r>
      <w:r w:rsidR="000B5944">
        <w:rPr>
          <w:rFonts w:cs="Traditional Arabic"/>
          <w:rtl/>
          <w:lang w:bidi="fa-IR"/>
        </w:rPr>
        <w:t>﴾</w:t>
      </w:r>
      <w:r w:rsidR="000B5944" w:rsidRPr="00A035AC">
        <w:rPr>
          <w:rStyle w:val="Char4"/>
          <w:rtl/>
        </w:rPr>
        <w:t xml:space="preserve"> </w:t>
      </w:r>
      <w:r w:rsidR="000B5944" w:rsidRPr="00DA65B7">
        <w:rPr>
          <w:rStyle w:val="Char5"/>
          <w:rtl/>
        </w:rPr>
        <w:t>[الحجرات: 7].</w:t>
      </w:r>
    </w:p>
    <w:p w:rsidR="00366763" w:rsidRPr="00DA65B7" w:rsidRDefault="000B5944" w:rsidP="00366763">
      <w:pPr>
        <w:pStyle w:val="2Badr14"/>
        <w:ind w:firstLine="284"/>
        <w:jc w:val="both"/>
        <w:rPr>
          <w:rStyle w:val="Char4"/>
          <w:spacing w:val="-4"/>
          <w:rtl/>
        </w:rPr>
      </w:pPr>
      <w:r w:rsidRPr="00DA65B7">
        <w:rPr>
          <w:rFonts w:cs="Traditional Arabic"/>
          <w:spacing w:val="-4"/>
          <w:sz w:val="26"/>
          <w:szCs w:val="26"/>
          <w:rtl/>
          <w:lang w:bidi="fa-IR"/>
        </w:rPr>
        <w:t>«</w:t>
      </w:r>
      <w:r w:rsidR="00366763" w:rsidRPr="00DA65B7">
        <w:rPr>
          <w:rStyle w:val="Char4"/>
          <w:spacing w:val="-4"/>
          <w:rtl/>
        </w:rPr>
        <w:t>لیکن خدا محبوب ساخت به نزدتان ایمان را و مزین کرد آن را در قلوبتان و زشت نمود در نظرتان کفر و گناه و نافرمانی را. آنانند هدایت یافتگان</w:t>
      </w:r>
      <w:r w:rsidRPr="00DA65B7">
        <w:rPr>
          <w:rFonts w:cs="Traditional Arabic"/>
          <w:spacing w:val="-4"/>
          <w:sz w:val="26"/>
          <w:szCs w:val="26"/>
          <w:rtl/>
          <w:lang w:bidi="fa-IR"/>
        </w:rPr>
        <w:t>»</w:t>
      </w:r>
      <w:r w:rsidR="00366763" w:rsidRPr="00DA65B7">
        <w:rPr>
          <w:rStyle w:val="Char4"/>
          <w:spacing w:val="-4"/>
          <w:rtl/>
        </w:rPr>
        <w:t>.</w:t>
      </w:r>
    </w:p>
    <w:p w:rsidR="00366763" w:rsidRPr="00A035AC" w:rsidRDefault="00366763" w:rsidP="009A2E09">
      <w:pPr>
        <w:pStyle w:val="2Badr14"/>
        <w:ind w:firstLine="284"/>
        <w:jc w:val="both"/>
        <w:rPr>
          <w:rStyle w:val="Char4"/>
          <w:rtl/>
        </w:rPr>
      </w:pPr>
      <w:r w:rsidRPr="00A035AC">
        <w:rPr>
          <w:rStyle w:val="Char4"/>
          <w:rtl/>
        </w:rPr>
        <w:t>و فرموده:</w:t>
      </w:r>
      <w:r w:rsidR="000B5944" w:rsidRPr="00A035AC">
        <w:rPr>
          <w:rStyle w:val="Char4"/>
          <w:rtl/>
        </w:rPr>
        <w:t xml:space="preserve"> </w:t>
      </w:r>
      <w:r w:rsidR="000B5944">
        <w:rPr>
          <w:rFonts w:cs="Traditional Arabic"/>
          <w:rtl/>
          <w:lang w:bidi="fa-IR"/>
        </w:rPr>
        <w:t>﴿</w:t>
      </w:r>
      <w:r w:rsidR="009A2E09" w:rsidRPr="00662BFE">
        <w:rPr>
          <w:rStyle w:val="Char8"/>
          <w:rFonts w:hint="eastAsia"/>
          <w:rtl/>
        </w:rPr>
        <w:t>لَقَد</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مَنَّ</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للَّهُ</w:t>
      </w:r>
      <w:r w:rsidR="009A2E09" w:rsidRPr="00662BFE">
        <w:rPr>
          <w:rStyle w:val="Char8"/>
          <w:rtl/>
        </w:rPr>
        <w:t xml:space="preserve"> </w:t>
      </w:r>
      <w:r w:rsidR="009A2E09" w:rsidRPr="00662BFE">
        <w:rPr>
          <w:rStyle w:val="Char8"/>
          <w:rFonts w:hint="eastAsia"/>
          <w:rtl/>
        </w:rPr>
        <w:t>عَلَى</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مُؤ</w:t>
      </w:r>
      <w:r w:rsidR="009A2E09" w:rsidRPr="00662BFE">
        <w:rPr>
          <w:rStyle w:val="Char8"/>
          <w:rFonts w:hint="cs"/>
          <w:rtl/>
        </w:rPr>
        <w:t>ۡ</w:t>
      </w:r>
      <w:r w:rsidR="009A2E09" w:rsidRPr="00662BFE">
        <w:rPr>
          <w:rStyle w:val="Char8"/>
          <w:rFonts w:hint="eastAsia"/>
          <w:rtl/>
        </w:rPr>
        <w:t>مِنِينَ</w:t>
      </w:r>
      <w:r w:rsidR="009A2E09" w:rsidRPr="00662BFE">
        <w:rPr>
          <w:rStyle w:val="Char8"/>
          <w:rtl/>
        </w:rPr>
        <w:t xml:space="preserve"> </w:t>
      </w:r>
      <w:r w:rsidR="009A2E09" w:rsidRPr="00662BFE">
        <w:rPr>
          <w:rStyle w:val="Char8"/>
          <w:rFonts w:hint="eastAsia"/>
          <w:rtl/>
        </w:rPr>
        <w:t>إِذ</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بَعَثَ</w:t>
      </w:r>
      <w:r w:rsidR="009A2E09" w:rsidRPr="00662BFE">
        <w:rPr>
          <w:rStyle w:val="Char8"/>
          <w:rtl/>
        </w:rPr>
        <w:t xml:space="preserve"> </w:t>
      </w:r>
      <w:r w:rsidR="009A2E09" w:rsidRPr="00662BFE">
        <w:rPr>
          <w:rStyle w:val="Char8"/>
          <w:rFonts w:hint="eastAsia"/>
          <w:rtl/>
        </w:rPr>
        <w:t>فِيهِم</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رَسُول</w:t>
      </w:r>
      <w:r w:rsidR="009A2E09" w:rsidRPr="00662BFE">
        <w:rPr>
          <w:rStyle w:val="Char8"/>
          <w:rFonts w:hint="cs"/>
          <w:rtl/>
        </w:rPr>
        <w:t>ٗ</w:t>
      </w:r>
      <w:r w:rsidR="009A2E09" w:rsidRPr="00662BFE">
        <w:rPr>
          <w:rStyle w:val="Char8"/>
          <w:rFonts w:hint="eastAsia"/>
          <w:rtl/>
        </w:rPr>
        <w:t>ا</w:t>
      </w:r>
      <w:r w:rsidR="009A2E09" w:rsidRPr="00662BFE">
        <w:rPr>
          <w:rStyle w:val="Char8"/>
          <w:rtl/>
        </w:rPr>
        <w:t xml:space="preserve"> </w:t>
      </w:r>
      <w:r w:rsidR="009A2E09" w:rsidRPr="00662BFE">
        <w:rPr>
          <w:rStyle w:val="Char8"/>
          <w:rFonts w:hint="eastAsia"/>
          <w:rtl/>
        </w:rPr>
        <w:t>مِّن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أَنفُسِهِم</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يَت</w:t>
      </w:r>
      <w:r w:rsidR="009A2E09" w:rsidRPr="00662BFE">
        <w:rPr>
          <w:rStyle w:val="Char8"/>
          <w:rFonts w:hint="cs"/>
          <w:rtl/>
        </w:rPr>
        <w:t>ۡ</w:t>
      </w:r>
      <w:r w:rsidR="009A2E09" w:rsidRPr="00662BFE">
        <w:rPr>
          <w:rStyle w:val="Char8"/>
          <w:rFonts w:hint="eastAsia"/>
          <w:rtl/>
        </w:rPr>
        <w:t>لُواْ</w:t>
      </w:r>
      <w:r w:rsidR="009A2E09" w:rsidRPr="00662BFE">
        <w:rPr>
          <w:rStyle w:val="Char8"/>
          <w:rtl/>
        </w:rPr>
        <w:t xml:space="preserve"> </w:t>
      </w:r>
      <w:r w:rsidR="009A2E09" w:rsidRPr="00662BFE">
        <w:rPr>
          <w:rStyle w:val="Char8"/>
          <w:rFonts w:hint="eastAsia"/>
          <w:rtl/>
        </w:rPr>
        <w:t>عَلَي</w:t>
      </w:r>
      <w:r w:rsidR="009A2E09" w:rsidRPr="00662BFE">
        <w:rPr>
          <w:rStyle w:val="Char8"/>
          <w:rFonts w:hint="cs"/>
          <w:rtl/>
        </w:rPr>
        <w:t>ۡ</w:t>
      </w:r>
      <w:r w:rsidR="009A2E09" w:rsidRPr="00662BFE">
        <w:rPr>
          <w:rStyle w:val="Char8"/>
          <w:rFonts w:hint="eastAsia"/>
          <w:rtl/>
        </w:rPr>
        <w:t>هِم</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ءَايَ</w:t>
      </w:r>
      <w:r w:rsidR="009A2E09" w:rsidRPr="00662BFE">
        <w:rPr>
          <w:rStyle w:val="Char8"/>
          <w:rFonts w:hint="cs"/>
          <w:rtl/>
        </w:rPr>
        <w:t>ٰ</w:t>
      </w:r>
      <w:r w:rsidR="009A2E09" w:rsidRPr="00662BFE">
        <w:rPr>
          <w:rStyle w:val="Char8"/>
          <w:rFonts w:hint="eastAsia"/>
          <w:rtl/>
        </w:rPr>
        <w:t>تِهِ</w:t>
      </w:r>
      <w:r w:rsidR="009A2E09" w:rsidRPr="00662BFE">
        <w:rPr>
          <w:rStyle w:val="Char8"/>
          <w:rFonts w:hint="cs"/>
          <w:rtl/>
        </w:rPr>
        <w:t>ۦ</w:t>
      </w:r>
      <w:r w:rsidR="009A2E09" w:rsidRPr="00662BFE">
        <w:rPr>
          <w:rStyle w:val="Char8"/>
          <w:rtl/>
        </w:rPr>
        <w:t xml:space="preserve"> </w:t>
      </w:r>
      <w:r w:rsidR="009A2E09" w:rsidRPr="00662BFE">
        <w:rPr>
          <w:rStyle w:val="Char8"/>
          <w:rFonts w:hint="eastAsia"/>
          <w:rtl/>
        </w:rPr>
        <w:t>وَيُزَكِّيهِم</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وَيُعَلِّمُهُمُ</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كِتَ</w:t>
      </w:r>
      <w:r w:rsidR="009A2E09" w:rsidRPr="00662BFE">
        <w:rPr>
          <w:rStyle w:val="Char8"/>
          <w:rFonts w:hint="cs"/>
          <w:rtl/>
        </w:rPr>
        <w:t>ٰ</w:t>
      </w:r>
      <w:r w:rsidR="009A2E09" w:rsidRPr="00662BFE">
        <w:rPr>
          <w:rStyle w:val="Char8"/>
          <w:rFonts w:hint="eastAsia"/>
          <w:rtl/>
        </w:rPr>
        <w:t>بَ</w:t>
      </w:r>
      <w:r w:rsidR="009A2E09" w:rsidRPr="00662BFE">
        <w:rPr>
          <w:rStyle w:val="Char8"/>
          <w:rtl/>
        </w:rPr>
        <w:t xml:space="preserve"> </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حِك</w:t>
      </w:r>
      <w:r w:rsidR="009A2E09" w:rsidRPr="00662BFE">
        <w:rPr>
          <w:rStyle w:val="Char8"/>
          <w:rFonts w:hint="cs"/>
          <w:rtl/>
        </w:rPr>
        <w:t>ۡ</w:t>
      </w:r>
      <w:r w:rsidR="009A2E09" w:rsidRPr="00662BFE">
        <w:rPr>
          <w:rStyle w:val="Char8"/>
          <w:rFonts w:hint="eastAsia"/>
          <w:rtl/>
        </w:rPr>
        <w:t>مَةَ</w:t>
      </w:r>
      <w:r w:rsidR="009A2E09">
        <w:rPr>
          <w:rFonts w:ascii="KFGQPC Uthmanic Script HAFS" w:cs="Times New Roman" w:hint="cs"/>
          <w:rtl/>
        </w:rPr>
        <w:t>...</w:t>
      </w:r>
      <w:r w:rsidR="000B5944">
        <w:rPr>
          <w:rFonts w:cs="Traditional Arabic"/>
          <w:rtl/>
          <w:lang w:bidi="fa-IR"/>
        </w:rPr>
        <w:t>﴾</w:t>
      </w:r>
      <w:r w:rsidR="000B5944" w:rsidRPr="00A035AC">
        <w:rPr>
          <w:rStyle w:val="Char4"/>
          <w:rtl/>
        </w:rPr>
        <w:t xml:space="preserve"> </w:t>
      </w:r>
      <w:r w:rsidR="000B5944" w:rsidRPr="00DA65B7">
        <w:rPr>
          <w:rStyle w:val="Char5"/>
          <w:rtl/>
        </w:rPr>
        <w:t>[آل‌عمران: 164].</w:t>
      </w:r>
    </w:p>
    <w:p w:rsidR="00366763" w:rsidRPr="00DA65B7" w:rsidRDefault="000B5944" w:rsidP="00366763">
      <w:pPr>
        <w:pStyle w:val="2Badr14"/>
        <w:ind w:firstLine="284"/>
        <w:jc w:val="both"/>
        <w:rPr>
          <w:rStyle w:val="Char4"/>
          <w:rtl/>
        </w:rPr>
      </w:pPr>
      <w:r>
        <w:rPr>
          <w:rFonts w:cs="Traditional Arabic"/>
          <w:sz w:val="26"/>
          <w:szCs w:val="26"/>
          <w:rtl/>
          <w:lang w:bidi="fa-IR"/>
        </w:rPr>
        <w:t>«</w:t>
      </w:r>
      <w:r w:rsidR="00366763" w:rsidRPr="00DA65B7">
        <w:rPr>
          <w:rStyle w:val="Char4"/>
          <w:rtl/>
        </w:rPr>
        <w:t>محققاً خداوند بر مؤمنان احسان فرمود که پیامبری از خودشان در</w:t>
      </w:r>
      <w:r w:rsidR="00D30470">
        <w:rPr>
          <w:rStyle w:val="Char4"/>
          <w:rtl/>
        </w:rPr>
        <w:t xml:space="preserve"> میان‌شان</w:t>
      </w:r>
      <w:r w:rsidR="00366763" w:rsidRPr="00DA65B7">
        <w:rPr>
          <w:rStyle w:val="Char4"/>
          <w:rtl/>
        </w:rPr>
        <w:t xml:space="preserve"> مبعوث کرد که آیات او را بر آنان تلاوت می‌کند و تزکیه‌شان می‌نماید و کتاب و حکمت می‌آموزد</w:t>
      </w:r>
      <w:r>
        <w:rPr>
          <w:rFonts w:cs="Traditional Arabic"/>
          <w:sz w:val="26"/>
          <w:szCs w:val="26"/>
          <w:rtl/>
          <w:lang w:bidi="fa-IR"/>
        </w:rPr>
        <w:t>»</w:t>
      </w:r>
      <w:r w:rsidR="00366763" w:rsidRPr="00DA65B7">
        <w:rPr>
          <w:rStyle w:val="Char4"/>
          <w:rtl/>
        </w:rPr>
        <w:t>.</w:t>
      </w:r>
    </w:p>
    <w:p w:rsidR="00366763" w:rsidRPr="00366763" w:rsidRDefault="003E42D5" w:rsidP="00C264EE">
      <w:pPr>
        <w:pStyle w:val="2Badr14"/>
        <w:widowControl w:val="0"/>
        <w:ind w:firstLine="284"/>
        <w:jc w:val="both"/>
        <w:rPr>
          <w:rFonts w:ascii="Arial" w:hAnsi="Arial" w:cs="B Lotus"/>
          <w:sz w:val="19"/>
          <w:szCs w:val="19"/>
          <w:rtl/>
          <w:lang w:bidi="fa-IR"/>
        </w:rPr>
      </w:pPr>
      <w:r w:rsidRPr="00A035AC">
        <w:rPr>
          <w:rStyle w:val="Char4"/>
          <w:rtl/>
        </w:rPr>
        <w:t>و</w:t>
      </w:r>
      <w:r w:rsidRPr="00A035AC">
        <w:rPr>
          <w:rStyle w:val="Char4"/>
          <w:rFonts w:hint="cs"/>
          <w:rtl/>
        </w:rPr>
        <w:t xml:space="preserve"> </w:t>
      </w:r>
      <w:r w:rsidRPr="00A035AC">
        <w:rPr>
          <w:rStyle w:val="Char4"/>
          <w:rtl/>
        </w:rPr>
        <w:t xml:space="preserve">فرموده: </w:t>
      </w:r>
      <w:r w:rsidR="000B5944" w:rsidRPr="009A2E09">
        <w:rPr>
          <w:rFonts w:cs="Traditional Arabic"/>
          <w:rtl/>
          <w:lang w:bidi="fa-IR"/>
        </w:rPr>
        <w:t>﴿</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لَّذِينَ</w:t>
      </w:r>
      <w:r w:rsidR="009A2E09" w:rsidRPr="00662BFE">
        <w:rPr>
          <w:rStyle w:val="Char8"/>
          <w:rtl/>
        </w:rPr>
        <w:t xml:space="preserve"> </w:t>
      </w:r>
      <w:r w:rsidR="009A2E09" w:rsidRPr="00662BFE">
        <w:rPr>
          <w:rStyle w:val="Char8"/>
          <w:rFonts w:hint="eastAsia"/>
          <w:rtl/>
        </w:rPr>
        <w:t>ءَامَنُواْ</w:t>
      </w:r>
      <w:r w:rsidR="009A2E09" w:rsidRPr="00662BFE">
        <w:rPr>
          <w:rStyle w:val="Char8"/>
          <w:rtl/>
        </w:rPr>
        <w:t xml:space="preserve"> </w:t>
      </w:r>
      <w:r w:rsidR="009A2E09" w:rsidRPr="00662BFE">
        <w:rPr>
          <w:rStyle w:val="Char8"/>
          <w:rFonts w:hint="eastAsia"/>
          <w:rtl/>
        </w:rPr>
        <w:t>وَهَاجَرُواْ</w:t>
      </w:r>
      <w:r w:rsidR="009A2E09" w:rsidRPr="00662BFE">
        <w:rPr>
          <w:rStyle w:val="Char8"/>
          <w:rtl/>
        </w:rPr>
        <w:t xml:space="preserve"> </w:t>
      </w:r>
      <w:r w:rsidR="009A2E09" w:rsidRPr="00662BFE">
        <w:rPr>
          <w:rStyle w:val="Char8"/>
          <w:rFonts w:hint="eastAsia"/>
          <w:rtl/>
        </w:rPr>
        <w:t>وَجَ</w:t>
      </w:r>
      <w:r w:rsidR="009A2E09" w:rsidRPr="00662BFE">
        <w:rPr>
          <w:rStyle w:val="Char8"/>
          <w:rFonts w:hint="cs"/>
          <w:rtl/>
        </w:rPr>
        <w:t>ٰ</w:t>
      </w:r>
      <w:r w:rsidR="009A2E09" w:rsidRPr="00662BFE">
        <w:rPr>
          <w:rStyle w:val="Char8"/>
          <w:rFonts w:hint="eastAsia"/>
          <w:rtl/>
        </w:rPr>
        <w:t>هَدُواْ</w:t>
      </w:r>
      <w:r w:rsidR="009A2E09" w:rsidRPr="00662BFE">
        <w:rPr>
          <w:rStyle w:val="Char8"/>
          <w:rtl/>
        </w:rPr>
        <w:t xml:space="preserve"> </w:t>
      </w:r>
      <w:r w:rsidR="009A2E09" w:rsidRPr="00662BFE">
        <w:rPr>
          <w:rStyle w:val="Char8"/>
          <w:rFonts w:hint="eastAsia"/>
          <w:rtl/>
        </w:rPr>
        <w:t>فِي</w:t>
      </w:r>
      <w:r w:rsidR="009A2E09" w:rsidRPr="00662BFE">
        <w:rPr>
          <w:rStyle w:val="Char8"/>
          <w:rtl/>
        </w:rPr>
        <w:t xml:space="preserve"> </w:t>
      </w:r>
      <w:r w:rsidR="009A2E09" w:rsidRPr="00662BFE">
        <w:rPr>
          <w:rStyle w:val="Char8"/>
          <w:rFonts w:hint="eastAsia"/>
          <w:rtl/>
        </w:rPr>
        <w:t>سَبِيلِ</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للَّهِ</w:t>
      </w:r>
      <w:r w:rsidR="009A2E09" w:rsidRPr="00662BFE">
        <w:rPr>
          <w:rStyle w:val="Char8"/>
          <w:rtl/>
        </w:rPr>
        <w:t xml:space="preserve"> </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لَّذِينَ</w:t>
      </w:r>
      <w:r w:rsidR="009A2E09" w:rsidRPr="00662BFE">
        <w:rPr>
          <w:rStyle w:val="Char8"/>
          <w:rtl/>
        </w:rPr>
        <w:t xml:space="preserve"> </w:t>
      </w:r>
      <w:r w:rsidR="009A2E09" w:rsidRPr="00662BFE">
        <w:rPr>
          <w:rStyle w:val="Char8"/>
          <w:rFonts w:hint="eastAsia"/>
          <w:rtl/>
        </w:rPr>
        <w:t>ءَاوَواْ</w:t>
      </w:r>
      <w:r w:rsidR="009A2E09" w:rsidRPr="00662BFE">
        <w:rPr>
          <w:rStyle w:val="Char8"/>
          <w:rtl/>
        </w:rPr>
        <w:t xml:space="preserve"> </w:t>
      </w:r>
      <w:r w:rsidR="009A2E09" w:rsidRPr="00662BFE">
        <w:rPr>
          <w:rStyle w:val="Char8"/>
          <w:rFonts w:hint="eastAsia"/>
          <w:rtl/>
        </w:rPr>
        <w:t>وَّنَصَرُو</w:t>
      </w:r>
      <w:r w:rsidR="009A2E09" w:rsidRPr="00662BFE">
        <w:rPr>
          <w:rStyle w:val="Char8"/>
          <w:rFonts w:hint="cs"/>
          <w:rtl/>
        </w:rPr>
        <w:t>ٓ</w:t>
      </w:r>
      <w:r w:rsidR="009A2E09" w:rsidRPr="00662BFE">
        <w:rPr>
          <w:rStyle w:val="Char8"/>
          <w:rFonts w:hint="eastAsia"/>
          <w:rtl/>
        </w:rPr>
        <w:t>اْ</w:t>
      </w:r>
      <w:r w:rsidR="009A2E09" w:rsidRPr="00662BFE">
        <w:rPr>
          <w:rStyle w:val="Char8"/>
          <w:rtl/>
        </w:rPr>
        <w:t xml:space="preserve"> </w:t>
      </w:r>
      <w:r w:rsidR="009A2E09" w:rsidRPr="00662BFE">
        <w:rPr>
          <w:rStyle w:val="Char8"/>
          <w:rFonts w:hint="eastAsia"/>
          <w:rtl/>
        </w:rPr>
        <w:t>أُوْلَ</w:t>
      </w:r>
      <w:r w:rsidR="009A2E09" w:rsidRPr="00662BFE">
        <w:rPr>
          <w:rStyle w:val="Char8"/>
          <w:rFonts w:hint="cs"/>
          <w:rtl/>
        </w:rPr>
        <w:t>ٰٓ</w:t>
      </w:r>
      <w:r w:rsidR="009A2E09" w:rsidRPr="00662BFE">
        <w:rPr>
          <w:rStyle w:val="Char8"/>
          <w:rFonts w:hint="eastAsia"/>
          <w:rtl/>
        </w:rPr>
        <w:t>ئِكَ</w:t>
      </w:r>
      <w:r w:rsidR="009A2E09" w:rsidRPr="00662BFE">
        <w:rPr>
          <w:rStyle w:val="Char8"/>
          <w:rtl/>
        </w:rPr>
        <w:t xml:space="preserve"> </w:t>
      </w:r>
      <w:r w:rsidR="009A2E09" w:rsidRPr="00662BFE">
        <w:rPr>
          <w:rStyle w:val="Char8"/>
          <w:rFonts w:hint="eastAsia"/>
          <w:rtl/>
        </w:rPr>
        <w:t>هُمُ</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مُؤ</w:t>
      </w:r>
      <w:r w:rsidR="009A2E09" w:rsidRPr="00662BFE">
        <w:rPr>
          <w:rStyle w:val="Char8"/>
          <w:rFonts w:hint="cs"/>
          <w:rtl/>
        </w:rPr>
        <w:t>ۡ</w:t>
      </w:r>
      <w:r w:rsidR="009A2E09" w:rsidRPr="00662BFE">
        <w:rPr>
          <w:rStyle w:val="Char8"/>
          <w:rFonts w:hint="eastAsia"/>
          <w:rtl/>
        </w:rPr>
        <w:t>مِنُونَ</w:t>
      </w:r>
      <w:r w:rsidR="009A2E09" w:rsidRPr="00662BFE">
        <w:rPr>
          <w:rStyle w:val="Char8"/>
          <w:rtl/>
        </w:rPr>
        <w:t xml:space="preserve"> </w:t>
      </w:r>
      <w:r w:rsidR="009A2E09" w:rsidRPr="00662BFE">
        <w:rPr>
          <w:rStyle w:val="Char8"/>
          <w:rFonts w:hint="eastAsia"/>
          <w:rtl/>
        </w:rPr>
        <w:t>حَقّ</w:t>
      </w:r>
      <w:r w:rsidR="009A2E09" w:rsidRPr="00662BFE">
        <w:rPr>
          <w:rStyle w:val="Char8"/>
          <w:rFonts w:hint="cs"/>
          <w:rtl/>
        </w:rPr>
        <w:t>ٗ</w:t>
      </w:r>
      <w:r w:rsidR="009A2E09" w:rsidRPr="00662BFE">
        <w:rPr>
          <w:rStyle w:val="Char8"/>
          <w:rFonts w:hint="eastAsia"/>
          <w:rtl/>
        </w:rPr>
        <w:t>ا</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لَّهُم</w:t>
      </w:r>
      <w:r w:rsidR="009A2E09" w:rsidRPr="00662BFE">
        <w:rPr>
          <w:rStyle w:val="Char8"/>
          <w:rtl/>
        </w:rPr>
        <w:t xml:space="preserve"> </w:t>
      </w:r>
      <w:r w:rsidR="009A2E09" w:rsidRPr="00662BFE">
        <w:rPr>
          <w:rStyle w:val="Char8"/>
          <w:rFonts w:hint="eastAsia"/>
          <w:rtl/>
        </w:rPr>
        <w:t>مَّغ</w:t>
      </w:r>
      <w:r w:rsidR="009A2E09" w:rsidRPr="00662BFE">
        <w:rPr>
          <w:rStyle w:val="Char8"/>
          <w:rFonts w:hint="cs"/>
          <w:rtl/>
        </w:rPr>
        <w:t>ۡ</w:t>
      </w:r>
      <w:r w:rsidR="009A2E09" w:rsidRPr="00662BFE">
        <w:rPr>
          <w:rStyle w:val="Char8"/>
          <w:rFonts w:hint="eastAsia"/>
          <w:rtl/>
        </w:rPr>
        <w:t>فِرَة</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وَرِز</w:t>
      </w:r>
      <w:r w:rsidR="009A2E09" w:rsidRPr="00662BFE">
        <w:rPr>
          <w:rStyle w:val="Char8"/>
          <w:rFonts w:hint="cs"/>
          <w:rtl/>
        </w:rPr>
        <w:t>ۡ</w:t>
      </w:r>
      <w:r w:rsidR="009A2E09" w:rsidRPr="00662BFE">
        <w:rPr>
          <w:rStyle w:val="Char8"/>
          <w:rFonts w:hint="eastAsia"/>
          <w:rtl/>
        </w:rPr>
        <w:t>ق</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كَرِيم</w:t>
      </w:r>
      <w:r w:rsidR="009A2E09" w:rsidRPr="00662BFE">
        <w:rPr>
          <w:rStyle w:val="Char8"/>
          <w:rFonts w:hint="cs"/>
          <w:rtl/>
        </w:rPr>
        <w:t>ٞ</w:t>
      </w:r>
      <w:r w:rsidR="009A2E09" w:rsidRPr="00662BFE">
        <w:rPr>
          <w:rStyle w:val="Char8"/>
          <w:rtl/>
        </w:rPr>
        <w:t xml:space="preserve"> </w:t>
      </w:r>
      <w:r w:rsidR="009A2E09" w:rsidRPr="00662BFE">
        <w:rPr>
          <w:rStyle w:val="Char8"/>
          <w:rFonts w:hint="cs"/>
          <w:rtl/>
        </w:rPr>
        <w:t>٧٤</w:t>
      </w:r>
      <w:r w:rsidR="009A2E09" w:rsidRPr="00662BFE">
        <w:rPr>
          <w:rStyle w:val="Char8"/>
          <w:rtl/>
        </w:rPr>
        <w:t xml:space="preserve"> </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لَّذِينَ</w:t>
      </w:r>
      <w:r w:rsidR="009A2E09" w:rsidRPr="00662BFE">
        <w:rPr>
          <w:rStyle w:val="Char8"/>
          <w:rtl/>
        </w:rPr>
        <w:t xml:space="preserve"> </w:t>
      </w:r>
      <w:r w:rsidR="009A2E09" w:rsidRPr="00662BFE">
        <w:rPr>
          <w:rStyle w:val="Char8"/>
          <w:rFonts w:hint="eastAsia"/>
          <w:rtl/>
        </w:rPr>
        <w:t>ءَامَنُواْ</w:t>
      </w:r>
      <w:r w:rsidR="009A2E09" w:rsidRPr="00662BFE">
        <w:rPr>
          <w:rStyle w:val="Char8"/>
          <w:rtl/>
        </w:rPr>
        <w:t xml:space="preserve"> </w:t>
      </w:r>
      <w:r w:rsidR="009A2E09" w:rsidRPr="00662BFE">
        <w:rPr>
          <w:rStyle w:val="Char8"/>
          <w:rFonts w:hint="eastAsia"/>
          <w:rtl/>
        </w:rPr>
        <w:t>مِن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بَع</w:t>
      </w:r>
      <w:r w:rsidR="009A2E09" w:rsidRPr="00662BFE">
        <w:rPr>
          <w:rStyle w:val="Char8"/>
          <w:rFonts w:hint="cs"/>
          <w:rtl/>
        </w:rPr>
        <w:t>ۡ</w:t>
      </w:r>
      <w:r w:rsidR="009A2E09" w:rsidRPr="00662BFE">
        <w:rPr>
          <w:rStyle w:val="Char8"/>
          <w:rFonts w:hint="eastAsia"/>
          <w:rtl/>
        </w:rPr>
        <w:t>دُ</w:t>
      </w:r>
      <w:r w:rsidR="009A2E09" w:rsidRPr="00662BFE">
        <w:rPr>
          <w:rStyle w:val="Char8"/>
          <w:rtl/>
        </w:rPr>
        <w:t xml:space="preserve"> </w:t>
      </w:r>
      <w:r w:rsidR="009A2E09" w:rsidRPr="00662BFE">
        <w:rPr>
          <w:rStyle w:val="Char8"/>
          <w:rFonts w:hint="eastAsia"/>
          <w:rtl/>
        </w:rPr>
        <w:t>وَهَاجَرُواْ</w:t>
      </w:r>
      <w:r w:rsidR="009A2E09" w:rsidRPr="00662BFE">
        <w:rPr>
          <w:rStyle w:val="Char8"/>
          <w:rtl/>
        </w:rPr>
        <w:t xml:space="preserve"> </w:t>
      </w:r>
      <w:r w:rsidR="009A2E09" w:rsidRPr="00662BFE">
        <w:rPr>
          <w:rStyle w:val="Char8"/>
          <w:rFonts w:hint="eastAsia"/>
          <w:rtl/>
        </w:rPr>
        <w:t>وَجَ</w:t>
      </w:r>
      <w:r w:rsidR="009A2E09" w:rsidRPr="00662BFE">
        <w:rPr>
          <w:rStyle w:val="Char8"/>
          <w:rFonts w:hint="cs"/>
          <w:rtl/>
        </w:rPr>
        <w:t>ٰ</w:t>
      </w:r>
      <w:r w:rsidR="009A2E09" w:rsidRPr="00662BFE">
        <w:rPr>
          <w:rStyle w:val="Char8"/>
          <w:rFonts w:hint="eastAsia"/>
          <w:rtl/>
        </w:rPr>
        <w:t>هَدُواْ</w:t>
      </w:r>
      <w:r w:rsidR="009A2E09" w:rsidRPr="00662BFE">
        <w:rPr>
          <w:rStyle w:val="Char8"/>
          <w:rtl/>
        </w:rPr>
        <w:t xml:space="preserve"> </w:t>
      </w:r>
      <w:r w:rsidR="009A2E09" w:rsidRPr="00662BFE">
        <w:rPr>
          <w:rStyle w:val="Char8"/>
          <w:rFonts w:hint="eastAsia"/>
          <w:rtl/>
        </w:rPr>
        <w:t>مَعَكُم</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فَأُوْلَ</w:t>
      </w:r>
      <w:r w:rsidR="009A2E09" w:rsidRPr="00662BFE">
        <w:rPr>
          <w:rStyle w:val="Char8"/>
          <w:rFonts w:hint="cs"/>
          <w:rtl/>
        </w:rPr>
        <w:t>ٰٓ</w:t>
      </w:r>
      <w:r w:rsidR="009A2E09" w:rsidRPr="00662BFE">
        <w:rPr>
          <w:rStyle w:val="Char8"/>
          <w:rFonts w:hint="eastAsia"/>
          <w:rtl/>
        </w:rPr>
        <w:t>ئِكَ</w:t>
      </w:r>
      <w:r w:rsidR="009A2E09" w:rsidRPr="00662BFE">
        <w:rPr>
          <w:rStyle w:val="Char8"/>
          <w:rtl/>
        </w:rPr>
        <w:t xml:space="preserve"> </w:t>
      </w:r>
      <w:r w:rsidR="009A2E09" w:rsidRPr="00662BFE">
        <w:rPr>
          <w:rStyle w:val="Char8"/>
          <w:rFonts w:hint="eastAsia"/>
          <w:rtl/>
        </w:rPr>
        <w:t>مِنكُم</w:t>
      </w:r>
      <w:r w:rsidR="009A2E09" w:rsidRPr="00662BFE">
        <w:rPr>
          <w:rStyle w:val="Char8"/>
          <w:rFonts w:hint="cs"/>
          <w:rtl/>
        </w:rPr>
        <w:t>ۡ</w:t>
      </w:r>
      <w:r w:rsidR="009A2E09" w:rsidRPr="009A2E09">
        <w:rPr>
          <w:rFonts w:ascii="KFGQPC Uthmanic Script HAFS" w:cs="Times New Roman" w:hint="cs"/>
          <w:rtl/>
          <w:lang w:bidi="fa-IR"/>
        </w:rPr>
        <w:t>...</w:t>
      </w:r>
      <w:r w:rsidR="000B5944" w:rsidRPr="009A2E09">
        <w:rPr>
          <w:rFonts w:cs="Traditional Arabic"/>
          <w:rtl/>
          <w:lang w:bidi="fa-IR"/>
        </w:rPr>
        <w:t>﴾</w:t>
      </w:r>
      <w:r w:rsidR="000B5944" w:rsidRPr="00DA65B7">
        <w:rPr>
          <w:rStyle w:val="Char4"/>
          <w:rtl/>
        </w:rPr>
        <w:t xml:space="preserve"> </w:t>
      </w:r>
      <w:r w:rsidR="000B5944" w:rsidRPr="00DA65B7">
        <w:rPr>
          <w:rStyle w:val="Char5"/>
          <w:rFonts w:hint="cs"/>
          <w:rtl/>
        </w:rPr>
        <w:t>[الأنفال: 74-75].</w:t>
      </w:r>
    </w:p>
    <w:p w:rsidR="00366763" w:rsidRPr="00DA65B7" w:rsidRDefault="000B5944" w:rsidP="00C264EE">
      <w:pPr>
        <w:pStyle w:val="2Badr14"/>
        <w:widowControl w:val="0"/>
        <w:ind w:firstLine="284"/>
        <w:jc w:val="both"/>
        <w:rPr>
          <w:rStyle w:val="Char4"/>
          <w:rtl/>
        </w:rPr>
      </w:pPr>
      <w:r>
        <w:rPr>
          <w:rFonts w:cs="Traditional Arabic" w:hint="cs"/>
          <w:sz w:val="26"/>
          <w:szCs w:val="26"/>
          <w:rtl/>
          <w:lang w:bidi="fa-IR"/>
        </w:rPr>
        <w:t>«</w:t>
      </w:r>
      <w:r w:rsidR="00366763" w:rsidRPr="00DA65B7">
        <w:rPr>
          <w:rStyle w:val="Char4"/>
          <w:rtl/>
        </w:rPr>
        <w:t>و کسانی که ایمان آوردند و هجرت ن</w:t>
      </w:r>
      <w:r w:rsidRPr="00DA65B7">
        <w:rPr>
          <w:rStyle w:val="Char4"/>
          <w:rtl/>
        </w:rPr>
        <w:t>مودند و در راه خدا جهاد کردند [مهاجران</w:t>
      </w:r>
      <w:r w:rsidR="00366763" w:rsidRPr="00DA65B7">
        <w:rPr>
          <w:rStyle w:val="Char4"/>
          <w:rtl/>
        </w:rPr>
        <w:t xml:space="preserve">] و کسانی که جای دادند و نصرت نمودند </w:t>
      </w:r>
      <w:r w:rsidR="009C74BF" w:rsidRPr="00DA65B7">
        <w:rPr>
          <w:rStyle w:val="Char4"/>
          <w:rtl/>
        </w:rPr>
        <w:t>[</w:t>
      </w:r>
      <w:r w:rsidR="00366763" w:rsidRPr="00DA65B7">
        <w:rPr>
          <w:rStyle w:val="Char4"/>
          <w:rtl/>
        </w:rPr>
        <w:t>انصار]، آنان حقیقتاً مؤمن هستند. برای آنان مغفرت و رزق کریم نزد پروردگار هست. و کسانی که بعداً هجرت کردند و همراه شما جهاد نمودند از شما هستند....</w:t>
      </w:r>
      <w:r>
        <w:rPr>
          <w:rFonts w:cs="Traditional Arabic" w:hint="cs"/>
          <w:sz w:val="26"/>
          <w:szCs w:val="26"/>
          <w:rtl/>
          <w:lang w:bidi="fa-IR"/>
        </w:rPr>
        <w:t>»</w:t>
      </w:r>
      <w:r w:rsidRPr="00DA65B7">
        <w:rPr>
          <w:rStyle w:val="Char4"/>
          <w:rFonts w:hint="cs"/>
          <w:rtl/>
        </w:rPr>
        <w:t>.</w:t>
      </w:r>
    </w:p>
    <w:p w:rsidR="00366763" w:rsidRPr="00366763" w:rsidRDefault="00366763" w:rsidP="00C264EE">
      <w:pPr>
        <w:pStyle w:val="2Badr14"/>
        <w:widowControl w:val="0"/>
        <w:ind w:firstLine="284"/>
        <w:jc w:val="both"/>
        <w:rPr>
          <w:rFonts w:ascii="Arial" w:hAnsi="Arial" w:cs="B Lotus"/>
          <w:sz w:val="19"/>
          <w:szCs w:val="19"/>
          <w:rtl/>
          <w:lang w:bidi="fa-IR"/>
        </w:rPr>
      </w:pPr>
      <w:r w:rsidRPr="00A035AC">
        <w:rPr>
          <w:rStyle w:val="Char4"/>
          <w:rtl/>
        </w:rPr>
        <w:t>و</w:t>
      </w:r>
      <w:r w:rsidR="000B5944" w:rsidRPr="00A035AC">
        <w:rPr>
          <w:rStyle w:val="Char4"/>
          <w:rFonts w:hint="cs"/>
          <w:rtl/>
        </w:rPr>
        <w:t xml:space="preserve"> </w:t>
      </w:r>
      <w:r w:rsidRPr="00A035AC">
        <w:rPr>
          <w:rStyle w:val="Char4"/>
          <w:rtl/>
        </w:rPr>
        <w:t>فرموده:</w:t>
      </w:r>
      <w:r w:rsidR="000B5944" w:rsidRPr="00A035AC">
        <w:rPr>
          <w:rStyle w:val="Char4"/>
          <w:rFonts w:hint="cs"/>
          <w:rtl/>
        </w:rPr>
        <w:t xml:space="preserve"> </w:t>
      </w:r>
      <w:r w:rsidR="000B5944">
        <w:rPr>
          <w:rFonts w:cs="Traditional Arabic" w:hint="cs"/>
          <w:rtl/>
          <w:lang w:bidi="fa-IR"/>
        </w:rPr>
        <w:t>﴿</w:t>
      </w:r>
      <w:r w:rsidR="009A2E09" w:rsidRPr="00662BFE">
        <w:rPr>
          <w:rStyle w:val="Char8"/>
          <w:rFonts w:hint="eastAsia"/>
          <w:rtl/>
        </w:rPr>
        <w:t>لَا</w:t>
      </w:r>
      <w:r w:rsidR="009A2E09" w:rsidRPr="00662BFE">
        <w:rPr>
          <w:rStyle w:val="Char8"/>
          <w:rtl/>
        </w:rPr>
        <w:t xml:space="preserve"> </w:t>
      </w:r>
      <w:r w:rsidR="009A2E09" w:rsidRPr="00662BFE">
        <w:rPr>
          <w:rStyle w:val="Char8"/>
          <w:rFonts w:hint="eastAsia"/>
          <w:rtl/>
        </w:rPr>
        <w:t>يَس</w:t>
      </w:r>
      <w:r w:rsidR="009A2E09" w:rsidRPr="00662BFE">
        <w:rPr>
          <w:rStyle w:val="Char8"/>
          <w:rFonts w:hint="cs"/>
          <w:rtl/>
        </w:rPr>
        <w:t>ۡ</w:t>
      </w:r>
      <w:r w:rsidR="009A2E09" w:rsidRPr="00662BFE">
        <w:rPr>
          <w:rStyle w:val="Char8"/>
          <w:rFonts w:hint="eastAsia"/>
          <w:rtl/>
        </w:rPr>
        <w:t>تَوِي</w:t>
      </w:r>
      <w:r w:rsidR="009A2E09" w:rsidRPr="00662BFE">
        <w:rPr>
          <w:rStyle w:val="Char8"/>
          <w:rtl/>
        </w:rPr>
        <w:t xml:space="preserve"> </w:t>
      </w:r>
      <w:r w:rsidR="009A2E09" w:rsidRPr="00662BFE">
        <w:rPr>
          <w:rStyle w:val="Char8"/>
          <w:rFonts w:hint="eastAsia"/>
          <w:rtl/>
        </w:rPr>
        <w:t>مِنكُم</w:t>
      </w:r>
      <w:r w:rsidR="009A2E09" w:rsidRPr="00662BFE">
        <w:rPr>
          <w:rStyle w:val="Char8"/>
          <w:rtl/>
        </w:rPr>
        <w:t xml:space="preserve"> </w:t>
      </w:r>
      <w:r w:rsidR="009A2E09" w:rsidRPr="00662BFE">
        <w:rPr>
          <w:rStyle w:val="Char8"/>
          <w:rFonts w:hint="eastAsia"/>
          <w:rtl/>
        </w:rPr>
        <w:t>مَّن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أَنفَقَ</w:t>
      </w:r>
      <w:r w:rsidR="009A2E09" w:rsidRPr="00662BFE">
        <w:rPr>
          <w:rStyle w:val="Char8"/>
          <w:rtl/>
        </w:rPr>
        <w:t xml:space="preserve"> </w:t>
      </w:r>
      <w:r w:rsidR="009A2E09" w:rsidRPr="00662BFE">
        <w:rPr>
          <w:rStyle w:val="Char8"/>
          <w:rFonts w:hint="eastAsia"/>
          <w:rtl/>
        </w:rPr>
        <w:t>مِن</w:t>
      </w:r>
      <w:r w:rsidR="009A2E09" w:rsidRPr="00662BFE">
        <w:rPr>
          <w:rStyle w:val="Char8"/>
          <w:rtl/>
        </w:rPr>
        <w:t xml:space="preserve"> </w:t>
      </w:r>
      <w:r w:rsidR="009A2E09" w:rsidRPr="00662BFE">
        <w:rPr>
          <w:rStyle w:val="Char8"/>
          <w:rFonts w:hint="eastAsia"/>
          <w:rtl/>
        </w:rPr>
        <w:t>قَب</w:t>
      </w:r>
      <w:r w:rsidR="009A2E09" w:rsidRPr="00662BFE">
        <w:rPr>
          <w:rStyle w:val="Char8"/>
          <w:rFonts w:hint="cs"/>
          <w:rtl/>
        </w:rPr>
        <w:t>ۡ</w:t>
      </w:r>
      <w:r w:rsidR="009A2E09" w:rsidRPr="00662BFE">
        <w:rPr>
          <w:rStyle w:val="Char8"/>
          <w:rFonts w:hint="eastAsia"/>
          <w:rtl/>
        </w:rPr>
        <w:t>لِ</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فَت</w:t>
      </w:r>
      <w:r w:rsidR="009A2E09" w:rsidRPr="00662BFE">
        <w:rPr>
          <w:rStyle w:val="Char8"/>
          <w:rFonts w:hint="cs"/>
          <w:rtl/>
        </w:rPr>
        <w:t>ۡ</w:t>
      </w:r>
      <w:r w:rsidR="009A2E09" w:rsidRPr="00662BFE">
        <w:rPr>
          <w:rStyle w:val="Char8"/>
          <w:rFonts w:hint="eastAsia"/>
          <w:rtl/>
        </w:rPr>
        <w:t>حِ</w:t>
      </w:r>
      <w:r w:rsidR="009A2E09" w:rsidRPr="00662BFE">
        <w:rPr>
          <w:rStyle w:val="Char8"/>
          <w:rtl/>
        </w:rPr>
        <w:t xml:space="preserve"> </w:t>
      </w:r>
      <w:r w:rsidR="009A2E09" w:rsidRPr="00662BFE">
        <w:rPr>
          <w:rStyle w:val="Char8"/>
          <w:rFonts w:hint="eastAsia"/>
          <w:rtl/>
        </w:rPr>
        <w:t>وَقَ</w:t>
      </w:r>
      <w:r w:rsidR="009A2E09" w:rsidRPr="00662BFE">
        <w:rPr>
          <w:rStyle w:val="Char8"/>
          <w:rFonts w:hint="cs"/>
          <w:rtl/>
        </w:rPr>
        <w:t>ٰ</w:t>
      </w:r>
      <w:r w:rsidR="009A2E09" w:rsidRPr="00662BFE">
        <w:rPr>
          <w:rStyle w:val="Char8"/>
          <w:rFonts w:hint="eastAsia"/>
          <w:rtl/>
        </w:rPr>
        <w:t>تَلَ</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أُوْلَ</w:t>
      </w:r>
      <w:r w:rsidR="009A2E09" w:rsidRPr="00662BFE">
        <w:rPr>
          <w:rStyle w:val="Char8"/>
          <w:rFonts w:hint="cs"/>
          <w:rtl/>
        </w:rPr>
        <w:t>ٰٓ</w:t>
      </w:r>
      <w:r w:rsidR="009A2E09" w:rsidRPr="00662BFE">
        <w:rPr>
          <w:rStyle w:val="Char8"/>
          <w:rFonts w:hint="eastAsia"/>
          <w:rtl/>
        </w:rPr>
        <w:t>ئِكَ</w:t>
      </w:r>
      <w:r w:rsidR="009A2E09" w:rsidRPr="00662BFE">
        <w:rPr>
          <w:rStyle w:val="Char8"/>
          <w:rtl/>
        </w:rPr>
        <w:t xml:space="preserve"> </w:t>
      </w:r>
      <w:r w:rsidR="009A2E09" w:rsidRPr="00662BFE">
        <w:rPr>
          <w:rStyle w:val="Char8"/>
          <w:rFonts w:hint="eastAsia"/>
          <w:rtl/>
        </w:rPr>
        <w:t>أَع</w:t>
      </w:r>
      <w:r w:rsidR="009A2E09" w:rsidRPr="00662BFE">
        <w:rPr>
          <w:rStyle w:val="Char8"/>
          <w:rFonts w:hint="cs"/>
          <w:rtl/>
        </w:rPr>
        <w:t>ۡ</w:t>
      </w:r>
      <w:r w:rsidR="009A2E09" w:rsidRPr="00662BFE">
        <w:rPr>
          <w:rStyle w:val="Char8"/>
          <w:rFonts w:hint="eastAsia"/>
          <w:rtl/>
        </w:rPr>
        <w:t>ظَمُ</w:t>
      </w:r>
      <w:r w:rsidR="009A2E09" w:rsidRPr="00662BFE">
        <w:rPr>
          <w:rStyle w:val="Char8"/>
          <w:rtl/>
        </w:rPr>
        <w:t xml:space="preserve"> </w:t>
      </w:r>
      <w:r w:rsidR="009A2E09" w:rsidRPr="00662BFE">
        <w:rPr>
          <w:rStyle w:val="Char8"/>
          <w:rFonts w:hint="eastAsia"/>
          <w:rtl/>
        </w:rPr>
        <w:t>دَرَجَة</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مِّنَ</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لَّذِينَ</w:t>
      </w:r>
      <w:r w:rsidR="009A2E09" w:rsidRPr="00662BFE">
        <w:rPr>
          <w:rStyle w:val="Char8"/>
          <w:rtl/>
        </w:rPr>
        <w:t xml:space="preserve"> </w:t>
      </w:r>
      <w:r w:rsidR="009A2E09" w:rsidRPr="00662BFE">
        <w:rPr>
          <w:rStyle w:val="Char8"/>
          <w:rFonts w:hint="eastAsia"/>
          <w:rtl/>
        </w:rPr>
        <w:t>أَنفَقُواْ</w:t>
      </w:r>
      <w:r w:rsidR="009A2E09" w:rsidRPr="00662BFE">
        <w:rPr>
          <w:rStyle w:val="Char8"/>
          <w:rtl/>
        </w:rPr>
        <w:t xml:space="preserve"> </w:t>
      </w:r>
      <w:r w:rsidR="009A2E09" w:rsidRPr="00662BFE">
        <w:rPr>
          <w:rStyle w:val="Char8"/>
          <w:rFonts w:hint="eastAsia"/>
          <w:rtl/>
        </w:rPr>
        <w:t>مِن</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بَع</w:t>
      </w:r>
      <w:r w:rsidR="009A2E09" w:rsidRPr="00662BFE">
        <w:rPr>
          <w:rStyle w:val="Char8"/>
          <w:rFonts w:hint="cs"/>
          <w:rtl/>
        </w:rPr>
        <w:t>ۡ</w:t>
      </w:r>
      <w:r w:rsidR="009A2E09" w:rsidRPr="00662BFE">
        <w:rPr>
          <w:rStyle w:val="Char8"/>
          <w:rFonts w:hint="eastAsia"/>
          <w:rtl/>
        </w:rPr>
        <w:t>دُ</w:t>
      </w:r>
      <w:r w:rsidR="009A2E09" w:rsidRPr="00662BFE">
        <w:rPr>
          <w:rStyle w:val="Char8"/>
          <w:rtl/>
        </w:rPr>
        <w:t xml:space="preserve"> </w:t>
      </w:r>
      <w:r w:rsidR="009A2E09" w:rsidRPr="00662BFE">
        <w:rPr>
          <w:rStyle w:val="Char8"/>
          <w:rFonts w:hint="eastAsia"/>
          <w:rtl/>
        </w:rPr>
        <w:t>وَقَ</w:t>
      </w:r>
      <w:r w:rsidR="009A2E09" w:rsidRPr="00662BFE">
        <w:rPr>
          <w:rStyle w:val="Char8"/>
          <w:rFonts w:hint="cs"/>
          <w:rtl/>
        </w:rPr>
        <w:t>ٰ</w:t>
      </w:r>
      <w:r w:rsidR="009A2E09" w:rsidRPr="00662BFE">
        <w:rPr>
          <w:rStyle w:val="Char8"/>
          <w:rFonts w:hint="eastAsia"/>
          <w:rtl/>
        </w:rPr>
        <w:t>تَلُواْ</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وَكُلّ</w:t>
      </w:r>
      <w:r w:rsidR="009A2E09" w:rsidRPr="00662BFE">
        <w:rPr>
          <w:rStyle w:val="Char8"/>
          <w:rFonts w:hint="cs"/>
          <w:rtl/>
        </w:rPr>
        <w:t>ٗ</w:t>
      </w:r>
      <w:r w:rsidR="009A2E09" w:rsidRPr="00662BFE">
        <w:rPr>
          <w:rStyle w:val="Char8"/>
          <w:rFonts w:hint="eastAsia"/>
          <w:rtl/>
        </w:rPr>
        <w:t>ا</w:t>
      </w:r>
      <w:r w:rsidR="009A2E09" w:rsidRPr="00662BFE">
        <w:rPr>
          <w:rStyle w:val="Char8"/>
          <w:rtl/>
        </w:rPr>
        <w:t xml:space="preserve"> </w:t>
      </w:r>
      <w:r w:rsidR="009A2E09" w:rsidRPr="00662BFE">
        <w:rPr>
          <w:rStyle w:val="Char8"/>
          <w:rFonts w:hint="eastAsia"/>
          <w:rtl/>
        </w:rPr>
        <w:t>وَعَدَ</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للَّهُ</w:t>
      </w:r>
      <w:r w:rsidR="009A2E09" w:rsidRPr="00662BFE">
        <w:rPr>
          <w:rStyle w:val="Char8"/>
          <w:rtl/>
        </w:rPr>
        <w:t xml:space="preserve"> </w:t>
      </w:r>
      <w:r w:rsidR="009A2E09" w:rsidRPr="00662BFE">
        <w:rPr>
          <w:rStyle w:val="Char8"/>
          <w:rFonts w:hint="cs"/>
          <w:rtl/>
        </w:rPr>
        <w:t>ٱ</w:t>
      </w:r>
      <w:r w:rsidR="009A2E09" w:rsidRPr="00662BFE">
        <w:rPr>
          <w:rStyle w:val="Char8"/>
          <w:rFonts w:hint="eastAsia"/>
          <w:rtl/>
        </w:rPr>
        <w:t>ل</w:t>
      </w:r>
      <w:r w:rsidR="009A2E09" w:rsidRPr="00662BFE">
        <w:rPr>
          <w:rStyle w:val="Char8"/>
          <w:rFonts w:hint="cs"/>
          <w:rtl/>
        </w:rPr>
        <w:t>ۡ</w:t>
      </w:r>
      <w:r w:rsidR="009A2E09" w:rsidRPr="00662BFE">
        <w:rPr>
          <w:rStyle w:val="Char8"/>
          <w:rFonts w:hint="eastAsia"/>
          <w:rtl/>
        </w:rPr>
        <w:t>حُس</w:t>
      </w:r>
      <w:r w:rsidR="009A2E09" w:rsidRPr="00662BFE">
        <w:rPr>
          <w:rStyle w:val="Char8"/>
          <w:rFonts w:hint="cs"/>
          <w:rtl/>
        </w:rPr>
        <w:t>ۡ</w:t>
      </w:r>
      <w:r w:rsidR="009A2E09" w:rsidRPr="00662BFE">
        <w:rPr>
          <w:rStyle w:val="Char8"/>
          <w:rFonts w:hint="eastAsia"/>
          <w:rtl/>
        </w:rPr>
        <w:t>نَى</w:t>
      </w:r>
      <w:r w:rsidR="009A2E09" w:rsidRPr="00662BFE">
        <w:rPr>
          <w:rStyle w:val="Char8"/>
          <w:rFonts w:hint="cs"/>
          <w:rtl/>
        </w:rPr>
        <w:t>ٰۚ</w:t>
      </w:r>
      <w:r w:rsidR="009A2E09" w:rsidRPr="00662BFE">
        <w:rPr>
          <w:rStyle w:val="Char8"/>
          <w:rtl/>
        </w:rPr>
        <w:t xml:space="preserve"> </w:t>
      </w:r>
      <w:r w:rsidR="009A2E09" w:rsidRPr="00662BFE">
        <w:rPr>
          <w:rStyle w:val="Char8"/>
          <w:rFonts w:hint="eastAsia"/>
          <w:rtl/>
        </w:rPr>
        <w:t>وَ</w:t>
      </w:r>
      <w:r w:rsidR="009A2E09" w:rsidRPr="00662BFE">
        <w:rPr>
          <w:rStyle w:val="Char8"/>
          <w:rFonts w:hint="cs"/>
          <w:rtl/>
        </w:rPr>
        <w:t>ٱ</w:t>
      </w:r>
      <w:r w:rsidR="009A2E09" w:rsidRPr="00662BFE">
        <w:rPr>
          <w:rStyle w:val="Char8"/>
          <w:rFonts w:hint="eastAsia"/>
          <w:rtl/>
        </w:rPr>
        <w:t>للَّهُ</w:t>
      </w:r>
      <w:r w:rsidR="009A2E09" w:rsidRPr="00662BFE">
        <w:rPr>
          <w:rStyle w:val="Char8"/>
          <w:rtl/>
        </w:rPr>
        <w:t xml:space="preserve"> </w:t>
      </w:r>
      <w:r w:rsidR="009A2E09" w:rsidRPr="00662BFE">
        <w:rPr>
          <w:rStyle w:val="Char8"/>
          <w:rFonts w:hint="eastAsia"/>
          <w:rtl/>
        </w:rPr>
        <w:t>بِمَا</w:t>
      </w:r>
      <w:r w:rsidR="009A2E09" w:rsidRPr="00662BFE">
        <w:rPr>
          <w:rStyle w:val="Char8"/>
          <w:rtl/>
        </w:rPr>
        <w:t xml:space="preserve"> </w:t>
      </w:r>
      <w:r w:rsidR="009A2E09" w:rsidRPr="00662BFE">
        <w:rPr>
          <w:rStyle w:val="Char8"/>
          <w:rFonts w:hint="eastAsia"/>
          <w:rtl/>
        </w:rPr>
        <w:t>تَع</w:t>
      </w:r>
      <w:r w:rsidR="009A2E09" w:rsidRPr="00662BFE">
        <w:rPr>
          <w:rStyle w:val="Char8"/>
          <w:rFonts w:hint="cs"/>
          <w:rtl/>
        </w:rPr>
        <w:t>ۡ</w:t>
      </w:r>
      <w:r w:rsidR="009A2E09" w:rsidRPr="00662BFE">
        <w:rPr>
          <w:rStyle w:val="Char8"/>
          <w:rFonts w:hint="eastAsia"/>
          <w:rtl/>
        </w:rPr>
        <w:t>مَلُونَ</w:t>
      </w:r>
      <w:r w:rsidR="009A2E09" w:rsidRPr="00662BFE">
        <w:rPr>
          <w:rStyle w:val="Char8"/>
          <w:rtl/>
        </w:rPr>
        <w:t xml:space="preserve"> </w:t>
      </w:r>
      <w:r w:rsidR="009A2E09" w:rsidRPr="00662BFE">
        <w:rPr>
          <w:rStyle w:val="Char8"/>
          <w:rFonts w:hint="eastAsia"/>
          <w:rtl/>
        </w:rPr>
        <w:t>خَبِير</w:t>
      </w:r>
      <w:r w:rsidR="009A2E09" w:rsidRPr="00662BFE">
        <w:rPr>
          <w:rStyle w:val="Char8"/>
          <w:rFonts w:hint="cs"/>
          <w:rtl/>
        </w:rPr>
        <w:t>ٞ</w:t>
      </w:r>
      <w:r w:rsidR="000B5944">
        <w:rPr>
          <w:rFonts w:cs="Traditional Arabic" w:hint="cs"/>
          <w:rtl/>
          <w:lang w:bidi="fa-IR"/>
        </w:rPr>
        <w:t>﴾</w:t>
      </w:r>
      <w:r w:rsidR="000B5944" w:rsidRPr="00A035AC">
        <w:rPr>
          <w:rStyle w:val="Char4"/>
          <w:rFonts w:hint="cs"/>
          <w:rtl/>
        </w:rPr>
        <w:t xml:space="preserve"> </w:t>
      </w:r>
      <w:r w:rsidR="000B5944" w:rsidRPr="00DA65B7">
        <w:rPr>
          <w:rStyle w:val="Char5"/>
          <w:rFonts w:hint="cs"/>
          <w:rtl/>
        </w:rPr>
        <w:t>[الحدید: 10].</w:t>
      </w:r>
    </w:p>
    <w:p w:rsidR="00366763" w:rsidRPr="00DA65B7" w:rsidRDefault="000B5944" w:rsidP="00C264EE">
      <w:pPr>
        <w:pStyle w:val="2Badr14"/>
        <w:widowControl w:val="0"/>
        <w:ind w:firstLine="284"/>
        <w:jc w:val="both"/>
        <w:rPr>
          <w:rStyle w:val="Char4"/>
          <w:rtl/>
        </w:rPr>
      </w:pPr>
      <w:r w:rsidRPr="000B5944">
        <w:rPr>
          <w:rFonts w:cs="Traditional Arabic" w:hint="cs"/>
          <w:sz w:val="26"/>
          <w:szCs w:val="26"/>
          <w:rtl/>
          <w:lang w:bidi="fa-IR"/>
        </w:rPr>
        <w:t>«</w:t>
      </w:r>
      <w:r w:rsidR="00366763" w:rsidRPr="00DA65B7">
        <w:rPr>
          <w:rStyle w:val="Char4"/>
          <w:rtl/>
        </w:rPr>
        <w:t xml:space="preserve">از شما مؤمنان کسانی که قبل از فتح </w:t>
      </w:r>
      <w:r w:rsidRPr="00DA65B7">
        <w:rPr>
          <w:rStyle w:val="Char4"/>
          <w:rFonts w:hint="cs"/>
          <w:rtl/>
        </w:rPr>
        <w:t>-</w:t>
      </w:r>
      <w:r w:rsidRPr="00DA65B7">
        <w:rPr>
          <w:rStyle w:val="Char4"/>
          <w:rtl/>
        </w:rPr>
        <w:t xml:space="preserve"> [فتح مکه</w:t>
      </w:r>
      <w:r w:rsidR="00366763" w:rsidRPr="00DA65B7">
        <w:rPr>
          <w:rStyle w:val="Char4"/>
          <w:rtl/>
        </w:rPr>
        <w:t xml:space="preserve">] </w:t>
      </w:r>
      <w:r w:rsidRPr="00DA65B7">
        <w:rPr>
          <w:rStyle w:val="Char4"/>
          <w:rFonts w:hint="cs"/>
          <w:rtl/>
        </w:rPr>
        <w:t>-</w:t>
      </w:r>
      <w:r w:rsidR="00366763" w:rsidRPr="00DA65B7">
        <w:rPr>
          <w:rStyle w:val="Char4"/>
          <w:rtl/>
        </w:rPr>
        <w:t>انفاق و کارزار نموده‌اند با دیگران مساوی نیستند</w:t>
      </w:r>
      <w:r w:rsidR="00804614" w:rsidRPr="00DA65B7">
        <w:rPr>
          <w:rStyle w:val="Char4"/>
          <w:rtl/>
        </w:rPr>
        <w:t>،</w:t>
      </w:r>
      <w:r w:rsidR="00366763" w:rsidRPr="00DA65B7">
        <w:rPr>
          <w:rStyle w:val="Char4"/>
          <w:rtl/>
        </w:rPr>
        <w:t xml:space="preserve"> آنان از کسانی که بعد از فتح مکه انفاق و کارزار کردند، درجه‌ی بزرگتری دارند و خداوند به همه وعده‌ی حسنی داده است و به آن چه که می‌کنید وانجام می‌دهید، خبر دارد</w:t>
      </w:r>
      <w:r w:rsidRPr="000B5944">
        <w:rPr>
          <w:rFonts w:cs="Traditional Arabic" w:hint="cs"/>
          <w:sz w:val="26"/>
          <w:szCs w:val="26"/>
          <w:rtl/>
          <w:lang w:bidi="fa-IR"/>
        </w:rPr>
        <w:t>»</w:t>
      </w:r>
      <w:r w:rsidR="00366763"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منظور از وعده‌ی حسنای الهی، وعده‌ی بهشت است و تخصیص انفاق و مقاتله بر سبیل ذکر اهم و شاخص‌تر است که قبل از فتح مکه، نیاز به آن شدیدتر بود.</w:t>
      </w:r>
    </w:p>
    <w:p w:rsidR="00366763" w:rsidRPr="00A035AC" w:rsidRDefault="00366763" w:rsidP="00EA4BC3">
      <w:pPr>
        <w:pStyle w:val="2Badr14"/>
        <w:ind w:firstLine="284"/>
        <w:jc w:val="both"/>
        <w:rPr>
          <w:rStyle w:val="Char4"/>
          <w:rtl/>
        </w:rPr>
      </w:pPr>
      <w:r w:rsidRPr="00A035AC">
        <w:rPr>
          <w:rStyle w:val="Char4"/>
          <w:rtl/>
        </w:rPr>
        <w:t>رسول خدا</w:t>
      </w:r>
      <w:r w:rsidR="00804614" w:rsidRPr="00804614">
        <w:rPr>
          <w:rFonts w:cs="CTraditional Arabic"/>
          <w:rtl/>
          <w:lang w:bidi="fa-IR"/>
        </w:rPr>
        <w:t>ص</w:t>
      </w:r>
      <w:r w:rsidRPr="00A035AC">
        <w:rPr>
          <w:rStyle w:val="Char4"/>
          <w:rtl/>
        </w:rPr>
        <w:t xml:space="preserve"> نیز به اطلاق و تعمیم این اسلوب الهی را پیروی کرده‌اند. مثلاً فرموده‌اند:</w:t>
      </w:r>
      <w:r w:rsidR="000B5944" w:rsidRPr="00A035AC">
        <w:rPr>
          <w:rStyle w:val="Char4"/>
          <w:rFonts w:hint="cs"/>
          <w:rtl/>
        </w:rPr>
        <w:t xml:space="preserve"> </w:t>
      </w:r>
      <w:r w:rsidR="000B5944">
        <w:rPr>
          <w:rFonts w:cs="Traditional Arabic" w:hint="cs"/>
          <w:rtl/>
          <w:lang w:bidi="fa-IR"/>
        </w:rPr>
        <w:t>«</w:t>
      </w:r>
      <w:r w:rsidR="009A2E09" w:rsidRPr="00EA4BC3">
        <w:rPr>
          <w:rStyle w:val="Char1"/>
          <w:rtl/>
        </w:rPr>
        <w:t>أصحابي كالنجومِ، بأيِّهِم اقتديتم اهتديتم</w:t>
      </w:r>
      <w:r w:rsidR="000B5944">
        <w:rPr>
          <w:rFonts w:cs="Traditional Arabic" w:hint="cs"/>
          <w:rtl/>
          <w:lang w:bidi="fa-IR"/>
        </w:rPr>
        <w:t>»</w:t>
      </w:r>
      <w:r w:rsidR="000B5944" w:rsidRPr="00A035AC">
        <w:rPr>
          <w:rStyle w:val="Char4"/>
          <w:rFonts w:hint="cs"/>
          <w:rtl/>
        </w:rPr>
        <w:t>.</w:t>
      </w:r>
      <w:r w:rsidR="00793817">
        <w:rPr>
          <w:rStyle w:val="Char4"/>
          <w:rtl/>
        </w:rPr>
        <w:t xml:space="preserve"> </w:t>
      </w:r>
      <w:r w:rsidR="000B5944" w:rsidRPr="000B5944">
        <w:rPr>
          <w:rFonts w:cs="Traditional Arabic" w:hint="cs"/>
          <w:sz w:val="26"/>
          <w:szCs w:val="26"/>
          <w:rtl/>
          <w:lang w:bidi="fa-IR"/>
        </w:rPr>
        <w:t>«</w:t>
      </w:r>
      <w:r w:rsidRPr="00DA65B7">
        <w:rPr>
          <w:rStyle w:val="Char4"/>
          <w:rtl/>
        </w:rPr>
        <w:t>اصحاب من مانند ستارگانند</w:t>
      </w:r>
      <w:r w:rsidR="00804614" w:rsidRPr="00DA65B7">
        <w:rPr>
          <w:rStyle w:val="Char4"/>
          <w:rtl/>
        </w:rPr>
        <w:t>،</w:t>
      </w:r>
      <w:r w:rsidRPr="00DA65B7">
        <w:rPr>
          <w:rStyle w:val="Char4"/>
          <w:rtl/>
        </w:rPr>
        <w:t xml:space="preserve"> به هر کدامشان اقتدا کنید، هدایت می‌یابید</w:t>
      </w:r>
      <w:r w:rsidR="000B5944" w:rsidRPr="000B5944">
        <w:rPr>
          <w:rFonts w:cs="Traditional Arabic" w:hint="cs"/>
          <w:sz w:val="26"/>
          <w:szCs w:val="26"/>
          <w:rtl/>
          <w:lang w:bidi="fa-IR"/>
        </w:rPr>
        <w:t>»</w:t>
      </w:r>
      <w:r w:rsidRPr="00DA65B7">
        <w:rPr>
          <w:rStyle w:val="Char4"/>
          <w:rtl/>
        </w:rPr>
        <w:t xml:space="preserve">. </w:t>
      </w:r>
      <w:r w:rsidRPr="00A035AC">
        <w:rPr>
          <w:rStyle w:val="Char4"/>
          <w:rtl/>
        </w:rPr>
        <w:t>ونیز فرموده</w:t>
      </w:r>
      <w:r w:rsidR="000B5944" w:rsidRPr="00A035AC">
        <w:rPr>
          <w:rStyle w:val="Char4"/>
          <w:rFonts w:hint="cs"/>
          <w:rtl/>
        </w:rPr>
        <w:t xml:space="preserve">: </w:t>
      </w:r>
      <w:r w:rsidR="000B5944">
        <w:rPr>
          <w:rFonts w:cs="Traditional Arabic" w:hint="cs"/>
          <w:rtl/>
          <w:lang w:bidi="fa-IR"/>
        </w:rPr>
        <w:t>«</w:t>
      </w:r>
      <w:r w:rsidR="00EA4BC3" w:rsidRPr="00EA4BC3">
        <w:rPr>
          <w:rStyle w:val="Char1"/>
          <w:rtl/>
        </w:rPr>
        <w:t>...مَا أَنَا عَلَيْهِ، وَأَصْحَابِي</w:t>
      </w:r>
      <w:r w:rsidR="000B5944">
        <w:rPr>
          <w:rFonts w:cs="Traditional Arabic" w:hint="cs"/>
          <w:rtl/>
          <w:lang w:bidi="fa-IR"/>
        </w:rPr>
        <w:t>»</w:t>
      </w:r>
      <w:r w:rsidR="000B5944" w:rsidRPr="00A035AC">
        <w:rPr>
          <w:rStyle w:val="Char4"/>
          <w:rFonts w:hint="cs"/>
          <w:rtl/>
        </w:rPr>
        <w:t>.</w:t>
      </w:r>
      <w:r w:rsidRPr="00A035AC">
        <w:rPr>
          <w:rStyle w:val="Char4"/>
          <w:rtl/>
        </w:rPr>
        <w:t xml:space="preserve"> </w:t>
      </w:r>
      <w:r w:rsidR="000B5944" w:rsidRPr="000B5944">
        <w:rPr>
          <w:rFonts w:cs="Traditional Arabic" w:hint="cs"/>
          <w:sz w:val="26"/>
          <w:szCs w:val="26"/>
          <w:rtl/>
          <w:lang w:bidi="fa-IR"/>
        </w:rPr>
        <w:t>«</w:t>
      </w:r>
      <w:r w:rsidRPr="00DA65B7">
        <w:rPr>
          <w:rStyle w:val="Char4"/>
          <w:rtl/>
        </w:rPr>
        <w:t>تنها مسیر رستگاری، راه من و اصحاب من است...</w:t>
      </w:r>
      <w:r w:rsidR="000B5944" w:rsidRPr="000B5944">
        <w:rPr>
          <w:rFonts w:cs="Traditional Arabic" w:hint="cs"/>
          <w:sz w:val="26"/>
          <w:szCs w:val="26"/>
          <w:rtl/>
          <w:lang w:bidi="fa-IR"/>
        </w:rPr>
        <w:t>»</w:t>
      </w:r>
      <w:r w:rsidR="000B5944" w:rsidRPr="00DA65B7">
        <w:rPr>
          <w:rStyle w:val="Char4"/>
          <w:rFonts w:hint="cs"/>
          <w:rtl/>
        </w:rPr>
        <w:t>.</w:t>
      </w:r>
      <w:r w:rsidRPr="00DA65B7">
        <w:rPr>
          <w:rStyle w:val="Char4"/>
          <w:rtl/>
        </w:rPr>
        <w:t xml:space="preserve"> </w:t>
      </w:r>
      <w:r w:rsidRPr="00A035AC">
        <w:rPr>
          <w:rStyle w:val="Char4"/>
          <w:rtl/>
        </w:rPr>
        <w:t>و سایر احادیثی ک</w:t>
      </w:r>
      <w:r w:rsidR="000B5944" w:rsidRPr="00A035AC">
        <w:rPr>
          <w:rStyle w:val="Char4"/>
          <w:rtl/>
        </w:rPr>
        <w:t>ه در آنها امر به اقتدا از صحابه</w:t>
      </w:r>
      <w:r w:rsidR="00731A04" w:rsidRPr="00731A04">
        <w:rPr>
          <w:rStyle w:val="Char4"/>
          <w:rFonts w:cs="CTraditional Arabic"/>
          <w:rtl/>
        </w:rPr>
        <w:t xml:space="preserve">ش </w:t>
      </w:r>
      <w:r w:rsidRPr="00A035AC">
        <w:rPr>
          <w:rStyle w:val="Char4"/>
          <w:rtl/>
        </w:rPr>
        <w:t>و ذکر فضایل مربوط به آنان، مطلقاً و بدون تبعیض آمده است.</w:t>
      </w:r>
    </w:p>
    <w:p w:rsidR="00366763" w:rsidRPr="00A035AC" w:rsidRDefault="000B5944" w:rsidP="000B5944">
      <w:pPr>
        <w:pStyle w:val="2Badr14"/>
        <w:ind w:firstLine="284"/>
        <w:jc w:val="both"/>
        <w:rPr>
          <w:rStyle w:val="Char4"/>
          <w:rtl/>
        </w:rPr>
      </w:pPr>
      <w:r w:rsidRPr="00A035AC">
        <w:rPr>
          <w:rStyle w:val="Char4"/>
          <w:rtl/>
        </w:rPr>
        <w:t>از اقوال خود صحابه</w:t>
      </w:r>
      <w:r w:rsidR="00731A04" w:rsidRPr="00731A04">
        <w:rPr>
          <w:rStyle w:val="Char4"/>
          <w:rFonts w:cs="CTraditional Arabic"/>
          <w:rtl/>
        </w:rPr>
        <w:t xml:space="preserve">ش </w:t>
      </w:r>
      <w:r w:rsidR="00366763" w:rsidRPr="00A035AC">
        <w:rPr>
          <w:rStyle w:val="Char4"/>
          <w:rtl/>
        </w:rPr>
        <w:t>بالاخص بزرگان آنان مانند حضرت علی مرتضی و ابن مسعود و ابن عباس و..</w:t>
      </w:r>
      <w:r w:rsidRPr="00A035AC">
        <w:rPr>
          <w:rStyle w:val="Char4"/>
          <w:rtl/>
        </w:rPr>
        <w:t>. و همچنین از اقوال اهل بیت</w:t>
      </w:r>
      <w:r w:rsidR="00731A04" w:rsidRPr="00731A04">
        <w:rPr>
          <w:rStyle w:val="Char4"/>
          <w:rFonts w:cs="CTraditional Arabic"/>
          <w:rtl/>
        </w:rPr>
        <w:t xml:space="preserve">ش </w:t>
      </w:r>
      <w:r w:rsidR="00366763" w:rsidRPr="00A035AC">
        <w:rPr>
          <w:rStyle w:val="Char4"/>
          <w:rtl/>
        </w:rPr>
        <w:t xml:space="preserve">- که نمونه‌های متعددی از هر دسته را در بخش دوم نقل خواهیم کرد </w:t>
      </w:r>
      <w:r w:rsidRPr="00A035AC">
        <w:rPr>
          <w:rStyle w:val="Char4"/>
          <w:rFonts w:hint="cs"/>
          <w:rtl/>
        </w:rPr>
        <w:t>-</w:t>
      </w:r>
      <w:r w:rsidR="00366763" w:rsidRPr="00A035AC">
        <w:rPr>
          <w:rStyle w:val="Char4"/>
          <w:rtl/>
        </w:rPr>
        <w:t xml:space="preserve"> نیز همین عمومیت ثابت می‌شود. اصولاً در نز</w:t>
      </w:r>
      <w:r w:rsidRPr="00A035AC">
        <w:rPr>
          <w:rStyle w:val="Char4"/>
          <w:rtl/>
        </w:rPr>
        <w:t>د بزرگان صدر اسلام از خود صحابه</w:t>
      </w:r>
      <w:r w:rsidR="00731A04" w:rsidRPr="00731A04">
        <w:rPr>
          <w:rStyle w:val="Char4"/>
          <w:rFonts w:cs="CTraditional Arabic"/>
          <w:rtl/>
        </w:rPr>
        <w:t xml:space="preserve">ش </w:t>
      </w:r>
      <w:r w:rsidR="00366763" w:rsidRPr="00A035AC">
        <w:rPr>
          <w:rStyle w:val="Char4"/>
          <w:rtl/>
        </w:rPr>
        <w:t xml:space="preserve">گرفته تا تابعین و اتباع تابعین </w:t>
      </w:r>
      <w:r w:rsidR="00B87E4A" w:rsidRPr="00A035AC">
        <w:rPr>
          <w:rStyle w:val="Char4"/>
          <w:rtl/>
        </w:rPr>
        <w:t>(</w:t>
      </w:r>
      <w:r w:rsidR="00366763" w:rsidRPr="00A035AC">
        <w:rPr>
          <w:rStyle w:val="Char4"/>
          <w:rtl/>
        </w:rPr>
        <w:t>افراد قرونی که رسول خدا</w:t>
      </w:r>
      <w:r w:rsidR="00804614" w:rsidRPr="00804614">
        <w:rPr>
          <w:rFonts w:cs="CTraditional Arabic"/>
          <w:rtl/>
          <w:lang w:bidi="fa-IR"/>
        </w:rPr>
        <w:t>ص</w:t>
      </w:r>
      <w:r w:rsidR="00366763" w:rsidRPr="00A035AC">
        <w:rPr>
          <w:rStyle w:val="Char4"/>
          <w:rtl/>
        </w:rPr>
        <w:t xml:space="preserve"> به خیریت آن شهادت داده‌اند</w:t>
      </w:r>
      <w:r w:rsidR="00B87E4A" w:rsidRPr="00A035AC">
        <w:rPr>
          <w:rStyle w:val="Char4"/>
          <w:rtl/>
        </w:rPr>
        <w:t>)</w:t>
      </w:r>
      <w:r w:rsidRPr="00A035AC">
        <w:rPr>
          <w:rStyle w:val="Char4"/>
          <w:rtl/>
        </w:rPr>
        <w:t>، تبعیض میان صحابه</w:t>
      </w:r>
      <w:r w:rsidR="00731A04" w:rsidRPr="00731A04">
        <w:rPr>
          <w:rStyle w:val="Char4"/>
          <w:rFonts w:cs="CTraditional Arabic"/>
          <w:rtl/>
        </w:rPr>
        <w:t xml:space="preserve">ش </w:t>
      </w:r>
      <w:r w:rsidR="00366763" w:rsidRPr="00A035AC">
        <w:rPr>
          <w:rStyle w:val="Char4"/>
          <w:rtl/>
        </w:rPr>
        <w:t xml:space="preserve">در موضوع عدالت و صداقت، معنا </w:t>
      </w:r>
      <w:r w:rsidRPr="00A035AC">
        <w:rPr>
          <w:rStyle w:val="Char4"/>
          <w:rtl/>
        </w:rPr>
        <w:t>و جای طرح نداشت و نگرش به صحابه</w:t>
      </w:r>
      <w:r w:rsidR="00731A04" w:rsidRPr="00731A04">
        <w:rPr>
          <w:rStyle w:val="Char4"/>
          <w:rFonts w:cs="CTraditional Arabic"/>
          <w:rtl/>
        </w:rPr>
        <w:t xml:space="preserve">ش </w:t>
      </w:r>
      <w:r w:rsidR="00366763" w:rsidRPr="00A035AC">
        <w:rPr>
          <w:rStyle w:val="Char4"/>
          <w:rtl/>
        </w:rPr>
        <w:t>بر مبنای فضل قرآنی و حدیثی آنان بود.</w:t>
      </w:r>
    </w:p>
    <w:p w:rsidR="00366763" w:rsidRPr="00A035AC" w:rsidRDefault="00366763" w:rsidP="00366763">
      <w:pPr>
        <w:pStyle w:val="2Badr14"/>
        <w:ind w:firstLine="284"/>
        <w:jc w:val="both"/>
        <w:rPr>
          <w:rStyle w:val="Char4"/>
          <w:rtl/>
        </w:rPr>
      </w:pPr>
      <w:r w:rsidRPr="00A035AC">
        <w:rPr>
          <w:rStyle w:val="Char4"/>
          <w:rtl/>
        </w:rPr>
        <w:t xml:space="preserve">از طرف دیگر، دلیل و قرینه‌ای هم وجود ندارد که موجب شود بعضی از اصحاب را فاقد عدالت بدانیم. </w:t>
      </w:r>
    </w:p>
    <w:p w:rsidR="00366763" w:rsidRPr="00A035AC" w:rsidRDefault="00366763" w:rsidP="00366763">
      <w:pPr>
        <w:pStyle w:val="2Badr14"/>
        <w:ind w:firstLine="284"/>
        <w:jc w:val="both"/>
        <w:rPr>
          <w:rStyle w:val="Char4"/>
          <w:rtl/>
        </w:rPr>
      </w:pPr>
      <w:r w:rsidRPr="00A035AC">
        <w:rPr>
          <w:rStyle w:val="Char4"/>
          <w:rtl/>
        </w:rPr>
        <w:t>استدلال از لغزش‌ها</w:t>
      </w:r>
      <w:r w:rsidR="000B5944" w:rsidRPr="00A035AC">
        <w:rPr>
          <w:rStyle w:val="Char4"/>
          <w:rtl/>
        </w:rPr>
        <w:t>ی طبیعی برخی صحابه</w:t>
      </w:r>
      <w:r w:rsidR="00731A04" w:rsidRPr="00731A04">
        <w:rPr>
          <w:rStyle w:val="Char4"/>
          <w:rFonts w:cs="CTraditional Arabic"/>
          <w:rtl/>
        </w:rPr>
        <w:t xml:space="preserve">ش </w:t>
      </w:r>
      <w:r w:rsidRPr="00A035AC">
        <w:rPr>
          <w:rStyle w:val="Char4"/>
          <w:rtl/>
        </w:rPr>
        <w:t xml:space="preserve">بر عدم عدالت آنان، ناموجه است. </w:t>
      </w:r>
      <w:r w:rsidR="000B5944" w:rsidRPr="00A035AC">
        <w:rPr>
          <w:rStyle w:val="Char4"/>
          <w:rtl/>
        </w:rPr>
        <w:t>چون از اکثر قریب به اتفاق صحابه</w:t>
      </w:r>
      <w:r w:rsidR="00936DDF" w:rsidRPr="00936DDF">
        <w:rPr>
          <w:rStyle w:val="Char4"/>
          <w:rFonts w:cs="CTraditional Arabic"/>
          <w:rtl/>
        </w:rPr>
        <w:t xml:space="preserve">ش </w:t>
      </w:r>
      <w:r w:rsidRPr="00A035AC">
        <w:rPr>
          <w:rStyle w:val="Char4"/>
          <w:rtl/>
        </w:rPr>
        <w:t xml:space="preserve">، لغزش قادح </w:t>
      </w:r>
      <w:r w:rsidR="00B87E4A" w:rsidRPr="00A035AC">
        <w:rPr>
          <w:rStyle w:val="Char4"/>
          <w:rtl/>
        </w:rPr>
        <w:t>(</w:t>
      </w:r>
      <w:r w:rsidRPr="00A035AC">
        <w:rPr>
          <w:rStyle w:val="Char4"/>
          <w:rtl/>
        </w:rPr>
        <w:t>از بین برنده‌ی عدالت</w:t>
      </w:r>
      <w:r w:rsidR="00B87E4A" w:rsidRPr="00A035AC">
        <w:rPr>
          <w:rStyle w:val="Char4"/>
          <w:rtl/>
        </w:rPr>
        <w:t>)</w:t>
      </w:r>
      <w:r w:rsidRPr="00A035AC">
        <w:rPr>
          <w:rStyle w:val="Char4"/>
          <w:rtl/>
        </w:rPr>
        <w:t xml:space="preserve"> ثابت نیست و آنچه هم که از لغزش‌های برخی روایت شده، به شهادت قرآن و حدیث و تاریخ و به اقتضای برکت صحبت رسول خدا</w:t>
      </w:r>
      <w:r w:rsidR="00804614" w:rsidRPr="00804614">
        <w:rPr>
          <w:rFonts w:cs="CTraditional Arabic"/>
          <w:rtl/>
          <w:lang w:bidi="fa-IR"/>
        </w:rPr>
        <w:t>ص</w:t>
      </w:r>
      <w:r w:rsidRPr="00A035AC">
        <w:rPr>
          <w:rStyle w:val="Char4"/>
          <w:rtl/>
        </w:rPr>
        <w:t xml:space="preserve"> توبه و عمل نیک و به دنبال آن مغفرت در پی داشته است یا اصلاً از نوع خطای اجتهادی بوده که نه گناه بود و نه خدشه‌ای بر عدالت آنان وارد می‌کرد. در این مورد در مبحث پایانی رساله شافی‌تر از ا</w:t>
      </w:r>
      <w:r w:rsidR="00BA7EDF" w:rsidRPr="00A035AC">
        <w:rPr>
          <w:rStyle w:val="Char4"/>
          <w:rtl/>
        </w:rPr>
        <w:t>ی</w:t>
      </w:r>
      <w:r w:rsidRPr="00A035AC">
        <w:rPr>
          <w:rStyle w:val="Char4"/>
          <w:rtl/>
        </w:rPr>
        <w:t xml:space="preserve">ن موضوع سخن گفته خواهد شد. فعلاً به نقل قول جامع امام ابو زرعه رازی </w:t>
      </w:r>
      <w:r w:rsidR="00B87E4A" w:rsidRPr="00A035AC">
        <w:rPr>
          <w:rStyle w:val="Char4"/>
          <w:rtl/>
        </w:rPr>
        <w:t>(</w:t>
      </w:r>
      <w:r w:rsidRPr="00A035AC">
        <w:rPr>
          <w:rStyle w:val="Char4"/>
          <w:rtl/>
        </w:rPr>
        <w:t>260 هجری</w:t>
      </w:r>
      <w:r w:rsidR="00B87E4A" w:rsidRPr="00A035AC">
        <w:rPr>
          <w:rStyle w:val="Char4"/>
          <w:rtl/>
        </w:rPr>
        <w:t>)</w:t>
      </w:r>
      <w:r w:rsidRPr="00A035AC">
        <w:rPr>
          <w:rStyle w:val="Char4"/>
          <w:rtl/>
        </w:rPr>
        <w:t xml:space="preserve"> در بیان منزلت صحابه وشئامت بد گویی آنان اکتفا می‌کنیم: </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وقتی دیدی کسی یکی از اصحاب رسول</w:t>
      </w:r>
      <w:r w:rsidRPr="00804614">
        <w:rPr>
          <w:rFonts w:cs="CTraditional Arabic"/>
          <w:rtl/>
          <w:lang w:bidi="fa-IR"/>
        </w:rPr>
        <w:t>ص</w:t>
      </w:r>
      <w:r w:rsidR="00366763" w:rsidRPr="00A035AC">
        <w:rPr>
          <w:rStyle w:val="Char4"/>
          <w:rtl/>
        </w:rPr>
        <w:t xml:space="preserve"> را تنقیص می‌کند، بدان که او زندیق است. چون رسول</w:t>
      </w:r>
      <w:r w:rsidRPr="00804614">
        <w:rPr>
          <w:rFonts w:cs="CTraditional Arabic"/>
          <w:rtl/>
          <w:lang w:bidi="fa-IR"/>
        </w:rPr>
        <w:t>ص</w:t>
      </w:r>
      <w:r w:rsidR="00366763" w:rsidRPr="00A035AC">
        <w:rPr>
          <w:rStyle w:val="Char4"/>
          <w:rtl/>
        </w:rPr>
        <w:t xml:space="preserve"> حق و قرآن هم حق است و قرآن و حدیث را اصحاب رسول الله</w:t>
      </w:r>
      <w:r w:rsidRPr="00804614">
        <w:rPr>
          <w:rFonts w:cs="CTraditional Arabic"/>
          <w:rtl/>
          <w:lang w:bidi="fa-IR"/>
        </w:rPr>
        <w:t>ص</w:t>
      </w:r>
      <w:r w:rsidR="00366763" w:rsidRPr="00A035AC">
        <w:rPr>
          <w:rStyle w:val="Char4"/>
          <w:rtl/>
        </w:rPr>
        <w:t xml:space="preserve"> به ما رسانده‌اند. بدون تردید آنان می‌خواهند شهود ما را جرح کنند تا کتاب وسنت را باطل نمایند در حالی که آنان خود شایسته‌ی </w:t>
      </w:r>
      <w:r w:rsidR="000B5944" w:rsidRPr="00A035AC">
        <w:rPr>
          <w:rStyle w:val="Char4"/>
          <w:rtl/>
        </w:rPr>
        <w:t>جرح هستند ز</w:t>
      </w:r>
      <w:r w:rsidR="00BA7EDF" w:rsidRPr="00A035AC">
        <w:rPr>
          <w:rStyle w:val="Char4"/>
          <w:rtl/>
        </w:rPr>
        <w:t>ی</w:t>
      </w:r>
      <w:r w:rsidR="000B5944" w:rsidRPr="00A035AC">
        <w:rPr>
          <w:rStyle w:val="Char4"/>
          <w:rtl/>
        </w:rPr>
        <w:t>را که زندیق هستند</w:t>
      </w:r>
      <w:r w:rsidRPr="00A035AC">
        <w:rPr>
          <w:rStyle w:val="Char4"/>
          <w:rtl/>
        </w:rPr>
        <w:t>»</w:t>
      </w:r>
      <w:r w:rsidR="00366763" w:rsidRPr="00FA1054">
        <w:rPr>
          <w:rStyle w:val="Char4"/>
          <w:vertAlign w:val="superscript"/>
          <w:rtl/>
        </w:rPr>
        <w:footnoteReference w:id="12"/>
      </w:r>
      <w:r w:rsidR="000B5944" w:rsidRPr="00A035AC">
        <w:rPr>
          <w:rStyle w:val="Char4"/>
          <w:rFonts w:hint="cs"/>
          <w:rtl/>
        </w:rPr>
        <w:t>.</w:t>
      </w:r>
    </w:p>
    <w:p w:rsidR="00366763" w:rsidRPr="002D3700" w:rsidRDefault="00366763" w:rsidP="000B5944">
      <w:pPr>
        <w:pStyle w:val="a2"/>
        <w:rPr>
          <w:rFonts w:cs="Times New Roman"/>
          <w:rtl/>
          <w:lang w:val="en-GB"/>
        </w:rPr>
      </w:pPr>
      <w:bookmarkStart w:id="16" w:name="_Toc434195127"/>
      <w:r w:rsidRPr="00366763">
        <w:rPr>
          <w:rtl/>
        </w:rPr>
        <w:t>و اما وجود منافقان و ظهور ارتدا</w:t>
      </w:r>
      <w:r w:rsidRPr="00366763">
        <w:rPr>
          <w:rtl/>
          <w:lang w:val="en-GB"/>
        </w:rPr>
        <w:t>د</w:t>
      </w:r>
      <w:bookmarkEnd w:id="16"/>
    </w:p>
    <w:p w:rsidR="00366763" w:rsidRPr="00A035AC" w:rsidRDefault="00366763" w:rsidP="00EA4BC3">
      <w:pPr>
        <w:pStyle w:val="2Badr14"/>
        <w:ind w:firstLine="284"/>
        <w:jc w:val="both"/>
        <w:rPr>
          <w:rStyle w:val="Char4"/>
          <w:rtl/>
        </w:rPr>
      </w:pPr>
      <w:r w:rsidRPr="00A035AC">
        <w:rPr>
          <w:rStyle w:val="Char4"/>
          <w:rtl/>
        </w:rPr>
        <w:t>همین جا شاید این شبهه همه دامنگیر شود که آیا بقای منافقان پس از رسول خدا</w:t>
      </w:r>
      <w:r w:rsidR="00804614" w:rsidRPr="00804614">
        <w:rPr>
          <w:rFonts w:cs="CTraditional Arabic"/>
          <w:rtl/>
          <w:lang w:bidi="fa-IR"/>
        </w:rPr>
        <w:t>ص</w:t>
      </w:r>
      <w:r w:rsidRPr="00A035AC">
        <w:rPr>
          <w:rStyle w:val="Char4"/>
          <w:rtl/>
        </w:rPr>
        <w:t xml:space="preserve"> و ارتداد بعضی از مسلمانان</w:t>
      </w:r>
      <w:r w:rsidR="00EA4BC3" w:rsidRPr="00A035AC">
        <w:rPr>
          <w:rStyle w:val="Char4"/>
          <w:rtl/>
        </w:rPr>
        <w:t xml:space="preserve"> که بلافاصله پس از رحلت آن حضرت</w:t>
      </w:r>
      <w:r w:rsidR="00C53563" w:rsidRPr="00C53563">
        <w:rPr>
          <w:rStyle w:val="Char4"/>
          <w:rFonts w:cs="CTraditional Arabic"/>
          <w:rtl/>
        </w:rPr>
        <w:t xml:space="preserve">÷ </w:t>
      </w:r>
      <w:r w:rsidRPr="00A035AC">
        <w:rPr>
          <w:rStyle w:val="Char4"/>
          <w:rtl/>
        </w:rPr>
        <w:t xml:space="preserve">اتفاق افتاد، بر آن قاعده‌ی عمومی </w:t>
      </w:r>
      <w:r w:rsidR="000B5944" w:rsidRPr="00DA65B7">
        <w:rPr>
          <w:rStyle w:val="Char2"/>
          <w:rFonts w:hint="cs"/>
          <w:rtl/>
        </w:rPr>
        <w:t>«</w:t>
      </w:r>
      <w:r w:rsidR="00EA4BC3" w:rsidRPr="00DA65B7">
        <w:rPr>
          <w:rStyle w:val="Char2"/>
          <w:rtl/>
        </w:rPr>
        <w:t>الصَّحَابَةَ كُلَّهُمْ عُدُولٌ</w:t>
      </w:r>
      <w:r w:rsidR="000B5944" w:rsidRPr="00DA65B7">
        <w:rPr>
          <w:rStyle w:val="Char2"/>
          <w:rFonts w:hint="cs"/>
          <w:rtl/>
        </w:rPr>
        <w:t>»</w:t>
      </w:r>
      <w:r w:rsidRPr="00A035AC">
        <w:rPr>
          <w:rStyle w:val="Char4"/>
          <w:rtl/>
        </w:rPr>
        <w:t xml:space="preserve"> خدشه وارد نمی‌</w:t>
      </w:r>
      <w:r w:rsidR="000B5944" w:rsidRPr="00A035AC">
        <w:rPr>
          <w:rStyle w:val="Char4"/>
          <w:rtl/>
        </w:rPr>
        <w:t>کند</w:t>
      </w:r>
      <w:r w:rsidRPr="00A035AC">
        <w:rPr>
          <w:rStyle w:val="Char4"/>
          <w:rtl/>
        </w:rPr>
        <w:t>؟ خصوصاً بر صحت کلی روایات اهل سنت با وجود این احتمال که منافقان نیز روایاتی به مذاق خود و علیه اسلام تراشیده و به خورد مردم داده‌اند</w:t>
      </w:r>
      <w:r w:rsidR="000B5944"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این شبهه هم بی‌اساس است. چون تعریف صحابی، هر دو دسته از این کسان را از زمره‌ی صحابه</w:t>
      </w:r>
      <w:r w:rsidR="00731A04" w:rsidRPr="00731A04">
        <w:rPr>
          <w:rStyle w:val="Char4"/>
          <w:rFonts w:cs="CTraditional Arabic"/>
          <w:rtl/>
        </w:rPr>
        <w:t xml:space="preserve">ش </w:t>
      </w:r>
      <w:r w:rsidRPr="00A035AC">
        <w:rPr>
          <w:rStyle w:val="Char4"/>
          <w:rtl/>
        </w:rPr>
        <w:t xml:space="preserve">خارج می‌کند. پس وقتی می‌گوییم </w:t>
      </w:r>
      <w:r w:rsidR="00804614" w:rsidRPr="00A035AC">
        <w:rPr>
          <w:rStyle w:val="Char4"/>
          <w:rtl/>
        </w:rPr>
        <w:t>«</w:t>
      </w:r>
      <w:r w:rsidRPr="00A035AC">
        <w:rPr>
          <w:rStyle w:val="Char4"/>
          <w:rtl/>
        </w:rPr>
        <w:t>صحابه همه عادل هستند</w:t>
      </w:r>
      <w:r w:rsidR="00804614" w:rsidRPr="00A035AC">
        <w:rPr>
          <w:rStyle w:val="Char4"/>
          <w:rtl/>
        </w:rPr>
        <w:t>»</w:t>
      </w:r>
      <w:r w:rsidRPr="00A035AC">
        <w:rPr>
          <w:rStyle w:val="Char4"/>
          <w:rtl/>
        </w:rPr>
        <w:t xml:space="preserve">، منظور هر آن کسی است که به معنای واقعی و اصلی کلمه صحابی بوده است. </w:t>
      </w:r>
    </w:p>
    <w:p w:rsidR="00366763" w:rsidRPr="00A035AC" w:rsidRDefault="00366763" w:rsidP="000B5944">
      <w:pPr>
        <w:pStyle w:val="2Badr14"/>
        <w:ind w:firstLine="284"/>
        <w:jc w:val="both"/>
        <w:rPr>
          <w:rStyle w:val="Char4"/>
          <w:rtl/>
        </w:rPr>
      </w:pPr>
      <w:r w:rsidRPr="00A035AC">
        <w:rPr>
          <w:rStyle w:val="Char4"/>
          <w:rtl/>
        </w:rPr>
        <w:t>تمام گروه‌ها</w:t>
      </w:r>
      <w:r w:rsidR="000B5944" w:rsidRPr="00A035AC">
        <w:rPr>
          <w:rStyle w:val="Char4"/>
          <w:rtl/>
        </w:rPr>
        <w:t>ی مشهور صحابه</w:t>
      </w:r>
      <w:r w:rsidR="00731A04" w:rsidRPr="00731A04">
        <w:rPr>
          <w:rStyle w:val="Char4"/>
          <w:rFonts w:cs="CTraditional Arabic"/>
          <w:rtl/>
        </w:rPr>
        <w:t xml:space="preserve">ش </w:t>
      </w:r>
      <w:r w:rsidRPr="00A035AC">
        <w:rPr>
          <w:rStyle w:val="Char4"/>
          <w:rtl/>
        </w:rPr>
        <w:t>به شهادت قرآن و حدیث و تاریخ از نفاق و ارتداد مصون ماندند. آنان که پس از رسول خدا</w:t>
      </w:r>
      <w:r w:rsidR="00804614" w:rsidRPr="00804614">
        <w:rPr>
          <w:rFonts w:cs="CTraditional Arabic"/>
          <w:rtl/>
          <w:lang w:bidi="fa-IR"/>
        </w:rPr>
        <w:t>ص</w:t>
      </w:r>
      <w:r w:rsidR="00793817">
        <w:rPr>
          <w:rStyle w:val="Char4"/>
          <w:rtl/>
        </w:rPr>
        <w:t xml:space="preserve"> </w:t>
      </w:r>
      <w:r w:rsidR="000B5944" w:rsidRPr="00A035AC">
        <w:rPr>
          <w:rStyle w:val="Char4"/>
          <w:rFonts w:hint="cs"/>
          <w:rtl/>
        </w:rPr>
        <w:t>-</w:t>
      </w:r>
      <w:r w:rsidR="00EA4BC3" w:rsidRPr="00A035AC">
        <w:rPr>
          <w:rStyle w:val="Char4"/>
          <w:rFonts w:hint="cs"/>
          <w:rtl/>
        </w:rPr>
        <w:t xml:space="preserve"> </w:t>
      </w:r>
      <w:r w:rsidRPr="00A035AC">
        <w:rPr>
          <w:rStyle w:val="Char4"/>
          <w:rtl/>
        </w:rPr>
        <w:t>در زمان خلیفه‌ی اول</w:t>
      </w:r>
      <w:r w:rsidR="00EA4BC3" w:rsidRPr="00A035AC">
        <w:rPr>
          <w:rStyle w:val="Char4"/>
          <w:rFonts w:hint="cs"/>
          <w:rtl/>
        </w:rPr>
        <w:t xml:space="preserve"> </w:t>
      </w:r>
      <w:r w:rsidR="000B5944" w:rsidRPr="00A035AC">
        <w:rPr>
          <w:rStyle w:val="Char4"/>
          <w:rFonts w:hint="cs"/>
          <w:rtl/>
        </w:rPr>
        <w:t>-</w:t>
      </w:r>
      <w:r w:rsidR="00793817">
        <w:rPr>
          <w:rStyle w:val="Char4"/>
          <w:rtl/>
        </w:rPr>
        <w:t xml:space="preserve"> </w:t>
      </w:r>
      <w:r w:rsidRPr="00A035AC">
        <w:rPr>
          <w:rStyle w:val="Char4"/>
          <w:rtl/>
        </w:rPr>
        <w:t>مرتد شدند، بادیه نشینان نو مسلمان مدینه و مکه بودند که ارتدادشان در قرآن پیش گویی شده بود. مسلمانان مدینه و مکه که مسکن و مأوای اصحاب مشهور بود از این جریان کاملاً محفوظ ماندند و بلکه باعث سر کوب این فتنه شدند. از این مرتدان بسی</w:t>
      </w:r>
      <w:r w:rsidR="000B5944" w:rsidRPr="00A035AC">
        <w:rPr>
          <w:rStyle w:val="Char4"/>
          <w:rtl/>
        </w:rPr>
        <w:t>اری به رهبری حضرت ابوبکر صدیق</w:t>
      </w:r>
      <w:r w:rsidR="00731A04" w:rsidRPr="00731A04">
        <w:rPr>
          <w:rStyle w:val="Char4"/>
          <w:rFonts w:cs="CTraditional Arabic"/>
          <w:rtl/>
        </w:rPr>
        <w:t xml:space="preserve">ش </w:t>
      </w:r>
      <w:r w:rsidR="000B5944" w:rsidRPr="00A035AC">
        <w:rPr>
          <w:rStyle w:val="Char4"/>
          <w:rtl/>
        </w:rPr>
        <w:t>توسط صحابه</w:t>
      </w:r>
      <w:r w:rsidR="00731A04" w:rsidRPr="00731A04">
        <w:rPr>
          <w:rStyle w:val="Char4"/>
          <w:rFonts w:cs="CTraditional Arabic"/>
          <w:rtl/>
        </w:rPr>
        <w:t xml:space="preserve">ش </w:t>
      </w:r>
      <w:r w:rsidRPr="00A035AC">
        <w:rPr>
          <w:rStyle w:val="Char4"/>
          <w:rtl/>
        </w:rPr>
        <w:t>نابود شدند و بعضی فرار کردند و بعضی هم دوباره به اسلام بر گشتند و تا آخر پیرو مخلص اسلام گردیدند. به گواهی تاریخ، پس از آن ارتداد که زیاد به طول نینجامید، ارتدادی دیگر د</w:t>
      </w:r>
      <w:r w:rsidR="000B5944" w:rsidRPr="00A035AC">
        <w:rPr>
          <w:rStyle w:val="Char4"/>
          <w:rtl/>
        </w:rPr>
        <w:t>ر میان عرب به وقوع نپیوسته است.</w:t>
      </w:r>
    </w:p>
    <w:p w:rsidR="00366763" w:rsidRPr="00A035AC" w:rsidRDefault="00366763" w:rsidP="00C264EE">
      <w:pPr>
        <w:pStyle w:val="2Badr14"/>
        <w:widowControl w:val="0"/>
        <w:ind w:firstLine="284"/>
        <w:jc w:val="both"/>
        <w:rPr>
          <w:rStyle w:val="Char4"/>
          <w:rtl/>
        </w:rPr>
      </w:pPr>
      <w:r w:rsidRPr="00A035AC">
        <w:rPr>
          <w:rStyle w:val="Char4"/>
          <w:rtl/>
        </w:rPr>
        <w:t>وجود مناف</w:t>
      </w:r>
      <w:r w:rsidR="000B5944" w:rsidRPr="00A035AC">
        <w:rPr>
          <w:rStyle w:val="Char4"/>
          <w:rtl/>
        </w:rPr>
        <w:t>قان هم با وجود صحابه</w:t>
      </w:r>
      <w:r w:rsidR="00731A04" w:rsidRPr="00731A04">
        <w:rPr>
          <w:rStyle w:val="Char4"/>
          <w:rFonts w:cs="CTraditional Arabic"/>
          <w:rtl/>
        </w:rPr>
        <w:t xml:space="preserve">ش </w:t>
      </w:r>
      <w:r w:rsidR="000B5944" w:rsidRPr="00A035AC">
        <w:rPr>
          <w:rStyle w:val="Char4"/>
          <w:rtl/>
        </w:rPr>
        <w:t>مشکلی در پی نداشت. صحابه</w:t>
      </w:r>
      <w:r w:rsidR="00731A04" w:rsidRPr="00731A04">
        <w:rPr>
          <w:rStyle w:val="Char4"/>
          <w:rFonts w:cs="CTraditional Arabic"/>
          <w:rtl/>
        </w:rPr>
        <w:t xml:space="preserve">ش </w:t>
      </w:r>
      <w:r w:rsidRPr="00A035AC">
        <w:rPr>
          <w:rStyle w:val="Char4"/>
          <w:rtl/>
        </w:rPr>
        <w:t>به راهنمایی رسول خدا</w:t>
      </w:r>
      <w:r w:rsidR="00804614" w:rsidRPr="00804614">
        <w:rPr>
          <w:rFonts w:cs="CTraditional Arabic"/>
          <w:rtl/>
          <w:lang w:bidi="fa-IR"/>
        </w:rPr>
        <w:t>ص</w:t>
      </w:r>
      <w:r w:rsidRPr="00A035AC">
        <w:rPr>
          <w:rStyle w:val="Char4"/>
          <w:rtl/>
        </w:rPr>
        <w:t xml:space="preserve"> و در پرتو اوصاف بیان شده‌ی منافقان در قرآن آنان را می‌شناختند. این کسان اصولاً در زمان رسول خدا</w:t>
      </w:r>
      <w:r w:rsidR="00804614" w:rsidRPr="00804614">
        <w:rPr>
          <w:rFonts w:cs="CTraditional Arabic"/>
          <w:rtl/>
          <w:lang w:bidi="fa-IR"/>
        </w:rPr>
        <w:t>ص</w:t>
      </w:r>
      <w:r w:rsidRPr="00A035AC">
        <w:rPr>
          <w:rStyle w:val="Char4"/>
          <w:rtl/>
        </w:rPr>
        <w:t xml:space="preserve"> افراد و گروه‌هایی معین با عادات و خصایل مشخصی بودند. علاوه بر این، با تدابیر بسیار حساب شده‌ی </w:t>
      </w:r>
      <w:r w:rsidR="000B5944" w:rsidRPr="00A035AC">
        <w:rPr>
          <w:rStyle w:val="Char4"/>
          <w:rtl/>
        </w:rPr>
        <w:t>صحابه</w:t>
      </w:r>
      <w:r w:rsidR="00731A04" w:rsidRPr="00731A04">
        <w:rPr>
          <w:rStyle w:val="Char4"/>
          <w:rFonts w:cs="CTraditional Arabic"/>
          <w:rtl/>
        </w:rPr>
        <w:t xml:space="preserve">ش </w:t>
      </w:r>
      <w:r w:rsidRPr="00A035AC">
        <w:rPr>
          <w:rStyle w:val="Char4"/>
          <w:rtl/>
        </w:rPr>
        <w:t>در برخورد با پدیده‌های مشکوک و تنظیم قواعد دشوار برای روایت و قبول حدیث، فرصت دروغ پردازی برای منافقان وجود نداشت، و اگر هم حدیثی اختراعی بیان می‌</w:t>
      </w:r>
      <w:r w:rsidR="000B5944" w:rsidRPr="00A035AC">
        <w:rPr>
          <w:rStyle w:val="Char4"/>
          <w:rtl/>
        </w:rPr>
        <w:t>کردند، دانش وسیع صحابه</w:t>
      </w:r>
      <w:r w:rsidR="00731A04" w:rsidRPr="00731A04">
        <w:rPr>
          <w:rStyle w:val="Char4"/>
          <w:rFonts w:cs="CTraditional Arabic"/>
          <w:rtl/>
        </w:rPr>
        <w:t xml:space="preserve">ش </w:t>
      </w:r>
      <w:r w:rsidRPr="00A035AC">
        <w:rPr>
          <w:rStyle w:val="Char4"/>
          <w:rtl/>
        </w:rPr>
        <w:t>در سنت بلافاصله مچ آنان را باز می‌کرد. این در تاریخ حفظ و تدوین حدیث سر گذشتی خواندنی و مخصوص به خود دارد. این را هم باید اضافه کرد که آن چه از شرایع و احکام دین از رسول خدا</w:t>
      </w:r>
      <w:r w:rsidR="00804614" w:rsidRPr="00804614">
        <w:rPr>
          <w:rFonts w:cs="CTraditional Arabic"/>
          <w:rtl/>
          <w:lang w:bidi="fa-IR"/>
        </w:rPr>
        <w:t>ص</w:t>
      </w:r>
      <w:r w:rsidRPr="00A035AC">
        <w:rPr>
          <w:rStyle w:val="Char4"/>
          <w:rtl/>
        </w:rPr>
        <w:t xml:space="preserve"> روایت شده، همه از صحاب</w:t>
      </w:r>
      <w:r w:rsidR="00BA7EDF" w:rsidRPr="00A035AC">
        <w:rPr>
          <w:rStyle w:val="Char4"/>
          <w:rtl/>
        </w:rPr>
        <w:t>ی</w:t>
      </w:r>
      <w:r w:rsidRPr="00A035AC">
        <w:rPr>
          <w:rStyle w:val="Char4"/>
          <w:rtl/>
        </w:rPr>
        <w:t xml:space="preserve">انی است که شناخته شده هستند و حالاتشان مثل روز روشن است. در هر صورت از این ناحیه خدشه‌ای </w:t>
      </w:r>
      <w:r w:rsidR="000B5944" w:rsidRPr="00A035AC">
        <w:rPr>
          <w:rStyle w:val="Char4"/>
          <w:rtl/>
        </w:rPr>
        <w:t>بر کلیت و عمومیت عدالت صحابه</w:t>
      </w:r>
      <w:r w:rsidR="00731A04" w:rsidRPr="00731A04">
        <w:rPr>
          <w:rStyle w:val="Char4"/>
          <w:rFonts w:cs="CTraditional Arabic"/>
          <w:rtl/>
        </w:rPr>
        <w:t xml:space="preserve">ش </w:t>
      </w:r>
      <w:r w:rsidRPr="00A035AC">
        <w:rPr>
          <w:rStyle w:val="Char4"/>
          <w:rtl/>
        </w:rPr>
        <w:t xml:space="preserve">و شالوده‌های مذهب اهل سنت وارد نیست. </w:t>
      </w:r>
    </w:p>
    <w:p w:rsidR="00366763" w:rsidRPr="00A035AC" w:rsidRDefault="00366763" w:rsidP="00C264EE">
      <w:pPr>
        <w:pStyle w:val="2Badr14"/>
        <w:widowControl w:val="0"/>
        <w:ind w:firstLine="284"/>
        <w:jc w:val="both"/>
        <w:rPr>
          <w:rStyle w:val="Char4"/>
          <w:rtl/>
        </w:rPr>
      </w:pPr>
      <w:r w:rsidRPr="00A035AC">
        <w:rPr>
          <w:rStyle w:val="Char4"/>
          <w:rtl/>
        </w:rPr>
        <w:t>کوتاه سخن</w:t>
      </w:r>
      <w:r w:rsidR="005A4868">
        <w:rPr>
          <w:rStyle w:val="Char4"/>
          <w:rtl/>
        </w:rPr>
        <w:t xml:space="preserve"> اینکه</w:t>
      </w:r>
      <w:r w:rsidRPr="00A035AC">
        <w:rPr>
          <w:rStyle w:val="Char4"/>
          <w:rtl/>
        </w:rPr>
        <w:t xml:space="preserve">: </w:t>
      </w:r>
    </w:p>
    <w:p w:rsidR="00366763" w:rsidRPr="00A035AC" w:rsidRDefault="00366763" w:rsidP="00C264EE">
      <w:pPr>
        <w:pStyle w:val="2Badr14"/>
        <w:widowControl w:val="0"/>
        <w:ind w:firstLine="284"/>
        <w:jc w:val="both"/>
        <w:rPr>
          <w:rStyle w:val="Char4"/>
          <w:rtl/>
        </w:rPr>
      </w:pPr>
      <w:r w:rsidRPr="00A035AC">
        <w:rPr>
          <w:rStyle w:val="Char4"/>
          <w:rtl/>
        </w:rPr>
        <w:t>همه‌ی اصحاب رسول خدا</w:t>
      </w:r>
      <w:r w:rsidR="00804614" w:rsidRPr="00804614">
        <w:rPr>
          <w:rFonts w:cs="CTraditional Arabic"/>
          <w:rtl/>
          <w:lang w:bidi="fa-IR"/>
        </w:rPr>
        <w:t>ص</w:t>
      </w:r>
      <w:r w:rsidRPr="00A035AC">
        <w:rPr>
          <w:rStyle w:val="Char4"/>
          <w:rtl/>
        </w:rPr>
        <w:t xml:space="preserve"> عادل هستند و عدالت آنان معیار حقیت و محکمی اسلام است. این عدالت به اندازه‌ای قوی است که: </w:t>
      </w:r>
    </w:p>
    <w:p w:rsidR="00366763" w:rsidRPr="00A035AC" w:rsidRDefault="00366763" w:rsidP="00827529">
      <w:pPr>
        <w:pStyle w:val="2Badr14"/>
        <w:widowControl w:val="0"/>
        <w:ind w:firstLine="284"/>
        <w:jc w:val="both"/>
        <w:rPr>
          <w:rStyle w:val="Char4"/>
          <w:rtl/>
        </w:rPr>
      </w:pPr>
      <w:r w:rsidRPr="00A035AC">
        <w:rPr>
          <w:rStyle w:val="Char4"/>
          <w:rtl/>
        </w:rPr>
        <w:t xml:space="preserve"> </w:t>
      </w:r>
      <w:r w:rsidR="00804614" w:rsidRPr="00A035AC">
        <w:rPr>
          <w:rStyle w:val="Char4"/>
          <w:rtl/>
        </w:rPr>
        <w:t>«</w:t>
      </w:r>
      <w:r w:rsidR="000B5944" w:rsidRPr="00A035AC">
        <w:rPr>
          <w:rStyle w:val="Char4"/>
          <w:rtl/>
        </w:rPr>
        <w:t>اجماع صحابه</w:t>
      </w:r>
      <w:r w:rsidR="00731A04" w:rsidRPr="00731A04">
        <w:rPr>
          <w:rStyle w:val="Char4"/>
          <w:rFonts w:cs="CTraditional Arabic"/>
          <w:rtl/>
        </w:rPr>
        <w:t xml:space="preserve">ش </w:t>
      </w:r>
      <w:r w:rsidRPr="00A035AC">
        <w:rPr>
          <w:rStyle w:val="Char4"/>
          <w:rtl/>
        </w:rPr>
        <w:t>در قطعیت مانند حکمی است که به کتاب و سنت ثابت است</w:t>
      </w:r>
      <w:r w:rsidR="00804614" w:rsidRPr="00A035AC">
        <w:rPr>
          <w:rStyle w:val="Char4"/>
          <w:rtl/>
        </w:rPr>
        <w:t>،</w:t>
      </w:r>
      <w:r w:rsidRPr="00A035AC">
        <w:rPr>
          <w:rStyle w:val="Char4"/>
          <w:rtl/>
        </w:rPr>
        <w:t xml:space="preserve"> به گونه‌ای که منکر آن تکفیر می‌شود و این (اجماع صحابه) قوی‌تر</w:t>
      </w:r>
      <w:r w:rsidR="000B5944" w:rsidRPr="00A035AC">
        <w:rPr>
          <w:rStyle w:val="Char4"/>
          <w:rtl/>
        </w:rPr>
        <w:t>ین قسم اجماع است</w:t>
      </w:r>
      <w:r w:rsidR="00804614" w:rsidRPr="00A035AC">
        <w:rPr>
          <w:rStyle w:val="Char4"/>
          <w:rtl/>
        </w:rPr>
        <w:t>»</w:t>
      </w:r>
      <w:r w:rsidRPr="00FA1054">
        <w:rPr>
          <w:rStyle w:val="Char4"/>
          <w:vertAlign w:val="superscript"/>
          <w:rtl/>
        </w:rPr>
        <w:footnoteReference w:id="13"/>
      </w:r>
      <w:r w:rsidR="000B5944" w:rsidRPr="00A035AC">
        <w:rPr>
          <w:rStyle w:val="Char4"/>
          <w:rFonts w:hint="cs"/>
          <w:rtl/>
        </w:rPr>
        <w:t>.</w:t>
      </w:r>
    </w:p>
    <w:p w:rsidR="00366763" w:rsidRPr="000B5944" w:rsidRDefault="000B5944" w:rsidP="000B5944">
      <w:pPr>
        <w:pStyle w:val="a2"/>
        <w:rPr>
          <w:rtl/>
        </w:rPr>
      </w:pPr>
      <w:bookmarkStart w:id="17" w:name="_Toc434195128"/>
      <w:r w:rsidRPr="000B5944">
        <w:rPr>
          <w:rtl/>
        </w:rPr>
        <w:t>تفسیر یک آیه و شرح یک حدیث:</w:t>
      </w:r>
      <w:bookmarkEnd w:id="17"/>
    </w:p>
    <w:p w:rsidR="00366763" w:rsidRPr="00A035AC" w:rsidRDefault="00366763" w:rsidP="00366763">
      <w:pPr>
        <w:pStyle w:val="2Badr14"/>
        <w:ind w:firstLine="284"/>
        <w:jc w:val="both"/>
        <w:rPr>
          <w:rStyle w:val="Char4"/>
          <w:rtl/>
        </w:rPr>
      </w:pPr>
      <w:r w:rsidRPr="00A035AC">
        <w:rPr>
          <w:rStyle w:val="Char4"/>
          <w:rtl/>
        </w:rPr>
        <w:t xml:space="preserve">در پایان این مبحث، توضیحی درباره‌ی یک آیه و یک حدیث ضروری است تا معنای ظاهری آن‌ها برای بعضی در موضوع </w:t>
      </w:r>
      <w:r w:rsidR="00804614" w:rsidRPr="00A035AC">
        <w:rPr>
          <w:rStyle w:val="Char4"/>
          <w:rtl/>
        </w:rPr>
        <w:t>«</w:t>
      </w:r>
      <w:r w:rsidR="000B5944" w:rsidRPr="00A035AC">
        <w:rPr>
          <w:rStyle w:val="Char4"/>
          <w:rtl/>
        </w:rPr>
        <w:t>عدالت صحابه</w:t>
      </w:r>
      <w:r w:rsidR="00936DDF" w:rsidRPr="00936DDF">
        <w:rPr>
          <w:rStyle w:val="Char4"/>
          <w:rFonts w:cs="CTraditional Arabic"/>
          <w:rtl/>
        </w:rPr>
        <w:t xml:space="preserve">ش </w:t>
      </w:r>
      <w:r w:rsidR="00804614" w:rsidRPr="00A035AC">
        <w:rPr>
          <w:rStyle w:val="Char4"/>
          <w:rtl/>
        </w:rPr>
        <w:t>»</w:t>
      </w:r>
      <w:r w:rsidRPr="00A035AC">
        <w:rPr>
          <w:rStyle w:val="Char4"/>
          <w:rtl/>
        </w:rPr>
        <w:t xml:space="preserve"> سؤال و اشکال ایجاد ننماید.</w:t>
      </w:r>
    </w:p>
    <w:p w:rsidR="00366763" w:rsidRPr="000B5944" w:rsidRDefault="00366763" w:rsidP="000B5944">
      <w:pPr>
        <w:pStyle w:val="2Badr14"/>
        <w:ind w:firstLine="284"/>
        <w:jc w:val="both"/>
        <w:rPr>
          <w:rFonts w:cs="Times New Roman"/>
          <w:rtl/>
          <w:lang w:bidi="fa-IR"/>
        </w:rPr>
      </w:pPr>
      <w:r w:rsidRPr="00A035AC">
        <w:rPr>
          <w:rStyle w:val="Char4"/>
          <w:rtl/>
        </w:rPr>
        <w:t>الف</w:t>
      </w:r>
      <w:r w:rsidR="00B87E4A" w:rsidRPr="00A035AC">
        <w:rPr>
          <w:rStyle w:val="Char4"/>
          <w:rtl/>
        </w:rPr>
        <w:t>)</w:t>
      </w:r>
      <w:r w:rsidRPr="00A035AC">
        <w:rPr>
          <w:rStyle w:val="Char4"/>
          <w:rtl/>
        </w:rPr>
        <w:t xml:space="preserve"> تفسیر آیه</w:t>
      </w:r>
      <w:r w:rsidR="000B5944" w:rsidRPr="00A035AC">
        <w:rPr>
          <w:rStyle w:val="Char4"/>
          <w:rFonts w:hint="cs"/>
          <w:rtl/>
        </w:rPr>
        <w:t>:</w:t>
      </w:r>
    </w:p>
    <w:p w:rsidR="00366763" w:rsidRPr="00662BFE" w:rsidRDefault="00366763" w:rsidP="00EA4BC3">
      <w:pPr>
        <w:autoSpaceDE w:val="0"/>
        <w:autoSpaceDN w:val="0"/>
        <w:adjustRightInd w:val="0"/>
        <w:rPr>
          <w:rStyle w:val="Char8"/>
          <w:rtl/>
        </w:rPr>
      </w:pPr>
      <w:r w:rsidRPr="00A035AC">
        <w:rPr>
          <w:rStyle w:val="Char4"/>
          <w:rtl/>
        </w:rPr>
        <w:t>در سوره‌ی حجرات این آیه را می‌خوانیم:</w:t>
      </w:r>
      <w:r w:rsidR="000B5944" w:rsidRPr="00A035AC">
        <w:rPr>
          <w:rStyle w:val="Char4"/>
          <w:rFonts w:hint="cs"/>
          <w:rtl/>
        </w:rPr>
        <w:t xml:space="preserve"> </w:t>
      </w:r>
      <w:r w:rsidR="000B5944">
        <w:rPr>
          <w:rFonts w:cs="Traditional Arabic" w:hint="cs"/>
          <w:rtl/>
          <w:lang w:bidi="fa-IR"/>
        </w:rPr>
        <w:t>﴿</w:t>
      </w:r>
      <w:r w:rsidR="00EA4BC3" w:rsidRPr="00662BFE">
        <w:rPr>
          <w:rStyle w:val="Char8"/>
          <w:rFonts w:hint="eastAsia"/>
          <w:rtl/>
        </w:rPr>
        <w:t>يَ</w:t>
      </w:r>
      <w:r w:rsidR="00EA4BC3" w:rsidRPr="00662BFE">
        <w:rPr>
          <w:rStyle w:val="Char8"/>
          <w:rFonts w:hint="cs"/>
          <w:rtl/>
        </w:rPr>
        <w:t>ٰٓ</w:t>
      </w:r>
      <w:r w:rsidR="00EA4BC3" w:rsidRPr="00662BFE">
        <w:rPr>
          <w:rStyle w:val="Char8"/>
          <w:rFonts w:hint="eastAsia"/>
          <w:rtl/>
        </w:rPr>
        <w:t>أَيُّهَا</w:t>
      </w:r>
      <w:r w:rsidR="00EA4BC3" w:rsidRPr="00662BFE">
        <w:rPr>
          <w:rStyle w:val="Char8"/>
          <w:rtl/>
        </w:rPr>
        <w:t xml:space="preserve"> </w:t>
      </w:r>
      <w:r w:rsidR="00EA4BC3" w:rsidRPr="00662BFE">
        <w:rPr>
          <w:rStyle w:val="Char8"/>
          <w:rFonts w:hint="cs"/>
          <w:rtl/>
        </w:rPr>
        <w:t>ٱ</w:t>
      </w:r>
      <w:r w:rsidR="00EA4BC3" w:rsidRPr="00662BFE">
        <w:rPr>
          <w:rStyle w:val="Char8"/>
          <w:rFonts w:hint="eastAsia"/>
          <w:rtl/>
        </w:rPr>
        <w:t>لَّذِينَ</w:t>
      </w:r>
      <w:r w:rsidR="00EA4BC3" w:rsidRPr="00662BFE">
        <w:rPr>
          <w:rStyle w:val="Char8"/>
          <w:rtl/>
        </w:rPr>
        <w:t xml:space="preserve"> </w:t>
      </w:r>
      <w:r w:rsidR="00EA4BC3" w:rsidRPr="00662BFE">
        <w:rPr>
          <w:rStyle w:val="Char8"/>
          <w:rFonts w:hint="eastAsia"/>
          <w:rtl/>
        </w:rPr>
        <w:t>ءَامَنُو</w:t>
      </w:r>
      <w:r w:rsidR="00EA4BC3" w:rsidRPr="00662BFE">
        <w:rPr>
          <w:rStyle w:val="Char8"/>
          <w:rFonts w:hint="cs"/>
          <w:rtl/>
        </w:rPr>
        <w:t>ٓ</w:t>
      </w:r>
      <w:r w:rsidR="00EA4BC3" w:rsidRPr="00662BFE">
        <w:rPr>
          <w:rStyle w:val="Char8"/>
          <w:rFonts w:hint="eastAsia"/>
          <w:rtl/>
        </w:rPr>
        <w:t>اْ</w:t>
      </w:r>
      <w:r w:rsidR="00EA4BC3" w:rsidRPr="00662BFE">
        <w:rPr>
          <w:rStyle w:val="Char8"/>
          <w:rtl/>
        </w:rPr>
        <w:t xml:space="preserve"> </w:t>
      </w:r>
      <w:r w:rsidR="00EA4BC3" w:rsidRPr="00662BFE">
        <w:rPr>
          <w:rStyle w:val="Char8"/>
          <w:rFonts w:hint="eastAsia"/>
          <w:rtl/>
        </w:rPr>
        <w:t>إِن</w:t>
      </w:r>
      <w:r w:rsidR="00EA4BC3" w:rsidRPr="00662BFE">
        <w:rPr>
          <w:rStyle w:val="Char8"/>
          <w:rtl/>
        </w:rPr>
        <w:t xml:space="preserve"> </w:t>
      </w:r>
      <w:r w:rsidR="00EA4BC3" w:rsidRPr="00662BFE">
        <w:rPr>
          <w:rStyle w:val="Char8"/>
          <w:rFonts w:hint="eastAsia"/>
          <w:rtl/>
        </w:rPr>
        <w:t>جَا</w:t>
      </w:r>
      <w:r w:rsidR="00EA4BC3" w:rsidRPr="00662BFE">
        <w:rPr>
          <w:rStyle w:val="Char8"/>
          <w:rFonts w:hint="cs"/>
          <w:rtl/>
        </w:rPr>
        <w:t>ٓ</w:t>
      </w:r>
      <w:r w:rsidR="00EA4BC3" w:rsidRPr="00662BFE">
        <w:rPr>
          <w:rStyle w:val="Char8"/>
          <w:rFonts w:hint="eastAsia"/>
          <w:rtl/>
        </w:rPr>
        <w:t>ءَكُم</w:t>
      </w:r>
      <w:r w:rsidR="00EA4BC3" w:rsidRPr="00662BFE">
        <w:rPr>
          <w:rStyle w:val="Char8"/>
          <w:rFonts w:hint="cs"/>
          <w:rtl/>
        </w:rPr>
        <w:t>ۡ</w:t>
      </w:r>
      <w:r w:rsidR="00EA4BC3" w:rsidRPr="00662BFE">
        <w:rPr>
          <w:rStyle w:val="Char8"/>
          <w:rtl/>
        </w:rPr>
        <w:t xml:space="preserve"> </w:t>
      </w:r>
      <w:r w:rsidR="00EA4BC3" w:rsidRPr="00662BFE">
        <w:rPr>
          <w:rStyle w:val="Char8"/>
          <w:rFonts w:hint="eastAsia"/>
          <w:rtl/>
        </w:rPr>
        <w:t>فَاسِقُ</w:t>
      </w:r>
      <w:r w:rsidR="00EA4BC3" w:rsidRPr="00662BFE">
        <w:rPr>
          <w:rStyle w:val="Char8"/>
          <w:rFonts w:hint="cs"/>
          <w:rtl/>
        </w:rPr>
        <w:t>ۢ</w:t>
      </w:r>
      <w:r w:rsidR="00EA4BC3" w:rsidRPr="00662BFE">
        <w:rPr>
          <w:rStyle w:val="Char8"/>
          <w:rtl/>
        </w:rPr>
        <w:t xml:space="preserve"> </w:t>
      </w:r>
      <w:r w:rsidR="00EA4BC3" w:rsidRPr="00662BFE">
        <w:rPr>
          <w:rStyle w:val="Char8"/>
          <w:rFonts w:hint="eastAsia"/>
          <w:rtl/>
        </w:rPr>
        <w:t>بِنَبَإ</w:t>
      </w:r>
      <w:r w:rsidR="00EA4BC3" w:rsidRPr="00662BFE">
        <w:rPr>
          <w:rStyle w:val="Char8"/>
          <w:rFonts w:hint="cs"/>
          <w:rtl/>
        </w:rPr>
        <w:t>ٖ</w:t>
      </w:r>
      <w:r w:rsidR="00EA4BC3" w:rsidRPr="00662BFE">
        <w:rPr>
          <w:rStyle w:val="Char8"/>
          <w:rtl/>
        </w:rPr>
        <w:t xml:space="preserve"> </w:t>
      </w:r>
      <w:r w:rsidR="00EA4BC3" w:rsidRPr="00662BFE">
        <w:rPr>
          <w:rStyle w:val="Char8"/>
          <w:rFonts w:hint="eastAsia"/>
          <w:rtl/>
        </w:rPr>
        <w:t>فَتَبَيَّنُو</w:t>
      </w:r>
      <w:r w:rsidR="00EA4BC3" w:rsidRPr="00662BFE">
        <w:rPr>
          <w:rStyle w:val="Char8"/>
          <w:rFonts w:hint="cs"/>
          <w:rtl/>
        </w:rPr>
        <w:t>ٓ</w:t>
      </w:r>
      <w:r w:rsidR="00EA4BC3" w:rsidRPr="00662BFE">
        <w:rPr>
          <w:rStyle w:val="Char8"/>
          <w:rFonts w:hint="eastAsia"/>
          <w:rtl/>
        </w:rPr>
        <w:t>اْ</w:t>
      </w:r>
      <w:r w:rsidR="00EA4BC3" w:rsidRPr="00662BFE">
        <w:rPr>
          <w:rStyle w:val="Char8"/>
          <w:rtl/>
        </w:rPr>
        <w:t xml:space="preserve"> </w:t>
      </w:r>
      <w:r w:rsidR="00EA4BC3" w:rsidRPr="00662BFE">
        <w:rPr>
          <w:rStyle w:val="Char8"/>
          <w:rFonts w:hint="eastAsia"/>
          <w:rtl/>
        </w:rPr>
        <w:t>أَن</w:t>
      </w:r>
      <w:r w:rsidR="00EA4BC3" w:rsidRPr="00662BFE">
        <w:rPr>
          <w:rStyle w:val="Char8"/>
          <w:rtl/>
        </w:rPr>
        <w:t xml:space="preserve"> </w:t>
      </w:r>
      <w:r w:rsidR="00EA4BC3" w:rsidRPr="00662BFE">
        <w:rPr>
          <w:rStyle w:val="Char8"/>
          <w:rFonts w:hint="eastAsia"/>
          <w:rtl/>
        </w:rPr>
        <w:t>تُصِيبُواْ</w:t>
      </w:r>
      <w:r w:rsidR="00EA4BC3" w:rsidRPr="00662BFE">
        <w:rPr>
          <w:rStyle w:val="Char8"/>
          <w:rtl/>
        </w:rPr>
        <w:t xml:space="preserve"> </w:t>
      </w:r>
      <w:r w:rsidR="00EA4BC3" w:rsidRPr="00662BFE">
        <w:rPr>
          <w:rStyle w:val="Char8"/>
          <w:rFonts w:hint="eastAsia"/>
          <w:rtl/>
        </w:rPr>
        <w:t>قَو</w:t>
      </w:r>
      <w:r w:rsidR="00EA4BC3" w:rsidRPr="00662BFE">
        <w:rPr>
          <w:rStyle w:val="Char8"/>
          <w:rFonts w:hint="cs"/>
          <w:rtl/>
        </w:rPr>
        <w:t>ۡ</w:t>
      </w:r>
      <w:r w:rsidR="00EA4BC3" w:rsidRPr="00662BFE">
        <w:rPr>
          <w:rStyle w:val="Char8"/>
          <w:rFonts w:hint="eastAsia"/>
          <w:rtl/>
        </w:rPr>
        <w:t>مَ</w:t>
      </w:r>
      <w:r w:rsidR="00EA4BC3" w:rsidRPr="00662BFE">
        <w:rPr>
          <w:rStyle w:val="Char8"/>
          <w:rFonts w:hint="cs"/>
          <w:rtl/>
        </w:rPr>
        <w:t>ۢ</w:t>
      </w:r>
      <w:r w:rsidR="00EA4BC3" w:rsidRPr="00662BFE">
        <w:rPr>
          <w:rStyle w:val="Char8"/>
          <w:rFonts w:hint="eastAsia"/>
          <w:rtl/>
        </w:rPr>
        <w:t>ا</w:t>
      </w:r>
      <w:r w:rsidR="00EA4BC3" w:rsidRPr="00662BFE">
        <w:rPr>
          <w:rStyle w:val="Char8"/>
          <w:rtl/>
        </w:rPr>
        <w:t xml:space="preserve"> </w:t>
      </w:r>
      <w:r w:rsidR="00EA4BC3" w:rsidRPr="00662BFE">
        <w:rPr>
          <w:rStyle w:val="Char8"/>
          <w:rFonts w:hint="eastAsia"/>
          <w:rtl/>
        </w:rPr>
        <w:t>بِجَهَ</w:t>
      </w:r>
      <w:r w:rsidR="00EA4BC3" w:rsidRPr="00662BFE">
        <w:rPr>
          <w:rStyle w:val="Char8"/>
          <w:rFonts w:hint="cs"/>
          <w:rtl/>
        </w:rPr>
        <w:t>ٰ</w:t>
      </w:r>
      <w:r w:rsidR="00EA4BC3" w:rsidRPr="00662BFE">
        <w:rPr>
          <w:rStyle w:val="Char8"/>
          <w:rFonts w:hint="eastAsia"/>
          <w:rtl/>
        </w:rPr>
        <w:t>لَة</w:t>
      </w:r>
      <w:r w:rsidR="00EA4BC3" w:rsidRPr="00662BFE">
        <w:rPr>
          <w:rStyle w:val="Char8"/>
          <w:rFonts w:hint="cs"/>
          <w:rtl/>
        </w:rPr>
        <w:t>ٖ</w:t>
      </w:r>
      <w:r w:rsidR="00EA4BC3" w:rsidRPr="00662BFE">
        <w:rPr>
          <w:rStyle w:val="Char8"/>
          <w:rtl/>
        </w:rPr>
        <w:t xml:space="preserve"> </w:t>
      </w:r>
      <w:r w:rsidR="00EA4BC3" w:rsidRPr="00662BFE">
        <w:rPr>
          <w:rStyle w:val="Char8"/>
          <w:rFonts w:hint="eastAsia"/>
          <w:rtl/>
        </w:rPr>
        <w:t>فَتُص</w:t>
      </w:r>
      <w:r w:rsidR="00EA4BC3" w:rsidRPr="00662BFE">
        <w:rPr>
          <w:rStyle w:val="Char8"/>
          <w:rFonts w:hint="cs"/>
          <w:rtl/>
        </w:rPr>
        <w:t>ۡ</w:t>
      </w:r>
      <w:r w:rsidR="00EA4BC3" w:rsidRPr="00662BFE">
        <w:rPr>
          <w:rStyle w:val="Char8"/>
          <w:rFonts w:hint="eastAsia"/>
          <w:rtl/>
        </w:rPr>
        <w:t>بِحُواْ</w:t>
      </w:r>
      <w:r w:rsidR="00EA4BC3" w:rsidRPr="00662BFE">
        <w:rPr>
          <w:rStyle w:val="Char8"/>
          <w:rtl/>
        </w:rPr>
        <w:t xml:space="preserve"> </w:t>
      </w:r>
      <w:r w:rsidR="00EA4BC3" w:rsidRPr="00662BFE">
        <w:rPr>
          <w:rStyle w:val="Char8"/>
          <w:rFonts w:hint="eastAsia"/>
          <w:rtl/>
        </w:rPr>
        <w:t>عَلَى</w:t>
      </w:r>
      <w:r w:rsidR="00EA4BC3" w:rsidRPr="00662BFE">
        <w:rPr>
          <w:rStyle w:val="Char8"/>
          <w:rFonts w:hint="cs"/>
          <w:rtl/>
        </w:rPr>
        <w:t>ٰ</w:t>
      </w:r>
      <w:r w:rsidR="00EA4BC3" w:rsidRPr="00662BFE">
        <w:rPr>
          <w:rStyle w:val="Char8"/>
          <w:rtl/>
        </w:rPr>
        <w:t xml:space="preserve"> </w:t>
      </w:r>
      <w:r w:rsidR="00EA4BC3" w:rsidRPr="00662BFE">
        <w:rPr>
          <w:rStyle w:val="Char8"/>
          <w:rFonts w:hint="eastAsia"/>
          <w:rtl/>
        </w:rPr>
        <w:t>مَا</w:t>
      </w:r>
      <w:r w:rsidR="00EA4BC3" w:rsidRPr="00662BFE">
        <w:rPr>
          <w:rStyle w:val="Char8"/>
          <w:rtl/>
        </w:rPr>
        <w:t xml:space="preserve"> </w:t>
      </w:r>
      <w:r w:rsidR="00EA4BC3" w:rsidRPr="00662BFE">
        <w:rPr>
          <w:rStyle w:val="Char8"/>
          <w:rFonts w:hint="eastAsia"/>
          <w:rtl/>
        </w:rPr>
        <w:t>فَعَل</w:t>
      </w:r>
      <w:r w:rsidR="00EA4BC3" w:rsidRPr="00662BFE">
        <w:rPr>
          <w:rStyle w:val="Char8"/>
          <w:rFonts w:hint="cs"/>
          <w:rtl/>
        </w:rPr>
        <w:t>ۡ</w:t>
      </w:r>
      <w:r w:rsidR="00EA4BC3" w:rsidRPr="00662BFE">
        <w:rPr>
          <w:rStyle w:val="Char8"/>
          <w:rFonts w:hint="eastAsia"/>
          <w:rtl/>
        </w:rPr>
        <w:t>تُم</w:t>
      </w:r>
      <w:r w:rsidR="00EA4BC3" w:rsidRPr="00662BFE">
        <w:rPr>
          <w:rStyle w:val="Char8"/>
          <w:rFonts w:hint="cs"/>
          <w:rtl/>
        </w:rPr>
        <w:t>ۡ</w:t>
      </w:r>
      <w:r w:rsidR="00EA4BC3" w:rsidRPr="00662BFE">
        <w:rPr>
          <w:rStyle w:val="Char8"/>
          <w:rtl/>
        </w:rPr>
        <w:t xml:space="preserve"> </w:t>
      </w:r>
      <w:r w:rsidR="00EA4BC3" w:rsidRPr="00662BFE">
        <w:rPr>
          <w:rStyle w:val="Char8"/>
          <w:rFonts w:hint="eastAsia"/>
          <w:rtl/>
        </w:rPr>
        <w:t>نَ</w:t>
      </w:r>
      <w:r w:rsidR="00EA4BC3" w:rsidRPr="00662BFE">
        <w:rPr>
          <w:rStyle w:val="Char8"/>
          <w:rFonts w:hint="cs"/>
          <w:rtl/>
        </w:rPr>
        <w:t>ٰ</w:t>
      </w:r>
      <w:r w:rsidR="00EA4BC3" w:rsidRPr="00662BFE">
        <w:rPr>
          <w:rStyle w:val="Char8"/>
          <w:rFonts w:hint="eastAsia"/>
          <w:rtl/>
        </w:rPr>
        <w:t>دِمِينَ</w:t>
      </w:r>
      <w:r w:rsidR="00EA4BC3" w:rsidRPr="00662BFE">
        <w:rPr>
          <w:rStyle w:val="Char8"/>
          <w:rtl/>
        </w:rPr>
        <w:t xml:space="preserve"> </w:t>
      </w:r>
      <w:r w:rsidR="00EA4BC3" w:rsidRPr="00662BFE">
        <w:rPr>
          <w:rStyle w:val="Char8"/>
          <w:rFonts w:hint="cs"/>
          <w:rtl/>
        </w:rPr>
        <w:t>٦</w:t>
      </w:r>
      <w:r w:rsidR="000B5944">
        <w:rPr>
          <w:rFonts w:cs="Traditional Arabic" w:hint="cs"/>
          <w:rtl/>
          <w:lang w:bidi="fa-IR"/>
        </w:rPr>
        <w:t>﴾</w:t>
      </w:r>
      <w:r w:rsidR="000B5944" w:rsidRPr="00A035AC">
        <w:rPr>
          <w:rStyle w:val="Char4"/>
          <w:rFonts w:hint="cs"/>
          <w:rtl/>
        </w:rPr>
        <w:t xml:space="preserve"> </w:t>
      </w:r>
      <w:r w:rsidR="000B5944" w:rsidRPr="00CC4911">
        <w:rPr>
          <w:rStyle w:val="Char5"/>
          <w:rFonts w:hint="cs"/>
          <w:rtl/>
        </w:rPr>
        <w:t>[الحجرات: 6].</w:t>
      </w:r>
    </w:p>
    <w:p w:rsidR="00366763" w:rsidRPr="00DA65B7" w:rsidRDefault="000B5944" w:rsidP="00366763">
      <w:pPr>
        <w:pStyle w:val="2Badr14"/>
        <w:ind w:firstLine="284"/>
        <w:jc w:val="both"/>
        <w:rPr>
          <w:rStyle w:val="Char4"/>
          <w:rtl/>
        </w:rPr>
      </w:pPr>
      <w:r w:rsidRPr="000B5944">
        <w:rPr>
          <w:rFonts w:cs="Traditional Arabic" w:hint="cs"/>
          <w:sz w:val="26"/>
          <w:szCs w:val="26"/>
          <w:rtl/>
          <w:lang w:bidi="fa-IR"/>
        </w:rPr>
        <w:t>«</w:t>
      </w:r>
      <w:r w:rsidR="00366763" w:rsidRPr="00DA65B7">
        <w:rPr>
          <w:rStyle w:val="Char4"/>
          <w:rtl/>
        </w:rPr>
        <w:t>ای مؤمنان</w:t>
      </w:r>
      <w:r w:rsidR="001719EA" w:rsidRPr="00DA65B7">
        <w:rPr>
          <w:rStyle w:val="Char4"/>
          <w:rtl/>
        </w:rPr>
        <w:t>!</w:t>
      </w:r>
      <w:r w:rsidR="00366763" w:rsidRPr="00DA65B7">
        <w:rPr>
          <w:rStyle w:val="Char4"/>
          <w:rtl/>
        </w:rPr>
        <w:t xml:space="preserve"> اگر یک فاسق برایتان خبری آورد، تحقیق کنید تا نا دانسته بر قومی حمله نکنید که بعد به سبب کاری که کردید پشیمان می‌شوید</w:t>
      </w:r>
      <w:r w:rsidRPr="000B5944">
        <w:rPr>
          <w:rFonts w:cs="Traditional Arabic" w:hint="cs"/>
          <w:sz w:val="26"/>
          <w:szCs w:val="26"/>
          <w:rtl/>
          <w:lang w:bidi="fa-IR"/>
        </w:rPr>
        <w:t>»</w:t>
      </w:r>
      <w:r w:rsidR="00366763"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 xml:space="preserve">مفسران سبب نزول این آیه را واقعه‌ای نوشته‌اند که خلاصه‌ی آن بدین قرار است: </w:t>
      </w:r>
    </w:p>
    <w:p w:rsidR="00366763" w:rsidRPr="00A035AC" w:rsidRDefault="00366763" w:rsidP="00366763">
      <w:pPr>
        <w:pStyle w:val="2Badr14"/>
        <w:ind w:firstLine="284"/>
        <w:jc w:val="both"/>
        <w:rPr>
          <w:rStyle w:val="Char4"/>
          <w:rtl/>
        </w:rPr>
      </w:pPr>
      <w:r w:rsidRPr="00A035AC">
        <w:rPr>
          <w:rStyle w:val="Char4"/>
          <w:rtl/>
        </w:rPr>
        <w:t>مردم قبیله‌ی بنی مصطلق وقتی اسلام را قبول کردند، حاضر شدند زکات اموال‌شان را به کسی که رسول خدا</w:t>
      </w:r>
      <w:r w:rsidR="00804614" w:rsidRPr="00804614">
        <w:rPr>
          <w:rFonts w:cs="CTraditional Arabic"/>
          <w:rtl/>
          <w:lang w:bidi="fa-IR"/>
        </w:rPr>
        <w:t>ص</w:t>
      </w:r>
      <w:r w:rsidRPr="00A035AC">
        <w:rPr>
          <w:rStyle w:val="Char4"/>
          <w:rtl/>
        </w:rPr>
        <w:t xml:space="preserve"> به نزدشان می‌فرستد، تحویل دهند. رسول خدا</w:t>
      </w:r>
      <w:r w:rsidR="00804614" w:rsidRPr="00804614">
        <w:rPr>
          <w:rFonts w:cs="CTraditional Arabic"/>
          <w:rtl/>
          <w:lang w:bidi="fa-IR"/>
        </w:rPr>
        <w:t>ص</w:t>
      </w:r>
      <w:r w:rsidR="000B5944" w:rsidRPr="00A035AC">
        <w:rPr>
          <w:rStyle w:val="Char4"/>
          <w:rtl/>
        </w:rPr>
        <w:t xml:space="preserve"> در موعد مقرر ولید بن عقبه</w:t>
      </w:r>
      <w:r w:rsidR="00731A04" w:rsidRPr="00731A04">
        <w:rPr>
          <w:rStyle w:val="Char4"/>
          <w:rFonts w:cs="CTraditional Arabic"/>
          <w:rtl/>
        </w:rPr>
        <w:t xml:space="preserve">ش </w:t>
      </w:r>
      <w:r w:rsidRPr="00A035AC">
        <w:rPr>
          <w:rStyle w:val="Char4"/>
          <w:rtl/>
        </w:rPr>
        <w:t xml:space="preserve">را برای این هدف به سوی بنی مصطلق </w:t>
      </w:r>
      <w:r w:rsidR="000B5944" w:rsidRPr="00A035AC">
        <w:rPr>
          <w:rStyle w:val="Char4"/>
          <w:rtl/>
        </w:rPr>
        <w:t>فرستاد. ولید</w:t>
      </w:r>
      <w:r w:rsidR="00731A04" w:rsidRPr="00731A04">
        <w:rPr>
          <w:rStyle w:val="Char4"/>
          <w:rFonts w:cs="CTraditional Arabic"/>
          <w:rtl/>
        </w:rPr>
        <w:t xml:space="preserve">ش </w:t>
      </w:r>
      <w:r w:rsidRPr="00A035AC">
        <w:rPr>
          <w:rStyle w:val="Char4"/>
          <w:rtl/>
        </w:rPr>
        <w:t>در جاهلیت با بنی مصطلق عداوت داشت و به همین سبب از ناحیه‌ی آنان بر خود بیمناک بود. وقتی به نزدیکی آبادی آنان رسید، افراد آن جا برای استقبال او بیرون آمده بودند. ولید فکر کرد آنان برای کشتن او چنین جمع شده‌اند و به سوی او می‌آیند. او به قصد نجات خویش از آن جا بر گشت و به مدینه آمد و به رسول خدا</w:t>
      </w:r>
      <w:r w:rsidR="00804614" w:rsidRPr="00804614">
        <w:rPr>
          <w:rFonts w:cs="CTraditional Arabic"/>
          <w:rtl/>
          <w:lang w:bidi="fa-IR"/>
        </w:rPr>
        <w:t>ص</w:t>
      </w:r>
      <w:r w:rsidRPr="00A035AC">
        <w:rPr>
          <w:rStyle w:val="Char4"/>
          <w:rtl/>
        </w:rPr>
        <w:t xml:space="preserve"> گفت آنان به جای دادن زکات، در صدد قتل او بر آمده بودند. آن حضرت ناراحت شد و لشکری به قصد تأدیب آنان فراهم نمود. اما به زودی حقیقت آشکار گشت و همه فهمیدند که مؤمنان بنی مصطلق چنین اراده‌ای نسبت به قاصد رسول خدا</w:t>
      </w:r>
      <w:r w:rsidR="00804614" w:rsidRPr="00804614">
        <w:rPr>
          <w:rFonts w:cs="CTraditional Arabic"/>
          <w:rtl/>
          <w:lang w:bidi="fa-IR"/>
        </w:rPr>
        <w:t>ص</w:t>
      </w:r>
      <w:r w:rsidRPr="00A035AC">
        <w:rPr>
          <w:rStyle w:val="Char4"/>
          <w:rtl/>
        </w:rPr>
        <w:t xml:space="preserve"> نداشته‌اند. به دنبال این جریان بود که آیه‌ی مذکور نازل گردید.</w:t>
      </w:r>
    </w:p>
    <w:p w:rsidR="00366763" w:rsidRPr="00A035AC" w:rsidRDefault="00366763" w:rsidP="00366763">
      <w:pPr>
        <w:pStyle w:val="2Badr14"/>
        <w:ind w:firstLine="284"/>
        <w:jc w:val="both"/>
        <w:rPr>
          <w:rStyle w:val="Char4"/>
          <w:rtl/>
        </w:rPr>
      </w:pPr>
      <w:r w:rsidRPr="00A035AC">
        <w:rPr>
          <w:rStyle w:val="Char4"/>
          <w:rtl/>
        </w:rPr>
        <w:t>برخی از ظاهر آیه استدلال کرده‌اند</w:t>
      </w:r>
      <w:r w:rsidR="000B5944" w:rsidRPr="00A035AC">
        <w:rPr>
          <w:rStyle w:val="Char4"/>
          <w:rtl/>
        </w:rPr>
        <w:t xml:space="preserve"> که در میان صحابه</w:t>
      </w:r>
      <w:r w:rsidR="00731A04" w:rsidRPr="00731A04">
        <w:rPr>
          <w:rStyle w:val="Char4"/>
          <w:rFonts w:cs="CTraditional Arabic"/>
          <w:rtl/>
        </w:rPr>
        <w:t xml:space="preserve">ش </w:t>
      </w:r>
      <w:r w:rsidRPr="00A035AC">
        <w:rPr>
          <w:rStyle w:val="Char4"/>
          <w:rtl/>
        </w:rPr>
        <w:t xml:space="preserve">هم وجود فاسق ثابت است و این با قاعده‌ی مجمع علیه </w:t>
      </w:r>
      <w:r w:rsidR="00804614" w:rsidRPr="00A035AC">
        <w:rPr>
          <w:rStyle w:val="Char4"/>
          <w:rtl/>
        </w:rPr>
        <w:t>«</w:t>
      </w:r>
      <w:r w:rsidRPr="00C264EE">
        <w:rPr>
          <w:rStyle w:val="Char3"/>
          <w:rtl/>
        </w:rPr>
        <w:t>الصحابة کلهم عدول</w:t>
      </w:r>
      <w:r w:rsidR="00804614" w:rsidRPr="00A035AC">
        <w:rPr>
          <w:rStyle w:val="Char4"/>
          <w:rtl/>
        </w:rPr>
        <w:t>»</w:t>
      </w:r>
      <w:r w:rsidRPr="00A035AC">
        <w:rPr>
          <w:rStyle w:val="Char4"/>
          <w:rtl/>
        </w:rPr>
        <w:t xml:space="preserve"> منافات دارد.</w:t>
      </w:r>
    </w:p>
    <w:p w:rsidR="00366763" w:rsidRPr="00A035AC" w:rsidRDefault="00366763" w:rsidP="00366763">
      <w:pPr>
        <w:pStyle w:val="2Badr14"/>
        <w:ind w:firstLine="284"/>
        <w:jc w:val="both"/>
        <w:rPr>
          <w:rStyle w:val="Char4"/>
          <w:rtl/>
        </w:rPr>
      </w:pPr>
      <w:r w:rsidRPr="00A035AC">
        <w:rPr>
          <w:rStyle w:val="Char4"/>
          <w:rtl/>
        </w:rPr>
        <w:t xml:space="preserve">در رفع این اشکال به طور خلاصه باید گفت: </w:t>
      </w:r>
    </w:p>
    <w:p w:rsidR="00366763" w:rsidRPr="00A035AC" w:rsidRDefault="00366763" w:rsidP="00EA4BC3">
      <w:pPr>
        <w:pStyle w:val="2Badr14"/>
        <w:ind w:firstLine="284"/>
        <w:jc w:val="both"/>
        <w:rPr>
          <w:rStyle w:val="Char4"/>
          <w:rtl/>
        </w:rPr>
      </w:pPr>
      <w:r w:rsidRPr="00A035AC">
        <w:rPr>
          <w:rStyle w:val="Char4"/>
          <w:rtl/>
        </w:rPr>
        <w:t>اولاً، فاسق شدن یک نفر، به معنی دوام فسق او نیست. چون ممکن است توبه کند یا دست به اعمال نیک بزند و به سبب آن، گناه و فسق محو گردد که خداوند متعال قانون نهاده:</w:t>
      </w:r>
      <w:r w:rsidR="000B5944" w:rsidRPr="00A035AC">
        <w:rPr>
          <w:rStyle w:val="Char4"/>
          <w:rFonts w:hint="cs"/>
          <w:rtl/>
        </w:rPr>
        <w:t xml:space="preserve"> </w:t>
      </w:r>
      <w:r w:rsidR="000B5944" w:rsidRPr="00A035AC">
        <w:rPr>
          <w:rStyle w:val="Char4"/>
          <w:rFonts w:hint="cs"/>
          <w:rtl/>
        </w:rPr>
        <w:softHyphen/>
      </w:r>
      <w:r w:rsidR="000B5944">
        <w:rPr>
          <w:rFonts w:cs="Traditional Arabic" w:hint="cs"/>
          <w:rtl/>
          <w:lang w:bidi="fa-IR"/>
        </w:rPr>
        <w:t>﴿</w:t>
      </w:r>
      <w:r w:rsidR="00EA4BC3" w:rsidRPr="00662BFE">
        <w:rPr>
          <w:rStyle w:val="Char8"/>
          <w:rFonts w:hint="eastAsia"/>
          <w:rtl/>
        </w:rPr>
        <w:t>إِنَّ</w:t>
      </w:r>
      <w:r w:rsidR="00EA4BC3" w:rsidRPr="00662BFE">
        <w:rPr>
          <w:rStyle w:val="Char8"/>
          <w:rtl/>
        </w:rPr>
        <w:t xml:space="preserve"> </w:t>
      </w:r>
      <w:r w:rsidR="00EA4BC3" w:rsidRPr="00662BFE">
        <w:rPr>
          <w:rStyle w:val="Char8"/>
          <w:rFonts w:hint="cs"/>
          <w:rtl/>
        </w:rPr>
        <w:t>ٱ</w:t>
      </w:r>
      <w:r w:rsidR="00EA4BC3" w:rsidRPr="00662BFE">
        <w:rPr>
          <w:rStyle w:val="Char8"/>
          <w:rFonts w:hint="eastAsia"/>
          <w:rtl/>
        </w:rPr>
        <w:t>ل</w:t>
      </w:r>
      <w:r w:rsidR="00EA4BC3" w:rsidRPr="00662BFE">
        <w:rPr>
          <w:rStyle w:val="Char8"/>
          <w:rFonts w:hint="cs"/>
          <w:rtl/>
        </w:rPr>
        <w:t>ۡ</w:t>
      </w:r>
      <w:r w:rsidR="00EA4BC3" w:rsidRPr="00662BFE">
        <w:rPr>
          <w:rStyle w:val="Char8"/>
          <w:rFonts w:hint="eastAsia"/>
          <w:rtl/>
        </w:rPr>
        <w:t>حَسَنَ</w:t>
      </w:r>
      <w:r w:rsidR="00EA4BC3" w:rsidRPr="00662BFE">
        <w:rPr>
          <w:rStyle w:val="Char8"/>
          <w:rFonts w:hint="cs"/>
          <w:rtl/>
        </w:rPr>
        <w:t>ٰ</w:t>
      </w:r>
      <w:r w:rsidR="00EA4BC3" w:rsidRPr="00662BFE">
        <w:rPr>
          <w:rStyle w:val="Char8"/>
          <w:rFonts w:hint="eastAsia"/>
          <w:rtl/>
        </w:rPr>
        <w:t>تِ</w:t>
      </w:r>
      <w:r w:rsidR="00EA4BC3" w:rsidRPr="00662BFE">
        <w:rPr>
          <w:rStyle w:val="Char8"/>
          <w:rtl/>
        </w:rPr>
        <w:t xml:space="preserve"> </w:t>
      </w:r>
      <w:r w:rsidR="00EA4BC3" w:rsidRPr="00662BFE">
        <w:rPr>
          <w:rStyle w:val="Char8"/>
          <w:rFonts w:hint="eastAsia"/>
          <w:rtl/>
        </w:rPr>
        <w:t>يُذ</w:t>
      </w:r>
      <w:r w:rsidR="00EA4BC3" w:rsidRPr="00662BFE">
        <w:rPr>
          <w:rStyle w:val="Char8"/>
          <w:rFonts w:hint="cs"/>
          <w:rtl/>
        </w:rPr>
        <w:t>ۡ</w:t>
      </w:r>
      <w:r w:rsidR="00EA4BC3" w:rsidRPr="00662BFE">
        <w:rPr>
          <w:rStyle w:val="Char8"/>
          <w:rFonts w:hint="eastAsia"/>
          <w:rtl/>
        </w:rPr>
        <w:t>هِب</w:t>
      </w:r>
      <w:r w:rsidR="00EA4BC3" w:rsidRPr="00662BFE">
        <w:rPr>
          <w:rStyle w:val="Char8"/>
          <w:rFonts w:hint="cs"/>
          <w:rtl/>
        </w:rPr>
        <w:t>ۡ</w:t>
      </w:r>
      <w:r w:rsidR="00EA4BC3" w:rsidRPr="00662BFE">
        <w:rPr>
          <w:rStyle w:val="Char8"/>
          <w:rFonts w:hint="eastAsia"/>
          <w:rtl/>
        </w:rPr>
        <w:t>نَ</w:t>
      </w:r>
      <w:r w:rsidR="00EA4BC3" w:rsidRPr="00662BFE">
        <w:rPr>
          <w:rStyle w:val="Char8"/>
          <w:rtl/>
        </w:rPr>
        <w:t xml:space="preserve"> </w:t>
      </w:r>
      <w:r w:rsidR="00EA4BC3" w:rsidRPr="00662BFE">
        <w:rPr>
          <w:rStyle w:val="Char8"/>
          <w:rFonts w:hint="cs"/>
          <w:rtl/>
        </w:rPr>
        <w:t>ٱ</w:t>
      </w:r>
      <w:r w:rsidR="00EA4BC3" w:rsidRPr="00662BFE">
        <w:rPr>
          <w:rStyle w:val="Char8"/>
          <w:rFonts w:hint="eastAsia"/>
          <w:rtl/>
        </w:rPr>
        <w:t>لسَّيِّ‍</w:t>
      </w:r>
      <w:r w:rsidR="00EA4BC3" w:rsidRPr="00662BFE">
        <w:rPr>
          <w:rStyle w:val="Char8"/>
          <w:rFonts w:hint="cs"/>
          <w:rtl/>
        </w:rPr>
        <w:t>ٔ</w:t>
      </w:r>
      <w:r w:rsidR="00EA4BC3" w:rsidRPr="00662BFE">
        <w:rPr>
          <w:rStyle w:val="Char8"/>
          <w:rFonts w:hint="eastAsia"/>
          <w:rtl/>
        </w:rPr>
        <w:t>َاتِ</w:t>
      </w:r>
      <w:r w:rsidR="000B5944">
        <w:rPr>
          <w:rFonts w:cs="Traditional Arabic" w:hint="cs"/>
          <w:rtl/>
          <w:lang w:bidi="fa-IR"/>
        </w:rPr>
        <w:t>﴾</w:t>
      </w:r>
      <w:r w:rsidR="000B5944" w:rsidRPr="00A035AC">
        <w:rPr>
          <w:rStyle w:val="Char4"/>
          <w:rFonts w:hint="cs"/>
          <w:rtl/>
        </w:rPr>
        <w:t xml:space="preserve"> </w:t>
      </w:r>
      <w:r w:rsidR="000B5944" w:rsidRPr="00CC4911">
        <w:rPr>
          <w:rStyle w:val="Char5"/>
          <w:rFonts w:hint="cs"/>
          <w:rtl/>
        </w:rPr>
        <w:t>[هود: 114]</w:t>
      </w:r>
      <w:r w:rsidR="000B5944" w:rsidRPr="00A035AC">
        <w:rPr>
          <w:rStyle w:val="Char4"/>
          <w:rFonts w:hint="cs"/>
          <w:rtl/>
        </w:rPr>
        <w:t>.</w:t>
      </w:r>
      <w:r w:rsidRPr="00A035AC">
        <w:rPr>
          <w:rStyle w:val="Char4"/>
          <w:rtl/>
        </w:rPr>
        <w:t xml:space="preserve"> </w:t>
      </w:r>
      <w:r w:rsidR="000B5944" w:rsidRPr="000B5944">
        <w:rPr>
          <w:rFonts w:cs="Traditional Arabic" w:hint="cs"/>
          <w:sz w:val="26"/>
          <w:szCs w:val="26"/>
          <w:rtl/>
          <w:lang w:bidi="fa-IR"/>
        </w:rPr>
        <w:t>«</w:t>
      </w:r>
      <w:r w:rsidRPr="00DA65B7">
        <w:rPr>
          <w:rStyle w:val="Char4"/>
          <w:rtl/>
        </w:rPr>
        <w:t>بی‌تردید نیکی‌ها، گناهان را از بین می‌برد</w:t>
      </w:r>
      <w:r w:rsidR="000B5944" w:rsidRPr="000B5944">
        <w:rPr>
          <w:rFonts w:cs="Traditional Arabic" w:hint="cs"/>
          <w:sz w:val="26"/>
          <w:szCs w:val="26"/>
          <w:rtl/>
          <w:lang w:bidi="fa-IR"/>
        </w:rPr>
        <w:t>»</w:t>
      </w:r>
      <w:r w:rsidRPr="00DA65B7">
        <w:rPr>
          <w:rStyle w:val="Char4"/>
          <w:rtl/>
        </w:rPr>
        <w:t xml:space="preserve">. </w:t>
      </w:r>
      <w:r w:rsidR="000B5944" w:rsidRPr="00A035AC">
        <w:rPr>
          <w:rStyle w:val="Char4"/>
          <w:rtl/>
        </w:rPr>
        <w:t>و این در حق صحابه</w:t>
      </w:r>
      <w:r w:rsidR="00731A04" w:rsidRPr="00731A04">
        <w:rPr>
          <w:rStyle w:val="Char4"/>
          <w:rFonts w:cs="CTraditional Arabic"/>
          <w:rtl/>
        </w:rPr>
        <w:t xml:space="preserve">ش </w:t>
      </w:r>
      <w:r w:rsidRPr="00A035AC">
        <w:rPr>
          <w:rStyle w:val="Char4"/>
          <w:rtl/>
        </w:rPr>
        <w:t>که به نص قرآن و حدیث صاحب فضایل و کمالات بزرگ و علی الخصوص رضای الهی ب</w:t>
      </w:r>
      <w:r w:rsidR="000B5944" w:rsidRPr="00A035AC">
        <w:rPr>
          <w:rStyle w:val="Char4"/>
          <w:rtl/>
        </w:rPr>
        <w:t>ودند، بلا ریب است. در مورد ولید</w:t>
      </w:r>
      <w:r w:rsidR="00731A04" w:rsidRPr="00731A04">
        <w:rPr>
          <w:rStyle w:val="Char4"/>
          <w:rFonts w:cs="CTraditional Arabic"/>
          <w:rtl/>
        </w:rPr>
        <w:t xml:space="preserve">ش </w:t>
      </w:r>
      <w:r w:rsidRPr="00A035AC">
        <w:rPr>
          <w:rStyle w:val="Char4"/>
          <w:rtl/>
        </w:rPr>
        <w:t>هم این سؤال به همین جواب می‌</w:t>
      </w:r>
      <w:r w:rsidR="00EA4BC3" w:rsidRPr="00A035AC">
        <w:rPr>
          <w:rStyle w:val="Char4"/>
          <w:rtl/>
        </w:rPr>
        <w:t>تواند برطرف گردد.</w:t>
      </w:r>
    </w:p>
    <w:p w:rsidR="00366763" w:rsidRPr="00A035AC" w:rsidRDefault="00366763" w:rsidP="00C264EE">
      <w:pPr>
        <w:pStyle w:val="2Badr14"/>
        <w:widowControl w:val="0"/>
        <w:ind w:firstLine="284"/>
        <w:jc w:val="both"/>
        <w:rPr>
          <w:rStyle w:val="Char4"/>
          <w:rtl/>
        </w:rPr>
      </w:pPr>
      <w:r w:rsidRPr="00A035AC">
        <w:rPr>
          <w:rStyle w:val="Char4"/>
          <w:rtl/>
        </w:rPr>
        <w:t>ثانیاً، دلیلی نیس</w:t>
      </w:r>
      <w:r w:rsidR="000B5944" w:rsidRPr="00A035AC">
        <w:rPr>
          <w:rStyle w:val="Char4"/>
          <w:rtl/>
        </w:rPr>
        <w:t>ت که در آیه منظور از فاسق، ولید</w:t>
      </w:r>
      <w:r w:rsidR="00731A04" w:rsidRPr="00731A04">
        <w:rPr>
          <w:rStyle w:val="Char4"/>
          <w:rFonts w:cs="CTraditional Arabic"/>
          <w:rtl/>
        </w:rPr>
        <w:t xml:space="preserve">ش </w:t>
      </w:r>
      <w:r w:rsidRPr="00A035AC">
        <w:rPr>
          <w:rStyle w:val="Char4"/>
          <w:rtl/>
        </w:rPr>
        <w:t xml:space="preserve">بوده باشد. چون طبق قانون قرآنی بسیاری از آیه‌ها دارای سبب نزول خاص، اما حاوی حکم عام هستند، این جا نیز همین طور است. واقعه‌ای که ولید مسبب آن بود، سبب نزول این حکم </w:t>
      </w:r>
      <w:r w:rsidR="00B87E4A" w:rsidRPr="00A035AC">
        <w:rPr>
          <w:rStyle w:val="Char4"/>
          <w:rtl/>
        </w:rPr>
        <w:t>(</w:t>
      </w:r>
      <w:r w:rsidRPr="00A035AC">
        <w:rPr>
          <w:rStyle w:val="Char4"/>
          <w:rtl/>
        </w:rPr>
        <w:t>تبیین خبر فاسق</w:t>
      </w:r>
      <w:r w:rsidR="00B87E4A" w:rsidRPr="00A035AC">
        <w:rPr>
          <w:rStyle w:val="Char4"/>
          <w:rtl/>
        </w:rPr>
        <w:t>)</w:t>
      </w:r>
      <w:r w:rsidRPr="00A035AC">
        <w:rPr>
          <w:rStyle w:val="Char4"/>
          <w:rtl/>
        </w:rPr>
        <w:t xml:space="preserve"> قرار گرفت</w:t>
      </w:r>
      <w:r w:rsidR="00804614" w:rsidRPr="00A035AC">
        <w:rPr>
          <w:rStyle w:val="Char4"/>
          <w:rtl/>
        </w:rPr>
        <w:t>،</w:t>
      </w:r>
      <w:r w:rsidRPr="00A035AC">
        <w:rPr>
          <w:rStyle w:val="Char4"/>
          <w:rtl/>
        </w:rPr>
        <w:t xml:space="preserve"> بدون</w:t>
      </w:r>
      <w:r w:rsidR="005A4868">
        <w:rPr>
          <w:rStyle w:val="Char4"/>
          <w:rtl/>
        </w:rPr>
        <w:t xml:space="preserve"> اینکه</w:t>
      </w:r>
      <w:r w:rsidRPr="00A035AC">
        <w:rPr>
          <w:rStyle w:val="Char4"/>
          <w:rtl/>
        </w:rPr>
        <w:t xml:space="preserve"> شخص او فاسق گفته شود. می‌توان مفهوم آیه را با سبب نزول آن چنین پیوند داد: وقتی خبر یک نفر صالح هم گاهی اوقات به قراین قوی مشتبه و غیر قابل عمل می‌گردد، خبر یک نفر فاسق به طریق اولی در معرض چنین اشتباهاتی قرار دارد و باید درباره‌ی آن تحقیق شود. </w:t>
      </w:r>
    </w:p>
    <w:p w:rsidR="00366763" w:rsidRPr="00A035AC" w:rsidRDefault="00366763" w:rsidP="00C264EE">
      <w:pPr>
        <w:pStyle w:val="2Badr14"/>
        <w:widowControl w:val="0"/>
        <w:ind w:firstLine="284"/>
        <w:jc w:val="both"/>
        <w:rPr>
          <w:rStyle w:val="Char4"/>
          <w:rtl/>
        </w:rPr>
      </w:pPr>
      <w:r w:rsidRPr="00A035AC">
        <w:rPr>
          <w:rStyle w:val="Char4"/>
          <w:rtl/>
        </w:rPr>
        <w:t>ثالثاً، ب</w:t>
      </w:r>
      <w:r w:rsidR="000B5944" w:rsidRPr="00A035AC">
        <w:rPr>
          <w:rStyle w:val="Char4"/>
          <w:rtl/>
        </w:rPr>
        <w:t>ه گواهی روایات و تاریخ، از ولید</w:t>
      </w:r>
      <w:r w:rsidR="00731A04" w:rsidRPr="00731A04">
        <w:rPr>
          <w:rStyle w:val="Char4"/>
          <w:rFonts w:cs="CTraditional Arabic"/>
          <w:rtl/>
        </w:rPr>
        <w:t xml:space="preserve">ش </w:t>
      </w:r>
      <w:r w:rsidRPr="00A035AC">
        <w:rPr>
          <w:rStyle w:val="Char4"/>
          <w:rtl/>
        </w:rPr>
        <w:t>گناهی که او را فاسق گرداند، صادر نشده بود و برای همین رسول خدا</w:t>
      </w:r>
      <w:r w:rsidR="00804614" w:rsidRPr="00804614">
        <w:rPr>
          <w:rFonts w:cs="CTraditional Arabic"/>
          <w:rtl/>
          <w:lang w:bidi="fa-IR"/>
        </w:rPr>
        <w:t>ص</w:t>
      </w:r>
      <w:r w:rsidRPr="00A035AC">
        <w:rPr>
          <w:rStyle w:val="Char4"/>
          <w:rtl/>
        </w:rPr>
        <w:t xml:space="preserve"> به وی اعتماد کامل داشت و بر وی مسئولیت نهاد.</w:t>
      </w:r>
      <w:r w:rsidR="00793817">
        <w:rPr>
          <w:rStyle w:val="Char4"/>
          <w:rtl/>
        </w:rPr>
        <w:t xml:space="preserve"> </w:t>
      </w:r>
    </w:p>
    <w:p w:rsidR="00366763" w:rsidRPr="00A035AC" w:rsidRDefault="00366763" w:rsidP="00C264EE">
      <w:pPr>
        <w:pStyle w:val="2Badr14"/>
        <w:widowControl w:val="0"/>
        <w:ind w:firstLine="284"/>
        <w:jc w:val="both"/>
        <w:rPr>
          <w:rStyle w:val="Char4"/>
          <w:rtl/>
        </w:rPr>
      </w:pPr>
      <w:r w:rsidRPr="00A035AC">
        <w:rPr>
          <w:rStyle w:val="Char4"/>
          <w:rtl/>
        </w:rPr>
        <w:t>ب</w:t>
      </w:r>
      <w:r w:rsidR="00B87E4A" w:rsidRPr="00A035AC">
        <w:rPr>
          <w:rStyle w:val="Char4"/>
          <w:rtl/>
        </w:rPr>
        <w:t>)</w:t>
      </w:r>
      <w:r w:rsidRPr="00A035AC">
        <w:rPr>
          <w:rStyle w:val="Char4"/>
          <w:rtl/>
        </w:rPr>
        <w:t xml:space="preserve"> شرح حدیث</w:t>
      </w:r>
      <w:r w:rsidR="000B5944" w:rsidRPr="00A035AC">
        <w:rPr>
          <w:rStyle w:val="Char4"/>
          <w:rFonts w:hint="cs"/>
          <w:rtl/>
        </w:rPr>
        <w:t>:</w:t>
      </w:r>
    </w:p>
    <w:p w:rsidR="00366763" w:rsidRPr="00A035AC" w:rsidRDefault="00366763" w:rsidP="00C264EE">
      <w:pPr>
        <w:pStyle w:val="2Badr14"/>
        <w:widowControl w:val="0"/>
        <w:ind w:firstLine="284"/>
        <w:jc w:val="both"/>
        <w:rPr>
          <w:rStyle w:val="Char4"/>
          <w:rtl/>
        </w:rPr>
      </w:pPr>
      <w:r w:rsidRPr="00A035AC">
        <w:rPr>
          <w:rStyle w:val="Char4"/>
          <w:rtl/>
        </w:rPr>
        <w:t>در حدیثی می‌خوانیم، رسول خدا</w:t>
      </w:r>
      <w:r w:rsidR="00804614" w:rsidRPr="00804614">
        <w:rPr>
          <w:rFonts w:cs="CTraditional Arabic"/>
          <w:rtl/>
          <w:lang w:bidi="fa-IR"/>
        </w:rPr>
        <w:t>ص</w:t>
      </w:r>
      <w:r w:rsidRPr="00A035AC">
        <w:rPr>
          <w:rStyle w:val="Char4"/>
          <w:rtl/>
        </w:rPr>
        <w:t xml:space="preserve"> فرمودند: </w:t>
      </w:r>
      <w:r w:rsidR="00804614" w:rsidRPr="00A035AC">
        <w:rPr>
          <w:rStyle w:val="Char4"/>
          <w:rtl/>
        </w:rPr>
        <w:t>«</w:t>
      </w:r>
      <w:r w:rsidRPr="00A035AC">
        <w:rPr>
          <w:rStyle w:val="Char4"/>
          <w:rtl/>
        </w:rPr>
        <w:t>من قبل از شما در کنار حوض خواهم بود. مردانی از شما به سوی من آورده می‌شوند. ولی همین که بخواهم به آنان آب بدهم، به عقب کشیده می‌شوند و من می‌گویم: پروردگارا</w:t>
      </w:r>
      <w:r w:rsidR="001719EA" w:rsidRPr="00A035AC">
        <w:rPr>
          <w:rStyle w:val="Char4"/>
          <w:rtl/>
        </w:rPr>
        <w:t>!</w:t>
      </w:r>
      <w:r w:rsidRPr="00A035AC">
        <w:rPr>
          <w:rStyle w:val="Char4"/>
          <w:rtl/>
        </w:rPr>
        <w:t xml:space="preserve"> اصحاب من</w:t>
      </w:r>
      <w:r w:rsidR="001719EA" w:rsidRPr="00A035AC">
        <w:rPr>
          <w:rStyle w:val="Char4"/>
          <w:rtl/>
        </w:rPr>
        <w:t>!</w:t>
      </w:r>
      <w:r w:rsidRPr="00A035AC">
        <w:rPr>
          <w:rStyle w:val="Char4"/>
          <w:rtl/>
        </w:rPr>
        <w:t xml:space="preserve"> می‌فرماید: تو نمی‌دانی که اینان ب</w:t>
      </w:r>
      <w:r w:rsidR="000B5944" w:rsidRPr="00A035AC">
        <w:rPr>
          <w:rStyle w:val="Char4"/>
          <w:rtl/>
        </w:rPr>
        <w:t>عد از تو چه چیزهایی پدید آوردند</w:t>
      </w:r>
      <w:r w:rsidR="00804614" w:rsidRPr="00A035AC">
        <w:rPr>
          <w:rStyle w:val="Char4"/>
          <w:rtl/>
        </w:rPr>
        <w:t>»</w:t>
      </w:r>
      <w:r w:rsidRPr="00FA1054">
        <w:rPr>
          <w:rStyle w:val="Char4"/>
          <w:vertAlign w:val="superscript"/>
          <w:rtl/>
        </w:rPr>
        <w:footnoteReference w:id="14"/>
      </w:r>
      <w:r w:rsidR="000B5944" w:rsidRPr="00A035AC">
        <w:rPr>
          <w:rStyle w:val="Char4"/>
          <w:rFonts w:hint="cs"/>
          <w:rtl/>
        </w:rPr>
        <w:t>.</w:t>
      </w:r>
    </w:p>
    <w:p w:rsidR="00366763" w:rsidRPr="00A035AC" w:rsidRDefault="000B5944" w:rsidP="00366763">
      <w:pPr>
        <w:pStyle w:val="2Badr14"/>
        <w:ind w:firstLine="284"/>
        <w:jc w:val="both"/>
        <w:rPr>
          <w:rStyle w:val="Char4"/>
          <w:rtl/>
        </w:rPr>
      </w:pPr>
      <w:r w:rsidRPr="00CC4911">
        <w:rPr>
          <w:rStyle w:val="Char4"/>
          <w:spacing w:val="-2"/>
          <w:rtl/>
        </w:rPr>
        <w:t>مخالفان عدالت صحابه</w:t>
      </w:r>
      <w:r w:rsidR="00731A04" w:rsidRPr="00CC4911">
        <w:rPr>
          <w:rStyle w:val="Char4"/>
          <w:rFonts w:cs="CTraditional Arabic"/>
          <w:spacing w:val="-2"/>
          <w:rtl/>
        </w:rPr>
        <w:t xml:space="preserve">ش </w:t>
      </w:r>
      <w:r w:rsidR="00366763" w:rsidRPr="00CC4911">
        <w:rPr>
          <w:rStyle w:val="Char4"/>
          <w:spacing w:val="-2"/>
          <w:rtl/>
        </w:rPr>
        <w:t>می‌گویند از این حدیث ثابت می‌شود بعضی از اصحاب رسول خدا</w:t>
      </w:r>
      <w:r w:rsidR="00804614" w:rsidRPr="00CC4911">
        <w:rPr>
          <w:rFonts w:cs="CTraditional Arabic"/>
          <w:spacing w:val="-2"/>
          <w:rtl/>
          <w:lang w:bidi="fa-IR"/>
        </w:rPr>
        <w:t>ص</w:t>
      </w:r>
      <w:r w:rsidR="00366763" w:rsidRPr="00CC4911">
        <w:rPr>
          <w:rStyle w:val="Char4"/>
          <w:spacing w:val="-2"/>
          <w:rtl/>
        </w:rPr>
        <w:t xml:space="preserve"> در آخرت ناکام می‌گردند که با این معنا، نافی عمومیت عدالت بر همه‌ی </w:t>
      </w:r>
      <w:r w:rsidRPr="00CC4911">
        <w:rPr>
          <w:rStyle w:val="Char4"/>
          <w:spacing w:val="-2"/>
          <w:rtl/>
        </w:rPr>
        <w:t>صحابه</w:t>
      </w:r>
      <w:r w:rsidR="00731A04" w:rsidRPr="00CC4911">
        <w:rPr>
          <w:rStyle w:val="Char4"/>
          <w:rFonts w:cs="CTraditional Arabic"/>
          <w:spacing w:val="-2"/>
          <w:rtl/>
        </w:rPr>
        <w:t xml:space="preserve">ش </w:t>
      </w:r>
      <w:r w:rsidR="00366763" w:rsidRPr="00CC4911">
        <w:rPr>
          <w:rStyle w:val="Char4"/>
          <w:spacing w:val="-2"/>
          <w:rtl/>
        </w:rPr>
        <w:t>است. اما این معنا، مقصود حدیث نیست. برای تبیین مقصود و مصداق حدیث، حتماً باید دو احتمال را بررسی کرد</w:t>
      </w:r>
      <w:r w:rsidR="00366763" w:rsidRPr="00A035AC">
        <w:rPr>
          <w:rStyle w:val="Char4"/>
          <w:rtl/>
        </w:rPr>
        <w:t xml:space="preserve">: </w:t>
      </w:r>
    </w:p>
    <w:p w:rsidR="00366763" w:rsidRPr="00A035AC" w:rsidRDefault="00366763" w:rsidP="00366763">
      <w:pPr>
        <w:pStyle w:val="2Badr14"/>
        <w:ind w:firstLine="284"/>
        <w:jc w:val="both"/>
        <w:rPr>
          <w:rStyle w:val="Char4"/>
          <w:rtl/>
        </w:rPr>
      </w:pPr>
      <w:r w:rsidRPr="00A035AC">
        <w:rPr>
          <w:rStyle w:val="Char4"/>
          <w:rtl/>
        </w:rPr>
        <w:t>همه‌ی اصحاب مقصود هستند.</w:t>
      </w:r>
    </w:p>
    <w:p w:rsidR="00366763" w:rsidRPr="00A035AC" w:rsidRDefault="00366763" w:rsidP="00366763">
      <w:pPr>
        <w:pStyle w:val="2Badr14"/>
        <w:ind w:firstLine="284"/>
        <w:jc w:val="both"/>
        <w:rPr>
          <w:rStyle w:val="Char4"/>
        </w:rPr>
      </w:pPr>
      <w:r w:rsidRPr="00A035AC">
        <w:rPr>
          <w:rStyle w:val="Char4"/>
          <w:rtl/>
        </w:rPr>
        <w:t>گروهی خاص مقصود می‌باشند.</w:t>
      </w:r>
    </w:p>
    <w:p w:rsidR="00366763" w:rsidRPr="00A035AC" w:rsidRDefault="00366763" w:rsidP="00366763">
      <w:pPr>
        <w:pStyle w:val="2Badr14"/>
        <w:ind w:firstLine="284"/>
        <w:jc w:val="both"/>
        <w:rPr>
          <w:rStyle w:val="Char4"/>
          <w:rtl/>
        </w:rPr>
      </w:pPr>
      <w:r w:rsidRPr="00A035AC">
        <w:rPr>
          <w:rStyle w:val="Char4"/>
          <w:rtl/>
        </w:rPr>
        <w:t>احتمال اول صد در صد باطل است. چون اولاً، اگر بپذیریم بعد از رسول خدا</w:t>
      </w:r>
      <w:r w:rsidR="00804614" w:rsidRPr="00804614">
        <w:rPr>
          <w:rFonts w:cs="CTraditional Arabic"/>
          <w:rtl/>
          <w:lang w:bidi="fa-IR"/>
        </w:rPr>
        <w:t>ص</w:t>
      </w:r>
      <w:r w:rsidRPr="00A035AC">
        <w:rPr>
          <w:rStyle w:val="Char4"/>
          <w:rtl/>
        </w:rPr>
        <w:t xml:space="preserve"> صحابه همه مرتد یا حداقل فاسق شدند، از اسلام چه باقی می‌ماند</w:t>
      </w:r>
      <w:r w:rsidR="000B5944" w:rsidRPr="00A035AC">
        <w:rPr>
          <w:rStyle w:val="Char4"/>
          <w:rtl/>
        </w:rPr>
        <w:t>؟</w:t>
      </w:r>
      <w:r w:rsidRPr="00A035AC">
        <w:rPr>
          <w:rStyle w:val="Char4"/>
          <w:rtl/>
        </w:rPr>
        <w:t xml:space="preserve"> چنان چه چند نفر استثنا شوند، باز هم این سؤال و ایراد به قوت خود باقیست و به دلایلی که درباره‌ی </w:t>
      </w:r>
      <w:r w:rsidR="000B5944" w:rsidRPr="00A035AC">
        <w:rPr>
          <w:rStyle w:val="Char4"/>
          <w:rtl/>
        </w:rPr>
        <w:t>عدالت صحابه</w:t>
      </w:r>
      <w:r w:rsidR="00731A04" w:rsidRPr="00731A04">
        <w:rPr>
          <w:rStyle w:val="Char4"/>
          <w:rFonts w:cs="CTraditional Arabic"/>
          <w:rtl/>
        </w:rPr>
        <w:t xml:space="preserve">ش </w:t>
      </w:r>
      <w:r w:rsidRPr="00A035AC">
        <w:rPr>
          <w:rStyle w:val="Char4"/>
          <w:rtl/>
        </w:rPr>
        <w:t xml:space="preserve">ارایه می‌شود، این احتمال به هیچ وجه پذیرفته نیست. ثانیاً، قرینه‌ای نیز برای این تعمیم وجود ندارد. ثالثاً، الفاظ حدیث خود دال بر این است که فقط گروهی </w:t>
      </w:r>
      <w:r w:rsidR="00B87E4A" w:rsidRPr="00A035AC">
        <w:rPr>
          <w:rStyle w:val="Char4"/>
          <w:rtl/>
        </w:rPr>
        <w:t>(</w:t>
      </w:r>
      <w:r w:rsidRPr="00A035AC">
        <w:rPr>
          <w:rStyle w:val="Char4"/>
          <w:rtl/>
        </w:rPr>
        <w:t>مردانی</w:t>
      </w:r>
      <w:r w:rsidR="00B87E4A" w:rsidRPr="00A035AC">
        <w:rPr>
          <w:rStyle w:val="Char4"/>
          <w:rtl/>
        </w:rPr>
        <w:t>)</w:t>
      </w:r>
      <w:r w:rsidRPr="00A035AC">
        <w:rPr>
          <w:rStyle w:val="Char4"/>
          <w:rtl/>
        </w:rPr>
        <w:t xml:space="preserve"> از حوض طرد می‌شوند. </w:t>
      </w:r>
    </w:p>
    <w:p w:rsidR="00366763" w:rsidRPr="00A035AC" w:rsidRDefault="00366763" w:rsidP="00366763">
      <w:pPr>
        <w:pStyle w:val="2Badr14"/>
        <w:ind w:firstLine="284"/>
        <w:jc w:val="both"/>
        <w:rPr>
          <w:rStyle w:val="Char4"/>
          <w:rtl/>
        </w:rPr>
      </w:pPr>
      <w:r w:rsidRPr="00A035AC">
        <w:rPr>
          <w:rStyle w:val="Char4"/>
          <w:rtl/>
        </w:rPr>
        <w:t>احتمال دوم را باید پذیرفت. آنان گروهی خاص هستند. به نظر بعضی از علما، این گروه همان نو مسلمانان هس</w:t>
      </w:r>
      <w:r w:rsidR="000B5944" w:rsidRPr="00A035AC">
        <w:rPr>
          <w:rStyle w:val="Char4"/>
          <w:rtl/>
        </w:rPr>
        <w:t>تند که در اول خلافت ابوبکر صدیق</w:t>
      </w:r>
      <w:r w:rsidR="00731A04" w:rsidRPr="00731A04">
        <w:rPr>
          <w:rStyle w:val="Char4"/>
          <w:rFonts w:cs="CTraditional Arabic"/>
          <w:rtl/>
        </w:rPr>
        <w:t xml:space="preserve">ش </w:t>
      </w:r>
      <w:r w:rsidRPr="00A035AC">
        <w:rPr>
          <w:rStyle w:val="Char4"/>
          <w:rtl/>
        </w:rPr>
        <w:t>مرتد شدند و با آنان پیکار شد و از دم تیغ گذشتند و در حال کفر مردند. برخی از محققان همین توجیه را ترجیح داده‌اند. بعضی دیگر، منافقان را منظور حدیث دانسته‌اند</w:t>
      </w:r>
      <w:r w:rsidR="00804614" w:rsidRPr="00A035AC">
        <w:rPr>
          <w:rStyle w:val="Char4"/>
          <w:rtl/>
        </w:rPr>
        <w:t>،</w:t>
      </w:r>
      <w:r w:rsidRPr="00A035AC">
        <w:rPr>
          <w:rStyle w:val="Char4"/>
          <w:rtl/>
        </w:rPr>
        <w:t xml:space="preserve"> آنان به سبب اعمال اسلامی، اول با مسلمانان حشر می‌شوند ولی در لحظات سرنوشت ساز قیامت به همین طریق به آن حضرت علیه السلام معرفی و از گروه مخلصان جدا می‌</w:t>
      </w:r>
      <w:r w:rsidR="000B5944" w:rsidRPr="00A035AC">
        <w:rPr>
          <w:rStyle w:val="Char4"/>
          <w:rtl/>
        </w:rPr>
        <w:t>گردند</w:t>
      </w:r>
      <w:r w:rsidRPr="00FA1054">
        <w:rPr>
          <w:rStyle w:val="Char4"/>
          <w:vertAlign w:val="superscript"/>
          <w:rtl/>
        </w:rPr>
        <w:footnoteReference w:id="15"/>
      </w:r>
      <w:r w:rsidR="000B5944" w:rsidRPr="00A035AC">
        <w:rPr>
          <w:rStyle w:val="Char4"/>
          <w:rFonts w:hint="cs"/>
          <w:rtl/>
        </w:rPr>
        <w:t>.</w:t>
      </w:r>
      <w:r w:rsidRPr="00A035AC">
        <w:rPr>
          <w:rStyle w:val="Char4"/>
          <w:rtl/>
        </w:rPr>
        <w:t xml:space="preserve"> این توجیه در احادیث دیگر هم مؤید دارد و بعضی از احادیث، بعضی دیگر از احادیث را تفسیر می‌کند. محدثان روایت کرده‌اند: روزی رسول خدا</w:t>
      </w:r>
      <w:r w:rsidR="000B5944" w:rsidRPr="000B5944">
        <w:rPr>
          <w:rFonts w:cs="CTraditional Arabic"/>
          <w:rtl/>
          <w:lang w:bidi="fa-IR"/>
        </w:rPr>
        <w:t>ص</w:t>
      </w:r>
      <w:r w:rsidRPr="00A035AC">
        <w:rPr>
          <w:rStyle w:val="Char4"/>
          <w:rtl/>
        </w:rPr>
        <w:t xml:space="preserve"> همراه با عده‌ای از یارانش به مقبره رفت و پس از دعا برای اموات، فرمود: </w:t>
      </w:r>
      <w:r w:rsidR="00804614" w:rsidRPr="00A035AC">
        <w:rPr>
          <w:rStyle w:val="Char4"/>
          <w:rtl/>
        </w:rPr>
        <w:t>«</w:t>
      </w:r>
      <w:r w:rsidRPr="00A035AC">
        <w:rPr>
          <w:rStyle w:val="Char4"/>
          <w:rtl/>
        </w:rPr>
        <w:t>دوست داشتم برادرانمان را می‌دیدم</w:t>
      </w:r>
      <w:r w:rsidR="009A2E09" w:rsidRPr="00A035AC">
        <w:rPr>
          <w:rStyle w:val="Char4"/>
          <w:rtl/>
        </w:rPr>
        <w:t>».</w:t>
      </w:r>
      <w:r w:rsidR="000B5944" w:rsidRPr="00A035AC">
        <w:rPr>
          <w:rStyle w:val="Char4"/>
          <w:rtl/>
        </w:rPr>
        <w:t xml:space="preserve"> گفتند: یا رسول الله</w:t>
      </w:r>
      <w:r w:rsidRPr="00A035AC">
        <w:rPr>
          <w:rStyle w:val="Char4"/>
          <w:rtl/>
        </w:rPr>
        <w:t>! مگر ما برادران شما نیستیم</w:t>
      </w:r>
      <w:r w:rsidR="000B5944" w:rsidRPr="00A035AC">
        <w:rPr>
          <w:rStyle w:val="Char4"/>
          <w:rtl/>
        </w:rPr>
        <w:t>؟</w:t>
      </w:r>
      <w:r w:rsidRPr="00A035AC">
        <w:rPr>
          <w:rStyle w:val="Char4"/>
          <w:rtl/>
        </w:rPr>
        <w:t xml:space="preserve"> فرمودند: </w:t>
      </w:r>
      <w:r w:rsidR="00804614" w:rsidRPr="00A035AC">
        <w:rPr>
          <w:rStyle w:val="Char4"/>
          <w:rtl/>
        </w:rPr>
        <w:t>«</w:t>
      </w:r>
      <w:r w:rsidRPr="00A035AC">
        <w:rPr>
          <w:rStyle w:val="Char4"/>
          <w:rtl/>
        </w:rPr>
        <w:t>شما اصحاب من هستید. برادران ما کسانی هستند که هنوز نیامده‌اند و بعداً خواهند آمد. من در روز قیامت پیش از آنان بر سر حوض خواهم بود...</w:t>
      </w:r>
      <w:r w:rsidR="00804614" w:rsidRPr="00A035AC">
        <w:rPr>
          <w:rStyle w:val="Char4"/>
          <w:rtl/>
        </w:rPr>
        <w:t>»</w:t>
      </w:r>
      <w:r w:rsidRPr="00A035AC">
        <w:rPr>
          <w:rStyle w:val="Char4"/>
          <w:rtl/>
        </w:rPr>
        <w:t xml:space="preserve"> و ماجرای طرد </w:t>
      </w:r>
      <w:r w:rsidR="000B5944" w:rsidRPr="00A035AC">
        <w:rPr>
          <w:rStyle w:val="Char4"/>
          <w:rtl/>
        </w:rPr>
        <w:t>شدن بعضی از آنان را بیان فرمود</w:t>
      </w:r>
      <w:r w:rsidRPr="00FA1054">
        <w:rPr>
          <w:rStyle w:val="Char4"/>
          <w:vertAlign w:val="superscript"/>
          <w:rtl/>
        </w:rPr>
        <w:footnoteReference w:id="16"/>
      </w:r>
      <w:r w:rsidR="000B5944" w:rsidRPr="00A035AC">
        <w:rPr>
          <w:rStyle w:val="Char4"/>
          <w:rFonts w:hint="cs"/>
          <w:rtl/>
        </w:rPr>
        <w:t>.</w:t>
      </w:r>
      <w:r w:rsidRPr="00A035AC">
        <w:rPr>
          <w:rStyle w:val="Char4"/>
          <w:rtl/>
        </w:rPr>
        <w:t xml:space="preserve"> چنان </w:t>
      </w:r>
      <w:r w:rsidR="000B5944" w:rsidRPr="00A035AC">
        <w:rPr>
          <w:rStyle w:val="Char4"/>
          <w:rtl/>
        </w:rPr>
        <w:t>که ظاهر است در این حدیث آن حضرت</w:t>
      </w:r>
      <w:r w:rsidR="00C53563" w:rsidRPr="00C53563">
        <w:rPr>
          <w:rStyle w:val="Char4"/>
          <w:rFonts w:cs="CTraditional Arabic"/>
          <w:rtl/>
        </w:rPr>
        <w:t xml:space="preserve">÷ </w:t>
      </w:r>
      <w:r w:rsidRPr="00A035AC">
        <w:rPr>
          <w:rStyle w:val="Char4"/>
          <w:rtl/>
        </w:rPr>
        <w:t>اصحاب خود را صراحتاً مستثنی فرمود و آن حالت اخروی را برای بعدی‌ها گفت</w:t>
      </w:r>
      <w:r w:rsidRPr="00FA1054">
        <w:rPr>
          <w:rStyle w:val="Char4"/>
          <w:vertAlign w:val="superscript"/>
          <w:rtl/>
        </w:rPr>
        <w:footnoteReference w:id="17"/>
      </w:r>
      <w:r w:rsidR="000B5944" w:rsidRPr="00A035AC">
        <w:rPr>
          <w:rStyle w:val="Char4"/>
          <w:rFonts w:hint="cs"/>
          <w:rtl/>
        </w:rPr>
        <w:t>.</w:t>
      </w:r>
    </w:p>
    <w:p w:rsidR="00366763" w:rsidRPr="00CC4911" w:rsidRDefault="00366763" w:rsidP="002148E5">
      <w:pPr>
        <w:pStyle w:val="2Badr14"/>
        <w:ind w:firstLine="284"/>
        <w:jc w:val="both"/>
        <w:rPr>
          <w:rStyle w:val="Char4"/>
          <w:spacing w:val="-2"/>
          <w:rtl/>
        </w:rPr>
      </w:pPr>
      <w:r w:rsidRPr="00CC4911">
        <w:rPr>
          <w:rStyle w:val="Char4"/>
          <w:spacing w:val="-2"/>
          <w:rtl/>
        </w:rPr>
        <w:t>به هر حال، تنها به یکی از این سه توجیه یا جمعاً به همه‌ی توجیهات مذکور است که حدیث با آیه‌ها و احادیث صحیح دیگر</w:t>
      </w:r>
      <w:r w:rsidR="000B5944" w:rsidRPr="00CC4911">
        <w:rPr>
          <w:rStyle w:val="Char4"/>
          <w:spacing w:val="-2"/>
          <w:rtl/>
        </w:rPr>
        <w:t>ی که در بیان مقام و فضایل صحابه</w:t>
      </w:r>
      <w:r w:rsidR="00731A04" w:rsidRPr="00CC4911">
        <w:rPr>
          <w:rStyle w:val="Char4"/>
          <w:rFonts w:cs="CTraditional Arabic"/>
          <w:spacing w:val="-2"/>
          <w:rtl/>
        </w:rPr>
        <w:t xml:space="preserve">ش </w:t>
      </w:r>
      <w:r w:rsidRPr="00CC4911">
        <w:rPr>
          <w:rStyle w:val="Char4"/>
          <w:spacing w:val="-2"/>
          <w:rtl/>
        </w:rPr>
        <w:t>نازل و وارد شده است، وفق پیدا می‌کند. علاوه بر این، با عنایت به حقایق برجسته و محفوظ و ن</w:t>
      </w:r>
      <w:r w:rsidR="000B5944" w:rsidRPr="00CC4911">
        <w:rPr>
          <w:rStyle w:val="Char4"/>
          <w:spacing w:val="-2"/>
          <w:rtl/>
        </w:rPr>
        <w:t>ظر به تاریخ زندگی و حالات صحابه</w:t>
      </w:r>
      <w:r w:rsidR="00731A04" w:rsidRPr="00CC4911">
        <w:rPr>
          <w:rStyle w:val="Char4"/>
          <w:rFonts w:cs="CTraditional Arabic"/>
          <w:spacing w:val="-2"/>
          <w:rtl/>
        </w:rPr>
        <w:t xml:space="preserve">ش </w:t>
      </w:r>
      <w:r w:rsidRPr="00CC4911">
        <w:rPr>
          <w:rStyle w:val="Char4"/>
          <w:spacing w:val="-2"/>
          <w:rtl/>
        </w:rPr>
        <w:t>هم ثابت می‌گردد که منظور آن حدیث قطعاً نمی‌تواند اینان باشند.</w:t>
      </w:r>
      <w:r w:rsidR="000B5944" w:rsidRPr="00CC4911">
        <w:rPr>
          <w:rStyle w:val="Char4"/>
          <w:spacing w:val="-2"/>
          <w:rtl/>
        </w:rPr>
        <w:t xml:space="preserve"> زیرا بدعت از حریم ایمانی صحابه</w:t>
      </w:r>
      <w:r w:rsidR="00731A04" w:rsidRPr="00CC4911">
        <w:rPr>
          <w:rStyle w:val="Char4"/>
          <w:rFonts w:cs="CTraditional Arabic"/>
          <w:spacing w:val="-2"/>
          <w:rtl/>
        </w:rPr>
        <w:t xml:space="preserve">ش </w:t>
      </w:r>
      <w:r w:rsidRPr="00CC4911">
        <w:rPr>
          <w:rStyle w:val="Char4"/>
          <w:spacing w:val="-2"/>
          <w:rtl/>
        </w:rPr>
        <w:t xml:space="preserve">فرسنگ‌ها فاصله داشت. مجموعه‌ی </w:t>
      </w:r>
      <w:r w:rsidR="000B5944" w:rsidRPr="00CC4911">
        <w:rPr>
          <w:rStyle w:val="Char4"/>
          <w:spacing w:val="-2"/>
          <w:rtl/>
        </w:rPr>
        <w:t>اسلام که تماماً ارمغان صحابه</w:t>
      </w:r>
      <w:r w:rsidR="00731A04" w:rsidRPr="00CC4911">
        <w:rPr>
          <w:rStyle w:val="Char4"/>
          <w:rFonts w:cs="CTraditional Arabic"/>
          <w:spacing w:val="-2"/>
          <w:rtl/>
        </w:rPr>
        <w:t xml:space="preserve">ش </w:t>
      </w:r>
      <w:r w:rsidRPr="00CC4911">
        <w:rPr>
          <w:rStyle w:val="Char4"/>
          <w:spacing w:val="-2"/>
          <w:rtl/>
        </w:rPr>
        <w:t xml:space="preserve">است و حرص و ولع بی‌مثال آنان در حفظ و اجرای دقیق سنت و تنفرشان از بدعت و مخالفت شدید با هر امر نو پدید که نمونه‌های آن بسیار فراوان و غیر قابل حصر است، گواه‌های این حقیقت‌اند. به طور مثال عنوان می‌شود: جمع سوره‌ها و آیات قرآن از مصاحف پراکنده و گرد آوری و ترتیب آن‌ها در یک مصحف اصلی، واقعاً نیاز </w:t>
      </w:r>
      <w:r w:rsidR="002148E5" w:rsidRPr="00CC4911">
        <w:rPr>
          <w:rStyle w:val="Char4"/>
          <w:spacing w:val="-2"/>
          <w:rtl/>
        </w:rPr>
        <w:t>اسلام و مسلمانان بود. اما صحابه</w:t>
      </w:r>
      <w:r w:rsidR="00731A04" w:rsidRPr="00CC4911">
        <w:rPr>
          <w:rStyle w:val="Char4"/>
          <w:rFonts w:cs="CTraditional Arabic"/>
          <w:spacing w:val="-2"/>
          <w:rtl/>
        </w:rPr>
        <w:t xml:space="preserve">ش </w:t>
      </w:r>
      <w:r w:rsidRPr="00CC4911">
        <w:rPr>
          <w:rStyle w:val="Char4"/>
          <w:spacing w:val="-2"/>
          <w:rtl/>
        </w:rPr>
        <w:t>در اوایل از ترس</w:t>
      </w:r>
      <w:r w:rsidR="005A4868" w:rsidRPr="00CC4911">
        <w:rPr>
          <w:rStyle w:val="Char4"/>
          <w:spacing w:val="-2"/>
          <w:rtl/>
        </w:rPr>
        <w:t xml:space="preserve"> اینکه</w:t>
      </w:r>
      <w:r w:rsidRPr="00CC4911">
        <w:rPr>
          <w:rStyle w:val="Char4"/>
          <w:spacing w:val="-2"/>
          <w:rtl/>
        </w:rPr>
        <w:t xml:space="preserve"> مبادا این کار بدعت باشد</w:t>
      </w:r>
      <w:r w:rsidR="002148E5" w:rsidRPr="00CC4911">
        <w:rPr>
          <w:rFonts w:ascii="Times New Roman" w:hAnsi="Times New Roman" w:cs="Times New Roman" w:hint="cs"/>
          <w:spacing w:val="-2"/>
          <w:rtl/>
          <w:lang w:bidi="fa-IR"/>
        </w:rPr>
        <w:t xml:space="preserve"> </w:t>
      </w:r>
      <w:r w:rsidR="002148E5" w:rsidRPr="00CC4911">
        <w:rPr>
          <w:rStyle w:val="Char4"/>
          <w:rFonts w:hint="cs"/>
          <w:spacing w:val="-2"/>
          <w:rtl/>
        </w:rPr>
        <w:t xml:space="preserve">- </w:t>
      </w:r>
      <w:r w:rsidRPr="00CC4911">
        <w:rPr>
          <w:rStyle w:val="Char4"/>
          <w:spacing w:val="-2"/>
          <w:rtl/>
        </w:rPr>
        <w:t>چون رسول خدا</w:t>
      </w:r>
      <w:r w:rsidR="000B5944" w:rsidRPr="00CC4911">
        <w:rPr>
          <w:rFonts w:cs="CTraditional Arabic"/>
          <w:spacing w:val="-2"/>
          <w:rtl/>
          <w:lang w:bidi="fa-IR"/>
        </w:rPr>
        <w:t>ص</w:t>
      </w:r>
      <w:r w:rsidRPr="00CC4911">
        <w:rPr>
          <w:rStyle w:val="Char4"/>
          <w:spacing w:val="-2"/>
          <w:rtl/>
        </w:rPr>
        <w:t xml:space="preserve"> آن را انجام نداده بود</w:t>
      </w:r>
      <w:r w:rsidR="002148E5" w:rsidRPr="00CC4911">
        <w:rPr>
          <w:rStyle w:val="Char4"/>
          <w:rFonts w:hint="cs"/>
          <w:spacing w:val="-2"/>
          <w:rtl/>
        </w:rPr>
        <w:t xml:space="preserve"> -</w:t>
      </w:r>
      <w:r w:rsidRPr="00CC4911">
        <w:rPr>
          <w:rStyle w:val="Char4"/>
          <w:spacing w:val="-2"/>
          <w:rtl/>
        </w:rPr>
        <w:t xml:space="preserve"> از مبادرت به آن امتناع می‌کردند تا آن گاه که د</w:t>
      </w:r>
      <w:r w:rsidR="002148E5" w:rsidRPr="00CC4911">
        <w:rPr>
          <w:rStyle w:val="Char4"/>
          <w:spacing w:val="-2"/>
          <w:rtl/>
        </w:rPr>
        <w:t>ر زمان امیر المؤمنین حضرت عثمان</w:t>
      </w:r>
      <w:r w:rsidR="00731A04" w:rsidRPr="00CC4911">
        <w:rPr>
          <w:rStyle w:val="Char4"/>
          <w:rFonts w:cs="CTraditional Arabic"/>
          <w:spacing w:val="-2"/>
          <w:rtl/>
        </w:rPr>
        <w:t xml:space="preserve">ش </w:t>
      </w:r>
      <w:r w:rsidRPr="00CC4911">
        <w:rPr>
          <w:rStyle w:val="Char4"/>
          <w:spacing w:val="-2"/>
          <w:rtl/>
        </w:rPr>
        <w:t>امری نا گزیر ثابت شد و با مشاورت‌های پیاپی</w:t>
      </w:r>
      <w:r w:rsidR="002148E5" w:rsidRPr="00CC4911">
        <w:rPr>
          <w:rStyle w:val="Char4"/>
          <w:spacing w:val="-2"/>
          <w:rtl/>
        </w:rPr>
        <w:t xml:space="preserve"> بالاخره عملی گردید. وقتی صحابه</w:t>
      </w:r>
      <w:r w:rsidR="00731A04" w:rsidRPr="00CC4911">
        <w:rPr>
          <w:rStyle w:val="Char4"/>
          <w:rFonts w:cs="CTraditional Arabic"/>
          <w:spacing w:val="-2"/>
          <w:rtl/>
        </w:rPr>
        <w:t xml:space="preserve">ش </w:t>
      </w:r>
      <w:r w:rsidRPr="00CC4911">
        <w:rPr>
          <w:rStyle w:val="Char4"/>
          <w:spacing w:val="-2"/>
          <w:rtl/>
        </w:rPr>
        <w:t xml:space="preserve">در امور مهم و اساسی با ترس و تقوا قدم بر می‌داشتند، ارتکاب و پدید آوردن بدعت از سوی آنان را نمی‌توان حتی تصور کرد. </w:t>
      </w:r>
    </w:p>
    <w:p w:rsidR="005A0CD7" w:rsidRDefault="005A0CD7" w:rsidP="00366763">
      <w:pPr>
        <w:pStyle w:val="2Badr14"/>
        <w:ind w:firstLine="284"/>
        <w:jc w:val="both"/>
        <w:rPr>
          <w:rFonts w:cs="B Lotus"/>
          <w:sz w:val="32"/>
          <w:szCs w:val="32"/>
          <w:rtl/>
          <w:lang w:bidi="fa-IR"/>
        </w:rPr>
        <w:sectPr w:rsidR="005A0CD7" w:rsidSect="00FA1BF6">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366763" w:rsidRPr="00366763" w:rsidRDefault="005A0CD7" w:rsidP="00CC4911">
      <w:pPr>
        <w:pStyle w:val="a1"/>
        <w:rPr>
          <w:rtl/>
        </w:rPr>
      </w:pPr>
      <w:bookmarkStart w:id="18" w:name="_Toc434195129"/>
      <w:r>
        <w:rPr>
          <w:rtl/>
        </w:rPr>
        <w:t xml:space="preserve">بخش دوم: </w:t>
      </w:r>
      <w:r w:rsidR="002148E5">
        <w:rPr>
          <w:rtl/>
        </w:rPr>
        <w:t>دلایل عدالت و صداقت صحابه</w:t>
      </w:r>
      <w:r w:rsidR="00CC4911" w:rsidRPr="00CC4911">
        <w:rPr>
          <w:rFonts w:ascii="B Lotus" w:hAnsi="B Lotus" w:cs="CTraditional Arabic" w:hint="cs"/>
          <w:b/>
          <w:bCs w:val="0"/>
          <w:rtl/>
        </w:rPr>
        <w:t>ش</w:t>
      </w:r>
      <w:bookmarkEnd w:id="18"/>
    </w:p>
    <w:p w:rsidR="00366763" w:rsidRPr="00A035AC" w:rsidRDefault="00366763" w:rsidP="00366763">
      <w:pPr>
        <w:pStyle w:val="2Badr14"/>
        <w:ind w:firstLine="284"/>
        <w:jc w:val="both"/>
        <w:rPr>
          <w:rStyle w:val="Char4"/>
          <w:rtl/>
        </w:rPr>
      </w:pPr>
      <w:r w:rsidRPr="00A035AC">
        <w:rPr>
          <w:rStyle w:val="Char4"/>
          <w:rtl/>
        </w:rPr>
        <w:t xml:space="preserve">مجموعه‌ی دلایلی که باعث می‌شود عقیده داشته باشیم </w:t>
      </w:r>
      <w:r w:rsidR="00804614" w:rsidRPr="00A035AC">
        <w:rPr>
          <w:rStyle w:val="Char4"/>
          <w:rtl/>
        </w:rPr>
        <w:t>«</w:t>
      </w:r>
      <w:r w:rsidRPr="00A035AC">
        <w:rPr>
          <w:rStyle w:val="Char4"/>
          <w:rtl/>
        </w:rPr>
        <w:t>صحابه</w:t>
      </w:r>
      <w:r w:rsidR="00A035AC" w:rsidRPr="00A035AC">
        <w:rPr>
          <w:rStyle w:val="Char4"/>
          <w:rFonts w:cs="CTraditional Arabic"/>
          <w:rtl/>
        </w:rPr>
        <w:t xml:space="preserve">ش </w:t>
      </w:r>
      <w:r w:rsidRPr="00A035AC">
        <w:rPr>
          <w:rStyle w:val="Char4"/>
          <w:rtl/>
        </w:rPr>
        <w:t>عادل هستند</w:t>
      </w:r>
      <w:r w:rsidR="00804614" w:rsidRPr="00A035AC">
        <w:rPr>
          <w:rStyle w:val="Char4"/>
          <w:rtl/>
        </w:rPr>
        <w:t>»</w:t>
      </w:r>
      <w:r w:rsidRPr="00A035AC">
        <w:rPr>
          <w:rStyle w:val="Char4"/>
          <w:rtl/>
        </w:rPr>
        <w:t xml:space="preserve"> مشتمل است بر: </w:t>
      </w:r>
    </w:p>
    <w:p w:rsidR="00366763" w:rsidRPr="002148E5" w:rsidRDefault="00366763" w:rsidP="00366763">
      <w:pPr>
        <w:pStyle w:val="2Badr14"/>
        <w:ind w:firstLine="284"/>
        <w:jc w:val="both"/>
        <w:rPr>
          <w:rFonts w:cs="Times New Roman"/>
          <w:rtl/>
          <w:lang w:bidi="fa-IR"/>
        </w:rPr>
      </w:pPr>
      <w:r w:rsidRPr="00A035AC">
        <w:rPr>
          <w:rStyle w:val="Char4"/>
          <w:rtl/>
        </w:rPr>
        <w:t>آیه‌ها</w:t>
      </w:r>
      <w:r w:rsidR="002148E5" w:rsidRPr="00A035AC">
        <w:rPr>
          <w:rStyle w:val="Char4"/>
          <w:rtl/>
        </w:rPr>
        <w:t>ی قرآن کریم،</w:t>
      </w:r>
    </w:p>
    <w:p w:rsidR="00366763" w:rsidRPr="00A035AC" w:rsidRDefault="00366763" w:rsidP="00366763">
      <w:pPr>
        <w:pStyle w:val="2Badr14"/>
        <w:ind w:firstLine="284"/>
        <w:jc w:val="both"/>
        <w:rPr>
          <w:rStyle w:val="Char4"/>
        </w:rPr>
      </w:pPr>
      <w:r w:rsidRPr="00A035AC">
        <w:rPr>
          <w:rStyle w:val="Char4"/>
          <w:rtl/>
        </w:rPr>
        <w:t>احادیث رسول خدا</w:t>
      </w:r>
      <w:r w:rsidR="000B5944" w:rsidRPr="000B5944">
        <w:rPr>
          <w:rFonts w:cs="CTraditional Arabic"/>
          <w:rtl/>
          <w:lang w:bidi="fa-IR"/>
        </w:rPr>
        <w:t>ص</w:t>
      </w:r>
      <w:r w:rsidR="002148E5" w:rsidRPr="00A035AC">
        <w:rPr>
          <w:rStyle w:val="Char4"/>
          <w:rtl/>
        </w:rPr>
        <w:t>،</w:t>
      </w:r>
    </w:p>
    <w:p w:rsidR="00366763" w:rsidRPr="00A035AC" w:rsidRDefault="00366763" w:rsidP="00366763">
      <w:pPr>
        <w:pStyle w:val="2Badr14"/>
        <w:ind w:firstLine="284"/>
        <w:jc w:val="both"/>
        <w:rPr>
          <w:rStyle w:val="Char4"/>
        </w:rPr>
      </w:pPr>
      <w:r w:rsidRPr="00A035AC">
        <w:rPr>
          <w:rStyle w:val="Char4"/>
          <w:rtl/>
        </w:rPr>
        <w:t>سلسله‌ای بی‌نهایت از دلایل عقلی و علمی و تاریخی.</w:t>
      </w:r>
    </w:p>
    <w:p w:rsidR="00366763" w:rsidRPr="00A035AC" w:rsidRDefault="00366763" w:rsidP="00366763">
      <w:pPr>
        <w:pStyle w:val="2Badr14"/>
        <w:ind w:firstLine="284"/>
        <w:jc w:val="both"/>
        <w:rPr>
          <w:rStyle w:val="Char4"/>
          <w:rtl/>
        </w:rPr>
      </w:pPr>
      <w:r w:rsidRPr="00A035AC">
        <w:rPr>
          <w:rStyle w:val="Char4"/>
          <w:rtl/>
        </w:rPr>
        <w:t>... و شواهد متفرقه‌ی دیگر.</w:t>
      </w:r>
    </w:p>
    <w:p w:rsidR="00366763" w:rsidRPr="00A035AC" w:rsidRDefault="00366763" w:rsidP="00366763">
      <w:pPr>
        <w:pStyle w:val="2Badr14"/>
        <w:ind w:firstLine="284"/>
        <w:jc w:val="both"/>
        <w:rPr>
          <w:rStyle w:val="Char4"/>
          <w:rtl/>
        </w:rPr>
      </w:pPr>
      <w:r w:rsidRPr="00A035AC">
        <w:rPr>
          <w:rStyle w:val="Char4"/>
          <w:rtl/>
        </w:rPr>
        <w:t>برای هموار شدن زمینه‌ی ذهنی، اول به سراغ دلایل عقلی می‌رویم.</w:t>
      </w:r>
    </w:p>
    <w:p w:rsidR="00366763" w:rsidRPr="00366763" w:rsidRDefault="005A0CD7" w:rsidP="005A0CD7">
      <w:pPr>
        <w:pStyle w:val="a2"/>
        <w:rPr>
          <w:rtl/>
        </w:rPr>
      </w:pPr>
      <w:bookmarkStart w:id="19" w:name="_Toc434195130"/>
      <w:r>
        <w:rPr>
          <w:rtl/>
        </w:rPr>
        <w:t>1-</w:t>
      </w:r>
      <w:r w:rsidR="00366763" w:rsidRPr="00366763">
        <w:rPr>
          <w:rtl/>
        </w:rPr>
        <w:t xml:space="preserve"> دلایل عقلی</w:t>
      </w:r>
      <w:bookmarkEnd w:id="19"/>
    </w:p>
    <w:p w:rsidR="00366763" w:rsidRPr="00142A9B" w:rsidRDefault="00366763" w:rsidP="00366763">
      <w:pPr>
        <w:pStyle w:val="2Badr14"/>
        <w:ind w:firstLine="284"/>
        <w:jc w:val="both"/>
        <w:rPr>
          <w:rStyle w:val="Char4"/>
          <w:spacing w:val="-4"/>
          <w:rtl/>
        </w:rPr>
      </w:pPr>
      <w:r w:rsidRPr="00142A9B">
        <w:rPr>
          <w:rStyle w:val="Char4"/>
          <w:spacing w:val="-4"/>
          <w:rtl/>
        </w:rPr>
        <w:t>از آنجا که قانونگذاری در اسلام کاملا بر مبنای نیاز‌های حقیقی است، عقل سلیم به بداعت حسن احکام آن را در می‌یابد و ضرورت آن را توجیه</w:t>
      </w:r>
      <w:r w:rsidR="00793817">
        <w:rPr>
          <w:rStyle w:val="Char4"/>
          <w:spacing w:val="-4"/>
          <w:rtl/>
        </w:rPr>
        <w:t xml:space="preserve"> </w:t>
      </w:r>
      <w:r w:rsidRPr="00142A9B">
        <w:rPr>
          <w:rStyle w:val="Char4"/>
          <w:spacing w:val="-4"/>
          <w:rtl/>
        </w:rPr>
        <w:t xml:space="preserve">می‌کند. </w:t>
      </w:r>
      <w:r w:rsidR="00804614" w:rsidRPr="00142A9B">
        <w:rPr>
          <w:rStyle w:val="Char4"/>
          <w:spacing w:val="-4"/>
          <w:rtl/>
        </w:rPr>
        <w:t>«</w:t>
      </w:r>
      <w:r w:rsidRPr="00142A9B">
        <w:rPr>
          <w:rStyle w:val="Char4"/>
          <w:spacing w:val="-4"/>
          <w:rtl/>
        </w:rPr>
        <w:t>عدالت صحابه وضرورت اتباع از آنان</w:t>
      </w:r>
      <w:r w:rsidR="00804614" w:rsidRPr="00142A9B">
        <w:rPr>
          <w:rStyle w:val="Char4"/>
          <w:spacing w:val="-4"/>
          <w:rtl/>
        </w:rPr>
        <w:t>»</w:t>
      </w:r>
      <w:r w:rsidRPr="00142A9B">
        <w:rPr>
          <w:rStyle w:val="Char4"/>
          <w:spacing w:val="-4"/>
          <w:rtl/>
        </w:rPr>
        <w:t xml:space="preserve"> نیز حکمی دینی است که از دریچه عقل از جنبه‌های متعدد قابل اثبات است. به طور مثال می‌</w:t>
      </w:r>
      <w:r w:rsidR="002148E5" w:rsidRPr="00142A9B">
        <w:rPr>
          <w:rStyle w:val="Char4"/>
          <w:spacing w:val="-4"/>
          <w:rtl/>
        </w:rPr>
        <w:t>توان گفت:</w:t>
      </w:r>
    </w:p>
    <w:p w:rsidR="00366763" w:rsidRPr="00A035AC" w:rsidRDefault="00366763" w:rsidP="00366763">
      <w:pPr>
        <w:pStyle w:val="2Badr14"/>
        <w:ind w:firstLine="284"/>
        <w:jc w:val="both"/>
        <w:rPr>
          <w:rStyle w:val="Char4"/>
          <w:rtl/>
        </w:rPr>
      </w:pPr>
      <w:r w:rsidRPr="00A035AC">
        <w:rPr>
          <w:rStyle w:val="Char4"/>
          <w:rtl/>
        </w:rPr>
        <w:t>اول- فاسق شدن احدی از صحابه</w:t>
      </w:r>
      <w:r w:rsidR="00731A04" w:rsidRPr="00731A04">
        <w:rPr>
          <w:rStyle w:val="Char4"/>
          <w:rFonts w:cs="CTraditional Arabic"/>
          <w:rtl/>
        </w:rPr>
        <w:t xml:space="preserve">ش </w:t>
      </w:r>
      <w:r w:rsidRPr="00A035AC">
        <w:rPr>
          <w:rStyle w:val="Char4"/>
          <w:rtl/>
        </w:rPr>
        <w:t>ثابت نیست</w:t>
      </w:r>
      <w:r w:rsidR="00804614" w:rsidRPr="00A035AC">
        <w:rPr>
          <w:rStyle w:val="Char4"/>
          <w:rtl/>
        </w:rPr>
        <w:t>،</w:t>
      </w:r>
      <w:r w:rsidRPr="00A035AC">
        <w:rPr>
          <w:rStyle w:val="Char4"/>
          <w:rtl/>
        </w:rPr>
        <w:t xml:space="preserve"> نه در قرآن، نه در حدیث ونه در تاریخ. بلکه آنچه ثابت است تقوا،</w:t>
      </w:r>
      <w:r w:rsidR="00793817">
        <w:rPr>
          <w:rStyle w:val="Char4"/>
          <w:rtl/>
        </w:rPr>
        <w:t xml:space="preserve"> </w:t>
      </w:r>
      <w:r w:rsidRPr="00A035AC">
        <w:rPr>
          <w:rStyle w:val="Char4"/>
          <w:rtl/>
        </w:rPr>
        <w:t>فضل، برتری، وارستگی، زهد ووجوب اتباع</w:t>
      </w:r>
      <w:r w:rsidR="00793817">
        <w:rPr>
          <w:rStyle w:val="Char4"/>
          <w:rtl/>
        </w:rPr>
        <w:t xml:space="preserve"> </w:t>
      </w:r>
      <w:r w:rsidRPr="00A035AC">
        <w:rPr>
          <w:rStyle w:val="Char4"/>
          <w:rtl/>
        </w:rPr>
        <w:t>آنان است. برای نفی عدالت از کسی، شرط اول اثبات فسق دایم و مستمر اوست.</w:t>
      </w:r>
    </w:p>
    <w:p w:rsidR="00366763" w:rsidRPr="00A035AC" w:rsidRDefault="00366763" w:rsidP="00366763">
      <w:pPr>
        <w:pStyle w:val="2Badr14"/>
        <w:ind w:firstLine="284"/>
        <w:jc w:val="both"/>
        <w:rPr>
          <w:rStyle w:val="Char4"/>
          <w:rtl/>
        </w:rPr>
      </w:pPr>
      <w:r w:rsidRPr="00A035AC">
        <w:rPr>
          <w:rStyle w:val="Char4"/>
          <w:rtl/>
        </w:rPr>
        <w:t>دوم- با نگ</w:t>
      </w:r>
      <w:r w:rsidR="002148E5" w:rsidRPr="00A035AC">
        <w:rPr>
          <w:rStyle w:val="Char4"/>
          <w:rtl/>
        </w:rPr>
        <w:t>اهی به داستان ایمان آوردن صحابه</w:t>
      </w:r>
      <w:r w:rsidR="00731A04" w:rsidRPr="00731A04">
        <w:rPr>
          <w:rStyle w:val="Char4"/>
          <w:rFonts w:cs="CTraditional Arabic"/>
          <w:rtl/>
        </w:rPr>
        <w:t xml:space="preserve">ش </w:t>
      </w:r>
      <w:r w:rsidRPr="00A035AC">
        <w:rPr>
          <w:rStyle w:val="Char4"/>
          <w:rtl/>
        </w:rPr>
        <w:t>آشکار می‌شود که آنان در مسلمان شدن کوچکترین انگیزه و طمع دنیوی نداشتند که عدم حصول آن باعث تزلزل ایمان یا عقب گردشان گردد. در داستان زندگی آنان می‌خوانیم که در قبال قبول اسلام تحت طاقت فرسا‌ترین شکنجه‌های جسمی و روحی قرار گرفتند و با این حال از اسلام دست بر نداشتند. این کدامین مورد بود که بالاخره این کوه‌های ایمان واستقامت را از جا بر کند وصلاح وخلوصشان را پایمال کند</w:t>
      </w:r>
      <w:r w:rsidR="000B5944" w:rsidRPr="00A035AC">
        <w:rPr>
          <w:rStyle w:val="Char4"/>
          <w:rtl/>
        </w:rPr>
        <w:t>؟</w:t>
      </w:r>
      <w:r w:rsidRPr="00A035AC">
        <w:rPr>
          <w:rStyle w:val="Char4"/>
          <w:rtl/>
        </w:rPr>
        <w:t>!</w:t>
      </w:r>
      <w:r w:rsidR="002148E5" w:rsidRPr="00A035AC">
        <w:rPr>
          <w:rStyle w:val="Char4"/>
          <w:rFonts w:hint="cs"/>
          <w:rtl/>
        </w:rPr>
        <w:t>.</w:t>
      </w:r>
    </w:p>
    <w:p w:rsidR="00366763" w:rsidRPr="00A035AC" w:rsidRDefault="00366763" w:rsidP="00DF723C">
      <w:pPr>
        <w:pStyle w:val="2Badr14"/>
        <w:ind w:firstLine="284"/>
        <w:jc w:val="both"/>
        <w:rPr>
          <w:rStyle w:val="Char4"/>
          <w:rtl/>
        </w:rPr>
      </w:pPr>
      <w:r w:rsidRPr="00A035AC">
        <w:rPr>
          <w:rStyle w:val="Char4"/>
          <w:rtl/>
        </w:rPr>
        <w:t>سوم- حضرت محمد</w:t>
      </w:r>
      <w:r w:rsidR="00804614" w:rsidRPr="00804614">
        <w:rPr>
          <w:rFonts w:cs="CTraditional Arabic"/>
          <w:rtl/>
          <w:lang w:bidi="fa-IR"/>
        </w:rPr>
        <w:t>ص</w:t>
      </w:r>
      <w:r w:rsidR="002148E5">
        <w:rPr>
          <w:rFonts w:cs="CTraditional Arabic" w:hint="cs"/>
          <w:rtl/>
          <w:lang w:bidi="fa-IR"/>
        </w:rPr>
        <w:t xml:space="preserve"> </w:t>
      </w:r>
      <w:r w:rsidRPr="00A035AC">
        <w:rPr>
          <w:rStyle w:val="Char4"/>
          <w:rtl/>
        </w:rPr>
        <w:t>حامل آخرین پیام الهی برای</w:t>
      </w:r>
      <w:r w:rsidR="003927BE">
        <w:rPr>
          <w:rStyle w:val="Char4"/>
          <w:rtl/>
        </w:rPr>
        <w:t xml:space="preserve"> انسان‌ها</w:t>
      </w:r>
      <w:r w:rsidRPr="00A035AC">
        <w:rPr>
          <w:rStyle w:val="Char4"/>
          <w:rtl/>
        </w:rPr>
        <w:t xml:space="preserve"> بوده است چنین پیامبری قاعدتاَ می‌بایست در تربیت شاگردان وارائه الگوهای زنده برای تبلیغ و اشاعه آن پیام به تمام جهانیان از همه پیامبران، موفق‌تر</w:t>
      </w:r>
      <w:r w:rsidR="002148E5" w:rsidRPr="00A035AC">
        <w:rPr>
          <w:rStyle w:val="Char4"/>
          <w:rtl/>
        </w:rPr>
        <w:t>ین بوده باشد. حال اگر صحابه</w:t>
      </w:r>
      <w:r w:rsidR="00A035AC" w:rsidRPr="00A035AC">
        <w:rPr>
          <w:rStyle w:val="Char4"/>
          <w:rFonts w:cs="CTraditional Arabic"/>
          <w:rtl/>
        </w:rPr>
        <w:t xml:space="preserve">ش </w:t>
      </w:r>
      <w:r w:rsidRPr="00A035AC">
        <w:rPr>
          <w:rStyle w:val="Char4"/>
          <w:rtl/>
        </w:rPr>
        <w:t>رافاقد عدالت و احیانا کسانی بدانیم که پس از ایشان</w:t>
      </w:r>
      <w:r w:rsidR="00DF723C" w:rsidRPr="00A035AC">
        <w:rPr>
          <w:rStyle w:val="Char4"/>
          <w:rFonts w:hint="cs"/>
          <w:rtl/>
        </w:rPr>
        <w:t xml:space="preserve"> -</w:t>
      </w:r>
      <w:r w:rsidRPr="00A035AC">
        <w:rPr>
          <w:rStyle w:val="Char4"/>
          <w:rtl/>
        </w:rPr>
        <w:t xml:space="preserve"> جزتنی چند</w:t>
      </w:r>
      <w:r w:rsidR="00DF723C" w:rsidRPr="00A035AC">
        <w:rPr>
          <w:rStyle w:val="Char4"/>
          <w:rFonts w:hint="cs"/>
          <w:rtl/>
        </w:rPr>
        <w:t xml:space="preserve"> -</w:t>
      </w:r>
      <w:r w:rsidRPr="00A035AC">
        <w:rPr>
          <w:rStyle w:val="Char4"/>
          <w:rtl/>
        </w:rPr>
        <w:t xml:space="preserve"> همه مرتد شدند یا عدالت و</w:t>
      </w:r>
      <w:r w:rsidR="00142A9B">
        <w:rPr>
          <w:rStyle w:val="Char4"/>
          <w:rtl/>
        </w:rPr>
        <w:t xml:space="preserve"> تقوای‌شان</w:t>
      </w:r>
      <w:r w:rsidRPr="00A035AC">
        <w:rPr>
          <w:rStyle w:val="Char4"/>
          <w:rtl/>
        </w:rPr>
        <w:t xml:space="preserve"> را از دست دادند، عقل چطور این امتیاز بزرگ را برای آخرین</w:t>
      </w:r>
      <w:r w:rsidR="00793817">
        <w:rPr>
          <w:rStyle w:val="Char4"/>
          <w:rtl/>
        </w:rPr>
        <w:t xml:space="preserve"> </w:t>
      </w:r>
      <w:r w:rsidRPr="00A035AC">
        <w:rPr>
          <w:rStyle w:val="Char4"/>
          <w:rtl/>
        </w:rPr>
        <w:t>رسول و آخرین دین ثابت می‌کند</w:t>
      </w:r>
      <w:r w:rsidR="000B5944"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 xml:space="preserve">چهارم- وقتی شاگردان یک مدرسه و یک معلم همه </w:t>
      </w:r>
      <w:r w:rsidR="00BA7EDF" w:rsidRPr="00A035AC">
        <w:rPr>
          <w:rStyle w:val="Char4"/>
          <w:rtl/>
        </w:rPr>
        <w:t>ی</w:t>
      </w:r>
      <w:r w:rsidRPr="00A035AC">
        <w:rPr>
          <w:rStyle w:val="Char4"/>
          <w:rtl/>
        </w:rPr>
        <w:t xml:space="preserve">ا اکثرشان آخرالأمر رفوزه شوند، پیکان اولین تیر سؤالات وانتقادات به سوی مسئولان آن مدرسه یا معلم متوجه می‌شود. اگر </w:t>
      </w:r>
      <w:r w:rsidR="002148E5" w:rsidRPr="00A035AC">
        <w:rPr>
          <w:rStyle w:val="Char4"/>
          <w:rtl/>
        </w:rPr>
        <w:t>صحابه</w:t>
      </w:r>
      <w:r w:rsidR="00A035AC" w:rsidRPr="00A035AC">
        <w:rPr>
          <w:rStyle w:val="Char4"/>
          <w:rFonts w:cs="CTraditional Arabic"/>
          <w:rtl/>
        </w:rPr>
        <w:t xml:space="preserve">ش </w:t>
      </w:r>
      <w:r w:rsidRPr="00A035AC">
        <w:rPr>
          <w:rStyle w:val="Char4"/>
          <w:rtl/>
        </w:rPr>
        <w:t>شاگردان رسول خدا</w:t>
      </w:r>
      <w:r w:rsidR="00804614" w:rsidRPr="00804614">
        <w:rPr>
          <w:rFonts w:cs="CTraditional Arabic"/>
          <w:rtl/>
          <w:lang w:bidi="fa-IR"/>
        </w:rPr>
        <w:t>ص</w:t>
      </w:r>
      <w:r w:rsidRPr="00A035AC">
        <w:rPr>
          <w:rStyle w:val="Char4"/>
          <w:rtl/>
        </w:rPr>
        <w:t>، پس از او در معرض چنین قضاوتی قرار گیرند، آیا این مطلب شیوه تربیتی و سازندگی آن بزرگ‌ترین معلم و مرشد</w:t>
      </w:r>
      <w:r w:rsidR="003927BE">
        <w:rPr>
          <w:rStyle w:val="Char4"/>
          <w:rtl/>
        </w:rPr>
        <w:t xml:space="preserve"> انسان‌ها</w:t>
      </w:r>
      <w:r w:rsidRPr="00A035AC">
        <w:rPr>
          <w:rStyle w:val="Char4"/>
          <w:rtl/>
        </w:rPr>
        <w:t xml:space="preserve"> را ناقص ثابت نمی‌کند</w:t>
      </w:r>
      <w:r w:rsidR="000B5944" w:rsidRPr="00A035AC">
        <w:rPr>
          <w:rStyle w:val="Char4"/>
          <w:rtl/>
        </w:rPr>
        <w:t>؟</w:t>
      </w:r>
      <w:r w:rsidRPr="00A035AC">
        <w:rPr>
          <w:rStyle w:val="Char4"/>
          <w:rtl/>
        </w:rPr>
        <w:t xml:space="preserve"> و آیا این منافی با شأن بلند آن برترین پیامبر خدا نیست</w:t>
      </w:r>
      <w:r w:rsidR="000B5944" w:rsidRPr="00A035AC">
        <w:rPr>
          <w:rStyle w:val="Char4"/>
          <w:rtl/>
        </w:rPr>
        <w:t>؟</w:t>
      </w:r>
    </w:p>
    <w:p w:rsidR="00366763" w:rsidRPr="00A035AC" w:rsidRDefault="00366763" w:rsidP="002148E5">
      <w:pPr>
        <w:pStyle w:val="2Badr14"/>
        <w:ind w:firstLine="284"/>
        <w:jc w:val="both"/>
        <w:rPr>
          <w:rStyle w:val="Char4"/>
          <w:rtl/>
        </w:rPr>
      </w:pPr>
      <w:r w:rsidRPr="00A035AC">
        <w:rPr>
          <w:rStyle w:val="Char4"/>
          <w:rtl/>
        </w:rPr>
        <w:t>پنجم</w:t>
      </w:r>
      <w:r w:rsidR="002148E5" w:rsidRPr="00A035AC">
        <w:rPr>
          <w:rStyle w:val="Char4"/>
          <w:rFonts w:hint="cs"/>
          <w:rtl/>
        </w:rPr>
        <w:t>-</w:t>
      </w:r>
      <w:r w:rsidR="002148E5" w:rsidRPr="00A035AC">
        <w:rPr>
          <w:rStyle w:val="Char4"/>
          <w:rtl/>
        </w:rPr>
        <w:t xml:space="preserve"> اگر صحابه</w:t>
      </w:r>
      <w:r w:rsidR="00A035AC" w:rsidRPr="00A035AC">
        <w:rPr>
          <w:rStyle w:val="Char4"/>
          <w:rFonts w:cs="CTraditional Arabic"/>
          <w:rtl/>
        </w:rPr>
        <w:t xml:space="preserve">ش </w:t>
      </w:r>
      <w:r w:rsidRPr="00A035AC">
        <w:rPr>
          <w:rStyle w:val="Char4"/>
          <w:rtl/>
        </w:rPr>
        <w:t>پس از رسول خدا</w:t>
      </w:r>
      <w:r w:rsidR="000B5944" w:rsidRPr="000B5944">
        <w:rPr>
          <w:rFonts w:cs="CTraditional Arabic"/>
          <w:rtl/>
          <w:lang w:bidi="fa-IR"/>
        </w:rPr>
        <w:t>ص</w:t>
      </w:r>
      <w:r w:rsidRPr="00A035AC">
        <w:rPr>
          <w:rStyle w:val="Char4"/>
          <w:rtl/>
        </w:rPr>
        <w:t xml:space="preserve"> از مسیری که او</w:t>
      </w:r>
      <w:r w:rsidR="005D7D76">
        <w:rPr>
          <w:rStyle w:val="Char4"/>
          <w:rtl/>
        </w:rPr>
        <w:t xml:space="preserve"> برای‌شان</w:t>
      </w:r>
      <w:r w:rsidRPr="00A035AC">
        <w:rPr>
          <w:rStyle w:val="Char4"/>
          <w:rtl/>
        </w:rPr>
        <w:t xml:space="preserve"> مشخص کرده بود منحرف شدند، باید شرمگینانه اذعان کرد که رسول اسلام</w:t>
      </w:r>
      <w:r w:rsidR="000B5944" w:rsidRPr="000B5944">
        <w:rPr>
          <w:rFonts w:cs="CTraditional Arabic"/>
          <w:rtl/>
          <w:lang w:bidi="fa-IR"/>
        </w:rPr>
        <w:t>ص</w:t>
      </w:r>
      <w:r w:rsidR="002148E5" w:rsidRPr="00A035AC">
        <w:rPr>
          <w:rStyle w:val="Char4"/>
          <w:rFonts w:hint="cs"/>
          <w:rtl/>
        </w:rPr>
        <w:t xml:space="preserve"> </w:t>
      </w:r>
      <w:r w:rsidR="002148E5" w:rsidRPr="00A035AC">
        <w:rPr>
          <w:rStyle w:val="Char4"/>
          <w:rtl/>
        </w:rPr>
        <w:t>در ادای رسالت خویش نا کام شد</w:t>
      </w:r>
      <w:r w:rsidRPr="00A035AC">
        <w:rPr>
          <w:rStyle w:val="Char4"/>
          <w:rtl/>
        </w:rPr>
        <w:t>! وحتی فراتر از آن عقیده باید داشت که خداوند متعال آن همه توصیف و تمجید از صحابه را در قرآن و تضمین گسترش اسلام</w:t>
      </w:r>
      <w:r w:rsidR="00793817">
        <w:rPr>
          <w:rStyle w:val="Char4"/>
          <w:rtl/>
        </w:rPr>
        <w:t xml:space="preserve"> </w:t>
      </w:r>
      <w:r w:rsidRPr="00A035AC">
        <w:rPr>
          <w:rStyle w:val="Char4"/>
          <w:rtl/>
        </w:rPr>
        <w:t>حقیقی نا بجا گفته است. معاذ ا</w:t>
      </w:r>
      <w:r w:rsidR="002148E5" w:rsidRPr="00A035AC">
        <w:rPr>
          <w:rStyle w:val="Char4"/>
          <w:rtl/>
        </w:rPr>
        <w:t>لله</w:t>
      </w:r>
      <w:r w:rsidR="002148E5" w:rsidRPr="00A035AC">
        <w:rPr>
          <w:rStyle w:val="Char4"/>
          <w:rFonts w:hint="cs"/>
          <w:rtl/>
        </w:rPr>
        <w:t>.</w:t>
      </w:r>
    </w:p>
    <w:p w:rsidR="00366763" w:rsidRPr="00A035AC" w:rsidRDefault="00366763" w:rsidP="00DF723C">
      <w:pPr>
        <w:pStyle w:val="2Badr14"/>
        <w:ind w:firstLine="284"/>
        <w:jc w:val="both"/>
        <w:rPr>
          <w:rStyle w:val="Char4"/>
          <w:rtl/>
        </w:rPr>
      </w:pPr>
      <w:r w:rsidRPr="00A035AC">
        <w:rPr>
          <w:rStyle w:val="Char4"/>
          <w:rtl/>
        </w:rPr>
        <w:t>ششم</w:t>
      </w:r>
      <w:r w:rsidR="002148E5" w:rsidRPr="00A035AC">
        <w:rPr>
          <w:rStyle w:val="Char4"/>
          <w:rFonts w:hint="cs"/>
          <w:rtl/>
        </w:rPr>
        <w:t>-</w:t>
      </w:r>
      <w:r w:rsidR="002148E5" w:rsidRPr="00A035AC">
        <w:rPr>
          <w:rStyle w:val="Char4"/>
          <w:rtl/>
        </w:rPr>
        <w:t xml:space="preserve"> صحابه</w:t>
      </w:r>
      <w:r w:rsidR="00A035AC" w:rsidRPr="00A035AC">
        <w:rPr>
          <w:rStyle w:val="Char4"/>
          <w:rFonts w:cs="CTraditional Arabic"/>
          <w:rtl/>
        </w:rPr>
        <w:t xml:space="preserve">ش </w:t>
      </w:r>
      <w:r w:rsidRPr="00A035AC">
        <w:rPr>
          <w:rStyle w:val="Char4"/>
          <w:rtl/>
        </w:rPr>
        <w:t>در کار نبوت و</w:t>
      </w:r>
      <w:r w:rsidR="002148E5" w:rsidRPr="00A035AC">
        <w:rPr>
          <w:rStyle w:val="Char4"/>
          <w:rFonts w:hint="cs"/>
          <w:rtl/>
        </w:rPr>
        <w:t xml:space="preserve"> </w:t>
      </w:r>
      <w:r w:rsidRPr="00A035AC">
        <w:rPr>
          <w:rStyle w:val="Char4"/>
          <w:rtl/>
        </w:rPr>
        <w:t>تثبیت احکام اسلام و پیش برد آن به طرف هدف نهایی، شریک رسول خدا</w:t>
      </w:r>
      <w:r w:rsidR="000B5944" w:rsidRPr="000B5944">
        <w:rPr>
          <w:rFonts w:cs="CTraditional Arabic"/>
          <w:rtl/>
          <w:lang w:bidi="fa-IR"/>
        </w:rPr>
        <w:t>ص</w:t>
      </w:r>
      <w:r w:rsidRPr="00A035AC">
        <w:rPr>
          <w:rStyle w:val="Char4"/>
          <w:rtl/>
        </w:rPr>
        <w:t xml:space="preserve"> بودند</w:t>
      </w:r>
      <w:r w:rsidR="00804614" w:rsidRPr="00A035AC">
        <w:rPr>
          <w:rStyle w:val="Char4"/>
          <w:rtl/>
        </w:rPr>
        <w:t>،</w:t>
      </w:r>
      <w:r w:rsidRPr="00A035AC">
        <w:rPr>
          <w:rStyle w:val="Char4"/>
          <w:rtl/>
        </w:rPr>
        <w:t xml:space="preserve"> آن گونه که ایشان</w:t>
      </w:r>
      <w:r w:rsidR="000B5944" w:rsidRPr="000B5944">
        <w:rPr>
          <w:rFonts w:cs="CTraditional Arabic"/>
          <w:rtl/>
          <w:lang w:bidi="fa-IR"/>
        </w:rPr>
        <w:t>ص</w:t>
      </w:r>
      <w:r w:rsidRPr="00A035AC">
        <w:rPr>
          <w:rStyle w:val="Char4"/>
          <w:rtl/>
        </w:rPr>
        <w:t xml:space="preserve"> موفقیت خویش را در مقابله با دشمنان دین و ادای رسالت، پس از توفیق و امداد خداوند متعال در نصرت و تعاون آنان می‌دید. پیام آسمانی این حقیقت را چنین برای وی تبیین می‌نمود: </w:t>
      </w:r>
      <w:r w:rsidR="002148E5">
        <w:rPr>
          <w:rFonts w:cs="Traditional Arabic" w:hint="cs"/>
          <w:rtl/>
          <w:lang w:bidi="fa-IR"/>
        </w:rPr>
        <w:t>﴿</w:t>
      </w:r>
      <w:r w:rsidR="00DF723C" w:rsidRPr="00662BFE">
        <w:rPr>
          <w:rStyle w:val="Char8"/>
          <w:rFonts w:hint="eastAsia"/>
          <w:rtl/>
        </w:rPr>
        <w:t>هُوَ</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لَّذِي</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أَيَّدَكَ</w:t>
      </w:r>
      <w:r w:rsidR="00DF723C" w:rsidRPr="00662BFE">
        <w:rPr>
          <w:rStyle w:val="Char8"/>
          <w:rtl/>
        </w:rPr>
        <w:t xml:space="preserve"> </w:t>
      </w:r>
      <w:r w:rsidR="00DF723C" w:rsidRPr="00662BFE">
        <w:rPr>
          <w:rStyle w:val="Char8"/>
          <w:rFonts w:hint="eastAsia"/>
          <w:rtl/>
        </w:rPr>
        <w:t>بِنَص</w:t>
      </w:r>
      <w:r w:rsidR="00DF723C" w:rsidRPr="00662BFE">
        <w:rPr>
          <w:rStyle w:val="Char8"/>
          <w:rFonts w:hint="cs"/>
          <w:rtl/>
        </w:rPr>
        <w:t>ۡ</w:t>
      </w:r>
      <w:r w:rsidR="00DF723C" w:rsidRPr="00662BFE">
        <w:rPr>
          <w:rStyle w:val="Char8"/>
          <w:rFonts w:hint="eastAsia"/>
          <w:rtl/>
        </w:rPr>
        <w:t>رِهِ</w:t>
      </w:r>
      <w:r w:rsidR="00DF723C" w:rsidRPr="00662BFE">
        <w:rPr>
          <w:rStyle w:val="Char8"/>
          <w:rFonts w:hint="cs"/>
          <w:rtl/>
        </w:rPr>
        <w:t>ۦ</w:t>
      </w:r>
      <w:r w:rsidR="00DF723C" w:rsidRPr="00662BFE">
        <w:rPr>
          <w:rStyle w:val="Char8"/>
          <w:rtl/>
        </w:rPr>
        <w:t xml:space="preserve"> </w:t>
      </w:r>
      <w:r w:rsidR="00DF723C" w:rsidRPr="00662BFE">
        <w:rPr>
          <w:rStyle w:val="Char8"/>
          <w:rFonts w:hint="eastAsia"/>
          <w:rtl/>
        </w:rPr>
        <w:t>وَبِ</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مُؤ</w:t>
      </w:r>
      <w:r w:rsidR="00DF723C" w:rsidRPr="00662BFE">
        <w:rPr>
          <w:rStyle w:val="Char8"/>
          <w:rFonts w:hint="cs"/>
          <w:rtl/>
        </w:rPr>
        <w:t>ۡ</w:t>
      </w:r>
      <w:r w:rsidR="00DF723C" w:rsidRPr="00662BFE">
        <w:rPr>
          <w:rStyle w:val="Char8"/>
          <w:rFonts w:hint="eastAsia"/>
          <w:rtl/>
        </w:rPr>
        <w:t>مِنِينَ</w:t>
      </w:r>
      <w:r w:rsidR="002148E5">
        <w:rPr>
          <w:rFonts w:cs="Traditional Arabic" w:hint="cs"/>
          <w:rtl/>
          <w:lang w:bidi="fa-IR"/>
        </w:rPr>
        <w:t>﴾</w:t>
      </w:r>
      <w:r w:rsidR="002148E5" w:rsidRPr="00A035AC">
        <w:rPr>
          <w:rStyle w:val="Char4"/>
          <w:rFonts w:hint="cs"/>
          <w:rtl/>
        </w:rPr>
        <w:t xml:space="preserve"> </w:t>
      </w:r>
      <w:r w:rsidR="002148E5" w:rsidRPr="00142A9B">
        <w:rPr>
          <w:rStyle w:val="Char5"/>
          <w:rFonts w:hint="cs"/>
          <w:rtl/>
        </w:rPr>
        <w:t>[الأنفال: 62]</w:t>
      </w:r>
      <w:r w:rsidR="002148E5" w:rsidRPr="00A035AC">
        <w:rPr>
          <w:rStyle w:val="Char4"/>
          <w:rFonts w:hint="cs"/>
          <w:rtl/>
        </w:rPr>
        <w:t>.</w:t>
      </w:r>
      <w:r w:rsidRPr="00366763">
        <w:rPr>
          <w:rFonts w:ascii="QCF_BSML" w:hAnsi="QCF_BSML" w:cs="B Lotus"/>
          <w:sz w:val="47"/>
          <w:szCs w:val="47"/>
          <w:rtl/>
          <w:lang w:bidi="fa-IR"/>
        </w:rPr>
        <w:t xml:space="preserve"> </w:t>
      </w:r>
      <w:r w:rsidR="002148E5" w:rsidRPr="002148E5">
        <w:rPr>
          <w:rFonts w:cs="Traditional Arabic" w:hint="cs"/>
          <w:sz w:val="26"/>
          <w:szCs w:val="26"/>
          <w:rtl/>
          <w:lang w:bidi="fa-IR"/>
        </w:rPr>
        <w:t>«</w:t>
      </w:r>
      <w:r w:rsidRPr="00DA65B7">
        <w:rPr>
          <w:rStyle w:val="Char4"/>
          <w:rtl/>
        </w:rPr>
        <w:t>اوست آن ذاتی که تو را به یاری خویش و به وسیله‌ی مؤمنان کمک نمود</w:t>
      </w:r>
      <w:r w:rsidR="002148E5" w:rsidRPr="002148E5">
        <w:rPr>
          <w:rFonts w:cs="Traditional Arabic" w:hint="cs"/>
          <w:sz w:val="26"/>
          <w:szCs w:val="26"/>
          <w:rtl/>
          <w:lang w:bidi="fa-IR"/>
        </w:rPr>
        <w:t>»</w:t>
      </w:r>
      <w:r w:rsidRPr="00DA65B7">
        <w:rPr>
          <w:rStyle w:val="Char4"/>
          <w:rtl/>
        </w:rPr>
        <w:t xml:space="preserve">. </w:t>
      </w:r>
      <w:r w:rsidRPr="00A035AC">
        <w:rPr>
          <w:rStyle w:val="Char4"/>
          <w:rtl/>
        </w:rPr>
        <w:t>و ن</w:t>
      </w:r>
      <w:r w:rsidR="00BA7EDF" w:rsidRPr="00A035AC">
        <w:rPr>
          <w:rStyle w:val="Char4"/>
          <w:rtl/>
        </w:rPr>
        <w:t>ی</w:t>
      </w:r>
      <w:r w:rsidRPr="00A035AC">
        <w:rPr>
          <w:rStyle w:val="Char4"/>
          <w:rtl/>
        </w:rPr>
        <w:t>ز فرموده:</w:t>
      </w:r>
      <w:r w:rsidR="002148E5" w:rsidRPr="00A035AC">
        <w:rPr>
          <w:rStyle w:val="Char4"/>
          <w:rFonts w:hint="cs"/>
          <w:rtl/>
        </w:rPr>
        <w:t xml:space="preserve"> </w:t>
      </w:r>
      <w:r w:rsidR="002148E5" w:rsidRPr="00A035AC">
        <w:rPr>
          <w:rStyle w:val="Char4"/>
          <w:rFonts w:hint="cs"/>
          <w:rtl/>
        </w:rPr>
        <w:softHyphen/>
      </w:r>
      <w:r w:rsidR="002148E5">
        <w:rPr>
          <w:rFonts w:cs="Traditional Arabic" w:hint="cs"/>
          <w:rtl/>
          <w:lang w:bidi="fa-IR"/>
        </w:rPr>
        <w:t>﴿</w:t>
      </w:r>
      <w:r w:rsidR="00DF723C" w:rsidRPr="00662BFE">
        <w:rPr>
          <w:rStyle w:val="Char8"/>
          <w:rFonts w:hint="eastAsia"/>
          <w:rtl/>
        </w:rPr>
        <w:t>يَ</w:t>
      </w:r>
      <w:r w:rsidR="00DF723C" w:rsidRPr="00662BFE">
        <w:rPr>
          <w:rStyle w:val="Char8"/>
          <w:rFonts w:hint="cs"/>
          <w:rtl/>
        </w:rPr>
        <w:t>ٰٓ</w:t>
      </w:r>
      <w:r w:rsidR="00DF723C" w:rsidRPr="00662BFE">
        <w:rPr>
          <w:rStyle w:val="Char8"/>
          <w:rFonts w:hint="eastAsia"/>
          <w:rtl/>
        </w:rPr>
        <w:t>أَيُّهَا</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لنَّبِيُّ</w:t>
      </w:r>
      <w:r w:rsidR="00DF723C" w:rsidRPr="00662BFE">
        <w:rPr>
          <w:rStyle w:val="Char8"/>
          <w:rtl/>
        </w:rPr>
        <w:t xml:space="preserve"> </w:t>
      </w:r>
      <w:r w:rsidR="00DF723C" w:rsidRPr="00662BFE">
        <w:rPr>
          <w:rStyle w:val="Char8"/>
          <w:rFonts w:hint="eastAsia"/>
          <w:rtl/>
        </w:rPr>
        <w:t>حَس</w:t>
      </w:r>
      <w:r w:rsidR="00DF723C" w:rsidRPr="00662BFE">
        <w:rPr>
          <w:rStyle w:val="Char8"/>
          <w:rFonts w:hint="cs"/>
          <w:rtl/>
        </w:rPr>
        <w:t>ۡ</w:t>
      </w:r>
      <w:r w:rsidR="00DF723C" w:rsidRPr="00662BFE">
        <w:rPr>
          <w:rStyle w:val="Char8"/>
          <w:rFonts w:hint="eastAsia"/>
          <w:rtl/>
        </w:rPr>
        <w:t>بُكَ</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وَمَنِ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تَّبَعَكَ</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مُؤ</w:t>
      </w:r>
      <w:r w:rsidR="00DF723C" w:rsidRPr="00662BFE">
        <w:rPr>
          <w:rStyle w:val="Char8"/>
          <w:rFonts w:hint="cs"/>
          <w:rtl/>
        </w:rPr>
        <w:t>ۡ</w:t>
      </w:r>
      <w:r w:rsidR="00DF723C" w:rsidRPr="00662BFE">
        <w:rPr>
          <w:rStyle w:val="Char8"/>
          <w:rFonts w:hint="eastAsia"/>
          <w:rtl/>
        </w:rPr>
        <w:t>مِنِينَ</w:t>
      </w:r>
      <w:r w:rsidR="00DF723C" w:rsidRPr="00662BFE">
        <w:rPr>
          <w:rStyle w:val="Char8"/>
          <w:rtl/>
        </w:rPr>
        <w:t xml:space="preserve"> </w:t>
      </w:r>
      <w:r w:rsidR="00DF723C" w:rsidRPr="00662BFE">
        <w:rPr>
          <w:rStyle w:val="Char8"/>
          <w:rFonts w:hint="cs"/>
          <w:rtl/>
        </w:rPr>
        <w:t>٦٤</w:t>
      </w:r>
      <w:r w:rsidR="002148E5">
        <w:rPr>
          <w:rFonts w:cs="Traditional Arabic" w:hint="cs"/>
          <w:rtl/>
          <w:lang w:bidi="fa-IR"/>
        </w:rPr>
        <w:t>﴾</w:t>
      </w:r>
      <w:r w:rsidR="002148E5" w:rsidRPr="00A035AC">
        <w:rPr>
          <w:rStyle w:val="Char4"/>
          <w:rFonts w:hint="cs"/>
          <w:rtl/>
        </w:rPr>
        <w:t xml:space="preserve"> </w:t>
      </w:r>
      <w:r w:rsidR="002148E5" w:rsidRPr="00142A9B">
        <w:rPr>
          <w:rStyle w:val="Char5"/>
          <w:rFonts w:hint="cs"/>
          <w:rtl/>
        </w:rPr>
        <w:t>[الأنفال: 64]</w:t>
      </w:r>
      <w:r w:rsidR="002148E5" w:rsidRPr="00A035AC">
        <w:rPr>
          <w:rStyle w:val="Char4"/>
          <w:rFonts w:hint="cs"/>
          <w:rtl/>
        </w:rPr>
        <w:t>.</w:t>
      </w:r>
      <w:r w:rsidRPr="00A035AC">
        <w:rPr>
          <w:rStyle w:val="Char4"/>
          <w:rtl/>
        </w:rPr>
        <w:t xml:space="preserve"> </w:t>
      </w:r>
      <w:r w:rsidR="002148E5" w:rsidRPr="002148E5">
        <w:rPr>
          <w:rFonts w:cs="Traditional Arabic" w:hint="cs"/>
          <w:sz w:val="26"/>
          <w:szCs w:val="26"/>
          <w:rtl/>
          <w:lang w:bidi="fa-IR"/>
        </w:rPr>
        <w:t>«</w:t>
      </w:r>
      <w:r w:rsidR="002148E5" w:rsidRPr="00DA65B7">
        <w:rPr>
          <w:rStyle w:val="Char4"/>
          <w:rtl/>
        </w:rPr>
        <w:t>ای نبی</w:t>
      </w:r>
      <w:r w:rsidRPr="00DA65B7">
        <w:rPr>
          <w:rStyle w:val="Char4"/>
          <w:rtl/>
        </w:rPr>
        <w:t>! تو را خدا کافی است و مؤمنانی که از تو پیروی کردند</w:t>
      </w:r>
      <w:r w:rsidR="002148E5" w:rsidRPr="002148E5">
        <w:rPr>
          <w:rFonts w:cs="Traditional Arabic" w:hint="cs"/>
          <w:sz w:val="26"/>
          <w:szCs w:val="26"/>
          <w:rtl/>
          <w:lang w:bidi="fa-IR"/>
        </w:rPr>
        <w:t>»</w:t>
      </w:r>
      <w:r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حال چگونه صحیح خواهد بود که گفته شود این شرکای آخرین رسالت آسمانی که شرکت و همراهی صادقانه و مؤثر‌شان برای رسول از جانب خداوند متعال مورد تأکید و تأیید صریح قرار گرفته بود، بعد از او همه یا اکثرشان فاقد صلاحیت و عدالت شدند</w:t>
      </w:r>
      <w:r w:rsidR="000B5944" w:rsidRPr="00A035AC">
        <w:rPr>
          <w:rStyle w:val="Char4"/>
          <w:rtl/>
        </w:rPr>
        <w:t>؟</w:t>
      </w:r>
    </w:p>
    <w:p w:rsidR="00366763" w:rsidRPr="00A035AC" w:rsidRDefault="00366763" w:rsidP="002148E5">
      <w:pPr>
        <w:pStyle w:val="2Badr14"/>
        <w:ind w:firstLine="284"/>
        <w:jc w:val="both"/>
        <w:rPr>
          <w:rStyle w:val="Char4"/>
          <w:rtl/>
        </w:rPr>
      </w:pPr>
      <w:r w:rsidRPr="00A035AC">
        <w:rPr>
          <w:rStyle w:val="Char4"/>
          <w:rtl/>
        </w:rPr>
        <w:t xml:space="preserve"> هفتم</w:t>
      </w:r>
      <w:r w:rsidR="002148E5" w:rsidRPr="00A035AC">
        <w:rPr>
          <w:rStyle w:val="Char4"/>
          <w:rFonts w:hint="cs"/>
          <w:rtl/>
        </w:rPr>
        <w:t>-</w:t>
      </w:r>
      <w:r w:rsidRPr="00A035AC">
        <w:rPr>
          <w:rStyle w:val="Char4"/>
          <w:rtl/>
        </w:rPr>
        <w:t xml:space="preserve"> رسول خدا</w:t>
      </w:r>
      <w:r w:rsidR="000B5944" w:rsidRPr="000B5944">
        <w:rPr>
          <w:rFonts w:cs="CTraditional Arabic"/>
          <w:rtl/>
          <w:lang w:bidi="fa-IR"/>
        </w:rPr>
        <w:t>ص</w:t>
      </w:r>
      <w:r w:rsidRPr="00A035AC">
        <w:rPr>
          <w:rStyle w:val="Char4"/>
          <w:rtl/>
        </w:rPr>
        <w:t xml:space="preserve"> در طول زندگی خویش تا واپسین دم نسبت به اصحاب خویش مطمئن بود و نظر مثبت داشت و برای همین با اطمینان خاطر وظایف مهم رسالت خویش را در</w:t>
      </w:r>
      <w:r w:rsidR="00D30470">
        <w:rPr>
          <w:rStyle w:val="Char4"/>
          <w:rtl/>
        </w:rPr>
        <w:t xml:space="preserve"> میان‌شان</w:t>
      </w:r>
      <w:r w:rsidRPr="00A035AC">
        <w:rPr>
          <w:rStyle w:val="Char4"/>
          <w:rtl/>
        </w:rPr>
        <w:t xml:space="preserve"> تقسیم می‌کرد و از آنان تمجید می‌نمود و توصیف می‌کرد. این‌ها همه در حالی بود که وحی نازل می‌شد</w:t>
      </w:r>
      <w:r w:rsidR="00804614" w:rsidRPr="00A035AC">
        <w:rPr>
          <w:rStyle w:val="Char4"/>
          <w:rtl/>
        </w:rPr>
        <w:t>،</w:t>
      </w:r>
      <w:r w:rsidRPr="00A035AC">
        <w:rPr>
          <w:rStyle w:val="Char4"/>
          <w:rtl/>
        </w:rPr>
        <w:t xml:space="preserve"> همان وحی که کارها و اهداف پنهان منافقان را مو به مو برای ایشان بر ملا می‌کرد و آنان را به وی می‌نمایاند. نزول وحی خود دلیلی محکم بر صحت اطمینان رسول خدا</w:t>
      </w:r>
      <w:r w:rsidR="00804614" w:rsidRPr="00804614">
        <w:rPr>
          <w:rFonts w:cs="CTraditional Arabic"/>
          <w:rtl/>
          <w:lang w:bidi="fa-IR"/>
        </w:rPr>
        <w:t>ص</w:t>
      </w:r>
      <w:r w:rsidR="000B5944" w:rsidRPr="00A035AC">
        <w:rPr>
          <w:rStyle w:val="Char4"/>
          <w:rFonts w:hint="cs"/>
          <w:rtl/>
        </w:rPr>
        <w:t xml:space="preserve"> </w:t>
      </w:r>
      <w:r w:rsidR="002148E5" w:rsidRPr="00A035AC">
        <w:rPr>
          <w:rStyle w:val="Char4"/>
          <w:rtl/>
        </w:rPr>
        <w:t>از اصحاب</w:t>
      </w:r>
      <w:r w:rsidR="00A035AC" w:rsidRPr="00A035AC">
        <w:rPr>
          <w:rStyle w:val="Char4"/>
          <w:rFonts w:cs="CTraditional Arabic"/>
          <w:rtl/>
        </w:rPr>
        <w:t xml:space="preserve">ش </w:t>
      </w:r>
      <w:r w:rsidRPr="00A035AC">
        <w:rPr>
          <w:rStyle w:val="Char4"/>
          <w:rtl/>
        </w:rPr>
        <w:t>بود</w:t>
      </w:r>
      <w:r w:rsidR="00804614" w:rsidRPr="00A035AC">
        <w:rPr>
          <w:rStyle w:val="Char4"/>
          <w:rtl/>
        </w:rPr>
        <w:t>،</w:t>
      </w:r>
      <w:r w:rsidRPr="00A035AC">
        <w:rPr>
          <w:rStyle w:val="Char4"/>
          <w:rtl/>
        </w:rPr>
        <w:t xml:space="preserve"> زیرا اگر صحابه معتمد و حقیقتاً مؤمن نبودند، مثل منافقان به وحی معرفی می‌شدند و چنانچه پس از رسول خدا</w:t>
      </w:r>
      <w:r w:rsidR="00804614" w:rsidRPr="00804614">
        <w:rPr>
          <w:rFonts w:cs="CTraditional Arabic"/>
          <w:rtl/>
          <w:lang w:bidi="fa-IR"/>
        </w:rPr>
        <w:t>ص</w:t>
      </w:r>
      <w:r w:rsidRPr="00A035AC">
        <w:rPr>
          <w:rStyle w:val="Char4"/>
          <w:rtl/>
        </w:rPr>
        <w:t xml:space="preserve"> از موقف</w:t>
      </w:r>
      <w:r w:rsidR="002148E5" w:rsidRPr="00A035AC">
        <w:rPr>
          <w:rStyle w:val="Char4"/>
          <w:rtl/>
        </w:rPr>
        <w:t>‌شان</w:t>
      </w:r>
      <w:r w:rsidR="002148E5" w:rsidRPr="00A035AC">
        <w:rPr>
          <w:rStyle w:val="Char4"/>
          <w:rFonts w:hint="cs"/>
          <w:rtl/>
        </w:rPr>
        <w:t xml:space="preserve"> </w:t>
      </w:r>
      <w:r w:rsidRPr="00A035AC">
        <w:rPr>
          <w:rStyle w:val="Char4"/>
          <w:rtl/>
        </w:rPr>
        <w:t>انحراف می‌ورزیدند نیز در کلام الهی مطالبی در خصوص آینده‌شان ثبت می‌گرد</w:t>
      </w:r>
      <w:r w:rsidR="00BA7EDF" w:rsidRPr="00A035AC">
        <w:rPr>
          <w:rStyle w:val="Char4"/>
          <w:rtl/>
        </w:rPr>
        <w:t>ی</w:t>
      </w:r>
      <w:r w:rsidRPr="00A035AC">
        <w:rPr>
          <w:rStyle w:val="Char4"/>
          <w:rtl/>
        </w:rPr>
        <w:t>د. اما می‌بینیم که این</w:t>
      </w:r>
      <w:r w:rsidR="002148E5" w:rsidRPr="00A035AC">
        <w:rPr>
          <w:rStyle w:val="Char4"/>
          <w:rtl/>
        </w:rPr>
        <w:t>طور</w:t>
      </w:r>
      <w:r w:rsidR="00142A9B">
        <w:rPr>
          <w:rStyle w:val="Char4"/>
          <w:rFonts w:hint="cs"/>
          <w:rtl/>
        </w:rPr>
        <w:t xml:space="preserve"> </w:t>
      </w:r>
      <w:r w:rsidR="002148E5" w:rsidRPr="00A035AC">
        <w:rPr>
          <w:rStyle w:val="Char4"/>
          <w:rtl/>
        </w:rPr>
        <w:t>نیست.در قرآن کریم برای اصحاب</w:t>
      </w:r>
      <w:r w:rsidR="00A035AC" w:rsidRPr="00A035AC">
        <w:rPr>
          <w:rStyle w:val="Char4"/>
          <w:rFonts w:cs="CTraditional Arabic"/>
          <w:rtl/>
        </w:rPr>
        <w:t>ش</w:t>
      </w:r>
      <w:r w:rsidR="00793817">
        <w:rPr>
          <w:rStyle w:val="Char4"/>
          <w:rFonts w:cs="CTraditional Arabic"/>
          <w:rtl/>
        </w:rPr>
        <w:t xml:space="preserve"> </w:t>
      </w:r>
      <w:r w:rsidRPr="00A035AC">
        <w:rPr>
          <w:rStyle w:val="Char4"/>
          <w:rtl/>
        </w:rPr>
        <w:t>بر</w:t>
      </w:r>
      <w:r w:rsidR="002148E5" w:rsidRPr="00A035AC">
        <w:rPr>
          <w:rStyle w:val="Char4"/>
          <w:rtl/>
        </w:rPr>
        <w:t xml:space="preserve">خلاف منافقان، در هر مورد تمجید </w:t>
      </w:r>
      <w:r w:rsidRPr="00A035AC">
        <w:rPr>
          <w:rStyle w:val="Char4"/>
          <w:rtl/>
        </w:rPr>
        <w:t>و توصیف نازل شده ودر مورد آینده‌شان نیز حقایقی مثبت و غ</w:t>
      </w:r>
      <w:r w:rsidR="00BA7EDF" w:rsidRPr="00A035AC">
        <w:rPr>
          <w:rStyle w:val="Char4"/>
          <w:rtl/>
        </w:rPr>
        <w:t>ی</w:t>
      </w:r>
      <w:r w:rsidRPr="00A035AC">
        <w:rPr>
          <w:rStyle w:val="Char4"/>
          <w:rtl/>
        </w:rPr>
        <w:t>رقابل شک نازل شده است. مانند آیه‌ی قتال با مرتدین که در آن «محب و</w:t>
      </w:r>
      <w:r w:rsidR="00DF723C" w:rsidRPr="00A035AC">
        <w:rPr>
          <w:rStyle w:val="Char4"/>
          <w:rFonts w:hint="cs"/>
          <w:rtl/>
        </w:rPr>
        <w:t xml:space="preserve"> </w:t>
      </w:r>
      <w:r w:rsidRPr="00A035AC">
        <w:rPr>
          <w:rStyle w:val="Char4"/>
          <w:rtl/>
        </w:rPr>
        <w:t>محبوب خدا</w:t>
      </w:r>
      <w:r w:rsidR="00804614" w:rsidRPr="00A035AC">
        <w:rPr>
          <w:rStyle w:val="Char4"/>
          <w:rtl/>
        </w:rPr>
        <w:t>»</w:t>
      </w:r>
      <w:r w:rsidRPr="00A035AC">
        <w:rPr>
          <w:rStyle w:val="Char4"/>
          <w:rtl/>
        </w:rPr>
        <w:t xml:space="preserve"> معرفی شده‌اند و... .</w:t>
      </w:r>
    </w:p>
    <w:p w:rsidR="00366763" w:rsidRPr="00A035AC" w:rsidRDefault="002148E5" w:rsidP="00366763">
      <w:pPr>
        <w:pStyle w:val="2Badr14"/>
        <w:ind w:firstLine="284"/>
        <w:jc w:val="both"/>
        <w:rPr>
          <w:rStyle w:val="Char4"/>
          <w:rtl/>
        </w:rPr>
      </w:pPr>
      <w:r w:rsidRPr="00A035AC">
        <w:rPr>
          <w:rStyle w:val="Char4"/>
          <w:rtl/>
        </w:rPr>
        <w:t>هشتم- اسلام به تمامه توسط صحابه</w:t>
      </w:r>
      <w:r w:rsidR="00A035AC" w:rsidRPr="00A035AC">
        <w:rPr>
          <w:rStyle w:val="Char4"/>
          <w:rFonts w:cs="CTraditional Arabic"/>
          <w:rtl/>
        </w:rPr>
        <w:t xml:space="preserve">ش </w:t>
      </w:r>
      <w:r w:rsidR="00366763" w:rsidRPr="00A035AC">
        <w:rPr>
          <w:rStyle w:val="Char4"/>
          <w:rtl/>
        </w:rPr>
        <w:t>به دیگران رسیده است. اگر آنان در تبلیغ این دین دچار خیانت و آمیختن دروغ شدند یا حداقل تصور شود که چنین احتمالی وجود دارد، باید به کلی از اسلام دست شست. چون در این صورت با یک دین سرتا پا مشکوک سرو کار داریم و اصلا شایستگی دل بستن وتبلیغ کردن را ندارد.</w:t>
      </w:r>
    </w:p>
    <w:p w:rsidR="00366763" w:rsidRPr="00A035AC" w:rsidRDefault="00366763" w:rsidP="002148E5">
      <w:pPr>
        <w:pStyle w:val="2Badr14"/>
        <w:ind w:firstLine="284"/>
        <w:jc w:val="both"/>
        <w:rPr>
          <w:rStyle w:val="Char4"/>
          <w:rtl/>
        </w:rPr>
      </w:pPr>
      <w:r w:rsidRPr="00A035AC">
        <w:rPr>
          <w:rStyle w:val="Char4"/>
          <w:rtl/>
        </w:rPr>
        <w:t>نهم</w:t>
      </w:r>
      <w:r w:rsidR="002148E5" w:rsidRPr="00A035AC">
        <w:rPr>
          <w:rStyle w:val="Char4"/>
          <w:rFonts w:hint="cs"/>
          <w:rtl/>
        </w:rPr>
        <w:t>-</w:t>
      </w:r>
      <w:r w:rsidR="002148E5" w:rsidRPr="00A035AC">
        <w:rPr>
          <w:rStyle w:val="Char4"/>
          <w:rtl/>
        </w:rPr>
        <w:t xml:space="preserve"> دین توسط صحابه</w:t>
      </w:r>
      <w:r w:rsidR="00A035AC" w:rsidRPr="00A035AC">
        <w:rPr>
          <w:rStyle w:val="Char4"/>
          <w:rFonts w:cs="CTraditional Arabic"/>
          <w:rtl/>
        </w:rPr>
        <w:t xml:space="preserve">ش </w:t>
      </w:r>
      <w:r w:rsidRPr="00A035AC">
        <w:rPr>
          <w:rStyle w:val="Char4"/>
          <w:rtl/>
        </w:rPr>
        <w:t>هر جا که می‌رس</w:t>
      </w:r>
      <w:r w:rsidR="00BA7EDF" w:rsidRPr="00A035AC">
        <w:rPr>
          <w:rStyle w:val="Char4"/>
          <w:rtl/>
        </w:rPr>
        <w:t>ی</w:t>
      </w:r>
      <w:r w:rsidRPr="00A035AC">
        <w:rPr>
          <w:rStyle w:val="Char4"/>
          <w:rtl/>
        </w:rPr>
        <w:t>د، به یک شکل و یک اندازه ویک رنگ بود. این ثابت می‌کند که آنان فقط مبلغ و</w:t>
      </w:r>
      <w:r w:rsidR="002148E5" w:rsidRPr="00A035AC">
        <w:rPr>
          <w:rStyle w:val="Char4"/>
          <w:rFonts w:hint="cs"/>
          <w:rtl/>
        </w:rPr>
        <w:t xml:space="preserve"> </w:t>
      </w:r>
      <w:r w:rsidRPr="00A035AC">
        <w:rPr>
          <w:rStyle w:val="Char4"/>
          <w:rtl/>
        </w:rPr>
        <w:t xml:space="preserve">پیام آور یک حقیقت </w:t>
      </w:r>
      <w:r w:rsidR="00B87E4A" w:rsidRPr="00A035AC">
        <w:rPr>
          <w:rStyle w:val="Char4"/>
          <w:rtl/>
        </w:rPr>
        <w:t>(</w:t>
      </w:r>
      <w:r w:rsidRPr="00A035AC">
        <w:rPr>
          <w:rStyle w:val="Char4"/>
          <w:rtl/>
        </w:rPr>
        <w:t>قرآن وحدیث</w:t>
      </w:r>
      <w:r w:rsidR="00B87E4A" w:rsidRPr="00A035AC">
        <w:rPr>
          <w:rStyle w:val="Char4"/>
          <w:rtl/>
        </w:rPr>
        <w:t>)</w:t>
      </w:r>
      <w:r w:rsidRPr="00A035AC">
        <w:rPr>
          <w:rStyle w:val="Char4"/>
          <w:rtl/>
        </w:rPr>
        <w:t xml:space="preserve"> بودند ودر ابلاغ آن نه کمی روا داشتند نه بیشی. اگر آنان برای پیاده کردن اهداف خویش، هر کدام حقایقی را مخفی یا مطالبی از خود اضافه می‌کردند، آن وقت این یکپارچگی و وحدت شگفت انگیز دینی متحقق نمی‌</w:t>
      </w:r>
      <w:r w:rsidR="002148E5" w:rsidRPr="00A035AC">
        <w:rPr>
          <w:rStyle w:val="Char4"/>
          <w:rtl/>
        </w:rPr>
        <w:t>شد.</w:t>
      </w:r>
    </w:p>
    <w:p w:rsidR="00366763" w:rsidRPr="00A035AC" w:rsidRDefault="002148E5" w:rsidP="00DF723C">
      <w:pPr>
        <w:pStyle w:val="2Badr14"/>
        <w:ind w:firstLine="284"/>
        <w:jc w:val="both"/>
        <w:rPr>
          <w:rStyle w:val="Char4"/>
          <w:rtl/>
        </w:rPr>
      </w:pPr>
      <w:r w:rsidRPr="00A035AC">
        <w:rPr>
          <w:rStyle w:val="Char4"/>
          <w:rtl/>
        </w:rPr>
        <w:t>دهم- اگر صحابه</w:t>
      </w:r>
      <w:r w:rsidR="00A035AC" w:rsidRPr="00A035AC">
        <w:rPr>
          <w:rStyle w:val="Char4"/>
          <w:rFonts w:cs="CTraditional Arabic"/>
          <w:rtl/>
        </w:rPr>
        <w:t xml:space="preserve">ش </w:t>
      </w:r>
      <w:r w:rsidR="00366763" w:rsidRPr="00A035AC">
        <w:rPr>
          <w:rStyle w:val="Char4"/>
          <w:rtl/>
        </w:rPr>
        <w:t>عادل نبودند، قرآن که ستون فقرات و پیکره عظیم اسلام است نیز به این صلابت جاودانه پا بر جا نمی‌ماند وهمان زمان در هم فرو می‌</w:t>
      </w:r>
      <w:r w:rsidRPr="00A035AC">
        <w:rPr>
          <w:rStyle w:val="Char4"/>
          <w:rtl/>
        </w:rPr>
        <w:t>ریخت. چون ناقلان قرآن، صحابه</w:t>
      </w:r>
      <w:r w:rsidR="00A035AC" w:rsidRPr="00A035AC">
        <w:rPr>
          <w:rStyle w:val="Char4"/>
          <w:rFonts w:cs="CTraditional Arabic"/>
          <w:rtl/>
        </w:rPr>
        <w:t xml:space="preserve">ش </w:t>
      </w:r>
      <w:r w:rsidR="00366763" w:rsidRPr="00A035AC">
        <w:rPr>
          <w:rStyle w:val="Char4"/>
          <w:rtl/>
        </w:rPr>
        <w:t>بودند و بی‌اعتمادی نسبت به آنان، قرآن کریم را هم غیرقابل اعتماد می‌ساخت. هر کس می‌توانست بگوید: ازکجا مطمئن شویم که در این کتاب سخنان من در آوردی اصحاب وجود ندارد یا چیزی از آن توسط آنان کم یا تحریف نشده است</w:t>
      </w:r>
      <w:r w:rsidR="000B5944" w:rsidRPr="00A035AC">
        <w:rPr>
          <w:rStyle w:val="Char4"/>
          <w:rtl/>
        </w:rPr>
        <w:t>؟</w:t>
      </w:r>
      <w:r w:rsidR="00366763" w:rsidRPr="00A035AC">
        <w:rPr>
          <w:rStyle w:val="Char4"/>
          <w:rtl/>
        </w:rPr>
        <w:t xml:space="preserve"> مطمئنا در جواب این اشکال کسی نمی‌تواند بگوید: «قرآن از خیانت محفوظ مانده</w:t>
      </w:r>
      <w:r w:rsidR="00804614" w:rsidRPr="00A035AC">
        <w:rPr>
          <w:rStyle w:val="Char4"/>
          <w:rtl/>
        </w:rPr>
        <w:t>،</w:t>
      </w:r>
      <w:r w:rsidR="00366763" w:rsidRPr="00A035AC">
        <w:rPr>
          <w:rStyle w:val="Char4"/>
          <w:rtl/>
        </w:rPr>
        <w:t xml:space="preserve"> چون خداوند متعال خود اعلام فرموده:</w:t>
      </w:r>
      <w:r w:rsidRPr="00A035AC">
        <w:rPr>
          <w:rStyle w:val="Char4"/>
          <w:rFonts w:hint="cs"/>
          <w:rtl/>
        </w:rPr>
        <w:t xml:space="preserve"> </w:t>
      </w:r>
      <w:r>
        <w:rPr>
          <w:rFonts w:cs="Traditional Arabic" w:hint="cs"/>
          <w:rtl/>
          <w:lang w:bidi="fa-IR"/>
        </w:rPr>
        <w:t>﴿</w:t>
      </w:r>
      <w:r w:rsidR="00DF723C" w:rsidRPr="00662BFE">
        <w:rPr>
          <w:rStyle w:val="Char8"/>
          <w:rFonts w:hint="eastAsia"/>
          <w:rtl/>
        </w:rPr>
        <w:t>إِنَّا</w:t>
      </w:r>
      <w:r w:rsidR="00DF723C" w:rsidRPr="00662BFE">
        <w:rPr>
          <w:rStyle w:val="Char8"/>
          <w:rtl/>
        </w:rPr>
        <w:t xml:space="preserve"> </w:t>
      </w:r>
      <w:r w:rsidR="00DF723C" w:rsidRPr="00662BFE">
        <w:rPr>
          <w:rStyle w:val="Char8"/>
          <w:rFonts w:hint="eastAsia"/>
          <w:rtl/>
        </w:rPr>
        <w:t>نَح</w:t>
      </w:r>
      <w:r w:rsidR="00DF723C" w:rsidRPr="00662BFE">
        <w:rPr>
          <w:rStyle w:val="Char8"/>
          <w:rFonts w:hint="cs"/>
          <w:rtl/>
        </w:rPr>
        <w:t>ۡ</w:t>
      </w:r>
      <w:r w:rsidR="00DF723C" w:rsidRPr="00662BFE">
        <w:rPr>
          <w:rStyle w:val="Char8"/>
          <w:rFonts w:hint="eastAsia"/>
          <w:rtl/>
        </w:rPr>
        <w:t>نُ</w:t>
      </w:r>
      <w:r w:rsidR="00DF723C" w:rsidRPr="00662BFE">
        <w:rPr>
          <w:rStyle w:val="Char8"/>
          <w:rtl/>
        </w:rPr>
        <w:t xml:space="preserve"> </w:t>
      </w:r>
      <w:r w:rsidR="00DF723C" w:rsidRPr="00662BFE">
        <w:rPr>
          <w:rStyle w:val="Char8"/>
          <w:rFonts w:hint="eastAsia"/>
          <w:rtl/>
        </w:rPr>
        <w:t>نَزَّل</w:t>
      </w:r>
      <w:r w:rsidR="00DF723C" w:rsidRPr="00662BFE">
        <w:rPr>
          <w:rStyle w:val="Char8"/>
          <w:rFonts w:hint="cs"/>
          <w:rtl/>
        </w:rPr>
        <w:t>ۡ</w:t>
      </w:r>
      <w:r w:rsidR="00DF723C" w:rsidRPr="00662BFE">
        <w:rPr>
          <w:rStyle w:val="Char8"/>
          <w:rFonts w:hint="eastAsia"/>
          <w:rtl/>
        </w:rPr>
        <w:t>نَا</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لذِّك</w:t>
      </w:r>
      <w:r w:rsidR="00DF723C" w:rsidRPr="00662BFE">
        <w:rPr>
          <w:rStyle w:val="Char8"/>
          <w:rFonts w:hint="cs"/>
          <w:rtl/>
        </w:rPr>
        <w:t>ۡ</w:t>
      </w:r>
      <w:r w:rsidR="00DF723C" w:rsidRPr="00662BFE">
        <w:rPr>
          <w:rStyle w:val="Char8"/>
          <w:rFonts w:hint="eastAsia"/>
          <w:rtl/>
        </w:rPr>
        <w:t>رَ</w:t>
      </w:r>
      <w:r w:rsidR="00DF723C" w:rsidRPr="00662BFE">
        <w:rPr>
          <w:rStyle w:val="Char8"/>
          <w:rtl/>
        </w:rPr>
        <w:t xml:space="preserve"> </w:t>
      </w:r>
      <w:r w:rsidR="00DF723C" w:rsidRPr="00662BFE">
        <w:rPr>
          <w:rStyle w:val="Char8"/>
          <w:rFonts w:hint="eastAsia"/>
          <w:rtl/>
        </w:rPr>
        <w:t>وَإِنَّا</w:t>
      </w:r>
      <w:r w:rsidR="00DF723C" w:rsidRPr="00662BFE">
        <w:rPr>
          <w:rStyle w:val="Char8"/>
          <w:rtl/>
        </w:rPr>
        <w:t xml:space="preserve"> </w:t>
      </w:r>
      <w:r w:rsidR="00DF723C" w:rsidRPr="00662BFE">
        <w:rPr>
          <w:rStyle w:val="Char8"/>
          <w:rFonts w:hint="eastAsia"/>
          <w:rtl/>
        </w:rPr>
        <w:t>لَهُ</w:t>
      </w:r>
      <w:r w:rsidR="00DF723C" w:rsidRPr="00662BFE">
        <w:rPr>
          <w:rStyle w:val="Char8"/>
          <w:rFonts w:hint="cs"/>
          <w:rtl/>
        </w:rPr>
        <w:t>ۥ</w:t>
      </w:r>
      <w:r w:rsidR="00DF723C" w:rsidRPr="00662BFE">
        <w:rPr>
          <w:rStyle w:val="Char8"/>
          <w:rtl/>
        </w:rPr>
        <w:t xml:space="preserve"> </w:t>
      </w:r>
      <w:r w:rsidR="00DF723C" w:rsidRPr="00662BFE">
        <w:rPr>
          <w:rStyle w:val="Char8"/>
          <w:rFonts w:hint="eastAsia"/>
          <w:rtl/>
        </w:rPr>
        <w:t>لَحَ</w:t>
      </w:r>
      <w:r w:rsidR="00DF723C" w:rsidRPr="00662BFE">
        <w:rPr>
          <w:rStyle w:val="Char8"/>
          <w:rFonts w:hint="cs"/>
          <w:rtl/>
        </w:rPr>
        <w:t>ٰ</w:t>
      </w:r>
      <w:r w:rsidR="00DF723C" w:rsidRPr="00662BFE">
        <w:rPr>
          <w:rStyle w:val="Char8"/>
          <w:rFonts w:hint="eastAsia"/>
          <w:rtl/>
        </w:rPr>
        <w:t>فِظُونَ</w:t>
      </w:r>
      <w:r w:rsidR="00DF723C" w:rsidRPr="00662BFE">
        <w:rPr>
          <w:rStyle w:val="Char8"/>
          <w:rtl/>
        </w:rPr>
        <w:t xml:space="preserve"> </w:t>
      </w:r>
      <w:r w:rsidR="00DF723C" w:rsidRPr="00662BFE">
        <w:rPr>
          <w:rStyle w:val="Char8"/>
          <w:rFonts w:hint="cs"/>
          <w:rtl/>
        </w:rPr>
        <w:t>٩</w:t>
      </w:r>
      <w:r>
        <w:rPr>
          <w:rFonts w:cs="Traditional Arabic" w:hint="cs"/>
          <w:rtl/>
          <w:lang w:bidi="fa-IR"/>
        </w:rPr>
        <w:t>﴾</w:t>
      </w:r>
      <w:r w:rsidRPr="00A035AC">
        <w:rPr>
          <w:rStyle w:val="Char4"/>
          <w:rFonts w:hint="cs"/>
          <w:rtl/>
        </w:rPr>
        <w:t xml:space="preserve"> </w:t>
      </w:r>
      <w:r w:rsidRPr="00142A9B">
        <w:rPr>
          <w:rStyle w:val="Char5"/>
          <w:rFonts w:hint="cs"/>
          <w:rtl/>
        </w:rPr>
        <w:t>[الحجر: 9]</w:t>
      </w:r>
      <w:r w:rsidRPr="00A035AC">
        <w:rPr>
          <w:rStyle w:val="Char4"/>
          <w:rFonts w:hint="cs"/>
          <w:rtl/>
        </w:rPr>
        <w:t>.</w:t>
      </w:r>
      <w:r w:rsidR="00366763" w:rsidRPr="00A035AC">
        <w:rPr>
          <w:rStyle w:val="Char4"/>
          <w:rtl/>
        </w:rPr>
        <w:t xml:space="preserve"> و او تعالی این وعده، </w:t>
      </w:r>
      <w:r w:rsidR="00BA7EDF" w:rsidRPr="00A035AC">
        <w:rPr>
          <w:rStyle w:val="Char4"/>
          <w:rtl/>
        </w:rPr>
        <w:t>ی</w:t>
      </w:r>
      <w:r w:rsidR="00366763" w:rsidRPr="00A035AC">
        <w:rPr>
          <w:rStyle w:val="Char4"/>
          <w:rtl/>
        </w:rPr>
        <w:t>عن</w:t>
      </w:r>
      <w:r w:rsidR="00BA7EDF" w:rsidRPr="00A035AC">
        <w:rPr>
          <w:rStyle w:val="Char4"/>
          <w:rtl/>
        </w:rPr>
        <w:t>ی</w:t>
      </w:r>
      <w:r w:rsidR="00366763" w:rsidRPr="00A035AC">
        <w:rPr>
          <w:rStyle w:val="Char4"/>
          <w:rtl/>
        </w:rPr>
        <w:t xml:space="preserve"> حفظ کامل آن را بر خویش نهاده است. چون آن اشکال روی همین آیه نیز رخ می‌داد: از کجا ثابت می‌شود که این آیه هم پرداخته‌ی صحابه نیست تا بتوانند بدین بهانه مردم را بر قرآ</w:t>
      </w:r>
      <w:r w:rsidRPr="00A035AC">
        <w:rPr>
          <w:rStyle w:val="Char4"/>
          <w:rtl/>
        </w:rPr>
        <w:t>ن تحریف کرده خویش دل خوش سازند؟</w:t>
      </w:r>
      <w:r w:rsidR="00366763" w:rsidRPr="00A035AC">
        <w:rPr>
          <w:rStyle w:val="Char4"/>
          <w:rtl/>
        </w:rPr>
        <w:t>!.</w:t>
      </w:r>
    </w:p>
    <w:p w:rsidR="00366763" w:rsidRPr="00A035AC" w:rsidRDefault="00366763" w:rsidP="002148E5">
      <w:pPr>
        <w:pStyle w:val="2Badr14"/>
        <w:ind w:firstLine="284"/>
        <w:jc w:val="both"/>
        <w:rPr>
          <w:rStyle w:val="Char4"/>
          <w:rtl/>
        </w:rPr>
      </w:pPr>
      <w:r w:rsidRPr="00A035AC">
        <w:rPr>
          <w:rStyle w:val="Char4"/>
          <w:rtl/>
        </w:rPr>
        <w:t>یازدهم</w:t>
      </w:r>
      <w:r w:rsidR="002148E5" w:rsidRPr="00A035AC">
        <w:rPr>
          <w:rStyle w:val="Char4"/>
          <w:rFonts w:hint="cs"/>
          <w:rtl/>
        </w:rPr>
        <w:t>-</w:t>
      </w:r>
      <w:r w:rsidRPr="00A035AC">
        <w:rPr>
          <w:rStyle w:val="Char4"/>
          <w:rtl/>
        </w:rPr>
        <w:t xml:space="preserve"> اسلام که مظاهر جذاب و فطری آن قلوب را فریفته و اثرات شگرف</w:t>
      </w:r>
      <w:r w:rsidR="00793817">
        <w:rPr>
          <w:rStyle w:val="Char4"/>
          <w:rtl/>
        </w:rPr>
        <w:t xml:space="preserve"> </w:t>
      </w:r>
      <w:r w:rsidRPr="00A035AC">
        <w:rPr>
          <w:rStyle w:val="Char4"/>
          <w:rtl/>
        </w:rPr>
        <w:t>تعالیم</w:t>
      </w:r>
      <w:r w:rsidR="00793817">
        <w:rPr>
          <w:rStyle w:val="Char4"/>
          <w:rtl/>
        </w:rPr>
        <w:t xml:space="preserve"> </w:t>
      </w:r>
      <w:r w:rsidRPr="00A035AC">
        <w:rPr>
          <w:rStyle w:val="Char4"/>
          <w:rtl/>
        </w:rPr>
        <w:t>وقوانین آن در هر زمان ارباب عقول را به تحس</w:t>
      </w:r>
      <w:r w:rsidR="002148E5" w:rsidRPr="00A035AC">
        <w:rPr>
          <w:rStyle w:val="Char4"/>
          <w:rtl/>
        </w:rPr>
        <w:t>ین واداشته، در اصل ارمغان صحابه</w:t>
      </w:r>
      <w:r w:rsidR="00A035AC" w:rsidRPr="00A035AC">
        <w:rPr>
          <w:rStyle w:val="Char4"/>
          <w:rFonts w:cs="CTraditional Arabic"/>
          <w:rtl/>
        </w:rPr>
        <w:t xml:space="preserve">ش </w:t>
      </w:r>
      <w:r w:rsidRPr="00A035AC">
        <w:rPr>
          <w:rStyle w:val="Char4"/>
          <w:rtl/>
        </w:rPr>
        <w:t>از منبع</w:t>
      </w:r>
      <w:r w:rsidR="00793817">
        <w:rPr>
          <w:rStyle w:val="Char4"/>
          <w:rtl/>
        </w:rPr>
        <w:t xml:space="preserve"> </w:t>
      </w:r>
      <w:r w:rsidRPr="00A035AC">
        <w:rPr>
          <w:rStyle w:val="Char4"/>
          <w:rtl/>
        </w:rPr>
        <w:t>و</w:t>
      </w:r>
      <w:r w:rsidR="00DF723C" w:rsidRPr="00A035AC">
        <w:rPr>
          <w:rStyle w:val="Char4"/>
          <w:rFonts w:hint="cs"/>
          <w:rtl/>
        </w:rPr>
        <w:t xml:space="preserve"> </w:t>
      </w:r>
      <w:r w:rsidRPr="00A035AC">
        <w:rPr>
          <w:rStyle w:val="Char4"/>
          <w:rtl/>
        </w:rPr>
        <w:t xml:space="preserve">شارع آن می‌باشد. اگر آنان مورد اعتماد نبودند و در رساندن این دین </w:t>
      </w:r>
      <w:r w:rsidR="002148E5" w:rsidRPr="00A035AC">
        <w:rPr>
          <w:rStyle w:val="Char4"/>
          <w:rFonts w:hint="cs"/>
          <w:rtl/>
        </w:rPr>
        <w:t xml:space="preserve">- </w:t>
      </w:r>
      <w:r w:rsidRPr="00A035AC">
        <w:rPr>
          <w:rStyle w:val="Char4"/>
          <w:rtl/>
        </w:rPr>
        <w:t xml:space="preserve">معاذالله </w:t>
      </w:r>
      <w:r w:rsidR="002148E5" w:rsidRPr="00A035AC">
        <w:rPr>
          <w:rStyle w:val="Char4"/>
          <w:rFonts w:hint="cs"/>
          <w:rtl/>
        </w:rPr>
        <w:t>-</w:t>
      </w:r>
      <w:r w:rsidRPr="00A035AC">
        <w:rPr>
          <w:rStyle w:val="Char4"/>
          <w:rtl/>
        </w:rPr>
        <w:t xml:space="preserve"> دست به خیانت‌هایی از قبیل دروغ و... می‌زدند مطمئناً اسلام هیچ گاه وجهه‌ی آسمانی و معقول و فطری بودن خویش را حفظ نمی‌کرد وهیچ کس را تا به امروز به تحسین و</w:t>
      </w:r>
      <w:r w:rsidR="00DF723C" w:rsidRPr="00A035AC">
        <w:rPr>
          <w:rStyle w:val="Char4"/>
          <w:rFonts w:hint="cs"/>
          <w:rtl/>
        </w:rPr>
        <w:t xml:space="preserve"> </w:t>
      </w:r>
      <w:r w:rsidRPr="00A035AC">
        <w:rPr>
          <w:rStyle w:val="Char4"/>
          <w:rtl/>
        </w:rPr>
        <w:t xml:space="preserve">تقلید وا نمی‌داشت. چون آن وقت، اسلام دینی نبود که کاملا آسمانی و بر مبنای فطرت استوار باشد، بلکه مجموعه‌ای تحریف شده و شامل مطالب دروغین و تصرفات ناموجه انسانی </w:t>
      </w:r>
      <w:r w:rsidR="002148E5" w:rsidRPr="00A035AC">
        <w:rPr>
          <w:rStyle w:val="Char4"/>
          <w:rtl/>
        </w:rPr>
        <w:t>بود. این عدالت صحابه</w:t>
      </w:r>
      <w:r w:rsidR="00A035AC" w:rsidRPr="00A035AC">
        <w:rPr>
          <w:rStyle w:val="Char4"/>
          <w:rFonts w:cs="CTraditional Arabic"/>
          <w:rtl/>
        </w:rPr>
        <w:t xml:space="preserve">ش </w:t>
      </w:r>
      <w:r w:rsidRPr="00A035AC">
        <w:rPr>
          <w:rStyle w:val="Char4"/>
          <w:rtl/>
        </w:rPr>
        <w:t>بود که باعث شد دین به نوعیت و کیفیت و میزانی که از طرف خدا و رسول او ترتیب یافته و کامل شده بود به ما برسد.</w:t>
      </w:r>
    </w:p>
    <w:p w:rsidR="00366763" w:rsidRPr="00A035AC" w:rsidRDefault="00366763" w:rsidP="00DF723C">
      <w:pPr>
        <w:pStyle w:val="2Badr14"/>
        <w:ind w:firstLine="284"/>
        <w:jc w:val="both"/>
        <w:rPr>
          <w:rStyle w:val="Char4"/>
          <w:rtl/>
        </w:rPr>
      </w:pPr>
      <w:r w:rsidRPr="00A035AC">
        <w:rPr>
          <w:rStyle w:val="Char4"/>
          <w:rtl/>
        </w:rPr>
        <w:t>دوازدهم</w:t>
      </w:r>
      <w:r w:rsidR="002148E5" w:rsidRPr="00A035AC">
        <w:rPr>
          <w:rStyle w:val="Char4"/>
          <w:rFonts w:hint="cs"/>
          <w:rtl/>
        </w:rPr>
        <w:t>-</w:t>
      </w:r>
      <w:r w:rsidRPr="00A035AC">
        <w:rPr>
          <w:rStyle w:val="Char4"/>
          <w:rtl/>
        </w:rPr>
        <w:t xml:space="preserve"> امام ربانی، خواجه احمد سرهندی</w:t>
      </w:r>
      <w:r w:rsidR="00FA1BF6" w:rsidRPr="00FA1BF6">
        <w:rPr>
          <w:rStyle w:val="Char4"/>
          <w:rFonts w:cs="CTraditional Arabic"/>
          <w:rtl/>
        </w:rPr>
        <w:t>/</w:t>
      </w:r>
      <w:r w:rsidR="003927BE">
        <w:rPr>
          <w:rStyle w:val="Char4"/>
          <w:rtl/>
        </w:rPr>
        <w:t xml:space="preserve"> </w:t>
      </w:r>
      <w:r w:rsidRPr="00A035AC">
        <w:rPr>
          <w:rStyle w:val="Char4"/>
          <w:rtl/>
        </w:rPr>
        <w:t>به طریقی دیگر این حقیقت را ثابت کرده است و ایشان آنجا که در بیان پاکی اصحاب رسول خدا</w:t>
      </w:r>
      <w:r w:rsidR="00804614" w:rsidRPr="00804614">
        <w:rPr>
          <w:rFonts w:cs="CTraditional Arabic"/>
          <w:rtl/>
          <w:lang w:bidi="fa-IR"/>
        </w:rPr>
        <w:t>ص</w:t>
      </w:r>
      <w:r w:rsidRPr="00A035AC">
        <w:rPr>
          <w:rStyle w:val="Char4"/>
          <w:rtl/>
        </w:rPr>
        <w:t xml:space="preserve"> از رذایل نفسانی محققانه سخن می‌راند، در آخر می‌گوید: </w:t>
      </w:r>
      <w:r w:rsidR="00804614" w:rsidRPr="00A035AC">
        <w:rPr>
          <w:rStyle w:val="Char4"/>
          <w:rtl/>
        </w:rPr>
        <w:t>«</w:t>
      </w:r>
      <w:r w:rsidRPr="00A035AC">
        <w:rPr>
          <w:rStyle w:val="Char4"/>
          <w:rtl/>
        </w:rPr>
        <w:t>جماعتی که در صحبت اولیای این امت زندگانی می‌نمایند از این رذایل نجات می‌یابند، جمعی که در صحبت افضل الرسل علیه و علیهم الصلوات و التسلیمات عمر خود را صرف کرده باشند و برای تأیید و نصرت دین او بذل اموال و انفس نموده بودند چه احتمال دارد که ذمائم در حق‌شان توهم نموده آید</w:t>
      </w:r>
      <w:r w:rsidR="000B5944" w:rsidRPr="00A035AC">
        <w:rPr>
          <w:rStyle w:val="Char4"/>
          <w:rtl/>
        </w:rPr>
        <w:t>؟</w:t>
      </w:r>
      <w:r w:rsidRPr="00A035AC">
        <w:rPr>
          <w:rStyle w:val="Char4"/>
          <w:rtl/>
        </w:rPr>
        <w:t xml:space="preserve"> مگر آن که عظمت و بزرگی </w:t>
      </w:r>
      <w:r w:rsidR="00DF723C">
        <w:rPr>
          <w:rFonts w:ascii="mylotus" w:hAnsi="mylotus" w:cs="mylotus"/>
          <w:rtl/>
          <w:lang w:bidi="fa-IR"/>
        </w:rPr>
        <w:t>خیر البشر علیه وعلی آله الصلواة و</w:t>
      </w:r>
      <w:r w:rsidRPr="00DF723C">
        <w:rPr>
          <w:rFonts w:ascii="mylotus" w:hAnsi="mylotus" w:cs="mylotus"/>
          <w:rtl/>
          <w:lang w:bidi="fa-IR"/>
        </w:rPr>
        <w:t>السلام و التحی</w:t>
      </w:r>
      <w:r w:rsidR="00DF723C">
        <w:rPr>
          <w:rFonts w:ascii="mylotus" w:hAnsi="mylotus" w:cs="mylotus" w:hint="cs"/>
          <w:rtl/>
          <w:lang w:bidi="fa-IR"/>
        </w:rPr>
        <w:t>ة</w:t>
      </w:r>
      <w:r w:rsidRPr="00DF723C">
        <w:rPr>
          <w:rFonts w:ascii="mylotus" w:hAnsi="mylotus" w:cs="mylotus"/>
          <w:rtl/>
          <w:lang w:bidi="fa-IR"/>
        </w:rPr>
        <w:t xml:space="preserve"> </w:t>
      </w:r>
      <w:r w:rsidRPr="00A035AC">
        <w:rPr>
          <w:rStyle w:val="Char4"/>
          <w:rtl/>
        </w:rPr>
        <w:t>ا</w:t>
      </w:r>
      <w:r w:rsidR="002148E5" w:rsidRPr="00A035AC">
        <w:rPr>
          <w:rStyle w:val="Char4"/>
          <w:rtl/>
        </w:rPr>
        <w:t>ز نظر</w:t>
      </w:r>
      <w:r w:rsidR="00142A9B">
        <w:rPr>
          <w:rStyle w:val="Char4"/>
          <w:rFonts w:hint="cs"/>
          <w:rtl/>
        </w:rPr>
        <w:t xml:space="preserve"> </w:t>
      </w:r>
      <w:r w:rsidR="002148E5" w:rsidRPr="00A035AC">
        <w:rPr>
          <w:rStyle w:val="Char4"/>
          <w:rtl/>
        </w:rPr>
        <w:t>ساقط شود عیاذ بالله سبحانه</w:t>
      </w:r>
      <w:r w:rsidRPr="00A035AC">
        <w:rPr>
          <w:rStyle w:val="Char4"/>
          <w:rtl/>
        </w:rPr>
        <w:t xml:space="preserve">! و صحبت او </w:t>
      </w:r>
      <w:r w:rsidR="00DF723C">
        <w:rPr>
          <w:rFonts w:ascii="mylotus" w:hAnsi="mylotus" w:cs="mylotus"/>
          <w:rtl/>
          <w:lang w:bidi="fa-IR"/>
        </w:rPr>
        <w:t>علیه وعلی آله الصلواة و</w:t>
      </w:r>
      <w:r w:rsidRPr="00DF723C">
        <w:rPr>
          <w:rFonts w:ascii="mylotus" w:hAnsi="mylotus" w:cs="mylotus"/>
          <w:rtl/>
          <w:lang w:bidi="fa-IR"/>
        </w:rPr>
        <w:t xml:space="preserve">السلام </w:t>
      </w:r>
      <w:r w:rsidRPr="00A035AC">
        <w:rPr>
          <w:rStyle w:val="Char4"/>
          <w:rtl/>
        </w:rPr>
        <w:t>از صحبت ولی امت ناقص‌تر مت</w:t>
      </w:r>
      <w:r w:rsidR="002148E5" w:rsidRPr="00A035AC">
        <w:rPr>
          <w:rStyle w:val="Char4"/>
          <w:rtl/>
        </w:rPr>
        <w:t>وهم گردد. نعوذ بالله سبحانه منه</w:t>
      </w:r>
      <w:r w:rsidRPr="00A035AC">
        <w:rPr>
          <w:rStyle w:val="Char4"/>
          <w:rtl/>
        </w:rPr>
        <w:t xml:space="preserve">! و حال آنکه مقرر است که ولی امتی به مرتبه صحابی </w:t>
      </w:r>
      <w:r w:rsidR="002148E5" w:rsidRPr="00A035AC">
        <w:rPr>
          <w:rStyle w:val="Char4"/>
          <w:rtl/>
        </w:rPr>
        <w:t>آن امت نرسد، فکیف به نبی آن امت</w:t>
      </w:r>
      <w:r w:rsidR="00804614" w:rsidRPr="00A035AC">
        <w:rPr>
          <w:rStyle w:val="Char4"/>
          <w:rtl/>
        </w:rPr>
        <w:t>»</w:t>
      </w:r>
      <w:r w:rsidRPr="00FA1054">
        <w:rPr>
          <w:rStyle w:val="Char4"/>
          <w:vertAlign w:val="superscript"/>
          <w:rtl/>
        </w:rPr>
        <w:footnoteReference w:id="18"/>
      </w:r>
      <w:r w:rsidR="002148E5" w:rsidRPr="00A035AC">
        <w:rPr>
          <w:rStyle w:val="Char4"/>
          <w:rFonts w:hint="cs"/>
          <w:rtl/>
        </w:rPr>
        <w:t>.</w:t>
      </w:r>
    </w:p>
    <w:p w:rsidR="00366763" w:rsidRPr="00A035AC" w:rsidRDefault="002148E5" w:rsidP="00C264EE">
      <w:pPr>
        <w:pStyle w:val="2Badr14"/>
        <w:ind w:firstLine="284"/>
        <w:jc w:val="both"/>
        <w:rPr>
          <w:rStyle w:val="Char4"/>
          <w:rtl/>
        </w:rPr>
      </w:pPr>
      <w:r w:rsidRPr="00A035AC">
        <w:rPr>
          <w:rStyle w:val="Char4"/>
          <w:rtl/>
        </w:rPr>
        <w:t>سیزدهم</w:t>
      </w:r>
      <w:r w:rsidRPr="00A035AC">
        <w:rPr>
          <w:rStyle w:val="Char4"/>
          <w:rFonts w:hint="cs"/>
          <w:rtl/>
        </w:rPr>
        <w:t xml:space="preserve">- </w:t>
      </w:r>
      <w:r w:rsidRPr="00A035AC">
        <w:rPr>
          <w:rStyle w:val="Char4"/>
          <w:rtl/>
        </w:rPr>
        <w:t>صحابه</w:t>
      </w:r>
      <w:r w:rsidR="00731A04" w:rsidRPr="00731A04">
        <w:rPr>
          <w:rStyle w:val="Char4"/>
          <w:rFonts w:cs="CTraditional Arabic"/>
          <w:rtl/>
        </w:rPr>
        <w:t xml:space="preserve">ش </w:t>
      </w:r>
      <w:r w:rsidR="00366763" w:rsidRPr="00A035AC">
        <w:rPr>
          <w:rStyle w:val="Char4"/>
          <w:rtl/>
        </w:rPr>
        <w:t>در برابر اوامر و احکام خداوند متعال و رسول او</w:t>
      </w:r>
      <w:r w:rsidR="00804614" w:rsidRPr="00804614">
        <w:rPr>
          <w:rFonts w:cs="CTraditional Arabic"/>
          <w:rtl/>
          <w:lang w:bidi="fa-IR"/>
        </w:rPr>
        <w:t>ص</w:t>
      </w:r>
      <w:r w:rsidR="00366763" w:rsidRPr="00A035AC">
        <w:rPr>
          <w:rStyle w:val="Char4"/>
          <w:rtl/>
        </w:rPr>
        <w:t xml:space="preserve"> تابع‌ترین افراد بودند</w:t>
      </w:r>
      <w:r w:rsidR="00804614" w:rsidRPr="00A035AC">
        <w:rPr>
          <w:rStyle w:val="Char4"/>
          <w:rtl/>
        </w:rPr>
        <w:t>،</w:t>
      </w:r>
      <w:r w:rsidR="00366763" w:rsidRPr="00A035AC">
        <w:rPr>
          <w:rStyle w:val="Char4"/>
          <w:rtl/>
        </w:rPr>
        <w:t xml:space="preserve"> آن گونه که در باب فرمانبری کامل از رهبر، تاریخ نظیر آن را در </w:t>
      </w:r>
      <w:r w:rsidRPr="00A035AC">
        <w:rPr>
          <w:rStyle w:val="Char4"/>
          <w:rtl/>
        </w:rPr>
        <w:t>هیچ ملل و مکتبی سراغ ندارد. در</w:t>
      </w:r>
      <w:r w:rsidRPr="00A035AC">
        <w:rPr>
          <w:rStyle w:val="Char4"/>
          <w:rFonts w:hint="cs"/>
          <w:rtl/>
        </w:rPr>
        <w:t xml:space="preserve"> </w:t>
      </w:r>
      <w:r w:rsidR="00366763" w:rsidRPr="00A035AC">
        <w:rPr>
          <w:rStyle w:val="Char4"/>
          <w:rtl/>
        </w:rPr>
        <w:t>این مورد فقط کافیست بدانیم برای هر حکم قرآنی که نازل می‌</w:t>
      </w:r>
      <w:r w:rsidR="00DF723C" w:rsidRPr="00A035AC">
        <w:rPr>
          <w:rStyle w:val="Char4"/>
          <w:rtl/>
        </w:rPr>
        <w:t>شد، صحابه</w:t>
      </w:r>
      <w:r w:rsidR="00A035AC" w:rsidRPr="00A035AC">
        <w:rPr>
          <w:rStyle w:val="Char4"/>
          <w:rFonts w:cs="CTraditional Arabic"/>
          <w:rtl/>
        </w:rPr>
        <w:t xml:space="preserve">ش </w:t>
      </w:r>
      <w:r w:rsidR="00366763" w:rsidRPr="00A035AC">
        <w:rPr>
          <w:rStyle w:val="Char4"/>
          <w:rtl/>
        </w:rPr>
        <w:t>برجسته‌ترین امتثال را از خود نشان می‌دادند و در مقابل اوامر و اراده‌های رسول الله</w:t>
      </w:r>
      <w:r w:rsidR="00804614" w:rsidRPr="00804614">
        <w:rPr>
          <w:rFonts w:cs="CTraditional Arabic"/>
          <w:rtl/>
          <w:lang w:bidi="fa-IR"/>
        </w:rPr>
        <w:t>ص</w:t>
      </w:r>
      <w:r w:rsidR="00366763" w:rsidRPr="00A035AC">
        <w:rPr>
          <w:rStyle w:val="Char4"/>
          <w:rtl/>
        </w:rPr>
        <w:t xml:space="preserve"> نیز چنان بودند که گویا اصلاً از خود اراده‌ای ندارند و مصداق بارز </w:t>
      </w:r>
      <w:r w:rsidR="00DF723C">
        <w:rPr>
          <w:rFonts w:cs="Traditional Arabic" w:hint="cs"/>
          <w:rtl/>
          <w:lang w:bidi="fa-IR"/>
        </w:rPr>
        <w:t>«</w:t>
      </w:r>
      <w:r w:rsidR="00366763" w:rsidRPr="00C264EE">
        <w:rPr>
          <w:rStyle w:val="Char3"/>
          <w:rtl/>
        </w:rPr>
        <w:t>کال</w:t>
      </w:r>
      <w:r w:rsidR="00DF723C" w:rsidRPr="00C264EE">
        <w:rPr>
          <w:rStyle w:val="Char3"/>
          <w:rFonts w:hint="cs"/>
          <w:rtl/>
        </w:rPr>
        <w:t>ـ</w:t>
      </w:r>
      <w:r w:rsidR="00366763" w:rsidRPr="00C264EE">
        <w:rPr>
          <w:rStyle w:val="Char3"/>
          <w:rtl/>
        </w:rPr>
        <w:t>میت ف</w:t>
      </w:r>
      <w:r w:rsidR="00DF723C" w:rsidRPr="00C264EE">
        <w:rPr>
          <w:rStyle w:val="Char3"/>
          <w:rFonts w:hint="cs"/>
          <w:rtl/>
        </w:rPr>
        <w:t>ي</w:t>
      </w:r>
      <w:r w:rsidR="00366763" w:rsidRPr="00C264EE">
        <w:rPr>
          <w:rStyle w:val="Char3"/>
          <w:rtl/>
        </w:rPr>
        <w:t xml:space="preserve"> ید الغسال</w:t>
      </w:r>
      <w:r w:rsidR="00DF723C">
        <w:rPr>
          <w:rFonts w:cs="Traditional Arabic" w:hint="cs"/>
          <w:rtl/>
          <w:lang w:bidi="fa-IR"/>
        </w:rPr>
        <w:t>»</w:t>
      </w:r>
      <w:r w:rsidR="00C264EE" w:rsidRPr="00A035AC">
        <w:rPr>
          <w:rStyle w:val="Char4"/>
          <w:rFonts w:hint="cs"/>
          <w:rtl/>
        </w:rPr>
        <w:t>.</w:t>
      </w:r>
      <w:r w:rsidR="00366763" w:rsidRPr="00A035AC">
        <w:rPr>
          <w:rStyle w:val="Char4"/>
          <w:rtl/>
        </w:rPr>
        <w:t xml:space="preserve"> </w:t>
      </w:r>
      <w:r>
        <w:rPr>
          <w:rFonts w:cs="Traditional Arabic" w:hint="cs"/>
          <w:rtl/>
          <w:lang w:bidi="fa-IR"/>
        </w:rPr>
        <w:t>«</w:t>
      </w:r>
      <w:r w:rsidR="00366763" w:rsidRPr="00A035AC">
        <w:rPr>
          <w:rStyle w:val="Char4"/>
          <w:rtl/>
        </w:rPr>
        <w:t>مثل مرده در اخت</w:t>
      </w:r>
      <w:r w:rsidR="00BA7EDF" w:rsidRPr="00A035AC">
        <w:rPr>
          <w:rStyle w:val="Char4"/>
          <w:rtl/>
        </w:rPr>
        <w:t>ی</w:t>
      </w:r>
      <w:r w:rsidR="00366763" w:rsidRPr="00A035AC">
        <w:rPr>
          <w:rStyle w:val="Char4"/>
          <w:rtl/>
        </w:rPr>
        <w:t>ار شستشو دهنده</w:t>
      </w:r>
      <w:r>
        <w:rPr>
          <w:rFonts w:cs="Traditional Arabic" w:hint="cs"/>
          <w:rtl/>
          <w:lang w:bidi="fa-IR"/>
        </w:rPr>
        <w:t>»</w:t>
      </w:r>
      <w:r w:rsidR="00366763" w:rsidRPr="00A035AC">
        <w:rPr>
          <w:rStyle w:val="Char4"/>
          <w:rtl/>
        </w:rPr>
        <w:t xml:space="preserve"> بودند. همین تابعیت محض، اصل و راز محبوبیت آنان در نزد خداوند متعال و رسولش</w:t>
      </w:r>
      <w:r w:rsidR="00804614" w:rsidRPr="00804614">
        <w:rPr>
          <w:rFonts w:cs="CTraditional Arabic"/>
          <w:rtl/>
          <w:lang w:bidi="fa-IR"/>
        </w:rPr>
        <w:t>ص</w:t>
      </w:r>
      <w:r w:rsidRPr="00A035AC">
        <w:rPr>
          <w:rStyle w:val="Char4"/>
          <w:rtl/>
        </w:rPr>
        <w:t xml:space="preserve"> بود. وقتی ابوسفیان</w:t>
      </w:r>
      <w:r w:rsidR="00D315C5" w:rsidRPr="00D315C5">
        <w:rPr>
          <w:rStyle w:val="Char4"/>
          <w:rFonts w:cs="CTraditional Arabic"/>
          <w:rtl/>
        </w:rPr>
        <w:t xml:space="preserve">س </w:t>
      </w:r>
      <w:r w:rsidR="00366763" w:rsidRPr="00A035AC">
        <w:rPr>
          <w:rStyle w:val="Char4"/>
          <w:rtl/>
        </w:rPr>
        <w:t>در روزهای فتح مکه این پیروی آنا</w:t>
      </w:r>
      <w:r w:rsidRPr="00A035AC">
        <w:rPr>
          <w:rStyle w:val="Char4"/>
          <w:rtl/>
        </w:rPr>
        <w:t>ن را دید، به شگفت آمد و از عباس</w:t>
      </w:r>
      <w:r w:rsidR="00D315C5" w:rsidRPr="00D315C5">
        <w:rPr>
          <w:rStyle w:val="Char4"/>
          <w:rFonts w:cs="CTraditional Arabic"/>
          <w:rtl/>
        </w:rPr>
        <w:t xml:space="preserve">س </w:t>
      </w:r>
      <w:r w:rsidR="00366763" w:rsidRPr="00A035AC">
        <w:rPr>
          <w:rStyle w:val="Char4"/>
          <w:rtl/>
        </w:rPr>
        <w:t>پرسید: مگر هرچه که او به اینان دستور می‌دهد، انجام می‌دهند</w:t>
      </w:r>
      <w:r w:rsidR="000B5944" w:rsidRPr="00A035AC">
        <w:rPr>
          <w:rStyle w:val="Char4"/>
          <w:rtl/>
        </w:rPr>
        <w:t>؟</w:t>
      </w:r>
      <w:r w:rsidR="00366763" w:rsidRPr="00A035AC">
        <w:rPr>
          <w:rStyle w:val="Char4"/>
          <w:rtl/>
        </w:rPr>
        <w:t>! ایشان فرمودند: آری، به خدا سوگند اگر به ترک غذا و آب دستورشان دهد اطاعتش می‌</w:t>
      </w:r>
      <w:r w:rsidRPr="00A035AC">
        <w:rPr>
          <w:rStyle w:val="Char4"/>
          <w:rtl/>
        </w:rPr>
        <w:t>کنند</w:t>
      </w:r>
      <w:r w:rsidR="00366763" w:rsidRPr="00FA1054">
        <w:rPr>
          <w:rStyle w:val="Char4"/>
          <w:vertAlign w:val="superscript"/>
          <w:rtl/>
        </w:rPr>
        <w:footnoteReference w:id="19"/>
      </w:r>
      <w:r w:rsidRPr="00A035AC">
        <w:rPr>
          <w:rStyle w:val="Char4"/>
          <w:rFonts w:hint="cs"/>
          <w:rtl/>
        </w:rPr>
        <w:t>.</w:t>
      </w:r>
      <w:r w:rsidR="00366763" w:rsidRPr="00A035AC">
        <w:rPr>
          <w:rStyle w:val="Char4"/>
          <w:rtl/>
        </w:rPr>
        <w:t xml:space="preserve"> رسول خدا</w:t>
      </w:r>
      <w:r w:rsidR="00804614" w:rsidRPr="00804614">
        <w:rPr>
          <w:rFonts w:cs="CTraditional Arabic"/>
          <w:rtl/>
          <w:lang w:bidi="fa-IR"/>
        </w:rPr>
        <w:t>ص</w:t>
      </w:r>
      <w:r w:rsidR="00366763" w:rsidRPr="00A035AC">
        <w:rPr>
          <w:rStyle w:val="Char4"/>
          <w:rtl/>
        </w:rPr>
        <w:t xml:space="preserve"> به این تابعان مطیع خود این دستور را هم داده بودند که دین را تمام و کمال به دیگران برسانن</w:t>
      </w:r>
      <w:r w:rsidRPr="00A035AC">
        <w:rPr>
          <w:rStyle w:val="Char4"/>
          <w:rtl/>
        </w:rPr>
        <w:t>د. پس، ما به پیروی از حضرت عباس</w:t>
      </w:r>
      <w:r w:rsidR="00A035AC" w:rsidRPr="00A035AC">
        <w:rPr>
          <w:rStyle w:val="Char4"/>
          <w:rFonts w:cs="CTraditional Arabic"/>
          <w:rtl/>
        </w:rPr>
        <w:t xml:space="preserve">ش </w:t>
      </w:r>
      <w:r w:rsidR="00366763" w:rsidRPr="00A035AC">
        <w:rPr>
          <w:rStyle w:val="Char4"/>
          <w:rtl/>
        </w:rPr>
        <w:t>به خدا سوگند یاد می‌کنیم که آنان در ا</w:t>
      </w:r>
      <w:r w:rsidR="00BA7EDF" w:rsidRPr="00A035AC">
        <w:rPr>
          <w:rStyle w:val="Char4"/>
          <w:rtl/>
        </w:rPr>
        <w:t>ی</w:t>
      </w:r>
      <w:r w:rsidR="00366763" w:rsidRPr="00A035AC">
        <w:rPr>
          <w:rStyle w:val="Char4"/>
          <w:rtl/>
        </w:rPr>
        <w:t>ن امر نیز اطاعتش کردند.</w:t>
      </w:r>
    </w:p>
    <w:p w:rsidR="00366763" w:rsidRPr="00A035AC" w:rsidRDefault="002148E5" w:rsidP="002148E5">
      <w:pPr>
        <w:pStyle w:val="2Badr14"/>
        <w:ind w:firstLine="284"/>
        <w:jc w:val="both"/>
        <w:rPr>
          <w:rStyle w:val="Char4"/>
          <w:rtl/>
        </w:rPr>
      </w:pPr>
      <w:r w:rsidRPr="00A035AC">
        <w:rPr>
          <w:rStyle w:val="Char4"/>
          <w:rtl/>
        </w:rPr>
        <w:t>چهاردهم</w:t>
      </w:r>
      <w:r w:rsidRPr="00A035AC">
        <w:rPr>
          <w:rStyle w:val="Char4"/>
          <w:rFonts w:hint="cs"/>
          <w:rtl/>
        </w:rPr>
        <w:t>-</w:t>
      </w:r>
      <w:r w:rsidR="00793817">
        <w:rPr>
          <w:rStyle w:val="Char4"/>
          <w:rtl/>
        </w:rPr>
        <w:t xml:space="preserve"> </w:t>
      </w:r>
      <w:r w:rsidR="00366763" w:rsidRPr="00A035AC">
        <w:rPr>
          <w:rStyle w:val="Char4"/>
          <w:rtl/>
        </w:rPr>
        <w:t>از میان مطالب تاریخی مربوط به عرب دوران جاهلیت، این هم یک حقیقت مسلم است که آنان از دروغ و تحریف سخنان شدیداً اجتناب می‌کردند. چون این کار را خلاف مروت و مردانگی و عربیت خویش می‌دانستند. عرب در این خصلت چنان پیش رفته بودند که حتی حاضر نمی‌شدند به نفع خویش و برای ضرر دشمن، دروغ بر زبان بیاورند. قصه‌ی ابوسفیان</w:t>
      </w:r>
      <w:r w:rsidR="00D315C5" w:rsidRPr="00D315C5">
        <w:rPr>
          <w:rStyle w:val="Char4"/>
          <w:rFonts w:cs="CTraditional Arabic"/>
          <w:rtl/>
        </w:rPr>
        <w:t>س</w:t>
      </w:r>
      <w:r w:rsidR="00793817">
        <w:rPr>
          <w:rStyle w:val="Char4"/>
          <w:rFonts w:cs="CTraditional Arabic"/>
          <w:rtl/>
        </w:rPr>
        <w:t xml:space="preserve"> </w:t>
      </w:r>
      <w:r w:rsidR="00366763" w:rsidRPr="00A035AC">
        <w:rPr>
          <w:rStyle w:val="Char4"/>
          <w:rtl/>
        </w:rPr>
        <w:t>معروف است. او زمانی که هنوز با مسلمانان سر جنگ و دشمنی داشت، وقتی به روم رفت و هرقل پادشاه روم از وی جویای احوال آنان و پیامبر اسلام شد، واقعیات را باز گفت</w:t>
      </w:r>
      <w:r w:rsidR="00804614" w:rsidRPr="00A035AC">
        <w:rPr>
          <w:rStyle w:val="Char4"/>
          <w:rtl/>
        </w:rPr>
        <w:t>،</w:t>
      </w:r>
      <w:r w:rsidR="00366763" w:rsidRPr="00A035AC">
        <w:rPr>
          <w:rStyle w:val="Char4"/>
          <w:rtl/>
        </w:rPr>
        <w:t xml:space="preserve"> در حالی که بسیاری از آنان گفته‌ها به ضرر خودش بود. اما متذکر شده است که چون می‌ترسیدم وصف دروغ گویی بر شخصیتم بچ</w:t>
      </w:r>
      <w:r w:rsidRPr="00A035AC">
        <w:rPr>
          <w:rStyle w:val="Char4"/>
          <w:rtl/>
        </w:rPr>
        <w:t>سبد، مجبور بودم حقایق را بگویم.</w:t>
      </w:r>
    </w:p>
    <w:p w:rsidR="00366763" w:rsidRPr="00A035AC" w:rsidRDefault="002148E5" w:rsidP="002148E5">
      <w:pPr>
        <w:pStyle w:val="2Badr14"/>
        <w:ind w:firstLine="284"/>
        <w:jc w:val="both"/>
        <w:rPr>
          <w:rStyle w:val="Char4"/>
          <w:rtl/>
        </w:rPr>
      </w:pPr>
      <w:r w:rsidRPr="00A035AC">
        <w:rPr>
          <w:rStyle w:val="Char4"/>
          <w:rtl/>
        </w:rPr>
        <w:t>صحابه</w:t>
      </w:r>
      <w:r w:rsidR="00A035AC" w:rsidRPr="00A035AC">
        <w:rPr>
          <w:rStyle w:val="Char4"/>
          <w:rFonts w:cs="CTraditional Arabic"/>
          <w:rtl/>
        </w:rPr>
        <w:t>ش</w:t>
      </w:r>
      <w:r w:rsidR="00366763" w:rsidRPr="00A035AC">
        <w:rPr>
          <w:rStyle w:val="Char4"/>
          <w:rtl/>
        </w:rPr>
        <w:t xml:space="preserve">، مانند بقیه عرب‌ها این خصلت را دارا بودند و بلکه به علت سلامت طبع </w:t>
      </w:r>
      <w:r w:rsidRPr="00A035AC">
        <w:rPr>
          <w:rStyle w:val="Char4"/>
          <w:rFonts w:hint="cs"/>
          <w:rtl/>
        </w:rPr>
        <w:t>--</w:t>
      </w:r>
      <w:r w:rsidR="00366763" w:rsidRPr="00A035AC">
        <w:rPr>
          <w:rStyle w:val="Char4"/>
          <w:rtl/>
        </w:rPr>
        <w:t>که اسلام آوردن دلیل آن بود</w:t>
      </w:r>
      <w:r w:rsidRPr="00A035AC">
        <w:rPr>
          <w:rStyle w:val="Char4"/>
          <w:rFonts w:hint="cs"/>
          <w:rtl/>
        </w:rPr>
        <w:t>-</w:t>
      </w:r>
      <w:r w:rsidR="00366763" w:rsidRPr="00A035AC">
        <w:rPr>
          <w:rStyle w:val="Char4"/>
          <w:rtl/>
        </w:rPr>
        <w:t xml:space="preserve"> در این خصلت از دیگران بالاتر بودند. در اسلام این خصلت انسانی، وجهه‌ی آسمانی و دینی یافت و به سبب تزکیه‌ی بزرگترین مزکی بشریت خالص‌تر و افزون گردید. اگر چنین نباشد، حداقل مورخان بیگانه و مستشرقان نامتعهد به راحتی می‌توانستند بگویند: اسلام در این جنبه نتوانست اثرش را بیش از اثر عصبیت جاهلی یا مثل آن برگرویدگانش ثابت کند و بلکه بالعکس، به علل و عواملی راستگویانی در آن، دروغگو بار آمدند</w:t>
      </w:r>
      <w:r w:rsidR="001719EA" w:rsidRPr="00A035AC">
        <w:rPr>
          <w:rStyle w:val="Char4"/>
          <w:rtl/>
        </w:rPr>
        <w:t>!</w:t>
      </w:r>
      <w:r w:rsidR="00366763" w:rsidRPr="00A035AC">
        <w:rPr>
          <w:rStyle w:val="Char4"/>
          <w:rtl/>
        </w:rPr>
        <w:t xml:space="preserve"> معاذالله.</w:t>
      </w:r>
    </w:p>
    <w:p w:rsidR="00366763" w:rsidRPr="00A035AC" w:rsidRDefault="002148E5" w:rsidP="002148E5">
      <w:pPr>
        <w:pStyle w:val="2Badr14"/>
        <w:ind w:firstLine="284"/>
        <w:jc w:val="both"/>
        <w:rPr>
          <w:rStyle w:val="Char4"/>
          <w:rtl/>
        </w:rPr>
      </w:pPr>
      <w:r w:rsidRPr="00A035AC">
        <w:rPr>
          <w:rStyle w:val="Char4"/>
          <w:rtl/>
        </w:rPr>
        <w:t>پانزدهم</w:t>
      </w:r>
      <w:r w:rsidRPr="00A035AC">
        <w:rPr>
          <w:rStyle w:val="Char4"/>
          <w:rFonts w:hint="cs"/>
          <w:rtl/>
        </w:rPr>
        <w:t>-</w:t>
      </w:r>
      <w:r w:rsidRPr="00A035AC">
        <w:rPr>
          <w:rStyle w:val="Char4"/>
          <w:rtl/>
        </w:rPr>
        <w:t xml:space="preserve"> صحابه</w:t>
      </w:r>
      <w:r w:rsidR="00A035AC" w:rsidRPr="00A035AC">
        <w:rPr>
          <w:rStyle w:val="Char4"/>
          <w:rFonts w:cs="CTraditional Arabic"/>
          <w:rtl/>
        </w:rPr>
        <w:t xml:space="preserve">ش </w:t>
      </w:r>
      <w:r w:rsidR="00366763" w:rsidRPr="00A035AC">
        <w:rPr>
          <w:rStyle w:val="Char4"/>
          <w:rtl/>
        </w:rPr>
        <w:t>همه بدون استثنا روایات همدیگر را می‌پذیرفتند و به نظرات و برداشت‌های فقهی یک دیگر احترام قایل بودند. این احترام و اعتماد متقابل در حساس‌ترین زمان‌ها</w:t>
      </w:r>
      <w:r w:rsidRPr="00A035AC">
        <w:rPr>
          <w:rStyle w:val="Char4"/>
          <w:rtl/>
        </w:rPr>
        <w:t>ی عهد صحابه</w:t>
      </w:r>
      <w:r w:rsidR="00A035AC" w:rsidRPr="00A035AC">
        <w:rPr>
          <w:rStyle w:val="Char4"/>
          <w:rFonts w:cs="CTraditional Arabic"/>
          <w:rtl/>
        </w:rPr>
        <w:t xml:space="preserve">ش </w:t>
      </w:r>
      <w:r w:rsidR="00366763" w:rsidRPr="00A035AC">
        <w:rPr>
          <w:rStyle w:val="Char4"/>
          <w:rtl/>
        </w:rPr>
        <w:t>که همان دوران مشاجرات در اواخر نیمه‌ی دوم خلافت راشده بود نیز به قوت خود باقی بود</w:t>
      </w:r>
      <w:r w:rsidR="00804614" w:rsidRPr="00A035AC">
        <w:rPr>
          <w:rStyle w:val="Char4"/>
          <w:rtl/>
        </w:rPr>
        <w:t>،</w:t>
      </w:r>
      <w:r w:rsidR="00366763" w:rsidRPr="00A035AC">
        <w:rPr>
          <w:rStyle w:val="Char4"/>
          <w:rtl/>
        </w:rPr>
        <w:t xml:space="preserve"> به طوری که در حین جنگ و پس از آن هر کدام از آنان هر گاه حدیثی از افراد دسته‌ی مقابل می‌شنید، بالوفور قبول می‌</w:t>
      </w:r>
      <w:r w:rsidRPr="00A035AC">
        <w:rPr>
          <w:rStyle w:val="Char4"/>
          <w:rtl/>
        </w:rPr>
        <w:t>کرد.</w:t>
      </w:r>
    </w:p>
    <w:p w:rsidR="00366763" w:rsidRPr="00A035AC" w:rsidRDefault="00366763" w:rsidP="00366763">
      <w:pPr>
        <w:pStyle w:val="2Badr14"/>
        <w:ind w:firstLine="284"/>
        <w:jc w:val="both"/>
        <w:rPr>
          <w:rStyle w:val="Char4"/>
          <w:rtl/>
        </w:rPr>
      </w:pPr>
      <w:r w:rsidRPr="00A035AC">
        <w:rPr>
          <w:rStyle w:val="Char4"/>
          <w:rtl/>
        </w:rPr>
        <w:t>با این وصف، به چه دلیل و کدام بهانه می‌توان با قضاوت شخصی در میان آنان تفکیک قائل شد و روایات دسته‌ای را مقبول و روایات دسته‌ای دیگر را مردود دانست</w:t>
      </w:r>
      <w:r w:rsidR="000B5944" w:rsidRPr="00A035AC">
        <w:rPr>
          <w:rStyle w:val="Char4"/>
          <w:rtl/>
        </w:rPr>
        <w:t>؟</w:t>
      </w:r>
    </w:p>
    <w:p w:rsidR="002148E5" w:rsidRPr="00A035AC" w:rsidRDefault="002148E5" w:rsidP="002148E5">
      <w:pPr>
        <w:pStyle w:val="2Badr14"/>
        <w:ind w:firstLine="284"/>
        <w:jc w:val="both"/>
        <w:rPr>
          <w:rStyle w:val="Char4"/>
          <w:rtl/>
        </w:rPr>
      </w:pPr>
      <w:r w:rsidRPr="00A035AC">
        <w:rPr>
          <w:rStyle w:val="Char4"/>
          <w:rtl/>
        </w:rPr>
        <w:t>شانزدهم</w:t>
      </w:r>
      <w:r w:rsidRPr="00A035AC">
        <w:rPr>
          <w:rStyle w:val="Char4"/>
          <w:rFonts w:hint="cs"/>
          <w:rtl/>
        </w:rPr>
        <w:t>-</w:t>
      </w:r>
      <w:r w:rsidRPr="00A035AC">
        <w:rPr>
          <w:rStyle w:val="Char4"/>
          <w:rtl/>
        </w:rPr>
        <w:t xml:space="preserve"> صحابه</w:t>
      </w:r>
      <w:r w:rsidR="00A035AC" w:rsidRPr="00A035AC">
        <w:rPr>
          <w:rStyle w:val="Char4"/>
          <w:rFonts w:cs="CTraditional Arabic"/>
          <w:rtl/>
        </w:rPr>
        <w:t xml:space="preserve">ش </w:t>
      </w:r>
      <w:r w:rsidR="00366763" w:rsidRPr="00A035AC">
        <w:rPr>
          <w:rStyle w:val="Char4"/>
          <w:rtl/>
        </w:rPr>
        <w:t>پس از رحلت رسول خدا</w:t>
      </w:r>
      <w:r w:rsidR="00804614" w:rsidRPr="00804614">
        <w:rPr>
          <w:rFonts w:cs="CTraditional Arabic"/>
          <w:rtl/>
          <w:lang w:bidi="fa-IR"/>
        </w:rPr>
        <w:t>ص</w:t>
      </w:r>
      <w:r w:rsidR="00366763" w:rsidRPr="00A035AC">
        <w:rPr>
          <w:rStyle w:val="Char4"/>
          <w:rtl/>
        </w:rPr>
        <w:t xml:space="preserve"> در هیچ مقطعی از زمان آرام سر</w:t>
      </w:r>
      <w:r w:rsidR="00142A9B">
        <w:rPr>
          <w:rStyle w:val="Char4"/>
          <w:rtl/>
        </w:rPr>
        <w:t xml:space="preserve"> جای‌شان</w:t>
      </w:r>
      <w:r w:rsidR="00366763" w:rsidRPr="00A035AC">
        <w:rPr>
          <w:rStyle w:val="Char4"/>
          <w:rtl/>
        </w:rPr>
        <w:t xml:space="preserve"> ننشستند. آنان با گرد آمدن پیرامون خلفای وی</w:t>
      </w:r>
      <w:r w:rsidR="00142A9B">
        <w:rPr>
          <w:rStyle w:val="Char4"/>
          <w:rtl/>
        </w:rPr>
        <w:t xml:space="preserve"> زندگی‌شان</w:t>
      </w:r>
      <w:r w:rsidR="00366763" w:rsidRPr="00A035AC">
        <w:rPr>
          <w:rStyle w:val="Char4"/>
          <w:rtl/>
        </w:rPr>
        <w:t xml:space="preserve"> را صرف نشر و اشاعه‌ی اسلام کردند، از دیار و کاشانه و آسایش بیرون آمدند و به اطراف عالم پراکنده شدند، مشقت‌های سفر و شکنجه‌های دشمنان و کشته شدن و گرفتار آمدن در مصایب و دشواری‌ها را تحمل نمودند</w:t>
      </w:r>
      <w:r w:rsidR="00804614" w:rsidRPr="00A035AC">
        <w:rPr>
          <w:rStyle w:val="Char4"/>
          <w:rtl/>
        </w:rPr>
        <w:t>،</w:t>
      </w:r>
      <w:r w:rsidR="00366763" w:rsidRPr="00A035AC">
        <w:rPr>
          <w:rStyle w:val="Char4"/>
          <w:rtl/>
        </w:rPr>
        <w:t xml:space="preserve"> بدون اینکه خسته شوند یا از کسی واهمه‌ای به خود راه دهند یا در مقابل برق خیره کننده‌ی طلاهای خزانه‌های سلاطین مغلوب و عظمت فتوحات و غنائم، ذره‌ای پای اخلاص و وارستگی‌شان بلرزد، بلکه به حصول چیزی دنیوی به وحشت می‌افتادند و از</w:t>
      </w:r>
      <w:r w:rsidR="005A4868">
        <w:rPr>
          <w:rStyle w:val="Char4"/>
          <w:rtl/>
        </w:rPr>
        <w:t xml:space="preserve"> اینکه</w:t>
      </w:r>
      <w:r w:rsidR="00366763" w:rsidRPr="00A035AC">
        <w:rPr>
          <w:rStyle w:val="Char4"/>
          <w:rtl/>
        </w:rPr>
        <w:t xml:space="preserve"> مبادا جزای زحمات‌شان باشد، از آن دوری می‌جستند و استغفار می‌</w:t>
      </w:r>
      <w:r w:rsidRPr="00A035AC">
        <w:rPr>
          <w:rStyle w:val="Char4"/>
          <w:rtl/>
        </w:rPr>
        <w:t>کردند.</w:t>
      </w:r>
    </w:p>
    <w:p w:rsidR="00366763" w:rsidRPr="00142A9B" w:rsidRDefault="00366763" w:rsidP="002148E5">
      <w:pPr>
        <w:pStyle w:val="2Badr14"/>
        <w:ind w:firstLine="284"/>
        <w:jc w:val="both"/>
        <w:rPr>
          <w:rStyle w:val="Char4"/>
          <w:spacing w:val="-2"/>
          <w:rtl/>
        </w:rPr>
      </w:pPr>
      <w:r w:rsidRPr="00142A9B">
        <w:rPr>
          <w:rStyle w:val="Char4"/>
          <w:spacing w:val="-2"/>
          <w:rtl/>
        </w:rPr>
        <w:t>این، کار منافقان و کسانی که اهداف پنهان و اغراض دنیوی دارند نیست. مگر ممکن است جنگ جویان و کشورگشایان دنیاطلب پس از رسیدن به هدف، از آن بهره نگیرند و متمتع نشوند</w:t>
      </w:r>
      <w:r w:rsidR="000B5944" w:rsidRPr="00142A9B">
        <w:rPr>
          <w:rStyle w:val="Char4"/>
          <w:spacing w:val="-2"/>
          <w:rtl/>
        </w:rPr>
        <w:t>؟</w:t>
      </w:r>
      <w:r w:rsidRPr="00142A9B">
        <w:rPr>
          <w:rStyle w:val="Char4"/>
          <w:spacing w:val="-2"/>
          <w:rtl/>
        </w:rPr>
        <w:t xml:space="preserve"> آری، این کار مخلصان و صادقان و عادلان است</w:t>
      </w:r>
      <w:r w:rsidR="00804614" w:rsidRPr="00142A9B">
        <w:rPr>
          <w:rStyle w:val="Char4"/>
          <w:spacing w:val="-2"/>
          <w:rtl/>
        </w:rPr>
        <w:t>،</w:t>
      </w:r>
      <w:r w:rsidRPr="00142A9B">
        <w:rPr>
          <w:rStyle w:val="Char4"/>
          <w:spacing w:val="-2"/>
          <w:rtl/>
        </w:rPr>
        <w:t xml:space="preserve"> کسانی که ظاهر و باطن‌شان تصفیه شده و مظاهر فریبنده‌ی دنیوی قادر نیست آنان را به نفاق و خیانت و دروغگویی مبتلا سازد.</w:t>
      </w:r>
    </w:p>
    <w:p w:rsidR="00366763" w:rsidRPr="00A035AC" w:rsidRDefault="00366763" w:rsidP="00366763">
      <w:pPr>
        <w:pStyle w:val="2Badr14"/>
        <w:ind w:firstLine="284"/>
        <w:jc w:val="both"/>
        <w:rPr>
          <w:rStyle w:val="Char4"/>
          <w:rtl/>
        </w:rPr>
      </w:pPr>
      <w:r w:rsidRPr="00A035AC">
        <w:rPr>
          <w:rStyle w:val="Char4"/>
          <w:rtl/>
        </w:rPr>
        <w:t>به راستی که وجود قبور بی‌شمار صحابه</w:t>
      </w:r>
      <w:r w:rsidR="00A035AC" w:rsidRPr="00A035AC">
        <w:rPr>
          <w:rStyle w:val="Char4"/>
          <w:rFonts w:cs="CTraditional Arabic"/>
          <w:rtl/>
        </w:rPr>
        <w:t>ش</w:t>
      </w:r>
      <w:r w:rsidR="00793817">
        <w:rPr>
          <w:rStyle w:val="Char4"/>
          <w:rFonts w:cs="CTraditional Arabic"/>
          <w:rtl/>
        </w:rPr>
        <w:t xml:space="preserve"> </w:t>
      </w:r>
      <w:r w:rsidRPr="00A035AC">
        <w:rPr>
          <w:rStyle w:val="Char4"/>
          <w:rtl/>
        </w:rPr>
        <w:t xml:space="preserve">در بلاد مختلف دنیا، یاد آور صداقت و پاکبازی آنان و ایمانی که به هدف الهی خویش داشتند، می‌باشد. </w:t>
      </w:r>
    </w:p>
    <w:p w:rsidR="00C264EE" w:rsidRPr="00A035AC" w:rsidRDefault="002148E5" w:rsidP="00DF723C">
      <w:pPr>
        <w:pStyle w:val="2Badr14"/>
        <w:ind w:firstLine="284"/>
        <w:jc w:val="both"/>
        <w:rPr>
          <w:rStyle w:val="Char4"/>
          <w:rtl/>
        </w:rPr>
      </w:pPr>
      <w:r w:rsidRPr="00A035AC">
        <w:rPr>
          <w:rStyle w:val="Char4"/>
          <w:rtl/>
        </w:rPr>
        <w:t>هفدهم</w:t>
      </w:r>
      <w:r w:rsidRPr="00A035AC">
        <w:rPr>
          <w:rStyle w:val="Char4"/>
          <w:rFonts w:hint="cs"/>
          <w:rtl/>
        </w:rPr>
        <w:t>-</w:t>
      </w:r>
      <w:r w:rsidRPr="00A035AC">
        <w:rPr>
          <w:rStyle w:val="Char4"/>
          <w:rtl/>
        </w:rPr>
        <w:t xml:space="preserve"> صحابه</w:t>
      </w:r>
      <w:r w:rsidR="00A035AC" w:rsidRPr="00A035AC">
        <w:rPr>
          <w:rStyle w:val="Char4"/>
          <w:rFonts w:cs="CTraditional Arabic"/>
          <w:rtl/>
        </w:rPr>
        <w:t xml:space="preserve">ش </w:t>
      </w:r>
      <w:r w:rsidR="00366763" w:rsidRPr="00A035AC">
        <w:rPr>
          <w:rStyle w:val="Char4"/>
          <w:rtl/>
        </w:rPr>
        <w:t>برای جهاد و تعلیم قرآن و حدیث به هر طرف پراکنده شدند.در حالی که ملازم ساده زیستی بودند و</w:t>
      </w:r>
      <w:r w:rsidR="00142A9B">
        <w:rPr>
          <w:rStyle w:val="Char4"/>
          <w:rtl/>
        </w:rPr>
        <w:t xml:space="preserve"> زندگی‌شان</w:t>
      </w:r>
      <w:r w:rsidR="00366763" w:rsidRPr="00A035AC">
        <w:rPr>
          <w:rStyle w:val="Char4"/>
          <w:rtl/>
        </w:rPr>
        <w:t xml:space="preserve"> مالامال از زهد و قناعت و بسندگی به قوت لایموت بود و هیچ گاه از مردم در ازای زحمات و تعلیم و تدریس‌شان مزد طلب نمی‌کردند. این از نشانه‌های صداقت و عدالت است که خداوند متعال در قرآن به اتباع واجدین این وصف چنین امر می‌فرمایند:</w:t>
      </w:r>
    </w:p>
    <w:p w:rsidR="00366763" w:rsidRPr="00A035AC" w:rsidRDefault="00DF723C" w:rsidP="00DF723C">
      <w:pPr>
        <w:pStyle w:val="2Badr14"/>
        <w:ind w:firstLine="284"/>
        <w:jc w:val="both"/>
        <w:rPr>
          <w:rStyle w:val="Char4"/>
          <w:rtl/>
        </w:rPr>
      </w:pPr>
      <w:r w:rsidRPr="00A035AC">
        <w:rPr>
          <w:rStyle w:val="Char4"/>
          <w:rFonts w:hint="cs"/>
          <w:rtl/>
        </w:rPr>
        <w:t xml:space="preserve"> </w:t>
      </w:r>
      <w:r>
        <w:rPr>
          <w:rFonts w:cs="Traditional Arabic" w:hint="cs"/>
          <w:rtl/>
          <w:lang w:bidi="fa-IR"/>
        </w:rPr>
        <w:t>﴿</w:t>
      </w:r>
      <w:r w:rsidRPr="00662BFE">
        <w:rPr>
          <w:rStyle w:val="Char8"/>
          <w:rFonts w:hint="cs"/>
          <w:rtl/>
        </w:rPr>
        <w:t>ٱ</w:t>
      </w:r>
      <w:r w:rsidRPr="00662BFE">
        <w:rPr>
          <w:rStyle w:val="Char8"/>
          <w:rFonts w:hint="eastAsia"/>
          <w:rtl/>
        </w:rPr>
        <w:t>تَّبِعُواْ</w:t>
      </w:r>
      <w:r w:rsidRPr="00662BFE">
        <w:rPr>
          <w:rStyle w:val="Char8"/>
          <w:rtl/>
        </w:rPr>
        <w:t xml:space="preserve"> </w:t>
      </w:r>
      <w:r w:rsidRPr="00662BFE">
        <w:rPr>
          <w:rStyle w:val="Char8"/>
          <w:rFonts w:hint="eastAsia"/>
          <w:rtl/>
        </w:rPr>
        <w:t>مَن</w:t>
      </w:r>
      <w:r w:rsidRPr="00662BFE">
        <w:rPr>
          <w:rStyle w:val="Char8"/>
          <w:rtl/>
        </w:rPr>
        <w:t xml:space="preserve"> </w:t>
      </w:r>
      <w:r w:rsidRPr="00662BFE">
        <w:rPr>
          <w:rStyle w:val="Char8"/>
          <w:rFonts w:hint="eastAsia"/>
          <w:rtl/>
        </w:rPr>
        <w:t>لَّا</w:t>
      </w:r>
      <w:r w:rsidRPr="00662BFE">
        <w:rPr>
          <w:rStyle w:val="Char8"/>
          <w:rtl/>
        </w:rPr>
        <w:t xml:space="preserve"> </w:t>
      </w:r>
      <w:r w:rsidRPr="00662BFE">
        <w:rPr>
          <w:rStyle w:val="Char8"/>
          <w:rFonts w:hint="eastAsia"/>
          <w:rtl/>
        </w:rPr>
        <w:t>يَس</w:t>
      </w:r>
      <w:r w:rsidRPr="00662BFE">
        <w:rPr>
          <w:rStyle w:val="Char8"/>
          <w:rFonts w:hint="cs"/>
          <w:rtl/>
        </w:rPr>
        <w:t>ۡ</w:t>
      </w:r>
      <w:r w:rsidRPr="00662BFE">
        <w:rPr>
          <w:rStyle w:val="Char8"/>
          <w:rFonts w:hint="eastAsia"/>
          <w:rtl/>
        </w:rPr>
        <w:t>‍</w:t>
      </w:r>
      <w:r w:rsidRPr="00662BFE">
        <w:rPr>
          <w:rStyle w:val="Char8"/>
          <w:rFonts w:hint="cs"/>
          <w:rtl/>
        </w:rPr>
        <w:t>ٔ</w:t>
      </w:r>
      <w:r w:rsidRPr="00662BFE">
        <w:rPr>
          <w:rStyle w:val="Char8"/>
          <w:rFonts w:hint="eastAsia"/>
          <w:rtl/>
        </w:rPr>
        <w:t>َلُكُم</w:t>
      </w:r>
      <w:r w:rsidRPr="00662BFE">
        <w:rPr>
          <w:rStyle w:val="Char8"/>
          <w:rFonts w:hint="cs"/>
          <w:rtl/>
        </w:rPr>
        <w:t>ۡ</w:t>
      </w:r>
      <w:r w:rsidRPr="00662BFE">
        <w:rPr>
          <w:rStyle w:val="Char8"/>
          <w:rtl/>
        </w:rPr>
        <w:t xml:space="preserve"> </w:t>
      </w:r>
      <w:r w:rsidRPr="00662BFE">
        <w:rPr>
          <w:rStyle w:val="Char8"/>
          <w:rFonts w:hint="eastAsia"/>
          <w:rtl/>
        </w:rPr>
        <w:t>أَج</w:t>
      </w:r>
      <w:r w:rsidRPr="00662BFE">
        <w:rPr>
          <w:rStyle w:val="Char8"/>
          <w:rFonts w:hint="cs"/>
          <w:rtl/>
        </w:rPr>
        <w:t>ۡ</w:t>
      </w:r>
      <w:r w:rsidRPr="00662BFE">
        <w:rPr>
          <w:rStyle w:val="Char8"/>
          <w:rFonts w:hint="eastAsia"/>
          <w:rtl/>
        </w:rPr>
        <w:t>ر</w:t>
      </w:r>
      <w:r w:rsidRPr="00662BFE">
        <w:rPr>
          <w:rStyle w:val="Char8"/>
          <w:rFonts w:hint="cs"/>
          <w:rtl/>
        </w:rPr>
        <w:t>ٗ</w:t>
      </w:r>
      <w:r w:rsidRPr="00662BFE">
        <w:rPr>
          <w:rStyle w:val="Char8"/>
          <w:rFonts w:hint="eastAsia"/>
          <w:rtl/>
        </w:rPr>
        <w:t>ا</w:t>
      </w:r>
      <w:r w:rsidRPr="00662BFE">
        <w:rPr>
          <w:rStyle w:val="Char8"/>
          <w:rtl/>
        </w:rPr>
        <w:t xml:space="preserve"> </w:t>
      </w:r>
      <w:r w:rsidRPr="00662BFE">
        <w:rPr>
          <w:rStyle w:val="Char8"/>
          <w:rFonts w:hint="eastAsia"/>
          <w:rtl/>
        </w:rPr>
        <w:t>وَهُم</w:t>
      </w:r>
      <w:r w:rsidRPr="00662BFE">
        <w:rPr>
          <w:rStyle w:val="Char8"/>
          <w:rtl/>
        </w:rPr>
        <w:t xml:space="preserve"> </w:t>
      </w:r>
      <w:r w:rsidRPr="00662BFE">
        <w:rPr>
          <w:rStyle w:val="Char8"/>
          <w:rFonts w:hint="eastAsia"/>
          <w:rtl/>
        </w:rPr>
        <w:t>مُّه</w:t>
      </w:r>
      <w:r w:rsidRPr="00662BFE">
        <w:rPr>
          <w:rStyle w:val="Char8"/>
          <w:rFonts w:hint="cs"/>
          <w:rtl/>
        </w:rPr>
        <w:t>ۡ</w:t>
      </w:r>
      <w:r w:rsidRPr="00662BFE">
        <w:rPr>
          <w:rStyle w:val="Char8"/>
          <w:rFonts w:hint="eastAsia"/>
          <w:rtl/>
        </w:rPr>
        <w:t>تَدُونَ</w:t>
      </w:r>
      <w:r w:rsidRPr="00662BFE">
        <w:rPr>
          <w:rStyle w:val="Char8"/>
          <w:rtl/>
        </w:rPr>
        <w:t xml:space="preserve"> </w:t>
      </w:r>
      <w:r w:rsidRPr="00662BFE">
        <w:rPr>
          <w:rStyle w:val="Char8"/>
          <w:rFonts w:hint="cs"/>
          <w:rtl/>
        </w:rPr>
        <w:t>٢١</w:t>
      </w:r>
      <w:r>
        <w:rPr>
          <w:rFonts w:cs="Traditional Arabic" w:hint="cs"/>
          <w:rtl/>
          <w:lang w:bidi="fa-IR"/>
        </w:rPr>
        <w:t>﴾</w:t>
      </w:r>
      <w:r w:rsidRPr="00A035AC">
        <w:rPr>
          <w:rStyle w:val="Char4"/>
          <w:rFonts w:hint="cs"/>
          <w:rtl/>
        </w:rPr>
        <w:t xml:space="preserve"> </w:t>
      </w:r>
      <w:r w:rsidRPr="00142A9B">
        <w:rPr>
          <w:rStyle w:val="Char5"/>
          <w:rFonts w:hint="cs"/>
          <w:rtl/>
        </w:rPr>
        <w:t>[یس: 21]</w:t>
      </w:r>
      <w:r w:rsidRPr="00A035AC">
        <w:rPr>
          <w:rStyle w:val="Char4"/>
          <w:rFonts w:hint="cs"/>
          <w:rtl/>
        </w:rPr>
        <w:t>.</w:t>
      </w:r>
      <w:r w:rsidR="00366763" w:rsidRPr="00A035AC">
        <w:rPr>
          <w:rStyle w:val="Char4"/>
          <w:rtl/>
        </w:rPr>
        <w:t xml:space="preserve"> </w:t>
      </w:r>
      <w:r w:rsidRPr="00DF723C">
        <w:rPr>
          <w:rFonts w:cs="Traditional Arabic" w:hint="cs"/>
          <w:sz w:val="26"/>
          <w:szCs w:val="26"/>
          <w:rtl/>
          <w:lang w:bidi="fa-IR"/>
        </w:rPr>
        <w:t>«</w:t>
      </w:r>
      <w:r w:rsidR="00366763" w:rsidRPr="00DA65B7">
        <w:rPr>
          <w:rStyle w:val="Char4"/>
          <w:rtl/>
        </w:rPr>
        <w:t>پیروی کنید کسانی را که از شما مزدی طلب نمی‌کنند و خود هدایت یافته هستند</w:t>
      </w:r>
      <w:r w:rsidRPr="00DF723C">
        <w:rPr>
          <w:rFonts w:cs="Traditional Arabic" w:hint="cs"/>
          <w:sz w:val="26"/>
          <w:szCs w:val="26"/>
          <w:rtl/>
          <w:lang w:bidi="fa-IR"/>
        </w:rPr>
        <w:t>»</w:t>
      </w:r>
      <w:r w:rsidR="00366763" w:rsidRPr="00DA65B7">
        <w:rPr>
          <w:rStyle w:val="Char4"/>
          <w:rtl/>
        </w:rPr>
        <w:t>.</w:t>
      </w:r>
    </w:p>
    <w:p w:rsidR="00366763" w:rsidRPr="00A035AC" w:rsidRDefault="002148E5" w:rsidP="00DF723C">
      <w:pPr>
        <w:pStyle w:val="2Badr14"/>
        <w:ind w:firstLine="284"/>
        <w:jc w:val="both"/>
        <w:rPr>
          <w:rStyle w:val="Char4"/>
          <w:rtl/>
        </w:rPr>
      </w:pPr>
      <w:r w:rsidRPr="00A035AC">
        <w:rPr>
          <w:rStyle w:val="Char4"/>
          <w:rtl/>
        </w:rPr>
        <w:t>هجدهم</w:t>
      </w:r>
      <w:r w:rsidRPr="00A035AC">
        <w:rPr>
          <w:rStyle w:val="Char4"/>
          <w:rFonts w:hint="cs"/>
          <w:rtl/>
        </w:rPr>
        <w:t>-</w:t>
      </w:r>
      <w:r w:rsidR="00366763" w:rsidRPr="00A035AC">
        <w:rPr>
          <w:rStyle w:val="Char4"/>
          <w:rtl/>
        </w:rPr>
        <w:t xml:space="preserve"> اراده‌ی خداوند متعال بر این هدف متمرکز بود که اسلام را بر تمام ادیان دیگر چیرگی بخشد. قرآن به این هدف چنین تصریح فرموده است:</w:t>
      </w:r>
      <w:r w:rsidR="00DF723C" w:rsidRPr="00A035AC">
        <w:rPr>
          <w:rStyle w:val="Char4"/>
          <w:rFonts w:hint="cs"/>
          <w:rtl/>
        </w:rPr>
        <w:t xml:space="preserve"> </w:t>
      </w:r>
      <w:r w:rsidR="00DF723C">
        <w:rPr>
          <w:rFonts w:cs="Traditional Arabic" w:hint="cs"/>
          <w:rtl/>
          <w:lang w:bidi="fa-IR"/>
        </w:rPr>
        <w:t>﴿</w:t>
      </w:r>
      <w:r w:rsidR="00DF723C" w:rsidRPr="00662BFE">
        <w:rPr>
          <w:rStyle w:val="Char8"/>
          <w:rFonts w:hint="eastAsia"/>
          <w:rtl/>
        </w:rPr>
        <w:t>هُوَ</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لَّذِي</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أَر</w:t>
      </w:r>
      <w:r w:rsidR="00DF723C" w:rsidRPr="00662BFE">
        <w:rPr>
          <w:rStyle w:val="Char8"/>
          <w:rFonts w:hint="cs"/>
          <w:rtl/>
        </w:rPr>
        <w:t>ۡ</w:t>
      </w:r>
      <w:r w:rsidR="00DF723C" w:rsidRPr="00662BFE">
        <w:rPr>
          <w:rStyle w:val="Char8"/>
          <w:rFonts w:hint="eastAsia"/>
          <w:rtl/>
        </w:rPr>
        <w:t>سَلَ</w:t>
      </w:r>
      <w:r w:rsidR="00DF723C" w:rsidRPr="00662BFE">
        <w:rPr>
          <w:rStyle w:val="Char8"/>
          <w:rtl/>
        </w:rPr>
        <w:t xml:space="preserve"> </w:t>
      </w:r>
      <w:r w:rsidR="00DF723C" w:rsidRPr="00662BFE">
        <w:rPr>
          <w:rStyle w:val="Char8"/>
          <w:rFonts w:hint="eastAsia"/>
          <w:rtl/>
        </w:rPr>
        <w:t>رَسُولَهُ</w:t>
      </w:r>
      <w:r w:rsidR="00DF723C" w:rsidRPr="00662BFE">
        <w:rPr>
          <w:rStyle w:val="Char8"/>
          <w:rFonts w:hint="cs"/>
          <w:rtl/>
        </w:rPr>
        <w:t>ۥ</w:t>
      </w:r>
      <w:r w:rsidR="00DF723C" w:rsidRPr="00662BFE">
        <w:rPr>
          <w:rStyle w:val="Char8"/>
          <w:rtl/>
        </w:rPr>
        <w:t xml:space="preserve"> </w:t>
      </w:r>
      <w:r w:rsidR="00DF723C" w:rsidRPr="00662BFE">
        <w:rPr>
          <w:rStyle w:val="Char8"/>
          <w:rFonts w:hint="eastAsia"/>
          <w:rtl/>
        </w:rPr>
        <w:t>بِ</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هُدَى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وَدِينِ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حَقِّ</w:t>
      </w:r>
      <w:r w:rsidR="00DF723C" w:rsidRPr="00662BFE">
        <w:rPr>
          <w:rStyle w:val="Char8"/>
          <w:rtl/>
        </w:rPr>
        <w:t xml:space="preserve"> </w:t>
      </w:r>
      <w:r w:rsidR="00DF723C" w:rsidRPr="00662BFE">
        <w:rPr>
          <w:rStyle w:val="Char8"/>
          <w:rFonts w:hint="eastAsia"/>
          <w:rtl/>
        </w:rPr>
        <w:t>لِيُظ</w:t>
      </w:r>
      <w:r w:rsidR="00DF723C" w:rsidRPr="00662BFE">
        <w:rPr>
          <w:rStyle w:val="Char8"/>
          <w:rFonts w:hint="cs"/>
          <w:rtl/>
        </w:rPr>
        <w:t>ۡ</w:t>
      </w:r>
      <w:r w:rsidR="00DF723C" w:rsidRPr="00662BFE">
        <w:rPr>
          <w:rStyle w:val="Char8"/>
          <w:rFonts w:hint="eastAsia"/>
          <w:rtl/>
        </w:rPr>
        <w:t>هِرَهُ</w:t>
      </w:r>
      <w:r w:rsidR="00DF723C" w:rsidRPr="00662BFE">
        <w:rPr>
          <w:rStyle w:val="Char8"/>
          <w:rFonts w:hint="cs"/>
          <w:rtl/>
        </w:rPr>
        <w:t>ۥ</w:t>
      </w:r>
      <w:r w:rsidR="00DF723C" w:rsidRPr="00662BFE">
        <w:rPr>
          <w:rStyle w:val="Char8"/>
          <w:rtl/>
        </w:rPr>
        <w:t xml:space="preserve"> </w:t>
      </w:r>
      <w:r w:rsidR="00DF723C" w:rsidRPr="00662BFE">
        <w:rPr>
          <w:rStyle w:val="Char8"/>
          <w:rFonts w:hint="eastAsia"/>
          <w:rtl/>
        </w:rPr>
        <w:t>عَلَى</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لدِّينِ</w:t>
      </w:r>
      <w:r w:rsidR="00DF723C" w:rsidRPr="00662BFE">
        <w:rPr>
          <w:rStyle w:val="Char8"/>
          <w:rtl/>
        </w:rPr>
        <w:t xml:space="preserve"> </w:t>
      </w:r>
      <w:r w:rsidR="00DF723C" w:rsidRPr="00662BFE">
        <w:rPr>
          <w:rStyle w:val="Char8"/>
          <w:rFonts w:hint="eastAsia"/>
          <w:rtl/>
        </w:rPr>
        <w:t>كُلِّهِ</w:t>
      </w:r>
      <w:r w:rsidR="00DF723C" w:rsidRPr="00662BFE">
        <w:rPr>
          <w:rStyle w:val="Char8"/>
          <w:rFonts w:hint="cs"/>
          <w:rtl/>
        </w:rPr>
        <w:t>ۦۚ</w:t>
      </w:r>
      <w:r w:rsidR="00DF723C" w:rsidRPr="00662BFE">
        <w:rPr>
          <w:rStyle w:val="Char8"/>
          <w:rtl/>
        </w:rPr>
        <w:t xml:space="preserve"> </w:t>
      </w:r>
      <w:r w:rsidR="00DF723C" w:rsidRPr="00662BFE">
        <w:rPr>
          <w:rStyle w:val="Char8"/>
          <w:rFonts w:hint="eastAsia"/>
          <w:rtl/>
        </w:rPr>
        <w:t>وَكَفَى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بِ</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شَهِيد</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cs"/>
          <w:rtl/>
        </w:rPr>
        <w:t>٢٨</w:t>
      </w:r>
      <w:r w:rsidR="00DF723C">
        <w:rPr>
          <w:rFonts w:cs="Traditional Arabic" w:hint="cs"/>
          <w:rtl/>
          <w:lang w:bidi="fa-IR"/>
        </w:rPr>
        <w:t>﴾</w:t>
      </w:r>
      <w:r w:rsidR="00DF723C" w:rsidRPr="00A035AC">
        <w:rPr>
          <w:rStyle w:val="Char4"/>
          <w:rFonts w:hint="cs"/>
          <w:rtl/>
        </w:rPr>
        <w:t xml:space="preserve"> </w:t>
      </w:r>
      <w:r w:rsidR="00DF723C" w:rsidRPr="00142A9B">
        <w:rPr>
          <w:rStyle w:val="Char5"/>
          <w:rFonts w:hint="cs"/>
          <w:rtl/>
        </w:rPr>
        <w:t>[الصف: 9]</w:t>
      </w:r>
      <w:r w:rsidR="00DF723C" w:rsidRPr="00A035AC">
        <w:rPr>
          <w:rStyle w:val="Char4"/>
          <w:rFonts w:hint="cs"/>
          <w:rtl/>
        </w:rPr>
        <w:t>.</w:t>
      </w:r>
      <w:r w:rsidR="00366763" w:rsidRPr="00A035AC">
        <w:rPr>
          <w:rStyle w:val="Char4"/>
          <w:rtl/>
        </w:rPr>
        <w:t xml:space="preserve"> </w:t>
      </w:r>
      <w:r w:rsidRPr="002148E5">
        <w:rPr>
          <w:rFonts w:cs="Traditional Arabic" w:hint="cs"/>
          <w:sz w:val="26"/>
          <w:szCs w:val="26"/>
          <w:rtl/>
          <w:lang w:bidi="fa-IR"/>
        </w:rPr>
        <w:t>«</w:t>
      </w:r>
      <w:r w:rsidR="00366763" w:rsidRPr="00DA65B7">
        <w:rPr>
          <w:rStyle w:val="Char4"/>
          <w:rtl/>
        </w:rPr>
        <w:t>اوست آن ذاتی که فرستاد رسولش را به همراه هدایت و دین حق تا آن را برهمه‌ی ادیان غالب سازد ولو اینکه بر مشرکان این موضوع ناگوار افتد</w:t>
      </w:r>
      <w:r w:rsidRPr="002148E5">
        <w:rPr>
          <w:rFonts w:cs="Traditional Arabic" w:hint="cs"/>
          <w:sz w:val="26"/>
          <w:szCs w:val="26"/>
          <w:rtl/>
          <w:lang w:bidi="fa-IR"/>
        </w:rPr>
        <w:t>»</w:t>
      </w:r>
      <w:r w:rsidR="00366763"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اگر تصور شود دست پروردگان آن رسول پیروز و اولین مبلغان آن دین غالب، بی‌اعتماد از آب در آمده‌اند</w:t>
      </w:r>
      <w:r w:rsidR="00793817">
        <w:rPr>
          <w:rStyle w:val="Char4"/>
          <w:rtl/>
        </w:rPr>
        <w:t xml:space="preserve"> </w:t>
      </w:r>
      <w:r w:rsidRPr="00A035AC">
        <w:rPr>
          <w:rStyle w:val="Char4"/>
          <w:rtl/>
        </w:rPr>
        <w:t>و در ادامه‌ی آن رسالت عظمی ناتوان ماندند وغیر قابل اقتدا، باید پذیرفت که آن اراده خداوند متعال در همان مراحل ابتدایی</w:t>
      </w:r>
      <w:r w:rsidR="00793817">
        <w:rPr>
          <w:rStyle w:val="Char4"/>
          <w:rtl/>
        </w:rPr>
        <w:t xml:space="preserve"> </w:t>
      </w:r>
      <w:r w:rsidRPr="00A035AC">
        <w:rPr>
          <w:rStyle w:val="Char4"/>
          <w:rtl/>
        </w:rPr>
        <w:t>نقش بر آب شد و اثری نبخشید. اما دیدیم که چنین نشد. چنان که خداوند فرموده بود، دین غالب شد و کافران و مشرکان در آتش حسادت سوختند و این همه توفی</w:t>
      </w:r>
      <w:r w:rsidR="002148E5" w:rsidRPr="00A035AC">
        <w:rPr>
          <w:rStyle w:val="Char4"/>
          <w:rtl/>
        </w:rPr>
        <w:t>قی بود که خداوند متعال به صحابه</w:t>
      </w:r>
      <w:r w:rsidR="00D315C5" w:rsidRPr="00D315C5">
        <w:rPr>
          <w:rStyle w:val="Char4"/>
          <w:rFonts w:cs="CTraditional Arabic"/>
          <w:rtl/>
        </w:rPr>
        <w:t xml:space="preserve">س </w:t>
      </w:r>
      <w:r w:rsidRPr="00A035AC">
        <w:rPr>
          <w:rStyle w:val="Char4"/>
          <w:rtl/>
        </w:rPr>
        <w:t>داد و آن اراده را توسط آنان بر منصه‌ی تحقق و ظهور گذاشت. به عبارت دیگر: رسول خدا</w:t>
      </w:r>
      <w:r w:rsidR="00804614" w:rsidRPr="00804614">
        <w:rPr>
          <w:rFonts w:cs="CTraditional Arabic"/>
          <w:rtl/>
          <w:lang w:bidi="fa-IR"/>
        </w:rPr>
        <w:t>ص</w:t>
      </w:r>
      <w:r w:rsidR="002148E5" w:rsidRPr="00A035AC">
        <w:rPr>
          <w:rStyle w:val="Char4"/>
          <w:rtl/>
        </w:rPr>
        <w:t xml:space="preserve"> را با تربیت دلخواه صحابه</w:t>
      </w:r>
      <w:r w:rsidR="00D315C5" w:rsidRPr="00D315C5">
        <w:rPr>
          <w:rStyle w:val="Char4"/>
          <w:rFonts w:cs="CTraditional Arabic"/>
          <w:rtl/>
        </w:rPr>
        <w:t xml:space="preserve">س </w:t>
      </w:r>
      <w:r w:rsidR="00DF723C" w:rsidRPr="00A035AC">
        <w:rPr>
          <w:rStyle w:val="Char4"/>
          <w:rtl/>
        </w:rPr>
        <w:t>بر آورده ساخت.</w:t>
      </w:r>
    </w:p>
    <w:p w:rsidR="00366763" w:rsidRPr="00A035AC" w:rsidRDefault="00366763" w:rsidP="00DF723C">
      <w:pPr>
        <w:pStyle w:val="2Badr14"/>
        <w:ind w:firstLine="284"/>
        <w:jc w:val="both"/>
        <w:rPr>
          <w:rStyle w:val="Char4"/>
          <w:rtl/>
        </w:rPr>
      </w:pPr>
      <w:r w:rsidRPr="00A035AC">
        <w:rPr>
          <w:rStyle w:val="Char4"/>
          <w:rtl/>
        </w:rPr>
        <w:t>نوزدهم</w:t>
      </w:r>
      <w:r w:rsidR="002148E5" w:rsidRPr="00A035AC">
        <w:rPr>
          <w:rStyle w:val="Char4"/>
          <w:rFonts w:hint="cs"/>
          <w:rtl/>
        </w:rPr>
        <w:t>-</w:t>
      </w:r>
      <w:r w:rsidR="00793817">
        <w:rPr>
          <w:rStyle w:val="Char4"/>
          <w:rtl/>
        </w:rPr>
        <w:t xml:space="preserve"> </w:t>
      </w:r>
      <w:r w:rsidRPr="00A035AC">
        <w:rPr>
          <w:rStyle w:val="Char4"/>
          <w:rtl/>
        </w:rPr>
        <w:t>رسول خدا</w:t>
      </w:r>
      <w:r w:rsidR="00804614" w:rsidRPr="00804614">
        <w:rPr>
          <w:rFonts w:cs="CTraditional Arabic"/>
          <w:rtl/>
          <w:lang w:bidi="fa-IR"/>
        </w:rPr>
        <w:t>ص</w:t>
      </w:r>
      <w:r w:rsidRPr="00A035AC">
        <w:rPr>
          <w:rStyle w:val="Char4"/>
          <w:rtl/>
        </w:rPr>
        <w:t xml:space="preserve"> اصحاب‌اش را بدون استثنا به تبلیغ آن چه که از وی شنیده بودند به </w:t>
      </w:r>
      <w:r w:rsidR="002148E5" w:rsidRPr="00A035AC">
        <w:rPr>
          <w:rStyle w:val="Char4"/>
          <w:rtl/>
        </w:rPr>
        <w:t>غایبان امر فرمود. مطمئناً صحابه</w:t>
      </w:r>
      <w:r w:rsidR="00D315C5" w:rsidRPr="00D315C5">
        <w:rPr>
          <w:rStyle w:val="Char4"/>
          <w:rFonts w:cs="CTraditional Arabic"/>
          <w:rtl/>
        </w:rPr>
        <w:t xml:space="preserve">س </w:t>
      </w:r>
      <w:r w:rsidRPr="00A035AC">
        <w:rPr>
          <w:rStyle w:val="Char4"/>
          <w:rtl/>
        </w:rPr>
        <w:t>بسی والاتر و فراتر از این تصور شوم بودند که در ادای آن وظیفه مرتکب خیانت شوند. مگر</w:t>
      </w:r>
      <w:r w:rsidR="005A4868">
        <w:rPr>
          <w:rStyle w:val="Char4"/>
          <w:rtl/>
        </w:rPr>
        <w:t xml:space="preserve"> اینکه</w:t>
      </w:r>
      <w:r w:rsidRPr="00A035AC">
        <w:rPr>
          <w:rStyle w:val="Char4"/>
          <w:rtl/>
        </w:rPr>
        <w:t xml:space="preserve"> بپذیریم</w:t>
      </w:r>
      <w:r w:rsidR="00DF723C" w:rsidRPr="00A035AC">
        <w:rPr>
          <w:rStyle w:val="Char4"/>
          <w:rFonts w:hint="cs"/>
          <w:rtl/>
        </w:rPr>
        <w:t xml:space="preserve"> - </w:t>
      </w:r>
      <w:r w:rsidRPr="00A035AC">
        <w:rPr>
          <w:rStyle w:val="Char4"/>
          <w:rtl/>
        </w:rPr>
        <w:t>معاذ الله</w:t>
      </w:r>
      <w:r w:rsidR="00DF723C" w:rsidRPr="00A035AC">
        <w:rPr>
          <w:rStyle w:val="Char4"/>
          <w:rFonts w:hint="cs"/>
          <w:rtl/>
        </w:rPr>
        <w:t xml:space="preserve"> - </w:t>
      </w:r>
      <w:r w:rsidRPr="00A035AC">
        <w:rPr>
          <w:rStyle w:val="Char4"/>
          <w:rtl/>
        </w:rPr>
        <w:t>رسول خدا</w:t>
      </w:r>
      <w:r w:rsidR="00804614" w:rsidRPr="00804614">
        <w:rPr>
          <w:rFonts w:cs="CTraditional Arabic"/>
          <w:rtl/>
          <w:lang w:bidi="fa-IR"/>
        </w:rPr>
        <w:t>ص</w:t>
      </w:r>
      <w:r w:rsidRPr="00A035AC">
        <w:rPr>
          <w:rStyle w:val="Char4"/>
          <w:rtl/>
        </w:rPr>
        <w:t xml:space="preserve"> نمی‌دانست چه کسانی را برای تبلیغ فرموده‌هایش مأمور می‌کند! در حالی که ایشان مسایل و ضروریات دین را به وحی می‌دانست و این را هم می‌دانست که اصحاب او از طرف خدا انتخاب شده‌اند تا یاور او و رساننده‌ی صادق پیامش به جهانیان باشند و خود به این حقیقت چنین یادآوری فرموده بودند که: </w:t>
      </w:r>
      <w:r w:rsidR="00804614" w:rsidRPr="00A035AC">
        <w:rPr>
          <w:rStyle w:val="Char4"/>
          <w:rtl/>
        </w:rPr>
        <w:t>«</w:t>
      </w:r>
      <w:r w:rsidRPr="00A035AC">
        <w:rPr>
          <w:rStyle w:val="Char4"/>
          <w:rtl/>
        </w:rPr>
        <w:t>هیچ پیامبری نیست مگر</w:t>
      </w:r>
      <w:r w:rsidR="005A4868">
        <w:rPr>
          <w:rStyle w:val="Char4"/>
          <w:rtl/>
        </w:rPr>
        <w:t xml:space="preserve"> اینکه</w:t>
      </w:r>
      <w:r w:rsidRPr="00A035AC">
        <w:rPr>
          <w:rStyle w:val="Char4"/>
          <w:rtl/>
        </w:rPr>
        <w:t xml:space="preserve"> دارای یاران مخلص و اصحاب می‌باشد</w:t>
      </w:r>
      <w:r w:rsidR="00804614" w:rsidRPr="00A035AC">
        <w:rPr>
          <w:rStyle w:val="Char4"/>
          <w:rtl/>
        </w:rPr>
        <w:t>،</w:t>
      </w:r>
      <w:r w:rsidRPr="00A035AC">
        <w:rPr>
          <w:rStyle w:val="Char4"/>
          <w:rtl/>
        </w:rPr>
        <w:t xml:space="preserve"> آنان به سنتش چنگ می‌زنند و امرش را گردن می‌نهند. بعد از آنان، کسانی</w:t>
      </w:r>
      <w:r w:rsidR="00142A9B">
        <w:rPr>
          <w:rStyle w:val="Char4"/>
          <w:rtl/>
        </w:rPr>
        <w:t xml:space="preserve"> جای‌شان</w:t>
      </w:r>
      <w:r w:rsidRPr="00A035AC">
        <w:rPr>
          <w:rStyle w:val="Char4"/>
          <w:rtl/>
        </w:rPr>
        <w:t xml:space="preserve"> را می‌گیرند که چیزهایی می‌گویند که خود به آن عمل نمی‌کنند و کارهایی انجام می‌دهند که به آن دستور داده نشده‌اند...</w:t>
      </w:r>
      <w:r w:rsidR="00804614" w:rsidRPr="00A035AC">
        <w:rPr>
          <w:rStyle w:val="Char4"/>
          <w:rtl/>
        </w:rPr>
        <w:t>»</w:t>
      </w:r>
      <w:r w:rsidRPr="00FA1054">
        <w:rPr>
          <w:rStyle w:val="Char4"/>
          <w:vertAlign w:val="superscript"/>
          <w:rtl/>
        </w:rPr>
        <w:footnoteReference w:id="20"/>
      </w:r>
      <w:r w:rsidR="002148E5" w:rsidRPr="00A035AC">
        <w:rPr>
          <w:rStyle w:val="Char4"/>
          <w:rFonts w:hint="cs"/>
          <w:rtl/>
        </w:rPr>
        <w:t>.</w:t>
      </w:r>
    </w:p>
    <w:p w:rsidR="00366763" w:rsidRPr="00A035AC" w:rsidRDefault="002148E5" w:rsidP="00366763">
      <w:pPr>
        <w:pStyle w:val="2Badr14"/>
        <w:ind w:firstLine="284"/>
        <w:jc w:val="both"/>
        <w:rPr>
          <w:rStyle w:val="Char4"/>
          <w:rtl/>
        </w:rPr>
      </w:pPr>
      <w:r w:rsidRPr="00A035AC">
        <w:rPr>
          <w:rStyle w:val="Char4"/>
          <w:rtl/>
        </w:rPr>
        <w:t>بیستم</w:t>
      </w:r>
      <w:r w:rsidR="00366763" w:rsidRPr="00A035AC">
        <w:rPr>
          <w:rStyle w:val="Char4"/>
          <w:rtl/>
        </w:rPr>
        <w:t>- یکی از وظایف خلفای رسول، ارسال مبلغان که صحابی بودند به تمام اکناف عالم اسلامی تا مردم را قرآن بیاموزند و احادیث رسول خدا</w:t>
      </w:r>
      <w:r w:rsidR="00804614" w:rsidRPr="00804614">
        <w:rPr>
          <w:rFonts w:cs="CTraditional Arabic"/>
          <w:rtl/>
          <w:lang w:bidi="fa-IR"/>
        </w:rPr>
        <w:t>ص</w:t>
      </w:r>
      <w:r w:rsidR="00793817">
        <w:rPr>
          <w:rStyle w:val="Char4"/>
          <w:rtl/>
        </w:rPr>
        <w:t xml:space="preserve"> </w:t>
      </w:r>
      <w:r w:rsidR="00366763" w:rsidRPr="00A035AC">
        <w:rPr>
          <w:rStyle w:val="Char4"/>
          <w:rtl/>
        </w:rPr>
        <w:t>را باز گویند و از طرف دیگر به مردم نیز امر می‌کردند سخنان آنان را بپذیرند و به آنان اقتدا نمایند. آیا این پندار موجه است که آن مبلغان فاقد عدالت بودند و کذب هم می‌گفتند و بدین طریق مردم دنیا اسلام را وارونه و خلاف اصل می‌شنیدند</w:t>
      </w:r>
      <w:r w:rsidR="000B5944" w:rsidRPr="00A035AC">
        <w:rPr>
          <w:rStyle w:val="Char4"/>
          <w:rtl/>
        </w:rPr>
        <w:t>؟</w:t>
      </w:r>
    </w:p>
    <w:p w:rsidR="00366763" w:rsidRPr="00A035AC" w:rsidRDefault="00366763" w:rsidP="00C264EE">
      <w:pPr>
        <w:pStyle w:val="2Badr14"/>
        <w:ind w:firstLine="284"/>
        <w:jc w:val="both"/>
        <w:rPr>
          <w:rStyle w:val="Char4"/>
          <w:rtl/>
        </w:rPr>
      </w:pPr>
      <w:r w:rsidRPr="00A035AC">
        <w:rPr>
          <w:rStyle w:val="Char4"/>
          <w:rtl/>
        </w:rPr>
        <w:t>بیست و</w:t>
      </w:r>
      <w:r w:rsidR="00DF723C" w:rsidRPr="00A035AC">
        <w:rPr>
          <w:rStyle w:val="Char4"/>
          <w:rFonts w:hint="cs"/>
          <w:rtl/>
        </w:rPr>
        <w:t xml:space="preserve"> </w:t>
      </w:r>
      <w:r w:rsidRPr="00A035AC">
        <w:rPr>
          <w:rStyle w:val="Char4"/>
          <w:rtl/>
        </w:rPr>
        <w:t>یکم</w:t>
      </w:r>
      <w:r w:rsidR="002148E5" w:rsidRPr="00A035AC">
        <w:rPr>
          <w:rStyle w:val="Char4"/>
          <w:rFonts w:hint="cs"/>
          <w:rtl/>
        </w:rPr>
        <w:t>-</w:t>
      </w:r>
      <w:r w:rsidR="002148E5" w:rsidRPr="00A035AC">
        <w:rPr>
          <w:rStyle w:val="Char4"/>
          <w:rtl/>
        </w:rPr>
        <w:t xml:space="preserve"> صحابه</w:t>
      </w:r>
      <w:r w:rsidR="00D315C5" w:rsidRPr="00D315C5">
        <w:rPr>
          <w:rStyle w:val="Char4"/>
          <w:rFonts w:cs="CTraditional Arabic"/>
          <w:rtl/>
        </w:rPr>
        <w:t xml:space="preserve">س </w:t>
      </w:r>
      <w:r w:rsidRPr="00A035AC">
        <w:rPr>
          <w:rStyle w:val="Char4"/>
          <w:rtl/>
        </w:rPr>
        <w:t>واسطه میان پیامبر</w:t>
      </w:r>
      <w:r w:rsidR="00804614" w:rsidRPr="00804614">
        <w:rPr>
          <w:rFonts w:cs="CTraditional Arabic"/>
          <w:rtl/>
          <w:lang w:bidi="fa-IR"/>
        </w:rPr>
        <w:t>ص</w:t>
      </w:r>
      <w:r w:rsidRPr="00A035AC">
        <w:rPr>
          <w:rStyle w:val="Char4"/>
          <w:rtl/>
        </w:rPr>
        <w:t xml:space="preserve"> و امت او هستند. بعد از رسول، حامل و مبلغ تمام تعلیمات اسلام آنان بودند. حال اگر آنان از این وسط حذف شوند، امت به چه طریق خود را به سرچشمه‌ی سلام و مهبط وحی و مصدر اصلی پیام الهی مرتبط می‌سازند</w:t>
      </w:r>
      <w:r w:rsidR="000B5944" w:rsidRPr="00A035AC">
        <w:rPr>
          <w:rStyle w:val="Char4"/>
          <w:rtl/>
        </w:rPr>
        <w:t>؟</w:t>
      </w:r>
      <w:r w:rsidRPr="00A035AC">
        <w:rPr>
          <w:rStyle w:val="Char4"/>
          <w:rtl/>
        </w:rPr>
        <w:t xml:space="preserve"> امام حرمین ابوالمعالی جوینی</w:t>
      </w:r>
      <w:r w:rsidR="00C264EE">
        <w:rPr>
          <w:rFonts w:cs="CTraditional Arabic" w:hint="cs"/>
          <w:rtl/>
          <w:lang w:bidi="fa-IR"/>
        </w:rPr>
        <w:t>/</w:t>
      </w:r>
      <w:r w:rsidR="00793817">
        <w:rPr>
          <w:rStyle w:val="Char4"/>
          <w:rtl/>
        </w:rPr>
        <w:t xml:space="preserve"> </w:t>
      </w:r>
      <w:r w:rsidRPr="00A035AC">
        <w:rPr>
          <w:rStyle w:val="Char4"/>
          <w:rtl/>
        </w:rPr>
        <w:t xml:space="preserve">به همین معنا گفته: </w:t>
      </w:r>
      <w:r w:rsidR="00804614" w:rsidRPr="00A035AC">
        <w:rPr>
          <w:rStyle w:val="Char4"/>
          <w:rtl/>
        </w:rPr>
        <w:t>«</w:t>
      </w:r>
      <w:r w:rsidRPr="00A035AC">
        <w:rPr>
          <w:rStyle w:val="Char4"/>
          <w:rtl/>
        </w:rPr>
        <w:t>علت کنجکاوی نکردن درباره عدالت صحابه این است که آنان حاملان شریعت بودند. اگر در روایت آنان توقف می‌شد، در نتیجه شریعت منحصر و محدود در عصر رسول الله</w:t>
      </w:r>
      <w:r w:rsidR="00804614" w:rsidRPr="00804614">
        <w:rPr>
          <w:rFonts w:cs="CTraditional Arabic"/>
          <w:rtl/>
          <w:lang w:bidi="fa-IR"/>
        </w:rPr>
        <w:t>ص</w:t>
      </w:r>
      <w:r w:rsidRPr="00A035AC">
        <w:rPr>
          <w:rStyle w:val="Char4"/>
          <w:rtl/>
        </w:rPr>
        <w:t xml:space="preserve"> می‌گردید وبه سایر اعصار نمی‌</w:t>
      </w:r>
      <w:r w:rsidR="002148E5" w:rsidRPr="00A035AC">
        <w:rPr>
          <w:rStyle w:val="Char4"/>
          <w:rtl/>
        </w:rPr>
        <w:t>رسید</w:t>
      </w:r>
      <w:r w:rsidR="00804614" w:rsidRPr="00A035AC">
        <w:rPr>
          <w:rStyle w:val="Char4"/>
          <w:rtl/>
        </w:rPr>
        <w:t>»</w:t>
      </w:r>
      <w:r w:rsidRPr="00FA1054">
        <w:rPr>
          <w:rStyle w:val="Char4"/>
          <w:vertAlign w:val="superscript"/>
          <w:rtl/>
        </w:rPr>
        <w:footnoteReference w:id="21"/>
      </w:r>
      <w:r w:rsidR="002148E5"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بیست و</w:t>
      </w:r>
      <w:r w:rsidR="00DF723C" w:rsidRPr="00A035AC">
        <w:rPr>
          <w:rStyle w:val="Char4"/>
          <w:rFonts w:hint="cs"/>
          <w:rtl/>
        </w:rPr>
        <w:t xml:space="preserve"> </w:t>
      </w:r>
      <w:r w:rsidRPr="00A035AC">
        <w:rPr>
          <w:rStyle w:val="Char4"/>
          <w:rtl/>
        </w:rPr>
        <w:t xml:space="preserve">دوم - تاریخ این حقیقت را فریاد می‌کند که: چون </w:t>
      </w:r>
      <w:r w:rsidR="002148E5" w:rsidRPr="00A035AC">
        <w:rPr>
          <w:rStyle w:val="Char4"/>
          <w:rtl/>
        </w:rPr>
        <w:t>صحابه</w:t>
      </w:r>
      <w:r w:rsidR="00A035AC" w:rsidRPr="00A035AC">
        <w:rPr>
          <w:rStyle w:val="Char4"/>
          <w:rFonts w:cs="CTraditional Arabic"/>
          <w:rtl/>
        </w:rPr>
        <w:t xml:space="preserve">ش </w:t>
      </w:r>
      <w:r w:rsidRPr="00A035AC">
        <w:rPr>
          <w:rStyle w:val="Char4"/>
          <w:rtl/>
        </w:rPr>
        <w:t>جایی را فتح و تحت اداره خویش در می‌آوردند، در مدت بسیار کوتاه محبوب قلب مردمان آن دیار می‌شدند. مردم دیگر به هیچ قیمتی حاضر نمی‌شدند از زیر سایه آنان خارج گردند. خواننده در پرتو تجربه تاریخی به خوبی می‌داند که دغل و</w:t>
      </w:r>
      <w:r w:rsidR="00DF723C" w:rsidRPr="00A035AC">
        <w:rPr>
          <w:rStyle w:val="Char4"/>
          <w:rFonts w:hint="cs"/>
          <w:rtl/>
        </w:rPr>
        <w:t xml:space="preserve"> </w:t>
      </w:r>
      <w:r w:rsidRPr="00A035AC">
        <w:rPr>
          <w:rStyle w:val="Char4"/>
          <w:rtl/>
        </w:rPr>
        <w:t>خیانت و</w:t>
      </w:r>
      <w:r w:rsidR="00DF723C" w:rsidRPr="00A035AC">
        <w:rPr>
          <w:rStyle w:val="Char4"/>
          <w:rFonts w:hint="cs"/>
          <w:rtl/>
        </w:rPr>
        <w:t xml:space="preserve"> </w:t>
      </w:r>
      <w:r w:rsidRPr="00A035AC">
        <w:rPr>
          <w:rStyle w:val="Char4"/>
          <w:rtl/>
        </w:rPr>
        <w:t>فسق حکام وملل غالب، نتیجه‌ای جز ایجاد تنفر وانزجار وبد نامی در میان رعایات و</w:t>
      </w:r>
      <w:r w:rsidR="00DF723C" w:rsidRPr="00A035AC">
        <w:rPr>
          <w:rStyle w:val="Char4"/>
          <w:rFonts w:hint="cs"/>
          <w:rtl/>
        </w:rPr>
        <w:t xml:space="preserve"> </w:t>
      </w:r>
      <w:r w:rsidRPr="00A035AC">
        <w:rPr>
          <w:rStyle w:val="Char4"/>
          <w:rtl/>
        </w:rPr>
        <w:t>ملل مغلوب نداشته وندارند</w:t>
      </w:r>
      <w:r w:rsidR="00793817">
        <w:rPr>
          <w:rStyle w:val="Char4"/>
          <w:rtl/>
        </w:rPr>
        <w:t xml:space="preserve"> </w:t>
      </w:r>
      <w:r w:rsidRPr="00A035AC">
        <w:rPr>
          <w:rStyle w:val="Char4"/>
          <w:rtl/>
        </w:rPr>
        <w:t>و</w:t>
      </w:r>
      <w:r w:rsidR="00DF723C" w:rsidRPr="00A035AC">
        <w:rPr>
          <w:rStyle w:val="Char4"/>
          <w:rFonts w:hint="cs"/>
          <w:rtl/>
        </w:rPr>
        <w:t xml:space="preserve"> </w:t>
      </w:r>
      <w:r w:rsidRPr="00A035AC">
        <w:rPr>
          <w:rStyle w:val="Char4"/>
          <w:rtl/>
        </w:rPr>
        <w:t>افرادی با چنین اوصاف هرگز در ادای رسالت پاکی مانند اسلام موفق نخواهند شد.</w:t>
      </w:r>
    </w:p>
    <w:p w:rsidR="00366763" w:rsidRPr="00A035AC" w:rsidRDefault="00366763" w:rsidP="00366763">
      <w:pPr>
        <w:pStyle w:val="2Badr14"/>
        <w:ind w:firstLine="284"/>
        <w:jc w:val="both"/>
        <w:rPr>
          <w:rStyle w:val="Char4"/>
          <w:rtl/>
        </w:rPr>
      </w:pPr>
      <w:r w:rsidRPr="00A035AC">
        <w:rPr>
          <w:rStyle w:val="Char4"/>
          <w:rtl/>
        </w:rPr>
        <w:t>ما می‌</w:t>
      </w:r>
      <w:r w:rsidR="002148E5" w:rsidRPr="00A035AC">
        <w:rPr>
          <w:rStyle w:val="Char4"/>
          <w:rtl/>
        </w:rPr>
        <w:t>دانیم که علت محبوبیت صحابه</w:t>
      </w:r>
      <w:r w:rsidR="00A035AC" w:rsidRPr="00A035AC">
        <w:rPr>
          <w:rStyle w:val="Char4"/>
          <w:rFonts w:cs="CTraditional Arabic"/>
          <w:rtl/>
        </w:rPr>
        <w:t xml:space="preserve">ش </w:t>
      </w:r>
      <w:r w:rsidRPr="00A035AC">
        <w:rPr>
          <w:rStyle w:val="Char4"/>
          <w:rtl/>
        </w:rPr>
        <w:t>اولاَ برگزیدگی آنان از طرف خدا و رسول بود و</w:t>
      </w:r>
      <w:r w:rsidR="00DF723C" w:rsidRPr="00A035AC">
        <w:rPr>
          <w:rStyle w:val="Char4"/>
          <w:rFonts w:hint="cs"/>
          <w:rtl/>
        </w:rPr>
        <w:t xml:space="preserve"> </w:t>
      </w:r>
      <w:r w:rsidRPr="00A035AC">
        <w:rPr>
          <w:rStyle w:val="Char4"/>
          <w:rtl/>
        </w:rPr>
        <w:t>ثانیاَ تعهد وعمل کامل</w:t>
      </w:r>
      <w:r w:rsidR="00793817">
        <w:rPr>
          <w:rStyle w:val="Char4"/>
          <w:rtl/>
        </w:rPr>
        <w:t xml:space="preserve"> </w:t>
      </w:r>
      <w:r w:rsidRPr="00A035AC">
        <w:rPr>
          <w:rStyle w:val="Char4"/>
          <w:rtl/>
        </w:rPr>
        <w:t>آنان بر قرآن و</w:t>
      </w:r>
      <w:r w:rsidR="00DF723C" w:rsidRPr="00A035AC">
        <w:rPr>
          <w:rStyle w:val="Char4"/>
          <w:rFonts w:hint="cs"/>
          <w:rtl/>
        </w:rPr>
        <w:t xml:space="preserve"> </w:t>
      </w:r>
      <w:r w:rsidRPr="00A035AC">
        <w:rPr>
          <w:rStyle w:val="Char4"/>
          <w:rtl/>
        </w:rPr>
        <w:t>سنت. در واقع بزرگترین عامل مقبولیت وپیشرفت سریع اسلام در ممالک مفتوحه در آن زمان، همین خصیصه‌ی</w:t>
      </w:r>
      <w:r w:rsidR="00793817">
        <w:rPr>
          <w:rStyle w:val="Char4"/>
          <w:rtl/>
        </w:rPr>
        <w:t xml:space="preserve"> </w:t>
      </w:r>
      <w:r w:rsidR="002148E5" w:rsidRPr="00A035AC">
        <w:rPr>
          <w:rStyle w:val="Char4"/>
          <w:rtl/>
        </w:rPr>
        <w:t>صحابه</w:t>
      </w:r>
      <w:r w:rsidR="00A035AC" w:rsidRPr="00A035AC">
        <w:rPr>
          <w:rStyle w:val="Char4"/>
          <w:rFonts w:cs="CTraditional Arabic"/>
          <w:rtl/>
        </w:rPr>
        <w:t xml:space="preserve">ش </w:t>
      </w:r>
      <w:r w:rsidRPr="00A035AC">
        <w:rPr>
          <w:rStyle w:val="Char4"/>
          <w:rtl/>
        </w:rPr>
        <w:t>بود.</w:t>
      </w:r>
    </w:p>
    <w:p w:rsidR="00366763" w:rsidRPr="00A035AC" w:rsidRDefault="00366763" w:rsidP="00DF723C">
      <w:pPr>
        <w:pStyle w:val="2Badr14"/>
        <w:ind w:firstLine="284"/>
        <w:jc w:val="both"/>
        <w:rPr>
          <w:rStyle w:val="Char4"/>
          <w:rtl/>
        </w:rPr>
      </w:pPr>
      <w:r w:rsidRPr="00A035AC">
        <w:rPr>
          <w:rStyle w:val="Char4"/>
          <w:rtl/>
        </w:rPr>
        <w:t>بیست و</w:t>
      </w:r>
      <w:r w:rsidR="00DF723C" w:rsidRPr="00A035AC">
        <w:rPr>
          <w:rStyle w:val="Char4"/>
          <w:rFonts w:hint="cs"/>
          <w:rtl/>
        </w:rPr>
        <w:t xml:space="preserve"> </w:t>
      </w:r>
      <w:r w:rsidRPr="00A035AC">
        <w:rPr>
          <w:rStyle w:val="Char4"/>
          <w:rtl/>
        </w:rPr>
        <w:t>سوم</w:t>
      </w:r>
      <w:r w:rsidR="00DF723C" w:rsidRPr="00A035AC">
        <w:rPr>
          <w:rStyle w:val="Char4"/>
          <w:rFonts w:hint="cs"/>
          <w:rtl/>
        </w:rPr>
        <w:t>-</w:t>
      </w:r>
      <w:r w:rsidRPr="00A035AC">
        <w:rPr>
          <w:rStyle w:val="Char4"/>
          <w:rtl/>
        </w:rPr>
        <w:t xml:space="preserve"> از صحابه رسول خدا</w:t>
      </w:r>
      <w:r w:rsidR="00804614" w:rsidRPr="00804614">
        <w:rPr>
          <w:rFonts w:cs="CTraditional Arabic"/>
          <w:rtl/>
          <w:lang w:bidi="fa-IR"/>
        </w:rPr>
        <w:t>ص</w:t>
      </w:r>
      <w:r w:rsidRPr="00A035AC">
        <w:rPr>
          <w:rStyle w:val="Char4"/>
          <w:rtl/>
        </w:rPr>
        <w:t xml:space="preserve"> کرامات بی‌شمار ثابت است. این کرامات گاه خصوصی و</w:t>
      </w:r>
      <w:r w:rsidR="00DF723C" w:rsidRPr="00A035AC">
        <w:rPr>
          <w:rStyle w:val="Char4"/>
          <w:rFonts w:hint="cs"/>
          <w:rtl/>
        </w:rPr>
        <w:t xml:space="preserve"> </w:t>
      </w:r>
      <w:r w:rsidRPr="00A035AC">
        <w:rPr>
          <w:rStyle w:val="Char4"/>
          <w:rtl/>
        </w:rPr>
        <w:t>منحصر به یک یا چند فرد بود که هیچ گاه نمی‌توان</w:t>
      </w:r>
      <w:r w:rsidR="00793817">
        <w:rPr>
          <w:rStyle w:val="Char4"/>
          <w:rtl/>
        </w:rPr>
        <w:t xml:space="preserve"> </w:t>
      </w:r>
      <w:r w:rsidRPr="00A035AC">
        <w:rPr>
          <w:rStyle w:val="Char4"/>
          <w:rtl/>
        </w:rPr>
        <w:t xml:space="preserve">آنها را در قید حصر وذکر در آورد وگاه عمومی </w:t>
      </w:r>
      <w:r w:rsidR="002148E5" w:rsidRPr="00A035AC">
        <w:rPr>
          <w:rStyle w:val="Char4"/>
          <w:rtl/>
        </w:rPr>
        <w:t>که از دسته چند هزار نفری صحابه</w:t>
      </w:r>
      <w:r w:rsidR="00A035AC" w:rsidRPr="00A035AC">
        <w:rPr>
          <w:rStyle w:val="Char4"/>
          <w:rFonts w:cs="CTraditional Arabic"/>
          <w:rtl/>
        </w:rPr>
        <w:t xml:space="preserve">ش </w:t>
      </w:r>
      <w:r w:rsidRPr="00A035AC">
        <w:rPr>
          <w:rStyle w:val="Char4"/>
          <w:rtl/>
        </w:rPr>
        <w:t>صادر می‌شد ونمونه‌های برجسته‌ی آن در تاریخ جهاد‌های صدر اسلام برای نشر و تبلیغ دین به وفورثابت وثبت شده است. کرامت دال بر وارستگی و ولایت الهی و قبولیت بنده و</w:t>
      </w:r>
      <w:r w:rsidR="00DF723C" w:rsidRPr="00A035AC">
        <w:rPr>
          <w:rStyle w:val="Char4"/>
          <w:rFonts w:hint="cs"/>
          <w:rtl/>
        </w:rPr>
        <w:t xml:space="preserve"> </w:t>
      </w:r>
      <w:r w:rsidRPr="00A035AC">
        <w:rPr>
          <w:rStyle w:val="Char4"/>
          <w:rtl/>
        </w:rPr>
        <w:t>از اوصاف اولیای امت می‌باشد. اگر کسی فقط تاریخ جنگ‌ها</w:t>
      </w:r>
      <w:r w:rsidR="002148E5" w:rsidRPr="00A035AC">
        <w:rPr>
          <w:rStyle w:val="Char4"/>
          <w:rtl/>
        </w:rPr>
        <w:t xml:space="preserve"> و فتوحات صحابه</w:t>
      </w:r>
      <w:r w:rsidR="00A035AC" w:rsidRPr="00A035AC">
        <w:rPr>
          <w:rStyle w:val="Char4"/>
          <w:rFonts w:cs="CTraditional Arabic"/>
          <w:rtl/>
        </w:rPr>
        <w:t xml:space="preserve">ش </w:t>
      </w:r>
      <w:r w:rsidRPr="00A035AC">
        <w:rPr>
          <w:rStyle w:val="Char4"/>
          <w:rtl/>
        </w:rPr>
        <w:t>را</w:t>
      </w:r>
      <w:r w:rsidR="00DF723C" w:rsidRPr="00A035AC">
        <w:rPr>
          <w:rStyle w:val="Char4"/>
          <w:rFonts w:hint="cs"/>
          <w:rtl/>
        </w:rPr>
        <w:t xml:space="preserve"> </w:t>
      </w:r>
      <w:r w:rsidRPr="00A035AC">
        <w:rPr>
          <w:rStyle w:val="Char4"/>
          <w:rtl/>
        </w:rPr>
        <w:t>مطالعه کنند، به این نوع خوارق عادات آنان که در بسیاری موارد موجب مسلمان شدن مردم می‌گردید، یقین پیدا خواهد کرد که این افراد، لشکری از اولیای خداوند متعال بودند و در عدالت و برگزیدگی آنان شک نخواهد کرد.</w:t>
      </w:r>
    </w:p>
    <w:p w:rsidR="00366763" w:rsidRPr="00A035AC" w:rsidRDefault="00366763" w:rsidP="002148E5">
      <w:pPr>
        <w:pStyle w:val="2Badr14"/>
        <w:ind w:firstLine="284"/>
        <w:jc w:val="both"/>
        <w:rPr>
          <w:rStyle w:val="Char4"/>
          <w:rtl/>
        </w:rPr>
      </w:pPr>
      <w:r w:rsidRPr="00A035AC">
        <w:rPr>
          <w:rStyle w:val="Char4"/>
          <w:rtl/>
        </w:rPr>
        <w:t>بیست و</w:t>
      </w:r>
      <w:r w:rsidR="00DF723C" w:rsidRPr="00A035AC">
        <w:rPr>
          <w:rStyle w:val="Char4"/>
          <w:rFonts w:hint="cs"/>
          <w:rtl/>
        </w:rPr>
        <w:t xml:space="preserve"> </w:t>
      </w:r>
      <w:r w:rsidRPr="00A035AC">
        <w:rPr>
          <w:rStyle w:val="Char4"/>
          <w:rtl/>
        </w:rPr>
        <w:t>چهارم</w:t>
      </w:r>
      <w:r w:rsidR="002148E5" w:rsidRPr="00A035AC">
        <w:rPr>
          <w:rStyle w:val="Char4"/>
          <w:rFonts w:hint="cs"/>
          <w:rtl/>
        </w:rPr>
        <w:t>-</w:t>
      </w:r>
      <w:r w:rsidRPr="00A035AC">
        <w:rPr>
          <w:rStyle w:val="Char4"/>
          <w:rtl/>
        </w:rPr>
        <w:t xml:space="preserve"> آیا کسی پس از مرگ هم می</w:t>
      </w:r>
      <w:r w:rsidR="00C264EE" w:rsidRPr="00A035AC">
        <w:rPr>
          <w:rStyle w:val="Char4"/>
          <w:rFonts w:hint="cs"/>
          <w:rtl/>
        </w:rPr>
        <w:t>‌</w:t>
      </w:r>
      <w:r w:rsidRPr="00A035AC">
        <w:rPr>
          <w:rStyle w:val="Char4"/>
          <w:rtl/>
        </w:rPr>
        <w:t>تواند اعجاب آور و بدین طریق دلیل حقیقت اسلام باشد</w:t>
      </w:r>
      <w:r w:rsidR="000B5944" w:rsidRPr="00A035AC">
        <w:rPr>
          <w:rStyle w:val="Char4"/>
          <w:rtl/>
        </w:rPr>
        <w:t>؟</w:t>
      </w:r>
      <w:r w:rsidRPr="00A035AC">
        <w:rPr>
          <w:rStyle w:val="Char4"/>
          <w:rtl/>
        </w:rPr>
        <w:t xml:space="preserve"> اگر استناد از اصحاب رسول الله</w:t>
      </w:r>
      <w:r w:rsidR="00804614" w:rsidRPr="00804614">
        <w:rPr>
          <w:rFonts w:cs="CTraditional Arabic"/>
          <w:rtl/>
          <w:lang w:bidi="fa-IR"/>
        </w:rPr>
        <w:t>ص</w:t>
      </w:r>
      <w:r w:rsidRPr="00A035AC">
        <w:rPr>
          <w:rStyle w:val="Char4"/>
          <w:rtl/>
        </w:rPr>
        <w:t xml:space="preserve"> باشد، با اطمینان و</w:t>
      </w:r>
      <w:r w:rsidR="00DF723C" w:rsidRPr="00A035AC">
        <w:rPr>
          <w:rStyle w:val="Char4"/>
          <w:rFonts w:hint="cs"/>
          <w:rtl/>
        </w:rPr>
        <w:t xml:space="preserve"> </w:t>
      </w:r>
      <w:r w:rsidRPr="00A035AC">
        <w:rPr>
          <w:rStyle w:val="Char4"/>
          <w:rtl/>
        </w:rPr>
        <w:t>افتخار می‌گوییم: آری</w:t>
      </w:r>
      <w:r w:rsidR="001719EA" w:rsidRPr="00A035AC">
        <w:rPr>
          <w:rStyle w:val="Char4"/>
          <w:rtl/>
        </w:rPr>
        <w:t>!</w:t>
      </w:r>
      <w:r w:rsidRPr="00A035AC">
        <w:rPr>
          <w:rStyle w:val="Char4"/>
          <w:rtl/>
        </w:rPr>
        <w:t xml:space="preserve"> مثلاً: جسد پاک بسیاری از آنان پس از سال</w:t>
      </w:r>
      <w:r w:rsidR="00C264EE" w:rsidRPr="00A035AC">
        <w:rPr>
          <w:rStyle w:val="Char4"/>
          <w:rFonts w:hint="cs"/>
          <w:rtl/>
        </w:rPr>
        <w:t>‌</w:t>
      </w:r>
      <w:r w:rsidRPr="00A035AC">
        <w:rPr>
          <w:rStyle w:val="Char4"/>
          <w:rtl/>
        </w:rPr>
        <w:t>ها و قرن‌ها مثل روز اول وفات یا شهادت همچنان سالم و</w:t>
      </w:r>
      <w:r w:rsidR="00DF723C" w:rsidRPr="00A035AC">
        <w:rPr>
          <w:rStyle w:val="Char4"/>
          <w:rFonts w:hint="cs"/>
          <w:rtl/>
        </w:rPr>
        <w:t xml:space="preserve"> </w:t>
      </w:r>
      <w:r w:rsidRPr="00A035AC">
        <w:rPr>
          <w:rStyle w:val="Char4"/>
          <w:rtl/>
        </w:rPr>
        <w:t>گرم کشف شده وجهانیان را به حیرت فرو برده است و این موضوع تا حالا هم در لیست عجایب غیر قابل توجیه طبیعت</w:t>
      </w:r>
      <w:r w:rsidR="001719EA" w:rsidRPr="00A035AC">
        <w:rPr>
          <w:rStyle w:val="Char4"/>
          <w:rtl/>
        </w:rPr>
        <w:t>!</w:t>
      </w:r>
      <w:r w:rsidRPr="00A035AC">
        <w:rPr>
          <w:rStyle w:val="Char4"/>
          <w:rtl/>
        </w:rPr>
        <w:t xml:space="preserve"> جای دارد. </w:t>
      </w:r>
    </w:p>
    <w:p w:rsidR="00366763" w:rsidRPr="00A035AC" w:rsidRDefault="00366763" w:rsidP="00090602">
      <w:pPr>
        <w:pStyle w:val="2Badr14"/>
        <w:ind w:firstLine="284"/>
        <w:jc w:val="both"/>
        <w:rPr>
          <w:rStyle w:val="Char4"/>
          <w:rtl/>
        </w:rPr>
      </w:pPr>
      <w:r w:rsidRPr="00A035AC">
        <w:rPr>
          <w:rStyle w:val="Char4"/>
          <w:rtl/>
        </w:rPr>
        <w:t>تحویل جسد‌های پاک و سالم شهدای احد و از جمله حضرت حمزه و حضرت جابر</w:t>
      </w:r>
      <w:r w:rsidR="002148E5" w:rsidRPr="00A035AC">
        <w:rPr>
          <w:rStyle w:val="Char4"/>
          <w:rtl/>
        </w:rPr>
        <w:t>بن عبدالله و حضرت عمرو بن جموح</w:t>
      </w:r>
      <w:r w:rsidR="00A035AC" w:rsidRPr="00A035AC">
        <w:rPr>
          <w:rStyle w:val="Char4"/>
          <w:rFonts w:cs="CTraditional Arabic"/>
          <w:rtl/>
        </w:rPr>
        <w:t xml:space="preserve">ش </w:t>
      </w:r>
      <w:r w:rsidRPr="00A035AC">
        <w:rPr>
          <w:rStyle w:val="Char4"/>
          <w:rtl/>
        </w:rPr>
        <w:t>پس از 46 سال مدفون بودن و انتشار بوی خوش از خاک قبر‌هایشان، واقعه‌ی انتقال پیکر مطهرو همچنان سالم حضرت طلحه</w:t>
      </w:r>
      <w:r w:rsidR="00793817" w:rsidRPr="00793817">
        <w:rPr>
          <w:rStyle w:val="Char4"/>
          <w:rFonts w:cs="CTraditional Arabic"/>
          <w:rtl/>
        </w:rPr>
        <w:t xml:space="preserve">س </w:t>
      </w:r>
      <w:r w:rsidRPr="00A035AC">
        <w:rPr>
          <w:rStyle w:val="Char4"/>
          <w:rtl/>
        </w:rPr>
        <w:t>63 سال پس از شهادت، نمایان شدن قسمتی از پای مبارک حضرت فاروق اعظم</w:t>
      </w:r>
      <w:r w:rsidR="00D315C5" w:rsidRPr="00D315C5">
        <w:rPr>
          <w:rStyle w:val="Char4"/>
          <w:rFonts w:cs="CTraditional Arabic"/>
          <w:rtl/>
        </w:rPr>
        <w:t>س</w:t>
      </w:r>
      <w:r w:rsidRPr="00A035AC">
        <w:rPr>
          <w:rStyle w:val="Char4"/>
          <w:rtl/>
        </w:rPr>
        <w:t xml:space="preserve"> در زمان سلطنت سلطان نورالدین زنگی علیه الرحمه</w:t>
      </w:r>
      <w:r w:rsidR="002148E5" w:rsidRPr="00A035AC">
        <w:rPr>
          <w:rStyle w:val="Char4"/>
          <w:rtl/>
        </w:rPr>
        <w:t xml:space="preserve"> -</w:t>
      </w:r>
      <w:r w:rsidR="00DF723C" w:rsidRPr="00A035AC">
        <w:rPr>
          <w:rStyle w:val="Char4"/>
          <w:rFonts w:hint="cs"/>
          <w:rtl/>
        </w:rPr>
        <w:t xml:space="preserve"> </w:t>
      </w:r>
      <w:r w:rsidR="002148E5" w:rsidRPr="00A035AC">
        <w:rPr>
          <w:rStyle w:val="Char4"/>
          <w:rtl/>
        </w:rPr>
        <w:t>که او مشرف به بوسیدنش گردید</w:t>
      </w:r>
      <w:r w:rsidR="00DF723C" w:rsidRPr="00A035AC">
        <w:rPr>
          <w:rStyle w:val="Char4"/>
          <w:rFonts w:hint="cs"/>
          <w:rtl/>
        </w:rPr>
        <w:t xml:space="preserve"> </w:t>
      </w:r>
      <w:r w:rsidR="002148E5" w:rsidRPr="00A035AC">
        <w:rPr>
          <w:rStyle w:val="Char4"/>
          <w:rFonts w:hint="cs"/>
          <w:rtl/>
        </w:rPr>
        <w:t xml:space="preserve">- </w:t>
      </w:r>
      <w:r w:rsidR="00090602" w:rsidRPr="00A035AC">
        <w:rPr>
          <w:rStyle w:val="Char4"/>
          <w:rtl/>
        </w:rPr>
        <w:t>و رویداد شگفت</w:t>
      </w:r>
      <w:r w:rsidR="00090602" w:rsidRPr="00A035AC">
        <w:rPr>
          <w:rStyle w:val="Char4"/>
          <w:rFonts w:hint="cs"/>
          <w:rtl/>
        </w:rPr>
        <w:t>‌</w:t>
      </w:r>
      <w:r w:rsidRPr="00A035AC">
        <w:rPr>
          <w:rStyle w:val="Char4"/>
          <w:rtl/>
        </w:rPr>
        <w:t>انگیز و ایمان افروز بیرون آوردن پیکر‌های پاک و بسیار سالم دو صحابه بزرگ، حضرت حذیفه بن یمان و حضرت عبدالله بن جابر</w:t>
      </w:r>
      <w:r w:rsidR="00090602">
        <w:rPr>
          <w:rFonts w:cs="CTraditional Arabic" w:hint="cs"/>
          <w:rtl/>
          <w:lang w:bidi="fa-IR"/>
        </w:rPr>
        <w:t>ب</w:t>
      </w:r>
      <w:r w:rsidRPr="00A035AC">
        <w:rPr>
          <w:rStyle w:val="Char4"/>
          <w:rtl/>
        </w:rPr>
        <w:t xml:space="preserve"> در قرن بیستم </w:t>
      </w:r>
      <w:r w:rsidR="00B87E4A" w:rsidRPr="00A035AC">
        <w:rPr>
          <w:rStyle w:val="Char4"/>
          <w:rtl/>
        </w:rPr>
        <w:t>(</w:t>
      </w:r>
      <w:r w:rsidRPr="00A035AC">
        <w:rPr>
          <w:rStyle w:val="Char4"/>
          <w:rtl/>
        </w:rPr>
        <w:t>سال 1929 میلادی</w:t>
      </w:r>
      <w:r w:rsidR="00B87E4A" w:rsidRPr="00A035AC">
        <w:rPr>
          <w:rStyle w:val="Char4"/>
          <w:rtl/>
        </w:rPr>
        <w:t>)</w:t>
      </w:r>
      <w:r w:rsidRPr="00A035AC">
        <w:rPr>
          <w:rStyle w:val="Char4"/>
          <w:rtl/>
        </w:rPr>
        <w:t xml:space="preserve"> در مدائن عراق که دنیا را تکان داد و موجب اسلام عده‌ی زیادی گردید و از جمله خیره کنندگی نور چشمان بازشان باعث مسلمان شدن یک چشم پزشک مسیحی گردید</w:t>
      </w:r>
      <w:r w:rsidRPr="00FA1054">
        <w:rPr>
          <w:rStyle w:val="Char4"/>
          <w:vertAlign w:val="superscript"/>
          <w:rtl/>
        </w:rPr>
        <w:footnoteReference w:id="22"/>
      </w:r>
      <w:r w:rsidR="00DF723C" w:rsidRPr="00A035AC">
        <w:rPr>
          <w:rStyle w:val="Char4"/>
          <w:rFonts w:hint="cs"/>
          <w:rtl/>
        </w:rPr>
        <w:t>،</w:t>
      </w:r>
      <w:r w:rsidRPr="00A035AC">
        <w:rPr>
          <w:rStyle w:val="Char4"/>
          <w:rtl/>
        </w:rPr>
        <w:t xml:space="preserve"> از نمونه‌های معروف و انکار ناپذیر تاریخی در این مورد هستند و این به نوبه‌ی خود از دلایل مقبولیت این بندگان در نزد پروردگار می‌باشد.</w:t>
      </w:r>
    </w:p>
    <w:p w:rsidR="00366763" w:rsidRPr="00142A9B" w:rsidRDefault="00090602" w:rsidP="00764913">
      <w:pPr>
        <w:pStyle w:val="2Badr14"/>
        <w:ind w:firstLine="284"/>
        <w:jc w:val="both"/>
        <w:rPr>
          <w:rStyle w:val="Char4"/>
          <w:spacing w:val="-2"/>
          <w:rtl/>
        </w:rPr>
      </w:pPr>
      <w:r w:rsidRPr="00142A9B">
        <w:rPr>
          <w:rStyle w:val="Char4"/>
          <w:spacing w:val="-2"/>
          <w:rtl/>
        </w:rPr>
        <w:t>بیست و پنجم</w:t>
      </w:r>
      <w:r w:rsidRPr="00142A9B">
        <w:rPr>
          <w:rStyle w:val="Char4"/>
          <w:rFonts w:hint="cs"/>
          <w:spacing w:val="-2"/>
          <w:rtl/>
        </w:rPr>
        <w:t xml:space="preserve">- </w:t>
      </w:r>
      <w:r w:rsidR="00366763" w:rsidRPr="00142A9B">
        <w:rPr>
          <w:rStyle w:val="Char4"/>
          <w:spacing w:val="-2"/>
          <w:rtl/>
        </w:rPr>
        <w:t>پیروان تمام ادیان آسمانی از یاران پیامبر خود با احترام یاد می‌کنند،</w:t>
      </w:r>
      <w:r w:rsidR="005D7D76">
        <w:rPr>
          <w:rStyle w:val="Char4"/>
          <w:spacing w:val="-2"/>
          <w:rtl/>
        </w:rPr>
        <w:t xml:space="preserve"> برای‌شان</w:t>
      </w:r>
      <w:r w:rsidR="00366763" w:rsidRPr="00142A9B">
        <w:rPr>
          <w:rStyle w:val="Char4"/>
          <w:spacing w:val="-2"/>
          <w:rtl/>
        </w:rPr>
        <w:t xml:space="preserve"> به مناسبت‌های مختلف مراسم بزرگداشت منعقد می‌نمایند و در صورت اهانت با تمام توان از آنان دفاع می‌کنند. مثلاً اگر از یهود سؤا</w:t>
      </w:r>
      <w:r w:rsidRPr="00142A9B">
        <w:rPr>
          <w:rStyle w:val="Char4"/>
          <w:spacing w:val="-2"/>
          <w:rtl/>
        </w:rPr>
        <w:t>ل شود مصاحبان و یاران حضرت موسی</w:t>
      </w:r>
      <w:r w:rsidR="00C53563" w:rsidRPr="00142A9B">
        <w:rPr>
          <w:rStyle w:val="Char4"/>
          <w:rFonts w:cs="CTraditional Arabic"/>
          <w:spacing w:val="-2"/>
          <w:rtl/>
        </w:rPr>
        <w:t xml:space="preserve">÷ </w:t>
      </w:r>
      <w:r w:rsidR="00366763" w:rsidRPr="00142A9B">
        <w:rPr>
          <w:rStyle w:val="Char4"/>
          <w:spacing w:val="-2"/>
          <w:rtl/>
        </w:rPr>
        <w:t xml:space="preserve">چه گونه افرادی بودند یا چون از مسیحیان پرسیده شود درباره‌ی </w:t>
      </w:r>
      <w:r w:rsidRPr="00142A9B">
        <w:rPr>
          <w:rStyle w:val="Char4"/>
          <w:spacing w:val="-2"/>
          <w:rtl/>
        </w:rPr>
        <w:t>حواریان حضرت عیسی مسیح</w:t>
      </w:r>
      <w:r w:rsidR="00C53563" w:rsidRPr="00142A9B">
        <w:rPr>
          <w:rStyle w:val="Char4"/>
          <w:rFonts w:cs="CTraditional Arabic"/>
          <w:spacing w:val="-2"/>
          <w:rtl/>
        </w:rPr>
        <w:t xml:space="preserve">÷ </w:t>
      </w:r>
      <w:r w:rsidR="00366763" w:rsidRPr="00142A9B">
        <w:rPr>
          <w:rStyle w:val="Char4"/>
          <w:spacing w:val="-2"/>
          <w:rtl/>
        </w:rPr>
        <w:t>چه عقیده‌ای دارید: ب</w:t>
      </w:r>
      <w:r w:rsidR="00BA7EDF" w:rsidRPr="00142A9B">
        <w:rPr>
          <w:rStyle w:val="Char4"/>
          <w:spacing w:val="-2"/>
          <w:rtl/>
        </w:rPr>
        <w:t>ی</w:t>
      </w:r>
      <w:r w:rsidR="00366763" w:rsidRPr="00142A9B">
        <w:rPr>
          <w:rStyle w:val="Char4"/>
          <w:spacing w:val="-2"/>
          <w:rtl/>
        </w:rPr>
        <w:t xml:space="preserve"> درنگ شروع به توصیف و تمجید آنان می‌نمایند و آنان را پس از پیامبرشان برترین افراد روی زمین معرفی می‌کنند. این طرز نگرش نسبت به شخصیت‌های گذشته، برپیروان تمام مکاتب </w:t>
      </w:r>
      <w:r w:rsidR="00764913" w:rsidRPr="00142A9B">
        <w:rPr>
          <w:rStyle w:val="Char4"/>
          <w:rFonts w:hint="cs"/>
          <w:spacing w:val="-2"/>
          <w:rtl/>
        </w:rPr>
        <w:t>-</w:t>
      </w:r>
      <w:r w:rsidR="00366763" w:rsidRPr="00142A9B">
        <w:rPr>
          <w:rStyle w:val="Char4"/>
          <w:spacing w:val="-2"/>
          <w:rtl/>
        </w:rPr>
        <w:t xml:space="preserve"> ولو</w:t>
      </w:r>
      <w:r w:rsidR="005A4868" w:rsidRPr="00142A9B">
        <w:rPr>
          <w:rStyle w:val="Char4"/>
          <w:spacing w:val="-2"/>
          <w:rtl/>
        </w:rPr>
        <w:t xml:space="preserve"> اینکه</w:t>
      </w:r>
      <w:r w:rsidR="00366763" w:rsidRPr="00142A9B">
        <w:rPr>
          <w:rStyle w:val="Char4"/>
          <w:spacing w:val="-2"/>
          <w:rtl/>
        </w:rPr>
        <w:t xml:space="preserve"> غیر آسمانی و کاملاً هم مسخره آمیز باشند مانند بوداییان و حتی کمونیست‌ها </w:t>
      </w:r>
      <w:r w:rsidR="00764913" w:rsidRPr="00142A9B">
        <w:rPr>
          <w:rStyle w:val="Char4"/>
          <w:rFonts w:hint="cs"/>
          <w:spacing w:val="-2"/>
          <w:rtl/>
        </w:rPr>
        <w:t>-</w:t>
      </w:r>
      <w:r w:rsidR="00366763" w:rsidRPr="00142A9B">
        <w:rPr>
          <w:rStyle w:val="Char4"/>
          <w:spacing w:val="-2"/>
          <w:rtl/>
        </w:rPr>
        <w:t xml:space="preserve"> صدق می‌کند. به نظر شما در این میان، طرز نگرش ما مسلمانان در خصوص اصحاب پیامبرمان</w:t>
      </w:r>
      <w:r w:rsidR="00804614" w:rsidRPr="00142A9B">
        <w:rPr>
          <w:rFonts w:cs="CTraditional Arabic"/>
          <w:spacing w:val="-2"/>
          <w:rtl/>
          <w:lang w:bidi="fa-IR"/>
        </w:rPr>
        <w:t>ص</w:t>
      </w:r>
      <w:r w:rsidR="00366763" w:rsidRPr="00142A9B">
        <w:rPr>
          <w:rStyle w:val="Char4"/>
          <w:spacing w:val="-2"/>
          <w:rtl/>
        </w:rPr>
        <w:t xml:space="preserve"> باید چگونه باشد</w:t>
      </w:r>
      <w:r w:rsidR="000B5944" w:rsidRPr="00142A9B">
        <w:rPr>
          <w:rStyle w:val="Char4"/>
          <w:spacing w:val="-2"/>
          <w:rtl/>
        </w:rPr>
        <w:t>؟</w:t>
      </w:r>
    </w:p>
    <w:p w:rsidR="00090602" w:rsidRPr="00A035AC" w:rsidRDefault="00366763" w:rsidP="00142A9B">
      <w:pPr>
        <w:pStyle w:val="2Badr14"/>
        <w:ind w:firstLine="284"/>
        <w:jc w:val="both"/>
        <w:rPr>
          <w:rStyle w:val="Char4"/>
          <w:rtl/>
        </w:rPr>
      </w:pPr>
      <w:r w:rsidRPr="00A035AC">
        <w:rPr>
          <w:rStyle w:val="Char4"/>
          <w:rtl/>
        </w:rPr>
        <w:t>بیست و ششم ـ خداوند متعال در کلام ازلی و ابدی خویش صحابه</w:t>
      </w:r>
      <w:r w:rsidR="00A035AC" w:rsidRPr="00A035AC">
        <w:rPr>
          <w:rStyle w:val="Char4"/>
          <w:rFonts w:cs="CTraditional Arabic"/>
          <w:rtl/>
        </w:rPr>
        <w:t>ش</w:t>
      </w:r>
      <w:r w:rsidR="00793817" w:rsidRPr="00793817">
        <w:rPr>
          <w:rStyle w:val="Char4"/>
          <w:rFonts w:cs="CTraditional Arabic"/>
          <w:rtl/>
        </w:rPr>
        <w:t xml:space="preserve"> </w:t>
      </w:r>
      <w:r w:rsidRPr="00A035AC">
        <w:rPr>
          <w:rStyle w:val="Char4"/>
          <w:rtl/>
        </w:rPr>
        <w:t>را به بهترین اوصاف ستوده و وعده‌ی بهشت و</w:t>
      </w:r>
      <w:r w:rsidR="003F78AE">
        <w:rPr>
          <w:rStyle w:val="Char4"/>
          <w:rtl/>
        </w:rPr>
        <w:t xml:space="preserve"> باغ‌هایی</w:t>
      </w:r>
      <w:r w:rsidRPr="00A035AC">
        <w:rPr>
          <w:rStyle w:val="Char4"/>
          <w:rtl/>
        </w:rPr>
        <w:t xml:space="preserve"> بهجت زا که زیرشان نهرها جاری است، داده و اعلام فرموده که از آنان راضی است و باز این فضل و شرف در کلام رسول خدا</w:t>
      </w:r>
      <w:r w:rsidR="00804614" w:rsidRPr="00804614">
        <w:rPr>
          <w:rFonts w:cs="CTraditional Arabic"/>
          <w:rtl/>
          <w:lang w:bidi="fa-IR"/>
        </w:rPr>
        <w:t>ص</w:t>
      </w:r>
      <w:r w:rsidRPr="00A035AC">
        <w:rPr>
          <w:rStyle w:val="Char4"/>
          <w:rtl/>
        </w:rPr>
        <w:t xml:space="preserve"> که ناشی از وحی بود، در توضیح و بسط به اوج خود رسیده است</w:t>
      </w:r>
      <w:r w:rsidR="00804614" w:rsidRPr="00A035AC">
        <w:rPr>
          <w:rStyle w:val="Char4"/>
          <w:rtl/>
        </w:rPr>
        <w:t>،</w:t>
      </w:r>
      <w:r w:rsidRPr="00A035AC">
        <w:rPr>
          <w:rStyle w:val="Char4"/>
          <w:rtl/>
        </w:rPr>
        <w:t xml:space="preserve"> به طوری که حتی برای دسته‌ی عظیمی از آنان فضایلی به طور انفراد و تخصیص وارد شده است. این فضیلتی است که جز صحابه</w:t>
      </w:r>
      <w:r w:rsidR="00A035AC" w:rsidRPr="00A035AC">
        <w:rPr>
          <w:rStyle w:val="Char4"/>
          <w:rFonts w:cs="CTraditional Arabic"/>
          <w:rtl/>
        </w:rPr>
        <w:t>ش</w:t>
      </w:r>
      <w:r w:rsidR="00793817">
        <w:rPr>
          <w:rStyle w:val="Char4"/>
          <w:rFonts w:cs="CTraditional Arabic"/>
          <w:rtl/>
        </w:rPr>
        <w:t xml:space="preserve"> </w:t>
      </w:r>
      <w:r w:rsidRPr="00A035AC">
        <w:rPr>
          <w:rStyle w:val="Char4"/>
          <w:rtl/>
        </w:rPr>
        <w:t>نصیب هیچ یک از افراد امت و بلکه جز انبیا</w:t>
      </w:r>
      <w:r w:rsidR="00142A9B">
        <w:rPr>
          <w:rStyle w:val="Char4"/>
          <w:rFonts w:cs="CTraditional Arabic" w:hint="cs"/>
          <w:rtl/>
        </w:rPr>
        <w:t xml:space="preserve">† </w:t>
      </w:r>
      <w:r w:rsidRPr="00A035AC">
        <w:rPr>
          <w:rStyle w:val="Char4"/>
          <w:rtl/>
        </w:rPr>
        <w:t>نص</w:t>
      </w:r>
      <w:r w:rsidR="00BA7EDF" w:rsidRPr="00A035AC">
        <w:rPr>
          <w:rStyle w:val="Char4"/>
          <w:rtl/>
        </w:rPr>
        <w:t>ی</w:t>
      </w:r>
      <w:r w:rsidRPr="00A035AC">
        <w:rPr>
          <w:rStyle w:val="Char4"/>
          <w:rtl/>
        </w:rPr>
        <w:t>ب هیچ یک از</w:t>
      </w:r>
      <w:r w:rsidR="003927BE">
        <w:rPr>
          <w:rStyle w:val="Char4"/>
          <w:rtl/>
        </w:rPr>
        <w:t xml:space="preserve"> انسان‌ها</w:t>
      </w:r>
      <w:r w:rsidR="00090602" w:rsidRPr="00A035AC">
        <w:rPr>
          <w:rStyle w:val="Char4"/>
          <w:rtl/>
        </w:rPr>
        <w:t xml:space="preserve"> نشده است. انکار عدالت صحابه</w:t>
      </w:r>
      <w:r w:rsidR="00A035AC" w:rsidRPr="00A035AC">
        <w:rPr>
          <w:rStyle w:val="Char4"/>
          <w:rFonts w:cs="CTraditional Arabic"/>
          <w:rtl/>
        </w:rPr>
        <w:t xml:space="preserve">ش </w:t>
      </w:r>
      <w:r w:rsidRPr="00A035AC">
        <w:rPr>
          <w:rStyle w:val="Char4"/>
          <w:rtl/>
        </w:rPr>
        <w:t>را چگونه می‌توان با این حقایق قرآنی و حدیثی پیوند داد</w:t>
      </w:r>
      <w:r w:rsidR="000B5944" w:rsidRPr="00A035AC">
        <w:rPr>
          <w:rStyle w:val="Char4"/>
          <w:rtl/>
        </w:rPr>
        <w:t>؟</w:t>
      </w:r>
    </w:p>
    <w:p w:rsidR="00366763" w:rsidRPr="00142A9B" w:rsidRDefault="00090602" w:rsidP="00090602">
      <w:pPr>
        <w:pStyle w:val="2Badr14"/>
        <w:ind w:firstLine="284"/>
        <w:jc w:val="both"/>
        <w:rPr>
          <w:rStyle w:val="Char4"/>
          <w:spacing w:val="-2"/>
          <w:rtl/>
        </w:rPr>
      </w:pPr>
      <w:r w:rsidRPr="00142A9B">
        <w:rPr>
          <w:rStyle w:val="Char4"/>
          <w:spacing w:val="-2"/>
          <w:rtl/>
        </w:rPr>
        <w:t>بیست هفتم</w:t>
      </w:r>
      <w:r w:rsidRPr="00142A9B">
        <w:rPr>
          <w:rStyle w:val="Char4"/>
          <w:rFonts w:hint="cs"/>
          <w:spacing w:val="-2"/>
          <w:rtl/>
        </w:rPr>
        <w:t>-</w:t>
      </w:r>
      <w:r w:rsidR="00366763" w:rsidRPr="00142A9B">
        <w:rPr>
          <w:rStyle w:val="Char4"/>
          <w:spacing w:val="-2"/>
          <w:rtl/>
        </w:rPr>
        <w:t xml:space="preserve"> رضای خداوند متعال از کسی و ثبت آن در قرآن کریم حایز توجه است. کسی که خداوند متعال از او راضی باشد و اضافه بر آن، این رضایت خویش را در کلام ازلی و ابدی خویش که تا قیامت تلاوت می‌شود و تا ابد برقرار می‌ماند، اعلام نماید، به قضاوت عقل باید از نظر ایمان و عمل و ظاهر و باطن فردی فوق العاده و کاملا مؤید اله العالمین باشد. چون خداوند متعال فقط درباره‌ی کسی اعلام رضایت می‌فرماید که به علم محیط خود می‌داند او تا آخر عمرش موجبات رضای او تعالی را فراهم می‌کند. پس آن کس که خداوند متعال رضایت خویش را درباره‌اش اعلام فرماید هیچ گاه مورد نارضایتی او تعالی واقع نمی‌شود. همچنین اگر اعلام فرماید که او را مغفرت کرده یا بهشت را برای او مهیا ساخته و از دوزخ نجات داده یا تزکیه کرده و.... چنین فردی بی‌هیچ تردیدی قابل ا</w:t>
      </w:r>
      <w:r w:rsidRPr="00142A9B">
        <w:rPr>
          <w:rStyle w:val="Char4"/>
          <w:spacing w:val="-2"/>
          <w:rtl/>
        </w:rPr>
        <w:t>تباع است. بارزترین خصوصیت صحابه</w:t>
      </w:r>
      <w:r w:rsidR="00A035AC" w:rsidRPr="00142A9B">
        <w:rPr>
          <w:rStyle w:val="Char4"/>
          <w:rFonts w:cs="CTraditional Arabic"/>
          <w:spacing w:val="-2"/>
          <w:rtl/>
        </w:rPr>
        <w:t xml:space="preserve">ش </w:t>
      </w:r>
      <w:r w:rsidR="00366763" w:rsidRPr="00142A9B">
        <w:rPr>
          <w:rStyle w:val="Char4"/>
          <w:spacing w:val="-2"/>
          <w:rtl/>
        </w:rPr>
        <w:t>در قرآن کریم هم</w:t>
      </w:r>
      <w:r w:rsidRPr="00142A9B">
        <w:rPr>
          <w:rStyle w:val="Char4"/>
          <w:spacing w:val="-2"/>
          <w:rtl/>
        </w:rPr>
        <w:t>ین رضای دایمی خداوند متعال است.</w:t>
      </w:r>
    </w:p>
    <w:p w:rsidR="00C264EE" w:rsidRPr="00A035AC" w:rsidRDefault="00366763" w:rsidP="00C264EE">
      <w:pPr>
        <w:pStyle w:val="2Badr14"/>
        <w:widowControl w:val="0"/>
        <w:ind w:firstLine="284"/>
        <w:jc w:val="both"/>
        <w:rPr>
          <w:rStyle w:val="Char4"/>
          <w:rtl/>
        </w:rPr>
      </w:pPr>
      <w:r w:rsidRPr="00A035AC">
        <w:rPr>
          <w:rStyle w:val="Char4"/>
          <w:rtl/>
        </w:rPr>
        <w:t>بیست و هشتم</w:t>
      </w:r>
      <w:r w:rsidR="00090602" w:rsidRPr="00A035AC">
        <w:rPr>
          <w:rStyle w:val="Char4"/>
          <w:rFonts w:hint="cs"/>
          <w:rtl/>
        </w:rPr>
        <w:t>-</w:t>
      </w:r>
      <w:r w:rsidRPr="00A035AC">
        <w:rPr>
          <w:rStyle w:val="Char4"/>
          <w:rtl/>
        </w:rPr>
        <w:t xml:space="preserve"> خداوند متعال در قرآن کریم اصحاب رسول خویش را «شاهد» بر مردمان دیگر در روز قیامت خوانده و با وصف «امت وسط» که به معنی «امت عادل» است، متوجه موقعیت خطیر و بزرگ‌شان </w:t>
      </w:r>
      <w:r w:rsidR="00DF723C" w:rsidRPr="00A035AC">
        <w:rPr>
          <w:rStyle w:val="Char4"/>
          <w:rtl/>
        </w:rPr>
        <w:t>قرار داده</w:t>
      </w:r>
      <w:r w:rsidR="00DF723C" w:rsidRPr="00A035AC">
        <w:rPr>
          <w:rStyle w:val="Char4"/>
          <w:rFonts w:hint="cs"/>
          <w:rtl/>
        </w:rPr>
        <w:t>‌</w:t>
      </w:r>
      <w:r w:rsidRPr="00A035AC">
        <w:rPr>
          <w:rStyle w:val="Char4"/>
          <w:rtl/>
        </w:rPr>
        <w:t>است. فرموده است:</w:t>
      </w:r>
      <w:r w:rsidR="00090602" w:rsidRPr="00A035AC">
        <w:rPr>
          <w:rStyle w:val="Char4"/>
          <w:rFonts w:hint="cs"/>
          <w:rtl/>
        </w:rPr>
        <w:t xml:space="preserve"> </w:t>
      </w:r>
    </w:p>
    <w:p w:rsidR="00366763" w:rsidRPr="00A035AC" w:rsidRDefault="00090602" w:rsidP="00C264EE">
      <w:pPr>
        <w:pStyle w:val="2Badr14"/>
        <w:widowControl w:val="0"/>
        <w:ind w:firstLine="284"/>
        <w:jc w:val="both"/>
        <w:rPr>
          <w:rStyle w:val="Char4"/>
          <w:rtl/>
        </w:rPr>
      </w:pPr>
      <w:r>
        <w:rPr>
          <w:rFonts w:cs="Traditional Arabic" w:hint="cs"/>
          <w:rtl/>
          <w:lang w:bidi="fa-IR"/>
        </w:rPr>
        <w:t>﴿</w:t>
      </w:r>
      <w:r w:rsidR="00DF723C" w:rsidRPr="00662BFE">
        <w:rPr>
          <w:rStyle w:val="Char8"/>
          <w:rFonts w:hint="eastAsia"/>
          <w:rtl/>
        </w:rPr>
        <w:t>وَكَذَ</w:t>
      </w:r>
      <w:r w:rsidR="00DF723C" w:rsidRPr="00662BFE">
        <w:rPr>
          <w:rStyle w:val="Char8"/>
          <w:rFonts w:hint="cs"/>
          <w:rtl/>
        </w:rPr>
        <w:t>ٰ</w:t>
      </w:r>
      <w:r w:rsidR="00DF723C" w:rsidRPr="00662BFE">
        <w:rPr>
          <w:rStyle w:val="Char8"/>
          <w:rFonts w:hint="eastAsia"/>
          <w:rtl/>
        </w:rPr>
        <w:t>لِكَ</w:t>
      </w:r>
      <w:r w:rsidR="00DF723C" w:rsidRPr="00662BFE">
        <w:rPr>
          <w:rStyle w:val="Char8"/>
          <w:rtl/>
        </w:rPr>
        <w:t xml:space="preserve"> </w:t>
      </w:r>
      <w:r w:rsidR="00DF723C" w:rsidRPr="00662BFE">
        <w:rPr>
          <w:rStyle w:val="Char8"/>
          <w:rFonts w:hint="eastAsia"/>
          <w:rtl/>
        </w:rPr>
        <w:t>جَعَل</w:t>
      </w:r>
      <w:r w:rsidR="00DF723C" w:rsidRPr="00662BFE">
        <w:rPr>
          <w:rStyle w:val="Char8"/>
          <w:rFonts w:hint="cs"/>
          <w:rtl/>
        </w:rPr>
        <w:t>ۡ</w:t>
      </w:r>
      <w:r w:rsidR="00DF723C" w:rsidRPr="00662BFE">
        <w:rPr>
          <w:rStyle w:val="Char8"/>
          <w:rFonts w:hint="eastAsia"/>
          <w:rtl/>
        </w:rPr>
        <w:t>نَ</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أُمَّة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وَسَط</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لِّتَكُونُواْ</w:t>
      </w:r>
      <w:r w:rsidR="00DF723C" w:rsidRPr="00662BFE">
        <w:rPr>
          <w:rStyle w:val="Char8"/>
          <w:rtl/>
        </w:rPr>
        <w:t xml:space="preserve"> </w:t>
      </w:r>
      <w:r w:rsidR="00DF723C" w:rsidRPr="00662BFE">
        <w:rPr>
          <w:rStyle w:val="Char8"/>
          <w:rFonts w:hint="eastAsia"/>
          <w:rtl/>
        </w:rPr>
        <w:t>شُهَدَا</w:t>
      </w:r>
      <w:r w:rsidR="00DF723C" w:rsidRPr="00662BFE">
        <w:rPr>
          <w:rStyle w:val="Char8"/>
          <w:rFonts w:hint="cs"/>
          <w:rtl/>
        </w:rPr>
        <w:t>ٓ</w:t>
      </w:r>
      <w:r w:rsidR="00DF723C" w:rsidRPr="00662BFE">
        <w:rPr>
          <w:rStyle w:val="Char8"/>
          <w:rFonts w:hint="eastAsia"/>
          <w:rtl/>
        </w:rPr>
        <w:t>ءَ</w:t>
      </w:r>
      <w:r w:rsidR="00DF723C" w:rsidRPr="00662BFE">
        <w:rPr>
          <w:rStyle w:val="Char8"/>
          <w:rtl/>
        </w:rPr>
        <w:t xml:space="preserve"> </w:t>
      </w:r>
      <w:r w:rsidR="00DF723C" w:rsidRPr="00662BFE">
        <w:rPr>
          <w:rStyle w:val="Char8"/>
          <w:rFonts w:hint="eastAsia"/>
          <w:rtl/>
        </w:rPr>
        <w:t>عَلَى</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لنَّاسِ</w:t>
      </w:r>
      <w:r w:rsidR="00DF723C" w:rsidRPr="00662BFE">
        <w:rPr>
          <w:rStyle w:val="Char8"/>
          <w:rtl/>
        </w:rPr>
        <w:t xml:space="preserve"> </w:t>
      </w:r>
      <w:r w:rsidR="00DF723C" w:rsidRPr="00662BFE">
        <w:rPr>
          <w:rStyle w:val="Char8"/>
          <w:rFonts w:hint="eastAsia"/>
          <w:rtl/>
        </w:rPr>
        <w:t>وَيَكُونَ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لرَّسُولُ</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شَهِيد</w:t>
      </w:r>
      <w:r w:rsidR="00DF723C" w:rsidRPr="00662BFE">
        <w:rPr>
          <w:rStyle w:val="Char8"/>
          <w:rFonts w:hint="cs"/>
          <w:rtl/>
        </w:rPr>
        <w:t>ٗ</w:t>
      </w:r>
      <w:r w:rsidR="00DF723C" w:rsidRPr="00662BFE">
        <w:rPr>
          <w:rStyle w:val="Char8"/>
          <w:rFonts w:hint="eastAsia"/>
          <w:rtl/>
        </w:rPr>
        <w:t>ا</w:t>
      </w:r>
      <w:r w:rsidR="00DF723C">
        <w:rPr>
          <w:rFonts w:ascii="KFGQPC Uthmanic Script HAFS" w:cs="Times New Roman" w:hint="cs"/>
          <w:rtl/>
        </w:rPr>
        <w:t>...</w:t>
      </w:r>
      <w:r>
        <w:rPr>
          <w:rFonts w:cs="Traditional Arabic" w:hint="cs"/>
          <w:rtl/>
          <w:lang w:bidi="fa-IR"/>
        </w:rPr>
        <w:t>﴾</w:t>
      </w:r>
      <w:r w:rsidRPr="00A035AC">
        <w:rPr>
          <w:rStyle w:val="Char4"/>
          <w:rFonts w:hint="cs"/>
          <w:rtl/>
        </w:rPr>
        <w:t xml:space="preserve"> </w:t>
      </w:r>
      <w:r w:rsidRPr="00142A9B">
        <w:rPr>
          <w:rStyle w:val="Char5"/>
          <w:rFonts w:hint="cs"/>
          <w:rtl/>
        </w:rPr>
        <w:t>[البقر</w:t>
      </w:r>
      <w:r w:rsidRPr="00142A9B">
        <w:rPr>
          <w:rStyle w:val="Char5"/>
          <w:rtl/>
        </w:rPr>
        <w:t>ة</w:t>
      </w:r>
      <w:r w:rsidRPr="00142A9B">
        <w:rPr>
          <w:rStyle w:val="Char5"/>
          <w:rFonts w:hint="cs"/>
          <w:rtl/>
        </w:rPr>
        <w:t>: 143]</w:t>
      </w:r>
      <w:r w:rsidRPr="00A035AC">
        <w:rPr>
          <w:rStyle w:val="Char4"/>
          <w:rFonts w:hint="cs"/>
          <w:rtl/>
        </w:rPr>
        <w:t>.</w:t>
      </w:r>
      <w:r w:rsidR="00366763" w:rsidRPr="00A035AC">
        <w:rPr>
          <w:rStyle w:val="Char4"/>
          <w:rtl/>
        </w:rPr>
        <w:t xml:space="preserve"> </w:t>
      </w:r>
      <w:r w:rsidRPr="00090602">
        <w:rPr>
          <w:rFonts w:cs="Traditional Arabic" w:hint="cs"/>
          <w:sz w:val="26"/>
          <w:szCs w:val="26"/>
          <w:rtl/>
          <w:lang w:bidi="fa-IR"/>
        </w:rPr>
        <w:t>«</w:t>
      </w:r>
      <w:r w:rsidR="00366763" w:rsidRPr="00DA65B7">
        <w:rPr>
          <w:rStyle w:val="Char4"/>
          <w:rtl/>
        </w:rPr>
        <w:t>و همچنین قرار دادیم شما را امتی وسط تا گواهانی بر مردم شوید و رسول بر شما گواه شود</w:t>
      </w:r>
      <w:r w:rsidRPr="00090602">
        <w:rPr>
          <w:rFonts w:cs="Traditional Arabic" w:hint="cs"/>
          <w:sz w:val="26"/>
          <w:szCs w:val="26"/>
          <w:rtl/>
          <w:lang w:bidi="fa-IR"/>
        </w:rPr>
        <w:t>»</w:t>
      </w:r>
      <w:r w:rsidR="00366763" w:rsidRPr="00DA65B7">
        <w:rPr>
          <w:rStyle w:val="Char4"/>
          <w:rtl/>
        </w:rPr>
        <w:t>.</w:t>
      </w:r>
    </w:p>
    <w:p w:rsidR="00366763" w:rsidRPr="00A035AC" w:rsidRDefault="00090602" w:rsidP="00C264EE">
      <w:pPr>
        <w:pStyle w:val="2Badr14"/>
        <w:widowControl w:val="0"/>
        <w:ind w:firstLine="284"/>
        <w:jc w:val="both"/>
        <w:rPr>
          <w:rStyle w:val="Char4"/>
          <w:rtl/>
        </w:rPr>
      </w:pPr>
      <w:r w:rsidRPr="00A035AC">
        <w:rPr>
          <w:rStyle w:val="Char4"/>
          <w:rtl/>
        </w:rPr>
        <w:t>به تفسیر صحابه</w:t>
      </w:r>
      <w:r w:rsidR="00A035AC" w:rsidRPr="00A035AC">
        <w:rPr>
          <w:rStyle w:val="Char4"/>
          <w:rFonts w:cs="CTraditional Arabic"/>
          <w:rtl/>
        </w:rPr>
        <w:t xml:space="preserve">ش </w:t>
      </w:r>
      <w:r w:rsidR="00804614" w:rsidRPr="00A035AC">
        <w:rPr>
          <w:rStyle w:val="Char4"/>
          <w:rtl/>
        </w:rPr>
        <w:t>«</w:t>
      </w:r>
      <w:r w:rsidR="00366763" w:rsidRPr="00A035AC">
        <w:rPr>
          <w:rStyle w:val="Char4"/>
          <w:rtl/>
        </w:rPr>
        <w:t>وسط</w:t>
      </w:r>
      <w:r w:rsidR="00804614" w:rsidRPr="00A035AC">
        <w:rPr>
          <w:rStyle w:val="Char4"/>
          <w:rtl/>
        </w:rPr>
        <w:t>»</w:t>
      </w:r>
      <w:r w:rsidR="00366763" w:rsidRPr="00A035AC">
        <w:rPr>
          <w:rStyle w:val="Char4"/>
          <w:rtl/>
        </w:rPr>
        <w:t xml:space="preserve"> در اینجا به معنی </w:t>
      </w:r>
      <w:r w:rsidR="00804614" w:rsidRPr="00A035AC">
        <w:rPr>
          <w:rStyle w:val="Char4"/>
          <w:rtl/>
        </w:rPr>
        <w:t>«</w:t>
      </w:r>
      <w:r w:rsidR="00366763" w:rsidRPr="00A035AC">
        <w:rPr>
          <w:rStyle w:val="Char4"/>
          <w:rtl/>
        </w:rPr>
        <w:t>عدل</w:t>
      </w:r>
      <w:r w:rsidR="00804614" w:rsidRPr="00A035AC">
        <w:rPr>
          <w:rStyle w:val="Char4"/>
          <w:rtl/>
        </w:rPr>
        <w:t>»</w:t>
      </w:r>
      <w:r w:rsidR="00366763" w:rsidRPr="00A035AC">
        <w:rPr>
          <w:rStyle w:val="Char4"/>
          <w:rtl/>
        </w:rPr>
        <w:t xml:space="preserve"> است</w:t>
      </w:r>
      <w:r w:rsidR="00366763" w:rsidRPr="00FA1054">
        <w:rPr>
          <w:rStyle w:val="Char4"/>
          <w:vertAlign w:val="superscript"/>
          <w:rtl/>
        </w:rPr>
        <w:footnoteReference w:id="23"/>
      </w:r>
      <w:r w:rsidR="00366763" w:rsidRPr="00A035AC">
        <w:rPr>
          <w:rStyle w:val="Char4"/>
          <w:rtl/>
        </w:rPr>
        <w:t xml:space="preserve"> که شرط صحت و قبولیت شهادت می‌باشد. در آیه‌ای دیگر به مؤمنان همراه رسول خویش می‌فرماید:</w:t>
      </w:r>
      <w:r w:rsidRPr="00A035AC">
        <w:rPr>
          <w:rStyle w:val="Char4"/>
          <w:rFonts w:hint="cs"/>
          <w:rtl/>
        </w:rPr>
        <w:t xml:space="preserve"> </w:t>
      </w:r>
      <w:r>
        <w:rPr>
          <w:rFonts w:cs="Traditional Arabic" w:hint="cs"/>
          <w:rtl/>
          <w:lang w:bidi="fa-IR"/>
        </w:rPr>
        <w:t>﴿</w:t>
      </w:r>
      <w:r w:rsidR="00DF723C" w:rsidRPr="00662BFE">
        <w:rPr>
          <w:rStyle w:val="Char8"/>
          <w:rFonts w:hint="eastAsia"/>
          <w:rtl/>
        </w:rPr>
        <w:t>وَجَ</w:t>
      </w:r>
      <w:r w:rsidR="00DF723C" w:rsidRPr="00662BFE">
        <w:rPr>
          <w:rStyle w:val="Char8"/>
          <w:rFonts w:hint="cs"/>
          <w:rtl/>
        </w:rPr>
        <w:t>ٰ</w:t>
      </w:r>
      <w:r w:rsidR="00DF723C" w:rsidRPr="00662BFE">
        <w:rPr>
          <w:rStyle w:val="Char8"/>
          <w:rFonts w:hint="eastAsia"/>
          <w:rtl/>
        </w:rPr>
        <w:t>هِدُواْ</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حَقَّ</w:t>
      </w:r>
      <w:r w:rsidR="00DF723C" w:rsidRPr="00662BFE">
        <w:rPr>
          <w:rStyle w:val="Char8"/>
          <w:rtl/>
        </w:rPr>
        <w:t xml:space="preserve"> </w:t>
      </w:r>
      <w:r w:rsidR="00DF723C" w:rsidRPr="00662BFE">
        <w:rPr>
          <w:rStyle w:val="Char8"/>
          <w:rFonts w:hint="eastAsia"/>
          <w:rtl/>
        </w:rPr>
        <w:t>جِهَادِهِ</w:t>
      </w:r>
      <w:r w:rsidR="00DF723C" w:rsidRPr="00662BFE">
        <w:rPr>
          <w:rStyle w:val="Char8"/>
          <w:rFonts w:hint="cs"/>
          <w:rtl/>
        </w:rPr>
        <w:t>ۦۚ</w:t>
      </w:r>
      <w:r w:rsidR="00DF723C" w:rsidRPr="00662BFE">
        <w:rPr>
          <w:rStyle w:val="Char8"/>
          <w:rtl/>
        </w:rPr>
        <w:t xml:space="preserve"> </w:t>
      </w:r>
      <w:r w:rsidR="00DF723C" w:rsidRPr="00662BFE">
        <w:rPr>
          <w:rStyle w:val="Char8"/>
          <w:rFonts w:hint="eastAsia"/>
          <w:rtl/>
        </w:rPr>
        <w:t>هُوَ</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ج</w:t>
      </w:r>
      <w:r w:rsidR="00DF723C" w:rsidRPr="00662BFE">
        <w:rPr>
          <w:rStyle w:val="Char8"/>
          <w:rFonts w:hint="cs"/>
          <w:rtl/>
        </w:rPr>
        <w:t>ۡ</w:t>
      </w:r>
      <w:r w:rsidR="00DF723C" w:rsidRPr="00662BFE">
        <w:rPr>
          <w:rStyle w:val="Char8"/>
          <w:rFonts w:hint="eastAsia"/>
          <w:rtl/>
        </w:rPr>
        <w:t>تَبَى</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وَمَا</w:t>
      </w:r>
      <w:r w:rsidR="00DF723C" w:rsidRPr="00662BFE">
        <w:rPr>
          <w:rStyle w:val="Char8"/>
          <w:rtl/>
        </w:rPr>
        <w:t xml:space="preserve"> </w:t>
      </w:r>
      <w:r w:rsidR="00DF723C" w:rsidRPr="00662BFE">
        <w:rPr>
          <w:rStyle w:val="Char8"/>
          <w:rFonts w:hint="eastAsia"/>
          <w:rtl/>
        </w:rPr>
        <w:t>جَعَلَ</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لدِّينِ</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حَرَج</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مِّلَّةَ</w:t>
      </w:r>
      <w:r w:rsidR="00DF723C" w:rsidRPr="00662BFE">
        <w:rPr>
          <w:rStyle w:val="Char8"/>
          <w:rtl/>
        </w:rPr>
        <w:t xml:space="preserve"> </w:t>
      </w:r>
      <w:r w:rsidR="00DF723C" w:rsidRPr="00662BFE">
        <w:rPr>
          <w:rStyle w:val="Char8"/>
          <w:rFonts w:hint="eastAsia"/>
          <w:rtl/>
        </w:rPr>
        <w:t>أَبِيكُم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إِب</w:t>
      </w:r>
      <w:r w:rsidR="00DF723C" w:rsidRPr="00662BFE">
        <w:rPr>
          <w:rStyle w:val="Char8"/>
          <w:rFonts w:hint="cs"/>
          <w:rtl/>
        </w:rPr>
        <w:t>ۡ</w:t>
      </w:r>
      <w:r w:rsidR="00DF723C" w:rsidRPr="00662BFE">
        <w:rPr>
          <w:rStyle w:val="Char8"/>
          <w:rFonts w:hint="eastAsia"/>
          <w:rtl/>
        </w:rPr>
        <w:t>رَ</w:t>
      </w:r>
      <w:r w:rsidR="00DF723C" w:rsidRPr="00662BFE">
        <w:rPr>
          <w:rStyle w:val="Char8"/>
          <w:rFonts w:hint="cs"/>
          <w:rtl/>
        </w:rPr>
        <w:t>ٰ</w:t>
      </w:r>
      <w:r w:rsidR="00DF723C" w:rsidRPr="00662BFE">
        <w:rPr>
          <w:rStyle w:val="Char8"/>
          <w:rFonts w:hint="eastAsia"/>
          <w:rtl/>
        </w:rPr>
        <w:t>هِيمَ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هُوَ</w:t>
      </w:r>
      <w:r w:rsidR="00DF723C" w:rsidRPr="00662BFE">
        <w:rPr>
          <w:rStyle w:val="Char8"/>
          <w:rtl/>
        </w:rPr>
        <w:t xml:space="preserve"> </w:t>
      </w:r>
      <w:r w:rsidR="00DF723C" w:rsidRPr="00662BFE">
        <w:rPr>
          <w:rStyle w:val="Char8"/>
          <w:rFonts w:hint="eastAsia"/>
          <w:rtl/>
        </w:rPr>
        <w:t>سَمَّى</w:t>
      </w:r>
      <w:r w:rsidR="00DF723C" w:rsidRPr="00662BFE">
        <w:rPr>
          <w:rStyle w:val="Char8"/>
          <w:rFonts w:hint="cs"/>
          <w:rtl/>
        </w:rPr>
        <w:t>ٰ</w:t>
      </w:r>
      <w:r w:rsidR="00DF723C" w:rsidRPr="00662BFE">
        <w:rPr>
          <w:rStyle w:val="Char8"/>
          <w:rFonts w:hint="eastAsia"/>
          <w:rtl/>
        </w:rPr>
        <w:t>كُمُ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مُس</w:t>
      </w:r>
      <w:r w:rsidR="00DF723C" w:rsidRPr="00662BFE">
        <w:rPr>
          <w:rStyle w:val="Char8"/>
          <w:rFonts w:hint="cs"/>
          <w:rtl/>
        </w:rPr>
        <w:t>ۡ</w:t>
      </w:r>
      <w:r w:rsidR="00DF723C" w:rsidRPr="00662BFE">
        <w:rPr>
          <w:rStyle w:val="Char8"/>
          <w:rFonts w:hint="eastAsia"/>
          <w:rtl/>
        </w:rPr>
        <w:t>لِمِينَ</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eastAsia"/>
          <w:rtl/>
        </w:rPr>
        <w:t>قَب</w:t>
      </w:r>
      <w:r w:rsidR="00DF723C" w:rsidRPr="00662BFE">
        <w:rPr>
          <w:rStyle w:val="Char8"/>
          <w:rFonts w:hint="cs"/>
          <w:rtl/>
        </w:rPr>
        <w:t>ۡ</w:t>
      </w:r>
      <w:r w:rsidR="00DF723C" w:rsidRPr="00662BFE">
        <w:rPr>
          <w:rStyle w:val="Char8"/>
          <w:rFonts w:hint="eastAsia"/>
          <w:rtl/>
        </w:rPr>
        <w:t>لُ</w:t>
      </w:r>
      <w:r w:rsidR="00DF723C" w:rsidRPr="00662BFE">
        <w:rPr>
          <w:rStyle w:val="Char8"/>
          <w:rtl/>
        </w:rPr>
        <w:t xml:space="preserve"> </w:t>
      </w:r>
      <w:r w:rsidR="00DF723C" w:rsidRPr="00662BFE">
        <w:rPr>
          <w:rStyle w:val="Char8"/>
          <w:rFonts w:hint="eastAsia"/>
          <w:rtl/>
        </w:rPr>
        <w:t>وَفِي</w:t>
      </w:r>
      <w:r w:rsidR="00DF723C" w:rsidRPr="00662BFE">
        <w:rPr>
          <w:rStyle w:val="Char8"/>
          <w:rtl/>
        </w:rPr>
        <w:t xml:space="preserve"> </w:t>
      </w:r>
      <w:r w:rsidR="00DF723C" w:rsidRPr="00662BFE">
        <w:rPr>
          <w:rStyle w:val="Char8"/>
          <w:rFonts w:hint="eastAsia"/>
          <w:rtl/>
        </w:rPr>
        <w:t>هَ</w:t>
      </w:r>
      <w:r w:rsidR="00DF723C" w:rsidRPr="00662BFE">
        <w:rPr>
          <w:rStyle w:val="Char8"/>
          <w:rFonts w:hint="cs"/>
          <w:rtl/>
        </w:rPr>
        <w:t>ٰ</w:t>
      </w:r>
      <w:r w:rsidR="00DF723C" w:rsidRPr="00662BFE">
        <w:rPr>
          <w:rStyle w:val="Char8"/>
          <w:rFonts w:hint="eastAsia"/>
          <w:rtl/>
        </w:rPr>
        <w:t>ذَا</w:t>
      </w:r>
      <w:r w:rsidR="00DF723C" w:rsidRPr="00662BFE">
        <w:rPr>
          <w:rStyle w:val="Char8"/>
          <w:rtl/>
        </w:rPr>
        <w:t xml:space="preserve"> </w:t>
      </w:r>
      <w:r w:rsidR="00DF723C" w:rsidRPr="00662BFE">
        <w:rPr>
          <w:rStyle w:val="Char8"/>
          <w:rFonts w:hint="eastAsia"/>
          <w:rtl/>
        </w:rPr>
        <w:t>لِيَكُونَ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لرَّسُولُ</w:t>
      </w:r>
      <w:r w:rsidR="00DF723C" w:rsidRPr="00662BFE">
        <w:rPr>
          <w:rStyle w:val="Char8"/>
          <w:rtl/>
        </w:rPr>
        <w:t xml:space="preserve"> </w:t>
      </w:r>
      <w:r w:rsidR="00DF723C" w:rsidRPr="00662BFE">
        <w:rPr>
          <w:rStyle w:val="Char8"/>
          <w:rFonts w:hint="eastAsia"/>
          <w:rtl/>
        </w:rPr>
        <w:t>شَهِيدًا</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وَتَكُونُواْ</w:t>
      </w:r>
      <w:r w:rsidR="00DF723C" w:rsidRPr="00662BFE">
        <w:rPr>
          <w:rStyle w:val="Char8"/>
          <w:rtl/>
        </w:rPr>
        <w:t xml:space="preserve"> </w:t>
      </w:r>
      <w:r w:rsidR="00DF723C" w:rsidRPr="00662BFE">
        <w:rPr>
          <w:rStyle w:val="Char8"/>
          <w:rFonts w:hint="eastAsia"/>
          <w:rtl/>
        </w:rPr>
        <w:t>شُهَدَا</w:t>
      </w:r>
      <w:r w:rsidR="00DF723C" w:rsidRPr="00662BFE">
        <w:rPr>
          <w:rStyle w:val="Char8"/>
          <w:rFonts w:hint="cs"/>
          <w:rtl/>
        </w:rPr>
        <w:t>ٓ</w:t>
      </w:r>
      <w:r w:rsidR="00DF723C" w:rsidRPr="00662BFE">
        <w:rPr>
          <w:rStyle w:val="Char8"/>
          <w:rFonts w:hint="eastAsia"/>
          <w:rtl/>
        </w:rPr>
        <w:t>ءَ</w:t>
      </w:r>
      <w:r w:rsidR="00DF723C" w:rsidRPr="00662BFE">
        <w:rPr>
          <w:rStyle w:val="Char8"/>
          <w:rtl/>
        </w:rPr>
        <w:t xml:space="preserve"> </w:t>
      </w:r>
      <w:r w:rsidR="00DF723C" w:rsidRPr="00662BFE">
        <w:rPr>
          <w:rStyle w:val="Char8"/>
          <w:rFonts w:hint="eastAsia"/>
          <w:rtl/>
        </w:rPr>
        <w:t>عَلَى</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لنَّاسِ</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فَأَقِيمُواْ</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لصَّلَو</w:t>
      </w:r>
      <w:r w:rsidR="00DF723C" w:rsidRPr="00662BFE">
        <w:rPr>
          <w:rStyle w:val="Char8"/>
          <w:rFonts w:hint="cs"/>
          <w:rtl/>
        </w:rPr>
        <w:t>ٰ</w:t>
      </w:r>
      <w:r w:rsidR="00DF723C" w:rsidRPr="00662BFE">
        <w:rPr>
          <w:rStyle w:val="Char8"/>
          <w:rFonts w:hint="eastAsia"/>
          <w:rtl/>
        </w:rPr>
        <w:t>ةَ</w:t>
      </w:r>
      <w:r w:rsidR="00DF723C" w:rsidRPr="00662BFE">
        <w:rPr>
          <w:rStyle w:val="Char8"/>
          <w:rtl/>
        </w:rPr>
        <w:t xml:space="preserve"> </w:t>
      </w:r>
      <w:r w:rsidR="00DF723C" w:rsidRPr="00662BFE">
        <w:rPr>
          <w:rStyle w:val="Char8"/>
          <w:rFonts w:hint="eastAsia"/>
          <w:rtl/>
        </w:rPr>
        <w:t>وَءَاتُواْ</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لزَّكَو</w:t>
      </w:r>
      <w:r w:rsidR="00DF723C" w:rsidRPr="00662BFE">
        <w:rPr>
          <w:rStyle w:val="Char8"/>
          <w:rFonts w:hint="cs"/>
          <w:rtl/>
        </w:rPr>
        <w:t>ٰ</w:t>
      </w:r>
      <w:r w:rsidR="00DF723C" w:rsidRPr="00662BFE">
        <w:rPr>
          <w:rStyle w:val="Char8"/>
          <w:rFonts w:hint="eastAsia"/>
          <w:rtl/>
        </w:rPr>
        <w:t>ةَ</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ع</w:t>
      </w:r>
      <w:r w:rsidR="00DF723C" w:rsidRPr="00662BFE">
        <w:rPr>
          <w:rStyle w:val="Char8"/>
          <w:rFonts w:hint="cs"/>
          <w:rtl/>
        </w:rPr>
        <w:t>ۡ</w:t>
      </w:r>
      <w:r w:rsidR="00DF723C" w:rsidRPr="00662BFE">
        <w:rPr>
          <w:rStyle w:val="Char8"/>
          <w:rFonts w:hint="eastAsia"/>
          <w:rtl/>
        </w:rPr>
        <w:t>تَصِمُواْ</w:t>
      </w:r>
      <w:r w:rsidR="00DF723C" w:rsidRPr="00662BFE">
        <w:rPr>
          <w:rStyle w:val="Char8"/>
          <w:rtl/>
        </w:rPr>
        <w:t xml:space="preserve"> </w:t>
      </w:r>
      <w:r w:rsidR="00DF723C" w:rsidRPr="00662BFE">
        <w:rPr>
          <w:rStyle w:val="Char8"/>
          <w:rFonts w:hint="eastAsia"/>
          <w:rtl/>
        </w:rPr>
        <w:t>بِ</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هُوَ</w:t>
      </w:r>
      <w:r w:rsidR="00DF723C" w:rsidRPr="00662BFE">
        <w:rPr>
          <w:rStyle w:val="Char8"/>
          <w:rtl/>
        </w:rPr>
        <w:t xml:space="preserve"> </w:t>
      </w:r>
      <w:r w:rsidR="00DF723C" w:rsidRPr="00662BFE">
        <w:rPr>
          <w:rStyle w:val="Char8"/>
          <w:rFonts w:hint="eastAsia"/>
          <w:rtl/>
        </w:rPr>
        <w:t>مَو</w:t>
      </w:r>
      <w:r w:rsidR="00DF723C" w:rsidRPr="00662BFE">
        <w:rPr>
          <w:rStyle w:val="Char8"/>
          <w:rFonts w:hint="cs"/>
          <w:rtl/>
        </w:rPr>
        <w:t>ۡ</w:t>
      </w:r>
      <w:r w:rsidR="00DF723C" w:rsidRPr="00662BFE">
        <w:rPr>
          <w:rStyle w:val="Char8"/>
          <w:rFonts w:hint="eastAsia"/>
          <w:rtl/>
        </w:rPr>
        <w:t>لَى</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فَنِع</w:t>
      </w:r>
      <w:r w:rsidR="00DF723C" w:rsidRPr="00662BFE">
        <w:rPr>
          <w:rStyle w:val="Char8"/>
          <w:rFonts w:hint="cs"/>
          <w:rtl/>
        </w:rPr>
        <w:t>ۡ</w:t>
      </w:r>
      <w:r w:rsidR="00DF723C" w:rsidRPr="00662BFE">
        <w:rPr>
          <w:rStyle w:val="Char8"/>
          <w:rFonts w:hint="eastAsia"/>
          <w:rtl/>
        </w:rPr>
        <w:t>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مَو</w:t>
      </w:r>
      <w:r w:rsidR="00DF723C" w:rsidRPr="00662BFE">
        <w:rPr>
          <w:rStyle w:val="Char8"/>
          <w:rFonts w:hint="cs"/>
          <w:rtl/>
        </w:rPr>
        <w:t>ۡ</w:t>
      </w:r>
      <w:r w:rsidR="00DF723C" w:rsidRPr="00662BFE">
        <w:rPr>
          <w:rStyle w:val="Char8"/>
          <w:rFonts w:hint="eastAsia"/>
          <w:rtl/>
        </w:rPr>
        <w:t>لَى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وَنِع</w:t>
      </w:r>
      <w:r w:rsidR="00DF723C" w:rsidRPr="00662BFE">
        <w:rPr>
          <w:rStyle w:val="Char8"/>
          <w:rFonts w:hint="cs"/>
          <w:rtl/>
        </w:rPr>
        <w:t>ۡ</w:t>
      </w:r>
      <w:r w:rsidR="00DF723C" w:rsidRPr="00662BFE">
        <w:rPr>
          <w:rStyle w:val="Char8"/>
          <w:rFonts w:hint="eastAsia"/>
          <w:rtl/>
        </w:rPr>
        <w:t>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لنَّصِيرُ</w:t>
      </w:r>
      <w:r w:rsidR="00DF723C" w:rsidRPr="00662BFE">
        <w:rPr>
          <w:rStyle w:val="Char8"/>
          <w:rtl/>
        </w:rPr>
        <w:t xml:space="preserve"> </w:t>
      </w:r>
      <w:r w:rsidR="00DF723C" w:rsidRPr="00662BFE">
        <w:rPr>
          <w:rStyle w:val="Char8"/>
          <w:rFonts w:hint="cs"/>
          <w:rtl/>
        </w:rPr>
        <w:t>٧٨</w:t>
      </w:r>
      <w:r>
        <w:rPr>
          <w:rFonts w:cs="Traditional Arabic" w:hint="cs"/>
          <w:rtl/>
          <w:lang w:bidi="fa-IR"/>
        </w:rPr>
        <w:t>﴾</w:t>
      </w:r>
      <w:r w:rsidRPr="00A035AC">
        <w:rPr>
          <w:rStyle w:val="Char4"/>
          <w:rFonts w:hint="cs"/>
          <w:rtl/>
        </w:rPr>
        <w:t xml:space="preserve"> </w:t>
      </w:r>
      <w:r w:rsidRPr="00142A9B">
        <w:rPr>
          <w:rStyle w:val="Char5"/>
          <w:rFonts w:hint="cs"/>
          <w:rtl/>
        </w:rPr>
        <w:t>[الحج: 78]</w:t>
      </w:r>
      <w:r w:rsidRPr="00A035AC">
        <w:rPr>
          <w:rStyle w:val="Char4"/>
          <w:rFonts w:hint="cs"/>
          <w:rtl/>
        </w:rPr>
        <w:t>.</w:t>
      </w:r>
      <w:r w:rsidR="00366763" w:rsidRPr="00A035AC">
        <w:rPr>
          <w:rStyle w:val="Char4"/>
          <w:rtl/>
        </w:rPr>
        <w:t xml:space="preserve"> </w:t>
      </w:r>
      <w:r w:rsidRPr="00A035AC">
        <w:rPr>
          <w:rStyle w:val="Char4"/>
          <w:rtl/>
        </w:rPr>
        <w:t>این خطاب، صحابه</w:t>
      </w:r>
      <w:r w:rsidR="00A035AC" w:rsidRPr="00A035AC">
        <w:rPr>
          <w:rStyle w:val="Char4"/>
          <w:rFonts w:cs="CTraditional Arabic"/>
          <w:rtl/>
        </w:rPr>
        <w:t xml:space="preserve">ش </w:t>
      </w:r>
      <w:r w:rsidR="00366763" w:rsidRPr="00A035AC">
        <w:rPr>
          <w:rStyle w:val="Char4"/>
          <w:rtl/>
        </w:rPr>
        <w:t xml:space="preserve">را با این انعامات و وظایف تذکر می‌دهد: </w:t>
      </w:r>
    </w:p>
    <w:p w:rsidR="00366763" w:rsidRPr="00A035AC" w:rsidRDefault="00366763" w:rsidP="00D315C5">
      <w:pPr>
        <w:pStyle w:val="2Badr14"/>
        <w:numPr>
          <w:ilvl w:val="0"/>
          <w:numId w:val="33"/>
        </w:numPr>
        <w:tabs>
          <w:tab w:val="left" w:pos="538"/>
          <w:tab w:val="left" w:pos="680"/>
        </w:tabs>
        <w:ind w:left="641" w:hanging="357"/>
        <w:jc w:val="both"/>
        <w:rPr>
          <w:rStyle w:val="Char4"/>
          <w:rtl/>
        </w:rPr>
      </w:pPr>
      <w:r w:rsidRPr="00A035AC">
        <w:rPr>
          <w:rStyle w:val="Char4"/>
          <w:rtl/>
        </w:rPr>
        <w:t xml:space="preserve"> در راه خدا جهاد کنید، آن چنان که حق جهاد است، با مال و جان و تمام وجود.</w:t>
      </w:r>
    </w:p>
    <w:p w:rsidR="00366763" w:rsidRPr="00A035AC" w:rsidRDefault="00090602" w:rsidP="00D315C5">
      <w:pPr>
        <w:pStyle w:val="2Badr14"/>
        <w:numPr>
          <w:ilvl w:val="0"/>
          <w:numId w:val="33"/>
        </w:numPr>
        <w:tabs>
          <w:tab w:val="left" w:pos="538"/>
        </w:tabs>
        <w:ind w:left="641" w:hanging="357"/>
        <w:jc w:val="both"/>
        <w:rPr>
          <w:rStyle w:val="Char4"/>
          <w:rtl/>
        </w:rPr>
      </w:pPr>
      <w:r w:rsidRPr="00A035AC">
        <w:rPr>
          <w:rStyle w:val="Char4"/>
          <w:rFonts w:hint="cs"/>
          <w:rtl/>
        </w:rPr>
        <w:t xml:space="preserve"> </w:t>
      </w:r>
      <w:r w:rsidR="00366763" w:rsidRPr="00A035AC">
        <w:rPr>
          <w:rStyle w:val="Char4"/>
          <w:rtl/>
        </w:rPr>
        <w:t xml:space="preserve">خداوند متعال شما را برای دین خود برگزیده است. </w:t>
      </w:r>
    </w:p>
    <w:p w:rsidR="00366763" w:rsidRPr="00A035AC" w:rsidRDefault="00090602" w:rsidP="00D315C5">
      <w:pPr>
        <w:pStyle w:val="2Badr14"/>
        <w:numPr>
          <w:ilvl w:val="0"/>
          <w:numId w:val="33"/>
        </w:numPr>
        <w:tabs>
          <w:tab w:val="left" w:pos="538"/>
        </w:tabs>
        <w:ind w:left="641" w:hanging="357"/>
        <w:jc w:val="both"/>
        <w:rPr>
          <w:rStyle w:val="Char4"/>
          <w:rtl/>
        </w:rPr>
      </w:pPr>
      <w:r w:rsidRPr="00A035AC">
        <w:rPr>
          <w:rStyle w:val="Char4"/>
          <w:rFonts w:hint="cs"/>
          <w:rtl/>
        </w:rPr>
        <w:t xml:space="preserve"> </w:t>
      </w:r>
      <w:r w:rsidR="00366763" w:rsidRPr="00A035AC">
        <w:rPr>
          <w:rStyle w:val="Char4"/>
          <w:rtl/>
        </w:rPr>
        <w:t>او تعالی ملت توحیدی پدرتان، ابراهیم</w:t>
      </w:r>
      <w:r w:rsidR="00D315C5">
        <w:rPr>
          <w:rStyle w:val="Char4"/>
          <w:rFonts w:cs="CTraditional Arabic" w:hint="cs"/>
          <w:rtl/>
        </w:rPr>
        <w:t>÷</w:t>
      </w:r>
      <w:r w:rsidR="00D315C5">
        <w:rPr>
          <w:rStyle w:val="Char4"/>
        </w:rPr>
        <w:t xml:space="preserve"> </w:t>
      </w:r>
      <w:r w:rsidR="00366763" w:rsidRPr="00A035AC">
        <w:rPr>
          <w:rStyle w:val="Char4"/>
          <w:rtl/>
        </w:rPr>
        <w:t>را آیین شما قرار داده و در این دین هیچ حرج و مشکلی بر شما نیست.</w:t>
      </w:r>
    </w:p>
    <w:p w:rsidR="00366763" w:rsidRPr="00A035AC" w:rsidRDefault="00090602" w:rsidP="00D315C5">
      <w:pPr>
        <w:pStyle w:val="2Badr14"/>
        <w:numPr>
          <w:ilvl w:val="0"/>
          <w:numId w:val="33"/>
        </w:numPr>
        <w:tabs>
          <w:tab w:val="left" w:pos="538"/>
        </w:tabs>
        <w:ind w:left="641" w:hanging="357"/>
        <w:jc w:val="both"/>
        <w:rPr>
          <w:rStyle w:val="Char4"/>
          <w:rtl/>
        </w:rPr>
      </w:pPr>
      <w:r w:rsidRPr="00A035AC">
        <w:rPr>
          <w:rStyle w:val="Char4"/>
          <w:rFonts w:hint="cs"/>
          <w:rtl/>
        </w:rPr>
        <w:t xml:space="preserve"> </w:t>
      </w:r>
      <w:r w:rsidRPr="00A035AC">
        <w:rPr>
          <w:rStyle w:val="Char4"/>
          <w:rtl/>
        </w:rPr>
        <w:t>خلیل خدا، ابراهیم</w:t>
      </w:r>
      <w:r w:rsidR="00D315C5" w:rsidRPr="00D315C5">
        <w:rPr>
          <w:rStyle w:val="Char4"/>
          <w:rFonts w:cs="CTraditional Arabic"/>
          <w:rtl/>
        </w:rPr>
        <w:t xml:space="preserve">÷ </w:t>
      </w:r>
      <w:r w:rsidR="00366763" w:rsidRPr="00A035AC">
        <w:rPr>
          <w:rStyle w:val="Char4"/>
          <w:rtl/>
        </w:rPr>
        <w:t xml:space="preserve">پیش از این شما را </w:t>
      </w:r>
      <w:r w:rsidR="00804614" w:rsidRPr="00A035AC">
        <w:rPr>
          <w:rStyle w:val="Char4"/>
          <w:rtl/>
        </w:rPr>
        <w:t>«</w:t>
      </w:r>
      <w:r w:rsidR="00366763" w:rsidRPr="00A035AC">
        <w:rPr>
          <w:rStyle w:val="Char4"/>
          <w:rtl/>
        </w:rPr>
        <w:t>مسلمان</w:t>
      </w:r>
      <w:r w:rsidR="00804614" w:rsidRPr="00A035AC">
        <w:rPr>
          <w:rStyle w:val="Char4"/>
          <w:rtl/>
        </w:rPr>
        <w:t>»</w:t>
      </w:r>
      <w:r w:rsidR="00366763" w:rsidRPr="00A035AC">
        <w:rPr>
          <w:rStyle w:val="Char4"/>
          <w:rtl/>
        </w:rPr>
        <w:t xml:space="preserve"> نام نهاد. او پس از اتمام بنای بیت الله، سه دعای جامع کرد که یکی از آن‌ها، پیدا کردن یک امت مسلمه از نسل او بود:</w:t>
      </w:r>
      <w:r w:rsidRPr="00A035AC">
        <w:rPr>
          <w:rStyle w:val="Char4"/>
          <w:rFonts w:hint="cs"/>
          <w:rtl/>
        </w:rPr>
        <w:t xml:space="preserve"> </w:t>
      </w:r>
      <w:r>
        <w:rPr>
          <w:rFonts w:cs="Traditional Arabic" w:hint="cs"/>
          <w:rtl/>
          <w:lang w:bidi="fa-IR"/>
        </w:rPr>
        <w:t>﴿</w:t>
      </w:r>
      <w:r w:rsidR="00DF723C" w:rsidRPr="00662BFE">
        <w:rPr>
          <w:rStyle w:val="Char8"/>
          <w:rFonts w:hint="eastAsia"/>
          <w:rtl/>
        </w:rPr>
        <w:t>رَبَّنَا</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ج</w:t>
      </w:r>
      <w:r w:rsidR="00DF723C" w:rsidRPr="00662BFE">
        <w:rPr>
          <w:rStyle w:val="Char8"/>
          <w:rFonts w:hint="cs"/>
          <w:rtl/>
        </w:rPr>
        <w:t>ۡ</w:t>
      </w:r>
      <w:r w:rsidR="00DF723C" w:rsidRPr="00662BFE">
        <w:rPr>
          <w:rStyle w:val="Char8"/>
          <w:rFonts w:hint="eastAsia"/>
          <w:rtl/>
        </w:rPr>
        <w:t>عَل</w:t>
      </w:r>
      <w:r w:rsidR="00DF723C" w:rsidRPr="00662BFE">
        <w:rPr>
          <w:rStyle w:val="Char8"/>
          <w:rFonts w:hint="cs"/>
          <w:rtl/>
        </w:rPr>
        <w:t>ۡ</w:t>
      </w:r>
      <w:r w:rsidR="00DF723C" w:rsidRPr="00662BFE">
        <w:rPr>
          <w:rStyle w:val="Char8"/>
          <w:rFonts w:hint="eastAsia"/>
          <w:rtl/>
        </w:rPr>
        <w:t>نَا</w:t>
      </w:r>
      <w:r w:rsidR="00DF723C" w:rsidRPr="00662BFE">
        <w:rPr>
          <w:rStyle w:val="Char8"/>
          <w:rtl/>
        </w:rPr>
        <w:t xml:space="preserve"> </w:t>
      </w:r>
      <w:r w:rsidR="00DF723C" w:rsidRPr="00662BFE">
        <w:rPr>
          <w:rStyle w:val="Char8"/>
          <w:rFonts w:hint="eastAsia"/>
          <w:rtl/>
        </w:rPr>
        <w:t>مُس</w:t>
      </w:r>
      <w:r w:rsidR="00DF723C" w:rsidRPr="00662BFE">
        <w:rPr>
          <w:rStyle w:val="Char8"/>
          <w:rFonts w:hint="cs"/>
          <w:rtl/>
        </w:rPr>
        <w:t>ۡ</w:t>
      </w:r>
      <w:r w:rsidR="00DF723C" w:rsidRPr="00662BFE">
        <w:rPr>
          <w:rStyle w:val="Char8"/>
          <w:rFonts w:hint="eastAsia"/>
          <w:rtl/>
        </w:rPr>
        <w:t>لِمَي</w:t>
      </w:r>
      <w:r w:rsidR="00DF723C" w:rsidRPr="00662BFE">
        <w:rPr>
          <w:rStyle w:val="Char8"/>
          <w:rFonts w:hint="cs"/>
          <w:rtl/>
        </w:rPr>
        <w:t>ۡ</w:t>
      </w:r>
      <w:r w:rsidR="00DF723C" w:rsidRPr="00662BFE">
        <w:rPr>
          <w:rStyle w:val="Char8"/>
          <w:rFonts w:hint="eastAsia"/>
          <w:rtl/>
        </w:rPr>
        <w:t>نِ</w:t>
      </w:r>
      <w:r w:rsidR="00DF723C" w:rsidRPr="00662BFE">
        <w:rPr>
          <w:rStyle w:val="Char8"/>
          <w:rtl/>
        </w:rPr>
        <w:t xml:space="preserve"> </w:t>
      </w:r>
      <w:r w:rsidR="00DF723C" w:rsidRPr="00662BFE">
        <w:rPr>
          <w:rStyle w:val="Char8"/>
          <w:rFonts w:hint="eastAsia"/>
          <w:rtl/>
        </w:rPr>
        <w:t>لَكَ</w:t>
      </w:r>
      <w:r w:rsidR="00DF723C" w:rsidRPr="00662BFE">
        <w:rPr>
          <w:rStyle w:val="Char8"/>
          <w:rtl/>
        </w:rPr>
        <w:t xml:space="preserve"> </w:t>
      </w:r>
      <w:r w:rsidR="00DF723C" w:rsidRPr="00662BFE">
        <w:rPr>
          <w:rStyle w:val="Char8"/>
          <w:rFonts w:hint="eastAsia"/>
          <w:rtl/>
        </w:rPr>
        <w:t>وَمِن</w:t>
      </w:r>
      <w:r w:rsidR="00DF723C" w:rsidRPr="00662BFE">
        <w:rPr>
          <w:rStyle w:val="Char8"/>
          <w:rtl/>
        </w:rPr>
        <w:t xml:space="preserve"> </w:t>
      </w:r>
      <w:r w:rsidR="00DF723C" w:rsidRPr="00662BFE">
        <w:rPr>
          <w:rStyle w:val="Char8"/>
          <w:rFonts w:hint="eastAsia"/>
          <w:rtl/>
        </w:rPr>
        <w:t>ذُرِّيَّتِنَا</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أُمَّة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مُّس</w:t>
      </w:r>
      <w:r w:rsidR="00DF723C" w:rsidRPr="00662BFE">
        <w:rPr>
          <w:rStyle w:val="Char8"/>
          <w:rFonts w:hint="cs"/>
          <w:rtl/>
        </w:rPr>
        <w:t>ۡ</w:t>
      </w:r>
      <w:r w:rsidR="00DF723C" w:rsidRPr="00662BFE">
        <w:rPr>
          <w:rStyle w:val="Char8"/>
          <w:rFonts w:hint="eastAsia"/>
          <w:rtl/>
        </w:rPr>
        <w:t>لِمَة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لَّكَ</w:t>
      </w:r>
      <w:r w:rsidR="00DF723C">
        <w:rPr>
          <w:rFonts w:ascii="KFGQPC Uthmanic Script HAFS" w:cs="Times New Roman" w:hint="cs"/>
          <w:rtl/>
        </w:rPr>
        <w:t>...</w:t>
      </w:r>
      <w:r>
        <w:rPr>
          <w:rFonts w:cs="Traditional Arabic" w:hint="cs"/>
          <w:rtl/>
          <w:lang w:bidi="fa-IR"/>
        </w:rPr>
        <w:t>﴾</w:t>
      </w:r>
      <w:r w:rsidRPr="00A035AC">
        <w:rPr>
          <w:rStyle w:val="Char4"/>
          <w:rFonts w:hint="cs"/>
          <w:rtl/>
        </w:rPr>
        <w:t xml:space="preserve"> </w:t>
      </w:r>
      <w:r w:rsidRPr="00D315C5">
        <w:rPr>
          <w:rStyle w:val="Char5"/>
          <w:rFonts w:hint="cs"/>
          <w:rtl/>
        </w:rPr>
        <w:t>[البقر</w:t>
      </w:r>
      <w:r w:rsidRPr="00D315C5">
        <w:rPr>
          <w:rStyle w:val="Char5"/>
          <w:rtl/>
        </w:rPr>
        <w:t>ة</w:t>
      </w:r>
      <w:r w:rsidRPr="00D315C5">
        <w:rPr>
          <w:rStyle w:val="Char5"/>
          <w:rFonts w:hint="cs"/>
          <w:rtl/>
        </w:rPr>
        <w:t>: 128].</w:t>
      </w:r>
    </w:p>
    <w:p w:rsidR="00366763" w:rsidRPr="00A035AC" w:rsidRDefault="00366763" w:rsidP="00D315C5">
      <w:pPr>
        <w:pStyle w:val="2Badr14"/>
        <w:numPr>
          <w:ilvl w:val="0"/>
          <w:numId w:val="33"/>
        </w:numPr>
        <w:tabs>
          <w:tab w:val="left" w:pos="538"/>
        </w:tabs>
        <w:ind w:left="641" w:hanging="357"/>
        <w:jc w:val="both"/>
        <w:rPr>
          <w:rStyle w:val="Char4"/>
          <w:rtl/>
        </w:rPr>
      </w:pPr>
      <w:r w:rsidRPr="00A035AC">
        <w:rPr>
          <w:rStyle w:val="Char4"/>
          <w:rtl/>
        </w:rPr>
        <w:t xml:space="preserve"> شما مسلمان و منقاد حقیقی خداوند قرار داده شدید تا رسول بر شما گواه باشد و شما خو</w:t>
      </w:r>
      <w:r w:rsidR="00090602" w:rsidRPr="00A035AC">
        <w:rPr>
          <w:rStyle w:val="Char4"/>
          <w:rtl/>
        </w:rPr>
        <w:t>د گواهانی بر سایر</w:t>
      </w:r>
      <w:r w:rsidR="003927BE">
        <w:rPr>
          <w:rStyle w:val="Char4"/>
          <w:rtl/>
        </w:rPr>
        <w:t xml:space="preserve"> انسان‌ها</w:t>
      </w:r>
      <w:r w:rsidR="00090602" w:rsidRPr="00A035AC">
        <w:rPr>
          <w:rStyle w:val="Char4"/>
          <w:rtl/>
        </w:rPr>
        <w:t xml:space="preserve"> شوید.</w:t>
      </w:r>
    </w:p>
    <w:p w:rsidR="00366763" w:rsidRPr="00A035AC" w:rsidRDefault="00090602" w:rsidP="00D315C5">
      <w:pPr>
        <w:pStyle w:val="2Badr14"/>
        <w:numPr>
          <w:ilvl w:val="0"/>
          <w:numId w:val="33"/>
        </w:numPr>
        <w:tabs>
          <w:tab w:val="left" w:pos="538"/>
        </w:tabs>
        <w:ind w:left="641" w:hanging="357"/>
        <w:jc w:val="both"/>
        <w:rPr>
          <w:rStyle w:val="Char4"/>
          <w:rtl/>
        </w:rPr>
      </w:pPr>
      <w:r w:rsidRPr="00A035AC">
        <w:rPr>
          <w:rStyle w:val="Char4"/>
          <w:rFonts w:hint="cs"/>
          <w:rtl/>
        </w:rPr>
        <w:t xml:space="preserve"> </w:t>
      </w:r>
      <w:r w:rsidR="00366763" w:rsidRPr="00A035AC">
        <w:rPr>
          <w:rStyle w:val="Char4"/>
          <w:rtl/>
        </w:rPr>
        <w:t>نماز</w:t>
      </w:r>
      <w:r w:rsidR="00D315C5">
        <w:rPr>
          <w:rStyle w:val="Char4"/>
          <w:rtl/>
        </w:rPr>
        <w:t xml:space="preserve"> را </w:t>
      </w:r>
      <w:r w:rsidRPr="00A035AC">
        <w:rPr>
          <w:rStyle w:val="Char4"/>
          <w:rtl/>
        </w:rPr>
        <w:t>قائم نگه دارید، زکات اموال</w:t>
      </w:r>
      <w:r w:rsidRPr="00A035AC">
        <w:rPr>
          <w:rStyle w:val="Char4"/>
          <w:rFonts w:hint="cs"/>
          <w:rtl/>
        </w:rPr>
        <w:t>‌</w:t>
      </w:r>
      <w:r w:rsidR="00366763" w:rsidRPr="00A035AC">
        <w:rPr>
          <w:rStyle w:val="Char4"/>
          <w:rtl/>
        </w:rPr>
        <w:t xml:space="preserve">تان را بپردازید </w:t>
      </w:r>
      <w:r w:rsidR="00B87E4A" w:rsidRPr="00A035AC">
        <w:rPr>
          <w:rStyle w:val="Char4"/>
          <w:rtl/>
        </w:rPr>
        <w:t>(</w:t>
      </w:r>
      <w:r w:rsidR="00366763" w:rsidRPr="00A035AC">
        <w:rPr>
          <w:rStyle w:val="Char4"/>
          <w:rtl/>
        </w:rPr>
        <w:t>و بر سایر عبادات فرض و واجب عامل گردید</w:t>
      </w:r>
      <w:r w:rsidR="00B87E4A" w:rsidRPr="00A035AC">
        <w:rPr>
          <w:rStyle w:val="Char4"/>
          <w:rtl/>
        </w:rPr>
        <w:t>)</w:t>
      </w:r>
      <w:r w:rsidRPr="00A035AC">
        <w:rPr>
          <w:rStyle w:val="Char4"/>
          <w:rtl/>
        </w:rPr>
        <w:t>.</w:t>
      </w:r>
    </w:p>
    <w:p w:rsidR="00366763" w:rsidRPr="00A035AC" w:rsidRDefault="00090602" w:rsidP="00D315C5">
      <w:pPr>
        <w:pStyle w:val="2Badr14"/>
        <w:numPr>
          <w:ilvl w:val="0"/>
          <w:numId w:val="33"/>
        </w:numPr>
        <w:tabs>
          <w:tab w:val="left" w:pos="538"/>
        </w:tabs>
        <w:ind w:left="641" w:hanging="357"/>
        <w:jc w:val="both"/>
        <w:rPr>
          <w:rStyle w:val="Char4"/>
          <w:rtl/>
        </w:rPr>
      </w:pPr>
      <w:r w:rsidRPr="00A035AC">
        <w:rPr>
          <w:rStyle w:val="Char4"/>
          <w:rFonts w:hint="cs"/>
          <w:rtl/>
        </w:rPr>
        <w:t xml:space="preserve"> </w:t>
      </w:r>
      <w:r w:rsidR="00366763" w:rsidRPr="00A035AC">
        <w:rPr>
          <w:rStyle w:val="Char4"/>
          <w:rtl/>
        </w:rPr>
        <w:t>اعتماد و اعتصام</w:t>
      </w:r>
      <w:r w:rsidR="00174C42">
        <w:rPr>
          <w:rStyle w:val="Char4"/>
          <w:rtl/>
        </w:rPr>
        <w:t xml:space="preserve">‌تان </w:t>
      </w:r>
      <w:r w:rsidR="00366763" w:rsidRPr="00A035AC">
        <w:rPr>
          <w:rStyle w:val="Char4"/>
          <w:rtl/>
        </w:rPr>
        <w:t xml:space="preserve">در تمام کارها به خداوند متعال باشد و بس. </w:t>
      </w:r>
    </w:p>
    <w:p w:rsidR="00366763" w:rsidRPr="00A035AC" w:rsidRDefault="00090602" w:rsidP="00D315C5">
      <w:pPr>
        <w:pStyle w:val="2Badr14"/>
        <w:numPr>
          <w:ilvl w:val="0"/>
          <w:numId w:val="33"/>
        </w:numPr>
        <w:tabs>
          <w:tab w:val="left" w:pos="538"/>
        </w:tabs>
        <w:ind w:left="641" w:hanging="357"/>
        <w:jc w:val="both"/>
        <w:rPr>
          <w:rStyle w:val="Char4"/>
          <w:rtl/>
        </w:rPr>
      </w:pPr>
      <w:r w:rsidRPr="00A035AC">
        <w:rPr>
          <w:rStyle w:val="Char4"/>
          <w:rFonts w:hint="cs"/>
          <w:rtl/>
        </w:rPr>
        <w:t xml:space="preserve"> </w:t>
      </w:r>
      <w:r w:rsidR="00366763" w:rsidRPr="00A035AC">
        <w:rPr>
          <w:rStyle w:val="Char4"/>
          <w:rtl/>
        </w:rPr>
        <w:t>خداوند متعال یاری دهنده و کارساز شماست، ذاتی که</w:t>
      </w:r>
      <w:r w:rsidRPr="00A035AC">
        <w:rPr>
          <w:rStyle w:val="Char4"/>
          <w:rtl/>
        </w:rPr>
        <w:t xml:space="preserve"> بهترین مولی و بهترین ناصر است.</w:t>
      </w:r>
    </w:p>
    <w:p w:rsidR="00366763" w:rsidRPr="00D315C5" w:rsidRDefault="00366763" w:rsidP="00D315C5">
      <w:pPr>
        <w:pStyle w:val="a0"/>
        <w:numPr>
          <w:ilvl w:val="0"/>
          <w:numId w:val="0"/>
        </w:numPr>
        <w:ind w:firstLine="284"/>
        <w:rPr>
          <w:rtl/>
        </w:rPr>
      </w:pPr>
      <w:r w:rsidRPr="00D315C5">
        <w:rPr>
          <w:rtl/>
        </w:rPr>
        <w:t xml:space="preserve">از این دو آیه به وضوح ثابت می‌شود که یکی از اهداف و حکمت‌های خداوند حکیم در ایجاد این امت، ایجاد یک امت عادل و مؤمن واقعی و موحد راستین بوده است تا در روز قیامت بر امم پیشین گواه باشند و با شهادت خویش نگذارند مردم پیامبران‌شان را به عدم ابلاغ حکم خداوند متهم سازند و در این وصف عالی بدان پایه باشند که رسول او هم با اطمینان بر شهادتشان گواهی دهد. </w:t>
      </w:r>
    </w:p>
    <w:p w:rsidR="00366763" w:rsidRPr="00A035AC" w:rsidRDefault="00366763" w:rsidP="00366763">
      <w:pPr>
        <w:pStyle w:val="2Badr14"/>
        <w:ind w:firstLine="284"/>
        <w:jc w:val="both"/>
        <w:rPr>
          <w:rStyle w:val="Char4"/>
          <w:rtl/>
        </w:rPr>
      </w:pPr>
      <w:r w:rsidRPr="00A035AC">
        <w:rPr>
          <w:rStyle w:val="Char4"/>
          <w:rtl/>
        </w:rPr>
        <w:t>در این دو خطاب، مخاطبان اصلی، اصحاب رسول الله</w:t>
      </w:r>
      <w:r w:rsidR="00804614" w:rsidRPr="00804614">
        <w:rPr>
          <w:rFonts w:cs="CTraditional Arabic"/>
          <w:rtl/>
          <w:lang w:bidi="fa-IR"/>
        </w:rPr>
        <w:t>ص</w:t>
      </w:r>
      <w:r w:rsidRPr="00A035AC">
        <w:rPr>
          <w:rStyle w:val="Char4"/>
          <w:rtl/>
        </w:rPr>
        <w:t xml:space="preserve"> هستند. چون آنان</w:t>
      </w:r>
      <w:r w:rsidR="00793817">
        <w:rPr>
          <w:rStyle w:val="Char4"/>
          <w:rtl/>
        </w:rPr>
        <w:t xml:space="preserve"> </w:t>
      </w:r>
      <w:r w:rsidRPr="00A035AC">
        <w:rPr>
          <w:rStyle w:val="Char4"/>
          <w:rtl/>
        </w:rPr>
        <w:t>بودند که بلا واسطه طرف کلام الهی قرار داشتند و سایر مؤمنان حقیقی امت به تبع صحابه</w:t>
      </w:r>
      <w:r w:rsidR="00A035AC" w:rsidRPr="00A035AC">
        <w:rPr>
          <w:rStyle w:val="Char4"/>
          <w:rFonts w:cs="CTraditional Arabic"/>
          <w:rtl/>
        </w:rPr>
        <w:t>ش</w:t>
      </w:r>
      <w:r w:rsidR="00793817">
        <w:rPr>
          <w:rStyle w:val="Char4"/>
          <w:rFonts w:cs="CTraditional Arabic"/>
          <w:rtl/>
        </w:rPr>
        <w:t xml:space="preserve"> </w:t>
      </w:r>
      <w:r w:rsidRPr="00A035AC">
        <w:rPr>
          <w:rStyle w:val="Char4"/>
          <w:rtl/>
        </w:rPr>
        <w:t>در این خطاب ملحوظ می‌</w:t>
      </w:r>
      <w:r w:rsidR="00090602" w:rsidRPr="00A035AC">
        <w:rPr>
          <w:rStyle w:val="Char4"/>
          <w:rtl/>
        </w:rPr>
        <w:t>باشند.</w:t>
      </w:r>
    </w:p>
    <w:p w:rsidR="00366763" w:rsidRPr="00A035AC" w:rsidRDefault="00366763" w:rsidP="00090602">
      <w:pPr>
        <w:pStyle w:val="2Badr14"/>
        <w:ind w:firstLine="284"/>
        <w:jc w:val="both"/>
        <w:rPr>
          <w:rStyle w:val="Char4"/>
          <w:rtl/>
        </w:rPr>
      </w:pPr>
      <w:r w:rsidRPr="00A035AC">
        <w:rPr>
          <w:rStyle w:val="Char4"/>
          <w:rtl/>
        </w:rPr>
        <w:t>بیست و نهم</w:t>
      </w:r>
      <w:r w:rsidR="00090602" w:rsidRPr="00A035AC">
        <w:rPr>
          <w:rStyle w:val="Char4"/>
          <w:rFonts w:hint="cs"/>
          <w:rtl/>
        </w:rPr>
        <w:t>-</w:t>
      </w:r>
      <w:r w:rsidRPr="00A035AC">
        <w:rPr>
          <w:rStyle w:val="Char4"/>
          <w:rtl/>
        </w:rPr>
        <w:t xml:space="preserve"> هر مکتب دعوتگر</w:t>
      </w:r>
      <w:r w:rsidR="00BA7EDF" w:rsidRPr="00A035AC">
        <w:rPr>
          <w:rStyle w:val="Char4"/>
          <w:rtl/>
        </w:rPr>
        <w:t>ی</w:t>
      </w:r>
      <w:r w:rsidRPr="00A035AC">
        <w:rPr>
          <w:rStyle w:val="Char4"/>
          <w:rtl/>
        </w:rPr>
        <w:t xml:space="preserve"> برای تسخیر عقول و قلوب، نیاز به نمونه‌هایی برجسته و پایدار به عنوان شواهدی بر خوبی‌ها و اثرات مطلوب خود دارد.</w:t>
      </w:r>
      <w:r w:rsidR="007A6B46">
        <w:rPr>
          <w:rStyle w:val="Char4"/>
          <w:rtl/>
        </w:rPr>
        <w:t xml:space="preserve"> هیچکس</w:t>
      </w:r>
      <w:r w:rsidRPr="00A035AC">
        <w:rPr>
          <w:rStyle w:val="Char4"/>
          <w:rtl/>
        </w:rPr>
        <w:t xml:space="preserve"> با شنیدن صرف ادعای هیچ مکتبی سر تسلیم و خضوع در برابر آن خم نمی‌کند</w:t>
      </w:r>
      <w:r w:rsidR="00804614" w:rsidRPr="00A035AC">
        <w:rPr>
          <w:rStyle w:val="Char4"/>
          <w:rtl/>
        </w:rPr>
        <w:t>،</w:t>
      </w:r>
      <w:r w:rsidRPr="00A035AC">
        <w:rPr>
          <w:rStyle w:val="Char4"/>
          <w:rtl/>
        </w:rPr>
        <w:t xml:space="preserve"> مساوی است که آن مکتب اصلاً فاقد نمونه باشد یا نمونه‌هایش همه یا اکثر پس از مدتی ریخت عوض کنند و از آثار ادعا شده تهی گردند. اسلام به عنوان آخرین، سازنده‌ترین و جامع‌ترین دین آسمانی، از هر مکتب دیگر بیشتر به این شواهد نیاز داشت. به اعتقاد مسلمانان و به تجربه‌ی </w:t>
      </w:r>
      <w:r w:rsidR="00090602" w:rsidRPr="00A035AC">
        <w:rPr>
          <w:rStyle w:val="Char4"/>
          <w:rtl/>
        </w:rPr>
        <w:t>تاریخ، صحابه</w:t>
      </w:r>
      <w:r w:rsidR="00A035AC" w:rsidRPr="00A035AC">
        <w:rPr>
          <w:rStyle w:val="Char4"/>
          <w:rFonts w:cs="CTraditional Arabic"/>
          <w:rtl/>
        </w:rPr>
        <w:t xml:space="preserve">ش </w:t>
      </w:r>
      <w:r w:rsidRPr="00A035AC">
        <w:rPr>
          <w:rStyle w:val="Char4"/>
          <w:rtl/>
        </w:rPr>
        <w:t>نمونه‌های</w:t>
      </w:r>
      <w:r w:rsidR="00793817">
        <w:rPr>
          <w:rStyle w:val="Char4"/>
          <w:rtl/>
        </w:rPr>
        <w:t xml:space="preserve"> </w:t>
      </w:r>
      <w:r w:rsidRPr="00A035AC">
        <w:rPr>
          <w:rStyle w:val="Char4"/>
          <w:rtl/>
        </w:rPr>
        <w:t>کامل و شواهد قانع کن</w:t>
      </w:r>
      <w:r w:rsidR="00090602" w:rsidRPr="00A035AC">
        <w:rPr>
          <w:rStyle w:val="Char4"/>
          <w:rtl/>
        </w:rPr>
        <w:t>نده و پایدار أثرات اسلام بودند.</w:t>
      </w:r>
    </w:p>
    <w:p w:rsidR="00366763" w:rsidRPr="00A035AC" w:rsidRDefault="00090602" w:rsidP="00090602">
      <w:pPr>
        <w:pStyle w:val="2Badr14"/>
        <w:ind w:firstLine="284"/>
        <w:jc w:val="both"/>
        <w:rPr>
          <w:rStyle w:val="Char4"/>
          <w:rtl/>
        </w:rPr>
      </w:pPr>
      <w:r w:rsidRPr="00A035AC">
        <w:rPr>
          <w:rStyle w:val="Char4"/>
          <w:rtl/>
        </w:rPr>
        <w:t>سی</w:t>
      </w:r>
      <w:r w:rsidRPr="00A035AC">
        <w:rPr>
          <w:rStyle w:val="Char4"/>
          <w:rFonts w:hint="cs"/>
          <w:rtl/>
        </w:rPr>
        <w:t>‌</w:t>
      </w:r>
      <w:r w:rsidRPr="00A035AC">
        <w:rPr>
          <w:rStyle w:val="Char4"/>
          <w:rtl/>
        </w:rPr>
        <w:t>ام</w:t>
      </w:r>
      <w:r w:rsidRPr="00A035AC">
        <w:rPr>
          <w:rStyle w:val="Char4"/>
          <w:rFonts w:hint="cs"/>
          <w:rtl/>
        </w:rPr>
        <w:t>-</w:t>
      </w:r>
      <w:r w:rsidR="00366763" w:rsidRPr="00A035AC">
        <w:rPr>
          <w:rStyle w:val="Char4"/>
          <w:rtl/>
        </w:rPr>
        <w:t xml:space="preserve"> مکتبی که مدعی نفوذ و حرکت در تمام زمینه‌های زندگی در تمام عالم است، نیازمند الگوهای مجسم و محکم کثیری است تا اولاً مکتب پس از مرگ بنیانگذار، فاقد اسوه و الگوی زنده و عینی نشود و به بن بست مواجه نگردد، و ثانیاً در هر کجای دنیا گروه زیادی از آنان مبلغ علمی و نظری آن مکتب شوند. مکتب اصیل و آسمانی اسلام که همچنین قرار بود تمام دنیا را تحت سیطره‌ی قانون جاوید خود در آورد، به تعداد کثیری از این الگوها و اسوه‌ها نیاز داشت. خداوند متعال با انتخاب ویژه و ساختن و پرداختن عده‌ی کثیری از</w:t>
      </w:r>
      <w:r w:rsidR="003927BE">
        <w:rPr>
          <w:rStyle w:val="Char4"/>
          <w:rtl/>
        </w:rPr>
        <w:t xml:space="preserve"> انسان‌ها</w:t>
      </w:r>
      <w:r w:rsidR="00366763" w:rsidRPr="00A035AC">
        <w:rPr>
          <w:rStyle w:val="Char4"/>
          <w:rtl/>
        </w:rPr>
        <w:t xml:space="preserve"> به نام اصحاب پیامبر و سپس پراکنده ساختن‌شان در اکناف دینا پس از رحلت رسول اسلام</w:t>
      </w:r>
      <w:r w:rsidR="00804614" w:rsidRPr="00804614">
        <w:rPr>
          <w:rFonts w:cs="CTraditional Arabic"/>
          <w:rtl/>
          <w:lang w:bidi="fa-IR"/>
        </w:rPr>
        <w:t>ص</w:t>
      </w:r>
      <w:r w:rsidR="00366763" w:rsidRPr="00A035AC">
        <w:rPr>
          <w:rStyle w:val="Char4"/>
          <w:rtl/>
        </w:rPr>
        <w:t xml:space="preserve"> این نیاز را به بهترین وجه بر آورده ساخت. فله الحمد و المنه. به عنوان دلیل آخر در این سلسله دلایل، باید پرسید: اصلاً انکار عدالت صحابه</w:t>
      </w:r>
      <w:r w:rsidR="00A035AC" w:rsidRPr="00A035AC">
        <w:rPr>
          <w:rStyle w:val="Char4"/>
          <w:rFonts w:cs="CTraditional Arabic"/>
          <w:rtl/>
        </w:rPr>
        <w:t xml:space="preserve">ش </w:t>
      </w:r>
      <w:r w:rsidR="00366763" w:rsidRPr="00A035AC">
        <w:rPr>
          <w:rStyle w:val="Char4"/>
          <w:rtl/>
        </w:rPr>
        <w:t>برای کدام ضرورت است و این کار چه فایده‌ای برای اسلام یا امت اسلامی دارد</w:t>
      </w:r>
      <w:r w:rsidR="000B5944" w:rsidRPr="00A035AC">
        <w:rPr>
          <w:rStyle w:val="Char4"/>
          <w:rtl/>
        </w:rPr>
        <w:t>؟</w:t>
      </w:r>
    </w:p>
    <w:p w:rsidR="00366763" w:rsidRPr="00A035AC" w:rsidRDefault="00366763" w:rsidP="00090602">
      <w:pPr>
        <w:pStyle w:val="2Badr14"/>
        <w:ind w:firstLine="284"/>
        <w:jc w:val="both"/>
        <w:rPr>
          <w:rStyle w:val="Char4"/>
          <w:rtl/>
        </w:rPr>
      </w:pPr>
      <w:r w:rsidRPr="00A035AC">
        <w:rPr>
          <w:rStyle w:val="Char4"/>
          <w:rtl/>
        </w:rPr>
        <w:t>آیا عبادت و مؤجد ثواب است</w:t>
      </w:r>
      <w:r w:rsidR="000B5944" w:rsidRPr="00A035AC">
        <w:rPr>
          <w:rStyle w:val="Char4"/>
          <w:rtl/>
        </w:rPr>
        <w:t>؟</w:t>
      </w:r>
      <w:r w:rsidRPr="00A035AC">
        <w:rPr>
          <w:rStyle w:val="Char4"/>
          <w:rtl/>
        </w:rPr>
        <w:t xml:space="preserve"> </w:t>
      </w:r>
      <w:r w:rsidR="00090602" w:rsidRPr="00A035AC">
        <w:rPr>
          <w:rStyle w:val="Char4"/>
          <w:rFonts w:hint="cs"/>
          <w:rtl/>
        </w:rPr>
        <w:t>-</w:t>
      </w:r>
      <w:r w:rsidRPr="00A035AC">
        <w:rPr>
          <w:rStyle w:val="Char4"/>
          <w:rtl/>
        </w:rPr>
        <w:t xml:space="preserve"> که هرگز چنین نیست. چون تنقیص و غیبت افراد و تهمت بر آنان نه فرض و واجب است نه مستحب و بلکه برعکس، در تمام ادیان و نظام‌های اخلاقی گناهی بزرگ به حساب می‌آید. یس آیا مصلحت است</w:t>
      </w:r>
      <w:r w:rsidR="000B5944" w:rsidRPr="00A035AC">
        <w:rPr>
          <w:rStyle w:val="Char4"/>
          <w:rtl/>
        </w:rPr>
        <w:t>؟</w:t>
      </w:r>
      <w:r w:rsidRPr="00A035AC">
        <w:rPr>
          <w:rStyle w:val="Char4"/>
          <w:rtl/>
        </w:rPr>
        <w:t xml:space="preserve"> </w:t>
      </w:r>
      <w:r w:rsidR="00090602" w:rsidRPr="00A035AC">
        <w:rPr>
          <w:rStyle w:val="Char4"/>
          <w:rFonts w:hint="cs"/>
          <w:rtl/>
        </w:rPr>
        <w:t>-</w:t>
      </w:r>
      <w:r w:rsidRPr="00A035AC">
        <w:rPr>
          <w:rStyle w:val="Char4"/>
          <w:rtl/>
        </w:rPr>
        <w:t xml:space="preserve"> فاسق گفتن یاران رسول خدا</w:t>
      </w:r>
      <w:r w:rsidR="00804614" w:rsidRPr="00804614">
        <w:rPr>
          <w:rFonts w:cs="CTraditional Arabic"/>
          <w:rtl/>
          <w:lang w:bidi="fa-IR"/>
        </w:rPr>
        <w:t>ص</w:t>
      </w:r>
      <w:r w:rsidRPr="00A035AC">
        <w:rPr>
          <w:rStyle w:val="Char4"/>
          <w:rtl/>
        </w:rPr>
        <w:t xml:space="preserve"> بر کدام مصلحت می‌تواند استوار باشد</w:t>
      </w:r>
      <w:r w:rsidR="000B5944" w:rsidRPr="00A035AC">
        <w:rPr>
          <w:rStyle w:val="Char4"/>
          <w:rtl/>
        </w:rPr>
        <w:t>؟</w:t>
      </w:r>
      <w:r w:rsidRPr="00A035AC">
        <w:rPr>
          <w:rStyle w:val="Char4"/>
          <w:rtl/>
        </w:rPr>
        <w:t xml:space="preserve"> جز</w:t>
      </w:r>
      <w:r w:rsidR="005A4868">
        <w:rPr>
          <w:rStyle w:val="Char4"/>
          <w:rtl/>
        </w:rPr>
        <w:t xml:space="preserve"> اینکه</w:t>
      </w:r>
      <w:r w:rsidRPr="00A035AC">
        <w:rPr>
          <w:rStyle w:val="Char4"/>
          <w:rtl/>
        </w:rPr>
        <w:t xml:space="preserve"> با این کار یقیناً آب به آسیاب دشمنان اسلام ریخته می‌شود تا با این بهانه لاجواب‌ترین انتقادات را به سوی اصالت و قداست اسلام نشانه روند و با این حربه بزرگ‌ترین ضربه را بر این دین وارد سازند. کسی که به ادعاهای اسلام به عنوان آخرین و کامل‌ترین و موفق‌ترین دین آسمانی، اعتقاد و به فلسفه‌ی ظهور آن، شناخت کافی داشته باشد، این سری دلایل و مقتضیات عقلی و علمی به تنها</w:t>
      </w:r>
      <w:r w:rsidR="00090602" w:rsidRPr="00A035AC">
        <w:rPr>
          <w:rStyle w:val="Char4"/>
          <w:rtl/>
        </w:rPr>
        <w:t xml:space="preserve"> وارستگی و عدالت یاران رسول خدا</w:t>
      </w:r>
      <w:r w:rsidR="00A035AC" w:rsidRPr="00A035AC">
        <w:rPr>
          <w:rStyle w:val="Char4"/>
          <w:rFonts w:cs="CTraditional Arabic"/>
          <w:rtl/>
        </w:rPr>
        <w:t xml:space="preserve">ش </w:t>
      </w:r>
      <w:r w:rsidRPr="00A035AC">
        <w:rPr>
          <w:rStyle w:val="Char4"/>
          <w:rtl/>
        </w:rPr>
        <w:t>را برای وی مسلم می‌سازد. اما کلام خداوند متعال و بیان رسول او برای هر مؤمن این حقیقت را مثل آفتاب نیمروزی در دل آسمان صاف، روشن می‌کند و غبارهای شک و شبهه را از مقابل آن می‌</w:t>
      </w:r>
      <w:r w:rsidR="00090602" w:rsidRPr="00A035AC">
        <w:rPr>
          <w:rStyle w:val="Char4"/>
          <w:rtl/>
        </w:rPr>
        <w:t>زداید.</w:t>
      </w:r>
    </w:p>
    <w:p w:rsidR="00366763" w:rsidRPr="00A035AC" w:rsidRDefault="00366763" w:rsidP="00366763">
      <w:pPr>
        <w:pStyle w:val="2Badr14"/>
        <w:ind w:firstLine="284"/>
        <w:jc w:val="both"/>
        <w:rPr>
          <w:rStyle w:val="Char4"/>
          <w:rtl/>
        </w:rPr>
      </w:pPr>
      <w:r w:rsidRPr="00A035AC">
        <w:rPr>
          <w:rStyle w:val="Char4"/>
          <w:rtl/>
        </w:rPr>
        <w:t>پس اینک فرازهایی از کلام الهی و اقوال</w:t>
      </w:r>
      <w:r w:rsidR="00090602" w:rsidRPr="00A035AC">
        <w:rPr>
          <w:rStyle w:val="Char4"/>
          <w:rtl/>
        </w:rPr>
        <w:t xml:space="preserve"> نبوی در خصوص منزلت واقعی صحابه</w:t>
      </w:r>
      <w:r w:rsidR="00A035AC" w:rsidRPr="00A035AC">
        <w:rPr>
          <w:rStyle w:val="Char4"/>
          <w:rFonts w:cs="CTraditional Arabic"/>
          <w:rtl/>
        </w:rPr>
        <w:t>ش</w:t>
      </w:r>
      <w:r w:rsidRPr="00A035AC">
        <w:rPr>
          <w:rStyle w:val="Char4"/>
          <w:rtl/>
        </w:rPr>
        <w:t xml:space="preserve">: </w:t>
      </w:r>
    </w:p>
    <w:p w:rsidR="00366763" w:rsidRPr="00366763" w:rsidRDefault="00366763" w:rsidP="005A0CD7">
      <w:pPr>
        <w:pStyle w:val="a2"/>
        <w:rPr>
          <w:rtl/>
        </w:rPr>
      </w:pPr>
      <w:bookmarkStart w:id="20" w:name="_Toc434195131"/>
      <w:r w:rsidRPr="00366763">
        <w:rPr>
          <w:rtl/>
        </w:rPr>
        <w:t>2</w:t>
      </w:r>
      <w:r w:rsidR="005A0CD7">
        <w:rPr>
          <w:rtl/>
        </w:rPr>
        <w:t>- دلایل قدسی: (</w:t>
      </w:r>
      <w:r w:rsidRPr="00366763">
        <w:rPr>
          <w:rtl/>
        </w:rPr>
        <w:t>آیه</w:t>
      </w:r>
      <w:r>
        <w:rPr>
          <w:rtl/>
        </w:rPr>
        <w:t>‌ها</w:t>
      </w:r>
      <w:r w:rsidR="005A0CD7">
        <w:rPr>
          <w:rtl/>
        </w:rPr>
        <w:t>ی قرآن کریم</w:t>
      </w:r>
      <w:r w:rsidRPr="00366763">
        <w:rPr>
          <w:rtl/>
        </w:rPr>
        <w:t>)</w:t>
      </w:r>
      <w:bookmarkEnd w:id="20"/>
    </w:p>
    <w:p w:rsidR="00366763" w:rsidRPr="00A035AC" w:rsidRDefault="00090602" w:rsidP="00366763">
      <w:pPr>
        <w:pStyle w:val="2Badr14"/>
        <w:ind w:firstLine="284"/>
        <w:jc w:val="both"/>
        <w:rPr>
          <w:rStyle w:val="Char4"/>
          <w:rtl/>
        </w:rPr>
      </w:pPr>
      <w:r w:rsidRPr="00A035AC">
        <w:rPr>
          <w:rStyle w:val="Char4"/>
          <w:rtl/>
        </w:rPr>
        <w:t>شرط اول، اعتقاد است و یقین</w:t>
      </w:r>
      <w:r w:rsidR="00366763" w:rsidRPr="00A035AC">
        <w:rPr>
          <w:rStyle w:val="Char4"/>
          <w:rtl/>
        </w:rPr>
        <w:t xml:space="preserve">! </w:t>
      </w:r>
    </w:p>
    <w:p w:rsidR="00366763" w:rsidRPr="00A035AC" w:rsidRDefault="00366763" w:rsidP="00366763">
      <w:pPr>
        <w:pStyle w:val="2Badr14"/>
        <w:ind w:firstLine="284"/>
        <w:jc w:val="both"/>
        <w:rPr>
          <w:rStyle w:val="Char4"/>
          <w:rtl/>
        </w:rPr>
      </w:pPr>
      <w:r w:rsidRPr="00A035AC">
        <w:rPr>
          <w:rStyle w:val="Char4"/>
          <w:rtl/>
        </w:rPr>
        <w:t>به طور کلی آن چه در قرآن کریم و احادیث نبوی درباره‌ی این دسته از مسلمانان ثابت است، فقط تمجید و توصیف و اکرام و بیان درجات بزرگ اخ</w:t>
      </w:r>
      <w:r w:rsidR="00090602" w:rsidRPr="00A035AC">
        <w:rPr>
          <w:rStyle w:val="Char4"/>
          <w:rtl/>
        </w:rPr>
        <w:t>روی و امر به پیروی از آنان است.</w:t>
      </w:r>
    </w:p>
    <w:p w:rsidR="00366763" w:rsidRPr="00A035AC" w:rsidRDefault="00366763" w:rsidP="00366763">
      <w:pPr>
        <w:pStyle w:val="2Badr14"/>
        <w:ind w:firstLine="284"/>
        <w:jc w:val="both"/>
        <w:rPr>
          <w:rStyle w:val="Char4"/>
          <w:rtl/>
        </w:rPr>
      </w:pPr>
      <w:r w:rsidRPr="00A035AC">
        <w:rPr>
          <w:rStyle w:val="Char4"/>
          <w:rtl/>
        </w:rPr>
        <w:t xml:space="preserve">قبل از خواندن آیه‌ها، این ماده‌ی عقیدتی درباره‌ی وحی الهی را در ذهن داشته باشید: </w:t>
      </w:r>
    </w:p>
    <w:p w:rsidR="00C264EE" w:rsidRPr="00D315C5" w:rsidRDefault="00366763" w:rsidP="00DF723C">
      <w:pPr>
        <w:pStyle w:val="2Badr14"/>
        <w:ind w:firstLine="284"/>
        <w:jc w:val="both"/>
        <w:rPr>
          <w:rStyle w:val="Char4"/>
          <w:spacing w:val="-4"/>
          <w:rtl/>
        </w:rPr>
      </w:pPr>
      <w:r w:rsidRPr="00D315C5">
        <w:rPr>
          <w:rStyle w:val="Char4"/>
          <w:spacing w:val="-4"/>
          <w:rtl/>
        </w:rPr>
        <w:t>آن چه خوانده می‌شود، کلام خالق آسمان‌ها و زمین و تمام کائنات است</w:t>
      </w:r>
      <w:r w:rsidR="00804614" w:rsidRPr="00D315C5">
        <w:rPr>
          <w:rStyle w:val="Char4"/>
          <w:spacing w:val="-4"/>
          <w:rtl/>
        </w:rPr>
        <w:t>،</w:t>
      </w:r>
      <w:r w:rsidRPr="00D315C5">
        <w:rPr>
          <w:rStyle w:val="Char4"/>
          <w:spacing w:val="-4"/>
          <w:rtl/>
        </w:rPr>
        <w:t xml:space="preserve"> ذاتی که در فعل و کلام و تدبیر او عبث و خطا راه ندارد و آن چه می‌کند، بر مبنای حکمت و علم، و آن چه می‌فرماید، عین حقیقت و قطعی و بلاریب است:</w:t>
      </w:r>
    </w:p>
    <w:p w:rsidR="00366763" w:rsidRPr="00A035AC" w:rsidRDefault="00090602" w:rsidP="00DF723C">
      <w:pPr>
        <w:pStyle w:val="2Badr14"/>
        <w:ind w:firstLine="284"/>
        <w:jc w:val="both"/>
        <w:rPr>
          <w:rStyle w:val="Char4"/>
          <w:rtl/>
        </w:rPr>
      </w:pPr>
      <w:r w:rsidRPr="00A035AC">
        <w:rPr>
          <w:rStyle w:val="Char4"/>
          <w:rFonts w:hint="cs"/>
          <w:rtl/>
        </w:rPr>
        <w:t xml:space="preserve"> </w:t>
      </w:r>
      <w:r>
        <w:rPr>
          <w:rFonts w:cs="Traditional Arabic" w:hint="cs"/>
          <w:rtl/>
          <w:lang w:bidi="fa-IR"/>
        </w:rPr>
        <w:t>﴿</w:t>
      </w:r>
      <w:r w:rsidR="00DF723C" w:rsidRPr="00662BFE">
        <w:rPr>
          <w:rStyle w:val="Char8"/>
          <w:rFonts w:hint="eastAsia"/>
          <w:rtl/>
        </w:rPr>
        <w:t>ذَ</w:t>
      </w:r>
      <w:r w:rsidR="00DF723C" w:rsidRPr="00662BFE">
        <w:rPr>
          <w:rStyle w:val="Char8"/>
          <w:rFonts w:hint="cs"/>
          <w:rtl/>
        </w:rPr>
        <w:t>ٰ</w:t>
      </w:r>
      <w:r w:rsidR="00DF723C" w:rsidRPr="00662BFE">
        <w:rPr>
          <w:rStyle w:val="Char8"/>
          <w:rFonts w:hint="eastAsia"/>
          <w:rtl/>
        </w:rPr>
        <w:t>لِكَ</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كِتَ</w:t>
      </w:r>
      <w:r w:rsidR="00DF723C" w:rsidRPr="00662BFE">
        <w:rPr>
          <w:rStyle w:val="Char8"/>
          <w:rFonts w:hint="cs"/>
          <w:rtl/>
        </w:rPr>
        <w:t>ٰ</w:t>
      </w:r>
      <w:r w:rsidR="00DF723C" w:rsidRPr="00662BFE">
        <w:rPr>
          <w:rStyle w:val="Char8"/>
          <w:rFonts w:hint="eastAsia"/>
          <w:rtl/>
        </w:rPr>
        <w:t>بُ</w:t>
      </w:r>
      <w:r w:rsidR="00DF723C" w:rsidRPr="00662BFE">
        <w:rPr>
          <w:rStyle w:val="Char8"/>
          <w:rtl/>
        </w:rPr>
        <w:t xml:space="preserve"> </w:t>
      </w:r>
      <w:r w:rsidR="00DF723C" w:rsidRPr="00662BFE">
        <w:rPr>
          <w:rStyle w:val="Char8"/>
          <w:rFonts w:hint="eastAsia"/>
          <w:rtl/>
        </w:rPr>
        <w:t>لَا</w:t>
      </w:r>
      <w:r w:rsidR="00DF723C" w:rsidRPr="00662BFE">
        <w:rPr>
          <w:rStyle w:val="Char8"/>
          <w:rtl/>
        </w:rPr>
        <w:t xml:space="preserve"> </w:t>
      </w:r>
      <w:r w:rsidR="00DF723C" w:rsidRPr="00662BFE">
        <w:rPr>
          <w:rStyle w:val="Char8"/>
          <w:rFonts w:hint="eastAsia"/>
          <w:rtl/>
        </w:rPr>
        <w:t>رَي</w:t>
      </w:r>
      <w:r w:rsidR="00DF723C" w:rsidRPr="00662BFE">
        <w:rPr>
          <w:rStyle w:val="Char8"/>
          <w:rFonts w:hint="cs"/>
          <w:rtl/>
        </w:rPr>
        <w:t>ۡ</w:t>
      </w:r>
      <w:r w:rsidR="00DF723C" w:rsidRPr="00662BFE">
        <w:rPr>
          <w:rStyle w:val="Char8"/>
          <w:rFonts w:hint="eastAsia"/>
          <w:rtl/>
        </w:rPr>
        <w:t>بَ</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فِيهِ</w:t>
      </w:r>
      <w:r w:rsidR="00DF723C" w:rsidRPr="00662BFE">
        <w:rPr>
          <w:rStyle w:val="Char8"/>
          <w:rFonts w:hint="cs"/>
          <w:rtl/>
        </w:rPr>
        <w:t>ۛ</w:t>
      </w:r>
      <w:r w:rsidR="00DF723C">
        <w:rPr>
          <w:rFonts w:ascii="KFGQPC Uthmanic Script HAFS" w:cs="Times New Roman" w:hint="cs"/>
          <w:rtl/>
        </w:rPr>
        <w:t>...</w:t>
      </w:r>
      <w:r>
        <w:rPr>
          <w:rFonts w:cs="Traditional Arabic" w:hint="cs"/>
          <w:rtl/>
          <w:lang w:bidi="fa-IR"/>
        </w:rPr>
        <w:t>﴾</w:t>
      </w:r>
      <w:r w:rsidRPr="00A035AC">
        <w:rPr>
          <w:rStyle w:val="Char4"/>
          <w:rFonts w:hint="cs"/>
          <w:rtl/>
        </w:rPr>
        <w:t xml:space="preserve"> </w:t>
      </w:r>
      <w:r w:rsidRPr="00D315C5">
        <w:rPr>
          <w:rStyle w:val="Char5"/>
          <w:rFonts w:hint="cs"/>
          <w:rtl/>
        </w:rPr>
        <w:t>[البقر</w:t>
      </w:r>
      <w:r w:rsidRPr="00D315C5">
        <w:rPr>
          <w:rStyle w:val="Char5"/>
          <w:rtl/>
        </w:rPr>
        <w:t>ة</w:t>
      </w:r>
      <w:r w:rsidRPr="00D315C5">
        <w:rPr>
          <w:rStyle w:val="Char5"/>
          <w:rFonts w:hint="cs"/>
          <w:rtl/>
        </w:rPr>
        <w:t>: 2]</w:t>
      </w:r>
      <w:r w:rsidRPr="00A035AC">
        <w:rPr>
          <w:rStyle w:val="Char4"/>
          <w:rFonts w:hint="cs"/>
          <w:rtl/>
        </w:rPr>
        <w:t>.</w:t>
      </w:r>
      <w:r w:rsidR="00366763" w:rsidRPr="00A035AC">
        <w:rPr>
          <w:rStyle w:val="Char4"/>
          <w:rtl/>
        </w:rPr>
        <w:t xml:space="preserve"> بنابراین، قضاوت و پیش گویی‌های خداوند متعال ذره‌ای انحراف نمی‌پذیرد و خلاف آن محال است. بر عکس سخن بندگان که به خودی خود هیچگاه دارای چنین قطعیتی نیست مگر</w:t>
      </w:r>
      <w:r w:rsidR="005A4868">
        <w:rPr>
          <w:rStyle w:val="Char4"/>
          <w:rtl/>
        </w:rPr>
        <w:t xml:space="preserve"> اینکه</w:t>
      </w:r>
      <w:r w:rsidR="00366763" w:rsidRPr="00A035AC">
        <w:rPr>
          <w:rStyle w:val="Char4"/>
          <w:rtl/>
        </w:rPr>
        <w:t xml:space="preserve"> ناشی از وحی خداوند متعال باشد، مانند اقوال رسول</w:t>
      </w:r>
      <w:r w:rsidR="00804614" w:rsidRPr="00804614">
        <w:rPr>
          <w:rFonts w:cs="CTraditional Arabic"/>
          <w:rtl/>
          <w:lang w:bidi="fa-IR"/>
        </w:rPr>
        <w:t>ص</w:t>
      </w:r>
      <w:r w:rsidR="00366763" w:rsidRPr="00A035AC">
        <w:rPr>
          <w:rStyle w:val="Char4"/>
          <w:rtl/>
        </w:rPr>
        <w:t>. پس وقتی او تعالی کسی را به تعیین بهشتی گفت حتماً بهشتی است و محال است به دوزخ رود. چون اولاً مقتضای کلام محکم و قطعی او چنین است و ثانیاً او تعالی بر علم به گذشته که چگونه بود و به حال او که چگونه است و به آینده او که چگونه خواهد شد، این کلام را اظهار می‌فرماید. علم کامل و حکمت بالغه و احاطه‌ی خداوند متعال بر احوال ظاهری و باطنی وگذشته وحال و آینده‌ی بندگان، کلام او تعالی را از دیگران امتیاز می‌دهد.</w:t>
      </w:r>
    </w:p>
    <w:p w:rsidR="00366763" w:rsidRPr="00D315C5" w:rsidRDefault="00366763" w:rsidP="00DF723C">
      <w:pPr>
        <w:pStyle w:val="2Badr14"/>
        <w:ind w:firstLine="284"/>
        <w:jc w:val="both"/>
        <w:rPr>
          <w:rStyle w:val="Char4"/>
          <w:spacing w:val="-2"/>
          <w:rtl/>
        </w:rPr>
      </w:pPr>
      <w:r w:rsidRPr="00D315C5">
        <w:rPr>
          <w:rStyle w:val="Char4"/>
          <w:spacing w:val="-2"/>
          <w:rtl/>
        </w:rPr>
        <w:t>خداوند متعال در قرآن کریم اصحاب رسول خویش را که گروهی معین بودند ستوده، و وعده‌های نیک داده، بهشتی گفته و رضایت خویش از آنان را اظهار نموده و باز این موارد را نه به صورت مطلق و ساده، بلکه با قیودات محکمی مانند</w:t>
      </w:r>
      <w:r w:rsidR="00090602" w:rsidRPr="00D315C5">
        <w:rPr>
          <w:rStyle w:val="Char4"/>
          <w:rFonts w:hint="cs"/>
          <w:spacing w:val="-2"/>
          <w:rtl/>
        </w:rPr>
        <w:t xml:space="preserve"> </w:t>
      </w:r>
      <w:r w:rsidR="00090602" w:rsidRPr="00D315C5">
        <w:rPr>
          <w:rFonts w:cs="Traditional Arabic" w:hint="cs"/>
          <w:spacing w:val="-2"/>
          <w:rtl/>
          <w:lang w:bidi="fa-IR"/>
        </w:rPr>
        <w:t>﴿</w:t>
      </w:r>
      <w:r w:rsidR="00DF723C" w:rsidRPr="00662BFE">
        <w:rPr>
          <w:rStyle w:val="Char8"/>
          <w:rFonts w:hint="eastAsia"/>
          <w:rtl/>
        </w:rPr>
        <w:t>خَ</w:t>
      </w:r>
      <w:r w:rsidR="00DF723C" w:rsidRPr="00662BFE">
        <w:rPr>
          <w:rStyle w:val="Char8"/>
          <w:rFonts w:hint="cs"/>
          <w:rtl/>
        </w:rPr>
        <w:t>ٰ</w:t>
      </w:r>
      <w:r w:rsidR="00DF723C" w:rsidRPr="00662BFE">
        <w:rPr>
          <w:rStyle w:val="Char8"/>
          <w:rFonts w:hint="eastAsia"/>
          <w:rtl/>
        </w:rPr>
        <w:t>لِدِينَ</w:t>
      </w:r>
      <w:r w:rsidR="00DF723C" w:rsidRPr="00662BFE">
        <w:rPr>
          <w:rStyle w:val="Char8"/>
          <w:rtl/>
        </w:rPr>
        <w:t xml:space="preserve"> </w:t>
      </w:r>
      <w:r w:rsidR="00DF723C" w:rsidRPr="00662BFE">
        <w:rPr>
          <w:rStyle w:val="Char8"/>
          <w:rFonts w:hint="eastAsia"/>
          <w:rtl/>
        </w:rPr>
        <w:t>فِيهَا</w:t>
      </w:r>
      <w:r w:rsidR="00090602" w:rsidRPr="00D315C5">
        <w:rPr>
          <w:rFonts w:cs="Traditional Arabic" w:hint="cs"/>
          <w:spacing w:val="-2"/>
          <w:rtl/>
          <w:lang w:bidi="fa-IR"/>
        </w:rPr>
        <w:t>﴾</w:t>
      </w:r>
      <w:r w:rsidR="00090602" w:rsidRPr="00D315C5">
        <w:rPr>
          <w:rStyle w:val="Char4"/>
          <w:rFonts w:hint="cs"/>
          <w:spacing w:val="-2"/>
          <w:rtl/>
        </w:rPr>
        <w:t xml:space="preserve"> </w:t>
      </w:r>
      <w:r w:rsidR="00090602" w:rsidRPr="00D315C5">
        <w:rPr>
          <w:rFonts w:cs="Traditional Arabic" w:hint="cs"/>
          <w:spacing w:val="-2"/>
          <w:rtl/>
          <w:lang w:bidi="fa-IR"/>
        </w:rPr>
        <w:t>﴿</w:t>
      </w:r>
      <w:r w:rsidR="00DF723C" w:rsidRPr="00662BFE">
        <w:rPr>
          <w:rStyle w:val="Char8"/>
          <w:rFonts w:hint="eastAsia"/>
          <w:rtl/>
        </w:rPr>
        <w:t>أَبَد</w:t>
      </w:r>
      <w:r w:rsidR="00DF723C" w:rsidRPr="00662BFE">
        <w:rPr>
          <w:rStyle w:val="Char8"/>
          <w:rFonts w:hint="cs"/>
          <w:rtl/>
        </w:rPr>
        <w:t>ٗ</w:t>
      </w:r>
      <w:r w:rsidR="00DF723C" w:rsidRPr="00662BFE">
        <w:rPr>
          <w:rStyle w:val="Char8"/>
          <w:rFonts w:hint="eastAsia"/>
          <w:rtl/>
        </w:rPr>
        <w:t>ا</w:t>
      </w:r>
      <w:r w:rsidR="00090602" w:rsidRPr="00D315C5">
        <w:rPr>
          <w:rFonts w:cs="Traditional Arabic" w:hint="cs"/>
          <w:spacing w:val="-2"/>
          <w:rtl/>
          <w:lang w:bidi="fa-IR"/>
        </w:rPr>
        <w:t>﴾</w:t>
      </w:r>
      <w:r w:rsidR="00090602" w:rsidRPr="00D315C5">
        <w:rPr>
          <w:rStyle w:val="Char4"/>
          <w:rFonts w:hint="cs"/>
          <w:spacing w:val="-2"/>
          <w:rtl/>
        </w:rPr>
        <w:t xml:space="preserve"> </w:t>
      </w:r>
      <w:r w:rsidR="00090602" w:rsidRPr="00D315C5">
        <w:rPr>
          <w:rFonts w:cs="Traditional Arabic" w:hint="cs"/>
          <w:spacing w:val="-2"/>
          <w:rtl/>
          <w:lang w:bidi="fa-IR"/>
        </w:rPr>
        <w:t>﴿</w:t>
      </w:r>
      <w:r w:rsidR="00DF723C" w:rsidRPr="00662BFE">
        <w:rPr>
          <w:rStyle w:val="Char8"/>
          <w:rFonts w:hint="eastAsia"/>
          <w:rtl/>
        </w:rPr>
        <w:t>حَقًّا</w:t>
      </w:r>
      <w:r w:rsidR="00090602" w:rsidRPr="00D315C5">
        <w:rPr>
          <w:rFonts w:cs="Traditional Arabic" w:hint="cs"/>
          <w:spacing w:val="-2"/>
          <w:rtl/>
          <w:lang w:bidi="fa-IR"/>
        </w:rPr>
        <w:t>﴾</w:t>
      </w:r>
      <w:r w:rsidR="00090602" w:rsidRPr="00D315C5">
        <w:rPr>
          <w:rStyle w:val="Char4"/>
          <w:rFonts w:hint="cs"/>
          <w:spacing w:val="-2"/>
          <w:rtl/>
        </w:rPr>
        <w:t xml:space="preserve"> </w:t>
      </w:r>
      <w:r w:rsidR="00090602" w:rsidRPr="00D315C5">
        <w:rPr>
          <w:rFonts w:cs="Traditional Arabic" w:hint="cs"/>
          <w:spacing w:val="-2"/>
          <w:rtl/>
          <w:lang w:bidi="fa-IR"/>
        </w:rPr>
        <w:t>﴿</w:t>
      </w:r>
      <w:r w:rsidR="00DF723C" w:rsidRPr="00662BFE">
        <w:rPr>
          <w:rStyle w:val="Char8"/>
          <w:rFonts w:hint="eastAsia"/>
          <w:rtl/>
        </w:rPr>
        <w:t>إِنَّ</w:t>
      </w:r>
      <w:r w:rsidR="00090602" w:rsidRPr="00D315C5">
        <w:rPr>
          <w:rFonts w:cs="Traditional Arabic" w:hint="cs"/>
          <w:spacing w:val="-2"/>
          <w:rtl/>
          <w:lang w:bidi="fa-IR"/>
        </w:rPr>
        <w:t>﴾</w:t>
      </w:r>
      <w:r w:rsidR="00090602" w:rsidRPr="00D315C5">
        <w:rPr>
          <w:rStyle w:val="Char4"/>
          <w:rFonts w:hint="cs"/>
          <w:spacing w:val="-2"/>
          <w:rtl/>
        </w:rPr>
        <w:t xml:space="preserve"> </w:t>
      </w:r>
      <w:r w:rsidR="00090602" w:rsidRPr="00D315C5">
        <w:rPr>
          <w:rFonts w:cs="Traditional Arabic" w:hint="cs"/>
          <w:spacing w:val="-2"/>
          <w:rtl/>
          <w:lang w:bidi="fa-IR"/>
        </w:rPr>
        <w:t>﴿</w:t>
      </w:r>
      <w:r w:rsidR="00DF723C" w:rsidRPr="00662BFE">
        <w:rPr>
          <w:rStyle w:val="Char8"/>
          <w:rFonts w:hint="eastAsia"/>
          <w:rtl/>
        </w:rPr>
        <w:t>إِنَّمَا</w:t>
      </w:r>
      <w:r w:rsidR="00090602" w:rsidRPr="00D315C5">
        <w:rPr>
          <w:rFonts w:cs="Traditional Arabic" w:hint="cs"/>
          <w:spacing w:val="-2"/>
          <w:rtl/>
          <w:lang w:bidi="fa-IR"/>
        </w:rPr>
        <w:t>﴾</w:t>
      </w:r>
      <w:r w:rsidRPr="00D315C5">
        <w:rPr>
          <w:rStyle w:val="Char4"/>
          <w:spacing w:val="-2"/>
          <w:rtl/>
        </w:rPr>
        <w:t xml:space="preserve"> و سایر قواعد لغوی و بلاغی که در تثبیت و تحکیم مطلب مؤثر است، محکم نموده تا این قضاوت از هر نظر قطعی و بلانقص ثابت شود</w:t>
      </w:r>
      <w:r w:rsidR="00804614" w:rsidRPr="00D315C5">
        <w:rPr>
          <w:rStyle w:val="Char4"/>
          <w:spacing w:val="-2"/>
          <w:rtl/>
        </w:rPr>
        <w:t>،</w:t>
      </w:r>
      <w:r w:rsidRPr="00D315C5">
        <w:rPr>
          <w:rStyle w:val="Char4"/>
          <w:spacing w:val="-2"/>
          <w:rtl/>
        </w:rPr>
        <w:t xml:space="preserve"> همانطور که برای معرفی و اثبات فرجام بد منافقان که در میان صحابه</w:t>
      </w:r>
      <w:r w:rsidR="00A035AC" w:rsidRPr="00D315C5">
        <w:rPr>
          <w:rStyle w:val="Char4"/>
          <w:rFonts w:cs="CTraditional Arabic"/>
          <w:spacing w:val="-2"/>
          <w:rtl/>
        </w:rPr>
        <w:t xml:space="preserve">ش </w:t>
      </w:r>
      <w:r w:rsidRPr="00D315C5">
        <w:rPr>
          <w:rStyle w:val="Char4"/>
          <w:spacing w:val="-2"/>
          <w:rtl/>
        </w:rPr>
        <w:t>بودند، با چنین قیوداتی آیه نازل فرموده و آنان را نمایانده است. بنابراین، اصحاب رسول خدا</w:t>
      </w:r>
      <w:r w:rsidR="00804614" w:rsidRPr="00D315C5">
        <w:rPr>
          <w:rFonts w:cs="CTraditional Arabic"/>
          <w:spacing w:val="-2"/>
          <w:rtl/>
          <w:lang w:bidi="fa-IR"/>
        </w:rPr>
        <w:t>ص</w:t>
      </w:r>
      <w:r w:rsidRPr="00D315C5">
        <w:rPr>
          <w:rStyle w:val="Char4"/>
          <w:spacing w:val="-2"/>
          <w:rtl/>
        </w:rPr>
        <w:t xml:space="preserve"> به دلیل این فرموده‌های خداوند متعال همه بهشتی هستند و محال است که بر خلاف آن، دوزخی باشند یا مرتکب گناهانی گردند که آنان را فاسق گرداند و حتماً به دوزخ ببرد. از منظر عقل هم باید این طور باشد. فکرش را بکنید خداوند متعال در کتاب جاوید خویش اعلام رضایت از کسانی فرموده و آنان را با صفات نیک ستوده و جزماً بهشتی گفته است، اما به مرور زمان آن افراد تبدیل به شخصیت‌هایی منفی و لایق قهر و عذاب شدند</w:t>
      </w:r>
      <w:r w:rsidR="00804614" w:rsidRPr="00D315C5">
        <w:rPr>
          <w:rStyle w:val="Char4"/>
          <w:spacing w:val="-2"/>
          <w:rtl/>
        </w:rPr>
        <w:t>،</w:t>
      </w:r>
      <w:r w:rsidRPr="00D315C5">
        <w:rPr>
          <w:rStyle w:val="Char4"/>
          <w:spacing w:val="-2"/>
          <w:rtl/>
        </w:rPr>
        <w:t xml:space="preserve"> در حالی که کلام الهی باقی است و کماکان در حق آنان خوانده می‌شود و تدریس می‌گردد</w:t>
      </w:r>
      <w:r w:rsidR="001719EA" w:rsidRPr="00D315C5">
        <w:rPr>
          <w:rStyle w:val="Char4"/>
          <w:spacing w:val="-2"/>
          <w:rtl/>
        </w:rPr>
        <w:t>!</w:t>
      </w:r>
      <w:r w:rsidRPr="00D315C5">
        <w:rPr>
          <w:rStyle w:val="Char4"/>
          <w:spacing w:val="-2"/>
          <w:rtl/>
        </w:rPr>
        <w:t xml:space="preserve"> آیا این پدیده </w:t>
      </w:r>
      <w:r w:rsidR="00090602" w:rsidRPr="00D315C5">
        <w:rPr>
          <w:rStyle w:val="Char4"/>
          <w:rFonts w:hint="cs"/>
          <w:spacing w:val="-2"/>
          <w:rtl/>
        </w:rPr>
        <w:t>-</w:t>
      </w:r>
      <w:r w:rsidRPr="00D315C5">
        <w:rPr>
          <w:rStyle w:val="Char4"/>
          <w:spacing w:val="-2"/>
          <w:rtl/>
        </w:rPr>
        <w:t xml:space="preserve"> اگر فرضاً تصور شود </w:t>
      </w:r>
      <w:r w:rsidR="00090602" w:rsidRPr="00D315C5">
        <w:rPr>
          <w:rStyle w:val="Char4"/>
          <w:rFonts w:hint="cs"/>
          <w:spacing w:val="-2"/>
          <w:rtl/>
        </w:rPr>
        <w:t>-</w:t>
      </w:r>
      <w:r w:rsidRPr="00D315C5">
        <w:rPr>
          <w:rStyle w:val="Char4"/>
          <w:spacing w:val="-2"/>
          <w:rtl/>
        </w:rPr>
        <w:t xml:space="preserve"> مستلزم نقص در دین خداوند متعال و ضعف در کلام او نیست</w:t>
      </w:r>
      <w:r w:rsidR="000B5944" w:rsidRPr="00D315C5">
        <w:rPr>
          <w:rStyle w:val="Char4"/>
          <w:spacing w:val="-2"/>
          <w:rtl/>
        </w:rPr>
        <w:t>؟</w:t>
      </w:r>
      <w:r w:rsidRPr="00D315C5">
        <w:rPr>
          <w:rStyle w:val="Char4"/>
          <w:spacing w:val="-2"/>
          <w:rtl/>
        </w:rPr>
        <w:t xml:space="preserve"> از این تصور به خدا پناه می‌بریم</w:t>
      </w:r>
      <w:r w:rsidR="001719EA" w:rsidRPr="00D315C5">
        <w:rPr>
          <w:rStyle w:val="Char4"/>
          <w:spacing w:val="-2"/>
          <w:rtl/>
        </w:rPr>
        <w:t>!</w:t>
      </w:r>
      <w:r w:rsidRPr="00D315C5">
        <w:rPr>
          <w:rStyle w:val="Char4"/>
          <w:spacing w:val="-2"/>
          <w:rtl/>
        </w:rPr>
        <w:t xml:space="preserve"> فراموش نشود که این مطلب ایمانی در مورد احادیث رسول خدا</w:t>
      </w:r>
      <w:r w:rsidR="00804614" w:rsidRPr="00D315C5">
        <w:rPr>
          <w:rFonts w:cs="CTraditional Arabic"/>
          <w:spacing w:val="-2"/>
          <w:rtl/>
          <w:lang w:bidi="fa-IR"/>
        </w:rPr>
        <w:t>ص</w:t>
      </w:r>
      <w:r w:rsidRPr="00D315C5">
        <w:rPr>
          <w:rStyle w:val="Char4"/>
          <w:spacing w:val="-2"/>
          <w:rtl/>
        </w:rPr>
        <w:t xml:space="preserve"> هم صدق می‌کند. زیرا پیامبر خدا</w:t>
      </w:r>
      <w:r w:rsidR="00804614" w:rsidRPr="00D315C5">
        <w:rPr>
          <w:rFonts w:cs="CTraditional Arabic"/>
          <w:spacing w:val="-2"/>
          <w:rtl/>
          <w:lang w:bidi="fa-IR"/>
        </w:rPr>
        <w:t>ص</w:t>
      </w:r>
      <w:r w:rsidR="00090602" w:rsidRPr="00D315C5">
        <w:rPr>
          <w:rFonts w:cs="CTraditional Arabic" w:hint="cs"/>
          <w:spacing w:val="-2"/>
          <w:rtl/>
          <w:lang w:bidi="fa-IR"/>
        </w:rPr>
        <w:t xml:space="preserve"> </w:t>
      </w:r>
      <w:r w:rsidRPr="00D315C5">
        <w:rPr>
          <w:rStyle w:val="Char4"/>
          <w:spacing w:val="-2"/>
          <w:rtl/>
        </w:rPr>
        <w:t xml:space="preserve">مطالب مربوط به دین و شریعت را از طرف خداوند متعال اخذ و عنوان می‌کرد و به همین سبب به سنت ایشان در اصطلاح </w:t>
      </w:r>
      <w:r w:rsidR="00804614" w:rsidRPr="00D315C5">
        <w:rPr>
          <w:rStyle w:val="Char4"/>
          <w:spacing w:val="-2"/>
          <w:rtl/>
        </w:rPr>
        <w:t>«</w:t>
      </w:r>
      <w:r w:rsidRPr="00D315C5">
        <w:rPr>
          <w:rStyle w:val="Char4"/>
          <w:spacing w:val="-2"/>
          <w:rtl/>
        </w:rPr>
        <w:t>وحی غیر متلو</w:t>
      </w:r>
      <w:r w:rsidR="00804614" w:rsidRPr="00D315C5">
        <w:rPr>
          <w:rStyle w:val="Char4"/>
          <w:spacing w:val="-2"/>
          <w:rtl/>
        </w:rPr>
        <w:t>»</w:t>
      </w:r>
      <w:r w:rsidRPr="00D315C5">
        <w:rPr>
          <w:rStyle w:val="Char4"/>
          <w:spacing w:val="-2"/>
          <w:rtl/>
        </w:rPr>
        <w:t xml:space="preserve"> </w:t>
      </w:r>
      <w:r w:rsidR="00B87E4A" w:rsidRPr="00D315C5">
        <w:rPr>
          <w:rStyle w:val="Char4"/>
          <w:spacing w:val="-2"/>
          <w:rtl/>
        </w:rPr>
        <w:t>(</w:t>
      </w:r>
      <w:r w:rsidRPr="00D315C5">
        <w:rPr>
          <w:rStyle w:val="Char4"/>
          <w:spacing w:val="-2"/>
          <w:rtl/>
        </w:rPr>
        <w:t>قرانی که تلاوت نمی‌شود</w:t>
      </w:r>
      <w:r w:rsidR="00B87E4A" w:rsidRPr="00D315C5">
        <w:rPr>
          <w:rStyle w:val="Char4"/>
          <w:spacing w:val="-2"/>
          <w:rtl/>
        </w:rPr>
        <w:t>)</w:t>
      </w:r>
      <w:r w:rsidRPr="00D315C5">
        <w:rPr>
          <w:rStyle w:val="Char4"/>
          <w:spacing w:val="-2"/>
          <w:rtl/>
        </w:rPr>
        <w:t xml:space="preserve"> گفته می‌شود.</w:t>
      </w:r>
    </w:p>
    <w:p w:rsidR="00366763" w:rsidRPr="00A035AC" w:rsidRDefault="00366763" w:rsidP="00090602">
      <w:pPr>
        <w:pStyle w:val="2Badr14"/>
        <w:ind w:firstLine="284"/>
        <w:jc w:val="both"/>
        <w:rPr>
          <w:rStyle w:val="Char4"/>
          <w:rtl/>
        </w:rPr>
      </w:pPr>
      <w:r w:rsidRPr="00A035AC">
        <w:rPr>
          <w:rStyle w:val="Char4"/>
          <w:rtl/>
        </w:rPr>
        <w:t>خلاصه کلام</w:t>
      </w:r>
      <w:r w:rsidR="005A4868">
        <w:rPr>
          <w:rStyle w:val="Char4"/>
          <w:rtl/>
        </w:rPr>
        <w:t xml:space="preserve"> اینکه</w:t>
      </w:r>
      <w:r w:rsidRPr="00A035AC">
        <w:rPr>
          <w:rStyle w:val="Char4"/>
          <w:rtl/>
        </w:rPr>
        <w:t xml:space="preserve"> ضرورتاً باید عقیده داشت که موصوفان و ممدوحان او تعالی </w:t>
      </w:r>
      <w:r w:rsidR="00090602" w:rsidRPr="00A035AC">
        <w:rPr>
          <w:rStyle w:val="Char4"/>
          <w:rFonts w:hint="cs"/>
          <w:rtl/>
        </w:rPr>
        <w:t>-</w:t>
      </w:r>
      <w:r w:rsidRPr="00A035AC">
        <w:rPr>
          <w:rStyle w:val="Char4"/>
          <w:rtl/>
        </w:rPr>
        <w:t xml:space="preserve"> در قالب قرآن باشد یا حدیث </w:t>
      </w:r>
      <w:r w:rsidR="00090602" w:rsidRPr="00A035AC">
        <w:rPr>
          <w:rStyle w:val="Char4"/>
          <w:rFonts w:hint="cs"/>
          <w:rtl/>
        </w:rPr>
        <w:t>-</w:t>
      </w:r>
      <w:r w:rsidRPr="00A035AC">
        <w:rPr>
          <w:rStyle w:val="Char4"/>
          <w:rtl/>
        </w:rPr>
        <w:t xml:space="preserve"> در هر زمان</w:t>
      </w:r>
      <w:r w:rsidR="00793817">
        <w:rPr>
          <w:rStyle w:val="Char4"/>
          <w:rtl/>
        </w:rPr>
        <w:t xml:space="preserve"> </w:t>
      </w:r>
      <w:r w:rsidRPr="00A035AC">
        <w:rPr>
          <w:rStyle w:val="Char4"/>
          <w:rtl/>
        </w:rPr>
        <w:t>ممدوح و دارای شرف و قطعاً بهشتی هستند و بر همین مبنای محکم عقیده داریم که تمجید و توصی</w:t>
      </w:r>
      <w:r w:rsidR="00090602" w:rsidRPr="00A035AC">
        <w:rPr>
          <w:rStyle w:val="Char4"/>
          <w:rtl/>
        </w:rPr>
        <w:t>ف و رضایت خداوند متعال از صحابه</w:t>
      </w:r>
      <w:r w:rsidR="00A035AC" w:rsidRPr="00A035AC">
        <w:rPr>
          <w:rStyle w:val="Char4"/>
          <w:rFonts w:cs="CTraditional Arabic"/>
          <w:rtl/>
        </w:rPr>
        <w:t>ش</w:t>
      </w:r>
      <w:r w:rsidR="00793817">
        <w:rPr>
          <w:rStyle w:val="Char4"/>
          <w:rFonts w:cs="CTraditional Arabic"/>
          <w:rtl/>
        </w:rPr>
        <w:t xml:space="preserve"> </w:t>
      </w:r>
      <w:r w:rsidRPr="00A035AC">
        <w:rPr>
          <w:rStyle w:val="Char4"/>
          <w:rtl/>
        </w:rPr>
        <w:t>به بقای جاوید و ابدی قرآن باقی است.</w:t>
      </w:r>
    </w:p>
    <w:p w:rsidR="00366763" w:rsidRPr="00A035AC" w:rsidRDefault="00366763" w:rsidP="00366763">
      <w:pPr>
        <w:pStyle w:val="2Badr14"/>
        <w:ind w:firstLine="284"/>
        <w:jc w:val="both"/>
        <w:rPr>
          <w:rStyle w:val="Char4"/>
          <w:rtl/>
        </w:rPr>
      </w:pPr>
      <w:r w:rsidRPr="00A035AC">
        <w:rPr>
          <w:rStyle w:val="Char4"/>
          <w:rtl/>
        </w:rPr>
        <w:t>روی همین قطعیت</w:t>
      </w:r>
      <w:r w:rsidR="00793817">
        <w:rPr>
          <w:rStyle w:val="Char4"/>
          <w:rtl/>
        </w:rPr>
        <w:t xml:space="preserve"> </w:t>
      </w:r>
      <w:r w:rsidRPr="00A035AC">
        <w:rPr>
          <w:rStyle w:val="Char4"/>
          <w:rtl/>
        </w:rPr>
        <w:t>ق</w:t>
      </w:r>
      <w:r w:rsidR="00090602" w:rsidRPr="00A035AC">
        <w:rPr>
          <w:rStyle w:val="Char4"/>
          <w:rtl/>
        </w:rPr>
        <w:t>ول خداوندی است که از میان صحابه</w:t>
      </w:r>
      <w:r w:rsidR="00A035AC" w:rsidRPr="00A035AC">
        <w:rPr>
          <w:rStyle w:val="Char4"/>
          <w:rFonts w:cs="CTraditional Arabic"/>
          <w:rtl/>
        </w:rPr>
        <w:t xml:space="preserve">ش </w:t>
      </w:r>
      <w:r w:rsidRPr="00A035AC">
        <w:rPr>
          <w:rStyle w:val="Char4"/>
          <w:rtl/>
        </w:rPr>
        <w:t>آنان که درباره‌شان به طور خصوص آیه وجود داشت، نزد بقیه با احترام</w:t>
      </w:r>
      <w:r w:rsidR="00793817">
        <w:rPr>
          <w:rStyle w:val="Char4"/>
          <w:rtl/>
        </w:rPr>
        <w:t xml:space="preserve"> </w:t>
      </w:r>
      <w:r w:rsidRPr="00A035AC">
        <w:rPr>
          <w:rStyle w:val="Char4"/>
          <w:rtl/>
        </w:rPr>
        <w:t>مخصوص‌تر مواجه بودند. رسول الله</w:t>
      </w:r>
      <w:r w:rsidR="00804614" w:rsidRPr="00804614">
        <w:rPr>
          <w:rFonts w:cs="CTraditional Arabic"/>
          <w:rtl/>
          <w:lang w:bidi="fa-IR"/>
        </w:rPr>
        <w:t>ص</w:t>
      </w:r>
      <w:r w:rsidRPr="00A035AC">
        <w:rPr>
          <w:rStyle w:val="Char4"/>
          <w:rtl/>
        </w:rPr>
        <w:t>، مهاجران و انصار و همچنین بدریان و اصحاب حدیبیه و گروه‌های دیگر را به دلیل همین نوع تخصیص‌های قرآنی بر دیگران برتری می‌داد.</w:t>
      </w:r>
    </w:p>
    <w:p w:rsidR="00366763" w:rsidRPr="00A035AC" w:rsidRDefault="00366763" w:rsidP="00C264EE">
      <w:pPr>
        <w:pStyle w:val="2Badr14"/>
        <w:widowControl w:val="0"/>
        <w:ind w:firstLine="284"/>
        <w:jc w:val="both"/>
        <w:rPr>
          <w:rStyle w:val="Char4"/>
          <w:rtl/>
        </w:rPr>
      </w:pPr>
      <w:r w:rsidRPr="00A035AC">
        <w:rPr>
          <w:rStyle w:val="Char4"/>
          <w:rtl/>
        </w:rPr>
        <w:t>و باز روی همین قطعیت و بلاریبی</w:t>
      </w:r>
      <w:r w:rsidR="00090602" w:rsidRPr="00A035AC">
        <w:rPr>
          <w:rStyle w:val="Char4"/>
          <w:rtl/>
        </w:rPr>
        <w:t xml:space="preserve"> کلام خداوند متعال است که صحابه</w:t>
      </w:r>
      <w:r w:rsidR="00A035AC" w:rsidRPr="00A035AC">
        <w:rPr>
          <w:rStyle w:val="Char4"/>
          <w:rFonts w:cs="CTraditional Arabic"/>
          <w:rtl/>
        </w:rPr>
        <w:t xml:space="preserve">ش </w:t>
      </w:r>
      <w:r w:rsidRPr="00A035AC">
        <w:rPr>
          <w:rStyle w:val="Char4"/>
          <w:rtl/>
        </w:rPr>
        <w:t>در عین خوف شدید از خداوند متعال، به دلیل آیه‌ها و بشارت‌های نبوی مربوط به خویش امید به بهشتی</w:t>
      </w:r>
      <w:r w:rsidR="00090602" w:rsidRPr="00A035AC">
        <w:rPr>
          <w:rStyle w:val="Char4"/>
          <w:rtl/>
        </w:rPr>
        <w:t xml:space="preserve"> بودن خود داشتند. حضرت ابن عباس</w:t>
      </w:r>
      <w:r w:rsidR="00D315C5" w:rsidRPr="00D315C5">
        <w:rPr>
          <w:rStyle w:val="Char4"/>
          <w:rFonts w:cs="CTraditional Arabic"/>
          <w:rtl/>
        </w:rPr>
        <w:t xml:space="preserve">س </w:t>
      </w:r>
      <w:r w:rsidRPr="00A035AC">
        <w:rPr>
          <w:rStyle w:val="Char4"/>
          <w:rtl/>
        </w:rPr>
        <w:t>پس از خواندن آیه‌ی</w:t>
      </w:r>
      <w:r w:rsidR="00090602" w:rsidRPr="00A035AC">
        <w:rPr>
          <w:rStyle w:val="Char4"/>
          <w:rFonts w:hint="cs"/>
          <w:rtl/>
        </w:rPr>
        <w:t xml:space="preserve">: </w:t>
      </w:r>
      <w:r w:rsidR="00090602">
        <w:rPr>
          <w:rFonts w:cs="Traditional Arabic" w:hint="cs"/>
          <w:rtl/>
          <w:lang w:bidi="fa-IR"/>
        </w:rPr>
        <w:t>﴿</w:t>
      </w:r>
      <w:r w:rsidR="00DF723C" w:rsidRPr="00662BFE">
        <w:rPr>
          <w:rStyle w:val="Char8"/>
          <w:rFonts w:hint="eastAsia"/>
          <w:rtl/>
        </w:rPr>
        <w:t>وَكُنتُم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عَلَى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شَفَا</w:t>
      </w:r>
      <w:r w:rsidR="00DF723C" w:rsidRPr="00662BFE">
        <w:rPr>
          <w:rStyle w:val="Char8"/>
          <w:rtl/>
        </w:rPr>
        <w:t xml:space="preserve"> </w:t>
      </w:r>
      <w:r w:rsidR="00DF723C" w:rsidRPr="00662BFE">
        <w:rPr>
          <w:rStyle w:val="Char8"/>
          <w:rFonts w:hint="eastAsia"/>
          <w:rtl/>
        </w:rPr>
        <w:t>حُف</w:t>
      </w:r>
      <w:r w:rsidR="00DF723C" w:rsidRPr="00662BFE">
        <w:rPr>
          <w:rStyle w:val="Char8"/>
          <w:rFonts w:hint="cs"/>
          <w:rtl/>
        </w:rPr>
        <w:t>ۡ</w:t>
      </w:r>
      <w:r w:rsidR="00DF723C" w:rsidRPr="00662BFE">
        <w:rPr>
          <w:rStyle w:val="Char8"/>
          <w:rFonts w:hint="eastAsia"/>
          <w:rtl/>
        </w:rPr>
        <w:t>رَة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لنَّارِ</w:t>
      </w:r>
      <w:r w:rsidR="00DF723C" w:rsidRPr="00662BFE">
        <w:rPr>
          <w:rStyle w:val="Char8"/>
          <w:rtl/>
        </w:rPr>
        <w:t xml:space="preserve"> </w:t>
      </w:r>
      <w:r w:rsidR="00DF723C" w:rsidRPr="00662BFE">
        <w:rPr>
          <w:rStyle w:val="Char8"/>
          <w:rFonts w:hint="eastAsia"/>
          <w:rtl/>
        </w:rPr>
        <w:t>فَأَنقَذَكُم</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Fonts w:hint="eastAsia"/>
          <w:rtl/>
        </w:rPr>
        <w:t>هَا</w:t>
      </w:r>
      <w:r w:rsidR="00090602">
        <w:rPr>
          <w:rFonts w:cs="Traditional Arabic" w:hint="cs"/>
          <w:rtl/>
          <w:lang w:bidi="fa-IR"/>
        </w:rPr>
        <w:t>﴾</w:t>
      </w:r>
      <w:r w:rsidR="00090602" w:rsidRPr="00A035AC">
        <w:rPr>
          <w:rStyle w:val="Char4"/>
          <w:rFonts w:hint="cs"/>
          <w:rtl/>
        </w:rPr>
        <w:t xml:space="preserve"> </w:t>
      </w:r>
      <w:r w:rsidR="00090602" w:rsidRPr="00D315C5">
        <w:rPr>
          <w:rStyle w:val="Char5"/>
          <w:rFonts w:hint="cs"/>
          <w:rtl/>
        </w:rPr>
        <w:t>[آل‌عمران: 103]</w:t>
      </w:r>
      <w:r w:rsidR="00090602" w:rsidRPr="00A035AC">
        <w:rPr>
          <w:rStyle w:val="Char4"/>
          <w:rFonts w:hint="cs"/>
          <w:rtl/>
        </w:rPr>
        <w:t>.</w:t>
      </w:r>
      <w:r w:rsidRPr="00A035AC">
        <w:rPr>
          <w:rStyle w:val="Char4"/>
          <w:rtl/>
        </w:rPr>
        <w:t xml:space="preserve"> گفت: </w:t>
      </w:r>
      <w:r w:rsidR="00804614" w:rsidRPr="00A035AC">
        <w:rPr>
          <w:rStyle w:val="Char4"/>
          <w:rtl/>
        </w:rPr>
        <w:t>«</w:t>
      </w:r>
      <w:r w:rsidRPr="00A035AC">
        <w:rPr>
          <w:rStyle w:val="Char4"/>
          <w:rtl/>
        </w:rPr>
        <w:t>خداوند ما را از آتش جهنم نجات داده و امیدوارم که دیگر هرگز مارا در آن داخل نمی‌کند</w:t>
      </w:r>
      <w:r w:rsidR="00804614" w:rsidRPr="00A035AC">
        <w:rPr>
          <w:rStyle w:val="Char4"/>
          <w:rtl/>
        </w:rPr>
        <w:t>»</w:t>
      </w:r>
      <w:r w:rsidRPr="00FA1054">
        <w:rPr>
          <w:rStyle w:val="Char4"/>
          <w:vertAlign w:val="superscript"/>
          <w:rtl/>
        </w:rPr>
        <w:footnoteReference w:id="24"/>
      </w:r>
      <w:r w:rsidR="00090602" w:rsidRPr="00A035AC">
        <w:rPr>
          <w:rStyle w:val="Char4"/>
          <w:rFonts w:hint="cs"/>
          <w:rtl/>
        </w:rPr>
        <w:t>.</w:t>
      </w:r>
    </w:p>
    <w:p w:rsidR="00366763" w:rsidRPr="00A035AC" w:rsidRDefault="00366763" w:rsidP="00C264EE">
      <w:pPr>
        <w:pStyle w:val="2Badr14"/>
        <w:widowControl w:val="0"/>
        <w:ind w:firstLine="284"/>
        <w:jc w:val="both"/>
        <w:rPr>
          <w:rStyle w:val="Char4"/>
          <w:rtl/>
        </w:rPr>
      </w:pPr>
      <w:r w:rsidRPr="00A035AC">
        <w:rPr>
          <w:rStyle w:val="Char4"/>
          <w:rtl/>
        </w:rPr>
        <w:t>عطا بن ابی رباح</w:t>
      </w:r>
      <w:r w:rsidR="00C264EE">
        <w:rPr>
          <w:rFonts w:cs="CTraditional Arabic" w:hint="cs"/>
          <w:rtl/>
          <w:lang w:bidi="fa-IR"/>
        </w:rPr>
        <w:t>/</w:t>
      </w:r>
      <w:r w:rsidRPr="00A035AC">
        <w:rPr>
          <w:rStyle w:val="Char4"/>
          <w:rtl/>
        </w:rPr>
        <w:t xml:space="preserve"> گوید: ابن عباس</w:t>
      </w:r>
      <w:r w:rsidR="00D315C5" w:rsidRPr="00D315C5">
        <w:rPr>
          <w:rStyle w:val="Char4"/>
          <w:rFonts w:cs="CTraditional Arabic"/>
          <w:rtl/>
        </w:rPr>
        <w:t xml:space="preserve">س </w:t>
      </w:r>
      <w:r w:rsidRPr="00A035AC">
        <w:rPr>
          <w:rStyle w:val="Char4"/>
          <w:rtl/>
        </w:rPr>
        <w:t>به من گفت: آیا به تو زنی از اهل بهشت نشان ندهم</w:t>
      </w:r>
      <w:r w:rsidR="000B5944" w:rsidRPr="00A035AC">
        <w:rPr>
          <w:rStyle w:val="Char4"/>
          <w:rtl/>
        </w:rPr>
        <w:t>؟</w:t>
      </w:r>
      <w:r w:rsidRPr="00A035AC">
        <w:rPr>
          <w:rStyle w:val="Char4"/>
          <w:rtl/>
        </w:rPr>
        <w:t xml:space="preserve"> گفتم: بله.گفت: این زن سیاه را می‌بینی</w:t>
      </w:r>
      <w:r w:rsidR="000B5944" w:rsidRPr="00A035AC">
        <w:rPr>
          <w:rStyle w:val="Char4"/>
          <w:rtl/>
        </w:rPr>
        <w:t>؟</w:t>
      </w:r>
      <w:r w:rsidRPr="00A035AC">
        <w:rPr>
          <w:rStyle w:val="Char4"/>
          <w:rtl/>
        </w:rPr>
        <w:t xml:space="preserve"> او نزد رسول الله آمد و گفت من دچار عارضه‌ی صرع می‌شوم، برای من دعا کنید. آن حضرت فرمودند: </w:t>
      </w:r>
      <w:r w:rsidR="00804614" w:rsidRPr="00A035AC">
        <w:rPr>
          <w:rStyle w:val="Char4"/>
          <w:rtl/>
        </w:rPr>
        <w:t>«</w:t>
      </w:r>
      <w:r w:rsidRPr="00A035AC">
        <w:rPr>
          <w:rStyle w:val="Char4"/>
          <w:rtl/>
        </w:rPr>
        <w:t>یا صبر می‌کنی و در عوض به جنت خواهی رفت یا دعا می‌کنم که خداوند تورا شفا دهد</w:t>
      </w:r>
      <w:r w:rsidR="00804614" w:rsidRPr="00A035AC">
        <w:rPr>
          <w:rStyle w:val="Char4"/>
          <w:rtl/>
        </w:rPr>
        <w:t>»</w:t>
      </w:r>
      <w:r w:rsidR="00090602" w:rsidRPr="00A035AC">
        <w:rPr>
          <w:rStyle w:val="Char4"/>
          <w:rFonts w:hint="cs"/>
          <w:rtl/>
        </w:rPr>
        <w:t>.</w:t>
      </w:r>
      <w:r w:rsidRPr="00A035AC">
        <w:rPr>
          <w:rStyle w:val="Char4"/>
          <w:rtl/>
        </w:rPr>
        <w:t xml:space="preserve"> گفت: پس صبر می‌کنم، فقط دعا کنید چون عارضه پیش آید بی‌حجاب نشوم. آن حضرت</w:t>
      </w:r>
      <w:r w:rsidR="00804614" w:rsidRPr="00804614">
        <w:rPr>
          <w:rFonts w:cs="CTraditional Arabic"/>
          <w:rtl/>
          <w:lang w:bidi="fa-IR"/>
        </w:rPr>
        <w:t>ص</w:t>
      </w:r>
      <w:r w:rsidR="00090602" w:rsidRPr="00A035AC">
        <w:rPr>
          <w:rStyle w:val="Char4"/>
          <w:rtl/>
        </w:rPr>
        <w:t xml:space="preserve"> برایش دعا کردند</w:t>
      </w:r>
      <w:r w:rsidRPr="00FA1054">
        <w:rPr>
          <w:rStyle w:val="Char4"/>
          <w:vertAlign w:val="superscript"/>
          <w:rtl/>
        </w:rPr>
        <w:footnoteReference w:id="25"/>
      </w:r>
      <w:r w:rsidR="00090602" w:rsidRPr="00A035AC">
        <w:rPr>
          <w:rStyle w:val="Char4"/>
          <w:rFonts w:hint="cs"/>
          <w:rtl/>
        </w:rPr>
        <w:t>.</w:t>
      </w:r>
      <w:r w:rsidRPr="00A035AC">
        <w:rPr>
          <w:rStyle w:val="Char4"/>
          <w:rtl/>
        </w:rPr>
        <w:t xml:space="preserve"> همین سخن رسول الله</w:t>
      </w:r>
      <w:r w:rsidR="00804614" w:rsidRPr="00804614">
        <w:rPr>
          <w:rFonts w:cs="CTraditional Arabic"/>
          <w:rtl/>
          <w:lang w:bidi="fa-IR"/>
        </w:rPr>
        <w:t>ص</w:t>
      </w:r>
      <w:r w:rsidR="00090602" w:rsidRPr="00A035AC">
        <w:rPr>
          <w:rStyle w:val="Char4"/>
          <w:rtl/>
        </w:rPr>
        <w:t xml:space="preserve"> کافی بود که صحابه</w:t>
      </w:r>
      <w:r w:rsidR="00A035AC" w:rsidRPr="00A035AC">
        <w:rPr>
          <w:rStyle w:val="Char4"/>
          <w:rFonts w:cs="CTraditional Arabic"/>
          <w:rtl/>
        </w:rPr>
        <w:t xml:space="preserve">ش </w:t>
      </w:r>
      <w:r w:rsidRPr="00A035AC">
        <w:rPr>
          <w:rStyle w:val="Char4"/>
          <w:rtl/>
        </w:rPr>
        <w:t>یقینا بدانند که آن زن به بهشت می‌</w:t>
      </w:r>
      <w:r w:rsidR="00090602" w:rsidRPr="00A035AC">
        <w:rPr>
          <w:rStyle w:val="Char4"/>
          <w:rtl/>
        </w:rPr>
        <w:t>رود.</w:t>
      </w:r>
    </w:p>
    <w:p w:rsidR="00366763" w:rsidRPr="00A035AC" w:rsidRDefault="00366763" w:rsidP="00D315C5">
      <w:pPr>
        <w:pStyle w:val="2Badr14"/>
        <w:widowControl w:val="0"/>
        <w:ind w:firstLine="284"/>
        <w:jc w:val="both"/>
        <w:rPr>
          <w:rStyle w:val="Char4"/>
          <w:rtl/>
        </w:rPr>
      </w:pPr>
      <w:r w:rsidRPr="00A035AC">
        <w:rPr>
          <w:rStyle w:val="Char4"/>
          <w:rtl/>
        </w:rPr>
        <w:t>ابن حاطب</w:t>
      </w:r>
      <w:r w:rsidR="00FA1BF6" w:rsidRPr="00FA1BF6">
        <w:rPr>
          <w:rStyle w:val="Char4"/>
          <w:rFonts w:cs="CTraditional Arabic"/>
          <w:rtl/>
        </w:rPr>
        <w:t>/</w:t>
      </w:r>
      <w:r w:rsidR="003927BE">
        <w:rPr>
          <w:rStyle w:val="Char4"/>
          <w:rtl/>
        </w:rPr>
        <w:t xml:space="preserve"> </w:t>
      </w:r>
      <w:r w:rsidR="00090602" w:rsidRPr="00A035AC">
        <w:rPr>
          <w:rStyle w:val="Char4"/>
          <w:rtl/>
        </w:rPr>
        <w:t>م</w:t>
      </w:r>
      <w:r w:rsidR="00BA7EDF" w:rsidRPr="00A035AC">
        <w:rPr>
          <w:rStyle w:val="Char4"/>
          <w:rtl/>
        </w:rPr>
        <w:t>ی</w:t>
      </w:r>
      <w:r w:rsidR="00090602" w:rsidRPr="00A035AC">
        <w:rPr>
          <w:rStyle w:val="Char4"/>
          <w:rtl/>
        </w:rPr>
        <w:t xml:space="preserve"> گوید: روزی با حضرت علی</w:t>
      </w:r>
      <w:r w:rsidR="00D315C5" w:rsidRPr="00D315C5">
        <w:rPr>
          <w:rStyle w:val="Char4"/>
          <w:rFonts w:cs="CTraditional Arabic"/>
          <w:rtl/>
        </w:rPr>
        <w:t xml:space="preserve">س </w:t>
      </w:r>
      <w:r w:rsidRPr="00A035AC">
        <w:rPr>
          <w:rStyle w:val="Char4"/>
          <w:rtl/>
        </w:rPr>
        <w:t>در خانه‌ی</w:t>
      </w:r>
      <w:r w:rsidR="00793817">
        <w:rPr>
          <w:rStyle w:val="Char4"/>
          <w:rtl/>
        </w:rPr>
        <w:t xml:space="preserve"> </w:t>
      </w:r>
      <w:r w:rsidRPr="00A035AC">
        <w:rPr>
          <w:rStyle w:val="Char4"/>
          <w:rtl/>
        </w:rPr>
        <w:t>نافع بودم. عمار و مالک و صعصعه هم با ایشان بود</w:t>
      </w:r>
      <w:r w:rsidR="00090602" w:rsidRPr="00A035AC">
        <w:rPr>
          <w:rStyle w:val="Char4"/>
          <w:rtl/>
        </w:rPr>
        <w:t>ند. در اثنای سخن ذکر حضرت عثمان</w:t>
      </w:r>
      <w:r w:rsidR="00D315C5">
        <w:rPr>
          <w:rStyle w:val="Char4"/>
          <w:rFonts w:cs="CTraditional Arabic" w:hint="cs"/>
          <w:rtl/>
        </w:rPr>
        <w:t>س</w:t>
      </w:r>
      <w:r w:rsidR="00D315C5">
        <w:rPr>
          <w:rStyle w:val="Char4"/>
        </w:rPr>
        <w:t xml:space="preserve"> </w:t>
      </w:r>
      <w:r w:rsidRPr="00A035AC">
        <w:rPr>
          <w:rStyle w:val="Char4"/>
          <w:rtl/>
        </w:rPr>
        <w:t xml:space="preserve">به میان آمد. فرمودند: </w:t>
      </w:r>
      <w:r w:rsidR="00804614" w:rsidRPr="00A035AC">
        <w:rPr>
          <w:rStyle w:val="Char4"/>
          <w:rtl/>
        </w:rPr>
        <w:t>«</w:t>
      </w:r>
      <w:r w:rsidRPr="00A035AC">
        <w:rPr>
          <w:rStyle w:val="Char4"/>
          <w:rtl/>
        </w:rPr>
        <w:t>از رسول الله</w:t>
      </w:r>
      <w:r w:rsidR="00804614" w:rsidRPr="00804614">
        <w:rPr>
          <w:rFonts w:cs="CTraditional Arabic"/>
          <w:rtl/>
          <w:lang w:bidi="fa-IR"/>
        </w:rPr>
        <w:t>ص</w:t>
      </w:r>
      <w:r w:rsidRPr="00A035AC">
        <w:rPr>
          <w:rStyle w:val="Char4"/>
          <w:rtl/>
        </w:rPr>
        <w:t xml:space="preserve"> درباره‌ی عثمان مطالب نیک و بشارت‌هایی صادر شده که بعد از آن هیچ گ</w:t>
      </w:r>
      <w:r w:rsidR="00090602" w:rsidRPr="00A035AC">
        <w:rPr>
          <w:rStyle w:val="Char4"/>
          <w:rtl/>
        </w:rPr>
        <w:t>اه خداوند او را عذاب نخواهد داد</w:t>
      </w:r>
      <w:r w:rsidR="00804614" w:rsidRPr="00A035AC">
        <w:rPr>
          <w:rStyle w:val="Char4"/>
          <w:rtl/>
        </w:rPr>
        <w:t>»</w:t>
      </w:r>
      <w:r w:rsidRPr="00FA1054">
        <w:rPr>
          <w:rStyle w:val="Char4"/>
          <w:vertAlign w:val="superscript"/>
          <w:rtl/>
        </w:rPr>
        <w:footnoteReference w:id="26"/>
      </w:r>
      <w:r w:rsidR="00090602" w:rsidRPr="00A035AC">
        <w:rPr>
          <w:rStyle w:val="Char4"/>
          <w:rFonts w:hint="cs"/>
          <w:rtl/>
        </w:rPr>
        <w:t>.</w:t>
      </w:r>
    </w:p>
    <w:p w:rsidR="00366763" w:rsidRPr="00A035AC" w:rsidRDefault="00366763" w:rsidP="00C264EE">
      <w:pPr>
        <w:pStyle w:val="2Badr14"/>
        <w:widowControl w:val="0"/>
        <w:ind w:firstLine="284"/>
        <w:jc w:val="both"/>
        <w:rPr>
          <w:rStyle w:val="Char4"/>
          <w:rtl/>
        </w:rPr>
      </w:pPr>
      <w:r w:rsidRPr="00A035AC">
        <w:rPr>
          <w:rStyle w:val="Char4"/>
          <w:rtl/>
        </w:rPr>
        <w:t xml:space="preserve">پس از جنگ جمل که میان امیرالمؤمنین </w:t>
      </w:r>
      <w:r w:rsidR="00090602" w:rsidRPr="00A035AC">
        <w:rPr>
          <w:rStyle w:val="Char4"/>
          <w:rtl/>
        </w:rPr>
        <w:t>حضرت علی</w:t>
      </w:r>
      <w:r w:rsidR="00D315C5" w:rsidRPr="00D315C5">
        <w:rPr>
          <w:rStyle w:val="Char4"/>
          <w:rFonts w:cs="CTraditional Arabic"/>
          <w:rtl/>
        </w:rPr>
        <w:t xml:space="preserve">س </w:t>
      </w:r>
      <w:r w:rsidRPr="00A035AC">
        <w:rPr>
          <w:rStyle w:val="Char4"/>
          <w:rtl/>
        </w:rPr>
        <w:t>از یک طرف، و طلحه و زبیر</w:t>
      </w:r>
      <w:r w:rsidR="00F75759">
        <w:rPr>
          <w:rFonts w:cs="CTraditional Arabic" w:hint="cs"/>
          <w:rtl/>
          <w:lang w:bidi="fa-IR"/>
        </w:rPr>
        <w:t>ب</w:t>
      </w:r>
      <w:r w:rsidRPr="00A035AC">
        <w:rPr>
          <w:rStyle w:val="Char4"/>
          <w:rtl/>
        </w:rPr>
        <w:t xml:space="preserve"> از طرف دیگر اتفاق افتاد، امیرالمؤمنین همیشه می‌فرمود: </w:t>
      </w:r>
      <w:r w:rsidR="00804614" w:rsidRPr="00A035AC">
        <w:rPr>
          <w:rStyle w:val="Char4"/>
          <w:rtl/>
        </w:rPr>
        <w:t>«</w:t>
      </w:r>
      <w:r w:rsidRPr="00A035AC">
        <w:rPr>
          <w:rStyle w:val="Char4"/>
          <w:rtl/>
        </w:rPr>
        <w:t>امید دارم که من و طلحه و زبیراز کسانی باشیم که خداوند متعال درباره‌شان فرموده:</w:t>
      </w:r>
      <w:r w:rsidR="00793817">
        <w:rPr>
          <w:rStyle w:val="Char4"/>
          <w:rtl/>
        </w:rPr>
        <w:t xml:space="preserve"> </w:t>
      </w:r>
      <w:r w:rsidR="00090602">
        <w:rPr>
          <w:rFonts w:cs="Traditional Arabic" w:hint="cs"/>
          <w:rtl/>
          <w:lang w:bidi="fa-IR"/>
        </w:rPr>
        <w:t>﴿</w:t>
      </w:r>
      <w:r w:rsidR="00DF723C" w:rsidRPr="00662BFE">
        <w:rPr>
          <w:rStyle w:val="Char8"/>
          <w:rFonts w:hint="eastAsia"/>
          <w:rtl/>
        </w:rPr>
        <w:t>وَنَزَع</w:t>
      </w:r>
      <w:r w:rsidR="00DF723C" w:rsidRPr="00662BFE">
        <w:rPr>
          <w:rStyle w:val="Char8"/>
          <w:rFonts w:hint="cs"/>
          <w:rtl/>
        </w:rPr>
        <w:t>ۡ</w:t>
      </w:r>
      <w:r w:rsidR="00DF723C" w:rsidRPr="00662BFE">
        <w:rPr>
          <w:rStyle w:val="Char8"/>
          <w:rFonts w:hint="eastAsia"/>
          <w:rtl/>
        </w:rPr>
        <w:t>نَا</w:t>
      </w:r>
      <w:r w:rsidR="00DF723C" w:rsidRPr="00662BFE">
        <w:rPr>
          <w:rStyle w:val="Char8"/>
          <w:rtl/>
        </w:rPr>
        <w:t xml:space="preserve"> </w:t>
      </w:r>
      <w:r w:rsidR="00DF723C" w:rsidRPr="00662BFE">
        <w:rPr>
          <w:rStyle w:val="Char8"/>
          <w:rFonts w:hint="eastAsia"/>
          <w:rtl/>
        </w:rPr>
        <w:t>مَا</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eastAsia"/>
          <w:rtl/>
        </w:rPr>
        <w:t>صُدُورِهِم</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غِلٍّ</w:t>
      </w:r>
      <w:r w:rsidR="00DF723C" w:rsidRPr="00662BFE">
        <w:rPr>
          <w:rStyle w:val="Char8"/>
          <w:rtl/>
        </w:rPr>
        <w:t xml:space="preserve"> </w:t>
      </w:r>
      <w:r w:rsidR="00DF723C" w:rsidRPr="00662BFE">
        <w:rPr>
          <w:rStyle w:val="Char8"/>
          <w:rFonts w:hint="eastAsia"/>
          <w:rtl/>
        </w:rPr>
        <w:t>إِخ</w:t>
      </w:r>
      <w:r w:rsidR="00DF723C" w:rsidRPr="00662BFE">
        <w:rPr>
          <w:rStyle w:val="Char8"/>
          <w:rFonts w:hint="cs"/>
          <w:rtl/>
        </w:rPr>
        <w:t>ۡ</w:t>
      </w:r>
      <w:r w:rsidR="00DF723C" w:rsidRPr="00662BFE">
        <w:rPr>
          <w:rStyle w:val="Char8"/>
          <w:rFonts w:hint="eastAsia"/>
          <w:rtl/>
        </w:rPr>
        <w:t>وَ</w:t>
      </w:r>
      <w:r w:rsidR="00DF723C" w:rsidRPr="00662BFE">
        <w:rPr>
          <w:rStyle w:val="Char8"/>
          <w:rFonts w:hint="cs"/>
          <w:rtl/>
        </w:rPr>
        <w:t>ٰ</w:t>
      </w:r>
      <w:r w:rsidR="00DF723C" w:rsidRPr="00662BFE">
        <w:rPr>
          <w:rStyle w:val="Char8"/>
          <w:rFonts w:hint="eastAsia"/>
          <w:rtl/>
        </w:rPr>
        <w:t>نًا</w:t>
      </w:r>
      <w:r w:rsidR="00DF723C" w:rsidRPr="00662BFE">
        <w:rPr>
          <w:rStyle w:val="Char8"/>
          <w:rtl/>
        </w:rPr>
        <w:t xml:space="preserve"> </w:t>
      </w:r>
      <w:r w:rsidR="00DF723C" w:rsidRPr="00662BFE">
        <w:rPr>
          <w:rStyle w:val="Char8"/>
          <w:rFonts w:hint="eastAsia"/>
          <w:rtl/>
        </w:rPr>
        <w:t>عَلَى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سُرُر</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مُّتَقَ</w:t>
      </w:r>
      <w:r w:rsidR="00DF723C" w:rsidRPr="00662BFE">
        <w:rPr>
          <w:rStyle w:val="Char8"/>
          <w:rFonts w:hint="cs"/>
          <w:rtl/>
        </w:rPr>
        <w:t>ٰ</w:t>
      </w:r>
      <w:r w:rsidR="00DF723C" w:rsidRPr="00662BFE">
        <w:rPr>
          <w:rStyle w:val="Char8"/>
          <w:rFonts w:hint="eastAsia"/>
          <w:rtl/>
        </w:rPr>
        <w:t>بِلِينَ</w:t>
      </w:r>
      <w:r w:rsidR="00DF723C" w:rsidRPr="00662BFE">
        <w:rPr>
          <w:rStyle w:val="Char8"/>
          <w:rtl/>
        </w:rPr>
        <w:t xml:space="preserve"> </w:t>
      </w:r>
      <w:r w:rsidR="00DF723C" w:rsidRPr="00662BFE">
        <w:rPr>
          <w:rStyle w:val="Char8"/>
          <w:rFonts w:hint="cs"/>
          <w:rtl/>
        </w:rPr>
        <w:t>٤٧</w:t>
      </w:r>
      <w:r w:rsidR="00090602">
        <w:rPr>
          <w:rFonts w:cs="Traditional Arabic" w:hint="cs"/>
          <w:rtl/>
          <w:lang w:bidi="fa-IR"/>
        </w:rPr>
        <w:t>﴾</w:t>
      </w:r>
      <w:r w:rsidR="00090602" w:rsidRPr="00A035AC">
        <w:rPr>
          <w:rStyle w:val="Char4"/>
          <w:rFonts w:hint="cs"/>
          <w:rtl/>
        </w:rPr>
        <w:t xml:space="preserve"> </w:t>
      </w:r>
      <w:r w:rsidR="00090602" w:rsidRPr="00DA65B7">
        <w:rPr>
          <w:rStyle w:val="Char4"/>
          <w:rFonts w:hint="cs"/>
          <w:rtl/>
        </w:rPr>
        <w:t>[الحجر: 47]</w:t>
      </w:r>
      <w:r w:rsidR="00090602" w:rsidRPr="00A035AC">
        <w:rPr>
          <w:rStyle w:val="Char4"/>
          <w:rFonts w:hint="cs"/>
          <w:rtl/>
        </w:rPr>
        <w:t xml:space="preserve">. </w:t>
      </w:r>
      <w:r w:rsidR="00090602" w:rsidRPr="00090602">
        <w:rPr>
          <w:rFonts w:cs="Traditional Arabic" w:hint="cs"/>
          <w:sz w:val="26"/>
          <w:szCs w:val="26"/>
          <w:rtl/>
          <w:lang w:bidi="fa-IR"/>
        </w:rPr>
        <w:t>«</w:t>
      </w:r>
      <w:r w:rsidR="00090602" w:rsidRPr="00DA65B7">
        <w:rPr>
          <w:rStyle w:val="Char4"/>
          <w:rtl/>
        </w:rPr>
        <w:t>و بیرون آوردیم [</w:t>
      </w:r>
      <w:r w:rsidRPr="00DA65B7">
        <w:rPr>
          <w:rStyle w:val="Char4"/>
          <w:rtl/>
        </w:rPr>
        <w:t xml:space="preserve">در </w:t>
      </w:r>
      <w:r w:rsidR="00090602" w:rsidRPr="00DA65B7">
        <w:rPr>
          <w:rStyle w:val="Char4"/>
          <w:rtl/>
        </w:rPr>
        <w:t>بهشت</w:t>
      </w:r>
      <w:r w:rsidRPr="00DA65B7">
        <w:rPr>
          <w:rStyle w:val="Char4"/>
          <w:rtl/>
        </w:rPr>
        <w:t>] آنچه از بغض و کدورت که در سینه داشتند در حالی که چون برادرانی بر تخت‌هایی رو به روی</w:t>
      </w:r>
      <w:r w:rsidR="00793817">
        <w:rPr>
          <w:rStyle w:val="Char4"/>
          <w:rtl/>
        </w:rPr>
        <w:t xml:space="preserve"> </w:t>
      </w:r>
      <w:r w:rsidRPr="00DA65B7">
        <w:rPr>
          <w:rStyle w:val="Char4"/>
          <w:rtl/>
        </w:rPr>
        <w:t>یکدگر نشسته‌اند</w:t>
      </w:r>
      <w:r w:rsidR="00090602" w:rsidRPr="00090602">
        <w:rPr>
          <w:rFonts w:cs="Traditional Arabic" w:hint="cs"/>
          <w:sz w:val="26"/>
          <w:szCs w:val="26"/>
          <w:rtl/>
          <w:lang w:bidi="fa-IR"/>
        </w:rPr>
        <w:t>»</w:t>
      </w:r>
      <w:r w:rsidRPr="00FA1054">
        <w:rPr>
          <w:rStyle w:val="Char4"/>
          <w:vertAlign w:val="superscript"/>
          <w:rtl/>
        </w:rPr>
        <w:footnoteReference w:id="27"/>
      </w:r>
      <w:r w:rsidR="00090602" w:rsidRPr="00A035AC">
        <w:rPr>
          <w:rStyle w:val="Char4"/>
          <w:rFonts w:hint="cs"/>
          <w:rtl/>
        </w:rPr>
        <w:t>.</w:t>
      </w:r>
      <w:r w:rsidRPr="00A035AC">
        <w:rPr>
          <w:rStyle w:val="Char4"/>
          <w:rtl/>
        </w:rPr>
        <w:t xml:space="preserve"> </w:t>
      </w:r>
    </w:p>
    <w:p w:rsidR="00366763" w:rsidRPr="00A035AC" w:rsidRDefault="00090602" w:rsidP="00C264EE">
      <w:pPr>
        <w:pStyle w:val="2Badr14"/>
        <w:widowControl w:val="0"/>
        <w:ind w:firstLine="284"/>
        <w:jc w:val="both"/>
        <w:rPr>
          <w:rStyle w:val="Char4"/>
          <w:rtl/>
        </w:rPr>
      </w:pPr>
      <w:r w:rsidRPr="00A035AC">
        <w:rPr>
          <w:rStyle w:val="Char4"/>
          <w:rtl/>
        </w:rPr>
        <w:t>یک مرتبه، پس از اینکه حضرت علی</w:t>
      </w:r>
      <w:r w:rsidR="00D315C5" w:rsidRPr="00D315C5">
        <w:rPr>
          <w:rStyle w:val="Char4"/>
          <w:rFonts w:cs="CTraditional Arabic"/>
          <w:rtl/>
        </w:rPr>
        <w:t xml:space="preserve">س </w:t>
      </w:r>
      <w:r w:rsidRPr="00A035AC">
        <w:rPr>
          <w:rStyle w:val="Char4"/>
          <w:rtl/>
        </w:rPr>
        <w:t>این سخن را به فرزند حضرت طلحه</w:t>
      </w:r>
      <w:r w:rsidR="00D315C5" w:rsidRPr="00D315C5">
        <w:rPr>
          <w:rStyle w:val="Char4"/>
          <w:rFonts w:cs="CTraditional Arabic"/>
          <w:rtl/>
        </w:rPr>
        <w:t xml:space="preserve">س </w:t>
      </w:r>
      <w:r w:rsidR="00366763" w:rsidRPr="00A035AC">
        <w:rPr>
          <w:rStyle w:val="Char4"/>
          <w:rtl/>
        </w:rPr>
        <w:t>گفت، دو نفر منافق که حضور داشتند، به اعتراض گفتند: خداوند عادل‌تر از این حرف‌ها</w:t>
      </w:r>
      <w:r w:rsidRPr="00A035AC">
        <w:rPr>
          <w:rStyle w:val="Char4"/>
          <w:rtl/>
        </w:rPr>
        <w:t>ست! آن حضرت</w:t>
      </w:r>
      <w:r w:rsidR="00D315C5" w:rsidRPr="00D315C5">
        <w:rPr>
          <w:rStyle w:val="Char4"/>
          <w:rFonts w:cs="CTraditional Arabic"/>
          <w:rtl/>
        </w:rPr>
        <w:t xml:space="preserve">س </w:t>
      </w:r>
      <w:r w:rsidR="00366763" w:rsidRPr="00A035AC">
        <w:rPr>
          <w:rStyle w:val="Char4"/>
          <w:rtl/>
        </w:rPr>
        <w:t xml:space="preserve">شدیداً ناراحت شد </w:t>
      </w:r>
      <w:r w:rsidRPr="00A035AC">
        <w:rPr>
          <w:rStyle w:val="Char4"/>
          <w:rtl/>
        </w:rPr>
        <w:t>وفرمود: بروید گورتان را گم کنید</w:t>
      </w:r>
      <w:r w:rsidR="00366763" w:rsidRPr="00A035AC">
        <w:rPr>
          <w:rStyle w:val="Char4"/>
          <w:rtl/>
        </w:rPr>
        <w:t>! اگر این افراد ما نباشیم، چه کسانی باشند</w:t>
      </w:r>
      <w:r w:rsidR="000B5944" w:rsidRPr="00A035AC">
        <w:rPr>
          <w:rStyle w:val="Char4"/>
          <w:rtl/>
        </w:rPr>
        <w:t>؟</w:t>
      </w:r>
      <w:r w:rsidR="00366763" w:rsidRPr="00FA1054">
        <w:rPr>
          <w:rStyle w:val="Char4"/>
          <w:vertAlign w:val="superscript"/>
          <w:rtl/>
        </w:rPr>
        <w:footnoteReference w:id="28"/>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شما ن</w:t>
      </w:r>
      <w:r w:rsidR="00BA7EDF" w:rsidRPr="00A035AC">
        <w:rPr>
          <w:rStyle w:val="Char4"/>
          <w:rtl/>
        </w:rPr>
        <w:t>ی</w:t>
      </w:r>
      <w:r w:rsidRPr="00A035AC">
        <w:rPr>
          <w:rStyle w:val="Char4"/>
          <w:rtl/>
        </w:rPr>
        <w:t>ز با همین عقیده‌ی محکم ترجمه‌ی آیه‌ها و احادیث مربوط به شأن و منزلت صحابه</w:t>
      </w:r>
      <w:r w:rsidR="00A035AC" w:rsidRPr="00A035AC">
        <w:rPr>
          <w:rStyle w:val="Char4"/>
          <w:rFonts w:cs="CTraditional Arabic"/>
          <w:rtl/>
        </w:rPr>
        <w:t>ش</w:t>
      </w:r>
      <w:r w:rsidRPr="00A035AC">
        <w:rPr>
          <w:rStyle w:val="Char4"/>
          <w:rtl/>
        </w:rPr>
        <w:t xml:space="preserve"> را بخوانید و بعد با اطمینان خاطر </w:t>
      </w:r>
      <w:r w:rsidR="00804614" w:rsidRPr="00A035AC">
        <w:rPr>
          <w:rStyle w:val="Char4"/>
          <w:rtl/>
        </w:rPr>
        <w:t>«</w:t>
      </w:r>
      <w:r w:rsidR="00090602" w:rsidRPr="00A035AC">
        <w:rPr>
          <w:rStyle w:val="Char4"/>
          <w:rtl/>
        </w:rPr>
        <w:t>عدالت صحابه</w:t>
      </w:r>
      <w:r w:rsidR="00A035AC" w:rsidRPr="00A035AC">
        <w:rPr>
          <w:rStyle w:val="Char4"/>
          <w:rFonts w:cs="CTraditional Arabic"/>
          <w:rtl/>
        </w:rPr>
        <w:t>ش</w:t>
      </w:r>
      <w:r w:rsidRPr="00A035AC">
        <w:rPr>
          <w:rStyle w:val="Char4"/>
          <w:rtl/>
        </w:rPr>
        <w:t>» را به قضاوت بن</w:t>
      </w:r>
      <w:r w:rsidR="00090602" w:rsidRPr="00A035AC">
        <w:rPr>
          <w:rStyle w:val="Char4"/>
          <w:rtl/>
        </w:rPr>
        <w:t>شینید.</w:t>
      </w:r>
    </w:p>
    <w:p w:rsidR="00366763" w:rsidRPr="00A035AC" w:rsidRDefault="00366763" w:rsidP="00366763">
      <w:pPr>
        <w:pStyle w:val="2Badr14"/>
        <w:ind w:firstLine="284"/>
        <w:jc w:val="both"/>
        <w:rPr>
          <w:rStyle w:val="Char4"/>
          <w:rtl/>
        </w:rPr>
      </w:pPr>
      <w:r w:rsidRPr="00A035AC">
        <w:rPr>
          <w:rStyle w:val="Char4"/>
          <w:rtl/>
        </w:rPr>
        <w:t>آیه‌ها</w:t>
      </w:r>
      <w:r w:rsidR="00090602" w:rsidRPr="00A035AC">
        <w:rPr>
          <w:rStyle w:val="Char4"/>
          <w:rtl/>
        </w:rPr>
        <w:t>ی مربوط به فضایل صحابه</w:t>
      </w:r>
      <w:r w:rsidR="00A035AC" w:rsidRPr="00A035AC">
        <w:rPr>
          <w:rStyle w:val="Char4"/>
          <w:rFonts w:cs="CTraditional Arabic"/>
          <w:rtl/>
        </w:rPr>
        <w:t xml:space="preserve">ش </w:t>
      </w:r>
      <w:r w:rsidRPr="00A035AC">
        <w:rPr>
          <w:rStyle w:val="Char4"/>
          <w:rtl/>
        </w:rPr>
        <w:t>را می‌تو</w:t>
      </w:r>
      <w:r w:rsidR="00090602" w:rsidRPr="00A035AC">
        <w:rPr>
          <w:rStyle w:val="Char4"/>
          <w:rtl/>
        </w:rPr>
        <w:t>ان در این دو مضمون کلی جای داد:</w:t>
      </w:r>
    </w:p>
    <w:p w:rsidR="003E42D5" w:rsidRPr="00A035AC" w:rsidRDefault="00090602" w:rsidP="00D315C5">
      <w:pPr>
        <w:pStyle w:val="2Badr14"/>
        <w:numPr>
          <w:ilvl w:val="0"/>
          <w:numId w:val="35"/>
        </w:numPr>
        <w:tabs>
          <w:tab w:val="left" w:pos="680"/>
        </w:tabs>
        <w:ind w:left="641" w:hanging="357"/>
        <w:jc w:val="both"/>
        <w:rPr>
          <w:rStyle w:val="Char4"/>
        </w:rPr>
      </w:pPr>
      <w:r w:rsidRPr="00A035AC">
        <w:rPr>
          <w:rStyle w:val="Char4"/>
          <w:rtl/>
        </w:rPr>
        <w:t>فضیلت صحابه</w:t>
      </w:r>
      <w:r w:rsidR="00A035AC" w:rsidRPr="00A035AC">
        <w:rPr>
          <w:rStyle w:val="Char4"/>
          <w:rFonts w:cs="CTraditional Arabic"/>
          <w:rtl/>
        </w:rPr>
        <w:t>ش</w:t>
      </w:r>
    </w:p>
    <w:p w:rsidR="00366763" w:rsidRPr="00A035AC" w:rsidRDefault="00090602" w:rsidP="00D315C5">
      <w:pPr>
        <w:pStyle w:val="2Badr14"/>
        <w:numPr>
          <w:ilvl w:val="0"/>
          <w:numId w:val="35"/>
        </w:numPr>
        <w:tabs>
          <w:tab w:val="left" w:pos="680"/>
        </w:tabs>
        <w:ind w:left="641" w:hanging="357"/>
        <w:jc w:val="both"/>
        <w:rPr>
          <w:rStyle w:val="Char4"/>
          <w:rtl/>
        </w:rPr>
      </w:pPr>
      <w:r w:rsidRPr="00A035AC">
        <w:rPr>
          <w:rStyle w:val="Char4"/>
          <w:rtl/>
        </w:rPr>
        <w:t>امر به اقتدای صحابه</w:t>
      </w:r>
      <w:r w:rsidR="00A035AC" w:rsidRPr="00A035AC">
        <w:rPr>
          <w:rStyle w:val="Char4"/>
          <w:rFonts w:cs="CTraditional Arabic"/>
          <w:rtl/>
        </w:rPr>
        <w:t>ش</w:t>
      </w:r>
    </w:p>
    <w:p w:rsidR="00366763" w:rsidRPr="00A035AC" w:rsidRDefault="00366763" w:rsidP="00366763">
      <w:pPr>
        <w:pStyle w:val="2Badr14"/>
        <w:ind w:firstLine="284"/>
        <w:jc w:val="both"/>
        <w:rPr>
          <w:rStyle w:val="Char4"/>
          <w:rtl/>
        </w:rPr>
      </w:pPr>
      <w:r w:rsidRPr="00A035AC">
        <w:rPr>
          <w:rStyle w:val="Char4"/>
          <w:rtl/>
        </w:rPr>
        <w:t xml:space="preserve">چون بحث از دلایل قطعی و بلاریب قرآن است، گزیده گویی و اجمال این دلایل هم </w:t>
      </w:r>
      <w:r w:rsidR="00090602" w:rsidRPr="00A035AC">
        <w:rPr>
          <w:rStyle w:val="Char4"/>
          <w:rtl/>
        </w:rPr>
        <w:t>برای اثبات مطلب کافی خواهد بود.</w:t>
      </w:r>
    </w:p>
    <w:p w:rsidR="00366763" w:rsidRPr="00A035AC" w:rsidRDefault="00366763" w:rsidP="00366763">
      <w:pPr>
        <w:pStyle w:val="2Badr14"/>
        <w:ind w:firstLine="284"/>
        <w:jc w:val="both"/>
        <w:rPr>
          <w:rStyle w:val="Char4"/>
          <w:rtl/>
        </w:rPr>
      </w:pPr>
      <w:r w:rsidRPr="00A035AC">
        <w:rPr>
          <w:rStyle w:val="Char4"/>
          <w:rtl/>
        </w:rPr>
        <w:t>الف</w:t>
      </w:r>
      <w:r w:rsidR="00B87E4A" w:rsidRPr="00A035AC">
        <w:rPr>
          <w:rStyle w:val="Char4"/>
          <w:rtl/>
        </w:rPr>
        <w:t>)</w:t>
      </w:r>
      <w:r w:rsidRPr="00A035AC">
        <w:rPr>
          <w:rStyle w:val="Char4"/>
          <w:rtl/>
        </w:rPr>
        <w:t xml:space="preserve"> آیه‌ها</w:t>
      </w:r>
      <w:r w:rsidR="00090602" w:rsidRPr="00A035AC">
        <w:rPr>
          <w:rStyle w:val="Char4"/>
          <w:rtl/>
        </w:rPr>
        <w:t>ی فضیلت</w:t>
      </w:r>
    </w:p>
    <w:p w:rsidR="00366763" w:rsidRPr="00652440" w:rsidRDefault="00366763" w:rsidP="00D315C5">
      <w:pPr>
        <w:pStyle w:val="2Badr14"/>
        <w:numPr>
          <w:ilvl w:val="0"/>
          <w:numId w:val="34"/>
        </w:numPr>
        <w:tabs>
          <w:tab w:val="left" w:pos="680"/>
        </w:tabs>
        <w:ind w:left="641" w:hanging="357"/>
        <w:jc w:val="both"/>
        <w:rPr>
          <w:rStyle w:val="Char4"/>
          <w:spacing w:val="-4"/>
          <w:rtl/>
        </w:rPr>
      </w:pPr>
      <w:r w:rsidRPr="00652440">
        <w:rPr>
          <w:rStyle w:val="Char4"/>
          <w:spacing w:val="-4"/>
          <w:rtl/>
        </w:rPr>
        <w:t>رسول خدا</w:t>
      </w:r>
      <w:r w:rsidR="00804614" w:rsidRPr="00652440">
        <w:rPr>
          <w:rFonts w:cs="CTraditional Arabic"/>
          <w:spacing w:val="-4"/>
          <w:rtl/>
          <w:lang w:bidi="fa-IR"/>
        </w:rPr>
        <w:t>ص</w:t>
      </w:r>
      <w:r w:rsidRPr="00652440">
        <w:rPr>
          <w:rStyle w:val="Char4"/>
          <w:spacing w:val="-4"/>
          <w:rtl/>
        </w:rPr>
        <w:t xml:space="preserve"> و اصحاب ا</w:t>
      </w:r>
      <w:r w:rsidR="00BA7EDF" w:rsidRPr="00652440">
        <w:rPr>
          <w:rStyle w:val="Char4"/>
          <w:spacing w:val="-4"/>
          <w:rtl/>
        </w:rPr>
        <w:t>ی</w:t>
      </w:r>
      <w:r w:rsidRPr="00652440">
        <w:rPr>
          <w:rStyle w:val="Char4"/>
          <w:spacing w:val="-4"/>
          <w:rtl/>
        </w:rPr>
        <w:t>شان ثمره‌ی دعای حضرت ابراهیم خلیل الله</w:t>
      </w:r>
      <w:r w:rsidR="00D315C5" w:rsidRPr="00652440">
        <w:rPr>
          <w:rStyle w:val="Char4"/>
          <w:rFonts w:cs="CTraditional Arabic"/>
          <w:spacing w:val="-4"/>
          <w:rtl/>
        </w:rPr>
        <w:t xml:space="preserve">÷ </w:t>
      </w:r>
      <w:r w:rsidRPr="00652440">
        <w:rPr>
          <w:rStyle w:val="Char4"/>
          <w:spacing w:val="-4"/>
          <w:rtl/>
        </w:rPr>
        <w:t>و فرزندش حضرت اسماعیل</w:t>
      </w:r>
      <w:r w:rsidR="00D315C5" w:rsidRPr="00652440">
        <w:rPr>
          <w:rStyle w:val="Char4"/>
          <w:rFonts w:cs="CTraditional Arabic"/>
          <w:spacing w:val="-4"/>
          <w:rtl/>
        </w:rPr>
        <w:t>÷</w:t>
      </w:r>
      <w:r w:rsidRPr="00652440">
        <w:rPr>
          <w:rStyle w:val="Char4"/>
          <w:spacing w:val="-4"/>
          <w:rtl/>
        </w:rPr>
        <w:t xml:space="preserve"> بودند: حضرت ابراهیم خلیل و حضرت اسماعیل علیهما السلام وقتی بنای کعبه را تمام نمودند، دعا کردند:</w:t>
      </w:r>
      <w:r w:rsidR="00090602" w:rsidRPr="00652440">
        <w:rPr>
          <w:rStyle w:val="Char4"/>
          <w:rFonts w:hint="cs"/>
          <w:spacing w:val="-4"/>
          <w:rtl/>
        </w:rPr>
        <w:t xml:space="preserve"> </w:t>
      </w:r>
      <w:r w:rsidR="00090602" w:rsidRPr="00652440">
        <w:rPr>
          <w:rFonts w:cs="Traditional Arabic" w:hint="cs"/>
          <w:spacing w:val="-4"/>
          <w:rtl/>
          <w:lang w:bidi="fa-IR"/>
        </w:rPr>
        <w:t>﴿</w:t>
      </w:r>
      <w:r w:rsidR="00DF723C" w:rsidRPr="00662BFE">
        <w:rPr>
          <w:rStyle w:val="Char8"/>
          <w:rFonts w:hint="eastAsia"/>
          <w:rtl/>
        </w:rPr>
        <w:t>رَبَّنَا</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ب</w:t>
      </w:r>
      <w:r w:rsidR="00DF723C" w:rsidRPr="00662BFE">
        <w:rPr>
          <w:rStyle w:val="Char8"/>
          <w:rFonts w:hint="cs"/>
          <w:rtl/>
        </w:rPr>
        <w:t>ۡ</w:t>
      </w:r>
      <w:r w:rsidR="00DF723C" w:rsidRPr="00662BFE">
        <w:rPr>
          <w:rStyle w:val="Char8"/>
          <w:rFonts w:hint="eastAsia"/>
          <w:rtl/>
        </w:rPr>
        <w:t>عَث</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فِيهِم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رَسُول</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يَت</w:t>
      </w:r>
      <w:r w:rsidR="00DF723C" w:rsidRPr="00662BFE">
        <w:rPr>
          <w:rStyle w:val="Char8"/>
          <w:rFonts w:hint="cs"/>
          <w:rtl/>
        </w:rPr>
        <w:t>ۡ</w:t>
      </w:r>
      <w:r w:rsidR="00DF723C" w:rsidRPr="00662BFE">
        <w:rPr>
          <w:rStyle w:val="Char8"/>
          <w:rFonts w:hint="eastAsia"/>
          <w:rtl/>
        </w:rPr>
        <w:t>لُواْ</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ءَايَ</w:t>
      </w:r>
      <w:r w:rsidR="00DF723C" w:rsidRPr="00662BFE">
        <w:rPr>
          <w:rStyle w:val="Char8"/>
          <w:rFonts w:hint="cs"/>
          <w:rtl/>
        </w:rPr>
        <w:t>ٰ</w:t>
      </w:r>
      <w:r w:rsidR="00DF723C" w:rsidRPr="00662BFE">
        <w:rPr>
          <w:rStyle w:val="Char8"/>
          <w:rFonts w:hint="eastAsia"/>
          <w:rtl/>
        </w:rPr>
        <w:t>تِكَ</w:t>
      </w:r>
      <w:r w:rsidR="00DF723C" w:rsidRPr="00662BFE">
        <w:rPr>
          <w:rStyle w:val="Char8"/>
          <w:rtl/>
        </w:rPr>
        <w:t xml:space="preserve"> </w:t>
      </w:r>
      <w:r w:rsidR="00DF723C" w:rsidRPr="00662BFE">
        <w:rPr>
          <w:rStyle w:val="Char8"/>
          <w:rFonts w:hint="eastAsia"/>
          <w:rtl/>
        </w:rPr>
        <w:t>وَيُعَلِّمُهُمُ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كِتَ</w:t>
      </w:r>
      <w:r w:rsidR="00DF723C" w:rsidRPr="00662BFE">
        <w:rPr>
          <w:rStyle w:val="Char8"/>
          <w:rFonts w:hint="cs"/>
          <w:rtl/>
        </w:rPr>
        <w:t>ٰ</w:t>
      </w:r>
      <w:r w:rsidR="00DF723C" w:rsidRPr="00662BFE">
        <w:rPr>
          <w:rStyle w:val="Char8"/>
          <w:rFonts w:hint="eastAsia"/>
          <w:rtl/>
        </w:rPr>
        <w:t>بَ</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حِك</w:t>
      </w:r>
      <w:r w:rsidR="00DF723C" w:rsidRPr="00662BFE">
        <w:rPr>
          <w:rStyle w:val="Char8"/>
          <w:rFonts w:hint="cs"/>
          <w:rtl/>
        </w:rPr>
        <w:t>ۡ</w:t>
      </w:r>
      <w:r w:rsidR="00DF723C" w:rsidRPr="00662BFE">
        <w:rPr>
          <w:rStyle w:val="Char8"/>
          <w:rFonts w:hint="eastAsia"/>
          <w:rtl/>
        </w:rPr>
        <w:t>مَةَ</w:t>
      </w:r>
      <w:r w:rsidR="00DF723C" w:rsidRPr="00662BFE">
        <w:rPr>
          <w:rStyle w:val="Char8"/>
          <w:rtl/>
        </w:rPr>
        <w:t xml:space="preserve"> </w:t>
      </w:r>
      <w:r w:rsidR="00DF723C" w:rsidRPr="00662BFE">
        <w:rPr>
          <w:rStyle w:val="Char8"/>
          <w:rFonts w:hint="eastAsia"/>
          <w:rtl/>
        </w:rPr>
        <w:t>وَيُزَكِّيهِم</w:t>
      </w:r>
      <w:r w:rsidR="00DF723C" w:rsidRPr="00662BFE">
        <w:rPr>
          <w:rStyle w:val="Char8"/>
          <w:rFonts w:hint="cs"/>
          <w:rtl/>
        </w:rPr>
        <w:t>ۡ</w:t>
      </w:r>
      <w:r w:rsidR="00090602" w:rsidRPr="00652440">
        <w:rPr>
          <w:rFonts w:cs="Traditional Arabic" w:hint="cs"/>
          <w:spacing w:val="-4"/>
          <w:rtl/>
          <w:lang w:bidi="fa-IR"/>
        </w:rPr>
        <w:t>﴾</w:t>
      </w:r>
      <w:r w:rsidR="00090602" w:rsidRPr="00652440">
        <w:rPr>
          <w:rStyle w:val="Char4"/>
          <w:rFonts w:hint="cs"/>
          <w:spacing w:val="-4"/>
          <w:rtl/>
        </w:rPr>
        <w:t xml:space="preserve"> </w:t>
      </w:r>
      <w:r w:rsidR="00090602" w:rsidRPr="00652440">
        <w:rPr>
          <w:rStyle w:val="Char5"/>
          <w:rFonts w:hint="cs"/>
          <w:spacing w:val="-4"/>
          <w:rtl/>
        </w:rPr>
        <w:t>[البقرة: 129]</w:t>
      </w:r>
      <w:r w:rsidR="00090602" w:rsidRPr="00652440">
        <w:rPr>
          <w:rStyle w:val="Char4"/>
          <w:rFonts w:hint="cs"/>
          <w:spacing w:val="-4"/>
          <w:rtl/>
        </w:rPr>
        <w:t>.</w:t>
      </w:r>
      <w:r w:rsidRPr="00652440">
        <w:rPr>
          <w:rStyle w:val="Char4"/>
          <w:spacing w:val="-4"/>
          <w:rtl/>
        </w:rPr>
        <w:t xml:space="preserve"> </w:t>
      </w:r>
      <w:r w:rsidR="00090602" w:rsidRPr="00652440">
        <w:rPr>
          <w:rFonts w:cs="Traditional Arabic" w:hint="cs"/>
          <w:spacing w:val="-4"/>
          <w:sz w:val="26"/>
          <w:szCs w:val="26"/>
          <w:rtl/>
          <w:lang w:bidi="fa-IR"/>
        </w:rPr>
        <w:t>«</w:t>
      </w:r>
      <w:r w:rsidRPr="00652440">
        <w:rPr>
          <w:rStyle w:val="Char4"/>
          <w:spacing w:val="-4"/>
          <w:rtl/>
        </w:rPr>
        <w:t>پروردگارا، مبعوث فرما در نسل ما رسولی از خودشان تا تلاوت کند بر آنان آیات تو را و بیاموزد آنان را کتاب و حکمت و تزکیه‌شان نماید</w:t>
      </w:r>
      <w:r w:rsidR="00090602" w:rsidRPr="00652440">
        <w:rPr>
          <w:rFonts w:cs="Traditional Arabic" w:hint="cs"/>
          <w:spacing w:val="-4"/>
          <w:sz w:val="26"/>
          <w:szCs w:val="26"/>
          <w:rtl/>
          <w:lang w:bidi="fa-IR"/>
        </w:rPr>
        <w:t>»</w:t>
      </w:r>
      <w:r w:rsidR="00090602" w:rsidRPr="00652440">
        <w:rPr>
          <w:rStyle w:val="Char4"/>
          <w:rFonts w:hint="cs"/>
          <w:spacing w:val="-4"/>
          <w:rtl/>
        </w:rPr>
        <w:t>.</w:t>
      </w:r>
      <w:r w:rsidRPr="00652440">
        <w:rPr>
          <w:rStyle w:val="Char4"/>
          <w:spacing w:val="-4"/>
          <w:rtl/>
        </w:rPr>
        <w:t xml:space="preserve"> </w:t>
      </w:r>
    </w:p>
    <w:p w:rsidR="00366763" w:rsidRPr="00A035AC" w:rsidRDefault="00366763" w:rsidP="00C264EE">
      <w:pPr>
        <w:pStyle w:val="2Badr14"/>
        <w:widowControl w:val="0"/>
        <w:ind w:firstLine="284"/>
        <w:jc w:val="both"/>
        <w:rPr>
          <w:rStyle w:val="Char4"/>
          <w:rtl/>
        </w:rPr>
      </w:pPr>
      <w:r w:rsidRPr="00A035AC">
        <w:rPr>
          <w:rStyle w:val="Char4"/>
          <w:rtl/>
        </w:rPr>
        <w:t>این دعا به طور کامل مستجاب شد. خداوند عزیز و حکیم خطاب به اصحاب آخرین پیامبرش می</w:t>
      </w:r>
      <w:r w:rsidR="00090602" w:rsidRPr="00A035AC">
        <w:rPr>
          <w:rStyle w:val="Char4"/>
          <w:rFonts w:hint="cs"/>
          <w:rtl/>
        </w:rPr>
        <w:t>‌</w:t>
      </w:r>
      <w:r w:rsidRPr="00A035AC">
        <w:rPr>
          <w:rStyle w:val="Char4"/>
          <w:rtl/>
        </w:rPr>
        <w:t>فرماید:</w:t>
      </w:r>
      <w:r w:rsidR="00090602" w:rsidRPr="00A035AC">
        <w:rPr>
          <w:rStyle w:val="Char4"/>
          <w:rFonts w:hint="cs"/>
          <w:rtl/>
        </w:rPr>
        <w:t xml:space="preserve"> </w:t>
      </w:r>
      <w:r w:rsidR="00090602">
        <w:rPr>
          <w:rFonts w:cs="Traditional Arabic" w:hint="cs"/>
          <w:rtl/>
          <w:lang w:bidi="fa-IR"/>
        </w:rPr>
        <w:t>﴿</w:t>
      </w:r>
      <w:r w:rsidR="00DF723C" w:rsidRPr="00662BFE">
        <w:rPr>
          <w:rStyle w:val="Char8"/>
          <w:rFonts w:hint="eastAsia"/>
          <w:rtl/>
        </w:rPr>
        <w:t>أَر</w:t>
      </w:r>
      <w:r w:rsidR="00DF723C" w:rsidRPr="00662BFE">
        <w:rPr>
          <w:rStyle w:val="Char8"/>
          <w:rFonts w:hint="cs"/>
          <w:rtl/>
        </w:rPr>
        <w:t>ۡ</w:t>
      </w:r>
      <w:r w:rsidR="00DF723C" w:rsidRPr="00662BFE">
        <w:rPr>
          <w:rStyle w:val="Char8"/>
          <w:rFonts w:hint="eastAsia"/>
          <w:rtl/>
        </w:rPr>
        <w:t>سَل</w:t>
      </w:r>
      <w:r w:rsidR="00DF723C" w:rsidRPr="00662BFE">
        <w:rPr>
          <w:rStyle w:val="Char8"/>
          <w:rFonts w:hint="cs"/>
          <w:rtl/>
        </w:rPr>
        <w:t>ۡ</w:t>
      </w:r>
      <w:r w:rsidR="00DF723C" w:rsidRPr="00662BFE">
        <w:rPr>
          <w:rStyle w:val="Char8"/>
          <w:rFonts w:hint="eastAsia"/>
          <w:rtl/>
        </w:rPr>
        <w:t>نَا</w:t>
      </w:r>
      <w:r w:rsidR="00DF723C" w:rsidRPr="00662BFE">
        <w:rPr>
          <w:rStyle w:val="Char8"/>
          <w:rtl/>
        </w:rPr>
        <w:t xml:space="preserve"> </w:t>
      </w:r>
      <w:r w:rsidR="00DF723C" w:rsidRPr="00662BFE">
        <w:rPr>
          <w:rStyle w:val="Char8"/>
          <w:rFonts w:hint="eastAsia"/>
          <w:rtl/>
        </w:rPr>
        <w:t>فِيكُم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رَسُول</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مِّنكُم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يَت</w:t>
      </w:r>
      <w:r w:rsidR="00DF723C" w:rsidRPr="00662BFE">
        <w:rPr>
          <w:rStyle w:val="Char8"/>
          <w:rFonts w:hint="cs"/>
          <w:rtl/>
        </w:rPr>
        <w:t>ۡ</w:t>
      </w:r>
      <w:r w:rsidR="00DF723C" w:rsidRPr="00662BFE">
        <w:rPr>
          <w:rStyle w:val="Char8"/>
          <w:rFonts w:hint="eastAsia"/>
          <w:rtl/>
        </w:rPr>
        <w:t>لُواْ</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ءَايَ</w:t>
      </w:r>
      <w:r w:rsidR="00DF723C" w:rsidRPr="00662BFE">
        <w:rPr>
          <w:rStyle w:val="Char8"/>
          <w:rFonts w:hint="cs"/>
          <w:rtl/>
        </w:rPr>
        <w:t>ٰ</w:t>
      </w:r>
      <w:r w:rsidR="00DF723C" w:rsidRPr="00662BFE">
        <w:rPr>
          <w:rStyle w:val="Char8"/>
          <w:rFonts w:hint="eastAsia"/>
          <w:rtl/>
        </w:rPr>
        <w:t>تِنَا</w:t>
      </w:r>
      <w:r w:rsidR="00DF723C" w:rsidRPr="00662BFE">
        <w:rPr>
          <w:rStyle w:val="Char8"/>
          <w:rtl/>
        </w:rPr>
        <w:t xml:space="preserve"> </w:t>
      </w:r>
      <w:r w:rsidR="00DF723C" w:rsidRPr="00662BFE">
        <w:rPr>
          <w:rStyle w:val="Char8"/>
          <w:rFonts w:hint="eastAsia"/>
          <w:rtl/>
        </w:rPr>
        <w:t>وَيُزَكِّيكُم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وَيُعَلِّمُكُمُ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كِتَ</w:t>
      </w:r>
      <w:r w:rsidR="00DF723C" w:rsidRPr="00662BFE">
        <w:rPr>
          <w:rStyle w:val="Char8"/>
          <w:rFonts w:hint="cs"/>
          <w:rtl/>
        </w:rPr>
        <w:t>ٰ</w:t>
      </w:r>
      <w:r w:rsidR="00DF723C" w:rsidRPr="00662BFE">
        <w:rPr>
          <w:rStyle w:val="Char8"/>
          <w:rFonts w:hint="eastAsia"/>
          <w:rtl/>
        </w:rPr>
        <w:t>بَ</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حِك</w:t>
      </w:r>
      <w:r w:rsidR="00DF723C" w:rsidRPr="00662BFE">
        <w:rPr>
          <w:rStyle w:val="Char8"/>
          <w:rFonts w:hint="cs"/>
          <w:rtl/>
        </w:rPr>
        <w:t>ۡ</w:t>
      </w:r>
      <w:r w:rsidR="00DF723C" w:rsidRPr="00662BFE">
        <w:rPr>
          <w:rStyle w:val="Char8"/>
          <w:rFonts w:hint="eastAsia"/>
          <w:rtl/>
        </w:rPr>
        <w:t>مَةَ</w:t>
      </w:r>
      <w:r w:rsidR="00090602">
        <w:rPr>
          <w:rFonts w:cs="Traditional Arabic" w:hint="cs"/>
          <w:rtl/>
          <w:lang w:bidi="fa-IR"/>
        </w:rPr>
        <w:t>﴾</w:t>
      </w:r>
      <w:r w:rsidR="00090602" w:rsidRPr="00A035AC">
        <w:rPr>
          <w:rStyle w:val="Char4"/>
          <w:rFonts w:hint="cs"/>
          <w:rtl/>
        </w:rPr>
        <w:t xml:space="preserve"> </w:t>
      </w:r>
      <w:r w:rsidR="00090602" w:rsidRPr="00652440">
        <w:rPr>
          <w:rStyle w:val="Char5"/>
          <w:rFonts w:hint="cs"/>
          <w:rtl/>
        </w:rPr>
        <w:t>[</w:t>
      </w:r>
      <w:r w:rsidR="00DF723C" w:rsidRPr="00652440">
        <w:rPr>
          <w:rStyle w:val="Char5"/>
          <w:rFonts w:hint="cs"/>
          <w:rtl/>
        </w:rPr>
        <w:t>البقر</w:t>
      </w:r>
      <w:r w:rsidR="00DF723C" w:rsidRPr="00652440">
        <w:rPr>
          <w:rStyle w:val="Char5"/>
          <w:rtl/>
        </w:rPr>
        <w:t>ة</w:t>
      </w:r>
      <w:r w:rsidR="00DF723C" w:rsidRPr="00652440">
        <w:rPr>
          <w:rStyle w:val="Char5"/>
          <w:rFonts w:hint="cs"/>
          <w:rtl/>
        </w:rPr>
        <w:t>: 151</w:t>
      </w:r>
      <w:r w:rsidR="00090602" w:rsidRPr="00652440">
        <w:rPr>
          <w:rStyle w:val="Char5"/>
          <w:rFonts w:hint="cs"/>
          <w:rtl/>
        </w:rPr>
        <w:t>]</w:t>
      </w:r>
      <w:r w:rsidR="00090602" w:rsidRPr="00A035AC">
        <w:rPr>
          <w:rStyle w:val="Char4"/>
          <w:rFonts w:hint="cs"/>
          <w:rtl/>
        </w:rPr>
        <w:t>.</w:t>
      </w:r>
      <w:r w:rsidRPr="00A035AC">
        <w:rPr>
          <w:rStyle w:val="Char4"/>
          <w:rtl/>
        </w:rPr>
        <w:t xml:space="preserve"> </w:t>
      </w:r>
      <w:r w:rsidR="00090602" w:rsidRPr="00090602">
        <w:rPr>
          <w:rFonts w:cs="Traditional Arabic" w:hint="cs"/>
          <w:sz w:val="26"/>
          <w:szCs w:val="26"/>
          <w:rtl/>
          <w:lang w:bidi="fa-IR"/>
        </w:rPr>
        <w:t>«</w:t>
      </w:r>
      <w:r w:rsidRPr="00DA65B7">
        <w:rPr>
          <w:rStyle w:val="Char4"/>
          <w:rtl/>
        </w:rPr>
        <w:t>فرستادیم در میان شما رسولی از خودتان که تلاوت می‌کند بر شما آیات ما را و تزکیه می‌کند شما را و آموزش می‌دهد شما را کتاب و حکمت و آنچه که قبلاً نمی‌دانستید</w:t>
      </w:r>
      <w:r w:rsidR="00090602" w:rsidRPr="00090602">
        <w:rPr>
          <w:rFonts w:cs="Traditional Arabic" w:hint="cs"/>
          <w:sz w:val="26"/>
          <w:szCs w:val="26"/>
          <w:rtl/>
          <w:lang w:bidi="fa-IR"/>
        </w:rPr>
        <w:t>»</w:t>
      </w:r>
      <w:r w:rsidRPr="00DA65B7">
        <w:rPr>
          <w:rStyle w:val="Char4"/>
          <w:rtl/>
        </w:rPr>
        <w:t>.</w:t>
      </w:r>
    </w:p>
    <w:p w:rsidR="00366763" w:rsidRPr="00A035AC" w:rsidRDefault="00090602" w:rsidP="00C264EE">
      <w:pPr>
        <w:pStyle w:val="2Badr14"/>
        <w:widowControl w:val="0"/>
        <w:ind w:firstLine="284"/>
        <w:jc w:val="both"/>
        <w:rPr>
          <w:rStyle w:val="Char4"/>
          <w:rtl/>
        </w:rPr>
      </w:pPr>
      <w:r w:rsidRPr="00A035AC">
        <w:rPr>
          <w:rStyle w:val="Char4"/>
          <w:rtl/>
        </w:rPr>
        <w:t>پس وجود صحابه</w:t>
      </w:r>
      <w:r w:rsidR="00A035AC" w:rsidRPr="00A035AC">
        <w:rPr>
          <w:rStyle w:val="Char4"/>
          <w:rFonts w:cs="CTraditional Arabic"/>
          <w:rtl/>
        </w:rPr>
        <w:t xml:space="preserve">ش </w:t>
      </w:r>
      <w:r w:rsidR="00366763" w:rsidRPr="00A035AC">
        <w:rPr>
          <w:rStyle w:val="Char4"/>
          <w:rtl/>
        </w:rPr>
        <w:t>در اسلام مانند خود رسو</w:t>
      </w:r>
      <w:r w:rsidRPr="00A035AC">
        <w:rPr>
          <w:rStyle w:val="Char4"/>
          <w:rtl/>
        </w:rPr>
        <w:t>ل اسلام، از آثار دعای حضرت خلیل</w:t>
      </w:r>
      <w:r w:rsidR="00D315C5" w:rsidRPr="00D315C5">
        <w:rPr>
          <w:rStyle w:val="Char4"/>
          <w:rFonts w:cs="CTraditional Arabic"/>
          <w:rtl/>
        </w:rPr>
        <w:t xml:space="preserve">÷ </w:t>
      </w:r>
      <w:r w:rsidR="00366763" w:rsidRPr="00A035AC">
        <w:rPr>
          <w:rStyle w:val="Char4"/>
          <w:rtl/>
        </w:rPr>
        <w:t>است. بنابراین، چنان که او از خداوند متعال خواسته بود</w:t>
      </w:r>
      <w:r w:rsidRPr="00A035AC">
        <w:rPr>
          <w:rStyle w:val="Char4"/>
          <w:rtl/>
        </w:rPr>
        <w:t>، آنان افرادی مزکی و عادل شدند.</w:t>
      </w:r>
    </w:p>
    <w:p w:rsidR="00366763" w:rsidRPr="00A035AC" w:rsidRDefault="00366763" w:rsidP="009C74BF">
      <w:pPr>
        <w:pStyle w:val="2Badr14"/>
        <w:ind w:firstLine="284"/>
        <w:jc w:val="both"/>
        <w:rPr>
          <w:rStyle w:val="Char4"/>
          <w:rtl/>
        </w:rPr>
      </w:pPr>
      <w:r w:rsidRPr="00A035AC">
        <w:rPr>
          <w:rStyle w:val="Char4"/>
          <w:rtl/>
        </w:rPr>
        <w:t>در آیه‌ای دیگر آنان را در اثر این دعا مؤمن گفته و چنین متذکر شده است:</w:t>
      </w:r>
      <w:r w:rsidR="00090602" w:rsidRPr="00A035AC">
        <w:rPr>
          <w:rStyle w:val="Char4"/>
          <w:rFonts w:hint="cs"/>
          <w:rtl/>
        </w:rPr>
        <w:t xml:space="preserve"> </w:t>
      </w:r>
      <w:r w:rsidR="00090602">
        <w:rPr>
          <w:rFonts w:cs="Traditional Arabic" w:hint="cs"/>
          <w:rtl/>
          <w:lang w:bidi="fa-IR"/>
        </w:rPr>
        <w:t>﴿</w:t>
      </w:r>
      <w:r w:rsidR="00DF723C" w:rsidRPr="00662BFE">
        <w:rPr>
          <w:rStyle w:val="Char8"/>
          <w:rFonts w:hint="eastAsia"/>
          <w:rtl/>
        </w:rPr>
        <w:t>لَقَد</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عَلَى</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مُؤ</w:t>
      </w:r>
      <w:r w:rsidR="00DF723C" w:rsidRPr="00662BFE">
        <w:rPr>
          <w:rStyle w:val="Char8"/>
          <w:rFonts w:hint="cs"/>
          <w:rtl/>
        </w:rPr>
        <w:t>ۡ</w:t>
      </w:r>
      <w:r w:rsidR="00DF723C" w:rsidRPr="00662BFE">
        <w:rPr>
          <w:rStyle w:val="Char8"/>
          <w:rFonts w:hint="eastAsia"/>
          <w:rtl/>
        </w:rPr>
        <w:t>مِنِينَ</w:t>
      </w:r>
      <w:r w:rsidR="00DF723C" w:rsidRPr="00662BFE">
        <w:rPr>
          <w:rStyle w:val="Char8"/>
          <w:rtl/>
        </w:rPr>
        <w:t xml:space="preserve"> </w:t>
      </w:r>
      <w:r w:rsidR="00DF723C" w:rsidRPr="00662BFE">
        <w:rPr>
          <w:rStyle w:val="Char8"/>
          <w:rFonts w:hint="eastAsia"/>
          <w:rtl/>
        </w:rPr>
        <w:t>إِذ</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بَعَثَ</w:t>
      </w:r>
      <w:r w:rsidR="00DF723C" w:rsidRPr="00662BFE">
        <w:rPr>
          <w:rStyle w:val="Char8"/>
          <w:rtl/>
        </w:rPr>
        <w:t xml:space="preserve"> </w:t>
      </w:r>
      <w:r w:rsidR="00DF723C" w:rsidRPr="00662BFE">
        <w:rPr>
          <w:rStyle w:val="Char8"/>
          <w:rFonts w:hint="eastAsia"/>
          <w:rtl/>
        </w:rPr>
        <w:t>فِيهِم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رَسُول</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أَنفُسِهِم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يَت</w:t>
      </w:r>
      <w:r w:rsidR="00DF723C" w:rsidRPr="00662BFE">
        <w:rPr>
          <w:rStyle w:val="Char8"/>
          <w:rFonts w:hint="cs"/>
          <w:rtl/>
        </w:rPr>
        <w:t>ۡ</w:t>
      </w:r>
      <w:r w:rsidR="00DF723C" w:rsidRPr="00662BFE">
        <w:rPr>
          <w:rStyle w:val="Char8"/>
          <w:rFonts w:hint="eastAsia"/>
          <w:rtl/>
        </w:rPr>
        <w:t>لُواْ</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ءَايَ</w:t>
      </w:r>
      <w:r w:rsidR="00DF723C" w:rsidRPr="00662BFE">
        <w:rPr>
          <w:rStyle w:val="Char8"/>
          <w:rFonts w:hint="cs"/>
          <w:rtl/>
        </w:rPr>
        <w:t>ٰ</w:t>
      </w:r>
      <w:r w:rsidR="00DF723C" w:rsidRPr="00662BFE">
        <w:rPr>
          <w:rStyle w:val="Char8"/>
          <w:rFonts w:hint="eastAsia"/>
          <w:rtl/>
        </w:rPr>
        <w:t>تِهِ</w:t>
      </w:r>
      <w:r w:rsidR="00DF723C" w:rsidRPr="00662BFE">
        <w:rPr>
          <w:rStyle w:val="Char8"/>
          <w:rFonts w:hint="cs"/>
          <w:rtl/>
        </w:rPr>
        <w:t>ۦ</w:t>
      </w:r>
      <w:r w:rsidR="00DF723C" w:rsidRPr="00662BFE">
        <w:rPr>
          <w:rStyle w:val="Char8"/>
          <w:rtl/>
        </w:rPr>
        <w:t xml:space="preserve"> </w:t>
      </w:r>
      <w:r w:rsidR="00DF723C" w:rsidRPr="00662BFE">
        <w:rPr>
          <w:rStyle w:val="Char8"/>
          <w:rFonts w:hint="eastAsia"/>
          <w:rtl/>
        </w:rPr>
        <w:t>وَيُزَكِّيهِم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وَيُعَلِّمُهُمُ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كِتَ</w:t>
      </w:r>
      <w:r w:rsidR="00DF723C" w:rsidRPr="00662BFE">
        <w:rPr>
          <w:rStyle w:val="Char8"/>
          <w:rFonts w:hint="cs"/>
          <w:rtl/>
        </w:rPr>
        <w:t>ٰ</w:t>
      </w:r>
      <w:r w:rsidR="00DF723C" w:rsidRPr="00662BFE">
        <w:rPr>
          <w:rStyle w:val="Char8"/>
          <w:rFonts w:hint="eastAsia"/>
          <w:rtl/>
        </w:rPr>
        <w:t>بَ</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حِك</w:t>
      </w:r>
      <w:r w:rsidR="00DF723C" w:rsidRPr="00662BFE">
        <w:rPr>
          <w:rStyle w:val="Char8"/>
          <w:rFonts w:hint="cs"/>
          <w:rtl/>
        </w:rPr>
        <w:t>ۡ</w:t>
      </w:r>
      <w:r w:rsidR="00DF723C" w:rsidRPr="00662BFE">
        <w:rPr>
          <w:rStyle w:val="Char8"/>
          <w:rFonts w:hint="eastAsia"/>
          <w:rtl/>
        </w:rPr>
        <w:t>مَةَ</w:t>
      </w:r>
      <w:r w:rsidR="00090602">
        <w:rPr>
          <w:rFonts w:cs="Traditional Arabic" w:hint="cs"/>
          <w:rtl/>
          <w:lang w:bidi="fa-IR"/>
        </w:rPr>
        <w:t>﴾</w:t>
      </w:r>
      <w:r w:rsidR="00090602" w:rsidRPr="00A035AC">
        <w:rPr>
          <w:rStyle w:val="Char4"/>
          <w:rFonts w:hint="cs"/>
          <w:rtl/>
        </w:rPr>
        <w:t xml:space="preserve"> </w:t>
      </w:r>
      <w:r w:rsidR="00090602" w:rsidRPr="00B90DF7">
        <w:rPr>
          <w:rStyle w:val="Char5"/>
          <w:rFonts w:hint="cs"/>
          <w:rtl/>
        </w:rPr>
        <w:t>[</w:t>
      </w:r>
      <w:r w:rsidR="009C74BF" w:rsidRPr="00B90DF7">
        <w:rPr>
          <w:rStyle w:val="Char5"/>
          <w:rFonts w:hint="cs"/>
          <w:rtl/>
        </w:rPr>
        <w:t>آل</w:t>
      </w:r>
      <w:r w:rsidR="009C74BF" w:rsidRPr="00B90DF7">
        <w:rPr>
          <w:rStyle w:val="Char5"/>
          <w:rFonts w:hint="eastAsia"/>
          <w:rtl/>
        </w:rPr>
        <w:t>‌عمران: 164</w:t>
      </w:r>
      <w:r w:rsidR="00090602" w:rsidRPr="00B90DF7">
        <w:rPr>
          <w:rStyle w:val="Char5"/>
          <w:rFonts w:hint="cs"/>
          <w:rtl/>
        </w:rPr>
        <w:t>]</w:t>
      </w:r>
      <w:r w:rsidR="00090602" w:rsidRPr="00A035AC">
        <w:rPr>
          <w:rStyle w:val="Char4"/>
          <w:rFonts w:hint="cs"/>
          <w:rtl/>
        </w:rPr>
        <w:t>.</w:t>
      </w:r>
      <w:r w:rsidRPr="00A035AC">
        <w:rPr>
          <w:rStyle w:val="Char4"/>
          <w:rtl/>
        </w:rPr>
        <w:t xml:space="preserve"> </w:t>
      </w:r>
      <w:r w:rsidR="009C74BF" w:rsidRPr="009C74BF">
        <w:rPr>
          <w:rFonts w:cs="Traditional Arabic" w:hint="cs"/>
          <w:sz w:val="26"/>
          <w:szCs w:val="26"/>
          <w:rtl/>
          <w:lang w:bidi="fa-IR"/>
        </w:rPr>
        <w:t>«</w:t>
      </w:r>
      <w:r w:rsidRPr="00DA65B7">
        <w:rPr>
          <w:rStyle w:val="Char4"/>
          <w:rtl/>
        </w:rPr>
        <w:t>و محققاً خداوند بر مؤمنان منت نهاد که در</w:t>
      </w:r>
      <w:r w:rsidR="00D30470">
        <w:rPr>
          <w:rStyle w:val="Char4"/>
          <w:rtl/>
        </w:rPr>
        <w:t xml:space="preserve"> میان‌شان</w:t>
      </w:r>
      <w:r w:rsidRPr="00DA65B7">
        <w:rPr>
          <w:rStyle w:val="Char4"/>
          <w:rtl/>
        </w:rPr>
        <w:t xml:space="preserve"> رسولی از خودشان مبعوث کرد که بر آنان آیات او را تلاوت می‌کند و تزکیه‌شان می‌نماید و کتاب و حکمت می‌آموزد</w:t>
      </w:r>
      <w:r w:rsidR="009C74BF" w:rsidRPr="009C74BF">
        <w:rPr>
          <w:rFonts w:cs="Traditional Arabic" w:hint="cs"/>
          <w:sz w:val="26"/>
          <w:szCs w:val="26"/>
          <w:rtl/>
          <w:lang w:bidi="fa-IR"/>
        </w:rPr>
        <w:t>»</w:t>
      </w:r>
      <w:r w:rsidRPr="00DA65B7">
        <w:rPr>
          <w:rStyle w:val="Char4"/>
          <w:rtl/>
        </w:rPr>
        <w:t>.</w:t>
      </w:r>
    </w:p>
    <w:p w:rsidR="00366763" w:rsidRPr="00A035AC" w:rsidRDefault="00366763" w:rsidP="00B90DF7">
      <w:pPr>
        <w:pStyle w:val="2Badr14"/>
        <w:numPr>
          <w:ilvl w:val="0"/>
          <w:numId w:val="34"/>
        </w:numPr>
        <w:ind w:left="641" w:hanging="357"/>
        <w:jc w:val="both"/>
        <w:rPr>
          <w:rStyle w:val="Char4"/>
          <w:rtl/>
        </w:rPr>
      </w:pPr>
      <w:r w:rsidRPr="00A035AC">
        <w:rPr>
          <w:rStyle w:val="Char4"/>
          <w:rtl/>
        </w:rPr>
        <w:t>صحابه</w:t>
      </w:r>
      <w:r w:rsidR="00A035AC" w:rsidRPr="00A035AC">
        <w:rPr>
          <w:rStyle w:val="Char4"/>
          <w:rFonts w:cs="CTraditional Arabic"/>
          <w:rtl/>
        </w:rPr>
        <w:t>ش</w:t>
      </w:r>
      <w:r w:rsidR="00793817">
        <w:rPr>
          <w:rStyle w:val="Char4"/>
          <w:rFonts w:cs="CTraditional Arabic"/>
          <w:rtl/>
        </w:rPr>
        <w:t xml:space="preserve"> </w:t>
      </w:r>
      <w:r w:rsidRPr="00A035AC">
        <w:rPr>
          <w:rStyle w:val="Char4"/>
          <w:rtl/>
        </w:rPr>
        <w:t>نهالانی از ریشه و جوانه‌هایی از تنه‌ی درخت نبوت و وصف شده در تورات و انجیل بودند</w:t>
      </w:r>
      <w:r w:rsidR="00804614" w:rsidRPr="00A035AC">
        <w:rPr>
          <w:rStyle w:val="Char4"/>
          <w:rtl/>
        </w:rPr>
        <w:t>،</w:t>
      </w:r>
      <w:r w:rsidRPr="00A035AC">
        <w:rPr>
          <w:rStyle w:val="Char4"/>
          <w:rtl/>
        </w:rPr>
        <w:t xml:space="preserve"> خداوند متعال آنان را برای کوری چشم کافران پرورانده بود</w:t>
      </w:r>
      <w:r w:rsidR="00804614" w:rsidRPr="00A035AC">
        <w:rPr>
          <w:rStyle w:val="Char4"/>
          <w:rtl/>
        </w:rPr>
        <w:t>،</w:t>
      </w:r>
      <w:r w:rsidR="009C74BF" w:rsidRPr="00A035AC">
        <w:rPr>
          <w:rStyle w:val="Char4"/>
          <w:rFonts w:hint="cs"/>
          <w:rtl/>
        </w:rPr>
        <w:t xml:space="preserve"> </w:t>
      </w:r>
      <w:r w:rsidR="009C74BF">
        <w:rPr>
          <w:rFonts w:cs="Traditional Arabic" w:hint="cs"/>
          <w:rtl/>
          <w:lang w:bidi="fa-IR"/>
        </w:rPr>
        <w:t>﴿</w:t>
      </w:r>
      <w:r w:rsidR="00DF723C" w:rsidRPr="00662BFE">
        <w:rPr>
          <w:rStyle w:val="Char8"/>
          <w:rFonts w:hint="eastAsia"/>
          <w:rtl/>
        </w:rPr>
        <w:t>مُّحَمَّد</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رَّسُولُ</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w:t>
      </w:r>
      <w:r w:rsidR="00DF723C" w:rsidRPr="00662BFE">
        <w:rPr>
          <w:rStyle w:val="Char8"/>
          <w:rFonts w:hint="cs"/>
          <w:rtl/>
        </w:rPr>
        <w:t>ٱ</w:t>
      </w:r>
      <w:r w:rsidR="00DF723C" w:rsidRPr="00662BFE">
        <w:rPr>
          <w:rStyle w:val="Char8"/>
          <w:rFonts w:hint="eastAsia"/>
          <w:rtl/>
        </w:rPr>
        <w:t>لَّذِينَ</w:t>
      </w:r>
      <w:r w:rsidR="00DF723C" w:rsidRPr="00662BFE">
        <w:rPr>
          <w:rStyle w:val="Char8"/>
          <w:rtl/>
        </w:rPr>
        <w:t xml:space="preserve"> </w:t>
      </w:r>
      <w:r w:rsidR="00DF723C" w:rsidRPr="00662BFE">
        <w:rPr>
          <w:rStyle w:val="Char8"/>
          <w:rFonts w:hint="eastAsia"/>
          <w:rtl/>
        </w:rPr>
        <w:t>مَعَهُ</w:t>
      </w:r>
      <w:r w:rsidR="00DF723C" w:rsidRPr="00662BFE">
        <w:rPr>
          <w:rStyle w:val="Char8"/>
          <w:rFonts w:hint="cs"/>
          <w:rtl/>
        </w:rPr>
        <w:t>ۥٓ</w:t>
      </w:r>
      <w:r w:rsidR="00DF723C" w:rsidRPr="00662BFE">
        <w:rPr>
          <w:rStyle w:val="Char8"/>
          <w:rtl/>
        </w:rPr>
        <w:t xml:space="preserve"> </w:t>
      </w:r>
      <w:r w:rsidR="00DF723C" w:rsidRPr="00662BFE">
        <w:rPr>
          <w:rStyle w:val="Char8"/>
          <w:rFonts w:hint="eastAsia"/>
          <w:rtl/>
        </w:rPr>
        <w:t>أَشِدَّا</w:t>
      </w:r>
      <w:r w:rsidR="00DF723C" w:rsidRPr="00662BFE">
        <w:rPr>
          <w:rStyle w:val="Char8"/>
          <w:rFonts w:hint="cs"/>
          <w:rtl/>
        </w:rPr>
        <w:t>ٓ</w:t>
      </w:r>
      <w:r w:rsidR="00DF723C" w:rsidRPr="00662BFE">
        <w:rPr>
          <w:rStyle w:val="Char8"/>
          <w:rFonts w:hint="eastAsia"/>
          <w:rtl/>
        </w:rPr>
        <w:t>ءُ</w:t>
      </w:r>
      <w:r w:rsidR="00DF723C" w:rsidRPr="00662BFE">
        <w:rPr>
          <w:rStyle w:val="Char8"/>
          <w:rtl/>
        </w:rPr>
        <w:t xml:space="preserve"> </w:t>
      </w:r>
      <w:r w:rsidR="00DF723C" w:rsidRPr="00662BFE">
        <w:rPr>
          <w:rStyle w:val="Char8"/>
          <w:rFonts w:hint="eastAsia"/>
          <w:rtl/>
        </w:rPr>
        <w:t>عَلَى</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كُفَّارِ</w:t>
      </w:r>
      <w:r w:rsidR="00DF723C" w:rsidRPr="00662BFE">
        <w:rPr>
          <w:rStyle w:val="Char8"/>
          <w:rtl/>
        </w:rPr>
        <w:t xml:space="preserve"> </w:t>
      </w:r>
      <w:r w:rsidR="00DF723C" w:rsidRPr="00662BFE">
        <w:rPr>
          <w:rStyle w:val="Char8"/>
          <w:rFonts w:hint="eastAsia"/>
          <w:rtl/>
        </w:rPr>
        <w:t>رُحَمَا</w:t>
      </w:r>
      <w:r w:rsidR="00DF723C" w:rsidRPr="00662BFE">
        <w:rPr>
          <w:rStyle w:val="Char8"/>
          <w:rFonts w:hint="cs"/>
          <w:rtl/>
        </w:rPr>
        <w:t>ٓ</w:t>
      </w:r>
      <w:r w:rsidR="00DF723C" w:rsidRPr="00662BFE">
        <w:rPr>
          <w:rStyle w:val="Char8"/>
          <w:rFonts w:hint="eastAsia"/>
          <w:rtl/>
        </w:rPr>
        <w:t>ءُ</w:t>
      </w:r>
      <w:r w:rsidR="00DF723C" w:rsidRPr="00662BFE">
        <w:rPr>
          <w:rStyle w:val="Char8"/>
          <w:rtl/>
        </w:rPr>
        <w:t xml:space="preserve"> </w:t>
      </w:r>
      <w:r w:rsidR="00DF723C" w:rsidRPr="00662BFE">
        <w:rPr>
          <w:rStyle w:val="Char8"/>
          <w:rFonts w:hint="eastAsia"/>
          <w:rtl/>
        </w:rPr>
        <w:t>بَي</w:t>
      </w:r>
      <w:r w:rsidR="00DF723C" w:rsidRPr="00662BFE">
        <w:rPr>
          <w:rStyle w:val="Char8"/>
          <w:rFonts w:hint="cs"/>
          <w:rtl/>
        </w:rPr>
        <w:t>ۡ</w:t>
      </w:r>
      <w:r w:rsidR="00DF723C" w:rsidRPr="00662BFE">
        <w:rPr>
          <w:rStyle w:val="Char8"/>
          <w:rFonts w:hint="eastAsia"/>
          <w:rtl/>
        </w:rPr>
        <w:t>نَهُم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تَرَى</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رُكَّع</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سُجَّد</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يَب</w:t>
      </w:r>
      <w:r w:rsidR="00DF723C" w:rsidRPr="00662BFE">
        <w:rPr>
          <w:rStyle w:val="Char8"/>
          <w:rFonts w:hint="cs"/>
          <w:rtl/>
        </w:rPr>
        <w:t>ۡ</w:t>
      </w:r>
      <w:r w:rsidR="00DF723C" w:rsidRPr="00662BFE">
        <w:rPr>
          <w:rStyle w:val="Char8"/>
          <w:rFonts w:hint="eastAsia"/>
          <w:rtl/>
        </w:rPr>
        <w:t>تَغُونَ</w:t>
      </w:r>
      <w:r w:rsidR="00DF723C" w:rsidRPr="00662BFE">
        <w:rPr>
          <w:rStyle w:val="Char8"/>
          <w:rtl/>
        </w:rPr>
        <w:t xml:space="preserve"> </w:t>
      </w:r>
      <w:r w:rsidR="00DF723C" w:rsidRPr="00662BFE">
        <w:rPr>
          <w:rStyle w:val="Char8"/>
          <w:rFonts w:hint="eastAsia"/>
          <w:rtl/>
        </w:rPr>
        <w:t>فَض</w:t>
      </w:r>
      <w:r w:rsidR="00DF723C" w:rsidRPr="00662BFE">
        <w:rPr>
          <w:rStyle w:val="Char8"/>
          <w:rFonts w:hint="cs"/>
          <w:rtl/>
        </w:rPr>
        <w:t>ۡ</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وَرِض</w:t>
      </w:r>
      <w:r w:rsidR="00DF723C" w:rsidRPr="00662BFE">
        <w:rPr>
          <w:rStyle w:val="Char8"/>
          <w:rFonts w:hint="cs"/>
          <w:rtl/>
        </w:rPr>
        <w:t>ۡ</w:t>
      </w:r>
      <w:r w:rsidR="00DF723C" w:rsidRPr="00662BFE">
        <w:rPr>
          <w:rStyle w:val="Char8"/>
          <w:rFonts w:hint="eastAsia"/>
          <w:rtl/>
        </w:rPr>
        <w:t>وَ</w:t>
      </w:r>
      <w:r w:rsidR="00DF723C" w:rsidRPr="00662BFE">
        <w:rPr>
          <w:rStyle w:val="Char8"/>
          <w:rFonts w:hint="cs"/>
          <w:rtl/>
        </w:rPr>
        <w:t>ٰ</w:t>
      </w:r>
      <w:r w:rsidR="00DF723C" w:rsidRPr="00662BFE">
        <w:rPr>
          <w:rStyle w:val="Char8"/>
          <w:rFonts w:hint="eastAsia"/>
          <w:rtl/>
        </w:rPr>
        <w:t>ن</w:t>
      </w:r>
      <w:r w:rsidR="00DF723C" w:rsidRPr="00662BFE">
        <w:rPr>
          <w:rStyle w:val="Char8"/>
          <w:rFonts w:hint="cs"/>
          <w:rtl/>
        </w:rPr>
        <w:t>ٗ</w:t>
      </w:r>
      <w:r w:rsidR="00DF723C" w:rsidRPr="00662BFE">
        <w:rPr>
          <w:rStyle w:val="Char8"/>
          <w:rFonts w:hint="eastAsia"/>
          <w:rtl/>
        </w:rPr>
        <w:t>ا</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سِيمَاهُم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eastAsia"/>
          <w:rtl/>
        </w:rPr>
        <w:t>وُجُوهِهِم</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أَثَرِ</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لسُّجُودِ</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ذَ</w:t>
      </w:r>
      <w:r w:rsidR="00DF723C" w:rsidRPr="00662BFE">
        <w:rPr>
          <w:rStyle w:val="Char8"/>
          <w:rFonts w:hint="cs"/>
          <w:rtl/>
        </w:rPr>
        <w:t>ٰ</w:t>
      </w:r>
      <w:r w:rsidR="00DF723C" w:rsidRPr="00662BFE">
        <w:rPr>
          <w:rStyle w:val="Char8"/>
          <w:rFonts w:hint="eastAsia"/>
          <w:rtl/>
        </w:rPr>
        <w:t>لِكَ</w:t>
      </w:r>
      <w:r w:rsidR="00DF723C" w:rsidRPr="00662BFE">
        <w:rPr>
          <w:rStyle w:val="Char8"/>
          <w:rtl/>
        </w:rPr>
        <w:t xml:space="preserve"> </w:t>
      </w:r>
      <w:r w:rsidR="00DF723C" w:rsidRPr="00662BFE">
        <w:rPr>
          <w:rStyle w:val="Char8"/>
          <w:rFonts w:hint="eastAsia"/>
          <w:rtl/>
        </w:rPr>
        <w:t>مَثَلُهُم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لتَّو</w:t>
      </w:r>
      <w:r w:rsidR="00DF723C" w:rsidRPr="00662BFE">
        <w:rPr>
          <w:rStyle w:val="Char8"/>
          <w:rFonts w:hint="cs"/>
          <w:rtl/>
        </w:rPr>
        <w:t>ۡ</w:t>
      </w:r>
      <w:r w:rsidR="00DF723C" w:rsidRPr="00662BFE">
        <w:rPr>
          <w:rStyle w:val="Char8"/>
          <w:rFonts w:hint="eastAsia"/>
          <w:rtl/>
        </w:rPr>
        <w:t>رَى</w:t>
      </w:r>
      <w:r w:rsidR="00DF723C" w:rsidRPr="00662BFE">
        <w:rPr>
          <w:rStyle w:val="Char8"/>
          <w:rFonts w:hint="cs"/>
          <w:rtl/>
        </w:rPr>
        <w:t>ٰ</w:t>
      </w:r>
      <w:r w:rsidR="00DF723C" w:rsidRPr="00662BFE">
        <w:rPr>
          <w:rStyle w:val="Char8"/>
          <w:rFonts w:hint="eastAsia"/>
          <w:rtl/>
        </w:rPr>
        <w:t>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وَمَثَلُهُم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إِنجِيلِ</w:t>
      </w:r>
      <w:r w:rsidR="00DF723C" w:rsidRPr="00662BFE">
        <w:rPr>
          <w:rStyle w:val="Char8"/>
          <w:rtl/>
        </w:rPr>
        <w:t xml:space="preserve"> </w:t>
      </w:r>
      <w:r w:rsidR="00DF723C" w:rsidRPr="00662BFE">
        <w:rPr>
          <w:rStyle w:val="Char8"/>
          <w:rFonts w:hint="eastAsia"/>
          <w:rtl/>
        </w:rPr>
        <w:t>كَزَر</w:t>
      </w:r>
      <w:r w:rsidR="00DF723C" w:rsidRPr="00662BFE">
        <w:rPr>
          <w:rStyle w:val="Char8"/>
          <w:rFonts w:hint="cs"/>
          <w:rtl/>
        </w:rPr>
        <w:t>ۡ</w:t>
      </w:r>
      <w:r w:rsidR="00DF723C" w:rsidRPr="00662BFE">
        <w:rPr>
          <w:rStyle w:val="Char8"/>
          <w:rFonts w:hint="eastAsia"/>
          <w:rtl/>
        </w:rPr>
        <w:t>عٍ</w:t>
      </w:r>
      <w:r w:rsidR="00DF723C" w:rsidRPr="00662BFE">
        <w:rPr>
          <w:rStyle w:val="Char8"/>
          <w:rtl/>
        </w:rPr>
        <w:t xml:space="preserve"> </w:t>
      </w:r>
      <w:r w:rsidR="00DF723C" w:rsidRPr="00662BFE">
        <w:rPr>
          <w:rStyle w:val="Char8"/>
          <w:rFonts w:hint="eastAsia"/>
          <w:rtl/>
        </w:rPr>
        <w:t>أَخ</w:t>
      </w:r>
      <w:r w:rsidR="00DF723C" w:rsidRPr="00662BFE">
        <w:rPr>
          <w:rStyle w:val="Char8"/>
          <w:rFonts w:hint="cs"/>
          <w:rtl/>
        </w:rPr>
        <w:t>ۡ</w:t>
      </w:r>
      <w:r w:rsidR="00DF723C" w:rsidRPr="00662BFE">
        <w:rPr>
          <w:rStyle w:val="Char8"/>
          <w:rFonts w:hint="eastAsia"/>
          <w:rtl/>
        </w:rPr>
        <w:t>رَجَ</w:t>
      </w:r>
      <w:r w:rsidR="00DF723C" w:rsidRPr="00662BFE">
        <w:rPr>
          <w:rStyle w:val="Char8"/>
          <w:rtl/>
        </w:rPr>
        <w:t xml:space="preserve"> </w:t>
      </w:r>
      <w:r w:rsidR="00DF723C" w:rsidRPr="00662BFE">
        <w:rPr>
          <w:rStyle w:val="Char8"/>
          <w:rFonts w:hint="eastAsia"/>
          <w:rtl/>
        </w:rPr>
        <w:t>شَط</w:t>
      </w:r>
      <w:r w:rsidR="00DF723C" w:rsidRPr="00662BFE">
        <w:rPr>
          <w:rStyle w:val="Char8"/>
          <w:rFonts w:hint="cs"/>
          <w:rtl/>
        </w:rPr>
        <w:t>ۡ</w:t>
      </w:r>
      <w:r w:rsidR="00DF723C" w:rsidRPr="00662BFE">
        <w:rPr>
          <w:rStyle w:val="Char8"/>
          <w:rFonts w:hint="eastAsia"/>
          <w:rtl/>
        </w:rPr>
        <w:t>‍</w:t>
      </w:r>
      <w:r w:rsidR="00DF723C" w:rsidRPr="00662BFE">
        <w:rPr>
          <w:rStyle w:val="Char8"/>
          <w:rFonts w:hint="cs"/>
          <w:rtl/>
        </w:rPr>
        <w:t>ٔ</w:t>
      </w:r>
      <w:r w:rsidR="00DF723C" w:rsidRPr="00662BFE">
        <w:rPr>
          <w:rStyle w:val="Char8"/>
          <w:rFonts w:hint="eastAsia"/>
          <w:rtl/>
        </w:rPr>
        <w:t>َهُ</w:t>
      </w:r>
      <w:r w:rsidR="00DF723C" w:rsidRPr="00662BFE">
        <w:rPr>
          <w:rStyle w:val="Char8"/>
          <w:rFonts w:hint="cs"/>
          <w:rtl/>
        </w:rPr>
        <w:t>ۥ</w:t>
      </w:r>
      <w:r w:rsidR="00DF723C" w:rsidRPr="00662BFE">
        <w:rPr>
          <w:rStyle w:val="Char8"/>
          <w:rtl/>
        </w:rPr>
        <w:t xml:space="preserve"> </w:t>
      </w:r>
      <w:r w:rsidR="00DF723C" w:rsidRPr="00662BFE">
        <w:rPr>
          <w:rStyle w:val="Char8"/>
          <w:rFonts w:hint="eastAsia"/>
          <w:rtl/>
        </w:rPr>
        <w:t>فَ‍</w:t>
      </w:r>
      <w:r w:rsidR="00DF723C" w:rsidRPr="00662BFE">
        <w:rPr>
          <w:rStyle w:val="Char8"/>
          <w:rFonts w:hint="cs"/>
          <w:rtl/>
        </w:rPr>
        <w:t>ٔ</w:t>
      </w:r>
      <w:r w:rsidR="00DF723C" w:rsidRPr="00662BFE">
        <w:rPr>
          <w:rStyle w:val="Char8"/>
          <w:rFonts w:hint="eastAsia"/>
          <w:rtl/>
        </w:rPr>
        <w:t>َازَرَهُ</w:t>
      </w:r>
      <w:r w:rsidR="00DF723C" w:rsidRPr="00662BFE">
        <w:rPr>
          <w:rStyle w:val="Char8"/>
          <w:rFonts w:hint="cs"/>
          <w:rtl/>
        </w:rPr>
        <w:t>ۥ</w:t>
      </w:r>
      <w:r w:rsidR="00DF723C" w:rsidRPr="00662BFE">
        <w:rPr>
          <w:rStyle w:val="Char8"/>
          <w:rtl/>
        </w:rPr>
        <w:t xml:space="preserve"> </w:t>
      </w:r>
      <w:r w:rsidR="00DF723C" w:rsidRPr="00662BFE">
        <w:rPr>
          <w:rStyle w:val="Char8"/>
          <w:rFonts w:hint="eastAsia"/>
          <w:rtl/>
        </w:rPr>
        <w:t>فَ</w:t>
      </w:r>
      <w:r w:rsidR="00DF723C" w:rsidRPr="00662BFE">
        <w:rPr>
          <w:rStyle w:val="Char8"/>
          <w:rFonts w:hint="cs"/>
          <w:rtl/>
        </w:rPr>
        <w:t>ٱ</w:t>
      </w:r>
      <w:r w:rsidR="00DF723C" w:rsidRPr="00662BFE">
        <w:rPr>
          <w:rStyle w:val="Char8"/>
          <w:rFonts w:hint="eastAsia"/>
          <w:rtl/>
        </w:rPr>
        <w:t>س</w:t>
      </w:r>
      <w:r w:rsidR="00DF723C" w:rsidRPr="00662BFE">
        <w:rPr>
          <w:rStyle w:val="Char8"/>
          <w:rFonts w:hint="cs"/>
          <w:rtl/>
        </w:rPr>
        <w:t>ۡ</w:t>
      </w:r>
      <w:r w:rsidR="00DF723C" w:rsidRPr="00662BFE">
        <w:rPr>
          <w:rStyle w:val="Char8"/>
          <w:rFonts w:hint="eastAsia"/>
          <w:rtl/>
        </w:rPr>
        <w:t>تَغ</w:t>
      </w:r>
      <w:r w:rsidR="00DF723C" w:rsidRPr="00662BFE">
        <w:rPr>
          <w:rStyle w:val="Char8"/>
          <w:rFonts w:hint="cs"/>
          <w:rtl/>
        </w:rPr>
        <w:t>ۡ</w:t>
      </w:r>
      <w:r w:rsidR="00DF723C" w:rsidRPr="00662BFE">
        <w:rPr>
          <w:rStyle w:val="Char8"/>
          <w:rFonts w:hint="eastAsia"/>
          <w:rtl/>
        </w:rPr>
        <w:t>لَظَ</w:t>
      </w:r>
      <w:r w:rsidR="00DF723C" w:rsidRPr="00662BFE">
        <w:rPr>
          <w:rStyle w:val="Char8"/>
          <w:rtl/>
        </w:rPr>
        <w:t xml:space="preserve"> </w:t>
      </w:r>
      <w:r w:rsidR="00DF723C" w:rsidRPr="00662BFE">
        <w:rPr>
          <w:rStyle w:val="Char8"/>
          <w:rFonts w:hint="eastAsia"/>
          <w:rtl/>
        </w:rPr>
        <w:t>فَ</w:t>
      </w:r>
      <w:r w:rsidR="00DF723C" w:rsidRPr="00662BFE">
        <w:rPr>
          <w:rStyle w:val="Char8"/>
          <w:rFonts w:hint="cs"/>
          <w:rtl/>
        </w:rPr>
        <w:t>ٱ</w:t>
      </w:r>
      <w:r w:rsidR="00DF723C" w:rsidRPr="00662BFE">
        <w:rPr>
          <w:rStyle w:val="Char8"/>
          <w:rFonts w:hint="eastAsia"/>
          <w:rtl/>
        </w:rPr>
        <w:t>س</w:t>
      </w:r>
      <w:r w:rsidR="00DF723C" w:rsidRPr="00662BFE">
        <w:rPr>
          <w:rStyle w:val="Char8"/>
          <w:rFonts w:hint="cs"/>
          <w:rtl/>
        </w:rPr>
        <w:t>ۡ</w:t>
      </w:r>
      <w:r w:rsidR="00DF723C" w:rsidRPr="00662BFE">
        <w:rPr>
          <w:rStyle w:val="Char8"/>
          <w:rFonts w:hint="eastAsia"/>
          <w:rtl/>
        </w:rPr>
        <w:t>تَوَى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عَلَى</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سُوقِهِ</w:t>
      </w:r>
      <w:r w:rsidR="00DF723C" w:rsidRPr="00662BFE">
        <w:rPr>
          <w:rStyle w:val="Char8"/>
          <w:rFonts w:hint="cs"/>
          <w:rtl/>
        </w:rPr>
        <w:t>ۦ</w:t>
      </w:r>
      <w:r w:rsidR="00DF723C" w:rsidRPr="00662BFE">
        <w:rPr>
          <w:rStyle w:val="Char8"/>
          <w:rtl/>
        </w:rPr>
        <w:t xml:space="preserve"> </w:t>
      </w:r>
      <w:r w:rsidR="00DF723C" w:rsidRPr="00662BFE">
        <w:rPr>
          <w:rStyle w:val="Char8"/>
          <w:rFonts w:hint="eastAsia"/>
          <w:rtl/>
        </w:rPr>
        <w:t>يُع</w:t>
      </w:r>
      <w:r w:rsidR="00DF723C" w:rsidRPr="00662BFE">
        <w:rPr>
          <w:rStyle w:val="Char8"/>
          <w:rFonts w:hint="cs"/>
          <w:rtl/>
        </w:rPr>
        <w:t>ۡ</w:t>
      </w:r>
      <w:r w:rsidR="00DF723C" w:rsidRPr="00662BFE">
        <w:rPr>
          <w:rStyle w:val="Char8"/>
          <w:rFonts w:hint="eastAsia"/>
          <w:rtl/>
        </w:rPr>
        <w:t>جِبُ</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لزُّرَّاعَ</w:t>
      </w:r>
      <w:r w:rsidR="00DF723C" w:rsidRPr="00662BFE">
        <w:rPr>
          <w:rStyle w:val="Char8"/>
          <w:rtl/>
        </w:rPr>
        <w:t xml:space="preserve"> </w:t>
      </w:r>
      <w:r w:rsidR="00DF723C" w:rsidRPr="00662BFE">
        <w:rPr>
          <w:rStyle w:val="Char8"/>
          <w:rFonts w:hint="eastAsia"/>
          <w:rtl/>
        </w:rPr>
        <w:t>لِيَغِيظَ</w:t>
      </w:r>
      <w:r w:rsidR="00DF723C" w:rsidRPr="00662BFE">
        <w:rPr>
          <w:rStyle w:val="Char8"/>
          <w:rtl/>
        </w:rPr>
        <w:t xml:space="preserve"> </w:t>
      </w:r>
      <w:r w:rsidR="00DF723C" w:rsidRPr="00662BFE">
        <w:rPr>
          <w:rStyle w:val="Char8"/>
          <w:rFonts w:hint="eastAsia"/>
          <w:rtl/>
        </w:rPr>
        <w:t>بِهِمُ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كُفَّارَ</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وَعَدَ</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لَّذِينَ</w:t>
      </w:r>
      <w:r w:rsidR="00DF723C" w:rsidRPr="00662BFE">
        <w:rPr>
          <w:rStyle w:val="Char8"/>
          <w:rtl/>
        </w:rPr>
        <w:t xml:space="preserve"> </w:t>
      </w:r>
      <w:r w:rsidR="00DF723C" w:rsidRPr="00662BFE">
        <w:rPr>
          <w:rStyle w:val="Char8"/>
          <w:rFonts w:hint="eastAsia"/>
          <w:rtl/>
        </w:rPr>
        <w:t>ءَامَنُواْ</w:t>
      </w:r>
      <w:r w:rsidR="00DF723C" w:rsidRPr="00662BFE">
        <w:rPr>
          <w:rStyle w:val="Char8"/>
          <w:rtl/>
        </w:rPr>
        <w:t xml:space="preserve"> </w:t>
      </w:r>
      <w:r w:rsidR="00DF723C" w:rsidRPr="00662BFE">
        <w:rPr>
          <w:rStyle w:val="Char8"/>
          <w:rFonts w:hint="eastAsia"/>
          <w:rtl/>
        </w:rPr>
        <w:t>وَعَمِلُواْ</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لصَّ</w:t>
      </w:r>
      <w:r w:rsidR="00DF723C" w:rsidRPr="00662BFE">
        <w:rPr>
          <w:rStyle w:val="Char8"/>
          <w:rFonts w:hint="cs"/>
          <w:rtl/>
        </w:rPr>
        <w:t>ٰ</w:t>
      </w:r>
      <w:r w:rsidR="00DF723C" w:rsidRPr="00662BFE">
        <w:rPr>
          <w:rStyle w:val="Char8"/>
          <w:rFonts w:hint="eastAsia"/>
          <w:rtl/>
        </w:rPr>
        <w:t>لِحَ</w:t>
      </w:r>
      <w:r w:rsidR="00DF723C" w:rsidRPr="00662BFE">
        <w:rPr>
          <w:rStyle w:val="Char8"/>
          <w:rFonts w:hint="cs"/>
          <w:rtl/>
        </w:rPr>
        <w:t>ٰ</w:t>
      </w:r>
      <w:r w:rsidR="00DF723C" w:rsidRPr="00662BFE">
        <w:rPr>
          <w:rStyle w:val="Char8"/>
          <w:rFonts w:hint="eastAsia"/>
          <w:rtl/>
        </w:rPr>
        <w:t>تِ</w:t>
      </w:r>
      <w:r w:rsidR="00DF723C" w:rsidRPr="00662BFE">
        <w:rPr>
          <w:rStyle w:val="Char8"/>
          <w:rtl/>
        </w:rPr>
        <w:t xml:space="preserve"> </w:t>
      </w:r>
      <w:r w:rsidR="00DF723C" w:rsidRPr="00662BFE">
        <w:rPr>
          <w:rStyle w:val="Char8"/>
          <w:rFonts w:hint="eastAsia"/>
          <w:rtl/>
        </w:rPr>
        <w:t>مِن</w:t>
      </w:r>
      <w:r w:rsidR="00DF723C" w:rsidRPr="00662BFE">
        <w:rPr>
          <w:rStyle w:val="Char8"/>
          <w:rFonts w:hint="cs"/>
          <w:rtl/>
        </w:rPr>
        <w:t>ۡ</w:t>
      </w:r>
      <w:r w:rsidR="00DF723C" w:rsidRPr="00662BFE">
        <w:rPr>
          <w:rStyle w:val="Char8"/>
          <w:rFonts w:hint="eastAsia"/>
          <w:rtl/>
        </w:rPr>
        <w:t>هُم</w:t>
      </w:r>
      <w:r w:rsidR="00DF723C" w:rsidRPr="00662BFE">
        <w:rPr>
          <w:rStyle w:val="Char8"/>
          <w:rtl/>
        </w:rPr>
        <w:t xml:space="preserve"> </w:t>
      </w:r>
      <w:r w:rsidR="00DF723C" w:rsidRPr="00662BFE">
        <w:rPr>
          <w:rStyle w:val="Char8"/>
          <w:rFonts w:hint="eastAsia"/>
          <w:rtl/>
        </w:rPr>
        <w:t>مَّغ</w:t>
      </w:r>
      <w:r w:rsidR="00DF723C" w:rsidRPr="00662BFE">
        <w:rPr>
          <w:rStyle w:val="Char8"/>
          <w:rFonts w:hint="cs"/>
          <w:rtl/>
        </w:rPr>
        <w:t>ۡ</w:t>
      </w:r>
      <w:r w:rsidR="00DF723C" w:rsidRPr="00662BFE">
        <w:rPr>
          <w:rStyle w:val="Char8"/>
          <w:rFonts w:hint="eastAsia"/>
          <w:rtl/>
        </w:rPr>
        <w:t>فِرَة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وَأَج</w:t>
      </w:r>
      <w:r w:rsidR="00DF723C" w:rsidRPr="00662BFE">
        <w:rPr>
          <w:rStyle w:val="Char8"/>
          <w:rFonts w:hint="cs"/>
          <w:rtl/>
        </w:rPr>
        <w:t>ۡ</w:t>
      </w:r>
      <w:r w:rsidR="00DF723C" w:rsidRPr="00662BFE">
        <w:rPr>
          <w:rStyle w:val="Char8"/>
          <w:rFonts w:hint="eastAsia"/>
          <w:rtl/>
        </w:rPr>
        <w:t>رًا</w:t>
      </w:r>
      <w:r w:rsidR="00DF723C" w:rsidRPr="00662BFE">
        <w:rPr>
          <w:rStyle w:val="Char8"/>
          <w:rtl/>
        </w:rPr>
        <w:t xml:space="preserve"> </w:t>
      </w:r>
      <w:r w:rsidR="00DF723C" w:rsidRPr="00662BFE">
        <w:rPr>
          <w:rStyle w:val="Char8"/>
          <w:rFonts w:hint="eastAsia"/>
          <w:rtl/>
        </w:rPr>
        <w:t>عَظِيمَ</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cs"/>
          <w:rtl/>
        </w:rPr>
        <w:t>٢٩</w:t>
      </w:r>
      <w:r w:rsidR="009C74BF">
        <w:rPr>
          <w:rFonts w:cs="Traditional Arabic" w:hint="cs"/>
          <w:rtl/>
          <w:lang w:bidi="fa-IR"/>
        </w:rPr>
        <w:t>﴾</w:t>
      </w:r>
      <w:r w:rsidR="009C74BF" w:rsidRPr="00A035AC">
        <w:rPr>
          <w:rStyle w:val="Char4"/>
          <w:rFonts w:hint="cs"/>
          <w:rtl/>
        </w:rPr>
        <w:t xml:space="preserve"> </w:t>
      </w:r>
      <w:r w:rsidR="009C74BF" w:rsidRPr="00B90DF7">
        <w:rPr>
          <w:rStyle w:val="Char5"/>
          <w:rFonts w:hint="cs"/>
          <w:rtl/>
        </w:rPr>
        <w:t>[الفتح: 29]</w:t>
      </w:r>
      <w:r w:rsidR="009C74BF" w:rsidRPr="00A035AC">
        <w:rPr>
          <w:rStyle w:val="Char4"/>
          <w:rFonts w:hint="cs"/>
          <w:rtl/>
        </w:rPr>
        <w:t>.</w:t>
      </w:r>
      <w:r w:rsidRPr="00DA65B7">
        <w:rPr>
          <w:rStyle w:val="Char4"/>
          <w:rtl/>
        </w:rPr>
        <w:t xml:space="preserve"> </w:t>
      </w:r>
      <w:r w:rsidR="009C74BF" w:rsidRPr="009C74BF">
        <w:rPr>
          <w:rFonts w:ascii="Calibri" w:hAnsi="Calibri" w:cs="Traditional Arabic" w:hint="cs"/>
          <w:sz w:val="26"/>
          <w:szCs w:val="26"/>
          <w:rtl/>
          <w:lang w:bidi="fa-IR"/>
        </w:rPr>
        <w:t>«</w:t>
      </w:r>
      <w:r w:rsidRPr="00DA65B7">
        <w:rPr>
          <w:rStyle w:val="Char4"/>
          <w:rtl/>
        </w:rPr>
        <w:t>محمد رسول خداست و کسانی که با اویند، سخت‌اند بر کافران و مهربان‌اند بین یکدیگر. می‌بینی آنان را در حال رکوع و سجده</w:t>
      </w:r>
      <w:r w:rsidR="00804614" w:rsidRPr="00DA65B7">
        <w:rPr>
          <w:rStyle w:val="Char4"/>
          <w:rtl/>
        </w:rPr>
        <w:t>،</w:t>
      </w:r>
      <w:r w:rsidRPr="00DA65B7">
        <w:rPr>
          <w:rStyle w:val="Char4"/>
          <w:rtl/>
        </w:rPr>
        <w:t xml:space="preserve"> خواهان فضل و رضای الهی هستند. علامت</w:t>
      </w:r>
      <w:r w:rsidR="00B90DF7">
        <w:rPr>
          <w:rStyle w:val="Char4"/>
          <w:rtl/>
        </w:rPr>
        <w:t xml:space="preserve"> عبادت‌شان</w:t>
      </w:r>
      <w:r w:rsidRPr="00DA65B7">
        <w:rPr>
          <w:rStyle w:val="Char4"/>
          <w:rtl/>
        </w:rPr>
        <w:t xml:space="preserve"> بر اثر سجده‌ها در چهره‌های‌شان هویداست. این مثال آنان در تورات است و مثل‌شان در انجیل مانند کاشته شده‌ای است که بیرون آورد نهال و جوانه‌اش را سپس قوی گردانید آن را و آن نو روییده ستبر گشت و بر ساقه‌اش استوار و راست گردید و دهقانان را شاد می‌کند تا </w:t>
      </w:r>
      <w:r w:rsidR="009C74BF" w:rsidRPr="00DA65B7">
        <w:rPr>
          <w:rStyle w:val="Char4"/>
          <w:rtl/>
        </w:rPr>
        <w:t>[</w:t>
      </w:r>
      <w:r w:rsidRPr="00DA65B7">
        <w:rPr>
          <w:rStyle w:val="Char4"/>
          <w:rtl/>
        </w:rPr>
        <w:t>خداوند بدین طریق</w:t>
      </w:r>
      <w:r w:rsidR="009C74BF" w:rsidRPr="00DA65B7">
        <w:rPr>
          <w:rStyle w:val="Char4"/>
          <w:rtl/>
        </w:rPr>
        <w:t>]</w:t>
      </w:r>
      <w:r w:rsidRPr="00DA65B7">
        <w:rPr>
          <w:rStyle w:val="Char4"/>
          <w:rtl/>
        </w:rPr>
        <w:t xml:space="preserve"> همراهان رسول را مایه‌ی خشم کافران گرداند. خداوند به این دسته از</w:t>
      </w:r>
      <w:r w:rsidR="003927BE">
        <w:rPr>
          <w:rStyle w:val="Char4"/>
          <w:rtl/>
        </w:rPr>
        <w:t xml:space="preserve"> انسان‌ها</w:t>
      </w:r>
      <w:r w:rsidRPr="00DA65B7">
        <w:rPr>
          <w:rStyle w:val="Char4"/>
          <w:rtl/>
        </w:rPr>
        <w:t xml:space="preserve"> که ایمان آوردند و عمل نیک انجام دادند، وعده‌ی مغفرت و پاداش بزرگ داده است</w:t>
      </w:r>
      <w:r w:rsidR="009C74BF" w:rsidRPr="009C74BF">
        <w:rPr>
          <w:rFonts w:cs="Traditional Arabic" w:hint="cs"/>
          <w:sz w:val="26"/>
          <w:szCs w:val="26"/>
          <w:rtl/>
          <w:lang w:bidi="fa-IR"/>
        </w:rPr>
        <w:t>»</w:t>
      </w:r>
      <w:r w:rsidRPr="00DA65B7">
        <w:rPr>
          <w:rStyle w:val="Char4"/>
          <w:rtl/>
        </w:rPr>
        <w:t>.</w:t>
      </w:r>
    </w:p>
    <w:p w:rsidR="00366763" w:rsidRPr="00B90DF7" w:rsidRDefault="009C74BF" w:rsidP="00366763">
      <w:pPr>
        <w:pStyle w:val="2Badr14"/>
        <w:ind w:firstLine="284"/>
        <w:jc w:val="both"/>
        <w:rPr>
          <w:rStyle w:val="Char4"/>
          <w:spacing w:val="-2"/>
          <w:rtl/>
        </w:rPr>
      </w:pPr>
      <w:r w:rsidRPr="00B90DF7">
        <w:rPr>
          <w:rStyle w:val="Char4"/>
          <w:spacing w:val="-2"/>
          <w:rtl/>
        </w:rPr>
        <w:t>تشبیه صحابه</w:t>
      </w:r>
      <w:r w:rsidR="00A035AC" w:rsidRPr="00B90DF7">
        <w:rPr>
          <w:rStyle w:val="Char4"/>
          <w:rFonts w:cs="CTraditional Arabic"/>
          <w:spacing w:val="-2"/>
          <w:rtl/>
        </w:rPr>
        <w:t xml:space="preserve">ش </w:t>
      </w:r>
      <w:r w:rsidR="00366763" w:rsidRPr="00B90DF7">
        <w:rPr>
          <w:rStyle w:val="Char4"/>
          <w:spacing w:val="-2"/>
          <w:rtl/>
        </w:rPr>
        <w:t xml:space="preserve">به نهال یا جوانه </w:t>
      </w:r>
      <w:r w:rsidR="00B87E4A" w:rsidRPr="00B90DF7">
        <w:rPr>
          <w:rStyle w:val="Char4"/>
          <w:spacing w:val="-2"/>
          <w:rtl/>
        </w:rPr>
        <w:t>(</w:t>
      </w:r>
      <w:r w:rsidR="00366763" w:rsidRPr="00B90DF7">
        <w:rPr>
          <w:rStyle w:val="Char4"/>
          <w:spacing w:val="-2"/>
          <w:rtl/>
        </w:rPr>
        <w:t xml:space="preserve">که ترجمه‌ی </w:t>
      </w:r>
      <w:r w:rsidR="00804614" w:rsidRPr="00B90DF7">
        <w:rPr>
          <w:rStyle w:val="Char4"/>
          <w:spacing w:val="-2"/>
          <w:rtl/>
        </w:rPr>
        <w:t>«</w:t>
      </w:r>
      <w:r w:rsidR="00366763" w:rsidRPr="00B90DF7">
        <w:rPr>
          <w:rStyle w:val="Char4"/>
          <w:spacing w:val="-2"/>
          <w:rtl/>
        </w:rPr>
        <w:t>شطأ</w:t>
      </w:r>
      <w:r w:rsidR="00804614" w:rsidRPr="00B90DF7">
        <w:rPr>
          <w:rStyle w:val="Char4"/>
          <w:spacing w:val="-2"/>
          <w:rtl/>
        </w:rPr>
        <w:t>»</w:t>
      </w:r>
      <w:r w:rsidR="00366763" w:rsidRPr="00B90DF7">
        <w:rPr>
          <w:rStyle w:val="Char4"/>
          <w:spacing w:val="-2"/>
          <w:rtl/>
        </w:rPr>
        <w:t xml:space="preserve"> در آیه است</w:t>
      </w:r>
      <w:r w:rsidR="00B87E4A" w:rsidRPr="00B90DF7">
        <w:rPr>
          <w:rStyle w:val="Char4"/>
          <w:spacing w:val="-2"/>
          <w:rtl/>
        </w:rPr>
        <w:t>)</w:t>
      </w:r>
      <w:r w:rsidR="00366763" w:rsidRPr="00B90DF7">
        <w:rPr>
          <w:rStyle w:val="Char4"/>
          <w:spacing w:val="-2"/>
          <w:rtl/>
        </w:rPr>
        <w:t xml:space="preserve"> جالب توجه است. زیرا نهال وجوانه‌ی درخت، تمام خواص و ویژگی‌های درخت را از لحاظ کیفیت و مرغوبیت کسب می‌کند</w:t>
      </w:r>
      <w:r w:rsidR="00804614" w:rsidRPr="00B90DF7">
        <w:rPr>
          <w:rStyle w:val="Char4"/>
          <w:spacing w:val="-2"/>
          <w:rtl/>
        </w:rPr>
        <w:t>،</w:t>
      </w:r>
      <w:r w:rsidR="00366763" w:rsidRPr="00B90DF7">
        <w:rPr>
          <w:rStyle w:val="Char4"/>
          <w:spacing w:val="-2"/>
          <w:rtl/>
        </w:rPr>
        <w:t xml:space="preserve"> بر عکس تخم درخت که اغلب چنین نیست و دهقانان این مطلب را به خوبی می‌دانند. آیه با این تمثیل می‌فهماند که اولاً، اصحاب نبی اسلام</w:t>
      </w:r>
      <w:r w:rsidR="00804614" w:rsidRPr="00B90DF7">
        <w:rPr>
          <w:rFonts w:cs="CTraditional Arabic"/>
          <w:spacing w:val="-2"/>
          <w:rtl/>
          <w:lang w:bidi="fa-IR"/>
        </w:rPr>
        <w:t>ص</w:t>
      </w:r>
      <w:r w:rsidR="00366763" w:rsidRPr="00B90DF7">
        <w:rPr>
          <w:rStyle w:val="Char4"/>
          <w:spacing w:val="-2"/>
          <w:rtl/>
        </w:rPr>
        <w:t xml:space="preserve"> پروردگان کامل وتمام عیار نبوت بودند و ثانیاً، خداوند متعال برای به خشم آوردن کفار آنان را به کمال رسانده بود. پس، به دلالت صریح این آیه، اساساً یکی از حکمت‌های به </w:t>
      </w:r>
      <w:r w:rsidRPr="00B90DF7">
        <w:rPr>
          <w:rStyle w:val="Char4"/>
          <w:spacing w:val="-2"/>
          <w:rtl/>
        </w:rPr>
        <w:t>وجود آوردن صحابه</w:t>
      </w:r>
      <w:r w:rsidR="00A035AC" w:rsidRPr="00B90DF7">
        <w:rPr>
          <w:rStyle w:val="Char4"/>
          <w:rFonts w:cs="CTraditional Arabic"/>
          <w:spacing w:val="-2"/>
          <w:rtl/>
        </w:rPr>
        <w:t xml:space="preserve">ش </w:t>
      </w:r>
      <w:r w:rsidR="00366763" w:rsidRPr="00B90DF7">
        <w:rPr>
          <w:rStyle w:val="Char4"/>
          <w:spacing w:val="-2"/>
          <w:rtl/>
        </w:rPr>
        <w:t>در اطراف رسول الله</w:t>
      </w:r>
      <w:r w:rsidR="00804614" w:rsidRPr="00B90DF7">
        <w:rPr>
          <w:rFonts w:cs="CTraditional Arabic"/>
          <w:spacing w:val="-2"/>
          <w:rtl/>
          <w:lang w:bidi="fa-IR"/>
        </w:rPr>
        <w:t>ص</w:t>
      </w:r>
      <w:r w:rsidR="00366763" w:rsidRPr="00B90DF7">
        <w:rPr>
          <w:rStyle w:val="Char4"/>
          <w:spacing w:val="-2"/>
          <w:rtl/>
        </w:rPr>
        <w:t xml:space="preserve"> همین مطلب است: مؤمنان از آنان خوش‌شان بیاید و</w:t>
      </w:r>
      <w:r w:rsidR="00684556">
        <w:rPr>
          <w:rStyle w:val="Char4"/>
          <w:spacing w:val="-2"/>
          <w:rtl/>
        </w:rPr>
        <w:t xml:space="preserve"> دوست‌شان</w:t>
      </w:r>
      <w:r w:rsidR="00366763" w:rsidRPr="00B90DF7">
        <w:rPr>
          <w:rStyle w:val="Char4"/>
          <w:spacing w:val="-2"/>
          <w:rtl/>
        </w:rPr>
        <w:t xml:space="preserve"> بدارند و کافران بدشان بیای</w:t>
      </w:r>
      <w:r w:rsidRPr="00B90DF7">
        <w:rPr>
          <w:rStyle w:val="Char4"/>
          <w:spacing w:val="-2"/>
          <w:rtl/>
        </w:rPr>
        <w:t>د و....</w:t>
      </w:r>
    </w:p>
    <w:p w:rsidR="00366763" w:rsidRPr="00A035AC" w:rsidRDefault="00366763" w:rsidP="00DF723C">
      <w:pPr>
        <w:pStyle w:val="2Badr14"/>
        <w:ind w:firstLine="284"/>
        <w:jc w:val="both"/>
        <w:rPr>
          <w:rStyle w:val="Char4"/>
          <w:rtl/>
        </w:rPr>
      </w:pPr>
      <w:r w:rsidRPr="00A035AC">
        <w:rPr>
          <w:rStyle w:val="Char4"/>
          <w:rtl/>
        </w:rPr>
        <w:t>در آیه‌های دیگر این غیظ و غضب کف</w:t>
      </w:r>
      <w:r w:rsidR="009C74BF" w:rsidRPr="00A035AC">
        <w:rPr>
          <w:rStyle w:val="Char4"/>
          <w:rtl/>
        </w:rPr>
        <w:t>ار و منافقان را چنین برای صحابه</w:t>
      </w:r>
      <w:r w:rsidR="00A035AC" w:rsidRPr="00A035AC">
        <w:rPr>
          <w:rStyle w:val="Char4"/>
          <w:rFonts w:cs="CTraditional Arabic"/>
          <w:rtl/>
        </w:rPr>
        <w:t xml:space="preserve">ش </w:t>
      </w:r>
      <w:r w:rsidRPr="00A035AC">
        <w:rPr>
          <w:rStyle w:val="Char4"/>
          <w:rtl/>
        </w:rPr>
        <w:t>توضیح داده است:</w:t>
      </w:r>
      <w:r w:rsidR="003E42D5" w:rsidRPr="00A035AC">
        <w:rPr>
          <w:rStyle w:val="Char4"/>
          <w:rFonts w:hint="cs"/>
          <w:rtl/>
        </w:rPr>
        <w:t xml:space="preserve"> </w:t>
      </w:r>
      <w:r w:rsidR="003E42D5">
        <w:rPr>
          <w:rFonts w:cs="Traditional Arabic" w:hint="cs"/>
          <w:rtl/>
          <w:lang w:bidi="fa-IR"/>
        </w:rPr>
        <w:t>﴿</w:t>
      </w:r>
      <w:r w:rsidR="00DF723C">
        <w:rPr>
          <w:rFonts w:ascii="KFGQPC Uthmanic Script HAFS" w:cs="Times New Roman" w:hint="cs"/>
          <w:sz w:val="29"/>
          <w:szCs w:val="29"/>
          <w:rtl/>
          <w:lang w:bidi="fa-IR"/>
        </w:rPr>
        <w:t>...</w:t>
      </w:r>
      <w:r w:rsidR="00DF723C" w:rsidRPr="00662BFE">
        <w:rPr>
          <w:rStyle w:val="Char8"/>
          <w:rFonts w:hint="eastAsia"/>
          <w:rtl/>
        </w:rPr>
        <w:t>وَإِذَا</w:t>
      </w:r>
      <w:r w:rsidR="00DF723C" w:rsidRPr="00662BFE">
        <w:rPr>
          <w:rStyle w:val="Char8"/>
          <w:rtl/>
        </w:rPr>
        <w:t xml:space="preserve"> </w:t>
      </w:r>
      <w:r w:rsidR="00DF723C" w:rsidRPr="00662BFE">
        <w:rPr>
          <w:rStyle w:val="Char8"/>
          <w:rFonts w:hint="eastAsia"/>
          <w:rtl/>
        </w:rPr>
        <w:t>لَقُوكُم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قَالُو</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ءَامَنَّا</w:t>
      </w:r>
      <w:r w:rsidR="00DF723C" w:rsidRPr="00662BFE">
        <w:rPr>
          <w:rStyle w:val="Char8"/>
          <w:rtl/>
        </w:rPr>
        <w:t xml:space="preserve"> </w:t>
      </w:r>
      <w:r w:rsidR="00DF723C" w:rsidRPr="00662BFE">
        <w:rPr>
          <w:rStyle w:val="Char8"/>
          <w:rFonts w:hint="eastAsia"/>
          <w:rtl/>
        </w:rPr>
        <w:t>وَإِذَا</w:t>
      </w:r>
      <w:r w:rsidR="00DF723C" w:rsidRPr="00662BFE">
        <w:rPr>
          <w:rStyle w:val="Char8"/>
          <w:rtl/>
        </w:rPr>
        <w:t xml:space="preserve"> </w:t>
      </w:r>
      <w:r w:rsidR="00DF723C" w:rsidRPr="00662BFE">
        <w:rPr>
          <w:rStyle w:val="Char8"/>
          <w:rFonts w:hint="eastAsia"/>
          <w:rtl/>
        </w:rPr>
        <w:t>خَلَو</w:t>
      </w:r>
      <w:r w:rsidR="00DF723C" w:rsidRPr="00662BFE">
        <w:rPr>
          <w:rStyle w:val="Char8"/>
          <w:rFonts w:hint="cs"/>
          <w:rtl/>
        </w:rPr>
        <w:t>ۡ</w:t>
      </w:r>
      <w:r w:rsidR="00DF723C" w:rsidRPr="00662BFE">
        <w:rPr>
          <w:rStyle w:val="Char8"/>
          <w:rFonts w:hint="eastAsia"/>
          <w:rtl/>
        </w:rPr>
        <w:t>اْ</w:t>
      </w:r>
      <w:r w:rsidR="00DF723C" w:rsidRPr="00662BFE">
        <w:rPr>
          <w:rStyle w:val="Char8"/>
          <w:rtl/>
        </w:rPr>
        <w:t xml:space="preserve"> </w:t>
      </w:r>
      <w:r w:rsidR="00DF723C" w:rsidRPr="00662BFE">
        <w:rPr>
          <w:rStyle w:val="Char8"/>
          <w:rFonts w:hint="eastAsia"/>
          <w:rtl/>
        </w:rPr>
        <w:t>عَضُّواْ</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كُمُ</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أَنَامِلَ</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غَي</w:t>
      </w:r>
      <w:r w:rsidR="00DF723C" w:rsidRPr="00662BFE">
        <w:rPr>
          <w:rStyle w:val="Char8"/>
          <w:rFonts w:hint="cs"/>
          <w:rtl/>
        </w:rPr>
        <w:t>ۡ</w:t>
      </w:r>
      <w:r w:rsidR="00DF723C" w:rsidRPr="00662BFE">
        <w:rPr>
          <w:rStyle w:val="Char8"/>
          <w:rFonts w:hint="eastAsia"/>
          <w:rtl/>
        </w:rPr>
        <w:t>ظِ</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قُل</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مُوتُواْ</w:t>
      </w:r>
      <w:r w:rsidR="00DF723C" w:rsidRPr="00662BFE">
        <w:rPr>
          <w:rStyle w:val="Char8"/>
          <w:rtl/>
        </w:rPr>
        <w:t xml:space="preserve"> </w:t>
      </w:r>
      <w:r w:rsidR="00DF723C" w:rsidRPr="00662BFE">
        <w:rPr>
          <w:rStyle w:val="Char8"/>
          <w:rFonts w:hint="eastAsia"/>
          <w:rtl/>
        </w:rPr>
        <w:t>بِغَي</w:t>
      </w:r>
      <w:r w:rsidR="00DF723C" w:rsidRPr="00662BFE">
        <w:rPr>
          <w:rStyle w:val="Char8"/>
          <w:rFonts w:hint="cs"/>
          <w:rtl/>
        </w:rPr>
        <w:t>ۡ</w:t>
      </w:r>
      <w:r w:rsidR="00DF723C" w:rsidRPr="00662BFE">
        <w:rPr>
          <w:rStyle w:val="Char8"/>
          <w:rFonts w:hint="eastAsia"/>
          <w:rtl/>
        </w:rPr>
        <w:t>ظِكُم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إِنَّ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عَلِيمُ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بِذَاتِ</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لصُّدُورِ</w:t>
      </w:r>
      <w:r w:rsidR="00DF723C" w:rsidRPr="00662BFE">
        <w:rPr>
          <w:rStyle w:val="Char8"/>
          <w:rtl/>
        </w:rPr>
        <w:t xml:space="preserve"> </w:t>
      </w:r>
      <w:r w:rsidR="00DF723C" w:rsidRPr="00662BFE">
        <w:rPr>
          <w:rStyle w:val="Char8"/>
          <w:rFonts w:hint="cs"/>
          <w:rtl/>
        </w:rPr>
        <w:t>١١٩</w:t>
      </w:r>
      <w:r w:rsidR="00DF723C" w:rsidRPr="00662BFE">
        <w:rPr>
          <w:rStyle w:val="Char8"/>
          <w:rtl/>
        </w:rPr>
        <w:t xml:space="preserve"> </w:t>
      </w:r>
      <w:r w:rsidR="00DF723C" w:rsidRPr="00662BFE">
        <w:rPr>
          <w:rStyle w:val="Char8"/>
          <w:rFonts w:hint="eastAsia"/>
          <w:rtl/>
        </w:rPr>
        <w:t>إِن</w:t>
      </w:r>
      <w:r w:rsidR="00DF723C" w:rsidRPr="00662BFE">
        <w:rPr>
          <w:rStyle w:val="Char8"/>
          <w:rtl/>
        </w:rPr>
        <w:t xml:space="preserve"> </w:t>
      </w:r>
      <w:r w:rsidR="00DF723C" w:rsidRPr="00662BFE">
        <w:rPr>
          <w:rStyle w:val="Char8"/>
          <w:rFonts w:hint="eastAsia"/>
          <w:rtl/>
        </w:rPr>
        <w:t>تَم</w:t>
      </w:r>
      <w:r w:rsidR="00DF723C" w:rsidRPr="00662BFE">
        <w:rPr>
          <w:rStyle w:val="Char8"/>
          <w:rFonts w:hint="cs"/>
          <w:rtl/>
        </w:rPr>
        <w:t>ۡ</w:t>
      </w:r>
      <w:r w:rsidR="00DF723C" w:rsidRPr="00662BFE">
        <w:rPr>
          <w:rStyle w:val="Char8"/>
          <w:rFonts w:hint="eastAsia"/>
          <w:rtl/>
        </w:rPr>
        <w:t>سَس</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حَسَنَة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تَسُؤ</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وَإِن</w:t>
      </w:r>
      <w:r w:rsidR="00DF723C" w:rsidRPr="00662BFE">
        <w:rPr>
          <w:rStyle w:val="Char8"/>
          <w:rtl/>
        </w:rPr>
        <w:t xml:space="preserve"> </w:t>
      </w:r>
      <w:r w:rsidR="00DF723C" w:rsidRPr="00662BFE">
        <w:rPr>
          <w:rStyle w:val="Char8"/>
          <w:rFonts w:hint="eastAsia"/>
          <w:rtl/>
        </w:rPr>
        <w:t>تُصِب</w:t>
      </w:r>
      <w:r w:rsidR="00DF723C" w:rsidRPr="00662BFE">
        <w:rPr>
          <w:rStyle w:val="Char8"/>
          <w:rFonts w:hint="cs"/>
          <w:rtl/>
        </w:rPr>
        <w:t>ۡ</w:t>
      </w:r>
      <w:r w:rsidR="00DF723C" w:rsidRPr="00662BFE">
        <w:rPr>
          <w:rStyle w:val="Char8"/>
          <w:rFonts w:hint="eastAsia"/>
          <w:rtl/>
        </w:rPr>
        <w:t>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سَيِّئَة</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يَف</w:t>
      </w:r>
      <w:r w:rsidR="00DF723C" w:rsidRPr="00662BFE">
        <w:rPr>
          <w:rStyle w:val="Char8"/>
          <w:rFonts w:hint="cs"/>
          <w:rtl/>
        </w:rPr>
        <w:t>ۡ</w:t>
      </w:r>
      <w:r w:rsidR="00DF723C" w:rsidRPr="00662BFE">
        <w:rPr>
          <w:rStyle w:val="Char8"/>
          <w:rFonts w:hint="eastAsia"/>
          <w:rtl/>
        </w:rPr>
        <w:t>رَحُواْ</w:t>
      </w:r>
      <w:r w:rsidR="00DF723C" w:rsidRPr="00662BFE">
        <w:rPr>
          <w:rStyle w:val="Char8"/>
          <w:rtl/>
        </w:rPr>
        <w:t xml:space="preserve"> </w:t>
      </w:r>
      <w:r w:rsidR="00DF723C" w:rsidRPr="00662BFE">
        <w:rPr>
          <w:rStyle w:val="Char8"/>
          <w:rFonts w:hint="eastAsia"/>
          <w:rtl/>
        </w:rPr>
        <w:t>بِهَا</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وَإِن</w:t>
      </w:r>
      <w:r w:rsidR="00DF723C" w:rsidRPr="00662BFE">
        <w:rPr>
          <w:rStyle w:val="Char8"/>
          <w:rtl/>
        </w:rPr>
        <w:t xml:space="preserve"> </w:t>
      </w:r>
      <w:r w:rsidR="00DF723C" w:rsidRPr="00662BFE">
        <w:rPr>
          <w:rStyle w:val="Char8"/>
          <w:rFonts w:hint="eastAsia"/>
          <w:rtl/>
        </w:rPr>
        <w:t>تَص</w:t>
      </w:r>
      <w:r w:rsidR="00DF723C" w:rsidRPr="00662BFE">
        <w:rPr>
          <w:rStyle w:val="Char8"/>
          <w:rFonts w:hint="cs"/>
          <w:rtl/>
        </w:rPr>
        <w:t>ۡ</w:t>
      </w:r>
      <w:r w:rsidR="00DF723C" w:rsidRPr="00662BFE">
        <w:rPr>
          <w:rStyle w:val="Char8"/>
          <w:rFonts w:hint="eastAsia"/>
          <w:rtl/>
        </w:rPr>
        <w:t>بِرُواْ</w:t>
      </w:r>
      <w:r w:rsidR="00DF723C" w:rsidRPr="00662BFE">
        <w:rPr>
          <w:rStyle w:val="Char8"/>
          <w:rtl/>
        </w:rPr>
        <w:t xml:space="preserve"> </w:t>
      </w:r>
      <w:r w:rsidR="00DF723C" w:rsidRPr="00662BFE">
        <w:rPr>
          <w:rStyle w:val="Char8"/>
          <w:rFonts w:hint="eastAsia"/>
          <w:rtl/>
        </w:rPr>
        <w:t>وَتَتَّقُواْ</w:t>
      </w:r>
      <w:r w:rsidR="00DF723C" w:rsidRPr="00662BFE">
        <w:rPr>
          <w:rStyle w:val="Char8"/>
          <w:rtl/>
        </w:rPr>
        <w:t xml:space="preserve"> </w:t>
      </w:r>
      <w:r w:rsidR="00DF723C" w:rsidRPr="00662BFE">
        <w:rPr>
          <w:rStyle w:val="Char8"/>
          <w:rFonts w:hint="eastAsia"/>
          <w:rtl/>
        </w:rPr>
        <w:t>لَا</w:t>
      </w:r>
      <w:r w:rsidR="00DF723C" w:rsidRPr="00662BFE">
        <w:rPr>
          <w:rStyle w:val="Char8"/>
          <w:rtl/>
        </w:rPr>
        <w:t xml:space="preserve"> </w:t>
      </w:r>
      <w:r w:rsidR="00DF723C" w:rsidRPr="00662BFE">
        <w:rPr>
          <w:rStyle w:val="Char8"/>
          <w:rFonts w:hint="eastAsia"/>
          <w:rtl/>
        </w:rPr>
        <w:t>يَضُرُّكُم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كَي</w:t>
      </w:r>
      <w:r w:rsidR="00DF723C" w:rsidRPr="00662BFE">
        <w:rPr>
          <w:rStyle w:val="Char8"/>
          <w:rFonts w:hint="cs"/>
          <w:rtl/>
        </w:rPr>
        <w:t>ۡ</w:t>
      </w:r>
      <w:r w:rsidR="00DF723C" w:rsidRPr="00662BFE">
        <w:rPr>
          <w:rStyle w:val="Char8"/>
          <w:rFonts w:hint="eastAsia"/>
          <w:rtl/>
        </w:rPr>
        <w:t>دُهُم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شَي</w:t>
      </w:r>
      <w:r w:rsidR="00DF723C" w:rsidRPr="00662BFE">
        <w:rPr>
          <w:rStyle w:val="Char8"/>
          <w:rFonts w:hint="cs"/>
          <w:rtl/>
        </w:rPr>
        <w:t>ۡ</w:t>
      </w:r>
      <w:r w:rsidR="00DF723C" w:rsidRPr="00662BFE">
        <w:rPr>
          <w:rStyle w:val="Char8"/>
          <w:rFonts w:hint="eastAsia"/>
          <w:rtl/>
        </w:rPr>
        <w:t>‍</w:t>
      </w:r>
      <w:r w:rsidR="00DF723C" w:rsidRPr="00662BFE">
        <w:rPr>
          <w:rStyle w:val="Char8"/>
          <w:rFonts w:hint="cs"/>
          <w:rtl/>
        </w:rPr>
        <w:t>ٔ</w:t>
      </w:r>
      <w:r w:rsidR="00DF723C" w:rsidRPr="00662BFE">
        <w:rPr>
          <w:rStyle w:val="Char8"/>
          <w:rFonts w:hint="eastAsia"/>
          <w:rtl/>
        </w:rPr>
        <w:t>ًا</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إِنَّ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بِمَا</w:t>
      </w:r>
      <w:r w:rsidR="00DF723C" w:rsidRPr="00662BFE">
        <w:rPr>
          <w:rStyle w:val="Char8"/>
          <w:rtl/>
        </w:rPr>
        <w:t xml:space="preserve"> </w:t>
      </w:r>
      <w:r w:rsidR="00DF723C" w:rsidRPr="00662BFE">
        <w:rPr>
          <w:rStyle w:val="Char8"/>
          <w:rFonts w:hint="eastAsia"/>
          <w:rtl/>
        </w:rPr>
        <w:t>يَع</w:t>
      </w:r>
      <w:r w:rsidR="00DF723C" w:rsidRPr="00662BFE">
        <w:rPr>
          <w:rStyle w:val="Char8"/>
          <w:rFonts w:hint="cs"/>
          <w:rtl/>
        </w:rPr>
        <w:t>ۡ</w:t>
      </w:r>
      <w:r w:rsidR="00DF723C" w:rsidRPr="00662BFE">
        <w:rPr>
          <w:rStyle w:val="Char8"/>
          <w:rFonts w:hint="eastAsia"/>
          <w:rtl/>
        </w:rPr>
        <w:t>مَلُونَ</w:t>
      </w:r>
      <w:r w:rsidR="00DF723C" w:rsidRPr="00662BFE">
        <w:rPr>
          <w:rStyle w:val="Char8"/>
          <w:rtl/>
        </w:rPr>
        <w:t xml:space="preserve"> </w:t>
      </w:r>
      <w:r w:rsidR="00DF723C" w:rsidRPr="00662BFE">
        <w:rPr>
          <w:rStyle w:val="Char8"/>
          <w:rFonts w:hint="eastAsia"/>
          <w:rtl/>
        </w:rPr>
        <w:t>مُحِيط</w:t>
      </w:r>
      <w:r w:rsidR="00DF723C" w:rsidRPr="00662BFE">
        <w:rPr>
          <w:rStyle w:val="Char8"/>
          <w:rFonts w:hint="cs"/>
          <w:rtl/>
        </w:rPr>
        <w:t>ٞ</w:t>
      </w:r>
      <w:r w:rsidR="00DF723C" w:rsidRPr="00662BFE">
        <w:rPr>
          <w:rStyle w:val="Char8"/>
          <w:rtl/>
        </w:rPr>
        <w:t xml:space="preserve"> </w:t>
      </w:r>
      <w:r w:rsidR="00DF723C" w:rsidRPr="00662BFE">
        <w:rPr>
          <w:rStyle w:val="Char8"/>
          <w:rFonts w:hint="cs"/>
          <w:rtl/>
        </w:rPr>
        <w:t>١٢٠</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[آل‌عمران: 119-120]</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 xml:space="preserve">... و آنان </w:t>
      </w:r>
      <w:r w:rsidR="009C74BF" w:rsidRPr="00DA65B7">
        <w:rPr>
          <w:rStyle w:val="Char4"/>
          <w:rtl/>
        </w:rPr>
        <w:t>[</w:t>
      </w:r>
      <w:r w:rsidRPr="00DA65B7">
        <w:rPr>
          <w:rStyle w:val="Char4"/>
          <w:rtl/>
        </w:rPr>
        <w:t>کفار و</w:t>
      </w:r>
      <w:r w:rsidR="00DF723C" w:rsidRPr="00DA65B7">
        <w:rPr>
          <w:rStyle w:val="Char4"/>
          <w:rFonts w:hint="cs"/>
          <w:rtl/>
        </w:rPr>
        <w:t xml:space="preserve"> </w:t>
      </w:r>
      <w:r w:rsidRPr="00DA65B7">
        <w:rPr>
          <w:rStyle w:val="Char4"/>
          <w:rtl/>
        </w:rPr>
        <w:t>منافقان و</w:t>
      </w:r>
      <w:r w:rsidR="00DF723C" w:rsidRPr="00DA65B7">
        <w:rPr>
          <w:rStyle w:val="Char4"/>
          <w:rFonts w:hint="cs"/>
          <w:rtl/>
        </w:rPr>
        <w:t xml:space="preserve"> </w:t>
      </w:r>
      <w:r w:rsidRPr="00DA65B7">
        <w:rPr>
          <w:rStyle w:val="Char4"/>
          <w:rtl/>
        </w:rPr>
        <w:t>اهل کتاب</w:t>
      </w:r>
      <w:r w:rsidR="009C74BF" w:rsidRPr="00DA65B7">
        <w:rPr>
          <w:rStyle w:val="Char4"/>
          <w:rtl/>
        </w:rPr>
        <w:t>]</w:t>
      </w:r>
      <w:r w:rsidRPr="00DA65B7">
        <w:rPr>
          <w:rStyle w:val="Char4"/>
          <w:rtl/>
        </w:rPr>
        <w:t xml:space="preserve"> هر گاه به شما می‌رسند می‌</w:t>
      </w:r>
      <w:r w:rsidR="003E42D5" w:rsidRPr="00DA65B7">
        <w:rPr>
          <w:rStyle w:val="Char4"/>
          <w:rtl/>
        </w:rPr>
        <w:t>گویند: ما ایمان آورده</w:t>
      </w:r>
      <w:r w:rsidR="003E42D5" w:rsidRPr="00DA65B7">
        <w:rPr>
          <w:rStyle w:val="Char4"/>
          <w:rFonts w:hint="cs"/>
          <w:rtl/>
        </w:rPr>
        <w:t>‌</w:t>
      </w:r>
      <w:r w:rsidRPr="00DA65B7">
        <w:rPr>
          <w:rStyle w:val="Char4"/>
          <w:rtl/>
        </w:rPr>
        <w:t>ایم و چون تنها می‌شوند از شدت غیض بر شما، انگشت‌ها را زیر دندان می‌گیرند</w:t>
      </w:r>
      <w:r w:rsidR="001719EA" w:rsidRPr="00DA65B7">
        <w:rPr>
          <w:rStyle w:val="Char4"/>
          <w:rtl/>
        </w:rPr>
        <w:t>!</w:t>
      </w:r>
      <w:r w:rsidRPr="00DA65B7">
        <w:rPr>
          <w:rStyle w:val="Char4"/>
          <w:rtl/>
        </w:rPr>
        <w:t xml:space="preserve"> بگو </w:t>
      </w:r>
      <w:r w:rsidR="009C74BF" w:rsidRPr="00DA65B7">
        <w:rPr>
          <w:rStyle w:val="Char4"/>
          <w:rtl/>
        </w:rPr>
        <w:t>[</w:t>
      </w:r>
      <w:r w:rsidRPr="00DA65B7">
        <w:rPr>
          <w:rStyle w:val="Char4"/>
          <w:rtl/>
        </w:rPr>
        <w:t>تو ای محمد</w:t>
      </w:r>
      <w:r w:rsidR="00804614" w:rsidRPr="00B90DF7">
        <w:rPr>
          <w:rFonts w:cs="CTraditional Arabic"/>
          <w:rtl/>
          <w:lang w:bidi="fa-IR"/>
        </w:rPr>
        <w:t>ص</w:t>
      </w:r>
      <w:r w:rsidR="009C74BF" w:rsidRPr="00DA65B7">
        <w:rPr>
          <w:rStyle w:val="Char4"/>
          <w:rtl/>
        </w:rPr>
        <w:t>]</w:t>
      </w:r>
      <w:r w:rsidRPr="00DA65B7">
        <w:rPr>
          <w:rStyle w:val="Char4"/>
          <w:rtl/>
        </w:rPr>
        <w:t>: به سبب این غیظ خود بمیرید</w:t>
      </w:r>
      <w:r w:rsidR="001719EA" w:rsidRPr="00DA65B7">
        <w:rPr>
          <w:rStyle w:val="Char4"/>
          <w:rtl/>
        </w:rPr>
        <w:t>!</w:t>
      </w:r>
      <w:r w:rsidRPr="00DA65B7">
        <w:rPr>
          <w:rStyle w:val="Char4"/>
          <w:rtl/>
        </w:rPr>
        <w:t xml:space="preserve"> یقیناً خداوند به آن چه در سینه‌هاست، داناست. هر گاه به شما خیری برسد آنان را ناراحت می‌کند و چون به شما بدی برسد به آن خوشحال می‌گردند و شما اگر صبر و تقوا پیشه نمایید، مگر آنان ضرری به شما نمی‌رسانند. محققاً خداوند به آن چه که آنان می‌کنند، احاطه دارد</w:t>
      </w:r>
      <w:r w:rsidR="003E42D5" w:rsidRPr="003E42D5">
        <w:rPr>
          <w:rFonts w:cs="Traditional Arabic" w:hint="cs"/>
          <w:sz w:val="26"/>
          <w:szCs w:val="26"/>
          <w:rtl/>
          <w:lang w:bidi="fa-IR"/>
        </w:rPr>
        <w:t>»</w:t>
      </w:r>
      <w:r w:rsidR="003E42D5" w:rsidRPr="00DA65B7">
        <w:rPr>
          <w:rStyle w:val="Char4"/>
          <w:rFonts w:hint="cs"/>
          <w:rtl/>
        </w:rPr>
        <w:t>.</w:t>
      </w:r>
    </w:p>
    <w:p w:rsidR="00366763" w:rsidRPr="00A035AC" w:rsidRDefault="00366763" w:rsidP="00B90DF7">
      <w:pPr>
        <w:pStyle w:val="2Badr14"/>
        <w:numPr>
          <w:ilvl w:val="0"/>
          <w:numId w:val="34"/>
        </w:numPr>
        <w:ind w:left="641" w:hanging="357"/>
        <w:jc w:val="both"/>
        <w:rPr>
          <w:rStyle w:val="Char4"/>
          <w:rtl/>
        </w:rPr>
      </w:pPr>
      <w:r w:rsidRPr="00A035AC">
        <w:rPr>
          <w:rStyle w:val="Char4"/>
          <w:rtl/>
        </w:rPr>
        <w:t xml:space="preserve">خداوند متعال از همه‌ی </w:t>
      </w:r>
      <w:r w:rsidR="00C264EE" w:rsidRPr="00A035AC">
        <w:rPr>
          <w:rStyle w:val="Char4"/>
          <w:rtl/>
        </w:rPr>
        <w:t>صحابه</w:t>
      </w:r>
      <w:r w:rsidR="00A035AC" w:rsidRPr="00A035AC">
        <w:rPr>
          <w:rStyle w:val="Char4"/>
          <w:rFonts w:cs="CTraditional Arabic"/>
          <w:rtl/>
        </w:rPr>
        <w:t xml:space="preserve">ش </w:t>
      </w:r>
      <w:r w:rsidRPr="00A035AC">
        <w:rPr>
          <w:rStyle w:val="Char4"/>
          <w:rtl/>
        </w:rPr>
        <w:t xml:space="preserve">راضی است و به همه وعده‌ی بهشت داده و این برترین خاصه‌ی </w:t>
      </w:r>
      <w:r w:rsidR="00C264EE" w:rsidRPr="00A035AC">
        <w:rPr>
          <w:rStyle w:val="Char4"/>
          <w:rtl/>
        </w:rPr>
        <w:t>اصحاب کرام</w:t>
      </w:r>
      <w:r w:rsidR="00A035AC" w:rsidRPr="00A035AC">
        <w:rPr>
          <w:rStyle w:val="Char4"/>
          <w:rFonts w:cs="CTraditional Arabic"/>
          <w:rtl/>
        </w:rPr>
        <w:t xml:space="preserve">ش </w:t>
      </w:r>
      <w:r w:rsidRPr="00A035AC">
        <w:rPr>
          <w:rStyle w:val="Char4"/>
          <w:rtl/>
        </w:rPr>
        <w:t>می‌باشد که در کلام ازلی و ابدی اله العالمین ثبت شده است:</w:t>
      </w:r>
      <w:r w:rsidR="003E42D5" w:rsidRPr="00A035AC">
        <w:rPr>
          <w:rStyle w:val="Char4"/>
          <w:rFonts w:hint="cs"/>
          <w:rtl/>
        </w:rPr>
        <w:t xml:space="preserve"> </w:t>
      </w:r>
      <w:r w:rsidR="003E42D5" w:rsidRPr="00A035AC">
        <w:rPr>
          <w:rStyle w:val="Char4"/>
          <w:rFonts w:hint="cs"/>
          <w:rtl/>
        </w:rPr>
        <w:softHyphen/>
      </w:r>
      <w:r w:rsidR="003E42D5">
        <w:rPr>
          <w:rFonts w:cs="Traditional Arabic" w:hint="cs"/>
          <w:rtl/>
          <w:lang w:bidi="fa-IR"/>
        </w:rPr>
        <w:t>﴿</w:t>
      </w:r>
      <w:r w:rsidR="00DF723C" w:rsidRPr="00662BFE">
        <w:rPr>
          <w:rStyle w:val="Char8"/>
          <w:rFonts w:hint="eastAsia"/>
          <w:rtl/>
        </w:rPr>
        <w:t>جَزَا</w:t>
      </w:r>
      <w:r w:rsidR="00DF723C" w:rsidRPr="00662BFE">
        <w:rPr>
          <w:rStyle w:val="Char8"/>
          <w:rFonts w:hint="cs"/>
          <w:rtl/>
        </w:rPr>
        <w:t>ٓ</w:t>
      </w:r>
      <w:r w:rsidR="00DF723C" w:rsidRPr="00662BFE">
        <w:rPr>
          <w:rStyle w:val="Char8"/>
          <w:rFonts w:hint="eastAsia"/>
          <w:rtl/>
        </w:rPr>
        <w:t>ؤُهُم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عِندَ</w:t>
      </w:r>
      <w:r w:rsidR="00DF723C" w:rsidRPr="00662BFE">
        <w:rPr>
          <w:rStyle w:val="Char8"/>
          <w:rtl/>
        </w:rPr>
        <w:t xml:space="preserve"> </w:t>
      </w:r>
      <w:r w:rsidR="00DF723C" w:rsidRPr="00662BFE">
        <w:rPr>
          <w:rStyle w:val="Char8"/>
          <w:rFonts w:hint="eastAsia"/>
          <w:rtl/>
        </w:rPr>
        <w:t>رَبِّهِم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جَنَّ</w:t>
      </w:r>
      <w:r w:rsidR="00DF723C" w:rsidRPr="00662BFE">
        <w:rPr>
          <w:rStyle w:val="Char8"/>
          <w:rFonts w:hint="cs"/>
          <w:rtl/>
        </w:rPr>
        <w:t>ٰ</w:t>
      </w:r>
      <w:r w:rsidR="00DF723C" w:rsidRPr="00662BFE">
        <w:rPr>
          <w:rStyle w:val="Char8"/>
          <w:rFonts w:hint="eastAsia"/>
          <w:rtl/>
        </w:rPr>
        <w:t>تُ</w:t>
      </w:r>
      <w:r w:rsidR="00DF723C" w:rsidRPr="00662BFE">
        <w:rPr>
          <w:rStyle w:val="Char8"/>
          <w:rtl/>
        </w:rPr>
        <w:t xml:space="preserve"> </w:t>
      </w:r>
      <w:r w:rsidR="00DF723C" w:rsidRPr="00662BFE">
        <w:rPr>
          <w:rStyle w:val="Char8"/>
          <w:rFonts w:hint="eastAsia"/>
          <w:rtl/>
        </w:rPr>
        <w:t>عَد</w:t>
      </w:r>
      <w:r w:rsidR="00DF723C" w:rsidRPr="00662BFE">
        <w:rPr>
          <w:rStyle w:val="Char8"/>
          <w:rFonts w:hint="cs"/>
          <w:rtl/>
        </w:rPr>
        <w:t>ۡ</w:t>
      </w:r>
      <w:r w:rsidR="00DF723C" w:rsidRPr="00662BFE">
        <w:rPr>
          <w:rStyle w:val="Char8"/>
          <w:rFonts w:hint="eastAsia"/>
          <w:rtl/>
        </w:rPr>
        <w:t>ن</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تَج</w:t>
      </w:r>
      <w:r w:rsidR="00DF723C" w:rsidRPr="00662BFE">
        <w:rPr>
          <w:rStyle w:val="Char8"/>
          <w:rFonts w:hint="cs"/>
          <w:rtl/>
        </w:rPr>
        <w:t>ۡ</w:t>
      </w:r>
      <w:r w:rsidR="00DF723C" w:rsidRPr="00662BFE">
        <w:rPr>
          <w:rStyle w:val="Char8"/>
          <w:rFonts w:hint="eastAsia"/>
          <w:rtl/>
        </w:rPr>
        <w:t>رِي</w:t>
      </w:r>
      <w:r w:rsidR="00DF723C" w:rsidRPr="00662BFE">
        <w:rPr>
          <w:rStyle w:val="Char8"/>
          <w:rtl/>
        </w:rPr>
        <w:t xml:space="preserve"> </w:t>
      </w:r>
      <w:r w:rsidR="00DF723C" w:rsidRPr="00662BFE">
        <w:rPr>
          <w:rStyle w:val="Char8"/>
          <w:rFonts w:hint="eastAsia"/>
          <w:rtl/>
        </w:rPr>
        <w:t>مِن</w:t>
      </w:r>
      <w:r w:rsidR="00DF723C" w:rsidRPr="00662BFE">
        <w:rPr>
          <w:rStyle w:val="Char8"/>
          <w:rtl/>
        </w:rPr>
        <w:t xml:space="preserve"> </w:t>
      </w:r>
      <w:r w:rsidR="00DF723C" w:rsidRPr="00662BFE">
        <w:rPr>
          <w:rStyle w:val="Char8"/>
          <w:rFonts w:hint="eastAsia"/>
          <w:rtl/>
        </w:rPr>
        <w:t>تَح</w:t>
      </w:r>
      <w:r w:rsidR="00DF723C" w:rsidRPr="00662BFE">
        <w:rPr>
          <w:rStyle w:val="Char8"/>
          <w:rFonts w:hint="cs"/>
          <w:rtl/>
        </w:rPr>
        <w:t>ۡ</w:t>
      </w:r>
      <w:r w:rsidR="00DF723C" w:rsidRPr="00662BFE">
        <w:rPr>
          <w:rStyle w:val="Char8"/>
          <w:rFonts w:hint="eastAsia"/>
          <w:rtl/>
        </w:rPr>
        <w:t>تِهَا</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أَن</w:t>
      </w:r>
      <w:r w:rsidR="00DF723C" w:rsidRPr="00662BFE">
        <w:rPr>
          <w:rStyle w:val="Char8"/>
          <w:rFonts w:hint="cs"/>
          <w:rtl/>
        </w:rPr>
        <w:t>ۡ</w:t>
      </w:r>
      <w:r w:rsidR="00DF723C" w:rsidRPr="00662BFE">
        <w:rPr>
          <w:rStyle w:val="Char8"/>
          <w:rFonts w:hint="eastAsia"/>
          <w:rtl/>
        </w:rPr>
        <w:t>هَ</w:t>
      </w:r>
      <w:r w:rsidR="00DF723C" w:rsidRPr="00662BFE">
        <w:rPr>
          <w:rStyle w:val="Char8"/>
          <w:rFonts w:hint="cs"/>
          <w:rtl/>
        </w:rPr>
        <w:t>ٰ</w:t>
      </w:r>
      <w:r w:rsidR="00DF723C" w:rsidRPr="00662BFE">
        <w:rPr>
          <w:rStyle w:val="Char8"/>
          <w:rFonts w:hint="eastAsia"/>
          <w:rtl/>
        </w:rPr>
        <w:t>رُ</w:t>
      </w:r>
      <w:r w:rsidR="00DF723C" w:rsidRPr="00662BFE">
        <w:rPr>
          <w:rStyle w:val="Char8"/>
          <w:rtl/>
        </w:rPr>
        <w:t xml:space="preserve"> </w:t>
      </w:r>
      <w:r w:rsidR="00DF723C" w:rsidRPr="00662BFE">
        <w:rPr>
          <w:rStyle w:val="Char8"/>
          <w:rFonts w:hint="eastAsia"/>
          <w:rtl/>
        </w:rPr>
        <w:t>خَ</w:t>
      </w:r>
      <w:r w:rsidR="00DF723C" w:rsidRPr="00662BFE">
        <w:rPr>
          <w:rStyle w:val="Char8"/>
          <w:rFonts w:hint="cs"/>
          <w:rtl/>
        </w:rPr>
        <w:t>ٰ</w:t>
      </w:r>
      <w:r w:rsidR="00DF723C" w:rsidRPr="00662BFE">
        <w:rPr>
          <w:rStyle w:val="Char8"/>
          <w:rFonts w:hint="eastAsia"/>
          <w:rtl/>
        </w:rPr>
        <w:t>لِدِينَ</w:t>
      </w:r>
      <w:r w:rsidR="00DF723C" w:rsidRPr="00662BFE">
        <w:rPr>
          <w:rStyle w:val="Char8"/>
          <w:rtl/>
        </w:rPr>
        <w:t xml:space="preserve"> </w:t>
      </w:r>
      <w:r w:rsidR="00DF723C" w:rsidRPr="00662BFE">
        <w:rPr>
          <w:rStyle w:val="Char8"/>
          <w:rFonts w:hint="eastAsia"/>
          <w:rtl/>
        </w:rPr>
        <w:t>فِيهَا</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أَبَد</w:t>
      </w:r>
      <w:r w:rsidR="00DF723C" w:rsidRPr="00662BFE">
        <w:rPr>
          <w:rStyle w:val="Char8"/>
          <w:rFonts w:hint="cs"/>
          <w:rtl/>
        </w:rPr>
        <w:t>ٗ</w:t>
      </w:r>
      <w:r w:rsidR="00DF723C" w:rsidRPr="00662BFE">
        <w:rPr>
          <w:rStyle w:val="Char8"/>
          <w:rFonts w:hint="eastAsia"/>
          <w:rtl/>
        </w:rPr>
        <w:t>ا</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رَّضِيَ</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عَن</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وَرَضُواْ</w:t>
      </w:r>
      <w:r w:rsidR="00DF723C" w:rsidRPr="00662BFE">
        <w:rPr>
          <w:rStyle w:val="Char8"/>
          <w:rtl/>
        </w:rPr>
        <w:t xml:space="preserve"> </w:t>
      </w:r>
      <w:r w:rsidR="00DF723C" w:rsidRPr="00662BFE">
        <w:rPr>
          <w:rStyle w:val="Char8"/>
          <w:rFonts w:hint="eastAsia"/>
          <w:rtl/>
        </w:rPr>
        <w:t>عَن</w:t>
      </w:r>
      <w:r w:rsidR="00DF723C" w:rsidRPr="00662BFE">
        <w:rPr>
          <w:rStyle w:val="Char8"/>
          <w:rFonts w:hint="cs"/>
          <w:rtl/>
        </w:rPr>
        <w:t>ۡ</w:t>
      </w:r>
      <w:r w:rsidR="00DF723C" w:rsidRPr="00662BFE">
        <w:rPr>
          <w:rStyle w:val="Char8"/>
          <w:rFonts w:hint="eastAsia"/>
          <w:rtl/>
        </w:rPr>
        <w:t>هُ</w:t>
      </w:r>
      <w:r w:rsidR="003E42D5">
        <w:rPr>
          <w:rFonts w:cs="Traditional Arabic" w:hint="cs"/>
          <w:rtl/>
          <w:lang w:bidi="fa-IR"/>
        </w:rPr>
        <w:t>﴾</w:t>
      </w:r>
      <w:r w:rsidRPr="00A035AC">
        <w:rPr>
          <w:rStyle w:val="Char4"/>
          <w:rtl/>
        </w:rPr>
        <w:t xml:space="preserve"> </w:t>
      </w:r>
      <w:r w:rsidR="003E42D5" w:rsidRPr="00B90DF7">
        <w:rPr>
          <w:rStyle w:val="Char5"/>
          <w:rFonts w:hint="cs"/>
          <w:rtl/>
        </w:rPr>
        <w:t>[</w:t>
      </w:r>
      <w:r w:rsidR="003E42D5" w:rsidRPr="00B90DF7">
        <w:rPr>
          <w:rStyle w:val="Char5"/>
          <w:rtl/>
        </w:rPr>
        <w:t>البینة</w:t>
      </w:r>
      <w:r w:rsidR="003E42D5" w:rsidRPr="00B90DF7">
        <w:rPr>
          <w:rStyle w:val="Char5"/>
          <w:rFonts w:hint="cs"/>
          <w:rtl/>
        </w:rPr>
        <w:t>: 8]</w:t>
      </w:r>
      <w:r w:rsidR="003E42D5" w:rsidRPr="00A035AC">
        <w:rPr>
          <w:rStyle w:val="Char4"/>
          <w:rFonts w:hint="cs"/>
          <w:rtl/>
        </w:rPr>
        <w:t xml:space="preserve">. </w:t>
      </w:r>
      <w:r w:rsidR="003E42D5" w:rsidRPr="003E42D5">
        <w:rPr>
          <w:rFonts w:cs="Traditional Arabic" w:hint="cs"/>
          <w:sz w:val="26"/>
          <w:szCs w:val="26"/>
          <w:rtl/>
          <w:lang w:bidi="fa-IR"/>
        </w:rPr>
        <w:t>«</w:t>
      </w:r>
      <w:r w:rsidRPr="00DA65B7">
        <w:rPr>
          <w:rStyle w:val="Char4"/>
          <w:rtl/>
        </w:rPr>
        <w:t xml:space="preserve">جزای آنان </w:t>
      </w:r>
      <w:r w:rsidR="009C74BF" w:rsidRPr="00DA65B7">
        <w:rPr>
          <w:rStyle w:val="Char4"/>
          <w:rtl/>
        </w:rPr>
        <w:t>[</w:t>
      </w:r>
      <w:r w:rsidRPr="00DA65B7">
        <w:rPr>
          <w:rStyle w:val="Char4"/>
          <w:rtl/>
        </w:rPr>
        <w:t>کسانی که به رسول</w:t>
      </w:r>
      <w:r w:rsidR="00804614" w:rsidRPr="003E42D5">
        <w:rPr>
          <w:rFonts w:cs="CTraditional Arabic"/>
          <w:sz w:val="26"/>
          <w:szCs w:val="26"/>
          <w:rtl/>
          <w:lang w:bidi="fa-IR"/>
        </w:rPr>
        <w:t>ص</w:t>
      </w:r>
      <w:r w:rsidRPr="00DA65B7">
        <w:rPr>
          <w:rStyle w:val="Char4"/>
          <w:rtl/>
        </w:rPr>
        <w:t xml:space="preserve"> ایمان آوردند</w:t>
      </w:r>
      <w:r w:rsidR="009C74BF" w:rsidRPr="00DA65B7">
        <w:rPr>
          <w:rStyle w:val="Char4"/>
          <w:rtl/>
        </w:rPr>
        <w:t>]</w:t>
      </w:r>
      <w:r w:rsidRPr="00DA65B7">
        <w:rPr>
          <w:rStyle w:val="Char4"/>
          <w:rtl/>
        </w:rPr>
        <w:t xml:space="preserve"> نزد پروردگارشان</w:t>
      </w:r>
      <w:r w:rsidR="003F78AE">
        <w:rPr>
          <w:rStyle w:val="Char4"/>
          <w:rtl/>
        </w:rPr>
        <w:t xml:space="preserve"> باغ‌هایی</w:t>
      </w:r>
      <w:r w:rsidRPr="00DA65B7">
        <w:rPr>
          <w:rStyle w:val="Char4"/>
          <w:rtl/>
        </w:rPr>
        <w:t xml:space="preserve"> است که از زیر درختان آن نهرها جاری است</w:t>
      </w:r>
      <w:r w:rsidR="00804614" w:rsidRPr="00DA65B7">
        <w:rPr>
          <w:rStyle w:val="Char4"/>
          <w:rtl/>
        </w:rPr>
        <w:t>،</w:t>
      </w:r>
      <w:r w:rsidRPr="00DA65B7">
        <w:rPr>
          <w:rStyle w:val="Char4"/>
          <w:rtl/>
        </w:rPr>
        <w:t xml:space="preserve"> تا ابد در آن می‌مانند. خداوند از آنان راضی شد و آنان از خداوند راضی شدند</w:t>
      </w:r>
      <w:r w:rsidR="003E42D5" w:rsidRPr="003E42D5">
        <w:rPr>
          <w:rFonts w:cs="Traditional Arabic" w:hint="cs"/>
          <w:sz w:val="26"/>
          <w:szCs w:val="26"/>
          <w:rtl/>
          <w:lang w:bidi="fa-IR"/>
        </w:rPr>
        <w:t>»</w:t>
      </w:r>
      <w:r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چنان که ابویعلی</w:t>
      </w:r>
      <w:r w:rsidR="00FA1BF6" w:rsidRPr="00FA1BF6">
        <w:rPr>
          <w:rStyle w:val="Char4"/>
          <w:rFonts w:cs="CTraditional Arabic"/>
          <w:rtl/>
        </w:rPr>
        <w:t>/</w:t>
      </w:r>
      <w:r w:rsidR="00793817">
        <w:rPr>
          <w:rStyle w:val="Char4"/>
          <w:rtl/>
        </w:rPr>
        <w:t xml:space="preserve"> </w:t>
      </w:r>
      <w:r w:rsidRPr="00A035AC">
        <w:rPr>
          <w:rStyle w:val="Char4"/>
          <w:rtl/>
        </w:rPr>
        <w:t xml:space="preserve">گفته و عقیده‌ی اسلامی است، </w:t>
      </w:r>
      <w:r w:rsidR="00804614" w:rsidRPr="00A035AC">
        <w:rPr>
          <w:rStyle w:val="Char4"/>
          <w:rtl/>
        </w:rPr>
        <w:t>«</w:t>
      </w:r>
      <w:r w:rsidRPr="00A035AC">
        <w:rPr>
          <w:rStyle w:val="Char4"/>
          <w:rtl/>
        </w:rPr>
        <w:t>رضا</w:t>
      </w:r>
      <w:r w:rsidR="00804614" w:rsidRPr="00A035AC">
        <w:rPr>
          <w:rStyle w:val="Char4"/>
          <w:rtl/>
        </w:rPr>
        <w:t>»</w:t>
      </w:r>
      <w:r w:rsidRPr="00A035AC">
        <w:rPr>
          <w:rStyle w:val="Char4"/>
          <w:rtl/>
        </w:rPr>
        <w:t xml:space="preserve"> از اوصاف قدیمه‌ی </w:t>
      </w:r>
      <w:r w:rsidR="00B87E4A" w:rsidRPr="00A035AC">
        <w:rPr>
          <w:rStyle w:val="Char4"/>
          <w:rtl/>
        </w:rPr>
        <w:t>(</w:t>
      </w:r>
      <w:r w:rsidRPr="00A035AC">
        <w:rPr>
          <w:rStyle w:val="Char4"/>
          <w:rtl/>
        </w:rPr>
        <w:t>لایتغیر</w:t>
      </w:r>
      <w:r w:rsidR="00B87E4A" w:rsidRPr="00A035AC">
        <w:rPr>
          <w:rStyle w:val="Char4"/>
          <w:rtl/>
        </w:rPr>
        <w:t>)</w:t>
      </w:r>
      <w:r w:rsidRPr="00A035AC">
        <w:rPr>
          <w:rStyle w:val="Char4"/>
          <w:rtl/>
        </w:rPr>
        <w:t xml:space="preserve"> خداوند متعال است، و او تعالی فقط برای کسی رضایتش را اعلام می‌فرماید که به علم ازلی و ابدی و محیط خویش می‌داند او تا دم مرگ متمسک به موجبات رضای او تعالی می‌شود و به همان اعمال می‌</w:t>
      </w:r>
      <w:r w:rsidR="003E42D5" w:rsidRPr="00A035AC">
        <w:rPr>
          <w:rStyle w:val="Char4"/>
          <w:rtl/>
        </w:rPr>
        <w:t>میرد</w:t>
      </w:r>
      <w:r w:rsidRPr="00FA1054">
        <w:rPr>
          <w:rStyle w:val="Char4"/>
          <w:vertAlign w:val="superscript"/>
          <w:rtl/>
        </w:rPr>
        <w:footnoteReference w:id="29"/>
      </w:r>
      <w:r w:rsidR="003E42D5" w:rsidRPr="00A035AC">
        <w:rPr>
          <w:rStyle w:val="Char4"/>
          <w:rFonts w:hint="cs"/>
          <w:rtl/>
        </w:rPr>
        <w:t>.</w:t>
      </w:r>
    </w:p>
    <w:p w:rsidR="00366763" w:rsidRPr="00A035AC" w:rsidRDefault="00366763" w:rsidP="00DF723C">
      <w:pPr>
        <w:pStyle w:val="2Badr14"/>
        <w:ind w:firstLine="284"/>
        <w:jc w:val="both"/>
        <w:rPr>
          <w:rStyle w:val="Char4"/>
          <w:rtl/>
        </w:rPr>
      </w:pPr>
      <w:r w:rsidRPr="00A035AC">
        <w:rPr>
          <w:rStyle w:val="Char4"/>
          <w:rtl/>
        </w:rPr>
        <w:t>درباره‌ی کسانی که در پ</w:t>
      </w:r>
      <w:r w:rsidR="00BA7EDF" w:rsidRPr="00A035AC">
        <w:rPr>
          <w:rStyle w:val="Char4"/>
          <w:rtl/>
        </w:rPr>
        <w:t>ی</w:t>
      </w:r>
      <w:r w:rsidRPr="00A035AC">
        <w:rPr>
          <w:rStyle w:val="Char4"/>
          <w:rtl/>
        </w:rPr>
        <w:t>مان حدیبیه زیر درخت با رسول خدا</w:t>
      </w:r>
      <w:r w:rsidR="00804614" w:rsidRPr="00804614">
        <w:rPr>
          <w:rFonts w:cs="CTraditional Arabic"/>
          <w:rtl/>
          <w:lang w:bidi="fa-IR"/>
        </w:rPr>
        <w:t>ص</w:t>
      </w:r>
      <w:r w:rsidR="003E42D5" w:rsidRPr="00A035AC">
        <w:rPr>
          <w:rStyle w:val="Char4"/>
          <w:rtl/>
        </w:rPr>
        <w:t xml:space="preserve"> بر انتقام خون حضرت عثمان</w:t>
      </w:r>
      <w:r w:rsidR="00D315C5" w:rsidRPr="00D315C5">
        <w:rPr>
          <w:rStyle w:val="Char4"/>
          <w:rFonts w:cs="CTraditional Arabic"/>
          <w:rtl/>
        </w:rPr>
        <w:t xml:space="preserve">س </w:t>
      </w:r>
      <w:r w:rsidRPr="00A035AC">
        <w:rPr>
          <w:rStyle w:val="Char4"/>
          <w:rtl/>
        </w:rPr>
        <w:t>بیعت نمودند، به رسولش فرمود</w:t>
      </w:r>
      <w:r w:rsidR="003E42D5" w:rsidRPr="00A035AC">
        <w:rPr>
          <w:rStyle w:val="Char4"/>
          <w:rFonts w:hint="cs"/>
          <w:rtl/>
        </w:rPr>
        <w:t xml:space="preserve">: </w:t>
      </w:r>
      <w:r w:rsidR="003E42D5">
        <w:rPr>
          <w:rFonts w:cs="Traditional Arabic" w:hint="cs"/>
          <w:rtl/>
          <w:lang w:bidi="fa-IR"/>
        </w:rPr>
        <w:t>﴿</w:t>
      </w:r>
      <w:r w:rsidR="00DF723C" w:rsidRPr="00662BFE">
        <w:rPr>
          <w:rStyle w:val="Char8"/>
          <w:rFonts w:hint="eastAsia"/>
          <w:rtl/>
        </w:rPr>
        <w:t>إِنَّ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لَّذِينَ</w:t>
      </w:r>
      <w:r w:rsidR="00DF723C" w:rsidRPr="00662BFE">
        <w:rPr>
          <w:rStyle w:val="Char8"/>
          <w:rtl/>
        </w:rPr>
        <w:t xml:space="preserve"> </w:t>
      </w:r>
      <w:r w:rsidR="00DF723C" w:rsidRPr="00662BFE">
        <w:rPr>
          <w:rStyle w:val="Char8"/>
          <w:rFonts w:hint="eastAsia"/>
          <w:rtl/>
        </w:rPr>
        <w:t>يُبَايِعُونَكَ</w:t>
      </w:r>
      <w:r w:rsidR="00DF723C" w:rsidRPr="00662BFE">
        <w:rPr>
          <w:rStyle w:val="Char8"/>
          <w:rtl/>
        </w:rPr>
        <w:t xml:space="preserve"> </w:t>
      </w:r>
      <w:r w:rsidR="00DF723C" w:rsidRPr="00662BFE">
        <w:rPr>
          <w:rStyle w:val="Char8"/>
          <w:rFonts w:hint="eastAsia"/>
          <w:rtl/>
        </w:rPr>
        <w:t>إِنَّمَا</w:t>
      </w:r>
      <w:r w:rsidR="00DF723C" w:rsidRPr="00662BFE">
        <w:rPr>
          <w:rStyle w:val="Char8"/>
          <w:rtl/>
        </w:rPr>
        <w:t xml:space="preserve"> </w:t>
      </w:r>
      <w:r w:rsidR="00DF723C" w:rsidRPr="00662BFE">
        <w:rPr>
          <w:rStyle w:val="Char8"/>
          <w:rFonts w:hint="eastAsia"/>
          <w:rtl/>
        </w:rPr>
        <w:t>يُبَايِعُونَ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[الفتح: 10]</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بی‌شک آنان که با تو بیعت می‌کنند، در حقیقت با خدا بیعت می‌کنند</w:t>
      </w:r>
      <w:r w:rsidR="003E42D5" w:rsidRPr="003E42D5">
        <w:rPr>
          <w:rFonts w:cs="Traditional Arabic" w:hint="cs"/>
          <w:sz w:val="26"/>
          <w:szCs w:val="26"/>
          <w:rtl/>
          <w:lang w:bidi="fa-IR"/>
        </w:rPr>
        <w:t>»</w:t>
      </w:r>
      <w:r w:rsidRPr="00DA65B7">
        <w:rPr>
          <w:rStyle w:val="Char4"/>
          <w:rtl/>
        </w:rPr>
        <w:t>.</w:t>
      </w:r>
      <w:r w:rsidRPr="00A035AC">
        <w:rPr>
          <w:rStyle w:val="Char4"/>
          <w:rtl/>
        </w:rPr>
        <w:t xml:space="preserve"> </w:t>
      </w:r>
      <w:r w:rsidR="00B87E4A">
        <w:rPr>
          <w:rFonts w:cs="B Lotus"/>
          <w:sz w:val="16"/>
          <w:szCs w:val="16"/>
          <w:rtl/>
          <w:lang w:bidi="fa-IR"/>
        </w:rPr>
        <w:t>(</w:t>
      </w:r>
      <w:r w:rsidRPr="00A035AC">
        <w:rPr>
          <w:rStyle w:val="Char4"/>
          <w:rtl/>
        </w:rPr>
        <w:t>و اعلام فرمود:</w:t>
      </w:r>
      <w:r w:rsidR="003E42D5" w:rsidRPr="00A035AC">
        <w:rPr>
          <w:rStyle w:val="Char4"/>
          <w:rFonts w:hint="cs"/>
          <w:rtl/>
        </w:rPr>
        <w:t xml:space="preserve"> </w:t>
      </w:r>
      <w:r w:rsidR="003E42D5">
        <w:rPr>
          <w:rFonts w:cs="Traditional Arabic" w:hint="cs"/>
          <w:rtl/>
          <w:lang w:bidi="fa-IR"/>
        </w:rPr>
        <w:t>﴿</w:t>
      </w:r>
      <w:r w:rsidR="00DF723C" w:rsidRPr="00662BFE">
        <w:rPr>
          <w:rStyle w:val="Char8"/>
          <w:rFonts w:hint="eastAsia"/>
          <w:rtl/>
        </w:rPr>
        <w:t>لَّقَد</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رَضِيَ</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للَّهُ</w:t>
      </w:r>
      <w:r w:rsidR="00DF723C" w:rsidRPr="00662BFE">
        <w:rPr>
          <w:rStyle w:val="Char8"/>
          <w:rtl/>
        </w:rPr>
        <w:t xml:space="preserve"> </w:t>
      </w:r>
      <w:r w:rsidR="00DF723C" w:rsidRPr="00662BFE">
        <w:rPr>
          <w:rStyle w:val="Char8"/>
          <w:rFonts w:hint="eastAsia"/>
          <w:rtl/>
        </w:rPr>
        <w:t>عَنِ</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w:t>
      </w:r>
      <w:r w:rsidR="00DF723C" w:rsidRPr="00662BFE">
        <w:rPr>
          <w:rStyle w:val="Char8"/>
          <w:rFonts w:hint="cs"/>
          <w:rtl/>
        </w:rPr>
        <w:t>ۡ</w:t>
      </w:r>
      <w:r w:rsidR="00DF723C" w:rsidRPr="00662BFE">
        <w:rPr>
          <w:rStyle w:val="Char8"/>
          <w:rFonts w:hint="eastAsia"/>
          <w:rtl/>
        </w:rPr>
        <w:t>مُؤ</w:t>
      </w:r>
      <w:r w:rsidR="00DF723C" w:rsidRPr="00662BFE">
        <w:rPr>
          <w:rStyle w:val="Char8"/>
          <w:rFonts w:hint="cs"/>
          <w:rtl/>
        </w:rPr>
        <w:t>ۡ</w:t>
      </w:r>
      <w:r w:rsidR="00DF723C" w:rsidRPr="00662BFE">
        <w:rPr>
          <w:rStyle w:val="Char8"/>
          <w:rFonts w:hint="eastAsia"/>
          <w:rtl/>
        </w:rPr>
        <w:t>مِنِينَ</w:t>
      </w:r>
      <w:r w:rsidR="00DF723C" w:rsidRPr="00662BFE">
        <w:rPr>
          <w:rStyle w:val="Char8"/>
          <w:rtl/>
        </w:rPr>
        <w:t xml:space="preserve"> </w:t>
      </w:r>
      <w:r w:rsidR="00DF723C" w:rsidRPr="00662BFE">
        <w:rPr>
          <w:rStyle w:val="Char8"/>
          <w:rFonts w:hint="eastAsia"/>
          <w:rtl/>
        </w:rPr>
        <w:t>إِذ</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يُبَايِعُونَكَ</w:t>
      </w:r>
      <w:r w:rsidR="00DF723C" w:rsidRPr="00662BFE">
        <w:rPr>
          <w:rStyle w:val="Char8"/>
          <w:rtl/>
        </w:rPr>
        <w:t xml:space="preserve"> </w:t>
      </w:r>
      <w:r w:rsidR="00DF723C" w:rsidRPr="00662BFE">
        <w:rPr>
          <w:rStyle w:val="Char8"/>
          <w:rFonts w:hint="eastAsia"/>
          <w:rtl/>
        </w:rPr>
        <w:t>تَح</w:t>
      </w:r>
      <w:r w:rsidR="00DF723C" w:rsidRPr="00662BFE">
        <w:rPr>
          <w:rStyle w:val="Char8"/>
          <w:rFonts w:hint="cs"/>
          <w:rtl/>
        </w:rPr>
        <w:t>ۡ</w:t>
      </w:r>
      <w:r w:rsidR="00DF723C" w:rsidRPr="00662BFE">
        <w:rPr>
          <w:rStyle w:val="Char8"/>
          <w:rFonts w:hint="eastAsia"/>
          <w:rtl/>
        </w:rPr>
        <w:t>تَ</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لشَّجَرَةِ</w:t>
      </w:r>
      <w:r w:rsidR="00DF723C" w:rsidRPr="00662BFE">
        <w:rPr>
          <w:rStyle w:val="Char8"/>
          <w:rtl/>
        </w:rPr>
        <w:t xml:space="preserve"> </w:t>
      </w:r>
      <w:r w:rsidR="00DF723C" w:rsidRPr="00662BFE">
        <w:rPr>
          <w:rStyle w:val="Char8"/>
          <w:rFonts w:hint="eastAsia"/>
          <w:rtl/>
        </w:rPr>
        <w:t>فَعَلِمَ</w:t>
      </w:r>
      <w:r w:rsidR="00DF723C" w:rsidRPr="00662BFE">
        <w:rPr>
          <w:rStyle w:val="Char8"/>
          <w:rtl/>
        </w:rPr>
        <w:t xml:space="preserve"> </w:t>
      </w:r>
      <w:r w:rsidR="00DF723C" w:rsidRPr="00662BFE">
        <w:rPr>
          <w:rStyle w:val="Char8"/>
          <w:rFonts w:hint="eastAsia"/>
          <w:rtl/>
        </w:rPr>
        <w:t>مَا</w:t>
      </w:r>
      <w:r w:rsidR="00DF723C" w:rsidRPr="00662BFE">
        <w:rPr>
          <w:rStyle w:val="Char8"/>
          <w:rtl/>
        </w:rPr>
        <w:t xml:space="preserve"> </w:t>
      </w:r>
      <w:r w:rsidR="00DF723C" w:rsidRPr="00662BFE">
        <w:rPr>
          <w:rStyle w:val="Char8"/>
          <w:rFonts w:hint="eastAsia"/>
          <w:rtl/>
        </w:rPr>
        <w:t>فِي</w:t>
      </w:r>
      <w:r w:rsidR="00DF723C" w:rsidRPr="00662BFE">
        <w:rPr>
          <w:rStyle w:val="Char8"/>
          <w:rtl/>
        </w:rPr>
        <w:t xml:space="preserve"> </w:t>
      </w:r>
      <w:r w:rsidR="00DF723C" w:rsidRPr="00662BFE">
        <w:rPr>
          <w:rStyle w:val="Char8"/>
          <w:rFonts w:hint="eastAsia"/>
          <w:rtl/>
        </w:rPr>
        <w:t>قُلُوبِهِم</w:t>
      </w:r>
      <w:r w:rsidR="00DF723C" w:rsidRPr="00662BFE">
        <w:rPr>
          <w:rStyle w:val="Char8"/>
          <w:rFonts w:hint="cs"/>
          <w:rtl/>
        </w:rPr>
        <w:t>ۡ</w:t>
      </w:r>
      <w:r w:rsidR="00DF723C" w:rsidRPr="00662BFE">
        <w:rPr>
          <w:rStyle w:val="Char8"/>
          <w:rtl/>
        </w:rPr>
        <w:t xml:space="preserve"> </w:t>
      </w:r>
      <w:r w:rsidR="00DF723C" w:rsidRPr="00662BFE">
        <w:rPr>
          <w:rStyle w:val="Char8"/>
          <w:rFonts w:hint="eastAsia"/>
          <w:rtl/>
        </w:rPr>
        <w:t>فَأَنزَلَ</w:t>
      </w:r>
      <w:r w:rsidR="00DF723C" w:rsidRPr="00662BFE">
        <w:rPr>
          <w:rStyle w:val="Char8"/>
          <w:rtl/>
        </w:rPr>
        <w:t xml:space="preserve"> </w:t>
      </w:r>
      <w:r w:rsidR="00DF723C" w:rsidRPr="00662BFE">
        <w:rPr>
          <w:rStyle w:val="Char8"/>
          <w:rFonts w:hint="cs"/>
          <w:rtl/>
        </w:rPr>
        <w:t>ٱ</w:t>
      </w:r>
      <w:r w:rsidR="00DF723C" w:rsidRPr="00662BFE">
        <w:rPr>
          <w:rStyle w:val="Char8"/>
          <w:rFonts w:hint="eastAsia"/>
          <w:rtl/>
        </w:rPr>
        <w:t>لسَّكِينَةَ</w:t>
      </w:r>
      <w:r w:rsidR="00DF723C" w:rsidRPr="00662BFE">
        <w:rPr>
          <w:rStyle w:val="Char8"/>
          <w:rtl/>
        </w:rPr>
        <w:t xml:space="preserve"> </w:t>
      </w:r>
      <w:r w:rsidR="00DF723C" w:rsidRPr="00662BFE">
        <w:rPr>
          <w:rStyle w:val="Char8"/>
          <w:rFonts w:hint="eastAsia"/>
          <w:rtl/>
        </w:rPr>
        <w:t>عَلَي</w:t>
      </w:r>
      <w:r w:rsidR="00DF723C" w:rsidRPr="00662BFE">
        <w:rPr>
          <w:rStyle w:val="Char8"/>
          <w:rFonts w:hint="cs"/>
          <w:rtl/>
        </w:rPr>
        <w:t>ۡ</w:t>
      </w:r>
      <w:r w:rsidR="00DF723C" w:rsidRPr="00662BFE">
        <w:rPr>
          <w:rStyle w:val="Char8"/>
          <w:rFonts w:hint="eastAsia"/>
          <w:rtl/>
        </w:rPr>
        <w:t>هِم</w:t>
      </w:r>
      <w:r w:rsidR="00DF723C" w:rsidRPr="00662BFE">
        <w:rPr>
          <w:rStyle w:val="Char8"/>
          <w:rFonts w:hint="cs"/>
          <w:rtl/>
        </w:rPr>
        <w:t>ۡ</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[الفتح: 18]</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محققاً خدا راضی شد از مؤمنان آنگاه که بیعت کردند با تو در زیردرخت. او دانست آن چه در دلها داشتند، پس نازل کرد سکینه بر آنان</w:t>
      </w:r>
      <w:r w:rsidR="003E42D5" w:rsidRPr="003E42D5">
        <w:rPr>
          <w:rFonts w:cs="Traditional Arabic" w:hint="cs"/>
          <w:sz w:val="26"/>
          <w:szCs w:val="26"/>
          <w:rtl/>
          <w:lang w:bidi="fa-IR"/>
        </w:rPr>
        <w:t>»</w:t>
      </w:r>
      <w:r w:rsidR="003E42D5" w:rsidRPr="00DA65B7">
        <w:rPr>
          <w:rStyle w:val="Char4"/>
          <w:rtl/>
        </w:rPr>
        <w:t>.</w:t>
      </w:r>
      <w:r w:rsidRPr="00DA65B7">
        <w:rPr>
          <w:rStyle w:val="Char4"/>
          <w:rtl/>
        </w:rPr>
        <w:t xml:space="preserve"> </w:t>
      </w:r>
      <w:r w:rsidRPr="00A035AC">
        <w:rPr>
          <w:rStyle w:val="Char4"/>
          <w:rtl/>
        </w:rPr>
        <w:t xml:space="preserve">این اصحاب 1500 نفر بودند. </w:t>
      </w:r>
    </w:p>
    <w:p w:rsidR="00C264EE" w:rsidRPr="00A035AC" w:rsidRDefault="00366763" w:rsidP="005E63C3">
      <w:pPr>
        <w:pStyle w:val="2Badr14"/>
        <w:ind w:firstLine="284"/>
        <w:jc w:val="both"/>
        <w:rPr>
          <w:rStyle w:val="Char4"/>
          <w:rtl/>
        </w:rPr>
      </w:pPr>
      <w:r w:rsidRPr="00A035AC">
        <w:rPr>
          <w:rStyle w:val="Char4"/>
          <w:rtl/>
        </w:rPr>
        <w:t>در جایی دیگر می‌فرماید:</w:t>
      </w:r>
      <w:r w:rsidR="003E42D5" w:rsidRPr="00A035AC">
        <w:rPr>
          <w:rStyle w:val="Char4"/>
          <w:rFonts w:hint="cs"/>
          <w:rtl/>
        </w:rPr>
        <w:t xml:space="preserve"> </w:t>
      </w:r>
      <w:r w:rsidR="003E42D5">
        <w:rPr>
          <w:rFonts w:cs="Traditional Arabic" w:hint="cs"/>
          <w:rtl/>
          <w:lang w:bidi="fa-IR"/>
        </w:rPr>
        <w:t>﴿</w:t>
      </w:r>
      <w:r w:rsidR="00DF723C" w:rsidRPr="00662BFE">
        <w:rPr>
          <w:rStyle w:val="Char8"/>
          <w:rtl/>
        </w:rPr>
        <w:t>وَٱلسَّٰبِقُونَ ٱلۡأَوَّلُونَ مِنَ ٱلۡمُهَٰجِرِينَ وَٱلۡأَنصَارِ وَٱلَّذِينَ ٱتَّبَعُوهُم بِإِحۡسَٰن</w:t>
      </w:r>
      <w:r w:rsidR="00DF723C" w:rsidRPr="00662BFE">
        <w:rPr>
          <w:rStyle w:val="Char8"/>
          <w:rFonts w:hint="cs"/>
          <w:rtl/>
        </w:rPr>
        <w:t>ٖ رَّضِيَ ٱ</w:t>
      </w:r>
      <w:r w:rsidR="00DF723C" w:rsidRPr="00662BFE">
        <w:rPr>
          <w:rStyle w:val="Char8"/>
          <w:rtl/>
        </w:rPr>
        <w:t>للَّهُ عَنۡهُمۡ وَرَضُواْ عَنۡهُ وَأَعَدَّ لَهُمۡ جَنَّٰت</w:t>
      </w:r>
      <w:r w:rsidR="00DF723C" w:rsidRPr="00662BFE">
        <w:rPr>
          <w:rStyle w:val="Char8"/>
          <w:rFonts w:hint="cs"/>
          <w:rtl/>
        </w:rPr>
        <w:t xml:space="preserve">ٖ تَجۡرِي تَحۡتَهَا ٱلۡأَنۡهَٰرُ </w:t>
      </w:r>
      <w:r w:rsidR="00DF723C" w:rsidRPr="00662BFE">
        <w:rPr>
          <w:rStyle w:val="Char8"/>
          <w:rtl/>
        </w:rPr>
        <w:t>خَٰلِدِينَ فِيهَآ أَبَد</w:t>
      </w:r>
      <w:r w:rsidR="00DF723C" w:rsidRPr="00662BFE">
        <w:rPr>
          <w:rStyle w:val="Char8"/>
          <w:rFonts w:hint="cs"/>
          <w:rtl/>
        </w:rPr>
        <w:t xml:space="preserve">ٗاۚ </w:t>
      </w:r>
      <w:r w:rsidR="00DF723C" w:rsidRPr="00662BFE">
        <w:rPr>
          <w:rStyle w:val="Char8"/>
          <w:rtl/>
        </w:rPr>
        <w:t>ذَٰلِكَ ٱلۡفَوۡزُ ٱلۡعَظِيمُ ١٠٠</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w:t>
      </w:r>
      <w:r w:rsidR="003E42D5" w:rsidRPr="00B90DF7">
        <w:rPr>
          <w:rStyle w:val="Char5"/>
          <w:rtl/>
        </w:rPr>
        <w:t>التوبة</w:t>
      </w:r>
      <w:r w:rsidR="003E42D5" w:rsidRPr="00B90DF7">
        <w:rPr>
          <w:rStyle w:val="Char5"/>
          <w:rFonts w:hint="cs"/>
          <w:rtl/>
        </w:rPr>
        <w:t>: 100]</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 xml:space="preserve">و سبقت کنندگان نخستین </w:t>
      </w:r>
      <w:r w:rsidR="003E42D5" w:rsidRPr="00DA65B7">
        <w:rPr>
          <w:rStyle w:val="Char4"/>
          <w:rFonts w:hint="cs"/>
          <w:rtl/>
        </w:rPr>
        <w:t xml:space="preserve">- </w:t>
      </w:r>
      <w:r w:rsidRPr="00DA65B7">
        <w:rPr>
          <w:rStyle w:val="Char4"/>
          <w:rtl/>
        </w:rPr>
        <w:t xml:space="preserve">مهاجران و انصار </w:t>
      </w:r>
      <w:r w:rsidR="003E42D5" w:rsidRPr="00DA65B7">
        <w:rPr>
          <w:rStyle w:val="Char4"/>
          <w:rFonts w:hint="cs"/>
          <w:rtl/>
        </w:rPr>
        <w:t>-</w:t>
      </w:r>
      <w:r w:rsidRPr="00DA65B7">
        <w:rPr>
          <w:rStyle w:val="Char4"/>
          <w:rtl/>
        </w:rPr>
        <w:t xml:space="preserve"> و کسانی که به خوبی پیروی کردند از آنان، خدا از آنان راضی شد و آنان از خدا راضی شدند و مهیا کرده خدا برای آنان</w:t>
      </w:r>
      <w:r w:rsidR="003F78AE">
        <w:rPr>
          <w:rStyle w:val="Char4"/>
          <w:rtl/>
        </w:rPr>
        <w:t xml:space="preserve"> باغ‌هایی</w:t>
      </w:r>
      <w:r w:rsidRPr="00DA65B7">
        <w:rPr>
          <w:rStyle w:val="Char4"/>
          <w:rtl/>
        </w:rPr>
        <w:t xml:space="preserve"> که جاری است در زیر درختانش نهرها، تا ابد در آنجا می‌مانند و این کامیابی بزرگی است</w:t>
      </w:r>
      <w:r w:rsidR="003E42D5" w:rsidRPr="003E42D5">
        <w:rPr>
          <w:rFonts w:cs="Traditional Arabic" w:hint="cs"/>
          <w:sz w:val="26"/>
          <w:szCs w:val="26"/>
          <w:rtl/>
          <w:lang w:bidi="fa-IR"/>
        </w:rPr>
        <w:t>»</w:t>
      </w:r>
      <w:r w:rsidRPr="00DA65B7">
        <w:rPr>
          <w:rStyle w:val="Char4"/>
          <w:rtl/>
        </w:rPr>
        <w:t>.</w:t>
      </w:r>
      <w:r w:rsidR="00DF723C" w:rsidRPr="00DA65B7">
        <w:rPr>
          <w:rStyle w:val="Char4"/>
          <w:rFonts w:hint="cs"/>
          <w:rtl/>
        </w:rPr>
        <w:t xml:space="preserve"> </w:t>
      </w:r>
      <w:r w:rsidRPr="00A035AC">
        <w:rPr>
          <w:rStyle w:val="Char4"/>
          <w:rtl/>
        </w:rPr>
        <w:t xml:space="preserve">این آیه در دوران غزوه‌ی تبوک نازل شد که تعداد مسلمانان در آن غزوه به سی هزار و به روایتی هفتاد هزار نفر می‌رسید. و برای همه اصحاب </w:t>
      </w:r>
      <w:r w:rsidR="003E42D5" w:rsidRPr="00A035AC">
        <w:rPr>
          <w:rStyle w:val="Char4"/>
          <w:rFonts w:hint="cs"/>
          <w:rtl/>
        </w:rPr>
        <w:t>-</w:t>
      </w:r>
      <w:r w:rsidRPr="00A035AC">
        <w:rPr>
          <w:rStyle w:val="Char4"/>
          <w:rtl/>
        </w:rPr>
        <w:t xml:space="preserve"> اصحاب قبل از فتح مکه و اصحاب بعد از فتح </w:t>
      </w:r>
      <w:r w:rsidR="003E42D5" w:rsidRPr="00A035AC">
        <w:rPr>
          <w:rStyle w:val="Char4"/>
          <w:rFonts w:hint="cs"/>
          <w:rtl/>
        </w:rPr>
        <w:t>-</w:t>
      </w:r>
      <w:r w:rsidRPr="00A035AC">
        <w:rPr>
          <w:rStyle w:val="Char4"/>
          <w:rtl/>
        </w:rPr>
        <w:t xml:space="preserve"> می‌فرماید:</w:t>
      </w:r>
      <w:r w:rsidR="00793817">
        <w:rPr>
          <w:rStyle w:val="Char4"/>
          <w:rtl/>
        </w:rPr>
        <w:t xml:space="preserve"> </w:t>
      </w:r>
      <w:r w:rsidR="003E42D5">
        <w:rPr>
          <w:rFonts w:cs="Traditional Arabic" w:hint="cs"/>
          <w:rtl/>
          <w:lang w:bidi="fa-IR"/>
        </w:rPr>
        <w:t>﴿</w:t>
      </w:r>
      <w:r w:rsidR="005E63C3" w:rsidRPr="00662BFE">
        <w:rPr>
          <w:rStyle w:val="Char8"/>
          <w:rFonts w:hint="eastAsia"/>
          <w:rtl/>
        </w:rPr>
        <w:t>لَا</w:t>
      </w:r>
      <w:r w:rsidR="005E63C3" w:rsidRPr="00662BFE">
        <w:rPr>
          <w:rStyle w:val="Char8"/>
          <w:rtl/>
        </w:rPr>
        <w:t xml:space="preserve"> </w:t>
      </w:r>
      <w:r w:rsidR="005E63C3" w:rsidRPr="00662BFE">
        <w:rPr>
          <w:rStyle w:val="Char8"/>
          <w:rFonts w:hint="eastAsia"/>
          <w:rtl/>
        </w:rPr>
        <w:t>يَس</w:t>
      </w:r>
      <w:r w:rsidR="005E63C3" w:rsidRPr="00662BFE">
        <w:rPr>
          <w:rStyle w:val="Char8"/>
          <w:rFonts w:hint="cs"/>
          <w:rtl/>
        </w:rPr>
        <w:t>ۡ</w:t>
      </w:r>
      <w:r w:rsidR="005E63C3" w:rsidRPr="00662BFE">
        <w:rPr>
          <w:rStyle w:val="Char8"/>
          <w:rFonts w:hint="eastAsia"/>
          <w:rtl/>
        </w:rPr>
        <w:t>تَوِي</w:t>
      </w:r>
      <w:r w:rsidR="005E63C3" w:rsidRPr="00662BFE">
        <w:rPr>
          <w:rStyle w:val="Char8"/>
          <w:rtl/>
        </w:rPr>
        <w:t xml:space="preserve"> </w:t>
      </w:r>
      <w:r w:rsidR="005E63C3" w:rsidRPr="00662BFE">
        <w:rPr>
          <w:rStyle w:val="Char8"/>
          <w:rFonts w:hint="eastAsia"/>
          <w:rtl/>
        </w:rPr>
        <w:t>مِنكُم</w:t>
      </w:r>
      <w:r w:rsidR="005E63C3" w:rsidRPr="00662BFE">
        <w:rPr>
          <w:rStyle w:val="Char8"/>
          <w:rtl/>
        </w:rPr>
        <w:t xml:space="preserve"> </w:t>
      </w:r>
      <w:r w:rsidR="005E63C3" w:rsidRPr="00662BFE">
        <w:rPr>
          <w:rStyle w:val="Char8"/>
          <w:rFonts w:hint="eastAsia"/>
          <w:rtl/>
        </w:rPr>
        <w:t>مَّن</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أَنفَقَ</w:t>
      </w:r>
      <w:r w:rsidR="005E63C3" w:rsidRPr="00662BFE">
        <w:rPr>
          <w:rStyle w:val="Char8"/>
          <w:rtl/>
        </w:rPr>
        <w:t xml:space="preserve"> </w:t>
      </w:r>
      <w:r w:rsidR="005E63C3" w:rsidRPr="00662BFE">
        <w:rPr>
          <w:rStyle w:val="Char8"/>
          <w:rFonts w:hint="eastAsia"/>
          <w:rtl/>
        </w:rPr>
        <w:t>مِن</w:t>
      </w:r>
      <w:r w:rsidR="005E63C3" w:rsidRPr="00662BFE">
        <w:rPr>
          <w:rStyle w:val="Char8"/>
          <w:rtl/>
        </w:rPr>
        <w:t xml:space="preserve"> </w:t>
      </w:r>
      <w:r w:rsidR="005E63C3" w:rsidRPr="00662BFE">
        <w:rPr>
          <w:rStyle w:val="Char8"/>
          <w:rFonts w:hint="eastAsia"/>
          <w:rtl/>
        </w:rPr>
        <w:t>قَب</w:t>
      </w:r>
      <w:r w:rsidR="005E63C3" w:rsidRPr="00662BFE">
        <w:rPr>
          <w:rStyle w:val="Char8"/>
          <w:rFonts w:hint="cs"/>
          <w:rtl/>
        </w:rPr>
        <w:t>ۡ</w:t>
      </w:r>
      <w:r w:rsidR="005E63C3" w:rsidRPr="00662BFE">
        <w:rPr>
          <w:rStyle w:val="Char8"/>
          <w:rFonts w:hint="eastAsia"/>
          <w:rtl/>
        </w:rPr>
        <w:t>لِ</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w:t>
      </w:r>
      <w:r w:rsidR="005E63C3" w:rsidRPr="00662BFE">
        <w:rPr>
          <w:rStyle w:val="Char8"/>
          <w:rFonts w:hint="cs"/>
          <w:rtl/>
        </w:rPr>
        <w:t>ۡ</w:t>
      </w:r>
      <w:r w:rsidR="005E63C3" w:rsidRPr="00662BFE">
        <w:rPr>
          <w:rStyle w:val="Char8"/>
          <w:rFonts w:hint="eastAsia"/>
          <w:rtl/>
        </w:rPr>
        <w:t>فَت</w:t>
      </w:r>
      <w:r w:rsidR="005E63C3" w:rsidRPr="00662BFE">
        <w:rPr>
          <w:rStyle w:val="Char8"/>
          <w:rFonts w:hint="cs"/>
          <w:rtl/>
        </w:rPr>
        <w:t>ۡ</w:t>
      </w:r>
      <w:r w:rsidR="005E63C3" w:rsidRPr="00662BFE">
        <w:rPr>
          <w:rStyle w:val="Char8"/>
          <w:rFonts w:hint="eastAsia"/>
          <w:rtl/>
        </w:rPr>
        <w:t>حِ</w:t>
      </w:r>
      <w:r w:rsidR="005E63C3" w:rsidRPr="00662BFE">
        <w:rPr>
          <w:rStyle w:val="Char8"/>
          <w:rtl/>
        </w:rPr>
        <w:t xml:space="preserve"> </w:t>
      </w:r>
      <w:r w:rsidR="005E63C3" w:rsidRPr="00662BFE">
        <w:rPr>
          <w:rStyle w:val="Char8"/>
          <w:rFonts w:hint="eastAsia"/>
          <w:rtl/>
        </w:rPr>
        <w:t>وَقَ</w:t>
      </w:r>
      <w:r w:rsidR="005E63C3" w:rsidRPr="00662BFE">
        <w:rPr>
          <w:rStyle w:val="Char8"/>
          <w:rFonts w:hint="cs"/>
          <w:rtl/>
        </w:rPr>
        <w:t>ٰ</w:t>
      </w:r>
      <w:r w:rsidR="005E63C3" w:rsidRPr="00662BFE">
        <w:rPr>
          <w:rStyle w:val="Char8"/>
          <w:rFonts w:hint="eastAsia"/>
          <w:rtl/>
        </w:rPr>
        <w:t>تَلَ</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أُوْلَ</w:t>
      </w:r>
      <w:r w:rsidR="005E63C3" w:rsidRPr="00662BFE">
        <w:rPr>
          <w:rStyle w:val="Char8"/>
          <w:rFonts w:hint="cs"/>
          <w:rtl/>
        </w:rPr>
        <w:t>ٰٓ</w:t>
      </w:r>
      <w:r w:rsidR="005E63C3" w:rsidRPr="00662BFE">
        <w:rPr>
          <w:rStyle w:val="Char8"/>
          <w:rFonts w:hint="eastAsia"/>
          <w:rtl/>
        </w:rPr>
        <w:t>ئِكَ</w:t>
      </w:r>
      <w:r w:rsidR="005E63C3" w:rsidRPr="00662BFE">
        <w:rPr>
          <w:rStyle w:val="Char8"/>
          <w:rtl/>
        </w:rPr>
        <w:t xml:space="preserve"> </w:t>
      </w:r>
      <w:r w:rsidR="005E63C3" w:rsidRPr="00662BFE">
        <w:rPr>
          <w:rStyle w:val="Char8"/>
          <w:rFonts w:hint="eastAsia"/>
          <w:rtl/>
        </w:rPr>
        <w:t>أَع</w:t>
      </w:r>
      <w:r w:rsidR="005E63C3" w:rsidRPr="00662BFE">
        <w:rPr>
          <w:rStyle w:val="Char8"/>
          <w:rFonts w:hint="cs"/>
          <w:rtl/>
        </w:rPr>
        <w:t>ۡ</w:t>
      </w:r>
      <w:r w:rsidR="005E63C3" w:rsidRPr="00662BFE">
        <w:rPr>
          <w:rStyle w:val="Char8"/>
          <w:rFonts w:hint="eastAsia"/>
          <w:rtl/>
        </w:rPr>
        <w:t>ظَمُ</w:t>
      </w:r>
      <w:r w:rsidR="005E63C3" w:rsidRPr="00662BFE">
        <w:rPr>
          <w:rStyle w:val="Char8"/>
          <w:rtl/>
        </w:rPr>
        <w:t xml:space="preserve"> </w:t>
      </w:r>
      <w:r w:rsidR="005E63C3" w:rsidRPr="00662BFE">
        <w:rPr>
          <w:rStyle w:val="Char8"/>
          <w:rFonts w:hint="eastAsia"/>
          <w:rtl/>
        </w:rPr>
        <w:t>دَرَجَة</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مِّنَ</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لَّذِينَ</w:t>
      </w:r>
      <w:r w:rsidR="005E63C3" w:rsidRPr="00662BFE">
        <w:rPr>
          <w:rStyle w:val="Char8"/>
          <w:rtl/>
        </w:rPr>
        <w:t xml:space="preserve"> </w:t>
      </w:r>
      <w:r w:rsidR="005E63C3" w:rsidRPr="00662BFE">
        <w:rPr>
          <w:rStyle w:val="Char8"/>
          <w:rFonts w:hint="eastAsia"/>
          <w:rtl/>
        </w:rPr>
        <w:t>أَنفَقُواْ</w:t>
      </w:r>
      <w:r w:rsidR="005E63C3" w:rsidRPr="00662BFE">
        <w:rPr>
          <w:rStyle w:val="Char8"/>
          <w:rtl/>
        </w:rPr>
        <w:t xml:space="preserve"> </w:t>
      </w:r>
      <w:r w:rsidR="005E63C3" w:rsidRPr="00662BFE">
        <w:rPr>
          <w:rStyle w:val="Char8"/>
          <w:rFonts w:hint="eastAsia"/>
          <w:rtl/>
        </w:rPr>
        <w:t>مِن</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بَع</w:t>
      </w:r>
      <w:r w:rsidR="005E63C3" w:rsidRPr="00662BFE">
        <w:rPr>
          <w:rStyle w:val="Char8"/>
          <w:rFonts w:hint="cs"/>
          <w:rtl/>
        </w:rPr>
        <w:t>ۡ</w:t>
      </w:r>
      <w:r w:rsidR="005E63C3" w:rsidRPr="00662BFE">
        <w:rPr>
          <w:rStyle w:val="Char8"/>
          <w:rFonts w:hint="eastAsia"/>
          <w:rtl/>
        </w:rPr>
        <w:t>دُ</w:t>
      </w:r>
      <w:r w:rsidR="005E63C3" w:rsidRPr="00662BFE">
        <w:rPr>
          <w:rStyle w:val="Char8"/>
          <w:rtl/>
        </w:rPr>
        <w:t xml:space="preserve"> </w:t>
      </w:r>
      <w:r w:rsidR="005E63C3" w:rsidRPr="00662BFE">
        <w:rPr>
          <w:rStyle w:val="Char8"/>
          <w:rFonts w:hint="eastAsia"/>
          <w:rtl/>
        </w:rPr>
        <w:t>وَقَ</w:t>
      </w:r>
      <w:r w:rsidR="005E63C3" w:rsidRPr="00662BFE">
        <w:rPr>
          <w:rStyle w:val="Char8"/>
          <w:rFonts w:hint="cs"/>
          <w:rtl/>
        </w:rPr>
        <w:t>ٰ</w:t>
      </w:r>
      <w:r w:rsidR="005E63C3" w:rsidRPr="00662BFE">
        <w:rPr>
          <w:rStyle w:val="Char8"/>
          <w:rFonts w:hint="eastAsia"/>
          <w:rtl/>
        </w:rPr>
        <w:t>تَلُواْ</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وَكُلّ</w:t>
      </w:r>
      <w:r w:rsidR="005E63C3" w:rsidRPr="00662BFE">
        <w:rPr>
          <w:rStyle w:val="Char8"/>
          <w:rFonts w:hint="cs"/>
          <w:rtl/>
        </w:rPr>
        <w:t>ٗ</w:t>
      </w:r>
      <w:r w:rsidR="005E63C3" w:rsidRPr="00662BFE">
        <w:rPr>
          <w:rStyle w:val="Char8"/>
          <w:rFonts w:hint="eastAsia"/>
          <w:rtl/>
        </w:rPr>
        <w:t>ا</w:t>
      </w:r>
      <w:r w:rsidR="005E63C3" w:rsidRPr="00662BFE">
        <w:rPr>
          <w:rStyle w:val="Char8"/>
          <w:rtl/>
        </w:rPr>
        <w:t xml:space="preserve"> </w:t>
      </w:r>
      <w:r w:rsidR="005E63C3" w:rsidRPr="00662BFE">
        <w:rPr>
          <w:rStyle w:val="Char8"/>
          <w:rFonts w:hint="eastAsia"/>
          <w:rtl/>
        </w:rPr>
        <w:t>وَعَدَ</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للَّهُ</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w:t>
      </w:r>
      <w:r w:rsidR="005E63C3" w:rsidRPr="00662BFE">
        <w:rPr>
          <w:rStyle w:val="Char8"/>
          <w:rFonts w:hint="cs"/>
          <w:rtl/>
        </w:rPr>
        <w:t>ۡ</w:t>
      </w:r>
      <w:r w:rsidR="005E63C3" w:rsidRPr="00662BFE">
        <w:rPr>
          <w:rStyle w:val="Char8"/>
          <w:rFonts w:hint="eastAsia"/>
          <w:rtl/>
        </w:rPr>
        <w:t>حُس</w:t>
      </w:r>
      <w:r w:rsidR="005E63C3" w:rsidRPr="00662BFE">
        <w:rPr>
          <w:rStyle w:val="Char8"/>
          <w:rFonts w:hint="cs"/>
          <w:rtl/>
        </w:rPr>
        <w:t>ۡ</w:t>
      </w:r>
      <w:r w:rsidR="005E63C3" w:rsidRPr="00662BFE">
        <w:rPr>
          <w:rStyle w:val="Char8"/>
          <w:rFonts w:hint="eastAsia"/>
          <w:rtl/>
        </w:rPr>
        <w:t>نَى</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وَ</w:t>
      </w:r>
      <w:r w:rsidR="005E63C3" w:rsidRPr="00662BFE">
        <w:rPr>
          <w:rStyle w:val="Char8"/>
          <w:rFonts w:hint="cs"/>
          <w:rtl/>
        </w:rPr>
        <w:t>ٱ</w:t>
      </w:r>
      <w:r w:rsidR="005E63C3" w:rsidRPr="00662BFE">
        <w:rPr>
          <w:rStyle w:val="Char8"/>
          <w:rFonts w:hint="eastAsia"/>
          <w:rtl/>
        </w:rPr>
        <w:t>للَّهُ</w:t>
      </w:r>
      <w:r w:rsidR="005E63C3" w:rsidRPr="00662BFE">
        <w:rPr>
          <w:rStyle w:val="Char8"/>
          <w:rtl/>
        </w:rPr>
        <w:t xml:space="preserve"> </w:t>
      </w:r>
      <w:r w:rsidR="005E63C3" w:rsidRPr="00662BFE">
        <w:rPr>
          <w:rStyle w:val="Char8"/>
          <w:rFonts w:hint="eastAsia"/>
          <w:rtl/>
        </w:rPr>
        <w:t>بِمَا</w:t>
      </w:r>
      <w:r w:rsidR="005E63C3" w:rsidRPr="00662BFE">
        <w:rPr>
          <w:rStyle w:val="Char8"/>
          <w:rtl/>
        </w:rPr>
        <w:t xml:space="preserve"> </w:t>
      </w:r>
      <w:r w:rsidR="005E63C3" w:rsidRPr="00662BFE">
        <w:rPr>
          <w:rStyle w:val="Char8"/>
          <w:rFonts w:hint="eastAsia"/>
          <w:rtl/>
        </w:rPr>
        <w:t>تَع</w:t>
      </w:r>
      <w:r w:rsidR="005E63C3" w:rsidRPr="00662BFE">
        <w:rPr>
          <w:rStyle w:val="Char8"/>
          <w:rFonts w:hint="cs"/>
          <w:rtl/>
        </w:rPr>
        <w:t>ۡ</w:t>
      </w:r>
      <w:r w:rsidR="005E63C3" w:rsidRPr="00662BFE">
        <w:rPr>
          <w:rStyle w:val="Char8"/>
          <w:rFonts w:hint="eastAsia"/>
          <w:rtl/>
        </w:rPr>
        <w:t>مَلُونَ</w:t>
      </w:r>
      <w:r w:rsidR="005E63C3" w:rsidRPr="00662BFE">
        <w:rPr>
          <w:rStyle w:val="Char8"/>
          <w:rtl/>
        </w:rPr>
        <w:t xml:space="preserve"> </w:t>
      </w:r>
      <w:r w:rsidR="005E63C3" w:rsidRPr="00662BFE">
        <w:rPr>
          <w:rStyle w:val="Char8"/>
          <w:rFonts w:hint="eastAsia"/>
          <w:rtl/>
        </w:rPr>
        <w:t>خَبِير</w:t>
      </w:r>
      <w:r w:rsidR="005E63C3" w:rsidRPr="00662BFE">
        <w:rPr>
          <w:rStyle w:val="Char8"/>
          <w:rFonts w:hint="cs"/>
          <w:rtl/>
        </w:rPr>
        <w:t>ٞ</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[الحدید: 10]</w:t>
      </w:r>
      <w:r w:rsidR="003E42D5" w:rsidRPr="00A035AC">
        <w:rPr>
          <w:rStyle w:val="Char4"/>
          <w:rFonts w:hint="cs"/>
          <w:rtl/>
        </w:rPr>
        <w:t xml:space="preserve">. </w:t>
      </w:r>
      <w:r w:rsidR="003E42D5" w:rsidRPr="003E42D5">
        <w:rPr>
          <w:rFonts w:cs="Traditional Arabic" w:hint="cs"/>
          <w:sz w:val="26"/>
          <w:szCs w:val="26"/>
          <w:rtl/>
          <w:lang w:bidi="fa-IR"/>
        </w:rPr>
        <w:t>«</w:t>
      </w:r>
      <w:r w:rsidRPr="00DA65B7">
        <w:rPr>
          <w:rStyle w:val="Char4"/>
          <w:rtl/>
        </w:rPr>
        <w:t xml:space="preserve">از میان شما آنان که قبل از فتح انفاق نمودند و جهاد کردند با کسانی که بعد از فتح انفاق نمودند و جهاد کردند، مساوی نیستند. آنان از اینان دارای درجات برتری هستند و خدا به همه وعده‌ی حسنی </w:t>
      </w:r>
      <w:r w:rsidR="009C74BF" w:rsidRPr="00DA65B7">
        <w:rPr>
          <w:rStyle w:val="Char4"/>
          <w:rtl/>
        </w:rPr>
        <w:t>[</w:t>
      </w:r>
      <w:r w:rsidRPr="00DA65B7">
        <w:rPr>
          <w:rStyle w:val="Char4"/>
          <w:rtl/>
        </w:rPr>
        <w:t>بهشت] داده و خدا به آن چه که می‌کنید با خبر است</w:t>
      </w:r>
      <w:r w:rsidR="003E42D5" w:rsidRPr="003E42D5">
        <w:rPr>
          <w:rFonts w:cs="Traditional Arabic" w:hint="cs"/>
          <w:sz w:val="26"/>
          <w:szCs w:val="26"/>
          <w:rtl/>
          <w:lang w:bidi="fa-IR"/>
        </w:rPr>
        <w:t>»</w:t>
      </w:r>
      <w:r w:rsidR="003E42D5" w:rsidRPr="00DA65B7">
        <w:rPr>
          <w:rStyle w:val="Char4"/>
          <w:rFonts w:hint="cs"/>
          <w:rtl/>
        </w:rPr>
        <w:t xml:space="preserve">. </w:t>
      </w:r>
      <w:r w:rsidRPr="00A035AC">
        <w:rPr>
          <w:rStyle w:val="Char4"/>
          <w:rtl/>
        </w:rPr>
        <w:t>و در آیه‌ای دیگر ثمره‌ی این وعده را چنین متذکر شده است:</w:t>
      </w:r>
    </w:p>
    <w:p w:rsidR="00366763" w:rsidRPr="00A035AC" w:rsidRDefault="003E42D5" w:rsidP="005E63C3">
      <w:pPr>
        <w:pStyle w:val="2Badr14"/>
        <w:ind w:firstLine="284"/>
        <w:jc w:val="both"/>
        <w:rPr>
          <w:rStyle w:val="Char4"/>
          <w:rtl/>
        </w:rPr>
      </w:pPr>
      <w:r w:rsidRPr="00A035AC">
        <w:rPr>
          <w:rStyle w:val="Char4"/>
          <w:rFonts w:hint="cs"/>
          <w:rtl/>
        </w:rPr>
        <w:t xml:space="preserve"> </w:t>
      </w:r>
      <w:r>
        <w:rPr>
          <w:rFonts w:cs="Traditional Arabic" w:hint="cs"/>
          <w:rtl/>
          <w:lang w:bidi="fa-IR"/>
        </w:rPr>
        <w:t>﴿</w:t>
      </w:r>
      <w:r w:rsidR="005E63C3" w:rsidRPr="00662BFE">
        <w:rPr>
          <w:rStyle w:val="Char8"/>
          <w:rFonts w:hint="cs"/>
          <w:rtl/>
        </w:rPr>
        <w:t>إِنَّ ٱلَّذِينَ سَبَقَتۡ لَهُم مِّنَّا ٱلۡحُسۡنَىٰٓ</w:t>
      </w:r>
      <w:r w:rsidR="005E63C3" w:rsidRPr="00662BFE">
        <w:rPr>
          <w:rStyle w:val="Char8"/>
          <w:rtl/>
        </w:rPr>
        <w:t xml:space="preserve"> أُوْلَٰٓئِكَ عَنۡهَا مُبۡعَدُونَ ١٠١</w:t>
      </w:r>
      <w:r>
        <w:rPr>
          <w:rFonts w:cs="Traditional Arabic" w:hint="cs"/>
          <w:rtl/>
          <w:lang w:bidi="fa-IR"/>
        </w:rPr>
        <w:t>﴾</w:t>
      </w:r>
      <w:r w:rsidRPr="00A035AC">
        <w:rPr>
          <w:rStyle w:val="Char4"/>
          <w:rFonts w:hint="cs"/>
          <w:rtl/>
        </w:rPr>
        <w:t xml:space="preserve"> </w:t>
      </w:r>
      <w:r w:rsidRPr="00B90DF7">
        <w:rPr>
          <w:rStyle w:val="Char5"/>
          <w:rFonts w:hint="cs"/>
          <w:rtl/>
        </w:rPr>
        <w:t>[الأنبیاء: 101]</w:t>
      </w:r>
      <w:r>
        <w:rPr>
          <w:rFonts w:cs="B Lotus" w:hint="cs"/>
          <w:sz w:val="24"/>
          <w:szCs w:val="24"/>
          <w:rtl/>
          <w:lang w:bidi="fa-IR"/>
        </w:rPr>
        <w:t>.</w:t>
      </w:r>
      <w:r w:rsidR="00366763" w:rsidRPr="00A035AC">
        <w:rPr>
          <w:rStyle w:val="Char4"/>
          <w:rtl/>
        </w:rPr>
        <w:t xml:space="preserve"> </w:t>
      </w:r>
      <w:r w:rsidRPr="003E42D5">
        <w:rPr>
          <w:rFonts w:cs="Traditional Arabic" w:hint="cs"/>
          <w:sz w:val="26"/>
          <w:szCs w:val="26"/>
          <w:rtl/>
          <w:lang w:bidi="fa-IR"/>
        </w:rPr>
        <w:t>«</w:t>
      </w:r>
      <w:r w:rsidR="00366763" w:rsidRPr="00DA65B7">
        <w:rPr>
          <w:rStyle w:val="Char4"/>
          <w:rtl/>
        </w:rPr>
        <w:t>بی‌شک کسانی که</w:t>
      </w:r>
      <w:r w:rsidR="005D7D76">
        <w:rPr>
          <w:rStyle w:val="Char4"/>
          <w:rtl/>
        </w:rPr>
        <w:t xml:space="preserve"> برای‌شان</w:t>
      </w:r>
      <w:r w:rsidR="00366763" w:rsidRPr="00DA65B7">
        <w:rPr>
          <w:rStyle w:val="Char4"/>
          <w:rtl/>
        </w:rPr>
        <w:t xml:space="preserve"> از طرف ما وعده‌ی حسنی مقدر و مشخص شده است، از دوزخ دور کرده شدگانند</w:t>
      </w:r>
      <w:r w:rsidRPr="003E42D5">
        <w:rPr>
          <w:rFonts w:cs="Traditional Arabic" w:hint="cs"/>
          <w:sz w:val="26"/>
          <w:szCs w:val="26"/>
          <w:rtl/>
          <w:lang w:bidi="fa-IR"/>
        </w:rPr>
        <w:t>»</w:t>
      </w:r>
      <w:r w:rsidR="00366763" w:rsidRPr="00DA65B7">
        <w:rPr>
          <w:rStyle w:val="Char4"/>
          <w:rtl/>
        </w:rPr>
        <w:t>.</w:t>
      </w:r>
    </w:p>
    <w:p w:rsidR="00366763" w:rsidRPr="00A035AC" w:rsidRDefault="003E42D5" w:rsidP="00B90DF7">
      <w:pPr>
        <w:pStyle w:val="2Badr14"/>
        <w:numPr>
          <w:ilvl w:val="0"/>
          <w:numId w:val="34"/>
        </w:numPr>
        <w:ind w:left="641" w:hanging="357"/>
        <w:jc w:val="both"/>
        <w:rPr>
          <w:rStyle w:val="Char4"/>
          <w:rtl/>
        </w:rPr>
      </w:pPr>
      <w:r w:rsidRPr="00A035AC">
        <w:rPr>
          <w:rStyle w:val="Char4"/>
          <w:rtl/>
        </w:rPr>
        <w:t>صحابه</w:t>
      </w:r>
      <w:r w:rsidR="00A035AC" w:rsidRPr="00A035AC">
        <w:rPr>
          <w:rStyle w:val="Char4"/>
          <w:rFonts w:cs="CTraditional Arabic"/>
          <w:rtl/>
        </w:rPr>
        <w:t xml:space="preserve">ش </w:t>
      </w:r>
      <w:r w:rsidR="00366763" w:rsidRPr="00A035AC">
        <w:rPr>
          <w:rStyle w:val="Char4"/>
          <w:rtl/>
        </w:rPr>
        <w:t>همه پیرو واقعی خدا و رسول او</w:t>
      </w:r>
      <w:r w:rsidR="00804614" w:rsidRPr="00804614">
        <w:rPr>
          <w:rFonts w:cs="CTraditional Arabic"/>
          <w:rtl/>
          <w:lang w:bidi="fa-IR"/>
        </w:rPr>
        <w:t>ص</w:t>
      </w:r>
      <w:r w:rsidR="00366763" w:rsidRPr="00A035AC">
        <w:rPr>
          <w:rStyle w:val="Char4"/>
          <w:rtl/>
        </w:rPr>
        <w:t xml:space="preserve"> و مؤمنان و متقیان حقیقی بودند: </w:t>
      </w:r>
    </w:p>
    <w:p w:rsidR="00366763" w:rsidRPr="00A035AC" w:rsidRDefault="00366763" w:rsidP="00C264EE">
      <w:pPr>
        <w:pStyle w:val="2Badr14"/>
        <w:ind w:firstLine="284"/>
        <w:jc w:val="both"/>
        <w:rPr>
          <w:rStyle w:val="Char4"/>
          <w:rtl/>
        </w:rPr>
      </w:pPr>
      <w:r w:rsidRPr="00A035AC">
        <w:rPr>
          <w:rStyle w:val="Char4"/>
          <w:rtl/>
        </w:rPr>
        <w:t>خداوند خطاب به همه‌ی آنان فرمود:</w:t>
      </w:r>
      <w:r w:rsidR="003E42D5" w:rsidRPr="00A035AC">
        <w:rPr>
          <w:rStyle w:val="Char4"/>
          <w:rFonts w:hint="cs"/>
          <w:rtl/>
        </w:rPr>
        <w:t xml:space="preserve"> </w:t>
      </w:r>
      <w:r w:rsidR="003E42D5">
        <w:rPr>
          <w:rFonts w:cs="Traditional Arabic" w:hint="cs"/>
          <w:rtl/>
          <w:lang w:bidi="fa-IR"/>
        </w:rPr>
        <w:t>﴿</w:t>
      </w:r>
      <w:r w:rsidR="005E63C3" w:rsidRPr="00662BFE">
        <w:rPr>
          <w:rStyle w:val="Char8"/>
          <w:rFonts w:hint="eastAsia"/>
          <w:rtl/>
        </w:rPr>
        <w:t>وَلَو</w:t>
      </w:r>
      <w:r w:rsidR="005E63C3" w:rsidRPr="00662BFE">
        <w:rPr>
          <w:rStyle w:val="Char8"/>
          <w:rFonts w:hint="cs"/>
          <w:rtl/>
        </w:rPr>
        <w:t>ۡ</w:t>
      </w:r>
      <w:r w:rsidR="005E63C3" w:rsidRPr="00662BFE">
        <w:rPr>
          <w:rStyle w:val="Char8"/>
          <w:rFonts w:hint="eastAsia"/>
          <w:rtl/>
        </w:rPr>
        <w:t>لَا</w:t>
      </w:r>
      <w:r w:rsidR="005E63C3" w:rsidRPr="00662BFE">
        <w:rPr>
          <w:rStyle w:val="Char8"/>
          <w:rtl/>
        </w:rPr>
        <w:t xml:space="preserve"> </w:t>
      </w:r>
      <w:r w:rsidR="005E63C3" w:rsidRPr="00662BFE">
        <w:rPr>
          <w:rStyle w:val="Char8"/>
          <w:rFonts w:hint="eastAsia"/>
          <w:rtl/>
        </w:rPr>
        <w:t>فَض</w:t>
      </w:r>
      <w:r w:rsidR="005E63C3" w:rsidRPr="00662BFE">
        <w:rPr>
          <w:rStyle w:val="Char8"/>
          <w:rFonts w:hint="cs"/>
          <w:rtl/>
        </w:rPr>
        <w:t>ۡ</w:t>
      </w:r>
      <w:r w:rsidR="005E63C3" w:rsidRPr="00662BFE">
        <w:rPr>
          <w:rStyle w:val="Char8"/>
          <w:rFonts w:hint="eastAsia"/>
          <w:rtl/>
        </w:rPr>
        <w:t>لُ</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للَّهِ</w:t>
      </w:r>
      <w:r w:rsidR="005E63C3" w:rsidRPr="00662BFE">
        <w:rPr>
          <w:rStyle w:val="Char8"/>
          <w:rtl/>
        </w:rPr>
        <w:t xml:space="preserve"> </w:t>
      </w:r>
      <w:r w:rsidR="005E63C3" w:rsidRPr="00662BFE">
        <w:rPr>
          <w:rStyle w:val="Char8"/>
          <w:rFonts w:hint="eastAsia"/>
          <w:rtl/>
        </w:rPr>
        <w:t>عَلَي</w:t>
      </w:r>
      <w:r w:rsidR="005E63C3" w:rsidRPr="00662BFE">
        <w:rPr>
          <w:rStyle w:val="Char8"/>
          <w:rFonts w:hint="cs"/>
          <w:rtl/>
        </w:rPr>
        <w:t>ۡ</w:t>
      </w:r>
      <w:r w:rsidR="005E63C3" w:rsidRPr="00662BFE">
        <w:rPr>
          <w:rStyle w:val="Char8"/>
          <w:rFonts w:hint="eastAsia"/>
          <w:rtl/>
        </w:rPr>
        <w:t>كُم</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وَرَح</w:t>
      </w:r>
      <w:r w:rsidR="005E63C3" w:rsidRPr="00662BFE">
        <w:rPr>
          <w:rStyle w:val="Char8"/>
          <w:rFonts w:hint="cs"/>
          <w:rtl/>
        </w:rPr>
        <w:t>ۡ</w:t>
      </w:r>
      <w:r w:rsidR="005E63C3" w:rsidRPr="00662BFE">
        <w:rPr>
          <w:rStyle w:val="Char8"/>
          <w:rFonts w:hint="eastAsia"/>
          <w:rtl/>
        </w:rPr>
        <w:t>مَتُهُ</w:t>
      </w:r>
      <w:r w:rsidR="005E63C3" w:rsidRPr="00662BFE">
        <w:rPr>
          <w:rStyle w:val="Char8"/>
          <w:rFonts w:hint="cs"/>
          <w:rtl/>
        </w:rPr>
        <w:t>ۥ</w:t>
      </w:r>
      <w:r w:rsidR="005E63C3" w:rsidRPr="00662BFE">
        <w:rPr>
          <w:rStyle w:val="Char8"/>
          <w:rtl/>
        </w:rPr>
        <w:t xml:space="preserve"> </w:t>
      </w:r>
      <w:r w:rsidR="005E63C3" w:rsidRPr="00662BFE">
        <w:rPr>
          <w:rStyle w:val="Char8"/>
          <w:rFonts w:hint="eastAsia"/>
          <w:rtl/>
        </w:rPr>
        <w:t>لَ</w:t>
      </w:r>
      <w:r w:rsidR="005E63C3" w:rsidRPr="00662BFE">
        <w:rPr>
          <w:rStyle w:val="Char8"/>
          <w:rFonts w:hint="cs"/>
          <w:rtl/>
        </w:rPr>
        <w:t>ٱ</w:t>
      </w:r>
      <w:r w:rsidR="005E63C3" w:rsidRPr="00662BFE">
        <w:rPr>
          <w:rStyle w:val="Char8"/>
          <w:rFonts w:hint="eastAsia"/>
          <w:rtl/>
        </w:rPr>
        <w:t>تَّبَع</w:t>
      </w:r>
      <w:r w:rsidR="005E63C3" w:rsidRPr="00662BFE">
        <w:rPr>
          <w:rStyle w:val="Char8"/>
          <w:rFonts w:hint="cs"/>
          <w:rtl/>
        </w:rPr>
        <w:t>ۡ</w:t>
      </w:r>
      <w:r w:rsidR="005E63C3" w:rsidRPr="00662BFE">
        <w:rPr>
          <w:rStyle w:val="Char8"/>
          <w:rFonts w:hint="eastAsia"/>
          <w:rtl/>
        </w:rPr>
        <w:t>تُمُ</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لشَّي</w:t>
      </w:r>
      <w:r w:rsidR="005E63C3" w:rsidRPr="00662BFE">
        <w:rPr>
          <w:rStyle w:val="Char8"/>
          <w:rFonts w:hint="cs"/>
          <w:rtl/>
        </w:rPr>
        <w:t>ۡ</w:t>
      </w:r>
      <w:r w:rsidR="005E63C3" w:rsidRPr="00662BFE">
        <w:rPr>
          <w:rStyle w:val="Char8"/>
          <w:rFonts w:hint="eastAsia"/>
          <w:rtl/>
        </w:rPr>
        <w:t>طَ</w:t>
      </w:r>
      <w:r w:rsidR="005E63C3" w:rsidRPr="00662BFE">
        <w:rPr>
          <w:rStyle w:val="Char8"/>
          <w:rFonts w:hint="cs"/>
          <w:rtl/>
        </w:rPr>
        <w:t>ٰ</w:t>
      </w:r>
      <w:r w:rsidR="005E63C3" w:rsidRPr="00662BFE">
        <w:rPr>
          <w:rStyle w:val="Char8"/>
          <w:rFonts w:hint="eastAsia"/>
          <w:rtl/>
        </w:rPr>
        <w:t>نَ</w:t>
      </w:r>
      <w:r w:rsidR="005E63C3" w:rsidRPr="00662BFE">
        <w:rPr>
          <w:rStyle w:val="Char8"/>
          <w:rtl/>
        </w:rPr>
        <w:t xml:space="preserve"> </w:t>
      </w:r>
      <w:r w:rsidR="005E63C3" w:rsidRPr="00662BFE">
        <w:rPr>
          <w:rStyle w:val="Char8"/>
          <w:rFonts w:hint="eastAsia"/>
          <w:rtl/>
        </w:rPr>
        <w:t>إِلَّا</w:t>
      </w:r>
      <w:r w:rsidR="005E63C3" w:rsidRPr="00662BFE">
        <w:rPr>
          <w:rStyle w:val="Char8"/>
          <w:rtl/>
        </w:rPr>
        <w:t xml:space="preserve"> </w:t>
      </w:r>
      <w:r w:rsidR="005E63C3" w:rsidRPr="00662BFE">
        <w:rPr>
          <w:rStyle w:val="Char8"/>
          <w:rFonts w:hint="eastAsia"/>
          <w:rtl/>
        </w:rPr>
        <w:t>قَلِيل</w:t>
      </w:r>
      <w:r w:rsidR="005E63C3" w:rsidRPr="00662BFE">
        <w:rPr>
          <w:rStyle w:val="Char8"/>
          <w:rFonts w:hint="cs"/>
          <w:rtl/>
        </w:rPr>
        <w:t>ٗ</w:t>
      </w:r>
      <w:r w:rsidR="005E63C3" w:rsidRPr="00662BFE">
        <w:rPr>
          <w:rStyle w:val="Char8"/>
          <w:rFonts w:hint="eastAsia"/>
          <w:rtl/>
        </w:rPr>
        <w:t>ا</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[النساء: 83]</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اگر فضل خدا و رحمت او شامل حالتان نمی‌شد، جز اندکی همه‌ی شما شیطان را پیروی می‌کردید</w:t>
      </w:r>
      <w:r w:rsidR="003E42D5" w:rsidRPr="003E42D5">
        <w:rPr>
          <w:rFonts w:cs="Traditional Arabic" w:hint="cs"/>
          <w:sz w:val="26"/>
          <w:szCs w:val="26"/>
          <w:rtl/>
          <w:lang w:bidi="fa-IR"/>
        </w:rPr>
        <w:t>»</w:t>
      </w:r>
      <w:r w:rsidR="003E42D5" w:rsidRPr="00DA65B7">
        <w:rPr>
          <w:rStyle w:val="Char4"/>
          <w:rFonts w:hint="cs"/>
          <w:rtl/>
        </w:rPr>
        <w:t>.</w:t>
      </w:r>
      <w:r w:rsidRPr="00DA65B7">
        <w:rPr>
          <w:rStyle w:val="Char4"/>
          <w:rtl/>
        </w:rPr>
        <w:t xml:space="preserve"> </w:t>
      </w:r>
      <w:r w:rsidRPr="00A035AC">
        <w:rPr>
          <w:rStyle w:val="Char4"/>
          <w:rtl/>
        </w:rPr>
        <w:t xml:space="preserve">یعنی فضل و رحمت خدا </w:t>
      </w:r>
      <w:r w:rsidR="003E42D5" w:rsidRPr="00A035AC">
        <w:rPr>
          <w:rStyle w:val="Char4"/>
          <w:rtl/>
        </w:rPr>
        <w:t>شامل حالتان شده و برای همین همه</w:t>
      </w:r>
      <w:r w:rsidR="003E42D5" w:rsidRPr="00A035AC">
        <w:rPr>
          <w:rStyle w:val="Char4"/>
          <w:rFonts w:hint="cs"/>
          <w:rtl/>
        </w:rPr>
        <w:t>‌</w:t>
      </w:r>
      <w:r w:rsidRPr="00A035AC">
        <w:rPr>
          <w:rStyle w:val="Char4"/>
          <w:rtl/>
        </w:rPr>
        <w:t>تان پیرو واقعی خداوند متعال و رسول او</w:t>
      </w:r>
      <w:r w:rsidR="00804614" w:rsidRPr="00804614">
        <w:rPr>
          <w:rFonts w:cs="CTraditional Arabic"/>
          <w:rtl/>
          <w:lang w:bidi="fa-IR"/>
        </w:rPr>
        <w:t>ص</w:t>
      </w:r>
      <w:r w:rsidR="003E42D5" w:rsidRPr="00A035AC">
        <w:rPr>
          <w:rStyle w:val="Char4"/>
          <w:rtl/>
        </w:rPr>
        <w:t xml:space="preserve"> هستید.</w:t>
      </w:r>
    </w:p>
    <w:p w:rsidR="00366763" w:rsidRPr="00A035AC" w:rsidRDefault="00366763" w:rsidP="00C264EE">
      <w:pPr>
        <w:pStyle w:val="2Badr14"/>
        <w:ind w:firstLine="284"/>
        <w:jc w:val="both"/>
        <w:rPr>
          <w:rStyle w:val="Char4"/>
          <w:rtl/>
        </w:rPr>
      </w:pPr>
      <w:r w:rsidRPr="00A035AC">
        <w:rPr>
          <w:rStyle w:val="Char4"/>
          <w:rtl/>
        </w:rPr>
        <w:t>در جایی دیگر می‌فرماید:</w:t>
      </w:r>
      <w:r w:rsidR="003E42D5" w:rsidRPr="00A035AC">
        <w:rPr>
          <w:rStyle w:val="Char4"/>
          <w:rFonts w:hint="cs"/>
          <w:rtl/>
        </w:rPr>
        <w:t xml:space="preserve"> </w:t>
      </w:r>
      <w:r w:rsidR="003E42D5">
        <w:rPr>
          <w:rFonts w:cs="Traditional Arabic" w:hint="cs"/>
          <w:rtl/>
          <w:lang w:bidi="fa-IR"/>
        </w:rPr>
        <w:t>﴿</w:t>
      </w:r>
      <w:r w:rsidR="005E63C3" w:rsidRPr="00662BFE">
        <w:rPr>
          <w:rStyle w:val="Char8"/>
          <w:rFonts w:hint="eastAsia"/>
          <w:rtl/>
        </w:rPr>
        <w:t>إِذ</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جَعَلَ</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لَّذِينَ</w:t>
      </w:r>
      <w:r w:rsidR="005E63C3" w:rsidRPr="00662BFE">
        <w:rPr>
          <w:rStyle w:val="Char8"/>
          <w:rtl/>
        </w:rPr>
        <w:t xml:space="preserve"> </w:t>
      </w:r>
      <w:r w:rsidR="005E63C3" w:rsidRPr="00662BFE">
        <w:rPr>
          <w:rStyle w:val="Char8"/>
          <w:rFonts w:hint="eastAsia"/>
          <w:rtl/>
        </w:rPr>
        <w:t>كَفَرُواْ</w:t>
      </w:r>
      <w:r w:rsidR="005E63C3" w:rsidRPr="00662BFE">
        <w:rPr>
          <w:rStyle w:val="Char8"/>
          <w:rtl/>
        </w:rPr>
        <w:t xml:space="preserve"> </w:t>
      </w:r>
      <w:r w:rsidR="005E63C3" w:rsidRPr="00662BFE">
        <w:rPr>
          <w:rStyle w:val="Char8"/>
          <w:rFonts w:hint="eastAsia"/>
          <w:rtl/>
        </w:rPr>
        <w:t>فِي</w:t>
      </w:r>
      <w:r w:rsidR="005E63C3" w:rsidRPr="00662BFE">
        <w:rPr>
          <w:rStyle w:val="Char8"/>
          <w:rtl/>
        </w:rPr>
        <w:t xml:space="preserve"> </w:t>
      </w:r>
      <w:r w:rsidR="005E63C3" w:rsidRPr="00662BFE">
        <w:rPr>
          <w:rStyle w:val="Char8"/>
          <w:rFonts w:hint="eastAsia"/>
          <w:rtl/>
        </w:rPr>
        <w:t>قُلُوبِهِمُ</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w:t>
      </w:r>
      <w:r w:rsidR="005E63C3" w:rsidRPr="00662BFE">
        <w:rPr>
          <w:rStyle w:val="Char8"/>
          <w:rFonts w:hint="cs"/>
          <w:rtl/>
        </w:rPr>
        <w:t>ۡ</w:t>
      </w:r>
      <w:r w:rsidR="005E63C3" w:rsidRPr="00662BFE">
        <w:rPr>
          <w:rStyle w:val="Char8"/>
          <w:rFonts w:hint="eastAsia"/>
          <w:rtl/>
        </w:rPr>
        <w:t>حَمِيَّةَ</w:t>
      </w:r>
      <w:r w:rsidR="005E63C3" w:rsidRPr="00662BFE">
        <w:rPr>
          <w:rStyle w:val="Char8"/>
          <w:rtl/>
        </w:rPr>
        <w:t xml:space="preserve"> </w:t>
      </w:r>
      <w:r w:rsidR="005E63C3" w:rsidRPr="00662BFE">
        <w:rPr>
          <w:rStyle w:val="Char8"/>
          <w:rFonts w:hint="eastAsia"/>
          <w:rtl/>
        </w:rPr>
        <w:t>حَمِيَّةَ</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w:t>
      </w:r>
      <w:r w:rsidR="005E63C3" w:rsidRPr="00662BFE">
        <w:rPr>
          <w:rStyle w:val="Char8"/>
          <w:rFonts w:hint="cs"/>
          <w:rtl/>
        </w:rPr>
        <w:t>ۡ</w:t>
      </w:r>
      <w:r w:rsidR="005E63C3" w:rsidRPr="00662BFE">
        <w:rPr>
          <w:rStyle w:val="Char8"/>
          <w:rFonts w:hint="eastAsia"/>
          <w:rtl/>
        </w:rPr>
        <w:t>جَ</w:t>
      </w:r>
      <w:r w:rsidR="005E63C3" w:rsidRPr="00662BFE">
        <w:rPr>
          <w:rStyle w:val="Char8"/>
          <w:rFonts w:hint="cs"/>
          <w:rtl/>
        </w:rPr>
        <w:t>ٰ</w:t>
      </w:r>
      <w:r w:rsidR="005E63C3" w:rsidRPr="00662BFE">
        <w:rPr>
          <w:rStyle w:val="Char8"/>
          <w:rFonts w:hint="eastAsia"/>
          <w:rtl/>
        </w:rPr>
        <w:t>هِلِيَّةِ</w:t>
      </w:r>
      <w:r w:rsidR="005E63C3" w:rsidRPr="00662BFE">
        <w:rPr>
          <w:rStyle w:val="Char8"/>
          <w:rtl/>
        </w:rPr>
        <w:t xml:space="preserve"> </w:t>
      </w:r>
      <w:r w:rsidR="005E63C3" w:rsidRPr="00662BFE">
        <w:rPr>
          <w:rStyle w:val="Char8"/>
          <w:rFonts w:hint="eastAsia"/>
          <w:rtl/>
        </w:rPr>
        <w:t>فَأَنزَلَ</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للَّهُ</w:t>
      </w:r>
      <w:r w:rsidR="005E63C3" w:rsidRPr="00662BFE">
        <w:rPr>
          <w:rStyle w:val="Char8"/>
          <w:rtl/>
        </w:rPr>
        <w:t xml:space="preserve"> </w:t>
      </w:r>
      <w:r w:rsidR="005E63C3" w:rsidRPr="00662BFE">
        <w:rPr>
          <w:rStyle w:val="Char8"/>
          <w:rFonts w:hint="eastAsia"/>
          <w:rtl/>
        </w:rPr>
        <w:t>سَكِينَتَهُ</w:t>
      </w:r>
      <w:r w:rsidR="005E63C3" w:rsidRPr="00662BFE">
        <w:rPr>
          <w:rStyle w:val="Char8"/>
          <w:rFonts w:hint="cs"/>
          <w:rtl/>
        </w:rPr>
        <w:t>ۥ</w:t>
      </w:r>
      <w:r w:rsidR="005E63C3" w:rsidRPr="00662BFE">
        <w:rPr>
          <w:rStyle w:val="Char8"/>
          <w:rtl/>
        </w:rPr>
        <w:t xml:space="preserve"> </w:t>
      </w:r>
      <w:r w:rsidR="005E63C3" w:rsidRPr="00662BFE">
        <w:rPr>
          <w:rStyle w:val="Char8"/>
          <w:rFonts w:hint="eastAsia"/>
          <w:rtl/>
        </w:rPr>
        <w:t>عَلَى</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رَسُولِهِ</w:t>
      </w:r>
      <w:r w:rsidR="005E63C3" w:rsidRPr="00662BFE">
        <w:rPr>
          <w:rStyle w:val="Char8"/>
          <w:rFonts w:hint="cs"/>
          <w:rtl/>
        </w:rPr>
        <w:t>ۦ</w:t>
      </w:r>
      <w:r w:rsidR="005E63C3" w:rsidRPr="00662BFE">
        <w:rPr>
          <w:rStyle w:val="Char8"/>
          <w:rtl/>
        </w:rPr>
        <w:t xml:space="preserve"> </w:t>
      </w:r>
      <w:r w:rsidR="005E63C3" w:rsidRPr="00662BFE">
        <w:rPr>
          <w:rStyle w:val="Char8"/>
          <w:rFonts w:hint="eastAsia"/>
          <w:rtl/>
        </w:rPr>
        <w:t>وَعَلَى</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w:t>
      </w:r>
      <w:r w:rsidR="005E63C3" w:rsidRPr="00662BFE">
        <w:rPr>
          <w:rStyle w:val="Char8"/>
          <w:rFonts w:hint="cs"/>
          <w:rtl/>
        </w:rPr>
        <w:t>ۡ</w:t>
      </w:r>
      <w:r w:rsidR="005E63C3" w:rsidRPr="00662BFE">
        <w:rPr>
          <w:rStyle w:val="Char8"/>
          <w:rFonts w:hint="eastAsia"/>
          <w:rtl/>
        </w:rPr>
        <w:t>مُؤ</w:t>
      </w:r>
      <w:r w:rsidR="005E63C3" w:rsidRPr="00662BFE">
        <w:rPr>
          <w:rStyle w:val="Char8"/>
          <w:rFonts w:hint="cs"/>
          <w:rtl/>
        </w:rPr>
        <w:t>ۡ</w:t>
      </w:r>
      <w:r w:rsidR="005E63C3" w:rsidRPr="00662BFE">
        <w:rPr>
          <w:rStyle w:val="Char8"/>
          <w:rFonts w:hint="eastAsia"/>
          <w:rtl/>
        </w:rPr>
        <w:t>مِنِينَ</w:t>
      </w:r>
      <w:r w:rsidR="005E63C3" w:rsidRPr="00662BFE">
        <w:rPr>
          <w:rStyle w:val="Char8"/>
          <w:rtl/>
        </w:rPr>
        <w:t xml:space="preserve"> </w:t>
      </w:r>
      <w:r w:rsidR="005E63C3" w:rsidRPr="00662BFE">
        <w:rPr>
          <w:rStyle w:val="Char8"/>
          <w:rFonts w:hint="eastAsia"/>
          <w:rtl/>
        </w:rPr>
        <w:t>وَأَل</w:t>
      </w:r>
      <w:r w:rsidR="005E63C3" w:rsidRPr="00662BFE">
        <w:rPr>
          <w:rStyle w:val="Char8"/>
          <w:rFonts w:hint="cs"/>
          <w:rtl/>
        </w:rPr>
        <w:t>ۡ</w:t>
      </w:r>
      <w:r w:rsidR="005E63C3" w:rsidRPr="00662BFE">
        <w:rPr>
          <w:rStyle w:val="Char8"/>
          <w:rFonts w:hint="eastAsia"/>
          <w:rtl/>
        </w:rPr>
        <w:t>زَمَهُم</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كَلِمَةَ</w:t>
      </w:r>
      <w:r w:rsidR="005E63C3" w:rsidRPr="00662BFE">
        <w:rPr>
          <w:rStyle w:val="Char8"/>
          <w:rtl/>
        </w:rPr>
        <w:t xml:space="preserve"> </w:t>
      </w:r>
      <w:r w:rsidR="005E63C3" w:rsidRPr="00662BFE">
        <w:rPr>
          <w:rStyle w:val="Char8"/>
          <w:rFonts w:hint="cs"/>
          <w:rtl/>
        </w:rPr>
        <w:t>ٱ</w:t>
      </w:r>
      <w:r w:rsidR="005E63C3" w:rsidRPr="00662BFE">
        <w:rPr>
          <w:rStyle w:val="Char8"/>
          <w:rFonts w:hint="eastAsia"/>
          <w:rtl/>
        </w:rPr>
        <w:t>لتَّق</w:t>
      </w:r>
      <w:r w:rsidR="005E63C3" w:rsidRPr="00662BFE">
        <w:rPr>
          <w:rStyle w:val="Char8"/>
          <w:rFonts w:hint="cs"/>
          <w:rtl/>
        </w:rPr>
        <w:t>ۡ</w:t>
      </w:r>
      <w:r w:rsidR="005E63C3" w:rsidRPr="00662BFE">
        <w:rPr>
          <w:rStyle w:val="Char8"/>
          <w:rFonts w:hint="eastAsia"/>
          <w:rtl/>
        </w:rPr>
        <w:t>وَى</w:t>
      </w:r>
      <w:r w:rsidR="005E63C3" w:rsidRPr="00662BFE">
        <w:rPr>
          <w:rStyle w:val="Char8"/>
          <w:rFonts w:hint="cs"/>
          <w:rtl/>
        </w:rPr>
        <w:t>ٰ</w:t>
      </w:r>
      <w:r w:rsidR="005E63C3" w:rsidRPr="00662BFE">
        <w:rPr>
          <w:rStyle w:val="Char8"/>
          <w:rtl/>
        </w:rPr>
        <w:t xml:space="preserve"> </w:t>
      </w:r>
      <w:r w:rsidR="005E63C3" w:rsidRPr="00662BFE">
        <w:rPr>
          <w:rStyle w:val="Char8"/>
          <w:rFonts w:hint="eastAsia"/>
          <w:rtl/>
        </w:rPr>
        <w:t>وَكَانُو</w:t>
      </w:r>
      <w:r w:rsidR="005E63C3" w:rsidRPr="00662BFE">
        <w:rPr>
          <w:rStyle w:val="Char8"/>
          <w:rFonts w:hint="cs"/>
          <w:rtl/>
        </w:rPr>
        <w:t>ٓ</w:t>
      </w:r>
      <w:r w:rsidR="005E63C3" w:rsidRPr="00662BFE">
        <w:rPr>
          <w:rStyle w:val="Char8"/>
          <w:rFonts w:hint="eastAsia"/>
          <w:rtl/>
        </w:rPr>
        <w:t>اْ</w:t>
      </w:r>
      <w:r w:rsidR="005E63C3" w:rsidRPr="00662BFE">
        <w:rPr>
          <w:rStyle w:val="Char8"/>
          <w:rtl/>
        </w:rPr>
        <w:t xml:space="preserve"> </w:t>
      </w:r>
      <w:r w:rsidR="005E63C3" w:rsidRPr="00662BFE">
        <w:rPr>
          <w:rStyle w:val="Char8"/>
          <w:rFonts w:hint="eastAsia"/>
          <w:rtl/>
        </w:rPr>
        <w:t>أَحَقَّ</w:t>
      </w:r>
      <w:r w:rsidR="005E63C3" w:rsidRPr="00662BFE">
        <w:rPr>
          <w:rStyle w:val="Char8"/>
          <w:rtl/>
        </w:rPr>
        <w:t xml:space="preserve"> </w:t>
      </w:r>
      <w:r w:rsidR="005E63C3" w:rsidRPr="00662BFE">
        <w:rPr>
          <w:rStyle w:val="Char8"/>
          <w:rFonts w:hint="eastAsia"/>
          <w:rtl/>
        </w:rPr>
        <w:t>بِهَا</w:t>
      </w:r>
      <w:r w:rsidR="005E63C3" w:rsidRPr="00662BFE">
        <w:rPr>
          <w:rStyle w:val="Char8"/>
          <w:rtl/>
        </w:rPr>
        <w:t xml:space="preserve"> </w:t>
      </w:r>
      <w:r w:rsidR="005E63C3" w:rsidRPr="00662BFE">
        <w:rPr>
          <w:rStyle w:val="Char8"/>
          <w:rFonts w:hint="eastAsia"/>
          <w:rtl/>
        </w:rPr>
        <w:t>وَأَه</w:t>
      </w:r>
      <w:r w:rsidR="005E63C3" w:rsidRPr="00662BFE">
        <w:rPr>
          <w:rStyle w:val="Char8"/>
          <w:rFonts w:hint="cs"/>
          <w:rtl/>
        </w:rPr>
        <w:t>ۡ</w:t>
      </w:r>
      <w:r w:rsidR="005E63C3" w:rsidRPr="00662BFE">
        <w:rPr>
          <w:rStyle w:val="Char8"/>
          <w:rFonts w:hint="eastAsia"/>
          <w:rtl/>
        </w:rPr>
        <w:t>لَهَا</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[الفتح: 26]</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آنگاه که کافران در</w:t>
      </w:r>
      <w:r w:rsidR="00B90DF7">
        <w:rPr>
          <w:rStyle w:val="Char4"/>
          <w:rtl/>
        </w:rPr>
        <w:t xml:space="preserve"> قلوب‌شان</w:t>
      </w:r>
      <w:r w:rsidRPr="00DA65B7">
        <w:rPr>
          <w:rStyle w:val="Char4"/>
          <w:rtl/>
        </w:rPr>
        <w:t xml:space="preserve"> حمیت جاهلی را جای می‌دادند خداوند سکینه‌اش را بر رسول خود و بر مؤمنان نازل کرد و کلمه‌ی تقوا </w:t>
      </w:r>
      <w:r w:rsidR="009C74BF" w:rsidRPr="00DA65B7">
        <w:rPr>
          <w:rStyle w:val="Char4"/>
          <w:rtl/>
        </w:rPr>
        <w:t>[</w:t>
      </w:r>
      <w:r w:rsidRPr="00DA65B7">
        <w:rPr>
          <w:rStyle w:val="Char4"/>
          <w:rtl/>
        </w:rPr>
        <w:t>کلمه‌ی «</w:t>
      </w:r>
      <w:r w:rsidRPr="00C264EE">
        <w:rPr>
          <w:rFonts w:ascii="mylotus" w:hAnsi="mylotus" w:cs="mylotus"/>
          <w:sz w:val="26"/>
          <w:szCs w:val="26"/>
          <w:rtl/>
          <w:lang w:bidi="fa-IR"/>
        </w:rPr>
        <w:t xml:space="preserve">لا </w:t>
      </w:r>
      <w:r w:rsidR="00C264EE">
        <w:rPr>
          <w:rFonts w:ascii="mylotus" w:hAnsi="mylotus" w:cs="mylotus" w:hint="cs"/>
          <w:sz w:val="26"/>
          <w:szCs w:val="26"/>
          <w:rtl/>
          <w:lang w:bidi="fa-IR"/>
        </w:rPr>
        <w:t>إ</w:t>
      </w:r>
      <w:r w:rsidRPr="00C264EE">
        <w:rPr>
          <w:rFonts w:ascii="mylotus" w:hAnsi="mylotus" w:cs="mylotus"/>
          <w:sz w:val="26"/>
          <w:szCs w:val="26"/>
          <w:rtl/>
          <w:lang w:bidi="fa-IR"/>
        </w:rPr>
        <w:t xml:space="preserve">له </w:t>
      </w:r>
      <w:r w:rsidR="00C264EE">
        <w:rPr>
          <w:rFonts w:ascii="mylotus" w:hAnsi="mylotus" w:cs="mylotus" w:hint="cs"/>
          <w:sz w:val="26"/>
          <w:szCs w:val="26"/>
          <w:rtl/>
          <w:lang w:bidi="fa-IR"/>
        </w:rPr>
        <w:t>إ</w:t>
      </w:r>
      <w:r w:rsidRPr="00C264EE">
        <w:rPr>
          <w:rFonts w:ascii="mylotus" w:hAnsi="mylotus" w:cs="mylotus"/>
          <w:sz w:val="26"/>
          <w:szCs w:val="26"/>
          <w:rtl/>
          <w:lang w:bidi="fa-IR"/>
        </w:rPr>
        <w:t>لا الله</w:t>
      </w:r>
      <w:r w:rsidR="00804614" w:rsidRPr="00DA65B7">
        <w:rPr>
          <w:rStyle w:val="Char4"/>
          <w:rtl/>
        </w:rPr>
        <w:t>»</w:t>
      </w:r>
      <w:r w:rsidR="00C264EE" w:rsidRPr="00DA65B7">
        <w:rPr>
          <w:rStyle w:val="Char4"/>
          <w:rFonts w:hint="cs"/>
          <w:rtl/>
        </w:rPr>
        <w:t xml:space="preserve"> </w:t>
      </w:r>
      <w:r w:rsidRPr="00DA65B7">
        <w:rPr>
          <w:rStyle w:val="Char4"/>
          <w:rtl/>
        </w:rPr>
        <w:t>که اساس ایمان وتقوا وطهارت است</w:t>
      </w:r>
      <w:r w:rsidR="009C74BF" w:rsidRPr="00DA65B7">
        <w:rPr>
          <w:rStyle w:val="Char4"/>
          <w:rtl/>
        </w:rPr>
        <w:t>]</w:t>
      </w:r>
      <w:r w:rsidRPr="00DA65B7">
        <w:rPr>
          <w:rStyle w:val="Char4"/>
          <w:rtl/>
        </w:rPr>
        <w:t xml:space="preserve"> را بر آنان ثابت کرد وآنان به کلمه‌ی تقوا شایسته‌تر ازهرکس دیگر و اهل آن بودند</w:t>
      </w:r>
      <w:r w:rsidR="003E42D5" w:rsidRPr="003E42D5">
        <w:rPr>
          <w:rFonts w:cs="Traditional Arabic" w:hint="cs"/>
          <w:sz w:val="26"/>
          <w:szCs w:val="26"/>
          <w:rtl/>
          <w:lang w:bidi="fa-IR"/>
        </w:rPr>
        <w:t>»</w:t>
      </w:r>
      <w:r w:rsidR="003E42D5" w:rsidRPr="00DA65B7">
        <w:rPr>
          <w:rStyle w:val="Char4"/>
          <w:rFonts w:hint="cs"/>
          <w:rtl/>
        </w:rPr>
        <w:t>.</w:t>
      </w:r>
      <w:r w:rsidRPr="00366763">
        <w:rPr>
          <w:rFonts w:cs="B Lotus"/>
          <w:sz w:val="16"/>
          <w:szCs w:val="16"/>
          <w:rtl/>
          <w:lang w:bidi="fa-IR"/>
        </w:rPr>
        <w:t xml:space="preserve"> </w:t>
      </w:r>
    </w:p>
    <w:p w:rsidR="00366763" w:rsidRPr="00A035AC" w:rsidRDefault="00366763" w:rsidP="00EB59E9">
      <w:pPr>
        <w:pStyle w:val="2Badr14"/>
        <w:ind w:firstLine="284"/>
        <w:jc w:val="both"/>
        <w:rPr>
          <w:rStyle w:val="Char4"/>
          <w:rtl/>
        </w:rPr>
      </w:pPr>
      <w:r w:rsidRPr="00A035AC">
        <w:rPr>
          <w:rStyle w:val="Char4"/>
          <w:rtl/>
        </w:rPr>
        <w:t>و می‌فرماید:</w:t>
      </w:r>
      <w:r w:rsidR="003E42D5" w:rsidRPr="00A035AC">
        <w:rPr>
          <w:rStyle w:val="Char4"/>
          <w:rFonts w:hint="cs"/>
          <w:rtl/>
        </w:rPr>
        <w:t xml:space="preserve"> </w:t>
      </w:r>
      <w:r w:rsidR="003E42D5">
        <w:rPr>
          <w:rFonts w:cs="Traditional Arabic" w:hint="cs"/>
          <w:rtl/>
          <w:lang w:bidi="fa-IR"/>
        </w:rPr>
        <w:t>﴿</w:t>
      </w:r>
      <w:r w:rsidR="00EB59E9" w:rsidRPr="00662BFE">
        <w:rPr>
          <w:rStyle w:val="Char8"/>
          <w:rFonts w:hint="eastAsia"/>
          <w:rtl/>
        </w:rPr>
        <w:t>وَ</w:t>
      </w:r>
      <w:r w:rsidR="00EB59E9" w:rsidRPr="00662BFE">
        <w:rPr>
          <w:rStyle w:val="Char8"/>
          <w:rFonts w:hint="cs"/>
          <w:rtl/>
        </w:rPr>
        <w:t>ٱ</w:t>
      </w:r>
      <w:r w:rsidR="00EB59E9" w:rsidRPr="00662BFE">
        <w:rPr>
          <w:rStyle w:val="Char8"/>
          <w:rFonts w:hint="eastAsia"/>
          <w:rtl/>
        </w:rPr>
        <w:t>لَّذِينَ</w:t>
      </w:r>
      <w:r w:rsidR="00EB59E9" w:rsidRPr="00662BFE">
        <w:rPr>
          <w:rStyle w:val="Char8"/>
          <w:rtl/>
        </w:rPr>
        <w:t xml:space="preserve"> </w:t>
      </w:r>
      <w:r w:rsidR="00EB59E9" w:rsidRPr="00662BFE">
        <w:rPr>
          <w:rStyle w:val="Char8"/>
          <w:rFonts w:hint="eastAsia"/>
          <w:rtl/>
        </w:rPr>
        <w:t>ءَامَنُواْ</w:t>
      </w:r>
      <w:r w:rsidR="00EB59E9" w:rsidRPr="00662BFE">
        <w:rPr>
          <w:rStyle w:val="Char8"/>
          <w:rtl/>
        </w:rPr>
        <w:t xml:space="preserve"> </w:t>
      </w:r>
      <w:r w:rsidR="00EB59E9" w:rsidRPr="00662BFE">
        <w:rPr>
          <w:rStyle w:val="Char8"/>
          <w:rFonts w:hint="eastAsia"/>
          <w:rtl/>
        </w:rPr>
        <w:t>وَعَمِلُواْ</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لصَّ</w:t>
      </w:r>
      <w:r w:rsidR="00EB59E9" w:rsidRPr="00662BFE">
        <w:rPr>
          <w:rStyle w:val="Char8"/>
          <w:rFonts w:hint="cs"/>
          <w:rtl/>
        </w:rPr>
        <w:t>ٰ</w:t>
      </w:r>
      <w:r w:rsidR="00EB59E9" w:rsidRPr="00662BFE">
        <w:rPr>
          <w:rStyle w:val="Char8"/>
          <w:rFonts w:hint="eastAsia"/>
          <w:rtl/>
        </w:rPr>
        <w:t>لِحَ</w:t>
      </w:r>
      <w:r w:rsidR="00EB59E9" w:rsidRPr="00662BFE">
        <w:rPr>
          <w:rStyle w:val="Char8"/>
          <w:rFonts w:hint="cs"/>
          <w:rtl/>
        </w:rPr>
        <w:t>ٰ</w:t>
      </w:r>
      <w:r w:rsidR="00EB59E9" w:rsidRPr="00662BFE">
        <w:rPr>
          <w:rStyle w:val="Char8"/>
          <w:rFonts w:hint="eastAsia"/>
          <w:rtl/>
        </w:rPr>
        <w:t>تِ</w:t>
      </w:r>
      <w:r w:rsidR="00EB59E9" w:rsidRPr="00662BFE">
        <w:rPr>
          <w:rStyle w:val="Char8"/>
          <w:rtl/>
        </w:rPr>
        <w:t xml:space="preserve"> </w:t>
      </w:r>
      <w:r w:rsidR="00EB59E9" w:rsidRPr="00662BFE">
        <w:rPr>
          <w:rStyle w:val="Char8"/>
          <w:rFonts w:hint="eastAsia"/>
          <w:rtl/>
        </w:rPr>
        <w:t>وَءَامَنُواْ</w:t>
      </w:r>
      <w:r w:rsidR="00EB59E9" w:rsidRPr="00662BFE">
        <w:rPr>
          <w:rStyle w:val="Char8"/>
          <w:rtl/>
        </w:rPr>
        <w:t xml:space="preserve"> </w:t>
      </w:r>
      <w:r w:rsidR="00EB59E9" w:rsidRPr="00662BFE">
        <w:rPr>
          <w:rStyle w:val="Char8"/>
          <w:rFonts w:hint="eastAsia"/>
          <w:rtl/>
        </w:rPr>
        <w:t>بِمَا</w:t>
      </w:r>
      <w:r w:rsidR="00EB59E9" w:rsidRPr="00662BFE">
        <w:rPr>
          <w:rStyle w:val="Char8"/>
          <w:rtl/>
        </w:rPr>
        <w:t xml:space="preserve"> </w:t>
      </w:r>
      <w:r w:rsidR="00EB59E9" w:rsidRPr="00662BFE">
        <w:rPr>
          <w:rStyle w:val="Char8"/>
          <w:rFonts w:hint="eastAsia"/>
          <w:rtl/>
        </w:rPr>
        <w:t>نُزِّلَ</w:t>
      </w:r>
      <w:r w:rsidR="00EB59E9" w:rsidRPr="00662BFE">
        <w:rPr>
          <w:rStyle w:val="Char8"/>
          <w:rtl/>
        </w:rPr>
        <w:t xml:space="preserve"> </w:t>
      </w:r>
      <w:r w:rsidR="00EB59E9" w:rsidRPr="00662BFE">
        <w:rPr>
          <w:rStyle w:val="Char8"/>
          <w:rFonts w:hint="eastAsia"/>
          <w:rtl/>
        </w:rPr>
        <w:t>عَلَى</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مُحَمَّد</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وَهُوَ</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حَقُّ</w:t>
      </w:r>
      <w:r w:rsidR="00EB59E9" w:rsidRPr="00662BFE">
        <w:rPr>
          <w:rStyle w:val="Char8"/>
          <w:rtl/>
        </w:rPr>
        <w:t xml:space="preserve"> </w:t>
      </w:r>
      <w:r w:rsidR="00EB59E9" w:rsidRPr="00662BFE">
        <w:rPr>
          <w:rStyle w:val="Char8"/>
          <w:rFonts w:hint="eastAsia"/>
          <w:rtl/>
        </w:rPr>
        <w:t>مِن</w:t>
      </w:r>
      <w:r w:rsidR="00EB59E9" w:rsidRPr="00662BFE">
        <w:rPr>
          <w:rStyle w:val="Char8"/>
          <w:rtl/>
        </w:rPr>
        <w:t xml:space="preserve"> </w:t>
      </w:r>
      <w:r w:rsidR="00EB59E9" w:rsidRPr="00662BFE">
        <w:rPr>
          <w:rStyle w:val="Char8"/>
          <w:rFonts w:hint="eastAsia"/>
          <w:rtl/>
        </w:rPr>
        <w:t>رَّبِّهِم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كَفَّرَ</w:t>
      </w:r>
      <w:r w:rsidR="00EB59E9" w:rsidRPr="00662BFE">
        <w:rPr>
          <w:rStyle w:val="Char8"/>
          <w:rtl/>
        </w:rPr>
        <w:t xml:space="preserve"> </w:t>
      </w:r>
      <w:r w:rsidR="00EB59E9" w:rsidRPr="00662BFE">
        <w:rPr>
          <w:rStyle w:val="Char8"/>
          <w:rFonts w:hint="eastAsia"/>
          <w:rtl/>
        </w:rPr>
        <w:t>عَن</w:t>
      </w:r>
      <w:r w:rsidR="00EB59E9" w:rsidRPr="00662BFE">
        <w:rPr>
          <w:rStyle w:val="Char8"/>
          <w:rFonts w:hint="cs"/>
          <w:rtl/>
        </w:rPr>
        <w:t>ۡ</w:t>
      </w:r>
      <w:r w:rsidR="00EB59E9" w:rsidRPr="00662BFE">
        <w:rPr>
          <w:rStyle w:val="Char8"/>
          <w:rFonts w:hint="eastAsia"/>
          <w:rtl/>
        </w:rPr>
        <w:t>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سَيِّ‍</w:t>
      </w:r>
      <w:r w:rsidR="00EB59E9" w:rsidRPr="00662BFE">
        <w:rPr>
          <w:rStyle w:val="Char8"/>
          <w:rFonts w:hint="cs"/>
          <w:rtl/>
        </w:rPr>
        <w:t>ٔ</w:t>
      </w:r>
      <w:r w:rsidR="00EB59E9" w:rsidRPr="00662BFE">
        <w:rPr>
          <w:rStyle w:val="Char8"/>
          <w:rFonts w:hint="eastAsia"/>
          <w:rtl/>
        </w:rPr>
        <w:t>َاتِهِم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وَأَص</w:t>
      </w:r>
      <w:r w:rsidR="00EB59E9" w:rsidRPr="00662BFE">
        <w:rPr>
          <w:rStyle w:val="Char8"/>
          <w:rFonts w:hint="cs"/>
          <w:rtl/>
        </w:rPr>
        <w:t>ۡ</w:t>
      </w:r>
      <w:r w:rsidR="00EB59E9" w:rsidRPr="00662BFE">
        <w:rPr>
          <w:rStyle w:val="Char8"/>
          <w:rFonts w:hint="eastAsia"/>
          <w:rtl/>
        </w:rPr>
        <w:t>لَحَ</w:t>
      </w:r>
      <w:r w:rsidR="00EB59E9" w:rsidRPr="00662BFE">
        <w:rPr>
          <w:rStyle w:val="Char8"/>
          <w:rtl/>
        </w:rPr>
        <w:t xml:space="preserve"> </w:t>
      </w:r>
      <w:r w:rsidR="00EB59E9" w:rsidRPr="00662BFE">
        <w:rPr>
          <w:rStyle w:val="Char8"/>
          <w:rFonts w:hint="eastAsia"/>
          <w:rtl/>
        </w:rPr>
        <w:t>بَالَهُم</w:t>
      </w:r>
      <w:r w:rsidR="00EB59E9" w:rsidRPr="00662BFE">
        <w:rPr>
          <w:rStyle w:val="Char8"/>
          <w:rFonts w:hint="cs"/>
          <w:rtl/>
        </w:rPr>
        <w:t>ۡ</w:t>
      </w:r>
      <w:r w:rsidR="00EB59E9" w:rsidRPr="00662BFE">
        <w:rPr>
          <w:rStyle w:val="Char8"/>
          <w:rtl/>
        </w:rPr>
        <w:t xml:space="preserve"> </w:t>
      </w:r>
      <w:r w:rsidR="00EB59E9" w:rsidRPr="00662BFE">
        <w:rPr>
          <w:rStyle w:val="Char8"/>
          <w:rFonts w:hint="cs"/>
          <w:rtl/>
        </w:rPr>
        <w:t>٢</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[محمد: 2]</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و</w:t>
      </w:r>
      <w:r w:rsidR="003E42D5" w:rsidRPr="00DA65B7">
        <w:rPr>
          <w:rStyle w:val="Char4"/>
          <w:rFonts w:hint="cs"/>
          <w:rtl/>
        </w:rPr>
        <w:t xml:space="preserve"> </w:t>
      </w:r>
      <w:r w:rsidRPr="00DA65B7">
        <w:rPr>
          <w:rStyle w:val="Char4"/>
          <w:rtl/>
        </w:rPr>
        <w:t xml:space="preserve">کسانی که ایمان آوردند و اعمال نیک انجام دادند و به آنچه که بر محمد نازل شده </w:t>
      </w:r>
      <w:r w:rsidR="003E42D5" w:rsidRPr="00DA65B7">
        <w:rPr>
          <w:rStyle w:val="Char4"/>
          <w:rFonts w:hint="cs"/>
          <w:rtl/>
        </w:rPr>
        <w:t>-</w:t>
      </w:r>
      <w:r w:rsidRPr="00DA65B7">
        <w:rPr>
          <w:rStyle w:val="Char4"/>
          <w:rtl/>
        </w:rPr>
        <w:t xml:space="preserve"> و آن حق است از جانب پروردگارشان</w:t>
      </w:r>
      <w:r w:rsidR="003E42D5" w:rsidRPr="00DA65B7">
        <w:rPr>
          <w:rStyle w:val="Char4"/>
          <w:rFonts w:hint="cs"/>
          <w:rtl/>
        </w:rPr>
        <w:t xml:space="preserve"> -</w:t>
      </w:r>
      <w:r w:rsidR="00B90DF7">
        <w:rPr>
          <w:rStyle w:val="Char4"/>
          <w:rtl/>
        </w:rPr>
        <w:t xml:space="preserve"> گناهان‌شان</w:t>
      </w:r>
      <w:r w:rsidRPr="00DA65B7">
        <w:rPr>
          <w:rStyle w:val="Char4"/>
          <w:rtl/>
        </w:rPr>
        <w:t xml:space="preserve"> را بخش</w:t>
      </w:r>
      <w:r w:rsidR="00BA7EDF" w:rsidRPr="00DA65B7">
        <w:rPr>
          <w:rStyle w:val="Char4"/>
          <w:rtl/>
        </w:rPr>
        <w:t>ی</w:t>
      </w:r>
      <w:r w:rsidRPr="00DA65B7">
        <w:rPr>
          <w:rStyle w:val="Char4"/>
          <w:rtl/>
        </w:rPr>
        <w:t>د و</w:t>
      </w:r>
      <w:r w:rsidR="00B90DF7">
        <w:rPr>
          <w:rStyle w:val="Char4"/>
          <w:rtl/>
        </w:rPr>
        <w:t xml:space="preserve"> احوال‌شان</w:t>
      </w:r>
      <w:r w:rsidRPr="00DA65B7">
        <w:rPr>
          <w:rStyle w:val="Char4"/>
          <w:rtl/>
        </w:rPr>
        <w:t xml:space="preserve"> را اصلاح نمود</w:t>
      </w:r>
      <w:r w:rsidR="003E42D5" w:rsidRPr="003E42D5">
        <w:rPr>
          <w:rFonts w:cs="Traditional Arabic" w:hint="cs"/>
          <w:sz w:val="26"/>
          <w:szCs w:val="26"/>
          <w:rtl/>
          <w:lang w:bidi="fa-IR"/>
        </w:rPr>
        <w:t>»</w:t>
      </w:r>
      <w:r w:rsidRPr="00DA65B7">
        <w:rPr>
          <w:rStyle w:val="Char4"/>
          <w:rtl/>
        </w:rPr>
        <w:t>.</w:t>
      </w:r>
    </w:p>
    <w:p w:rsidR="00366763" w:rsidRPr="00A035AC" w:rsidRDefault="003E42D5" w:rsidP="00B90DF7">
      <w:pPr>
        <w:pStyle w:val="2Badr14"/>
        <w:numPr>
          <w:ilvl w:val="0"/>
          <w:numId w:val="34"/>
        </w:numPr>
        <w:tabs>
          <w:tab w:val="left" w:pos="680"/>
        </w:tabs>
        <w:ind w:left="641" w:hanging="357"/>
        <w:jc w:val="both"/>
        <w:rPr>
          <w:rStyle w:val="Char4"/>
          <w:rtl/>
        </w:rPr>
      </w:pPr>
      <w:r w:rsidRPr="00A035AC">
        <w:rPr>
          <w:rStyle w:val="Char4"/>
          <w:rtl/>
        </w:rPr>
        <w:t>خداوند متعال صحابه</w:t>
      </w:r>
      <w:r w:rsidR="00A035AC" w:rsidRPr="00A035AC">
        <w:rPr>
          <w:rStyle w:val="Char4"/>
          <w:rFonts w:cs="CTraditional Arabic"/>
          <w:rtl/>
        </w:rPr>
        <w:t xml:space="preserve">ش </w:t>
      </w:r>
      <w:r w:rsidRPr="00A035AC">
        <w:rPr>
          <w:rStyle w:val="Char4"/>
          <w:rtl/>
        </w:rPr>
        <w:t>را انتخاب کرده بود:</w:t>
      </w:r>
    </w:p>
    <w:p w:rsidR="00366763" w:rsidRPr="00A035AC" w:rsidRDefault="00366763" w:rsidP="003E42D5">
      <w:pPr>
        <w:pStyle w:val="2Badr14"/>
        <w:ind w:firstLine="284"/>
        <w:jc w:val="both"/>
        <w:rPr>
          <w:rStyle w:val="Char4"/>
          <w:rtl/>
        </w:rPr>
      </w:pPr>
      <w:r w:rsidRPr="00A035AC">
        <w:rPr>
          <w:rStyle w:val="Char4"/>
          <w:rtl/>
        </w:rPr>
        <w:t>به آنان فرمود:</w:t>
      </w:r>
      <w:r w:rsidR="003E42D5" w:rsidRPr="00A035AC">
        <w:rPr>
          <w:rStyle w:val="Char4"/>
          <w:rFonts w:hint="cs"/>
          <w:rtl/>
        </w:rPr>
        <w:t xml:space="preserve"> </w:t>
      </w:r>
      <w:r w:rsidR="003E42D5">
        <w:rPr>
          <w:rFonts w:cs="Traditional Arabic" w:hint="cs"/>
          <w:rtl/>
          <w:lang w:bidi="fa-IR"/>
        </w:rPr>
        <w:t>﴿</w:t>
      </w:r>
      <w:r w:rsidR="00EB59E9" w:rsidRPr="00662BFE">
        <w:rPr>
          <w:rStyle w:val="Char8"/>
          <w:rFonts w:hint="eastAsia"/>
          <w:rtl/>
        </w:rPr>
        <w:t>كُنتُم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خَي</w:t>
      </w:r>
      <w:r w:rsidR="00EB59E9" w:rsidRPr="00662BFE">
        <w:rPr>
          <w:rStyle w:val="Char8"/>
          <w:rFonts w:hint="cs"/>
          <w:rtl/>
        </w:rPr>
        <w:t>ۡ</w:t>
      </w:r>
      <w:r w:rsidR="00EB59E9" w:rsidRPr="00662BFE">
        <w:rPr>
          <w:rStyle w:val="Char8"/>
          <w:rFonts w:hint="eastAsia"/>
          <w:rtl/>
        </w:rPr>
        <w:t>رَ</w:t>
      </w:r>
      <w:r w:rsidR="00EB59E9" w:rsidRPr="00662BFE">
        <w:rPr>
          <w:rStyle w:val="Char8"/>
          <w:rtl/>
        </w:rPr>
        <w:t xml:space="preserve"> </w:t>
      </w:r>
      <w:r w:rsidR="00EB59E9" w:rsidRPr="00662BFE">
        <w:rPr>
          <w:rStyle w:val="Char8"/>
          <w:rFonts w:hint="eastAsia"/>
          <w:rtl/>
        </w:rPr>
        <w:t>أُمَّةٍ</w:t>
      </w:r>
      <w:r w:rsidR="00EB59E9" w:rsidRPr="00662BFE">
        <w:rPr>
          <w:rStyle w:val="Char8"/>
          <w:rtl/>
        </w:rPr>
        <w:t xml:space="preserve"> </w:t>
      </w:r>
      <w:r w:rsidR="00EB59E9" w:rsidRPr="00662BFE">
        <w:rPr>
          <w:rStyle w:val="Char8"/>
          <w:rFonts w:hint="eastAsia"/>
          <w:rtl/>
        </w:rPr>
        <w:t>أُخ</w:t>
      </w:r>
      <w:r w:rsidR="00EB59E9" w:rsidRPr="00662BFE">
        <w:rPr>
          <w:rStyle w:val="Char8"/>
          <w:rFonts w:hint="cs"/>
          <w:rtl/>
        </w:rPr>
        <w:t>ۡ</w:t>
      </w:r>
      <w:r w:rsidR="00EB59E9" w:rsidRPr="00662BFE">
        <w:rPr>
          <w:rStyle w:val="Char8"/>
          <w:rFonts w:hint="eastAsia"/>
          <w:rtl/>
        </w:rPr>
        <w:t>رِجَت</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لِلنَّاسِ</w:t>
      </w:r>
      <w:r w:rsidR="00EB59E9" w:rsidRPr="00662BFE">
        <w:rPr>
          <w:rStyle w:val="Char8"/>
          <w:rtl/>
        </w:rPr>
        <w:t xml:space="preserve"> </w:t>
      </w:r>
      <w:r w:rsidR="00EB59E9" w:rsidRPr="00662BFE">
        <w:rPr>
          <w:rStyle w:val="Char8"/>
          <w:rFonts w:hint="eastAsia"/>
          <w:rtl/>
        </w:rPr>
        <w:t>تَأ</w:t>
      </w:r>
      <w:r w:rsidR="00EB59E9" w:rsidRPr="00662BFE">
        <w:rPr>
          <w:rStyle w:val="Char8"/>
          <w:rFonts w:hint="cs"/>
          <w:rtl/>
        </w:rPr>
        <w:t>ۡ</w:t>
      </w:r>
      <w:r w:rsidR="00EB59E9" w:rsidRPr="00662BFE">
        <w:rPr>
          <w:rStyle w:val="Char8"/>
          <w:rFonts w:hint="eastAsia"/>
          <w:rtl/>
        </w:rPr>
        <w:t>مُرُونَ</w:t>
      </w:r>
      <w:r w:rsidR="00EB59E9" w:rsidRPr="00662BFE">
        <w:rPr>
          <w:rStyle w:val="Char8"/>
          <w:rtl/>
        </w:rPr>
        <w:t xml:space="preserve"> </w:t>
      </w:r>
      <w:r w:rsidR="00EB59E9" w:rsidRPr="00662BFE">
        <w:rPr>
          <w:rStyle w:val="Char8"/>
          <w:rFonts w:hint="eastAsia"/>
          <w:rtl/>
        </w:rPr>
        <w:t>بِ</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مَع</w:t>
      </w:r>
      <w:r w:rsidR="00EB59E9" w:rsidRPr="00662BFE">
        <w:rPr>
          <w:rStyle w:val="Char8"/>
          <w:rFonts w:hint="cs"/>
          <w:rtl/>
        </w:rPr>
        <w:t>ۡ</w:t>
      </w:r>
      <w:r w:rsidR="00EB59E9" w:rsidRPr="00662BFE">
        <w:rPr>
          <w:rStyle w:val="Char8"/>
          <w:rFonts w:hint="eastAsia"/>
          <w:rtl/>
        </w:rPr>
        <w:t>رُوفِ</w:t>
      </w:r>
      <w:r w:rsidR="00EB59E9" w:rsidRPr="00662BFE">
        <w:rPr>
          <w:rStyle w:val="Char8"/>
          <w:rtl/>
        </w:rPr>
        <w:t xml:space="preserve"> </w:t>
      </w:r>
      <w:r w:rsidR="00EB59E9" w:rsidRPr="00662BFE">
        <w:rPr>
          <w:rStyle w:val="Char8"/>
          <w:rFonts w:hint="eastAsia"/>
          <w:rtl/>
        </w:rPr>
        <w:t>وَتَن</w:t>
      </w:r>
      <w:r w:rsidR="00EB59E9" w:rsidRPr="00662BFE">
        <w:rPr>
          <w:rStyle w:val="Char8"/>
          <w:rFonts w:hint="cs"/>
          <w:rtl/>
        </w:rPr>
        <w:t>ۡ</w:t>
      </w:r>
      <w:r w:rsidR="00EB59E9" w:rsidRPr="00662BFE">
        <w:rPr>
          <w:rStyle w:val="Char8"/>
          <w:rFonts w:hint="eastAsia"/>
          <w:rtl/>
        </w:rPr>
        <w:t>هَو</w:t>
      </w:r>
      <w:r w:rsidR="00EB59E9" w:rsidRPr="00662BFE">
        <w:rPr>
          <w:rStyle w:val="Char8"/>
          <w:rFonts w:hint="cs"/>
          <w:rtl/>
        </w:rPr>
        <w:t>ۡ</w:t>
      </w:r>
      <w:r w:rsidR="00EB59E9" w:rsidRPr="00662BFE">
        <w:rPr>
          <w:rStyle w:val="Char8"/>
          <w:rFonts w:hint="eastAsia"/>
          <w:rtl/>
        </w:rPr>
        <w:t>نَ</w:t>
      </w:r>
      <w:r w:rsidR="00EB59E9" w:rsidRPr="00662BFE">
        <w:rPr>
          <w:rStyle w:val="Char8"/>
          <w:rtl/>
        </w:rPr>
        <w:t xml:space="preserve"> </w:t>
      </w:r>
      <w:r w:rsidR="00EB59E9" w:rsidRPr="00662BFE">
        <w:rPr>
          <w:rStyle w:val="Char8"/>
          <w:rFonts w:hint="eastAsia"/>
          <w:rtl/>
        </w:rPr>
        <w:t>عَنِ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مُنكَرِ</w:t>
      </w:r>
      <w:r w:rsidR="00EB59E9" w:rsidRPr="00662BFE">
        <w:rPr>
          <w:rStyle w:val="Char8"/>
          <w:rtl/>
        </w:rPr>
        <w:t xml:space="preserve"> </w:t>
      </w:r>
      <w:r w:rsidR="00EB59E9" w:rsidRPr="00662BFE">
        <w:rPr>
          <w:rStyle w:val="Char8"/>
          <w:rFonts w:hint="eastAsia"/>
          <w:rtl/>
        </w:rPr>
        <w:t>وَتُؤ</w:t>
      </w:r>
      <w:r w:rsidR="00EB59E9" w:rsidRPr="00662BFE">
        <w:rPr>
          <w:rStyle w:val="Char8"/>
          <w:rFonts w:hint="cs"/>
          <w:rtl/>
        </w:rPr>
        <w:t>ۡ</w:t>
      </w:r>
      <w:r w:rsidR="00EB59E9" w:rsidRPr="00662BFE">
        <w:rPr>
          <w:rStyle w:val="Char8"/>
          <w:rFonts w:hint="eastAsia"/>
          <w:rtl/>
        </w:rPr>
        <w:t>مِنُونَ</w:t>
      </w:r>
      <w:r w:rsidR="00EB59E9" w:rsidRPr="00662BFE">
        <w:rPr>
          <w:rStyle w:val="Char8"/>
          <w:rtl/>
        </w:rPr>
        <w:t xml:space="preserve"> </w:t>
      </w:r>
      <w:r w:rsidR="00EB59E9" w:rsidRPr="00662BFE">
        <w:rPr>
          <w:rStyle w:val="Char8"/>
          <w:rFonts w:hint="eastAsia"/>
          <w:rtl/>
        </w:rPr>
        <w:t>بِ</w:t>
      </w:r>
      <w:r w:rsidR="00EB59E9" w:rsidRPr="00662BFE">
        <w:rPr>
          <w:rStyle w:val="Char8"/>
          <w:rFonts w:hint="cs"/>
          <w:rtl/>
        </w:rPr>
        <w:t>ٱ</w:t>
      </w:r>
      <w:r w:rsidR="00EB59E9" w:rsidRPr="00662BFE">
        <w:rPr>
          <w:rStyle w:val="Char8"/>
          <w:rFonts w:hint="eastAsia"/>
          <w:rtl/>
        </w:rPr>
        <w:t>للَّهِ</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[آل‌عمران: 110]</w:t>
      </w:r>
      <w:r w:rsidR="003E42D5" w:rsidRPr="00A035AC">
        <w:rPr>
          <w:rStyle w:val="Char4"/>
          <w:rFonts w:hint="cs"/>
          <w:rtl/>
        </w:rPr>
        <w:t>.</w:t>
      </w:r>
      <w:r w:rsidRPr="00DA65B7">
        <w:rPr>
          <w:rStyle w:val="Char4"/>
          <w:rtl/>
        </w:rPr>
        <w:t xml:space="preserve"> </w:t>
      </w:r>
      <w:r w:rsidR="003E42D5" w:rsidRPr="003E42D5">
        <w:rPr>
          <w:rFonts w:cs="Traditional Arabic" w:hint="cs"/>
          <w:sz w:val="26"/>
          <w:szCs w:val="26"/>
          <w:rtl/>
          <w:lang w:bidi="fa-IR"/>
        </w:rPr>
        <w:t>«</w:t>
      </w:r>
      <w:r w:rsidRPr="00DA65B7">
        <w:rPr>
          <w:rStyle w:val="Char4"/>
          <w:rtl/>
        </w:rPr>
        <w:t>شما بهترین امت هستید. برای مردم بیرون آورده شدید، به نیکی امر و از بدی منع می‌نمائید و به خدا ایمان دارید</w:t>
      </w:r>
      <w:r w:rsidR="003E42D5" w:rsidRPr="003E42D5">
        <w:rPr>
          <w:rFonts w:cs="Traditional Arabic" w:hint="cs"/>
          <w:sz w:val="26"/>
          <w:szCs w:val="26"/>
          <w:rtl/>
          <w:lang w:bidi="fa-IR"/>
        </w:rPr>
        <w:t>»</w:t>
      </w:r>
      <w:r w:rsidRPr="00DA65B7">
        <w:rPr>
          <w:rStyle w:val="Char4"/>
          <w:rtl/>
        </w:rPr>
        <w:t xml:space="preserve">. </w:t>
      </w:r>
      <w:r w:rsidRPr="00A035AC">
        <w:rPr>
          <w:rStyle w:val="Char4"/>
          <w:rtl/>
        </w:rPr>
        <w:t>رسول خدا</w:t>
      </w:r>
      <w:r w:rsidR="00804614" w:rsidRPr="00804614">
        <w:rPr>
          <w:rFonts w:cs="CTraditional Arabic"/>
          <w:rtl/>
          <w:lang w:bidi="fa-IR"/>
        </w:rPr>
        <w:t>ص</w:t>
      </w:r>
      <w:r w:rsidRPr="00A035AC">
        <w:rPr>
          <w:rStyle w:val="Char4"/>
          <w:rtl/>
        </w:rPr>
        <w:t xml:space="preserve"> در تفسیر این آیه فرمودند: </w:t>
      </w:r>
      <w:r w:rsidR="00804614" w:rsidRPr="00A035AC">
        <w:rPr>
          <w:rStyle w:val="Char4"/>
          <w:rtl/>
        </w:rPr>
        <w:t>«</w:t>
      </w:r>
      <w:r w:rsidRPr="00A035AC">
        <w:rPr>
          <w:rStyle w:val="Char4"/>
          <w:rtl/>
        </w:rPr>
        <w:t>با شما هفتاد امت کامل شده است و شما نزد پروردگار، عزیزترین و گرامی‌تر</w:t>
      </w:r>
      <w:r w:rsidR="003E42D5" w:rsidRPr="00A035AC">
        <w:rPr>
          <w:rStyle w:val="Char4"/>
          <w:rtl/>
        </w:rPr>
        <w:t>ین هستید</w:t>
      </w:r>
      <w:r w:rsidR="00804614" w:rsidRPr="00A035AC">
        <w:rPr>
          <w:rStyle w:val="Char4"/>
          <w:rtl/>
        </w:rPr>
        <w:t>»</w:t>
      </w:r>
      <w:r w:rsidR="003E42D5" w:rsidRPr="00A035AC">
        <w:rPr>
          <w:rStyle w:val="Char4"/>
          <w:rFonts w:hint="cs"/>
          <w:rtl/>
        </w:rPr>
        <w:t>.</w:t>
      </w:r>
    </w:p>
    <w:p w:rsidR="00366763" w:rsidRPr="00B90DF7" w:rsidRDefault="00366763" w:rsidP="003E42D5">
      <w:pPr>
        <w:pStyle w:val="2Badr14"/>
        <w:ind w:firstLine="284"/>
        <w:jc w:val="both"/>
        <w:rPr>
          <w:rStyle w:val="Char4"/>
          <w:spacing w:val="-4"/>
          <w:rtl/>
        </w:rPr>
      </w:pPr>
      <w:r w:rsidRPr="00B90DF7">
        <w:rPr>
          <w:rStyle w:val="Char4"/>
          <w:spacing w:val="-4"/>
          <w:rtl/>
        </w:rPr>
        <w:t xml:space="preserve">و فرمود: </w:t>
      </w:r>
      <w:r w:rsidR="003E42D5" w:rsidRPr="00B90DF7">
        <w:rPr>
          <w:rFonts w:cs="Traditional Arabic" w:hint="cs"/>
          <w:spacing w:val="-4"/>
          <w:rtl/>
          <w:lang w:bidi="fa-IR"/>
        </w:rPr>
        <w:t>﴿</w:t>
      </w:r>
      <w:r w:rsidR="00EB59E9" w:rsidRPr="00662BFE">
        <w:rPr>
          <w:rStyle w:val="Char8"/>
          <w:rFonts w:hint="eastAsia"/>
          <w:rtl/>
        </w:rPr>
        <w:t>هُوَ</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ج</w:t>
      </w:r>
      <w:r w:rsidR="00EB59E9" w:rsidRPr="00662BFE">
        <w:rPr>
          <w:rStyle w:val="Char8"/>
          <w:rFonts w:hint="cs"/>
          <w:rtl/>
        </w:rPr>
        <w:t>ۡ</w:t>
      </w:r>
      <w:r w:rsidR="00EB59E9" w:rsidRPr="00662BFE">
        <w:rPr>
          <w:rStyle w:val="Char8"/>
          <w:rFonts w:hint="eastAsia"/>
          <w:rtl/>
        </w:rPr>
        <w:t>تَبَى</w:t>
      </w:r>
      <w:r w:rsidR="00EB59E9" w:rsidRPr="00662BFE">
        <w:rPr>
          <w:rStyle w:val="Char8"/>
          <w:rFonts w:hint="cs"/>
          <w:rtl/>
        </w:rPr>
        <w:t>ٰ</w:t>
      </w:r>
      <w:r w:rsidR="00EB59E9" w:rsidRPr="00662BFE">
        <w:rPr>
          <w:rStyle w:val="Char8"/>
          <w:rFonts w:hint="eastAsia"/>
          <w:rtl/>
        </w:rPr>
        <w:t>كُم</w:t>
      </w:r>
      <w:r w:rsidR="00EB59E9" w:rsidRPr="00662BFE">
        <w:rPr>
          <w:rStyle w:val="Char8"/>
          <w:rFonts w:hint="cs"/>
          <w:rtl/>
        </w:rPr>
        <w:t>ۡ</w:t>
      </w:r>
      <w:r w:rsidR="003E42D5" w:rsidRPr="00B90DF7">
        <w:rPr>
          <w:rFonts w:cs="Traditional Arabic" w:hint="cs"/>
          <w:spacing w:val="-4"/>
          <w:rtl/>
          <w:lang w:bidi="fa-IR"/>
        </w:rPr>
        <w:t>﴾</w:t>
      </w:r>
      <w:r w:rsidR="003E42D5" w:rsidRPr="00B90DF7">
        <w:rPr>
          <w:rStyle w:val="Char4"/>
          <w:rFonts w:hint="cs"/>
          <w:spacing w:val="-4"/>
          <w:rtl/>
        </w:rPr>
        <w:t xml:space="preserve"> </w:t>
      </w:r>
      <w:r w:rsidR="003E42D5" w:rsidRPr="00B90DF7">
        <w:rPr>
          <w:rStyle w:val="Char5"/>
          <w:rFonts w:hint="cs"/>
          <w:spacing w:val="-4"/>
          <w:rtl/>
        </w:rPr>
        <w:t>[الحج: 78]</w:t>
      </w:r>
      <w:r w:rsidR="003E42D5" w:rsidRPr="00B90DF7">
        <w:rPr>
          <w:rStyle w:val="Char4"/>
          <w:rFonts w:hint="cs"/>
          <w:spacing w:val="-4"/>
          <w:rtl/>
        </w:rPr>
        <w:t xml:space="preserve">. </w:t>
      </w:r>
      <w:r w:rsidR="003E42D5" w:rsidRPr="00B90DF7">
        <w:rPr>
          <w:rFonts w:cs="Traditional Arabic" w:hint="cs"/>
          <w:spacing w:val="-4"/>
          <w:sz w:val="26"/>
          <w:szCs w:val="26"/>
          <w:rtl/>
          <w:lang w:bidi="fa-IR"/>
        </w:rPr>
        <w:t>«</w:t>
      </w:r>
      <w:r w:rsidRPr="00B90DF7">
        <w:rPr>
          <w:rStyle w:val="Char4"/>
          <w:spacing w:val="-4"/>
          <w:rtl/>
        </w:rPr>
        <w:t xml:space="preserve">او </w:t>
      </w:r>
      <w:r w:rsidR="009C74BF" w:rsidRPr="00B90DF7">
        <w:rPr>
          <w:rStyle w:val="Char4"/>
          <w:spacing w:val="-4"/>
          <w:rtl/>
        </w:rPr>
        <w:t>[</w:t>
      </w:r>
      <w:r w:rsidRPr="00B90DF7">
        <w:rPr>
          <w:rStyle w:val="Char4"/>
          <w:spacing w:val="-4"/>
          <w:rtl/>
        </w:rPr>
        <w:t>خدا</w:t>
      </w:r>
      <w:r w:rsidR="009C74BF" w:rsidRPr="00B90DF7">
        <w:rPr>
          <w:rStyle w:val="Char4"/>
          <w:spacing w:val="-4"/>
          <w:rtl/>
        </w:rPr>
        <w:t>]</w:t>
      </w:r>
      <w:r w:rsidRPr="00B90DF7">
        <w:rPr>
          <w:rStyle w:val="Char4"/>
          <w:spacing w:val="-4"/>
          <w:rtl/>
        </w:rPr>
        <w:t xml:space="preserve"> شما را انتخاب کرده است</w:t>
      </w:r>
      <w:r w:rsidR="003E42D5" w:rsidRPr="00B90DF7">
        <w:rPr>
          <w:rFonts w:cs="Traditional Arabic" w:hint="cs"/>
          <w:spacing w:val="-4"/>
          <w:sz w:val="26"/>
          <w:szCs w:val="26"/>
          <w:rtl/>
          <w:lang w:bidi="fa-IR"/>
        </w:rPr>
        <w:t>»</w:t>
      </w:r>
      <w:r w:rsidRPr="00B90DF7">
        <w:rPr>
          <w:rStyle w:val="Char4"/>
          <w:spacing w:val="-4"/>
          <w:rtl/>
        </w:rPr>
        <w:t>.</w:t>
      </w:r>
    </w:p>
    <w:p w:rsidR="00366763" w:rsidRPr="00A035AC" w:rsidRDefault="00366763" w:rsidP="003E42D5">
      <w:pPr>
        <w:pStyle w:val="2Badr14"/>
        <w:ind w:firstLine="284"/>
        <w:jc w:val="both"/>
        <w:rPr>
          <w:rStyle w:val="Char4"/>
          <w:rtl/>
        </w:rPr>
      </w:pPr>
      <w:r w:rsidRPr="00A035AC">
        <w:rPr>
          <w:rStyle w:val="Char4"/>
          <w:rtl/>
        </w:rPr>
        <w:t xml:space="preserve">و فرمود: </w:t>
      </w:r>
      <w:r w:rsidR="003E42D5">
        <w:rPr>
          <w:rFonts w:cs="Traditional Arabic" w:hint="cs"/>
          <w:rtl/>
          <w:lang w:bidi="fa-IR"/>
        </w:rPr>
        <w:t>﴿</w:t>
      </w:r>
      <w:r w:rsidR="00EB59E9" w:rsidRPr="00662BFE">
        <w:rPr>
          <w:rStyle w:val="Char8"/>
          <w:rFonts w:hint="eastAsia"/>
          <w:rtl/>
        </w:rPr>
        <w:t>ثُمَّ</w:t>
      </w:r>
      <w:r w:rsidR="00EB59E9" w:rsidRPr="00662BFE">
        <w:rPr>
          <w:rStyle w:val="Char8"/>
          <w:rtl/>
        </w:rPr>
        <w:t xml:space="preserve"> </w:t>
      </w:r>
      <w:r w:rsidR="00EB59E9" w:rsidRPr="00662BFE">
        <w:rPr>
          <w:rStyle w:val="Char8"/>
          <w:rFonts w:hint="eastAsia"/>
          <w:rtl/>
        </w:rPr>
        <w:t>أَو</w:t>
      </w:r>
      <w:r w:rsidR="00EB59E9" w:rsidRPr="00662BFE">
        <w:rPr>
          <w:rStyle w:val="Char8"/>
          <w:rFonts w:hint="cs"/>
          <w:rtl/>
        </w:rPr>
        <w:t>ۡ</w:t>
      </w:r>
      <w:r w:rsidR="00EB59E9" w:rsidRPr="00662BFE">
        <w:rPr>
          <w:rStyle w:val="Char8"/>
          <w:rFonts w:hint="eastAsia"/>
          <w:rtl/>
        </w:rPr>
        <w:t>رَث</w:t>
      </w:r>
      <w:r w:rsidR="00EB59E9" w:rsidRPr="00662BFE">
        <w:rPr>
          <w:rStyle w:val="Char8"/>
          <w:rFonts w:hint="cs"/>
          <w:rtl/>
        </w:rPr>
        <w:t>ۡ</w:t>
      </w:r>
      <w:r w:rsidR="00EB59E9" w:rsidRPr="00662BFE">
        <w:rPr>
          <w:rStyle w:val="Char8"/>
          <w:rFonts w:hint="eastAsia"/>
          <w:rtl/>
        </w:rPr>
        <w:t>نَا</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كِتَ</w:t>
      </w:r>
      <w:r w:rsidR="00EB59E9" w:rsidRPr="00662BFE">
        <w:rPr>
          <w:rStyle w:val="Char8"/>
          <w:rFonts w:hint="cs"/>
          <w:rtl/>
        </w:rPr>
        <w:t>ٰ</w:t>
      </w:r>
      <w:r w:rsidR="00EB59E9" w:rsidRPr="00662BFE">
        <w:rPr>
          <w:rStyle w:val="Char8"/>
          <w:rFonts w:hint="eastAsia"/>
          <w:rtl/>
        </w:rPr>
        <w:t>بَ</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لَّذِينَ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ص</w:t>
      </w:r>
      <w:r w:rsidR="00EB59E9" w:rsidRPr="00662BFE">
        <w:rPr>
          <w:rStyle w:val="Char8"/>
          <w:rFonts w:hint="cs"/>
          <w:rtl/>
        </w:rPr>
        <w:t>ۡ</w:t>
      </w:r>
      <w:r w:rsidR="00EB59E9" w:rsidRPr="00662BFE">
        <w:rPr>
          <w:rStyle w:val="Char8"/>
          <w:rFonts w:hint="eastAsia"/>
          <w:rtl/>
        </w:rPr>
        <w:t>طَفَي</w:t>
      </w:r>
      <w:r w:rsidR="00EB59E9" w:rsidRPr="00662BFE">
        <w:rPr>
          <w:rStyle w:val="Char8"/>
          <w:rFonts w:hint="cs"/>
          <w:rtl/>
        </w:rPr>
        <w:t>ۡ</w:t>
      </w:r>
      <w:r w:rsidR="00EB59E9" w:rsidRPr="00662BFE">
        <w:rPr>
          <w:rStyle w:val="Char8"/>
          <w:rFonts w:hint="eastAsia"/>
          <w:rtl/>
        </w:rPr>
        <w:t>نَا</w:t>
      </w:r>
      <w:r w:rsidR="00EB59E9" w:rsidRPr="00662BFE">
        <w:rPr>
          <w:rStyle w:val="Char8"/>
          <w:rtl/>
        </w:rPr>
        <w:t xml:space="preserve"> </w:t>
      </w:r>
      <w:r w:rsidR="00EB59E9" w:rsidRPr="00662BFE">
        <w:rPr>
          <w:rStyle w:val="Char8"/>
          <w:rFonts w:hint="eastAsia"/>
          <w:rtl/>
        </w:rPr>
        <w:t>مِن</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عِبَادِنَا</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[فاطر: 32]</w:t>
      </w:r>
      <w:r w:rsidR="003E42D5" w:rsidRPr="00A035AC">
        <w:rPr>
          <w:rStyle w:val="Char4"/>
          <w:rFonts w:hint="cs"/>
          <w:rtl/>
        </w:rPr>
        <w:t xml:space="preserve">. </w:t>
      </w:r>
      <w:r w:rsidR="003E42D5" w:rsidRPr="003E42D5">
        <w:rPr>
          <w:rFonts w:cs="Traditional Arabic" w:hint="cs"/>
          <w:sz w:val="26"/>
          <w:szCs w:val="26"/>
          <w:rtl/>
          <w:lang w:bidi="fa-IR"/>
        </w:rPr>
        <w:t>«</w:t>
      </w:r>
      <w:r w:rsidRPr="00DA65B7">
        <w:rPr>
          <w:rStyle w:val="Char4"/>
          <w:rtl/>
        </w:rPr>
        <w:t>و سپس سپردیم کتاب را به گروهی از بندگان خویش که آنان را برگزیدیم</w:t>
      </w:r>
      <w:r w:rsidR="003E42D5" w:rsidRPr="003E42D5">
        <w:rPr>
          <w:rFonts w:cs="Traditional Arabic" w:hint="cs"/>
          <w:sz w:val="26"/>
          <w:szCs w:val="26"/>
          <w:rtl/>
          <w:lang w:bidi="fa-IR"/>
        </w:rPr>
        <w:t>»</w:t>
      </w:r>
      <w:r w:rsidRPr="00DA65B7">
        <w:rPr>
          <w:rStyle w:val="Char4"/>
          <w:rtl/>
        </w:rPr>
        <w:t>.</w:t>
      </w:r>
      <w:r w:rsidR="00793817">
        <w:rPr>
          <w:rFonts w:cs="B Lotus"/>
          <w:sz w:val="14"/>
          <w:szCs w:val="14"/>
          <w:rtl/>
          <w:lang w:bidi="fa-IR"/>
        </w:rPr>
        <w:t xml:space="preserve"> </w:t>
      </w:r>
      <w:r w:rsidRPr="00A035AC">
        <w:rPr>
          <w:rStyle w:val="Char4"/>
          <w:rtl/>
        </w:rPr>
        <w:t>که منظور از آن، دادن قرآن کریم که جامع تمام کتاب‌های پیشین و حاوی آخرین دین و شریعت می‌باشد، به امت محمد</w:t>
      </w:r>
      <w:r w:rsidR="00804614" w:rsidRPr="00804614">
        <w:rPr>
          <w:rFonts w:cs="CTraditional Arabic"/>
          <w:rtl/>
          <w:lang w:bidi="fa-IR"/>
        </w:rPr>
        <w:t>ص</w:t>
      </w:r>
      <w:r w:rsidRPr="00A035AC">
        <w:rPr>
          <w:rStyle w:val="Char4"/>
          <w:rtl/>
        </w:rPr>
        <w:t xml:space="preserve"> و در رأس آنان، اصحاب رسول الله</w:t>
      </w:r>
      <w:r w:rsidR="00804614" w:rsidRPr="00804614">
        <w:rPr>
          <w:rFonts w:cs="CTraditional Arabic"/>
          <w:rtl/>
          <w:lang w:bidi="fa-IR"/>
        </w:rPr>
        <w:t>ص</w:t>
      </w:r>
      <w:r w:rsidR="003E42D5" w:rsidRPr="00A035AC">
        <w:rPr>
          <w:rStyle w:val="Char4"/>
          <w:rtl/>
        </w:rPr>
        <w:t xml:space="preserve"> است.</w:t>
      </w:r>
    </w:p>
    <w:p w:rsidR="003E42D5" w:rsidRPr="00A035AC" w:rsidRDefault="003E42D5" w:rsidP="00B90DF7">
      <w:pPr>
        <w:pStyle w:val="2Badr14"/>
        <w:numPr>
          <w:ilvl w:val="0"/>
          <w:numId w:val="34"/>
        </w:numPr>
        <w:tabs>
          <w:tab w:val="left" w:pos="680"/>
        </w:tabs>
        <w:ind w:left="641" w:hanging="357"/>
        <w:jc w:val="both"/>
        <w:rPr>
          <w:rStyle w:val="Char4"/>
        </w:rPr>
      </w:pPr>
      <w:r w:rsidRPr="00A035AC">
        <w:rPr>
          <w:rStyle w:val="Char4"/>
          <w:rtl/>
        </w:rPr>
        <w:t>وجود صحابه</w:t>
      </w:r>
      <w:r w:rsidR="00A035AC" w:rsidRPr="00A035AC">
        <w:rPr>
          <w:rStyle w:val="Char4"/>
          <w:rFonts w:cs="CTraditional Arabic"/>
          <w:rtl/>
        </w:rPr>
        <w:t xml:space="preserve">ش </w:t>
      </w:r>
      <w:r w:rsidR="00366763" w:rsidRPr="00A035AC">
        <w:rPr>
          <w:rStyle w:val="Char4"/>
          <w:rtl/>
        </w:rPr>
        <w:t>نعمت بزرگ خداوند متعال بر رسول و عامل موفقیت او در ادای رسالت آسمانی‌اش بود: پیشرفت دعوت و شوکت اسلام مولود دو قدرت بود: یکی، قدرت معنوی و غیبی و دیگر، قدرت ظاهری. قدرت غیبی، نصرت خداوند متعال به صورت‌های مختلف بود</w:t>
      </w:r>
      <w:r w:rsidR="00366763" w:rsidRPr="002D3700">
        <w:rPr>
          <w:rFonts w:cs="Times New Roman"/>
          <w:rtl/>
          <w:lang w:bidi="fa-IR"/>
        </w:rPr>
        <w:t>.</w:t>
      </w:r>
      <w:r w:rsidR="00366763" w:rsidRPr="00A035AC">
        <w:rPr>
          <w:rStyle w:val="Char4"/>
          <w:rtl/>
        </w:rPr>
        <w:t xml:space="preserve"> و قدرت ظاهری، همراهی مخلصانه‌ی </w:t>
      </w:r>
      <w:r w:rsidRPr="00A035AC">
        <w:rPr>
          <w:rStyle w:val="Char4"/>
          <w:rtl/>
        </w:rPr>
        <w:t>صحابه</w:t>
      </w:r>
      <w:r w:rsidR="00A035AC" w:rsidRPr="00A035AC">
        <w:rPr>
          <w:rStyle w:val="Char4"/>
          <w:rFonts w:cs="CTraditional Arabic"/>
          <w:rtl/>
        </w:rPr>
        <w:t xml:space="preserve">ش </w:t>
      </w:r>
      <w:r w:rsidR="00366763" w:rsidRPr="00A035AC">
        <w:rPr>
          <w:rStyle w:val="Char4"/>
          <w:rtl/>
        </w:rPr>
        <w:t>در تمام مراحل دعوت. خداوند متعال اهمیت این دو نعمت بزرگ را چنین به پیامبرش یادآوری می‌فرماید:</w:t>
      </w:r>
      <w:r w:rsidRPr="00A035AC">
        <w:rPr>
          <w:rStyle w:val="Char4"/>
          <w:rFonts w:hint="cs"/>
          <w:rtl/>
        </w:rPr>
        <w:t xml:space="preserve"> </w:t>
      </w:r>
      <w:r>
        <w:rPr>
          <w:rFonts w:cs="Traditional Arabic" w:hint="cs"/>
          <w:rtl/>
          <w:lang w:bidi="fa-IR"/>
        </w:rPr>
        <w:t>﴿</w:t>
      </w:r>
      <w:r w:rsidR="00EB59E9" w:rsidRPr="00662BFE">
        <w:rPr>
          <w:rStyle w:val="Char8"/>
          <w:rFonts w:hint="eastAsia"/>
          <w:rtl/>
        </w:rPr>
        <w:t>هُوَ</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لَّذِي</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أَيَّدَكَ</w:t>
      </w:r>
      <w:r w:rsidR="00EB59E9" w:rsidRPr="00662BFE">
        <w:rPr>
          <w:rStyle w:val="Char8"/>
          <w:rtl/>
        </w:rPr>
        <w:t xml:space="preserve"> </w:t>
      </w:r>
      <w:r w:rsidR="00EB59E9" w:rsidRPr="00662BFE">
        <w:rPr>
          <w:rStyle w:val="Char8"/>
          <w:rFonts w:hint="eastAsia"/>
          <w:rtl/>
        </w:rPr>
        <w:t>بِنَص</w:t>
      </w:r>
      <w:r w:rsidR="00EB59E9" w:rsidRPr="00662BFE">
        <w:rPr>
          <w:rStyle w:val="Char8"/>
          <w:rFonts w:hint="cs"/>
          <w:rtl/>
        </w:rPr>
        <w:t>ۡ</w:t>
      </w:r>
      <w:r w:rsidR="00EB59E9" w:rsidRPr="00662BFE">
        <w:rPr>
          <w:rStyle w:val="Char8"/>
          <w:rFonts w:hint="eastAsia"/>
          <w:rtl/>
        </w:rPr>
        <w:t>رِهِ</w:t>
      </w:r>
      <w:r w:rsidR="00EB59E9" w:rsidRPr="00662BFE">
        <w:rPr>
          <w:rStyle w:val="Char8"/>
          <w:rFonts w:hint="cs"/>
          <w:rtl/>
        </w:rPr>
        <w:t>ۦ</w:t>
      </w:r>
      <w:r w:rsidR="00EB59E9" w:rsidRPr="00662BFE">
        <w:rPr>
          <w:rStyle w:val="Char8"/>
          <w:rtl/>
        </w:rPr>
        <w:t xml:space="preserve"> </w:t>
      </w:r>
      <w:r w:rsidR="00EB59E9" w:rsidRPr="00662BFE">
        <w:rPr>
          <w:rStyle w:val="Char8"/>
          <w:rFonts w:hint="eastAsia"/>
          <w:rtl/>
        </w:rPr>
        <w:t>وَبِ</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مُؤ</w:t>
      </w:r>
      <w:r w:rsidR="00EB59E9" w:rsidRPr="00662BFE">
        <w:rPr>
          <w:rStyle w:val="Char8"/>
          <w:rFonts w:hint="cs"/>
          <w:rtl/>
        </w:rPr>
        <w:t>ۡ</w:t>
      </w:r>
      <w:r w:rsidR="00EB59E9" w:rsidRPr="00662BFE">
        <w:rPr>
          <w:rStyle w:val="Char8"/>
          <w:rFonts w:hint="eastAsia"/>
          <w:rtl/>
        </w:rPr>
        <w:t>مِنِينَ</w:t>
      </w:r>
      <w:r>
        <w:rPr>
          <w:rFonts w:cs="Traditional Arabic" w:hint="cs"/>
          <w:rtl/>
          <w:lang w:bidi="fa-IR"/>
        </w:rPr>
        <w:t>﴾</w:t>
      </w:r>
      <w:r w:rsidRPr="00A035AC">
        <w:rPr>
          <w:rStyle w:val="Char4"/>
          <w:rFonts w:hint="cs"/>
          <w:rtl/>
        </w:rPr>
        <w:t xml:space="preserve"> </w:t>
      </w:r>
      <w:r w:rsidRPr="00B90DF7">
        <w:rPr>
          <w:rStyle w:val="Char5"/>
          <w:rFonts w:hint="cs"/>
          <w:rtl/>
        </w:rPr>
        <w:t>[الأنفال: 62]</w:t>
      </w:r>
      <w:r w:rsidRPr="00A035AC">
        <w:rPr>
          <w:rStyle w:val="Char4"/>
          <w:rFonts w:hint="cs"/>
          <w:rtl/>
        </w:rPr>
        <w:t>.</w:t>
      </w:r>
      <w:r w:rsidR="00793817">
        <w:rPr>
          <w:rStyle w:val="Char4"/>
          <w:rFonts w:hint="cs"/>
          <w:rtl/>
        </w:rPr>
        <w:t xml:space="preserve"> </w:t>
      </w:r>
      <w:r w:rsidRPr="003E42D5">
        <w:rPr>
          <w:rFonts w:cs="Traditional Arabic" w:hint="cs"/>
          <w:sz w:val="26"/>
          <w:szCs w:val="26"/>
          <w:rtl/>
          <w:lang w:bidi="fa-IR"/>
        </w:rPr>
        <w:t>«</w:t>
      </w:r>
      <w:r w:rsidR="00366763" w:rsidRPr="00DA65B7">
        <w:rPr>
          <w:rStyle w:val="Char4"/>
          <w:rtl/>
        </w:rPr>
        <w:t>اوست آن کسی که تو را به نصرت خویش و به وسیله‌ی مومنان کمک نمود</w:t>
      </w:r>
      <w:r w:rsidRPr="003E42D5">
        <w:rPr>
          <w:rFonts w:cs="Traditional Arabic" w:hint="cs"/>
          <w:sz w:val="26"/>
          <w:szCs w:val="26"/>
          <w:rtl/>
          <w:lang w:bidi="fa-IR"/>
        </w:rPr>
        <w:t>»</w:t>
      </w:r>
      <w:r w:rsidRPr="00DA65B7">
        <w:rPr>
          <w:rStyle w:val="Char4"/>
          <w:rFonts w:hint="cs"/>
          <w:rtl/>
        </w:rPr>
        <w:t>.</w:t>
      </w:r>
      <w:r w:rsidR="00366763" w:rsidRPr="00A035AC">
        <w:rPr>
          <w:rStyle w:val="Char4"/>
          <w:rtl/>
        </w:rPr>
        <w:t xml:space="preserve"> و:</w:t>
      </w:r>
      <w:r w:rsidRPr="00A035AC">
        <w:rPr>
          <w:rStyle w:val="Char4"/>
          <w:rFonts w:hint="cs"/>
          <w:rtl/>
        </w:rPr>
        <w:t xml:space="preserve"> </w:t>
      </w:r>
      <w:r>
        <w:rPr>
          <w:rFonts w:cs="Traditional Arabic" w:hint="cs"/>
          <w:rtl/>
          <w:lang w:bidi="fa-IR"/>
        </w:rPr>
        <w:t>﴿</w:t>
      </w:r>
      <w:r w:rsidR="00EB59E9" w:rsidRPr="00662BFE">
        <w:rPr>
          <w:rStyle w:val="Char8"/>
          <w:rFonts w:hint="eastAsia"/>
          <w:rtl/>
        </w:rPr>
        <w:t>يَ</w:t>
      </w:r>
      <w:r w:rsidR="00EB59E9" w:rsidRPr="00662BFE">
        <w:rPr>
          <w:rStyle w:val="Char8"/>
          <w:rFonts w:hint="cs"/>
          <w:rtl/>
        </w:rPr>
        <w:t>ٰٓ</w:t>
      </w:r>
      <w:r w:rsidR="00EB59E9" w:rsidRPr="00662BFE">
        <w:rPr>
          <w:rStyle w:val="Char8"/>
          <w:rFonts w:hint="eastAsia"/>
          <w:rtl/>
        </w:rPr>
        <w:t>أَيُّهَا</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لنَّبِيُّ</w:t>
      </w:r>
      <w:r w:rsidR="00EB59E9" w:rsidRPr="00662BFE">
        <w:rPr>
          <w:rStyle w:val="Char8"/>
          <w:rtl/>
        </w:rPr>
        <w:t xml:space="preserve"> </w:t>
      </w:r>
      <w:r w:rsidR="00EB59E9" w:rsidRPr="00662BFE">
        <w:rPr>
          <w:rStyle w:val="Char8"/>
          <w:rFonts w:hint="eastAsia"/>
          <w:rtl/>
        </w:rPr>
        <w:t>حَس</w:t>
      </w:r>
      <w:r w:rsidR="00EB59E9" w:rsidRPr="00662BFE">
        <w:rPr>
          <w:rStyle w:val="Char8"/>
          <w:rFonts w:hint="cs"/>
          <w:rtl/>
        </w:rPr>
        <w:t>ۡ</w:t>
      </w:r>
      <w:r w:rsidR="00EB59E9" w:rsidRPr="00662BFE">
        <w:rPr>
          <w:rStyle w:val="Char8"/>
          <w:rFonts w:hint="eastAsia"/>
          <w:rtl/>
        </w:rPr>
        <w:t>بُكَ</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للَّهُ</w:t>
      </w:r>
      <w:r w:rsidR="00EB59E9" w:rsidRPr="00662BFE">
        <w:rPr>
          <w:rStyle w:val="Char8"/>
          <w:rtl/>
        </w:rPr>
        <w:t xml:space="preserve"> </w:t>
      </w:r>
      <w:r w:rsidR="00EB59E9" w:rsidRPr="00662BFE">
        <w:rPr>
          <w:rStyle w:val="Char8"/>
          <w:rFonts w:hint="eastAsia"/>
          <w:rtl/>
        </w:rPr>
        <w:t>وَمَنِ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تَّبَعَكَ</w:t>
      </w:r>
      <w:r w:rsidR="00EB59E9" w:rsidRPr="00662BFE">
        <w:rPr>
          <w:rStyle w:val="Char8"/>
          <w:rtl/>
        </w:rPr>
        <w:t xml:space="preserve"> </w:t>
      </w:r>
      <w:r w:rsidR="00EB59E9" w:rsidRPr="00662BFE">
        <w:rPr>
          <w:rStyle w:val="Char8"/>
          <w:rFonts w:hint="eastAsia"/>
          <w:rtl/>
        </w:rPr>
        <w:t>مِنَ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مُؤ</w:t>
      </w:r>
      <w:r w:rsidR="00EB59E9" w:rsidRPr="00662BFE">
        <w:rPr>
          <w:rStyle w:val="Char8"/>
          <w:rFonts w:hint="cs"/>
          <w:rtl/>
        </w:rPr>
        <w:t>ۡ</w:t>
      </w:r>
      <w:r w:rsidR="00EB59E9" w:rsidRPr="00662BFE">
        <w:rPr>
          <w:rStyle w:val="Char8"/>
          <w:rFonts w:hint="eastAsia"/>
          <w:rtl/>
        </w:rPr>
        <w:t>مِنِينَ</w:t>
      </w:r>
      <w:r w:rsidR="00EB59E9" w:rsidRPr="00662BFE">
        <w:rPr>
          <w:rStyle w:val="Char8"/>
          <w:rtl/>
        </w:rPr>
        <w:t xml:space="preserve"> </w:t>
      </w:r>
      <w:r w:rsidR="00EB59E9" w:rsidRPr="00662BFE">
        <w:rPr>
          <w:rStyle w:val="Char8"/>
          <w:rFonts w:hint="cs"/>
          <w:rtl/>
        </w:rPr>
        <w:t>٦٤</w:t>
      </w:r>
      <w:r>
        <w:rPr>
          <w:rFonts w:cs="Traditional Arabic" w:hint="cs"/>
          <w:rtl/>
          <w:lang w:bidi="fa-IR"/>
        </w:rPr>
        <w:t>﴾</w:t>
      </w:r>
      <w:r w:rsidRPr="00A035AC">
        <w:rPr>
          <w:rStyle w:val="Char4"/>
          <w:rFonts w:hint="cs"/>
          <w:rtl/>
        </w:rPr>
        <w:t xml:space="preserve"> </w:t>
      </w:r>
      <w:r w:rsidRPr="00B90DF7">
        <w:rPr>
          <w:rStyle w:val="Char5"/>
          <w:rFonts w:hint="cs"/>
          <w:rtl/>
        </w:rPr>
        <w:t>[الأنفال: 64]</w:t>
      </w:r>
      <w:r w:rsidRPr="00A035AC">
        <w:rPr>
          <w:rStyle w:val="Char4"/>
          <w:rFonts w:hint="cs"/>
          <w:rtl/>
        </w:rPr>
        <w:t>.</w:t>
      </w:r>
      <w:r w:rsidR="00366763" w:rsidRPr="00A035AC">
        <w:rPr>
          <w:rStyle w:val="Char4"/>
          <w:rtl/>
        </w:rPr>
        <w:t xml:space="preserve"> </w:t>
      </w:r>
      <w:r w:rsidRPr="003E42D5">
        <w:rPr>
          <w:rFonts w:cs="Traditional Arabic" w:hint="cs"/>
          <w:sz w:val="26"/>
          <w:szCs w:val="26"/>
          <w:rtl/>
          <w:lang w:bidi="fa-IR"/>
        </w:rPr>
        <w:t>«</w:t>
      </w:r>
      <w:r w:rsidR="00366763" w:rsidRPr="00DA65B7">
        <w:rPr>
          <w:rStyle w:val="Char4"/>
          <w:rtl/>
        </w:rPr>
        <w:t>ای نبی، تو را خدا کافی است و مؤمنانی که از تو پیروی می‌کنند</w:t>
      </w:r>
      <w:r w:rsidRPr="003E42D5">
        <w:rPr>
          <w:rFonts w:cs="Traditional Arabic" w:hint="cs"/>
          <w:sz w:val="26"/>
          <w:szCs w:val="26"/>
          <w:rtl/>
          <w:lang w:bidi="fa-IR"/>
        </w:rPr>
        <w:t>»</w:t>
      </w:r>
      <w:r w:rsidR="00366763" w:rsidRPr="00DA65B7">
        <w:rPr>
          <w:rStyle w:val="Char4"/>
          <w:rtl/>
        </w:rPr>
        <w:t>.</w:t>
      </w:r>
    </w:p>
    <w:p w:rsidR="00366763" w:rsidRPr="00A035AC" w:rsidRDefault="00C264EE" w:rsidP="00B90DF7">
      <w:pPr>
        <w:pStyle w:val="2Badr14"/>
        <w:numPr>
          <w:ilvl w:val="0"/>
          <w:numId w:val="34"/>
        </w:numPr>
        <w:tabs>
          <w:tab w:val="left" w:pos="680"/>
        </w:tabs>
        <w:ind w:left="641" w:hanging="357"/>
        <w:jc w:val="both"/>
        <w:rPr>
          <w:rStyle w:val="Char4"/>
          <w:rtl/>
        </w:rPr>
      </w:pPr>
      <w:r w:rsidRPr="00A035AC">
        <w:rPr>
          <w:rStyle w:val="Char4"/>
          <w:rtl/>
        </w:rPr>
        <w:t>خداوند متعال از صحابه</w:t>
      </w:r>
      <w:r w:rsidR="00A035AC" w:rsidRPr="00A035AC">
        <w:rPr>
          <w:rStyle w:val="Char4"/>
          <w:rFonts w:cs="CTraditional Arabic"/>
          <w:rtl/>
        </w:rPr>
        <w:t xml:space="preserve">ش </w:t>
      </w:r>
      <w:r w:rsidR="003E42D5" w:rsidRPr="00A035AC">
        <w:rPr>
          <w:rStyle w:val="Char4"/>
          <w:rtl/>
        </w:rPr>
        <w:t>دفاع کرده است:</w:t>
      </w:r>
    </w:p>
    <w:p w:rsidR="003E42D5" w:rsidRPr="00A035AC" w:rsidRDefault="00366763" w:rsidP="00C264EE">
      <w:pPr>
        <w:pStyle w:val="2Badr14"/>
        <w:widowControl w:val="0"/>
        <w:ind w:firstLine="284"/>
        <w:jc w:val="both"/>
        <w:rPr>
          <w:rStyle w:val="Char4"/>
          <w:rtl/>
        </w:rPr>
      </w:pPr>
      <w:r w:rsidRPr="00A035AC">
        <w:rPr>
          <w:rStyle w:val="Char4"/>
          <w:rtl/>
        </w:rPr>
        <w:t>کافران صحابه‌ی رسول خدا</w:t>
      </w:r>
      <w:r w:rsidR="00804614" w:rsidRPr="00804614">
        <w:rPr>
          <w:rFonts w:cs="CTraditional Arabic"/>
          <w:rtl/>
          <w:lang w:bidi="fa-IR"/>
        </w:rPr>
        <w:t>ص</w:t>
      </w:r>
      <w:r w:rsidRPr="00A035AC">
        <w:rPr>
          <w:rStyle w:val="Char4"/>
          <w:rtl/>
        </w:rPr>
        <w:t xml:space="preserve"> را به دلیل ایمان آوردن به او، سفیه و بی‌خرد گفتند:</w:t>
      </w:r>
    </w:p>
    <w:p w:rsidR="00366763" w:rsidRPr="00A035AC" w:rsidRDefault="003E42D5" w:rsidP="00C264EE">
      <w:pPr>
        <w:pStyle w:val="2Badr14"/>
        <w:widowControl w:val="0"/>
        <w:ind w:firstLine="284"/>
        <w:jc w:val="both"/>
        <w:rPr>
          <w:rStyle w:val="Char4"/>
          <w:rtl/>
        </w:rPr>
      </w:pPr>
      <w:r>
        <w:rPr>
          <w:rFonts w:cs="Traditional Arabic" w:hint="cs"/>
          <w:rtl/>
          <w:lang w:bidi="fa-IR"/>
        </w:rPr>
        <w:t>﴿</w:t>
      </w:r>
      <w:r w:rsidR="00EB59E9" w:rsidRPr="00662BFE">
        <w:rPr>
          <w:rStyle w:val="Char8"/>
          <w:rFonts w:hint="eastAsia"/>
          <w:rtl/>
        </w:rPr>
        <w:t>وَإِذَا</w:t>
      </w:r>
      <w:r w:rsidR="00EB59E9" w:rsidRPr="00662BFE">
        <w:rPr>
          <w:rStyle w:val="Char8"/>
          <w:rtl/>
        </w:rPr>
        <w:t xml:space="preserve"> </w:t>
      </w:r>
      <w:r w:rsidR="00EB59E9" w:rsidRPr="00662BFE">
        <w:rPr>
          <w:rStyle w:val="Char8"/>
          <w:rFonts w:hint="eastAsia"/>
          <w:rtl/>
        </w:rPr>
        <w:t>قِيلَ</w:t>
      </w:r>
      <w:r w:rsidR="00EB59E9" w:rsidRPr="00662BFE">
        <w:rPr>
          <w:rStyle w:val="Char8"/>
          <w:rtl/>
        </w:rPr>
        <w:t xml:space="preserve"> </w:t>
      </w:r>
      <w:r w:rsidR="00EB59E9" w:rsidRPr="00662BFE">
        <w:rPr>
          <w:rStyle w:val="Char8"/>
          <w:rFonts w:hint="eastAsia"/>
          <w:rtl/>
        </w:rPr>
        <w:t>لَهُم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ءَامِنُواْ</w:t>
      </w:r>
      <w:r w:rsidR="00EB59E9" w:rsidRPr="00662BFE">
        <w:rPr>
          <w:rStyle w:val="Char8"/>
          <w:rtl/>
        </w:rPr>
        <w:t xml:space="preserve"> </w:t>
      </w:r>
      <w:r w:rsidR="00EB59E9" w:rsidRPr="00662BFE">
        <w:rPr>
          <w:rStyle w:val="Char8"/>
          <w:rFonts w:hint="eastAsia"/>
          <w:rtl/>
        </w:rPr>
        <w:t>كَمَا</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ءَامَنَ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لنَّاسُ</w:t>
      </w:r>
      <w:r w:rsidR="00EB59E9" w:rsidRPr="00662BFE">
        <w:rPr>
          <w:rStyle w:val="Char8"/>
          <w:rtl/>
        </w:rPr>
        <w:t xml:space="preserve"> </w:t>
      </w:r>
      <w:r w:rsidR="00EB59E9" w:rsidRPr="00662BFE">
        <w:rPr>
          <w:rStyle w:val="Char8"/>
          <w:rFonts w:hint="eastAsia"/>
          <w:rtl/>
        </w:rPr>
        <w:t>قَالُو</w:t>
      </w:r>
      <w:r w:rsidR="00EB59E9" w:rsidRPr="00662BFE">
        <w:rPr>
          <w:rStyle w:val="Char8"/>
          <w:rFonts w:hint="cs"/>
          <w:rtl/>
        </w:rPr>
        <w:t>ٓ</w:t>
      </w:r>
      <w:r w:rsidR="00EB59E9" w:rsidRPr="00662BFE">
        <w:rPr>
          <w:rStyle w:val="Char8"/>
          <w:rFonts w:hint="eastAsia"/>
          <w:rtl/>
        </w:rPr>
        <w:t>اْ</w:t>
      </w:r>
      <w:r w:rsidR="00EB59E9" w:rsidRPr="00662BFE">
        <w:rPr>
          <w:rStyle w:val="Char8"/>
          <w:rtl/>
        </w:rPr>
        <w:t xml:space="preserve"> </w:t>
      </w:r>
      <w:r w:rsidR="00EB59E9" w:rsidRPr="00662BFE">
        <w:rPr>
          <w:rStyle w:val="Char8"/>
          <w:rFonts w:hint="eastAsia"/>
          <w:rtl/>
        </w:rPr>
        <w:t>أَنُؤ</w:t>
      </w:r>
      <w:r w:rsidR="00EB59E9" w:rsidRPr="00662BFE">
        <w:rPr>
          <w:rStyle w:val="Char8"/>
          <w:rFonts w:hint="cs"/>
          <w:rtl/>
        </w:rPr>
        <w:t>ۡ</w:t>
      </w:r>
      <w:r w:rsidR="00EB59E9" w:rsidRPr="00662BFE">
        <w:rPr>
          <w:rStyle w:val="Char8"/>
          <w:rFonts w:hint="eastAsia"/>
          <w:rtl/>
        </w:rPr>
        <w:t>مِنُ</w:t>
      </w:r>
      <w:r w:rsidR="00EB59E9" w:rsidRPr="00662BFE">
        <w:rPr>
          <w:rStyle w:val="Char8"/>
          <w:rtl/>
        </w:rPr>
        <w:t xml:space="preserve"> </w:t>
      </w:r>
      <w:r w:rsidR="00EB59E9" w:rsidRPr="00662BFE">
        <w:rPr>
          <w:rStyle w:val="Char8"/>
          <w:rFonts w:hint="eastAsia"/>
          <w:rtl/>
        </w:rPr>
        <w:t>كَمَا</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ءَامَنَ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لسُّفَهَا</w:t>
      </w:r>
      <w:r w:rsidR="00EB59E9" w:rsidRPr="00662BFE">
        <w:rPr>
          <w:rStyle w:val="Char8"/>
          <w:rFonts w:hint="cs"/>
          <w:rtl/>
        </w:rPr>
        <w:t>ٓ</w:t>
      </w:r>
      <w:r w:rsidR="00EB59E9" w:rsidRPr="00662BFE">
        <w:rPr>
          <w:rStyle w:val="Char8"/>
          <w:rFonts w:hint="eastAsia"/>
          <w:rtl/>
        </w:rPr>
        <w:t>ءُ</w:t>
      </w:r>
      <w:r>
        <w:rPr>
          <w:rFonts w:cs="Traditional Arabic" w:hint="cs"/>
          <w:rtl/>
          <w:lang w:bidi="fa-IR"/>
        </w:rPr>
        <w:t>﴾</w:t>
      </w:r>
      <w:r w:rsidRPr="00A035AC">
        <w:rPr>
          <w:rStyle w:val="Char4"/>
          <w:rFonts w:hint="cs"/>
          <w:rtl/>
        </w:rPr>
        <w:t xml:space="preserve"> </w:t>
      </w:r>
      <w:r w:rsidRPr="00B90DF7">
        <w:rPr>
          <w:rStyle w:val="Char5"/>
          <w:rFonts w:hint="cs"/>
          <w:rtl/>
        </w:rPr>
        <w:t>[البقر</w:t>
      </w:r>
      <w:r w:rsidRPr="00B90DF7">
        <w:rPr>
          <w:rStyle w:val="Char5"/>
          <w:rtl/>
        </w:rPr>
        <w:t>ة</w:t>
      </w:r>
      <w:r w:rsidRPr="00B90DF7">
        <w:rPr>
          <w:rStyle w:val="Char5"/>
          <w:rFonts w:hint="cs"/>
          <w:rtl/>
        </w:rPr>
        <w:t>: 13]</w:t>
      </w:r>
      <w:r w:rsidRPr="00A035AC">
        <w:rPr>
          <w:rStyle w:val="Char4"/>
          <w:rFonts w:hint="cs"/>
          <w:rtl/>
        </w:rPr>
        <w:t>.</w:t>
      </w:r>
      <w:r w:rsidR="00366763" w:rsidRPr="00A035AC">
        <w:rPr>
          <w:rStyle w:val="Char4"/>
          <w:rtl/>
        </w:rPr>
        <w:t xml:space="preserve"> </w:t>
      </w:r>
      <w:r w:rsidRPr="003E42D5">
        <w:rPr>
          <w:rFonts w:cs="Traditional Arabic" w:hint="cs"/>
          <w:sz w:val="26"/>
          <w:szCs w:val="26"/>
          <w:rtl/>
          <w:lang w:bidi="fa-IR"/>
        </w:rPr>
        <w:t>«</w:t>
      </w:r>
      <w:r w:rsidR="00366763" w:rsidRPr="00DA65B7">
        <w:rPr>
          <w:rStyle w:val="Char4"/>
          <w:rtl/>
        </w:rPr>
        <w:t>و چون گفته شود به آنان که ایمان بیاورید، می‌گویند آیا همچنان که بی‌خردان ایمان آوردند، ما هم ایمان بیاوریم</w:t>
      </w:r>
      <w:r w:rsidR="000B5944" w:rsidRPr="00DA65B7">
        <w:rPr>
          <w:rStyle w:val="Char4"/>
          <w:rtl/>
        </w:rPr>
        <w:t>؟</w:t>
      </w:r>
      <w:r w:rsidR="00366763" w:rsidRPr="00DA65B7">
        <w:rPr>
          <w:rStyle w:val="Char4"/>
          <w:rtl/>
        </w:rPr>
        <w:t>!</w:t>
      </w:r>
      <w:r w:rsidRPr="003E42D5">
        <w:rPr>
          <w:rFonts w:cs="Traditional Arabic" w:hint="cs"/>
          <w:sz w:val="26"/>
          <w:szCs w:val="26"/>
          <w:rtl/>
          <w:lang w:bidi="fa-IR"/>
        </w:rPr>
        <w:t>»</w:t>
      </w:r>
      <w:r w:rsidRPr="00A035AC">
        <w:rPr>
          <w:rStyle w:val="Char4"/>
          <w:rFonts w:hint="cs"/>
          <w:rtl/>
        </w:rPr>
        <w:t xml:space="preserve">. </w:t>
      </w:r>
      <w:r w:rsidRPr="00A035AC">
        <w:rPr>
          <w:rStyle w:val="Char4"/>
          <w:rtl/>
        </w:rPr>
        <w:t>خداوند متعال در دفاع از صحابه</w:t>
      </w:r>
      <w:r w:rsidR="00A035AC" w:rsidRPr="00A035AC">
        <w:rPr>
          <w:rStyle w:val="Char4"/>
          <w:rFonts w:cs="CTraditional Arabic"/>
          <w:rtl/>
        </w:rPr>
        <w:t xml:space="preserve">ش </w:t>
      </w:r>
      <w:r w:rsidR="00366763" w:rsidRPr="00A035AC">
        <w:rPr>
          <w:rStyle w:val="Char4"/>
          <w:rtl/>
        </w:rPr>
        <w:t xml:space="preserve">فرمود: </w:t>
      </w:r>
      <w:r w:rsidRPr="003E42D5">
        <w:rPr>
          <w:rFonts w:cs="Traditional Arabic" w:hint="cs"/>
          <w:sz w:val="26"/>
          <w:szCs w:val="26"/>
          <w:rtl/>
          <w:lang w:bidi="fa-IR"/>
        </w:rPr>
        <w:t>«</w:t>
      </w:r>
      <w:r w:rsidR="00366763" w:rsidRPr="00DA65B7">
        <w:rPr>
          <w:rStyle w:val="Char4"/>
          <w:rtl/>
        </w:rPr>
        <w:t>آگاه باشید و بدانید که آنان خود بی‌خرد هستند، اما نمی‌دانند</w:t>
      </w:r>
      <w:r w:rsidRPr="003E42D5">
        <w:rPr>
          <w:rFonts w:cs="Traditional Arabic" w:hint="cs"/>
          <w:sz w:val="26"/>
          <w:szCs w:val="26"/>
          <w:rtl/>
          <w:lang w:bidi="fa-IR"/>
        </w:rPr>
        <w:t>»</w:t>
      </w:r>
      <w:r w:rsidR="00366763" w:rsidRPr="00DA65B7">
        <w:rPr>
          <w:rStyle w:val="Char4"/>
          <w:rtl/>
        </w:rPr>
        <w:t>.</w:t>
      </w:r>
    </w:p>
    <w:p w:rsidR="00366763" w:rsidRPr="00A035AC" w:rsidRDefault="00366763" w:rsidP="003E42D5">
      <w:pPr>
        <w:pStyle w:val="2Badr14"/>
        <w:ind w:firstLine="284"/>
        <w:jc w:val="both"/>
        <w:rPr>
          <w:rStyle w:val="Char4"/>
          <w:rtl/>
        </w:rPr>
      </w:pPr>
      <w:r w:rsidRPr="00A035AC">
        <w:rPr>
          <w:rStyle w:val="Char4"/>
          <w:rtl/>
        </w:rPr>
        <w:t xml:space="preserve">هنگام برگشت از غزوی بنی مصطلق، منافقان گفتند: </w:t>
      </w:r>
      <w:r w:rsidR="00804614" w:rsidRPr="00A035AC">
        <w:rPr>
          <w:rStyle w:val="Char4"/>
          <w:rtl/>
        </w:rPr>
        <w:t>«</w:t>
      </w:r>
      <w:r w:rsidRPr="00A035AC">
        <w:rPr>
          <w:rStyle w:val="Char4"/>
          <w:rtl/>
        </w:rPr>
        <w:t>چون به مدینه باز گشتیم عزیزترین مردمان ذلیل‌ترین‌ها را از آنجا بیرون خواهند کرد</w:t>
      </w:r>
      <w:r w:rsidR="001719EA" w:rsidRPr="00A035AC">
        <w:rPr>
          <w:rStyle w:val="Char4"/>
          <w:rtl/>
        </w:rPr>
        <w:t>!</w:t>
      </w:r>
      <w:r w:rsidR="00804614" w:rsidRPr="00A035AC">
        <w:rPr>
          <w:rStyle w:val="Char4"/>
          <w:rtl/>
        </w:rPr>
        <w:t>»</w:t>
      </w:r>
      <w:r w:rsidRPr="00A035AC">
        <w:rPr>
          <w:rStyle w:val="Char4"/>
          <w:rtl/>
        </w:rPr>
        <w:t>که منظورشان از عزیزترین مردم، خودشان و از ذلیل‌ترین، یاران مخلص رسول خدا</w:t>
      </w:r>
      <w:r w:rsidR="00804614" w:rsidRPr="00804614">
        <w:rPr>
          <w:rFonts w:cs="CTraditional Arabic"/>
          <w:rtl/>
          <w:lang w:bidi="fa-IR"/>
        </w:rPr>
        <w:t>ص</w:t>
      </w:r>
      <w:r w:rsidRPr="00A035AC">
        <w:rPr>
          <w:rStyle w:val="Char4"/>
          <w:rtl/>
        </w:rPr>
        <w:t xml:space="preserve"> بودند. خداوند متعال از یاران پیامبرش چنین دفاع فرمود:</w:t>
      </w:r>
      <w:r w:rsidR="003E42D5" w:rsidRPr="00A035AC">
        <w:rPr>
          <w:rStyle w:val="Char4"/>
          <w:rFonts w:hint="cs"/>
          <w:rtl/>
        </w:rPr>
        <w:t xml:space="preserve"> </w:t>
      </w:r>
      <w:r w:rsidR="003E42D5">
        <w:rPr>
          <w:rFonts w:cs="Traditional Arabic" w:hint="cs"/>
          <w:rtl/>
          <w:lang w:bidi="fa-IR"/>
        </w:rPr>
        <w:t>﴿</w:t>
      </w:r>
      <w:r w:rsidR="00EB59E9" w:rsidRPr="00662BFE">
        <w:rPr>
          <w:rStyle w:val="Char8"/>
          <w:rFonts w:hint="eastAsia"/>
          <w:rtl/>
        </w:rPr>
        <w:t>وَلِلَّهِ</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عِزَّةُ</w:t>
      </w:r>
      <w:r w:rsidR="00EB59E9" w:rsidRPr="00662BFE">
        <w:rPr>
          <w:rStyle w:val="Char8"/>
          <w:rtl/>
        </w:rPr>
        <w:t xml:space="preserve"> </w:t>
      </w:r>
      <w:r w:rsidR="00EB59E9" w:rsidRPr="00662BFE">
        <w:rPr>
          <w:rStyle w:val="Char8"/>
          <w:rFonts w:hint="eastAsia"/>
          <w:rtl/>
        </w:rPr>
        <w:t>وَلِرَسُولِهِ</w:t>
      </w:r>
      <w:r w:rsidR="00EB59E9" w:rsidRPr="00662BFE">
        <w:rPr>
          <w:rStyle w:val="Char8"/>
          <w:rFonts w:hint="cs"/>
          <w:rtl/>
        </w:rPr>
        <w:t>ۦ</w:t>
      </w:r>
      <w:r w:rsidR="00EB59E9" w:rsidRPr="00662BFE">
        <w:rPr>
          <w:rStyle w:val="Char8"/>
          <w:rtl/>
        </w:rPr>
        <w:t xml:space="preserve"> </w:t>
      </w:r>
      <w:r w:rsidR="00EB59E9" w:rsidRPr="00662BFE">
        <w:rPr>
          <w:rStyle w:val="Char8"/>
          <w:rFonts w:hint="eastAsia"/>
          <w:rtl/>
        </w:rPr>
        <w:t>وَلِل</w:t>
      </w:r>
      <w:r w:rsidR="00EB59E9" w:rsidRPr="00662BFE">
        <w:rPr>
          <w:rStyle w:val="Char8"/>
          <w:rFonts w:hint="cs"/>
          <w:rtl/>
        </w:rPr>
        <w:t>ۡ</w:t>
      </w:r>
      <w:r w:rsidR="00EB59E9" w:rsidRPr="00662BFE">
        <w:rPr>
          <w:rStyle w:val="Char8"/>
          <w:rFonts w:hint="eastAsia"/>
          <w:rtl/>
        </w:rPr>
        <w:t>مُؤ</w:t>
      </w:r>
      <w:r w:rsidR="00EB59E9" w:rsidRPr="00662BFE">
        <w:rPr>
          <w:rStyle w:val="Char8"/>
          <w:rFonts w:hint="cs"/>
          <w:rtl/>
        </w:rPr>
        <w:t>ۡ</w:t>
      </w:r>
      <w:r w:rsidR="00EB59E9" w:rsidRPr="00662BFE">
        <w:rPr>
          <w:rStyle w:val="Char8"/>
          <w:rFonts w:hint="eastAsia"/>
          <w:rtl/>
        </w:rPr>
        <w:t>مِنِينَ</w:t>
      </w:r>
      <w:r w:rsidR="00EB59E9" w:rsidRPr="00662BFE">
        <w:rPr>
          <w:rStyle w:val="Char8"/>
          <w:rtl/>
        </w:rPr>
        <w:t xml:space="preserve"> </w:t>
      </w:r>
      <w:r w:rsidR="00EB59E9" w:rsidRPr="00662BFE">
        <w:rPr>
          <w:rStyle w:val="Char8"/>
          <w:rFonts w:hint="eastAsia"/>
          <w:rtl/>
        </w:rPr>
        <w:t>وَلَ</w:t>
      </w:r>
      <w:r w:rsidR="00EB59E9" w:rsidRPr="00662BFE">
        <w:rPr>
          <w:rStyle w:val="Char8"/>
          <w:rFonts w:hint="cs"/>
          <w:rtl/>
        </w:rPr>
        <w:t>ٰ</w:t>
      </w:r>
      <w:r w:rsidR="00EB59E9" w:rsidRPr="00662BFE">
        <w:rPr>
          <w:rStyle w:val="Char8"/>
          <w:rFonts w:hint="eastAsia"/>
          <w:rtl/>
        </w:rPr>
        <w:t>كِنَّ</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w:t>
      </w:r>
      <w:r w:rsidR="00EB59E9" w:rsidRPr="00662BFE">
        <w:rPr>
          <w:rStyle w:val="Char8"/>
          <w:rFonts w:hint="cs"/>
          <w:rtl/>
        </w:rPr>
        <w:t>ۡ</w:t>
      </w:r>
      <w:r w:rsidR="00EB59E9" w:rsidRPr="00662BFE">
        <w:rPr>
          <w:rStyle w:val="Char8"/>
          <w:rFonts w:hint="eastAsia"/>
          <w:rtl/>
        </w:rPr>
        <w:t>مُنَ</w:t>
      </w:r>
      <w:r w:rsidR="00EB59E9" w:rsidRPr="00662BFE">
        <w:rPr>
          <w:rStyle w:val="Char8"/>
          <w:rFonts w:hint="cs"/>
          <w:rtl/>
        </w:rPr>
        <w:t>ٰ</w:t>
      </w:r>
      <w:r w:rsidR="00EB59E9" w:rsidRPr="00662BFE">
        <w:rPr>
          <w:rStyle w:val="Char8"/>
          <w:rFonts w:hint="eastAsia"/>
          <w:rtl/>
        </w:rPr>
        <w:t>فِقِينَ</w:t>
      </w:r>
      <w:r w:rsidR="00EB59E9" w:rsidRPr="00662BFE">
        <w:rPr>
          <w:rStyle w:val="Char8"/>
          <w:rtl/>
        </w:rPr>
        <w:t xml:space="preserve"> </w:t>
      </w:r>
      <w:r w:rsidR="00EB59E9" w:rsidRPr="00662BFE">
        <w:rPr>
          <w:rStyle w:val="Char8"/>
          <w:rFonts w:hint="eastAsia"/>
          <w:rtl/>
        </w:rPr>
        <w:t>لَا</w:t>
      </w:r>
      <w:r w:rsidR="00EB59E9" w:rsidRPr="00662BFE">
        <w:rPr>
          <w:rStyle w:val="Char8"/>
          <w:rtl/>
        </w:rPr>
        <w:t xml:space="preserve"> </w:t>
      </w:r>
      <w:r w:rsidR="00EB59E9" w:rsidRPr="00662BFE">
        <w:rPr>
          <w:rStyle w:val="Char8"/>
          <w:rFonts w:hint="eastAsia"/>
          <w:rtl/>
        </w:rPr>
        <w:t>يَع</w:t>
      </w:r>
      <w:r w:rsidR="00EB59E9" w:rsidRPr="00662BFE">
        <w:rPr>
          <w:rStyle w:val="Char8"/>
          <w:rFonts w:hint="cs"/>
          <w:rtl/>
        </w:rPr>
        <w:t>ۡ</w:t>
      </w:r>
      <w:r w:rsidR="00EB59E9" w:rsidRPr="00662BFE">
        <w:rPr>
          <w:rStyle w:val="Char8"/>
          <w:rFonts w:hint="eastAsia"/>
          <w:rtl/>
        </w:rPr>
        <w:t>لَمُونَ</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[المنافقون: 8]</w:t>
      </w:r>
      <w:r w:rsidR="003E42D5" w:rsidRPr="00A035AC">
        <w:rPr>
          <w:rStyle w:val="Char4"/>
          <w:rFonts w:hint="cs"/>
          <w:rtl/>
        </w:rPr>
        <w:t>.</w:t>
      </w:r>
      <w:r w:rsidRPr="00DA65B7">
        <w:rPr>
          <w:rStyle w:val="Char4"/>
          <w:rtl/>
        </w:rPr>
        <w:t xml:space="preserve"> </w:t>
      </w:r>
      <w:r w:rsidR="003E42D5" w:rsidRPr="003E42D5">
        <w:rPr>
          <w:rFonts w:cs="Traditional Arabic" w:hint="cs"/>
          <w:sz w:val="26"/>
          <w:szCs w:val="26"/>
          <w:rtl/>
          <w:lang w:bidi="fa-IR"/>
        </w:rPr>
        <w:t>«</w:t>
      </w:r>
      <w:r w:rsidRPr="00DA65B7">
        <w:rPr>
          <w:rStyle w:val="Char4"/>
          <w:rtl/>
        </w:rPr>
        <w:t>و عزت برای خداست و برای رسولش و برای مومنان و لیکن منافقان نمی‌دانند</w:t>
      </w:r>
      <w:r w:rsidR="003E42D5" w:rsidRPr="003E42D5">
        <w:rPr>
          <w:rFonts w:cs="Traditional Arabic" w:hint="cs"/>
          <w:sz w:val="26"/>
          <w:szCs w:val="26"/>
          <w:rtl/>
          <w:lang w:bidi="fa-IR"/>
        </w:rPr>
        <w:t>»</w:t>
      </w:r>
      <w:r w:rsidRPr="00DA65B7">
        <w:rPr>
          <w:rStyle w:val="Char4"/>
          <w:rtl/>
        </w:rPr>
        <w:t>..</w:t>
      </w:r>
    </w:p>
    <w:p w:rsidR="00366763" w:rsidRPr="00A035AC" w:rsidRDefault="00366763" w:rsidP="003E42D5">
      <w:pPr>
        <w:pStyle w:val="2Badr14"/>
        <w:ind w:firstLine="284"/>
        <w:jc w:val="both"/>
        <w:rPr>
          <w:rStyle w:val="Char4"/>
          <w:rtl/>
        </w:rPr>
      </w:pPr>
      <w:r w:rsidRPr="00A035AC">
        <w:rPr>
          <w:rStyle w:val="Char4"/>
          <w:rtl/>
        </w:rPr>
        <w:t>بعضی</w:t>
      </w:r>
      <w:r w:rsidR="00793817">
        <w:rPr>
          <w:rStyle w:val="Char4"/>
          <w:rtl/>
        </w:rPr>
        <w:t xml:space="preserve"> </w:t>
      </w:r>
      <w:r w:rsidRPr="00A035AC">
        <w:rPr>
          <w:rStyle w:val="Char4"/>
          <w:rtl/>
        </w:rPr>
        <w:t>از کفار با دو رنگی مسلمانان را فریب می‌دادند. در کلام سرمدی این موضوع چنین بیان شده است:</w:t>
      </w:r>
      <w:r w:rsidR="003E42D5" w:rsidRPr="00A035AC">
        <w:rPr>
          <w:rStyle w:val="Char4"/>
          <w:rFonts w:hint="cs"/>
          <w:rtl/>
        </w:rPr>
        <w:t xml:space="preserve"> </w:t>
      </w:r>
      <w:r w:rsidR="003E42D5">
        <w:rPr>
          <w:rFonts w:cs="Traditional Arabic" w:hint="cs"/>
          <w:rtl/>
          <w:lang w:bidi="fa-IR"/>
        </w:rPr>
        <w:t>﴿</w:t>
      </w:r>
      <w:r w:rsidR="00EB59E9" w:rsidRPr="00662BFE">
        <w:rPr>
          <w:rStyle w:val="Char8"/>
          <w:rFonts w:hint="eastAsia"/>
          <w:rtl/>
        </w:rPr>
        <w:t>وَإِذَا</w:t>
      </w:r>
      <w:r w:rsidR="00EB59E9" w:rsidRPr="00662BFE">
        <w:rPr>
          <w:rStyle w:val="Char8"/>
          <w:rtl/>
        </w:rPr>
        <w:t xml:space="preserve"> </w:t>
      </w:r>
      <w:r w:rsidR="00EB59E9" w:rsidRPr="00662BFE">
        <w:rPr>
          <w:rStyle w:val="Char8"/>
          <w:rFonts w:hint="eastAsia"/>
          <w:rtl/>
        </w:rPr>
        <w:t>لَقُواْ</w:t>
      </w:r>
      <w:r w:rsidR="00EB59E9" w:rsidRPr="00662BFE">
        <w:rPr>
          <w:rStyle w:val="Char8"/>
          <w:rtl/>
        </w:rPr>
        <w:t xml:space="preserve"> </w:t>
      </w:r>
      <w:r w:rsidR="00EB59E9" w:rsidRPr="00662BFE">
        <w:rPr>
          <w:rStyle w:val="Char8"/>
          <w:rFonts w:hint="cs"/>
          <w:rtl/>
        </w:rPr>
        <w:t>ٱ</w:t>
      </w:r>
      <w:r w:rsidR="00EB59E9" w:rsidRPr="00662BFE">
        <w:rPr>
          <w:rStyle w:val="Char8"/>
          <w:rFonts w:hint="eastAsia"/>
          <w:rtl/>
        </w:rPr>
        <w:t>لَّذِينَ</w:t>
      </w:r>
      <w:r w:rsidR="00EB59E9" w:rsidRPr="00662BFE">
        <w:rPr>
          <w:rStyle w:val="Char8"/>
          <w:rtl/>
        </w:rPr>
        <w:t xml:space="preserve"> </w:t>
      </w:r>
      <w:r w:rsidR="00EB59E9" w:rsidRPr="00662BFE">
        <w:rPr>
          <w:rStyle w:val="Char8"/>
          <w:rFonts w:hint="eastAsia"/>
          <w:rtl/>
        </w:rPr>
        <w:t>ءَامَنُواْ</w:t>
      </w:r>
      <w:r w:rsidR="00EB59E9" w:rsidRPr="00662BFE">
        <w:rPr>
          <w:rStyle w:val="Char8"/>
          <w:rtl/>
        </w:rPr>
        <w:t xml:space="preserve"> </w:t>
      </w:r>
      <w:r w:rsidR="00EB59E9" w:rsidRPr="00662BFE">
        <w:rPr>
          <w:rStyle w:val="Char8"/>
          <w:rFonts w:hint="eastAsia"/>
          <w:rtl/>
        </w:rPr>
        <w:t>قَالُو</w:t>
      </w:r>
      <w:r w:rsidR="00EB59E9" w:rsidRPr="00662BFE">
        <w:rPr>
          <w:rStyle w:val="Char8"/>
          <w:rFonts w:hint="cs"/>
          <w:rtl/>
        </w:rPr>
        <w:t>ٓ</w:t>
      </w:r>
      <w:r w:rsidR="00EB59E9" w:rsidRPr="00662BFE">
        <w:rPr>
          <w:rStyle w:val="Char8"/>
          <w:rFonts w:hint="eastAsia"/>
          <w:rtl/>
        </w:rPr>
        <w:t>اْ</w:t>
      </w:r>
      <w:r w:rsidR="00EB59E9" w:rsidRPr="00662BFE">
        <w:rPr>
          <w:rStyle w:val="Char8"/>
          <w:rtl/>
        </w:rPr>
        <w:t xml:space="preserve"> </w:t>
      </w:r>
      <w:r w:rsidR="00EB59E9" w:rsidRPr="00662BFE">
        <w:rPr>
          <w:rStyle w:val="Char8"/>
          <w:rFonts w:hint="eastAsia"/>
          <w:rtl/>
        </w:rPr>
        <w:t>ءَامَنَّا</w:t>
      </w:r>
      <w:r w:rsidR="00EB59E9" w:rsidRPr="00662BFE">
        <w:rPr>
          <w:rStyle w:val="Char8"/>
          <w:rtl/>
        </w:rPr>
        <w:t xml:space="preserve"> </w:t>
      </w:r>
      <w:r w:rsidR="00EB59E9" w:rsidRPr="00662BFE">
        <w:rPr>
          <w:rStyle w:val="Char8"/>
          <w:rFonts w:hint="eastAsia"/>
          <w:rtl/>
        </w:rPr>
        <w:t>وَإِذَا</w:t>
      </w:r>
      <w:r w:rsidR="00EB59E9" w:rsidRPr="00662BFE">
        <w:rPr>
          <w:rStyle w:val="Char8"/>
          <w:rtl/>
        </w:rPr>
        <w:t xml:space="preserve"> </w:t>
      </w:r>
      <w:r w:rsidR="00EB59E9" w:rsidRPr="00662BFE">
        <w:rPr>
          <w:rStyle w:val="Char8"/>
          <w:rFonts w:hint="eastAsia"/>
          <w:rtl/>
        </w:rPr>
        <w:t>خَلَو</w:t>
      </w:r>
      <w:r w:rsidR="00EB59E9" w:rsidRPr="00662BFE">
        <w:rPr>
          <w:rStyle w:val="Char8"/>
          <w:rFonts w:hint="cs"/>
          <w:rtl/>
        </w:rPr>
        <w:t>ۡ</w:t>
      </w:r>
      <w:r w:rsidR="00EB59E9" w:rsidRPr="00662BFE">
        <w:rPr>
          <w:rStyle w:val="Char8"/>
          <w:rFonts w:hint="eastAsia"/>
          <w:rtl/>
        </w:rPr>
        <w:t>اْ</w:t>
      </w:r>
      <w:r w:rsidR="00EB59E9" w:rsidRPr="00662BFE">
        <w:rPr>
          <w:rStyle w:val="Char8"/>
          <w:rtl/>
        </w:rPr>
        <w:t xml:space="preserve"> </w:t>
      </w:r>
      <w:r w:rsidR="00EB59E9" w:rsidRPr="00662BFE">
        <w:rPr>
          <w:rStyle w:val="Char8"/>
          <w:rFonts w:hint="eastAsia"/>
          <w:rtl/>
        </w:rPr>
        <w:t>إِلَى</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شَيَ</w:t>
      </w:r>
      <w:r w:rsidR="00EB59E9" w:rsidRPr="00662BFE">
        <w:rPr>
          <w:rStyle w:val="Char8"/>
          <w:rFonts w:hint="cs"/>
          <w:rtl/>
        </w:rPr>
        <w:t>ٰ</w:t>
      </w:r>
      <w:r w:rsidR="00EB59E9" w:rsidRPr="00662BFE">
        <w:rPr>
          <w:rStyle w:val="Char8"/>
          <w:rFonts w:hint="eastAsia"/>
          <w:rtl/>
        </w:rPr>
        <w:t>طِينِهِم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قَالُو</w:t>
      </w:r>
      <w:r w:rsidR="00EB59E9" w:rsidRPr="00662BFE">
        <w:rPr>
          <w:rStyle w:val="Char8"/>
          <w:rFonts w:hint="cs"/>
          <w:rtl/>
        </w:rPr>
        <w:t>ٓ</w:t>
      </w:r>
      <w:r w:rsidR="00EB59E9" w:rsidRPr="00662BFE">
        <w:rPr>
          <w:rStyle w:val="Char8"/>
          <w:rFonts w:hint="eastAsia"/>
          <w:rtl/>
        </w:rPr>
        <w:t>اْ</w:t>
      </w:r>
      <w:r w:rsidR="00EB59E9" w:rsidRPr="00662BFE">
        <w:rPr>
          <w:rStyle w:val="Char8"/>
          <w:rtl/>
        </w:rPr>
        <w:t xml:space="preserve"> </w:t>
      </w:r>
      <w:r w:rsidR="00EB59E9" w:rsidRPr="00662BFE">
        <w:rPr>
          <w:rStyle w:val="Char8"/>
          <w:rFonts w:hint="eastAsia"/>
          <w:rtl/>
        </w:rPr>
        <w:t>إِنَّا</w:t>
      </w:r>
      <w:r w:rsidR="00EB59E9" w:rsidRPr="00662BFE">
        <w:rPr>
          <w:rStyle w:val="Char8"/>
          <w:rtl/>
        </w:rPr>
        <w:t xml:space="preserve"> </w:t>
      </w:r>
      <w:r w:rsidR="00EB59E9" w:rsidRPr="00662BFE">
        <w:rPr>
          <w:rStyle w:val="Char8"/>
          <w:rFonts w:hint="eastAsia"/>
          <w:rtl/>
        </w:rPr>
        <w:t>مَعَكُم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إِنَّمَا</w:t>
      </w:r>
      <w:r w:rsidR="00EB59E9" w:rsidRPr="00662BFE">
        <w:rPr>
          <w:rStyle w:val="Char8"/>
          <w:rtl/>
        </w:rPr>
        <w:t xml:space="preserve"> </w:t>
      </w:r>
      <w:r w:rsidR="00EB59E9" w:rsidRPr="00662BFE">
        <w:rPr>
          <w:rStyle w:val="Char8"/>
          <w:rFonts w:hint="eastAsia"/>
          <w:rtl/>
        </w:rPr>
        <w:t>نَح</w:t>
      </w:r>
      <w:r w:rsidR="00EB59E9" w:rsidRPr="00662BFE">
        <w:rPr>
          <w:rStyle w:val="Char8"/>
          <w:rFonts w:hint="cs"/>
          <w:rtl/>
        </w:rPr>
        <w:t>ۡ</w:t>
      </w:r>
      <w:r w:rsidR="00EB59E9" w:rsidRPr="00662BFE">
        <w:rPr>
          <w:rStyle w:val="Char8"/>
          <w:rFonts w:hint="eastAsia"/>
          <w:rtl/>
        </w:rPr>
        <w:t>نُ</w:t>
      </w:r>
      <w:r w:rsidR="00EB59E9" w:rsidRPr="00662BFE">
        <w:rPr>
          <w:rStyle w:val="Char8"/>
          <w:rtl/>
        </w:rPr>
        <w:t xml:space="preserve"> </w:t>
      </w:r>
      <w:r w:rsidR="00EB59E9" w:rsidRPr="00662BFE">
        <w:rPr>
          <w:rStyle w:val="Char8"/>
          <w:rFonts w:hint="eastAsia"/>
          <w:rtl/>
        </w:rPr>
        <w:t>مُس</w:t>
      </w:r>
      <w:r w:rsidR="00EB59E9" w:rsidRPr="00662BFE">
        <w:rPr>
          <w:rStyle w:val="Char8"/>
          <w:rFonts w:hint="cs"/>
          <w:rtl/>
        </w:rPr>
        <w:t>ۡ</w:t>
      </w:r>
      <w:r w:rsidR="00EB59E9" w:rsidRPr="00662BFE">
        <w:rPr>
          <w:rStyle w:val="Char8"/>
          <w:rFonts w:hint="eastAsia"/>
          <w:rtl/>
        </w:rPr>
        <w:t>تَه</w:t>
      </w:r>
      <w:r w:rsidR="00EB59E9" w:rsidRPr="00662BFE">
        <w:rPr>
          <w:rStyle w:val="Char8"/>
          <w:rFonts w:hint="cs"/>
          <w:rtl/>
        </w:rPr>
        <w:t>ۡ</w:t>
      </w:r>
      <w:r w:rsidR="00EB59E9" w:rsidRPr="00662BFE">
        <w:rPr>
          <w:rStyle w:val="Char8"/>
          <w:rFonts w:hint="eastAsia"/>
          <w:rtl/>
        </w:rPr>
        <w:t>زِءُونَ</w:t>
      </w:r>
      <w:r w:rsidR="00EB59E9" w:rsidRPr="00662BFE">
        <w:rPr>
          <w:rStyle w:val="Char8"/>
          <w:rtl/>
        </w:rPr>
        <w:t xml:space="preserve"> </w:t>
      </w:r>
      <w:r w:rsidR="00EB59E9" w:rsidRPr="00662BFE">
        <w:rPr>
          <w:rStyle w:val="Char8"/>
          <w:rFonts w:hint="cs"/>
          <w:rtl/>
        </w:rPr>
        <w:t>١٤</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[البقر</w:t>
      </w:r>
      <w:r w:rsidR="003E42D5" w:rsidRPr="00B90DF7">
        <w:rPr>
          <w:rStyle w:val="Char5"/>
          <w:rtl/>
        </w:rPr>
        <w:t>ة</w:t>
      </w:r>
      <w:r w:rsidR="003E42D5" w:rsidRPr="00B90DF7">
        <w:rPr>
          <w:rStyle w:val="Char5"/>
          <w:rFonts w:hint="cs"/>
          <w:rtl/>
        </w:rPr>
        <w:t>: 14]</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وقتی با مسلمانان ملاقات می‌کنند می‌گویند: ما ایمان آورده ایم وچون با سرکردگان شیطان خود تنها می‌شوند می‌گویند: ما با شماییم، ما فقط آنان را استهزا می‌کردیم</w:t>
      </w:r>
      <w:r w:rsidR="003E42D5" w:rsidRPr="003E42D5">
        <w:rPr>
          <w:rFonts w:cs="Traditional Arabic" w:hint="cs"/>
          <w:sz w:val="26"/>
          <w:szCs w:val="26"/>
          <w:rtl/>
          <w:lang w:bidi="fa-IR"/>
        </w:rPr>
        <w:t>»</w:t>
      </w:r>
      <w:r w:rsidRPr="00DA65B7">
        <w:rPr>
          <w:rStyle w:val="Char4"/>
          <w:rtl/>
        </w:rPr>
        <w:t>.</w:t>
      </w:r>
      <w:r w:rsidR="003E42D5" w:rsidRPr="00DA65B7">
        <w:rPr>
          <w:rStyle w:val="Char4"/>
          <w:rFonts w:hint="cs"/>
          <w:rtl/>
        </w:rPr>
        <w:t xml:space="preserve"> </w:t>
      </w:r>
      <w:r w:rsidRPr="00A035AC">
        <w:rPr>
          <w:rStyle w:val="Char4"/>
          <w:rtl/>
        </w:rPr>
        <w:t>خداوند متعال جواب این فریب و استهزا را خود داد و فرمود:</w:t>
      </w:r>
      <w:r w:rsidR="003E42D5" w:rsidRPr="00A035AC">
        <w:rPr>
          <w:rStyle w:val="Char4"/>
          <w:rFonts w:hint="cs"/>
          <w:rtl/>
        </w:rPr>
        <w:t xml:space="preserve"> </w:t>
      </w:r>
      <w:r w:rsidR="003E42D5">
        <w:rPr>
          <w:rFonts w:cs="Traditional Arabic" w:hint="cs"/>
          <w:rtl/>
          <w:lang w:bidi="fa-IR"/>
        </w:rPr>
        <w:t>﴿</w:t>
      </w:r>
      <w:r w:rsidR="00EB59E9" w:rsidRPr="00662BFE">
        <w:rPr>
          <w:rStyle w:val="Char8"/>
          <w:rFonts w:hint="cs"/>
          <w:rtl/>
        </w:rPr>
        <w:t>ٱ</w:t>
      </w:r>
      <w:r w:rsidR="00EB59E9" w:rsidRPr="00662BFE">
        <w:rPr>
          <w:rStyle w:val="Char8"/>
          <w:rFonts w:hint="eastAsia"/>
          <w:rtl/>
        </w:rPr>
        <w:t>للَّهُ</w:t>
      </w:r>
      <w:r w:rsidR="00EB59E9" w:rsidRPr="00662BFE">
        <w:rPr>
          <w:rStyle w:val="Char8"/>
          <w:rtl/>
        </w:rPr>
        <w:t xml:space="preserve"> </w:t>
      </w:r>
      <w:r w:rsidR="00EB59E9" w:rsidRPr="00662BFE">
        <w:rPr>
          <w:rStyle w:val="Char8"/>
          <w:rFonts w:hint="eastAsia"/>
          <w:rtl/>
        </w:rPr>
        <w:t>يَس</w:t>
      </w:r>
      <w:r w:rsidR="00EB59E9" w:rsidRPr="00662BFE">
        <w:rPr>
          <w:rStyle w:val="Char8"/>
          <w:rFonts w:hint="cs"/>
          <w:rtl/>
        </w:rPr>
        <w:t>ۡ</w:t>
      </w:r>
      <w:r w:rsidR="00EB59E9" w:rsidRPr="00662BFE">
        <w:rPr>
          <w:rStyle w:val="Char8"/>
          <w:rFonts w:hint="eastAsia"/>
          <w:rtl/>
        </w:rPr>
        <w:t>تَه</w:t>
      </w:r>
      <w:r w:rsidR="00EB59E9" w:rsidRPr="00662BFE">
        <w:rPr>
          <w:rStyle w:val="Char8"/>
          <w:rFonts w:hint="cs"/>
          <w:rtl/>
        </w:rPr>
        <w:t>ۡ</w:t>
      </w:r>
      <w:r w:rsidR="00EB59E9" w:rsidRPr="00662BFE">
        <w:rPr>
          <w:rStyle w:val="Char8"/>
          <w:rFonts w:hint="eastAsia"/>
          <w:rtl/>
        </w:rPr>
        <w:t>زِئُ</w:t>
      </w:r>
      <w:r w:rsidR="00EB59E9" w:rsidRPr="00662BFE">
        <w:rPr>
          <w:rStyle w:val="Char8"/>
          <w:rtl/>
        </w:rPr>
        <w:t xml:space="preserve"> </w:t>
      </w:r>
      <w:r w:rsidR="00EB59E9" w:rsidRPr="00662BFE">
        <w:rPr>
          <w:rStyle w:val="Char8"/>
          <w:rFonts w:hint="eastAsia"/>
          <w:rtl/>
        </w:rPr>
        <w:t>بِهِم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وَيَمُدُّهُم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فِي</w:t>
      </w:r>
      <w:r w:rsidR="00EB59E9" w:rsidRPr="00662BFE">
        <w:rPr>
          <w:rStyle w:val="Char8"/>
          <w:rtl/>
        </w:rPr>
        <w:t xml:space="preserve"> </w:t>
      </w:r>
      <w:r w:rsidR="00EB59E9" w:rsidRPr="00662BFE">
        <w:rPr>
          <w:rStyle w:val="Char8"/>
          <w:rFonts w:hint="eastAsia"/>
          <w:rtl/>
        </w:rPr>
        <w:t>طُغ</w:t>
      </w:r>
      <w:r w:rsidR="00EB59E9" w:rsidRPr="00662BFE">
        <w:rPr>
          <w:rStyle w:val="Char8"/>
          <w:rFonts w:hint="cs"/>
          <w:rtl/>
        </w:rPr>
        <w:t>ۡ</w:t>
      </w:r>
      <w:r w:rsidR="00EB59E9" w:rsidRPr="00662BFE">
        <w:rPr>
          <w:rStyle w:val="Char8"/>
          <w:rFonts w:hint="eastAsia"/>
          <w:rtl/>
        </w:rPr>
        <w:t>يَ</w:t>
      </w:r>
      <w:r w:rsidR="00EB59E9" w:rsidRPr="00662BFE">
        <w:rPr>
          <w:rStyle w:val="Char8"/>
          <w:rFonts w:hint="cs"/>
          <w:rtl/>
        </w:rPr>
        <w:t>ٰ</w:t>
      </w:r>
      <w:r w:rsidR="00EB59E9" w:rsidRPr="00662BFE">
        <w:rPr>
          <w:rStyle w:val="Char8"/>
          <w:rFonts w:hint="eastAsia"/>
          <w:rtl/>
        </w:rPr>
        <w:t>نِهِم</w:t>
      </w:r>
      <w:r w:rsidR="00EB59E9" w:rsidRPr="00662BFE">
        <w:rPr>
          <w:rStyle w:val="Char8"/>
          <w:rFonts w:hint="cs"/>
          <w:rtl/>
        </w:rPr>
        <w:t>ۡ</w:t>
      </w:r>
      <w:r w:rsidR="00EB59E9" w:rsidRPr="00662BFE">
        <w:rPr>
          <w:rStyle w:val="Char8"/>
          <w:rtl/>
        </w:rPr>
        <w:t xml:space="preserve"> </w:t>
      </w:r>
      <w:r w:rsidR="00EB59E9" w:rsidRPr="00662BFE">
        <w:rPr>
          <w:rStyle w:val="Char8"/>
          <w:rFonts w:hint="eastAsia"/>
          <w:rtl/>
        </w:rPr>
        <w:t>يَع</w:t>
      </w:r>
      <w:r w:rsidR="00EB59E9" w:rsidRPr="00662BFE">
        <w:rPr>
          <w:rStyle w:val="Char8"/>
          <w:rFonts w:hint="cs"/>
          <w:rtl/>
        </w:rPr>
        <w:t>ۡ</w:t>
      </w:r>
      <w:r w:rsidR="00EB59E9" w:rsidRPr="00662BFE">
        <w:rPr>
          <w:rStyle w:val="Char8"/>
          <w:rFonts w:hint="eastAsia"/>
          <w:rtl/>
        </w:rPr>
        <w:t>مَهُونَ</w:t>
      </w:r>
      <w:r w:rsidR="00EB59E9" w:rsidRPr="00662BFE">
        <w:rPr>
          <w:rStyle w:val="Char8"/>
          <w:rtl/>
        </w:rPr>
        <w:t xml:space="preserve"> </w:t>
      </w:r>
      <w:r w:rsidR="00EB59E9" w:rsidRPr="00662BFE">
        <w:rPr>
          <w:rStyle w:val="Char8"/>
          <w:rFonts w:hint="cs"/>
          <w:rtl/>
        </w:rPr>
        <w:t>١٥</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[البقر</w:t>
      </w:r>
      <w:r w:rsidR="003E42D5" w:rsidRPr="00B90DF7">
        <w:rPr>
          <w:rStyle w:val="Char5"/>
          <w:rtl/>
        </w:rPr>
        <w:t>ة</w:t>
      </w:r>
      <w:r w:rsidR="003E42D5" w:rsidRPr="00B90DF7">
        <w:rPr>
          <w:rStyle w:val="Char5"/>
          <w:rFonts w:hint="cs"/>
          <w:rtl/>
        </w:rPr>
        <w:t>: 15]</w:t>
      </w:r>
      <w:r w:rsidR="003E42D5" w:rsidRPr="00A035AC">
        <w:rPr>
          <w:rStyle w:val="Char4"/>
          <w:rFonts w:hint="cs"/>
          <w:rtl/>
        </w:rPr>
        <w:t>.</w:t>
      </w:r>
      <w:r w:rsidRPr="00A035AC">
        <w:rPr>
          <w:rStyle w:val="Char4"/>
          <w:rtl/>
        </w:rPr>
        <w:t xml:space="preserve"> </w:t>
      </w:r>
      <w:r w:rsidR="003E42D5" w:rsidRPr="003E42D5">
        <w:rPr>
          <w:rFonts w:cs="Traditional Arabic" w:hint="cs"/>
          <w:sz w:val="26"/>
          <w:szCs w:val="26"/>
          <w:rtl/>
          <w:lang w:bidi="fa-IR"/>
        </w:rPr>
        <w:t>«</w:t>
      </w:r>
      <w:r w:rsidRPr="00DA65B7">
        <w:rPr>
          <w:rStyle w:val="Char4"/>
          <w:rtl/>
        </w:rPr>
        <w:t>خدا در مقابل، آنان را استهزا می‌کند و فرصت‌های طولانی می‌دهد تا روزگار را در سرکشی‌هایشان حیران و سرگردان بسر برند</w:t>
      </w:r>
      <w:r w:rsidR="003E42D5" w:rsidRPr="003E42D5">
        <w:rPr>
          <w:rFonts w:cs="Traditional Arabic" w:hint="cs"/>
          <w:sz w:val="26"/>
          <w:szCs w:val="26"/>
          <w:rtl/>
          <w:lang w:bidi="fa-IR"/>
        </w:rPr>
        <w:t>»</w:t>
      </w:r>
      <w:r w:rsidR="003E42D5" w:rsidRPr="00DA65B7">
        <w:rPr>
          <w:rStyle w:val="Char4"/>
          <w:rFonts w:hint="cs"/>
          <w:rtl/>
        </w:rPr>
        <w:t>.</w:t>
      </w:r>
    </w:p>
    <w:p w:rsidR="00366763" w:rsidRPr="00A035AC" w:rsidRDefault="00366763" w:rsidP="00C14493">
      <w:pPr>
        <w:pStyle w:val="2Badr14"/>
        <w:ind w:firstLine="284"/>
        <w:jc w:val="both"/>
        <w:rPr>
          <w:rStyle w:val="Char4"/>
          <w:rtl/>
        </w:rPr>
      </w:pPr>
      <w:r w:rsidRPr="00A035AC">
        <w:rPr>
          <w:rStyle w:val="Char4"/>
          <w:rtl/>
        </w:rPr>
        <w:t>در آیه‌ای دیگر این مسخره کنندگان را غیر قابل مغفرت نامیده است</w:t>
      </w:r>
      <w:r w:rsidR="00804614" w:rsidRPr="00A035AC">
        <w:rPr>
          <w:rStyle w:val="Char4"/>
          <w:rtl/>
        </w:rPr>
        <w:t>،</w:t>
      </w:r>
      <w:r w:rsidRPr="00A035AC">
        <w:rPr>
          <w:rStyle w:val="Char4"/>
          <w:rtl/>
        </w:rPr>
        <w:t xml:space="preserve"> ولو اینکه پیامبر برای آنان مغفرت جوید: </w:t>
      </w:r>
      <w:r w:rsidR="003E42D5">
        <w:rPr>
          <w:rFonts w:cs="Traditional Arabic" w:hint="cs"/>
          <w:rtl/>
          <w:lang w:bidi="fa-IR"/>
        </w:rPr>
        <w:t>﴿</w:t>
      </w:r>
      <w:r w:rsidR="00EB59E9" w:rsidRPr="00662BFE">
        <w:rPr>
          <w:rStyle w:val="Char8"/>
          <w:rtl/>
        </w:rPr>
        <w:t>ٱسۡتَغۡفِرۡ لَهُمۡ أَوۡ لَا تَسۡتَغۡفِرۡ لَهُمۡ إِن تَسۡتَغۡفِرۡ لَهُمۡ سَبۡعِينَ مَرَّة</w:t>
      </w:r>
      <w:r w:rsidR="00EB59E9" w:rsidRPr="00662BFE">
        <w:rPr>
          <w:rStyle w:val="Char8"/>
          <w:rFonts w:hint="cs"/>
          <w:rtl/>
        </w:rPr>
        <w:t xml:space="preserve">ٗ </w:t>
      </w:r>
      <w:r w:rsidR="00EB59E9" w:rsidRPr="00662BFE">
        <w:rPr>
          <w:rStyle w:val="Char8"/>
          <w:rtl/>
        </w:rPr>
        <w:t>فَلَن يَغۡفِرَ ٱللَّهُ لَهُمۡۚ ذَٰلِكَ بِأَنَّهُمۡ كَفَرُواْ بِٱللَّهِ وَرَسُولِهِۦۗ وَٱللَّهُ لَا يَهۡدِي ٱلۡقَوۡمَ ٱلۡفَٰسِقِينَ ٨٠</w:t>
      </w:r>
      <w:r w:rsidR="003E42D5">
        <w:rPr>
          <w:rFonts w:cs="Traditional Arabic" w:hint="cs"/>
          <w:rtl/>
          <w:lang w:bidi="fa-IR"/>
        </w:rPr>
        <w:t>﴾</w:t>
      </w:r>
      <w:r w:rsidR="003E42D5" w:rsidRPr="00A035AC">
        <w:rPr>
          <w:rStyle w:val="Char4"/>
          <w:rFonts w:hint="cs"/>
          <w:rtl/>
        </w:rPr>
        <w:t xml:space="preserve"> </w:t>
      </w:r>
      <w:r w:rsidR="003E42D5" w:rsidRPr="00B90DF7">
        <w:rPr>
          <w:rStyle w:val="Char5"/>
          <w:rFonts w:hint="cs"/>
          <w:rtl/>
        </w:rPr>
        <w:t>[</w:t>
      </w:r>
      <w:r w:rsidR="003E42D5" w:rsidRPr="00B90DF7">
        <w:rPr>
          <w:rStyle w:val="Char5"/>
          <w:rtl/>
        </w:rPr>
        <w:t>التوبة</w:t>
      </w:r>
      <w:r w:rsidR="003E42D5" w:rsidRPr="00B90DF7">
        <w:rPr>
          <w:rStyle w:val="Char5"/>
          <w:rFonts w:hint="cs"/>
          <w:rtl/>
        </w:rPr>
        <w:t>: 80]</w:t>
      </w:r>
      <w:r w:rsidR="003E42D5" w:rsidRPr="00A035AC">
        <w:rPr>
          <w:rStyle w:val="Char4"/>
          <w:rFonts w:hint="cs"/>
          <w:rtl/>
        </w:rPr>
        <w:t xml:space="preserve">. </w:t>
      </w:r>
      <w:r w:rsidR="003E42D5" w:rsidRPr="003E42D5">
        <w:rPr>
          <w:rFonts w:cs="Traditional Arabic" w:hint="cs"/>
          <w:sz w:val="26"/>
          <w:szCs w:val="26"/>
          <w:rtl/>
          <w:lang w:bidi="fa-IR"/>
        </w:rPr>
        <w:t>«</w:t>
      </w:r>
      <w:r w:rsidR="009C74BF" w:rsidRPr="00DA65B7">
        <w:rPr>
          <w:rStyle w:val="Char4"/>
          <w:rtl/>
        </w:rPr>
        <w:t>[</w:t>
      </w:r>
      <w:r w:rsidRPr="00DA65B7">
        <w:rPr>
          <w:rStyle w:val="Char4"/>
          <w:rtl/>
        </w:rPr>
        <w:t>برای آنان عذاب دردناکی وجود دارد</w:t>
      </w:r>
      <w:r w:rsidR="009C74BF" w:rsidRPr="00DA65B7">
        <w:rPr>
          <w:rStyle w:val="Char4"/>
          <w:rtl/>
        </w:rPr>
        <w:t>]</w:t>
      </w:r>
      <w:r w:rsidRPr="00DA65B7">
        <w:rPr>
          <w:rStyle w:val="Char4"/>
          <w:rtl/>
        </w:rPr>
        <w:t xml:space="preserve"> مساویست که آمرزشی طلب کنی </w:t>
      </w:r>
      <w:r w:rsidR="009C74BF" w:rsidRPr="00DA65B7">
        <w:rPr>
          <w:rStyle w:val="Char4"/>
          <w:rtl/>
        </w:rPr>
        <w:t>[</w:t>
      </w:r>
      <w:r w:rsidRPr="00DA65B7">
        <w:rPr>
          <w:rStyle w:val="Char4"/>
          <w:rtl/>
        </w:rPr>
        <w:t>تو ای پیامبر</w:t>
      </w:r>
      <w:r w:rsidR="009C74BF" w:rsidRPr="00DA65B7">
        <w:rPr>
          <w:rStyle w:val="Char4"/>
          <w:rtl/>
        </w:rPr>
        <w:t>]</w:t>
      </w:r>
      <w:r w:rsidRPr="00DA65B7">
        <w:rPr>
          <w:rStyle w:val="Char4"/>
          <w:rtl/>
        </w:rPr>
        <w:t xml:space="preserve"> برای آنان یا آمرزش طلب نکنی. اگر هفتاد بار برای آنان مغفرت بخواهی هرگز خدا آنان را مغفرت نمی‌کند. چون آنان به خدا و رسول او کافر شدند و خدا فاسقان را راهنمایی نمی‌کند</w:t>
      </w:r>
      <w:r w:rsidR="003E42D5" w:rsidRPr="003E42D5">
        <w:rPr>
          <w:rFonts w:cs="Traditional Arabic" w:hint="cs"/>
          <w:sz w:val="26"/>
          <w:szCs w:val="26"/>
          <w:rtl/>
          <w:lang w:bidi="fa-IR"/>
        </w:rPr>
        <w:t>»</w:t>
      </w:r>
      <w:r w:rsidRPr="00DA65B7">
        <w:rPr>
          <w:rStyle w:val="Char4"/>
          <w:rtl/>
        </w:rPr>
        <w:t>.</w:t>
      </w:r>
      <w:r w:rsidR="00793817">
        <w:rPr>
          <w:rStyle w:val="Char4"/>
          <w:rtl/>
        </w:rPr>
        <w:t xml:space="preserve"> </w:t>
      </w:r>
      <w:r w:rsidRPr="00A035AC">
        <w:rPr>
          <w:rStyle w:val="Char4"/>
          <w:rtl/>
        </w:rPr>
        <w:t>وقتی منافقان بر ام المؤمنین عایشه</w:t>
      </w:r>
      <w:r w:rsidR="00C14493" w:rsidRPr="00B90DF7">
        <w:rPr>
          <w:rFonts w:cs="CTraditional Arabic" w:hint="cs"/>
          <w:rtl/>
          <w:lang w:bidi="fa-IR"/>
        </w:rPr>
        <w:t>ل</w:t>
      </w:r>
      <w:r w:rsidRPr="00A035AC">
        <w:rPr>
          <w:rStyle w:val="Char4"/>
          <w:rtl/>
        </w:rPr>
        <w:t xml:space="preserve"> تهمت بستند، خداوند متعال هفده آیه </w:t>
      </w:r>
      <w:r w:rsidR="00B87E4A" w:rsidRPr="00A035AC">
        <w:rPr>
          <w:rStyle w:val="Char4"/>
          <w:rtl/>
        </w:rPr>
        <w:t>(</w:t>
      </w:r>
      <w:r w:rsidRPr="00A035AC">
        <w:rPr>
          <w:rStyle w:val="Char4"/>
          <w:rtl/>
        </w:rPr>
        <w:t>درسوره‌ی نور</w:t>
      </w:r>
      <w:r w:rsidR="00B87E4A" w:rsidRPr="00A035AC">
        <w:rPr>
          <w:rStyle w:val="Char4"/>
          <w:rtl/>
        </w:rPr>
        <w:t>)</w:t>
      </w:r>
      <w:r w:rsidRPr="00A035AC">
        <w:rPr>
          <w:rStyle w:val="Char4"/>
          <w:rtl/>
        </w:rPr>
        <w:t xml:space="preserve"> در برائت</w:t>
      </w:r>
      <w:r w:rsidR="00C14493" w:rsidRPr="00A035AC">
        <w:rPr>
          <w:rStyle w:val="Char4"/>
          <w:rtl/>
        </w:rPr>
        <w:t xml:space="preserve"> آن بانوی پاک اسلام نازل فرمود.</w:t>
      </w:r>
    </w:p>
    <w:p w:rsidR="00366763" w:rsidRPr="00A035AC" w:rsidRDefault="00366763" w:rsidP="00366763">
      <w:pPr>
        <w:pStyle w:val="2Badr14"/>
        <w:ind w:firstLine="284"/>
        <w:jc w:val="both"/>
        <w:rPr>
          <w:rStyle w:val="Char4"/>
          <w:rtl/>
        </w:rPr>
      </w:pPr>
      <w:r w:rsidRPr="00A035AC">
        <w:rPr>
          <w:rStyle w:val="Char4"/>
          <w:rtl/>
        </w:rPr>
        <w:t>این سری دفاعیات را رسول خدا</w:t>
      </w:r>
      <w:r w:rsidR="00804614" w:rsidRPr="00804614">
        <w:rPr>
          <w:rFonts w:cs="CTraditional Arabic"/>
          <w:rtl/>
          <w:lang w:bidi="fa-IR"/>
        </w:rPr>
        <w:t>ص</w:t>
      </w:r>
      <w:r w:rsidRPr="00A035AC">
        <w:rPr>
          <w:rStyle w:val="Char4"/>
          <w:rtl/>
        </w:rPr>
        <w:t xml:space="preserve"> نیز در دو جنبه‌ی قولی و فعلی برای اصحاب ظاهر ساخته است که ان شاء الله در فصل سوم نمونه‌هایی از آن را خواهیم آورد. </w:t>
      </w:r>
    </w:p>
    <w:p w:rsidR="00366763" w:rsidRPr="00A035AC" w:rsidRDefault="00366763" w:rsidP="00B90DF7">
      <w:pPr>
        <w:pStyle w:val="2Badr14"/>
        <w:numPr>
          <w:ilvl w:val="0"/>
          <w:numId w:val="34"/>
        </w:numPr>
        <w:ind w:left="641" w:hanging="357"/>
        <w:jc w:val="both"/>
        <w:rPr>
          <w:rStyle w:val="Char4"/>
          <w:rtl/>
        </w:rPr>
      </w:pPr>
      <w:r w:rsidRPr="00A035AC">
        <w:rPr>
          <w:rStyle w:val="Char4"/>
          <w:rtl/>
        </w:rPr>
        <w:t>خداوند متعال در باره‌ی شرایط محبوبانه‌ی صحابه</w:t>
      </w:r>
      <w:r w:rsidR="00A035AC" w:rsidRPr="00A035AC">
        <w:rPr>
          <w:rStyle w:val="Char4"/>
          <w:rFonts w:cs="CTraditional Arabic"/>
          <w:rtl/>
        </w:rPr>
        <w:t xml:space="preserve">ش </w:t>
      </w:r>
      <w:r w:rsidRPr="00A035AC">
        <w:rPr>
          <w:rStyle w:val="Char4"/>
          <w:rtl/>
        </w:rPr>
        <w:t>پس از رسول</w:t>
      </w:r>
      <w:r w:rsidR="00804614" w:rsidRPr="00804614">
        <w:rPr>
          <w:rFonts w:cs="CTraditional Arabic"/>
          <w:rtl/>
          <w:lang w:bidi="fa-IR"/>
        </w:rPr>
        <w:t>ص</w:t>
      </w:r>
      <w:r w:rsidR="00C14493" w:rsidRPr="00A035AC">
        <w:rPr>
          <w:rStyle w:val="Char4"/>
          <w:rtl/>
        </w:rPr>
        <w:t xml:space="preserve"> پیش</w:t>
      </w:r>
      <w:r w:rsidR="00C14493" w:rsidRPr="00A035AC">
        <w:rPr>
          <w:rStyle w:val="Char4"/>
          <w:rFonts w:hint="cs"/>
          <w:rtl/>
        </w:rPr>
        <w:t>‌</w:t>
      </w:r>
      <w:r w:rsidRPr="00A035AC">
        <w:rPr>
          <w:rStyle w:val="Char4"/>
          <w:rtl/>
        </w:rPr>
        <w:t>گویی فرمود وآنان را مجری وعده‌های خود قرار داد:</w:t>
      </w:r>
      <w:r w:rsidR="00C14493" w:rsidRPr="00A035AC">
        <w:rPr>
          <w:rStyle w:val="Char4"/>
          <w:rFonts w:hint="cs"/>
          <w:rtl/>
        </w:rPr>
        <w:t xml:space="preserve"> </w:t>
      </w:r>
      <w:r w:rsidR="00C14493">
        <w:rPr>
          <w:rFonts w:cs="Traditional Arabic" w:hint="cs"/>
          <w:rtl/>
          <w:lang w:bidi="fa-IR"/>
        </w:rPr>
        <w:t>﴿</w:t>
      </w:r>
      <w:r w:rsidR="008C1592" w:rsidRPr="00662BFE">
        <w:rPr>
          <w:rStyle w:val="Char8"/>
          <w:rFonts w:hint="eastAsia"/>
          <w:rtl/>
        </w:rPr>
        <w:t>يَ</w:t>
      </w:r>
      <w:r w:rsidR="008C1592" w:rsidRPr="00662BFE">
        <w:rPr>
          <w:rStyle w:val="Char8"/>
          <w:rFonts w:hint="cs"/>
          <w:rtl/>
        </w:rPr>
        <w:t>ٰٓ</w:t>
      </w:r>
      <w:r w:rsidR="008C1592" w:rsidRPr="00662BFE">
        <w:rPr>
          <w:rStyle w:val="Char8"/>
          <w:rFonts w:hint="eastAsia"/>
          <w:rtl/>
        </w:rPr>
        <w:t>أَيُّهَا</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لَّذِينَ</w:t>
      </w:r>
      <w:r w:rsidR="008C1592" w:rsidRPr="00662BFE">
        <w:rPr>
          <w:rStyle w:val="Char8"/>
          <w:rtl/>
        </w:rPr>
        <w:t xml:space="preserve"> </w:t>
      </w:r>
      <w:r w:rsidR="008C1592" w:rsidRPr="00662BFE">
        <w:rPr>
          <w:rStyle w:val="Char8"/>
          <w:rFonts w:hint="eastAsia"/>
          <w:rtl/>
        </w:rPr>
        <w:t>ءَامَنُواْ</w:t>
      </w:r>
      <w:r w:rsidR="008C1592" w:rsidRPr="00662BFE">
        <w:rPr>
          <w:rStyle w:val="Char8"/>
          <w:rtl/>
        </w:rPr>
        <w:t xml:space="preserve"> </w:t>
      </w:r>
      <w:r w:rsidR="008C1592" w:rsidRPr="00662BFE">
        <w:rPr>
          <w:rStyle w:val="Char8"/>
          <w:rFonts w:hint="eastAsia"/>
          <w:rtl/>
        </w:rPr>
        <w:t>مَن</w:t>
      </w:r>
      <w:r w:rsidR="008C1592" w:rsidRPr="00662BFE">
        <w:rPr>
          <w:rStyle w:val="Char8"/>
          <w:rtl/>
        </w:rPr>
        <w:t xml:space="preserve"> </w:t>
      </w:r>
      <w:r w:rsidR="008C1592" w:rsidRPr="00662BFE">
        <w:rPr>
          <w:rStyle w:val="Char8"/>
          <w:rFonts w:hint="eastAsia"/>
          <w:rtl/>
        </w:rPr>
        <w:t>يَر</w:t>
      </w:r>
      <w:r w:rsidR="008C1592" w:rsidRPr="00662BFE">
        <w:rPr>
          <w:rStyle w:val="Char8"/>
          <w:rFonts w:hint="cs"/>
          <w:rtl/>
        </w:rPr>
        <w:t>ۡ</w:t>
      </w:r>
      <w:r w:rsidR="008C1592" w:rsidRPr="00662BFE">
        <w:rPr>
          <w:rStyle w:val="Char8"/>
          <w:rFonts w:hint="eastAsia"/>
          <w:rtl/>
        </w:rPr>
        <w:t>تَدَّ</w:t>
      </w:r>
      <w:r w:rsidR="008C1592" w:rsidRPr="00662BFE">
        <w:rPr>
          <w:rStyle w:val="Char8"/>
          <w:rtl/>
        </w:rPr>
        <w:t xml:space="preserve"> </w:t>
      </w:r>
      <w:r w:rsidR="008C1592" w:rsidRPr="00662BFE">
        <w:rPr>
          <w:rStyle w:val="Char8"/>
          <w:rFonts w:hint="eastAsia"/>
          <w:rtl/>
        </w:rPr>
        <w:t>مِنكُم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عَن</w:t>
      </w:r>
      <w:r w:rsidR="008C1592" w:rsidRPr="00662BFE">
        <w:rPr>
          <w:rStyle w:val="Char8"/>
          <w:rtl/>
        </w:rPr>
        <w:t xml:space="preserve"> </w:t>
      </w:r>
      <w:r w:rsidR="008C1592" w:rsidRPr="00662BFE">
        <w:rPr>
          <w:rStyle w:val="Char8"/>
          <w:rFonts w:hint="eastAsia"/>
          <w:rtl/>
        </w:rPr>
        <w:t>دِينِهِ</w:t>
      </w:r>
      <w:r w:rsidR="008C1592" w:rsidRPr="00662BFE">
        <w:rPr>
          <w:rStyle w:val="Char8"/>
          <w:rFonts w:hint="cs"/>
          <w:rtl/>
        </w:rPr>
        <w:t>ۦ</w:t>
      </w:r>
      <w:r w:rsidR="008C1592" w:rsidRPr="00662BFE">
        <w:rPr>
          <w:rStyle w:val="Char8"/>
          <w:rtl/>
        </w:rPr>
        <w:t xml:space="preserve"> </w:t>
      </w:r>
      <w:r w:rsidR="008C1592" w:rsidRPr="00662BFE">
        <w:rPr>
          <w:rStyle w:val="Char8"/>
          <w:rFonts w:hint="eastAsia"/>
          <w:rtl/>
        </w:rPr>
        <w:t>فَسَو</w:t>
      </w:r>
      <w:r w:rsidR="008C1592" w:rsidRPr="00662BFE">
        <w:rPr>
          <w:rStyle w:val="Char8"/>
          <w:rFonts w:hint="cs"/>
          <w:rtl/>
        </w:rPr>
        <w:t>ۡ</w:t>
      </w:r>
      <w:r w:rsidR="008C1592" w:rsidRPr="00662BFE">
        <w:rPr>
          <w:rStyle w:val="Char8"/>
          <w:rFonts w:hint="eastAsia"/>
          <w:rtl/>
        </w:rPr>
        <w:t>فَ</w:t>
      </w:r>
      <w:r w:rsidR="008C1592" w:rsidRPr="00662BFE">
        <w:rPr>
          <w:rStyle w:val="Char8"/>
          <w:rtl/>
        </w:rPr>
        <w:t xml:space="preserve"> </w:t>
      </w:r>
      <w:r w:rsidR="008C1592" w:rsidRPr="00662BFE">
        <w:rPr>
          <w:rStyle w:val="Char8"/>
          <w:rFonts w:hint="eastAsia"/>
          <w:rtl/>
        </w:rPr>
        <w:t>يَأ</w:t>
      </w:r>
      <w:r w:rsidR="008C1592" w:rsidRPr="00662BFE">
        <w:rPr>
          <w:rStyle w:val="Char8"/>
          <w:rFonts w:hint="cs"/>
          <w:rtl/>
        </w:rPr>
        <w:t>ۡ</w:t>
      </w:r>
      <w:r w:rsidR="008C1592" w:rsidRPr="00662BFE">
        <w:rPr>
          <w:rStyle w:val="Char8"/>
          <w:rFonts w:hint="eastAsia"/>
          <w:rtl/>
        </w:rPr>
        <w:t>تِي</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بِقَو</w:t>
      </w:r>
      <w:r w:rsidR="008C1592" w:rsidRPr="00662BFE">
        <w:rPr>
          <w:rStyle w:val="Char8"/>
          <w:rFonts w:hint="cs"/>
          <w:rtl/>
        </w:rPr>
        <w:t>ۡ</w:t>
      </w:r>
      <w:r w:rsidR="008C1592" w:rsidRPr="00662BFE">
        <w:rPr>
          <w:rStyle w:val="Char8"/>
          <w:rFonts w:hint="eastAsia"/>
          <w:rtl/>
        </w:rPr>
        <w:t>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يُحِبُّهُم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وَيُحِبُّونَهُ</w:t>
      </w:r>
      <w:r w:rsidR="008C1592" w:rsidRPr="00662BFE">
        <w:rPr>
          <w:rStyle w:val="Char8"/>
          <w:rFonts w:hint="cs"/>
          <w:rtl/>
        </w:rPr>
        <w:t>ۥٓ</w:t>
      </w:r>
      <w:r w:rsidR="008C1592" w:rsidRPr="00662BFE">
        <w:rPr>
          <w:rStyle w:val="Char8"/>
          <w:rtl/>
        </w:rPr>
        <w:t xml:space="preserve"> </w:t>
      </w:r>
      <w:r w:rsidR="008C1592" w:rsidRPr="00662BFE">
        <w:rPr>
          <w:rStyle w:val="Char8"/>
          <w:rFonts w:hint="eastAsia"/>
          <w:rtl/>
        </w:rPr>
        <w:t>أَذِلَّةٍ</w:t>
      </w:r>
      <w:r w:rsidR="008C1592" w:rsidRPr="00662BFE">
        <w:rPr>
          <w:rStyle w:val="Char8"/>
          <w:rtl/>
        </w:rPr>
        <w:t xml:space="preserve"> </w:t>
      </w:r>
      <w:r w:rsidR="008C1592" w:rsidRPr="00662BFE">
        <w:rPr>
          <w:rStyle w:val="Char8"/>
          <w:rFonts w:hint="eastAsia"/>
          <w:rtl/>
        </w:rPr>
        <w:t>عَلَى</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مُؤ</w:t>
      </w:r>
      <w:r w:rsidR="008C1592" w:rsidRPr="00662BFE">
        <w:rPr>
          <w:rStyle w:val="Char8"/>
          <w:rFonts w:hint="cs"/>
          <w:rtl/>
        </w:rPr>
        <w:t>ۡ</w:t>
      </w:r>
      <w:r w:rsidR="008C1592" w:rsidRPr="00662BFE">
        <w:rPr>
          <w:rStyle w:val="Char8"/>
          <w:rFonts w:hint="eastAsia"/>
          <w:rtl/>
        </w:rPr>
        <w:t>مِنِينَ</w:t>
      </w:r>
      <w:r w:rsidR="008C1592" w:rsidRPr="00662BFE">
        <w:rPr>
          <w:rStyle w:val="Char8"/>
          <w:rtl/>
        </w:rPr>
        <w:t xml:space="preserve"> </w:t>
      </w:r>
      <w:r w:rsidR="008C1592" w:rsidRPr="00662BFE">
        <w:rPr>
          <w:rStyle w:val="Char8"/>
          <w:rFonts w:hint="eastAsia"/>
          <w:rtl/>
        </w:rPr>
        <w:t>أَعِزَّةٍ</w:t>
      </w:r>
      <w:r w:rsidR="008C1592" w:rsidRPr="00662BFE">
        <w:rPr>
          <w:rStyle w:val="Char8"/>
          <w:rtl/>
        </w:rPr>
        <w:t xml:space="preserve"> </w:t>
      </w:r>
      <w:r w:rsidR="008C1592" w:rsidRPr="00662BFE">
        <w:rPr>
          <w:rStyle w:val="Char8"/>
          <w:rFonts w:hint="eastAsia"/>
          <w:rtl/>
        </w:rPr>
        <w:t>عَلَى</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كَ</w:t>
      </w:r>
      <w:r w:rsidR="008C1592" w:rsidRPr="00662BFE">
        <w:rPr>
          <w:rStyle w:val="Char8"/>
          <w:rFonts w:hint="cs"/>
          <w:rtl/>
        </w:rPr>
        <w:t>ٰ</w:t>
      </w:r>
      <w:r w:rsidR="008C1592" w:rsidRPr="00662BFE">
        <w:rPr>
          <w:rStyle w:val="Char8"/>
          <w:rFonts w:hint="eastAsia"/>
          <w:rtl/>
        </w:rPr>
        <w:t>فِرِينَ</w:t>
      </w:r>
      <w:r w:rsidR="008C1592" w:rsidRPr="00662BFE">
        <w:rPr>
          <w:rStyle w:val="Char8"/>
          <w:rtl/>
        </w:rPr>
        <w:t xml:space="preserve"> </w:t>
      </w:r>
      <w:r w:rsidR="008C1592" w:rsidRPr="00662BFE">
        <w:rPr>
          <w:rStyle w:val="Char8"/>
          <w:rFonts w:hint="eastAsia"/>
          <w:rtl/>
        </w:rPr>
        <w:t>يُجَ</w:t>
      </w:r>
      <w:r w:rsidR="008C1592" w:rsidRPr="00662BFE">
        <w:rPr>
          <w:rStyle w:val="Char8"/>
          <w:rFonts w:hint="cs"/>
          <w:rtl/>
        </w:rPr>
        <w:t>ٰ</w:t>
      </w:r>
      <w:r w:rsidR="008C1592" w:rsidRPr="00662BFE">
        <w:rPr>
          <w:rStyle w:val="Char8"/>
          <w:rFonts w:hint="eastAsia"/>
          <w:rtl/>
        </w:rPr>
        <w:t>هِدُونَ</w:t>
      </w:r>
      <w:r w:rsidR="008C1592" w:rsidRPr="00662BFE">
        <w:rPr>
          <w:rStyle w:val="Char8"/>
          <w:rtl/>
        </w:rPr>
        <w:t xml:space="preserve"> </w:t>
      </w:r>
      <w:r w:rsidR="008C1592" w:rsidRPr="00662BFE">
        <w:rPr>
          <w:rStyle w:val="Char8"/>
          <w:rFonts w:hint="eastAsia"/>
          <w:rtl/>
        </w:rPr>
        <w:t>فِي</w:t>
      </w:r>
      <w:r w:rsidR="008C1592" w:rsidRPr="00662BFE">
        <w:rPr>
          <w:rStyle w:val="Char8"/>
          <w:rtl/>
        </w:rPr>
        <w:t xml:space="preserve"> </w:t>
      </w:r>
      <w:r w:rsidR="008C1592" w:rsidRPr="00662BFE">
        <w:rPr>
          <w:rStyle w:val="Char8"/>
          <w:rFonts w:hint="eastAsia"/>
          <w:rtl/>
        </w:rPr>
        <w:t>سَبِيلِ</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وَلَا</w:t>
      </w:r>
      <w:r w:rsidR="008C1592" w:rsidRPr="00662BFE">
        <w:rPr>
          <w:rStyle w:val="Char8"/>
          <w:rtl/>
        </w:rPr>
        <w:t xml:space="preserve"> </w:t>
      </w:r>
      <w:r w:rsidR="008C1592" w:rsidRPr="00662BFE">
        <w:rPr>
          <w:rStyle w:val="Char8"/>
          <w:rFonts w:hint="eastAsia"/>
          <w:rtl/>
        </w:rPr>
        <w:t>يَخَافُونَ</w:t>
      </w:r>
      <w:r w:rsidR="008C1592" w:rsidRPr="00662BFE">
        <w:rPr>
          <w:rStyle w:val="Char8"/>
          <w:rtl/>
        </w:rPr>
        <w:t xml:space="preserve"> </w:t>
      </w:r>
      <w:r w:rsidR="008C1592" w:rsidRPr="00662BFE">
        <w:rPr>
          <w:rStyle w:val="Char8"/>
          <w:rFonts w:hint="eastAsia"/>
          <w:rtl/>
        </w:rPr>
        <w:t>لَو</w:t>
      </w:r>
      <w:r w:rsidR="008C1592" w:rsidRPr="00662BFE">
        <w:rPr>
          <w:rStyle w:val="Char8"/>
          <w:rFonts w:hint="cs"/>
          <w:rtl/>
        </w:rPr>
        <w:t>ۡ</w:t>
      </w:r>
      <w:r w:rsidR="008C1592" w:rsidRPr="00662BFE">
        <w:rPr>
          <w:rStyle w:val="Char8"/>
          <w:rFonts w:hint="eastAsia"/>
          <w:rtl/>
        </w:rPr>
        <w:t>مَةَ</w:t>
      </w:r>
      <w:r w:rsidR="008C1592" w:rsidRPr="00662BFE">
        <w:rPr>
          <w:rStyle w:val="Char8"/>
          <w:rtl/>
        </w:rPr>
        <w:t xml:space="preserve"> </w:t>
      </w:r>
      <w:r w:rsidR="008C1592" w:rsidRPr="00662BFE">
        <w:rPr>
          <w:rStyle w:val="Char8"/>
          <w:rFonts w:hint="eastAsia"/>
          <w:rtl/>
        </w:rPr>
        <w:t>لَا</w:t>
      </w:r>
      <w:r w:rsidR="008C1592" w:rsidRPr="00662BFE">
        <w:rPr>
          <w:rStyle w:val="Char8"/>
          <w:rFonts w:hint="cs"/>
          <w:rtl/>
        </w:rPr>
        <w:t>ٓ</w:t>
      </w:r>
      <w:r w:rsidR="008C1592" w:rsidRPr="00662BFE">
        <w:rPr>
          <w:rStyle w:val="Char8"/>
          <w:rFonts w:hint="eastAsia"/>
          <w:rtl/>
        </w:rPr>
        <w:t>ئِم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ذَ</w:t>
      </w:r>
      <w:r w:rsidR="008C1592" w:rsidRPr="00662BFE">
        <w:rPr>
          <w:rStyle w:val="Char8"/>
          <w:rFonts w:hint="cs"/>
          <w:rtl/>
        </w:rPr>
        <w:t>ٰ</w:t>
      </w:r>
      <w:r w:rsidR="008C1592" w:rsidRPr="00662BFE">
        <w:rPr>
          <w:rStyle w:val="Char8"/>
          <w:rFonts w:hint="eastAsia"/>
          <w:rtl/>
        </w:rPr>
        <w:t>لِكَ</w:t>
      </w:r>
      <w:r w:rsidR="008C1592" w:rsidRPr="00662BFE">
        <w:rPr>
          <w:rStyle w:val="Char8"/>
          <w:rtl/>
        </w:rPr>
        <w:t xml:space="preserve"> </w:t>
      </w:r>
      <w:r w:rsidR="008C1592" w:rsidRPr="00662BFE">
        <w:rPr>
          <w:rStyle w:val="Char8"/>
          <w:rFonts w:hint="eastAsia"/>
          <w:rtl/>
        </w:rPr>
        <w:t>فَض</w:t>
      </w:r>
      <w:r w:rsidR="008C1592" w:rsidRPr="00662BFE">
        <w:rPr>
          <w:rStyle w:val="Char8"/>
          <w:rFonts w:hint="cs"/>
          <w:rtl/>
        </w:rPr>
        <w:t>ۡ</w:t>
      </w:r>
      <w:r w:rsidR="008C1592" w:rsidRPr="00662BFE">
        <w:rPr>
          <w:rStyle w:val="Char8"/>
          <w:rFonts w:hint="eastAsia"/>
          <w:rtl/>
        </w:rPr>
        <w:t>لُ</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يُؤ</w:t>
      </w:r>
      <w:r w:rsidR="008C1592" w:rsidRPr="00662BFE">
        <w:rPr>
          <w:rStyle w:val="Char8"/>
          <w:rFonts w:hint="cs"/>
          <w:rtl/>
        </w:rPr>
        <w:t>ۡ</w:t>
      </w:r>
      <w:r w:rsidR="008C1592" w:rsidRPr="00662BFE">
        <w:rPr>
          <w:rStyle w:val="Char8"/>
          <w:rFonts w:hint="eastAsia"/>
          <w:rtl/>
        </w:rPr>
        <w:t>تِيهِ</w:t>
      </w:r>
      <w:r w:rsidR="008C1592" w:rsidRPr="00662BFE">
        <w:rPr>
          <w:rStyle w:val="Char8"/>
          <w:rtl/>
        </w:rPr>
        <w:t xml:space="preserve"> </w:t>
      </w:r>
      <w:r w:rsidR="008C1592" w:rsidRPr="00662BFE">
        <w:rPr>
          <w:rStyle w:val="Char8"/>
          <w:rFonts w:hint="eastAsia"/>
          <w:rtl/>
        </w:rPr>
        <w:t>مَن</w:t>
      </w:r>
      <w:r w:rsidR="008C1592" w:rsidRPr="00662BFE">
        <w:rPr>
          <w:rStyle w:val="Char8"/>
          <w:rtl/>
        </w:rPr>
        <w:t xml:space="preserve"> </w:t>
      </w:r>
      <w:r w:rsidR="008C1592" w:rsidRPr="00662BFE">
        <w:rPr>
          <w:rStyle w:val="Char8"/>
          <w:rFonts w:hint="eastAsia"/>
          <w:rtl/>
        </w:rPr>
        <w:t>يَشَا</w:t>
      </w:r>
      <w:r w:rsidR="008C1592" w:rsidRPr="00662BFE">
        <w:rPr>
          <w:rStyle w:val="Char8"/>
          <w:rFonts w:hint="cs"/>
          <w:rtl/>
        </w:rPr>
        <w:t>ٓ</w:t>
      </w:r>
      <w:r w:rsidR="008C1592" w:rsidRPr="00662BFE">
        <w:rPr>
          <w:rStyle w:val="Char8"/>
          <w:rFonts w:hint="eastAsia"/>
          <w:rtl/>
        </w:rPr>
        <w:t>ءُ</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w:t>
      </w:r>
      <w:r w:rsidR="008C1592" w:rsidRPr="00662BFE">
        <w:rPr>
          <w:rStyle w:val="Char8"/>
          <w:rFonts w:hint="eastAsia"/>
          <w:rtl/>
        </w:rPr>
        <w:t>سِعٌ</w:t>
      </w:r>
      <w:r w:rsidR="008C1592" w:rsidRPr="00662BFE">
        <w:rPr>
          <w:rStyle w:val="Char8"/>
          <w:rtl/>
        </w:rPr>
        <w:t xml:space="preserve"> </w:t>
      </w:r>
      <w:r w:rsidR="008C1592" w:rsidRPr="00662BFE">
        <w:rPr>
          <w:rStyle w:val="Char8"/>
          <w:rFonts w:hint="eastAsia"/>
          <w:rtl/>
        </w:rPr>
        <w:t>عَلِيمٌ</w:t>
      </w:r>
      <w:r w:rsidR="008C1592" w:rsidRPr="00662BFE">
        <w:rPr>
          <w:rStyle w:val="Char8"/>
          <w:rtl/>
        </w:rPr>
        <w:t xml:space="preserve"> </w:t>
      </w:r>
      <w:r w:rsidR="008C1592" w:rsidRPr="00662BFE">
        <w:rPr>
          <w:rStyle w:val="Char8"/>
          <w:rFonts w:hint="cs"/>
          <w:rtl/>
        </w:rPr>
        <w:t>٥٤</w:t>
      </w:r>
      <w:r w:rsidR="00C14493">
        <w:rPr>
          <w:rFonts w:cs="Traditional Arabic" w:hint="cs"/>
          <w:rtl/>
          <w:lang w:bidi="fa-IR"/>
        </w:rPr>
        <w:t>﴾</w:t>
      </w:r>
      <w:r w:rsidR="00C14493" w:rsidRPr="00A035AC">
        <w:rPr>
          <w:rStyle w:val="Char4"/>
          <w:rFonts w:hint="cs"/>
          <w:rtl/>
        </w:rPr>
        <w:t xml:space="preserve"> </w:t>
      </w:r>
      <w:r w:rsidR="00C14493" w:rsidRPr="00B90DF7">
        <w:rPr>
          <w:rStyle w:val="Char5"/>
          <w:rFonts w:hint="cs"/>
          <w:rtl/>
        </w:rPr>
        <w:t>[المائد</w:t>
      </w:r>
      <w:r w:rsidR="00C14493" w:rsidRPr="00B90DF7">
        <w:rPr>
          <w:rStyle w:val="Char5"/>
          <w:rtl/>
        </w:rPr>
        <w:t>ة</w:t>
      </w:r>
      <w:r w:rsidR="00C14493" w:rsidRPr="00B90DF7">
        <w:rPr>
          <w:rStyle w:val="Char5"/>
          <w:rFonts w:hint="cs"/>
          <w:rtl/>
        </w:rPr>
        <w:t>: 54]</w:t>
      </w:r>
      <w:r w:rsidR="00C14493" w:rsidRPr="00A035AC">
        <w:rPr>
          <w:rStyle w:val="Char4"/>
          <w:rFonts w:hint="cs"/>
          <w:rtl/>
        </w:rPr>
        <w:t>.</w:t>
      </w:r>
      <w:r w:rsidRPr="00A035AC">
        <w:rPr>
          <w:rStyle w:val="Char4"/>
          <w:rtl/>
        </w:rPr>
        <w:t xml:space="preserve"> </w:t>
      </w:r>
      <w:r w:rsidR="00C14493" w:rsidRPr="00C14493">
        <w:rPr>
          <w:rFonts w:cs="Traditional Arabic" w:hint="cs"/>
          <w:sz w:val="26"/>
          <w:szCs w:val="26"/>
          <w:rtl/>
          <w:lang w:bidi="fa-IR"/>
        </w:rPr>
        <w:t>«</w:t>
      </w:r>
      <w:r w:rsidRPr="00DA65B7">
        <w:rPr>
          <w:rStyle w:val="Char4"/>
          <w:rtl/>
        </w:rPr>
        <w:t>ای مؤمنان</w:t>
      </w:r>
      <w:r w:rsidR="001719EA" w:rsidRPr="00DA65B7">
        <w:rPr>
          <w:rStyle w:val="Char4"/>
          <w:rtl/>
        </w:rPr>
        <w:t>!</w:t>
      </w:r>
      <w:r w:rsidR="00B90DF7">
        <w:rPr>
          <w:rStyle w:val="Char4"/>
        </w:rPr>
        <w:t xml:space="preserve"> </w:t>
      </w:r>
      <w:r w:rsidRPr="00DA65B7">
        <w:rPr>
          <w:rStyle w:val="Char4"/>
          <w:rtl/>
        </w:rPr>
        <w:t>هر که از شما از دین خود مرتد شود بزودی خدا قومی را</w:t>
      </w:r>
      <w:r w:rsidR="00793817">
        <w:rPr>
          <w:rStyle w:val="Char4"/>
          <w:rtl/>
        </w:rPr>
        <w:t xml:space="preserve"> </w:t>
      </w:r>
      <w:r w:rsidRPr="00DA65B7">
        <w:rPr>
          <w:rStyle w:val="Char4"/>
          <w:rtl/>
        </w:rPr>
        <w:t xml:space="preserve">می‌آورد </w:t>
      </w:r>
      <w:r w:rsidR="009C74BF" w:rsidRPr="00DA65B7">
        <w:rPr>
          <w:rStyle w:val="Char4"/>
          <w:rtl/>
        </w:rPr>
        <w:t>[</w:t>
      </w:r>
      <w:r w:rsidRPr="00DA65B7">
        <w:rPr>
          <w:rStyle w:val="Char4"/>
          <w:rtl/>
        </w:rPr>
        <w:t>و بر شما مرتدان مسلط می‌کند</w:t>
      </w:r>
      <w:r w:rsidR="009C74BF" w:rsidRPr="00DA65B7">
        <w:rPr>
          <w:rStyle w:val="Char4"/>
          <w:rtl/>
        </w:rPr>
        <w:t>]</w:t>
      </w:r>
      <w:r w:rsidRPr="00DA65B7">
        <w:rPr>
          <w:rStyle w:val="Char4"/>
          <w:rtl/>
        </w:rPr>
        <w:t xml:space="preserve"> که آنان را دوست دارد و آنان نیز دوستدار او هستند</w:t>
      </w:r>
      <w:r w:rsidR="00804614" w:rsidRPr="00DA65B7">
        <w:rPr>
          <w:rStyle w:val="Char4"/>
          <w:rtl/>
        </w:rPr>
        <w:t>،</w:t>
      </w:r>
      <w:r w:rsidRPr="00DA65B7">
        <w:rPr>
          <w:rStyle w:val="Char4"/>
          <w:rtl/>
        </w:rPr>
        <w:t xml:space="preserve"> بر مؤمنان نرم و شفیق‌اند و بر کافران سخت و شدید. پیکار می‌کنند در راه خدا و از ملامت هیچ ملامت کننده‌ای نمی‌هراسند. این فضل خداست که هر کس را می‌خواهد می‌دهد و خدا وسیع الفضل و داناست</w:t>
      </w:r>
      <w:r w:rsidR="00C14493" w:rsidRPr="00C14493">
        <w:rPr>
          <w:rFonts w:cs="Traditional Arabic" w:hint="cs"/>
          <w:sz w:val="26"/>
          <w:szCs w:val="26"/>
          <w:rtl/>
          <w:lang w:bidi="fa-IR"/>
        </w:rPr>
        <w:t>»</w:t>
      </w:r>
      <w:r w:rsidRPr="00C14493">
        <w:rPr>
          <w:rFonts w:cs="B Lotus"/>
          <w:sz w:val="14"/>
          <w:szCs w:val="14"/>
          <w:rtl/>
          <w:lang w:bidi="fa-IR"/>
        </w:rPr>
        <w:t>.</w:t>
      </w:r>
    </w:p>
    <w:p w:rsidR="00366763" w:rsidRPr="00A035AC" w:rsidRDefault="00366763" w:rsidP="00366763">
      <w:pPr>
        <w:pStyle w:val="2Badr14"/>
        <w:ind w:firstLine="284"/>
        <w:jc w:val="both"/>
        <w:rPr>
          <w:rStyle w:val="Char4"/>
          <w:rtl/>
        </w:rPr>
      </w:pPr>
      <w:r w:rsidRPr="00A035AC">
        <w:rPr>
          <w:rStyle w:val="Char4"/>
          <w:rtl/>
        </w:rPr>
        <w:t>این ارتداد متصلاً پس از رحلت رسول خدا</w:t>
      </w:r>
      <w:r w:rsidR="00804614" w:rsidRPr="00804614">
        <w:rPr>
          <w:rFonts w:cs="CTraditional Arabic"/>
          <w:rtl/>
          <w:lang w:bidi="fa-IR"/>
        </w:rPr>
        <w:t>ص</w:t>
      </w:r>
      <w:r w:rsidR="00B90DF7">
        <w:rPr>
          <w:rStyle w:val="Char4"/>
          <w:rtl/>
        </w:rPr>
        <w:t xml:space="preserve"> </w:t>
      </w:r>
      <w:r w:rsidRPr="00A035AC">
        <w:rPr>
          <w:rStyle w:val="Char4"/>
          <w:rtl/>
        </w:rPr>
        <w:t xml:space="preserve">در میان نو مسلمانان قبایل بنی مدلج </w:t>
      </w:r>
      <w:r w:rsidR="00B87E4A" w:rsidRPr="00A035AC">
        <w:rPr>
          <w:rStyle w:val="Char4"/>
          <w:rtl/>
        </w:rPr>
        <w:t>(</w:t>
      </w:r>
      <w:r w:rsidRPr="00A035AC">
        <w:rPr>
          <w:rStyle w:val="Char4"/>
          <w:rtl/>
        </w:rPr>
        <w:t>با سرکردگی اسود عنسی</w:t>
      </w:r>
      <w:r w:rsidR="00B87E4A" w:rsidRPr="00A035AC">
        <w:rPr>
          <w:rStyle w:val="Char4"/>
          <w:rtl/>
        </w:rPr>
        <w:t>)</w:t>
      </w:r>
      <w:r w:rsidRPr="00A035AC">
        <w:rPr>
          <w:rStyle w:val="Char4"/>
          <w:rtl/>
        </w:rPr>
        <w:t xml:space="preserve"> و بنو حنیفه </w:t>
      </w:r>
      <w:r w:rsidR="00B87E4A" w:rsidRPr="00A035AC">
        <w:rPr>
          <w:rStyle w:val="Char4"/>
          <w:rtl/>
        </w:rPr>
        <w:t>(</w:t>
      </w:r>
      <w:r w:rsidRPr="00A035AC">
        <w:rPr>
          <w:rStyle w:val="Char4"/>
          <w:rtl/>
        </w:rPr>
        <w:t>با سرکردگی مسیلمه کذاب</w:t>
      </w:r>
      <w:r w:rsidR="00B87E4A" w:rsidRPr="00A035AC">
        <w:rPr>
          <w:rStyle w:val="Char4"/>
          <w:rtl/>
        </w:rPr>
        <w:t>)</w:t>
      </w:r>
      <w:r w:rsidRPr="00A035AC">
        <w:rPr>
          <w:rStyle w:val="Char4"/>
          <w:rtl/>
        </w:rPr>
        <w:t xml:space="preserve"> و بنو اسد </w:t>
      </w:r>
      <w:r w:rsidR="00B87E4A" w:rsidRPr="00A035AC">
        <w:rPr>
          <w:rStyle w:val="Char4"/>
          <w:rtl/>
        </w:rPr>
        <w:t>(</w:t>
      </w:r>
      <w:r w:rsidRPr="00A035AC">
        <w:rPr>
          <w:rStyle w:val="Char4"/>
          <w:rtl/>
        </w:rPr>
        <w:t>قوم طلیحه بن خویلد متنبی</w:t>
      </w:r>
      <w:r w:rsidR="00B87E4A" w:rsidRPr="00A035AC">
        <w:rPr>
          <w:rStyle w:val="Char4"/>
          <w:rtl/>
        </w:rPr>
        <w:t>)</w:t>
      </w:r>
      <w:r w:rsidRPr="00A035AC">
        <w:rPr>
          <w:rStyle w:val="Char4"/>
          <w:rtl/>
        </w:rPr>
        <w:t xml:space="preserve"> صورت بست و آن که با عزم راسخ و اراده‌ی فولادین با این فتنه به مبارزه بر خاست، خلیفه‌ی بلافصل رسول خدا</w:t>
      </w:r>
      <w:r w:rsidR="00804614" w:rsidRPr="00804614">
        <w:rPr>
          <w:rFonts w:cs="CTraditional Arabic"/>
          <w:rtl/>
          <w:lang w:bidi="fa-IR"/>
        </w:rPr>
        <w:t>ص</w:t>
      </w:r>
      <w:r w:rsidR="00C14493" w:rsidRPr="00A035AC">
        <w:rPr>
          <w:rStyle w:val="Char4"/>
          <w:rtl/>
        </w:rPr>
        <w:t xml:space="preserve"> حضرت ابوبکر صدیق</w:t>
      </w:r>
      <w:r w:rsidR="00A035AC" w:rsidRPr="00A035AC">
        <w:rPr>
          <w:rStyle w:val="Char4"/>
          <w:rFonts w:cs="CTraditional Arabic"/>
          <w:rtl/>
        </w:rPr>
        <w:t xml:space="preserve">ش </w:t>
      </w:r>
      <w:r w:rsidRPr="00A035AC">
        <w:rPr>
          <w:rStyle w:val="Char4"/>
          <w:rtl/>
        </w:rPr>
        <w:t>و لشکر پیکار گر همراه او، اصحاب رسول خدا</w:t>
      </w:r>
      <w:r w:rsidR="00804614" w:rsidRPr="00804614">
        <w:rPr>
          <w:rFonts w:cs="CTraditional Arabic"/>
          <w:rtl/>
          <w:lang w:bidi="fa-IR"/>
        </w:rPr>
        <w:t>ص</w:t>
      </w:r>
      <w:r w:rsidRPr="00A035AC">
        <w:rPr>
          <w:rStyle w:val="Char4"/>
          <w:rtl/>
        </w:rPr>
        <w:t xml:space="preserve"> بودند</w:t>
      </w:r>
      <w:r w:rsidR="00804614" w:rsidRPr="00A035AC">
        <w:rPr>
          <w:rStyle w:val="Char4"/>
          <w:rtl/>
        </w:rPr>
        <w:t>،</w:t>
      </w:r>
      <w:r w:rsidRPr="00A035AC">
        <w:rPr>
          <w:rStyle w:val="Char4"/>
          <w:rtl/>
        </w:rPr>
        <w:t xml:space="preserve"> محبان و محبوبان </w:t>
      </w:r>
      <w:r w:rsidR="00C14493" w:rsidRPr="00A035AC">
        <w:rPr>
          <w:rStyle w:val="Char4"/>
          <w:rtl/>
        </w:rPr>
        <w:t>خدا که از هیچ ملامتی نترسیدند!</w:t>
      </w:r>
      <w:r w:rsidR="00C14493" w:rsidRPr="00A035AC">
        <w:rPr>
          <w:rStyle w:val="Char4"/>
          <w:rFonts w:hint="cs"/>
          <w:rtl/>
        </w:rPr>
        <w:t>.</w:t>
      </w:r>
    </w:p>
    <w:p w:rsidR="00366763" w:rsidRPr="00DA65B7" w:rsidRDefault="00C14493" w:rsidP="00C14493">
      <w:pPr>
        <w:pStyle w:val="2Badr14"/>
        <w:ind w:firstLine="284"/>
        <w:jc w:val="both"/>
        <w:rPr>
          <w:rStyle w:val="Char4"/>
          <w:rtl/>
        </w:rPr>
      </w:pPr>
      <w:r w:rsidRPr="00C14493">
        <w:rPr>
          <w:rFonts w:cs="Traditional Arabic" w:hint="cs"/>
          <w:sz w:val="26"/>
          <w:szCs w:val="26"/>
          <w:rtl/>
          <w:lang w:bidi="fa-IR"/>
        </w:rPr>
        <w:t>«</w:t>
      </w:r>
      <w:r w:rsidR="00366763" w:rsidRPr="00DA65B7">
        <w:rPr>
          <w:rStyle w:val="Char4"/>
          <w:rtl/>
        </w:rPr>
        <w:t>خداوند وعده داده به کسانی از شما که ایمان آوردند و کارهای نیک کردند که حتما آنان را در زمین خلافت می‌دهد</w:t>
      </w:r>
      <w:r w:rsidR="00804614" w:rsidRPr="00DA65B7">
        <w:rPr>
          <w:rStyle w:val="Char4"/>
          <w:rtl/>
        </w:rPr>
        <w:t>،</w:t>
      </w:r>
      <w:r w:rsidR="00366763" w:rsidRPr="00DA65B7">
        <w:rPr>
          <w:rStyle w:val="Char4"/>
          <w:rtl/>
        </w:rPr>
        <w:t xml:space="preserve"> همانطور که خلافت بخشید به کسانی که قبل از آنان بودند</w:t>
      </w:r>
      <w:r w:rsidRPr="00C14493">
        <w:rPr>
          <w:rFonts w:cs="Traditional Arabic" w:hint="cs"/>
          <w:sz w:val="26"/>
          <w:szCs w:val="26"/>
          <w:rtl/>
          <w:lang w:bidi="fa-IR"/>
        </w:rPr>
        <w:t>»</w:t>
      </w:r>
      <w:r w:rsidRPr="00DA65B7">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همه‌ی این وعده‌های الهی در زمان خ</w:t>
      </w:r>
      <w:r w:rsidR="00C14493" w:rsidRPr="00A035AC">
        <w:rPr>
          <w:rStyle w:val="Char4"/>
          <w:rtl/>
        </w:rPr>
        <w:t>لافت خلفای راشد و به توسط صحابه</w:t>
      </w:r>
      <w:r w:rsidR="00A035AC" w:rsidRPr="00A035AC">
        <w:rPr>
          <w:rStyle w:val="Char4"/>
          <w:rFonts w:cs="CTraditional Arabic"/>
          <w:rtl/>
        </w:rPr>
        <w:t xml:space="preserve">ش </w:t>
      </w:r>
      <w:r w:rsidR="00C14493" w:rsidRPr="00A035AC">
        <w:rPr>
          <w:rStyle w:val="Char4"/>
          <w:rtl/>
        </w:rPr>
        <w:t>تحقق یافت.</w:t>
      </w:r>
    </w:p>
    <w:p w:rsidR="00366763" w:rsidRPr="00A035AC" w:rsidRDefault="00C14493" w:rsidP="00B90DF7">
      <w:pPr>
        <w:pStyle w:val="2Badr14"/>
        <w:numPr>
          <w:ilvl w:val="0"/>
          <w:numId w:val="34"/>
        </w:numPr>
        <w:ind w:left="641" w:hanging="357"/>
        <w:jc w:val="both"/>
        <w:rPr>
          <w:rStyle w:val="Char4"/>
          <w:rtl/>
        </w:rPr>
      </w:pPr>
      <w:r w:rsidRPr="00A035AC">
        <w:rPr>
          <w:rStyle w:val="Char4"/>
          <w:rtl/>
        </w:rPr>
        <w:t>خداوند متعال، روز قیامت صحابه</w:t>
      </w:r>
      <w:r w:rsidR="00A035AC" w:rsidRPr="00A035AC">
        <w:rPr>
          <w:rStyle w:val="Char4"/>
          <w:rFonts w:cs="CTraditional Arabic"/>
          <w:rtl/>
        </w:rPr>
        <w:t xml:space="preserve">ش </w:t>
      </w:r>
      <w:r w:rsidR="00366763" w:rsidRPr="00A035AC">
        <w:rPr>
          <w:rStyle w:val="Char4"/>
          <w:rtl/>
        </w:rPr>
        <w:t>را با احترام و اعزاز استقبال می‌</w:t>
      </w:r>
      <w:r w:rsidRPr="00A035AC">
        <w:rPr>
          <w:rStyle w:val="Char4"/>
          <w:rtl/>
        </w:rPr>
        <w:t>کند:</w:t>
      </w:r>
    </w:p>
    <w:p w:rsidR="00366763" w:rsidRPr="00A035AC" w:rsidRDefault="00C14493" w:rsidP="00C14493">
      <w:pPr>
        <w:pStyle w:val="2Badr14"/>
        <w:ind w:firstLine="284"/>
        <w:jc w:val="both"/>
        <w:rPr>
          <w:rStyle w:val="Char4"/>
          <w:rtl/>
        </w:rPr>
      </w:pPr>
      <w:r>
        <w:rPr>
          <w:rFonts w:cs="Traditional Arabic" w:hint="cs"/>
          <w:rtl/>
          <w:lang w:bidi="fa-IR"/>
        </w:rPr>
        <w:t>﴿</w:t>
      </w:r>
      <w:r w:rsidR="008C1592" w:rsidRPr="00662BFE">
        <w:rPr>
          <w:rStyle w:val="Char8"/>
          <w:rFonts w:hint="eastAsia"/>
          <w:rtl/>
        </w:rPr>
        <w:t>يَو</w:t>
      </w:r>
      <w:r w:rsidR="008C1592" w:rsidRPr="00662BFE">
        <w:rPr>
          <w:rStyle w:val="Char8"/>
          <w:rFonts w:hint="cs"/>
          <w:rtl/>
        </w:rPr>
        <w:t>ۡ</w:t>
      </w:r>
      <w:r w:rsidR="008C1592" w:rsidRPr="00662BFE">
        <w:rPr>
          <w:rStyle w:val="Char8"/>
          <w:rFonts w:hint="eastAsia"/>
          <w:rtl/>
        </w:rPr>
        <w:t>مَ</w:t>
      </w:r>
      <w:r w:rsidR="008C1592" w:rsidRPr="00662BFE">
        <w:rPr>
          <w:rStyle w:val="Char8"/>
          <w:rtl/>
        </w:rPr>
        <w:t xml:space="preserve"> </w:t>
      </w:r>
      <w:r w:rsidR="008C1592" w:rsidRPr="00662BFE">
        <w:rPr>
          <w:rStyle w:val="Char8"/>
          <w:rFonts w:hint="eastAsia"/>
          <w:rtl/>
        </w:rPr>
        <w:t>لَا</w:t>
      </w:r>
      <w:r w:rsidR="008C1592" w:rsidRPr="00662BFE">
        <w:rPr>
          <w:rStyle w:val="Char8"/>
          <w:rtl/>
        </w:rPr>
        <w:t xml:space="preserve"> </w:t>
      </w:r>
      <w:r w:rsidR="008C1592" w:rsidRPr="00662BFE">
        <w:rPr>
          <w:rStyle w:val="Char8"/>
          <w:rFonts w:hint="eastAsia"/>
          <w:rtl/>
        </w:rPr>
        <w:t>يُخ</w:t>
      </w:r>
      <w:r w:rsidR="008C1592" w:rsidRPr="00662BFE">
        <w:rPr>
          <w:rStyle w:val="Char8"/>
          <w:rFonts w:hint="cs"/>
          <w:rtl/>
        </w:rPr>
        <w:t>ۡ</w:t>
      </w:r>
      <w:r w:rsidR="008C1592" w:rsidRPr="00662BFE">
        <w:rPr>
          <w:rStyle w:val="Char8"/>
          <w:rFonts w:hint="eastAsia"/>
          <w:rtl/>
        </w:rPr>
        <w:t>زِي</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لنَّبِيَّ</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لَّذِينَ</w:t>
      </w:r>
      <w:r w:rsidR="008C1592" w:rsidRPr="00662BFE">
        <w:rPr>
          <w:rStyle w:val="Char8"/>
          <w:rtl/>
        </w:rPr>
        <w:t xml:space="preserve"> </w:t>
      </w:r>
      <w:r w:rsidR="008C1592" w:rsidRPr="00662BFE">
        <w:rPr>
          <w:rStyle w:val="Char8"/>
          <w:rFonts w:hint="eastAsia"/>
          <w:rtl/>
        </w:rPr>
        <w:t>ءَامَنُواْ</w:t>
      </w:r>
      <w:r w:rsidR="008C1592" w:rsidRPr="00662BFE">
        <w:rPr>
          <w:rStyle w:val="Char8"/>
          <w:rtl/>
        </w:rPr>
        <w:t xml:space="preserve"> </w:t>
      </w:r>
      <w:r w:rsidR="008C1592" w:rsidRPr="00662BFE">
        <w:rPr>
          <w:rStyle w:val="Char8"/>
          <w:rFonts w:hint="eastAsia"/>
          <w:rtl/>
        </w:rPr>
        <w:t>مَعَهُ</w:t>
      </w:r>
      <w:r w:rsidR="008C1592" w:rsidRPr="00662BFE">
        <w:rPr>
          <w:rStyle w:val="Char8"/>
          <w:rFonts w:hint="cs"/>
          <w:rtl/>
        </w:rPr>
        <w:t>ۥۖ</w:t>
      </w:r>
      <w:r w:rsidR="008C1592" w:rsidRPr="00662BFE">
        <w:rPr>
          <w:rStyle w:val="Char8"/>
          <w:rtl/>
        </w:rPr>
        <w:t xml:space="preserve"> </w:t>
      </w:r>
      <w:r w:rsidR="008C1592" w:rsidRPr="00662BFE">
        <w:rPr>
          <w:rStyle w:val="Char8"/>
          <w:rFonts w:hint="eastAsia"/>
          <w:rtl/>
        </w:rPr>
        <w:t>نُورُهُم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يَس</w:t>
      </w:r>
      <w:r w:rsidR="008C1592" w:rsidRPr="00662BFE">
        <w:rPr>
          <w:rStyle w:val="Char8"/>
          <w:rFonts w:hint="cs"/>
          <w:rtl/>
        </w:rPr>
        <w:t>ۡ</w:t>
      </w:r>
      <w:r w:rsidR="008C1592" w:rsidRPr="00662BFE">
        <w:rPr>
          <w:rStyle w:val="Char8"/>
          <w:rFonts w:hint="eastAsia"/>
          <w:rtl/>
        </w:rPr>
        <w:t>عَى</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بَي</w:t>
      </w:r>
      <w:r w:rsidR="008C1592" w:rsidRPr="00662BFE">
        <w:rPr>
          <w:rStyle w:val="Char8"/>
          <w:rFonts w:hint="cs"/>
          <w:rtl/>
        </w:rPr>
        <w:t>ۡ</w:t>
      </w:r>
      <w:r w:rsidR="008C1592" w:rsidRPr="00662BFE">
        <w:rPr>
          <w:rStyle w:val="Char8"/>
          <w:rFonts w:hint="eastAsia"/>
          <w:rtl/>
        </w:rPr>
        <w:t>نَ</w:t>
      </w:r>
      <w:r w:rsidR="008C1592" w:rsidRPr="00662BFE">
        <w:rPr>
          <w:rStyle w:val="Char8"/>
          <w:rtl/>
        </w:rPr>
        <w:t xml:space="preserve"> </w:t>
      </w:r>
      <w:r w:rsidR="008C1592" w:rsidRPr="00662BFE">
        <w:rPr>
          <w:rStyle w:val="Char8"/>
          <w:rFonts w:hint="eastAsia"/>
          <w:rtl/>
        </w:rPr>
        <w:t>أَي</w:t>
      </w:r>
      <w:r w:rsidR="008C1592" w:rsidRPr="00662BFE">
        <w:rPr>
          <w:rStyle w:val="Char8"/>
          <w:rFonts w:hint="cs"/>
          <w:rtl/>
        </w:rPr>
        <w:t>ۡ</w:t>
      </w:r>
      <w:r w:rsidR="008C1592" w:rsidRPr="00662BFE">
        <w:rPr>
          <w:rStyle w:val="Char8"/>
          <w:rFonts w:hint="eastAsia"/>
          <w:rtl/>
        </w:rPr>
        <w:t>دِيهِم</w:t>
      </w:r>
      <w:r w:rsidR="008C1592" w:rsidRPr="00662BFE">
        <w:rPr>
          <w:rStyle w:val="Char8"/>
          <w:rFonts w:hint="cs"/>
          <w:rtl/>
        </w:rPr>
        <w:t>ۡ</w:t>
      </w:r>
      <w:r>
        <w:rPr>
          <w:rFonts w:cs="Traditional Arabic" w:hint="cs"/>
          <w:rtl/>
          <w:lang w:bidi="fa-IR"/>
        </w:rPr>
        <w:t>﴾</w:t>
      </w:r>
      <w:r w:rsidRPr="00A035AC">
        <w:rPr>
          <w:rStyle w:val="Char4"/>
          <w:rFonts w:hint="cs"/>
          <w:rtl/>
        </w:rPr>
        <w:t xml:space="preserve"> </w:t>
      </w:r>
      <w:r w:rsidRPr="00B90DF7">
        <w:rPr>
          <w:rStyle w:val="Char5"/>
          <w:rFonts w:hint="cs"/>
          <w:rtl/>
        </w:rPr>
        <w:t>[التحریم: 8]</w:t>
      </w:r>
      <w:r w:rsidRPr="00A035AC">
        <w:rPr>
          <w:rStyle w:val="Char4"/>
          <w:rFonts w:hint="cs"/>
          <w:rtl/>
        </w:rPr>
        <w:t xml:space="preserve">. </w:t>
      </w:r>
      <w:r w:rsidRPr="00C14493">
        <w:rPr>
          <w:rFonts w:cs="Traditional Arabic" w:hint="cs"/>
          <w:sz w:val="26"/>
          <w:szCs w:val="26"/>
          <w:rtl/>
          <w:lang w:bidi="fa-IR"/>
        </w:rPr>
        <w:t>«</w:t>
      </w:r>
      <w:r w:rsidR="00366763" w:rsidRPr="00DA65B7">
        <w:rPr>
          <w:rStyle w:val="Char4"/>
          <w:rtl/>
        </w:rPr>
        <w:t xml:space="preserve">آن روز که خدا سرافکنده نمی‌کند نبی و کسانی را که ایمان آوردند با او. نورشان در جلو و در قسمت راستشان می‌شتابد </w:t>
      </w:r>
      <w:r w:rsidR="009C74BF" w:rsidRPr="00DA65B7">
        <w:rPr>
          <w:rStyle w:val="Char4"/>
          <w:rtl/>
        </w:rPr>
        <w:t>[</w:t>
      </w:r>
      <w:r w:rsidR="00366763" w:rsidRPr="00DA65B7">
        <w:rPr>
          <w:rStyle w:val="Char4"/>
          <w:rtl/>
        </w:rPr>
        <w:t>و</w:t>
      </w:r>
      <w:r w:rsidR="005D7D76">
        <w:rPr>
          <w:rStyle w:val="Char4"/>
          <w:rtl/>
        </w:rPr>
        <w:t xml:space="preserve"> برای‌شان</w:t>
      </w:r>
      <w:r w:rsidR="00366763" w:rsidRPr="00DA65B7">
        <w:rPr>
          <w:rStyle w:val="Char4"/>
          <w:rtl/>
        </w:rPr>
        <w:t xml:space="preserve"> روشنایی پخش می‌کند]</w:t>
      </w:r>
      <w:r w:rsidRPr="00C14493">
        <w:rPr>
          <w:rFonts w:cs="Traditional Arabic" w:hint="cs"/>
          <w:sz w:val="26"/>
          <w:szCs w:val="26"/>
          <w:rtl/>
          <w:lang w:bidi="fa-IR"/>
        </w:rPr>
        <w:t>»</w:t>
      </w:r>
      <w:r w:rsidR="00366763" w:rsidRPr="00DA65B7">
        <w:rPr>
          <w:rStyle w:val="Char4"/>
          <w:rtl/>
        </w:rPr>
        <w:t>.</w:t>
      </w:r>
    </w:p>
    <w:p w:rsidR="00366763" w:rsidRPr="00A035AC" w:rsidRDefault="00366763" w:rsidP="00C14493">
      <w:pPr>
        <w:pStyle w:val="2Badr14"/>
        <w:numPr>
          <w:ilvl w:val="0"/>
          <w:numId w:val="34"/>
        </w:numPr>
        <w:ind w:left="0" w:firstLine="284"/>
        <w:jc w:val="both"/>
        <w:rPr>
          <w:rStyle w:val="Char4"/>
          <w:rtl/>
        </w:rPr>
      </w:pPr>
      <w:r w:rsidRPr="00A035AC">
        <w:rPr>
          <w:rStyle w:val="Char4"/>
          <w:rtl/>
        </w:rPr>
        <w:t>خداوند متعال در قلب اصحاب رسول خویش</w:t>
      </w:r>
      <w:r w:rsidR="00C14493" w:rsidRPr="00A035AC">
        <w:rPr>
          <w:rStyle w:val="Char4"/>
          <w:rFonts w:hint="cs"/>
          <w:rtl/>
        </w:rPr>
        <w:t xml:space="preserve"> </w:t>
      </w:r>
      <w:r w:rsidR="00804614" w:rsidRPr="00804614">
        <w:rPr>
          <w:rFonts w:cs="CTraditional Arabic"/>
          <w:rtl/>
          <w:lang w:bidi="fa-IR"/>
        </w:rPr>
        <w:t>ص</w:t>
      </w:r>
      <w:r w:rsidRPr="00A035AC">
        <w:rPr>
          <w:rStyle w:val="Char4"/>
          <w:rtl/>
        </w:rPr>
        <w:t xml:space="preserve"> ایمان را محبوب گردانید و هر لحظه بیشتر می‌فرمود: </w:t>
      </w:r>
      <w:r w:rsidR="00C14493">
        <w:rPr>
          <w:rFonts w:cs="Traditional Arabic" w:hint="cs"/>
          <w:rtl/>
          <w:lang w:bidi="fa-IR"/>
        </w:rPr>
        <w:t>﴿</w:t>
      </w:r>
      <w:r w:rsidR="008C1592">
        <w:rPr>
          <w:rFonts w:ascii="KFGQPC Uthmanic Script HAFS" w:cs="Times New Roman" w:hint="cs"/>
          <w:sz w:val="29"/>
          <w:szCs w:val="29"/>
          <w:rtl/>
          <w:lang w:bidi="fa-IR"/>
        </w:rPr>
        <w:t>...</w:t>
      </w:r>
      <w:r w:rsidR="008C1592" w:rsidRPr="00662BFE">
        <w:rPr>
          <w:rStyle w:val="Char8"/>
          <w:rFonts w:hint="eastAsia"/>
          <w:rtl/>
        </w:rPr>
        <w:t>وَلَ</w:t>
      </w:r>
      <w:r w:rsidR="008C1592" w:rsidRPr="00662BFE">
        <w:rPr>
          <w:rStyle w:val="Char8"/>
          <w:rFonts w:hint="cs"/>
          <w:rtl/>
        </w:rPr>
        <w:t>ٰ</w:t>
      </w:r>
      <w:r w:rsidR="008C1592" w:rsidRPr="00662BFE">
        <w:rPr>
          <w:rStyle w:val="Char8"/>
          <w:rFonts w:hint="eastAsia"/>
          <w:rtl/>
        </w:rPr>
        <w:t>كِنَّ</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حَبَّبَ</w:t>
      </w:r>
      <w:r w:rsidR="008C1592" w:rsidRPr="00662BFE">
        <w:rPr>
          <w:rStyle w:val="Char8"/>
          <w:rtl/>
        </w:rPr>
        <w:t xml:space="preserve"> </w:t>
      </w:r>
      <w:r w:rsidR="008C1592" w:rsidRPr="00662BFE">
        <w:rPr>
          <w:rStyle w:val="Char8"/>
          <w:rFonts w:hint="eastAsia"/>
          <w:rtl/>
        </w:rPr>
        <w:t>إِلَي</w:t>
      </w:r>
      <w:r w:rsidR="008C1592" w:rsidRPr="00662BFE">
        <w:rPr>
          <w:rStyle w:val="Char8"/>
          <w:rFonts w:hint="cs"/>
          <w:rtl/>
        </w:rPr>
        <w:t>ۡ</w:t>
      </w:r>
      <w:r w:rsidR="008C1592" w:rsidRPr="00662BFE">
        <w:rPr>
          <w:rStyle w:val="Char8"/>
          <w:rFonts w:hint="eastAsia"/>
          <w:rtl/>
        </w:rPr>
        <w:t>كُمُ</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إِيمَ</w:t>
      </w:r>
      <w:r w:rsidR="008C1592" w:rsidRPr="00662BFE">
        <w:rPr>
          <w:rStyle w:val="Char8"/>
          <w:rFonts w:hint="cs"/>
          <w:rtl/>
        </w:rPr>
        <w:t>ٰ</w:t>
      </w:r>
      <w:r w:rsidR="008C1592" w:rsidRPr="00662BFE">
        <w:rPr>
          <w:rStyle w:val="Char8"/>
          <w:rFonts w:hint="eastAsia"/>
          <w:rtl/>
        </w:rPr>
        <w:t>نَ</w:t>
      </w:r>
      <w:r w:rsidR="008C1592" w:rsidRPr="00662BFE">
        <w:rPr>
          <w:rStyle w:val="Char8"/>
          <w:rtl/>
        </w:rPr>
        <w:t xml:space="preserve"> </w:t>
      </w:r>
      <w:r w:rsidR="008C1592" w:rsidRPr="00662BFE">
        <w:rPr>
          <w:rStyle w:val="Char8"/>
          <w:rFonts w:hint="eastAsia"/>
          <w:rtl/>
        </w:rPr>
        <w:t>وَزَيَّنَهُ</w:t>
      </w:r>
      <w:r w:rsidR="008C1592" w:rsidRPr="00662BFE">
        <w:rPr>
          <w:rStyle w:val="Char8"/>
          <w:rFonts w:hint="cs"/>
          <w:rtl/>
        </w:rPr>
        <w:t>ۥ</w:t>
      </w:r>
      <w:r w:rsidR="008C1592" w:rsidRPr="00662BFE">
        <w:rPr>
          <w:rStyle w:val="Char8"/>
          <w:rtl/>
        </w:rPr>
        <w:t xml:space="preserve"> </w:t>
      </w:r>
      <w:r w:rsidR="008C1592" w:rsidRPr="00662BFE">
        <w:rPr>
          <w:rStyle w:val="Char8"/>
          <w:rFonts w:hint="eastAsia"/>
          <w:rtl/>
        </w:rPr>
        <w:t>فِي</w:t>
      </w:r>
      <w:r w:rsidR="008C1592" w:rsidRPr="00662BFE">
        <w:rPr>
          <w:rStyle w:val="Char8"/>
          <w:rtl/>
        </w:rPr>
        <w:t xml:space="preserve"> </w:t>
      </w:r>
      <w:r w:rsidR="008C1592" w:rsidRPr="00662BFE">
        <w:rPr>
          <w:rStyle w:val="Char8"/>
          <w:rFonts w:hint="eastAsia"/>
          <w:rtl/>
        </w:rPr>
        <w:t>قُلُوبِكُم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وَكَرَّهَ</w:t>
      </w:r>
      <w:r w:rsidR="008C1592" w:rsidRPr="00662BFE">
        <w:rPr>
          <w:rStyle w:val="Char8"/>
          <w:rtl/>
        </w:rPr>
        <w:t xml:space="preserve"> </w:t>
      </w:r>
      <w:r w:rsidR="008C1592" w:rsidRPr="00662BFE">
        <w:rPr>
          <w:rStyle w:val="Char8"/>
          <w:rFonts w:hint="eastAsia"/>
          <w:rtl/>
        </w:rPr>
        <w:t>إِلَي</w:t>
      </w:r>
      <w:r w:rsidR="008C1592" w:rsidRPr="00662BFE">
        <w:rPr>
          <w:rStyle w:val="Char8"/>
          <w:rFonts w:hint="cs"/>
          <w:rtl/>
        </w:rPr>
        <w:t>ۡ</w:t>
      </w:r>
      <w:r w:rsidR="008C1592" w:rsidRPr="00662BFE">
        <w:rPr>
          <w:rStyle w:val="Char8"/>
          <w:rFonts w:hint="eastAsia"/>
          <w:rtl/>
        </w:rPr>
        <w:t>كُمُ</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كُف</w:t>
      </w:r>
      <w:r w:rsidR="008C1592" w:rsidRPr="00662BFE">
        <w:rPr>
          <w:rStyle w:val="Char8"/>
          <w:rFonts w:hint="cs"/>
          <w:rtl/>
        </w:rPr>
        <w:t>ۡ</w:t>
      </w:r>
      <w:r w:rsidR="008C1592" w:rsidRPr="00662BFE">
        <w:rPr>
          <w:rStyle w:val="Char8"/>
          <w:rFonts w:hint="eastAsia"/>
          <w:rtl/>
        </w:rPr>
        <w:t>رَ</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فُسُوقَ</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عِص</w:t>
      </w:r>
      <w:r w:rsidR="008C1592" w:rsidRPr="00662BFE">
        <w:rPr>
          <w:rStyle w:val="Char8"/>
          <w:rFonts w:hint="cs"/>
          <w:rtl/>
        </w:rPr>
        <w:t>ۡ</w:t>
      </w:r>
      <w:r w:rsidR="008C1592" w:rsidRPr="00662BFE">
        <w:rPr>
          <w:rStyle w:val="Char8"/>
          <w:rFonts w:hint="eastAsia"/>
          <w:rtl/>
        </w:rPr>
        <w:t>يَانَ</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أُوْلَ</w:t>
      </w:r>
      <w:r w:rsidR="008C1592" w:rsidRPr="00662BFE">
        <w:rPr>
          <w:rStyle w:val="Char8"/>
          <w:rFonts w:hint="cs"/>
          <w:rtl/>
        </w:rPr>
        <w:t>ٰٓ</w:t>
      </w:r>
      <w:r w:rsidR="008C1592" w:rsidRPr="00662BFE">
        <w:rPr>
          <w:rStyle w:val="Char8"/>
          <w:rFonts w:hint="eastAsia"/>
          <w:rtl/>
        </w:rPr>
        <w:t>ئِكَ</w:t>
      </w:r>
      <w:r w:rsidR="008C1592" w:rsidRPr="00662BFE">
        <w:rPr>
          <w:rStyle w:val="Char8"/>
          <w:rtl/>
        </w:rPr>
        <w:t xml:space="preserve"> </w:t>
      </w:r>
      <w:r w:rsidR="008C1592" w:rsidRPr="00662BFE">
        <w:rPr>
          <w:rStyle w:val="Char8"/>
          <w:rFonts w:hint="eastAsia"/>
          <w:rtl/>
        </w:rPr>
        <w:t>هُمُ</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لرَّ</w:t>
      </w:r>
      <w:r w:rsidR="008C1592" w:rsidRPr="00662BFE">
        <w:rPr>
          <w:rStyle w:val="Char8"/>
          <w:rFonts w:hint="cs"/>
          <w:rtl/>
        </w:rPr>
        <w:t>ٰ</w:t>
      </w:r>
      <w:r w:rsidR="008C1592" w:rsidRPr="00662BFE">
        <w:rPr>
          <w:rStyle w:val="Char8"/>
          <w:rFonts w:hint="eastAsia"/>
          <w:rtl/>
        </w:rPr>
        <w:t>شِدُونَ</w:t>
      </w:r>
      <w:r w:rsidR="008C1592" w:rsidRPr="00662BFE">
        <w:rPr>
          <w:rStyle w:val="Char8"/>
          <w:rtl/>
        </w:rPr>
        <w:t xml:space="preserve"> </w:t>
      </w:r>
      <w:r w:rsidR="008C1592" w:rsidRPr="00662BFE">
        <w:rPr>
          <w:rStyle w:val="Char8"/>
          <w:rFonts w:hint="cs"/>
          <w:rtl/>
        </w:rPr>
        <w:t>٧</w:t>
      </w:r>
      <w:r w:rsidR="008C1592" w:rsidRPr="00662BFE">
        <w:rPr>
          <w:rStyle w:val="Char8"/>
          <w:rtl/>
        </w:rPr>
        <w:t xml:space="preserve"> </w:t>
      </w:r>
      <w:r w:rsidR="008C1592" w:rsidRPr="00662BFE">
        <w:rPr>
          <w:rStyle w:val="Char8"/>
          <w:rFonts w:hint="eastAsia"/>
          <w:rtl/>
        </w:rPr>
        <w:t>فَض</w:t>
      </w:r>
      <w:r w:rsidR="008C1592" w:rsidRPr="00662BFE">
        <w:rPr>
          <w:rStyle w:val="Char8"/>
          <w:rFonts w:hint="cs"/>
          <w:rtl/>
        </w:rPr>
        <w:t>ۡ</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ا</w:t>
      </w:r>
      <w:r w:rsidR="008C1592" w:rsidRPr="00662BFE">
        <w:rPr>
          <w:rStyle w:val="Char8"/>
          <w:rtl/>
        </w:rPr>
        <w:t xml:space="preserve"> </w:t>
      </w:r>
      <w:r w:rsidR="008C1592" w:rsidRPr="00662BFE">
        <w:rPr>
          <w:rStyle w:val="Char8"/>
          <w:rFonts w:hint="eastAsia"/>
          <w:rtl/>
        </w:rPr>
        <w:t>مِّنَ</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وَنِع</w:t>
      </w:r>
      <w:r w:rsidR="008C1592" w:rsidRPr="00662BFE">
        <w:rPr>
          <w:rStyle w:val="Char8"/>
          <w:rFonts w:hint="cs"/>
          <w:rtl/>
        </w:rPr>
        <w:t>ۡ</w:t>
      </w:r>
      <w:r w:rsidR="008C1592" w:rsidRPr="00662BFE">
        <w:rPr>
          <w:rStyle w:val="Char8"/>
          <w:rFonts w:hint="eastAsia"/>
          <w:rtl/>
        </w:rPr>
        <w:t>مَة</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عَلِيمٌ</w:t>
      </w:r>
      <w:r w:rsidR="008C1592" w:rsidRPr="00662BFE">
        <w:rPr>
          <w:rStyle w:val="Char8"/>
          <w:rtl/>
        </w:rPr>
        <w:t xml:space="preserve"> </w:t>
      </w:r>
      <w:r w:rsidR="008C1592" w:rsidRPr="00662BFE">
        <w:rPr>
          <w:rStyle w:val="Char8"/>
          <w:rFonts w:hint="eastAsia"/>
          <w:rtl/>
        </w:rPr>
        <w:t>حَكِيم</w:t>
      </w:r>
      <w:r w:rsidR="008C1592" w:rsidRPr="00662BFE">
        <w:rPr>
          <w:rStyle w:val="Char8"/>
          <w:rFonts w:hint="cs"/>
          <w:rtl/>
        </w:rPr>
        <w:t>ٞ</w:t>
      </w:r>
      <w:r w:rsidR="008C1592" w:rsidRPr="00662BFE">
        <w:rPr>
          <w:rStyle w:val="Char8"/>
          <w:rtl/>
        </w:rPr>
        <w:t xml:space="preserve"> </w:t>
      </w:r>
      <w:r w:rsidR="008C1592" w:rsidRPr="00662BFE">
        <w:rPr>
          <w:rStyle w:val="Char8"/>
          <w:rFonts w:hint="cs"/>
          <w:rtl/>
        </w:rPr>
        <w:t>٨</w:t>
      </w:r>
      <w:r w:rsidR="00C14493">
        <w:rPr>
          <w:rFonts w:cs="Traditional Arabic" w:hint="cs"/>
          <w:rtl/>
          <w:lang w:bidi="fa-IR"/>
        </w:rPr>
        <w:t>﴾</w:t>
      </w:r>
      <w:r w:rsidR="00C14493" w:rsidRPr="00A035AC">
        <w:rPr>
          <w:rStyle w:val="Char4"/>
          <w:rFonts w:hint="cs"/>
          <w:rtl/>
        </w:rPr>
        <w:t xml:space="preserve"> </w:t>
      </w:r>
      <w:r w:rsidR="00C14493" w:rsidRPr="00D30470">
        <w:rPr>
          <w:rStyle w:val="Char5"/>
          <w:rFonts w:hint="cs"/>
          <w:rtl/>
        </w:rPr>
        <w:t>[الحجرات: 7-8]</w:t>
      </w:r>
      <w:r w:rsidR="00C14493" w:rsidRPr="00A035AC">
        <w:rPr>
          <w:rStyle w:val="Char4"/>
          <w:rFonts w:hint="cs"/>
          <w:rtl/>
        </w:rPr>
        <w:t>.</w:t>
      </w:r>
      <w:r w:rsidRPr="00A035AC">
        <w:rPr>
          <w:rStyle w:val="Char4"/>
          <w:rtl/>
        </w:rPr>
        <w:t xml:space="preserve"> </w:t>
      </w:r>
      <w:r w:rsidR="00C14493" w:rsidRPr="00C14493">
        <w:rPr>
          <w:rFonts w:cs="Traditional Arabic" w:hint="cs"/>
          <w:sz w:val="26"/>
          <w:szCs w:val="26"/>
          <w:rtl/>
          <w:lang w:bidi="fa-IR"/>
        </w:rPr>
        <w:t>«</w:t>
      </w:r>
      <w:r w:rsidRPr="00DA65B7">
        <w:rPr>
          <w:rStyle w:val="Char4"/>
          <w:rtl/>
        </w:rPr>
        <w:t>و</w:t>
      </w:r>
      <w:r w:rsidR="00C14493" w:rsidRPr="00DA65B7">
        <w:rPr>
          <w:rStyle w:val="Char4"/>
          <w:rFonts w:hint="cs"/>
          <w:rtl/>
        </w:rPr>
        <w:t xml:space="preserve"> </w:t>
      </w:r>
      <w:r w:rsidRPr="00DA65B7">
        <w:rPr>
          <w:rStyle w:val="Char4"/>
          <w:rtl/>
        </w:rPr>
        <w:t>لیکن خدا ایمان را در نزدتان محبوب کرد و زینت داد آن را در قلوبتان و زشت و ناپسند نمود به نزدتان کفر و بدکاری و سرکشی را. اینانند راشدان و این نتیجه‌ی فضل و نعمت خداست و خدا دانا و با حکمت است</w:t>
      </w:r>
      <w:r w:rsidR="00C14493" w:rsidRPr="00C14493">
        <w:rPr>
          <w:rFonts w:cs="Traditional Arabic" w:hint="cs"/>
          <w:sz w:val="26"/>
          <w:szCs w:val="26"/>
          <w:rtl/>
          <w:lang w:bidi="fa-IR"/>
        </w:rPr>
        <w:t>»</w:t>
      </w:r>
      <w:r w:rsidRPr="00DA65B7">
        <w:rPr>
          <w:rStyle w:val="Char4"/>
          <w:rtl/>
        </w:rPr>
        <w:t>.</w:t>
      </w:r>
    </w:p>
    <w:p w:rsidR="00366763" w:rsidRPr="00A035AC" w:rsidRDefault="00C14493" w:rsidP="00C14493">
      <w:pPr>
        <w:pStyle w:val="2Badr14"/>
        <w:ind w:firstLine="284"/>
        <w:jc w:val="both"/>
        <w:rPr>
          <w:rStyle w:val="Char4"/>
          <w:rtl/>
        </w:rPr>
      </w:pPr>
      <w:r>
        <w:rPr>
          <w:rFonts w:cs="Traditional Arabic" w:hint="cs"/>
          <w:rtl/>
          <w:lang w:bidi="fa-IR"/>
        </w:rPr>
        <w:t>﴿</w:t>
      </w:r>
      <w:r w:rsidR="008C1592" w:rsidRPr="00662BFE">
        <w:rPr>
          <w:rStyle w:val="Char8"/>
          <w:rFonts w:hint="eastAsia"/>
          <w:rtl/>
        </w:rPr>
        <w:t>هُوَ</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لَّذِي</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أَنزَلَ</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لسَّكِينَةَ</w:t>
      </w:r>
      <w:r w:rsidR="008C1592" w:rsidRPr="00662BFE">
        <w:rPr>
          <w:rStyle w:val="Char8"/>
          <w:rtl/>
        </w:rPr>
        <w:t xml:space="preserve"> </w:t>
      </w:r>
      <w:r w:rsidR="008C1592" w:rsidRPr="00662BFE">
        <w:rPr>
          <w:rStyle w:val="Char8"/>
          <w:rFonts w:hint="eastAsia"/>
          <w:rtl/>
        </w:rPr>
        <w:t>فِي</w:t>
      </w:r>
      <w:r w:rsidR="008C1592" w:rsidRPr="00662BFE">
        <w:rPr>
          <w:rStyle w:val="Char8"/>
          <w:rtl/>
        </w:rPr>
        <w:t xml:space="preserve"> </w:t>
      </w:r>
      <w:r w:rsidR="008C1592" w:rsidRPr="00662BFE">
        <w:rPr>
          <w:rStyle w:val="Char8"/>
          <w:rFonts w:hint="eastAsia"/>
          <w:rtl/>
        </w:rPr>
        <w:t>قُلُوبِ</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مُؤ</w:t>
      </w:r>
      <w:r w:rsidR="008C1592" w:rsidRPr="00662BFE">
        <w:rPr>
          <w:rStyle w:val="Char8"/>
          <w:rFonts w:hint="cs"/>
          <w:rtl/>
        </w:rPr>
        <w:t>ۡ</w:t>
      </w:r>
      <w:r w:rsidR="008C1592" w:rsidRPr="00662BFE">
        <w:rPr>
          <w:rStyle w:val="Char8"/>
          <w:rFonts w:hint="eastAsia"/>
          <w:rtl/>
        </w:rPr>
        <w:t>مِنِينَ</w:t>
      </w:r>
      <w:r w:rsidR="008C1592" w:rsidRPr="00662BFE">
        <w:rPr>
          <w:rStyle w:val="Char8"/>
          <w:rtl/>
        </w:rPr>
        <w:t xml:space="preserve"> </w:t>
      </w:r>
      <w:r w:rsidR="008C1592" w:rsidRPr="00662BFE">
        <w:rPr>
          <w:rStyle w:val="Char8"/>
          <w:rFonts w:hint="eastAsia"/>
          <w:rtl/>
        </w:rPr>
        <w:t>لِيَز</w:t>
      </w:r>
      <w:r w:rsidR="008C1592" w:rsidRPr="00662BFE">
        <w:rPr>
          <w:rStyle w:val="Char8"/>
          <w:rFonts w:hint="cs"/>
          <w:rtl/>
        </w:rPr>
        <w:t>ۡ</w:t>
      </w:r>
      <w:r w:rsidR="008C1592" w:rsidRPr="00662BFE">
        <w:rPr>
          <w:rStyle w:val="Char8"/>
          <w:rFonts w:hint="eastAsia"/>
          <w:rtl/>
        </w:rPr>
        <w:t>دَادُو</w:t>
      </w:r>
      <w:r w:rsidR="008C1592" w:rsidRPr="00662BFE">
        <w:rPr>
          <w:rStyle w:val="Char8"/>
          <w:rFonts w:hint="cs"/>
          <w:rtl/>
        </w:rPr>
        <w:t>ٓ</w:t>
      </w:r>
      <w:r w:rsidR="008C1592" w:rsidRPr="00662BFE">
        <w:rPr>
          <w:rStyle w:val="Char8"/>
          <w:rFonts w:hint="eastAsia"/>
          <w:rtl/>
        </w:rPr>
        <w:t>اْ</w:t>
      </w:r>
      <w:r w:rsidR="008C1592" w:rsidRPr="00662BFE">
        <w:rPr>
          <w:rStyle w:val="Char8"/>
          <w:rtl/>
        </w:rPr>
        <w:t xml:space="preserve"> </w:t>
      </w:r>
      <w:r w:rsidR="008C1592" w:rsidRPr="00662BFE">
        <w:rPr>
          <w:rStyle w:val="Char8"/>
          <w:rFonts w:hint="eastAsia"/>
          <w:rtl/>
        </w:rPr>
        <w:t>إِيمَ</w:t>
      </w:r>
      <w:r w:rsidR="008C1592" w:rsidRPr="00662BFE">
        <w:rPr>
          <w:rStyle w:val="Char8"/>
          <w:rFonts w:hint="cs"/>
          <w:rtl/>
        </w:rPr>
        <w:t>ٰ</w:t>
      </w:r>
      <w:r w:rsidR="008C1592" w:rsidRPr="00662BFE">
        <w:rPr>
          <w:rStyle w:val="Char8"/>
          <w:rFonts w:hint="eastAsia"/>
          <w:rtl/>
        </w:rPr>
        <w:t>ن</w:t>
      </w:r>
      <w:r w:rsidR="008C1592" w:rsidRPr="00662BFE">
        <w:rPr>
          <w:rStyle w:val="Char8"/>
          <w:rFonts w:hint="cs"/>
          <w:rtl/>
        </w:rPr>
        <w:t>ٗ</w:t>
      </w:r>
      <w:r w:rsidR="008C1592" w:rsidRPr="00662BFE">
        <w:rPr>
          <w:rStyle w:val="Char8"/>
          <w:rFonts w:hint="eastAsia"/>
          <w:rtl/>
        </w:rPr>
        <w:t>ا</w:t>
      </w:r>
      <w:r w:rsidR="008C1592" w:rsidRPr="00662BFE">
        <w:rPr>
          <w:rStyle w:val="Char8"/>
          <w:rtl/>
        </w:rPr>
        <w:t xml:space="preserve"> </w:t>
      </w:r>
      <w:r w:rsidR="008C1592" w:rsidRPr="00662BFE">
        <w:rPr>
          <w:rStyle w:val="Char8"/>
          <w:rFonts w:hint="eastAsia"/>
          <w:rtl/>
        </w:rPr>
        <w:t>مَّعَ</w:t>
      </w:r>
      <w:r w:rsidR="008C1592" w:rsidRPr="00662BFE">
        <w:rPr>
          <w:rStyle w:val="Char8"/>
          <w:rtl/>
        </w:rPr>
        <w:t xml:space="preserve"> </w:t>
      </w:r>
      <w:r w:rsidR="008C1592" w:rsidRPr="00662BFE">
        <w:rPr>
          <w:rStyle w:val="Char8"/>
          <w:rFonts w:hint="eastAsia"/>
          <w:rtl/>
        </w:rPr>
        <w:t>إِيمَ</w:t>
      </w:r>
      <w:r w:rsidR="008C1592" w:rsidRPr="00662BFE">
        <w:rPr>
          <w:rStyle w:val="Char8"/>
          <w:rFonts w:hint="cs"/>
          <w:rtl/>
        </w:rPr>
        <w:t>ٰ</w:t>
      </w:r>
      <w:r w:rsidR="008C1592" w:rsidRPr="00662BFE">
        <w:rPr>
          <w:rStyle w:val="Char8"/>
          <w:rFonts w:hint="eastAsia"/>
          <w:rtl/>
        </w:rPr>
        <w:t>نِهِم</w:t>
      </w:r>
      <w:r w:rsidR="008C1592" w:rsidRPr="00662BFE">
        <w:rPr>
          <w:rStyle w:val="Char8"/>
          <w:rFonts w:hint="cs"/>
          <w:rtl/>
        </w:rPr>
        <w:t>ۡ</w:t>
      </w:r>
      <w:r>
        <w:rPr>
          <w:rFonts w:cs="Traditional Arabic" w:hint="cs"/>
          <w:rtl/>
          <w:lang w:bidi="fa-IR"/>
        </w:rPr>
        <w:t>﴾</w:t>
      </w:r>
      <w:r w:rsidRPr="00A035AC">
        <w:rPr>
          <w:rStyle w:val="Char4"/>
          <w:rFonts w:hint="cs"/>
          <w:rtl/>
        </w:rPr>
        <w:t xml:space="preserve"> </w:t>
      </w:r>
      <w:r w:rsidRPr="00D30470">
        <w:rPr>
          <w:rStyle w:val="Char5"/>
          <w:rFonts w:hint="cs"/>
          <w:rtl/>
        </w:rPr>
        <w:t>[الفتح: 4]</w:t>
      </w:r>
      <w:r w:rsidRPr="00A035AC">
        <w:rPr>
          <w:rStyle w:val="Char4"/>
          <w:rFonts w:hint="cs"/>
          <w:rtl/>
        </w:rPr>
        <w:t xml:space="preserve">. </w:t>
      </w:r>
      <w:r w:rsidRPr="00C14493">
        <w:rPr>
          <w:rFonts w:cs="Traditional Arabic" w:hint="cs"/>
          <w:sz w:val="26"/>
          <w:szCs w:val="26"/>
          <w:rtl/>
          <w:lang w:bidi="fa-IR"/>
        </w:rPr>
        <w:t>«</w:t>
      </w:r>
      <w:r w:rsidR="00366763" w:rsidRPr="00DA65B7">
        <w:rPr>
          <w:rStyle w:val="Char4"/>
          <w:rtl/>
        </w:rPr>
        <w:t>او آن ذاتی است که نازل کرد سکینه را در قلب مؤمنان تا بیفزایند ایمانی دیگر بر ایمان خویش</w:t>
      </w:r>
      <w:r w:rsidRPr="00C14493">
        <w:rPr>
          <w:rFonts w:cs="Traditional Arabic" w:hint="cs"/>
          <w:sz w:val="26"/>
          <w:szCs w:val="26"/>
          <w:rtl/>
          <w:lang w:bidi="fa-IR"/>
        </w:rPr>
        <w:t>»</w:t>
      </w:r>
      <w:r w:rsidRPr="00DA65B7">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این آیه راجع به مسلمانانی است که در زمان فتح و ماجرای حدیبیه با رسول خدا</w:t>
      </w:r>
      <w:r w:rsidR="00804614" w:rsidRPr="00804614">
        <w:rPr>
          <w:rFonts w:cs="CTraditional Arabic"/>
          <w:rtl/>
          <w:lang w:bidi="fa-IR"/>
        </w:rPr>
        <w:t>ص</w:t>
      </w:r>
      <w:r w:rsidR="00C14493" w:rsidRPr="00A035AC">
        <w:rPr>
          <w:rStyle w:val="Char4"/>
          <w:rtl/>
        </w:rPr>
        <w:t xml:space="preserve"> بودند.</w:t>
      </w:r>
    </w:p>
    <w:p w:rsidR="00366763" w:rsidRPr="00A035AC" w:rsidRDefault="00C14493" w:rsidP="00C14493">
      <w:pPr>
        <w:pStyle w:val="2Badr14"/>
        <w:ind w:firstLine="284"/>
        <w:jc w:val="both"/>
        <w:rPr>
          <w:rStyle w:val="Char4"/>
          <w:rtl/>
        </w:rPr>
      </w:pPr>
      <w:r>
        <w:rPr>
          <w:rFonts w:cs="Traditional Arabic" w:hint="cs"/>
          <w:rtl/>
          <w:lang w:bidi="fa-IR"/>
        </w:rPr>
        <w:t>﴿</w:t>
      </w:r>
      <w:r w:rsidR="008C1592" w:rsidRPr="00662BFE">
        <w:rPr>
          <w:rStyle w:val="Char8"/>
          <w:rtl/>
        </w:rPr>
        <w:t>وَإِذَا مَآ أُنزِلَتۡ سُورَة</w:t>
      </w:r>
      <w:r w:rsidR="008C1592" w:rsidRPr="00662BFE">
        <w:rPr>
          <w:rStyle w:val="Char8"/>
          <w:rFonts w:hint="cs"/>
          <w:rtl/>
        </w:rPr>
        <w:t xml:space="preserve">ٞ فَمِنۡهُم مَّن يَقُولُ أَيُّكُمۡ زَادَتۡهُ </w:t>
      </w:r>
      <w:r w:rsidR="008C1592" w:rsidRPr="00662BFE">
        <w:rPr>
          <w:rStyle w:val="Char8"/>
          <w:rtl/>
        </w:rPr>
        <w:t>هَٰذِهِۦٓ إِيمَٰن</w:t>
      </w:r>
      <w:r w:rsidR="008C1592" w:rsidRPr="00662BFE">
        <w:rPr>
          <w:rStyle w:val="Char8"/>
          <w:rFonts w:hint="cs"/>
          <w:rtl/>
        </w:rPr>
        <w:t>ٗاۚ فَأَمَّا ٱلَّذِينَ ءَامَنُواْ فَزَادَتۡهُمۡ إِيمَٰ</w:t>
      </w:r>
      <w:r w:rsidR="008C1592" w:rsidRPr="00662BFE">
        <w:rPr>
          <w:rStyle w:val="Char8"/>
          <w:rtl/>
        </w:rPr>
        <w:t>ن</w:t>
      </w:r>
      <w:r w:rsidR="008C1592" w:rsidRPr="00662BFE">
        <w:rPr>
          <w:rStyle w:val="Char8"/>
          <w:rFonts w:hint="cs"/>
          <w:rtl/>
        </w:rPr>
        <w:t xml:space="preserve">ٗا وَهُمۡ </w:t>
      </w:r>
      <w:r w:rsidR="008C1592" w:rsidRPr="00662BFE">
        <w:rPr>
          <w:rStyle w:val="Char8"/>
          <w:rtl/>
        </w:rPr>
        <w:t>يَسۡتَبۡشِرُونَ ١٢٤</w:t>
      </w:r>
      <w:r>
        <w:rPr>
          <w:rFonts w:cs="Traditional Arabic" w:hint="cs"/>
          <w:rtl/>
          <w:lang w:bidi="fa-IR"/>
        </w:rPr>
        <w:t>﴾</w:t>
      </w:r>
      <w:r w:rsidRPr="00A035AC">
        <w:rPr>
          <w:rStyle w:val="Char4"/>
          <w:rFonts w:hint="cs"/>
          <w:rtl/>
        </w:rPr>
        <w:t xml:space="preserve"> </w:t>
      </w:r>
      <w:r w:rsidRPr="00D30470">
        <w:rPr>
          <w:rStyle w:val="Char5"/>
          <w:rFonts w:hint="cs"/>
          <w:rtl/>
        </w:rPr>
        <w:t>[</w:t>
      </w:r>
      <w:r w:rsidRPr="00D30470">
        <w:rPr>
          <w:rStyle w:val="Char5"/>
          <w:rtl/>
        </w:rPr>
        <w:t>التوبة</w:t>
      </w:r>
      <w:r w:rsidRPr="00D30470">
        <w:rPr>
          <w:rStyle w:val="Char5"/>
          <w:rFonts w:hint="cs"/>
          <w:rtl/>
        </w:rPr>
        <w:t>: 124]</w:t>
      </w:r>
      <w:r w:rsidRPr="00A035AC">
        <w:rPr>
          <w:rStyle w:val="Char4"/>
          <w:rFonts w:hint="cs"/>
          <w:rtl/>
        </w:rPr>
        <w:t xml:space="preserve">. </w:t>
      </w:r>
      <w:r w:rsidRPr="00C14493">
        <w:rPr>
          <w:rFonts w:cs="Traditional Arabic" w:hint="cs"/>
          <w:sz w:val="26"/>
          <w:szCs w:val="26"/>
          <w:rtl/>
          <w:lang w:bidi="fa-IR"/>
        </w:rPr>
        <w:t>«</w:t>
      </w:r>
      <w:r w:rsidR="00366763" w:rsidRPr="00DA65B7">
        <w:rPr>
          <w:rStyle w:val="Char4"/>
          <w:rtl/>
        </w:rPr>
        <w:t xml:space="preserve">و چون سوره‌ای نازل می‌گردد بعضی از منافقان </w:t>
      </w:r>
      <w:r w:rsidR="009C74BF" w:rsidRPr="00DA65B7">
        <w:rPr>
          <w:rStyle w:val="Char4"/>
          <w:rtl/>
        </w:rPr>
        <w:t>[</w:t>
      </w:r>
      <w:r w:rsidR="00366763" w:rsidRPr="00DA65B7">
        <w:rPr>
          <w:rStyle w:val="Char4"/>
          <w:rtl/>
        </w:rPr>
        <w:t>به استهزا</w:t>
      </w:r>
      <w:r w:rsidR="009C74BF" w:rsidRPr="00DA65B7">
        <w:rPr>
          <w:rStyle w:val="Char4"/>
          <w:rtl/>
        </w:rPr>
        <w:t>]</w:t>
      </w:r>
      <w:r w:rsidR="00366763" w:rsidRPr="00DA65B7">
        <w:rPr>
          <w:rStyle w:val="Char4"/>
          <w:rtl/>
        </w:rPr>
        <w:t xml:space="preserve"> می‌گویند این سوره ایمان چه کسی را زیاد کرد</w:t>
      </w:r>
      <w:r w:rsidR="000B5944" w:rsidRPr="00DA65B7">
        <w:rPr>
          <w:rStyle w:val="Char4"/>
          <w:rtl/>
        </w:rPr>
        <w:t>؟</w:t>
      </w:r>
      <w:r w:rsidR="00366763" w:rsidRPr="00DA65B7">
        <w:rPr>
          <w:rStyle w:val="Char4"/>
          <w:rtl/>
        </w:rPr>
        <w:t>! بدانند آنان که ایمان آوردند سوره به</w:t>
      </w:r>
      <w:r w:rsidR="00D30470">
        <w:rPr>
          <w:rStyle w:val="Char4"/>
          <w:rtl/>
        </w:rPr>
        <w:t xml:space="preserve"> ایمان‌شان</w:t>
      </w:r>
      <w:r w:rsidR="00366763" w:rsidRPr="00DA65B7">
        <w:rPr>
          <w:rStyle w:val="Char4"/>
          <w:rtl/>
        </w:rPr>
        <w:t xml:space="preserve"> می‌افزاید و آنان مسرور می‌گردند</w:t>
      </w:r>
      <w:r w:rsidRPr="00C14493">
        <w:rPr>
          <w:rFonts w:cs="Traditional Arabic" w:hint="cs"/>
          <w:sz w:val="26"/>
          <w:szCs w:val="26"/>
          <w:rtl/>
          <w:lang w:bidi="fa-IR"/>
        </w:rPr>
        <w:t>»</w:t>
      </w:r>
      <w:r w:rsidR="00366763" w:rsidRPr="00DA65B7">
        <w:rPr>
          <w:rStyle w:val="Char4"/>
          <w:rtl/>
        </w:rPr>
        <w:t>.</w:t>
      </w:r>
    </w:p>
    <w:p w:rsidR="00366763" w:rsidRPr="00A035AC" w:rsidRDefault="00366763" w:rsidP="00C14493">
      <w:pPr>
        <w:pStyle w:val="2Badr14"/>
        <w:numPr>
          <w:ilvl w:val="0"/>
          <w:numId w:val="34"/>
        </w:numPr>
        <w:ind w:left="0" w:firstLine="284"/>
        <w:jc w:val="both"/>
        <w:rPr>
          <w:rStyle w:val="Char4"/>
          <w:rtl/>
        </w:rPr>
      </w:pPr>
      <w:r w:rsidRPr="00A035AC">
        <w:rPr>
          <w:rStyle w:val="Char4"/>
          <w:rtl/>
        </w:rPr>
        <w:t>صحابه</w:t>
      </w:r>
      <w:r w:rsidR="00A035AC" w:rsidRPr="00A035AC">
        <w:rPr>
          <w:rStyle w:val="Char4"/>
          <w:rFonts w:cs="CTraditional Arabic"/>
          <w:rtl/>
        </w:rPr>
        <w:t xml:space="preserve">ش </w:t>
      </w:r>
      <w:r w:rsidRPr="00A035AC">
        <w:rPr>
          <w:rStyle w:val="Char4"/>
          <w:rtl/>
        </w:rPr>
        <w:t>در دنیا و آخرت مشمول فضل و رحمت خدا بودند</w:t>
      </w:r>
      <w:r w:rsidR="00804614" w:rsidRPr="00A035AC">
        <w:rPr>
          <w:rStyle w:val="Char4"/>
          <w:rtl/>
        </w:rPr>
        <w:t>،</w:t>
      </w:r>
      <w:r w:rsidRPr="00A035AC">
        <w:rPr>
          <w:rStyle w:val="Char4"/>
          <w:rtl/>
        </w:rPr>
        <w:t xml:space="preserve"> و</w:t>
      </w:r>
      <w:r w:rsidR="00C14493" w:rsidRPr="00A035AC">
        <w:rPr>
          <w:rStyle w:val="Char4"/>
          <w:rFonts w:hint="cs"/>
          <w:rtl/>
        </w:rPr>
        <w:t xml:space="preserve"> </w:t>
      </w:r>
      <w:r w:rsidRPr="00A035AC">
        <w:rPr>
          <w:rStyle w:val="Char4"/>
          <w:rtl/>
        </w:rPr>
        <w:t>لو</w:t>
      </w:r>
      <w:r w:rsidR="005A4868">
        <w:rPr>
          <w:rStyle w:val="Char4"/>
          <w:rtl/>
        </w:rPr>
        <w:t xml:space="preserve"> اینکه</w:t>
      </w:r>
      <w:r w:rsidRPr="00A035AC">
        <w:rPr>
          <w:rStyle w:val="Char4"/>
          <w:rtl/>
        </w:rPr>
        <w:t xml:space="preserve"> از بعضی از آنان به مقتضای سرشت بشری خطایی سرزده می‌شد:</w:t>
      </w:r>
      <w:r w:rsidR="00C14493" w:rsidRPr="00A035AC">
        <w:rPr>
          <w:rStyle w:val="Char4"/>
          <w:rFonts w:hint="cs"/>
          <w:rtl/>
        </w:rPr>
        <w:t xml:space="preserve"> </w:t>
      </w:r>
      <w:r w:rsidR="00C14493" w:rsidRPr="00C264EE">
        <w:rPr>
          <w:rFonts w:cs="Traditional Arabic" w:hint="cs"/>
          <w:rtl/>
          <w:lang w:bidi="fa-IR"/>
        </w:rPr>
        <w:t>﴿</w:t>
      </w:r>
      <w:r w:rsidR="008C1592" w:rsidRPr="00662BFE">
        <w:rPr>
          <w:rStyle w:val="Char8"/>
          <w:rFonts w:hint="eastAsia"/>
          <w:rtl/>
        </w:rPr>
        <w:t>وَلَو</w:t>
      </w:r>
      <w:r w:rsidR="008C1592" w:rsidRPr="00662BFE">
        <w:rPr>
          <w:rStyle w:val="Char8"/>
          <w:rFonts w:hint="cs"/>
          <w:rtl/>
        </w:rPr>
        <w:t>ۡ</w:t>
      </w:r>
      <w:r w:rsidR="008C1592" w:rsidRPr="00662BFE">
        <w:rPr>
          <w:rStyle w:val="Char8"/>
          <w:rFonts w:hint="eastAsia"/>
          <w:rtl/>
        </w:rPr>
        <w:t>لَا</w:t>
      </w:r>
      <w:r w:rsidR="008C1592" w:rsidRPr="00662BFE">
        <w:rPr>
          <w:rStyle w:val="Char8"/>
          <w:rtl/>
        </w:rPr>
        <w:t xml:space="preserve"> </w:t>
      </w:r>
      <w:r w:rsidR="008C1592" w:rsidRPr="00662BFE">
        <w:rPr>
          <w:rStyle w:val="Char8"/>
          <w:rFonts w:hint="eastAsia"/>
          <w:rtl/>
        </w:rPr>
        <w:t>فَض</w:t>
      </w:r>
      <w:r w:rsidR="008C1592" w:rsidRPr="00662BFE">
        <w:rPr>
          <w:rStyle w:val="Char8"/>
          <w:rFonts w:hint="cs"/>
          <w:rtl/>
        </w:rPr>
        <w:t>ۡ</w:t>
      </w:r>
      <w:r w:rsidR="008C1592" w:rsidRPr="00662BFE">
        <w:rPr>
          <w:rStyle w:val="Char8"/>
          <w:rFonts w:hint="eastAsia"/>
          <w:rtl/>
        </w:rPr>
        <w:t>لُ</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عَلَي</w:t>
      </w:r>
      <w:r w:rsidR="008C1592" w:rsidRPr="00662BFE">
        <w:rPr>
          <w:rStyle w:val="Char8"/>
          <w:rFonts w:hint="cs"/>
          <w:rtl/>
        </w:rPr>
        <w:t>ۡ</w:t>
      </w:r>
      <w:r w:rsidR="008C1592" w:rsidRPr="00662BFE">
        <w:rPr>
          <w:rStyle w:val="Char8"/>
          <w:rFonts w:hint="eastAsia"/>
          <w:rtl/>
        </w:rPr>
        <w:t>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وَرَح</w:t>
      </w:r>
      <w:r w:rsidR="008C1592" w:rsidRPr="00662BFE">
        <w:rPr>
          <w:rStyle w:val="Char8"/>
          <w:rFonts w:hint="cs"/>
          <w:rtl/>
        </w:rPr>
        <w:t>ۡ</w:t>
      </w:r>
      <w:r w:rsidR="008C1592" w:rsidRPr="00662BFE">
        <w:rPr>
          <w:rStyle w:val="Char8"/>
          <w:rFonts w:hint="eastAsia"/>
          <w:rtl/>
        </w:rPr>
        <w:t>مَتُهُ</w:t>
      </w:r>
      <w:r w:rsidR="008C1592" w:rsidRPr="00662BFE">
        <w:rPr>
          <w:rStyle w:val="Char8"/>
          <w:rFonts w:hint="cs"/>
          <w:rtl/>
        </w:rPr>
        <w:t>ۥ</w:t>
      </w:r>
      <w:r w:rsidR="008C1592" w:rsidRPr="00662BFE">
        <w:rPr>
          <w:rStyle w:val="Char8"/>
          <w:rtl/>
        </w:rPr>
        <w:t xml:space="preserve"> </w:t>
      </w:r>
      <w:r w:rsidR="008C1592" w:rsidRPr="00662BFE">
        <w:rPr>
          <w:rStyle w:val="Char8"/>
          <w:rFonts w:hint="eastAsia"/>
          <w:rtl/>
        </w:rPr>
        <w:t>فِي</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لدُّن</w:t>
      </w:r>
      <w:r w:rsidR="008C1592" w:rsidRPr="00662BFE">
        <w:rPr>
          <w:rStyle w:val="Char8"/>
          <w:rFonts w:hint="cs"/>
          <w:rtl/>
        </w:rPr>
        <w:t>ۡ</w:t>
      </w:r>
      <w:r w:rsidR="008C1592" w:rsidRPr="00662BFE">
        <w:rPr>
          <w:rStyle w:val="Char8"/>
          <w:rFonts w:hint="eastAsia"/>
          <w:rtl/>
        </w:rPr>
        <w:t>يَا</w:t>
      </w:r>
      <w:r w:rsidR="008C1592" w:rsidRPr="00662BFE">
        <w:rPr>
          <w:rStyle w:val="Char8"/>
          <w:rtl/>
        </w:rPr>
        <w:t xml:space="preserve"> </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أ</w:t>
      </w:r>
      <w:r w:rsidR="008C1592" w:rsidRPr="00662BFE">
        <w:rPr>
          <w:rStyle w:val="Char8"/>
          <w:rFonts w:hint="cs"/>
          <w:rtl/>
        </w:rPr>
        <w:t>ٓ</w:t>
      </w:r>
      <w:r w:rsidR="008C1592" w:rsidRPr="00662BFE">
        <w:rPr>
          <w:rStyle w:val="Char8"/>
          <w:rFonts w:hint="eastAsia"/>
          <w:rtl/>
        </w:rPr>
        <w:t>خِرَةِ</w:t>
      </w:r>
      <w:r w:rsidR="008C1592" w:rsidRPr="00662BFE">
        <w:rPr>
          <w:rStyle w:val="Char8"/>
          <w:rtl/>
        </w:rPr>
        <w:t xml:space="preserve"> </w:t>
      </w:r>
      <w:r w:rsidR="008C1592" w:rsidRPr="00662BFE">
        <w:rPr>
          <w:rStyle w:val="Char8"/>
          <w:rFonts w:hint="eastAsia"/>
          <w:rtl/>
        </w:rPr>
        <w:t>لَمَسَّكُم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فِي</w:t>
      </w:r>
      <w:r w:rsidR="008C1592" w:rsidRPr="00662BFE">
        <w:rPr>
          <w:rStyle w:val="Char8"/>
          <w:rtl/>
        </w:rPr>
        <w:t xml:space="preserve"> </w:t>
      </w:r>
      <w:r w:rsidR="008C1592" w:rsidRPr="00662BFE">
        <w:rPr>
          <w:rStyle w:val="Char8"/>
          <w:rFonts w:hint="eastAsia"/>
          <w:rtl/>
        </w:rPr>
        <w:t>مَا</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أَفَض</w:t>
      </w:r>
      <w:r w:rsidR="008C1592" w:rsidRPr="00662BFE">
        <w:rPr>
          <w:rStyle w:val="Char8"/>
          <w:rFonts w:hint="cs"/>
          <w:rtl/>
        </w:rPr>
        <w:t>ۡ</w:t>
      </w:r>
      <w:r w:rsidR="008C1592" w:rsidRPr="00662BFE">
        <w:rPr>
          <w:rStyle w:val="Char8"/>
          <w:rFonts w:hint="eastAsia"/>
          <w:rtl/>
        </w:rPr>
        <w:t>تُم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فِيهِ</w:t>
      </w:r>
      <w:r w:rsidR="008C1592" w:rsidRPr="00662BFE">
        <w:rPr>
          <w:rStyle w:val="Char8"/>
          <w:rtl/>
        </w:rPr>
        <w:t xml:space="preserve"> </w:t>
      </w:r>
      <w:r w:rsidR="008C1592" w:rsidRPr="00662BFE">
        <w:rPr>
          <w:rStyle w:val="Char8"/>
          <w:rFonts w:hint="eastAsia"/>
          <w:rtl/>
        </w:rPr>
        <w:t>عَذَابٌ</w:t>
      </w:r>
      <w:r w:rsidR="008C1592" w:rsidRPr="00662BFE">
        <w:rPr>
          <w:rStyle w:val="Char8"/>
          <w:rtl/>
        </w:rPr>
        <w:t xml:space="preserve"> </w:t>
      </w:r>
      <w:r w:rsidR="008C1592" w:rsidRPr="00662BFE">
        <w:rPr>
          <w:rStyle w:val="Char8"/>
          <w:rFonts w:hint="eastAsia"/>
          <w:rtl/>
        </w:rPr>
        <w:t>عَظِيمٌ</w:t>
      </w:r>
      <w:r w:rsidR="008C1592" w:rsidRPr="00662BFE">
        <w:rPr>
          <w:rStyle w:val="Char8"/>
          <w:rtl/>
        </w:rPr>
        <w:t xml:space="preserve"> </w:t>
      </w:r>
      <w:r w:rsidR="008C1592" w:rsidRPr="00662BFE">
        <w:rPr>
          <w:rStyle w:val="Char8"/>
          <w:rFonts w:hint="cs"/>
          <w:rtl/>
        </w:rPr>
        <w:t>١٤</w:t>
      </w:r>
      <w:r w:rsidR="00C14493" w:rsidRPr="00C264EE">
        <w:rPr>
          <w:rFonts w:cs="Traditional Arabic" w:hint="cs"/>
          <w:rtl/>
          <w:lang w:bidi="fa-IR"/>
        </w:rPr>
        <w:t>﴾</w:t>
      </w:r>
      <w:r w:rsidR="00C14493" w:rsidRPr="00DA65B7">
        <w:rPr>
          <w:rStyle w:val="Char4"/>
          <w:rFonts w:hint="cs"/>
          <w:rtl/>
        </w:rPr>
        <w:t xml:space="preserve"> </w:t>
      </w:r>
      <w:r w:rsidR="00C14493" w:rsidRPr="00D30470">
        <w:rPr>
          <w:rStyle w:val="Char5"/>
          <w:rFonts w:hint="cs"/>
          <w:rtl/>
        </w:rPr>
        <w:t>[النور: 14]</w:t>
      </w:r>
      <w:r w:rsidR="00C14493" w:rsidRPr="00A035AC">
        <w:rPr>
          <w:rStyle w:val="Char4"/>
          <w:rFonts w:hint="cs"/>
          <w:rtl/>
        </w:rPr>
        <w:t xml:space="preserve">. </w:t>
      </w:r>
      <w:r w:rsidR="00C14493" w:rsidRPr="00C14493">
        <w:rPr>
          <w:rFonts w:ascii="Calibri" w:hAnsi="Calibri" w:cs="Traditional Arabic" w:hint="cs"/>
          <w:sz w:val="26"/>
          <w:szCs w:val="26"/>
          <w:rtl/>
          <w:lang w:bidi="fa-IR"/>
        </w:rPr>
        <w:t>«</w:t>
      </w:r>
      <w:r w:rsidRPr="00DA65B7">
        <w:rPr>
          <w:rStyle w:val="Char4"/>
          <w:rtl/>
        </w:rPr>
        <w:t>اگر فضل و رحمت خدا در دنیا و آخرت بر شما نبود، بی‌تردید در ازای موضوعی که در آن داخل شدید، عذاب بزرگی به شما می‌رسید</w:t>
      </w:r>
      <w:r w:rsidR="00C14493" w:rsidRPr="00C14493">
        <w:rPr>
          <w:rFonts w:cs="Traditional Arabic" w:hint="cs"/>
          <w:sz w:val="26"/>
          <w:szCs w:val="26"/>
          <w:rtl/>
          <w:lang w:bidi="fa-IR"/>
        </w:rPr>
        <w:t>»</w:t>
      </w:r>
      <w:r w:rsidRPr="00DA65B7">
        <w:rPr>
          <w:rStyle w:val="Char4"/>
          <w:rtl/>
        </w:rPr>
        <w:t>.</w:t>
      </w:r>
    </w:p>
    <w:p w:rsidR="00366763" w:rsidRPr="00A035AC" w:rsidRDefault="00366763" w:rsidP="00F75759">
      <w:pPr>
        <w:pStyle w:val="2Badr14"/>
        <w:ind w:firstLine="284"/>
        <w:jc w:val="both"/>
        <w:rPr>
          <w:rStyle w:val="Char4"/>
          <w:rtl/>
        </w:rPr>
      </w:pPr>
      <w:r w:rsidRPr="00A035AC">
        <w:rPr>
          <w:rStyle w:val="Char4"/>
          <w:rtl/>
        </w:rPr>
        <w:t>این آیه درباره سه تن از مومنان که در موضوع تهمت بر ام المؤمنین حضرت عایشه</w:t>
      </w:r>
      <w:r w:rsidR="00F75759">
        <w:rPr>
          <w:rFonts w:cs="CTraditional Arabic" w:hint="cs"/>
          <w:rtl/>
          <w:lang w:bidi="fa-IR"/>
        </w:rPr>
        <w:t>ل</w:t>
      </w:r>
      <w:r w:rsidRPr="00A035AC">
        <w:rPr>
          <w:rStyle w:val="Char4"/>
          <w:rtl/>
        </w:rPr>
        <w:t xml:space="preserve"> در دام تبلیغات منافقان افتادند، نازل شد. بر آنان حد جاری گردید و توبه‌شان پذیرفته شد</w:t>
      </w:r>
      <w:r w:rsidR="00804614" w:rsidRPr="00A035AC">
        <w:rPr>
          <w:rStyle w:val="Char4"/>
          <w:rtl/>
        </w:rPr>
        <w:t>،</w:t>
      </w:r>
      <w:r w:rsidRPr="00A035AC">
        <w:rPr>
          <w:rStyle w:val="Char4"/>
          <w:rtl/>
        </w:rPr>
        <w:t xml:space="preserve"> بر خلاف منافقان که</w:t>
      </w:r>
      <w:r w:rsidR="00D30470">
        <w:rPr>
          <w:rStyle w:val="Char4"/>
          <w:rtl/>
        </w:rPr>
        <w:t xml:space="preserve"> حساب‌شان</w:t>
      </w:r>
      <w:r w:rsidRPr="00A035AC">
        <w:rPr>
          <w:rStyle w:val="Char4"/>
          <w:rtl/>
        </w:rPr>
        <w:t xml:space="preserve"> جدا بود و به همین دلیل </w:t>
      </w:r>
      <w:r w:rsidR="00C14493" w:rsidRPr="00A035AC">
        <w:rPr>
          <w:rStyle w:val="Char4"/>
          <w:rFonts w:hint="cs"/>
          <w:rtl/>
        </w:rPr>
        <w:t>-</w:t>
      </w:r>
      <w:r w:rsidRPr="00A035AC">
        <w:rPr>
          <w:rStyle w:val="Char4"/>
          <w:rtl/>
        </w:rPr>
        <w:t xml:space="preserve"> بنا به روایتی </w:t>
      </w:r>
      <w:r w:rsidR="00C14493" w:rsidRPr="00A035AC">
        <w:rPr>
          <w:rStyle w:val="Char4"/>
          <w:rFonts w:hint="cs"/>
          <w:rtl/>
        </w:rPr>
        <w:t>-</w:t>
      </w:r>
      <w:r w:rsidRPr="00A035AC">
        <w:rPr>
          <w:rStyle w:val="Char4"/>
          <w:rtl/>
        </w:rPr>
        <w:t xml:space="preserve"> بر آنان حد هم جاری نشد. </w:t>
      </w:r>
    </w:p>
    <w:p w:rsidR="00366763" w:rsidRPr="00A035AC" w:rsidRDefault="00366763" w:rsidP="00366763">
      <w:pPr>
        <w:pStyle w:val="2Badr14"/>
        <w:ind w:firstLine="284"/>
        <w:jc w:val="both"/>
        <w:rPr>
          <w:rStyle w:val="Char4"/>
          <w:rtl/>
        </w:rPr>
      </w:pPr>
      <w:r w:rsidRPr="00A035AC">
        <w:rPr>
          <w:rStyle w:val="Char4"/>
          <w:rtl/>
        </w:rPr>
        <w:t>آیه به روشن‌ترین اسلوب بیان می‌دارد که صحابه‌ی رسول خدا</w:t>
      </w:r>
      <w:r w:rsidR="00804614" w:rsidRPr="00804614">
        <w:rPr>
          <w:rFonts w:cs="CTraditional Arabic"/>
          <w:rtl/>
          <w:lang w:bidi="fa-IR"/>
        </w:rPr>
        <w:t>ص</w:t>
      </w:r>
      <w:r w:rsidRPr="00A035AC">
        <w:rPr>
          <w:rStyle w:val="Char4"/>
          <w:rtl/>
        </w:rPr>
        <w:t xml:space="preserve"> در دنیا و آخرت مشمول رحمت و مغفرت او تعالی بودند و به همین دلیل آن</w:t>
      </w:r>
      <w:r w:rsidR="00C14493" w:rsidRPr="00A035AC">
        <w:rPr>
          <w:rStyle w:val="Char4"/>
          <w:rtl/>
        </w:rPr>
        <w:t xml:space="preserve"> چند نفر نیز بخشیده اعلام شدند.</w:t>
      </w:r>
    </w:p>
    <w:p w:rsidR="00366763" w:rsidRPr="00A035AC" w:rsidRDefault="00366763" w:rsidP="00D30470">
      <w:pPr>
        <w:pStyle w:val="2Badr14"/>
        <w:numPr>
          <w:ilvl w:val="0"/>
          <w:numId w:val="34"/>
        </w:numPr>
        <w:ind w:left="641" w:hanging="357"/>
        <w:jc w:val="both"/>
        <w:rPr>
          <w:rStyle w:val="Char4"/>
          <w:rtl/>
        </w:rPr>
      </w:pPr>
      <w:r w:rsidRPr="00A035AC">
        <w:rPr>
          <w:rStyle w:val="Char4"/>
          <w:rtl/>
        </w:rPr>
        <w:t>اصحاب رسول خدا</w:t>
      </w:r>
      <w:r w:rsidR="00804614" w:rsidRPr="00804614">
        <w:rPr>
          <w:rFonts w:cs="CTraditional Arabic"/>
          <w:rtl/>
          <w:lang w:bidi="fa-IR"/>
        </w:rPr>
        <w:t>ص</w:t>
      </w:r>
      <w:r w:rsidRPr="00A035AC">
        <w:rPr>
          <w:rStyle w:val="Char4"/>
          <w:rtl/>
        </w:rPr>
        <w:t xml:space="preserve"> دو نعمت بزرگ خداوند متعال را هیچ گاه نمی‌</w:t>
      </w:r>
      <w:r w:rsidR="00C14493" w:rsidRPr="00A035AC">
        <w:rPr>
          <w:rStyle w:val="Char4"/>
          <w:rtl/>
        </w:rPr>
        <w:t>بایست فراموش کنند: 1</w:t>
      </w:r>
      <w:r w:rsidR="00C14493" w:rsidRPr="00A035AC">
        <w:rPr>
          <w:rStyle w:val="Char4"/>
          <w:rFonts w:hint="cs"/>
          <w:rtl/>
        </w:rPr>
        <w:t xml:space="preserve">- </w:t>
      </w:r>
      <w:r w:rsidRPr="00A035AC">
        <w:rPr>
          <w:rStyle w:val="Char4"/>
          <w:rtl/>
        </w:rPr>
        <w:t>به برکت اسلام کینه‌های دیرینه</w:t>
      </w:r>
      <w:r w:rsidR="00D30470">
        <w:rPr>
          <w:rStyle w:val="Char4"/>
          <w:rtl/>
        </w:rPr>
        <w:t xml:space="preserve"> میان‌شان</w:t>
      </w:r>
      <w:r w:rsidRPr="00A035AC">
        <w:rPr>
          <w:rStyle w:val="Char4"/>
          <w:rtl/>
        </w:rPr>
        <w:t xml:space="preserve"> ختم گردید و جای خود را به الفت قلبی و برادری داد، 2</w:t>
      </w:r>
      <w:r w:rsidR="00C14493" w:rsidRPr="00A035AC">
        <w:rPr>
          <w:rStyle w:val="Char4"/>
          <w:rFonts w:hint="cs"/>
          <w:rtl/>
        </w:rPr>
        <w:t>-</w:t>
      </w:r>
      <w:r w:rsidRPr="00A035AC">
        <w:rPr>
          <w:rStyle w:val="Char4"/>
          <w:rtl/>
        </w:rPr>
        <w:t xml:space="preserve"> قبلا بر لبه‌ی پرتگاهی از آتش </w:t>
      </w:r>
      <w:r w:rsidR="00B87E4A" w:rsidRPr="00A035AC">
        <w:rPr>
          <w:rStyle w:val="Char4"/>
          <w:rtl/>
        </w:rPr>
        <w:t>(</w:t>
      </w:r>
      <w:r w:rsidRPr="00A035AC">
        <w:rPr>
          <w:rStyle w:val="Char4"/>
          <w:rtl/>
        </w:rPr>
        <w:t>جهنم</w:t>
      </w:r>
      <w:r w:rsidR="00B87E4A" w:rsidRPr="00A035AC">
        <w:rPr>
          <w:rStyle w:val="Char4"/>
          <w:rtl/>
        </w:rPr>
        <w:t>)</w:t>
      </w:r>
      <w:r w:rsidRPr="00A035AC">
        <w:rPr>
          <w:rStyle w:val="Char4"/>
          <w:rtl/>
        </w:rPr>
        <w:t xml:space="preserve"> قرار داشتند و خداوند آنان را نجات داد </w:t>
      </w:r>
      <w:r w:rsidR="00B87E4A" w:rsidRPr="00A035AC">
        <w:rPr>
          <w:rStyle w:val="Char4"/>
          <w:rtl/>
        </w:rPr>
        <w:t>(</w:t>
      </w:r>
      <w:r w:rsidRPr="00A035AC">
        <w:rPr>
          <w:rStyle w:val="Char4"/>
          <w:rtl/>
        </w:rPr>
        <w:t>بهشتی گردانید</w:t>
      </w:r>
      <w:r w:rsidR="00B87E4A" w:rsidRPr="00A035AC">
        <w:rPr>
          <w:rStyle w:val="Char4"/>
          <w:rtl/>
        </w:rPr>
        <w:t>)</w:t>
      </w:r>
      <w:r w:rsidR="00C14493" w:rsidRPr="00A035AC">
        <w:rPr>
          <w:rStyle w:val="Char4"/>
          <w:rtl/>
        </w:rPr>
        <w:t>:</w:t>
      </w:r>
    </w:p>
    <w:p w:rsidR="00366763" w:rsidRPr="00366763" w:rsidRDefault="00C14493" w:rsidP="008C1592">
      <w:pPr>
        <w:pStyle w:val="2Badr14"/>
        <w:ind w:firstLine="284"/>
        <w:jc w:val="both"/>
        <w:rPr>
          <w:rFonts w:cs="B Lotus"/>
          <w:sz w:val="16"/>
          <w:szCs w:val="16"/>
          <w:rtl/>
          <w:lang w:bidi="fa-IR"/>
        </w:rPr>
      </w:pPr>
      <w:r>
        <w:rPr>
          <w:rFonts w:cs="Traditional Arabic" w:hint="cs"/>
          <w:rtl/>
          <w:lang w:bidi="fa-IR"/>
        </w:rPr>
        <w:t>﴿</w:t>
      </w:r>
      <w:r w:rsidR="008C1592" w:rsidRPr="00662BFE">
        <w:rPr>
          <w:rStyle w:val="Char8"/>
          <w:rFonts w:hint="eastAsia"/>
          <w:rtl/>
        </w:rPr>
        <w:t>وَ</w:t>
      </w:r>
      <w:r w:rsidR="008C1592" w:rsidRPr="00662BFE">
        <w:rPr>
          <w:rStyle w:val="Char8"/>
          <w:rFonts w:hint="cs"/>
          <w:rtl/>
        </w:rPr>
        <w:t>ٱ</w:t>
      </w:r>
      <w:r w:rsidR="008C1592" w:rsidRPr="00662BFE">
        <w:rPr>
          <w:rStyle w:val="Char8"/>
          <w:rFonts w:hint="eastAsia"/>
          <w:rtl/>
        </w:rPr>
        <w:t>ذ</w:t>
      </w:r>
      <w:r w:rsidR="008C1592" w:rsidRPr="00662BFE">
        <w:rPr>
          <w:rStyle w:val="Char8"/>
          <w:rFonts w:hint="cs"/>
          <w:rtl/>
        </w:rPr>
        <w:t>ۡ</w:t>
      </w:r>
      <w:r w:rsidR="008C1592" w:rsidRPr="00662BFE">
        <w:rPr>
          <w:rStyle w:val="Char8"/>
          <w:rFonts w:hint="eastAsia"/>
          <w:rtl/>
        </w:rPr>
        <w:t>كُرُواْ</w:t>
      </w:r>
      <w:r w:rsidR="008C1592" w:rsidRPr="00662BFE">
        <w:rPr>
          <w:rStyle w:val="Char8"/>
          <w:rtl/>
        </w:rPr>
        <w:t xml:space="preserve"> </w:t>
      </w:r>
      <w:r w:rsidR="008C1592" w:rsidRPr="00662BFE">
        <w:rPr>
          <w:rStyle w:val="Char8"/>
          <w:rFonts w:hint="eastAsia"/>
          <w:rtl/>
        </w:rPr>
        <w:t>نِع</w:t>
      </w:r>
      <w:r w:rsidR="008C1592" w:rsidRPr="00662BFE">
        <w:rPr>
          <w:rStyle w:val="Char8"/>
          <w:rFonts w:hint="cs"/>
          <w:rtl/>
        </w:rPr>
        <w:t>ۡ</w:t>
      </w:r>
      <w:r w:rsidR="008C1592" w:rsidRPr="00662BFE">
        <w:rPr>
          <w:rStyle w:val="Char8"/>
          <w:rFonts w:hint="eastAsia"/>
          <w:rtl/>
        </w:rPr>
        <w:t>مَتَ</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للَّهِ</w:t>
      </w:r>
      <w:r w:rsidR="008C1592" w:rsidRPr="00662BFE">
        <w:rPr>
          <w:rStyle w:val="Char8"/>
          <w:rtl/>
        </w:rPr>
        <w:t xml:space="preserve"> </w:t>
      </w:r>
      <w:r w:rsidR="008C1592" w:rsidRPr="00662BFE">
        <w:rPr>
          <w:rStyle w:val="Char8"/>
          <w:rFonts w:hint="eastAsia"/>
          <w:rtl/>
        </w:rPr>
        <w:t>عَلَي</w:t>
      </w:r>
      <w:r w:rsidR="008C1592" w:rsidRPr="00662BFE">
        <w:rPr>
          <w:rStyle w:val="Char8"/>
          <w:rFonts w:hint="cs"/>
          <w:rtl/>
        </w:rPr>
        <w:t>ۡ</w:t>
      </w:r>
      <w:r w:rsidR="008C1592" w:rsidRPr="00662BFE">
        <w:rPr>
          <w:rStyle w:val="Char8"/>
          <w:rFonts w:hint="eastAsia"/>
          <w:rtl/>
        </w:rPr>
        <w:t>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إِذ</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كُنتُم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أَع</w:t>
      </w:r>
      <w:r w:rsidR="008C1592" w:rsidRPr="00662BFE">
        <w:rPr>
          <w:rStyle w:val="Char8"/>
          <w:rFonts w:hint="cs"/>
          <w:rtl/>
        </w:rPr>
        <w:t>ۡ</w:t>
      </w:r>
      <w:r w:rsidR="008C1592" w:rsidRPr="00662BFE">
        <w:rPr>
          <w:rStyle w:val="Char8"/>
          <w:rFonts w:hint="eastAsia"/>
          <w:rtl/>
        </w:rPr>
        <w:t>دَا</w:t>
      </w:r>
      <w:r w:rsidR="008C1592" w:rsidRPr="00662BFE">
        <w:rPr>
          <w:rStyle w:val="Char8"/>
          <w:rFonts w:hint="cs"/>
          <w:rtl/>
        </w:rPr>
        <w:t>ٓ</w:t>
      </w:r>
      <w:r w:rsidR="008C1592" w:rsidRPr="00662BFE">
        <w:rPr>
          <w:rStyle w:val="Char8"/>
          <w:rFonts w:hint="eastAsia"/>
          <w:rtl/>
        </w:rPr>
        <w:t>ء</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فَأَلَّفَ</w:t>
      </w:r>
      <w:r w:rsidR="008C1592" w:rsidRPr="00662BFE">
        <w:rPr>
          <w:rStyle w:val="Char8"/>
          <w:rtl/>
        </w:rPr>
        <w:t xml:space="preserve"> </w:t>
      </w:r>
      <w:r w:rsidR="008C1592" w:rsidRPr="00662BFE">
        <w:rPr>
          <w:rStyle w:val="Char8"/>
          <w:rFonts w:hint="eastAsia"/>
          <w:rtl/>
        </w:rPr>
        <w:t>بَي</w:t>
      </w:r>
      <w:r w:rsidR="008C1592" w:rsidRPr="00662BFE">
        <w:rPr>
          <w:rStyle w:val="Char8"/>
          <w:rFonts w:hint="cs"/>
          <w:rtl/>
        </w:rPr>
        <w:t>ۡ</w:t>
      </w:r>
      <w:r w:rsidR="008C1592" w:rsidRPr="00662BFE">
        <w:rPr>
          <w:rStyle w:val="Char8"/>
          <w:rFonts w:hint="eastAsia"/>
          <w:rtl/>
        </w:rPr>
        <w:t>نَ</w:t>
      </w:r>
      <w:r w:rsidR="008C1592" w:rsidRPr="00662BFE">
        <w:rPr>
          <w:rStyle w:val="Char8"/>
          <w:rtl/>
        </w:rPr>
        <w:t xml:space="preserve"> </w:t>
      </w:r>
      <w:r w:rsidR="008C1592" w:rsidRPr="00662BFE">
        <w:rPr>
          <w:rStyle w:val="Char8"/>
          <w:rFonts w:hint="eastAsia"/>
          <w:rtl/>
        </w:rPr>
        <w:t>قُلُوبِكُم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فَأَص</w:t>
      </w:r>
      <w:r w:rsidR="008C1592" w:rsidRPr="00662BFE">
        <w:rPr>
          <w:rStyle w:val="Char8"/>
          <w:rFonts w:hint="cs"/>
          <w:rtl/>
        </w:rPr>
        <w:t>ۡ</w:t>
      </w:r>
      <w:r w:rsidR="008C1592" w:rsidRPr="00662BFE">
        <w:rPr>
          <w:rStyle w:val="Char8"/>
          <w:rFonts w:hint="eastAsia"/>
          <w:rtl/>
        </w:rPr>
        <w:t>بَح</w:t>
      </w:r>
      <w:r w:rsidR="008C1592" w:rsidRPr="00662BFE">
        <w:rPr>
          <w:rStyle w:val="Char8"/>
          <w:rFonts w:hint="cs"/>
          <w:rtl/>
        </w:rPr>
        <w:t>ۡ</w:t>
      </w:r>
      <w:r w:rsidR="008C1592" w:rsidRPr="00662BFE">
        <w:rPr>
          <w:rStyle w:val="Char8"/>
          <w:rFonts w:hint="eastAsia"/>
          <w:rtl/>
        </w:rPr>
        <w:t>تُم</w:t>
      </w:r>
      <w:r w:rsidR="008C1592" w:rsidRPr="00662BFE">
        <w:rPr>
          <w:rStyle w:val="Char8"/>
          <w:rtl/>
        </w:rPr>
        <w:t xml:space="preserve"> </w:t>
      </w:r>
      <w:r w:rsidR="008C1592" w:rsidRPr="00662BFE">
        <w:rPr>
          <w:rStyle w:val="Char8"/>
          <w:rFonts w:hint="eastAsia"/>
          <w:rtl/>
        </w:rPr>
        <w:t>بِنِع</w:t>
      </w:r>
      <w:r w:rsidR="008C1592" w:rsidRPr="00662BFE">
        <w:rPr>
          <w:rStyle w:val="Char8"/>
          <w:rFonts w:hint="cs"/>
          <w:rtl/>
        </w:rPr>
        <w:t>ۡ</w:t>
      </w:r>
      <w:r w:rsidR="008C1592" w:rsidRPr="00662BFE">
        <w:rPr>
          <w:rStyle w:val="Char8"/>
          <w:rFonts w:hint="eastAsia"/>
          <w:rtl/>
        </w:rPr>
        <w:t>مَتِهِ</w:t>
      </w:r>
      <w:r w:rsidR="008C1592" w:rsidRPr="00662BFE">
        <w:rPr>
          <w:rStyle w:val="Char8"/>
          <w:rFonts w:hint="cs"/>
          <w:rtl/>
        </w:rPr>
        <w:t>ۦٓ</w:t>
      </w:r>
      <w:r w:rsidR="008C1592" w:rsidRPr="00662BFE">
        <w:rPr>
          <w:rStyle w:val="Char8"/>
          <w:rtl/>
        </w:rPr>
        <w:t xml:space="preserve"> </w:t>
      </w:r>
      <w:r w:rsidR="008C1592" w:rsidRPr="00662BFE">
        <w:rPr>
          <w:rStyle w:val="Char8"/>
          <w:rFonts w:hint="eastAsia"/>
          <w:rtl/>
        </w:rPr>
        <w:t>إِخ</w:t>
      </w:r>
      <w:r w:rsidR="008C1592" w:rsidRPr="00662BFE">
        <w:rPr>
          <w:rStyle w:val="Char8"/>
          <w:rFonts w:hint="cs"/>
          <w:rtl/>
        </w:rPr>
        <w:t>ۡ</w:t>
      </w:r>
      <w:r w:rsidR="008C1592" w:rsidRPr="00662BFE">
        <w:rPr>
          <w:rStyle w:val="Char8"/>
          <w:rFonts w:hint="eastAsia"/>
          <w:rtl/>
        </w:rPr>
        <w:t>وَ</w:t>
      </w:r>
      <w:r w:rsidR="008C1592" w:rsidRPr="00662BFE">
        <w:rPr>
          <w:rStyle w:val="Char8"/>
          <w:rFonts w:hint="cs"/>
          <w:rtl/>
        </w:rPr>
        <w:t>ٰ</w:t>
      </w:r>
      <w:r w:rsidR="008C1592" w:rsidRPr="00662BFE">
        <w:rPr>
          <w:rStyle w:val="Char8"/>
          <w:rFonts w:hint="eastAsia"/>
          <w:rtl/>
        </w:rPr>
        <w:t>ن</w:t>
      </w:r>
      <w:r w:rsidR="008C1592" w:rsidRPr="00662BFE">
        <w:rPr>
          <w:rStyle w:val="Char8"/>
          <w:rFonts w:hint="cs"/>
          <w:rtl/>
        </w:rPr>
        <w:t>ٗ</w:t>
      </w:r>
      <w:r w:rsidR="008C1592" w:rsidRPr="00662BFE">
        <w:rPr>
          <w:rStyle w:val="Char8"/>
          <w:rFonts w:hint="eastAsia"/>
          <w:rtl/>
        </w:rPr>
        <w:t>ا</w:t>
      </w:r>
      <w:r w:rsidR="008C1592" w:rsidRPr="00662BFE">
        <w:rPr>
          <w:rStyle w:val="Char8"/>
          <w:rtl/>
        </w:rPr>
        <w:t xml:space="preserve"> </w:t>
      </w:r>
      <w:r w:rsidR="008C1592" w:rsidRPr="00662BFE">
        <w:rPr>
          <w:rStyle w:val="Char8"/>
          <w:rFonts w:hint="eastAsia"/>
          <w:rtl/>
        </w:rPr>
        <w:t>وَكُنتُم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عَلَى</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شَفَا</w:t>
      </w:r>
      <w:r w:rsidR="008C1592" w:rsidRPr="00662BFE">
        <w:rPr>
          <w:rStyle w:val="Char8"/>
          <w:rtl/>
        </w:rPr>
        <w:t xml:space="preserve"> </w:t>
      </w:r>
      <w:r w:rsidR="008C1592" w:rsidRPr="00662BFE">
        <w:rPr>
          <w:rStyle w:val="Char8"/>
          <w:rFonts w:hint="eastAsia"/>
          <w:rtl/>
        </w:rPr>
        <w:t>حُف</w:t>
      </w:r>
      <w:r w:rsidR="008C1592" w:rsidRPr="00662BFE">
        <w:rPr>
          <w:rStyle w:val="Char8"/>
          <w:rFonts w:hint="cs"/>
          <w:rtl/>
        </w:rPr>
        <w:t>ۡ</w:t>
      </w:r>
      <w:r w:rsidR="008C1592" w:rsidRPr="00662BFE">
        <w:rPr>
          <w:rStyle w:val="Char8"/>
          <w:rFonts w:hint="eastAsia"/>
          <w:rtl/>
        </w:rPr>
        <w:t>رَة</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مِّنَ</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لنَّارِ</w:t>
      </w:r>
      <w:r w:rsidR="008C1592" w:rsidRPr="00662BFE">
        <w:rPr>
          <w:rStyle w:val="Char8"/>
          <w:rtl/>
        </w:rPr>
        <w:t xml:space="preserve"> </w:t>
      </w:r>
      <w:r w:rsidR="008C1592" w:rsidRPr="00662BFE">
        <w:rPr>
          <w:rStyle w:val="Char8"/>
          <w:rFonts w:hint="eastAsia"/>
          <w:rtl/>
        </w:rPr>
        <w:t>فَأَنقَذَكُم</w:t>
      </w:r>
      <w:r w:rsidR="008C1592" w:rsidRPr="00662BFE">
        <w:rPr>
          <w:rStyle w:val="Char8"/>
          <w:rtl/>
        </w:rPr>
        <w:t xml:space="preserve"> </w:t>
      </w:r>
      <w:r w:rsidR="008C1592" w:rsidRPr="00662BFE">
        <w:rPr>
          <w:rStyle w:val="Char8"/>
          <w:rFonts w:hint="eastAsia"/>
          <w:rtl/>
        </w:rPr>
        <w:t>مِّن</w:t>
      </w:r>
      <w:r w:rsidR="008C1592" w:rsidRPr="00662BFE">
        <w:rPr>
          <w:rStyle w:val="Char8"/>
          <w:rFonts w:hint="cs"/>
          <w:rtl/>
        </w:rPr>
        <w:t>ۡ</w:t>
      </w:r>
      <w:r w:rsidR="008C1592" w:rsidRPr="00662BFE">
        <w:rPr>
          <w:rStyle w:val="Char8"/>
          <w:rFonts w:hint="eastAsia"/>
          <w:rtl/>
        </w:rPr>
        <w:t>هَا</w:t>
      </w:r>
      <w:r>
        <w:rPr>
          <w:rFonts w:cs="Traditional Arabic" w:hint="cs"/>
          <w:rtl/>
          <w:lang w:bidi="fa-IR"/>
        </w:rPr>
        <w:t>﴾</w:t>
      </w:r>
      <w:r w:rsidRPr="00A035AC">
        <w:rPr>
          <w:rStyle w:val="Char4"/>
          <w:rFonts w:hint="cs"/>
          <w:rtl/>
        </w:rPr>
        <w:t xml:space="preserve"> </w:t>
      </w:r>
      <w:r w:rsidRPr="00D30470">
        <w:rPr>
          <w:rStyle w:val="Char5"/>
          <w:rFonts w:hint="cs"/>
          <w:rtl/>
        </w:rPr>
        <w:t>[آل‌عمران: 103]</w:t>
      </w:r>
      <w:r w:rsidRPr="00A035AC">
        <w:rPr>
          <w:rStyle w:val="Char4"/>
          <w:rFonts w:hint="cs"/>
          <w:rtl/>
        </w:rPr>
        <w:t xml:space="preserve">. </w:t>
      </w:r>
      <w:r w:rsidRPr="00C14493">
        <w:rPr>
          <w:rFonts w:cs="Traditional Arabic" w:hint="cs"/>
          <w:sz w:val="26"/>
          <w:szCs w:val="26"/>
          <w:rtl/>
          <w:lang w:bidi="fa-IR"/>
        </w:rPr>
        <w:t>«</w:t>
      </w:r>
      <w:r w:rsidR="00366763" w:rsidRPr="00DA65B7">
        <w:rPr>
          <w:rStyle w:val="Char4"/>
          <w:rtl/>
        </w:rPr>
        <w:t>و یاد کنید نعمت خداوند بر خویش را که دشمن یکدیگر بودید، ولی او در قلوبتان الفت ایجاد کرد و بدان سبب با هم برادر شدید و در لبه‌ی گودالی از آتش قرار داشتید، ولی او شما را از آن نجات داد</w:t>
      </w:r>
      <w:r w:rsidRPr="00C14493">
        <w:rPr>
          <w:rFonts w:cs="Traditional Arabic" w:hint="cs"/>
          <w:sz w:val="26"/>
          <w:szCs w:val="26"/>
          <w:rtl/>
          <w:lang w:bidi="fa-IR"/>
        </w:rPr>
        <w:t>»</w:t>
      </w:r>
      <w:r w:rsidR="00366763" w:rsidRPr="00DA65B7">
        <w:rPr>
          <w:rStyle w:val="Char4"/>
          <w:rtl/>
        </w:rPr>
        <w:t>.</w:t>
      </w:r>
    </w:p>
    <w:p w:rsidR="00366763" w:rsidRPr="003F78AE" w:rsidRDefault="00366763" w:rsidP="00D30470">
      <w:pPr>
        <w:pStyle w:val="2Badr14"/>
        <w:numPr>
          <w:ilvl w:val="0"/>
          <w:numId w:val="34"/>
        </w:numPr>
        <w:ind w:left="641" w:hanging="357"/>
        <w:jc w:val="both"/>
        <w:rPr>
          <w:rStyle w:val="Char4"/>
          <w:spacing w:val="-2"/>
          <w:rtl/>
        </w:rPr>
      </w:pPr>
      <w:r w:rsidRPr="003F78AE">
        <w:rPr>
          <w:rStyle w:val="Char4"/>
          <w:spacing w:val="-2"/>
          <w:rtl/>
        </w:rPr>
        <w:t>صحابه</w:t>
      </w:r>
      <w:r w:rsidR="00A035AC" w:rsidRPr="003F78AE">
        <w:rPr>
          <w:rStyle w:val="Char4"/>
          <w:rFonts w:cs="CTraditional Arabic"/>
          <w:spacing w:val="-2"/>
          <w:rtl/>
        </w:rPr>
        <w:t>ش</w:t>
      </w:r>
      <w:r w:rsidRPr="003F78AE">
        <w:rPr>
          <w:rStyle w:val="Char4"/>
          <w:spacing w:val="-2"/>
          <w:rtl/>
        </w:rPr>
        <w:t xml:space="preserve">، جامع و حامل تمام صفات نیک اسلامی بودند: کسی که قرآن را مطالعه می‌کند به وضوح درباره مومنان نخستین </w:t>
      </w:r>
      <w:r w:rsidR="00B87E4A" w:rsidRPr="003F78AE">
        <w:rPr>
          <w:rStyle w:val="Char4"/>
          <w:spacing w:val="-2"/>
          <w:rtl/>
        </w:rPr>
        <w:t>(</w:t>
      </w:r>
      <w:r w:rsidRPr="003F78AE">
        <w:rPr>
          <w:rStyle w:val="Char4"/>
          <w:spacing w:val="-2"/>
          <w:rtl/>
        </w:rPr>
        <w:t>صحابه</w:t>
      </w:r>
      <w:r w:rsidR="00A035AC" w:rsidRPr="003F78AE">
        <w:rPr>
          <w:rStyle w:val="Char4"/>
          <w:rFonts w:cs="CTraditional Arabic"/>
          <w:spacing w:val="-2"/>
          <w:rtl/>
        </w:rPr>
        <w:t>ش</w:t>
      </w:r>
      <w:r w:rsidR="00B87E4A" w:rsidRPr="003F78AE">
        <w:rPr>
          <w:rStyle w:val="Char4"/>
          <w:spacing w:val="-2"/>
          <w:rtl/>
        </w:rPr>
        <w:t>)</w:t>
      </w:r>
      <w:r w:rsidRPr="003F78AE">
        <w:rPr>
          <w:rStyle w:val="Char4"/>
          <w:spacing w:val="-2"/>
          <w:rtl/>
        </w:rPr>
        <w:t xml:space="preserve"> که مخاطبان مستق</w:t>
      </w:r>
      <w:r w:rsidR="00BA7EDF" w:rsidRPr="003F78AE">
        <w:rPr>
          <w:rStyle w:val="Char4"/>
          <w:spacing w:val="-2"/>
          <w:rtl/>
        </w:rPr>
        <w:t>ی</w:t>
      </w:r>
      <w:r w:rsidRPr="003F78AE">
        <w:rPr>
          <w:rStyle w:val="Char4"/>
          <w:spacing w:val="-2"/>
          <w:rtl/>
        </w:rPr>
        <w:t>م قرآن بودند این صفات عالی را می‌بیند: ایمان کامل و حقیقی، خلوص، قداست، طهارت، رفعت، تقوی، راشدیت، صداقت، فلاح، صاحبان اعمال نیک، گفتار شایسته، نیت پاک و بی‌شائبه، هدایت یافتگی، راضی بودن خدا از آنان و رضامندی خدا از آنان، مهربانی در میان هم، شدت بر کافران، عبادت گذاران مخلص، مجاهدان نستوح، یاوران رسول دردعوت اسلام، انتخاب شده از جانب خدا، بهشتی، صاحبان کامیابی بزرگ و غیره....</w:t>
      </w:r>
    </w:p>
    <w:p w:rsidR="00366763" w:rsidRPr="00A035AC" w:rsidRDefault="00366763" w:rsidP="008C1592">
      <w:pPr>
        <w:pStyle w:val="2Badr14"/>
        <w:ind w:firstLine="284"/>
        <w:jc w:val="both"/>
        <w:rPr>
          <w:rStyle w:val="Char4"/>
          <w:rtl/>
        </w:rPr>
      </w:pPr>
      <w:r w:rsidRPr="00A035AC">
        <w:rPr>
          <w:rStyle w:val="Char4"/>
          <w:rtl/>
        </w:rPr>
        <w:t xml:space="preserve">به طور مثال فقط به یک آیه که بیانگر نه صفت بزرگ آنان است توجه </w:t>
      </w:r>
      <w:r w:rsidR="00BA7EDF" w:rsidRPr="00A035AC">
        <w:rPr>
          <w:rStyle w:val="Char4"/>
          <w:rtl/>
        </w:rPr>
        <w:t>ک</w:t>
      </w:r>
      <w:r w:rsidRPr="00A035AC">
        <w:rPr>
          <w:rStyle w:val="Char4"/>
          <w:rtl/>
        </w:rPr>
        <w:t>نید:</w:t>
      </w:r>
      <w:r w:rsidR="00C14493" w:rsidRPr="00A035AC">
        <w:rPr>
          <w:rStyle w:val="Char4"/>
          <w:rFonts w:hint="cs"/>
          <w:rtl/>
        </w:rPr>
        <w:t xml:space="preserve"> </w:t>
      </w:r>
      <w:r w:rsidR="00C14493">
        <w:rPr>
          <w:rFonts w:cs="Traditional Arabic" w:hint="cs"/>
          <w:rtl/>
          <w:lang w:bidi="fa-IR"/>
        </w:rPr>
        <w:t>﴿</w:t>
      </w:r>
      <w:r w:rsidR="008C1592" w:rsidRPr="00662BFE">
        <w:rPr>
          <w:rStyle w:val="Char8"/>
          <w:rtl/>
        </w:rPr>
        <w:t>ٱلتَّٰٓئِبُونَ ٱلۡعَٰبِدُونَ ٱلۡحَٰمِدُونَ ٱلسَّٰٓئِحُونَ ٱلرَّٰكِعُونَ ٱلسَّٰجِدُونَ ٱلۡأٓمِرُونَ بِٱلۡمَعۡرُوفِ وَٱلنَّاهُونَ عَنِ ٱلۡمُنكَرِ وَٱلۡحَٰفِظُونَ لِحُدُودِ ٱللَّهِۗ وَبَشِّرِ ٱلۡمُؤۡمِنِينَ ١١٢</w:t>
      </w:r>
      <w:r w:rsidR="00C14493">
        <w:rPr>
          <w:rFonts w:cs="Traditional Arabic" w:hint="cs"/>
          <w:rtl/>
          <w:lang w:bidi="fa-IR"/>
        </w:rPr>
        <w:t>﴾</w:t>
      </w:r>
      <w:r w:rsidR="00C14493" w:rsidRPr="00A035AC">
        <w:rPr>
          <w:rStyle w:val="Char4"/>
          <w:rFonts w:hint="cs"/>
          <w:rtl/>
        </w:rPr>
        <w:t xml:space="preserve"> </w:t>
      </w:r>
      <w:r w:rsidR="00C14493" w:rsidRPr="003F78AE">
        <w:rPr>
          <w:rStyle w:val="Char5"/>
          <w:rFonts w:hint="cs"/>
          <w:rtl/>
        </w:rPr>
        <w:t>[</w:t>
      </w:r>
      <w:r w:rsidR="00C14493" w:rsidRPr="003F78AE">
        <w:rPr>
          <w:rStyle w:val="Char5"/>
          <w:rtl/>
        </w:rPr>
        <w:t>التوبة</w:t>
      </w:r>
      <w:r w:rsidR="00C14493" w:rsidRPr="003F78AE">
        <w:rPr>
          <w:rStyle w:val="Char5"/>
          <w:rFonts w:hint="cs"/>
          <w:rtl/>
        </w:rPr>
        <w:t xml:space="preserve">: </w:t>
      </w:r>
      <w:r w:rsidR="008C1592" w:rsidRPr="003F78AE">
        <w:rPr>
          <w:rStyle w:val="Char5"/>
          <w:rFonts w:hint="cs"/>
          <w:rtl/>
        </w:rPr>
        <w:t>112</w:t>
      </w:r>
      <w:r w:rsidR="00C14493" w:rsidRPr="003F78AE">
        <w:rPr>
          <w:rStyle w:val="Char5"/>
          <w:rFonts w:hint="cs"/>
          <w:rtl/>
        </w:rPr>
        <w:t>]</w:t>
      </w:r>
      <w:r w:rsidR="00C14493" w:rsidRPr="00A035AC">
        <w:rPr>
          <w:rStyle w:val="Char4"/>
          <w:rFonts w:hint="cs"/>
          <w:rtl/>
        </w:rPr>
        <w:t>.</w:t>
      </w:r>
      <w:r w:rsidRPr="00A035AC">
        <w:rPr>
          <w:rStyle w:val="Char4"/>
          <w:rtl/>
        </w:rPr>
        <w:t xml:space="preserve"> </w:t>
      </w:r>
      <w:r w:rsidR="00C14493" w:rsidRPr="00C14493">
        <w:rPr>
          <w:rFonts w:ascii="Arial" w:hAnsi="Arial" w:cs="Traditional Arabic" w:hint="cs"/>
          <w:sz w:val="26"/>
          <w:szCs w:val="26"/>
          <w:rtl/>
          <w:lang w:bidi="fa-IR"/>
        </w:rPr>
        <w:t>«</w:t>
      </w:r>
      <w:r w:rsidR="009C74BF" w:rsidRPr="00DA65B7">
        <w:rPr>
          <w:rStyle w:val="Char4"/>
          <w:rtl/>
        </w:rPr>
        <w:t>[</w:t>
      </w:r>
      <w:r w:rsidRPr="00DA65B7">
        <w:rPr>
          <w:rStyle w:val="Char4"/>
          <w:rtl/>
        </w:rPr>
        <w:t>آنان</w:t>
      </w:r>
      <w:r w:rsidR="009C74BF" w:rsidRPr="00DA65B7">
        <w:rPr>
          <w:rStyle w:val="Char4"/>
          <w:rtl/>
        </w:rPr>
        <w:t>]</w:t>
      </w:r>
      <w:r w:rsidRPr="00DA65B7">
        <w:rPr>
          <w:rStyle w:val="Char4"/>
          <w:rtl/>
        </w:rPr>
        <w:t xml:space="preserve"> توبه کنندگان‌اند، پرستندگان خدای حقیقی، ثناگویان او، قطع تعلق کنندگان برای او، رکوع کنندگان، سجده کنندگان، امر کننده به معروف، نهی کننده از منکر و پاس دارنده‌ی حدودی که خدا تعیین کرده و بشارت ده </w:t>
      </w:r>
      <w:r w:rsidR="009C74BF" w:rsidRPr="00DA65B7">
        <w:rPr>
          <w:rStyle w:val="Char4"/>
          <w:rtl/>
        </w:rPr>
        <w:t>[</w:t>
      </w:r>
      <w:r w:rsidRPr="00DA65B7">
        <w:rPr>
          <w:rStyle w:val="Char4"/>
          <w:rtl/>
        </w:rPr>
        <w:t>تو ای رسول</w:t>
      </w:r>
      <w:r w:rsidR="009C74BF" w:rsidRPr="00DA65B7">
        <w:rPr>
          <w:rStyle w:val="Char4"/>
          <w:rtl/>
        </w:rPr>
        <w:t>]</w:t>
      </w:r>
      <w:r w:rsidRPr="00DA65B7">
        <w:rPr>
          <w:rStyle w:val="Char4"/>
          <w:rtl/>
        </w:rPr>
        <w:t xml:space="preserve"> مؤمنان را</w:t>
      </w:r>
      <w:r w:rsidR="00C14493" w:rsidRPr="00C14493">
        <w:rPr>
          <w:rFonts w:ascii="Arial" w:hAnsi="Arial" w:cs="Traditional Arabic" w:hint="cs"/>
          <w:sz w:val="26"/>
          <w:szCs w:val="26"/>
          <w:rtl/>
          <w:lang w:val="en-GB" w:bidi="fa-IR"/>
        </w:rPr>
        <w:t>»</w:t>
      </w:r>
      <w:r w:rsidRPr="00DA65B7">
        <w:rPr>
          <w:rStyle w:val="Char4"/>
          <w:rtl/>
        </w:rPr>
        <w:t>.</w:t>
      </w:r>
    </w:p>
    <w:p w:rsidR="00366763" w:rsidRPr="00366763" w:rsidRDefault="00366763" w:rsidP="003F78AE">
      <w:pPr>
        <w:pStyle w:val="2Badr14"/>
        <w:numPr>
          <w:ilvl w:val="0"/>
          <w:numId w:val="34"/>
        </w:numPr>
        <w:ind w:left="641" w:hanging="357"/>
        <w:jc w:val="both"/>
        <w:rPr>
          <w:rFonts w:ascii="Arial" w:hAnsi="Arial" w:cs="B Lotus"/>
          <w:sz w:val="32"/>
          <w:szCs w:val="32"/>
          <w:rtl/>
          <w:lang w:val="en-GB" w:bidi="fa-IR"/>
        </w:rPr>
      </w:pPr>
      <w:r w:rsidRPr="00A035AC">
        <w:rPr>
          <w:rStyle w:val="Char4"/>
          <w:rtl/>
        </w:rPr>
        <w:t xml:space="preserve">و آنان به سبب این همه فضایل و صفات و خصایل ممتاز، </w:t>
      </w:r>
      <w:r w:rsidR="00804614" w:rsidRPr="00A035AC">
        <w:rPr>
          <w:rStyle w:val="Char4"/>
          <w:rtl/>
        </w:rPr>
        <w:t>«</w:t>
      </w:r>
      <w:r w:rsidRPr="00A035AC">
        <w:rPr>
          <w:rStyle w:val="Char4"/>
          <w:rtl/>
        </w:rPr>
        <w:t>عادل</w:t>
      </w:r>
      <w:r w:rsidR="00804614" w:rsidRPr="00A035AC">
        <w:rPr>
          <w:rStyle w:val="Char4"/>
          <w:rtl/>
        </w:rPr>
        <w:t>»</w:t>
      </w:r>
      <w:r w:rsidRPr="00A035AC">
        <w:rPr>
          <w:rStyle w:val="Char4"/>
          <w:rtl/>
        </w:rPr>
        <w:t xml:space="preserve"> هستند</w:t>
      </w:r>
      <w:r w:rsidR="00804614" w:rsidRPr="00A035AC">
        <w:rPr>
          <w:rStyle w:val="Char4"/>
          <w:rtl/>
        </w:rPr>
        <w:t>،</w:t>
      </w:r>
      <w:r w:rsidRPr="00A035AC">
        <w:rPr>
          <w:rStyle w:val="Char4"/>
          <w:rtl/>
        </w:rPr>
        <w:t xml:space="preserve"> چون برای این انتخاب شده‌اند که شاهدانی بر امم گذشته باشند و چنانکه مسلم است برای شهادت، عدالت شرط است:</w:t>
      </w:r>
    </w:p>
    <w:p w:rsidR="00366763" w:rsidRPr="00A035AC" w:rsidRDefault="00366763" w:rsidP="00C14493">
      <w:pPr>
        <w:pStyle w:val="2Badr14"/>
        <w:ind w:firstLine="284"/>
        <w:jc w:val="both"/>
        <w:rPr>
          <w:rStyle w:val="Char4"/>
          <w:rtl/>
        </w:rPr>
      </w:pPr>
      <w:r w:rsidRPr="00A035AC">
        <w:rPr>
          <w:rStyle w:val="Char4"/>
          <w:rtl/>
        </w:rPr>
        <w:t>خداوند برای اثبات وصف عدالت در صحابه</w:t>
      </w:r>
      <w:r w:rsidR="00A035AC" w:rsidRPr="00A035AC">
        <w:rPr>
          <w:rStyle w:val="Char4"/>
          <w:rFonts w:cs="CTraditional Arabic"/>
          <w:rtl/>
        </w:rPr>
        <w:t xml:space="preserve">ش </w:t>
      </w:r>
      <w:r w:rsidRPr="00A035AC">
        <w:rPr>
          <w:rStyle w:val="Char4"/>
          <w:rtl/>
        </w:rPr>
        <w:t>در یک سخن فرمود:</w:t>
      </w:r>
      <w:r w:rsidR="00C14493" w:rsidRPr="00A035AC">
        <w:rPr>
          <w:rStyle w:val="Char4"/>
          <w:rFonts w:hint="cs"/>
          <w:rtl/>
        </w:rPr>
        <w:t xml:space="preserve"> </w:t>
      </w:r>
      <w:r w:rsidR="00C14493">
        <w:rPr>
          <w:rFonts w:ascii="Arial" w:hAnsi="Arial" w:cs="Traditional Arabic" w:hint="cs"/>
          <w:rtl/>
          <w:lang w:bidi="fa-IR"/>
        </w:rPr>
        <w:t>﴿</w:t>
      </w:r>
      <w:r w:rsidR="008C1592" w:rsidRPr="00662BFE">
        <w:rPr>
          <w:rStyle w:val="Char8"/>
          <w:rFonts w:hint="eastAsia"/>
          <w:rtl/>
        </w:rPr>
        <w:t>وَكَذَ</w:t>
      </w:r>
      <w:r w:rsidR="008C1592" w:rsidRPr="00662BFE">
        <w:rPr>
          <w:rStyle w:val="Char8"/>
          <w:rFonts w:hint="cs"/>
          <w:rtl/>
        </w:rPr>
        <w:t>ٰ</w:t>
      </w:r>
      <w:r w:rsidR="008C1592" w:rsidRPr="00662BFE">
        <w:rPr>
          <w:rStyle w:val="Char8"/>
          <w:rFonts w:hint="eastAsia"/>
          <w:rtl/>
        </w:rPr>
        <w:t>لِكَ</w:t>
      </w:r>
      <w:r w:rsidR="008C1592" w:rsidRPr="00662BFE">
        <w:rPr>
          <w:rStyle w:val="Char8"/>
          <w:rtl/>
        </w:rPr>
        <w:t xml:space="preserve"> </w:t>
      </w:r>
      <w:r w:rsidR="008C1592" w:rsidRPr="00662BFE">
        <w:rPr>
          <w:rStyle w:val="Char8"/>
          <w:rFonts w:hint="eastAsia"/>
          <w:rtl/>
        </w:rPr>
        <w:t>جَعَل</w:t>
      </w:r>
      <w:r w:rsidR="008C1592" w:rsidRPr="00662BFE">
        <w:rPr>
          <w:rStyle w:val="Char8"/>
          <w:rFonts w:hint="cs"/>
          <w:rtl/>
        </w:rPr>
        <w:t>ۡ</w:t>
      </w:r>
      <w:r w:rsidR="008C1592" w:rsidRPr="00662BFE">
        <w:rPr>
          <w:rStyle w:val="Char8"/>
          <w:rFonts w:hint="eastAsia"/>
          <w:rtl/>
        </w:rPr>
        <w:t>نَ</w:t>
      </w:r>
      <w:r w:rsidR="008C1592" w:rsidRPr="00662BFE">
        <w:rPr>
          <w:rStyle w:val="Char8"/>
          <w:rFonts w:hint="cs"/>
          <w:rtl/>
        </w:rPr>
        <w:t>ٰ</w:t>
      </w:r>
      <w:r w:rsidR="008C1592" w:rsidRPr="00662BFE">
        <w:rPr>
          <w:rStyle w:val="Char8"/>
          <w:rFonts w:hint="eastAsia"/>
          <w:rtl/>
        </w:rPr>
        <w:t>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أُمَّة</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وَسَط</w:t>
      </w:r>
      <w:r w:rsidR="008C1592" w:rsidRPr="00662BFE">
        <w:rPr>
          <w:rStyle w:val="Char8"/>
          <w:rFonts w:hint="cs"/>
          <w:rtl/>
        </w:rPr>
        <w:t>ٗ</w:t>
      </w:r>
      <w:r w:rsidR="008C1592" w:rsidRPr="00662BFE">
        <w:rPr>
          <w:rStyle w:val="Char8"/>
          <w:rFonts w:hint="eastAsia"/>
          <w:rtl/>
        </w:rPr>
        <w:t>ا</w:t>
      </w:r>
      <w:r w:rsidR="008C1592" w:rsidRPr="00662BFE">
        <w:rPr>
          <w:rStyle w:val="Char8"/>
          <w:rtl/>
        </w:rPr>
        <w:t xml:space="preserve"> </w:t>
      </w:r>
      <w:r w:rsidR="008C1592" w:rsidRPr="00662BFE">
        <w:rPr>
          <w:rStyle w:val="Char8"/>
          <w:rFonts w:hint="eastAsia"/>
          <w:rtl/>
        </w:rPr>
        <w:t>لِّتَكُونُواْ</w:t>
      </w:r>
      <w:r w:rsidR="008C1592" w:rsidRPr="00662BFE">
        <w:rPr>
          <w:rStyle w:val="Char8"/>
          <w:rtl/>
        </w:rPr>
        <w:t xml:space="preserve"> </w:t>
      </w:r>
      <w:r w:rsidR="008C1592" w:rsidRPr="00662BFE">
        <w:rPr>
          <w:rStyle w:val="Char8"/>
          <w:rFonts w:hint="eastAsia"/>
          <w:rtl/>
        </w:rPr>
        <w:t>شُهَدَا</w:t>
      </w:r>
      <w:r w:rsidR="008C1592" w:rsidRPr="00662BFE">
        <w:rPr>
          <w:rStyle w:val="Char8"/>
          <w:rFonts w:hint="cs"/>
          <w:rtl/>
        </w:rPr>
        <w:t>ٓ</w:t>
      </w:r>
      <w:r w:rsidR="008C1592" w:rsidRPr="00662BFE">
        <w:rPr>
          <w:rStyle w:val="Char8"/>
          <w:rFonts w:hint="eastAsia"/>
          <w:rtl/>
        </w:rPr>
        <w:t>ءَ</w:t>
      </w:r>
      <w:r w:rsidR="008C1592" w:rsidRPr="00662BFE">
        <w:rPr>
          <w:rStyle w:val="Char8"/>
          <w:rtl/>
        </w:rPr>
        <w:t xml:space="preserve"> </w:t>
      </w:r>
      <w:r w:rsidR="008C1592" w:rsidRPr="00662BFE">
        <w:rPr>
          <w:rStyle w:val="Char8"/>
          <w:rFonts w:hint="eastAsia"/>
          <w:rtl/>
        </w:rPr>
        <w:t>عَلَى</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لنَّاسِ</w:t>
      </w:r>
      <w:r w:rsidR="008C1592" w:rsidRPr="00662BFE">
        <w:rPr>
          <w:rStyle w:val="Char8"/>
          <w:rtl/>
        </w:rPr>
        <w:t xml:space="preserve"> </w:t>
      </w:r>
      <w:r w:rsidR="008C1592" w:rsidRPr="00662BFE">
        <w:rPr>
          <w:rStyle w:val="Char8"/>
          <w:rFonts w:hint="eastAsia"/>
          <w:rtl/>
        </w:rPr>
        <w:t>وَيَكُونَ</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لرَّسُولُ</w:t>
      </w:r>
      <w:r w:rsidR="008C1592" w:rsidRPr="00662BFE">
        <w:rPr>
          <w:rStyle w:val="Char8"/>
          <w:rtl/>
        </w:rPr>
        <w:t xml:space="preserve"> </w:t>
      </w:r>
      <w:r w:rsidR="008C1592" w:rsidRPr="00662BFE">
        <w:rPr>
          <w:rStyle w:val="Char8"/>
          <w:rFonts w:hint="eastAsia"/>
          <w:rtl/>
        </w:rPr>
        <w:t>عَلَي</w:t>
      </w:r>
      <w:r w:rsidR="008C1592" w:rsidRPr="00662BFE">
        <w:rPr>
          <w:rStyle w:val="Char8"/>
          <w:rFonts w:hint="cs"/>
          <w:rtl/>
        </w:rPr>
        <w:t>ۡ</w:t>
      </w:r>
      <w:r w:rsidR="008C1592" w:rsidRPr="00662BFE">
        <w:rPr>
          <w:rStyle w:val="Char8"/>
          <w:rFonts w:hint="eastAsia"/>
          <w:rtl/>
        </w:rPr>
        <w:t>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شَهِيد</w:t>
      </w:r>
      <w:r w:rsidR="008C1592" w:rsidRPr="00662BFE">
        <w:rPr>
          <w:rStyle w:val="Char8"/>
          <w:rFonts w:hint="cs"/>
          <w:rtl/>
        </w:rPr>
        <w:t>ٗ</w:t>
      </w:r>
      <w:r w:rsidR="008C1592" w:rsidRPr="00662BFE">
        <w:rPr>
          <w:rStyle w:val="Char8"/>
          <w:rFonts w:hint="eastAsia"/>
          <w:rtl/>
        </w:rPr>
        <w:t>ا</w:t>
      </w:r>
      <w:r w:rsidR="00C14493">
        <w:rPr>
          <w:rFonts w:ascii="Arial" w:hAnsi="Arial" w:cs="Traditional Arabic" w:hint="cs"/>
          <w:rtl/>
          <w:lang w:bidi="fa-IR"/>
        </w:rPr>
        <w:t>﴾</w:t>
      </w:r>
      <w:r w:rsidR="00C14493" w:rsidRPr="00A035AC">
        <w:rPr>
          <w:rStyle w:val="Char4"/>
          <w:rFonts w:hint="cs"/>
          <w:rtl/>
        </w:rPr>
        <w:t xml:space="preserve"> </w:t>
      </w:r>
      <w:r w:rsidR="00C14493" w:rsidRPr="003F78AE">
        <w:rPr>
          <w:rStyle w:val="Char5"/>
          <w:rFonts w:hint="cs"/>
          <w:rtl/>
        </w:rPr>
        <w:t>[البقر</w:t>
      </w:r>
      <w:r w:rsidR="00C14493" w:rsidRPr="003F78AE">
        <w:rPr>
          <w:rStyle w:val="Char5"/>
          <w:rtl/>
        </w:rPr>
        <w:t>ة</w:t>
      </w:r>
      <w:r w:rsidR="00C14493" w:rsidRPr="003F78AE">
        <w:rPr>
          <w:rStyle w:val="Char5"/>
          <w:rFonts w:hint="cs"/>
          <w:rtl/>
        </w:rPr>
        <w:t>: 143]</w:t>
      </w:r>
      <w:r w:rsidR="00C14493" w:rsidRPr="00A035AC">
        <w:rPr>
          <w:rStyle w:val="Char4"/>
          <w:rFonts w:hint="cs"/>
          <w:rtl/>
        </w:rPr>
        <w:t>.</w:t>
      </w:r>
      <w:r w:rsidRPr="00A035AC">
        <w:rPr>
          <w:rStyle w:val="Char4"/>
          <w:rtl/>
        </w:rPr>
        <w:t xml:space="preserve"> </w:t>
      </w:r>
      <w:r w:rsidR="00C14493" w:rsidRPr="00C14493">
        <w:rPr>
          <w:rFonts w:ascii="Arial" w:hAnsi="Arial" w:cs="Traditional Arabic" w:hint="cs"/>
          <w:sz w:val="26"/>
          <w:szCs w:val="26"/>
          <w:rtl/>
          <w:lang w:bidi="fa-IR"/>
        </w:rPr>
        <w:t>«</w:t>
      </w:r>
      <w:r w:rsidRPr="00DA65B7">
        <w:rPr>
          <w:rStyle w:val="Char4"/>
          <w:rtl/>
        </w:rPr>
        <w:t>و همچنین قرار دادیم شما را امتی وسط تا شاهدانی بر مردم باشید و رسول بر شما گواه باشد</w:t>
      </w:r>
      <w:r w:rsidR="00C14493" w:rsidRPr="00C14493">
        <w:rPr>
          <w:rFonts w:ascii="Arial" w:hAnsi="Arial" w:cs="Traditional Arabic" w:hint="cs"/>
          <w:sz w:val="26"/>
          <w:szCs w:val="26"/>
          <w:rtl/>
          <w:lang w:bidi="fa-IR"/>
        </w:rPr>
        <w:t>»</w:t>
      </w:r>
      <w:r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حضرت ابو سعید خدری</w:t>
      </w:r>
      <w:r w:rsidR="00D315C5" w:rsidRPr="00D315C5">
        <w:rPr>
          <w:rStyle w:val="Char4"/>
          <w:rFonts w:cs="CTraditional Arabic"/>
          <w:rtl/>
        </w:rPr>
        <w:t xml:space="preserve">س </w:t>
      </w:r>
      <w:r w:rsidR="00804614" w:rsidRPr="00A035AC">
        <w:rPr>
          <w:rStyle w:val="Char4"/>
          <w:rtl/>
        </w:rPr>
        <w:t>«</w:t>
      </w:r>
      <w:r w:rsidRPr="00A035AC">
        <w:rPr>
          <w:rStyle w:val="Char4"/>
          <w:rtl/>
        </w:rPr>
        <w:t>وسط</w:t>
      </w:r>
      <w:r w:rsidR="00804614" w:rsidRPr="00A035AC">
        <w:rPr>
          <w:rStyle w:val="Char4"/>
          <w:rtl/>
        </w:rPr>
        <w:t>»</w:t>
      </w:r>
      <w:r w:rsidRPr="00A035AC">
        <w:rPr>
          <w:rStyle w:val="Char4"/>
          <w:rtl/>
        </w:rPr>
        <w:t xml:space="preserve"> را در این آیه به معنی </w:t>
      </w:r>
      <w:r w:rsidR="00804614" w:rsidRPr="00A035AC">
        <w:rPr>
          <w:rStyle w:val="Char4"/>
          <w:rtl/>
        </w:rPr>
        <w:t>«</w:t>
      </w:r>
      <w:r w:rsidRPr="00A035AC">
        <w:rPr>
          <w:rStyle w:val="Char4"/>
          <w:rtl/>
        </w:rPr>
        <w:t>عدل</w:t>
      </w:r>
      <w:r w:rsidR="00804614" w:rsidRPr="00A035AC">
        <w:rPr>
          <w:rStyle w:val="Char4"/>
          <w:rtl/>
        </w:rPr>
        <w:t>»</w:t>
      </w:r>
      <w:r w:rsidRPr="00A035AC">
        <w:rPr>
          <w:rStyle w:val="Char4"/>
          <w:rtl/>
        </w:rPr>
        <w:t xml:space="preserve"> گفته </w:t>
      </w:r>
      <w:r w:rsidR="00C14493" w:rsidRPr="00A035AC">
        <w:rPr>
          <w:rStyle w:val="Char4"/>
          <w:rtl/>
        </w:rPr>
        <w:t>و نظر اکثر مفسران نیز همین است.</w:t>
      </w:r>
    </w:p>
    <w:p w:rsidR="00366763" w:rsidRPr="00A035AC" w:rsidRDefault="00366763" w:rsidP="008C1592">
      <w:pPr>
        <w:pStyle w:val="2Badr14"/>
        <w:ind w:firstLine="284"/>
        <w:jc w:val="both"/>
        <w:rPr>
          <w:rStyle w:val="Char4"/>
          <w:rtl/>
        </w:rPr>
      </w:pPr>
      <w:r w:rsidRPr="00A035AC">
        <w:rPr>
          <w:rStyle w:val="Char4"/>
          <w:rtl/>
        </w:rPr>
        <w:t xml:space="preserve">و فرمود: </w:t>
      </w:r>
      <w:r w:rsidR="00C14493">
        <w:rPr>
          <w:rFonts w:cs="Traditional Arabic" w:hint="cs"/>
          <w:rtl/>
          <w:lang w:bidi="fa-IR"/>
        </w:rPr>
        <w:t>﴿</w:t>
      </w:r>
      <w:r w:rsidR="008C1592" w:rsidRPr="00662BFE">
        <w:rPr>
          <w:rStyle w:val="Char8"/>
          <w:rFonts w:hint="eastAsia"/>
          <w:rtl/>
        </w:rPr>
        <w:t>هُوَ</w:t>
      </w:r>
      <w:r w:rsidR="008C1592" w:rsidRPr="00662BFE">
        <w:rPr>
          <w:rStyle w:val="Char8"/>
          <w:rtl/>
        </w:rPr>
        <w:t xml:space="preserve"> </w:t>
      </w:r>
      <w:r w:rsidR="008C1592" w:rsidRPr="00662BFE">
        <w:rPr>
          <w:rStyle w:val="Char8"/>
          <w:rFonts w:hint="eastAsia"/>
          <w:rtl/>
        </w:rPr>
        <w:t>سَمَّى</w:t>
      </w:r>
      <w:r w:rsidR="008C1592" w:rsidRPr="00662BFE">
        <w:rPr>
          <w:rStyle w:val="Char8"/>
          <w:rFonts w:hint="cs"/>
          <w:rtl/>
        </w:rPr>
        <w:t>ٰ</w:t>
      </w:r>
      <w:r w:rsidR="008C1592" w:rsidRPr="00662BFE">
        <w:rPr>
          <w:rStyle w:val="Char8"/>
          <w:rFonts w:hint="eastAsia"/>
          <w:rtl/>
        </w:rPr>
        <w:t>كُمُ</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مُس</w:t>
      </w:r>
      <w:r w:rsidR="008C1592" w:rsidRPr="00662BFE">
        <w:rPr>
          <w:rStyle w:val="Char8"/>
          <w:rFonts w:hint="cs"/>
          <w:rtl/>
        </w:rPr>
        <w:t>ۡ</w:t>
      </w:r>
      <w:r w:rsidR="008C1592" w:rsidRPr="00662BFE">
        <w:rPr>
          <w:rStyle w:val="Char8"/>
          <w:rFonts w:hint="eastAsia"/>
          <w:rtl/>
        </w:rPr>
        <w:t>لِمِينَ</w:t>
      </w:r>
      <w:r w:rsidR="008C1592" w:rsidRPr="00662BFE">
        <w:rPr>
          <w:rStyle w:val="Char8"/>
          <w:rtl/>
        </w:rPr>
        <w:t xml:space="preserve"> </w:t>
      </w:r>
      <w:r w:rsidR="008C1592" w:rsidRPr="00662BFE">
        <w:rPr>
          <w:rStyle w:val="Char8"/>
          <w:rFonts w:hint="eastAsia"/>
          <w:rtl/>
        </w:rPr>
        <w:t>مِن</w:t>
      </w:r>
      <w:r w:rsidR="008C1592" w:rsidRPr="00662BFE">
        <w:rPr>
          <w:rStyle w:val="Char8"/>
          <w:rtl/>
        </w:rPr>
        <w:t xml:space="preserve"> </w:t>
      </w:r>
      <w:r w:rsidR="008C1592" w:rsidRPr="00662BFE">
        <w:rPr>
          <w:rStyle w:val="Char8"/>
          <w:rFonts w:hint="eastAsia"/>
          <w:rtl/>
        </w:rPr>
        <w:t>قَب</w:t>
      </w:r>
      <w:r w:rsidR="008C1592" w:rsidRPr="00662BFE">
        <w:rPr>
          <w:rStyle w:val="Char8"/>
          <w:rFonts w:hint="cs"/>
          <w:rtl/>
        </w:rPr>
        <w:t>ۡ</w:t>
      </w:r>
      <w:r w:rsidR="008C1592" w:rsidRPr="00662BFE">
        <w:rPr>
          <w:rStyle w:val="Char8"/>
          <w:rFonts w:hint="eastAsia"/>
          <w:rtl/>
        </w:rPr>
        <w:t>لُ</w:t>
      </w:r>
      <w:r w:rsidR="008C1592" w:rsidRPr="00662BFE">
        <w:rPr>
          <w:rStyle w:val="Char8"/>
          <w:rtl/>
        </w:rPr>
        <w:t xml:space="preserve"> </w:t>
      </w:r>
      <w:r w:rsidR="008C1592" w:rsidRPr="00662BFE">
        <w:rPr>
          <w:rStyle w:val="Char8"/>
          <w:rFonts w:hint="eastAsia"/>
          <w:rtl/>
        </w:rPr>
        <w:t>وَفِي</w:t>
      </w:r>
      <w:r w:rsidR="008C1592" w:rsidRPr="00662BFE">
        <w:rPr>
          <w:rStyle w:val="Char8"/>
          <w:rtl/>
        </w:rPr>
        <w:t xml:space="preserve"> </w:t>
      </w:r>
      <w:r w:rsidR="008C1592" w:rsidRPr="00662BFE">
        <w:rPr>
          <w:rStyle w:val="Char8"/>
          <w:rFonts w:hint="eastAsia"/>
          <w:rtl/>
        </w:rPr>
        <w:t>هَ</w:t>
      </w:r>
      <w:r w:rsidR="008C1592" w:rsidRPr="00662BFE">
        <w:rPr>
          <w:rStyle w:val="Char8"/>
          <w:rFonts w:hint="cs"/>
          <w:rtl/>
        </w:rPr>
        <w:t>ٰ</w:t>
      </w:r>
      <w:r w:rsidR="008C1592" w:rsidRPr="00662BFE">
        <w:rPr>
          <w:rStyle w:val="Char8"/>
          <w:rFonts w:hint="eastAsia"/>
          <w:rtl/>
        </w:rPr>
        <w:t>ذَا</w:t>
      </w:r>
      <w:r w:rsidR="008C1592" w:rsidRPr="00662BFE">
        <w:rPr>
          <w:rStyle w:val="Char8"/>
          <w:rtl/>
        </w:rPr>
        <w:t xml:space="preserve"> </w:t>
      </w:r>
      <w:r w:rsidR="008C1592" w:rsidRPr="00662BFE">
        <w:rPr>
          <w:rStyle w:val="Char8"/>
          <w:rFonts w:hint="eastAsia"/>
          <w:rtl/>
        </w:rPr>
        <w:t>لِيَكُونَ</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لرَّسُولُ</w:t>
      </w:r>
      <w:r w:rsidR="008C1592" w:rsidRPr="00662BFE">
        <w:rPr>
          <w:rStyle w:val="Char8"/>
          <w:rtl/>
        </w:rPr>
        <w:t xml:space="preserve"> </w:t>
      </w:r>
      <w:r w:rsidR="008C1592" w:rsidRPr="00662BFE">
        <w:rPr>
          <w:rStyle w:val="Char8"/>
          <w:rFonts w:hint="eastAsia"/>
          <w:rtl/>
        </w:rPr>
        <w:t>شَهِيدًا</w:t>
      </w:r>
      <w:r w:rsidR="008C1592" w:rsidRPr="00662BFE">
        <w:rPr>
          <w:rStyle w:val="Char8"/>
          <w:rtl/>
        </w:rPr>
        <w:t xml:space="preserve"> </w:t>
      </w:r>
      <w:r w:rsidR="008C1592" w:rsidRPr="00662BFE">
        <w:rPr>
          <w:rStyle w:val="Char8"/>
          <w:rFonts w:hint="eastAsia"/>
          <w:rtl/>
        </w:rPr>
        <w:t>عَلَي</w:t>
      </w:r>
      <w:r w:rsidR="008C1592" w:rsidRPr="00662BFE">
        <w:rPr>
          <w:rStyle w:val="Char8"/>
          <w:rFonts w:hint="cs"/>
          <w:rtl/>
        </w:rPr>
        <w:t>ۡ</w:t>
      </w:r>
      <w:r w:rsidR="008C1592" w:rsidRPr="00662BFE">
        <w:rPr>
          <w:rStyle w:val="Char8"/>
          <w:rFonts w:hint="eastAsia"/>
          <w:rtl/>
        </w:rPr>
        <w:t>كُم</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وَتَكُونُواْ</w:t>
      </w:r>
      <w:r w:rsidR="008C1592" w:rsidRPr="00662BFE">
        <w:rPr>
          <w:rStyle w:val="Char8"/>
          <w:rtl/>
        </w:rPr>
        <w:t xml:space="preserve"> </w:t>
      </w:r>
      <w:r w:rsidR="008C1592" w:rsidRPr="00662BFE">
        <w:rPr>
          <w:rStyle w:val="Char8"/>
          <w:rFonts w:hint="eastAsia"/>
          <w:rtl/>
        </w:rPr>
        <w:t>شُهَدَا</w:t>
      </w:r>
      <w:r w:rsidR="008C1592" w:rsidRPr="00662BFE">
        <w:rPr>
          <w:rStyle w:val="Char8"/>
          <w:rFonts w:hint="cs"/>
          <w:rtl/>
        </w:rPr>
        <w:t>ٓ</w:t>
      </w:r>
      <w:r w:rsidR="008C1592" w:rsidRPr="00662BFE">
        <w:rPr>
          <w:rStyle w:val="Char8"/>
          <w:rFonts w:hint="eastAsia"/>
          <w:rtl/>
        </w:rPr>
        <w:t>ءَ</w:t>
      </w:r>
      <w:r w:rsidR="008C1592" w:rsidRPr="00662BFE">
        <w:rPr>
          <w:rStyle w:val="Char8"/>
          <w:rtl/>
        </w:rPr>
        <w:t xml:space="preserve"> </w:t>
      </w:r>
      <w:r w:rsidR="008C1592" w:rsidRPr="00662BFE">
        <w:rPr>
          <w:rStyle w:val="Char8"/>
          <w:rFonts w:hint="eastAsia"/>
          <w:rtl/>
        </w:rPr>
        <w:t>عَلَى</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لنَّاسِ</w:t>
      </w:r>
      <w:r w:rsidR="008C1592" w:rsidRPr="00662BFE">
        <w:rPr>
          <w:rStyle w:val="Char8"/>
          <w:rFonts w:hint="cs"/>
          <w:rtl/>
        </w:rPr>
        <w:t xml:space="preserve"> </w:t>
      </w:r>
      <w:r w:rsidR="008C1592">
        <w:rPr>
          <w:rFonts w:ascii="KFGQPC Uthmanic Script HAFS" w:cs="Times New Roman" w:hint="cs"/>
          <w:rtl/>
        </w:rPr>
        <w:t xml:space="preserve">... </w:t>
      </w:r>
      <w:r w:rsidR="008C1592" w:rsidRPr="00662BFE">
        <w:rPr>
          <w:rStyle w:val="Char8"/>
          <w:rFonts w:hint="eastAsia"/>
          <w:rtl/>
        </w:rPr>
        <w:t>فَنِع</w:t>
      </w:r>
      <w:r w:rsidR="008C1592" w:rsidRPr="00662BFE">
        <w:rPr>
          <w:rStyle w:val="Char8"/>
          <w:rFonts w:hint="cs"/>
          <w:rtl/>
        </w:rPr>
        <w:t>ۡ</w:t>
      </w:r>
      <w:r w:rsidR="008C1592" w:rsidRPr="00662BFE">
        <w:rPr>
          <w:rStyle w:val="Char8"/>
          <w:rFonts w:hint="eastAsia"/>
          <w:rtl/>
        </w:rPr>
        <w:t>مَ</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w:t>
      </w:r>
      <w:r w:rsidR="008C1592" w:rsidRPr="00662BFE">
        <w:rPr>
          <w:rStyle w:val="Char8"/>
          <w:rFonts w:hint="cs"/>
          <w:rtl/>
        </w:rPr>
        <w:t>ۡ</w:t>
      </w:r>
      <w:r w:rsidR="008C1592" w:rsidRPr="00662BFE">
        <w:rPr>
          <w:rStyle w:val="Char8"/>
          <w:rFonts w:hint="eastAsia"/>
          <w:rtl/>
        </w:rPr>
        <w:t>مَو</w:t>
      </w:r>
      <w:r w:rsidR="008C1592" w:rsidRPr="00662BFE">
        <w:rPr>
          <w:rStyle w:val="Char8"/>
          <w:rFonts w:hint="cs"/>
          <w:rtl/>
        </w:rPr>
        <w:t>ۡ</w:t>
      </w:r>
      <w:r w:rsidR="008C1592" w:rsidRPr="00662BFE">
        <w:rPr>
          <w:rStyle w:val="Char8"/>
          <w:rFonts w:hint="eastAsia"/>
          <w:rtl/>
        </w:rPr>
        <w:t>لَى</w:t>
      </w:r>
      <w:r w:rsidR="008C1592" w:rsidRPr="00662BFE">
        <w:rPr>
          <w:rStyle w:val="Char8"/>
          <w:rFonts w:hint="cs"/>
          <w:rtl/>
        </w:rPr>
        <w:t>ٰ</w:t>
      </w:r>
      <w:r w:rsidR="008C1592" w:rsidRPr="00662BFE">
        <w:rPr>
          <w:rStyle w:val="Char8"/>
          <w:rtl/>
        </w:rPr>
        <w:t xml:space="preserve"> </w:t>
      </w:r>
      <w:r w:rsidR="008C1592" w:rsidRPr="00662BFE">
        <w:rPr>
          <w:rStyle w:val="Char8"/>
          <w:rFonts w:hint="eastAsia"/>
          <w:rtl/>
        </w:rPr>
        <w:t>وَنِع</w:t>
      </w:r>
      <w:r w:rsidR="008C1592" w:rsidRPr="00662BFE">
        <w:rPr>
          <w:rStyle w:val="Char8"/>
          <w:rFonts w:hint="cs"/>
          <w:rtl/>
        </w:rPr>
        <w:t>ۡ</w:t>
      </w:r>
      <w:r w:rsidR="008C1592" w:rsidRPr="00662BFE">
        <w:rPr>
          <w:rStyle w:val="Char8"/>
          <w:rFonts w:hint="eastAsia"/>
          <w:rtl/>
        </w:rPr>
        <w:t>مَ</w:t>
      </w:r>
      <w:r w:rsidR="008C1592" w:rsidRPr="00662BFE">
        <w:rPr>
          <w:rStyle w:val="Char8"/>
          <w:rtl/>
        </w:rPr>
        <w:t xml:space="preserve"> </w:t>
      </w:r>
      <w:r w:rsidR="008C1592" w:rsidRPr="00662BFE">
        <w:rPr>
          <w:rStyle w:val="Char8"/>
          <w:rFonts w:hint="cs"/>
          <w:rtl/>
        </w:rPr>
        <w:t>ٱ</w:t>
      </w:r>
      <w:r w:rsidR="008C1592" w:rsidRPr="00662BFE">
        <w:rPr>
          <w:rStyle w:val="Char8"/>
          <w:rFonts w:hint="eastAsia"/>
          <w:rtl/>
        </w:rPr>
        <w:t>لنَّصِيرُ</w:t>
      </w:r>
      <w:r w:rsidR="00C14493">
        <w:rPr>
          <w:rFonts w:cs="Traditional Arabic" w:hint="cs"/>
          <w:rtl/>
          <w:lang w:bidi="fa-IR"/>
        </w:rPr>
        <w:t>﴾</w:t>
      </w:r>
      <w:r w:rsidR="00C14493" w:rsidRPr="00A035AC">
        <w:rPr>
          <w:rStyle w:val="Char4"/>
          <w:rFonts w:hint="cs"/>
          <w:rtl/>
        </w:rPr>
        <w:t xml:space="preserve"> </w:t>
      </w:r>
      <w:r w:rsidR="00C14493" w:rsidRPr="003F78AE">
        <w:rPr>
          <w:rStyle w:val="Char5"/>
          <w:rFonts w:hint="cs"/>
          <w:rtl/>
        </w:rPr>
        <w:t>[الحج: 78]</w:t>
      </w:r>
      <w:r w:rsidR="00C14493" w:rsidRPr="00A035AC">
        <w:rPr>
          <w:rStyle w:val="Char4"/>
          <w:rFonts w:hint="cs"/>
          <w:rtl/>
        </w:rPr>
        <w:t xml:space="preserve">. </w:t>
      </w:r>
      <w:r w:rsidR="00C14493" w:rsidRPr="00C14493">
        <w:rPr>
          <w:rFonts w:cs="Traditional Arabic" w:hint="cs"/>
          <w:sz w:val="26"/>
          <w:szCs w:val="26"/>
          <w:rtl/>
          <w:lang w:bidi="fa-IR"/>
        </w:rPr>
        <w:t>«</w:t>
      </w:r>
      <w:r w:rsidRPr="00DA65B7">
        <w:rPr>
          <w:rStyle w:val="Char4"/>
          <w:rtl/>
        </w:rPr>
        <w:t>خداوند از قبل بر شما مسلمان نام نهاد و در این کتاب نیز، تا رسول بر شما گواه باشد و شما گواهانی بر مردم... خداوند بهترین یار و بهترین مدد کار شماست</w:t>
      </w:r>
      <w:r w:rsidR="00C14493" w:rsidRPr="00C14493">
        <w:rPr>
          <w:rFonts w:cs="Traditional Arabic" w:hint="cs"/>
          <w:sz w:val="26"/>
          <w:szCs w:val="26"/>
          <w:rtl/>
          <w:lang w:bidi="fa-IR"/>
        </w:rPr>
        <w:t>»</w:t>
      </w:r>
      <w:r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قبل از این هم به مناسبت‌هایی، چند آیه آوردیم که در آن‌ها از فضل و شرف و بهشتی بودن عموم صحابه</w:t>
      </w:r>
      <w:r w:rsidR="00A035AC" w:rsidRPr="00A035AC">
        <w:rPr>
          <w:rStyle w:val="Char4"/>
          <w:rFonts w:cs="CTraditional Arabic"/>
          <w:rtl/>
        </w:rPr>
        <w:t xml:space="preserve">ش </w:t>
      </w:r>
      <w:r w:rsidR="00C14493" w:rsidRPr="00A035AC">
        <w:rPr>
          <w:rStyle w:val="Char4"/>
          <w:rtl/>
        </w:rPr>
        <w:t>سخن به م</w:t>
      </w:r>
      <w:r w:rsidR="00BA7EDF" w:rsidRPr="00A035AC">
        <w:rPr>
          <w:rStyle w:val="Char4"/>
          <w:rtl/>
        </w:rPr>
        <w:t>ی</w:t>
      </w:r>
      <w:r w:rsidR="00C14493" w:rsidRPr="00A035AC">
        <w:rPr>
          <w:rStyle w:val="Char4"/>
          <w:rtl/>
        </w:rPr>
        <w:t>ان آمده بود.</w:t>
      </w:r>
    </w:p>
    <w:p w:rsidR="00366763" w:rsidRPr="00A035AC" w:rsidRDefault="00366763" w:rsidP="00366763">
      <w:pPr>
        <w:pStyle w:val="2Badr14"/>
        <w:ind w:firstLine="284"/>
        <w:jc w:val="both"/>
        <w:rPr>
          <w:rStyle w:val="Char4"/>
          <w:rtl/>
        </w:rPr>
      </w:pPr>
      <w:r w:rsidRPr="00A035AC">
        <w:rPr>
          <w:rStyle w:val="Char4"/>
          <w:rtl/>
        </w:rPr>
        <w:t>ب</w:t>
      </w:r>
      <w:r w:rsidR="00B87E4A" w:rsidRPr="00A035AC">
        <w:rPr>
          <w:rStyle w:val="Char4"/>
          <w:rtl/>
        </w:rPr>
        <w:t>)</w:t>
      </w:r>
      <w:r w:rsidRPr="00A035AC">
        <w:rPr>
          <w:rStyle w:val="Char4"/>
          <w:rtl/>
        </w:rPr>
        <w:t xml:space="preserve"> آیه‌های اقتدا</w:t>
      </w:r>
    </w:p>
    <w:p w:rsidR="00C14493" w:rsidRPr="00A035AC" w:rsidRDefault="00366763" w:rsidP="00C14493">
      <w:pPr>
        <w:pStyle w:val="2Badr14"/>
        <w:ind w:firstLine="284"/>
        <w:jc w:val="both"/>
        <w:rPr>
          <w:rStyle w:val="Char4"/>
          <w:rtl/>
        </w:rPr>
      </w:pPr>
      <w:r w:rsidRPr="00A035AC">
        <w:rPr>
          <w:rStyle w:val="Char4"/>
          <w:rtl/>
        </w:rPr>
        <w:t>خداوند متعال در آیه‌های متعدد گاه به صراحت و گاه به اشاره مسلمانان را دستور می‌دهد که از اولین مؤمنان پیروی کنند. مثلاً این آیه‌ها</w:t>
      </w:r>
      <w:r w:rsidR="00C14493" w:rsidRPr="00A035AC">
        <w:rPr>
          <w:rStyle w:val="Char4"/>
          <w:rtl/>
        </w:rPr>
        <w:t>:</w:t>
      </w:r>
    </w:p>
    <w:p w:rsidR="00C14493" w:rsidRPr="00A035AC" w:rsidRDefault="00C14493" w:rsidP="00CE4DC5">
      <w:pPr>
        <w:pStyle w:val="2Badr14"/>
        <w:ind w:firstLine="284"/>
        <w:jc w:val="both"/>
        <w:rPr>
          <w:rStyle w:val="Char4"/>
          <w:rtl/>
        </w:rPr>
      </w:pPr>
      <w:r>
        <w:rPr>
          <w:rFonts w:cs="Traditional Arabic" w:hint="cs"/>
          <w:rtl/>
          <w:lang w:bidi="fa-IR"/>
        </w:rPr>
        <w:t>﴿</w:t>
      </w:r>
      <w:r w:rsidR="00CE4DC5" w:rsidRPr="00662BFE">
        <w:rPr>
          <w:rStyle w:val="Char8"/>
          <w:rFonts w:hint="eastAsia"/>
          <w:rtl/>
        </w:rPr>
        <w:t>فَإِن</w:t>
      </w:r>
      <w:r w:rsidR="00CE4DC5" w:rsidRPr="00662BFE">
        <w:rPr>
          <w:rStyle w:val="Char8"/>
          <w:rFonts w:hint="cs"/>
          <w:rtl/>
        </w:rPr>
        <w:t xml:space="preserve">ۡ </w:t>
      </w:r>
      <w:r w:rsidR="00CE4DC5" w:rsidRPr="00662BFE">
        <w:rPr>
          <w:rStyle w:val="Char8"/>
          <w:rFonts w:hint="eastAsia"/>
          <w:rtl/>
        </w:rPr>
        <w:t>ءَامَنُواْ</w:t>
      </w:r>
      <w:r w:rsidR="00CE4DC5" w:rsidRPr="00662BFE">
        <w:rPr>
          <w:rStyle w:val="Char8"/>
          <w:rtl/>
        </w:rPr>
        <w:t xml:space="preserve"> </w:t>
      </w:r>
      <w:r w:rsidR="00CE4DC5" w:rsidRPr="00662BFE">
        <w:rPr>
          <w:rStyle w:val="Char8"/>
          <w:rFonts w:hint="eastAsia"/>
          <w:rtl/>
        </w:rPr>
        <w:t>بِمِث</w:t>
      </w:r>
      <w:r w:rsidR="00CE4DC5" w:rsidRPr="00662BFE">
        <w:rPr>
          <w:rStyle w:val="Char8"/>
          <w:rFonts w:hint="cs"/>
          <w:rtl/>
        </w:rPr>
        <w:t>ۡ</w:t>
      </w:r>
      <w:r w:rsidR="00CE4DC5" w:rsidRPr="00662BFE">
        <w:rPr>
          <w:rStyle w:val="Char8"/>
          <w:rFonts w:hint="eastAsia"/>
          <w:rtl/>
        </w:rPr>
        <w:t>لِ</w:t>
      </w:r>
      <w:r w:rsidR="00CE4DC5" w:rsidRPr="00662BFE">
        <w:rPr>
          <w:rStyle w:val="Char8"/>
          <w:rtl/>
        </w:rPr>
        <w:t xml:space="preserve"> </w:t>
      </w:r>
      <w:r w:rsidR="00CE4DC5" w:rsidRPr="00662BFE">
        <w:rPr>
          <w:rStyle w:val="Char8"/>
          <w:rFonts w:hint="eastAsia"/>
          <w:rtl/>
        </w:rPr>
        <w:t>مَا</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ءَامَنتُم</w:t>
      </w:r>
      <w:r w:rsidR="00CE4DC5" w:rsidRPr="00662BFE">
        <w:rPr>
          <w:rStyle w:val="Char8"/>
          <w:rtl/>
        </w:rPr>
        <w:t xml:space="preserve"> </w:t>
      </w:r>
      <w:r w:rsidR="00CE4DC5" w:rsidRPr="00662BFE">
        <w:rPr>
          <w:rStyle w:val="Char8"/>
          <w:rFonts w:hint="eastAsia"/>
          <w:rtl/>
        </w:rPr>
        <w:t>بِهِ</w:t>
      </w:r>
      <w:r w:rsidR="00CE4DC5" w:rsidRPr="00662BFE">
        <w:rPr>
          <w:rStyle w:val="Char8"/>
          <w:rFonts w:hint="cs"/>
          <w:rtl/>
        </w:rPr>
        <w:t>ۦ</w:t>
      </w:r>
      <w:r w:rsidR="00CE4DC5" w:rsidRPr="00662BFE">
        <w:rPr>
          <w:rStyle w:val="Char8"/>
          <w:rtl/>
        </w:rPr>
        <w:t xml:space="preserve"> </w:t>
      </w:r>
      <w:r w:rsidR="00CE4DC5" w:rsidRPr="00662BFE">
        <w:rPr>
          <w:rStyle w:val="Char8"/>
          <w:rFonts w:hint="eastAsia"/>
          <w:rtl/>
        </w:rPr>
        <w:t>فَقَدِ</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ه</w:t>
      </w:r>
      <w:r w:rsidR="00CE4DC5" w:rsidRPr="00662BFE">
        <w:rPr>
          <w:rStyle w:val="Char8"/>
          <w:rFonts w:hint="cs"/>
          <w:rtl/>
        </w:rPr>
        <w:t>ۡ</w:t>
      </w:r>
      <w:r w:rsidR="00CE4DC5" w:rsidRPr="00662BFE">
        <w:rPr>
          <w:rStyle w:val="Char8"/>
          <w:rFonts w:hint="eastAsia"/>
          <w:rtl/>
        </w:rPr>
        <w:t>تَدَواْ</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وَّإِن</w:t>
      </w:r>
      <w:r w:rsidR="00CE4DC5" w:rsidRPr="00662BFE">
        <w:rPr>
          <w:rStyle w:val="Char8"/>
          <w:rtl/>
        </w:rPr>
        <w:t xml:space="preserve"> </w:t>
      </w:r>
      <w:r w:rsidR="00CE4DC5" w:rsidRPr="00662BFE">
        <w:rPr>
          <w:rStyle w:val="Char8"/>
          <w:rFonts w:hint="eastAsia"/>
          <w:rtl/>
        </w:rPr>
        <w:t>تَوَلَّو</w:t>
      </w:r>
      <w:r w:rsidR="00CE4DC5" w:rsidRPr="00662BFE">
        <w:rPr>
          <w:rStyle w:val="Char8"/>
          <w:rFonts w:hint="cs"/>
          <w:rtl/>
        </w:rPr>
        <w:t>ۡ</w:t>
      </w:r>
      <w:r w:rsidR="00CE4DC5" w:rsidRPr="00662BFE">
        <w:rPr>
          <w:rStyle w:val="Char8"/>
          <w:rFonts w:hint="eastAsia"/>
          <w:rtl/>
        </w:rPr>
        <w:t>اْ</w:t>
      </w:r>
      <w:r w:rsidR="00CE4DC5" w:rsidRPr="00662BFE">
        <w:rPr>
          <w:rStyle w:val="Char8"/>
          <w:rtl/>
        </w:rPr>
        <w:t xml:space="preserve"> </w:t>
      </w:r>
      <w:r w:rsidR="00CE4DC5" w:rsidRPr="00662BFE">
        <w:rPr>
          <w:rStyle w:val="Char8"/>
          <w:rFonts w:hint="eastAsia"/>
          <w:rtl/>
        </w:rPr>
        <w:t>فَإِنَّمَا</w:t>
      </w:r>
      <w:r w:rsidR="00CE4DC5" w:rsidRPr="00662BFE">
        <w:rPr>
          <w:rStyle w:val="Char8"/>
          <w:rtl/>
        </w:rPr>
        <w:t xml:space="preserve"> </w:t>
      </w:r>
      <w:r w:rsidR="00CE4DC5" w:rsidRPr="00662BFE">
        <w:rPr>
          <w:rStyle w:val="Char8"/>
          <w:rFonts w:hint="eastAsia"/>
          <w:rtl/>
        </w:rPr>
        <w:t>هُم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فِي</w:t>
      </w:r>
      <w:r w:rsidR="00CE4DC5" w:rsidRPr="00662BFE">
        <w:rPr>
          <w:rStyle w:val="Char8"/>
          <w:rtl/>
        </w:rPr>
        <w:t xml:space="preserve"> </w:t>
      </w:r>
      <w:r w:rsidR="00CE4DC5" w:rsidRPr="00662BFE">
        <w:rPr>
          <w:rStyle w:val="Char8"/>
          <w:rFonts w:hint="eastAsia"/>
          <w:rtl/>
        </w:rPr>
        <w:t>شِقَاق</w:t>
      </w:r>
      <w:r w:rsidR="00CE4DC5" w:rsidRPr="00662BFE">
        <w:rPr>
          <w:rStyle w:val="Char8"/>
          <w:rFonts w:hint="cs"/>
          <w:rtl/>
        </w:rPr>
        <w:t>ٖ</w:t>
      </w:r>
      <w:r>
        <w:rPr>
          <w:rFonts w:cs="Traditional Arabic" w:hint="cs"/>
          <w:rtl/>
          <w:lang w:bidi="fa-IR"/>
        </w:rPr>
        <w:t>﴾</w:t>
      </w:r>
      <w:r w:rsidRPr="00A035AC">
        <w:rPr>
          <w:rStyle w:val="Char4"/>
          <w:rFonts w:hint="cs"/>
          <w:rtl/>
        </w:rPr>
        <w:t xml:space="preserve"> </w:t>
      </w:r>
      <w:r w:rsidRPr="003F78AE">
        <w:rPr>
          <w:rStyle w:val="Char5"/>
          <w:rFonts w:hint="cs"/>
          <w:rtl/>
        </w:rPr>
        <w:t>[البقر</w:t>
      </w:r>
      <w:r w:rsidRPr="003F78AE">
        <w:rPr>
          <w:rStyle w:val="Char5"/>
          <w:rtl/>
        </w:rPr>
        <w:t>ة</w:t>
      </w:r>
      <w:r w:rsidRPr="003F78AE">
        <w:rPr>
          <w:rStyle w:val="Char5"/>
          <w:rFonts w:hint="cs"/>
          <w:rtl/>
        </w:rPr>
        <w:t>: 137].</w:t>
      </w:r>
    </w:p>
    <w:p w:rsidR="00366763" w:rsidRPr="00DA65B7" w:rsidRDefault="00C14493" w:rsidP="00C14493">
      <w:pPr>
        <w:pStyle w:val="2Badr14"/>
        <w:ind w:firstLine="284"/>
        <w:jc w:val="both"/>
        <w:rPr>
          <w:rStyle w:val="Char4"/>
          <w:rtl/>
        </w:rPr>
      </w:pPr>
      <w:r w:rsidRPr="00C14493">
        <w:rPr>
          <w:rFonts w:cs="Traditional Arabic" w:hint="cs"/>
          <w:sz w:val="26"/>
          <w:szCs w:val="26"/>
          <w:rtl/>
          <w:lang w:bidi="fa-IR"/>
        </w:rPr>
        <w:t>«</w:t>
      </w:r>
      <w:r w:rsidR="00366763" w:rsidRPr="00DA65B7">
        <w:rPr>
          <w:rStyle w:val="Char4"/>
          <w:rtl/>
        </w:rPr>
        <w:t xml:space="preserve">اگر دیگران به مثل آن چه که شما </w:t>
      </w:r>
      <w:r w:rsidR="009C74BF" w:rsidRPr="00DA65B7">
        <w:rPr>
          <w:rStyle w:val="Char4"/>
          <w:rtl/>
        </w:rPr>
        <w:t>[</w:t>
      </w:r>
      <w:r w:rsidR="00366763" w:rsidRPr="00DA65B7">
        <w:rPr>
          <w:rStyle w:val="Char4"/>
          <w:rtl/>
        </w:rPr>
        <w:t>رسول و اصحاب او</w:t>
      </w:r>
      <w:r w:rsidR="009C74BF" w:rsidRPr="00DA65B7">
        <w:rPr>
          <w:rStyle w:val="Char4"/>
          <w:rtl/>
        </w:rPr>
        <w:t>]</w:t>
      </w:r>
      <w:r w:rsidR="00366763" w:rsidRPr="00DA65B7">
        <w:rPr>
          <w:rStyle w:val="Char4"/>
          <w:rtl/>
        </w:rPr>
        <w:t xml:space="preserve"> ایمان آوردید ایمان بیاورند، محققاً هدایت یافته‌اند و اگر روی گردانند، بی‌تردید در بدبختی و گمراهی بزرگی هستند</w:t>
      </w:r>
      <w:r w:rsidRPr="00C14493">
        <w:rPr>
          <w:rFonts w:cs="Traditional Arabic" w:hint="cs"/>
          <w:sz w:val="26"/>
          <w:szCs w:val="26"/>
          <w:rtl/>
          <w:lang w:bidi="fa-IR"/>
        </w:rPr>
        <w:t>»</w:t>
      </w:r>
      <w:r w:rsidRPr="00DA65B7">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خطاب آیه متوجه صحابه</w:t>
      </w:r>
      <w:r w:rsidR="00A035AC" w:rsidRPr="00A035AC">
        <w:rPr>
          <w:rStyle w:val="Char4"/>
          <w:rFonts w:cs="CTraditional Arabic"/>
          <w:rtl/>
        </w:rPr>
        <w:t xml:space="preserve">ش </w:t>
      </w:r>
      <w:r w:rsidRPr="00A035AC">
        <w:rPr>
          <w:rStyle w:val="Char4"/>
          <w:rtl/>
        </w:rPr>
        <w:t>است و از آن به صریح‌ترین وجه ثابت می‌شود که ایما</w:t>
      </w:r>
      <w:r w:rsidR="00C14493" w:rsidRPr="00A035AC">
        <w:rPr>
          <w:rStyle w:val="Char4"/>
          <w:rtl/>
        </w:rPr>
        <w:t>ن صحابه</w:t>
      </w:r>
      <w:r w:rsidR="00A035AC" w:rsidRPr="00A035AC">
        <w:rPr>
          <w:rStyle w:val="Char4"/>
          <w:rFonts w:cs="CTraditional Arabic"/>
          <w:rtl/>
        </w:rPr>
        <w:t xml:space="preserve">ش </w:t>
      </w:r>
      <w:r w:rsidRPr="00A035AC">
        <w:rPr>
          <w:rStyle w:val="Char4"/>
          <w:rtl/>
        </w:rPr>
        <w:t>دقیق‌ترین و تنها معیار تش</w:t>
      </w:r>
      <w:r w:rsidR="00C14493" w:rsidRPr="00A035AC">
        <w:rPr>
          <w:rStyle w:val="Char4"/>
          <w:rtl/>
        </w:rPr>
        <w:t>خیص صحت و سقم ایمان دیگران است.</w:t>
      </w:r>
    </w:p>
    <w:p w:rsidR="00C14493" w:rsidRPr="00A035AC" w:rsidRDefault="00C14493" w:rsidP="00366763">
      <w:pPr>
        <w:pStyle w:val="2Badr14"/>
        <w:ind w:firstLine="284"/>
        <w:jc w:val="both"/>
        <w:rPr>
          <w:rStyle w:val="Char4"/>
          <w:rtl/>
        </w:rPr>
      </w:pPr>
      <w:r w:rsidRPr="00A035AC">
        <w:rPr>
          <w:rStyle w:val="Char4"/>
          <w:rFonts w:hint="cs"/>
          <w:rtl/>
        </w:rPr>
        <w:softHyphen/>
      </w:r>
      <w:r>
        <w:rPr>
          <w:rFonts w:cs="Traditional Arabic" w:hint="cs"/>
          <w:rtl/>
          <w:lang w:bidi="fa-IR"/>
        </w:rPr>
        <w:t>﴿</w:t>
      </w:r>
      <w:r w:rsidR="00CE4DC5" w:rsidRPr="00662BFE">
        <w:rPr>
          <w:rStyle w:val="Char8"/>
          <w:rFonts w:hint="eastAsia"/>
          <w:rtl/>
        </w:rPr>
        <w:t>وَمَن</w:t>
      </w:r>
      <w:r w:rsidR="00CE4DC5" w:rsidRPr="00662BFE">
        <w:rPr>
          <w:rStyle w:val="Char8"/>
          <w:rtl/>
        </w:rPr>
        <w:t xml:space="preserve"> </w:t>
      </w:r>
      <w:r w:rsidR="00CE4DC5" w:rsidRPr="00662BFE">
        <w:rPr>
          <w:rStyle w:val="Char8"/>
          <w:rFonts w:hint="eastAsia"/>
          <w:rtl/>
        </w:rPr>
        <w:t>يُشَاقِقِ</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لرَّسُولَ</w:t>
      </w:r>
      <w:r w:rsidR="00CE4DC5" w:rsidRPr="00662BFE">
        <w:rPr>
          <w:rStyle w:val="Char8"/>
          <w:rtl/>
        </w:rPr>
        <w:t xml:space="preserve"> </w:t>
      </w:r>
      <w:r w:rsidR="00CE4DC5" w:rsidRPr="00662BFE">
        <w:rPr>
          <w:rStyle w:val="Char8"/>
          <w:rFonts w:hint="eastAsia"/>
          <w:rtl/>
        </w:rPr>
        <w:t>مِن</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بَع</w:t>
      </w:r>
      <w:r w:rsidR="00CE4DC5" w:rsidRPr="00662BFE">
        <w:rPr>
          <w:rStyle w:val="Char8"/>
          <w:rFonts w:hint="cs"/>
          <w:rtl/>
        </w:rPr>
        <w:t>ۡ</w:t>
      </w:r>
      <w:r w:rsidR="00CE4DC5" w:rsidRPr="00662BFE">
        <w:rPr>
          <w:rStyle w:val="Char8"/>
          <w:rFonts w:hint="eastAsia"/>
          <w:rtl/>
        </w:rPr>
        <w:t>دِ</w:t>
      </w:r>
      <w:r w:rsidR="00CE4DC5" w:rsidRPr="00662BFE">
        <w:rPr>
          <w:rStyle w:val="Char8"/>
          <w:rtl/>
        </w:rPr>
        <w:t xml:space="preserve"> </w:t>
      </w:r>
      <w:r w:rsidR="00CE4DC5" w:rsidRPr="00662BFE">
        <w:rPr>
          <w:rStyle w:val="Char8"/>
          <w:rFonts w:hint="eastAsia"/>
          <w:rtl/>
        </w:rPr>
        <w:t>مَا</w:t>
      </w:r>
      <w:r w:rsidR="00CE4DC5" w:rsidRPr="00662BFE">
        <w:rPr>
          <w:rStyle w:val="Char8"/>
          <w:rtl/>
        </w:rPr>
        <w:t xml:space="preserve"> </w:t>
      </w:r>
      <w:r w:rsidR="00CE4DC5" w:rsidRPr="00662BFE">
        <w:rPr>
          <w:rStyle w:val="Char8"/>
          <w:rFonts w:hint="eastAsia"/>
          <w:rtl/>
        </w:rPr>
        <w:t>تَبَيَّنَ</w:t>
      </w:r>
      <w:r w:rsidR="00CE4DC5" w:rsidRPr="00662BFE">
        <w:rPr>
          <w:rStyle w:val="Char8"/>
          <w:rtl/>
        </w:rPr>
        <w:t xml:space="preserve"> </w:t>
      </w:r>
      <w:r w:rsidR="00CE4DC5" w:rsidRPr="00662BFE">
        <w:rPr>
          <w:rStyle w:val="Char8"/>
          <w:rFonts w:hint="eastAsia"/>
          <w:rtl/>
        </w:rPr>
        <w:t>لَهُ</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هُدَى</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وَيَتَّبِع</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غَي</w:t>
      </w:r>
      <w:r w:rsidR="00CE4DC5" w:rsidRPr="00662BFE">
        <w:rPr>
          <w:rStyle w:val="Char8"/>
          <w:rFonts w:hint="cs"/>
          <w:rtl/>
        </w:rPr>
        <w:t>ۡ</w:t>
      </w:r>
      <w:r w:rsidR="00CE4DC5" w:rsidRPr="00662BFE">
        <w:rPr>
          <w:rStyle w:val="Char8"/>
          <w:rFonts w:hint="eastAsia"/>
          <w:rtl/>
        </w:rPr>
        <w:t>رَ</w:t>
      </w:r>
      <w:r w:rsidR="00CE4DC5" w:rsidRPr="00662BFE">
        <w:rPr>
          <w:rStyle w:val="Char8"/>
          <w:rtl/>
        </w:rPr>
        <w:t xml:space="preserve"> </w:t>
      </w:r>
      <w:r w:rsidR="00CE4DC5" w:rsidRPr="00662BFE">
        <w:rPr>
          <w:rStyle w:val="Char8"/>
          <w:rFonts w:hint="eastAsia"/>
          <w:rtl/>
        </w:rPr>
        <w:t>سَبِيلِ</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مُؤ</w:t>
      </w:r>
      <w:r w:rsidR="00CE4DC5" w:rsidRPr="00662BFE">
        <w:rPr>
          <w:rStyle w:val="Char8"/>
          <w:rFonts w:hint="cs"/>
          <w:rtl/>
        </w:rPr>
        <w:t>ۡ</w:t>
      </w:r>
      <w:r w:rsidR="00CE4DC5" w:rsidRPr="00662BFE">
        <w:rPr>
          <w:rStyle w:val="Char8"/>
          <w:rFonts w:hint="eastAsia"/>
          <w:rtl/>
        </w:rPr>
        <w:t>مِنِينَ</w:t>
      </w:r>
      <w:r w:rsidR="00CE4DC5" w:rsidRPr="00662BFE">
        <w:rPr>
          <w:rStyle w:val="Char8"/>
          <w:rtl/>
        </w:rPr>
        <w:t xml:space="preserve"> </w:t>
      </w:r>
      <w:r w:rsidR="00CE4DC5" w:rsidRPr="00662BFE">
        <w:rPr>
          <w:rStyle w:val="Char8"/>
          <w:rFonts w:hint="eastAsia"/>
          <w:rtl/>
        </w:rPr>
        <w:t>نُوَلِّهِ</w:t>
      </w:r>
      <w:r w:rsidR="00CE4DC5" w:rsidRPr="00662BFE">
        <w:rPr>
          <w:rStyle w:val="Char8"/>
          <w:rFonts w:hint="cs"/>
          <w:rtl/>
        </w:rPr>
        <w:t>ۦ</w:t>
      </w:r>
      <w:r w:rsidR="00CE4DC5" w:rsidRPr="00662BFE">
        <w:rPr>
          <w:rStyle w:val="Char8"/>
          <w:rtl/>
        </w:rPr>
        <w:t xml:space="preserve"> </w:t>
      </w:r>
      <w:r w:rsidR="00CE4DC5" w:rsidRPr="00662BFE">
        <w:rPr>
          <w:rStyle w:val="Char8"/>
          <w:rFonts w:hint="eastAsia"/>
          <w:rtl/>
        </w:rPr>
        <w:t>مَا</w:t>
      </w:r>
      <w:r w:rsidR="00CE4DC5" w:rsidRPr="00662BFE">
        <w:rPr>
          <w:rStyle w:val="Char8"/>
          <w:rtl/>
        </w:rPr>
        <w:t xml:space="preserve"> </w:t>
      </w:r>
      <w:r w:rsidR="00CE4DC5" w:rsidRPr="00662BFE">
        <w:rPr>
          <w:rStyle w:val="Char8"/>
          <w:rFonts w:hint="eastAsia"/>
          <w:rtl/>
        </w:rPr>
        <w:t>تَوَلَّى</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وَنُص</w:t>
      </w:r>
      <w:r w:rsidR="00CE4DC5" w:rsidRPr="00662BFE">
        <w:rPr>
          <w:rStyle w:val="Char8"/>
          <w:rFonts w:hint="cs"/>
          <w:rtl/>
        </w:rPr>
        <w:t>ۡ</w:t>
      </w:r>
      <w:r w:rsidR="00CE4DC5" w:rsidRPr="00662BFE">
        <w:rPr>
          <w:rStyle w:val="Char8"/>
          <w:rFonts w:hint="eastAsia"/>
          <w:rtl/>
        </w:rPr>
        <w:t>لِهِ</w:t>
      </w:r>
      <w:r w:rsidR="00CE4DC5" w:rsidRPr="00662BFE">
        <w:rPr>
          <w:rStyle w:val="Char8"/>
          <w:rFonts w:hint="cs"/>
          <w:rtl/>
        </w:rPr>
        <w:t>ۦ</w:t>
      </w:r>
      <w:r w:rsidR="00CE4DC5" w:rsidRPr="00662BFE">
        <w:rPr>
          <w:rStyle w:val="Char8"/>
          <w:rtl/>
        </w:rPr>
        <w:t xml:space="preserve"> </w:t>
      </w:r>
      <w:r w:rsidR="00CE4DC5" w:rsidRPr="00662BFE">
        <w:rPr>
          <w:rStyle w:val="Char8"/>
          <w:rFonts w:hint="eastAsia"/>
          <w:rtl/>
        </w:rPr>
        <w:t>جَهَنَّمَ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وَسَا</w:t>
      </w:r>
      <w:r w:rsidR="00CE4DC5" w:rsidRPr="00662BFE">
        <w:rPr>
          <w:rStyle w:val="Char8"/>
          <w:rFonts w:hint="cs"/>
          <w:rtl/>
        </w:rPr>
        <w:t>ٓ</w:t>
      </w:r>
      <w:r w:rsidR="00CE4DC5" w:rsidRPr="00662BFE">
        <w:rPr>
          <w:rStyle w:val="Char8"/>
          <w:rFonts w:hint="eastAsia"/>
          <w:rtl/>
        </w:rPr>
        <w:t>ءَت</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مَصِيرًا</w:t>
      </w:r>
      <w:r w:rsidR="00CE4DC5" w:rsidRPr="00662BFE">
        <w:rPr>
          <w:rStyle w:val="Char8"/>
          <w:rtl/>
        </w:rPr>
        <w:t xml:space="preserve"> </w:t>
      </w:r>
      <w:r w:rsidR="00CE4DC5" w:rsidRPr="00662BFE">
        <w:rPr>
          <w:rStyle w:val="Char8"/>
          <w:rFonts w:hint="cs"/>
          <w:rtl/>
        </w:rPr>
        <w:t>١١٥</w:t>
      </w:r>
      <w:r>
        <w:rPr>
          <w:rFonts w:cs="Traditional Arabic" w:hint="cs"/>
          <w:rtl/>
          <w:lang w:bidi="fa-IR"/>
        </w:rPr>
        <w:t>﴾</w:t>
      </w:r>
      <w:r w:rsidRPr="00A035AC">
        <w:rPr>
          <w:rStyle w:val="Char4"/>
          <w:rFonts w:hint="cs"/>
          <w:rtl/>
        </w:rPr>
        <w:t xml:space="preserve"> </w:t>
      </w:r>
      <w:r w:rsidRPr="003F78AE">
        <w:rPr>
          <w:rStyle w:val="Char5"/>
          <w:rFonts w:hint="cs"/>
          <w:rtl/>
        </w:rPr>
        <w:t>[النساء: 115]</w:t>
      </w:r>
      <w:r w:rsidRPr="00A035AC">
        <w:rPr>
          <w:rStyle w:val="Char4"/>
          <w:rFonts w:hint="cs"/>
          <w:rtl/>
        </w:rPr>
        <w:t>.</w:t>
      </w:r>
    </w:p>
    <w:p w:rsidR="00366763" w:rsidRPr="00DA65B7" w:rsidRDefault="00C14493" w:rsidP="00C14493">
      <w:pPr>
        <w:pStyle w:val="2Badr14"/>
        <w:ind w:firstLine="284"/>
        <w:jc w:val="both"/>
        <w:rPr>
          <w:rStyle w:val="Char4"/>
          <w:rtl/>
        </w:rPr>
      </w:pPr>
      <w:r w:rsidRPr="00C14493">
        <w:rPr>
          <w:rFonts w:cs="Traditional Arabic" w:hint="cs"/>
          <w:sz w:val="26"/>
          <w:szCs w:val="26"/>
          <w:rtl/>
          <w:lang w:bidi="fa-IR"/>
        </w:rPr>
        <w:t>«</w:t>
      </w:r>
      <w:r w:rsidR="00366763" w:rsidRPr="00DA65B7">
        <w:rPr>
          <w:rStyle w:val="Char4"/>
          <w:rtl/>
        </w:rPr>
        <w:t>و هر کس مخالفت ورزد با رسول بعد از</w:t>
      </w:r>
      <w:r w:rsidR="005A4868" w:rsidRPr="00DA65B7">
        <w:rPr>
          <w:rStyle w:val="Char4"/>
          <w:rtl/>
        </w:rPr>
        <w:t xml:space="preserve"> اینکه</w:t>
      </w:r>
      <w:r w:rsidR="00366763" w:rsidRPr="00DA65B7">
        <w:rPr>
          <w:rStyle w:val="Char4"/>
          <w:rtl/>
        </w:rPr>
        <w:t xml:space="preserve"> راه هدایت برای او روشن شده و راهی غیر از راه مؤمنان در پیش گیرد، ما او را به همان مسیر که در پیش گرفته رها ساخته و در آتش جهنم می‌سوزانیم و بد جایی است آن جا که او می‌رود</w:t>
      </w:r>
      <w:r w:rsidRPr="00C14493">
        <w:rPr>
          <w:rFonts w:cs="Traditional Arabic" w:hint="cs"/>
          <w:sz w:val="26"/>
          <w:szCs w:val="26"/>
          <w:rtl/>
          <w:lang w:bidi="fa-IR"/>
        </w:rPr>
        <w:t>»</w:t>
      </w:r>
      <w:r w:rsidR="00366763"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ثابت می‌شود که راه پیروان رسول خدا</w:t>
      </w:r>
      <w:r w:rsidR="00804614" w:rsidRPr="00804614">
        <w:rPr>
          <w:rFonts w:cs="CTraditional Arabic"/>
          <w:rtl/>
          <w:lang w:bidi="fa-IR"/>
        </w:rPr>
        <w:t>ص</w:t>
      </w:r>
      <w:r w:rsidRPr="00A035AC">
        <w:rPr>
          <w:rStyle w:val="Char4"/>
          <w:rtl/>
        </w:rPr>
        <w:t xml:space="preserve"> راه هدایت و اتباع آن، موجب فلاح و عدم اتباع آن، موجب ورود به جهنم می‌</w:t>
      </w:r>
      <w:r w:rsidR="00C14493" w:rsidRPr="00A035AC">
        <w:rPr>
          <w:rStyle w:val="Char4"/>
          <w:rtl/>
        </w:rPr>
        <w:t>باشد.</w:t>
      </w:r>
    </w:p>
    <w:p w:rsidR="00C14493" w:rsidRPr="00A035AC" w:rsidRDefault="00C14493" w:rsidP="00CE4DC5">
      <w:pPr>
        <w:pStyle w:val="2Badr14"/>
        <w:ind w:firstLine="284"/>
        <w:jc w:val="both"/>
        <w:rPr>
          <w:rStyle w:val="Char4"/>
          <w:rtl/>
        </w:rPr>
      </w:pPr>
      <w:r>
        <w:rPr>
          <w:rFonts w:cs="Traditional Arabic" w:hint="cs"/>
          <w:rtl/>
          <w:lang w:bidi="fa-IR"/>
        </w:rPr>
        <w:t>﴿</w:t>
      </w:r>
      <w:r w:rsidR="00CE4DC5" w:rsidRPr="00662BFE">
        <w:rPr>
          <w:rStyle w:val="Char8"/>
          <w:rFonts w:hint="cs"/>
          <w:rtl/>
        </w:rPr>
        <w:t>رَّضِيَ ٱ</w:t>
      </w:r>
      <w:r w:rsidR="00CE4DC5" w:rsidRPr="00662BFE">
        <w:rPr>
          <w:rStyle w:val="Char8"/>
          <w:rtl/>
        </w:rPr>
        <w:t>للَّهُ عَنۡهُمۡ وَرَضُواْ عَنۡهُ وَأَعَدَّ لَهُمۡ جَنَّٰت</w:t>
      </w:r>
      <w:r w:rsidR="00CE4DC5" w:rsidRPr="00662BFE">
        <w:rPr>
          <w:rStyle w:val="Char8"/>
          <w:rFonts w:hint="cs"/>
          <w:rtl/>
        </w:rPr>
        <w:t xml:space="preserve">ٖ تَجۡرِي تَحۡتَهَا ٱلۡأَنۡهَٰرُ </w:t>
      </w:r>
      <w:r w:rsidR="00CE4DC5" w:rsidRPr="00662BFE">
        <w:rPr>
          <w:rStyle w:val="Char8"/>
          <w:rtl/>
        </w:rPr>
        <w:t>خَٰلِدِينَ فِيهَآ أَبَد</w:t>
      </w:r>
      <w:r w:rsidR="00CE4DC5" w:rsidRPr="00662BFE">
        <w:rPr>
          <w:rStyle w:val="Char8"/>
          <w:rFonts w:hint="cs"/>
          <w:rtl/>
        </w:rPr>
        <w:t xml:space="preserve">ٗاۚ </w:t>
      </w:r>
      <w:r w:rsidR="00CE4DC5" w:rsidRPr="00662BFE">
        <w:rPr>
          <w:rStyle w:val="Char8"/>
          <w:rtl/>
        </w:rPr>
        <w:t>ذَٰلِكَ ٱلۡفَوۡزُ ٱلۡعَظِيمُ</w:t>
      </w:r>
      <w:r>
        <w:rPr>
          <w:rFonts w:cs="Traditional Arabic" w:hint="cs"/>
          <w:rtl/>
          <w:lang w:bidi="fa-IR"/>
        </w:rPr>
        <w:t>﴾</w:t>
      </w:r>
      <w:r w:rsidRPr="00A035AC">
        <w:rPr>
          <w:rStyle w:val="Char4"/>
          <w:rFonts w:hint="cs"/>
          <w:rtl/>
        </w:rPr>
        <w:t xml:space="preserve"> </w:t>
      </w:r>
      <w:r w:rsidRPr="003F78AE">
        <w:rPr>
          <w:rStyle w:val="Char5"/>
          <w:rFonts w:hint="cs"/>
          <w:rtl/>
        </w:rPr>
        <w:t>[</w:t>
      </w:r>
      <w:r w:rsidRPr="003F78AE">
        <w:rPr>
          <w:rStyle w:val="Char5"/>
          <w:rtl/>
        </w:rPr>
        <w:t>التوبة</w:t>
      </w:r>
      <w:r w:rsidRPr="003F78AE">
        <w:rPr>
          <w:rStyle w:val="Char5"/>
          <w:rFonts w:hint="cs"/>
          <w:rtl/>
        </w:rPr>
        <w:t>: 100].</w:t>
      </w:r>
    </w:p>
    <w:p w:rsidR="00366763" w:rsidRPr="00DA65B7" w:rsidRDefault="00C14493" w:rsidP="00C14493">
      <w:pPr>
        <w:pStyle w:val="2Badr14"/>
        <w:ind w:firstLine="284"/>
        <w:jc w:val="both"/>
        <w:rPr>
          <w:rStyle w:val="Char4"/>
          <w:rtl/>
        </w:rPr>
      </w:pPr>
      <w:r w:rsidRPr="00C14493">
        <w:rPr>
          <w:rFonts w:cs="Traditional Arabic" w:hint="cs"/>
          <w:sz w:val="26"/>
          <w:szCs w:val="26"/>
          <w:rtl/>
          <w:lang w:bidi="fa-IR"/>
        </w:rPr>
        <w:t>«</w:t>
      </w:r>
      <w:r w:rsidR="00366763" w:rsidRPr="00DA65B7">
        <w:rPr>
          <w:rStyle w:val="Char4"/>
          <w:rtl/>
        </w:rPr>
        <w:t>و راضی شد خدا از مهاجران و انصار سابق و کسانی که به خوبی از آنان پیروی کردند و آنان هم راضی شدند از خدا، و خدا مهیا کرد برای آنان</w:t>
      </w:r>
      <w:r w:rsidR="003F78AE">
        <w:rPr>
          <w:rStyle w:val="Char4"/>
          <w:rtl/>
        </w:rPr>
        <w:t xml:space="preserve"> باغ‌هایی</w:t>
      </w:r>
      <w:r w:rsidR="00366763" w:rsidRPr="00DA65B7">
        <w:rPr>
          <w:rStyle w:val="Char4"/>
          <w:rtl/>
        </w:rPr>
        <w:t xml:space="preserve"> که جاری است در زیر درختان آن نهرها و آنان تا ابد در آن جا می‌مانند. این است کامیابی بزرگ</w:t>
      </w:r>
      <w:r w:rsidRPr="00C14493">
        <w:rPr>
          <w:rFonts w:cs="Traditional Arabic" w:hint="cs"/>
          <w:sz w:val="26"/>
          <w:szCs w:val="26"/>
          <w:rtl/>
          <w:lang w:bidi="fa-IR"/>
        </w:rPr>
        <w:t>»</w:t>
      </w:r>
      <w:r w:rsidR="00366763"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ثابت می‌شود که خداوند متعال از مهاجران و انصار راضی است و پیروی شایسته از آنان موجب جلب رضای الهی است و او تعالی پیروی کنندگان‌شان را هم در زمره‌ی آنان داخل می‌کند</w:t>
      </w:r>
      <w:r w:rsidR="00804614" w:rsidRPr="00A035AC">
        <w:rPr>
          <w:rStyle w:val="Char4"/>
          <w:rtl/>
        </w:rPr>
        <w:t>،</w:t>
      </w:r>
      <w:r w:rsidRPr="00A035AC">
        <w:rPr>
          <w:rStyle w:val="Char4"/>
          <w:rtl/>
        </w:rPr>
        <w:t xml:space="preserve"> در دایره‌ی رضای متقابل الهی، در جناتی که زیرشان ن</w:t>
      </w:r>
      <w:r w:rsidR="00C14493" w:rsidRPr="00A035AC">
        <w:rPr>
          <w:rStyle w:val="Char4"/>
          <w:rtl/>
        </w:rPr>
        <w:t>هرها جاری است و در کامیابی بزرگ</w:t>
      </w:r>
      <w:r w:rsidRPr="00A035AC">
        <w:rPr>
          <w:rStyle w:val="Char4"/>
          <w:rtl/>
        </w:rPr>
        <w:t>!</w:t>
      </w:r>
      <w:r w:rsidR="00C14493" w:rsidRPr="00A035AC">
        <w:rPr>
          <w:rStyle w:val="Char4"/>
          <w:rFonts w:hint="cs"/>
          <w:rtl/>
        </w:rPr>
        <w:t>.</w:t>
      </w:r>
    </w:p>
    <w:p w:rsidR="00366763" w:rsidRPr="00366763" w:rsidRDefault="00366763" w:rsidP="001719EA">
      <w:pPr>
        <w:pStyle w:val="2Badr14"/>
        <w:ind w:firstLine="284"/>
        <w:jc w:val="both"/>
        <w:rPr>
          <w:rFonts w:ascii="Arial" w:hAnsi="Arial" w:cs="B Lotus"/>
          <w:sz w:val="16"/>
          <w:szCs w:val="16"/>
          <w:rtl/>
          <w:lang w:bidi="fa-IR"/>
        </w:rPr>
      </w:pPr>
      <w:r w:rsidRPr="00A035AC">
        <w:rPr>
          <w:rStyle w:val="Char4"/>
          <w:rtl/>
        </w:rPr>
        <w:t>4-</w:t>
      </w:r>
      <w:r w:rsidR="00793817">
        <w:rPr>
          <w:rStyle w:val="Char4"/>
          <w:rtl/>
        </w:rPr>
        <w:t xml:space="preserve"> </w:t>
      </w:r>
      <w:r w:rsidR="001719EA">
        <w:rPr>
          <w:rFonts w:cs="Traditional Arabic" w:hint="cs"/>
          <w:rtl/>
          <w:lang w:bidi="fa-IR"/>
        </w:rPr>
        <w:t>﴿</w:t>
      </w:r>
      <w:r w:rsidR="00CE4DC5" w:rsidRPr="00662BFE">
        <w:rPr>
          <w:rStyle w:val="Char8"/>
          <w:rtl/>
        </w:rPr>
        <w:t>يَٰٓأَيُّهَا ٱلَّذِينَ ءَامَنُواْ ٱتَّقُواْ ٱللَّهَ وَكُونُواْ مَعَ ٱلصَّٰدِقِينَ ١١٩</w:t>
      </w:r>
      <w:r w:rsidR="001719EA">
        <w:rPr>
          <w:rFonts w:cs="Traditional Arabic" w:hint="cs"/>
          <w:rtl/>
          <w:lang w:bidi="fa-IR"/>
        </w:rPr>
        <w:t>﴾</w:t>
      </w:r>
      <w:r w:rsidR="001719EA" w:rsidRPr="00A035AC">
        <w:rPr>
          <w:rStyle w:val="Char4"/>
          <w:rFonts w:hint="cs"/>
          <w:rtl/>
        </w:rPr>
        <w:t xml:space="preserve"> </w:t>
      </w:r>
      <w:r w:rsidR="001719EA" w:rsidRPr="003F78AE">
        <w:rPr>
          <w:rStyle w:val="Char5"/>
          <w:rFonts w:hint="cs"/>
          <w:rtl/>
        </w:rPr>
        <w:t>[</w:t>
      </w:r>
      <w:r w:rsidR="001719EA" w:rsidRPr="003F78AE">
        <w:rPr>
          <w:rStyle w:val="Char5"/>
          <w:rtl/>
        </w:rPr>
        <w:t>التوبة</w:t>
      </w:r>
      <w:r w:rsidR="001719EA" w:rsidRPr="003F78AE">
        <w:rPr>
          <w:rStyle w:val="Char5"/>
          <w:rFonts w:hint="cs"/>
          <w:rtl/>
        </w:rPr>
        <w:t>: 119]</w:t>
      </w:r>
      <w:r w:rsidR="001719EA" w:rsidRPr="00A035AC">
        <w:rPr>
          <w:rStyle w:val="Char4"/>
          <w:rFonts w:hint="cs"/>
          <w:rtl/>
        </w:rPr>
        <w:t xml:space="preserve">. </w:t>
      </w:r>
      <w:r w:rsidR="001719EA">
        <w:rPr>
          <w:rFonts w:ascii="Arial" w:hAnsi="Arial" w:cs="Traditional Arabic" w:hint="cs"/>
          <w:rtl/>
          <w:lang w:bidi="fa-IR"/>
        </w:rPr>
        <w:t>«</w:t>
      </w:r>
      <w:r w:rsidRPr="00A035AC">
        <w:rPr>
          <w:rStyle w:val="Char4"/>
          <w:rtl/>
        </w:rPr>
        <w:t>ای ایمان داران</w:t>
      </w:r>
      <w:r w:rsidR="001719EA" w:rsidRPr="00A035AC">
        <w:rPr>
          <w:rStyle w:val="Char4"/>
          <w:rtl/>
        </w:rPr>
        <w:t>!</w:t>
      </w:r>
      <w:r w:rsidRPr="00A035AC">
        <w:rPr>
          <w:rStyle w:val="Char4"/>
          <w:rtl/>
        </w:rPr>
        <w:t xml:space="preserve"> از خدا بترسید و با صادقان شوید</w:t>
      </w:r>
      <w:r w:rsidR="001719EA">
        <w:rPr>
          <w:rFonts w:cs="Traditional Arabic" w:hint="cs"/>
          <w:rtl/>
          <w:lang w:bidi="fa-IR"/>
        </w:rPr>
        <w:t>»</w:t>
      </w:r>
      <w:r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این صادقان چه کسانی‌اند</w:t>
      </w:r>
      <w:r w:rsidR="000B5944" w:rsidRPr="00A035AC">
        <w:rPr>
          <w:rStyle w:val="Char4"/>
          <w:rtl/>
        </w:rPr>
        <w:t>؟</w:t>
      </w:r>
    </w:p>
    <w:p w:rsidR="00366763" w:rsidRPr="00A035AC" w:rsidRDefault="00366763" w:rsidP="001719EA">
      <w:pPr>
        <w:pStyle w:val="2Badr14"/>
        <w:ind w:firstLine="284"/>
        <w:jc w:val="both"/>
        <w:rPr>
          <w:rStyle w:val="Char4"/>
          <w:rtl/>
        </w:rPr>
      </w:pPr>
      <w:r w:rsidRPr="00A035AC">
        <w:rPr>
          <w:rStyle w:val="Char4"/>
          <w:rtl/>
        </w:rPr>
        <w:t>مسلماً در هر زمان باید وجود داشته باشند. گروه صادقان زمان رسول خدا</w:t>
      </w:r>
      <w:r w:rsidR="00804614" w:rsidRPr="00804614">
        <w:rPr>
          <w:rFonts w:cs="CTraditional Arabic"/>
          <w:rtl/>
          <w:lang w:bidi="fa-IR"/>
        </w:rPr>
        <w:t>ص</w:t>
      </w:r>
      <w:r w:rsidRPr="00A035AC">
        <w:rPr>
          <w:rStyle w:val="Char4"/>
          <w:rtl/>
        </w:rPr>
        <w:t xml:space="preserve"> را خداوند متعال خود در قرآن معرفی فرموده است. می‌فرماید:</w:t>
      </w:r>
      <w:r w:rsidR="001719EA" w:rsidRPr="00A035AC">
        <w:rPr>
          <w:rStyle w:val="Char4"/>
          <w:rFonts w:hint="cs"/>
          <w:rtl/>
        </w:rPr>
        <w:t xml:space="preserve"> </w:t>
      </w:r>
      <w:r w:rsidR="001719EA">
        <w:rPr>
          <w:rFonts w:cs="Traditional Arabic" w:hint="cs"/>
          <w:rtl/>
          <w:lang w:bidi="fa-IR"/>
        </w:rPr>
        <w:t>﴿</w:t>
      </w:r>
      <w:r w:rsidR="00CE4DC5" w:rsidRPr="00662BFE">
        <w:rPr>
          <w:rStyle w:val="Char8"/>
          <w:rFonts w:hint="eastAsia"/>
          <w:rtl/>
        </w:rPr>
        <w:t>إِنَّمَا</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مُؤ</w:t>
      </w:r>
      <w:r w:rsidR="00CE4DC5" w:rsidRPr="00662BFE">
        <w:rPr>
          <w:rStyle w:val="Char8"/>
          <w:rFonts w:hint="cs"/>
          <w:rtl/>
        </w:rPr>
        <w:t>ۡ</w:t>
      </w:r>
      <w:r w:rsidR="00CE4DC5" w:rsidRPr="00662BFE">
        <w:rPr>
          <w:rStyle w:val="Char8"/>
          <w:rFonts w:hint="eastAsia"/>
          <w:rtl/>
        </w:rPr>
        <w:t>مِنُونَ</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لَّذِينَ</w:t>
      </w:r>
      <w:r w:rsidR="00CE4DC5" w:rsidRPr="00662BFE">
        <w:rPr>
          <w:rStyle w:val="Char8"/>
          <w:rtl/>
        </w:rPr>
        <w:t xml:space="preserve"> </w:t>
      </w:r>
      <w:r w:rsidR="00CE4DC5" w:rsidRPr="00662BFE">
        <w:rPr>
          <w:rStyle w:val="Char8"/>
          <w:rFonts w:hint="eastAsia"/>
          <w:rtl/>
        </w:rPr>
        <w:t>ءَامَنُواْ</w:t>
      </w:r>
      <w:r w:rsidR="00CE4DC5" w:rsidRPr="00662BFE">
        <w:rPr>
          <w:rStyle w:val="Char8"/>
          <w:rtl/>
        </w:rPr>
        <w:t xml:space="preserve"> </w:t>
      </w:r>
      <w:r w:rsidR="00CE4DC5" w:rsidRPr="00662BFE">
        <w:rPr>
          <w:rStyle w:val="Char8"/>
          <w:rFonts w:hint="eastAsia"/>
          <w:rtl/>
        </w:rPr>
        <w:t>بِ</w:t>
      </w:r>
      <w:r w:rsidR="00CE4DC5" w:rsidRPr="00662BFE">
        <w:rPr>
          <w:rStyle w:val="Char8"/>
          <w:rFonts w:hint="cs"/>
          <w:rtl/>
        </w:rPr>
        <w:t>ٱ</w:t>
      </w:r>
      <w:r w:rsidR="00CE4DC5" w:rsidRPr="00662BFE">
        <w:rPr>
          <w:rStyle w:val="Char8"/>
          <w:rFonts w:hint="eastAsia"/>
          <w:rtl/>
        </w:rPr>
        <w:t>للَّهِ</w:t>
      </w:r>
      <w:r w:rsidR="00CE4DC5" w:rsidRPr="00662BFE">
        <w:rPr>
          <w:rStyle w:val="Char8"/>
          <w:rtl/>
        </w:rPr>
        <w:t xml:space="preserve"> </w:t>
      </w:r>
      <w:r w:rsidR="00CE4DC5" w:rsidRPr="00662BFE">
        <w:rPr>
          <w:rStyle w:val="Char8"/>
          <w:rFonts w:hint="eastAsia"/>
          <w:rtl/>
        </w:rPr>
        <w:t>وَرَسُولِهِ</w:t>
      </w:r>
      <w:r w:rsidR="00CE4DC5" w:rsidRPr="00662BFE">
        <w:rPr>
          <w:rStyle w:val="Char8"/>
          <w:rFonts w:hint="cs"/>
          <w:rtl/>
        </w:rPr>
        <w:t>ۦ</w:t>
      </w:r>
      <w:r w:rsidR="00CE4DC5" w:rsidRPr="00662BFE">
        <w:rPr>
          <w:rStyle w:val="Char8"/>
          <w:rtl/>
        </w:rPr>
        <w:t xml:space="preserve"> </w:t>
      </w:r>
      <w:r w:rsidR="00CE4DC5" w:rsidRPr="00662BFE">
        <w:rPr>
          <w:rStyle w:val="Char8"/>
          <w:rFonts w:hint="eastAsia"/>
          <w:rtl/>
        </w:rPr>
        <w:t>ثُمَّ</w:t>
      </w:r>
      <w:r w:rsidR="00CE4DC5" w:rsidRPr="00662BFE">
        <w:rPr>
          <w:rStyle w:val="Char8"/>
          <w:rtl/>
        </w:rPr>
        <w:t xml:space="preserve"> </w:t>
      </w:r>
      <w:r w:rsidR="00CE4DC5" w:rsidRPr="00662BFE">
        <w:rPr>
          <w:rStyle w:val="Char8"/>
          <w:rFonts w:hint="eastAsia"/>
          <w:rtl/>
        </w:rPr>
        <w:t>لَم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يَر</w:t>
      </w:r>
      <w:r w:rsidR="00CE4DC5" w:rsidRPr="00662BFE">
        <w:rPr>
          <w:rStyle w:val="Char8"/>
          <w:rFonts w:hint="cs"/>
          <w:rtl/>
        </w:rPr>
        <w:t>ۡ</w:t>
      </w:r>
      <w:r w:rsidR="00CE4DC5" w:rsidRPr="00662BFE">
        <w:rPr>
          <w:rStyle w:val="Char8"/>
          <w:rFonts w:hint="eastAsia"/>
          <w:rtl/>
        </w:rPr>
        <w:t>تَابُواْ</w:t>
      </w:r>
      <w:r w:rsidR="00CE4DC5" w:rsidRPr="00662BFE">
        <w:rPr>
          <w:rStyle w:val="Char8"/>
          <w:rtl/>
        </w:rPr>
        <w:t xml:space="preserve"> </w:t>
      </w:r>
      <w:r w:rsidR="00CE4DC5" w:rsidRPr="00662BFE">
        <w:rPr>
          <w:rStyle w:val="Char8"/>
          <w:rFonts w:hint="eastAsia"/>
          <w:rtl/>
        </w:rPr>
        <w:t>وَجَ</w:t>
      </w:r>
      <w:r w:rsidR="00CE4DC5" w:rsidRPr="00662BFE">
        <w:rPr>
          <w:rStyle w:val="Char8"/>
          <w:rFonts w:hint="cs"/>
          <w:rtl/>
        </w:rPr>
        <w:t>ٰ</w:t>
      </w:r>
      <w:r w:rsidR="00CE4DC5" w:rsidRPr="00662BFE">
        <w:rPr>
          <w:rStyle w:val="Char8"/>
          <w:rFonts w:hint="eastAsia"/>
          <w:rtl/>
        </w:rPr>
        <w:t>هَدُواْ</w:t>
      </w:r>
      <w:r w:rsidR="00CE4DC5" w:rsidRPr="00662BFE">
        <w:rPr>
          <w:rStyle w:val="Char8"/>
          <w:rtl/>
        </w:rPr>
        <w:t xml:space="preserve"> </w:t>
      </w:r>
      <w:r w:rsidR="00CE4DC5" w:rsidRPr="00662BFE">
        <w:rPr>
          <w:rStyle w:val="Char8"/>
          <w:rFonts w:hint="eastAsia"/>
          <w:rtl/>
        </w:rPr>
        <w:t>بِأَم</w:t>
      </w:r>
      <w:r w:rsidR="00CE4DC5" w:rsidRPr="00662BFE">
        <w:rPr>
          <w:rStyle w:val="Char8"/>
          <w:rFonts w:hint="cs"/>
          <w:rtl/>
        </w:rPr>
        <w:t>ۡ</w:t>
      </w:r>
      <w:r w:rsidR="00CE4DC5" w:rsidRPr="00662BFE">
        <w:rPr>
          <w:rStyle w:val="Char8"/>
          <w:rFonts w:hint="eastAsia"/>
          <w:rtl/>
        </w:rPr>
        <w:t>وَ</w:t>
      </w:r>
      <w:r w:rsidR="00CE4DC5" w:rsidRPr="00662BFE">
        <w:rPr>
          <w:rStyle w:val="Char8"/>
          <w:rFonts w:hint="cs"/>
          <w:rtl/>
        </w:rPr>
        <w:t>ٰ</w:t>
      </w:r>
      <w:r w:rsidR="00CE4DC5" w:rsidRPr="00662BFE">
        <w:rPr>
          <w:rStyle w:val="Char8"/>
          <w:rFonts w:hint="eastAsia"/>
          <w:rtl/>
        </w:rPr>
        <w:t>لِهِم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وَأَنفُسِهِم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فِي</w:t>
      </w:r>
      <w:r w:rsidR="00CE4DC5" w:rsidRPr="00662BFE">
        <w:rPr>
          <w:rStyle w:val="Char8"/>
          <w:rtl/>
        </w:rPr>
        <w:t xml:space="preserve"> </w:t>
      </w:r>
      <w:r w:rsidR="00CE4DC5" w:rsidRPr="00662BFE">
        <w:rPr>
          <w:rStyle w:val="Char8"/>
          <w:rFonts w:hint="eastAsia"/>
          <w:rtl/>
        </w:rPr>
        <w:t>سَبِيلِ</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للَّهِ</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أُوْلَ</w:t>
      </w:r>
      <w:r w:rsidR="00CE4DC5" w:rsidRPr="00662BFE">
        <w:rPr>
          <w:rStyle w:val="Char8"/>
          <w:rFonts w:hint="cs"/>
          <w:rtl/>
        </w:rPr>
        <w:t>ٰٓ</w:t>
      </w:r>
      <w:r w:rsidR="00CE4DC5" w:rsidRPr="00662BFE">
        <w:rPr>
          <w:rStyle w:val="Char8"/>
          <w:rFonts w:hint="eastAsia"/>
          <w:rtl/>
        </w:rPr>
        <w:t>ئِكَ</w:t>
      </w:r>
      <w:r w:rsidR="00CE4DC5" w:rsidRPr="00662BFE">
        <w:rPr>
          <w:rStyle w:val="Char8"/>
          <w:rtl/>
        </w:rPr>
        <w:t xml:space="preserve"> </w:t>
      </w:r>
      <w:r w:rsidR="00CE4DC5" w:rsidRPr="00662BFE">
        <w:rPr>
          <w:rStyle w:val="Char8"/>
          <w:rFonts w:hint="eastAsia"/>
          <w:rtl/>
        </w:rPr>
        <w:t>هُمُ</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لصَّ</w:t>
      </w:r>
      <w:r w:rsidR="00CE4DC5" w:rsidRPr="00662BFE">
        <w:rPr>
          <w:rStyle w:val="Char8"/>
          <w:rFonts w:hint="cs"/>
          <w:rtl/>
        </w:rPr>
        <w:t>ٰ</w:t>
      </w:r>
      <w:r w:rsidR="00CE4DC5" w:rsidRPr="00662BFE">
        <w:rPr>
          <w:rStyle w:val="Char8"/>
          <w:rFonts w:hint="eastAsia"/>
          <w:rtl/>
        </w:rPr>
        <w:t>دِقُونَ</w:t>
      </w:r>
      <w:r w:rsidR="00CE4DC5" w:rsidRPr="00662BFE">
        <w:rPr>
          <w:rStyle w:val="Char8"/>
          <w:rtl/>
        </w:rPr>
        <w:t xml:space="preserve"> </w:t>
      </w:r>
      <w:r w:rsidR="00CE4DC5" w:rsidRPr="00662BFE">
        <w:rPr>
          <w:rStyle w:val="Char8"/>
          <w:rFonts w:hint="cs"/>
          <w:rtl/>
        </w:rPr>
        <w:t>١٥</w:t>
      </w:r>
      <w:r w:rsidR="001719EA">
        <w:rPr>
          <w:rFonts w:cs="Traditional Arabic" w:hint="cs"/>
          <w:rtl/>
          <w:lang w:bidi="fa-IR"/>
        </w:rPr>
        <w:t>﴾</w:t>
      </w:r>
      <w:r w:rsidR="001719EA" w:rsidRPr="00A035AC">
        <w:rPr>
          <w:rStyle w:val="Char4"/>
          <w:rFonts w:hint="cs"/>
          <w:rtl/>
        </w:rPr>
        <w:t xml:space="preserve"> </w:t>
      </w:r>
      <w:r w:rsidR="001719EA" w:rsidRPr="003F78AE">
        <w:rPr>
          <w:rStyle w:val="Char5"/>
          <w:rFonts w:hint="cs"/>
          <w:rtl/>
        </w:rPr>
        <w:t>[الحجرات: 15]</w:t>
      </w:r>
      <w:r w:rsidR="001719EA" w:rsidRPr="00A035AC">
        <w:rPr>
          <w:rStyle w:val="Char4"/>
          <w:rFonts w:hint="cs"/>
          <w:rtl/>
        </w:rPr>
        <w:t>.</w:t>
      </w:r>
      <w:r w:rsidRPr="00A035AC">
        <w:rPr>
          <w:rStyle w:val="Char4"/>
          <w:rtl/>
        </w:rPr>
        <w:t xml:space="preserve"> </w:t>
      </w:r>
      <w:r w:rsidR="001719EA" w:rsidRPr="001719EA">
        <w:rPr>
          <w:rFonts w:ascii="Arial" w:hAnsi="Arial" w:cs="Traditional Arabic" w:hint="cs"/>
          <w:sz w:val="26"/>
          <w:szCs w:val="26"/>
          <w:rtl/>
          <w:lang w:bidi="fa-IR"/>
        </w:rPr>
        <w:t>«</w:t>
      </w:r>
      <w:r w:rsidRPr="00DA65B7">
        <w:rPr>
          <w:rStyle w:val="Char4"/>
          <w:rtl/>
        </w:rPr>
        <w:t>مؤمنان واقعی کسانی هستند که به خدا و رسول او ایمان آوردند و پس از آن شک نورزیدند و با اموال و ابدان خود در راه خدا جهاد نمودند. آنانند صادقان</w:t>
      </w:r>
      <w:r w:rsidR="001719EA" w:rsidRPr="001719EA">
        <w:rPr>
          <w:rFonts w:ascii="Arial" w:hAnsi="Arial" w:cs="Traditional Arabic" w:hint="cs"/>
          <w:sz w:val="26"/>
          <w:szCs w:val="26"/>
          <w:rtl/>
          <w:lang w:bidi="fa-IR"/>
        </w:rPr>
        <w:t>»</w:t>
      </w:r>
      <w:r w:rsidRPr="00DA65B7">
        <w:rPr>
          <w:rStyle w:val="Char4"/>
          <w:rtl/>
        </w:rPr>
        <w:t>.</w:t>
      </w:r>
    </w:p>
    <w:p w:rsidR="00366763" w:rsidRPr="00A035AC" w:rsidRDefault="00366763" w:rsidP="001719EA">
      <w:pPr>
        <w:pStyle w:val="2Badr14"/>
        <w:ind w:firstLine="284"/>
        <w:jc w:val="both"/>
        <w:rPr>
          <w:rStyle w:val="Char4"/>
          <w:rtl/>
        </w:rPr>
      </w:pPr>
      <w:r w:rsidRPr="00A035AC">
        <w:rPr>
          <w:rStyle w:val="Char4"/>
          <w:rtl/>
        </w:rPr>
        <w:t>و در بیان مصرف صدقات، فقرای مهاجر را معرفی می‌فرماید که البته اوصاف بیان شده مربوط به تمام مهاجران است. می‌فرماید:</w:t>
      </w:r>
      <w:r w:rsidR="001719EA" w:rsidRPr="00A035AC">
        <w:rPr>
          <w:rStyle w:val="Char4"/>
          <w:rFonts w:hint="cs"/>
          <w:rtl/>
        </w:rPr>
        <w:t xml:space="preserve"> </w:t>
      </w:r>
      <w:r w:rsidR="001719EA">
        <w:rPr>
          <w:rFonts w:cs="Traditional Arabic" w:hint="cs"/>
          <w:rtl/>
          <w:lang w:bidi="fa-IR"/>
        </w:rPr>
        <w:t>﴿</w:t>
      </w:r>
      <w:r w:rsidR="00CE4DC5" w:rsidRPr="00662BFE">
        <w:rPr>
          <w:rStyle w:val="Char8"/>
          <w:rFonts w:hint="eastAsia"/>
          <w:rtl/>
        </w:rPr>
        <w:t>لِل</w:t>
      </w:r>
      <w:r w:rsidR="00CE4DC5" w:rsidRPr="00662BFE">
        <w:rPr>
          <w:rStyle w:val="Char8"/>
          <w:rFonts w:hint="cs"/>
          <w:rtl/>
        </w:rPr>
        <w:t>ۡ</w:t>
      </w:r>
      <w:r w:rsidR="00CE4DC5" w:rsidRPr="00662BFE">
        <w:rPr>
          <w:rStyle w:val="Char8"/>
          <w:rFonts w:hint="eastAsia"/>
          <w:rtl/>
        </w:rPr>
        <w:t>فُقَرَا</w:t>
      </w:r>
      <w:r w:rsidR="00CE4DC5" w:rsidRPr="00662BFE">
        <w:rPr>
          <w:rStyle w:val="Char8"/>
          <w:rFonts w:hint="cs"/>
          <w:rtl/>
        </w:rPr>
        <w:t>ٓ</w:t>
      </w:r>
      <w:r w:rsidR="00CE4DC5" w:rsidRPr="00662BFE">
        <w:rPr>
          <w:rStyle w:val="Char8"/>
          <w:rFonts w:hint="eastAsia"/>
          <w:rtl/>
        </w:rPr>
        <w:t>ءِ</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مُهَ</w:t>
      </w:r>
      <w:r w:rsidR="00CE4DC5" w:rsidRPr="00662BFE">
        <w:rPr>
          <w:rStyle w:val="Char8"/>
          <w:rFonts w:hint="cs"/>
          <w:rtl/>
        </w:rPr>
        <w:t>ٰ</w:t>
      </w:r>
      <w:r w:rsidR="00CE4DC5" w:rsidRPr="00662BFE">
        <w:rPr>
          <w:rStyle w:val="Char8"/>
          <w:rFonts w:hint="eastAsia"/>
          <w:rtl/>
        </w:rPr>
        <w:t>جِرِينَ</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لَّذِينَ</w:t>
      </w:r>
      <w:r w:rsidR="00CE4DC5" w:rsidRPr="00662BFE">
        <w:rPr>
          <w:rStyle w:val="Char8"/>
          <w:rtl/>
        </w:rPr>
        <w:t xml:space="preserve"> </w:t>
      </w:r>
      <w:r w:rsidR="00CE4DC5" w:rsidRPr="00662BFE">
        <w:rPr>
          <w:rStyle w:val="Char8"/>
          <w:rFonts w:hint="eastAsia"/>
          <w:rtl/>
        </w:rPr>
        <w:t>أُخ</w:t>
      </w:r>
      <w:r w:rsidR="00CE4DC5" w:rsidRPr="00662BFE">
        <w:rPr>
          <w:rStyle w:val="Char8"/>
          <w:rFonts w:hint="cs"/>
          <w:rtl/>
        </w:rPr>
        <w:t>ۡ</w:t>
      </w:r>
      <w:r w:rsidR="00CE4DC5" w:rsidRPr="00662BFE">
        <w:rPr>
          <w:rStyle w:val="Char8"/>
          <w:rFonts w:hint="eastAsia"/>
          <w:rtl/>
        </w:rPr>
        <w:t>رِجُواْ</w:t>
      </w:r>
      <w:r w:rsidR="00CE4DC5" w:rsidRPr="00662BFE">
        <w:rPr>
          <w:rStyle w:val="Char8"/>
          <w:rtl/>
        </w:rPr>
        <w:t xml:space="preserve"> </w:t>
      </w:r>
      <w:r w:rsidR="00CE4DC5" w:rsidRPr="00662BFE">
        <w:rPr>
          <w:rStyle w:val="Char8"/>
          <w:rFonts w:hint="eastAsia"/>
          <w:rtl/>
        </w:rPr>
        <w:t>مِن</w:t>
      </w:r>
      <w:r w:rsidR="00CE4DC5" w:rsidRPr="00662BFE">
        <w:rPr>
          <w:rStyle w:val="Char8"/>
          <w:rtl/>
        </w:rPr>
        <w:t xml:space="preserve"> </w:t>
      </w:r>
      <w:r w:rsidR="00CE4DC5" w:rsidRPr="00662BFE">
        <w:rPr>
          <w:rStyle w:val="Char8"/>
          <w:rFonts w:hint="eastAsia"/>
          <w:rtl/>
        </w:rPr>
        <w:t>دِيَ</w:t>
      </w:r>
      <w:r w:rsidR="00CE4DC5" w:rsidRPr="00662BFE">
        <w:rPr>
          <w:rStyle w:val="Char8"/>
          <w:rFonts w:hint="cs"/>
          <w:rtl/>
        </w:rPr>
        <w:t>ٰ</w:t>
      </w:r>
      <w:r w:rsidR="00CE4DC5" w:rsidRPr="00662BFE">
        <w:rPr>
          <w:rStyle w:val="Char8"/>
          <w:rFonts w:hint="eastAsia"/>
          <w:rtl/>
        </w:rPr>
        <w:t>رِهِم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وَأَم</w:t>
      </w:r>
      <w:r w:rsidR="00CE4DC5" w:rsidRPr="00662BFE">
        <w:rPr>
          <w:rStyle w:val="Char8"/>
          <w:rFonts w:hint="cs"/>
          <w:rtl/>
        </w:rPr>
        <w:t>ۡ</w:t>
      </w:r>
      <w:r w:rsidR="00CE4DC5" w:rsidRPr="00662BFE">
        <w:rPr>
          <w:rStyle w:val="Char8"/>
          <w:rFonts w:hint="eastAsia"/>
          <w:rtl/>
        </w:rPr>
        <w:t>وَ</w:t>
      </w:r>
      <w:r w:rsidR="00CE4DC5" w:rsidRPr="00662BFE">
        <w:rPr>
          <w:rStyle w:val="Char8"/>
          <w:rFonts w:hint="cs"/>
          <w:rtl/>
        </w:rPr>
        <w:t>ٰ</w:t>
      </w:r>
      <w:r w:rsidR="00CE4DC5" w:rsidRPr="00662BFE">
        <w:rPr>
          <w:rStyle w:val="Char8"/>
          <w:rFonts w:hint="eastAsia"/>
          <w:rtl/>
        </w:rPr>
        <w:t>لِهِم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يَب</w:t>
      </w:r>
      <w:r w:rsidR="00CE4DC5" w:rsidRPr="00662BFE">
        <w:rPr>
          <w:rStyle w:val="Char8"/>
          <w:rFonts w:hint="cs"/>
          <w:rtl/>
        </w:rPr>
        <w:t>ۡ</w:t>
      </w:r>
      <w:r w:rsidR="00CE4DC5" w:rsidRPr="00662BFE">
        <w:rPr>
          <w:rStyle w:val="Char8"/>
          <w:rFonts w:hint="eastAsia"/>
          <w:rtl/>
        </w:rPr>
        <w:t>تَغُونَ</w:t>
      </w:r>
      <w:r w:rsidR="00CE4DC5" w:rsidRPr="00662BFE">
        <w:rPr>
          <w:rStyle w:val="Char8"/>
          <w:rtl/>
        </w:rPr>
        <w:t xml:space="preserve"> </w:t>
      </w:r>
      <w:r w:rsidR="00CE4DC5" w:rsidRPr="00662BFE">
        <w:rPr>
          <w:rStyle w:val="Char8"/>
          <w:rFonts w:hint="eastAsia"/>
          <w:rtl/>
        </w:rPr>
        <w:t>فَض</w:t>
      </w:r>
      <w:r w:rsidR="00CE4DC5" w:rsidRPr="00662BFE">
        <w:rPr>
          <w:rStyle w:val="Char8"/>
          <w:rFonts w:hint="cs"/>
          <w:rtl/>
        </w:rPr>
        <w:t>ۡ</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ا</w:t>
      </w:r>
      <w:r w:rsidR="00CE4DC5" w:rsidRPr="00662BFE">
        <w:rPr>
          <w:rStyle w:val="Char8"/>
          <w:rtl/>
        </w:rPr>
        <w:t xml:space="preserve"> </w:t>
      </w:r>
      <w:r w:rsidR="00CE4DC5" w:rsidRPr="00662BFE">
        <w:rPr>
          <w:rStyle w:val="Char8"/>
          <w:rFonts w:hint="eastAsia"/>
          <w:rtl/>
        </w:rPr>
        <w:t>مِّنَ</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للَّهِ</w:t>
      </w:r>
      <w:r w:rsidR="00CE4DC5" w:rsidRPr="00662BFE">
        <w:rPr>
          <w:rStyle w:val="Char8"/>
          <w:rtl/>
        </w:rPr>
        <w:t xml:space="preserve"> </w:t>
      </w:r>
      <w:r w:rsidR="00CE4DC5" w:rsidRPr="00662BFE">
        <w:rPr>
          <w:rStyle w:val="Char8"/>
          <w:rFonts w:hint="eastAsia"/>
          <w:rtl/>
        </w:rPr>
        <w:t>وَرِض</w:t>
      </w:r>
      <w:r w:rsidR="00CE4DC5" w:rsidRPr="00662BFE">
        <w:rPr>
          <w:rStyle w:val="Char8"/>
          <w:rFonts w:hint="cs"/>
          <w:rtl/>
        </w:rPr>
        <w:t>ۡ</w:t>
      </w:r>
      <w:r w:rsidR="00CE4DC5" w:rsidRPr="00662BFE">
        <w:rPr>
          <w:rStyle w:val="Char8"/>
          <w:rFonts w:hint="eastAsia"/>
          <w:rtl/>
        </w:rPr>
        <w:t>وَ</w:t>
      </w:r>
      <w:r w:rsidR="00CE4DC5" w:rsidRPr="00662BFE">
        <w:rPr>
          <w:rStyle w:val="Char8"/>
          <w:rFonts w:hint="cs"/>
          <w:rtl/>
        </w:rPr>
        <w:t>ٰ</w:t>
      </w:r>
      <w:r w:rsidR="00CE4DC5" w:rsidRPr="00662BFE">
        <w:rPr>
          <w:rStyle w:val="Char8"/>
          <w:rFonts w:hint="eastAsia"/>
          <w:rtl/>
        </w:rPr>
        <w:t>ن</w:t>
      </w:r>
      <w:r w:rsidR="00CE4DC5" w:rsidRPr="00662BFE">
        <w:rPr>
          <w:rStyle w:val="Char8"/>
          <w:rFonts w:hint="cs"/>
          <w:rtl/>
        </w:rPr>
        <w:t>ٗ</w:t>
      </w:r>
      <w:r w:rsidR="00CE4DC5" w:rsidRPr="00662BFE">
        <w:rPr>
          <w:rStyle w:val="Char8"/>
          <w:rFonts w:hint="eastAsia"/>
          <w:rtl/>
        </w:rPr>
        <w:t>ا</w:t>
      </w:r>
      <w:r w:rsidR="00CE4DC5" w:rsidRPr="00662BFE">
        <w:rPr>
          <w:rStyle w:val="Char8"/>
          <w:rtl/>
        </w:rPr>
        <w:t xml:space="preserve"> </w:t>
      </w:r>
      <w:r w:rsidR="00CE4DC5" w:rsidRPr="00662BFE">
        <w:rPr>
          <w:rStyle w:val="Char8"/>
          <w:rFonts w:hint="eastAsia"/>
          <w:rtl/>
        </w:rPr>
        <w:t>وَيَنصُرُونَ</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للَّهَ</w:t>
      </w:r>
      <w:r w:rsidR="00CE4DC5" w:rsidRPr="00662BFE">
        <w:rPr>
          <w:rStyle w:val="Char8"/>
          <w:rtl/>
        </w:rPr>
        <w:t xml:space="preserve"> </w:t>
      </w:r>
      <w:r w:rsidR="00CE4DC5" w:rsidRPr="00662BFE">
        <w:rPr>
          <w:rStyle w:val="Char8"/>
          <w:rFonts w:hint="eastAsia"/>
          <w:rtl/>
        </w:rPr>
        <w:t>وَرَسُولَهُ</w:t>
      </w:r>
      <w:r w:rsidR="00CE4DC5" w:rsidRPr="00662BFE">
        <w:rPr>
          <w:rStyle w:val="Char8"/>
          <w:rFonts w:hint="cs"/>
          <w:rtl/>
        </w:rPr>
        <w:t>ۥٓۚ</w:t>
      </w:r>
      <w:r w:rsidR="00CE4DC5" w:rsidRPr="00662BFE">
        <w:rPr>
          <w:rStyle w:val="Char8"/>
          <w:rtl/>
        </w:rPr>
        <w:t xml:space="preserve"> </w:t>
      </w:r>
      <w:r w:rsidR="00CE4DC5" w:rsidRPr="00662BFE">
        <w:rPr>
          <w:rStyle w:val="Char8"/>
          <w:rFonts w:hint="eastAsia"/>
          <w:rtl/>
        </w:rPr>
        <w:t>أُوْلَ</w:t>
      </w:r>
      <w:r w:rsidR="00CE4DC5" w:rsidRPr="00662BFE">
        <w:rPr>
          <w:rStyle w:val="Char8"/>
          <w:rFonts w:hint="cs"/>
          <w:rtl/>
        </w:rPr>
        <w:t>ٰٓ</w:t>
      </w:r>
      <w:r w:rsidR="00CE4DC5" w:rsidRPr="00662BFE">
        <w:rPr>
          <w:rStyle w:val="Char8"/>
          <w:rFonts w:hint="eastAsia"/>
          <w:rtl/>
        </w:rPr>
        <w:t>ئِكَ</w:t>
      </w:r>
      <w:r w:rsidR="00CE4DC5" w:rsidRPr="00662BFE">
        <w:rPr>
          <w:rStyle w:val="Char8"/>
          <w:rtl/>
        </w:rPr>
        <w:t xml:space="preserve"> </w:t>
      </w:r>
      <w:r w:rsidR="00CE4DC5" w:rsidRPr="00662BFE">
        <w:rPr>
          <w:rStyle w:val="Char8"/>
          <w:rFonts w:hint="eastAsia"/>
          <w:rtl/>
        </w:rPr>
        <w:t>هُمُ</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لصَّ</w:t>
      </w:r>
      <w:r w:rsidR="00CE4DC5" w:rsidRPr="00662BFE">
        <w:rPr>
          <w:rStyle w:val="Char8"/>
          <w:rFonts w:hint="cs"/>
          <w:rtl/>
        </w:rPr>
        <w:t>ٰ</w:t>
      </w:r>
      <w:r w:rsidR="00CE4DC5" w:rsidRPr="00662BFE">
        <w:rPr>
          <w:rStyle w:val="Char8"/>
          <w:rFonts w:hint="eastAsia"/>
          <w:rtl/>
        </w:rPr>
        <w:t>دِقُونَ</w:t>
      </w:r>
      <w:r w:rsidR="00CE4DC5" w:rsidRPr="00662BFE">
        <w:rPr>
          <w:rStyle w:val="Char8"/>
          <w:rtl/>
        </w:rPr>
        <w:t xml:space="preserve"> </w:t>
      </w:r>
      <w:r w:rsidR="00CE4DC5" w:rsidRPr="00662BFE">
        <w:rPr>
          <w:rStyle w:val="Char8"/>
          <w:rFonts w:hint="cs"/>
          <w:rtl/>
        </w:rPr>
        <w:t>٨</w:t>
      </w:r>
      <w:r w:rsidR="001719EA">
        <w:rPr>
          <w:rFonts w:cs="Traditional Arabic" w:hint="cs"/>
          <w:rtl/>
          <w:lang w:bidi="fa-IR"/>
        </w:rPr>
        <w:t>﴾</w:t>
      </w:r>
      <w:r w:rsidR="001719EA" w:rsidRPr="00A035AC">
        <w:rPr>
          <w:rStyle w:val="Char4"/>
          <w:rFonts w:hint="cs"/>
          <w:rtl/>
        </w:rPr>
        <w:t xml:space="preserve"> </w:t>
      </w:r>
      <w:r w:rsidR="001719EA" w:rsidRPr="003F78AE">
        <w:rPr>
          <w:rStyle w:val="Char5"/>
          <w:rFonts w:hint="cs"/>
          <w:rtl/>
        </w:rPr>
        <w:t>[الحشر: 8]</w:t>
      </w:r>
      <w:r w:rsidR="001719EA" w:rsidRPr="00A035AC">
        <w:rPr>
          <w:rStyle w:val="Char4"/>
          <w:rFonts w:hint="cs"/>
          <w:rtl/>
        </w:rPr>
        <w:t>.</w:t>
      </w:r>
      <w:r w:rsidRPr="00A035AC">
        <w:rPr>
          <w:rStyle w:val="Char4"/>
          <w:rtl/>
        </w:rPr>
        <w:t xml:space="preserve"> </w:t>
      </w:r>
      <w:r w:rsidR="001719EA" w:rsidRPr="001719EA">
        <w:rPr>
          <w:rFonts w:ascii="Arial" w:hAnsi="Arial" w:cs="Traditional Arabic" w:hint="cs"/>
          <w:sz w:val="26"/>
          <w:szCs w:val="26"/>
          <w:rtl/>
          <w:lang w:bidi="fa-IR"/>
        </w:rPr>
        <w:t>«</w:t>
      </w:r>
      <w:r w:rsidR="009C74BF" w:rsidRPr="00DA65B7">
        <w:rPr>
          <w:rStyle w:val="Char4"/>
          <w:rtl/>
        </w:rPr>
        <w:t>[</w:t>
      </w:r>
      <w:r w:rsidRPr="00DA65B7">
        <w:rPr>
          <w:rStyle w:val="Char4"/>
          <w:rtl/>
        </w:rPr>
        <w:t>مال غنیمت که خدا به شما داده همچنین</w:t>
      </w:r>
      <w:r w:rsidR="009C74BF" w:rsidRPr="00DA65B7">
        <w:rPr>
          <w:rStyle w:val="Char4"/>
          <w:rtl/>
        </w:rPr>
        <w:t>]</w:t>
      </w:r>
      <w:r w:rsidRPr="00DA65B7">
        <w:rPr>
          <w:rStyle w:val="Char4"/>
          <w:rtl/>
        </w:rPr>
        <w:t xml:space="preserve"> برای فقرای هجرت کننده است</w:t>
      </w:r>
      <w:r w:rsidR="00804614" w:rsidRPr="00DA65B7">
        <w:rPr>
          <w:rStyle w:val="Char4"/>
          <w:rtl/>
        </w:rPr>
        <w:t>،</w:t>
      </w:r>
      <w:r w:rsidRPr="00DA65B7">
        <w:rPr>
          <w:rStyle w:val="Char4"/>
          <w:rtl/>
        </w:rPr>
        <w:t xml:space="preserve"> آنان که بیرون رانده شدند از دیار و اموال خود. خواهان فضل و رضای پروردگار هستند و مدد می‌کنند خدا و رسول او را. اینانند صادقان</w:t>
      </w:r>
      <w:r w:rsidR="001719EA" w:rsidRPr="001719EA">
        <w:rPr>
          <w:rFonts w:ascii="Arial" w:hAnsi="Arial" w:cs="Traditional Arabic" w:hint="cs"/>
          <w:sz w:val="26"/>
          <w:szCs w:val="26"/>
          <w:rtl/>
          <w:lang w:bidi="fa-IR"/>
        </w:rPr>
        <w:t>»</w:t>
      </w:r>
      <w:r w:rsidRPr="00DA65B7">
        <w:rPr>
          <w:rStyle w:val="Char4"/>
          <w:rtl/>
        </w:rPr>
        <w:t xml:space="preserve">. </w:t>
      </w:r>
    </w:p>
    <w:p w:rsidR="00366763" w:rsidRPr="00A035AC" w:rsidRDefault="00366763" w:rsidP="00366763">
      <w:pPr>
        <w:pStyle w:val="2Badr14"/>
        <w:ind w:firstLine="284"/>
        <w:jc w:val="both"/>
        <w:rPr>
          <w:rStyle w:val="Char4"/>
          <w:rtl/>
        </w:rPr>
      </w:pPr>
      <w:r w:rsidRPr="00A035AC">
        <w:rPr>
          <w:rStyle w:val="Char4"/>
          <w:rtl/>
        </w:rPr>
        <w:t>همراهی با صادقان و به عبارت واضح‌تر: اصحاب رسول خدا</w:t>
      </w:r>
      <w:r w:rsidR="00804614" w:rsidRPr="00804614">
        <w:rPr>
          <w:rFonts w:cs="CTraditional Arabic"/>
          <w:rtl/>
          <w:lang w:bidi="fa-IR"/>
        </w:rPr>
        <w:t>ص</w:t>
      </w:r>
      <w:r w:rsidRPr="00A035AC">
        <w:rPr>
          <w:rStyle w:val="Char4"/>
          <w:rtl/>
        </w:rPr>
        <w:t xml:space="preserve"> فقط با پیروی از آنان تحقق می‌</w:t>
      </w:r>
      <w:r w:rsidR="001719EA" w:rsidRPr="00A035AC">
        <w:rPr>
          <w:rStyle w:val="Char4"/>
          <w:rtl/>
        </w:rPr>
        <w:t>یابد.</w:t>
      </w:r>
    </w:p>
    <w:p w:rsidR="00366763" w:rsidRPr="00A035AC" w:rsidRDefault="00366763" w:rsidP="001719EA">
      <w:pPr>
        <w:pStyle w:val="2Badr14"/>
        <w:ind w:firstLine="284"/>
        <w:jc w:val="both"/>
        <w:rPr>
          <w:rStyle w:val="Char4"/>
          <w:rtl/>
        </w:rPr>
      </w:pPr>
      <w:r w:rsidRPr="00A035AC">
        <w:rPr>
          <w:rStyle w:val="Char4"/>
          <w:rtl/>
        </w:rPr>
        <w:t>5- خداوند به پیامبرش دستور می‌دهد:</w:t>
      </w:r>
      <w:r w:rsidR="00793817">
        <w:rPr>
          <w:rStyle w:val="Char4"/>
          <w:rFonts w:hint="cs"/>
          <w:rtl/>
        </w:rPr>
        <w:t xml:space="preserve"> </w:t>
      </w:r>
      <w:r w:rsidR="001719EA">
        <w:rPr>
          <w:rFonts w:cs="Traditional Arabic" w:hint="cs"/>
          <w:rtl/>
          <w:lang w:bidi="fa-IR"/>
        </w:rPr>
        <w:t>﴿</w:t>
      </w:r>
      <w:r w:rsidR="00CE4DC5" w:rsidRPr="00662BFE">
        <w:rPr>
          <w:rStyle w:val="Char8"/>
          <w:rFonts w:hint="eastAsia"/>
          <w:rtl/>
        </w:rPr>
        <w:t>وَ</w:t>
      </w:r>
      <w:r w:rsidR="00CE4DC5" w:rsidRPr="00662BFE">
        <w:rPr>
          <w:rStyle w:val="Char8"/>
          <w:rFonts w:hint="cs"/>
          <w:rtl/>
        </w:rPr>
        <w:t>ٱ</w:t>
      </w:r>
      <w:r w:rsidR="00CE4DC5" w:rsidRPr="00662BFE">
        <w:rPr>
          <w:rStyle w:val="Char8"/>
          <w:rFonts w:hint="eastAsia"/>
          <w:rtl/>
        </w:rPr>
        <w:t>ص</w:t>
      </w:r>
      <w:r w:rsidR="00CE4DC5" w:rsidRPr="00662BFE">
        <w:rPr>
          <w:rStyle w:val="Char8"/>
          <w:rFonts w:hint="cs"/>
          <w:rtl/>
        </w:rPr>
        <w:t>ۡ</w:t>
      </w:r>
      <w:r w:rsidR="00CE4DC5" w:rsidRPr="00662BFE">
        <w:rPr>
          <w:rStyle w:val="Char8"/>
          <w:rFonts w:hint="eastAsia"/>
          <w:rtl/>
        </w:rPr>
        <w:t>بِر</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نَف</w:t>
      </w:r>
      <w:r w:rsidR="00CE4DC5" w:rsidRPr="00662BFE">
        <w:rPr>
          <w:rStyle w:val="Char8"/>
          <w:rFonts w:hint="cs"/>
          <w:rtl/>
        </w:rPr>
        <w:t>ۡ</w:t>
      </w:r>
      <w:r w:rsidR="00CE4DC5" w:rsidRPr="00662BFE">
        <w:rPr>
          <w:rStyle w:val="Char8"/>
          <w:rFonts w:hint="eastAsia"/>
          <w:rtl/>
        </w:rPr>
        <w:t>سَكَ</w:t>
      </w:r>
      <w:r w:rsidR="00CE4DC5" w:rsidRPr="00662BFE">
        <w:rPr>
          <w:rStyle w:val="Char8"/>
          <w:rtl/>
        </w:rPr>
        <w:t xml:space="preserve"> </w:t>
      </w:r>
      <w:r w:rsidR="00CE4DC5" w:rsidRPr="00662BFE">
        <w:rPr>
          <w:rStyle w:val="Char8"/>
          <w:rFonts w:hint="eastAsia"/>
          <w:rtl/>
        </w:rPr>
        <w:t>مَعَ</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لَّذِينَ</w:t>
      </w:r>
      <w:r w:rsidR="00CE4DC5" w:rsidRPr="00662BFE">
        <w:rPr>
          <w:rStyle w:val="Char8"/>
          <w:rtl/>
        </w:rPr>
        <w:t xml:space="preserve"> </w:t>
      </w:r>
      <w:r w:rsidR="00CE4DC5" w:rsidRPr="00662BFE">
        <w:rPr>
          <w:rStyle w:val="Char8"/>
          <w:rFonts w:hint="eastAsia"/>
          <w:rtl/>
        </w:rPr>
        <w:t>يَد</w:t>
      </w:r>
      <w:r w:rsidR="00CE4DC5" w:rsidRPr="00662BFE">
        <w:rPr>
          <w:rStyle w:val="Char8"/>
          <w:rFonts w:hint="cs"/>
          <w:rtl/>
        </w:rPr>
        <w:t>ۡ</w:t>
      </w:r>
      <w:r w:rsidR="00CE4DC5" w:rsidRPr="00662BFE">
        <w:rPr>
          <w:rStyle w:val="Char8"/>
          <w:rFonts w:hint="eastAsia"/>
          <w:rtl/>
        </w:rPr>
        <w:t>عُونَ</w:t>
      </w:r>
      <w:r w:rsidR="00CE4DC5" w:rsidRPr="00662BFE">
        <w:rPr>
          <w:rStyle w:val="Char8"/>
          <w:rtl/>
        </w:rPr>
        <w:t xml:space="preserve"> </w:t>
      </w:r>
      <w:r w:rsidR="00CE4DC5" w:rsidRPr="00662BFE">
        <w:rPr>
          <w:rStyle w:val="Char8"/>
          <w:rFonts w:hint="eastAsia"/>
          <w:rtl/>
        </w:rPr>
        <w:t>رَبَّهُم</w:t>
      </w:r>
      <w:r w:rsidR="00CE4DC5" w:rsidRPr="00662BFE">
        <w:rPr>
          <w:rStyle w:val="Char8"/>
          <w:rtl/>
        </w:rPr>
        <w:t xml:space="preserve"> </w:t>
      </w:r>
      <w:r w:rsidR="00CE4DC5" w:rsidRPr="00662BFE">
        <w:rPr>
          <w:rStyle w:val="Char8"/>
          <w:rFonts w:hint="eastAsia"/>
          <w:rtl/>
        </w:rPr>
        <w:t>بِ</w:t>
      </w:r>
      <w:r w:rsidR="00CE4DC5" w:rsidRPr="00662BFE">
        <w:rPr>
          <w:rStyle w:val="Char8"/>
          <w:rFonts w:hint="cs"/>
          <w:rtl/>
        </w:rPr>
        <w:t>ٱ</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غَدَو</w:t>
      </w:r>
      <w:r w:rsidR="00CE4DC5" w:rsidRPr="00662BFE">
        <w:rPr>
          <w:rStyle w:val="Char8"/>
          <w:rFonts w:hint="cs"/>
          <w:rtl/>
        </w:rPr>
        <w:t>ٰ</w:t>
      </w:r>
      <w:r w:rsidR="00CE4DC5" w:rsidRPr="00662BFE">
        <w:rPr>
          <w:rStyle w:val="Char8"/>
          <w:rFonts w:hint="eastAsia"/>
          <w:rtl/>
        </w:rPr>
        <w:t>ةِ</w:t>
      </w:r>
      <w:r w:rsidR="00CE4DC5" w:rsidRPr="00662BFE">
        <w:rPr>
          <w:rStyle w:val="Char8"/>
          <w:rtl/>
        </w:rPr>
        <w:t xml:space="preserve"> </w:t>
      </w:r>
      <w:r w:rsidR="00CE4DC5" w:rsidRPr="00662BFE">
        <w:rPr>
          <w:rStyle w:val="Char8"/>
          <w:rFonts w:hint="eastAsia"/>
          <w:rtl/>
        </w:rPr>
        <w:t>وَ</w:t>
      </w:r>
      <w:r w:rsidR="00CE4DC5" w:rsidRPr="00662BFE">
        <w:rPr>
          <w:rStyle w:val="Char8"/>
          <w:rFonts w:hint="cs"/>
          <w:rtl/>
        </w:rPr>
        <w:t>ٱ</w:t>
      </w:r>
      <w:r w:rsidR="00CE4DC5" w:rsidRPr="00662BFE">
        <w:rPr>
          <w:rStyle w:val="Char8"/>
          <w:rFonts w:hint="eastAsia"/>
          <w:rtl/>
        </w:rPr>
        <w:t>ل</w:t>
      </w:r>
      <w:r w:rsidR="00CE4DC5" w:rsidRPr="00662BFE">
        <w:rPr>
          <w:rStyle w:val="Char8"/>
          <w:rFonts w:hint="cs"/>
          <w:rtl/>
        </w:rPr>
        <w:t>ۡ</w:t>
      </w:r>
      <w:r w:rsidR="00CE4DC5" w:rsidRPr="00662BFE">
        <w:rPr>
          <w:rStyle w:val="Char8"/>
          <w:rFonts w:hint="eastAsia"/>
          <w:rtl/>
        </w:rPr>
        <w:t>عَشِيِّ</w:t>
      </w:r>
      <w:r w:rsidR="00CE4DC5" w:rsidRPr="00662BFE">
        <w:rPr>
          <w:rStyle w:val="Char8"/>
          <w:rtl/>
        </w:rPr>
        <w:t xml:space="preserve"> </w:t>
      </w:r>
      <w:r w:rsidR="00CE4DC5" w:rsidRPr="00662BFE">
        <w:rPr>
          <w:rStyle w:val="Char8"/>
          <w:rFonts w:hint="eastAsia"/>
          <w:rtl/>
        </w:rPr>
        <w:t>يُرِيدُونَ</w:t>
      </w:r>
      <w:r w:rsidR="00CE4DC5" w:rsidRPr="00662BFE">
        <w:rPr>
          <w:rStyle w:val="Char8"/>
          <w:rtl/>
        </w:rPr>
        <w:t xml:space="preserve"> </w:t>
      </w:r>
      <w:r w:rsidR="00CE4DC5" w:rsidRPr="00662BFE">
        <w:rPr>
          <w:rStyle w:val="Char8"/>
          <w:rFonts w:hint="eastAsia"/>
          <w:rtl/>
        </w:rPr>
        <w:t>وَج</w:t>
      </w:r>
      <w:r w:rsidR="00CE4DC5" w:rsidRPr="00662BFE">
        <w:rPr>
          <w:rStyle w:val="Char8"/>
          <w:rFonts w:hint="cs"/>
          <w:rtl/>
        </w:rPr>
        <w:t>ۡ</w:t>
      </w:r>
      <w:r w:rsidR="00CE4DC5" w:rsidRPr="00662BFE">
        <w:rPr>
          <w:rStyle w:val="Char8"/>
          <w:rFonts w:hint="eastAsia"/>
          <w:rtl/>
        </w:rPr>
        <w:t>هَهُ</w:t>
      </w:r>
      <w:r w:rsidR="00CE4DC5" w:rsidRPr="00662BFE">
        <w:rPr>
          <w:rStyle w:val="Char8"/>
          <w:rFonts w:hint="cs"/>
          <w:rtl/>
        </w:rPr>
        <w:t>ۥ</w:t>
      </w:r>
      <w:r w:rsidR="001719EA">
        <w:rPr>
          <w:rFonts w:cs="Traditional Arabic" w:hint="cs"/>
          <w:rtl/>
          <w:lang w:bidi="fa-IR"/>
        </w:rPr>
        <w:t>﴾</w:t>
      </w:r>
      <w:r w:rsidR="001719EA" w:rsidRPr="00A035AC">
        <w:rPr>
          <w:rStyle w:val="Char4"/>
          <w:rFonts w:hint="cs"/>
          <w:rtl/>
        </w:rPr>
        <w:t xml:space="preserve"> </w:t>
      </w:r>
      <w:r w:rsidR="001719EA" w:rsidRPr="003F78AE">
        <w:rPr>
          <w:rStyle w:val="Char5"/>
          <w:rFonts w:hint="cs"/>
          <w:rtl/>
        </w:rPr>
        <w:t>[الکهف: 28]</w:t>
      </w:r>
      <w:r w:rsidR="001719EA" w:rsidRPr="00A035AC">
        <w:rPr>
          <w:rStyle w:val="Char4"/>
          <w:rFonts w:hint="cs"/>
          <w:rtl/>
        </w:rPr>
        <w:t>.</w:t>
      </w:r>
      <w:r w:rsidRPr="00A035AC">
        <w:rPr>
          <w:rStyle w:val="Char4"/>
          <w:rtl/>
        </w:rPr>
        <w:t xml:space="preserve"> </w:t>
      </w:r>
      <w:r w:rsidR="001719EA">
        <w:rPr>
          <w:rFonts w:cs="Traditional Arabic" w:hint="cs"/>
          <w:rtl/>
          <w:lang w:bidi="fa-IR"/>
        </w:rPr>
        <w:t>«</w:t>
      </w:r>
      <w:r w:rsidRPr="00A035AC">
        <w:rPr>
          <w:rStyle w:val="Char4"/>
          <w:rtl/>
        </w:rPr>
        <w:t>و خویشتن را با کسانی نگاه دار که روز و شب پروردگارشان را می‌خوانند و</w:t>
      </w:r>
      <w:r w:rsidR="003F78AE">
        <w:rPr>
          <w:rStyle w:val="Char4"/>
          <w:rtl/>
        </w:rPr>
        <w:t xml:space="preserve"> هدف‌شان</w:t>
      </w:r>
      <w:r w:rsidRPr="00A035AC">
        <w:rPr>
          <w:rStyle w:val="Char4"/>
          <w:rtl/>
        </w:rPr>
        <w:t xml:space="preserve"> فقط رضای اوست</w:t>
      </w:r>
      <w:r w:rsidR="001719EA">
        <w:rPr>
          <w:rFonts w:cs="Traditional Arabic" w:hint="cs"/>
          <w:rtl/>
          <w:lang w:bidi="fa-IR"/>
        </w:rPr>
        <w:t>»</w:t>
      </w:r>
      <w:r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قتاده</w:t>
      </w:r>
      <w:r w:rsidR="00FA1BF6" w:rsidRPr="00FA1BF6">
        <w:rPr>
          <w:rStyle w:val="Char4"/>
          <w:rFonts w:cs="CTraditional Arabic"/>
          <w:rtl/>
        </w:rPr>
        <w:t>/</w:t>
      </w:r>
      <w:r w:rsidR="003927BE">
        <w:rPr>
          <w:rStyle w:val="Char4"/>
          <w:rtl/>
        </w:rPr>
        <w:t xml:space="preserve"> </w:t>
      </w:r>
      <w:r w:rsidRPr="00A035AC">
        <w:rPr>
          <w:rStyle w:val="Char4"/>
          <w:rtl/>
        </w:rPr>
        <w:t>گفته است: این آیه درباره‌ی اصحاب صفه که هفتاد تن بودند نازل گردید. وقتی آیه نازل شد، رسول الله</w:t>
      </w:r>
      <w:r w:rsidR="00804614" w:rsidRPr="00804614">
        <w:rPr>
          <w:rFonts w:cs="CTraditional Arabic"/>
          <w:rtl/>
          <w:lang w:bidi="fa-IR"/>
        </w:rPr>
        <w:t>ص</w:t>
      </w:r>
      <w:r w:rsidRPr="00A035AC">
        <w:rPr>
          <w:rStyle w:val="Char4"/>
          <w:rtl/>
        </w:rPr>
        <w:t xml:space="preserve"> فرمودند: </w:t>
      </w:r>
      <w:r w:rsidR="00804614" w:rsidRPr="00A035AC">
        <w:rPr>
          <w:rStyle w:val="Char4"/>
          <w:rtl/>
        </w:rPr>
        <w:t>«</w:t>
      </w:r>
      <w:r w:rsidRPr="00A035AC">
        <w:rPr>
          <w:rStyle w:val="Char4"/>
          <w:rtl/>
        </w:rPr>
        <w:t xml:space="preserve">سپاس خدایی را که در امتم کسانی را پیدا فرموده که </w:t>
      </w:r>
      <w:r w:rsidR="001719EA" w:rsidRPr="00A035AC">
        <w:rPr>
          <w:rStyle w:val="Char4"/>
          <w:rtl/>
        </w:rPr>
        <w:t>من به بودن با آنان مأمور گردیدم</w:t>
      </w:r>
      <w:r w:rsidR="00804614" w:rsidRPr="00A035AC">
        <w:rPr>
          <w:rStyle w:val="Char4"/>
          <w:rtl/>
        </w:rPr>
        <w:t>»</w:t>
      </w:r>
      <w:r w:rsidRPr="00FA1054">
        <w:rPr>
          <w:rStyle w:val="Char4"/>
          <w:vertAlign w:val="superscript"/>
          <w:rtl/>
        </w:rPr>
        <w:footnoteReference w:id="30"/>
      </w:r>
      <w:r w:rsidR="001719EA" w:rsidRPr="00A035AC">
        <w:rPr>
          <w:rStyle w:val="Char4"/>
          <w:rFonts w:hint="cs"/>
          <w:rtl/>
        </w:rPr>
        <w:t>.</w:t>
      </w:r>
    </w:p>
    <w:p w:rsidR="00366763" w:rsidRPr="00A035AC" w:rsidRDefault="00366763" w:rsidP="001719EA">
      <w:pPr>
        <w:pStyle w:val="2Badr14"/>
        <w:ind w:firstLine="284"/>
        <w:jc w:val="both"/>
        <w:rPr>
          <w:rStyle w:val="Char4"/>
          <w:rtl/>
        </w:rPr>
      </w:pPr>
      <w:r w:rsidRPr="00A035AC">
        <w:rPr>
          <w:rStyle w:val="Char4"/>
          <w:rtl/>
        </w:rPr>
        <w:t>وقتی رسول خدا</w:t>
      </w:r>
      <w:r w:rsidR="00804614" w:rsidRPr="00804614">
        <w:rPr>
          <w:rFonts w:cs="CTraditional Arabic"/>
          <w:rtl/>
          <w:lang w:bidi="fa-IR"/>
        </w:rPr>
        <w:t>ص</w:t>
      </w:r>
      <w:r w:rsidRPr="00A035AC">
        <w:rPr>
          <w:rStyle w:val="Char4"/>
          <w:rtl/>
        </w:rPr>
        <w:t xml:space="preserve"> مأمور است با یاران برگزیده و مخلص و خدا جوی خویش بسر برد، درجه‌ی این حکم در حق دیگران کاملاً روشن </w:t>
      </w:r>
      <w:r w:rsidR="001719EA" w:rsidRPr="00A035AC">
        <w:rPr>
          <w:rStyle w:val="Char4"/>
          <w:rtl/>
        </w:rPr>
        <w:t>است. به سر بردن دیگران با صحابه</w:t>
      </w:r>
      <w:r w:rsidR="00A035AC" w:rsidRPr="00A035AC">
        <w:rPr>
          <w:rStyle w:val="Char4"/>
          <w:rFonts w:cs="CTraditional Arabic"/>
          <w:rtl/>
        </w:rPr>
        <w:t xml:space="preserve">ش </w:t>
      </w:r>
      <w:r w:rsidRPr="00A035AC">
        <w:rPr>
          <w:rStyle w:val="Char4"/>
          <w:rtl/>
        </w:rPr>
        <w:t>فقط با اتباع و تقلید از آنان متحقق می‌</w:t>
      </w:r>
      <w:r w:rsidR="001719EA" w:rsidRPr="00A035AC">
        <w:rPr>
          <w:rStyle w:val="Char4"/>
          <w:rtl/>
        </w:rPr>
        <w:t>گردد.</w:t>
      </w:r>
    </w:p>
    <w:p w:rsidR="00366763" w:rsidRPr="00366763" w:rsidRDefault="00366763" w:rsidP="000C6FA7">
      <w:pPr>
        <w:pStyle w:val="a2"/>
        <w:rPr>
          <w:rtl/>
        </w:rPr>
      </w:pPr>
      <w:bookmarkStart w:id="21" w:name="_Toc434195132"/>
      <w:r w:rsidRPr="00366763">
        <w:rPr>
          <w:rtl/>
        </w:rPr>
        <w:t xml:space="preserve">3 دلایل روایتی: </w:t>
      </w:r>
      <w:r w:rsidR="00B87E4A">
        <w:rPr>
          <w:rtl/>
        </w:rPr>
        <w:t>(</w:t>
      </w:r>
      <w:r w:rsidRPr="00366763">
        <w:rPr>
          <w:rtl/>
        </w:rPr>
        <w:t>احادیث رسول الله</w:t>
      </w:r>
      <w:r w:rsidR="00804614" w:rsidRPr="001727DB">
        <w:rPr>
          <w:rFonts w:cs="CTraditional Arabic"/>
          <w:b/>
          <w:bCs w:val="0"/>
          <w:rtl/>
        </w:rPr>
        <w:t>ص</w:t>
      </w:r>
      <w:r w:rsidR="00B87E4A">
        <w:rPr>
          <w:rtl/>
        </w:rPr>
        <w:t>)</w:t>
      </w:r>
      <w:bookmarkEnd w:id="21"/>
    </w:p>
    <w:p w:rsidR="00366763" w:rsidRPr="00A035AC" w:rsidRDefault="00366763" w:rsidP="001719EA">
      <w:pPr>
        <w:pStyle w:val="2Badr14"/>
        <w:ind w:firstLine="284"/>
        <w:jc w:val="both"/>
        <w:rPr>
          <w:rStyle w:val="Char4"/>
          <w:rtl/>
        </w:rPr>
      </w:pPr>
      <w:r w:rsidRPr="00A035AC">
        <w:rPr>
          <w:rStyle w:val="Char4"/>
          <w:rtl/>
        </w:rPr>
        <w:t>سخنان رسول خدا</w:t>
      </w:r>
      <w:r w:rsidR="00804614" w:rsidRPr="00804614">
        <w:rPr>
          <w:rFonts w:cs="CTraditional Arabic"/>
          <w:rtl/>
          <w:lang w:bidi="fa-IR"/>
        </w:rPr>
        <w:t>ص</w:t>
      </w:r>
      <w:r w:rsidRPr="00A035AC">
        <w:rPr>
          <w:rStyle w:val="Char4"/>
          <w:rtl/>
        </w:rPr>
        <w:t xml:space="preserve"> نیز در این مورد به دو دسته </w:t>
      </w:r>
      <w:r w:rsidR="001719EA" w:rsidRPr="00A035AC">
        <w:rPr>
          <w:rStyle w:val="Char4"/>
          <w:rFonts w:hint="cs"/>
          <w:rtl/>
        </w:rPr>
        <w:t xml:space="preserve">- </w:t>
      </w:r>
      <w:r w:rsidRPr="00A035AC">
        <w:rPr>
          <w:rStyle w:val="Char4"/>
          <w:rtl/>
        </w:rPr>
        <w:t xml:space="preserve">احادیث فضیلت و احادیث اقتدا </w:t>
      </w:r>
      <w:r w:rsidR="001719EA" w:rsidRPr="00A035AC">
        <w:rPr>
          <w:rStyle w:val="Char4"/>
          <w:rFonts w:hint="cs"/>
          <w:rtl/>
        </w:rPr>
        <w:t>-</w:t>
      </w:r>
      <w:r w:rsidRPr="00A035AC">
        <w:rPr>
          <w:rStyle w:val="Char4"/>
          <w:rtl/>
        </w:rPr>
        <w:t xml:space="preserve"> تقسیم می‌شود. </w:t>
      </w:r>
    </w:p>
    <w:p w:rsidR="00366763" w:rsidRPr="00A035AC" w:rsidRDefault="00366763" w:rsidP="00366763">
      <w:pPr>
        <w:pStyle w:val="2Badr14"/>
        <w:ind w:firstLine="284"/>
        <w:jc w:val="both"/>
        <w:rPr>
          <w:rStyle w:val="Char4"/>
          <w:rtl/>
        </w:rPr>
      </w:pPr>
      <w:r w:rsidRPr="00A035AC">
        <w:rPr>
          <w:rStyle w:val="Char4"/>
          <w:rtl/>
        </w:rPr>
        <w:t xml:space="preserve">از میان این طیف احادیث، سخنانی عمومی </w:t>
      </w:r>
      <w:r w:rsidR="00B87E4A" w:rsidRPr="00A035AC">
        <w:rPr>
          <w:rStyle w:val="Char4"/>
          <w:rtl/>
        </w:rPr>
        <w:t>(</w:t>
      </w:r>
      <w:r w:rsidRPr="00A035AC">
        <w:rPr>
          <w:rStyle w:val="Char4"/>
          <w:rtl/>
        </w:rPr>
        <w:t>درباره‌ی کل اصحاب</w:t>
      </w:r>
      <w:r w:rsidR="00B87E4A" w:rsidRPr="00A035AC">
        <w:rPr>
          <w:rStyle w:val="Char4"/>
          <w:rtl/>
        </w:rPr>
        <w:t>)</w:t>
      </w:r>
      <w:r w:rsidRPr="00A035AC">
        <w:rPr>
          <w:rStyle w:val="Char4"/>
          <w:rtl/>
        </w:rPr>
        <w:t xml:space="preserve"> هست و سخنانی مخصوص‌تر نیز که درباره‌ی گروهی خاص یا یک صحابی بیان شده است. در اینجا بعضی از این روایات را ذکر می‌</w:t>
      </w:r>
      <w:r w:rsidR="001719EA" w:rsidRPr="00A035AC">
        <w:rPr>
          <w:rStyle w:val="Char4"/>
          <w:rtl/>
        </w:rPr>
        <w:t>کنیم:</w:t>
      </w:r>
    </w:p>
    <w:p w:rsidR="00366763" w:rsidRPr="00A035AC" w:rsidRDefault="00366763" w:rsidP="0004176E">
      <w:pPr>
        <w:pStyle w:val="2Badr14"/>
        <w:numPr>
          <w:ilvl w:val="0"/>
          <w:numId w:val="36"/>
        </w:numPr>
        <w:tabs>
          <w:tab w:val="left" w:pos="680"/>
        </w:tabs>
        <w:ind w:left="641" w:hanging="357"/>
        <w:jc w:val="both"/>
        <w:rPr>
          <w:rStyle w:val="Char4"/>
          <w:rtl/>
        </w:rPr>
      </w:pPr>
      <w:r w:rsidRPr="00A035AC">
        <w:rPr>
          <w:rStyle w:val="Char4"/>
          <w:rtl/>
        </w:rPr>
        <w:t xml:space="preserve">روایات التزام به </w:t>
      </w:r>
      <w:r w:rsidR="00804614" w:rsidRPr="00A035AC">
        <w:rPr>
          <w:rStyle w:val="Char4"/>
          <w:rtl/>
        </w:rPr>
        <w:t>«</w:t>
      </w:r>
      <w:r w:rsidRPr="00A035AC">
        <w:rPr>
          <w:rStyle w:val="Char4"/>
          <w:rtl/>
        </w:rPr>
        <w:t>سواد اعظم</w:t>
      </w:r>
      <w:r w:rsidR="00804614" w:rsidRPr="00A035AC">
        <w:rPr>
          <w:rStyle w:val="Char4"/>
          <w:rtl/>
        </w:rPr>
        <w:t>»</w:t>
      </w:r>
      <w:r w:rsidRPr="00A035AC">
        <w:rPr>
          <w:rStyle w:val="Char4"/>
          <w:rtl/>
        </w:rPr>
        <w:t xml:space="preserve"> و </w:t>
      </w:r>
      <w:r w:rsidR="00804614" w:rsidRPr="00A035AC">
        <w:rPr>
          <w:rStyle w:val="Char4"/>
          <w:rtl/>
        </w:rPr>
        <w:t>«</w:t>
      </w:r>
      <w:r w:rsidRPr="00A035AC">
        <w:rPr>
          <w:rStyle w:val="Char4"/>
          <w:rtl/>
        </w:rPr>
        <w:t>جماعت</w:t>
      </w:r>
      <w:r w:rsidR="00804614" w:rsidRPr="00A035AC">
        <w:rPr>
          <w:rStyle w:val="Char4"/>
          <w:rtl/>
        </w:rPr>
        <w:t>»</w:t>
      </w:r>
      <w:r w:rsidR="001719EA"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روایت مشهور از رسول خدا</w:t>
      </w:r>
      <w:r w:rsidR="00804614" w:rsidRPr="00804614">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امت من هرگز بر گمراهی اجتماع نمی‌کند</w:t>
      </w:r>
      <w:r w:rsidR="00804614" w:rsidRPr="00A035AC">
        <w:rPr>
          <w:rStyle w:val="Char4"/>
          <w:rtl/>
        </w:rPr>
        <w:t>»</w:t>
      </w:r>
      <w:r w:rsidRPr="00FA1054">
        <w:rPr>
          <w:rStyle w:val="Char4"/>
          <w:vertAlign w:val="superscript"/>
          <w:rtl/>
        </w:rPr>
        <w:footnoteReference w:id="31"/>
      </w:r>
      <w:r w:rsidRPr="00A035AC">
        <w:rPr>
          <w:rStyle w:val="Char4"/>
          <w:rtl/>
        </w:rPr>
        <w:t xml:space="preserve">، و به روایتی دیگر: </w:t>
      </w:r>
      <w:r w:rsidR="00804614" w:rsidRPr="00A035AC">
        <w:rPr>
          <w:rStyle w:val="Char4"/>
          <w:rtl/>
        </w:rPr>
        <w:t>«</w:t>
      </w:r>
      <w:r w:rsidRPr="00A035AC">
        <w:rPr>
          <w:rStyle w:val="Char4"/>
          <w:rtl/>
        </w:rPr>
        <w:t>خداوند امت مرا بر گمراهی جمع نمی‌کند</w:t>
      </w:r>
      <w:r w:rsidR="00804614" w:rsidRPr="00A035AC">
        <w:rPr>
          <w:rStyle w:val="Char4"/>
          <w:rtl/>
        </w:rPr>
        <w:t>»</w:t>
      </w:r>
      <w:r w:rsidRPr="00FA1054">
        <w:rPr>
          <w:rStyle w:val="Char4"/>
          <w:vertAlign w:val="superscript"/>
          <w:rtl/>
        </w:rPr>
        <w:footnoteReference w:id="32"/>
      </w:r>
      <w:r w:rsidRPr="00A035AC">
        <w:rPr>
          <w:rStyle w:val="Char4"/>
          <w:rtl/>
        </w:rPr>
        <w:t xml:space="preserve">. </w:t>
      </w:r>
      <w:r w:rsidR="00B87E4A" w:rsidRPr="00A035AC">
        <w:rPr>
          <w:rStyle w:val="Char4"/>
          <w:rtl/>
        </w:rPr>
        <w:t>(</w:t>
      </w:r>
      <w:r w:rsidRPr="00A035AC">
        <w:rPr>
          <w:rStyle w:val="Char4"/>
          <w:rtl/>
        </w:rPr>
        <w:t>هرچه اجماع آنان است، از طرف خدا و عین هدایت و بر مسلمانان حجت است. مانند جمع شدن آنان بر خلاف</w:t>
      </w:r>
      <w:r w:rsidR="001719EA" w:rsidRPr="00A035AC">
        <w:rPr>
          <w:rStyle w:val="Char4"/>
          <w:rtl/>
        </w:rPr>
        <w:t>ت ابوبکر صدیق</w:t>
      </w:r>
      <w:r w:rsidR="00D315C5" w:rsidRPr="00D315C5">
        <w:rPr>
          <w:rStyle w:val="Char4"/>
          <w:rFonts w:cs="CTraditional Arabic"/>
          <w:rtl/>
        </w:rPr>
        <w:t xml:space="preserve">س </w:t>
      </w:r>
      <w:r w:rsidRPr="00A035AC">
        <w:rPr>
          <w:rStyle w:val="Char4"/>
          <w:rtl/>
        </w:rPr>
        <w:t>و پس از او به ترتیب بر خلافت عمر فاروق</w:t>
      </w:r>
      <w:r w:rsidR="00D315C5" w:rsidRPr="00D315C5">
        <w:rPr>
          <w:rStyle w:val="Char4"/>
          <w:rFonts w:cs="CTraditional Arabic"/>
          <w:rtl/>
        </w:rPr>
        <w:t xml:space="preserve">س </w:t>
      </w:r>
      <w:r w:rsidR="001719EA" w:rsidRPr="00A035AC">
        <w:rPr>
          <w:rStyle w:val="Char4"/>
          <w:rtl/>
        </w:rPr>
        <w:t>و خلافت عثمان ذوالنورین</w:t>
      </w:r>
      <w:r w:rsidR="00D315C5" w:rsidRPr="00D315C5">
        <w:rPr>
          <w:rStyle w:val="Char4"/>
          <w:rFonts w:cs="CTraditional Arabic"/>
          <w:rtl/>
        </w:rPr>
        <w:t xml:space="preserve">س </w:t>
      </w:r>
      <w:r w:rsidR="001719EA" w:rsidRPr="00A035AC">
        <w:rPr>
          <w:rStyle w:val="Char4"/>
          <w:rtl/>
        </w:rPr>
        <w:t>و خلافت علی مرتضی</w:t>
      </w:r>
      <w:r w:rsidR="00D315C5" w:rsidRPr="00D315C5">
        <w:rPr>
          <w:rStyle w:val="Char4"/>
          <w:rFonts w:cs="CTraditional Arabic"/>
          <w:rtl/>
        </w:rPr>
        <w:t xml:space="preserve">س </w:t>
      </w:r>
      <w:r w:rsidRPr="00A035AC">
        <w:rPr>
          <w:rStyle w:val="Char4"/>
          <w:rtl/>
        </w:rPr>
        <w:t xml:space="preserve">و اجماع آنان بر مصحف ترتیب داده‌ی </w:t>
      </w:r>
      <w:r w:rsidR="001719EA" w:rsidRPr="00A035AC">
        <w:rPr>
          <w:rStyle w:val="Char4"/>
          <w:rtl/>
        </w:rPr>
        <w:t>عثمان</w:t>
      </w:r>
      <w:r w:rsidR="00D315C5" w:rsidRPr="00D315C5">
        <w:rPr>
          <w:rStyle w:val="Char4"/>
          <w:rFonts w:cs="CTraditional Arabic"/>
          <w:rtl/>
        </w:rPr>
        <w:t xml:space="preserve">س </w:t>
      </w:r>
      <w:r w:rsidRPr="00A035AC">
        <w:rPr>
          <w:rStyle w:val="Char4"/>
          <w:rtl/>
        </w:rPr>
        <w:t>و نمونه‌های بی‌شماره دیگری از این اجماع</w:t>
      </w:r>
      <w:r w:rsidR="00B87E4A" w:rsidRPr="00A035AC">
        <w:rPr>
          <w:rStyle w:val="Char4"/>
          <w:rtl/>
        </w:rPr>
        <w:t>)</w:t>
      </w:r>
      <w:r w:rsidR="001719EA" w:rsidRPr="00A035AC">
        <w:rPr>
          <w:rStyle w:val="Char4"/>
          <w:rtl/>
        </w:rPr>
        <w:t>.</w:t>
      </w:r>
    </w:p>
    <w:p w:rsidR="00366763" w:rsidRPr="00A035AC" w:rsidRDefault="001719EA" w:rsidP="00C264EE">
      <w:pPr>
        <w:pStyle w:val="2Badr14"/>
        <w:ind w:firstLine="284"/>
        <w:jc w:val="both"/>
        <w:rPr>
          <w:rStyle w:val="Char4"/>
          <w:rtl/>
        </w:rPr>
      </w:pPr>
      <w:r w:rsidRPr="00A035AC">
        <w:rPr>
          <w:rStyle w:val="Char4"/>
          <w:rtl/>
        </w:rPr>
        <w:t>این سخن حضرت علی</w:t>
      </w:r>
      <w:r w:rsidR="00D315C5" w:rsidRPr="00D315C5">
        <w:rPr>
          <w:rStyle w:val="Char4"/>
          <w:rFonts w:cs="CTraditional Arabic"/>
          <w:rtl/>
        </w:rPr>
        <w:t xml:space="preserve">س </w:t>
      </w:r>
      <w:r w:rsidR="00366763" w:rsidRPr="00A035AC">
        <w:rPr>
          <w:rStyle w:val="Char4"/>
          <w:rtl/>
        </w:rPr>
        <w:t xml:space="preserve">در </w:t>
      </w:r>
      <w:r w:rsidR="00804614" w:rsidRPr="0004176E">
        <w:rPr>
          <w:rStyle w:val="Char2"/>
          <w:rtl/>
        </w:rPr>
        <w:t>«</w:t>
      </w:r>
      <w:r w:rsidR="00366763" w:rsidRPr="0004176E">
        <w:rPr>
          <w:rStyle w:val="Char2"/>
          <w:rtl/>
        </w:rPr>
        <w:t>نهج البلاغ</w:t>
      </w:r>
      <w:r w:rsidR="00C264EE" w:rsidRPr="0004176E">
        <w:rPr>
          <w:rStyle w:val="Char2"/>
          <w:rtl/>
        </w:rPr>
        <w:t>ة</w:t>
      </w:r>
      <w:r w:rsidR="00804614" w:rsidRPr="0004176E">
        <w:rPr>
          <w:rStyle w:val="Char2"/>
          <w:rtl/>
        </w:rPr>
        <w:t>»</w:t>
      </w:r>
      <w:r w:rsidR="00366763" w:rsidRPr="00A035AC">
        <w:rPr>
          <w:rStyle w:val="Char4"/>
          <w:rtl/>
        </w:rPr>
        <w:t xml:space="preserve"> تفسیر همین حدیث نبوی است: </w:t>
      </w:r>
      <w:r w:rsidR="00804614" w:rsidRPr="00A035AC">
        <w:rPr>
          <w:rStyle w:val="Char4"/>
          <w:rtl/>
        </w:rPr>
        <w:t>«</w:t>
      </w:r>
      <w:r w:rsidR="00366763" w:rsidRPr="00A035AC">
        <w:rPr>
          <w:rStyle w:val="Char4"/>
          <w:rtl/>
        </w:rPr>
        <w:t xml:space="preserve">لازم گیرید آنچه را که </w:t>
      </w:r>
      <w:r w:rsidRPr="00A035AC">
        <w:rPr>
          <w:rStyle w:val="Char4"/>
          <w:rtl/>
        </w:rPr>
        <w:t>ریسمان جماعت به آن محکم شده است</w:t>
      </w:r>
      <w:r w:rsidR="00804614" w:rsidRPr="00A035AC">
        <w:rPr>
          <w:rStyle w:val="Char4"/>
          <w:rtl/>
        </w:rPr>
        <w:t>»</w:t>
      </w:r>
      <w:r w:rsidRPr="00A035AC">
        <w:rPr>
          <w:rStyle w:val="Char4"/>
          <w:rFonts w:hint="cs"/>
          <w:rtl/>
        </w:rPr>
        <w:t>.</w:t>
      </w:r>
      <w:r w:rsidR="00366763" w:rsidRPr="00A035AC">
        <w:rPr>
          <w:rStyle w:val="Char4"/>
          <w:rtl/>
        </w:rPr>
        <w:t xml:space="preserve"> و این فرموده‌ی ایشان در شرح </w:t>
      </w:r>
      <w:r w:rsidR="00366763" w:rsidRPr="0004176E">
        <w:rPr>
          <w:rStyle w:val="Char2"/>
          <w:rtl/>
        </w:rPr>
        <w:t>نهج البلاغ</w:t>
      </w:r>
      <w:r w:rsidR="00C264EE" w:rsidRPr="0004176E">
        <w:rPr>
          <w:rStyle w:val="Char2"/>
          <w:rtl/>
        </w:rPr>
        <w:t>ة</w:t>
      </w:r>
      <w:r w:rsidR="00366763" w:rsidRPr="00A035AC">
        <w:rPr>
          <w:rStyle w:val="Char4"/>
          <w:rtl/>
        </w:rPr>
        <w:t>: «... و خداوند آنان را بر گمراهی جمع نمی‌</w:t>
      </w:r>
      <w:r w:rsidRPr="00A035AC">
        <w:rPr>
          <w:rStyle w:val="Char4"/>
          <w:rtl/>
        </w:rPr>
        <w:t>کند</w:t>
      </w:r>
      <w:r w:rsidR="00804614" w:rsidRPr="00A035AC">
        <w:rPr>
          <w:rStyle w:val="Char4"/>
          <w:rtl/>
        </w:rPr>
        <w:t>»</w:t>
      </w:r>
      <w:r w:rsidR="00366763" w:rsidRPr="00A035AC">
        <w:rPr>
          <w:rStyle w:val="Char4"/>
          <w:rtl/>
        </w:rPr>
        <w:t>.</w:t>
      </w:r>
    </w:p>
    <w:p w:rsidR="000C6FA7" w:rsidRPr="00A035AC" w:rsidRDefault="00CE4DC5" w:rsidP="0004176E">
      <w:pPr>
        <w:pStyle w:val="2Badr14"/>
        <w:numPr>
          <w:ilvl w:val="0"/>
          <w:numId w:val="36"/>
        </w:numPr>
        <w:tabs>
          <w:tab w:val="left" w:pos="680"/>
        </w:tabs>
        <w:ind w:left="641" w:hanging="357"/>
        <w:jc w:val="both"/>
        <w:rPr>
          <w:rStyle w:val="Char4"/>
        </w:rPr>
      </w:pPr>
      <w:r w:rsidRPr="00A035AC">
        <w:rPr>
          <w:rStyle w:val="Char4"/>
          <w:rtl/>
        </w:rPr>
        <w:t>روایت ابن عمر</w:t>
      </w:r>
      <w:r w:rsidR="00D315C5" w:rsidRPr="00D315C5">
        <w:rPr>
          <w:rStyle w:val="Char4"/>
          <w:rFonts w:cs="CTraditional Arabic"/>
          <w:rtl/>
        </w:rPr>
        <w:t xml:space="preserve">س </w:t>
      </w:r>
      <w:r w:rsidR="00366763" w:rsidRPr="00A035AC">
        <w:rPr>
          <w:rStyle w:val="Char4"/>
          <w:rtl/>
        </w:rPr>
        <w:t>از رسول خدا</w:t>
      </w:r>
      <w:r w:rsidR="00804614" w:rsidRPr="000C6FA7">
        <w:rPr>
          <w:rFonts w:ascii="Arial" w:hAnsi="Arial"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 xml:space="preserve">امت من </w:t>
      </w:r>
      <w:r w:rsidR="001719EA" w:rsidRPr="00A035AC">
        <w:rPr>
          <w:rStyle w:val="Char4"/>
          <w:rFonts w:hint="cs"/>
          <w:rtl/>
        </w:rPr>
        <w:t>-</w:t>
      </w:r>
      <w:r w:rsidR="00366763" w:rsidRPr="00A035AC">
        <w:rPr>
          <w:rStyle w:val="Char4"/>
          <w:rtl/>
        </w:rPr>
        <w:t xml:space="preserve"> یا امت محمد </w:t>
      </w:r>
      <w:r w:rsidR="001719EA" w:rsidRPr="00A035AC">
        <w:rPr>
          <w:rStyle w:val="Char4"/>
          <w:rFonts w:hint="cs"/>
          <w:rtl/>
        </w:rPr>
        <w:t>-</w:t>
      </w:r>
      <w:r w:rsidR="00366763" w:rsidRPr="00A035AC">
        <w:rPr>
          <w:rStyle w:val="Char4"/>
          <w:rtl/>
        </w:rPr>
        <w:t xml:space="preserve"> برگمراهی جمع نمی‌شود و دست خدا با جماعت است و هر کس تنها شود و کنار گیری کند، در آتش دوزخ می‌</w:t>
      </w:r>
      <w:r w:rsidR="001719EA" w:rsidRPr="00A035AC">
        <w:rPr>
          <w:rStyle w:val="Char4"/>
          <w:rtl/>
        </w:rPr>
        <w:t>افتاد</w:t>
      </w:r>
      <w:r w:rsidR="00804614" w:rsidRPr="00A035AC">
        <w:rPr>
          <w:rStyle w:val="Char4"/>
          <w:rtl/>
        </w:rPr>
        <w:t>»</w:t>
      </w:r>
      <w:r w:rsidR="00366763" w:rsidRPr="00FA1054">
        <w:rPr>
          <w:rStyle w:val="Char4"/>
          <w:vertAlign w:val="superscript"/>
          <w:rtl/>
        </w:rPr>
        <w:footnoteReference w:id="33"/>
      </w:r>
      <w:r w:rsidR="00366763" w:rsidRPr="00A035AC">
        <w:rPr>
          <w:rStyle w:val="Char4"/>
          <w:rtl/>
        </w:rPr>
        <w:t>.</w:t>
      </w:r>
    </w:p>
    <w:p w:rsidR="000C6FA7" w:rsidRPr="00A035AC" w:rsidRDefault="00CE4DC5" w:rsidP="0004176E">
      <w:pPr>
        <w:pStyle w:val="2Badr14"/>
        <w:numPr>
          <w:ilvl w:val="0"/>
          <w:numId w:val="36"/>
        </w:numPr>
        <w:tabs>
          <w:tab w:val="left" w:pos="680"/>
        </w:tabs>
        <w:ind w:left="641" w:hanging="357"/>
        <w:jc w:val="both"/>
        <w:rPr>
          <w:rStyle w:val="Char4"/>
        </w:rPr>
      </w:pPr>
      <w:r w:rsidRPr="00A035AC">
        <w:rPr>
          <w:rStyle w:val="Char4"/>
          <w:rtl/>
        </w:rPr>
        <w:t>روایت ابن عباس و ابوهریره</w:t>
      </w:r>
      <w:r w:rsidR="00A035AC" w:rsidRPr="00A035AC">
        <w:rPr>
          <w:rStyle w:val="Char4"/>
          <w:rFonts w:cs="CTraditional Arabic"/>
          <w:rtl/>
        </w:rPr>
        <w:t xml:space="preserve">ش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هر کس یک وجب از جماعت فاصله گیرد، چون ب</w:t>
      </w:r>
      <w:r w:rsidR="001719EA" w:rsidRPr="00A035AC">
        <w:rPr>
          <w:rStyle w:val="Char4"/>
          <w:rtl/>
        </w:rPr>
        <w:t>میرد، به مرداری جاهلیت مرده است</w:t>
      </w:r>
      <w:r w:rsidR="00366763" w:rsidRPr="00A035AC">
        <w:rPr>
          <w:rStyle w:val="Char4"/>
          <w:rtl/>
        </w:rPr>
        <w:t>!</w:t>
      </w:r>
      <w:r w:rsidR="00804614" w:rsidRPr="00A035AC">
        <w:rPr>
          <w:rStyle w:val="Char4"/>
          <w:rtl/>
        </w:rPr>
        <w:t>»</w:t>
      </w:r>
      <w:r w:rsidR="00366763" w:rsidRPr="00FA1054">
        <w:rPr>
          <w:rStyle w:val="Char4"/>
          <w:vertAlign w:val="superscript"/>
          <w:rtl/>
        </w:rPr>
        <w:footnoteReference w:id="34"/>
      </w:r>
      <w:r w:rsidR="001719EA" w:rsidRPr="00A035AC">
        <w:rPr>
          <w:rStyle w:val="Char4"/>
          <w:rFonts w:hint="cs"/>
          <w:rtl/>
        </w:rPr>
        <w:t>.</w:t>
      </w:r>
      <w:r w:rsidR="00366763" w:rsidRPr="00A035AC">
        <w:rPr>
          <w:rStyle w:val="Char4"/>
          <w:rtl/>
        </w:rPr>
        <w:t xml:space="preserve"> در روایت ابوذر و</w:t>
      </w:r>
      <w:r w:rsidRPr="00A035AC">
        <w:rPr>
          <w:rStyle w:val="Char4"/>
          <w:rtl/>
        </w:rPr>
        <w:t xml:space="preserve"> حارث اشعری</w:t>
      </w:r>
      <w:r w:rsidR="00A035AC" w:rsidRPr="00A035AC">
        <w:rPr>
          <w:rStyle w:val="Char4"/>
          <w:rFonts w:cs="CTraditional Arabic"/>
          <w:rtl/>
        </w:rPr>
        <w:t xml:space="preserve">ش </w:t>
      </w:r>
      <w:r w:rsidR="00366763" w:rsidRPr="00A035AC">
        <w:rPr>
          <w:rStyle w:val="Char4"/>
          <w:rtl/>
        </w:rPr>
        <w:t xml:space="preserve">این فاصله گرفتن مترادف با بازکردن حلقه‌ی اسلام از گردن گفته شده است: </w:t>
      </w:r>
      <w:r w:rsidR="00804614" w:rsidRPr="00A035AC">
        <w:rPr>
          <w:rStyle w:val="Char4"/>
          <w:rtl/>
        </w:rPr>
        <w:t>«</w:t>
      </w:r>
      <w:r w:rsidR="00366763" w:rsidRPr="00A035AC">
        <w:rPr>
          <w:rStyle w:val="Char4"/>
          <w:rtl/>
        </w:rPr>
        <w:t>هرکس یک وجب از جماعت فاصله بگیرد، حلقه‌ی اسلام را از گردن باز کرده است</w:t>
      </w:r>
      <w:r w:rsidR="00804614" w:rsidRPr="00A035AC">
        <w:rPr>
          <w:rStyle w:val="Char4"/>
          <w:rtl/>
        </w:rPr>
        <w:t>،</w:t>
      </w:r>
      <w:r w:rsidR="001719EA" w:rsidRPr="00A035AC">
        <w:rPr>
          <w:rStyle w:val="Char4"/>
          <w:rtl/>
        </w:rPr>
        <w:t xml:space="preserve"> مگر</w:t>
      </w:r>
      <w:r w:rsidR="005A4868">
        <w:rPr>
          <w:rStyle w:val="Char4"/>
          <w:rtl/>
        </w:rPr>
        <w:t xml:space="preserve"> اینکه</w:t>
      </w:r>
      <w:r w:rsidR="001719EA" w:rsidRPr="00A035AC">
        <w:rPr>
          <w:rStyle w:val="Char4"/>
          <w:rtl/>
        </w:rPr>
        <w:t xml:space="preserve"> دوباره رجوع کند</w:t>
      </w:r>
      <w:r w:rsidR="00804614" w:rsidRPr="00A035AC">
        <w:rPr>
          <w:rStyle w:val="Char4"/>
          <w:rtl/>
        </w:rPr>
        <w:t>»</w:t>
      </w:r>
      <w:r w:rsidR="00366763" w:rsidRPr="00FA1054">
        <w:rPr>
          <w:rStyle w:val="Char4"/>
          <w:vertAlign w:val="superscript"/>
          <w:rtl/>
        </w:rPr>
        <w:footnoteReference w:id="35"/>
      </w:r>
      <w:r w:rsidR="001719EA" w:rsidRPr="00A035AC">
        <w:rPr>
          <w:rStyle w:val="Char4"/>
          <w:rFonts w:hint="cs"/>
          <w:rtl/>
        </w:rPr>
        <w:t>.</w:t>
      </w:r>
    </w:p>
    <w:p w:rsidR="000C6FA7" w:rsidRPr="00A035AC" w:rsidRDefault="00CE4DC5" w:rsidP="0004176E">
      <w:pPr>
        <w:pStyle w:val="2Badr14"/>
        <w:numPr>
          <w:ilvl w:val="0"/>
          <w:numId w:val="36"/>
        </w:numPr>
        <w:tabs>
          <w:tab w:val="left" w:pos="680"/>
        </w:tabs>
        <w:ind w:left="641" w:hanging="357"/>
        <w:jc w:val="both"/>
        <w:rPr>
          <w:rStyle w:val="Char4"/>
        </w:rPr>
      </w:pPr>
      <w:r w:rsidRPr="00A035AC">
        <w:rPr>
          <w:rStyle w:val="Char4"/>
          <w:rtl/>
        </w:rPr>
        <w:t>روایت حضرت عمر</w:t>
      </w:r>
      <w:r w:rsidR="00D315C5" w:rsidRPr="00D315C5">
        <w:rPr>
          <w:rStyle w:val="Char4"/>
          <w:rFonts w:cs="CTraditional Arabic"/>
          <w:rtl/>
        </w:rPr>
        <w:t xml:space="preserve">س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در خطبه‌ی معروفش در جایبه‌ی شام: </w:t>
      </w:r>
      <w:r w:rsidR="00804614" w:rsidRPr="00A035AC">
        <w:rPr>
          <w:rStyle w:val="Char4"/>
          <w:rtl/>
        </w:rPr>
        <w:t>«</w:t>
      </w:r>
      <w:r w:rsidR="00366763" w:rsidRPr="00A035AC">
        <w:rPr>
          <w:rStyle w:val="Char4"/>
          <w:rtl/>
        </w:rPr>
        <w:t>شما را به اصحابم و کسانی که بعد از آنان می‌آیند، توصیه می‌کنم. پس از آن دروغ شایع می‌گردد... بر شما باد جماعت و مبادا که راه تفرقه در پیش گیرید</w:t>
      </w:r>
      <w:r w:rsidR="001719EA" w:rsidRPr="00A035AC">
        <w:rPr>
          <w:rStyle w:val="Char4"/>
          <w:rtl/>
        </w:rPr>
        <w:t>!</w:t>
      </w:r>
      <w:r w:rsidR="00366763" w:rsidRPr="00A035AC">
        <w:rPr>
          <w:rStyle w:val="Char4"/>
          <w:rtl/>
        </w:rPr>
        <w:t xml:space="preserve"> چون شیطان با یک نفر تنهاست و از دو نفر دورتر از یک نفر است. هر کس خواهان بهشت است، باید همراه با جماعت شود....</w:t>
      </w:r>
      <w:r w:rsidR="00804614" w:rsidRPr="00A035AC">
        <w:rPr>
          <w:rStyle w:val="Char4"/>
          <w:rtl/>
        </w:rPr>
        <w:t>»</w:t>
      </w:r>
      <w:r w:rsidR="00366763" w:rsidRPr="00FA1054">
        <w:rPr>
          <w:rStyle w:val="Char4"/>
          <w:vertAlign w:val="superscript"/>
          <w:rtl/>
        </w:rPr>
        <w:footnoteReference w:id="36"/>
      </w:r>
      <w:r w:rsidR="00366763" w:rsidRPr="00A035AC">
        <w:rPr>
          <w:rStyle w:val="Char4"/>
          <w:rtl/>
        </w:rPr>
        <w:t>.</w:t>
      </w:r>
    </w:p>
    <w:p w:rsidR="000C6FA7" w:rsidRPr="00A035AC" w:rsidRDefault="001719EA" w:rsidP="0004176E">
      <w:pPr>
        <w:pStyle w:val="2Badr14"/>
        <w:numPr>
          <w:ilvl w:val="0"/>
          <w:numId w:val="36"/>
        </w:numPr>
        <w:tabs>
          <w:tab w:val="left" w:pos="680"/>
        </w:tabs>
        <w:ind w:left="641" w:hanging="357"/>
        <w:jc w:val="both"/>
        <w:rPr>
          <w:rStyle w:val="Char4"/>
        </w:rPr>
      </w:pPr>
      <w:r w:rsidRPr="00A035AC">
        <w:rPr>
          <w:rStyle w:val="Char4"/>
          <w:rtl/>
        </w:rPr>
        <w:t>روایت انس</w:t>
      </w:r>
      <w:r w:rsidR="00D315C5" w:rsidRPr="00D315C5">
        <w:rPr>
          <w:rStyle w:val="Char4"/>
          <w:rFonts w:cs="CTraditional Arabic"/>
          <w:rtl/>
        </w:rPr>
        <w:t xml:space="preserve">س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 xml:space="preserve">از سواد اعظم </w:t>
      </w:r>
      <w:r w:rsidR="009C74BF" w:rsidRPr="00A035AC">
        <w:rPr>
          <w:rStyle w:val="Char4"/>
          <w:rtl/>
        </w:rPr>
        <w:t>[</w:t>
      </w:r>
      <w:r w:rsidR="00366763" w:rsidRPr="00A035AC">
        <w:rPr>
          <w:rStyle w:val="Char4"/>
          <w:rtl/>
        </w:rPr>
        <w:t>بزرگ</w:t>
      </w:r>
      <w:r w:rsidR="00C264EE" w:rsidRPr="00A035AC">
        <w:rPr>
          <w:rStyle w:val="Char4"/>
          <w:rFonts w:hint="cs"/>
          <w:rtl/>
        </w:rPr>
        <w:t>‌</w:t>
      </w:r>
      <w:r w:rsidR="00366763" w:rsidRPr="00A035AC">
        <w:rPr>
          <w:rStyle w:val="Char4"/>
          <w:rtl/>
        </w:rPr>
        <w:t>ترین گروه مسلمانان</w:t>
      </w:r>
      <w:r w:rsidR="009C74BF" w:rsidRPr="00A035AC">
        <w:rPr>
          <w:rStyle w:val="Char4"/>
          <w:rtl/>
        </w:rPr>
        <w:t>]</w:t>
      </w:r>
      <w:r w:rsidR="00366763" w:rsidRPr="00A035AC">
        <w:rPr>
          <w:rStyle w:val="Char4"/>
          <w:rtl/>
        </w:rPr>
        <w:t xml:space="preserve"> پیروی کنید. هر کس کناره گیری کند، در آتش جهنم می‌افتد</w:t>
      </w:r>
      <w:r w:rsidR="00804614" w:rsidRPr="00A035AC">
        <w:rPr>
          <w:rStyle w:val="Char4"/>
          <w:rtl/>
        </w:rPr>
        <w:t>»</w:t>
      </w:r>
      <w:r w:rsidR="00366763" w:rsidRPr="00FA1054">
        <w:rPr>
          <w:rStyle w:val="Char4"/>
          <w:vertAlign w:val="superscript"/>
          <w:rtl/>
        </w:rPr>
        <w:footnoteReference w:id="37"/>
      </w:r>
      <w:r w:rsidRPr="00A035AC">
        <w:rPr>
          <w:rStyle w:val="Char4"/>
          <w:rtl/>
        </w:rPr>
        <w:t>. عین این وصیت از حضرت علی</w:t>
      </w:r>
      <w:r w:rsidR="00D315C5" w:rsidRPr="00D315C5">
        <w:rPr>
          <w:rStyle w:val="Char4"/>
          <w:rFonts w:cs="CTraditional Arabic"/>
          <w:rtl/>
        </w:rPr>
        <w:t>س</w:t>
      </w:r>
      <w:r w:rsidR="00793817">
        <w:rPr>
          <w:rStyle w:val="Char4"/>
          <w:rFonts w:cs="CTraditional Arabic"/>
          <w:rtl/>
        </w:rPr>
        <w:t xml:space="preserve"> </w:t>
      </w:r>
      <w:r w:rsidR="00B87E4A" w:rsidRPr="00A035AC">
        <w:rPr>
          <w:rStyle w:val="Char4"/>
          <w:rtl/>
        </w:rPr>
        <w:t>(</w:t>
      </w:r>
      <w:r w:rsidR="00366763" w:rsidRPr="00A035AC">
        <w:rPr>
          <w:rStyle w:val="Char4"/>
          <w:rtl/>
        </w:rPr>
        <w:t xml:space="preserve">در </w:t>
      </w:r>
      <w:r w:rsidR="00366763" w:rsidRPr="00C264EE">
        <w:rPr>
          <w:rFonts w:ascii="mylotus" w:hAnsi="mylotus" w:cs="mylotus"/>
          <w:rtl/>
          <w:lang w:bidi="fa-IR"/>
        </w:rPr>
        <w:t>نهج البلاغ</w:t>
      </w:r>
      <w:r w:rsidR="00C264EE" w:rsidRPr="00C264EE">
        <w:rPr>
          <w:rFonts w:ascii="mylotus" w:hAnsi="mylotus" w:cs="mylotus"/>
          <w:rtl/>
          <w:lang w:bidi="fa-IR"/>
        </w:rPr>
        <w:t>ة</w:t>
      </w:r>
      <w:r w:rsidR="00366763" w:rsidRPr="00A035AC">
        <w:rPr>
          <w:rStyle w:val="Char4"/>
          <w:rtl/>
        </w:rPr>
        <w:t>: جزء دوم / خطبه ی127</w:t>
      </w:r>
      <w:r w:rsidR="00B87E4A" w:rsidRPr="00A035AC">
        <w:rPr>
          <w:rStyle w:val="Char4"/>
          <w:rtl/>
        </w:rPr>
        <w:t>)</w:t>
      </w:r>
      <w:r w:rsidR="00366763" w:rsidRPr="00A035AC">
        <w:rPr>
          <w:rStyle w:val="Char4"/>
          <w:rtl/>
        </w:rPr>
        <w:t xml:space="preserve"> نیز مروی است، با اضافه‌ی این فرمان ایشان که: </w:t>
      </w:r>
      <w:r w:rsidR="00804614" w:rsidRPr="00A035AC">
        <w:rPr>
          <w:rStyle w:val="Char4"/>
          <w:rtl/>
        </w:rPr>
        <w:t>«</w:t>
      </w:r>
      <w:r w:rsidRPr="00A035AC">
        <w:rPr>
          <w:rStyle w:val="Char4"/>
          <w:rtl/>
        </w:rPr>
        <w:t>آگاه باشید</w:t>
      </w:r>
      <w:r w:rsidR="00366763" w:rsidRPr="00A035AC">
        <w:rPr>
          <w:rStyle w:val="Char4"/>
          <w:rtl/>
        </w:rPr>
        <w:t xml:space="preserve">! هر کس به این شعار </w:t>
      </w:r>
      <w:r w:rsidR="009C74BF" w:rsidRPr="00A035AC">
        <w:rPr>
          <w:rStyle w:val="Char4"/>
          <w:rtl/>
        </w:rPr>
        <w:t>[</w:t>
      </w:r>
      <w:r w:rsidR="00366763" w:rsidRPr="00A035AC">
        <w:rPr>
          <w:rStyle w:val="Char4"/>
          <w:rtl/>
        </w:rPr>
        <w:t>دور ماندن از جماعت و سواد سواد اعظم</w:t>
      </w:r>
      <w:r w:rsidR="009C74BF" w:rsidRPr="00A035AC">
        <w:rPr>
          <w:rStyle w:val="Char4"/>
          <w:rtl/>
        </w:rPr>
        <w:t>]</w:t>
      </w:r>
      <w:r w:rsidRPr="00A035AC">
        <w:rPr>
          <w:rStyle w:val="Char4"/>
          <w:rFonts w:hint="cs"/>
          <w:rtl/>
        </w:rPr>
        <w:t xml:space="preserve"> </w:t>
      </w:r>
      <w:r w:rsidR="00366763" w:rsidRPr="00A035AC">
        <w:rPr>
          <w:rStyle w:val="Char4"/>
          <w:rtl/>
        </w:rPr>
        <w:t>دعوت دهد، بکشیدش</w:t>
      </w:r>
      <w:r w:rsidRPr="00A035AC">
        <w:rPr>
          <w:rStyle w:val="Char4"/>
          <w:rtl/>
        </w:rPr>
        <w:t>!</w:t>
      </w:r>
      <w:r w:rsidR="00366763" w:rsidRPr="00A035AC">
        <w:rPr>
          <w:rStyle w:val="Char4"/>
          <w:rtl/>
        </w:rPr>
        <w:t xml:space="preserve"> اگر چه در زیر عمامه‌ی من باشد </w:t>
      </w:r>
      <w:r w:rsidR="009C74BF" w:rsidRPr="00A035AC">
        <w:rPr>
          <w:rStyle w:val="Char4"/>
          <w:rtl/>
        </w:rPr>
        <w:t>[</w:t>
      </w:r>
      <w:r w:rsidR="00366763" w:rsidRPr="00A035AC">
        <w:rPr>
          <w:rStyle w:val="Char4"/>
          <w:rtl/>
        </w:rPr>
        <w:t>خود من باشم</w:t>
      </w:r>
      <w:r w:rsidR="009C74BF" w:rsidRPr="00A035AC">
        <w:rPr>
          <w:rStyle w:val="Char4"/>
          <w:rtl/>
        </w:rPr>
        <w:t>]</w:t>
      </w:r>
      <w:r w:rsidR="00804614" w:rsidRPr="00A035AC">
        <w:rPr>
          <w:rStyle w:val="Char4"/>
          <w:rtl/>
        </w:rPr>
        <w:t>»</w:t>
      </w:r>
      <w:r w:rsidR="00366763" w:rsidRPr="00A035AC">
        <w:rPr>
          <w:rStyle w:val="Char4"/>
          <w:rtl/>
        </w:rPr>
        <w:t>.</w:t>
      </w:r>
    </w:p>
    <w:p w:rsidR="00366763" w:rsidRPr="00A035AC" w:rsidRDefault="001719EA" w:rsidP="0004176E">
      <w:pPr>
        <w:pStyle w:val="2Badr14"/>
        <w:numPr>
          <w:ilvl w:val="0"/>
          <w:numId w:val="36"/>
        </w:numPr>
        <w:tabs>
          <w:tab w:val="left" w:pos="680"/>
        </w:tabs>
        <w:ind w:left="641" w:hanging="357"/>
        <w:jc w:val="both"/>
        <w:rPr>
          <w:rStyle w:val="Char4"/>
          <w:rtl/>
        </w:rPr>
      </w:pPr>
      <w:r w:rsidRPr="00A035AC">
        <w:rPr>
          <w:rStyle w:val="Char4"/>
          <w:rtl/>
        </w:rPr>
        <w:t>روایت انس</w:t>
      </w:r>
      <w:r w:rsidR="00D315C5" w:rsidRPr="00D315C5">
        <w:rPr>
          <w:rStyle w:val="Char4"/>
          <w:rFonts w:cs="CTraditional Arabic"/>
          <w:rtl/>
        </w:rPr>
        <w:t xml:space="preserve">س </w:t>
      </w:r>
      <w:r w:rsidR="00366763" w:rsidRPr="00A035AC">
        <w:rPr>
          <w:rStyle w:val="Char4"/>
          <w:rtl/>
        </w:rPr>
        <w:t>از رسول خدا</w:t>
      </w:r>
      <w:r w:rsidR="00804614" w:rsidRPr="000C6FA7">
        <w:rPr>
          <w:rFonts w:cs="CTraditional Arabic"/>
          <w:rtl/>
          <w:lang w:val="en-GB" w:bidi="fa-IR"/>
        </w:rPr>
        <w:t>ص</w:t>
      </w:r>
      <w:r w:rsidR="00366763" w:rsidRPr="00A035AC">
        <w:rPr>
          <w:rStyle w:val="Char4"/>
          <w:rtl/>
        </w:rPr>
        <w:t xml:space="preserve">: </w:t>
      </w:r>
      <w:r w:rsidR="00804614" w:rsidRPr="00A035AC">
        <w:rPr>
          <w:rStyle w:val="Char4"/>
          <w:rtl/>
        </w:rPr>
        <w:t>«</w:t>
      </w:r>
      <w:r w:rsidR="00366763" w:rsidRPr="00A035AC">
        <w:rPr>
          <w:rStyle w:val="Char4"/>
          <w:rtl/>
        </w:rPr>
        <w:t xml:space="preserve">سه چیز هست که قلب مؤمن در آن دچار حسد و شقاوت نمی‌شود: اخلاص عمل برای الله و نصیحت اولوالامر </w:t>
      </w:r>
      <w:r w:rsidRPr="00A035AC">
        <w:rPr>
          <w:rStyle w:val="Char4"/>
          <w:rFonts w:hint="cs"/>
          <w:rtl/>
        </w:rPr>
        <w:t>-</w:t>
      </w:r>
      <w:r w:rsidR="00366763" w:rsidRPr="00A035AC">
        <w:rPr>
          <w:rStyle w:val="Char4"/>
          <w:rtl/>
        </w:rPr>
        <w:t xml:space="preserve"> به روایتی: نصیحت برای هر فرد مسلمان </w:t>
      </w:r>
      <w:r w:rsidRPr="00A035AC">
        <w:rPr>
          <w:rStyle w:val="Char4"/>
          <w:rFonts w:hint="cs"/>
          <w:rtl/>
        </w:rPr>
        <w:t>-</w:t>
      </w:r>
      <w:r w:rsidR="00366763" w:rsidRPr="00A035AC">
        <w:rPr>
          <w:rStyle w:val="Char4"/>
          <w:rtl/>
        </w:rPr>
        <w:t xml:space="preserve"> و چنگ زدن به جماعت مسلمانان</w:t>
      </w:r>
      <w:r w:rsidR="00804614" w:rsidRPr="00A035AC">
        <w:rPr>
          <w:rStyle w:val="Char4"/>
          <w:rtl/>
        </w:rPr>
        <w:t>»</w:t>
      </w:r>
      <w:r w:rsidR="00366763"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برای همه روشن است که اولین جماعت و سواد اعظم مسلمانان را صحابه</w:t>
      </w:r>
      <w:r w:rsidR="00A035AC" w:rsidRPr="00A035AC">
        <w:rPr>
          <w:rStyle w:val="Char4"/>
          <w:rFonts w:cs="CTraditional Arabic"/>
          <w:rtl/>
        </w:rPr>
        <w:t xml:space="preserve">ش </w:t>
      </w:r>
      <w:r w:rsidRPr="00A035AC">
        <w:rPr>
          <w:rStyle w:val="Char4"/>
          <w:rtl/>
        </w:rPr>
        <w:t>تشکیل می‌دادند و بنا بر این، بنیاد جماعت و سواد اعظم آنانند و بعد از آن هم همواره کسانی‌اند که پیرو آنان باشند. پس با این هشدار رسول خدا</w:t>
      </w:r>
      <w:r w:rsidR="00804614" w:rsidRPr="00804614">
        <w:rPr>
          <w:rFonts w:cs="CTraditional Arabic"/>
          <w:rtl/>
          <w:lang w:bidi="fa-IR"/>
        </w:rPr>
        <w:t>ص</w:t>
      </w:r>
      <w:r w:rsidRPr="00A035AC">
        <w:rPr>
          <w:rStyle w:val="Char4"/>
          <w:rtl/>
        </w:rPr>
        <w:t>، آن کس که مدعی دیانت اسلام است، هیچگاه نمی‌تواند خود را از جما</w:t>
      </w:r>
      <w:r w:rsidR="001719EA" w:rsidRPr="00A035AC">
        <w:rPr>
          <w:rStyle w:val="Char4"/>
          <w:rtl/>
        </w:rPr>
        <w:t>عت صحابه</w:t>
      </w:r>
      <w:r w:rsidR="00A035AC" w:rsidRPr="00A035AC">
        <w:rPr>
          <w:rStyle w:val="Char4"/>
          <w:rFonts w:cs="CTraditional Arabic"/>
          <w:rtl/>
        </w:rPr>
        <w:t xml:space="preserve">ش </w:t>
      </w:r>
      <w:r w:rsidRPr="00A035AC">
        <w:rPr>
          <w:rStyle w:val="Char4"/>
          <w:rtl/>
        </w:rPr>
        <w:t xml:space="preserve">بی‌نیاز بداند و جدا نگه دارد. </w:t>
      </w:r>
    </w:p>
    <w:p w:rsidR="00366763" w:rsidRPr="00A035AC" w:rsidRDefault="001719EA" w:rsidP="0004176E">
      <w:pPr>
        <w:pStyle w:val="2Badr14"/>
        <w:numPr>
          <w:ilvl w:val="0"/>
          <w:numId w:val="36"/>
        </w:numPr>
        <w:tabs>
          <w:tab w:val="left" w:pos="680"/>
        </w:tabs>
        <w:ind w:left="641" w:hanging="357"/>
        <w:jc w:val="both"/>
        <w:rPr>
          <w:rStyle w:val="Char4"/>
          <w:rtl/>
        </w:rPr>
      </w:pPr>
      <w:r w:rsidRPr="00A035AC">
        <w:rPr>
          <w:rStyle w:val="Char4"/>
          <w:rtl/>
        </w:rPr>
        <w:t>روایت عرباض</w:t>
      </w:r>
      <w:r w:rsidR="00D315C5" w:rsidRPr="00D315C5">
        <w:rPr>
          <w:rStyle w:val="Char4"/>
          <w:rFonts w:cs="CTraditional Arabic"/>
          <w:rtl/>
        </w:rPr>
        <w:t>س</w:t>
      </w:r>
      <w:r w:rsidR="00793817">
        <w:rPr>
          <w:rStyle w:val="Char4"/>
          <w:rFonts w:cs="CTraditional Arabic"/>
          <w:rtl/>
        </w:rPr>
        <w:t xml:space="preserve">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من اثر دعای خلیل هستم</w:t>
      </w:r>
      <w:r w:rsidR="00804614" w:rsidRPr="00A035AC">
        <w:rPr>
          <w:rStyle w:val="Char4"/>
          <w:rtl/>
        </w:rPr>
        <w:t>»</w:t>
      </w:r>
      <w:r w:rsidR="00366763" w:rsidRPr="00FA1054">
        <w:rPr>
          <w:rStyle w:val="Char4"/>
          <w:vertAlign w:val="superscript"/>
          <w:rtl/>
        </w:rPr>
        <w:footnoteReference w:id="38"/>
      </w:r>
      <w:r w:rsidR="00366763"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در آیه قرآنی خو</w:t>
      </w:r>
      <w:r w:rsidR="001719EA" w:rsidRPr="00A035AC">
        <w:rPr>
          <w:rStyle w:val="Char4"/>
          <w:rtl/>
        </w:rPr>
        <w:t>اندیم که حضرت ابراهیم خلیل الله</w:t>
      </w:r>
      <w:r w:rsidR="00D315C5" w:rsidRPr="00D315C5">
        <w:rPr>
          <w:rStyle w:val="Char4"/>
          <w:rFonts w:cs="CTraditional Arabic"/>
          <w:rtl/>
        </w:rPr>
        <w:t xml:space="preserve">÷ </w:t>
      </w:r>
      <w:r w:rsidR="001719EA" w:rsidRPr="00A035AC">
        <w:rPr>
          <w:rStyle w:val="Char4"/>
          <w:rtl/>
        </w:rPr>
        <w:t>و فرزندش حضرت اسماعیل</w:t>
      </w:r>
      <w:r w:rsidR="00D315C5" w:rsidRPr="00D315C5">
        <w:rPr>
          <w:rStyle w:val="Char4"/>
          <w:rFonts w:cs="CTraditional Arabic"/>
          <w:rtl/>
        </w:rPr>
        <w:t xml:space="preserve">÷ </w:t>
      </w:r>
      <w:r w:rsidRPr="00A035AC">
        <w:rPr>
          <w:rStyle w:val="Char4"/>
          <w:rtl/>
        </w:rPr>
        <w:t>دعا کردند در ذریت آنان پیغمبری از خودشان مبعوث گردد تا آنان را آموزش دهد و تزکیه کند و</w:t>
      </w:r>
      <w:r w:rsidR="005D7D76">
        <w:rPr>
          <w:rStyle w:val="Char4"/>
          <w:rtl/>
        </w:rPr>
        <w:t xml:space="preserve"> برای‌شان</w:t>
      </w:r>
      <w:r w:rsidRPr="00A035AC">
        <w:rPr>
          <w:rStyle w:val="Char4"/>
          <w:rtl/>
        </w:rPr>
        <w:t xml:space="preserve"> آیات الهی را تلاوت نماید. همچنین خواندیم که خداوند متعال دعا را به طور کامل اجابت فرمود. بنابراین، اصحاب رسول خدا</w:t>
      </w:r>
      <w:r w:rsidR="00804614" w:rsidRPr="00804614">
        <w:rPr>
          <w:rFonts w:cs="CTraditional Arabic"/>
          <w:rtl/>
          <w:lang w:bidi="fa-IR"/>
        </w:rPr>
        <w:t>ص</w:t>
      </w:r>
      <w:r w:rsidR="00793817">
        <w:rPr>
          <w:rStyle w:val="Char4"/>
          <w:rtl/>
        </w:rPr>
        <w:t xml:space="preserve"> </w:t>
      </w:r>
      <w:r w:rsidRPr="00A035AC">
        <w:rPr>
          <w:rStyle w:val="Char4"/>
          <w:rtl/>
        </w:rPr>
        <w:t>مانند خود ا</w:t>
      </w:r>
      <w:r w:rsidR="00BA7EDF" w:rsidRPr="00A035AC">
        <w:rPr>
          <w:rStyle w:val="Char4"/>
          <w:rtl/>
        </w:rPr>
        <w:t>ی</w:t>
      </w:r>
      <w:r w:rsidRPr="00A035AC">
        <w:rPr>
          <w:rStyle w:val="Char4"/>
          <w:rtl/>
        </w:rPr>
        <w:t>شان اثر دعای آن پیامبر حنیف بودند و به برکت دعا و صحبت کیمیا اثر آن رسول مبعوث</w:t>
      </w:r>
      <w:r w:rsidR="00804614" w:rsidRPr="00804614">
        <w:rPr>
          <w:rFonts w:cs="CTraditional Arabic"/>
          <w:rtl/>
          <w:lang w:bidi="fa-IR"/>
        </w:rPr>
        <w:t>ص</w:t>
      </w:r>
      <w:r w:rsidRPr="00A035AC">
        <w:rPr>
          <w:rStyle w:val="Char4"/>
          <w:rtl/>
        </w:rPr>
        <w:t xml:space="preserve"> تعلیم یافتند و تزکیه شدند. ظاهر است آن کس که از رسول خدا</w:t>
      </w:r>
      <w:r w:rsidR="00804614" w:rsidRPr="00804614">
        <w:rPr>
          <w:rFonts w:cs="CTraditional Arabic"/>
          <w:rtl/>
          <w:lang w:bidi="fa-IR"/>
        </w:rPr>
        <w:t>ص</w:t>
      </w:r>
      <w:r w:rsidRPr="00A035AC">
        <w:rPr>
          <w:rStyle w:val="Char4"/>
          <w:rtl/>
        </w:rPr>
        <w:t xml:space="preserve"> تعلیم یافته و در ضمن آن تزکیه نیز شده، درون و برون و ظاهر و باطنش روی معیار شرع قرار دارد و</w:t>
      </w:r>
      <w:r w:rsidR="001719EA" w:rsidRPr="00A035AC">
        <w:rPr>
          <w:rStyle w:val="Char4"/>
          <w:rtl/>
        </w:rPr>
        <w:t xml:space="preserve"> بدون شک عادل و قابل اتباع است.</w:t>
      </w:r>
    </w:p>
    <w:p w:rsidR="000C6FA7" w:rsidRPr="00A035AC" w:rsidRDefault="001719EA" w:rsidP="0004176E">
      <w:pPr>
        <w:pStyle w:val="2Badr14"/>
        <w:numPr>
          <w:ilvl w:val="0"/>
          <w:numId w:val="36"/>
        </w:numPr>
        <w:tabs>
          <w:tab w:val="left" w:pos="680"/>
        </w:tabs>
        <w:ind w:left="641" w:hanging="357"/>
        <w:jc w:val="both"/>
        <w:rPr>
          <w:rStyle w:val="Char4"/>
        </w:rPr>
      </w:pPr>
      <w:r w:rsidRPr="00A035AC">
        <w:rPr>
          <w:rStyle w:val="Char4"/>
          <w:rtl/>
        </w:rPr>
        <w:t>روایت رعوهم بن ساعده</w:t>
      </w:r>
      <w:r w:rsidR="005B00F4" w:rsidRPr="005B00F4">
        <w:rPr>
          <w:rStyle w:val="Char4"/>
          <w:rFonts w:cs="CTraditional Arabic"/>
          <w:rtl/>
        </w:rPr>
        <w:t>س</w:t>
      </w:r>
      <w:r w:rsidR="00793817">
        <w:rPr>
          <w:rStyle w:val="Char4"/>
          <w:rFonts w:cs="CTraditional Arabic"/>
          <w:rtl/>
        </w:rPr>
        <w:t xml:space="preserve">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خداوند مرا بر گزید و برای من اصحاب مرا بر گزید و از آنان برای من وزیرانی و پدر زنانی و دامادهایی نیز انتخاب فرمود. هر کس آنان را بد گوید، لعنت خدا و ملایک و</w:t>
      </w:r>
      <w:r w:rsidR="003927BE">
        <w:rPr>
          <w:rStyle w:val="Char4"/>
          <w:rtl/>
        </w:rPr>
        <w:t xml:space="preserve"> انسان‌ها</w:t>
      </w:r>
      <w:r w:rsidR="00366763" w:rsidRPr="00A035AC">
        <w:rPr>
          <w:rStyle w:val="Char4"/>
          <w:rtl/>
        </w:rPr>
        <w:t xml:space="preserve"> همه بر او باد....</w:t>
      </w:r>
      <w:r w:rsidR="00804614" w:rsidRPr="00A035AC">
        <w:rPr>
          <w:rStyle w:val="Char4"/>
          <w:rtl/>
        </w:rPr>
        <w:t>»</w:t>
      </w:r>
      <w:r w:rsidR="00366763" w:rsidRPr="00FA1054">
        <w:rPr>
          <w:rStyle w:val="Char4"/>
          <w:vertAlign w:val="superscript"/>
          <w:rtl/>
        </w:rPr>
        <w:footnoteReference w:id="39"/>
      </w:r>
      <w:r w:rsidR="00366763" w:rsidRPr="00A035AC">
        <w:rPr>
          <w:rStyle w:val="Char4"/>
          <w:rtl/>
        </w:rPr>
        <w:t xml:space="preserve">. </w:t>
      </w:r>
    </w:p>
    <w:p w:rsidR="00366763" w:rsidRPr="00A035AC" w:rsidRDefault="001719EA" w:rsidP="0004176E">
      <w:pPr>
        <w:pStyle w:val="2Badr14"/>
        <w:numPr>
          <w:ilvl w:val="0"/>
          <w:numId w:val="36"/>
        </w:numPr>
        <w:tabs>
          <w:tab w:val="left" w:pos="680"/>
        </w:tabs>
        <w:ind w:left="641" w:hanging="357"/>
        <w:jc w:val="both"/>
        <w:rPr>
          <w:rStyle w:val="Char4"/>
          <w:rtl/>
        </w:rPr>
      </w:pPr>
      <w:r w:rsidRPr="00A035AC">
        <w:rPr>
          <w:rStyle w:val="Char4"/>
          <w:rtl/>
        </w:rPr>
        <w:t>روایت جابر بن عبدالله</w:t>
      </w:r>
      <w:r w:rsidR="005B00F4" w:rsidRPr="005B00F4">
        <w:rPr>
          <w:rStyle w:val="Char4"/>
          <w:rFonts w:cs="CTraditional Arabic"/>
          <w:rtl/>
        </w:rPr>
        <w:t xml:space="preserve">س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آتش جهنم به کسی که مرا دیده و آن کس که بیننده‌ی مرا دیده، نمی‌</w:t>
      </w:r>
      <w:r w:rsidRPr="00A035AC">
        <w:rPr>
          <w:rStyle w:val="Char4"/>
          <w:rtl/>
        </w:rPr>
        <w:t>رسد</w:t>
      </w:r>
      <w:r w:rsidR="00804614" w:rsidRPr="00A035AC">
        <w:rPr>
          <w:rStyle w:val="Char4"/>
          <w:rtl/>
        </w:rPr>
        <w:t>»</w:t>
      </w:r>
      <w:r w:rsidR="00366763" w:rsidRPr="00FA1054">
        <w:rPr>
          <w:rStyle w:val="Char4"/>
          <w:vertAlign w:val="superscript"/>
          <w:rtl/>
        </w:rPr>
        <w:footnoteReference w:id="40"/>
      </w:r>
      <w:r w:rsidR="00366763" w:rsidRPr="00A035AC">
        <w:rPr>
          <w:rStyle w:val="Char4"/>
          <w:rtl/>
        </w:rPr>
        <w:t>.</w:t>
      </w:r>
    </w:p>
    <w:p w:rsidR="00366763" w:rsidRPr="00A035AC" w:rsidRDefault="00B87E4A" w:rsidP="00366763">
      <w:pPr>
        <w:pStyle w:val="2Badr14"/>
        <w:ind w:firstLine="284"/>
        <w:jc w:val="both"/>
        <w:rPr>
          <w:rStyle w:val="Char4"/>
          <w:rtl/>
        </w:rPr>
      </w:pPr>
      <w:r w:rsidRPr="00A035AC">
        <w:rPr>
          <w:rStyle w:val="Char4"/>
          <w:rtl/>
        </w:rPr>
        <w:t>(</w:t>
      </w:r>
      <w:r w:rsidR="00366763" w:rsidRPr="00A035AC">
        <w:rPr>
          <w:rStyle w:val="Char4"/>
          <w:rtl/>
        </w:rPr>
        <w:t>هیچ یک از صحابه‌ی رسول خدا</w:t>
      </w:r>
      <w:r w:rsidR="00804614" w:rsidRPr="00804614">
        <w:rPr>
          <w:rFonts w:cs="CTraditional Arabic"/>
          <w:rtl/>
          <w:lang w:bidi="fa-IR"/>
        </w:rPr>
        <w:t>ص</w:t>
      </w:r>
      <w:r w:rsidR="00366763" w:rsidRPr="00A035AC">
        <w:rPr>
          <w:rStyle w:val="Char4"/>
          <w:rtl/>
        </w:rPr>
        <w:t xml:space="preserve"> و تابعین حقیقی آنان به دوزخ نمی‌</w:t>
      </w:r>
      <w:r w:rsidR="001719EA" w:rsidRPr="00A035AC">
        <w:rPr>
          <w:rStyle w:val="Char4"/>
          <w:rtl/>
        </w:rPr>
        <w:t>رود</w:t>
      </w:r>
      <w:r w:rsidRPr="00A035AC">
        <w:rPr>
          <w:rStyle w:val="Char4"/>
          <w:rtl/>
        </w:rPr>
        <w:t>)</w:t>
      </w:r>
      <w:r w:rsidR="001719EA" w:rsidRPr="00A035AC">
        <w:rPr>
          <w:rStyle w:val="Char4"/>
          <w:rFonts w:hint="cs"/>
          <w:rtl/>
        </w:rPr>
        <w:t>.</w:t>
      </w:r>
    </w:p>
    <w:p w:rsidR="000C6FA7" w:rsidRPr="00A035AC" w:rsidRDefault="00366763" w:rsidP="0004176E">
      <w:pPr>
        <w:pStyle w:val="2Badr14"/>
        <w:numPr>
          <w:ilvl w:val="0"/>
          <w:numId w:val="36"/>
        </w:numPr>
        <w:tabs>
          <w:tab w:val="left" w:pos="680"/>
        </w:tabs>
        <w:ind w:left="641" w:hanging="357"/>
        <w:jc w:val="both"/>
        <w:rPr>
          <w:rStyle w:val="Char4"/>
        </w:rPr>
      </w:pPr>
      <w:r w:rsidRPr="00A035AC">
        <w:rPr>
          <w:rStyle w:val="Char4"/>
          <w:rtl/>
        </w:rPr>
        <w:t>روایت عبدال</w:t>
      </w:r>
      <w:r w:rsidR="001719EA" w:rsidRPr="00A035AC">
        <w:rPr>
          <w:rStyle w:val="Char4"/>
          <w:rtl/>
        </w:rPr>
        <w:t>له بن عمر</w:t>
      </w:r>
      <w:r w:rsidR="005B00F4" w:rsidRPr="005B00F4">
        <w:rPr>
          <w:rStyle w:val="Char4"/>
          <w:rFonts w:cs="CTraditional Arabic"/>
          <w:rtl/>
        </w:rPr>
        <w:t xml:space="preserve">س </w:t>
      </w:r>
      <w:r w:rsidRPr="00A035AC">
        <w:rPr>
          <w:rStyle w:val="Char4"/>
          <w:rtl/>
        </w:rPr>
        <w:t>از رسول خدا</w:t>
      </w:r>
      <w:r w:rsidR="00804614" w:rsidRPr="000C6FA7">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امت من به هفتاد و سه فرقه متفرق خواهد شد</w:t>
      </w:r>
      <w:r w:rsidR="00804614" w:rsidRPr="00A035AC">
        <w:rPr>
          <w:rStyle w:val="Char4"/>
          <w:rtl/>
        </w:rPr>
        <w:t>،</w:t>
      </w:r>
      <w:r w:rsidRPr="00A035AC">
        <w:rPr>
          <w:rStyle w:val="Char4"/>
          <w:rtl/>
        </w:rPr>
        <w:t xml:space="preserve"> همه‌ی آن‌ها دوزخی هستند، مگر یکی</w:t>
      </w:r>
      <w:r w:rsidR="00804614" w:rsidRPr="00A035AC">
        <w:rPr>
          <w:rStyle w:val="Char4"/>
          <w:rtl/>
        </w:rPr>
        <w:t>»</w:t>
      </w:r>
      <w:r w:rsidRPr="00A035AC">
        <w:rPr>
          <w:rStyle w:val="Char4"/>
          <w:rtl/>
        </w:rPr>
        <w:t>. پرسیدند: آنان چه کسانی هستند</w:t>
      </w:r>
      <w:r w:rsidR="000B5944" w:rsidRPr="00A035AC">
        <w:rPr>
          <w:rStyle w:val="Char4"/>
          <w:rtl/>
        </w:rPr>
        <w:t>؟</w:t>
      </w:r>
      <w:r w:rsidRPr="00A035AC">
        <w:rPr>
          <w:rStyle w:val="Char4"/>
          <w:rtl/>
        </w:rPr>
        <w:t xml:space="preserve"> فرمودند: </w:t>
      </w:r>
      <w:r w:rsidR="00804614" w:rsidRPr="00A035AC">
        <w:rPr>
          <w:rStyle w:val="Char4"/>
          <w:rtl/>
        </w:rPr>
        <w:t>«</w:t>
      </w:r>
      <w:r w:rsidRPr="00A035AC">
        <w:rPr>
          <w:rStyle w:val="Char4"/>
          <w:rtl/>
        </w:rPr>
        <w:t>کسانی که بر راه من و اصحاب من قدم بر می‌</w:t>
      </w:r>
      <w:r w:rsidR="001719EA" w:rsidRPr="00A035AC">
        <w:rPr>
          <w:rStyle w:val="Char4"/>
          <w:rtl/>
        </w:rPr>
        <w:t>دارند</w:t>
      </w:r>
      <w:r w:rsidR="00804614" w:rsidRPr="00A035AC">
        <w:rPr>
          <w:rStyle w:val="Char4"/>
          <w:rtl/>
        </w:rPr>
        <w:t>»</w:t>
      </w:r>
      <w:r w:rsidRPr="00FA1054">
        <w:rPr>
          <w:rStyle w:val="Char4"/>
          <w:vertAlign w:val="superscript"/>
          <w:rtl/>
        </w:rPr>
        <w:footnoteReference w:id="41"/>
      </w:r>
      <w:r w:rsidRPr="00A035AC">
        <w:rPr>
          <w:rStyle w:val="Char4"/>
          <w:rtl/>
        </w:rPr>
        <w:t>.</w:t>
      </w:r>
    </w:p>
    <w:p w:rsidR="00366763" w:rsidRPr="00A035AC" w:rsidRDefault="001719EA" w:rsidP="0004176E">
      <w:pPr>
        <w:pStyle w:val="2Badr14"/>
        <w:numPr>
          <w:ilvl w:val="0"/>
          <w:numId w:val="36"/>
        </w:numPr>
        <w:tabs>
          <w:tab w:val="left" w:pos="680"/>
        </w:tabs>
        <w:ind w:left="641" w:hanging="357"/>
        <w:jc w:val="both"/>
        <w:rPr>
          <w:rStyle w:val="Char4"/>
          <w:rtl/>
        </w:rPr>
      </w:pPr>
      <w:r w:rsidRPr="00A035AC">
        <w:rPr>
          <w:rStyle w:val="Char4"/>
          <w:rtl/>
        </w:rPr>
        <w:t>روایت ابن عباس</w:t>
      </w:r>
      <w:r w:rsidR="00731A04" w:rsidRPr="00731A04">
        <w:rPr>
          <w:rStyle w:val="Char4"/>
          <w:rFonts w:cs="CTraditional Arabic"/>
          <w:rtl/>
        </w:rPr>
        <w:t xml:space="preserve">ش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اصحاب من مانند ستارگانند</w:t>
      </w:r>
      <w:r w:rsidR="00804614" w:rsidRPr="00A035AC">
        <w:rPr>
          <w:rStyle w:val="Char4"/>
          <w:rtl/>
        </w:rPr>
        <w:t>،</w:t>
      </w:r>
      <w:r w:rsidR="00366763" w:rsidRPr="00A035AC">
        <w:rPr>
          <w:rStyle w:val="Char4"/>
          <w:rtl/>
        </w:rPr>
        <w:t xml:space="preserve"> به هر کدام‌شان </w:t>
      </w:r>
      <w:r w:rsidRPr="00A035AC">
        <w:rPr>
          <w:rStyle w:val="Char4"/>
          <w:rtl/>
        </w:rPr>
        <w:t>اقتدا کنید، هدایت خواهید یافت</w:t>
      </w:r>
      <w:r w:rsidR="00804614" w:rsidRPr="00A035AC">
        <w:rPr>
          <w:rStyle w:val="Char4"/>
          <w:rtl/>
        </w:rPr>
        <w:t>»</w:t>
      </w:r>
      <w:r w:rsidR="00366763" w:rsidRPr="00FA1054">
        <w:rPr>
          <w:rStyle w:val="Char4"/>
          <w:vertAlign w:val="superscript"/>
          <w:rtl/>
        </w:rPr>
        <w:footnoteReference w:id="42"/>
      </w:r>
      <w:r w:rsidR="00366763" w:rsidRPr="00A035AC">
        <w:rPr>
          <w:rStyle w:val="Char4"/>
          <w:rtl/>
        </w:rPr>
        <w:t>.</w:t>
      </w:r>
    </w:p>
    <w:p w:rsidR="00366763" w:rsidRPr="00A035AC" w:rsidRDefault="00366763" w:rsidP="0004176E">
      <w:pPr>
        <w:pStyle w:val="2Badr14"/>
        <w:ind w:firstLine="284"/>
        <w:jc w:val="both"/>
        <w:rPr>
          <w:rStyle w:val="Char4"/>
          <w:rtl/>
        </w:rPr>
      </w:pPr>
      <w:r w:rsidRPr="00A035AC">
        <w:rPr>
          <w:rStyle w:val="Char4"/>
          <w:rtl/>
        </w:rPr>
        <w:t xml:space="preserve">از علمای امامیه، ملا حیدر علی آملی در </w:t>
      </w:r>
      <w:r w:rsidR="00804614" w:rsidRPr="00A035AC">
        <w:rPr>
          <w:rStyle w:val="Char4"/>
          <w:rtl/>
        </w:rPr>
        <w:t>«</w:t>
      </w:r>
      <w:r w:rsidRPr="000C6FA7">
        <w:rPr>
          <w:rFonts w:ascii="mylotus" w:hAnsi="mylotus" w:cs="mylotus"/>
          <w:rtl/>
          <w:lang w:bidi="fa-IR"/>
        </w:rPr>
        <w:t>جامع ال</w:t>
      </w:r>
      <w:r w:rsidR="000C6FA7" w:rsidRPr="000C6FA7">
        <w:rPr>
          <w:rFonts w:ascii="mylotus" w:hAnsi="mylotus" w:cs="mylotus"/>
          <w:rtl/>
          <w:lang w:bidi="fa-IR"/>
        </w:rPr>
        <w:t>إ</w:t>
      </w:r>
      <w:r w:rsidRPr="000C6FA7">
        <w:rPr>
          <w:rFonts w:ascii="mylotus" w:hAnsi="mylotus" w:cs="mylotus"/>
          <w:rtl/>
          <w:lang w:bidi="fa-IR"/>
        </w:rPr>
        <w:t>ستفسار</w:t>
      </w:r>
      <w:r w:rsidR="00804614" w:rsidRPr="00A035AC">
        <w:rPr>
          <w:rStyle w:val="Char4"/>
          <w:rtl/>
        </w:rPr>
        <w:t>»</w:t>
      </w:r>
      <w:r w:rsidRPr="00A035AC">
        <w:rPr>
          <w:rStyle w:val="Char4"/>
          <w:rtl/>
        </w:rPr>
        <w:t xml:space="preserve"> از حضرت رضا</w:t>
      </w:r>
      <w:r w:rsidR="00FA1BF6" w:rsidRPr="00FA1BF6">
        <w:rPr>
          <w:rStyle w:val="Char4"/>
          <w:rFonts w:cs="CTraditional Arabic"/>
          <w:rtl/>
        </w:rPr>
        <w:t>/</w:t>
      </w:r>
      <w:r w:rsidRPr="00A035AC">
        <w:rPr>
          <w:rStyle w:val="Char4"/>
          <w:rtl/>
        </w:rPr>
        <w:t xml:space="preserve"> و طبرسی در </w:t>
      </w:r>
      <w:r w:rsidR="00804614" w:rsidRPr="00A035AC">
        <w:rPr>
          <w:rStyle w:val="Char4"/>
          <w:rtl/>
        </w:rPr>
        <w:t>«</w:t>
      </w:r>
      <w:r w:rsidRPr="000C6FA7">
        <w:rPr>
          <w:rFonts w:ascii="mylotus" w:hAnsi="mylotus" w:cs="mylotus"/>
          <w:rtl/>
          <w:lang w:bidi="fa-IR"/>
        </w:rPr>
        <w:t>ال</w:t>
      </w:r>
      <w:r w:rsidR="000C6FA7" w:rsidRPr="000C6FA7">
        <w:rPr>
          <w:rFonts w:ascii="mylotus" w:hAnsi="mylotus" w:cs="mylotus"/>
          <w:rtl/>
          <w:lang w:bidi="fa-IR"/>
        </w:rPr>
        <w:t>إ</w:t>
      </w:r>
      <w:r w:rsidRPr="000C6FA7">
        <w:rPr>
          <w:rFonts w:ascii="mylotus" w:hAnsi="mylotus" w:cs="mylotus"/>
          <w:rtl/>
          <w:lang w:bidi="fa-IR"/>
        </w:rPr>
        <w:t>حتجاج</w:t>
      </w:r>
      <w:r w:rsidR="00804614" w:rsidRPr="00A035AC">
        <w:rPr>
          <w:rStyle w:val="Char4"/>
          <w:rtl/>
        </w:rPr>
        <w:t>»</w:t>
      </w:r>
      <w:r w:rsidRPr="00A035AC">
        <w:rPr>
          <w:rStyle w:val="Char4"/>
          <w:rtl/>
        </w:rPr>
        <w:t xml:space="preserve"> از حضرت جعفر صادق</w:t>
      </w:r>
      <w:r w:rsidR="00FA1BF6" w:rsidRPr="00FA1BF6">
        <w:rPr>
          <w:rStyle w:val="Char4"/>
          <w:rFonts w:cs="CTraditional Arabic"/>
          <w:rtl/>
        </w:rPr>
        <w:t>/</w:t>
      </w:r>
      <w:r w:rsidRPr="00A035AC">
        <w:rPr>
          <w:rStyle w:val="Char4"/>
          <w:rtl/>
        </w:rPr>
        <w:t xml:space="preserve"> </w:t>
      </w:r>
      <w:r w:rsidR="001719EA" w:rsidRPr="00A035AC">
        <w:rPr>
          <w:rStyle w:val="Char4"/>
          <w:rtl/>
        </w:rPr>
        <w:t>نیز این حدیث را روایت کرده است</w:t>
      </w:r>
      <w:r w:rsidRPr="00FA1054">
        <w:rPr>
          <w:rStyle w:val="Char4"/>
          <w:vertAlign w:val="superscript"/>
          <w:rtl/>
        </w:rPr>
        <w:footnoteReference w:id="43"/>
      </w:r>
      <w:r w:rsidRPr="00A035AC">
        <w:rPr>
          <w:rStyle w:val="Char4"/>
          <w:rtl/>
        </w:rPr>
        <w:t>.</w:t>
      </w:r>
    </w:p>
    <w:p w:rsidR="000C6FA7" w:rsidRPr="00A035AC" w:rsidRDefault="001719EA" w:rsidP="0004176E">
      <w:pPr>
        <w:pStyle w:val="2Badr14"/>
        <w:numPr>
          <w:ilvl w:val="0"/>
          <w:numId w:val="36"/>
        </w:numPr>
        <w:tabs>
          <w:tab w:val="left" w:pos="680"/>
        </w:tabs>
        <w:ind w:left="641" w:hanging="357"/>
        <w:jc w:val="both"/>
        <w:rPr>
          <w:rStyle w:val="Char4"/>
        </w:rPr>
      </w:pPr>
      <w:r w:rsidRPr="00A035AC">
        <w:rPr>
          <w:rStyle w:val="Char4"/>
          <w:rtl/>
        </w:rPr>
        <w:t>روایت انس</w:t>
      </w:r>
      <w:r w:rsidR="005B00F4" w:rsidRPr="005B00F4">
        <w:rPr>
          <w:rStyle w:val="Char4"/>
          <w:rFonts w:cs="CTraditional Arabic"/>
          <w:rtl/>
        </w:rPr>
        <w:t xml:space="preserve">س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 xml:space="preserve">مثال اصحاب من در امت من، مانند نمک </w:t>
      </w:r>
      <w:r w:rsidR="00B87E4A" w:rsidRPr="00A035AC">
        <w:rPr>
          <w:rStyle w:val="Char4"/>
          <w:rtl/>
        </w:rPr>
        <w:t>(</w:t>
      </w:r>
      <w:r w:rsidR="00366763" w:rsidRPr="00A035AC">
        <w:rPr>
          <w:rStyle w:val="Char4"/>
          <w:rtl/>
        </w:rPr>
        <w:t>در غذا</w:t>
      </w:r>
      <w:r w:rsidR="00B87E4A" w:rsidRPr="00A035AC">
        <w:rPr>
          <w:rStyle w:val="Char4"/>
          <w:rtl/>
        </w:rPr>
        <w:t>)</w:t>
      </w:r>
      <w:r w:rsidR="00366763" w:rsidRPr="00A035AC">
        <w:rPr>
          <w:rStyle w:val="Char4"/>
          <w:rtl/>
        </w:rPr>
        <w:t xml:space="preserve"> است که غذا بدون آن خوب در نمی‌</w:t>
      </w:r>
      <w:r w:rsidRPr="00A035AC">
        <w:rPr>
          <w:rStyle w:val="Char4"/>
          <w:rtl/>
        </w:rPr>
        <w:t>آید</w:t>
      </w:r>
      <w:r w:rsidR="00804614" w:rsidRPr="00A035AC">
        <w:rPr>
          <w:rStyle w:val="Char4"/>
          <w:rtl/>
        </w:rPr>
        <w:t>»</w:t>
      </w:r>
      <w:r w:rsidR="00366763" w:rsidRPr="00FA1054">
        <w:rPr>
          <w:rStyle w:val="Char4"/>
          <w:vertAlign w:val="superscript"/>
          <w:rtl/>
        </w:rPr>
        <w:footnoteReference w:id="44"/>
      </w:r>
      <w:r w:rsidR="00366763" w:rsidRPr="00A035AC">
        <w:rPr>
          <w:rStyle w:val="Char4"/>
          <w:rtl/>
        </w:rPr>
        <w:t>.</w:t>
      </w:r>
    </w:p>
    <w:p w:rsidR="000C6FA7" w:rsidRPr="00A035AC" w:rsidRDefault="00366763" w:rsidP="0004176E">
      <w:pPr>
        <w:pStyle w:val="2Badr14"/>
        <w:numPr>
          <w:ilvl w:val="0"/>
          <w:numId w:val="36"/>
        </w:numPr>
        <w:tabs>
          <w:tab w:val="left" w:pos="680"/>
        </w:tabs>
        <w:ind w:left="641" w:hanging="357"/>
        <w:jc w:val="both"/>
        <w:rPr>
          <w:rStyle w:val="Char4"/>
        </w:rPr>
      </w:pPr>
      <w:r w:rsidRPr="00A035AC">
        <w:rPr>
          <w:rStyle w:val="Char4"/>
          <w:rtl/>
        </w:rPr>
        <w:t>روایت اب</w:t>
      </w:r>
      <w:r w:rsidR="001719EA" w:rsidRPr="00A035AC">
        <w:rPr>
          <w:rStyle w:val="Char4"/>
          <w:rtl/>
        </w:rPr>
        <w:t>و موسی اشعری و ابو برده از پدرش</w:t>
      </w:r>
      <w:r w:rsidR="00731A04" w:rsidRPr="00731A04">
        <w:rPr>
          <w:rStyle w:val="Char4"/>
          <w:rFonts w:cs="CTraditional Arabic"/>
          <w:rtl/>
        </w:rPr>
        <w:t xml:space="preserve">ش </w:t>
      </w:r>
      <w:r w:rsidRPr="00A035AC">
        <w:rPr>
          <w:rStyle w:val="Char4"/>
          <w:rtl/>
        </w:rPr>
        <w:t>از رسول خدا</w:t>
      </w:r>
      <w:r w:rsidR="00804614" w:rsidRPr="000C6FA7">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 xml:space="preserve">وجود ستارگان در آسمان، نشانه‌ی امنیت </w:t>
      </w:r>
      <w:r w:rsidR="001719EA" w:rsidRPr="00A035AC">
        <w:rPr>
          <w:rStyle w:val="Char4"/>
          <w:rtl/>
        </w:rPr>
        <w:t>آسمان است. آن</w:t>
      </w:r>
      <w:r w:rsidR="001719EA" w:rsidRPr="00A035AC">
        <w:rPr>
          <w:rStyle w:val="Char4"/>
          <w:rFonts w:hint="cs"/>
          <w:rtl/>
        </w:rPr>
        <w:t>‌</w:t>
      </w:r>
      <w:r w:rsidRPr="00A035AC">
        <w:rPr>
          <w:rStyle w:val="Char4"/>
          <w:rtl/>
        </w:rPr>
        <w:t>گاه که ستارگان از بین بروند، وعده‌هایی که در مورد آسمان شده، برای او پیش خواهد آمد. به همین ترتیب من برای اصحاب خویش سبب امن هستم. پس از من بر اصحابم چیزهایی وارد می‌شود که وعده داده شده‌اند. اصحاب من برای امت من سبب امن هستند، چون آنان بروند، بر امت من چیزهایی رخ می‌دهد که وعده داده شده‌اند</w:t>
      </w:r>
      <w:r w:rsidR="00804614" w:rsidRPr="00A035AC">
        <w:rPr>
          <w:rStyle w:val="Char4"/>
          <w:rtl/>
        </w:rPr>
        <w:t>»</w:t>
      </w:r>
      <w:r w:rsidRPr="00FA1054">
        <w:rPr>
          <w:rStyle w:val="Char4"/>
          <w:vertAlign w:val="superscript"/>
          <w:rtl/>
        </w:rPr>
        <w:footnoteReference w:id="45"/>
      </w:r>
      <w:r w:rsidRPr="00A035AC">
        <w:rPr>
          <w:rStyle w:val="Char4"/>
          <w:rtl/>
        </w:rPr>
        <w:t>.</w:t>
      </w:r>
    </w:p>
    <w:p w:rsidR="000C6FA7" w:rsidRPr="00A035AC" w:rsidRDefault="001719EA" w:rsidP="0004176E">
      <w:pPr>
        <w:pStyle w:val="2Badr14"/>
        <w:numPr>
          <w:ilvl w:val="0"/>
          <w:numId w:val="36"/>
        </w:numPr>
        <w:tabs>
          <w:tab w:val="left" w:pos="680"/>
        </w:tabs>
        <w:ind w:left="641" w:hanging="357"/>
        <w:jc w:val="both"/>
        <w:rPr>
          <w:rStyle w:val="Char4"/>
        </w:rPr>
      </w:pPr>
      <w:r w:rsidRPr="00A035AC">
        <w:rPr>
          <w:rStyle w:val="Char4"/>
          <w:rtl/>
        </w:rPr>
        <w:t>روایت جابر و ابو سعید</w:t>
      </w:r>
      <w:r w:rsidR="00731A04" w:rsidRPr="00731A04">
        <w:rPr>
          <w:rStyle w:val="Char4"/>
          <w:rFonts w:cs="CTraditional Arabic"/>
          <w:rtl/>
        </w:rPr>
        <w:t xml:space="preserve">ش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بر مردم زمانی می‌گذرد که در آن گروهی به جهاد می‌روند. از آنان پرسیده می‌شود آیا در شما کسی هست که با رسول الله</w:t>
      </w:r>
      <w:r w:rsidR="00804614" w:rsidRPr="000C6FA7">
        <w:rPr>
          <w:rFonts w:cs="CTraditional Arabic"/>
          <w:rtl/>
          <w:lang w:bidi="fa-IR"/>
        </w:rPr>
        <w:t>ص</w:t>
      </w:r>
      <w:r w:rsidR="00366763" w:rsidRPr="00A035AC">
        <w:rPr>
          <w:rStyle w:val="Char4"/>
          <w:rtl/>
        </w:rPr>
        <w:t xml:space="preserve"> صحبت داشته</w:t>
      </w:r>
      <w:r w:rsidR="000B5944" w:rsidRPr="00A035AC">
        <w:rPr>
          <w:rStyle w:val="Char4"/>
          <w:rtl/>
        </w:rPr>
        <w:t>؟</w:t>
      </w:r>
      <w:r w:rsidR="00366763" w:rsidRPr="00A035AC">
        <w:rPr>
          <w:rStyle w:val="Char4"/>
          <w:rtl/>
        </w:rPr>
        <w:t xml:space="preserve"> گفته می‌شود بله و خداوند به برکت او به آنان فتح و پیروزی عنایت می‌کند. سپس زمانی می‌آید که از گروه جهاد گر پرسیده می‌شود آیا در میان شما کسی است که با اصحاب رسول الله</w:t>
      </w:r>
      <w:r w:rsidR="00804614" w:rsidRPr="000C6FA7">
        <w:rPr>
          <w:rFonts w:cs="CTraditional Arabic"/>
          <w:rtl/>
          <w:lang w:bidi="fa-IR"/>
        </w:rPr>
        <w:t>ص</w:t>
      </w:r>
      <w:r w:rsidR="00366763" w:rsidRPr="00A035AC">
        <w:rPr>
          <w:rStyle w:val="Char4"/>
          <w:rtl/>
        </w:rPr>
        <w:t xml:space="preserve"> صحبت داشته</w:t>
      </w:r>
      <w:r w:rsidR="000B5944" w:rsidRPr="00A035AC">
        <w:rPr>
          <w:rStyle w:val="Char4"/>
          <w:rtl/>
        </w:rPr>
        <w:t>؟</w:t>
      </w:r>
      <w:r w:rsidR="00366763" w:rsidRPr="00A035AC">
        <w:rPr>
          <w:rStyle w:val="Char4"/>
          <w:rtl/>
        </w:rPr>
        <w:t xml:space="preserve"> گفته می‌شود بله و خداوند به برکت او به آنان فتح می‌دهد. سپس زمانی می‌آید که از لشکر مجاهدان پرسیده می‌شود که آیا در میان شما کسی است که با یاران و مصاحبان اصحاب رسول الله</w:t>
      </w:r>
      <w:r w:rsidR="00804614" w:rsidRPr="000C6FA7">
        <w:rPr>
          <w:rFonts w:cs="CTraditional Arabic"/>
          <w:rtl/>
          <w:lang w:bidi="fa-IR"/>
        </w:rPr>
        <w:t>ص</w:t>
      </w:r>
      <w:r w:rsidR="00793817">
        <w:rPr>
          <w:rStyle w:val="Char4"/>
          <w:rtl/>
        </w:rPr>
        <w:t xml:space="preserve"> </w:t>
      </w:r>
      <w:r w:rsidR="00366763" w:rsidRPr="00A035AC">
        <w:rPr>
          <w:rStyle w:val="Char4"/>
          <w:rtl/>
        </w:rPr>
        <w:t>مصاحبت داشته</w:t>
      </w:r>
      <w:r w:rsidR="000B5944" w:rsidRPr="00A035AC">
        <w:rPr>
          <w:rStyle w:val="Char4"/>
          <w:rtl/>
        </w:rPr>
        <w:t>؟</w:t>
      </w:r>
      <w:r w:rsidR="00366763" w:rsidRPr="00A035AC">
        <w:rPr>
          <w:rStyle w:val="Char4"/>
          <w:rtl/>
        </w:rPr>
        <w:t xml:space="preserve"> گفته می‌شود بله و خداوند به برکت او به آنان فتح و پیروزی عطا می‌</w:t>
      </w:r>
      <w:r w:rsidRPr="00A035AC">
        <w:rPr>
          <w:rStyle w:val="Char4"/>
          <w:rtl/>
        </w:rPr>
        <w:t>کند</w:t>
      </w:r>
      <w:r w:rsidR="00804614" w:rsidRPr="00A035AC">
        <w:rPr>
          <w:rStyle w:val="Char4"/>
          <w:rtl/>
        </w:rPr>
        <w:t>»</w:t>
      </w:r>
      <w:r w:rsidR="00366763" w:rsidRPr="00FA1054">
        <w:rPr>
          <w:rStyle w:val="Char4"/>
          <w:vertAlign w:val="superscript"/>
          <w:rtl/>
        </w:rPr>
        <w:footnoteReference w:id="46"/>
      </w:r>
      <w:r w:rsidRPr="00A035AC">
        <w:rPr>
          <w:rStyle w:val="Char4"/>
          <w:rFonts w:hint="cs"/>
          <w:rtl/>
        </w:rPr>
        <w:t>.</w:t>
      </w:r>
      <w:r w:rsidR="00366763" w:rsidRPr="00A035AC">
        <w:rPr>
          <w:rStyle w:val="Char4"/>
          <w:rtl/>
        </w:rPr>
        <w:t xml:space="preserve"> </w:t>
      </w:r>
    </w:p>
    <w:p w:rsidR="000C6FA7" w:rsidRPr="00A035AC" w:rsidRDefault="00366763" w:rsidP="0004176E">
      <w:pPr>
        <w:pStyle w:val="2Badr14"/>
        <w:numPr>
          <w:ilvl w:val="0"/>
          <w:numId w:val="36"/>
        </w:numPr>
        <w:tabs>
          <w:tab w:val="left" w:pos="680"/>
        </w:tabs>
        <w:ind w:left="641" w:hanging="357"/>
        <w:jc w:val="both"/>
        <w:rPr>
          <w:rStyle w:val="Char4"/>
        </w:rPr>
      </w:pPr>
      <w:r w:rsidRPr="00A035AC">
        <w:rPr>
          <w:rStyle w:val="Char4"/>
          <w:rtl/>
        </w:rPr>
        <w:t xml:space="preserve">روایت زید بن ارقم </w:t>
      </w:r>
      <w:r w:rsidR="00CE4DC5" w:rsidRPr="00A035AC">
        <w:rPr>
          <w:rStyle w:val="Char4"/>
          <w:rFonts w:hint="cs"/>
          <w:rtl/>
        </w:rPr>
        <w:t>پ</w:t>
      </w:r>
      <w:r w:rsidR="005B00F4" w:rsidRPr="005B00F4">
        <w:rPr>
          <w:rStyle w:val="Char4"/>
          <w:rFonts w:cs="CTraditional Arabic"/>
          <w:rtl/>
        </w:rPr>
        <w:t xml:space="preserve">س </w:t>
      </w:r>
      <w:r w:rsidRPr="00A035AC">
        <w:rPr>
          <w:rStyle w:val="Char4"/>
          <w:rtl/>
        </w:rPr>
        <w:t>از رسول خدا</w:t>
      </w:r>
      <w:r w:rsidR="00804614" w:rsidRPr="000C6FA7">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من در میان</w:t>
      </w:r>
      <w:r w:rsidR="00B9139D" w:rsidRPr="00A035AC">
        <w:rPr>
          <w:rStyle w:val="Char4"/>
          <w:rtl/>
        </w:rPr>
        <w:t xml:space="preserve"> شما دو چیز گرانقدر باقی گذاشته</w:t>
      </w:r>
      <w:r w:rsidR="00B9139D" w:rsidRPr="00A035AC">
        <w:rPr>
          <w:rStyle w:val="Char4"/>
          <w:rFonts w:hint="cs"/>
          <w:rtl/>
        </w:rPr>
        <w:t>‌</w:t>
      </w:r>
      <w:r w:rsidRPr="00A035AC">
        <w:rPr>
          <w:rStyle w:val="Char4"/>
          <w:rtl/>
        </w:rPr>
        <w:t>ام: کتاب خدا وعترتم</w:t>
      </w:r>
      <w:r w:rsidR="00804614" w:rsidRPr="00A035AC">
        <w:rPr>
          <w:rStyle w:val="Char4"/>
          <w:rtl/>
        </w:rPr>
        <w:t>،</w:t>
      </w:r>
      <w:r w:rsidRPr="00A035AC">
        <w:rPr>
          <w:rStyle w:val="Char4"/>
          <w:rtl/>
        </w:rPr>
        <w:t xml:space="preserve"> اهل بیتم را. پس نیک بنگرید که بعد از من با این دو چگونه رفتار می‌کنید. چون این دو هرگز از هم جدا نمی‌شوند تا</w:t>
      </w:r>
      <w:r w:rsidR="005A4868">
        <w:rPr>
          <w:rStyle w:val="Char4"/>
          <w:rtl/>
        </w:rPr>
        <w:t xml:space="preserve"> اینکه</w:t>
      </w:r>
      <w:r w:rsidR="00B9139D" w:rsidRPr="00A035AC">
        <w:rPr>
          <w:rStyle w:val="Char4"/>
          <w:rtl/>
        </w:rPr>
        <w:t xml:space="preserve"> در حوض بر من وارد گرد</w:t>
      </w:r>
      <w:r w:rsidR="00BA7EDF" w:rsidRPr="00A035AC">
        <w:rPr>
          <w:rStyle w:val="Char4"/>
          <w:rtl/>
        </w:rPr>
        <w:t>ی</w:t>
      </w:r>
      <w:r w:rsidR="00B9139D" w:rsidRPr="00A035AC">
        <w:rPr>
          <w:rStyle w:val="Char4"/>
          <w:rtl/>
        </w:rPr>
        <w:t>د</w:t>
      </w:r>
      <w:r w:rsidR="00804614" w:rsidRPr="00A035AC">
        <w:rPr>
          <w:rStyle w:val="Char4"/>
          <w:rtl/>
        </w:rPr>
        <w:t>»</w:t>
      </w:r>
      <w:r w:rsidRPr="00FA1054">
        <w:rPr>
          <w:rStyle w:val="Char4"/>
          <w:vertAlign w:val="superscript"/>
          <w:rtl/>
        </w:rPr>
        <w:footnoteReference w:id="47"/>
      </w:r>
      <w:r w:rsidR="00B9139D" w:rsidRPr="00A035AC">
        <w:rPr>
          <w:rStyle w:val="Char4"/>
          <w:rFonts w:hint="cs"/>
          <w:rtl/>
        </w:rPr>
        <w:t>.</w:t>
      </w:r>
    </w:p>
    <w:p w:rsidR="000C6FA7" w:rsidRPr="00A035AC" w:rsidRDefault="00B9139D" w:rsidP="0004176E">
      <w:pPr>
        <w:pStyle w:val="2Badr14"/>
        <w:numPr>
          <w:ilvl w:val="0"/>
          <w:numId w:val="36"/>
        </w:numPr>
        <w:tabs>
          <w:tab w:val="left" w:pos="680"/>
        </w:tabs>
        <w:ind w:left="641" w:hanging="357"/>
        <w:jc w:val="both"/>
        <w:rPr>
          <w:rStyle w:val="Char4"/>
        </w:rPr>
      </w:pPr>
      <w:r w:rsidRPr="00A035AC">
        <w:rPr>
          <w:rStyle w:val="Char4"/>
          <w:rtl/>
        </w:rPr>
        <w:t>روایت عبدالرحمن بن عوف</w:t>
      </w:r>
      <w:r w:rsidR="005B00F4" w:rsidRPr="005B00F4">
        <w:rPr>
          <w:rStyle w:val="Char4"/>
          <w:rFonts w:cs="CTraditional Arabic"/>
          <w:rtl/>
        </w:rPr>
        <w:t xml:space="preserve">س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B87E4A" w:rsidRPr="00A035AC">
        <w:rPr>
          <w:rStyle w:val="Char4"/>
          <w:rtl/>
        </w:rPr>
        <w:t>(</w:t>
      </w:r>
      <w:r w:rsidRPr="00A035AC">
        <w:rPr>
          <w:rStyle w:val="Char4"/>
          <w:rtl/>
        </w:rPr>
        <w:t>وقتی که در مرض وفات از آن حضرت</w:t>
      </w:r>
      <w:r w:rsidR="00C53563" w:rsidRPr="00C53563">
        <w:rPr>
          <w:rStyle w:val="Char4"/>
          <w:rFonts w:cs="CTraditional Arabic"/>
          <w:rtl/>
        </w:rPr>
        <w:t xml:space="preserve">÷ </w:t>
      </w:r>
      <w:r w:rsidR="00366763" w:rsidRPr="00A035AC">
        <w:rPr>
          <w:rStyle w:val="Char4"/>
          <w:rtl/>
        </w:rPr>
        <w:t xml:space="preserve">وصیت خواستند): </w:t>
      </w:r>
      <w:r w:rsidR="00804614" w:rsidRPr="00A035AC">
        <w:rPr>
          <w:rStyle w:val="Char4"/>
          <w:rtl/>
        </w:rPr>
        <w:t>«</w:t>
      </w:r>
      <w:r w:rsidR="00366763" w:rsidRPr="00A035AC">
        <w:rPr>
          <w:rStyle w:val="Char4"/>
          <w:rtl/>
        </w:rPr>
        <w:t>شما را به نیکی با سابقان اول</w:t>
      </w:r>
      <w:r w:rsidR="00793817">
        <w:rPr>
          <w:rStyle w:val="Char4"/>
          <w:rtl/>
        </w:rPr>
        <w:t xml:space="preserve"> </w:t>
      </w:r>
      <w:r w:rsidRPr="00A035AC">
        <w:rPr>
          <w:rStyle w:val="Char4"/>
          <w:rFonts w:hint="cs"/>
          <w:rtl/>
        </w:rPr>
        <w:t>-</w:t>
      </w:r>
      <w:r w:rsidR="00366763" w:rsidRPr="00A035AC">
        <w:rPr>
          <w:rStyle w:val="Char4"/>
          <w:rtl/>
        </w:rPr>
        <w:t xml:space="preserve"> مهاجران و انصار</w:t>
      </w:r>
      <w:r w:rsidRPr="00A035AC">
        <w:rPr>
          <w:rStyle w:val="Char4"/>
          <w:rFonts w:hint="cs"/>
          <w:rtl/>
        </w:rPr>
        <w:t xml:space="preserve"> -</w:t>
      </w:r>
      <w:r w:rsidR="00366763" w:rsidRPr="00A035AC">
        <w:rPr>
          <w:rStyle w:val="Char4"/>
          <w:rtl/>
        </w:rPr>
        <w:t xml:space="preserve"> و پس از آنان با فرزندان‌شان توصیه می‌کنم. اگر چنین نکنید، نه فرایض</w:t>
      </w:r>
      <w:r w:rsidR="00174C42">
        <w:rPr>
          <w:rStyle w:val="Char4"/>
          <w:rtl/>
        </w:rPr>
        <w:t xml:space="preserve">‌تان </w:t>
      </w:r>
      <w:r w:rsidR="00366763" w:rsidRPr="00A035AC">
        <w:rPr>
          <w:rStyle w:val="Char4"/>
          <w:rtl/>
        </w:rPr>
        <w:t>قبول می‌</w:t>
      </w:r>
      <w:r w:rsidRPr="00A035AC">
        <w:rPr>
          <w:rStyle w:val="Char4"/>
          <w:rtl/>
        </w:rPr>
        <w:t>شود نه نوافل تان</w:t>
      </w:r>
      <w:r w:rsidR="00804614" w:rsidRPr="00A035AC">
        <w:rPr>
          <w:rStyle w:val="Char4"/>
          <w:rtl/>
        </w:rPr>
        <w:t>»</w:t>
      </w:r>
      <w:r w:rsidR="00366763" w:rsidRPr="00FA1054">
        <w:rPr>
          <w:rStyle w:val="Char4"/>
          <w:vertAlign w:val="superscript"/>
          <w:rtl/>
        </w:rPr>
        <w:footnoteReference w:id="48"/>
      </w:r>
      <w:r w:rsidRPr="00A035AC">
        <w:rPr>
          <w:rStyle w:val="Char4"/>
          <w:rFonts w:hint="cs"/>
          <w:rtl/>
        </w:rPr>
        <w:t>.</w:t>
      </w:r>
    </w:p>
    <w:p w:rsidR="00366763" w:rsidRPr="00A035AC" w:rsidRDefault="00B9139D" w:rsidP="0004176E">
      <w:pPr>
        <w:pStyle w:val="2Badr14"/>
        <w:numPr>
          <w:ilvl w:val="0"/>
          <w:numId w:val="36"/>
        </w:numPr>
        <w:tabs>
          <w:tab w:val="left" w:pos="680"/>
        </w:tabs>
        <w:ind w:left="641" w:hanging="357"/>
        <w:jc w:val="both"/>
        <w:rPr>
          <w:rStyle w:val="Char4"/>
          <w:rtl/>
        </w:rPr>
      </w:pPr>
      <w:r w:rsidRPr="00A035AC">
        <w:rPr>
          <w:rStyle w:val="Char4"/>
          <w:rtl/>
        </w:rPr>
        <w:t>روایت انس</w:t>
      </w:r>
      <w:r w:rsidR="00366763" w:rsidRPr="00A035AC">
        <w:rPr>
          <w:rStyle w:val="Char4"/>
          <w:rtl/>
        </w:rPr>
        <w:sym w:font="AGA Arabesque" w:char="F074"/>
      </w:r>
      <w:r w:rsidRPr="00A035AC">
        <w:rPr>
          <w:rStyle w:val="Char4"/>
          <w:rtl/>
        </w:rPr>
        <w:t>: زمانی که مهاجران و انصار</w:t>
      </w:r>
      <w:r w:rsidR="00731A04" w:rsidRPr="00731A04">
        <w:rPr>
          <w:rStyle w:val="Char4"/>
          <w:rFonts w:cs="CTraditional Arabic"/>
          <w:rtl/>
        </w:rPr>
        <w:t xml:space="preserve">ش </w:t>
      </w:r>
      <w:r w:rsidR="00366763" w:rsidRPr="00A035AC">
        <w:rPr>
          <w:rStyle w:val="Char4"/>
          <w:rtl/>
        </w:rPr>
        <w:t xml:space="preserve">دور مدینه خندق حفر می‌کردند </w:t>
      </w:r>
      <w:r w:rsidR="009C74BF" w:rsidRPr="00A035AC">
        <w:rPr>
          <w:rStyle w:val="Char4"/>
          <w:rtl/>
        </w:rPr>
        <w:t>[</w:t>
      </w:r>
      <w:r w:rsidR="00366763" w:rsidRPr="00A035AC">
        <w:rPr>
          <w:rStyle w:val="Char4"/>
          <w:rtl/>
        </w:rPr>
        <w:t>برای مقابله با احزاب</w:t>
      </w:r>
      <w:r w:rsidR="009C74BF" w:rsidRPr="00A035AC">
        <w:rPr>
          <w:rStyle w:val="Char4"/>
          <w:rtl/>
        </w:rPr>
        <w:t>]</w:t>
      </w:r>
      <w:r w:rsidR="00366763" w:rsidRPr="00A035AC">
        <w:rPr>
          <w:rStyle w:val="Char4"/>
          <w:rtl/>
        </w:rPr>
        <w:t xml:space="preserve"> و خاک‌ها را در دامن‌هایشان حمل می‌نمودند، این شعر را می‌</w:t>
      </w:r>
      <w:r w:rsidRPr="00A035AC">
        <w:rPr>
          <w:rStyle w:val="Char4"/>
          <w:rtl/>
        </w:rPr>
        <w:t>خواندند:</w:t>
      </w:r>
    </w:p>
    <w:tbl>
      <w:tblPr>
        <w:bidiVisual/>
        <w:tblW w:w="0" w:type="auto"/>
        <w:tblInd w:w="79" w:type="dxa"/>
        <w:tblLook w:val="04A0" w:firstRow="1" w:lastRow="0" w:firstColumn="1" w:lastColumn="0" w:noHBand="0" w:noVBand="1"/>
      </w:tblPr>
      <w:tblGrid>
        <w:gridCol w:w="3004"/>
        <w:gridCol w:w="284"/>
        <w:gridCol w:w="3085"/>
      </w:tblGrid>
      <w:tr w:rsidR="00B9139D" w:rsidRPr="004D6D77" w:rsidTr="00684556">
        <w:tc>
          <w:tcPr>
            <w:tcW w:w="3004" w:type="dxa"/>
          </w:tcPr>
          <w:p w:rsidR="00B9139D" w:rsidRPr="00B9139D" w:rsidRDefault="00B9139D" w:rsidP="0004176E">
            <w:pPr>
              <w:pStyle w:val="a6"/>
              <w:ind w:firstLine="0"/>
              <w:jc w:val="lowKashida"/>
              <w:rPr>
                <w:sz w:val="2"/>
                <w:szCs w:val="2"/>
                <w:rtl/>
              </w:rPr>
            </w:pPr>
            <w:r w:rsidRPr="00B9139D">
              <w:rPr>
                <w:rtl/>
              </w:rPr>
              <w:t>نحن الذین بایعوا محمداً</w:t>
            </w:r>
            <w:r w:rsidRPr="00B9139D">
              <w:rPr>
                <w:rtl/>
              </w:rPr>
              <w:br/>
            </w:r>
          </w:p>
        </w:tc>
        <w:tc>
          <w:tcPr>
            <w:tcW w:w="284" w:type="dxa"/>
          </w:tcPr>
          <w:p w:rsidR="00B9139D" w:rsidRPr="00B9139D" w:rsidRDefault="00B9139D" w:rsidP="0004176E">
            <w:pPr>
              <w:pStyle w:val="a6"/>
              <w:jc w:val="lowKashida"/>
              <w:rPr>
                <w:rtl/>
              </w:rPr>
            </w:pPr>
          </w:p>
        </w:tc>
        <w:tc>
          <w:tcPr>
            <w:tcW w:w="3085" w:type="dxa"/>
          </w:tcPr>
          <w:p w:rsidR="00B9139D" w:rsidRPr="00B9139D" w:rsidRDefault="00B9139D" w:rsidP="0004176E">
            <w:pPr>
              <w:pStyle w:val="a6"/>
              <w:ind w:firstLine="0"/>
              <w:jc w:val="lowKashida"/>
              <w:rPr>
                <w:sz w:val="2"/>
                <w:szCs w:val="2"/>
                <w:rtl/>
              </w:rPr>
            </w:pPr>
            <w:r w:rsidRPr="00B9139D">
              <w:rPr>
                <w:rtl/>
              </w:rPr>
              <w:t>علی ال</w:t>
            </w:r>
            <w:r w:rsidR="000914BC">
              <w:rPr>
                <w:rFonts w:hint="cs"/>
                <w:rtl/>
              </w:rPr>
              <w:t>إ</w:t>
            </w:r>
            <w:r w:rsidRPr="00B9139D">
              <w:rPr>
                <w:rtl/>
              </w:rPr>
              <w:t>سلام ما بقینا ابداً</w:t>
            </w:r>
            <w:r w:rsidRPr="00B9139D">
              <w:rPr>
                <w:rtl/>
              </w:rPr>
              <w:br/>
            </w:r>
          </w:p>
        </w:tc>
      </w:tr>
    </w:tbl>
    <w:p w:rsidR="00366763" w:rsidRPr="00A035AC" w:rsidRDefault="00B9139D" w:rsidP="00366763">
      <w:pPr>
        <w:pStyle w:val="2Badr14"/>
        <w:ind w:firstLine="284"/>
        <w:jc w:val="both"/>
        <w:rPr>
          <w:rStyle w:val="Char4"/>
          <w:rtl/>
        </w:rPr>
      </w:pPr>
      <w:r w:rsidRPr="00A035AC">
        <w:rPr>
          <w:rStyle w:val="Char4"/>
          <w:rFonts w:hint="cs"/>
          <w:rtl/>
        </w:rPr>
        <w:t>«</w:t>
      </w:r>
      <w:r w:rsidR="00366763" w:rsidRPr="00A035AC">
        <w:rPr>
          <w:rStyle w:val="Char4"/>
          <w:rtl/>
        </w:rPr>
        <w:t>ما کسانی هستیم که با محمد</w:t>
      </w:r>
      <w:r w:rsidR="00804614" w:rsidRPr="00804614">
        <w:rPr>
          <w:rFonts w:cs="CTraditional Arabic"/>
          <w:rtl/>
          <w:lang w:bidi="fa-IR"/>
        </w:rPr>
        <w:t>ص</w:t>
      </w:r>
      <w:r w:rsidR="00366763" w:rsidRPr="00A035AC">
        <w:rPr>
          <w:rStyle w:val="Char4"/>
          <w:rtl/>
        </w:rPr>
        <w:t xml:space="preserve"> بیعت کرده‌اند که تا زنده‌اند بر اسلام و خواسته‌ها</w:t>
      </w:r>
      <w:r w:rsidRPr="00A035AC">
        <w:rPr>
          <w:rStyle w:val="Char4"/>
          <w:rtl/>
        </w:rPr>
        <w:t>ی آن پایبند باشند</w:t>
      </w:r>
      <w:r w:rsidRPr="00A035AC">
        <w:rPr>
          <w:rStyle w:val="Char4"/>
          <w:rFonts w:hint="cs"/>
          <w:rtl/>
        </w:rPr>
        <w:t>»</w:t>
      </w:r>
      <w:r w:rsidR="00366763" w:rsidRPr="00A035AC">
        <w:rPr>
          <w:rStyle w:val="Char4"/>
          <w:rtl/>
        </w:rPr>
        <w:t>.</w:t>
      </w:r>
    </w:p>
    <w:p w:rsidR="00366763" w:rsidRPr="00A035AC" w:rsidRDefault="00B9139D" w:rsidP="00366763">
      <w:pPr>
        <w:pStyle w:val="2Badr14"/>
        <w:ind w:firstLine="284"/>
        <w:jc w:val="both"/>
        <w:rPr>
          <w:rStyle w:val="Char4"/>
          <w:rtl/>
        </w:rPr>
      </w:pPr>
      <w:r w:rsidRPr="00A035AC">
        <w:rPr>
          <w:rStyle w:val="Char4"/>
          <w:rtl/>
        </w:rPr>
        <w:t>و رسول الل</w:t>
      </w:r>
      <w:r w:rsidR="00CE4DC5" w:rsidRPr="00A035AC">
        <w:rPr>
          <w:rStyle w:val="Char4"/>
          <w:rFonts w:hint="cs"/>
          <w:rtl/>
        </w:rPr>
        <w:t>ه</w:t>
      </w:r>
      <w:r w:rsidR="00804614" w:rsidRPr="00804614">
        <w:rPr>
          <w:rFonts w:cs="CTraditional Arabic"/>
          <w:rtl/>
          <w:lang w:bidi="fa-IR"/>
        </w:rPr>
        <w:t>ص</w:t>
      </w:r>
      <w:r w:rsidR="00366763" w:rsidRPr="00A035AC">
        <w:rPr>
          <w:rStyle w:val="Char4"/>
          <w:rtl/>
        </w:rPr>
        <w:t xml:space="preserve"> در جواب، این بیت را زمزمه می‌</w:t>
      </w:r>
      <w:r w:rsidRPr="00A035AC">
        <w:rPr>
          <w:rStyle w:val="Char4"/>
          <w:rtl/>
        </w:rPr>
        <w:t>فرمود:</w:t>
      </w:r>
    </w:p>
    <w:tbl>
      <w:tblPr>
        <w:bidiVisual/>
        <w:tblW w:w="0" w:type="auto"/>
        <w:tblInd w:w="79" w:type="dxa"/>
        <w:tblLook w:val="04A0" w:firstRow="1" w:lastRow="0" w:firstColumn="1" w:lastColumn="0" w:noHBand="0" w:noVBand="1"/>
      </w:tblPr>
      <w:tblGrid>
        <w:gridCol w:w="3004"/>
        <w:gridCol w:w="284"/>
        <w:gridCol w:w="3085"/>
      </w:tblGrid>
      <w:tr w:rsidR="00B9139D" w:rsidRPr="004D6D77" w:rsidTr="00684556">
        <w:tc>
          <w:tcPr>
            <w:tcW w:w="3004" w:type="dxa"/>
          </w:tcPr>
          <w:p w:rsidR="00B9139D" w:rsidRPr="00B9139D" w:rsidRDefault="00B9139D" w:rsidP="00684556">
            <w:pPr>
              <w:pStyle w:val="a6"/>
              <w:ind w:firstLine="0"/>
              <w:jc w:val="lowKashida"/>
              <w:rPr>
                <w:sz w:val="2"/>
                <w:szCs w:val="2"/>
                <w:rtl/>
              </w:rPr>
            </w:pPr>
            <w:r w:rsidRPr="00B9139D">
              <w:rPr>
                <w:rtl/>
              </w:rPr>
              <w:t>اللهم لا عیش الا عیش الآخرة</w:t>
            </w:r>
            <w:r w:rsidRPr="00B9139D">
              <w:rPr>
                <w:rtl/>
              </w:rPr>
              <w:br/>
            </w:r>
          </w:p>
        </w:tc>
        <w:tc>
          <w:tcPr>
            <w:tcW w:w="284" w:type="dxa"/>
          </w:tcPr>
          <w:p w:rsidR="00B9139D" w:rsidRPr="00B9139D" w:rsidRDefault="00B9139D" w:rsidP="00684556">
            <w:pPr>
              <w:pStyle w:val="a6"/>
              <w:jc w:val="lowKashida"/>
              <w:rPr>
                <w:rtl/>
              </w:rPr>
            </w:pPr>
          </w:p>
        </w:tc>
        <w:tc>
          <w:tcPr>
            <w:tcW w:w="3085" w:type="dxa"/>
          </w:tcPr>
          <w:p w:rsidR="00B9139D" w:rsidRPr="00B9139D" w:rsidRDefault="00B9139D" w:rsidP="00684556">
            <w:pPr>
              <w:pStyle w:val="a6"/>
              <w:ind w:firstLine="0"/>
              <w:jc w:val="lowKashida"/>
              <w:rPr>
                <w:sz w:val="2"/>
                <w:szCs w:val="2"/>
                <w:rtl/>
              </w:rPr>
            </w:pPr>
            <w:r w:rsidRPr="00B9139D">
              <w:rPr>
                <w:rtl/>
              </w:rPr>
              <w:t>فبار</w:t>
            </w:r>
            <w:r>
              <w:rPr>
                <w:rFonts w:hint="cs"/>
                <w:rtl/>
              </w:rPr>
              <w:t>ك</w:t>
            </w:r>
            <w:r w:rsidRPr="00B9139D">
              <w:rPr>
                <w:rtl/>
              </w:rPr>
              <w:t xml:space="preserve"> ف</w:t>
            </w:r>
            <w:r>
              <w:rPr>
                <w:rFonts w:hint="cs"/>
                <w:rtl/>
              </w:rPr>
              <w:t>ي</w:t>
            </w:r>
            <w:r w:rsidRPr="00B9139D">
              <w:rPr>
                <w:rtl/>
              </w:rPr>
              <w:t xml:space="preserve"> الانصار و ال</w:t>
            </w:r>
            <w:r>
              <w:rPr>
                <w:rFonts w:hint="cs"/>
                <w:rtl/>
              </w:rPr>
              <w:t>ـ</w:t>
            </w:r>
            <w:r w:rsidR="000914BC">
              <w:rPr>
                <w:rtl/>
              </w:rPr>
              <w:t>مهاجرة</w:t>
            </w:r>
            <w:r w:rsidRPr="00FA1054">
              <w:rPr>
                <w:rStyle w:val="Char4"/>
                <w:vertAlign w:val="superscript"/>
                <w:rtl/>
              </w:rPr>
              <w:footnoteReference w:id="49"/>
            </w:r>
            <w:r w:rsidRPr="00B9139D">
              <w:rPr>
                <w:rtl/>
              </w:rPr>
              <w:br/>
            </w:r>
          </w:p>
        </w:tc>
      </w:tr>
    </w:tbl>
    <w:p w:rsidR="00366763" w:rsidRPr="00A035AC" w:rsidRDefault="00B9139D" w:rsidP="00366763">
      <w:pPr>
        <w:pStyle w:val="2Badr14"/>
        <w:ind w:firstLine="284"/>
        <w:jc w:val="both"/>
        <w:rPr>
          <w:rStyle w:val="Char4"/>
          <w:rtl/>
        </w:rPr>
      </w:pPr>
      <w:r w:rsidRPr="00A035AC">
        <w:rPr>
          <w:rStyle w:val="Char4"/>
          <w:rFonts w:hint="cs"/>
          <w:rtl/>
        </w:rPr>
        <w:t>«</w:t>
      </w:r>
      <w:r w:rsidR="00366763" w:rsidRPr="00A035AC">
        <w:rPr>
          <w:rStyle w:val="Char4"/>
          <w:rtl/>
        </w:rPr>
        <w:t>خدایا</w:t>
      </w:r>
      <w:r w:rsidR="001719EA" w:rsidRPr="00A035AC">
        <w:rPr>
          <w:rStyle w:val="Char4"/>
          <w:rtl/>
        </w:rPr>
        <w:t>!</w:t>
      </w:r>
      <w:r w:rsidR="00366763" w:rsidRPr="00A035AC">
        <w:rPr>
          <w:rStyle w:val="Char4"/>
          <w:rtl/>
        </w:rPr>
        <w:t xml:space="preserve"> جز زندگانی لذت بخش آخرت، زندگی گوارای دیگری نیست</w:t>
      </w:r>
      <w:r w:rsidR="00804614" w:rsidRPr="00A035AC">
        <w:rPr>
          <w:rStyle w:val="Char4"/>
          <w:rtl/>
        </w:rPr>
        <w:t>،</w:t>
      </w:r>
      <w:r w:rsidR="00366763" w:rsidRPr="00A035AC">
        <w:rPr>
          <w:rStyle w:val="Char4"/>
          <w:rtl/>
        </w:rPr>
        <w:t xml:space="preserve"> پس برکت فرست در انصار و مهاجران</w:t>
      </w:r>
      <w:r w:rsidRPr="00A035AC">
        <w:rPr>
          <w:rStyle w:val="Char4"/>
          <w:rFonts w:hint="cs"/>
          <w:rtl/>
        </w:rPr>
        <w:t>»</w:t>
      </w:r>
      <w:r w:rsidR="00366763" w:rsidRPr="00A035AC">
        <w:rPr>
          <w:rStyle w:val="Char4"/>
          <w:rtl/>
        </w:rPr>
        <w:t>.</w:t>
      </w:r>
    </w:p>
    <w:p w:rsidR="00366763" w:rsidRPr="00A035AC" w:rsidRDefault="00366763" w:rsidP="00B9139D">
      <w:pPr>
        <w:pStyle w:val="2Badr14"/>
        <w:ind w:firstLine="284"/>
        <w:jc w:val="both"/>
        <w:rPr>
          <w:rStyle w:val="Char4"/>
          <w:rtl/>
        </w:rPr>
      </w:pPr>
      <w:r w:rsidRPr="00A035AC">
        <w:rPr>
          <w:rStyle w:val="Char4"/>
          <w:rtl/>
        </w:rPr>
        <w:t xml:space="preserve">درباره‌ی </w:t>
      </w:r>
      <w:r w:rsidR="00B9139D" w:rsidRPr="00A035AC">
        <w:rPr>
          <w:rStyle w:val="Char4"/>
          <w:rtl/>
        </w:rPr>
        <w:t xml:space="preserve">میزبانان جان نثار اسلام </w:t>
      </w:r>
      <w:r w:rsidR="00B9139D" w:rsidRPr="00A035AC">
        <w:rPr>
          <w:rStyle w:val="Char4"/>
          <w:rFonts w:hint="cs"/>
          <w:rtl/>
        </w:rPr>
        <w:t xml:space="preserve">- </w:t>
      </w:r>
      <w:r w:rsidR="00B9139D" w:rsidRPr="00A035AC">
        <w:rPr>
          <w:rStyle w:val="Char4"/>
          <w:rtl/>
        </w:rPr>
        <w:t>انصار، که آن حضرت</w:t>
      </w:r>
      <w:r w:rsidR="00C53563" w:rsidRPr="00C53563">
        <w:rPr>
          <w:rStyle w:val="Char4"/>
          <w:rFonts w:cs="CTraditional Arabic"/>
          <w:rtl/>
        </w:rPr>
        <w:t xml:space="preserve">÷ </w:t>
      </w:r>
      <w:r w:rsidRPr="00A035AC">
        <w:rPr>
          <w:rStyle w:val="Char4"/>
          <w:rtl/>
        </w:rPr>
        <w:t>بسیار</w:t>
      </w:r>
      <w:r w:rsidR="00684556">
        <w:rPr>
          <w:rStyle w:val="Char4"/>
          <w:rtl/>
        </w:rPr>
        <w:t xml:space="preserve"> دوست‌شان</w:t>
      </w:r>
      <w:r w:rsidRPr="00A035AC">
        <w:rPr>
          <w:rStyle w:val="Char4"/>
          <w:rtl/>
        </w:rPr>
        <w:t xml:space="preserve"> داشت </w:t>
      </w:r>
      <w:r w:rsidR="00B9139D" w:rsidRPr="00A035AC">
        <w:rPr>
          <w:rStyle w:val="Char4"/>
          <w:rFonts w:hint="cs"/>
          <w:rtl/>
        </w:rPr>
        <w:t>-</w:t>
      </w:r>
      <w:r w:rsidRPr="00A035AC">
        <w:rPr>
          <w:rStyle w:val="Char4"/>
          <w:rtl/>
        </w:rPr>
        <w:t xml:space="preserve"> به طور خصوص فرمودند: </w:t>
      </w:r>
      <w:r w:rsidR="00804614" w:rsidRPr="00A035AC">
        <w:rPr>
          <w:rStyle w:val="Char4"/>
          <w:rtl/>
        </w:rPr>
        <w:t>«</w:t>
      </w:r>
      <w:r w:rsidRPr="00A035AC">
        <w:rPr>
          <w:rStyle w:val="Char4"/>
          <w:rtl/>
        </w:rPr>
        <w:t>نیکی‌هایشان را قبول کنید و از بدی‌هایشان در گذرید</w:t>
      </w:r>
      <w:r w:rsidR="00804614" w:rsidRPr="00A035AC">
        <w:rPr>
          <w:rStyle w:val="Char4"/>
          <w:rtl/>
        </w:rPr>
        <w:t>»</w:t>
      </w:r>
      <w:r w:rsidRPr="00FA1054">
        <w:rPr>
          <w:rStyle w:val="Char4"/>
          <w:vertAlign w:val="superscript"/>
          <w:rtl/>
        </w:rPr>
        <w:footnoteReference w:id="50"/>
      </w:r>
      <w:r w:rsidR="00B9139D" w:rsidRPr="00A035AC">
        <w:rPr>
          <w:rStyle w:val="Char4"/>
          <w:rFonts w:hint="cs"/>
          <w:rtl/>
        </w:rPr>
        <w:t>.</w:t>
      </w:r>
      <w:r w:rsidR="00793817">
        <w:rPr>
          <w:rStyle w:val="Char4"/>
          <w:rtl/>
        </w:rPr>
        <w:t xml:space="preserve"> </w:t>
      </w:r>
      <w:r w:rsidRPr="00A035AC">
        <w:rPr>
          <w:rStyle w:val="Char4"/>
          <w:rtl/>
        </w:rPr>
        <w:t xml:space="preserve">و فرمودند: </w:t>
      </w:r>
      <w:r w:rsidR="00804614" w:rsidRPr="00A035AC">
        <w:rPr>
          <w:rStyle w:val="Char4"/>
          <w:rtl/>
        </w:rPr>
        <w:t>«</w:t>
      </w:r>
      <w:r w:rsidRPr="00A035AC">
        <w:rPr>
          <w:rStyle w:val="Char4"/>
          <w:rtl/>
        </w:rPr>
        <w:t>اگر همه‌ی مردم به راهی بروند و انصار به راهی دیگر، من راه انصار را انتخاب می‌</w:t>
      </w:r>
      <w:r w:rsidR="00814278" w:rsidRPr="00A035AC">
        <w:rPr>
          <w:rStyle w:val="Char4"/>
          <w:rtl/>
        </w:rPr>
        <w:t>کنم</w:t>
      </w:r>
      <w:r w:rsidR="00804614" w:rsidRPr="00A035AC">
        <w:rPr>
          <w:rStyle w:val="Char4"/>
          <w:rtl/>
        </w:rPr>
        <w:t>»</w:t>
      </w:r>
      <w:r w:rsidRPr="00FA1054">
        <w:rPr>
          <w:rStyle w:val="Char4"/>
          <w:vertAlign w:val="superscript"/>
          <w:rtl/>
        </w:rPr>
        <w:footnoteReference w:id="51"/>
      </w:r>
      <w:r w:rsidR="00814278" w:rsidRPr="00A035AC">
        <w:rPr>
          <w:rStyle w:val="Char4"/>
          <w:rFonts w:hint="cs"/>
          <w:rtl/>
        </w:rPr>
        <w:t>.</w:t>
      </w:r>
    </w:p>
    <w:p w:rsidR="000C6FA7" w:rsidRPr="00A035AC" w:rsidRDefault="00366763" w:rsidP="00684556">
      <w:pPr>
        <w:pStyle w:val="2Badr14"/>
        <w:numPr>
          <w:ilvl w:val="0"/>
          <w:numId w:val="36"/>
        </w:numPr>
        <w:ind w:left="641" w:hanging="357"/>
        <w:jc w:val="both"/>
        <w:rPr>
          <w:rStyle w:val="Char4"/>
        </w:rPr>
      </w:pPr>
      <w:r w:rsidRPr="00A035AC">
        <w:rPr>
          <w:rStyle w:val="Char4"/>
          <w:rtl/>
        </w:rPr>
        <w:t>ر</w:t>
      </w:r>
      <w:r w:rsidR="00814278" w:rsidRPr="00A035AC">
        <w:rPr>
          <w:rStyle w:val="Char4"/>
          <w:rtl/>
        </w:rPr>
        <w:t>وایت بهز بن حکیم از پدرش از جدش</w:t>
      </w:r>
      <w:r w:rsidR="00731A04" w:rsidRPr="00731A04">
        <w:rPr>
          <w:rStyle w:val="Char4"/>
          <w:rFonts w:cs="CTraditional Arabic"/>
          <w:rtl/>
        </w:rPr>
        <w:t xml:space="preserve">ش </w:t>
      </w:r>
      <w:r w:rsidRPr="00A035AC">
        <w:rPr>
          <w:rStyle w:val="Char4"/>
          <w:rtl/>
        </w:rPr>
        <w:t>از رسول خدا</w:t>
      </w:r>
      <w:r w:rsidR="00804614" w:rsidRPr="000C6FA7">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 xml:space="preserve">با شما </w:t>
      </w:r>
      <w:r w:rsidR="009C74BF" w:rsidRPr="00A035AC">
        <w:rPr>
          <w:rStyle w:val="Char4"/>
          <w:rtl/>
        </w:rPr>
        <w:t>[</w:t>
      </w:r>
      <w:r w:rsidRPr="00A035AC">
        <w:rPr>
          <w:rStyle w:val="Char4"/>
          <w:rtl/>
        </w:rPr>
        <w:t>اصحاب و پیروان من</w:t>
      </w:r>
      <w:r w:rsidR="009C74BF" w:rsidRPr="00A035AC">
        <w:rPr>
          <w:rStyle w:val="Char4"/>
          <w:rtl/>
        </w:rPr>
        <w:t>]</w:t>
      </w:r>
      <w:r w:rsidRPr="00A035AC">
        <w:rPr>
          <w:rStyle w:val="Char4"/>
          <w:rtl/>
        </w:rPr>
        <w:t xml:space="preserve"> هفتاد امت کامل شده است و شما نزد</w:t>
      </w:r>
      <w:r w:rsidR="009A2E09" w:rsidRPr="00A035AC">
        <w:rPr>
          <w:rStyle w:val="Char4"/>
          <w:rtl/>
        </w:rPr>
        <w:t xml:space="preserve"> خداوند بهترین و عزیزترین هستید</w:t>
      </w:r>
      <w:r w:rsidR="00804614" w:rsidRPr="00A035AC">
        <w:rPr>
          <w:rStyle w:val="Char4"/>
          <w:rtl/>
        </w:rPr>
        <w:t>»</w:t>
      </w:r>
      <w:r w:rsidRPr="00FA1054">
        <w:rPr>
          <w:rStyle w:val="Char4"/>
          <w:vertAlign w:val="superscript"/>
          <w:rtl/>
        </w:rPr>
        <w:footnoteReference w:id="52"/>
      </w:r>
      <w:r w:rsidR="00814278" w:rsidRPr="00A035AC">
        <w:rPr>
          <w:rStyle w:val="Char4"/>
          <w:rFonts w:hint="cs"/>
          <w:rtl/>
        </w:rPr>
        <w:t>.</w:t>
      </w:r>
    </w:p>
    <w:p w:rsidR="00366763" w:rsidRPr="00A035AC" w:rsidRDefault="00814278" w:rsidP="00684556">
      <w:pPr>
        <w:pStyle w:val="2Badr14"/>
        <w:numPr>
          <w:ilvl w:val="0"/>
          <w:numId w:val="36"/>
        </w:numPr>
        <w:ind w:left="641" w:hanging="357"/>
        <w:jc w:val="both"/>
        <w:rPr>
          <w:rStyle w:val="Char4"/>
          <w:rtl/>
        </w:rPr>
      </w:pPr>
      <w:r w:rsidRPr="00A035AC">
        <w:rPr>
          <w:rStyle w:val="Char4"/>
          <w:rtl/>
        </w:rPr>
        <w:t>روایت عبدالله بن مغفل</w:t>
      </w:r>
      <w:r w:rsidR="005B00F4" w:rsidRPr="005B00F4">
        <w:rPr>
          <w:rStyle w:val="Char4"/>
          <w:rFonts w:cs="CTraditional Arabic"/>
          <w:rtl/>
        </w:rPr>
        <w:t xml:space="preserve">س </w:t>
      </w:r>
      <w:r w:rsidR="00366763" w:rsidRPr="00A035AC">
        <w:rPr>
          <w:rStyle w:val="Char4"/>
          <w:rtl/>
        </w:rPr>
        <w:t>از رسول خدا</w:t>
      </w:r>
      <w:r w:rsidR="00804614" w:rsidRPr="000C6FA7">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در حق اصحاب من از خدا بترسید و پس از من آنان را هدف اعتراض و انتقاد قرار ندهید. هر کس آنان را دوست داشته باشد، به دوستی من</w:t>
      </w:r>
      <w:r w:rsidR="00684556">
        <w:rPr>
          <w:rStyle w:val="Char4"/>
          <w:rtl/>
        </w:rPr>
        <w:t xml:space="preserve"> دوست‌شان</w:t>
      </w:r>
      <w:r w:rsidR="00366763" w:rsidRPr="00A035AC">
        <w:rPr>
          <w:rStyle w:val="Char4"/>
          <w:rtl/>
        </w:rPr>
        <w:t xml:space="preserve"> می‌دارد </w:t>
      </w:r>
      <w:r w:rsidR="009C74BF" w:rsidRPr="00A035AC">
        <w:rPr>
          <w:rStyle w:val="Char4"/>
          <w:rtl/>
        </w:rPr>
        <w:t>[</w:t>
      </w:r>
      <w:r w:rsidR="00366763" w:rsidRPr="00A035AC">
        <w:rPr>
          <w:rStyle w:val="Char4"/>
          <w:rtl/>
        </w:rPr>
        <w:t>مرا دوست می‌دارد</w:t>
      </w:r>
      <w:r w:rsidR="009C74BF" w:rsidRPr="00A035AC">
        <w:rPr>
          <w:rStyle w:val="Char4"/>
          <w:rtl/>
        </w:rPr>
        <w:t>]</w:t>
      </w:r>
      <w:r w:rsidR="00366763" w:rsidRPr="00A035AC">
        <w:rPr>
          <w:rStyle w:val="Char4"/>
          <w:rtl/>
        </w:rPr>
        <w:t xml:space="preserve"> و هر که آنان را مبغوض بدارد، به بغض من مبغوض‌شان می‌دارد </w:t>
      </w:r>
      <w:r w:rsidR="009C74BF" w:rsidRPr="00A035AC">
        <w:rPr>
          <w:rStyle w:val="Char4"/>
          <w:rtl/>
        </w:rPr>
        <w:t>[</w:t>
      </w:r>
      <w:r w:rsidR="00366763" w:rsidRPr="00A035AC">
        <w:rPr>
          <w:rStyle w:val="Char4"/>
          <w:rtl/>
        </w:rPr>
        <w:t>مرا مبغوض می‌دارد</w:t>
      </w:r>
      <w:r w:rsidR="009C74BF" w:rsidRPr="00A035AC">
        <w:rPr>
          <w:rStyle w:val="Char4"/>
          <w:rtl/>
        </w:rPr>
        <w:t>]</w:t>
      </w:r>
      <w:r w:rsidR="00804614" w:rsidRPr="00A035AC">
        <w:rPr>
          <w:rStyle w:val="Char4"/>
          <w:rtl/>
        </w:rPr>
        <w:t>»</w:t>
      </w:r>
      <w:r w:rsidR="00366763" w:rsidRPr="00FA1054">
        <w:rPr>
          <w:rStyle w:val="Char4"/>
          <w:vertAlign w:val="superscript"/>
          <w:rtl/>
        </w:rPr>
        <w:footnoteReference w:id="53"/>
      </w:r>
      <w:r w:rsidRPr="00A035AC">
        <w:rPr>
          <w:rStyle w:val="Char4"/>
          <w:rFonts w:hint="cs"/>
          <w:rtl/>
        </w:rPr>
        <w:t>.</w:t>
      </w:r>
      <w:r w:rsidR="00366763" w:rsidRPr="00A035AC">
        <w:rPr>
          <w:rStyle w:val="Char4"/>
          <w:rtl/>
        </w:rPr>
        <w:t xml:space="preserve"> در حدیثی دیگر آمده است: </w:t>
      </w:r>
      <w:r w:rsidR="00804614" w:rsidRPr="00A035AC">
        <w:rPr>
          <w:rStyle w:val="Char4"/>
          <w:rtl/>
        </w:rPr>
        <w:t>«</w:t>
      </w:r>
      <w:r w:rsidRPr="00A035AC">
        <w:rPr>
          <w:rStyle w:val="Char4"/>
          <w:rtl/>
        </w:rPr>
        <w:t>اصحاب مرا بد مگویید</w:t>
      </w:r>
      <w:r w:rsidR="00804614" w:rsidRPr="00A035AC">
        <w:rPr>
          <w:rStyle w:val="Char4"/>
          <w:rtl/>
        </w:rPr>
        <w:t>»</w:t>
      </w:r>
      <w:r w:rsidRPr="00A035AC">
        <w:rPr>
          <w:rStyle w:val="Char4"/>
          <w:rFonts w:hint="cs"/>
          <w:rtl/>
        </w:rPr>
        <w:t>.</w:t>
      </w:r>
    </w:p>
    <w:p w:rsidR="00366763" w:rsidRPr="00A035AC" w:rsidRDefault="00366763" w:rsidP="00814278">
      <w:pPr>
        <w:pStyle w:val="2Badr14"/>
        <w:ind w:firstLine="284"/>
        <w:jc w:val="both"/>
        <w:rPr>
          <w:rStyle w:val="Char4"/>
          <w:rtl/>
        </w:rPr>
      </w:pPr>
      <w:r w:rsidRPr="00A035AC">
        <w:rPr>
          <w:rStyle w:val="Char4"/>
          <w:rtl/>
        </w:rPr>
        <w:t>به راستی کدام اهانت و بدگویی می‌تواند بزرگتر از این باشد که چنین شخصیت‌هایی غیر عادل یعنی فاسق گفته شوند</w:t>
      </w:r>
      <w:r w:rsidR="000B5944" w:rsidRPr="00A035AC">
        <w:rPr>
          <w:rStyle w:val="Char4"/>
          <w:rtl/>
        </w:rPr>
        <w:t>؟</w:t>
      </w:r>
      <w:r w:rsidRPr="00A035AC">
        <w:rPr>
          <w:rStyle w:val="Char4"/>
          <w:rtl/>
        </w:rPr>
        <w:t xml:space="preserve"> اعاذنا الله منها</w:t>
      </w:r>
      <w:r w:rsidR="001719EA" w:rsidRPr="00A035AC">
        <w:rPr>
          <w:rStyle w:val="Char4"/>
          <w:rtl/>
        </w:rPr>
        <w:t>!</w:t>
      </w:r>
      <w:r w:rsidRPr="00A035AC">
        <w:rPr>
          <w:rStyle w:val="Char4"/>
          <w:rtl/>
        </w:rPr>
        <w:t xml:space="preserve"> در </w:t>
      </w:r>
      <w:r w:rsidR="00804614" w:rsidRPr="00A035AC">
        <w:rPr>
          <w:rStyle w:val="Char4"/>
          <w:rtl/>
        </w:rPr>
        <w:t>«</w:t>
      </w:r>
      <w:r w:rsidRPr="00A035AC">
        <w:rPr>
          <w:rStyle w:val="Char4"/>
          <w:rtl/>
        </w:rPr>
        <w:t>جامع الاخبار</w:t>
      </w:r>
      <w:r w:rsidR="00804614" w:rsidRPr="00A035AC">
        <w:rPr>
          <w:rStyle w:val="Char4"/>
          <w:rtl/>
        </w:rPr>
        <w:t>»</w:t>
      </w:r>
      <w:r w:rsidRPr="00A035AC">
        <w:rPr>
          <w:rStyle w:val="Char4"/>
          <w:rtl/>
        </w:rPr>
        <w:t xml:space="preserve"> </w:t>
      </w:r>
      <w:r w:rsidR="00814278" w:rsidRPr="00A035AC">
        <w:rPr>
          <w:rStyle w:val="Char4"/>
          <w:rFonts w:hint="cs"/>
          <w:rtl/>
        </w:rPr>
        <w:t>-</w:t>
      </w:r>
      <w:r w:rsidRPr="00A035AC">
        <w:rPr>
          <w:rStyle w:val="Char4"/>
          <w:rtl/>
        </w:rPr>
        <w:t xml:space="preserve"> از کتب معتبر امامیه</w:t>
      </w:r>
      <w:r w:rsidR="00814278" w:rsidRPr="00A035AC">
        <w:rPr>
          <w:rStyle w:val="Char4"/>
          <w:rFonts w:hint="cs"/>
          <w:rtl/>
        </w:rPr>
        <w:t xml:space="preserve"> -</w:t>
      </w:r>
      <w:r w:rsidRPr="00A035AC">
        <w:rPr>
          <w:rStyle w:val="Char4"/>
          <w:rtl/>
        </w:rPr>
        <w:t>این روایت نقل شده که رسول الله</w:t>
      </w:r>
      <w:r w:rsidR="00804614" w:rsidRPr="00804614">
        <w:rPr>
          <w:rFonts w:cs="CTraditional Arabic"/>
          <w:rtl/>
          <w:lang w:bidi="fa-IR"/>
        </w:rPr>
        <w:t>ص</w:t>
      </w:r>
      <w:r w:rsidRPr="00A035AC">
        <w:rPr>
          <w:rStyle w:val="Char4"/>
          <w:rtl/>
        </w:rPr>
        <w:t xml:space="preserve"> به رستم فرمودند: </w:t>
      </w:r>
      <w:r w:rsidR="00804614" w:rsidRPr="00A035AC">
        <w:rPr>
          <w:rStyle w:val="Char4"/>
          <w:rtl/>
        </w:rPr>
        <w:t>«</w:t>
      </w:r>
      <w:r w:rsidRPr="00A035AC">
        <w:rPr>
          <w:rStyle w:val="Char4"/>
          <w:rtl/>
        </w:rPr>
        <w:t xml:space="preserve">هر کس مرا بد بگوید، کافر شده است و هر کس </w:t>
      </w:r>
      <w:r w:rsidR="00814278" w:rsidRPr="00A035AC">
        <w:rPr>
          <w:rStyle w:val="Char4"/>
          <w:rtl/>
        </w:rPr>
        <w:t>اصحاب مرا بد بگوید، شلاقش بزنید</w:t>
      </w:r>
      <w:r w:rsidR="00804614" w:rsidRPr="00A035AC">
        <w:rPr>
          <w:rStyle w:val="Char4"/>
          <w:rtl/>
        </w:rPr>
        <w:t>»</w:t>
      </w:r>
      <w:r w:rsidRPr="00FA1054">
        <w:rPr>
          <w:rStyle w:val="Char4"/>
          <w:vertAlign w:val="superscript"/>
          <w:rtl/>
        </w:rPr>
        <w:footnoteReference w:id="54"/>
      </w:r>
      <w:r w:rsidR="00814278" w:rsidRPr="00A035AC">
        <w:rPr>
          <w:rStyle w:val="Char4"/>
          <w:rFonts w:hint="cs"/>
          <w:rtl/>
        </w:rPr>
        <w:t>.</w:t>
      </w:r>
    </w:p>
    <w:p w:rsidR="000C6FA7" w:rsidRPr="00A035AC" w:rsidRDefault="00814278" w:rsidP="00684556">
      <w:pPr>
        <w:pStyle w:val="2Badr14"/>
        <w:numPr>
          <w:ilvl w:val="0"/>
          <w:numId w:val="36"/>
        </w:numPr>
        <w:ind w:left="641" w:hanging="357"/>
        <w:jc w:val="both"/>
        <w:rPr>
          <w:rStyle w:val="Char4"/>
        </w:rPr>
      </w:pPr>
      <w:r w:rsidRPr="00A035AC">
        <w:rPr>
          <w:rStyle w:val="Char4"/>
          <w:rtl/>
        </w:rPr>
        <w:t>روایت عبدالله بن مسعود</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هیچ کدام</w:t>
      </w:r>
      <w:r w:rsidR="00174C42">
        <w:rPr>
          <w:rStyle w:val="Char4"/>
          <w:rtl/>
        </w:rPr>
        <w:t xml:space="preserve">‌تان </w:t>
      </w:r>
      <w:r w:rsidR="00366763" w:rsidRPr="00A035AC">
        <w:rPr>
          <w:rStyle w:val="Char4"/>
          <w:rtl/>
        </w:rPr>
        <w:t>نزد من بدی‌های دیگری را تعریف نکند</w:t>
      </w:r>
      <w:r w:rsidR="00804614" w:rsidRPr="00A035AC">
        <w:rPr>
          <w:rStyle w:val="Char4"/>
          <w:rtl/>
        </w:rPr>
        <w:t>،</w:t>
      </w:r>
      <w:r w:rsidR="00366763" w:rsidRPr="00A035AC">
        <w:rPr>
          <w:rStyle w:val="Char4"/>
          <w:rtl/>
        </w:rPr>
        <w:t xml:space="preserve"> چون من دوست دارم به میان شما بیایم در حالی قلبم نسبت به شما </w:t>
      </w:r>
      <w:r w:rsidR="009C74BF" w:rsidRPr="00A035AC">
        <w:rPr>
          <w:rStyle w:val="Char4"/>
          <w:rtl/>
        </w:rPr>
        <w:t>[</w:t>
      </w:r>
      <w:r w:rsidR="00366763" w:rsidRPr="00A035AC">
        <w:rPr>
          <w:rStyle w:val="Char4"/>
          <w:rtl/>
        </w:rPr>
        <w:t>اصحاب</w:t>
      </w:r>
      <w:r w:rsidR="009C74BF" w:rsidRPr="00A035AC">
        <w:rPr>
          <w:rStyle w:val="Char4"/>
          <w:rtl/>
        </w:rPr>
        <w:t>]</w:t>
      </w:r>
      <w:r w:rsidRPr="00A035AC">
        <w:rPr>
          <w:rStyle w:val="Char4"/>
          <w:rtl/>
        </w:rPr>
        <w:t xml:space="preserve"> صاف باشد</w:t>
      </w:r>
      <w:r w:rsidR="00804614" w:rsidRPr="00A035AC">
        <w:rPr>
          <w:rStyle w:val="Char4"/>
          <w:rtl/>
        </w:rPr>
        <w:t>»</w:t>
      </w:r>
      <w:r w:rsidR="00366763" w:rsidRPr="00FA1054">
        <w:rPr>
          <w:rStyle w:val="Char4"/>
          <w:vertAlign w:val="superscript"/>
          <w:rtl/>
        </w:rPr>
        <w:footnoteReference w:id="55"/>
      </w:r>
      <w:r w:rsidRPr="00A035AC">
        <w:rPr>
          <w:rStyle w:val="Char4"/>
          <w:rFonts w:hint="cs"/>
          <w:rtl/>
        </w:rPr>
        <w:t>.</w:t>
      </w:r>
    </w:p>
    <w:p w:rsidR="000C6FA7" w:rsidRPr="00A035AC" w:rsidRDefault="00366763" w:rsidP="00684556">
      <w:pPr>
        <w:pStyle w:val="2Badr14"/>
        <w:numPr>
          <w:ilvl w:val="0"/>
          <w:numId w:val="36"/>
        </w:numPr>
        <w:ind w:left="641" w:hanging="357"/>
        <w:jc w:val="both"/>
        <w:rPr>
          <w:rStyle w:val="Char4"/>
        </w:rPr>
      </w:pPr>
      <w:r w:rsidRPr="00A035AC">
        <w:rPr>
          <w:rStyle w:val="Char4"/>
          <w:rtl/>
        </w:rPr>
        <w:t>روایت سلمان فارسی و جابر و اب</w:t>
      </w:r>
      <w:r w:rsidR="00684556">
        <w:rPr>
          <w:rStyle w:val="Char4"/>
          <w:rtl/>
        </w:rPr>
        <w:t>وهریره و ام المؤمنین عایشه و...</w:t>
      </w:r>
      <w:r w:rsidR="00731A04" w:rsidRPr="00731A04">
        <w:rPr>
          <w:rStyle w:val="Char4"/>
          <w:rFonts w:cs="CTraditional Arabic"/>
          <w:rtl/>
        </w:rPr>
        <w:t xml:space="preserve">ش </w:t>
      </w:r>
      <w:r w:rsidRPr="00A035AC">
        <w:rPr>
          <w:rStyle w:val="Char4"/>
          <w:rtl/>
        </w:rPr>
        <w:t>از رسول خدا</w:t>
      </w:r>
      <w:r w:rsidR="00804614" w:rsidRPr="00804614">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الها، من یک انسان هستم و مثل سایر مردم در مواردی ناراحت می‌شوم</w:t>
      </w:r>
      <w:r w:rsidR="00804614" w:rsidRPr="00A035AC">
        <w:rPr>
          <w:rStyle w:val="Char4"/>
          <w:rtl/>
        </w:rPr>
        <w:t>،</w:t>
      </w:r>
      <w:r w:rsidRPr="00A035AC">
        <w:rPr>
          <w:rStyle w:val="Char4"/>
          <w:rtl/>
        </w:rPr>
        <w:t xml:space="preserve"> در حالی که تو مرا رحمتی برای عالمیان مبعوث فرموده ای. پس به هر کس از امتم </w:t>
      </w:r>
      <w:r w:rsidR="00BA7EDF" w:rsidRPr="00A035AC">
        <w:rPr>
          <w:rStyle w:val="Char4"/>
          <w:rtl/>
        </w:rPr>
        <w:t>ک</w:t>
      </w:r>
      <w:r w:rsidRPr="00A035AC">
        <w:rPr>
          <w:rStyle w:val="Char4"/>
          <w:rtl/>
        </w:rPr>
        <w:t>ه در حالت غضب کلمه‌ی تندی بگویم یا لعنت کنم، آن را روز قیامت</w:t>
      </w:r>
      <w:r w:rsidR="005D7D76">
        <w:rPr>
          <w:rStyle w:val="Char4"/>
          <w:rtl/>
        </w:rPr>
        <w:t xml:space="preserve"> برای‌شان</w:t>
      </w:r>
      <w:r w:rsidRPr="00A035AC">
        <w:rPr>
          <w:rStyle w:val="Char4"/>
          <w:rtl/>
        </w:rPr>
        <w:t xml:space="preserve"> رحمتی قرار ده</w:t>
      </w:r>
      <w:r w:rsidR="001719EA" w:rsidRPr="00A035AC">
        <w:rPr>
          <w:rStyle w:val="Char4"/>
          <w:rtl/>
        </w:rPr>
        <w:t>!</w:t>
      </w:r>
      <w:r w:rsidR="00804614" w:rsidRPr="00A035AC">
        <w:rPr>
          <w:rStyle w:val="Char4"/>
          <w:rtl/>
        </w:rPr>
        <w:t>»</w:t>
      </w:r>
      <w:r w:rsidRPr="00FA1054">
        <w:rPr>
          <w:rStyle w:val="Char4"/>
          <w:vertAlign w:val="superscript"/>
          <w:rtl/>
        </w:rPr>
        <w:footnoteReference w:id="56"/>
      </w:r>
      <w:r w:rsidR="00814278" w:rsidRPr="00A035AC">
        <w:rPr>
          <w:rStyle w:val="Char4"/>
          <w:rFonts w:hint="cs"/>
          <w:rtl/>
        </w:rPr>
        <w:t>.</w:t>
      </w:r>
    </w:p>
    <w:p w:rsidR="00366763" w:rsidRPr="00A035AC" w:rsidRDefault="00814278" w:rsidP="00684556">
      <w:pPr>
        <w:pStyle w:val="2Badr14"/>
        <w:widowControl w:val="0"/>
        <w:numPr>
          <w:ilvl w:val="0"/>
          <w:numId w:val="36"/>
        </w:numPr>
        <w:ind w:left="641" w:hanging="357"/>
        <w:jc w:val="both"/>
        <w:rPr>
          <w:rStyle w:val="Char4"/>
          <w:rtl/>
        </w:rPr>
      </w:pPr>
      <w:r w:rsidRPr="00A035AC">
        <w:rPr>
          <w:rStyle w:val="Char4"/>
          <w:rtl/>
        </w:rPr>
        <w:t>روایت حضرت جابر</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از آنان که زیر درخت بیعت نمودند، یک نفر هم به دوزخ نمی‌</w:t>
      </w:r>
      <w:r w:rsidRPr="00A035AC">
        <w:rPr>
          <w:rStyle w:val="Char4"/>
          <w:rtl/>
        </w:rPr>
        <w:t>رود</w:t>
      </w:r>
      <w:r w:rsidR="00804614" w:rsidRPr="00A035AC">
        <w:rPr>
          <w:rStyle w:val="Char4"/>
          <w:rtl/>
        </w:rPr>
        <w:t>»</w:t>
      </w:r>
      <w:r w:rsidR="00366763" w:rsidRPr="00FA1054">
        <w:rPr>
          <w:rStyle w:val="Char4"/>
          <w:vertAlign w:val="superscript"/>
          <w:rtl/>
        </w:rPr>
        <w:footnoteReference w:id="57"/>
      </w:r>
      <w:r w:rsidRPr="00A035AC">
        <w:rPr>
          <w:rStyle w:val="Char4"/>
          <w:rFonts w:hint="cs"/>
          <w:rtl/>
        </w:rPr>
        <w:t>.</w:t>
      </w:r>
    </w:p>
    <w:p w:rsidR="00366763" w:rsidRPr="00A035AC" w:rsidRDefault="00366763" w:rsidP="000914BC">
      <w:pPr>
        <w:pStyle w:val="2Badr14"/>
        <w:widowControl w:val="0"/>
        <w:ind w:firstLine="284"/>
        <w:jc w:val="both"/>
        <w:rPr>
          <w:rStyle w:val="Char4"/>
          <w:rtl/>
        </w:rPr>
      </w:pPr>
      <w:r w:rsidRPr="00A035AC">
        <w:rPr>
          <w:rStyle w:val="Char4"/>
          <w:rtl/>
        </w:rPr>
        <w:t xml:space="preserve">از امامیه، علامه کاشانی در تفسیر </w:t>
      </w:r>
      <w:r w:rsidR="00804614" w:rsidRPr="00A035AC">
        <w:rPr>
          <w:rStyle w:val="Char4"/>
          <w:rtl/>
        </w:rPr>
        <w:t>«</w:t>
      </w:r>
      <w:r w:rsidRPr="00A035AC">
        <w:rPr>
          <w:rStyle w:val="Char4"/>
          <w:rtl/>
        </w:rPr>
        <w:t>منهج الصادقین</w:t>
      </w:r>
      <w:r w:rsidR="00804614" w:rsidRPr="00A035AC">
        <w:rPr>
          <w:rStyle w:val="Char4"/>
          <w:rtl/>
        </w:rPr>
        <w:t>»</w:t>
      </w:r>
      <w:r w:rsidRPr="00A035AC">
        <w:rPr>
          <w:rStyle w:val="Char4"/>
          <w:rtl/>
        </w:rPr>
        <w:t xml:space="preserve"> و کسانی دیگر</w:t>
      </w:r>
      <w:r w:rsidR="00CE4DC5" w:rsidRPr="00A035AC">
        <w:rPr>
          <w:rStyle w:val="Char4"/>
          <w:rtl/>
        </w:rPr>
        <w:t xml:space="preserve"> عین همین روایت را از حضرت جابر</w:t>
      </w:r>
      <w:r w:rsidR="005B00F4" w:rsidRPr="005B00F4">
        <w:rPr>
          <w:rStyle w:val="Char4"/>
          <w:rFonts w:cs="CTraditional Arabic"/>
          <w:rtl/>
        </w:rPr>
        <w:t xml:space="preserve">س </w:t>
      </w:r>
      <w:r w:rsidRPr="00A035AC">
        <w:rPr>
          <w:rStyle w:val="Char4"/>
          <w:rtl/>
        </w:rPr>
        <w:t xml:space="preserve">نقل کرده‌اند و علامه کاشانی با این الفاظ: </w:t>
      </w:r>
      <w:r w:rsidR="00804614" w:rsidRPr="00A035AC">
        <w:rPr>
          <w:rStyle w:val="Char4"/>
          <w:rtl/>
        </w:rPr>
        <w:t>«</w:t>
      </w:r>
      <w:r w:rsidRPr="00A035AC">
        <w:rPr>
          <w:rStyle w:val="Char4"/>
          <w:rtl/>
        </w:rPr>
        <w:t>یک کس بدوزخ نرود از آن مؤم</w:t>
      </w:r>
      <w:r w:rsidR="00814278" w:rsidRPr="00A035AC">
        <w:rPr>
          <w:rStyle w:val="Char4"/>
          <w:rtl/>
        </w:rPr>
        <w:t>نان که در زیر شجره بیعت کردند»</w:t>
      </w:r>
      <w:r w:rsidRPr="00FA1054">
        <w:rPr>
          <w:rStyle w:val="Char4"/>
          <w:vertAlign w:val="superscript"/>
          <w:rtl/>
        </w:rPr>
        <w:footnoteReference w:id="58"/>
      </w:r>
      <w:r w:rsidR="00814278" w:rsidRPr="00A035AC">
        <w:rPr>
          <w:rStyle w:val="Char4"/>
          <w:rFonts w:hint="cs"/>
          <w:rtl/>
        </w:rPr>
        <w:t>.</w:t>
      </w:r>
    </w:p>
    <w:p w:rsidR="00366763" w:rsidRPr="00A035AC" w:rsidRDefault="00366763" w:rsidP="000C6FA7">
      <w:pPr>
        <w:pStyle w:val="2Badr14"/>
        <w:ind w:firstLine="284"/>
        <w:jc w:val="both"/>
        <w:rPr>
          <w:rStyle w:val="Char4"/>
          <w:rtl/>
        </w:rPr>
      </w:pPr>
      <w:r w:rsidRPr="00A035AC">
        <w:rPr>
          <w:rStyle w:val="Char4"/>
          <w:rtl/>
        </w:rPr>
        <w:t>اشاره‌ی حدیث به اصحاب بیعت رضوان در جریان صلح حدیبیه است. در ترجمه‌ی آیه‌ی مربوط به آن ماجرا خواندیم که خداوند متعال رضایتش را از تمام بیعت کنندگان اعلام و یادآوری فرمود که از</w:t>
      </w:r>
      <w:r w:rsidR="00B90DF7">
        <w:rPr>
          <w:rStyle w:val="Char4"/>
          <w:rtl/>
        </w:rPr>
        <w:t xml:space="preserve"> قلوب‌شان</w:t>
      </w:r>
      <w:r w:rsidRPr="00A035AC">
        <w:rPr>
          <w:rStyle w:val="Char4"/>
          <w:rtl/>
        </w:rPr>
        <w:t xml:space="preserve"> نیز خبر داشت که صادق هستند و برای همیشه ایمان و وصف تقوا را ملازم و قرین شخصیت‌شان کرده است:</w:t>
      </w:r>
      <w:r w:rsidR="000C6FA7" w:rsidRPr="00A035AC">
        <w:rPr>
          <w:rStyle w:val="Char4"/>
          <w:rFonts w:hint="cs"/>
          <w:rtl/>
        </w:rPr>
        <w:t xml:space="preserve"> </w:t>
      </w:r>
      <w:r w:rsidR="000C6FA7" w:rsidRPr="00CE4DC5">
        <w:rPr>
          <w:rFonts w:cs="Traditional Arabic" w:hint="cs"/>
          <w:color w:val="FF0000"/>
          <w:rtl/>
          <w:lang w:bidi="fa-IR"/>
        </w:rPr>
        <w:t>﴿﴾</w:t>
      </w:r>
      <w:r w:rsidR="000C6FA7" w:rsidRPr="00A035AC">
        <w:rPr>
          <w:rStyle w:val="Char4"/>
          <w:rFonts w:hint="cs"/>
          <w:rtl/>
        </w:rPr>
        <w:t xml:space="preserve"> </w:t>
      </w:r>
      <w:r w:rsidR="000C6FA7" w:rsidRPr="006E38BE">
        <w:rPr>
          <w:rStyle w:val="Char5"/>
          <w:rFonts w:hint="cs"/>
          <w:rtl/>
        </w:rPr>
        <w:t>[الفتح: 26].</w:t>
      </w:r>
    </w:p>
    <w:p w:rsidR="000C6FA7" w:rsidRPr="00A035AC" w:rsidRDefault="00366763" w:rsidP="006E38BE">
      <w:pPr>
        <w:pStyle w:val="2Badr14"/>
        <w:widowControl w:val="0"/>
        <w:numPr>
          <w:ilvl w:val="0"/>
          <w:numId w:val="36"/>
        </w:numPr>
        <w:ind w:left="641" w:hanging="357"/>
        <w:jc w:val="both"/>
        <w:rPr>
          <w:rStyle w:val="Char4"/>
        </w:rPr>
      </w:pPr>
      <w:r w:rsidRPr="00A035AC">
        <w:rPr>
          <w:rStyle w:val="Char4"/>
          <w:rtl/>
        </w:rPr>
        <w:t xml:space="preserve">روایت </w:t>
      </w:r>
      <w:r w:rsidR="000C6FA7" w:rsidRPr="00A035AC">
        <w:rPr>
          <w:rStyle w:val="Char4"/>
          <w:rtl/>
        </w:rPr>
        <w:t>رافع بن خدیج</w:t>
      </w:r>
      <w:r w:rsidRPr="00A035AC">
        <w:rPr>
          <w:rStyle w:val="Char4"/>
          <w:rtl/>
        </w:rPr>
        <w:sym w:font="AGA Arabesque" w:char="F074"/>
      </w:r>
      <w:r w:rsidRPr="00A035AC">
        <w:rPr>
          <w:rStyle w:val="Char4"/>
          <w:rtl/>
        </w:rPr>
        <w:t>: جبریل یا فرشته‌ای دیگر نزد رسول الله</w:t>
      </w:r>
      <w:r w:rsidR="00804614" w:rsidRPr="00804614">
        <w:rPr>
          <w:rFonts w:cs="CTraditional Arabic"/>
          <w:rtl/>
          <w:lang w:bidi="fa-IR"/>
        </w:rPr>
        <w:t>ص</w:t>
      </w:r>
      <w:r w:rsidRPr="00A035AC">
        <w:rPr>
          <w:rStyle w:val="Char4"/>
          <w:rtl/>
        </w:rPr>
        <w:t xml:space="preserve"> آمد و از ایشان پرسید: اهل بدر نزد شما چه جایگاهی دارند</w:t>
      </w:r>
      <w:r w:rsidR="000B5944" w:rsidRPr="00A035AC">
        <w:rPr>
          <w:rStyle w:val="Char4"/>
          <w:rtl/>
        </w:rPr>
        <w:t>؟</w:t>
      </w:r>
      <w:r w:rsidRPr="00A035AC">
        <w:rPr>
          <w:rStyle w:val="Char4"/>
          <w:rtl/>
        </w:rPr>
        <w:t xml:space="preserve"> فرمود: </w:t>
      </w:r>
      <w:r w:rsidR="00804614" w:rsidRPr="00A035AC">
        <w:rPr>
          <w:rStyle w:val="Char4"/>
          <w:rtl/>
        </w:rPr>
        <w:t>«</w:t>
      </w:r>
      <w:r w:rsidRPr="00A035AC">
        <w:rPr>
          <w:rStyle w:val="Char4"/>
          <w:rtl/>
        </w:rPr>
        <w:t>آنان نزد ما برترین</w:t>
      </w:r>
      <w:r w:rsidR="003927BE">
        <w:rPr>
          <w:rStyle w:val="Char4"/>
          <w:rtl/>
        </w:rPr>
        <w:t xml:space="preserve"> انسان‌ها</w:t>
      </w:r>
      <w:r w:rsidRPr="00A035AC">
        <w:rPr>
          <w:rStyle w:val="Char4"/>
          <w:rtl/>
        </w:rPr>
        <w:t xml:space="preserve"> محسوب هستند</w:t>
      </w:r>
      <w:r w:rsidR="009A2E09" w:rsidRPr="00A035AC">
        <w:rPr>
          <w:rStyle w:val="Char4"/>
          <w:rtl/>
        </w:rPr>
        <w:t>».</w:t>
      </w:r>
      <w:r w:rsidRPr="00A035AC">
        <w:rPr>
          <w:rStyle w:val="Char4"/>
          <w:rtl/>
        </w:rPr>
        <w:t xml:space="preserve"> فرشته گفت: نزد ما نیز فرشتگانی که در آن جنگ شرکت کرده بودند، چنین‌اند</w:t>
      </w:r>
      <w:r w:rsidRPr="00FA1054">
        <w:rPr>
          <w:rStyle w:val="Char4"/>
          <w:vertAlign w:val="superscript"/>
          <w:rtl/>
        </w:rPr>
        <w:footnoteReference w:id="59"/>
      </w:r>
      <w:r w:rsidR="000C6FA7" w:rsidRPr="00A035AC">
        <w:rPr>
          <w:rStyle w:val="Char4"/>
          <w:rFonts w:hint="cs"/>
          <w:rtl/>
        </w:rPr>
        <w:t>.</w:t>
      </w:r>
    </w:p>
    <w:p w:rsidR="00366763" w:rsidRPr="00A035AC" w:rsidRDefault="000C6FA7" w:rsidP="006E38BE">
      <w:pPr>
        <w:pStyle w:val="2Badr14"/>
        <w:widowControl w:val="0"/>
        <w:numPr>
          <w:ilvl w:val="0"/>
          <w:numId w:val="36"/>
        </w:numPr>
        <w:ind w:left="641" w:hanging="357"/>
        <w:jc w:val="both"/>
        <w:rPr>
          <w:rStyle w:val="Char4"/>
          <w:rtl/>
        </w:rPr>
      </w:pPr>
      <w:r w:rsidRPr="00A035AC">
        <w:rPr>
          <w:rStyle w:val="Char4"/>
          <w:rtl/>
        </w:rPr>
        <w:t>روایت علی</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B87E4A" w:rsidRPr="00A035AC">
        <w:rPr>
          <w:rStyle w:val="Char4"/>
          <w:rtl/>
        </w:rPr>
        <w:t>(</w:t>
      </w:r>
      <w:r w:rsidRPr="00A035AC">
        <w:rPr>
          <w:rStyle w:val="Char4"/>
          <w:rtl/>
        </w:rPr>
        <w:t>در مورد حاطب</w:t>
      </w:r>
      <w:r w:rsidR="005B00F4" w:rsidRPr="005B00F4">
        <w:rPr>
          <w:rStyle w:val="Char4"/>
          <w:rFonts w:cs="CTraditional Arabic"/>
          <w:rtl/>
        </w:rPr>
        <w:t xml:space="preserve">س </w:t>
      </w:r>
      <w:r w:rsidR="00366763" w:rsidRPr="00A035AC">
        <w:rPr>
          <w:rStyle w:val="Char4"/>
          <w:rtl/>
        </w:rPr>
        <w:t xml:space="preserve">که دچار لغزشی شد و عمر </w:t>
      </w:r>
      <w:r w:rsidR="005B00F4" w:rsidRPr="005B00F4">
        <w:rPr>
          <w:rStyle w:val="Char4"/>
          <w:rFonts w:cs="CTraditional Arabic"/>
          <w:rtl/>
        </w:rPr>
        <w:t xml:space="preserve">س </w:t>
      </w:r>
      <w:r w:rsidR="00366763" w:rsidRPr="00A035AC">
        <w:rPr>
          <w:rStyle w:val="Char4"/>
          <w:rtl/>
        </w:rPr>
        <w:t>اجازه خواست گردنش را بزند</w:t>
      </w:r>
      <w:r w:rsidR="00B87E4A" w:rsidRPr="00A035AC">
        <w:rPr>
          <w:rStyle w:val="Char4"/>
          <w:rtl/>
        </w:rPr>
        <w:t>)</w:t>
      </w:r>
      <w:r w:rsidR="00366763" w:rsidRPr="00A035AC">
        <w:rPr>
          <w:rStyle w:val="Char4"/>
          <w:rtl/>
        </w:rPr>
        <w:t xml:space="preserve">: </w:t>
      </w:r>
      <w:r w:rsidR="00804614" w:rsidRPr="00A035AC">
        <w:rPr>
          <w:rStyle w:val="Char4"/>
          <w:rtl/>
        </w:rPr>
        <w:t>«</w:t>
      </w:r>
      <w:r w:rsidR="00366763" w:rsidRPr="00A035AC">
        <w:rPr>
          <w:rStyle w:val="Char4"/>
          <w:rtl/>
        </w:rPr>
        <w:t>آیا او از اهل بدر نیست</w:t>
      </w:r>
      <w:r w:rsidR="000B5944" w:rsidRPr="00A035AC">
        <w:rPr>
          <w:rStyle w:val="Char4"/>
          <w:rtl/>
        </w:rPr>
        <w:t>؟</w:t>
      </w:r>
      <w:r w:rsidR="00366763" w:rsidRPr="00A035AC">
        <w:rPr>
          <w:rStyle w:val="Char4"/>
          <w:rtl/>
        </w:rPr>
        <w:t xml:space="preserve"> خداوند از حالات اهل بدر خبر داشته که فرموده: هر چه خواستید ب</w:t>
      </w:r>
      <w:r w:rsidRPr="00A035AC">
        <w:rPr>
          <w:rStyle w:val="Char4"/>
          <w:rtl/>
        </w:rPr>
        <w:t>کنید که من شما را مغفرت کرده</w:t>
      </w:r>
      <w:r w:rsidRPr="00A035AC">
        <w:rPr>
          <w:rStyle w:val="Char4"/>
          <w:rFonts w:hint="cs"/>
          <w:rtl/>
        </w:rPr>
        <w:t>‌</w:t>
      </w:r>
      <w:r w:rsidRPr="00A035AC">
        <w:rPr>
          <w:rStyle w:val="Char4"/>
          <w:rtl/>
        </w:rPr>
        <w:t>ام</w:t>
      </w:r>
      <w:r w:rsidR="00804614" w:rsidRPr="00A035AC">
        <w:rPr>
          <w:rStyle w:val="Char4"/>
          <w:rtl/>
        </w:rPr>
        <w:t>»</w:t>
      </w:r>
      <w:r w:rsidR="00366763" w:rsidRPr="00FA1054">
        <w:rPr>
          <w:rStyle w:val="Char4"/>
          <w:vertAlign w:val="superscript"/>
          <w:rtl/>
        </w:rPr>
        <w:footnoteReference w:id="60"/>
      </w:r>
      <w:r w:rsidRPr="00A035AC">
        <w:rPr>
          <w:rStyle w:val="Char4"/>
          <w:rFonts w:hint="cs"/>
          <w:rtl/>
        </w:rPr>
        <w:t>.</w:t>
      </w:r>
    </w:p>
    <w:p w:rsidR="000C6FA7" w:rsidRPr="00A035AC" w:rsidRDefault="000C6FA7" w:rsidP="000C6FA7">
      <w:pPr>
        <w:pStyle w:val="2Badr14"/>
        <w:ind w:firstLine="284"/>
        <w:jc w:val="both"/>
        <w:rPr>
          <w:rStyle w:val="Char4"/>
          <w:rtl/>
        </w:rPr>
      </w:pPr>
      <w:r w:rsidRPr="00A035AC">
        <w:rPr>
          <w:rStyle w:val="Char4"/>
          <w:rtl/>
        </w:rPr>
        <w:t>جابر</w:t>
      </w:r>
      <w:r w:rsidR="005B00F4" w:rsidRPr="005B00F4">
        <w:rPr>
          <w:rStyle w:val="Char4"/>
          <w:rFonts w:cs="CTraditional Arabic"/>
          <w:rtl/>
        </w:rPr>
        <w:t xml:space="preserve">س </w:t>
      </w:r>
      <w:r w:rsidR="00366763" w:rsidRPr="00A035AC">
        <w:rPr>
          <w:rStyle w:val="Char4"/>
          <w:rtl/>
        </w:rPr>
        <w:t>درباره‌ی همین صحابی گوید: غلام حاطب از او نزد رسول الله</w:t>
      </w:r>
      <w:r w:rsidR="00804614" w:rsidRPr="00804614">
        <w:rPr>
          <w:rFonts w:cs="CTraditional Arabic"/>
          <w:rtl/>
          <w:lang w:bidi="fa-IR"/>
        </w:rPr>
        <w:t>ص</w:t>
      </w:r>
      <w:r w:rsidR="00366763" w:rsidRPr="00A035AC">
        <w:rPr>
          <w:rStyle w:val="Char4"/>
          <w:rtl/>
        </w:rPr>
        <w:t xml:space="preserve"> شکایت کرد وگفت: حاطب به دوزخ می‌رود. رسول الله</w:t>
      </w:r>
      <w:r w:rsidR="00804614" w:rsidRPr="00804614">
        <w:rPr>
          <w:rFonts w:cs="CTraditional Arabic"/>
          <w:rtl/>
          <w:lang w:bidi="fa-IR"/>
        </w:rPr>
        <w:t>ص</w:t>
      </w:r>
      <w:r w:rsidR="00366763" w:rsidRPr="00A035AC">
        <w:rPr>
          <w:rStyle w:val="Char4"/>
          <w:rtl/>
        </w:rPr>
        <w:t xml:space="preserve"> فرمودند: </w:t>
      </w:r>
      <w:r w:rsidR="00804614" w:rsidRPr="00A035AC">
        <w:rPr>
          <w:rStyle w:val="Char4"/>
          <w:rtl/>
        </w:rPr>
        <w:t>«</w:t>
      </w:r>
      <w:r w:rsidR="00366763" w:rsidRPr="00A035AC">
        <w:rPr>
          <w:rStyle w:val="Char4"/>
          <w:rtl/>
        </w:rPr>
        <w:t>دروغ می‌گویی. او به دوزخ نمی‌رود. چون</w:t>
      </w:r>
      <w:r w:rsidRPr="00A035AC">
        <w:rPr>
          <w:rStyle w:val="Char4"/>
          <w:rtl/>
        </w:rPr>
        <w:t xml:space="preserve"> در بدر و حدیبیه شرکت داشته است</w:t>
      </w:r>
      <w:r w:rsidR="00804614" w:rsidRPr="00A035AC">
        <w:rPr>
          <w:rStyle w:val="Char4"/>
          <w:rtl/>
        </w:rPr>
        <w:t>»</w:t>
      </w:r>
      <w:r w:rsidR="00366763" w:rsidRPr="00FA1054">
        <w:rPr>
          <w:rStyle w:val="Char4"/>
          <w:vertAlign w:val="superscript"/>
          <w:rtl/>
        </w:rPr>
        <w:footnoteReference w:id="61"/>
      </w:r>
      <w:r w:rsidRPr="00A035AC">
        <w:rPr>
          <w:rStyle w:val="Char4"/>
          <w:rFonts w:hint="cs"/>
          <w:rtl/>
        </w:rPr>
        <w:t>.</w:t>
      </w:r>
    </w:p>
    <w:p w:rsidR="000C6FA7" w:rsidRPr="00A035AC" w:rsidRDefault="00366763" w:rsidP="006E38BE">
      <w:pPr>
        <w:pStyle w:val="2Badr14"/>
        <w:widowControl w:val="0"/>
        <w:numPr>
          <w:ilvl w:val="0"/>
          <w:numId w:val="36"/>
        </w:numPr>
        <w:ind w:left="641" w:hanging="357"/>
        <w:jc w:val="both"/>
        <w:rPr>
          <w:rStyle w:val="Char4"/>
        </w:rPr>
      </w:pPr>
      <w:r w:rsidRPr="00A035AC">
        <w:rPr>
          <w:rStyle w:val="Char4"/>
          <w:rtl/>
        </w:rPr>
        <w:t>روایت</w:t>
      </w:r>
      <w:r w:rsidR="000C6FA7" w:rsidRPr="00A035AC">
        <w:rPr>
          <w:rStyle w:val="Char4"/>
          <w:rtl/>
        </w:rPr>
        <w:t xml:space="preserve"> سعید بن زید و عبدالرحمن بن عوف</w:t>
      </w:r>
      <w:r w:rsidR="00731A04" w:rsidRPr="00731A04">
        <w:rPr>
          <w:rStyle w:val="Char4"/>
          <w:rFonts w:cs="CTraditional Arabic"/>
          <w:rtl/>
        </w:rPr>
        <w:t xml:space="preserve">ش </w:t>
      </w:r>
      <w:r w:rsidRPr="00A035AC">
        <w:rPr>
          <w:rStyle w:val="Char4"/>
          <w:rtl/>
        </w:rPr>
        <w:t>از رسول خدا</w:t>
      </w:r>
      <w:r w:rsidR="00804614" w:rsidRPr="00804614">
        <w:rPr>
          <w:rFonts w:cs="CTraditional Arabic"/>
          <w:rtl/>
          <w:lang w:bidi="fa-IR"/>
        </w:rPr>
        <w:t>ص</w:t>
      </w:r>
      <w:r w:rsidRPr="00A035AC">
        <w:rPr>
          <w:rStyle w:val="Char4"/>
          <w:rtl/>
        </w:rPr>
        <w:t xml:space="preserve"> که معروف به </w:t>
      </w:r>
      <w:r w:rsidR="00804614" w:rsidRPr="00A035AC">
        <w:rPr>
          <w:rStyle w:val="Char4"/>
          <w:rtl/>
        </w:rPr>
        <w:t>«</w:t>
      </w:r>
      <w:r w:rsidRPr="00A035AC">
        <w:rPr>
          <w:rStyle w:val="Char4"/>
          <w:rtl/>
        </w:rPr>
        <w:t>حدیث عشره مبشره</w:t>
      </w:r>
      <w:r w:rsidR="00804614" w:rsidRPr="00A035AC">
        <w:rPr>
          <w:rStyle w:val="Char4"/>
          <w:rtl/>
        </w:rPr>
        <w:t>»</w:t>
      </w:r>
      <w:r w:rsidRPr="00A035AC">
        <w:rPr>
          <w:rStyle w:val="Char4"/>
          <w:rtl/>
        </w:rPr>
        <w:t xml:space="preserve"> است: </w:t>
      </w:r>
      <w:r w:rsidR="00804614" w:rsidRPr="00A035AC">
        <w:rPr>
          <w:rStyle w:val="Char4"/>
          <w:rtl/>
        </w:rPr>
        <w:t>«</w:t>
      </w:r>
      <w:r w:rsidRPr="00A035AC">
        <w:rPr>
          <w:rStyle w:val="Char4"/>
          <w:rtl/>
        </w:rPr>
        <w:t>ابوبکر به بهشت می‌رود، عمر به بهشت می‌رود، عثمان به بهشت می‌رود، علی به بهشت می‌رود، طلحه به بهشت می‌رود، زبیر به بهشت می‌رود، عبدالرحمن بن عوف به بهشت می‌رود، سعد بن ابی وقاص به بهشت می‌رود، سعید بن زید به بهشت می‌رود و ابو عبیده به بهشت می‌</w:t>
      </w:r>
      <w:r w:rsidR="000C6FA7" w:rsidRPr="00A035AC">
        <w:rPr>
          <w:rStyle w:val="Char4"/>
          <w:rtl/>
        </w:rPr>
        <w:t>رود</w:t>
      </w:r>
      <w:r w:rsidR="00804614" w:rsidRPr="00A035AC">
        <w:rPr>
          <w:rStyle w:val="Char4"/>
          <w:rtl/>
        </w:rPr>
        <w:t>»</w:t>
      </w:r>
      <w:r w:rsidRPr="00FA1054">
        <w:rPr>
          <w:rStyle w:val="Char4"/>
          <w:vertAlign w:val="superscript"/>
          <w:rtl/>
        </w:rPr>
        <w:footnoteReference w:id="62"/>
      </w:r>
      <w:r w:rsidR="000C6FA7" w:rsidRPr="00A035AC">
        <w:rPr>
          <w:rStyle w:val="Char4"/>
          <w:rFonts w:hint="cs"/>
          <w:rtl/>
        </w:rPr>
        <w:t>.</w:t>
      </w:r>
    </w:p>
    <w:p w:rsidR="000C6FA7" w:rsidRPr="00A035AC" w:rsidRDefault="000C6FA7" w:rsidP="006E38BE">
      <w:pPr>
        <w:pStyle w:val="2Badr14"/>
        <w:numPr>
          <w:ilvl w:val="0"/>
          <w:numId w:val="36"/>
        </w:numPr>
        <w:ind w:left="641" w:hanging="357"/>
        <w:jc w:val="both"/>
        <w:rPr>
          <w:rStyle w:val="Char4"/>
        </w:rPr>
      </w:pPr>
      <w:r w:rsidRPr="00A035AC">
        <w:rPr>
          <w:rStyle w:val="Char4"/>
          <w:rtl/>
        </w:rPr>
        <w:t>روایت عرباض بن ساریه</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بر شما باد سنت من و سنت خلفای راشد</w:t>
      </w:r>
      <w:r w:rsidRPr="00A035AC">
        <w:rPr>
          <w:rStyle w:val="Char4"/>
          <w:rtl/>
        </w:rPr>
        <w:t xml:space="preserve"> هدایت یافته، آن را محکم بگیرید</w:t>
      </w:r>
      <w:r w:rsidR="00804614" w:rsidRPr="00A035AC">
        <w:rPr>
          <w:rStyle w:val="Char4"/>
          <w:rtl/>
        </w:rPr>
        <w:t>»</w:t>
      </w:r>
      <w:r w:rsidR="00366763" w:rsidRPr="00FA1054">
        <w:rPr>
          <w:rStyle w:val="Char4"/>
          <w:vertAlign w:val="superscript"/>
          <w:rtl/>
        </w:rPr>
        <w:footnoteReference w:id="63"/>
      </w:r>
      <w:r w:rsidRPr="00A035AC">
        <w:rPr>
          <w:rStyle w:val="Char4"/>
          <w:rFonts w:hint="cs"/>
          <w:rtl/>
        </w:rPr>
        <w:t>.</w:t>
      </w:r>
    </w:p>
    <w:p w:rsidR="000C6FA7" w:rsidRPr="00A035AC" w:rsidRDefault="000C6FA7" w:rsidP="006E38BE">
      <w:pPr>
        <w:pStyle w:val="2Badr14"/>
        <w:numPr>
          <w:ilvl w:val="0"/>
          <w:numId w:val="36"/>
        </w:numPr>
        <w:ind w:left="641" w:hanging="357"/>
        <w:jc w:val="both"/>
        <w:rPr>
          <w:rStyle w:val="Char4"/>
        </w:rPr>
      </w:pPr>
      <w:r w:rsidRPr="00A035AC">
        <w:rPr>
          <w:rStyle w:val="Char4"/>
          <w:rtl/>
        </w:rPr>
        <w:t>روایت ابو قتاده</w:t>
      </w:r>
      <w:r w:rsidR="006E38BE">
        <w:rPr>
          <w:rStyle w:val="Char4"/>
          <w:rFonts w:cs="CTraditional Arabic" w:hint="cs"/>
          <w:rtl/>
        </w:rPr>
        <w:t>س</w:t>
      </w:r>
      <w:r w:rsidR="00366763" w:rsidRPr="00A035AC">
        <w:rPr>
          <w:rStyle w:val="Char4"/>
          <w:rtl/>
        </w:rPr>
        <w:t xml:space="preserve"> 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اگر مردم از ابوبکر و عم</w:t>
      </w:r>
      <w:r w:rsidRPr="00A035AC">
        <w:rPr>
          <w:rStyle w:val="Char4"/>
          <w:rtl/>
        </w:rPr>
        <w:t>ر اطاعت کنند، هدایت خواهند یافت</w:t>
      </w:r>
      <w:r w:rsidR="00804614" w:rsidRPr="00A035AC">
        <w:rPr>
          <w:rStyle w:val="Char4"/>
          <w:rtl/>
        </w:rPr>
        <w:t>»</w:t>
      </w:r>
      <w:r w:rsidR="00366763" w:rsidRPr="00FA1054">
        <w:rPr>
          <w:rStyle w:val="Char4"/>
          <w:vertAlign w:val="superscript"/>
          <w:rtl/>
        </w:rPr>
        <w:footnoteReference w:id="64"/>
      </w:r>
      <w:r w:rsidRPr="00A035AC">
        <w:rPr>
          <w:rStyle w:val="Char4"/>
          <w:rFonts w:hint="cs"/>
          <w:rtl/>
        </w:rPr>
        <w:t>.</w:t>
      </w:r>
    </w:p>
    <w:p w:rsidR="000C6FA7" w:rsidRPr="00A035AC" w:rsidRDefault="000C6FA7" w:rsidP="006E38BE">
      <w:pPr>
        <w:pStyle w:val="2Badr14"/>
        <w:numPr>
          <w:ilvl w:val="0"/>
          <w:numId w:val="36"/>
        </w:numPr>
        <w:ind w:left="641" w:hanging="357"/>
        <w:jc w:val="both"/>
        <w:rPr>
          <w:rStyle w:val="Char4"/>
        </w:rPr>
      </w:pPr>
      <w:r w:rsidRPr="00A035AC">
        <w:rPr>
          <w:rStyle w:val="Char4"/>
          <w:rtl/>
        </w:rPr>
        <w:t>روایت ابن غنم اشعری</w:t>
      </w:r>
      <w:r w:rsidR="006E38BE">
        <w:rPr>
          <w:rStyle w:val="Char4"/>
          <w:rFonts w:cs="CTraditional Arabic" w:hint="cs"/>
          <w:rtl/>
        </w:rPr>
        <w:t>س</w:t>
      </w:r>
      <w:r w:rsidR="00366763" w:rsidRPr="00A035AC">
        <w:rPr>
          <w:rStyle w:val="Char4"/>
          <w:rtl/>
        </w:rPr>
        <w:t xml:space="preserve"> از رسول خدا</w:t>
      </w:r>
      <w:r w:rsidR="00804614" w:rsidRPr="00804614">
        <w:rPr>
          <w:rFonts w:cs="CTraditional Arabic"/>
          <w:rtl/>
          <w:lang w:bidi="fa-IR"/>
        </w:rPr>
        <w:t>ص</w:t>
      </w:r>
      <w:r w:rsidR="00366763" w:rsidRPr="00A035AC">
        <w:rPr>
          <w:rStyle w:val="Char4"/>
          <w:rtl/>
        </w:rPr>
        <w:t xml:space="preserve"> </w:t>
      </w:r>
      <w:r w:rsidR="00B87E4A" w:rsidRPr="00A035AC">
        <w:rPr>
          <w:rStyle w:val="Char4"/>
          <w:rtl/>
        </w:rPr>
        <w:t>(</w:t>
      </w:r>
      <w:r w:rsidR="00366763" w:rsidRPr="00A035AC">
        <w:rPr>
          <w:rStyle w:val="Char4"/>
          <w:rtl/>
        </w:rPr>
        <w:t>خطاب به ابوبکر و عمر</w:t>
      </w:r>
      <w:r w:rsidR="00CE4DC5">
        <w:rPr>
          <w:rFonts w:cs="CTraditional Arabic" w:hint="cs"/>
          <w:rtl/>
          <w:lang w:bidi="fa-IR"/>
        </w:rPr>
        <w:t>ب</w:t>
      </w:r>
      <w:r w:rsidR="00B87E4A" w:rsidRPr="00A035AC">
        <w:rPr>
          <w:rStyle w:val="Char4"/>
          <w:rtl/>
        </w:rPr>
        <w:t>)</w:t>
      </w:r>
      <w:r w:rsidR="00366763" w:rsidRPr="00A035AC">
        <w:rPr>
          <w:rStyle w:val="Char4"/>
          <w:rtl/>
        </w:rPr>
        <w:t xml:space="preserve">: </w:t>
      </w:r>
      <w:r w:rsidR="00804614" w:rsidRPr="00A035AC">
        <w:rPr>
          <w:rStyle w:val="Char4"/>
          <w:rtl/>
        </w:rPr>
        <w:t>«</w:t>
      </w:r>
      <w:r w:rsidR="00366763" w:rsidRPr="00A035AC">
        <w:rPr>
          <w:rStyle w:val="Char4"/>
          <w:rtl/>
        </w:rPr>
        <w:t>اگر شما دو ت</w:t>
      </w:r>
      <w:r w:rsidR="00CE4DC5" w:rsidRPr="00A035AC">
        <w:rPr>
          <w:rStyle w:val="Char4"/>
          <w:rtl/>
        </w:rPr>
        <w:t>ا بر چیزی اتفاق کنید، من مخالفت</w:t>
      </w:r>
      <w:r w:rsidR="00CE4DC5" w:rsidRPr="00A035AC">
        <w:rPr>
          <w:rStyle w:val="Char4"/>
          <w:rFonts w:hint="cs"/>
          <w:rtl/>
        </w:rPr>
        <w:t>‌</w:t>
      </w:r>
      <w:r w:rsidR="00366763" w:rsidRPr="00A035AC">
        <w:rPr>
          <w:rStyle w:val="Char4"/>
          <w:rtl/>
        </w:rPr>
        <w:t>تان نمی‌</w:t>
      </w:r>
      <w:r w:rsidRPr="00A035AC">
        <w:rPr>
          <w:rStyle w:val="Char4"/>
          <w:rtl/>
        </w:rPr>
        <w:t>کنم</w:t>
      </w:r>
      <w:r w:rsidR="00804614" w:rsidRPr="00A035AC">
        <w:rPr>
          <w:rStyle w:val="Char4"/>
          <w:rtl/>
        </w:rPr>
        <w:t>»</w:t>
      </w:r>
      <w:r w:rsidR="00366763" w:rsidRPr="00FA1054">
        <w:rPr>
          <w:rStyle w:val="Char4"/>
          <w:vertAlign w:val="superscript"/>
          <w:rtl/>
        </w:rPr>
        <w:footnoteReference w:id="65"/>
      </w:r>
      <w:r w:rsidRPr="00A035AC">
        <w:rPr>
          <w:rStyle w:val="Char4"/>
          <w:rFonts w:hint="cs"/>
          <w:rtl/>
        </w:rPr>
        <w:t>.</w:t>
      </w:r>
    </w:p>
    <w:p w:rsidR="000C6FA7" w:rsidRPr="00A035AC" w:rsidRDefault="00366763" w:rsidP="006E38BE">
      <w:pPr>
        <w:pStyle w:val="2Badr14"/>
        <w:numPr>
          <w:ilvl w:val="0"/>
          <w:numId w:val="36"/>
        </w:numPr>
        <w:ind w:left="641" w:hanging="357"/>
        <w:jc w:val="both"/>
        <w:rPr>
          <w:rStyle w:val="Char4"/>
        </w:rPr>
      </w:pPr>
      <w:r w:rsidRPr="00A035AC">
        <w:rPr>
          <w:rStyle w:val="Char4"/>
          <w:rtl/>
        </w:rPr>
        <w:t>روایت حذیفه و ابن مسعود</w:t>
      </w:r>
      <w:r w:rsidR="00F75759">
        <w:rPr>
          <w:rFonts w:cs="CTraditional Arabic" w:hint="cs"/>
          <w:rtl/>
          <w:lang w:bidi="fa-IR"/>
        </w:rPr>
        <w:t>ب</w:t>
      </w:r>
      <w:r w:rsidRPr="00A035AC">
        <w:rPr>
          <w:rStyle w:val="Char4"/>
          <w:rtl/>
        </w:rPr>
        <w:t xml:space="preserve"> از رسول خدا</w:t>
      </w:r>
      <w:r w:rsidR="00804614" w:rsidRPr="00804614">
        <w:rPr>
          <w:rFonts w:cs="CTraditional Arabic"/>
          <w:rtl/>
          <w:lang w:bidi="fa-IR"/>
        </w:rPr>
        <w:t>ص</w:t>
      </w:r>
      <w:r w:rsidRPr="00A035AC">
        <w:rPr>
          <w:rStyle w:val="Char4"/>
          <w:rtl/>
        </w:rPr>
        <w:t xml:space="preserve">: </w:t>
      </w:r>
      <w:r w:rsidR="00804614" w:rsidRPr="00A035AC">
        <w:rPr>
          <w:rStyle w:val="Char4"/>
          <w:rtl/>
        </w:rPr>
        <w:t>«</w:t>
      </w:r>
      <w:r w:rsidRPr="00A035AC">
        <w:rPr>
          <w:rStyle w:val="Char4"/>
          <w:rtl/>
        </w:rPr>
        <w:t xml:space="preserve">به دو نفری که بعد از من می‌آیند </w:t>
      </w:r>
      <w:r w:rsidRPr="002D3700">
        <w:rPr>
          <w:rFonts w:ascii="Times New Roman" w:hAnsi="Times New Roman" w:cs="Times New Roman"/>
          <w:rtl/>
          <w:lang w:bidi="fa-IR"/>
        </w:rPr>
        <w:t>–</w:t>
      </w:r>
      <w:r w:rsidRPr="00A035AC">
        <w:rPr>
          <w:rStyle w:val="Char4"/>
          <w:rtl/>
        </w:rPr>
        <w:t xml:space="preserve"> ابوبکر و عمر </w:t>
      </w:r>
      <w:r w:rsidRPr="002D3700">
        <w:rPr>
          <w:rFonts w:ascii="Times New Roman" w:hAnsi="Times New Roman" w:cs="Times New Roman"/>
          <w:rtl/>
          <w:lang w:bidi="fa-IR"/>
        </w:rPr>
        <w:t>–</w:t>
      </w:r>
      <w:r w:rsidR="000C6FA7" w:rsidRPr="00A035AC">
        <w:rPr>
          <w:rStyle w:val="Char4"/>
          <w:rtl/>
        </w:rPr>
        <w:t xml:space="preserve"> اقتدا کنید</w:t>
      </w:r>
      <w:r w:rsidR="00804614" w:rsidRPr="00A035AC">
        <w:rPr>
          <w:rStyle w:val="Char4"/>
          <w:rtl/>
        </w:rPr>
        <w:t>»</w:t>
      </w:r>
      <w:r w:rsidRPr="00FA1054">
        <w:rPr>
          <w:rStyle w:val="Char4"/>
          <w:vertAlign w:val="superscript"/>
          <w:rtl/>
        </w:rPr>
        <w:footnoteReference w:id="66"/>
      </w:r>
      <w:r w:rsidR="000C6FA7" w:rsidRPr="00A035AC">
        <w:rPr>
          <w:rStyle w:val="Char4"/>
          <w:rFonts w:hint="cs"/>
          <w:rtl/>
        </w:rPr>
        <w:t>.</w:t>
      </w:r>
    </w:p>
    <w:p w:rsidR="00366763" w:rsidRPr="00A035AC" w:rsidRDefault="000C6FA7" w:rsidP="006E38BE">
      <w:pPr>
        <w:pStyle w:val="2Badr14"/>
        <w:numPr>
          <w:ilvl w:val="0"/>
          <w:numId w:val="36"/>
        </w:numPr>
        <w:ind w:left="641" w:hanging="357"/>
        <w:jc w:val="both"/>
        <w:rPr>
          <w:rStyle w:val="Char4"/>
          <w:rtl/>
        </w:rPr>
      </w:pPr>
      <w:r w:rsidRPr="00A035AC">
        <w:rPr>
          <w:rStyle w:val="Char4"/>
          <w:rtl/>
        </w:rPr>
        <w:t>روایت ابوذر</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خداوند حق را بر زبان و قلب عمر نهاد</w:t>
      </w:r>
      <w:r w:rsidRPr="00A035AC">
        <w:rPr>
          <w:rStyle w:val="Char4"/>
          <w:rtl/>
        </w:rPr>
        <w:t>ه است</w:t>
      </w:r>
      <w:r w:rsidR="00804614" w:rsidRPr="00A035AC">
        <w:rPr>
          <w:rStyle w:val="Char4"/>
          <w:rtl/>
        </w:rPr>
        <w:t>»</w:t>
      </w:r>
      <w:r w:rsidR="00366763" w:rsidRPr="00FA1054">
        <w:rPr>
          <w:rStyle w:val="Char4"/>
          <w:vertAlign w:val="superscript"/>
          <w:rtl/>
        </w:rPr>
        <w:footnoteReference w:id="67"/>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روایت شده که ر</w:t>
      </w:r>
      <w:r w:rsidR="000C6FA7" w:rsidRPr="00A035AC">
        <w:rPr>
          <w:rStyle w:val="Char4"/>
          <w:rtl/>
        </w:rPr>
        <w:t>وزی جوانی صالح از جلوی حضرت عمر</w:t>
      </w:r>
      <w:r w:rsidR="005B00F4" w:rsidRPr="005B00F4">
        <w:rPr>
          <w:rStyle w:val="Char4"/>
          <w:rFonts w:cs="CTraditional Arabic"/>
          <w:rtl/>
        </w:rPr>
        <w:t xml:space="preserve">س </w:t>
      </w:r>
      <w:r w:rsidR="000C6FA7" w:rsidRPr="00A035AC">
        <w:rPr>
          <w:rStyle w:val="Char4"/>
          <w:rtl/>
        </w:rPr>
        <w:t>رد شد. آن حضرت</w:t>
      </w:r>
      <w:r w:rsidR="005B00F4" w:rsidRPr="005B00F4">
        <w:rPr>
          <w:rStyle w:val="Char4"/>
          <w:rFonts w:cs="CTraditional Arabic"/>
          <w:rtl/>
        </w:rPr>
        <w:t xml:space="preserve">س </w:t>
      </w:r>
      <w:r w:rsidRPr="00A035AC">
        <w:rPr>
          <w:rStyle w:val="Char4"/>
          <w:rtl/>
        </w:rPr>
        <w:t>فرمود: چه جوان خوبی است</w:t>
      </w:r>
      <w:r w:rsidR="001719EA" w:rsidRPr="00A035AC">
        <w:rPr>
          <w:rStyle w:val="Char4"/>
          <w:rtl/>
        </w:rPr>
        <w:t>!</w:t>
      </w:r>
      <w:r w:rsidR="000C6FA7" w:rsidRPr="00A035AC">
        <w:rPr>
          <w:rStyle w:val="Char4"/>
          <w:rtl/>
        </w:rPr>
        <w:t xml:space="preserve"> حضرت ابوذر</w:t>
      </w:r>
      <w:r w:rsidR="005B00F4" w:rsidRPr="005B00F4">
        <w:rPr>
          <w:rStyle w:val="Char4"/>
          <w:rFonts w:cs="CTraditional Arabic"/>
          <w:rtl/>
        </w:rPr>
        <w:t xml:space="preserve">س </w:t>
      </w:r>
      <w:r w:rsidRPr="00A035AC">
        <w:rPr>
          <w:rStyle w:val="Char4"/>
          <w:rtl/>
        </w:rPr>
        <w:t>که حضور داشت، برخاست و او را دنبال نمود. چون به او رسید، گفت: برای من آمرزش بخواه</w:t>
      </w:r>
      <w:r w:rsidR="001719EA" w:rsidRPr="00A035AC">
        <w:rPr>
          <w:rStyle w:val="Char4"/>
          <w:rtl/>
        </w:rPr>
        <w:t>!</w:t>
      </w:r>
      <w:r w:rsidRPr="00A035AC">
        <w:rPr>
          <w:rStyle w:val="Char4"/>
          <w:rtl/>
        </w:rPr>
        <w:t xml:space="preserve"> جوان گفت: ابوذر</w:t>
      </w:r>
      <w:r w:rsidR="001719EA" w:rsidRPr="00A035AC">
        <w:rPr>
          <w:rStyle w:val="Char4"/>
          <w:rtl/>
        </w:rPr>
        <w:t>!</w:t>
      </w:r>
      <w:r w:rsidRPr="00A035AC">
        <w:rPr>
          <w:rStyle w:val="Char4"/>
          <w:rtl/>
        </w:rPr>
        <w:t xml:space="preserve"> تو صحابی رسول الله</w:t>
      </w:r>
      <w:r w:rsidR="00804614" w:rsidRPr="00804614">
        <w:rPr>
          <w:rFonts w:cs="CTraditional Arabic"/>
          <w:rtl/>
          <w:lang w:bidi="fa-IR"/>
        </w:rPr>
        <w:t>ص</w:t>
      </w:r>
      <w:r w:rsidRPr="00A035AC">
        <w:rPr>
          <w:rStyle w:val="Char4"/>
          <w:rtl/>
        </w:rPr>
        <w:t xml:space="preserve"> هستی. من برای تو آمرزش بخواهم</w:t>
      </w:r>
      <w:r w:rsidR="000B5944" w:rsidRPr="00A035AC">
        <w:rPr>
          <w:rStyle w:val="Char4"/>
          <w:rtl/>
        </w:rPr>
        <w:t>؟</w:t>
      </w:r>
      <w:r w:rsidRPr="00A035AC">
        <w:rPr>
          <w:rStyle w:val="Char4"/>
          <w:rtl/>
        </w:rPr>
        <w:t>! فرمود: آری، برای من آمرزش بخواه. جوان ابا ورزید و گفت تا حقیقت را به من نگویی، نمی‌</w:t>
      </w:r>
      <w:r w:rsidR="000C6FA7" w:rsidRPr="00A035AC">
        <w:rPr>
          <w:rStyle w:val="Char4"/>
          <w:rtl/>
        </w:rPr>
        <w:t>توانم برای تو استغفارکنم. ابوذر</w:t>
      </w:r>
      <w:r w:rsidR="005B00F4" w:rsidRPr="005B00F4">
        <w:rPr>
          <w:rStyle w:val="Char4"/>
          <w:rFonts w:cs="CTraditional Arabic"/>
          <w:rtl/>
        </w:rPr>
        <w:t xml:space="preserve">س </w:t>
      </w:r>
      <w:r w:rsidRPr="00A035AC">
        <w:rPr>
          <w:rStyle w:val="Char4"/>
          <w:rtl/>
        </w:rPr>
        <w:t>فرمود: تو بر عمر گذشتی و او درباره‌ی تو گفت: چه جوان صالحی است</w:t>
      </w:r>
      <w:r w:rsidR="001719EA" w:rsidRPr="00A035AC">
        <w:rPr>
          <w:rStyle w:val="Char4"/>
          <w:rtl/>
        </w:rPr>
        <w:t>!</w:t>
      </w:r>
      <w:r w:rsidRPr="00A035AC">
        <w:rPr>
          <w:rStyle w:val="Char4"/>
          <w:rtl/>
        </w:rPr>
        <w:t xml:space="preserve"> و من از رسول الله</w:t>
      </w:r>
      <w:r w:rsidR="00804614" w:rsidRPr="00804614">
        <w:rPr>
          <w:rFonts w:cs="CTraditional Arabic"/>
          <w:rtl/>
          <w:lang w:bidi="fa-IR"/>
        </w:rPr>
        <w:t>ص</w:t>
      </w:r>
      <w:r w:rsidRPr="00A035AC">
        <w:rPr>
          <w:rStyle w:val="Char4"/>
          <w:rtl/>
        </w:rPr>
        <w:t xml:space="preserve"> ش</w:t>
      </w:r>
      <w:r w:rsidR="00CE4DC5" w:rsidRPr="00A035AC">
        <w:rPr>
          <w:rStyle w:val="Char4"/>
          <w:rtl/>
        </w:rPr>
        <w:t>نیده</w:t>
      </w:r>
      <w:r w:rsidR="00CE4DC5" w:rsidRPr="00A035AC">
        <w:rPr>
          <w:rStyle w:val="Char4"/>
          <w:rFonts w:hint="cs"/>
          <w:rtl/>
        </w:rPr>
        <w:t>‌</w:t>
      </w:r>
      <w:r w:rsidRPr="00A035AC">
        <w:rPr>
          <w:rStyle w:val="Char4"/>
          <w:rtl/>
        </w:rPr>
        <w:t xml:space="preserve">ام که فرمود: </w:t>
      </w:r>
      <w:r w:rsidR="00804614" w:rsidRPr="00A035AC">
        <w:rPr>
          <w:rStyle w:val="Char4"/>
          <w:rtl/>
        </w:rPr>
        <w:t>«</w:t>
      </w:r>
      <w:r w:rsidRPr="00A035AC">
        <w:rPr>
          <w:rStyle w:val="Char4"/>
          <w:rtl/>
        </w:rPr>
        <w:t>خداوند حق را بر زبان و قلب عمر نهاده است</w:t>
      </w:r>
      <w:r w:rsidR="00804614" w:rsidRPr="00A035AC">
        <w:rPr>
          <w:rStyle w:val="Char4"/>
          <w:rtl/>
        </w:rPr>
        <w:t>»</w:t>
      </w:r>
      <w:r w:rsidRPr="00A035AC">
        <w:rPr>
          <w:rStyle w:val="Char4"/>
          <w:rtl/>
        </w:rPr>
        <w:t xml:space="preserve"> </w:t>
      </w:r>
      <w:r w:rsidR="00B87E4A" w:rsidRPr="00A035AC">
        <w:rPr>
          <w:rStyle w:val="Char4"/>
          <w:rtl/>
        </w:rPr>
        <w:t>(</w:t>
      </w:r>
      <w:r w:rsidRPr="00A035AC">
        <w:rPr>
          <w:rStyle w:val="Char4"/>
          <w:rtl/>
        </w:rPr>
        <w:t>و برای همین مطمئنم درباره‌ی تو حق گفته و بنابراین، دعایت اجابت می‌</w:t>
      </w:r>
      <w:r w:rsidR="000C6FA7" w:rsidRPr="00A035AC">
        <w:rPr>
          <w:rStyle w:val="Char4"/>
          <w:rtl/>
        </w:rPr>
        <w:t>شود</w:t>
      </w:r>
      <w:r w:rsidR="00B87E4A" w:rsidRPr="00A035AC">
        <w:rPr>
          <w:rStyle w:val="Char4"/>
          <w:rtl/>
        </w:rPr>
        <w:t>)</w:t>
      </w:r>
      <w:r w:rsidRPr="00FA1054">
        <w:rPr>
          <w:rStyle w:val="Char4"/>
          <w:vertAlign w:val="superscript"/>
          <w:rtl/>
        </w:rPr>
        <w:footnoteReference w:id="68"/>
      </w:r>
      <w:r w:rsidR="000C6FA7" w:rsidRPr="00A035AC">
        <w:rPr>
          <w:rStyle w:val="Char4"/>
          <w:rFonts w:hint="cs"/>
          <w:rtl/>
        </w:rPr>
        <w:t>.</w:t>
      </w:r>
    </w:p>
    <w:p w:rsidR="00366763" w:rsidRPr="00A035AC" w:rsidRDefault="000C6FA7" w:rsidP="00366763">
      <w:pPr>
        <w:pStyle w:val="2Badr14"/>
        <w:ind w:firstLine="284"/>
        <w:jc w:val="both"/>
        <w:rPr>
          <w:rStyle w:val="Char4"/>
          <w:rtl/>
        </w:rPr>
      </w:pPr>
      <w:r w:rsidRPr="00A035AC">
        <w:rPr>
          <w:rStyle w:val="Char4"/>
          <w:rtl/>
        </w:rPr>
        <w:t>حضرت فضل بن عباس</w:t>
      </w:r>
      <w:r w:rsidR="00731A04" w:rsidRPr="00731A04">
        <w:rPr>
          <w:rStyle w:val="Char4"/>
          <w:rFonts w:cs="CTraditional Arabic"/>
          <w:rtl/>
        </w:rPr>
        <w:t xml:space="preserve">ش </w:t>
      </w:r>
      <w:r w:rsidRPr="00A035AC">
        <w:rPr>
          <w:rStyle w:val="Char4"/>
          <w:rtl/>
        </w:rPr>
        <w:t>از آن حضرت</w:t>
      </w:r>
      <w:r w:rsidR="00C53563" w:rsidRPr="00C53563">
        <w:rPr>
          <w:rStyle w:val="Char4"/>
          <w:rFonts w:cs="CTraditional Arabic"/>
          <w:rtl/>
        </w:rPr>
        <w:t xml:space="preserve">÷ </w:t>
      </w:r>
      <w:r w:rsidR="00366763" w:rsidRPr="00A035AC">
        <w:rPr>
          <w:rStyle w:val="Char4"/>
          <w:rtl/>
        </w:rPr>
        <w:t xml:space="preserve">روایت کرده که فرمودند: </w:t>
      </w:r>
      <w:r w:rsidR="00804614" w:rsidRPr="00A035AC">
        <w:rPr>
          <w:rStyle w:val="Char4"/>
          <w:rtl/>
        </w:rPr>
        <w:t>«</w:t>
      </w:r>
      <w:r w:rsidR="00366763" w:rsidRPr="00A035AC">
        <w:rPr>
          <w:rStyle w:val="Char4"/>
          <w:rtl/>
        </w:rPr>
        <w:t>بعد از من، حق با عمر است</w:t>
      </w:r>
      <w:r w:rsidR="00804614" w:rsidRPr="00A035AC">
        <w:rPr>
          <w:rStyle w:val="Char4"/>
          <w:rtl/>
        </w:rPr>
        <w:t>،</w:t>
      </w:r>
      <w:r w:rsidRPr="00A035AC">
        <w:rPr>
          <w:rStyle w:val="Char4"/>
          <w:rtl/>
        </w:rPr>
        <w:t xml:space="preserve"> هر جا که باشد</w:t>
      </w:r>
      <w:r w:rsidR="00804614" w:rsidRPr="00A035AC">
        <w:rPr>
          <w:rStyle w:val="Char4"/>
          <w:rtl/>
        </w:rPr>
        <w:t>»</w:t>
      </w:r>
      <w:r w:rsidR="00366763" w:rsidRPr="00FA1054">
        <w:rPr>
          <w:rStyle w:val="Char4"/>
          <w:vertAlign w:val="superscript"/>
          <w:rtl/>
        </w:rPr>
        <w:footnoteReference w:id="69"/>
      </w:r>
      <w:r w:rsidRPr="00A035AC">
        <w:rPr>
          <w:rStyle w:val="Char4"/>
          <w:rFonts w:hint="cs"/>
          <w:rtl/>
        </w:rPr>
        <w:t>.</w:t>
      </w:r>
    </w:p>
    <w:p w:rsidR="000C6FA7" w:rsidRPr="00A035AC" w:rsidRDefault="000C6FA7" w:rsidP="00DE6F52">
      <w:pPr>
        <w:pStyle w:val="2Badr14"/>
        <w:numPr>
          <w:ilvl w:val="0"/>
          <w:numId w:val="36"/>
        </w:numPr>
        <w:ind w:left="641" w:hanging="357"/>
        <w:jc w:val="both"/>
        <w:rPr>
          <w:rStyle w:val="Char4"/>
        </w:rPr>
      </w:pPr>
      <w:r w:rsidRPr="00A035AC">
        <w:rPr>
          <w:rStyle w:val="Char4"/>
          <w:rtl/>
        </w:rPr>
        <w:t>روایت علی</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الها، حق را با علی دایر گردان</w:t>
      </w:r>
      <w:r w:rsidRPr="00A035AC">
        <w:rPr>
          <w:rStyle w:val="Char4"/>
          <w:rtl/>
        </w:rPr>
        <w:t>، هرجا که باشد</w:t>
      </w:r>
      <w:r w:rsidR="00804614" w:rsidRPr="00A035AC">
        <w:rPr>
          <w:rStyle w:val="Char4"/>
          <w:rtl/>
        </w:rPr>
        <w:t>»</w:t>
      </w:r>
      <w:r w:rsidR="00366763" w:rsidRPr="00FA1054">
        <w:rPr>
          <w:rStyle w:val="Char4"/>
          <w:vertAlign w:val="superscript"/>
          <w:rtl/>
        </w:rPr>
        <w:footnoteReference w:id="70"/>
      </w:r>
      <w:r w:rsidRPr="00A035AC">
        <w:rPr>
          <w:rStyle w:val="Char4"/>
          <w:rFonts w:hint="cs"/>
          <w:rtl/>
        </w:rPr>
        <w:t>.</w:t>
      </w:r>
    </w:p>
    <w:p w:rsidR="00366763" w:rsidRPr="00A035AC" w:rsidRDefault="000C6FA7" w:rsidP="00DE6F52">
      <w:pPr>
        <w:pStyle w:val="2Badr14"/>
        <w:numPr>
          <w:ilvl w:val="0"/>
          <w:numId w:val="36"/>
        </w:numPr>
        <w:ind w:left="641" w:hanging="357"/>
        <w:jc w:val="both"/>
        <w:rPr>
          <w:rStyle w:val="Char4"/>
          <w:rtl/>
        </w:rPr>
      </w:pPr>
      <w:r w:rsidRPr="00A035AC">
        <w:rPr>
          <w:rStyle w:val="Char4"/>
          <w:rtl/>
        </w:rPr>
        <w:t>روایت انس</w:t>
      </w:r>
      <w:r w:rsidR="005B00F4" w:rsidRPr="005B00F4">
        <w:rPr>
          <w:rStyle w:val="Char4"/>
          <w:rFonts w:cs="CTraditional Arabic"/>
          <w:rtl/>
        </w:rPr>
        <w:t xml:space="preserve">س </w:t>
      </w:r>
      <w:r w:rsidR="00366763" w:rsidRPr="00A035AC">
        <w:rPr>
          <w:rStyle w:val="Char4"/>
          <w:rtl/>
        </w:rPr>
        <w:t>از رسول خدا</w:t>
      </w:r>
      <w:r w:rsidR="00804614" w:rsidRPr="00804614">
        <w:rPr>
          <w:rFonts w:cs="CTraditional Arabic"/>
          <w:rtl/>
          <w:lang w:bidi="fa-IR"/>
        </w:rPr>
        <w:t>ص</w:t>
      </w:r>
      <w:r w:rsidR="00366763" w:rsidRPr="00A035AC">
        <w:rPr>
          <w:rStyle w:val="Char4"/>
          <w:rtl/>
        </w:rPr>
        <w:t xml:space="preserve">: </w:t>
      </w:r>
      <w:r w:rsidR="00804614" w:rsidRPr="00A035AC">
        <w:rPr>
          <w:rStyle w:val="Char4"/>
          <w:rtl/>
        </w:rPr>
        <w:t>«</w:t>
      </w:r>
      <w:r w:rsidR="00366763" w:rsidRPr="00A035AC">
        <w:rPr>
          <w:rStyle w:val="Char4"/>
          <w:rtl/>
        </w:rPr>
        <w:t>برای هر امت امینی بوده است</w:t>
      </w:r>
      <w:r w:rsidRPr="00A035AC">
        <w:rPr>
          <w:rStyle w:val="Char4"/>
          <w:rtl/>
        </w:rPr>
        <w:t xml:space="preserve"> و امین ما ابوعبیده بن جراح است</w:t>
      </w:r>
      <w:r w:rsidR="00804614" w:rsidRPr="00A035AC">
        <w:rPr>
          <w:rStyle w:val="Char4"/>
          <w:rtl/>
        </w:rPr>
        <w:t>»</w:t>
      </w:r>
      <w:r w:rsidR="00366763" w:rsidRPr="00FA1054">
        <w:rPr>
          <w:rStyle w:val="Char4"/>
          <w:vertAlign w:val="superscript"/>
          <w:rtl/>
        </w:rPr>
        <w:footnoteReference w:id="71"/>
      </w:r>
      <w:r w:rsidRPr="00A035AC">
        <w:rPr>
          <w:rStyle w:val="Char4"/>
          <w:rFonts w:hint="cs"/>
          <w:rtl/>
        </w:rPr>
        <w:t>.</w:t>
      </w:r>
    </w:p>
    <w:p w:rsidR="00366763" w:rsidRPr="00A035AC" w:rsidRDefault="00366763" w:rsidP="000C6FA7">
      <w:pPr>
        <w:pStyle w:val="2Badr14"/>
        <w:ind w:firstLine="284"/>
        <w:jc w:val="both"/>
        <w:rPr>
          <w:rStyle w:val="Char4"/>
          <w:rtl/>
        </w:rPr>
      </w:pPr>
      <w:r w:rsidRPr="00A035AC">
        <w:rPr>
          <w:rStyle w:val="Char4"/>
          <w:rtl/>
        </w:rPr>
        <w:t>تمام این دلایل حدیثی که نظایر صحیح آن به کثرت روایت شده</w:t>
      </w:r>
      <w:r w:rsidR="000C6FA7" w:rsidRPr="00A035AC">
        <w:rPr>
          <w:rStyle w:val="Char4"/>
          <w:rFonts w:hint="cs"/>
          <w:rtl/>
        </w:rPr>
        <w:t xml:space="preserve"> -</w:t>
      </w:r>
      <w:r w:rsidRPr="00A035AC">
        <w:rPr>
          <w:rStyle w:val="Char4"/>
          <w:rtl/>
        </w:rPr>
        <w:t xml:space="preserve"> و ما باز هم در طول کتاب به مناسبت‌های دیگر بعضی دیگر از آن‌ها را متذکر می‌شویم </w:t>
      </w:r>
      <w:r w:rsidR="000C6FA7" w:rsidRPr="00A035AC">
        <w:rPr>
          <w:rStyle w:val="Char4"/>
          <w:rFonts w:hint="cs"/>
          <w:rtl/>
        </w:rPr>
        <w:t>-</w:t>
      </w:r>
      <w:r w:rsidRPr="00A035AC">
        <w:rPr>
          <w:rStyle w:val="Char4"/>
          <w:rtl/>
        </w:rPr>
        <w:t>، اولین مطلبی را که در ذهن محکم می‌کند، فضل، صلاح</w:t>
      </w:r>
      <w:r w:rsidR="000C6FA7" w:rsidRPr="00A035AC">
        <w:rPr>
          <w:rStyle w:val="Char4"/>
          <w:rtl/>
        </w:rPr>
        <w:t>، تقوا و عدالت بسیار عالی صحابه</w:t>
      </w:r>
      <w:r w:rsidR="00731A04" w:rsidRPr="00731A04">
        <w:rPr>
          <w:rStyle w:val="Char4"/>
          <w:rFonts w:cs="CTraditional Arabic"/>
          <w:rtl/>
        </w:rPr>
        <w:t xml:space="preserve">ش </w:t>
      </w:r>
      <w:r w:rsidRPr="00A035AC">
        <w:rPr>
          <w:rStyle w:val="Char4"/>
          <w:rtl/>
        </w:rPr>
        <w:t>می‌باشد.</w:t>
      </w:r>
    </w:p>
    <w:p w:rsidR="00366763" w:rsidRPr="00366763" w:rsidRDefault="00366763" w:rsidP="000C6FA7">
      <w:pPr>
        <w:pStyle w:val="a2"/>
        <w:rPr>
          <w:rtl/>
        </w:rPr>
      </w:pPr>
      <w:bookmarkStart w:id="22" w:name="_Toc434195133"/>
      <w:r w:rsidRPr="00366763">
        <w:rPr>
          <w:rtl/>
        </w:rPr>
        <w:t>4</w:t>
      </w:r>
      <w:r w:rsidR="00CE4DC5">
        <w:rPr>
          <w:rFonts w:hint="cs"/>
          <w:rtl/>
        </w:rPr>
        <w:t>-</w:t>
      </w:r>
      <w:r w:rsidRPr="00366763">
        <w:rPr>
          <w:rtl/>
        </w:rPr>
        <w:t xml:space="preserve"> دلایل و شواهد متین دیگر</w:t>
      </w:r>
      <w:bookmarkEnd w:id="22"/>
    </w:p>
    <w:p w:rsidR="00366763" w:rsidRPr="00A035AC" w:rsidRDefault="00366763" w:rsidP="00366763">
      <w:pPr>
        <w:pStyle w:val="2Badr14"/>
        <w:ind w:firstLine="284"/>
        <w:jc w:val="both"/>
        <w:rPr>
          <w:rStyle w:val="Char4"/>
          <w:rtl/>
        </w:rPr>
      </w:pPr>
      <w:r w:rsidRPr="00A035AC">
        <w:rPr>
          <w:rStyle w:val="Char4"/>
          <w:rtl/>
        </w:rPr>
        <w:t>صحبت نبی</w:t>
      </w:r>
      <w:r w:rsidR="00804614" w:rsidRPr="00804614">
        <w:rPr>
          <w:rFonts w:cs="CTraditional Arabic"/>
          <w:rtl/>
          <w:lang w:bidi="fa-IR"/>
        </w:rPr>
        <w:t>ص</w:t>
      </w:r>
      <w:r w:rsidRPr="00A035AC">
        <w:rPr>
          <w:rStyle w:val="Char4"/>
          <w:rtl/>
        </w:rPr>
        <w:t xml:space="preserve">، مؤثرترین عامل رشد انسان است </w:t>
      </w:r>
    </w:p>
    <w:p w:rsidR="00366763" w:rsidRPr="00A035AC" w:rsidRDefault="00366763" w:rsidP="00366763">
      <w:pPr>
        <w:pStyle w:val="2Badr14"/>
        <w:ind w:firstLine="284"/>
        <w:jc w:val="both"/>
        <w:rPr>
          <w:rStyle w:val="Char4"/>
          <w:rtl/>
        </w:rPr>
      </w:pPr>
      <w:r w:rsidRPr="00A035AC">
        <w:rPr>
          <w:rStyle w:val="Char4"/>
          <w:rtl/>
        </w:rPr>
        <w:t>از آیه‌ها و احادیث این مطلب به دست آمد که در این امت بزرگترین فضیلت مختص کسانی است که با رسول خدا</w:t>
      </w:r>
      <w:r w:rsidR="00804614" w:rsidRPr="00804614">
        <w:rPr>
          <w:rFonts w:cs="CTraditional Arabic"/>
          <w:rtl/>
          <w:lang w:bidi="fa-IR"/>
        </w:rPr>
        <w:t>ص</w:t>
      </w:r>
      <w:r w:rsidRPr="00A035AC">
        <w:rPr>
          <w:rStyle w:val="Char4"/>
          <w:rtl/>
        </w:rPr>
        <w:t xml:space="preserve"> از نزدیک مصاحبت داشته‌اند وبعد کسانی که با مصاحبان رسول خدا</w:t>
      </w:r>
      <w:r w:rsidR="00804614" w:rsidRPr="00804614">
        <w:rPr>
          <w:rFonts w:cs="CTraditional Arabic"/>
          <w:rtl/>
          <w:lang w:bidi="fa-IR"/>
        </w:rPr>
        <w:t>ص</w:t>
      </w:r>
      <w:r w:rsidRPr="00A035AC">
        <w:rPr>
          <w:rStyle w:val="Char4"/>
          <w:rtl/>
        </w:rPr>
        <w:t xml:space="preserve"> به نیکی مصاحبت نموده‌اند و به همین ترتیب تا طبقات پایین‌تر. این مطلب به الفاظ کلی در این حدیث رسول خدا</w:t>
      </w:r>
      <w:r w:rsidR="00804614" w:rsidRPr="00804614">
        <w:rPr>
          <w:rFonts w:cs="CTraditional Arabic"/>
          <w:rtl/>
          <w:lang w:bidi="fa-IR"/>
        </w:rPr>
        <w:t>ص</w:t>
      </w:r>
      <w:r w:rsidRPr="00A035AC">
        <w:rPr>
          <w:rStyle w:val="Char4"/>
          <w:rtl/>
        </w:rPr>
        <w:t xml:space="preserve"> بیان شده است: </w:t>
      </w:r>
      <w:r w:rsidR="00804614" w:rsidRPr="00A035AC">
        <w:rPr>
          <w:rStyle w:val="Char4"/>
          <w:rtl/>
        </w:rPr>
        <w:t>«</w:t>
      </w:r>
      <w:r w:rsidRPr="00A035AC">
        <w:rPr>
          <w:rStyle w:val="Char4"/>
          <w:rtl/>
        </w:rPr>
        <w:t>بهترین امت من، افراد قرنی هستند که من در آن زندگی می‌کنم، بعد کسانی که متصلاً پس از آنان می‌آیند و بعد کسانی که به دنبال آن افراد می‌</w:t>
      </w:r>
      <w:r w:rsidR="000C6FA7" w:rsidRPr="00A035AC">
        <w:rPr>
          <w:rStyle w:val="Char4"/>
          <w:rtl/>
        </w:rPr>
        <w:t>آیند</w:t>
      </w:r>
      <w:r w:rsidR="00804614" w:rsidRPr="00A035AC">
        <w:rPr>
          <w:rStyle w:val="Char4"/>
          <w:rtl/>
        </w:rPr>
        <w:t>»</w:t>
      </w:r>
      <w:r w:rsidRPr="00FA1054">
        <w:rPr>
          <w:rStyle w:val="Char4"/>
          <w:vertAlign w:val="superscript"/>
          <w:rtl/>
        </w:rPr>
        <w:footnoteReference w:id="72"/>
      </w:r>
      <w:r w:rsidR="000C6FA7" w:rsidRPr="00A035AC">
        <w:rPr>
          <w:rStyle w:val="Char4"/>
          <w:rFonts w:hint="cs"/>
          <w:rtl/>
        </w:rPr>
        <w:t>.</w:t>
      </w:r>
      <w:r w:rsidRPr="00A035AC">
        <w:rPr>
          <w:rStyle w:val="Char4"/>
          <w:rtl/>
        </w:rPr>
        <w:t xml:space="preserve"> یعنی به تر</w:t>
      </w:r>
      <w:r w:rsidR="00CE4DC5" w:rsidRPr="00A035AC">
        <w:rPr>
          <w:rStyle w:val="Char4"/>
          <w:rtl/>
        </w:rPr>
        <w:t>تیب: صحابه، تابعین و تبع تابعین</w:t>
      </w:r>
      <w:r w:rsidR="00936DDF" w:rsidRPr="00936DDF">
        <w:rPr>
          <w:rStyle w:val="Char4"/>
          <w:rFonts w:cs="CTraditional Arabic"/>
          <w:rtl/>
        </w:rPr>
        <w:t xml:space="preserve">ش </w:t>
      </w:r>
      <w:r w:rsidRPr="00A035AC">
        <w:rPr>
          <w:rStyle w:val="Char4"/>
          <w:rtl/>
        </w:rPr>
        <w:t>. این‌ها همه برکت و اثر صحبت رسول خدا</w:t>
      </w:r>
      <w:r w:rsidR="00804614" w:rsidRPr="00804614">
        <w:rPr>
          <w:rFonts w:cs="CTraditional Arabic"/>
          <w:rtl/>
          <w:lang w:bidi="fa-IR"/>
        </w:rPr>
        <w:t>ص</w:t>
      </w:r>
      <w:r w:rsidRPr="00A035AC">
        <w:rPr>
          <w:rStyle w:val="Char4"/>
          <w:rtl/>
        </w:rPr>
        <w:t xml:space="preserve"> بود و بنابراین، هر کس به اصل آن </w:t>
      </w:r>
      <w:r w:rsidR="00B87E4A" w:rsidRPr="00A035AC">
        <w:rPr>
          <w:rStyle w:val="Char4"/>
          <w:rtl/>
        </w:rPr>
        <w:t>(</w:t>
      </w:r>
      <w:r w:rsidRPr="00A035AC">
        <w:rPr>
          <w:rStyle w:val="Char4"/>
          <w:rtl/>
        </w:rPr>
        <w:t>صحبت رسول</w:t>
      </w:r>
      <w:r w:rsidR="00B87E4A" w:rsidRPr="00A035AC">
        <w:rPr>
          <w:rStyle w:val="Char4"/>
          <w:rtl/>
        </w:rPr>
        <w:t>)</w:t>
      </w:r>
      <w:r w:rsidRPr="00A035AC">
        <w:rPr>
          <w:rStyle w:val="Char4"/>
          <w:rtl/>
        </w:rPr>
        <w:t xml:space="preserve"> نزدیک‌تر بود، بهره و امتیاز بیشتری کسب کرده است. </w:t>
      </w:r>
    </w:p>
    <w:p w:rsidR="00366763" w:rsidRPr="00A035AC" w:rsidRDefault="00366763" w:rsidP="00366763">
      <w:pPr>
        <w:pStyle w:val="2Badr14"/>
        <w:ind w:firstLine="284"/>
        <w:jc w:val="both"/>
        <w:rPr>
          <w:rStyle w:val="Char4"/>
          <w:rtl/>
        </w:rPr>
      </w:pPr>
      <w:r w:rsidRPr="00A035AC">
        <w:rPr>
          <w:rStyle w:val="Char4"/>
          <w:rtl/>
        </w:rPr>
        <w:t>خداوند متعال در صحبت رسول خویش اثری کیمیا آسا نهاده بود تا شاگردان او به سبب آن به بالاترین مدارج ایمانی و انسانی ارتقا یابند و لایق حمل بار امانتی گردند که بر دوش رسول گذاشته بود و ادامه دهندگان شایسته‌ی رسالت و مبلغ تعلیمات او به جهانیان با علم و</w:t>
      </w:r>
      <w:r w:rsidR="00DE6F52">
        <w:rPr>
          <w:rStyle w:val="Char4"/>
        </w:rPr>
        <w:t xml:space="preserve"> </w:t>
      </w:r>
      <w:r w:rsidRPr="00A035AC">
        <w:rPr>
          <w:rStyle w:val="Char4"/>
          <w:rtl/>
        </w:rPr>
        <w:t xml:space="preserve">عمل و </w:t>
      </w:r>
      <w:r w:rsidR="00CE4DC5" w:rsidRPr="00A035AC">
        <w:rPr>
          <w:rStyle w:val="Char4"/>
          <w:rtl/>
        </w:rPr>
        <w:t>اخلاق و احوال شوند. آن چه صحابه</w:t>
      </w:r>
      <w:r w:rsidR="00731A04" w:rsidRPr="00731A04">
        <w:rPr>
          <w:rStyle w:val="Char4"/>
          <w:rFonts w:cs="CTraditional Arabic"/>
          <w:rtl/>
        </w:rPr>
        <w:t xml:space="preserve">ش </w:t>
      </w:r>
      <w:r w:rsidRPr="00A035AC">
        <w:rPr>
          <w:rStyle w:val="Char4"/>
          <w:rtl/>
        </w:rPr>
        <w:t xml:space="preserve">را از سایر افراد امت برتر گردانیده و مقتدا و واجب الاتباع ساخته، همین هدف الهی به وسیله‌ی </w:t>
      </w:r>
      <w:r w:rsidR="00CE4DC5" w:rsidRPr="00A035AC">
        <w:rPr>
          <w:rStyle w:val="Char4"/>
          <w:rtl/>
        </w:rPr>
        <w:t>همین صحبت بوده است.</w:t>
      </w:r>
    </w:p>
    <w:p w:rsidR="00366763" w:rsidRPr="00A035AC" w:rsidRDefault="00366763" w:rsidP="00366763">
      <w:pPr>
        <w:pStyle w:val="2Badr14"/>
        <w:ind w:firstLine="284"/>
        <w:jc w:val="both"/>
        <w:rPr>
          <w:rStyle w:val="Char4"/>
          <w:rtl/>
        </w:rPr>
      </w:pPr>
      <w:r w:rsidRPr="00A035AC">
        <w:rPr>
          <w:rStyle w:val="Char4"/>
          <w:rtl/>
        </w:rPr>
        <w:t xml:space="preserve">اکنون به طور متفرق به </w:t>
      </w:r>
      <w:r w:rsidR="00CE4DC5" w:rsidRPr="00A035AC">
        <w:rPr>
          <w:rStyle w:val="Char4"/>
          <w:rtl/>
        </w:rPr>
        <w:t>زوایایی از فضل و برگزیدگی صحابه</w:t>
      </w:r>
      <w:r w:rsidR="00731A04" w:rsidRPr="00731A04">
        <w:rPr>
          <w:rStyle w:val="Char4"/>
          <w:rFonts w:cs="CTraditional Arabic"/>
          <w:rtl/>
        </w:rPr>
        <w:t xml:space="preserve">ش </w:t>
      </w:r>
      <w:r w:rsidRPr="00A035AC">
        <w:rPr>
          <w:rStyle w:val="Char4"/>
          <w:rtl/>
        </w:rPr>
        <w:t>که مولود صحبت نبوی بود و مثبت ایمان حقیقی و تقوا وعدالت در وجود آنان است، می‌</w:t>
      </w:r>
      <w:r w:rsidR="00CE4DC5" w:rsidRPr="00A035AC">
        <w:rPr>
          <w:rStyle w:val="Char4"/>
          <w:rtl/>
        </w:rPr>
        <w:t>پردازیم:</w:t>
      </w:r>
    </w:p>
    <w:p w:rsidR="00366763" w:rsidRPr="00A035AC" w:rsidRDefault="00366763" w:rsidP="00DE6F52">
      <w:pPr>
        <w:pStyle w:val="2Badr14"/>
        <w:numPr>
          <w:ilvl w:val="0"/>
          <w:numId w:val="37"/>
        </w:numPr>
        <w:tabs>
          <w:tab w:val="left" w:pos="680"/>
        </w:tabs>
        <w:ind w:left="641" w:hanging="357"/>
        <w:jc w:val="both"/>
        <w:rPr>
          <w:rStyle w:val="Char4"/>
          <w:rtl/>
        </w:rPr>
      </w:pPr>
      <w:r w:rsidRPr="00A035AC">
        <w:rPr>
          <w:rStyle w:val="Char4"/>
          <w:rtl/>
        </w:rPr>
        <w:t>حب شدید به رسول الله</w:t>
      </w:r>
      <w:r w:rsidR="00804614" w:rsidRPr="00804614">
        <w:rPr>
          <w:rFonts w:cs="CTraditional Arabic"/>
          <w:rtl/>
          <w:lang w:bidi="fa-IR"/>
        </w:rPr>
        <w:t>ص</w:t>
      </w:r>
      <w:r w:rsidR="00793817">
        <w:rPr>
          <w:rStyle w:val="Char4"/>
          <w:rtl/>
        </w:rPr>
        <w:t xml:space="preserve"> </w:t>
      </w:r>
      <w:r w:rsidRPr="00A035AC">
        <w:rPr>
          <w:rStyle w:val="Char4"/>
          <w:rtl/>
        </w:rPr>
        <w:t>و</w:t>
      </w:r>
      <w:r w:rsidR="00CE4DC5" w:rsidRPr="00A035AC">
        <w:rPr>
          <w:rStyle w:val="Char4"/>
          <w:rFonts w:hint="cs"/>
          <w:rtl/>
        </w:rPr>
        <w:t xml:space="preserve"> </w:t>
      </w:r>
      <w:r w:rsidRPr="00A035AC">
        <w:rPr>
          <w:rStyle w:val="Char4"/>
          <w:rtl/>
        </w:rPr>
        <w:t xml:space="preserve">اسلام: </w:t>
      </w:r>
    </w:p>
    <w:p w:rsidR="00366763" w:rsidRPr="00A035AC" w:rsidRDefault="00366763" w:rsidP="00366763">
      <w:pPr>
        <w:pStyle w:val="2Badr14"/>
        <w:ind w:firstLine="284"/>
        <w:jc w:val="both"/>
        <w:rPr>
          <w:rStyle w:val="Char4"/>
          <w:rtl/>
        </w:rPr>
      </w:pPr>
      <w:r w:rsidRPr="00A035AC">
        <w:rPr>
          <w:rStyle w:val="Char4"/>
          <w:rtl/>
        </w:rPr>
        <w:t>رسول خدا</w:t>
      </w:r>
      <w:r w:rsidR="00804614" w:rsidRPr="00804614">
        <w:rPr>
          <w:rFonts w:cs="CTraditional Arabic"/>
          <w:rtl/>
          <w:lang w:bidi="fa-IR"/>
        </w:rPr>
        <w:t>ص</w:t>
      </w:r>
      <w:r w:rsidR="00793817">
        <w:rPr>
          <w:rStyle w:val="Char4"/>
          <w:rtl/>
        </w:rPr>
        <w:t xml:space="preserve"> </w:t>
      </w:r>
      <w:r w:rsidRPr="00A035AC">
        <w:rPr>
          <w:rStyle w:val="Char4"/>
          <w:rtl/>
        </w:rPr>
        <w:t xml:space="preserve">فرمودند: </w:t>
      </w:r>
      <w:r w:rsidR="00804614" w:rsidRPr="00A035AC">
        <w:rPr>
          <w:rStyle w:val="Char4"/>
          <w:rtl/>
        </w:rPr>
        <w:t>«</w:t>
      </w:r>
      <w:r w:rsidRPr="00A035AC">
        <w:rPr>
          <w:rStyle w:val="Char4"/>
          <w:rtl/>
        </w:rPr>
        <w:t>هیچ کس از شما مؤمن نیست مگر اینکه من به نزدش از اهل و مال او و از همه مردم محبوب‌تر</w:t>
      </w:r>
      <w:r w:rsidR="000C6FA7" w:rsidRPr="00A035AC">
        <w:rPr>
          <w:rStyle w:val="Char4"/>
          <w:rtl/>
        </w:rPr>
        <w:t xml:space="preserve"> باشم</w:t>
      </w:r>
      <w:r w:rsidR="00804614" w:rsidRPr="00A035AC">
        <w:rPr>
          <w:rStyle w:val="Char4"/>
          <w:rtl/>
        </w:rPr>
        <w:t>»</w:t>
      </w:r>
      <w:r w:rsidRPr="00FA1054">
        <w:rPr>
          <w:rStyle w:val="Char4"/>
          <w:vertAlign w:val="superscript"/>
          <w:rtl/>
        </w:rPr>
        <w:footnoteReference w:id="73"/>
      </w:r>
      <w:r w:rsidR="000C6FA7"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به فرمان این حدیث و احادیث مشابه، أحبیت (محبوب‌تر بودن) رسول خدا</w:t>
      </w:r>
      <w:r w:rsidR="00804614" w:rsidRPr="00804614">
        <w:rPr>
          <w:rFonts w:cs="CTraditional Arabic"/>
          <w:rtl/>
          <w:lang w:bidi="fa-IR"/>
        </w:rPr>
        <w:t>ص</w:t>
      </w:r>
      <w:r w:rsidRPr="00A035AC">
        <w:rPr>
          <w:rStyle w:val="Char4"/>
          <w:rtl/>
        </w:rPr>
        <w:t xml:space="preserve"> اصل و شرطی مسلم برای کمال ایمان به شماره می‌رود. برجسته‌ترین مظاهر این حب، صحابه‌ی </w:t>
      </w:r>
      <w:r w:rsidR="000624CB" w:rsidRPr="00A035AC">
        <w:rPr>
          <w:rStyle w:val="Char4"/>
          <w:rtl/>
        </w:rPr>
        <w:t>کرام</w:t>
      </w:r>
      <w:r w:rsidR="00731A04" w:rsidRPr="00731A04">
        <w:rPr>
          <w:rStyle w:val="Char4"/>
          <w:rFonts w:cs="CTraditional Arabic"/>
          <w:rtl/>
        </w:rPr>
        <w:t xml:space="preserve">ش </w:t>
      </w:r>
      <w:r w:rsidRPr="00A035AC">
        <w:rPr>
          <w:rStyle w:val="Char4"/>
          <w:rtl/>
        </w:rPr>
        <w:t>بودند. آنان با فدای جان و مال و تمام هستی خویش در راه اسلام و برای اجرای اراده‌ها و اهداف رسول خدا</w:t>
      </w:r>
      <w:r w:rsidR="00804614" w:rsidRPr="00804614">
        <w:rPr>
          <w:rFonts w:cs="CTraditional Arabic"/>
          <w:rtl/>
          <w:lang w:bidi="fa-IR"/>
        </w:rPr>
        <w:t>ص</w:t>
      </w:r>
      <w:r w:rsidRPr="00A035AC">
        <w:rPr>
          <w:rStyle w:val="Char4"/>
          <w:rtl/>
        </w:rPr>
        <w:t xml:space="preserve"> ثابت کردند که محبان پاکباز و مخلص</w:t>
      </w:r>
      <w:r w:rsidR="000624CB" w:rsidRPr="00A035AC">
        <w:rPr>
          <w:rStyle w:val="Char4"/>
          <w:rtl/>
        </w:rPr>
        <w:t>ی برای ا</w:t>
      </w:r>
      <w:r w:rsidR="00BA7EDF" w:rsidRPr="00A035AC">
        <w:rPr>
          <w:rStyle w:val="Char4"/>
          <w:rtl/>
        </w:rPr>
        <w:t>ی</w:t>
      </w:r>
      <w:r w:rsidR="000624CB" w:rsidRPr="00A035AC">
        <w:rPr>
          <w:rStyle w:val="Char4"/>
          <w:rtl/>
        </w:rPr>
        <w:t>شان و دین اسلام هستند.</w:t>
      </w:r>
    </w:p>
    <w:p w:rsidR="00366763" w:rsidRPr="00A035AC" w:rsidRDefault="000624CB" w:rsidP="00CE4DC5">
      <w:pPr>
        <w:pStyle w:val="2Badr14"/>
        <w:ind w:firstLine="284"/>
        <w:jc w:val="both"/>
        <w:rPr>
          <w:rStyle w:val="Char4"/>
          <w:rtl/>
        </w:rPr>
      </w:pPr>
      <w:r w:rsidRPr="00A035AC">
        <w:rPr>
          <w:rStyle w:val="Char4"/>
          <w:rtl/>
        </w:rPr>
        <w:t>حضرت انس</w:t>
      </w:r>
      <w:r w:rsidR="005B00F4" w:rsidRPr="005B00F4">
        <w:rPr>
          <w:rStyle w:val="Char4"/>
          <w:rFonts w:cs="CTraditional Arabic"/>
          <w:rtl/>
        </w:rPr>
        <w:t xml:space="preserve">س </w:t>
      </w:r>
      <w:r w:rsidR="00366763" w:rsidRPr="00A035AC">
        <w:rPr>
          <w:rStyle w:val="Char4"/>
          <w:rtl/>
        </w:rPr>
        <w:t>گوید: وقتی رسول الله</w:t>
      </w:r>
      <w:r w:rsidR="00804614" w:rsidRPr="00804614">
        <w:rPr>
          <w:rFonts w:cs="CTraditional Arabic"/>
          <w:rtl/>
          <w:lang w:bidi="fa-IR"/>
        </w:rPr>
        <w:t>ص</w:t>
      </w:r>
      <w:r w:rsidR="00366763" w:rsidRPr="00A035AC">
        <w:rPr>
          <w:rStyle w:val="Char4"/>
          <w:rtl/>
        </w:rPr>
        <w:t xml:space="preserve"> فرمودند:</w:t>
      </w:r>
      <w:r w:rsidRPr="00A035AC">
        <w:rPr>
          <w:rStyle w:val="Char4"/>
          <w:rFonts w:hint="cs"/>
          <w:rtl/>
        </w:rPr>
        <w:t xml:space="preserve"> </w:t>
      </w:r>
      <w:r>
        <w:rPr>
          <w:rFonts w:cs="Traditional Arabic" w:hint="cs"/>
          <w:rtl/>
          <w:lang w:bidi="fa-IR"/>
        </w:rPr>
        <w:t>«</w:t>
      </w:r>
      <w:r w:rsidR="00CE4DC5" w:rsidRPr="00CE4DC5">
        <w:rPr>
          <w:rStyle w:val="Char1"/>
          <w:rtl/>
        </w:rPr>
        <w:t>الْمَرْءُ مَعَ مَنْ أَحَبَّ</w:t>
      </w:r>
      <w:r>
        <w:rPr>
          <w:rFonts w:cs="Traditional Arabic" w:hint="cs"/>
          <w:rtl/>
          <w:lang w:bidi="fa-IR"/>
        </w:rPr>
        <w:t>»</w:t>
      </w:r>
      <w:r w:rsidR="00366763" w:rsidRPr="00FA1054">
        <w:rPr>
          <w:rStyle w:val="Char4"/>
          <w:vertAlign w:val="superscript"/>
          <w:rtl/>
        </w:rPr>
        <w:footnoteReference w:id="74"/>
      </w:r>
      <w:r w:rsidRPr="00A035AC">
        <w:rPr>
          <w:rStyle w:val="Char4"/>
          <w:rFonts w:hint="cs"/>
          <w:rtl/>
        </w:rPr>
        <w:t xml:space="preserve">. </w:t>
      </w:r>
      <w:r w:rsidRPr="000624CB">
        <w:rPr>
          <w:rFonts w:cs="Traditional Arabic" w:hint="cs"/>
          <w:sz w:val="26"/>
          <w:szCs w:val="26"/>
          <w:rtl/>
          <w:lang w:bidi="fa-IR"/>
        </w:rPr>
        <w:t>«</w:t>
      </w:r>
      <w:r w:rsidR="00366763" w:rsidRPr="00DA65B7">
        <w:rPr>
          <w:rStyle w:val="Char4"/>
          <w:rtl/>
        </w:rPr>
        <w:t>هرکس با کسی خواهد بود که دوستش دارد</w:t>
      </w:r>
      <w:r w:rsidRPr="000624CB">
        <w:rPr>
          <w:rFonts w:cs="Traditional Arabic" w:hint="cs"/>
          <w:sz w:val="26"/>
          <w:szCs w:val="26"/>
          <w:rtl/>
          <w:lang w:bidi="fa-IR"/>
        </w:rPr>
        <w:t>»</w:t>
      </w:r>
      <w:r w:rsidR="00366763" w:rsidRPr="00DA65B7">
        <w:rPr>
          <w:rStyle w:val="Char4"/>
          <w:rtl/>
        </w:rPr>
        <w:t xml:space="preserve">، </w:t>
      </w:r>
      <w:r w:rsidR="00366763" w:rsidRPr="00A035AC">
        <w:rPr>
          <w:rStyle w:val="Char4"/>
          <w:rtl/>
        </w:rPr>
        <w:t>اصحاب رسول خدا</w:t>
      </w:r>
      <w:r w:rsidR="00804614" w:rsidRPr="00804614">
        <w:rPr>
          <w:rFonts w:cs="CTraditional Arabic"/>
          <w:rtl/>
          <w:lang w:bidi="fa-IR"/>
        </w:rPr>
        <w:t>ص</w:t>
      </w:r>
      <w:r w:rsidR="00366763" w:rsidRPr="00A035AC">
        <w:rPr>
          <w:rStyle w:val="Char4"/>
          <w:rtl/>
        </w:rPr>
        <w:t xml:space="preserve"> به قدری شاد شدند که پس از نعمت اسلام، چنان شاد نشده بودند. </w:t>
      </w:r>
      <w:r w:rsidR="00B87E4A" w:rsidRPr="00A035AC">
        <w:rPr>
          <w:rStyle w:val="Char4"/>
          <w:rtl/>
        </w:rPr>
        <w:t>(</w:t>
      </w:r>
      <w:r w:rsidR="00366763" w:rsidRPr="00A035AC">
        <w:rPr>
          <w:rStyle w:val="Char4"/>
          <w:rtl/>
        </w:rPr>
        <w:t>چون همه در دوستی عمیق و بی‌شایبه‌ی خود نسبت به آن حضرت</w:t>
      </w:r>
      <w:r w:rsidR="00804614" w:rsidRPr="00804614">
        <w:rPr>
          <w:rFonts w:cs="CTraditional Arabic"/>
          <w:rtl/>
          <w:lang w:bidi="fa-IR"/>
        </w:rPr>
        <w:t>ص</w:t>
      </w:r>
      <w:r w:rsidR="00366763" w:rsidRPr="00A035AC">
        <w:rPr>
          <w:rStyle w:val="Char4"/>
          <w:rtl/>
        </w:rPr>
        <w:t xml:space="preserve"> متیقن و مطمئن بودند</w:t>
      </w:r>
      <w:r w:rsidR="00B87E4A" w:rsidRPr="00A035AC">
        <w:rPr>
          <w:rStyle w:val="Char4"/>
          <w:rtl/>
        </w:rPr>
        <w:t>)</w:t>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از مصادیق شواهد ظاهری این دوستی راستین بود که مردان به فرمان محبوب خویش با تعداد و تجهیزات نظامی کم بدون درنگ برای</w:t>
      </w:r>
      <w:r w:rsidR="00793817">
        <w:rPr>
          <w:rStyle w:val="Char4"/>
          <w:rtl/>
        </w:rPr>
        <w:t xml:space="preserve"> </w:t>
      </w:r>
      <w:r w:rsidRPr="00A035AC">
        <w:rPr>
          <w:rStyle w:val="Char4"/>
          <w:rtl/>
        </w:rPr>
        <w:t>مبارزه با لشکرهای جرار بزرگ و سر تا پا مسلح آماده می‌شدند. در جنگ‌ها</w:t>
      </w:r>
      <w:r w:rsidR="005B00F4">
        <w:rPr>
          <w:rStyle w:val="Char4"/>
          <w:rtl/>
        </w:rPr>
        <w:t xml:space="preserve"> بدن‌شان</w:t>
      </w:r>
      <w:r w:rsidRPr="00A035AC">
        <w:rPr>
          <w:rStyle w:val="Char4"/>
          <w:rtl/>
        </w:rPr>
        <w:t xml:space="preserve"> را در مقابل تیرها و نیزه‌ها و ضربات شمشیر، سپر رسول خدا</w:t>
      </w:r>
      <w:r w:rsidR="00804614" w:rsidRPr="00804614">
        <w:rPr>
          <w:rFonts w:cs="CTraditional Arabic"/>
          <w:rtl/>
          <w:lang w:bidi="fa-IR"/>
        </w:rPr>
        <w:t>ص</w:t>
      </w:r>
      <w:r w:rsidRPr="00A035AC">
        <w:rPr>
          <w:rStyle w:val="Char4"/>
          <w:rtl/>
        </w:rPr>
        <w:t xml:space="preserve"> قرار می‌دادند واز</w:t>
      </w:r>
      <w:r w:rsidR="005B00F4">
        <w:rPr>
          <w:rStyle w:val="Char4"/>
          <w:rtl/>
        </w:rPr>
        <w:t xml:space="preserve"> جان‌شان</w:t>
      </w:r>
      <w:r w:rsidRPr="00A035AC">
        <w:rPr>
          <w:rStyle w:val="Char4"/>
          <w:rtl/>
        </w:rPr>
        <w:t xml:space="preserve"> می‌گذشتند. اسراء در دست دشمن حاضر نمی‌شدند برای حفظ جان خویش حتی به زبان آن حضرت را توهین</w:t>
      </w:r>
      <w:r w:rsidR="00793817">
        <w:rPr>
          <w:rStyle w:val="Char4"/>
          <w:rtl/>
        </w:rPr>
        <w:t xml:space="preserve"> </w:t>
      </w:r>
      <w:r w:rsidRPr="00A035AC">
        <w:rPr>
          <w:rStyle w:val="Char4"/>
          <w:rtl/>
        </w:rPr>
        <w:t>نمایند. در حالی که هنوز جراحت یک جنگ</w:t>
      </w:r>
      <w:r w:rsidR="00793817">
        <w:rPr>
          <w:rStyle w:val="Char4"/>
          <w:rtl/>
        </w:rPr>
        <w:t xml:space="preserve"> </w:t>
      </w:r>
      <w:r w:rsidRPr="00A035AC">
        <w:rPr>
          <w:rStyle w:val="Char4"/>
          <w:rtl/>
        </w:rPr>
        <w:t>مداوا نشده بود، با اعلان جنگی دیگر بپا می‌خواستند و عاشقانه</w:t>
      </w:r>
      <w:r w:rsidR="00793817">
        <w:rPr>
          <w:rStyle w:val="Char4"/>
          <w:rtl/>
        </w:rPr>
        <w:t xml:space="preserve"> </w:t>
      </w:r>
      <w:r w:rsidRPr="00A035AC">
        <w:rPr>
          <w:rStyle w:val="Char4"/>
          <w:rtl/>
        </w:rPr>
        <w:t xml:space="preserve">به مسلخ عشق می‌شتافتند، زنان، فرزندان و پدران و شوهرانشان را درغزوات از دست می‌دادند اما بزرگترین دلشوره‌شان برای وجود رسول خدا </w:t>
      </w:r>
      <w:r w:rsidR="00804614" w:rsidRPr="00804614">
        <w:rPr>
          <w:rFonts w:cs="CTraditional Arabic"/>
          <w:rtl/>
          <w:lang w:bidi="fa-IR"/>
        </w:rPr>
        <w:t>ص</w:t>
      </w:r>
      <w:r w:rsidRPr="00A035AC">
        <w:rPr>
          <w:rStyle w:val="Char4"/>
          <w:rtl/>
        </w:rPr>
        <w:t xml:space="preserve"> بود و....</w:t>
      </w:r>
      <w:r w:rsidR="000624CB" w:rsidRPr="00A035AC">
        <w:rPr>
          <w:rStyle w:val="Char4"/>
          <w:rFonts w:hint="cs"/>
          <w:rtl/>
        </w:rPr>
        <w:t xml:space="preserve"> </w:t>
      </w:r>
      <w:r w:rsidRPr="00A035AC">
        <w:rPr>
          <w:rStyle w:val="Char4"/>
          <w:rtl/>
        </w:rPr>
        <w:t>.</w:t>
      </w:r>
    </w:p>
    <w:p w:rsidR="00366763" w:rsidRPr="00A035AC" w:rsidRDefault="00366763" w:rsidP="000624CB">
      <w:pPr>
        <w:pStyle w:val="2Badr14"/>
        <w:ind w:firstLine="284"/>
        <w:jc w:val="both"/>
        <w:rPr>
          <w:rStyle w:val="Char4"/>
          <w:rtl/>
        </w:rPr>
      </w:pPr>
      <w:r w:rsidRPr="00A035AC">
        <w:rPr>
          <w:rStyle w:val="Char4"/>
          <w:rtl/>
        </w:rPr>
        <w:t>هند</w:t>
      </w:r>
      <w:r w:rsidR="000624CB">
        <w:rPr>
          <w:rFonts w:cs="CTraditional Arabic" w:hint="cs"/>
          <w:rtl/>
          <w:lang w:bidi="fa-IR"/>
        </w:rPr>
        <w:t>ل</w:t>
      </w:r>
      <w:r w:rsidR="000624CB" w:rsidRPr="00A035AC">
        <w:rPr>
          <w:rStyle w:val="Char4"/>
          <w:rtl/>
        </w:rPr>
        <w:t xml:space="preserve"> دختر عتبه زن ابوسفیان</w:t>
      </w:r>
      <w:r w:rsidR="00D315C5" w:rsidRPr="00D315C5">
        <w:rPr>
          <w:rStyle w:val="Char4"/>
          <w:rFonts w:cs="CTraditional Arabic"/>
          <w:rtl/>
        </w:rPr>
        <w:t xml:space="preserve">س </w:t>
      </w:r>
      <w:r w:rsidRPr="00A035AC">
        <w:rPr>
          <w:rStyle w:val="Char4"/>
          <w:rtl/>
        </w:rPr>
        <w:t>پس از مسلمان شدن روزی به رسول خدا</w:t>
      </w:r>
      <w:r w:rsidR="00804614" w:rsidRPr="00804614">
        <w:rPr>
          <w:rFonts w:cs="CTraditional Arabic"/>
          <w:rtl/>
          <w:lang w:bidi="fa-IR"/>
        </w:rPr>
        <w:t>ص</w:t>
      </w:r>
      <w:r w:rsidRPr="00A035AC">
        <w:rPr>
          <w:rStyle w:val="Char4"/>
          <w:rtl/>
        </w:rPr>
        <w:t xml:space="preserve"> گفت: </w:t>
      </w:r>
      <w:r w:rsidR="00804614" w:rsidRPr="00A035AC">
        <w:rPr>
          <w:rStyle w:val="Char4"/>
          <w:rtl/>
        </w:rPr>
        <w:t>«</w:t>
      </w:r>
      <w:r w:rsidRPr="00A035AC">
        <w:rPr>
          <w:rStyle w:val="Char4"/>
          <w:rtl/>
        </w:rPr>
        <w:t>قبل از این مغبوض‌ترین افراد نزد من شما و بستگان نزدیک شم</w:t>
      </w:r>
      <w:r w:rsidR="000624CB" w:rsidRPr="00A035AC">
        <w:rPr>
          <w:rStyle w:val="Char4"/>
          <w:rtl/>
        </w:rPr>
        <w:t>ا بودید، اما اکنون شما و بستگان</w:t>
      </w:r>
      <w:r w:rsidR="000624CB" w:rsidRPr="00A035AC">
        <w:rPr>
          <w:rStyle w:val="Char4"/>
          <w:rFonts w:hint="cs"/>
          <w:rtl/>
        </w:rPr>
        <w:t>‌</w:t>
      </w:r>
      <w:r w:rsidRPr="00A035AC">
        <w:rPr>
          <w:rStyle w:val="Char4"/>
          <w:rtl/>
        </w:rPr>
        <w:t>تان را بیشتر از هرکسی دوست دارم</w:t>
      </w:r>
      <w:r w:rsidR="00804614" w:rsidRPr="00A035AC">
        <w:rPr>
          <w:rStyle w:val="Char4"/>
          <w:rtl/>
        </w:rPr>
        <w:t>»</w:t>
      </w:r>
      <w:r w:rsidR="000624CB" w:rsidRPr="00A035AC">
        <w:rPr>
          <w:rStyle w:val="Char4"/>
          <w:rFonts w:hint="cs"/>
          <w:rtl/>
        </w:rPr>
        <w:t>.</w:t>
      </w:r>
      <w:r w:rsidRPr="00A035AC">
        <w:rPr>
          <w:rStyle w:val="Char4"/>
          <w:rtl/>
        </w:rPr>
        <w:t xml:space="preserve"> آن حضرت فرمودند: </w:t>
      </w:r>
      <w:r w:rsidR="00804614" w:rsidRPr="00A035AC">
        <w:rPr>
          <w:rStyle w:val="Char4"/>
          <w:rtl/>
        </w:rPr>
        <w:t>«</w:t>
      </w:r>
      <w:r w:rsidRPr="00A035AC">
        <w:rPr>
          <w:rStyle w:val="Char4"/>
          <w:rtl/>
        </w:rPr>
        <w:t xml:space="preserve">به نزد من هم </w:t>
      </w:r>
      <w:r w:rsidR="000624CB" w:rsidRPr="00A035AC">
        <w:rPr>
          <w:rStyle w:val="Char4"/>
          <w:rtl/>
        </w:rPr>
        <w:t>همین طور</w:t>
      </w:r>
      <w:r w:rsidR="00804614" w:rsidRPr="00A035AC">
        <w:rPr>
          <w:rStyle w:val="Char4"/>
          <w:rtl/>
        </w:rPr>
        <w:t>»</w:t>
      </w:r>
      <w:r w:rsidRPr="00FA1054">
        <w:rPr>
          <w:rStyle w:val="Char4"/>
          <w:vertAlign w:val="superscript"/>
          <w:rtl/>
        </w:rPr>
        <w:footnoteReference w:id="75"/>
      </w:r>
      <w:r w:rsidR="000624CB" w:rsidRPr="00A035AC">
        <w:rPr>
          <w:rStyle w:val="Char4"/>
          <w:rFonts w:hint="cs"/>
          <w:rtl/>
        </w:rPr>
        <w:t>.</w:t>
      </w:r>
      <w:r w:rsidRPr="00A035AC">
        <w:rPr>
          <w:rStyle w:val="Char4"/>
          <w:rtl/>
        </w:rPr>
        <w:t xml:space="preserve"> </w:t>
      </w:r>
      <w:r w:rsidR="00B87E4A" w:rsidRPr="00A035AC">
        <w:rPr>
          <w:rStyle w:val="Char4"/>
          <w:rtl/>
        </w:rPr>
        <w:t>(</w:t>
      </w:r>
      <w:r w:rsidRPr="00A035AC">
        <w:rPr>
          <w:rStyle w:val="Char4"/>
          <w:rtl/>
        </w:rPr>
        <w:t>قبل از شما به سبب کفرتان شدیدا نفرت داشتم و</w:t>
      </w:r>
      <w:r w:rsidR="000624CB" w:rsidRPr="00A035AC">
        <w:rPr>
          <w:rStyle w:val="Char4"/>
          <w:rtl/>
        </w:rPr>
        <w:t xml:space="preserve"> اکنون به سبب ایمان، بسیار دوست</w:t>
      </w:r>
      <w:r w:rsidR="000624CB" w:rsidRPr="00A035AC">
        <w:rPr>
          <w:rStyle w:val="Char4"/>
          <w:rFonts w:hint="cs"/>
          <w:rtl/>
        </w:rPr>
        <w:t>‌</w:t>
      </w:r>
      <w:r w:rsidRPr="00A035AC">
        <w:rPr>
          <w:rStyle w:val="Char4"/>
          <w:rtl/>
        </w:rPr>
        <w:t>تان دارم</w:t>
      </w:r>
      <w:r w:rsidR="00B87E4A" w:rsidRPr="00A035AC">
        <w:rPr>
          <w:rStyle w:val="Char4"/>
          <w:rtl/>
        </w:rPr>
        <w:t>)</w:t>
      </w:r>
      <w:r w:rsidR="000624CB"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این روایت میزان تاثیر صحبت رسول خدا</w:t>
      </w:r>
      <w:r w:rsidR="00804614" w:rsidRPr="00804614">
        <w:rPr>
          <w:rFonts w:cs="CTraditional Arabic"/>
          <w:rtl/>
          <w:lang w:bidi="fa-IR"/>
        </w:rPr>
        <w:t>ص</w:t>
      </w:r>
      <w:r w:rsidRPr="00A035AC">
        <w:rPr>
          <w:rStyle w:val="Char4"/>
          <w:rtl/>
        </w:rPr>
        <w:t xml:space="preserve"> را خیلی روشن بازگو می‌کند. این سخن از زنی است که رسول خدا دشمن دیرینه و مؤثر او و شوهر معروف و مشهورش است و زمانی که این سخن را گفت، بیش از چند صباحی بر ایمان او و درک محضر رسول خدا</w:t>
      </w:r>
      <w:r w:rsidR="00804614" w:rsidRPr="00804614">
        <w:rPr>
          <w:rFonts w:cs="CTraditional Arabic"/>
          <w:rtl/>
          <w:lang w:bidi="fa-IR"/>
        </w:rPr>
        <w:t>ص</w:t>
      </w:r>
      <w:r w:rsidRPr="00A035AC">
        <w:rPr>
          <w:rStyle w:val="Char4"/>
          <w:rtl/>
        </w:rPr>
        <w:t xml:space="preserve"> نگذشته بود. از این به خوبی می‌توان میزان اثر این صحبت را بر صحابه‌ای که قدیم الایام با آن حضرت همراه بودند، حدس زد.</w:t>
      </w:r>
    </w:p>
    <w:p w:rsidR="00366763" w:rsidRPr="00A035AC" w:rsidRDefault="000624CB" w:rsidP="000624CB">
      <w:pPr>
        <w:pStyle w:val="2Badr14"/>
        <w:ind w:firstLine="284"/>
        <w:jc w:val="both"/>
        <w:rPr>
          <w:rStyle w:val="Char4"/>
          <w:rtl/>
        </w:rPr>
      </w:pPr>
      <w:r w:rsidRPr="00A035AC">
        <w:rPr>
          <w:rStyle w:val="Char4"/>
          <w:rtl/>
        </w:rPr>
        <w:t>سخن عروه بن مسعود</w:t>
      </w:r>
      <w:r w:rsidR="00D315C5" w:rsidRPr="00D315C5">
        <w:rPr>
          <w:rStyle w:val="Char4"/>
          <w:rFonts w:cs="CTraditional Arabic"/>
          <w:rtl/>
        </w:rPr>
        <w:t xml:space="preserve">س </w:t>
      </w:r>
      <w:r w:rsidR="00366763" w:rsidRPr="00A035AC">
        <w:rPr>
          <w:rStyle w:val="Char4"/>
          <w:rtl/>
        </w:rPr>
        <w:t>از جایگاه رسول خدا</w:t>
      </w:r>
      <w:r w:rsidR="00804614" w:rsidRPr="00804614">
        <w:rPr>
          <w:rFonts w:cs="CTraditional Arabic"/>
          <w:rtl/>
          <w:lang w:bidi="fa-IR"/>
        </w:rPr>
        <w:t>ص</w:t>
      </w:r>
      <w:r w:rsidR="00366763" w:rsidRPr="00A035AC">
        <w:rPr>
          <w:rStyle w:val="Char4"/>
          <w:rtl/>
        </w:rPr>
        <w:t xml:space="preserve"> در میان صحابه به مثابه‌ی کلیه‌ای در این باب است. او در زمان صلح حدیبیه به عنوان سفیر قریش به اردوگاه مسلمانان رفت و چون نزد قریش باز گشت، به آنان چنین گزارش داد: </w:t>
      </w:r>
      <w:r w:rsidR="00804614" w:rsidRPr="00A035AC">
        <w:rPr>
          <w:rStyle w:val="Char4"/>
          <w:rtl/>
        </w:rPr>
        <w:t>«</w:t>
      </w:r>
      <w:r w:rsidR="00366763" w:rsidRPr="00A035AC">
        <w:rPr>
          <w:rStyle w:val="Char4"/>
          <w:rtl/>
        </w:rPr>
        <w:t>ای معشر قریش</w:t>
      </w:r>
      <w:r w:rsidR="001719EA" w:rsidRPr="00A035AC">
        <w:rPr>
          <w:rStyle w:val="Char4"/>
          <w:rtl/>
        </w:rPr>
        <w:t>!</w:t>
      </w:r>
      <w:r w:rsidR="00366763" w:rsidRPr="00A035AC">
        <w:rPr>
          <w:rStyle w:val="Char4"/>
          <w:rtl/>
        </w:rPr>
        <w:t xml:space="preserve"> من به دربار شاه</w:t>
      </w:r>
      <w:r w:rsidR="00CE4DC5" w:rsidRPr="00A035AC">
        <w:rPr>
          <w:rStyle w:val="Char4"/>
          <w:rtl/>
        </w:rPr>
        <w:t xml:space="preserve"> فارس و شاه روم و شاه حبشه رفته</w:t>
      </w:r>
      <w:r w:rsidR="00CE4DC5" w:rsidRPr="00A035AC">
        <w:rPr>
          <w:rStyle w:val="Char4"/>
          <w:rFonts w:hint="cs"/>
          <w:rtl/>
        </w:rPr>
        <w:t>‌</w:t>
      </w:r>
      <w:r w:rsidR="00366763" w:rsidRPr="00A035AC">
        <w:rPr>
          <w:rStyle w:val="Char4"/>
          <w:rtl/>
        </w:rPr>
        <w:t>ام. سوگند به خدا که هیچ شاهی را نزد قومش در محبوبیت و احترا</w:t>
      </w:r>
      <w:r w:rsidRPr="00A035AC">
        <w:rPr>
          <w:rStyle w:val="Char4"/>
          <w:rtl/>
        </w:rPr>
        <w:t>م مثل محمد در میان اصحابش ندیده</w:t>
      </w:r>
      <w:r w:rsidRPr="00A035AC">
        <w:rPr>
          <w:rStyle w:val="Char4"/>
          <w:rFonts w:hint="cs"/>
          <w:rtl/>
        </w:rPr>
        <w:t>‌</w:t>
      </w:r>
      <w:r w:rsidR="00366763" w:rsidRPr="00A035AC">
        <w:rPr>
          <w:rStyle w:val="Char4"/>
          <w:rtl/>
        </w:rPr>
        <w:t>ام</w:t>
      </w:r>
      <w:r w:rsidR="00804614" w:rsidRPr="00A035AC">
        <w:rPr>
          <w:rStyle w:val="Char4"/>
          <w:rtl/>
        </w:rPr>
        <w:t>»</w:t>
      </w:r>
      <w:r w:rsidR="00366763" w:rsidRPr="00FA1054">
        <w:rPr>
          <w:rStyle w:val="Char4"/>
          <w:vertAlign w:val="superscript"/>
          <w:rtl/>
        </w:rPr>
        <w:footnoteReference w:id="76"/>
      </w:r>
      <w:r w:rsidRPr="00A035AC">
        <w:rPr>
          <w:rStyle w:val="Char4"/>
          <w:rFonts w:hint="cs"/>
          <w:rtl/>
        </w:rPr>
        <w:t>.</w:t>
      </w:r>
      <w:r w:rsidR="00793817">
        <w:rPr>
          <w:rStyle w:val="Char4"/>
          <w:rtl/>
        </w:rPr>
        <w:t xml:space="preserve"> </w:t>
      </w:r>
      <w:r w:rsidR="00366763" w:rsidRPr="00A035AC">
        <w:rPr>
          <w:rStyle w:val="Char4"/>
          <w:rtl/>
        </w:rPr>
        <w:t>او در این سفر با کمال حیرت دیده بود که وقتی رسول خدا</w:t>
      </w:r>
      <w:r w:rsidR="00804614" w:rsidRPr="00804614">
        <w:rPr>
          <w:rFonts w:cs="CTraditional Arabic"/>
          <w:rtl/>
          <w:lang w:bidi="fa-IR"/>
        </w:rPr>
        <w:t>ص</w:t>
      </w:r>
      <w:r w:rsidR="00366763" w:rsidRPr="00A035AC">
        <w:rPr>
          <w:rStyle w:val="Char4"/>
          <w:rtl/>
        </w:rPr>
        <w:t xml:space="preserve"> وضو می‌گیرد، همه برای بهره مند شدن از</w:t>
      </w:r>
      <w:r w:rsidR="005B00F4">
        <w:rPr>
          <w:rStyle w:val="Char4"/>
          <w:rtl/>
        </w:rPr>
        <w:t xml:space="preserve"> آب‌های</w:t>
      </w:r>
      <w:r w:rsidR="00366763" w:rsidRPr="00A035AC">
        <w:rPr>
          <w:rStyle w:val="Char4"/>
          <w:rtl/>
        </w:rPr>
        <w:t xml:space="preserve"> مصرف شده‌اش ازدحام می‌کنند و نمی‌گذارند قطره‌ای از آن بر زمین بیفتد. چون آب دهن می‌اندازد، آن را می‌قاپند و به صورت وبدن می‌مالند. اگر تار مویی از سرش کنده شود، محفوظش نگه می‌دارند. به سبب عظمت فوق العاده‌ی ا</w:t>
      </w:r>
      <w:r w:rsidR="00BA7EDF" w:rsidRPr="00A035AC">
        <w:rPr>
          <w:rStyle w:val="Char4"/>
          <w:rtl/>
        </w:rPr>
        <w:t>ی</w:t>
      </w:r>
      <w:r w:rsidR="00366763" w:rsidRPr="00A035AC">
        <w:rPr>
          <w:rStyle w:val="Char4"/>
          <w:rtl/>
        </w:rPr>
        <w:t>شان و آداب عالی خودشان،</w:t>
      </w:r>
      <w:r w:rsidR="007A6B46">
        <w:rPr>
          <w:rStyle w:val="Char4"/>
          <w:rtl/>
        </w:rPr>
        <w:t xml:space="preserve"> هیچکس</w:t>
      </w:r>
      <w:r w:rsidR="00366763" w:rsidRPr="00A035AC">
        <w:rPr>
          <w:rStyle w:val="Char4"/>
          <w:rtl/>
        </w:rPr>
        <w:t xml:space="preserve"> به صورتش خیره نمی‌شود و... غرض</w:t>
      </w:r>
      <w:r w:rsidR="005A4868">
        <w:rPr>
          <w:rStyle w:val="Char4"/>
          <w:rtl/>
        </w:rPr>
        <w:t xml:space="preserve"> اینکه</w:t>
      </w:r>
      <w:r w:rsidR="00366763" w:rsidRPr="00A035AC">
        <w:rPr>
          <w:rStyle w:val="Char4"/>
          <w:rtl/>
        </w:rPr>
        <w:t xml:space="preserve"> اگر فقط میزان محبوبیت رسول خدا</w:t>
      </w:r>
      <w:r w:rsidR="00804614" w:rsidRPr="00804614">
        <w:rPr>
          <w:rFonts w:cs="CTraditional Arabic"/>
          <w:rtl/>
          <w:lang w:bidi="fa-IR"/>
        </w:rPr>
        <w:t>ص</w:t>
      </w:r>
      <w:r w:rsidR="00793817">
        <w:rPr>
          <w:rStyle w:val="Char4"/>
          <w:rtl/>
        </w:rPr>
        <w:t xml:space="preserve"> </w:t>
      </w:r>
      <w:r w:rsidRPr="00A035AC">
        <w:rPr>
          <w:rStyle w:val="Char4"/>
          <w:rtl/>
        </w:rPr>
        <w:t>در نزد اصحاب</w:t>
      </w:r>
      <w:r w:rsidR="00A035AC" w:rsidRPr="00A035AC">
        <w:rPr>
          <w:rStyle w:val="Char4"/>
          <w:rFonts w:cs="CTraditional Arabic"/>
          <w:rtl/>
        </w:rPr>
        <w:t xml:space="preserve">ش </w:t>
      </w:r>
      <w:r w:rsidR="00366763" w:rsidRPr="00A035AC">
        <w:rPr>
          <w:rStyle w:val="Char4"/>
          <w:rtl/>
        </w:rPr>
        <w:t>مورد نظر قرار گیرد، از آن می‌توان به امانت و صداقت آنان در نقل بار دین و شریعت مطمئن شد. زیرا هرگز نمی‌توان پذیرفت کسانی که حاضر نبودند آب دهن و آب وضوی رسول خدا</w:t>
      </w:r>
      <w:r w:rsidR="00804614" w:rsidRPr="00804614">
        <w:rPr>
          <w:rFonts w:cs="CTraditional Arabic"/>
          <w:rtl/>
          <w:lang w:bidi="fa-IR"/>
        </w:rPr>
        <w:t>ص</w:t>
      </w:r>
      <w:r w:rsidR="00793817">
        <w:rPr>
          <w:rStyle w:val="Char4"/>
          <w:rtl/>
        </w:rPr>
        <w:t xml:space="preserve"> </w:t>
      </w:r>
      <w:r w:rsidR="00366763" w:rsidRPr="00A035AC">
        <w:rPr>
          <w:rStyle w:val="Char4"/>
          <w:rtl/>
        </w:rPr>
        <w:t xml:space="preserve">بر زمین بریزد و برای حفظ وجودش خود را فدا می‌کردند، در حفظ و نقل تعالیم وی خیانت ورزد. این پندار </w:t>
      </w:r>
      <w:r w:rsidRPr="00A035AC">
        <w:rPr>
          <w:rStyle w:val="Char4"/>
          <w:rtl/>
        </w:rPr>
        <w:t>با آن محبت صادقانه منافات دارد.</w:t>
      </w:r>
    </w:p>
    <w:p w:rsidR="00366763" w:rsidRPr="00A035AC" w:rsidRDefault="00366763" w:rsidP="005B00F4">
      <w:pPr>
        <w:pStyle w:val="2Badr14"/>
        <w:numPr>
          <w:ilvl w:val="0"/>
          <w:numId w:val="37"/>
        </w:numPr>
        <w:tabs>
          <w:tab w:val="left" w:pos="680"/>
        </w:tabs>
        <w:ind w:left="641" w:hanging="357"/>
        <w:jc w:val="both"/>
        <w:rPr>
          <w:rStyle w:val="Char4"/>
          <w:rtl/>
        </w:rPr>
      </w:pPr>
      <w:r w:rsidRPr="00A035AC">
        <w:rPr>
          <w:rStyle w:val="Char4"/>
          <w:rtl/>
        </w:rPr>
        <w:t>وصو</w:t>
      </w:r>
      <w:r w:rsidR="000624CB" w:rsidRPr="00A035AC">
        <w:rPr>
          <w:rStyle w:val="Char4"/>
          <w:rtl/>
        </w:rPr>
        <w:t>ل به مدارج علیای علم نبوی:</w:t>
      </w:r>
    </w:p>
    <w:p w:rsidR="00366763" w:rsidRPr="005B00F4" w:rsidRDefault="00366763" w:rsidP="00366763">
      <w:pPr>
        <w:pStyle w:val="2Badr14"/>
        <w:ind w:firstLine="284"/>
        <w:jc w:val="both"/>
        <w:rPr>
          <w:rStyle w:val="Char4"/>
          <w:spacing w:val="-2"/>
          <w:rtl/>
        </w:rPr>
      </w:pPr>
      <w:r w:rsidRPr="005B00F4">
        <w:rPr>
          <w:rStyle w:val="Char4"/>
          <w:spacing w:val="-2"/>
          <w:rtl/>
        </w:rPr>
        <w:t>اسلام با بر افروختن مشعل علم، تاریکی‌های جهالت را از بین برد. جنبه‌ی علم در زمان رسول خدا</w:t>
      </w:r>
      <w:r w:rsidR="00804614" w:rsidRPr="005B00F4">
        <w:rPr>
          <w:rFonts w:cs="CTraditional Arabic"/>
          <w:spacing w:val="-2"/>
          <w:rtl/>
          <w:lang w:bidi="fa-IR"/>
        </w:rPr>
        <w:t>ص</w:t>
      </w:r>
      <w:r w:rsidR="000624CB" w:rsidRPr="005B00F4">
        <w:rPr>
          <w:rStyle w:val="Char4"/>
          <w:spacing w:val="-2"/>
          <w:rtl/>
        </w:rPr>
        <w:t xml:space="preserve"> و صحابه</w:t>
      </w:r>
      <w:r w:rsidR="00731A04" w:rsidRPr="005B00F4">
        <w:rPr>
          <w:rStyle w:val="Char4"/>
          <w:rFonts w:cs="CTraditional Arabic"/>
          <w:spacing w:val="-2"/>
          <w:rtl/>
        </w:rPr>
        <w:t xml:space="preserve">ش </w:t>
      </w:r>
      <w:r w:rsidRPr="005B00F4">
        <w:rPr>
          <w:rStyle w:val="Char4"/>
          <w:spacing w:val="-2"/>
          <w:rtl/>
        </w:rPr>
        <w:t xml:space="preserve">چنان اهمیت داشت که اصحاب، قسمت اعظم اوقات روزمره‌ی خویش را به تعلیم و تعلم قرآن و احادیث اختصاص داده بودند و مرد و زن در این کار که عنوان یک فریضه‌ی بزرگ دینی را داشت، مساویاً شرکت داشتند. در آن زمان واژه‌ی </w:t>
      </w:r>
      <w:r w:rsidR="00804614" w:rsidRPr="005B00F4">
        <w:rPr>
          <w:rStyle w:val="Char4"/>
          <w:spacing w:val="-2"/>
          <w:rtl/>
        </w:rPr>
        <w:t>«</w:t>
      </w:r>
      <w:r w:rsidRPr="005B00F4">
        <w:rPr>
          <w:rStyle w:val="Char4"/>
          <w:spacing w:val="-2"/>
          <w:rtl/>
        </w:rPr>
        <w:t>علم</w:t>
      </w:r>
      <w:r w:rsidR="00804614" w:rsidRPr="005B00F4">
        <w:rPr>
          <w:rStyle w:val="Char4"/>
          <w:spacing w:val="-2"/>
          <w:rtl/>
        </w:rPr>
        <w:t>»</w:t>
      </w:r>
      <w:r w:rsidRPr="005B00F4">
        <w:rPr>
          <w:rStyle w:val="Char4"/>
          <w:spacing w:val="-2"/>
          <w:rtl/>
        </w:rPr>
        <w:t xml:space="preserve"> به طور خصوص بر حدیث اطلاق می‌گردید. زیرا حدیث بود که قرآن را تفسیر می‌کرد و برای تمام شئون زندگی احکام و دستور العمل روشن صادر می‌</w:t>
      </w:r>
      <w:r w:rsidR="000624CB" w:rsidRPr="005B00F4">
        <w:rPr>
          <w:rStyle w:val="Char4"/>
          <w:spacing w:val="-2"/>
          <w:rtl/>
        </w:rPr>
        <w:t>کرد.</w:t>
      </w:r>
    </w:p>
    <w:p w:rsidR="00366763" w:rsidRPr="00A035AC" w:rsidRDefault="00366763" w:rsidP="000624CB">
      <w:pPr>
        <w:pStyle w:val="2Badr14"/>
        <w:ind w:firstLine="284"/>
        <w:jc w:val="both"/>
        <w:rPr>
          <w:rStyle w:val="Char4"/>
          <w:rtl/>
        </w:rPr>
      </w:pPr>
      <w:r w:rsidRPr="00A035AC">
        <w:rPr>
          <w:rStyle w:val="Char4"/>
          <w:rtl/>
        </w:rPr>
        <w:t>رسول خدا</w:t>
      </w:r>
      <w:r w:rsidR="000624CB" w:rsidRPr="00804614">
        <w:rPr>
          <w:rFonts w:cs="CTraditional Arabic"/>
          <w:rtl/>
          <w:lang w:bidi="fa-IR"/>
        </w:rPr>
        <w:t>ص</w:t>
      </w:r>
      <w:r w:rsidRPr="00A035AC">
        <w:rPr>
          <w:rStyle w:val="Char4"/>
          <w:rtl/>
        </w:rPr>
        <w:t xml:space="preserve"> در کنار بیان فضایل علم و تأکید به فراگیری آن، اصحاب خویش را به مؤثرترین طرق آموزشی، تدریب و آموزش می‌نمود. مثلاً روزی دو نفر برای رفع خصومت نزد ایشان آمدند. آن ح</w:t>
      </w:r>
      <w:r w:rsidR="000624CB" w:rsidRPr="00A035AC">
        <w:rPr>
          <w:rStyle w:val="Char4"/>
          <w:rtl/>
        </w:rPr>
        <w:t>ضرت کار قضاوت را به عمرو بن عاص</w:t>
      </w:r>
      <w:r w:rsidR="005B00F4" w:rsidRPr="005B00F4">
        <w:rPr>
          <w:rStyle w:val="Char4"/>
          <w:rFonts w:cs="CTraditional Arabic"/>
          <w:rtl/>
        </w:rPr>
        <w:t xml:space="preserve">س </w:t>
      </w:r>
      <w:r w:rsidRPr="00A035AC">
        <w:rPr>
          <w:rStyle w:val="Char4"/>
          <w:rtl/>
        </w:rPr>
        <w:t xml:space="preserve">محول کرد و تشویق نمود که در محضر خودش </w:t>
      </w:r>
      <w:r w:rsidR="000624CB" w:rsidRPr="00A035AC">
        <w:rPr>
          <w:rStyle w:val="Char4"/>
          <w:rtl/>
        </w:rPr>
        <w:t>مخامصه را حل کند و او چنین کرد.</w:t>
      </w:r>
    </w:p>
    <w:p w:rsidR="00366763" w:rsidRPr="00A035AC" w:rsidRDefault="00366763" w:rsidP="00366763">
      <w:pPr>
        <w:pStyle w:val="2Badr14"/>
        <w:ind w:firstLine="284"/>
        <w:jc w:val="both"/>
        <w:rPr>
          <w:rStyle w:val="Char4"/>
          <w:rtl/>
        </w:rPr>
      </w:pPr>
      <w:r w:rsidRPr="00A035AC">
        <w:rPr>
          <w:rStyle w:val="Char4"/>
          <w:rtl/>
        </w:rPr>
        <w:t>این چنین آموزش‌هایی، تمرینی مؤثر برا</w:t>
      </w:r>
      <w:r w:rsidR="000624CB" w:rsidRPr="00A035AC">
        <w:rPr>
          <w:rStyle w:val="Char4"/>
          <w:rtl/>
        </w:rPr>
        <w:t>ی پرورش استعداد علمی اصحاب بود.</w:t>
      </w:r>
    </w:p>
    <w:p w:rsidR="00366763" w:rsidRPr="00A035AC" w:rsidRDefault="00366763" w:rsidP="00366763">
      <w:pPr>
        <w:pStyle w:val="2Badr14"/>
        <w:ind w:firstLine="284"/>
        <w:jc w:val="both"/>
        <w:rPr>
          <w:rStyle w:val="Char4"/>
          <w:rtl/>
        </w:rPr>
      </w:pPr>
      <w:r w:rsidRPr="00A035AC">
        <w:rPr>
          <w:rStyle w:val="Char4"/>
          <w:rtl/>
        </w:rPr>
        <w:t>این از یک سو، و از سویی دیگر عرب در آن روزگار در قوت حفظ و یادداشت‌های ذهنی، ضرب المثل بود. با آمدن اسلام و تابیدن نور ایمان در قلوب، این نعمت در مؤمنان مضاعف گردید و به طور کامل در خدمت قرآن و حدیث در آمد. قوت حفظ و اشتیاق به فراگیری تعالیم قولی وعملی رسول خدا</w:t>
      </w:r>
      <w:r w:rsidR="00804614" w:rsidRPr="00804614">
        <w:rPr>
          <w:rFonts w:cs="CTraditional Arabic"/>
          <w:rtl/>
          <w:lang w:bidi="fa-IR"/>
        </w:rPr>
        <w:t>ص</w:t>
      </w:r>
      <w:r w:rsidRPr="00A035AC">
        <w:rPr>
          <w:rStyle w:val="Char4"/>
          <w:rtl/>
        </w:rPr>
        <w:t xml:space="preserve"> و در کنار این دو، مذاکره‌ی احادیث که دامنه‌ی علم حدیث را وسیع‌تر می‌کرد، باعث شده بود که هر یک از اصحاب، حافظ سنت رسول خدا</w:t>
      </w:r>
      <w:r w:rsidR="00804614" w:rsidRPr="00804614">
        <w:rPr>
          <w:rFonts w:cs="CTraditional Arabic"/>
          <w:rtl/>
          <w:lang w:bidi="fa-IR"/>
        </w:rPr>
        <w:t>ص</w:t>
      </w:r>
      <w:r w:rsidRPr="00A035AC">
        <w:rPr>
          <w:rStyle w:val="Char4"/>
          <w:rtl/>
        </w:rPr>
        <w:t xml:space="preserve"> گردد</w:t>
      </w:r>
      <w:r w:rsidR="00804614" w:rsidRPr="00A035AC">
        <w:rPr>
          <w:rStyle w:val="Char4"/>
          <w:rtl/>
        </w:rPr>
        <w:t>،</w:t>
      </w:r>
      <w:r w:rsidRPr="00A035AC">
        <w:rPr>
          <w:rStyle w:val="Char4"/>
          <w:rtl/>
        </w:rPr>
        <w:t xml:space="preserve"> حداقل به اندازه‌ای که می‌توانست یک زندگی اسلامی کامل داشته باشد و حداکثر به میزانی که او را از دیگران فقیه‌تر می‌نما</w:t>
      </w:r>
      <w:r w:rsidR="00BA7EDF" w:rsidRPr="00A035AC">
        <w:rPr>
          <w:rStyle w:val="Char4"/>
          <w:rtl/>
        </w:rPr>
        <w:t>ی</w:t>
      </w:r>
      <w:r w:rsidRPr="00A035AC">
        <w:rPr>
          <w:rStyle w:val="Char4"/>
          <w:rtl/>
        </w:rPr>
        <w:t>اند و به هر دو میزان، قابل اتباع مسلمانان جاهای دور دستی می‌شدند که به صحبت نبوی دسترسی نداشتند. حدیث</w:t>
      </w:r>
      <w:r w:rsidR="000624CB" w:rsidRPr="00A035AC">
        <w:rPr>
          <w:rStyle w:val="Char4"/>
          <w:rFonts w:hint="cs"/>
          <w:rtl/>
        </w:rPr>
        <w:t xml:space="preserve">: </w:t>
      </w:r>
      <w:r w:rsidR="000624CB">
        <w:rPr>
          <w:rFonts w:cs="Traditional Arabic" w:hint="cs"/>
          <w:rtl/>
          <w:lang w:bidi="fa-IR"/>
        </w:rPr>
        <w:t>«»</w:t>
      </w:r>
      <w:r w:rsidR="000624CB" w:rsidRPr="00A035AC">
        <w:rPr>
          <w:rStyle w:val="Char4"/>
          <w:rFonts w:hint="cs"/>
          <w:rtl/>
        </w:rPr>
        <w:t>.</w:t>
      </w:r>
      <w:r w:rsidRPr="00A035AC">
        <w:rPr>
          <w:rStyle w:val="Char4"/>
          <w:rtl/>
        </w:rPr>
        <w:t xml:space="preserve"> </w:t>
      </w:r>
      <w:r w:rsidR="00804614" w:rsidRPr="00A035AC">
        <w:rPr>
          <w:rStyle w:val="Char4"/>
          <w:rtl/>
        </w:rPr>
        <w:t>«</w:t>
      </w:r>
      <w:r w:rsidRPr="00A035AC">
        <w:rPr>
          <w:rStyle w:val="Char4"/>
          <w:rtl/>
        </w:rPr>
        <w:t>ما أنا علیه و اصحابی</w:t>
      </w:r>
      <w:r w:rsidR="00804614" w:rsidRPr="00A035AC">
        <w:rPr>
          <w:rStyle w:val="Char4"/>
          <w:rtl/>
        </w:rPr>
        <w:t>»</w:t>
      </w:r>
      <w:r w:rsidRPr="00A035AC">
        <w:rPr>
          <w:rStyle w:val="Char4"/>
          <w:rtl/>
        </w:rPr>
        <w:t>، ن</w:t>
      </w:r>
      <w:r w:rsidR="000624CB" w:rsidRPr="00A035AC">
        <w:rPr>
          <w:rStyle w:val="Char4"/>
          <w:rtl/>
        </w:rPr>
        <w:t>اظر به همین جنبه از شخصیت صحابه</w:t>
      </w:r>
      <w:r w:rsidR="00A035AC" w:rsidRPr="00A035AC">
        <w:rPr>
          <w:rStyle w:val="Char4"/>
          <w:rFonts w:cs="CTraditional Arabic"/>
          <w:rtl/>
        </w:rPr>
        <w:t xml:space="preserve">ش </w:t>
      </w:r>
      <w:r w:rsidR="000624CB" w:rsidRPr="00A035AC">
        <w:rPr>
          <w:rStyle w:val="Char4"/>
          <w:rtl/>
        </w:rPr>
        <w:t>بود:</w:t>
      </w:r>
    </w:p>
    <w:p w:rsidR="00366763" w:rsidRPr="00A035AC" w:rsidRDefault="000624CB" w:rsidP="000624CB">
      <w:pPr>
        <w:pStyle w:val="2Badr14"/>
        <w:ind w:firstLine="284"/>
        <w:jc w:val="both"/>
        <w:rPr>
          <w:rStyle w:val="Char4"/>
          <w:rtl/>
        </w:rPr>
      </w:pPr>
      <w:r w:rsidRPr="00A035AC">
        <w:rPr>
          <w:rStyle w:val="Char4"/>
          <w:rtl/>
        </w:rPr>
        <w:t>دلیل موفقیت علمی اصحاب</w:t>
      </w:r>
      <w:r w:rsidR="00A035AC" w:rsidRPr="00A035AC">
        <w:rPr>
          <w:rStyle w:val="Char4"/>
          <w:rFonts w:cs="CTraditional Arabic"/>
          <w:rtl/>
        </w:rPr>
        <w:t xml:space="preserve">ش </w:t>
      </w:r>
      <w:r w:rsidR="00366763" w:rsidRPr="00A035AC">
        <w:rPr>
          <w:rStyle w:val="Char4"/>
          <w:rtl/>
        </w:rPr>
        <w:t>بود که رسول خدا</w:t>
      </w:r>
      <w:r w:rsidR="00804614" w:rsidRPr="00804614">
        <w:rPr>
          <w:rFonts w:cs="CTraditional Arabic"/>
          <w:rtl/>
          <w:lang w:bidi="fa-IR"/>
        </w:rPr>
        <w:t>ص</w:t>
      </w:r>
      <w:r w:rsidR="00366763" w:rsidRPr="00A035AC">
        <w:rPr>
          <w:rStyle w:val="Char4"/>
          <w:rtl/>
        </w:rPr>
        <w:t xml:space="preserve"> بر </w:t>
      </w:r>
      <w:r w:rsidR="00804614" w:rsidRPr="00A035AC">
        <w:rPr>
          <w:rStyle w:val="Char4"/>
          <w:rtl/>
        </w:rPr>
        <w:t>«</w:t>
      </w:r>
      <w:r w:rsidR="00366763" w:rsidRPr="00A035AC">
        <w:rPr>
          <w:rStyle w:val="Char4"/>
          <w:rtl/>
        </w:rPr>
        <w:t>آن اعتماد داشت و به کثرت آنان را به عنوان نماینده‌ی خویش جهت تبلیغ دین و ارشاد مردم برای کوتاه مدت و دراز مدت به اطراف اعزام می‌نمود و به برخی دیگر مانند خلفای راشد</w:t>
      </w:r>
      <w:r w:rsidR="00BA7EDF" w:rsidRPr="00A035AC">
        <w:rPr>
          <w:rStyle w:val="Char4"/>
          <w:rtl/>
        </w:rPr>
        <w:t>ی</w:t>
      </w:r>
      <w:r w:rsidRPr="00A035AC">
        <w:rPr>
          <w:rStyle w:val="Char4"/>
          <w:rtl/>
        </w:rPr>
        <w:t>ن، ابن مسعود، ام المومنین عایشه</w:t>
      </w:r>
      <w:r>
        <w:rPr>
          <w:rFonts w:cs="CTraditional Arabic" w:hint="cs"/>
          <w:rtl/>
          <w:lang w:bidi="fa-IR"/>
        </w:rPr>
        <w:t>ل</w:t>
      </w:r>
      <w:r w:rsidR="00366763" w:rsidRPr="00A035AC">
        <w:rPr>
          <w:rStyle w:val="Char4"/>
          <w:rtl/>
        </w:rPr>
        <w:t xml:space="preserve"> و کسانی دیگر اجازه داده بود در مسایل دینی به مردم فتوا دهند و این چنین کارها</w:t>
      </w:r>
      <w:r w:rsidR="00BA7EDF" w:rsidRPr="00A035AC">
        <w:rPr>
          <w:rStyle w:val="Char4"/>
          <w:rtl/>
        </w:rPr>
        <w:t>ی</w:t>
      </w:r>
      <w:r w:rsidR="00366763" w:rsidRPr="00A035AC">
        <w:rPr>
          <w:rStyle w:val="Char4"/>
          <w:rtl/>
        </w:rPr>
        <w:t>ی گاهی در حضور خود وی صورت می‌گرفت</w:t>
      </w:r>
      <w:r w:rsidR="00804614" w:rsidRPr="00A035AC">
        <w:rPr>
          <w:rStyle w:val="Char4"/>
          <w:rtl/>
        </w:rPr>
        <w:t>،</w:t>
      </w:r>
      <w:r w:rsidRPr="00A035AC">
        <w:rPr>
          <w:rStyle w:val="Char4"/>
          <w:rtl/>
        </w:rPr>
        <w:t xml:space="preserve"> چنان که در حدیث عمرو بن عاص</w:t>
      </w:r>
      <w:r w:rsidR="00D315C5" w:rsidRPr="00D315C5">
        <w:rPr>
          <w:rStyle w:val="Char4"/>
          <w:rFonts w:cs="CTraditional Arabic"/>
          <w:rtl/>
        </w:rPr>
        <w:t xml:space="preserve">س </w:t>
      </w:r>
      <w:r w:rsidR="00366763" w:rsidRPr="00A035AC">
        <w:rPr>
          <w:rStyle w:val="Char4"/>
          <w:rtl/>
        </w:rPr>
        <w:t>به نمونه‌ای از آن اشاره کردیم. به عنوان نمونه‌ای دیگر: در ماجرای محاصره و فتح قلعه‌ی بنی قریظه‌ی یهود که در جنگ احزاب علیه مسلمانان غدر و به کفار مهاجم کمک نمودند، می‌خوانیم که آنان به ناچار گفتند حاضریم</w:t>
      </w:r>
      <w:r w:rsidR="00793817">
        <w:rPr>
          <w:rStyle w:val="Char4"/>
          <w:rtl/>
        </w:rPr>
        <w:t xml:space="preserve"> </w:t>
      </w:r>
      <w:r w:rsidR="00366763" w:rsidRPr="00A035AC">
        <w:rPr>
          <w:rStyle w:val="Char4"/>
          <w:rtl/>
        </w:rPr>
        <w:t>به آنچه که سعد بن معاذ</w:t>
      </w:r>
      <w:r w:rsidR="00D315C5" w:rsidRPr="00D315C5">
        <w:rPr>
          <w:rStyle w:val="Char4"/>
          <w:rFonts w:cs="CTraditional Arabic"/>
          <w:rtl/>
        </w:rPr>
        <w:t xml:space="preserve">س </w:t>
      </w:r>
      <w:r w:rsidRPr="00A035AC">
        <w:rPr>
          <w:rStyle w:val="Char4"/>
          <w:rtl/>
        </w:rPr>
        <w:t>حکم کند، تن دهیم و سعد</w:t>
      </w:r>
      <w:r w:rsidR="00D315C5" w:rsidRPr="00D315C5">
        <w:rPr>
          <w:rStyle w:val="Char4"/>
          <w:rFonts w:cs="CTraditional Arabic"/>
          <w:rtl/>
        </w:rPr>
        <w:t xml:space="preserve">س </w:t>
      </w:r>
      <w:r w:rsidR="00366763" w:rsidRPr="00A035AC">
        <w:rPr>
          <w:rStyle w:val="Char4"/>
          <w:rtl/>
        </w:rPr>
        <w:t>از دیرباز</w:t>
      </w:r>
      <w:r w:rsidR="00684556">
        <w:rPr>
          <w:rStyle w:val="Char4"/>
          <w:rtl/>
        </w:rPr>
        <w:t xml:space="preserve"> دوست‌شان</w:t>
      </w:r>
      <w:r w:rsidR="00366763" w:rsidRPr="00A035AC">
        <w:rPr>
          <w:rStyle w:val="Char4"/>
          <w:rtl/>
        </w:rPr>
        <w:t xml:space="preserve"> بود. رسول خدا</w:t>
      </w:r>
      <w:r w:rsidR="00804614" w:rsidRPr="00804614">
        <w:rPr>
          <w:rFonts w:cs="CTraditional Arabic"/>
          <w:rtl/>
          <w:lang w:bidi="fa-IR"/>
        </w:rPr>
        <w:t>ص</w:t>
      </w:r>
      <w:r w:rsidRPr="00A035AC">
        <w:rPr>
          <w:rStyle w:val="Char4"/>
          <w:rtl/>
        </w:rPr>
        <w:t xml:space="preserve"> سعد</w:t>
      </w:r>
      <w:r w:rsidR="00D315C5" w:rsidRPr="00D315C5">
        <w:rPr>
          <w:rStyle w:val="Char4"/>
          <w:rFonts w:cs="CTraditional Arabic"/>
          <w:rtl/>
        </w:rPr>
        <w:t xml:space="preserve">س </w:t>
      </w:r>
      <w:r w:rsidR="00366763" w:rsidRPr="00A035AC">
        <w:rPr>
          <w:rStyle w:val="Char4"/>
          <w:rtl/>
        </w:rPr>
        <w:t>را فرا خواندند و اجازه داد فتوایش را صادر کند. او گفت: مردانش از دم تیغ رد شوند، اموالشان مصادره و تقسیم گردد و زنان و کودکانشان اسیر شوند. رسول خدا</w:t>
      </w:r>
      <w:r w:rsidR="00804614" w:rsidRPr="00804614">
        <w:rPr>
          <w:rFonts w:cs="CTraditional Arabic"/>
          <w:rtl/>
          <w:lang w:bidi="fa-IR"/>
        </w:rPr>
        <w:t>ص</w:t>
      </w:r>
      <w:r w:rsidR="00366763" w:rsidRPr="00A035AC">
        <w:rPr>
          <w:rStyle w:val="Char4"/>
          <w:rtl/>
        </w:rPr>
        <w:t xml:space="preserve"> فرمود: </w:t>
      </w:r>
      <w:r w:rsidR="00804614" w:rsidRPr="00A035AC">
        <w:rPr>
          <w:rStyle w:val="Char4"/>
          <w:rtl/>
        </w:rPr>
        <w:t>«</w:t>
      </w:r>
      <w:r w:rsidR="00366763" w:rsidRPr="00A035AC">
        <w:rPr>
          <w:rStyle w:val="Char4"/>
          <w:rtl/>
        </w:rPr>
        <w:t>به چیزی حکم کردی که خداوند در بال</w:t>
      </w:r>
      <w:r w:rsidRPr="00A035AC">
        <w:rPr>
          <w:rStyle w:val="Char4"/>
          <w:rtl/>
        </w:rPr>
        <w:t>ای هفت آسمان به آن حکم کرده است</w:t>
      </w:r>
      <w:r w:rsidR="00804614" w:rsidRPr="00A035AC">
        <w:rPr>
          <w:rStyle w:val="Char4"/>
          <w:rtl/>
        </w:rPr>
        <w:t>»</w:t>
      </w:r>
      <w:r w:rsidR="00366763" w:rsidRPr="00FA1054">
        <w:rPr>
          <w:rStyle w:val="Char4"/>
          <w:vertAlign w:val="superscript"/>
          <w:rtl/>
        </w:rPr>
        <w:footnoteReference w:id="77"/>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این نعمت خدادادی در وجود اصحاب پس از رسول خدا</w:t>
      </w:r>
      <w:r w:rsidR="00804614" w:rsidRPr="00804614">
        <w:rPr>
          <w:rFonts w:cs="CTraditional Arabic"/>
          <w:rtl/>
          <w:lang w:bidi="fa-IR"/>
        </w:rPr>
        <w:t>ص</w:t>
      </w:r>
      <w:r w:rsidRPr="00A035AC">
        <w:rPr>
          <w:rStyle w:val="Char4"/>
          <w:rtl/>
        </w:rPr>
        <w:t xml:space="preserve"> به حال خود برقرار بود و حتی می‌توان گفت چون بعد از رسول خدا</w:t>
      </w:r>
      <w:r w:rsidR="00804614" w:rsidRPr="00804614">
        <w:rPr>
          <w:rFonts w:cs="CTraditional Arabic"/>
          <w:rtl/>
          <w:lang w:bidi="fa-IR"/>
        </w:rPr>
        <w:t>ص</w:t>
      </w:r>
      <w:r w:rsidRPr="00A035AC">
        <w:rPr>
          <w:rStyle w:val="Char4"/>
          <w:rtl/>
        </w:rPr>
        <w:t xml:space="preserve"> رسالت و وظیفه‌ی ابلاغ قرآن و سنت بر دوش آنان قرار گرفت، خداوند حکیم این آمادگی‌های آنان را چند برابر ساخت. </w:t>
      </w:r>
    </w:p>
    <w:p w:rsidR="00366763" w:rsidRPr="00A035AC" w:rsidRDefault="00366763" w:rsidP="00366763">
      <w:pPr>
        <w:pStyle w:val="2Badr14"/>
        <w:ind w:firstLine="284"/>
        <w:jc w:val="both"/>
        <w:rPr>
          <w:rStyle w:val="Char4"/>
          <w:rtl/>
        </w:rPr>
      </w:pPr>
      <w:r w:rsidRPr="00A035AC">
        <w:rPr>
          <w:rStyle w:val="Char4"/>
          <w:rtl/>
        </w:rPr>
        <w:t xml:space="preserve">نقل شده: مردم تا یک ماه برای دریافت حکم زنی که شوهرش بدون تعیین مهر </w:t>
      </w:r>
      <w:r w:rsidR="000624CB" w:rsidRPr="00A035AC">
        <w:rPr>
          <w:rStyle w:val="Char4"/>
          <w:rtl/>
        </w:rPr>
        <w:t>او مرده بود، نزد حضرت ابن مسعود</w:t>
      </w:r>
      <w:r w:rsidR="00D315C5" w:rsidRPr="00D315C5">
        <w:rPr>
          <w:rStyle w:val="Char4"/>
          <w:rFonts w:cs="CTraditional Arabic"/>
          <w:rtl/>
        </w:rPr>
        <w:t xml:space="preserve">س </w:t>
      </w:r>
      <w:r w:rsidRPr="00A035AC">
        <w:rPr>
          <w:rStyle w:val="Char4"/>
          <w:rtl/>
        </w:rPr>
        <w:t>آمد و شد می‌کردن</w:t>
      </w:r>
      <w:r w:rsidR="000624CB" w:rsidRPr="00A035AC">
        <w:rPr>
          <w:rStyle w:val="Char4"/>
          <w:rtl/>
        </w:rPr>
        <w:t>د. حدیثی در دست نبود. ابن مسعود</w:t>
      </w:r>
      <w:r w:rsidR="00D315C5" w:rsidRPr="00D315C5">
        <w:rPr>
          <w:rStyle w:val="Char4"/>
          <w:rFonts w:cs="CTraditional Arabic"/>
          <w:rtl/>
        </w:rPr>
        <w:t xml:space="preserve">س </w:t>
      </w:r>
      <w:r w:rsidRPr="00A035AC">
        <w:rPr>
          <w:rStyle w:val="Char4"/>
          <w:rtl/>
        </w:rPr>
        <w:t>در آخر گفت: در این مورد من به رأی خود حکم می‌کنم. اگر درست باشد از جانب خداست و اگر خطا باشد، از جانب من و از طرف شیطان است و خدا و رسول او از آن بری هستند. به نظرم به این زن مهر مثل کامل و میراث تعلق می‌گیرد و لازم است عدت وفات نگه دارد. در این وقت عده‌ای از قبیله‌ی اشجع به پا خاستند و گفتند: گواهی می‌دهیم که رسول الله</w:t>
      </w:r>
      <w:r w:rsidR="00804614" w:rsidRPr="00804614">
        <w:rPr>
          <w:rFonts w:cs="CTraditional Arabic"/>
          <w:rtl/>
          <w:lang w:bidi="fa-IR"/>
        </w:rPr>
        <w:t>ص</w:t>
      </w:r>
      <w:r w:rsidRPr="00A035AC">
        <w:rPr>
          <w:rStyle w:val="Char4"/>
          <w:rtl/>
        </w:rPr>
        <w:t xml:space="preserve"> در مورد زنی از ما بنام بروع بنت اوشق مثل قضاوت تو،</w:t>
      </w:r>
      <w:r w:rsidR="000624CB" w:rsidRPr="00A035AC">
        <w:rPr>
          <w:rStyle w:val="Char4"/>
          <w:rtl/>
        </w:rPr>
        <w:t xml:space="preserve"> قضاوت فرمود. خوشحالی ابن مسعود</w:t>
      </w:r>
      <w:r w:rsidR="00D315C5" w:rsidRPr="00D315C5">
        <w:rPr>
          <w:rStyle w:val="Char4"/>
          <w:rFonts w:cs="CTraditional Arabic"/>
          <w:rtl/>
        </w:rPr>
        <w:t xml:space="preserve">س </w:t>
      </w:r>
      <w:r w:rsidRPr="00A035AC">
        <w:rPr>
          <w:rStyle w:val="Char4"/>
          <w:rtl/>
        </w:rPr>
        <w:t>از شنیدن این خبر به اندازه‌ای بود که جز ب</w:t>
      </w:r>
      <w:r w:rsidR="000624CB" w:rsidRPr="00A035AC">
        <w:rPr>
          <w:rStyle w:val="Char4"/>
          <w:rtl/>
        </w:rPr>
        <w:t>ه مسلمان شدن چنان شاد نشده بود</w:t>
      </w:r>
      <w:r w:rsidRPr="00FA1054">
        <w:rPr>
          <w:rStyle w:val="Char4"/>
          <w:vertAlign w:val="superscript"/>
          <w:rtl/>
        </w:rPr>
        <w:footnoteReference w:id="78"/>
      </w:r>
      <w:r w:rsidR="000624CB" w:rsidRPr="00A035AC">
        <w:rPr>
          <w:rStyle w:val="Char4"/>
          <w:rFonts w:hint="cs"/>
          <w:rtl/>
        </w:rPr>
        <w:t>.</w:t>
      </w:r>
    </w:p>
    <w:p w:rsidR="00366763" w:rsidRPr="00A035AC" w:rsidRDefault="000624CB" w:rsidP="000624CB">
      <w:pPr>
        <w:pStyle w:val="2Badr14"/>
        <w:ind w:firstLine="284"/>
        <w:jc w:val="both"/>
        <w:rPr>
          <w:rStyle w:val="Char4"/>
          <w:rtl/>
        </w:rPr>
      </w:pPr>
      <w:r w:rsidRPr="00A035AC">
        <w:rPr>
          <w:rStyle w:val="Char4"/>
          <w:rtl/>
        </w:rPr>
        <w:t>تدبیر حکیمانه خداوند</w:t>
      </w:r>
      <w:r w:rsidR="00366763" w:rsidRPr="00A035AC">
        <w:rPr>
          <w:rStyle w:val="Char4"/>
          <w:rtl/>
        </w:rPr>
        <w:sym w:font="AGA Arabesque" w:char="F059"/>
      </w:r>
      <w:r w:rsidR="00366763" w:rsidRPr="00A035AC">
        <w:rPr>
          <w:rStyle w:val="Char4"/>
          <w:rtl/>
        </w:rPr>
        <w:t xml:space="preserve"> چنین اقتضا کرده بود که تیر ارشاد صح</w:t>
      </w:r>
      <w:r w:rsidRPr="00A035AC">
        <w:rPr>
          <w:rStyle w:val="Char4"/>
          <w:rtl/>
        </w:rPr>
        <w:t>ابه</w:t>
      </w:r>
      <w:r w:rsidR="00731A04" w:rsidRPr="00731A04">
        <w:rPr>
          <w:rStyle w:val="Char4"/>
          <w:rFonts w:cs="CTraditional Arabic"/>
          <w:rtl/>
        </w:rPr>
        <w:t xml:space="preserve">ش </w:t>
      </w:r>
      <w:r w:rsidRPr="00A035AC">
        <w:rPr>
          <w:rStyle w:val="Char4"/>
          <w:rtl/>
        </w:rPr>
        <w:t>هیچ</w:t>
      </w:r>
      <w:r w:rsidRPr="00A035AC">
        <w:rPr>
          <w:rStyle w:val="Char4"/>
          <w:rFonts w:hint="cs"/>
          <w:rtl/>
        </w:rPr>
        <w:t>‌</w:t>
      </w:r>
      <w:r w:rsidR="00366763" w:rsidRPr="00A035AC">
        <w:rPr>
          <w:rStyle w:val="Char4"/>
          <w:rtl/>
        </w:rPr>
        <w:t>گاه به خطا نرود و سخنان‌شان همیشه موافق با روح اسلام و منطبق با تعلیمات رسول خدا</w:t>
      </w:r>
      <w:r w:rsidR="00804614" w:rsidRPr="00804614">
        <w:rPr>
          <w:rFonts w:cs="CTraditional Arabic"/>
          <w:rtl/>
          <w:lang w:bidi="fa-IR"/>
        </w:rPr>
        <w:t>ص</w:t>
      </w:r>
      <w:r w:rsidR="00366763" w:rsidRPr="00A035AC">
        <w:rPr>
          <w:rStyle w:val="Char4"/>
          <w:rtl/>
        </w:rPr>
        <w:t xml:space="preserve"> از آب در آید تا الگو‌هایی کامل و مقتدایانی مطمئ</w:t>
      </w:r>
      <w:r w:rsidRPr="00A035AC">
        <w:rPr>
          <w:rStyle w:val="Char4"/>
          <w:rtl/>
        </w:rPr>
        <w:t>ن برای تمام قرون و اعصار گردند.</w:t>
      </w:r>
    </w:p>
    <w:p w:rsidR="00366763" w:rsidRPr="00A035AC" w:rsidRDefault="00366763" w:rsidP="005B00F4">
      <w:pPr>
        <w:pStyle w:val="2Badr14"/>
        <w:numPr>
          <w:ilvl w:val="0"/>
          <w:numId w:val="37"/>
        </w:numPr>
        <w:tabs>
          <w:tab w:val="left" w:pos="680"/>
        </w:tabs>
        <w:ind w:left="641" w:hanging="357"/>
        <w:jc w:val="both"/>
        <w:rPr>
          <w:rStyle w:val="Char4"/>
          <w:rtl/>
        </w:rPr>
      </w:pPr>
      <w:r w:rsidRPr="00A035AC">
        <w:rPr>
          <w:rStyle w:val="Char4"/>
          <w:rtl/>
        </w:rPr>
        <w:t xml:space="preserve">حصول جنبه‌ی ارشادی نبوت: </w:t>
      </w:r>
    </w:p>
    <w:p w:rsidR="00366763" w:rsidRPr="00A035AC" w:rsidRDefault="000624CB" w:rsidP="00366763">
      <w:pPr>
        <w:pStyle w:val="2Badr14"/>
        <w:ind w:firstLine="284"/>
        <w:jc w:val="both"/>
        <w:rPr>
          <w:rStyle w:val="Char4"/>
          <w:rtl/>
        </w:rPr>
      </w:pPr>
      <w:r w:rsidRPr="00A035AC">
        <w:rPr>
          <w:rStyle w:val="Char4"/>
          <w:rtl/>
        </w:rPr>
        <w:t>در صحابه</w:t>
      </w:r>
      <w:r w:rsidR="00A035AC" w:rsidRPr="00A035AC">
        <w:rPr>
          <w:rStyle w:val="Char4"/>
          <w:rFonts w:cs="CTraditional Arabic"/>
          <w:rtl/>
        </w:rPr>
        <w:t xml:space="preserve">ش </w:t>
      </w:r>
      <w:r w:rsidR="00366763" w:rsidRPr="00A035AC">
        <w:rPr>
          <w:rStyle w:val="Char4"/>
          <w:rtl/>
        </w:rPr>
        <w:t>به سبب این صحبت، قوه‌ی ارشادی بزرگ پدید آمده بود. موفقیت آنان در تعلیم و تبلیغ دین و پایمردی و حق گویی ومبارزه با جریان‌های</w:t>
      </w:r>
      <w:r w:rsidRPr="00A035AC">
        <w:rPr>
          <w:rStyle w:val="Char4"/>
          <w:rtl/>
        </w:rPr>
        <w:t xml:space="preserve"> مخالف دین، گواه این حقیقت است.</w:t>
      </w:r>
    </w:p>
    <w:p w:rsidR="00366763" w:rsidRPr="005B00F4" w:rsidRDefault="00366763" w:rsidP="00366763">
      <w:pPr>
        <w:pStyle w:val="2Badr14"/>
        <w:ind w:firstLine="284"/>
        <w:jc w:val="both"/>
        <w:rPr>
          <w:rStyle w:val="Char4"/>
          <w:spacing w:val="-4"/>
          <w:rtl/>
        </w:rPr>
      </w:pPr>
      <w:r w:rsidRPr="005B00F4">
        <w:rPr>
          <w:rStyle w:val="Char4"/>
          <w:spacing w:val="-4"/>
          <w:rtl/>
        </w:rPr>
        <w:t>توانایی و ملکه‌ی ارشاد در همه‌ی اصحاب به تفاوت میزان وجود داشت. در بعضی از آنان به حدی بود که خصایل نبوت را نیز به وجود آورده بود. خلفای راشد از این دسته افراد بودند. رسول خدا</w:t>
      </w:r>
      <w:r w:rsidR="00804614" w:rsidRPr="005B00F4">
        <w:rPr>
          <w:rFonts w:cs="CTraditional Arabic"/>
          <w:spacing w:val="-4"/>
          <w:rtl/>
          <w:lang w:bidi="fa-IR"/>
        </w:rPr>
        <w:t>ص</w:t>
      </w:r>
      <w:r w:rsidRPr="005B00F4">
        <w:rPr>
          <w:rStyle w:val="Char4"/>
          <w:spacing w:val="-4"/>
          <w:rtl/>
        </w:rPr>
        <w:t xml:space="preserve"> درباره‌ی دو خلیفه‌ی راشد اول فرمودند: </w:t>
      </w:r>
      <w:r w:rsidR="00804614" w:rsidRPr="005B00F4">
        <w:rPr>
          <w:rStyle w:val="Char4"/>
          <w:spacing w:val="-4"/>
          <w:rtl/>
        </w:rPr>
        <w:t>«</w:t>
      </w:r>
      <w:r w:rsidRPr="005B00F4">
        <w:rPr>
          <w:rStyle w:val="Char4"/>
          <w:spacing w:val="-4"/>
          <w:rtl/>
        </w:rPr>
        <w:t>اگر مردم از ابوبکر و عمر اطاعت کنند، رشد خواهند یافت</w:t>
      </w:r>
      <w:r w:rsidR="00804614" w:rsidRPr="005B00F4">
        <w:rPr>
          <w:rStyle w:val="Char4"/>
          <w:spacing w:val="-4"/>
          <w:rtl/>
        </w:rPr>
        <w:t>»</w:t>
      </w:r>
      <w:r w:rsidRPr="005B00F4">
        <w:rPr>
          <w:rStyle w:val="Char4"/>
          <w:spacing w:val="-4"/>
          <w:rtl/>
        </w:rPr>
        <w:t xml:space="preserve"> و درباره‌ی حضرت عمر</w:t>
      </w:r>
      <w:r w:rsidR="00D315C5" w:rsidRPr="005B00F4">
        <w:rPr>
          <w:rStyle w:val="Char4"/>
          <w:rFonts w:cs="CTraditional Arabic"/>
          <w:spacing w:val="-4"/>
          <w:rtl/>
        </w:rPr>
        <w:t xml:space="preserve">س </w:t>
      </w:r>
      <w:r w:rsidRPr="005B00F4">
        <w:rPr>
          <w:rStyle w:val="Char4"/>
          <w:spacing w:val="-4"/>
          <w:rtl/>
        </w:rPr>
        <w:t xml:space="preserve">فرمودند: </w:t>
      </w:r>
      <w:r w:rsidR="00804614" w:rsidRPr="005B00F4">
        <w:rPr>
          <w:rStyle w:val="Char4"/>
          <w:spacing w:val="-4"/>
          <w:rtl/>
        </w:rPr>
        <w:t>«</w:t>
      </w:r>
      <w:r w:rsidRPr="005B00F4">
        <w:rPr>
          <w:rStyle w:val="Char4"/>
          <w:spacing w:val="-4"/>
          <w:rtl/>
        </w:rPr>
        <w:t>اگر بعد از من پیامبری می‌آمد، حتما عمر می‌</w:t>
      </w:r>
      <w:r w:rsidR="000624CB" w:rsidRPr="005B00F4">
        <w:rPr>
          <w:rStyle w:val="Char4"/>
          <w:spacing w:val="-4"/>
          <w:rtl/>
        </w:rPr>
        <w:t>شد</w:t>
      </w:r>
      <w:r w:rsidR="00804614" w:rsidRPr="005B00F4">
        <w:rPr>
          <w:rStyle w:val="Char4"/>
          <w:spacing w:val="-4"/>
          <w:rtl/>
        </w:rPr>
        <w:t>»</w:t>
      </w:r>
      <w:r w:rsidRPr="005B00F4">
        <w:rPr>
          <w:rStyle w:val="Char4"/>
          <w:spacing w:val="-4"/>
          <w:vertAlign w:val="superscript"/>
          <w:rtl/>
        </w:rPr>
        <w:footnoteReference w:id="79"/>
      </w:r>
      <w:r w:rsidR="000624CB" w:rsidRPr="005B00F4">
        <w:rPr>
          <w:rStyle w:val="Char4"/>
          <w:rFonts w:hint="cs"/>
          <w:spacing w:val="-4"/>
          <w:rtl/>
        </w:rPr>
        <w:t>.</w:t>
      </w:r>
      <w:r w:rsidRPr="005B00F4">
        <w:rPr>
          <w:rStyle w:val="Char4"/>
          <w:spacing w:val="-4"/>
          <w:rtl/>
        </w:rPr>
        <w:t xml:space="preserve"> و فرمودند: </w:t>
      </w:r>
      <w:r w:rsidR="00804614" w:rsidRPr="005B00F4">
        <w:rPr>
          <w:rStyle w:val="Char4"/>
          <w:spacing w:val="-4"/>
          <w:rtl/>
        </w:rPr>
        <w:t>«</w:t>
      </w:r>
      <w:r w:rsidRPr="005B00F4">
        <w:rPr>
          <w:rStyle w:val="Char4"/>
          <w:spacing w:val="-4"/>
          <w:rtl/>
        </w:rPr>
        <w:t>خداوند حق را بر زبان و قلب عمر نهاده</w:t>
      </w:r>
      <w:r w:rsidR="000624CB" w:rsidRPr="005B00F4">
        <w:rPr>
          <w:rStyle w:val="Char4"/>
          <w:spacing w:val="-4"/>
          <w:rtl/>
        </w:rPr>
        <w:t xml:space="preserve"> است</w:t>
      </w:r>
      <w:r w:rsidR="00804614" w:rsidRPr="005B00F4">
        <w:rPr>
          <w:rStyle w:val="Char4"/>
          <w:spacing w:val="-4"/>
          <w:rtl/>
        </w:rPr>
        <w:t>»</w:t>
      </w:r>
      <w:r w:rsidR="000624CB" w:rsidRPr="005B00F4">
        <w:rPr>
          <w:rStyle w:val="Char4"/>
          <w:rFonts w:hint="cs"/>
          <w:spacing w:val="-4"/>
          <w:rtl/>
        </w:rPr>
        <w:t>.</w:t>
      </w:r>
    </w:p>
    <w:p w:rsidR="00366763" w:rsidRPr="00A035AC" w:rsidRDefault="000624CB" w:rsidP="000624CB">
      <w:pPr>
        <w:pStyle w:val="2Badr14"/>
        <w:ind w:firstLine="284"/>
        <w:jc w:val="both"/>
        <w:rPr>
          <w:rStyle w:val="Char4"/>
          <w:rtl/>
        </w:rPr>
      </w:pPr>
      <w:r w:rsidRPr="00A035AC">
        <w:rPr>
          <w:rStyle w:val="Char4"/>
          <w:rtl/>
        </w:rPr>
        <w:t>کمال حضرت عمر</w:t>
      </w:r>
      <w:r w:rsidR="00D315C5" w:rsidRPr="00D315C5">
        <w:rPr>
          <w:rStyle w:val="Char4"/>
          <w:rFonts w:cs="CTraditional Arabic"/>
          <w:rtl/>
        </w:rPr>
        <w:t xml:space="preserve">س </w:t>
      </w:r>
      <w:r w:rsidR="00366763" w:rsidRPr="00A035AC">
        <w:rPr>
          <w:rStyle w:val="Char4"/>
          <w:rtl/>
        </w:rPr>
        <w:t xml:space="preserve">در این جنبه به اندازه‌ای بود که بعضی از تقاضاهای قلبی و زبانی او موافق با حکم و وحی الهی افتاد و در چند مورد وحی به عین الفاظ وی نازل </w:t>
      </w:r>
      <w:r w:rsidRPr="00A035AC">
        <w:rPr>
          <w:rStyle w:val="Char4"/>
          <w:rtl/>
        </w:rPr>
        <w:t>گردید. این کمال عمر</w:t>
      </w:r>
      <w:r w:rsidR="00D315C5" w:rsidRPr="00D315C5">
        <w:rPr>
          <w:rStyle w:val="Char4"/>
          <w:rFonts w:cs="CTraditional Arabic"/>
          <w:rtl/>
        </w:rPr>
        <w:t xml:space="preserve">س </w:t>
      </w:r>
      <w:r w:rsidRPr="00A035AC">
        <w:rPr>
          <w:rStyle w:val="Char4"/>
          <w:rtl/>
        </w:rPr>
        <w:t>در میان صحابه</w:t>
      </w:r>
      <w:r w:rsidR="00A035AC" w:rsidRPr="00A035AC">
        <w:rPr>
          <w:rStyle w:val="Char4"/>
          <w:rFonts w:cs="CTraditional Arabic"/>
          <w:rtl/>
        </w:rPr>
        <w:t xml:space="preserve">ش </w:t>
      </w:r>
      <w:r w:rsidR="00366763" w:rsidRPr="00A035AC">
        <w:rPr>
          <w:rStyle w:val="Char4"/>
          <w:rtl/>
        </w:rPr>
        <w:t>مشهور بود. حضرت علی و حضرت ابن مسعود</w:t>
      </w:r>
      <w:r>
        <w:rPr>
          <w:rFonts w:cs="CTraditional Arabic" w:hint="cs"/>
          <w:rtl/>
          <w:lang w:bidi="fa-IR"/>
        </w:rPr>
        <w:t>ب</w:t>
      </w:r>
      <w:r w:rsidR="00366763" w:rsidRPr="00A035AC">
        <w:rPr>
          <w:rStyle w:val="Char4"/>
          <w:rtl/>
        </w:rPr>
        <w:t xml:space="preserve"> گفته‌اند: </w:t>
      </w:r>
      <w:r w:rsidR="00804614" w:rsidRPr="00A035AC">
        <w:rPr>
          <w:rStyle w:val="Char4"/>
          <w:rtl/>
        </w:rPr>
        <w:t>«</w:t>
      </w:r>
      <w:r w:rsidR="00366763" w:rsidRPr="00A035AC">
        <w:rPr>
          <w:rStyle w:val="Char4"/>
          <w:rtl/>
        </w:rPr>
        <w:t xml:space="preserve">ما اصحاب محمد </w:t>
      </w:r>
      <w:r w:rsidR="00804614" w:rsidRPr="00804614">
        <w:rPr>
          <w:rFonts w:cs="CTraditional Arabic"/>
          <w:rtl/>
          <w:lang w:bidi="fa-IR"/>
        </w:rPr>
        <w:t>ص</w:t>
      </w:r>
      <w:r w:rsidR="00366763" w:rsidRPr="00A035AC">
        <w:rPr>
          <w:rStyle w:val="Char4"/>
          <w:rtl/>
        </w:rPr>
        <w:t xml:space="preserve"> </w:t>
      </w:r>
      <w:r w:rsidRPr="00A035AC">
        <w:rPr>
          <w:rStyle w:val="Char4"/>
          <w:rFonts w:hint="cs"/>
          <w:rtl/>
        </w:rPr>
        <w:t>-</w:t>
      </w:r>
      <w:r w:rsidR="00366763" w:rsidRPr="00A035AC">
        <w:rPr>
          <w:rStyle w:val="Char4"/>
          <w:rtl/>
        </w:rPr>
        <w:t xml:space="preserve"> که تعدادمان زیاد بود </w:t>
      </w:r>
      <w:r w:rsidRPr="00A035AC">
        <w:rPr>
          <w:rStyle w:val="Char4"/>
          <w:rFonts w:hint="cs"/>
          <w:rtl/>
        </w:rPr>
        <w:t>-</w:t>
      </w:r>
      <w:r w:rsidR="00366763" w:rsidRPr="00A035AC">
        <w:rPr>
          <w:rStyle w:val="Char4"/>
          <w:rtl/>
        </w:rPr>
        <w:t xml:space="preserve"> هیچ بعید نمی‌دانستیم که هر آن ممکن است وحی</w:t>
      </w:r>
      <w:r w:rsidRPr="00A035AC">
        <w:rPr>
          <w:rStyle w:val="Char4"/>
          <w:rtl/>
        </w:rPr>
        <w:t xml:space="preserve"> و سکینه به زبان عمر تکلم نماید</w:t>
      </w:r>
      <w:r w:rsidR="00804614" w:rsidRPr="00A035AC">
        <w:rPr>
          <w:rStyle w:val="Char4"/>
          <w:rtl/>
        </w:rPr>
        <w:t>»</w:t>
      </w:r>
      <w:r w:rsidR="00366763" w:rsidRPr="00FA1054">
        <w:rPr>
          <w:rStyle w:val="Char4"/>
          <w:vertAlign w:val="superscript"/>
          <w:rtl/>
        </w:rPr>
        <w:footnoteReference w:id="80"/>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شرح صدری که برای خلیفه‌ی اول در قتال با مرتدان و مانعان زکات حاصل شد و موفقیت‌های پاینده و ریشه‌ای خلیفه‌ی دوم در امر خلافت و نشر اسلام و تحکیم پایه‌های دین، شواهد ظاهری حقیقت فرموده‌های رسول خدا</w:t>
      </w:r>
      <w:r w:rsidR="00804614" w:rsidRPr="00804614">
        <w:rPr>
          <w:rFonts w:cs="CTraditional Arabic"/>
          <w:rtl/>
          <w:lang w:bidi="fa-IR"/>
        </w:rPr>
        <w:t>ص</w:t>
      </w:r>
      <w:r w:rsidR="000624CB" w:rsidRPr="00A035AC">
        <w:rPr>
          <w:rStyle w:val="Char4"/>
          <w:rtl/>
        </w:rPr>
        <w:t xml:space="preserve"> در مورد این دو صحابی بزرگ بود.</w:t>
      </w:r>
    </w:p>
    <w:p w:rsidR="00366763" w:rsidRPr="00A035AC" w:rsidRDefault="00366763" w:rsidP="000624CB">
      <w:pPr>
        <w:pStyle w:val="2Badr14"/>
        <w:ind w:firstLine="284"/>
        <w:jc w:val="both"/>
        <w:rPr>
          <w:rStyle w:val="Char4"/>
          <w:rtl/>
        </w:rPr>
      </w:pPr>
      <w:r w:rsidRPr="00A035AC">
        <w:rPr>
          <w:rStyle w:val="Char4"/>
          <w:rtl/>
        </w:rPr>
        <w:t>آن حضرت</w:t>
      </w:r>
      <w:r w:rsidR="00804614" w:rsidRPr="00804614">
        <w:rPr>
          <w:rFonts w:cs="CTraditional Arabic"/>
          <w:rtl/>
          <w:lang w:bidi="fa-IR"/>
        </w:rPr>
        <w:t>ص</w:t>
      </w:r>
      <w:r w:rsidR="000624CB" w:rsidRPr="00A035AC">
        <w:rPr>
          <w:rStyle w:val="Char4"/>
          <w:rtl/>
        </w:rPr>
        <w:t xml:space="preserve"> درباره حضرت علی</w:t>
      </w:r>
      <w:r w:rsidR="00D315C5" w:rsidRPr="00D315C5">
        <w:rPr>
          <w:rStyle w:val="Char4"/>
          <w:rFonts w:cs="CTraditional Arabic"/>
          <w:rtl/>
        </w:rPr>
        <w:t xml:space="preserve">س </w:t>
      </w:r>
      <w:r w:rsidRPr="00A035AC">
        <w:rPr>
          <w:rStyle w:val="Char4"/>
          <w:rtl/>
        </w:rPr>
        <w:t xml:space="preserve">فرمودند: </w:t>
      </w:r>
      <w:r w:rsidR="00804614" w:rsidRPr="00A035AC">
        <w:rPr>
          <w:rStyle w:val="Char4"/>
          <w:rtl/>
        </w:rPr>
        <w:t>«</w:t>
      </w:r>
      <w:r w:rsidRPr="00A035AC">
        <w:rPr>
          <w:rStyle w:val="Char4"/>
          <w:rtl/>
        </w:rPr>
        <w:t>خداوندا</w:t>
      </w:r>
      <w:r w:rsidR="001719EA" w:rsidRPr="00A035AC">
        <w:rPr>
          <w:rStyle w:val="Char4"/>
          <w:rtl/>
        </w:rPr>
        <w:t>!</w:t>
      </w:r>
      <w:r w:rsidRPr="00A035AC">
        <w:rPr>
          <w:rStyle w:val="Char4"/>
          <w:rtl/>
        </w:rPr>
        <w:t xml:space="preserve"> حق را با وی دایر گردان</w:t>
      </w:r>
      <w:r w:rsidR="00804614" w:rsidRPr="00A035AC">
        <w:rPr>
          <w:rStyle w:val="Char4"/>
          <w:rtl/>
        </w:rPr>
        <w:t>»</w:t>
      </w:r>
      <w:r w:rsidRPr="00A035AC">
        <w:rPr>
          <w:rStyle w:val="Char4"/>
          <w:rtl/>
        </w:rPr>
        <w:t xml:space="preserve">. و به روایتی دیگر: </w:t>
      </w:r>
      <w:r w:rsidR="00804614" w:rsidRPr="00A035AC">
        <w:rPr>
          <w:rStyle w:val="Char4"/>
          <w:rtl/>
        </w:rPr>
        <w:t>«</w:t>
      </w:r>
      <w:r w:rsidRPr="00A035AC">
        <w:rPr>
          <w:rStyle w:val="Char4"/>
          <w:rtl/>
        </w:rPr>
        <w:t>حق با اوست، هر جا که باشد</w:t>
      </w:r>
      <w:r w:rsidR="00804614" w:rsidRPr="00A035AC">
        <w:rPr>
          <w:rStyle w:val="Char4"/>
          <w:rtl/>
        </w:rPr>
        <w:t>»</w:t>
      </w:r>
      <w:r w:rsidR="000624CB" w:rsidRPr="00A035AC">
        <w:rPr>
          <w:rStyle w:val="Char4"/>
          <w:rFonts w:hint="cs"/>
          <w:rtl/>
        </w:rPr>
        <w:t>.</w:t>
      </w:r>
      <w:r w:rsidRPr="00A035AC">
        <w:rPr>
          <w:rStyle w:val="Char4"/>
          <w:rtl/>
        </w:rPr>
        <w:t xml:space="preserve"> و به خود وی فرمودند: </w:t>
      </w:r>
      <w:r w:rsidR="00804614" w:rsidRPr="00A035AC">
        <w:rPr>
          <w:rStyle w:val="Char4"/>
          <w:rtl/>
        </w:rPr>
        <w:t>«</w:t>
      </w:r>
      <w:r w:rsidRPr="00A035AC">
        <w:rPr>
          <w:rStyle w:val="Char4"/>
          <w:rtl/>
        </w:rPr>
        <w:t>تو برای من، به منزله‌ی‌هارون برای موسی هستی، با این فرق</w:t>
      </w:r>
      <w:r w:rsidR="000624CB" w:rsidRPr="00A035AC">
        <w:rPr>
          <w:rStyle w:val="Char4"/>
          <w:rtl/>
        </w:rPr>
        <w:t xml:space="preserve"> که پس از من پیامبری نخواهد آمد</w:t>
      </w:r>
      <w:r w:rsidR="00804614" w:rsidRPr="00A035AC">
        <w:rPr>
          <w:rStyle w:val="Char4"/>
          <w:rtl/>
        </w:rPr>
        <w:t>»</w:t>
      </w:r>
      <w:r w:rsidRPr="00FA1054">
        <w:rPr>
          <w:rStyle w:val="Char4"/>
          <w:vertAlign w:val="superscript"/>
          <w:rtl/>
        </w:rPr>
        <w:footnoteReference w:id="81"/>
      </w:r>
      <w:r w:rsidR="000624CB" w:rsidRPr="00A035AC">
        <w:rPr>
          <w:rStyle w:val="Char4"/>
          <w:rFonts w:hint="cs"/>
          <w:rtl/>
        </w:rPr>
        <w:t>.</w:t>
      </w:r>
      <w:r w:rsidRPr="00A035AC">
        <w:rPr>
          <w:rStyle w:val="Char4"/>
          <w:rtl/>
        </w:rPr>
        <w:t xml:space="preserve"> بر مبنای همین جنبه بود که رسول خدا</w:t>
      </w:r>
      <w:r w:rsidR="00804614" w:rsidRPr="00804614">
        <w:rPr>
          <w:rFonts w:cs="CTraditional Arabic"/>
          <w:rtl/>
          <w:lang w:bidi="fa-IR"/>
        </w:rPr>
        <w:t>ص</w:t>
      </w:r>
      <w:r w:rsidRPr="00A035AC">
        <w:rPr>
          <w:rStyle w:val="Char4"/>
          <w:rtl/>
        </w:rPr>
        <w:t xml:space="preserve"> در مورد چهار خلیفه‌اش به مومنان توصیه فرمود: </w:t>
      </w:r>
      <w:r w:rsidR="00804614" w:rsidRPr="00A035AC">
        <w:rPr>
          <w:rStyle w:val="Char4"/>
          <w:rtl/>
        </w:rPr>
        <w:t>«</w:t>
      </w:r>
      <w:r w:rsidRPr="00A035AC">
        <w:rPr>
          <w:rStyle w:val="Char4"/>
          <w:rtl/>
        </w:rPr>
        <w:t>بر شما باد اتباع از سنت من و سنت خلفای راشد هدایت یافته بعد از من. آن را محکم بگیرید</w:t>
      </w:r>
      <w:r w:rsidR="001719EA" w:rsidRPr="00A035AC">
        <w:rPr>
          <w:rStyle w:val="Char4"/>
          <w:rtl/>
        </w:rPr>
        <w:t>!</w:t>
      </w:r>
      <w:r w:rsidR="00804614" w:rsidRPr="00A035AC">
        <w:rPr>
          <w:rStyle w:val="Char4"/>
          <w:rtl/>
        </w:rPr>
        <w:t>»</w:t>
      </w:r>
      <w:r w:rsidR="000624CB" w:rsidRPr="00A035AC">
        <w:rPr>
          <w:rStyle w:val="Char4"/>
          <w:rFonts w:hint="cs"/>
          <w:rtl/>
        </w:rPr>
        <w:t>.</w:t>
      </w:r>
    </w:p>
    <w:p w:rsidR="00366763" w:rsidRPr="00A035AC" w:rsidRDefault="00366763" w:rsidP="005B00F4">
      <w:pPr>
        <w:pStyle w:val="2Badr14"/>
        <w:numPr>
          <w:ilvl w:val="0"/>
          <w:numId w:val="37"/>
        </w:numPr>
        <w:ind w:left="641" w:hanging="357"/>
        <w:jc w:val="both"/>
        <w:rPr>
          <w:rStyle w:val="Char4"/>
          <w:rtl/>
        </w:rPr>
      </w:pPr>
      <w:r w:rsidRPr="00A035AC">
        <w:rPr>
          <w:rStyle w:val="Char4"/>
          <w:rtl/>
        </w:rPr>
        <w:t>حصول معرفت و</w:t>
      </w:r>
      <w:r w:rsidR="000624CB" w:rsidRPr="00A035AC">
        <w:rPr>
          <w:rStyle w:val="Char4"/>
          <w:rtl/>
        </w:rPr>
        <w:t xml:space="preserve"> یقین و اخلاص:</w:t>
      </w:r>
    </w:p>
    <w:p w:rsidR="00366763" w:rsidRPr="00A035AC" w:rsidRDefault="00366763" w:rsidP="000914BC">
      <w:pPr>
        <w:pStyle w:val="2Badr14"/>
        <w:ind w:firstLine="284"/>
        <w:jc w:val="both"/>
        <w:rPr>
          <w:rStyle w:val="Char4"/>
          <w:rtl/>
        </w:rPr>
      </w:pPr>
      <w:r w:rsidRPr="00A035AC">
        <w:rPr>
          <w:rStyle w:val="Char4"/>
          <w:rtl/>
        </w:rPr>
        <w:t>صحابه</w:t>
      </w:r>
      <w:r w:rsidR="00A035AC" w:rsidRPr="00A035AC">
        <w:rPr>
          <w:rStyle w:val="Char4"/>
          <w:rFonts w:cs="CTraditional Arabic"/>
          <w:rtl/>
        </w:rPr>
        <w:t xml:space="preserve">ش </w:t>
      </w:r>
      <w:r w:rsidRPr="00A035AC">
        <w:rPr>
          <w:rStyle w:val="Char4"/>
          <w:rtl/>
        </w:rPr>
        <w:t>در أثر صحبت با رسول خدا</w:t>
      </w:r>
      <w:r w:rsidR="00804614" w:rsidRPr="00804614">
        <w:rPr>
          <w:rFonts w:cs="CTraditional Arabic"/>
          <w:rtl/>
          <w:lang w:bidi="fa-IR"/>
        </w:rPr>
        <w:t>ص</w:t>
      </w:r>
      <w:r w:rsidRPr="00A035AC">
        <w:rPr>
          <w:rStyle w:val="Char4"/>
          <w:rtl/>
        </w:rPr>
        <w:t xml:space="preserve"> به نهایی‌ترین مدارج صفای باطن و اخلاق تزکیه شدند. از آثار تزکیه و اخلاص و یقین آنان بود که پیوسته در یاد و عبادت خداوند متعال مستغرق و از دنیا و مظاهر فریبنده‌ی آن گریزان بودند، چون فایده و متاعی دنیوی به دست‌شان می‌رسید از بیم آن که شاید جزای عاجل اعمال‌شان باشد به هراس می‌افتادند، با خواندن و شنیدن آیات انذار و مواعظ رسول خدا</w:t>
      </w:r>
      <w:r w:rsidR="00804614" w:rsidRPr="00804614">
        <w:rPr>
          <w:rFonts w:cs="CTraditional Arabic"/>
          <w:rtl/>
          <w:lang w:bidi="fa-IR"/>
        </w:rPr>
        <w:t>ص</w:t>
      </w:r>
      <w:r w:rsidRPr="00A035AC">
        <w:rPr>
          <w:rStyle w:val="Char4"/>
          <w:rtl/>
        </w:rPr>
        <w:t xml:space="preserve"> چون مرغ نیم بسمل بر زمین می‌</w:t>
      </w:r>
      <w:r w:rsidR="000624CB" w:rsidRPr="00A035AC">
        <w:rPr>
          <w:rStyle w:val="Char4"/>
          <w:rtl/>
        </w:rPr>
        <w:t>غلتیدند و.... حضرت علی مرتضی</w:t>
      </w:r>
      <w:r w:rsidR="00D315C5" w:rsidRPr="00D315C5">
        <w:rPr>
          <w:rStyle w:val="Char4"/>
          <w:rFonts w:cs="CTraditional Arabic"/>
          <w:rtl/>
        </w:rPr>
        <w:t xml:space="preserve">س </w:t>
      </w:r>
      <w:r w:rsidRPr="00A035AC">
        <w:rPr>
          <w:rStyle w:val="Char4"/>
          <w:rtl/>
        </w:rPr>
        <w:t xml:space="preserve">در </w:t>
      </w:r>
      <w:r w:rsidR="00804614" w:rsidRPr="005B00F4">
        <w:rPr>
          <w:rStyle w:val="Char2"/>
          <w:rtl/>
        </w:rPr>
        <w:t>«</w:t>
      </w:r>
      <w:r w:rsidRPr="005B00F4">
        <w:rPr>
          <w:rStyle w:val="Char2"/>
          <w:rtl/>
        </w:rPr>
        <w:t>نهج البلاغ</w:t>
      </w:r>
      <w:r w:rsidR="000914BC" w:rsidRPr="005B00F4">
        <w:rPr>
          <w:rStyle w:val="Char2"/>
          <w:rtl/>
        </w:rPr>
        <w:t>ة</w:t>
      </w:r>
      <w:r w:rsidR="00804614" w:rsidRPr="005B00F4">
        <w:rPr>
          <w:rStyle w:val="Char2"/>
          <w:rtl/>
        </w:rPr>
        <w:t>»</w:t>
      </w:r>
      <w:r w:rsidRPr="00A035AC">
        <w:rPr>
          <w:rStyle w:val="Char4"/>
          <w:rtl/>
        </w:rPr>
        <w:t xml:space="preserve"> این وصف دنیا گریزی و استغراق درونی و معنوی آنان را چه زیبا ترسیم کرده است و ما آن را همراه با</w:t>
      </w:r>
      <w:r w:rsidR="000624CB" w:rsidRPr="00A035AC">
        <w:rPr>
          <w:rStyle w:val="Char4"/>
          <w:rtl/>
        </w:rPr>
        <w:t xml:space="preserve"> سایر سخنان ایشان در خصوص صحابه</w:t>
      </w:r>
      <w:r w:rsidR="00A035AC" w:rsidRPr="00A035AC">
        <w:rPr>
          <w:rStyle w:val="Char4"/>
          <w:rFonts w:cs="CTraditional Arabic"/>
          <w:rtl/>
        </w:rPr>
        <w:t xml:space="preserve">ش </w:t>
      </w:r>
      <w:r w:rsidR="00446C22" w:rsidRPr="00A035AC">
        <w:rPr>
          <w:rStyle w:val="Char4"/>
          <w:rtl/>
        </w:rPr>
        <w:t>نقل خواهیم کرد.</w:t>
      </w:r>
    </w:p>
    <w:p w:rsidR="00366763" w:rsidRPr="00A035AC" w:rsidRDefault="00366763" w:rsidP="005B00F4">
      <w:pPr>
        <w:pStyle w:val="2Badr14"/>
        <w:ind w:firstLine="284"/>
        <w:jc w:val="both"/>
        <w:rPr>
          <w:rStyle w:val="Char4"/>
          <w:rtl/>
        </w:rPr>
      </w:pPr>
      <w:r w:rsidRPr="00A035AC">
        <w:rPr>
          <w:rStyle w:val="Char4"/>
          <w:rtl/>
        </w:rPr>
        <w:t>چون از تابعی بزرگ، حسن بصری</w:t>
      </w:r>
      <w:r w:rsidR="00FA1BF6" w:rsidRPr="00FA1BF6">
        <w:rPr>
          <w:rStyle w:val="Char4"/>
          <w:rFonts w:cs="CTraditional Arabic"/>
          <w:rtl/>
        </w:rPr>
        <w:t>/</w:t>
      </w:r>
      <w:r w:rsidRPr="00A035AC">
        <w:rPr>
          <w:rStyle w:val="Char4"/>
          <w:rtl/>
        </w:rPr>
        <w:t xml:space="preserve"> پرسیدند: </w:t>
      </w:r>
      <w:r w:rsidR="00804614" w:rsidRPr="00A035AC">
        <w:rPr>
          <w:rStyle w:val="Char4"/>
          <w:rtl/>
        </w:rPr>
        <w:t>«</w:t>
      </w:r>
      <w:r w:rsidRPr="00A035AC">
        <w:rPr>
          <w:rStyle w:val="Char4"/>
          <w:rtl/>
        </w:rPr>
        <w:t>اصحاب رسول</w:t>
      </w:r>
      <w:r w:rsidR="00804614" w:rsidRPr="00804614">
        <w:rPr>
          <w:rFonts w:cs="CTraditional Arabic"/>
          <w:rtl/>
          <w:lang w:bidi="fa-IR"/>
        </w:rPr>
        <w:t>ص</w:t>
      </w:r>
      <w:r w:rsidRPr="00A035AC">
        <w:rPr>
          <w:rStyle w:val="Char4"/>
          <w:rtl/>
        </w:rPr>
        <w:t xml:space="preserve"> در ظاهر چگونه بودند؟</w:t>
      </w:r>
      <w:r w:rsidR="00804614" w:rsidRPr="00A035AC">
        <w:rPr>
          <w:rStyle w:val="Char4"/>
          <w:rtl/>
        </w:rPr>
        <w:t>»</w:t>
      </w:r>
      <w:r w:rsidRPr="00A035AC">
        <w:rPr>
          <w:rStyle w:val="Char4"/>
          <w:rtl/>
        </w:rPr>
        <w:t xml:space="preserve"> گفت: </w:t>
      </w:r>
      <w:r w:rsidR="00804614" w:rsidRPr="00A035AC">
        <w:rPr>
          <w:rStyle w:val="Char4"/>
          <w:rtl/>
        </w:rPr>
        <w:t>«</w:t>
      </w:r>
      <w:r w:rsidRPr="00A035AC">
        <w:rPr>
          <w:rStyle w:val="Char4"/>
          <w:rtl/>
        </w:rPr>
        <w:t>اگر شما آنان را می‌دیدید، می‌پنداشتید دیوانه هستند</w:t>
      </w:r>
      <w:r w:rsidR="001719EA" w:rsidRPr="00A035AC">
        <w:rPr>
          <w:rStyle w:val="Char4"/>
          <w:rtl/>
        </w:rPr>
        <w:t>!</w:t>
      </w:r>
      <w:r w:rsidR="00804614" w:rsidRPr="00A035AC">
        <w:rPr>
          <w:rStyle w:val="Char4"/>
          <w:rtl/>
        </w:rPr>
        <w:t>»</w:t>
      </w:r>
      <w:r w:rsidRPr="00A035AC">
        <w:rPr>
          <w:rStyle w:val="Char4"/>
          <w:rtl/>
        </w:rPr>
        <w:t xml:space="preserve"> آری دیوانگان معرفت و محبت خداوند متعال که غالبا شوریدگی و ژولیدگی علامت ظاهری آن ا</w:t>
      </w:r>
      <w:r w:rsidR="00446C22" w:rsidRPr="00A035AC">
        <w:rPr>
          <w:rStyle w:val="Char4"/>
          <w:rtl/>
        </w:rPr>
        <w:t>ست و چون از حضرت عبدالله بن عمر</w:t>
      </w:r>
      <w:r w:rsidR="00D315C5" w:rsidRPr="00D315C5">
        <w:rPr>
          <w:rStyle w:val="Char4"/>
          <w:rFonts w:cs="CTraditional Arabic"/>
          <w:rtl/>
        </w:rPr>
        <w:t xml:space="preserve">س </w:t>
      </w:r>
      <w:r w:rsidRPr="00A035AC">
        <w:rPr>
          <w:rStyle w:val="Char4"/>
          <w:rtl/>
        </w:rPr>
        <w:t xml:space="preserve">پرسیدند: </w:t>
      </w:r>
      <w:r w:rsidR="00804614" w:rsidRPr="00A035AC">
        <w:rPr>
          <w:rStyle w:val="Char4"/>
          <w:rtl/>
        </w:rPr>
        <w:t>«</w:t>
      </w:r>
      <w:r w:rsidRPr="00A035AC">
        <w:rPr>
          <w:rStyle w:val="Char4"/>
          <w:rtl/>
        </w:rPr>
        <w:t>آیا اصحاب رسول خدا</w:t>
      </w:r>
      <w:r w:rsidR="00804614" w:rsidRPr="00804614">
        <w:rPr>
          <w:rFonts w:cs="CTraditional Arabic"/>
          <w:rtl/>
          <w:lang w:bidi="fa-IR"/>
        </w:rPr>
        <w:t>ص</w:t>
      </w:r>
      <w:r w:rsidRPr="00A035AC">
        <w:rPr>
          <w:rStyle w:val="Char4"/>
          <w:rtl/>
        </w:rPr>
        <w:t xml:space="preserve"> هم می‌خندیدند</w:t>
      </w:r>
      <w:r w:rsidR="000B5944" w:rsidRPr="00A035AC">
        <w:rPr>
          <w:rStyle w:val="Char4"/>
          <w:rtl/>
        </w:rPr>
        <w:t>؟</w:t>
      </w:r>
      <w:r w:rsidR="00804614" w:rsidRPr="00A035AC">
        <w:rPr>
          <w:rStyle w:val="Char4"/>
          <w:rtl/>
        </w:rPr>
        <w:t>»</w:t>
      </w:r>
      <w:r w:rsidRPr="00A035AC">
        <w:rPr>
          <w:rStyle w:val="Char4"/>
          <w:rtl/>
        </w:rPr>
        <w:t xml:space="preserve"> گفت: </w:t>
      </w:r>
      <w:r w:rsidR="00804614" w:rsidRPr="00A035AC">
        <w:rPr>
          <w:rStyle w:val="Char4"/>
          <w:rtl/>
        </w:rPr>
        <w:t>«</w:t>
      </w:r>
      <w:r w:rsidRPr="00A035AC">
        <w:rPr>
          <w:rStyle w:val="Char4"/>
          <w:rtl/>
        </w:rPr>
        <w:t>آری، اما ایمان در</w:t>
      </w:r>
      <w:r w:rsidR="00B90DF7">
        <w:rPr>
          <w:rStyle w:val="Char4"/>
          <w:rtl/>
        </w:rPr>
        <w:t xml:space="preserve"> قلوب‌شان</w:t>
      </w:r>
      <w:r w:rsidRPr="00A035AC">
        <w:rPr>
          <w:rStyle w:val="Char4"/>
          <w:rtl/>
        </w:rPr>
        <w:t xml:space="preserve"> بزرگ‌تر از کوه‌ها</w:t>
      </w:r>
      <w:r w:rsidR="00446C22" w:rsidRPr="00A035AC">
        <w:rPr>
          <w:rStyle w:val="Char4"/>
          <w:rtl/>
        </w:rPr>
        <w:t xml:space="preserve"> بود</w:t>
      </w:r>
      <w:r w:rsidR="00804614" w:rsidRPr="00A035AC">
        <w:rPr>
          <w:rStyle w:val="Char4"/>
          <w:rtl/>
        </w:rPr>
        <w:t>»</w:t>
      </w:r>
      <w:r w:rsidRPr="00FA1054">
        <w:rPr>
          <w:rStyle w:val="Char4"/>
          <w:vertAlign w:val="superscript"/>
          <w:rtl/>
        </w:rPr>
        <w:footnoteReference w:id="82"/>
      </w:r>
      <w:r w:rsidR="00446C22" w:rsidRPr="00A035AC">
        <w:rPr>
          <w:rStyle w:val="Char4"/>
          <w:rFonts w:hint="cs"/>
          <w:rtl/>
        </w:rPr>
        <w:t>.</w:t>
      </w:r>
      <w:r w:rsidRPr="00A035AC">
        <w:rPr>
          <w:rStyle w:val="Char4"/>
          <w:rtl/>
        </w:rPr>
        <w:t xml:space="preserve"> </w:t>
      </w:r>
      <w:r w:rsidR="00B87E4A" w:rsidRPr="00A035AC">
        <w:rPr>
          <w:rStyle w:val="Char4"/>
          <w:rtl/>
        </w:rPr>
        <w:t>(</w:t>
      </w:r>
      <w:r w:rsidRPr="00A035AC">
        <w:rPr>
          <w:rStyle w:val="Char4"/>
          <w:rtl/>
        </w:rPr>
        <w:t>و این خنده ضرری بر</w:t>
      </w:r>
      <w:r w:rsidR="00D30470">
        <w:rPr>
          <w:rStyle w:val="Char4"/>
          <w:rtl/>
        </w:rPr>
        <w:t xml:space="preserve"> ایمان‌شان</w:t>
      </w:r>
      <w:r w:rsidRPr="00A035AC">
        <w:rPr>
          <w:rStyle w:val="Char4"/>
          <w:rtl/>
        </w:rPr>
        <w:t xml:space="preserve"> نداشت</w:t>
      </w:r>
      <w:r w:rsidR="00B87E4A" w:rsidRPr="00A035AC">
        <w:rPr>
          <w:rStyle w:val="Char4"/>
          <w:rtl/>
        </w:rPr>
        <w:t>)</w:t>
      </w:r>
      <w:r w:rsidR="00446C22"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به نظر ما قصه ابوبکر صدیق</w:t>
      </w:r>
      <w:r w:rsidR="00D315C5" w:rsidRPr="00D315C5">
        <w:rPr>
          <w:rStyle w:val="Char4"/>
          <w:rFonts w:cs="CTraditional Arabic"/>
          <w:rtl/>
        </w:rPr>
        <w:t xml:space="preserve">س </w:t>
      </w:r>
      <w:r w:rsidR="00446C22" w:rsidRPr="00A035AC">
        <w:rPr>
          <w:rStyle w:val="Char4"/>
          <w:rtl/>
        </w:rPr>
        <w:t>و حضرت حنظله</w:t>
      </w:r>
      <w:r w:rsidR="00D315C5" w:rsidRPr="00D315C5">
        <w:rPr>
          <w:rStyle w:val="Char4"/>
          <w:rFonts w:cs="CTraditional Arabic"/>
          <w:rtl/>
        </w:rPr>
        <w:t xml:space="preserve">س </w:t>
      </w:r>
      <w:r w:rsidR="00446C22" w:rsidRPr="00A035AC">
        <w:rPr>
          <w:rStyle w:val="Char4"/>
          <w:rtl/>
        </w:rPr>
        <w:t>تصویر کاملی از حقیقت حال صحابه</w:t>
      </w:r>
      <w:r w:rsidR="00A035AC" w:rsidRPr="00A035AC">
        <w:rPr>
          <w:rStyle w:val="Char4"/>
          <w:rFonts w:cs="CTraditional Arabic"/>
          <w:rtl/>
        </w:rPr>
        <w:t xml:space="preserve">ش </w:t>
      </w:r>
      <w:r w:rsidRPr="00A035AC">
        <w:rPr>
          <w:rStyle w:val="Char4"/>
          <w:rtl/>
        </w:rPr>
        <w:t xml:space="preserve">در بعد معنوی آنان به دست ما می‌دهد: حضرت صدیق </w:t>
      </w:r>
      <w:r w:rsidR="00D315C5" w:rsidRPr="00D315C5">
        <w:rPr>
          <w:rStyle w:val="Char4"/>
          <w:rFonts w:cs="CTraditional Arabic"/>
          <w:rtl/>
        </w:rPr>
        <w:t xml:space="preserve">س </w:t>
      </w:r>
      <w:r w:rsidRPr="00A035AC">
        <w:rPr>
          <w:rStyle w:val="Char4"/>
          <w:rtl/>
        </w:rPr>
        <w:t xml:space="preserve">روزی حنظله </w:t>
      </w:r>
      <w:r w:rsidR="00D315C5" w:rsidRPr="00D315C5">
        <w:rPr>
          <w:rStyle w:val="Char4"/>
          <w:rFonts w:cs="CTraditional Arabic"/>
          <w:rtl/>
        </w:rPr>
        <w:t xml:space="preserve">س </w:t>
      </w:r>
      <w:r w:rsidRPr="00A035AC">
        <w:rPr>
          <w:rStyle w:val="Char4"/>
          <w:rtl/>
        </w:rPr>
        <w:t>را دید که سراسیمه و گریان از خانه خارج شده است. پرسید: تو را چه شده است</w:t>
      </w:r>
      <w:r w:rsidR="000B5944" w:rsidRPr="00A035AC">
        <w:rPr>
          <w:rStyle w:val="Char4"/>
          <w:rtl/>
        </w:rPr>
        <w:t>؟</w:t>
      </w:r>
      <w:r w:rsidRPr="00A035AC">
        <w:rPr>
          <w:rStyle w:val="Char4"/>
          <w:rtl/>
        </w:rPr>
        <w:t xml:space="preserve"> گفت: گرفتار نفاق شده ام</w:t>
      </w:r>
      <w:r w:rsidR="001719EA" w:rsidRPr="00A035AC">
        <w:rPr>
          <w:rStyle w:val="Char4"/>
          <w:rtl/>
        </w:rPr>
        <w:t>!</w:t>
      </w:r>
      <w:r w:rsidRPr="00A035AC">
        <w:rPr>
          <w:rStyle w:val="Char4"/>
          <w:rtl/>
        </w:rPr>
        <w:t xml:space="preserve"> پرسید: به چه علت</w:t>
      </w:r>
      <w:r w:rsidR="000B5944" w:rsidRPr="00A035AC">
        <w:rPr>
          <w:rStyle w:val="Char4"/>
          <w:rtl/>
        </w:rPr>
        <w:t>؟</w:t>
      </w:r>
      <w:r w:rsidRPr="00A035AC">
        <w:rPr>
          <w:rStyle w:val="Char4"/>
          <w:rtl/>
        </w:rPr>
        <w:t xml:space="preserve"> گفت: ابوبکر</w:t>
      </w:r>
      <w:r w:rsidR="001719EA" w:rsidRPr="00A035AC">
        <w:rPr>
          <w:rStyle w:val="Char4"/>
          <w:rtl/>
        </w:rPr>
        <w:t>!</w:t>
      </w:r>
      <w:r w:rsidRPr="00A035AC">
        <w:rPr>
          <w:rStyle w:val="Char4"/>
          <w:rtl/>
        </w:rPr>
        <w:t xml:space="preserve"> وقتی در محضر رسول الله</w:t>
      </w:r>
      <w:r w:rsidR="00804614" w:rsidRPr="00804614">
        <w:rPr>
          <w:rFonts w:cs="CTraditional Arabic"/>
          <w:rtl/>
          <w:lang w:bidi="fa-IR"/>
        </w:rPr>
        <w:t>ص</w:t>
      </w:r>
      <w:r w:rsidRPr="00A035AC">
        <w:rPr>
          <w:rStyle w:val="Char4"/>
          <w:rtl/>
        </w:rPr>
        <w:t xml:space="preserve"> هستم، در حالتی قرار می‌گیرم که گویا بهشت و دوزخ را با چشمان خود می‌بینم. اما وقتی با زن و بچه‌ها مشغول می‌شوم، آن حالت مفقود می‌گردد. آیا این دورنگی علامت نفاق نیست</w:t>
      </w:r>
      <w:r w:rsidR="000B5944" w:rsidRPr="00A035AC">
        <w:rPr>
          <w:rStyle w:val="Char4"/>
          <w:rtl/>
        </w:rPr>
        <w:t>؟</w:t>
      </w:r>
      <w:r w:rsidRPr="00A035AC">
        <w:rPr>
          <w:rStyle w:val="Char4"/>
          <w:rtl/>
        </w:rPr>
        <w:t xml:space="preserve"> دارم نزد رسول الله</w:t>
      </w:r>
      <w:r w:rsidR="00804614" w:rsidRPr="00804614">
        <w:rPr>
          <w:rFonts w:cs="CTraditional Arabic"/>
          <w:rtl/>
          <w:lang w:bidi="fa-IR"/>
        </w:rPr>
        <w:t>ص</w:t>
      </w:r>
      <w:r w:rsidRPr="00A035AC">
        <w:rPr>
          <w:rStyle w:val="Char4"/>
          <w:rtl/>
        </w:rPr>
        <w:t xml:space="preserve"> می‌روم تا این حالتم را به وی باز گ</w:t>
      </w:r>
      <w:r w:rsidR="00446C22" w:rsidRPr="00A035AC">
        <w:rPr>
          <w:rStyle w:val="Char4"/>
          <w:rtl/>
        </w:rPr>
        <w:t>ویم. حضرت صدیق</w:t>
      </w:r>
      <w:r w:rsidR="00D315C5" w:rsidRPr="00D315C5">
        <w:rPr>
          <w:rStyle w:val="Char4"/>
          <w:rFonts w:cs="CTraditional Arabic"/>
          <w:rtl/>
        </w:rPr>
        <w:t xml:space="preserve">س </w:t>
      </w:r>
      <w:r w:rsidRPr="00A035AC">
        <w:rPr>
          <w:rStyle w:val="Char4"/>
          <w:rtl/>
        </w:rPr>
        <w:t>به او گفت: اگر این طور است پس قسم بخدا که فرزند ابوقحافه هم منافق شده است. من هم با تو نزد رسول الله</w:t>
      </w:r>
      <w:r w:rsidR="00804614" w:rsidRPr="00804614">
        <w:rPr>
          <w:rFonts w:cs="CTraditional Arabic"/>
          <w:rtl/>
          <w:lang w:bidi="fa-IR"/>
        </w:rPr>
        <w:t>ص</w:t>
      </w:r>
      <w:r w:rsidRPr="00A035AC">
        <w:rPr>
          <w:rStyle w:val="Char4"/>
          <w:rtl/>
        </w:rPr>
        <w:t xml:space="preserve"> می‌آیم. بدین ترتیب این دو صحابی با بیم و هراس از وضع ایمانی خود، بر رسول خدا</w:t>
      </w:r>
      <w:r w:rsidR="00804614" w:rsidRPr="00804614">
        <w:rPr>
          <w:rFonts w:cs="CTraditional Arabic"/>
          <w:rtl/>
          <w:lang w:bidi="fa-IR"/>
        </w:rPr>
        <w:t>ص</w:t>
      </w:r>
      <w:r w:rsidRPr="00A035AC">
        <w:rPr>
          <w:rStyle w:val="Char4"/>
          <w:rtl/>
        </w:rPr>
        <w:t xml:space="preserve"> وارد شدند. آنان جریان خود را باز گفتند. رسول خدا</w:t>
      </w:r>
      <w:r w:rsidR="00804614" w:rsidRPr="00804614">
        <w:rPr>
          <w:rFonts w:cs="CTraditional Arabic"/>
          <w:rtl/>
          <w:lang w:bidi="fa-IR"/>
        </w:rPr>
        <w:t>ص</w:t>
      </w:r>
      <w:r w:rsidRPr="00A035AC">
        <w:rPr>
          <w:rStyle w:val="Char4"/>
          <w:rtl/>
        </w:rPr>
        <w:t xml:space="preserve"> فرمودند: </w:t>
      </w:r>
      <w:r w:rsidR="00804614" w:rsidRPr="00A035AC">
        <w:rPr>
          <w:rStyle w:val="Char4"/>
          <w:rtl/>
        </w:rPr>
        <w:t>«</w:t>
      </w:r>
      <w:r w:rsidRPr="00A035AC">
        <w:rPr>
          <w:rStyle w:val="Char4"/>
          <w:rtl/>
        </w:rPr>
        <w:t>خیر این نفاق نیست. قسم به خداوند که اگر شما همیشه به همان حالت باقی می‌ماندید، فرشتگان آشکارا بر بسترهای خوابتان و در کوچه‌ها بر شما وارد می‌شدند و با شما مصافحه می‌کردند</w:t>
      </w:r>
      <w:r w:rsidR="001719EA" w:rsidRPr="00A035AC">
        <w:rPr>
          <w:rStyle w:val="Char4"/>
          <w:rtl/>
        </w:rPr>
        <w:t>!</w:t>
      </w:r>
      <w:r w:rsidR="00804614" w:rsidRPr="00A035AC">
        <w:rPr>
          <w:rStyle w:val="Char4"/>
          <w:rtl/>
        </w:rPr>
        <w:t>»</w:t>
      </w:r>
      <w:r w:rsidRPr="00FA1054">
        <w:rPr>
          <w:rStyle w:val="Char4"/>
          <w:vertAlign w:val="superscript"/>
          <w:rtl/>
        </w:rPr>
        <w:footnoteReference w:id="83"/>
      </w:r>
      <w:r w:rsidR="00446C2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در این حدیث دو حقیقت به وضوح خود نمایی می‌</w:t>
      </w:r>
      <w:r w:rsidR="00446C22" w:rsidRPr="00A035AC">
        <w:rPr>
          <w:rStyle w:val="Char4"/>
          <w:rtl/>
        </w:rPr>
        <w:t>کند:</w:t>
      </w:r>
    </w:p>
    <w:p w:rsidR="00366763" w:rsidRPr="00A035AC" w:rsidRDefault="00446C22" w:rsidP="00366763">
      <w:pPr>
        <w:pStyle w:val="2Badr14"/>
        <w:ind w:firstLine="284"/>
        <w:jc w:val="both"/>
        <w:rPr>
          <w:rStyle w:val="Char4"/>
          <w:rtl/>
        </w:rPr>
      </w:pPr>
      <w:r w:rsidRPr="00A035AC">
        <w:rPr>
          <w:rStyle w:val="Char4"/>
          <w:rtl/>
        </w:rPr>
        <w:t>اول، صحابه</w:t>
      </w:r>
      <w:r w:rsidR="00A035AC" w:rsidRPr="00A035AC">
        <w:rPr>
          <w:rStyle w:val="Char4"/>
          <w:rFonts w:cs="CTraditional Arabic"/>
          <w:rtl/>
        </w:rPr>
        <w:t xml:space="preserve">ش </w:t>
      </w:r>
      <w:r w:rsidR="00366763" w:rsidRPr="00A035AC">
        <w:rPr>
          <w:rStyle w:val="Char4"/>
          <w:rtl/>
        </w:rPr>
        <w:t>از کوچکترین مظهر نفاق هراسناک بودند</w:t>
      </w:r>
      <w:r w:rsidR="00804614" w:rsidRPr="00A035AC">
        <w:rPr>
          <w:rStyle w:val="Char4"/>
          <w:rtl/>
        </w:rPr>
        <w:t>،</w:t>
      </w:r>
      <w:r w:rsidR="00366763" w:rsidRPr="00A035AC">
        <w:rPr>
          <w:rStyle w:val="Char4"/>
          <w:rtl/>
        </w:rPr>
        <w:t xml:space="preserve"> به حدی که از دگرگونی‌های طبعی درونی هم به وحشت می‌افتادند و آن را علامت نفاق تصور می‌کردند که این خود ع</w:t>
      </w:r>
      <w:r w:rsidRPr="00A035AC">
        <w:rPr>
          <w:rStyle w:val="Char4"/>
          <w:rtl/>
        </w:rPr>
        <w:t>لامت اخلاص کامل است. دوم، صحابه</w:t>
      </w:r>
      <w:r w:rsidR="00A035AC" w:rsidRPr="00A035AC">
        <w:rPr>
          <w:rStyle w:val="Char4"/>
          <w:rFonts w:cs="CTraditional Arabic"/>
          <w:rtl/>
        </w:rPr>
        <w:t xml:space="preserve">ش </w:t>
      </w:r>
      <w:r w:rsidR="00366763" w:rsidRPr="00A035AC">
        <w:rPr>
          <w:rStyle w:val="Char4"/>
          <w:rtl/>
        </w:rPr>
        <w:t xml:space="preserve">در اثر مجالست با رسول خدا </w:t>
      </w:r>
      <w:r w:rsidR="00804614" w:rsidRPr="00804614">
        <w:rPr>
          <w:rFonts w:cs="CTraditional Arabic"/>
          <w:rtl/>
          <w:lang w:bidi="fa-IR"/>
        </w:rPr>
        <w:t>ص</w:t>
      </w:r>
      <w:r w:rsidR="00366763" w:rsidRPr="00A035AC">
        <w:rPr>
          <w:rStyle w:val="Char4"/>
          <w:rtl/>
        </w:rPr>
        <w:t xml:space="preserve"> در بعد روحانی چنان رفعت و ملکوتیت یافته بودند که به عین الیقین و یک نوع مکاشفه‌ی غیبی و کفام روحانی بسیار عالی دست یافته بودند</w:t>
      </w:r>
      <w:r w:rsidR="00804614" w:rsidRPr="00A035AC">
        <w:rPr>
          <w:rStyle w:val="Char4"/>
          <w:rtl/>
        </w:rPr>
        <w:t>،</w:t>
      </w:r>
      <w:r w:rsidR="00366763" w:rsidRPr="00A035AC">
        <w:rPr>
          <w:rStyle w:val="Char4"/>
          <w:rtl/>
        </w:rPr>
        <w:t xml:space="preserve"> به آن حد که حکمت خداوند متعال اقتضا می‌کرد، کما</w:t>
      </w:r>
      <w:r w:rsidR="005A4868">
        <w:rPr>
          <w:rStyle w:val="Char4"/>
          <w:rtl/>
        </w:rPr>
        <w:t xml:space="preserve"> اینکه</w:t>
      </w:r>
      <w:r w:rsidR="00366763" w:rsidRPr="00A035AC">
        <w:rPr>
          <w:rStyle w:val="Char4"/>
          <w:rtl/>
        </w:rPr>
        <w:t xml:space="preserve"> برای بعضی از آنان ای</w:t>
      </w:r>
      <w:r w:rsidRPr="00A035AC">
        <w:rPr>
          <w:rStyle w:val="Char4"/>
          <w:rtl/>
        </w:rPr>
        <w:t>ن حالت فوق العاده پیش آمده بود.</w:t>
      </w:r>
    </w:p>
    <w:p w:rsidR="00366763" w:rsidRPr="00A035AC" w:rsidRDefault="00366763" w:rsidP="00CE4DC5">
      <w:pPr>
        <w:pStyle w:val="2Badr14"/>
        <w:ind w:firstLine="284"/>
        <w:jc w:val="both"/>
        <w:rPr>
          <w:rStyle w:val="Char4"/>
          <w:rtl/>
        </w:rPr>
      </w:pPr>
      <w:r w:rsidRPr="00A035AC">
        <w:rPr>
          <w:rStyle w:val="Char4"/>
          <w:rtl/>
        </w:rPr>
        <w:t>علاوه بر این دو نکته، مطلبی دیگر هم در حدیث مذکور حایز تدبر است و آن</w:t>
      </w:r>
      <w:r w:rsidR="005A4868">
        <w:rPr>
          <w:rStyle w:val="Char4"/>
          <w:rtl/>
        </w:rPr>
        <w:t xml:space="preserve"> اینکه</w:t>
      </w:r>
      <w:r w:rsidRPr="00A035AC">
        <w:rPr>
          <w:rStyle w:val="Char4"/>
          <w:rtl/>
        </w:rPr>
        <w:t xml:space="preserve"> واقعه‌ی مزبور مربوط به دو صحابی است که یکی از آنان بلند مرتبه‌ترین صحابی رسول خدا</w:t>
      </w:r>
      <w:r w:rsidR="00804614" w:rsidRPr="00804614">
        <w:rPr>
          <w:rFonts w:cs="CTraditional Arabic"/>
          <w:rtl/>
          <w:lang w:bidi="fa-IR"/>
        </w:rPr>
        <w:t>ص</w:t>
      </w:r>
      <w:r w:rsidRPr="00A035AC">
        <w:rPr>
          <w:rStyle w:val="Char4"/>
          <w:rtl/>
        </w:rPr>
        <w:t xml:space="preserve"> بود و دیگر در رتبه‌ای پایین‌تر قرار داشت </w:t>
      </w:r>
      <w:r w:rsidR="00CE4DC5" w:rsidRPr="00A035AC">
        <w:rPr>
          <w:rStyle w:val="Char4"/>
          <w:rFonts w:hint="cs"/>
          <w:rtl/>
        </w:rPr>
        <w:t>«</w:t>
      </w:r>
      <w:r w:rsidRPr="00CE4DC5">
        <w:rPr>
          <w:rFonts w:ascii="mylotus" w:hAnsi="mylotus" w:cs="mylotus"/>
          <w:rtl/>
          <w:lang w:bidi="fa-IR"/>
        </w:rPr>
        <w:t>ولکل فضل بین</w:t>
      </w:r>
      <w:r w:rsidR="00CE4DC5" w:rsidRPr="00A035AC">
        <w:rPr>
          <w:rStyle w:val="Char4"/>
          <w:rFonts w:hint="cs"/>
          <w:rtl/>
        </w:rPr>
        <w:t>»</w:t>
      </w:r>
      <w:r w:rsidRPr="00A035AC">
        <w:rPr>
          <w:rStyle w:val="Char4"/>
          <w:rtl/>
        </w:rPr>
        <w:t>. از این مطلب و همچنین از جواب عام رسول خدا</w:t>
      </w:r>
      <w:r w:rsidR="00804614" w:rsidRPr="00804614">
        <w:rPr>
          <w:rFonts w:cs="CTraditional Arabic"/>
          <w:rtl/>
          <w:lang w:bidi="fa-IR"/>
        </w:rPr>
        <w:t>ص</w:t>
      </w:r>
      <w:r w:rsidRPr="00A035AC">
        <w:rPr>
          <w:rStyle w:val="Char4"/>
          <w:rtl/>
        </w:rPr>
        <w:t xml:space="preserve"> </w:t>
      </w:r>
      <w:r w:rsidR="00446C22" w:rsidRPr="00A035AC">
        <w:rPr>
          <w:rStyle w:val="Char4"/>
          <w:rFonts w:hint="cs"/>
          <w:rtl/>
        </w:rPr>
        <w:t xml:space="preserve">- </w:t>
      </w:r>
      <w:r w:rsidRPr="00A035AC">
        <w:rPr>
          <w:rStyle w:val="Char4"/>
          <w:rtl/>
        </w:rPr>
        <w:t>بدون تخصیص این دو صحابی</w:t>
      </w:r>
      <w:r w:rsidR="00446C22" w:rsidRPr="00A035AC">
        <w:rPr>
          <w:rStyle w:val="Char4"/>
          <w:rFonts w:hint="cs"/>
          <w:rtl/>
        </w:rPr>
        <w:t xml:space="preserve"> - </w:t>
      </w:r>
      <w:r w:rsidRPr="00A035AC">
        <w:rPr>
          <w:rStyle w:val="Char4"/>
          <w:rtl/>
        </w:rPr>
        <w:t xml:space="preserve">به این حقیقت راه می‌یابیم که ترس واجتناب از نفاق و حصول قوا و آمادگی‌های ملکوتی و روحانی از خصایل متقیانه و عرفانی همه‌ی </w:t>
      </w:r>
      <w:r w:rsidR="00446C22" w:rsidRPr="00A035AC">
        <w:rPr>
          <w:rStyle w:val="Char4"/>
          <w:rtl/>
        </w:rPr>
        <w:t>اصحاب بود.</w:t>
      </w:r>
    </w:p>
    <w:p w:rsidR="00366763" w:rsidRPr="001E5494" w:rsidRDefault="00366763" w:rsidP="00446C22">
      <w:pPr>
        <w:pStyle w:val="2Badr14"/>
        <w:tabs>
          <w:tab w:val="left" w:pos="680"/>
        </w:tabs>
        <w:ind w:firstLine="284"/>
        <w:jc w:val="both"/>
        <w:rPr>
          <w:rStyle w:val="Char4"/>
          <w:spacing w:val="-2"/>
          <w:rtl/>
        </w:rPr>
      </w:pPr>
      <w:r w:rsidRPr="001E5494">
        <w:rPr>
          <w:rStyle w:val="Char4"/>
          <w:spacing w:val="-2"/>
          <w:rtl/>
        </w:rPr>
        <w:t>ثبوت کرامات بی‌</w:t>
      </w:r>
      <w:r w:rsidR="00446C22" w:rsidRPr="001E5494">
        <w:rPr>
          <w:rStyle w:val="Char4"/>
          <w:spacing w:val="-2"/>
          <w:rtl/>
        </w:rPr>
        <w:t>شمار از صحابه</w:t>
      </w:r>
      <w:r w:rsidR="00A035AC" w:rsidRPr="001E5494">
        <w:rPr>
          <w:rStyle w:val="Char4"/>
          <w:rFonts w:cs="CTraditional Arabic"/>
          <w:spacing w:val="-2"/>
          <w:rtl/>
        </w:rPr>
        <w:t xml:space="preserve">ش </w:t>
      </w:r>
      <w:r w:rsidRPr="001E5494">
        <w:rPr>
          <w:rStyle w:val="Char4"/>
          <w:spacing w:val="-2"/>
          <w:rtl/>
        </w:rPr>
        <w:t>نیز دلیل بر رشد معنوی آنان بود</w:t>
      </w:r>
      <w:r w:rsidR="00804614" w:rsidRPr="001E5494">
        <w:rPr>
          <w:rStyle w:val="Char4"/>
          <w:spacing w:val="-2"/>
          <w:rtl/>
        </w:rPr>
        <w:t>،</w:t>
      </w:r>
      <w:r w:rsidRPr="001E5494">
        <w:rPr>
          <w:rStyle w:val="Char4"/>
          <w:spacing w:val="-2"/>
          <w:rtl/>
        </w:rPr>
        <w:t xml:space="preserve"> چه کرامات در اصل خاصه‌ی اولیا و خواص امت می‌</w:t>
      </w:r>
      <w:r w:rsidR="00446C22" w:rsidRPr="001E5494">
        <w:rPr>
          <w:rStyle w:val="Char4"/>
          <w:spacing w:val="-2"/>
          <w:rtl/>
        </w:rPr>
        <w:t>باشد. به سبب اخلاص عمیق صحابه</w:t>
      </w:r>
      <w:r w:rsidR="00A035AC" w:rsidRPr="001E5494">
        <w:rPr>
          <w:rStyle w:val="Char4"/>
          <w:rFonts w:cs="CTraditional Arabic"/>
          <w:spacing w:val="-2"/>
          <w:rtl/>
        </w:rPr>
        <w:t xml:space="preserve">ش </w:t>
      </w:r>
      <w:r w:rsidRPr="001E5494">
        <w:rPr>
          <w:rStyle w:val="Char4"/>
          <w:spacing w:val="-2"/>
          <w:rtl/>
        </w:rPr>
        <w:t>بود که اعمال هیچ فرد از امت به پای اعمال آنان نمی‌رسد ولو اینکه به اعتبار ظاهر و کمیت چندین برابر اعمال آنان باشند. در این مورد رسول خدا</w:t>
      </w:r>
      <w:r w:rsidR="00804614" w:rsidRPr="001E5494">
        <w:rPr>
          <w:rFonts w:cs="CTraditional Arabic"/>
          <w:spacing w:val="-2"/>
          <w:rtl/>
          <w:lang w:bidi="fa-IR"/>
        </w:rPr>
        <w:t>ص</w:t>
      </w:r>
      <w:r w:rsidRPr="001E5494">
        <w:rPr>
          <w:rStyle w:val="Char4"/>
          <w:spacing w:val="-2"/>
          <w:rtl/>
        </w:rPr>
        <w:t xml:space="preserve"> فرمودند: </w:t>
      </w:r>
      <w:r w:rsidR="00804614" w:rsidRPr="001E5494">
        <w:rPr>
          <w:rStyle w:val="Char4"/>
          <w:spacing w:val="-2"/>
          <w:rtl/>
        </w:rPr>
        <w:t>«</w:t>
      </w:r>
      <w:r w:rsidRPr="001E5494">
        <w:rPr>
          <w:rStyle w:val="Char4"/>
          <w:spacing w:val="-2"/>
          <w:rtl/>
        </w:rPr>
        <w:t>اصحاب مرا بد مگویید. چون اگر یکی از شما به اندازه‌ی کوه احد طلا انفاق کند، به اندازه یک مد انفاق صحابه و حتی نصف آن نمی‌</w:t>
      </w:r>
      <w:r w:rsidR="00446C22" w:rsidRPr="001E5494">
        <w:rPr>
          <w:rStyle w:val="Char4"/>
          <w:spacing w:val="-2"/>
          <w:rtl/>
        </w:rPr>
        <w:t>رسد</w:t>
      </w:r>
      <w:r w:rsidR="00804614" w:rsidRPr="001E5494">
        <w:rPr>
          <w:rStyle w:val="Char4"/>
          <w:spacing w:val="-2"/>
          <w:rtl/>
        </w:rPr>
        <w:t>»</w:t>
      </w:r>
      <w:r w:rsidRPr="001E5494">
        <w:rPr>
          <w:rStyle w:val="Char4"/>
          <w:spacing w:val="-2"/>
          <w:vertAlign w:val="superscript"/>
          <w:rtl/>
        </w:rPr>
        <w:footnoteReference w:id="84"/>
      </w:r>
      <w:r w:rsidR="00446C22" w:rsidRPr="001E5494">
        <w:rPr>
          <w:rStyle w:val="Char4"/>
          <w:rFonts w:hint="cs"/>
          <w:spacing w:val="-2"/>
          <w:rtl/>
        </w:rPr>
        <w:t>.</w:t>
      </w:r>
      <w:r w:rsidRPr="001E5494">
        <w:rPr>
          <w:rStyle w:val="Char4"/>
          <w:spacing w:val="-2"/>
          <w:rtl/>
        </w:rPr>
        <w:t xml:space="preserve"> این پاداشی بود که به سبب قبول و نصرت اسلام در سخت‌ترین و طاقت فرساترین دوره‌ی عمر اسلام و مشارکت با رسول خدا</w:t>
      </w:r>
      <w:r w:rsidR="00804614" w:rsidRPr="001E5494">
        <w:rPr>
          <w:rFonts w:cs="CTraditional Arabic"/>
          <w:spacing w:val="-2"/>
          <w:rtl/>
          <w:lang w:bidi="fa-IR"/>
        </w:rPr>
        <w:t>ص</w:t>
      </w:r>
      <w:r w:rsidRPr="001E5494">
        <w:rPr>
          <w:rStyle w:val="Char4"/>
          <w:spacing w:val="-2"/>
          <w:rtl/>
        </w:rPr>
        <w:t xml:space="preserve"> و تحمل مشقات و شکنجه‌ها و از خود گذشتگی‌ها</w:t>
      </w:r>
      <w:r w:rsidR="00446C22" w:rsidRPr="001E5494">
        <w:rPr>
          <w:rStyle w:val="Char4"/>
          <w:spacing w:val="-2"/>
          <w:rtl/>
        </w:rPr>
        <w:t xml:space="preserve"> به آنان اعطا گردید.</w:t>
      </w:r>
    </w:p>
    <w:p w:rsidR="00366763" w:rsidRPr="00A035AC" w:rsidRDefault="00366763" w:rsidP="001E5494">
      <w:pPr>
        <w:pStyle w:val="2Badr14"/>
        <w:numPr>
          <w:ilvl w:val="0"/>
          <w:numId w:val="37"/>
        </w:numPr>
        <w:tabs>
          <w:tab w:val="left" w:pos="680"/>
        </w:tabs>
        <w:ind w:left="641" w:hanging="357"/>
        <w:jc w:val="both"/>
        <w:rPr>
          <w:rStyle w:val="Char4"/>
          <w:rtl/>
        </w:rPr>
      </w:pPr>
      <w:r w:rsidRPr="00A035AC">
        <w:rPr>
          <w:rStyle w:val="Char4"/>
          <w:rtl/>
        </w:rPr>
        <w:t>مشاهده‌ی احوال تنز</w:t>
      </w:r>
      <w:r w:rsidR="00446C22" w:rsidRPr="00A035AC">
        <w:rPr>
          <w:rStyle w:val="Char4"/>
          <w:rtl/>
        </w:rPr>
        <w:t>یل و معجزات بسیار و امداد غیبی:</w:t>
      </w:r>
    </w:p>
    <w:p w:rsidR="00366763" w:rsidRPr="00A035AC" w:rsidRDefault="00366763" w:rsidP="00446C22">
      <w:pPr>
        <w:pStyle w:val="2Badr14"/>
        <w:ind w:firstLine="284"/>
        <w:jc w:val="both"/>
        <w:rPr>
          <w:rStyle w:val="Char4"/>
          <w:rtl/>
        </w:rPr>
      </w:pPr>
      <w:r w:rsidRPr="00A035AC">
        <w:rPr>
          <w:rStyle w:val="Char4"/>
          <w:rtl/>
        </w:rPr>
        <w:t>احوال و اتفاقات خارق العاده‌ای که فقط در زمان پیامبران</w:t>
      </w:r>
      <w:r w:rsidR="00446C22">
        <w:rPr>
          <w:rFonts w:cs="CTraditional Arabic" w:hint="cs"/>
          <w:rtl/>
          <w:lang w:bidi="fa-IR"/>
        </w:rPr>
        <w:t>‡</w:t>
      </w:r>
      <w:r w:rsidRPr="00A035AC">
        <w:rPr>
          <w:rStyle w:val="Char4"/>
          <w:rtl/>
        </w:rPr>
        <w:t xml:space="preserve"> صورت می‌پذیرد بزرگترین اثر را در جذب قلوب و جذب مردم به طرف دعوت توحیدی آنان دارد این نوع پدیده‌ها باعث ایمان به صداقت پیامبران و پختگی یقین در قلوب مومنان شده است. به همین دلیل خالص‌ترین پیروان هر پیامبر، کسانی بوده‌اند که در عصر او می‌زیسته و از نزدیک با وی ارتباط داشته و احوالش را مشاهده کرده‌اند.</w:t>
      </w:r>
    </w:p>
    <w:p w:rsidR="00366763" w:rsidRPr="00A035AC" w:rsidRDefault="00366763" w:rsidP="00366763">
      <w:pPr>
        <w:pStyle w:val="2Badr14"/>
        <w:ind w:firstLine="284"/>
        <w:jc w:val="both"/>
        <w:rPr>
          <w:rStyle w:val="Char4"/>
          <w:rtl/>
        </w:rPr>
      </w:pPr>
      <w:r w:rsidRPr="00A035AC">
        <w:rPr>
          <w:rStyle w:val="Char4"/>
          <w:rtl/>
        </w:rPr>
        <w:t>یکی از احو</w:t>
      </w:r>
      <w:r w:rsidR="00446C22" w:rsidRPr="00A035AC">
        <w:rPr>
          <w:rStyle w:val="Char4"/>
          <w:rtl/>
        </w:rPr>
        <w:t>ال نادره، فرود آمدن حضرت جبرئیل</w:t>
      </w:r>
      <w:r w:rsidR="00C53563" w:rsidRPr="00C53563">
        <w:rPr>
          <w:rStyle w:val="Char4"/>
          <w:rFonts w:cs="CTraditional Arabic"/>
          <w:rtl/>
        </w:rPr>
        <w:t xml:space="preserve">÷ </w:t>
      </w:r>
      <w:r w:rsidRPr="00A035AC">
        <w:rPr>
          <w:rStyle w:val="Char4"/>
          <w:rtl/>
        </w:rPr>
        <w:t>و ابلاغ وحی الهی بر پیامبر بوده است. نازل شدن پیام سنگین آسمانی بر پیامبر با آثار و علایمی ظاهری همراه بود که برای همه حاضران قابل درک و احساس بود. وقتی فرشته وحی بر رسول خدا</w:t>
      </w:r>
      <w:r w:rsidR="00804614" w:rsidRPr="00804614">
        <w:rPr>
          <w:rFonts w:cs="CTraditional Arabic"/>
          <w:rtl/>
          <w:lang w:bidi="fa-IR"/>
        </w:rPr>
        <w:t>ص</w:t>
      </w:r>
      <w:r w:rsidRPr="00A035AC">
        <w:rPr>
          <w:rStyle w:val="Char4"/>
          <w:rtl/>
        </w:rPr>
        <w:t xml:space="preserve"> نازل می‌شد، ایشان از حالت عادی خارج می‌شدند، می‌لرزیدند و رنگ چهره اشان تغییر می‌یافت، قطرات عرق از پیشانی مبارکشان به پایین می‌غلتید و فضای آکنده از سنگینی معنویت به وجود می‌آمد و بعد از تمام شدن وحی رسول خدا</w:t>
      </w:r>
      <w:r w:rsidR="00804614" w:rsidRPr="00804614">
        <w:rPr>
          <w:rFonts w:cs="CTraditional Arabic"/>
          <w:rtl/>
          <w:lang w:bidi="fa-IR"/>
        </w:rPr>
        <w:t>ص</w:t>
      </w:r>
      <w:r w:rsidR="001E5494">
        <w:rPr>
          <w:rStyle w:val="Char4"/>
          <w:rtl/>
        </w:rPr>
        <w:t xml:space="preserve"> سر بر</w:t>
      </w:r>
      <w:r w:rsidRPr="00A035AC">
        <w:rPr>
          <w:rStyle w:val="Char4"/>
          <w:rtl/>
        </w:rPr>
        <w:t>می‌آورد و آیات نازل شده را برای مردم تلاوت می‌</w:t>
      </w:r>
      <w:r w:rsidR="00446C22" w:rsidRPr="00A035AC">
        <w:rPr>
          <w:rStyle w:val="Char4"/>
          <w:rtl/>
        </w:rPr>
        <w:t>فرمود. صحابه</w:t>
      </w:r>
      <w:r w:rsidR="00A035AC" w:rsidRPr="00A035AC">
        <w:rPr>
          <w:rStyle w:val="Char4"/>
          <w:rFonts w:cs="CTraditional Arabic"/>
          <w:rtl/>
        </w:rPr>
        <w:t xml:space="preserve">ش </w:t>
      </w:r>
      <w:r w:rsidRPr="00A035AC">
        <w:rPr>
          <w:rStyle w:val="Char4"/>
          <w:rtl/>
        </w:rPr>
        <w:t>همه به طور مستقیم شاهد این پدیده ایمان ساز بودند.</w:t>
      </w:r>
    </w:p>
    <w:p w:rsidR="00366763" w:rsidRPr="00A035AC" w:rsidRDefault="00366763" w:rsidP="00446C22">
      <w:pPr>
        <w:pStyle w:val="2Badr14"/>
        <w:ind w:firstLine="284"/>
        <w:jc w:val="both"/>
        <w:rPr>
          <w:rStyle w:val="Char4"/>
          <w:rtl/>
        </w:rPr>
      </w:pPr>
      <w:r w:rsidRPr="00A035AC">
        <w:rPr>
          <w:rStyle w:val="Char4"/>
          <w:rtl/>
        </w:rPr>
        <w:t>یکی دیگر از این طیف پدیده‌ها معجزه بود. معجزه مخصوص پیامبران</w:t>
      </w:r>
      <w:r w:rsidR="00446C22">
        <w:rPr>
          <w:rFonts w:cs="CTraditional Arabic" w:hint="cs"/>
          <w:rtl/>
          <w:lang w:bidi="fa-IR"/>
        </w:rPr>
        <w:t>‡</w:t>
      </w:r>
      <w:r w:rsidRPr="00A035AC">
        <w:rPr>
          <w:rStyle w:val="Char4"/>
          <w:rtl/>
        </w:rPr>
        <w:t xml:space="preserve"> و اتفاقی کاملاً خارج از قلمرو اسباب خارق عادات و قوانین طبیعی دنیا است و برای همیشه شگفت انگیزترین رویداد واقعی تاریخ جهان می‌باشد.</w:t>
      </w:r>
    </w:p>
    <w:p w:rsidR="00366763" w:rsidRPr="00A035AC" w:rsidRDefault="00366763" w:rsidP="00366763">
      <w:pPr>
        <w:pStyle w:val="2Badr14"/>
        <w:ind w:firstLine="284"/>
        <w:jc w:val="both"/>
        <w:rPr>
          <w:rStyle w:val="Char4"/>
          <w:rtl/>
        </w:rPr>
      </w:pPr>
      <w:r w:rsidRPr="00A035AC">
        <w:rPr>
          <w:rStyle w:val="Char4"/>
          <w:rtl/>
        </w:rPr>
        <w:t>معجزات رسول اسلام</w:t>
      </w:r>
      <w:r w:rsidR="00804614" w:rsidRPr="00804614">
        <w:rPr>
          <w:rFonts w:cs="CTraditional Arabic"/>
          <w:rtl/>
          <w:lang w:bidi="fa-IR"/>
        </w:rPr>
        <w:t>ص</w:t>
      </w:r>
      <w:r w:rsidRPr="00A035AC">
        <w:rPr>
          <w:rStyle w:val="Char4"/>
          <w:rtl/>
        </w:rPr>
        <w:t xml:space="preserve"> از همه پیامبران بیشتر و در قوه اعجاز و اثرگذاری قوی‌تر</w:t>
      </w:r>
      <w:r w:rsidR="00446C22" w:rsidRPr="00A035AC">
        <w:rPr>
          <w:rStyle w:val="Char4"/>
          <w:rtl/>
        </w:rPr>
        <w:t xml:space="preserve"> و مؤثرتر بوده است. صحابه</w:t>
      </w:r>
      <w:r w:rsidR="00731A04" w:rsidRPr="00731A04">
        <w:rPr>
          <w:rStyle w:val="Char4"/>
          <w:rFonts w:cs="CTraditional Arabic"/>
          <w:rtl/>
        </w:rPr>
        <w:t xml:space="preserve">ش </w:t>
      </w:r>
      <w:r w:rsidRPr="00A035AC">
        <w:rPr>
          <w:rStyle w:val="Char4"/>
          <w:rtl/>
        </w:rPr>
        <w:t>همه آن معجزات را با چشمان سر مشاهده می‌کردند.</w:t>
      </w:r>
    </w:p>
    <w:p w:rsidR="00366763" w:rsidRPr="00A035AC" w:rsidRDefault="00366763" w:rsidP="00366763">
      <w:pPr>
        <w:pStyle w:val="2Badr14"/>
        <w:ind w:firstLine="284"/>
        <w:jc w:val="both"/>
        <w:rPr>
          <w:rStyle w:val="Char4"/>
          <w:rtl/>
        </w:rPr>
      </w:pPr>
      <w:r w:rsidRPr="00A035AC">
        <w:rPr>
          <w:rStyle w:val="Char4"/>
          <w:rtl/>
        </w:rPr>
        <w:t xml:space="preserve">امدادهای الهی در شرایط دشوار و در میادین نبرد با کفار به صورت‌های مختلف که برای مؤمنان محسوس و مشهود بود، از حالات یقینی آور دیگری بود که صحابه </w:t>
      </w:r>
      <w:r w:rsidR="00A035AC" w:rsidRPr="00A035AC">
        <w:rPr>
          <w:rStyle w:val="Char4"/>
          <w:rFonts w:cs="CTraditional Arabic"/>
          <w:rtl/>
        </w:rPr>
        <w:t xml:space="preserve">ش </w:t>
      </w:r>
      <w:r w:rsidRPr="00A035AC">
        <w:rPr>
          <w:rStyle w:val="Char4"/>
          <w:rtl/>
        </w:rPr>
        <w:t>در رکاب رسول خدا</w:t>
      </w:r>
      <w:r w:rsidR="00804614" w:rsidRPr="00804614">
        <w:rPr>
          <w:rFonts w:cs="CTraditional Arabic"/>
          <w:rtl/>
          <w:lang w:bidi="fa-IR"/>
        </w:rPr>
        <w:t>ص</w:t>
      </w:r>
      <w:r w:rsidRPr="00A035AC">
        <w:rPr>
          <w:rStyle w:val="Char4"/>
          <w:rtl/>
        </w:rPr>
        <w:t xml:space="preserve"> به بهترین و کاملترین صورت از آن بهره مند می‌شدند آنان در بسیاری از غزوات وجود و صدای فرشتگانی را که از طرف خداوند متعال به کمک‌شان آمده بودند، احساس می‌کردند و همه دست کم می‌خواندند یا می‌شنیدند که خداوند متعال در قرآن از شرکت فرشتگان و نزول سکینه بر آنان در غزوه‌های بدر و حنین خبر داده است.</w:t>
      </w:r>
    </w:p>
    <w:p w:rsidR="00366763" w:rsidRPr="00A035AC" w:rsidRDefault="00366763" w:rsidP="00366763">
      <w:pPr>
        <w:pStyle w:val="2Badr14"/>
        <w:ind w:firstLine="284"/>
        <w:jc w:val="both"/>
        <w:rPr>
          <w:rStyle w:val="Char4"/>
          <w:rtl/>
        </w:rPr>
      </w:pPr>
      <w:r w:rsidRPr="00A035AC">
        <w:rPr>
          <w:rStyle w:val="Char4"/>
          <w:rtl/>
        </w:rPr>
        <w:t>دیدن فرشتگان و احساس حضور آنان هم یکی ا</w:t>
      </w:r>
      <w:r w:rsidR="00446C22" w:rsidRPr="00A035AC">
        <w:rPr>
          <w:rStyle w:val="Char4"/>
          <w:rtl/>
        </w:rPr>
        <w:t>ز نادرترین وقایع مربوط به صحابه</w:t>
      </w:r>
      <w:r w:rsidR="00731A04" w:rsidRPr="00731A04">
        <w:rPr>
          <w:rStyle w:val="Char4"/>
          <w:rFonts w:cs="CTraditional Arabic"/>
          <w:rtl/>
        </w:rPr>
        <w:t xml:space="preserve">ش </w:t>
      </w:r>
      <w:r w:rsidRPr="00A035AC">
        <w:rPr>
          <w:rStyle w:val="Char4"/>
          <w:rtl/>
        </w:rPr>
        <w:t>و دلیلی بر ایمان و یقین کامل و تقوی و بر</w:t>
      </w:r>
      <w:r w:rsidR="00446C22" w:rsidRPr="00A035AC">
        <w:rPr>
          <w:rStyle w:val="Char4"/>
          <w:rtl/>
        </w:rPr>
        <w:t>گزیدگی آنان است. در حدیث جبرئیل</w:t>
      </w:r>
      <w:r w:rsidR="00C53563" w:rsidRPr="00C53563">
        <w:rPr>
          <w:rStyle w:val="Char4"/>
          <w:rFonts w:cs="CTraditional Arabic"/>
          <w:rtl/>
        </w:rPr>
        <w:t xml:space="preserve">÷ </w:t>
      </w:r>
      <w:r w:rsidRPr="00A035AC">
        <w:rPr>
          <w:rStyle w:val="Char4"/>
          <w:rtl/>
        </w:rPr>
        <w:t>می‌خوانیم که این فرشته بزرگ خداوند متعال در جلسه‌ای که بسیاری از صحابه حضور داشتند، به شکل مردی مسافر بر رسول خدا</w:t>
      </w:r>
      <w:r w:rsidR="00804614" w:rsidRPr="00804614">
        <w:rPr>
          <w:rFonts w:ascii="B Lotus" w:hAnsi="B Lotus" w:cs="CTraditional Arabic"/>
          <w:rtl/>
          <w:lang w:bidi="fa-IR"/>
        </w:rPr>
        <w:t>ص</w:t>
      </w:r>
      <w:r w:rsidRPr="00A035AC">
        <w:rPr>
          <w:rStyle w:val="Char4"/>
          <w:rtl/>
        </w:rPr>
        <w:t xml:space="preserve"> وارد شد و از ایشان درباره ارکان و مسایل مهم ایمان و اسلام و علایم قیامت سوال نمود، در آن مجمع همه جی</w:t>
      </w:r>
      <w:r w:rsidR="00446C22" w:rsidRPr="00A035AC">
        <w:rPr>
          <w:rStyle w:val="Char4"/>
          <w:rtl/>
        </w:rPr>
        <w:t>رئیل</w:t>
      </w:r>
      <w:r w:rsidR="00C53563" w:rsidRPr="00C53563">
        <w:rPr>
          <w:rStyle w:val="Char4"/>
          <w:rFonts w:cs="CTraditional Arabic"/>
          <w:rtl/>
        </w:rPr>
        <w:t xml:space="preserve">÷ </w:t>
      </w:r>
      <w:r w:rsidRPr="00A035AC">
        <w:rPr>
          <w:rStyle w:val="Char4"/>
          <w:rtl/>
        </w:rPr>
        <w:t>را دیدند</w:t>
      </w:r>
      <w:r w:rsidRPr="00FA1054">
        <w:rPr>
          <w:rStyle w:val="Char4"/>
          <w:vertAlign w:val="superscript"/>
          <w:rtl/>
        </w:rPr>
        <w:footnoteReference w:id="85"/>
      </w:r>
      <w:r w:rsidR="00446C22" w:rsidRPr="00A035AC">
        <w:rPr>
          <w:rStyle w:val="Char4"/>
          <w:rFonts w:hint="cs"/>
          <w:rtl/>
        </w:rPr>
        <w:t>.</w:t>
      </w:r>
    </w:p>
    <w:p w:rsidR="00366763" w:rsidRPr="00A035AC" w:rsidRDefault="00446C22" w:rsidP="00CE4DC5">
      <w:pPr>
        <w:pStyle w:val="2Badr14"/>
        <w:ind w:firstLine="284"/>
        <w:jc w:val="both"/>
        <w:rPr>
          <w:rStyle w:val="Char4"/>
          <w:rtl/>
        </w:rPr>
      </w:pPr>
      <w:r w:rsidRPr="00A035AC">
        <w:rPr>
          <w:rStyle w:val="Char4"/>
          <w:rtl/>
        </w:rPr>
        <w:t>نزول جبریل</w:t>
      </w:r>
      <w:r w:rsidR="00C53563" w:rsidRPr="00C53563">
        <w:rPr>
          <w:rStyle w:val="Char4"/>
          <w:rFonts w:cs="CTraditional Arabic"/>
          <w:rtl/>
        </w:rPr>
        <w:t xml:space="preserve">÷ </w:t>
      </w:r>
      <w:r w:rsidR="00366763" w:rsidRPr="00A035AC">
        <w:rPr>
          <w:rStyle w:val="Char4"/>
          <w:rtl/>
        </w:rPr>
        <w:t xml:space="preserve">در غزوه بنی قریظه و مشاهده آن فرشته توسط بسیاری از مسلمانان مشهور است. پس از پیروزی بر احزاب </w:t>
      </w:r>
      <w:r w:rsidR="00B87E4A" w:rsidRPr="00A035AC">
        <w:rPr>
          <w:rStyle w:val="Char4"/>
          <w:rtl/>
        </w:rPr>
        <w:t>(</w:t>
      </w:r>
      <w:r w:rsidR="00366763" w:rsidRPr="00A035AC">
        <w:rPr>
          <w:rStyle w:val="Char4"/>
          <w:rtl/>
        </w:rPr>
        <w:t>در غزوه احزاب</w:t>
      </w:r>
      <w:r w:rsidR="00B87E4A" w:rsidRPr="00A035AC">
        <w:rPr>
          <w:rStyle w:val="Char4"/>
          <w:rtl/>
        </w:rPr>
        <w:t>)</w:t>
      </w:r>
      <w:r w:rsidRPr="00A035AC">
        <w:rPr>
          <w:rStyle w:val="Char4"/>
          <w:rtl/>
        </w:rPr>
        <w:t>، جبرئیل</w:t>
      </w:r>
      <w:r w:rsidR="00D315C5" w:rsidRPr="00D315C5">
        <w:rPr>
          <w:rStyle w:val="Char4"/>
          <w:rFonts w:cs="CTraditional Arabic"/>
          <w:rtl/>
        </w:rPr>
        <w:t xml:space="preserve">÷ </w:t>
      </w:r>
      <w:r w:rsidR="00366763" w:rsidRPr="00A035AC">
        <w:rPr>
          <w:rStyle w:val="Char4"/>
          <w:rtl/>
        </w:rPr>
        <w:t>بر رسول خدا وارد شد و او را به جنگ با یهودیان خائن بنی قریظه فرا خواند و خود پیشاپیش بدان سو شتافت. ام المؤمنین عایشه</w:t>
      </w:r>
      <w:r w:rsidR="00CE4DC5">
        <w:rPr>
          <w:rFonts w:cs="CTraditional Arabic" w:hint="cs"/>
          <w:rtl/>
          <w:lang w:bidi="fa-IR"/>
        </w:rPr>
        <w:t>ل</w:t>
      </w:r>
      <w:r w:rsidR="00366763" w:rsidRPr="00A035AC">
        <w:rPr>
          <w:rStyle w:val="Char4"/>
          <w:rtl/>
        </w:rPr>
        <w:t xml:space="preserve"> می‌گوید: او را دیدم که به صورت مردی غب</w:t>
      </w:r>
      <w:r w:rsidRPr="00A035AC">
        <w:rPr>
          <w:rStyle w:val="Char4"/>
          <w:rtl/>
        </w:rPr>
        <w:t>ار آلود در خانه من نزد رسول الل</w:t>
      </w:r>
      <w:r w:rsidR="00CE4DC5" w:rsidRPr="00A035AC">
        <w:rPr>
          <w:rStyle w:val="Char4"/>
          <w:rFonts w:hint="cs"/>
          <w:rtl/>
        </w:rPr>
        <w:t>ه</w:t>
      </w:r>
      <w:r w:rsidR="00804614" w:rsidRPr="00804614">
        <w:rPr>
          <w:rFonts w:cs="CTraditional Arabic"/>
          <w:rtl/>
          <w:lang w:bidi="fa-IR"/>
        </w:rPr>
        <w:t>ص</w:t>
      </w:r>
      <w:r w:rsidR="00366763" w:rsidRPr="00A035AC">
        <w:rPr>
          <w:rStyle w:val="Char4"/>
          <w:rtl/>
        </w:rPr>
        <w:t xml:space="preserve"> آمد</w:t>
      </w:r>
      <w:r w:rsidR="00366763" w:rsidRPr="00FA1054">
        <w:rPr>
          <w:rStyle w:val="Char4"/>
          <w:vertAlign w:val="superscript"/>
          <w:rtl/>
        </w:rPr>
        <w:footnoteReference w:id="86"/>
      </w:r>
      <w:r w:rsidRPr="00A035AC">
        <w:rPr>
          <w:rStyle w:val="Char4"/>
          <w:rFonts w:hint="cs"/>
          <w:rtl/>
        </w:rPr>
        <w:t>.</w:t>
      </w:r>
    </w:p>
    <w:p w:rsidR="00366763" w:rsidRPr="00A035AC" w:rsidRDefault="009213B2" w:rsidP="00366763">
      <w:pPr>
        <w:pStyle w:val="2Badr14"/>
        <w:ind w:firstLine="284"/>
        <w:jc w:val="both"/>
        <w:rPr>
          <w:rStyle w:val="Char4"/>
          <w:rtl/>
        </w:rPr>
      </w:pPr>
      <w:r w:rsidRPr="00A035AC">
        <w:rPr>
          <w:rStyle w:val="Char4"/>
          <w:rtl/>
        </w:rPr>
        <w:t>حضرت انس</w:t>
      </w:r>
      <w:r w:rsidR="005B00F4" w:rsidRPr="005B00F4">
        <w:rPr>
          <w:rStyle w:val="Char4"/>
          <w:rFonts w:cs="CTraditional Arabic"/>
          <w:rtl/>
        </w:rPr>
        <w:t xml:space="preserve">س </w:t>
      </w:r>
      <w:r w:rsidR="00366763" w:rsidRPr="00A035AC">
        <w:rPr>
          <w:rStyle w:val="Char4"/>
          <w:rtl/>
        </w:rPr>
        <w:t>می‌گفت: هنوز منظره گرد و غباری که از موکب جبریل در کوچه‌های بنی غنم ساطع شده بود جلوی چشمانم هست</w:t>
      </w:r>
      <w:r w:rsidR="00366763" w:rsidRPr="00FA1054">
        <w:rPr>
          <w:rStyle w:val="Char4"/>
          <w:vertAlign w:val="superscript"/>
          <w:rtl/>
        </w:rPr>
        <w:footnoteReference w:id="87"/>
      </w:r>
      <w:r w:rsidR="00366763" w:rsidRPr="00A035AC">
        <w:rPr>
          <w:rStyle w:val="Char4"/>
          <w:rtl/>
        </w:rPr>
        <w:t>.</w:t>
      </w:r>
    </w:p>
    <w:p w:rsidR="00366763" w:rsidRPr="00A035AC" w:rsidRDefault="00366763" w:rsidP="00366763">
      <w:pPr>
        <w:pStyle w:val="2Badr14"/>
        <w:ind w:firstLine="284"/>
        <w:jc w:val="both"/>
        <w:rPr>
          <w:rStyle w:val="Char4"/>
          <w:rtl/>
        </w:rPr>
      </w:pPr>
      <w:r w:rsidRPr="00A035AC">
        <w:rPr>
          <w:rStyle w:val="Char4"/>
          <w:rtl/>
        </w:rPr>
        <w:t>در آن روز گروهی از مسلمانان بنی غنم ا</w:t>
      </w:r>
      <w:r w:rsidR="009213B2" w:rsidRPr="00A035AC">
        <w:rPr>
          <w:rStyle w:val="Char4"/>
          <w:rtl/>
        </w:rPr>
        <w:t>و را به شکل دحیه کلبی</w:t>
      </w:r>
      <w:r w:rsidR="005B00F4" w:rsidRPr="005B00F4">
        <w:rPr>
          <w:rStyle w:val="Char4"/>
          <w:rFonts w:cs="CTraditional Arabic"/>
          <w:rtl/>
        </w:rPr>
        <w:t xml:space="preserve">س </w:t>
      </w:r>
      <w:r w:rsidRPr="00A035AC">
        <w:rPr>
          <w:rStyle w:val="Char4"/>
          <w:rtl/>
        </w:rPr>
        <w:t xml:space="preserve">دیدند که سوار بر قاطری تیزرو از کنارشان عبور کرد. </w:t>
      </w:r>
    </w:p>
    <w:p w:rsidR="00366763" w:rsidRPr="00A035AC" w:rsidRDefault="00366763" w:rsidP="00366763">
      <w:pPr>
        <w:pStyle w:val="2Badr14"/>
        <w:ind w:firstLine="284"/>
        <w:jc w:val="both"/>
        <w:rPr>
          <w:rStyle w:val="Char4"/>
          <w:rtl/>
        </w:rPr>
      </w:pPr>
      <w:r w:rsidRPr="00A035AC">
        <w:rPr>
          <w:rStyle w:val="Char4"/>
          <w:rtl/>
        </w:rPr>
        <w:t>وقتی رسول خدا</w:t>
      </w:r>
      <w:r w:rsidR="00804614" w:rsidRPr="00804614">
        <w:rPr>
          <w:rFonts w:cs="CTraditional Arabic"/>
          <w:rtl/>
          <w:lang w:bidi="fa-IR"/>
        </w:rPr>
        <w:t>ص</w:t>
      </w:r>
      <w:r w:rsidRPr="00A035AC">
        <w:rPr>
          <w:rStyle w:val="Char4"/>
          <w:rtl/>
        </w:rPr>
        <w:t xml:space="preserve"> از آنان پرسید: </w:t>
      </w:r>
      <w:r w:rsidR="00804614" w:rsidRPr="00A035AC">
        <w:rPr>
          <w:rStyle w:val="Char4"/>
          <w:rtl/>
        </w:rPr>
        <w:t>«</w:t>
      </w:r>
      <w:r w:rsidRPr="00A035AC">
        <w:rPr>
          <w:rStyle w:val="Char4"/>
          <w:rtl/>
        </w:rPr>
        <w:t>کسی از کنار شما عبور نکرد</w:t>
      </w:r>
      <w:r w:rsidR="000B5944" w:rsidRPr="00A035AC">
        <w:rPr>
          <w:rStyle w:val="Char4"/>
          <w:rtl/>
        </w:rPr>
        <w:t>؟</w:t>
      </w:r>
      <w:r w:rsidR="00804614" w:rsidRPr="00A035AC">
        <w:rPr>
          <w:rStyle w:val="Char4"/>
          <w:rtl/>
        </w:rPr>
        <w:t>»</w:t>
      </w:r>
      <w:r w:rsidRPr="00A035AC">
        <w:rPr>
          <w:rStyle w:val="Char4"/>
          <w:rtl/>
        </w:rPr>
        <w:t>، گفتند: چرا دحیه کلبی را دیدیم. او سوار بر قاطری خاکستری رنگ که بر پشتش پارچه‌ای ابری</w:t>
      </w:r>
      <w:r w:rsidR="009213B2" w:rsidRPr="00A035AC">
        <w:rPr>
          <w:rStyle w:val="Char4"/>
          <w:rtl/>
        </w:rPr>
        <w:t>شمین نهاده بود، از اینجا رد شد.</w:t>
      </w:r>
    </w:p>
    <w:p w:rsidR="00366763" w:rsidRPr="00A035AC" w:rsidRDefault="00366763" w:rsidP="00366763">
      <w:pPr>
        <w:pStyle w:val="2Badr14"/>
        <w:ind w:firstLine="284"/>
        <w:jc w:val="both"/>
        <w:rPr>
          <w:rStyle w:val="Char4"/>
          <w:rtl/>
        </w:rPr>
      </w:pPr>
      <w:r w:rsidRPr="00A035AC">
        <w:rPr>
          <w:rStyle w:val="Char4"/>
          <w:rtl/>
        </w:rPr>
        <w:t xml:space="preserve">فرمودند: </w:t>
      </w:r>
      <w:r w:rsidR="00804614" w:rsidRPr="00A035AC">
        <w:rPr>
          <w:rStyle w:val="Char4"/>
          <w:rtl/>
        </w:rPr>
        <w:t>«</w:t>
      </w:r>
      <w:r w:rsidRPr="00A035AC">
        <w:rPr>
          <w:rStyle w:val="Char4"/>
          <w:rtl/>
        </w:rPr>
        <w:t>این جبریل بود که بسوی بنی قریظه فرستاده شده تا در</w:t>
      </w:r>
      <w:r w:rsidR="00B90DF7">
        <w:rPr>
          <w:rStyle w:val="Char4"/>
          <w:rtl/>
        </w:rPr>
        <w:t xml:space="preserve"> قلوب‌شان</w:t>
      </w:r>
      <w:r w:rsidRPr="00A035AC">
        <w:rPr>
          <w:rStyle w:val="Char4"/>
          <w:rtl/>
        </w:rPr>
        <w:t xml:space="preserve"> ت</w:t>
      </w:r>
      <w:r w:rsidR="009213B2" w:rsidRPr="00A035AC">
        <w:rPr>
          <w:rStyle w:val="Char4"/>
          <w:rtl/>
        </w:rPr>
        <w:t>رس ایجاد نماید و متزلزلشان سازد</w:t>
      </w:r>
      <w:r w:rsidR="00804614" w:rsidRPr="00A035AC">
        <w:rPr>
          <w:rStyle w:val="Char4"/>
          <w:rtl/>
        </w:rPr>
        <w:t>»</w:t>
      </w:r>
      <w:r w:rsidRPr="00FA1054">
        <w:rPr>
          <w:rStyle w:val="Char4"/>
          <w:vertAlign w:val="superscript"/>
          <w:rtl/>
        </w:rPr>
        <w:footnoteReference w:id="88"/>
      </w:r>
      <w:r w:rsidR="009213B2" w:rsidRPr="00A035AC">
        <w:rPr>
          <w:rStyle w:val="Char4"/>
          <w:rFonts w:hint="cs"/>
          <w:rtl/>
        </w:rPr>
        <w:t>.</w:t>
      </w:r>
    </w:p>
    <w:p w:rsidR="00366763" w:rsidRPr="00A035AC" w:rsidRDefault="001E5494" w:rsidP="00366763">
      <w:pPr>
        <w:pStyle w:val="2Badr14"/>
        <w:ind w:firstLine="284"/>
        <w:jc w:val="both"/>
        <w:rPr>
          <w:rStyle w:val="Char4"/>
          <w:rtl/>
        </w:rPr>
      </w:pPr>
      <w:r>
        <w:rPr>
          <w:rStyle w:val="Char4"/>
          <w:rtl/>
        </w:rPr>
        <w:t xml:space="preserve">این‌ها </w:t>
      </w:r>
      <w:r w:rsidR="00366763" w:rsidRPr="00A035AC">
        <w:rPr>
          <w:rStyle w:val="Char4"/>
          <w:rtl/>
        </w:rPr>
        <w:t>و صدها موارد ما به الامتیاز و نمونه‌های بی‌شمار خصوصیات، از امتیازات منحصر بفرد صحابه</w:t>
      </w:r>
      <w:r w:rsidR="00A035AC" w:rsidRPr="00A035AC">
        <w:rPr>
          <w:rStyle w:val="Char4"/>
          <w:rFonts w:cs="CTraditional Arabic"/>
          <w:rtl/>
        </w:rPr>
        <w:t xml:space="preserve">ش </w:t>
      </w:r>
      <w:r w:rsidR="00366763" w:rsidRPr="00A035AC">
        <w:rPr>
          <w:rStyle w:val="Char4"/>
          <w:rtl/>
        </w:rPr>
        <w:t>بود که احدی از افراد امت در آن‌ها با آنان شریک نیست. خداوند متعال در قرآن کریم، دوام ایمان اصحاب رسول خویش را به همین اسباب مستند می‌کند.</w:t>
      </w:r>
    </w:p>
    <w:p w:rsidR="00366763" w:rsidRPr="00A035AC" w:rsidRDefault="009213B2" w:rsidP="00CE4DC5">
      <w:pPr>
        <w:pStyle w:val="2Badr14"/>
        <w:ind w:firstLine="284"/>
        <w:jc w:val="both"/>
        <w:rPr>
          <w:rStyle w:val="Char4"/>
          <w:rtl/>
        </w:rPr>
      </w:pPr>
      <w:r w:rsidRPr="00A035AC">
        <w:rPr>
          <w:rStyle w:val="Char4"/>
          <w:rtl/>
        </w:rPr>
        <w:t>می</w:t>
      </w:r>
      <w:r w:rsidRPr="00A035AC">
        <w:rPr>
          <w:rStyle w:val="Char4"/>
          <w:rFonts w:hint="cs"/>
          <w:rtl/>
        </w:rPr>
        <w:t>‌</w:t>
      </w:r>
      <w:r w:rsidR="00366763" w:rsidRPr="00A035AC">
        <w:rPr>
          <w:rStyle w:val="Char4"/>
          <w:rtl/>
        </w:rPr>
        <w:t>فرماید:</w:t>
      </w:r>
      <w:r w:rsidRPr="00A035AC">
        <w:rPr>
          <w:rStyle w:val="Char4"/>
          <w:rFonts w:hint="cs"/>
          <w:rtl/>
        </w:rPr>
        <w:t xml:space="preserve"> </w:t>
      </w:r>
      <w:r>
        <w:rPr>
          <w:rFonts w:cs="Traditional Arabic" w:hint="cs"/>
          <w:rtl/>
          <w:lang w:bidi="fa-IR"/>
        </w:rPr>
        <w:t>﴿</w:t>
      </w:r>
      <w:r w:rsidR="00CE4DC5" w:rsidRPr="00662BFE">
        <w:rPr>
          <w:rStyle w:val="Char8"/>
          <w:rFonts w:hint="eastAsia"/>
          <w:rtl/>
        </w:rPr>
        <w:t>وَكَي</w:t>
      </w:r>
      <w:r w:rsidR="00CE4DC5" w:rsidRPr="00662BFE">
        <w:rPr>
          <w:rStyle w:val="Char8"/>
          <w:rFonts w:hint="cs"/>
          <w:rtl/>
        </w:rPr>
        <w:t>ۡ</w:t>
      </w:r>
      <w:r w:rsidR="00CE4DC5" w:rsidRPr="00662BFE">
        <w:rPr>
          <w:rStyle w:val="Char8"/>
          <w:rFonts w:hint="eastAsia"/>
          <w:rtl/>
        </w:rPr>
        <w:t>فَ</w:t>
      </w:r>
      <w:r w:rsidR="00CE4DC5" w:rsidRPr="00662BFE">
        <w:rPr>
          <w:rStyle w:val="Char8"/>
          <w:rtl/>
        </w:rPr>
        <w:t xml:space="preserve"> </w:t>
      </w:r>
      <w:r w:rsidR="00CE4DC5" w:rsidRPr="00662BFE">
        <w:rPr>
          <w:rStyle w:val="Char8"/>
          <w:rFonts w:hint="eastAsia"/>
          <w:rtl/>
        </w:rPr>
        <w:t>تَك</w:t>
      </w:r>
      <w:r w:rsidR="00CE4DC5" w:rsidRPr="00662BFE">
        <w:rPr>
          <w:rStyle w:val="Char8"/>
          <w:rFonts w:hint="cs"/>
          <w:rtl/>
        </w:rPr>
        <w:t>ۡ</w:t>
      </w:r>
      <w:r w:rsidR="00CE4DC5" w:rsidRPr="00662BFE">
        <w:rPr>
          <w:rStyle w:val="Char8"/>
          <w:rFonts w:hint="eastAsia"/>
          <w:rtl/>
        </w:rPr>
        <w:t>فُرُونَ</w:t>
      </w:r>
      <w:r w:rsidR="00CE4DC5" w:rsidRPr="00662BFE">
        <w:rPr>
          <w:rStyle w:val="Char8"/>
          <w:rtl/>
        </w:rPr>
        <w:t xml:space="preserve"> </w:t>
      </w:r>
      <w:r w:rsidR="00CE4DC5" w:rsidRPr="00662BFE">
        <w:rPr>
          <w:rStyle w:val="Char8"/>
          <w:rFonts w:hint="eastAsia"/>
          <w:rtl/>
        </w:rPr>
        <w:t>وَأَنتُم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تُت</w:t>
      </w:r>
      <w:r w:rsidR="00CE4DC5" w:rsidRPr="00662BFE">
        <w:rPr>
          <w:rStyle w:val="Char8"/>
          <w:rFonts w:hint="cs"/>
          <w:rtl/>
        </w:rPr>
        <w:t>ۡ</w:t>
      </w:r>
      <w:r w:rsidR="00CE4DC5" w:rsidRPr="00662BFE">
        <w:rPr>
          <w:rStyle w:val="Char8"/>
          <w:rFonts w:hint="eastAsia"/>
          <w:rtl/>
        </w:rPr>
        <w:t>لَى</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عَلَي</w:t>
      </w:r>
      <w:r w:rsidR="00CE4DC5" w:rsidRPr="00662BFE">
        <w:rPr>
          <w:rStyle w:val="Char8"/>
          <w:rFonts w:hint="cs"/>
          <w:rtl/>
        </w:rPr>
        <w:t>ۡ</w:t>
      </w:r>
      <w:r w:rsidR="00CE4DC5" w:rsidRPr="00662BFE">
        <w:rPr>
          <w:rStyle w:val="Char8"/>
          <w:rFonts w:hint="eastAsia"/>
          <w:rtl/>
        </w:rPr>
        <w:t>كُم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ءَايَ</w:t>
      </w:r>
      <w:r w:rsidR="00CE4DC5" w:rsidRPr="00662BFE">
        <w:rPr>
          <w:rStyle w:val="Char8"/>
          <w:rFonts w:hint="cs"/>
          <w:rtl/>
        </w:rPr>
        <w:t>ٰ</w:t>
      </w:r>
      <w:r w:rsidR="00CE4DC5" w:rsidRPr="00662BFE">
        <w:rPr>
          <w:rStyle w:val="Char8"/>
          <w:rFonts w:hint="eastAsia"/>
          <w:rtl/>
        </w:rPr>
        <w:t>تُ</w:t>
      </w:r>
      <w:r w:rsidR="00CE4DC5" w:rsidRPr="00662BFE">
        <w:rPr>
          <w:rStyle w:val="Char8"/>
          <w:rtl/>
        </w:rPr>
        <w:t xml:space="preserve"> </w:t>
      </w:r>
      <w:r w:rsidR="00CE4DC5" w:rsidRPr="00662BFE">
        <w:rPr>
          <w:rStyle w:val="Char8"/>
          <w:rFonts w:hint="cs"/>
          <w:rtl/>
        </w:rPr>
        <w:t>ٱ</w:t>
      </w:r>
      <w:r w:rsidR="00CE4DC5" w:rsidRPr="00662BFE">
        <w:rPr>
          <w:rStyle w:val="Char8"/>
          <w:rFonts w:hint="eastAsia"/>
          <w:rtl/>
        </w:rPr>
        <w:t>للَّهِ</w:t>
      </w:r>
      <w:r w:rsidR="00CE4DC5" w:rsidRPr="00662BFE">
        <w:rPr>
          <w:rStyle w:val="Char8"/>
          <w:rtl/>
        </w:rPr>
        <w:t xml:space="preserve"> </w:t>
      </w:r>
      <w:r w:rsidR="00CE4DC5" w:rsidRPr="00662BFE">
        <w:rPr>
          <w:rStyle w:val="Char8"/>
          <w:rFonts w:hint="eastAsia"/>
          <w:rtl/>
        </w:rPr>
        <w:t>وَفِيكُم</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رَسُولُهُ</w:t>
      </w:r>
      <w:r w:rsidR="00CE4DC5" w:rsidRPr="00662BFE">
        <w:rPr>
          <w:rStyle w:val="Char8"/>
          <w:rFonts w:hint="cs"/>
          <w:rtl/>
        </w:rPr>
        <w:t>ۥۗ</w:t>
      </w:r>
      <w:r w:rsidR="00CE4DC5" w:rsidRPr="00662BFE">
        <w:rPr>
          <w:rStyle w:val="Char8"/>
          <w:rtl/>
        </w:rPr>
        <w:t xml:space="preserve"> </w:t>
      </w:r>
      <w:r w:rsidR="00CE4DC5" w:rsidRPr="00662BFE">
        <w:rPr>
          <w:rStyle w:val="Char8"/>
          <w:rFonts w:hint="eastAsia"/>
          <w:rtl/>
        </w:rPr>
        <w:t>وَمَن</w:t>
      </w:r>
      <w:r w:rsidR="00CE4DC5" w:rsidRPr="00662BFE">
        <w:rPr>
          <w:rStyle w:val="Char8"/>
          <w:rtl/>
        </w:rPr>
        <w:t xml:space="preserve"> </w:t>
      </w:r>
      <w:r w:rsidR="00CE4DC5" w:rsidRPr="00662BFE">
        <w:rPr>
          <w:rStyle w:val="Char8"/>
          <w:rFonts w:hint="eastAsia"/>
          <w:rtl/>
        </w:rPr>
        <w:t>يَع</w:t>
      </w:r>
      <w:r w:rsidR="00CE4DC5" w:rsidRPr="00662BFE">
        <w:rPr>
          <w:rStyle w:val="Char8"/>
          <w:rFonts w:hint="cs"/>
          <w:rtl/>
        </w:rPr>
        <w:t>ۡ</w:t>
      </w:r>
      <w:r w:rsidR="00CE4DC5" w:rsidRPr="00662BFE">
        <w:rPr>
          <w:rStyle w:val="Char8"/>
          <w:rFonts w:hint="eastAsia"/>
          <w:rtl/>
        </w:rPr>
        <w:t>تَصِم</w:t>
      </w:r>
      <w:r w:rsidR="00CE4DC5" w:rsidRPr="00662BFE">
        <w:rPr>
          <w:rStyle w:val="Char8"/>
          <w:rtl/>
        </w:rPr>
        <w:t xml:space="preserve"> </w:t>
      </w:r>
      <w:r w:rsidR="00CE4DC5" w:rsidRPr="00662BFE">
        <w:rPr>
          <w:rStyle w:val="Char8"/>
          <w:rFonts w:hint="eastAsia"/>
          <w:rtl/>
        </w:rPr>
        <w:t>بِ</w:t>
      </w:r>
      <w:r w:rsidR="00CE4DC5" w:rsidRPr="00662BFE">
        <w:rPr>
          <w:rStyle w:val="Char8"/>
          <w:rFonts w:hint="cs"/>
          <w:rtl/>
        </w:rPr>
        <w:t>ٱ</w:t>
      </w:r>
      <w:r w:rsidR="00CE4DC5" w:rsidRPr="00662BFE">
        <w:rPr>
          <w:rStyle w:val="Char8"/>
          <w:rFonts w:hint="eastAsia"/>
          <w:rtl/>
        </w:rPr>
        <w:t>للَّهِ</w:t>
      </w:r>
      <w:r w:rsidR="00CE4DC5" w:rsidRPr="00662BFE">
        <w:rPr>
          <w:rStyle w:val="Char8"/>
          <w:rtl/>
        </w:rPr>
        <w:t xml:space="preserve"> </w:t>
      </w:r>
      <w:r w:rsidR="00CE4DC5" w:rsidRPr="00662BFE">
        <w:rPr>
          <w:rStyle w:val="Char8"/>
          <w:rFonts w:hint="eastAsia"/>
          <w:rtl/>
        </w:rPr>
        <w:t>فَقَد</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هُدِيَ</w:t>
      </w:r>
      <w:r w:rsidR="00CE4DC5" w:rsidRPr="00662BFE">
        <w:rPr>
          <w:rStyle w:val="Char8"/>
          <w:rtl/>
        </w:rPr>
        <w:t xml:space="preserve"> </w:t>
      </w:r>
      <w:r w:rsidR="00CE4DC5" w:rsidRPr="00662BFE">
        <w:rPr>
          <w:rStyle w:val="Char8"/>
          <w:rFonts w:hint="eastAsia"/>
          <w:rtl/>
        </w:rPr>
        <w:t>إِلَى</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صِرَ</w:t>
      </w:r>
      <w:r w:rsidR="00CE4DC5" w:rsidRPr="00662BFE">
        <w:rPr>
          <w:rStyle w:val="Char8"/>
          <w:rFonts w:hint="cs"/>
          <w:rtl/>
        </w:rPr>
        <w:t>ٰ</w:t>
      </w:r>
      <w:r w:rsidR="00CE4DC5" w:rsidRPr="00662BFE">
        <w:rPr>
          <w:rStyle w:val="Char8"/>
          <w:rFonts w:hint="eastAsia"/>
          <w:rtl/>
        </w:rPr>
        <w:t>ط</w:t>
      </w:r>
      <w:r w:rsidR="00CE4DC5" w:rsidRPr="00662BFE">
        <w:rPr>
          <w:rStyle w:val="Char8"/>
          <w:rFonts w:hint="cs"/>
          <w:rtl/>
        </w:rPr>
        <w:t>ٖ</w:t>
      </w:r>
      <w:r w:rsidR="00CE4DC5" w:rsidRPr="00662BFE">
        <w:rPr>
          <w:rStyle w:val="Char8"/>
          <w:rtl/>
        </w:rPr>
        <w:t xml:space="preserve"> </w:t>
      </w:r>
      <w:r w:rsidR="00CE4DC5" w:rsidRPr="00662BFE">
        <w:rPr>
          <w:rStyle w:val="Char8"/>
          <w:rFonts w:hint="eastAsia"/>
          <w:rtl/>
        </w:rPr>
        <w:t>مُّس</w:t>
      </w:r>
      <w:r w:rsidR="00CE4DC5" w:rsidRPr="00662BFE">
        <w:rPr>
          <w:rStyle w:val="Char8"/>
          <w:rFonts w:hint="cs"/>
          <w:rtl/>
        </w:rPr>
        <w:t>ۡ</w:t>
      </w:r>
      <w:r w:rsidR="00CE4DC5" w:rsidRPr="00662BFE">
        <w:rPr>
          <w:rStyle w:val="Char8"/>
          <w:rFonts w:hint="eastAsia"/>
          <w:rtl/>
        </w:rPr>
        <w:t>تَقِيم</w:t>
      </w:r>
      <w:r w:rsidR="00CE4DC5" w:rsidRPr="00662BFE">
        <w:rPr>
          <w:rStyle w:val="Char8"/>
          <w:rFonts w:hint="cs"/>
          <w:rtl/>
        </w:rPr>
        <w:t>ٖ</w:t>
      </w:r>
      <w:r w:rsidR="00CE4DC5" w:rsidRPr="00662BFE">
        <w:rPr>
          <w:rStyle w:val="Char8"/>
          <w:rtl/>
        </w:rPr>
        <w:t xml:space="preserve"> </w:t>
      </w:r>
      <w:r w:rsidR="00CE4DC5" w:rsidRPr="00662BFE">
        <w:rPr>
          <w:rStyle w:val="Char8"/>
          <w:rFonts w:hint="cs"/>
          <w:rtl/>
        </w:rPr>
        <w:t>١٠١</w:t>
      </w:r>
      <w:r>
        <w:rPr>
          <w:rFonts w:cs="Traditional Arabic" w:hint="cs"/>
          <w:rtl/>
          <w:lang w:bidi="fa-IR"/>
        </w:rPr>
        <w:t>﴾</w:t>
      </w:r>
      <w:r w:rsidRPr="00A035AC">
        <w:rPr>
          <w:rStyle w:val="Char4"/>
          <w:rFonts w:hint="cs"/>
          <w:rtl/>
        </w:rPr>
        <w:t xml:space="preserve"> </w:t>
      </w:r>
      <w:r w:rsidRPr="001E5494">
        <w:rPr>
          <w:rStyle w:val="Char5"/>
          <w:rFonts w:hint="cs"/>
          <w:rtl/>
        </w:rPr>
        <w:t>[آل‌عمران: 101]</w:t>
      </w:r>
      <w:r w:rsidRPr="00A035AC">
        <w:rPr>
          <w:rStyle w:val="Char4"/>
          <w:rFonts w:hint="cs"/>
          <w:rtl/>
        </w:rPr>
        <w:t>.</w:t>
      </w:r>
      <w:r w:rsidR="00366763" w:rsidRPr="00A035AC">
        <w:rPr>
          <w:rStyle w:val="Char4"/>
          <w:rtl/>
        </w:rPr>
        <w:t xml:space="preserve"> </w:t>
      </w:r>
      <w:r w:rsidRPr="009213B2">
        <w:rPr>
          <w:rFonts w:ascii="B Lotus" w:hAnsi="B Lotus" w:cs="Traditional Arabic" w:hint="cs"/>
          <w:sz w:val="26"/>
          <w:szCs w:val="26"/>
          <w:rtl/>
          <w:lang w:bidi="fa-IR"/>
        </w:rPr>
        <w:t>«</w:t>
      </w:r>
      <w:r w:rsidR="00366763" w:rsidRPr="00DA65B7">
        <w:rPr>
          <w:rStyle w:val="Char4"/>
          <w:rtl/>
        </w:rPr>
        <w:t>چگونه به کفر مبتلا می‌شوید در حالی که آیات خدا بر شما تلاوت می‌شود و رسول او در میان</w:t>
      </w:r>
      <w:r w:rsidR="00174C42">
        <w:rPr>
          <w:rStyle w:val="Char4"/>
          <w:rtl/>
        </w:rPr>
        <w:t xml:space="preserve">‌تان </w:t>
      </w:r>
      <w:r w:rsidR="00366763" w:rsidRPr="00DA65B7">
        <w:rPr>
          <w:rStyle w:val="Char4"/>
          <w:rtl/>
        </w:rPr>
        <w:t>هست</w:t>
      </w:r>
      <w:r w:rsidR="000B5944" w:rsidRPr="00DA65B7">
        <w:rPr>
          <w:rStyle w:val="Char4"/>
          <w:rtl/>
        </w:rPr>
        <w:t>؟</w:t>
      </w:r>
      <w:r w:rsidR="00366763" w:rsidRPr="00DA65B7">
        <w:rPr>
          <w:rStyle w:val="Char4"/>
          <w:rtl/>
        </w:rPr>
        <w:t>!</w:t>
      </w:r>
      <w:r w:rsidRPr="009213B2">
        <w:rPr>
          <w:rFonts w:ascii="B Lotus" w:hAnsi="B Lotus" w:cs="Traditional Arabic" w:hint="cs"/>
          <w:sz w:val="26"/>
          <w:szCs w:val="26"/>
          <w:rtl/>
          <w:lang w:bidi="fa-IR"/>
        </w:rPr>
        <w:t>»</w:t>
      </w:r>
      <w:r w:rsidR="00366763" w:rsidRPr="00DA65B7">
        <w:rPr>
          <w:rStyle w:val="Char4"/>
          <w:rtl/>
        </w:rPr>
        <w:t>.</w:t>
      </w:r>
    </w:p>
    <w:p w:rsidR="00366763" w:rsidRPr="00A035AC" w:rsidRDefault="00366763" w:rsidP="001E5494">
      <w:pPr>
        <w:pStyle w:val="2Badr14"/>
        <w:numPr>
          <w:ilvl w:val="0"/>
          <w:numId w:val="37"/>
        </w:numPr>
        <w:tabs>
          <w:tab w:val="left" w:pos="680"/>
        </w:tabs>
        <w:ind w:left="641" w:hanging="357"/>
        <w:jc w:val="both"/>
        <w:rPr>
          <w:rStyle w:val="Char4"/>
          <w:rtl/>
        </w:rPr>
      </w:pPr>
      <w:r w:rsidRPr="00A035AC">
        <w:rPr>
          <w:rStyle w:val="Char4"/>
          <w:rtl/>
        </w:rPr>
        <w:t>موفق شدن در آزمایش‌ها</w:t>
      </w:r>
      <w:r w:rsidR="009213B2" w:rsidRPr="00A035AC">
        <w:rPr>
          <w:rStyle w:val="Char4"/>
          <w:rtl/>
        </w:rPr>
        <w:t>ی سخت:</w:t>
      </w:r>
    </w:p>
    <w:p w:rsidR="00366763" w:rsidRPr="00A035AC" w:rsidRDefault="00366763" w:rsidP="00366763">
      <w:pPr>
        <w:pStyle w:val="2Badr14"/>
        <w:ind w:firstLine="284"/>
        <w:jc w:val="both"/>
        <w:rPr>
          <w:rStyle w:val="Char4"/>
          <w:rtl/>
        </w:rPr>
      </w:pPr>
      <w:r w:rsidRPr="00A035AC">
        <w:rPr>
          <w:rStyle w:val="Char4"/>
          <w:rtl/>
        </w:rPr>
        <w:t xml:space="preserve">خداوند متعال مؤمنان را به اسالیب مختلف می‌آزماید تا صدق و کذب یا قوت و ضعف ایمان آنان را برای همه مشخص سازد، ایشان فرموده است: </w:t>
      </w:r>
      <w:r w:rsidR="00B87E4A" w:rsidRPr="00A035AC">
        <w:rPr>
          <w:rStyle w:val="Char4"/>
          <w:rtl/>
        </w:rPr>
        <w:t>(</w:t>
      </w:r>
      <w:r w:rsidRPr="00A035AC">
        <w:rPr>
          <w:rStyle w:val="Char4"/>
          <w:rtl/>
        </w:rPr>
        <w:t>آیا مردم گمان کرده‌اند که وقتی گفتند ایمان آوردیم، به حال خودشان رها می‌شوند و مورد امتحان قرار نمی‌گیرند</w:t>
      </w:r>
      <w:r w:rsidR="000B5944" w:rsidRPr="00A035AC">
        <w:rPr>
          <w:rStyle w:val="Char4"/>
          <w:rtl/>
        </w:rPr>
        <w:t>؟</w:t>
      </w:r>
      <w:r w:rsidRPr="00A035AC">
        <w:rPr>
          <w:rStyle w:val="Char4"/>
          <w:rtl/>
        </w:rPr>
        <w:t xml:space="preserve"> و ما امتحان کردیم کسانی را که قبل از آنان بودند. بدین طریق خداوند راستگویان و دروغگویان را مشخص می‌کند</w:t>
      </w:r>
      <w:r w:rsidR="00B87E4A" w:rsidRPr="00A035AC">
        <w:rPr>
          <w:rStyle w:val="Char4"/>
          <w:rtl/>
        </w:rPr>
        <w:t>)</w:t>
      </w:r>
      <w:r w:rsidRPr="00A035AC">
        <w:rPr>
          <w:rStyle w:val="Char4"/>
          <w:rtl/>
        </w:rPr>
        <w:t>. عنکبوت: 2 و 3.</w:t>
      </w:r>
    </w:p>
    <w:p w:rsidR="00366763" w:rsidRPr="00A035AC" w:rsidRDefault="00366763" w:rsidP="00366763">
      <w:pPr>
        <w:pStyle w:val="2Badr14"/>
        <w:ind w:firstLine="284"/>
        <w:jc w:val="both"/>
        <w:rPr>
          <w:rStyle w:val="Char4"/>
          <w:rtl/>
        </w:rPr>
      </w:pPr>
      <w:r w:rsidRPr="00A035AC">
        <w:rPr>
          <w:rStyle w:val="Char4"/>
          <w:rtl/>
        </w:rPr>
        <w:t>صحابه</w:t>
      </w:r>
      <w:r w:rsidR="00A035AC" w:rsidRPr="00A035AC">
        <w:rPr>
          <w:rStyle w:val="Char4"/>
          <w:rFonts w:cs="CTraditional Arabic"/>
          <w:rtl/>
        </w:rPr>
        <w:t xml:space="preserve">ش </w:t>
      </w:r>
      <w:r w:rsidRPr="00A035AC">
        <w:rPr>
          <w:rStyle w:val="Char4"/>
          <w:rtl/>
        </w:rPr>
        <w:t>نیز مورد امتحان قرار گرفتند</w:t>
      </w:r>
      <w:r w:rsidR="00804614" w:rsidRPr="00A035AC">
        <w:rPr>
          <w:rStyle w:val="Char4"/>
          <w:rtl/>
        </w:rPr>
        <w:t>،</w:t>
      </w:r>
      <w:r w:rsidRPr="00A035AC">
        <w:rPr>
          <w:rStyle w:val="Char4"/>
          <w:rtl/>
        </w:rPr>
        <w:t xml:space="preserve"> با شدیدترین آزمون‌هایی که قابل تصور باشد و همه دیدند که نتیجه چه از آب در آمد. از طرف صحابه، استقامت آهنین و پایمردی در ایمان و عقیده و از طرف خداوند متعال، رضای کریم دایم و سایر توصیف و تمجیدهایی که به کثرت در قرآن</w:t>
      </w:r>
      <w:r w:rsidR="005D7D76">
        <w:rPr>
          <w:rStyle w:val="Char4"/>
          <w:rtl/>
        </w:rPr>
        <w:t xml:space="preserve"> برای‌شان</w:t>
      </w:r>
      <w:r w:rsidRPr="00A035AC">
        <w:rPr>
          <w:rStyle w:val="Char4"/>
          <w:rtl/>
        </w:rPr>
        <w:t xml:space="preserve"> نازل فرمود و در حکم مدال‌های افتخاری همیشه بر سینه شخصیت‌شان می‌درخشد. این موفقیت شگفت آور نیز اثری از آثار صحبت و تربیت نبوی بود.</w:t>
      </w:r>
    </w:p>
    <w:p w:rsidR="00366763" w:rsidRPr="00A035AC" w:rsidRDefault="00366763" w:rsidP="00366763">
      <w:pPr>
        <w:pStyle w:val="2Badr14"/>
        <w:ind w:firstLine="284"/>
        <w:jc w:val="both"/>
        <w:rPr>
          <w:rStyle w:val="Char4"/>
          <w:rtl/>
        </w:rPr>
      </w:pPr>
      <w:r w:rsidRPr="00A035AC">
        <w:rPr>
          <w:rStyle w:val="Char4"/>
          <w:rtl/>
        </w:rPr>
        <w:t>خواننده‌ی مسلمان به خوبی می‌داند که هر یک از امتیازات یاد شده عاملی مؤثر در پرورش و ترفیع شخصیت ظاهری و باطنی مؤمنان تا حد اعلای انسانیت می‌</w:t>
      </w:r>
      <w:r w:rsidR="009213B2" w:rsidRPr="00A035AC">
        <w:rPr>
          <w:rStyle w:val="Char4"/>
          <w:rtl/>
        </w:rPr>
        <w:t>باشد و صحابه</w:t>
      </w:r>
      <w:r w:rsidR="00731A04" w:rsidRPr="00731A04">
        <w:rPr>
          <w:rStyle w:val="Char4"/>
          <w:rFonts w:cs="CTraditional Arabic"/>
          <w:rtl/>
        </w:rPr>
        <w:t xml:space="preserve">ش </w:t>
      </w:r>
      <w:r w:rsidRPr="00A035AC">
        <w:rPr>
          <w:rStyle w:val="Char4"/>
          <w:rtl/>
        </w:rPr>
        <w:t>در مصاحبت رسول خدا</w:t>
      </w:r>
      <w:r w:rsidR="00804614" w:rsidRPr="00804614">
        <w:rPr>
          <w:rFonts w:ascii="B Lotus" w:hAnsi="B Lotus" w:cs="CTraditional Arabic"/>
          <w:rtl/>
          <w:lang w:bidi="fa-IR"/>
        </w:rPr>
        <w:t>ص</w:t>
      </w:r>
      <w:r w:rsidRPr="00A035AC">
        <w:rPr>
          <w:rStyle w:val="Char4"/>
          <w:rtl/>
        </w:rPr>
        <w:t xml:space="preserve"> این شانس را داشتند که از همه آنها محفوظ گردیدند و اثر پذیرفتند و شدند آنچه که شدند</w:t>
      </w:r>
      <w:r w:rsidR="001719EA" w:rsidRPr="00A035AC">
        <w:rPr>
          <w:rStyle w:val="Char4"/>
          <w:rtl/>
        </w:rPr>
        <w:t>!</w:t>
      </w:r>
      <w:r w:rsidRPr="00A035AC">
        <w:rPr>
          <w:rStyle w:val="Char4"/>
          <w:rtl/>
        </w:rPr>
        <w:t xml:space="preserve"> در حالی که سایر افراد عادل امت هیچ یک از این امتیازات را ندارند. به همین دلیل عقیده بر این است که </w:t>
      </w:r>
      <w:r w:rsidR="00804614" w:rsidRPr="00A035AC">
        <w:rPr>
          <w:rStyle w:val="Char4"/>
          <w:rtl/>
        </w:rPr>
        <w:t>«</w:t>
      </w:r>
      <w:r w:rsidRPr="00A035AC">
        <w:rPr>
          <w:rStyle w:val="Char4"/>
          <w:rtl/>
        </w:rPr>
        <w:t>صحابه عادل‌ترین افراد امت هستند</w:t>
      </w:r>
      <w:r w:rsidR="00804614" w:rsidRPr="00A035AC">
        <w:rPr>
          <w:rStyle w:val="Char4"/>
          <w:rtl/>
        </w:rPr>
        <w:t>»</w:t>
      </w:r>
      <w:r w:rsidRPr="00A035AC">
        <w:rPr>
          <w:rStyle w:val="Char4"/>
          <w:rtl/>
        </w:rPr>
        <w:t>.</w:t>
      </w:r>
    </w:p>
    <w:p w:rsidR="00366763" w:rsidRPr="00A035AC" w:rsidRDefault="009213B2" w:rsidP="001E5494">
      <w:pPr>
        <w:pStyle w:val="2Badr14"/>
        <w:numPr>
          <w:ilvl w:val="0"/>
          <w:numId w:val="37"/>
        </w:numPr>
        <w:tabs>
          <w:tab w:val="left" w:pos="680"/>
        </w:tabs>
        <w:ind w:left="641" w:hanging="357"/>
        <w:jc w:val="both"/>
        <w:rPr>
          <w:rStyle w:val="Char4"/>
          <w:rtl/>
        </w:rPr>
      </w:pPr>
      <w:r w:rsidRPr="00A035AC">
        <w:rPr>
          <w:rStyle w:val="Char4"/>
          <w:rtl/>
        </w:rPr>
        <w:t>صحابه</w:t>
      </w:r>
      <w:r w:rsidR="00731A04" w:rsidRPr="00731A04">
        <w:rPr>
          <w:rStyle w:val="Char4"/>
          <w:rFonts w:cs="CTraditional Arabic"/>
          <w:rtl/>
        </w:rPr>
        <w:t xml:space="preserve">ش </w:t>
      </w:r>
      <w:r w:rsidR="00366763" w:rsidRPr="00A035AC">
        <w:rPr>
          <w:rStyle w:val="Char4"/>
          <w:rtl/>
        </w:rPr>
        <w:t>با رسول الله</w:t>
      </w:r>
      <w:r w:rsidR="00804614" w:rsidRPr="00804614">
        <w:rPr>
          <w:rFonts w:ascii="B Lotus" w:hAnsi="B Lotus" w:cs="CTraditional Arabic"/>
          <w:rtl/>
          <w:lang w:bidi="fa-IR"/>
        </w:rPr>
        <w:t>ص</w:t>
      </w:r>
      <w:r w:rsidRPr="00A035AC">
        <w:rPr>
          <w:rStyle w:val="Char4"/>
          <w:rtl/>
        </w:rPr>
        <w:t xml:space="preserve"> میثاق صداقت بسته بودند:</w:t>
      </w:r>
    </w:p>
    <w:p w:rsidR="00366763" w:rsidRPr="00A035AC" w:rsidRDefault="00366763" w:rsidP="00366763">
      <w:pPr>
        <w:pStyle w:val="2Badr14"/>
        <w:ind w:firstLine="284"/>
        <w:jc w:val="both"/>
        <w:rPr>
          <w:rStyle w:val="Char4"/>
          <w:rtl/>
        </w:rPr>
      </w:pPr>
      <w:r w:rsidRPr="00A035AC">
        <w:rPr>
          <w:rStyle w:val="Char4"/>
          <w:rtl/>
        </w:rPr>
        <w:t>عباده بن صامت</w:t>
      </w:r>
      <w:r w:rsidR="00D315C5" w:rsidRPr="00D315C5">
        <w:rPr>
          <w:rStyle w:val="Char4"/>
          <w:rFonts w:cs="CTraditional Arabic"/>
          <w:rtl/>
        </w:rPr>
        <w:t xml:space="preserve">س </w:t>
      </w:r>
      <w:r w:rsidRPr="00A035AC">
        <w:rPr>
          <w:rStyle w:val="Char4"/>
          <w:rtl/>
        </w:rPr>
        <w:t>می‌</w:t>
      </w:r>
      <w:r w:rsidR="009213B2" w:rsidRPr="00A035AC">
        <w:rPr>
          <w:rStyle w:val="Char4"/>
          <w:rtl/>
        </w:rPr>
        <w:t>فرماید:</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ما با رسول الله</w:t>
      </w:r>
      <w:r w:rsidRPr="00804614">
        <w:rPr>
          <w:rFonts w:ascii="B Lotus" w:hAnsi="B Lotus" w:cs="CTraditional Arabic"/>
          <w:rtl/>
          <w:lang w:bidi="fa-IR"/>
        </w:rPr>
        <w:t>ص</w:t>
      </w:r>
      <w:r w:rsidR="00366763" w:rsidRPr="00A035AC">
        <w:rPr>
          <w:rStyle w:val="Char4"/>
          <w:rtl/>
        </w:rPr>
        <w:t xml:space="preserve"> بر این امر بیعت نمودیم که حق را هر کجا و تحت هر شرایطی که باشیم، بگوییم و در راه خدا از ملامت هیچ ملامت کننده‌ای </w:t>
      </w:r>
      <w:r w:rsidR="009213B2" w:rsidRPr="00A035AC">
        <w:rPr>
          <w:rStyle w:val="Char4"/>
          <w:rtl/>
        </w:rPr>
        <w:t>نترسیم</w:t>
      </w:r>
      <w:r w:rsidRPr="00A035AC">
        <w:rPr>
          <w:rStyle w:val="Char4"/>
          <w:rtl/>
        </w:rPr>
        <w:t>»</w:t>
      </w:r>
      <w:r w:rsidR="00366763" w:rsidRPr="00FA1054">
        <w:rPr>
          <w:rStyle w:val="Char4"/>
          <w:vertAlign w:val="superscript"/>
          <w:rtl/>
        </w:rPr>
        <w:footnoteReference w:id="89"/>
      </w:r>
      <w:r w:rsidR="009213B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آنان این عهد را عملاً ایفا کردند.تاریخ زندگی آنان نمونه‌های بسیار برجسته‌ای از این حق گویی را به رخ آدمی می‌کشد</w:t>
      </w:r>
      <w:r w:rsidR="009213B2" w:rsidRPr="00A035AC">
        <w:rPr>
          <w:rStyle w:val="Char4"/>
          <w:rtl/>
        </w:rPr>
        <w:t>. من باب مثال حضرت ابوسعید خدری</w:t>
      </w:r>
      <w:r w:rsidR="00D315C5" w:rsidRPr="00D315C5">
        <w:rPr>
          <w:rStyle w:val="Char4"/>
          <w:rFonts w:cs="CTraditional Arabic"/>
          <w:rtl/>
        </w:rPr>
        <w:t xml:space="preserve">س </w:t>
      </w:r>
      <w:r w:rsidRPr="00A035AC">
        <w:rPr>
          <w:rStyle w:val="Char4"/>
          <w:rtl/>
        </w:rPr>
        <w:t>بر بعضی از کارهای مروان که امیر مدینه بود با جرات</w:t>
      </w:r>
      <w:r w:rsidR="009213B2" w:rsidRPr="00A035AC">
        <w:rPr>
          <w:rStyle w:val="Char4"/>
          <w:rtl/>
        </w:rPr>
        <w:t xml:space="preserve"> انکار ورزید. حضرت عمرو بن عبسه</w:t>
      </w:r>
      <w:r w:rsidR="00D315C5" w:rsidRPr="00D315C5">
        <w:rPr>
          <w:rStyle w:val="Char4"/>
          <w:rFonts w:cs="CTraditional Arabic"/>
          <w:rtl/>
        </w:rPr>
        <w:t xml:space="preserve">س </w:t>
      </w:r>
      <w:r w:rsidRPr="00A035AC">
        <w:rPr>
          <w:rStyle w:val="Char4"/>
          <w:rtl/>
        </w:rPr>
        <w:t xml:space="preserve">بر </w:t>
      </w:r>
      <w:r w:rsidR="009213B2" w:rsidRPr="00A035AC">
        <w:rPr>
          <w:rStyle w:val="Char4"/>
          <w:rtl/>
        </w:rPr>
        <w:t>معاویه</w:t>
      </w:r>
      <w:r w:rsidR="00D315C5" w:rsidRPr="00D315C5">
        <w:rPr>
          <w:rStyle w:val="Char4"/>
          <w:rFonts w:cs="CTraditional Arabic"/>
          <w:rtl/>
        </w:rPr>
        <w:t xml:space="preserve">س </w:t>
      </w:r>
      <w:r w:rsidRPr="00A035AC">
        <w:rPr>
          <w:rStyle w:val="Char4"/>
          <w:rtl/>
        </w:rPr>
        <w:t xml:space="preserve">در حرکت او به سوی دشمنان رومی قبل از اتمام مدت پیمان </w:t>
      </w:r>
      <w:r w:rsidR="009213B2" w:rsidRPr="00A035AC">
        <w:rPr>
          <w:rStyle w:val="Char4"/>
          <w:rtl/>
        </w:rPr>
        <w:t>مخالفت ورزید، در حالی که معاویه</w:t>
      </w:r>
      <w:r w:rsidR="00D315C5" w:rsidRPr="00D315C5">
        <w:rPr>
          <w:rStyle w:val="Char4"/>
          <w:rFonts w:cs="CTraditional Arabic"/>
          <w:rtl/>
        </w:rPr>
        <w:t xml:space="preserve">س </w:t>
      </w:r>
      <w:r w:rsidRPr="00A035AC">
        <w:rPr>
          <w:rStyle w:val="Char4"/>
          <w:rtl/>
        </w:rPr>
        <w:t>خلیفه بود، اطاعتش کرد.</w:t>
      </w:r>
    </w:p>
    <w:p w:rsidR="00366763" w:rsidRPr="00A035AC" w:rsidRDefault="009213B2" w:rsidP="009213B2">
      <w:pPr>
        <w:pStyle w:val="2Badr14"/>
        <w:ind w:firstLine="284"/>
        <w:jc w:val="both"/>
        <w:rPr>
          <w:rStyle w:val="Char4"/>
          <w:rtl/>
        </w:rPr>
      </w:pPr>
      <w:r w:rsidRPr="00A035AC">
        <w:rPr>
          <w:rStyle w:val="Char4"/>
          <w:rtl/>
        </w:rPr>
        <w:t>حضرت ابن عمر</w:t>
      </w:r>
      <w:r>
        <w:rPr>
          <w:rFonts w:cs="CTraditional Arabic" w:hint="cs"/>
          <w:rtl/>
          <w:lang w:bidi="fa-IR"/>
        </w:rPr>
        <w:t>ب</w:t>
      </w:r>
      <w:r w:rsidRPr="00A035AC">
        <w:rPr>
          <w:rStyle w:val="Char4"/>
          <w:rFonts w:hint="cs"/>
          <w:rtl/>
        </w:rPr>
        <w:t xml:space="preserve"> </w:t>
      </w:r>
      <w:r w:rsidR="00366763" w:rsidRPr="00A035AC">
        <w:rPr>
          <w:rStyle w:val="Char4"/>
          <w:rtl/>
        </w:rPr>
        <w:t>بر حجاج ظالم با آن سطوت و جبروتش اعتراض کرد و عمرو بن سعید را نیز که زمانی والی مدینه بود، مورد تذکر و انت</w:t>
      </w:r>
      <w:r w:rsidRPr="00A035AC">
        <w:rPr>
          <w:rStyle w:val="Char4"/>
          <w:rtl/>
        </w:rPr>
        <w:t>قاد قرار داد. حضرت عائذ بن عمرو</w:t>
      </w:r>
      <w:r w:rsidR="00D315C5" w:rsidRPr="00D315C5">
        <w:rPr>
          <w:rStyle w:val="Char4"/>
          <w:rFonts w:cs="CTraditional Arabic"/>
          <w:rtl/>
        </w:rPr>
        <w:t xml:space="preserve">س </w:t>
      </w:r>
      <w:r w:rsidR="00366763" w:rsidRPr="00A035AC">
        <w:rPr>
          <w:rStyle w:val="Char4"/>
          <w:rtl/>
        </w:rPr>
        <w:t>بر عبیدالل</w:t>
      </w:r>
      <w:r w:rsidRPr="00A035AC">
        <w:rPr>
          <w:rStyle w:val="Char4"/>
          <w:rtl/>
        </w:rPr>
        <w:t>ه بن زیاد قاتل حضرت حسین بن علی</w:t>
      </w:r>
      <w:r w:rsidR="00D315C5" w:rsidRPr="00D315C5">
        <w:rPr>
          <w:rStyle w:val="Char4"/>
          <w:rFonts w:cs="CTraditional Arabic"/>
          <w:rtl/>
        </w:rPr>
        <w:t xml:space="preserve">س </w:t>
      </w:r>
      <w:r w:rsidR="00366763" w:rsidRPr="00A035AC">
        <w:rPr>
          <w:rStyle w:val="Char4"/>
          <w:rtl/>
        </w:rPr>
        <w:t>وارد شد و او را از ظلم و تعدی ترسانید و با جرأت از حریم صحابه‌ی رسول خدا</w:t>
      </w:r>
      <w:r w:rsidR="00804614" w:rsidRPr="00804614">
        <w:rPr>
          <w:rFonts w:ascii="B Lotus" w:hAnsi="B Lotus" w:cs="CTraditional Arabic"/>
          <w:rtl/>
          <w:lang w:bidi="fa-IR"/>
        </w:rPr>
        <w:t>ص</w:t>
      </w:r>
      <w:r w:rsidR="00366763" w:rsidRPr="00A035AC">
        <w:rPr>
          <w:rStyle w:val="Char4"/>
          <w:rtl/>
        </w:rPr>
        <w:t xml:space="preserve"> دفاع نمود. حضرت معقل بن سیار</w:t>
      </w:r>
      <w:r w:rsidR="00D315C5" w:rsidRPr="00D315C5">
        <w:rPr>
          <w:rStyle w:val="Char4"/>
          <w:rFonts w:cs="CTraditional Arabic"/>
          <w:rtl/>
        </w:rPr>
        <w:t xml:space="preserve">س </w:t>
      </w:r>
      <w:r w:rsidR="00366763" w:rsidRPr="00A035AC">
        <w:rPr>
          <w:rStyle w:val="Char4"/>
          <w:rtl/>
        </w:rPr>
        <w:t>نیز با بیان یک حدیث ابن زیاد را مورد اندرز قرار داد و....</w:t>
      </w:r>
    </w:p>
    <w:p w:rsidR="00366763" w:rsidRPr="00A035AC" w:rsidRDefault="00366763" w:rsidP="00366763">
      <w:pPr>
        <w:pStyle w:val="2Badr14"/>
        <w:ind w:firstLine="284"/>
        <w:jc w:val="both"/>
        <w:rPr>
          <w:rStyle w:val="Char4"/>
          <w:rtl/>
        </w:rPr>
      </w:pPr>
      <w:r w:rsidRPr="00A035AC">
        <w:rPr>
          <w:rStyle w:val="Char4"/>
          <w:rtl/>
        </w:rPr>
        <w:t>وقتی صحابه</w:t>
      </w:r>
      <w:r w:rsidR="00A035AC" w:rsidRPr="00A035AC">
        <w:rPr>
          <w:rStyle w:val="Char4"/>
          <w:rFonts w:cs="CTraditional Arabic"/>
          <w:rtl/>
        </w:rPr>
        <w:t xml:space="preserve">ش </w:t>
      </w:r>
      <w:r w:rsidRPr="00A035AC">
        <w:rPr>
          <w:rStyle w:val="Char4"/>
          <w:rtl/>
        </w:rPr>
        <w:t>در موقعیت‌های خطرناک پروای</w:t>
      </w:r>
      <w:r w:rsidR="005B00F4">
        <w:rPr>
          <w:rStyle w:val="Char4"/>
          <w:rtl/>
        </w:rPr>
        <w:t xml:space="preserve"> جان‌شان</w:t>
      </w:r>
      <w:r w:rsidRPr="00A035AC">
        <w:rPr>
          <w:rStyle w:val="Char4"/>
          <w:rtl/>
        </w:rPr>
        <w:t xml:space="preserve"> را نمی‌کردند و طبق پیمان رسول خدا</w:t>
      </w:r>
      <w:r w:rsidR="00804614" w:rsidRPr="00804614">
        <w:rPr>
          <w:rFonts w:ascii="B Lotus" w:hAnsi="B Lotus" w:cs="CTraditional Arabic"/>
          <w:rtl/>
          <w:lang w:bidi="fa-IR"/>
        </w:rPr>
        <w:t>ص</w:t>
      </w:r>
      <w:r w:rsidRPr="00A035AC">
        <w:rPr>
          <w:rStyle w:val="Char4"/>
          <w:rtl/>
        </w:rPr>
        <w:t xml:space="preserve"> حق را ظاهر می‌ساختند، در بیان احکام و مسایل دیگر چه ترسی بالاتر از آن، آنان را وادار به کذب و نقض میثاق می‌کرد</w:t>
      </w:r>
      <w:r w:rsidR="000B5944" w:rsidRPr="00A035AC">
        <w:rPr>
          <w:rStyle w:val="Char4"/>
          <w:rtl/>
        </w:rPr>
        <w:t>؟</w:t>
      </w:r>
      <w:r w:rsidRPr="00A035AC">
        <w:rPr>
          <w:rStyle w:val="Char4"/>
          <w:rtl/>
        </w:rPr>
        <w:t>! در حالی که علاوه بر این میثاق، همه شنیده بودند و خود روایت می‌کردند که رسول خدا</w:t>
      </w:r>
      <w:r w:rsidR="00804614" w:rsidRPr="00804614">
        <w:rPr>
          <w:rFonts w:ascii="B Lotus" w:hAnsi="B Lotus" w:cs="CTraditional Arabic"/>
          <w:rtl/>
          <w:lang w:bidi="fa-IR"/>
        </w:rPr>
        <w:t>ص</w:t>
      </w:r>
      <w:r w:rsidRPr="00A035AC">
        <w:rPr>
          <w:rStyle w:val="Char4"/>
          <w:rtl/>
        </w:rPr>
        <w:t xml:space="preserve"> فرمودند: </w:t>
      </w:r>
      <w:r w:rsidR="00804614" w:rsidRPr="00A035AC">
        <w:rPr>
          <w:rStyle w:val="Char4"/>
          <w:rtl/>
        </w:rPr>
        <w:t>«</w:t>
      </w:r>
      <w:r w:rsidRPr="00A035AC">
        <w:rPr>
          <w:rStyle w:val="Char4"/>
          <w:rtl/>
        </w:rPr>
        <w:t>هر کس دانسته بر من دروغ بندد، منتظر جایگاهی آتشین در جهنم باشد</w:t>
      </w:r>
      <w:r w:rsidR="001719EA" w:rsidRPr="00A035AC">
        <w:rPr>
          <w:rStyle w:val="Char4"/>
          <w:rtl/>
        </w:rPr>
        <w:t>!</w:t>
      </w:r>
      <w:r w:rsidR="00804614" w:rsidRPr="00A035AC">
        <w:rPr>
          <w:rStyle w:val="Char4"/>
          <w:rtl/>
        </w:rPr>
        <w:t>»</w:t>
      </w:r>
      <w:r w:rsidRPr="00A035AC">
        <w:rPr>
          <w:rStyle w:val="Char4"/>
          <w:rtl/>
        </w:rPr>
        <w:t>.</w:t>
      </w:r>
    </w:p>
    <w:p w:rsidR="00366763" w:rsidRPr="00366763" w:rsidRDefault="00CE4DC5" w:rsidP="001E5494">
      <w:pPr>
        <w:pStyle w:val="a2"/>
        <w:rPr>
          <w:rtl/>
        </w:rPr>
      </w:pPr>
      <w:bookmarkStart w:id="23" w:name="_Toc434195134"/>
      <w:r>
        <w:rPr>
          <w:rtl/>
        </w:rPr>
        <w:t>آن</w:t>
      </w:r>
      <w:r w:rsidR="009213B2">
        <w:rPr>
          <w:rtl/>
        </w:rPr>
        <w:t>چه صحابه</w:t>
      </w:r>
      <w:r w:rsidR="001E5494" w:rsidRPr="001E5494">
        <w:rPr>
          <w:rFonts w:cs="CTraditional Arabic" w:hint="cs"/>
          <w:b/>
          <w:bCs w:val="0"/>
          <w:rtl/>
        </w:rPr>
        <w:t>ش</w:t>
      </w:r>
      <w:r w:rsidR="00366763" w:rsidRPr="00366763">
        <w:rPr>
          <w:rtl/>
        </w:rPr>
        <w:t xml:space="preserve"> خود گفته</w:t>
      </w:r>
      <w:r w:rsidR="00366763">
        <w:rPr>
          <w:rtl/>
        </w:rPr>
        <w:t>‌اند</w:t>
      </w:r>
      <w:r w:rsidR="00366763" w:rsidRPr="00366763">
        <w:rPr>
          <w:rtl/>
        </w:rPr>
        <w:t>:</w:t>
      </w:r>
      <w:bookmarkEnd w:id="23"/>
      <w:r w:rsidR="00366763" w:rsidRPr="00366763">
        <w:rPr>
          <w:rtl/>
        </w:rPr>
        <w:t xml:space="preserve"> </w:t>
      </w:r>
    </w:p>
    <w:p w:rsidR="00366763" w:rsidRPr="00A035AC" w:rsidRDefault="00366763" w:rsidP="00366763">
      <w:pPr>
        <w:pStyle w:val="2Badr14"/>
        <w:ind w:firstLine="284"/>
        <w:jc w:val="both"/>
        <w:rPr>
          <w:rStyle w:val="Char4"/>
          <w:rtl/>
        </w:rPr>
      </w:pPr>
      <w:r w:rsidRPr="00A035AC">
        <w:rPr>
          <w:rStyle w:val="Char4"/>
          <w:rtl/>
        </w:rPr>
        <w:t xml:space="preserve">مناسبت دارد برای کشف کامل‌تر حقیقتی که در صدد اثبات آنیم و تاکنون آن را پی گیری کرده ایم </w:t>
      </w:r>
      <w:r w:rsidR="00B87E4A" w:rsidRPr="00A035AC">
        <w:rPr>
          <w:rStyle w:val="Char4"/>
          <w:rtl/>
        </w:rPr>
        <w:t>(</w:t>
      </w:r>
      <w:r w:rsidRPr="00A035AC">
        <w:rPr>
          <w:rStyle w:val="Char4"/>
          <w:rtl/>
        </w:rPr>
        <w:t>عدالت و صداقت صحابه</w:t>
      </w:r>
      <w:r w:rsidR="00B87E4A" w:rsidRPr="00A035AC">
        <w:rPr>
          <w:rStyle w:val="Char4"/>
          <w:rtl/>
        </w:rPr>
        <w:t>)</w:t>
      </w:r>
      <w:r w:rsidRPr="00A035AC">
        <w:rPr>
          <w:rStyle w:val="Char4"/>
          <w:rtl/>
        </w:rPr>
        <w:t>، ب</w:t>
      </w:r>
      <w:r w:rsidR="00CE4DC5" w:rsidRPr="00A035AC">
        <w:rPr>
          <w:rStyle w:val="Char4"/>
          <w:rtl/>
        </w:rPr>
        <w:t>ه سخنان خود صحابه</w:t>
      </w:r>
      <w:r w:rsidR="00A035AC" w:rsidRPr="00A035AC">
        <w:rPr>
          <w:rStyle w:val="Char4"/>
          <w:rFonts w:cs="CTraditional Arabic"/>
          <w:rtl/>
        </w:rPr>
        <w:t xml:space="preserve">ش </w:t>
      </w:r>
      <w:r w:rsidRPr="00A035AC">
        <w:rPr>
          <w:rStyle w:val="Char4"/>
          <w:rtl/>
        </w:rPr>
        <w:t>در این موضوع هم نگاهی داشته باشیم</w:t>
      </w:r>
      <w:r w:rsidR="00804614" w:rsidRPr="00A035AC">
        <w:rPr>
          <w:rStyle w:val="Char4"/>
          <w:rtl/>
        </w:rPr>
        <w:t>،</w:t>
      </w:r>
      <w:r w:rsidRPr="00A035AC">
        <w:rPr>
          <w:rStyle w:val="Char4"/>
          <w:rtl/>
        </w:rPr>
        <w:t xml:space="preserve"> با تذکر پیشاپیش این نکته که از میان آنان زیباترین جملات را در این مورد حضرت علی مرتضی</w:t>
      </w:r>
      <w:r w:rsidR="00D315C5" w:rsidRPr="00D315C5">
        <w:rPr>
          <w:rStyle w:val="Char4"/>
          <w:rFonts w:cs="CTraditional Arabic"/>
          <w:rtl/>
        </w:rPr>
        <w:t xml:space="preserve">س </w:t>
      </w:r>
      <w:r w:rsidRPr="00A035AC">
        <w:rPr>
          <w:rStyle w:val="Char4"/>
          <w:rtl/>
        </w:rPr>
        <w:t xml:space="preserve">به کار برده است. قسمتی از این سخنان ایشان و چند صحابی بزرگ دیگر را بخوانیم: </w:t>
      </w:r>
    </w:p>
    <w:p w:rsidR="00366763" w:rsidRPr="00A035AC" w:rsidRDefault="009213B2" w:rsidP="001E5494">
      <w:pPr>
        <w:pStyle w:val="2Badr14"/>
        <w:numPr>
          <w:ilvl w:val="0"/>
          <w:numId w:val="38"/>
        </w:numPr>
        <w:tabs>
          <w:tab w:val="left" w:pos="680"/>
        </w:tabs>
        <w:ind w:left="641" w:hanging="357"/>
        <w:jc w:val="both"/>
        <w:rPr>
          <w:rStyle w:val="Char4"/>
          <w:rtl/>
        </w:rPr>
      </w:pPr>
      <w:r w:rsidRPr="00A035AC">
        <w:rPr>
          <w:rStyle w:val="Char4"/>
          <w:rtl/>
        </w:rPr>
        <w:t>سخنان حضرت علی مرتضی</w:t>
      </w:r>
      <w:r w:rsidR="00D315C5" w:rsidRPr="00D315C5">
        <w:rPr>
          <w:rStyle w:val="Char4"/>
          <w:rFonts w:cs="CTraditional Arabic"/>
          <w:rtl/>
        </w:rPr>
        <w:t xml:space="preserve">س </w:t>
      </w:r>
      <w:r w:rsidR="00366763" w:rsidRPr="00A035AC">
        <w:rPr>
          <w:rStyle w:val="Char4"/>
          <w:rtl/>
        </w:rPr>
        <w:t xml:space="preserve">در خطبه‌های </w:t>
      </w:r>
      <w:r w:rsidR="00804614" w:rsidRPr="00A035AC">
        <w:rPr>
          <w:rStyle w:val="Char4"/>
          <w:rtl/>
        </w:rPr>
        <w:t>«</w:t>
      </w:r>
      <w:r w:rsidR="00366763" w:rsidRPr="00A035AC">
        <w:rPr>
          <w:rStyle w:val="Char4"/>
          <w:rtl/>
        </w:rPr>
        <w:t>نهج البلاغه</w:t>
      </w:r>
      <w:r w:rsidR="00804614" w:rsidRPr="00A035AC">
        <w:rPr>
          <w:rStyle w:val="Char4"/>
          <w:rtl/>
        </w:rPr>
        <w:t>»</w:t>
      </w:r>
      <w:r w:rsidR="00366763" w:rsidRPr="00A035AC">
        <w:rPr>
          <w:rStyle w:val="Char4"/>
          <w:rtl/>
        </w:rPr>
        <w:t xml:space="preserve">: </w:t>
      </w:r>
      <w:r w:rsidR="00804614" w:rsidRPr="00A035AC">
        <w:rPr>
          <w:rStyle w:val="Char4"/>
          <w:rtl/>
        </w:rPr>
        <w:t>«</w:t>
      </w:r>
      <w:r w:rsidR="00366763" w:rsidRPr="00A035AC">
        <w:rPr>
          <w:rStyle w:val="Char4"/>
          <w:rtl/>
        </w:rPr>
        <w:t>دردا از رفتن برادرانم</w:t>
      </w:r>
      <w:r w:rsidR="001719EA" w:rsidRPr="00A035AC">
        <w:rPr>
          <w:rStyle w:val="Char4"/>
          <w:rtl/>
        </w:rPr>
        <w:t>!</w:t>
      </w:r>
      <w:r w:rsidR="00366763" w:rsidRPr="00A035AC">
        <w:rPr>
          <w:rStyle w:val="Char4"/>
          <w:rtl/>
        </w:rPr>
        <w:t xml:space="preserve"> آنان که قرآن را خواندند و محکم گرفتند. فرایض را با تدبر بر پا نمودند. سنت را زنده کردند و بدعت را محو نمودند...</w:t>
      </w:r>
      <w:r w:rsidR="00804614" w:rsidRPr="00A035AC">
        <w:rPr>
          <w:rStyle w:val="Char4"/>
          <w:rtl/>
        </w:rPr>
        <w:t>»</w:t>
      </w:r>
      <w:r w:rsidR="00366763" w:rsidRPr="00FA1054">
        <w:rPr>
          <w:rStyle w:val="Char4"/>
          <w:vertAlign w:val="superscript"/>
          <w:rtl/>
        </w:rPr>
        <w:footnoteReference w:id="90"/>
      </w:r>
      <w:r w:rsidRPr="00A035AC">
        <w:rPr>
          <w:rStyle w:val="Char4"/>
          <w:rFonts w:hint="cs"/>
          <w:rtl/>
        </w:rPr>
        <w:t>.</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 xml:space="preserve">کجایند آن قوم... با چشمان سفید شده از گریه به سبب خوف خدا، شکم‌های تو رفته از روزه‌ها، لب‌های خشکیده از دعاها، رنگ‌های زرد از بی‌خوابی‌ها و صورت‌های غبار آلود از فرط تواضع. آنان برادران من بودند که گذشتند و رفتند. پس حق داریم ما که در فقدان آنان تشنه باشیم و در فراق‌شان </w:t>
      </w:r>
      <w:r w:rsidR="009213B2" w:rsidRPr="00A035AC">
        <w:rPr>
          <w:rStyle w:val="Char4"/>
          <w:rtl/>
        </w:rPr>
        <w:t>انگشت حسرت به دهان گیریم</w:t>
      </w:r>
      <w:r w:rsidRPr="00A035AC">
        <w:rPr>
          <w:rStyle w:val="Char4"/>
          <w:rtl/>
        </w:rPr>
        <w:t>»</w:t>
      </w:r>
      <w:r w:rsidR="00366763" w:rsidRPr="00FA1054">
        <w:rPr>
          <w:rStyle w:val="Char4"/>
          <w:vertAlign w:val="superscript"/>
          <w:rtl/>
        </w:rPr>
        <w:footnoteReference w:id="91"/>
      </w:r>
      <w:r w:rsidR="009213B2" w:rsidRPr="00A035AC">
        <w:rPr>
          <w:rStyle w:val="Char4"/>
          <w:rFonts w:hint="cs"/>
          <w:rtl/>
        </w:rPr>
        <w:t>.</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من اصحاب محمد</w:t>
      </w:r>
      <w:r w:rsidRPr="00804614">
        <w:rPr>
          <w:rFonts w:ascii="B Lotus" w:hAnsi="B Lotus" w:cs="CTraditional Arabic"/>
          <w:rtl/>
          <w:lang w:bidi="fa-IR"/>
        </w:rPr>
        <w:t>ص</w:t>
      </w:r>
      <w:r w:rsidR="00366763" w:rsidRPr="00A035AC">
        <w:rPr>
          <w:rStyle w:val="Char4"/>
          <w:rtl/>
        </w:rPr>
        <w:t xml:space="preserve"> را دیدم و هیچ یک از شما را مانند آنان نمی‌بینم</w:t>
      </w:r>
      <w:r w:rsidRPr="00A035AC">
        <w:rPr>
          <w:rStyle w:val="Char4"/>
          <w:rtl/>
        </w:rPr>
        <w:t>،</w:t>
      </w:r>
      <w:r w:rsidR="00366763" w:rsidRPr="00A035AC">
        <w:rPr>
          <w:rStyle w:val="Char4"/>
          <w:rtl/>
        </w:rPr>
        <w:t xml:space="preserve"> آنان روزها ژولیده مو و غبار آلود بودند و شب‌ها را بیدار به سجده و قیام می‌گذراندند. میان پیشانی‌ها و رخسار‌های‌شان نوبت گذاشته بودند و از یاد بازگشت به آخرت مانند</w:t>
      </w:r>
      <w:r w:rsidR="005A4868">
        <w:rPr>
          <w:rStyle w:val="Char4"/>
          <w:rtl/>
        </w:rPr>
        <w:t xml:space="preserve"> اینکه</w:t>
      </w:r>
      <w:r w:rsidR="00366763" w:rsidRPr="00A035AC">
        <w:rPr>
          <w:rStyle w:val="Char4"/>
          <w:rtl/>
        </w:rPr>
        <w:t xml:space="preserve"> بر اخگر ایستاده باشند، سوزان و لرزان بودند. پیشانی‌هایشان بر اثر طول سجده‌ها مانند زانوی بزها پینه بسته بود. هر گاه ذکر خداوند به میان می‌آمد، اشک چشمان‌شان می‌ریخت</w:t>
      </w:r>
      <w:r w:rsidRPr="00A035AC">
        <w:rPr>
          <w:rStyle w:val="Char4"/>
          <w:rtl/>
        </w:rPr>
        <w:t>،</w:t>
      </w:r>
      <w:r w:rsidR="00366763" w:rsidRPr="00A035AC">
        <w:rPr>
          <w:rStyle w:val="Char4"/>
          <w:rtl/>
        </w:rPr>
        <w:t xml:space="preserve"> به اندازه‌ای که گریبان‌های شان‌تر می‌گشت و می‌لرزیدند</w:t>
      </w:r>
      <w:r w:rsidRPr="00A035AC">
        <w:rPr>
          <w:rStyle w:val="Char4"/>
          <w:rtl/>
        </w:rPr>
        <w:t>،</w:t>
      </w:r>
      <w:r w:rsidR="00366763" w:rsidRPr="00A035AC">
        <w:rPr>
          <w:rStyle w:val="Char4"/>
          <w:rtl/>
        </w:rPr>
        <w:t xml:space="preserve"> چنان که درخت در روز وزیدن باد تند می‌</w:t>
      </w:r>
      <w:r w:rsidR="009213B2" w:rsidRPr="00A035AC">
        <w:rPr>
          <w:rStyle w:val="Char4"/>
          <w:rtl/>
        </w:rPr>
        <w:t>لرزد</w:t>
      </w:r>
      <w:r w:rsidRPr="00A035AC">
        <w:rPr>
          <w:rStyle w:val="Char4"/>
          <w:rtl/>
        </w:rPr>
        <w:t>»</w:t>
      </w:r>
      <w:r w:rsidR="00366763" w:rsidRPr="00FA1054">
        <w:rPr>
          <w:rStyle w:val="Char4"/>
          <w:vertAlign w:val="superscript"/>
          <w:rtl/>
        </w:rPr>
        <w:footnoteReference w:id="92"/>
      </w:r>
      <w:r w:rsidR="009213B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و در خطبه‌هایی برای چنگ زدن به </w:t>
      </w:r>
      <w:r w:rsidR="00804614" w:rsidRPr="00A035AC">
        <w:rPr>
          <w:rStyle w:val="Char4"/>
          <w:rtl/>
        </w:rPr>
        <w:t>«</w:t>
      </w:r>
      <w:r w:rsidRPr="00A035AC">
        <w:rPr>
          <w:rStyle w:val="Char4"/>
          <w:rtl/>
        </w:rPr>
        <w:t>جماعت</w:t>
      </w:r>
      <w:r w:rsidR="00804614" w:rsidRPr="00A035AC">
        <w:rPr>
          <w:rStyle w:val="Char4"/>
          <w:rtl/>
        </w:rPr>
        <w:t>»</w:t>
      </w:r>
      <w:r w:rsidRPr="00A035AC">
        <w:rPr>
          <w:rStyle w:val="Char4"/>
          <w:rtl/>
        </w:rPr>
        <w:t xml:space="preserve"> </w:t>
      </w:r>
      <w:r w:rsidR="00B87E4A" w:rsidRPr="00A035AC">
        <w:rPr>
          <w:rStyle w:val="Char4"/>
          <w:rtl/>
        </w:rPr>
        <w:t>(</w:t>
      </w:r>
      <w:r w:rsidRPr="00A035AC">
        <w:rPr>
          <w:rStyle w:val="Char4"/>
          <w:rtl/>
        </w:rPr>
        <w:t>جماعت اصحاب</w:t>
      </w:r>
      <w:r w:rsidR="00A035AC" w:rsidRPr="00A035AC">
        <w:rPr>
          <w:rStyle w:val="Char4"/>
          <w:rFonts w:cs="CTraditional Arabic"/>
          <w:rtl/>
        </w:rPr>
        <w:t>ش</w:t>
      </w:r>
      <w:r w:rsidR="00B87E4A" w:rsidRPr="00A035AC">
        <w:rPr>
          <w:rStyle w:val="Char4"/>
          <w:rtl/>
        </w:rPr>
        <w:t>)</w:t>
      </w:r>
      <w:r w:rsidRPr="00A035AC">
        <w:rPr>
          <w:rStyle w:val="Char4"/>
          <w:rtl/>
        </w:rPr>
        <w:t xml:space="preserve"> چنین می‌فرماید: </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آگاه باشید که مردم یک جماعت دارند. خداوند بر این جماعت رحمت نازل می‌کند و بر کسی که با آن مخالفت ورزد غضب می‌</w:t>
      </w:r>
      <w:r w:rsidR="009213B2" w:rsidRPr="00A035AC">
        <w:rPr>
          <w:rStyle w:val="Char4"/>
          <w:rtl/>
        </w:rPr>
        <w:t>نماید</w:t>
      </w:r>
      <w:r w:rsidRPr="00A035AC">
        <w:rPr>
          <w:rStyle w:val="Char4"/>
          <w:rtl/>
        </w:rPr>
        <w:t>»</w:t>
      </w:r>
      <w:r w:rsidR="009213B2" w:rsidRPr="00A035AC">
        <w:rPr>
          <w:rStyle w:val="Char4"/>
          <w:rFonts w:hint="cs"/>
          <w:rtl/>
        </w:rPr>
        <w:t>.</w:t>
      </w:r>
    </w:p>
    <w:p w:rsidR="00366763" w:rsidRPr="00A035AC" w:rsidRDefault="00804614" w:rsidP="009213B2">
      <w:pPr>
        <w:pStyle w:val="2Badr14"/>
        <w:ind w:firstLine="284"/>
        <w:jc w:val="both"/>
        <w:rPr>
          <w:rStyle w:val="Char4"/>
          <w:rtl/>
        </w:rPr>
      </w:pPr>
      <w:r w:rsidRPr="00A035AC">
        <w:rPr>
          <w:rStyle w:val="Char4"/>
          <w:rtl/>
        </w:rPr>
        <w:t>«</w:t>
      </w:r>
      <w:r w:rsidR="00366763" w:rsidRPr="00A035AC">
        <w:rPr>
          <w:rStyle w:val="Char4"/>
          <w:rtl/>
        </w:rPr>
        <w:t>خداوند هیچگاه آنان را بر گمراهی جمع نمی‌کند</w:t>
      </w:r>
      <w:r w:rsidRPr="00A035AC">
        <w:rPr>
          <w:rStyle w:val="Char4"/>
          <w:rtl/>
        </w:rPr>
        <w:t>»</w:t>
      </w:r>
      <w:r w:rsidR="00366763" w:rsidRPr="00FA1054">
        <w:rPr>
          <w:rStyle w:val="Char4"/>
          <w:vertAlign w:val="superscript"/>
          <w:rtl/>
        </w:rPr>
        <w:footnoteReference w:id="93"/>
      </w:r>
      <w:r w:rsidR="009213B2" w:rsidRPr="00A035AC">
        <w:rPr>
          <w:rStyle w:val="Char4"/>
          <w:rFonts w:hint="cs"/>
          <w:rtl/>
        </w:rPr>
        <w:t>.</w:t>
      </w:r>
    </w:p>
    <w:p w:rsidR="00366763" w:rsidRPr="00A035AC" w:rsidRDefault="009213B2" w:rsidP="00366763">
      <w:pPr>
        <w:pStyle w:val="2Badr14"/>
        <w:ind w:firstLine="284"/>
        <w:jc w:val="both"/>
        <w:rPr>
          <w:rStyle w:val="Char4"/>
          <w:rtl/>
        </w:rPr>
      </w:pPr>
      <w:r w:rsidRPr="00A035AC">
        <w:rPr>
          <w:rStyle w:val="Char4"/>
          <w:rtl/>
        </w:rPr>
        <w:t>بنابراین:</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لازم گیرید بر خود سواد اعظم را، که دست خدا بر جماعت است. و از جدا شدن بپرهیزید که انسان جدا افتاده، شکار شیطان خواهد شد</w:t>
      </w:r>
      <w:r w:rsidRPr="00A035AC">
        <w:rPr>
          <w:rStyle w:val="Char4"/>
          <w:rtl/>
        </w:rPr>
        <w:t>،</w:t>
      </w:r>
      <w:r w:rsidR="00366763" w:rsidRPr="00A035AC">
        <w:rPr>
          <w:rStyle w:val="Char4"/>
          <w:rtl/>
        </w:rPr>
        <w:t xml:space="preserve"> همانطور که گوسفند جدا افتاده طعمه گرگ می‌</w:t>
      </w:r>
      <w:r w:rsidR="009213B2" w:rsidRPr="00A035AC">
        <w:rPr>
          <w:rStyle w:val="Char4"/>
          <w:rtl/>
        </w:rPr>
        <w:t>شود</w:t>
      </w:r>
      <w:r w:rsidRPr="00A035AC">
        <w:rPr>
          <w:rStyle w:val="Char4"/>
          <w:rtl/>
        </w:rPr>
        <w:t>»</w:t>
      </w:r>
      <w:r w:rsidR="00366763" w:rsidRPr="00FA1054">
        <w:rPr>
          <w:rStyle w:val="Char4"/>
          <w:vertAlign w:val="superscript"/>
          <w:rtl/>
        </w:rPr>
        <w:footnoteReference w:id="94"/>
      </w:r>
      <w:r w:rsidR="009213B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و در نامه‌ای برای اثبات مشروعیت خلافت خویش، انتخاب شورای مهاجران و انصار را نام می‌برد و اجماع آنان را موجب رضای خدا و منحرف از آن را واجب القتال و جهنمی می‌فرماید</w:t>
      </w:r>
      <w:r w:rsidRPr="00FA1054">
        <w:rPr>
          <w:rStyle w:val="Char4"/>
          <w:vertAlign w:val="superscript"/>
          <w:rtl/>
        </w:rPr>
        <w:footnoteReference w:id="95"/>
      </w:r>
      <w:r w:rsidR="009213B2" w:rsidRPr="00A035AC">
        <w:rPr>
          <w:rStyle w:val="Char4"/>
          <w:rFonts w:hint="cs"/>
          <w:rtl/>
        </w:rPr>
        <w:t>.</w:t>
      </w:r>
    </w:p>
    <w:p w:rsidR="00366763" w:rsidRPr="00A035AC" w:rsidRDefault="00366763" w:rsidP="000914BC">
      <w:pPr>
        <w:pStyle w:val="2Badr14"/>
        <w:widowControl w:val="0"/>
        <w:ind w:firstLine="284"/>
        <w:jc w:val="both"/>
        <w:rPr>
          <w:rStyle w:val="Char4"/>
          <w:rtl/>
        </w:rPr>
      </w:pPr>
      <w:r w:rsidRPr="00A035AC">
        <w:rPr>
          <w:rStyle w:val="Char4"/>
          <w:rtl/>
        </w:rPr>
        <w:t xml:space="preserve">در مورد انصار </w:t>
      </w:r>
      <w:r w:rsidR="009213B2" w:rsidRPr="00A035AC">
        <w:rPr>
          <w:rStyle w:val="Char4"/>
          <w:rFonts w:hint="cs"/>
          <w:rtl/>
        </w:rPr>
        <w:t>-</w:t>
      </w:r>
      <w:r w:rsidRPr="00A035AC">
        <w:rPr>
          <w:rStyle w:val="Char4"/>
          <w:rtl/>
        </w:rPr>
        <w:t xml:space="preserve"> محبوب خدا و رسول</w:t>
      </w:r>
      <w:r w:rsidR="00793817">
        <w:rPr>
          <w:rStyle w:val="Char4"/>
          <w:rtl/>
        </w:rPr>
        <w:t xml:space="preserve"> </w:t>
      </w:r>
      <w:r w:rsidR="009213B2" w:rsidRPr="00A035AC">
        <w:rPr>
          <w:rStyle w:val="Char4"/>
          <w:rFonts w:hint="cs"/>
          <w:rtl/>
        </w:rPr>
        <w:t>-</w:t>
      </w:r>
      <w:r w:rsidRPr="00A035AC">
        <w:rPr>
          <w:rStyle w:val="Char4"/>
          <w:rtl/>
        </w:rPr>
        <w:t xml:space="preserve"> به طور خصوص فرمودند: </w:t>
      </w:r>
      <w:r w:rsidR="00804614" w:rsidRPr="00A035AC">
        <w:rPr>
          <w:rStyle w:val="Char4"/>
          <w:rtl/>
        </w:rPr>
        <w:t>«</w:t>
      </w:r>
      <w:r w:rsidRPr="00A035AC">
        <w:rPr>
          <w:rStyle w:val="Char4"/>
          <w:rtl/>
        </w:rPr>
        <w:t>به خدا سوگند آنان اسلام را پروراندند</w:t>
      </w:r>
      <w:r w:rsidR="00804614" w:rsidRPr="00A035AC">
        <w:rPr>
          <w:rStyle w:val="Char4"/>
          <w:rtl/>
        </w:rPr>
        <w:t>،</w:t>
      </w:r>
      <w:r w:rsidRPr="00A035AC">
        <w:rPr>
          <w:rStyle w:val="Char4"/>
          <w:rtl/>
        </w:rPr>
        <w:t xml:space="preserve"> همانطور که بچه شتر پرورانده می‌شود، در حالی که بی‌نیاز بودند </w:t>
      </w:r>
      <w:r w:rsidR="00B87E4A" w:rsidRPr="00A035AC">
        <w:rPr>
          <w:rStyle w:val="Char4"/>
          <w:rtl/>
        </w:rPr>
        <w:t>(</w:t>
      </w:r>
      <w:r w:rsidRPr="00A035AC">
        <w:rPr>
          <w:rStyle w:val="Char4"/>
          <w:rtl/>
        </w:rPr>
        <w:t>در اسلام آوردن طمع دنیوی نداشتند</w:t>
      </w:r>
      <w:r w:rsidR="00B87E4A" w:rsidRPr="00A035AC">
        <w:rPr>
          <w:rStyle w:val="Char4"/>
          <w:rtl/>
        </w:rPr>
        <w:t>)</w:t>
      </w:r>
      <w:r w:rsidR="00804614" w:rsidRPr="00A035AC">
        <w:rPr>
          <w:rStyle w:val="Char4"/>
          <w:rtl/>
        </w:rPr>
        <w:t>»</w:t>
      </w:r>
      <w:r w:rsidR="009213B2" w:rsidRPr="00A035AC">
        <w:rPr>
          <w:rStyle w:val="Char4"/>
          <w:rFonts w:hint="cs"/>
          <w:rtl/>
        </w:rPr>
        <w:t>.</w:t>
      </w:r>
    </w:p>
    <w:p w:rsidR="00366763" w:rsidRPr="00A035AC" w:rsidRDefault="00366763" w:rsidP="000914BC">
      <w:pPr>
        <w:pStyle w:val="2Badr14"/>
        <w:widowControl w:val="0"/>
        <w:ind w:firstLine="284"/>
        <w:jc w:val="both"/>
        <w:rPr>
          <w:rStyle w:val="Char4"/>
          <w:rtl/>
        </w:rPr>
      </w:pPr>
      <w:r w:rsidRPr="00A035AC">
        <w:rPr>
          <w:rStyle w:val="Char4"/>
          <w:rtl/>
        </w:rPr>
        <w:t>و در بیان فضل عموم مهاجران و انصار</w:t>
      </w:r>
      <w:r w:rsidR="00A035AC" w:rsidRPr="00A035AC">
        <w:rPr>
          <w:rStyle w:val="Char4"/>
          <w:rFonts w:cs="CTraditional Arabic"/>
          <w:rtl/>
        </w:rPr>
        <w:t xml:space="preserve">ش </w:t>
      </w:r>
      <w:r w:rsidRPr="00A035AC">
        <w:rPr>
          <w:rStyle w:val="Char4"/>
          <w:rtl/>
        </w:rPr>
        <w:t xml:space="preserve">در یک جمله مختصر دیگر فرمودند: </w:t>
      </w:r>
      <w:r w:rsidR="00804614" w:rsidRPr="00A035AC">
        <w:rPr>
          <w:rStyle w:val="Char4"/>
          <w:rtl/>
        </w:rPr>
        <w:t>«</w:t>
      </w:r>
      <w:r w:rsidRPr="00A035AC">
        <w:rPr>
          <w:rStyle w:val="Char4"/>
          <w:rtl/>
        </w:rPr>
        <w:t>و همه آنان دارای فضل‌اند</w:t>
      </w:r>
      <w:r w:rsidR="00804614" w:rsidRPr="00A035AC">
        <w:rPr>
          <w:rStyle w:val="Char4"/>
          <w:rtl/>
        </w:rPr>
        <w:t>»</w:t>
      </w:r>
      <w:r w:rsidRPr="00FA1054">
        <w:rPr>
          <w:rStyle w:val="Char4"/>
          <w:vertAlign w:val="superscript"/>
          <w:rtl/>
        </w:rPr>
        <w:footnoteReference w:id="96"/>
      </w:r>
      <w:r w:rsidR="009213B2" w:rsidRPr="00A035AC">
        <w:rPr>
          <w:rStyle w:val="Char4"/>
          <w:rFonts w:hint="cs"/>
          <w:rtl/>
        </w:rPr>
        <w:t>.</w:t>
      </w:r>
      <w:r w:rsidRPr="00A035AC">
        <w:rPr>
          <w:rStyle w:val="Char4"/>
          <w:rtl/>
        </w:rPr>
        <w:t xml:space="preserve"> از ایشان تخصیصاً فضایل بعضی از اصحاب من جمله خلفای ثلاثه</w:t>
      </w:r>
      <w:r w:rsidR="009213B2" w:rsidRPr="00A035AC">
        <w:rPr>
          <w:rStyle w:val="Char4"/>
          <w:rtl/>
        </w:rPr>
        <w:t>، طلحه، زبیر، أم المؤمنین عایشه</w:t>
      </w:r>
      <w:r w:rsidR="00A035AC" w:rsidRPr="00A035AC">
        <w:rPr>
          <w:rStyle w:val="Char4"/>
          <w:rFonts w:cs="CTraditional Arabic"/>
          <w:rtl/>
        </w:rPr>
        <w:t xml:space="preserve">ش </w:t>
      </w:r>
      <w:r w:rsidR="009213B2" w:rsidRPr="00A035AC">
        <w:rPr>
          <w:rStyle w:val="Char4"/>
          <w:rtl/>
        </w:rPr>
        <w:t>و... نیز نقل شده است.</w:t>
      </w:r>
    </w:p>
    <w:p w:rsidR="00366763" w:rsidRPr="00A035AC" w:rsidRDefault="00366763" w:rsidP="001E5494">
      <w:pPr>
        <w:pStyle w:val="2Badr14"/>
        <w:widowControl w:val="0"/>
        <w:numPr>
          <w:ilvl w:val="0"/>
          <w:numId w:val="38"/>
        </w:numPr>
        <w:ind w:left="641" w:hanging="357"/>
        <w:jc w:val="both"/>
        <w:rPr>
          <w:rStyle w:val="Char4"/>
          <w:rtl/>
        </w:rPr>
      </w:pPr>
      <w:r w:rsidRPr="00A035AC">
        <w:rPr>
          <w:rStyle w:val="Char4"/>
          <w:rtl/>
        </w:rPr>
        <w:t>سخن حضرت عبدالله بن مسعود</w:t>
      </w:r>
      <w:r w:rsidR="003927BE" w:rsidRPr="003927BE">
        <w:rPr>
          <w:rStyle w:val="Char4"/>
          <w:rFonts w:cs="CTraditional Arabic"/>
          <w:rtl/>
        </w:rPr>
        <w:t>س</w:t>
      </w:r>
      <w:r w:rsidR="009213B2" w:rsidRPr="00A035AC">
        <w:rPr>
          <w:rStyle w:val="Char4"/>
          <w:rtl/>
        </w:rPr>
        <w:t>:</w:t>
      </w:r>
    </w:p>
    <w:p w:rsidR="00366763" w:rsidRPr="00A035AC" w:rsidRDefault="00804614" w:rsidP="000914BC">
      <w:pPr>
        <w:pStyle w:val="2Badr14"/>
        <w:widowControl w:val="0"/>
        <w:ind w:firstLine="284"/>
        <w:jc w:val="both"/>
        <w:rPr>
          <w:rStyle w:val="Char4"/>
          <w:rtl/>
        </w:rPr>
      </w:pPr>
      <w:r w:rsidRPr="00A035AC">
        <w:rPr>
          <w:rStyle w:val="Char4"/>
          <w:rtl/>
        </w:rPr>
        <w:t>«</w:t>
      </w:r>
      <w:r w:rsidR="00366763" w:rsidRPr="00A035AC">
        <w:rPr>
          <w:rStyle w:val="Char4"/>
          <w:rtl/>
        </w:rPr>
        <w:t>خداوند متعال در قلوب بندگان نگاه کرد و از آن میان، قلب محمد</w:t>
      </w:r>
      <w:r w:rsidRPr="00804614">
        <w:rPr>
          <w:rFonts w:ascii="B Lotus" w:hAnsi="B Lotus" w:cs="CTraditional Arabic"/>
          <w:rtl/>
          <w:lang w:bidi="fa-IR"/>
        </w:rPr>
        <w:t>ص</w:t>
      </w:r>
      <w:r w:rsidR="00366763" w:rsidRPr="00A035AC">
        <w:rPr>
          <w:rStyle w:val="Char4"/>
          <w:rtl/>
        </w:rPr>
        <w:t xml:space="preserve"> را بهترین قلب یافت، فلذا او را برای خود انتخاب فرمود و برای رسالتش برانگیخت. بعد از آن به قلوب بندگان نگریست و قلوب اصحاب محمد</w:t>
      </w:r>
      <w:r w:rsidRPr="00804614">
        <w:rPr>
          <w:rFonts w:ascii="B Lotus" w:hAnsi="B Lotus" w:cs="CTraditional Arabic"/>
          <w:rtl/>
          <w:lang w:bidi="fa-IR"/>
        </w:rPr>
        <w:t>ص</w:t>
      </w:r>
      <w:r w:rsidR="00366763" w:rsidRPr="00A035AC">
        <w:rPr>
          <w:rStyle w:val="Char4"/>
          <w:rtl/>
        </w:rPr>
        <w:t xml:space="preserve"> را از همه‌ی قلب‌های دیگر بهتر ی</w:t>
      </w:r>
      <w:r w:rsidR="009213B2" w:rsidRPr="00A035AC">
        <w:rPr>
          <w:rStyle w:val="Char4"/>
          <w:rtl/>
        </w:rPr>
        <w:t>افت. فلذا آنان را وزرای نبی خود</w:t>
      </w:r>
      <w:r w:rsidR="00D315C5" w:rsidRPr="00D315C5">
        <w:rPr>
          <w:rStyle w:val="Char4"/>
          <w:rFonts w:cs="CTraditional Arabic"/>
          <w:rtl/>
        </w:rPr>
        <w:t>÷</w:t>
      </w:r>
      <w:r w:rsidR="00793817">
        <w:rPr>
          <w:rStyle w:val="Char4"/>
          <w:rFonts w:cs="CTraditional Arabic"/>
          <w:rtl/>
        </w:rPr>
        <w:t xml:space="preserve"> </w:t>
      </w:r>
      <w:r w:rsidR="00366763" w:rsidRPr="00A035AC">
        <w:rPr>
          <w:rStyle w:val="Char4"/>
          <w:rtl/>
        </w:rPr>
        <w:t xml:space="preserve">قرار داد که برای دین او به قتال می‌پردازند. پس هر چه مسلمانان </w:t>
      </w:r>
      <w:r w:rsidR="009C74BF" w:rsidRPr="00A035AC">
        <w:rPr>
          <w:rStyle w:val="Char4"/>
          <w:rtl/>
        </w:rPr>
        <w:t>[</w:t>
      </w:r>
      <w:r w:rsidR="00366763" w:rsidRPr="00A035AC">
        <w:rPr>
          <w:rStyle w:val="Char4"/>
          <w:rtl/>
        </w:rPr>
        <w:t>اصحاب رسول الله</w:t>
      </w:r>
      <w:r w:rsidRPr="00804614">
        <w:rPr>
          <w:rFonts w:ascii="B Lotus" w:hAnsi="B Lotus" w:cs="CTraditional Arabic"/>
          <w:rtl/>
          <w:lang w:bidi="fa-IR"/>
        </w:rPr>
        <w:t>ص</w:t>
      </w:r>
      <w:r w:rsidR="009C74BF" w:rsidRPr="00A035AC">
        <w:rPr>
          <w:rStyle w:val="Char4"/>
          <w:rtl/>
        </w:rPr>
        <w:t>]</w:t>
      </w:r>
      <w:r w:rsidR="00366763" w:rsidRPr="00A035AC">
        <w:rPr>
          <w:rStyle w:val="Char4"/>
          <w:rtl/>
        </w:rPr>
        <w:t xml:space="preserve"> خوب دانستند، نزد خدا هم محبوب است و هر چه آنا</w:t>
      </w:r>
      <w:r w:rsidR="009213B2" w:rsidRPr="00A035AC">
        <w:rPr>
          <w:rStyle w:val="Char4"/>
          <w:rtl/>
        </w:rPr>
        <w:t>ن بد دانستند، نزد خدا هم بد است</w:t>
      </w:r>
      <w:r w:rsidRPr="00A035AC">
        <w:rPr>
          <w:rStyle w:val="Char4"/>
          <w:rtl/>
        </w:rPr>
        <w:t>»</w:t>
      </w:r>
      <w:r w:rsidR="00366763" w:rsidRPr="00FA1054">
        <w:rPr>
          <w:rStyle w:val="Char4"/>
          <w:vertAlign w:val="superscript"/>
          <w:rtl/>
        </w:rPr>
        <w:footnoteReference w:id="97"/>
      </w:r>
      <w:r w:rsidR="009213B2" w:rsidRPr="00A035AC">
        <w:rPr>
          <w:rStyle w:val="Char4"/>
          <w:rFonts w:hint="cs"/>
          <w:rtl/>
        </w:rPr>
        <w:t>.</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هر کس می‌خواهد پیرو سنت باشد، باید از اصحاب رسول الله</w:t>
      </w:r>
      <w:r w:rsidRPr="00804614">
        <w:rPr>
          <w:rFonts w:ascii="B Lotus" w:hAnsi="B Lotus" w:cs="CTraditional Arabic"/>
          <w:rtl/>
          <w:lang w:bidi="fa-IR"/>
        </w:rPr>
        <w:t>ص</w:t>
      </w:r>
      <w:r w:rsidR="00366763" w:rsidRPr="00A035AC">
        <w:rPr>
          <w:rStyle w:val="Char4"/>
          <w:rtl/>
        </w:rPr>
        <w:t xml:space="preserve"> پیروی کند. چون آنان در این امت صاحب پاک‌ترین قلب، عمیق‌ترین علم، کم‌ترین تکلف، محکم‌ترین سیرت و بهترین حال بودند. آنان قومی بودند که خداوند متعال برای مصاحبت پیامبرش و اقامه‌ی دینش انتخاب فرمود. پس فضل آنان را بدانید و قدم بر نقش قدم‌هایشان بگذارید. زیرا</w:t>
      </w:r>
      <w:r w:rsidR="009213B2" w:rsidRPr="00A035AC">
        <w:rPr>
          <w:rStyle w:val="Char4"/>
          <w:rtl/>
        </w:rPr>
        <w:t xml:space="preserve"> آنان بر هدی مستقیم قرار داشتند</w:t>
      </w:r>
      <w:r w:rsidRPr="00A035AC">
        <w:rPr>
          <w:rStyle w:val="Char4"/>
          <w:rtl/>
        </w:rPr>
        <w:t>»</w:t>
      </w:r>
      <w:r w:rsidR="00366763" w:rsidRPr="00FA1054">
        <w:rPr>
          <w:rStyle w:val="Char4"/>
          <w:vertAlign w:val="superscript"/>
          <w:rtl/>
        </w:rPr>
        <w:footnoteReference w:id="98"/>
      </w:r>
      <w:r w:rsidR="009213B2" w:rsidRPr="00A035AC">
        <w:rPr>
          <w:rStyle w:val="Char4"/>
          <w:rFonts w:hint="cs"/>
          <w:rtl/>
        </w:rPr>
        <w:t>.</w:t>
      </w:r>
    </w:p>
    <w:p w:rsidR="009213B2" w:rsidRPr="00A035AC" w:rsidRDefault="00366763" w:rsidP="001E5494">
      <w:pPr>
        <w:pStyle w:val="2Badr14"/>
        <w:numPr>
          <w:ilvl w:val="0"/>
          <w:numId w:val="38"/>
        </w:numPr>
        <w:tabs>
          <w:tab w:val="left" w:pos="680"/>
        </w:tabs>
        <w:ind w:left="641" w:hanging="357"/>
        <w:jc w:val="both"/>
        <w:rPr>
          <w:rStyle w:val="Char4"/>
        </w:rPr>
      </w:pPr>
      <w:r w:rsidRPr="00A035AC">
        <w:rPr>
          <w:rStyle w:val="Char4"/>
          <w:rtl/>
        </w:rPr>
        <w:t>از جابر</w:t>
      </w:r>
      <w:r w:rsidR="00D315C5" w:rsidRPr="00D315C5">
        <w:rPr>
          <w:rStyle w:val="Char4"/>
          <w:rFonts w:cs="CTraditional Arabic"/>
          <w:rtl/>
        </w:rPr>
        <w:t xml:space="preserve">س </w:t>
      </w:r>
      <w:r w:rsidRPr="00A035AC">
        <w:rPr>
          <w:rStyle w:val="Char4"/>
          <w:rtl/>
        </w:rPr>
        <w:t xml:space="preserve">روایت شده که فرمود: </w:t>
      </w:r>
      <w:r w:rsidR="00804614" w:rsidRPr="00A035AC">
        <w:rPr>
          <w:rStyle w:val="Char4"/>
          <w:rtl/>
        </w:rPr>
        <w:t>«</w:t>
      </w:r>
      <w:r w:rsidRPr="00A035AC">
        <w:rPr>
          <w:rStyle w:val="Char4"/>
          <w:rtl/>
        </w:rPr>
        <w:t xml:space="preserve">خداوند اصحاب مرا بر عالمیان جز انبیا و مرسلان امتیاز داد و انتخاب فرمود و از اصحابم چهار نفر </w:t>
      </w:r>
      <w:r w:rsidR="00B87E4A" w:rsidRPr="00A035AC">
        <w:rPr>
          <w:rStyle w:val="Char4"/>
          <w:rtl/>
        </w:rPr>
        <w:t>(</w:t>
      </w:r>
      <w:r w:rsidRPr="00A035AC">
        <w:rPr>
          <w:rStyle w:val="Char4"/>
          <w:rtl/>
        </w:rPr>
        <w:t xml:space="preserve">ابوبکر و عمر و عثمان و علی) را مخصوصاً برای من انتخاب فرمود و آنان را اصحاب من قرار داد. در همه‌ی </w:t>
      </w:r>
      <w:r w:rsidR="009213B2" w:rsidRPr="00A035AC">
        <w:rPr>
          <w:rStyle w:val="Char4"/>
          <w:rtl/>
        </w:rPr>
        <w:t>اصحاب من خیر وجود دارد</w:t>
      </w:r>
      <w:r w:rsidR="00804614" w:rsidRPr="00A035AC">
        <w:rPr>
          <w:rStyle w:val="Char4"/>
          <w:rtl/>
        </w:rPr>
        <w:t>»</w:t>
      </w:r>
      <w:r w:rsidRPr="00FA1054">
        <w:rPr>
          <w:rStyle w:val="Char4"/>
          <w:vertAlign w:val="superscript"/>
          <w:rtl/>
        </w:rPr>
        <w:footnoteReference w:id="99"/>
      </w:r>
      <w:r w:rsidR="009213B2" w:rsidRPr="00A035AC">
        <w:rPr>
          <w:rStyle w:val="Char4"/>
          <w:rFonts w:hint="cs"/>
          <w:rtl/>
        </w:rPr>
        <w:t>.</w:t>
      </w:r>
    </w:p>
    <w:p w:rsidR="00366763" w:rsidRPr="00A035AC" w:rsidRDefault="00366763" w:rsidP="001E5494">
      <w:pPr>
        <w:pStyle w:val="2Badr14"/>
        <w:numPr>
          <w:ilvl w:val="0"/>
          <w:numId w:val="38"/>
        </w:numPr>
        <w:tabs>
          <w:tab w:val="left" w:pos="680"/>
        </w:tabs>
        <w:ind w:left="641" w:hanging="357"/>
        <w:jc w:val="both"/>
        <w:rPr>
          <w:rStyle w:val="Char4"/>
        </w:rPr>
      </w:pPr>
      <w:r w:rsidRPr="00A035AC">
        <w:rPr>
          <w:rStyle w:val="Char4"/>
          <w:rtl/>
        </w:rPr>
        <w:t xml:space="preserve">سخن حضرت سعید بن زید </w:t>
      </w:r>
      <w:r w:rsidR="00D315C5" w:rsidRPr="00D315C5">
        <w:rPr>
          <w:rStyle w:val="Char4"/>
          <w:rFonts w:cs="CTraditional Arabic"/>
          <w:rtl/>
        </w:rPr>
        <w:t xml:space="preserve">س </w:t>
      </w:r>
      <w:r w:rsidRPr="00A035AC">
        <w:rPr>
          <w:rStyle w:val="Char4"/>
          <w:rtl/>
        </w:rPr>
        <w:t xml:space="preserve">از گروه عشره‌ی </w:t>
      </w:r>
      <w:r w:rsidR="009213B2" w:rsidRPr="00A035AC">
        <w:rPr>
          <w:rStyle w:val="Char4"/>
          <w:rtl/>
        </w:rPr>
        <w:t>مبشره:</w:t>
      </w:r>
    </w:p>
    <w:p w:rsidR="009213B2" w:rsidRPr="00A035AC" w:rsidRDefault="00804614" w:rsidP="009213B2">
      <w:pPr>
        <w:pStyle w:val="2Badr14"/>
        <w:ind w:firstLine="284"/>
        <w:jc w:val="both"/>
        <w:rPr>
          <w:rStyle w:val="Char4"/>
          <w:rtl/>
        </w:rPr>
      </w:pPr>
      <w:r w:rsidRPr="00A035AC">
        <w:rPr>
          <w:rStyle w:val="Char4"/>
          <w:rtl/>
        </w:rPr>
        <w:t>«</w:t>
      </w:r>
      <w:r w:rsidR="00366763" w:rsidRPr="00A035AC">
        <w:rPr>
          <w:rStyle w:val="Char4"/>
          <w:rtl/>
        </w:rPr>
        <w:t>به خدا سوگند که یک مرتبه همراهی یکی از آنان با رسول الله</w:t>
      </w:r>
      <w:r w:rsidRPr="00804614">
        <w:rPr>
          <w:rFonts w:ascii="B Lotus" w:hAnsi="B Lotus" w:cs="CTraditional Arabic"/>
          <w:rtl/>
          <w:lang w:bidi="fa-IR"/>
        </w:rPr>
        <w:t>ص</w:t>
      </w:r>
      <w:r w:rsidR="00366763" w:rsidRPr="00A035AC">
        <w:rPr>
          <w:rStyle w:val="Char4"/>
          <w:rtl/>
        </w:rPr>
        <w:t xml:space="preserve"> که در آن صورتش غبار آلود شده، از عمل تمام عمر شما بهتر است، اگر چه دارای عمر نوح شود</w:t>
      </w:r>
      <w:r w:rsidRPr="00A035AC">
        <w:rPr>
          <w:rStyle w:val="Char4"/>
          <w:rtl/>
        </w:rPr>
        <w:t>»</w:t>
      </w:r>
      <w:r w:rsidR="00366763" w:rsidRPr="00FA1054">
        <w:rPr>
          <w:rStyle w:val="Char4"/>
          <w:vertAlign w:val="superscript"/>
          <w:rtl/>
        </w:rPr>
        <w:footnoteReference w:id="100"/>
      </w:r>
      <w:r w:rsidR="009213B2" w:rsidRPr="00A035AC">
        <w:rPr>
          <w:rStyle w:val="Char4"/>
          <w:rFonts w:hint="cs"/>
          <w:rtl/>
        </w:rPr>
        <w:t>.</w:t>
      </w:r>
    </w:p>
    <w:p w:rsidR="00366763" w:rsidRPr="00A035AC" w:rsidRDefault="00366763" w:rsidP="001E5494">
      <w:pPr>
        <w:pStyle w:val="2Badr14"/>
        <w:numPr>
          <w:ilvl w:val="0"/>
          <w:numId w:val="38"/>
        </w:numPr>
        <w:tabs>
          <w:tab w:val="left" w:pos="680"/>
        </w:tabs>
        <w:ind w:left="641" w:hanging="357"/>
        <w:jc w:val="both"/>
        <w:rPr>
          <w:rStyle w:val="Char4"/>
          <w:rtl/>
        </w:rPr>
      </w:pPr>
      <w:r w:rsidRPr="00A035AC">
        <w:rPr>
          <w:rStyle w:val="Char4"/>
          <w:rtl/>
        </w:rPr>
        <w:t>سخن حضرت عبدالله بن عباس</w:t>
      </w:r>
      <w:r w:rsidR="009213B2">
        <w:rPr>
          <w:rFonts w:cs="CTraditional Arabic" w:hint="cs"/>
          <w:rtl/>
          <w:lang w:bidi="fa-IR"/>
        </w:rPr>
        <w:t>ب</w:t>
      </w:r>
      <w:r w:rsidRPr="00A035AC">
        <w:rPr>
          <w:rStyle w:val="Char4"/>
          <w:rtl/>
        </w:rPr>
        <w:t xml:space="preserve">: </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ای مردم</w:t>
      </w:r>
      <w:r w:rsidR="001719EA" w:rsidRPr="00A035AC">
        <w:rPr>
          <w:rStyle w:val="Char4"/>
          <w:rtl/>
        </w:rPr>
        <w:t>!</w:t>
      </w:r>
      <w:r w:rsidR="00366763" w:rsidRPr="00A035AC">
        <w:rPr>
          <w:rStyle w:val="Char4"/>
          <w:rtl/>
        </w:rPr>
        <w:t xml:space="preserve"> اصحاب محمد</w:t>
      </w:r>
      <w:r w:rsidRPr="00804614">
        <w:rPr>
          <w:rFonts w:ascii="B Lotus" w:hAnsi="B Lotus" w:cs="CTraditional Arabic"/>
          <w:rtl/>
          <w:lang w:bidi="fa-IR"/>
        </w:rPr>
        <w:t>ص</w:t>
      </w:r>
      <w:r w:rsidR="00366763" w:rsidRPr="00A035AC">
        <w:rPr>
          <w:rStyle w:val="Char4"/>
          <w:rtl/>
        </w:rPr>
        <w:t xml:space="preserve"> را بد و بیراه مگویید</w:t>
      </w:r>
      <w:r w:rsidR="001719EA" w:rsidRPr="00A035AC">
        <w:rPr>
          <w:rStyle w:val="Char4"/>
          <w:rtl/>
        </w:rPr>
        <w:t>!</w:t>
      </w:r>
      <w:r w:rsidR="00366763" w:rsidRPr="00A035AC">
        <w:rPr>
          <w:rStyle w:val="Char4"/>
          <w:rtl/>
        </w:rPr>
        <w:t xml:space="preserve"> چون یک لحظه همراهی آنان با آن حضرت از اعمال حسنه‌ی </w:t>
      </w:r>
      <w:r w:rsidR="009213B2" w:rsidRPr="00A035AC">
        <w:rPr>
          <w:rStyle w:val="Char4"/>
          <w:rtl/>
        </w:rPr>
        <w:t>چهل سال شما بهتر است</w:t>
      </w:r>
      <w:r w:rsidRPr="00A035AC">
        <w:rPr>
          <w:rStyle w:val="Char4"/>
          <w:rtl/>
        </w:rPr>
        <w:t>»</w:t>
      </w:r>
      <w:r w:rsidR="00366763" w:rsidRPr="00FA1054">
        <w:rPr>
          <w:rStyle w:val="Char4"/>
          <w:vertAlign w:val="superscript"/>
          <w:rtl/>
        </w:rPr>
        <w:footnoteReference w:id="101"/>
      </w:r>
      <w:r w:rsidR="009213B2" w:rsidRPr="00A035AC">
        <w:rPr>
          <w:rStyle w:val="Char4"/>
          <w:rFonts w:hint="cs"/>
          <w:rtl/>
        </w:rPr>
        <w:t>.</w:t>
      </w:r>
    </w:p>
    <w:p w:rsidR="00366763" w:rsidRPr="00A035AC" w:rsidRDefault="00366763" w:rsidP="009213B2">
      <w:pPr>
        <w:pStyle w:val="2Badr14"/>
        <w:numPr>
          <w:ilvl w:val="0"/>
          <w:numId w:val="38"/>
        </w:numPr>
        <w:ind w:left="0" w:firstLine="284"/>
        <w:jc w:val="both"/>
        <w:rPr>
          <w:rStyle w:val="Char4"/>
          <w:rtl/>
        </w:rPr>
      </w:pPr>
      <w:r w:rsidRPr="00A035AC">
        <w:rPr>
          <w:rStyle w:val="Char4"/>
          <w:rtl/>
        </w:rPr>
        <w:t>سخن حضرت عبدالله بن عمر</w:t>
      </w:r>
      <w:r w:rsidR="009213B2">
        <w:rPr>
          <w:rFonts w:cs="CTraditional Arabic" w:hint="cs"/>
          <w:rtl/>
          <w:lang w:bidi="fa-IR"/>
        </w:rPr>
        <w:t>ب</w:t>
      </w:r>
      <w:r w:rsidRPr="00A035AC">
        <w:rPr>
          <w:rStyle w:val="Char4"/>
          <w:rtl/>
        </w:rPr>
        <w:t xml:space="preserve">: </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ای مردم</w:t>
      </w:r>
      <w:r w:rsidR="001719EA" w:rsidRPr="00A035AC">
        <w:rPr>
          <w:rStyle w:val="Char4"/>
          <w:rtl/>
        </w:rPr>
        <w:t>!</w:t>
      </w:r>
      <w:r w:rsidR="00366763" w:rsidRPr="00A035AC">
        <w:rPr>
          <w:rStyle w:val="Char4"/>
          <w:rtl/>
        </w:rPr>
        <w:t xml:space="preserve"> اصحاب محمد</w:t>
      </w:r>
      <w:r w:rsidRPr="00804614">
        <w:rPr>
          <w:rFonts w:ascii="B Lotus" w:hAnsi="B Lotus" w:cs="CTraditional Arabic"/>
          <w:rtl/>
          <w:lang w:bidi="fa-IR"/>
        </w:rPr>
        <w:t>ص</w:t>
      </w:r>
      <w:r w:rsidR="00366763" w:rsidRPr="00A035AC">
        <w:rPr>
          <w:rStyle w:val="Char4"/>
          <w:rtl/>
        </w:rPr>
        <w:t xml:space="preserve"> را بد مگویید که همراهی یک لحظه‌ی آنان با رسول الله</w:t>
      </w:r>
      <w:r w:rsidRPr="00804614">
        <w:rPr>
          <w:rFonts w:ascii="B Lotus" w:hAnsi="B Lotus" w:cs="CTraditional Arabic"/>
          <w:rtl/>
          <w:lang w:bidi="fa-IR"/>
        </w:rPr>
        <w:t>ص</w:t>
      </w:r>
      <w:r w:rsidR="00366763" w:rsidRPr="00A035AC">
        <w:rPr>
          <w:rStyle w:val="Char4"/>
          <w:rtl/>
        </w:rPr>
        <w:t>، از اعمال نیک تمام زندگی شما بهتر ا</w:t>
      </w:r>
      <w:r w:rsidR="009213B2" w:rsidRPr="00A035AC">
        <w:rPr>
          <w:rStyle w:val="Char4"/>
          <w:rtl/>
        </w:rPr>
        <w:t>ست</w:t>
      </w:r>
      <w:r w:rsidRPr="00A035AC">
        <w:rPr>
          <w:rStyle w:val="Char4"/>
          <w:rtl/>
        </w:rPr>
        <w:t>»</w:t>
      </w:r>
      <w:r w:rsidR="00366763" w:rsidRPr="00FA1054">
        <w:rPr>
          <w:rStyle w:val="Char4"/>
          <w:vertAlign w:val="superscript"/>
          <w:rtl/>
        </w:rPr>
        <w:footnoteReference w:id="102"/>
      </w:r>
      <w:r w:rsidR="009213B2" w:rsidRPr="00A035AC">
        <w:rPr>
          <w:rStyle w:val="Char4"/>
          <w:rFonts w:hint="cs"/>
          <w:rtl/>
        </w:rPr>
        <w:t>.</w:t>
      </w:r>
    </w:p>
    <w:p w:rsidR="00366763" w:rsidRPr="00A035AC" w:rsidRDefault="00366763" w:rsidP="00CE4DC5">
      <w:pPr>
        <w:pStyle w:val="2Badr14"/>
        <w:ind w:firstLine="284"/>
        <w:jc w:val="both"/>
        <w:rPr>
          <w:rStyle w:val="Char4"/>
          <w:rtl/>
        </w:rPr>
      </w:pPr>
      <w:r w:rsidRPr="00A035AC">
        <w:rPr>
          <w:rStyle w:val="Char4"/>
          <w:rtl/>
        </w:rPr>
        <w:t>این سخن عبدالله بن مبارک</w:t>
      </w:r>
      <w:r w:rsidR="00CE4DC5">
        <w:rPr>
          <w:rFonts w:cs="CTraditional Arabic" w:hint="cs"/>
          <w:rtl/>
          <w:lang w:bidi="fa-IR"/>
        </w:rPr>
        <w:t>/</w:t>
      </w:r>
      <w:r w:rsidRPr="00A035AC">
        <w:rPr>
          <w:rStyle w:val="Char4"/>
          <w:rtl/>
        </w:rPr>
        <w:t xml:space="preserve"> در واقع پژواک همین نظر صحابه</w:t>
      </w:r>
      <w:r w:rsidR="00A035AC" w:rsidRPr="00A035AC">
        <w:rPr>
          <w:rStyle w:val="Char4"/>
          <w:rFonts w:cs="CTraditional Arabic"/>
          <w:rtl/>
        </w:rPr>
        <w:t xml:space="preserve">ش </w:t>
      </w:r>
      <w:r w:rsidRPr="00A035AC">
        <w:rPr>
          <w:rStyle w:val="Char4"/>
          <w:rtl/>
        </w:rPr>
        <w:t xml:space="preserve">است که در بیان مقام غیر قابل قیاس آن بندگان مقبول گفت: </w:t>
      </w:r>
      <w:r w:rsidR="00804614" w:rsidRPr="00A035AC">
        <w:rPr>
          <w:rStyle w:val="Char4"/>
          <w:rtl/>
        </w:rPr>
        <w:t>«</w:t>
      </w:r>
      <w:r w:rsidR="009213B2" w:rsidRPr="00A035AC">
        <w:rPr>
          <w:rStyle w:val="Char4"/>
          <w:rtl/>
        </w:rPr>
        <w:t>غباری که در بینی معاویه</w:t>
      </w:r>
      <w:r w:rsidR="00D315C5" w:rsidRPr="00D315C5">
        <w:rPr>
          <w:rStyle w:val="Char4"/>
          <w:rFonts w:cs="CTraditional Arabic"/>
          <w:rtl/>
        </w:rPr>
        <w:t xml:space="preserve">س </w:t>
      </w:r>
      <w:r w:rsidRPr="00A035AC">
        <w:rPr>
          <w:rStyle w:val="Char4"/>
          <w:rtl/>
        </w:rPr>
        <w:t xml:space="preserve">داخل شده، از </w:t>
      </w:r>
      <w:r w:rsidR="009213B2" w:rsidRPr="00A035AC">
        <w:rPr>
          <w:rStyle w:val="Char4"/>
          <w:rtl/>
        </w:rPr>
        <w:t>اویس قرنی و عمر مروانی بهتر است</w:t>
      </w:r>
      <w:r w:rsidR="00804614" w:rsidRPr="00A035AC">
        <w:rPr>
          <w:rStyle w:val="Char4"/>
          <w:rtl/>
        </w:rPr>
        <w:t>»</w:t>
      </w:r>
      <w:r w:rsidRPr="00FA1054">
        <w:rPr>
          <w:rStyle w:val="Char4"/>
          <w:vertAlign w:val="superscript"/>
          <w:rtl/>
        </w:rPr>
        <w:footnoteReference w:id="103"/>
      </w:r>
      <w:r w:rsidR="009213B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ایشان این سخن را در جواب کسانی ایراد کرد که پ</w:t>
      </w:r>
      <w:r w:rsidR="009213B2" w:rsidRPr="00A035AC">
        <w:rPr>
          <w:rStyle w:val="Char4"/>
          <w:rtl/>
        </w:rPr>
        <w:t>رسیده بودند آیا معاویه</w:t>
      </w:r>
      <w:r w:rsidR="00D315C5" w:rsidRPr="00D315C5">
        <w:rPr>
          <w:rStyle w:val="Char4"/>
          <w:rFonts w:cs="CTraditional Arabic"/>
          <w:rtl/>
        </w:rPr>
        <w:t xml:space="preserve">س </w:t>
      </w:r>
      <w:r w:rsidRPr="00A035AC">
        <w:rPr>
          <w:rStyle w:val="Char4"/>
          <w:rtl/>
        </w:rPr>
        <w:t>برتر است یا عمر بن عبدالعزیز</w:t>
      </w:r>
      <w:r w:rsidR="00FA1BF6" w:rsidRPr="00FA1BF6">
        <w:rPr>
          <w:rStyle w:val="Char4"/>
          <w:rFonts w:cs="CTraditional Arabic"/>
          <w:rtl/>
        </w:rPr>
        <w:t>/</w:t>
      </w:r>
      <w:r w:rsidR="003927BE">
        <w:rPr>
          <w:rStyle w:val="Char4"/>
          <w:rtl/>
        </w:rPr>
        <w:t xml:space="preserve"> </w:t>
      </w:r>
      <w:r w:rsidRPr="00A035AC">
        <w:rPr>
          <w:rStyle w:val="Char4"/>
          <w:rtl/>
        </w:rPr>
        <w:t xml:space="preserve">که خلیفه‌ی عادل و معروف سلسله‌ی مروانیان </w:t>
      </w:r>
      <w:r w:rsidR="00B87E4A" w:rsidRPr="00A035AC">
        <w:rPr>
          <w:rStyle w:val="Char4"/>
          <w:rtl/>
        </w:rPr>
        <w:t>(</w:t>
      </w:r>
      <w:r w:rsidRPr="00A035AC">
        <w:rPr>
          <w:rStyle w:val="Char4"/>
          <w:rtl/>
        </w:rPr>
        <w:t>امویان</w:t>
      </w:r>
      <w:r w:rsidR="00B87E4A" w:rsidRPr="00A035AC">
        <w:rPr>
          <w:rStyle w:val="Char4"/>
          <w:rtl/>
        </w:rPr>
        <w:t>)</w:t>
      </w:r>
      <w:r w:rsidRPr="00A035AC">
        <w:rPr>
          <w:rStyle w:val="Char4"/>
          <w:rtl/>
        </w:rPr>
        <w:t xml:space="preserve"> بود و به عمر دوم شهرت داشت</w:t>
      </w:r>
      <w:r w:rsidR="000B5944" w:rsidRPr="00A035AC">
        <w:rPr>
          <w:rStyle w:val="Char4"/>
          <w:rtl/>
        </w:rPr>
        <w:t>؟</w:t>
      </w:r>
    </w:p>
    <w:p w:rsidR="00366763" w:rsidRPr="00366763" w:rsidRDefault="00366763" w:rsidP="009213B2">
      <w:pPr>
        <w:pStyle w:val="a2"/>
        <w:rPr>
          <w:rtl/>
        </w:rPr>
      </w:pPr>
      <w:bookmarkStart w:id="24" w:name="_Toc434195135"/>
      <w:r w:rsidRPr="00366763">
        <w:rPr>
          <w:rtl/>
        </w:rPr>
        <w:t>صحابه خود در حفظ حریم صحابیت حساس بودند</w:t>
      </w:r>
      <w:bookmarkEnd w:id="24"/>
    </w:p>
    <w:p w:rsidR="00366763" w:rsidRPr="00A035AC" w:rsidRDefault="009213B2" w:rsidP="00366763">
      <w:pPr>
        <w:pStyle w:val="2Badr14"/>
        <w:ind w:firstLine="284"/>
        <w:jc w:val="both"/>
        <w:rPr>
          <w:rStyle w:val="Char4"/>
          <w:rtl/>
        </w:rPr>
      </w:pPr>
      <w:r w:rsidRPr="00A035AC">
        <w:rPr>
          <w:rStyle w:val="Char4"/>
          <w:rtl/>
        </w:rPr>
        <w:t>به سمع حضرت عمر فاروق</w:t>
      </w:r>
      <w:r w:rsidR="00D315C5" w:rsidRPr="00D315C5">
        <w:rPr>
          <w:rStyle w:val="Char4"/>
          <w:rFonts w:cs="CTraditional Arabic"/>
          <w:rtl/>
        </w:rPr>
        <w:t xml:space="preserve">س </w:t>
      </w:r>
      <w:r w:rsidR="00366763" w:rsidRPr="00A035AC">
        <w:rPr>
          <w:rStyle w:val="Char4"/>
          <w:rtl/>
        </w:rPr>
        <w:t>رساندند که برخی نسبت به اصحاب رسول الله</w:t>
      </w:r>
      <w:r w:rsidR="00804614" w:rsidRPr="00804614">
        <w:rPr>
          <w:rFonts w:ascii="B Lotus" w:hAnsi="B Lotus" w:cs="CTraditional Arabic"/>
          <w:rtl/>
          <w:lang w:bidi="fa-IR"/>
        </w:rPr>
        <w:t>ص</w:t>
      </w:r>
      <w:r w:rsidR="00366763" w:rsidRPr="00A035AC">
        <w:rPr>
          <w:rStyle w:val="Char4"/>
          <w:rtl/>
        </w:rPr>
        <w:t xml:space="preserve"> مطالب نا پسندی می‌گویند. ایشان در رد آن سخنان فرمود: </w:t>
      </w:r>
      <w:r w:rsidR="00804614" w:rsidRPr="00A035AC">
        <w:rPr>
          <w:rStyle w:val="Char4"/>
          <w:rtl/>
        </w:rPr>
        <w:t>«</w:t>
      </w:r>
      <w:r w:rsidR="00366763" w:rsidRPr="00A035AC">
        <w:rPr>
          <w:rStyle w:val="Char4"/>
          <w:rtl/>
        </w:rPr>
        <w:t>یکی از اوصاف بد برای هر کس این است که بگویند او مصاحبان و رفقای بدی دارد. اینان با این سخنانشان گویا دارند می‌</w:t>
      </w:r>
      <w:r w:rsidRPr="00A035AC">
        <w:rPr>
          <w:rStyle w:val="Char4"/>
          <w:rtl/>
        </w:rPr>
        <w:t>گویند رسول الل</w:t>
      </w:r>
      <w:r w:rsidR="00CE4DC5" w:rsidRPr="00A035AC">
        <w:rPr>
          <w:rStyle w:val="Char4"/>
          <w:rFonts w:hint="cs"/>
          <w:rtl/>
        </w:rPr>
        <w:t>ه</w:t>
      </w:r>
      <w:r w:rsidR="00804614" w:rsidRPr="00804614">
        <w:rPr>
          <w:rFonts w:ascii="B Lotus" w:hAnsi="B Lotus" w:cs="CTraditional Arabic"/>
          <w:rtl/>
          <w:lang w:bidi="fa-IR"/>
        </w:rPr>
        <w:t>ص</w:t>
      </w:r>
      <w:r w:rsidRPr="00A035AC">
        <w:rPr>
          <w:rStyle w:val="Char4"/>
          <w:rtl/>
        </w:rPr>
        <w:t xml:space="preserve"> با یاران بد مصاحبت داشته است</w:t>
      </w:r>
      <w:r w:rsidR="00804614" w:rsidRPr="00A035AC">
        <w:rPr>
          <w:rStyle w:val="Char4"/>
          <w:rtl/>
        </w:rPr>
        <w:t>»</w:t>
      </w:r>
      <w:r w:rsidR="00366763" w:rsidRPr="00FA1054">
        <w:rPr>
          <w:rStyle w:val="Char4"/>
          <w:vertAlign w:val="superscript"/>
          <w:rtl/>
        </w:rPr>
        <w:footnoteReference w:id="104"/>
      </w:r>
      <w:r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رباح بن حارث</w:t>
      </w:r>
      <w:r w:rsidR="009213B2">
        <w:rPr>
          <w:rFonts w:cs="CTraditional Arabic" w:hint="cs"/>
          <w:rtl/>
          <w:lang w:bidi="fa-IR"/>
        </w:rPr>
        <w:t>/</w:t>
      </w:r>
      <w:r w:rsidR="009213B2" w:rsidRPr="00A035AC">
        <w:rPr>
          <w:rStyle w:val="Char4"/>
          <w:rtl/>
        </w:rPr>
        <w:t xml:space="preserve"> گوید:</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نزد مغی</w:t>
      </w:r>
      <w:r w:rsidR="009213B2" w:rsidRPr="00A035AC">
        <w:rPr>
          <w:rStyle w:val="Char4"/>
          <w:rtl/>
        </w:rPr>
        <w:t>ره بن شعبه</w:t>
      </w:r>
      <w:r w:rsidR="00D315C5" w:rsidRPr="00D315C5">
        <w:rPr>
          <w:rStyle w:val="Char4"/>
          <w:rFonts w:cs="CTraditional Arabic"/>
          <w:rtl/>
        </w:rPr>
        <w:t xml:space="preserve">س </w:t>
      </w:r>
      <w:r w:rsidR="00366763" w:rsidRPr="00A035AC">
        <w:rPr>
          <w:rStyle w:val="Char4"/>
          <w:rtl/>
        </w:rPr>
        <w:t>در مسجد کوفه نشسته بودم و مردم کوفه نیز نزد ایشا</w:t>
      </w:r>
      <w:r w:rsidR="009213B2" w:rsidRPr="00A035AC">
        <w:rPr>
          <w:rStyle w:val="Char4"/>
          <w:rtl/>
        </w:rPr>
        <w:t>ن بودند. در آن اثنا سعید بن زید</w:t>
      </w:r>
      <w:r w:rsidR="00D315C5" w:rsidRPr="00D315C5">
        <w:rPr>
          <w:rStyle w:val="Char4"/>
          <w:rFonts w:cs="CTraditional Arabic"/>
          <w:rtl/>
        </w:rPr>
        <w:t xml:space="preserve">س </w:t>
      </w:r>
      <w:r w:rsidR="00366763" w:rsidRPr="00A035AC">
        <w:rPr>
          <w:rStyle w:val="Char4"/>
          <w:rtl/>
        </w:rPr>
        <w:t>بن عمرو بن نفیل آمد. مغیره به او خوش آمد گفت و تحیت نمود و نزد خود روی تخت نشانید. دیری نپایید که مردی از اهل کوفه که به او قیس بن علقمه می‌گفتند وارد شد و رو به جانب مغیره نمود و شروع به بدگویی کرد. سعید از مغیره پرسید: این مرد چه کسی را بد می‌گوید</w:t>
      </w:r>
      <w:r w:rsidR="000B5944" w:rsidRPr="00A035AC">
        <w:rPr>
          <w:rStyle w:val="Char4"/>
          <w:rtl/>
        </w:rPr>
        <w:t>؟</w:t>
      </w:r>
      <w:r w:rsidR="00366763" w:rsidRPr="00A035AC">
        <w:rPr>
          <w:rStyle w:val="Char4"/>
          <w:rtl/>
        </w:rPr>
        <w:t xml:space="preserve"> گفت: علی را. سعید متغیر شد وگفت: چه می‌بینم</w:t>
      </w:r>
      <w:r w:rsidR="001719EA" w:rsidRPr="00A035AC">
        <w:rPr>
          <w:rStyle w:val="Char4"/>
          <w:rtl/>
        </w:rPr>
        <w:t>!</w:t>
      </w:r>
      <w:r w:rsidR="00366763" w:rsidRPr="00A035AC">
        <w:rPr>
          <w:rStyle w:val="Char4"/>
          <w:rtl/>
        </w:rPr>
        <w:t xml:space="preserve"> اصحاب رسول الله</w:t>
      </w:r>
      <w:r w:rsidRPr="00804614">
        <w:rPr>
          <w:rFonts w:ascii="B Lotus" w:hAnsi="B Lotus" w:cs="CTraditional Arabic"/>
          <w:rtl/>
          <w:lang w:bidi="fa-IR"/>
        </w:rPr>
        <w:t>ص</w:t>
      </w:r>
      <w:r w:rsidR="00366763" w:rsidRPr="00A035AC">
        <w:rPr>
          <w:rStyle w:val="Char4"/>
          <w:rtl/>
        </w:rPr>
        <w:t xml:space="preserve"> در نزد تو مورد بدگویی قرار می‌گیرند و تو نه انکار می‌کنی و نه ناراحت می‌شوی</w:t>
      </w:r>
      <w:r w:rsidR="000B5944" w:rsidRPr="00A035AC">
        <w:rPr>
          <w:rStyle w:val="Char4"/>
          <w:rtl/>
        </w:rPr>
        <w:t>؟</w:t>
      </w:r>
      <w:r w:rsidR="00366763" w:rsidRPr="00A035AC">
        <w:rPr>
          <w:rStyle w:val="Char4"/>
          <w:rtl/>
        </w:rPr>
        <w:t>! خودم از رسول الله</w:t>
      </w:r>
      <w:r w:rsidRPr="00804614">
        <w:rPr>
          <w:rFonts w:ascii="B Lotus" w:hAnsi="B Lotus" w:cs="CTraditional Arabic"/>
          <w:rtl/>
          <w:lang w:bidi="fa-IR"/>
        </w:rPr>
        <w:t>ص</w:t>
      </w:r>
      <w:r w:rsidR="00366763" w:rsidRPr="00A035AC">
        <w:rPr>
          <w:rStyle w:val="Char4"/>
          <w:rtl/>
        </w:rPr>
        <w:t xml:space="preserve"> شنیدم و نیازی نیست بر او دروغ بر بندم تا فردا چون با وی ملاقات کنم از من سؤال کند، که فرمود: </w:t>
      </w:r>
      <w:r w:rsidRPr="00A035AC">
        <w:rPr>
          <w:rStyle w:val="Char4"/>
          <w:rtl/>
        </w:rPr>
        <w:t>«</w:t>
      </w:r>
      <w:r w:rsidR="00366763" w:rsidRPr="00A035AC">
        <w:rPr>
          <w:rStyle w:val="Char4"/>
          <w:rtl/>
        </w:rPr>
        <w:t>ابوبکر در جنت است. عمر در جنت است، عثمان در جنت است، علی در جنت است، طلحه در جنت است، زبیر در جنت است، سعد ابن ابی وقاص در جنت است، عبدالرحمن بن عوف در جنت است، ابوعبیده در جنت است</w:t>
      </w:r>
      <w:r w:rsidR="009A2E09" w:rsidRPr="00A035AC">
        <w:rPr>
          <w:rStyle w:val="Char4"/>
          <w:rtl/>
        </w:rPr>
        <w:t>».</w:t>
      </w:r>
      <w:r w:rsidR="00366763" w:rsidRPr="00A035AC">
        <w:rPr>
          <w:rStyle w:val="Char4"/>
          <w:rtl/>
        </w:rPr>
        <w:t xml:space="preserve"> </w:t>
      </w:r>
      <w:r w:rsidR="009C74BF" w:rsidRPr="00A035AC">
        <w:rPr>
          <w:rStyle w:val="Char4"/>
          <w:rtl/>
        </w:rPr>
        <w:t>[</w:t>
      </w:r>
      <w:r w:rsidR="00366763" w:rsidRPr="00A035AC">
        <w:rPr>
          <w:rStyle w:val="Char4"/>
          <w:rtl/>
        </w:rPr>
        <w:t>او نفر دهم را که خودش بود متواضعاً نام نبرد ولی مردم دانستند]. سپس گفت: یک بار همراهی یکی از آنان با رسول الله</w:t>
      </w:r>
      <w:r w:rsidRPr="00804614">
        <w:rPr>
          <w:rFonts w:ascii="B Lotus" w:hAnsi="B Lotus" w:cs="CTraditional Arabic"/>
          <w:rtl/>
          <w:lang w:bidi="fa-IR"/>
        </w:rPr>
        <w:t>ص</w:t>
      </w:r>
      <w:r w:rsidR="00366763" w:rsidRPr="00A035AC">
        <w:rPr>
          <w:rStyle w:val="Char4"/>
          <w:rtl/>
        </w:rPr>
        <w:t xml:space="preserve"> در غزوه‌ای که چهره‌اش گردآلود شده از عمل تمام عمر هر یک از شما بهتر است</w:t>
      </w:r>
      <w:r w:rsidRPr="00A035AC">
        <w:rPr>
          <w:rStyle w:val="Char4"/>
          <w:rtl/>
        </w:rPr>
        <w:t>،</w:t>
      </w:r>
      <w:r w:rsidR="009213B2" w:rsidRPr="00A035AC">
        <w:rPr>
          <w:rStyle w:val="Char4"/>
          <w:rtl/>
        </w:rPr>
        <w:t xml:space="preserve"> ولو</w:t>
      </w:r>
      <w:r w:rsidR="005A4868">
        <w:rPr>
          <w:rStyle w:val="Char4"/>
          <w:rtl/>
        </w:rPr>
        <w:t xml:space="preserve"> اینکه</w:t>
      </w:r>
      <w:r w:rsidR="009213B2" w:rsidRPr="00A035AC">
        <w:rPr>
          <w:rStyle w:val="Char4"/>
          <w:rtl/>
        </w:rPr>
        <w:t xml:space="preserve"> عمر نوح داده شود</w:t>
      </w:r>
      <w:r w:rsidRPr="00A035AC">
        <w:rPr>
          <w:rStyle w:val="Char4"/>
          <w:rtl/>
        </w:rPr>
        <w:t>»</w:t>
      </w:r>
      <w:r w:rsidR="00366763" w:rsidRPr="00FA1054">
        <w:rPr>
          <w:rStyle w:val="Char4"/>
          <w:vertAlign w:val="superscript"/>
          <w:rtl/>
        </w:rPr>
        <w:footnoteReference w:id="105"/>
      </w:r>
      <w:r w:rsidR="009213B2"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عمرو بن ابو قره</w:t>
      </w:r>
      <w:r w:rsidR="009213B2">
        <w:rPr>
          <w:rFonts w:cs="CTraditional Arabic" w:hint="cs"/>
          <w:rtl/>
          <w:lang w:bidi="fa-IR"/>
        </w:rPr>
        <w:t>/</w:t>
      </w:r>
      <w:r w:rsidR="009213B2" w:rsidRPr="00A035AC">
        <w:rPr>
          <w:rStyle w:val="Char4"/>
          <w:rtl/>
        </w:rPr>
        <w:t xml:space="preserve"> گوید:</w:t>
      </w:r>
    </w:p>
    <w:p w:rsidR="00366763" w:rsidRPr="00A035AC" w:rsidRDefault="00804614" w:rsidP="00366763">
      <w:pPr>
        <w:pStyle w:val="2Badr14"/>
        <w:ind w:firstLine="284"/>
        <w:jc w:val="both"/>
        <w:rPr>
          <w:rStyle w:val="Char4"/>
          <w:rtl/>
        </w:rPr>
      </w:pPr>
      <w:r w:rsidRPr="00A035AC">
        <w:rPr>
          <w:rStyle w:val="Char4"/>
          <w:rtl/>
        </w:rPr>
        <w:t>«</w:t>
      </w:r>
      <w:r w:rsidR="00366763" w:rsidRPr="00A035AC">
        <w:rPr>
          <w:rStyle w:val="Char4"/>
          <w:rtl/>
        </w:rPr>
        <w:t>حذیفه</w:t>
      </w:r>
      <w:r w:rsidR="00D315C5" w:rsidRPr="00D315C5">
        <w:rPr>
          <w:rStyle w:val="Char4"/>
          <w:rFonts w:cs="CTraditional Arabic"/>
          <w:rtl/>
        </w:rPr>
        <w:t xml:space="preserve">س </w:t>
      </w:r>
      <w:r w:rsidR="00366763" w:rsidRPr="00A035AC">
        <w:rPr>
          <w:rStyle w:val="Char4"/>
          <w:rtl/>
        </w:rPr>
        <w:t xml:space="preserve">در مداین بود. گاهی در جلسات دوستان سخنانی را باز می‌گفت که رسول خدا </w:t>
      </w:r>
      <w:r w:rsidRPr="00804614">
        <w:rPr>
          <w:rFonts w:ascii="B Lotus" w:hAnsi="B Lotus" w:cs="CTraditional Arabic"/>
          <w:rtl/>
          <w:lang w:bidi="fa-IR"/>
        </w:rPr>
        <w:t>ص</w:t>
      </w:r>
      <w:r w:rsidR="00366763" w:rsidRPr="00A035AC">
        <w:rPr>
          <w:rStyle w:val="Char4"/>
          <w:rtl/>
        </w:rPr>
        <w:t xml:space="preserve"> در حین ناراحتی به بعضی از اصحابش گفته بود. بعضی از شنوندگان نزد سلمان</w:t>
      </w:r>
      <w:r w:rsidR="00D315C5" w:rsidRPr="00D315C5">
        <w:rPr>
          <w:rStyle w:val="Char4"/>
          <w:rFonts w:cs="CTraditional Arabic"/>
          <w:rtl/>
        </w:rPr>
        <w:t xml:space="preserve">س </w:t>
      </w:r>
      <w:r w:rsidR="00366763" w:rsidRPr="00A035AC">
        <w:rPr>
          <w:rStyle w:val="Char4"/>
          <w:rtl/>
        </w:rPr>
        <w:t>می‌رفتند وآن احادیث را به گوش او می‌رساندند. سلمان می‌گفت: حذیفه به آن چه می‌گوید، آگاه‌تر است. آنان سپس نزد حذیفه می‌آمدند و می‌گفتند: ما روایت تو را به سلمان گفتیم، ولی او تو را نه تصدیق نمود ونه تکذیب. روزی حذیفه نزد سلمان آمد و او در مزرعه کار می‌کرد. به او گفت: سلمان</w:t>
      </w:r>
      <w:r w:rsidR="001719EA" w:rsidRPr="00A035AC">
        <w:rPr>
          <w:rStyle w:val="Char4"/>
          <w:rtl/>
        </w:rPr>
        <w:t>!</w:t>
      </w:r>
      <w:r w:rsidR="00366763" w:rsidRPr="00A035AC">
        <w:rPr>
          <w:rStyle w:val="Char4"/>
          <w:rtl/>
        </w:rPr>
        <w:t xml:space="preserve"> چه چیز تو را از تصدیق سخنانی که من از رسول الله</w:t>
      </w:r>
      <w:r w:rsidRPr="00804614">
        <w:rPr>
          <w:rFonts w:ascii="B Lotus" w:hAnsi="B Lotus" w:cs="CTraditional Arabic"/>
          <w:rtl/>
          <w:lang w:bidi="fa-IR"/>
        </w:rPr>
        <w:t>ص</w:t>
      </w:r>
      <w:r w:rsidR="00CE4DC5" w:rsidRPr="00A035AC">
        <w:rPr>
          <w:rStyle w:val="Char4"/>
          <w:rtl/>
        </w:rPr>
        <w:t xml:space="preserve"> شنیده</w:t>
      </w:r>
      <w:r w:rsidR="00CE4DC5" w:rsidRPr="00A035AC">
        <w:rPr>
          <w:rStyle w:val="Char4"/>
          <w:rFonts w:hint="cs"/>
          <w:rtl/>
        </w:rPr>
        <w:t>‌</w:t>
      </w:r>
      <w:r w:rsidR="00366763" w:rsidRPr="00A035AC">
        <w:rPr>
          <w:rStyle w:val="Char4"/>
          <w:rtl/>
        </w:rPr>
        <w:t>ام باز می‌دارد؟ سلمان گفت: رسول الله</w:t>
      </w:r>
      <w:r w:rsidRPr="00804614">
        <w:rPr>
          <w:rFonts w:ascii="B Lotus" w:hAnsi="B Lotus" w:cs="CTraditional Arabic"/>
          <w:rtl/>
          <w:lang w:bidi="fa-IR"/>
        </w:rPr>
        <w:t>ص</w:t>
      </w:r>
      <w:r w:rsidR="00366763" w:rsidRPr="00A035AC">
        <w:rPr>
          <w:rStyle w:val="Char4"/>
          <w:rtl/>
        </w:rPr>
        <w:t xml:space="preserve"> هم [چون بشر بود] گاهی ناراحت می‌شد و در حالت به بعضی از یارانش چیزهایی می‌گفت، همانطور که مسرور می‌شد و در حالت سرور چیزهایی به یارانش می‌گفت. از این سخنانت باز نمی‌آیی تا باعت شوی در بعضی مردان حب بعضی اصحاب و در بعضی دیگر، بغض بعضی دیگر به وجود آید و بدین طریق در میان مردم اختلاف و تفرقه ایجاد کنی، در حالی که به خوبی می‌دانی رسول الله</w:t>
      </w:r>
      <w:r w:rsidRPr="00804614">
        <w:rPr>
          <w:rFonts w:ascii="B Lotus" w:hAnsi="B Lotus" w:cs="CTraditional Arabic"/>
          <w:rtl/>
          <w:lang w:bidi="fa-IR"/>
        </w:rPr>
        <w:t>ص</w:t>
      </w:r>
      <w:r w:rsidR="00366763" w:rsidRPr="00A035AC">
        <w:rPr>
          <w:rStyle w:val="Char4"/>
          <w:rtl/>
        </w:rPr>
        <w:t xml:space="preserve"> در خطبه‌ای فرمود: </w:t>
      </w:r>
      <w:r w:rsidRPr="00A035AC">
        <w:rPr>
          <w:rStyle w:val="Char4"/>
          <w:rtl/>
        </w:rPr>
        <w:t>«</w:t>
      </w:r>
      <w:r w:rsidR="00366763" w:rsidRPr="00A035AC">
        <w:rPr>
          <w:rStyle w:val="Char4"/>
          <w:rtl/>
        </w:rPr>
        <w:t>الها</w:t>
      </w:r>
      <w:r w:rsidR="001719EA" w:rsidRPr="00A035AC">
        <w:rPr>
          <w:rStyle w:val="Char4"/>
          <w:rtl/>
        </w:rPr>
        <w:t>!</w:t>
      </w:r>
      <w:r w:rsidR="00366763" w:rsidRPr="00A035AC">
        <w:rPr>
          <w:rStyle w:val="Char4"/>
          <w:rtl/>
        </w:rPr>
        <w:t xml:space="preserve"> من یک انسان هستم و مانند سایر مردم دچار غضب می‌شوم، در حالی که تو مرا رحمتی برای عالمیان مبعوث فرموده ای. پس هر کس از افراد امتم را در حال غضب کلمه‌ای تند بگویم یا لعنت کنم، آن سخنان را در قیامت برای آنان رحمت قرار ده</w:t>
      </w:r>
      <w:r w:rsidR="001719EA" w:rsidRPr="00A035AC">
        <w:rPr>
          <w:rStyle w:val="Char4"/>
          <w:rtl/>
        </w:rPr>
        <w:t>!</w:t>
      </w:r>
      <w:r w:rsidRPr="00A035AC">
        <w:rPr>
          <w:rStyle w:val="Char4"/>
          <w:rtl/>
        </w:rPr>
        <w:t>»</w:t>
      </w:r>
      <w:r w:rsidR="00366763" w:rsidRPr="00A035AC">
        <w:rPr>
          <w:rStyle w:val="Char4"/>
          <w:rtl/>
        </w:rPr>
        <w:t xml:space="preserve">، و به حذیفه گفت: </w:t>
      </w:r>
      <w:r w:rsidRPr="00A035AC">
        <w:rPr>
          <w:rStyle w:val="Char4"/>
          <w:rtl/>
        </w:rPr>
        <w:t>«</w:t>
      </w:r>
      <w:r w:rsidR="00366763" w:rsidRPr="00A035AC">
        <w:rPr>
          <w:rStyle w:val="Char4"/>
          <w:rtl/>
        </w:rPr>
        <w:t>به خدا سوگند یا از این سخنانت دست بر می‌داری یا این موضوع را حتماً به عمر می‌</w:t>
      </w:r>
      <w:r w:rsidR="009213B2" w:rsidRPr="00A035AC">
        <w:rPr>
          <w:rStyle w:val="Char4"/>
          <w:rtl/>
        </w:rPr>
        <w:t>نویسم</w:t>
      </w:r>
      <w:r w:rsidRPr="00A035AC">
        <w:rPr>
          <w:rStyle w:val="Char4"/>
          <w:rtl/>
        </w:rPr>
        <w:t>»</w:t>
      </w:r>
      <w:r w:rsidR="00366763" w:rsidRPr="00FA1054">
        <w:rPr>
          <w:rStyle w:val="Char4"/>
          <w:vertAlign w:val="superscript"/>
          <w:rtl/>
        </w:rPr>
        <w:footnoteReference w:id="106"/>
      </w:r>
      <w:r w:rsidR="00366763" w:rsidRPr="00A035AC">
        <w:rPr>
          <w:rStyle w:val="Char4"/>
          <w:rtl/>
        </w:rPr>
        <w:t>. این در حالی بود که قصد حضرت حذیفه</w:t>
      </w:r>
      <w:r w:rsidR="00D315C5" w:rsidRPr="00D315C5">
        <w:rPr>
          <w:rStyle w:val="Char4"/>
          <w:rFonts w:cs="CTraditional Arabic"/>
          <w:rtl/>
        </w:rPr>
        <w:t xml:space="preserve">س </w:t>
      </w:r>
      <w:r w:rsidR="00366763" w:rsidRPr="00A035AC">
        <w:rPr>
          <w:rStyle w:val="Char4"/>
          <w:rtl/>
        </w:rPr>
        <w:t>به هیچ وجه ایجا</w:t>
      </w:r>
      <w:r w:rsidR="009213B2" w:rsidRPr="00A035AC">
        <w:rPr>
          <w:rStyle w:val="Char4"/>
          <w:rtl/>
        </w:rPr>
        <w:t>د دو دستگی نبود، ولی حضرت سلمان</w:t>
      </w:r>
      <w:r w:rsidR="00D315C5" w:rsidRPr="00D315C5">
        <w:rPr>
          <w:rStyle w:val="Char4"/>
          <w:rFonts w:cs="CTraditional Arabic"/>
          <w:rtl/>
        </w:rPr>
        <w:t xml:space="preserve">س </w:t>
      </w:r>
      <w:r w:rsidR="00366763" w:rsidRPr="00A035AC">
        <w:rPr>
          <w:rStyle w:val="Char4"/>
          <w:rtl/>
        </w:rPr>
        <w:t>بنا بر احتیاط آن را در حق صحابه</w:t>
      </w:r>
      <w:r w:rsidR="00A035AC" w:rsidRPr="00A035AC">
        <w:rPr>
          <w:rStyle w:val="Char4"/>
          <w:rFonts w:cs="CTraditional Arabic"/>
          <w:rtl/>
        </w:rPr>
        <w:t xml:space="preserve">ش </w:t>
      </w:r>
      <w:r w:rsidR="00CE4DC5" w:rsidRPr="00A035AC">
        <w:rPr>
          <w:rStyle w:val="Char4"/>
          <w:rtl/>
        </w:rPr>
        <w:t>نپسندید.</w:t>
      </w:r>
    </w:p>
    <w:p w:rsidR="00366763" w:rsidRPr="00A035AC" w:rsidRDefault="00366763" w:rsidP="009213B2">
      <w:pPr>
        <w:pStyle w:val="2Badr14"/>
        <w:ind w:firstLine="284"/>
        <w:jc w:val="both"/>
        <w:rPr>
          <w:rStyle w:val="Char4"/>
          <w:rtl/>
        </w:rPr>
      </w:pPr>
      <w:r w:rsidRPr="00A035AC">
        <w:rPr>
          <w:rStyle w:val="Char4"/>
          <w:rtl/>
        </w:rPr>
        <w:t>حضرت سعد بن ابی وقاص و حضرت خالد بن ولید</w:t>
      </w:r>
      <w:r w:rsidR="009213B2">
        <w:rPr>
          <w:rFonts w:ascii="B Lotus" w:hAnsi="B Lotus" w:cs="CTraditional Arabic" w:hint="cs"/>
          <w:rtl/>
          <w:lang w:bidi="fa-IR"/>
        </w:rPr>
        <w:t>ب</w:t>
      </w:r>
      <w:r w:rsidRPr="00A035AC">
        <w:rPr>
          <w:rStyle w:val="Char4"/>
          <w:rtl/>
        </w:rPr>
        <w:t xml:space="preserve"> در موضوع اندکی با هم اختلاف پیدا نمودند. بعضی نزد سعد</w:t>
      </w:r>
      <w:r w:rsidR="00D315C5" w:rsidRPr="00D315C5">
        <w:rPr>
          <w:rStyle w:val="Char4"/>
          <w:rFonts w:cs="CTraditional Arabic"/>
          <w:rtl/>
        </w:rPr>
        <w:t xml:space="preserve">س </w:t>
      </w:r>
      <w:r w:rsidRPr="00A035AC">
        <w:rPr>
          <w:rStyle w:val="Char4"/>
          <w:rtl/>
        </w:rPr>
        <w:t xml:space="preserve">درباره‌ی </w:t>
      </w:r>
      <w:r w:rsidR="009213B2" w:rsidRPr="00A035AC">
        <w:rPr>
          <w:rStyle w:val="Char4"/>
          <w:rtl/>
        </w:rPr>
        <w:t>همان موضوع از خالد</w:t>
      </w:r>
      <w:r w:rsidR="00D315C5" w:rsidRPr="00D315C5">
        <w:rPr>
          <w:rStyle w:val="Char4"/>
          <w:rFonts w:cs="CTraditional Arabic"/>
          <w:rtl/>
        </w:rPr>
        <w:t xml:space="preserve">س </w:t>
      </w:r>
      <w:r w:rsidRPr="00A035AC">
        <w:rPr>
          <w:rStyle w:val="Char4"/>
          <w:rtl/>
        </w:rPr>
        <w:t xml:space="preserve">حرف زدند. سعد به گوینده‌ی سخن گفت: </w:t>
      </w:r>
      <w:r w:rsidR="00804614" w:rsidRPr="00A035AC">
        <w:rPr>
          <w:rStyle w:val="Char4"/>
          <w:rtl/>
        </w:rPr>
        <w:t>«</w:t>
      </w:r>
      <w:r w:rsidRPr="00A035AC">
        <w:rPr>
          <w:rStyle w:val="Char4"/>
          <w:rtl/>
        </w:rPr>
        <w:t>خودت را از این سخنان باز بدار</w:t>
      </w:r>
      <w:r w:rsidR="001719EA" w:rsidRPr="00A035AC">
        <w:rPr>
          <w:rStyle w:val="Char4"/>
          <w:rtl/>
        </w:rPr>
        <w:t>!</w:t>
      </w:r>
      <w:r w:rsidRPr="00A035AC">
        <w:rPr>
          <w:rStyle w:val="Char4"/>
          <w:rtl/>
        </w:rPr>
        <w:t xml:space="preserve"> چون آن چه میان من و او پیش </w:t>
      </w:r>
      <w:r w:rsidR="009213B2" w:rsidRPr="00A035AC">
        <w:rPr>
          <w:rStyle w:val="Char4"/>
          <w:rtl/>
        </w:rPr>
        <w:t>آمده، به دین ما سرایت نکرده است</w:t>
      </w:r>
      <w:r w:rsidR="00804614" w:rsidRPr="00A035AC">
        <w:rPr>
          <w:rStyle w:val="Char4"/>
          <w:rtl/>
        </w:rPr>
        <w:t>»</w:t>
      </w:r>
      <w:r w:rsidRPr="00FA1054">
        <w:rPr>
          <w:rStyle w:val="Char4"/>
          <w:vertAlign w:val="superscript"/>
          <w:rtl/>
        </w:rPr>
        <w:footnoteReference w:id="107"/>
      </w:r>
      <w:r w:rsidR="009213B2"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در ایامی که جنگ جمل در شرف وقوع بود، حضرت عمار</w:t>
      </w:r>
      <w:r w:rsidR="00D315C5" w:rsidRPr="00D315C5">
        <w:rPr>
          <w:rStyle w:val="Char4"/>
          <w:rFonts w:cs="CTraditional Arabic"/>
          <w:rtl/>
        </w:rPr>
        <w:t xml:space="preserve">س </w:t>
      </w:r>
      <w:r w:rsidRPr="00A035AC">
        <w:rPr>
          <w:rStyle w:val="Char4"/>
          <w:rtl/>
        </w:rPr>
        <w:t xml:space="preserve">از کسانی بود که در بصره مردم را به خروج برای کمک حضرت علی </w:t>
      </w:r>
      <w:r w:rsidR="00D315C5" w:rsidRPr="00D315C5">
        <w:rPr>
          <w:rStyle w:val="Char4"/>
          <w:rFonts w:cs="CTraditional Arabic"/>
          <w:rtl/>
        </w:rPr>
        <w:t xml:space="preserve">س </w:t>
      </w:r>
      <w:r w:rsidRPr="00A035AC">
        <w:rPr>
          <w:rStyle w:val="Char4"/>
          <w:rtl/>
        </w:rPr>
        <w:t>تشویق می‌کرد. در آن جمع شنید یکی ام المؤمنین عایشه</w:t>
      </w:r>
      <w:r w:rsidR="009213B2">
        <w:rPr>
          <w:rFonts w:ascii="B Lotus" w:hAnsi="B Lotus" w:cs="CTraditional Arabic" w:hint="cs"/>
          <w:rtl/>
          <w:lang w:bidi="fa-IR"/>
        </w:rPr>
        <w:t>ل</w:t>
      </w:r>
      <w:r w:rsidRPr="00A035AC">
        <w:rPr>
          <w:rStyle w:val="Char4"/>
          <w:rtl/>
        </w:rPr>
        <w:t xml:space="preserve"> را توهین می‌کند. فوراً به طرف او رو بر گرداند و گفت: </w:t>
      </w:r>
      <w:r w:rsidR="00804614" w:rsidRPr="00A035AC">
        <w:rPr>
          <w:rStyle w:val="Char4"/>
          <w:rtl/>
        </w:rPr>
        <w:t>«</w:t>
      </w:r>
      <w:r w:rsidRPr="00A035AC">
        <w:rPr>
          <w:rStyle w:val="Char4"/>
          <w:rtl/>
        </w:rPr>
        <w:t>ساکت شو سگ پست فطرت</w:t>
      </w:r>
      <w:r w:rsidR="001719EA" w:rsidRPr="00A035AC">
        <w:rPr>
          <w:rStyle w:val="Char4"/>
          <w:rtl/>
        </w:rPr>
        <w:t>!</w:t>
      </w:r>
      <w:r w:rsidRPr="00A035AC">
        <w:rPr>
          <w:rStyle w:val="Char4"/>
          <w:rtl/>
        </w:rPr>
        <w:t xml:space="preserve"> سوگند به خداوند که او در دنیا و آخرت زوجه‌ی رسول الله</w:t>
      </w:r>
      <w:r w:rsidR="00804614" w:rsidRPr="00804614">
        <w:rPr>
          <w:rFonts w:ascii="B Lotus" w:hAnsi="B Lotus" w:cs="CTraditional Arabic"/>
          <w:rtl/>
          <w:lang w:bidi="fa-IR"/>
        </w:rPr>
        <w:t>ص</w:t>
      </w:r>
      <w:r w:rsidR="009213B2" w:rsidRPr="00A035AC">
        <w:rPr>
          <w:rStyle w:val="Char4"/>
          <w:rtl/>
        </w:rPr>
        <w:t xml:space="preserve"> است</w:t>
      </w:r>
      <w:r w:rsidR="00804614" w:rsidRPr="00A035AC">
        <w:rPr>
          <w:rStyle w:val="Char4"/>
          <w:rtl/>
        </w:rPr>
        <w:t>»</w:t>
      </w:r>
      <w:r w:rsidRPr="00FA1054">
        <w:rPr>
          <w:rStyle w:val="Char4"/>
          <w:vertAlign w:val="superscript"/>
          <w:rtl/>
        </w:rPr>
        <w:footnoteReference w:id="108"/>
      </w:r>
      <w:r w:rsidR="009213B2"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حضرت ابن عباس</w:t>
      </w:r>
      <w:r w:rsidR="009213B2">
        <w:rPr>
          <w:rFonts w:cs="CTraditional Arabic" w:hint="cs"/>
          <w:rtl/>
          <w:lang w:bidi="fa-IR"/>
        </w:rPr>
        <w:t>ب</w:t>
      </w:r>
      <w:r w:rsidRPr="00A035AC">
        <w:rPr>
          <w:rStyle w:val="Char4"/>
          <w:rtl/>
        </w:rPr>
        <w:t xml:space="preserve"> در مشاجره‌ی میان حضرت علی و حضرت معاویه</w:t>
      </w:r>
      <w:r w:rsidR="009213B2">
        <w:rPr>
          <w:rFonts w:cs="CTraditional Arabic" w:hint="cs"/>
          <w:rtl/>
          <w:lang w:bidi="fa-IR"/>
        </w:rPr>
        <w:t>ب</w:t>
      </w:r>
      <w:r w:rsidRPr="00A035AC">
        <w:rPr>
          <w:rStyle w:val="Char4"/>
          <w:rtl/>
        </w:rPr>
        <w:t xml:space="preserve"> در جانب امام علی قرار داشت. با این وصف وقتی یکی به او خبر داد که معاویه وتر را یک رکعت می‌خواند، از او چنین دفاع نمود: </w:t>
      </w:r>
      <w:r w:rsidR="00804614" w:rsidRPr="00A035AC">
        <w:rPr>
          <w:rStyle w:val="Char4"/>
          <w:rtl/>
        </w:rPr>
        <w:t>«</w:t>
      </w:r>
      <w:r w:rsidRPr="00A035AC">
        <w:rPr>
          <w:rStyle w:val="Char4"/>
          <w:rtl/>
        </w:rPr>
        <w:t>بگذارش</w:t>
      </w:r>
      <w:r w:rsidR="001719EA" w:rsidRPr="00A035AC">
        <w:rPr>
          <w:rStyle w:val="Char4"/>
          <w:rtl/>
        </w:rPr>
        <w:t>!</w:t>
      </w:r>
      <w:r w:rsidRPr="00A035AC">
        <w:rPr>
          <w:rStyle w:val="Char4"/>
          <w:rtl/>
        </w:rPr>
        <w:t xml:space="preserve"> او خود با رسول الله</w:t>
      </w:r>
      <w:r w:rsidR="00804614" w:rsidRPr="00804614">
        <w:rPr>
          <w:rFonts w:ascii="B Lotus" w:hAnsi="B Lotus" w:cs="CTraditional Arabic"/>
          <w:rtl/>
          <w:lang w:bidi="fa-IR"/>
        </w:rPr>
        <w:t>ص</w:t>
      </w:r>
      <w:r w:rsidR="009213B2" w:rsidRPr="00A035AC">
        <w:rPr>
          <w:rStyle w:val="Char4"/>
          <w:rtl/>
        </w:rPr>
        <w:t xml:space="preserve"> مصاحبت داشته است</w:t>
      </w:r>
      <w:r w:rsidR="00804614" w:rsidRPr="00A035AC">
        <w:rPr>
          <w:rStyle w:val="Char4"/>
          <w:rtl/>
        </w:rPr>
        <w:t>»</w:t>
      </w:r>
      <w:r w:rsidRPr="00FA1054">
        <w:rPr>
          <w:rStyle w:val="Char4"/>
          <w:vertAlign w:val="superscript"/>
          <w:rtl/>
        </w:rPr>
        <w:footnoteReference w:id="109"/>
      </w:r>
      <w:r w:rsidR="009213B2" w:rsidRPr="00A035AC">
        <w:rPr>
          <w:rStyle w:val="Char4"/>
          <w:rFonts w:hint="cs"/>
          <w:rtl/>
        </w:rPr>
        <w:t>.</w:t>
      </w:r>
    </w:p>
    <w:p w:rsidR="00366763" w:rsidRPr="00A035AC" w:rsidRDefault="009213B2" w:rsidP="00366763">
      <w:pPr>
        <w:pStyle w:val="2Badr14"/>
        <w:ind w:firstLine="284"/>
        <w:jc w:val="both"/>
        <w:rPr>
          <w:rStyle w:val="Char4"/>
          <w:rtl/>
        </w:rPr>
      </w:pPr>
      <w:r w:rsidRPr="00A035AC">
        <w:rPr>
          <w:rStyle w:val="Char4"/>
          <w:rtl/>
        </w:rPr>
        <w:t>گروهی نزد حضرت ابوذر</w:t>
      </w:r>
      <w:r w:rsidR="00D315C5" w:rsidRPr="00D315C5">
        <w:rPr>
          <w:rStyle w:val="Char4"/>
          <w:rFonts w:cs="CTraditional Arabic"/>
          <w:rtl/>
        </w:rPr>
        <w:t xml:space="preserve">س </w:t>
      </w:r>
      <w:r w:rsidRPr="00A035AC">
        <w:rPr>
          <w:rStyle w:val="Char4"/>
          <w:rtl/>
        </w:rPr>
        <w:t>از امیر المؤمنین عثمان</w:t>
      </w:r>
      <w:r w:rsidR="00D315C5" w:rsidRPr="00D315C5">
        <w:rPr>
          <w:rStyle w:val="Char4"/>
          <w:rFonts w:cs="CTraditional Arabic"/>
          <w:rtl/>
        </w:rPr>
        <w:t xml:space="preserve">س </w:t>
      </w:r>
      <w:r w:rsidR="00366763" w:rsidRPr="00A035AC">
        <w:rPr>
          <w:rStyle w:val="Char4"/>
          <w:rtl/>
        </w:rPr>
        <w:t xml:space="preserve">سخن به میان آوردند. شاید بدین غرض که از او گله نمایند. اما ایشان فرمود: </w:t>
      </w:r>
      <w:r w:rsidR="00804614" w:rsidRPr="00A035AC">
        <w:rPr>
          <w:rStyle w:val="Char4"/>
          <w:rtl/>
        </w:rPr>
        <w:t>«</w:t>
      </w:r>
      <w:r w:rsidR="00366763" w:rsidRPr="00A035AC">
        <w:rPr>
          <w:rStyle w:val="Char4"/>
          <w:rtl/>
        </w:rPr>
        <w:t>پس از واقعه‌ای که خودم شاهد بودم، هیچ گاه از عثمان به بدی یاد نخواهم کرد</w:t>
      </w:r>
      <w:r w:rsidR="009A2E09" w:rsidRPr="00A035AC">
        <w:rPr>
          <w:rStyle w:val="Char4"/>
          <w:rtl/>
        </w:rPr>
        <w:t>».</w:t>
      </w:r>
      <w:r w:rsidR="00366763" w:rsidRPr="00A035AC">
        <w:rPr>
          <w:rStyle w:val="Char4"/>
          <w:rtl/>
        </w:rPr>
        <w:t xml:space="preserve"> و سپس در سخنی طویل واقعه‌ی تسبیح سنگ ریزه‌ها در دستان رسول خدا</w:t>
      </w:r>
      <w:r w:rsidR="00804614" w:rsidRPr="00804614">
        <w:rPr>
          <w:rFonts w:ascii="B Lotus" w:hAnsi="B Lotus" w:cs="CTraditional Arabic"/>
          <w:rtl/>
          <w:lang w:bidi="fa-IR"/>
        </w:rPr>
        <w:t>ص</w:t>
      </w:r>
      <w:r w:rsidR="00366763" w:rsidRPr="00A035AC">
        <w:rPr>
          <w:rStyle w:val="Char4"/>
          <w:rtl/>
        </w:rPr>
        <w:t xml:space="preserve"> و سپس به ترتی</w:t>
      </w:r>
      <w:r w:rsidRPr="00A035AC">
        <w:rPr>
          <w:rStyle w:val="Char4"/>
          <w:rtl/>
        </w:rPr>
        <w:t>ب در دستان ابوبکر و عمر و عثمان</w:t>
      </w:r>
      <w:r w:rsidR="00A035AC" w:rsidRPr="00A035AC">
        <w:rPr>
          <w:rStyle w:val="Char4"/>
          <w:rFonts w:cs="CTraditional Arabic"/>
          <w:rtl/>
        </w:rPr>
        <w:t xml:space="preserve">ش </w:t>
      </w:r>
      <w:r w:rsidR="00366763" w:rsidRPr="00A035AC">
        <w:rPr>
          <w:rStyle w:val="Char4"/>
          <w:rtl/>
        </w:rPr>
        <w:t>را تعریف نمود</w:t>
      </w:r>
      <w:r w:rsidR="00366763" w:rsidRPr="00FA1054">
        <w:rPr>
          <w:rStyle w:val="Char4"/>
          <w:vertAlign w:val="superscript"/>
          <w:rtl/>
        </w:rPr>
        <w:footnoteReference w:id="110"/>
      </w:r>
      <w:r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حضرت عائذ بن عمرو</w:t>
      </w:r>
      <w:r w:rsidR="00D315C5" w:rsidRPr="00D315C5">
        <w:rPr>
          <w:rStyle w:val="Char4"/>
          <w:rFonts w:cs="CTraditional Arabic"/>
          <w:rtl/>
        </w:rPr>
        <w:t xml:space="preserve">س </w:t>
      </w:r>
      <w:r w:rsidR="009213B2" w:rsidRPr="00A035AC">
        <w:rPr>
          <w:rStyle w:val="Char4"/>
          <w:rFonts w:hint="cs"/>
          <w:rtl/>
        </w:rPr>
        <w:t xml:space="preserve">- </w:t>
      </w:r>
      <w:r w:rsidRPr="00A035AC">
        <w:rPr>
          <w:rStyle w:val="Char4"/>
          <w:rtl/>
        </w:rPr>
        <w:t>از اصحاب بیعت رضوان</w:t>
      </w:r>
      <w:r w:rsidR="009213B2" w:rsidRPr="00A035AC">
        <w:rPr>
          <w:rStyle w:val="Char4"/>
          <w:rFonts w:hint="cs"/>
          <w:rtl/>
        </w:rPr>
        <w:t xml:space="preserve"> - </w:t>
      </w:r>
      <w:r w:rsidRPr="00A035AC">
        <w:rPr>
          <w:rStyle w:val="Char4"/>
          <w:rtl/>
        </w:rPr>
        <w:t>بر والی خون ریز، عبید الله بن زیاد وارد شد و او را اندرز نمود. عبیدالله به او گفت: بنشین</w:t>
      </w:r>
      <w:r w:rsidR="001719EA" w:rsidRPr="00A035AC">
        <w:rPr>
          <w:rStyle w:val="Char4"/>
          <w:rtl/>
        </w:rPr>
        <w:t>!</w:t>
      </w:r>
      <w:r w:rsidRPr="00A035AC">
        <w:rPr>
          <w:rStyle w:val="Char4"/>
          <w:rtl/>
        </w:rPr>
        <w:t xml:space="preserve"> تو چیزی بیش از آشغال‌های اصحاب رسول الله</w:t>
      </w:r>
      <w:r w:rsidR="00804614" w:rsidRPr="00804614">
        <w:rPr>
          <w:rFonts w:ascii="B Lotus" w:hAnsi="B Lotus" w:cs="CTraditional Arabic"/>
          <w:rtl/>
          <w:lang w:bidi="fa-IR"/>
        </w:rPr>
        <w:t>ص</w:t>
      </w:r>
      <w:r w:rsidRPr="00A035AC">
        <w:rPr>
          <w:rStyle w:val="Char4"/>
          <w:rtl/>
        </w:rPr>
        <w:t xml:space="preserve"> نیستی. عائذ</w:t>
      </w:r>
      <w:r w:rsidR="00D315C5" w:rsidRPr="00D315C5">
        <w:rPr>
          <w:rStyle w:val="Char4"/>
          <w:rFonts w:cs="CTraditional Arabic"/>
          <w:rtl/>
        </w:rPr>
        <w:t xml:space="preserve">س </w:t>
      </w:r>
      <w:r w:rsidRPr="00A035AC">
        <w:rPr>
          <w:rStyle w:val="Char4"/>
          <w:rtl/>
        </w:rPr>
        <w:t xml:space="preserve">گفت: </w:t>
      </w:r>
      <w:r w:rsidR="00804614" w:rsidRPr="00A035AC">
        <w:rPr>
          <w:rStyle w:val="Char4"/>
          <w:rtl/>
        </w:rPr>
        <w:t>«</w:t>
      </w:r>
      <w:r w:rsidRPr="00A035AC">
        <w:rPr>
          <w:rStyle w:val="Char4"/>
          <w:rtl/>
        </w:rPr>
        <w:t>مگر در میان اصحاب رسول الله</w:t>
      </w:r>
      <w:r w:rsidR="00804614" w:rsidRPr="00804614">
        <w:rPr>
          <w:rFonts w:ascii="B Lotus" w:hAnsi="B Lotus" w:cs="CTraditional Arabic"/>
          <w:rtl/>
          <w:lang w:bidi="fa-IR"/>
        </w:rPr>
        <w:t>ص</w:t>
      </w:r>
      <w:r w:rsidRPr="00A035AC">
        <w:rPr>
          <w:rStyle w:val="Char4"/>
          <w:rtl/>
        </w:rPr>
        <w:t xml:space="preserve"> آشغالی هم وجود داشته است</w:t>
      </w:r>
      <w:r w:rsidR="000B5944" w:rsidRPr="00A035AC">
        <w:rPr>
          <w:rStyle w:val="Char4"/>
          <w:rtl/>
        </w:rPr>
        <w:t>؟</w:t>
      </w:r>
      <w:r w:rsidRPr="00A035AC">
        <w:rPr>
          <w:rStyle w:val="Char4"/>
          <w:rtl/>
        </w:rPr>
        <w:t>! آشغال و تفاله‌ها بعد از آنان و در کسانی دیگر پیدا شده است</w:t>
      </w:r>
      <w:r w:rsidR="009A2E09" w:rsidRPr="00A035AC">
        <w:rPr>
          <w:rStyle w:val="Char4"/>
          <w:rtl/>
        </w:rPr>
        <w:t>».</w:t>
      </w:r>
      <w:r w:rsidRPr="00A035AC">
        <w:rPr>
          <w:rStyle w:val="Char4"/>
          <w:rtl/>
        </w:rPr>
        <w:t xml:space="preserve"> </w:t>
      </w:r>
      <w:r w:rsidR="00B87E4A" w:rsidRPr="00A035AC">
        <w:rPr>
          <w:rStyle w:val="Char4"/>
          <w:rtl/>
        </w:rPr>
        <w:t>(</w:t>
      </w:r>
      <w:r w:rsidRPr="00A035AC">
        <w:rPr>
          <w:rStyle w:val="Char4"/>
          <w:rtl/>
        </w:rPr>
        <w:t>یعنی تو و امثال تو</w:t>
      </w:r>
      <w:r w:rsidR="001719EA" w:rsidRPr="00A035AC">
        <w:rPr>
          <w:rStyle w:val="Char4"/>
          <w:rtl/>
        </w:rPr>
        <w:t>!</w:t>
      </w:r>
      <w:r w:rsidR="00B87E4A" w:rsidRPr="00A035AC">
        <w:rPr>
          <w:rStyle w:val="Char4"/>
          <w:rtl/>
        </w:rPr>
        <w:t>)</w:t>
      </w:r>
      <w:r w:rsidRPr="00FA1054">
        <w:rPr>
          <w:rStyle w:val="Char4"/>
          <w:vertAlign w:val="superscript"/>
          <w:rtl/>
        </w:rPr>
        <w:footnoteReference w:id="111"/>
      </w:r>
      <w:r w:rsidR="009213B2"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به ام المؤمنین عایشه</w:t>
      </w:r>
      <w:r w:rsidR="009213B2">
        <w:rPr>
          <w:rFonts w:cs="CTraditional Arabic" w:hint="cs"/>
          <w:rtl/>
          <w:lang w:bidi="fa-IR"/>
        </w:rPr>
        <w:t>ل</w:t>
      </w:r>
      <w:r w:rsidRPr="00A035AC">
        <w:rPr>
          <w:rStyle w:val="Char4"/>
          <w:rtl/>
        </w:rPr>
        <w:t xml:space="preserve"> خبر رساندند که عده‌ای اصحاب رسول الله</w:t>
      </w:r>
      <w:r w:rsidR="00804614" w:rsidRPr="00804614">
        <w:rPr>
          <w:rFonts w:ascii="B Lotus" w:hAnsi="B Lotus" w:cs="CTraditional Arabic"/>
          <w:rtl/>
          <w:lang w:bidi="fa-IR"/>
        </w:rPr>
        <w:t>ص</w:t>
      </w:r>
      <w:r w:rsidRPr="00A035AC">
        <w:rPr>
          <w:rStyle w:val="Char4"/>
          <w:rtl/>
        </w:rPr>
        <w:t xml:space="preserve"> را بد می‌گویند و حتی از ابوبکر و عمر</w:t>
      </w:r>
      <w:r w:rsidR="009213B2">
        <w:rPr>
          <w:rFonts w:cs="CTraditional Arabic" w:hint="cs"/>
          <w:rtl/>
          <w:lang w:bidi="fa-IR"/>
        </w:rPr>
        <w:t>ب</w:t>
      </w:r>
      <w:r w:rsidRPr="00A035AC">
        <w:rPr>
          <w:rStyle w:val="Char4"/>
          <w:rtl/>
        </w:rPr>
        <w:t xml:space="preserve"> هم اسم می‌برند. فرمود: </w:t>
      </w:r>
      <w:r w:rsidR="00804614" w:rsidRPr="00A035AC">
        <w:rPr>
          <w:rStyle w:val="Char4"/>
          <w:rtl/>
        </w:rPr>
        <w:t>«</w:t>
      </w:r>
      <w:r w:rsidRPr="00A035AC">
        <w:rPr>
          <w:rStyle w:val="Char4"/>
          <w:rtl/>
        </w:rPr>
        <w:t>مگر از این تعجب می‌کنید</w:t>
      </w:r>
      <w:r w:rsidR="000B5944" w:rsidRPr="00A035AC">
        <w:rPr>
          <w:rStyle w:val="Char4"/>
          <w:rtl/>
        </w:rPr>
        <w:t>؟</w:t>
      </w:r>
      <w:r w:rsidRPr="00A035AC">
        <w:rPr>
          <w:rStyle w:val="Char4"/>
          <w:rtl/>
        </w:rPr>
        <w:t xml:space="preserve"> پس از مرگ، دروازه‌ی عمل به روی آنان </w:t>
      </w:r>
      <w:r w:rsidR="009C74BF" w:rsidRPr="00A035AC">
        <w:rPr>
          <w:rStyle w:val="Char4"/>
          <w:rtl/>
        </w:rPr>
        <w:t>[</w:t>
      </w:r>
      <w:r w:rsidRPr="00A035AC">
        <w:rPr>
          <w:rStyle w:val="Char4"/>
          <w:rtl/>
        </w:rPr>
        <w:t>صحابه</w:t>
      </w:r>
      <w:r w:rsidR="009C74BF" w:rsidRPr="00A035AC">
        <w:rPr>
          <w:rStyle w:val="Char4"/>
          <w:rtl/>
        </w:rPr>
        <w:t>]</w:t>
      </w:r>
      <w:r w:rsidRPr="00A035AC">
        <w:rPr>
          <w:rStyle w:val="Char4"/>
          <w:rtl/>
        </w:rPr>
        <w:t xml:space="preserve"> بسته شد، ولیکن خداوند دوست داشت دروازه‌ی اجر و ثواب به رویشان بسته نشود </w:t>
      </w:r>
      <w:r w:rsidR="009C74BF" w:rsidRPr="00A035AC">
        <w:rPr>
          <w:rStyle w:val="Char4"/>
          <w:rtl/>
        </w:rPr>
        <w:t>[</w:t>
      </w:r>
      <w:r w:rsidRPr="00A035AC">
        <w:rPr>
          <w:rStyle w:val="Char4"/>
          <w:rtl/>
        </w:rPr>
        <w:t>وبه سبب غیبت دیگران ا</w:t>
      </w:r>
      <w:r w:rsidR="009213B2" w:rsidRPr="00A035AC">
        <w:rPr>
          <w:rStyle w:val="Char4"/>
          <w:rtl/>
        </w:rPr>
        <w:t>جر آنها همچنان ادامه داشته باشد</w:t>
      </w:r>
      <w:r w:rsidR="009C74BF" w:rsidRPr="00A035AC">
        <w:rPr>
          <w:rStyle w:val="Char4"/>
          <w:rtl/>
        </w:rPr>
        <w:t>]</w:t>
      </w:r>
      <w:r w:rsidR="00804614" w:rsidRPr="00A035AC">
        <w:rPr>
          <w:rStyle w:val="Char4"/>
          <w:rtl/>
        </w:rPr>
        <w:t>»</w:t>
      </w:r>
      <w:r w:rsidRPr="00FA1054">
        <w:rPr>
          <w:rStyle w:val="Char4"/>
          <w:vertAlign w:val="superscript"/>
          <w:rtl/>
        </w:rPr>
        <w:footnoteReference w:id="112"/>
      </w:r>
      <w:r w:rsidR="009213B2" w:rsidRPr="00A035AC">
        <w:rPr>
          <w:rStyle w:val="Char4"/>
          <w:rFonts w:hint="cs"/>
          <w:rtl/>
        </w:rPr>
        <w:t>.</w:t>
      </w:r>
    </w:p>
    <w:p w:rsidR="00366763" w:rsidRPr="00A035AC" w:rsidRDefault="009213B2" w:rsidP="009213B2">
      <w:pPr>
        <w:pStyle w:val="2Badr14"/>
        <w:ind w:firstLine="284"/>
        <w:jc w:val="both"/>
        <w:rPr>
          <w:rStyle w:val="Char4"/>
          <w:rtl/>
        </w:rPr>
      </w:pPr>
      <w:r w:rsidRPr="00A035AC">
        <w:rPr>
          <w:rStyle w:val="Char4"/>
          <w:rtl/>
        </w:rPr>
        <w:t>شخصی به امیر المؤمنین حضرت علی</w:t>
      </w:r>
      <w:r w:rsidR="00D315C5" w:rsidRPr="00D315C5">
        <w:rPr>
          <w:rStyle w:val="Char4"/>
          <w:rFonts w:cs="CTraditional Arabic"/>
          <w:rtl/>
        </w:rPr>
        <w:t xml:space="preserve">س </w:t>
      </w:r>
      <w:r w:rsidR="00366763" w:rsidRPr="00A035AC">
        <w:rPr>
          <w:rStyle w:val="Char4"/>
          <w:rtl/>
        </w:rPr>
        <w:t xml:space="preserve">گفت: من از عثمان بدم می‌آید. فوراً گفت: </w:t>
      </w:r>
      <w:r w:rsidR="00804614" w:rsidRPr="00A035AC">
        <w:rPr>
          <w:rStyle w:val="Char4"/>
          <w:rtl/>
        </w:rPr>
        <w:t>«</w:t>
      </w:r>
      <w:r w:rsidR="00366763" w:rsidRPr="00A035AC">
        <w:rPr>
          <w:rStyle w:val="Char4"/>
          <w:rtl/>
        </w:rPr>
        <w:t>خودتان را از این افکار بیرون آوردید</w:t>
      </w:r>
      <w:r w:rsidR="001719EA" w:rsidRPr="00A035AC">
        <w:rPr>
          <w:rStyle w:val="Char4"/>
          <w:rtl/>
        </w:rPr>
        <w:t>!</w:t>
      </w:r>
      <w:r w:rsidR="00366763" w:rsidRPr="00A035AC">
        <w:rPr>
          <w:rStyle w:val="Char4"/>
          <w:rtl/>
        </w:rPr>
        <w:t xml:space="preserve"> آن افراد کسانی هستند که خداوند درباره‌شان نازل فرموده: </w:t>
      </w:r>
      <w:r>
        <w:rPr>
          <w:rFonts w:cs="Traditional Arabic" w:hint="cs"/>
          <w:rtl/>
          <w:lang w:bidi="fa-IR"/>
        </w:rPr>
        <w:t>﴿</w:t>
      </w:r>
      <w:r w:rsidR="00327E1D" w:rsidRPr="00662BFE">
        <w:rPr>
          <w:rStyle w:val="Char8"/>
          <w:rFonts w:hint="cs"/>
          <w:rtl/>
        </w:rPr>
        <w:t>ٱ</w:t>
      </w:r>
      <w:r w:rsidR="00327E1D" w:rsidRPr="00662BFE">
        <w:rPr>
          <w:rStyle w:val="Char8"/>
          <w:rFonts w:hint="eastAsia"/>
          <w:rtl/>
        </w:rPr>
        <w:t>لَّذِينَ</w:t>
      </w:r>
      <w:r w:rsidR="00327E1D" w:rsidRPr="00662BFE">
        <w:rPr>
          <w:rStyle w:val="Char8"/>
          <w:rtl/>
        </w:rPr>
        <w:t xml:space="preserve"> </w:t>
      </w:r>
      <w:r w:rsidR="00327E1D" w:rsidRPr="00662BFE">
        <w:rPr>
          <w:rStyle w:val="Char8"/>
          <w:rFonts w:hint="eastAsia"/>
          <w:rtl/>
        </w:rPr>
        <w:t>يَح</w:t>
      </w:r>
      <w:r w:rsidR="00327E1D" w:rsidRPr="00662BFE">
        <w:rPr>
          <w:rStyle w:val="Char8"/>
          <w:rFonts w:hint="cs"/>
          <w:rtl/>
        </w:rPr>
        <w:t>ۡ</w:t>
      </w:r>
      <w:r w:rsidR="00327E1D" w:rsidRPr="00662BFE">
        <w:rPr>
          <w:rStyle w:val="Char8"/>
          <w:rFonts w:hint="eastAsia"/>
          <w:rtl/>
        </w:rPr>
        <w:t>مِلُونَ</w:t>
      </w:r>
      <w:r w:rsidR="00327E1D" w:rsidRPr="00662BFE">
        <w:rPr>
          <w:rStyle w:val="Char8"/>
          <w:rtl/>
        </w:rPr>
        <w:t xml:space="preserve"> </w:t>
      </w:r>
      <w:r w:rsidR="00327E1D" w:rsidRPr="00662BFE">
        <w:rPr>
          <w:rStyle w:val="Char8"/>
          <w:rFonts w:hint="cs"/>
          <w:rtl/>
        </w:rPr>
        <w:t>ٱ</w:t>
      </w:r>
      <w:r w:rsidR="00327E1D" w:rsidRPr="00662BFE">
        <w:rPr>
          <w:rStyle w:val="Char8"/>
          <w:rFonts w:hint="eastAsia"/>
          <w:rtl/>
        </w:rPr>
        <w:t>ل</w:t>
      </w:r>
      <w:r w:rsidR="00327E1D" w:rsidRPr="00662BFE">
        <w:rPr>
          <w:rStyle w:val="Char8"/>
          <w:rFonts w:hint="cs"/>
          <w:rtl/>
        </w:rPr>
        <w:t>ۡ</w:t>
      </w:r>
      <w:r w:rsidR="00327E1D" w:rsidRPr="00662BFE">
        <w:rPr>
          <w:rStyle w:val="Char8"/>
          <w:rFonts w:hint="eastAsia"/>
          <w:rtl/>
        </w:rPr>
        <w:t>عَر</w:t>
      </w:r>
      <w:r w:rsidR="00327E1D" w:rsidRPr="00662BFE">
        <w:rPr>
          <w:rStyle w:val="Char8"/>
          <w:rFonts w:hint="cs"/>
          <w:rtl/>
        </w:rPr>
        <w:t>ۡ</w:t>
      </w:r>
      <w:r w:rsidR="00327E1D" w:rsidRPr="00662BFE">
        <w:rPr>
          <w:rStyle w:val="Char8"/>
          <w:rFonts w:hint="eastAsia"/>
          <w:rtl/>
        </w:rPr>
        <w:t>شَ</w:t>
      </w:r>
      <w:r w:rsidR="00327E1D" w:rsidRPr="00662BFE">
        <w:rPr>
          <w:rStyle w:val="Char8"/>
          <w:rtl/>
        </w:rPr>
        <w:t xml:space="preserve"> </w:t>
      </w:r>
      <w:r w:rsidR="00327E1D" w:rsidRPr="00662BFE">
        <w:rPr>
          <w:rStyle w:val="Char8"/>
          <w:rFonts w:hint="eastAsia"/>
          <w:rtl/>
        </w:rPr>
        <w:t>وَمَن</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حَو</w:t>
      </w:r>
      <w:r w:rsidR="00327E1D" w:rsidRPr="00662BFE">
        <w:rPr>
          <w:rStyle w:val="Char8"/>
          <w:rFonts w:hint="cs"/>
          <w:rtl/>
        </w:rPr>
        <w:t>ۡ</w:t>
      </w:r>
      <w:r w:rsidR="00327E1D" w:rsidRPr="00662BFE">
        <w:rPr>
          <w:rStyle w:val="Char8"/>
          <w:rFonts w:hint="eastAsia"/>
          <w:rtl/>
        </w:rPr>
        <w:t>لَهُ</w:t>
      </w:r>
      <w:r w:rsidR="00327E1D" w:rsidRPr="00662BFE">
        <w:rPr>
          <w:rStyle w:val="Char8"/>
          <w:rFonts w:hint="cs"/>
          <w:rtl/>
        </w:rPr>
        <w:t>ۥ</w:t>
      </w:r>
      <w:r w:rsidR="00327E1D" w:rsidRPr="00662BFE">
        <w:rPr>
          <w:rStyle w:val="Char8"/>
          <w:rtl/>
        </w:rPr>
        <w:t xml:space="preserve"> </w:t>
      </w:r>
      <w:r w:rsidR="00327E1D" w:rsidRPr="00662BFE">
        <w:rPr>
          <w:rStyle w:val="Char8"/>
          <w:rFonts w:hint="eastAsia"/>
          <w:rtl/>
        </w:rPr>
        <w:t>يُسَبِّحُونَ</w:t>
      </w:r>
      <w:r w:rsidR="00327E1D" w:rsidRPr="00662BFE">
        <w:rPr>
          <w:rStyle w:val="Char8"/>
          <w:rtl/>
        </w:rPr>
        <w:t xml:space="preserve"> </w:t>
      </w:r>
      <w:r w:rsidR="00327E1D" w:rsidRPr="00662BFE">
        <w:rPr>
          <w:rStyle w:val="Char8"/>
          <w:rFonts w:hint="eastAsia"/>
          <w:rtl/>
        </w:rPr>
        <w:t>بِحَم</w:t>
      </w:r>
      <w:r w:rsidR="00327E1D" w:rsidRPr="00662BFE">
        <w:rPr>
          <w:rStyle w:val="Char8"/>
          <w:rFonts w:hint="cs"/>
          <w:rtl/>
        </w:rPr>
        <w:t>ۡ</w:t>
      </w:r>
      <w:r w:rsidR="00327E1D" w:rsidRPr="00662BFE">
        <w:rPr>
          <w:rStyle w:val="Char8"/>
          <w:rFonts w:hint="eastAsia"/>
          <w:rtl/>
        </w:rPr>
        <w:t>دِ</w:t>
      </w:r>
      <w:r w:rsidR="00327E1D" w:rsidRPr="00662BFE">
        <w:rPr>
          <w:rStyle w:val="Char8"/>
          <w:rtl/>
        </w:rPr>
        <w:t xml:space="preserve"> </w:t>
      </w:r>
      <w:r w:rsidR="00327E1D" w:rsidRPr="00662BFE">
        <w:rPr>
          <w:rStyle w:val="Char8"/>
          <w:rFonts w:hint="eastAsia"/>
          <w:rtl/>
        </w:rPr>
        <w:t>رَبِّهِم</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وَيُؤ</w:t>
      </w:r>
      <w:r w:rsidR="00327E1D" w:rsidRPr="00662BFE">
        <w:rPr>
          <w:rStyle w:val="Char8"/>
          <w:rFonts w:hint="cs"/>
          <w:rtl/>
        </w:rPr>
        <w:t>ۡ</w:t>
      </w:r>
      <w:r w:rsidR="00327E1D" w:rsidRPr="00662BFE">
        <w:rPr>
          <w:rStyle w:val="Char8"/>
          <w:rFonts w:hint="eastAsia"/>
          <w:rtl/>
        </w:rPr>
        <w:t>مِنُونَ</w:t>
      </w:r>
      <w:r w:rsidR="00327E1D" w:rsidRPr="00662BFE">
        <w:rPr>
          <w:rStyle w:val="Char8"/>
          <w:rtl/>
        </w:rPr>
        <w:t xml:space="preserve"> </w:t>
      </w:r>
      <w:r w:rsidR="00327E1D" w:rsidRPr="00662BFE">
        <w:rPr>
          <w:rStyle w:val="Char8"/>
          <w:rFonts w:hint="eastAsia"/>
          <w:rtl/>
        </w:rPr>
        <w:t>بِهِ</w:t>
      </w:r>
      <w:r w:rsidR="00327E1D" w:rsidRPr="00662BFE">
        <w:rPr>
          <w:rStyle w:val="Char8"/>
          <w:rFonts w:hint="cs"/>
          <w:rtl/>
        </w:rPr>
        <w:t>ۦ</w:t>
      </w:r>
      <w:r w:rsidR="00327E1D" w:rsidRPr="00662BFE">
        <w:rPr>
          <w:rStyle w:val="Char8"/>
          <w:rtl/>
        </w:rPr>
        <w:t xml:space="preserve"> </w:t>
      </w:r>
      <w:r w:rsidR="00327E1D" w:rsidRPr="00662BFE">
        <w:rPr>
          <w:rStyle w:val="Char8"/>
          <w:rFonts w:hint="eastAsia"/>
          <w:rtl/>
        </w:rPr>
        <w:t>وَيَس</w:t>
      </w:r>
      <w:r w:rsidR="00327E1D" w:rsidRPr="00662BFE">
        <w:rPr>
          <w:rStyle w:val="Char8"/>
          <w:rFonts w:hint="cs"/>
          <w:rtl/>
        </w:rPr>
        <w:t>ۡ</w:t>
      </w:r>
      <w:r w:rsidR="00327E1D" w:rsidRPr="00662BFE">
        <w:rPr>
          <w:rStyle w:val="Char8"/>
          <w:rFonts w:hint="eastAsia"/>
          <w:rtl/>
        </w:rPr>
        <w:t>تَغ</w:t>
      </w:r>
      <w:r w:rsidR="00327E1D" w:rsidRPr="00662BFE">
        <w:rPr>
          <w:rStyle w:val="Char8"/>
          <w:rFonts w:hint="cs"/>
          <w:rtl/>
        </w:rPr>
        <w:t>ۡ</w:t>
      </w:r>
      <w:r w:rsidR="00327E1D" w:rsidRPr="00662BFE">
        <w:rPr>
          <w:rStyle w:val="Char8"/>
          <w:rFonts w:hint="eastAsia"/>
          <w:rtl/>
        </w:rPr>
        <w:t>فِرُونَ</w:t>
      </w:r>
      <w:r w:rsidR="00327E1D" w:rsidRPr="00662BFE">
        <w:rPr>
          <w:rStyle w:val="Char8"/>
          <w:rtl/>
        </w:rPr>
        <w:t xml:space="preserve"> </w:t>
      </w:r>
      <w:r w:rsidR="00327E1D" w:rsidRPr="00662BFE">
        <w:rPr>
          <w:rStyle w:val="Char8"/>
          <w:rFonts w:hint="eastAsia"/>
          <w:rtl/>
        </w:rPr>
        <w:t>لِلَّذِينَ</w:t>
      </w:r>
      <w:r w:rsidR="00327E1D" w:rsidRPr="00662BFE">
        <w:rPr>
          <w:rStyle w:val="Char8"/>
          <w:rtl/>
        </w:rPr>
        <w:t xml:space="preserve"> </w:t>
      </w:r>
      <w:r w:rsidR="00327E1D" w:rsidRPr="00662BFE">
        <w:rPr>
          <w:rStyle w:val="Char8"/>
          <w:rFonts w:hint="eastAsia"/>
          <w:rtl/>
        </w:rPr>
        <w:t>ءَامَنُواْ</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رَبَّنَا</w:t>
      </w:r>
      <w:r w:rsidR="00327E1D" w:rsidRPr="00662BFE">
        <w:rPr>
          <w:rStyle w:val="Char8"/>
          <w:rtl/>
        </w:rPr>
        <w:t xml:space="preserve"> </w:t>
      </w:r>
      <w:r w:rsidR="00327E1D" w:rsidRPr="00662BFE">
        <w:rPr>
          <w:rStyle w:val="Char8"/>
          <w:rFonts w:hint="eastAsia"/>
          <w:rtl/>
        </w:rPr>
        <w:t>وَسِع</w:t>
      </w:r>
      <w:r w:rsidR="00327E1D" w:rsidRPr="00662BFE">
        <w:rPr>
          <w:rStyle w:val="Char8"/>
          <w:rFonts w:hint="cs"/>
          <w:rtl/>
        </w:rPr>
        <w:t>ۡ</w:t>
      </w:r>
      <w:r w:rsidR="00327E1D" w:rsidRPr="00662BFE">
        <w:rPr>
          <w:rStyle w:val="Char8"/>
          <w:rFonts w:hint="eastAsia"/>
          <w:rtl/>
        </w:rPr>
        <w:t>تَ</w:t>
      </w:r>
      <w:r w:rsidR="00327E1D" w:rsidRPr="00662BFE">
        <w:rPr>
          <w:rStyle w:val="Char8"/>
          <w:rtl/>
        </w:rPr>
        <w:t xml:space="preserve"> </w:t>
      </w:r>
      <w:r w:rsidR="00327E1D" w:rsidRPr="00662BFE">
        <w:rPr>
          <w:rStyle w:val="Char8"/>
          <w:rFonts w:hint="eastAsia"/>
          <w:rtl/>
        </w:rPr>
        <w:t>كُلَّ</w:t>
      </w:r>
      <w:r w:rsidR="00327E1D" w:rsidRPr="00662BFE">
        <w:rPr>
          <w:rStyle w:val="Char8"/>
          <w:rtl/>
        </w:rPr>
        <w:t xml:space="preserve"> </w:t>
      </w:r>
      <w:r w:rsidR="00327E1D" w:rsidRPr="00662BFE">
        <w:rPr>
          <w:rStyle w:val="Char8"/>
          <w:rFonts w:hint="eastAsia"/>
          <w:rtl/>
        </w:rPr>
        <w:t>شَي</w:t>
      </w:r>
      <w:r w:rsidR="00327E1D" w:rsidRPr="00662BFE">
        <w:rPr>
          <w:rStyle w:val="Char8"/>
          <w:rFonts w:hint="cs"/>
          <w:rtl/>
        </w:rPr>
        <w:t>ۡ</w:t>
      </w:r>
      <w:r w:rsidR="00327E1D" w:rsidRPr="00662BFE">
        <w:rPr>
          <w:rStyle w:val="Char8"/>
          <w:rFonts w:hint="eastAsia"/>
          <w:rtl/>
        </w:rPr>
        <w:t>ء</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رَّح</w:t>
      </w:r>
      <w:r w:rsidR="00327E1D" w:rsidRPr="00662BFE">
        <w:rPr>
          <w:rStyle w:val="Char8"/>
          <w:rFonts w:hint="cs"/>
          <w:rtl/>
        </w:rPr>
        <w:t>ۡ</w:t>
      </w:r>
      <w:r w:rsidR="00327E1D" w:rsidRPr="00662BFE">
        <w:rPr>
          <w:rStyle w:val="Char8"/>
          <w:rFonts w:hint="eastAsia"/>
          <w:rtl/>
        </w:rPr>
        <w:t>مَة</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وَعِل</w:t>
      </w:r>
      <w:r w:rsidR="00327E1D" w:rsidRPr="00662BFE">
        <w:rPr>
          <w:rStyle w:val="Char8"/>
          <w:rFonts w:hint="cs"/>
          <w:rtl/>
        </w:rPr>
        <w:t>ۡ</w:t>
      </w:r>
      <w:r w:rsidR="00327E1D" w:rsidRPr="00662BFE">
        <w:rPr>
          <w:rStyle w:val="Char8"/>
          <w:rFonts w:hint="eastAsia"/>
          <w:rtl/>
        </w:rPr>
        <w:t>م</w:t>
      </w:r>
      <w:r w:rsidR="00327E1D" w:rsidRPr="00662BFE">
        <w:rPr>
          <w:rStyle w:val="Char8"/>
          <w:rFonts w:hint="cs"/>
          <w:rtl/>
        </w:rPr>
        <w:t>ٗ</w:t>
      </w:r>
      <w:r w:rsidR="00327E1D" w:rsidRPr="00662BFE">
        <w:rPr>
          <w:rStyle w:val="Char8"/>
          <w:rFonts w:hint="eastAsia"/>
          <w:rtl/>
        </w:rPr>
        <w:t>ا</w:t>
      </w:r>
      <w:r w:rsidR="00327E1D" w:rsidRPr="00662BFE">
        <w:rPr>
          <w:rStyle w:val="Char8"/>
          <w:rtl/>
        </w:rPr>
        <w:t xml:space="preserve"> </w:t>
      </w:r>
      <w:r w:rsidR="00327E1D" w:rsidRPr="00662BFE">
        <w:rPr>
          <w:rStyle w:val="Char8"/>
          <w:rFonts w:hint="eastAsia"/>
          <w:rtl/>
        </w:rPr>
        <w:t>فَ</w:t>
      </w:r>
      <w:r w:rsidR="00327E1D" w:rsidRPr="00662BFE">
        <w:rPr>
          <w:rStyle w:val="Char8"/>
          <w:rFonts w:hint="cs"/>
          <w:rtl/>
        </w:rPr>
        <w:t>ٱ</w:t>
      </w:r>
      <w:r w:rsidR="00327E1D" w:rsidRPr="00662BFE">
        <w:rPr>
          <w:rStyle w:val="Char8"/>
          <w:rFonts w:hint="eastAsia"/>
          <w:rtl/>
        </w:rPr>
        <w:t>غ</w:t>
      </w:r>
      <w:r w:rsidR="00327E1D" w:rsidRPr="00662BFE">
        <w:rPr>
          <w:rStyle w:val="Char8"/>
          <w:rFonts w:hint="cs"/>
          <w:rtl/>
        </w:rPr>
        <w:t>ۡ</w:t>
      </w:r>
      <w:r w:rsidR="00327E1D" w:rsidRPr="00662BFE">
        <w:rPr>
          <w:rStyle w:val="Char8"/>
          <w:rFonts w:hint="eastAsia"/>
          <w:rtl/>
        </w:rPr>
        <w:t>فِر</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لِلَّذِينَ</w:t>
      </w:r>
      <w:r w:rsidR="00327E1D" w:rsidRPr="00662BFE">
        <w:rPr>
          <w:rStyle w:val="Char8"/>
          <w:rtl/>
        </w:rPr>
        <w:t xml:space="preserve"> </w:t>
      </w:r>
      <w:r w:rsidR="00327E1D" w:rsidRPr="00662BFE">
        <w:rPr>
          <w:rStyle w:val="Char8"/>
          <w:rFonts w:hint="eastAsia"/>
          <w:rtl/>
        </w:rPr>
        <w:t>تَابُواْ</w:t>
      </w:r>
      <w:r w:rsidR="00327E1D" w:rsidRPr="00662BFE">
        <w:rPr>
          <w:rStyle w:val="Char8"/>
          <w:rtl/>
        </w:rPr>
        <w:t xml:space="preserve"> </w:t>
      </w:r>
      <w:r w:rsidR="00327E1D" w:rsidRPr="00662BFE">
        <w:rPr>
          <w:rStyle w:val="Char8"/>
          <w:rFonts w:hint="eastAsia"/>
          <w:rtl/>
        </w:rPr>
        <w:t>وَ</w:t>
      </w:r>
      <w:r w:rsidR="00327E1D" w:rsidRPr="00662BFE">
        <w:rPr>
          <w:rStyle w:val="Char8"/>
          <w:rFonts w:hint="cs"/>
          <w:rtl/>
        </w:rPr>
        <w:t>ٱ</w:t>
      </w:r>
      <w:r w:rsidR="00327E1D" w:rsidRPr="00662BFE">
        <w:rPr>
          <w:rStyle w:val="Char8"/>
          <w:rFonts w:hint="eastAsia"/>
          <w:rtl/>
        </w:rPr>
        <w:t>تَّبَعُواْ</w:t>
      </w:r>
      <w:r w:rsidR="00327E1D" w:rsidRPr="00662BFE">
        <w:rPr>
          <w:rStyle w:val="Char8"/>
          <w:rtl/>
        </w:rPr>
        <w:t xml:space="preserve"> </w:t>
      </w:r>
      <w:r w:rsidR="00327E1D" w:rsidRPr="00662BFE">
        <w:rPr>
          <w:rStyle w:val="Char8"/>
          <w:rFonts w:hint="eastAsia"/>
          <w:rtl/>
        </w:rPr>
        <w:t>سَبِيلَكَ</w:t>
      </w:r>
      <w:r w:rsidR="00327E1D" w:rsidRPr="00662BFE">
        <w:rPr>
          <w:rStyle w:val="Char8"/>
          <w:rtl/>
        </w:rPr>
        <w:t xml:space="preserve"> </w:t>
      </w:r>
      <w:r w:rsidR="00327E1D" w:rsidRPr="00662BFE">
        <w:rPr>
          <w:rStyle w:val="Char8"/>
          <w:rFonts w:hint="eastAsia"/>
          <w:rtl/>
        </w:rPr>
        <w:t>وَقِهِم</w:t>
      </w:r>
      <w:r w:rsidR="00327E1D" w:rsidRPr="00662BFE">
        <w:rPr>
          <w:rStyle w:val="Char8"/>
          <w:rFonts w:hint="cs"/>
          <w:rtl/>
        </w:rPr>
        <w:t>ۡ</w:t>
      </w:r>
      <w:r w:rsidR="00327E1D" w:rsidRPr="00662BFE">
        <w:rPr>
          <w:rStyle w:val="Char8"/>
          <w:rtl/>
        </w:rPr>
        <w:t xml:space="preserve"> </w:t>
      </w:r>
      <w:r w:rsidR="00327E1D" w:rsidRPr="00662BFE">
        <w:rPr>
          <w:rStyle w:val="Char8"/>
          <w:rFonts w:hint="eastAsia"/>
          <w:rtl/>
        </w:rPr>
        <w:t>عَذَابَ</w:t>
      </w:r>
      <w:r w:rsidR="00327E1D" w:rsidRPr="00662BFE">
        <w:rPr>
          <w:rStyle w:val="Char8"/>
          <w:rtl/>
        </w:rPr>
        <w:t xml:space="preserve"> </w:t>
      </w:r>
      <w:r w:rsidR="00327E1D" w:rsidRPr="00662BFE">
        <w:rPr>
          <w:rStyle w:val="Char8"/>
          <w:rFonts w:hint="cs"/>
          <w:rtl/>
        </w:rPr>
        <w:t>ٱ</w:t>
      </w:r>
      <w:r w:rsidR="00327E1D" w:rsidRPr="00662BFE">
        <w:rPr>
          <w:rStyle w:val="Char8"/>
          <w:rFonts w:hint="eastAsia"/>
          <w:rtl/>
        </w:rPr>
        <w:t>ل</w:t>
      </w:r>
      <w:r w:rsidR="00327E1D" w:rsidRPr="00662BFE">
        <w:rPr>
          <w:rStyle w:val="Char8"/>
          <w:rFonts w:hint="cs"/>
          <w:rtl/>
        </w:rPr>
        <w:t>ۡ</w:t>
      </w:r>
      <w:r w:rsidR="00327E1D" w:rsidRPr="00662BFE">
        <w:rPr>
          <w:rStyle w:val="Char8"/>
          <w:rFonts w:hint="eastAsia"/>
          <w:rtl/>
        </w:rPr>
        <w:t>جَحِيمِ</w:t>
      </w:r>
      <w:r w:rsidR="00327E1D" w:rsidRPr="00662BFE">
        <w:rPr>
          <w:rStyle w:val="Char8"/>
          <w:rtl/>
        </w:rPr>
        <w:t xml:space="preserve"> </w:t>
      </w:r>
      <w:r w:rsidR="00327E1D" w:rsidRPr="00662BFE">
        <w:rPr>
          <w:rStyle w:val="Char8"/>
          <w:rFonts w:hint="cs"/>
          <w:rtl/>
        </w:rPr>
        <w:t>٧</w:t>
      </w:r>
      <w:r>
        <w:rPr>
          <w:rFonts w:cs="Traditional Arabic" w:hint="cs"/>
          <w:rtl/>
          <w:lang w:bidi="fa-IR"/>
        </w:rPr>
        <w:t>﴾</w:t>
      </w:r>
      <w:r w:rsidRPr="00A035AC">
        <w:rPr>
          <w:rStyle w:val="Char4"/>
          <w:rFonts w:hint="cs"/>
          <w:rtl/>
        </w:rPr>
        <w:t xml:space="preserve"> </w:t>
      </w:r>
      <w:r w:rsidRPr="001E5494">
        <w:rPr>
          <w:rStyle w:val="Char5"/>
          <w:rFonts w:hint="cs"/>
          <w:rtl/>
        </w:rPr>
        <w:t>[غافر: 7]</w:t>
      </w:r>
      <w:r w:rsidRPr="00A035AC">
        <w:rPr>
          <w:rStyle w:val="Char4"/>
          <w:rFonts w:hint="cs"/>
          <w:rtl/>
        </w:rPr>
        <w:t xml:space="preserve">. </w:t>
      </w:r>
      <w:r w:rsidRPr="009213B2">
        <w:rPr>
          <w:rFonts w:cs="Traditional Arabic" w:hint="cs"/>
          <w:sz w:val="26"/>
          <w:szCs w:val="26"/>
          <w:rtl/>
          <w:lang w:bidi="fa-IR"/>
        </w:rPr>
        <w:t>«</w:t>
      </w:r>
      <w:r w:rsidR="00366763" w:rsidRPr="00DA65B7">
        <w:rPr>
          <w:rStyle w:val="Char4"/>
          <w:rtl/>
        </w:rPr>
        <w:t>فرشتگان حامل عرش و اطراف آن، پروردگارشان را به حمد تسبیح می‌گویند و به او ایمان دارند و برای کسانی که ایمان آوردند دعای استغفار می‌کنند و می‌گویند پروردگارا</w:t>
      </w:r>
      <w:r w:rsidR="001719EA" w:rsidRPr="00DA65B7">
        <w:rPr>
          <w:rStyle w:val="Char4"/>
          <w:rtl/>
        </w:rPr>
        <w:t>!</w:t>
      </w:r>
      <w:r w:rsidR="00366763" w:rsidRPr="00DA65B7">
        <w:rPr>
          <w:rStyle w:val="Char4"/>
          <w:rtl/>
        </w:rPr>
        <w:t xml:space="preserve"> بر هر چیز رحمت و علمت گسترده است، پس مغفرت کن کسانی را توبه کردند و راه تو را اتباع نمودند، و آنان را از عذاب جهنم نجات ده</w:t>
      </w:r>
      <w:r w:rsidRPr="009213B2">
        <w:rPr>
          <w:rFonts w:cs="Traditional Arabic" w:hint="cs"/>
          <w:sz w:val="26"/>
          <w:szCs w:val="26"/>
          <w:rtl/>
          <w:lang w:bidi="fa-IR"/>
        </w:rPr>
        <w:t>»</w:t>
      </w:r>
      <w:r w:rsidRPr="00DA65B7">
        <w:rPr>
          <w:rStyle w:val="Char4"/>
          <w:rFonts w:hint="cs"/>
          <w:rtl/>
        </w:rPr>
        <w:t>.</w:t>
      </w:r>
      <w:r w:rsidR="00366763" w:rsidRPr="00DA65B7">
        <w:rPr>
          <w:rStyle w:val="Char4"/>
          <w:rtl/>
        </w:rPr>
        <w:t xml:space="preserve"> </w:t>
      </w:r>
      <w:r w:rsidR="00366763" w:rsidRPr="00A035AC">
        <w:rPr>
          <w:rStyle w:val="Char4"/>
          <w:rtl/>
        </w:rPr>
        <w:t xml:space="preserve">و به عنوان تفسیر و مصداق آیه، فرمودند: </w:t>
      </w:r>
      <w:r w:rsidR="00804614" w:rsidRPr="00A035AC">
        <w:rPr>
          <w:rStyle w:val="Char4"/>
          <w:rtl/>
        </w:rPr>
        <w:t>«</w:t>
      </w:r>
      <w:r w:rsidR="00366763" w:rsidRPr="00A035AC">
        <w:rPr>
          <w:rStyle w:val="Char4"/>
          <w:rtl/>
        </w:rPr>
        <w:t>اصحاب نبی</w:t>
      </w:r>
      <w:r w:rsidR="00804614" w:rsidRPr="00804614">
        <w:rPr>
          <w:rFonts w:ascii="B Lotus" w:hAnsi="B Lotus" w:cs="CTraditional Arabic"/>
          <w:rtl/>
          <w:lang w:bidi="fa-IR"/>
        </w:rPr>
        <w:t>ص</w:t>
      </w:r>
      <w:r w:rsidR="00366763" w:rsidRPr="00A035AC">
        <w:rPr>
          <w:rStyle w:val="Char4"/>
          <w:rtl/>
        </w:rPr>
        <w:t xml:space="preserve"> از شرک توبه کردند و از رسول پیروی نمودند</w:t>
      </w:r>
      <w:r w:rsidR="00804614" w:rsidRPr="00A035AC">
        <w:rPr>
          <w:rStyle w:val="Char4"/>
          <w:rtl/>
        </w:rPr>
        <w:t>»</w:t>
      </w:r>
      <w:r w:rsidR="00366763" w:rsidRPr="00A035AC">
        <w:rPr>
          <w:rStyle w:val="Char4"/>
          <w:rtl/>
        </w:rPr>
        <w:t xml:space="preserve"> و سپس آیه‌ی نهم همان سوره را که ادامه‌ی دعای نیک فرشتگان برای آنان است، قرائت کرد و در آخر فرمود: </w:t>
      </w:r>
      <w:r w:rsidR="00804614" w:rsidRPr="00A035AC">
        <w:rPr>
          <w:rStyle w:val="Char4"/>
          <w:rtl/>
        </w:rPr>
        <w:t>«</w:t>
      </w:r>
      <w:r w:rsidR="00366763" w:rsidRPr="00A035AC">
        <w:rPr>
          <w:rStyle w:val="Char4"/>
          <w:rtl/>
        </w:rPr>
        <w:t>پس خودتان را از بغض داشتن نسبت به اصحاب نبی</w:t>
      </w:r>
      <w:r w:rsidR="00804614" w:rsidRPr="00804614">
        <w:rPr>
          <w:rFonts w:ascii="B Lotus" w:hAnsi="B Lotus" w:cs="CTraditional Arabic"/>
          <w:rtl/>
          <w:lang w:bidi="fa-IR"/>
        </w:rPr>
        <w:t>ص</w:t>
      </w:r>
      <w:r w:rsidR="00366763" w:rsidRPr="00A035AC">
        <w:rPr>
          <w:rStyle w:val="Char4"/>
          <w:rtl/>
        </w:rPr>
        <w:t xml:space="preserve"> و بغض داشتن نسبت به عثمان که </w:t>
      </w:r>
      <w:r w:rsidRPr="00A035AC">
        <w:rPr>
          <w:rStyle w:val="Char4"/>
          <w:rtl/>
        </w:rPr>
        <w:t>از همان افراد است، دور نگهدارید</w:t>
      </w:r>
      <w:r w:rsidR="00804614" w:rsidRPr="00A035AC">
        <w:rPr>
          <w:rStyle w:val="Char4"/>
          <w:rtl/>
        </w:rPr>
        <w:t>»</w:t>
      </w:r>
      <w:r w:rsidR="00366763" w:rsidRPr="00FA1054">
        <w:rPr>
          <w:rStyle w:val="Char4"/>
          <w:vertAlign w:val="superscript"/>
          <w:rtl/>
        </w:rPr>
        <w:footnoteReference w:id="113"/>
      </w:r>
      <w:r w:rsidRPr="00A035AC">
        <w:rPr>
          <w:rStyle w:val="Char4"/>
          <w:rFonts w:hint="cs"/>
          <w:rtl/>
        </w:rPr>
        <w:t>.</w:t>
      </w:r>
      <w:r w:rsidR="00366763" w:rsidRPr="00A035AC">
        <w:rPr>
          <w:rStyle w:val="Char4"/>
          <w:rtl/>
        </w:rPr>
        <w:t xml:space="preserve"> ایشان در یکی از مهم‌ترین و طویل‌ترین وصایای خویش فرمودند: </w:t>
      </w:r>
      <w:r w:rsidR="00804614" w:rsidRPr="00A035AC">
        <w:rPr>
          <w:rStyle w:val="Char4"/>
          <w:rtl/>
        </w:rPr>
        <w:t>«</w:t>
      </w:r>
      <w:r w:rsidR="00366763" w:rsidRPr="00A035AC">
        <w:rPr>
          <w:rStyle w:val="Char4"/>
          <w:rtl/>
        </w:rPr>
        <w:t>درباره‌ی اصحاب نبی خود از خداوند بترسید</w:t>
      </w:r>
      <w:r w:rsidR="00804614" w:rsidRPr="00A035AC">
        <w:rPr>
          <w:rStyle w:val="Char4"/>
          <w:rtl/>
        </w:rPr>
        <w:t>،</w:t>
      </w:r>
      <w:r w:rsidR="00366763" w:rsidRPr="00A035AC">
        <w:rPr>
          <w:rStyle w:val="Char4"/>
          <w:rtl/>
        </w:rPr>
        <w:t xml:space="preserve"> چون آن حضرت به حفظ حقو</w:t>
      </w:r>
      <w:r w:rsidRPr="00A035AC">
        <w:rPr>
          <w:rStyle w:val="Char4"/>
          <w:rtl/>
        </w:rPr>
        <w:t>ق و احترام آنان وصیت فرموده است</w:t>
      </w:r>
      <w:r w:rsidR="00804614" w:rsidRPr="00A035AC">
        <w:rPr>
          <w:rStyle w:val="Char4"/>
          <w:rtl/>
        </w:rPr>
        <w:t>»</w:t>
      </w:r>
      <w:r w:rsidR="00366763" w:rsidRPr="00FA1054">
        <w:rPr>
          <w:rStyle w:val="Char4"/>
          <w:vertAlign w:val="superscript"/>
          <w:rtl/>
        </w:rPr>
        <w:footnoteReference w:id="114"/>
      </w:r>
      <w:r w:rsidRPr="00A035AC">
        <w:rPr>
          <w:rStyle w:val="Char4"/>
          <w:rFonts w:hint="cs"/>
          <w:rtl/>
        </w:rPr>
        <w:t>.</w:t>
      </w:r>
    </w:p>
    <w:p w:rsidR="00366763" w:rsidRPr="00A035AC" w:rsidRDefault="00366763" w:rsidP="009213B2">
      <w:pPr>
        <w:pStyle w:val="2Badr14"/>
        <w:ind w:firstLine="284"/>
        <w:jc w:val="both"/>
        <w:rPr>
          <w:rStyle w:val="Char4"/>
          <w:rtl/>
        </w:rPr>
      </w:pPr>
      <w:r w:rsidRPr="00A035AC">
        <w:rPr>
          <w:rStyle w:val="Char4"/>
          <w:rtl/>
        </w:rPr>
        <w:t>از این سخنان صحابه</w:t>
      </w:r>
      <w:r w:rsidR="00936DDF" w:rsidRPr="00936DDF">
        <w:rPr>
          <w:rFonts w:ascii="B Lotus" w:hAnsi="B Lotus" w:cs="CTraditional Arabic"/>
          <w:rtl/>
          <w:lang w:bidi="fa-IR"/>
        </w:rPr>
        <w:t xml:space="preserve">ش </w:t>
      </w:r>
      <w:r w:rsidRPr="00A035AC">
        <w:rPr>
          <w:rStyle w:val="Char4"/>
          <w:rtl/>
        </w:rPr>
        <w:t xml:space="preserve"> که نظایر آن فراوان است ثابت می‌شود که آنان </w:t>
      </w:r>
      <w:r w:rsidR="009213B2" w:rsidRPr="00A035AC">
        <w:rPr>
          <w:rStyle w:val="Char4"/>
          <w:rFonts w:hint="cs"/>
          <w:rtl/>
        </w:rPr>
        <w:t xml:space="preserve">- </w:t>
      </w:r>
      <w:r w:rsidR="009213B2" w:rsidRPr="00A035AC">
        <w:rPr>
          <w:rStyle w:val="Char4"/>
          <w:rtl/>
        </w:rPr>
        <w:t>چنان که خداوند متعال خبر داده</w:t>
      </w:r>
      <w:r w:rsidR="009213B2" w:rsidRPr="00A035AC">
        <w:rPr>
          <w:rStyle w:val="Char4"/>
          <w:rFonts w:hint="cs"/>
          <w:rtl/>
        </w:rPr>
        <w:t>‌</w:t>
      </w:r>
      <w:r w:rsidRPr="00A035AC">
        <w:rPr>
          <w:rStyle w:val="Char4"/>
          <w:rtl/>
        </w:rPr>
        <w:t>است</w:t>
      </w:r>
      <w:r w:rsidR="009213B2" w:rsidRPr="00A035AC">
        <w:rPr>
          <w:rStyle w:val="Char4"/>
          <w:rFonts w:hint="cs"/>
          <w:rtl/>
        </w:rPr>
        <w:t xml:space="preserve"> -</w:t>
      </w:r>
      <w:r w:rsidRPr="00A035AC">
        <w:rPr>
          <w:rStyle w:val="Char4"/>
          <w:rtl/>
        </w:rPr>
        <w:t xml:space="preserve"> مظهر مودت و احترام فی مابین بودند و به</w:t>
      </w:r>
      <w:r w:rsidR="007A6B46">
        <w:rPr>
          <w:rStyle w:val="Char4"/>
          <w:rtl/>
        </w:rPr>
        <w:t xml:space="preserve"> هیچکس</w:t>
      </w:r>
      <w:r w:rsidRPr="00A035AC">
        <w:rPr>
          <w:rStyle w:val="Char4"/>
          <w:rtl/>
        </w:rPr>
        <w:t xml:space="preserve"> به هیچ بهانه ای اجازه نمی‌دادند علیه احدی از اصحاب رسول خدا</w:t>
      </w:r>
      <w:r w:rsidR="00804614" w:rsidRPr="00804614">
        <w:rPr>
          <w:rFonts w:ascii="B Lotus" w:hAnsi="B Lotus" w:cs="CTraditional Arabic"/>
          <w:rtl/>
          <w:lang w:bidi="fa-IR"/>
        </w:rPr>
        <w:t>ص</w:t>
      </w:r>
      <w:r w:rsidRPr="00A035AC">
        <w:rPr>
          <w:rStyle w:val="Char4"/>
          <w:rtl/>
        </w:rPr>
        <w:t xml:space="preserve"> گستاخان</w:t>
      </w:r>
      <w:r w:rsidR="009213B2" w:rsidRPr="00A035AC">
        <w:rPr>
          <w:rStyle w:val="Char4"/>
          <w:rtl/>
        </w:rPr>
        <w:t>ه سخن بگوید.</w:t>
      </w:r>
    </w:p>
    <w:p w:rsidR="000914BC" w:rsidRPr="00A035AC" w:rsidRDefault="000914BC" w:rsidP="009213B2">
      <w:pPr>
        <w:pStyle w:val="2Badr14"/>
        <w:ind w:firstLine="284"/>
        <w:jc w:val="both"/>
        <w:rPr>
          <w:rStyle w:val="Char4"/>
          <w:rtl/>
        </w:rPr>
      </w:pPr>
    </w:p>
    <w:p w:rsidR="00366763" w:rsidRPr="009213B2" w:rsidRDefault="00366763" w:rsidP="009213B2">
      <w:pPr>
        <w:pStyle w:val="a2"/>
        <w:rPr>
          <w:rtl/>
        </w:rPr>
      </w:pPr>
      <w:bookmarkStart w:id="25" w:name="_Toc434195136"/>
      <w:r w:rsidRPr="009213B2">
        <w:rPr>
          <w:rtl/>
        </w:rPr>
        <w:t>بزرگان اهل بیت مرتبه‌ی صحابه</w:t>
      </w:r>
      <w:r w:rsidRPr="009213B2">
        <w:rPr>
          <w:rtl/>
        </w:rPr>
        <w:sym w:font="AGA Arabesque" w:char="0079"/>
      </w:r>
      <w:r w:rsidRPr="009213B2">
        <w:rPr>
          <w:rtl/>
        </w:rPr>
        <w:t xml:space="preserve"> را پاس می‌</w:t>
      </w:r>
      <w:r w:rsidR="009213B2" w:rsidRPr="009213B2">
        <w:rPr>
          <w:rtl/>
        </w:rPr>
        <w:t>داشتند</w:t>
      </w:r>
      <w:bookmarkEnd w:id="25"/>
    </w:p>
    <w:p w:rsidR="00366763" w:rsidRPr="001E5494" w:rsidRDefault="00366763" w:rsidP="00366763">
      <w:pPr>
        <w:pStyle w:val="2Badr14"/>
        <w:ind w:firstLine="284"/>
        <w:jc w:val="both"/>
        <w:rPr>
          <w:rStyle w:val="Char4"/>
          <w:spacing w:val="2"/>
          <w:rtl/>
        </w:rPr>
      </w:pPr>
      <w:r w:rsidRPr="001E5494">
        <w:rPr>
          <w:rStyle w:val="Char4"/>
          <w:spacing w:val="2"/>
          <w:rtl/>
        </w:rPr>
        <w:t>اهل سنت هیچگاه از مرور سخنان عترت رسول خدا</w:t>
      </w:r>
      <w:r w:rsidR="00804614" w:rsidRPr="001E5494">
        <w:rPr>
          <w:rFonts w:ascii="B Lotus" w:hAnsi="B Lotus" w:cs="CTraditional Arabic"/>
          <w:spacing w:val="2"/>
          <w:rtl/>
          <w:lang w:bidi="fa-IR"/>
        </w:rPr>
        <w:t>ص</w:t>
      </w:r>
      <w:r w:rsidRPr="001E5494">
        <w:rPr>
          <w:rStyle w:val="Char4"/>
          <w:spacing w:val="2"/>
          <w:rtl/>
        </w:rPr>
        <w:t xml:space="preserve"> برای کشف و درک بسیاری از موضوعات و مقولات دینی و عقیدتی خویش بی‌نیاز نیستند و افتخار دارند آرا و عقاید و اعمالشان منطبق با سیرت و عقاید و اعمال آنان </w:t>
      </w:r>
      <w:r w:rsidR="009213B2" w:rsidRPr="001E5494">
        <w:rPr>
          <w:rStyle w:val="Char4"/>
          <w:spacing w:val="2"/>
          <w:rtl/>
        </w:rPr>
        <w:t>است.</w:t>
      </w:r>
    </w:p>
    <w:p w:rsidR="00366763" w:rsidRPr="00A035AC" w:rsidRDefault="00366763" w:rsidP="00366763">
      <w:pPr>
        <w:pStyle w:val="2Badr14"/>
        <w:ind w:firstLine="284"/>
        <w:jc w:val="both"/>
        <w:rPr>
          <w:rStyle w:val="Char4"/>
          <w:rtl/>
        </w:rPr>
      </w:pPr>
      <w:r w:rsidRPr="00A035AC">
        <w:rPr>
          <w:rStyle w:val="Char4"/>
          <w:rtl/>
        </w:rPr>
        <w:t>مرتبه صحابیت در نظر اهل بیت رسول خدا</w:t>
      </w:r>
      <w:r w:rsidR="00804614" w:rsidRPr="00804614">
        <w:rPr>
          <w:rFonts w:ascii="B Lotus" w:hAnsi="B Lotus" w:cs="CTraditional Arabic"/>
          <w:rtl/>
          <w:lang w:bidi="fa-IR"/>
        </w:rPr>
        <w:t>ص</w:t>
      </w:r>
      <w:r w:rsidRPr="00A035AC">
        <w:rPr>
          <w:rStyle w:val="Char4"/>
          <w:rtl/>
        </w:rPr>
        <w:t xml:space="preserve"> نیز منحصر به فرد بود و آنان به نوبه خود در دفاع از آن مقام با سخنان بسیار جامع این حقیقت را به مردم نمایانده‌اند. در سخنان حضرت علی</w:t>
      </w:r>
      <w:r w:rsidR="00D315C5" w:rsidRPr="00D315C5">
        <w:rPr>
          <w:rStyle w:val="Char4"/>
          <w:rFonts w:cs="CTraditional Arabic"/>
          <w:rtl/>
        </w:rPr>
        <w:t xml:space="preserve">س </w:t>
      </w:r>
      <w:r w:rsidRPr="00A035AC">
        <w:rPr>
          <w:rStyle w:val="Char4"/>
          <w:rtl/>
        </w:rPr>
        <w:t xml:space="preserve">نمونه‌هایی از این سخنان جامع را خواندیم. در اینجا اقوالی از سایر اهل بیت را نیز نقل می‌کنیم: </w:t>
      </w:r>
    </w:p>
    <w:p w:rsidR="00366763" w:rsidRPr="00A035AC" w:rsidRDefault="00366763" w:rsidP="000914BC">
      <w:pPr>
        <w:pStyle w:val="2Badr14"/>
        <w:ind w:firstLine="284"/>
        <w:jc w:val="both"/>
        <w:rPr>
          <w:rStyle w:val="Char4"/>
          <w:rtl/>
        </w:rPr>
      </w:pPr>
      <w:r w:rsidRPr="00A035AC">
        <w:rPr>
          <w:rStyle w:val="Char4"/>
          <w:rtl/>
        </w:rPr>
        <w:t xml:space="preserve">کلینی در </w:t>
      </w:r>
      <w:r w:rsidR="00804614" w:rsidRPr="00A035AC">
        <w:rPr>
          <w:rStyle w:val="Char4"/>
          <w:rtl/>
        </w:rPr>
        <w:t>«</w:t>
      </w:r>
      <w:r w:rsidRPr="00A035AC">
        <w:rPr>
          <w:rStyle w:val="Char4"/>
          <w:rtl/>
        </w:rPr>
        <w:t>اصول کافی</w:t>
      </w:r>
      <w:r w:rsidR="00804614" w:rsidRPr="00A035AC">
        <w:rPr>
          <w:rStyle w:val="Char4"/>
          <w:rtl/>
        </w:rPr>
        <w:t>»</w:t>
      </w:r>
      <w:r w:rsidRPr="00A035AC">
        <w:rPr>
          <w:rStyle w:val="Char4"/>
          <w:rtl/>
        </w:rPr>
        <w:t xml:space="preserve"> روایت کرده است: منصور بن حازم گفت: </w:t>
      </w:r>
      <w:r w:rsidR="00804614" w:rsidRPr="00A035AC">
        <w:rPr>
          <w:rStyle w:val="Char4"/>
          <w:rtl/>
        </w:rPr>
        <w:t>«</w:t>
      </w:r>
      <w:r w:rsidRPr="00A035AC">
        <w:rPr>
          <w:rStyle w:val="Char4"/>
          <w:rtl/>
        </w:rPr>
        <w:t>به ابو عبدالله [جعفر صادق</w:t>
      </w:r>
      <w:r w:rsidR="000914BC">
        <w:rPr>
          <w:rFonts w:cs="CTraditional Arabic" w:hint="cs"/>
          <w:rtl/>
          <w:lang w:bidi="fa-IR"/>
        </w:rPr>
        <w:t>/</w:t>
      </w:r>
      <w:r w:rsidRPr="00A035AC">
        <w:rPr>
          <w:rStyle w:val="Char4"/>
          <w:rtl/>
        </w:rPr>
        <w:t>] گفتم: برای من درباره اصحاب رسول الله</w:t>
      </w:r>
      <w:r w:rsidR="00804614" w:rsidRPr="00804614">
        <w:rPr>
          <w:rFonts w:ascii="B Lotus" w:hAnsi="B Lotus" w:cs="CTraditional Arabic"/>
          <w:rtl/>
          <w:lang w:bidi="fa-IR"/>
        </w:rPr>
        <w:t>ص</w:t>
      </w:r>
      <w:r w:rsidR="00793817">
        <w:rPr>
          <w:rStyle w:val="Char4"/>
          <w:rtl/>
        </w:rPr>
        <w:t xml:space="preserve"> </w:t>
      </w:r>
      <w:r w:rsidRPr="00A035AC">
        <w:rPr>
          <w:rStyle w:val="Char4"/>
          <w:rtl/>
        </w:rPr>
        <w:t>بگویید. آنان در روایت از رسول خدا</w:t>
      </w:r>
      <w:r w:rsidR="00804614" w:rsidRPr="00804614">
        <w:rPr>
          <w:rFonts w:ascii="B Lotus" w:hAnsi="B Lotus" w:cs="CTraditional Arabic"/>
          <w:rtl/>
          <w:lang w:bidi="fa-IR"/>
        </w:rPr>
        <w:t>ص</w:t>
      </w:r>
      <w:r w:rsidRPr="00A035AC">
        <w:rPr>
          <w:rStyle w:val="Char4"/>
          <w:rtl/>
        </w:rPr>
        <w:t xml:space="preserve"> راست گفته‌اند یا دروغ</w:t>
      </w:r>
      <w:r w:rsidR="000B5944" w:rsidRPr="00A035AC">
        <w:rPr>
          <w:rStyle w:val="Char4"/>
          <w:rtl/>
        </w:rPr>
        <w:t>؟</w:t>
      </w:r>
      <w:r w:rsidRPr="00A035AC">
        <w:rPr>
          <w:rStyle w:val="Char4"/>
          <w:rtl/>
        </w:rPr>
        <w:t xml:space="preserve"> فرمودند: راست گفته‌اند. پرسیدم: پس چرا در بعضی از روایاتشان اختلاف هست</w:t>
      </w:r>
      <w:r w:rsidR="000B5944" w:rsidRPr="00A035AC">
        <w:rPr>
          <w:rStyle w:val="Char4"/>
          <w:rtl/>
        </w:rPr>
        <w:t>؟</w:t>
      </w:r>
      <w:r w:rsidRPr="00A035AC">
        <w:rPr>
          <w:rStyle w:val="Char4"/>
          <w:rtl/>
        </w:rPr>
        <w:t xml:space="preserve"> فرمودند: مگر نمی‌دانی که گاهی یکی از رسول الله</w:t>
      </w:r>
      <w:r w:rsidR="00804614" w:rsidRPr="00804614">
        <w:rPr>
          <w:rFonts w:ascii="B Lotus" w:hAnsi="B Lotus" w:cs="CTraditional Arabic"/>
          <w:rtl/>
          <w:lang w:bidi="fa-IR"/>
        </w:rPr>
        <w:t>ص</w:t>
      </w:r>
      <w:r w:rsidR="00793817">
        <w:rPr>
          <w:rStyle w:val="Char4"/>
          <w:rtl/>
        </w:rPr>
        <w:t xml:space="preserve"> </w:t>
      </w:r>
      <w:r w:rsidRPr="00A035AC">
        <w:rPr>
          <w:rStyle w:val="Char4"/>
          <w:rtl/>
        </w:rPr>
        <w:t>چیزی می‌پرسید و آن حضرت به او جواب می‌داد و بعد جوابی دیگر به او می‌داد که جواب قبلی را نسخ می‌کرد. بع</w:t>
      </w:r>
      <w:r w:rsidR="00097672" w:rsidRPr="00A035AC">
        <w:rPr>
          <w:rStyle w:val="Char4"/>
          <w:rtl/>
        </w:rPr>
        <w:t>ضی از احادیث ناسخ بعضی دیگر است</w:t>
      </w:r>
      <w:r w:rsidR="00804614" w:rsidRPr="00A035AC">
        <w:rPr>
          <w:rStyle w:val="Char4"/>
          <w:rtl/>
        </w:rPr>
        <w:t>»</w:t>
      </w:r>
      <w:r w:rsidRPr="00FA1054">
        <w:rPr>
          <w:rStyle w:val="Char4"/>
          <w:vertAlign w:val="superscript"/>
          <w:rtl/>
        </w:rPr>
        <w:footnoteReference w:id="115"/>
      </w:r>
      <w:r w:rsidR="00097672" w:rsidRPr="00A035AC">
        <w:rPr>
          <w:rStyle w:val="Char4"/>
          <w:rFonts w:hint="cs"/>
          <w:rtl/>
        </w:rPr>
        <w:t>.</w:t>
      </w:r>
    </w:p>
    <w:p w:rsidR="00366763" w:rsidRPr="00A035AC" w:rsidRDefault="00366763" w:rsidP="001E5494">
      <w:pPr>
        <w:pStyle w:val="2Badr14"/>
        <w:ind w:firstLine="284"/>
        <w:jc w:val="both"/>
        <w:rPr>
          <w:rStyle w:val="Char4"/>
          <w:rtl/>
        </w:rPr>
      </w:pPr>
      <w:r w:rsidRPr="00A035AC">
        <w:rPr>
          <w:rStyle w:val="Char4"/>
          <w:rtl/>
        </w:rPr>
        <w:t>ابن عبدالبر</w:t>
      </w:r>
      <w:r w:rsidR="00FA1BF6" w:rsidRPr="00FA1BF6">
        <w:rPr>
          <w:rStyle w:val="Char4"/>
          <w:rFonts w:cs="CTraditional Arabic"/>
          <w:rtl/>
        </w:rPr>
        <w:t>/</w:t>
      </w:r>
      <w:r w:rsidR="003927BE">
        <w:rPr>
          <w:rStyle w:val="Char4"/>
          <w:rtl/>
        </w:rPr>
        <w:t xml:space="preserve"> </w:t>
      </w:r>
      <w:r w:rsidRPr="00A035AC">
        <w:rPr>
          <w:rStyle w:val="Char4"/>
          <w:rtl/>
        </w:rPr>
        <w:t xml:space="preserve">آورده: ابراهیم بن سعید جوهری گوید: </w:t>
      </w:r>
      <w:r w:rsidR="00804614" w:rsidRPr="00A035AC">
        <w:rPr>
          <w:rStyle w:val="Char4"/>
          <w:rtl/>
        </w:rPr>
        <w:t>«</w:t>
      </w:r>
      <w:r w:rsidRPr="00A035AC">
        <w:rPr>
          <w:rStyle w:val="Char4"/>
          <w:rtl/>
        </w:rPr>
        <w:t xml:space="preserve">از ابو سلمه </w:t>
      </w:r>
      <w:r w:rsidR="009C74BF" w:rsidRPr="00A035AC">
        <w:rPr>
          <w:rStyle w:val="Char4"/>
          <w:rtl/>
        </w:rPr>
        <w:t>[</w:t>
      </w:r>
      <w:r w:rsidR="00097672" w:rsidRPr="00A035AC">
        <w:rPr>
          <w:rStyle w:val="Char4"/>
          <w:rtl/>
        </w:rPr>
        <w:t>زید بن علی بن حسین</w:t>
      </w:r>
      <w:r w:rsidR="001E5494">
        <w:rPr>
          <w:rStyle w:val="Char4"/>
          <w:rFonts w:cs="CTraditional Arabic" w:hint="cs"/>
          <w:rtl/>
        </w:rPr>
        <w:t>س</w:t>
      </w:r>
      <w:r w:rsidRPr="00A035AC">
        <w:rPr>
          <w:rStyle w:val="Char4"/>
          <w:rtl/>
        </w:rPr>
        <w:t>] پرسیدم: از میان معاویه و عمربن عبدالعزیز چه کسی افضل‌تر است</w:t>
      </w:r>
      <w:r w:rsidR="000B5944" w:rsidRPr="00A035AC">
        <w:rPr>
          <w:rStyle w:val="Char4"/>
          <w:rtl/>
        </w:rPr>
        <w:t>؟</w:t>
      </w:r>
      <w:r w:rsidRPr="00A035AC">
        <w:rPr>
          <w:rStyle w:val="Char4"/>
          <w:rtl/>
        </w:rPr>
        <w:t xml:space="preserve"> فرمودند: ما</w:t>
      </w:r>
      <w:r w:rsidR="007A6B46">
        <w:rPr>
          <w:rStyle w:val="Char4"/>
          <w:rtl/>
        </w:rPr>
        <w:t xml:space="preserve"> هیچکس</w:t>
      </w:r>
      <w:r w:rsidRPr="00A035AC">
        <w:rPr>
          <w:rStyle w:val="Char4"/>
          <w:rtl/>
        </w:rPr>
        <w:t xml:space="preserve"> را با اصحاب محمد</w:t>
      </w:r>
      <w:r w:rsidR="00804614" w:rsidRPr="00804614">
        <w:rPr>
          <w:rFonts w:ascii="B Lotus" w:hAnsi="B Lotus" w:cs="CTraditional Arabic"/>
          <w:rtl/>
          <w:lang w:bidi="fa-IR"/>
        </w:rPr>
        <w:t>ص</w:t>
      </w:r>
      <w:r w:rsidRPr="00A035AC">
        <w:rPr>
          <w:rStyle w:val="Char4"/>
          <w:rtl/>
        </w:rPr>
        <w:t xml:space="preserve"> برابر نمی‌</w:t>
      </w:r>
      <w:r w:rsidR="00097672" w:rsidRPr="00A035AC">
        <w:rPr>
          <w:rStyle w:val="Char4"/>
          <w:rtl/>
        </w:rPr>
        <w:t>دانیم</w:t>
      </w:r>
      <w:r w:rsidR="00804614" w:rsidRPr="00A035AC">
        <w:rPr>
          <w:rStyle w:val="Char4"/>
          <w:rtl/>
        </w:rPr>
        <w:t>»</w:t>
      </w:r>
      <w:r w:rsidRPr="00FA1054">
        <w:rPr>
          <w:rStyle w:val="Char4"/>
          <w:vertAlign w:val="superscript"/>
          <w:rtl/>
        </w:rPr>
        <w:footnoteReference w:id="116"/>
      </w:r>
      <w:r w:rsidR="00097672" w:rsidRPr="00A035AC">
        <w:rPr>
          <w:rStyle w:val="Char4"/>
          <w:rFonts w:hint="cs"/>
          <w:rtl/>
        </w:rPr>
        <w:t>.</w:t>
      </w:r>
    </w:p>
    <w:p w:rsidR="00366763" w:rsidRPr="00A035AC" w:rsidRDefault="00097672" w:rsidP="001E5494">
      <w:pPr>
        <w:pStyle w:val="2Badr14"/>
        <w:ind w:firstLine="284"/>
        <w:jc w:val="both"/>
        <w:rPr>
          <w:rStyle w:val="Char4"/>
          <w:rtl/>
        </w:rPr>
      </w:pPr>
      <w:r w:rsidRPr="00A035AC">
        <w:rPr>
          <w:rStyle w:val="Char4"/>
          <w:rtl/>
        </w:rPr>
        <w:t>از پدرشان حضرت علی بن حسین</w:t>
      </w:r>
      <w:r w:rsidR="00D315C5" w:rsidRPr="00D315C5">
        <w:rPr>
          <w:rStyle w:val="Char4"/>
          <w:rFonts w:cs="CTraditional Arabic"/>
          <w:rtl/>
        </w:rPr>
        <w:t xml:space="preserve">س </w:t>
      </w:r>
      <w:r w:rsidR="00366763" w:rsidRPr="00A035AC">
        <w:rPr>
          <w:rStyle w:val="Char4"/>
          <w:rtl/>
        </w:rPr>
        <w:t>معروف به سجاد و زین العابدین</w:t>
      </w:r>
      <w:r w:rsidR="00FA1BF6" w:rsidRPr="00FA1BF6">
        <w:rPr>
          <w:rStyle w:val="Char4"/>
          <w:rFonts w:cs="CTraditional Arabic"/>
          <w:rtl/>
        </w:rPr>
        <w:t>/</w:t>
      </w:r>
      <w:r w:rsidR="00366763" w:rsidRPr="00A035AC">
        <w:rPr>
          <w:rStyle w:val="Char4"/>
          <w:rtl/>
        </w:rPr>
        <w:t xml:space="preserve"> جامع‌ترین و زیباترین الفاظ در وصف صحابه</w:t>
      </w:r>
      <w:r w:rsidR="00A035AC" w:rsidRPr="00A035AC">
        <w:rPr>
          <w:rStyle w:val="Char4"/>
          <w:rFonts w:cs="CTraditional Arabic"/>
          <w:rtl/>
        </w:rPr>
        <w:t xml:space="preserve">ش </w:t>
      </w:r>
      <w:r w:rsidR="00366763" w:rsidRPr="00A035AC">
        <w:rPr>
          <w:rStyle w:val="Char4"/>
          <w:rtl/>
        </w:rPr>
        <w:t xml:space="preserve">نقل شده است. در صحیفه‌ی کامله‌ی سجادیه این جملات محبانه از مناجات ایشان ثبت شده است: </w:t>
      </w:r>
      <w:r w:rsidR="00804614" w:rsidRPr="00A035AC">
        <w:rPr>
          <w:rStyle w:val="Char4"/>
          <w:rtl/>
        </w:rPr>
        <w:t>«</w:t>
      </w:r>
      <w:r w:rsidR="00366763" w:rsidRPr="00A035AC">
        <w:rPr>
          <w:rStyle w:val="Char4"/>
          <w:rtl/>
        </w:rPr>
        <w:t>خداوندا: به اصحاب گرامی محمد درود بفرست که حق صحبت ادا کرده‌اند و تکلیف دوستی و یاری کردن او را به درستی ایفا داشته‌اند. آنانکه در رنج‌ها و مشقت‌ها و در پیکارهای خونین پروانه صفت در پیرامون شمع وجودش پرواز کرده‌اند. آنان که به تصدیق وی سبقت جسته‌اند و در برابر حجت الهی از مکابره و عناد پرهیز داشته‌اند و در راه اعلای کلمه توحید چشم از زن و فرزند فروپوشیده‌اند و حتی تیغ به روی پدران و پسران خویش کشیده‌اند تا نام محمد را به عنوان نبوت تثبیت کنند. از جان و دل دوستش می‌داشته‌اند و کالای عشق و محبت او ببازار آورده‌اند و تجارتی که هرگز زیان نمی‌پذیرد به پیش گرفته‌اند. آنان که به خاطر عقیده‌ی علیای خویش از همه نزدیکان و کسان خود بریدند و دین اسلام را قربت و قرابت شمردند. خدایا به آنان در مقابل آنچه که بخاطر تو و در راه تو ترک گفته‌اند پاداش نیک ارزانی فرما، و چون قدم به قدم همراه با رسول تو مردم را به جانب تو خوانده‌اند، از دریای رضوانت آنان را سیراب از رضا گردان و به خاطر هجرت از دیار و اقوام و خارج شدن از آسایش زندگی به تنگی‌های آن و تحمل ستم در راه تو سعیشان را مشکور بدار</w:t>
      </w:r>
      <w:r w:rsidR="00804614" w:rsidRPr="00A035AC">
        <w:rPr>
          <w:rStyle w:val="Char4"/>
          <w:rtl/>
        </w:rPr>
        <w:t>»</w:t>
      </w:r>
      <w:r w:rsidRPr="00A035AC">
        <w:rPr>
          <w:rStyle w:val="Char4"/>
          <w:rFonts w:hint="cs"/>
          <w:rtl/>
        </w:rPr>
        <w:t>.</w:t>
      </w:r>
    </w:p>
    <w:p w:rsidR="00366763" w:rsidRPr="00A035AC" w:rsidRDefault="00366763" w:rsidP="00C36D61">
      <w:pPr>
        <w:pStyle w:val="2Badr14"/>
        <w:ind w:firstLine="284"/>
        <w:jc w:val="both"/>
        <w:rPr>
          <w:rStyle w:val="Char4"/>
          <w:rtl/>
        </w:rPr>
      </w:pPr>
      <w:r w:rsidRPr="00A035AC">
        <w:rPr>
          <w:rStyle w:val="Char4"/>
          <w:rtl/>
        </w:rPr>
        <w:t xml:space="preserve">حضرت ابو جعفر </w:t>
      </w:r>
      <w:r w:rsidR="00B87E4A" w:rsidRPr="00A035AC">
        <w:rPr>
          <w:rStyle w:val="Char4"/>
          <w:rtl/>
        </w:rPr>
        <w:t>(</w:t>
      </w:r>
      <w:r w:rsidRPr="00A035AC">
        <w:rPr>
          <w:rStyle w:val="Char4"/>
          <w:rtl/>
        </w:rPr>
        <w:t>محمد باقر</w:t>
      </w:r>
      <w:r w:rsidR="00B87E4A" w:rsidRPr="00A035AC">
        <w:rPr>
          <w:rStyle w:val="Char4"/>
          <w:rtl/>
        </w:rPr>
        <w:t>)</w:t>
      </w:r>
      <w:r w:rsidR="00FA1BF6" w:rsidRPr="00FA1BF6">
        <w:rPr>
          <w:rStyle w:val="Char4"/>
          <w:rFonts w:cs="CTraditional Arabic"/>
          <w:rtl/>
        </w:rPr>
        <w:t>/</w:t>
      </w:r>
      <w:r w:rsidR="003927BE">
        <w:rPr>
          <w:rStyle w:val="Char4"/>
          <w:rtl/>
        </w:rPr>
        <w:t xml:space="preserve"> </w:t>
      </w:r>
      <w:r w:rsidRPr="00A035AC">
        <w:rPr>
          <w:rStyle w:val="Char4"/>
          <w:rtl/>
        </w:rPr>
        <w:t>این ماجرای مشهور و آموزنده‌ی پدرش زین العابدین</w:t>
      </w:r>
      <w:r w:rsidR="00FA1BF6" w:rsidRPr="00FA1BF6">
        <w:rPr>
          <w:rStyle w:val="Char4"/>
          <w:rFonts w:cs="CTraditional Arabic"/>
          <w:rtl/>
        </w:rPr>
        <w:t>/</w:t>
      </w:r>
      <w:r w:rsidR="003927BE">
        <w:rPr>
          <w:rStyle w:val="Char4"/>
          <w:rtl/>
        </w:rPr>
        <w:t xml:space="preserve"> </w:t>
      </w:r>
      <w:r w:rsidRPr="00A035AC">
        <w:rPr>
          <w:rStyle w:val="Char4"/>
          <w:rtl/>
        </w:rPr>
        <w:t xml:space="preserve">را حکایت کرده است: </w:t>
      </w:r>
      <w:r w:rsidR="00804614" w:rsidRPr="00A035AC">
        <w:rPr>
          <w:rStyle w:val="Char4"/>
          <w:rtl/>
        </w:rPr>
        <w:t>«</w:t>
      </w:r>
      <w:r w:rsidRPr="00A035AC">
        <w:rPr>
          <w:rStyle w:val="Char4"/>
          <w:rtl/>
        </w:rPr>
        <w:t>عده‌ای از عراق نزد ایشان آمدند. آنان درباره‌ی ابوبکر و عمر و عثمان بدگویی کردند. وقتی سخنان‌شان تمام شد، از آنان پرسید: آیا شما از گروه مهاجران هستید که خداوند درباه‌شان فرموده است:</w:t>
      </w:r>
      <w:r w:rsidR="00097672" w:rsidRPr="00A035AC">
        <w:rPr>
          <w:rStyle w:val="Char4"/>
          <w:rFonts w:hint="cs"/>
          <w:rtl/>
        </w:rPr>
        <w:t xml:space="preserve"> </w:t>
      </w:r>
      <w:r w:rsidR="00097672">
        <w:rPr>
          <w:rFonts w:cs="Traditional Arabic" w:hint="cs"/>
          <w:rtl/>
          <w:lang w:bidi="fa-IR"/>
        </w:rPr>
        <w:t>﴿</w:t>
      </w:r>
      <w:r w:rsidR="00C36D61" w:rsidRPr="00662BFE">
        <w:rPr>
          <w:rStyle w:val="Char8"/>
          <w:rFonts w:hint="eastAsia"/>
          <w:rtl/>
        </w:rPr>
        <w:t>لِل</w:t>
      </w:r>
      <w:r w:rsidR="00C36D61" w:rsidRPr="00662BFE">
        <w:rPr>
          <w:rStyle w:val="Char8"/>
          <w:rFonts w:hint="cs"/>
          <w:rtl/>
        </w:rPr>
        <w:t>ۡ</w:t>
      </w:r>
      <w:r w:rsidR="00C36D61" w:rsidRPr="00662BFE">
        <w:rPr>
          <w:rStyle w:val="Char8"/>
          <w:rFonts w:hint="eastAsia"/>
          <w:rtl/>
        </w:rPr>
        <w:t>فُقَرَا</w:t>
      </w:r>
      <w:r w:rsidR="00C36D61" w:rsidRPr="00662BFE">
        <w:rPr>
          <w:rStyle w:val="Char8"/>
          <w:rFonts w:hint="cs"/>
          <w:rtl/>
        </w:rPr>
        <w:t>ٓ</w:t>
      </w:r>
      <w:r w:rsidR="00C36D61" w:rsidRPr="00662BFE">
        <w:rPr>
          <w:rStyle w:val="Char8"/>
          <w:rFonts w:hint="eastAsia"/>
          <w:rtl/>
        </w:rPr>
        <w:t>ءِ</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w:t>
      </w:r>
      <w:r w:rsidR="00C36D61" w:rsidRPr="00662BFE">
        <w:rPr>
          <w:rStyle w:val="Char8"/>
          <w:rFonts w:hint="cs"/>
          <w:rtl/>
        </w:rPr>
        <w:t>ۡ</w:t>
      </w:r>
      <w:r w:rsidR="00C36D61" w:rsidRPr="00662BFE">
        <w:rPr>
          <w:rStyle w:val="Char8"/>
          <w:rFonts w:hint="eastAsia"/>
          <w:rtl/>
        </w:rPr>
        <w:t>مُهَ</w:t>
      </w:r>
      <w:r w:rsidR="00C36D61" w:rsidRPr="00662BFE">
        <w:rPr>
          <w:rStyle w:val="Char8"/>
          <w:rFonts w:hint="cs"/>
          <w:rtl/>
        </w:rPr>
        <w:t>ٰ</w:t>
      </w:r>
      <w:r w:rsidR="00C36D61" w:rsidRPr="00662BFE">
        <w:rPr>
          <w:rStyle w:val="Char8"/>
          <w:rFonts w:hint="eastAsia"/>
          <w:rtl/>
        </w:rPr>
        <w:t>جِرِينَ</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لَّذِينَ</w:t>
      </w:r>
      <w:r w:rsidR="00C36D61" w:rsidRPr="00662BFE">
        <w:rPr>
          <w:rStyle w:val="Char8"/>
          <w:rtl/>
        </w:rPr>
        <w:t xml:space="preserve"> </w:t>
      </w:r>
      <w:r w:rsidR="00C36D61" w:rsidRPr="00662BFE">
        <w:rPr>
          <w:rStyle w:val="Char8"/>
          <w:rFonts w:hint="eastAsia"/>
          <w:rtl/>
        </w:rPr>
        <w:t>أُخ</w:t>
      </w:r>
      <w:r w:rsidR="00C36D61" w:rsidRPr="00662BFE">
        <w:rPr>
          <w:rStyle w:val="Char8"/>
          <w:rFonts w:hint="cs"/>
          <w:rtl/>
        </w:rPr>
        <w:t>ۡ</w:t>
      </w:r>
      <w:r w:rsidR="00C36D61" w:rsidRPr="00662BFE">
        <w:rPr>
          <w:rStyle w:val="Char8"/>
          <w:rFonts w:hint="eastAsia"/>
          <w:rtl/>
        </w:rPr>
        <w:t>رِجُواْ</w:t>
      </w:r>
      <w:r w:rsidR="00C36D61" w:rsidRPr="00662BFE">
        <w:rPr>
          <w:rStyle w:val="Char8"/>
          <w:rtl/>
        </w:rPr>
        <w:t xml:space="preserve"> </w:t>
      </w:r>
      <w:r w:rsidR="00C36D61" w:rsidRPr="00662BFE">
        <w:rPr>
          <w:rStyle w:val="Char8"/>
          <w:rFonts w:hint="eastAsia"/>
          <w:rtl/>
        </w:rPr>
        <w:t>مِن</w:t>
      </w:r>
      <w:r w:rsidR="00C36D61" w:rsidRPr="00662BFE">
        <w:rPr>
          <w:rStyle w:val="Char8"/>
          <w:rtl/>
        </w:rPr>
        <w:t xml:space="preserve"> </w:t>
      </w:r>
      <w:r w:rsidR="00C36D61" w:rsidRPr="00662BFE">
        <w:rPr>
          <w:rStyle w:val="Char8"/>
          <w:rFonts w:hint="eastAsia"/>
          <w:rtl/>
        </w:rPr>
        <w:t>دِيَ</w:t>
      </w:r>
      <w:r w:rsidR="00C36D61" w:rsidRPr="00662BFE">
        <w:rPr>
          <w:rStyle w:val="Char8"/>
          <w:rFonts w:hint="cs"/>
          <w:rtl/>
        </w:rPr>
        <w:t>ٰ</w:t>
      </w:r>
      <w:r w:rsidR="00C36D61" w:rsidRPr="00662BFE">
        <w:rPr>
          <w:rStyle w:val="Char8"/>
          <w:rFonts w:hint="eastAsia"/>
          <w:rtl/>
        </w:rPr>
        <w:t>رِهِم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وَأَم</w:t>
      </w:r>
      <w:r w:rsidR="00C36D61" w:rsidRPr="00662BFE">
        <w:rPr>
          <w:rStyle w:val="Char8"/>
          <w:rFonts w:hint="cs"/>
          <w:rtl/>
        </w:rPr>
        <w:t>ۡ</w:t>
      </w:r>
      <w:r w:rsidR="00C36D61" w:rsidRPr="00662BFE">
        <w:rPr>
          <w:rStyle w:val="Char8"/>
          <w:rFonts w:hint="eastAsia"/>
          <w:rtl/>
        </w:rPr>
        <w:t>وَ</w:t>
      </w:r>
      <w:r w:rsidR="00C36D61" w:rsidRPr="00662BFE">
        <w:rPr>
          <w:rStyle w:val="Char8"/>
          <w:rFonts w:hint="cs"/>
          <w:rtl/>
        </w:rPr>
        <w:t>ٰ</w:t>
      </w:r>
      <w:r w:rsidR="00C36D61" w:rsidRPr="00662BFE">
        <w:rPr>
          <w:rStyle w:val="Char8"/>
          <w:rFonts w:hint="eastAsia"/>
          <w:rtl/>
        </w:rPr>
        <w:t>لِهِم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يَب</w:t>
      </w:r>
      <w:r w:rsidR="00C36D61" w:rsidRPr="00662BFE">
        <w:rPr>
          <w:rStyle w:val="Char8"/>
          <w:rFonts w:hint="cs"/>
          <w:rtl/>
        </w:rPr>
        <w:t>ۡ</w:t>
      </w:r>
      <w:r w:rsidR="00C36D61" w:rsidRPr="00662BFE">
        <w:rPr>
          <w:rStyle w:val="Char8"/>
          <w:rFonts w:hint="eastAsia"/>
          <w:rtl/>
        </w:rPr>
        <w:t>تَغُونَ</w:t>
      </w:r>
      <w:r w:rsidR="00C36D61" w:rsidRPr="00662BFE">
        <w:rPr>
          <w:rStyle w:val="Char8"/>
          <w:rtl/>
        </w:rPr>
        <w:t xml:space="preserve"> </w:t>
      </w:r>
      <w:r w:rsidR="00C36D61" w:rsidRPr="00662BFE">
        <w:rPr>
          <w:rStyle w:val="Char8"/>
          <w:rFonts w:hint="eastAsia"/>
          <w:rtl/>
        </w:rPr>
        <w:t>فَض</w:t>
      </w:r>
      <w:r w:rsidR="00C36D61" w:rsidRPr="00662BFE">
        <w:rPr>
          <w:rStyle w:val="Char8"/>
          <w:rFonts w:hint="cs"/>
          <w:rtl/>
        </w:rPr>
        <w:t>ۡ</w:t>
      </w:r>
      <w:r w:rsidR="00C36D61" w:rsidRPr="00662BFE">
        <w:rPr>
          <w:rStyle w:val="Char8"/>
          <w:rFonts w:hint="eastAsia"/>
          <w:rtl/>
        </w:rPr>
        <w:t>ل</w:t>
      </w:r>
      <w:r w:rsidR="00C36D61" w:rsidRPr="00662BFE">
        <w:rPr>
          <w:rStyle w:val="Char8"/>
          <w:rFonts w:hint="cs"/>
          <w:rtl/>
        </w:rPr>
        <w:t>ٗ</w:t>
      </w:r>
      <w:r w:rsidR="00C36D61" w:rsidRPr="00662BFE">
        <w:rPr>
          <w:rStyle w:val="Char8"/>
          <w:rFonts w:hint="eastAsia"/>
          <w:rtl/>
        </w:rPr>
        <w:t>ا</w:t>
      </w:r>
      <w:r w:rsidR="00C36D61" w:rsidRPr="00662BFE">
        <w:rPr>
          <w:rStyle w:val="Char8"/>
          <w:rtl/>
        </w:rPr>
        <w:t xml:space="preserve"> </w:t>
      </w:r>
      <w:r w:rsidR="00C36D61" w:rsidRPr="00662BFE">
        <w:rPr>
          <w:rStyle w:val="Char8"/>
          <w:rFonts w:hint="eastAsia"/>
          <w:rtl/>
        </w:rPr>
        <w:t>مِّنَ</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للَّهِ</w:t>
      </w:r>
      <w:r w:rsidR="00C36D61" w:rsidRPr="00662BFE">
        <w:rPr>
          <w:rStyle w:val="Char8"/>
          <w:rtl/>
        </w:rPr>
        <w:t xml:space="preserve"> </w:t>
      </w:r>
      <w:r w:rsidR="00C36D61" w:rsidRPr="00662BFE">
        <w:rPr>
          <w:rStyle w:val="Char8"/>
          <w:rFonts w:hint="eastAsia"/>
          <w:rtl/>
        </w:rPr>
        <w:t>وَرِض</w:t>
      </w:r>
      <w:r w:rsidR="00C36D61" w:rsidRPr="00662BFE">
        <w:rPr>
          <w:rStyle w:val="Char8"/>
          <w:rFonts w:hint="cs"/>
          <w:rtl/>
        </w:rPr>
        <w:t>ۡ</w:t>
      </w:r>
      <w:r w:rsidR="00C36D61" w:rsidRPr="00662BFE">
        <w:rPr>
          <w:rStyle w:val="Char8"/>
          <w:rFonts w:hint="eastAsia"/>
          <w:rtl/>
        </w:rPr>
        <w:t>وَ</w:t>
      </w:r>
      <w:r w:rsidR="00C36D61" w:rsidRPr="00662BFE">
        <w:rPr>
          <w:rStyle w:val="Char8"/>
          <w:rFonts w:hint="cs"/>
          <w:rtl/>
        </w:rPr>
        <w:t>ٰ</w:t>
      </w:r>
      <w:r w:rsidR="00C36D61" w:rsidRPr="00662BFE">
        <w:rPr>
          <w:rStyle w:val="Char8"/>
          <w:rFonts w:hint="eastAsia"/>
          <w:rtl/>
        </w:rPr>
        <w:t>ن</w:t>
      </w:r>
      <w:r w:rsidR="00C36D61" w:rsidRPr="00662BFE">
        <w:rPr>
          <w:rStyle w:val="Char8"/>
          <w:rFonts w:hint="cs"/>
          <w:rtl/>
        </w:rPr>
        <w:t>ٗ</w:t>
      </w:r>
      <w:r w:rsidR="00C36D61" w:rsidRPr="00662BFE">
        <w:rPr>
          <w:rStyle w:val="Char8"/>
          <w:rFonts w:hint="eastAsia"/>
          <w:rtl/>
        </w:rPr>
        <w:t>ا</w:t>
      </w:r>
      <w:r w:rsidR="00C36D61" w:rsidRPr="00662BFE">
        <w:rPr>
          <w:rStyle w:val="Char8"/>
          <w:rtl/>
        </w:rPr>
        <w:t xml:space="preserve"> </w:t>
      </w:r>
      <w:r w:rsidR="00C36D61" w:rsidRPr="00662BFE">
        <w:rPr>
          <w:rStyle w:val="Char8"/>
          <w:rFonts w:hint="eastAsia"/>
          <w:rtl/>
        </w:rPr>
        <w:t>وَيَنصُرُونَ</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للَّهَ</w:t>
      </w:r>
      <w:r w:rsidR="00C36D61" w:rsidRPr="00662BFE">
        <w:rPr>
          <w:rStyle w:val="Char8"/>
          <w:rtl/>
        </w:rPr>
        <w:t xml:space="preserve"> </w:t>
      </w:r>
      <w:r w:rsidR="00C36D61" w:rsidRPr="00662BFE">
        <w:rPr>
          <w:rStyle w:val="Char8"/>
          <w:rFonts w:hint="eastAsia"/>
          <w:rtl/>
        </w:rPr>
        <w:t>وَرَسُولَهُ</w:t>
      </w:r>
      <w:r w:rsidR="00C36D61" w:rsidRPr="00662BFE">
        <w:rPr>
          <w:rStyle w:val="Char8"/>
          <w:rFonts w:hint="cs"/>
          <w:rtl/>
        </w:rPr>
        <w:t>ۥٓۚ</w:t>
      </w:r>
      <w:r w:rsidR="00C36D61" w:rsidRPr="00662BFE">
        <w:rPr>
          <w:rStyle w:val="Char8"/>
          <w:rtl/>
        </w:rPr>
        <w:t xml:space="preserve"> </w:t>
      </w:r>
      <w:r w:rsidR="00C36D61" w:rsidRPr="00662BFE">
        <w:rPr>
          <w:rStyle w:val="Char8"/>
          <w:rFonts w:hint="eastAsia"/>
          <w:rtl/>
        </w:rPr>
        <w:t>أُوْلَ</w:t>
      </w:r>
      <w:r w:rsidR="00C36D61" w:rsidRPr="00662BFE">
        <w:rPr>
          <w:rStyle w:val="Char8"/>
          <w:rFonts w:hint="cs"/>
          <w:rtl/>
        </w:rPr>
        <w:t>ٰٓ</w:t>
      </w:r>
      <w:r w:rsidR="00C36D61" w:rsidRPr="00662BFE">
        <w:rPr>
          <w:rStyle w:val="Char8"/>
          <w:rFonts w:hint="eastAsia"/>
          <w:rtl/>
        </w:rPr>
        <w:t>ئِكَ</w:t>
      </w:r>
      <w:r w:rsidR="00C36D61" w:rsidRPr="00662BFE">
        <w:rPr>
          <w:rStyle w:val="Char8"/>
          <w:rtl/>
        </w:rPr>
        <w:t xml:space="preserve"> </w:t>
      </w:r>
      <w:r w:rsidR="00C36D61" w:rsidRPr="00662BFE">
        <w:rPr>
          <w:rStyle w:val="Char8"/>
          <w:rFonts w:hint="eastAsia"/>
          <w:rtl/>
        </w:rPr>
        <w:t>هُمُ</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لصَّ</w:t>
      </w:r>
      <w:r w:rsidR="00C36D61" w:rsidRPr="00662BFE">
        <w:rPr>
          <w:rStyle w:val="Char8"/>
          <w:rFonts w:hint="cs"/>
          <w:rtl/>
        </w:rPr>
        <w:t>ٰ</w:t>
      </w:r>
      <w:r w:rsidR="00C36D61" w:rsidRPr="00662BFE">
        <w:rPr>
          <w:rStyle w:val="Char8"/>
          <w:rFonts w:hint="eastAsia"/>
          <w:rtl/>
        </w:rPr>
        <w:t>دِقُونَ</w:t>
      </w:r>
      <w:r w:rsidR="00C36D61" w:rsidRPr="00662BFE">
        <w:rPr>
          <w:rStyle w:val="Char8"/>
          <w:rtl/>
        </w:rPr>
        <w:t xml:space="preserve"> </w:t>
      </w:r>
      <w:r w:rsidR="00C36D61" w:rsidRPr="00662BFE">
        <w:rPr>
          <w:rStyle w:val="Char8"/>
          <w:rFonts w:hint="cs"/>
          <w:rtl/>
        </w:rPr>
        <w:t>٨</w:t>
      </w:r>
      <w:r w:rsidR="00097672">
        <w:rPr>
          <w:rFonts w:cs="Traditional Arabic" w:hint="cs"/>
          <w:rtl/>
          <w:lang w:bidi="fa-IR"/>
        </w:rPr>
        <w:t>﴾</w:t>
      </w:r>
      <w:r w:rsidR="00097672" w:rsidRPr="00A035AC">
        <w:rPr>
          <w:rStyle w:val="Char4"/>
          <w:rFonts w:hint="cs"/>
          <w:rtl/>
        </w:rPr>
        <w:t xml:space="preserve"> </w:t>
      </w:r>
      <w:r w:rsidR="00097672" w:rsidRPr="001E5494">
        <w:rPr>
          <w:rStyle w:val="Char5"/>
          <w:rFonts w:hint="cs"/>
          <w:rtl/>
        </w:rPr>
        <w:t>[الحشر: 8]</w:t>
      </w:r>
      <w:r w:rsidR="00097672" w:rsidRPr="00A035AC">
        <w:rPr>
          <w:rStyle w:val="Char4"/>
          <w:rFonts w:hint="cs"/>
          <w:rtl/>
        </w:rPr>
        <w:t>.</w:t>
      </w:r>
      <w:r w:rsidRPr="00A035AC">
        <w:rPr>
          <w:rStyle w:val="Char4"/>
          <w:rtl/>
        </w:rPr>
        <w:t xml:space="preserve"> گفتند: نه. پرسید: پس آیا از گروه انصار هستید که خداوند درباره‌شان فرموده:</w:t>
      </w:r>
      <w:r w:rsidR="00097672" w:rsidRPr="00A035AC">
        <w:rPr>
          <w:rStyle w:val="Char4"/>
          <w:rFonts w:hint="cs"/>
          <w:rtl/>
        </w:rPr>
        <w:t xml:space="preserve"> </w:t>
      </w:r>
      <w:r w:rsidR="00097672">
        <w:rPr>
          <w:rFonts w:cs="Traditional Arabic" w:hint="cs"/>
          <w:rtl/>
          <w:lang w:bidi="fa-IR"/>
        </w:rPr>
        <w:t>﴿</w:t>
      </w:r>
      <w:r w:rsidR="00C36D61" w:rsidRPr="00662BFE">
        <w:rPr>
          <w:rStyle w:val="Char8"/>
          <w:rFonts w:hint="eastAsia"/>
          <w:rtl/>
        </w:rPr>
        <w:t>وَ</w:t>
      </w:r>
      <w:r w:rsidR="00C36D61" w:rsidRPr="00662BFE">
        <w:rPr>
          <w:rStyle w:val="Char8"/>
          <w:rFonts w:hint="cs"/>
          <w:rtl/>
        </w:rPr>
        <w:t>ٱ</w:t>
      </w:r>
      <w:r w:rsidR="00C36D61" w:rsidRPr="00662BFE">
        <w:rPr>
          <w:rStyle w:val="Char8"/>
          <w:rFonts w:hint="eastAsia"/>
          <w:rtl/>
        </w:rPr>
        <w:t>لَّذِينَ</w:t>
      </w:r>
      <w:r w:rsidR="00C36D61" w:rsidRPr="00662BFE">
        <w:rPr>
          <w:rStyle w:val="Char8"/>
          <w:rtl/>
        </w:rPr>
        <w:t xml:space="preserve"> </w:t>
      </w:r>
      <w:r w:rsidR="00C36D61" w:rsidRPr="00662BFE">
        <w:rPr>
          <w:rStyle w:val="Char8"/>
          <w:rFonts w:hint="eastAsia"/>
          <w:rtl/>
        </w:rPr>
        <w:t>تَبَوَّءُو</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لدَّارَ</w:t>
      </w:r>
      <w:r w:rsidR="00C36D61" w:rsidRPr="00662BFE">
        <w:rPr>
          <w:rStyle w:val="Char8"/>
          <w:rtl/>
        </w:rPr>
        <w:t xml:space="preserve"> </w:t>
      </w:r>
      <w:r w:rsidR="00C36D61" w:rsidRPr="00662BFE">
        <w:rPr>
          <w:rStyle w:val="Char8"/>
          <w:rFonts w:hint="eastAsia"/>
          <w:rtl/>
        </w:rPr>
        <w:t>وَ</w:t>
      </w:r>
      <w:r w:rsidR="00C36D61" w:rsidRPr="00662BFE">
        <w:rPr>
          <w:rStyle w:val="Char8"/>
          <w:rFonts w:hint="cs"/>
          <w:rtl/>
        </w:rPr>
        <w:t>ٱ</w:t>
      </w:r>
      <w:r w:rsidR="00C36D61" w:rsidRPr="00662BFE">
        <w:rPr>
          <w:rStyle w:val="Char8"/>
          <w:rFonts w:hint="eastAsia"/>
          <w:rtl/>
        </w:rPr>
        <w:t>ل</w:t>
      </w:r>
      <w:r w:rsidR="00C36D61" w:rsidRPr="00662BFE">
        <w:rPr>
          <w:rStyle w:val="Char8"/>
          <w:rFonts w:hint="cs"/>
          <w:rtl/>
        </w:rPr>
        <w:t>ۡ</w:t>
      </w:r>
      <w:r w:rsidR="00C36D61" w:rsidRPr="00662BFE">
        <w:rPr>
          <w:rStyle w:val="Char8"/>
          <w:rFonts w:hint="eastAsia"/>
          <w:rtl/>
        </w:rPr>
        <w:t>إِيمَ</w:t>
      </w:r>
      <w:r w:rsidR="00C36D61" w:rsidRPr="00662BFE">
        <w:rPr>
          <w:rStyle w:val="Char8"/>
          <w:rFonts w:hint="cs"/>
          <w:rtl/>
        </w:rPr>
        <w:t>ٰ</w:t>
      </w:r>
      <w:r w:rsidR="00C36D61" w:rsidRPr="00662BFE">
        <w:rPr>
          <w:rStyle w:val="Char8"/>
          <w:rFonts w:hint="eastAsia"/>
          <w:rtl/>
        </w:rPr>
        <w:t>نَ</w:t>
      </w:r>
      <w:r w:rsidR="00C36D61" w:rsidRPr="00662BFE">
        <w:rPr>
          <w:rStyle w:val="Char8"/>
          <w:rtl/>
        </w:rPr>
        <w:t xml:space="preserve"> </w:t>
      </w:r>
      <w:r w:rsidR="00C36D61" w:rsidRPr="00662BFE">
        <w:rPr>
          <w:rStyle w:val="Char8"/>
          <w:rFonts w:hint="eastAsia"/>
          <w:rtl/>
        </w:rPr>
        <w:t>مِن</w:t>
      </w:r>
      <w:r w:rsidR="00C36D61" w:rsidRPr="00662BFE">
        <w:rPr>
          <w:rStyle w:val="Char8"/>
          <w:rtl/>
        </w:rPr>
        <w:t xml:space="preserve"> </w:t>
      </w:r>
      <w:r w:rsidR="00C36D61" w:rsidRPr="00662BFE">
        <w:rPr>
          <w:rStyle w:val="Char8"/>
          <w:rFonts w:hint="eastAsia"/>
          <w:rtl/>
        </w:rPr>
        <w:t>قَب</w:t>
      </w:r>
      <w:r w:rsidR="00C36D61" w:rsidRPr="00662BFE">
        <w:rPr>
          <w:rStyle w:val="Char8"/>
          <w:rFonts w:hint="cs"/>
          <w:rtl/>
        </w:rPr>
        <w:t>ۡ</w:t>
      </w:r>
      <w:r w:rsidR="00C36D61" w:rsidRPr="00662BFE">
        <w:rPr>
          <w:rStyle w:val="Char8"/>
          <w:rFonts w:hint="eastAsia"/>
          <w:rtl/>
        </w:rPr>
        <w:t>لِهِم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يُحِبُّونَ</w:t>
      </w:r>
      <w:r w:rsidR="00C36D61" w:rsidRPr="00662BFE">
        <w:rPr>
          <w:rStyle w:val="Char8"/>
          <w:rtl/>
        </w:rPr>
        <w:t xml:space="preserve"> </w:t>
      </w:r>
      <w:r w:rsidR="00C36D61" w:rsidRPr="00662BFE">
        <w:rPr>
          <w:rStyle w:val="Char8"/>
          <w:rFonts w:hint="eastAsia"/>
          <w:rtl/>
        </w:rPr>
        <w:t>مَن</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هَاجَرَ</w:t>
      </w:r>
      <w:r w:rsidR="00C36D61" w:rsidRPr="00662BFE">
        <w:rPr>
          <w:rStyle w:val="Char8"/>
          <w:rtl/>
        </w:rPr>
        <w:t xml:space="preserve"> </w:t>
      </w:r>
      <w:r w:rsidR="00C36D61" w:rsidRPr="00662BFE">
        <w:rPr>
          <w:rStyle w:val="Char8"/>
          <w:rFonts w:hint="eastAsia"/>
          <w:rtl/>
        </w:rPr>
        <w:t>إِلَي</w:t>
      </w:r>
      <w:r w:rsidR="00C36D61" w:rsidRPr="00662BFE">
        <w:rPr>
          <w:rStyle w:val="Char8"/>
          <w:rFonts w:hint="cs"/>
          <w:rtl/>
        </w:rPr>
        <w:t>ۡ</w:t>
      </w:r>
      <w:r w:rsidR="00C36D61" w:rsidRPr="00662BFE">
        <w:rPr>
          <w:rStyle w:val="Char8"/>
          <w:rFonts w:hint="eastAsia"/>
          <w:rtl/>
        </w:rPr>
        <w:t>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وَلَا</w:t>
      </w:r>
      <w:r w:rsidR="00C36D61" w:rsidRPr="00662BFE">
        <w:rPr>
          <w:rStyle w:val="Char8"/>
          <w:rtl/>
        </w:rPr>
        <w:t xml:space="preserve"> </w:t>
      </w:r>
      <w:r w:rsidR="00C36D61" w:rsidRPr="00662BFE">
        <w:rPr>
          <w:rStyle w:val="Char8"/>
          <w:rFonts w:hint="eastAsia"/>
          <w:rtl/>
        </w:rPr>
        <w:t>يَجِدُونَ</w:t>
      </w:r>
      <w:r w:rsidR="00C36D61" w:rsidRPr="00662BFE">
        <w:rPr>
          <w:rStyle w:val="Char8"/>
          <w:rtl/>
        </w:rPr>
        <w:t xml:space="preserve"> </w:t>
      </w:r>
      <w:r w:rsidR="00C36D61" w:rsidRPr="00662BFE">
        <w:rPr>
          <w:rStyle w:val="Char8"/>
          <w:rFonts w:hint="eastAsia"/>
          <w:rtl/>
        </w:rPr>
        <w:t>فِي</w:t>
      </w:r>
      <w:r w:rsidR="00C36D61" w:rsidRPr="00662BFE">
        <w:rPr>
          <w:rStyle w:val="Char8"/>
          <w:rtl/>
        </w:rPr>
        <w:t xml:space="preserve"> </w:t>
      </w:r>
      <w:r w:rsidR="00C36D61" w:rsidRPr="00662BFE">
        <w:rPr>
          <w:rStyle w:val="Char8"/>
          <w:rFonts w:hint="eastAsia"/>
          <w:rtl/>
        </w:rPr>
        <w:t>صُدُورِهِم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حَاجَة</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مِّمَّا</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أُوتُواْ</w:t>
      </w:r>
      <w:r w:rsidR="00C36D61" w:rsidRPr="00662BFE">
        <w:rPr>
          <w:rStyle w:val="Char8"/>
          <w:rtl/>
        </w:rPr>
        <w:t xml:space="preserve"> </w:t>
      </w:r>
      <w:r w:rsidR="00C36D61" w:rsidRPr="00662BFE">
        <w:rPr>
          <w:rStyle w:val="Char8"/>
          <w:rFonts w:hint="eastAsia"/>
          <w:rtl/>
        </w:rPr>
        <w:t>وَيُؤ</w:t>
      </w:r>
      <w:r w:rsidR="00C36D61" w:rsidRPr="00662BFE">
        <w:rPr>
          <w:rStyle w:val="Char8"/>
          <w:rFonts w:hint="cs"/>
          <w:rtl/>
        </w:rPr>
        <w:t>ۡ</w:t>
      </w:r>
      <w:r w:rsidR="00C36D61" w:rsidRPr="00662BFE">
        <w:rPr>
          <w:rStyle w:val="Char8"/>
          <w:rFonts w:hint="eastAsia"/>
          <w:rtl/>
        </w:rPr>
        <w:t>ثِرُونَ</w:t>
      </w:r>
      <w:r w:rsidR="00C36D61" w:rsidRPr="00662BFE">
        <w:rPr>
          <w:rStyle w:val="Char8"/>
          <w:rtl/>
        </w:rPr>
        <w:t xml:space="preserve"> </w:t>
      </w:r>
      <w:r w:rsidR="00C36D61" w:rsidRPr="00662BFE">
        <w:rPr>
          <w:rStyle w:val="Char8"/>
          <w:rFonts w:hint="eastAsia"/>
          <w:rtl/>
        </w:rPr>
        <w:t>عَلَى</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أَنفُسِهِم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وَلَو</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كَانَ</w:t>
      </w:r>
      <w:r w:rsidR="00C36D61" w:rsidRPr="00662BFE">
        <w:rPr>
          <w:rStyle w:val="Char8"/>
          <w:rtl/>
        </w:rPr>
        <w:t xml:space="preserve"> </w:t>
      </w:r>
      <w:r w:rsidR="00C36D61" w:rsidRPr="00662BFE">
        <w:rPr>
          <w:rStyle w:val="Char8"/>
          <w:rFonts w:hint="eastAsia"/>
          <w:rtl/>
        </w:rPr>
        <w:t>بِهِم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خَصَاصَة</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وَمَن</w:t>
      </w:r>
      <w:r w:rsidR="00C36D61" w:rsidRPr="00662BFE">
        <w:rPr>
          <w:rStyle w:val="Char8"/>
          <w:rtl/>
        </w:rPr>
        <w:t xml:space="preserve"> </w:t>
      </w:r>
      <w:r w:rsidR="00C36D61" w:rsidRPr="00662BFE">
        <w:rPr>
          <w:rStyle w:val="Char8"/>
          <w:rFonts w:hint="eastAsia"/>
          <w:rtl/>
        </w:rPr>
        <w:t>يُوقَ</w:t>
      </w:r>
      <w:r w:rsidR="00C36D61" w:rsidRPr="00662BFE">
        <w:rPr>
          <w:rStyle w:val="Char8"/>
          <w:rtl/>
        </w:rPr>
        <w:t xml:space="preserve"> </w:t>
      </w:r>
      <w:r w:rsidR="00C36D61" w:rsidRPr="00662BFE">
        <w:rPr>
          <w:rStyle w:val="Char8"/>
          <w:rFonts w:hint="eastAsia"/>
          <w:rtl/>
        </w:rPr>
        <w:t>شُحَّ</w:t>
      </w:r>
      <w:r w:rsidR="00C36D61" w:rsidRPr="00662BFE">
        <w:rPr>
          <w:rStyle w:val="Char8"/>
          <w:rtl/>
        </w:rPr>
        <w:t xml:space="preserve"> </w:t>
      </w:r>
      <w:r w:rsidR="00C36D61" w:rsidRPr="00662BFE">
        <w:rPr>
          <w:rStyle w:val="Char8"/>
          <w:rFonts w:hint="eastAsia"/>
          <w:rtl/>
        </w:rPr>
        <w:t>نَف</w:t>
      </w:r>
      <w:r w:rsidR="00C36D61" w:rsidRPr="00662BFE">
        <w:rPr>
          <w:rStyle w:val="Char8"/>
          <w:rFonts w:hint="cs"/>
          <w:rtl/>
        </w:rPr>
        <w:t>ۡ</w:t>
      </w:r>
      <w:r w:rsidR="00C36D61" w:rsidRPr="00662BFE">
        <w:rPr>
          <w:rStyle w:val="Char8"/>
          <w:rFonts w:hint="eastAsia"/>
          <w:rtl/>
        </w:rPr>
        <w:t>سِهِ</w:t>
      </w:r>
      <w:r w:rsidR="00C36D61" w:rsidRPr="00662BFE">
        <w:rPr>
          <w:rStyle w:val="Char8"/>
          <w:rFonts w:hint="cs"/>
          <w:rtl/>
        </w:rPr>
        <w:t>ۦ</w:t>
      </w:r>
      <w:r w:rsidR="00C36D61" w:rsidRPr="00662BFE">
        <w:rPr>
          <w:rStyle w:val="Char8"/>
          <w:rtl/>
        </w:rPr>
        <w:t xml:space="preserve"> </w:t>
      </w:r>
      <w:r w:rsidR="00C36D61" w:rsidRPr="00662BFE">
        <w:rPr>
          <w:rStyle w:val="Char8"/>
          <w:rFonts w:hint="eastAsia"/>
          <w:rtl/>
        </w:rPr>
        <w:t>فَأُوْلَ</w:t>
      </w:r>
      <w:r w:rsidR="00C36D61" w:rsidRPr="00662BFE">
        <w:rPr>
          <w:rStyle w:val="Char8"/>
          <w:rFonts w:hint="cs"/>
          <w:rtl/>
        </w:rPr>
        <w:t>ٰٓ</w:t>
      </w:r>
      <w:r w:rsidR="00C36D61" w:rsidRPr="00662BFE">
        <w:rPr>
          <w:rStyle w:val="Char8"/>
          <w:rFonts w:hint="eastAsia"/>
          <w:rtl/>
        </w:rPr>
        <w:t>ئِكَ</w:t>
      </w:r>
      <w:r w:rsidR="00C36D61" w:rsidRPr="00662BFE">
        <w:rPr>
          <w:rStyle w:val="Char8"/>
          <w:rtl/>
        </w:rPr>
        <w:t xml:space="preserve"> </w:t>
      </w:r>
      <w:r w:rsidR="00C36D61" w:rsidRPr="00662BFE">
        <w:rPr>
          <w:rStyle w:val="Char8"/>
          <w:rFonts w:hint="eastAsia"/>
          <w:rtl/>
        </w:rPr>
        <w:t>هُمُ</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w:t>
      </w:r>
      <w:r w:rsidR="00C36D61" w:rsidRPr="00662BFE">
        <w:rPr>
          <w:rStyle w:val="Char8"/>
          <w:rFonts w:hint="cs"/>
          <w:rtl/>
        </w:rPr>
        <w:t>ۡ</w:t>
      </w:r>
      <w:r w:rsidR="00C36D61" w:rsidRPr="00662BFE">
        <w:rPr>
          <w:rStyle w:val="Char8"/>
          <w:rFonts w:hint="eastAsia"/>
          <w:rtl/>
        </w:rPr>
        <w:t>مُف</w:t>
      </w:r>
      <w:r w:rsidR="00C36D61" w:rsidRPr="00662BFE">
        <w:rPr>
          <w:rStyle w:val="Char8"/>
          <w:rFonts w:hint="cs"/>
          <w:rtl/>
        </w:rPr>
        <w:t>ۡ</w:t>
      </w:r>
      <w:r w:rsidR="00C36D61" w:rsidRPr="00662BFE">
        <w:rPr>
          <w:rStyle w:val="Char8"/>
          <w:rFonts w:hint="eastAsia"/>
          <w:rtl/>
        </w:rPr>
        <w:t>لِحُونَ</w:t>
      </w:r>
      <w:r w:rsidR="00C36D61" w:rsidRPr="00662BFE">
        <w:rPr>
          <w:rStyle w:val="Char8"/>
          <w:rtl/>
        </w:rPr>
        <w:t xml:space="preserve"> </w:t>
      </w:r>
      <w:r w:rsidR="00C36D61" w:rsidRPr="00662BFE">
        <w:rPr>
          <w:rStyle w:val="Char8"/>
          <w:rFonts w:hint="cs"/>
          <w:rtl/>
        </w:rPr>
        <w:t>٩</w:t>
      </w:r>
      <w:r w:rsidR="00097672">
        <w:rPr>
          <w:rFonts w:cs="Traditional Arabic" w:hint="cs"/>
          <w:rtl/>
          <w:lang w:bidi="fa-IR"/>
        </w:rPr>
        <w:t>﴾</w:t>
      </w:r>
      <w:r w:rsidR="00097672" w:rsidRPr="00A035AC">
        <w:rPr>
          <w:rStyle w:val="Char4"/>
          <w:rFonts w:hint="cs"/>
          <w:rtl/>
        </w:rPr>
        <w:t xml:space="preserve"> </w:t>
      </w:r>
      <w:r w:rsidR="00097672" w:rsidRPr="001E5494">
        <w:rPr>
          <w:rStyle w:val="Char5"/>
          <w:rFonts w:hint="cs"/>
          <w:rtl/>
        </w:rPr>
        <w:t>[الحشر: 9]</w:t>
      </w:r>
      <w:r w:rsidR="00097672" w:rsidRPr="00A035AC">
        <w:rPr>
          <w:rStyle w:val="Char4"/>
          <w:rFonts w:hint="cs"/>
          <w:rtl/>
        </w:rPr>
        <w:t>.</w:t>
      </w:r>
      <w:r w:rsidRPr="00A035AC">
        <w:rPr>
          <w:rStyle w:val="Char4"/>
          <w:rtl/>
        </w:rPr>
        <w:t xml:space="preserve"> گفتند: نه. فرمود: پس نیک بدانید که با این سخنان، خودتان را از هر دو گروه گسسته</w:t>
      </w:r>
      <w:r w:rsidR="003927BE">
        <w:rPr>
          <w:rStyle w:val="Char4"/>
          <w:rtl/>
        </w:rPr>
        <w:t xml:space="preserve">‌اید </w:t>
      </w:r>
      <w:r w:rsidRPr="00A035AC">
        <w:rPr>
          <w:rStyle w:val="Char4"/>
          <w:rtl/>
        </w:rPr>
        <w:t>و من هم گواهی می‌دهم که شما از کسانی نیستید که خداوند درباره‌شان فرمود:</w:t>
      </w:r>
      <w:r w:rsidR="00097672" w:rsidRPr="00A035AC">
        <w:rPr>
          <w:rStyle w:val="Char4"/>
          <w:rFonts w:hint="cs"/>
          <w:rtl/>
        </w:rPr>
        <w:t xml:space="preserve"> </w:t>
      </w:r>
      <w:r w:rsidR="00097672">
        <w:rPr>
          <w:rFonts w:cs="Traditional Arabic" w:hint="cs"/>
          <w:rtl/>
          <w:lang w:bidi="fa-IR"/>
        </w:rPr>
        <w:t>﴿</w:t>
      </w:r>
      <w:r w:rsidR="00C36D61" w:rsidRPr="00662BFE">
        <w:rPr>
          <w:rStyle w:val="Char8"/>
          <w:rFonts w:hint="eastAsia"/>
          <w:rtl/>
        </w:rPr>
        <w:t>وَ</w:t>
      </w:r>
      <w:r w:rsidR="00C36D61" w:rsidRPr="00662BFE">
        <w:rPr>
          <w:rStyle w:val="Char8"/>
          <w:rFonts w:hint="cs"/>
          <w:rtl/>
        </w:rPr>
        <w:t>ٱ</w:t>
      </w:r>
      <w:r w:rsidR="00C36D61" w:rsidRPr="00662BFE">
        <w:rPr>
          <w:rStyle w:val="Char8"/>
          <w:rFonts w:hint="eastAsia"/>
          <w:rtl/>
        </w:rPr>
        <w:t>لَّذِينَ</w:t>
      </w:r>
      <w:r w:rsidR="00C36D61" w:rsidRPr="00662BFE">
        <w:rPr>
          <w:rStyle w:val="Char8"/>
          <w:rtl/>
        </w:rPr>
        <w:t xml:space="preserve"> </w:t>
      </w:r>
      <w:r w:rsidR="00C36D61" w:rsidRPr="00662BFE">
        <w:rPr>
          <w:rStyle w:val="Char8"/>
          <w:rFonts w:hint="eastAsia"/>
          <w:rtl/>
        </w:rPr>
        <w:t>جَا</w:t>
      </w:r>
      <w:r w:rsidR="00C36D61" w:rsidRPr="00662BFE">
        <w:rPr>
          <w:rStyle w:val="Char8"/>
          <w:rFonts w:hint="cs"/>
          <w:rtl/>
        </w:rPr>
        <w:t>ٓ</w:t>
      </w:r>
      <w:r w:rsidR="00C36D61" w:rsidRPr="00662BFE">
        <w:rPr>
          <w:rStyle w:val="Char8"/>
          <w:rFonts w:hint="eastAsia"/>
          <w:rtl/>
        </w:rPr>
        <w:t>ءُو</w:t>
      </w:r>
      <w:r w:rsidR="00C36D61" w:rsidRPr="00662BFE">
        <w:rPr>
          <w:rStyle w:val="Char8"/>
          <w:rtl/>
        </w:rPr>
        <w:t xml:space="preserve"> </w:t>
      </w:r>
      <w:r w:rsidR="00C36D61" w:rsidRPr="00662BFE">
        <w:rPr>
          <w:rStyle w:val="Char8"/>
          <w:rFonts w:hint="eastAsia"/>
          <w:rtl/>
        </w:rPr>
        <w:t>مِن</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بَع</w:t>
      </w:r>
      <w:r w:rsidR="00C36D61" w:rsidRPr="00662BFE">
        <w:rPr>
          <w:rStyle w:val="Char8"/>
          <w:rFonts w:hint="cs"/>
          <w:rtl/>
        </w:rPr>
        <w:t>ۡ</w:t>
      </w:r>
      <w:r w:rsidR="00C36D61" w:rsidRPr="00662BFE">
        <w:rPr>
          <w:rStyle w:val="Char8"/>
          <w:rFonts w:hint="eastAsia"/>
          <w:rtl/>
        </w:rPr>
        <w:t>دِهِم</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يَقُولُونَ</w:t>
      </w:r>
      <w:r w:rsidR="00C36D61" w:rsidRPr="00662BFE">
        <w:rPr>
          <w:rStyle w:val="Char8"/>
          <w:rtl/>
        </w:rPr>
        <w:t xml:space="preserve"> </w:t>
      </w:r>
      <w:r w:rsidR="00C36D61" w:rsidRPr="00662BFE">
        <w:rPr>
          <w:rStyle w:val="Char8"/>
          <w:rFonts w:hint="eastAsia"/>
          <w:rtl/>
        </w:rPr>
        <w:t>رَبَّنَا</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غ</w:t>
      </w:r>
      <w:r w:rsidR="00C36D61" w:rsidRPr="00662BFE">
        <w:rPr>
          <w:rStyle w:val="Char8"/>
          <w:rFonts w:hint="cs"/>
          <w:rtl/>
        </w:rPr>
        <w:t>ۡ</w:t>
      </w:r>
      <w:r w:rsidR="00C36D61" w:rsidRPr="00662BFE">
        <w:rPr>
          <w:rStyle w:val="Char8"/>
          <w:rFonts w:hint="eastAsia"/>
          <w:rtl/>
        </w:rPr>
        <w:t>فِر</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لَنَا</w:t>
      </w:r>
      <w:r w:rsidR="00C36D61" w:rsidRPr="00662BFE">
        <w:rPr>
          <w:rStyle w:val="Char8"/>
          <w:rtl/>
        </w:rPr>
        <w:t xml:space="preserve"> </w:t>
      </w:r>
      <w:r w:rsidR="00C36D61" w:rsidRPr="00662BFE">
        <w:rPr>
          <w:rStyle w:val="Char8"/>
          <w:rFonts w:hint="eastAsia"/>
          <w:rtl/>
        </w:rPr>
        <w:t>وَلِإِخ</w:t>
      </w:r>
      <w:r w:rsidR="00C36D61" w:rsidRPr="00662BFE">
        <w:rPr>
          <w:rStyle w:val="Char8"/>
          <w:rFonts w:hint="cs"/>
          <w:rtl/>
        </w:rPr>
        <w:t>ۡ</w:t>
      </w:r>
      <w:r w:rsidR="00C36D61" w:rsidRPr="00662BFE">
        <w:rPr>
          <w:rStyle w:val="Char8"/>
          <w:rFonts w:hint="eastAsia"/>
          <w:rtl/>
        </w:rPr>
        <w:t>وَ</w:t>
      </w:r>
      <w:r w:rsidR="00C36D61" w:rsidRPr="00662BFE">
        <w:rPr>
          <w:rStyle w:val="Char8"/>
          <w:rFonts w:hint="cs"/>
          <w:rtl/>
        </w:rPr>
        <w:t>ٰ</w:t>
      </w:r>
      <w:r w:rsidR="00C36D61" w:rsidRPr="00662BFE">
        <w:rPr>
          <w:rStyle w:val="Char8"/>
          <w:rFonts w:hint="eastAsia"/>
          <w:rtl/>
        </w:rPr>
        <w:t>نِنَا</w:t>
      </w:r>
      <w:r w:rsidR="00C36D61" w:rsidRPr="00662BFE">
        <w:rPr>
          <w:rStyle w:val="Char8"/>
          <w:rtl/>
        </w:rPr>
        <w:t xml:space="preserve"> </w:t>
      </w:r>
      <w:r w:rsidR="00C36D61" w:rsidRPr="00662BFE">
        <w:rPr>
          <w:rStyle w:val="Char8"/>
          <w:rFonts w:hint="cs"/>
          <w:rtl/>
        </w:rPr>
        <w:t>ٱ</w:t>
      </w:r>
      <w:r w:rsidR="00C36D61" w:rsidRPr="00662BFE">
        <w:rPr>
          <w:rStyle w:val="Char8"/>
          <w:rFonts w:hint="eastAsia"/>
          <w:rtl/>
        </w:rPr>
        <w:t>لَّذِينَ</w:t>
      </w:r>
      <w:r w:rsidR="00C36D61" w:rsidRPr="00662BFE">
        <w:rPr>
          <w:rStyle w:val="Char8"/>
          <w:rtl/>
        </w:rPr>
        <w:t xml:space="preserve"> </w:t>
      </w:r>
      <w:r w:rsidR="00C36D61" w:rsidRPr="00662BFE">
        <w:rPr>
          <w:rStyle w:val="Char8"/>
          <w:rFonts w:hint="eastAsia"/>
          <w:rtl/>
        </w:rPr>
        <w:t>سَبَقُونَا</w:t>
      </w:r>
      <w:r w:rsidR="00C36D61" w:rsidRPr="00662BFE">
        <w:rPr>
          <w:rStyle w:val="Char8"/>
          <w:rtl/>
        </w:rPr>
        <w:t xml:space="preserve"> </w:t>
      </w:r>
      <w:r w:rsidR="00C36D61" w:rsidRPr="00662BFE">
        <w:rPr>
          <w:rStyle w:val="Char8"/>
          <w:rFonts w:hint="eastAsia"/>
          <w:rtl/>
        </w:rPr>
        <w:t>بِ</w:t>
      </w:r>
      <w:r w:rsidR="00C36D61" w:rsidRPr="00662BFE">
        <w:rPr>
          <w:rStyle w:val="Char8"/>
          <w:rFonts w:hint="cs"/>
          <w:rtl/>
        </w:rPr>
        <w:t>ٱ</w:t>
      </w:r>
      <w:r w:rsidR="00C36D61" w:rsidRPr="00662BFE">
        <w:rPr>
          <w:rStyle w:val="Char8"/>
          <w:rFonts w:hint="eastAsia"/>
          <w:rtl/>
        </w:rPr>
        <w:t>ل</w:t>
      </w:r>
      <w:r w:rsidR="00C36D61" w:rsidRPr="00662BFE">
        <w:rPr>
          <w:rStyle w:val="Char8"/>
          <w:rFonts w:hint="cs"/>
          <w:rtl/>
        </w:rPr>
        <w:t>ۡ</w:t>
      </w:r>
      <w:r w:rsidR="00C36D61" w:rsidRPr="00662BFE">
        <w:rPr>
          <w:rStyle w:val="Char8"/>
          <w:rFonts w:hint="eastAsia"/>
          <w:rtl/>
        </w:rPr>
        <w:t>إِيمَ</w:t>
      </w:r>
      <w:r w:rsidR="00C36D61" w:rsidRPr="00662BFE">
        <w:rPr>
          <w:rStyle w:val="Char8"/>
          <w:rFonts w:hint="cs"/>
          <w:rtl/>
        </w:rPr>
        <w:t>ٰ</w:t>
      </w:r>
      <w:r w:rsidR="00C36D61" w:rsidRPr="00662BFE">
        <w:rPr>
          <w:rStyle w:val="Char8"/>
          <w:rFonts w:hint="eastAsia"/>
          <w:rtl/>
        </w:rPr>
        <w:t>نِ</w:t>
      </w:r>
      <w:r w:rsidR="00C36D61" w:rsidRPr="00662BFE">
        <w:rPr>
          <w:rStyle w:val="Char8"/>
          <w:rtl/>
        </w:rPr>
        <w:t xml:space="preserve"> </w:t>
      </w:r>
      <w:r w:rsidR="00C36D61" w:rsidRPr="00662BFE">
        <w:rPr>
          <w:rStyle w:val="Char8"/>
          <w:rFonts w:hint="eastAsia"/>
          <w:rtl/>
        </w:rPr>
        <w:t>وَلَا</w:t>
      </w:r>
      <w:r w:rsidR="00C36D61" w:rsidRPr="00662BFE">
        <w:rPr>
          <w:rStyle w:val="Char8"/>
          <w:rtl/>
        </w:rPr>
        <w:t xml:space="preserve"> </w:t>
      </w:r>
      <w:r w:rsidR="00C36D61" w:rsidRPr="00662BFE">
        <w:rPr>
          <w:rStyle w:val="Char8"/>
          <w:rFonts w:hint="eastAsia"/>
          <w:rtl/>
        </w:rPr>
        <w:t>تَج</w:t>
      </w:r>
      <w:r w:rsidR="00C36D61" w:rsidRPr="00662BFE">
        <w:rPr>
          <w:rStyle w:val="Char8"/>
          <w:rFonts w:hint="cs"/>
          <w:rtl/>
        </w:rPr>
        <w:t>ۡ</w:t>
      </w:r>
      <w:r w:rsidR="00C36D61" w:rsidRPr="00662BFE">
        <w:rPr>
          <w:rStyle w:val="Char8"/>
          <w:rFonts w:hint="eastAsia"/>
          <w:rtl/>
        </w:rPr>
        <w:t>عَل</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فِي</w:t>
      </w:r>
      <w:r w:rsidR="00C36D61" w:rsidRPr="00662BFE">
        <w:rPr>
          <w:rStyle w:val="Char8"/>
          <w:rtl/>
        </w:rPr>
        <w:t xml:space="preserve"> </w:t>
      </w:r>
      <w:r w:rsidR="00C36D61" w:rsidRPr="00662BFE">
        <w:rPr>
          <w:rStyle w:val="Char8"/>
          <w:rFonts w:hint="eastAsia"/>
          <w:rtl/>
        </w:rPr>
        <w:t>قُلُوبِنَا</w:t>
      </w:r>
      <w:r w:rsidR="00C36D61" w:rsidRPr="00662BFE">
        <w:rPr>
          <w:rStyle w:val="Char8"/>
          <w:rtl/>
        </w:rPr>
        <w:t xml:space="preserve"> </w:t>
      </w:r>
      <w:r w:rsidR="00C36D61" w:rsidRPr="00662BFE">
        <w:rPr>
          <w:rStyle w:val="Char8"/>
          <w:rFonts w:hint="eastAsia"/>
          <w:rtl/>
        </w:rPr>
        <w:t>غِلّ</w:t>
      </w:r>
      <w:r w:rsidR="00C36D61" w:rsidRPr="00662BFE">
        <w:rPr>
          <w:rStyle w:val="Char8"/>
          <w:rFonts w:hint="cs"/>
          <w:rtl/>
        </w:rPr>
        <w:t>ٗ</w:t>
      </w:r>
      <w:r w:rsidR="00C36D61" w:rsidRPr="00662BFE">
        <w:rPr>
          <w:rStyle w:val="Char8"/>
          <w:rFonts w:hint="eastAsia"/>
          <w:rtl/>
        </w:rPr>
        <w:t>ا</w:t>
      </w:r>
      <w:r w:rsidR="00C36D61" w:rsidRPr="00662BFE">
        <w:rPr>
          <w:rStyle w:val="Char8"/>
          <w:rtl/>
        </w:rPr>
        <w:t xml:space="preserve"> </w:t>
      </w:r>
      <w:r w:rsidR="00C36D61" w:rsidRPr="00662BFE">
        <w:rPr>
          <w:rStyle w:val="Char8"/>
          <w:rFonts w:hint="eastAsia"/>
          <w:rtl/>
        </w:rPr>
        <w:t>لِّلَّذِينَ</w:t>
      </w:r>
      <w:r w:rsidR="00C36D61" w:rsidRPr="00662BFE">
        <w:rPr>
          <w:rStyle w:val="Char8"/>
          <w:rtl/>
        </w:rPr>
        <w:t xml:space="preserve"> </w:t>
      </w:r>
      <w:r w:rsidR="00C36D61" w:rsidRPr="00662BFE">
        <w:rPr>
          <w:rStyle w:val="Char8"/>
          <w:rFonts w:hint="eastAsia"/>
          <w:rtl/>
        </w:rPr>
        <w:t>ءَامَنُواْ</w:t>
      </w:r>
      <w:r w:rsidR="00C36D61" w:rsidRPr="00662BFE">
        <w:rPr>
          <w:rStyle w:val="Char8"/>
          <w:rtl/>
        </w:rPr>
        <w:t xml:space="preserve"> </w:t>
      </w:r>
      <w:r w:rsidR="00C36D61" w:rsidRPr="00662BFE">
        <w:rPr>
          <w:rStyle w:val="Char8"/>
          <w:rFonts w:hint="eastAsia"/>
          <w:rtl/>
        </w:rPr>
        <w:t>رَبَّنَا</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إِنَّكَ</w:t>
      </w:r>
      <w:r w:rsidR="00C36D61" w:rsidRPr="00662BFE">
        <w:rPr>
          <w:rStyle w:val="Char8"/>
          <w:rtl/>
        </w:rPr>
        <w:t xml:space="preserve"> </w:t>
      </w:r>
      <w:r w:rsidR="00C36D61" w:rsidRPr="00662BFE">
        <w:rPr>
          <w:rStyle w:val="Char8"/>
          <w:rFonts w:hint="eastAsia"/>
          <w:rtl/>
        </w:rPr>
        <w:t>رَءُوف</w:t>
      </w:r>
      <w:r w:rsidR="00C36D61" w:rsidRPr="00662BFE">
        <w:rPr>
          <w:rStyle w:val="Char8"/>
          <w:rFonts w:hint="cs"/>
          <w:rtl/>
        </w:rPr>
        <w:t>ٞ</w:t>
      </w:r>
      <w:r w:rsidR="00C36D61" w:rsidRPr="00662BFE">
        <w:rPr>
          <w:rStyle w:val="Char8"/>
          <w:rtl/>
        </w:rPr>
        <w:t xml:space="preserve"> </w:t>
      </w:r>
      <w:r w:rsidR="00C36D61" w:rsidRPr="00662BFE">
        <w:rPr>
          <w:rStyle w:val="Char8"/>
          <w:rFonts w:hint="eastAsia"/>
          <w:rtl/>
        </w:rPr>
        <w:t>رَّحِيمٌ</w:t>
      </w:r>
      <w:r w:rsidR="00C36D61" w:rsidRPr="00662BFE">
        <w:rPr>
          <w:rStyle w:val="Char8"/>
          <w:rtl/>
        </w:rPr>
        <w:t xml:space="preserve"> </w:t>
      </w:r>
      <w:r w:rsidR="00C36D61" w:rsidRPr="00662BFE">
        <w:rPr>
          <w:rStyle w:val="Char8"/>
          <w:rFonts w:hint="cs"/>
          <w:rtl/>
        </w:rPr>
        <w:t>١٠</w:t>
      </w:r>
      <w:r w:rsidR="00097672">
        <w:rPr>
          <w:rFonts w:cs="Traditional Arabic" w:hint="cs"/>
          <w:rtl/>
          <w:lang w:bidi="fa-IR"/>
        </w:rPr>
        <w:t>﴾</w:t>
      </w:r>
      <w:r w:rsidR="00097672" w:rsidRPr="00A035AC">
        <w:rPr>
          <w:rStyle w:val="Char4"/>
          <w:rFonts w:hint="cs"/>
          <w:rtl/>
        </w:rPr>
        <w:t xml:space="preserve"> </w:t>
      </w:r>
      <w:r w:rsidR="00097672" w:rsidRPr="003927BE">
        <w:rPr>
          <w:rStyle w:val="Char5"/>
          <w:rFonts w:hint="cs"/>
          <w:rtl/>
        </w:rPr>
        <w:t>[الحشر: 10]</w:t>
      </w:r>
      <w:r w:rsidR="00097672" w:rsidRPr="00A035AC">
        <w:rPr>
          <w:rStyle w:val="Char4"/>
          <w:rFonts w:hint="cs"/>
          <w:rtl/>
        </w:rPr>
        <w:t>.</w:t>
      </w:r>
      <w:r w:rsidR="00793817">
        <w:rPr>
          <w:rStyle w:val="Char4"/>
          <w:rtl/>
        </w:rPr>
        <w:t xml:space="preserve"> </w:t>
      </w:r>
      <w:r w:rsidRPr="00A035AC">
        <w:rPr>
          <w:rStyle w:val="Char4"/>
          <w:rtl/>
        </w:rPr>
        <w:t xml:space="preserve">سپس آنان را از خانه‌اش </w:t>
      </w:r>
      <w:r w:rsidR="00097672" w:rsidRPr="00A035AC">
        <w:rPr>
          <w:rStyle w:val="Char4"/>
          <w:rtl/>
        </w:rPr>
        <w:t>بیرون راند</w:t>
      </w:r>
      <w:r w:rsidR="00804614" w:rsidRPr="00A035AC">
        <w:rPr>
          <w:rStyle w:val="Char4"/>
          <w:rtl/>
        </w:rPr>
        <w:t>»</w:t>
      </w:r>
      <w:r w:rsidRPr="00FA1054">
        <w:rPr>
          <w:rStyle w:val="Char4"/>
          <w:vertAlign w:val="superscript"/>
          <w:rtl/>
        </w:rPr>
        <w:footnoteReference w:id="117"/>
      </w:r>
      <w:r w:rsidR="00097672" w:rsidRPr="00A035AC">
        <w:rPr>
          <w:rStyle w:val="Char4"/>
          <w:rFonts w:hint="cs"/>
          <w:rtl/>
        </w:rPr>
        <w:t>.</w:t>
      </w:r>
    </w:p>
    <w:p w:rsidR="00366763" w:rsidRPr="00A035AC" w:rsidRDefault="00097672" w:rsidP="00097672">
      <w:pPr>
        <w:pStyle w:val="2Badr14"/>
        <w:ind w:firstLine="284"/>
        <w:jc w:val="both"/>
        <w:rPr>
          <w:rStyle w:val="Char4"/>
          <w:rtl/>
        </w:rPr>
      </w:pPr>
      <w:r w:rsidRPr="00A035AC">
        <w:rPr>
          <w:rStyle w:val="Char4"/>
          <w:rtl/>
        </w:rPr>
        <w:t>حضرت حسن بن حسن بن علی</w:t>
      </w:r>
      <w:r w:rsidR="00D315C5" w:rsidRPr="00D315C5">
        <w:rPr>
          <w:rStyle w:val="Char4"/>
          <w:rFonts w:cs="CTraditional Arabic"/>
          <w:rtl/>
        </w:rPr>
        <w:t xml:space="preserve">س </w:t>
      </w:r>
      <w:r w:rsidR="00366763" w:rsidRPr="00A035AC">
        <w:rPr>
          <w:rStyle w:val="Char4"/>
          <w:rtl/>
        </w:rPr>
        <w:t xml:space="preserve">می‌گوید: </w:t>
      </w:r>
      <w:r w:rsidR="00804614" w:rsidRPr="00A035AC">
        <w:rPr>
          <w:rStyle w:val="Char4"/>
          <w:rtl/>
        </w:rPr>
        <w:t>«</w:t>
      </w:r>
      <w:r w:rsidR="00366763" w:rsidRPr="00A035AC">
        <w:rPr>
          <w:rStyle w:val="Char4"/>
          <w:rtl/>
        </w:rPr>
        <w:t xml:space="preserve">مغیره بن سعید </w:t>
      </w:r>
      <w:r w:rsidRPr="00A035AC">
        <w:rPr>
          <w:rStyle w:val="Char4"/>
          <w:rFonts w:hint="cs"/>
          <w:rtl/>
        </w:rPr>
        <w:t>-</w:t>
      </w:r>
      <w:r w:rsidR="00366763" w:rsidRPr="00A035AC">
        <w:rPr>
          <w:rStyle w:val="Char4"/>
          <w:rtl/>
        </w:rPr>
        <w:t xml:space="preserve"> کسی که به سبب زندقه زنده در آتش افکنده شد</w:t>
      </w:r>
      <w:r w:rsidR="001719EA" w:rsidRPr="00A035AC">
        <w:rPr>
          <w:rStyle w:val="Char4"/>
          <w:rtl/>
        </w:rPr>
        <w:t>!</w:t>
      </w:r>
      <w:r w:rsidR="00366763" w:rsidRPr="00A035AC">
        <w:rPr>
          <w:rStyle w:val="Char4"/>
          <w:rtl/>
        </w:rPr>
        <w:t xml:space="preserve"> </w:t>
      </w:r>
      <w:r w:rsidRPr="00A035AC">
        <w:rPr>
          <w:rStyle w:val="Char4"/>
          <w:rFonts w:hint="cs"/>
          <w:rtl/>
        </w:rPr>
        <w:t>-</w:t>
      </w:r>
      <w:r w:rsidR="00366763" w:rsidRPr="00A035AC">
        <w:rPr>
          <w:rStyle w:val="Char4"/>
          <w:rtl/>
        </w:rPr>
        <w:t xml:space="preserve"> نزد من آمد و شروع کرد به بیان قرابت و شباهت من به رسول الله</w:t>
      </w:r>
      <w:r w:rsidR="00804614" w:rsidRPr="00804614">
        <w:rPr>
          <w:rFonts w:ascii="B Lotus" w:hAnsi="B Lotus" w:cs="CTraditional Arabic"/>
          <w:rtl/>
          <w:lang w:bidi="fa-IR"/>
        </w:rPr>
        <w:t>ص</w:t>
      </w:r>
      <w:r w:rsidR="00366763" w:rsidRPr="00A035AC">
        <w:rPr>
          <w:rStyle w:val="Char4"/>
          <w:rtl/>
        </w:rPr>
        <w:t xml:space="preserve"> تا اینکه به ابوبکر و عمر رسید و آن دو را لعن کرد. ناراحت شدم و گفتم: ای دشمن خدا</w:t>
      </w:r>
      <w:r w:rsidR="001719EA" w:rsidRPr="00A035AC">
        <w:rPr>
          <w:rStyle w:val="Char4"/>
          <w:rtl/>
        </w:rPr>
        <w:t>!</w:t>
      </w:r>
      <w:r w:rsidR="00366763" w:rsidRPr="00A035AC">
        <w:rPr>
          <w:rStyle w:val="Char4"/>
          <w:rtl/>
        </w:rPr>
        <w:t xml:space="preserve"> نزد من آنان را لعن می‌کنی</w:t>
      </w:r>
      <w:r w:rsidR="000B5944" w:rsidRPr="00A035AC">
        <w:rPr>
          <w:rStyle w:val="Char4"/>
          <w:rtl/>
        </w:rPr>
        <w:t>؟</w:t>
      </w:r>
      <w:r w:rsidR="00366763" w:rsidRPr="00A035AC">
        <w:rPr>
          <w:rStyle w:val="Char4"/>
          <w:rtl/>
        </w:rPr>
        <w:t>! سپس به گلویش چنگ انداختم و میان دو پنچه ام چنان فشردم که زبانش از دهان بیرون آمد</w:t>
      </w:r>
      <w:r w:rsidR="001719EA" w:rsidRPr="00A035AC">
        <w:rPr>
          <w:rStyle w:val="Char4"/>
          <w:rtl/>
        </w:rPr>
        <w:t>!</w:t>
      </w:r>
      <w:r w:rsidR="00804614" w:rsidRPr="00A035AC">
        <w:rPr>
          <w:rStyle w:val="Char4"/>
          <w:rtl/>
        </w:rPr>
        <w:t>»</w:t>
      </w:r>
      <w:r w:rsidR="00366763" w:rsidRPr="00FA1054">
        <w:rPr>
          <w:rStyle w:val="Char4"/>
          <w:vertAlign w:val="superscript"/>
          <w:rtl/>
        </w:rPr>
        <w:footnoteReference w:id="118"/>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در </w:t>
      </w:r>
      <w:r w:rsidR="00804614" w:rsidRPr="00A035AC">
        <w:rPr>
          <w:rStyle w:val="Char4"/>
          <w:rtl/>
        </w:rPr>
        <w:t>«</w:t>
      </w:r>
      <w:r w:rsidRPr="00A035AC">
        <w:rPr>
          <w:rStyle w:val="Char4"/>
          <w:rtl/>
        </w:rPr>
        <w:t>اصول کافی</w:t>
      </w:r>
      <w:r w:rsidR="00804614" w:rsidRPr="00A035AC">
        <w:rPr>
          <w:rStyle w:val="Char4"/>
          <w:rtl/>
        </w:rPr>
        <w:t>»</w:t>
      </w:r>
      <w:r w:rsidRPr="00A035AC">
        <w:rPr>
          <w:rStyle w:val="Char4"/>
          <w:rtl/>
        </w:rPr>
        <w:t xml:space="preserve"> از حضرت جعفر صادق</w:t>
      </w:r>
      <w:r w:rsidR="00FA1BF6" w:rsidRPr="00FA1BF6">
        <w:rPr>
          <w:rStyle w:val="Char4"/>
          <w:rFonts w:cs="CTraditional Arabic"/>
          <w:rtl/>
        </w:rPr>
        <w:t>/</w:t>
      </w:r>
      <w:r w:rsidR="003927BE">
        <w:rPr>
          <w:rStyle w:val="Char4"/>
          <w:rtl/>
        </w:rPr>
        <w:t xml:space="preserve"> </w:t>
      </w:r>
      <w:r w:rsidRPr="00A035AC">
        <w:rPr>
          <w:rStyle w:val="Char4"/>
          <w:rtl/>
        </w:rPr>
        <w:t>نقل شده که چون از ایشان درباره‌ی درجات ایمان سؤال شد، با بیان ترتیب درجات اصحاب و تبیین افضل بودن آنان بالاخص مهاجران و انصار و سپس تلاوت و تطبیق آیه‌های قرآن کریم با حالات نیک اصحاب، جواب را مدلل و شافی ارایه فرمود</w:t>
      </w:r>
      <w:r w:rsidRPr="00FA1054">
        <w:rPr>
          <w:rStyle w:val="Char4"/>
          <w:vertAlign w:val="superscript"/>
          <w:rtl/>
        </w:rPr>
        <w:footnoteReference w:id="119"/>
      </w:r>
      <w:r w:rsidR="00097672" w:rsidRPr="00A035AC">
        <w:rPr>
          <w:rStyle w:val="Char4"/>
          <w:rFonts w:hint="cs"/>
          <w:rtl/>
        </w:rPr>
        <w:t>.</w:t>
      </w:r>
    </w:p>
    <w:p w:rsidR="00366763" w:rsidRPr="00A035AC" w:rsidRDefault="00366763" w:rsidP="003927BE">
      <w:pPr>
        <w:pStyle w:val="2Badr14"/>
        <w:ind w:firstLine="284"/>
        <w:jc w:val="both"/>
        <w:rPr>
          <w:rStyle w:val="Char4"/>
          <w:rtl/>
        </w:rPr>
      </w:pPr>
      <w:r w:rsidRPr="00A035AC">
        <w:rPr>
          <w:rStyle w:val="Char4"/>
          <w:rtl/>
        </w:rPr>
        <w:t>از حضرت رضا</w:t>
      </w:r>
      <w:r w:rsidR="00FA1BF6" w:rsidRPr="00FA1BF6">
        <w:rPr>
          <w:rStyle w:val="Char4"/>
          <w:rFonts w:cs="CTraditional Arabic"/>
          <w:rtl/>
        </w:rPr>
        <w:t>/</w:t>
      </w:r>
      <w:r w:rsidR="003927BE">
        <w:rPr>
          <w:rStyle w:val="Char4"/>
        </w:rPr>
        <w:t xml:space="preserve"> </w:t>
      </w:r>
      <w:r w:rsidRPr="00A035AC">
        <w:rPr>
          <w:rStyle w:val="Char4"/>
          <w:rtl/>
        </w:rPr>
        <w:t>سؤال شد: حدیث</w:t>
      </w:r>
      <w:r w:rsidR="00097672" w:rsidRPr="00A035AC">
        <w:rPr>
          <w:rStyle w:val="Char4"/>
          <w:rFonts w:hint="cs"/>
          <w:rtl/>
        </w:rPr>
        <w:t xml:space="preserve">: </w:t>
      </w:r>
      <w:r w:rsidR="00097672" w:rsidRPr="003927BE">
        <w:rPr>
          <w:rStyle w:val="Char1"/>
          <w:rFonts w:hint="cs"/>
          <w:rtl/>
        </w:rPr>
        <w:t>«</w:t>
      </w:r>
      <w:r w:rsidR="00C36D61" w:rsidRPr="003927BE">
        <w:rPr>
          <w:rStyle w:val="Char1"/>
          <w:rFonts w:hint="eastAsia"/>
          <w:rtl/>
        </w:rPr>
        <w:t>أصحابي</w:t>
      </w:r>
      <w:r w:rsidR="00C36D61" w:rsidRPr="003927BE">
        <w:rPr>
          <w:rStyle w:val="Char1"/>
          <w:rtl/>
        </w:rPr>
        <w:t xml:space="preserve"> </w:t>
      </w:r>
      <w:r w:rsidR="00C36D61" w:rsidRPr="003927BE">
        <w:rPr>
          <w:rStyle w:val="Char1"/>
          <w:rFonts w:hint="eastAsia"/>
          <w:rtl/>
        </w:rPr>
        <w:t>كالنجومِ،</w:t>
      </w:r>
      <w:r w:rsidR="00C36D61" w:rsidRPr="003927BE">
        <w:rPr>
          <w:rStyle w:val="Char1"/>
          <w:rtl/>
        </w:rPr>
        <w:t xml:space="preserve"> </w:t>
      </w:r>
      <w:r w:rsidR="00C36D61" w:rsidRPr="003927BE">
        <w:rPr>
          <w:rStyle w:val="Char1"/>
          <w:rFonts w:hint="eastAsia"/>
          <w:rtl/>
        </w:rPr>
        <w:t>بأيِّهِم</w:t>
      </w:r>
      <w:r w:rsidR="00C36D61" w:rsidRPr="003927BE">
        <w:rPr>
          <w:rStyle w:val="Char1"/>
          <w:rtl/>
        </w:rPr>
        <w:t xml:space="preserve"> </w:t>
      </w:r>
      <w:r w:rsidR="00C36D61" w:rsidRPr="003927BE">
        <w:rPr>
          <w:rStyle w:val="Char1"/>
          <w:rFonts w:hint="eastAsia"/>
          <w:rtl/>
        </w:rPr>
        <w:t>اقتديتم</w:t>
      </w:r>
      <w:r w:rsidR="00C36D61" w:rsidRPr="003927BE">
        <w:rPr>
          <w:rStyle w:val="Char1"/>
          <w:rtl/>
        </w:rPr>
        <w:t xml:space="preserve"> </w:t>
      </w:r>
      <w:r w:rsidR="00C36D61" w:rsidRPr="003927BE">
        <w:rPr>
          <w:rStyle w:val="Char1"/>
          <w:rFonts w:hint="eastAsia"/>
          <w:rtl/>
        </w:rPr>
        <w:t>اهتديتم</w:t>
      </w:r>
      <w:r w:rsidR="00097672" w:rsidRPr="003927BE">
        <w:rPr>
          <w:rStyle w:val="Char1"/>
          <w:rFonts w:hint="cs"/>
          <w:rtl/>
        </w:rPr>
        <w:t>»</w:t>
      </w:r>
      <w:r w:rsidR="00097672" w:rsidRPr="00A035AC">
        <w:rPr>
          <w:rStyle w:val="Char4"/>
          <w:rFonts w:hint="cs"/>
          <w:rtl/>
        </w:rPr>
        <w:t>.</w:t>
      </w:r>
      <w:r w:rsidRPr="00A035AC">
        <w:rPr>
          <w:rStyle w:val="Char4"/>
          <w:rtl/>
        </w:rPr>
        <w:t xml:space="preserve"> و حدیث «دعوا لب اصحابی...</w:t>
      </w:r>
      <w:r w:rsidR="00804614" w:rsidRPr="00A035AC">
        <w:rPr>
          <w:rStyle w:val="Char4"/>
          <w:rtl/>
        </w:rPr>
        <w:t>»</w:t>
      </w:r>
      <w:r w:rsidRPr="00A035AC">
        <w:rPr>
          <w:rStyle w:val="Char4"/>
          <w:rtl/>
        </w:rPr>
        <w:t xml:space="preserve"> چگونه‌اند</w:t>
      </w:r>
      <w:r w:rsidR="000B5944" w:rsidRPr="00A035AC">
        <w:rPr>
          <w:rStyle w:val="Char4"/>
          <w:rtl/>
        </w:rPr>
        <w:t>؟</w:t>
      </w:r>
      <w:r w:rsidRPr="00A035AC">
        <w:rPr>
          <w:rStyle w:val="Char4"/>
          <w:rtl/>
        </w:rPr>
        <w:t xml:space="preserve"> فرمود: </w:t>
      </w:r>
      <w:r w:rsidR="00804614" w:rsidRPr="00A035AC">
        <w:rPr>
          <w:rStyle w:val="Char4"/>
          <w:rtl/>
        </w:rPr>
        <w:t>«</w:t>
      </w:r>
      <w:r w:rsidR="00097672" w:rsidRPr="00A035AC">
        <w:rPr>
          <w:rStyle w:val="Char4"/>
          <w:rtl/>
        </w:rPr>
        <w:t>صحیح است</w:t>
      </w:r>
      <w:r w:rsidR="00804614" w:rsidRPr="00A035AC">
        <w:rPr>
          <w:rStyle w:val="Char4"/>
          <w:rtl/>
        </w:rPr>
        <w:t>»</w:t>
      </w:r>
      <w:r w:rsidRPr="00FA1054">
        <w:rPr>
          <w:rStyle w:val="Char4"/>
          <w:vertAlign w:val="superscript"/>
          <w:rtl/>
        </w:rPr>
        <w:footnoteReference w:id="120"/>
      </w:r>
      <w:r w:rsidR="00097672" w:rsidRPr="00A035AC">
        <w:rPr>
          <w:rStyle w:val="Char4"/>
          <w:rFonts w:hint="cs"/>
          <w:rtl/>
        </w:rPr>
        <w:t>.</w:t>
      </w:r>
    </w:p>
    <w:p w:rsidR="00366763" w:rsidRPr="00A035AC" w:rsidRDefault="00366763" w:rsidP="00C36D61">
      <w:pPr>
        <w:pStyle w:val="2Badr14"/>
        <w:ind w:firstLine="284"/>
        <w:jc w:val="both"/>
        <w:rPr>
          <w:rStyle w:val="Char4"/>
          <w:rtl/>
        </w:rPr>
      </w:pPr>
      <w:r w:rsidRPr="00A035AC">
        <w:rPr>
          <w:rStyle w:val="Char4"/>
          <w:rtl/>
        </w:rPr>
        <w:t>از همین شخصیت بزرگ خاندان نبوی در مورد آن آیه‌ی مشهور در فضل صحابه</w:t>
      </w:r>
      <w:r w:rsidR="00A035AC" w:rsidRPr="00A035AC">
        <w:rPr>
          <w:rStyle w:val="Char4"/>
          <w:rFonts w:cs="CTraditional Arabic"/>
          <w:rtl/>
        </w:rPr>
        <w:t xml:space="preserve">ش </w:t>
      </w:r>
      <w:r w:rsidRPr="00A035AC">
        <w:rPr>
          <w:rStyle w:val="Char4"/>
          <w:rtl/>
        </w:rPr>
        <w:t>که آمده:</w:t>
      </w:r>
      <w:r w:rsidR="00097672" w:rsidRPr="00A035AC">
        <w:rPr>
          <w:rStyle w:val="Char4"/>
          <w:rFonts w:hint="cs"/>
          <w:rtl/>
        </w:rPr>
        <w:t xml:space="preserve"> </w:t>
      </w:r>
      <w:r w:rsidR="00097672">
        <w:rPr>
          <w:rFonts w:ascii="B Lotus" w:hAnsi="B Lotus" w:cs="Traditional Arabic" w:hint="cs"/>
          <w:rtl/>
          <w:lang w:bidi="fa-IR"/>
        </w:rPr>
        <w:t>﴿</w:t>
      </w:r>
      <w:r w:rsidR="00C36D61" w:rsidRPr="00662BFE">
        <w:rPr>
          <w:rStyle w:val="Char8"/>
          <w:rFonts w:hint="cs"/>
          <w:rtl/>
        </w:rPr>
        <w:t>رَّضِيَ ٱ</w:t>
      </w:r>
      <w:r w:rsidR="00C36D61" w:rsidRPr="00662BFE">
        <w:rPr>
          <w:rStyle w:val="Char8"/>
          <w:rtl/>
        </w:rPr>
        <w:t>للَّهُ عَنۡهُمۡ وَرَضُواْ عَنۡهُ</w:t>
      </w:r>
      <w:r w:rsidR="00097672">
        <w:rPr>
          <w:rFonts w:ascii="B Lotus" w:hAnsi="B Lotus" w:cs="Traditional Arabic" w:hint="cs"/>
          <w:rtl/>
          <w:lang w:bidi="fa-IR"/>
        </w:rPr>
        <w:t>﴾</w:t>
      </w:r>
      <w:r w:rsidR="00097672" w:rsidRPr="00A035AC">
        <w:rPr>
          <w:rStyle w:val="Char4"/>
          <w:rFonts w:hint="cs"/>
          <w:rtl/>
        </w:rPr>
        <w:t xml:space="preserve"> </w:t>
      </w:r>
      <w:r w:rsidR="00097672" w:rsidRPr="003927BE">
        <w:rPr>
          <w:rStyle w:val="Char5"/>
          <w:rFonts w:hint="cs"/>
          <w:rtl/>
        </w:rPr>
        <w:t>[</w:t>
      </w:r>
      <w:r w:rsidR="00097672" w:rsidRPr="003927BE">
        <w:rPr>
          <w:rStyle w:val="Char5"/>
          <w:rtl/>
        </w:rPr>
        <w:t>التوبة</w:t>
      </w:r>
      <w:r w:rsidR="00097672" w:rsidRPr="003927BE">
        <w:rPr>
          <w:rStyle w:val="Char5"/>
          <w:rFonts w:hint="cs"/>
          <w:rtl/>
        </w:rPr>
        <w:t>: 100]</w:t>
      </w:r>
      <w:r w:rsidR="00097672" w:rsidRPr="00A035AC">
        <w:rPr>
          <w:rStyle w:val="Char4"/>
          <w:rFonts w:hint="cs"/>
          <w:rtl/>
        </w:rPr>
        <w:t>.</w:t>
      </w:r>
      <w:r w:rsidRPr="00366763">
        <w:rPr>
          <w:rFonts w:ascii="QCF_BSML" w:hAnsi="QCF_BSML" w:cs="B Lotus"/>
          <w:sz w:val="47"/>
          <w:szCs w:val="47"/>
          <w:rtl/>
          <w:lang w:bidi="fa-IR"/>
        </w:rPr>
        <w:t xml:space="preserve"> </w:t>
      </w:r>
      <w:r w:rsidRPr="00A035AC">
        <w:rPr>
          <w:rStyle w:val="Char4"/>
          <w:rtl/>
        </w:rPr>
        <w:t xml:space="preserve">این تفسیر مروی است: </w:t>
      </w:r>
      <w:r w:rsidR="00804614" w:rsidRPr="00A035AC">
        <w:rPr>
          <w:rStyle w:val="Char4"/>
          <w:rtl/>
        </w:rPr>
        <w:t>«</w:t>
      </w:r>
      <w:r w:rsidR="00BA7EDF" w:rsidRPr="00A035AC">
        <w:rPr>
          <w:rStyle w:val="Char4"/>
          <w:rtl/>
        </w:rPr>
        <w:t>ی</w:t>
      </w:r>
      <w:r w:rsidRPr="00A035AC">
        <w:rPr>
          <w:rStyle w:val="Char4"/>
          <w:rtl/>
        </w:rPr>
        <w:t>عن</w:t>
      </w:r>
      <w:r w:rsidR="00BA7EDF" w:rsidRPr="00A035AC">
        <w:rPr>
          <w:rStyle w:val="Char4"/>
          <w:rtl/>
        </w:rPr>
        <w:t>ی</w:t>
      </w:r>
      <w:r w:rsidRPr="00A035AC">
        <w:rPr>
          <w:rStyle w:val="Char4"/>
          <w:rtl/>
        </w:rPr>
        <w:t xml:space="preserve"> خداوند متعال به دلیل عنایت و توفیقی که پیشاپیش</w:t>
      </w:r>
      <w:r w:rsidR="005D7D76">
        <w:rPr>
          <w:rStyle w:val="Char4"/>
          <w:rtl/>
        </w:rPr>
        <w:t xml:space="preserve"> برای‌شان</w:t>
      </w:r>
      <w:r w:rsidRPr="00A035AC">
        <w:rPr>
          <w:rStyle w:val="Char4"/>
          <w:rtl/>
        </w:rPr>
        <w:t xml:space="preserve"> ثبت نموده راضی شد و آنان به سبب احسانی که خداوند به دل</w:t>
      </w:r>
      <w:r w:rsidR="00BA7EDF" w:rsidRPr="00A035AC">
        <w:rPr>
          <w:rStyle w:val="Char4"/>
          <w:rtl/>
        </w:rPr>
        <w:t>ی</w:t>
      </w:r>
      <w:r w:rsidRPr="00A035AC">
        <w:rPr>
          <w:rStyle w:val="Char4"/>
          <w:rtl/>
        </w:rPr>
        <w:t xml:space="preserve">ل متابعت از رسول خدا و قبول هر چه </w:t>
      </w:r>
      <w:r w:rsidR="00BA7EDF" w:rsidRPr="00A035AC">
        <w:rPr>
          <w:rStyle w:val="Char4"/>
          <w:rtl/>
        </w:rPr>
        <w:t>ک</w:t>
      </w:r>
      <w:r w:rsidRPr="00A035AC">
        <w:rPr>
          <w:rStyle w:val="Char4"/>
          <w:rtl/>
        </w:rPr>
        <w:t>ه ا</w:t>
      </w:r>
      <w:r w:rsidR="00BA7EDF" w:rsidRPr="00A035AC">
        <w:rPr>
          <w:rStyle w:val="Char4"/>
          <w:rtl/>
        </w:rPr>
        <w:t>ی</w:t>
      </w:r>
      <w:r w:rsidRPr="00A035AC">
        <w:rPr>
          <w:rStyle w:val="Char4"/>
          <w:rtl/>
        </w:rPr>
        <w:t>شان آورده به آنان کرده، از او راضی شدن</w:t>
      </w:r>
      <w:r w:rsidR="00097672" w:rsidRPr="00A035AC">
        <w:rPr>
          <w:rStyle w:val="Char4"/>
          <w:rtl/>
        </w:rPr>
        <w:t>د</w:t>
      </w:r>
      <w:r w:rsidR="00804614" w:rsidRPr="00A035AC">
        <w:rPr>
          <w:rStyle w:val="Char4"/>
          <w:rtl/>
        </w:rPr>
        <w:t>»</w:t>
      </w:r>
      <w:r w:rsidRPr="00FA1054">
        <w:rPr>
          <w:rStyle w:val="Char4"/>
          <w:vertAlign w:val="superscript"/>
          <w:rtl/>
        </w:rPr>
        <w:footnoteReference w:id="121"/>
      </w:r>
      <w:r w:rsidR="0009767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و در </w:t>
      </w:r>
      <w:r w:rsidR="00804614" w:rsidRPr="00A035AC">
        <w:rPr>
          <w:rStyle w:val="Char4"/>
          <w:rtl/>
        </w:rPr>
        <w:t>«</w:t>
      </w:r>
      <w:r w:rsidRPr="00A035AC">
        <w:rPr>
          <w:rStyle w:val="Char4"/>
          <w:rtl/>
        </w:rPr>
        <w:t>تفسیر صافی</w:t>
      </w:r>
      <w:r w:rsidR="00804614" w:rsidRPr="00A035AC">
        <w:rPr>
          <w:rStyle w:val="Char4"/>
          <w:rtl/>
        </w:rPr>
        <w:t>»</w:t>
      </w:r>
      <w:r w:rsidRPr="00A035AC">
        <w:rPr>
          <w:rStyle w:val="Char4"/>
          <w:rtl/>
        </w:rPr>
        <w:t xml:space="preserve"> این تفسیر از ایشان نقل شده: </w:t>
      </w:r>
      <w:r w:rsidR="00804614" w:rsidRPr="00A035AC">
        <w:rPr>
          <w:rStyle w:val="Char4"/>
          <w:rtl/>
        </w:rPr>
        <w:t>«</w:t>
      </w:r>
      <w:r w:rsidRPr="00A035AC">
        <w:rPr>
          <w:rStyle w:val="Char4"/>
          <w:rtl/>
        </w:rPr>
        <w:t xml:space="preserve">خدا راضی شد از آنان به قبول کردن طاعت و پسندیدن اعمالشان و آنان راضی شدند از خدا به سبب نعمت‌های دینی </w:t>
      </w:r>
      <w:r w:rsidR="00097672" w:rsidRPr="00A035AC">
        <w:rPr>
          <w:rStyle w:val="Char4"/>
          <w:rtl/>
        </w:rPr>
        <w:t>و دنیوی که او ارزانی فرموده بود</w:t>
      </w:r>
      <w:r w:rsidRPr="00A035AC">
        <w:rPr>
          <w:rStyle w:val="Char4"/>
          <w:rtl/>
        </w:rPr>
        <w:t>»</w:t>
      </w:r>
      <w:r w:rsidRPr="00FA1054">
        <w:rPr>
          <w:rStyle w:val="Char4"/>
          <w:vertAlign w:val="superscript"/>
          <w:rtl/>
        </w:rPr>
        <w:footnoteReference w:id="122"/>
      </w:r>
      <w:r w:rsidR="00097672" w:rsidRPr="00A035AC">
        <w:rPr>
          <w:rStyle w:val="Char4"/>
          <w:rFonts w:hint="cs"/>
          <w:rtl/>
        </w:rPr>
        <w:t>.</w:t>
      </w:r>
    </w:p>
    <w:p w:rsidR="00366763" w:rsidRPr="002D3700" w:rsidRDefault="00366763" w:rsidP="00366763">
      <w:pPr>
        <w:pStyle w:val="2Badr14"/>
        <w:ind w:firstLine="284"/>
        <w:jc w:val="both"/>
        <w:rPr>
          <w:rFonts w:ascii="Arial" w:hAnsi="Arial" w:cs="Times New Roman"/>
          <w:rtl/>
          <w:lang w:bidi="fa-IR"/>
        </w:rPr>
      </w:pPr>
      <w:r w:rsidRPr="00A035AC">
        <w:rPr>
          <w:rStyle w:val="Char4"/>
          <w:rtl/>
        </w:rPr>
        <w:t>و از بزرگان صحابه</w:t>
      </w:r>
      <w:r w:rsidR="00A035AC" w:rsidRPr="00A035AC">
        <w:rPr>
          <w:rStyle w:val="Char4"/>
          <w:rFonts w:cs="CTraditional Arabic"/>
          <w:rtl/>
        </w:rPr>
        <w:t xml:space="preserve">ش </w:t>
      </w:r>
      <w:r w:rsidRPr="00A035AC">
        <w:rPr>
          <w:rStyle w:val="Char4"/>
          <w:rtl/>
        </w:rPr>
        <w:t>تقلید می‌کردند</w:t>
      </w:r>
      <w:r w:rsidR="0009767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بحث پیرامون این موضوع مجال وسیع‌تری می‌طلبد. در اینجا به عنوان نمونه، چند مورد از این اتباع و احتجاج‌ها را که ثابت کننده‌ی عدالت صحابه</w:t>
      </w:r>
      <w:r w:rsidR="00A035AC" w:rsidRPr="00A035AC">
        <w:rPr>
          <w:rStyle w:val="Char4"/>
          <w:rFonts w:cs="CTraditional Arabic"/>
          <w:rtl/>
        </w:rPr>
        <w:t xml:space="preserve">ش </w:t>
      </w:r>
      <w:r w:rsidRPr="00A035AC">
        <w:rPr>
          <w:rStyle w:val="Char4"/>
          <w:rtl/>
        </w:rPr>
        <w:t>در نظر اهل بیت و اعتماد آنان بر سیرت یاران پاک رسول خدا</w:t>
      </w:r>
      <w:r w:rsidR="00804614" w:rsidRPr="00804614">
        <w:rPr>
          <w:rFonts w:ascii="B Lotus" w:hAnsi="B Lotus" w:cs="CTraditional Arabic"/>
          <w:rtl/>
          <w:lang w:bidi="fa-IR"/>
        </w:rPr>
        <w:t>ص</w:t>
      </w:r>
      <w:r w:rsidRPr="00A035AC">
        <w:rPr>
          <w:rStyle w:val="Char4"/>
          <w:rtl/>
        </w:rPr>
        <w:t xml:space="preserve"> می‌باشد، یادآور می‌</w:t>
      </w:r>
      <w:r w:rsidR="00097672" w:rsidRPr="00A035AC">
        <w:rPr>
          <w:rStyle w:val="Char4"/>
          <w:rtl/>
        </w:rPr>
        <w:t>شویم.</w:t>
      </w:r>
    </w:p>
    <w:p w:rsidR="00366763" w:rsidRPr="00A035AC" w:rsidRDefault="00366763" w:rsidP="00366763">
      <w:pPr>
        <w:pStyle w:val="2Badr14"/>
        <w:ind w:firstLine="284"/>
        <w:jc w:val="both"/>
        <w:rPr>
          <w:rStyle w:val="Char4"/>
          <w:rtl/>
        </w:rPr>
      </w:pPr>
      <w:r w:rsidRPr="00A035AC">
        <w:rPr>
          <w:rStyle w:val="Char4"/>
          <w:rtl/>
        </w:rPr>
        <w:t>قرآن کریم به اندازه و ترتیبی که از صدر اسلام تاکنون میان مسلمانان رایج است، جمع کرده و ترتیب یافته‌ی حضرت عثمان</w:t>
      </w:r>
      <w:r w:rsidR="00D315C5" w:rsidRPr="00D315C5">
        <w:rPr>
          <w:rStyle w:val="Char4"/>
          <w:rFonts w:cs="CTraditional Arabic"/>
          <w:rtl/>
        </w:rPr>
        <w:t xml:space="preserve">س </w:t>
      </w:r>
      <w:r w:rsidRPr="00A035AC">
        <w:rPr>
          <w:rStyle w:val="Char4"/>
          <w:rtl/>
        </w:rPr>
        <w:t>است. این جمع و ترتیب به کمک سایر اصحاب رسول خدا</w:t>
      </w:r>
      <w:r w:rsidR="00804614" w:rsidRPr="00804614">
        <w:rPr>
          <w:rFonts w:ascii="B Lotus" w:hAnsi="B Lotus" w:cs="CTraditional Arabic"/>
          <w:rtl/>
          <w:lang w:bidi="fa-IR"/>
        </w:rPr>
        <w:t>ص</w:t>
      </w:r>
      <w:r w:rsidRPr="00A035AC">
        <w:rPr>
          <w:rStyle w:val="Char4"/>
          <w:rtl/>
        </w:rPr>
        <w:t xml:space="preserve"> انجام و مورد تأیید اجماعی قرار گرفت. حضرت علی</w:t>
      </w:r>
      <w:r w:rsidR="00D315C5" w:rsidRPr="00D315C5">
        <w:rPr>
          <w:rStyle w:val="Char4"/>
          <w:rFonts w:cs="CTraditional Arabic"/>
          <w:rtl/>
        </w:rPr>
        <w:t xml:space="preserve">س </w:t>
      </w:r>
      <w:r w:rsidRPr="00A035AC">
        <w:rPr>
          <w:rStyle w:val="Char4"/>
          <w:rtl/>
        </w:rPr>
        <w:t>که خود در آن عمل بدیع و بسیار مستحسن مشاور و معاون بود، بر همان ترتیب عامل بود و پس از روی کار آمدن نیز آن را به حال خود برقرار داشت. سایر افراد اهل بیت نیز در طول تاریخ، همین قرآن را به همین ترتیب خوانده‌اند و ثابت نیست مصحفی با ترتیبی دیگر نزدشان باشد. این خود دلیل بر اتباع آنان از اصحاب</w:t>
      </w:r>
      <w:r w:rsidR="00A035AC" w:rsidRPr="00A035AC">
        <w:rPr>
          <w:rStyle w:val="Char4"/>
          <w:rFonts w:cs="CTraditional Arabic"/>
          <w:rtl/>
        </w:rPr>
        <w:t xml:space="preserve">ش </w:t>
      </w:r>
      <w:r w:rsidRPr="00A035AC">
        <w:rPr>
          <w:rStyle w:val="Char4"/>
          <w:rtl/>
        </w:rPr>
        <w:t xml:space="preserve">در باب تعداد آیه‌ها و ترتیب سوره‌های قرآن می‌باشد. </w:t>
      </w:r>
    </w:p>
    <w:p w:rsidR="00366763" w:rsidRPr="00A035AC" w:rsidRDefault="00366763" w:rsidP="00366763">
      <w:pPr>
        <w:pStyle w:val="2Badr14"/>
        <w:ind w:firstLine="284"/>
        <w:jc w:val="both"/>
        <w:rPr>
          <w:rStyle w:val="Char4"/>
          <w:rtl/>
        </w:rPr>
      </w:pPr>
      <w:r w:rsidRPr="00A035AC">
        <w:rPr>
          <w:rStyle w:val="Char4"/>
          <w:rtl/>
        </w:rPr>
        <w:t>تنظیم سنت نبوی تراویح در ماه‌های رمضان به صورتی که تاکنون ادامه دارد،</w:t>
      </w:r>
      <w:r w:rsidR="00097672" w:rsidRPr="00A035AC">
        <w:rPr>
          <w:rStyle w:val="Char4"/>
          <w:rtl/>
        </w:rPr>
        <w:t xml:space="preserve"> به تدبیر امیرالمؤمنین حضرت عمر</w:t>
      </w:r>
      <w:r w:rsidR="00D315C5" w:rsidRPr="00D315C5">
        <w:rPr>
          <w:rStyle w:val="Char4"/>
          <w:rFonts w:cs="CTraditional Arabic"/>
          <w:rtl/>
        </w:rPr>
        <w:t xml:space="preserve">س </w:t>
      </w:r>
      <w:r w:rsidRPr="00A035AC">
        <w:rPr>
          <w:rStyle w:val="Char4"/>
          <w:rtl/>
        </w:rPr>
        <w:t>بود. بعد از و</w:t>
      </w:r>
      <w:r w:rsidR="00097672" w:rsidRPr="00A035AC">
        <w:rPr>
          <w:rStyle w:val="Char4"/>
          <w:rtl/>
        </w:rPr>
        <w:t>ی خلفای دیگر و من جمله حضرت علی</w:t>
      </w:r>
      <w:r w:rsidR="00D315C5" w:rsidRPr="00D315C5">
        <w:rPr>
          <w:rStyle w:val="Char4"/>
          <w:rFonts w:cs="CTraditional Arabic"/>
          <w:rtl/>
        </w:rPr>
        <w:t xml:space="preserve">س </w:t>
      </w:r>
      <w:r w:rsidRPr="00A035AC">
        <w:rPr>
          <w:rStyle w:val="Char4"/>
          <w:rtl/>
        </w:rPr>
        <w:t>آن را به همان ترتیب برقرار داشتند. ایشان با دیدن تأثیر این سنت مدون شده در احیای شب‌های پر فضیلت رمضان و حفظ قرآن و ازدیاد شکوه مساجد، همواره برای آن خلیفه‌ی حکیم دعای خیر می‌</w:t>
      </w:r>
      <w:r w:rsidR="00097672" w:rsidRPr="00A035AC">
        <w:rPr>
          <w:rStyle w:val="Char4"/>
          <w:rtl/>
        </w:rPr>
        <w:t>نمود.</w:t>
      </w:r>
    </w:p>
    <w:p w:rsidR="00366763" w:rsidRPr="00A035AC" w:rsidRDefault="00366763" w:rsidP="00827529">
      <w:pPr>
        <w:pStyle w:val="2Badr14"/>
        <w:ind w:firstLine="284"/>
        <w:jc w:val="both"/>
        <w:rPr>
          <w:rStyle w:val="Char4"/>
          <w:rtl/>
        </w:rPr>
      </w:pPr>
      <w:r w:rsidRPr="00A035AC">
        <w:rPr>
          <w:rStyle w:val="Char4"/>
          <w:rtl/>
        </w:rPr>
        <w:t>از حضرت عبدالله محض</w:t>
      </w:r>
      <w:r w:rsidR="00827529">
        <w:rPr>
          <w:rFonts w:cs="CTraditional Arabic" w:hint="cs"/>
          <w:rtl/>
          <w:lang w:bidi="fa-IR"/>
        </w:rPr>
        <w:t>/</w:t>
      </w:r>
      <w:r w:rsidRPr="00A035AC">
        <w:rPr>
          <w:rStyle w:val="Char4"/>
          <w:rtl/>
        </w:rPr>
        <w:t xml:space="preserve"> </w:t>
      </w:r>
      <w:r w:rsidR="00B87E4A" w:rsidRPr="00A035AC">
        <w:rPr>
          <w:rStyle w:val="Char4"/>
          <w:rtl/>
        </w:rPr>
        <w:t>(</w:t>
      </w:r>
      <w:r w:rsidRPr="00A035AC">
        <w:rPr>
          <w:rStyle w:val="Char4"/>
          <w:rtl/>
        </w:rPr>
        <w:t>نوه‌ی حضرت حسن و حسین</w:t>
      </w:r>
      <w:r w:rsidR="00097672">
        <w:rPr>
          <w:rFonts w:cs="CTraditional Arabic" w:hint="cs"/>
          <w:rtl/>
          <w:lang w:bidi="fa-IR"/>
        </w:rPr>
        <w:t>ب</w:t>
      </w:r>
      <w:r w:rsidR="00B87E4A" w:rsidRPr="00A035AC">
        <w:rPr>
          <w:rStyle w:val="Char4"/>
          <w:rtl/>
        </w:rPr>
        <w:t>)</w:t>
      </w:r>
      <w:r w:rsidRPr="00A035AC">
        <w:rPr>
          <w:rStyle w:val="Char4"/>
          <w:rtl/>
        </w:rPr>
        <w:t xml:space="preserve"> سؤال شد: آیا شما مسح موزه می‌کنید</w:t>
      </w:r>
      <w:r w:rsidR="000B5944" w:rsidRPr="00A035AC">
        <w:rPr>
          <w:rStyle w:val="Char4"/>
          <w:rtl/>
        </w:rPr>
        <w:t>؟</w:t>
      </w:r>
      <w:r w:rsidRPr="00A035AC">
        <w:rPr>
          <w:rStyle w:val="Char4"/>
          <w:rtl/>
        </w:rPr>
        <w:t xml:space="preserve"> فرمود: </w:t>
      </w:r>
      <w:r w:rsidR="00804614" w:rsidRPr="00A035AC">
        <w:rPr>
          <w:rStyle w:val="Char4"/>
          <w:rtl/>
        </w:rPr>
        <w:t>«</w:t>
      </w:r>
      <w:r w:rsidRPr="00A035AC">
        <w:rPr>
          <w:rStyle w:val="Char4"/>
          <w:rtl/>
        </w:rPr>
        <w:t>آری، چون عمر مسح کرده است.</w:t>
      </w:r>
      <w:r w:rsidR="00804614" w:rsidRPr="00A035AC">
        <w:rPr>
          <w:rStyle w:val="Char4"/>
          <w:rtl/>
        </w:rPr>
        <w:t>»</w:t>
      </w:r>
      <w:r w:rsidRPr="00A035AC">
        <w:rPr>
          <w:rStyle w:val="Char4"/>
          <w:rtl/>
        </w:rPr>
        <w:t xml:space="preserve"> سایل گفت: من از خود شما سؤال می‌کنم</w:t>
      </w:r>
      <w:r w:rsidR="001719EA" w:rsidRPr="00A035AC">
        <w:rPr>
          <w:rStyle w:val="Char4"/>
          <w:rtl/>
        </w:rPr>
        <w:t>!</w:t>
      </w:r>
      <w:r w:rsidRPr="00A035AC">
        <w:rPr>
          <w:rStyle w:val="Char4"/>
          <w:rtl/>
        </w:rPr>
        <w:t xml:space="preserve"> فرمود: </w:t>
      </w:r>
      <w:r w:rsidR="00804614" w:rsidRPr="00A035AC">
        <w:rPr>
          <w:rStyle w:val="Char4"/>
          <w:rtl/>
        </w:rPr>
        <w:t>«</w:t>
      </w:r>
      <w:r w:rsidRPr="00A035AC">
        <w:rPr>
          <w:rStyle w:val="Char4"/>
          <w:rtl/>
        </w:rPr>
        <w:t>این جواب برای تو قانع کننده تراست؟ من از عمر خبرت می‌دهم و تو از رأی من سؤال می‌کنی</w:t>
      </w:r>
      <w:r w:rsidR="000B5944" w:rsidRPr="00A035AC">
        <w:rPr>
          <w:rStyle w:val="Char4"/>
          <w:rtl/>
        </w:rPr>
        <w:t>؟</w:t>
      </w:r>
      <w:r w:rsidRPr="00A035AC">
        <w:rPr>
          <w:rStyle w:val="Char4"/>
          <w:rtl/>
        </w:rPr>
        <w:t xml:space="preserve"> بدان که عمر از من و یک دنیا پر از من بهتر است.</w:t>
      </w:r>
      <w:r w:rsidR="00804614" w:rsidRPr="00A035AC">
        <w:rPr>
          <w:rStyle w:val="Char4"/>
          <w:rtl/>
        </w:rPr>
        <w:t>»</w:t>
      </w:r>
      <w:r w:rsidRPr="00A035AC">
        <w:rPr>
          <w:rStyle w:val="Char4"/>
          <w:rtl/>
        </w:rPr>
        <w:t xml:space="preserve"> گفتند: جناب</w:t>
      </w:r>
      <w:r w:rsidR="001719EA" w:rsidRPr="00A035AC">
        <w:rPr>
          <w:rStyle w:val="Char4"/>
          <w:rtl/>
        </w:rPr>
        <w:t>!</w:t>
      </w:r>
      <w:r w:rsidRPr="00A035AC">
        <w:rPr>
          <w:rStyle w:val="Char4"/>
          <w:rtl/>
        </w:rPr>
        <w:t xml:space="preserve"> حتماً تقیه می‌فرمایید. حضرت ناراحت شد و فرمود: </w:t>
      </w:r>
      <w:r w:rsidR="00804614" w:rsidRPr="00A035AC">
        <w:rPr>
          <w:rStyle w:val="Char4"/>
          <w:rtl/>
        </w:rPr>
        <w:t>«</w:t>
      </w:r>
      <w:r w:rsidRPr="00A035AC">
        <w:rPr>
          <w:rStyle w:val="Char4"/>
          <w:rtl/>
        </w:rPr>
        <w:t xml:space="preserve">ما در بین قبر و منبر قرار داریم. </w:t>
      </w:r>
      <w:r w:rsidR="00B87E4A" w:rsidRPr="00A035AC">
        <w:rPr>
          <w:rStyle w:val="Char4"/>
          <w:rtl/>
        </w:rPr>
        <w:t>(</w:t>
      </w:r>
      <w:r w:rsidRPr="00A035AC">
        <w:rPr>
          <w:rStyle w:val="Char4"/>
          <w:rtl/>
        </w:rPr>
        <w:t>فرصت تقیه کجا بود</w:t>
      </w:r>
      <w:r w:rsidR="000B5944" w:rsidRPr="00A035AC">
        <w:rPr>
          <w:rStyle w:val="Char4"/>
          <w:rtl/>
        </w:rPr>
        <w:t>؟</w:t>
      </w:r>
      <w:r w:rsidR="001719EA" w:rsidRPr="00A035AC">
        <w:rPr>
          <w:rStyle w:val="Char4"/>
          <w:rtl/>
        </w:rPr>
        <w:t>!</w:t>
      </w:r>
      <w:r w:rsidR="00B87E4A" w:rsidRPr="00A035AC">
        <w:rPr>
          <w:rStyle w:val="Char4"/>
          <w:rtl/>
        </w:rPr>
        <w:t>)</w:t>
      </w:r>
      <w:r w:rsidRPr="00A035AC">
        <w:rPr>
          <w:rStyle w:val="Char4"/>
          <w:rtl/>
        </w:rPr>
        <w:t xml:space="preserve"> خداوندا</w:t>
      </w:r>
      <w:r w:rsidR="001719EA" w:rsidRPr="00A035AC">
        <w:rPr>
          <w:rStyle w:val="Char4"/>
          <w:rtl/>
        </w:rPr>
        <w:t>!</w:t>
      </w:r>
      <w:r w:rsidRPr="00A035AC">
        <w:rPr>
          <w:rStyle w:val="Char4"/>
          <w:rtl/>
        </w:rPr>
        <w:t xml:space="preserve"> این سخن من در نهان و آشکار است و بعد از من سخن کسی دیگر را از طرف من قبول مکن</w:t>
      </w:r>
      <w:r w:rsidR="001719EA" w:rsidRPr="00A035AC">
        <w:rPr>
          <w:rStyle w:val="Char4"/>
          <w:rtl/>
        </w:rPr>
        <w:t>!</w:t>
      </w:r>
      <w:r w:rsidR="00804614" w:rsidRPr="00A035AC">
        <w:rPr>
          <w:rStyle w:val="Char4"/>
          <w:rtl/>
        </w:rPr>
        <w:t>»</w:t>
      </w:r>
      <w:r w:rsidRPr="00FA1054">
        <w:rPr>
          <w:rStyle w:val="Char4"/>
          <w:vertAlign w:val="superscript"/>
          <w:rtl/>
        </w:rPr>
        <w:footnoteReference w:id="123"/>
      </w:r>
      <w:r w:rsidR="00097672"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فرزند ایشان، حضرت محمد بن عبدالله</w:t>
      </w:r>
      <w:r w:rsidR="00827529">
        <w:rPr>
          <w:rFonts w:cs="CTraditional Arabic" w:hint="cs"/>
          <w:rtl/>
          <w:lang w:bidi="fa-IR"/>
        </w:rPr>
        <w:t>/</w:t>
      </w:r>
      <w:r w:rsidRPr="00A035AC">
        <w:rPr>
          <w:rStyle w:val="Char4"/>
          <w:rtl/>
        </w:rPr>
        <w:t xml:space="preserve"> معروف به </w:t>
      </w:r>
      <w:r w:rsidR="00804614" w:rsidRPr="00A035AC">
        <w:rPr>
          <w:rStyle w:val="Char4"/>
          <w:rtl/>
        </w:rPr>
        <w:t>«</w:t>
      </w:r>
      <w:r w:rsidRPr="00A035AC">
        <w:rPr>
          <w:rStyle w:val="Char4"/>
          <w:rtl/>
        </w:rPr>
        <w:t>نفس زکیه</w:t>
      </w:r>
      <w:r w:rsidR="00804614" w:rsidRPr="00A035AC">
        <w:rPr>
          <w:rStyle w:val="Char4"/>
          <w:rtl/>
        </w:rPr>
        <w:t>»</w:t>
      </w:r>
      <w:r w:rsidRPr="00A035AC">
        <w:rPr>
          <w:rStyle w:val="Char4"/>
          <w:rtl/>
        </w:rPr>
        <w:t xml:space="preserve"> می‌گفت: </w:t>
      </w:r>
      <w:r w:rsidR="00804614" w:rsidRPr="00A035AC">
        <w:rPr>
          <w:rStyle w:val="Char4"/>
          <w:rtl/>
        </w:rPr>
        <w:t>«</w:t>
      </w:r>
      <w:r w:rsidRPr="00A035AC">
        <w:rPr>
          <w:rStyle w:val="Char4"/>
          <w:rtl/>
        </w:rPr>
        <w:t>قسم به خداوند که اگر امر مسلمانان در دست من می‌افتاد، در موضوع فدک به قضای ابوبکر قضاوت می‌</w:t>
      </w:r>
      <w:r w:rsidR="00097672" w:rsidRPr="00A035AC">
        <w:rPr>
          <w:rStyle w:val="Char4"/>
          <w:rtl/>
        </w:rPr>
        <w:t>کردم</w:t>
      </w:r>
      <w:r w:rsidR="00804614" w:rsidRPr="00A035AC">
        <w:rPr>
          <w:rStyle w:val="Char4"/>
          <w:rtl/>
        </w:rPr>
        <w:t>»</w:t>
      </w:r>
      <w:r w:rsidRPr="00FA1054">
        <w:rPr>
          <w:rStyle w:val="Char4"/>
          <w:vertAlign w:val="superscript"/>
          <w:rtl/>
        </w:rPr>
        <w:footnoteReference w:id="124"/>
      </w:r>
      <w:r w:rsidR="00097672"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یکی از حضرت جعفر صادق</w:t>
      </w:r>
      <w:r w:rsidR="00827529">
        <w:rPr>
          <w:rFonts w:cs="CTraditional Arabic" w:hint="cs"/>
          <w:rtl/>
          <w:lang w:bidi="fa-IR"/>
        </w:rPr>
        <w:t>/</w:t>
      </w:r>
      <w:r w:rsidRPr="00A035AC">
        <w:rPr>
          <w:rStyle w:val="Char4"/>
          <w:rtl/>
        </w:rPr>
        <w:t xml:space="preserve"> درباره‌ی حکم طلاکوب کردن قبضه‌ی شمشیر پرسید. فرمودند: </w:t>
      </w:r>
      <w:r w:rsidR="00804614" w:rsidRPr="00A035AC">
        <w:rPr>
          <w:rStyle w:val="Char4"/>
          <w:rtl/>
        </w:rPr>
        <w:t>«</w:t>
      </w:r>
      <w:r w:rsidRPr="00A035AC">
        <w:rPr>
          <w:rStyle w:val="Char4"/>
          <w:rtl/>
        </w:rPr>
        <w:t>جایز است، چون قبضه‌ی شمشیر ابوبکر صدیق طلاکوب بوده است.</w:t>
      </w:r>
      <w:r w:rsidR="00804614" w:rsidRPr="00A035AC">
        <w:rPr>
          <w:rStyle w:val="Char4"/>
          <w:rtl/>
        </w:rPr>
        <w:t>»</w:t>
      </w:r>
      <w:r w:rsidRPr="00A035AC">
        <w:rPr>
          <w:rStyle w:val="Char4"/>
          <w:rtl/>
        </w:rPr>
        <w:t xml:space="preserve"> او پرسید: جناب، شما هم می‌گویید ابوبکر صدیق</w:t>
      </w:r>
      <w:r w:rsidR="000B5944" w:rsidRPr="00A035AC">
        <w:rPr>
          <w:rStyle w:val="Char4"/>
          <w:rtl/>
        </w:rPr>
        <w:t>؟</w:t>
      </w:r>
      <w:r w:rsidRPr="00A035AC">
        <w:rPr>
          <w:rStyle w:val="Char4"/>
          <w:rtl/>
        </w:rPr>
        <w:t xml:space="preserve">! آن حضرت چون متوجه منظور آن مرد شد، با ناراحتی از جا جست و فرمود: </w:t>
      </w:r>
      <w:r w:rsidR="00804614" w:rsidRPr="00A035AC">
        <w:rPr>
          <w:rStyle w:val="Char4"/>
          <w:rtl/>
        </w:rPr>
        <w:t>«</w:t>
      </w:r>
      <w:r w:rsidRPr="00A035AC">
        <w:rPr>
          <w:rStyle w:val="Char4"/>
          <w:rtl/>
        </w:rPr>
        <w:t>بله، ابوبکرصدیق</w:t>
      </w:r>
      <w:r w:rsidR="001719EA" w:rsidRPr="00A035AC">
        <w:rPr>
          <w:rStyle w:val="Char4"/>
          <w:rtl/>
        </w:rPr>
        <w:t>!</w:t>
      </w:r>
      <w:r w:rsidRPr="00A035AC">
        <w:rPr>
          <w:rStyle w:val="Char4"/>
          <w:rtl/>
        </w:rPr>
        <w:t xml:space="preserve"> بله، ابوبکرصدیق</w:t>
      </w:r>
      <w:r w:rsidR="001719EA" w:rsidRPr="00A035AC">
        <w:rPr>
          <w:rStyle w:val="Char4"/>
          <w:rtl/>
        </w:rPr>
        <w:t>!</w:t>
      </w:r>
      <w:r w:rsidRPr="00A035AC">
        <w:rPr>
          <w:rStyle w:val="Char4"/>
          <w:rtl/>
        </w:rPr>
        <w:t xml:space="preserve"> بله، ابوبکرصدیق، کسی که او را صدیق نگوید، خداوند تا قیامت تصدیقش نکند!</w:t>
      </w:r>
      <w:r w:rsidR="00804614" w:rsidRPr="00A035AC">
        <w:rPr>
          <w:rStyle w:val="Char4"/>
          <w:rtl/>
        </w:rPr>
        <w:t>»</w:t>
      </w:r>
      <w:r w:rsidRPr="00FA1054">
        <w:rPr>
          <w:rStyle w:val="Char4"/>
          <w:vertAlign w:val="superscript"/>
          <w:rtl/>
        </w:rPr>
        <w:footnoteReference w:id="125"/>
      </w:r>
      <w:r w:rsidRPr="00A035AC">
        <w:rPr>
          <w:rStyle w:val="Char4"/>
          <w:rtl/>
        </w:rPr>
        <w:t xml:space="preserve"> از همین امام بزرگوار منقول است که فرمود: پدرم </w:t>
      </w:r>
      <w:r w:rsidR="00B87E4A" w:rsidRPr="00A035AC">
        <w:rPr>
          <w:rStyle w:val="Char4"/>
          <w:rtl/>
        </w:rPr>
        <w:t>(</w:t>
      </w:r>
      <w:r w:rsidRPr="00A035AC">
        <w:rPr>
          <w:rStyle w:val="Char4"/>
          <w:rtl/>
        </w:rPr>
        <w:t>محمد باقر</w:t>
      </w:r>
      <w:r w:rsidR="00827529">
        <w:rPr>
          <w:rFonts w:cs="CTraditional Arabic" w:hint="cs"/>
          <w:rtl/>
          <w:lang w:bidi="fa-IR"/>
        </w:rPr>
        <w:t>/</w:t>
      </w:r>
      <w:r w:rsidR="00B87E4A" w:rsidRPr="00A035AC">
        <w:rPr>
          <w:rStyle w:val="Char4"/>
          <w:rtl/>
        </w:rPr>
        <w:t>)</w:t>
      </w:r>
      <w:r w:rsidRPr="00A035AC">
        <w:rPr>
          <w:rStyle w:val="Char4"/>
          <w:rtl/>
        </w:rPr>
        <w:t xml:space="preserve"> از پدرش از پدرش</w:t>
      </w:r>
      <w:r w:rsidR="00B87E4A" w:rsidRPr="00A035AC">
        <w:rPr>
          <w:rStyle w:val="Char4"/>
          <w:rtl/>
        </w:rPr>
        <w:t>(</w:t>
      </w:r>
      <w:r w:rsidR="00097672" w:rsidRPr="00A035AC">
        <w:rPr>
          <w:rStyle w:val="Char4"/>
          <w:rtl/>
        </w:rPr>
        <w:t>زین العابدین علی بن حسین</w:t>
      </w:r>
      <w:r w:rsidR="003927BE" w:rsidRPr="003927BE">
        <w:rPr>
          <w:rStyle w:val="Char4"/>
          <w:rFonts w:cs="CTraditional Arabic"/>
          <w:rtl/>
        </w:rPr>
        <w:t>س</w:t>
      </w:r>
      <w:r w:rsidR="00B87E4A" w:rsidRPr="00A035AC">
        <w:rPr>
          <w:rStyle w:val="Char4"/>
          <w:rtl/>
        </w:rPr>
        <w:t>)</w:t>
      </w:r>
      <w:r w:rsidRPr="00A035AC">
        <w:rPr>
          <w:rStyle w:val="Char4"/>
          <w:rtl/>
        </w:rPr>
        <w:t xml:space="preserve"> این واقعه را تعریف می‌کرد: یکی نزد ایشان </w:t>
      </w:r>
      <w:r w:rsidR="00B87E4A" w:rsidRPr="00A035AC">
        <w:rPr>
          <w:rStyle w:val="Char4"/>
          <w:rtl/>
        </w:rPr>
        <w:t>(</w:t>
      </w:r>
      <w:r w:rsidRPr="00A035AC">
        <w:rPr>
          <w:rStyle w:val="Char4"/>
          <w:rtl/>
        </w:rPr>
        <w:t>زین العابدین</w:t>
      </w:r>
      <w:r w:rsidR="00B87E4A" w:rsidRPr="00A035AC">
        <w:rPr>
          <w:rStyle w:val="Char4"/>
          <w:rtl/>
        </w:rPr>
        <w:t>)</w:t>
      </w:r>
      <w:r w:rsidRPr="00A035AC">
        <w:rPr>
          <w:rStyle w:val="Char4"/>
          <w:rtl/>
        </w:rPr>
        <w:t xml:space="preserve"> آمد و گفت: به من درباره ابوبکر بگویید. فرمودند: </w:t>
      </w:r>
      <w:r w:rsidR="00804614" w:rsidRPr="00A035AC">
        <w:rPr>
          <w:rStyle w:val="Char4"/>
          <w:rtl/>
        </w:rPr>
        <w:t>«</w:t>
      </w:r>
      <w:r w:rsidRPr="00A035AC">
        <w:rPr>
          <w:rStyle w:val="Char4"/>
          <w:rtl/>
        </w:rPr>
        <w:t>درباره صدیق</w:t>
      </w:r>
      <w:r w:rsidR="000B5944" w:rsidRPr="00A035AC">
        <w:rPr>
          <w:rStyle w:val="Char4"/>
          <w:rtl/>
        </w:rPr>
        <w:t>؟</w:t>
      </w:r>
      <w:r w:rsidR="00804614" w:rsidRPr="00A035AC">
        <w:rPr>
          <w:rStyle w:val="Char4"/>
          <w:rtl/>
        </w:rPr>
        <w:t>»</w:t>
      </w:r>
      <w:r w:rsidRPr="00A035AC">
        <w:rPr>
          <w:rStyle w:val="Char4"/>
          <w:rtl/>
        </w:rPr>
        <w:t xml:space="preserve"> مرد متعجبانه پرسید: شما هم او را صدیق می‌نامید</w:t>
      </w:r>
      <w:r w:rsidR="000B5944" w:rsidRPr="00A035AC">
        <w:rPr>
          <w:rStyle w:val="Char4"/>
          <w:rtl/>
        </w:rPr>
        <w:t>؟</w:t>
      </w:r>
      <w:r w:rsidRPr="00A035AC">
        <w:rPr>
          <w:rStyle w:val="Char4"/>
          <w:rtl/>
        </w:rPr>
        <w:t xml:space="preserve">! فرمودند: </w:t>
      </w:r>
      <w:r w:rsidR="00804614" w:rsidRPr="00A035AC">
        <w:rPr>
          <w:rStyle w:val="Char4"/>
          <w:rtl/>
        </w:rPr>
        <w:t>«</w:t>
      </w:r>
      <w:r w:rsidRPr="00A035AC">
        <w:rPr>
          <w:rStyle w:val="Char4"/>
          <w:rtl/>
        </w:rPr>
        <w:t>مادرت به عزایت بنشیند</w:t>
      </w:r>
      <w:r w:rsidR="001719EA" w:rsidRPr="00A035AC">
        <w:rPr>
          <w:rStyle w:val="Char4"/>
          <w:rtl/>
        </w:rPr>
        <w:t>!</w:t>
      </w:r>
      <w:r w:rsidRPr="00A035AC">
        <w:rPr>
          <w:rStyle w:val="Char4"/>
          <w:rtl/>
        </w:rPr>
        <w:t xml:space="preserve"> او را رسول الله</w:t>
      </w:r>
      <w:r w:rsidR="00804614" w:rsidRPr="00804614">
        <w:rPr>
          <w:rFonts w:ascii="B Lotus" w:hAnsi="B Lotus" w:cs="CTraditional Arabic"/>
          <w:rtl/>
          <w:lang w:bidi="fa-IR"/>
        </w:rPr>
        <w:t>ص</w:t>
      </w:r>
      <w:r w:rsidRPr="00A035AC">
        <w:rPr>
          <w:rStyle w:val="Char4"/>
          <w:rtl/>
        </w:rPr>
        <w:t xml:space="preserve"> و مهاجرین و انصار صدیق گفته‌اند. هرکس او را صدیق نگوید، خداوند جل جلاله در دنیا و آخرت سخنش را تصدیق نکند</w:t>
      </w:r>
      <w:r w:rsidR="001719EA" w:rsidRPr="00A035AC">
        <w:rPr>
          <w:rStyle w:val="Char4"/>
          <w:rtl/>
        </w:rPr>
        <w:t>!</w:t>
      </w:r>
      <w:r w:rsidRPr="00A035AC">
        <w:rPr>
          <w:rStyle w:val="Char4"/>
          <w:rtl/>
        </w:rPr>
        <w:t xml:space="preserve"> برو و ابوبکر و عمر را دوست داشته باش</w:t>
      </w:r>
      <w:r w:rsidR="001719EA" w:rsidRPr="00A035AC">
        <w:rPr>
          <w:rStyle w:val="Char4"/>
          <w:rtl/>
        </w:rPr>
        <w:t>!</w:t>
      </w:r>
      <w:r w:rsidR="00804614" w:rsidRPr="00A035AC">
        <w:rPr>
          <w:rStyle w:val="Char4"/>
          <w:rtl/>
        </w:rPr>
        <w:t>»</w:t>
      </w:r>
      <w:r w:rsidRPr="00FA1054">
        <w:rPr>
          <w:rStyle w:val="Char4"/>
          <w:vertAlign w:val="superscript"/>
          <w:rtl/>
        </w:rPr>
        <w:footnoteReference w:id="126"/>
      </w:r>
      <w:r w:rsidR="0009767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از این واقعه ثابت می‌شود که حضرت زین العابدین</w:t>
      </w:r>
      <w:r w:rsidR="00FA1BF6" w:rsidRPr="00FA1BF6">
        <w:rPr>
          <w:rStyle w:val="Char4"/>
          <w:rFonts w:cs="CTraditional Arabic"/>
          <w:rtl/>
        </w:rPr>
        <w:t>/</w:t>
      </w:r>
      <w:r w:rsidR="003927BE">
        <w:rPr>
          <w:rStyle w:val="Char4"/>
          <w:rtl/>
        </w:rPr>
        <w:t xml:space="preserve"> </w:t>
      </w:r>
      <w:r w:rsidRPr="00A035AC">
        <w:rPr>
          <w:rStyle w:val="Char4"/>
          <w:rtl/>
        </w:rPr>
        <w:t>و فرزندان و نوه‌هایش فعل مهاجرین و انصار را در ردیف فعل رسول خدا</w:t>
      </w:r>
      <w:r w:rsidR="00804614" w:rsidRPr="00804614">
        <w:rPr>
          <w:rFonts w:ascii="B Lotus" w:hAnsi="B Lotus" w:cs="CTraditional Arabic"/>
          <w:rtl/>
          <w:lang w:bidi="fa-IR"/>
        </w:rPr>
        <w:t>ص</w:t>
      </w:r>
      <w:r w:rsidRPr="00A035AC">
        <w:rPr>
          <w:rStyle w:val="Char4"/>
          <w:rtl/>
        </w:rPr>
        <w:t xml:space="preserve"> می‌دانسته</w:t>
      </w:r>
      <w:r w:rsidR="00793817">
        <w:rPr>
          <w:rStyle w:val="Char4"/>
          <w:rtl/>
        </w:rPr>
        <w:t xml:space="preserve"> </w:t>
      </w:r>
      <w:r w:rsidRPr="00A035AC">
        <w:rPr>
          <w:rStyle w:val="Char4"/>
          <w:rtl/>
        </w:rPr>
        <w:t>و از آنان تقلید می‌کرده‌اند.</w:t>
      </w:r>
    </w:p>
    <w:p w:rsidR="00366763" w:rsidRPr="00366763" w:rsidRDefault="00366763" w:rsidP="00097672">
      <w:pPr>
        <w:pStyle w:val="a2"/>
        <w:rPr>
          <w:rtl/>
        </w:rPr>
      </w:pPr>
      <w:bookmarkStart w:id="26" w:name="_Toc434195137"/>
      <w:r w:rsidRPr="00366763">
        <w:rPr>
          <w:rtl/>
        </w:rPr>
        <w:t>این هم نامگذاری فرزندان و پیوندهای زواجی اهل بیت:</w:t>
      </w:r>
      <w:bookmarkEnd w:id="26"/>
      <w:r w:rsidRPr="00366763">
        <w:rPr>
          <w:rtl/>
        </w:rPr>
        <w:t xml:space="preserve"> </w:t>
      </w:r>
    </w:p>
    <w:p w:rsidR="00366763" w:rsidRPr="00A035AC" w:rsidRDefault="00097672" w:rsidP="00366763">
      <w:pPr>
        <w:pStyle w:val="2Badr14"/>
        <w:ind w:firstLine="284"/>
        <w:jc w:val="both"/>
        <w:rPr>
          <w:rStyle w:val="Char4"/>
          <w:rtl/>
        </w:rPr>
      </w:pPr>
      <w:r w:rsidRPr="00A035AC">
        <w:rPr>
          <w:rStyle w:val="Char4"/>
          <w:rtl/>
        </w:rPr>
        <w:t>تسمیه فرزندان به نامهای صحاب</w:t>
      </w:r>
      <w:r w:rsidR="006D4974" w:rsidRPr="00A035AC">
        <w:rPr>
          <w:rStyle w:val="Char4"/>
          <w:rFonts w:hint="cs"/>
          <w:rtl/>
        </w:rPr>
        <w:t>ه</w:t>
      </w:r>
      <w:r w:rsidR="00A035AC" w:rsidRPr="00A035AC">
        <w:rPr>
          <w:rStyle w:val="Char4"/>
          <w:rFonts w:cs="CTraditional Arabic"/>
          <w:rtl/>
        </w:rPr>
        <w:t xml:space="preserve">ش </w:t>
      </w:r>
      <w:r w:rsidR="00366763" w:rsidRPr="00A035AC">
        <w:rPr>
          <w:rStyle w:val="Char4"/>
          <w:rtl/>
        </w:rPr>
        <w:t>می‌تواند یکی از بهترین دلایل محبت اهل بیت به آنان باشد. چون اسم، معرف و معین شخص در بین سایر افراد اجتماع است و تسمیه به اسمای گذشتگان دال بر محبت و گرایش به آنان می‌باشد. معمولاً</w:t>
      </w:r>
      <w:r w:rsidR="007A6B46">
        <w:rPr>
          <w:rStyle w:val="Char4"/>
          <w:rtl/>
        </w:rPr>
        <w:t xml:space="preserve"> هیچکس</w:t>
      </w:r>
      <w:r w:rsidR="00366763" w:rsidRPr="00A035AC">
        <w:rPr>
          <w:rStyle w:val="Char4"/>
          <w:rtl/>
        </w:rPr>
        <w:t xml:space="preserve"> برای فرزندش اسم کسی را که از او نفرت دارد، انتخاب نمی‌کند.</w:t>
      </w:r>
    </w:p>
    <w:p w:rsidR="00366763" w:rsidRPr="00A035AC" w:rsidRDefault="00366763" w:rsidP="00827529">
      <w:pPr>
        <w:pStyle w:val="2Badr14"/>
        <w:widowControl w:val="0"/>
        <w:ind w:firstLine="284"/>
        <w:jc w:val="both"/>
        <w:rPr>
          <w:rStyle w:val="Char4"/>
          <w:rtl/>
        </w:rPr>
      </w:pPr>
      <w:r w:rsidRPr="00A035AC">
        <w:rPr>
          <w:rStyle w:val="Char4"/>
          <w:rtl/>
        </w:rPr>
        <w:t xml:space="preserve">بسیاری از اهل بیت بر فرزندان خود نام بزرگان صحابه را نهاده بودند. ما در تاریخ زندگی این شخصیت‌ها‌ی بزرگ، به چنین اسامی برمی خوریم: </w:t>
      </w:r>
      <w:r w:rsidR="00804614" w:rsidRPr="00A035AC">
        <w:rPr>
          <w:rStyle w:val="Char4"/>
          <w:rtl/>
        </w:rPr>
        <w:t>«</w:t>
      </w:r>
      <w:r w:rsidRPr="00A035AC">
        <w:rPr>
          <w:rStyle w:val="Char4"/>
          <w:rtl/>
        </w:rPr>
        <w:t xml:space="preserve">ابوبکر بن علی بن ابی طالب، عمربن علی بن ابی طالب، عثمان بن علی </w:t>
      </w:r>
      <w:r w:rsidR="00097672" w:rsidRPr="00A035AC">
        <w:rPr>
          <w:rStyle w:val="Char4"/>
          <w:rtl/>
        </w:rPr>
        <w:t>بن ابی</w:t>
      </w:r>
      <w:r w:rsidR="00097672" w:rsidRPr="00A035AC">
        <w:rPr>
          <w:rStyle w:val="Char4"/>
          <w:rFonts w:hint="cs"/>
          <w:rtl/>
        </w:rPr>
        <w:t>‌</w:t>
      </w:r>
      <w:r w:rsidRPr="00A035AC">
        <w:rPr>
          <w:rStyle w:val="Char4"/>
          <w:rtl/>
        </w:rPr>
        <w:t xml:space="preserve">طالب </w:t>
      </w:r>
      <w:r w:rsidR="00B87E4A" w:rsidRPr="00A035AC">
        <w:rPr>
          <w:rStyle w:val="Char4"/>
          <w:rtl/>
        </w:rPr>
        <w:t>(</w:t>
      </w:r>
      <w:r w:rsidRPr="00A035AC">
        <w:rPr>
          <w:rStyle w:val="Char4"/>
          <w:rtl/>
        </w:rPr>
        <w:t>این سه نفر با برادر خویش حسین در میدان کربلا شهید شدند</w:t>
      </w:r>
      <w:r w:rsidR="00B87E4A" w:rsidRPr="00A035AC">
        <w:rPr>
          <w:rStyle w:val="Char4"/>
          <w:rtl/>
        </w:rPr>
        <w:t>)</w:t>
      </w:r>
      <w:r w:rsidRPr="00A035AC">
        <w:rPr>
          <w:rStyle w:val="Char4"/>
          <w:rtl/>
        </w:rPr>
        <w:t xml:space="preserve">، ابوبکر بن حسن بن علی بن ابی طالب، عمربن حسن بن علی، طلحه بن حسن بن علی </w:t>
      </w:r>
      <w:r w:rsidR="00B87E4A" w:rsidRPr="00A035AC">
        <w:rPr>
          <w:rStyle w:val="Char4"/>
          <w:rtl/>
        </w:rPr>
        <w:t>(</w:t>
      </w:r>
      <w:r w:rsidRPr="00A035AC">
        <w:rPr>
          <w:rStyle w:val="Char4"/>
          <w:rtl/>
        </w:rPr>
        <w:t>این سه برادر نیز در کربلا با عموی شان، حسین همراه بودند</w:t>
      </w:r>
      <w:r w:rsidR="00B87E4A" w:rsidRPr="00A035AC">
        <w:rPr>
          <w:rStyle w:val="Char4"/>
          <w:rtl/>
        </w:rPr>
        <w:t>)</w:t>
      </w:r>
      <w:r w:rsidRPr="00A035AC">
        <w:rPr>
          <w:rStyle w:val="Char4"/>
          <w:rtl/>
        </w:rPr>
        <w:t>، عمر بن حسین بن علی بن ابی طالب، عایشه بنت علی بن حسین بن علی بن ابی طالب، عمر بن</w:t>
      </w:r>
      <w:r w:rsidR="006D4974" w:rsidRPr="00A035AC">
        <w:rPr>
          <w:rStyle w:val="Char4"/>
          <w:rtl/>
        </w:rPr>
        <w:t xml:space="preserve"> علی بن حسن</w:t>
      </w:r>
      <w:r w:rsidR="00936DDF" w:rsidRPr="00936DDF">
        <w:rPr>
          <w:rStyle w:val="Char4"/>
          <w:rFonts w:cs="CTraditional Arabic"/>
          <w:rtl/>
        </w:rPr>
        <w:t xml:space="preserve">ش </w:t>
      </w:r>
      <w:r w:rsidRPr="00A035AC">
        <w:rPr>
          <w:rStyle w:val="Char4"/>
          <w:rtl/>
        </w:rPr>
        <w:t>. در نسل عباس و جعفر و مسلم بن عقیل و دیگر اهل بیت نیز این نام‌ها وجو دارند.</w:t>
      </w:r>
      <w:r w:rsidR="00804614" w:rsidRPr="00A035AC">
        <w:rPr>
          <w:rStyle w:val="Char4"/>
          <w:rtl/>
        </w:rPr>
        <w:t>»</w:t>
      </w:r>
      <w:r w:rsidRPr="00A035AC">
        <w:rPr>
          <w:rStyle w:val="Char4"/>
          <w:rtl/>
        </w:rPr>
        <w:t xml:space="preserve"> </w:t>
      </w:r>
      <w:r w:rsidRPr="00FA1054">
        <w:rPr>
          <w:rStyle w:val="Char4"/>
          <w:vertAlign w:val="superscript"/>
          <w:rtl/>
        </w:rPr>
        <w:footnoteReference w:id="127"/>
      </w:r>
      <w:r w:rsidRPr="00A035AC">
        <w:rPr>
          <w:rStyle w:val="Char4"/>
          <w:rtl/>
        </w:rPr>
        <w:t>عایشه بنت جعفر صادق</w:t>
      </w:r>
      <w:r w:rsidR="006D4974">
        <w:rPr>
          <w:rFonts w:cs="CTraditional Arabic" w:hint="cs"/>
          <w:rtl/>
          <w:lang w:bidi="fa-IR"/>
        </w:rPr>
        <w:t>ب</w:t>
      </w:r>
      <w:r w:rsidRPr="00A035AC">
        <w:rPr>
          <w:rStyle w:val="Char4"/>
          <w:rtl/>
        </w:rPr>
        <w:t xml:space="preserve"> از زنان مشهور زمان خود بودند.</w:t>
      </w:r>
    </w:p>
    <w:p w:rsidR="00366763" w:rsidRPr="00A035AC" w:rsidRDefault="00366763" w:rsidP="00097672">
      <w:pPr>
        <w:pStyle w:val="2Badr14"/>
        <w:ind w:firstLine="284"/>
        <w:jc w:val="both"/>
        <w:rPr>
          <w:rStyle w:val="Char4"/>
          <w:rtl/>
        </w:rPr>
      </w:pPr>
      <w:r w:rsidRPr="00A035AC">
        <w:rPr>
          <w:rStyle w:val="Char4"/>
          <w:rtl/>
        </w:rPr>
        <w:t>در پیوندهای زواجی اهل بیت نیز همین حقیقت جلوه دارد. آنان با برقراری پیوند مناکحت با فرزندان صحابه</w:t>
      </w:r>
      <w:r w:rsidR="00A035AC" w:rsidRPr="00A035AC">
        <w:rPr>
          <w:rStyle w:val="Char4"/>
          <w:rFonts w:cs="CTraditional Arabic"/>
          <w:rtl/>
        </w:rPr>
        <w:t xml:space="preserve">ش </w:t>
      </w:r>
      <w:r w:rsidRPr="00A035AC">
        <w:rPr>
          <w:rStyle w:val="Char4"/>
          <w:rtl/>
        </w:rPr>
        <w:t>ثابت کرده بودند که دوستداران صحابه</w:t>
      </w:r>
      <w:r w:rsidR="00A035AC" w:rsidRPr="00A035AC">
        <w:rPr>
          <w:rStyle w:val="Char4"/>
          <w:rFonts w:cs="CTraditional Arabic"/>
          <w:rtl/>
        </w:rPr>
        <w:t xml:space="preserve">ش </w:t>
      </w:r>
      <w:r w:rsidRPr="00A035AC">
        <w:rPr>
          <w:rStyle w:val="Char4"/>
          <w:rtl/>
        </w:rPr>
        <w:t>هستند. به طور مثال امیرالمومنین عمر بن خطاب</w:t>
      </w:r>
      <w:r w:rsidR="00D315C5" w:rsidRPr="00D315C5">
        <w:rPr>
          <w:rStyle w:val="Char4"/>
          <w:rFonts w:cs="CTraditional Arabic"/>
          <w:rtl/>
        </w:rPr>
        <w:t xml:space="preserve">س </w:t>
      </w:r>
      <w:r w:rsidR="00097672" w:rsidRPr="00A035AC">
        <w:rPr>
          <w:rStyle w:val="Char4"/>
          <w:rtl/>
        </w:rPr>
        <w:t>داماد حضرت علی</w:t>
      </w:r>
      <w:r w:rsidR="00D315C5" w:rsidRPr="00D315C5">
        <w:rPr>
          <w:rStyle w:val="Char4"/>
          <w:rFonts w:cs="CTraditional Arabic"/>
          <w:rtl/>
        </w:rPr>
        <w:t xml:space="preserve">س </w:t>
      </w:r>
      <w:r w:rsidRPr="00A035AC">
        <w:rPr>
          <w:rStyle w:val="Char4"/>
          <w:rtl/>
        </w:rPr>
        <w:t>و فاطمه زهراء</w:t>
      </w:r>
      <w:r w:rsidR="00097672">
        <w:rPr>
          <w:rFonts w:cs="CTraditional Arabic" w:hint="cs"/>
          <w:rtl/>
          <w:lang w:bidi="fa-IR"/>
        </w:rPr>
        <w:t>ل</w:t>
      </w:r>
      <w:r w:rsidRPr="00A035AC">
        <w:rPr>
          <w:rStyle w:val="Char4"/>
          <w:rtl/>
        </w:rPr>
        <w:t xml:space="preserve"> بود و دخترشان ام کلثوم را در حباله‌ی نکاح </w:t>
      </w:r>
      <w:r w:rsidR="00097672" w:rsidRPr="00A035AC">
        <w:rPr>
          <w:rStyle w:val="Char4"/>
          <w:rtl/>
        </w:rPr>
        <w:t>خود داشت. فاطمه بنت حسین بن علی</w:t>
      </w:r>
      <w:r w:rsidR="00D315C5" w:rsidRPr="00D315C5">
        <w:rPr>
          <w:rStyle w:val="Char4"/>
          <w:rFonts w:cs="CTraditional Arabic"/>
          <w:rtl/>
        </w:rPr>
        <w:t xml:space="preserve">س </w:t>
      </w:r>
      <w:r w:rsidRPr="00A035AC">
        <w:rPr>
          <w:rStyle w:val="Char4"/>
          <w:rtl/>
        </w:rPr>
        <w:t>در نکاح نوه‌ی ح</w:t>
      </w:r>
      <w:r w:rsidR="00097672" w:rsidRPr="00A035AC">
        <w:rPr>
          <w:rStyle w:val="Char4"/>
          <w:rtl/>
        </w:rPr>
        <w:t>ضرت عثمان</w:t>
      </w:r>
      <w:r w:rsidR="003927BE" w:rsidRPr="003927BE">
        <w:rPr>
          <w:rStyle w:val="Char4"/>
          <w:rFonts w:cs="CTraditional Arabic"/>
          <w:rtl/>
        </w:rPr>
        <w:t>س</w:t>
      </w:r>
      <w:r w:rsidR="00097672" w:rsidRPr="00A035AC">
        <w:rPr>
          <w:rStyle w:val="Char4"/>
          <w:rtl/>
        </w:rPr>
        <w:t>، عبدالله بن عمر بن عثمان</w:t>
      </w:r>
      <w:r w:rsidR="00D315C5" w:rsidRPr="00D315C5">
        <w:rPr>
          <w:rStyle w:val="Char4"/>
          <w:rFonts w:cs="CTraditional Arabic"/>
          <w:rtl/>
        </w:rPr>
        <w:t xml:space="preserve">س </w:t>
      </w:r>
      <w:r w:rsidRPr="00A035AC">
        <w:rPr>
          <w:rStyle w:val="Char4"/>
          <w:rtl/>
        </w:rPr>
        <w:t>بود.....</w:t>
      </w:r>
    </w:p>
    <w:p w:rsidR="00366763" w:rsidRPr="00366763" w:rsidRDefault="00827529" w:rsidP="00097672">
      <w:pPr>
        <w:pStyle w:val="a2"/>
        <w:rPr>
          <w:rtl/>
        </w:rPr>
      </w:pPr>
      <w:bookmarkStart w:id="27" w:name="_Toc434195138"/>
      <w:r>
        <w:rPr>
          <w:rtl/>
        </w:rPr>
        <w:t>یاران رسول خدا</w:t>
      </w:r>
      <w:r w:rsidR="00804614" w:rsidRPr="003927BE">
        <w:rPr>
          <w:rFonts w:cs="CTraditional Arabic"/>
          <w:b/>
          <w:bCs w:val="0"/>
          <w:rtl/>
        </w:rPr>
        <w:t>ص</w:t>
      </w:r>
      <w:r w:rsidR="00366763" w:rsidRPr="003927BE">
        <w:rPr>
          <w:b/>
          <w:bCs w:val="0"/>
          <w:rtl/>
        </w:rPr>
        <w:t xml:space="preserve"> </w:t>
      </w:r>
      <w:r w:rsidR="00366763" w:rsidRPr="00366763">
        <w:rPr>
          <w:rtl/>
        </w:rPr>
        <w:t>محبوب تمام مخلوقات آسمانی و زمینی بودند</w:t>
      </w:r>
      <w:bookmarkEnd w:id="27"/>
    </w:p>
    <w:p w:rsidR="00366763" w:rsidRPr="003927BE" w:rsidRDefault="00366763" w:rsidP="00366763">
      <w:pPr>
        <w:pStyle w:val="2Badr14"/>
        <w:ind w:firstLine="284"/>
        <w:jc w:val="both"/>
        <w:rPr>
          <w:rStyle w:val="Char4"/>
          <w:spacing w:val="-4"/>
          <w:rtl/>
        </w:rPr>
      </w:pPr>
      <w:r w:rsidRPr="003927BE">
        <w:rPr>
          <w:rStyle w:val="Char4"/>
          <w:spacing w:val="-4"/>
          <w:rtl/>
        </w:rPr>
        <w:t>روایت شده که چون بنده‌ای مقبول و محبوب اله العالمین قرار می‌گیرد، این مقبولیت و محبوبیت به تمام فرشتگان و سایر مخلوقات آسمانی و موجودات زمینی حتی ماهیان دریا و حیوانات خشکی و پرندگان و</w:t>
      </w:r>
      <w:r w:rsidR="003927BE" w:rsidRPr="003927BE">
        <w:rPr>
          <w:rStyle w:val="Char4"/>
          <w:spacing w:val="-4"/>
          <w:rtl/>
        </w:rPr>
        <w:t xml:space="preserve"> انسان‌ها</w:t>
      </w:r>
      <w:r w:rsidRPr="003927BE">
        <w:rPr>
          <w:rStyle w:val="Char4"/>
          <w:spacing w:val="-4"/>
          <w:rtl/>
        </w:rPr>
        <w:t xml:space="preserve"> ابلاغ و در قلوب آنان القاء می‌شود و همه برای صاحب ولایت و محبوبیت دعا می‌کنند و چون خداوند متعال بخواهد هر کدام از کرامت انسانی را رقم می‌زنند.</w:t>
      </w:r>
    </w:p>
    <w:p w:rsidR="00366763" w:rsidRPr="00A035AC" w:rsidRDefault="00366763" w:rsidP="006D4974">
      <w:pPr>
        <w:pStyle w:val="2Badr14"/>
        <w:ind w:firstLine="284"/>
        <w:jc w:val="both"/>
        <w:rPr>
          <w:rStyle w:val="Char4"/>
          <w:rtl/>
        </w:rPr>
      </w:pPr>
      <w:r w:rsidRPr="00A035AC">
        <w:rPr>
          <w:rStyle w:val="Char4"/>
          <w:rtl/>
        </w:rPr>
        <w:t>اصحاب رسول خدا</w:t>
      </w:r>
      <w:r w:rsidR="00804614" w:rsidRPr="00804614">
        <w:rPr>
          <w:rFonts w:ascii="B Lotus" w:hAnsi="B Lotus" w:cs="CTraditional Arabic"/>
          <w:rtl/>
          <w:lang w:bidi="fa-IR"/>
        </w:rPr>
        <w:t>ص</w:t>
      </w:r>
      <w:r w:rsidRPr="00A035AC">
        <w:rPr>
          <w:rStyle w:val="Char4"/>
          <w:rtl/>
        </w:rPr>
        <w:t xml:space="preserve"> از این زمره افراد و بلکه پس از پیامبران، بالاترین</w:t>
      </w:r>
      <w:r w:rsidR="003927BE">
        <w:rPr>
          <w:rStyle w:val="Char4"/>
          <w:rtl/>
        </w:rPr>
        <w:t xml:space="preserve"> انسان‌ها</w:t>
      </w:r>
      <w:r w:rsidRPr="00A035AC">
        <w:rPr>
          <w:rStyle w:val="Char4"/>
          <w:rtl/>
        </w:rPr>
        <w:t xml:space="preserve"> در این محبوبیت و ولایت بودند. این فضل صحابه </w:t>
      </w:r>
      <w:r w:rsidR="00A035AC" w:rsidRPr="00A035AC">
        <w:rPr>
          <w:rStyle w:val="Char4"/>
          <w:rFonts w:cs="CTraditional Arabic"/>
          <w:rtl/>
        </w:rPr>
        <w:t xml:space="preserve">ش </w:t>
      </w:r>
      <w:r w:rsidRPr="00A035AC">
        <w:rPr>
          <w:rStyle w:val="Char4"/>
          <w:rtl/>
        </w:rPr>
        <w:t>با وعده‌ی بزرگ خداوند متعال در آیه‌ی «قتال مرتدین» موکد و برای همه مبرهن گردید. در آن آیه خداوند متعال مجاهدان علیه ارتداد را که صحابه بودند به</w:t>
      </w:r>
      <w:r w:rsidR="00097672" w:rsidRPr="00A035AC">
        <w:rPr>
          <w:rStyle w:val="Char4"/>
          <w:rFonts w:hint="cs"/>
          <w:rtl/>
        </w:rPr>
        <w:t xml:space="preserve"> </w:t>
      </w:r>
      <w:r w:rsidR="00097672">
        <w:rPr>
          <w:rFonts w:cs="Traditional Arabic" w:hint="cs"/>
          <w:rtl/>
          <w:lang w:bidi="fa-IR"/>
        </w:rPr>
        <w:t>﴿</w:t>
      </w:r>
      <w:r w:rsidR="006D4974" w:rsidRPr="00662BFE">
        <w:rPr>
          <w:rStyle w:val="Char8"/>
          <w:rFonts w:hint="eastAsia"/>
          <w:rtl/>
        </w:rPr>
        <w:t>بِقَو</w:t>
      </w:r>
      <w:r w:rsidR="006D4974" w:rsidRPr="00662BFE">
        <w:rPr>
          <w:rStyle w:val="Char8"/>
          <w:rFonts w:hint="cs"/>
          <w:rtl/>
        </w:rPr>
        <w:t>ۡ</w:t>
      </w:r>
      <w:r w:rsidR="006D4974" w:rsidRPr="00662BFE">
        <w:rPr>
          <w:rStyle w:val="Char8"/>
          <w:rFonts w:hint="eastAsia"/>
          <w:rtl/>
        </w:rPr>
        <w:t>م</w:t>
      </w:r>
      <w:r w:rsidR="006D4974" w:rsidRPr="00662BFE">
        <w:rPr>
          <w:rStyle w:val="Char8"/>
          <w:rFonts w:hint="cs"/>
          <w:rtl/>
        </w:rPr>
        <w:t>ٖ</w:t>
      </w:r>
      <w:r w:rsidR="006D4974" w:rsidRPr="00662BFE">
        <w:rPr>
          <w:rStyle w:val="Char8"/>
          <w:rtl/>
        </w:rPr>
        <w:t xml:space="preserve"> </w:t>
      </w:r>
      <w:r w:rsidR="006D4974" w:rsidRPr="00662BFE">
        <w:rPr>
          <w:rStyle w:val="Char8"/>
          <w:rFonts w:hint="eastAsia"/>
          <w:rtl/>
        </w:rPr>
        <w:t>يُحِبُّهُم</w:t>
      </w:r>
      <w:r w:rsidR="006D4974" w:rsidRPr="00662BFE">
        <w:rPr>
          <w:rStyle w:val="Char8"/>
          <w:rFonts w:hint="cs"/>
          <w:rtl/>
        </w:rPr>
        <w:t>ۡ</w:t>
      </w:r>
      <w:r w:rsidR="006D4974" w:rsidRPr="00662BFE">
        <w:rPr>
          <w:rStyle w:val="Char8"/>
          <w:rtl/>
        </w:rPr>
        <w:t xml:space="preserve"> </w:t>
      </w:r>
      <w:r w:rsidR="006D4974" w:rsidRPr="00662BFE">
        <w:rPr>
          <w:rStyle w:val="Char8"/>
          <w:rFonts w:hint="eastAsia"/>
          <w:rtl/>
        </w:rPr>
        <w:t>وَيُحِبُّونَهُ</w:t>
      </w:r>
      <w:r w:rsidR="006D4974" w:rsidRPr="00662BFE">
        <w:rPr>
          <w:rStyle w:val="Char8"/>
          <w:rFonts w:hint="cs"/>
          <w:rtl/>
        </w:rPr>
        <w:t>ۥ</w:t>
      </w:r>
      <w:r w:rsidR="00097672">
        <w:rPr>
          <w:rFonts w:cs="Traditional Arabic" w:hint="cs"/>
          <w:rtl/>
          <w:lang w:bidi="fa-IR"/>
        </w:rPr>
        <w:t>﴾</w:t>
      </w:r>
      <w:r w:rsidR="00097672" w:rsidRPr="00A035AC">
        <w:rPr>
          <w:rStyle w:val="Char4"/>
          <w:rFonts w:hint="cs"/>
          <w:rtl/>
        </w:rPr>
        <w:t xml:space="preserve"> </w:t>
      </w:r>
      <w:r w:rsidR="00097672" w:rsidRPr="003927BE">
        <w:rPr>
          <w:rStyle w:val="Char5"/>
          <w:rFonts w:hint="cs"/>
          <w:rtl/>
        </w:rPr>
        <w:t>[المائد</w:t>
      </w:r>
      <w:r w:rsidR="00097672" w:rsidRPr="003927BE">
        <w:rPr>
          <w:rStyle w:val="Char5"/>
          <w:rtl/>
        </w:rPr>
        <w:t>ة</w:t>
      </w:r>
      <w:r w:rsidR="00097672" w:rsidRPr="003927BE">
        <w:rPr>
          <w:rStyle w:val="Char5"/>
          <w:rFonts w:hint="cs"/>
          <w:rtl/>
        </w:rPr>
        <w:t>: 54]</w:t>
      </w:r>
      <w:r w:rsidR="00097672" w:rsidRPr="00A035AC">
        <w:rPr>
          <w:rStyle w:val="Char4"/>
          <w:rFonts w:hint="cs"/>
          <w:rtl/>
        </w:rPr>
        <w:t>.</w:t>
      </w:r>
      <w:r w:rsidRPr="00366763">
        <w:rPr>
          <w:rFonts w:ascii="QCF_BSML" w:hAnsi="QCF_BSML" w:cs="B Lotus"/>
          <w:sz w:val="47"/>
          <w:szCs w:val="47"/>
          <w:rtl/>
          <w:lang w:bidi="fa-IR"/>
        </w:rPr>
        <w:t xml:space="preserve"> </w:t>
      </w:r>
      <w:r w:rsidR="00097672" w:rsidRPr="00A035AC">
        <w:rPr>
          <w:rStyle w:val="Char4"/>
          <w:rtl/>
        </w:rPr>
        <w:t>وصف فرموده است.</w:t>
      </w:r>
    </w:p>
    <w:p w:rsidR="00366763" w:rsidRPr="003927BE" w:rsidRDefault="00366763" w:rsidP="00366763">
      <w:pPr>
        <w:pStyle w:val="2Badr14"/>
        <w:ind w:firstLine="284"/>
        <w:jc w:val="both"/>
        <w:rPr>
          <w:rStyle w:val="Char4"/>
          <w:spacing w:val="-4"/>
          <w:rtl/>
        </w:rPr>
      </w:pPr>
      <w:r w:rsidRPr="003927BE">
        <w:rPr>
          <w:rStyle w:val="Char4"/>
          <w:spacing w:val="-4"/>
          <w:rtl/>
        </w:rPr>
        <w:t>در احادیث و تاریخ، شواهد و وقایع اع</w:t>
      </w:r>
      <w:r w:rsidR="006D4974" w:rsidRPr="003927BE">
        <w:rPr>
          <w:rStyle w:val="Char4"/>
          <w:spacing w:val="-4"/>
          <w:rtl/>
        </w:rPr>
        <w:t>جاب</w:t>
      </w:r>
      <w:r w:rsidR="006D4974" w:rsidRPr="003927BE">
        <w:rPr>
          <w:rStyle w:val="Char4"/>
          <w:rFonts w:hint="cs"/>
          <w:spacing w:val="-4"/>
          <w:rtl/>
        </w:rPr>
        <w:t>‌</w:t>
      </w:r>
      <w:r w:rsidRPr="003927BE">
        <w:rPr>
          <w:rStyle w:val="Char4"/>
          <w:spacing w:val="-4"/>
          <w:rtl/>
        </w:rPr>
        <w:t>انگیز متعددی از احترام مخلوقات آسمانی و زمینی نسبت به این اولیای خداوند متعال ثبت شده است.</w:t>
      </w:r>
    </w:p>
    <w:p w:rsidR="00366763" w:rsidRPr="00A035AC" w:rsidRDefault="00366763" w:rsidP="00366763">
      <w:pPr>
        <w:pStyle w:val="2Badr14"/>
        <w:ind w:firstLine="284"/>
        <w:jc w:val="both"/>
        <w:rPr>
          <w:rStyle w:val="Char4"/>
          <w:rtl/>
        </w:rPr>
      </w:pPr>
      <w:r w:rsidRPr="00A035AC">
        <w:rPr>
          <w:rStyle w:val="Char4"/>
          <w:rtl/>
        </w:rPr>
        <w:t>خواندیم که فرشتگان در غزوات به کمک اصحاب رسول خدا</w:t>
      </w:r>
      <w:r w:rsidR="00804614" w:rsidRPr="00804614">
        <w:rPr>
          <w:rFonts w:ascii="B Lotus" w:hAnsi="B Lotus" w:cs="CTraditional Arabic"/>
          <w:rtl/>
          <w:lang w:bidi="fa-IR"/>
        </w:rPr>
        <w:t>ص</w:t>
      </w:r>
      <w:r w:rsidRPr="00A035AC">
        <w:rPr>
          <w:rStyle w:val="Char4"/>
          <w:rtl/>
        </w:rPr>
        <w:t xml:space="preserve"> می‌شتافتند. این مخلوقات مقرب بعضی از یاران رسول خدا</w:t>
      </w:r>
      <w:r w:rsidR="00804614" w:rsidRPr="00804614">
        <w:rPr>
          <w:rFonts w:ascii="B Lotus" w:hAnsi="B Lotus" w:cs="CTraditional Arabic"/>
          <w:rtl/>
          <w:lang w:bidi="fa-IR"/>
        </w:rPr>
        <w:t>ص</w:t>
      </w:r>
      <w:r w:rsidRPr="00A035AC">
        <w:rPr>
          <w:rStyle w:val="Char4"/>
          <w:rtl/>
        </w:rPr>
        <w:t xml:space="preserve"> را عیادت می‌کردند. حضرت جبرییل</w:t>
      </w:r>
      <w:r w:rsidR="00C53563" w:rsidRPr="00C53563">
        <w:rPr>
          <w:rStyle w:val="Char4"/>
          <w:rFonts w:cs="CTraditional Arabic"/>
          <w:rtl/>
        </w:rPr>
        <w:t xml:space="preserve">÷ </w:t>
      </w:r>
      <w:r w:rsidRPr="00A035AC">
        <w:rPr>
          <w:rStyle w:val="Char4"/>
          <w:rtl/>
        </w:rPr>
        <w:t xml:space="preserve">بر بسیاری از آنان خود را ظاهر ساخته بود. برخی از آنان در محبوبیت و احترام </w:t>
      </w:r>
      <w:r w:rsidR="00097672" w:rsidRPr="00A035AC">
        <w:rPr>
          <w:rStyle w:val="Char4"/>
          <w:rtl/>
        </w:rPr>
        <w:t>بر مدارجی قرار داشتند که جبرییل</w:t>
      </w:r>
      <w:r w:rsidR="00C53563" w:rsidRPr="00C53563">
        <w:rPr>
          <w:rStyle w:val="Char4"/>
          <w:rFonts w:cs="CTraditional Arabic"/>
          <w:rtl/>
        </w:rPr>
        <w:t xml:space="preserve">÷ </w:t>
      </w:r>
      <w:r w:rsidRPr="00A035AC">
        <w:rPr>
          <w:rStyle w:val="Char4"/>
          <w:rtl/>
        </w:rPr>
        <w:t>به توسط رسول خدا</w:t>
      </w:r>
      <w:r w:rsidR="00804614" w:rsidRPr="00804614">
        <w:rPr>
          <w:rFonts w:ascii="B Lotus" w:hAnsi="B Lotus" w:cs="CTraditional Arabic"/>
          <w:rtl/>
          <w:lang w:bidi="fa-IR"/>
        </w:rPr>
        <w:t>ص</w:t>
      </w:r>
      <w:r w:rsidRPr="00A035AC">
        <w:rPr>
          <w:rStyle w:val="Char4"/>
          <w:rtl/>
        </w:rPr>
        <w:t xml:space="preserve"> بر آنان سلام می‌گفت یا سلام خداوند متعال را ابلاغ می‌کرد</w:t>
      </w:r>
      <w:r w:rsidRPr="00FA1054">
        <w:rPr>
          <w:rStyle w:val="Char4"/>
          <w:vertAlign w:val="superscript"/>
          <w:rtl/>
        </w:rPr>
        <w:footnoteReference w:id="128"/>
      </w:r>
      <w:r w:rsidR="00097672" w:rsidRPr="00A035AC">
        <w:rPr>
          <w:rStyle w:val="Char4"/>
          <w:rFonts w:hint="cs"/>
          <w:rtl/>
        </w:rPr>
        <w:t>.</w:t>
      </w:r>
    </w:p>
    <w:p w:rsidR="00366763" w:rsidRPr="00A035AC" w:rsidRDefault="00366763" w:rsidP="00102B3B">
      <w:pPr>
        <w:pStyle w:val="2Badr14"/>
        <w:ind w:firstLine="284"/>
        <w:jc w:val="both"/>
        <w:rPr>
          <w:rStyle w:val="Char4"/>
          <w:rtl/>
        </w:rPr>
      </w:pPr>
      <w:r w:rsidRPr="00A035AC">
        <w:rPr>
          <w:rStyle w:val="Char4"/>
          <w:rtl/>
        </w:rPr>
        <w:t xml:space="preserve">واقعه‌ی </w:t>
      </w:r>
      <w:r w:rsidR="00804614" w:rsidRPr="00A035AC">
        <w:rPr>
          <w:rStyle w:val="Char4"/>
          <w:rtl/>
        </w:rPr>
        <w:t>«</w:t>
      </w:r>
      <w:r w:rsidRPr="00A035AC">
        <w:rPr>
          <w:rStyle w:val="Char4"/>
          <w:rtl/>
        </w:rPr>
        <w:t>قیروان</w:t>
      </w:r>
      <w:r w:rsidR="00804614" w:rsidRPr="00A035AC">
        <w:rPr>
          <w:rStyle w:val="Char4"/>
          <w:rtl/>
        </w:rPr>
        <w:t>»</w:t>
      </w:r>
      <w:r w:rsidRPr="00A035AC">
        <w:rPr>
          <w:rStyle w:val="Char4"/>
          <w:rtl/>
        </w:rPr>
        <w:t xml:space="preserve"> یک جریان مشهور تاریخی است. </w:t>
      </w:r>
      <w:r w:rsidR="00804614" w:rsidRPr="00A035AC">
        <w:rPr>
          <w:rStyle w:val="Char4"/>
          <w:rtl/>
        </w:rPr>
        <w:t>«</w:t>
      </w:r>
      <w:r w:rsidRPr="00A035AC">
        <w:rPr>
          <w:rStyle w:val="Char4"/>
          <w:rtl/>
        </w:rPr>
        <w:t>قیروان</w:t>
      </w:r>
      <w:r w:rsidR="00804614" w:rsidRPr="00A035AC">
        <w:rPr>
          <w:rStyle w:val="Char4"/>
          <w:rtl/>
        </w:rPr>
        <w:t>»</w:t>
      </w:r>
      <w:r w:rsidRPr="00A035AC">
        <w:rPr>
          <w:rStyle w:val="Char4"/>
          <w:rtl/>
        </w:rPr>
        <w:t xml:space="preserve"> اسم یک شهر در دیار شمالی آفریقا در کشور </w:t>
      </w:r>
      <w:r w:rsidR="00804614" w:rsidRPr="00A035AC">
        <w:rPr>
          <w:rStyle w:val="Char4"/>
          <w:rtl/>
        </w:rPr>
        <w:t>«</w:t>
      </w:r>
      <w:r w:rsidRPr="00A035AC">
        <w:rPr>
          <w:rStyle w:val="Char4"/>
          <w:rtl/>
        </w:rPr>
        <w:t>تونس</w:t>
      </w:r>
      <w:r w:rsidR="00804614" w:rsidRPr="00A035AC">
        <w:rPr>
          <w:rStyle w:val="Char4"/>
          <w:rtl/>
        </w:rPr>
        <w:t>»</w:t>
      </w:r>
      <w:r w:rsidR="00793817">
        <w:rPr>
          <w:rStyle w:val="Char4"/>
          <w:rtl/>
        </w:rPr>
        <w:t xml:space="preserve"> </w:t>
      </w:r>
      <w:r w:rsidRPr="00A035AC">
        <w:rPr>
          <w:rStyle w:val="Char4"/>
          <w:rtl/>
        </w:rPr>
        <w:t xml:space="preserve">است. </w:t>
      </w:r>
      <w:r w:rsidR="00804614" w:rsidRPr="00A035AC">
        <w:rPr>
          <w:rStyle w:val="Char4"/>
          <w:rtl/>
        </w:rPr>
        <w:t>«</w:t>
      </w:r>
      <w:r w:rsidRPr="00A035AC">
        <w:rPr>
          <w:rStyle w:val="Char4"/>
          <w:rtl/>
        </w:rPr>
        <w:t>تونس</w:t>
      </w:r>
      <w:r w:rsidR="00804614" w:rsidRPr="00A035AC">
        <w:rPr>
          <w:rStyle w:val="Char4"/>
          <w:rtl/>
        </w:rPr>
        <w:t>»</w:t>
      </w:r>
      <w:r w:rsidRPr="00A035AC">
        <w:rPr>
          <w:rStyle w:val="Char4"/>
          <w:rtl/>
        </w:rPr>
        <w:t xml:space="preserve"> در زمان خلافت حضرت عثمان</w:t>
      </w:r>
      <w:r w:rsidR="00D315C5" w:rsidRPr="00D315C5">
        <w:rPr>
          <w:rStyle w:val="Char4"/>
          <w:rFonts w:cs="CTraditional Arabic"/>
          <w:rtl/>
        </w:rPr>
        <w:t xml:space="preserve">س </w:t>
      </w:r>
      <w:r w:rsidRPr="00A035AC">
        <w:rPr>
          <w:rStyle w:val="Char4"/>
          <w:rtl/>
        </w:rPr>
        <w:t>به دست سردار بزرگ، حضرت عقبة بن نافع</w:t>
      </w:r>
      <w:r w:rsidR="00D315C5" w:rsidRPr="00D315C5">
        <w:rPr>
          <w:rStyle w:val="Char4"/>
          <w:rFonts w:cs="CTraditional Arabic"/>
          <w:rtl/>
        </w:rPr>
        <w:t xml:space="preserve">س </w:t>
      </w:r>
      <w:r w:rsidRPr="00A035AC">
        <w:rPr>
          <w:rStyle w:val="Char4"/>
          <w:rtl/>
        </w:rPr>
        <w:t>فتح شد. ایشان قبل از آغاز فعالیت‌های جهادی تصمیم گرفت مرکزی برای مسلمانان برپا دارد و برای این کار ایجاد یک شهر جدید را بر زندگی در شهرهای بربر ترجیح داد. وی یک جنگل را در نظر گرفت که از قضا پر از حیوانات وحشی و درنده و خزندگان خطرناک بود. ایشان برای پاکسازی آن، صحابه موجود در لشکر را یک جا فراخواند و با آنان دعا کرد و سپس با صدای بلند خطاب به حیوانات جنگل گفت:</w:t>
      </w:r>
      <w:r w:rsidR="00F05B28" w:rsidRPr="00A035AC">
        <w:rPr>
          <w:rStyle w:val="Char4"/>
          <w:rFonts w:hint="cs"/>
          <w:rtl/>
        </w:rPr>
        <w:t xml:space="preserve"> </w:t>
      </w:r>
      <w:r w:rsidR="00F05B28">
        <w:rPr>
          <w:rFonts w:cs="Traditional Arabic" w:hint="cs"/>
          <w:rtl/>
          <w:lang w:bidi="fa-IR"/>
        </w:rPr>
        <w:t>«</w:t>
      </w:r>
      <w:r w:rsidR="00102B3B">
        <w:rPr>
          <w:rStyle w:val="Char1"/>
          <w:rFonts w:hint="cs"/>
          <w:rtl/>
        </w:rPr>
        <w:t>أ</w:t>
      </w:r>
      <w:r w:rsidR="00102B3B">
        <w:rPr>
          <w:rStyle w:val="Char1"/>
          <w:rtl/>
        </w:rPr>
        <w:t>یتها السباع و</w:t>
      </w:r>
      <w:r w:rsidR="00102B3B" w:rsidRPr="00102B3B">
        <w:rPr>
          <w:rStyle w:val="Char1"/>
          <w:rtl/>
        </w:rPr>
        <w:t xml:space="preserve">الحشرات! نحن </w:t>
      </w:r>
      <w:r w:rsidR="00102B3B">
        <w:rPr>
          <w:rStyle w:val="Char1"/>
          <w:rFonts w:hint="cs"/>
          <w:rtl/>
        </w:rPr>
        <w:t>أ</w:t>
      </w:r>
      <w:r w:rsidR="00102B3B" w:rsidRPr="00102B3B">
        <w:rPr>
          <w:rStyle w:val="Char1"/>
          <w:rtl/>
        </w:rPr>
        <w:t>صحاب رسول الله</w:t>
      </w:r>
      <w:r w:rsidR="00102B3B">
        <w:rPr>
          <w:rStyle w:val="Char1"/>
        </w:rPr>
        <w:sym w:font="AGA Arabesque" w:char="F072"/>
      </w:r>
      <w:r w:rsidR="00102B3B" w:rsidRPr="00102B3B">
        <w:rPr>
          <w:rStyle w:val="Char1"/>
          <w:rtl/>
        </w:rPr>
        <w:t>. ارحلوا عنا فإنا نازلون. فمن وجدناه بعد قتلناه</w:t>
      </w:r>
      <w:r w:rsidR="00F05B28">
        <w:rPr>
          <w:rFonts w:cs="Traditional Arabic" w:hint="cs"/>
          <w:rtl/>
          <w:lang w:bidi="fa-IR"/>
        </w:rPr>
        <w:t>»</w:t>
      </w:r>
      <w:r w:rsidR="00F05B28" w:rsidRPr="00A035AC">
        <w:rPr>
          <w:rStyle w:val="Char4"/>
          <w:rFonts w:hint="cs"/>
          <w:rtl/>
        </w:rPr>
        <w:t>.</w:t>
      </w:r>
      <w:r w:rsidR="00102B3B" w:rsidRPr="00A035AC">
        <w:rPr>
          <w:rStyle w:val="Char4"/>
          <w:rFonts w:hint="cs"/>
          <w:rtl/>
        </w:rPr>
        <w:t xml:space="preserve"> </w:t>
      </w:r>
      <w:r w:rsidR="00F05B28" w:rsidRPr="00F05B28">
        <w:rPr>
          <w:rFonts w:cs="Traditional Arabic" w:hint="cs"/>
          <w:sz w:val="26"/>
          <w:szCs w:val="26"/>
          <w:rtl/>
          <w:lang w:bidi="fa-IR"/>
        </w:rPr>
        <w:t>«</w:t>
      </w:r>
      <w:r w:rsidRPr="00DA65B7">
        <w:rPr>
          <w:rStyle w:val="Char4"/>
          <w:rtl/>
        </w:rPr>
        <w:t>با شما هستیم درندگان و حشرات جنگل</w:t>
      </w:r>
      <w:r w:rsidR="001719EA" w:rsidRPr="00DA65B7">
        <w:rPr>
          <w:rStyle w:val="Char4"/>
          <w:rtl/>
        </w:rPr>
        <w:t>!</w:t>
      </w:r>
      <w:r w:rsidRPr="00DA65B7">
        <w:rPr>
          <w:rStyle w:val="Char4"/>
          <w:rtl/>
        </w:rPr>
        <w:t xml:space="preserve"> ما اصحاب رسول الله</w:t>
      </w:r>
      <w:r w:rsidR="00804614" w:rsidRPr="00F05B28">
        <w:rPr>
          <w:rFonts w:ascii="B Lotus" w:hAnsi="B Lotus" w:cs="CTraditional Arabic"/>
          <w:sz w:val="26"/>
          <w:szCs w:val="26"/>
          <w:rtl/>
          <w:lang w:bidi="fa-IR"/>
        </w:rPr>
        <w:t>ص</w:t>
      </w:r>
      <w:r w:rsidRPr="00DA65B7">
        <w:rPr>
          <w:rStyle w:val="Char4"/>
          <w:rtl/>
        </w:rPr>
        <w:t xml:space="preserve"> هستیم. از ما دور شوید و بروید</w:t>
      </w:r>
      <w:r w:rsidR="001719EA" w:rsidRPr="00DA65B7">
        <w:rPr>
          <w:rStyle w:val="Char4"/>
          <w:rtl/>
        </w:rPr>
        <w:t>!</w:t>
      </w:r>
      <w:r w:rsidRPr="00DA65B7">
        <w:rPr>
          <w:rStyle w:val="Char4"/>
          <w:rtl/>
        </w:rPr>
        <w:t xml:space="preserve"> چون ما قصد داریم همین جا منزل کنیم. از این لحظه به بعد هرکس را ببینیم، خواهیم کشت</w:t>
      </w:r>
      <w:r w:rsidR="001719EA" w:rsidRPr="00DA65B7">
        <w:rPr>
          <w:rStyle w:val="Char4"/>
          <w:rtl/>
        </w:rPr>
        <w:t>!</w:t>
      </w:r>
      <w:r w:rsidR="00F05B28" w:rsidRPr="00F05B28">
        <w:rPr>
          <w:rFonts w:ascii="B Lotus" w:hAnsi="B Lotus" w:cs="Traditional Arabic" w:hint="cs"/>
          <w:sz w:val="26"/>
          <w:szCs w:val="26"/>
          <w:rtl/>
          <w:lang w:bidi="fa-IR"/>
        </w:rPr>
        <w:t>»</w:t>
      </w:r>
      <w:r w:rsidRPr="00FA1054">
        <w:rPr>
          <w:rStyle w:val="Char4"/>
          <w:vertAlign w:val="superscript"/>
          <w:rtl/>
        </w:rPr>
        <w:footnoteReference w:id="129"/>
      </w:r>
      <w:r w:rsidR="00F05B28"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مورخان نوشته‌اند لحظاتی بعد از این اعلام، همه شاهد منظره‌ای بی‌سابقه و عجیب شدند</w:t>
      </w:r>
      <w:r w:rsidR="00804614" w:rsidRPr="00A035AC">
        <w:rPr>
          <w:rStyle w:val="Char4"/>
          <w:rtl/>
        </w:rPr>
        <w:t>،</w:t>
      </w:r>
      <w:r w:rsidRPr="00A035AC">
        <w:rPr>
          <w:rStyle w:val="Char4"/>
          <w:rtl/>
        </w:rPr>
        <w:t xml:space="preserve"> دیدند درندگان توله‌های‌شان را به دندان گرفته بودند و گرگ‌ها بچه‌های‌شان را در کنار و مارها با بچه‌های ریز و دراز خود خزان خزان، از جنگل خارج شدند</w:t>
      </w:r>
      <w:r w:rsidR="001719EA" w:rsidRPr="00A035AC">
        <w:rPr>
          <w:rStyle w:val="Char4"/>
          <w:rtl/>
        </w:rPr>
        <w:t>!</w:t>
      </w:r>
      <w:r w:rsidRPr="00A035AC">
        <w:rPr>
          <w:rStyle w:val="Char4"/>
          <w:rtl/>
        </w:rPr>
        <w:t xml:space="preserve"> بدین ترتیب جنگل به طور کامل از حیوانات و حشرات موذی خالی و برای سکونت آماده گردید. گفته‌اند</w:t>
      </w:r>
      <w:r w:rsidR="00F05B28" w:rsidRPr="00A035AC">
        <w:rPr>
          <w:rStyle w:val="Char4"/>
          <w:rtl/>
        </w:rPr>
        <w:t xml:space="preserve"> که کرامت صحابه</w:t>
      </w:r>
      <w:r w:rsidR="00A035AC" w:rsidRPr="00A035AC">
        <w:rPr>
          <w:rStyle w:val="Char4"/>
          <w:rFonts w:cs="CTraditional Arabic"/>
          <w:rtl/>
        </w:rPr>
        <w:t xml:space="preserve">ش </w:t>
      </w:r>
      <w:r w:rsidRPr="00A035AC">
        <w:rPr>
          <w:rStyle w:val="Char4"/>
          <w:rtl/>
        </w:rPr>
        <w:t>باعث اسلام بسیاری از بربرها گردید.</w:t>
      </w:r>
      <w:r w:rsidRPr="00FA1054">
        <w:rPr>
          <w:rStyle w:val="Char4"/>
          <w:vertAlign w:val="superscript"/>
          <w:rtl/>
        </w:rPr>
        <w:footnoteReference w:id="130"/>
      </w:r>
      <w:r w:rsidRPr="00A035AC">
        <w:rPr>
          <w:rStyle w:val="Char4"/>
          <w:rtl/>
        </w:rPr>
        <w:t xml:space="preserve"> اکنون «قیروان» از شهرهای تاریخی و مهم تونس به شمار می‌رود.</w:t>
      </w:r>
    </w:p>
    <w:p w:rsidR="00366763" w:rsidRPr="00A035AC" w:rsidRDefault="00804614" w:rsidP="003927BE">
      <w:pPr>
        <w:pStyle w:val="2Badr14"/>
        <w:ind w:firstLine="284"/>
        <w:jc w:val="both"/>
        <w:rPr>
          <w:rStyle w:val="Char4"/>
          <w:rtl/>
        </w:rPr>
      </w:pPr>
      <w:r w:rsidRPr="00A035AC">
        <w:rPr>
          <w:rStyle w:val="Char4"/>
          <w:rtl/>
        </w:rPr>
        <w:t>«</w:t>
      </w:r>
      <w:r w:rsidR="00366763" w:rsidRPr="00A035AC">
        <w:rPr>
          <w:rStyle w:val="Char4"/>
          <w:rtl/>
        </w:rPr>
        <w:t>سفینه</w:t>
      </w:r>
      <w:r w:rsidRPr="00A035AC">
        <w:rPr>
          <w:rStyle w:val="Char4"/>
          <w:rtl/>
        </w:rPr>
        <w:t>»</w:t>
      </w:r>
      <w:r w:rsidR="003927BE">
        <w:rPr>
          <w:rStyle w:val="Char4"/>
          <w:rFonts w:cs="CTraditional Arabic" w:hint="cs"/>
          <w:rtl/>
        </w:rPr>
        <w:t>س</w:t>
      </w:r>
      <w:r w:rsidR="00366763" w:rsidRPr="00A035AC">
        <w:rPr>
          <w:rStyle w:val="Char4"/>
          <w:rtl/>
        </w:rPr>
        <w:t xml:space="preserve">، مولای </w:t>
      </w:r>
      <w:r w:rsidR="00B87E4A" w:rsidRPr="00A035AC">
        <w:rPr>
          <w:rStyle w:val="Char4"/>
          <w:rtl/>
        </w:rPr>
        <w:t>(</w:t>
      </w:r>
      <w:r w:rsidR="00366763" w:rsidRPr="00A035AC">
        <w:rPr>
          <w:rStyle w:val="Char4"/>
          <w:rtl/>
        </w:rPr>
        <w:t>غلام آزادکرده</w:t>
      </w:r>
      <w:r w:rsidR="00B87E4A" w:rsidRPr="00A035AC">
        <w:rPr>
          <w:rStyle w:val="Char4"/>
          <w:rtl/>
        </w:rPr>
        <w:t>)</w:t>
      </w:r>
      <w:r w:rsidR="00366763" w:rsidRPr="00A035AC">
        <w:rPr>
          <w:rStyle w:val="Char4"/>
          <w:rtl/>
        </w:rPr>
        <w:t xml:space="preserve"> رسول الله</w:t>
      </w:r>
      <w:r w:rsidRPr="00804614">
        <w:rPr>
          <w:rFonts w:ascii="B Lotus" w:hAnsi="B Lotus" w:cs="CTraditional Arabic"/>
          <w:rtl/>
          <w:lang w:bidi="fa-IR"/>
        </w:rPr>
        <w:t>ص</w:t>
      </w:r>
      <w:r w:rsidR="00366763" w:rsidRPr="00A035AC">
        <w:rPr>
          <w:rStyle w:val="Char4"/>
          <w:rtl/>
        </w:rPr>
        <w:t xml:space="preserve"> بود. او در یکی از سفرهای دریایی که در کشتی‌شان غرق شد، بر تخته‌ای شکسته توسط امواج به ساحل افکنده شد. می‌گوید: راه را گم کرده بودم. در این اثنا شیری به من نزدیک شد. به او گفتم: من مولای رسول الله</w:t>
      </w:r>
      <w:r w:rsidRPr="00804614">
        <w:rPr>
          <w:rFonts w:ascii="B Lotus" w:hAnsi="B Lotus" w:cs="CTraditional Arabic"/>
          <w:rtl/>
          <w:lang w:bidi="fa-IR"/>
        </w:rPr>
        <w:t>ص</w:t>
      </w:r>
      <w:r w:rsidR="00174C42">
        <w:rPr>
          <w:rStyle w:val="Char4"/>
          <w:rtl/>
        </w:rPr>
        <w:t xml:space="preserve"> هستم. راهم را گم کرده</w:t>
      </w:r>
      <w:r w:rsidR="00174C42">
        <w:rPr>
          <w:rStyle w:val="Char4"/>
        </w:rPr>
        <w:t>‌</w:t>
      </w:r>
      <w:r w:rsidR="00366763" w:rsidRPr="00A035AC">
        <w:rPr>
          <w:rStyle w:val="Char4"/>
          <w:rtl/>
        </w:rPr>
        <w:t>ام. شیر چند بار سرش را بالا برد و پایین آورد و سپس در پهلوی من قرار گرفت و با هم حرکت کردیم. جایی که انحراف می‌رفتم با کشیدن بدن بر پهلویم مرا به مسیر صحیح می‌کشاند تا اینکه راه را یافتم. وقتی</w:t>
      </w:r>
      <w:r w:rsidR="00793817">
        <w:rPr>
          <w:rStyle w:val="Char4"/>
          <w:rtl/>
        </w:rPr>
        <w:t xml:space="preserve"> </w:t>
      </w:r>
      <w:r w:rsidR="00366763" w:rsidRPr="00A035AC">
        <w:rPr>
          <w:rStyle w:val="Char4"/>
          <w:rtl/>
        </w:rPr>
        <w:t>قدم در راه گذاشتم، چند بار آهسته غرید. من فکر می‌کنم با این کار مرا وداع نمود و بعد از آن راهش را گرفت و رفت</w:t>
      </w:r>
      <w:r w:rsidR="00366763" w:rsidRPr="00FA1054">
        <w:rPr>
          <w:rStyle w:val="Char4"/>
          <w:vertAlign w:val="superscript"/>
          <w:rtl/>
        </w:rPr>
        <w:footnoteReference w:id="131"/>
      </w:r>
      <w:r w:rsidR="00F05B28" w:rsidRPr="00A035AC">
        <w:rPr>
          <w:rStyle w:val="Char4"/>
          <w:rFonts w:hint="cs"/>
          <w:rtl/>
        </w:rPr>
        <w:t>.</w:t>
      </w:r>
    </w:p>
    <w:p w:rsidR="00366763" w:rsidRPr="00A035AC" w:rsidRDefault="00366763" w:rsidP="00102B3B">
      <w:pPr>
        <w:pStyle w:val="2Badr14"/>
        <w:ind w:firstLine="284"/>
        <w:jc w:val="both"/>
        <w:rPr>
          <w:rStyle w:val="Char4"/>
          <w:rtl/>
        </w:rPr>
      </w:pPr>
      <w:r w:rsidRPr="00A035AC">
        <w:rPr>
          <w:rStyle w:val="Char4"/>
          <w:rtl/>
        </w:rPr>
        <w:t>یکی از جالب‌ترین وقایع تاریخی مربوط به عهد صحابه</w:t>
      </w:r>
      <w:r w:rsidR="00A035AC" w:rsidRPr="00A035AC">
        <w:rPr>
          <w:rStyle w:val="Char4"/>
          <w:rFonts w:cs="CTraditional Arabic"/>
          <w:rtl/>
        </w:rPr>
        <w:t xml:space="preserve">ش </w:t>
      </w:r>
      <w:r w:rsidRPr="00A035AC">
        <w:rPr>
          <w:rStyle w:val="Char4"/>
          <w:rtl/>
        </w:rPr>
        <w:t>واقعه‌ی حضرت عبدالله بن عمر</w:t>
      </w:r>
      <w:r w:rsidR="00102B3B">
        <w:rPr>
          <w:rFonts w:ascii="B Lotus" w:hAnsi="B Lotus" w:cs="CTraditional Arabic" w:hint="cs"/>
          <w:rtl/>
          <w:lang w:bidi="fa-IR"/>
        </w:rPr>
        <w:t>ب</w:t>
      </w:r>
      <w:r w:rsidRPr="00A035AC">
        <w:rPr>
          <w:rStyle w:val="Char4"/>
          <w:rtl/>
        </w:rPr>
        <w:t xml:space="preserve"> است. ایشان در سفر بودند. جایی متوجه ازدحامی گردیدند. پرسیدند: چه خبر است</w:t>
      </w:r>
      <w:r w:rsidR="000B5944" w:rsidRPr="00A035AC">
        <w:rPr>
          <w:rStyle w:val="Char4"/>
          <w:rtl/>
        </w:rPr>
        <w:t>؟</w:t>
      </w:r>
      <w:r w:rsidRPr="00A035AC">
        <w:rPr>
          <w:rStyle w:val="Char4"/>
          <w:rtl/>
        </w:rPr>
        <w:t xml:space="preserve"> گفتند: شیری از بیشه خارج گشته و در اینجا از جایش تکان نمی‌خورد و موجب ترس مردم شده است. ایشان از حیوان پیاده شده و مستقیم به سوی شیر رفت. چون کاملاً به شیر نزدیک شد، گوشش را گرفت و در حالی که او را سرزنش می‌کرد از آنجا دور ساخت</w:t>
      </w:r>
      <w:r w:rsidR="001719EA" w:rsidRPr="00A035AC">
        <w:rPr>
          <w:rStyle w:val="Char4"/>
          <w:rtl/>
        </w:rPr>
        <w:t>!</w:t>
      </w:r>
      <w:r w:rsidRPr="00FA1054">
        <w:rPr>
          <w:rStyle w:val="Char4"/>
          <w:vertAlign w:val="superscript"/>
          <w:rtl/>
        </w:rPr>
        <w:footnoteReference w:id="132"/>
      </w:r>
      <w:r w:rsidR="00F05B28"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ما در کتاب‌هایی به وقایعی مربوط به جن‌ها هم بر می‌خوریم که مشحون از شناخت منزلت صحابه</w:t>
      </w:r>
      <w:r w:rsidR="00A035AC" w:rsidRPr="00A035AC">
        <w:rPr>
          <w:rStyle w:val="Char4"/>
          <w:rFonts w:cs="CTraditional Arabic"/>
          <w:rtl/>
        </w:rPr>
        <w:t xml:space="preserve">ش </w:t>
      </w:r>
      <w:r w:rsidRPr="00A035AC">
        <w:rPr>
          <w:rStyle w:val="Char4"/>
          <w:rtl/>
        </w:rPr>
        <w:t>است. مثلاً ثابت است که آنان در رثای سه</w:t>
      </w:r>
      <w:r w:rsidR="00793817">
        <w:rPr>
          <w:rStyle w:val="Char4"/>
          <w:rtl/>
        </w:rPr>
        <w:t xml:space="preserve"> </w:t>
      </w:r>
      <w:r w:rsidRPr="00A035AC">
        <w:rPr>
          <w:rStyle w:val="Char4"/>
          <w:rtl/>
        </w:rPr>
        <w:t>خلیفه‌ی راشد شهید، حضرت عمر بن الخطاب و حض</w:t>
      </w:r>
      <w:r w:rsidR="00F05B28" w:rsidRPr="00A035AC">
        <w:rPr>
          <w:rStyle w:val="Char4"/>
          <w:rtl/>
        </w:rPr>
        <w:t>رت عثمان و حضرت علی بن ابی طالب</w:t>
      </w:r>
      <w:r w:rsidR="00A035AC" w:rsidRPr="00A035AC">
        <w:rPr>
          <w:rStyle w:val="Char4"/>
          <w:rFonts w:cs="CTraditional Arabic"/>
          <w:rtl/>
        </w:rPr>
        <w:t xml:space="preserve">ش </w:t>
      </w:r>
      <w:r w:rsidRPr="00A035AC">
        <w:rPr>
          <w:rStyle w:val="Char4"/>
          <w:rtl/>
        </w:rPr>
        <w:t>شعر گفته‌اند و صدای‌شان را به مردم رساندند. این ثابت می‌کند که این دسته از مخلو</w:t>
      </w:r>
      <w:r w:rsidR="00F05B28" w:rsidRPr="00A035AC">
        <w:rPr>
          <w:rStyle w:val="Char4"/>
          <w:rtl/>
        </w:rPr>
        <w:t>قات مکلف خداوند متعال نیز صحابه</w:t>
      </w:r>
      <w:r w:rsidR="00A035AC" w:rsidRPr="00A035AC">
        <w:rPr>
          <w:rStyle w:val="Char4"/>
          <w:rFonts w:cs="CTraditional Arabic"/>
          <w:rtl/>
        </w:rPr>
        <w:t xml:space="preserve">ش </w:t>
      </w:r>
      <w:r w:rsidRPr="00A035AC">
        <w:rPr>
          <w:rStyle w:val="Char4"/>
          <w:rtl/>
        </w:rPr>
        <w:t>را به چشم بزرگواری و محبوبیت می‌نگریسته و به آنان احترام قایل بودند.</w:t>
      </w:r>
    </w:p>
    <w:p w:rsidR="00366763" w:rsidRPr="00366763" w:rsidRDefault="00366763" w:rsidP="00F05B28">
      <w:pPr>
        <w:pStyle w:val="a2"/>
        <w:rPr>
          <w:rtl/>
        </w:rPr>
      </w:pPr>
      <w:bookmarkStart w:id="28" w:name="_Toc434195139"/>
      <w:r w:rsidRPr="00366763">
        <w:rPr>
          <w:rtl/>
        </w:rPr>
        <w:t>صحابه مصداق پیش گویی</w:t>
      </w:r>
      <w:r>
        <w:rPr>
          <w:rtl/>
        </w:rPr>
        <w:t>‌ها</w:t>
      </w:r>
      <w:r w:rsidRPr="00366763">
        <w:rPr>
          <w:rtl/>
        </w:rPr>
        <w:t>ی کتاب</w:t>
      </w:r>
      <w:r>
        <w:rPr>
          <w:rtl/>
        </w:rPr>
        <w:t>‌ها</w:t>
      </w:r>
      <w:r w:rsidRPr="00366763">
        <w:rPr>
          <w:rtl/>
        </w:rPr>
        <w:t>ی آسمانی گذشته بودند</w:t>
      </w:r>
      <w:bookmarkEnd w:id="28"/>
    </w:p>
    <w:p w:rsidR="00366763" w:rsidRPr="00A035AC" w:rsidRDefault="00366763" w:rsidP="00102B3B">
      <w:pPr>
        <w:pStyle w:val="2Badr14"/>
        <w:ind w:firstLine="284"/>
        <w:jc w:val="both"/>
        <w:rPr>
          <w:rStyle w:val="Char4"/>
          <w:rtl/>
        </w:rPr>
      </w:pPr>
      <w:r w:rsidRPr="00A035AC">
        <w:rPr>
          <w:rStyle w:val="Char4"/>
          <w:rtl/>
        </w:rPr>
        <w:t>از روزنه دیگر نیز می‌توان به وضوح شخصیت پاک و مقدس صحابه</w:t>
      </w:r>
      <w:r w:rsidR="00A035AC" w:rsidRPr="00A035AC">
        <w:rPr>
          <w:rStyle w:val="Char4"/>
          <w:rFonts w:cs="CTraditional Arabic"/>
          <w:rtl/>
        </w:rPr>
        <w:t xml:space="preserve">ش </w:t>
      </w:r>
      <w:r w:rsidRPr="00A035AC">
        <w:rPr>
          <w:rStyle w:val="Char4"/>
          <w:rtl/>
        </w:rPr>
        <w:t>را مشاهده کرد. در آن روزنه، باز این</w:t>
      </w:r>
      <w:r w:rsidR="003927BE">
        <w:rPr>
          <w:rStyle w:val="Char4"/>
          <w:rtl/>
        </w:rPr>
        <w:t xml:space="preserve"> انسان‌ها</w:t>
      </w:r>
      <w:r w:rsidRPr="00A035AC">
        <w:rPr>
          <w:rStyle w:val="Char4"/>
          <w:rtl/>
        </w:rPr>
        <w:t>ی وارسته و پاکباز را برگزیدگان الهی برای مصاحبت آخرین رسول او به غرض نصرت و تبلیغ آخرین دین الهی می‌بینیم و اولین نتیجه‌ی این نگاه، عادل و لازم الاتباع بودن آنان خواهد بود. این روزنه کتاب‌های آسمانی پیشین هستند که اوصاف و فضایل اصحاب محمد</w:t>
      </w:r>
      <w:r w:rsidR="00804614" w:rsidRPr="00804614">
        <w:rPr>
          <w:rFonts w:ascii="B Lotus" w:hAnsi="B Lotus" w:cs="CTraditional Arabic"/>
          <w:rtl/>
          <w:lang w:bidi="fa-IR"/>
        </w:rPr>
        <w:t>ص</w:t>
      </w:r>
      <w:r w:rsidRPr="00A035AC">
        <w:rPr>
          <w:rStyle w:val="Char4"/>
          <w:rtl/>
        </w:rPr>
        <w:t xml:space="preserve"> در آنها به معجزه پیش گفته شده است. قرآن کریم این حقیقت را با الفاظ جاودانه‌ی خود چنین بیان می‌دارد:</w:t>
      </w:r>
      <w:r w:rsidR="00F05B28" w:rsidRPr="00A035AC">
        <w:rPr>
          <w:rStyle w:val="Char4"/>
          <w:rFonts w:hint="cs"/>
          <w:rtl/>
        </w:rPr>
        <w:t xml:space="preserve"> </w:t>
      </w:r>
      <w:r w:rsidR="00F05B28">
        <w:rPr>
          <w:rFonts w:ascii="B Lotus" w:hAnsi="B Lotus" w:cs="Traditional Arabic" w:hint="cs"/>
          <w:rtl/>
          <w:lang w:bidi="fa-IR"/>
        </w:rPr>
        <w:t>﴿</w:t>
      </w:r>
      <w:r w:rsidR="00102B3B" w:rsidRPr="00662BFE">
        <w:rPr>
          <w:rStyle w:val="Char8"/>
          <w:rFonts w:hint="eastAsia"/>
          <w:rtl/>
        </w:rPr>
        <w:t>ذَ</w:t>
      </w:r>
      <w:r w:rsidR="00102B3B" w:rsidRPr="00662BFE">
        <w:rPr>
          <w:rStyle w:val="Char8"/>
          <w:rFonts w:hint="cs"/>
          <w:rtl/>
        </w:rPr>
        <w:t>ٰ</w:t>
      </w:r>
      <w:r w:rsidR="00102B3B" w:rsidRPr="00662BFE">
        <w:rPr>
          <w:rStyle w:val="Char8"/>
          <w:rFonts w:hint="eastAsia"/>
          <w:rtl/>
        </w:rPr>
        <w:t>لِكَ</w:t>
      </w:r>
      <w:r w:rsidR="00102B3B" w:rsidRPr="00662BFE">
        <w:rPr>
          <w:rStyle w:val="Char8"/>
          <w:rtl/>
        </w:rPr>
        <w:t xml:space="preserve"> </w:t>
      </w:r>
      <w:r w:rsidR="00102B3B" w:rsidRPr="00662BFE">
        <w:rPr>
          <w:rStyle w:val="Char8"/>
          <w:rFonts w:hint="eastAsia"/>
          <w:rtl/>
        </w:rPr>
        <w:t>مَثَلُهُم</w:t>
      </w:r>
      <w:r w:rsidR="00102B3B" w:rsidRPr="00662BFE">
        <w:rPr>
          <w:rStyle w:val="Char8"/>
          <w:rFonts w:hint="cs"/>
          <w:rtl/>
        </w:rPr>
        <w:t>ۡ</w:t>
      </w:r>
      <w:r w:rsidR="00102B3B" w:rsidRPr="00662BFE">
        <w:rPr>
          <w:rStyle w:val="Char8"/>
          <w:rtl/>
        </w:rPr>
        <w:t xml:space="preserve"> </w:t>
      </w:r>
      <w:r w:rsidR="00102B3B" w:rsidRPr="00662BFE">
        <w:rPr>
          <w:rStyle w:val="Char8"/>
          <w:rFonts w:hint="eastAsia"/>
          <w:rtl/>
        </w:rPr>
        <w:t>فِي</w:t>
      </w:r>
      <w:r w:rsidR="00102B3B" w:rsidRPr="00662BFE">
        <w:rPr>
          <w:rStyle w:val="Char8"/>
          <w:rtl/>
        </w:rPr>
        <w:t xml:space="preserve"> </w:t>
      </w:r>
      <w:r w:rsidR="00102B3B" w:rsidRPr="00662BFE">
        <w:rPr>
          <w:rStyle w:val="Char8"/>
          <w:rFonts w:hint="cs"/>
          <w:rtl/>
        </w:rPr>
        <w:t>ٱ</w:t>
      </w:r>
      <w:r w:rsidR="00102B3B" w:rsidRPr="00662BFE">
        <w:rPr>
          <w:rStyle w:val="Char8"/>
          <w:rFonts w:hint="eastAsia"/>
          <w:rtl/>
        </w:rPr>
        <w:t>لتَّو</w:t>
      </w:r>
      <w:r w:rsidR="00102B3B" w:rsidRPr="00662BFE">
        <w:rPr>
          <w:rStyle w:val="Char8"/>
          <w:rFonts w:hint="cs"/>
          <w:rtl/>
        </w:rPr>
        <w:t>ۡ</w:t>
      </w:r>
      <w:r w:rsidR="00102B3B" w:rsidRPr="00662BFE">
        <w:rPr>
          <w:rStyle w:val="Char8"/>
          <w:rFonts w:hint="eastAsia"/>
          <w:rtl/>
        </w:rPr>
        <w:t>رَى</w:t>
      </w:r>
      <w:r w:rsidR="00102B3B" w:rsidRPr="00662BFE">
        <w:rPr>
          <w:rStyle w:val="Char8"/>
          <w:rFonts w:hint="cs"/>
          <w:rtl/>
        </w:rPr>
        <w:t>ٰ</w:t>
      </w:r>
      <w:r w:rsidR="00102B3B" w:rsidRPr="00662BFE">
        <w:rPr>
          <w:rStyle w:val="Char8"/>
          <w:rFonts w:hint="eastAsia"/>
          <w:rtl/>
        </w:rPr>
        <w:t>ةِ</w:t>
      </w:r>
      <w:r w:rsidR="00102B3B" w:rsidRPr="00662BFE">
        <w:rPr>
          <w:rStyle w:val="Char8"/>
          <w:rFonts w:hint="cs"/>
          <w:rtl/>
        </w:rPr>
        <w:t>ۚ</w:t>
      </w:r>
      <w:r w:rsidR="00102B3B" w:rsidRPr="00662BFE">
        <w:rPr>
          <w:rStyle w:val="Char8"/>
          <w:rtl/>
        </w:rPr>
        <w:t xml:space="preserve"> </w:t>
      </w:r>
      <w:r w:rsidR="00102B3B" w:rsidRPr="00662BFE">
        <w:rPr>
          <w:rStyle w:val="Char8"/>
          <w:rFonts w:hint="eastAsia"/>
          <w:rtl/>
        </w:rPr>
        <w:t>وَمَثَلُهُم</w:t>
      </w:r>
      <w:r w:rsidR="00102B3B" w:rsidRPr="00662BFE">
        <w:rPr>
          <w:rStyle w:val="Char8"/>
          <w:rFonts w:hint="cs"/>
          <w:rtl/>
        </w:rPr>
        <w:t>ۡ</w:t>
      </w:r>
      <w:r w:rsidR="00102B3B" w:rsidRPr="00662BFE">
        <w:rPr>
          <w:rStyle w:val="Char8"/>
          <w:rtl/>
        </w:rPr>
        <w:t xml:space="preserve"> </w:t>
      </w:r>
      <w:r w:rsidR="00102B3B" w:rsidRPr="00662BFE">
        <w:rPr>
          <w:rStyle w:val="Char8"/>
          <w:rFonts w:hint="eastAsia"/>
          <w:rtl/>
        </w:rPr>
        <w:t>فِي</w:t>
      </w:r>
      <w:r w:rsidR="00102B3B" w:rsidRPr="00662BFE">
        <w:rPr>
          <w:rStyle w:val="Char8"/>
          <w:rtl/>
        </w:rPr>
        <w:t xml:space="preserve"> </w:t>
      </w:r>
      <w:r w:rsidR="00102B3B" w:rsidRPr="00662BFE">
        <w:rPr>
          <w:rStyle w:val="Char8"/>
          <w:rFonts w:hint="cs"/>
          <w:rtl/>
        </w:rPr>
        <w:t>ٱ</w:t>
      </w:r>
      <w:r w:rsidR="00102B3B" w:rsidRPr="00662BFE">
        <w:rPr>
          <w:rStyle w:val="Char8"/>
          <w:rFonts w:hint="eastAsia"/>
          <w:rtl/>
        </w:rPr>
        <w:t>ل</w:t>
      </w:r>
      <w:r w:rsidR="00102B3B" w:rsidRPr="00662BFE">
        <w:rPr>
          <w:rStyle w:val="Char8"/>
          <w:rFonts w:hint="cs"/>
          <w:rtl/>
        </w:rPr>
        <w:t>ۡ</w:t>
      </w:r>
      <w:r w:rsidR="00102B3B" w:rsidRPr="00662BFE">
        <w:rPr>
          <w:rStyle w:val="Char8"/>
          <w:rFonts w:hint="eastAsia"/>
          <w:rtl/>
        </w:rPr>
        <w:t>إِنجِيلِ</w:t>
      </w:r>
      <w:r w:rsidR="00F05B28">
        <w:rPr>
          <w:rFonts w:ascii="B Lotus" w:hAnsi="B Lotus" w:cs="Traditional Arabic" w:hint="cs"/>
          <w:rtl/>
          <w:lang w:bidi="fa-IR"/>
        </w:rPr>
        <w:t>﴾</w:t>
      </w:r>
      <w:r w:rsidR="00F05B28" w:rsidRPr="00A035AC">
        <w:rPr>
          <w:rStyle w:val="Char4"/>
          <w:rFonts w:hint="cs"/>
          <w:rtl/>
        </w:rPr>
        <w:t xml:space="preserve"> </w:t>
      </w:r>
      <w:r w:rsidR="00F05B28" w:rsidRPr="00174C42">
        <w:rPr>
          <w:rStyle w:val="Char5"/>
          <w:rFonts w:hint="cs"/>
          <w:rtl/>
        </w:rPr>
        <w:t>[الفتح: 29]</w:t>
      </w:r>
      <w:r w:rsidR="00F05B28" w:rsidRPr="00A035AC">
        <w:rPr>
          <w:rStyle w:val="Char4"/>
          <w:rFonts w:hint="cs"/>
          <w:rtl/>
        </w:rPr>
        <w:t>.</w:t>
      </w:r>
      <w:r w:rsidR="00F05B28" w:rsidRPr="00F05B28">
        <w:rPr>
          <w:rFonts w:ascii="B Lotus" w:hAnsi="B Lotus" w:cs="Traditional Arabic" w:hint="cs"/>
          <w:sz w:val="26"/>
          <w:szCs w:val="26"/>
          <w:rtl/>
          <w:lang w:bidi="fa-IR"/>
        </w:rPr>
        <w:t>«</w:t>
      </w:r>
      <w:r w:rsidRPr="00DA65B7">
        <w:rPr>
          <w:rStyle w:val="Char4"/>
          <w:rtl/>
        </w:rPr>
        <w:t xml:space="preserve">این مثل آنان </w:t>
      </w:r>
      <w:r w:rsidR="009C74BF" w:rsidRPr="00DA65B7">
        <w:rPr>
          <w:rStyle w:val="Char4"/>
          <w:rtl/>
        </w:rPr>
        <w:t>[</w:t>
      </w:r>
      <w:r w:rsidRPr="00DA65B7">
        <w:rPr>
          <w:rStyle w:val="Char4"/>
          <w:rtl/>
        </w:rPr>
        <w:t>یاران محمد</w:t>
      </w:r>
      <w:r w:rsidR="00804614" w:rsidRPr="00F05B28">
        <w:rPr>
          <w:rFonts w:ascii="B Lotus" w:hAnsi="B Lotus" w:cs="CTraditional Arabic"/>
          <w:sz w:val="26"/>
          <w:szCs w:val="26"/>
          <w:rtl/>
          <w:lang w:bidi="fa-IR"/>
        </w:rPr>
        <w:t>ص</w:t>
      </w:r>
      <w:r w:rsidRPr="00DA65B7">
        <w:rPr>
          <w:rStyle w:val="Char4"/>
          <w:rtl/>
        </w:rPr>
        <w:t>] در تورات و مثل‌شان در انجیل است</w:t>
      </w:r>
      <w:r w:rsidR="00F05B28" w:rsidRPr="00F05B28">
        <w:rPr>
          <w:rFonts w:ascii="B Lotus" w:hAnsi="B Lotus" w:cs="Traditional Arabic" w:hint="cs"/>
          <w:sz w:val="26"/>
          <w:szCs w:val="26"/>
          <w:rtl/>
          <w:lang w:bidi="fa-IR"/>
        </w:rPr>
        <w:t>»</w:t>
      </w:r>
      <w:r w:rsidRPr="00DA65B7">
        <w:rPr>
          <w:rStyle w:val="Char4"/>
          <w:rtl/>
        </w:rPr>
        <w:t>.</w:t>
      </w:r>
    </w:p>
    <w:p w:rsidR="00366763" w:rsidRPr="00A035AC" w:rsidRDefault="00366763" w:rsidP="00F05B28">
      <w:pPr>
        <w:pStyle w:val="2Badr14"/>
        <w:ind w:firstLine="284"/>
        <w:jc w:val="both"/>
        <w:rPr>
          <w:rStyle w:val="Char4"/>
          <w:rtl/>
        </w:rPr>
      </w:pPr>
      <w:r w:rsidRPr="00A035AC">
        <w:rPr>
          <w:rStyle w:val="Char4"/>
          <w:rtl/>
        </w:rPr>
        <w:t>حضرت ابن عباس</w:t>
      </w:r>
      <w:r w:rsidR="00F05B28">
        <w:rPr>
          <w:rFonts w:ascii="B Lotus" w:hAnsi="B Lotus" w:cs="CTraditional Arabic" w:hint="cs"/>
          <w:rtl/>
          <w:lang w:bidi="fa-IR"/>
        </w:rPr>
        <w:t>ب</w:t>
      </w:r>
      <w:r w:rsidRPr="00A035AC">
        <w:rPr>
          <w:rStyle w:val="Char4"/>
          <w:rtl/>
        </w:rPr>
        <w:t xml:space="preserve"> در تفسیر این جمله فرمودند: </w:t>
      </w:r>
      <w:r w:rsidR="00804614" w:rsidRPr="00A035AC">
        <w:rPr>
          <w:rStyle w:val="Char4"/>
          <w:rtl/>
        </w:rPr>
        <w:t>«</w:t>
      </w:r>
      <w:r w:rsidRPr="00A035AC">
        <w:rPr>
          <w:rStyle w:val="Char4"/>
          <w:rtl/>
        </w:rPr>
        <w:t>یعنی وصف‌شان قبل از آفریده شدن آسمان‌ها و زمین، در تورات و انجیل نو</w:t>
      </w:r>
      <w:r w:rsidR="00F05B28" w:rsidRPr="00A035AC">
        <w:rPr>
          <w:rStyle w:val="Char4"/>
          <w:rtl/>
        </w:rPr>
        <w:t>شته شده است</w:t>
      </w:r>
      <w:r w:rsidR="00804614" w:rsidRPr="00A035AC">
        <w:rPr>
          <w:rStyle w:val="Char4"/>
          <w:rtl/>
        </w:rPr>
        <w:t>»</w:t>
      </w:r>
      <w:r w:rsidRPr="00FA1054">
        <w:rPr>
          <w:rStyle w:val="Char4"/>
          <w:vertAlign w:val="superscript"/>
          <w:rtl/>
        </w:rPr>
        <w:footnoteReference w:id="133"/>
      </w:r>
      <w:r w:rsidR="00F05B28"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هر چند چهره‌ی حقیقی این کتاب‌ها در چنگال بی‌رحم تحریف احبار و رهبان مسخ شده است، ولی تا زمان بعثت رسول خدا</w:t>
      </w:r>
      <w:r w:rsidR="00804614" w:rsidRPr="00804614">
        <w:rPr>
          <w:rFonts w:ascii="B Lotus" w:hAnsi="B Lotus" w:cs="CTraditional Arabic"/>
          <w:rtl/>
          <w:lang w:bidi="fa-IR"/>
        </w:rPr>
        <w:t>ص</w:t>
      </w:r>
      <w:r w:rsidRPr="00A035AC">
        <w:rPr>
          <w:rStyle w:val="Char4"/>
          <w:rtl/>
        </w:rPr>
        <w:t xml:space="preserve"> که هنوز آنان امیدوار بودند، حقایقی مربوط به این مورد در لابه لای لکه‌های سیاه تحریف برق می‌زد و رسول خدا</w:t>
      </w:r>
      <w:r w:rsidR="00804614" w:rsidRPr="00804614">
        <w:rPr>
          <w:rFonts w:ascii="B Lotus" w:hAnsi="B Lotus" w:cs="CTraditional Arabic"/>
          <w:rtl/>
          <w:lang w:bidi="fa-IR"/>
        </w:rPr>
        <w:t>ص</w:t>
      </w:r>
      <w:r w:rsidRPr="00A035AC">
        <w:rPr>
          <w:rStyle w:val="Char4"/>
          <w:rtl/>
        </w:rPr>
        <w:t xml:space="preserve"> و مسلمانان به همان حقایق گاهی آنان را مورد احتجاج قرار می‌دادند.</w:t>
      </w:r>
    </w:p>
    <w:p w:rsidR="00366763" w:rsidRPr="00A035AC" w:rsidRDefault="00366763" w:rsidP="00F05B28">
      <w:pPr>
        <w:pStyle w:val="2Badr14"/>
        <w:ind w:firstLine="284"/>
        <w:jc w:val="both"/>
        <w:rPr>
          <w:rStyle w:val="Char4"/>
          <w:rtl/>
        </w:rPr>
      </w:pPr>
      <w:r w:rsidRPr="00A035AC">
        <w:rPr>
          <w:rStyle w:val="Char4"/>
          <w:rtl/>
        </w:rPr>
        <w:t>حضر</w:t>
      </w:r>
      <w:r w:rsidR="00F05B28" w:rsidRPr="00A035AC">
        <w:rPr>
          <w:rStyle w:val="Char4"/>
          <w:rtl/>
        </w:rPr>
        <w:t>ت ابن عباس</w:t>
      </w:r>
      <w:r w:rsidR="00F05B28">
        <w:rPr>
          <w:rFonts w:ascii="B Lotus" w:hAnsi="B Lotus" w:cs="CTraditional Arabic" w:hint="cs"/>
          <w:rtl/>
          <w:lang w:bidi="fa-IR"/>
        </w:rPr>
        <w:t>ب</w:t>
      </w:r>
      <w:r w:rsidR="00F05B28" w:rsidRPr="00A035AC">
        <w:rPr>
          <w:rStyle w:val="Char4"/>
          <w:rtl/>
        </w:rPr>
        <w:t xml:space="preserve"> گوید:</w:t>
      </w:r>
    </w:p>
    <w:p w:rsidR="00366763" w:rsidRPr="00A035AC" w:rsidRDefault="00366763" w:rsidP="00827529">
      <w:pPr>
        <w:pStyle w:val="2Badr14"/>
        <w:widowControl w:val="0"/>
        <w:ind w:firstLine="284"/>
        <w:jc w:val="both"/>
        <w:rPr>
          <w:rStyle w:val="Char4"/>
          <w:rtl/>
        </w:rPr>
      </w:pPr>
      <w:r w:rsidRPr="00A035AC">
        <w:rPr>
          <w:rStyle w:val="Char4"/>
          <w:rtl/>
        </w:rPr>
        <w:t>رسول خدا</w:t>
      </w:r>
      <w:r w:rsidR="00804614" w:rsidRPr="00804614">
        <w:rPr>
          <w:rFonts w:ascii="B Lotus" w:hAnsi="B Lotus" w:cs="CTraditional Arabic"/>
          <w:rtl/>
          <w:lang w:bidi="fa-IR"/>
        </w:rPr>
        <w:t>ص</w:t>
      </w:r>
      <w:r w:rsidRPr="00A035AC">
        <w:rPr>
          <w:rStyle w:val="Char4"/>
          <w:rtl/>
        </w:rPr>
        <w:t xml:space="preserve"> به یهود خیبر نوشت: </w:t>
      </w:r>
      <w:r w:rsidR="00804614" w:rsidRPr="00A035AC">
        <w:rPr>
          <w:rStyle w:val="Char4"/>
          <w:rtl/>
        </w:rPr>
        <w:t>«</w:t>
      </w:r>
      <w:r w:rsidRPr="00827529">
        <w:rPr>
          <w:rFonts w:ascii="mylotus" w:hAnsi="mylotus" w:cs="mylotus"/>
          <w:rtl/>
          <w:lang w:bidi="fa-IR"/>
        </w:rPr>
        <w:t>بسم الله الرحمن الرحیم</w:t>
      </w:r>
      <w:r w:rsidRPr="00A035AC">
        <w:rPr>
          <w:rStyle w:val="Char4"/>
          <w:rtl/>
        </w:rPr>
        <w:t xml:space="preserve"> ـ از محمد رسول خدا، صاحب و برادر موسی و تصدیق کننده‌ی دین او. آگاه شوید، یقیناً خدا به شما ای گروه اهل تورات خبر داده و شما این را در کتاب خود می‌بینید که: محمد رسول خداست و کسانی که با او هستند، شدید هستند بر کافران و مهربانند در میان خود... </w:t>
      </w:r>
      <w:r w:rsidR="009C74BF" w:rsidRPr="00A035AC">
        <w:rPr>
          <w:rStyle w:val="Char4"/>
          <w:rtl/>
        </w:rPr>
        <w:t>[</w:t>
      </w:r>
      <w:r w:rsidRPr="00A035AC">
        <w:rPr>
          <w:rStyle w:val="Char4"/>
          <w:rtl/>
        </w:rPr>
        <w:t>با درج آیه‌ی پایانی سوره‌ی فتح</w:t>
      </w:r>
      <w:r w:rsidR="009C74BF" w:rsidRPr="00A035AC">
        <w:rPr>
          <w:rStyle w:val="Char4"/>
          <w:rtl/>
        </w:rPr>
        <w:t>]</w:t>
      </w:r>
      <w:r w:rsidR="00804614" w:rsidRPr="00A035AC">
        <w:rPr>
          <w:rStyle w:val="Char4"/>
          <w:rtl/>
        </w:rPr>
        <w:t>»</w:t>
      </w:r>
      <w:r w:rsidRPr="00FA1054">
        <w:rPr>
          <w:rStyle w:val="Char4"/>
          <w:vertAlign w:val="superscript"/>
          <w:rtl/>
        </w:rPr>
        <w:footnoteReference w:id="134"/>
      </w:r>
      <w:r w:rsidR="00F05B28" w:rsidRPr="00A035AC">
        <w:rPr>
          <w:rStyle w:val="Char4"/>
          <w:rFonts w:hint="cs"/>
          <w:rtl/>
        </w:rPr>
        <w:t>.</w:t>
      </w:r>
    </w:p>
    <w:p w:rsidR="00366763" w:rsidRPr="00A035AC" w:rsidRDefault="00F05B28" w:rsidP="00366763">
      <w:pPr>
        <w:pStyle w:val="2Badr14"/>
        <w:ind w:firstLine="284"/>
        <w:jc w:val="both"/>
        <w:rPr>
          <w:rStyle w:val="Char4"/>
          <w:rtl/>
        </w:rPr>
      </w:pPr>
      <w:r w:rsidRPr="00A035AC">
        <w:rPr>
          <w:rStyle w:val="Char4"/>
          <w:rtl/>
        </w:rPr>
        <w:t>این پیش</w:t>
      </w:r>
      <w:r w:rsidRPr="00A035AC">
        <w:rPr>
          <w:rStyle w:val="Char4"/>
          <w:rFonts w:hint="cs"/>
          <w:rtl/>
        </w:rPr>
        <w:t>‌</w:t>
      </w:r>
      <w:r w:rsidR="00366763" w:rsidRPr="00A035AC">
        <w:rPr>
          <w:rStyle w:val="Char4"/>
          <w:rtl/>
        </w:rPr>
        <w:t>گویی‌های تورات و انجیل محدود به بیان‌های کلی نبود، بلکه در کتاب عظیمی مانند تورات خصایل و علایم بسیار جزیی بعضی از صحابه‌ی برجسته نیز وجود داشت.</w:t>
      </w:r>
    </w:p>
    <w:p w:rsidR="00366763" w:rsidRPr="00A035AC" w:rsidRDefault="00366763" w:rsidP="00F05B28">
      <w:pPr>
        <w:pStyle w:val="2Badr14"/>
        <w:ind w:firstLine="284"/>
        <w:jc w:val="both"/>
        <w:rPr>
          <w:rStyle w:val="Char4"/>
          <w:rtl/>
        </w:rPr>
      </w:pPr>
      <w:r w:rsidRPr="00A035AC">
        <w:rPr>
          <w:rStyle w:val="Char4"/>
          <w:rtl/>
        </w:rPr>
        <w:t>ابوبکره گوید: روزی نزد عمر فاروق</w:t>
      </w:r>
      <w:r w:rsidR="00D315C5" w:rsidRPr="00D315C5">
        <w:rPr>
          <w:rStyle w:val="Char4"/>
          <w:rFonts w:cs="CTraditional Arabic"/>
          <w:rtl/>
        </w:rPr>
        <w:t xml:space="preserve">س </w:t>
      </w:r>
      <w:r w:rsidRPr="00A035AC">
        <w:rPr>
          <w:rStyle w:val="Char4"/>
          <w:rtl/>
        </w:rPr>
        <w:t>رفتم. نزد او چند نفر غذا می‌خوردند. به یکی که در آخر نشسته بود نظر انداخت و از او پرسید: در کتاب‌هایی که قبلاً می‌</w:t>
      </w:r>
      <w:r w:rsidR="00102B3B" w:rsidRPr="00A035AC">
        <w:rPr>
          <w:rStyle w:val="Char4"/>
          <w:rtl/>
        </w:rPr>
        <w:t>خواندید چه دیده</w:t>
      </w:r>
      <w:r w:rsidR="00102B3B" w:rsidRPr="00A035AC">
        <w:rPr>
          <w:rStyle w:val="Char4"/>
          <w:rFonts w:hint="cs"/>
          <w:rtl/>
        </w:rPr>
        <w:t>‌</w:t>
      </w:r>
      <w:r w:rsidRPr="00A035AC">
        <w:rPr>
          <w:rStyle w:val="Char4"/>
          <w:rtl/>
        </w:rPr>
        <w:t>اید</w:t>
      </w:r>
      <w:r w:rsidR="000B5944" w:rsidRPr="00A035AC">
        <w:rPr>
          <w:rStyle w:val="Char4"/>
          <w:rtl/>
        </w:rPr>
        <w:t>؟</w:t>
      </w:r>
      <w:r w:rsidRPr="00A035AC">
        <w:rPr>
          <w:rStyle w:val="Char4"/>
          <w:rtl/>
        </w:rPr>
        <w:t xml:space="preserve"> آن مرد </w:t>
      </w:r>
      <w:r w:rsidR="00F05B28" w:rsidRPr="00A035AC">
        <w:rPr>
          <w:rStyle w:val="Char4"/>
          <w:rFonts w:hint="cs"/>
          <w:rtl/>
        </w:rPr>
        <w:t>-</w:t>
      </w:r>
      <w:r w:rsidRPr="00A035AC">
        <w:rPr>
          <w:rStyle w:val="Char4"/>
          <w:rtl/>
        </w:rPr>
        <w:t xml:space="preserve"> که قبلاً اهل کتاب بود </w:t>
      </w:r>
      <w:r w:rsidR="00F05B28" w:rsidRPr="00A035AC">
        <w:rPr>
          <w:rStyle w:val="Char4"/>
          <w:rFonts w:hint="cs"/>
          <w:rtl/>
        </w:rPr>
        <w:t>-</w:t>
      </w:r>
      <w:r w:rsidRPr="00A035AC">
        <w:rPr>
          <w:rStyle w:val="Char4"/>
          <w:rtl/>
        </w:rPr>
        <w:t xml:space="preserve"> گفت: </w:t>
      </w:r>
      <w:r w:rsidR="00804614" w:rsidRPr="00A035AC">
        <w:rPr>
          <w:rStyle w:val="Char4"/>
          <w:rtl/>
        </w:rPr>
        <w:t>«</w:t>
      </w:r>
      <w:r w:rsidRPr="00A035AC">
        <w:rPr>
          <w:rStyle w:val="Char4"/>
          <w:rtl/>
        </w:rPr>
        <w:t>در کتاب‌ها</w:t>
      </w:r>
      <w:r w:rsidR="00F05B28" w:rsidRPr="00A035AC">
        <w:rPr>
          <w:rStyle w:val="Char4"/>
          <w:rtl/>
        </w:rPr>
        <w:t>ی گذشته خوانده</w:t>
      </w:r>
      <w:r w:rsidR="00F05B28" w:rsidRPr="00A035AC">
        <w:rPr>
          <w:rStyle w:val="Char4"/>
          <w:rFonts w:hint="cs"/>
          <w:rtl/>
        </w:rPr>
        <w:t>‌</w:t>
      </w:r>
      <w:r w:rsidRPr="00A035AC">
        <w:rPr>
          <w:rStyle w:val="Char4"/>
          <w:rtl/>
        </w:rPr>
        <w:t xml:space="preserve">ام که خلیفه‌ی </w:t>
      </w:r>
      <w:r w:rsidR="00F05B28" w:rsidRPr="00A035AC">
        <w:rPr>
          <w:rStyle w:val="Char4"/>
          <w:rtl/>
        </w:rPr>
        <w:t>رسول خدا، صدیق او خواهد شد</w:t>
      </w:r>
      <w:r w:rsidR="00804614" w:rsidRPr="00A035AC">
        <w:rPr>
          <w:rStyle w:val="Char4"/>
          <w:rtl/>
        </w:rPr>
        <w:t>»</w:t>
      </w:r>
      <w:r w:rsidRPr="00FA1054">
        <w:rPr>
          <w:rStyle w:val="Char4"/>
          <w:vertAlign w:val="superscript"/>
          <w:rtl/>
        </w:rPr>
        <w:footnoteReference w:id="135"/>
      </w:r>
      <w:r w:rsidR="00F05B28"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ربیع بن انس</w:t>
      </w:r>
      <w:r w:rsidR="00D315C5" w:rsidRPr="00D315C5">
        <w:rPr>
          <w:rStyle w:val="Char4"/>
          <w:rFonts w:cs="CTraditional Arabic"/>
          <w:rtl/>
        </w:rPr>
        <w:t xml:space="preserve">س </w:t>
      </w:r>
      <w:r w:rsidRPr="00A035AC">
        <w:rPr>
          <w:rStyle w:val="Char4"/>
          <w:rtl/>
        </w:rPr>
        <w:t>گوید: «در کتاب اول [تورات] نوشته شده بود: مثال ابوبکر صدیق مثل باران است که هر جا ببارد نفع می‌</w:t>
      </w:r>
      <w:r w:rsidR="00F05B28" w:rsidRPr="00A035AC">
        <w:rPr>
          <w:rStyle w:val="Char4"/>
          <w:rtl/>
        </w:rPr>
        <w:t>دهد</w:t>
      </w:r>
      <w:r w:rsidR="00804614" w:rsidRPr="00A035AC">
        <w:rPr>
          <w:rStyle w:val="Char4"/>
          <w:rtl/>
        </w:rPr>
        <w:t>»</w:t>
      </w:r>
      <w:r w:rsidRPr="00FA1054">
        <w:rPr>
          <w:rStyle w:val="Char4"/>
          <w:vertAlign w:val="superscript"/>
          <w:rtl/>
        </w:rPr>
        <w:footnoteReference w:id="136"/>
      </w:r>
      <w:r w:rsidR="00F05B28" w:rsidRPr="00A035AC">
        <w:rPr>
          <w:rStyle w:val="Char4"/>
          <w:rFonts w:hint="cs"/>
          <w:rtl/>
        </w:rPr>
        <w:t>.</w:t>
      </w:r>
    </w:p>
    <w:p w:rsidR="00366763" w:rsidRPr="00A035AC" w:rsidRDefault="00F05B28" w:rsidP="00366763">
      <w:pPr>
        <w:pStyle w:val="2Badr14"/>
        <w:ind w:firstLine="284"/>
        <w:jc w:val="both"/>
        <w:rPr>
          <w:rStyle w:val="Char4"/>
          <w:rtl/>
        </w:rPr>
      </w:pPr>
      <w:r w:rsidRPr="00A035AC">
        <w:rPr>
          <w:rStyle w:val="Char4"/>
          <w:rtl/>
        </w:rPr>
        <w:t>حضرت ابن مسعود</w:t>
      </w:r>
      <w:r w:rsidR="00D315C5" w:rsidRPr="00D315C5">
        <w:rPr>
          <w:rStyle w:val="Char4"/>
          <w:rFonts w:cs="CTraditional Arabic"/>
          <w:rtl/>
        </w:rPr>
        <w:t xml:space="preserve">س </w:t>
      </w:r>
      <w:r w:rsidRPr="00A035AC">
        <w:rPr>
          <w:rStyle w:val="Char4"/>
          <w:rtl/>
        </w:rPr>
        <w:t>گوید: ابوبکر صدیق</w:t>
      </w:r>
      <w:r w:rsidR="00D315C5" w:rsidRPr="00D315C5">
        <w:rPr>
          <w:rStyle w:val="Char4"/>
          <w:rFonts w:cs="CTraditional Arabic"/>
          <w:rtl/>
        </w:rPr>
        <w:t xml:space="preserve">س </w:t>
      </w:r>
      <w:r w:rsidR="00366763" w:rsidRPr="00A035AC">
        <w:rPr>
          <w:rStyle w:val="Char4"/>
          <w:rtl/>
        </w:rPr>
        <w:t xml:space="preserve">تعریف می‌کرد: </w:t>
      </w:r>
      <w:r w:rsidR="00804614" w:rsidRPr="00A035AC">
        <w:rPr>
          <w:rStyle w:val="Char4"/>
          <w:rtl/>
        </w:rPr>
        <w:t>«</w:t>
      </w:r>
      <w:r w:rsidR="00366763" w:rsidRPr="00A035AC">
        <w:rPr>
          <w:rStyle w:val="Char4"/>
          <w:rtl/>
        </w:rPr>
        <w:t>قبل از بعثت نبی</w:t>
      </w:r>
      <w:r w:rsidR="00804614" w:rsidRPr="00804614">
        <w:rPr>
          <w:rFonts w:ascii="B Lotus" w:hAnsi="B Lotus" w:cs="CTraditional Arabic"/>
          <w:rtl/>
          <w:lang w:bidi="fa-IR"/>
        </w:rPr>
        <w:t>ص</w:t>
      </w:r>
      <w:r w:rsidR="00366763" w:rsidRPr="00A035AC">
        <w:rPr>
          <w:rStyle w:val="Char4"/>
          <w:rtl/>
        </w:rPr>
        <w:t xml:space="preserve"> به یمن رفته بودم. در آن جا مهمان یک شیخ ازدی سیصد و نود ساله شدم. او کتب سابقه را خوانده بود و دانش وسیعی داشت. به من گفت: به نظرم از اهل مکه هستی. گفتم: درست است. گفت: حدس می‌زنم قریشی باشی. گفتم: بله. گفت: به نظرم از خاندان تیم هستی. گفتم: درست است. گفت: پس فقط یک علامت دیگر باقی مانده است که باید به من نشان بدهی. گفتم منظورت چیست</w:t>
      </w:r>
      <w:r w:rsidR="000B5944" w:rsidRPr="00A035AC">
        <w:rPr>
          <w:rStyle w:val="Char4"/>
          <w:rtl/>
        </w:rPr>
        <w:t>؟</w:t>
      </w:r>
      <w:r w:rsidR="00366763" w:rsidRPr="00A035AC">
        <w:rPr>
          <w:rStyle w:val="Char4"/>
          <w:rtl/>
        </w:rPr>
        <w:t xml:space="preserve"> گفت: می‌شود شکم</w:t>
      </w:r>
      <w:r w:rsidR="00174C42">
        <w:rPr>
          <w:rStyle w:val="Char4"/>
          <w:rtl/>
        </w:rPr>
        <w:t xml:space="preserve">‌تان </w:t>
      </w:r>
      <w:r w:rsidR="00366763" w:rsidRPr="00A035AC">
        <w:rPr>
          <w:rStyle w:val="Char4"/>
          <w:rtl/>
        </w:rPr>
        <w:t>را برای من ظاهر سازید</w:t>
      </w:r>
      <w:r w:rsidR="000B5944" w:rsidRPr="00A035AC">
        <w:rPr>
          <w:rStyle w:val="Char4"/>
          <w:rtl/>
        </w:rPr>
        <w:t>؟</w:t>
      </w:r>
      <w:r w:rsidR="00366763" w:rsidRPr="00A035AC">
        <w:rPr>
          <w:rStyle w:val="Char4"/>
          <w:rtl/>
        </w:rPr>
        <w:t xml:space="preserve"> پرسیدم چرا</w:t>
      </w:r>
      <w:r w:rsidR="000B5944" w:rsidRPr="00A035AC">
        <w:rPr>
          <w:rStyle w:val="Char4"/>
          <w:rtl/>
        </w:rPr>
        <w:t>؟</w:t>
      </w:r>
      <w:r w:rsidR="001719EA" w:rsidRPr="00A035AC">
        <w:rPr>
          <w:rStyle w:val="Char4"/>
          <w:rtl/>
        </w:rPr>
        <w:t>!</w:t>
      </w:r>
      <w:r w:rsidR="00366763" w:rsidRPr="00A035AC">
        <w:rPr>
          <w:rStyle w:val="Char4"/>
          <w:rtl/>
        </w:rPr>
        <w:t xml:space="preserve"> گفت: در علم صادق </w:t>
      </w:r>
      <w:r w:rsidR="009C74BF" w:rsidRPr="00A035AC">
        <w:rPr>
          <w:rStyle w:val="Char4"/>
          <w:rtl/>
        </w:rPr>
        <w:t>[</w:t>
      </w:r>
      <w:r w:rsidR="00366763" w:rsidRPr="00A035AC">
        <w:rPr>
          <w:rStyle w:val="Char4"/>
          <w:rtl/>
        </w:rPr>
        <w:t>کتاب آسمانی</w:t>
      </w:r>
      <w:r w:rsidR="009C74BF" w:rsidRPr="00A035AC">
        <w:rPr>
          <w:rStyle w:val="Char4"/>
          <w:rtl/>
        </w:rPr>
        <w:t>]</w:t>
      </w:r>
      <w:r w:rsidR="00827529" w:rsidRPr="00A035AC">
        <w:rPr>
          <w:rStyle w:val="Char4"/>
          <w:rtl/>
        </w:rPr>
        <w:t xml:space="preserve"> دیده</w:t>
      </w:r>
      <w:r w:rsidR="00827529" w:rsidRPr="00A035AC">
        <w:rPr>
          <w:rStyle w:val="Char4"/>
          <w:rFonts w:hint="cs"/>
          <w:rtl/>
        </w:rPr>
        <w:t>‌</w:t>
      </w:r>
      <w:r w:rsidR="00366763" w:rsidRPr="00A035AC">
        <w:rPr>
          <w:rStyle w:val="Char4"/>
          <w:rtl/>
        </w:rPr>
        <w:t xml:space="preserve">ام که پیامبری در حرم مبعوث می‌گردد و یک مرد کهل </w:t>
      </w:r>
      <w:r w:rsidR="00B87E4A" w:rsidRPr="00A035AC">
        <w:rPr>
          <w:rStyle w:val="Char4"/>
          <w:rtl/>
        </w:rPr>
        <w:t>(</w:t>
      </w:r>
      <w:r w:rsidR="00366763" w:rsidRPr="00A035AC">
        <w:rPr>
          <w:rStyle w:val="Char4"/>
          <w:rtl/>
        </w:rPr>
        <w:t>میان سال</w:t>
      </w:r>
      <w:r w:rsidR="00B87E4A" w:rsidRPr="00A035AC">
        <w:rPr>
          <w:rStyle w:val="Char4"/>
          <w:rtl/>
        </w:rPr>
        <w:t>)</w:t>
      </w:r>
      <w:r w:rsidR="00366763" w:rsidRPr="00A035AC">
        <w:rPr>
          <w:rStyle w:val="Char4"/>
          <w:rtl/>
        </w:rPr>
        <w:t xml:space="preserve"> و یک جوان قوی که دافع مشکلات است، در ادای رسالت به کمکش بر می‌خیزند. کهل مردی سفید و لاغر با همین صفات خواهد بود که در تو می‌یابم و بر شکمش هم علامتی هست. پس ضرری ندارد که شکمت را به من نشان دهی. چون همه صفات آن مرد را جز همین یکی در تو می‌بینم. من پیراهنم را کنار زدم و شکمم را به وی نشان دادم. او علامت سیاهی در قسمت فوقانی نافم یافت و گفت: قسم به پروردگار کعبه که تو همانی</w:t>
      </w:r>
      <w:r w:rsidR="001719EA" w:rsidRPr="00A035AC">
        <w:rPr>
          <w:rStyle w:val="Char4"/>
          <w:rtl/>
        </w:rPr>
        <w:t>!</w:t>
      </w:r>
      <w:r w:rsidR="00804614" w:rsidRPr="00A035AC">
        <w:rPr>
          <w:rStyle w:val="Char4"/>
          <w:rtl/>
        </w:rPr>
        <w:t>»</w:t>
      </w:r>
      <w:r w:rsidR="00366763" w:rsidRPr="00FA1054">
        <w:rPr>
          <w:rStyle w:val="Char4"/>
          <w:vertAlign w:val="superscript"/>
          <w:rtl/>
        </w:rPr>
        <w:footnoteReference w:id="137"/>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فتح شام بزرگ توسط خلیفه‌ی دوم رسول خدا</w:t>
      </w:r>
      <w:r w:rsidR="00804614" w:rsidRPr="00804614">
        <w:rPr>
          <w:rFonts w:ascii="B Lotus" w:hAnsi="B Lotus" w:cs="CTraditional Arabic"/>
          <w:rtl/>
          <w:lang w:bidi="fa-IR"/>
        </w:rPr>
        <w:t>ص</w:t>
      </w:r>
      <w:r w:rsidRPr="00A035AC">
        <w:rPr>
          <w:rStyle w:val="Char4"/>
          <w:rtl/>
        </w:rPr>
        <w:t>، حضرت عمر فاروق</w:t>
      </w:r>
      <w:r w:rsidR="00174C42" w:rsidRPr="00174C42">
        <w:rPr>
          <w:rStyle w:val="Char4"/>
          <w:rFonts w:cs="CTraditional Arabic"/>
          <w:rtl/>
        </w:rPr>
        <w:t xml:space="preserve">س </w:t>
      </w:r>
      <w:r w:rsidRPr="00A035AC">
        <w:rPr>
          <w:rStyle w:val="Char4"/>
          <w:rtl/>
        </w:rPr>
        <w:t>صورت گرفت و این هم مطلبی بود که در کتب پیشین با تمام جزییات مهم پیش گویی شده بود و دانایان اهل کتاب از قبل آن را به خوبی می‌</w:t>
      </w:r>
      <w:r w:rsidR="00F05B28" w:rsidRPr="00A035AC">
        <w:rPr>
          <w:rStyle w:val="Char4"/>
          <w:rtl/>
        </w:rPr>
        <w:t>دانستند.</w:t>
      </w:r>
    </w:p>
    <w:p w:rsidR="00366763" w:rsidRPr="00A035AC" w:rsidRDefault="00F05B28" w:rsidP="00366763">
      <w:pPr>
        <w:pStyle w:val="2Badr14"/>
        <w:ind w:firstLine="284"/>
        <w:jc w:val="both"/>
        <w:rPr>
          <w:rStyle w:val="Char4"/>
          <w:rtl/>
        </w:rPr>
      </w:pPr>
      <w:r w:rsidRPr="00A035AC">
        <w:rPr>
          <w:rStyle w:val="Char4"/>
          <w:rtl/>
        </w:rPr>
        <w:t>زید بن اسلم</w:t>
      </w:r>
      <w:r w:rsidR="00D315C5" w:rsidRPr="00D315C5">
        <w:rPr>
          <w:rStyle w:val="Char4"/>
          <w:rFonts w:cs="CTraditional Arabic"/>
          <w:rtl/>
        </w:rPr>
        <w:t xml:space="preserve">س </w:t>
      </w:r>
      <w:r w:rsidR="00366763" w:rsidRPr="00A035AC">
        <w:rPr>
          <w:rStyle w:val="Char4"/>
          <w:rtl/>
        </w:rPr>
        <w:t>تعریف می‌</w:t>
      </w:r>
      <w:r w:rsidRPr="00A035AC">
        <w:rPr>
          <w:rStyle w:val="Char4"/>
          <w:rtl/>
        </w:rPr>
        <w:t>کند که حضرت عمر</w:t>
      </w:r>
      <w:r w:rsidR="00D315C5" w:rsidRPr="00D315C5">
        <w:rPr>
          <w:rStyle w:val="Char4"/>
          <w:rFonts w:cs="CTraditional Arabic"/>
          <w:rtl/>
        </w:rPr>
        <w:t xml:space="preserve">س </w:t>
      </w:r>
      <w:r w:rsidR="00366763" w:rsidRPr="00A035AC">
        <w:rPr>
          <w:rStyle w:val="Char4"/>
          <w:rtl/>
        </w:rPr>
        <w:t xml:space="preserve">گفت: </w:t>
      </w:r>
      <w:r w:rsidR="00804614" w:rsidRPr="00A035AC">
        <w:rPr>
          <w:rStyle w:val="Char4"/>
          <w:rtl/>
        </w:rPr>
        <w:t>«</w:t>
      </w:r>
      <w:r w:rsidR="00366763" w:rsidRPr="00A035AC">
        <w:rPr>
          <w:rStyle w:val="Char4"/>
          <w:rtl/>
        </w:rPr>
        <w:t>در سفری که قبل از اسلام به شام داشتم در حادثه‌ای خسته و کوفته از یک معبد قدیمی سر در آوردم. در سایه‌ی دیوار معبد به استراحت پرداختم. کشیشی مرا دید وبه نزدم آمد. پرسید: ای بنده خدا</w:t>
      </w:r>
      <w:r w:rsidR="001719EA" w:rsidRPr="00A035AC">
        <w:rPr>
          <w:rStyle w:val="Char4"/>
          <w:rtl/>
        </w:rPr>
        <w:t>!</w:t>
      </w:r>
      <w:r w:rsidR="00366763" w:rsidRPr="00A035AC">
        <w:rPr>
          <w:rStyle w:val="Char4"/>
          <w:rtl/>
        </w:rPr>
        <w:t xml:space="preserve"> چه چیز تو را وادار ساخته اینجا بیابی</w:t>
      </w:r>
      <w:r w:rsidR="000B5944" w:rsidRPr="00A035AC">
        <w:rPr>
          <w:rStyle w:val="Char4"/>
          <w:rtl/>
        </w:rPr>
        <w:t>؟</w:t>
      </w:r>
      <w:r w:rsidR="00366763" w:rsidRPr="00A035AC">
        <w:rPr>
          <w:rStyle w:val="Char4"/>
          <w:rtl/>
        </w:rPr>
        <w:t xml:space="preserve"> گفتم همراهانم را گم کرده ام. او برایم آب وغذا آورد ومتوجه بودم که به من خیره می‌شود و باز نگاهش را پایین می‌اندازد. سپس به من گفت: ای مرد</w:t>
      </w:r>
      <w:r w:rsidR="001719EA" w:rsidRPr="00A035AC">
        <w:rPr>
          <w:rStyle w:val="Char4"/>
          <w:rtl/>
        </w:rPr>
        <w:t>!</w:t>
      </w:r>
      <w:r w:rsidR="00366763" w:rsidRPr="00A035AC">
        <w:rPr>
          <w:rStyle w:val="Char4"/>
          <w:rtl/>
        </w:rPr>
        <w:t xml:space="preserve"> تمام اهل کتاب می‌دانند که اکنون بر روی زمین</w:t>
      </w:r>
      <w:r w:rsidR="007A6B46">
        <w:rPr>
          <w:rStyle w:val="Char4"/>
          <w:rtl/>
        </w:rPr>
        <w:t xml:space="preserve"> هیچکس</w:t>
      </w:r>
      <w:r w:rsidR="00366763" w:rsidRPr="00A035AC">
        <w:rPr>
          <w:rStyle w:val="Char4"/>
          <w:rtl/>
        </w:rPr>
        <w:t xml:space="preserve"> از من عالم‌تر به کتاب </w:t>
      </w:r>
      <w:r w:rsidR="009C74BF" w:rsidRPr="00A035AC">
        <w:rPr>
          <w:rStyle w:val="Char4"/>
          <w:rtl/>
        </w:rPr>
        <w:t>[</w:t>
      </w:r>
      <w:r w:rsidR="00366763" w:rsidRPr="00A035AC">
        <w:rPr>
          <w:rStyle w:val="Char4"/>
          <w:rtl/>
        </w:rPr>
        <w:t>کتاب آسمانی</w:t>
      </w:r>
      <w:r w:rsidR="009C74BF" w:rsidRPr="00A035AC">
        <w:rPr>
          <w:rStyle w:val="Char4"/>
          <w:rtl/>
        </w:rPr>
        <w:t>]</w:t>
      </w:r>
      <w:r w:rsidR="00366763" w:rsidRPr="00A035AC">
        <w:rPr>
          <w:rStyle w:val="Char4"/>
          <w:rtl/>
        </w:rPr>
        <w:t xml:space="preserve"> وجود ندار</w:t>
      </w:r>
      <w:r w:rsidR="00827529" w:rsidRPr="00A035AC">
        <w:rPr>
          <w:rStyle w:val="Char4"/>
          <w:rtl/>
        </w:rPr>
        <w:t>د و من اوصاف تو را در کتاب دیده</w:t>
      </w:r>
      <w:r w:rsidR="00827529" w:rsidRPr="00A035AC">
        <w:rPr>
          <w:rStyle w:val="Char4"/>
          <w:rFonts w:hint="cs"/>
          <w:rtl/>
        </w:rPr>
        <w:t>‌</w:t>
      </w:r>
      <w:r w:rsidR="00827529" w:rsidRPr="00A035AC">
        <w:rPr>
          <w:rStyle w:val="Char4"/>
          <w:rtl/>
        </w:rPr>
        <w:t>ام. خوانده</w:t>
      </w:r>
      <w:r w:rsidR="00827529" w:rsidRPr="00A035AC">
        <w:rPr>
          <w:rStyle w:val="Char4"/>
          <w:rFonts w:hint="cs"/>
          <w:rtl/>
        </w:rPr>
        <w:t>‌</w:t>
      </w:r>
      <w:r w:rsidR="00366763" w:rsidRPr="00A035AC">
        <w:rPr>
          <w:rStyle w:val="Char4"/>
          <w:rtl/>
        </w:rPr>
        <w:t>ام که چنین کسی ما را از این دیر قدیمی خارج می‌سازد و بر این سرزمین غالب می‌شود. آن گاه از من خواست تا برای او امان نامه‌ای بنویسم. گفتم: به بیراه می‌روی راهب</w:t>
      </w:r>
      <w:r w:rsidR="001719EA" w:rsidRPr="00A035AC">
        <w:rPr>
          <w:rStyle w:val="Char4"/>
          <w:rtl/>
        </w:rPr>
        <w:t>!</w:t>
      </w:r>
      <w:r w:rsidR="00366763" w:rsidRPr="00A035AC">
        <w:rPr>
          <w:rStyle w:val="Char4"/>
          <w:rtl/>
        </w:rPr>
        <w:t xml:space="preserve"> پرسید: اسمت چیست؟ گفتم: عمر بن خطاب. گفت: قسم به خدا که آن کس تویی و در این شک ندارم. اکنون باید این دیر را با همه‌ی چیزهایش به نام من ثبت کنی. گفتم: نیکی کردی، خواهش می‌کنم مکدرش مکن. اما او اصرار کرد و گفت: در نوشتن این عهد نامه ضرر نمی‌کنی. اگر آن کس تو باشی، من به مقصد رسیده ام و اگر تو نباشی، ضرری متوجه تو نمی‌شود. به ناچار گفتم </w:t>
      </w:r>
      <w:r w:rsidR="00804614" w:rsidRPr="00A035AC">
        <w:rPr>
          <w:rStyle w:val="Char4"/>
          <w:rtl/>
        </w:rPr>
        <w:t>«</w:t>
      </w:r>
      <w:r w:rsidR="00366763" w:rsidRPr="00A035AC">
        <w:rPr>
          <w:rStyle w:val="Char4"/>
          <w:rtl/>
        </w:rPr>
        <w:t>قلم و کاغذ بیاور و سپس برای ا</w:t>
      </w:r>
      <w:r w:rsidRPr="00A035AC">
        <w:rPr>
          <w:rStyle w:val="Char4"/>
          <w:rtl/>
        </w:rPr>
        <w:t>و عهدنامه نوشتم و بر آن مهر زدم</w:t>
      </w:r>
      <w:r w:rsidR="00804614" w:rsidRPr="00A035AC">
        <w:rPr>
          <w:rStyle w:val="Char4"/>
          <w:rtl/>
        </w:rPr>
        <w:t>»</w:t>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زید بن اسلم در ادامه گوید: وقتی عمر در ایام خلافت خویش به شام رفت، در آن جا همان راهب با همان عهدنامه نزد ایشان آمد. وقتی عمر او را دید، با یاد آوردن آن واقعه متعجب گردید.</w:t>
      </w:r>
      <w:r w:rsidR="00F05B28" w:rsidRPr="00A035AC">
        <w:rPr>
          <w:rStyle w:val="Char4"/>
          <w:rtl/>
        </w:rPr>
        <w:t xml:space="preserve"> آن مرد قصه را باز گفت و از عمر</w:t>
      </w:r>
      <w:r w:rsidR="00D315C5" w:rsidRPr="00D315C5">
        <w:rPr>
          <w:rStyle w:val="Char4"/>
          <w:rFonts w:cs="CTraditional Arabic"/>
          <w:rtl/>
        </w:rPr>
        <w:t xml:space="preserve">س </w:t>
      </w:r>
      <w:r w:rsidR="00F05B28" w:rsidRPr="00A035AC">
        <w:rPr>
          <w:rStyle w:val="Char4"/>
          <w:rtl/>
        </w:rPr>
        <w:t>خواست به شرطش وفا کند. عمر</w:t>
      </w:r>
      <w:r w:rsidR="00D315C5" w:rsidRPr="00D315C5">
        <w:rPr>
          <w:rStyle w:val="Char4"/>
          <w:rFonts w:cs="CTraditional Arabic"/>
          <w:rtl/>
        </w:rPr>
        <w:t xml:space="preserve">س </w:t>
      </w:r>
      <w:r w:rsidRPr="00A035AC">
        <w:rPr>
          <w:rStyle w:val="Char4"/>
          <w:rtl/>
        </w:rPr>
        <w:t xml:space="preserve">گفت: </w:t>
      </w:r>
      <w:r w:rsidR="00804614" w:rsidRPr="00A035AC">
        <w:rPr>
          <w:rStyle w:val="Char4"/>
          <w:rtl/>
        </w:rPr>
        <w:t>«</w:t>
      </w:r>
      <w:r w:rsidRPr="00A035AC">
        <w:rPr>
          <w:rStyle w:val="Char4"/>
          <w:rtl/>
        </w:rPr>
        <w:t>نه عمر و نه فرزندش چنین اختیاری در این کار ندارند!</w:t>
      </w:r>
      <w:r w:rsidR="00804614" w:rsidRPr="00A035AC">
        <w:rPr>
          <w:rStyle w:val="Char4"/>
          <w:rtl/>
        </w:rPr>
        <w:t>»</w:t>
      </w:r>
      <w:r w:rsidRPr="00FA1054">
        <w:rPr>
          <w:rStyle w:val="Char4"/>
          <w:vertAlign w:val="superscript"/>
          <w:rtl/>
        </w:rPr>
        <w:footnoteReference w:id="138"/>
      </w:r>
      <w:r w:rsidR="00F05B28"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کعب احبار</w:t>
      </w:r>
      <w:r w:rsidR="00827529">
        <w:rPr>
          <w:rFonts w:cs="CTraditional Arabic" w:hint="cs"/>
          <w:rtl/>
          <w:lang w:bidi="fa-IR"/>
        </w:rPr>
        <w:t>/</w:t>
      </w:r>
      <w:r w:rsidRPr="00A035AC">
        <w:rPr>
          <w:rStyle w:val="Char4"/>
          <w:rtl/>
        </w:rPr>
        <w:t xml:space="preserve"> بزرگ‌ترین و معروف‌ترین عالم یهود در زمان خود بود. او در شام می‌زیست و در زمان صحابه</w:t>
      </w:r>
      <w:r w:rsidR="00A035AC" w:rsidRPr="00A035AC">
        <w:rPr>
          <w:rStyle w:val="Char4"/>
          <w:rFonts w:cs="CTraditional Arabic"/>
          <w:rtl/>
        </w:rPr>
        <w:t xml:space="preserve">ش </w:t>
      </w:r>
      <w:r w:rsidRPr="00A035AC">
        <w:rPr>
          <w:rStyle w:val="Char4"/>
          <w:rtl/>
        </w:rPr>
        <w:t>به اسلام گروید و بعد به مدینه آمد. او منبع بسیاری از حقایق کتب پیشین راجع به اسلام و حضرت محمد</w:t>
      </w:r>
      <w:r w:rsidR="00804614" w:rsidRPr="00804614">
        <w:rPr>
          <w:rFonts w:ascii="B Lotus" w:hAnsi="B Lotus" w:cs="CTraditional Arabic"/>
          <w:rtl/>
          <w:lang w:bidi="fa-IR"/>
        </w:rPr>
        <w:t>ص</w:t>
      </w:r>
      <w:r w:rsidR="00F05B28" w:rsidRPr="00A035AC">
        <w:rPr>
          <w:rStyle w:val="Char4"/>
          <w:rtl/>
        </w:rPr>
        <w:t xml:space="preserve"> و صحابه</w:t>
      </w:r>
      <w:r w:rsidR="00A035AC" w:rsidRPr="00A035AC">
        <w:rPr>
          <w:rStyle w:val="Char4"/>
          <w:rFonts w:cs="CTraditional Arabic"/>
          <w:rtl/>
        </w:rPr>
        <w:t xml:space="preserve">ش </w:t>
      </w:r>
      <w:r w:rsidRPr="00A035AC">
        <w:rPr>
          <w:rStyle w:val="Char4"/>
          <w:rtl/>
        </w:rPr>
        <w:t>بود. وقتی عمر فاروق</w:t>
      </w:r>
      <w:r w:rsidR="00D315C5" w:rsidRPr="00D315C5">
        <w:rPr>
          <w:rStyle w:val="Char4"/>
          <w:rFonts w:cs="CTraditional Arabic"/>
          <w:rtl/>
        </w:rPr>
        <w:t xml:space="preserve">س </w:t>
      </w:r>
      <w:r w:rsidRPr="00A035AC">
        <w:rPr>
          <w:rStyle w:val="Char4"/>
          <w:rtl/>
        </w:rPr>
        <w:t xml:space="preserve">به شام رفت، کعب به ایشان گفت: </w:t>
      </w:r>
      <w:r w:rsidR="00804614" w:rsidRPr="00A035AC">
        <w:rPr>
          <w:rStyle w:val="Char4"/>
          <w:rtl/>
        </w:rPr>
        <w:t>«</w:t>
      </w:r>
      <w:r w:rsidRPr="00A035AC">
        <w:rPr>
          <w:rStyle w:val="Char4"/>
          <w:rtl/>
        </w:rPr>
        <w:t xml:space="preserve">در این کتاب‌ها نوشته شده که سرزمین‌های این جا به دست کسی فتح می‌شود که از صالحان است. با مومنان مهربان و بر کافران سخت است. باطنش مثل ظاهر و قولش هماهنگ با کردارش است. خویشان و بیگانگان نزد او در حق مساوی‌اند. پیروانش شب‌ها پارسایانی هستند </w:t>
      </w:r>
      <w:r w:rsidR="00B87E4A" w:rsidRPr="00A035AC">
        <w:rPr>
          <w:rStyle w:val="Char4"/>
          <w:rtl/>
        </w:rPr>
        <w:t>(</w:t>
      </w:r>
      <w:r w:rsidRPr="00A035AC">
        <w:rPr>
          <w:rStyle w:val="Char4"/>
          <w:rtl/>
        </w:rPr>
        <w:t>که مشغول عبادت می‌شوند</w:t>
      </w:r>
      <w:r w:rsidR="00B87E4A" w:rsidRPr="00A035AC">
        <w:rPr>
          <w:rStyle w:val="Char4"/>
          <w:rtl/>
        </w:rPr>
        <w:t>)</w:t>
      </w:r>
      <w:r w:rsidRPr="00A035AC">
        <w:rPr>
          <w:rStyle w:val="Char4"/>
          <w:rtl/>
        </w:rPr>
        <w:t xml:space="preserve"> و روزها شیرانی </w:t>
      </w:r>
      <w:r w:rsidR="00B87E4A" w:rsidRPr="00A035AC">
        <w:rPr>
          <w:rStyle w:val="Char4"/>
          <w:rtl/>
        </w:rPr>
        <w:t>(</w:t>
      </w:r>
      <w:r w:rsidRPr="00A035AC">
        <w:rPr>
          <w:rStyle w:val="Char4"/>
          <w:rtl/>
        </w:rPr>
        <w:t>که با شجاعت بر دشمن حمله می‌برند</w:t>
      </w:r>
      <w:r w:rsidR="00B87E4A" w:rsidRPr="00A035AC">
        <w:rPr>
          <w:rStyle w:val="Char4"/>
          <w:rtl/>
        </w:rPr>
        <w:t>)</w:t>
      </w:r>
      <w:r w:rsidRPr="00A035AC">
        <w:rPr>
          <w:rStyle w:val="Char4"/>
          <w:rtl/>
        </w:rPr>
        <w:t>، و با همدیگر مهربان و معاون هستند. عمر</w:t>
      </w:r>
      <w:r w:rsidR="00D315C5" w:rsidRPr="00D315C5">
        <w:rPr>
          <w:rStyle w:val="Char4"/>
          <w:rFonts w:cs="CTraditional Arabic"/>
          <w:rtl/>
        </w:rPr>
        <w:t xml:space="preserve">س </w:t>
      </w:r>
      <w:r w:rsidRPr="00A035AC">
        <w:rPr>
          <w:rStyle w:val="Char4"/>
          <w:rtl/>
        </w:rPr>
        <w:t>پرسید: آن چه را که می‌گوید صحت دارد</w:t>
      </w:r>
      <w:r w:rsidR="000B5944" w:rsidRPr="00A035AC">
        <w:rPr>
          <w:rStyle w:val="Char4"/>
          <w:rtl/>
        </w:rPr>
        <w:t>؟</w:t>
      </w:r>
      <w:r w:rsidRPr="00A035AC">
        <w:rPr>
          <w:rStyle w:val="Char4"/>
          <w:rtl/>
        </w:rPr>
        <w:t xml:space="preserve"> گفت: سوگند به خدا آری. فرمود: ستایش خدایی را که ما را به لطف نبی مان محمد</w:t>
      </w:r>
      <w:r w:rsidR="00804614" w:rsidRPr="00804614">
        <w:rPr>
          <w:rFonts w:ascii="B Lotus" w:hAnsi="B Lotus" w:cs="CTraditional Arabic"/>
          <w:rtl/>
          <w:lang w:bidi="fa-IR"/>
        </w:rPr>
        <w:t>ص</w:t>
      </w:r>
      <w:r w:rsidR="00793817">
        <w:rPr>
          <w:rStyle w:val="Char4"/>
          <w:rtl/>
        </w:rPr>
        <w:t xml:space="preserve"> </w:t>
      </w:r>
      <w:r w:rsidRPr="00A035AC">
        <w:rPr>
          <w:rStyle w:val="Char4"/>
          <w:rtl/>
        </w:rPr>
        <w:t>عزت و کرا</w:t>
      </w:r>
      <w:r w:rsidR="00F05B28" w:rsidRPr="00A035AC">
        <w:rPr>
          <w:rStyle w:val="Char4"/>
          <w:rtl/>
        </w:rPr>
        <w:t>مت و شرف بخشید و بر ما رحم نمود</w:t>
      </w:r>
      <w:r w:rsidR="00804614" w:rsidRPr="00A035AC">
        <w:rPr>
          <w:rStyle w:val="Char4"/>
          <w:rtl/>
        </w:rPr>
        <w:t>»</w:t>
      </w:r>
      <w:r w:rsidRPr="00FA1054">
        <w:rPr>
          <w:rStyle w:val="Char4"/>
          <w:vertAlign w:val="superscript"/>
          <w:rtl/>
        </w:rPr>
        <w:footnoteReference w:id="139"/>
      </w:r>
      <w:r w:rsidR="00F05B28"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عبید بن آدم و ابو مریم و ابو شعیب</w:t>
      </w:r>
      <w:r w:rsidR="00FA1BF6" w:rsidRPr="00FA1BF6">
        <w:rPr>
          <w:rStyle w:val="Char4"/>
          <w:rFonts w:cs="CTraditional Arabic"/>
          <w:rtl/>
        </w:rPr>
        <w:t>/</w:t>
      </w:r>
      <w:r w:rsidRPr="00A035AC">
        <w:rPr>
          <w:rStyle w:val="Char4"/>
          <w:rtl/>
        </w:rPr>
        <w:t xml:space="preserve"> علیهم گفته‌اند</w:t>
      </w:r>
      <w:r w:rsidR="00F05B28" w:rsidRPr="00A035AC">
        <w:rPr>
          <w:rStyle w:val="Char4"/>
          <w:rtl/>
        </w:rPr>
        <w:t>: عمر بن خطاب</w:t>
      </w:r>
      <w:r w:rsidR="00D315C5" w:rsidRPr="00D315C5">
        <w:rPr>
          <w:rStyle w:val="Char4"/>
          <w:rFonts w:cs="CTraditional Arabic"/>
          <w:rtl/>
        </w:rPr>
        <w:t xml:space="preserve">س </w:t>
      </w:r>
      <w:r w:rsidRPr="00A035AC">
        <w:rPr>
          <w:rStyle w:val="Char4"/>
          <w:rtl/>
        </w:rPr>
        <w:t>هنوز در جابیه شام</w:t>
      </w:r>
      <w:r w:rsidR="00F05B28" w:rsidRPr="00A035AC">
        <w:rPr>
          <w:rStyle w:val="Char4"/>
          <w:rtl/>
        </w:rPr>
        <w:t xml:space="preserve"> بود که خالد بن ولید</w:t>
      </w:r>
      <w:r w:rsidR="00D315C5" w:rsidRPr="00D315C5">
        <w:rPr>
          <w:rStyle w:val="Char4"/>
          <w:rFonts w:cs="CTraditional Arabic"/>
          <w:rtl/>
        </w:rPr>
        <w:t xml:space="preserve">س </w:t>
      </w:r>
      <w:r w:rsidRPr="00A035AC">
        <w:rPr>
          <w:rStyle w:val="Char4"/>
          <w:rtl/>
        </w:rPr>
        <w:t>با سپاهش به بیت المقدس رسید. در آنجا از او پرسیدند: اسمت چیست</w:t>
      </w:r>
      <w:r w:rsidR="000B5944" w:rsidRPr="00A035AC">
        <w:rPr>
          <w:rStyle w:val="Char4"/>
          <w:rtl/>
        </w:rPr>
        <w:t>؟</w:t>
      </w:r>
      <w:r w:rsidRPr="00A035AC">
        <w:rPr>
          <w:rStyle w:val="Char4"/>
          <w:rtl/>
        </w:rPr>
        <w:t xml:space="preserve"> گفت: خالد بن ولید. پرسیدند: اسم امیرتان چیست</w:t>
      </w:r>
      <w:r w:rsidR="000B5944" w:rsidRPr="00A035AC">
        <w:rPr>
          <w:rStyle w:val="Char4"/>
          <w:rtl/>
        </w:rPr>
        <w:t>؟</w:t>
      </w:r>
      <w:r w:rsidRPr="00A035AC">
        <w:rPr>
          <w:rStyle w:val="Char4"/>
          <w:rtl/>
        </w:rPr>
        <w:t xml:space="preserve"> گفت: عمر بن خطاب. از او خواستند عمر بن خطاب را</w:t>
      </w:r>
      <w:r w:rsidR="005D7D76">
        <w:rPr>
          <w:rStyle w:val="Char4"/>
          <w:rtl/>
        </w:rPr>
        <w:t xml:space="preserve"> برای‌شان</w:t>
      </w:r>
      <w:r w:rsidRPr="00A035AC">
        <w:rPr>
          <w:rStyle w:val="Char4"/>
          <w:rtl/>
        </w:rPr>
        <w:t xml:space="preserve"> وصف کند. خالد</w:t>
      </w:r>
      <w:r w:rsidR="00174C42" w:rsidRPr="00174C42">
        <w:rPr>
          <w:rStyle w:val="Char4"/>
          <w:rFonts w:cs="CTraditional Arabic"/>
          <w:rtl/>
        </w:rPr>
        <w:t xml:space="preserve">س </w:t>
      </w:r>
      <w:r w:rsidRPr="00A035AC">
        <w:rPr>
          <w:rStyle w:val="Char4"/>
          <w:rtl/>
        </w:rPr>
        <w:t>صفات و ویژگی‌ها</w:t>
      </w:r>
      <w:r w:rsidR="00F05B28" w:rsidRPr="00A035AC">
        <w:rPr>
          <w:rStyle w:val="Char4"/>
          <w:rtl/>
        </w:rPr>
        <w:t>ی عمر فاروق</w:t>
      </w:r>
      <w:r w:rsidR="00D315C5" w:rsidRPr="00D315C5">
        <w:rPr>
          <w:rStyle w:val="Char4"/>
          <w:rFonts w:cs="CTraditional Arabic"/>
          <w:rtl/>
        </w:rPr>
        <w:t xml:space="preserve">س </w:t>
      </w:r>
      <w:r w:rsidRPr="00A035AC">
        <w:rPr>
          <w:rStyle w:val="Char4"/>
          <w:rtl/>
        </w:rPr>
        <w:t>را</w:t>
      </w:r>
      <w:r w:rsidR="005D7D76">
        <w:rPr>
          <w:rStyle w:val="Char4"/>
          <w:rtl/>
        </w:rPr>
        <w:t xml:space="preserve"> برای‌شان</w:t>
      </w:r>
      <w:r w:rsidRPr="00A035AC">
        <w:rPr>
          <w:rStyle w:val="Char4"/>
          <w:rtl/>
        </w:rPr>
        <w:t xml:space="preserve"> شرح داد. آنان به او گفتند: بیت المقدس به دست تو فتح نمی‌شود. فاتح این شهر کسی است که توصیف نمودی. بعلاوه، ما در کتاب مان خوانده ایم که تمام شهرهای این سرزمین به ترتیب فتح می‌شوند. پس قیساریه قبل از بیت المقدس فتح می‌شود. بروید و اول قیساریه را فتح کنید بعد امیرتان را بیاورید تا این جا را فتح کند</w:t>
      </w:r>
      <w:r w:rsidRPr="00FA1054">
        <w:rPr>
          <w:rStyle w:val="Char4"/>
          <w:vertAlign w:val="superscript"/>
          <w:rtl/>
        </w:rPr>
        <w:footnoteReference w:id="140"/>
      </w:r>
      <w:r w:rsidR="00F05B28"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یک روز کعب</w:t>
      </w:r>
      <w:r w:rsidR="00FA1BF6" w:rsidRPr="00FA1BF6">
        <w:rPr>
          <w:rStyle w:val="Char4"/>
          <w:rFonts w:cs="CTraditional Arabic"/>
          <w:rtl/>
        </w:rPr>
        <w:t>/</w:t>
      </w:r>
      <w:r w:rsidR="003927BE">
        <w:rPr>
          <w:rStyle w:val="Char4"/>
          <w:rtl/>
        </w:rPr>
        <w:t xml:space="preserve"> </w:t>
      </w:r>
      <w:r w:rsidR="00F05B28" w:rsidRPr="00A035AC">
        <w:rPr>
          <w:rStyle w:val="Char4"/>
          <w:rtl/>
        </w:rPr>
        <w:t>از امیر المومنین عمر</w:t>
      </w:r>
      <w:r w:rsidR="00D315C5" w:rsidRPr="00D315C5">
        <w:rPr>
          <w:rStyle w:val="Char4"/>
          <w:rFonts w:cs="CTraditional Arabic"/>
          <w:rtl/>
        </w:rPr>
        <w:t xml:space="preserve">س </w:t>
      </w:r>
      <w:r w:rsidRPr="00A035AC">
        <w:rPr>
          <w:rStyle w:val="Char4"/>
          <w:rtl/>
        </w:rPr>
        <w:t>پرسید: یا امیر المؤمنین</w:t>
      </w:r>
      <w:r w:rsidR="001719EA" w:rsidRPr="00A035AC">
        <w:rPr>
          <w:rStyle w:val="Char4"/>
          <w:rtl/>
        </w:rPr>
        <w:t>!</w:t>
      </w:r>
      <w:r w:rsidRPr="00A035AC">
        <w:rPr>
          <w:rStyle w:val="Char4"/>
          <w:rtl/>
        </w:rPr>
        <w:t xml:space="preserve"> شما در خواب چیزهایی می‌بینید</w:t>
      </w:r>
      <w:r w:rsidR="000B5944" w:rsidRPr="00A035AC">
        <w:rPr>
          <w:rStyle w:val="Char4"/>
          <w:rtl/>
        </w:rPr>
        <w:t>؟</w:t>
      </w:r>
      <w:r w:rsidR="00F05B28" w:rsidRPr="00A035AC">
        <w:rPr>
          <w:rStyle w:val="Char4"/>
          <w:rtl/>
        </w:rPr>
        <w:t xml:space="preserve"> حضرت عمر</w:t>
      </w:r>
      <w:r w:rsidR="00D315C5" w:rsidRPr="00D315C5">
        <w:rPr>
          <w:rStyle w:val="Char4"/>
          <w:rFonts w:cs="CTraditional Arabic"/>
          <w:rtl/>
        </w:rPr>
        <w:t xml:space="preserve">س </w:t>
      </w:r>
      <w:r w:rsidRPr="00A035AC">
        <w:rPr>
          <w:rStyle w:val="Char4"/>
          <w:rtl/>
        </w:rPr>
        <w:t>از این سؤال برآشفت. کعب به ایشان گفت: منظوری نداشتم. فقط در کتاب می‌بینم که مردی تدابیر امور امت را در خوابش می‌بیند</w:t>
      </w:r>
      <w:r w:rsidRPr="00FA1054">
        <w:rPr>
          <w:rStyle w:val="Char4"/>
          <w:vertAlign w:val="superscript"/>
          <w:rtl/>
        </w:rPr>
        <w:footnoteReference w:id="141"/>
      </w:r>
      <w:r w:rsidR="00F05B28" w:rsidRPr="00A035AC">
        <w:rPr>
          <w:rStyle w:val="Char4"/>
          <w:rFonts w:hint="cs"/>
          <w:rtl/>
        </w:rPr>
        <w:t>.</w:t>
      </w:r>
    </w:p>
    <w:p w:rsidR="00366763" w:rsidRPr="00A035AC" w:rsidRDefault="00F05B28" w:rsidP="00366763">
      <w:pPr>
        <w:pStyle w:val="2Badr14"/>
        <w:ind w:firstLine="284"/>
        <w:jc w:val="both"/>
        <w:rPr>
          <w:rStyle w:val="Char4"/>
          <w:rtl/>
        </w:rPr>
      </w:pPr>
      <w:r w:rsidRPr="00A035AC">
        <w:rPr>
          <w:rStyle w:val="Char4"/>
          <w:rtl/>
        </w:rPr>
        <w:t>حضرت ابن مسعود</w:t>
      </w:r>
      <w:r w:rsidR="00D315C5" w:rsidRPr="00D315C5">
        <w:rPr>
          <w:rStyle w:val="Char4"/>
          <w:rFonts w:cs="CTraditional Arabic"/>
          <w:rtl/>
        </w:rPr>
        <w:t xml:space="preserve">س </w:t>
      </w:r>
      <w:r w:rsidRPr="00A035AC">
        <w:rPr>
          <w:rStyle w:val="Char4"/>
          <w:rtl/>
        </w:rPr>
        <w:t>گوید: یک مرتبه که حضرت عمر</w:t>
      </w:r>
      <w:r w:rsidR="00D315C5" w:rsidRPr="00D315C5">
        <w:rPr>
          <w:rStyle w:val="Char4"/>
          <w:rFonts w:cs="CTraditional Arabic"/>
          <w:rtl/>
        </w:rPr>
        <w:t xml:space="preserve">س </w:t>
      </w:r>
      <w:r w:rsidR="00366763" w:rsidRPr="00A035AC">
        <w:rPr>
          <w:rStyle w:val="Char4"/>
          <w:rtl/>
        </w:rPr>
        <w:t xml:space="preserve">سوار بر اسب می‌شد، اتفاقاً از زیر قبا قسمتی از ران او ظاهر گشت. یکی از مسیحیان نجران </w:t>
      </w:r>
      <w:r w:rsidR="00B87E4A" w:rsidRPr="00A035AC">
        <w:rPr>
          <w:rStyle w:val="Char4"/>
          <w:rtl/>
        </w:rPr>
        <w:t>(</w:t>
      </w:r>
      <w:r w:rsidR="00366763" w:rsidRPr="00A035AC">
        <w:rPr>
          <w:rStyle w:val="Char4"/>
          <w:rtl/>
        </w:rPr>
        <w:t>یمن</w:t>
      </w:r>
      <w:r w:rsidR="00B87E4A" w:rsidRPr="00A035AC">
        <w:rPr>
          <w:rStyle w:val="Char4"/>
          <w:rtl/>
        </w:rPr>
        <w:t>)</w:t>
      </w:r>
      <w:r w:rsidR="00366763" w:rsidRPr="00A035AC">
        <w:rPr>
          <w:rStyle w:val="Char4"/>
          <w:rtl/>
        </w:rPr>
        <w:t xml:space="preserve"> چون چشمش به لکه‌ای بر پای ایشان افتاد، فوراً گفت: این همان کسی است که در کتاب‌ها</w:t>
      </w:r>
      <w:r w:rsidR="00102B3B" w:rsidRPr="00A035AC">
        <w:rPr>
          <w:rStyle w:val="Char4"/>
          <w:rtl/>
        </w:rPr>
        <w:t>ی مان این پیش گویی را خوانده</w:t>
      </w:r>
      <w:r w:rsidR="00102B3B" w:rsidRPr="00A035AC">
        <w:rPr>
          <w:rStyle w:val="Char4"/>
          <w:rFonts w:hint="cs"/>
          <w:rtl/>
        </w:rPr>
        <w:t>‌</w:t>
      </w:r>
      <w:r w:rsidR="00366763" w:rsidRPr="00A035AC">
        <w:rPr>
          <w:rStyle w:val="Char4"/>
          <w:rtl/>
        </w:rPr>
        <w:t>ایم که چنین کسی ما را از دیارمان خارج می‌کند</w:t>
      </w:r>
      <w:r w:rsidR="001719EA" w:rsidRPr="00A035AC">
        <w:rPr>
          <w:rStyle w:val="Char4"/>
          <w:rtl/>
        </w:rPr>
        <w:t>!</w:t>
      </w:r>
      <w:r w:rsidR="00366763" w:rsidRPr="00FA1054">
        <w:rPr>
          <w:rStyle w:val="Char4"/>
          <w:vertAlign w:val="superscript"/>
          <w:rtl/>
        </w:rPr>
        <w:footnoteReference w:id="142"/>
      </w:r>
      <w:r w:rsidR="00366763" w:rsidRPr="00A035AC">
        <w:rPr>
          <w:rStyle w:val="Char4"/>
          <w:rtl/>
        </w:rPr>
        <w:t xml:space="preserve"> </w:t>
      </w:r>
      <w:r w:rsidR="00B87E4A" w:rsidRPr="00A035AC">
        <w:rPr>
          <w:rStyle w:val="Char4"/>
          <w:rtl/>
        </w:rPr>
        <w:t>(</w:t>
      </w:r>
      <w:r w:rsidR="00366763" w:rsidRPr="00A035AC">
        <w:rPr>
          <w:rStyle w:val="Char4"/>
          <w:rtl/>
        </w:rPr>
        <w:t>و چ</w:t>
      </w:r>
      <w:r w:rsidRPr="00A035AC">
        <w:rPr>
          <w:rStyle w:val="Char4"/>
          <w:rtl/>
        </w:rPr>
        <w:t>نین شد: در زمان خلافت عمر فاروق</w:t>
      </w:r>
      <w:r w:rsidR="00D315C5" w:rsidRPr="00D315C5">
        <w:rPr>
          <w:rStyle w:val="Char4"/>
          <w:rFonts w:cs="CTraditional Arabic"/>
          <w:rtl/>
        </w:rPr>
        <w:t xml:space="preserve">س </w:t>
      </w:r>
      <w:r w:rsidR="00366763" w:rsidRPr="00A035AC">
        <w:rPr>
          <w:rStyle w:val="Char4"/>
          <w:rtl/>
        </w:rPr>
        <w:t>شبه جزیره</w:t>
      </w:r>
      <w:r w:rsidRPr="00A035AC">
        <w:rPr>
          <w:rStyle w:val="Char4"/>
          <w:rtl/>
        </w:rPr>
        <w:t xml:space="preserve"> عرب از یهود و نصاری پاکسازی شد</w:t>
      </w:r>
      <w:r w:rsidR="00B87E4A" w:rsidRPr="00A035AC">
        <w:rPr>
          <w:rStyle w:val="Char4"/>
          <w:rtl/>
        </w:rPr>
        <w:t>)</w:t>
      </w:r>
      <w:r w:rsidR="00366763" w:rsidRPr="00A035AC">
        <w:rPr>
          <w:rStyle w:val="Char4"/>
          <w:rtl/>
        </w:rPr>
        <w:t>.</w:t>
      </w:r>
    </w:p>
    <w:p w:rsidR="00366763" w:rsidRPr="00A035AC" w:rsidRDefault="00F05B28" w:rsidP="00366763">
      <w:pPr>
        <w:pStyle w:val="2Badr14"/>
        <w:ind w:firstLine="284"/>
        <w:jc w:val="both"/>
        <w:rPr>
          <w:rStyle w:val="Char4"/>
          <w:rtl/>
        </w:rPr>
      </w:pPr>
      <w:r w:rsidRPr="00A035AC">
        <w:rPr>
          <w:rStyle w:val="Char4"/>
          <w:rtl/>
        </w:rPr>
        <w:t>یک روز که عمر فاروق</w:t>
      </w:r>
      <w:r w:rsidR="00D315C5" w:rsidRPr="00D315C5">
        <w:rPr>
          <w:rStyle w:val="Char4"/>
          <w:rFonts w:cs="CTraditional Arabic"/>
          <w:rtl/>
        </w:rPr>
        <w:t xml:space="preserve">س </w:t>
      </w:r>
      <w:r w:rsidR="00366763" w:rsidRPr="00A035AC">
        <w:rPr>
          <w:rStyle w:val="Char4"/>
          <w:rtl/>
        </w:rPr>
        <w:t xml:space="preserve">در حال خواندن نماز بود، دو نفر یهودی به او خیره شدند و بعد یکی از دیگری پرسید: آیا او همان نیست که درباره‌اش </w:t>
      </w:r>
      <w:r w:rsidR="00102B3B" w:rsidRPr="00A035AC">
        <w:rPr>
          <w:rStyle w:val="Char4"/>
          <w:rtl/>
        </w:rPr>
        <w:t>خوانده</w:t>
      </w:r>
      <w:r w:rsidR="00102B3B" w:rsidRPr="00A035AC">
        <w:rPr>
          <w:rStyle w:val="Char4"/>
          <w:rFonts w:hint="cs"/>
          <w:rtl/>
        </w:rPr>
        <w:t>‌</w:t>
      </w:r>
      <w:r w:rsidR="00366763" w:rsidRPr="00A035AC">
        <w:rPr>
          <w:rStyle w:val="Char4"/>
          <w:rtl/>
        </w:rPr>
        <w:t>ایم...</w:t>
      </w:r>
      <w:r w:rsidR="000B5944" w:rsidRPr="00A035AC">
        <w:rPr>
          <w:rStyle w:val="Char4"/>
          <w:rtl/>
        </w:rPr>
        <w:t>؟</w:t>
      </w:r>
      <w:r w:rsidR="00366763" w:rsidRPr="00A035AC">
        <w:rPr>
          <w:rStyle w:val="Char4"/>
          <w:rtl/>
        </w:rPr>
        <w:t xml:space="preserve"> و دیگری سخنش را تصدیق نمود</w:t>
      </w:r>
      <w:r w:rsidR="00366763" w:rsidRPr="00FA1054">
        <w:rPr>
          <w:rStyle w:val="Char4"/>
          <w:vertAlign w:val="superscript"/>
          <w:rtl/>
        </w:rPr>
        <w:footnoteReference w:id="143"/>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در ایامی که خلیفه‌ی </w:t>
      </w:r>
      <w:r w:rsidR="00F05B28" w:rsidRPr="00A035AC">
        <w:rPr>
          <w:rStyle w:val="Char4"/>
          <w:rtl/>
        </w:rPr>
        <w:t>سوم حضرت عثمان ذوالنورین</w:t>
      </w:r>
      <w:r w:rsidR="00D315C5" w:rsidRPr="00D315C5">
        <w:rPr>
          <w:rStyle w:val="Char4"/>
          <w:rFonts w:cs="CTraditional Arabic"/>
          <w:rtl/>
        </w:rPr>
        <w:t xml:space="preserve">س </w:t>
      </w:r>
      <w:r w:rsidRPr="00A035AC">
        <w:rPr>
          <w:rStyle w:val="Char4"/>
          <w:rtl/>
        </w:rPr>
        <w:t xml:space="preserve">در محاصره‌ی شورشیان </w:t>
      </w:r>
      <w:r w:rsidR="00F05B28" w:rsidRPr="00A035AC">
        <w:rPr>
          <w:rStyle w:val="Char4"/>
          <w:rtl/>
        </w:rPr>
        <w:t>مصری قرار داشت، عبدالله بن سلام</w:t>
      </w:r>
      <w:r w:rsidR="00D315C5" w:rsidRPr="00D315C5">
        <w:rPr>
          <w:rStyle w:val="Char4"/>
          <w:rFonts w:cs="CTraditional Arabic"/>
          <w:rtl/>
        </w:rPr>
        <w:t xml:space="preserve">س </w:t>
      </w:r>
      <w:r w:rsidRPr="00A035AC">
        <w:rPr>
          <w:rStyle w:val="Char4"/>
          <w:rtl/>
        </w:rPr>
        <w:t>عالم تورات که در زمان هجرت به رسول خدا</w:t>
      </w:r>
      <w:r w:rsidR="00804614" w:rsidRPr="00804614">
        <w:rPr>
          <w:rFonts w:ascii="B Lotus" w:hAnsi="B Lotus" w:cs="CTraditional Arabic"/>
          <w:rtl/>
          <w:lang w:bidi="fa-IR"/>
        </w:rPr>
        <w:t>ص</w:t>
      </w:r>
      <w:r w:rsidRPr="00A035AC">
        <w:rPr>
          <w:rStyle w:val="Char4"/>
          <w:rtl/>
        </w:rPr>
        <w:t xml:space="preserve"> ای</w:t>
      </w:r>
      <w:r w:rsidR="00F05B28" w:rsidRPr="00A035AC">
        <w:rPr>
          <w:rStyle w:val="Char4"/>
          <w:rtl/>
        </w:rPr>
        <w:t>مان آورد ـ بر وی وارد شد. عثمان</w:t>
      </w:r>
      <w:r w:rsidR="00D315C5" w:rsidRPr="00D315C5">
        <w:rPr>
          <w:rStyle w:val="Char4"/>
          <w:rFonts w:cs="CTraditional Arabic"/>
          <w:rtl/>
        </w:rPr>
        <w:t xml:space="preserve">س </w:t>
      </w:r>
      <w:r w:rsidRPr="00A035AC">
        <w:rPr>
          <w:rStyle w:val="Char4"/>
          <w:rtl/>
        </w:rPr>
        <w:t>از او پرسید: به نظرت از میان جنگ و صبر کدام یک بهتر است</w:t>
      </w:r>
      <w:r w:rsidR="000B5944" w:rsidRPr="00A035AC">
        <w:rPr>
          <w:rStyle w:val="Char4"/>
          <w:rtl/>
        </w:rPr>
        <w:t>؟</w:t>
      </w:r>
      <w:r w:rsidRPr="00A035AC">
        <w:rPr>
          <w:rStyle w:val="Char4"/>
          <w:rtl/>
        </w:rPr>
        <w:t xml:space="preserve"> گفت: صبر برای اتمام حجت بهتر است. ما در کتاب خداوند می‌بینیم که شما روز قیامت، هم امیر قاتلان و هم امیر کسانی که به قتل امر کرده‌اند، خواهید بود</w:t>
      </w:r>
      <w:r w:rsidRPr="00FA1054">
        <w:rPr>
          <w:rStyle w:val="Char4"/>
          <w:vertAlign w:val="superscript"/>
          <w:rtl/>
        </w:rPr>
        <w:footnoteReference w:id="144"/>
      </w:r>
      <w:r w:rsidR="00F05B28"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حضرت طاووس</w:t>
      </w:r>
      <w:r w:rsidR="00827529">
        <w:rPr>
          <w:rFonts w:cs="CTraditional Arabic" w:hint="cs"/>
          <w:rtl/>
          <w:lang w:bidi="fa-IR"/>
        </w:rPr>
        <w:t>/</w:t>
      </w:r>
      <w:r w:rsidR="00F05B28" w:rsidRPr="00A035AC">
        <w:rPr>
          <w:rStyle w:val="Char4"/>
          <w:rtl/>
        </w:rPr>
        <w:t xml:space="preserve"> گوید: از عبدالله بن سلام</w:t>
      </w:r>
      <w:r w:rsidR="00D315C5" w:rsidRPr="00D315C5">
        <w:rPr>
          <w:rStyle w:val="Char4"/>
          <w:rFonts w:cs="CTraditional Arabic"/>
          <w:rtl/>
        </w:rPr>
        <w:t xml:space="preserve">س </w:t>
      </w:r>
      <w:r w:rsidRPr="00A035AC">
        <w:rPr>
          <w:rStyle w:val="Char4"/>
          <w:rtl/>
        </w:rPr>
        <w:t>پرسیدند: در کتب سابق درباره‌ی عثمان چه خوانده اید</w:t>
      </w:r>
      <w:r w:rsidR="000B5944" w:rsidRPr="00A035AC">
        <w:rPr>
          <w:rStyle w:val="Char4"/>
          <w:rtl/>
        </w:rPr>
        <w:t>؟</w:t>
      </w:r>
      <w:r w:rsidRPr="00A035AC">
        <w:rPr>
          <w:rStyle w:val="Char4"/>
          <w:rtl/>
        </w:rPr>
        <w:t xml:space="preserve"> گفت: خوانده ایم که او در قیامت نیز امیر است</w:t>
      </w:r>
      <w:r w:rsidR="00804614" w:rsidRPr="00A035AC">
        <w:rPr>
          <w:rStyle w:val="Char4"/>
          <w:rtl/>
        </w:rPr>
        <w:t>،</w:t>
      </w:r>
      <w:r w:rsidRPr="00A035AC">
        <w:rPr>
          <w:rStyle w:val="Char4"/>
          <w:rtl/>
        </w:rPr>
        <w:t xml:space="preserve"> هم امیر کسانی که او را به شهادت رساندند و هم امیر آنان که از یاری کردنش شانه خالی کردند</w:t>
      </w:r>
      <w:r w:rsidRPr="00FA1054">
        <w:rPr>
          <w:rStyle w:val="Char4"/>
          <w:vertAlign w:val="superscript"/>
          <w:rtl/>
        </w:rPr>
        <w:footnoteReference w:id="145"/>
      </w:r>
      <w:r w:rsidR="00F05B28" w:rsidRPr="00A035AC">
        <w:rPr>
          <w:rStyle w:val="Char4"/>
          <w:rFonts w:hint="cs"/>
          <w:rtl/>
        </w:rPr>
        <w:t>.</w:t>
      </w:r>
    </w:p>
    <w:p w:rsidR="00366763" w:rsidRPr="00A035AC" w:rsidRDefault="00F05B28" w:rsidP="00366763">
      <w:pPr>
        <w:pStyle w:val="2Badr14"/>
        <w:ind w:firstLine="284"/>
        <w:jc w:val="both"/>
        <w:rPr>
          <w:rStyle w:val="Char4"/>
          <w:rtl/>
        </w:rPr>
      </w:pPr>
      <w:r w:rsidRPr="00A035AC">
        <w:rPr>
          <w:rStyle w:val="Char4"/>
          <w:rtl/>
        </w:rPr>
        <w:t>ابو اسود دوئلی گوید: علی مرتضی</w:t>
      </w:r>
      <w:r w:rsidR="00D315C5" w:rsidRPr="00D315C5">
        <w:rPr>
          <w:rStyle w:val="Char4"/>
          <w:rFonts w:cs="CTraditional Arabic"/>
          <w:rtl/>
        </w:rPr>
        <w:t xml:space="preserve">س </w:t>
      </w:r>
      <w:r w:rsidR="00366763" w:rsidRPr="00A035AC">
        <w:rPr>
          <w:rStyle w:val="Char4"/>
          <w:rtl/>
        </w:rPr>
        <w:t>گفت: زمانی که قصد عراق را کردم پایم را در رکاب اسب نهاده بودم که عبدالله بن سلام آمد و گفت: به عراق نروید. اگر آن جا بروید تیزی لب‌ی شمشیر‌ها خواهد بود که شما را لمس می‌کند</w:t>
      </w:r>
      <w:r w:rsidR="001719EA" w:rsidRPr="00A035AC">
        <w:rPr>
          <w:rStyle w:val="Char4"/>
          <w:rtl/>
        </w:rPr>
        <w:t>!</w:t>
      </w:r>
      <w:r w:rsidR="00366763" w:rsidRPr="00A035AC">
        <w:rPr>
          <w:rStyle w:val="Char4"/>
          <w:rtl/>
        </w:rPr>
        <w:t xml:space="preserve"> گفتم: قسم به خدا که راست می‌گویی. این را قبل از تو رسول الله</w:t>
      </w:r>
      <w:r w:rsidR="00804614" w:rsidRPr="00804614">
        <w:rPr>
          <w:rFonts w:ascii="B Lotus" w:hAnsi="B Lotus" w:cs="CTraditional Arabic"/>
          <w:rtl/>
          <w:lang w:bidi="fa-IR"/>
        </w:rPr>
        <w:t>ص</w:t>
      </w:r>
      <w:r w:rsidR="00366763" w:rsidRPr="00A035AC">
        <w:rPr>
          <w:rStyle w:val="Char4"/>
          <w:rtl/>
        </w:rPr>
        <w:t xml:space="preserve"> هم به من گفته بودند... </w:t>
      </w:r>
      <w:r w:rsidR="00366763" w:rsidRPr="00FA1054">
        <w:rPr>
          <w:rStyle w:val="Char4"/>
          <w:vertAlign w:val="superscript"/>
          <w:rtl/>
        </w:rPr>
        <w:footnoteReference w:id="146"/>
      </w:r>
      <w:r w:rsidR="00366763" w:rsidRPr="00A035AC">
        <w:rPr>
          <w:rStyle w:val="Char4"/>
          <w:rtl/>
        </w:rPr>
        <w:t>.</w:t>
      </w:r>
    </w:p>
    <w:p w:rsidR="00366763" w:rsidRPr="00A035AC" w:rsidRDefault="001E5494" w:rsidP="00366763">
      <w:pPr>
        <w:pStyle w:val="2Badr14"/>
        <w:ind w:firstLine="284"/>
        <w:jc w:val="both"/>
        <w:rPr>
          <w:rStyle w:val="Char4"/>
          <w:rtl/>
        </w:rPr>
      </w:pPr>
      <w:r>
        <w:rPr>
          <w:rStyle w:val="Char4"/>
          <w:rtl/>
        </w:rPr>
        <w:t xml:space="preserve">این‌ها </w:t>
      </w:r>
      <w:r w:rsidR="00366763" w:rsidRPr="00A035AC">
        <w:rPr>
          <w:rStyle w:val="Char4"/>
          <w:rtl/>
        </w:rPr>
        <w:t>شواهدی بود که برای یاران برتر رسول خدا</w:t>
      </w:r>
      <w:r w:rsidR="00804614" w:rsidRPr="00804614">
        <w:rPr>
          <w:rFonts w:ascii="B Lotus" w:hAnsi="B Lotus" w:cs="CTraditional Arabic"/>
          <w:rtl/>
          <w:lang w:bidi="fa-IR"/>
        </w:rPr>
        <w:t>ص</w:t>
      </w:r>
      <w:r w:rsidR="00366763" w:rsidRPr="00A035AC">
        <w:rPr>
          <w:rStyle w:val="Char4"/>
          <w:rtl/>
        </w:rPr>
        <w:t xml:space="preserve"> در کتب سابق وجود داشته است. در مورد جمیع اصحاب آن حضرت نیز به طور کلی چنین اوصاف و فضایلی پیش گفته شده است که شک در فضل و شرافت و عدالت عموم آنان از قلب می‌زداید. در این جا تنها چند نمونه از این پیش گویی‌ها را ذکر می‌کنیم: </w:t>
      </w:r>
    </w:p>
    <w:p w:rsidR="00366763" w:rsidRPr="00A035AC" w:rsidRDefault="00366763" w:rsidP="00174C42">
      <w:pPr>
        <w:pStyle w:val="2Badr14"/>
        <w:widowControl w:val="0"/>
        <w:ind w:firstLine="284"/>
        <w:jc w:val="both"/>
        <w:rPr>
          <w:rStyle w:val="Char4"/>
          <w:rtl/>
        </w:rPr>
      </w:pPr>
      <w:r w:rsidRPr="00A035AC">
        <w:rPr>
          <w:rStyle w:val="Char4"/>
          <w:rtl/>
        </w:rPr>
        <w:t>بغوی و ابن نعیم اصفهانی</w:t>
      </w:r>
      <w:r w:rsidR="00174C42">
        <w:rPr>
          <w:rStyle w:val="Char4"/>
          <w:rFonts w:hint="cs"/>
          <w:rtl/>
        </w:rPr>
        <w:t xml:space="preserve"> رحمة الله </w:t>
      </w:r>
      <w:r w:rsidRPr="00A035AC">
        <w:rPr>
          <w:rStyle w:val="Char4"/>
          <w:rtl/>
        </w:rPr>
        <w:t>علیهما از کعب احبار</w:t>
      </w:r>
      <w:r w:rsidR="00FA1BF6" w:rsidRPr="00FA1BF6">
        <w:rPr>
          <w:rStyle w:val="Char4"/>
          <w:rFonts w:cs="CTraditional Arabic"/>
          <w:rtl/>
        </w:rPr>
        <w:t>/</w:t>
      </w:r>
      <w:r w:rsidR="003927BE">
        <w:rPr>
          <w:rStyle w:val="Char4"/>
          <w:rtl/>
        </w:rPr>
        <w:t xml:space="preserve"> </w:t>
      </w:r>
      <w:r w:rsidRPr="00A035AC">
        <w:rPr>
          <w:rStyle w:val="Char4"/>
          <w:rtl/>
        </w:rPr>
        <w:t>روایت کرده‌اند</w:t>
      </w:r>
      <w:r w:rsidR="00F05B28" w:rsidRPr="00A035AC">
        <w:rPr>
          <w:rStyle w:val="Char4"/>
          <w:rtl/>
        </w:rPr>
        <w:t xml:space="preserve"> که وقتی نبی خدا حضرت موسی</w:t>
      </w:r>
      <w:r w:rsidR="00C53563" w:rsidRPr="00C53563">
        <w:rPr>
          <w:rStyle w:val="Char4"/>
          <w:rFonts w:cs="CTraditional Arabic"/>
          <w:rtl/>
        </w:rPr>
        <w:t xml:space="preserve">÷ </w:t>
      </w:r>
      <w:r w:rsidRPr="00A035AC">
        <w:rPr>
          <w:rStyle w:val="Char4"/>
          <w:rtl/>
        </w:rPr>
        <w:t>اوصاف ممتاز و مخصوص امت محمد</w:t>
      </w:r>
      <w:r w:rsidR="00804614" w:rsidRPr="00804614">
        <w:rPr>
          <w:rFonts w:ascii="B Lotus" w:hAnsi="B Lotus" w:cs="CTraditional Arabic"/>
          <w:rtl/>
          <w:lang w:bidi="fa-IR"/>
        </w:rPr>
        <w:t>ص</w:t>
      </w:r>
      <w:r w:rsidRPr="00A035AC">
        <w:rPr>
          <w:rStyle w:val="Char4"/>
          <w:rtl/>
        </w:rPr>
        <w:t xml:space="preserve"> را در تورات دید، دعا کرد که ای کاش من از اصحاب محمد</w:t>
      </w:r>
      <w:r w:rsidR="00804614" w:rsidRPr="00804614">
        <w:rPr>
          <w:rFonts w:ascii="B Lotus" w:hAnsi="B Lotus" w:cs="CTraditional Arabic"/>
          <w:rtl/>
          <w:lang w:bidi="fa-IR"/>
        </w:rPr>
        <w:t>ص</w:t>
      </w:r>
      <w:r w:rsidRPr="00A035AC">
        <w:rPr>
          <w:rStyle w:val="Char4"/>
          <w:rtl/>
        </w:rPr>
        <w:t xml:space="preserve"> می‌بودم. اما خداوند متعال به وی اوصاف و فضایل خاص پیامبرانه‌اش را یاد آوری کرد و او راضی و خوشنود گردید</w:t>
      </w:r>
      <w:r w:rsidRPr="00FA1054">
        <w:rPr>
          <w:rStyle w:val="Char4"/>
          <w:vertAlign w:val="superscript"/>
          <w:rtl/>
        </w:rPr>
        <w:footnoteReference w:id="147"/>
      </w:r>
      <w:r w:rsidR="008C1592" w:rsidRPr="00A035AC">
        <w:rPr>
          <w:rStyle w:val="Char4"/>
          <w:rFonts w:hint="cs"/>
          <w:rtl/>
        </w:rPr>
        <w:t>.</w:t>
      </w:r>
      <w:r w:rsidRPr="00A035AC">
        <w:rPr>
          <w:rStyle w:val="Char4"/>
          <w:rtl/>
        </w:rPr>
        <w:t xml:space="preserve"> همچنین از او در روایات دیگری نقل شده که وصف این امت در تورات جهاد، نمازهای پنجگانه و... ذکر شده است</w:t>
      </w:r>
      <w:r w:rsidRPr="00FA1054">
        <w:rPr>
          <w:rStyle w:val="Char4"/>
          <w:vertAlign w:val="superscript"/>
          <w:rtl/>
        </w:rPr>
        <w:footnoteReference w:id="148"/>
      </w:r>
      <w:r w:rsidR="00F05B28"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کعب</w:t>
      </w:r>
      <w:r w:rsidR="00827529">
        <w:rPr>
          <w:rFonts w:ascii="B Lotus" w:hAnsi="B Lotus" w:cs="CTraditional Arabic" w:hint="cs"/>
          <w:rtl/>
          <w:lang w:bidi="fa-IR"/>
        </w:rPr>
        <w:t>/</w:t>
      </w:r>
      <w:r w:rsidRPr="00A035AC">
        <w:rPr>
          <w:rStyle w:val="Char4"/>
          <w:rtl/>
        </w:rPr>
        <w:t xml:space="preserve"> با علم به تورات خبر می‌داد که در این امت مردانی هستند که چون در بارگاه خدا به سجده می‌افتند، سر از سجده برنمی دارند مگر</w:t>
      </w:r>
      <w:r w:rsidR="005A4868">
        <w:rPr>
          <w:rStyle w:val="Char4"/>
          <w:rtl/>
        </w:rPr>
        <w:t xml:space="preserve"> اینکه</w:t>
      </w:r>
      <w:r w:rsidRPr="00A035AC">
        <w:rPr>
          <w:rStyle w:val="Char4"/>
          <w:rtl/>
        </w:rPr>
        <w:t xml:space="preserve"> تا آن لحظه تمام کسانی که در پشت سرشان قرار داشته‌اند، مغفرت شده‌اند و این فضل خدا بر آنان است. کعب، اصحاب رسول الله</w:t>
      </w:r>
      <w:r w:rsidR="00804614" w:rsidRPr="00804614">
        <w:rPr>
          <w:rFonts w:ascii="B Lotus" w:hAnsi="B Lotus" w:cs="CTraditional Arabic"/>
          <w:rtl/>
          <w:lang w:bidi="fa-IR"/>
        </w:rPr>
        <w:t>ص</w:t>
      </w:r>
      <w:r w:rsidRPr="00A035AC">
        <w:rPr>
          <w:rStyle w:val="Char4"/>
          <w:rtl/>
        </w:rPr>
        <w:t xml:space="preserve"> را چنین کسانی می‌دانست و برای همین کوشش می‌</w:t>
      </w:r>
      <w:r w:rsidR="00F05B28" w:rsidRPr="00A035AC">
        <w:rPr>
          <w:rStyle w:val="Char4"/>
          <w:rtl/>
        </w:rPr>
        <w:t>کرد در نمازها پشت صفوف صحابه</w:t>
      </w:r>
      <w:r w:rsidR="00A035AC" w:rsidRPr="00A035AC">
        <w:rPr>
          <w:rStyle w:val="Char4"/>
          <w:rFonts w:cs="CTraditional Arabic"/>
          <w:rtl/>
        </w:rPr>
        <w:t xml:space="preserve">ش </w:t>
      </w:r>
      <w:r w:rsidRPr="00A035AC">
        <w:rPr>
          <w:rStyle w:val="Char4"/>
          <w:rtl/>
        </w:rPr>
        <w:t>قرار گیرد</w:t>
      </w:r>
      <w:r w:rsidRPr="00FA1054">
        <w:rPr>
          <w:rStyle w:val="Char4"/>
          <w:vertAlign w:val="superscript"/>
          <w:rtl/>
        </w:rPr>
        <w:footnoteReference w:id="149"/>
      </w:r>
      <w:r w:rsidR="00F05B28" w:rsidRPr="00A035AC">
        <w:rPr>
          <w:rStyle w:val="Char4"/>
          <w:rFonts w:hint="cs"/>
          <w:rtl/>
        </w:rPr>
        <w:t>.</w:t>
      </w:r>
    </w:p>
    <w:p w:rsidR="00366763" w:rsidRPr="00A035AC" w:rsidRDefault="00366763" w:rsidP="00F75759">
      <w:pPr>
        <w:pStyle w:val="2Badr14"/>
        <w:ind w:firstLine="284"/>
        <w:jc w:val="both"/>
        <w:rPr>
          <w:rStyle w:val="Char4"/>
          <w:rtl/>
        </w:rPr>
      </w:pPr>
      <w:r w:rsidRPr="00A035AC">
        <w:rPr>
          <w:rStyle w:val="Char4"/>
          <w:rtl/>
        </w:rPr>
        <w:t>وقتی کعب مسلم</w:t>
      </w:r>
      <w:r w:rsidR="00F05B28" w:rsidRPr="00A035AC">
        <w:rPr>
          <w:rStyle w:val="Char4"/>
          <w:rtl/>
        </w:rPr>
        <w:t>ان شد، از امیرالمؤمنین حضرت عمر</w:t>
      </w:r>
      <w:r w:rsidR="00D315C5" w:rsidRPr="00D315C5">
        <w:rPr>
          <w:rStyle w:val="Char4"/>
          <w:rFonts w:cs="CTraditional Arabic"/>
          <w:rtl/>
        </w:rPr>
        <w:t xml:space="preserve">س </w:t>
      </w:r>
      <w:r w:rsidRPr="00A035AC">
        <w:rPr>
          <w:rStyle w:val="Char4"/>
          <w:rtl/>
        </w:rPr>
        <w:t>اجازه خواست تا همراه با مجاهدان اسلام برای جهاد به روم رود. عمر به او اجازه داد. وقتی وارد خاک روم شدند، به صومعه‌ای رسیدند که در آن راهبی چهل سال عزلت گزیده بود. کعب او را صدا زد. راهب سر کشید و پرسید: چه کسی هستی</w:t>
      </w:r>
      <w:r w:rsidR="000B5944" w:rsidRPr="00A035AC">
        <w:rPr>
          <w:rStyle w:val="Char4"/>
          <w:rtl/>
        </w:rPr>
        <w:t>؟</w:t>
      </w:r>
      <w:r w:rsidRPr="00A035AC">
        <w:rPr>
          <w:rStyle w:val="Char4"/>
          <w:rtl/>
        </w:rPr>
        <w:t xml:space="preserve"> گفت: من کعب</w:t>
      </w:r>
      <w:r w:rsidR="00174C42">
        <w:rPr>
          <w:rStyle w:val="Char4"/>
          <w:rtl/>
        </w:rPr>
        <w:t xml:space="preserve"> احبار هستم. گفت: اسمت را شنیده</w:t>
      </w:r>
      <w:r w:rsidR="00174C42">
        <w:rPr>
          <w:rStyle w:val="Char4"/>
          <w:rFonts w:hint="cs"/>
          <w:rtl/>
        </w:rPr>
        <w:t>‌</w:t>
      </w:r>
      <w:r w:rsidRPr="00A035AC">
        <w:rPr>
          <w:rStyle w:val="Char4"/>
          <w:rtl/>
        </w:rPr>
        <w:t>ام، چه می‌خواهی</w:t>
      </w:r>
      <w:r w:rsidR="000B5944" w:rsidRPr="00A035AC">
        <w:rPr>
          <w:rStyle w:val="Char4"/>
          <w:rtl/>
        </w:rPr>
        <w:t>؟</w:t>
      </w:r>
      <w:r w:rsidR="00F05B28" w:rsidRPr="00A035AC">
        <w:rPr>
          <w:rStyle w:val="Char4"/>
          <w:rtl/>
        </w:rPr>
        <w:t xml:space="preserve"> کعب گفت: آمده</w:t>
      </w:r>
      <w:r w:rsidR="00F05B28" w:rsidRPr="00A035AC">
        <w:rPr>
          <w:rStyle w:val="Char4"/>
          <w:rFonts w:hint="cs"/>
          <w:rtl/>
        </w:rPr>
        <w:t>‌</w:t>
      </w:r>
      <w:r w:rsidRPr="00A035AC">
        <w:rPr>
          <w:rStyle w:val="Char4"/>
          <w:rtl/>
        </w:rPr>
        <w:t>ام تا درباره‌ی خودت از تو سؤال کنم. تو را به خدا سوگند می‌دهم که بگویی آیا این عزلت گزینی تو در این مکان برای آن نیست که در تورات خوانده ای ساکنان صومعه‌های سفید در روز قیامت بهترین بندگان خدا خواهند بود</w:t>
      </w:r>
      <w:r w:rsidR="000B5944" w:rsidRPr="00A035AC">
        <w:rPr>
          <w:rStyle w:val="Char4"/>
          <w:rtl/>
        </w:rPr>
        <w:t>؟</w:t>
      </w:r>
      <w:r w:rsidRPr="00A035AC">
        <w:rPr>
          <w:rStyle w:val="Char4"/>
          <w:rtl/>
        </w:rPr>
        <w:t xml:space="preserve"> گفت: بله. کعب گفت: باز هم به خدا سوگندت می‌دهم که آیا در تورات آن آیه را نخوانده‌ای که می‌گوید:</w:t>
      </w:r>
      <w:r w:rsidR="00F05B28" w:rsidRPr="00A035AC">
        <w:rPr>
          <w:rStyle w:val="Char4"/>
          <w:rFonts w:hint="cs"/>
          <w:rtl/>
        </w:rPr>
        <w:t xml:space="preserve"> </w:t>
      </w:r>
      <w:r w:rsidR="00F05B28" w:rsidRPr="00F05B28">
        <w:rPr>
          <w:rFonts w:cs="Traditional Arabic" w:hint="cs"/>
          <w:sz w:val="26"/>
          <w:szCs w:val="26"/>
          <w:rtl/>
          <w:lang w:bidi="fa-IR"/>
        </w:rPr>
        <w:t>«</w:t>
      </w:r>
      <w:r w:rsidRPr="00DA65B7">
        <w:rPr>
          <w:rStyle w:val="Char4"/>
          <w:rtl/>
        </w:rPr>
        <w:t>آن مردان پراکنده مو وغبارآلود هستند، فرزندان‌شان یتیم هستند چون پدران‌شان را نمی‌بینند و حقیقتاً یتیم نیستند، زنان‌شان بیوه هستند چون شوهران‌شان غایب‌اند و حقیقتاً بیوه نیستند، گاهی در یک سرزمین هستند و گاهی در سرزمینی دیگر، در راه خدا جهاد می‌کنند و آنان بهترین بندگان خدا هستند</w:t>
      </w:r>
      <w:r w:rsidR="00F05B28" w:rsidRPr="00F05B28">
        <w:rPr>
          <w:rFonts w:cs="Traditional Arabic" w:hint="cs"/>
          <w:sz w:val="26"/>
          <w:szCs w:val="26"/>
          <w:rtl/>
          <w:lang w:bidi="fa-IR"/>
        </w:rPr>
        <w:t>»</w:t>
      </w:r>
      <w:r w:rsidRPr="00DA65B7">
        <w:rPr>
          <w:rStyle w:val="Char4"/>
          <w:rtl/>
        </w:rPr>
        <w:t>.</w:t>
      </w:r>
      <w:r w:rsidR="000B5944" w:rsidRPr="00DA65B7">
        <w:rPr>
          <w:rStyle w:val="Char4"/>
          <w:rtl/>
        </w:rPr>
        <w:t>؟</w:t>
      </w:r>
      <w:r w:rsidRPr="00A035AC">
        <w:rPr>
          <w:rStyle w:val="Char4"/>
          <w:rtl/>
        </w:rPr>
        <w:t xml:space="preserve"> گفت: بله. کعب گفت: بدان که این از آن صومعه‌ها نیست که تو خود را در آن محبوس ساخته ای. آن صوامع، خیمه‌های امت محمد</w:t>
      </w:r>
      <w:r w:rsidR="00804614" w:rsidRPr="00804614">
        <w:rPr>
          <w:rFonts w:ascii="B Lotus" w:hAnsi="B Lotus" w:cs="CTraditional Arabic"/>
          <w:rtl/>
          <w:lang w:bidi="fa-IR"/>
        </w:rPr>
        <w:t>ص</w:t>
      </w:r>
      <w:r w:rsidRPr="00A035AC">
        <w:rPr>
          <w:rStyle w:val="Char4"/>
          <w:rtl/>
        </w:rPr>
        <w:t xml:space="preserve"> است که در راه خدا جهاد می‌کنند. راهب چون این حقیقت را دریافت از صومعه پایین آمد و اسلام آورد و با کعب به حق گواهی داد و همراه با او با </w:t>
      </w:r>
      <w:r w:rsidR="00F05B28" w:rsidRPr="00A035AC">
        <w:rPr>
          <w:rStyle w:val="Char4"/>
          <w:rtl/>
        </w:rPr>
        <w:t>کفار روم جنگید و بعد به سوی عمر</w:t>
      </w:r>
      <w:r w:rsidR="00D315C5" w:rsidRPr="00D315C5">
        <w:rPr>
          <w:rStyle w:val="Char4"/>
          <w:rFonts w:cs="CTraditional Arabic"/>
          <w:rtl/>
        </w:rPr>
        <w:t xml:space="preserve">س </w:t>
      </w:r>
      <w:r w:rsidR="00F05B28" w:rsidRPr="00A035AC">
        <w:rPr>
          <w:rStyle w:val="Char4"/>
          <w:rtl/>
        </w:rPr>
        <w:t>شتافت. گویند عمر</w:t>
      </w:r>
      <w:r w:rsidR="00D315C5" w:rsidRPr="00D315C5">
        <w:rPr>
          <w:rStyle w:val="Char4"/>
          <w:rFonts w:cs="CTraditional Arabic"/>
          <w:rtl/>
        </w:rPr>
        <w:t xml:space="preserve">س </w:t>
      </w:r>
      <w:r w:rsidRPr="00A035AC">
        <w:rPr>
          <w:rStyle w:val="Char4"/>
          <w:rtl/>
        </w:rPr>
        <w:t xml:space="preserve">از اسلام این دو نفر بسیار خوشش آمد. </w:t>
      </w:r>
      <w:r w:rsidRPr="00FA1054">
        <w:rPr>
          <w:rStyle w:val="Char4"/>
          <w:vertAlign w:val="superscript"/>
          <w:rtl/>
        </w:rPr>
        <w:footnoteReference w:id="150"/>
      </w:r>
      <w:r w:rsidRPr="00A035AC">
        <w:rPr>
          <w:rStyle w:val="Char4"/>
          <w:rtl/>
        </w:rPr>
        <w:t xml:space="preserve"> بدین طریق، بزرگ‌ترین عالم تورات با ارایه‌ی اصحاب رسول خدا</w:t>
      </w:r>
      <w:r w:rsidR="00804614" w:rsidRPr="00804614">
        <w:rPr>
          <w:rFonts w:ascii="B Lotus" w:hAnsi="B Lotus" w:cs="CTraditional Arabic"/>
          <w:rtl/>
          <w:lang w:bidi="fa-IR"/>
        </w:rPr>
        <w:t>ص</w:t>
      </w:r>
      <w:r w:rsidRPr="00A035AC">
        <w:rPr>
          <w:rStyle w:val="Char4"/>
          <w:rtl/>
        </w:rPr>
        <w:t xml:space="preserve"> به هم کیشان قبلی خود به عنوان مصادیق حقیقی پیش گویی‌های آن کتاب بزرگ، آنان را به قبول اسلام فرا می‌</w:t>
      </w:r>
      <w:r w:rsidR="00F05B28" w:rsidRPr="00A035AC">
        <w:rPr>
          <w:rStyle w:val="Char4"/>
          <w:rtl/>
        </w:rPr>
        <w:t>خواند.</w:t>
      </w:r>
    </w:p>
    <w:p w:rsidR="00366763" w:rsidRPr="00A035AC" w:rsidRDefault="00366763" w:rsidP="00827529">
      <w:pPr>
        <w:pStyle w:val="2Badr14"/>
        <w:ind w:firstLine="284"/>
        <w:jc w:val="both"/>
        <w:rPr>
          <w:rStyle w:val="Char4"/>
          <w:rtl/>
        </w:rPr>
      </w:pPr>
      <w:r w:rsidRPr="00A035AC">
        <w:rPr>
          <w:rStyle w:val="Char4"/>
          <w:rtl/>
        </w:rPr>
        <w:t>علامه ابن کثیر دمشقی</w:t>
      </w:r>
      <w:r w:rsidR="00827529">
        <w:rPr>
          <w:rFonts w:ascii="B Lotus" w:hAnsi="B Lotus" w:cs="CTraditional Arabic" w:hint="cs"/>
          <w:rtl/>
          <w:lang w:bidi="fa-IR"/>
        </w:rPr>
        <w:t>/</w:t>
      </w:r>
      <w:r w:rsidRPr="00A035AC">
        <w:rPr>
          <w:rStyle w:val="Char4"/>
          <w:rtl/>
        </w:rPr>
        <w:t xml:space="preserve"> در کتاب تاریخ خویش </w:t>
      </w:r>
      <w:r w:rsidR="00764913" w:rsidRPr="00A035AC">
        <w:rPr>
          <w:rStyle w:val="Char4"/>
          <w:rtl/>
        </w:rPr>
        <w:t>به طور ضمنی این فضایل عام صحابه</w:t>
      </w:r>
      <w:r w:rsidR="00A035AC" w:rsidRPr="00A035AC">
        <w:rPr>
          <w:rStyle w:val="Char4"/>
          <w:rFonts w:cs="CTraditional Arabic"/>
          <w:rtl/>
        </w:rPr>
        <w:t xml:space="preserve">ش </w:t>
      </w:r>
      <w:r w:rsidR="00F05B28" w:rsidRPr="00A035AC">
        <w:rPr>
          <w:rStyle w:val="Char4"/>
          <w:rtl/>
        </w:rPr>
        <w:t>را از کتب پیشین نقل کرده است:</w:t>
      </w:r>
    </w:p>
    <w:p w:rsidR="00F05B28" w:rsidRPr="00174C42" w:rsidRDefault="00F05B28" w:rsidP="00174C42">
      <w:pPr>
        <w:pStyle w:val="2Badr14"/>
        <w:numPr>
          <w:ilvl w:val="0"/>
          <w:numId w:val="39"/>
        </w:numPr>
        <w:tabs>
          <w:tab w:val="left" w:pos="680"/>
        </w:tabs>
        <w:ind w:left="641" w:hanging="357"/>
        <w:jc w:val="both"/>
        <w:rPr>
          <w:rStyle w:val="Char4"/>
          <w:spacing w:val="-4"/>
        </w:rPr>
      </w:pPr>
      <w:r w:rsidRPr="00174C42">
        <w:rPr>
          <w:rStyle w:val="Char4"/>
          <w:spacing w:val="-4"/>
          <w:rtl/>
        </w:rPr>
        <w:t>در زبور داود</w:t>
      </w:r>
      <w:r w:rsidR="00366763" w:rsidRPr="00174C42">
        <w:rPr>
          <w:rStyle w:val="Char4"/>
          <w:spacing w:val="-4"/>
          <w:rtl/>
        </w:rPr>
        <w:sym w:font="AGA Arabesque" w:char="0075"/>
      </w:r>
      <w:r w:rsidR="00366763" w:rsidRPr="00174C42">
        <w:rPr>
          <w:rStyle w:val="Char4"/>
          <w:spacing w:val="-4"/>
          <w:rtl/>
        </w:rPr>
        <w:t xml:space="preserve">، وصف خاص این امت، جهاد و عبادت ذکر شده است. </w:t>
      </w:r>
      <w:r w:rsidRPr="00174C42">
        <w:rPr>
          <w:rStyle w:val="Char4"/>
          <w:rFonts w:hint="cs"/>
          <w:spacing w:val="-4"/>
          <w:rtl/>
        </w:rPr>
        <w:t>«</w:t>
      </w:r>
      <w:r w:rsidR="00366763" w:rsidRPr="00174C42">
        <w:rPr>
          <w:rStyle w:val="Char4"/>
          <w:spacing w:val="-4"/>
          <w:rtl/>
        </w:rPr>
        <w:t xml:space="preserve">وصفی که به کامل‌ترین </w:t>
      </w:r>
      <w:r w:rsidR="00764913" w:rsidRPr="00174C42">
        <w:rPr>
          <w:rStyle w:val="Char4"/>
          <w:spacing w:val="-4"/>
          <w:rtl/>
        </w:rPr>
        <w:t>صورت فقط در صحابه</w:t>
      </w:r>
      <w:r w:rsidR="00A035AC" w:rsidRPr="00174C42">
        <w:rPr>
          <w:rStyle w:val="Char4"/>
          <w:rFonts w:cs="CTraditional Arabic"/>
          <w:spacing w:val="-4"/>
          <w:rtl/>
        </w:rPr>
        <w:t xml:space="preserve">ش </w:t>
      </w:r>
      <w:r w:rsidR="00366763" w:rsidRPr="00174C42">
        <w:rPr>
          <w:rStyle w:val="Char4"/>
          <w:spacing w:val="-4"/>
          <w:rtl/>
        </w:rPr>
        <w:t>نمایان بود و آیه‌ی</w:t>
      </w:r>
      <w:r w:rsidRPr="00174C42">
        <w:rPr>
          <w:rStyle w:val="Char4"/>
          <w:rFonts w:hint="cs"/>
          <w:spacing w:val="-4"/>
          <w:rtl/>
        </w:rPr>
        <w:t xml:space="preserve">: </w:t>
      </w:r>
      <w:r w:rsidRPr="00174C42">
        <w:rPr>
          <w:rFonts w:ascii="B Lotus" w:hAnsi="B Lotus" w:cs="Traditional Arabic" w:hint="cs"/>
          <w:spacing w:val="-4"/>
          <w:rtl/>
          <w:lang w:bidi="fa-IR"/>
        </w:rPr>
        <w:t>﴿</w:t>
      </w:r>
      <w:r w:rsidR="00F75759" w:rsidRPr="00662BFE">
        <w:rPr>
          <w:rStyle w:val="Char8"/>
          <w:rFonts w:hint="eastAsia"/>
          <w:rtl/>
        </w:rPr>
        <w:t>أَشِدَّا</w:t>
      </w:r>
      <w:r w:rsidR="00F75759" w:rsidRPr="00662BFE">
        <w:rPr>
          <w:rStyle w:val="Char8"/>
          <w:rFonts w:hint="cs"/>
          <w:rtl/>
        </w:rPr>
        <w:t>ٓ</w:t>
      </w:r>
      <w:r w:rsidR="00F75759" w:rsidRPr="00662BFE">
        <w:rPr>
          <w:rStyle w:val="Char8"/>
          <w:rFonts w:hint="eastAsia"/>
          <w:rtl/>
        </w:rPr>
        <w:t>ءُ</w:t>
      </w:r>
      <w:r w:rsidR="00F75759" w:rsidRPr="00662BFE">
        <w:rPr>
          <w:rStyle w:val="Char8"/>
          <w:rtl/>
        </w:rPr>
        <w:t xml:space="preserve"> </w:t>
      </w:r>
      <w:r w:rsidR="00F75759" w:rsidRPr="00662BFE">
        <w:rPr>
          <w:rStyle w:val="Char8"/>
          <w:rFonts w:hint="eastAsia"/>
          <w:rtl/>
        </w:rPr>
        <w:t>عَلَى</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w:t>
      </w:r>
      <w:r w:rsidR="00F75759" w:rsidRPr="00662BFE">
        <w:rPr>
          <w:rStyle w:val="Char8"/>
          <w:rFonts w:hint="cs"/>
          <w:rtl/>
        </w:rPr>
        <w:t>ۡ</w:t>
      </w:r>
      <w:r w:rsidR="00F75759" w:rsidRPr="00662BFE">
        <w:rPr>
          <w:rStyle w:val="Char8"/>
          <w:rFonts w:hint="eastAsia"/>
          <w:rtl/>
        </w:rPr>
        <w:t>كُفَّارِ</w:t>
      </w:r>
      <w:r w:rsidR="00F75759" w:rsidRPr="00662BFE">
        <w:rPr>
          <w:rStyle w:val="Char8"/>
          <w:rtl/>
        </w:rPr>
        <w:t xml:space="preserve"> </w:t>
      </w:r>
      <w:r w:rsidR="00F75759" w:rsidRPr="00662BFE">
        <w:rPr>
          <w:rStyle w:val="Char8"/>
          <w:rFonts w:hint="eastAsia"/>
          <w:rtl/>
        </w:rPr>
        <w:t>رُحَمَا</w:t>
      </w:r>
      <w:r w:rsidR="00F75759" w:rsidRPr="00662BFE">
        <w:rPr>
          <w:rStyle w:val="Char8"/>
          <w:rFonts w:hint="cs"/>
          <w:rtl/>
        </w:rPr>
        <w:t>ٓ</w:t>
      </w:r>
      <w:r w:rsidR="00F75759" w:rsidRPr="00662BFE">
        <w:rPr>
          <w:rStyle w:val="Char8"/>
          <w:rFonts w:hint="eastAsia"/>
          <w:rtl/>
        </w:rPr>
        <w:t>ءُ</w:t>
      </w:r>
      <w:r w:rsidR="00F75759" w:rsidRPr="00662BFE">
        <w:rPr>
          <w:rStyle w:val="Char8"/>
          <w:rtl/>
        </w:rPr>
        <w:t xml:space="preserve"> </w:t>
      </w:r>
      <w:r w:rsidR="00F75759" w:rsidRPr="00662BFE">
        <w:rPr>
          <w:rStyle w:val="Char8"/>
          <w:rFonts w:hint="eastAsia"/>
          <w:rtl/>
        </w:rPr>
        <w:t>بَي</w:t>
      </w:r>
      <w:r w:rsidR="00F75759" w:rsidRPr="00662BFE">
        <w:rPr>
          <w:rStyle w:val="Char8"/>
          <w:rFonts w:hint="cs"/>
          <w:rtl/>
        </w:rPr>
        <w:t>ۡ</w:t>
      </w:r>
      <w:r w:rsidR="00F75759" w:rsidRPr="00662BFE">
        <w:rPr>
          <w:rStyle w:val="Char8"/>
          <w:rFonts w:hint="eastAsia"/>
          <w:rtl/>
        </w:rPr>
        <w:t>نَهُم</w:t>
      </w:r>
      <w:r w:rsidR="00F75759" w:rsidRPr="00662BFE">
        <w:rPr>
          <w:rStyle w:val="Char8"/>
          <w:rFonts w:hint="cs"/>
          <w:rtl/>
        </w:rPr>
        <w:t>ۡ</w:t>
      </w:r>
      <w:r w:rsidRPr="00174C42">
        <w:rPr>
          <w:rFonts w:ascii="B Lotus" w:hAnsi="B Lotus" w:cs="Traditional Arabic" w:hint="cs"/>
          <w:spacing w:val="-4"/>
          <w:rtl/>
          <w:lang w:bidi="fa-IR"/>
        </w:rPr>
        <w:t>﴾</w:t>
      </w:r>
      <w:r w:rsidRPr="00174C42">
        <w:rPr>
          <w:rStyle w:val="Char4"/>
          <w:rFonts w:hint="cs"/>
          <w:spacing w:val="-4"/>
          <w:rtl/>
        </w:rPr>
        <w:t xml:space="preserve"> </w:t>
      </w:r>
      <w:r w:rsidRPr="00174C42">
        <w:rPr>
          <w:rStyle w:val="Char5"/>
          <w:rFonts w:hint="cs"/>
          <w:spacing w:val="-4"/>
          <w:rtl/>
        </w:rPr>
        <w:t>[الفتح: 29]</w:t>
      </w:r>
      <w:r w:rsidRPr="00174C42">
        <w:rPr>
          <w:rStyle w:val="Char4"/>
          <w:rFonts w:hint="cs"/>
          <w:spacing w:val="-4"/>
          <w:rtl/>
        </w:rPr>
        <w:t>.</w:t>
      </w:r>
      <w:r w:rsidR="00366763" w:rsidRPr="00174C42">
        <w:rPr>
          <w:rStyle w:val="Char4"/>
          <w:spacing w:val="-4"/>
          <w:rtl/>
        </w:rPr>
        <w:t xml:space="preserve"> و نظایر آن و توصیف حضرت علی </w:t>
      </w:r>
      <w:r w:rsidR="00D315C5" w:rsidRPr="00174C42">
        <w:rPr>
          <w:rStyle w:val="Char4"/>
          <w:rFonts w:cs="CTraditional Arabic"/>
          <w:spacing w:val="-4"/>
          <w:rtl/>
        </w:rPr>
        <w:t xml:space="preserve">س </w:t>
      </w:r>
      <w:r w:rsidR="00BA7EDF" w:rsidRPr="00174C42">
        <w:rPr>
          <w:rStyle w:val="Char4"/>
          <w:spacing w:val="-4"/>
          <w:rtl/>
        </w:rPr>
        <w:t>ک</w:t>
      </w:r>
      <w:r w:rsidR="00366763" w:rsidRPr="00174C42">
        <w:rPr>
          <w:rStyle w:val="Char4"/>
          <w:spacing w:val="-4"/>
          <w:rtl/>
        </w:rPr>
        <w:t>ه قبلاَ نقل نمودیم به آن صریحاً دلالت دارد</w:t>
      </w:r>
      <w:r w:rsidRPr="00174C42">
        <w:rPr>
          <w:rStyle w:val="Char4"/>
          <w:rFonts w:hint="cs"/>
          <w:spacing w:val="-4"/>
          <w:rtl/>
        </w:rPr>
        <w:t>».</w:t>
      </w:r>
    </w:p>
    <w:p w:rsidR="00F05B28" w:rsidRPr="00A035AC" w:rsidRDefault="00F05B28" w:rsidP="00174C42">
      <w:pPr>
        <w:pStyle w:val="2Badr14"/>
        <w:numPr>
          <w:ilvl w:val="0"/>
          <w:numId w:val="39"/>
        </w:numPr>
        <w:tabs>
          <w:tab w:val="left" w:pos="680"/>
        </w:tabs>
        <w:ind w:left="641" w:hanging="357"/>
        <w:jc w:val="both"/>
        <w:rPr>
          <w:rStyle w:val="Char4"/>
        </w:rPr>
      </w:pPr>
      <w:r w:rsidRPr="00A035AC">
        <w:rPr>
          <w:rStyle w:val="Char4"/>
          <w:rtl/>
        </w:rPr>
        <w:t>در صحف شعیا</w:t>
      </w:r>
      <w:r w:rsidR="00D315C5" w:rsidRPr="00D315C5">
        <w:rPr>
          <w:rStyle w:val="Char4"/>
          <w:rFonts w:cs="CTraditional Arabic"/>
          <w:rtl/>
        </w:rPr>
        <w:t xml:space="preserve">÷ </w:t>
      </w:r>
      <w:r w:rsidR="00366763" w:rsidRPr="00A035AC">
        <w:rPr>
          <w:rStyle w:val="Char4"/>
          <w:rtl/>
        </w:rPr>
        <w:t>خداوند متعال به بنی اسراییل خبر می‌دهد که در</w:t>
      </w:r>
      <w:r w:rsidR="00D30470">
        <w:rPr>
          <w:rStyle w:val="Char4"/>
          <w:rtl/>
        </w:rPr>
        <w:t xml:space="preserve"> میان‌شان</w:t>
      </w:r>
      <w:r w:rsidR="00366763" w:rsidRPr="00A035AC">
        <w:rPr>
          <w:rStyle w:val="Char4"/>
          <w:rtl/>
        </w:rPr>
        <w:t xml:space="preserve"> پیامبری با صفات بزرگ مبعوث می‌کند. پس از بر شمردن صفات او می‌فرماید: </w:t>
      </w:r>
      <w:r w:rsidR="00804614" w:rsidRPr="00A035AC">
        <w:rPr>
          <w:rStyle w:val="Char4"/>
          <w:rtl/>
        </w:rPr>
        <w:t>«</w:t>
      </w:r>
      <w:r w:rsidR="00366763" w:rsidRPr="00A035AC">
        <w:rPr>
          <w:rStyle w:val="Char4"/>
          <w:rtl/>
        </w:rPr>
        <w:t>امت او را بهترین امت قرار می‌دهم که برای ارشاد مردم بیرون کرده می‌شوند، با اهدای خون به خداوند تقرب می‌جویند، قرآن در سینه‌هایشان خواهد بود، پارسایان شب و شیر</w:t>
      </w:r>
      <w:r w:rsidRPr="00A035AC">
        <w:rPr>
          <w:rStyle w:val="Char4"/>
          <w:rtl/>
        </w:rPr>
        <w:t>ان روز خواهند بود</w:t>
      </w:r>
      <w:r w:rsidR="00804614" w:rsidRPr="00A035AC">
        <w:rPr>
          <w:rStyle w:val="Char4"/>
          <w:rtl/>
        </w:rPr>
        <w:t>»</w:t>
      </w:r>
      <w:r w:rsidRPr="00A035AC">
        <w:rPr>
          <w:rStyle w:val="Char4"/>
          <w:rFonts w:hint="cs"/>
          <w:rtl/>
        </w:rPr>
        <w:t>.</w:t>
      </w:r>
    </w:p>
    <w:p w:rsidR="00366763" w:rsidRPr="00A035AC" w:rsidRDefault="00366763" w:rsidP="00174C42">
      <w:pPr>
        <w:pStyle w:val="2Badr14"/>
        <w:widowControl w:val="0"/>
        <w:numPr>
          <w:ilvl w:val="0"/>
          <w:numId w:val="39"/>
        </w:numPr>
        <w:tabs>
          <w:tab w:val="left" w:pos="680"/>
        </w:tabs>
        <w:ind w:left="641" w:hanging="357"/>
        <w:jc w:val="both"/>
        <w:rPr>
          <w:rStyle w:val="Char4"/>
        </w:rPr>
      </w:pPr>
      <w:r w:rsidRPr="00A035AC">
        <w:rPr>
          <w:rStyle w:val="Char4"/>
          <w:rtl/>
        </w:rPr>
        <w:t>در صحف شعیا</w:t>
      </w:r>
      <w:r w:rsidR="00D315C5" w:rsidRPr="00D315C5">
        <w:rPr>
          <w:rStyle w:val="Char4"/>
          <w:rFonts w:cs="CTraditional Arabic"/>
          <w:rtl/>
        </w:rPr>
        <w:t xml:space="preserve">÷ </w:t>
      </w:r>
      <w:r w:rsidRPr="00A035AC">
        <w:rPr>
          <w:rStyle w:val="Char4"/>
          <w:rtl/>
        </w:rPr>
        <w:t>این بشارت ن</w:t>
      </w:r>
      <w:r w:rsidR="00BA7EDF" w:rsidRPr="00A035AC">
        <w:rPr>
          <w:rStyle w:val="Char4"/>
          <w:rtl/>
        </w:rPr>
        <w:t>ی</w:t>
      </w:r>
      <w:r w:rsidRPr="00A035AC">
        <w:rPr>
          <w:rStyle w:val="Char4"/>
          <w:rtl/>
        </w:rPr>
        <w:t xml:space="preserve">ز آمده است: </w:t>
      </w:r>
      <w:r w:rsidR="00804614" w:rsidRPr="00A035AC">
        <w:rPr>
          <w:rStyle w:val="Char4"/>
          <w:rtl/>
        </w:rPr>
        <w:t>«</w:t>
      </w:r>
      <w:r w:rsidRPr="00A035AC">
        <w:rPr>
          <w:rStyle w:val="Char4"/>
          <w:rtl/>
        </w:rPr>
        <w:t xml:space="preserve">شاد باش ای مکه به این فرزند که پروردگارت به تو می‌بخشد </w:t>
      </w:r>
      <w:r w:rsidR="00B87E4A" w:rsidRPr="00A035AC">
        <w:rPr>
          <w:rStyle w:val="Char4"/>
          <w:rtl/>
        </w:rPr>
        <w:t>(</w:t>
      </w:r>
      <w:r w:rsidRPr="00A035AC">
        <w:rPr>
          <w:rStyle w:val="Char4"/>
          <w:rtl/>
        </w:rPr>
        <w:t>محمد</w:t>
      </w:r>
      <w:r w:rsidR="00804614" w:rsidRPr="00F05B28">
        <w:rPr>
          <w:rFonts w:ascii="B Lotus" w:hAnsi="B Lotus" w:cs="CTraditional Arabic"/>
          <w:rtl/>
          <w:lang w:bidi="fa-IR"/>
        </w:rPr>
        <w:t>ص</w:t>
      </w:r>
      <w:r w:rsidR="00B87E4A" w:rsidRPr="00A035AC">
        <w:rPr>
          <w:rStyle w:val="Char4"/>
          <w:rtl/>
        </w:rPr>
        <w:t>)</w:t>
      </w:r>
      <w:r w:rsidR="001719EA" w:rsidRPr="00A035AC">
        <w:rPr>
          <w:rStyle w:val="Char4"/>
          <w:rtl/>
        </w:rPr>
        <w:t>!</w:t>
      </w:r>
      <w:r w:rsidRPr="00A035AC">
        <w:rPr>
          <w:rStyle w:val="Char4"/>
          <w:rtl/>
        </w:rPr>
        <w:t xml:space="preserve"> زودا که به برکت او سرزمین‌ها برایت وسعت می‌یابد و میخ‌هایت بر زمین ثابت می‌گردد و دروازه‌ی خانه‌هایت بلند می‌شود و پادشاهان شهرها و اقالیم از هر طرف با هدایا به سویت می‌شتابند و از یکدیگر سبقت می‌گیرند....</w:t>
      </w:r>
      <w:r w:rsidR="00804614" w:rsidRPr="00A035AC">
        <w:rPr>
          <w:rStyle w:val="Char4"/>
          <w:rtl/>
        </w:rPr>
        <w:t>»</w:t>
      </w:r>
      <w:r w:rsidR="00F05B28" w:rsidRPr="00A035AC">
        <w:rPr>
          <w:rStyle w:val="Char4"/>
          <w:rFonts w:hint="cs"/>
          <w:rtl/>
        </w:rPr>
        <w:t>.</w:t>
      </w:r>
    </w:p>
    <w:p w:rsidR="00366763" w:rsidRPr="00A035AC" w:rsidRDefault="00B87E4A" w:rsidP="00827529">
      <w:pPr>
        <w:pStyle w:val="2Badr14"/>
        <w:widowControl w:val="0"/>
        <w:spacing w:line="228" w:lineRule="auto"/>
        <w:ind w:firstLine="284"/>
        <w:jc w:val="both"/>
        <w:rPr>
          <w:rStyle w:val="Char4"/>
          <w:rtl/>
        </w:rPr>
      </w:pPr>
      <w:r w:rsidRPr="00A035AC">
        <w:rPr>
          <w:rStyle w:val="Char4"/>
          <w:rtl/>
        </w:rPr>
        <w:t>(</w:t>
      </w:r>
      <w:r w:rsidR="00366763" w:rsidRPr="00A035AC">
        <w:rPr>
          <w:rStyle w:val="Char4"/>
          <w:rtl/>
        </w:rPr>
        <w:t>در زمان رسول خدا</w:t>
      </w:r>
      <w:r w:rsidR="00804614" w:rsidRPr="00804614">
        <w:rPr>
          <w:rFonts w:ascii="B Lotus" w:hAnsi="B Lotus" w:cs="CTraditional Arabic"/>
          <w:rtl/>
          <w:lang w:bidi="fa-IR"/>
        </w:rPr>
        <w:t>ص</w:t>
      </w:r>
      <w:r w:rsidR="00366763" w:rsidRPr="00A035AC">
        <w:rPr>
          <w:rStyle w:val="Char4"/>
          <w:rtl/>
        </w:rPr>
        <w:t xml:space="preserve"> بود که مکه‌ی مکرمه شرافت مقدرش را باز یافت و پس از او در زمان صحابه</w:t>
      </w:r>
      <w:r w:rsidR="00A035AC" w:rsidRPr="00A035AC">
        <w:rPr>
          <w:rStyle w:val="Char4"/>
          <w:rFonts w:cs="CTraditional Arabic"/>
          <w:rtl/>
        </w:rPr>
        <w:t xml:space="preserve">ش </w:t>
      </w:r>
      <w:r w:rsidR="00366763" w:rsidRPr="00A035AC">
        <w:rPr>
          <w:rStyle w:val="Char4"/>
          <w:rtl/>
        </w:rPr>
        <w:t>بود که این پیش گویی به طور کامل به حقیقت پیوست</w:t>
      </w:r>
      <w:r w:rsidR="00804614" w:rsidRPr="00A035AC">
        <w:rPr>
          <w:rStyle w:val="Char4"/>
          <w:rtl/>
        </w:rPr>
        <w:t>،</w:t>
      </w:r>
      <w:r w:rsidR="00366763" w:rsidRPr="00A035AC">
        <w:rPr>
          <w:rStyle w:val="Char4"/>
          <w:rtl/>
        </w:rPr>
        <w:t xml:space="preserve"> مکه بر تمام شهرهای جهان برتری یافت، پادشاهان بزرگ دنیا در برابر نیروی اسلام، زانوی تسلیم خم کردند و مسل</w:t>
      </w:r>
      <w:r w:rsidR="00F05B28" w:rsidRPr="00A035AC">
        <w:rPr>
          <w:rStyle w:val="Char4"/>
          <w:rtl/>
        </w:rPr>
        <w:t>مانان بر اکثر بلاد فرمان راندند</w:t>
      </w:r>
      <w:r w:rsidRPr="00A035AC">
        <w:rPr>
          <w:rStyle w:val="Char4"/>
          <w:rtl/>
        </w:rPr>
        <w:t>)</w:t>
      </w:r>
      <w:r w:rsidR="00F05B28" w:rsidRPr="00A035AC">
        <w:rPr>
          <w:rStyle w:val="Char4"/>
          <w:rFonts w:hint="cs"/>
          <w:rtl/>
        </w:rPr>
        <w:t>.</w:t>
      </w:r>
    </w:p>
    <w:p w:rsidR="00366763" w:rsidRPr="00A035AC" w:rsidRDefault="00366763" w:rsidP="00174C42">
      <w:pPr>
        <w:pStyle w:val="2Badr14"/>
        <w:widowControl w:val="0"/>
        <w:numPr>
          <w:ilvl w:val="0"/>
          <w:numId w:val="39"/>
        </w:numPr>
        <w:tabs>
          <w:tab w:val="left" w:pos="680"/>
        </w:tabs>
        <w:ind w:left="641" w:hanging="357"/>
        <w:jc w:val="both"/>
        <w:rPr>
          <w:rStyle w:val="Char4"/>
          <w:rtl/>
        </w:rPr>
      </w:pPr>
      <w:r w:rsidRPr="00A035AC">
        <w:rPr>
          <w:rStyle w:val="Char4"/>
          <w:rtl/>
        </w:rPr>
        <w:t>4ـ در صحف الیاس</w:t>
      </w:r>
      <w:r w:rsidR="00D315C5" w:rsidRPr="00D315C5">
        <w:rPr>
          <w:rStyle w:val="Char4"/>
          <w:rFonts w:cs="CTraditional Arabic"/>
          <w:rtl/>
        </w:rPr>
        <w:t xml:space="preserve">÷ </w:t>
      </w:r>
      <w:r w:rsidRPr="00A035AC">
        <w:rPr>
          <w:rStyle w:val="Char4"/>
          <w:rtl/>
        </w:rPr>
        <w:t>آمده که او با گروهی از اصحابش به سیر بلاد پرداخت. وقتی به سرزمین حجاز رسید و عرب‌ها را دید، به یارانش فرمود: به این مردم خوب بنگرید. اینان کسانی هستند که قلعه‌ها و کاخ‌های عظیم</w:t>
      </w:r>
      <w:r w:rsidR="00174C42">
        <w:rPr>
          <w:rStyle w:val="Char4"/>
          <w:rtl/>
        </w:rPr>
        <w:t xml:space="preserve">‌تان </w:t>
      </w:r>
      <w:r w:rsidRPr="00A035AC">
        <w:rPr>
          <w:rStyle w:val="Char4"/>
          <w:rtl/>
        </w:rPr>
        <w:t>را در اختیار خویش می‌آورند. پرسیدند: ای پیامبر خدا</w:t>
      </w:r>
      <w:r w:rsidR="001719EA" w:rsidRPr="00A035AC">
        <w:rPr>
          <w:rStyle w:val="Char4"/>
          <w:rtl/>
        </w:rPr>
        <w:t>!</w:t>
      </w:r>
      <w:r w:rsidRPr="00A035AC">
        <w:rPr>
          <w:rStyle w:val="Char4"/>
          <w:rtl/>
        </w:rPr>
        <w:t xml:space="preserve"> این مردم در آن وقت پرستنده‌ی چه چیزی خواهند بود</w:t>
      </w:r>
      <w:r w:rsidR="000B5944" w:rsidRPr="00A035AC">
        <w:rPr>
          <w:rStyle w:val="Char4"/>
          <w:rtl/>
        </w:rPr>
        <w:t>؟</w:t>
      </w:r>
      <w:r w:rsidRPr="00A035AC">
        <w:rPr>
          <w:rStyle w:val="Char4"/>
          <w:rtl/>
        </w:rPr>
        <w:t xml:space="preserve"> فرمود: پروردگار بزرگ را تعظیم خواهند کرد</w:t>
      </w:r>
      <w:r w:rsidRPr="00FA1054">
        <w:rPr>
          <w:rStyle w:val="Char4"/>
          <w:vertAlign w:val="superscript"/>
          <w:rtl/>
        </w:rPr>
        <w:footnoteReference w:id="151"/>
      </w:r>
      <w:r w:rsidR="00F05B28" w:rsidRPr="00A035AC">
        <w:rPr>
          <w:rStyle w:val="Char4"/>
          <w:rFonts w:hint="cs"/>
          <w:rtl/>
        </w:rPr>
        <w:t>.</w:t>
      </w:r>
      <w:r w:rsidRPr="00A035AC">
        <w:rPr>
          <w:rStyle w:val="Char4"/>
          <w:rtl/>
        </w:rPr>
        <w:t xml:space="preserve"> </w:t>
      </w:r>
      <w:r w:rsidR="00B87E4A" w:rsidRPr="00A035AC">
        <w:rPr>
          <w:rStyle w:val="Char4"/>
          <w:rtl/>
        </w:rPr>
        <w:t>(</w:t>
      </w:r>
      <w:r w:rsidR="008C1592" w:rsidRPr="00A035AC">
        <w:rPr>
          <w:rStyle w:val="Char4"/>
          <w:rtl/>
        </w:rPr>
        <w:t>این پیش</w:t>
      </w:r>
      <w:r w:rsidR="008C1592" w:rsidRPr="00A035AC">
        <w:rPr>
          <w:rStyle w:val="Char4"/>
          <w:rFonts w:hint="cs"/>
          <w:rtl/>
        </w:rPr>
        <w:t>‌</w:t>
      </w:r>
      <w:r w:rsidRPr="00A035AC">
        <w:rPr>
          <w:rStyle w:val="Char4"/>
          <w:rtl/>
        </w:rPr>
        <w:t>گویی د</w:t>
      </w:r>
      <w:r w:rsidR="00F05B28" w:rsidRPr="00A035AC">
        <w:rPr>
          <w:rStyle w:val="Char4"/>
          <w:rtl/>
        </w:rPr>
        <w:t>ر زمان خلافت راشده به دست اصحاب</w:t>
      </w:r>
      <w:r w:rsidR="00A035AC" w:rsidRPr="00A035AC">
        <w:rPr>
          <w:rStyle w:val="Char4"/>
          <w:rFonts w:cs="CTraditional Arabic"/>
          <w:rtl/>
        </w:rPr>
        <w:t xml:space="preserve">ش </w:t>
      </w:r>
      <w:r w:rsidR="008C1592" w:rsidRPr="00A035AC">
        <w:rPr>
          <w:rStyle w:val="Char4"/>
          <w:rtl/>
        </w:rPr>
        <w:t>مصداق یافت</w:t>
      </w:r>
      <w:r w:rsidR="00B87E4A" w:rsidRPr="00A035AC">
        <w:rPr>
          <w:rStyle w:val="Char4"/>
          <w:rtl/>
        </w:rPr>
        <w:t>)</w:t>
      </w:r>
      <w:r w:rsidR="008C1592" w:rsidRPr="00A035AC">
        <w:rPr>
          <w:rStyle w:val="Char4"/>
          <w:rFonts w:hint="cs"/>
          <w:rtl/>
        </w:rPr>
        <w:t>.</w:t>
      </w:r>
    </w:p>
    <w:p w:rsidR="00366763" w:rsidRPr="00A035AC" w:rsidRDefault="00366763" w:rsidP="00827529">
      <w:pPr>
        <w:pStyle w:val="2Badr14"/>
        <w:spacing w:line="228" w:lineRule="auto"/>
        <w:ind w:firstLine="284"/>
        <w:jc w:val="both"/>
        <w:rPr>
          <w:rStyle w:val="Char4"/>
          <w:rtl/>
        </w:rPr>
      </w:pPr>
      <w:r w:rsidRPr="00A035AC">
        <w:rPr>
          <w:rStyle w:val="Char4"/>
          <w:rtl/>
        </w:rPr>
        <w:t xml:space="preserve">در بخش دوم </w:t>
      </w:r>
      <w:r w:rsidR="00B87E4A" w:rsidRPr="00A035AC">
        <w:rPr>
          <w:rStyle w:val="Char4"/>
          <w:rtl/>
        </w:rPr>
        <w:t>(</w:t>
      </w:r>
      <w:r w:rsidRPr="00A035AC">
        <w:rPr>
          <w:rStyle w:val="Char4"/>
          <w:rtl/>
        </w:rPr>
        <w:t xml:space="preserve">تحت عنوان </w:t>
      </w:r>
      <w:r w:rsidR="00804614" w:rsidRPr="00A035AC">
        <w:rPr>
          <w:rStyle w:val="Char4"/>
          <w:rtl/>
        </w:rPr>
        <w:t>«</w:t>
      </w:r>
      <w:r w:rsidR="00F05B28" w:rsidRPr="00A035AC">
        <w:rPr>
          <w:rStyle w:val="Char4"/>
          <w:rtl/>
        </w:rPr>
        <w:t>تعداد صحابه</w:t>
      </w:r>
      <w:r w:rsidR="00A035AC" w:rsidRPr="00A035AC">
        <w:rPr>
          <w:rStyle w:val="Char4"/>
          <w:rFonts w:cs="CTraditional Arabic"/>
          <w:rtl/>
        </w:rPr>
        <w:t>ش</w:t>
      </w:r>
      <w:r w:rsidR="00804614" w:rsidRPr="00A035AC">
        <w:rPr>
          <w:rStyle w:val="Char4"/>
          <w:rtl/>
        </w:rPr>
        <w:t>»</w:t>
      </w:r>
      <w:r w:rsidR="00B87E4A" w:rsidRPr="00A035AC">
        <w:rPr>
          <w:rStyle w:val="Char4"/>
          <w:rtl/>
        </w:rPr>
        <w:t>)</w:t>
      </w:r>
      <w:r w:rsidRPr="00A035AC">
        <w:rPr>
          <w:rStyle w:val="Char4"/>
          <w:rtl/>
        </w:rPr>
        <w:t xml:space="preserve"> آوردیم که در تورات حتی تعداد اصحاب آخرین رسول خداوند پیش گویی شده است. </w:t>
      </w:r>
    </w:p>
    <w:p w:rsidR="00366763" w:rsidRPr="00A035AC" w:rsidRDefault="00366763" w:rsidP="00827529">
      <w:pPr>
        <w:pStyle w:val="2Badr14"/>
        <w:spacing w:line="228" w:lineRule="auto"/>
        <w:ind w:firstLine="284"/>
        <w:jc w:val="both"/>
        <w:rPr>
          <w:rStyle w:val="Char4"/>
        </w:rPr>
      </w:pPr>
      <w:r w:rsidRPr="00A035AC">
        <w:rPr>
          <w:rStyle w:val="Char4"/>
          <w:rtl/>
        </w:rPr>
        <w:t>در تواریخ آمده</w:t>
      </w:r>
      <w:r w:rsidR="00764913" w:rsidRPr="00A035AC">
        <w:rPr>
          <w:rStyle w:val="Char4"/>
          <w:rtl/>
        </w:rPr>
        <w:t xml:space="preserve"> است وقتی صحابه</w:t>
      </w:r>
      <w:r w:rsidR="00A035AC" w:rsidRPr="00A035AC">
        <w:rPr>
          <w:rStyle w:val="Char4"/>
          <w:rFonts w:cs="CTraditional Arabic"/>
          <w:rtl/>
        </w:rPr>
        <w:t xml:space="preserve">ش </w:t>
      </w:r>
      <w:r w:rsidRPr="00A035AC">
        <w:rPr>
          <w:rStyle w:val="Char4"/>
          <w:rtl/>
        </w:rPr>
        <w:t xml:space="preserve">وارد شام شدند، علمای مسیحی با شگفتی فراوان گفتند: </w:t>
      </w:r>
      <w:r w:rsidR="00804614" w:rsidRPr="00A035AC">
        <w:rPr>
          <w:rStyle w:val="Char4"/>
          <w:rtl/>
        </w:rPr>
        <w:t>«</w:t>
      </w:r>
      <w:r w:rsidRPr="00A035AC">
        <w:rPr>
          <w:rStyle w:val="Char4"/>
          <w:rtl/>
        </w:rPr>
        <w:t xml:space="preserve">آنان که با مسیح صحبت داشتند </w:t>
      </w:r>
      <w:r w:rsidR="009C74BF" w:rsidRPr="00A035AC">
        <w:rPr>
          <w:rStyle w:val="Char4"/>
          <w:rtl/>
        </w:rPr>
        <w:t>[</w:t>
      </w:r>
      <w:r w:rsidRPr="00A035AC">
        <w:rPr>
          <w:rStyle w:val="Char4"/>
          <w:rtl/>
        </w:rPr>
        <w:t>حواریان</w:t>
      </w:r>
      <w:r w:rsidR="009C74BF" w:rsidRPr="00A035AC">
        <w:rPr>
          <w:rStyle w:val="Char4"/>
          <w:rtl/>
        </w:rPr>
        <w:t>]</w:t>
      </w:r>
      <w:r w:rsidRPr="00A035AC">
        <w:rPr>
          <w:rStyle w:val="Char4"/>
          <w:rtl/>
        </w:rPr>
        <w:t>، به هیچ وجه از اینان برتر نبودند</w:t>
      </w:r>
      <w:r w:rsidR="001719EA" w:rsidRPr="00A035AC">
        <w:rPr>
          <w:rStyle w:val="Char4"/>
          <w:rtl/>
        </w:rPr>
        <w:t>!</w:t>
      </w:r>
      <w:r w:rsidR="00804614" w:rsidRPr="00A035AC">
        <w:rPr>
          <w:rStyle w:val="Char4"/>
          <w:rtl/>
        </w:rPr>
        <w:t>»</w:t>
      </w:r>
      <w:r w:rsidRPr="00FA1054">
        <w:rPr>
          <w:rStyle w:val="Char4"/>
          <w:vertAlign w:val="superscript"/>
          <w:rtl/>
        </w:rPr>
        <w:footnoteReference w:id="152"/>
      </w:r>
      <w:r w:rsidR="008C1592" w:rsidRPr="00A035AC">
        <w:rPr>
          <w:rStyle w:val="Char4"/>
          <w:rFonts w:hint="cs"/>
          <w:rtl/>
        </w:rPr>
        <w:t>.</w:t>
      </w:r>
      <w:r w:rsidRPr="00A035AC">
        <w:rPr>
          <w:rStyle w:val="Char4"/>
          <w:rtl/>
        </w:rPr>
        <w:t xml:space="preserve"> و طبق روایتی که امام مالک</w:t>
      </w:r>
      <w:r w:rsidR="00FA1BF6" w:rsidRPr="00FA1BF6">
        <w:rPr>
          <w:rStyle w:val="Char4"/>
          <w:rFonts w:cs="CTraditional Arabic"/>
          <w:rtl/>
        </w:rPr>
        <w:t>/</w:t>
      </w:r>
      <w:r w:rsidR="003927BE">
        <w:rPr>
          <w:rStyle w:val="Char4"/>
          <w:rtl/>
        </w:rPr>
        <w:t xml:space="preserve"> </w:t>
      </w:r>
      <w:r w:rsidRPr="00A035AC">
        <w:rPr>
          <w:rStyle w:val="Char4"/>
          <w:rtl/>
        </w:rPr>
        <w:t xml:space="preserve">آورده، اعتراف کردند: </w:t>
      </w:r>
      <w:r w:rsidR="00804614" w:rsidRPr="00A035AC">
        <w:rPr>
          <w:rStyle w:val="Char4"/>
          <w:rtl/>
        </w:rPr>
        <w:t>«</w:t>
      </w:r>
      <w:r w:rsidRPr="00A035AC">
        <w:rPr>
          <w:rStyle w:val="Char4"/>
          <w:rtl/>
        </w:rPr>
        <w:t>و</w:t>
      </w:r>
      <w:r w:rsidR="008C1592" w:rsidRPr="00A035AC">
        <w:rPr>
          <w:rStyle w:val="Char4"/>
          <w:rtl/>
        </w:rPr>
        <w:t>الله که اینان از حواریین برترند</w:t>
      </w:r>
      <w:r w:rsidR="00804614" w:rsidRPr="00A035AC">
        <w:rPr>
          <w:rStyle w:val="Char4"/>
          <w:rtl/>
        </w:rPr>
        <w:t>»</w:t>
      </w:r>
      <w:r w:rsidR="008C1592" w:rsidRPr="00A035AC">
        <w:rPr>
          <w:rStyle w:val="Char4"/>
          <w:rFonts w:hint="cs"/>
          <w:rtl/>
        </w:rPr>
        <w:t>.</w:t>
      </w:r>
      <w:r w:rsidRPr="00A035AC">
        <w:rPr>
          <w:rStyle w:val="Char4"/>
          <w:rtl/>
        </w:rPr>
        <w:t xml:space="preserve"> </w:t>
      </w:r>
      <w:r w:rsidR="00B87E4A" w:rsidRPr="00A035AC">
        <w:rPr>
          <w:rStyle w:val="Char4"/>
          <w:rtl/>
        </w:rPr>
        <w:t>(</w:t>
      </w:r>
      <w:r w:rsidRPr="00A035AC">
        <w:rPr>
          <w:rStyle w:val="Char4"/>
          <w:rtl/>
        </w:rPr>
        <w:t>تفسیر ابن کثیر: سوره‌ی فتح، تحت آیه‌ی 29</w:t>
      </w:r>
      <w:r w:rsidR="00B87E4A" w:rsidRPr="00A035AC">
        <w:rPr>
          <w:rStyle w:val="Char4"/>
          <w:rtl/>
        </w:rPr>
        <w:t>)</w:t>
      </w:r>
    </w:p>
    <w:p w:rsidR="00366763" w:rsidRPr="00A035AC" w:rsidRDefault="00366763" w:rsidP="00827529">
      <w:pPr>
        <w:pStyle w:val="2Badr14"/>
        <w:widowControl w:val="0"/>
        <w:spacing w:line="228" w:lineRule="auto"/>
        <w:ind w:firstLine="284"/>
        <w:jc w:val="both"/>
        <w:rPr>
          <w:rStyle w:val="Char4"/>
          <w:rtl/>
        </w:rPr>
      </w:pPr>
      <w:r w:rsidRPr="00A035AC">
        <w:rPr>
          <w:rStyle w:val="Char4"/>
          <w:rtl/>
        </w:rPr>
        <w:t xml:space="preserve">سخن در اثبات و توضیح </w:t>
      </w:r>
      <w:r w:rsidR="00804614" w:rsidRPr="00A035AC">
        <w:rPr>
          <w:rStyle w:val="Char4"/>
          <w:rtl/>
        </w:rPr>
        <w:t>«</w:t>
      </w:r>
      <w:r w:rsidR="00764913" w:rsidRPr="00A035AC">
        <w:rPr>
          <w:rStyle w:val="Char4"/>
          <w:rtl/>
        </w:rPr>
        <w:t>عدالت صحابه</w:t>
      </w:r>
      <w:r w:rsidR="00A035AC" w:rsidRPr="00A035AC">
        <w:rPr>
          <w:rStyle w:val="Char4"/>
          <w:rFonts w:cs="CTraditional Arabic"/>
          <w:rtl/>
        </w:rPr>
        <w:t>ش</w:t>
      </w:r>
      <w:r w:rsidR="00804614" w:rsidRPr="00A035AC">
        <w:rPr>
          <w:rStyle w:val="Char4"/>
          <w:rtl/>
        </w:rPr>
        <w:t>»</w:t>
      </w:r>
      <w:r w:rsidRPr="00A035AC">
        <w:rPr>
          <w:rStyle w:val="Char4"/>
          <w:rtl/>
        </w:rPr>
        <w:t xml:space="preserve"> تا همین جا ختم می‌شود. اما یک موضوع جانبی هست که نباید در این بحث ناگفته بماند و آن صدور لغزش‌ها</w:t>
      </w:r>
      <w:r w:rsidR="00764913" w:rsidRPr="00A035AC">
        <w:rPr>
          <w:rStyle w:val="Char4"/>
          <w:rtl/>
        </w:rPr>
        <w:t>یی انسانی از صحابه</w:t>
      </w:r>
      <w:r w:rsidR="00A035AC" w:rsidRPr="00A035AC">
        <w:rPr>
          <w:rStyle w:val="Char4"/>
          <w:rFonts w:cs="CTraditional Arabic"/>
          <w:rtl/>
        </w:rPr>
        <w:t xml:space="preserve">ش </w:t>
      </w:r>
      <w:r w:rsidRPr="00A035AC">
        <w:rPr>
          <w:rStyle w:val="Char4"/>
          <w:rtl/>
        </w:rPr>
        <w:t>و بروز مشاجراتی در میان آنان پس از رسول خدا</w:t>
      </w:r>
      <w:r w:rsidR="00804614" w:rsidRPr="00804614">
        <w:rPr>
          <w:rFonts w:ascii="B Lotus" w:hAnsi="B Lotus" w:cs="CTraditional Arabic"/>
          <w:rtl/>
          <w:lang w:bidi="fa-IR"/>
        </w:rPr>
        <w:t>ص</w:t>
      </w:r>
      <w:r w:rsidRPr="00A035AC">
        <w:rPr>
          <w:rStyle w:val="Char4"/>
          <w:rtl/>
        </w:rPr>
        <w:t xml:space="preserve"> می‌باشد که معلوم نیست به چه دلیل در ذهن بعضی‌ها با مقوله‌ی عدالت صحابه متضاد آمده است. </w:t>
      </w:r>
    </w:p>
    <w:p w:rsidR="00366763" w:rsidRPr="00A035AC" w:rsidRDefault="00366763" w:rsidP="00827529">
      <w:pPr>
        <w:pStyle w:val="2Badr14"/>
        <w:widowControl w:val="0"/>
        <w:spacing w:line="228" w:lineRule="auto"/>
        <w:ind w:firstLine="284"/>
        <w:jc w:val="both"/>
        <w:rPr>
          <w:rStyle w:val="Char4"/>
          <w:rtl/>
        </w:rPr>
      </w:pPr>
      <w:r w:rsidRPr="00A035AC">
        <w:rPr>
          <w:rStyle w:val="Char4"/>
          <w:rtl/>
        </w:rPr>
        <w:t xml:space="preserve">به هرحال نکته‌ی مهمی است و برای تکمیل بحث و اثبات مطلب، بالاجبار باید در چند صفحه‌ی دیگر ولو به طور فشرده به آن پرداخت تا خورشید </w:t>
      </w:r>
      <w:r w:rsidR="00804614" w:rsidRPr="00A035AC">
        <w:rPr>
          <w:rStyle w:val="Char4"/>
          <w:rtl/>
        </w:rPr>
        <w:t>«</w:t>
      </w:r>
      <w:r w:rsidRPr="00A035AC">
        <w:rPr>
          <w:rStyle w:val="Char4"/>
          <w:rtl/>
        </w:rPr>
        <w:t xml:space="preserve">عدالت صحابه </w:t>
      </w:r>
      <w:r w:rsidR="00A035AC" w:rsidRPr="00A035AC">
        <w:rPr>
          <w:rStyle w:val="Char4"/>
          <w:rFonts w:cs="CTraditional Arabic"/>
          <w:rtl/>
        </w:rPr>
        <w:t>ش</w:t>
      </w:r>
      <w:r w:rsidR="00804614" w:rsidRPr="00A035AC">
        <w:rPr>
          <w:rStyle w:val="Char4"/>
          <w:rtl/>
        </w:rPr>
        <w:t>»</w:t>
      </w:r>
      <w:r w:rsidRPr="00A035AC">
        <w:rPr>
          <w:rStyle w:val="Char4"/>
          <w:rtl/>
        </w:rPr>
        <w:t xml:space="preserve"> در آسمان عقیده روشن‌تر به تلألؤ در آید. </w:t>
      </w:r>
    </w:p>
    <w:p w:rsidR="005A0CD7" w:rsidRDefault="005A0CD7" w:rsidP="00366763">
      <w:pPr>
        <w:pStyle w:val="2Badr14"/>
        <w:ind w:firstLine="284"/>
        <w:jc w:val="both"/>
        <w:rPr>
          <w:rFonts w:ascii="B Lotus" w:hAnsi="B Lotus" w:cs="B Lotus"/>
          <w:sz w:val="32"/>
          <w:szCs w:val="32"/>
          <w:rtl/>
          <w:lang w:bidi="fa-IR"/>
        </w:rPr>
        <w:sectPr w:rsidR="005A0CD7" w:rsidSect="00CC4911">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366763" w:rsidRPr="00366763" w:rsidRDefault="00366763" w:rsidP="00174C42">
      <w:pPr>
        <w:pStyle w:val="a1"/>
        <w:rPr>
          <w:rtl/>
        </w:rPr>
      </w:pPr>
      <w:bookmarkStart w:id="29" w:name="_Toc434195140"/>
      <w:r w:rsidRPr="00366763">
        <w:rPr>
          <w:rtl/>
        </w:rPr>
        <w:t>بخش سوم: درباره</w:t>
      </w:r>
      <w:r>
        <w:rPr>
          <w:rtl/>
        </w:rPr>
        <w:t xml:space="preserve">‌ی </w:t>
      </w:r>
      <w:r w:rsidRPr="00366763">
        <w:rPr>
          <w:rtl/>
        </w:rPr>
        <w:t>مشاجرات برخی صحا</w:t>
      </w:r>
      <w:r w:rsidR="005A0CD7">
        <w:rPr>
          <w:rtl/>
        </w:rPr>
        <w:t>به</w:t>
      </w:r>
      <w:r w:rsidR="00174C42" w:rsidRPr="00174C42">
        <w:rPr>
          <w:rFonts w:cs="CTraditional Arabic" w:hint="cs"/>
          <w:b/>
          <w:bCs w:val="0"/>
          <w:rtl/>
        </w:rPr>
        <w:t>ش</w:t>
      </w:r>
      <w:bookmarkEnd w:id="29"/>
      <w:r w:rsidR="00793817">
        <w:rPr>
          <w:rtl/>
        </w:rPr>
        <w:t xml:space="preserve"> </w:t>
      </w:r>
    </w:p>
    <w:p w:rsidR="00366763" w:rsidRPr="00A035AC" w:rsidRDefault="00764913" w:rsidP="00366763">
      <w:pPr>
        <w:pStyle w:val="2Badr14"/>
        <w:ind w:firstLine="284"/>
        <w:jc w:val="both"/>
        <w:rPr>
          <w:rStyle w:val="Char4"/>
          <w:rtl/>
        </w:rPr>
      </w:pPr>
      <w:r w:rsidRPr="00A035AC">
        <w:rPr>
          <w:rStyle w:val="Char4"/>
          <w:rtl/>
        </w:rPr>
        <w:t>مواردی که مخالفان عدالت صحابه</w:t>
      </w:r>
      <w:r w:rsidR="00A035AC" w:rsidRPr="00A035AC">
        <w:rPr>
          <w:rStyle w:val="Char4"/>
          <w:rFonts w:cs="CTraditional Arabic"/>
          <w:rtl/>
        </w:rPr>
        <w:t xml:space="preserve">ش </w:t>
      </w:r>
      <w:r w:rsidR="00366763" w:rsidRPr="00A035AC">
        <w:rPr>
          <w:rStyle w:val="Char4"/>
          <w:rtl/>
        </w:rPr>
        <w:t xml:space="preserve">به عنوان دلیل نفی عدالت روی آن انگشت می‌گذارند، عمدتاً در دو قالب نمود یافته‌اند: </w:t>
      </w:r>
    </w:p>
    <w:p w:rsidR="00366763" w:rsidRPr="00A035AC" w:rsidRDefault="00366763" w:rsidP="00827529">
      <w:pPr>
        <w:pStyle w:val="2Badr14"/>
        <w:ind w:firstLine="284"/>
        <w:jc w:val="both"/>
        <w:rPr>
          <w:rStyle w:val="Char4"/>
          <w:rtl/>
        </w:rPr>
      </w:pPr>
      <w:r w:rsidRPr="00A035AC">
        <w:rPr>
          <w:rStyle w:val="Char4"/>
          <w:rtl/>
        </w:rPr>
        <w:t xml:space="preserve">موارد انفرادی و شخصی </w:t>
      </w:r>
      <w:r w:rsidR="00B87E4A" w:rsidRPr="00A035AC">
        <w:rPr>
          <w:rStyle w:val="Char4"/>
          <w:rtl/>
        </w:rPr>
        <w:t>(</w:t>
      </w:r>
      <w:r w:rsidRPr="00A035AC">
        <w:rPr>
          <w:rStyle w:val="Char4"/>
          <w:rtl/>
        </w:rPr>
        <w:t>لغزش‌های انسانی</w:t>
      </w:r>
      <w:r w:rsidR="00B87E4A" w:rsidRPr="00A035AC">
        <w:rPr>
          <w:rStyle w:val="Char4"/>
          <w:rtl/>
        </w:rPr>
        <w:t>)</w:t>
      </w:r>
      <w:r w:rsidRPr="00A035AC">
        <w:rPr>
          <w:rStyle w:val="Char4"/>
          <w:rtl/>
        </w:rPr>
        <w:t xml:space="preserve"> که ریشه در سرشت آدمی دارند و بنی نوع بشر </w:t>
      </w:r>
      <w:r w:rsidR="00827529" w:rsidRPr="00A035AC">
        <w:rPr>
          <w:rStyle w:val="Char4"/>
          <w:rFonts w:hint="cs"/>
          <w:rtl/>
        </w:rPr>
        <w:t>-</w:t>
      </w:r>
      <w:r w:rsidRPr="00A035AC">
        <w:rPr>
          <w:rStyle w:val="Char4"/>
          <w:rtl/>
        </w:rPr>
        <w:t xml:space="preserve"> جز انبیا </w:t>
      </w:r>
      <w:r w:rsidR="008C1592">
        <w:rPr>
          <w:rFonts w:ascii="B Lotus" w:hAnsi="B Lotus" w:cs="CTraditional Arabic" w:hint="cs"/>
          <w:rtl/>
          <w:lang w:bidi="fa-IR"/>
        </w:rPr>
        <w:t>‡</w:t>
      </w:r>
      <w:r w:rsidR="00827529">
        <w:rPr>
          <w:rFonts w:ascii="B Lotus" w:hAnsi="B Lotus" w:cs="CTraditional Arabic" w:hint="cs"/>
          <w:rtl/>
          <w:lang w:bidi="fa-IR"/>
        </w:rPr>
        <w:t xml:space="preserve"> </w:t>
      </w:r>
      <w:r w:rsidR="00827529" w:rsidRPr="00A035AC">
        <w:rPr>
          <w:rStyle w:val="Char4"/>
          <w:rFonts w:hint="cs"/>
          <w:rtl/>
        </w:rPr>
        <w:t xml:space="preserve">- </w:t>
      </w:r>
      <w:r w:rsidRPr="00A035AC">
        <w:rPr>
          <w:rStyle w:val="Char4"/>
          <w:rtl/>
        </w:rPr>
        <w:t xml:space="preserve">از آن لزوماً معصوم و مصون نیست. </w:t>
      </w:r>
    </w:p>
    <w:p w:rsidR="00366763" w:rsidRPr="00A035AC" w:rsidRDefault="00366763" w:rsidP="00366763">
      <w:pPr>
        <w:pStyle w:val="2Badr14"/>
        <w:ind w:firstLine="284"/>
        <w:jc w:val="both"/>
        <w:rPr>
          <w:rStyle w:val="Char4"/>
        </w:rPr>
      </w:pPr>
      <w:r w:rsidRPr="00A035AC">
        <w:rPr>
          <w:rStyle w:val="Char4"/>
          <w:rtl/>
        </w:rPr>
        <w:t xml:space="preserve">موارد نسبتاً عمومی </w:t>
      </w:r>
      <w:r w:rsidR="00B87E4A" w:rsidRPr="00A035AC">
        <w:rPr>
          <w:rStyle w:val="Char4"/>
          <w:rtl/>
        </w:rPr>
        <w:t>(</w:t>
      </w:r>
      <w:r w:rsidRPr="00A035AC">
        <w:rPr>
          <w:rStyle w:val="Char4"/>
          <w:rtl/>
        </w:rPr>
        <w:t>مشاجرات</w:t>
      </w:r>
      <w:r w:rsidR="00B87E4A" w:rsidRPr="00A035AC">
        <w:rPr>
          <w:rStyle w:val="Char4"/>
          <w:rtl/>
        </w:rPr>
        <w:t>)</w:t>
      </w:r>
      <w:r w:rsidRPr="00A035AC">
        <w:rPr>
          <w:rStyle w:val="Char4"/>
          <w:rtl/>
        </w:rPr>
        <w:t xml:space="preserve"> که به صورت اختلاف نظرها آغاز گردید و در اثر توطئه‌ی منافقان به جنگ انجامید. دو جنگ </w:t>
      </w:r>
      <w:r w:rsidR="00804614" w:rsidRPr="00A035AC">
        <w:rPr>
          <w:rStyle w:val="Char4"/>
          <w:rtl/>
        </w:rPr>
        <w:t>«</w:t>
      </w:r>
      <w:r w:rsidRPr="00A035AC">
        <w:rPr>
          <w:rStyle w:val="Char4"/>
          <w:rtl/>
        </w:rPr>
        <w:t>جمل</w:t>
      </w:r>
      <w:r w:rsidR="00804614" w:rsidRPr="00A035AC">
        <w:rPr>
          <w:rStyle w:val="Char4"/>
          <w:rtl/>
        </w:rPr>
        <w:t>»</w:t>
      </w:r>
      <w:r w:rsidRPr="00A035AC">
        <w:rPr>
          <w:rStyle w:val="Char4"/>
          <w:rtl/>
        </w:rPr>
        <w:t xml:space="preserve"> و </w:t>
      </w:r>
      <w:r w:rsidR="00804614" w:rsidRPr="00A035AC">
        <w:rPr>
          <w:rStyle w:val="Char4"/>
          <w:rtl/>
        </w:rPr>
        <w:t>«</w:t>
      </w:r>
      <w:r w:rsidRPr="00A035AC">
        <w:rPr>
          <w:rStyle w:val="Char4"/>
          <w:rtl/>
        </w:rPr>
        <w:t>صفین</w:t>
      </w:r>
      <w:r w:rsidR="00804614" w:rsidRPr="00A035AC">
        <w:rPr>
          <w:rStyle w:val="Char4"/>
          <w:rtl/>
        </w:rPr>
        <w:t>»</w:t>
      </w:r>
      <w:r w:rsidRPr="00A035AC">
        <w:rPr>
          <w:rStyle w:val="Char4"/>
          <w:rtl/>
        </w:rPr>
        <w:t xml:space="preserve"> صورت‌های نهایی این مشاجرات بود.</w:t>
      </w:r>
      <w:r w:rsidR="00793817">
        <w:rPr>
          <w:rStyle w:val="Char4"/>
          <w:rtl/>
        </w:rPr>
        <w:t xml:space="preserve"> </w:t>
      </w:r>
    </w:p>
    <w:p w:rsidR="00366763" w:rsidRPr="00A035AC" w:rsidRDefault="00366763" w:rsidP="00366763">
      <w:pPr>
        <w:pStyle w:val="2Badr14"/>
        <w:ind w:firstLine="284"/>
        <w:jc w:val="both"/>
        <w:rPr>
          <w:rStyle w:val="Char4"/>
          <w:rtl/>
        </w:rPr>
      </w:pPr>
      <w:r w:rsidRPr="00A035AC">
        <w:rPr>
          <w:rStyle w:val="Char4"/>
          <w:rtl/>
        </w:rPr>
        <w:t xml:space="preserve">خواننده‌ی عزیز با خواندن مبحث اول کتاب، این نکته را دریافت که: درست است که گناه به خودی خود </w:t>
      </w:r>
      <w:r w:rsidR="00804614" w:rsidRPr="00A035AC">
        <w:rPr>
          <w:rStyle w:val="Char4"/>
          <w:rtl/>
        </w:rPr>
        <w:t>«</w:t>
      </w:r>
      <w:r w:rsidRPr="00A035AC">
        <w:rPr>
          <w:rStyle w:val="Char4"/>
          <w:rtl/>
        </w:rPr>
        <w:t>فسق</w:t>
      </w:r>
      <w:r w:rsidR="00804614" w:rsidRPr="00A035AC">
        <w:rPr>
          <w:rStyle w:val="Char4"/>
          <w:rtl/>
        </w:rPr>
        <w:t>»</w:t>
      </w:r>
      <w:r w:rsidRPr="00A035AC">
        <w:rPr>
          <w:rStyle w:val="Char4"/>
          <w:rtl/>
        </w:rPr>
        <w:t xml:space="preserve"> است و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xml:space="preserve"> را از بین می‌برد، امام به اطلاق چنین نیست. چون انسان جایز الخطاست و در آیین آسمانی، هر چند گناه از بین برنده‌ی عدالت است، اما اگر نادانسته و به فراموشی صورت گیرد یا بر آن اصرار نشود و توبه‌ی راستین در پی داشته باشد، بدون تردید </w:t>
      </w:r>
      <w:r w:rsidR="00804614" w:rsidRPr="00A035AC">
        <w:rPr>
          <w:rStyle w:val="Char4"/>
          <w:rtl/>
        </w:rPr>
        <w:t>«</w:t>
      </w:r>
      <w:r w:rsidRPr="00A035AC">
        <w:rPr>
          <w:rStyle w:val="Char4"/>
          <w:rtl/>
        </w:rPr>
        <w:t>عدالت</w:t>
      </w:r>
      <w:r w:rsidR="00804614" w:rsidRPr="00A035AC">
        <w:rPr>
          <w:rStyle w:val="Char4"/>
          <w:rtl/>
        </w:rPr>
        <w:t>»</w:t>
      </w:r>
      <w:r w:rsidRPr="00A035AC">
        <w:rPr>
          <w:rStyle w:val="Char4"/>
          <w:rtl/>
        </w:rPr>
        <w:t xml:space="preserve"> عود می‌کند و دوباره برای شخص ثابت میگردد. افزون بر این، عدالت و اعمال صالحه نیز از بین برنده‌ی گناهان‌اند. بنابراین، به صرف</w:t>
      </w:r>
      <w:r w:rsidR="005A4868">
        <w:rPr>
          <w:rStyle w:val="Char4"/>
          <w:rtl/>
        </w:rPr>
        <w:t xml:space="preserve"> اینکه</w:t>
      </w:r>
      <w:r w:rsidRPr="00A035AC">
        <w:rPr>
          <w:rStyle w:val="Char4"/>
          <w:rtl/>
        </w:rPr>
        <w:t xml:space="preserve"> از کسی گناه ثابت است، نمی‌توان برای همیشه به جزم او را فاسق دانست، مگر</w:t>
      </w:r>
      <w:r w:rsidR="005A4868">
        <w:rPr>
          <w:rStyle w:val="Char4"/>
          <w:rtl/>
        </w:rPr>
        <w:t xml:space="preserve"> اینکه</w:t>
      </w:r>
      <w:r w:rsidRPr="00A035AC">
        <w:rPr>
          <w:rStyle w:val="Char4"/>
          <w:rtl/>
        </w:rPr>
        <w:t xml:space="preserve"> ثابت شود بر گناه اصرار دارد و توبه‌ای </w:t>
      </w:r>
      <w:r w:rsidR="008C1592" w:rsidRPr="00A035AC">
        <w:rPr>
          <w:rStyle w:val="Char4"/>
          <w:rtl/>
        </w:rPr>
        <w:t>نکرده است. حضرت علی مرتضی</w:t>
      </w:r>
      <w:r w:rsidR="00D315C5" w:rsidRPr="00D315C5">
        <w:rPr>
          <w:rStyle w:val="Char4"/>
          <w:rFonts w:cs="CTraditional Arabic"/>
          <w:rtl/>
        </w:rPr>
        <w:t xml:space="preserve">س </w:t>
      </w:r>
      <w:r w:rsidRPr="00A035AC">
        <w:rPr>
          <w:rStyle w:val="Char4"/>
          <w:rtl/>
        </w:rPr>
        <w:t xml:space="preserve">به این درس چنین تاکید فرموده است: </w:t>
      </w:r>
      <w:r w:rsidR="00804614" w:rsidRPr="00A035AC">
        <w:rPr>
          <w:rStyle w:val="Char4"/>
          <w:rtl/>
        </w:rPr>
        <w:t>«</w:t>
      </w:r>
      <w:r w:rsidRPr="00A035AC">
        <w:rPr>
          <w:rStyle w:val="Char4"/>
          <w:rtl/>
        </w:rPr>
        <w:t>ای بنده خدا</w:t>
      </w:r>
      <w:r w:rsidR="001719EA" w:rsidRPr="00A035AC">
        <w:rPr>
          <w:rStyle w:val="Char4"/>
          <w:rtl/>
        </w:rPr>
        <w:t>!</w:t>
      </w:r>
      <w:r w:rsidR="008C1592" w:rsidRPr="00A035AC">
        <w:rPr>
          <w:rStyle w:val="Char4"/>
          <w:rtl/>
        </w:rPr>
        <w:t xml:space="preserve"> در عیب</w:t>
      </w:r>
      <w:r w:rsidR="008C1592" w:rsidRPr="00A035AC">
        <w:rPr>
          <w:rStyle w:val="Char4"/>
          <w:rFonts w:hint="cs"/>
          <w:rtl/>
        </w:rPr>
        <w:t>‌</w:t>
      </w:r>
      <w:r w:rsidRPr="00A035AC">
        <w:rPr>
          <w:rStyle w:val="Char4"/>
          <w:rtl/>
        </w:rPr>
        <w:t>گویی</w:t>
      </w:r>
      <w:r w:rsidR="007A6B46">
        <w:rPr>
          <w:rStyle w:val="Char4"/>
          <w:rtl/>
        </w:rPr>
        <w:t xml:space="preserve"> هیچکس</w:t>
      </w:r>
      <w:r w:rsidRPr="00A035AC">
        <w:rPr>
          <w:rStyle w:val="Char4"/>
          <w:rtl/>
        </w:rPr>
        <w:t xml:space="preserve"> به سبب گناهی که کرده شتا</w:t>
      </w:r>
      <w:r w:rsidR="008C1592" w:rsidRPr="00A035AC">
        <w:rPr>
          <w:rStyle w:val="Char4"/>
          <w:rtl/>
        </w:rPr>
        <w:t>ب مکن که شاید بخشوده شده باشد</w:t>
      </w:r>
      <w:r w:rsidR="00804614" w:rsidRPr="00A035AC">
        <w:rPr>
          <w:rStyle w:val="Char4"/>
          <w:rtl/>
        </w:rPr>
        <w:t>»</w:t>
      </w:r>
      <w:r w:rsidR="008C1592" w:rsidRPr="00A035AC">
        <w:rPr>
          <w:rStyle w:val="Char4"/>
          <w:rFonts w:hint="cs"/>
          <w:rtl/>
        </w:rPr>
        <w:t>.</w:t>
      </w:r>
    </w:p>
    <w:p w:rsidR="00366763" w:rsidRPr="00A035AC" w:rsidRDefault="00366763" w:rsidP="008C1592">
      <w:pPr>
        <w:pStyle w:val="2Badr14"/>
        <w:ind w:firstLine="284"/>
        <w:jc w:val="both"/>
        <w:rPr>
          <w:rStyle w:val="Char4"/>
          <w:rtl/>
        </w:rPr>
      </w:pPr>
      <w:r w:rsidRPr="00A035AC">
        <w:rPr>
          <w:rStyle w:val="Char4"/>
          <w:rtl/>
        </w:rPr>
        <w:t>برای ارباب خرد همین نکته اصولی هم جهت حصول یقین بر عدالت اصحاب رسول خدا</w:t>
      </w:r>
      <w:r w:rsidR="00804614" w:rsidRPr="00804614">
        <w:rPr>
          <w:rFonts w:ascii="B Lotus" w:hAnsi="B Lotus" w:cs="CTraditional Arabic"/>
          <w:rtl/>
          <w:lang w:bidi="fa-IR"/>
        </w:rPr>
        <w:t>ص</w:t>
      </w:r>
      <w:r w:rsidRPr="00A035AC">
        <w:rPr>
          <w:rStyle w:val="Char4"/>
          <w:rtl/>
        </w:rPr>
        <w:t xml:space="preserve"> </w:t>
      </w:r>
      <w:r w:rsidR="008C1592" w:rsidRPr="00A035AC">
        <w:rPr>
          <w:rStyle w:val="Char4"/>
          <w:rFonts w:hint="cs"/>
          <w:rtl/>
        </w:rPr>
        <w:t>-</w:t>
      </w:r>
      <w:r w:rsidRPr="00A035AC">
        <w:rPr>
          <w:rStyle w:val="Char4"/>
          <w:rtl/>
        </w:rPr>
        <w:t xml:space="preserve"> آن صادق‌ترین مستغفران و پاک‌ترین و عامل‌ترین افراد امت </w:t>
      </w:r>
      <w:r w:rsidR="008C1592" w:rsidRPr="00A035AC">
        <w:rPr>
          <w:rStyle w:val="Char4"/>
          <w:rFonts w:hint="cs"/>
          <w:rtl/>
        </w:rPr>
        <w:t>-</w:t>
      </w:r>
      <w:r w:rsidRPr="00A035AC">
        <w:rPr>
          <w:rStyle w:val="Char4"/>
          <w:rtl/>
        </w:rPr>
        <w:t xml:space="preserve"> کافی است. اما بیشتر بگوییم: </w:t>
      </w:r>
    </w:p>
    <w:p w:rsidR="00366763" w:rsidRPr="002D3700" w:rsidRDefault="00366763" w:rsidP="00174C42">
      <w:pPr>
        <w:pStyle w:val="a2"/>
        <w:rPr>
          <w:rFonts w:cs="Times New Roman"/>
          <w:rtl/>
        </w:rPr>
      </w:pPr>
      <w:bookmarkStart w:id="30" w:name="_Toc434195141"/>
      <w:r w:rsidRPr="00366763">
        <w:rPr>
          <w:rtl/>
        </w:rPr>
        <w:t>تذکر چند نکته</w:t>
      </w:r>
      <w:r>
        <w:rPr>
          <w:rtl/>
        </w:rPr>
        <w:t xml:space="preserve">‌ی </w:t>
      </w:r>
      <w:r w:rsidR="008C1592">
        <w:rPr>
          <w:rtl/>
        </w:rPr>
        <w:t>اصولی درباره صحابه</w:t>
      </w:r>
      <w:r w:rsidR="00174C42" w:rsidRPr="00174C42">
        <w:rPr>
          <w:rFonts w:ascii="B Lotus" w:hAnsi="B Lotus" w:cs="CTraditional Arabic" w:hint="cs"/>
          <w:b/>
          <w:bCs w:val="0"/>
          <w:rtl/>
        </w:rPr>
        <w:t>ش</w:t>
      </w:r>
      <w:r w:rsidR="00804614">
        <w:rPr>
          <w:rtl/>
        </w:rPr>
        <w:t>،</w:t>
      </w:r>
      <w:bookmarkEnd w:id="30"/>
      <w:r w:rsidRPr="00366763">
        <w:rPr>
          <w:rtl/>
        </w:rPr>
        <w:t xml:space="preserve"> </w:t>
      </w:r>
    </w:p>
    <w:p w:rsidR="00366763" w:rsidRPr="00A035AC" w:rsidRDefault="00366763" w:rsidP="00174C42">
      <w:pPr>
        <w:pStyle w:val="2Badr14"/>
        <w:numPr>
          <w:ilvl w:val="0"/>
          <w:numId w:val="40"/>
        </w:numPr>
        <w:ind w:left="641" w:hanging="357"/>
        <w:jc w:val="both"/>
        <w:rPr>
          <w:rStyle w:val="Char4"/>
          <w:rtl/>
        </w:rPr>
      </w:pPr>
      <w:r w:rsidRPr="00A035AC">
        <w:rPr>
          <w:rStyle w:val="Char4"/>
          <w:rtl/>
        </w:rPr>
        <w:t>صحابه</w:t>
      </w:r>
      <w:r w:rsidR="00A035AC" w:rsidRPr="00A035AC">
        <w:rPr>
          <w:rStyle w:val="Char4"/>
          <w:rFonts w:cs="CTraditional Arabic"/>
          <w:rtl/>
        </w:rPr>
        <w:t xml:space="preserve">ش </w:t>
      </w:r>
      <w:r w:rsidRPr="00A035AC">
        <w:rPr>
          <w:rStyle w:val="Char4"/>
          <w:rtl/>
        </w:rPr>
        <w:t>با آن همه فضل و بزرگواری و تقدس و عظمت که در قرآن و حدیث در حقشان ثابت است، هیچ زمان و در هیچ مورد خودشان را از خطاها مأمون نمی‌پنداشتند. خوانیدم که آنان در قرآن چنین وصف شده‌اند:</w:t>
      </w:r>
      <w:r w:rsidR="008C1592" w:rsidRPr="00A035AC">
        <w:rPr>
          <w:rStyle w:val="Char4"/>
          <w:rFonts w:hint="cs"/>
          <w:rtl/>
        </w:rPr>
        <w:t xml:space="preserve"> </w:t>
      </w:r>
      <w:r w:rsidR="008C1592">
        <w:rPr>
          <w:rFonts w:ascii="B Lotus" w:hAnsi="B Lotus" w:cs="Traditional Arabic" w:hint="cs"/>
          <w:rtl/>
          <w:lang w:bidi="fa-IR"/>
        </w:rPr>
        <w:t>﴿</w:t>
      </w:r>
      <w:r w:rsidR="00F75759" w:rsidRPr="00662BFE">
        <w:rPr>
          <w:rStyle w:val="Char8"/>
          <w:rFonts w:hint="eastAsia"/>
          <w:rtl/>
        </w:rPr>
        <w:t>تَرَى</w:t>
      </w:r>
      <w:r w:rsidR="00F75759" w:rsidRPr="00662BFE">
        <w:rPr>
          <w:rStyle w:val="Char8"/>
          <w:rFonts w:hint="cs"/>
          <w:rtl/>
        </w:rPr>
        <w:t>ٰ</w:t>
      </w:r>
      <w:r w:rsidR="00F75759" w:rsidRPr="00662BFE">
        <w:rPr>
          <w:rStyle w:val="Char8"/>
          <w:rFonts w:hint="eastAsia"/>
          <w:rtl/>
        </w:rPr>
        <w:t>هُم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رُكَّع</w:t>
      </w:r>
      <w:r w:rsidR="00F75759" w:rsidRPr="00662BFE">
        <w:rPr>
          <w:rStyle w:val="Char8"/>
          <w:rFonts w:hint="cs"/>
          <w:rtl/>
        </w:rPr>
        <w:t>ٗ</w:t>
      </w:r>
      <w:r w:rsidR="00F75759" w:rsidRPr="00662BFE">
        <w:rPr>
          <w:rStyle w:val="Char8"/>
          <w:rFonts w:hint="eastAsia"/>
          <w:rtl/>
        </w:rPr>
        <w:t>ا</w:t>
      </w:r>
      <w:r w:rsidR="00F75759" w:rsidRPr="00662BFE">
        <w:rPr>
          <w:rStyle w:val="Char8"/>
          <w:rtl/>
        </w:rPr>
        <w:t xml:space="preserve"> </w:t>
      </w:r>
      <w:r w:rsidR="00F75759" w:rsidRPr="00662BFE">
        <w:rPr>
          <w:rStyle w:val="Char8"/>
          <w:rFonts w:hint="eastAsia"/>
          <w:rtl/>
        </w:rPr>
        <w:t>سُجَّد</w:t>
      </w:r>
      <w:r w:rsidR="00F75759" w:rsidRPr="00662BFE">
        <w:rPr>
          <w:rStyle w:val="Char8"/>
          <w:rFonts w:hint="cs"/>
          <w:rtl/>
        </w:rPr>
        <w:t>ٗ</w:t>
      </w:r>
      <w:r w:rsidR="00F75759" w:rsidRPr="00662BFE">
        <w:rPr>
          <w:rStyle w:val="Char8"/>
          <w:rFonts w:hint="eastAsia"/>
          <w:rtl/>
        </w:rPr>
        <w:t>ا</w:t>
      </w:r>
      <w:r w:rsidR="00F75759" w:rsidRPr="00662BFE">
        <w:rPr>
          <w:rStyle w:val="Char8"/>
          <w:rtl/>
        </w:rPr>
        <w:t xml:space="preserve"> </w:t>
      </w:r>
      <w:r w:rsidR="00F75759" w:rsidRPr="00662BFE">
        <w:rPr>
          <w:rStyle w:val="Char8"/>
          <w:rFonts w:hint="eastAsia"/>
          <w:rtl/>
        </w:rPr>
        <w:t>يَب</w:t>
      </w:r>
      <w:r w:rsidR="00F75759" w:rsidRPr="00662BFE">
        <w:rPr>
          <w:rStyle w:val="Char8"/>
          <w:rFonts w:hint="cs"/>
          <w:rtl/>
        </w:rPr>
        <w:t>ۡ</w:t>
      </w:r>
      <w:r w:rsidR="00F75759" w:rsidRPr="00662BFE">
        <w:rPr>
          <w:rStyle w:val="Char8"/>
          <w:rFonts w:hint="eastAsia"/>
          <w:rtl/>
        </w:rPr>
        <w:t>تَغُونَ</w:t>
      </w:r>
      <w:r w:rsidR="00F75759" w:rsidRPr="00662BFE">
        <w:rPr>
          <w:rStyle w:val="Char8"/>
          <w:rtl/>
        </w:rPr>
        <w:t xml:space="preserve"> </w:t>
      </w:r>
      <w:r w:rsidR="00F75759" w:rsidRPr="00662BFE">
        <w:rPr>
          <w:rStyle w:val="Char8"/>
          <w:rFonts w:hint="eastAsia"/>
          <w:rtl/>
        </w:rPr>
        <w:t>فَض</w:t>
      </w:r>
      <w:r w:rsidR="00F75759" w:rsidRPr="00662BFE">
        <w:rPr>
          <w:rStyle w:val="Char8"/>
          <w:rFonts w:hint="cs"/>
          <w:rtl/>
        </w:rPr>
        <w:t>ۡ</w:t>
      </w:r>
      <w:r w:rsidR="00F75759" w:rsidRPr="00662BFE">
        <w:rPr>
          <w:rStyle w:val="Char8"/>
          <w:rFonts w:hint="eastAsia"/>
          <w:rtl/>
        </w:rPr>
        <w:t>ل</w:t>
      </w:r>
      <w:r w:rsidR="00F75759" w:rsidRPr="00662BFE">
        <w:rPr>
          <w:rStyle w:val="Char8"/>
          <w:rFonts w:hint="cs"/>
          <w:rtl/>
        </w:rPr>
        <w:t>ٗ</w:t>
      </w:r>
      <w:r w:rsidR="00F75759" w:rsidRPr="00662BFE">
        <w:rPr>
          <w:rStyle w:val="Char8"/>
          <w:rFonts w:hint="eastAsia"/>
          <w:rtl/>
        </w:rPr>
        <w:t>ا</w:t>
      </w:r>
      <w:r w:rsidR="00F75759" w:rsidRPr="00662BFE">
        <w:rPr>
          <w:rStyle w:val="Char8"/>
          <w:rtl/>
        </w:rPr>
        <w:t xml:space="preserve"> </w:t>
      </w:r>
      <w:r w:rsidR="00F75759" w:rsidRPr="00662BFE">
        <w:rPr>
          <w:rStyle w:val="Char8"/>
          <w:rFonts w:hint="eastAsia"/>
          <w:rtl/>
        </w:rPr>
        <w:t>مِّنَ</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وَرِض</w:t>
      </w:r>
      <w:r w:rsidR="00F75759" w:rsidRPr="00662BFE">
        <w:rPr>
          <w:rStyle w:val="Char8"/>
          <w:rFonts w:hint="cs"/>
          <w:rtl/>
        </w:rPr>
        <w:t>ۡ</w:t>
      </w:r>
      <w:r w:rsidR="00F75759" w:rsidRPr="00662BFE">
        <w:rPr>
          <w:rStyle w:val="Char8"/>
          <w:rFonts w:hint="eastAsia"/>
          <w:rtl/>
        </w:rPr>
        <w:t>وَ</w:t>
      </w:r>
      <w:r w:rsidR="00F75759" w:rsidRPr="00662BFE">
        <w:rPr>
          <w:rStyle w:val="Char8"/>
          <w:rFonts w:hint="cs"/>
          <w:rtl/>
        </w:rPr>
        <w:t>ٰ</w:t>
      </w:r>
      <w:r w:rsidR="00F75759" w:rsidRPr="00662BFE">
        <w:rPr>
          <w:rStyle w:val="Char8"/>
          <w:rFonts w:hint="eastAsia"/>
          <w:rtl/>
        </w:rPr>
        <w:t>ن</w:t>
      </w:r>
      <w:r w:rsidR="00F75759" w:rsidRPr="00662BFE">
        <w:rPr>
          <w:rStyle w:val="Char8"/>
          <w:rFonts w:hint="cs"/>
          <w:rtl/>
        </w:rPr>
        <w:t>ٗ</w:t>
      </w:r>
      <w:r w:rsidR="00F75759" w:rsidRPr="00662BFE">
        <w:rPr>
          <w:rStyle w:val="Char8"/>
          <w:rFonts w:hint="eastAsia"/>
          <w:rtl/>
        </w:rPr>
        <w:t>ا</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سِيمَاهُم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فِي</w:t>
      </w:r>
      <w:r w:rsidR="00F75759" w:rsidRPr="00662BFE">
        <w:rPr>
          <w:rStyle w:val="Char8"/>
          <w:rtl/>
        </w:rPr>
        <w:t xml:space="preserve"> </w:t>
      </w:r>
      <w:r w:rsidR="00F75759" w:rsidRPr="00662BFE">
        <w:rPr>
          <w:rStyle w:val="Char8"/>
          <w:rFonts w:hint="eastAsia"/>
          <w:rtl/>
        </w:rPr>
        <w:t>وُجُوهِهِم</w:t>
      </w:r>
      <w:r w:rsidR="00F75759" w:rsidRPr="00662BFE">
        <w:rPr>
          <w:rStyle w:val="Char8"/>
          <w:rtl/>
        </w:rPr>
        <w:t xml:space="preserve"> </w:t>
      </w:r>
      <w:r w:rsidR="00F75759" w:rsidRPr="00662BFE">
        <w:rPr>
          <w:rStyle w:val="Char8"/>
          <w:rFonts w:hint="eastAsia"/>
          <w:rtl/>
        </w:rPr>
        <w:t>مِّن</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أَثَرِ</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لسُّجُودِ</w:t>
      </w:r>
      <w:r w:rsidR="00F75759" w:rsidRPr="00662BFE">
        <w:rPr>
          <w:rStyle w:val="Char8"/>
          <w:rFonts w:hint="cs"/>
          <w:rtl/>
        </w:rPr>
        <w:t>ۚ</w:t>
      </w:r>
      <w:r w:rsidR="008C1592">
        <w:rPr>
          <w:rFonts w:ascii="B Lotus" w:hAnsi="B Lotus" w:cs="Traditional Arabic" w:hint="cs"/>
          <w:rtl/>
          <w:lang w:bidi="fa-IR"/>
        </w:rPr>
        <w:t>﴾</w:t>
      </w:r>
      <w:r w:rsidR="008C1592" w:rsidRPr="00A035AC">
        <w:rPr>
          <w:rStyle w:val="Char4"/>
          <w:rFonts w:hint="cs"/>
          <w:rtl/>
        </w:rPr>
        <w:t xml:space="preserve"> </w:t>
      </w:r>
      <w:r w:rsidR="008C1592" w:rsidRPr="00174C42">
        <w:rPr>
          <w:rStyle w:val="Char5"/>
          <w:rFonts w:hint="cs"/>
          <w:rtl/>
        </w:rPr>
        <w:t>[الفتح: 29]</w:t>
      </w:r>
      <w:r w:rsidR="008C1592" w:rsidRPr="00A035AC">
        <w:rPr>
          <w:rStyle w:val="Char4"/>
          <w:rFonts w:hint="cs"/>
          <w:rtl/>
        </w:rPr>
        <w:t>.</w:t>
      </w:r>
      <w:r w:rsidRPr="00A035AC">
        <w:rPr>
          <w:rStyle w:val="Char4"/>
          <w:rtl/>
        </w:rPr>
        <w:t xml:space="preserve"> و این اوصاف متقیان و خائفان است.</w:t>
      </w:r>
    </w:p>
    <w:p w:rsidR="00366763" w:rsidRPr="00A035AC" w:rsidRDefault="00366763" w:rsidP="00366763">
      <w:pPr>
        <w:pStyle w:val="2Badr14"/>
        <w:ind w:firstLine="284"/>
        <w:jc w:val="both"/>
        <w:rPr>
          <w:rStyle w:val="Char4"/>
          <w:rtl/>
        </w:rPr>
      </w:pPr>
      <w:r w:rsidRPr="00A035AC">
        <w:rPr>
          <w:rStyle w:val="Char4"/>
          <w:rtl/>
        </w:rPr>
        <w:t>اصحاب رسول خدا</w:t>
      </w:r>
      <w:r w:rsidR="00804614" w:rsidRPr="00804614">
        <w:rPr>
          <w:rFonts w:ascii="B Lotus" w:hAnsi="B Lotus" w:cs="CTraditional Arabic"/>
          <w:rtl/>
          <w:lang w:bidi="fa-IR"/>
        </w:rPr>
        <w:t>ص</w:t>
      </w:r>
      <w:r w:rsidRPr="00A035AC">
        <w:rPr>
          <w:rStyle w:val="Char4"/>
          <w:rtl/>
        </w:rPr>
        <w:t xml:space="preserve"> بر مبنای تقوای خویش به صراحت اعتراف می‌کردند که از لغزشهای انسانی معصوم نیستند و این سخن از برترین یارن رسول خدا</w:t>
      </w:r>
      <w:r w:rsidR="00804614" w:rsidRPr="00804614">
        <w:rPr>
          <w:rFonts w:ascii="B Lotus" w:hAnsi="B Lotus" w:cs="CTraditional Arabic"/>
          <w:rtl/>
          <w:lang w:bidi="fa-IR"/>
        </w:rPr>
        <w:t>ص</w:t>
      </w:r>
      <w:r w:rsidRPr="00A035AC">
        <w:rPr>
          <w:rStyle w:val="Char4"/>
          <w:rtl/>
        </w:rPr>
        <w:t xml:space="preserve"> مثلاً از عشر مبشره و بالاخص از خلفای راشده ثابت است. من باب مثال، وقتی حضرت صدیق اکبر</w:t>
      </w:r>
      <w:r w:rsidR="00D315C5" w:rsidRPr="00D315C5">
        <w:rPr>
          <w:rStyle w:val="Char4"/>
          <w:rFonts w:cs="CTraditional Arabic"/>
          <w:rtl/>
        </w:rPr>
        <w:t xml:space="preserve">س </w:t>
      </w:r>
      <w:r w:rsidRPr="00A035AC">
        <w:rPr>
          <w:rStyle w:val="Char4"/>
          <w:rtl/>
        </w:rPr>
        <w:t>به خلافت برگزیده شد، در اولین خطبه‌ای که ایراد فرمود، گفت: «... ای مردم</w:t>
      </w:r>
      <w:r w:rsidR="001719EA" w:rsidRPr="00A035AC">
        <w:rPr>
          <w:rStyle w:val="Char4"/>
          <w:rtl/>
        </w:rPr>
        <w:t>!</w:t>
      </w:r>
      <w:r w:rsidRPr="00A035AC">
        <w:rPr>
          <w:rStyle w:val="Char4"/>
          <w:rtl/>
        </w:rPr>
        <w:t xml:space="preserve"> من هم مثل شما هستم. شاید تکالیفی برمن نهید که فقط رسول الله</w:t>
      </w:r>
      <w:r w:rsidR="00804614" w:rsidRPr="00804614">
        <w:rPr>
          <w:rFonts w:ascii="B Lotus" w:hAnsi="B Lotus" w:cs="CTraditional Arabic"/>
          <w:rtl/>
          <w:lang w:bidi="fa-IR"/>
        </w:rPr>
        <w:t>ص</w:t>
      </w:r>
      <w:r w:rsidRPr="00A035AC">
        <w:rPr>
          <w:rStyle w:val="Char4"/>
          <w:rtl/>
        </w:rPr>
        <w:t xml:space="preserve"> قادر به حمل آن بود. اما بدانید که خداوند عزوجل محمد</w:t>
      </w:r>
      <w:r w:rsidR="00804614" w:rsidRPr="00804614">
        <w:rPr>
          <w:rFonts w:ascii="B Lotus" w:hAnsi="B Lotus" w:cs="CTraditional Arabic"/>
          <w:rtl/>
          <w:lang w:bidi="fa-IR"/>
        </w:rPr>
        <w:t>ص</w:t>
      </w:r>
      <w:r w:rsidR="00793817">
        <w:rPr>
          <w:rStyle w:val="Char4"/>
          <w:rtl/>
        </w:rPr>
        <w:t xml:space="preserve"> </w:t>
      </w:r>
      <w:r w:rsidRPr="00A035AC">
        <w:rPr>
          <w:rStyle w:val="Char4"/>
          <w:rtl/>
        </w:rPr>
        <w:t xml:space="preserve">را انتخاب و از </w:t>
      </w:r>
      <w:r w:rsidRPr="002D3700">
        <w:rPr>
          <w:rFonts w:ascii="B Lotus" w:hAnsi="B Lotus" w:cs="Times New Roman"/>
          <w:rtl/>
          <w:lang w:bidi="fa-IR"/>
        </w:rPr>
        <w:t>آ</w:t>
      </w:r>
      <w:r w:rsidRPr="00A035AC">
        <w:rPr>
          <w:rStyle w:val="Char4"/>
          <w:rtl/>
        </w:rPr>
        <w:t>فات معصوم نگه داشته بود. در حالی که من یک پیرو هستم و آغاز گر هیچ چیز نیستم. اگر استقامت ورزیدم و راه درست پیمودم، دنبالم بیایید و اگر منحرف شدم، راستم نمایید</w:t>
      </w:r>
      <w:r w:rsidR="008C1592" w:rsidRPr="00A035AC">
        <w:rPr>
          <w:rStyle w:val="Char4"/>
          <w:rtl/>
        </w:rPr>
        <w:t xml:space="preserve"> (راه صحیح را به من متذکر شوید)</w:t>
      </w:r>
      <w:r w:rsidR="00804614" w:rsidRPr="00A035AC">
        <w:rPr>
          <w:rStyle w:val="Char4"/>
          <w:rtl/>
        </w:rPr>
        <w:t>»</w:t>
      </w:r>
      <w:r w:rsidRPr="00FA1054">
        <w:rPr>
          <w:rStyle w:val="Char4"/>
          <w:vertAlign w:val="superscript"/>
          <w:rtl/>
        </w:rPr>
        <w:footnoteReference w:id="153"/>
      </w:r>
      <w:r w:rsidR="008C1592" w:rsidRPr="00A035AC">
        <w:rPr>
          <w:rStyle w:val="Char4"/>
          <w:rFonts w:hint="cs"/>
          <w:rtl/>
        </w:rPr>
        <w:t>.</w:t>
      </w:r>
    </w:p>
    <w:p w:rsidR="00366763" w:rsidRPr="00A035AC" w:rsidRDefault="008C1592" w:rsidP="008C1592">
      <w:pPr>
        <w:pStyle w:val="2Badr14"/>
        <w:ind w:firstLine="284"/>
        <w:jc w:val="both"/>
        <w:rPr>
          <w:rStyle w:val="Char4"/>
          <w:rtl/>
        </w:rPr>
      </w:pPr>
      <w:r w:rsidRPr="00A035AC">
        <w:rPr>
          <w:rStyle w:val="Char4"/>
          <w:rtl/>
        </w:rPr>
        <w:t>حضرت علی مرتضی</w:t>
      </w:r>
      <w:r w:rsidR="00D315C5" w:rsidRPr="00D315C5">
        <w:rPr>
          <w:rStyle w:val="Char4"/>
          <w:rFonts w:cs="CTraditional Arabic"/>
          <w:rtl/>
        </w:rPr>
        <w:t xml:space="preserve">س </w:t>
      </w:r>
      <w:r w:rsidR="00366763" w:rsidRPr="00A035AC">
        <w:rPr>
          <w:rStyle w:val="Char4"/>
          <w:rtl/>
        </w:rPr>
        <w:t xml:space="preserve">در یکی از خطبه‌هایش </w:t>
      </w:r>
      <w:r w:rsidRPr="00A035AC">
        <w:rPr>
          <w:rStyle w:val="Char4"/>
          <w:rFonts w:hint="cs"/>
          <w:rtl/>
        </w:rPr>
        <w:t>-</w:t>
      </w:r>
      <w:r w:rsidR="00366763" w:rsidRPr="00A035AC">
        <w:rPr>
          <w:rStyle w:val="Char4"/>
          <w:rtl/>
        </w:rPr>
        <w:t xml:space="preserve"> در نهج البلاغه </w:t>
      </w:r>
      <w:r w:rsidRPr="00A035AC">
        <w:rPr>
          <w:rStyle w:val="Char4"/>
          <w:rFonts w:hint="cs"/>
          <w:rtl/>
        </w:rPr>
        <w:t>-</w:t>
      </w:r>
      <w:r w:rsidR="00366763" w:rsidRPr="00A035AC">
        <w:rPr>
          <w:rStyle w:val="Char4"/>
          <w:rtl/>
        </w:rPr>
        <w:t xml:space="preserve"> به صراحت فرمود: </w:t>
      </w:r>
      <w:r w:rsidR="00804614" w:rsidRPr="00A035AC">
        <w:rPr>
          <w:rStyle w:val="Char4"/>
          <w:rtl/>
        </w:rPr>
        <w:t>«</w:t>
      </w:r>
      <w:r w:rsidR="00366763" w:rsidRPr="00A035AC">
        <w:rPr>
          <w:rStyle w:val="Char4"/>
          <w:rtl/>
        </w:rPr>
        <w:t>سخنان حق و مشوره‌های صحیح</w:t>
      </w:r>
      <w:r w:rsidR="00174C42">
        <w:rPr>
          <w:rStyle w:val="Char4"/>
          <w:rtl/>
        </w:rPr>
        <w:t xml:space="preserve">‌تان </w:t>
      </w:r>
      <w:r w:rsidR="00366763" w:rsidRPr="00A035AC">
        <w:rPr>
          <w:rStyle w:val="Char4"/>
          <w:rtl/>
        </w:rPr>
        <w:t>را از من دریغ مدارید. چون من خودم را بالاتر از این نمی‌دانم که خطا کنم و در کارهایم از لغزش ایمن نیستم</w:t>
      </w:r>
      <w:r w:rsidR="00804614" w:rsidRPr="00A035AC">
        <w:rPr>
          <w:rStyle w:val="Char4"/>
          <w:rtl/>
        </w:rPr>
        <w:t>،</w:t>
      </w:r>
      <w:r w:rsidR="00366763" w:rsidRPr="00A035AC">
        <w:rPr>
          <w:rStyle w:val="Char4"/>
          <w:rtl/>
        </w:rPr>
        <w:t xml:space="preserve"> مگر اینکه خداوند مرا یاری رساند که قدرت او در آن کار بیش از من است. من و شما بندگان و مملوکان پروردگاری هست</w:t>
      </w:r>
      <w:r w:rsidRPr="00A035AC">
        <w:rPr>
          <w:rStyle w:val="Char4"/>
          <w:rtl/>
        </w:rPr>
        <w:t>یم که جز او پروردگاری دیگر نیست</w:t>
      </w:r>
      <w:r w:rsidR="00804614" w:rsidRPr="00A035AC">
        <w:rPr>
          <w:rStyle w:val="Char4"/>
          <w:rtl/>
        </w:rPr>
        <w:t>»</w:t>
      </w:r>
      <w:r w:rsidR="00366763" w:rsidRPr="00FA1054">
        <w:rPr>
          <w:rStyle w:val="Char4"/>
          <w:vertAlign w:val="superscript"/>
          <w:rtl/>
        </w:rPr>
        <w:footnoteReference w:id="154"/>
      </w:r>
      <w:r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به یقین این سخنان از آن دو خلیفه‌ی راشد و قطعاً بهشتی و نظایر آن از سایر صحابه که در ذخیره‌ی روایات اسلامی به وفور یافت می‌شود، بیان گر کمال تقوا و خشیت آنان است. این اعتراف به حقیقت بشری، برای ما روشن می‌سازد که صدور لغزش از چند نفر معدود اصحاب رده‌های پایین‌تر از خلفای راشدین، هیچ هم عجیب و مخل عدالت آنان نیست.</w:t>
      </w:r>
    </w:p>
    <w:p w:rsidR="008C1592" w:rsidRPr="00A035AC" w:rsidRDefault="00366763" w:rsidP="00174C42">
      <w:pPr>
        <w:pStyle w:val="2Badr14"/>
        <w:numPr>
          <w:ilvl w:val="0"/>
          <w:numId w:val="40"/>
        </w:numPr>
        <w:ind w:left="641" w:hanging="357"/>
        <w:jc w:val="both"/>
        <w:rPr>
          <w:rStyle w:val="Char4"/>
        </w:rPr>
      </w:pPr>
      <w:r w:rsidRPr="00A035AC">
        <w:rPr>
          <w:rStyle w:val="Char4"/>
          <w:rtl/>
        </w:rPr>
        <w:t>آنچه از لغزش‌های صحابه</w:t>
      </w:r>
      <w:r w:rsidR="00A035AC" w:rsidRPr="00A035AC">
        <w:rPr>
          <w:rStyle w:val="Char4"/>
          <w:rFonts w:cs="CTraditional Arabic"/>
          <w:rtl/>
        </w:rPr>
        <w:t xml:space="preserve">ش </w:t>
      </w:r>
      <w:r w:rsidRPr="00A035AC">
        <w:rPr>
          <w:rStyle w:val="Char4"/>
          <w:rtl/>
        </w:rPr>
        <w:t xml:space="preserve">که در قرآن روی آن انگشت گذاشته می‌شود، بدون استثنا </w:t>
      </w:r>
      <w:r w:rsidRPr="00662BFE">
        <w:rPr>
          <w:rStyle w:val="Char8"/>
          <w:rtl/>
        </w:rPr>
        <w:t>عفو</w:t>
      </w:r>
      <w:r w:rsidRPr="00A035AC">
        <w:rPr>
          <w:rStyle w:val="Char4"/>
          <w:rtl/>
        </w:rPr>
        <w:t xml:space="preserve"> ومغفرت خداوند متعال نیز در کنار آن ثبت شده است. در احادیث نیز همین رویه از پیامبر </w:t>
      </w:r>
      <w:r w:rsidR="00804614" w:rsidRPr="008C1592">
        <w:rPr>
          <w:rFonts w:ascii="B Lotus" w:hAnsi="B Lotus" w:cs="CTraditional Arabic"/>
          <w:rtl/>
          <w:lang w:bidi="fa-IR"/>
        </w:rPr>
        <w:t>ص</w:t>
      </w:r>
      <w:r w:rsidRPr="00A035AC">
        <w:rPr>
          <w:rStyle w:val="Char4"/>
          <w:rtl/>
        </w:rPr>
        <w:t xml:space="preserve"> روایت شده</w:t>
      </w:r>
      <w:r w:rsidR="00804614" w:rsidRPr="00A035AC">
        <w:rPr>
          <w:rStyle w:val="Char4"/>
          <w:rtl/>
        </w:rPr>
        <w:t>،</w:t>
      </w:r>
      <w:r w:rsidRPr="00A035AC">
        <w:rPr>
          <w:rStyle w:val="Char4"/>
          <w:rtl/>
        </w:rPr>
        <w:t xml:space="preserve"> به توبه‌شان اعتقاد داشت و عذرشان را می‌پذیرفت.</w:t>
      </w:r>
    </w:p>
    <w:p w:rsidR="008C1592" w:rsidRPr="00A035AC" w:rsidRDefault="00366763" w:rsidP="00174C42">
      <w:pPr>
        <w:pStyle w:val="2Badr14"/>
        <w:numPr>
          <w:ilvl w:val="0"/>
          <w:numId w:val="40"/>
        </w:numPr>
        <w:ind w:left="641" w:hanging="357"/>
        <w:jc w:val="both"/>
        <w:rPr>
          <w:rStyle w:val="Char4"/>
        </w:rPr>
      </w:pPr>
      <w:r w:rsidRPr="00A035AC">
        <w:rPr>
          <w:rStyle w:val="Char4"/>
          <w:rtl/>
        </w:rPr>
        <w:t>آنچه که زمانی دراز پس از رسول خدا</w:t>
      </w:r>
      <w:r w:rsidR="00804614" w:rsidRPr="008C1592">
        <w:rPr>
          <w:rFonts w:ascii="B Lotus" w:hAnsi="B Lotus" w:cs="CTraditional Arabic"/>
          <w:rtl/>
          <w:lang w:bidi="fa-IR"/>
        </w:rPr>
        <w:t>ص</w:t>
      </w:r>
      <w:r w:rsidRPr="00A035AC">
        <w:rPr>
          <w:rStyle w:val="Char4"/>
          <w:rtl/>
        </w:rPr>
        <w:t xml:space="preserve"> در میان بعضی از صحابه</w:t>
      </w:r>
      <w:r w:rsidR="00A035AC" w:rsidRPr="00A035AC">
        <w:rPr>
          <w:rStyle w:val="Char4"/>
          <w:rFonts w:cs="CTraditional Arabic"/>
          <w:rtl/>
        </w:rPr>
        <w:t xml:space="preserve">ش </w:t>
      </w:r>
      <w:r w:rsidRPr="00A035AC">
        <w:rPr>
          <w:rStyle w:val="Char4"/>
          <w:rtl/>
        </w:rPr>
        <w:t>به صورت مشاجره رخ می‌نمود، نیز تحقق وعده‌ها و پیش گویی‌های رسول خدا</w:t>
      </w:r>
      <w:r w:rsidR="00804614" w:rsidRPr="008C1592">
        <w:rPr>
          <w:rFonts w:ascii="B Lotus" w:hAnsi="B Lotus" w:cs="CTraditional Arabic"/>
          <w:rtl/>
          <w:lang w:bidi="fa-IR"/>
        </w:rPr>
        <w:t>ص</w:t>
      </w:r>
      <w:r w:rsidRPr="00A035AC">
        <w:rPr>
          <w:rStyle w:val="Char4"/>
          <w:rtl/>
        </w:rPr>
        <w:t xml:space="preserve"> بود که مقتضای تقدیر الهی حتماً باید از آن افراد پاک وعادل صادر می‌شد تا امت به وسیله‌ی آن حوادث نخستین اسلام، مورد </w:t>
      </w:r>
      <w:r w:rsidR="00804614" w:rsidRPr="00A035AC">
        <w:rPr>
          <w:rStyle w:val="Char4"/>
          <w:rtl/>
        </w:rPr>
        <w:t>«</w:t>
      </w:r>
      <w:r w:rsidRPr="00A035AC">
        <w:rPr>
          <w:rStyle w:val="Char4"/>
          <w:rtl/>
        </w:rPr>
        <w:t>آزمونی امتیاز دهنده</w:t>
      </w:r>
      <w:r w:rsidR="00804614" w:rsidRPr="00A035AC">
        <w:rPr>
          <w:rStyle w:val="Char4"/>
          <w:rtl/>
        </w:rPr>
        <w:t>»</w:t>
      </w:r>
      <w:r w:rsidRPr="00A035AC">
        <w:rPr>
          <w:rStyle w:val="Char4"/>
          <w:rtl/>
        </w:rPr>
        <w:t xml:space="preserve"> قرار گیرد، تاریخ هم ثابت کرد که این حوادث، روی هم رفته به ضرر دشمنان و </w:t>
      </w:r>
      <w:r w:rsidR="008C1592" w:rsidRPr="00A035AC">
        <w:rPr>
          <w:rStyle w:val="Char4"/>
          <w:rtl/>
        </w:rPr>
        <w:t>منافقان و به نفع اسلام تمام شد.</w:t>
      </w:r>
    </w:p>
    <w:p w:rsidR="00E84742" w:rsidRPr="00A035AC" w:rsidRDefault="00366763" w:rsidP="00174C42">
      <w:pPr>
        <w:pStyle w:val="2Badr14"/>
        <w:numPr>
          <w:ilvl w:val="0"/>
          <w:numId w:val="40"/>
        </w:numPr>
        <w:ind w:left="641" w:hanging="357"/>
        <w:jc w:val="both"/>
        <w:rPr>
          <w:rStyle w:val="Char4"/>
        </w:rPr>
      </w:pPr>
      <w:r w:rsidRPr="00A035AC">
        <w:rPr>
          <w:rStyle w:val="Char4"/>
          <w:rtl/>
        </w:rPr>
        <w:t>مسلمان نباید در شناسایی شخصیت‌ها و تفسیر رویدادها که مستقیماً به اسلام و قرآن و رسول خدا</w:t>
      </w:r>
      <w:r w:rsidR="00804614" w:rsidRPr="00804614">
        <w:rPr>
          <w:rFonts w:ascii="B Lotus" w:hAnsi="B Lotus" w:cs="CTraditional Arabic"/>
          <w:rtl/>
          <w:lang w:bidi="fa-IR"/>
        </w:rPr>
        <w:t>ص</w:t>
      </w:r>
      <w:r w:rsidRPr="00A035AC">
        <w:rPr>
          <w:rStyle w:val="Char4"/>
          <w:rtl/>
        </w:rPr>
        <w:t xml:space="preserve"> پیوند دارند، خود را از قید قرآن وحدیث رها سازد و آزادانه به جولان در این میدان حساس بپردازد. زیرا شرعاً فرض است که هرگونه نتیجه گیری او منطبق با کلام خداوند متعال و کلام رسول او و سازگار با روح اسلام باشد. رویه‌ی سلف ما چنین بوده است آنا</w:t>
      </w:r>
      <w:r w:rsidR="00E84742" w:rsidRPr="00A035AC">
        <w:rPr>
          <w:rStyle w:val="Char4"/>
          <w:rtl/>
        </w:rPr>
        <w:t>ن در بررسی وقایع مربوط به صحابه</w:t>
      </w:r>
      <w:r w:rsidR="00A035AC" w:rsidRPr="00A035AC">
        <w:rPr>
          <w:rStyle w:val="Char4"/>
          <w:rFonts w:cs="CTraditional Arabic"/>
          <w:rtl/>
        </w:rPr>
        <w:t xml:space="preserve">ش </w:t>
      </w:r>
      <w:r w:rsidRPr="00A035AC">
        <w:rPr>
          <w:rStyle w:val="Char4"/>
          <w:rtl/>
        </w:rPr>
        <w:t>به کمک آیه‌های قرآن واحادیث نبوی پیش می‌رفتند</w:t>
      </w:r>
      <w:r w:rsidR="00804614" w:rsidRPr="00A035AC">
        <w:rPr>
          <w:rStyle w:val="Char4"/>
          <w:rtl/>
        </w:rPr>
        <w:t>،</w:t>
      </w:r>
      <w:r w:rsidRPr="00A035AC">
        <w:rPr>
          <w:rStyle w:val="Char4"/>
          <w:rtl/>
        </w:rPr>
        <w:t xml:space="preserve"> آیه‌ها</w:t>
      </w:r>
      <w:r w:rsidR="00E84742" w:rsidRPr="00A035AC">
        <w:rPr>
          <w:rStyle w:val="Char4"/>
          <w:rtl/>
        </w:rPr>
        <w:t>یی که اصحاب</w:t>
      </w:r>
      <w:r w:rsidR="00A035AC" w:rsidRPr="00A035AC">
        <w:rPr>
          <w:rStyle w:val="Char4"/>
          <w:rFonts w:cs="CTraditional Arabic"/>
          <w:rtl/>
        </w:rPr>
        <w:t xml:space="preserve">ش </w:t>
      </w:r>
      <w:r w:rsidRPr="00A035AC">
        <w:rPr>
          <w:rStyle w:val="Char4"/>
          <w:rtl/>
        </w:rPr>
        <w:t>را در عظمت و فضل و شرف، فراتر از مرز سایر</w:t>
      </w:r>
      <w:r w:rsidR="003927BE">
        <w:rPr>
          <w:rStyle w:val="Char4"/>
          <w:rtl/>
        </w:rPr>
        <w:t xml:space="preserve"> انسان‌ها</w:t>
      </w:r>
      <w:r w:rsidRPr="00A035AC">
        <w:rPr>
          <w:rStyle w:val="Char4"/>
          <w:rtl/>
        </w:rPr>
        <w:t xml:space="preserve"> ثابت می‌کنند، و احادیثی که علاوه بر تأکید و تفسیر آن آیه‌ها، حقایقی را نیز در مورد مشاجرات آنان پیشاپیش برای امت روشن ساخته تا درباره‌ی آن</w:t>
      </w:r>
      <w:r w:rsidR="003927BE">
        <w:rPr>
          <w:rStyle w:val="Char4"/>
          <w:rtl/>
        </w:rPr>
        <w:t xml:space="preserve"> انسان‌ها</w:t>
      </w:r>
      <w:r w:rsidRPr="00A035AC">
        <w:rPr>
          <w:rStyle w:val="Char4"/>
          <w:rtl/>
        </w:rPr>
        <w:t>ی برگزیده، مثل سایر مردم قضاوت نشود و مزید بر آن، پیامبر خدا</w:t>
      </w:r>
      <w:r w:rsidR="00804614" w:rsidRPr="00804614">
        <w:rPr>
          <w:rFonts w:ascii="B Lotus" w:hAnsi="B Lotus" w:cs="CTraditional Arabic"/>
          <w:rtl/>
          <w:lang w:bidi="fa-IR"/>
        </w:rPr>
        <w:t>ص</w:t>
      </w:r>
      <w:r w:rsidRPr="00A035AC">
        <w:rPr>
          <w:rStyle w:val="Char4"/>
          <w:rtl/>
        </w:rPr>
        <w:t xml:space="preserve"> به عنوان قاعده‌ی کلی در اینگونه موارد فرموده‌اند: </w:t>
      </w:r>
      <w:r w:rsidR="00804614" w:rsidRPr="00A035AC">
        <w:rPr>
          <w:rStyle w:val="Char4"/>
          <w:rtl/>
        </w:rPr>
        <w:t>«</w:t>
      </w:r>
      <w:r w:rsidRPr="00A035AC">
        <w:rPr>
          <w:rStyle w:val="Char4"/>
          <w:rtl/>
        </w:rPr>
        <w:t xml:space="preserve">اختلاف اصحاب من برای شما مایه‌ی رحمت </w:t>
      </w:r>
      <w:r w:rsidR="00E84742" w:rsidRPr="00A035AC">
        <w:rPr>
          <w:rStyle w:val="Char4"/>
          <w:rtl/>
        </w:rPr>
        <w:t>است</w:t>
      </w:r>
      <w:r w:rsidR="00804614" w:rsidRPr="00A035AC">
        <w:rPr>
          <w:rStyle w:val="Char4"/>
          <w:rtl/>
        </w:rPr>
        <w:t>»</w:t>
      </w:r>
      <w:r w:rsidRPr="00FA1054">
        <w:rPr>
          <w:rStyle w:val="Char4"/>
          <w:vertAlign w:val="superscript"/>
          <w:rtl/>
        </w:rPr>
        <w:footnoteReference w:id="155"/>
      </w:r>
      <w:r w:rsidR="00E84742" w:rsidRPr="00A035AC">
        <w:rPr>
          <w:rStyle w:val="Char4"/>
          <w:rFonts w:hint="cs"/>
          <w:rtl/>
        </w:rPr>
        <w:t>.</w:t>
      </w:r>
      <w:r w:rsidR="00793817">
        <w:rPr>
          <w:rStyle w:val="Char4"/>
          <w:rtl/>
        </w:rPr>
        <w:t xml:space="preserve"> </w:t>
      </w:r>
      <w:r w:rsidRPr="00A035AC">
        <w:rPr>
          <w:rStyle w:val="Char4"/>
          <w:rtl/>
        </w:rPr>
        <w:t xml:space="preserve">و هشدار داده‌اند: </w:t>
      </w:r>
      <w:r w:rsidR="00804614" w:rsidRPr="00A035AC">
        <w:rPr>
          <w:rStyle w:val="Char4"/>
          <w:rtl/>
        </w:rPr>
        <w:t>«</w:t>
      </w:r>
      <w:r w:rsidRPr="00A035AC">
        <w:rPr>
          <w:rStyle w:val="Char4"/>
          <w:rtl/>
        </w:rPr>
        <w:t>وقتی ذکر اصحاب من به میان آید، خودتان را از هر گونه اسائه‌ی ادب باز دارید</w:t>
      </w:r>
      <w:r w:rsidR="001719EA" w:rsidRPr="00A035AC">
        <w:rPr>
          <w:rStyle w:val="Char4"/>
          <w:rtl/>
        </w:rPr>
        <w:t>!</w:t>
      </w:r>
      <w:r w:rsidR="00804614" w:rsidRPr="00A035AC">
        <w:rPr>
          <w:rStyle w:val="Char4"/>
          <w:rtl/>
        </w:rPr>
        <w:t>»</w:t>
      </w:r>
      <w:r w:rsidRPr="00FA1054">
        <w:rPr>
          <w:rStyle w:val="Char4"/>
          <w:vertAlign w:val="superscript"/>
          <w:rtl/>
        </w:rPr>
        <w:footnoteReference w:id="156"/>
      </w:r>
      <w:r w:rsidRPr="00A035AC">
        <w:rPr>
          <w:rStyle w:val="Char4"/>
          <w:rtl/>
        </w:rPr>
        <w:t xml:space="preserve"> و: </w:t>
      </w:r>
      <w:r w:rsidR="00804614" w:rsidRPr="00A035AC">
        <w:rPr>
          <w:rStyle w:val="Char4"/>
          <w:rtl/>
        </w:rPr>
        <w:t>«</w:t>
      </w:r>
      <w:r w:rsidRPr="00A035AC">
        <w:rPr>
          <w:rStyle w:val="Char4"/>
          <w:rtl/>
        </w:rPr>
        <w:t>در حق اصحاب من از خدا بترسید و پس از من آنان را هدف اعتراضات قرار مدهید...</w:t>
      </w:r>
      <w:r w:rsidR="00804614" w:rsidRPr="00A035AC">
        <w:rPr>
          <w:rStyle w:val="Char4"/>
          <w:rtl/>
        </w:rPr>
        <w:t>»</w:t>
      </w:r>
      <w:r w:rsidR="00E84742" w:rsidRPr="00A035AC">
        <w:rPr>
          <w:rStyle w:val="Char4"/>
          <w:rFonts w:hint="cs"/>
          <w:rtl/>
        </w:rPr>
        <w:t>.</w:t>
      </w:r>
    </w:p>
    <w:p w:rsidR="00E84742" w:rsidRPr="00A035AC" w:rsidRDefault="00366763" w:rsidP="005D7D76">
      <w:pPr>
        <w:pStyle w:val="2Badr14"/>
        <w:numPr>
          <w:ilvl w:val="0"/>
          <w:numId w:val="40"/>
        </w:numPr>
        <w:ind w:left="641" w:hanging="357"/>
        <w:jc w:val="both"/>
        <w:rPr>
          <w:rStyle w:val="Char4"/>
        </w:rPr>
      </w:pPr>
      <w:r w:rsidRPr="00A035AC">
        <w:rPr>
          <w:rStyle w:val="Char4"/>
          <w:rtl/>
        </w:rPr>
        <w:t>از آن جایی که صحابه</w:t>
      </w:r>
      <w:r w:rsidR="00A035AC" w:rsidRPr="00A035AC">
        <w:rPr>
          <w:rStyle w:val="Char4"/>
          <w:rFonts w:cs="CTraditional Arabic"/>
          <w:rtl/>
        </w:rPr>
        <w:t xml:space="preserve">ش </w:t>
      </w:r>
      <w:r w:rsidRPr="00A035AC">
        <w:rPr>
          <w:rStyle w:val="Char4"/>
          <w:rtl/>
        </w:rPr>
        <w:t>همه در مرتبه‌ی صحابیت یکسان و مساوی بودند، اختلاف نظر هیچ یک از آنان در هیچ مورد موجب جرح و مجوز نقد و نافی تقوا و عدالت وی نبود</w:t>
      </w:r>
      <w:r w:rsidR="00804614" w:rsidRPr="00A035AC">
        <w:rPr>
          <w:rStyle w:val="Char4"/>
          <w:rtl/>
        </w:rPr>
        <w:t>،</w:t>
      </w:r>
      <w:r w:rsidRPr="00A035AC">
        <w:rPr>
          <w:rStyle w:val="Char4"/>
          <w:rtl/>
        </w:rPr>
        <w:t xml:space="preserve"> با اضافه‌ی این حقیقت که در آن اختلافات کوچکترین انگیزه‌ی نفسانی و دنیوی دخالت نداشت و تماماً </w:t>
      </w:r>
      <w:r w:rsidR="00E84742" w:rsidRPr="00A035AC">
        <w:rPr>
          <w:rStyle w:val="Char4"/>
          <w:rtl/>
        </w:rPr>
        <w:t>بر مبنای اکتشاف و اثبات حق بود.</w:t>
      </w:r>
    </w:p>
    <w:p w:rsidR="00366763" w:rsidRPr="005D7D76" w:rsidRDefault="00E84742" w:rsidP="005D7D76">
      <w:pPr>
        <w:pStyle w:val="2Badr14"/>
        <w:numPr>
          <w:ilvl w:val="0"/>
          <w:numId w:val="40"/>
        </w:numPr>
        <w:ind w:left="641" w:hanging="357"/>
        <w:jc w:val="both"/>
        <w:rPr>
          <w:rStyle w:val="Char4"/>
          <w:spacing w:val="-4"/>
          <w:rtl/>
        </w:rPr>
      </w:pPr>
      <w:r w:rsidRPr="005D7D76">
        <w:rPr>
          <w:rStyle w:val="Char4"/>
          <w:spacing w:val="-4"/>
          <w:rtl/>
        </w:rPr>
        <w:t>آنچه از وقایع وحالات صحابه</w:t>
      </w:r>
      <w:r w:rsidR="00A035AC" w:rsidRPr="005D7D76">
        <w:rPr>
          <w:rStyle w:val="Char4"/>
          <w:rFonts w:cs="CTraditional Arabic"/>
          <w:spacing w:val="-4"/>
          <w:rtl/>
        </w:rPr>
        <w:t xml:space="preserve">ش </w:t>
      </w:r>
      <w:r w:rsidR="00366763" w:rsidRPr="005D7D76">
        <w:rPr>
          <w:rStyle w:val="Char4"/>
          <w:spacing w:val="-4"/>
          <w:rtl/>
        </w:rPr>
        <w:t>مربوط به جنگ‌های جمل و صفین ثبت شده، از سری گزارش‌ها و حکایات تاریخ محض است که در صورت تعارض با قرآن وحدیث به پشیزی نمی‌ارزد و واجب الرد می‌شود.</w:t>
      </w:r>
    </w:p>
    <w:p w:rsidR="00366763" w:rsidRPr="00A035AC" w:rsidRDefault="00366763" w:rsidP="00827529">
      <w:pPr>
        <w:pStyle w:val="2Badr14"/>
        <w:widowControl w:val="0"/>
        <w:ind w:firstLine="284"/>
        <w:jc w:val="both"/>
        <w:rPr>
          <w:rStyle w:val="Char4"/>
          <w:rtl/>
        </w:rPr>
      </w:pPr>
      <w:r w:rsidRPr="00A035AC">
        <w:rPr>
          <w:rStyle w:val="Char4"/>
          <w:rtl/>
        </w:rPr>
        <w:t>در همین خصوص نباید این واقعیت را از نظر دور داشت که تاریخ در اسلام، علمی بود که مدت‌ها پس از عهد صحابه</w:t>
      </w:r>
      <w:r w:rsidR="00A035AC" w:rsidRPr="00A035AC">
        <w:rPr>
          <w:rStyle w:val="Char4"/>
          <w:rFonts w:cs="CTraditional Arabic"/>
          <w:rtl/>
        </w:rPr>
        <w:t xml:space="preserve">ش </w:t>
      </w:r>
      <w:r w:rsidRPr="00A035AC">
        <w:rPr>
          <w:rStyle w:val="Char4"/>
          <w:rtl/>
        </w:rPr>
        <w:t>تدوین گردید و خدا می‌داند که در باب صحابه</w:t>
      </w:r>
      <w:r w:rsidR="00A035AC" w:rsidRPr="00A035AC">
        <w:rPr>
          <w:rStyle w:val="Char4"/>
          <w:rFonts w:cs="CTraditional Arabic"/>
          <w:rtl/>
        </w:rPr>
        <w:t xml:space="preserve">ش </w:t>
      </w:r>
      <w:r w:rsidRPr="00A035AC">
        <w:rPr>
          <w:rStyle w:val="Char4"/>
          <w:rtl/>
        </w:rPr>
        <w:t>چه اندازه‌ی آن صحیح است و چه اندازه مشوه به تحریف یا آلوده به اغراض. بنابراین، برای کشف هویت و مرتبه‌ی اصلی و واقعی صحابه</w:t>
      </w:r>
      <w:r w:rsidR="00A035AC" w:rsidRPr="00A035AC">
        <w:rPr>
          <w:rStyle w:val="Char4"/>
          <w:rFonts w:cs="CTraditional Arabic"/>
          <w:rtl/>
        </w:rPr>
        <w:t xml:space="preserve">ش </w:t>
      </w:r>
      <w:r w:rsidRPr="00A035AC">
        <w:rPr>
          <w:rStyle w:val="Char4"/>
          <w:rtl/>
        </w:rPr>
        <w:t>اکتفا به تاریخ صد در صد، کاری غلط و احیاناً گمراه کننده است. مرتبه‌ی این</w:t>
      </w:r>
      <w:r w:rsidR="003927BE">
        <w:rPr>
          <w:rStyle w:val="Char4"/>
          <w:rtl/>
        </w:rPr>
        <w:t xml:space="preserve"> انسان‌ها</w:t>
      </w:r>
      <w:r w:rsidRPr="00A035AC">
        <w:rPr>
          <w:rStyle w:val="Char4"/>
          <w:rtl/>
        </w:rPr>
        <w:t>ی برگزیده را باید در کلام بلاریب یعنی قرآن و حدیث جستجو کرد</w:t>
      </w:r>
      <w:r w:rsidRPr="00FA1054">
        <w:rPr>
          <w:rStyle w:val="Char4"/>
          <w:vertAlign w:val="superscript"/>
          <w:rtl/>
        </w:rPr>
        <w:footnoteReference w:id="157"/>
      </w:r>
      <w:r w:rsidR="00E84742" w:rsidRPr="00A035AC">
        <w:rPr>
          <w:rStyle w:val="Char4"/>
          <w:rFonts w:hint="cs"/>
          <w:rtl/>
        </w:rPr>
        <w:t>.</w:t>
      </w:r>
    </w:p>
    <w:p w:rsidR="00366763" w:rsidRPr="005D7D76" w:rsidRDefault="00366763" w:rsidP="005D7D76">
      <w:pPr>
        <w:pStyle w:val="2Badr14"/>
        <w:numPr>
          <w:ilvl w:val="0"/>
          <w:numId w:val="40"/>
        </w:numPr>
        <w:ind w:left="641" w:hanging="357"/>
        <w:jc w:val="both"/>
        <w:rPr>
          <w:rStyle w:val="Char4"/>
          <w:spacing w:val="-2"/>
          <w:rtl/>
        </w:rPr>
      </w:pPr>
      <w:r w:rsidRPr="005D7D76">
        <w:rPr>
          <w:rStyle w:val="Char4"/>
          <w:spacing w:val="-2"/>
          <w:rtl/>
        </w:rPr>
        <w:t>استدلال از پاره‌ای سخنان درشت مربوط به زمان جنگ که در بعضی تواریخ به برخی از آن بزرگواران نسبت داده می‌شود، برای نفی تقوا و عدالت آنان موجه نیست. چون اولاً، محققان اغلب آن روایت را مخدوش و تحریفی ثابت کرده‌اند. ثانیاً، به فرض صحت آن سخنان می‌</w:t>
      </w:r>
      <w:r w:rsidR="00E84742" w:rsidRPr="005D7D76">
        <w:rPr>
          <w:rStyle w:val="Char4"/>
          <w:spacing w:val="-2"/>
          <w:rtl/>
        </w:rPr>
        <w:t>توان گفت صحابه</w:t>
      </w:r>
      <w:r w:rsidR="00A035AC" w:rsidRPr="005D7D76">
        <w:rPr>
          <w:rStyle w:val="Char4"/>
          <w:rFonts w:cs="CTraditional Arabic"/>
          <w:spacing w:val="-2"/>
          <w:rtl/>
        </w:rPr>
        <w:t xml:space="preserve">ش </w:t>
      </w:r>
      <w:r w:rsidRPr="005D7D76">
        <w:rPr>
          <w:rStyle w:val="Char4"/>
          <w:spacing w:val="-2"/>
          <w:rtl/>
        </w:rPr>
        <w:t>هم انسان بودند و این مخلوق در شرایطی بی‌اختیار چیزهایی می‌گوید که قلباًً به آن راضی نیست و در شرایط عادی هرگز آنها را بر زبان نمی‌آورد. وقتی دست کسی به شمشیر رفت، عادتاً زبان هم تیز و برنده می‌شود و معمولاً غیر قابل اعتنا. در جنگ حلوا تقسیم نمی‌شود</w:t>
      </w:r>
      <w:r w:rsidR="001719EA" w:rsidRPr="005D7D76">
        <w:rPr>
          <w:rStyle w:val="Char4"/>
          <w:spacing w:val="-2"/>
          <w:rtl/>
        </w:rPr>
        <w:t>!</w:t>
      </w:r>
      <w:r w:rsidRPr="005D7D76">
        <w:rPr>
          <w:rStyle w:val="Char4"/>
          <w:spacing w:val="-2"/>
          <w:rtl/>
        </w:rPr>
        <w:t xml:space="preserve"> نباید ای</w:t>
      </w:r>
      <w:r w:rsidR="00E84742" w:rsidRPr="005D7D76">
        <w:rPr>
          <w:rStyle w:val="Char4"/>
          <w:spacing w:val="-2"/>
          <w:rtl/>
        </w:rPr>
        <w:t>ن حقیقت را نادیده گرفت که صحابه</w:t>
      </w:r>
      <w:r w:rsidR="00A035AC" w:rsidRPr="005D7D76">
        <w:rPr>
          <w:rStyle w:val="Char4"/>
          <w:rFonts w:cs="CTraditional Arabic"/>
          <w:spacing w:val="-2"/>
          <w:rtl/>
        </w:rPr>
        <w:t xml:space="preserve">ش </w:t>
      </w:r>
      <w:r w:rsidRPr="005D7D76">
        <w:rPr>
          <w:rStyle w:val="Char4"/>
          <w:spacing w:val="-2"/>
          <w:rtl/>
        </w:rPr>
        <w:t xml:space="preserve">در آن ایام در شرایط حساس و نازکی قرار گرفته بودند. خلاصه، این نوع سخنان از پیامدهای طبیعی جنگ است. با این همه، آنچه به یقین و </w:t>
      </w:r>
      <w:r w:rsidR="00E84742" w:rsidRPr="005D7D76">
        <w:rPr>
          <w:rStyle w:val="Char4"/>
          <w:spacing w:val="-2"/>
          <w:rtl/>
        </w:rPr>
        <w:t>تواتر ثابت است این است که صحابه</w:t>
      </w:r>
      <w:r w:rsidR="00A035AC" w:rsidRPr="005D7D76">
        <w:rPr>
          <w:rStyle w:val="Char4"/>
          <w:rFonts w:cs="CTraditional Arabic"/>
          <w:spacing w:val="-2"/>
          <w:rtl/>
        </w:rPr>
        <w:t xml:space="preserve">ش </w:t>
      </w:r>
      <w:r w:rsidRPr="005D7D76">
        <w:rPr>
          <w:rStyle w:val="Char4"/>
          <w:spacing w:val="-2"/>
          <w:rtl/>
        </w:rPr>
        <w:t>چون از طرف خداوند متعال دارای محبت و ارادت قلبی متقابل بودند، در همان شرایط غیر عادی نیز، نسبت به هم زیباترین الفاظ محبت آمیز را به کار می‌بردند و این آدمی را به تعجب و تحسین وا می‌دارد. شاید خواست خداوند متعال بود تا با اظهار این سخنان زیبا از زبان آنان، برای آیندگان ثابت کند که مشاجرت آنان از جنسی دیگر بود و ضرری بر محبت و اتحاد دینی فی ما بین‌شان وارد نکرده بود.</w:t>
      </w:r>
    </w:p>
    <w:p w:rsidR="00366763" w:rsidRPr="00A035AC" w:rsidRDefault="00366763" w:rsidP="00E84742">
      <w:pPr>
        <w:pStyle w:val="2Badr14"/>
        <w:ind w:firstLine="284"/>
        <w:jc w:val="both"/>
        <w:rPr>
          <w:rStyle w:val="Char4"/>
          <w:rtl/>
        </w:rPr>
      </w:pPr>
      <w:r w:rsidRPr="00A035AC">
        <w:rPr>
          <w:rStyle w:val="Char4"/>
          <w:rtl/>
        </w:rPr>
        <w:t xml:space="preserve">تکرار می‌شود که این اتفاقات از جنبه‌ای </w:t>
      </w:r>
      <w:r w:rsidR="00E84742" w:rsidRPr="00A035AC">
        <w:rPr>
          <w:rStyle w:val="Char4"/>
          <w:rFonts w:hint="cs"/>
          <w:rtl/>
        </w:rPr>
        <w:t xml:space="preserve">- </w:t>
      </w:r>
      <w:r w:rsidR="00E84742" w:rsidRPr="00A035AC">
        <w:rPr>
          <w:rStyle w:val="Char4"/>
          <w:rtl/>
        </w:rPr>
        <w:t>چنان که حضرت</w:t>
      </w:r>
      <w:r w:rsidR="00D315C5" w:rsidRPr="00D315C5">
        <w:rPr>
          <w:rStyle w:val="Char4"/>
          <w:rFonts w:cs="CTraditional Arabic"/>
          <w:rtl/>
        </w:rPr>
        <w:t xml:space="preserve">÷ </w:t>
      </w:r>
      <w:r w:rsidRPr="00A035AC">
        <w:rPr>
          <w:rStyle w:val="Char4"/>
          <w:rtl/>
        </w:rPr>
        <w:t>خبر داده بود</w:t>
      </w:r>
      <w:r w:rsidR="00E84742" w:rsidRPr="00A035AC">
        <w:rPr>
          <w:rStyle w:val="Char4"/>
          <w:rFonts w:hint="cs"/>
          <w:rtl/>
        </w:rPr>
        <w:t xml:space="preserve"> -</w:t>
      </w:r>
      <w:r w:rsidRPr="00A035AC">
        <w:rPr>
          <w:rStyle w:val="Char4"/>
          <w:rtl/>
        </w:rPr>
        <w:t xml:space="preserve"> مایه‌ی رحمت برای مسلمانان و اسلام و موجد ضرر برای دشمنان بود. چون در طی این اتفاقات، آب سردی روی دست منافقان فرصت طلب ریخته شد و آنان را از ضربه زدن به اسلام و تغییر مجرای اصلی‌اش مایوس کرد و فرقه‌هایی کج رو مانند خوارج و... هم مجبور شدند</w:t>
      </w:r>
      <w:r w:rsidR="00804614" w:rsidRPr="00A035AC">
        <w:rPr>
          <w:rStyle w:val="Char4"/>
          <w:rtl/>
        </w:rPr>
        <w:t>،</w:t>
      </w:r>
      <w:r w:rsidRPr="00A035AC">
        <w:rPr>
          <w:rStyle w:val="Char4"/>
          <w:rtl/>
        </w:rPr>
        <w:t xml:space="preserve"> در حالی که مومنان حقیقی دو طرف درگیر‌ی‌ها مثل قبل با هم برادر و همچنان در دایره‌ی </w:t>
      </w:r>
      <w:r w:rsidR="00E84742" w:rsidRPr="00A035AC">
        <w:rPr>
          <w:rStyle w:val="Char4"/>
          <w:rtl/>
        </w:rPr>
        <w:t>جماعت و سواد اعظم باقی ماندند.</w:t>
      </w:r>
    </w:p>
    <w:p w:rsidR="00366763" w:rsidRPr="00A035AC" w:rsidRDefault="00366763" w:rsidP="00366763">
      <w:pPr>
        <w:pStyle w:val="2Badr14"/>
        <w:ind w:firstLine="284"/>
        <w:jc w:val="both"/>
        <w:rPr>
          <w:rStyle w:val="Char4"/>
          <w:rtl/>
        </w:rPr>
      </w:pPr>
      <w:r w:rsidRPr="00A035AC">
        <w:rPr>
          <w:rStyle w:val="Char4"/>
          <w:rtl/>
        </w:rPr>
        <w:t>به هر حال، نگاه به کیفیت و نوعیت لغزش‌های انسانی آن</w:t>
      </w:r>
      <w:r w:rsidR="003927BE">
        <w:rPr>
          <w:rStyle w:val="Char4"/>
          <w:rtl/>
        </w:rPr>
        <w:t xml:space="preserve"> انسان‌ها</w:t>
      </w:r>
      <w:r w:rsidRPr="00A035AC">
        <w:rPr>
          <w:rStyle w:val="Char4"/>
          <w:rtl/>
        </w:rPr>
        <w:t xml:space="preserve">ی برگزیده و بررسی و کنکاش علل و انگیزه‌های مشاجرات آنان و نگاه به حقایق پشت صحنه‌ی نبردها، هماهنگی شخصیت آنان با کلام الهی و اقوال نبوی را در اذهان شکاک مبرهن می‌سازد. </w:t>
      </w:r>
    </w:p>
    <w:p w:rsidR="00366763" w:rsidRPr="00366763" w:rsidRDefault="00366763" w:rsidP="005D7D76">
      <w:pPr>
        <w:pStyle w:val="a2"/>
        <w:rPr>
          <w:rtl/>
        </w:rPr>
      </w:pPr>
      <w:bookmarkStart w:id="31" w:name="_Toc434195142"/>
      <w:r w:rsidRPr="00366763">
        <w:rPr>
          <w:rtl/>
        </w:rPr>
        <w:t>در باره</w:t>
      </w:r>
      <w:r>
        <w:rPr>
          <w:rtl/>
        </w:rPr>
        <w:t xml:space="preserve">‌ی </w:t>
      </w:r>
      <w:r w:rsidRPr="00366763">
        <w:rPr>
          <w:rtl/>
        </w:rPr>
        <w:t>لغزش</w:t>
      </w:r>
      <w:r>
        <w:rPr>
          <w:rtl/>
        </w:rPr>
        <w:t>‌ها</w:t>
      </w:r>
      <w:r w:rsidRPr="00366763">
        <w:rPr>
          <w:rtl/>
        </w:rPr>
        <w:t>ی برخی صحابه</w:t>
      </w:r>
      <w:r w:rsidR="005D7D76" w:rsidRPr="005D7D76">
        <w:rPr>
          <w:rFonts w:cs="CTraditional Arabic" w:hint="cs"/>
          <w:b/>
          <w:bCs w:val="0"/>
          <w:rtl/>
        </w:rPr>
        <w:t>ش</w:t>
      </w:r>
      <w:bookmarkEnd w:id="31"/>
      <w:r w:rsidR="00793817">
        <w:rPr>
          <w:rtl/>
        </w:rPr>
        <w:t xml:space="preserve"> </w:t>
      </w:r>
      <w:r w:rsidRPr="00366763">
        <w:rPr>
          <w:rtl/>
        </w:rPr>
        <w:t xml:space="preserve"> </w:t>
      </w:r>
    </w:p>
    <w:p w:rsidR="00366763" w:rsidRPr="00A035AC" w:rsidRDefault="00366763" w:rsidP="00E84742">
      <w:pPr>
        <w:pStyle w:val="2Badr14"/>
        <w:ind w:firstLine="284"/>
        <w:jc w:val="both"/>
        <w:rPr>
          <w:rStyle w:val="Char4"/>
          <w:rtl/>
        </w:rPr>
      </w:pPr>
      <w:r w:rsidRPr="00A035AC">
        <w:rPr>
          <w:rStyle w:val="Char4"/>
          <w:rtl/>
        </w:rPr>
        <w:t>اهل سنت و جماعت عقیده دارند که جز انبیا و ملائک</w:t>
      </w:r>
      <w:r w:rsidR="00E84742">
        <w:rPr>
          <w:rFonts w:ascii="B Lotus" w:hAnsi="B Lotus" w:cs="CTraditional Arabic" w:hint="cs"/>
          <w:rtl/>
          <w:lang w:bidi="fa-IR"/>
        </w:rPr>
        <w:t>‡</w:t>
      </w:r>
      <w:r w:rsidRPr="00A035AC">
        <w:rPr>
          <w:rStyle w:val="Char4"/>
          <w:rtl/>
        </w:rPr>
        <w:t xml:space="preserve"> هیچ مخلوق دیگری معصوم نیست. به عبارت دیگر: عصمت خاصه‌ی پیامبران و فرشتگان است و جز این دو دسته مخلوق،</w:t>
      </w:r>
      <w:r w:rsidR="007A6B46">
        <w:rPr>
          <w:rStyle w:val="Char4"/>
          <w:rtl/>
        </w:rPr>
        <w:t xml:space="preserve"> هیچکس</w:t>
      </w:r>
      <w:r w:rsidRPr="00A035AC">
        <w:rPr>
          <w:rStyle w:val="Char4"/>
          <w:rtl/>
        </w:rPr>
        <w:t xml:space="preserve"> دیگر از گناهان بالکلیه معصوم نیست</w:t>
      </w:r>
      <w:r w:rsidR="00804614" w:rsidRPr="00A035AC">
        <w:rPr>
          <w:rStyle w:val="Char4"/>
          <w:rtl/>
        </w:rPr>
        <w:t>،</w:t>
      </w:r>
      <w:r w:rsidRPr="00A035AC">
        <w:rPr>
          <w:rStyle w:val="Char4"/>
          <w:rtl/>
        </w:rPr>
        <w:t xml:space="preserve"> مساوی است که صحابه باشند یا سایر اولیاء و مقربان امت. به عقیده مسلمانان، بعضی از افراد امت نیز به درجه‌ای از تقوا و تزکیه و ولایت می‌رسند که نفسشان کاملاً از امارگی به در می‌آید و از گناه محفوظ می‌مانند. این افراد، اولیاء و مقربان و متقیان کامل امت هستند که با ملاحظه‌ی همین خصوصیت غالباً به آنان محفوظ </w:t>
      </w:r>
      <w:r w:rsidR="00B87E4A" w:rsidRPr="00A035AC">
        <w:rPr>
          <w:rStyle w:val="Char4"/>
          <w:rtl/>
        </w:rPr>
        <w:t>(</w:t>
      </w:r>
      <w:r w:rsidRPr="00A035AC">
        <w:rPr>
          <w:rStyle w:val="Char4"/>
          <w:rtl/>
        </w:rPr>
        <w:t>محفوظ از گناه</w:t>
      </w:r>
      <w:r w:rsidR="00B87E4A" w:rsidRPr="00A035AC">
        <w:rPr>
          <w:rStyle w:val="Char4"/>
          <w:rtl/>
        </w:rPr>
        <w:t>)</w:t>
      </w:r>
      <w:r w:rsidRPr="00A035AC">
        <w:rPr>
          <w:rStyle w:val="Char4"/>
          <w:rtl/>
        </w:rPr>
        <w:t xml:space="preserve"> می‌گویند. برخی از محفوظان هم به دلیل بشر بودن و فقدان عصمت ممکن است گاهی خطا بکنند و لیکن منبع جوشان تقوا و ولایت آنان را موفق به توبه صادقانه می‌کند و گناهی که توبه‌ی صادقانه در پی داشته باشد، گناه محسوب نیست و فرد تایب فاسق گفته نمی‌شود و بنابراین، عدالت او کماکان برقرار است. رسول خدا</w:t>
      </w:r>
      <w:r w:rsidR="00804614" w:rsidRPr="00804614">
        <w:rPr>
          <w:rFonts w:ascii="B Lotus" w:hAnsi="B Lotus" w:cs="CTraditional Arabic"/>
          <w:rtl/>
          <w:lang w:bidi="fa-IR"/>
        </w:rPr>
        <w:t>ص</w:t>
      </w:r>
      <w:r w:rsidRPr="00A035AC">
        <w:rPr>
          <w:rStyle w:val="Char4"/>
          <w:rtl/>
        </w:rPr>
        <w:t xml:space="preserve"> در همین مورد فرمودند: «توبه کننده از گناه، مانند کسی است که اصلاً </w:t>
      </w:r>
      <w:r w:rsidR="00E84742" w:rsidRPr="00A035AC">
        <w:rPr>
          <w:rStyle w:val="Char4"/>
          <w:rtl/>
        </w:rPr>
        <w:t>گناهی مرتکب نشده است</w:t>
      </w:r>
      <w:r w:rsidR="00804614" w:rsidRPr="00A035AC">
        <w:rPr>
          <w:rStyle w:val="Char4"/>
          <w:rtl/>
        </w:rPr>
        <w:t>»</w:t>
      </w:r>
      <w:r w:rsidRPr="00FA1054">
        <w:rPr>
          <w:rStyle w:val="Char4"/>
          <w:vertAlign w:val="superscript"/>
          <w:rtl/>
        </w:rPr>
        <w:footnoteReference w:id="158"/>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عدالت محفوظان </w:t>
      </w:r>
      <w:r w:rsidR="00B87E4A" w:rsidRPr="00A035AC">
        <w:rPr>
          <w:rStyle w:val="Char4"/>
          <w:rtl/>
        </w:rPr>
        <w:t>(</w:t>
      </w:r>
      <w:r w:rsidRPr="00A035AC">
        <w:rPr>
          <w:rStyle w:val="Char4"/>
          <w:rtl/>
        </w:rPr>
        <w:t>اولیاء</w:t>
      </w:r>
      <w:r w:rsidR="00B87E4A" w:rsidRPr="00A035AC">
        <w:rPr>
          <w:rStyle w:val="Char4"/>
          <w:rtl/>
        </w:rPr>
        <w:t>)</w:t>
      </w:r>
      <w:r w:rsidRPr="00A035AC">
        <w:rPr>
          <w:rStyle w:val="Char4"/>
          <w:rtl/>
        </w:rPr>
        <w:t xml:space="preserve"> جای بحث ندارد، چون عدالت افراد پایین‌تر از آنان، کسانی که فقط افراد صالح گفته می‌شوند و بر گناهان مصر نیستند نیز مسلّم و روایات و شهادتشان مقبول است. </w:t>
      </w:r>
    </w:p>
    <w:p w:rsidR="00366763" w:rsidRPr="00A035AC" w:rsidRDefault="00366763" w:rsidP="00366763">
      <w:pPr>
        <w:pStyle w:val="2Badr14"/>
        <w:ind w:firstLine="284"/>
        <w:jc w:val="both"/>
        <w:rPr>
          <w:rStyle w:val="Char4"/>
          <w:rtl/>
        </w:rPr>
      </w:pPr>
      <w:r w:rsidRPr="00A035AC">
        <w:rPr>
          <w:rStyle w:val="Char4"/>
          <w:rtl/>
        </w:rPr>
        <w:t xml:space="preserve">سرخیل محفوظان، صحابه‌ی </w:t>
      </w:r>
      <w:r w:rsidR="00E84742" w:rsidRPr="00A035AC">
        <w:rPr>
          <w:rStyle w:val="Char4"/>
          <w:rtl/>
        </w:rPr>
        <w:t>کرام</w:t>
      </w:r>
      <w:r w:rsidR="00A035AC" w:rsidRPr="00A035AC">
        <w:rPr>
          <w:rStyle w:val="Char4"/>
          <w:rFonts w:cs="CTraditional Arabic"/>
          <w:rtl/>
        </w:rPr>
        <w:t xml:space="preserve">ش </w:t>
      </w:r>
      <w:r w:rsidRPr="00A035AC">
        <w:rPr>
          <w:rStyle w:val="Char4"/>
          <w:rtl/>
        </w:rPr>
        <w:t xml:space="preserve">هستند. اهل سنت عقیده دارند: </w:t>
      </w:r>
      <w:r w:rsidR="00804614" w:rsidRPr="00A035AC">
        <w:rPr>
          <w:rStyle w:val="Char4"/>
          <w:rtl/>
        </w:rPr>
        <w:t>«</w:t>
      </w:r>
      <w:r w:rsidRPr="00A035AC">
        <w:rPr>
          <w:rStyle w:val="Char4"/>
          <w:rtl/>
        </w:rPr>
        <w:t>برای</w:t>
      </w:r>
      <w:r w:rsidR="007A6B46">
        <w:rPr>
          <w:rStyle w:val="Char4"/>
          <w:rtl/>
        </w:rPr>
        <w:t xml:space="preserve"> هیچکس</w:t>
      </w:r>
      <w:r w:rsidRPr="00A035AC">
        <w:rPr>
          <w:rStyle w:val="Char4"/>
          <w:rtl/>
        </w:rPr>
        <w:t xml:space="preserve"> جایز نیست از بدی‌های آنان به سبب عیبی یا نقصی طعن روا دارد.</w:t>
      </w:r>
      <w:r w:rsidR="00E84742" w:rsidRPr="00A035AC">
        <w:rPr>
          <w:rStyle w:val="Char4"/>
          <w:rtl/>
        </w:rPr>
        <w:t xml:space="preserve"> هر کس چنین کند تأدیبش واجب است</w:t>
      </w:r>
      <w:r w:rsidR="00804614" w:rsidRPr="00A035AC">
        <w:rPr>
          <w:rStyle w:val="Char4"/>
          <w:rtl/>
        </w:rPr>
        <w:t>»</w:t>
      </w:r>
      <w:r w:rsidRPr="00FA1054">
        <w:rPr>
          <w:rStyle w:val="Char4"/>
          <w:vertAlign w:val="superscript"/>
          <w:rtl/>
        </w:rPr>
        <w:footnoteReference w:id="159"/>
      </w:r>
      <w:r w:rsidR="00E84742" w:rsidRPr="00A035AC">
        <w:rPr>
          <w:rStyle w:val="Char4"/>
          <w:rFonts w:hint="cs"/>
          <w:rtl/>
        </w:rPr>
        <w:t>.</w:t>
      </w:r>
    </w:p>
    <w:p w:rsidR="00366763" w:rsidRPr="00A035AC" w:rsidRDefault="00366763" w:rsidP="00F75759">
      <w:pPr>
        <w:pStyle w:val="2Badr14"/>
        <w:ind w:firstLine="284"/>
        <w:jc w:val="both"/>
        <w:rPr>
          <w:rStyle w:val="Char4"/>
          <w:rtl/>
        </w:rPr>
      </w:pPr>
      <w:r w:rsidRPr="00A035AC">
        <w:rPr>
          <w:rStyle w:val="Char4"/>
          <w:rtl/>
        </w:rPr>
        <w:t>به راستی درباره‌ی لغزش‌ها</w:t>
      </w:r>
      <w:r w:rsidR="00E84742" w:rsidRPr="00A035AC">
        <w:rPr>
          <w:rStyle w:val="Char4"/>
          <w:rtl/>
        </w:rPr>
        <w:t>ی انسانی چند تن از صحابه</w:t>
      </w:r>
      <w:r w:rsidR="00A035AC" w:rsidRPr="00A035AC">
        <w:rPr>
          <w:rStyle w:val="Char4"/>
          <w:rFonts w:cs="CTraditional Arabic"/>
          <w:rtl/>
        </w:rPr>
        <w:t xml:space="preserve">ش </w:t>
      </w:r>
      <w:r w:rsidRPr="00A035AC">
        <w:rPr>
          <w:rStyle w:val="Char4"/>
          <w:rtl/>
        </w:rPr>
        <w:t>چه باید گفت در حالی که خداوند متعال در قرآن کریم توبه و اعمال صالحه را موجب عفو گناهان و توبه کنندگان را افرادی صالح گفته است و یاران دست پرورده‌ی رسول او</w:t>
      </w:r>
      <w:r w:rsidR="00804614" w:rsidRPr="00804614">
        <w:rPr>
          <w:rFonts w:ascii="B Lotus" w:hAnsi="B Lotus" w:cs="CTraditional Arabic"/>
          <w:rtl/>
          <w:lang w:bidi="fa-IR"/>
        </w:rPr>
        <w:t>ص</w:t>
      </w:r>
      <w:r w:rsidRPr="00A035AC">
        <w:rPr>
          <w:rStyle w:val="Char4"/>
          <w:rtl/>
        </w:rPr>
        <w:t xml:space="preserve"> یقیناً توبه کنندگانی راستین و عاملانی مخلص بودند. خداوند متعال به بیان این قاعده اکتفا نفرموده، بلکه قبول توبه‌ی </w:t>
      </w:r>
      <w:r w:rsidR="00E84742" w:rsidRPr="00A035AC">
        <w:rPr>
          <w:rStyle w:val="Char4"/>
          <w:rtl/>
        </w:rPr>
        <w:t>صحابه</w:t>
      </w:r>
      <w:r w:rsidR="00A035AC" w:rsidRPr="00A035AC">
        <w:rPr>
          <w:rStyle w:val="Char4"/>
          <w:rFonts w:cs="CTraditional Arabic"/>
          <w:rtl/>
        </w:rPr>
        <w:t xml:space="preserve">ش </w:t>
      </w:r>
      <w:r w:rsidRPr="00A035AC">
        <w:rPr>
          <w:rStyle w:val="Char4"/>
          <w:rtl/>
        </w:rPr>
        <w:t>و مغفرت آنان را در کلام ازلی و جاوید خویش ظاهر ساخته تا منزلت آنان برای همه واضح و برای همیشه محفوظ گردد. در قرآن می‌خوانیم که درباره‌ی متخلفان غزوه‌ی تبوک وقتی که توبه کردند، فرمود:</w:t>
      </w:r>
      <w:r w:rsidR="00E84742" w:rsidRPr="00A035AC">
        <w:rPr>
          <w:rStyle w:val="Char4"/>
          <w:rFonts w:hint="cs"/>
          <w:rtl/>
        </w:rPr>
        <w:t xml:space="preserve"> </w:t>
      </w:r>
      <w:r w:rsidR="00E84742">
        <w:rPr>
          <w:rFonts w:ascii="B Lotus" w:hAnsi="B Lotus" w:cs="Traditional Arabic" w:hint="cs"/>
          <w:rtl/>
          <w:lang w:bidi="fa-IR"/>
        </w:rPr>
        <w:t>﴿</w:t>
      </w:r>
      <w:r w:rsidR="00F75759" w:rsidRPr="00662BFE">
        <w:rPr>
          <w:rStyle w:val="Char8"/>
          <w:rtl/>
        </w:rPr>
        <w:t>لَّقَد تَّابَ ٱللَّهُ</w:t>
      </w:r>
      <w:r w:rsidR="00F75759">
        <w:rPr>
          <w:rFonts w:cs="Times New Roman" w:hint="cs"/>
          <w:color w:val="000000"/>
          <w:rtl/>
        </w:rPr>
        <w:t xml:space="preserve">... </w:t>
      </w:r>
      <w:r w:rsidR="00F75759" w:rsidRPr="00662BFE">
        <w:rPr>
          <w:rStyle w:val="Char8"/>
          <w:rtl/>
        </w:rPr>
        <w:t>ثُمَّ تَابَ عَلَيۡهِمۡ لِيَتُوبُو</w:t>
      </w:r>
      <w:r w:rsidR="00F75759" w:rsidRPr="00662BFE">
        <w:rPr>
          <w:rStyle w:val="Char8"/>
          <w:rFonts w:hint="cs"/>
          <w:rtl/>
        </w:rPr>
        <w:t>ٓ</w:t>
      </w:r>
      <w:r w:rsidR="00F75759" w:rsidRPr="00662BFE">
        <w:rPr>
          <w:rStyle w:val="Char8"/>
          <w:rtl/>
        </w:rPr>
        <w:t>اْ</w:t>
      </w:r>
      <w:r w:rsidR="00F75759">
        <w:rPr>
          <w:rFonts w:cs="Times New Roman" w:hint="cs"/>
          <w:color w:val="000000"/>
          <w:rtl/>
        </w:rPr>
        <w:t>..</w:t>
      </w:r>
      <w:r w:rsidR="00E84742">
        <w:rPr>
          <w:rFonts w:ascii="B Lotus" w:hAnsi="B Lotus" w:cs="Traditional Arabic" w:hint="cs"/>
          <w:rtl/>
          <w:lang w:bidi="fa-IR"/>
        </w:rPr>
        <w:t>﴾</w:t>
      </w:r>
      <w:r w:rsidR="00E84742" w:rsidRPr="00A035AC">
        <w:rPr>
          <w:rStyle w:val="Char4"/>
          <w:rFonts w:hint="cs"/>
          <w:rtl/>
        </w:rPr>
        <w:t xml:space="preserve"> </w:t>
      </w:r>
      <w:r w:rsidR="00E84742" w:rsidRPr="005D7D76">
        <w:rPr>
          <w:rStyle w:val="Char5"/>
          <w:rFonts w:hint="cs"/>
          <w:rtl/>
        </w:rPr>
        <w:t>[</w:t>
      </w:r>
      <w:r w:rsidR="00E84742" w:rsidRPr="005D7D76">
        <w:rPr>
          <w:rStyle w:val="Char5"/>
          <w:rtl/>
        </w:rPr>
        <w:t>التوبة</w:t>
      </w:r>
      <w:r w:rsidR="00E84742" w:rsidRPr="005D7D76">
        <w:rPr>
          <w:rStyle w:val="Char5"/>
          <w:rFonts w:hint="cs"/>
          <w:rtl/>
        </w:rPr>
        <w:t>: 117-118].</w:t>
      </w:r>
    </w:p>
    <w:p w:rsidR="00366763" w:rsidRPr="00A035AC" w:rsidRDefault="00366763" w:rsidP="00F75759">
      <w:pPr>
        <w:pStyle w:val="2Badr14"/>
        <w:ind w:firstLine="284"/>
        <w:jc w:val="both"/>
        <w:rPr>
          <w:rStyle w:val="Char4"/>
          <w:rtl/>
        </w:rPr>
      </w:pPr>
      <w:r w:rsidRPr="00A035AC">
        <w:rPr>
          <w:rStyle w:val="Char4"/>
          <w:rtl/>
        </w:rPr>
        <w:t>و در مورد افرادی که در لحظات سخت غزوه‌ی احد به قهقرا رفتند، اعلام فرمود:</w:t>
      </w:r>
      <w:r w:rsidR="00E84742" w:rsidRPr="00A035AC">
        <w:rPr>
          <w:rStyle w:val="Char4"/>
          <w:rFonts w:hint="cs"/>
          <w:rtl/>
        </w:rPr>
        <w:t xml:space="preserve"> </w:t>
      </w:r>
      <w:r w:rsidR="00E84742">
        <w:rPr>
          <w:rFonts w:ascii="B Lotus" w:hAnsi="B Lotus" w:cs="Traditional Arabic" w:hint="cs"/>
          <w:rtl/>
          <w:lang w:bidi="fa-IR"/>
        </w:rPr>
        <w:t>﴿</w:t>
      </w:r>
      <w:r w:rsidR="00F75759" w:rsidRPr="00662BFE">
        <w:rPr>
          <w:rStyle w:val="Char8"/>
          <w:rFonts w:hint="eastAsia"/>
          <w:rtl/>
        </w:rPr>
        <w:t>وَلَقَد</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عَفَا</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عَن</w:t>
      </w:r>
      <w:r w:rsidR="00F75759" w:rsidRPr="00662BFE">
        <w:rPr>
          <w:rStyle w:val="Char8"/>
          <w:rFonts w:hint="cs"/>
          <w:rtl/>
        </w:rPr>
        <w:t>ۡ</w:t>
      </w:r>
      <w:r w:rsidR="00F75759" w:rsidRPr="00662BFE">
        <w:rPr>
          <w:rStyle w:val="Char8"/>
          <w:rFonts w:hint="eastAsia"/>
          <w:rtl/>
        </w:rPr>
        <w:t>هُم</w:t>
      </w:r>
      <w:r w:rsidR="00F75759" w:rsidRPr="00662BFE">
        <w:rPr>
          <w:rStyle w:val="Char8"/>
          <w:rFonts w:hint="cs"/>
          <w:rtl/>
        </w:rPr>
        <w:t>ۡ</w:t>
      </w:r>
      <w:r w:rsidR="00E84742">
        <w:rPr>
          <w:rFonts w:ascii="B Lotus" w:hAnsi="B Lotus" w:cs="Traditional Arabic" w:hint="cs"/>
          <w:rtl/>
          <w:lang w:bidi="fa-IR"/>
        </w:rPr>
        <w:t>﴾</w:t>
      </w:r>
      <w:r w:rsidR="00E84742" w:rsidRPr="00A035AC">
        <w:rPr>
          <w:rStyle w:val="Char4"/>
          <w:rFonts w:hint="cs"/>
          <w:rtl/>
        </w:rPr>
        <w:t xml:space="preserve"> </w:t>
      </w:r>
      <w:r w:rsidR="00E84742" w:rsidRPr="005D7D76">
        <w:rPr>
          <w:rStyle w:val="Char5"/>
          <w:rFonts w:hint="cs"/>
          <w:rtl/>
        </w:rPr>
        <w:t>[آل‌عمران: 155].</w:t>
      </w:r>
    </w:p>
    <w:p w:rsidR="00366763" w:rsidRPr="00A035AC" w:rsidRDefault="00366763" w:rsidP="00F75759">
      <w:pPr>
        <w:pStyle w:val="2Badr14"/>
        <w:ind w:firstLine="284"/>
        <w:jc w:val="both"/>
        <w:rPr>
          <w:rStyle w:val="Char4"/>
          <w:rtl/>
        </w:rPr>
      </w:pPr>
      <w:r w:rsidRPr="00A035AC">
        <w:rPr>
          <w:rStyle w:val="Char4"/>
          <w:rtl/>
        </w:rPr>
        <w:t xml:space="preserve">خداوند تواب و رحیم برای این بندگان برگزیده‌ی خویش تا این حد کفایت نکرده، بلکه به پیامبرش نیز دستور داده از لغزش‌های آنان در گذرد: </w:t>
      </w:r>
      <w:r w:rsidR="00E84742">
        <w:rPr>
          <w:rFonts w:ascii="Arial" w:hAnsi="Arial" w:cs="Traditional Arabic" w:hint="cs"/>
          <w:sz w:val="27"/>
          <w:szCs w:val="27"/>
          <w:rtl/>
          <w:lang w:bidi="fa-IR"/>
        </w:rPr>
        <w:t>﴿</w:t>
      </w:r>
      <w:r w:rsidR="00F75759" w:rsidRPr="00662BFE">
        <w:rPr>
          <w:rStyle w:val="Char8"/>
          <w:rFonts w:hint="eastAsia"/>
          <w:rtl/>
        </w:rPr>
        <w:t>فَ</w:t>
      </w:r>
      <w:r w:rsidR="00F75759" w:rsidRPr="00662BFE">
        <w:rPr>
          <w:rStyle w:val="Char8"/>
          <w:rFonts w:hint="cs"/>
          <w:rtl/>
        </w:rPr>
        <w:t>ٱ</w:t>
      </w:r>
      <w:r w:rsidR="00F75759" w:rsidRPr="00662BFE">
        <w:rPr>
          <w:rStyle w:val="Char8"/>
          <w:rFonts w:hint="eastAsia"/>
          <w:rtl/>
        </w:rPr>
        <w:t>ع</w:t>
      </w:r>
      <w:r w:rsidR="00F75759" w:rsidRPr="00662BFE">
        <w:rPr>
          <w:rStyle w:val="Char8"/>
          <w:rFonts w:hint="cs"/>
          <w:rtl/>
        </w:rPr>
        <w:t>ۡ</w:t>
      </w:r>
      <w:r w:rsidR="00F75759" w:rsidRPr="00662BFE">
        <w:rPr>
          <w:rStyle w:val="Char8"/>
          <w:rFonts w:hint="eastAsia"/>
          <w:rtl/>
        </w:rPr>
        <w:t>فُ</w:t>
      </w:r>
      <w:r w:rsidR="00F75759" w:rsidRPr="00662BFE">
        <w:rPr>
          <w:rStyle w:val="Char8"/>
          <w:rtl/>
        </w:rPr>
        <w:t xml:space="preserve"> </w:t>
      </w:r>
      <w:r w:rsidR="00F75759" w:rsidRPr="00662BFE">
        <w:rPr>
          <w:rStyle w:val="Char8"/>
          <w:rFonts w:hint="eastAsia"/>
          <w:rtl/>
        </w:rPr>
        <w:t>عَن</w:t>
      </w:r>
      <w:r w:rsidR="00F75759" w:rsidRPr="00662BFE">
        <w:rPr>
          <w:rStyle w:val="Char8"/>
          <w:rFonts w:hint="cs"/>
          <w:rtl/>
        </w:rPr>
        <w:t>ۡ</w:t>
      </w:r>
      <w:r w:rsidR="00F75759" w:rsidRPr="00662BFE">
        <w:rPr>
          <w:rStyle w:val="Char8"/>
          <w:rFonts w:hint="eastAsia"/>
          <w:rtl/>
        </w:rPr>
        <w:t>هُم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وَ</w:t>
      </w:r>
      <w:r w:rsidR="00F75759" w:rsidRPr="00662BFE">
        <w:rPr>
          <w:rStyle w:val="Char8"/>
          <w:rFonts w:hint="cs"/>
          <w:rtl/>
        </w:rPr>
        <w:t>ٱ</w:t>
      </w:r>
      <w:r w:rsidR="00F75759" w:rsidRPr="00662BFE">
        <w:rPr>
          <w:rStyle w:val="Char8"/>
          <w:rFonts w:hint="eastAsia"/>
          <w:rtl/>
        </w:rPr>
        <w:t>س</w:t>
      </w:r>
      <w:r w:rsidR="00F75759" w:rsidRPr="00662BFE">
        <w:rPr>
          <w:rStyle w:val="Char8"/>
          <w:rFonts w:hint="cs"/>
          <w:rtl/>
        </w:rPr>
        <w:t>ۡ</w:t>
      </w:r>
      <w:r w:rsidR="00F75759" w:rsidRPr="00662BFE">
        <w:rPr>
          <w:rStyle w:val="Char8"/>
          <w:rFonts w:hint="eastAsia"/>
          <w:rtl/>
        </w:rPr>
        <w:t>تَغ</w:t>
      </w:r>
      <w:r w:rsidR="00F75759" w:rsidRPr="00662BFE">
        <w:rPr>
          <w:rStyle w:val="Char8"/>
          <w:rFonts w:hint="cs"/>
          <w:rtl/>
        </w:rPr>
        <w:t>ۡ</w:t>
      </w:r>
      <w:r w:rsidR="00F75759" w:rsidRPr="00662BFE">
        <w:rPr>
          <w:rStyle w:val="Char8"/>
          <w:rFonts w:hint="eastAsia"/>
          <w:rtl/>
        </w:rPr>
        <w:t>فِر</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لَهُم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وَشَاوِر</w:t>
      </w:r>
      <w:r w:rsidR="00F75759" w:rsidRPr="00662BFE">
        <w:rPr>
          <w:rStyle w:val="Char8"/>
          <w:rFonts w:hint="cs"/>
          <w:rtl/>
        </w:rPr>
        <w:t>ۡ</w:t>
      </w:r>
      <w:r w:rsidR="00F75759" w:rsidRPr="00662BFE">
        <w:rPr>
          <w:rStyle w:val="Char8"/>
          <w:rFonts w:hint="eastAsia"/>
          <w:rtl/>
        </w:rPr>
        <w:t>هُم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فِي</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w:t>
      </w:r>
      <w:r w:rsidR="00F75759" w:rsidRPr="00662BFE">
        <w:rPr>
          <w:rStyle w:val="Char8"/>
          <w:rFonts w:hint="cs"/>
          <w:rtl/>
        </w:rPr>
        <w:t>ۡ</w:t>
      </w:r>
      <w:r w:rsidR="00F75759" w:rsidRPr="00662BFE">
        <w:rPr>
          <w:rStyle w:val="Char8"/>
          <w:rFonts w:hint="eastAsia"/>
          <w:rtl/>
        </w:rPr>
        <w:t>أَم</w:t>
      </w:r>
      <w:r w:rsidR="00F75759" w:rsidRPr="00662BFE">
        <w:rPr>
          <w:rStyle w:val="Char8"/>
          <w:rFonts w:hint="cs"/>
          <w:rtl/>
        </w:rPr>
        <w:t>ۡ</w:t>
      </w:r>
      <w:r w:rsidR="00F75759" w:rsidRPr="00662BFE">
        <w:rPr>
          <w:rStyle w:val="Char8"/>
          <w:rFonts w:hint="eastAsia"/>
          <w:rtl/>
        </w:rPr>
        <w:t>ر</w:t>
      </w:r>
      <w:r w:rsidR="00E84742">
        <w:rPr>
          <w:rFonts w:ascii="Arial" w:hAnsi="Arial" w:cs="Traditional Arabic" w:hint="cs"/>
          <w:sz w:val="27"/>
          <w:szCs w:val="27"/>
          <w:rtl/>
          <w:lang w:bidi="fa-IR"/>
        </w:rPr>
        <w:t>﴾</w:t>
      </w:r>
      <w:r w:rsidR="00E84742" w:rsidRPr="00A035AC">
        <w:rPr>
          <w:rStyle w:val="Char4"/>
          <w:rFonts w:hint="cs"/>
          <w:rtl/>
        </w:rPr>
        <w:t xml:space="preserve"> </w:t>
      </w:r>
      <w:r w:rsidR="00E84742" w:rsidRPr="005D7D76">
        <w:rPr>
          <w:rStyle w:val="Char5"/>
          <w:rFonts w:hint="cs"/>
          <w:rtl/>
        </w:rPr>
        <w:t>[آل‌عمران: 159]</w:t>
      </w:r>
      <w:r w:rsidR="00E84742" w:rsidRPr="00A035AC">
        <w:rPr>
          <w:rStyle w:val="Char4"/>
          <w:rFonts w:hint="cs"/>
          <w:rtl/>
        </w:rPr>
        <w:t>.</w:t>
      </w:r>
      <w:r w:rsidRPr="00366763">
        <w:rPr>
          <w:rFonts w:ascii="QCF_BSML" w:hAnsi="QCF_BSML" w:cs="B Lotus"/>
          <w:sz w:val="29"/>
          <w:szCs w:val="29"/>
          <w:rtl/>
          <w:lang w:bidi="fa-IR"/>
        </w:rPr>
        <w:t xml:space="preserve"> </w:t>
      </w:r>
      <w:r w:rsidR="00E84742" w:rsidRPr="00E84742">
        <w:rPr>
          <w:rFonts w:cs="Traditional Arabic" w:hint="cs"/>
          <w:sz w:val="26"/>
          <w:szCs w:val="26"/>
          <w:rtl/>
          <w:lang w:bidi="fa-IR"/>
        </w:rPr>
        <w:t>«</w:t>
      </w:r>
      <w:r w:rsidRPr="00DA65B7">
        <w:rPr>
          <w:rStyle w:val="Char4"/>
          <w:rtl/>
        </w:rPr>
        <w:t>آنان را عفو کن و</w:t>
      </w:r>
      <w:r w:rsidR="005D7D76">
        <w:rPr>
          <w:rStyle w:val="Char4"/>
          <w:rtl/>
        </w:rPr>
        <w:t xml:space="preserve"> برا</w:t>
      </w:r>
      <w:r w:rsidRPr="00DA65B7">
        <w:rPr>
          <w:rStyle w:val="Char4"/>
          <w:rtl/>
        </w:rPr>
        <w:t xml:space="preserve"> از خدا آمرزش طلب نما و در کارها با آنان مشاوره کن</w:t>
      </w:r>
      <w:r w:rsidR="00E84742" w:rsidRPr="00E84742">
        <w:rPr>
          <w:rFonts w:cs="Traditional Arabic" w:hint="cs"/>
          <w:sz w:val="26"/>
          <w:szCs w:val="26"/>
          <w:rtl/>
          <w:lang w:bidi="fa-IR"/>
        </w:rPr>
        <w:t>»</w:t>
      </w:r>
      <w:r w:rsidRPr="00DA65B7">
        <w:rPr>
          <w:rStyle w:val="Char4"/>
          <w:rtl/>
        </w:rPr>
        <w:t>.</w:t>
      </w:r>
    </w:p>
    <w:p w:rsidR="00366763" w:rsidRPr="00A035AC" w:rsidRDefault="00366763" w:rsidP="00366763">
      <w:pPr>
        <w:pStyle w:val="2Badr14"/>
        <w:ind w:firstLine="284"/>
        <w:jc w:val="both"/>
        <w:rPr>
          <w:rStyle w:val="Char4"/>
          <w:rtl/>
        </w:rPr>
      </w:pPr>
      <w:r w:rsidRPr="00A035AC">
        <w:rPr>
          <w:rStyle w:val="Char4"/>
          <w:rtl/>
        </w:rPr>
        <w:t>جز صحابه</w:t>
      </w:r>
      <w:r w:rsidR="00A035AC" w:rsidRPr="00A035AC">
        <w:rPr>
          <w:rStyle w:val="Char4"/>
          <w:rFonts w:cs="CTraditional Arabic"/>
          <w:rtl/>
        </w:rPr>
        <w:t xml:space="preserve">ش </w:t>
      </w:r>
      <w:r w:rsidRPr="00A035AC">
        <w:rPr>
          <w:rStyle w:val="Char4"/>
          <w:rtl/>
        </w:rPr>
        <w:t>برای</w:t>
      </w:r>
      <w:r w:rsidR="007A6B46">
        <w:rPr>
          <w:rStyle w:val="Char4"/>
          <w:rtl/>
        </w:rPr>
        <w:t xml:space="preserve"> هیچکس</w:t>
      </w:r>
      <w:r w:rsidRPr="00A035AC">
        <w:rPr>
          <w:rStyle w:val="Char4"/>
          <w:rtl/>
        </w:rPr>
        <w:t xml:space="preserve"> دیگر مغفرت و رضای الهی در قالب وحی اعلام نشده است و این مطلب مسلماً حامل پیام خصوصی راجع به صحابه برای ماست</w:t>
      </w:r>
      <w:r w:rsidR="001719EA" w:rsidRPr="00A035AC">
        <w:rPr>
          <w:rStyle w:val="Char4"/>
          <w:rtl/>
        </w:rPr>
        <w:t>!</w:t>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اصولاً توبه‌ی صحابه</w:t>
      </w:r>
      <w:r w:rsidR="00A035AC" w:rsidRPr="00A035AC">
        <w:rPr>
          <w:rStyle w:val="Char4"/>
          <w:rFonts w:cs="CTraditional Arabic"/>
          <w:rtl/>
        </w:rPr>
        <w:t xml:space="preserve">ش </w:t>
      </w:r>
      <w:r w:rsidRPr="00A035AC">
        <w:rPr>
          <w:rStyle w:val="Char4"/>
          <w:rtl/>
        </w:rPr>
        <w:t>هم دارای کیفیت و اثری مخصوص به خود بود و از این لحاظ توبه‌ی سایر افراد امت هیچ قابل مقایسه با آن نیست. در سرگذشت حضرت ماعز اسلمی</w:t>
      </w:r>
      <w:r w:rsidR="00D315C5" w:rsidRPr="00D315C5">
        <w:rPr>
          <w:rStyle w:val="Char4"/>
          <w:rFonts w:cs="CTraditional Arabic"/>
          <w:rtl/>
        </w:rPr>
        <w:t xml:space="preserve">س </w:t>
      </w:r>
      <w:r w:rsidRPr="00A035AC">
        <w:rPr>
          <w:rStyle w:val="Char4"/>
          <w:rtl/>
        </w:rPr>
        <w:t>می‌خوانیم که او پس از</w:t>
      </w:r>
      <w:r w:rsidR="005A4868">
        <w:rPr>
          <w:rStyle w:val="Char4"/>
          <w:rtl/>
        </w:rPr>
        <w:t xml:space="preserve"> اینکه</w:t>
      </w:r>
      <w:r w:rsidRPr="00A035AC">
        <w:rPr>
          <w:rStyle w:val="Char4"/>
          <w:rtl/>
        </w:rPr>
        <w:t xml:space="preserve"> لغزید، بلافاصله نادم گشت و توبه کرد و نیروی ایمان صحابیت، او را با پای خود به پیشگاه قضاوت خداوند متعال در محضر رسول خدا</w:t>
      </w:r>
      <w:r w:rsidR="00804614" w:rsidRPr="00804614">
        <w:rPr>
          <w:rFonts w:ascii="B Lotus" w:hAnsi="B Lotus" w:cs="CTraditional Arabic"/>
          <w:rtl/>
          <w:lang w:bidi="fa-IR"/>
        </w:rPr>
        <w:t>ص</w:t>
      </w:r>
      <w:r w:rsidRPr="00A035AC">
        <w:rPr>
          <w:rStyle w:val="Char4"/>
          <w:rtl/>
        </w:rPr>
        <w:t xml:space="preserve"> کشاند. او به گناهش نزد آن حضرت</w:t>
      </w:r>
      <w:r w:rsidR="00D315C5" w:rsidRPr="00D315C5">
        <w:rPr>
          <w:rStyle w:val="Char4"/>
          <w:rFonts w:cs="CTraditional Arabic"/>
          <w:rtl/>
        </w:rPr>
        <w:t xml:space="preserve">÷ </w:t>
      </w:r>
      <w:r w:rsidRPr="00A035AC">
        <w:rPr>
          <w:rStyle w:val="Char4"/>
          <w:rtl/>
        </w:rPr>
        <w:t>اعتراف کرد و تقاضا نمود حد را بر وی جاری دارد. او رجم شد و از آن لغزش پاک شد. رسول خدا</w:t>
      </w:r>
      <w:r w:rsidR="00804614" w:rsidRPr="00804614">
        <w:rPr>
          <w:rFonts w:ascii="B Lotus" w:hAnsi="B Lotus" w:cs="CTraditional Arabic"/>
          <w:rtl/>
          <w:lang w:bidi="fa-IR"/>
        </w:rPr>
        <w:t>ص</w:t>
      </w:r>
      <w:r w:rsidRPr="00A035AC">
        <w:rPr>
          <w:rStyle w:val="Char4"/>
          <w:rtl/>
        </w:rPr>
        <w:t xml:space="preserve"> توبه‌ی او را برای صحابه </w:t>
      </w:r>
      <w:r w:rsidR="00A035AC" w:rsidRPr="00A035AC">
        <w:rPr>
          <w:rStyle w:val="Char4"/>
          <w:rFonts w:cs="CTraditional Arabic"/>
          <w:rtl/>
        </w:rPr>
        <w:t xml:space="preserve">ش </w:t>
      </w:r>
      <w:r w:rsidRPr="00A035AC">
        <w:rPr>
          <w:rStyle w:val="Char4"/>
          <w:rtl/>
        </w:rPr>
        <w:t xml:space="preserve">چنین توصیف فرمود: </w:t>
      </w:r>
      <w:r w:rsidR="00804614" w:rsidRPr="00A035AC">
        <w:rPr>
          <w:rStyle w:val="Char4"/>
          <w:rtl/>
        </w:rPr>
        <w:t>«</w:t>
      </w:r>
      <w:r w:rsidRPr="00A035AC">
        <w:rPr>
          <w:rStyle w:val="Char4"/>
          <w:rtl/>
        </w:rPr>
        <w:t>او توبه‌ای کرده که اگر بین یک امت تقسیم گردد،</w:t>
      </w:r>
      <w:r w:rsidR="005D7D76">
        <w:rPr>
          <w:rStyle w:val="Char4"/>
          <w:rtl/>
        </w:rPr>
        <w:t xml:space="preserve"> برای‌شان</w:t>
      </w:r>
      <w:r w:rsidRPr="00A035AC">
        <w:rPr>
          <w:rStyle w:val="Char4"/>
          <w:rtl/>
        </w:rPr>
        <w:t xml:space="preserve"> کافی خواهد بود</w:t>
      </w:r>
      <w:r w:rsidR="001719EA" w:rsidRPr="00A035AC">
        <w:rPr>
          <w:rStyle w:val="Char4"/>
          <w:rtl/>
        </w:rPr>
        <w:t>!</w:t>
      </w:r>
      <w:r w:rsidR="00804614" w:rsidRPr="00A035AC">
        <w:rPr>
          <w:rStyle w:val="Char4"/>
          <w:rtl/>
        </w:rPr>
        <w:t>»</w:t>
      </w:r>
      <w:r w:rsidRPr="00FA1054">
        <w:rPr>
          <w:rStyle w:val="Char4"/>
          <w:vertAlign w:val="superscript"/>
          <w:rtl/>
        </w:rPr>
        <w:footnoteReference w:id="160"/>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برای زنی از قبیله‌ی غامد نیز حادثه‌ای مشابه پیش آمد. او هم فوراً توبه نمود و خود را برای حد به رسول خدا</w:t>
      </w:r>
      <w:r w:rsidR="00804614" w:rsidRPr="00804614">
        <w:rPr>
          <w:rFonts w:ascii="B Lotus" w:hAnsi="B Lotus" w:cs="CTraditional Arabic"/>
          <w:rtl/>
          <w:lang w:bidi="fa-IR"/>
        </w:rPr>
        <w:t>ص</w:t>
      </w:r>
      <w:r w:rsidRPr="00A035AC">
        <w:rPr>
          <w:rStyle w:val="Char4"/>
          <w:rtl/>
        </w:rPr>
        <w:t xml:space="preserve"> عرضه کرد و پس از</w:t>
      </w:r>
      <w:r w:rsidR="005A4868">
        <w:rPr>
          <w:rStyle w:val="Char4"/>
          <w:rtl/>
        </w:rPr>
        <w:t xml:space="preserve"> اینکه</w:t>
      </w:r>
      <w:r w:rsidRPr="00A035AC">
        <w:rPr>
          <w:rStyle w:val="Char4"/>
          <w:rtl/>
        </w:rPr>
        <w:t xml:space="preserve"> بچه‌اش را به دنیا آورد و کودک توانست نان به دست گیرد و به دهان ببرد، رجم گردید. رسول خدا</w:t>
      </w:r>
      <w:r w:rsidR="00804614" w:rsidRPr="00804614">
        <w:rPr>
          <w:rFonts w:ascii="B Lotus" w:hAnsi="B Lotus" w:cs="CTraditional Arabic"/>
          <w:rtl/>
          <w:lang w:bidi="fa-IR"/>
        </w:rPr>
        <w:t>ص</w:t>
      </w:r>
      <w:r w:rsidRPr="00A035AC">
        <w:rPr>
          <w:rStyle w:val="Char4"/>
          <w:rtl/>
        </w:rPr>
        <w:t xml:space="preserve"> درباره‌ی توبه‌ی او فرمود: </w:t>
      </w:r>
      <w:r w:rsidR="00804614" w:rsidRPr="00A035AC">
        <w:rPr>
          <w:rStyle w:val="Char4"/>
          <w:rtl/>
        </w:rPr>
        <w:t>«</w:t>
      </w:r>
      <w:r w:rsidRPr="00A035AC">
        <w:rPr>
          <w:rStyle w:val="Char4"/>
          <w:rtl/>
        </w:rPr>
        <w:t>او توبه‌ای کرده که اگر یک صاحب مکس (گرفتن اموال مردم به حرام وظلم) چنان توبه‌ای می‌کرد، بخشوده می‌</w:t>
      </w:r>
      <w:r w:rsidR="00E84742" w:rsidRPr="00A035AC">
        <w:rPr>
          <w:rStyle w:val="Char4"/>
          <w:rtl/>
        </w:rPr>
        <w:t>شد</w:t>
      </w:r>
      <w:r w:rsidR="00804614" w:rsidRPr="00A035AC">
        <w:rPr>
          <w:rStyle w:val="Char4"/>
          <w:rtl/>
        </w:rPr>
        <w:t>»</w:t>
      </w:r>
      <w:r w:rsidRPr="00FA1054">
        <w:rPr>
          <w:rStyle w:val="Char4"/>
          <w:vertAlign w:val="superscript"/>
          <w:rtl/>
        </w:rPr>
        <w:footnoteReference w:id="161"/>
      </w:r>
      <w:r w:rsidR="00E84742" w:rsidRPr="00A035AC">
        <w:rPr>
          <w:rStyle w:val="Char4"/>
          <w:rFonts w:hint="cs"/>
          <w:rtl/>
        </w:rPr>
        <w:t xml:space="preserve">. </w:t>
      </w:r>
      <w:r w:rsidRPr="00A035AC">
        <w:rPr>
          <w:rStyle w:val="Char4"/>
          <w:rtl/>
        </w:rPr>
        <w:t xml:space="preserve">و به روایتی دیگر: </w:t>
      </w:r>
      <w:r w:rsidR="00804614" w:rsidRPr="00A035AC">
        <w:rPr>
          <w:rStyle w:val="Char4"/>
          <w:rtl/>
        </w:rPr>
        <w:t>«</w:t>
      </w:r>
      <w:r w:rsidRPr="00A035AC">
        <w:rPr>
          <w:rStyle w:val="Char4"/>
          <w:rtl/>
        </w:rPr>
        <w:t>توبه‌ای کرده که اگر بر اهل حجاز تقسیم گردد، همه بخشیده می‌</w:t>
      </w:r>
      <w:r w:rsidR="00E84742" w:rsidRPr="00A035AC">
        <w:rPr>
          <w:rStyle w:val="Char4"/>
          <w:rtl/>
        </w:rPr>
        <w:t>شوند</w:t>
      </w:r>
      <w:r w:rsidR="00804614" w:rsidRPr="00A035AC">
        <w:rPr>
          <w:rStyle w:val="Char4"/>
          <w:rtl/>
        </w:rPr>
        <w:t>»</w:t>
      </w:r>
      <w:r w:rsidRPr="00A035AC">
        <w:rPr>
          <w:rStyle w:val="Char4"/>
          <w:rtl/>
        </w:rPr>
        <w:t xml:space="preserve"> </w:t>
      </w:r>
      <w:r w:rsidRPr="00FA1054">
        <w:rPr>
          <w:rStyle w:val="Char4"/>
          <w:vertAlign w:val="superscript"/>
          <w:rtl/>
        </w:rPr>
        <w:footnoteReference w:id="162"/>
      </w:r>
      <w:r w:rsidR="00E84742">
        <w:rPr>
          <w:rFonts w:cs="B Lotus" w:hint="cs"/>
          <w:sz w:val="30"/>
          <w:szCs w:val="30"/>
          <w:rtl/>
          <w:lang w:bidi="fa-IR"/>
        </w:rPr>
        <w:t>.</w:t>
      </w:r>
      <w:r w:rsidR="00793817">
        <w:rPr>
          <w:rFonts w:cs="B Lotus"/>
          <w:sz w:val="30"/>
          <w:szCs w:val="30"/>
          <w:rtl/>
          <w:lang w:bidi="fa-IR"/>
        </w:rPr>
        <w:t xml:space="preserve"> </w:t>
      </w:r>
      <w:r w:rsidRPr="00366763">
        <w:rPr>
          <w:rFonts w:cs="B Lotus"/>
          <w:sz w:val="30"/>
          <w:szCs w:val="30"/>
          <w:rtl/>
          <w:lang w:bidi="fa-IR"/>
        </w:rPr>
        <w:t xml:space="preserve"> </w:t>
      </w:r>
    </w:p>
    <w:p w:rsidR="00366763" w:rsidRPr="00A035AC" w:rsidRDefault="00366763" w:rsidP="00366763">
      <w:pPr>
        <w:pStyle w:val="2Badr14"/>
        <w:ind w:firstLine="284"/>
        <w:jc w:val="both"/>
        <w:rPr>
          <w:rStyle w:val="Char4"/>
          <w:rtl/>
        </w:rPr>
      </w:pPr>
      <w:r w:rsidRPr="00A035AC">
        <w:rPr>
          <w:rStyle w:val="Char4"/>
          <w:rtl/>
        </w:rPr>
        <w:t xml:space="preserve">جز خوارج و معتزله تمام فرقه‌های مسلمان عقیده دارند که بزرگ‌ترین گناهان هم با توبه‌ی صادقانه بخشوده می‌شوند. </w:t>
      </w:r>
    </w:p>
    <w:p w:rsidR="00366763" w:rsidRPr="00A035AC" w:rsidRDefault="00366763" w:rsidP="00366763">
      <w:pPr>
        <w:pStyle w:val="2Badr14"/>
        <w:ind w:firstLine="284"/>
        <w:jc w:val="both"/>
        <w:rPr>
          <w:rStyle w:val="Char4"/>
          <w:rtl/>
        </w:rPr>
      </w:pPr>
      <w:r w:rsidRPr="00A035AC">
        <w:rPr>
          <w:rStyle w:val="Char4"/>
          <w:rtl/>
        </w:rPr>
        <w:t>به هر حال لغزش‌های ص</w:t>
      </w:r>
      <w:r w:rsidR="00E84742" w:rsidRPr="00A035AC">
        <w:rPr>
          <w:rStyle w:val="Char4"/>
          <w:rtl/>
        </w:rPr>
        <w:t>حابه</w:t>
      </w:r>
      <w:r w:rsidR="00A035AC" w:rsidRPr="00A035AC">
        <w:rPr>
          <w:rStyle w:val="Char4"/>
          <w:rFonts w:cs="CTraditional Arabic"/>
          <w:rtl/>
        </w:rPr>
        <w:t xml:space="preserve">ش </w:t>
      </w:r>
      <w:r w:rsidRPr="00A035AC">
        <w:rPr>
          <w:rStyle w:val="Char4"/>
          <w:rtl/>
        </w:rPr>
        <w:t>منافی با عدالت آنان نیست. چون اولاً، برای صحت و ثبوت عدالت، چنانکه گفتیم عصمت شرط نیست. ثانیاً، در لغزش‌ها</w:t>
      </w:r>
      <w:r w:rsidR="00E84742" w:rsidRPr="00A035AC">
        <w:rPr>
          <w:rStyle w:val="Char4"/>
          <w:rtl/>
        </w:rPr>
        <w:t>ی صحابه</w:t>
      </w:r>
      <w:r w:rsidR="00A035AC" w:rsidRPr="00A035AC">
        <w:rPr>
          <w:rStyle w:val="Char4"/>
          <w:rFonts w:cs="CTraditional Arabic"/>
          <w:rtl/>
        </w:rPr>
        <w:t xml:space="preserve">ش </w:t>
      </w:r>
      <w:r w:rsidRPr="00A035AC">
        <w:rPr>
          <w:rStyle w:val="Char4"/>
          <w:rtl/>
        </w:rPr>
        <w:t xml:space="preserve">دروغ نبوده است که موجب شود مخصوصاً بر روایت آنان انگشت بی‌اعتمادی گذاشته شود. ثالثاً، آن لغزش‌ها از چند نفر و از چند فقره تجاوز نمی‌کند و در مقابل جمعیت بالغ بر صد و بیست هزار نفری آنان حقیقتاً مثبت یا نافی هیچ مطلبی نیست. رابعاً، آن چند نفر هم پس از لغزش فوراً توبه‌ی صادقانه نمودند و این توبه‌شان مورد تأیید خداوند متعال و رسول او قرار گرفت. خامساً، آنان روز و شب عامل بر فرایض و واجبات دینی و سایر اعمال حسنه بودند که خود موجب محو گناهان است. سادساً، این لغزش‌ها در حقیقت بنا به مصلحت و مشیت الهی بود تا احکام مربوط به حدود و کفارات و تعزیزات عملاً در جامعه‌ی اسلامی آن روز به وحی تبیین و به سنت پیاده گردند و برای مسلمانان نمونه‌هایی از آن دوره برای تقلید و تمسک وجود داشته باشد. </w:t>
      </w:r>
    </w:p>
    <w:p w:rsidR="00366763" w:rsidRPr="00A035AC" w:rsidRDefault="00366763" w:rsidP="00366763">
      <w:pPr>
        <w:pStyle w:val="2Badr14"/>
        <w:ind w:firstLine="284"/>
        <w:jc w:val="both"/>
        <w:rPr>
          <w:rStyle w:val="Char4"/>
          <w:rtl/>
        </w:rPr>
      </w:pPr>
      <w:r w:rsidRPr="00A035AC">
        <w:rPr>
          <w:rStyle w:val="Char4"/>
          <w:rtl/>
        </w:rPr>
        <w:t>علاوه بر این وجوه، این لغزش‌ها گوشه‌ای از نقاب آن گنجینه‌ی خشیت و‌ترس از خدا در قلب آن</w:t>
      </w:r>
      <w:r w:rsidR="003927BE">
        <w:rPr>
          <w:rStyle w:val="Char4"/>
          <w:rtl/>
        </w:rPr>
        <w:t xml:space="preserve"> انسان‌ها</w:t>
      </w:r>
      <w:r w:rsidRPr="00A035AC">
        <w:rPr>
          <w:rStyle w:val="Char4"/>
          <w:rtl/>
        </w:rPr>
        <w:t>ی والا مقام را کنار زد تا جهانیان به عظمت ایمانی آنان پی ببرند و میزان خدا ترسی و خشیت آنان را بسنجند. قصه‌ی متخلفان غزوه‌ی تبوک را بخوانید. پشیمانی و ترس الهی چنان بر آنان فشار آورد که بعضی خود را به ستون‌های مسجد بستند و چند روز را در همان حال به گریه گذراندند. برخی دیگر در غلبات این ندامت و ترس دیوانه وار به این طرف و آن طرف می‌رفتند و روزهای متمادی به آه و زاری و توبه گذراندند تا</w:t>
      </w:r>
      <w:r w:rsidR="005A4868">
        <w:rPr>
          <w:rStyle w:val="Char4"/>
          <w:rtl/>
        </w:rPr>
        <w:t xml:space="preserve"> اینکه</w:t>
      </w:r>
      <w:r w:rsidRPr="00A035AC">
        <w:rPr>
          <w:rStyle w:val="Char4"/>
          <w:rtl/>
        </w:rPr>
        <w:t xml:space="preserve"> قبول توبه‌شان در قرآن نازل گردید. </w:t>
      </w:r>
    </w:p>
    <w:p w:rsidR="00366763" w:rsidRPr="00A035AC" w:rsidRDefault="00E84742" w:rsidP="00366763">
      <w:pPr>
        <w:pStyle w:val="2Badr14"/>
        <w:ind w:firstLine="284"/>
        <w:jc w:val="both"/>
        <w:rPr>
          <w:rStyle w:val="Char4"/>
          <w:rtl/>
        </w:rPr>
      </w:pPr>
      <w:r w:rsidRPr="00A035AC">
        <w:rPr>
          <w:rStyle w:val="Char4"/>
          <w:rtl/>
        </w:rPr>
        <w:t>صحابه</w:t>
      </w:r>
      <w:r w:rsidR="00A035AC" w:rsidRPr="00A035AC">
        <w:rPr>
          <w:rStyle w:val="Char4"/>
          <w:rFonts w:cs="CTraditional Arabic"/>
          <w:rtl/>
        </w:rPr>
        <w:t xml:space="preserve">ش </w:t>
      </w:r>
      <w:r w:rsidRPr="00A035AC">
        <w:rPr>
          <w:rStyle w:val="Char4"/>
          <w:rtl/>
        </w:rPr>
        <w:t>پس از رسول خدا</w:t>
      </w:r>
      <w:r w:rsidR="00804614" w:rsidRPr="00804614">
        <w:rPr>
          <w:rFonts w:ascii="B Lotus" w:hAnsi="B Lotus" w:cs="CTraditional Arabic"/>
          <w:rtl/>
          <w:lang w:bidi="fa-IR"/>
        </w:rPr>
        <w:t>ص</w:t>
      </w:r>
      <w:r w:rsidR="00366763" w:rsidRPr="00A035AC">
        <w:rPr>
          <w:rStyle w:val="Char4"/>
          <w:rtl/>
        </w:rPr>
        <w:t xml:space="preserve"> نیز این حالت ایمانی شگرف را در خود داشتند و خلاف آن ثابت نیست. </w:t>
      </w:r>
    </w:p>
    <w:p w:rsidR="00827529" w:rsidRPr="00A035AC" w:rsidRDefault="00E84742" w:rsidP="00F75759">
      <w:pPr>
        <w:pStyle w:val="2Badr14"/>
        <w:ind w:firstLine="284"/>
        <w:jc w:val="both"/>
        <w:rPr>
          <w:rStyle w:val="Char4"/>
          <w:rtl/>
        </w:rPr>
      </w:pPr>
      <w:r w:rsidRPr="00A035AC">
        <w:rPr>
          <w:rStyle w:val="Char4"/>
          <w:rtl/>
        </w:rPr>
        <w:t>صحابه</w:t>
      </w:r>
      <w:r w:rsidR="00A035AC" w:rsidRPr="00A035AC">
        <w:rPr>
          <w:rStyle w:val="Char4"/>
          <w:rFonts w:cs="CTraditional Arabic"/>
          <w:rtl/>
        </w:rPr>
        <w:t xml:space="preserve">ش </w:t>
      </w:r>
      <w:r w:rsidR="00366763" w:rsidRPr="00A035AC">
        <w:rPr>
          <w:rStyle w:val="Char4"/>
          <w:rtl/>
        </w:rPr>
        <w:t>این فضل بزرگ را هم داشتند که به سبب هجرت در راه خدا و نصرت دین در حساس ترین مراحل دعوت با جان و مال، از جانب خداوند متعال مغفور بودند. در واقعه افک می‌خوانیم که چند نفر مسلمان در اتهام بر ام المؤمنین</w:t>
      </w:r>
      <w:r w:rsidR="00793817">
        <w:rPr>
          <w:rStyle w:val="Char4"/>
          <w:rtl/>
        </w:rPr>
        <w:t xml:space="preserve"> </w:t>
      </w:r>
      <w:r w:rsidR="00366763" w:rsidRPr="00A035AC">
        <w:rPr>
          <w:rStyle w:val="Char4"/>
          <w:rtl/>
        </w:rPr>
        <w:t>عایشه</w:t>
      </w:r>
      <w:r>
        <w:rPr>
          <w:rFonts w:ascii="B Lotus" w:hAnsi="B Lotus" w:cs="CTraditional Arabic" w:hint="cs"/>
          <w:rtl/>
          <w:lang w:bidi="fa-IR"/>
        </w:rPr>
        <w:t>ل</w:t>
      </w:r>
      <w:r w:rsidR="00366763" w:rsidRPr="00A035AC">
        <w:rPr>
          <w:rStyle w:val="Char4"/>
          <w:rtl/>
        </w:rPr>
        <w:t xml:space="preserve"> </w:t>
      </w:r>
      <w:r w:rsidRPr="00A035AC">
        <w:rPr>
          <w:rStyle w:val="Char4"/>
          <w:rFonts w:hint="cs"/>
          <w:rtl/>
        </w:rPr>
        <w:t>-</w:t>
      </w:r>
      <w:r w:rsidR="00793817">
        <w:rPr>
          <w:rStyle w:val="Char4"/>
          <w:rtl/>
        </w:rPr>
        <w:t xml:space="preserve"> </w:t>
      </w:r>
      <w:r w:rsidR="00366763" w:rsidRPr="00A035AC">
        <w:rPr>
          <w:rStyle w:val="Char4"/>
          <w:rtl/>
        </w:rPr>
        <w:t xml:space="preserve">زوجه طیبه رسول طیب </w:t>
      </w:r>
      <w:r w:rsidR="00804614" w:rsidRPr="00804614">
        <w:rPr>
          <w:rFonts w:ascii="B Lotus" w:hAnsi="B Lotus" w:cs="CTraditional Arabic"/>
          <w:rtl/>
          <w:lang w:bidi="fa-IR"/>
        </w:rPr>
        <w:t>ص</w:t>
      </w:r>
      <w:r>
        <w:rPr>
          <w:rFonts w:ascii="B Lotus" w:hAnsi="B Lotus" w:cs="CTraditional Arabic" w:hint="cs"/>
          <w:rtl/>
          <w:lang w:bidi="fa-IR"/>
        </w:rPr>
        <w:t xml:space="preserve"> </w:t>
      </w:r>
      <w:r w:rsidRPr="00A035AC">
        <w:rPr>
          <w:rStyle w:val="Char4"/>
          <w:rFonts w:hint="cs"/>
          <w:rtl/>
        </w:rPr>
        <w:t>-</w:t>
      </w:r>
      <w:r w:rsidR="00366763" w:rsidRPr="00A035AC">
        <w:rPr>
          <w:rStyle w:val="Char4"/>
          <w:rtl/>
        </w:rPr>
        <w:t xml:space="preserve"> بی‌خبر از حقیقت ماجرا، سخن منافقان را تکرار کردند. اما دیدیم که خداوند متعال آنان را به دلیل شمول رحمت و فضل خویش در دنیا و آخرتشان، از عذاب عظیم معاف داشت و توبه‌شان را پذیرفت و فرمود:</w:t>
      </w:r>
      <w:r w:rsidRPr="00A035AC">
        <w:rPr>
          <w:rStyle w:val="Char4"/>
          <w:rFonts w:hint="cs"/>
          <w:rtl/>
        </w:rPr>
        <w:t xml:space="preserve"> </w:t>
      </w:r>
    </w:p>
    <w:p w:rsidR="00366763" w:rsidRPr="005D7D76" w:rsidRDefault="00E84742" w:rsidP="005D7D76">
      <w:pPr>
        <w:pStyle w:val="2Badr14"/>
        <w:ind w:firstLine="284"/>
        <w:jc w:val="both"/>
        <w:rPr>
          <w:rFonts w:ascii="B Lotus" w:hAnsi="B Lotus" w:cs="B Lotus"/>
          <w:spacing w:val="-2"/>
          <w:sz w:val="32"/>
          <w:szCs w:val="32"/>
          <w:rtl/>
          <w:lang w:bidi="fa-IR"/>
        </w:rPr>
      </w:pPr>
      <w:r w:rsidRPr="005D7D76">
        <w:rPr>
          <w:rFonts w:ascii="B Lotus" w:hAnsi="B Lotus" w:cs="Traditional Arabic" w:hint="cs"/>
          <w:spacing w:val="-2"/>
          <w:rtl/>
          <w:lang w:bidi="fa-IR"/>
        </w:rPr>
        <w:t>﴿</w:t>
      </w:r>
      <w:r w:rsidR="00F75759" w:rsidRPr="00662BFE">
        <w:rPr>
          <w:rStyle w:val="Char8"/>
          <w:rFonts w:hint="eastAsia"/>
          <w:rtl/>
        </w:rPr>
        <w:t>وَلَو</w:t>
      </w:r>
      <w:r w:rsidR="00F75759" w:rsidRPr="00662BFE">
        <w:rPr>
          <w:rStyle w:val="Char8"/>
          <w:rFonts w:hint="cs"/>
          <w:rtl/>
        </w:rPr>
        <w:t>ۡ</w:t>
      </w:r>
      <w:r w:rsidR="00F75759" w:rsidRPr="00662BFE">
        <w:rPr>
          <w:rStyle w:val="Char8"/>
          <w:rFonts w:hint="eastAsia"/>
          <w:rtl/>
        </w:rPr>
        <w:t>لَا</w:t>
      </w:r>
      <w:r w:rsidR="00F75759" w:rsidRPr="00662BFE">
        <w:rPr>
          <w:rStyle w:val="Char8"/>
          <w:rtl/>
        </w:rPr>
        <w:t xml:space="preserve"> </w:t>
      </w:r>
      <w:r w:rsidR="00F75759" w:rsidRPr="00662BFE">
        <w:rPr>
          <w:rStyle w:val="Char8"/>
          <w:rFonts w:hint="eastAsia"/>
          <w:rtl/>
        </w:rPr>
        <w:t>فَض</w:t>
      </w:r>
      <w:r w:rsidR="00F75759" w:rsidRPr="00662BFE">
        <w:rPr>
          <w:rStyle w:val="Char8"/>
          <w:rFonts w:hint="cs"/>
          <w:rtl/>
        </w:rPr>
        <w:t>ۡ</w:t>
      </w:r>
      <w:r w:rsidR="00F75759" w:rsidRPr="00662BFE">
        <w:rPr>
          <w:rStyle w:val="Char8"/>
          <w:rFonts w:hint="eastAsia"/>
          <w:rtl/>
        </w:rPr>
        <w:t>لُ</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عَلَي</w:t>
      </w:r>
      <w:r w:rsidR="00F75759" w:rsidRPr="00662BFE">
        <w:rPr>
          <w:rStyle w:val="Char8"/>
          <w:rFonts w:hint="cs"/>
          <w:rtl/>
        </w:rPr>
        <w:t>ۡ</w:t>
      </w:r>
      <w:r w:rsidR="00F75759" w:rsidRPr="00662BFE">
        <w:rPr>
          <w:rStyle w:val="Char8"/>
          <w:rFonts w:hint="eastAsia"/>
          <w:rtl/>
        </w:rPr>
        <w:t>كُم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وَرَح</w:t>
      </w:r>
      <w:r w:rsidR="00F75759" w:rsidRPr="00662BFE">
        <w:rPr>
          <w:rStyle w:val="Char8"/>
          <w:rFonts w:hint="cs"/>
          <w:rtl/>
        </w:rPr>
        <w:t>ۡ</w:t>
      </w:r>
      <w:r w:rsidR="00F75759" w:rsidRPr="00662BFE">
        <w:rPr>
          <w:rStyle w:val="Char8"/>
          <w:rFonts w:hint="eastAsia"/>
          <w:rtl/>
        </w:rPr>
        <w:t>مَتُهُ</w:t>
      </w:r>
      <w:r w:rsidR="00F75759" w:rsidRPr="00662BFE">
        <w:rPr>
          <w:rStyle w:val="Char8"/>
          <w:rFonts w:hint="cs"/>
          <w:rtl/>
        </w:rPr>
        <w:t>ۥ</w:t>
      </w:r>
      <w:r w:rsidR="00F75759" w:rsidRPr="00662BFE">
        <w:rPr>
          <w:rStyle w:val="Char8"/>
          <w:rtl/>
        </w:rPr>
        <w:t xml:space="preserve"> </w:t>
      </w:r>
      <w:r w:rsidR="00F75759" w:rsidRPr="00662BFE">
        <w:rPr>
          <w:rStyle w:val="Char8"/>
          <w:rFonts w:hint="eastAsia"/>
          <w:rtl/>
        </w:rPr>
        <w:t>فِي</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لدُّن</w:t>
      </w:r>
      <w:r w:rsidR="00F75759" w:rsidRPr="00662BFE">
        <w:rPr>
          <w:rStyle w:val="Char8"/>
          <w:rFonts w:hint="cs"/>
          <w:rtl/>
        </w:rPr>
        <w:t>ۡ</w:t>
      </w:r>
      <w:r w:rsidR="00F75759" w:rsidRPr="00662BFE">
        <w:rPr>
          <w:rStyle w:val="Char8"/>
          <w:rFonts w:hint="eastAsia"/>
          <w:rtl/>
        </w:rPr>
        <w:t>يَا</w:t>
      </w:r>
      <w:r w:rsidR="00F75759" w:rsidRPr="00662BFE">
        <w:rPr>
          <w:rStyle w:val="Char8"/>
          <w:rtl/>
        </w:rPr>
        <w:t xml:space="preserve"> </w:t>
      </w:r>
      <w:r w:rsidR="00F75759" w:rsidRPr="00662BFE">
        <w:rPr>
          <w:rStyle w:val="Char8"/>
          <w:rFonts w:hint="eastAsia"/>
          <w:rtl/>
        </w:rPr>
        <w:t>وَ</w:t>
      </w:r>
      <w:r w:rsidR="00F75759" w:rsidRPr="00662BFE">
        <w:rPr>
          <w:rStyle w:val="Char8"/>
          <w:rFonts w:hint="cs"/>
          <w:rtl/>
        </w:rPr>
        <w:t>ٱ</w:t>
      </w:r>
      <w:r w:rsidR="00F75759" w:rsidRPr="00662BFE">
        <w:rPr>
          <w:rStyle w:val="Char8"/>
          <w:rFonts w:hint="eastAsia"/>
          <w:rtl/>
        </w:rPr>
        <w:t>ل</w:t>
      </w:r>
      <w:r w:rsidR="00F75759" w:rsidRPr="00662BFE">
        <w:rPr>
          <w:rStyle w:val="Char8"/>
          <w:rFonts w:hint="cs"/>
          <w:rtl/>
        </w:rPr>
        <w:t>ۡ</w:t>
      </w:r>
      <w:r w:rsidR="00F75759" w:rsidRPr="00662BFE">
        <w:rPr>
          <w:rStyle w:val="Char8"/>
          <w:rFonts w:hint="eastAsia"/>
          <w:rtl/>
        </w:rPr>
        <w:t>أ</w:t>
      </w:r>
      <w:r w:rsidR="00F75759" w:rsidRPr="00662BFE">
        <w:rPr>
          <w:rStyle w:val="Char8"/>
          <w:rFonts w:hint="cs"/>
          <w:rtl/>
        </w:rPr>
        <w:t>ٓ</w:t>
      </w:r>
      <w:r w:rsidR="00F75759" w:rsidRPr="00662BFE">
        <w:rPr>
          <w:rStyle w:val="Char8"/>
          <w:rFonts w:hint="eastAsia"/>
          <w:rtl/>
        </w:rPr>
        <w:t>خِرَةِ</w:t>
      </w:r>
      <w:r w:rsidR="00F75759" w:rsidRPr="00662BFE">
        <w:rPr>
          <w:rStyle w:val="Char8"/>
          <w:rtl/>
        </w:rPr>
        <w:t xml:space="preserve"> </w:t>
      </w:r>
      <w:r w:rsidR="00F75759" w:rsidRPr="00662BFE">
        <w:rPr>
          <w:rStyle w:val="Char8"/>
          <w:rFonts w:hint="eastAsia"/>
          <w:rtl/>
        </w:rPr>
        <w:t>لَمَسَّكُم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فِي</w:t>
      </w:r>
      <w:r w:rsidR="00F75759" w:rsidRPr="00662BFE">
        <w:rPr>
          <w:rStyle w:val="Char8"/>
          <w:rtl/>
        </w:rPr>
        <w:t xml:space="preserve"> </w:t>
      </w:r>
      <w:r w:rsidR="00F75759" w:rsidRPr="00662BFE">
        <w:rPr>
          <w:rStyle w:val="Char8"/>
          <w:rFonts w:hint="eastAsia"/>
          <w:rtl/>
        </w:rPr>
        <w:t>مَا</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أَفَض</w:t>
      </w:r>
      <w:r w:rsidR="00F75759" w:rsidRPr="00662BFE">
        <w:rPr>
          <w:rStyle w:val="Char8"/>
          <w:rFonts w:hint="cs"/>
          <w:rtl/>
        </w:rPr>
        <w:t>ۡ</w:t>
      </w:r>
      <w:r w:rsidR="00F75759" w:rsidRPr="00662BFE">
        <w:rPr>
          <w:rStyle w:val="Char8"/>
          <w:rFonts w:hint="eastAsia"/>
          <w:rtl/>
        </w:rPr>
        <w:t>تُم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فِيهِ</w:t>
      </w:r>
      <w:r w:rsidR="00F75759" w:rsidRPr="00662BFE">
        <w:rPr>
          <w:rStyle w:val="Char8"/>
          <w:rtl/>
        </w:rPr>
        <w:t xml:space="preserve"> </w:t>
      </w:r>
      <w:r w:rsidR="00F75759" w:rsidRPr="00662BFE">
        <w:rPr>
          <w:rStyle w:val="Char8"/>
          <w:rFonts w:hint="eastAsia"/>
          <w:rtl/>
        </w:rPr>
        <w:t>عَذَابٌ</w:t>
      </w:r>
      <w:r w:rsidR="00F75759" w:rsidRPr="00662BFE">
        <w:rPr>
          <w:rStyle w:val="Char8"/>
          <w:rtl/>
        </w:rPr>
        <w:t xml:space="preserve"> </w:t>
      </w:r>
      <w:r w:rsidR="00F75759" w:rsidRPr="00662BFE">
        <w:rPr>
          <w:rStyle w:val="Char8"/>
          <w:rFonts w:hint="eastAsia"/>
          <w:rtl/>
        </w:rPr>
        <w:t>عَظِيمٌ</w:t>
      </w:r>
      <w:r w:rsidR="00F75759" w:rsidRPr="00662BFE">
        <w:rPr>
          <w:rStyle w:val="Char8"/>
          <w:rtl/>
        </w:rPr>
        <w:t xml:space="preserve"> </w:t>
      </w:r>
      <w:r w:rsidR="00F75759" w:rsidRPr="00662BFE">
        <w:rPr>
          <w:rStyle w:val="Char8"/>
          <w:rFonts w:hint="cs"/>
          <w:rtl/>
        </w:rPr>
        <w:t>١٤</w:t>
      </w:r>
      <w:r w:rsidRPr="005D7D76">
        <w:rPr>
          <w:rFonts w:ascii="B Lotus" w:hAnsi="B Lotus" w:cs="Traditional Arabic" w:hint="cs"/>
          <w:spacing w:val="-2"/>
          <w:rtl/>
          <w:lang w:bidi="fa-IR"/>
        </w:rPr>
        <w:t>﴾</w:t>
      </w:r>
      <w:r w:rsidRPr="005D7D76">
        <w:rPr>
          <w:rStyle w:val="Char4"/>
          <w:rFonts w:hint="cs"/>
          <w:spacing w:val="-2"/>
          <w:rtl/>
        </w:rPr>
        <w:t xml:space="preserve"> </w:t>
      </w:r>
      <w:r w:rsidRPr="005D7D76">
        <w:rPr>
          <w:rStyle w:val="Char5"/>
          <w:rFonts w:hint="cs"/>
          <w:spacing w:val="-2"/>
          <w:rtl/>
        </w:rPr>
        <w:t>[النور: 14]</w:t>
      </w:r>
      <w:r w:rsidRPr="005D7D76">
        <w:rPr>
          <w:rStyle w:val="Char4"/>
          <w:rFonts w:hint="cs"/>
          <w:spacing w:val="-2"/>
          <w:rtl/>
        </w:rPr>
        <w:t>.</w:t>
      </w:r>
      <w:r w:rsidR="00F75759" w:rsidRPr="005D7D76">
        <w:rPr>
          <w:rStyle w:val="Char4"/>
          <w:rFonts w:hint="cs"/>
          <w:spacing w:val="-2"/>
          <w:rtl/>
        </w:rPr>
        <w:t xml:space="preserve"> </w:t>
      </w:r>
      <w:r w:rsidRPr="005D7D76">
        <w:rPr>
          <w:rFonts w:ascii="B Lotus" w:hAnsi="B Lotus" w:cs="Traditional Arabic" w:hint="cs"/>
          <w:spacing w:val="-2"/>
          <w:sz w:val="26"/>
          <w:szCs w:val="26"/>
          <w:rtl/>
          <w:lang w:bidi="fa-IR"/>
        </w:rPr>
        <w:t>«</w:t>
      </w:r>
      <w:r w:rsidR="00366763" w:rsidRPr="005D7D76">
        <w:rPr>
          <w:rStyle w:val="Char4"/>
          <w:spacing w:val="-2"/>
          <w:rtl/>
        </w:rPr>
        <w:t xml:space="preserve">اگر فضل خداوند و رحمت او در دنیا و آخرت بر شما نبود، به سبب آنچه که در آن وارد شدید </w:t>
      </w:r>
      <w:r w:rsidR="009C74BF" w:rsidRPr="005D7D76">
        <w:rPr>
          <w:rStyle w:val="Char4"/>
          <w:spacing w:val="-2"/>
          <w:rtl/>
        </w:rPr>
        <w:t>[</w:t>
      </w:r>
      <w:r w:rsidR="00366763" w:rsidRPr="005D7D76">
        <w:rPr>
          <w:rStyle w:val="Char4"/>
          <w:spacing w:val="-2"/>
          <w:rtl/>
        </w:rPr>
        <w:t>تهمت بر زوجه‌ی رسول</w:t>
      </w:r>
      <w:r w:rsidR="009C74BF" w:rsidRPr="005D7D76">
        <w:rPr>
          <w:rStyle w:val="Char4"/>
          <w:spacing w:val="-2"/>
          <w:rtl/>
        </w:rPr>
        <w:t>]</w:t>
      </w:r>
      <w:r w:rsidR="00366763" w:rsidRPr="005D7D76">
        <w:rPr>
          <w:rStyle w:val="Char4"/>
          <w:spacing w:val="-2"/>
          <w:rtl/>
        </w:rPr>
        <w:t>، بی‌شک دچار عذابی بزرگ می‌شدید</w:t>
      </w:r>
      <w:r w:rsidRPr="005D7D76">
        <w:rPr>
          <w:rFonts w:ascii="B Lotus" w:hAnsi="B Lotus" w:cs="Traditional Arabic" w:hint="cs"/>
          <w:spacing w:val="-2"/>
          <w:sz w:val="26"/>
          <w:szCs w:val="26"/>
          <w:rtl/>
          <w:lang w:bidi="fa-IR"/>
        </w:rPr>
        <w:t>»</w:t>
      </w:r>
      <w:r w:rsidR="00366763" w:rsidRPr="005D7D76">
        <w:rPr>
          <w:rStyle w:val="Char4"/>
          <w:spacing w:val="-2"/>
          <w:rtl/>
        </w:rPr>
        <w:t>. یکی از مهاجران تازه وارد شده در مدینه به مرضی شدید مبتلا گردید. او به سبب شدت مرض دست به خود کشی زد و در حدیث، سزای شدید برای این کار وارد شده است. بعد از مرگ، طفیل بن عمرو دوسی</w:t>
      </w:r>
      <w:r w:rsidR="00D315C5" w:rsidRPr="005D7D76">
        <w:rPr>
          <w:rStyle w:val="Char4"/>
          <w:rFonts w:cs="CTraditional Arabic"/>
          <w:spacing w:val="-2"/>
          <w:rtl/>
        </w:rPr>
        <w:t xml:space="preserve">س </w:t>
      </w:r>
      <w:r w:rsidR="00366763" w:rsidRPr="005D7D76">
        <w:rPr>
          <w:rStyle w:val="Char4"/>
          <w:spacing w:val="-2"/>
          <w:rtl/>
        </w:rPr>
        <w:t>او را درخواب با هیئتی نیک دید. از او پرسید: پروردگارت با تو چه کرد</w:t>
      </w:r>
      <w:r w:rsidR="000B5944" w:rsidRPr="005D7D76">
        <w:rPr>
          <w:rStyle w:val="Char4"/>
          <w:spacing w:val="-2"/>
          <w:rtl/>
        </w:rPr>
        <w:t>؟</w:t>
      </w:r>
      <w:r w:rsidR="00366763" w:rsidRPr="005D7D76">
        <w:rPr>
          <w:rStyle w:val="Char4"/>
          <w:spacing w:val="-2"/>
          <w:rtl/>
        </w:rPr>
        <w:t xml:space="preserve"> گفت: به سبب هجرتم به سوی پیامبرش، مرا مغفرت فرمود</w:t>
      </w:r>
      <w:r w:rsidR="00366763" w:rsidRPr="005D7D76">
        <w:rPr>
          <w:rStyle w:val="Char4"/>
          <w:spacing w:val="-2"/>
          <w:vertAlign w:val="superscript"/>
          <w:rtl/>
        </w:rPr>
        <w:footnoteReference w:id="163"/>
      </w:r>
      <w:r w:rsidRPr="005D7D76">
        <w:rPr>
          <w:rFonts w:ascii="B Lotus" w:hAnsi="B Lotus" w:cs="B Lotus" w:hint="cs"/>
          <w:spacing w:val="-2"/>
          <w:sz w:val="32"/>
          <w:szCs w:val="32"/>
          <w:rtl/>
          <w:lang w:bidi="fa-IR"/>
        </w:rPr>
        <w:t xml:space="preserve">. </w:t>
      </w:r>
      <w:r w:rsidR="00366763" w:rsidRPr="005D7D76">
        <w:rPr>
          <w:rFonts w:ascii="B Lotus" w:hAnsi="B Lotus" w:cs="B Lotus"/>
          <w:spacing w:val="-2"/>
          <w:sz w:val="32"/>
          <w:szCs w:val="32"/>
          <w:rtl/>
          <w:lang w:bidi="fa-IR"/>
        </w:rPr>
        <w:t>رسول خدا</w:t>
      </w:r>
      <w:r w:rsidR="00804614" w:rsidRPr="005D7D76">
        <w:rPr>
          <w:rFonts w:ascii="B Lotus" w:hAnsi="B Lotus" w:cs="CTraditional Arabic"/>
          <w:spacing w:val="-2"/>
          <w:rtl/>
          <w:lang w:bidi="fa-IR"/>
        </w:rPr>
        <w:t>ص</w:t>
      </w:r>
      <w:r w:rsidR="005D7D76" w:rsidRPr="005D7D76">
        <w:rPr>
          <w:rFonts w:ascii="B Lotus" w:hAnsi="B Lotus" w:cs="B Lotus"/>
          <w:spacing w:val="-2"/>
          <w:sz w:val="32"/>
          <w:szCs w:val="32"/>
          <w:lang w:bidi="fa-IR"/>
        </w:rPr>
        <w:t xml:space="preserve"> </w:t>
      </w:r>
      <w:r w:rsidR="00366763" w:rsidRPr="005D7D76">
        <w:rPr>
          <w:rStyle w:val="Char4"/>
          <w:spacing w:val="-2"/>
          <w:rtl/>
        </w:rPr>
        <w:t>از صحابه خود دفاع می‌کند</w:t>
      </w:r>
      <w:r w:rsidR="00F75759" w:rsidRPr="005D7D76">
        <w:rPr>
          <w:rStyle w:val="Char4"/>
          <w:rFonts w:hint="cs"/>
          <w:spacing w:val="-2"/>
          <w:rtl/>
        </w:rPr>
        <w:t>.</w:t>
      </w:r>
    </w:p>
    <w:p w:rsidR="00366763" w:rsidRPr="00A035AC" w:rsidRDefault="00366763" w:rsidP="00366763">
      <w:pPr>
        <w:pStyle w:val="2Badr14"/>
        <w:ind w:firstLine="284"/>
        <w:jc w:val="both"/>
        <w:rPr>
          <w:rStyle w:val="Char4"/>
          <w:rtl/>
        </w:rPr>
      </w:pPr>
      <w:r w:rsidRPr="00A035AC">
        <w:rPr>
          <w:rStyle w:val="Char4"/>
          <w:rtl/>
        </w:rPr>
        <w:t>خواندیم که خداوند تعالی در کلام محکم خویش از یاران پیامبر خود در برابر انتقادات و تمسخر‌های کفار دفاع فرمود و گفتیم که این نوع دفاع‌ها از رسول خدا</w:t>
      </w:r>
      <w:r w:rsidR="00804614" w:rsidRPr="00804614">
        <w:rPr>
          <w:rFonts w:ascii="B Lotus" w:hAnsi="B Lotus" w:cs="CTraditional Arabic"/>
          <w:rtl/>
          <w:lang w:bidi="fa-IR"/>
        </w:rPr>
        <w:t>ص</w:t>
      </w:r>
      <w:r w:rsidRPr="00A035AC">
        <w:rPr>
          <w:rStyle w:val="Char4"/>
          <w:rtl/>
        </w:rPr>
        <w:t xml:space="preserve"> نیز در احادیث قولی و فعلی متعدد نقل شده است که لازم است مورد توجه و تقلید قرار گیرد.</w:t>
      </w:r>
    </w:p>
    <w:p w:rsidR="00366763" w:rsidRPr="00A035AC" w:rsidRDefault="00366763" w:rsidP="00366763">
      <w:pPr>
        <w:pStyle w:val="2Badr14"/>
        <w:ind w:firstLine="284"/>
        <w:jc w:val="both"/>
        <w:rPr>
          <w:rStyle w:val="Char4"/>
          <w:rtl/>
        </w:rPr>
      </w:pPr>
      <w:r w:rsidRPr="00A035AC">
        <w:rPr>
          <w:rStyle w:val="Char4"/>
          <w:rtl/>
        </w:rPr>
        <w:t>آوردیم که ایشان</w:t>
      </w:r>
      <w:r w:rsidR="00804614" w:rsidRPr="00804614">
        <w:rPr>
          <w:rFonts w:ascii="B Lotus" w:hAnsi="B Lotus" w:cs="CTraditional Arabic"/>
          <w:rtl/>
          <w:lang w:bidi="fa-IR"/>
        </w:rPr>
        <w:t>ص</w:t>
      </w:r>
      <w:r w:rsidRPr="00A035AC">
        <w:rPr>
          <w:rStyle w:val="Char4"/>
          <w:rtl/>
        </w:rPr>
        <w:t xml:space="preserve"> در هشداری فرمودند: </w:t>
      </w:r>
      <w:r w:rsidR="00804614" w:rsidRPr="00A035AC">
        <w:rPr>
          <w:rStyle w:val="Char4"/>
          <w:rtl/>
        </w:rPr>
        <w:t>«</w:t>
      </w:r>
      <w:r w:rsidRPr="00A035AC">
        <w:rPr>
          <w:rStyle w:val="Char4"/>
          <w:rtl/>
        </w:rPr>
        <w:t>در مورد اصحاب من از خدا بترسید</w:t>
      </w:r>
      <w:r w:rsidR="001719EA" w:rsidRPr="00A035AC">
        <w:rPr>
          <w:rStyle w:val="Char4"/>
          <w:rtl/>
        </w:rPr>
        <w:t>!</w:t>
      </w:r>
      <w:r w:rsidRPr="00A035AC">
        <w:rPr>
          <w:rStyle w:val="Char4"/>
          <w:rtl/>
        </w:rPr>
        <w:t xml:space="preserve"> پس، بعد از من آنان را هدف انتفادات خویش قرار ندهید. دوستی با آنان، نشانه‌ی دوستی با من است، و دشمنی با آنان، نشانه‌ی </w:t>
      </w:r>
      <w:r w:rsidR="00E84742" w:rsidRPr="00A035AC">
        <w:rPr>
          <w:rStyle w:val="Char4"/>
          <w:rtl/>
        </w:rPr>
        <w:t>دشمنی با من</w:t>
      </w:r>
      <w:r w:rsidR="00804614" w:rsidRPr="00A035AC">
        <w:rPr>
          <w:rStyle w:val="Char4"/>
          <w:rtl/>
        </w:rPr>
        <w:t>»</w:t>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و خواندیم که فرمودند: </w:t>
      </w:r>
      <w:r w:rsidR="00804614" w:rsidRPr="00A035AC">
        <w:rPr>
          <w:rStyle w:val="Char4"/>
          <w:rtl/>
        </w:rPr>
        <w:t>«</w:t>
      </w:r>
      <w:r w:rsidR="00E84742" w:rsidRPr="00A035AC">
        <w:rPr>
          <w:rStyle w:val="Char4"/>
          <w:rtl/>
        </w:rPr>
        <w:t>اصحاب مرا بد مگویید</w:t>
      </w:r>
      <w:r w:rsidR="00804614" w:rsidRPr="00A035AC">
        <w:rPr>
          <w:rStyle w:val="Char4"/>
          <w:rtl/>
        </w:rPr>
        <w:t>»</w:t>
      </w:r>
      <w:r w:rsidR="00E84742" w:rsidRPr="00A035AC">
        <w:rPr>
          <w:rStyle w:val="Char4"/>
          <w:rFonts w:hint="cs"/>
          <w:rtl/>
        </w:rPr>
        <w:t>.</w:t>
      </w:r>
    </w:p>
    <w:p w:rsidR="00366763" w:rsidRPr="00A035AC" w:rsidRDefault="00366763" w:rsidP="00E84742">
      <w:pPr>
        <w:pStyle w:val="2Badr14"/>
        <w:ind w:firstLine="284"/>
        <w:jc w:val="both"/>
        <w:rPr>
          <w:rStyle w:val="Char4"/>
          <w:rtl/>
        </w:rPr>
      </w:pPr>
      <w:r w:rsidRPr="00A035AC">
        <w:rPr>
          <w:rStyle w:val="Char4"/>
          <w:rtl/>
        </w:rPr>
        <w:t xml:space="preserve">وقتی کعب بن اشرف یهودی </w:t>
      </w:r>
      <w:r w:rsidR="00E84742" w:rsidRPr="00A035AC">
        <w:rPr>
          <w:rStyle w:val="Char4"/>
          <w:rFonts w:hint="cs"/>
          <w:rtl/>
        </w:rPr>
        <w:t>-</w:t>
      </w:r>
      <w:r w:rsidRPr="00A035AC">
        <w:rPr>
          <w:rStyle w:val="Char4"/>
          <w:rtl/>
        </w:rPr>
        <w:t xml:space="preserve"> از بزرگان یهود بنی نظیر که ضمناً شاعری چیره دست بود </w:t>
      </w:r>
      <w:r w:rsidR="00E84742" w:rsidRPr="00A035AC">
        <w:rPr>
          <w:rStyle w:val="Char4"/>
          <w:rFonts w:hint="cs"/>
          <w:rtl/>
        </w:rPr>
        <w:t>-</w:t>
      </w:r>
      <w:r w:rsidRPr="00A035AC">
        <w:rPr>
          <w:rStyle w:val="Char4"/>
          <w:rtl/>
        </w:rPr>
        <w:t>، شعرهایی در هجو اصحاب رسول</w:t>
      </w:r>
      <w:r w:rsidR="00804614" w:rsidRPr="00804614">
        <w:rPr>
          <w:rFonts w:ascii="B Lotus" w:hAnsi="B Lotus" w:cs="CTraditional Arabic"/>
          <w:rtl/>
          <w:lang w:bidi="fa-IR"/>
        </w:rPr>
        <w:t>ص</w:t>
      </w:r>
      <w:r w:rsidRPr="00A035AC">
        <w:rPr>
          <w:rStyle w:val="Char4"/>
          <w:rtl/>
        </w:rPr>
        <w:t xml:space="preserve"> و بالاخص زنان مسلمان سرود، آن حضرت</w:t>
      </w:r>
      <w:r w:rsidR="00D315C5" w:rsidRPr="00D315C5">
        <w:rPr>
          <w:rStyle w:val="Char4"/>
          <w:rFonts w:cs="CTraditional Arabic"/>
          <w:rtl/>
        </w:rPr>
        <w:t xml:space="preserve">÷ </w:t>
      </w:r>
      <w:r w:rsidRPr="00A035AC">
        <w:rPr>
          <w:rStyle w:val="Char4"/>
          <w:rtl/>
        </w:rPr>
        <w:t xml:space="preserve">دستور داد او را به قتل </w:t>
      </w:r>
      <w:r w:rsidR="00F75759" w:rsidRPr="00A035AC">
        <w:rPr>
          <w:rStyle w:val="Char4"/>
          <w:rtl/>
        </w:rPr>
        <w:t>برسانند و این دستور عملی گردید.</w:t>
      </w:r>
    </w:p>
    <w:p w:rsidR="00366763" w:rsidRPr="00A035AC" w:rsidRDefault="00366763" w:rsidP="005D7D76">
      <w:pPr>
        <w:pStyle w:val="2Badr14"/>
        <w:widowControl w:val="0"/>
        <w:ind w:firstLine="284"/>
        <w:jc w:val="both"/>
        <w:rPr>
          <w:rStyle w:val="Char4"/>
          <w:rtl/>
        </w:rPr>
      </w:pPr>
      <w:r w:rsidRPr="00A035AC">
        <w:rPr>
          <w:rStyle w:val="Char4"/>
          <w:rtl/>
        </w:rPr>
        <w:t>آن حضرت</w:t>
      </w:r>
      <w:r w:rsidR="00D315C5" w:rsidRPr="00D315C5">
        <w:rPr>
          <w:rStyle w:val="Char4"/>
          <w:rFonts w:cs="CTraditional Arabic"/>
          <w:rtl/>
        </w:rPr>
        <w:t xml:space="preserve">÷ </w:t>
      </w:r>
      <w:r w:rsidRPr="00A035AC">
        <w:rPr>
          <w:rStyle w:val="Char4"/>
          <w:rtl/>
        </w:rPr>
        <w:t>این درس را به مناسبت‌های مختلف به خود صحابه نیز یاد آوری می‌فرمود تا قداست خدادادی و فضل صحابیت هر کدام در میان خودشان هم ملاک و مورد ملاحظه قرار گیرد.</w:t>
      </w:r>
    </w:p>
    <w:p w:rsidR="00366763" w:rsidRPr="00A035AC" w:rsidRDefault="00366763" w:rsidP="00366763">
      <w:pPr>
        <w:pStyle w:val="2Badr14"/>
        <w:ind w:firstLine="284"/>
        <w:jc w:val="both"/>
        <w:rPr>
          <w:rStyle w:val="Char4"/>
          <w:rtl/>
        </w:rPr>
      </w:pPr>
      <w:r w:rsidRPr="00A035AC">
        <w:rPr>
          <w:rStyle w:val="Char4"/>
          <w:rtl/>
        </w:rPr>
        <w:t>عبدالله بن أبی اوفی</w:t>
      </w:r>
      <w:r w:rsidR="00D315C5" w:rsidRPr="00D315C5">
        <w:rPr>
          <w:rStyle w:val="Char4"/>
          <w:rFonts w:cs="CTraditional Arabic"/>
          <w:rtl/>
        </w:rPr>
        <w:t xml:space="preserve">س </w:t>
      </w:r>
      <w:r w:rsidRPr="00A035AC">
        <w:rPr>
          <w:rStyle w:val="Char4"/>
          <w:rtl/>
        </w:rPr>
        <w:t>می‌گوید: عبدالرحمن بن عوف نزد رسول الله</w:t>
      </w:r>
      <w:r w:rsidR="00804614" w:rsidRPr="00804614">
        <w:rPr>
          <w:rFonts w:ascii="B Lotus" w:hAnsi="B Lotus" w:cs="CTraditional Arabic"/>
          <w:rtl/>
          <w:lang w:bidi="fa-IR"/>
        </w:rPr>
        <w:t>ص</w:t>
      </w:r>
      <w:r w:rsidRPr="00A035AC">
        <w:rPr>
          <w:rStyle w:val="Char4"/>
          <w:rtl/>
        </w:rPr>
        <w:t xml:space="preserve"> از خالد شکایت نمود. آن حضرت</w:t>
      </w:r>
      <w:r w:rsidR="00D315C5" w:rsidRPr="00D315C5">
        <w:rPr>
          <w:rStyle w:val="Char4"/>
          <w:rFonts w:cs="CTraditional Arabic"/>
          <w:rtl/>
        </w:rPr>
        <w:t xml:space="preserve">÷ </w:t>
      </w:r>
      <w:r w:rsidRPr="00A035AC">
        <w:rPr>
          <w:rStyle w:val="Char4"/>
          <w:rtl/>
        </w:rPr>
        <w:t xml:space="preserve">به خالد گفتند: </w:t>
      </w:r>
      <w:r w:rsidR="00804614" w:rsidRPr="00A035AC">
        <w:rPr>
          <w:rStyle w:val="Char4"/>
          <w:rtl/>
        </w:rPr>
        <w:t>«</w:t>
      </w:r>
      <w:r w:rsidRPr="00A035AC">
        <w:rPr>
          <w:rStyle w:val="Char4"/>
          <w:rtl/>
        </w:rPr>
        <w:t>آیا مردی را که از اهل بدر است، ناراحت می‌کنی</w:t>
      </w:r>
      <w:r w:rsidR="000B5944" w:rsidRPr="00A035AC">
        <w:rPr>
          <w:rStyle w:val="Char4"/>
          <w:rtl/>
        </w:rPr>
        <w:t>؟</w:t>
      </w:r>
      <w:r w:rsidR="00804614" w:rsidRPr="00A035AC">
        <w:rPr>
          <w:rStyle w:val="Char4"/>
          <w:rtl/>
        </w:rPr>
        <w:t>»</w:t>
      </w:r>
      <w:r w:rsidRPr="00A035AC">
        <w:rPr>
          <w:rStyle w:val="Char4"/>
          <w:rtl/>
        </w:rPr>
        <w:t xml:space="preserve"> خالد گفت: یا رسول الله</w:t>
      </w:r>
      <w:r w:rsidR="001719EA" w:rsidRPr="00A035AC">
        <w:rPr>
          <w:rStyle w:val="Char4"/>
          <w:rtl/>
        </w:rPr>
        <w:t>!</w:t>
      </w:r>
      <w:r w:rsidRPr="00A035AC">
        <w:rPr>
          <w:rStyle w:val="Char4"/>
          <w:rtl/>
        </w:rPr>
        <w:t xml:space="preserve"> در مورد من چیزهایی می‌گویند که مجبورم جوابشان را بدهم. آن حضرت</w:t>
      </w:r>
      <w:r w:rsidR="00D315C5" w:rsidRPr="00D315C5">
        <w:rPr>
          <w:rStyle w:val="Char4"/>
          <w:rFonts w:cs="CTraditional Arabic"/>
          <w:rtl/>
        </w:rPr>
        <w:t xml:space="preserve">÷ </w:t>
      </w:r>
      <w:r w:rsidRPr="00A035AC">
        <w:rPr>
          <w:rStyle w:val="Char4"/>
          <w:rtl/>
        </w:rPr>
        <w:t xml:space="preserve">فرمودند: </w:t>
      </w:r>
      <w:r w:rsidR="00804614" w:rsidRPr="00A035AC">
        <w:rPr>
          <w:rStyle w:val="Char4"/>
          <w:rtl/>
        </w:rPr>
        <w:t>«</w:t>
      </w:r>
      <w:r w:rsidRPr="00A035AC">
        <w:rPr>
          <w:rStyle w:val="Char4"/>
          <w:rtl/>
        </w:rPr>
        <w:t>خالد را میازارید</w:t>
      </w:r>
      <w:r w:rsidR="001719EA" w:rsidRPr="00A035AC">
        <w:rPr>
          <w:rStyle w:val="Char4"/>
          <w:rtl/>
        </w:rPr>
        <w:t>!</w:t>
      </w:r>
      <w:r w:rsidRPr="00A035AC">
        <w:rPr>
          <w:rStyle w:val="Char4"/>
          <w:rtl/>
        </w:rPr>
        <w:t xml:space="preserve"> او شمشیری از شمشیرهای خداوند است که بر کافران کش</w:t>
      </w:r>
      <w:r w:rsidR="00E84742" w:rsidRPr="00A035AC">
        <w:rPr>
          <w:rStyle w:val="Char4"/>
          <w:rtl/>
        </w:rPr>
        <w:t>یده است</w:t>
      </w:r>
      <w:r w:rsidR="00804614" w:rsidRPr="00A035AC">
        <w:rPr>
          <w:rStyle w:val="Char4"/>
          <w:rtl/>
        </w:rPr>
        <w:t>»</w:t>
      </w:r>
      <w:r w:rsidRPr="00FA1054">
        <w:rPr>
          <w:rStyle w:val="Char4"/>
          <w:vertAlign w:val="superscript"/>
          <w:rtl/>
        </w:rPr>
        <w:footnoteReference w:id="164"/>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روایت شده که مردی از انصار نابینا شد و از رسول خدا</w:t>
      </w:r>
      <w:r w:rsidR="00804614" w:rsidRPr="00804614">
        <w:rPr>
          <w:rFonts w:ascii="B Lotus" w:hAnsi="B Lotus" w:cs="CTraditional Arabic"/>
          <w:rtl/>
          <w:lang w:bidi="fa-IR"/>
        </w:rPr>
        <w:t>ص</w:t>
      </w:r>
      <w:r w:rsidRPr="00A035AC">
        <w:rPr>
          <w:rStyle w:val="Char4"/>
          <w:rtl/>
        </w:rPr>
        <w:t xml:space="preserve"> خواست به خانه‌اش بیاید و مکان نمازی برای او مشخص نماید. آن حضرت</w:t>
      </w:r>
      <w:r w:rsidR="00D315C5" w:rsidRPr="00D315C5">
        <w:rPr>
          <w:rStyle w:val="Char4"/>
          <w:rFonts w:cs="CTraditional Arabic"/>
          <w:rtl/>
        </w:rPr>
        <w:t xml:space="preserve">÷ </w:t>
      </w:r>
      <w:r w:rsidRPr="00A035AC">
        <w:rPr>
          <w:rStyle w:val="Char4"/>
          <w:rtl/>
        </w:rPr>
        <w:t>همراه با عده‌ای بدآنجا رفت. یکی از یاران غایب بود. رسول خدا</w:t>
      </w:r>
      <w:r w:rsidR="00804614" w:rsidRPr="00804614">
        <w:rPr>
          <w:rFonts w:ascii="B Lotus" w:hAnsi="B Lotus" w:cs="CTraditional Arabic"/>
          <w:rtl/>
          <w:lang w:bidi="fa-IR"/>
        </w:rPr>
        <w:t>ص</w:t>
      </w:r>
      <w:r w:rsidRPr="00A035AC">
        <w:rPr>
          <w:rStyle w:val="Char4"/>
          <w:rtl/>
        </w:rPr>
        <w:t xml:space="preserve"> پرسیدند: </w:t>
      </w:r>
      <w:r w:rsidR="00804614" w:rsidRPr="00A035AC">
        <w:rPr>
          <w:rStyle w:val="Char4"/>
          <w:rtl/>
        </w:rPr>
        <w:t>«</w:t>
      </w:r>
      <w:r w:rsidRPr="00A035AC">
        <w:rPr>
          <w:rStyle w:val="Char4"/>
          <w:rtl/>
        </w:rPr>
        <w:t>پس فلان کس کجاست</w:t>
      </w:r>
      <w:r w:rsidR="000B5944" w:rsidRPr="00A035AC">
        <w:rPr>
          <w:rStyle w:val="Char4"/>
          <w:rtl/>
        </w:rPr>
        <w:t>؟</w:t>
      </w:r>
      <w:r w:rsidR="00804614" w:rsidRPr="00A035AC">
        <w:rPr>
          <w:rStyle w:val="Char4"/>
          <w:rtl/>
        </w:rPr>
        <w:t>»</w:t>
      </w:r>
      <w:r w:rsidRPr="00A035AC">
        <w:rPr>
          <w:rStyle w:val="Char4"/>
          <w:rtl/>
        </w:rPr>
        <w:t xml:space="preserve"> یکی از حاضران شروع کرد به گفتن مطالبی درباره‌ی </w:t>
      </w:r>
      <w:r w:rsidR="00E84742" w:rsidRPr="00A035AC">
        <w:rPr>
          <w:rStyle w:val="Char4"/>
          <w:rtl/>
        </w:rPr>
        <w:t>وی. آن حضرت</w:t>
      </w:r>
      <w:r w:rsidR="00D315C5" w:rsidRPr="00D315C5">
        <w:rPr>
          <w:rStyle w:val="Char4"/>
          <w:rFonts w:cs="CTraditional Arabic"/>
          <w:rtl/>
        </w:rPr>
        <w:t xml:space="preserve">÷ </w:t>
      </w:r>
      <w:r w:rsidRPr="00A035AC">
        <w:rPr>
          <w:rStyle w:val="Char4"/>
          <w:rtl/>
        </w:rPr>
        <w:t xml:space="preserve">فرمود: </w:t>
      </w:r>
      <w:r w:rsidR="00804614" w:rsidRPr="00A035AC">
        <w:rPr>
          <w:rStyle w:val="Char4"/>
          <w:rtl/>
        </w:rPr>
        <w:t>«</w:t>
      </w:r>
      <w:r w:rsidRPr="00A035AC">
        <w:rPr>
          <w:rStyle w:val="Char4"/>
          <w:rtl/>
        </w:rPr>
        <w:t>مگر او در بدر شرکت نداشته است</w:t>
      </w:r>
      <w:r w:rsidR="000B5944" w:rsidRPr="00A035AC">
        <w:rPr>
          <w:rStyle w:val="Char4"/>
          <w:rtl/>
        </w:rPr>
        <w:t>؟</w:t>
      </w:r>
      <w:r w:rsidR="00804614" w:rsidRPr="00A035AC">
        <w:rPr>
          <w:rStyle w:val="Char4"/>
          <w:rtl/>
        </w:rPr>
        <w:t>»</w:t>
      </w:r>
      <w:r w:rsidRPr="00A035AC">
        <w:rPr>
          <w:rStyle w:val="Char4"/>
          <w:rtl/>
        </w:rPr>
        <w:t xml:space="preserve"> گفتند: بله یا رسول الله، اما او چنان است و چنین است. آن حضرت</w:t>
      </w:r>
      <w:r w:rsidR="00D315C5" w:rsidRPr="00D315C5">
        <w:rPr>
          <w:rStyle w:val="Char4"/>
          <w:rFonts w:cs="CTraditional Arabic"/>
          <w:rtl/>
        </w:rPr>
        <w:t xml:space="preserve">÷ </w:t>
      </w:r>
      <w:r w:rsidRPr="00A035AC">
        <w:rPr>
          <w:rStyle w:val="Char4"/>
          <w:rtl/>
        </w:rPr>
        <w:t xml:space="preserve">فرمودند: </w:t>
      </w:r>
      <w:r w:rsidR="00804614" w:rsidRPr="00A035AC">
        <w:rPr>
          <w:rStyle w:val="Char4"/>
          <w:rtl/>
        </w:rPr>
        <w:t>«</w:t>
      </w:r>
      <w:r w:rsidRPr="00A035AC">
        <w:rPr>
          <w:rStyle w:val="Char4"/>
          <w:rtl/>
        </w:rPr>
        <w:t>خداوند از اهل بدر خبر داشته که به آنان گفته هر چه خواستید ب</w:t>
      </w:r>
      <w:r w:rsidR="00E84742" w:rsidRPr="00A035AC">
        <w:rPr>
          <w:rStyle w:val="Char4"/>
          <w:rtl/>
        </w:rPr>
        <w:t>کنید که من شما را مغفرت کرده</w:t>
      </w:r>
      <w:r w:rsidR="00E84742" w:rsidRPr="00A035AC">
        <w:rPr>
          <w:rStyle w:val="Char4"/>
          <w:rFonts w:hint="cs"/>
          <w:rtl/>
        </w:rPr>
        <w:t>‌</w:t>
      </w:r>
      <w:r w:rsidR="00E84742" w:rsidRPr="00A035AC">
        <w:rPr>
          <w:rStyle w:val="Char4"/>
          <w:rtl/>
        </w:rPr>
        <w:t>ام</w:t>
      </w:r>
      <w:r w:rsidR="00804614" w:rsidRPr="00A035AC">
        <w:rPr>
          <w:rStyle w:val="Char4"/>
          <w:rtl/>
        </w:rPr>
        <w:t>»</w:t>
      </w:r>
      <w:r w:rsidRPr="00FA1054">
        <w:rPr>
          <w:rStyle w:val="Char4"/>
          <w:vertAlign w:val="superscript"/>
          <w:rtl/>
        </w:rPr>
        <w:footnoteReference w:id="165"/>
      </w:r>
      <w:r w:rsidR="00E84742" w:rsidRPr="00A035AC">
        <w:rPr>
          <w:rStyle w:val="Char4"/>
          <w:rFonts w:hint="cs"/>
          <w:rtl/>
        </w:rPr>
        <w:t>.</w:t>
      </w:r>
    </w:p>
    <w:p w:rsidR="00366763" w:rsidRPr="00A035AC" w:rsidRDefault="00366763" w:rsidP="00E84742">
      <w:pPr>
        <w:pStyle w:val="2Badr14"/>
        <w:ind w:firstLine="284"/>
        <w:jc w:val="both"/>
        <w:rPr>
          <w:rStyle w:val="Char4"/>
          <w:rtl/>
        </w:rPr>
      </w:pPr>
      <w:r w:rsidRPr="00A035AC">
        <w:rPr>
          <w:rStyle w:val="Char4"/>
          <w:rtl/>
        </w:rPr>
        <w:t xml:space="preserve"> آوردیم که یکی از غلا</w:t>
      </w:r>
      <w:r w:rsidR="00E84742" w:rsidRPr="00A035AC">
        <w:rPr>
          <w:rStyle w:val="Char4"/>
          <w:rtl/>
        </w:rPr>
        <w:t>مان حضرت حاطب</w:t>
      </w:r>
      <w:r w:rsidR="00D315C5" w:rsidRPr="00D315C5">
        <w:rPr>
          <w:rStyle w:val="Char4"/>
          <w:rFonts w:cs="CTraditional Arabic"/>
          <w:rtl/>
        </w:rPr>
        <w:t xml:space="preserve">س </w:t>
      </w:r>
      <w:r w:rsidRPr="00A035AC">
        <w:rPr>
          <w:rStyle w:val="Char4"/>
          <w:rtl/>
        </w:rPr>
        <w:t>نزد رسول خدا</w:t>
      </w:r>
      <w:r w:rsidR="00804614" w:rsidRPr="00804614">
        <w:rPr>
          <w:rFonts w:ascii="B Lotus" w:hAnsi="B Lotus" w:cs="CTraditional Arabic"/>
          <w:rtl/>
          <w:lang w:bidi="fa-IR"/>
        </w:rPr>
        <w:t>ص</w:t>
      </w:r>
      <w:r w:rsidRPr="00A035AC">
        <w:rPr>
          <w:rStyle w:val="Char4"/>
          <w:rtl/>
        </w:rPr>
        <w:t xml:space="preserve"> از او شکایت نمود و گفت: یا رسول الله</w:t>
      </w:r>
      <w:r w:rsidR="00804614" w:rsidRPr="00804614">
        <w:rPr>
          <w:rFonts w:ascii="B Lotus" w:hAnsi="B Lotus" w:cs="CTraditional Arabic"/>
          <w:rtl/>
          <w:lang w:bidi="fa-IR"/>
        </w:rPr>
        <w:t>ص</w:t>
      </w:r>
      <w:r w:rsidRPr="00A035AC">
        <w:rPr>
          <w:rStyle w:val="Char4"/>
          <w:rtl/>
        </w:rPr>
        <w:t xml:space="preserve">، حاطب حتماً به دوزخ می‌رود. آن حضرت فرمود: </w:t>
      </w:r>
      <w:r w:rsidR="00804614" w:rsidRPr="00A035AC">
        <w:rPr>
          <w:rStyle w:val="Char4"/>
          <w:rtl/>
        </w:rPr>
        <w:t>«</w:t>
      </w:r>
      <w:r w:rsidRPr="00A035AC">
        <w:rPr>
          <w:rStyle w:val="Char4"/>
          <w:rtl/>
        </w:rPr>
        <w:t>دروغ می‌گویی، حاطب هرگز به دوزخ نمی‌رود. چون او در بدر و حدیبیه شرکت داشته است</w:t>
      </w:r>
      <w:r w:rsidR="00804614" w:rsidRPr="00A035AC">
        <w:rPr>
          <w:rStyle w:val="Char4"/>
          <w:rtl/>
        </w:rPr>
        <w:t>»</w:t>
      </w:r>
      <w:r w:rsidRPr="00FA1054">
        <w:rPr>
          <w:rStyle w:val="Char4"/>
          <w:vertAlign w:val="superscript"/>
          <w:rtl/>
        </w:rPr>
        <w:footnoteReference w:id="166"/>
      </w:r>
      <w:r w:rsidR="00E84742" w:rsidRPr="00A035AC">
        <w:rPr>
          <w:rStyle w:val="Char4"/>
          <w:rFonts w:hint="cs"/>
          <w:rtl/>
        </w:rPr>
        <w:t>.</w:t>
      </w:r>
    </w:p>
    <w:p w:rsidR="00366763" w:rsidRPr="005D7D76" w:rsidRDefault="00366763" w:rsidP="00366763">
      <w:pPr>
        <w:pStyle w:val="2Badr14"/>
        <w:ind w:firstLine="284"/>
        <w:jc w:val="both"/>
        <w:rPr>
          <w:rStyle w:val="Char4"/>
          <w:spacing w:val="-2"/>
          <w:rtl/>
        </w:rPr>
      </w:pPr>
      <w:r w:rsidRPr="005D7D76">
        <w:rPr>
          <w:rStyle w:val="Char4"/>
          <w:spacing w:val="-2"/>
          <w:rtl/>
        </w:rPr>
        <w:t xml:space="preserve">همین صحابی </w:t>
      </w:r>
      <w:r w:rsidR="00B87E4A" w:rsidRPr="005D7D76">
        <w:rPr>
          <w:rStyle w:val="Char4"/>
          <w:spacing w:val="-2"/>
          <w:rtl/>
        </w:rPr>
        <w:t>(</w:t>
      </w:r>
      <w:r w:rsidR="00E84742" w:rsidRPr="005D7D76">
        <w:rPr>
          <w:rStyle w:val="Char4"/>
          <w:spacing w:val="-2"/>
          <w:rtl/>
        </w:rPr>
        <w:t>حاطب</w:t>
      </w:r>
      <w:r w:rsidR="003927BE" w:rsidRPr="005D7D76">
        <w:rPr>
          <w:rStyle w:val="Char4"/>
          <w:rFonts w:cs="CTraditional Arabic"/>
          <w:spacing w:val="-2"/>
          <w:rtl/>
        </w:rPr>
        <w:t>س</w:t>
      </w:r>
      <w:r w:rsidR="00B87E4A" w:rsidRPr="005D7D76">
        <w:rPr>
          <w:rStyle w:val="Char4"/>
          <w:spacing w:val="-2"/>
          <w:rtl/>
        </w:rPr>
        <w:t>)</w:t>
      </w:r>
      <w:r w:rsidRPr="005D7D76">
        <w:rPr>
          <w:rStyle w:val="Char4"/>
          <w:spacing w:val="-2"/>
          <w:rtl/>
        </w:rPr>
        <w:t xml:space="preserve"> زمانی به غرض حفظ خانواده‌اش در مکه، راز نظامی مسلمانان را در نامه‌ای مخفیانه به مکه گسیل داشت. </w:t>
      </w:r>
      <w:r w:rsidR="00827529" w:rsidRPr="005D7D76">
        <w:rPr>
          <w:rStyle w:val="Char4"/>
          <w:spacing w:val="-2"/>
          <w:rtl/>
        </w:rPr>
        <w:t>اما قضیه به وحی رو شد. وقتی عمر</w:t>
      </w:r>
      <w:r w:rsidR="00D315C5" w:rsidRPr="005D7D76">
        <w:rPr>
          <w:rStyle w:val="Char4"/>
          <w:rFonts w:cs="CTraditional Arabic"/>
          <w:spacing w:val="-2"/>
          <w:rtl/>
        </w:rPr>
        <w:t xml:space="preserve">س </w:t>
      </w:r>
      <w:r w:rsidRPr="005D7D76">
        <w:rPr>
          <w:rStyle w:val="Char4"/>
          <w:spacing w:val="-2"/>
          <w:rtl/>
        </w:rPr>
        <w:t>از رسول خدا</w:t>
      </w:r>
      <w:r w:rsidR="00804614" w:rsidRPr="005D7D76">
        <w:rPr>
          <w:rFonts w:ascii="B Lotus" w:hAnsi="B Lotus" w:cs="CTraditional Arabic"/>
          <w:spacing w:val="-2"/>
          <w:rtl/>
          <w:lang w:bidi="fa-IR"/>
        </w:rPr>
        <w:t>ص</w:t>
      </w:r>
      <w:r w:rsidRPr="005D7D76">
        <w:rPr>
          <w:rStyle w:val="Char4"/>
          <w:spacing w:val="-2"/>
          <w:rtl/>
        </w:rPr>
        <w:t xml:space="preserve"> اجازه خواست گردنش را بزند، آن حضرت</w:t>
      </w:r>
      <w:r w:rsidR="00D315C5" w:rsidRPr="005D7D76">
        <w:rPr>
          <w:rStyle w:val="Char4"/>
          <w:rFonts w:cs="CTraditional Arabic"/>
          <w:spacing w:val="-2"/>
          <w:rtl/>
        </w:rPr>
        <w:t xml:space="preserve">÷ </w:t>
      </w:r>
      <w:r w:rsidRPr="005D7D76">
        <w:rPr>
          <w:rStyle w:val="Char4"/>
          <w:spacing w:val="-2"/>
          <w:rtl/>
        </w:rPr>
        <w:t xml:space="preserve">فرمودند: </w:t>
      </w:r>
      <w:r w:rsidR="00804614" w:rsidRPr="005D7D76">
        <w:rPr>
          <w:rStyle w:val="Char4"/>
          <w:spacing w:val="-2"/>
          <w:rtl/>
        </w:rPr>
        <w:t>«</w:t>
      </w:r>
      <w:r w:rsidRPr="005D7D76">
        <w:rPr>
          <w:rStyle w:val="Char4"/>
          <w:spacing w:val="-2"/>
          <w:rtl/>
        </w:rPr>
        <w:t>مگر او از اهل بدر نیست</w:t>
      </w:r>
      <w:r w:rsidR="000B5944" w:rsidRPr="005D7D76">
        <w:rPr>
          <w:rStyle w:val="Char4"/>
          <w:spacing w:val="-2"/>
          <w:rtl/>
        </w:rPr>
        <w:t>؟</w:t>
      </w:r>
      <w:r w:rsidRPr="005D7D76">
        <w:rPr>
          <w:rStyle w:val="Char4"/>
          <w:spacing w:val="-2"/>
          <w:rtl/>
        </w:rPr>
        <w:t xml:space="preserve"> خداوند حالات اهل بدر را می‌دانسته که به آنان گفته هر چه خواستید بکنید که من بهشت </w:t>
      </w:r>
      <w:r w:rsidR="00E84742" w:rsidRPr="005D7D76">
        <w:rPr>
          <w:rStyle w:val="Char4"/>
          <w:spacing w:val="-2"/>
          <w:rtl/>
        </w:rPr>
        <w:t>را برایتان واجب کرد</w:t>
      </w:r>
      <w:r w:rsidR="00E84742" w:rsidRPr="005D7D76">
        <w:rPr>
          <w:rStyle w:val="Char4"/>
          <w:rFonts w:hint="cs"/>
          <w:spacing w:val="-2"/>
          <w:rtl/>
        </w:rPr>
        <w:t>ه</w:t>
      </w:r>
      <w:r w:rsidR="00E84742" w:rsidRPr="005D7D76">
        <w:rPr>
          <w:rStyle w:val="Char4"/>
          <w:rFonts w:hint="eastAsia"/>
          <w:spacing w:val="-2"/>
          <w:rtl/>
        </w:rPr>
        <w:t>‌</w:t>
      </w:r>
      <w:r w:rsidRPr="005D7D76">
        <w:rPr>
          <w:rStyle w:val="Char4"/>
          <w:spacing w:val="-2"/>
          <w:rtl/>
        </w:rPr>
        <w:t xml:space="preserve">ام </w:t>
      </w:r>
      <w:r w:rsidRPr="005D7D76">
        <w:rPr>
          <w:rFonts w:ascii="Times New Roman" w:hAnsi="Times New Roman" w:cs="Times New Roman"/>
          <w:spacing w:val="-2"/>
          <w:rtl/>
          <w:lang w:bidi="fa-IR"/>
        </w:rPr>
        <w:t>–</w:t>
      </w:r>
      <w:r w:rsidRPr="005D7D76">
        <w:rPr>
          <w:rStyle w:val="Char4"/>
          <w:spacing w:val="-2"/>
          <w:rtl/>
        </w:rPr>
        <w:t xml:space="preserve"> و به</w:t>
      </w:r>
      <w:r w:rsidR="00E84742" w:rsidRPr="005D7D76">
        <w:rPr>
          <w:rStyle w:val="Char4"/>
          <w:spacing w:val="-2"/>
          <w:rtl/>
        </w:rPr>
        <w:t xml:space="preserve"> روایتی دیگر: شما را مغفرت کرده</w:t>
      </w:r>
      <w:r w:rsidR="00E84742" w:rsidRPr="005D7D76">
        <w:rPr>
          <w:rStyle w:val="Char4"/>
          <w:rFonts w:hint="cs"/>
          <w:spacing w:val="-2"/>
          <w:rtl/>
        </w:rPr>
        <w:t>‌</w:t>
      </w:r>
      <w:r w:rsidR="00E84742" w:rsidRPr="005D7D76">
        <w:rPr>
          <w:rStyle w:val="Char4"/>
          <w:spacing w:val="-2"/>
          <w:rtl/>
        </w:rPr>
        <w:t>ام</w:t>
      </w:r>
      <w:r w:rsidR="00804614" w:rsidRPr="005D7D76">
        <w:rPr>
          <w:rStyle w:val="Char4"/>
          <w:spacing w:val="-2"/>
          <w:rtl/>
        </w:rPr>
        <w:t>»</w:t>
      </w:r>
      <w:r w:rsidRPr="005D7D76">
        <w:rPr>
          <w:rStyle w:val="Char4"/>
          <w:spacing w:val="-2"/>
          <w:vertAlign w:val="superscript"/>
          <w:rtl/>
        </w:rPr>
        <w:footnoteReference w:id="167"/>
      </w:r>
      <w:r w:rsidR="00E84742" w:rsidRPr="005D7D76">
        <w:rPr>
          <w:rStyle w:val="Char4"/>
          <w:rFonts w:hint="cs"/>
          <w:spacing w:val="-2"/>
          <w:rtl/>
        </w:rPr>
        <w:t>.</w:t>
      </w:r>
      <w:r w:rsidRPr="005D7D76">
        <w:rPr>
          <w:rStyle w:val="Char4"/>
          <w:spacing w:val="-2"/>
          <w:rtl/>
        </w:rPr>
        <w:t xml:space="preserve"> در ادامه این روایت آمده که حضرت حاطب</w:t>
      </w:r>
      <w:r w:rsidR="00D315C5" w:rsidRPr="005D7D76">
        <w:rPr>
          <w:rStyle w:val="Char4"/>
          <w:rFonts w:cs="CTraditional Arabic"/>
          <w:spacing w:val="-2"/>
          <w:rtl/>
        </w:rPr>
        <w:t xml:space="preserve">س </w:t>
      </w:r>
      <w:r w:rsidRPr="005D7D76">
        <w:rPr>
          <w:rStyle w:val="Char4"/>
          <w:spacing w:val="-2"/>
          <w:rtl/>
        </w:rPr>
        <w:t>از کرده‌اش شدیداً نادم شده بود.</w:t>
      </w:r>
    </w:p>
    <w:p w:rsidR="00366763" w:rsidRPr="00A035AC" w:rsidRDefault="00366763" w:rsidP="00366763">
      <w:pPr>
        <w:pStyle w:val="2Badr14"/>
        <w:ind w:firstLine="284"/>
        <w:jc w:val="both"/>
        <w:rPr>
          <w:rStyle w:val="Char4"/>
          <w:rtl/>
        </w:rPr>
      </w:pPr>
      <w:r w:rsidRPr="00A035AC">
        <w:rPr>
          <w:rStyle w:val="Char4"/>
          <w:rtl/>
        </w:rPr>
        <w:t>از سخن رسول خدا</w:t>
      </w:r>
      <w:r w:rsidR="00804614" w:rsidRPr="00804614">
        <w:rPr>
          <w:rFonts w:ascii="B Lotus" w:hAnsi="B Lotus" w:cs="CTraditional Arabic"/>
          <w:rtl/>
          <w:lang w:bidi="fa-IR"/>
        </w:rPr>
        <w:t>ص</w:t>
      </w:r>
      <w:r w:rsidRPr="00A035AC">
        <w:rPr>
          <w:rStyle w:val="Char4"/>
          <w:rtl/>
        </w:rPr>
        <w:t xml:space="preserve"> در این واقعات می‌آموزیم که: اولاً، در شنیدن یا خواندن لغزش‌های صحاب</w:t>
      </w:r>
      <w:r w:rsidR="00827529" w:rsidRPr="00A035AC">
        <w:rPr>
          <w:rStyle w:val="Char4"/>
          <w:rtl/>
        </w:rPr>
        <w:t>ه</w:t>
      </w:r>
      <w:r w:rsidR="00A035AC" w:rsidRPr="00A035AC">
        <w:rPr>
          <w:rStyle w:val="Char4"/>
          <w:rFonts w:cs="CTraditional Arabic"/>
          <w:rtl/>
        </w:rPr>
        <w:t xml:space="preserve">ش </w:t>
      </w:r>
      <w:r w:rsidRPr="00A035AC">
        <w:rPr>
          <w:rStyle w:val="Char4"/>
          <w:rtl/>
        </w:rPr>
        <w:t>نباید موقعیت و فضل اصلی آنان را از نظر دور داشت و درباره‌شان مثل سایر افراد قضاوت کرد، و ثانیاً، چون خداوند متعال در حق آنان رضایت خویش را اعلام و</w:t>
      </w:r>
      <w:r w:rsidR="005D7D76">
        <w:rPr>
          <w:rStyle w:val="Char4"/>
          <w:rtl/>
        </w:rPr>
        <w:t xml:space="preserve"> برای‌شان</w:t>
      </w:r>
      <w:r w:rsidRPr="00A035AC">
        <w:rPr>
          <w:rStyle w:val="Char4"/>
          <w:rtl/>
        </w:rPr>
        <w:t xml:space="preserve"> مغفرت و دخول حتمی جنت را بیان داشته، این کلام الهی به قوت خود در</w:t>
      </w:r>
      <w:r w:rsidR="00793817">
        <w:rPr>
          <w:rStyle w:val="Char4"/>
          <w:rtl/>
        </w:rPr>
        <w:t xml:space="preserve"> </w:t>
      </w:r>
      <w:r w:rsidRPr="00A035AC">
        <w:rPr>
          <w:rStyle w:val="Char4"/>
          <w:rtl/>
        </w:rPr>
        <w:t>تمام ازمنه و حالات برای آنان باقی است و تغییر نمی‌پذیرد، اگر چه کسانی از آنان بلغزند، که در چنین صورتی حتماً موفق به توبه راستین می‌گردند.</w:t>
      </w:r>
    </w:p>
    <w:p w:rsidR="00366763" w:rsidRPr="00366763" w:rsidRDefault="00366763" w:rsidP="00F75759">
      <w:pPr>
        <w:pStyle w:val="2Badr14"/>
        <w:ind w:firstLine="284"/>
        <w:jc w:val="both"/>
        <w:rPr>
          <w:rFonts w:ascii="B Lotus" w:hAnsi="B Lotus" w:cs="B Lotus"/>
          <w:sz w:val="20"/>
          <w:szCs w:val="20"/>
          <w:rtl/>
          <w:lang w:bidi="fa-IR"/>
        </w:rPr>
      </w:pPr>
      <w:r w:rsidRPr="00A035AC">
        <w:rPr>
          <w:rStyle w:val="Char4"/>
          <w:rtl/>
        </w:rPr>
        <w:t>برای مسلمان چاره‌ای جز اتباع از رسول الله</w:t>
      </w:r>
      <w:r w:rsidR="00804614" w:rsidRPr="00804614">
        <w:rPr>
          <w:rFonts w:ascii="B Lotus" w:hAnsi="B Lotus" w:cs="CTraditional Arabic"/>
          <w:rtl/>
          <w:lang w:bidi="fa-IR"/>
        </w:rPr>
        <w:t>ص</w:t>
      </w:r>
      <w:r w:rsidRPr="00A035AC">
        <w:rPr>
          <w:rStyle w:val="Char4"/>
          <w:rtl/>
        </w:rPr>
        <w:t xml:space="preserve"> و اجرای وصایای ایشان نیست. خداوند متعال در قرآن کریم، رسول خویش را بهترین اسوه برای مسلمانان معرفی فرموده است: </w:t>
      </w:r>
      <w:r w:rsidR="00E84742">
        <w:rPr>
          <w:rFonts w:ascii="B Lotus" w:hAnsi="B Lotus" w:cs="Traditional Arabic" w:hint="cs"/>
          <w:rtl/>
          <w:lang w:bidi="fa-IR"/>
        </w:rPr>
        <w:t>﴿</w:t>
      </w:r>
      <w:r w:rsidR="00F75759" w:rsidRPr="00662BFE">
        <w:rPr>
          <w:rStyle w:val="Char8"/>
          <w:rFonts w:hint="eastAsia"/>
          <w:rtl/>
        </w:rPr>
        <w:t>لَّقَد</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كَانَ</w:t>
      </w:r>
      <w:r w:rsidR="00F75759" w:rsidRPr="00662BFE">
        <w:rPr>
          <w:rStyle w:val="Char8"/>
          <w:rtl/>
        </w:rPr>
        <w:t xml:space="preserve"> </w:t>
      </w:r>
      <w:r w:rsidR="00F75759" w:rsidRPr="00662BFE">
        <w:rPr>
          <w:rStyle w:val="Char8"/>
          <w:rFonts w:hint="eastAsia"/>
          <w:rtl/>
        </w:rPr>
        <w:t>لَكُم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فِي</w:t>
      </w:r>
      <w:r w:rsidR="00F75759" w:rsidRPr="00662BFE">
        <w:rPr>
          <w:rStyle w:val="Char8"/>
          <w:rtl/>
        </w:rPr>
        <w:t xml:space="preserve"> </w:t>
      </w:r>
      <w:r w:rsidR="00F75759" w:rsidRPr="00662BFE">
        <w:rPr>
          <w:rStyle w:val="Char8"/>
          <w:rFonts w:hint="eastAsia"/>
          <w:rtl/>
        </w:rPr>
        <w:t>رَسُولِ</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أُس</w:t>
      </w:r>
      <w:r w:rsidR="00F75759" w:rsidRPr="00662BFE">
        <w:rPr>
          <w:rStyle w:val="Char8"/>
          <w:rFonts w:hint="cs"/>
          <w:rtl/>
        </w:rPr>
        <w:t>ۡ</w:t>
      </w:r>
      <w:r w:rsidR="00F75759" w:rsidRPr="00662BFE">
        <w:rPr>
          <w:rStyle w:val="Char8"/>
          <w:rFonts w:hint="eastAsia"/>
          <w:rtl/>
        </w:rPr>
        <w:t>وَةٌ</w:t>
      </w:r>
      <w:r w:rsidR="00F75759" w:rsidRPr="00662BFE">
        <w:rPr>
          <w:rStyle w:val="Char8"/>
          <w:rtl/>
        </w:rPr>
        <w:t xml:space="preserve"> </w:t>
      </w:r>
      <w:r w:rsidR="00F75759" w:rsidRPr="00662BFE">
        <w:rPr>
          <w:rStyle w:val="Char8"/>
          <w:rFonts w:hint="eastAsia"/>
          <w:rtl/>
        </w:rPr>
        <w:t>حَسَنَة</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لِّمَن</w:t>
      </w:r>
      <w:r w:rsidR="00F75759" w:rsidRPr="00662BFE">
        <w:rPr>
          <w:rStyle w:val="Char8"/>
          <w:rtl/>
        </w:rPr>
        <w:t xml:space="preserve"> </w:t>
      </w:r>
      <w:r w:rsidR="00F75759" w:rsidRPr="00662BFE">
        <w:rPr>
          <w:rStyle w:val="Char8"/>
          <w:rFonts w:hint="eastAsia"/>
          <w:rtl/>
        </w:rPr>
        <w:t>كَانَ</w:t>
      </w:r>
      <w:r w:rsidR="00F75759" w:rsidRPr="00662BFE">
        <w:rPr>
          <w:rStyle w:val="Char8"/>
          <w:rtl/>
        </w:rPr>
        <w:t xml:space="preserve"> </w:t>
      </w:r>
      <w:r w:rsidR="00F75759" w:rsidRPr="00662BFE">
        <w:rPr>
          <w:rStyle w:val="Char8"/>
          <w:rFonts w:hint="eastAsia"/>
          <w:rtl/>
        </w:rPr>
        <w:t>يَر</w:t>
      </w:r>
      <w:r w:rsidR="00F75759" w:rsidRPr="00662BFE">
        <w:rPr>
          <w:rStyle w:val="Char8"/>
          <w:rFonts w:hint="cs"/>
          <w:rtl/>
        </w:rPr>
        <w:t>ۡ</w:t>
      </w:r>
      <w:r w:rsidR="00F75759" w:rsidRPr="00662BFE">
        <w:rPr>
          <w:rStyle w:val="Char8"/>
          <w:rFonts w:hint="eastAsia"/>
          <w:rtl/>
        </w:rPr>
        <w:t>جُواْ</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وَ</w:t>
      </w:r>
      <w:r w:rsidR="00F75759" w:rsidRPr="00662BFE">
        <w:rPr>
          <w:rStyle w:val="Char8"/>
          <w:rFonts w:hint="cs"/>
          <w:rtl/>
        </w:rPr>
        <w:t>ٱ</w:t>
      </w:r>
      <w:r w:rsidR="00F75759" w:rsidRPr="00662BFE">
        <w:rPr>
          <w:rStyle w:val="Char8"/>
          <w:rFonts w:hint="eastAsia"/>
          <w:rtl/>
        </w:rPr>
        <w:t>ل</w:t>
      </w:r>
      <w:r w:rsidR="00F75759" w:rsidRPr="00662BFE">
        <w:rPr>
          <w:rStyle w:val="Char8"/>
          <w:rFonts w:hint="cs"/>
          <w:rtl/>
        </w:rPr>
        <w:t>ۡ</w:t>
      </w:r>
      <w:r w:rsidR="00F75759" w:rsidRPr="00662BFE">
        <w:rPr>
          <w:rStyle w:val="Char8"/>
          <w:rFonts w:hint="eastAsia"/>
          <w:rtl/>
        </w:rPr>
        <w:t>يَو</w:t>
      </w:r>
      <w:r w:rsidR="00F75759" w:rsidRPr="00662BFE">
        <w:rPr>
          <w:rStyle w:val="Char8"/>
          <w:rFonts w:hint="cs"/>
          <w:rtl/>
        </w:rPr>
        <w:t>ۡ</w:t>
      </w:r>
      <w:r w:rsidR="00F75759" w:rsidRPr="00662BFE">
        <w:rPr>
          <w:rStyle w:val="Char8"/>
          <w:rFonts w:hint="eastAsia"/>
          <w:rtl/>
        </w:rPr>
        <w:t>مَ</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w:t>
      </w:r>
      <w:r w:rsidR="00F75759" w:rsidRPr="00662BFE">
        <w:rPr>
          <w:rStyle w:val="Char8"/>
          <w:rFonts w:hint="cs"/>
          <w:rtl/>
        </w:rPr>
        <w:t>ۡ</w:t>
      </w:r>
      <w:r w:rsidR="00F75759" w:rsidRPr="00662BFE">
        <w:rPr>
          <w:rStyle w:val="Char8"/>
          <w:rFonts w:hint="eastAsia"/>
          <w:rtl/>
        </w:rPr>
        <w:t>أ</w:t>
      </w:r>
      <w:r w:rsidR="00F75759" w:rsidRPr="00662BFE">
        <w:rPr>
          <w:rStyle w:val="Char8"/>
          <w:rFonts w:hint="cs"/>
          <w:rtl/>
        </w:rPr>
        <w:t>ٓ</w:t>
      </w:r>
      <w:r w:rsidR="00F75759" w:rsidRPr="00662BFE">
        <w:rPr>
          <w:rStyle w:val="Char8"/>
          <w:rFonts w:hint="eastAsia"/>
          <w:rtl/>
        </w:rPr>
        <w:t>خِرَ</w:t>
      </w:r>
      <w:r w:rsidR="00F75759" w:rsidRPr="00662BFE">
        <w:rPr>
          <w:rStyle w:val="Char8"/>
          <w:rtl/>
        </w:rPr>
        <w:t xml:space="preserve"> </w:t>
      </w:r>
      <w:r w:rsidR="00F75759" w:rsidRPr="00662BFE">
        <w:rPr>
          <w:rStyle w:val="Char8"/>
          <w:rFonts w:hint="eastAsia"/>
          <w:rtl/>
        </w:rPr>
        <w:t>وَذَكَرَ</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كَثِير</w:t>
      </w:r>
      <w:r w:rsidR="00F75759" w:rsidRPr="00662BFE">
        <w:rPr>
          <w:rStyle w:val="Char8"/>
          <w:rFonts w:hint="cs"/>
          <w:rtl/>
        </w:rPr>
        <w:t>ٗ</w:t>
      </w:r>
      <w:r w:rsidR="00F75759" w:rsidRPr="00662BFE">
        <w:rPr>
          <w:rStyle w:val="Char8"/>
          <w:rFonts w:hint="eastAsia"/>
          <w:rtl/>
        </w:rPr>
        <w:t>ا</w:t>
      </w:r>
      <w:r w:rsidR="00F75759" w:rsidRPr="00662BFE">
        <w:rPr>
          <w:rStyle w:val="Char8"/>
          <w:rtl/>
        </w:rPr>
        <w:t xml:space="preserve"> </w:t>
      </w:r>
      <w:r w:rsidR="00F75759" w:rsidRPr="00662BFE">
        <w:rPr>
          <w:rStyle w:val="Char8"/>
          <w:rFonts w:hint="cs"/>
          <w:rtl/>
        </w:rPr>
        <w:t>٢١</w:t>
      </w:r>
      <w:r w:rsidR="00F75759">
        <w:rPr>
          <w:rFonts w:ascii="B Lotus" w:hAnsi="B Lotus" w:cs="Traditional Arabic" w:hint="cs"/>
          <w:rtl/>
          <w:lang w:bidi="fa-IR"/>
        </w:rPr>
        <w:t xml:space="preserve"> </w:t>
      </w:r>
      <w:r w:rsidR="00E84742">
        <w:rPr>
          <w:rFonts w:ascii="B Lotus" w:hAnsi="B Lotus" w:cs="Traditional Arabic" w:hint="cs"/>
          <w:rtl/>
          <w:lang w:bidi="fa-IR"/>
        </w:rPr>
        <w:t>﴾</w:t>
      </w:r>
      <w:r w:rsidR="00E84742" w:rsidRPr="00A035AC">
        <w:rPr>
          <w:rStyle w:val="Char4"/>
          <w:rFonts w:hint="cs"/>
          <w:rtl/>
        </w:rPr>
        <w:t xml:space="preserve"> </w:t>
      </w:r>
      <w:r w:rsidR="00E84742" w:rsidRPr="005D7D76">
        <w:rPr>
          <w:rStyle w:val="Char5"/>
          <w:rFonts w:hint="cs"/>
          <w:rtl/>
        </w:rPr>
        <w:t>[الأحزاب: 21]</w:t>
      </w:r>
      <w:r w:rsidR="00E84742" w:rsidRPr="00A035AC">
        <w:rPr>
          <w:rStyle w:val="Char4"/>
          <w:rFonts w:hint="cs"/>
          <w:rtl/>
        </w:rPr>
        <w:t xml:space="preserve">. </w:t>
      </w:r>
      <w:r w:rsidRPr="00A035AC">
        <w:rPr>
          <w:rStyle w:val="Char4"/>
          <w:rtl/>
        </w:rPr>
        <w:t xml:space="preserve">و شرط حصول محبوبیت و مغفرت از طرف خود را نیز چنین عنوان فرموده: </w:t>
      </w:r>
      <w:r w:rsidR="00E84742">
        <w:rPr>
          <w:rFonts w:ascii="B Lotus" w:hAnsi="B Lotus" w:cs="Traditional Arabic" w:hint="cs"/>
          <w:rtl/>
          <w:lang w:bidi="fa-IR"/>
        </w:rPr>
        <w:t>﴿</w:t>
      </w:r>
      <w:r w:rsidR="00F75759" w:rsidRPr="00662BFE">
        <w:rPr>
          <w:rStyle w:val="Char8"/>
          <w:rFonts w:hint="eastAsia"/>
          <w:rtl/>
        </w:rPr>
        <w:t>قُل</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إِن</w:t>
      </w:r>
      <w:r w:rsidR="00F75759" w:rsidRPr="00662BFE">
        <w:rPr>
          <w:rStyle w:val="Char8"/>
          <w:rtl/>
        </w:rPr>
        <w:t xml:space="preserve"> </w:t>
      </w:r>
      <w:r w:rsidR="00F75759" w:rsidRPr="00662BFE">
        <w:rPr>
          <w:rStyle w:val="Char8"/>
          <w:rFonts w:hint="eastAsia"/>
          <w:rtl/>
        </w:rPr>
        <w:t>كُنتُم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تُحِبُّونَ</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فَ</w:t>
      </w:r>
      <w:r w:rsidR="00F75759" w:rsidRPr="00662BFE">
        <w:rPr>
          <w:rStyle w:val="Char8"/>
          <w:rFonts w:hint="cs"/>
          <w:rtl/>
        </w:rPr>
        <w:t>ٱ</w:t>
      </w:r>
      <w:r w:rsidR="00F75759" w:rsidRPr="00662BFE">
        <w:rPr>
          <w:rStyle w:val="Char8"/>
          <w:rFonts w:hint="eastAsia"/>
          <w:rtl/>
        </w:rPr>
        <w:t>تَّبِعُونِي</w:t>
      </w:r>
      <w:r w:rsidR="00F75759" w:rsidRPr="00662BFE">
        <w:rPr>
          <w:rStyle w:val="Char8"/>
          <w:rtl/>
        </w:rPr>
        <w:t xml:space="preserve"> </w:t>
      </w:r>
      <w:r w:rsidR="00F75759" w:rsidRPr="00662BFE">
        <w:rPr>
          <w:rStyle w:val="Char8"/>
          <w:rFonts w:hint="eastAsia"/>
          <w:rtl/>
        </w:rPr>
        <w:t>يُح</w:t>
      </w:r>
      <w:r w:rsidR="00F75759" w:rsidRPr="00662BFE">
        <w:rPr>
          <w:rStyle w:val="Char8"/>
          <w:rFonts w:hint="cs"/>
          <w:rtl/>
        </w:rPr>
        <w:t>ۡ</w:t>
      </w:r>
      <w:r w:rsidR="00F75759" w:rsidRPr="00662BFE">
        <w:rPr>
          <w:rStyle w:val="Char8"/>
          <w:rFonts w:hint="eastAsia"/>
          <w:rtl/>
        </w:rPr>
        <w:t>بِب</w:t>
      </w:r>
      <w:r w:rsidR="00F75759" w:rsidRPr="00662BFE">
        <w:rPr>
          <w:rStyle w:val="Char8"/>
          <w:rFonts w:hint="cs"/>
          <w:rtl/>
        </w:rPr>
        <w:t>ۡ</w:t>
      </w:r>
      <w:r w:rsidR="00F75759" w:rsidRPr="00662BFE">
        <w:rPr>
          <w:rStyle w:val="Char8"/>
          <w:rFonts w:hint="eastAsia"/>
          <w:rtl/>
        </w:rPr>
        <w:t>كُمُ</w:t>
      </w:r>
      <w:r w:rsidR="00F75759" w:rsidRPr="00662BFE">
        <w:rPr>
          <w:rStyle w:val="Char8"/>
          <w:rtl/>
        </w:rPr>
        <w:t xml:space="preserve"> </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وَيَغ</w:t>
      </w:r>
      <w:r w:rsidR="00F75759" w:rsidRPr="00662BFE">
        <w:rPr>
          <w:rStyle w:val="Char8"/>
          <w:rFonts w:hint="cs"/>
          <w:rtl/>
        </w:rPr>
        <w:t>ۡ</w:t>
      </w:r>
      <w:r w:rsidR="00F75759" w:rsidRPr="00662BFE">
        <w:rPr>
          <w:rStyle w:val="Char8"/>
          <w:rFonts w:hint="eastAsia"/>
          <w:rtl/>
        </w:rPr>
        <w:t>فِر</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لَكُم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ذُنُوبَكُم</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وَ</w:t>
      </w:r>
      <w:r w:rsidR="00F75759" w:rsidRPr="00662BFE">
        <w:rPr>
          <w:rStyle w:val="Char8"/>
          <w:rFonts w:hint="cs"/>
          <w:rtl/>
        </w:rPr>
        <w:t>ٱ</w:t>
      </w:r>
      <w:r w:rsidR="00F75759" w:rsidRPr="00662BFE">
        <w:rPr>
          <w:rStyle w:val="Char8"/>
          <w:rFonts w:hint="eastAsia"/>
          <w:rtl/>
        </w:rPr>
        <w:t>للَّهُ</w:t>
      </w:r>
      <w:r w:rsidR="00F75759" w:rsidRPr="00662BFE">
        <w:rPr>
          <w:rStyle w:val="Char8"/>
          <w:rtl/>
        </w:rPr>
        <w:t xml:space="preserve"> </w:t>
      </w:r>
      <w:r w:rsidR="00F75759" w:rsidRPr="00662BFE">
        <w:rPr>
          <w:rStyle w:val="Char8"/>
          <w:rFonts w:hint="eastAsia"/>
          <w:rtl/>
        </w:rPr>
        <w:t>غَفُور</w:t>
      </w:r>
      <w:r w:rsidR="00F75759" w:rsidRPr="00662BFE">
        <w:rPr>
          <w:rStyle w:val="Char8"/>
          <w:rFonts w:hint="cs"/>
          <w:rtl/>
        </w:rPr>
        <w:t>ٞ</w:t>
      </w:r>
      <w:r w:rsidR="00F75759" w:rsidRPr="00662BFE">
        <w:rPr>
          <w:rStyle w:val="Char8"/>
          <w:rtl/>
        </w:rPr>
        <w:t xml:space="preserve"> </w:t>
      </w:r>
      <w:r w:rsidR="00F75759" w:rsidRPr="00662BFE">
        <w:rPr>
          <w:rStyle w:val="Char8"/>
          <w:rFonts w:hint="eastAsia"/>
          <w:rtl/>
        </w:rPr>
        <w:t>رَّحِيم</w:t>
      </w:r>
      <w:r w:rsidR="00F75759" w:rsidRPr="00662BFE">
        <w:rPr>
          <w:rStyle w:val="Char8"/>
          <w:rFonts w:hint="cs"/>
          <w:rtl/>
        </w:rPr>
        <w:t>ٞ</w:t>
      </w:r>
      <w:r w:rsidR="00F75759" w:rsidRPr="00662BFE">
        <w:rPr>
          <w:rStyle w:val="Char8"/>
          <w:rtl/>
        </w:rPr>
        <w:t xml:space="preserve"> </w:t>
      </w:r>
      <w:r w:rsidR="00F75759" w:rsidRPr="00662BFE">
        <w:rPr>
          <w:rStyle w:val="Char8"/>
          <w:rFonts w:hint="cs"/>
          <w:rtl/>
        </w:rPr>
        <w:t>٣١</w:t>
      </w:r>
      <w:r w:rsidR="00F75759">
        <w:rPr>
          <w:rFonts w:ascii="B Lotus" w:hAnsi="B Lotus" w:cs="Traditional Arabic" w:hint="cs"/>
          <w:rtl/>
          <w:lang w:bidi="fa-IR"/>
        </w:rPr>
        <w:t xml:space="preserve"> </w:t>
      </w:r>
      <w:r w:rsidR="00E84742">
        <w:rPr>
          <w:rFonts w:ascii="B Lotus" w:hAnsi="B Lotus" w:cs="Traditional Arabic" w:hint="cs"/>
          <w:rtl/>
          <w:lang w:bidi="fa-IR"/>
        </w:rPr>
        <w:t>﴾</w:t>
      </w:r>
      <w:r w:rsidR="00E84742" w:rsidRPr="00A035AC">
        <w:rPr>
          <w:rStyle w:val="Char4"/>
          <w:rFonts w:hint="cs"/>
          <w:rtl/>
        </w:rPr>
        <w:t xml:space="preserve"> </w:t>
      </w:r>
      <w:r w:rsidR="00E84742" w:rsidRPr="005D7D76">
        <w:rPr>
          <w:rStyle w:val="Char5"/>
          <w:rFonts w:hint="cs"/>
          <w:rtl/>
        </w:rPr>
        <w:t>[آل‌عمران: 31]</w:t>
      </w:r>
      <w:r w:rsidR="00E84742" w:rsidRPr="00A035AC">
        <w:rPr>
          <w:rStyle w:val="Char4"/>
          <w:rFonts w:hint="cs"/>
          <w:rtl/>
        </w:rPr>
        <w:t xml:space="preserve">. </w:t>
      </w:r>
      <w:r w:rsidR="00E84742" w:rsidRPr="00E84742">
        <w:rPr>
          <w:rFonts w:ascii="B Lotus" w:hAnsi="B Lotus" w:cs="Traditional Arabic" w:hint="cs"/>
          <w:sz w:val="26"/>
          <w:szCs w:val="26"/>
          <w:rtl/>
          <w:lang w:bidi="fa-IR"/>
        </w:rPr>
        <w:t>«</w:t>
      </w:r>
      <w:r w:rsidR="00B87E4A" w:rsidRPr="00DA65B7">
        <w:rPr>
          <w:rStyle w:val="Char4"/>
          <w:rtl/>
        </w:rPr>
        <w:t>(</w:t>
      </w:r>
      <w:r w:rsidRPr="00DA65B7">
        <w:rPr>
          <w:rStyle w:val="Char4"/>
          <w:rtl/>
        </w:rPr>
        <w:t>ای پیامبر) به مومنان بگو اگر خدای را دوست دارید، از من پیروی نمایید که خدا شما را دوست می‌دارد و گناهانتان را می‌بخشد</w:t>
      </w:r>
      <w:r w:rsidR="00E84742" w:rsidRPr="00E84742">
        <w:rPr>
          <w:rFonts w:ascii="B Lotus" w:hAnsi="B Lotus" w:cs="Traditional Arabic" w:hint="cs"/>
          <w:sz w:val="26"/>
          <w:szCs w:val="26"/>
          <w:rtl/>
          <w:lang w:bidi="fa-IR"/>
        </w:rPr>
        <w:t>»</w:t>
      </w:r>
      <w:r w:rsidRPr="00DA65B7">
        <w:rPr>
          <w:rStyle w:val="Char4"/>
          <w:rtl/>
        </w:rPr>
        <w:t xml:space="preserve">. </w:t>
      </w:r>
      <w:r w:rsidRPr="00A035AC">
        <w:rPr>
          <w:rStyle w:val="Char4"/>
          <w:rtl/>
        </w:rPr>
        <w:t>از حضرت علی</w:t>
      </w:r>
      <w:r w:rsidR="00D315C5" w:rsidRPr="00D315C5">
        <w:rPr>
          <w:rStyle w:val="Char4"/>
          <w:rFonts w:cs="CTraditional Arabic"/>
          <w:rtl/>
        </w:rPr>
        <w:t xml:space="preserve">س </w:t>
      </w:r>
      <w:r w:rsidRPr="00A035AC">
        <w:rPr>
          <w:rStyle w:val="Char4"/>
          <w:rtl/>
        </w:rPr>
        <w:t xml:space="preserve">در نهج البلاغه </w:t>
      </w:r>
      <w:r w:rsidR="00B87E4A" w:rsidRPr="00A035AC">
        <w:rPr>
          <w:rStyle w:val="Char4"/>
          <w:rtl/>
        </w:rPr>
        <w:t>(</w:t>
      </w:r>
      <w:r w:rsidRPr="00A035AC">
        <w:rPr>
          <w:rStyle w:val="Char4"/>
          <w:rtl/>
        </w:rPr>
        <w:t>خطبه 159</w:t>
      </w:r>
      <w:r w:rsidR="00B87E4A" w:rsidRPr="00A035AC">
        <w:rPr>
          <w:rStyle w:val="Char4"/>
          <w:rtl/>
        </w:rPr>
        <w:t>)</w:t>
      </w:r>
      <w:r w:rsidR="00793817">
        <w:rPr>
          <w:rStyle w:val="Char4"/>
          <w:rtl/>
        </w:rPr>
        <w:t xml:space="preserve"> </w:t>
      </w:r>
      <w:r w:rsidRPr="00A035AC">
        <w:rPr>
          <w:rStyle w:val="Char4"/>
          <w:rtl/>
        </w:rPr>
        <w:t xml:space="preserve">مروی است: </w:t>
      </w:r>
      <w:r w:rsidR="00804614" w:rsidRPr="00A035AC">
        <w:rPr>
          <w:rStyle w:val="Char4"/>
          <w:rtl/>
        </w:rPr>
        <w:t>«</w:t>
      </w:r>
      <w:r w:rsidRPr="00A035AC">
        <w:rPr>
          <w:rStyle w:val="Char4"/>
          <w:rtl/>
        </w:rPr>
        <w:t>برای تأسی جستن، روش رسول الله</w:t>
      </w:r>
      <w:r w:rsidR="00804614" w:rsidRPr="00804614">
        <w:rPr>
          <w:rFonts w:ascii="B Lotus" w:hAnsi="B Lotus" w:cs="CTraditional Arabic"/>
          <w:rtl/>
          <w:lang w:bidi="fa-IR"/>
        </w:rPr>
        <w:t>ص</w:t>
      </w:r>
      <w:r w:rsidRPr="00A035AC">
        <w:rPr>
          <w:rStyle w:val="Char4"/>
          <w:rtl/>
        </w:rPr>
        <w:t xml:space="preserve"> برای تو کافی است... پس به نبی پاک و طاهر خود تأسی کن. زیرا ایشان برای تاسی کننده بهترین اسوه می‌باشد... بهترین بنده نزد خداوند، متاسی به پیامبرش است</w:t>
      </w:r>
      <w:r w:rsidR="00804614" w:rsidRPr="00A035AC">
        <w:rPr>
          <w:rStyle w:val="Char4"/>
          <w:rtl/>
        </w:rPr>
        <w:t>،</w:t>
      </w:r>
      <w:r w:rsidRPr="00A035AC">
        <w:rPr>
          <w:rStyle w:val="Char4"/>
          <w:rtl/>
        </w:rPr>
        <w:t xml:space="preserve"> کسی که در نقش قدم او گام بر می‌دارد</w:t>
      </w:r>
      <w:r w:rsidR="00804614" w:rsidRPr="00A035AC">
        <w:rPr>
          <w:rStyle w:val="Char4"/>
          <w:rtl/>
        </w:rPr>
        <w:t>»</w:t>
      </w:r>
      <w:r w:rsidR="00E84742" w:rsidRPr="00A035AC">
        <w:rPr>
          <w:rStyle w:val="Char4"/>
          <w:rFonts w:hint="cs"/>
          <w:rtl/>
        </w:rPr>
        <w:t>.</w:t>
      </w:r>
      <w:r w:rsidR="00E84742" w:rsidRPr="00A035AC">
        <w:rPr>
          <w:rStyle w:val="Char4"/>
          <w:rtl/>
        </w:rPr>
        <w:t xml:space="preserve"> و خواندیم که صحابه</w:t>
      </w:r>
      <w:r w:rsidR="00A035AC" w:rsidRPr="00A035AC">
        <w:rPr>
          <w:rStyle w:val="Char4"/>
          <w:rFonts w:cs="CTraditional Arabic"/>
          <w:rtl/>
        </w:rPr>
        <w:t xml:space="preserve">ش </w:t>
      </w:r>
      <w:r w:rsidRPr="00A035AC">
        <w:rPr>
          <w:rStyle w:val="Char4"/>
          <w:rtl/>
        </w:rPr>
        <w:t>خود نیز در این مورد به امتثال قرآن و پیروی از رسول</w:t>
      </w:r>
      <w:r w:rsidR="00804614" w:rsidRPr="00804614">
        <w:rPr>
          <w:rFonts w:ascii="B Lotus" w:hAnsi="B Lotus" w:cs="CTraditional Arabic"/>
          <w:rtl/>
          <w:lang w:bidi="fa-IR"/>
        </w:rPr>
        <w:t>ص</w:t>
      </w:r>
      <w:r w:rsidRPr="00A035AC">
        <w:rPr>
          <w:rStyle w:val="Char4"/>
          <w:rtl/>
        </w:rPr>
        <w:t xml:space="preserve"> عموماً و خصوصاً از هم دفاع می‌کردند. پس آیا مسلمانان دیگر را شایسه است که در این موضع، روشی جز دستور قرآن و سنت اسوه‌ی خود اتخاذ کنند</w:t>
      </w:r>
      <w:r w:rsidR="000B5944" w:rsidRPr="00A035AC">
        <w:rPr>
          <w:rStyle w:val="Char4"/>
          <w:rtl/>
        </w:rPr>
        <w:t>؟</w:t>
      </w:r>
      <w:r w:rsidRPr="00A035AC">
        <w:rPr>
          <w:rStyle w:val="Char4"/>
          <w:rtl/>
        </w:rPr>
        <w:t xml:space="preserve"> کوتاه سخن</w:t>
      </w:r>
      <w:r w:rsidR="005A4868">
        <w:rPr>
          <w:rStyle w:val="Char4"/>
          <w:rtl/>
        </w:rPr>
        <w:t xml:space="preserve"> اینکه</w:t>
      </w:r>
      <w:r w:rsidRPr="00A035AC">
        <w:rPr>
          <w:rStyle w:val="Char4"/>
          <w:rtl/>
        </w:rPr>
        <w:t xml:space="preserve"> با برر</w:t>
      </w:r>
      <w:r w:rsidR="00E84742" w:rsidRPr="00A035AC">
        <w:rPr>
          <w:rStyle w:val="Char4"/>
          <w:rtl/>
        </w:rPr>
        <w:t>سی</w:t>
      </w:r>
      <w:r w:rsidR="00793817">
        <w:rPr>
          <w:rStyle w:val="Char4"/>
          <w:rtl/>
        </w:rPr>
        <w:t xml:space="preserve"> </w:t>
      </w:r>
      <w:r w:rsidR="00E84742" w:rsidRPr="00A035AC">
        <w:rPr>
          <w:rStyle w:val="Char4"/>
          <w:rtl/>
        </w:rPr>
        <w:t>واثبات لغزش چند تن از صحابه</w:t>
      </w:r>
      <w:r w:rsidR="00A035AC" w:rsidRPr="00A035AC">
        <w:rPr>
          <w:rStyle w:val="Char4"/>
          <w:rFonts w:cs="CTraditional Arabic"/>
          <w:rtl/>
        </w:rPr>
        <w:t xml:space="preserve">ش </w:t>
      </w:r>
      <w:r w:rsidRPr="00A035AC">
        <w:rPr>
          <w:rStyle w:val="Char4"/>
          <w:rtl/>
        </w:rPr>
        <w:t>با وجود فضل منصوص قرآنی و حدیثی و همچنین توبه و اعمال نیک که در حق آنان یقینی است، هیچ گاه نمی‌توان عدالت کسی از آنان را مخدوش ثابت کرد</w:t>
      </w:r>
      <w:r w:rsidR="00804614" w:rsidRPr="00A035AC">
        <w:rPr>
          <w:rStyle w:val="Char4"/>
          <w:rtl/>
        </w:rPr>
        <w:t>،</w:t>
      </w:r>
      <w:r w:rsidRPr="00A035AC">
        <w:rPr>
          <w:rStyle w:val="Char4"/>
          <w:rtl/>
        </w:rPr>
        <w:t xml:space="preserve"> چنانکه در حق افراد عادی امت هم نمی‌توان بدین دلایل چنین قضاوتی پیاده کرد. </w:t>
      </w:r>
    </w:p>
    <w:p w:rsidR="00366763" w:rsidRPr="00A035AC" w:rsidRDefault="00366763" w:rsidP="00366763">
      <w:pPr>
        <w:pStyle w:val="2Badr14"/>
        <w:ind w:firstLine="284"/>
        <w:jc w:val="both"/>
        <w:rPr>
          <w:rStyle w:val="Char4"/>
          <w:rtl/>
        </w:rPr>
      </w:pPr>
      <w:r w:rsidRPr="00A035AC">
        <w:rPr>
          <w:rStyle w:val="Char4"/>
          <w:rtl/>
        </w:rPr>
        <w:t>حارث اعور که خود از مخالفا</w:t>
      </w:r>
      <w:r w:rsidR="00E84742" w:rsidRPr="00A035AC">
        <w:rPr>
          <w:rStyle w:val="Char4"/>
          <w:rtl/>
        </w:rPr>
        <w:t>ن کینه توز معاویه و طلحه و زبیر</w:t>
      </w:r>
      <w:r w:rsidR="00A035AC" w:rsidRPr="00A035AC">
        <w:rPr>
          <w:rStyle w:val="Char4"/>
          <w:rFonts w:cs="CTraditional Arabic"/>
          <w:rtl/>
        </w:rPr>
        <w:t xml:space="preserve">ش </w:t>
      </w:r>
      <w:r w:rsidRPr="00A035AC">
        <w:rPr>
          <w:rStyle w:val="Char4"/>
          <w:rtl/>
        </w:rPr>
        <w:t>بود، به این حقیقت اعتراف کرده که وقتی علی</w:t>
      </w:r>
      <w:r w:rsidR="00D315C5" w:rsidRPr="00D315C5">
        <w:rPr>
          <w:rStyle w:val="Char4"/>
          <w:rFonts w:cs="CTraditional Arabic"/>
          <w:rtl/>
        </w:rPr>
        <w:t xml:space="preserve">س </w:t>
      </w:r>
      <w:r w:rsidRPr="00A035AC">
        <w:rPr>
          <w:rStyle w:val="Char4"/>
          <w:rtl/>
        </w:rPr>
        <w:t>از صفین برگشت با</w:t>
      </w:r>
      <w:r w:rsidR="00827529" w:rsidRPr="00A035AC">
        <w:rPr>
          <w:rStyle w:val="Char4"/>
          <w:rtl/>
        </w:rPr>
        <w:t xml:space="preserve"> اشاره به سخنان کسانی که معاویه</w:t>
      </w:r>
      <w:r w:rsidR="00D315C5" w:rsidRPr="00D315C5">
        <w:rPr>
          <w:rStyle w:val="Char4"/>
          <w:rFonts w:cs="CTraditional Arabic"/>
          <w:rtl/>
        </w:rPr>
        <w:t xml:space="preserve">س </w:t>
      </w:r>
      <w:r w:rsidRPr="00A035AC">
        <w:rPr>
          <w:rStyle w:val="Char4"/>
          <w:rtl/>
        </w:rPr>
        <w:t xml:space="preserve">را در امارتش بد می‌گفتند، گفت: </w:t>
      </w:r>
      <w:r w:rsidR="00804614" w:rsidRPr="00A035AC">
        <w:rPr>
          <w:rStyle w:val="Char4"/>
          <w:rtl/>
        </w:rPr>
        <w:t>«</w:t>
      </w:r>
      <w:r w:rsidRPr="00A035AC">
        <w:rPr>
          <w:rStyle w:val="Char4"/>
          <w:rtl/>
        </w:rPr>
        <w:t>ای مردم</w:t>
      </w:r>
      <w:r w:rsidR="001719EA" w:rsidRPr="00A035AC">
        <w:rPr>
          <w:rStyle w:val="Char4"/>
          <w:rtl/>
        </w:rPr>
        <w:t>!</w:t>
      </w:r>
      <w:r w:rsidRPr="00A035AC">
        <w:rPr>
          <w:rStyle w:val="Char4"/>
          <w:rtl/>
        </w:rPr>
        <w:t xml:space="preserve"> امارت معاویه را بد تصور مکنید. چون اگر شما او را از دست بدهید، سرها را خواهید که از گردن جدا شده و مثل حنطل بر روی زمین پخش می‌</w:t>
      </w:r>
      <w:r w:rsidR="00E84742" w:rsidRPr="00A035AC">
        <w:rPr>
          <w:rStyle w:val="Char4"/>
          <w:rtl/>
        </w:rPr>
        <w:t>گردند</w:t>
      </w:r>
      <w:r w:rsidR="00804614" w:rsidRPr="00A035AC">
        <w:rPr>
          <w:rStyle w:val="Char4"/>
          <w:rtl/>
        </w:rPr>
        <w:t>»</w:t>
      </w:r>
      <w:r w:rsidRPr="00FA1054">
        <w:rPr>
          <w:rStyle w:val="Char4"/>
          <w:vertAlign w:val="superscript"/>
          <w:rtl/>
        </w:rPr>
        <w:footnoteReference w:id="168"/>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وقتی که خبر شهادت حضرت علی</w:t>
      </w:r>
      <w:r w:rsidR="00D315C5" w:rsidRPr="00D315C5">
        <w:rPr>
          <w:rStyle w:val="Char4"/>
          <w:rFonts w:cs="CTraditional Arabic"/>
          <w:rtl/>
        </w:rPr>
        <w:t xml:space="preserve">س </w:t>
      </w:r>
      <w:r w:rsidR="00E84742" w:rsidRPr="00A035AC">
        <w:rPr>
          <w:rStyle w:val="Char4"/>
          <w:rtl/>
        </w:rPr>
        <w:t>به حضرت معاویه</w:t>
      </w:r>
      <w:r w:rsidR="00D315C5" w:rsidRPr="00D315C5">
        <w:rPr>
          <w:rStyle w:val="Char4"/>
          <w:rFonts w:cs="CTraditional Arabic"/>
          <w:rtl/>
        </w:rPr>
        <w:t xml:space="preserve">س </w:t>
      </w:r>
      <w:r w:rsidRPr="00A035AC">
        <w:rPr>
          <w:rStyle w:val="Char4"/>
          <w:rtl/>
        </w:rPr>
        <w:t xml:space="preserve">رسید، گریست و گفت: </w:t>
      </w:r>
      <w:r w:rsidR="00804614" w:rsidRPr="00A035AC">
        <w:rPr>
          <w:rStyle w:val="Char4"/>
          <w:rtl/>
        </w:rPr>
        <w:t>«</w:t>
      </w:r>
      <w:r w:rsidR="00E84742" w:rsidRPr="00A035AC">
        <w:rPr>
          <w:rStyle w:val="Char4"/>
          <w:rtl/>
        </w:rPr>
        <w:t>علم و فقه از دنیا رفت</w:t>
      </w:r>
      <w:r w:rsidR="00804614" w:rsidRPr="00A035AC">
        <w:rPr>
          <w:rStyle w:val="Char4"/>
          <w:rtl/>
        </w:rPr>
        <w:t>»</w:t>
      </w:r>
      <w:r w:rsidRPr="00FA1054">
        <w:rPr>
          <w:rStyle w:val="Char4"/>
          <w:vertAlign w:val="superscript"/>
          <w:rtl/>
        </w:rPr>
        <w:footnoteReference w:id="169"/>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ایشان یکبار از حضرت ضرار</w:t>
      </w:r>
      <w:r w:rsidR="00D315C5" w:rsidRPr="00D315C5">
        <w:rPr>
          <w:rStyle w:val="Char4"/>
          <w:rFonts w:cs="CTraditional Arabic"/>
          <w:rtl/>
        </w:rPr>
        <w:t xml:space="preserve">س </w:t>
      </w:r>
      <w:r w:rsidRPr="00A035AC">
        <w:rPr>
          <w:rStyle w:val="Char4"/>
          <w:rtl/>
        </w:rPr>
        <w:t xml:space="preserve">به </w:t>
      </w:r>
      <w:r w:rsidR="00E84742" w:rsidRPr="00A035AC">
        <w:rPr>
          <w:rStyle w:val="Char4"/>
          <w:rtl/>
        </w:rPr>
        <w:t>اصرار تقاضا کرد مناقب طویل علی</w:t>
      </w:r>
      <w:r w:rsidR="00D315C5" w:rsidRPr="00D315C5">
        <w:rPr>
          <w:rStyle w:val="Char4"/>
          <w:rFonts w:cs="CTraditional Arabic"/>
          <w:rtl/>
        </w:rPr>
        <w:t xml:space="preserve">س </w:t>
      </w:r>
      <w:r w:rsidRPr="00A035AC">
        <w:rPr>
          <w:rStyle w:val="Char4"/>
          <w:rtl/>
        </w:rPr>
        <w:t xml:space="preserve">را بیان کند. با شنیدن مناقب ایشان اشک از چشمان ایشان سرازیر گردید و در آخر فرمود: </w:t>
      </w:r>
      <w:r w:rsidR="00804614" w:rsidRPr="00A035AC">
        <w:rPr>
          <w:rStyle w:val="Char4"/>
          <w:rtl/>
        </w:rPr>
        <w:t>«</w:t>
      </w:r>
      <w:r w:rsidRPr="00A035AC">
        <w:rPr>
          <w:rStyle w:val="Char4"/>
          <w:rtl/>
        </w:rPr>
        <w:t>خدا بر ابوالحسن رحم ک</w:t>
      </w:r>
      <w:r w:rsidR="00E84742" w:rsidRPr="00A035AC">
        <w:rPr>
          <w:rStyle w:val="Char4"/>
          <w:rtl/>
        </w:rPr>
        <w:t>ند. به خدا سوگند که او چنین بود</w:t>
      </w:r>
      <w:r w:rsidR="00804614" w:rsidRPr="00A035AC">
        <w:rPr>
          <w:rStyle w:val="Char4"/>
          <w:rtl/>
        </w:rPr>
        <w:t>»</w:t>
      </w:r>
      <w:r w:rsidRPr="00FA1054">
        <w:rPr>
          <w:rStyle w:val="Char4"/>
          <w:vertAlign w:val="superscript"/>
          <w:rtl/>
        </w:rPr>
        <w:footnoteReference w:id="170"/>
      </w:r>
      <w:r w:rsidR="00E84742" w:rsidRPr="00A035AC">
        <w:rPr>
          <w:rStyle w:val="Char4"/>
          <w:rFonts w:hint="cs"/>
          <w:rtl/>
        </w:rPr>
        <w:t>.</w:t>
      </w:r>
    </w:p>
    <w:p w:rsidR="00366763" w:rsidRPr="005D7D76" w:rsidRDefault="00366763" w:rsidP="00E84742">
      <w:pPr>
        <w:pStyle w:val="2Badr14"/>
        <w:ind w:firstLine="284"/>
        <w:jc w:val="both"/>
        <w:rPr>
          <w:rStyle w:val="Char4"/>
          <w:spacing w:val="-2"/>
          <w:rtl/>
        </w:rPr>
      </w:pPr>
      <w:r w:rsidRPr="005D7D76">
        <w:rPr>
          <w:rStyle w:val="Char4"/>
          <w:spacing w:val="-2"/>
          <w:rtl/>
        </w:rPr>
        <w:t>ایشان به مداحان حضرت علی</w:t>
      </w:r>
      <w:r w:rsidR="00D315C5" w:rsidRPr="005D7D76">
        <w:rPr>
          <w:rStyle w:val="Char4"/>
          <w:rFonts w:cs="CTraditional Arabic"/>
          <w:spacing w:val="-2"/>
          <w:rtl/>
        </w:rPr>
        <w:t xml:space="preserve">س </w:t>
      </w:r>
      <w:r w:rsidRPr="005D7D76">
        <w:rPr>
          <w:rStyle w:val="Char4"/>
          <w:spacing w:val="-2"/>
          <w:rtl/>
        </w:rPr>
        <w:t xml:space="preserve">جایزه می‌داد و گفته بود شعری در مدح علی که آنطور شایسته او باشد بگویید، و برای هر بیت آن هزار دینار می‌دهم. وقتی شعرها ارایه می‌شد، پس از شنیدن هر بیت آن می‌گفت: </w:t>
      </w:r>
      <w:r w:rsidR="00804614" w:rsidRPr="005D7D76">
        <w:rPr>
          <w:rStyle w:val="Char4"/>
          <w:spacing w:val="-2"/>
          <w:rtl/>
        </w:rPr>
        <w:t>«</w:t>
      </w:r>
      <w:r w:rsidRPr="005D7D76">
        <w:rPr>
          <w:rStyle w:val="Char4"/>
          <w:spacing w:val="-2"/>
          <w:rtl/>
        </w:rPr>
        <w:t>علی بهتر از آن است</w:t>
      </w:r>
      <w:r w:rsidR="00804614" w:rsidRPr="005D7D76">
        <w:rPr>
          <w:rStyle w:val="Char4"/>
          <w:spacing w:val="-2"/>
          <w:rtl/>
        </w:rPr>
        <w:t>»</w:t>
      </w:r>
      <w:r w:rsidR="00E84742" w:rsidRPr="005D7D76">
        <w:rPr>
          <w:rStyle w:val="Char4"/>
          <w:spacing w:val="-2"/>
          <w:rtl/>
        </w:rPr>
        <w:t xml:space="preserve"> </w:t>
      </w:r>
      <w:r w:rsidR="00E84742" w:rsidRPr="005D7D76">
        <w:rPr>
          <w:rStyle w:val="Char4"/>
          <w:rFonts w:hint="cs"/>
          <w:spacing w:val="-2"/>
          <w:rtl/>
        </w:rPr>
        <w:t>.</w:t>
      </w:r>
      <w:r w:rsidR="00E84742" w:rsidRPr="005D7D76">
        <w:rPr>
          <w:rStyle w:val="Char4"/>
          <w:spacing w:val="-2"/>
          <w:rtl/>
        </w:rPr>
        <w:t>از شعری که حضرت عمرو بن عاص</w:t>
      </w:r>
      <w:r w:rsidR="00D315C5" w:rsidRPr="005D7D76">
        <w:rPr>
          <w:rStyle w:val="Char4"/>
          <w:rFonts w:cs="CTraditional Arabic"/>
          <w:spacing w:val="-2"/>
          <w:rtl/>
        </w:rPr>
        <w:t xml:space="preserve">س </w:t>
      </w:r>
      <w:r w:rsidR="00E84742" w:rsidRPr="005D7D76">
        <w:rPr>
          <w:rStyle w:val="Char4"/>
          <w:spacing w:val="-2"/>
          <w:rtl/>
        </w:rPr>
        <w:t>در مدح علی</w:t>
      </w:r>
      <w:r w:rsidR="00D315C5" w:rsidRPr="005D7D76">
        <w:rPr>
          <w:rStyle w:val="Char4"/>
          <w:rFonts w:cs="CTraditional Arabic"/>
          <w:spacing w:val="-2"/>
          <w:rtl/>
        </w:rPr>
        <w:t xml:space="preserve">س </w:t>
      </w:r>
      <w:r w:rsidRPr="005D7D76">
        <w:rPr>
          <w:rStyle w:val="Char4"/>
          <w:spacing w:val="-2"/>
          <w:rtl/>
        </w:rPr>
        <w:t>تنظیم کرده بود، چنان خوشش آمد که ب</w:t>
      </w:r>
      <w:r w:rsidR="00E84742" w:rsidRPr="005D7D76">
        <w:rPr>
          <w:rStyle w:val="Char4"/>
          <w:spacing w:val="-2"/>
          <w:rtl/>
        </w:rPr>
        <w:t>ه او هفت هزار دینار انعام نمود.</w:t>
      </w:r>
    </w:p>
    <w:p w:rsidR="00366763" w:rsidRPr="00A035AC" w:rsidRDefault="00366763" w:rsidP="00366763">
      <w:pPr>
        <w:pStyle w:val="2Badr14"/>
        <w:ind w:firstLine="284"/>
        <w:jc w:val="both"/>
        <w:rPr>
          <w:rStyle w:val="Char4"/>
          <w:rtl/>
        </w:rPr>
      </w:pPr>
      <w:r w:rsidRPr="00A035AC">
        <w:rPr>
          <w:rStyle w:val="Char4"/>
          <w:rtl/>
        </w:rPr>
        <w:t>این مظاهری از محبت فی ما بین آن بزرگواران در میان خودشان در ایام مشاجرات و پس از آن بود. بعد از آن در میان فرزندان و نسل آنان هم هیچ گاه چیزی جز همین نوع برخوردهای برادرانه در تاریخ ثبت نیست.</w:t>
      </w:r>
    </w:p>
    <w:p w:rsidR="00366763" w:rsidRPr="00A035AC" w:rsidRDefault="00366763" w:rsidP="00E84742">
      <w:pPr>
        <w:pStyle w:val="2Badr14"/>
        <w:ind w:firstLine="284"/>
        <w:jc w:val="both"/>
        <w:rPr>
          <w:rStyle w:val="Char4"/>
          <w:rtl/>
        </w:rPr>
      </w:pPr>
      <w:r w:rsidRPr="00A035AC">
        <w:rPr>
          <w:rStyle w:val="Char4"/>
          <w:rtl/>
        </w:rPr>
        <w:t>یکی دیگر از دلایل محکم در همین باب این است که اهل بیت رسول خدا</w:t>
      </w:r>
      <w:r w:rsidR="00804614" w:rsidRPr="00804614">
        <w:rPr>
          <w:rFonts w:cs="CTraditional Arabic"/>
          <w:rtl/>
          <w:lang w:bidi="fa-IR"/>
        </w:rPr>
        <w:t>ص</w:t>
      </w:r>
      <w:r w:rsidRPr="00A035AC">
        <w:rPr>
          <w:rStyle w:val="Char4"/>
          <w:rtl/>
        </w:rPr>
        <w:t xml:space="preserve"> </w:t>
      </w:r>
      <w:r w:rsidR="00B87E4A" w:rsidRPr="00A035AC">
        <w:rPr>
          <w:rStyle w:val="Char4"/>
          <w:rtl/>
        </w:rPr>
        <w:t>(</w:t>
      </w:r>
      <w:r w:rsidR="00E84742" w:rsidRPr="00A035AC">
        <w:rPr>
          <w:rStyle w:val="Char4"/>
          <w:rtl/>
        </w:rPr>
        <w:t>از نسل حضرت علی</w:t>
      </w:r>
      <w:r w:rsidR="003927BE" w:rsidRPr="003927BE">
        <w:rPr>
          <w:rStyle w:val="Char4"/>
          <w:rFonts w:cs="CTraditional Arabic"/>
          <w:rtl/>
        </w:rPr>
        <w:t>س</w:t>
      </w:r>
      <w:r w:rsidR="00B87E4A" w:rsidRPr="00A035AC">
        <w:rPr>
          <w:rStyle w:val="Char4"/>
          <w:rtl/>
        </w:rPr>
        <w:t>)</w:t>
      </w:r>
      <w:r w:rsidRPr="00A035AC">
        <w:rPr>
          <w:rStyle w:val="Char4"/>
          <w:rtl/>
        </w:rPr>
        <w:t xml:space="preserve"> علاوه بر محبت قلبی با اصحاب رسول خدا</w:t>
      </w:r>
      <w:r w:rsidR="00804614" w:rsidRPr="00804614">
        <w:rPr>
          <w:rFonts w:ascii="B Lotus" w:hAnsi="B Lotus" w:cs="CTraditional Arabic"/>
          <w:rtl/>
          <w:lang w:bidi="fa-IR"/>
        </w:rPr>
        <w:t>ص</w:t>
      </w:r>
      <w:r w:rsidRPr="00A035AC">
        <w:rPr>
          <w:rStyle w:val="Char4"/>
          <w:rtl/>
        </w:rPr>
        <w:t>، با ایجاد پیوند مناکحت با فرزندان اصحابی مانند طلحه و زبیر</w:t>
      </w:r>
      <w:r w:rsidR="00E84742">
        <w:rPr>
          <w:rFonts w:ascii="B Lotus" w:hAnsi="B Lotus" w:cs="CTraditional Arabic" w:hint="cs"/>
          <w:rtl/>
          <w:lang w:bidi="fa-IR"/>
        </w:rPr>
        <w:t>ب</w:t>
      </w:r>
      <w:r w:rsidRPr="00A035AC">
        <w:rPr>
          <w:rStyle w:val="Char4"/>
          <w:rtl/>
        </w:rPr>
        <w:t xml:space="preserve"> عملاً هم ثابت کردند که با آنان به سبب مشاجراتی که با جدشان حضرت علی</w:t>
      </w:r>
      <w:r w:rsidR="00D315C5" w:rsidRPr="00D315C5">
        <w:rPr>
          <w:rStyle w:val="Char4"/>
          <w:rFonts w:cs="CTraditional Arabic"/>
          <w:rtl/>
        </w:rPr>
        <w:t xml:space="preserve">س </w:t>
      </w:r>
      <w:r w:rsidRPr="00A035AC">
        <w:rPr>
          <w:rStyle w:val="Char4"/>
          <w:rtl/>
        </w:rPr>
        <w:t>داشته‌اند، کینه‌ای به دل ندارند و آن اختلافات را بر محمل صحیح و مخصوص به خود آن حضرات وا گذاشته بودند. به طور مثال، ام الحسن دختر حسن بن علی، زن عبدالله بن زبیر بود و پس از شهادت عبدالله برادر او زید، وی را تحت کفالت خود گرفت. دختر دیگر حسن، رقیه تحت نکاح عمرو بن زبیر بود. حسین اصغر پسر زین العابدین، خالده دختر حمزه بن مصعب بن زبیر را به زنی گرفت خود مصعب بن زیبر، سکینه دختر حسین را تحت نکاح خود داشت</w:t>
      </w:r>
      <w:r w:rsidRPr="00FA1054">
        <w:rPr>
          <w:rStyle w:val="Char4"/>
          <w:vertAlign w:val="superscript"/>
          <w:rtl/>
        </w:rPr>
        <w:footnoteReference w:id="171"/>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خواهر سکینه، فاطمه دختر حسین، زن عبدالله بن عمرو بن عثمان بود</w:t>
      </w:r>
      <w:r w:rsidRPr="00FA1054">
        <w:rPr>
          <w:rStyle w:val="Char4"/>
          <w:vertAlign w:val="superscript"/>
          <w:rtl/>
        </w:rPr>
        <w:footnoteReference w:id="172"/>
      </w:r>
      <w:r w:rsidR="00E84742"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ام اسحاق دختر طلحه در نکاح حضرت حسن بن علی</w:t>
      </w:r>
      <w:r w:rsidR="00E84742" w:rsidRPr="00A035AC">
        <w:rPr>
          <w:rStyle w:val="Char4"/>
          <w:rtl/>
        </w:rPr>
        <w:t xml:space="preserve"> قرار داشت رضی الله عنهم اجمعین</w:t>
      </w:r>
      <w:r w:rsidRPr="00FA1054">
        <w:rPr>
          <w:rStyle w:val="Char4"/>
          <w:vertAlign w:val="superscript"/>
          <w:rtl/>
        </w:rPr>
        <w:footnoteReference w:id="173"/>
      </w:r>
      <w:r w:rsidR="00E84742" w:rsidRPr="00A035AC">
        <w:rPr>
          <w:rStyle w:val="Char4"/>
          <w:rFonts w:hint="cs"/>
          <w:rtl/>
        </w:rPr>
        <w:t>.</w:t>
      </w:r>
      <w:r w:rsidRPr="00A035AC">
        <w:rPr>
          <w:rStyle w:val="Char4"/>
          <w:rtl/>
        </w:rPr>
        <w:t xml:space="preserve"> و...</w:t>
      </w:r>
    </w:p>
    <w:p w:rsidR="00366763" w:rsidRPr="00A035AC" w:rsidRDefault="00366763" w:rsidP="00366763">
      <w:pPr>
        <w:pStyle w:val="2Badr14"/>
        <w:ind w:firstLine="284"/>
        <w:jc w:val="both"/>
        <w:rPr>
          <w:rStyle w:val="Char4"/>
          <w:rtl/>
        </w:rPr>
      </w:pPr>
      <w:r w:rsidRPr="00A035AC">
        <w:rPr>
          <w:rStyle w:val="Char4"/>
          <w:rtl/>
        </w:rPr>
        <w:t xml:space="preserve">با این تفصیل روشن شد که در حیطه‌ی </w:t>
      </w:r>
      <w:r w:rsidR="002E289B" w:rsidRPr="00A035AC">
        <w:rPr>
          <w:rStyle w:val="Char4"/>
          <w:rtl/>
        </w:rPr>
        <w:t>مشاجرات فی ما بین صحابه</w:t>
      </w:r>
      <w:r w:rsidR="00A035AC" w:rsidRPr="00A035AC">
        <w:rPr>
          <w:rStyle w:val="Char4"/>
          <w:rFonts w:cs="CTraditional Arabic"/>
          <w:rtl/>
        </w:rPr>
        <w:t>ش</w:t>
      </w:r>
      <w:r w:rsidRPr="00A035AC">
        <w:rPr>
          <w:rStyle w:val="Char4"/>
          <w:rtl/>
        </w:rPr>
        <w:t>، مقاتله با محبت و احترام متقابل اجتماع</w:t>
      </w:r>
      <w:r w:rsidR="002E289B" w:rsidRPr="00A035AC">
        <w:rPr>
          <w:rStyle w:val="Char4"/>
          <w:rtl/>
        </w:rPr>
        <w:t xml:space="preserve"> داشته است. صحابه</w:t>
      </w:r>
      <w:r w:rsidR="00A035AC" w:rsidRPr="00A035AC">
        <w:rPr>
          <w:rStyle w:val="Char4"/>
          <w:rFonts w:cs="CTraditional Arabic"/>
          <w:rtl/>
        </w:rPr>
        <w:t xml:space="preserve">ش </w:t>
      </w:r>
      <w:r w:rsidRPr="00A035AC">
        <w:rPr>
          <w:rStyle w:val="Char4"/>
          <w:rtl/>
        </w:rPr>
        <w:t>مشاجرات خویش را در محدوده‌ی مخصوص به خود نگاه داشته بودند و در دایره‌ی برادری و اتحاد دینی و محبت قلبی که خداوند متعال هدیه فرموده بود، مجال بروز نمی‌دادند. آنان خود درباره‌ی مشاجرات و درگیری‌های خویش توضیح می‌دادند و قضاوت می‌کردند و بنابراین نیازی نیست پس از آنان کسی دیگر قاضی شود و احیانا چیزی استنتاج کند که مخالف با رأی و قضاوت خود آنان باشد. به قول شیخ الإسلام ابن تیمیه «آن خون‌هایی بود که خداوند متعال دست‌های ما را از آلوده شدن به آن پاک نگه داشت، پس ما باید زبان‌های خودمان را هم ا</w:t>
      </w:r>
      <w:r w:rsidR="002E289B" w:rsidRPr="00A035AC">
        <w:rPr>
          <w:rStyle w:val="Char4"/>
          <w:rtl/>
        </w:rPr>
        <w:t>ز آلوده شدن به آن پاک نگه داریم</w:t>
      </w:r>
      <w:r w:rsidR="00804614" w:rsidRPr="00A035AC">
        <w:rPr>
          <w:rStyle w:val="Char4"/>
          <w:rtl/>
        </w:rPr>
        <w:t>»</w:t>
      </w:r>
      <w:r w:rsidR="002E289B"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البته این تمام آن چیزی نیست که در ت</w:t>
      </w:r>
      <w:r w:rsidR="002E289B" w:rsidRPr="00A035AC">
        <w:rPr>
          <w:rStyle w:val="Char4"/>
          <w:rtl/>
        </w:rPr>
        <w:t>وضیح و توجیه مشاجرات صحابه</w:t>
      </w:r>
      <w:r w:rsidR="00A035AC" w:rsidRPr="00A035AC">
        <w:rPr>
          <w:rStyle w:val="Char4"/>
          <w:rFonts w:cs="CTraditional Arabic"/>
          <w:rtl/>
        </w:rPr>
        <w:t xml:space="preserve">ش </w:t>
      </w:r>
      <w:r w:rsidRPr="00A035AC">
        <w:rPr>
          <w:rStyle w:val="Char4"/>
          <w:rtl/>
        </w:rPr>
        <w:t>بایستی گفته شود. حقیقت قابل ذکر دیگر این است که تقدیر الهی این رویداد‌ها واقع شدنی بود. رسول خدا</w:t>
      </w:r>
      <w:r w:rsidR="00804614" w:rsidRPr="00804614">
        <w:rPr>
          <w:rFonts w:ascii="B Lotus" w:hAnsi="B Lotus" w:cs="CTraditional Arabic"/>
          <w:rtl/>
          <w:lang w:bidi="fa-IR"/>
        </w:rPr>
        <w:t>ص</w:t>
      </w:r>
      <w:r w:rsidRPr="00A035AC">
        <w:rPr>
          <w:rStyle w:val="Char4"/>
          <w:rtl/>
        </w:rPr>
        <w:t xml:space="preserve"> به وحی این حوادث مقدر را می‌دانست و به مناسبت‌ها و طریقه‌های مختلف به اطلاع صحابه رسانده بود. </w:t>
      </w:r>
    </w:p>
    <w:p w:rsidR="00366763" w:rsidRPr="00A035AC" w:rsidRDefault="00366763" w:rsidP="002E289B">
      <w:pPr>
        <w:pStyle w:val="2Badr14"/>
        <w:ind w:firstLine="284"/>
        <w:jc w:val="both"/>
        <w:rPr>
          <w:rStyle w:val="Char4"/>
          <w:rtl/>
        </w:rPr>
      </w:pPr>
      <w:r w:rsidRPr="00A035AC">
        <w:rPr>
          <w:rStyle w:val="Char4"/>
          <w:rtl/>
        </w:rPr>
        <w:t>درباره شهادت حضرت عثمان</w:t>
      </w:r>
      <w:r w:rsidR="003927BE" w:rsidRPr="003927BE">
        <w:rPr>
          <w:rStyle w:val="Char4"/>
          <w:rFonts w:cs="CTraditional Arabic"/>
          <w:rtl/>
        </w:rPr>
        <w:t>س</w:t>
      </w:r>
      <w:r w:rsidRPr="00A035AC">
        <w:rPr>
          <w:rStyle w:val="Char4"/>
          <w:rtl/>
        </w:rPr>
        <w:t>، به نافع بن حارث</w:t>
      </w:r>
      <w:r w:rsidR="00D315C5" w:rsidRPr="00D315C5">
        <w:rPr>
          <w:rStyle w:val="Char4"/>
          <w:rFonts w:cs="CTraditional Arabic"/>
          <w:rtl/>
        </w:rPr>
        <w:t xml:space="preserve">س </w:t>
      </w:r>
      <w:r w:rsidRPr="00A035AC">
        <w:rPr>
          <w:rStyle w:val="Char4"/>
          <w:rtl/>
        </w:rPr>
        <w:t>فرموده بود: «به او اجازه‌ی دخول بده و بشارتش ده که با بلوایی که بر وی فرود می‌آید به بهشت می‌رود</w:t>
      </w:r>
      <w:r w:rsidR="00804614" w:rsidRPr="00A035AC">
        <w:rPr>
          <w:rStyle w:val="Char4"/>
          <w:rtl/>
        </w:rPr>
        <w:t>»</w:t>
      </w:r>
      <w:r w:rsidRPr="00FA1054">
        <w:rPr>
          <w:rStyle w:val="Char4"/>
          <w:vertAlign w:val="superscript"/>
          <w:rtl/>
        </w:rPr>
        <w:footnoteReference w:id="174"/>
      </w:r>
      <w:r w:rsidR="002E289B" w:rsidRPr="00A035AC">
        <w:rPr>
          <w:rStyle w:val="Char4"/>
          <w:rFonts w:hint="cs"/>
          <w:rtl/>
        </w:rPr>
        <w:t>.</w:t>
      </w:r>
      <w:r w:rsidRPr="00A035AC">
        <w:rPr>
          <w:rStyle w:val="Char4"/>
          <w:rtl/>
        </w:rPr>
        <w:t xml:space="preserve"> و به خود وی فرموده بود: </w:t>
      </w:r>
      <w:r w:rsidR="00804614" w:rsidRPr="00A035AC">
        <w:rPr>
          <w:rStyle w:val="Char4"/>
          <w:rtl/>
        </w:rPr>
        <w:t>«</w:t>
      </w:r>
      <w:r w:rsidRPr="00A035AC">
        <w:rPr>
          <w:rStyle w:val="Char4"/>
          <w:rtl/>
        </w:rPr>
        <w:t xml:space="preserve">خداوند پیراهنی بر تنت می‌کند </w:t>
      </w:r>
      <w:r w:rsidR="009C74BF" w:rsidRPr="00A035AC">
        <w:rPr>
          <w:rStyle w:val="Char4"/>
          <w:rtl/>
        </w:rPr>
        <w:t>[</w:t>
      </w:r>
      <w:r w:rsidRPr="00A035AC">
        <w:rPr>
          <w:rStyle w:val="Char4"/>
          <w:rtl/>
        </w:rPr>
        <w:t>تو را ملبس به لباس عمارت می‌کند</w:t>
      </w:r>
      <w:r w:rsidR="009C74BF" w:rsidRPr="00A035AC">
        <w:rPr>
          <w:rStyle w:val="Char4"/>
          <w:rtl/>
        </w:rPr>
        <w:t>]</w:t>
      </w:r>
      <w:r w:rsidRPr="00A035AC">
        <w:rPr>
          <w:rStyle w:val="Char4"/>
          <w:rtl/>
        </w:rPr>
        <w:t>. اگر کسی بخواهد از تنت بیرون آورد، آن را بیرون مکن</w:t>
      </w:r>
      <w:r w:rsidR="00804614" w:rsidRPr="00A035AC">
        <w:rPr>
          <w:rStyle w:val="Char4"/>
          <w:rtl/>
        </w:rPr>
        <w:t>»</w:t>
      </w:r>
      <w:r w:rsidRPr="00A035AC">
        <w:rPr>
          <w:rStyle w:val="Char4"/>
          <w:rtl/>
        </w:rPr>
        <w:t xml:space="preserve"> وتا سه مرتبه این سخن را تکرا نمود</w:t>
      </w:r>
      <w:r w:rsidRPr="00FA1054">
        <w:rPr>
          <w:rStyle w:val="Char4"/>
          <w:vertAlign w:val="superscript"/>
          <w:rtl/>
        </w:rPr>
        <w:footnoteReference w:id="175"/>
      </w:r>
      <w:r w:rsidR="002E289B" w:rsidRPr="00A035AC">
        <w:rPr>
          <w:rStyle w:val="Char4"/>
          <w:rFonts w:hint="cs"/>
          <w:rtl/>
        </w:rPr>
        <w:t>.</w:t>
      </w:r>
      <w:r w:rsidRPr="00A035AC">
        <w:rPr>
          <w:rStyle w:val="Char4"/>
          <w:rtl/>
        </w:rPr>
        <w:t xml:space="preserve"> مرتبه‌ای دیگر وقوع فتنه‌ای را </w:t>
      </w:r>
      <w:r w:rsidR="002E289B" w:rsidRPr="00A035AC">
        <w:rPr>
          <w:rStyle w:val="Char4"/>
          <w:rtl/>
        </w:rPr>
        <w:t>یادآور شدند و با اشاره به عثمان</w:t>
      </w:r>
      <w:r w:rsidR="00D315C5" w:rsidRPr="00D315C5">
        <w:rPr>
          <w:rStyle w:val="Char4"/>
          <w:rFonts w:cs="CTraditional Arabic"/>
          <w:rtl/>
        </w:rPr>
        <w:t xml:space="preserve">س </w:t>
      </w:r>
      <w:r w:rsidRPr="00A035AC">
        <w:rPr>
          <w:rStyle w:val="Char4"/>
          <w:rtl/>
        </w:rPr>
        <w:t xml:space="preserve">فرمودند: </w:t>
      </w:r>
      <w:r w:rsidR="00804614" w:rsidRPr="00A035AC">
        <w:rPr>
          <w:rStyle w:val="Char4"/>
          <w:rtl/>
        </w:rPr>
        <w:t>«</w:t>
      </w:r>
      <w:r w:rsidRPr="00A035AC">
        <w:rPr>
          <w:rStyle w:val="Char4"/>
          <w:rtl/>
        </w:rPr>
        <w:t>این مرد در آن فتنه مظلوم کشته می‌</w:t>
      </w:r>
      <w:r w:rsidR="002E289B" w:rsidRPr="00A035AC">
        <w:rPr>
          <w:rStyle w:val="Char4"/>
          <w:rtl/>
        </w:rPr>
        <w:t>شود</w:t>
      </w:r>
      <w:r w:rsidR="00804614" w:rsidRPr="00A035AC">
        <w:rPr>
          <w:rStyle w:val="Char4"/>
          <w:rtl/>
        </w:rPr>
        <w:t>»</w:t>
      </w:r>
      <w:r w:rsidRPr="00FA1054">
        <w:rPr>
          <w:rStyle w:val="Char4"/>
          <w:vertAlign w:val="superscript"/>
          <w:rtl/>
        </w:rPr>
        <w:footnoteReference w:id="176"/>
      </w:r>
      <w:r w:rsidR="002E289B"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درباره‌ی وق</w:t>
      </w:r>
      <w:r w:rsidR="002E289B" w:rsidRPr="00A035AC">
        <w:rPr>
          <w:rStyle w:val="Char4"/>
          <w:rtl/>
        </w:rPr>
        <w:t>وع جنگ جمل، یک روز خطاب به زبیر</w:t>
      </w:r>
      <w:r w:rsidR="00D315C5" w:rsidRPr="00D315C5">
        <w:rPr>
          <w:rStyle w:val="Char4"/>
          <w:rFonts w:cs="CTraditional Arabic"/>
          <w:rtl/>
        </w:rPr>
        <w:t xml:space="preserve">س </w:t>
      </w:r>
      <w:r w:rsidR="002E289B" w:rsidRPr="00A035AC">
        <w:rPr>
          <w:rStyle w:val="Char4"/>
          <w:rtl/>
        </w:rPr>
        <w:t>که دوستانه با علی</w:t>
      </w:r>
      <w:r w:rsidR="00D315C5" w:rsidRPr="00D315C5">
        <w:rPr>
          <w:rStyle w:val="Char4"/>
          <w:rFonts w:cs="CTraditional Arabic"/>
          <w:rtl/>
        </w:rPr>
        <w:t xml:space="preserve">س </w:t>
      </w:r>
      <w:r w:rsidRPr="00A035AC">
        <w:rPr>
          <w:rStyle w:val="Char4"/>
          <w:rtl/>
        </w:rPr>
        <w:t xml:space="preserve">نبرد می‌کرد پرسیدند: </w:t>
      </w:r>
      <w:r w:rsidR="00804614" w:rsidRPr="00A035AC">
        <w:rPr>
          <w:rStyle w:val="Char4"/>
          <w:rtl/>
        </w:rPr>
        <w:t>«</w:t>
      </w:r>
      <w:r w:rsidRPr="00A035AC">
        <w:rPr>
          <w:rStyle w:val="Char4"/>
          <w:rtl/>
        </w:rPr>
        <w:t>زبیر</w:t>
      </w:r>
      <w:r w:rsidR="001719EA" w:rsidRPr="00A035AC">
        <w:rPr>
          <w:rStyle w:val="Char4"/>
          <w:rtl/>
        </w:rPr>
        <w:t>!</w:t>
      </w:r>
      <w:r w:rsidRPr="00A035AC">
        <w:rPr>
          <w:rStyle w:val="Char4"/>
          <w:rtl/>
        </w:rPr>
        <w:t xml:space="preserve"> آیا علی را دوست داری</w:t>
      </w:r>
      <w:r w:rsidR="000B5944" w:rsidRPr="00A035AC">
        <w:rPr>
          <w:rStyle w:val="Char4"/>
          <w:rtl/>
        </w:rPr>
        <w:t>؟</w:t>
      </w:r>
      <w:r w:rsidR="00804614" w:rsidRPr="00A035AC">
        <w:rPr>
          <w:rStyle w:val="Char4"/>
          <w:rtl/>
        </w:rPr>
        <w:t>»</w:t>
      </w:r>
      <w:r w:rsidRPr="00A035AC">
        <w:rPr>
          <w:rStyle w:val="Char4"/>
          <w:rtl/>
        </w:rPr>
        <w:t xml:space="preserve"> او گفت: آیا پسر خاله و پسر عمو وهم کیش خود را دوست نداشته باشم</w:t>
      </w:r>
      <w:r w:rsidR="000B5944" w:rsidRPr="00A035AC">
        <w:rPr>
          <w:rStyle w:val="Char4"/>
          <w:rtl/>
        </w:rPr>
        <w:t>؟</w:t>
      </w:r>
      <w:r w:rsidRPr="00A035AC">
        <w:rPr>
          <w:rStyle w:val="Char4"/>
          <w:rtl/>
        </w:rPr>
        <w:t xml:space="preserve"> فرمودند: </w:t>
      </w:r>
      <w:r w:rsidR="00804614" w:rsidRPr="00A035AC">
        <w:rPr>
          <w:rStyle w:val="Char4"/>
          <w:rtl/>
        </w:rPr>
        <w:t>«</w:t>
      </w:r>
      <w:r w:rsidRPr="00A035AC">
        <w:rPr>
          <w:rStyle w:val="Char4"/>
          <w:rtl/>
        </w:rPr>
        <w:t>زبیر</w:t>
      </w:r>
      <w:r w:rsidR="001719EA" w:rsidRPr="00A035AC">
        <w:rPr>
          <w:rStyle w:val="Char4"/>
          <w:rtl/>
        </w:rPr>
        <w:t>!</w:t>
      </w:r>
      <w:r w:rsidRPr="00A035AC">
        <w:rPr>
          <w:rStyle w:val="Char4"/>
          <w:rtl/>
        </w:rPr>
        <w:t xml:space="preserve"> والله که روزی تو با او پیکار خواهی کر</w:t>
      </w:r>
      <w:r w:rsidR="002E289B" w:rsidRPr="00A035AC">
        <w:rPr>
          <w:rStyle w:val="Char4"/>
          <w:rtl/>
        </w:rPr>
        <w:t>د در حالی که حق با او خواهد بود</w:t>
      </w:r>
      <w:r w:rsidR="00804614" w:rsidRPr="00A035AC">
        <w:rPr>
          <w:rStyle w:val="Char4"/>
          <w:rtl/>
        </w:rPr>
        <w:t>»</w:t>
      </w:r>
      <w:r w:rsidRPr="00FA1054">
        <w:rPr>
          <w:rStyle w:val="Char4"/>
          <w:vertAlign w:val="superscript"/>
          <w:rtl/>
        </w:rPr>
        <w:footnoteReference w:id="177"/>
      </w:r>
      <w:r w:rsidR="002E289B" w:rsidRPr="00A035AC">
        <w:rPr>
          <w:rStyle w:val="Char4"/>
          <w:rFonts w:hint="cs"/>
          <w:rtl/>
        </w:rPr>
        <w:t>.</w:t>
      </w:r>
      <w:r w:rsidR="002E289B" w:rsidRPr="00A035AC">
        <w:rPr>
          <w:rStyle w:val="Char4"/>
          <w:rtl/>
        </w:rPr>
        <w:t xml:space="preserve"> حضرت علی</w:t>
      </w:r>
      <w:r w:rsidR="00D315C5" w:rsidRPr="00D315C5">
        <w:rPr>
          <w:rStyle w:val="Char4"/>
          <w:rFonts w:cs="CTraditional Arabic"/>
          <w:rtl/>
        </w:rPr>
        <w:t xml:space="preserve">س </w:t>
      </w:r>
      <w:r w:rsidR="00827529" w:rsidRPr="00A035AC">
        <w:rPr>
          <w:rStyle w:val="Char4"/>
          <w:rtl/>
        </w:rPr>
        <w:t>قبل از شروع جنگ، به حضرت زبیر</w:t>
      </w:r>
      <w:r w:rsidR="00D315C5" w:rsidRPr="00D315C5">
        <w:rPr>
          <w:rStyle w:val="Char4"/>
          <w:rFonts w:cs="CTraditional Arabic"/>
          <w:rtl/>
        </w:rPr>
        <w:t xml:space="preserve">س </w:t>
      </w:r>
      <w:r w:rsidRPr="00A035AC">
        <w:rPr>
          <w:rStyle w:val="Char4"/>
          <w:rtl/>
        </w:rPr>
        <w:t>همین حدیث را یادآوری کرده بود که او با به یادآوردن آن، از جنگ کناره گرفت.</w:t>
      </w:r>
    </w:p>
    <w:p w:rsidR="00366763" w:rsidRPr="00A035AC" w:rsidRDefault="002E289B" w:rsidP="00366763">
      <w:pPr>
        <w:pStyle w:val="2Badr14"/>
        <w:ind w:firstLine="284"/>
        <w:jc w:val="both"/>
        <w:rPr>
          <w:rStyle w:val="Char4"/>
          <w:rtl/>
        </w:rPr>
      </w:pPr>
      <w:r w:rsidRPr="00A035AC">
        <w:rPr>
          <w:rStyle w:val="Char4"/>
          <w:rtl/>
        </w:rPr>
        <w:t xml:space="preserve"> هم</w:t>
      </w:r>
      <w:r w:rsidR="00366763" w:rsidRPr="00A035AC">
        <w:rPr>
          <w:rStyle w:val="Char4"/>
          <w:rtl/>
        </w:rPr>
        <w:t xml:space="preserve">چنین این حدیث: </w:t>
      </w:r>
      <w:r w:rsidR="00804614" w:rsidRPr="00A035AC">
        <w:rPr>
          <w:rStyle w:val="Char4"/>
          <w:rtl/>
        </w:rPr>
        <w:t>«</w:t>
      </w:r>
      <w:r w:rsidR="00366763" w:rsidRPr="00A035AC">
        <w:rPr>
          <w:rStyle w:val="Char4"/>
          <w:rtl/>
        </w:rPr>
        <w:t xml:space="preserve">قیامت بر پا نمی‌شود، تا اینکه دو گروه بزرگ با هم مقابله کنند، در </w:t>
      </w:r>
      <w:r w:rsidRPr="00A035AC">
        <w:rPr>
          <w:rStyle w:val="Char4"/>
          <w:rtl/>
        </w:rPr>
        <w:t>حالی که هر دو مدعی یک چیز هستند</w:t>
      </w:r>
      <w:r w:rsidR="00804614" w:rsidRPr="00A035AC">
        <w:rPr>
          <w:rStyle w:val="Char4"/>
          <w:rtl/>
        </w:rPr>
        <w:t>»</w:t>
      </w:r>
      <w:r w:rsidR="00366763" w:rsidRPr="00FA1054">
        <w:rPr>
          <w:rStyle w:val="Char4"/>
          <w:vertAlign w:val="superscript"/>
          <w:rtl/>
        </w:rPr>
        <w:footnoteReference w:id="178"/>
      </w:r>
      <w:r w:rsidRPr="00A035AC">
        <w:rPr>
          <w:rStyle w:val="Char4"/>
          <w:rFonts w:hint="cs"/>
          <w:rtl/>
        </w:rPr>
        <w:t>.</w:t>
      </w:r>
      <w:r w:rsidRPr="00A035AC">
        <w:rPr>
          <w:rStyle w:val="Char4"/>
          <w:rtl/>
        </w:rPr>
        <w:t xml:space="preserve"> و این پیش</w:t>
      </w:r>
      <w:r w:rsidRPr="00A035AC">
        <w:rPr>
          <w:rStyle w:val="Char4"/>
          <w:rFonts w:hint="cs"/>
          <w:rtl/>
        </w:rPr>
        <w:t>‌</w:t>
      </w:r>
      <w:r w:rsidR="00366763" w:rsidRPr="00A035AC">
        <w:rPr>
          <w:rStyle w:val="Char4"/>
          <w:rtl/>
        </w:rPr>
        <w:t xml:space="preserve">گویی هم در جنگ جمل تحقق یافت. درباره‌ی </w:t>
      </w:r>
      <w:r w:rsidRPr="00A035AC">
        <w:rPr>
          <w:rStyle w:val="Char4"/>
          <w:rtl/>
        </w:rPr>
        <w:t>اختلاف نظر حضرت معاویه</w:t>
      </w:r>
      <w:r w:rsidR="00D315C5" w:rsidRPr="00D315C5">
        <w:rPr>
          <w:rStyle w:val="Char4"/>
          <w:rFonts w:cs="CTraditional Arabic"/>
          <w:rtl/>
        </w:rPr>
        <w:t xml:space="preserve">س </w:t>
      </w:r>
      <w:r w:rsidRPr="00A035AC">
        <w:rPr>
          <w:rStyle w:val="Char4"/>
          <w:rtl/>
        </w:rPr>
        <w:t>و حضرت علی</w:t>
      </w:r>
      <w:r w:rsidR="00D315C5" w:rsidRPr="00D315C5">
        <w:rPr>
          <w:rStyle w:val="Char4"/>
          <w:rFonts w:cs="CTraditional Arabic"/>
          <w:rtl/>
        </w:rPr>
        <w:t xml:space="preserve">س </w:t>
      </w:r>
      <w:r w:rsidRPr="00A035AC">
        <w:rPr>
          <w:rStyle w:val="Char4"/>
          <w:rtl/>
        </w:rPr>
        <w:t>بر سر قاتلان حضرت عثمان</w:t>
      </w:r>
      <w:r w:rsidR="00D315C5" w:rsidRPr="00D315C5">
        <w:rPr>
          <w:rStyle w:val="Char4"/>
          <w:rFonts w:cs="CTraditional Arabic"/>
          <w:rtl/>
        </w:rPr>
        <w:t xml:space="preserve">س </w:t>
      </w:r>
      <w:r w:rsidR="00366763" w:rsidRPr="00A035AC">
        <w:rPr>
          <w:rStyle w:val="Char4"/>
          <w:rtl/>
        </w:rPr>
        <w:t>کافی است این حدیث رسول خدا</w:t>
      </w:r>
      <w:r w:rsidR="00804614" w:rsidRPr="00804614">
        <w:rPr>
          <w:rFonts w:ascii="B Lotus" w:hAnsi="B Lotus" w:cs="CTraditional Arabic"/>
          <w:rtl/>
          <w:lang w:bidi="fa-IR"/>
        </w:rPr>
        <w:t>ص</w:t>
      </w:r>
      <w:r w:rsidR="00366763" w:rsidRPr="00A035AC">
        <w:rPr>
          <w:rStyle w:val="Char4"/>
          <w:rtl/>
        </w:rPr>
        <w:t xml:space="preserve"> در بیان نتیجه‌ی نهایی آن را پیش رو داشت. رسول خدا</w:t>
      </w:r>
      <w:r w:rsidR="00804614" w:rsidRPr="00804614">
        <w:rPr>
          <w:rFonts w:ascii="B Lotus" w:hAnsi="B Lotus" w:cs="CTraditional Arabic"/>
          <w:rtl/>
          <w:lang w:bidi="fa-IR"/>
        </w:rPr>
        <w:t>ص</w:t>
      </w:r>
      <w:r w:rsidR="00366763" w:rsidRPr="00A035AC">
        <w:rPr>
          <w:rStyle w:val="Char4"/>
          <w:rtl/>
        </w:rPr>
        <w:t xml:space="preserve"> روزی حضرت حسن</w:t>
      </w:r>
      <w:r w:rsidR="00D315C5" w:rsidRPr="00D315C5">
        <w:rPr>
          <w:rStyle w:val="Char4"/>
          <w:rFonts w:cs="CTraditional Arabic"/>
          <w:rtl/>
        </w:rPr>
        <w:t xml:space="preserve">س </w:t>
      </w:r>
      <w:r w:rsidR="00366763" w:rsidRPr="00A035AC">
        <w:rPr>
          <w:rStyle w:val="Char4"/>
          <w:rtl/>
        </w:rPr>
        <w:t>را که هنوز کودکی بیش نبود،</w:t>
      </w:r>
      <w:r w:rsidR="00793817">
        <w:rPr>
          <w:rStyle w:val="Char4"/>
          <w:rtl/>
        </w:rPr>
        <w:t xml:space="preserve"> </w:t>
      </w:r>
      <w:r w:rsidR="00366763" w:rsidRPr="00A035AC">
        <w:rPr>
          <w:rStyle w:val="Char4"/>
          <w:rtl/>
        </w:rPr>
        <w:t xml:space="preserve">در برگرفت و به اصحاب فرمود: </w:t>
      </w:r>
      <w:r w:rsidR="00804614" w:rsidRPr="00A035AC">
        <w:rPr>
          <w:rStyle w:val="Char4"/>
          <w:rtl/>
        </w:rPr>
        <w:t>«</w:t>
      </w:r>
      <w:r w:rsidR="00366763" w:rsidRPr="00A035AC">
        <w:rPr>
          <w:rStyle w:val="Char4"/>
          <w:rtl/>
        </w:rPr>
        <w:t>این پسر من یک سردار است و خداوند به وسیله‌ی او بین دو گروه بزرگ از مسلمانان صلح برقرار می‌</w:t>
      </w:r>
      <w:r w:rsidRPr="00A035AC">
        <w:rPr>
          <w:rStyle w:val="Char4"/>
          <w:rtl/>
        </w:rPr>
        <w:t>کند</w:t>
      </w:r>
      <w:r w:rsidR="00804614" w:rsidRPr="00A035AC">
        <w:rPr>
          <w:rStyle w:val="Char4"/>
          <w:rtl/>
        </w:rPr>
        <w:t>»</w:t>
      </w:r>
      <w:r w:rsidR="00366763" w:rsidRPr="00FA1054">
        <w:rPr>
          <w:rStyle w:val="Char4"/>
          <w:vertAlign w:val="superscript"/>
          <w:rtl/>
        </w:rPr>
        <w:footnoteReference w:id="179"/>
      </w:r>
      <w:r w:rsidRPr="00A035AC">
        <w:rPr>
          <w:rStyle w:val="Char4"/>
          <w:rFonts w:hint="cs"/>
          <w:rtl/>
        </w:rPr>
        <w:t>.</w:t>
      </w:r>
      <w:r w:rsidR="00366763" w:rsidRPr="00A035AC">
        <w:rPr>
          <w:rStyle w:val="Char4"/>
          <w:rtl/>
        </w:rPr>
        <w:t xml:space="preserve"> این دو گروه بزرگ مسلمانان، مسلمانان عراق و حجاز از یک طرف و مسلمانان شام از طرف دیگر بودند که بالاخره در سال چهل و یکم هج</w:t>
      </w:r>
      <w:r w:rsidRPr="00A035AC">
        <w:rPr>
          <w:rStyle w:val="Char4"/>
          <w:rtl/>
        </w:rPr>
        <w:t>ری با دست کشیدن حضرت حسن بن علی</w:t>
      </w:r>
      <w:r w:rsidR="00D315C5" w:rsidRPr="00D315C5">
        <w:rPr>
          <w:rStyle w:val="Char4"/>
          <w:rFonts w:cs="CTraditional Arabic"/>
          <w:rtl/>
        </w:rPr>
        <w:t xml:space="preserve">س </w:t>
      </w:r>
      <w:r w:rsidR="00827529" w:rsidRPr="00A035AC">
        <w:rPr>
          <w:rStyle w:val="Char4"/>
          <w:rtl/>
        </w:rPr>
        <w:t>از خلافت و سپردن آن به معاویه</w:t>
      </w:r>
      <w:r w:rsidR="003927BE" w:rsidRPr="003927BE">
        <w:rPr>
          <w:rStyle w:val="Char4"/>
          <w:rFonts w:cs="CTraditional Arabic"/>
          <w:rtl/>
        </w:rPr>
        <w:t>س</w:t>
      </w:r>
      <w:r w:rsidR="00366763" w:rsidRPr="00A035AC">
        <w:rPr>
          <w:rStyle w:val="Char4"/>
          <w:rtl/>
        </w:rPr>
        <w:t>،</w:t>
      </w:r>
      <w:r w:rsidR="00793817">
        <w:rPr>
          <w:rStyle w:val="Char4"/>
          <w:rtl/>
        </w:rPr>
        <w:t xml:space="preserve"> </w:t>
      </w:r>
      <w:r w:rsidR="00366763" w:rsidRPr="00A035AC">
        <w:rPr>
          <w:rStyle w:val="Char4"/>
          <w:rtl/>
        </w:rPr>
        <w:t>میان مسل</w:t>
      </w:r>
      <w:r w:rsidRPr="00A035AC">
        <w:rPr>
          <w:rStyle w:val="Char4"/>
          <w:rtl/>
        </w:rPr>
        <w:t>مانان برای همیشه صلح برقرار شد.</w:t>
      </w:r>
    </w:p>
    <w:p w:rsidR="00366763" w:rsidRPr="00A035AC" w:rsidRDefault="00366763" w:rsidP="00366763">
      <w:pPr>
        <w:pStyle w:val="2Badr14"/>
        <w:ind w:firstLine="284"/>
        <w:jc w:val="both"/>
        <w:rPr>
          <w:rStyle w:val="Char4"/>
          <w:rtl/>
        </w:rPr>
      </w:pPr>
      <w:r w:rsidRPr="00A035AC">
        <w:rPr>
          <w:rStyle w:val="Char4"/>
          <w:rtl/>
        </w:rPr>
        <w:t>با این دلایل روشن به هیچ وجه نمی‌توان مشاجرات و درگیری‌های صحابه</w:t>
      </w:r>
      <w:r w:rsidR="00A035AC" w:rsidRPr="00A035AC">
        <w:rPr>
          <w:rStyle w:val="Char4"/>
          <w:rFonts w:cs="CTraditional Arabic"/>
          <w:rtl/>
        </w:rPr>
        <w:t xml:space="preserve">ش </w:t>
      </w:r>
      <w:r w:rsidRPr="00A035AC">
        <w:rPr>
          <w:rStyle w:val="Char4"/>
          <w:rtl/>
        </w:rPr>
        <w:t>را با اختلافات و مقاتلات خونین دیگران که همیشه بر مبنا و اهداف دنیوی و انگیزه‌های شخصی و نفسانی قرا ر دارد، مقایسه کرد و به آن عدالت‌شان را منتفی یا مشکوک دانست. آنان مهره‌هایی بودند که در دستان تقدیر حرکت کردند، برای اثبات حق اجتهاد نمودند و اتفاقاتی که افتاد اصلاً دلخواه‌شان نبود. بنا به فرموده‌ی صریح رسول خدا</w:t>
      </w:r>
      <w:r w:rsidR="00804614" w:rsidRPr="00804614">
        <w:rPr>
          <w:rFonts w:ascii="B Lotus" w:hAnsi="B Lotus" w:cs="CTraditional Arabic"/>
          <w:rtl/>
          <w:lang w:bidi="fa-IR"/>
        </w:rPr>
        <w:t>ص</w:t>
      </w:r>
      <w:r w:rsidRPr="00A035AC">
        <w:rPr>
          <w:rStyle w:val="Char4"/>
          <w:rtl/>
        </w:rPr>
        <w:t xml:space="preserve"> هر دو طرف، مسلمان کامل بودند و الفت و محبت و اتحاد قلبی کماکان</w:t>
      </w:r>
      <w:r w:rsidR="00D30470">
        <w:rPr>
          <w:rStyle w:val="Char4"/>
          <w:rtl/>
        </w:rPr>
        <w:t xml:space="preserve"> میان‌شان</w:t>
      </w:r>
      <w:r w:rsidRPr="00A035AC">
        <w:rPr>
          <w:rStyle w:val="Char4"/>
          <w:rtl/>
        </w:rPr>
        <w:t xml:space="preserve"> برقرار بود. علاوه بر این، آنان افرادی تایب بودند و با این وصف، آن سرگذشت موقت هیچ گاه عدالت‌شان را منتفی نمی‌</w:t>
      </w:r>
      <w:r w:rsidR="002E289B" w:rsidRPr="00A035AC">
        <w:rPr>
          <w:rStyle w:val="Char4"/>
          <w:rtl/>
        </w:rPr>
        <w:t>سازد.</w:t>
      </w:r>
    </w:p>
    <w:p w:rsidR="00366763" w:rsidRPr="00A035AC" w:rsidRDefault="00366763" w:rsidP="00366763">
      <w:pPr>
        <w:pStyle w:val="2Badr14"/>
        <w:ind w:firstLine="284"/>
        <w:jc w:val="both"/>
        <w:rPr>
          <w:rStyle w:val="Char4"/>
          <w:rtl/>
        </w:rPr>
      </w:pPr>
      <w:r w:rsidRPr="00A035AC">
        <w:rPr>
          <w:rStyle w:val="Char4"/>
          <w:rtl/>
        </w:rPr>
        <w:t>اگر درگیری‌های صحابه</w:t>
      </w:r>
      <w:r w:rsidR="00A035AC" w:rsidRPr="00A035AC">
        <w:rPr>
          <w:rStyle w:val="Char4"/>
          <w:rFonts w:cs="CTraditional Arabic"/>
          <w:rtl/>
        </w:rPr>
        <w:t xml:space="preserve">ش </w:t>
      </w:r>
      <w:r w:rsidRPr="00A035AC">
        <w:rPr>
          <w:rStyle w:val="Char4"/>
          <w:rtl/>
        </w:rPr>
        <w:t>ریشه در اغراض نفسانی واهداف شخصی می‌داشت، مکتب اسلام در همان زمان فدای این اوضاع می‌شد و چرخ‌های آن از حرکت باز می‌</w:t>
      </w:r>
      <w:r w:rsidR="002E289B" w:rsidRPr="00A035AC">
        <w:rPr>
          <w:rStyle w:val="Char4"/>
          <w:rtl/>
        </w:rPr>
        <w:t>ایستاد.</w:t>
      </w:r>
    </w:p>
    <w:p w:rsidR="00366763" w:rsidRPr="00A035AC" w:rsidRDefault="00366763" w:rsidP="002E289B">
      <w:pPr>
        <w:pStyle w:val="2Badr14"/>
        <w:ind w:firstLine="284"/>
        <w:jc w:val="both"/>
        <w:rPr>
          <w:rStyle w:val="Char4"/>
          <w:rtl/>
        </w:rPr>
      </w:pPr>
      <w:r w:rsidRPr="00A035AC">
        <w:rPr>
          <w:rStyle w:val="Char4"/>
          <w:rtl/>
        </w:rPr>
        <w:t>در توضیح و توجیه لغزش‌های انسانی و مشاجرات صحابه</w:t>
      </w:r>
      <w:r w:rsidR="00A035AC" w:rsidRPr="00A035AC">
        <w:rPr>
          <w:rStyle w:val="Char4"/>
          <w:rFonts w:cs="CTraditional Arabic"/>
          <w:rtl/>
        </w:rPr>
        <w:t xml:space="preserve">ش </w:t>
      </w:r>
      <w:r w:rsidRPr="00A035AC">
        <w:rPr>
          <w:rStyle w:val="Char4"/>
          <w:rtl/>
        </w:rPr>
        <w:t xml:space="preserve">به طور فشرده و جامع و در عین حال به گونه‌ای که اسائه‌ی ادب در ساحت پاک آن محبوبان خدا و رسول نباشد، چیزی بیش از آن چه که گفته شد، نمی‌توان گفت. </w:t>
      </w:r>
      <w:r w:rsidR="00804614" w:rsidRPr="00A035AC">
        <w:rPr>
          <w:rStyle w:val="Char4"/>
          <w:rtl/>
        </w:rPr>
        <w:t>«</w:t>
      </w:r>
      <w:r w:rsidRPr="00A035AC">
        <w:rPr>
          <w:rStyle w:val="Char4"/>
          <w:rtl/>
        </w:rPr>
        <w:t>قلم این جا رسید و سر بشکست</w:t>
      </w:r>
      <w:r w:rsidR="00804614" w:rsidRPr="00A035AC">
        <w:rPr>
          <w:rStyle w:val="Char4"/>
          <w:rtl/>
        </w:rPr>
        <w:t>»</w:t>
      </w:r>
      <w:r w:rsidR="002E289B" w:rsidRPr="00A035AC">
        <w:rPr>
          <w:rStyle w:val="Char4"/>
          <w:rFonts w:hint="cs"/>
          <w:rtl/>
        </w:rPr>
        <w:t>.</w:t>
      </w:r>
      <w:r w:rsidRPr="00A035AC">
        <w:rPr>
          <w:rStyle w:val="Char4"/>
          <w:rtl/>
        </w:rPr>
        <w:t xml:space="preserve"> </w:t>
      </w:r>
    </w:p>
    <w:p w:rsidR="00366763" w:rsidRPr="00A035AC" w:rsidRDefault="00366763" w:rsidP="00366763">
      <w:pPr>
        <w:pStyle w:val="2Badr14"/>
        <w:ind w:firstLine="284"/>
        <w:jc w:val="both"/>
        <w:rPr>
          <w:rStyle w:val="Char4"/>
          <w:rtl/>
        </w:rPr>
      </w:pPr>
      <w:r w:rsidRPr="00A035AC">
        <w:rPr>
          <w:rStyle w:val="Char4"/>
          <w:rtl/>
        </w:rPr>
        <w:t>نه هر جای مرکب توان تاختن</w:t>
      </w:r>
      <w:r w:rsidRPr="00A035AC">
        <w:rPr>
          <w:rStyle w:val="Char4"/>
          <w:rtl/>
        </w:rPr>
        <w:tab/>
        <w:t>که جاها سپر باید انداختن</w:t>
      </w:r>
    </w:p>
    <w:p w:rsidR="00366763" w:rsidRPr="00A035AC" w:rsidRDefault="00366763" w:rsidP="00366763">
      <w:pPr>
        <w:pStyle w:val="2Badr14"/>
        <w:ind w:firstLine="284"/>
        <w:jc w:val="both"/>
        <w:rPr>
          <w:rStyle w:val="Char4"/>
          <w:rtl/>
        </w:rPr>
      </w:pPr>
      <w:r w:rsidRPr="00A035AC">
        <w:rPr>
          <w:rStyle w:val="Char4"/>
          <w:rtl/>
        </w:rPr>
        <w:t>مباحث کتاب را با ذکر یک حدیث و چند اثر و درس آموزنده از بزرگان دین به پایان می‌</w:t>
      </w:r>
      <w:r w:rsidR="002E289B" w:rsidRPr="00A035AC">
        <w:rPr>
          <w:rStyle w:val="Char4"/>
          <w:rtl/>
        </w:rPr>
        <w:t>بریم:</w:t>
      </w:r>
    </w:p>
    <w:p w:rsidR="00366763" w:rsidRPr="00A035AC" w:rsidRDefault="00366763" w:rsidP="00366763">
      <w:pPr>
        <w:pStyle w:val="2Badr14"/>
        <w:ind w:firstLine="284"/>
        <w:jc w:val="both"/>
        <w:rPr>
          <w:rStyle w:val="Char4"/>
          <w:rtl/>
        </w:rPr>
      </w:pPr>
      <w:r w:rsidRPr="00A035AC">
        <w:rPr>
          <w:rStyle w:val="Char4"/>
          <w:rtl/>
        </w:rPr>
        <w:t>* حضرت عمر فاروق</w:t>
      </w:r>
      <w:r w:rsidR="00D315C5" w:rsidRPr="00D315C5">
        <w:rPr>
          <w:rStyle w:val="Char4"/>
          <w:rFonts w:cs="CTraditional Arabic"/>
          <w:rtl/>
        </w:rPr>
        <w:t xml:space="preserve">س </w:t>
      </w:r>
      <w:r w:rsidRPr="00A035AC">
        <w:rPr>
          <w:rStyle w:val="Char4"/>
          <w:rtl/>
        </w:rPr>
        <w:t>گوید: شنیدم رسول الله</w:t>
      </w:r>
      <w:r w:rsidR="00804614" w:rsidRPr="00804614">
        <w:rPr>
          <w:rFonts w:ascii="B Lotus" w:hAnsi="B Lotus" w:cs="CTraditional Arabic"/>
          <w:rtl/>
          <w:lang w:bidi="fa-IR"/>
        </w:rPr>
        <w:t>ص</w:t>
      </w:r>
      <w:r w:rsidRPr="00A035AC">
        <w:rPr>
          <w:rStyle w:val="Char4"/>
          <w:rtl/>
        </w:rPr>
        <w:t xml:space="preserve"> فرمود: </w:t>
      </w:r>
      <w:r w:rsidR="00804614" w:rsidRPr="00A035AC">
        <w:rPr>
          <w:rStyle w:val="Char4"/>
          <w:rtl/>
        </w:rPr>
        <w:t>«</w:t>
      </w:r>
      <w:r w:rsidRPr="00A035AC">
        <w:rPr>
          <w:rStyle w:val="Char4"/>
          <w:rtl/>
        </w:rPr>
        <w:t>از پروردگارم درباره‌ی اختلاف اصحابم پس از خویش پرسیدم. به من وحی فرمود: ای محمد</w:t>
      </w:r>
      <w:r w:rsidR="001719EA" w:rsidRPr="00A035AC">
        <w:rPr>
          <w:rStyle w:val="Char4"/>
          <w:rtl/>
        </w:rPr>
        <w:t>!</w:t>
      </w:r>
      <w:r w:rsidRPr="00A035AC">
        <w:rPr>
          <w:rStyle w:val="Char4"/>
          <w:rtl/>
        </w:rPr>
        <w:t xml:space="preserve"> اصحاب تو نزد من به منزله‌ی ستارگان آسمان‌اند. بعضی پرنورتر از بعضی دیگر هستند و همه دارای نور می‌باشند. هر کس چیزی از آنچه که نزد آنان است اخذ کن</w:t>
      </w:r>
      <w:r w:rsidR="002E289B" w:rsidRPr="00A035AC">
        <w:rPr>
          <w:rStyle w:val="Char4"/>
          <w:rtl/>
        </w:rPr>
        <w:t>د، نزد من هدایت یافته محسوب است</w:t>
      </w:r>
      <w:r w:rsidR="00804614" w:rsidRPr="00A035AC">
        <w:rPr>
          <w:rStyle w:val="Char4"/>
          <w:rtl/>
        </w:rPr>
        <w:t>»</w:t>
      </w:r>
      <w:r w:rsidRPr="00FA1054">
        <w:rPr>
          <w:rStyle w:val="Char4"/>
          <w:vertAlign w:val="superscript"/>
          <w:rtl/>
        </w:rPr>
        <w:footnoteReference w:id="180"/>
      </w:r>
      <w:r w:rsidR="002E289B" w:rsidRPr="00A035AC">
        <w:rPr>
          <w:rStyle w:val="Char4"/>
          <w:rFonts w:hint="cs"/>
          <w:rtl/>
        </w:rPr>
        <w:t>.</w:t>
      </w:r>
    </w:p>
    <w:p w:rsidR="00366763" w:rsidRPr="00A035AC" w:rsidRDefault="002E289B" w:rsidP="00366763">
      <w:pPr>
        <w:pStyle w:val="2Badr14"/>
        <w:ind w:firstLine="284"/>
        <w:jc w:val="both"/>
        <w:rPr>
          <w:rStyle w:val="Char4"/>
          <w:rtl/>
        </w:rPr>
      </w:pPr>
      <w:r w:rsidRPr="00A035AC">
        <w:rPr>
          <w:rStyle w:val="Char4"/>
          <w:rtl/>
        </w:rPr>
        <w:t>* حضرت علی</w:t>
      </w:r>
      <w:r w:rsidR="00D315C5" w:rsidRPr="00D315C5">
        <w:rPr>
          <w:rStyle w:val="Char4"/>
          <w:rFonts w:cs="CTraditional Arabic"/>
          <w:rtl/>
        </w:rPr>
        <w:t xml:space="preserve">س </w:t>
      </w:r>
      <w:r w:rsidR="00366763" w:rsidRPr="00A035AC">
        <w:rPr>
          <w:rStyle w:val="Char4"/>
          <w:rtl/>
        </w:rPr>
        <w:t>در یکی از نامه‌های منقول در نهج البلاغه، اهمیت و جایگاه صحابه</w:t>
      </w:r>
      <w:r w:rsidR="00A035AC" w:rsidRPr="00A035AC">
        <w:rPr>
          <w:rStyle w:val="Char4"/>
          <w:rFonts w:cs="CTraditional Arabic"/>
          <w:rtl/>
        </w:rPr>
        <w:t xml:space="preserve">ش </w:t>
      </w:r>
      <w:r w:rsidR="00366763" w:rsidRPr="00A035AC">
        <w:rPr>
          <w:rStyle w:val="Char4"/>
          <w:rtl/>
        </w:rPr>
        <w:t>در نزد رسول خدا</w:t>
      </w:r>
      <w:r w:rsidR="00804614" w:rsidRPr="00804614">
        <w:rPr>
          <w:rFonts w:ascii="B Lotus" w:hAnsi="B Lotus" w:cs="CTraditional Arabic"/>
          <w:rtl/>
          <w:lang w:bidi="fa-IR"/>
        </w:rPr>
        <w:t>ص</w:t>
      </w:r>
      <w:r w:rsidR="00366763" w:rsidRPr="00A035AC">
        <w:rPr>
          <w:rStyle w:val="Char4"/>
          <w:rtl/>
        </w:rPr>
        <w:t xml:space="preserve"> را با این کلمات نمایان کرده است: </w:t>
      </w:r>
      <w:r w:rsidR="00804614" w:rsidRPr="00A035AC">
        <w:rPr>
          <w:rStyle w:val="Char4"/>
          <w:rtl/>
        </w:rPr>
        <w:t>«</w:t>
      </w:r>
      <w:r w:rsidR="00366763" w:rsidRPr="00A035AC">
        <w:rPr>
          <w:rStyle w:val="Char4"/>
          <w:rtl/>
        </w:rPr>
        <w:t>چون کارزار سخت می‌شد و مردم دست پاچه می‌شدند، رسول الله</w:t>
      </w:r>
      <w:r w:rsidR="00804614" w:rsidRPr="00804614">
        <w:rPr>
          <w:rFonts w:ascii="B Lotus" w:hAnsi="B Lotus" w:cs="CTraditional Arabic"/>
          <w:rtl/>
          <w:lang w:bidi="fa-IR"/>
        </w:rPr>
        <w:t>ص</w:t>
      </w:r>
      <w:r w:rsidR="00366763" w:rsidRPr="00A035AC">
        <w:rPr>
          <w:rStyle w:val="Char4"/>
          <w:rtl/>
        </w:rPr>
        <w:t xml:space="preserve"> اهل بیتش را جلو می‌فرستاد و بوسیله‌ی آنان اصحابش را از داغ شمشیرها و نیزه‌ها حفظ می‌کرد. شهادت عبیده بن حارث </w:t>
      </w:r>
      <w:r w:rsidR="009C74BF" w:rsidRPr="00A035AC">
        <w:rPr>
          <w:rStyle w:val="Char4"/>
          <w:rtl/>
        </w:rPr>
        <w:t>[</w:t>
      </w:r>
      <w:r w:rsidR="00366763" w:rsidRPr="00A035AC">
        <w:rPr>
          <w:rStyle w:val="Char4"/>
          <w:rtl/>
        </w:rPr>
        <w:t xml:space="preserve">بن عبدالمطلب </w:t>
      </w:r>
      <w:r w:rsidR="00366763" w:rsidRPr="002D3700">
        <w:rPr>
          <w:rFonts w:ascii="Times New Roman" w:hAnsi="Times New Roman" w:cs="Times New Roman"/>
          <w:rtl/>
          <w:lang w:bidi="fa-IR"/>
        </w:rPr>
        <w:t>–</w:t>
      </w:r>
      <w:r w:rsidR="00366763" w:rsidRPr="00A035AC">
        <w:rPr>
          <w:rStyle w:val="Char4"/>
          <w:rtl/>
        </w:rPr>
        <w:t xml:space="preserve"> پسر عموی رسول خدا</w:t>
      </w:r>
      <w:r w:rsidR="00804614" w:rsidRPr="00804614">
        <w:rPr>
          <w:rFonts w:ascii="B Lotus" w:hAnsi="B Lotus" w:cs="CTraditional Arabic"/>
          <w:rtl/>
          <w:lang w:bidi="fa-IR"/>
        </w:rPr>
        <w:t>ص</w:t>
      </w:r>
      <w:r w:rsidR="009C74BF" w:rsidRPr="00A035AC">
        <w:rPr>
          <w:rStyle w:val="Char4"/>
          <w:rtl/>
        </w:rPr>
        <w:t>]</w:t>
      </w:r>
      <w:r w:rsidR="00366763" w:rsidRPr="00A035AC">
        <w:rPr>
          <w:rStyle w:val="Char4"/>
          <w:rtl/>
        </w:rPr>
        <w:t xml:space="preserve"> در روز بدر و حمزه در روز احد و جعفر در روز موته گواه این فداکاری است. از اهل بیت او کسی دیگر که من اسمش را نمی‌گویم </w:t>
      </w:r>
      <w:r w:rsidR="009C74BF" w:rsidRPr="00A035AC">
        <w:rPr>
          <w:rStyle w:val="Char4"/>
          <w:rtl/>
        </w:rPr>
        <w:t>[</w:t>
      </w:r>
      <w:r w:rsidR="00366763" w:rsidRPr="00A035AC">
        <w:rPr>
          <w:rStyle w:val="Char4"/>
          <w:rtl/>
        </w:rPr>
        <w:t>یعنی خود وی</w:t>
      </w:r>
      <w:r w:rsidR="009C74BF" w:rsidRPr="00A035AC">
        <w:rPr>
          <w:rStyle w:val="Char4"/>
          <w:rtl/>
        </w:rPr>
        <w:t>]</w:t>
      </w:r>
      <w:r w:rsidR="00366763" w:rsidRPr="00A035AC">
        <w:rPr>
          <w:rStyle w:val="Char4"/>
          <w:rtl/>
        </w:rPr>
        <w:t xml:space="preserve"> نیز دوست داشت مثل آنان به چنین شهادتی نایل شود، اما اجل آنان فرا رسیده بو</w:t>
      </w:r>
      <w:r w:rsidRPr="00A035AC">
        <w:rPr>
          <w:rStyle w:val="Char4"/>
          <w:rtl/>
        </w:rPr>
        <w:t>د و اجل این به تأخیر افتاده است</w:t>
      </w:r>
      <w:r w:rsidR="00804614" w:rsidRPr="00A035AC">
        <w:rPr>
          <w:rStyle w:val="Char4"/>
          <w:rtl/>
        </w:rPr>
        <w:t>»</w:t>
      </w:r>
      <w:r w:rsidR="00366763" w:rsidRPr="00FA1054">
        <w:rPr>
          <w:rStyle w:val="Char4"/>
          <w:vertAlign w:val="superscript"/>
          <w:rtl/>
        </w:rPr>
        <w:footnoteReference w:id="181"/>
      </w:r>
      <w:r w:rsidRPr="00A035AC">
        <w:rPr>
          <w:rStyle w:val="Char4"/>
          <w:rFonts w:hint="cs"/>
          <w:rtl/>
        </w:rPr>
        <w:t>.</w:t>
      </w:r>
    </w:p>
    <w:p w:rsidR="00366763" w:rsidRPr="00A035AC" w:rsidRDefault="00366763" w:rsidP="00F75759">
      <w:pPr>
        <w:pStyle w:val="2Badr14"/>
        <w:ind w:firstLine="284"/>
        <w:jc w:val="both"/>
        <w:rPr>
          <w:rStyle w:val="Char4"/>
          <w:rtl/>
        </w:rPr>
      </w:pPr>
      <w:r w:rsidRPr="00A035AC">
        <w:rPr>
          <w:rStyle w:val="Char4"/>
          <w:rtl/>
        </w:rPr>
        <w:t>* ابو مریم رضیع و طحرب عجلی و فلفله جعفی در کوفه این سخن حضرت حسن بن علی</w:t>
      </w:r>
      <w:r w:rsidR="00F75759">
        <w:rPr>
          <w:rFonts w:cs="CTraditional Arabic" w:hint="cs"/>
          <w:rtl/>
          <w:lang w:bidi="fa-IR"/>
        </w:rPr>
        <w:t>ب</w:t>
      </w:r>
      <w:r w:rsidRPr="00A035AC">
        <w:rPr>
          <w:rStyle w:val="Char4"/>
          <w:rtl/>
        </w:rPr>
        <w:t xml:space="preserve"> را که بر بالای منبر بیان می‌کرد، شنیدند: </w:t>
      </w:r>
      <w:r w:rsidR="00804614" w:rsidRPr="00A035AC">
        <w:rPr>
          <w:rStyle w:val="Char4"/>
          <w:rtl/>
        </w:rPr>
        <w:t>«</w:t>
      </w:r>
      <w:r w:rsidRPr="00A035AC">
        <w:rPr>
          <w:rStyle w:val="Char4"/>
          <w:rtl/>
        </w:rPr>
        <w:t>ای مردم</w:t>
      </w:r>
      <w:r w:rsidR="001719EA" w:rsidRPr="00A035AC">
        <w:rPr>
          <w:rStyle w:val="Char4"/>
          <w:rtl/>
        </w:rPr>
        <w:t>!</w:t>
      </w:r>
      <w:r w:rsidRPr="00A035AC">
        <w:rPr>
          <w:rStyle w:val="Char4"/>
          <w:rtl/>
        </w:rPr>
        <w:t xml:space="preserve"> بعد از خوابی </w:t>
      </w:r>
      <w:r w:rsidR="002E289B" w:rsidRPr="00A035AC">
        <w:rPr>
          <w:rStyle w:val="Char4"/>
          <w:rtl/>
        </w:rPr>
        <w:t>که دیده</w:t>
      </w:r>
      <w:r w:rsidR="002E289B" w:rsidRPr="00A035AC">
        <w:rPr>
          <w:rStyle w:val="Char4"/>
          <w:rFonts w:hint="cs"/>
          <w:rtl/>
        </w:rPr>
        <w:t>‌</w:t>
      </w:r>
      <w:r w:rsidRPr="00A035AC">
        <w:rPr>
          <w:rStyle w:val="Char4"/>
          <w:rtl/>
        </w:rPr>
        <w:t>ام هرگز جنگ نخواهم کرد. خواب دیدم رسول الله</w:t>
      </w:r>
      <w:r w:rsidR="00804614" w:rsidRPr="00804614">
        <w:rPr>
          <w:rFonts w:ascii="B Lotus" w:hAnsi="B Lotus" w:cs="CTraditional Arabic"/>
          <w:rtl/>
          <w:lang w:bidi="fa-IR"/>
        </w:rPr>
        <w:t>ص</w:t>
      </w:r>
      <w:r w:rsidR="00793817">
        <w:rPr>
          <w:rStyle w:val="Char4"/>
          <w:rtl/>
        </w:rPr>
        <w:t xml:space="preserve"> </w:t>
      </w:r>
      <w:r w:rsidRPr="00A035AC">
        <w:rPr>
          <w:rStyle w:val="Char4"/>
          <w:rtl/>
        </w:rPr>
        <w:t>دستانش را بر عرش نهاده و پشت سرش، ابوبکر دستانش را بر رسول الله</w:t>
      </w:r>
      <w:r w:rsidR="00804614" w:rsidRPr="00804614">
        <w:rPr>
          <w:rFonts w:ascii="B Lotus" w:hAnsi="B Lotus" w:cs="CTraditional Arabic"/>
          <w:rtl/>
          <w:lang w:bidi="fa-IR"/>
        </w:rPr>
        <w:t>ص</w:t>
      </w:r>
      <w:r w:rsidRPr="00A035AC">
        <w:rPr>
          <w:rStyle w:val="Char4"/>
          <w:rtl/>
        </w:rPr>
        <w:t xml:space="preserve"> و عمر دستانش را بر ابوبکر و عثمان دستانش را بر عمر نهاده‌اند و جلوی‌شان دریایی از خون مشاهده کردم. پرسیدم: این خون‌ها چیست</w:t>
      </w:r>
      <w:r w:rsidR="000B5944" w:rsidRPr="00A035AC">
        <w:rPr>
          <w:rStyle w:val="Char4"/>
          <w:rtl/>
        </w:rPr>
        <w:t>؟</w:t>
      </w:r>
      <w:r w:rsidRPr="00A035AC">
        <w:rPr>
          <w:rStyle w:val="Char4"/>
          <w:rtl/>
        </w:rPr>
        <w:t xml:space="preserve"> گفتند: خون عثمان است که از خداوند انتقام آن را می‌</w:t>
      </w:r>
      <w:r w:rsidR="002E289B" w:rsidRPr="00A035AC">
        <w:rPr>
          <w:rStyle w:val="Char4"/>
          <w:rtl/>
        </w:rPr>
        <w:t>خواهند</w:t>
      </w:r>
      <w:r w:rsidR="00804614" w:rsidRPr="00A035AC">
        <w:rPr>
          <w:rStyle w:val="Char4"/>
          <w:rtl/>
        </w:rPr>
        <w:t>»</w:t>
      </w:r>
      <w:r w:rsidR="002E289B" w:rsidRPr="00A035AC">
        <w:rPr>
          <w:rStyle w:val="Char4"/>
          <w:rFonts w:hint="cs"/>
          <w:rtl/>
        </w:rPr>
        <w:t>.</w:t>
      </w:r>
      <w:r w:rsidRPr="00A035AC">
        <w:rPr>
          <w:rStyle w:val="Char4"/>
          <w:rtl/>
        </w:rPr>
        <w:t xml:space="preserve"> بعضی به حضرت علی </w:t>
      </w:r>
      <w:r w:rsidR="00D315C5" w:rsidRPr="00D315C5">
        <w:rPr>
          <w:rStyle w:val="Char4"/>
          <w:rFonts w:cs="CTraditional Arabic"/>
          <w:rtl/>
        </w:rPr>
        <w:t xml:space="preserve">س </w:t>
      </w:r>
      <w:r w:rsidRPr="00A035AC">
        <w:rPr>
          <w:rStyle w:val="Char4"/>
          <w:rtl/>
        </w:rPr>
        <w:t>گفتند: می‌شنوی پسرت چه می‌گوید</w:t>
      </w:r>
      <w:r w:rsidR="000B5944" w:rsidRPr="00A035AC">
        <w:rPr>
          <w:rStyle w:val="Char4"/>
          <w:rtl/>
        </w:rPr>
        <w:t>؟</w:t>
      </w:r>
      <w:r w:rsidRPr="00A035AC">
        <w:rPr>
          <w:rStyle w:val="Char4"/>
          <w:rtl/>
        </w:rPr>
        <w:t xml:space="preserve"> فرمود: </w:t>
      </w:r>
      <w:r w:rsidR="00804614" w:rsidRPr="00A035AC">
        <w:rPr>
          <w:rStyle w:val="Char4"/>
          <w:rtl/>
        </w:rPr>
        <w:t>«</w:t>
      </w:r>
      <w:r w:rsidRPr="00A035AC">
        <w:rPr>
          <w:rStyle w:val="Char4"/>
          <w:rtl/>
        </w:rPr>
        <w:t>او آن چه که دیده است، می‌</w:t>
      </w:r>
      <w:r w:rsidR="002E289B" w:rsidRPr="00A035AC">
        <w:rPr>
          <w:rStyle w:val="Char4"/>
          <w:rtl/>
        </w:rPr>
        <w:t>گوید</w:t>
      </w:r>
      <w:r w:rsidR="00804614" w:rsidRPr="00A035AC">
        <w:rPr>
          <w:rStyle w:val="Char4"/>
          <w:rtl/>
        </w:rPr>
        <w:t>»</w:t>
      </w:r>
      <w:r w:rsidRPr="00FA1054">
        <w:rPr>
          <w:rStyle w:val="Char4"/>
          <w:vertAlign w:val="superscript"/>
          <w:rtl/>
        </w:rPr>
        <w:footnoteReference w:id="182"/>
      </w:r>
      <w:r w:rsidR="002E289B"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 سعید بن مسیب</w:t>
      </w:r>
      <w:r w:rsidR="00827529">
        <w:rPr>
          <w:rFonts w:cs="CTraditional Arabic" w:hint="cs"/>
          <w:rtl/>
          <w:lang w:bidi="fa-IR"/>
        </w:rPr>
        <w:t>/</w:t>
      </w:r>
      <w:r w:rsidRPr="00A035AC">
        <w:rPr>
          <w:rStyle w:val="Char4"/>
          <w:rtl/>
        </w:rPr>
        <w:t xml:space="preserve"> گوید: </w:t>
      </w:r>
      <w:r w:rsidR="00804614" w:rsidRPr="00A035AC">
        <w:rPr>
          <w:rStyle w:val="Char4"/>
          <w:rtl/>
        </w:rPr>
        <w:t>«</w:t>
      </w:r>
      <w:r w:rsidRPr="00A035AC">
        <w:rPr>
          <w:rStyle w:val="Char4"/>
          <w:rtl/>
        </w:rPr>
        <w:t xml:space="preserve">یکی از منافقان در جمعی که </w:t>
      </w:r>
      <w:r w:rsidR="002E289B" w:rsidRPr="00A035AC">
        <w:rPr>
          <w:rStyle w:val="Char4"/>
          <w:rtl/>
        </w:rPr>
        <w:t>حضرت سعد بن ابی وقاص</w:t>
      </w:r>
      <w:r w:rsidR="00D315C5" w:rsidRPr="00D315C5">
        <w:rPr>
          <w:rStyle w:val="Char4"/>
          <w:rFonts w:cs="CTraditional Arabic"/>
          <w:rtl/>
        </w:rPr>
        <w:t xml:space="preserve">س </w:t>
      </w:r>
      <w:r w:rsidRPr="00A035AC">
        <w:rPr>
          <w:rStyle w:val="Char4"/>
          <w:rtl/>
        </w:rPr>
        <w:t>هم حضور داشت، از عثمان و علی و طلحه و زبیر</w:t>
      </w:r>
      <w:r w:rsidR="00A035AC" w:rsidRPr="00A035AC">
        <w:rPr>
          <w:rStyle w:val="Char4"/>
          <w:rFonts w:cs="CTraditional Arabic"/>
          <w:rtl/>
        </w:rPr>
        <w:t xml:space="preserve">ش </w:t>
      </w:r>
      <w:r w:rsidRPr="00A035AC">
        <w:rPr>
          <w:rStyle w:val="Char4"/>
          <w:rtl/>
        </w:rPr>
        <w:t xml:space="preserve">به بهانه‌ی مشاجرات </w:t>
      </w:r>
      <w:r w:rsidR="002E289B" w:rsidRPr="00A035AC">
        <w:rPr>
          <w:rStyle w:val="Char4"/>
          <w:rtl/>
        </w:rPr>
        <w:t>که با هم داشتند بدگویی کرد. سعد</w:t>
      </w:r>
      <w:r w:rsidR="00D315C5" w:rsidRPr="00D315C5">
        <w:rPr>
          <w:rStyle w:val="Char4"/>
          <w:rFonts w:cs="CTraditional Arabic"/>
          <w:rtl/>
        </w:rPr>
        <w:t xml:space="preserve">س </w:t>
      </w:r>
      <w:r w:rsidRPr="00A035AC">
        <w:rPr>
          <w:rStyle w:val="Char4"/>
          <w:rtl/>
        </w:rPr>
        <w:t xml:space="preserve">به تکرار او را از آن سخنان منع می‌کرد و می‌گفت: درباره‌ی برادرانم چنین مگو. اما او باز نیامد. سعد </w:t>
      </w:r>
      <w:r w:rsidRPr="002D3700">
        <w:rPr>
          <w:rFonts w:ascii="Times New Roman" w:hAnsi="Times New Roman" w:cs="Times New Roman"/>
          <w:rtl/>
          <w:lang w:bidi="fa-IR"/>
        </w:rPr>
        <w:t>–</w:t>
      </w:r>
      <w:r w:rsidRPr="00A035AC">
        <w:rPr>
          <w:rStyle w:val="Char4"/>
          <w:rtl/>
        </w:rPr>
        <w:t xml:space="preserve"> که در اثر دعای رسول خدا</w:t>
      </w:r>
      <w:r w:rsidR="00804614" w:rsidRPr="00804614">
        <w:rPr>
          <w:rFonts w:ascii="B Lotus" w:hAnsi="B Lotus" w:cs="CTraditional Arabic"/>
          <w:rtl/>
          <w:lang w:bidi="fa-IR"/>
        </w:rPr>
        <w:t>ص</w:t>
      </w:r>
      <w:r w:rsidRPr="00A035AC">
        <w:rPr>
          <w:rStyle w:val="Char4"/>
          <w:rtl/>
        </w:rPr>
        <w:t xml:space="preserve"> مستجاب الدعوة بود و در میان صحابه</w:t>
      </w:r>
      <w:r w:rsidR="00A035AC" w:rsidRPr="00A035AC">
        <w:rPr>
          <w:rStyle w:val="Char4"/>
          <w:rFonts w:cs="CTraditional Arabic"/>
          <w:rtl/>
        </w:rPr>
        <w:t xml:space="preserve">ش </w:t>
      </w:r>
      <w:r w:rsidRPr="00A035AC">
        <w:rPr>
          <w:rStyle w:val="Char4"/>
          <w:rtl/>
        </w:rPr>
        <w:t xml:space="preserve">به این ویژگی شهرت داشت </w:t>
      </w:r>
      <w:r w:rsidR="002E289B" w:rsidRPr="00A035AC">
        <w:rPr>
          <w:rStyle w:val="Char4"/>
          <w:rFonts w:hint="cs"/>
          <w:rtl/>
        </w:rPr>
        <w:t>-</w:t>
      </w:r>
      <w:r w:rsidRPr="00A035AC">
        <w:rPr>
          <w:rStyle w:val="Char4"/>
          <w:rtl/>
        </w:rPr>
        <w:t xml:space="preserve">برخاست و دو رکعت نماز خواند و سپس چنین دعا کرد: </w:t>
      </w:r>
      <w:r w:rsidR="00804614" w:rsidRPr="00A035AC">
        <w:rPr>
          <w:rStyle w:val="Char4"/>
          <w:rtl/>
        </w:rPr>
        <w:t>«</w:t>
      </w:r>
      <w:r w:rsidRPr="00A035AC">
        <w:rPr>
          <w:rStyle w:val="Char4"/>
          <w:rtl/>
        </w:rPr>
        <w:t>الها</w:t>
      </w:r>
      <w:r w:rsidR="001719EA" w:rsidRPr="00A035AC">
        <w:rPr>
          <w:rStyle w:val="Char4"/>
          <w:rtl/>
        </w:rPr>
        <w:t>!</w:t>
      </w:r>
      <w:r w:rsidRPr="00A035AC">
        <w:rPr>
          <w:rStyle w:val="Char4"/>
          <w:rtl/>
        </w:rPr>
        <w:t xml:space="preserve"> اگر آنچه این مرد می‌گوید موجب خشم توست، امروز آیتی از خویش بر وی به من نشان ده و آن را عبرتی برای مردم گردان.</w:t>
      </w:r>
      <w:r w:rsidR="00804614" w:rsidRPr="00A035AC">
        <w:rPr>
          <w:rStyle w:val="Char4"/>
          <w:rtl/>
        </w:rPr>
        <w:t>»</w:t>
      </w:r>
      <w:r w:rsidRPr="00A035AC">
        <w:rPr>
          <w:rStyle w:val="Char4"/>
          <w:rtl/>
        </w:rPr>
        <w:t xml:space="preserve"> آن مرد از جمع برخاست. در همین حین شتری مست دیوانه وار راهش را از میان مردم گشود و یک راست به سوی آن مرد رفت و او را بر زمین زد و بعد با سینه</w:t>
      </w:r>
      <w:r w:rsidR="00793817">
        <w:rPr>
          <w:rStyle w:val="Char4"/>
          <w:rtl/>
        </w:rPr>
        <w:t xml:space="preserve"> </w:t>
      </w:r>
      <w:r w:rsidRPr="00A035AC">
        <w:rPr>
          <w:rStyle w:val="Char4"/>
          <w:rtl/>
        </w:rPr>
        <w:t>محکم بر روی سنگ فرش مالید تا</w:t>
      </w:r>
      <w:r w:rsidR="005A4868">
        <w:rPr>
          <w:rStyle w:val="Char4"/>
          <w:rtl/>
        </w:rPr>
        <w:t xml:space="preserve"> اینکه</w:t>
      </w:r>
      <w:r w:rsidRPr="00A035AC">
        <w:rPr>
          <w:rStyle w:val="Char4"/>
          <w:rtl/>
        </w:rPr>
        <w:t xml:space="preserve"> مرد هلاک شد.</w:t>
      </w:r>
      <w:r w:rsidR="00804614" w:rsidRPr="00A035AC">
        <w:rPr>
          <w:rStyle w:val="Char4"/>
          <w:rtl/>
        </w:rPr>
        <w:t>»</w:t>
      </w:r>
      <w:r w:rsidRPr="00A035AC">
        <w:rPr>
          <w:rStyle w:val="Char4"/>
          <w:rtl/>
        </w:rPr>
        <w:t xml:space="preserve"> سعید بن مسیب گوید: </w:t>
      </w:r>
      <w:r w:rsidR="00804614" w:rsidRPr="00A035AC">
        <w:rPr>
          <w:rStyle w:val="Char4"/>
          <w:rtl/>
        </w:rPr>
        <w:t>«</w:t>
      </w:r>
      <w:r w:rsidR="002E289B" w:rsidRPr="00A035AC">
        <w:rPr>
          <w:rStyle w:val="Char4"/>
          <w:rtl/>
        </w:rPr>
        <w:t>من مردم را دیدم که دنبال سعد</w:t>
      </w:r>
      <w:r w:rsidR="00D315C5" w:rsidRPr="00D315C5">
        <w:rPr>
          <w:rStyle w:val="Char4"/>
          <w:rFonts w:cs="CTraditional Arabic"/>
          <w:rtl/>
        </w:rPr>
        <w:t xml:space="preserve">س </w:t>
      </w:r>
      <w:r w:rsidRPr="00A035AC">
        <w:rPr>
          <w:rStyle w:val="Char4"/>
          <w:rtl/>
        </w:rPr>
        <w:t>راه افتاده بودند و می‌گفتند: بارک الله ابو اسحاق</w:t>
      </w:r>
      <w:r w:rsidR="001719EA" w:rsidRPr="00A035AC">
        <w:rPr>
          <w:rStyle w:val="Char4"/>
          <w:rtl/>
        </w:rPr>
        <w:t>!</w:t>
      </w:r>
      <w:r w:rsidRPr="00A035AC">
        <w:rPr>
          <w:rStyle w:val="Char4"/>
          <w:rtl/>
        </w:rPr>
        <w:t xml:space="preserve"> د</w:t>
      </w:r>
      <w:r w:rsidR="002E289B" w:rsidRPr="00A035AC">
        <w:rPr>
          <w:rStyle w:val="Char4"/>
          <w:rtl/>
        </w:rPr>
        <w:t>عایت مستجاب گردید</w:t>
      </w:r>
      <w:r w:rsidR="00804614" w:rsidRPr="00A035AC">
        <w:rPr>
          <w:rStyle w:val="Char4"/>
          <w:rtl/>
        </w:rPr>
        <w:t>»</w:t>
      </w:r>
      <w:r w:rsidRPr="00FA1054">
        <w:rPr>
          <w:rStyle w:val="Char4"/>
          <w:vertAlign w:val="superscript"/>
          <w:rtl/>
        </w:rPr>
        <w:footnoteReference w:id="183"/>
      </w:r>
      <w:r w:rsidR="002E289B"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 xml:space="preserve">* علی بن زیدگوید: </w:t>
      </w:r>
      <w:r w:rsidR="00804614" w:rsidRPr="00A035AC">
        <w:rPr>
          <w:rStyle w:val="Char4"/>
          <w:rtl/>
        </w:rPr>
        <w:t>«</w:t>
      </w:r>
      <w:r w:rsidRPr="00A035AC">
        <w:rPr>
          <w:rStyle w:val="Char4"/>
          <w:rtl/>
        </w:rPr>
        <w:t>نزد سعید بن مسیب</w:t>
      </w:r>
      <w:r w:rsidR="00827529">
        <w:rPr>
          <w:rFonts w:cs="CTraditional Arabic" w:hint="cs"/>
          <w:rtl/>
          <w:lang w:bidi="fa-IR"/>
        </w:rPr>
        <w:t>/</w:t>
      </w:r>
      <w:r w:rsidRPr="00A035AC">
        <w:rPr>
          <w:rStyle w:val="Char4"/>
          <w:rtl/>
        </w:rPr>
        <w:t xml:space="preserve"> نشسته بودم. به من گفت: همراهت را دنبال آن مرد بفرست تا ببیندش، بعد برایت جریانی تعریف می‌کنم. او به دنبال آن مرد رفت و لحظه‌ای بعد برگشت و گفت: مردی دیدم که صورتش سیاه اما رنگ بدنش سفید بود. سعید به من گفت: این</w:t>
      </w:r>
      <w:r w:rsidR="002E289B" w:rsidRPr="00A035AC">
        <w:rPr>
          <w:rStyle w:val="Char4"/>
          <w:rtl/>
        </w:rPr>
        <w:t xml:space="preserve"> مرد علی و عثمان و طلحه و زبیر</w:t>
      </w:r>
      <w:r w:rsidR="00A035AC" w:rsidRPr="00A035AC">
        <w:rPr>
          <w:rStyle w:val="Char4"/>
          <w:rFonts w:cs="CTraditional Arabic"/>
          <w:rtl/>
        </w:rPr>
        <w:t xml:space="preserve">ش </w:t>
      </w:r>
      <w:r w:rsidRPr="00A035AC">
        <w:rPr>
          <w:rStyle w:val="Char4"/>
          <w:rtl/>
        </w:rPr>
        <w:t>را بد می‌گفت. گفتم اگر در سخنانش کاذب است خداوند رویش را سیاه گرداند، دیری نگذشت که زخمی در چهره‌اش ظاهر شد و به تدریج تمام صورتش را سیاه کرد</w:t>
      </w:r>
      <w:r w:rsidR="001719EA" w:rsidRPr="00A035AC">
        <w:rPr>
          <w:rStyle w:val="Char4"/>
          <w:rtl/>
        </w:rPr>
        <w:t>!</w:t>
      </w:r>
      <w:r w:rsidR="00804614" w:rsidRPr="00A035AC">
        <w:rPr>
          <w:rStyle w:val="Char4"/>
          <w:rtl/>
        </w:rPr>
        <w:t>»</w:t>
      </w:r>
      <w:r w:rsidRPr="00FA1054">
        <w:rPr>
          <w:rStyle w:val="Char4"/>
          <w:vertAlign w:val="superscript"/>
          <w:rtl/>
        </w:rPr>
        <w:footnoteReference w:id="184"/>
      </w:r>
      <w:r w:rsidR="002E289B"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 ابو توبه ربیع بن نافع حلبی گوید: </w:t>
      </w:r>
      <w:r w:rsidR="00804614" w:rsidRPr="00A035AC">
        <w:rPr>
          <w:rStyle w:val="Char4"/>
          <w:rtl/>
        </w:rPr>
        <w:t>«</w:t>
      </w:r>
      <w:r w:rsidR="00C264EE" w:rsidRPr="00A035AC">
        <w:rPr>
          <w:rStyle w:val="Char4"/>
          <w:rtl/>
        </w:rPr>
        <w:t>معاویه</w:t>
      </w:r>
      <w:r w:rsidR="003927BE" w:rsidRPr="003927BE">
        <w:rPr>
          <w:rStyle w:val="Char4"/>
          <w:rFonts w:cs="CTraditional Arabic"/>
          <w:rtl/>
        </w:rPr>
        <w:t>س</w:t>
      </w:r>
      <w:r w:rsidRPr="00A035AC">
        <w:rPr>
          <w:rStyle w:val="Char4"/>
          <w:rtl/>
        </w:rPr>
        <w:t>، ستر وحفاظ اصحاب رسول الله</w:t>
      </w:r>
      <w:r w:rsidR="00804614" w:rsidRPr="00804614">
        <w:rPr>
          <w:rFonts w:ascii="B Lotus" w:hAnsi="B Lotus" w:cs="CTraditional Arabic"/>
          <w:rtl/>
          <w:lang w:bidi="fa-IR"/>
        </w:rPr>
        <w:t>ص</w:t>
      </w:r>
      <w:r w:rsidRPr="00A035AC">
        <w:rPr>
          <w:rStyle w:val="Char4"/>
          <w:rtl/>
        </w:rPr>
        <w:t xml:space="preserve"> است. هر کس آن را بدرد، بر اصحابی که در پشت آن قرار دارند نیز جرأت می‌</w:t>
      </w:r>
      <w:r w:rsidR="002E289B" w:rsidRPr="00A035AC">
        <w:rPr>
          <w:rStyle w:val="Char4"/>
          <w:rtl/>
        </w:rPr>
        <w:t>ورزد</w:t>
      </w:r>
      <w:r w:rsidR="00804614" w:rsidRPr="00A035AC">
        <w:rPr>
          <w:rStyle w:val="Char4"/>
          <w:rtl/>
        </w:rPr>
        <w:t>»</w:t>
      </w:r>
      <w:r w:rsidRPr="00FA1054">
        <w:rPr>
          <w:rStyle w:val="Char4"/>
          <w:vertAlign w:val="superscript"/>
          <w:rtl/>
        </w:rPr>
        <w:footnoteReference w:id="185"/>
      </w:r>
      <w:r w:rsidR="002E289B"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 عمر بن عبد العزیز</w:t>
      </w:r>
      <w:r w:rsidR="00827529">
        <w:rPr>
          <w:rFonts w:cs="CTraditional Arabic" w:hint="cs"/>
          <w:rtl/>
          <w:lang w:bidi="fa-IR"/>
        </w:rPr>
        <w:t>/</w:t>
      </w:r>
      <w:r w:rsidRPr="00862C1D">
        <w:rPr>
          <w:rStyle w:val="Char6"/>
          <w:rtl/>
        </w:rPr>
        <w:t xml:space="preserve">، </w:t>
      </w:r>
      <w:r w:rsidRPr="00A035AC">
        <w:rPr>
          <w:rStyle w:val="Char4"/>
          <w:rtl/>
        </w:rPr>
        <w:t xml:space="preserve">خلیفه‌ی پارسا و عادل اموی می‌گوید: </w:t>
      </w:r>
      <w:r w:rsidR="00804614" w:rsidRPr="00A035AC">
        <w:rPr>
          <w:rStyle w:val="Char4"/>
          <w:rtl/>
        </w:rPr>
        <w:t>«</w:t>
      </w:r>
      <w:r w:rsidRPr="00A035AC">
        <w:rPr>
          <w:rStyle w:val="Char4"/>
          <w:rtl/>
        </w:rPr>
        <w:t xml:space="preserve"> خواب دیدم قیامت است و من در جایی مانند محکمه بودم. علی و معاویه</w:t>
      </w:r>
      <w:r w:rsidR="002E289B">
        <w:rPr>
          <w:rFonts w:cs="CTraditional Arabic" w:hint="cs"/>
          <w:rtl/>
          <w:lang w:bidi="fa-IR"/>
        </w:rPr>
        <w:t>ب</w:t>
      </w:r>
      <w:r w:rsidR="002E289B" w:rsidRPr="00A035AC">
        <w:rPr>
          <w:rStyle w:val="Char4"/>
          <w:rFonts w:hint="cs"/>
          <w:rtl/>
        </w:rPr>
        <w:t xml:space="preserve"> </w:t>
      </w:r>
      <w:r w:rsidRPr="00A035AC">
        <w:rPr>
          <w:rStyle w:val="Char4"/>
          <w:rtl/>
        </w:rPr>
        <w:t>را آوردند و داخل اتاق قضاوت نمودند. لحظه‌ای بعد دیدم علی</w:t>
      </w:r>
      <w:r w:rsidR="00D315C5" w:rsidRPr="00D315C5">
        <w:rPr>
          <w:rStyle w:val="Char4"/>
          <w:rFonts w:cs="CTraditional Arabic"/>
          <w:rtl/>
        </w:rPr>
        <w:t xml:space="preserve">س </w:t>
      </w:r>
      <w:r w:rsidRPr="00A035AC">
        <w:rPr>
          <w:rStyle w:val="Char4"/>
          <w:rtl/>
        </w:rPr>
        <w:t>از اتاق بیرون آمد در حالی که با خوشحالی می‌گفت: حق به من داده شد</w:t>
      </w:r>
      <w:r w:rsidR="001719EA" w:rsidRPr="00A035AC">
        <w:rPr>
          <w:rStyle w:val="Char4"/>
          <w:rtl/>
        </w:rPr>
        <w:t>!</w:t>
      </w:r>
      <w:r w:rsidRPr="00A035AC">
        <w:rPr>
          <w:rStyle w:val="Char4"/>
          <w:rtl/>
        </w:rPr>
        <w:t xml:space="preserve"> حق به من داده شد</w:t>
      </w:r>
      <w:r w:rsidR="001719EA" w:rsidRPr="00A035AC">
        <w:rPr>
          <w:rStyle w:val="Char4"/>
          <w:rtl/>
        </w:rPr>
        <w:t>!</w:t>
      </w:r>
      <w:r w:rsidR="002E289B" w:rsidRPr="00A035AC">
        <w:rPr>
          <w:rStyle w:val="Char4"/>
          <w:rtl/>
        </w:rPr>
        <w:t>... هنوز علی</w:t>
      </w:r>
      <w:r w:rsidR="00D315C5" w:rsidRPr="00D315C5">
        <w:rPr>
          <w:rStyle w:val="Char4"/>
          <w:rFonts w:cs="CTraditional Arabic"/>
          <w:rtl/>
        </w:rPr>
        <w:t xml:space="preserve">س </w:t>
      </w:r>
      <w:r w:rsidRPr="00A035AC">
        <w:rPr>
          <w:rStyle w:val="Char4"/>
          <w:rtl/>
        </w:rPr>
        <w:t>از محک</w:t>
      </w:r>
      <w:r w:rsidR="002E289B" w:rsidRPr="00A035AC">
        <w:rPr>
          <w:rStyle w:val="Char4"/>
          <w:rtl/>
        </w:rPr>
        <w:t>مه خارج نشده بود که دیدم معاویه</w:t>
      </w:r>
      <w:r w:rsidR="00D315C5" w:rsidRPr="00D315C5">
        <w:rPr>
          <w:rStyle w:val="Char4"/>
          <w:rFonts w:cs="CTraditional Arabic"/>
          <w:rtl/>
        </w:rPr>
        <w:t xml:space="preserve">س </w:t>
      </w:r>
      <w:r w:rsidRPr="00A035AC">
        <w:rPr>
          <w:rStyle w:val="Char4"/>
          <w:rtl/>
        </w:rPr>
        <w:t>هم از اتاق بیرون آمد و با خوشحالی می‌گفت: مغفرت شدم</w:t>
      </w:r>
      <w:r w:rsidR="001719EA" w:rsidRPr="00A035AC">
        <w:rPr>
          <w:rStyle w:val="Char4"/>
          <w:rtl/>
        </w:rPr>
        <w:t>!</w:t>
      </w:r>
      <w:r w:rsidRPr="00A035AC">
        <w:rPr>
          <w:rStyle w:val="Char4"/>
          <w:rtl/>
        </w:rPr>
        <w:t xml:space="preserve"> مغفرت شدم</w:t>
      </w:r>
      <w:r w:rsidR="001719EA" w:rsidRPr="00A035AC">
        <w:rPr>
          <w:rStyle w:val="Char4"/>
          <w:rtl/>
        </w:rPr>
        <w:t>!</w:t>
      </w:r>
      <w:r w:rsidRPr="00A035AC">
        <w:rPr>
          <w:rStyle w:val="Char4"/>
          <w:rtl/>
        </w:rPr>
        <w:t>....</w:t>
      </w:r>
      <w:r w:rsidR="00804614" w:rsidRPr="00A035AC">
        <w:rPr>
          <w:rStyle w:val="Char4"/>
          <w:rtl/>
        </w:rPr>
        <w:t>»</w:t>
      </w:r>
      <w:r w:rsidRPr="00FA1054">
        <w:rPr>
          <w:rStyle w:val="Char4"/>
          <w:vertAlign w:val="superscript"/>
          <w:rtl/>
        </w:rPr>
        <w:footnoteReference w:id="186"/>
      </w:r>
      <w:r w:rsidR="002E289B" w:rsidRPr="00A035AC">
        <w:rPr>
          <w:rStyle w:val="Char4"/>
          <w:rFonts w:hint="cs"/>
          <w:rtl/>
        </w:rPr>
        <w:t>.</w:t>
      </w:r>
    </w:p>
    <w:p w:rsidR="00366763" w:rsidRPr="00A035AC" w:rsidRDefault="00366763" w:rsidP="00366763">
      <w:pPr>
        <w:pStyle w:val="2Badr14"/>
        <w:ind w:firstLine="284"/>
        <w:jc w:val="both"/>
        <w:rPr>
          <w:rStyle w:val="Char4"/>
          <w:rtl/>
        </w:rPr>
      </w:pPr>
      <w:r w:rsidRPr="00A035AC">
        <w:rPr>
          <w:rStyle w:val="Char4"/>
          <w:rtl/>
        </w:rPr>
        <w:t xml:space="preserve">* عمرو بن شرحبیل گوید: </w:t>
      </w:r>
      <w:r w:rsidR="00804614" w:rsidRPr="00A035AC">
        <w:rPr>
          <w:rStyle w:val="Char4"/>
          <w:rtl/>
        </w:rPr>
        <w:t>«</w:t>
      </w:r>
      <w:r w:rsidRPr="00A035AC">
        <w:rPr>
          <w:rStyle w:val="Char4"/>
          <w:rtl/>
        </w:rPr>
        <w:t xml:space="preserve">خواب دیدم که مرا وارد بهشت کردند. در آنجا خیمه‌هایی برافراشته دیدم. پرسیدم: </w:t>
      </w:r>
      <w:r w:rsidR="001E5494">
        <w:rPr>
          <w:rStyle w:val="Char4"/>
          <w:rtl/>
        </w:rPr>
        <w:t xml:space="preserve">این‌ها </w:t>
      </w:r>
      <w:r w:rsidRPr="00A035AC">
        <w:rPr>
          <w:rStyle w:val="Char4"/>
          <w:rtl/>
        </w:rPr>
        <w:t>متعلق به چه کسانی است</w:t>
      </w:r>
      <w:r w:rsidR="000B5944" w:rsidRPr="00A035AC">
        <w:rPr>
          <w:rStyle w:val="Char4"/>
          <w:rtl/>
        </w:rPr>
        <w:t>؟</w:t>
      </w:r>
      <w:r w:rsidRPr="00A035AC">
        <w:rPr>
          <w:rStyle w:val="Char4"/>
          <w:rtl/>
        </w:rPr>
        <w:t xml:space="preserve"> گفتند: متعلق به ذی کلا</w:t>
      </w:r>
      <w:r w:rsidR="002E289B" w:rsidRPr="00A035AC">
        <w:rPr>
          <w:rStyle w:val="Char4"/>
          <w:rtl/>
        </w:rPr>
        <w:t>ع و حوشب - از شهدای لشکر معاویه</w:t>
      </w:r>
      <w:r w:rsidR="00D315C5" w:rsidRPr="00D315C5">
        <w:rPr>
          <w:rStyle w:val="Char4"/>
          <w:rFonts w:cs="CTraditional Arabic"/>
          <w:rtl/>
        </w:rPr>
        <w:t xml:space="preserve">س </w:t>
      </w:r>
      <w:r w:rsidR="002E289B" w:rsidRPr="00A035AC">
        <w:rPr>
          <w:rStyle w:val="Char4"/>
          <w:rFonts w:hint="cs"/>
          <w:rtl/>
        </w:rPr>
        <w:t xml:space="preserve">- </w:t>
      </w:r>
      <w:r w:rsidRPr="00A035AC">
        <w:rPr>
          <w:rStyle w:val="Char4"/>
          <w:rtl/>
        </w:rPr>
        <w:t xml:space="preserve">است. پرسیدم: پس عمار و یارانش </w:t>
      </w:r>
      <w:r w:rsidR="009C74BF" w:rsidRPr="00A035AC">
        <w:rPr>
          <w:rStyle w:val="Char4"/>
          <w:rtl/>
        </w:rPr>
        <w:t>[</w:t>
      </w:r>
      <w:r w:rsidR="00F85736">
        <w:rPr>
          <w:rStyle w:val="Char4"/>
          <w:rtl/>
        </w:rPr>
        <w:t>شهدای لشکر علی</w:t>
      </w:r>
      <w:r w:rsidR="003927BE" w:rsidRPr="003927BE">
        <w:rPr>
          <w:rStyle w:val="Char4"/>
          <w:rFonts w:cs="CTraditional Arabic"/>
          <w:rtl/>
        </w:rPr>
        <w:t>س</w:t>
      </w:r>
      <w:r w:rsidRPr="00A035AC">
        <w:rPr>
          <w:rStyle w:val="Char4"/>
          <w:rtl/>
        </w:rPr>
        <w:t>] کجایند</w:t>
      </w:r>
      <w:r w:rsidR="000B5944" w:rsidRPr="00A035AC">
        <w:rPr>
          <w:rStyle w:val="Char4"/>
          <w:rtl/>
        </w:rPr>
        <w:t>؟</w:t>
      </w:r>
      <w:r w:rsidRPr="00A035AC">
        <w:rPr>
          <w:rStyle w:val="Char4"/>
          <w:rtl/>
        </w:rPr>
        <w:t xml:space="preserve"> گفتند: جلوترند. گفتم: سبحان الله</w:t>
      </w:r>
      <w:r w:rsidR="001719EA" w:rsidRPr="00A035AC">
        <w:rPr>
          <w:rStyle w:val="Char4"/>
          <w:rtl/>
        </w:rPr>
        <w:t>!</w:t>
      </w:r>
      <w:r w:rsidRPr="00A035AC">
        <w:rPr>
          <w:rStyle w:val="Char4"/>
          <w:rtl/>
        </w:rPr>
        <w:t xml:space="preserve"> اینان چطور با هم در بهشت جای گرفتند</w:t>
      </w:r>
      <w:r w:rsidR="00804614" w:rsidRPr="00A035AC">
        <w:rPr>
          <w:rStyle w:val="Char4"/>
          <w:rtl/>
        </w:rPr>
        <w:t>،</w:t>
      </w:r>
      <w:r w:rsidRPr="00A035AC">
        <w:rPr>
          <w:rStyle w:val="Char4"/>
          <w:rtl/>
        </w:rPr>
        <w:t xml:space="preserve"> در حالی که قاتل ومقتول یکدیگرند؟</w:t>
      </w:r>
      <w:r w:rsidR="001719EA" w:rsidRPr="00A035AC">
        <w:rPr>
          <w:rStyle w:val="Char4"/>
          <w:rtl/>
        </w:rPr>
        <w:t>!</w:t>
      </w:r>
      <w:r w:rsidRPr="00A035AC">
        <w:rPr>
          <w:rStyle w:val="Char4"/>
          <w:rtl/>
        </w:rPr>
        <w:t xml:space="preserve"> به من جواب داده شد: اینان، چون به خداوند رسیدند، او را واسع المغفرة یافتند. پرسیدم: پس سرنوشت اهل نهروان </w:t>
      </w:r>
      <w:r w:rsidR="009C74BF" w:rsidRPr="00A035AC">
        <w:rPr>
          <w:rStyle w:val="Char4"/>
          <w:rtl/>
        </w:rPr>
        <w:t>[</w:t>
      </w:r>
      <w:r w:rsidRPr="00A035AC">
        <w:rPr>
          <w:rStyle w:val="Char4"/>
          <w:rtl/>
        </w:rPr>
        <w:t>خوارج</w:t>
      </w:r>
      <w:r w:rsidR="009C74BF" w:rsidRPr="00A035AC">
        <w:rPr>
          <w:rStyle w:val="Char4"/>
          <w:rtl/>
        </w:rPr>
        <w:t>]</w:t>
      </w:r>
      <w:r w:rsidRPr="00A035AC">
        <w:rPr>
          <w:rStyle w:val="Char4"/>
          <w:rtl/>
        </w:rPr>
        <w:t xml:space="preserve"> چه شد</w:t>
      </w:r>
      <w:r w:rsidR="000B5944" w:rsidRPr="00A035AC">
        <w:rPr>
          <w:rStyle w:val="Char4"/>
          <w:rtl/>
        </w:rPr>
        <w:t>؟</w:t>
      </w:r>
      <w:r w:rsidRPr="00A035AC">
        <w:rPr>
          <w:rStyle w:val="Char4"/>
          <w:rtl/>
        </w:rPr>
        <w:t xml:space="preserve"> گفتند: آنان به سختی و مشقت گر</w:t>
      </w:r>
      <w:r w:rsidR="002E289B" w:rsidRPr="00A035AC">
        <w:rPr>
          <w:rStyle w:val="Char4"/>
          <w:rtl/>
        </w:rPr>
        <w:t>فتار شدند</w:t>
      </w:r>
      <w:r w:rsidR="00804614" w:rsidRPr="00A035AC">
        <w:rPr>
          <w:rStyle w:val="Char4"/>
          <w:rtl/>
        </w:rPr>
        <w:t>»</w:t>
      </w:r>
      <w:r w:rsidRPr="00FA1054">
        <w:rPr>
          <w:rStyle w:val="Char4"/>
          <w:vertAlign w:val="superscript"/>
          <w:rtl/>
        </w:rPr>
        <w:footnoteReference w:id="187"/>
      </w:r>
      <w:r w:rsidR="002E289B"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 امام ربانی، خواجه مجدد الف ثانی</w:t>
      </w:r>
      <w:r w:rsidR="00827529">
        <w:rPr>
          <w:rFonts w:cs="CTraditional Arabic" w:hint="cs"/>
          <w:rtl/>
          <w:lang w:bidi="fa-IR"/>
        </w:rPr>
        <w:t>/</w:t>
      </w:r>
      <w:r w:rsidRPr="00A035AC">
        <w:rPr>
          <w:rStyle w:val="Char4"/>
          <w:rtl/>
        </w:rPr>
        <w:t xml:space="preserve"> در توجیه مشاجرات صحابه</w:t>
      </w:r>
      <w:r w:rsidR="00A035AC" w:rsidRPr="00A035AC">
        <w:rPr>
          <w:rStyle w:val="Char4"/>
          <w:rFonts w:cs="CTraditional Arabic"/>
          <w:rtl/>
        </w:rPr>
        <w:t xml:space="preserve">ش </w:t>
      </w:r>
      <w:r w:rsidRPr="00A035AC">
        <w:rPr>
          <w:rStyle w:val="Char4"/>
          <w:rtl/>
        </w:rPr>
        <w:t xml:space="preserve">نوشته است: </w:t>
      </w:r>
      <w:r w:rsidR="00804614" w:rsidRPr="00A035AC">
        <w:rPr>
          <w:rStyle w:val="Char4"/>
          <w:rtl/>
        </w:rPr>
        <w:t>«</w:t>
      </w:r>
      <w:r w:rsidRPr="00A035AC">
        <w:rPr>
          <w:rStyle w:val="Char4"/>
          <w:rtl/>
        </w:rPr>
        <w:t>نفوس این بزرگواران در صحبت خیر</w:t>
      </w:r>
      <w:r w:rsidR="002E289B" w:rsidRPr="00A035AC">
        <w:rPr>
          <w:rStyle w:val="Char4"/>
          <w:rFonts w:hint="cs"/>
          <w:rtl/>
        </w:rPr>
        <w:t xml:space="preserve"> </w:t>
      </w:r>
      <w:r w:rsidRPr="00A035AC">
        <w:rPr>
          <w:rStyle w:val="Char4"/>
          <w:rtl/>
        </w:rPr>
        <w:t>البشر و علیهم الصلوات و التسلیمات پاک و مزکی شده بود. این قدر هست که در آن مشاجرت ومحاربات که در خلافت حضرت امیر واقع شده بود، حق به جانب حضرت امیر بوده است</w:t>
      </w:r>
      <w:r w:rsidR="00D315C5" w:rsidRPr="00D315C5">
        <w:rPr>
          <w:rStyle w:val="Char4"/>
          <w:rFonts w:cs="CTraditional Arabic"/>
          <w:rtl/>
        </w:rPr>
        <w:t xml:space="preserve">س </w:t>
      </w:r>
      <w:r w:rsidRPr="00A035AC">
        <w:rPr>
          <w:rStyle w:val="Char4"/>
          <w:rtl/>
        </w:rPr>
        <w:t>ومخالفان او مخطی بودند به خطای اجتهادی که مجال ملامت وطعن ندارد تفسیق خود چه گنجایش دارد که صحابه همه عدول‌اند و مرویات همه مقبول ومرویات موافقان امیر و مخالفان امیر هر دو در صدق و وثوق برابرند و علت مشاجرات ومحاربات، باعث جرح احدی نشده است. پس همه را دوست باید داشت که دوستی ایشان دوستی پیغمبر است علیه و علیهم الصلوات و التسلیمات که فرموده:</w:t>
      </w:r>
      <w:r w:rsidR="002E289B" w:rsidRPr="00A035AC">
        <w:rPr>
          <w:rStyle w:val="Char4"/>
          <w:rFonts w:hint="cs"/>
          <w:rtl/>
        </w:rPr>
        <w:t xml:space="preserve"> </w:t>
      </w:r>
      <w:r w:rsidR="002E289B">
        <w:rPr>
          <w:rFonts w:cs="Traditional Arabic" w:hint="cs"/>
          <w:rtl/>
          <w:lang w:bidi="fa-IR"/>
        </w:rPr>
        <w:t>«»</w:t>
      </w:r>
      <w:r w:rsidR="002E289B" w:rsidRPr="00A035AC">
        <w:rPr>
          <w:rStyle w:val="Char4"/>
          <w:rFonts w:hint="cs"/>
          <w:rtl/>
        </w:rPr>
        <w:t>.</w:t>
      </w:r>
      <w:r w:rsidRPr="00A035AC">
        <w:rPr>
          <w:rStyle w:val="Char4"/>
          <w:rtl/>
        </w:rPr>
        <w:t xml:space="preserve"> </w:t>
      </w:r>
      <w:r w:rsidR="00804614" w:rsidRPr="00A035AC">
        <w:rPr>
          <w:rStyle w:val="Char4"/>
          <w:rtl/>
        </w:rPr>
        <w:t>«</w:t>
      </w:r>
      <w:r w:rsidRPr="00A035AC">
        <w:rPr>
          <w:rStyle w:val="Char4"/>
          <w:rtl/>
        </w:rPr>
        <w:t>من أحبهم فبحبی أحبهم» و از بغض و دشمنی ایشان اجتناب باید نمود که بغض ایشان بغض آن سرور است علیه و علیهم الصلوات و التحیات که فرموده:</w:t>
      </w:r>
      <w:r w:rsidR="002E289B" w:rsidRPr="00A035AC">
        <w:rPr>
          <w:rStyle w:val="Char4"/>
          <w:rFonts w:hint="cs"/>
          <w:rtl/>
        </w:rPr>
        <w:t xml:space="preserve"> </w:t>
      </w:r>
      <w:r w:rsidR="002E289B">
        <w:rPr>
          <w:rFonts w:cs="Traditional Arabic" w:hint="cs"/>
          <w:rtl/>
          <w:lang w:bidi="fa-IR"/>
        </w:rPr>
        <w:t>«»</w:t>
      </w:r>
      <w:r w:rsidR="002E289B" w:rsidRPr="00A035AC">
        <w:rPr>
          <w:rStyle w:val="Char4"/>
          <w:rFonts w:hint="cs"/>
          <w:rtl/>
        </w:rPr>
        <w:t>.</w:t>
      </w:r>
      <w:r w:rsidRPr="00A035AC">
        <w:rPr>
          <w:rStyle w:val="Char4"/>
          <w:rtl/>
        </w:rPr>
        <w:t xml:space="preserve"> </w:t>
      </w:r>
      <w:r w:rsidR="00804614" w:rsidRPr="00A035AC">
        <w:rPr>
          <w:rStyle w:val="Char4"/>
          <w:rtl/>
        </w:rPr>
        <w:t>«</w:t>
      </w:r>
      <w:r w:rsidRPr="00A035AC">
        <w:rPr>
          <w:rStyle w:val="Char4"/>
          <w:rtl/>
        </w:rPr>
        <w:t>من ابغضهم فبغضی ابغضهم</w:t>
      </w:r>
      <w:r w:rsidR="00804614" w:rsidRPr="00A035AC">
        <w:rPr>
          <w:rStyle w:val="Char4"/>
          <w:rtl/>
        </w:rPr>
        <w:t>»</w:t>
      </w:r>
      <w:r w:rsidRPr="00A035AC">
        <w:rPr>
          <w:rStyle w:val="Char4"/>
          <w:rtl/>
        </w:rPr>
        <w:t xml:space="preserve">. و در تعظیم و توقیر آن بزرگواران، تعظیم و توقیر آن خیرالبشر است علیه و علیهم الصلوات و السلام و در عدم تعظیم ایشان، عدم تعظیم او. و همه را تعظیم و توقیر باید نمود از جهت تعظیم خیرالبشر. شیخ شبلی فرموده: </w:t>
      </w:r>
      <w:r w:rsidR="00827529">
        <w:rPr>
          <w:rFonts w:cs="Traditional Arabic" w:hint="cs"/>
          <w:rtl/>
          <w:lang w:bidi="fa-IR"/>
        </w:rPr>
        <w:t>«</w:t>
      </w:r>
      <w:r w:rsidRPr="00827529">
        <w:rPr>
          <w:rStyle w:val="Char3"/>
          <w:rtl/>
        </w:rPr>
        <w:t>ما آمن برسول الله</w:t>
      </w:r>
      <w:r w:rsidR="00827529">
        <w:rPr>
          <w:rFonts w:ascii="B Lotus" w:hAnsi="B Lotus" w:cs="CTraditional Arabic"/>
          <w:lang w:bidi="fa-IR"/>
        </w:rPr>
        <w:sym w:font="AGA Arabesque" w:char="F072"/>
      </w:r>
      <w:r w:rsidRPr="00A035AC">
        <w:rPr>
          <w:rStyle w:val="Char4"/>
          <w:rtl/>
        </w:rPr>
        <w:t xml:space="preserve"> </w:t>
      </w:r>
      <w:r w:rsidRPr="00827529">
        <w:rPr>
          <w:rStyle w:val="Char3"/>
          <w:rtl/>
        </w:rPr>
        <w:t>من لم یوقر اصحابه</w:t>
      </w:r>
      <w:r w:rsidR="00827529">
        <w:rPr>
          <w:rFonts w:cs="Traditional Arabic" w:hint="cs"/>
          <w:rtl/>
          <w:lang w:bidi="fa-IR"/>
        </w:rPr>
        <w:t>»</w:t>
      </w:r>
      <w:r w:rsidR="00827529" w:rsidRPr="00A035AC">
        <w:rPr>
          <w:rStyle w:val="Char4"/>
          <w:rFonts w:hint="cs"/>
          <w:rtl/>
        </w:rPr>
        <w:t>.</w:t>
      </w:r>
      <w:r w:rsidRPr="00A035AC">
        <w:rPr>
          <w:rStyle w:val="Char4"/>
          <w:rtl/>
        </w:rPr>
        <w:t xml:space="preserve"> </w:t>
      </w:r>
      <w:r w:rsidR="002E289B" w:rsidRPr="002E289B">
        <w:rPr>
          <w:rFonts w:cs="Traditional Arabic" w:hint="cs"/>
          <w:sz w:val="26"/>
          <w:szCs w:val="26"/>
          <w:rtl/>
          <w:lang w:bidi="fa-IR"/>
        </w:rPr>
        <w:t>«</w:t>
      </w:r>
      <w:r w:rsidRPr="00DA65B7">
        <w:rPr>
          <w:rStyle w:val="Char4"/>
          <w:rtl/>
        </w:rPr>
        <w:t>کسی که اصحاب رسول الله</w:t>
      </w:r>
      <w:r w:rsidR="00804614" w:rsidRPr="002E289B">
        <w:rPr>
          <w:rFonts w:ascii="B Lotus" w:hAnsi="B Lotus" w:cs="CTraditional Arabic"/>
          <w:sz w:val="26"/>
          <w:szCs w:val="26"/>
          <w:rtl/>
          <w:lang w:bidi="fa-IR"/>
        </w:rPr>
        <w:t>ص</w:t>
      </w:r>
      <w:r w:rsidRPr="00DA65B7">
        <w:rPr>
          <w:rStyle w:val="Char4"/>
          <w:rtl/>
        </w:rPr>
        <w:t xml:space="preserve"> را تعظیم نکند، به او ایمان ندارد</w:t>
      </w:r>
      <w:r w:rsidR="002E289B" w:rsidRPr="002E289B">
        <w:rPr>
          <w:rFonts w:cs="Traditional Arabic" w:hint="cs"/>
          <w:sz w:val="26"/>
          <w:szCs w:val="26"/>
          <w:rtl/>
          <w:lang w:bidi="fa-IR"/>
        </w:rPr>
        <w:t>»</w:t>
      </w:r>
      <w:r w:rsidRPr="00FA1054">
        <w:rPr>
          <w:rStyle w:val="Char4"/>
          <w:vertAlign w:val="superscript"/>
          <w:rtl/>
        </w:rPr>
        <w:footnoteReference w:id="188"/>
      </w:r>
      <w:r w:rsidR="002E289B"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 ایوب سختیانی</w:t>
      </w:r>
      <w:r w:rsidR="00827529">
        <w:rPr>
          <w:rFonts w:cs="CTraditional Arabic" w:hint="cs"/>
          <w:rtl/>
          <w:lang w:bidi="fa-IR"/>
        </w:rPr>
        <w:t>/</w:t>
      </w:r>
      <w:r w:rsidRPr="00A035AC">
        <w:rPr>
          <w:rStyle w:val="Char4"/>
          <w:rtl/>
        </w:rPr>
        <w:t xml:space="preserve"> در یک سخن نمادین عقیده‌ی اهل سنت را در مورد صحابه</w:t>
      </w:r>
      <w:r w:rsidR="00A035AC" w:rsidRPr="00A035AC">
        <w:rPr>
          <w:rStyle w:val="Char4"/>
          <w:rFonts w:cs="CTraditional Arabic"/>
          <w:rtl/>
        </w:rPr>
        <w:t xml:space="preserve">ش </w:t>
      </w:r>
      <w:r w:rsidRPr="00A035AC">
        <w:rPr>
          <w:rStyle w:val="Char4"/>
          <w:rtl/>
        </w:rPr>
        <w:t xml:space="preserve">چنین گفته است: </w:t>
      </w:r>
      <w:r w:rsidR="00804614" w:rsidRPr="00A035AC">
        <w:rPr>
          <w:rStyle w:val="Char4"/>
          <w:rtl/>
        </w:rPr>
        <w:t>«</w:t>
      </w:r>
      <w:r w:rsidRPr="00A035AC">
        <w:rPr>
          <w:rStyle w:val="Char4"/>
          <w:rtl/>
        </w:rPr>
        <w:t>دوستی با ابوبکر، موجب برپایی دین و دوستی با عمر، باعث روشنایی راه و دوستی با عثمان، منور شدن به نور خدا و دوستی با علی، مترادف با چنگ زدن به ریسمان محکم خداوند است و هرکس درباره‌ی جمیع اصحاب رسول الله</w:t>
      </w:r>
      <w:r w:rsidR="00804614" w:rsidRPr="00804614">
        <w:rPr>
          <w:rFonts w:ascii="B Lotus" w:hAnsi="B Lotus" w:cs="CTraditional Arabic"/>
          <w:rtl/>
          <w:lang w:bidi="fa-IR"/>
        </w:rPr>
        <w:t>ص</w:t>
      </w:r>
      <w:r w:rsidRPr="00A035AC">
        <w:rPr>
          <w:rStyle w:val="Char4"/>
          <w:rtl/>
        </w:rPr>
        <w:t xml:space="preserve"> گمان نیک داشته باشد و سخن نیک </w:t>
      </w:r>
      <w:r w:rsidR="002E289B" w:rsidRPr="00A035AC">
        <w:rPr>
          <w:rStyle w:val="Char4"/>
          <w:rtl/>
        </w:rPr>
        <w:t>بگوید، بدون شک از نفاق رسته است</w:t>
      </w:r>
      <w:r w:rsidR="00804614" w:rsidRPr="00A035AC">
        <w:rPr>
          <w:rStyle w:val="Char4"/>
          <w:rtl/>
        </w:rPr>
        <w:t>»</w:t>
      </w:r>
      <w:r w:rsidRPr="00FA1054">
        <w:rPr>
          <w:rStyle w:val="Char4"/>
          <w:vertAlign w:val="superscript"/>
          <w:rtl/>
        </w:rPr>
        <w:footnoteReference w:id="189"/>
      </w:r>
      <w:r w:rsidR="002E289B" w:rsidRPr="00A035AC">
        <w:rPr>
          <w:rStyle w:val="Char4"/>
          <w:rFonts w:hint="cs"/>
          <w:rtl/>
        </w:rPr>
        <w:t>.</w:t>
      </w:r>
    </w:p>
    <w:p w:rsidR="00366763" w:rsidRPr="00A035AC" w:rsidRDefault="00366763" w:rsidP="00827529">
      <w:pPr>
        <w:pStyle w:val="2Badr14"/>
        <w:ind w:firstLine="284"/>
        <w:jc w:val="both"/>
        <w:rPr>
          <w:rStyle w:val="Char4"/>
          <w:rtl/>
        </w:rPr>
      </w:pPr>
      <w:r w:rsidRPr="00A035AC">
        <w:rPr>
          <w:rStyle w:val="Char4"/>
          <w:rtl/>
        </w:rPr>
        <w:t>* مولانا اشرف علی تانوی</w:t>
      </w:r>
      <w:r w:rsidR="00827529">
        <w:rPr>
          <w:rFonts w:ascii="B Lotus" w:hAnsi="B Lotus" w:cs="CTraditional Arabic" w:hint="cs"/>
          <w:rtl/>
          <w:lang w:bidi="fa-IR"/>
        </w:rPr>
        <w:t>/</w:t>
      </w:r>
      <w:r w:rsidRPr="00A035AC">
        <w:rPr>
          <w:rStyle w:val="Char4"/>
          <w:rtl/>
        </w:rPr>
        <w:t xml:space="preserve"> مقام محفوظ صحابه</w:t>
      </w:r>
      <w:r w:rsidR="00A035AC" w:rsidRPr="00A035AC">
        <w:rPr>
          <w:rStyle w:val="Char4"/>
          <w:rFonts w:cs="CTraditional Arabic"/>
          <w:rtl/>
        </w:rPr>
        <w:t xml:space="preserve">ش </w:t>
      </w:r>
      <w:r w:rsidRPr="00A035AC">
        <w:rPr>
          <w:rStyle w:val="Char4"/>
          <w:rtl/>
        </w:rPr>
        <w:t xml:space="preserve">را با وجود لغزش‌هایی که از بعضی از آنان بر حسب سرشت بشری سرزده، چنین برای ما بدیهی ثابت کرده است: </w:t>
      </w:r>
      <w:r w:rsidR="00804614" w:rsidRPr="00A035AC">
        <w:rPr>
          <w:rStyle w:val="Char4"/>
          <w:rtl/>
        </w:rPr>
        <w:t>«</w:t>
      </w:r>
      <w:r w:rsidRPr="00A035AC">
        <w:rPr>
          <w:rStyle w:val="Char4"/>
          <w:rtl/>
        </w:rPr>
        <w:t>فرض کنید آقایی در بدنش زخمی عمیق ایجاد شده که خیلی خطرناک است و به نظر پزشک متخصص، باید زخم با تمام گوشت فاسد آن قسمت بدن برداشته شود و گوشت سالمی روی آن پیوند زده شود. آن آقا غلامی مخلص دارد که حاضر می‌شود گوشت بدنش را بردارند و بر بدن آقایش پیوند زنند و چنین می‌کنند. حالا بگویید اگر این غلام مرتکب لغزشی شود، آیا آقایش با آن احسان بزرگی که او در حق‌اش کرده مؤاخذه‌اش می‌کند</w:t>
      </w:r>
      <w:r w:rsidR="000B5944" w:rsidRPr="00A035AC">
        <w:rPr>
          <w:rStyle w:val="Char4"/>
          <w:rtl/>
        </w:rPr>
        <w:t>؟</w:t>
      </w:r>
      <w:r w:rsidRPr="00A035AC">
        <w:rPr>
          <w:rStyle w:val="Char4"/>
          <w:rtl/>
        </w:rPr>
        <w:t xml:space="preserve"> هرگز</w:t>
      </w:r>
      <w:r w:rsidR="001719EA" w:rsidRPr="00A035AC">
        <w:rPr>
          <w:rStyle w:val="Char4"/>
          <w:rtl/>
        </w:rPr>
        <w:t>!</w:t>
      </w:r>
      <w:r w:rsidR="00764913" w:rsidRPr="00A035AC">
        <w:rPr>
          <w:rStyle w:val="Char4"/>
          <w:rtl/>
        </w:rPr>
        <w:t xml:space="preserve"> صحابه</w:t>
      </w:r>
      <w:r w:rsidR="00A035AC" w:rsidRPr="00A035AC">
        <w:rPr>
          <w:rStyle w:val="Char4"/>
          <w:rFonts w:cs="CTraditional Arabic"/>
          <w:rtl/>
        </w:rPr>
        <w:t xml:space="preserve">ش </w:t>
      </w:r>
      <w:r w:rsidRPr="00A035AC">
        <w:rPr>
          <w:rStyle w:val="Char4"/>
          <w:rtl/>
        </w:rPr>
        <w:t>چنین جان نثارانی برای خدا و رسول بودند. پس آن چه از مشاجرات ایشان مروی است اگر ده برابر بیشتر از این هم باشد، معاف است. باعث تأسف است که شما خود را قدردان جان نثاران خود تصور می‌کنید و خطای آنان را قابل بخشش می‌دانید، اما خدا و رسول او</w:t>
      </w:r>
      <w:r w:rsidR="00804614" w:rsidRPr="00804614">
        <w:rPr>
          <w:rFonts w:ascii="B Lotus" w:hAnsi="B Lotus" w:cs="CTraditional Arabic"/>
          <w:rtl/>
          <w:lang w:bidi="fa-IR"/>
        </w:rPr>
        <w:t>ص</w:t>
      </w:r>
      <w:r w:rsidRPr="00A035AC">
        <w:rPr>
          <w:rStyle w:val="Char4"/>
          <w:rtl/>
        </w:rPr>
        <w:t xml:space="preserve"> را این اندازه هم قدردان نمی‌</w:t>
      </w:r>
      <w:r w:rsidR="002E289B" w:rsidRPr="00A035AC">
        <w:rPr>
          <w:rStyle w:val="Char4"/>
          <w:rtl/>
        </w:rPr>
        <w:t>دانید</w:t>
      </w:r>
      <w:r w:rsidR="00804614" w:rsidRPr="00A035AC">
        <w:rPr>
          <w:rStyle w:val="Char4"/>
          <w:rtl/>
        </w:rPr>
        <w:t>»</w:t>
      </w:r>
      <w:r w:rsidRPr="00FA1054">
        <w:rPr>
          <w:rStyle w:val="Char4"/>
          <w:vertAlign w:val="superscript"/>
          <w:rtl/>
        </w:rPr>
        <w:footnoteReference w:id="190"/>
      </w:r>
      <w:r w:rsidR="002E289B" w:rsidRPr="00A035AC">
        <w:rPr>
          <w:rStyle w:val="Char4"/>
          <w:rFonts w:hint="cs"/>
          <w:rtl/>
        </w:rPr>
        <w:t>.</w:t>
      </w:r>
    </w:p>
    <w:p w:rsidR="00F560C2" w:rsidRPr="00A035AC" w:rsidRDefault="00366763" w:rsidP="002E289B">
      <w:pPr>
        <w:ind w:firstLine="284"/>
        <w:jc w:val="both"/>
        <w:rPr>
          <w:rStyle w:val="Char4"/>
          <w:rtl/>
        </w:rPr>
      </w:pPr>
      <w:r w:rsidRPr="00A035AC">
        <w:rPr>
          <w:rStyle w:val="Char4"/>
          <w:rtl/>
        </w:rPr>
        <w:t xml:space="preserve">* مولانا عبدالرحمن سربازی حفظه الله نوشته است: </w:t>
      </w:r>
      <w:r w:rsidR="00804614" w:rsidRPr="00A035AC">
        <w:rPr>
          <w:rStyle w:val="Char4"/>
          <w:rtl/>
        </w:rPr>
        <w:t>«</w:t>
      </w:r>
      <w:r w:rsidRPr="00A035AC">
        <w:rPr>
          <w:rStyle w:val="Char4"/>
          <w:rtl/>
        </w:rPr>
        <w:t>ما مستقیماً مسئول تمام نسبت‌های ناروا و روایات مجعول و ساختگی را که امروز به مقام منیع حضرات اصحاب و یاران گرامی رسول الله</w:t>
      </w:r>
      <w:r w:rsidR="002E289B" w:rsidRPr="00804614">
        <w:rPr>
          <w:rFonts w:ascii="B Lotus" w:hAnsi="B Lotus" w:cs="CTraditional Arabic"/>
          <w:rtl/>
          <w:lang w:bidi="fa-IR"/>
        </w:rPr>
        <w:t>ص</w:t>
      </w:r>
      <w:r w:rsidRPr="00A035AC">
        <w:rPr>
          <w:rStyle w:val="Char4"/>
          <w:rtl/>
        </w:rPr>
        <w:t xml:space="preserve"> از طرف دشمنان منسوب می‌گردد، کسانی می‌دانیم که کتاب‌ها و نوشته‌هایشان منبع و مأخذ این گونه روایات هستند. به عقیده‌ی ما آنها موظف بوده‌اند هیچ روایت و حکایتی را که نسبت به مقام پر ارج و شخصیت با عظمت صحابه</w:t>
      </w:r>
      <w:r w:rsidR="00A035AC" w:rsidRPr="00A035AC">
        <w:rPr>
          <w:rStyle w:val="Char4"/>
          <w:rFonts w:cs="CTraditional Arabic"/>
          <w:rtl/>
        </w:rPr>
        <w:t xml:space="preserve">ش </w:t>
      </w:r>
      <w:r w:rsidRPr="00A035AC">
        <w:rPr>
          <w:rStyle w:val="Char4"/>
          <w:rtl/>
        </w:rPr>
        <w:t>که مدار دین بوده‌اند و محبت با آنها و حفظ حرمت‌شان عین دین است، لطمه و ضربه می‌زند، بدون بررسی دقیق و تطبیق با معیارهای سنجش و موازین مقرره از جانب محدثین در باب جرح و تعدیل اصلاً نپذیرند. زیرا... موضوع دینی است که از نصوص قطعیه‌ی قرآن و سنت و اجماع امت اسلامی به ثبوت</w:t>
      </w:r>
      <w:r w:rsidR="002E289B" w:rsidRPr="00A035AC">
        <w:rPr>
          <w:rStyle w:val="Char4"/>
          <w:rtl/>
        </w:rPr>
        <w:t xml:space="preserve"> پیوسته و جزء دین شمرده شده است</w:t>
      </w:r>
      <w:r w:rsidR="00804614" w:rsidRPr="00A035AC">
        <w:rPr>
          <w:rStyle w:val="Char4"/>
          <w:rtl/>
        </w:rPr>
        <w:t>»</w:t>
      </w:r>
      <w:r w:rsidRPr="00FA1054">
        <w:rPr>
          <w:rStyle w:val="Char4"/>
          <w:vertAlign w:val="superscript"/>
          <w:rtl/>
        </w:rPr>
        <w:footnoteReference w:id="191"/>
      </w:r>
      <w:r w:rsidR="002E289B" w:rsidRPr="00A035AC">
        <w:rPr>
          <w:rStyle w:val="Char4"/>
          <w:rFonts w:hint="cs"/>
          <w:rtl/>
        </w:rPr>
        <w:t>.</w:t>
      </w:r>
    </w:p>
    <w:sectPr w:rsidR="00F560C2" w:rsidRPr="00A035AC" w:rsidSect="00174C42">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77" w:rsidRDefault="008E6E77">
      <w:r>
        <w:separator/>
      </w:r>
    </w:p>
  </w:endnote>
  <w:endnote w:type="continuationSeparator" w:id="0">
    <w:p w:rsidR="008E6E77" w:rsidRDefault="008E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QCF_P516">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347111" w:rsidRDefault="004E4B54"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347111" w:rsidRDefault="004E4B54"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77" w:rsidRDefault="008E6E77">
      <w:r>
        <w:separator/>
      </w:r>
    </w:p>
  </w:footnote>
  <w:footnote w:type="continuationSeparator" w:id="0">
    <w:p w:rsidR="008E6E77" w:rsidRDefault="008E6E77">
      <w:r>
        <w:continuationSeparator/>
      </w:r>
    </w:p>
  </w:footnote>
  <w:footnote w:id="1">
    <w:p w:rsidR="004E4B54" w:rsidRPr="00862C1D" w:rsidRDefault="004E4B54" w:rsidP="009A2E09">
      <w:pPr>
        <w:pStyle w:val="FootnoteText"/>
        <w:bidi/>
        <w:ind w:left="227" w:hanging="227"/>
        <w:jc w:val="both"/>
        <w:rPr>
          <w:rStyle w:val="Char6"/>
          <w:rtl/>
        </w:rPr>
      </w:pPr>
      <w:r w:rsidRPr="00862C1D">
        <w:rPr>
          <w:rStyle w:val="Char6"/>
        </w:rPr>
        <w:footnoteRef/>
      </w:r>
      <w:r w:rsidRPr="00862C1D">
        <w:rPr>
          <w:rStyle w:val="Char6"/>
          <w:rtl/>
        </w:rPr>
        <w:t xml:space="preserve">- ابن حجر عسقلانی </w:t>
      </w:r>
      <w:r w:rsidRPr="003666AA">
        <w:rPr>
          <w:rStyle w:val="Char7"/>
          <w:rtl/>
        </w:rPr>
        <w:t>الاصابة</w:t>
      </w:r>
      <w:r w:rsidRPr="00862C1D">
        <w:rPr>
          <w:rStyle w:val="Char6"/>
          <w:rtl/>
        </w:rPr>
        <w:t>: 1/6.</w:t>
      </w:r>
    </w:p>
  </w:footnote>
  <w:footnote w:id="2">
    <w:p w:rsidR="004E4B54" w:rsidRPr="00862C1D" w:rsidRDefault="004E4B54" w:rsidP="000B5944">
      <w:pPr>
        <w:pStyle w:val="FootnoteText"/>
        <w:bidi/>
        <w:ind w:left="227" w:hanging="227"/>
        <w:jc w:val="both"/>
        <w:rPr>
          <w:rStyle w:val="Char6"/>
          <w:rtl/>
        </w:rPr>
      </w:pPr>
      <w:r w:rsidRPr="00862C1D">
        <w:rPr>
          <w:rStyle w:val="Char6"/>
        </w:rPr>
        <w:footnoteRef/>
      </w:r>
      <w:r w:rsidRPr="00862C1D">
        <w:rPr>
          <w:rStyle w:val="Char6"/>
          <w:rFonts w:hint="cs"/>
          <w:rtl/>
        </w:rPr>
        <w:t>-</w:t>
      </w:r>
      <w:r w:rsidRPr="00862C1D">
        <w:rPr>
          <w:rStyle w:val="Char6"/>
          <w:rtl/>
        </w:rPr>
        <w:t xml:space="preserve"> بنگرید به منابع</w:t>
      </w:r>
      <w:r w:rsidRPr="00862C1D">
        <w:rPr>
          <w:rStyle w:val="Char6"/>
          <w:rFonts w:hint="cs"/>
          <w:rtl/>
        </w:rPr>
        <w:t xml:space="preserve"> </w:t>
      </w:r>
      <w:r w:rsidRPr="00862C1D">
        <w:rPr>
          <w:rStyle w:val="Char6"/>
          <w:rtl/>
        </w:rPr>
        <w:t>پی نوشت شماره‌ی 81.</w:t>
      </w:r>
    </w:p>
  </w:footnote>
  <w:footnote w:id="3">
    <w:p w:rsidR="004E4B54" w:rsidRPr="00862C1D" w:rsidRDefault="004E4B54" w:rsidP="000B5944">
      <w:pPr>
        <w:pStyle w:val="FootnoteText"/>
        <w:bidi/>
        <w:ind w:left="227" w:hanging="227"/>
        <w:jc w:val="both"/>
        <w:rPr>
          <w:rStyle w:val="Char6"/>
        </w:rPr>
      </w:pPr>
      <w:r w:rsidRPr="00862C1D">
        <w:rPr>
          <w:rStyle w:val="Char6"/>
        </w:rPr>
        <w:footnoteRef/>
      </w:r>
      <w:r w:rsidRPr="00862C1D">
        <w:rPr>
          <w:rStyle w:val="Char6"/>
          <w:rFonts w:hint="cs"/>
          <w:rtl/>
        </w:rPr>
        <w:t>-</w:t>
      </w:r>
      <w:r w:rsidRPr="00862C1D">
        <w:rPr>
          <w:rStyle w:val="Char6"/>
          <w:rtl/>
        </w:rPr>
        <w:t xml:space="preserve"> خطیب بغدادی به اسناد خود آن را تخریج کرده است (تقریب نووی: 2/202).</w:t>
      </w:r>
    </w:p>
  </w:footnote>
  <w:footnote w:id="4">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ر. ک: خطبات انور: 114 ق – 113.</w:t>
      </w:r>
    </w:p>
  </w:footnote>
  <w:footnote w:id="5">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w:t>
      </w:r>
      <w:r>
        <w:rPr>
          <w:rStyle w:val="Char6"/>
          <w:rtl/>
        </w:rPr>
        <w:t xml:space="preserve"> </w:t>
      </w:r>
      <w:r w:rsidRPr="00862C1D">
        <w:rPr>
          <w:rStyle w:val="Char6"/>
          <w:rtl/>
        </w:rPr>
        <w:t>صحیح بخاری : حج/ باب 190 (</w:t>
      </w:r>
      <w:r w:rsidRPr="003666AA">
        <w:rPr>
          <w:rStyle w:val="Char7"/>
          <w:rtl/>
        </w:rPr>
        <w:t>لایحل القتال به مکه</w:t>
      </w:r>
      <w:r w:rsidRPr="00862C1D">
        <w:rPr>
          <w:rStyle w:val="Char6"/>
          <w:rtl/>
        </w:rPr>
        <w:t>)، ح 409 و جهاد/ باب 27 (</w:t>
      </w:r>
      <w:r w:rsidRPr="003666AA">
        <w:rPr>
          <w:rStyle w:val="Char7"/>
          <w:rtl/>
        </w:rPr>
        <w:t>وجوب النفیر</w:t>
      </w:r>
      <w:r w:rsidRPr="00862C1D">
        <w:rPr>
          <w:rStyle w:val="Char6"/>
          <w:rtl/>
        </w:rPr>
        <w:t xml:space="preserve">...)، ح 1 و.... </w:t>
      </w:r>
    </w:p>
  </w:footnote>
  <w:footnote w:id="6">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ر. ک: </w:t>
      </w:r>
      <w:r w:rsidRPr="003666AA">
        <w:rPr>
          <w:rStyle w:val="Char7"/>
          <w:rtl/>
        </w:rPr>
        <w:t>ال</w:t>
      </w:r>
      <w:r w:rsidRPr="003666AA">
        <w:rPr>
          <w:rStyle w:val="Char7"/>
          <w:rFonts w:hint="cs"/>
          <w:rtl/>
        </w:rPr>
        <w:t>ـ</w:t>
      </w:r>
      <w:r w:rsidRPr="003666AA">
        <w:rPr>
          <w:rStyle w:val="Char7"/>
          <w:rtl/>
        </w:rPr>
        <w:t>مستصفی</w:t>
      </w:r>
      <w:r w:rsidRPr="00862C1D">
        <w:rPr>
          <w:rStyle w:val="Char6"/>
          <w:rtl/>
        </w:rPr>
        <w:t xml:space="preserve"> (غزالی): 1/157.</w:t>
      </w:r>
    </w:p>
  </w:footnote>
  <w:footnote w:id="7">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توجیه النظر: 28.</w:t>
      </w:r>
    </w:p>
  </w:footnote>
  <w:footnote w:id="8">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الـمستصفی</w:t>
      </w:r>
      <w:r w:rsidRPr="00862C1D">
        <w:rPr>
          <w:rStyle w:val="Char6"/>
          <w:rtl/>
        </w:rPr>
        <w:t>: 1/157.</w:t>
      </w:r>
    </w:p>
  </w:footnote>
  <w:footnote w:id="9">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ذیل </w:t>
      </w:r>
      <w:r w:rsidRPr="003666AA">
        <w:rPr>
          <w:rStyle w:val="Char7"/>
          <w:rtl/>
        </w:rPr>
        <w:t>تدریب الراوی</w:t>
      </w:r>
      <w:r w:rsidRPr="00862C1D">
        <w:rPr>
          <w:rStyle w:val="Char6"/>
          <w:rtl/>
        </w:rPr>
        <w:t>: 2/215 و</w:t>
      </w:r>
      <w:r w:rsidRPr="00862C1D">
        <w:rPr>
          <w:rStyle w:val="Char6"/>
          <w:rFonts w:hint="cs"/>
          <w:rtl/>
        </w:rPr>
        <w:t xml:space="preserve"> </w:t>
      </w:r>
      <w:r w:rsidRPr="00862C1D">
        <w:rPr>
          <w:rStyle w:val="Char6"/>
          <w:rtl/>
        </w:rPr>
        <w:t>216.</w:t>
      </w:r>
    </w:p>
  </w:footnote>
  <w:footnote w:id="10">
    <w:p w:rsidR="004E4B54" w:rsidRPr="00862C1D" w:rsidRDefault="004E4B54" w:rsidP="00366763">
      <w:pPr>
        <w:pStyle w:val="FootnoteText"/>
        <w:bidi/>
        <w:ind w:left="227" w:hanging="227"/>
        <w:jc w:val="both"/>
        <w:rPr>
          <w:rStyle w:val="Char6"/>
          <w:rtl/>
        </w:rPr>
      </w:pPr>
      <w:r w:rsidRPr="00862C1D">
        <w:rPr>
          <w:rStyle w:val="Char6"/>
          <w:rtl/>
        </w:rPr>
        <w:t xml:space="preserve"> </w:t>
      </w:r>
      <w:r w:rsidRPr="00862C1D">
        <w:rPr>
          <w:rStyle w:val="Char6"/>
          <w:rtl/>
        </w:rPr>
        <w:footnoteRef/>
      </w:r>
      <w:r w:rsidRPr="00862C1D">
        <w:rPr>
          <w:rStyle w:val="Char6"/>
          <w:rtl/>
        </w:rPr>
        <w:t xml:space="preserve">- ابن اثیر: </w:t>
      </w:r>
      <w:r w:rsidRPr="003666AA">
        <w:rPr>
          <w:rStyle w:val="Char7"/>
          <w:rtl/>
        </w:rPr>
        <w:t>اسد الغابة:</w:t>
      </w:r>
      <w:r w:rsidRPr="00862C1D">
        <w:rPr>
          <w:rStyle w:val="Char6"/>
          <w:rtl/>
        </w:rPr>
        <w:t xml:space="preserve"> 1/3.</w:t>
      </w:r>
    </w:p>
  </w:footnote>
  <w:footnote w:id="11">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سخن ابن انباری است. ر. ک : </w:t>
      </w:r>
      <w:r w:rsidRPr="003666AA">
        <w:rPr>
          <w:rStyle w:val="Char7"/>
          <w:rtl/>
        </w:rPr>
        <w:t xml:space="preserve">ارشاد الفحول </w:t>
      </w:r>
      <w:r w:rsidRPr="00862C1D">
        <w:rPr>
          <w:rStyle w:val="Char6"/>
          <w:rtl/>
        </w:rPr>
        <w:t xml:space="preserve">شوکانی: 7. </w:t>
      </w:r>
    </w:p>
  </w:footnote>
  <w:footnote w:id="12">
    <w:p w:rsidR="004E4B54" w:rsidRPr="00862C1D" w:rsidRDefault="004E4B54" w:rsidP="000B5944">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خطیب، الکفای</w:t>
      </w:r>
      <w:r w:rsidRPr="003666AA">
        <w:rPr>
          <w:rStyle w:val="Char7"/>
          <w:rFonts w:hint="cs"/>
          <w:rtl/>
        </w:rPr>
        <w:t>ة</w:t>
      </w:r>
      <w:r w:rsidRPr="003666AA">
        <w:rPr>
          <w:rStyle w:val="Char7"/>
          <w:rtl/>
        </w:rPr>
        <w:t xml:space="preserve"> ف</w:t>
      </w:r>
      <w:r w:rsidRPr="003666AA">
        <w:rPr>
          <w:rStyle w:val="Char7"/>
          <w:rFonts w:hint="cs"/>
          <w:rtl/>
        </w:rPr>
        <w:t>ي</w:t>
      </w:r>
      <w:r w:rsidRPr="003666AA">
        <w:rPr>
          <w:rStyle w:val="Char7"/>
          <w:rtl/>
        </w:rPr>
        <w:t xml:space="preserve"> علم الروای</w:t>
      </w:r>
      <w:r w:rsidRPr="003666AA">
        <w:rPr>
          <w:rStyle w:val="Char7"/>
          <w:rFonts w:hint="cs"/>
          <w:rtl/>
        </w:rPr>
        <w:t>ة</w:t>
      </w:r>
      <w:r w:rsidRPr="00862C1D">
        <w:rPr>
          <w:rStyle w:val="Char6"/>
          <w:rtl/>
        </w:rPr>
        <w:t>: 97.</w:t>
      </w:r>
    </w:p>
  </w:footnote>
  <w:footnote w:id="13">
    <w:p w:rsidR="004E4B54" w:rsidRPr="00862C1D" w:rsidRDefault="004E4B54" w:rsidP="00366763">
      <w:pPr>
        <w:pStyle w:val="FootnoteText"/>
        <w:bidi/>
        <w:ind w:left="227" w:hanging="227"/>
        <w:jc w:val="both"/>
        <w:rPr>
          <w:rStyle w:val="Char6"/>
          <w:rtl/>
        </w:rPr>
      </w:pPr>
      <w:r w:rsidRPr="00862C1D">
        <w:rPr>
          <w:rStyle w:val="Char6"/>
          <w:rtl/>
        </w:rPr>
        <w:t>1- اصول سرخسی: 1/318.</w:t>
      </w:r>
    </w:p>
  </w:footnote>
  <w:footnote w:id="14">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صحیح بخاری: رقاق/ باب 53، ح 6576 و مشابه آن ح 7048 الی 7050.</w:t>
      </w:r>
    </w:p>
  </w:footnote>
  <w:footnote w:id="15">
    <w:p w:rsidR="004E4B54" w:rsidRPr="00862C1D" w:rsidRDefault="004E4B54" w:rsidP="00CC4911">
      <w:pPr>
        <w:pStyle w:val="FootnoteText"/>
        <w:bidi/>
        <w:ind w:left="227" w:hanging="227"/>
        <w:jc w:val="both"/>
        <w:rPr>
          <w:rStyle w:val="Char6"/>
          <w:rtl/>
        </w:rPr>
      </w:pPr>
      <w:r w:rsidRPr="00862C1D">
        <w:rPr>
          <w:rStyle w:val="Char6"/>
        </w:rPr>
        <w:footnoteRef/>
      </w:r>
      <w:r w:rsidRPr="00862C1D">
        <w:rPr>
          <w:rStyle w:val="Char6"/>
          <w:rtl/>
        </w:rPr>
        <w:t xml:space="preserve">- ر. ک. </w:t>
      </w:r>
      <w:r w:rsidRPr="003666AA">
        <w:rPr>
          <w:rStyle w:val="Char7"/>
          <w:rtl/>
        </w:rPr>
        <w:t>فتح الباری</w:t>
      </w:r>
      <w:r w:rsidRPr="00862C1D">
        <w:rPr>
          <w:rStyle w:val="Char6"/>
          <w:rtl/>
        </w:rPr>
        <w:t xml:space="preserve"> (شرح صحیح بخاری از عسقلانی): 16/288 و 287</w:t>
      </w:r>
      <w:r>
        <w:rPr>
          <w:rStyle w:val="Char6"/>
          <w:rtl/>
        </w:rPr>
        <w:t xml:space="preserve"> </w:t>
      </w:r>
      <w:r w:rsidRPr="00862C1D">
        <w:rPr>
          <w:rStyle w:val="Char6"/>
          <w:rtl/>
        </w:rPr>
        <w:t>مقام صحابه</w:t>
      </w:r>
      <w:r>
        <w:rPr>
          <w:rStyle w:val="Char6"/>
          <w:rFonts w:cs="CTraditional Arabic" w:hint="cs"/>
          <w:rtl/>
        </w:rPr>
        <w:t>ش</w:t>
      </w:r>
      <w:r w:rsidRPr="00862C1D">
        <w:rPr>
          <w:rStyle w:val="Char6"/>
          <w:rtl/>
        </w:rPr>
        <w:t xml:space="preserve"> (از: مفتی اعظم مولانا محمد شفیع دیوبندی</w:t>
      </w:r>
      <w:r>
        <w:rPr>
          <w:rStyle w:val="Strong"/>
          <w:rFonts w:ascii="B Lotus" w:hAnsi="B Lotus" w:cs="CTraditional Arabic" w:hint="cs"/>
          <w:b w:val="0"/>
          <w:bCs w:val="0"/>
          <w:sz w:val="22"/>
          <w:szCs w:val="22"/>
          <w:rtl/>
          <w:lang w:bidi="fa-IR"/>
        </w:rPr>
        <w:t>/</w:t>
      </w:r>
      <w:r w:rsidRPr="00862C1D">
        <w:rPr>
          <w:rStyle w:val="Char6"/>
          <w:rtl/>
        </w:rPr>
        <w:t>، ترجمه مولوی عبدالرحمن سربازی 60 – 59 – چاپ مظاهری 1363</w:t>
      </w:r>
      <w:r w:rsidRPr="00862C1D">
        <w:rPr>
          <w:rStyle w:val="Char6"/>
          <w:rFonts w:hint="cs"/>
          <w:rtl/>
        </w:rPr>
        <w:t>)</w:t>
      </w:r>
      <w:r w:rsidRPr="00862C1D">
        <w:rPr>
          <w:rStyle w:val="Char6"/>
          <w:rtl/>
        </w:rPr>
        <w:t>.</w:t>
      </w:r>
    </w:p>
  </w:footnote>
  <w:footnote w:id="16">
    <w:p w:rsidR="004E4B54" w:rsidRPr="00862C1D" w:rsidRDefault="004E4B54" w:rsidP="00CC4911">
      <w:pPr>
        <w:pStyle w:val="FootnoteText"/>
        <w:bidi/>
        <w:ind w:left="227" w:hanging="227"/>
        <w:jc w:val="both"/>
        <w:rPr>
          <w:rStyle w:val="Char6"/>
          <w:rtl/>
        </w:rPr>
      </w:pPr>
      <w:r w:rsidRPr="00862C1D">
        <w:rPr>
          <w:rStyle w:val="Char6"/>
        </w:rPr>
        <w:footnoteRef/>
      </w:r>
      <w:r w:rsidRPr="00862C1D">
        <w:rPr>
          <w:rStyle w:val="Char6"/>
          <w:rtl/>
        </w:rPr>
        <w:t>- مولانا مهر محمد میانوالوی، عدالت حضرات صحابه کرام</w:t>
      </w:r>
      <w:r>
        <w:rPr>
          <w:rStyle w:val="Char6"/>
          <w:rFonts w:cs="CTraditional Arabic" w:hint="cs"/>
          <w:rtl/>
        </w:rPr>
        <w:t>ش</w:t>
      </w:r>
      <w:r w:rsidRPr="00862C1D">
        <w:rPr>
          <w:rStyle w:val="Char6"/>
          <w:rtl/>
        </w:rPr>
        <w:t xml:space="preserve">: 2/261 – 260. </w:t>
      </w:r>
    </w:p>
  </w:footnote>
  <w:footnote w:id="17">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xml:space="preserve">- صحیح ابن حبان (با ترتیب ابن بلبان فارسی) 6/380 </w:t>
      </w:r>
      <w:r w:rsidRPr="00862C1D">
        <w:rPr>
          <w:rStyle w:val="Char6"/>
          <w:rFonts w:hint="cs"/>
          <w:rtl/>
        </w:rPr>
        <w:t>-</w:t>
      </w:r>
      <w:r w:rsidRPr="00862C1D">
        <w:rPr>
          <w:rStyle w:val="Char6"/>
          <w:rtl/>
        </w:rPr>
        <w:t xml:space="preserve"> 379، ح 7250</w:t>
      </w:r>
      <w:r w:rsidRPr="00862C1D">
        <w:rPr>
          <w:rStyle w:val="Char6"/>
          <w:rFonts w:hint="cs"/>
          <w:rtl/>
        </w:rPr>
        <w:t>،</w:t>
      </w:r>
      <w:r w:rsidRPr="00862C1D">
        <w:rPr>
          <w:rStyle w:val="Char6"/>
          <w:rtl/>
        </w:rPr>
        <w:t xml:space="preserve"> موطای امام مالک: 53</w:t>
      </w:r>
      <w:r>
        <w:rPr>
          <w:rStyle w:val="Char6"/>
          <w:rtl/>
        </w:rPr>
        <w:t xml:space="preserve"> </w:t>
      </w:r>
      <w:r w:rsidRPr="00862C1D">
        <w:rPr>
          <w:rStyle w:val="Char6"/>
          <w:rtl/>
        </w:rPr>
        <w:t>تمهید ابن عبدالبر: 6/311 و 330</w:t>
      </w:r>
      <w:r w:rsidRPr="00862C1D">
        <w:rPr>
          <w:rStyle w:val="Char6"/>
          <w:rFonts w:hint="cs"/>
          <w:rtl/>
        </w:rPr>
        <w:t xml:space="preserve"> -</w:t>
      </w:r>
      <w:r w:rsidRPr="00862C1D">
        <w:rPr>
          <w:rStyle w:val="Char6"/>
          <w:rtl/>
        </w:rPr>
        <w:t xml:space="preserve"> 329</w:t>
      </w:r>
      <w:r>
        <w:rPr>
          <w:rStyle w:val="Char6"/>
          <w:rtl/>
        </w:rPr>
        <w:t xml:space="preserve"> </w:t>
      </w:r>
      <w:r w:rsidRPr="00862C1D">
        <w:rPr>
          <w:rStyle w:val="Char6"/>
          <w:rtl/>
        </w:rPr>
        <w:t xml:space="preserve">صحیح ابن خزیمه: کتاب </w:t>
      </w:r>
      <w:r w:rsidRPr="003666AA">
        <w:rPr>
          <w:rStyle w:val="Char7"/>
          <w:rtl/>
        </w:rPr>
        <w:t>الوضوء</w:t>
      </w:r>
      <w:r w:rsidRPr="00862C1D">
        <w:rPr>
          <w:rStyle w:val="Char6"/>
          <w:rtl/>
        </w:rPr>
        <w:t>/ باب 6: «</w:t>
      </w:r>
      <w:r w:rsidRPr="003666AA">
        <w:rPr>
          <w:rStyle w:val="Char7"/>
          <w:rtl/>
        </w:rPr>
        <w:t>ذکر علام</w:t>
      </w:r>
      <w:r w:rsidRPr="003666AA">
        <w:rPr>
          <w:rStyle w:val="Char7"/>
          <w:rFonts w:hint="cs"/>
          <w:rtl/>
        </w:rPr>
        <w:t>ة</w:t>
      </w:r>
      <w:r w:rsidRPr="003666AA">
        <w:rPr>
          <w:rStyle w:val="Char7"/>
          <w:rtl/>
        </w:rPr>
        <w:t xml:space="preserve"> النب</w:t>
      </w:r>
      <w:r w:rsidRPr="003666AA">
        <w:rPr>
          <w:rStyle w:val="Char7"/>
          <w:rFonts w:hint="cs"/>
          <w:rtl/>
        </w:rPr>
        <w:t>ي</w:t>
      </w:r>
      <w:r w:rsidRPr="00862C1D">
        <w:rPr>
          <w:rStyle w:val="Char6"/>
          <w:rtl/>
        </w:rPr>
        <w:t>»، ح 1 (6).</w:t>
      </w:r>
    </w:p>
  </w:footnote>
  <w:footnote w:id="18">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مکتوبات امام ربانی، دفتر دوم، حصه‌ی هشتم، مکتوب 24.</w:t>
      </w:r>
    </w:p>
  </w:footnote>
  <w:footnote w:id="19">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صحیح مسلم: ایمان/ باب 21، ح 80</w:t>
      </w:r>
      <w:r>
        <w:rPr>
          <w:rStyle w:val="Char6"/>
          <w:rtl/>
        </w:rPr>
        <w:t xml:space="preserve"> </w:t>
      </w:r>
      <w:r w:rsidRPr="00862C1D">
        <w:rPr>
          <w:rStyle w:val="Char6"/>
          <w:rtl/>
        </w:rPr>
        <w:t>و 81 .</w:t>
      </w:r>
    </w:p>
  </w:footnote>
  <w:footnote w:id="20">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تدریب الراوی</w:t>
      </w:r>
      <w:r w:rsidRPr="00862C1D">
        <w:rPr>
          <w:rStyle w:val="Char6"/>
          <w:rtl/>
        </w:rPr>
        <w:t xml:space="preserve"> (سیوطی): 2/214.</w:t>
      </w:r>
    </w:p>
  </w:footnote>
  <w:footnote w:id="21">
    <w:p w:rsidR="004E4B54" w:rsidRPr="00862C1D" w:rsidRDefault="004E4B54" w:rsidP="00366763">
      <w:pPr>
        <w:pStyle w:val="FootnoteText"/>
        <w:bidi/>
        <w:ind w:left="227" w:hanging="227"/>
        <w:jc w:val="both"/>
        <w:rPr>
          <w:rStyle w:val="Char6"/>
          <w:rtl/>
        </w:rPr>
      </w:pPr>
      <w:r w:rsidRPr="00862C1D">
        <w:rPr>
          <w:rStyle w:val="Char6"/>
          <w:rtl/>
        </w:rPr>
        <w:t xml:space="preserve"> </w:t>
      </w:r>
      <w:r w:rsidRPr="00862C1D">
        <w:rPr>
          <w:rStyle w:val="Char6"/>
          <w:rtl/>
        </w:rPr>
        <w:footnoteRef/>
      </w:r>
      <w:r w:rsidRPr="00862C1D">
        <w:rPr>
          <w:rStyle w:val="Char6"/>
          <w:rtl/>
        </w:rPr>
        <w:t>- سنن ترمذی: تفسیر .</w:t>
      </w:r>
    </w:p>
  </w:footnote>
  <w:footnote w:id="22">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w:t>
      </w:r>
      <w:r>
        <w:rPr>
          <w:rStyle w:val="Char6"/>
          <w:rtl/>
        </w:rPr>
        <w:t xml:space="preserve"> </w:t>
      </w:r>
      <w:r w:rsidRPr="00862C1D">
        <w:rPr>
          <w:rStyle w:val="Char6"/>
          <w:rtl/>
        </w:rPr>
        <w:t>به تخریج عبد بن حمید (در منثور: 2/61).</w:t>
      </w:r>
    </w:p>
  </w:footnote>
  <w:footnote w:id="23">
    <w:p w:rsidR="004E4B54" w:rsidRPr="00862C1D" w:rsidRDefault="004E4B54" w:rsidP="00090602">
      <w:pPr>
        <w:pStyle w:val="FootnoteText"/>
        <w:bidi/>
        <w:ind w:left="227" w:hanging="227"/>
        <w:jc w:val="both"/>
        <w:rPr>
          <w:rStyle w:val="Char6"/>
        </w:rPr>
      </w:pPr>
      <w:r w:rsidRPr="00862C1D">
        <w:rPr>
          <w:rStyle w:val="Char6"/>
        </w:rPr>
        <w:footnoteRef/>
      </w:r>
      <w:r w:rsidRPr="00862C1D">
        <w:rPr>
          <w:rStyle w:val="Char6"/>
          <w:rtl/>
        </w:rPr>
        <w:t>- صحیح بخاری: مرضی/ باب 6، ح</w:t>
      </w:r>
      <w:r>
        <w:rPr>
          <w:rStyle w:val="Char6"/>
          <w:rtl/>
        </w:rPr>
        <w:t xml:space="preserve"> </w:t>
      </w:r>
      <w:r w:rsidRPr="00862C1D">
        <w:rPr>
          <w:rStyle w:val="Char6"/>
          <w:rtl/>
        </w:rPr>
        <w:t>5652</w:t>
      </w:r>
      <w:r w:rsidRPr="00862C1D">
        <w:rPr>
          <w:rStyle w:val="Char6"/>
          <w:rFonts w:hint="cs"/>
          <w:rtl/>
        </w:rPr>
        <w:t>،</w:t>
      </w:r>
      <w:r w:rsidRPr="00862C1D">
        <w:rPr>
          <w:rStyle w:val="Char6"/>
          <w:rtl/>
        </w:rPr>
        <w:t xml:space="preserve"> صحیح</w:t>
      </w:r>
      <w:r>
        <w:rPr>
          <w:rStyle w:val="Char6"/>
          <w:rtl/>
        </w:rPr>
        <w:t xml:space="preserve"> </w:t>
      </w:r>
      <w:r w:rsidRPr="00862C1D">
        <w:rPr>
          <w:rStyle w:val="Char6"/>
          <w:rtl/>
        </w:rPr>
        <w:t>مسلم</w:t>
      </w:r>
      <w:r>
        <w:rPr>
          <w:rStyle w:val="Char6"/>
          <w:rtl/>
        </w:rPr>
        <w:t xml:space="preserve"> </w:t>
      </w:r>
      <w:r w:rsidRPr="003666AA">
        <w:rPr>
          <w:rStyle w:val="Char7"/>
          <w:rtl/>
        </w:rPr>
        <w:t>البر والصل</w:t>
      </w:r>
      <w:r w:rsidRPr="003666AA">
        <w:rPr>
          <w:rStyle w:val="Char7"/>
          <w:rFonts w:hint="cs"/>
          <w:rtl/>
        </w:rPr>
        <w:t>ة</w:t>
      </w:r>
      <w:r w:rsidRPr="00862C1D">
        <w:rPr>
          <w:rStyle w:val="Char6"/>
          <w:rtl/>
        </w:rPr>
        <w:t>/ باب 15، ح 2576</w:t>
      </w:r>
      <w:r w:rsidRPr="00862C1D">
        <w:rPr>
          <w:rStyle w:val="Char6"/>
          <w:rFonts w:hint="cs"/>
          <w:rtl/>
        </w:rPr>
        <w:t>،</w:t>
      </w:r>
      <w:r w:rsidRPr="00862C1D">
        <w:rPr>
          <w:rStyle w:val="Char6"/>
          <w:rtl/>
        </w:rPr>
        <w:t xml:space="preserve"> سنن نسائی: طب/ باب7،</w:t>
      </w:r>
      <w:r w:rsidRPr="00862C1D">
        <w:rPr>
          <w:rStyle w:val="Char6"/>
          <w:rFonts w:hint="cs"/>
          <w:rtl/>
        </w:rPr>
        <w:t xml:space="preserve"> </w:t>
      </w:r>
      <w:r w:rsidRPr="00862C1D">
        <w:rPr>
          <w:rStyle w:val="Char6"/>
          <w:rtl/>
        </w:rPr>
        <w:t>ح1.</w:t>
      </w:r>
    </w:p>
  </w:footnote>
  <w:footnote w:id="24">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تاریخ</w:t>
      </w:r>
      <w:r>
        <w:rPr>
          <w:rStyle w:val="Char6"/>
          <w:rtl/>
        </w:rPr>
        <w:t xml:space="preserve"> </w:t>
      </w:r>
      <w:r w:rsidRPr="00862C1D">
        <w:rPr>
          <w:rStyle w:val="Char6"/>
          <w:rtl/>
        </w:rPr>
        <w:t>کبیر دمشق</w:t>
      </w:r>
      <w:r>
        <w:rPr>
          <w:rStyle w:val="Char6"/>
          <w:rtl/>
        </w:rPr>
        <w:t xml:space="preserve"> </w:t>
      </w:r>
      <w:r w:rsidRPr="00862C1D">
        <w:rPr>
          <w:rStyle w:val="Char6"/>
          <w:rtl/>
        </w:rPr>
        <w:t>(ابن عساکر): 41/310 با اسانید متعدد و</w:t>
      </w:r>
      <w:r w:rsidRPr="00862C1D">
        <w:rPr>
          <w:rStyle w:val="Char6"/>
          <w:rFonts w:hint="cs"/>
          <w:rtl/>
        </w:rPr>
        <w:t xml:space="preserve"> </w:t>
      </w:r>
      <w:r w:rsidRPr="00862C1D">
        <w:rPr>
          <w:rStyle w:val="Char6"/>
          <w:rtl/>
        </w:rPr>
        <w:t>الفاظ مختلف و معنای مشترک.</w:t>
      </w:r>
    </w:p>
  </w:footnote>
  <w:footnote w:id="25">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نگاه کنید: مراجع پا نوشت</w:t>
      </w:r>
      <w:r w:rsidRPr="00862C1D">
        <w:rPr>
          <w:rStyle w:val="Char6"/>
          <w:rFonts w:hint="cs"/>
          <w:rtl/>
        </w:rPr>
        <w:t>‌</w:t>
      </w:r>
      <w:r w:rsidRPr="00862C1D">
        <w:rPr>
          <w:rStyle w:val="Char6"/>
          <w:rtl/>
        </w:rPr>
        <w:t>های شماره‌ی</w:t>
      </w:r>
      <w:r>
        <w:rPr>
          <w:rStyle w:val="Char6"/>
          <w:rtl/>
        </w:rPr>
        <w:t xml:space="preserve"> </w:t>
      </w:r>
      <w:r w:rsidRPr="00862C1D">
        <w:rPr>
          <w:rStyle w:val="Char6"/>
          <w:rtl/>
        </w:rPr>
        <w:t>189 و 190</w:t>
      </w:r>
      <w:r w:rsidRPr="00862C1D">
        <w:rPr>
          <w:rStyle w:val="Char6"/>
          <w:rFonts w:hint="cs"/>
          <w:rtl/>
        </w:rPr>
        <w:t xml:space="preserve"> </w:t>
      </w:r>
      <w:r w:rsidRPr="00862C1D">
        <w:rPr>
          <w:rStyle w:val="Char6"/>
          <w:rtl/>
        </w:rPr>
        <w:t>و 191.</w:t>
      </w:r>
    </w:p>
  </w:footnote>
  <w:footnote w:id="26">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الصارم ال</w:t>
      </w:r>
      <w:r w:rsidRPr="003666AA">
        <w:rPr>
          <w:rStyle w:val="Char7"/>
          <w:rFonts w:hint="cs"/>
          <w:rtl/>
        </w:rPr>
        <w:t>ـ</w:t>
      </w:r>
      <w:r w:rsidRPr="003666AA">
        <w:rPr>
          <w:rStyle w:val="Char7"/>
          <w:rtl/>
        </w:rPr>
        <w:t>مسلول</w:t>
      </w:r>
      <w:r w:rsidRPr="00862C1D">
        <w:rPr>
          <w:rStyle w:val="Char6"/>
          <w:rtl/>
        </w:rPr>
        <w:t>.</w:t>
      </w:r>
    </w:p>
  </w:footnote>
  <w:footnote w:id="27">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معالم التنزیل</w:t>
      </w:r>
      <w:r w:rsidRPr="00862C1D">
        <w:rPr>
          <w:rStyle w:val="Char6"/>
          <w:rtl/>
        </w:rPr>
        <w:t xml:space="preserve"> (دره الناصحین: 153).</w:t>
      </w:r>
    </w:p>
  </w:footnote>
  <w:footnote w:id="28">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w:t>
      </w:r>
      <w:r>
        <w:rPr>
          <w:rStyle w:val="Char6"/>
          <w:rtl/>
        </w:rPr>
        <w:t xml:space="preserve"> </w:t>
      </w:r>
      <w:r w:rsidRPr="00862C1D">
        <w:rPr>
          <w:rStyle w:val="Char6"/>
          <w:rtl/>
        </w:rPr>
        <w:t>سنن ابن ماجه: فتن/ باب 8، ح 3950</w:t>
      </w:r>
      <w:r w:rsidRPr="00862C1D">
        <w:rPr>
          <w:rStyle w:val="Char6"/>
          <w:rFonts w:hint="cs"/>
          <w:rtl/>
        </w:rPr>
        <w:t>،</w:t>
      </w:r>
      <w:r w:rsidRPr="00862C1D">
        <w:rPr>
          <w:rStyle w:val="Char6"/>
          <w:rtl/>
        </w:rPr>
        <w:t xml:space="preserve"> معجم کبیر طبرانی: 12/342، ح 13623 و 13624.</w:t>
      </w:r>
    </w:p>
  </w:footnote>
  <w:footnote w:id="29">
    <w:p w:rsidR="004E4B54" w:rsidRPr="00862C1D" w:rsidRDefault="004E4B54" w:rsidP="00C264EE">
      <w:pPr>
        <w:pStyle w:val="FootnoteText"/>
        <w:bidi/>
        <w:ind w:left="227" w:hanging="227"/>
        <w:jc w:val="both"/>
        <w:rPr>
          <w:rStyle w:val="Char6"/>
          <w:rtl/>
        </w:rPr>
      </w:pPr>
      <w:r w:rsidRPr="00862C1D">
        <w:rPr>
          <w:rStyle w:val="Char6"/>
        </w:rPr>
        <w:footnoteRef/>
      </w:r>
      <w:r w:rsidRPr="00862C1D">
        <w:rPr>
          <w:rStyle w:val="Char6"/>
          <w:rtl/>
        </w:rPr>
        <w:t>- جامع ترمذی:</w:t>
      </w:r>
      <w:r>
        <w:rPr>
          <w:rStyle w:val="Char6"/>
          <w:rtl/>
        </w:rPr>
        <w:t xml:space="preserve"> </w:t>
      </w:r>
      <w:r w:rsidRPr="00862C1D">
        <w:rPr>
          <w:rStyle w:val="Char6"/>
          <w:rtl/>
        </w:rPr>
        <w:t>فتن/ باب 7، ح 2167</w:t>
      </w:r>
      <w:r w:rsidRPr="00862C1D">
        <w:rPr>
          <w:rStyle w:val="Char6"/>
          <w:rFonts w:hint="cs"/>
          <w:rtl/>
        </w:rPr>
        <w:t>،</w:t>
      </w:r>
      <w:r>
        <w:rPr>
          <w:rStyle w:val="Char6"/>
          <w:rtl/>
        </w:rPr>
        <w:t xml:space="preserve"> </w:t>
      </w:r>
      <w:r w:rsidRPr="00862C1D">
        <w:rPr>
          <w:rStyle w:val="Char6"/>
          <w:rtl/>
        </w:rPr>
        <w:t>مستدرک حاکم: 1/115.</w:t>
      </w:r>
    </w:p>
  </w:footnote>
  <w:footnote w:id="30">
    <w:p w:rsidR="004E4B54" w:rsidRPr="00862C1D" w:rsidRDefault="004E4B54" w:rsidP="00C264EE">
      <w:pPr>
        <w:pStyle w:val="FootnoteText"/>
        <w:bidi/>
        <w:ind w:left="227" w:hanging="227"/>
        <w:jc w:val="both"/>
        <w:rPr>
          <w:rStyle w:val="Char6"/>
        </w:rPr>
      </w:pPr>
      <w:r w:rsidRPr="00862C1D">
        <w:rPr>
          <w:rStyle w:val="Char6"/>
        </w:rPr>
        <w:footnoteRef/>
      </w:r>
      <w:r w:rsidRPr="00862C1D">
        <w:rPr>
          <w:rStyle w:val="Char6"/>
          <w:rtl/>
        </w:rPr>
        <w:t>-</w:t>
      </w:r>
      <w:r>
        <w:rPr>
          <w:rStyle w:val="Char6"/>
          <w:rtl/>
        </w:rPr>
        <w:t xml:space="preserve"> </w:t>
      </w:r>
      <w:r w:rsidRPr="003666AA">
        <w:rPr>
          <w:rStyle w:val="Char7"/>
          <w:rtl/>
        </w:rPr>
        <w:t>نهج البلاغة</w:t>
      </w:r>
      <w:r w:rsidRPr="00862C1D">
        <w:rPr>
          <w:rStyle w:val="Char6"/>
          <w:rtl/>
        </w:rPr>
        <w:t>: جزء 3/ خطبه‌ی 151.</w:t>
      </w:r>
    </w:p>
  </w:footnote>
  <w:footnote w:id="31">
    <w:p w:rsidR="004E4B54" w:rsidRPr="00862C1D" w:rsidRDefault="004E4B54" w:rsidP="00C264EE">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شرح نهج البلاغة</w:t>
      </w:r>
      <w:r w:rsidRPr="00862C1D">
        <w:rPr>
          <w:rStyle w:val="Char6"/>
          <w:rtl/>
        </w:rPr>
        <w:t xml:space="preserve"> ابن ابی حدید: 1 جزء سوم/ 39.</w:t>
      </w:r>
    </w:p>
  </w:footnote>
  <w:footnote w:id="32">
    <w:p w:rsidR="004E4B54" w:rsidRPr="00862C1D" w:rsidRDefault="004E4B54" w:rsidP="001719EA">
      <w:pPr>
        <w:pStyle w:val="FootnoteText"/>
        <w:bidi/>
        <w:ind w:left="227" w:hanging="227"/>
        <w:jc w:val="both"/>
        <w:rPr>
          <w:rStyle w:val="Char6"/>
        </w:rPr>
      </w:pPr>
      <w:r w:rsidRPr="00862C1D">
        <w:rPr>
          <w:rStyle w:val="Char6"/>
        </w:rPr>
        <w:footnoteRef/>
      </w:r>
      <w:r w:rsidRPr="00862C1D">
        <w:rPr>
          <w:rStyle w:val="Char6"/>
          <w:rtl/>
        </w:rPr>
        <w:t>- جامع ترمذی: فتن/ باب 7، ح 2167</w:t>
      </w:r>
      <w:r w:rsidRPr="00862C1D">
        <w:rPr>
          <w:rStyle w:val="Char6"/>
          <w:rFonts w:hint="cs"/>
          <w:rtl/>
        </w:rPr>
        <w:t>.</w:t>
      </w:r>
      <w:r w:rsidRPr="00862C1D">
        <w:rPr>
          <w:rStyle w:val="Char6"/>
          <w:rtl/>
        </w:rPr>
        <w:t xml:space="preserve"> معجم کبیر طبرانی: 12/ 342، ح 13623 هیثمی در </w:t>
      </w:r>
      <w:r w:rsidRPr="003666AA">
        <w:rPr>
          <w:rStyle w:val="Char7"/>
          <w:rtl/>
        </w:rPr>
        <w:t>مجمع الزوائد</w:t>
      </w:r>
      <w:r w:rsidRPr="00862C1D">
        <w:rPr>
          <w:rStyle w:val="Char6"/>
          <w:rtl/>
        </w:rPr>
        <w:t xml:space="preserve"> 5/218 سند آن را حسن گفته و روایتش را توثیق کرده است.</w:t>
      </w:r>
    </w:p>
  </w:footnote>
  <w:footnote w:id="33">
    <w:p w:rsidR="004E4B54" w:rsidRPr="00862C1D" w:rsidRDefault="004E4B54" w:rsidP="001719EA">
      <w:pPr>
        <w:pStyle w:val="FootnoteText"/>
        <w:bidi/>
        <w:ind w:left="227" w:hanging="227"/>
        <w:jc w:val="both"/>
        <w:rPr>
          <w:rStyle w:val="Char6"/>
        </w:rPr>
      </w:pPr>
      <w:r w:rsidRPr="00862C1D">
        <w:rPr>
          <w:rStyle w:val="Char6"/>
        </w:rPr>
        <w:footnoteRef/>
      </w:r>
      <w:r w:rsidRPr="00862C1D">
        <w:rPr>
          <w:rStyle w:val="Char6"/>
          <w:rtl/>
        </w:rPr>
        <w:t xml:space="preserve">- صحیح بخاری: فتن/ باب 7، 7054 و </w:t>
      </w:r>
      <w:r w:rsidRPr="00862C1D">
        <w:rPr>
          <w:rStyle w:val="Char6"/>
          <w:rFonts w:hint="cs"/>
          <w:rtl/>
        </w:rPr>
        <w:t>أ</w:t>
      </w:r>
      <w:r w:rsidRPr="00862C1D">
        <w:rPr>
          <w:rStyle w:val="Char6"/>
          <w:rtl/>
        </w:rPr>
        <w:t>حکام/ باب 4، ح 7143</w:t>
      </w:r>
      <w:r w:rsidRPr="00862C1D">
        <w:rPr>
          <w:rStyle w:val="Char6"/>
          <w:rFonts w:hint="cs"/>
          <w:rtl/>
        </w:rPr>
        <w:t>،</w:t>
      </w:r>
      <w:r w:rsidRPr="00862C1D">
        <w:rPr>
          <w:rStyle w:val="Char6"/>
          <w:rtl/>
        </w:rPr>
        <w:t xml:space="preserve"> صحیح مسلم: امار/ باب 13، ح 1847 و 1849.</w:t>
      </w:r>
    </w:p>
  </w:footnote>
  <w:footnote w:id="34">
    <w:p w:rsidR="004E4B54" w:rsidRPr="00862C1D" w:rsidRDefault="004E4B54" w:rsidP="00C264EE">
      <w:pPr>
        <w:pStyle w:val="FootnoteText"/>
        <w:bidi/>
        <w:ind w:left="227" w:hanging="227"/>
        <w:jc w:val="both"/>
        <w:rPr>
          <w:rStyle w:val="Char6"/>
          <w:rtl/>
        </w:rPr>
      </w:pPr>
      <w:r w:rsidRPr="00862C1D">
        <w:rPr>
          <w:rStyle w:val="Char6"/>
        </w:rPr>
        <w:footnoteRef/>
      </w:r>
      <w:r w:rsidRPr="00862C1D">
        <w:rPr>
          <w:rStyle w:val="Char6"/>
          <w:rtl/>
        </w:rPr>
        <w:t>- صحیح مسلم: اماره</w:t>
      </w:r>
      <w:r w:rsidRPr="00862C1D">
        <w:rPr>
          <w:rStyle w:val="Char6"/>
          <w:rFonts w:hint="cs"/>
          <w:rtl/>
        </w:rPr>
        <w:t>،</w:t>
      </w:r>
      <w:r w:rsidRPr="00862C1D">
        <w:rPr>
          <w:rStyle w:val="Char6"/>
          <w:rtl/>
        </w:rPr>
        <w:t xml:space="preserve"> سنن ترمذی: ح 6328 </w:t>
      </w:r>
      <w:r w:rsidRPr="003666AA">
        <w:rPr>
          <w:rStyle w:val="Char7"/>
          <w:rtl/>
        </w:rPr>
        <w:t>وقال: حسن صحیح غریب</w:t>
      </w:r>
      <w:r w:rsidRPr="00862C1D">
        <w:rPr>
          <w:rStyle w:val="Char6"/>
          <w:rFonts w:hint="cs"/>
          <w:rtl/>
        </w:rPr>
        <w:t>،</w:t>
      </w:r>
      <w:r w:rsidRPr="00862C1D">
        <w:rPr>
          <w:rStyle w:val="Char6"/>
          <w:rtl/>
        </w:rPr>
        <w:t xml:space="preserve"> سنن نسایی: 7/123</w:t>
      </w:r>
      <w:r w:rsidRPr="00862C1D">
        <w:rPr>
          <w:rStyle w:val="Char6"/>
          <w:rFonts w:hint="cs"/>
          <w:rtl/>
        </w:rPr>
        <w:t>،</w:t>
      </w:r>
      <w:r w:rsidRPr="00862C1D">
        <w:rPr>
          <w:rStyle w:val="Char6"/>
          <w:rtl/>
        </w:rPr>
        <w:t xml:space="preserve"> سنن کبرای بیهقی: </w:t>
      </w:r>
      <w:r w:rsidRPr="003666AA">
        <w:rPr>
          <w:rStyle w:val="Char7"/>
          <w:rtl/>
        </w:rPr>
        <w:t xml:space="preserve">قتال </w:t>
      </w:r>
      <w:r w:rsidRPr="003666AA">
        <w:rPr>
          <w:rStyle w:val="Char7"/>
          <w:rFonts w:hint="cs"/>
          <w:rtl/>
        </w:rPr>
        <w:t>أ</w:t>
      </w:r>
      <w:r w:rsidRPr="003666AA">
        <w:rPr>
          <w:rStyle w:val="Char7"/>
          <w:rtl/>
        </w:rPr>
        <w:t>هل البغی</w:t>
      </w:r>
      <w:r w:rsidRPr="00862C1D">
        <w:rPr>
          <w:rStyle w:val="Char6"/>
          <w:rtl/>
        </w:rPr>
        <w:t xml:space="preserve">/ باب </w:t>
      </w:r>
      <w:r w:rsidRPr="003666AA">
        <w:rPr>
          <w:rStyle w:val="Char7"/>
          <w:rtl/>
        </w:rPr>
        <w:t>الترغیب ف</w:t>
      </w:r>
      <w:r w:rsidRPr="003666AA">
        <w:rPr>
          <w:rStyle w:val="Char7"/>
          <w:rFonts w:hint="cs"/>
          <w:rtl/>
        </w:rPr>
        <w:t>ي</w:t>
      </w:r>
      <w:r w:rsidRPr="003666AA">
        <w:rPr>
          <w:rStyle w:val="Char7"/>
          <w:rtl/>
        </w:rPr>
        <w:t xml:space="preserve"> لزوم الجماع</w:t>
      </w:r>
      <w:r w:rsidRPr="003666AA">
        <w:rPr>
          <w:rStyle w:val="Char7"/>
          <w:rFonts w:hint="cs"/>
          <w:rtl/>
        </w:rPr>
        <w:t>ة</w:t>
      </w:r>
      <w:r w:rsidRPr="00862C1D">
        <w:rPr>
          <w:rStyle w:val="Char6"/>
          <w:rtl/>
        </w:rPr>
        <w:t>...، ح 17581</w:t>
      </w:r>
      <w:r w:rsidRPr="00862C1D">
        <w:rPr>
          <w:rStyle w:val="Char6"/>
          <w:rFonts w:hint="cs"/>
          <w:rtl/>
        </w:rPr>
        <w:t>،</w:t>
      </w:r>
      <w:r w:rsidRPr="00862C1D">
        <w:rPr>
          <w:rStyle w:val="Char6"/>
          <w:rtl/>
        </w:rPr>
        <w:t xml:space="preserve"> </w:t>
      </w:r>
      <w:r w:rsidRPr="003666AA">
        <w:rPr>
          <w:rStyle w:val="Char7"/>
          <w:rtl/>
        </w:rPr>
        <w:t>شعب الإیمان</w:t>
      </w:r>
      <w:r w:rsidRPr="00862C1D">
        <w:rPr>
          <w:rStyle w:val="Char6"/>
          <w:rtl/>
        </w:rPr>
        <w:t>: 6/59، باب 50، ح 7494</w:t>
      </w:r>
      <w:r w:rsidRPr="00862C1D">
        <w:rPr>
          <w:rStyle w:val="Char6"/>
          <w:rFonts w:hint="cs"/>
          <w:rtl/>
        </w:rPr>
        <w:t>،</w:t>
      </w:r>
      <w:r w:rsidRPr="00862C1D">
        <w:rPr>
          <w:rStyle w:val="Char6"/>
          <w:rtl/>
        </w:rPr>
        <w:t xml:space="preserve"> مسند احمد: 5/344.</w:t>
      </w:r>
    </w:p>
  </w:footnote>
  <w:footnote w:id="35">
    <w:p w:rsidR="004E4B54" w:rsidRPr="00862C1D" w:rsidRDefault="004E4B54" w:rsidP="001719EA">
      <w:pPr>
        <w:pStyle w:val="FootnoteText"/>
        <w:bidi/>
        <w:ind w:left="227" w:hanging="227"/>
        <w:jc w:val="both"/>
        <w:rPr>
          <w:rStyle w:val="Char6"/>
        </w:rPr>
      </w:pPr>
      <w:r w:rsidRPr="00862C1D">
        <w:rPr>
          <w:rStyle w:val="Char6"/>
        </w:rPr>
        <w:footnoteRef/>
      </w:r>
      <w:r w:rsidRPr="00862C1D">
        <w:rPr>
          <w:rStyle w:val="Char6"/>
          <w:rtl/>
        </w:rPr>
        <w:t>- سنن ترمذی: فتن/ باب «</w:t>
      </w:r>
      <w:r w:rsidRPr="003666AA">
        <w:rPr>
          <w:rStyle w:val="Char7"/>
          <w:rtl/>
        </w:rPr>
        <w:t>ما جاء ف</w:t>
      </w:r>
      <w:r w:rsidRPr="003666AA">
        <w:rPr>
          <w:rStyle w:val="Char7"/>
          <w:rFonts w:hint="cs"/>
          <w:rtl/>
        </w:rPr>
        <w:t>ي</w:t>
      </w:r>
      <w:r w:rsidRPr="003666AA">
        <w:rPr>
          <w:rStyle w:val="Char7"/>
          <w:rtl/>
        </w:rPr>
        <w:t xml:space="preserve"> لزوم الجماعه</w:t>
      </w:r>
      <w:r w:rsidRPr="00862C1D">
        <w:rPr>
          <w:rStyle w:val="Char6"/>
          <w:rtl/>
        </w:rPr>
        <w:t>»، ح 2091</w:t>
      </w:r>
      <w:r w:rsidRPr="00862C1D">
        <w:rPr>
          <w:rStyle w:val="Char6"/>
          <w:rFonts w:hint="cs"/>
          <w:rtl/>
        </w:rPr>
        <w:t>،</w:t>
      </w:r>
      <w:r w:rsidRPr="00862C1D">
        <w:rPr>
          <w:rStyle w:val="Char6"/>
          <w:rtl/>
        </w:rPr>
        <w:t xml:space="preserve"> تاریخ کبیر بخاری: 1/1 (102) مسند احمد: 1/8، ح 114 و 174 (</w:t>
      </w:r>
      <w:r w:rsidRPr="003666AA">
        <w:rPr>
          <w:rStyle w:val="Char7"/>
          <w:rtl/>
        </w:rPr>
        <w:t>مسند العشر</w:t>
      </w:r>
      <w:r w:rsidRPr="003666AA">
        <w:rPr>
          <w:rStyle w:val="Char7"/>
          <w:rFonts w:hint="cs"/>
          <w:rtl/>
        </w:rPr>
        <w:t>ة</w:t>
      </w:r>
      <w:r w:rsidRPr="003666AA">
        <w:rPr>
          <w:rStyle w:val="Char7"/>
          <w:rtl/>
        </w:rPr>
        <w:t xml:space="preserve"> ال</w:t>
      </w:r>
      <w:r w:rsidRPr="003666AA">
        <w:rPr>
          <w:rStyle w:val="Char7"/>
          <w:rFonts w:hint="cs"/>
          <w:rtl/>
        </w:rPr>
        <w:t>ـ</w:t>
      </w:r>
      <w:r w:rsidRPr="003666AA">
        <w:rPr>
          <w:rStyle w:val="Char7"/>
          <w:rtl/>
        </w:rPr>
        <w:t>مبشرین بالجن</w:t>
      </w:r>
      <w:r w:rsidRPr="003666AA">
        <w:rPr>
          <w:rStyle w:val="Char7"/>
          <w:rFonts w:hint="cs"/>
          <w:rtl/>
        </w:rPr>
        <w:t>ة</w:t>
      </w:r>
      <w:r w:rsidRPr="00862C1D">
        <w:rPr>
          <w:rStyle w:val="Char6"/>
          <w:rtl/>
        </w:rPr>
        <w:t xml:space="preserve">: ح 109) مصنف عبدالرزاق: 10/ 296 (کتاب </w:t>
      </w:r>
      <w:r w:rsidRPr="003666AA">
        <w:rPr>
          <w:rStyle w:val="Char7"/>
          <w:rtl/>
        </w:rPr>
        <w:t>الجامع</w:t>
      </w:r>
      <w:r w:rsidRPr="00862C1D">
        <w:rPr>
          <w:rStyle w:val="Char6"/>
          <w:rtl/>
        </w:rPr>
        <w:t xml:space="preserve">/ </w:t>
      </w:r>
      <w:r w:rsidRPr="003666AA">
        <w:rPr>
          <w:rStyle w:val="Char7"/>
          <w:rtl/>
        </w:rPr>
        <w:t>باب لزوم الجماع</w:t>
      </w:r>
      <w:r w:rsidRPr="003666AA">
        <w:rPr>
          <w:rStyle w:val="Char7"/>
          <w:rFonts w:hint="cs"/>
          <w:rtl/>
        </w:rPr>
        <w:t>ة</w:t>
      </w:r>
      <w:r w:rsidRPr="00862C1D">
        <w:rPr>
          <w:rStyle w:val="Char6"/>
          <w:rtl/>
        </w:rPr>
        <w:t>/ ح 20876) معجم اوسط طبرانی: 2/175، ح 2929 صحیح ابن حبان: ح 2282</w:t>
      </w:r>
      <w:r>
        <w:rPr>
          <w:rStyle w:val="Char6"/>
          <w:rtl/>
        </w:rPr>
        <w:t xml:space="preserve"> </w:t>
      </w:r>
      <w:r w:rsidRPr="00862C1D">
        <w:rPr>
          <w:rStyle w:val="Char6"/>
          <w:rtl/>
        </w:rPr>
        <w:t>مسند ابویعلی: 1/</w:t>
      </w:r>
      <w:r w:rsidRPr="00862C1D">
        <w:rPr>
          <w:rStyle w:val="Char6"/>
          <w:rFonts w:hint="cs"/>
          <w:rtl/>
        </w:rPr>
        <w:t xml:space="preserve"> </w:t>
      </w:r>
      <w:r w:rsidRPr="00862C1D">
        <w:rPr>
          <w:rStyle w:val="Char6"/>
          <w:rtl/>
        </w:rPr>
        <w:t>ح136 و</w:t>
      </w:r>
      <w:r w:rsidRPr="00862C1D">
        <w:rPr>
          <w:rStyle w:val="Char6"/>
          <w:rFonts w:hint="cs"/>
          <w:rtl/>
        </w:rPr>
        <w:t xml:space="preserve"> </w:t>
      </w:r>
      <w:r w:rsidRPr="00862C1D">
        <w:rPr>
          <w:rStyle w:val="Char6"/>
          <w:rtl/>
        </w:rPr>
        <w:t>138.</w:t>
      </w:r>
    </w:p>
  </w:footnote>
  <w:footnote w:id="36">
    <w:p w:rsidR="004E4B54" w:rsidRPr="00862C1D" w:rsidRDefault="004E4B54" w:rsidP="00C264EE">
      <w:pPr>
        <w:pStyle w:val="FootnoteText"/>
        <w:bidi/>
        <w:ind w:left="227" w:hanging="227"/>
        <w:jc w:val="both"/>
        <w:rPr>
          <w:rStyle w:val="Char6"/>
        </w:rPr>
      </w:pPr>
      <w:r w:rsidRPr="00862C1D">
        <w:rPr>
          <w:rStyle w:val="Char6"/>
        </w:rPr>
        <w:footnoteRef/>
      </w:r>
      <w:r w:rsidRPr="00862C1D">
        <w:rPr>
          <w:rStyle w:val="Char6"/>
          <w:rtl/>
        </w:rPr>
        <w:t>- سنن ترمذی: فتن/ باب «</w:t>
      </w:r>
      <w:r w:rsidRPr="003666AA">
        <w:rPr>
          <w:rStyle w:val="Char7"/>
          <w:rtl/>
        </w:rPr>
        <w:t>ما جاء ف</w:t>
      </w:r>
      <w:r w:rsidRPr="003666AA">
        <w:rPr>
          <w:rStyle w:val="Char7"/>
          <w:rFonts w:hint="cs"/>
          <w:rtl/>
        </w:rPr>
        <w:t>ي</w:t>
      </w:r>
      <w:r w:rsidRPr="003666AA">
        <w:rPr>
          <w:rStyle w:val="Char7"/>
          <w:rtl/>
        </w:rPr>
        <w:t xml:space="preserve"> لزوم الجماع</w:t>
      </w:r>
      <w:r w:rsidRPr="003666AA">
        <w:rPr>
          <w:rStyle w:val="Char7"/>
          <w:rFonts w:hint="cs"/>
          <w:rtl/>
        </w:rPr>
        <w:t>ة</w:t>
      </w:r>
      <w:r w:rsidRPr="00862C1D">
        <w:rPr>
          <w:rStyle w:val="Char6"/>
          <w:rtl/>
        </w:rPr>
        <w:t>»، ح2093</w:t>
      </w:r>
      <w:r w:rsidRPr="00862C1D">
        <w:rPr>
          <w:rStyle w:val="Char6"/>
          <w:rFonts w:hint="cs"/>
          <w:rtl/>
        </w:rPr>
        <w:t>،</w:t>
      </w:r>
      <w:r w:rsidRPr="00862C1D">
        <w:rPr>
          <w:rStyle w:val="Char6"/>
          <w:rtl/>
        </w:rPr>
        <w:t xml:space="preserve"> سنن ابن ماجه: فتن/باب 8، ح3950</w:t>
      </w:r>
      <w:r w:rsidRPr="00862C1D">
        <w:rPr>
          <w:rStyle w:val="Char6"/>
          <w:rFonts w:hint="cs"/>
          <w:rtl/>
        </w:rPr>
        <w:t>،</w:t>
      </w:r>
      <w:r w:rsidRPr="00862C1D">
        <w:rPr>
          <w:rStyle w:val="Char6"/>
          <w:rtl/>
        </w:rPr>
        <w:t xml:space="preserve"> مسند ابویعلی از چند صحابه: 8/36، ح 3938 و</w:t>
      </w:r>
      <w:r w:rsidRPr="00862C1D">
        <w:rPr>
          <w:rStyle w:val="Char6"/>
          <w:rFonts w:hint="cs"/>
          <w:rtl/>
        </w:rPr>
        <w:t xml:space="preserve"> </w:t>
      </w:r>
      <w:r w:rsidRPr="00862C1D">
        <w:rPr>
          <w:rStyle w:val="Char6"/>
          <w:rtl/>
        </w:rPr>
        <w:t>3944.</w:t>
      </w:r>
    </w:p>
  </w:footnote>
  <w:footnote w:id="37">
    <w:p w:rsidR="004E4B54" w:rsidRPr="00862C1D" w:rsidRDefault="004E4B54" w:rsidP="001719EA">
      <w:pPr>
        <w:pStyle w:val="FootnoteText"/>
        <w:bidi/>
        <w:ind w:left="227" w:hanging="227"/>
        <w:jc w:val="both"/>
        <w:rPr>
          <w:rStyle w:val="Char6"/>
        </w:rPr>
      </w:pPr>
      <w:r w:rsidRPr="00862C1D">
        <w:rPr>
          <w:rStyle w:val="Char6"/>
        </w:rPr>
        <w:footnoteRef/>
      </w:r>
      <w:r w:rsidRPr="00862C1D">
        <w:rPr>
          <w:rStyle w:val="Char6"/>
          <w:rtl/>
        </w:rPr>
        <w:t>- مسند احمد: 5/262</w:t>
      </w:r>
      <w:r w:rsidRPr="00862C1D">
        <w:rPr>
          <w:rStyle w:val="Char6"/>
          <w:rFonts w:hint="cs"/>
          <w:rtl/>
        </w:rPr>
        <w:t>،</w:t>
      </w:r>
      <w:r w:rsidRPr="00862C1D">
        <w:rPr>
          <w:rStyle w:val="Char6"/>
          <w:rtl/>
        </w:rPr>
        <w:t xml:space="preserve"> </w:t>
      </w:r>
      <w:r w:rsidRPr="003666AA">
        <w:rPr>
          <w:rStyle w:val="Char7"/>
          <w:rtl/>
        </w:rPr>
        <w:t>دلائل النبو</w:t>
      </w:r>
      <w:r w:rsidRPr="003666AA">
        <w:rPr>
          <w:rStyle w:val="Char7"/>
          <w:rFonts w:hint="cs"/>
          <w:rtl/>
        </w:rPr>
        <w:t>ة</w:t>
      </w:r>
      <w:r w:rsidRPr="00862C1D">
        <w:rPr>
          <w:rStyle w:val="Char6"/>
          <w:rtl/>
        </w:rPr>
        <w:t>: 1/86الی 72</w:t>
      </w:r>
      <w:r w:rsidRPr="00862C1D">
        <w:rPr>
          <w:rStyle w:val="Char6"/>
          <w:rFonts w:hint="cs"/>
          <w:rtl/>
        </w:rPr>
        <w:t>،</w:t>
      </w:r>
      <w:r w:rsidRPr="00862C1D">
        <w:rPr>
          <w:rStyle w:val="Char6"/>
          <w:rtl/>
        </w:rPr>
        <w:t xml:space="preserve"> معجم کبیر طبرانی: 18/253، ح 629و 630 و 631</w:t>
      </w:r>
      <w:r w:rsidRPr="00862C1D">
        <w:rPr>
          <w:rStyle w:val="Char6"/>
          <w:rFonts w:hint="cs"/>
          <w:rtl/>
        </w:rPr>
        <w:t>،</w:t>
      </w:r>
      <w:r w:rsidRPr="00862C1D">
        <w:rPr>
          <w:rStyle w:val="Char6"/>
          <w:rtl/>
        </w:rPr>
        <w:t xml:space="preserve"> </w:t>
      </w:r>
      <w:r w:rsidRPr="003666AA">
        <w:rPr>
          <w:rStyle w:val="Char7"/>
          <w:rtl/>
        </w:rPr>
        <w:t>حلیة ال</w:t>
      </w:r>
      <w:r w:rsidRPr="003666AA">
        <w:rPr>
          <w:rStyle w:val="Char7"/>
          <w:rFonts w:hint="cs"/>
          <w:rtl/>
        </w:rPr>
        <w:t>أ</w:t>
      </w:r>
      <w:r w:rsidRPr="003666AA">
        <w:rPr>
          <w:rStyle w:val="Char7"/>
          <w:rtl/>
        </w:rPr>
        <w:t>ولیاء</w:t>
      </w:r>
      <w:r w:rsidRPr="00862C1D">
        <w:rPr>
          <w:rStyle w:val="Char6"/>
          <w:rtl/>
        </w:rPr>
        <w:t xml:space="preserve"> ابو نعیم: 6/89 و 90</w:t>
      </w:r>
      <w:r>
        <w:rPr>
          <w:rStyle w:val="Char6"/>
          <w:rtl/>
        </w:rPr>
        <w:t xml:space="preserve"> </w:t>
      </w:r>
      <w:r w:rsidRPr="00862C1D">
        <w:rPr>
          <w:rStyle w:val="Char6"/>
          <w:rtl/>
        </w:rPr>
        <w:t>تاریخ کبیر دمشق (ابن عساکر): 23/</w:t>
      </w:r>
      <w:r w:rsidRPr="00862C1D">
        <w:rPr>
          <w:rStyle w:val="Char6"/>
          <w:rFonts w:hint="cs"/>
          <w:rtl/>
        </w:rPr>
        <w:t xml:space="preserve"> </w:t>
      </w:r>
      <w:r w:rsidRPr="00862C1D">
        <w:rPr>
          <w:rStyle w:val="Char6"/>
          <w:rtl/>
        </w:rPr>
        <w:t>ح 4895.</w:t>
      </w:r>
    </w:p>
  </w:footnote>
  <w:footnote w:id="38">
    <w:p w:rsidR="004E4B54" w:rsidRPr="00862C1D" w:rsidRDefault="004E4B54" w:rsidP="001719EA">
      <w:pPr>
        <w:pStyle w:val="FootnoteText"/>
        <w:bidi/>
        <w:ind w:left="227" w:hanging="227"/>
        <w:jc w:val="both"/>
        <w:rPr>
          <w:rStyle w:val="Char6"/>
          <w:rtl/>
        </w:rPr>
      </w:pPr>
      <w:r w:rsidRPr="00862C1D">
        <w:rPr>
          <w:rStyle w:val="Char6"/>
        </w:rPr>
        <w:footnoteRef/>
      </w:r>
      <w:r w:rsidRPr="00862C1D">
        <w:rPr>
          <w:rStyle w:val="Char6"/>
          <w:rtl/>
        </w:rPr>
        <w:t>- مستدرک حاکم</w:t>
      </w:r>
      <w:r w:rsidRPr="00862C1D">
        <w:rPr>
          <w:rStyle w:val="Char6"/>
          <w:rFonts w:hint="cs"/>
          <w:rtl/>
        </w:rPr>
        <w:t>،</w:t>
      </w:r>
      <w:r w:rsidRPr="00862C1D">
        <w:rPr>
          <w:rStyle w:val="Char6"/>
          <w:rtl/>
        </w:rPr>
        <w:t xml:space="preserve"> معجم طبرانی</w:t>
      </w:r>
      <w:r w:rsidRPr="00862C1D">
        <w:rPr>
          <w:rStyle w:val="Char6"/>
          <w:rFonts w:hint="cs"/>
          <w:rtl/>
        </w:rPr>
        <w:t>،</w:t>
      </w:r>
      <w:r w:rsidRPr="00862C1D">
        <w:rPr>
          <w:rStyle w:val="Char6"/>
          <w:rtl/>
        </w:rPr>
        <w:t xml:space="preserve"> </w:t>
      </w:r>
      <w:r w:rsidRPr="003666AA">
        <w:rPr>
          <w:rStyle w:val="Char7"/>
          <w:rtl/>
        </w:rPr>
        <w:t>مجمع الزوائد</w:t>
      </w:r>
      <w:r w:rsidRPr="00862C1D">
        <w:rPr>
          <w:rStyle w:val="Char6"/>
          <w:rFonts w:hint="cs"/>
          <w:rtl/>
        </w:rPr>
        <w:t>،</w:t>
      </w:r>
      <w:r w:rsidRPr="00862C1D">
        <w:rPr>
          <w:rStyle w:val="Char6"/>
          <w:rtl/>
        </w:rPr>
        <w:t xml:space="preserve"> </w:t>
      </w:r>
      <w:r w:rsidRPr="003666AA">
        <w:rPr>
          <w:rStyle w:val="Char7"/>
          <w:rtl/>
        </w:rPr>
        <w:t>الکفایة</w:t>
      </w:r>
      <w:r w:rsidRPr="00862C1D">
        <w:rPr>
          <w:rStyle w:val="Char6"/>
          <w:rtl/>
        </w:rPr>
        <w:t>: 96.</w:t>
      </w:r>
    </w:p>
  </w:footnote>
  <w:footnote w:id="39">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جامع ترمذی: مناقب/ باب 57، ح 3858</w:t>
      </w:r>
      <w:r w:rsidRPr="00862C1D">
        <w:rPr>
          <w:rStyle w:val="Char6"/>
          <w:rFonts w:hint="cs"/>
          <w:rtl/>
        </w:rPr>
        <w:t>.</w:t>
      </w:r>
    </w:p>
  </w:footnote>
  <w:footnote w:id="40">
    <w:p w:rsidR="004E4B54" w:rsidRPr="00862C1D" w:rsidRDefault="004E4B54" w:rsidP="000914BC">
      <w:pPr>
        <w:pStyle w:val="FootnoteText"/>
        <w:bidi/>
        <w:ind w:left="227" w:hanging="227"/>
        <w:jc w:val="both"/>
        <w:rPr>
          <w:rStyle w:val="Char6"/>
        </w:rPr>
      </w:pPr>
      <w:r w:rsidRPr="00862C1D">
        <w:rPr>
          <w:rStyle w:val="Char6"/>
        </w:rPr>
        <w:footnoteRef/>
      </w:r>
      <w:r w:rsidRPr="00862C1D">
        <w:rPr>
          <w:rStyle w:val="Char6"/>
          <w:rtl/>
        </w:rPr>
        <w:t>- جامع ترمذی: ایمان/ باب 18، ح 2641</w:t>
      </w:r>
      <w:r w:rsidRPr="00862C1D">
        <w:rPr>
          <w:rStyle w:val="Char6"/>
          <w:rFonts w:hint="cs"/>
          <w:rtl/>
        </w:rPr>
        <w:t>،</w:t>
      </w:r>
      <w:r w:rsidRPr="00862C1D">
        <w:rPr>
          <w:rStyle w:val="Char6"/>
          <w:rtl/>
        </w:rPr>
        <w:t xml:space="preserve"> سنن ابن ماجه: فتن/ باب 17، 3992 و 3393</w:t>
      </w:r>
      <w:r w:rsidRPr="00862C1D">
        <w:rPr>
          <w:rStyle w:val="Char6"/>
          <w:rFonts w:hint="cs"/>
          <w:rtl/>
        </w:rPr>
        <w:t>،</w:t>
      </w:r>
      <w:r w:rsidRPr="00862C1D">
        <w:rPr>
          <w:rStyle w:val="Char6"/>
          <w:rtl/>
        </w:rPr>
        <w:t xml:space="preserve"> مستدرک حاکم: 1/129 – 128 و وافقه الذهبی.</w:t>
      </w:r>
    </w:p>
  </w:footnote>
  <w:footnote w:id="41">
    <w:p w:rsidR="004E4B54" w:rsidRPr="00862C1D" w:rsidRDefault="004E4B54" w:rsidP="000C6FA7">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الکفایة</w:t>
      </w:r>
      <w:r w:rsidRPr="00862C1D">
        <w:rPr>
          <w:rStyle w:val="Char6"/>
          <w:rtl/>
        </w:rPr>
        <w:t xml:space="preserve"> (از خطیب): 95 (باب «</w:t>
      </w:r>
      <w:r w:rsidRPr="003666AA">
        <w:rPr>
          <w:rStyle w:val="Char7"/>
          <w:rtl/>
        </w:rPr>
        <w:t>ما جاء ف</w:t>
      </w:r>
      <w:r w:rsidRPr="003666AA">
        <w:rPr>
          <w:rStyle w:val="Char7"/>
          <w:rFonts w:hint="cs"/>
          <w:rtl/>
        </w:rPr>
        <w:t>ي</w:t>
      </w:r>
      <w:r w:rsidRPr="003666AA">
        <w:rPr>
          <w:rStyle w:val="Char7"/>
          <w:rtl/>
        </w:rPr>
        <w:t xml:space="preserve"> تعدیل الله و رسوله الصحاب</w:t>
      </w:r>
      <w:r w:rsidRPr="003666AA">
        <w:rPr>
          <w:rStyle w:val="Char7"/>
          <w:rFonts w:hint="cs"/>
          <w:rtl/>
        </w:rPr>
        <w:t>ة</w:t>
      </w:r>
      <w:r w:rsidRPr="00862C1D">
        <w:rPr>
          <w:rStyle w:val="Char6"/>
          <w:rtl/>
        </w:rPr>
        <w:t>»)</w:t>
      </w:r>
      <w:r w:rsidRPr="00862C1D">
        <w:rPr>
          <w:rStyle w:val="Char6"/>
          <w:rFonts w:hint="cs"/>
          <w:rtl/>
        </w:rPr>
        <w:t>.</w:t>
      </w:r>
      <w:r w:rsidRPr="00862C1D">
        <w:rPr>
          <w:rStyle w:val="Char6"/>
          <w:rtl/>
        </w:rPr>
        <w:t xml:space="preserve"> رزین </w:t>
      </w:r>
      <w:r w:rsidRPr="003666AA">
        <w:rPr>
          <w:rStyle w:val="Char7"/>
          <w:rtl/>
        </w:rPr>
        <w:t>(مشکاة ال</w:t>
      </w:r>
      <w:r w:rsidRPr="003666AA">
        <w:rPr>
          <w:rStyle w:val="Char7"/>
          <w:rFonts w:hint="cs"/>
          <w:rtl/>
        </w:rPr>
        <w:t>ـ</w:t>
      </w:r>
      <w:r w:rsidRPr="003666AA">
        <w:rPr>
          <w:rStyle w:val="Char7"/>
          <w:rtl/>
        </w:rPr>
        <w:t>مصابیح</w:t>
      </w:r>
      <w:r w:rsidRPr="00862C1D">
        <w:rPr>
          <w:rStyle w:val="Char6"/>
          <w:rtl/>
        </w:rPr>
        <w:t xml:space="preserve">) محب طبری در حاشیه‌ی </w:t>
      </w:r>
      <w:r w:rsidRPr="003666AA">
        <w:rPr>
          <w:rStyle w:val="Char7"/>
          <w:rtl/>
        </w:rPr>
        <w:t>مجمع الفوائد</w:t>
      </w:r>
      <w:r w:rsidRPr="00862C1D">
        <w:rPr>
          <w:rStyle w:val="Char6"/>
          <w:rtl/>
        </w:rPr>
        <w:t>: 2/492</w:t>
      </w:r>
      <w:r>
        <w:rPr>
          <w:rStyle w:val="Char6"/>
          <w:rtl/>
        </w:rPr>
        <w:t xml:space="preserve"> </w:t>
      </w:r>
      <w:r w:rsidRPr="00862C1D">
        <w:rPr>
          <w:rStyle w:val="Char6"/>
          <w:rtl/>
        </w:rPr>
        <w:t>مسامره: 314</w:t>
      </w:r>
      <w:r>
        <w:rPr>
          <w:rStyle w:val="Char6"/>
          <w:rtl/>
        </w:rPr>
        <w:t xml:space="preserve"> </w:t>
      </w:r>
      <w:r w:rsidRPr="00862C1D">
        <w:rPr>
          <w:rStyle w:val="Char6"/>
          <w:rtl/>
        </w:rPr>
        <w:t>الریاض النضر</w:t>
      </w:r>
      <w:r w:rsidRPr="003666AA">
        <w:rPr>
          <w:rStyle w:val="Char7"/>
          <w:rtl/>
        </w:rPr>
        <w:t>ة</w:t>
      </w:r>
      <w:r w:rsidRPr="00862C1D">
        <w:rPr>
          <w:rStyle w:val="Char6"/>
          <w:rtl/>
        </w:rPr>
        <w:t>: جلد 9.... بعضی روی سند این حدیث بحث کرده</w:t>
      </w:r>
      <w:r w:rsidRPr="00862C1D">
        <w:rPr>
          <w:rStyle w:val="Char6"/>
          <w:rFonts w:hint="cs"/>
          <w:rtl/>
        </w:rPr>
        <w:t>‌</w:t>
      </w:r>
      <w:r w:rsidRPr="00862C1D">
        <w:rPr>
          <w:rStyle w:val="Char6"/>
          <w:rtl/>
        </w:rPr>
        <w:t>اند. نزد محققان این روایت به درجه‌ی حسن صحیح است و دارمی و ابن عساکر و بیهقی و محدث سجزی و بسیاری دیگر آن را روایت کرده</w:t>
      </w:r>
      <w:r w:rsidRPr="00862C1D">
        <w:rPr>
          <w:rStyle w:val="Char6"/>
          <w:rFonts w:hint="cs"/>
          <w:rtl/>
        </w:rPr>
        <w:t>‌</w:t>
      </w:r>
      <w:r w:rsidRPr="00862C1D">
        <w:rPr>
          <w:rStyle w:val="Char6"/>
          <w:rtl/>
        </w:rPr>
        <w:t>اند.</w:t>
      </w:r>
    </w:p>
  </w:footnote>
  <w:footnote w:id="42">
    <w:p w:rsidR="004E4B54" w:rsidRPr="00862C1D" w:rsidRDefault="004E4B54" w:rsidP="001719EA">
      <w:pPr>
        <w:pStyle w:val="FootnoteText"/>
        <w:bidi/>
        <w:ind w:left="227" w:hanging="227"/>
        <w:jc w:val="both"/>
        <w:rPr>
          <w:rStyle w:val="Char6"/>
          <w:rtl/>
        </w:rPr>
      </w:pPr>
      <w:r w:rsidRPr="00862C1D">
        <w:rPr>
          <w:rStyle w:val="Char6"/>
        </w:rPr>
        <w:footnoteRef/>
      </w:r>
      <w:r w:rsidRPr="00862C1D">
        <w:rPr>
          <w:rStyle w:val="Char6"/>
          <w:rtl/>
        </w:rPr>
        <w:t>- احتجاج: 2/355</w:t>
      </w:r>
      <w:r>
        <w:rPr>
          <w:rStyle w:val="Char6"/>
          <w:rtl/>
        </w:rPr>
        <w:t xml:space="preserve"> </w:t>
      </w:r>
      <w:r w:rsidRPr="00862C1D">
        <w:rPr>
          <w:rStyle w:val="Char6"/>
          <w:rtl/>
        </w:rPr>
        <w:t xml:space="preserve">طبع سعید، مشهد </w:t>
      </w:r>
      <w:r w:rsidRPr="00862C1D">
        <w:rPr>
          <w:rStyle w:val="Char6"/>
          <w:rFonts w:hint="cs"/>
          <w:rtl/>
        </w:rPr>
        <w:t>-</w:t>
      </w:r>
      <w:r w:rsidRPr="00862C1D">
        <w:rPr>
          <w:rStyle w:val="Char6"/>
          <w:rtl/>
        </w:rPr>
        <w:t>نشر مرتضی</w:t>
      </w:r>
      <w:r w:rsidRPr="00862C1D">
        <w:rPr>
          <w:rStyle w:val="Char6"/>
          <w:rFonts w:hint="cs"/>
          <w:rtl/>
        </w:rPr>
        <w:t>-</w:t>
      </w:r>
      <w:r w:rsidRPr="00862C1D">
        <w:rPr>
          <w:rStyle w:val="Char6"/>
          <w:rtl/>
        </w:rPr>
        <w:t xml:space="preserve"> سال 1403 ه. ق</w:t>
      </w:r>
      <w:r w:rsidRPr="00862C1D">
        <w:rPr>
          <w:rStyle w:val="Char6"/>
          <w:rFonts w:hint="cs"/>
          <w:rtl/>
        </w:rPr>
        <w:t>.</w:t>
      </w:r>
    </w:p>
  </w:footnote>
  <w:footnote w:id="43">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به تخریج ابن بطه (</w:t>
      </w:r>
      <w:r w:rsidRPr="003666AA">
        <w:rPr>
          <w:rStyle w:val="Char7"/>
          <w:rtl/>
        </w:rPr>
        <w:t>أعلام ال</w:t>
      </w:r>
      <w:r w:rsidRPr="003666AA">
        <w:rPr>
          <w:rStyle w:val="Char7"/>
          <w:rFonts w:hint="cs"/>
          <w:rtl/>
        </w:rPr>
        <w:t>ـ</w:t>
      </w:r>
      <w:r w:rsidRPr="003666AA">
        <w:rPr>
          <w:rStyle w:val="Char7"/>
          <w:rtl/>
        </w:rPr>
        <w:t>موقعین</w:t>
      </w:r>
      <w:r w:rsidRPr="00862C1D">
        <w:rPr>
          <w:rStyle w:val="Char6"/>
          <w:rtl/>
        </w:rPr>
        <w:t>: 2/420 – ق 419) مسند احمد: 4/267</w:t>
      </w:r>
      <w:r w:rsidRPr="00862C1D">
        <w:rPr>
          <w:rStyle w:val="Char6"/>
          <w:rFonts w:hint="cs"/>
          <w:rtl/>
        </w:rPr>
        <w:t>،</w:t>
      </w:r>
      <w:r w:rsidRPr="00862C1D">
        <w:rPr>
          <w:rStyle w:val="Char6"/>
          <w:rtl/>
        </w:rPr>
        <w:t xml:space="preserve"> مصنف عبدالرزاق از حسن: جامع/</w:t>
      </w:r>
      <w:r>
        <w:rPr>
          <w:rStyle w:val="Char6"/>
          <w:rFonts w:hint="cs"/>
          <w:rtl/>
        </w:rPr>
        <w:t xml:space="preserve"> </w:t>
      </w:r>
      <w:r w:rsidRPr="00862C1D">
        <w:rPr>
          <w:rStyle w:val="Char6"/>
          <w:rtl/>
        </w:rPr>
        <w:t>باب 179 (القلب).</w:t>
      </w:r>
    </w:p>
  </w:footnote>
  <w:footnote w:id="44">
    <w:p w:rsidR="004E4B54" w:rsidRPr="00862C1D" w:rsidRDefault="004E4B54" w:rsidP="0004176E">
      <w:pPr>
        <w:pStyle w:val="FootnoteText"/>
        <w:bidi/>
        <w:ind w:left="227" w:hanging="227"/>
        <w:jc w:val="both"/>
        <w:rPr>
          <w:rStyle w:val="Char6"/>
        </w:rPr>
      </w:pPr>
      <w:r w:rsidRPr="00862C1D">
        <w:rPr>
          <w:rStyle w:val="Char6"/>
        </w:rPr>
        <w:footnoteRef/>
      </w:r>
      <w:r w:rsidRPr="00862C1D">
        <w:rPr>
          <w:rStyle w:val="Char6"/>
          <w:rtl/>
        </w:rPr>
        <w:t xml:space="preserve">- صحیح مسلم: </w:t>
      </w:r>
      <w:r w:rsidRPr="003666AA">
        <w:rPr>
          <w:rStyle w:val="Char7"/>
          <w:rtl/>
        </w:rPr>
        <w:t>فضائل الصحابة</w:t>
      </w:r>
      <w:r w:rsidRPr="00862C1D">
        <w:rPr>
          <w:rStyle w:val="Char6"/>
          <w:rtl/>
        </w:rPr>
        <w:t>/ باب 51، ح 2531</w:t>
      </w:r>
      <w:r w:rsidRPr="00862C1D">
        <w:rPr>
          <w:rStyle w:val="Char6"/>
          <w:rFonts w:hint="cs"/>
          <w:rtl/>
        </w:rPr>
        <w:t>،</w:t>
      </w:r>
      <w:r w:rsidRPr="00862C1D">
        <w:rPr>
          <w:rStyle w:val="Char6"/>
          <w:rtl/>
        </w:rPr>
        <w:t xml:space="preserve"> مسند احمد: 6 (مسند مغیره</w:t>
      </w:r>
      <w:r>
        <w:rPr>
          <w:rStyle w:val="Char6"/>
          <w:rFonts w:cs="CTraditional Arabic" w:hint="cs"/>
          <w:rtl/>
        </w:rPr>
        <w:t>س</w:t>
      </w:r>
      <w:r w:rsidRPr="00862C1D">
        <w:rPr>
          <w:rStyle w:val="Char6"/>
          <w:rtl/>
        </w:rPr>
        <w:t>)/ ح 18219</w:t>
      </w:r>
      <w:r w:rsidRPr="00862C1D">
        <w:rPr>
          <w:rStyle w:val="Char6"/>
          <w:rFonts w:hint="cs"/>
          <w:rtl/>
        </w:rPr>
        <w:t>،</w:t>
      </w:r>
      <w:r w:rsidRPr="00862C1D">
        <w:rPr>
          <w:rStyle w:val="Char6"/>
          <w:rtl/>
        </w:rPr>
        <w:t xml:space="preserve"> صحیح ابن حبان (با ترتیب ابن بلبلان فارسی): 6/383 – 282، ح 7258.</w:t>
      </w:r>
    </w:p>
  </w:footnote>
  <w:footnote w:id="45">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صحیح بخاری: جهاد/ باب 76، ح 2897، ایضاً، ح 3594 و 3649</w:t>
      </w:r>
      <w:r w:rsidRPr="00862C1D">
        <w:rPr>
          <w:rStyle w:val="Char6"/>
          <w:rFonts w:hint="cs"/>
          <w:rtl/>
        </w:rPr>
        <w:t>.</w:t>
      </w:r>
      <w:r w:rsidRPr="00862C1D">
        <w:rPr>
          <w:rStyle w:val="Char6"/>
          <w:rtl/>
        </w:rPr>
        <w:t xml:space="preserve"> صحیح مسلم: </w:t>
      </w:r>
      <w:r w:rsidRPr="003666AA">
        <w:rPr>
          <w:rStyle w:val="Char7"/>
          <w:rtl/>
        </w:rPr>
        <w:t>فضایل الصحابة</w:t>
      </w:r>
      <w:r w:rsidRPr="00862C1D">
        <w:rPr>
          <w:rStyle w:val="Char6"/>
          <w:rtl/>
        </w:rPr>
        <w:t>/ باب 52 ح 2532 (208 و 209)</w:t>
      </w:r>
      <w:r w:rsidRPr="00862C1D">
        <w:rPr>
          <w:rStyle w:val="Char6"/>
          <w:rFonts w:hint="cs"/>
          <w:rtl/>
        </w:rPr>
        <w:t xml:space="preserve">. </w:t>
      </w:r>
      <w:r w:rsidRPr="00862C1D">
        <w:rPr>
          <w:rStyle w:val="Char6"/>
          <w:rtl/>
        </w:rPr>
        <w:t>مصنف عبدالرزاق (به همین مفهوم): جامع/ باب 18 ح 20546</w:t>
      </w:r>
      <w:r w:rsidRPr="00862C1D">
        <w:rPr>
          <w:rStyle w:val="Char6"/>
          <w:rFonts w:hint="cs"/>
          <w:rtl/>
        </w:rPr>
        <w:t>.</w:t>
      </w:r>
      <w:r w:rsidRPr="00862C1D">
        <w:rPr>
          <w:rStyle w:val="Char6"/>
          <w:rtl/>
        </w:rPr>
        <w:t xml:space="preserve"> مسند احمد: 3/ 7.</w:t>
      </w:r>
    </w:p>
  </w:footnote>
  <w:footnote w:id="46">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سنن کبرای نسایی: 5/ باب 27، ح 8464</w:t>
      </w:r>
      <w:r w:rsidRPr="00862C1D">
        <w:rPr>
          <w:rStyle w:val="Char6"/>
          <w:rFonts w:hint="cs"/>
          <w:rtl/>
        </w:rPr>
        <w:t>.</w:t>
      </w:r>
    </w:p>
  </w:footnote>
  <w:footnote w:id="47">
    <w:p w:rsidR="004E4B54" w:rsidRPr="00862C1D" w:rsidRDefault="004E4B54" w:rsidP="00814278">
      <w:pPr>
        <w:pStyle w:val="FootnoteText"/>
        <w:bidi/>
        <w:ind w:left="227" w:hanging="227"/>
        <w:jc w:val="both"/>
        <w:rPr>
          <w:rStyle w:val="Char6"/>
        </w:rPr>
      </w:pPr>
      <w:r w:rsidRPr="00862C1D">
        <w:rPr>
          <w:rStyle w:val="Char6"/>
        </w:rPr>
        <w:footnoteRef/>
      </w:r>
      <w:r w:rsidRPr="00862C1D">
        <w:rPr>
          <w:rStyle w:val="Char6"/>
          <w:rtl/>
        </w:rPr>
        <w:t>- معجم اوسط طبرانی: 1/255، ح 874 و 6/151، ح 8329</w:t>
      </w:r>
      <w:r w:rsidRPr="00862C1D">
        <w:rPr>
          <w:rStyle w:val="Char6"/>
          <w:rFonts w:hint="cs"/>
          <w:rtl/>
        </w:rPr>
        <w:t>،</w:t>
      </w:r>
      <w:r w:rsidRPr="00862C1D">
        <w:rPr>
          <w:rStyle w:val="Char6"/>
          <w:rtl/>
        </w:rPr>
        <w:t xml:space="preserve"> مسند بزار با رجال ثقات</w:t>
      </w:r>
      <w:r w:rsidRPr="00862C1D">
        <w:rPr>
          <w:rStyle w:val="Char6"/>
          <w:rFonts w:hint="cs"/>
          <w:rtl/>
        </w:rPr>
        <w:t>،</w:t>
      </w:r>
      <w:r w:rsidRPr="00862C1D">
        <w:rPr>
          <w:rStyle w:val="Char6"/>
          <w:rtl/>
        </w:rPr>
        <w:t xml:space="preserve"> </w:t>
      </w:r>
      <w:r w:rsidRPr="003666AA">
        <w:rPr>
          <w:rStyle w:val="Char7"/>
          <w:rtl/>
        </w:rPr>
        <w:t>مجمع الزوائد</w:t>
      </w:r>
      <w:r w:rsidRPr="00862C1D">
        <w:rPr>
          <w:rStyle w:val="Char6"/>
          <w:rtl/>
        </w:rPr>
        <w:t>: 1/17.</w:t>
      </w:r>
    </w:p>
  </w:footnote>
  <w:footnote w:id="48">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صحیح بخاری: جهاد/ باب 34 «حفر الخندق»، ح 2835 و مغازی/ باب «</w:t>
      </w:r>
      <w:r w:rsidRPr="003666AA">
        <w:rPr>
          <w:rStyle w:val="Char7"/>
          <w:rtl/>
        </w:rPr>
        <w:t>غزوة الخندق وه</w:t>
      </w:r>
      <w:r w:rsidRPr="003666AA">
        <w:rPr>
          <w:rStyle w:val="Char7"/>
          <w:rFonts w:hint="cs"/>
          <w:rtl/>
        </w:rPr>
        <w:t>ي</w:t>
      </w:r>
      <w:r w:rsidRPr="003666AA">
        <w:rPr>
          <w:rStyle w:val="Char7"/>
          <w:rtl/>
        </w:rPr>
        <w:t xml:space="preserve"> ال</w:t>
      </w:r>
      <w:r w:rsidRPr="003666AA">
        <w:rPr>
          <w:rStyle w:val="Char7"/>
          <w:rFonts w:hint="cs"/>
          <w:rtl/>
        </w:rPr>
        <w:t>أ</w:t>
      </w:r>
      <w:r w:rsidRPr="003666AA">
        <w:rPr>
          <w:rStyle w:val="Char7"/>
          <w:rtl/>
        </w:rPr>
        <w:t>حزاب</w:t>
      </w:r>
      <w:r w:rsidRPr="00862C1D">
        <w:rPr>
          <w:rStyle w:val="Char6"/>
          <w:rtl/>
        </w:rPr>
        <w:t>»، ح 4100</w:t>
      </w:r>
      <w:r w:rsidRPr="00862C1D">
        <w:rPr>
          <w:rStyle w:val="Char6"/>
          <w:rFonts w:hint="cs"/>
          <w:rtl/>
        </w:rPr>
        <w:t>،</w:t>
      </w:r>
      <w:r w:rsidRPr="00862C1D">
        <w:rPr>
          <w:rStyle w:val="Char6"/>
          <w:rtl/>
        </w:rPr>
        <w:t xml:space="preserve"> سنن کبرای بیهقی: سیر/ باب «</w:t>
      </w:r>
      <w:r w:rsidRPr="003666AA">
        <w:rPr>
          <w:rStyle w:val="Char7"/>
          <w:rtl/>
        </w:rPr>
        <w:t>ما یفعله الامام من الحصون...</w:t>
      </w:r>
      <w:r w:rsidRPr="00862C1D">
        <w:rPr>
          <w:rStyle w:val="Char6"/>
          <w:rtl/>
        </w:rPr>
        <w:t>»، ح 18391.</w:t>
      </w:r>
    </w:p>
  </w:footnote>
  <w:footnote w:id="49">
    <w:p w:rsidR="004E4B54" w:rsidRPr="00862C1D" w:rsidRDefault="004E4B54" w:rsidP="00CE4DC5">
      <w:pPr>
        <w:pStyle w:val="FootnoteText"/>
        <w:bidi/>
        <w:ind w:left="227" w:hanging="227"/>
        <w:jc w:val="both"/>
        <w:rPr>
          <w:rStyle w:val="Char6"/>
          <w:rtl/>
        </w:rPr>
      </w:pPr>
      <w:r w:rsidRPr="00862C1D">
        <w:rPr>
          <w:rStyle w:val="Char6"/>
        </w:rPr>
        <w:footnoteRef/>
      </w:r>
      <w:r w:rsidRPr="00862C1D">
        <w:rPr>
          <w:rStyle w:val="Char6"/>
          <w:rtl/>
        </w:rPr>
        <w:t>- صحیح بخاری از انس: مناقب اصحاب (مناقب انصار)/ باب 11 ح 3799 سنن کبرای نسایی: مناقب/ باب 62، ح 8324 و باب 63، ح 8328.</w:t>
      </w:r>
    </w:p>
  </w:footnote>
  <w:footnote w:id="50">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همان منابع</w:t>
      </w:r>
      <w:r w:rsidRPr="00862C1D">
        <w:rPr>
          <w:rStyle w:val="Char6"/>
          <w:rFonts w:hint="cs"/>
          <w:rtl/>
        </w:rPr>
        <w:t>،</w:t>
      </w:r>
      <w:r w:rsidRPr="00862C1D">
        <w:rPr>
          <w:rStyle w:val="Char6"/>
          <w:rtl/>
        </w:rPr>
        <w:t xml:space="preserve"> سنن ابن ماجه: مقدمه </w:t>
      </w:r>
      <w:r w:rsidRPr="00862C1D">
        <w:rPr>
          <w:rStyle w:val="Char6"/>
          <w:rFonts w:hint="cs"/>
          <w:rtl/>
        </w:rPr>
        <w:t>«</w:t>
      </w:r>
      <w:r w:rsidRPr="003666AA">
        <w:rPr>
          <w:rStyle w:val="Char7"/>
          <w:rtl/>
        </w:rPr>
        <w:t>السنة</w:t>
      </w:r>
      <w:r w:rsidRPr="00862C1D">
        <w:rPr>
          <w:rStyle w:val="Char6"/>
          <w:rFonts w:hint="cs"/>
          <w:rtl/>
        </w:rPr>
        <w:t>»</w:t>
      </w:r>
      <w:r w:rsidRPr="00862C1D">
        <w:rPr>
          <w:rStyle w:val="Char6"/>
          <w:rtl/>
        </w:rPr>
        <w:t>/ باب 11، ح 164</w:t>
      </w:r>
      <w:r w:rsidRPr="00862C1D">
        <w:rPr>
          <w:rStyle w:val="Char6"/>
          <w:rFonts w:hint="cs"/>
          <w:rtl/>
        </w:rPr>
        <w:t>،</w:t>
      </w:r>
      <w:r w:rsidRPr="00862C1D">
        <w:rPr>
          <w:rStyle w:val="Char6"/>
          <w:rtl/>
        </w:rPr>
        <w:t xml:space="preserve"> معجم کبیر طبرانی: 7/</w:t>
      </w:r>
      <w:r w:rsidRPr="00862C1D">
        <w:rPr>
          <w:rStyle w:val="Char6"/>
          <w:rFonts w:hint="cs"/>
          <w:rtl/>
        </w:rPr>
        <w:t xml:space="preserve"> </w:t>
      </w:r>
      <w:r w:rsidRPr="00862C1D">
        <w:rPr>
          <w:rStyle w:val="Char6"/>
          <w:rtl/>
        </w:rPr>
        <w:t>ح 6665</w:t>
      </w:r>
      <w:r w:rsidRPr="00862C1D">
        <w:rPr>
          <w:rStyle w:val="Char6"/>
          <w:rFonts w:hint="cs"/>
          <w:rtl/>
        </w:rPr>
        <w:t>،</w:t>
      </w:r>
      <w:r w:rsidRPr="00862C1D">
        <w:rPr>
          <w:rStyle w:val="Char6"/>
          <w:rtl/>
        </w:rPr>
        <w:t xml:space="preserve"> مصنف عبدالرزاق: جامع/ باب 18، ح 20087.</w:t>
      </w:r>
    </w:p>
  </w:footnote>
  <w:footnote w:id="51">
    <w:p w:rsidR="004E4B54" w:rsidRPr="00862C1D" w:rsidRDefault="004E4B54" w:rsidP="000914BC">
      <w:pPr>
        <w:pStyle w:val="FootnoteText"/>
        <w:bidi/>
        <w:ind w:left="227" w:hanging="227"/>
        <w:jc w:val="both"/>
        <w:rPr>
          <w:rStyle w:val="Char6"/>
        </w:rPr>
      </w:pPr>
      <w:r w:rsidRPr="00862C1D">
        <w:rPr>
          <w:rStyle w:val="Char6"/>
        </w:rPr>
        <w:footnoteRef/>
      </w:r>
      <w:r w:rsidRPr="00862C1D">
        <w:rPr>
          <w:rStyle w:val="Char6"/>
          <w:rtl/>
        </w:rPr>
        <w:t>- سنن ترمذی: تفسیر/ سوره آل عمران/ ح 3001 و گفته: «</w:t>
      </w:r>
      <w:r w:rsidRPr="003666AA">
        <w:rPr>
          <w:rStyle w:val="Char7"/>
          <w:rtl/>
        </w:rPr>
        <w:t>هذا حدیث حسن</w:t>
      </w:r>
      <w:r w:rsidRPr="00862C1D">
        <w:rPr>
          <w:rStyle w:val="Char6"/>
          <w:rtl/>
        </w:rPr>
        <w:t>»</w:t>
      </w:r>
      <w:r w:rsidRPr="00862C1D">
        <w:rPr>
          <w:rStyle w:val="Char6"/>
          <w:rFonts w:hint="cs"/>
          <w:rtl/>
        </w:rPr>
        <w:t>.</w:t>
      </w:r>
      <w:r w:rsidRPr="00862C1D">
        <w:rPr>
          <w:rStyle w:val="Char6"/>
          <w:rtl/>
        </w:rPr>
        <w:t xml:space="preserve"> سنن ابن ماجه: زهد/ باب «</w:t>
      </w:r>
      <w:r w:rsidRPr="003666AA">
        <w:rPr>
          <w:rStyle w:val="Char7"/>
          <w:rtl/>
        </w:rPr>
        <w:t>صفة امة محمد</w:t>
      </w:r>
      <w:r>
        <w:rPr>
          <w:rStyle w:val="Strong"/>
          <w:rFonts w:ascii="B Lotus" w:hAnsi="B Lotus" w:cs="CTraditional Arabic"/>
          <w:b w:val="0"/>
          <w:bCs w:val="0"/>
          <w:sz w:val="28"/>
          <w:szCs w:val="28"/>
          <w:lang w:bidi="fa-IR"/>
        </w:rPr>
        <w:sym w:font="AGA Arabesque" w:char="F072"/>
      </w:r>
      <w:r w:rsidRPr="00862C1D">
        <w:rPr>
          <w:rStyle w:val="Char6"/>
          <w:rtl/>
        </w:rPr>
        <w:t>»، ح 4287 و 4288</w:t>
      </w:r>
      <w:r w:rsidRPr="00862C1D">
        <w:rPr>
          <w:rStyle w:val="Char6"/>
          <w:rFonts w:hint="cs"/>
          <w:rtl/>
        </w:rPr>
        <w:t>.</w:t>
      </w:r>
      <w:r w:rsidRPr="00862C1D">
        <w:rPr>
          <w:rStyle w:val="Char6"/>
          <w:rtl/>
        </w:rPr>
        <w:t xml:space="preserve"> مسند احمد: مسند بصریین/ ح 19162 و 19171 و 19809</w:t>
      </w:r>
      <w:r w:rsidRPr="00862C1D">
        <w:rPr>
          <w:rStyle w:val="Char6"/>
          <w:rFonts w:hint="cs"/>
          <w:rtl/>
        </w:rPr>
        <w:t>.</w:t>
      </w:r>
      <w:r w:rsidRPr="00862C1D">
        <w:rPr>
          <w:rStyle w:val="Char6"/>
          <w:rtl/>
        </w:rPr>
        <w:t xml:space="preserve"> مستدرک حاکم: 4/84 با تصحیح ذهبی</w:t>
      </w:r>
      <w:r w:rsidRPr="00862C1D">
        <w:rPr>
          <w:rStyle w:val="Char6"/>
          <w:rFonts w:hint="cs"/>
          <w:rtl/>
        </w:rPr>
        <w:t>،</w:t>
      </w:r>
      <w:r w:rsidRPr="00862C1D">
        <w:rPr>
          <w:rStyle w:val="Char6"/>
          <w:rtl/>
        </w:rPr>
        <w:t xml:space="preserve"> سنن دارمی: رقاق/ باب 47، ح 2763</w:t>
      </w:r>
      <w:r w:rsidRPr="00862C1D">
        <w:rPr>
          <w:rStyle w:val="Char6"/>
          <w:rFonts w:hint="cs"/>
          <w:rtl/>
        </w:rPr>
        <w:t xml:space="preserve"> ... .</w:t>
      </w:r>
    </w:p>
  </w:footnote>
  <w:footnote w:id="52">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جامع ترمذی: مناقب/ باب 59، ح 3862.</w:t>
      </w:r>
    </w:p>
  </w:footnote>
  <w:footnote w:id="53">
    <w:p w:rsidR="004E4B54" w:rsidRPr="00862C1D" w:rsidRDefault="004E4B54" w:rsidP="00814278">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جامع الأخبار</w:t>
      </w:r>
      <w:r w:rsidRPr="00862C1D">
        <w:rPr>
          <w:rStyle w:val="Char6"/>
          <w:rtl/>
        </w:rPr>
        <w:t>: فصل 125، صفحه 182.</w:t>
      </w:r>
    </w:p>
  </w:footnote>
  <w:footnote w:id="54">
    <w:p w:rsidR="004E4B54" w:rsidRPr="00862C1D" w:rsidRDefault="004E4B54" w:rsidP="00814278">
      <w:pPr>
        <w:pStyle w:val="FootnoteText"/>
        <w:bidi/>
        <w:ind w:left="227" w:hanging="227"/>
        <w:jc w:val="both"/>
        <w:rPr>
          <w:rStyle w:val="Char6"/>
        </w:rPr>
      </w:pPr>
      <w:r w:rsidRPr="00862C1D">
        <w:rPr>
          <w:rStyle w:val="Char6"/>
        </w:rPr>
        <w:footnoteRef/>
      </w:r>
      <w:r w:rsidRPr="00862C1D">
        <w:rPr>
          <w:rStyle w:val="Char6"/>
          <w:rtl/>
        </w:rPr>
        <w:t xml:space="preserve"> - سنن ابو داود از ابن مسعود </w:t>
      </w:r>
      <w:r w:rsidRPr="00862C1D">
        <w:rPr>
          <w:rStyle w:val="Char6"/>
          <w:rtl/>
        </w:rPr>
        <w:sym w:font="AGA Arabesque" w:char="F074"/>
      </w:r>
      <w:r w:rsidRPr="00862C1D">
        <w:rPr>
          <w:rStyle w:val="Char6"/>
          <w:rtl/>
        </w:rPr>
        <w:t xml:space="preserve">: </w:t>
      </w:r>
      <w:r w:rsidRPr="003666AA">
        <w:rPr>
          <w:rStyle w:val="Char7"/>
          <w:rtl/>
        </w:rPr>
        <w:t>السنة</w:t>
      </w:r>
      <w:r w:rsidRPr="00862C1D">
        <w:rPr>
          <w:rStyle w:val="Char6"/>
          <w:rtl/>
        </w:rPr>
        <w:t>/ ادب، «</w:t>
      </w:r>
      <w:r w:rsidRPr="003666AA">
        <w:rPr>
          <w:rStyle w:val="Char7"/>
          <w:rtl/>
        </w:rPr>
        <w:t>باب رفع الحدیث من ال</w:t>
      </w:r>
      <w:r w:rsidRPr="003666AA">
        <w:rPr>
          <w:rStyle w:val="Char7"/>
          <w:rFonts w:hint="cs"/>
          <w:rtl/>
        </w:rPr>
        <w:t>ـ</w:t>
      </w:r>
      <w:r w:rsidRPr="003666AA">
        <w:rPr>
          <w:rStyle w:val="Char7"/>
          <w:rtl/>
        </w:rPr>
        <w:t>مجالس</w:t>
      </w:r>
      <w:r w:rsidRPr="00862C1D">
        <w:rPr>
          <w:rStyle w:val="Char6"/>
          <w:rtl/>
        </w:rPr>
        <w:t>»</w:t>
      </w:r>
      <w:r w:rsidRPr="00862C1D">
        <w:rPr>
          <w:rStyle w:val="Char6"/>
          <w:rFonts w:hint="cs"/>
          <w:rtl/>
        </w:rPr>
        <w:t>.</w:t>
      </w:r>
      <w:r w:rsidRPr="00862C1D">
        <w:rPr>
          <w:rStyle w:val="Char6"/>
          <w:rtl/>
        </w:rPr>
        <w:t xml:space="preserve"> سنن ترمذی: مناقب/ باب 64، ح 3896</w:t>
      </w:r>
      <w:r w:rsidRPr="00862C1D">
        <w:rPr>
          <w:rStyle w:val="Char6"/>
          <w:rFonts w:hint="cs"/>
          <w:rtl/>
        </w:rPr>
        <w:t>.</w:t>
      </w:r>
      <w:r w:rsidRPr="00862C1D">
        <w:rPr>
          <w:rStyle w:val="Char6"/>
          <w:rtl/>
        </w:rPr>
        <w:t xml:space="preserve"> الریاض النضر</w:t>
      </w:r>
      <w:r w:rsidRPr="003666AA">
        <w:rPr>
          <w:rStyle w:val="Char7"/>
          <w:rtl/>
        </w:rPr>
        <w:t>ة</w:t>
      </w:r>
      <w:r w:rsidRPr="00862C1D">
        <w:rPr>
          <w:rStyle w:val="Char6"/>
          <w:rtl/>
        </w:rPr>
        <w:t>: 1/13.</w:t>
      </w:r>
    </w:p>
  </w:footnote>
  <w:footnote w:id="55">
    <w:p w:rsidR="004E4B54" w:rsidRPr="00862C1D" w:rsidRDefault="004E4B54" w:rsidP="00814278">
      <w:pPr>
        <w:pStyle w:val="FootnoteText"/>
        <w:bidi/>
        <w:ind w:left="227" w:hanging="227"/>
        <w:jc w:val="both"/>
        <w:rPr>
          <w:rStyle w:val="Char6"/>
        </w:rPr>
      </w:pPr>
      <w:r w:rsidRPr="00862C1D">
        <w:rPr>
          <w:rStyle w:val="Char6"/>
        </w:rPr>
        <w:footnoteRef/>
      </w:r>
      <w:r w:rsidRPr="00862C1D">
        <w:rPr>
          <w:rStyle w:val="Char6"/>
          <w:rtl/>
        </w:rPr>
        <w:t>- صحیح بخاری: دعوات/ باب 34، ح 6361</w:t>
      </w:r>
      <w:r w:rsidRPr="00862C1D">
        <w:rPr>
          <w:rStyle w:val="Char6"/>
          <w:rFonts w:hint="cs"/>
          <w:rtl/>
        </w:rPr>
        <w:t>،</w:t>
      </w:r>
      <w:r w:rsidRPr="00862C1D">
        <w:rPr>
          <w:rStyle w:val="Char6"/>
          <w:rtl/>
        </w:rPr>
        <w:t xml:space="preserve"> صحیح مسلم</w:t>
      </w:r>
      <w:r w:rsidRPr="003666AA">
        <w:rPr>
          <w:rStyle w:val="Char7"/>
          <w:rtl/>
        </w:rPr>
        <w:t>: البر والصل</w:t>
      </w:r>
      <w:r w:rsidRPr="003666AA">
        <w:rPr>
          <w:rStyle w:val="Char7"/>
          <w:rFonts w:hint="cs"/>
          <w:rtl/>
        </w:rPr>
        <w:t>ة</w:t>
      </w:r>
      <w:r w:rsidRPr="00862C1D">
        <w:rPr>
          <w:rStyle w:val="Char6"/>
          <w:rtl/>
        </w:rPr>
        <w:t>/ 25، ح 2060 الی 2063</w:t>
      </w:r>
      <w:r w:rsidRPr="00862C1D">
        <w:rPr>
          <w:rStyle w:val="Char6"/>
          <w:rFonts w:hint="cs"/>
          <w:rtl/>
        </w:rPr>
        <w:t>،</w:t>
      </w:r>
      <w:r w:rsidRPr="00862C1D">
        <w:rPr>
          <w:rStyle w:val="Char6"/>
          <w:rtl/>
        </w:rPr>
        <w:t xml:space="preserve"> سنن ابوداود: </w:t>
      </w:r>
      <w:r w:rsidRPr="003666AA">
        <w:rPr>
          <w:rStyle w:val="Char7"/>
          <w:rtl/>
        </w:rPr>
        <w:t>السنة</w:t>
      </w:r>
      <w:r w:rsidRPr="00862C1D">
        <w:rPr>
          <w:rStyle w:val="Char6"/>
          <w:rtl/>
        </w:rPr>
        <w:t>/ ح 4494.</w:t>
      </w:r>
    </w:p>
  </w:footnote>
  <w:footnote w:id="56">
    <w:p w:rsidR="004E4B54" w:rsidRPr="00862C1D" w:rsidRDefault="004E4B54" w:rsidP="00814278">
      <w:pPr>
        <w:pStyle w:val="FootnoteText"/>
        <w:bidi/>
        <w:ind w:left="227" w:hanging="227"/>
        <w:jc w:val="both"/>
        <w:rPr>
          <w:rStyle w:val="Char6"/>
          <w:rtl/>
        </w:rPr>
      </w:pPr>
      <w:r w:rsidRPr="00862C1D">
        <w:rPr>
          <w:rStyle w:val="Char6"/>
        </w:rPr>
        <w:footnoteRef/>
      </w:r>
      <w:r w:rsidRPr="00862C1D">
        <w:rPr>
          <w:rStyle w:val="Char6"/>
          <w:rtl/>
        </w:rPr>
        <w:t>- صحیح مسلم: فضائل/ باب 37، ح 2496</w:t>
      </w:r>
      <w:r w:rsidRPr="00862C1D">
        <w:rPr>
          <w:rStyle w:val="Char6"/>
          <w:rFonts w:hint="cs"/>
          <w:rtl/>
        </w:rPr>
        <w:t>،</w:t>
      </w:r>
      <w:r w:rsidRPr="00862C1D">
        <w:rPr>
          <w:rStyle w:val="Char6"/>
          <w:rtl/>
        </w:rPr>
        <w:t xml:space="preserve"> سنن ابوداود: </w:t>
      </w:r>
      <w:r w:rsidRPr="003666AA">
        <w:rPr>
          <w:rStyle w:val="Char7"/>
          <w:rtl/>
        </w:rPr>
        <w:t>السنة</w:t>
      </w:r>
      <w:r w:rsidRPr="00862C1D">
        <w:rPr>
          <w:rStyle w:val="Char6"/>
          <w:rtl/>
        </w:rPr>
        <w:t>/ ح 4488 و 4653</w:t>
      </w:r>
      <w:r w:rsidRPr="00862C1D">
        <w:rPr>
          <w:rStyle w:val="Char6"/>
          <w:rFonts w:hint="cs"/>
          <w:rtl/>
        </w:rPr>
        <w:t>،</w:t>
      </w:r>
      <w:r w:rsidRPr="00862C1D">
        <w:rPr>
          <w:rStyle w:val="Char6"/>
          <w:rtl/>
        </w:rPr>
        <w:t xml:space="preserve"> جامع ترمذی: مناقب/ باب 58، ح 3860</w:t>
      </w:r>
      <w:r w:rsidRPr="00862C1D">
        <w:rPr>
          <w:rStyle w:val="Char6"/>
          <w:rFonts w:hint="cs"/>
          <w:rtl/>
        </w:rPr>
        <w:t>،</w:t>
      </w:r>
      <w:r w:rsidRPr="00862C1D">
        <w:rPr>
          <w:rStyle w:val="Char6"/>
          <w:rtl/>
        </w:rPr>
        <w:t xml:space="preserve"> سنن نسایی/ تفسیر سوره فتح، ح 528</w:t>
      </w:r>
      <w:r w:rsidRPr="00862C1D">
        <w:rPr>
          <w:rStyle w:val="Char6"/>
          <w:rFonts w:hint="cs"/>
          <w:rtl/>
        </w:rPr>
        <w:t>،</w:t>
      </w:r>
      <w:r w:rsidRPr="00862C1D">
        <w:rPr>
          <w:rStyle w:val="Char6"/>
          <w:rtl/>
        </w:rPr>
        <w:t xml:space="preserve"> مسند احمد: 3/350.</w:t>
      </w:r>
    </w:p>
  </w:footnote>
  <w:footnote w:id="57">
    <w:p w:rsidR="004E4B54" w:rsidRPr="00862C1D" w:rsidRDefault="004E4B54" w:rsidP="00814278">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منهج الصادقین</w:t>
      </w:r>
      <w:r w:rsidRPr="00862C1D">
        <w:rPr>
          <w:rStyle w:val="Char6"/>
          <w:rtl/>
        </w:rPr>
        <w:t>: 8/865</w:t>
      </w:r>
      <w:r w:rsidRPr="00862C1D">
        <w:rPr>
          <w:rStyle w:val="Char6"/>
          <w:rFonts w:hint="cs"/>
          <w:rtl/>
        </w:rPr>
        <w:t>،</w:t>
      </w:r>
      <w:r w:rsidRPr="00862C1D">
        <w:rPr>
          <w:rStyle w:val="Char6"/>
          <w:rtl/>
        </w:rPr>
        <w:t xml:space="preserve"> </w:t>
      </w:r>
      <w:r w:rsidRPr="003666AA">
        <w:rPr>
          <w:rStyle w:val="Char7"/>
          <w:rtl/>
        </w:rPr>
        <w:t>حیات القلوب</w:t>
      </w:r>
      <w:r w:rsidRPr="00862C1D">
        <w:rPr>
          <w:rStyle w:val="Char6"/>
          <w:rtl/>
        </w:rPr>
        <w:t xml:space="preserve"> مجلسی به روایت از شیخ طبرسی.</w:t>
      </w:r>
    </w:p>
  </w:footnote>
  <w:footnote w:id="58">
    <w:p w:rsidR="004E4B54" w:rsidRPr="00862C1D" w:rsidRDefault="004E4B54" w:rsidP="00814278">
      <w:pPr>
        <w:pStyle w:val="FootnoteText"/>
        <w:bidi/>
        <w:ind w:left="227" w:hanging="227"/>
        <w:jc w:val="both"/>
        <w:rPr>
          <w:rStyle w:val="Char6"/>
        </w:rPr>
      </w:pPr>
      <w:r w:rsidRPr="00862C1D">
        <w:rPr>
          <w:rStyle w:val="Char6"/>
        </w:rPr>
        <w:footnoteRef/>
      </w:r>
      <w:r w:rsidRPr="00862C1D">
        <w:rPr>
          <w:rStyle w:val="Char6"/>
          <w:rtl/>
        </w:rPr>
        <w:t>- صحیح بخاری: مغازی/ باب «</w:t>
      </w:r>
      <w:r w:rsidRPr="003666AA">
        <w:rPr>
          <w:rStyle w:val="Char7"/>
          <w:rtl/>
        </w:rPr>
        <w:t>شهود ال</w:t>
      </w:r>
      <w:r w:rsidRPr="003666AA">
        <w:rPr>
          <w:rStyle w:val="Char7"/>
          <w:rFonts w:hint="cs"/>
          <w:rtl/>
        </w:rPr>
        <w:t>ـ</w:t>
      </w:r>
      <w:r w:rsidRPr="003666AA">
        <w:rPr>
          <w:rStyle w:val="Char7"/>
          <w:rtl/>
        </w:rPr>
        <w:t>ملائک</w:t>
      </w:r>
      <w:r w:rsidRPr="003666AA">
        <w:rPr>
          <w:rStyle w:val="Char7"/>
          <w:rFonts w:hint="cs"/>
          <w:rtl/>
        </w:rPr>
        <w:t>ة</w:t>
      </w:r>
      <w:r w:rsidRPr="003666AA">
        <w:rPr>
          <w:rStyle w:val="Char7"/>
          <w:rtl/>
        </w:rPr>
        <w:t xml:space="preserve"> بدراً</w:t>
      </w:r>
      <w:r w:rsidRPr="00862C1D">
        <w:rPr>
          <w:rStyle w:val="Char6"/>
          <w:rtl/>
        </w:rPr>
        <w:t>» ح 3692 و 3693</w:t>
      </w:r>
      <w:r w:rsidRPr="00862C1D">
        <w:rPr>
          <w:rStyle w:val="Char6"/>
          <w:rFonts w:hint="cs"/>
          <w:rtl/>
        </w:rPr>
        <w:t>،</w:t>
      </w:r>
      <w:r w:rsidRPr="00862C1D">
        <w:rPr>
          <w:rStyle w:val="Char6"/>
          <w:rtl/>
        </w:rPr>
        <w:t xml:space="preserve"> صحیح ابن حبان (با ترتیب ابن بلبلان فارسی): 6/375، ح 7233. سنن ابن ماجه: مقدمه/ باب 30 «</w:t>
      </w:r>
      <w:r w:rsidRPr="003666AA">
        <w:rPr>
          <w:rStyle w:val="Char7"/>
          <w:rtl/>
        </w:rPr>
        <w:t xml:space="preserve">فضل </w:t>
      </w:r>
      <w:r w:rsidRPr="003666AA">
        <w:rPr>
          <w:rStyle w:val="Char7"/>
          <w:rFonts w:hint="cs"/>
          <w:rtl/>
        </w:rPr>
        <w:t>أ</w:t>
      </w:r>
      <w:r w:rsidRPr="003666AA">
        <w:rPr>
          <w:rStyle w:val="Char7"/>
          <w:rtl/>
        </w:rPr>
        <w:t>هل البدر</w:t>
      </w:r>
      <w:r w:rsidRPr="00862C1D">
        <w:rPr>
          <w:rStyle w:val="Char6"/>
          <w:rtl/>
        </w:rPr>
        <w:t>»، ح 156.</w:t>
      </w:r>
    </w:p>
  </w:footnote>
  <w:footnote w:id="59">
    <w:p w:rsidR="004E4B54" w:rsidRPr="00862C1D" w:rsidRDefault="004E4B54" w:rsidP="000C6FA7">
      <w:pPr>
        <w:pStyle w:val="FootnoteText"/>
        <w:bidi/>
        <w:ind w:left="227" w:hanging="227"/>
        <w:jc w:val="both"/>
        <w:rPr>
          <w:rStyle w:val="Char6"/>
          <w:rtl/>
        </w:rPr>
      </w:pPr>
      <w:r w:rsidRPr="00862C1D">
        <w:rPr>
          <w:rStyle w:val="Char6"/>
        </w:rPr>
        <w:footnoteRef/>
      </w:r>
      <w:r w:rsidRPr="00862C1D">
        <w:rPr>
          <w:rStyle w:val="Char6"/>
          <w:rtl/>
        </w:rPr>
        <w:t>- صحیح بخاری: مغازی/ باب 9، ح 3982 و در چند جای دیگر</w:t>
      </w:r>
      <w:r>
        <w:rPr>
          <w:rStyle w:val="Char6"/>
          <w:rtl/>
        </w:rPr>
        <w:t xml:space="preserve"> </w:t>
      </w:r>
      <w:r w:rsidRPr="00862C1D">
        <w:rPr>
          <w:rStyle w:val="Char6"/>
          <w:rtl/>
        </w:rPr>
        <w:t xml:space="preserve">صحیح مسلم: </w:t>
      </w:r>
      <w:r w:rsidRPr="003666AA">
        <w:rPr>
          <w:rStyle w:val="Char7"/>
          <w:rtl/>
        </w:rPr>
        <w:t>فضائل</w:t>
      </w:r>
      <w:r w:rsidRPr="00862C1D">
        <w:rPr>
          <w:rStyle w:val="Char6"/>
          <w:rtl/>
        </w:rPr>
        <w:t>/ باب 36، ح 2494 جامع ترمذی: تفسیر/ سوره ممتحنه، ح 3305</w:t>
      </w:r>
      <w:r>
        <w:rPr>
          <w:rStyle w:val="Char6"/>
          <w:rtl/>
        </w:rPr>
        <w:t xml:space="preserve"> </w:t>
      </w:r>
      <w:r w:rsidRPr="00862C1D">
        <w:rPr>
          <w:rStyle w:val="Char6"/>
          <w:rtl/>
        </w:rPr>
        <w:t xml:space="preserve">سنن ابوداود: </w:t>
      </w:r>
      <w:r w:rsidRPr="003666AA">
        <w:rPr>
          <w:rStyle w:val="Char7"/>
          <w:rtl/>
        </w:rPr>
        <w:t>السنة</w:t>
      </w:r>
      <w:r w:rsidRPr="00862C1D">
        <w:rPr>
          <w:rStyle w:val="Char6"/>
          <w:rtl/>
        </w:rPr>
        <w:t>/ ح 4489 و جهاد/ باب 98</w:t>
      </w:r>
      <w:r>
        <w:rPr>
          <w:rStyle w:val="Char6"/>
          <w:rtl/>
        </w:rPr>
        <w:t xml:space="preserve"> </w:t>
      </w:r>
      <w:r w:rsidRPr="00862C1D">
        <w:rPr>
          <w:rStyle w:val="Char6"/>
          <w:rtl/>
        </w:rPr>
        <w:t>سنن نسایی: مناقب</w:t>
      </w:r>
      <w:r>
        <w:rPr>
          <w:rStyle w:val="Char6"/>
          <w:rtl/>
        </w:rPr>
        <w:t xml:space="preserve"> </w:t>
      </w:r>
      <w:r w:rsidRPr="00862C1D">
        <w:rPr>
          <w:rStyle w:val="Char6"/>
          <w:rtl/>
        </w:rPr>
        <w:t>جامع ترمذی: ابواب تفسیر/ ممتحنه، باب 1</w:t>
      </w:r>
      <w:r>
        <w:rPr>
          <w:rStyle w:val="Char6"/>
          <w:rtl/>
        </w:rPr>
        <w:t xml:space="preserve"> </w:t>
      </w:r>
      <w:r w:rsidRPr="00862C1D">
        <w:rPr>
          <w:rStyle w:val="Char6"/>
          <w:rtl/>
        </w:rPr>
        <w:t>مسند احمد: 3/350</w:t>
      </w:r>
      <w:r>
        <w:rPr>
          <w:rStyle w:val="Char6"/>
          <w:rtl/>
        </w:rPr>
        <w:t xml:space="preserve"> </w:t>
      </w:r>
      <w:r w:rsidRPr="00862C1D">
        <w:rPr>
          <w:rStyle w:val="Char6"/>
          <w:rtl/>
        </w:rPr>
        <w:t>صحیح ابن حبان: 5/105، ح 4804 و 6/7128.</w:t>
      </w:r>
    </w:p>
  </w:footnote>
  <w:footnote w:id="60">
    <w:p w:rsidR="004E4B54" w:rsidRPr="00862C1D" w:rsidRDefault="004E4B54" w:rsidP="006E38BE">
      <w:pPr>
        <w:pStyle w:val="FootnoteText"/>
        <w:bidi/>
        <w:ind w:left="227" w:hanging="227"/>
        <w:jc w:val="both"/>
        <w:rPr>
          <w:rStyle w:val="Char6"/>
          <w:rtl/>
        </w:rPr>
      </w:pPr>
      <w:r w:rsidRPr="00862C1D">
        <w:rPr>
          <w:rStyle w:val="Char6"/>
        </w:rPr>
        <w:footnoteRef/>
      </w:r>
      <w:r w:rsidRPr="00862C1D">
        <w:rPr>
          <w:rStyle w:val="Char6"/>
          <w:rtl/>
        </w:rPr>
        <w:t xml:space="preserve">- صحیح مسلم: </w:t>
      </w:r>
      <w:r w:rsidRPr="003666AA">
        <w:rPr>
          <w:rStyle w:val="Char7"/>
          <w:rtl/>
        </w:rPr>
        <w:t xml:space="preserve">فضائل </w:t>
      </w:r>
      <w:r w:rsidRPr="003666AA">
        <w:rPr>
          <w:rStyle w:val="Char7"/>
          <w:rFonts w:hint="cs"/>
          <w:rtl/>
        </w:rPr>
        <w:t>أ</w:t>
      </w:r>
      <w:r w:rsidRPr="003666AA">
        <w:rPr>
          <w:rStyle w:val="Char7"/>
          <w:rtl/>
        </w:rPr>
        <w:t>صحاب النبی</w:t>
      </w:r>
      <w:r>
        <w:rPr>
          <w:rStyle w:val="Strong"/>
          <w:rFonts w:ascii="B Lotus" w:hAnsi="B Lotus" w:cs="CTraditional Arabic" w:hint="cs"/>
          <w:b w:val="0"/>
          <w:bCs w:val="0"/>
          <w:sz w:val="22"/>
          <w:szCs w:val="22"/>
          <w:rtl/>
          <w:lang w:bidi="fa-IR"/>
        </w:rPr>
        <w:t>ج</w:t>
      </w:r>
      <w:r w:rsidRPr="00862C1D">
        <w:rPr>
          <w:rStyle w:val="Char6"/>
          <w:rtl/>
        </w:rPr>
        <w:t>/ باب 36، ح 162 (2495) مصنف عبدالرزاق: جامع/ باب 180، ح 20586</w:t>
      </w:r>
      <w:r>
        <w:rPr>
          <w:rStyle w:val="Char6"/>
          <w:rtl/>
        </w:rPr>
        <w:t xml:space="preserve"> </w:t>
      </w:r>
      <w:r w:rsidRPr="00862C1D">
        <w:rPr>
          <w:rStyle w:val="Char6"/>
          <w:rtl/>
        </w:rPr>
        <w:t>جامع ترمذی: مناقب/ 59، ح 3864</w:t>
      </w:r>
      <w:r w:rsidRPr="00862C1D">
        <w:rPr>
          <w:rStyle w:val="Char6"/>
          <w:rFonts w:hint="cs"/>
          <w:rtl/>
        </w:rPr>
        <w:t>،</w:t>
      </w:r>
      <w:r w:rsidRPr="00862C1D">
        <w:rPr>
          <w:rStyle w:val="Char6"/>
          <w:rtl/>
        </w:rPr>
        <w:t xml:space="preserve"> صحیح ابن حبان: 5/ 106، ح 4806 و 6/7129.</w:t>
      </w:r>
    </w:p>
  </w:footnote>
  <w:footnote w:id="61">
    <w:p w:rsidR="004E4B54" w:rsidRPr="00862C1D" w:rsidRDefault="004E4B54" w:rsidP="000C6FA7">
      <w:pPr>
        <w:pStyle w:val="FootnoteText"/>
        <w:bidi/>
        <w:ind w:left="227" w:hanging="227"/>
        <w:jc w:val="both"/>
        <w:rPr>
          <w:rStyle w:val="Char6"/>
        </w:rPr>
      </w:pPr>
      <w:r w:rsidRPr="00862C1D">
        <w:rPr>
          <w:rStyle w:val="Char6"/>
        </w:rPr>
        <w:footnoteRef/>
      </w:r>
      <w:r w:rsidRPr="00862C1D">
        <w:rPr>
          <w:rStyle w:val="Char6"/>
          <w:rtl/>
        </w:rPr>
        <w:t>- سنن ترمذی: مناقب/ ح 3757</w:t>
      </w:r>
      <w:r>
        <w:rPr>
          <w:rStyle w:val="Char6"/>
          <w:rtl/>
        </w:rPr>
        <w:t xml:space="preserve"> </w:t>
      </w:r>
      <w:r w:rsidRPr="00862C1D">
        <w:rPr>
          <w:rStyle w:val="Char6"/>
          <w:rtl/>
        </w:rPr>
        <w:t xml:space="preserve">سنن ابوداود: </w:t>
      </w:r>
      <w:r w:rsidRPr="003666AA">
        <w:rPr>
          <w:rStyle w:val="Char7"/>
          <w:rtl/>
        </w:rPr>
        <w:t>السنة</w:t>
      </w:r>
      <w:r w:rsidRPr="00862C1D">
        <w:rPr>
          <w:rStyle w:val="Char6"/>
          <w:rtl/>
        </w:rPr>
        <w:t xml:space="preserve">/ باب </w:t>
      </w:r>
      <w:r w:rsidRPr="003666AA">
        <w:rPr>
          <w:rStyle w:val="Char7"/>
          <w:rtl/>
        </w:rPr>
        <w:t>الخلفاء،</w:t>
      </w:r>
      <w:r w:rsidRPr="00862C1D">
        <w:rPr>
          <w:rStyle w:val="Char6"/>
          <w:rtl/>
        </w:rPr>
        <w:t xml:space="preserve"> ح 4648</w:t>
      </w:r>
      <w:r>
        <w:rPr>
          <w:rStyle w:val="Char6"/>
          <w:rtl/>
        </w:rPr>
        <w:t xml:space="preserve"> </w:t>
      </w:r>
      <w:r w:rsidRPr="00862C1D">
        <w:rPr>
          <w:rStyle w:val="Char6"/>
          <w:rtl/>
        </w:rPr>
        <w:t>سنن ابن ماجه: مقدمه (</w:t>
      </w:r>
      <w:r w:rsidRPr="003666AA">
        <w:rPr>
          <w:rStyle w:val="Char7"/>
          <w:rtl/>
        </w:rPr>
        <w:t>السنة</w:t>
      </w:r>
      <w:r w:rsidRPr="00862C1D">
        <w:rPr>
          <w:rStyle w:val="Char6"/>
          <w:rtl/>
        </w:rPr>
        <w:t>)</w:t>
      </w:r>
      <w:r w:rsidRPr="00862C1D">
        <w:rPr>
          <w:rStyle w:val="Char6"/>
          <w:rFonts w:hint="cs"/>
          <w:rtl/>
        </w:rPr>
        <w:t>/</w:t>
      </w:r>
      <w:r w:rsidRPr="00862C1D">
        <w:rPr>
          <w:rStyle w:val="Char6"/>
          <w:rtl/>
        </w:rPr>
        <w:t xml:space="preserve"> باب 11، ح 133 مسند احمد: 3/109 -108، ح 1629.</w:t>
      </w:r>
    </w:p>
  </w:footnote>
  <w:footnote w:id="62">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جامع ترمذی: علم/ باب «</w:t>
      </w:r>
      <w:r w:rsidRPr="003666AA">
        <w:rPr>
          <w:rStyle w:val="Char7"/>
          <w:rtl/>
        </w:rPr>
        <w:t>ال</w:t>
      </w:r>
      <w:r w:rsidRPr="003666AA">
        <w:rPr>
          <w:rStyle w:val="Char7"/>
          <w:rFonts w:hint="cs"/>
          <w:rtl/>
        </w:rPr>
        <w:t>أ</w:t>
      </w:r>
      <w:r w:rsidRPr="003666AA">
        <w:rPr>
          <w:rStyle w:val="Char7"/>
          <w:rtl/>
        </w:rPr>
        <w:t>خذ بالسن</w:t>
      </w:r>
      <w:r w:rsidRPr="003666AA">
        <w:rPr>
          <w:rStyle w:val="Char7"/>
          <w:rFonts w:hint="cs"/>
          <w:rtl/>
        </w:rPr>
        <w:t>ة</w:t>
      </w:r>
      <w:r w:rsidRPr="00862C1D">
        <w:rPr>
          <w:rStyle w:val="Char6"/>
          <w:rtl/>
        </w:rPr>
        <w:t xml:space="preserve">»، ح 2676 سنن ابن ماجه: مقدمه/ باب 6، ح 42 سنن ابوداود: </w:t>
      </w:r>
      <w:r w:rsidRPr="003666AA">
        <w:rPr>
          <w:rStyle w:val="Char7"/>
          <w:rtl/>
        </w:rPr>
        <w:t>السنة</w:t>
      </w:r>
      <w:r w:rsidRPr="00862C1D">
        <w:rPr>
          <w:rStyle w:val="Char6"/>
          <w:rtl/>
        </w:rPr>
        <w:t>/ ح 4607</w:t>
      </w:r>
      <w:r>
        <w:rPr>
          <w:rStyle w:val="Char6"/>
          <w:rtl/>
        </w:rPr>
        <w:t xml:space="preserve"> </w:t>
      </w:r>
      <w:r w:rsidRPr="00862C1D">
        <w:rPr>
          <w:rStyle w:val="Char6"/>
          <w:rtl/>
        </w:rPr>
        <w:t>سنن دارمی: مقدمه/ باب 16، ح 96.</w:t>
      </w:r>
    </w:p>
  </w:footnote>
  <w:footnote w:id="63">
    <w:p w:rsidR="004E4B54" w:rsidRPr="00862C1D" w:rsidRDefault="004E4B54" w:rsidP="000C6FA7">
      <w:pPr>
        <w:pStyle w:val="FootnoteText"/>
        <w:bidi/>
        <w:ind w:left="227" w:hanging="227"/>
        <w:jc w:val="both"/>
        <w:rPr>
          <w:rStyle w:val="Char6"/>
          <w:rtl/>
        </w:rPr>
      </w:pPr>
      <w:r w:rsidRPr="00862C1D">
        <w:rPr>
          <w:rStyle w:val="Char6"/>
        </w:rPr>
        <w:footnoteRef/>
      </w:r>
      <w:r w:rsidRPr="00862C1D">
        <w:rPr>
          <w:rStyle w:val="Char6"/>
          <w:rtl/>
        </w:rPr>
        <w:t>- صحیح مسلم صحیح ابن حبان (به ترتیب ابن بلبلان فارسی): 6/255، ح 6910 تاریخ کبیر دمشق (ابن عساکر): 47/ 189، ح 10732.</w:t>
      </w:r>
    </w:p>
  </w:footnote>
  <w:footnote w:id="64">
    <w:p w:rsidR="004E4B54" w:rsidRPr="00862C1D" w:rsidRDefault="004E4B54" w:rsidP="000C6FA7">
      <w:pPr>
        <w:pStyle w:val="FootnoteText"/>
        <w:bidi/>
        <w:ind w:left="227" w:hanging="227"/>
        <w:jc w:val="both"/>
        <w:rPr>
          <w:rStyle w:val="Char6"/>
          <w:rtl/>
        </w:rPr>
      </w:pPr>
      <w:r w:rsidRPr="00862C1D">
        <w:rPr>
          <w:rStyle w:val="Char6"/>
        </w:rPr>
        <w:footnoteRef/>
      </w:r>
      <w:r w:rsidRPr="00862C1D">
        <w:rPr>
          <w:rStyle w:val="Char6"/>
          <w:rtl/>
        </w:rPr>
        <w:t>- تاریخ کبیر دمشق (ابن عساکر): 32/76، 6543 مجمع الزوائد: 9/71.</w:t>
      </w:r>
    </w:p>
  </w:footnote>
  <w:footnote w:id="65">
    <w:p w:rsidR="004E4B54" w:rsidRPr="00862C1D" w:rsidRDefault="004E4B54" w:rsidP="000C6FA7">
      <w:pPr>
        <w:pStyle w:val="FootnoteText"/>
        <w:bidi/>
        <w:ind w:left="227" w:hanging="227"/>
        <w:jc w:val="both"/>
        <w:rPr>
          <w:rStyle w:val="Char6"/>
        </w:rPr>
      </w:pPr>
      <w:r w:rsidRPr="00862C1D">
        <w:rPr>
          <w:rStyle w:val="Char6"/>
        </w:rPr>
        <w:footnoteRef/>
      </w:r>
      <w:r w:rsidRPr="00862C1D">
        <w:rPr>
          <w:rStyle w:val="Char6"/>
          <w:rtl/>
        </w:rPr>
        <w:t>- جامع ترمذی: مناقب/ باب 16، ح 3662 و 3663 صحیح ابن حبان: فضایل سنن ابن ماجه: مقدمه/ باب 11، ح 97 تاریخ کبیر دمشق (ابن عساکر): 47/ ح 10718 الی 10731.</w:t>
      </w:r>
    </w:p>
  </w:footnote>
  <w:footnote w:id="66">
    <w:p w:rsidR="004E4B54" w:rsidRPr="00862C1D" w:rsidRDefault="004E4B54" w:rsidP="00CE4DC5">
      <w:pPr>
        <w:pStyle w:val="FootnoteText"/>
        <w:bidi/>
        <w:ind w:left="227" w:hanging="227"/>
        <w:jc w:val="both"/>
        <w:rPr>
          <w:rStyle w:val="Char6"/>
        </w:rPr>
      </w:pPr>
      <w:r w:rsidRPr="00862C1D">
        <w:rPr>
          <w:rStyle w:val="Char6"/>
        </w:rPr>
        <w:footnoteRef/>
      </w:r>
      <w:r w:rsidRPr="00862C1D">
        <w:rPr>
          <w:rStyle w:val="Char6"/>
          <w:rtl/>
        </w:rPr>
        <w:t>- سنن ترمذی: مناقب/ باب 18، ح 3682</w:t>
      </w:r>
      <w:r>
        <w:rPr>
          <w:rStyle w:val="Char6"/>
          <w:rtl/>
        </w:rPr>
        <w:t xml:space="preserve"> </w:t>
      </w:r>
      <w:r w:rsidRPr="00862C1D">
        <w:rPr>
          <w:rStyle w:val="Char6"/>
          <w:rtl/>
        </w:rPr>
        <w:t>تهذیب سنن ترمذی (از طنجی): 3/ 492 مسند عبد بن حمید: 7</w:t>
      </w:r>
      <w:r w:rsidRPr="00862C1D">
        <w:rPr>
          <w:rStyle w:val="Char6"/>
          <w:rFonts w:hint="cs"/>
          <w:rtl/>
        </w:rPr>
        <w:t xml:space="preserve"> </w:t>
      </w:r>
      <w:r w:rsidRPr="00862C1D">
        <w:rPr>
          <w:rStyle w:val="Char6"/>
          <w:rtl/>
        </w:rPr>
        <w:t>و</w:t>
      </w:r>
      <w:r w:rsidRPr="00862C1D">
        <w:rPr>
          <w:rStyle w:val="Char6"/>
          <w:rFonts w:hint="cs"/>
          <w:rtl/>
        </w:rPr>
        <w:t xml:space="preserve"> </w:t>
      </w:r>
      <w:r w:rsidRPr="00862C1D">
        <w:rPr>
          <w:rStyle w:val="Char6"/>
          <w:rtl/>
        </w:rPr>
        <w:t>8</w:t>
      </w:r>
      <w:r>
        <w:rPr>
          <w:rStyle w:val="Char6"/>
          <w:rtl/>
        </w:rPr>
        <w:t xml:space="preserve"> </w:t>
      </w:r>
      <w:r w:rsidRPr="00862C1D">
        <w:rPr>
          <w:rStyle w:val="Char6"/>
          <w:rtl/>
        </w:rPr>
        <w:t>سنن ابو داود: خراج/ باب «</w:t>
      </w:r>
      <w:r w:rsidRPr="003666AA">
        <w:rPr>
          <w:rStyle w:val="Char7"/>
          <w:rtl/>
        </w:rPr>
        <w:t>ف</w:t>
      </w:r>
      <w:r w:rsidRPr="003666AA">
        <w:rPr>
          <w:rStyle w:val="Char7"/>
          <w:rFonts w:hint="cs"/>
          <w:rtl/>
        </w:rPr>
        <w:t>ي</w:t>
      </w:r>
      <w:r w:rsidRPr="003666AA">
        <w:rPr>
          <w:rStyle w:val="Char7"/>
          <w:rtl/>
        </w:rPr>
        <w:t xml:space="preserve"> تدوین العطاء</w:t>
      </w:r>
      <w:r w:rsidRPr="00862C1D">
        <w:rPr>
          <w:rStyle w:val="Char6"/>
          <w:rtl/>
        </w:rPr>
        <w:t>»، ح 2962 سنن ابن ماجه: مقدمه/ ح 108</w:t>
      </w:r>
      <w:r>
        <w:rPr>
          <w:rStyle w:val="Char6"/>
          <w:rtl/>
        </w:rPr>
        <w:t xml:space="preserve"> </w:t>
      </w:r>
      <w:r w:rsidRPr="00862C1D">
        <w:rPr>
          <w:rStyle w:val="Char6"/>
          <w:rtl/>
        </w:rPr>
        <w:t>مسند احمد: 2/ ح 5145 و 5701 تاریخ ابن عساکر: 47/ح 10483 الی 10510 و 10384.</w:t>
      </w:r>
    </w:p>
  </w:footnote>
  <w:footnote w:id="67">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همان منابع.</w:t>
      </w:r>
    </w:p>
  </w:footnote>
  <w:footnote w:id="68">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تاریخ کبیر بخاری: 7/3 ح 9840/502</w:t>
      </w:r>
      <w:r w:rsidRPr="00862C1D">
        <w:rPr>
          <w:rStyle w:val="Char6"/>
          <w:rFonts w:hint="cs"/>
          <w:rtl/>
        </w:rPr>
        <w:t>،</w:t>
      </w:r>
      <w:r w:rsidRPr="00862C1D">
        <w:rPr>
          <w:rStyle w:val="Char6"/>
          <w:rtl/>
        </w:rPr>
        <w:t xml:space="preserve"> سیر اعلام النبلاء (</w:t>
      </w:r>
      <w:r w:rsidRPr="003666AA">
        <w:rPr>
          <w:rStyle w:val="Char7"/>
          <w:rtl/>
        </w:rPr>
        <w:t>سیرة الخلفاء الراشدین</w:t>
      </w:r>
      <w:r w:rsidRPr="00862C1D">
        <w:rPr>
          <w:rStyle w:val="Char6"/>
          <w:rtl/>
        </w:rPr>
        <w:t>): 2/ 320.</w:t>
      </w:r>
    </w:p>
  </w:footnote>
  <w:footnote w:id="69">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سنن ترمذی: مناقب/ باب 21، ح 3714</w:t>
      </w:r>
      <w:r w:rsidRPr="00862C1D">
        <w:rPr>
          <w:rStyle w:val="Char6"/>
          <w:rFonts w:hint="cs"/>
          <w:rtl/>
        </w:rPr>
        <w:t>،</w:t>
      </w:r>
      <w:r w:rsidRPr="00862C1D">
        <w:rPr>
          <w:rStyle w:val="Char6"/>
          <w:rtl/>
        </w:rPr>
        <w:t xml:space="preserve"> مسند ابویعلی تاریخ کبیر ابن عساکر.</w:t>
      </w:r>
    </w:p>
  </w:footnote>
  <w:footnote w:id="70">
    <w:p w:rsidR="004E4B54" w:rsidRPr="00862C1D" w:rsidRDefault="004E4B54" w:rsidP="00CE4DC5">
      <w:pPr>
        <w:pStyle w:val="FootnoteText"/>
        <w:bidi/>
        <w:ind w:left="227" w:hanging="227"/>
        <w:jc w:val="both"/>
        <w:rPr>
          <w:rStyle w:val="Char6"/>
        </w:rPr>
      </w:pPr>
      <w:r w:rsidRPr="00862C1D">
        <w:rPr>
          <w:rStyle w:val="Char6"/>
        </w:rPr>
        <w:footnoteRef/>
      </w:r>
      <w:r w:rsidRPr="00862C1D">
        <w:rPr>
          <w:rStyle w:val="Char6"/>
          <w:rtl/>
        </w:rPr>
        <w:t xml:space="preserve">- صحیح بخاری: </w:t>
      </w:r>
      <w:r w:rsidRPr="003666AA">
        <w:rPr>
          <w:rStyle w:val="Char7"/>
          <w:rtl/>
        </w:rPr>
        <w:t>فضائل</w:t>
      </w:r>
      <w:r w:rsidRPr="00862C1D">
        <w:rPr>
          <w:rStyle w:val="Char6"/>
          <w:rtl/>
        </w:rPr>
        <w:t>/ باب 21، ح 3744</w:t>
      </w:r>
      <w:r w:rsidRPr="00862C1D">
        <w:rPr>
          <w:rStyle w:val="Char6"/>
          <w:rFonts w:hint="cs"/>
          <w:rtl/>
        </w:rPr>
        <w:t xml:space="preserve"> </w:t>
      </w:r>
      <w:r w:rsidRPr="00862C1D">
        <w:rPr>
          <w:rStyle w:val="Char6"/>
          <w:rtl/>
        </w:rPr>
        <w:t>مسند احمد: 1/35.</w:t>
      </w:r>
    </w:p>
  </w:footnote>
  <w:footnote w:id="71">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xml:space="preserve">- صحیح بخاری: </w:t>
      </w:r>
      <w:r w:rsidRPr="003666AA">
        <w:rPr>
          <w:rStyle w:val="Char7"/>
          <w:rtl/>
        </w:rPr>
        <w:t>فضائل</w:t>
      </w:r>
      <w:r w:rsidRPr="00862C1D">
        <w:rPr>
          <w:rStyle w:val="Char6"/>
          <w:rtl/>
        </w:rPr>
        <w:t>/ باب «</w:t>
      </w:r>
      <w:r w:rsidRPr="003666AA">
        <w:rPr>
          <w:rStyle w:val="Char7"/>
          <w:rtl/>
        </w:rPr>
        <w:t>فضائل أصحاب النبی</w:t>
      </w:r>
      <w:r w:rsidRPr="003666AA">
        <w:rPr>
          <w:rStyle w:val="Char7"/>
          <w:rtl/>
        </w:rPr>
        <w:sym w:font="AGA Arabesque" w:char="F072"/>
      </w:r>
      <w:r w:rsidRPr="00862C1D">
        <w:rPr>
          <w:rStyle w:val="Char6"/>
          <w:rtl/>
        </w:rPr>
        <w:t>» ح 3651</w:t>
      </w:r>
      <w:r w:rsidRPr="00862C1D">
        <w:rPr>
          <w:rStyle w:val="Char6"/>
          <w:rFonts w:hint="cs"/>
          <w:rtl/>
        </w:rPr>
        <w:t>،</w:t>
      </w:r>
      <w:r w:rsidRPr="00862C1D">
        <w:rPr>
          <w:rStyle w:val="Char6"/>
          <w:rtl/>
        </w:rPr>
        <w:t xml:space="preserve"> صحیح مسلم: </w:t>
      </w:r>
      <w:r w:rsidRPr="003666AA">
        <w:rPr>
          <w:rStyle w:val="Char7"/>
          <w:rtl/>
        </w:rPr>
        <w:t>فضائل الصحاب</w:t>
      </w:r>
      <w:r w:rsidRPr="003666AA">
        <w:rPr>
          <w:rStyle w:val="Char7"/>
          <w:rFonts w:hint="cs"/>
          <w:rtl/>
        </w:rPr>
        <w:t>ة</w:t>
      </w:r>
      <w:r w:rsidRPr="00936DDF">
        <w:rPr>
          <w:rStyle w:val="Char6"/>
          <w:rFonts w:cs="CTraditional Arabic"/>
          <w:rtl/>
        </w:rPr>
        <w:t xml:space="preserve">ش </w:t>
      </w:r>
      <w:r w:rsidRPr="00862C1D">
        <w:rPr>
          <w:rStyle w:val="Char6"/>
          <w:rtl/>
        </w:rPr>
        <w:t>/ ح 2533</w:t>
      </w:r>
      <w:r>
        <w:rPr>
          <w:rStyle w:val="Char6"/>
          <w:rtl/>
        </w:rPr>
        <w:t xml:space="preserve"> </w:t>
      </w:r>
      <w:r w:rsidRPr="00862C1D">
        <w:rPr>
          <w:rStyle w:val="Char6"/>
          <w:rtl/>
        </w:rPr>
        <w:t>سنن ترمذی: مناقب/ باب 57، ح 3859.</w:t>
      </w:r>
      <w:r>
        <w:rPr>
          <w:rStyle w:val="Char6"/>
          <w:rtl/>
        </w:rPr>
        <w:t xml:space="preserve"> </w:t>
      </w:r>
    </w:p>
  </w:footnote>
  <w:footnote w:id="72">
    <w:p w:rsidR="004E4B54" w:rsidRPr="00862C1D" w:rsidRDefault="004E4B54" w:rsidP="000C6FA7">
      <w:pPr>
        <w:pStyle w:val="FootnoteText"/>
        <w:bidi/>
        <w:ind w:left="227" w:hanging="227"/>
        <w:jc w:val="both"/>
        <w:rPr>
          <w:rStyle w:val="Char6"/>
          <w:rtl/>
        </w:rPr>
      </w:pPr>
      <w:r w:rsidRPr="00862C1D">
        <w:rPr>
          <w:rStyle w:val="Char6"/>
        </w:rPr>
        <w:footnoteRef/>
      </w:r>
      <w:r w:rsidRPr="00862C1D">
        <w:rPr>
          <w:rStyle w:val="Char6"/>
          <w:rtl/>
        </w:rPr>
        <w:t>- متفق علیه (بخ: ایمان/</w:t>
      </w:r>
      <w:r w:rsidRPr="00862C1D">
        <w:rPr>
          <w:rStyle w:val="Char6"/>
          <w:rFonts w:hint="cs"/>
          <w:rtl/>
        </w:rPr>
        <w:t xml:space="preserve"> </w:t>
      </w:r>
      <w:r w:rsidRPr="00862C1D">
        <w:rPr>
          <w:rStyle w:val="Char6"/>
          <w:rtl/>
        </w:rPr>
        <w:t>باب 8، ح 14 و 15</w:t>
      </w:r>
      <w:r>
        <w:rPr>
          <w:rStyle w:val="Char6"/>
          <w:rtl/>
        </w:rPr>
        <w:t xml:space="preserve"> </w:t>
      </w:r>
      <w:r w:rsidRPr="00862C1D">
        <w:rPr>
          <w:rStyle w:val="Char6"/>
          <w:rtl/>
        </w:rPr>
        <w:t>مس: ایمان/ باب 11).</w:t>
      </w:r>
    </w:p>
  </w:footnote>
  <w:footnote w:id="73">
    <w:p w:rsidR="004E4B54" w:rsidRPr="00862C1D" w:rsidRDefault="004E4B54" w:rsidP="000C6FA7">
      <w:pPr>
        <w:pStyle w:val="FootnoteText"/>
        <w:bidi/>
        <w:ind w:left="227" w:hanging="227"/>
        <w:jc w:val="both"/>
        <w:rPr>
          <w:rStyle w:val="Char6"/>
          <w:rtl/>
        </w:rPr>
      </w:pPr>
      <w:r w:rsidRPr="00862C1D">
        <w:rPr>
          <w:rStyle w:val="Char6"/>
        </w:rPr>
        <w:footnoteRef/>
      </w:r>
      <w:r w:rsidRPr="00862C1D">
        <w:rPr>
          <w:rStyle w:val="Char6"/>
          <w:rtl/>
        </w:rPr>
        <w:t>- صحیح بخاری، ح 6654 الی 6657</w:t>
      </w:r>
      <w:r>
        <w:rPr>
          <w:rStyle w:val="Char6"/>
          <w:rtl/>
        </w:rPr>
        <w:t xml:space="preserve"> </w:t>
      </w:r>
      <w:r w:rsidRPr="00862C1D">
        <w:rPr>
          <w:rStyle w:val="Char6"/>
          <w:rtl/>
        </w:rPr>
        <w:t xml:space="preserve">سنن ترمذی: </w:t>
      </w:r>
      <w:r w:rsidRPr="003666AA">
        <w:rPr>
          <w:rStyle w:val="Char7"/>
          <w:rtl/>
        </w:rPr>
        <w:t>ابواب الزهد</w:t>
      </w:r>
      <w:r w:rsidRPr="00862C1D">
        <w:rPr>
          <w:rStyle w:val="Char6"/>
          <w:rtl/>
        </w:rPr>
        <w:t>/ ح 2358.</w:t>
      </w:r>
    </w:p>
  </w:footnote>
  <w:footnote w:id="74">
    <w:p w:rsidR="004E4B54" w:rsidRPr="00862C1D" w:rsidRDefault="004E4B54" w:rsidP="000624CB">
      <w:pPr>
        <w:pStyle w:val="FootnoteText"/>
        <w:bidi/>
        <w:ind w:left="227" w:hanging="227"/>
        <w:jc w:val="both"/>
        <w:rPr>
          <w:rStyle w:val="Char6"/>
          <w:rtl/>
        </w:rPr>
      </w:pPr>
      <w:r w:rsidRPr="00862C1D">
        <w:rPr>
          <w:rStyle w:val="Char6"/>
        </w:rPr>
        <w:footnoteRef/>
      </w:r>
      <w:r w:rsidRPr="00862C1D">
        <w:rPr>
          <w:rStyle w:val="Char6"/>
          <w:rtl/>
        </w:rPr>
        <w:t>- صحیح بخاری</w:t>
      </w:r>
      <w:r w:rsidRPr="00862C1D">
        <w:rPr>
          <w:rStyle w:val="Char6"/>
          <w:rFonts w:hint="cs"/>
          <w:rtl/>
        </w:rPr>
        <w:t>،</w:t>
      </w:r>
      <w:r w:rsidRPr="00862C1D">
        <w:rPr>
          <w:rStyle w:val="Char6"/>
          <w:rtl/>
        </w:rPr>
        <w:t xml:space="preserve"> </w:t>
      </w:r>
      <w:r w:rsidRPr="003666AA">
        <w:rPr>
          <w:rStyle w:val="Char7"/>
          <w:rtl/>
        </w:rPr>
        <w:t>البدایة والنهایة</w:t>
      </w:r>
      <w:r w:rsidRPr="00862C1D">
        <w:rPr>
          <w:rStyle w:val="Char6"/>
          <w:rtl/>
        </w:rPr>
        <w:t>.</w:t>
      </w:r>
    </w:p>
  </w:footnote>
  <w:footnote w:id="75">
    <w:p w:rsidR="004E4B54" w:rsidRPr="00862C1D" w:rsidRDefault="004E4B54" w:rsidP="000624CB">
      <w:pPr>
        <w:pStyle w:val="FootnoteText"/>
        <w:bidi/>
        <w:ind w:left="227" w:hanging="227"/>
        <w:jc w:val="both"/>
        <w:rPr>
          <w:rStyle w:val="Char6"/>
          <w:rtl/>
        </w:rPr>
      </w:pPr>
      <w:r w:rsidRPr="00862C1D">
        <w:rPr>
          <w:rStyle w:val="Char6"/>
        </w:rPr>
        <w:footnoteRef/>
      </w:r>
      <w:r w:rsidRPr="00862C1D">
        <w:rPr>
          <w:rStyle w:val="Char6"/>
          <w:rtl/>
        </w:rPr>
        <w:t>- صحیح بخاری: کتاب الشروط/ باب «</w:t>
      </w:r>
      <w:r w:rsidRPr="003666AA">
        <w:rPr>
          <w:rStyle w:val="Char7"/>
          <w:rtl/>
        </w:rPr>
        <w:t>الشروط ف</w:t>
      </w:r>
      <w:r w:rsidRPr="003666AA">
        <w:rPr>
          <w:rStyle w:val="Char7"/>
          <w:rFonts w:hint="cs"/>
          <w:rtl/>
        </w:rPr>
        <w:t>ي</w:t>
      </w:r>
      <w:r w:rsidRPr="003666AA">
        <w:rPr>
          <w:rStyle w:val="Char7"/>
          <w:rtl/>
        </w:rPr>
        <w:t xml:space="preserve"> الجهاد...</w:t>
      </w:r>
      <w:r w:rsidRPr="00862C1D">
        <w:rPr>
          <w:rStyle w:val="Char6"/>
          <w:rtl/>
        </w:rPr>
        <w:t>»، ح 18</w:t>
      </w:r>
      <w:r>
        <w:rPr>
          <w:rStyle w:val="Char6"/>
          <w:rtl/>
        </w:rPr>
        <w:t xml:space="preserve"> </w:t>
      </w:r>
      <w:r w:rsidRPr="003666AA">
        <w:rPr>
          <w:rStyle w:val="Char7"/>
          <w:rtl/>
        </w:rPr>
        <w:t>البدایة والنهایة</w:t>
      </w:r>
      <w:r w:rsidRPr="00862C1D">
        <w:rPr>
          <w:rStyle w:val="Char6"/>
          <w:rtl/>
        </w:rPr>
        <w:t>: 4/182–181 و 190 (حوادث سال 6).</w:t>
      </w:r>
    </w:p>
  </w:footnote>
  <w:footnote w:id="76">
    <w:p w:rsidR="004E4B54" w:rsidRPr="00862C1D" w:rsidRDefault="004E4B54" w:rsidP="000624CB">
      <w:pPr>
        <w:pStyle w:val="FootnoteText"/>
        <w:bidi/>
        <w:ind w:left="227" w:hanging="227"/>
        <w:jc w:val="both"/>
        <w:rPr>
          <w:rStyle w:val="Char6"/>
          <w:rtl/>
        </w:rPr>
      </w:pPr>
      <w:r w:rsidRPr="00862C1D">
        <w:rPr>
          <w:rStyle w:val="Char6"/>
        </w:rPr>
        <w:footnoteRef/>
      </w:r>
      <w:r w:rsidRPr="00862C1D">
        <w:rPr>
          <w:rStyle w:val="Char6"/>
          <w:rtl/>
        </w:rPr>
        <w:t>- متفق علیه (بخ: جهاد/ باب 168، ح 3043 و مغازی/ باب 30،ح 4121 و مناقب/ باب 12، ح 3804... مس: جهاد/ باب 22، ح 1768 به بعد) سنن ابو داود: ادب/ باب 155.</w:t>
      </w:r>
    </w:p>
  </w:footnote>
  <w:footnote w:id="77">
    <w:p w:rsidR="004E4B54" w:rsidRPr="00862C1D" w:rsidRDefault="004E4B54" w:rsidP="000624CB">
      <w:pPr>
        <w:pStyle w:val="FootnoteText"/>
        <w:bidi/>
        <w:ind w:left="227" w:hanging="227"/>
        <w:jc w:val="both"/>
        <w:rPr>
          <w:rStyle w:val="Char6"/>
          <w:rtl/>
        </w:rPr>
      </w:pPr>
      <w:r w:rsidRPr="00862C1D">
        <w:rPr>
          <w:rStyle w:val="Char6"/>
        </w:rPr>
        <w:footnoteRef/>
      </w:r>
      <w:r w:rsidRPr="00862C1D">
        <w:rPr>
          <w:rStyle w:val="Char6"/>
          <w:rtl/>
        </w:rPr>
        <w:t xml:space="preserve">- سنن ترمذی: نکاح/ باب 40، ح 1148 سنن ابو داود سنن ابن ماجه... (ر. ک: </w:t>
      </w:r>
      <w:r w:rsidRPr="003666AA">
        <w:rPr>
          <w:rStyle w:val="Char7"/>
          <w:rFonts w:hint="cs"/>
          <w:rtl/>
        </w:rPr>
        <w:t>أ</w:t>
      </w:r>
      <w:r w:rsidRPr="003666AA">
        <w:rPr>
          <w:rStyle w:val="Char7"/>
          <w:rtl/>
        </w:rPr>
        <w:t>علام ال</w:t>
      </w:r>
      <w:r w:rsidRPr="003666AA">
        <w:rPr>
          <w:rStyle w:val="Char7"/>
          <w:rFonts w:hint="cs"/>
          <w:rtl/>
        </w:rPr>
        <w:t>ـ</w:t>
      </w:r>
      <w:r w:rsidRPr="003666AA">
        <w:rPr>
          <w:rStyle w:val="Char7"/>
          <w:rtl/>
        </w:rPr>
        <w:t>موقعین</w:t>
      </w:r>
      <w:r w:rsidRPr="00862C1D">
        <w:rPr>
          <w:rStyle w:val="Char6"/>
          <w:rtl/>
        </w:rPr>
        <w:t>: 1/ 65).</w:t>
      </w:r>
    </w:p>
  </w:footnote>
  <w:footnote w:id="78">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سنن ترمذی: مناقب/ باب 18، ح 3886</w:t>
      </w:r>
      <w:r w:rsidRPr="00862C1D">
        <w:rPr>
          <w:rStyle w:val="Char6"/>
          <w:rFonts w:hint="cs"/>
          <w:rtl/>
        </w:rPr>
        <w:t>.</w:t>
      </w:r>
      <w:r>
        <w:rPr>
          <w:rStyle w:val="Char6"/>
          <w:rFonts w:hint="cs"/>
          <w:rtl/>
        </w:rPr>
        <w:t xml:space="preserve"> </w:t>
      </w:r>
      <w:r w:rsidRPr="00862C1D">
        <w:rPr>
          <w:rStyle w:val="Char6"/>
          <w:rtl/>
        </w:rPr>
        <w:t>تذهیب سنن ترمذی: 3/493</w:t>
      </w:r>
      <w:r w:rsidRPr="00862C1D">
        <w:rPr>
          <w:rStyle w:val="Char6"/>
          <w:rFonts w:hint="cs"/>
          <w:rtl/>
        </w:rPr>
        <w:t>،</w:t>
      </w:r>
      <w:r w:rsidRPr="00862C1D">
        <w:rPr>
          <w:rStyle w:val="Char6"/>
          <w:rtl/>
        </w:rPr>
        <w:t xml:space="preserve"> تاریخ ابن عساکر: 47/ح 10513 الی 10516</w:t>
      </w:r>
      <w:r w:rsidRPr="00862C1D">
        <w:rPr>
          <w:rStyle w:val="Char6"/>
          <w:rFonts w:hint="cs"/>
          <w:rtl/>
        </w:rPr>
        <w:t>،</w:t>
      </w:r>
      <w:r w:rsidRPr="00862C1D">
        <w:rPr>
          <w:rStyle w:val="Char6"/>
          <w:rtl/>
        </w:rPr>
        <w:t xml:space="preserve"> معجم کبیر طبرانی.</w:t>
      </w:r>
    </w:p>
  </w:footnote>
  <w:footnote w:id="79">
    <w:p w:rsidR="004E4B54" w:rsidRPr="00862C1D" w:rsidRDefault="004E4B54" w:rsidP="000914BC">
      <w:pPr>
        <w:pStyle w:val="FootnoteText"/>
        <w:bidi/>
        <w:ind w:left="227" w:hanging="227"/>
        <w:jc w:val="both"/>
        <w:rPr>
          <w:rStyle w:val="Char6"/>
          <w:rtl/>
        </w:rPr>
      </w:pPr>
      <w:r w:rsidRPr="00862C1D">
        <w:rPr>
          <w:rStyle w:val="Char6"/>
        </w:rPr>
        <w:footnoteRef/>
      </w:r>
      <w:r w:rsidRPr="00862C1D">
        <w:rPr>
          <w:rStyle w:val="Char6"/>
          <w:rtl/>
        </w:rPr>
        <w:t>- ر. ک سیر اعلام النبلا</w:t>
      </w:r>
      <w:r w:rsidRPr="00862C1D">
        <w:rPr>
          <w:rStyle w:val="Char6"/>
          <w:rFonts w:hint="cs"/>
          <w:rtl/>
        </w:rPr>
        <w:t xml:space="preserve"> «</w:t>
      </w:r>
      <w:r w:rsidRPr="003666AA">
        <w:rPr>
          <w:rStyle w:val="Char7"/>
          <w:rtl/>
        </w:rPr>
        <w:t>سیرة الخلفاء</w:t>
      </w:r>
      <w:r w:rsidRPr="00862C1D">
        <w:rPr>
          <w:rStyle w:val="Char6"/>
          <w:rFonts w:hint="cs"/>
          <w:rtl/>
        </w:rPr>
        <w:t>»</w:t>
      </w:r>
      <w:r w:rsidRPr="00862C1D">
        <w:rPr>
          <w:rStyle w:val="Char6"/>
          <w:rtl/>
        </w:rPr>
        <w:t>: 76</w:t>
      </w:r>
      <w:r>
        <w:rPr>
          <w:rStyle w:val="Char6"/>
          <w:rtl/>
        </w:rPr>
        <w:t xml:space="preserve"> </w:t>
      </w:r>
      <w:r w:rsidRPr="003666AA">
        <w:rPr>
          <w:rStyle w:val="Char7"/>
          <w:rtl/>
        </w:rPr>
        <w:t>البدایة والنهایة</w:t>
      </w:r>
      <w:r w:rsidRPr="00862C1D">
        <w:rPr>
          <w:rStyle w:val="Char6"/>
          <w:rtl/>
        </w:rPr>
        <w:t>: 6/202</w:t>
      </w:r>
      <w:r w:rsidRPr="00862C1D">
        <w:rPr>
          <w:rStyle w:val="Char6"/>
          <w:rFonts w:hint="cs"/>
          <w:rtl/>
        </w:rPr>
        <w:t>،</w:t>
      </w:r>
      <w:r w:rsidRPr="00862C1D">
        <w:rPr>
          <w:rStyle w:val="Char6"/>
          <w:rtl/>
        </w:rPr>
        <w:t xml:space="preserve"> اعلام الموقعین: 2/423</w:t>
      </w:r>
      <w:r w:rsidRPr="00862C1D">
        <w:rPr>
          <w:rStyle w:val="Char6"/>
          <w:rFonts w:hint="cs"/>
          <w:rtl/>
        </w:rPr>
        <w:t>.</w:t>
      </w:r>
      <w:r w:rsidRPr="00862C1D">
        <w:rPr>
          <w:rStyle w:val="Char6"/>
          <w:rtl/>
        </w:rPr>
        <w:t xml:space="preserve"> منصف عبدالرزاق: جامع/ باب 180، ح 20548</w:t>
      </w:r>
      <w:r w:rsidRPr="00862C1D">
        <w:rPr>
          <w:rStyle w:val="Char6"/>
          <w:rFonts w:hint="cs"/>
          <w:rtl/>
        </w:rPr>
        <w:t>.</w:t>
      </w:r>
      <w:r w:rsidRPr="00862C1D">
        <w:rPr>
          <w:rStyle w:val="Char6"/>
          <w:rtl/>
        </w:rPr>
        <w:t xml:space="preserve"> </w:t>
      </w:r>
      <w:r w:rsidRPr="003666AA">
        <w:rPr>
          <w:rStyle w:val="Char7"/>
          <w:rtl/>
        </w:rPr>
        <w:t>حلیة الأولیاء</w:t>
      </w:r>
      <w:r w:rsidRPr="00862C1D">
        <w:rPr>
          <w:rStyle w:val="Char6"/>
          <w:rtl/>
        </w:rPr>
        <w:t>: 1/24</w:t>
      </w:r>
      <w:r w:rsidRPr="00862C1D">
        <w:rPr>
          <w:rStyle w:val="Char6"/>
          <w:rFonts w:hint="cs"/>
          <w:rtl/>
        </w:rPr>
        <w:t>.</w:t>
      </w:r>
      <w:r w:rsidRPr="00862C1D">
        <w:rPr>
          <w:rStyle w:val="Char6"/>
          <w:rtl/>
        </w:rPr>
        <w:t xml:space="preserve"> تاریخ ابن عساکر 47/108.</w:t>
      </w:r>
    </w:p>
  </w:footnote>
  <w:footnote w:id="80">
    <w:p w:rsidR="004E4B54" w:rsidRPr="00862C1D" w:rsidRDefault="004E4B54" w:rsidP="00764913">
      <w:pPr>
        <w:pStyle w:val="FootnoteText"/>
        <w:bidi/>
        <w:ind w:left="227" w:hanging="227"/>
        <w:jc w:val="both"/>
        <w:rPr>
          <w:rStyle w:val="Char6"/>
          <w:rtl/>
        </w:rPr>
      </w:pPr>
      <w:r w:rsidRPr="00862C1D">
        <w:rPr>
          <w:rStyle w:val="Char6"/>
        </w:rPr>
        <w:footnoteRef/>
      </w:r>
      <w:r w:rsidRPr="00862C1D">
        <w:rPr>
          <w:rStyle w:val="Char6"/>
          <w:rtl/>
        </w:rPr>
        <w:t xml:space="preserve">- صحیح بخاری/ مغازی/ باب 78، ح 4416 صحیح مسلم: </w:t>
      </w:r>
      <w:r w:rsidRPr="003666AA">
        <w:rPr>
          <w:rStyle w:val="Char7"/>
          <w:rtl/>
        </w:rPr>
        <w:t>فضائل</w:t>
      </w:r>
      <w:r w:rsidRPr="00862C1D">
        <w:rPr>
          <w:rStyle w:val="Char6"/>
          <w:rtl/>
        </w:rPr>
        <w:t>/ باب 4، ح 2404</w:t>
      </w:r>
      <w:r>
        <w:rPr>
          <w:rStyle w:val="Char6"/>
          <w:rtl/>
        </w:rPr>
        <w:t xml:space="preserve"> </w:t>
      </w:r>
      <w:r w:rsidRPr="00862C1D">
        <w:rPr>
          <w:rStyle w:val="Char6"/>
          <w:rtl/>
        </w:rPr>
        <w:t xml:space="preserve">مسند احمد مسند ترمذی مناقب/ باب 21، ح 3724 سنن کبرای نسایی: مناقب/ باب 4، ح 8138 الی 8143 مصنف عبدالرزاق: جامع/ باب 180، ح 20558. </w:t>
      </w:r>
    </w:p>
  </w:footnote>
  <w:footnote w:id="81">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مصنف عبدالرزاق: کتاب </w:t>
      </w:r>
      <w:r w:rsidRPr="003666AA">
        <w:rPr>
          <w:rStyle w:val="Char7"/>
          <w:rtl/>
        </w:rPr>
        <w:t>الجامع</w:t>
      </w:r>
      <w:r w:rsidRPr="00862C1D">
        <w:rPr>
          <w:rStyle w:val="Char6"/>
          <w:rtl/>
        </w:rPr>
        <w:t>/ باب 268،ح 21142.</w:t>
      </w:r>
    </w:p>
  </w:footnote>
  <w:footnote w:id="82">
    <w:p w:rsidR="004E4B54" w:rsidRPr="00862C1D" w:rsidRDefault="004E4B54" w:rsidP="00446C22">
      <w:pPr>
        <w:pStyle w:val="FootnoteText"/>
        <w:bidi/>
        <w:ind w:left="227" w:hanging="227"/>
        <w:jc w:val="both"/>
        <w:rPr>
          <w:rStyle w:val="Char6"/>
          <w:rtl/>
        </w:rPr>
      </w:pPr>
      <w:r w:rsidRPr="00862C1D">
        <w:rPr>
          <w:rStyle w:val="Char6"/>
        </w:rPr>
        <w:footnoteRef/>
      </w:r>
      <w:r w:rsidRPr="00862C1D">
        <w:rPr>
          <w:rStyle w:val="Char6"/>
          <w:rtl/>
        </w:rPr>
        <w:t xml:space="preserve">- صحیح مسلم: کتاب </w:t>
      </w:r>
      <w:r w:rsidRPr="003666AA">
        <w:rPr>
          <w:rStyle w:val="Char7"/>
          <w:rtl/>
        </w:rPr>
        <w:t>التوبة</w:t>
      </w:r>
      <w:r w:rsidRPr="00862C1D">
        <w:rPr>
          <w:rStyle w:val="Char6"/>
          <w:rtl/>
        </w:rPr>
        <w:t>/ باب «</w:t>
      </w:r>
      <w:r w:rsidRPr="003666AA">
        <w:rPr>
          <w:rStyle w:val="Char7"/>
          <w:rtl/>
        </w:rPr>
        <w:t>فضل دوام الذکر والفکر ف</w:t>
      </w:r>
      <w:r w:rsidRPr="003666AA">
        <w:rPr>
          <w:rStyle w:val="Char7"/>
          <w:rFonts w:hint="cs"/>
          <w:rtl/>
        </w:rPr>
        <w:t>ي</w:t>
      </w:r>
      <w:r w:rsidRPr="003666AA">
        <w:rPr>
          <w:rStyle w:val="Char7"/>
          <w:rtl/>
        </w:rPr>
        <w:t xml:space="preserve"> </w:t>
      </w:r>
      <w:r w:rsidRPr="003666AA">
        <w:rPr>
          <w:rStyle w:val="Char7"/>
          <w:rFonts w:hint="cs"/>
          <w:rtl/>
        </w:rPr>
        <w:t>أ</w:t>
      </w:r>
      <w:r w:rsidRPr="003666AA">
        <w:rPr>
          <w:rStyle w:val="Char7"/>
          <w:rtl/>
        </w:rPr>
        <w:t>مور ال</w:t>
      </w:r>
      <w:r w:rsidRPr="003666AA">
        <w:rPr>
          <w:rStyle w:val="Char7"/>
          <w:rFonts w:hint="cs"/>
          <w:rtl/>
        </w:rPr>
        <w:t>آ</w:t>
      </w:r>
      <w:r w:rsidRPr="003666AA">
        <w:rPr>
          <w:rStyle w:val="Char7"/>
          <w:rtl/>
        </w:rPr>
        <w:t>خر</w:t>
      </w:r>
      <w:r w:rsidRPr="003666AA">
        <w:rPr>
          <w:rStyle w:val="Char7"/>
          <w:rFonts w:hint="cs"/>
          <w:rtl/>
        </w:rPr>
        <w:t>ة</w:t>
      </w:r>
      <w:r w:rsidRPr="00862C1D">
        <w:rPr>
          <w:rStyle w:val="Char6"/>
          <w:rtl/>
        </w:rPr>
        <w:t xml:space="preserve">»، ح 2750 سنن ترمذی: </w:t>
      </w:r>
      <w:r w:rsidRPr="003666AA">
        <w:rPr>
          <w:rStyle w:val="Char7"/>
          <w:rtl/>
        </w:rPr>
        <w:t>صفة القیامة والرقائق/</w:t>
      </w:r>
      <w:r w:rsidRPr="00862C1D">
        <w:rPr>
          <w:rStyle w:val="Char6"/>
          <w:rtl/>
        </w:rPr>
        <w:t xml:space="preserve"> باب 59 ح 2514</w:t>
      </w:r>
      <w:r w:rsidRPr="00862C1D">
        <w:rPr>
          <w:rStyle w:val="Char6"/>
          <w:rFonts w:hint="cs"/>
          <w:rtl/>
        </w:rPr>
        <w:t xml:space="preserve"> </w:t>
      </w:r>
      <w:r w:rsidRPr="00862C1D">
        <w:rPr>
          <w:rStyle w:val="Char6"/>
          <w:rtl/>
        </w:rPr>
        <w:t>سنن ابن ماجه: زهد/ باب «</w:t>
      </w:r>
      <w:r w:rsidRPr="003666AA">
        <w:rPr>
          <w:rStyle w:val="Char7"/>
          <w:rtl/>
        </w:rPr>
        <w:t>ال</w:t>
      </w:r>
      <w:r w:rsidRPr="003666AA">
        <w:rPr>
          <w:rStyle w:val="Char7"/>
          <w:rFonts w:hint="cs"/>
          <w:rtl/>
        </w:rPr>
        <w:t>ـ</w:t>
      </w:r>
      <w:r w:rsidRPr="003666AA">
        <w:rPr>
          <w:rStyle w:val="Char7"/>
          <w:rtl/>
        </w:rPr>
        <w:t>مداوم</w:t>
      </w:r>
      <w:r w:rsidRPr="003666AA">
        <w:rPr>
          <w:rStyle w:val="Char7"/>
          <w:rFonts w:hint="cs"/>
          <w:rtl/>
        </w:rPr>
        <w:t>ة</w:t>
      </w:r>
      <w:r w:rsidRPr="003666AA">
        <w:rPr>
          <w:rStyle w:val="Char7"/>
          <w:rtl/>
        </w:rPr>
        <w:t xml:space="preserve"> علی العمل</w:t>
      </w:r>
      <w:r w:rsidRPr="00862C1D">
        <w:rPr>
          <w:rStyle w:val="Char6"/>
          <w:rtl/>
        </w:rPr>
        <w:t>»، ح 4239. سخن پیامبر</w:t>
      </w:r>
      <w:r w:rsidRPr="00CE4DC5">
        <w:rPr>
          <w:rStyle w:val="Strong"/>
          <w:rFonts w:ascii="B Lotus" w:hAnsi="B Lotus" w:cs="CTraditional Arabic"/>
          <w:b w:val="0"/>
          <w:bCs w:val="0"/>
          <w:sz w:val="22"/>
          <w:szCs w:val="22"/>
          <w:rtl/>
          <w:lang w:bidi="fa-IR"/>
        </w:rPr>
        <w:t>ص</w:t>
      </w:r>
      <w:r w:rsidRPr="00862C1D">
        <w:rPr>
          <w:rStyle w:val="Char6"/>
          <w:rtl/>
        </w:rPr>
        <w:t xml:space="preserve"> در این مورد از ابو هریره</w:t>
      </w:r>
      <w:r w:rsidRPr="005D7D76">
        <w:rPr>
          <w:rStyle w:val="Char6"/>
          <w:rFonts w:cs="CTraditional Arabic"/>
          <w:rtl/>
        </w:rPr>
        <w:t>س</w:t>
      </w:r>
      <w:r w:rsidRPr="00862C1D">
        <w:rPr>
          <w:rStyle w:val="Char6"/>
          <w:rtl/>
        </w:rPr>
        <w:t xml:space="preserve"> نیز روایت شده است: مسند احمد: 15/190 ـ 189، ح 8030.</w:t>
      </w:r>
    </w:p>
  </w:footnote>
  <w:footnote w:id="83">
    <w:p w:rsidR="004E4B54" w:rsidRPr="00862C1D" w:rsidRDefault="004E4B54" w:rsidP="00CE4DC5">
      <w:pPr>
        <w:pStyle w:val="FootnoteText"/>
        <w:bidi/>
        <w:ind w:left="227" w:hanging="227"/>
        <w:jc w:val="both"/>
        <w:rPr>
          <w:rStyle w:val="Char6"/>
          <w:rtl/>
        </w:rPr>
      </w:pPr>
      <w:r w:rsidRPr="00862C1D">
        <w:rPr>
          <w:rStyle w:val="Char6"/>
        </w:rPr>
        <w:footnoteRef/>
      </w:r>
      <w:r w:rsidRPr="00862C1D">
        <w:rPr>
          <w:rStyle w:val="Char6"/>
          <w:rtl/>
        </w:rPr>
        <w:t xml:space="preserve">- صحیح بخاری: </w:t>
      </w:r>
      <w:r w:rsidRPr="003666AA">
        <w:rPr>
          <w:rStyle w:val="Char7"/>
          <w:rtl/>
        </w:rPr>
        <w:t>فضایل</w:t>
      </w:r>
      <w:r w:rsidRPr="00862C1D">
        <w:rPr>
          <w:rStyle w:val="Char6"/>
          <w:rtl/>
        </w:rPr>
        <w:t>/ باب 5، ح 3673</w:t>
      </w:r>
      <w:r>
        <w:rPr>
          <w:rStyle w:val="Char6"/>
          <w:rtl/>
        </w:rPr>
        <w:t xml:space="preserve"> </w:t>
      </w:r>
      <w:r w:rsidRPr="00862C1D">
        <w:rPr>
          <w:rStyle w:val="Char6"/>
          <w:rtl/>
        </w:rPr>
        <w:t xml:space="preserve">صحیح مسلم: فضائل/ باب 54، 2540 و 2541 سنن ترمذی: مناقب/باب 58 ح 3861 سنن کبرای نسایی: مناقب/باب 60 ح 8308 و 8309 سنن ابوداود: </w:t>
      </w:r>
      <w:r w:rsidRPr="003666AA">
        <w:rPr>
          <w:rStyle w:val="Char7"/>
          <w:rtl/>
        </w:rPr>
        <w:t>السنة</w:t>
      </w:r>
      <w:r w:rsidRPr="00862C1D">
        <w:rPr>
          <w:rStyle w:val="Char6"/>
          <w:rtl/>
        </w:rPr>
        <w:t>/ ح 4658 ....</w:t>
      </w:r>
    </w:p>
  </w:footnote>
  <w:footnote w:id="84">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صحاح.</w:t>
      </w:r>
    </w:p>
  </w:footnote>
  <w:footnote w:id="85">
    <w:p w:rsidR="004E4B54" w:rsidRPr="00862C1D" w:rsidRDefault="004E4B54" w:rsidP="00446C22">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دلائل النبوة</w:t>
      </w:r>
      <w:r w:rsidRPr="00862C1D">
        <w:rPr>
          <w:rStyle w:val="Char6"/>
          <w:rtl/>
        </w:rPr>
        <w:t xml:space="preserve"> (از: بیهقی): 7/ 66.</w:t>
      </w:r>
    </w:p>
  </w:footnote>
  <w:footnote w:id="86">
    <w:p w:rsidR="004E4B54" w:rsidRPr="00862C1D" w:rsidRDefault="004E4B54" w:rsidP="00CE4DC5">
      <w:pPr>
        <w:pStyle w:val="FootnoteText"/>
        <w:bidi/>
        <w:ind w:left="227" w:hanging="227"/>
        <w:jc w:val="both"/>
        <w:rPr>
          <w:rStyle w:val="Char6"/>
          <w:rtl/>
        </w:rPr>
      </w:pPr>
      <w:r w:rsidRPr="00862C1D">
        <w:rPr>
          <w:rStyle w:val="Char6"/>
        </w:rPr>
        <w:footnoteRef/>
      </w:r>
      <w:r w:rsidRPr="00862C1D">
        <w:rPr>
          <w:rStyle w:val="Char6"/>
          <w:rtl/>
        </w:rPr>
        <w:t>- صحیح بخاری: بدء الخلق/باب 6، ح 3214 و مغازی/باب30، ح 4118 مسند احمد: 1/173 و 3/113</w:t>
      </w:r>
      <w:r>
        <w:rPr>
          <w:rStyle w:val="Char6"/>
          <w:rtl/>
        </w:rPr>
        <w:t xml:space="preserve"> </w:t>
      </w:r>
      <w:r w:rsidRPr="003666AA">
        <w:rPr>
          <w:rStyle w:val="Char7"/>
          <w:rtl/>
        </w:rPr>
        <w:t>دلایل النبوي</w:t>
      </w:r>
      <w:r w:rsidRPr="00862C1D">
        <w:rPr>
          <w:rStyle w:val="Char6"/>
          <w:rtl/>
        </w:rPr>
        <w:t>: 7/65.</w:t>
      </w:r>
    </w:p>
  </w:footnote>
  <w:footnote w:id="87">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دلایل النبوي</w:t>
      </w:r>
      <w:r w:rsidRPr="00862C1D">
        <w:rPr>
          <w:rStyle w:val="Char6"/>
          <w:rtl/>
        </w:rPr>
        <w:t>: 7/66 به بعد.</w:t>
      </w:r>
    </w:p>
  </w:footnote>
  <w:footnote w:id="88">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متفق علیه (بخ: احکام/ باب 43، ح 7199 مس: اماره/ باب 8، ح 1079) ... .</w:t>
      </w:r>
    </w:p>
  </w:footnote>
  <w:footnote w:id="89">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نهج البلاغه: خطبه‌ی 118. ترجمه و شرح فیض الإسلام: جزء سوم/596.</w:t>
      </w:r>
    </w:p>
  </w:footnote>
  <w:footnote w:id="90">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همان: خطبه‌ی 121.</w:t>
      </w:r>
    </w:p>
  </w:footnote>
  <w:footnote w:id="91">
    <w:p w:rsidR="004E4B54" w:rsidRPr="00862C1D" w:rsidRDefault="004E4B54" w:rsidP="000914BC">
      <w:pPr>
        <w:pStyle w:val="FootnoteText"/>
        <w:bidi/>
        <w:ind w:left="227" w:hanging="227"/>
        <w:jc w:val="both"/>
        <w:rPr>
          <w:rStyle w:val="Char6"/>
        </w:rPr>
      </w:pPr>
      <w:r w:rsidRPr="00862C1D">
        <w:rPr>
          <w:rStyle w:val="Char6"/>
        </w:rPr>
        <w:footnoteRef/>
      </w:r>
      <w:r w:rsidRPr="00862C1D">
        <w:rPr>
          <w:rStyle w:val="Char6"/>
          <w:rtl/>
        </w:rPr>
        <w:t xml:space="preserve">- همان خطبه‌ی 96. ترجمه و شرح </w:t>
      </w:r>
      <w:r w:rsidRPr="003666AA">
        <w:rPr>
          <w:rStyle w:val="Char7"/>
          <w:rtl/>
        </w:rPr>
        <w:t>فیض ال</w:t>
      </w:r>
      <w:r w:rsidRPr="003666AA">
        <w:rPr>
          <w:rStyle w:val="Char7"/>
          <w:rFonts w:hint="cs"/>
          <w:rtl/>
        </w:rPr>
        <w:t>إ</w:t>
      </w:r>
      <w:r w:rsidRPr="003666AA">
        <w:rPr>
          <w:rStyle w:val="Char7"/>
          <w:rtl/>
        </w:rPr>
        <w:t>سلام</w:t>
      </w:r>
      <w:r w:rsidRPr="00862C1D">
        <w:rPr>
          <w:rStyle w:val="Char6"/>
          <w:rtl/>
        </w:rPr>
        <w:t>: جزء دوم/290</w:t>
      </w:r>
      <w:r>
        <w:rPr>
          <w:rStyle w:val="Char6"/>
          <w:rtl/>
        </w:rPr>
        <w:t xml:space="preserve"> </w:t>
      </w:r>
      <w:r w:rsidRPr="00862C1D">
        <w:rPr>
          <w:rStyle w:val="Char6"/>
          <w:rtl/>
        </w:rPr>
        <w:t>مجالس بحار: 17/420 امالی شیخ مفید: 138</w:t>
      </w:r>
      <w:r w:rsidRPr="00862C1D">
        <w:rPr>
          <w:rStyle w:val="Char6"/>
          <w:rFonts w:hint="cs"/>
          <w:rtl/>
        </w:rPr>
        <w:t>،</w:t>
      </w:r>
      <w:r w:rsidRPr="00862C1D">
        <w:rPr>
          <w:rStyle w:val="Char6"/>
          <w:rtl/>
        </w:rPr>
        <w:t xml:space="preserve"> عیون الاخیار: 2/301. این اثر در منابع اهل سنت هم آمده است. مانند ک </w:t>
      </w:r>
      <w:r w:rsidRPr="003666AA">
        <w:rPr>
          <w:rStyle w:val="Char7"/>
          <w:rtl/>
        </w:rPr>
        <w:t>البدایة والنهایة</w:t>
      </w:r>
      <w:r w:rsidRPr="00862C1D">
        <w:rPr>
          <w:rStyle w:val="Char6"/>
          <w:rtl/>
        </w:rPr>
        <w:t>: 8/7 ....</w:t>
      </w:r>
    </w:p>
  </w:footnote>
  <w:footnote w:id="92">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ابوالعباس مبرد، </w:t>
      </w:r>
      <w:r w:rsidRPr="003666AA">
        <w:rPr>
          <w:rStyle w:val="Char7"/>
          <w:rtl/>
        </w:rPr>
        <w:t>الکامل</w:t>
      </w:r>
      <w:r w:rsidRPr="00862C1D">
        <w:rPr>
          <w:rStyle w:val="Char6"/>
          <w:rtl/>
        </w:rPr>
        <w:t xml:space="preserve"> (شرح ابن ابی الحدید بر منهج: 1 (جزء سوم)/ 339).</w:t>
      </w:r>
    </w:p>
  </w:footnote>
  <w:footnote w:id="93">
    <w:p w:rsidR="004E4B54" w:rsidRPr="00862C1D" w:rsidRDefault="004E4B54" w:rsidP="000914BC">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نهج البلاغة</w:t>
      </w:r>
      <w:r w:rsidRPr="00862C1D">
        <w:rPr>
          <w:rStyle w:val="Char6"/>
          <w:rtl/>
        </w:rPr>
        <w:t xml:space="preserve">: خطبه 127 (ترجمه و شرح </w:t>
      </w:r>
      <w:r w:rsidRPr="003666AA">
        <w:rPr>
          <w:rStyle w:val="Char7"/>
          <w:rtl/>
        </w:rPr>
        <w:t>فیض ال</w:t>
      </w:r>
      <w:r w:rsidRPr="003666AA">
        <w:rPr>
          <w:rStyle w:val="Char7"/>
          <w:rFonts w:hint="cs"/>
          <w:rtl/>
        </w:rPr>
        <w:t>إ</w:t>
      </w:r>
      <w:r w:rsidRPr="003666AA">
        <w:rPr>
          <w:rStyle w:val="Char7"/>
          <w:rtl/>
        </w:rPr>
        <w:t>سلام</w:t>
      </w:r>
      <w:r w:rsidRPr="00862C1D">
        <w:rPr>
          <w:rStyle w:val="Char6"/>
          <w:rtl/>
        </w:rPr>
        <w:t>: جزء دوم/ 392.</w:t>
      </w:r>
    </w:p>
  </w:footnote>
  <w:footnote w:id="94">
    <w:p w:rsidR="004E4B54" w:rsidRPr="00862C1D" w:rsidRDefault="004E4B54" w:rsidP="000914BC">
      <w:pPr>
        <w:pStyle w:val="FootnoteText"/>
        <w:bidi/>
        <w:ind w:left="227" w:hanging="227"/>
        <w:jc w:val="both"/>
        <w:rPr>
          <w:rStyle w:val="Char6"/>
        </w:rPr>
      </w:pPr>
      <w:r w:rsidRPr="00862C1D">
        <w:rPr>
          <w:rStyle w:val="Char6"/>
        </w:rPr>
        <w:footnoteRef/>
      </w:r>
      <w:r w:rsidRPr="00862C1D">
        <w:rPr>
          <w:rStyle w:val="Char6"/>
          <w:rtl/>
        </w:rPr>
        <w:t xml:space="preserve">- همان: نامه ششم. ترجمه و شرح </w:t>
      </w:r>
      <w:r w:rsidRPr="003666AA">
        <w:rPr>
          <w:rStyle w:val="Char7"/>
          <w:rtl/>
        </w:rPr>
        <w:t>فیض ال</w:t>
      </w:r>
      <w:r w:rsidRPr="003666AA">
        <w:rPr>
          <w:rStyle w:val="Char7"/>
          <w:rFonts w:hint="cs"/>
          <w:rtl/>
        </w:rPr>
        <w:t>إ</w:t>
      </w:r>
      <w:r w:rsidRPr="003666AA">
        <w:rPr>
          <w:rStyle w:val="Char7"/>
          <w:rtl/>
        </w:rPr>
        <w:t>سلام</w:t>
      </w:r>
      <w:r w:rsidRPr="00862C1D">
        <w:rPr>
          <w:rStyle w:val="Char6"/>
          <w:rtl/>
        </w:rPr>
        <w:t>: جزء پنجم/ 841 – 840.</w:t>
      </w:r>
    </w:p>
  </w:footnote>
  <w:footnote w:id="95">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همان: جزء سوم/ خطبه‌ی 266.</w:t>
      </w:r>
    </w:p>
  </w:footnote>
  <w:footnote w:id="96">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تاریخ کبیر (ابن عساکر) با اسانید مختلف: 23/193.</w:t>
      </w:r>
    </w:p>
  </w:footnote>
  <w:footnote w:id="97">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مسند احمد</w:t>
      </w:r>
      <w:r w:rsidRPr="00862C1D">
        <w:rPr>
          <w:rStyle w:val="Char6"/>
          <w:rFonts w:hint="cs"/>
          <w:rtl/>
        </w:rPr>
        <w:t xml:space="preserve"> </w:t>
      </w:r>
      <w:r w:rsidRPr="00862C1D">
        <w:rPr>
          <w:rStyle w:val="Char6"/>
          <w:rtl/>
        </w:rPr>
        <w:t>رزین با اندکی اختلاف (</w:t>
      </w:r>
      <w:r w:rsidRPr="003666AA">
        <w:rPr>
          <w:rStyle w:val="Char7"/>
          <w:rtl/>
        </w:rPr>
        <w:t>مشکو</w:t>
      </w:r>
      <w:r w:rsidRPr="003666AA">
        <w:rPr>
          <w:rStyle w:val="Char7"/>
          <w:rFonts w:hint="cs"/>
          <w:rtl/>
        </w:rPr>
        <w:t>ة</w:t>
      </w:r>
      <w:r w:rsidRPr="003666AA">
        <w:rPr>
          <w:rStyle w:val="Char7"/>
          <w:rtl/>
        </w:rPr>
        <w:t xml:space="preserve"> ال</w:t>
      </w:r>
      <w:r w:rsidRPr="003666AA">
        <w:rPr>
          <w:rStyle w:val="Char7"/>
          <w:rFonts w:hint="cs"/>
          <w:rtl/>
        </w:rPr>
        <w:t>ـ</w:t>
      </w:r>
      <w:r w:rsidRPr="003666AA">
        <w:rPr>
          <w:rStyle w:val="Char7"/>
          <w:rtl/>
        </w:rPr>
        <w:t>مصابیح: اعتصام</w:t>
      </w:r>
      <w:r w:rsidRPr="00862C1D">
        <w:rPr>
          <w:rStyle w:val="Char6"/>
          <w:rtl/>
        </w:rPr>
        <w:t xml:space="preserve">/ فصل سوم) و به همین معنا در: </w:t>
      </w:r>
      <w:r w:rsidRPr="003666AA">
        <w:rPr>
          <w:rStyle w:val="Char7"/>
          <w:rtl/>
        </w:rPr>
        <w:t>شرح السنة</w:t>
      </w:r>
      <w:r w:rsidRPr="00862C1D">
        <w:rPr>
          <w:rStyle w:val="Char6"/>
          <w:rtl/>
        </w:rPr>
        <w:t xml:space="preserve"> بغوی سنن دارمی.</w:t>
      </w:r>
    </w:p>
  </w:footnote>
  <w:footnote w:id="98">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مجمع الزوائد</w:t>
      </w:r>
      <w:r w:rsidRPr="00862C1D">
        <w:rPr>
          <w:rStyle w:val="Char6"/>
          <w:rtl/>
        </w:rPr>
        <w:t>: 10/16 مسند بزار به سند صحیح از جابر</w:t>
      </w:r>
      <w:r w:rsidRPr="005B00F4">
        <w:rPr>
          <w:rStyle w:val="Char6"/>
          <w:rFonts w:cs="CTraditional Arabic"/>
          <w:rtl/>
        </w:rPr>
        <w:t>س</w:t>
      </w:r>
      <w:r>
        <w:rPr>
          <w:rStyle w:val="Char6"/>
          <w:rFonts w:cs="CTraditional Arabic"/>
          <w:rtl/>
        </w:rPr>
        <w:t xml:space="preserve"> </w:t>
      </w:r>
      <w:r w:rsidRPr="00862C1D">
        <w:rPr>
          <w:rStyle w:val="Char6"/>
          <w:rtl/>
        </w:rPr>
        <w:t>تاریخ کبیر دمشق (ابن عساکر): 41/76، ح 8476</w:t>
      </w:r>
      <w:r>
        <w:rPr>
          <w:rStyle w:val="Char6"/>
          <w:rtl/>
        </w:rPr>
        <w:t xml:space="preserve"> </w:t>
      </w:r>
      <w:r w:rsidRPr="003666AA">
        <w:rPr>
          <w:rStyle w:val="Char7"/>
          <w:rtl/>
        </w:rPr>
        <w:t>کنز العمال</w:t>
      </w:r>
      <w:r w:rsidRPr="00862C1D">
        <w:rPr>
          <w:rStyle w:val="Char6"/>
          <w:rtl/>
        </w:rPr>
        <w:t>: ح 33094.</w:t>
      </w:r>
    </w:p>
  </w:footnote>
  <w:footnote w:id="99">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ن. ک: مراجع حدیث عشره مبشره در پی نوشت شماره‌ی 63.</w:t>
      </w:r>
    </w:p>
  </w:footnote>
  <w:footnote w:id="100">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به تخریج ابن بطه (شرح فقه اکبر: 81).</w:t>
      </w:r>
    </w:p>
  </w:footnote>
  <w:footnote w:id="101">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xml:space="preserve">- سنن ابن ماجه: مقدمه/ باب 30، ح 158 </w:t>
      </w:r>
      <w:r w:rsidRPr="003666AA">
        <w:rPr>
          <w:rStyle w:val="Char7"/>
          <w:rtl/>
        </w:rPr>
        <w:t>الریاض النضره</w:t>
      </w:r>
      <w:r w:rsidRPr="00862C1D">
        <w:rPr>
          <w:rStyle w:val="Char6"/>
          <w:rtl/>
        </w:rPr>
        <w:t>: 1/8.</w:t>
      </w:r>
    </w:p>
  </w:footnote>
  <w:footnote w:id="102">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البدای</w:t>
      </w:r>
      <w:r w:rsidRPr="003666AA">
        <w:rPr>
          <w:rStyle w:val="Char7"/>
          <w:rFonts w:hint="cs"/>
          <w:rtl/>
        </w:rPr>
        <w:t>ة</w:t>
      </w:r>
      <w:r w:rsidRPr="003666AA">
        <w:rPr>
          <w:rStyle w:val="Char7"/>
          <w:rtl/>
        </w:rPr>
        <w:t xml:space="preserve"> والنهای</w:t>
      </w:r>
      <w:r w:rsidRPr="003666AA">
        <w:rPr>
          <w:rStyle w:val="Char7"/>
          <w:rFonts w:hint="cs"/>
          <w:rtl/>
        </w:rPr>
        <w:t>ة</w:t>
      </w:r>
      <w:r w:rsidRPr="00862C1D">
        <w:rPr>
          <w:rStyle w:val="Char6"/>
          <w:rtl/>
        </w:rPr>
        <w:t xml:space="preserve">: 8/146 (حوادث </w:t>
      </w:r>
      <w:r w:rsidRPr="003666AA">
        <w:rPr>
          <w:rStyle w:val="Char7"/>
          <w:rtl/>
        </w:rPr>
        <w:t>سنة</w:t>
      </w:r>
      <w:r w:rsidRPr="00862C1D">
        <w:rPr>
          <w:rStyle w:val="Char6"/>
          <w:rtl/>
        </w:rPr>
        <w:t xml:space="preserve"> 60)</w:t>
      </w:r>
      <w:r w:rsidRPr="00862C1D">
        <w:rPr>
          <w:rStyle w:val="Char6"/>
          <w:rFonts w:hint="cs"/>
          <w:rtl/>
        </w:rPr>
        <w:t>،</w:t>
      </w:r>
      <w:r w:rsidRPr="00862C1D">
        <w:rPr>
          <w:rStyle w:val="Char6"/>
          <w:rtl/>
        </w:rPr>
        <w:t xml:space="preserve"> </w:t>
      </w:r>
      <w:r w:rsidRPr="003666AA">
        <w:rPr>
          <w:rStyle w:val="Char7"/>
          <w:rtl/>
        </w:rPr>
        <w:t>تطهیر الجنان واللسان</w:t>
      </w:r>
      <w:r w:rsidRPr="00862C1D">
        <w:rPr>
          <w:rStyle w:val="Char6"/>
          <w:rtl/>
        </w:rPr>
        <w:t xml:space="preserve"> (ابن حجر هیثمی): 11-10.</w:t>
      </w:r>
    </w:p>
  </w:footnote>
  <w:footnote w:id="103">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تاریخ کبیر دمشق (ابن عساکر): 47/290.</w:t>
      </w:r>
    </w:p>
  </w:footnote>
  <w:footnote w:id="104">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ن. ک: مراجع حدیث عشره مبشره در پی نوشت شماره‌ی 63.</w:t>
      </w:r>
    </w:p>
  </w:footnote>
  <w:footnote w:id="105">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xml:space="preserve">- سنن ابوداود: </w:t>
      </w:r>
      <w:r w:rsidRPr="003666AA">
        <w:rPr>
          <w:rStyle w:val="Char7"/>
          <w:rtl/>
        </w:rPr>
        <w:t>السنة</w:t>
      </w:r>
      <w:r w:rsidRPr="00862C1D">
        <w:rPr>
          <w:rStyle w:val="Char6"/>
          <w:rtl/>
        </w:rPr>
        <w:t>/ ح 4494. قسمت آخر که بیان حدیث نبوی است، متفق علیه است.</w:t>
      </w:r>
    </w:p>
  </w:footnote>
  <w:footnote w:id="106">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تطهیر الجنان واللسان</w:t>
      </w:r>
      <w:r w:rsidRPr="00862C1D">
        <w:rPr>
          <w:rStyle w:val="Char6"/>
          <w:rtl/>
        </w:rPr>
        <w:t>: 5.</w:t>
      </w:r>
    </w:p>
  </w:footnote>
  <w:footnote w:id="107">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صحیح بخاری: مناقب/ باب 30، ح 2772 و فتن/ باب 18، ح 7100 و 7101 سنن کبرای بیهقی: 12/ ح 17183 و 17184 به همین معنا در: مصنف ابن ابی</w:t>
      </w:r>
      <w:r w:rsidRPr="00862C1D">
        <w:rPr>
          <w:rStyle w:val="Char6"/>
          <w:rFonts w:hint="cs"/>
          <w:rtl/>
        </w:rPr>
        <w:t>‌</w:t>
      </w:r>
      <w:r w:rsidRPr="00862C1D">
        <w:rPr>
          <w:rStyle w:val="Char6"/>
          <w:rtl/>
        </w:rPr>
        <w:t>شیبه: 5/264،</w:t>
      </w:r>
      <w:r w:rsidRPr="00862C1D">
        <w:rPr>
          <w:rStyle w:val="Char6"/>
          <w:rFonts w:hint="cs"/>
          <w:rtl/>
        </w:rPr>
        <w:t xml:space="preserve"> </w:t>
      </w:r>
      <w:r w:rsidRPr="00862C1D">
        <w:rPr>
          <w:rStyle w:val="Char6"/>
          <w:rtl/>
        </w:rPr>
        <w:t>ح 19629.</w:t>
      </w:r>
    </w:p>
  </w:footnote>
  <w:footnote w:id="108">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صحیح بخاری: مناقب/ باب فضل معاویه سنن کبرای بیهقی: صلا</w:t>
      </w:r>
      <w:r w:rsidRPr="003666AA">
        <w:rPr>
          <w:rStyle w:val="Char7"/>
          <w:rtl/>
        </w:rPr>
        <w:t>ة</w:t>
      </w:r>
      <w:r w:rsidRPr="00862C1D">
        <w:rPr>
          <w:rStyle w:val="Char6"/>
          <w:rtl/>
        </w:rPr>
        <w:t>/ ح 4902.</w:t>
      </w:r>
    </w:p>
  </w:footnote>
  <w:footnote w:id="109">
    <w:p w:rsidR="004E4B54" w:rsidRPr="00862C1D" w:rsidRDefault="004E4B54" w:rsidP="000914BC">
      <w:pPr>
        <w:pStyle w:val="FootnoteText"/>
        <w:bidi/>
        <w:ind w:left="227" w:hanging="227"/>
        <w:jc w:val="both"/>
        <w:rPr>
          <w:rStyle w:val="Char6"/>
        </w:rPr>
      </w:pPr>
      <w:r w:rsidRPr="00862C1D">
        <w:rPr>
          <w:rStyle w:val="Char6"/>
        </w:rPr>
        <w:footnoteRef/>
      </w:r>
      <w:r w:rsidRPr="00862C1D">
        <w:rPr>
          <w:rStyle w:val="Char6"/>
          <w:rtl/>
        </w:rPr>
        <w:t>- تاریخ ابن عساکر: 41/78، ح 8485 الی 8487</w:t>
      </w:r>
      <w:r>
        <w:rPr>
          <w:rStyle w:val="Char6"/>
          <w:rtl/>
        </w:rPr>
        <w:t xml:space="preserve"> </w:t>
      </w:r>
      <w:r w:rsidRPr="003666AA">
        <w:rPr>
          <w:rStyle w:val="Char7"/>
          <w:rtl/>
        </w:rPr>
        <w:t>کنز العمال</w:t>
      </w:r>
      <w:r w:rsidRPr="00862C1D">
        <w:rPr>
          <w:rStyle w:val="Char6"/>
          <w:rtl/>
        </w:rPr>
        <w:t>: ح 35409</w:t>
      </w:r>
      <w:r w:rsidRPr="00862C1D">
        <w:rPr>
          <w:rStyle w:val="Char6"/>
          <w:rFonts w:hint="cs"/>
          <w:rtl/>
        </w:rPr>
        <w:t>،</w:t>
      </w:r>
      <w:r w:rsidRPr="00862C1D">
        <w:rPr>
          <w:rStyle w:val="Char6"/>
          <w:rtl/>
        </w:rPr>
        <w:t xml:space="preserve"> </w:t>
      </w:r>
      <w:r w:rsidRPr="003666AA">
        <w:rPr>
          <w:rStyle w:val="Char7"/>
          <w:rtl/>
        </w:rPr>
        <w:t>دلایل النبوة</w:t>
      </w:r>
      <w:r w:rsidRPr="00862C1D">
        <w:rPr>
          <w:rStyle w:val="Char6"/>
          <w:rtl/>
        </w:rPr>
        <w:t>: (بیهقی).</w:t>
      </w:r>
    </w:p>
  </w:footnote>
  <w:footnote w:id="110">
    <w:p w:rsidR="004E4B54" w:rsidRPr="00862C1D" w:rsidRDefault="004E4B54" w:rsidP="009213B2">
      <w:pPr>
        <w:pStyle w:val="FootnoteText"/>
        <w:bidi/>
        <w:ind w:left="227" w:hanging="227"/>
        <w:jc w:val="both"/>
        <w:rPr>
          <w:rStyle w:val="Char6"/>
        </w:rPr>
      </w:pPr>
      <w:r w:rsidRPr="00862C1D">
        <w:rPr>
          <w:rStyle w:val="Char6"/>
        </w:rPr>
        <w:footnoteRef/>
      </w:r>
      <w:r w:rsidRPr="00862C1D">
        <w:rPr>
          <w:rStyle w:val="Char6"/>
          <w:rtl/>
        </w:rPr>
        <w:t xml:space="preserve">- صحیح مسلم: اماره/ باب </w:t>
      </w:r>
      <w:r w:rsidRPr="003666AA">
        <w:rPr>
          <w:rStyle w:val="Char7"/>
          <w:rtl/>
        </w:rPr>
        <w:t>فضیل</w:t>
      </w:r>
      <w:r w:rsidRPr="003666AA">
        <w:rPr>
          <w:rStyle w:val="Char7"/>
          <w:rFonts w:hint="cs"/>
          <w:rtl/>
        </w:rPr>
        <w:t>ة</w:t>
      </w:r>
      <w:r w:rsidRPr="003666AA">
        <w:rPr>
          <w:rStyle w:val="Char7"/>
          <w:rtl/>
        </w:rPr>
        <w:t xml:space="preserve"> ال</w:t>
      </w:r>
      <w:r w:rsidRPr="003666AA">
        <w:rPr>
          <w:rStyle w:val="Char7"/>
          <w:rFonts w:hint="cs"/>
          <w:rtl/>
        </w:rPr>
        <w:t>إ</w:t>
      </w:r>
      <w:r w:rsidRPr="003666AA">
        <w:rPr>
          <w:rStyle w:val="Char7"/>
          <w:rtl/>
        </w:rPr>
        <w:t>مام</w:t>
      </w:r>
      <w:r w:rsidRPr="00862C1D">
        <w:rPr>
          <w:rStyle w:val="Char6"/>
          <w:rtl/>
        </w:rPr>
        <w:t>...، ح 4697.</w:t>
      </w:r>
    </w:p>
  </w:footnote>
  <w:footnote w:id="111">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تاریخ کبیر دمشق (ابن عساکر) 47/293.</w:t>
      </w:r>
    </w:p>
  </w:footnote>
  <w:footnote w:id="112">
    <w:p w:rsidR="004E4B54" w:rsidRPr="00862C1D" w:rsidRDefault="004E4B54" w:rsidP="009213B2">
      <w:pPr>
        <w:pStyle w:val="FootnoteText"/>
        <w:bidi/>
        <w:ind w:left="227" w:hanging="227"/>
        <w:jc w:val="both"/>
        <w:rPr>
          <w:rStyle w:val="Char6"/>
          <w:rtl/>
        </w:rPr>
      </w:pPr>
      <w:r w:rsidRPr="00862C1D">
        <w:rPr>
          <w:rStyle w:val="Char6"/>
        </w:rPr>
        <w:footnoteRef/>
      </w:r>
      <w:r w:rsidRPr="00862C1D">
        <w:rPr>
          <w:rStyle w:val="Char6"/>
          <w:rtl/>
        </w:rPr>
        <w:t xml:space="preserve">- تاریخ کبیر دمشق (ابن عساکر): 41/311 </w:t>
      </w:r>
      <w:r w:rsidRPr="00862C1D">
        <w:rPr>
          <w:rStyle w:val="Char6"/>
          <w:rFonts w:hint="cs"/>
          <w:rtl/>
        </w:rPr>
        <w:t>-</w:t>
      </w:r>
      <w:r w:rsidRPr="00862C1D">
        <w:rPr>
          <w:rStyle w:val="Char6"/>
          <w:rtl/>
        </w:rPr>
        <w:t>310.</w:t>
      </w:r>
    </w:p>
  </w:footnote>
  <w:footnote w:id="113">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معجم کبیر طبرانی: 1/ ح 168. هیثمی در </w:t>
      </w:r>
      <w:r w:rsidRPr="003666AA">
        <w:rPr>
          <w:rStyle w:val="Char7"/>
          <w:rtl/>
        </w:rPr>
        <w:t>مجمع الزوائد</w:t>
      </w:r>
      <w:r w:rsidRPr="00862C1D">
        <w:rPr>
          <w:rStyle w:val="Char6"/>
          <w:rtl/>
        </w:rPr>
        <w:t xml:space="preserve"> (9/149) حدیث را مرسل و اسناد آن را حسن گفته است.</w:t>
      </w:r>
    </w:p>
  </w:footnote>
  <w:footnote w:id="114">
    <w:p w:rsidR="004E4B54" w:rsidRPr="00862C1D" w:rsidRDefault="004E4B54" w:rsidP="00097672">
      <w:pPr>
        <w:pStyle w:val="FootnoteText"/>
        <w:bidi/>
        <w:ind w:left="227" w:hanging="227"/>
        <w:jc w:val="both"/>
        <w:rPr>
          <w:rStyle w:val="Char6"/>
          <w:rtl/>
        </w:rPr>
      </w:pPr>
      <w:r w:rsidRPr="00862C1D">
        <w:rPr>
          <w:rStyle w:val="Char6"/>
        </w:rPr>
        <w:footnoteRef/>
      </w:r>
      <w:r w:rsidRPr="00862C1D">
        <w:rPr>
          <w:rStyle w:val="Char6"/>
          <w:rtl/>
        </w:rPr>
        <w:t xml:space="preserve">- اصول کافی (با ترجمه و شرح سید جواد مصطفوی).: 1/84 (کتاب </w:t>
      </w:r>
      <w:r w:rsidRPr="003666AA">
        <w:rPr>
          <w:rStyle w:val="Char7"/>
          <w:rtl/>
        </w:rPr>
        <w:t>فضل العلم</w:t>
      </w:r>
      <w:r w:rsidRPr="00862C1D">
        <w:rPr>
          <w:rStyle w:val="Char6"/>
          <w:rtl/>
        </w:rPr>
        <w:t>) باب اختلاف الحدیث، ح 3 (و به شماره مسلسل 190) طبع تهران، کتابفروشی علمیه اسلامیه.</w:t>
      </w:r>
    </w:p>
  </w:footnote>
  <w:footnote w:id="115">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ابن عبدالبر، جامع بیان </w:t>
      </w:r>
      <w:r w:rsidRPr="003666AA">
        <w:rPr>
          <w:rStyle w:val="Char7"/>
          <w:rtl/>
        </w:rPr>
        <w:t>العلم وفضله</w:t>
      </w:r>
      <w:r w:rsidRPr="00862C1D">
        <w:rPr>
          <w:rStyle w:val="Char6"/>
          <w:rtl/>
        </w:rPr>
        <w:t>: 2/185.</w:t>
      </w:r>
    </w:p>
  </w:footnote>
  <w:footnote w:id="116">
    <w:p w:rsidR="004E4B54" w:rsidRPr="00862C1D" w:rsidRDefault="004E4B54" w:rsidP="00097672">
      <w:pPr>
        <w:pStyle w:val="FootnoteText"/>
        <w:bidi/>
        <w:ind w:left="227" w:hanging="227"/>
        <w:jc w:val="both"/>
        <w:rPr>
          <w:rStyle w:val="Char6"/>
          <w:rtl/>
        </w:rPr>
      </w:pPr>
      <w:r w:rsidRPr="00862C1D">
        <w:rPr>
          <w:rStyle w:val="Char6"/>
        </w:rPr>
        <w:footnoteRef/>
      </w:r>
      <w:r w:rsidRPr="00862C1D">
        <w:rPr>
          <w:rStyle w:val="Char6"/>
          <w:rtl/>
        </w:rPr>
        <w:t>- صحیفه‌ی کامله‌ی سجادیه: 76 الی 82. با ترجمه و نگارش جواد فاضل طبع تهران، موسسه‌ی انتشارات امیر کبیر اردیبهشت 1356.</w:t>
      </w:r>
    </w:p>
  </w:footnote>
  <w:footnote w:id="117">
    <w:p w:rsidR="004E4B54" w:rsidRPr="00862C1D" w:rsidRDefault="004E4B54" w:rsidP="00097672">
      <w:pPr>
        <w:pStyle w:val="FootnoteText"/>
        <w:bidi/>
        <w:ind w:left="227" w:hanging="227"/>
        <w:jc w:val="both"/>
        <w:rPr>
          <w:rStyle w:val="Char6"/>
          <w:rtl/>
        </w:rPr>
      </w:pPr>
      <w:r w:rsidRPr="00862C1D">
        <w:rPr>
          <w:rStyle w:val="Char6"/>
        </w:rPr>
        <w:footnoteRef/>
      </w:r>
      <w:r w:rsidRPr="00862C1D">
        <w:rPr>
          <w:rStyle w:val="Char6"/>
          <w:rtl/>
        </w:rPr>
        <w:t>- به تخریج دار قطنی (صواعق محرقه: 55-54)</w:t>
      </w:r>
      <w:r w:rsidRPr="003666AA">
        <w:rPr>
          <w:rStyle w:val="Char7"/>
          <w:rtl/>
        </w:rPr>
        <w:t xml:space="preserve"> کشف الغمة</w:t>
      </w:r>
      <w:r w:rsidRPr="00862C1D">
        <w:rPr>
          <w:rStyle w:val="Char6"/>
          <w:rtl/>
        </w:rPr>
        <w:t xml:space="preserve"> (اردبیلی): 2/78.</w:t>
      </w:r>
    </w:p>
  </w:footnote>
  <w:footnote w:id="118">
    <w:p w:rsidR="004E4B54" w:rsidRPr="00862C1D" w:rsidRDefault="004E4B54" w:rsidP="00097672">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 xml:space="preserve">سیر </w:t>
      </w:r>
      <w:r w:rsidRPr="003666AA">
        <w:rPr>
          <w:rStyle w:val="Char7"/>
          <w:rFonts w:hint="cs"/>
          <w:rtl/>
        </w:rPr>
        <w:t>أ</w:t>
      </w:r>
      <w:r w:rsidRPr="003666AA">
        <w:rPr>
          <w:rStyle w:val="Char7"/>
          <w:rtl/>
        </w:rPr>
        <w:t>علام النبلاء</w:t>
      </w:r>
      <w:r w:rsidRPr="00862C1D">
        <w:rPr>
          <w:rStyle w:val="Char6"/>
          <w:rtl/>
        </w:rPr>
        <w:t xml:space="preserve"> 4/486.</w:t>
      </w:r>
    </w:p>
  </w:footnote>
  <w:footnote w:id="119">
    <w:p w:rsidR="004E4B54" w:rsidRPr="00862C1D" w:rsidRDefault="004E4B54" w:rsidP="00097672">
      <w:pPr>
        <w:pStyle w:val="FootnoteText"/>
        <w:bidi/>
        <w:ind w:left="227" w:hanging="227"/>
        <w:jc w:val="both"/>
        <w:rPr>
          <w:rStyle w:val="Char6"/>
        </w:rPr>
      </w:pPr>
      <w:r w:rsidRPr="00862C1D">
        <w:rPr>
          <w:rStyle w:val="Char6"/>
        </w:rPr>
        <w:footnoteRef/>
      </w:r>
      <w:r w:rsidRPr="00862C1D">
        <w:rPr>
          <w:rStyle w:val="Char6"/>
          <w:rtl/>
        </w:rPr>
        <w:t xml:space="preserve">- اصول کافی: کتاب ایمان/ باب </w:t>
      </w:r>
      <w:r w:rsidRPr="003666AA">
        <w:rPr>
          <w:rStyle w:val="Char7"/>
          <w:rtl/>
        </w:rPr>
        <w:t xml:space="preserve">السبق </w:t>
      </w:r>
      <w:r w:rsidRPr="003666AA">
        <w:rPr>
          <w:rStyle w:val="Char7"/>
          <w:rFonts w:hint="cs"/>
          <w:rtl/>
        </w:rPr>
        <w:t>إ</w:t>
      </w:r>
      <w:r w:rsidRPr="003666AA">
        <w:rPr>
          <w:rStyle w:val="Char7"/>
          <w:rtl/>
        </w:rPr>
        <w:t>لی ال</w:t>
      </w:r>
      <w:r w:rsidRPr="003666AA">
        <w:rPr>
          <w:rStyle w:val="Char7"/>
          <w:rFonts w:hint="cs"/>
          <w:rtl/>
        </w:rPr>
        <w:t>إ</w:t>
      </w:r>
      <w:r w:rsidRPr="003666AA">
        <w:rPr>
          <w:rStyle w:val="Char7"/>
          <w:rtl/>
        </w:rPr>
        <w:t>یمان</w:t>
      </w:r>
      <w:r w:rsidRPr="00862C1D">
        <w:rPr>
          <w:rStyle w:val="Char6"/>
          <w:rtl/>
        </w:rPr>
        <w:t xml:space="preserve">، ح 1، ترجمه و شرح سید مصطفوی: 67 الی 70. </w:t>
      </w:r>
    </w:p>
  </w:footnote>
  <w:footnote w:id="120">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معانی ال</w:t>
      </w:r>
      <w:r w:rsidRPr="003666AA">
        <w:rPr>
          <w:rStyle w:val="Char7"/>
          <w:rFonts w:hint="cs"/>
          <w:rtl/>
        </w:rPr>
        <w:t>أ</w:t>
      </w:r>
      <w:r w:rsidRPr="003666AA">
        <w:rPr>
          <w:rStyle w:val="Char7"/>
          <w:rtl/>
        </w:rPr>
        <w:t>خبار</w:t>
      </w:r>
      <w:r w:rsidRPr="00862C1D">
        <w:rPr>
          <w:rStyle w:val="Char6"/>
          <w:rtl/>
        </w:rPr>
        <w:t xml:space="preserve"> شیخ صدوق</w:t>
      </w:r>
      <w:r w:rsidRPr="00862C1D">
        <w:rPr>
          <w:rStyle w:val="Char6"/>
          <w:rFonts w:hint="cs"/>
          <w:rtl/>
        </w:rPr>
        <w:t>،</w:t>
      </w:r>
      <w:r w:rsidRPr="00862C1D">
        <w:rPr>
          <w:rStyle w:val="Char6"/>
          <w:rtl/>
        </w:rPr>
        <w:t xml:space="preserve"> </w:t>
      </w:r>
      <w:r w:rsidRPr="003666AA">
        <w:rPr>
          <w:rStyle w:val="Char7"/>
          <w:rtl/>
        </w:rPr>
        <w:t>عیون ال</w:t>
      </w:r>
      <w:r w:rsidRPr="003666AA">
        <w:rPr>
          <w:rStyle w:val="Char7"/>
          <w:rFonts w:hint="cs"/>
          <w:rtl/>
        </w:rPr>
        <w:t>أ</w:t>
      </w:r>
      <w:r w:rsidRPr="003666AA">
        <w:rPr>
          <w:rStyle w:val="Char7"/>
          <w:rtl/>
        </w:rPr>
        <w:t>خبار</w:t>
      </w:r>
      <w:r>
        <w:rPr>
          <w:rStyle w:val="Char6"/>
          <w:rtl/>
        </w:rPr>
        <w:t xml:space="preserve"> </w:t>
      </w:r>
      <w:r w:rsidRPr="003666AA">
        <w:rPr>
          <w:rStyle w:val="Char7"/>
          <w:rtl/>
        </w:rPr>
        <w:t>بحار ال</w:t>
      </w:r>
      <w:r w:rsidRPr="003666AA">
        <w:rPr>
          <w:rStyle w:val="Char7"/>
          <w:rFonts w:hint="cs"/>
          <w:rtl/>
        </w:rPr>
        <w:t>أ</w:t>
      </w:r>
      <w:r w:rsidRPr="003666AA">
        <w:rPr>
          <w:rStyle w:val="Char7"/>
          <w:rtl/>
        </w:rPr>
        <w:t>نوار</w:t>
      </w:r>
      <w:r w:rsidRPr="00862C1D">
        <w:rPr>
          <w:rStyle w:val="Char6"/>
          <w:rFonts w:hint="cs"/>
          <w:rtl/>
        </w:rPr>
        <w:t xml:space="preserve">، </w:t>
      </w:r>
      <w:r w:rsidRPr="003666AA">
        <w:rPr>
          <w:rStyle w:val="Char7"/>
          <w:rtl/>
        </w:rPr>
        <w:t>جامع ال</w:t>
      </w:r>
      <w:r w:rsidRPr="003666AA">
        <w:rPr>
          <w:rStyle w:val="Char7"/>
          <w:rFonts w:hint="cs"/>
          <w:rtl/>
        </w:rPr>
        <w:t>أ</w:t>
      </w:r>
      <w:r w:rsidRPr="003666AA">
        <w:rPr>
          <w:rStyle w:val="Char7"/>
          <w:rtl/>
        </w:rPr>
        <w:t>سرار</w:t>
      </w:r>
      <w:r w:rsidRPr="00862C1D">
        <w:rPr>
          <w:rStyle w:val="Char6"/>
          <w:rtl/>
        </w:rPr>
        <w:t xml:space="preserve"> ملا حیدر آملی. </w:t>
      </w:r>
    </w:p>
  </w:footnote>
  <w:footnote w:id="121">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xml:space="preserve">- به روایت صاحب کتاب </w:t>
      </w:r>
      <w:r w:rsidRPr="003666AA">
        <w:rPr>
          <w:rStyle w:val="Char7"/>
          <w:rtl/>
        </w:rPr>
        <w:t>السواد والبیاض</w:t>
      </w:r>
      <w:r w:rsidRPr="00862C1D">
        <w:rPr>
          <w:rStyle w:val="Char6"/>
          <w:rtl/>
        </w:rPr>
        <w:t xml:space="preserve"> (</w:t>
      </w:r>
      <w:r w:rsidRPr="003666AA">
        <w:rPr>
          <w:rStyle w:val="Char7"/>
          <w:rtl/>
        </w:rPr>
        <w:t>السیف ال</w:t>
      </w:r>
      <w:r w:rsidRPr="003666AA">
        <w:rPr>
          <w:rStyle w:val="Char7"/>
          <w:rFonts w:hint="cs"/>
          <w:rtl/>
        </w:rPr>
        <w:t>ـ</w:t>
      </w:r>
      <w:r w:rsidRPr="003666AA">
        <w:rPr>
          <w:rStyle w:val="Char7"/>
          <w:rtl/>
        </w:rPr>
        <w:t>مسلول</w:t>
      </w:r>
      <w:r w:rsidRPr="00862C1D">
        <w:rPr>
          <w:rStyle w:val="Char6"/>
          <w:rtl/>
        </w:rPr>
        <w:t>: 49).</w:t>
      </w:r>
    </w:p>
  </w:footnote>
  <w:footnote w:id="122">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تفسیر صافی 198.</w:t>
      </w:r>
    </w:p>
  </w:footnote>
  <w:footnote w:id="123">
    <w:p w:rsidR="004E4B54" w:rsidRPr="00862C1D" w:rsidRDefault="004E4B54" w:rsidP="00097672">
      <w:pPr>
        <w:pStyle w:val="FootnoteText"/>
        <w:bidi/>
        <w:ind w:left="227" w:hanging="227"/>
        <w:jc w:val="both"/>
        <w:rPr>
          <w:rStyle w:val="Char6"/>
        </w:rPr>
      </w:pPr>
      <w:r w:rsidRPr="00862C1D">
        <w:rPr>
          <w:rStyle w:val="Char6"/>
        </w:rPr>
        <w:footnoteRef/>
      </w:r>
      <w:r w:rsidRPr="00862C1D">
        <w:rPr>
          <w:rStyle w:val="Char6"/>
          <w:rtl/>
        </w:rPr>
        <w:t>- به تخریج دار قطنی (</w:t>
      </w:r>
      <w:r w:rsidRPr="003666AA">
        <w:rPr>
          <w:rStyle w:val="Char7"/>
          <w:rtl/>
        </w:rPr>
        <w:t>صواعق محرق</w:t>
      </w:r>
      <w:r w:rsidRPr="003666AA">
        <w:rPr>
          <w:rStyle w:val="Char7"/>
          <w:rFonts w:hint="cs"/>
          <w:rtl/>
        </w:rPr>
        <w:t>ة</w:t>
      </w:r>
      <w:r w:rsidRPr="00862C1D">
        <w:rPr>
          <w:rStyle w:val="Char6"/>
          <w:rtl/>
        </w:rPr>
        <w:t xml:space="preserve">: 52). </w:t>
      </w:r>
    </w:p>
  </w:footnote>
  <w:footnote w:id="124">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همان: 53.</w:t>
      </w:r>
    </w:p>
  </w:footnote>
  <w:footnote w:id="125">
    <w:p w:rsidR="004E4B54" w:rsidRPr="00862C1D" w:rsidRDefault="004E4B54" w:rsidP="00097672">
      <w:pPr>
        <w:pStyle w:val="FootnoteText"/>
        <w:bidi/>
        <w:ind w:left="227" w:hanging="227"/>
        <w:jc w:val="both"/>
        <w:rPr>
          <w:rStyle w:val="Char6"/>
        </w:rPr>
      </w:pPr>
      <w:r w:rsidRPr="00862C1D">
        <w:rPr>
          <w:rStyle w:val="Char6"/>
        </w:rPr>
        <w:footnoteRef/>
      </w:r>
      <w:r w:rsidRPr="00862C1D">
        <w:rPr>
          <w:rStyle w:val="Char6"/>
          <w:rtl/>
        </w:rPr>
        <w:t xml:space="preserve">- اردبیلی، </w:t>
      </w:r>
      <w:r w:rsidRPr="003666AA">
        <w:rPr>
          <w:rStyle w:val="Char7"/>
          <w:rtl/>
        </w:rPr>
        <w:t>کشف الغم</w:t>
      </w:r>
      <w:r w:rsidRPr="003666AA">
        <w:rPr>
          <w:rStyle w:val="Char7"/>
          <w:rFonts w:hint="cs"/>
          <w:rtl/>
        </w:rPr>
        <w:t>ة</w:t>
      </w:r>
      <w:r w:rsidRPr="00862C1D">
        <w:rPr>
          <w:rStyle w:val="Char6"/>
          <w:rtl/>
        </w:rPr>
        <w:t xml:space="preserve">: 220 سنن دارقطنی. </w:t>
      </w:r>
    </w:p>
  </w:footnote>
  <w:footnote w:id="126">
    <w:p w:rsidR="004E4B54" w:rsidRPr="00862C1D" w:rsidRDefault="004E4B54" w:rsidP="00097672">
      <w:pPr>
        <w:pStyle w:val="FootnoteText"/>
        <w:bidi/>
        <w:ind w:left="227" w:hanging="227"/>
        <w:jc w:val="both"/>
        <w:rPr>
          <w:rStyle w:val="Char6"/>
        </w:rPr>
      </w:pPr>
      <w:r w:rsidRPr="00862C1D">
        <w:rPr>
          <w:rStyle w:val="Char6"/>
        </w:rPr>
        <w:footnoteRef/>
      </w:r>
      <w:r w:rsidRPr="00862C1D">
        <w:rPr>
          <w:rStyle w:val="Char6"/>
          <w:rtl/>
        </w:rPr>
        <w:t>- به تخریج دارقطنی (</w:t>
      </w:r>
      <w:r w:rsidRPr="003666AA">
        <w:rPr>
          <w:rStyle w:val="Char7"/>
          <w:rtl/>
        </w:rPr>
        <w:t>صواعق محرق</w:t>
      </w:r>
      <w:r w:rsidRPr="003666AA">
        <w:rPr>
          <w:rStyle w:val="Char7"/>
          <w:rFonts w:hint="cs"/>
          <w:rtl/>
        </w:rPr>
        <w:t>ة</w:t>
      </w:r>
      <w:r w:rsidRPr="00862C1D">
        <w:rPr>
          <w:rStyle w:val="Char6"/>
          <w:rtl/>
        </w:rPr>
        <w:t>: 52).</w:t>
      </w:r>
    </w:p>
  </w:footnote>
  <w:footnote w:id="127">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کشف الغمة</w:t>
      </w:r>
      <w:r w:rsidRPr="00862C1D">
        <w:rPr>
          <w:rStyle w:val="Char6"/>
          <w:rtl/>
        </w:rPr>
        <w:t>: 2/334</w:t>
      </w:r>
      <w:r w:rsidRPr="00862C1D">
        <w:rPr>
          <w:rStyle w:val="Char6"/>
          <w:rFonts w:hint="cs"/>
          <w:rtl/>
        </w:rPr>
        <w:t>،</w:t>
      </w:r>
      <w:r w:rsidRPr="00862C1D">
        <w:rPr>
          <w:rStyle w:val="Char6"/>
          <w:rtl/>
        </w:rPr>
        <w:t xml:space="preserve"> </w:t>
      </w:r>
      <w:r w:rsidRPr="003666AA">
        <w:rPr>
          <w:rStyle w:val="Char7"/>
          <w:rtl/>
        </w:rPr>
        <w:t>الفصول الـمهمة</w:t>
      </w:r>
      <w:r w:rsidRPr="00862C1D">
        <w:rPr>
          <w:rStyle w:val="Char6"/>
          <w:rtl/>
        </w:rPr>
        <w:t>: 283</w:t>
      </w:r>
      <w:r>
        <w:rPr>
          <w:rStyle w:val="Char6"/>
          <w:rtl/>
        </w:rPr>
        <w:t xml:space="preserve"> </w:t>
      </w:r>
      <w:r w:rsidRPr="00862C1D">
        <w:rPr>
          <w:rStyle w:val="Char6"/>
          <w:rtl/>
        </w:rPr>
        <w:t>اعلام الوری طبرسی: 203 ارشاد مفید: 186 تاریخ یعقوبی: 2/213 (به نقل از «</w:t>
      </w:r>
      <w:r w:rsidRPr="003666AA">
        <w:rPr>
          <w:rStyle w:val="Char7"/>
          <w:rtl/>
        </w:rPr>
        <w:t>رحماء بینهم</w:t>
      </w:r>
      <w:r w:rsidRPr="00862C1D">
        <w:rPr>
          <w:rStyle w:val="Char6"/>
          <w:rtl/>
        </w:rPr>
        <w:t>» اثر صالح درویش: 14 ـ 13).</w:t>
      </w:r>
    </w:p>
  </w:footnote>
  <w:footnote w:id="128">
    <w:p w:rsidR="004E4B54" w:rsidRPr="00862C1D" w:rsidRDefault="004E4B54" w:rsidP="00097672">
      <w:pPr>
        <w:pStyle w:val="FootnoteText"/>
        <w:bidi/>
        <w:ind w:left="227" w:hanging="227"/>
        <w:jc w:val="both"/>
        <w:rPr>
          <w:rStyle w:val="Char6"/>
        </w:rPr>
      </w:pPr>
      <w:r w:rsidRPr="00862C1D">
        <w:rPr>
          <w:rStyle w:val="Char6"/>
        </w:rPr>
        <w:footnoteRef/>
      </w:r>
      <w:r w:rsidRPr="00862C1D">
        <w:rPr>
          <w:rStyle w:val="Char6"/>
          <w:rtl/>
        </w:rPr>
        <w:t>- ر.ک:</w:t>
      </w:r>
      <w:r>
        <w:rPr>
          <w:rStyle w:val="Char6"/>
          <w:rtl/>
        </w:rPr>
        <w:t xml:space="preserve"> </w:t>
      </w:r>
      <w:r w:rsidRPr="003666AA">
        <w:rPr>
          <w:rStyle w:val="Char7"/>
          <w:rtl/>
        </w:rPr>
        <w:t>دلایل النبوة</w:t>
      </w:r>
      <w:r w:rsidRPr="00862C1D">
        <w:rPr>
          <w:rStyle w:val="Char6"/>
          <w:rtl/>
        </w:rPr>
        <w:t xml:space="preserve"> (بیهقی): 7/65 به بعد.</w:t>
      </w:r>
    </w:p>
  </w:footnote>
  <w:footnote w:id="129">
    <w:p w:rsidR="004E4B54" w:rsidRPr="00862C1D" w:rsidRDefault="004E4B54" w:rsidP="00102B3B">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الکامل</w:t>
      </w:r>
      <w:r w:rsidRPr="00862C1D">
        <w:rPr>
          <w:rStyle w:val="Char6"/>
          <w:rtl/>
        </w:rPr>
        <w:t xml:space="preserve"> ابن اثیر: 3/184</w:t>
      </w:r>
      <w:r w:rsidRPr="00862C1D">
        <w:rPr>
          <w:rStyle w:val="Char6"/>
          <w:rFonts w:hint="cs"/>
          <w:rtl/>
        </w:rPr>
        <w:t>.</w:t>
      </w:r>
      <w:r w:rsidRPr="00862C1D">
        <w:rPr>
          <w:rStyle w:val="Char6"/>
          <w:rtl/>
        </w:rPr>
        <w:t xml:space="preserve"> تاریخ طبری: 4/178 (حوادث سنه 50).</w:t>
      </w:r>
    </w:p>
  </w:footnote>
  <w:footnote w:id="130">
    <w:p w:rsidR="004E4B54" w:rsidRPr="00862C1D" w:rsidRDefault="004E4B54" w:rsidP="00F05B28">
      <w:pPr>
        <w:pStyle w:val="FootnoteText"/>
        <w:bidi/>
        <w:ind w:left="227" w:hanging="227"/>
        <w:jc w:val="both"/>
        <w:rPr>
          <w:rStyle w:val="Char6"/>
        </w:rPr>
      </w:pPr>
      <w:r w:rsidRPr="00862C1D">
        <w:rPr>
          <w:rStyle w:val="Char6"/>
        </w:rPr>
        <w:footnoteRef/>
      </w:r>
      <w:r w:rsidRPr="00862C1D">
        <w:rPr>
          <w:rStyle w:val="Char6"/>
          <w:rtl/>
        </w:rPr>
        <w:t xml:space="preserve">- آثار البلاد (قزوینی): 242 (مطلب مربوط به شهر قیروان) </w:t>
      </w:r>
      <w:r w:rsidRPr="003666AA">
        <w:rPr>
          <w:rStyle w:val="Char7"/>
          <w:rtl/>
        </w:rPr>
        <w:t>البدایة</w:t>
      </w:r>
      <w:r w:rsidRPr="00862C1D">
        <w:rPr>
          <w:rStyle w:val="Char6"/>
          <w:rtl/>
        </w:rPr>
        <w:t xml:space="preserve"> و... 8/48.</w:t>
      </w:r>
    </w:p>
  </w:footnote>
  <w:footnote w:id="131">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أسد الغابة</w:t>
      </w:r>
      <w:r w:rsidRPr="00862C1D">
        <w:rPr>
          <w:rStyle w:val="Char6"/>
          <w:rtl/>
        </w:rPr>
        <w:t>: 2/324</w:t>
      </w:r>
      <w:r w:rsidRPr="00862C1D">
        <w:rPr>
          <w:rStyle w:val="Char6"/>
          <w:rFonts w:hint="cs"/>
          <w:rtl/>
        </w:rPr>
        <w:t>.</w:t>
      </w:r>
      <w:r w:rsidRPr="00862C1D">
        <w:rPr>
          <w:rStyle w:val="Char6"/>
          <w:rtl/>
        </w:rPr>
        <w:t xml:space="preserve"> </w:t>
      </w:r>
      <w:r w:rsidRPr="003666AA">
        <w:rPr>
          <w:rStyle w:val="Char7"/>
          <w:rtl/>
        </w:rPr>
        <w:t>سیر أعلام النبلاء</w:t>
      </w:r>
      <w:r w:rsidRPr="00862C1D">
        <w:rPr>
          <w:rStyle w:val="Char6"/>
          <w:rtl/>
        </w:rPr>
        <w:t>: 3/173</w:t>
      </w:r>
      <w:r w:rsidRPr="00862C1D">
        <w:rPr>
          <w:rStyle w:val="Char6"/>
          <w:rFonts w:hint="cs"/>
          <w:rtl/>
        </w:rPr>
        <w:t>،</w:t>
      </w:r>
      <w:r w:rsidRPr="00862C1D">
        <w:rPr>
          <w:rStyle w:val="Char6"/>
          <w:rtl/>
        </w:rPr>
        <w:t xml:space="preserve"> معجم طبرانی: ح 6432</w:t>
      </w:r>
      <w:r w:rsidRPr="00862C1D">
        <w:rPr>
          <w:rStyle w:val="Char6"/>
          <w:rFonts w:hint="cs"/>
          <w:rtl/>
        </w:rPr>
        <w:t>،</w:t>
      </w:r>
      <w:r w:rsidRPr="00862C1D">
        <w:rPr>
          <w:rStyle w:val="Char6"/>
          <w:rtl/>
        </w:rPr>
        <w:t xml:space="preserve"> مستدرک حاکم: 3/606 مصنف عبدالرزاق: ح 20544 ... .</w:t>
      </w:r>
    </w:p>
  </w:footnote>
  <w:footnote w:id="132">
    <w:p w:rsidR="004E4B54" w:rsidRPr="00862C1D" w:rsidRDefault="004E4B54" w:rsidP="00F05B28">
      <w:pPr>
        <w:pStyle w:val="FootnoteText"/>
        <w:bidi/>
        <w:ind w:left="227" w:hanging="227"/>
        <w:jc w:val="both"/>
        <w:rPr>
          <w:rStyle w:val="Char6"/>
          <w:rtl/>
        </w:rPr>
      </w:pPr>
      <w:r w:rsidRPr="00862C1D">
        <w:rPr>
          <w:rStyle w:val="Char6"/>
        </w:rPr>
        <w:footnoteRef/>
      </w:r>
      <w:r w:rsidRPr="00862C1D">
        <w:rPr>
          <w:rStyle w:val="Char6"/>
          <w:rtl/>
        </w:rPr>
        <w:t>- به روایت ابن سبع سبتی در «</w:t>
      </w:r>
      <w:r w:rsidRPr="003666AA">
        <w:rPr>
          <w:rStyle w:val="Char7"/>
          <w:rtl/>
        </w:rPr>
        <w:t>شفا, الصدور</w:t>
      </w:r>
      <w:r w:rsidRPr="00862C1D">
        <w:rPr>
          <w:rStyle w:val="Char6"/>
          <w:rtl/>
        </w:rPr>
        <w:t>» (</w:t>
      </w:r>
      <w:r w:rsidRPr="003666AA">
        <w:rPr>
          <w:rStyle w:val="Char7"/>
          <w:rtl/>
        </w:rPr>
        <w:t>حیاة الحیوان</w:t>
      </w:r>
      <w:r w:rsidRPr="00862C1D">
        <w:rPr>
          <w:rStyle w:val="Char6"/>
          <w:rtl/>
        </w:rPr>
        <w:t xml:space="preserve"> کبرای دمیری: 1/6).</w:t>
      </w:r>
    </w:p>
  </w:footnote>
  <w:footnote w:id="133">
    <w:p w:rsidR="004E4B54" w:rsidRPr="00862C1D" w:rsidRDefault="004E4B54" w:rsidP="000B5944">
      <w:pPr>
        <w:pStyle w:val="FootnoteText"/>
        <w:bidi/>
        <w:ind w:left="227" w:hanging="227"/>
        <w:jc w:val="both"/>
        <w:rPr>
          <w:rStyle w:val="Char6"/>
        </w:rPr>
      </w:pPr>
      <w:r w:rsidRPr="00862C1D">
        <w:rPr>
          <w:rStyle w:val="Char6"/>
        </w:rPr>
        <w:footnoteRef/>
      </w:r>
      <w:r w:rsidRPr="00862C1D">
        <w:rPr>
          <w:rStyle w:val="Char6"/>
          <w:rFonts w:hint="cs"/>
          <w:rtl/>
        </w:rPr>
        <w:t xml:space="preserve">- </w:t>
      </w:r>
      <w:r w:rsidRPr="00862C1D">
        <w:rPr>
          <w:rStyle w:val="Char6"/>
          <w:rtl/>
        </w:rPr>
        <w:t>تفسیر طبری: 11/372، ح 31634.</w:t>
      </w:r>
    </w:p>
  </w:footnote>
  <w:footnote w:id="134">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به تخریج ابو اسحاق و ابو نعیم در دلایل (</w:t>
      </w:r>
      <w:r w:rsidRPr="003666AA">
        <w:rPr>
          <w:rStyle w:val="Char7"/>
          <w:rtl/>
        </w:rPr>
        <w:t>الدر ال</w:t>
      </w:r>
      <w:r w:rsidRPr="003666AA">
        <w:rPr>
          <w:rStyle w:val="Char7"/>
          <w:rFonts w:hint="cs"/>
          <w:rtl/>
        </w:rPr>
        <w:t>ـ</w:t>
      </w:r>
      <w:r w:rsidRPr="003666AA">
        <w:rPr>
          <w:rStyle w:val="Char7"/>
          <w:rtl/>
        </w:rPr>
        <w:t>منثور</w:t>
      </w:r>
      <w:r w:rsidRPr="00862C1D">
        <w:rPr>
          <w:rStyle w:val="Char6"/>
          <w:rtl/>
        </w:rPr>
        <w:t>: 6/83ـ 82).</w:t>
      </w:r>
    </w:p>
  </w:footnote>
  <w:footnote w:id="135">
    <w:p w:rsidR="004E4B54" w:rsidRPr="00862C1D" w:rsidRDefault="004E4B54" w:rsidP="00F05B28">
      <w:pPr>
        <w:pStyle w:val="FootnoteText"/>
        <w:bidi/>
        <w:ind w:left="227" w:hanging="227"/>
        <w:jc w:val="both"/>
        <w:rPr>
          <w:rStyle w:val="Char6"/>
          <w:rtl/>
        </w:rPr>
      </w:pPr>
      <w:r w:rsidRPr="00862C1D">
        <w:rPr>
          <w:rStyle w:val="Char6"/>
        </w:rPr>
        <w:footnoteRef/>
      </w:r>
      <w:r w:rsidRPr="00862C1D">
        <w:rPr>
          <w:rStyle w:val="Char6"/>
          <w:rtl/>
        </w:rPr>
        <w:t>- خصایص کبری (سیوطی): 1/52</w:t>
      </w:r>
      <w:r w:rsidRPr="00862C1D">
        <w:rPr>
          <w:rStyle w:val="Char6"/>
          <w:rFonts w:hint="cs"/>
          <w:rtl/>
        </w:rPr>
        <w:t>.</w:t>
      </w:r>
      <w:r w:rsidRPr="00862C1D">
        <w:rPr>
          <w:rStyle w:val="Char6"/>
          <w:rtl/>
        </w:rPr>
        <w:t xml:space="preserve"> تاریخ ابن عساکر (</w:t>
      </w:r>
      <w:r w:rsidRPr="003666AA">
        <w:rPr>
          <w:rStyle w:val="Char7"/>
          <w:rtl/>
        </w:rPr>
        <w:t>ازال</w:t>
      </w:r>
      <w:r w:rsidRPr="003666AA">
        <w:rPr>
          <w:rStyle w:val="Char7"/>
          <w:rFonts w:hint="cs"/>
          <w:rtl/>
        </w:rPr>
        <w:t>ة</w:t>
      </w:r>
      <w:r w:rsidRPr="003666AA">
        <w:rPr>
          <w:rStyle w:val="Char7"/>
          <w:rtl/>
        </w:rPr>
        <w:t xml:space="preserve"> الخلفای دهلوی</w:t>
      </w:r>
      <w:r w:rsidRPr="00862C1D">
        <w:rPr>
          <w:rStyle w:val="Char6"/>
          <w:rtl/>
        </w:rPr>
        <w:t>: 1/32).</w:t>
      </w:r>
    </w:p>
  </w:footnote>
  <w:footnote w:id="136">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همان منبع.</w:t>
      </w:r>
    </w:p>
  </w:footnote>
  <w:footnote w:id="137">
    <w:p w:rsidR="004E4B54" w:rsidRPr="00862C1D" w:rsidRDefault="004E4B54" w:rsidP="00F05B28">
      <w:pPr>
        <w:pStyle w:val="FootnoteText"/>
        <w:bidi/>
        <w:ind w:left="227" w:hanging="227"/>
        <w:jc w:val="both"/>
        <w:rPr>
          <w:rStyle w:val="Char6"/>
        </w:rPr>
      </w:pPr>
      <w:r w:rsidRPr="00862C1D">
        <w:rPr>
          <w:rStyle w:val="Char6"/>
        </w:rPr>
        <w:footnoteRef/>
      </w:r>
      <w:r w:rsidRPr="00862C1D">
        <w:rPr>
          <w:rStyle w:val="Char6"/>
          <w:rtl/>
        </w:rPr>
        <w:t>- خصایص کبری (سیوطی): 1/52</w:t>
      </w:r>
      <w:r>
        <w:rPr>
          <w:rStyle w:val="Char6"/>
          <w:rtl/>
        </w:rPr>
        <w:t xml:space="preserve"> </w:t>
      </w:r>
      <w:r w:rsidRPr="00862C1D">
        <w:rPr>
          <w:rStyle w:val="Char6"/>
          <w:rtl/>
        </w:rPr>
        <w:t>تاریخ ابن عساکر: 32/22 ـ 21</w:t>
      </w:r>
      <w:r>
        <w:rPr>
          <w:rStyle w:val="Char6"/>
          <w:rtl/>
        </w:rPr>
        <w:t xml:space="preserve"> </w:t>
      </w:r>
      <w:r w:rsidRPr="003666AA">
        <w:rPr>
          <w:rStyle w:val="Char7"/>
          <w:rtl/>
        </w:rPr>
        <w:t>ازالة الخلفاء</w:t>
      </w:r>
      <w:r w:rsidRPr="00862C1D">
        <w:rPr>
          <w:rStyle w:val="Char6"/>
          <w:rtl/>
        </w:rPr>
        <w:t>: 1/32</w:t>
      </w:r>
      <w:r w:rsidRPr="00862C1D">
        <w:rPr>
          <w:rStyle w:val="Char6"/>
          <w:rFonts w:hint="cs"/>
          <w:rtl/>
        </w:rPr>
        <w:t>-</w:t>
      </w:r>
      <w:r w:rsidRPr="00862C1D">
        <w:rPr>
          <w:rStyle w:val="Char6"/>
          <w:rtl/>
        </w:rPr>
        <w:t>31.</w:t>
      </w:r>
    </w:p>
  </w:footnote>
  <w:footnote w:id="138">
    <w:p w:rsidR="004E4B54" w:rsidRPr="00862C1D" w:rsidRDefault="004E4B54" w:rsidP="00F05B28">
      <w:pPr>
        <w:pStyle w:val="FootnoteText"/>
        <w:bidi/>
        <w:ind w:left="227" w:hanging="227"/>
        <w:jc w:val="both"/>
        <w:rPr>
          <w:rStyle w:val="Char6"/>
          <w:rtl/>
        </w:rPr>
      </w:pPr>
      <w:r w:rsidRPr="00862C1D">
        <w:rPr>
          <w:rStyle w:val="Char6"/>
        </w:rPr>
        <w:footnoteRef/>
      </w:r>
      <w:r w:rsidRPr="00862C1D">
        <w:rPr>
          <w:rStyle w:val="Char6"/>
          <w:rtl/>
        </w:rPr>
        <w:t>- همان منبع</w:t>
      </w:r>
      <w:r>
        <w:rPr>
          <w:rStyle w:val="Char6"/>
          <w:rtl/>
        </w:rPr>
        <w:t xml:space="preserve"> </w:t>
      </w:r>
      <w:r w:rsidRPr="003666AA">
        <w:rPr>
          <w:rStyle w:val="Char7"/>
          <w:rtl/>
        </w:rPr>
        <w:t>الـمجالسة</w:t>
      </w:r>
      <w:r w:rsidRPr="00862C1D">
        <w:rPr>
          <w:rStyle w:val="Char6"/>
          <w:rtl/>
        </w:rPr>
        <w:t xml:space="preserve"> (دینوری).</w:t>
      </w:r>
    </w:p>
  </w:footnote>
  <w:footnote w:id="139">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به تخریج ابو نعیم (</w:t>
      </w:r>
      <w:r w:rsidRPr="003666AA">
        <w:rPr>
          <w:rStyle w:val="Char7"/>
          <w:rtl/>
        </w:rPr>
        <w:t>ازالة الخلفاء</w:t>
      </w:r>
      <w:r w:rsidRPr="00862C1D">
        <w:rPr>
          <w:rStyle w:val="Char6"/>
          <w:rtl/>
        </w:rPr>
        <w:t>: 1/33 ـ 32) خصایص کبری (سیوطی): 1/53.</w:t>
      </w:r>
    </w:p>
  </w:footnote>
  <w:footnote w:id="140">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به تخریج ابن عساکر در تاریخ کبیر (</w:t>
      </w:r>
      <w:r w:rsidRPr="003666AA">
        <w:rPr>
          <w:rStyle w:val="Char7"/>
          <w:rtl/>
        </w:rPr>
        <w:t>ازالة الخلفاء</w:t>
      </w:r>
      <w:r w:rsidRPr="00862C1D">
        <w:rPr>
          <w:rStyle w:val="Char6"/>
          <w:rtl/>
        </w:rPr>
        <w:t>: 1/ 33)</w:t>
      </w:r>
      <w:r w:rsidRPr="00862C1D">
        <w:rPr>
          <w:rStyle w:val="Char6"/>
          <w:rFonts w:hint="cs"/>
          <w:rtl/>
        </w:rPr>
        <w:t xml:space="preserve">، </w:t>
      </w:r>
      <w:r w:rsidRPr="00862C1D">
        <w:rPr>
          <w:rStyle w:val="Char6"/>
          <w:rtl/>
        </w:rPr>
        <w:t>خصایص کبری (سیوطی): 1/54</w:t>
      </w:r>
      <w:r>
        <w:rPr>
          <w:rStyle w:val="Char6"/>
          <w:rtl/>
        </w:rPr>
        <w:t xml:space="preserve"> </w:t>
      </w:r>
      <w:r w:rsidRPr="00862C1D">
        <w:rPr>
          <w:rStyle w:val="Char6"/>
          <w:rtl/>
        </w:rPr>
        <w:t>به همین معنا در شرح ابن ابی الحدید بر نهج البلاغه: 1/563.</w:t>
      </w:r>
    </w:p>
  </w:footnote>
  <w:footnote w:id="141">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حلیة الأولیاء</w:t>
      </w:r>
      <w:r w:rsidRPr="00862C1D">
        <w:rPr>
          <w:rStyle w:val="Char6"/>
          <w:rtl/>
        </w:rPr>
        <w:t>: 6/43</w:t>
      </w:r>
      <w:r w:rsidRPr="00862C1D">
        <w:rPr>
          <w:rStyle w:val="Char6"/>
          <w:rFonts w:hint="cs"/>
          <w:rtl/>
        </w:rPr>
        <w:t>،</w:t>
      </w:r>
      <w:r w:rsidRPr="00862C1D">
        <w:rPr>
          <w:rStyle w:val="Char6"/>
          <w:rtl/>
        </w:rPr>
        <w:t xml:space="preserve"> خصایص کبری 1/54.</w:t>
      </w:r>
    </w:p>
  </w:footnote>
  <w:footnote w:id="142">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طبقات ابن سعد: 3/147</w:t>
      </w:r>
      <w:r w:rsidRPr="00862C1D">
        <w:rPr>
          <w:rStyle w:val="Char6"/>
          <w:rFonts w:hint="cs"/>
          <w:rtl/>
        </w:rPr>
        <w:t>،</w:t>
      </w:r>
      <w:r w:rsidRPr="00862C1D">
        <w:rPr>
          <w:rStyle w:val="Char6"/>
          <w:rtl/>
        </w:rPr>
        <w:t xml:space="preserve"> خصایص کبری (سیوطی): 1/53</w:t>
      </w:r>
      <w:r w:rsidRPr="00862C1D">
        <w:rPr>
          <w:rStyle w:val="Char6"/>
          <w:rFonts w:hint="cs"/>
          <w:rtl/>
        </w:rPr>
        <w:t>،</w:t>
      </w:r>
      <w:r w:rsidRPr="00862C1D">
        <w:rPr>
          <w:rStyle w:val="Char6"/>
          <w:rtl/>
        </w:rPr>
        <w:t xml:space="preserve"> زواید کتاب الزهد</w:t>
      </w:r>
      <w:r>
        <w:rPr>
          <w:rStyle w:val="Char6"/>
          <w:rtl/>
        </w:rPr>
        <w:t xml:space="preserve"> </w:t>
      </w:r>
      <w:r w:rsidRPr="00862C1D">
        <w:rPr>
          <w:rStyle w:val="Char6"/>
          <w:rtl/>
        </w:rPr>
        <w:t>عهد زرین (خطبات انور:</w:t>
      </w:r>
      <w:r>
        <w:rPr>
          <w:rStyle w:val="Char6"/>
          <w:rtl/>
        </w:rPr>
        <w:t xml:space="preserve"> </w:t>
      </w:r>
      <w:r w:rsidRPr="00862C1D">
        <w:rPr>
          <w:rStyle w:val="Char6"/>
          <w:rtl/>
        </w:rPr>
        <w:t>286).</w:t>
      </w:r>
    </w:p>
  </w:footnote>
  <w:footnote w:id="143">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تفسیر طبری: 2/601، ح 5603.</w:t>
      </w:r>
    </w:p>
  </w:footnote>
  <w:footnote w:id="144">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تاریخ کبیر ابن عساکر: 41/237.</w:t>
      </w:r>
    </w:p>
  </w:footnote>
  <w:footnote w:id="145">
    <w:p w:rsidR="004E4B54" w:rsidRPr="00862C1D" w:rsidRDefault="004E4B54" w:rsidP="00F05B28">
      <w:pPr>
        <w:pStyle w:val="FootnoteText"/>
        <w:bidi/>
        <w:ind w:left="227" w:hanging="227"/>
        <w:jc w:val="both"/>
        <w:rPr>
          <w:rStyle w:val="Char6"/>
        </w:rPr>
      </w:pPr>
      <w:r w:rsidRPr="00862C1D">
        <w:rPr>
          <w:rStyle w:val="Char6"/>
        </w:rPr>
        <w:footnoteRef/>
      </w:r>
      <w:r w:rsidRPr="00862C1D">
        <w:rPr>
          <w:rStyle w:val="Char6"/>
          <w:rtl/>
        </w:rPr>
        <w:t>- طبقات ابن سعد: 3/147 خصایص کبری: 1/55 عهد زرین (خطبات انور: 286).</w:t>
      </w:r>
    </w:p>
  </w:footnote>
  <w:footnote w:id="146">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مستدرک حاکم (</w:t>
      </w:r>
      <w:r w:rsidRPr="003666AA">
        <w:rPr>
          <w:rStyle w:val="Char7"/>
          <w:rtl/>
        </w:rPr>
        <w:t>ازالة الخلفاء</w:t>
      </w:r>
      <w:r w:rsidRPr="00862C1D">
        <w:rPr>
          <w:rStyle w:val="Char6"/>
          <w:rtl/>
        </w:rPr>
        <w:t>: 1/33) تاریخ کبیر ابن عساکر: 41/232.</w:t>
      </w:r>
    </w:p>
  </w:footnote>
  <w:footnote w:id="147">
    <w:p w:rsidR="004E4B54" w:rsidRPr="00862C1D" w:rsidRDefault="004E4B54" w:rsidP="00F05B28">
      <w:pPr>
        <w:pStyle w:val="FootnoteText"/>
        <w:bidi/>
        <w:ind w:left="227" w:hanging="227"/>
        <w:jc w:val="both"/>
        <w:rPr>
          <w:rStyle w:val="Char6"/>
        </w:rPr>
      </w:pPr>
      <w:r w:rsidRPr="00862C1D">
        <w:rPr>
          <w:rStyle w:val="Char6"/>
        </w:rPr>
        <w:footnoteRef/>
      </w:r>
      <w:r w:rsidRPr="00862C1D">
        <w:rPr>
          <w:rStyle w:val="Char6"/>
          <w:rtl/>
        </w:rPr>
        <w:t xml:space="preserve">- تفسیر بغوی </w:t>
      </w:r>
      <w:r w:rsidRPr="003666AA">
        <w:rPr>
          <w:rStyle w:val="Char7"/>
          <w:rtl/>
        </w:rPr>
        <w:t>حلیة الأولیاء</w:t>
      </w:r>
      <w:r w:rsidRPr="00862C1D">
        <w:rPr>
          <w:rStyle w:val="Char6"/>
          <w:rtl/>
        </w:rPr>
        <w:t>: 5/286 – 285.</w:t>
      </w:r>
    </w:p>
  </w:footnote>
  <w:footnote w:id="148">
    <w:p w:rsidR="004E4B54" w:rsidRPr="00862C1D" w:rsidRDefault="004E4B54" w:rsidP="00F05B28">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حلیة الأولیاء</w:t>
      </w:r>
      <w:r w:rsidRPr="00862C1D">
        <w:rPr>
          <w:rStyle w:val="Char6"/>
          <w:rtl/>
        </w:rPr>
        <w:t xml:space="preserve">: 5/387. </w:t>
      </w:r>
    </w:p>
  </w:footnote>
  <w:footnote w:id="149">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همان: 5/388 و به همین مفهوم در صفحه‌ی 384. </w:t>
      </w:r>
    </w:p>
  </w:footnote>
  <w:footnote w:id="150">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همان: 6/7-6.</w:t>
      </w:r>
    </w:p>
  </w:footnote>
  <w:footnote w:id="151">
    <w:p w:rsidR="004E4B54" w:rsidRPr="00862C1D" w:rsidRDefault="004E4B54" w:rsidP="008C1592">
      <w:pPr>
        <w:pStyle w:val="FootnoteText"/>
        <w:bidi/>
        <w:ind w:left="227" w:hanging="227"/>
        <w:jc w:val="both"/>
        <w:rPr>
          <w:rStyle w:val="Char6"/>
        </w:rPr>
      </w:pPr>
      <w:r w:rsidRPr="00862C1D">
        <w:rPr>
          <w:rStyle w:val="Char6"/>
        </w:rPr>
        <w:footnoteRef/>
      </w:r>
      <w:r w:rsidRPr="00862C1D">
        <w:rPr>
          <w:rStyle w:val="Char6"/>
          <w:rtl/>
        </w:rPr>
        <w:t xml:space="preserve">- ر. ک: </w:t>
      </w:r>
      <w:r w:rsidRPr="003666AA">
        <w:rPr>
          <w:rStyle w:val="Char7"/>
          <w:rtl/>
        </w:rPr>
        <w:t>البدایة والنهایة</w:t>
      </w:r>
      <w:r w:rsidRPr="00862C1D">
        <w:rPr>
          <w:rStyle w:val="Char6"/>
          <w:rtl/>
        </w:rPr>
        <w:t>: 6/179 به بعد.</w:t>
      </w:r>
      <w:r>
        <w:rPr>
          <w:rStyle w:val="Char6"/>
          <w:rtl/>
        </w:rPr>
        <w:t xml:space="preserve"> </w:t>
      </w:r>
    </w:p>
  </w:footnote>
  <w:footnote w:id="152">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همان: 6/75. </w:t>
      </w:r>
    </w:p>
  </w:footnote>
  <w:footnote w:id="153">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همان: 6/300.</w:t>
      </w:r>
    </w:p>
  </w:footnote>
  <w:footnote w:id="154">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نهج البلاغة</w:t>
      </w:r>
      <w:r w:rsidRPr="00862C1D">
        <w:rPr>
          <w:rStyle w:val="Char6"/>
          <w:rtl/>
        </w:rPr>
        <w:t>: جزء چهارم/</w:t>
      </w:r>
      <w:r w:rsidRPr="00862C1D">
        <w:rPr>
          <w:rStyle w:val="Char6"/>
          <w:rFonts w:hint="cs"/>
          <w:rtl/>
        </w:rPr>
        <w:t xml:space="preserve"> </w:t>
      </w:r>
      <w:r w:rsidRPr="00862C1D">
        <w:rPr>
          <w:rStyle w:val="Char6"/>
          <w:rtl/>
        </w:rPr>
        <w:t>خطبه‌ی 207</w:t>
      </w:r>
      <w:r w:rsidRPr="00862C1D">
        <w:rPr>
          <w:rStyle w:val="Char6"/>
          <w:rFonts w:hint="cs"/>
          <w:rtl/>
        </w:rPr>
        <w:t>.</w:t>
      </w:r>
    </w:p>
  </w:footnote>
  <w:footnote w:id="155">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به روایت بیهقی در مدخل از ابن عباس</w:t>
      </w:r>
      <w:r w:rsidRPr="005D7D76">
        <w:rPr>
          <w:rStyle w:val="Char6"/>
          <w:rFonts w:cs="CTraditional Arabic"/>
          <w:rtl/>
        </w:rPr>
        <w:t>س</w:t>
      </w:r>
      <w:r w:rsidRPr="00862C1D">
        <w:rPr>
          <w:rStyle w:val="Char6"/>
          <w:rFonts w:hint="cs"/>
          <w:rtl/>
        </w:rPr>
        <w:t>،</w:t>
      </w:r>
      <w:r w:rsidRPr="00862C1D">
        <w:rPr>
          <w:rStyle w:val="Char6"/>
          <w:rtl/>
        </w:rPr>
        <w:t xml:space="preserve"> طبرانی در معجم</w:t>
      </w:r>
      <w:r w:rsidRPr="00862C1D">
        <w:rPr>
          <w:rStyle w:val="Char6"/>
          <w:rFonts w:hint="cs"/>
          <w:rtl/>
        </w:rPr>
        <w:t>،</w:t>
      </w:r>
      <w:r w:rsidRPr="00862C1D">
        <w:rPr>
          <w:rStyle w:val="Char6"/>
          <w:rtl/>
        </w:rPr>
        <w:t xml:space="preserve"> دیلمی در مسند فردوس</w:t>
      </w:r>
      <w:r w:rsidRPr="00862C1D">
        <w:rPr>
          <w:rStyle w:val="Char6"/>
          <w:rFonts w:hint="cs"/>
          <w:rtl/>
        </w:rPr>
        <w:t>،</w:t>
      </w:r>
      <w:r w:rsidRPr="00862C1D">
        <w:rPr>
          <w:rStyle w:val="Char6"/>
          <w:rtl/>
        </w:rPr>
        <w:t xml:space="preserve"> نصر مقدسی در کتاب </w:t>
      </w:r>
      <w:r w:rsidRPr="003666AA">
        <w:rPr>
          <w:rStyle w:val="Char7"/>
          <w:rtl/>
        </w:rPr>
        <w:t>الحجة</w:t>
      </w:r>
      <w:r w:rsidRPr="00862C1D">
        <w:rPr>
          <w:rStyle w:val="Char6"/>
          <w:rFonts w:hint="cs"/>
          <w:rtl/>
        </w:rPr>
        <w:t>،</w:t>
      </w:r>
      <w:r>
        <w:rPr>
          <w:rStyle w:val="Char6"/>
          <w:rFonts w:hint="cs"/>
          <w:rtl/>
        </w:rPr>
        <w:t xml:space="preserve"> </w:t>
      </w:r>
      <w:r w:rsidRPr="00862C1D">
        <w:rPr>
          <w:rStyle w:val="Char6"/>
          <w:rtl/>
        </w:rPr>
        <w:t xml:space="preserve">أبان بن ابی عیاس در کتاب </w:t>
      </w:r>
      <w:r w:rsidRPr="003666AA">
        <w:rPr>
          <w:rStyle w:val="Char7"/>
          <w:rtl/>
        </w:rPr>
        <w:t>العلم والحکمة</w:t>
      </w:r>
      <w:r w:rsidRPr="00862C1D">
        <w:rPr>
          <w:rStyle w:val="Char6"/>
          <w:rFonts w:hint="cs"/>
          <w:rtl/>
        </w:rPr>
        <w:t>،</w:t>
      </w:r>
      <w:r w:rsidRPr="00862C1D">
        <w:rPr>
          <w:rStyle w:val="Char6"/>
          <w:rtl/>
        </w:rPr>
        <w:t xml:space="preserve"> خطیب در</w:t>
      </w:r>
      <w:r w:rsidRPr="003666AA">
        <w:rPr>
          <w:rStyle w:val="Char7"/>
          <w:rtl/>
        </w:rPr>
        <w:t xml:space="preserve"> الکفایة</w:t>
      </w:r>
      <w:r w:rsidRPr="00862C1D">
        <w:rPr>
          <w:rStyle w:val="Char6"/>
          <w:rtl/>
        </w:rPr>
        <w:t xml:space="preserve">: 95 </w:t>
      </w:r>
      <w:r w:rsidRPr="00862C1D">
        <w:rPr>
          <w:rStyle w:val="Char6"/>
          <w:rFonts w:hint="cs"/>
          <w:rtl/>
        </w:rPr>
        <w:t>،</w:t>
      </w:r>
      <w:r w:rsidRPr="00862C1D">
        <w:rPr>
          <w:rStyle w:val="Char6"/>
          <w:rtl/>
        </w:rPr>
        <w:t xml:space="preserve"> سخاوی در مقاصد حسنه (47-46، تحت حدیث 39) و ملا علی قاری در موضوعات کبری (51 الی 53، تحت حدیث 160) روی آن بحث کرده و به وجوه متعدد آن را صحیح گفته اند. طبرسی شیعی در «احتجاج» (2/355 – طبع سعید، مشهد، نشر مرتضی، سال 1403</w:t>
      </w:r>
      <w:r>
        <w:rPr>
          <w:rStyle w:val="Strong"/>
          <w:rFonts w:ascii="B Lotus" w:hAnsi="B Lotus" w:cs="Traditional Arabic" w:hint="cs"/>
          <w:b w:val="0"/>
          <w:bCs w:val="0"/>
          <w:sz w:val="22"/>
          <w:szCs w:val="22"/>
          <w:rtl/>
          <w:lang w:bidi="fa-IR"/>
        </w:rPr>
        <w:t>ﻫ</w:t>
      </w:r>
      <w:r w:rsidRPr="00862C1D">
        <w:rPr>
          <w:rStyle w:val="Char6"/>
          <w:rtl/>
        </w:rPr>
        <w:t>. ق) از عبدالمؤمن انصاری از حضرت جعفر صادق</w:t>
      </w:r>
      <w:r w:rsidRPr="005D7D76">
        <w:rPr>
          <w:rStyle w:val="Char6"/>
          <w:rFonts w:cs="CTraditional Arabic"/>
          <w:rtl/>
        </w:rPr>
        <w:t>س</w:t>
      </w:r>
      <w:r w:rsidRPr="00862C1D">
        <w:rPr>
          <w:rStyle w:val="Char6"/>
          <w:rtl/>
        </w:rPr>
        <w:t xml:space="preserve"> نیز صحت این حدیث را یادآور شده است. </w:t>
      </w:r>
    </w:p>
  </w:footnote>
  <w:footnote w:id="156">
    <w:p w:rsidR="004E4B54" w:rsidRPr="00862C1D" w:rsidRDefault="004E4B54" w:rsidP="00E84742">
      <w:pPr>
        <w:pStyle w:val="FootnoteText"/>
        <w:bidi/>
        <w:ind w:left="227" w:hanging="227"/>
        <w:jc w:val="both"/>
        <w:rPr>
          <w:rStyle w:val="Char6"/>
        </w:rPr>
      </w:pPr>
      <w:r w:rsidRPr="00862C1D">
        <w:rPr>
          <w:rStyle w:val="Char6"/>
        </w:rPr>
        <w:footnoteRef/>
      </w:r>
      <w:r w:rsidRPr="00862C1D">
        <w:rPr>
          <w:rStyle w:val="Char6"/>
          <w:rtl/>
        </w:rPr>
        <w:t>- معجم کبیر طبرانی از ابن مسعود</w:t>
      </w:r>
      <w:r w:rsidRPr="005D7D76">
        <w:rPr>
          <w:rStyle w:val="Char6"/>
          <w:rFonts w:cs="CTraditional Arabic"/>
          <w:rtl/>
        </w:rPr>
        <w:t>س</w:t>
      </w:r>
      <w:r w:rsidRPr="00862C1D">
        <w:rPr>
          <w:rStyle w:val="Char6"/>
          <w:rtl/>
        </w:rPr>
        <w:t>: 2/93</w:t>
      </w:r>
      <w:r w:rsidRPr="00862C1D">
        <w:rPr>
          <w:rStyle w:val="Char6"/>
          <w:rFonts w:hint="cs"/>
          <w:rtl/>
        </w:rPr>
        <w:t>.</w:t>
      </w:r>
      <w:r w:rsidRPr="00862C1D">
        <w:rPr>
          <w:rStyle w:val="Char6"/>
          <w:rtl/>
        </w:rPr>
        <w:t xml:space="preserve"> تمهید (ابن عبد البر): 6/ 68</w:t>
      </w:r>
      <w:r>
        <w:rPr>
          <w:rStyle w:val="Char6"/>
          <w:rtl/>
        </w:rPr>
        <w:t xml:space="preserve"> </w:t>
      </w:r>
      <w:r w:rsidRPr="00862C1D">
        <w:rPr>
          <w:rStyle w:val="Char6"/>
          <w:rtl/>
        </w:rPr>
        <w:t>ابن عدی: 6/ ح 2127 احیا علوم الدین: 1/ 50</w:t>
      </w:r>
      <w:r>
        <w:rPr>
          <w:rStyle w:val="Char6"/>
          <w:rtl/>
        </w:rPr>
        <w:t xml:space="preserve"> </w:t>
      </w:r>
      <w:r w:rsidRPr="00862C1D">
        <w:rPr>
          <w:rStyle w:val="Char6"/>
          <w:rtl/>
        </w:rPr>
        <w:t xml:space="preserve">(کتاب </w:t>
      </w:r>
      <w:r w:rsidRPr="003666AA">
        <w:rPr>
          <w:rStyle w:val="Char7"/>
          <w:rtl/>
        </w:rPr>
        <w:t>العلم</w:t>
      </w:r>
      <w:r w:rsidRPr="00862C1D">
        <w:rPr>
          <w:rStyle w:val="Char6"/>
          <w:rtl/>
        </w:rPr>
        <w:t xml:space="preserve">). عراقی در ذیل احیاء، حدیث مذکور را حسن گفته است. </w:t>
      </w:r>
    </w:p>
  </w:footnote>
  <w:footnote w:id="157">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بخوانید بحث انیق مولانا مفتی محمد شفیع دیوبندی رحمه الله را در: مقام صحابه</w:t>
      </w:r>
      <w:r w:rsidRPr="00862C1D">
        <w:rPr>
          <w:rStyle w:val="Char6"/>
          <w:rtl/>
        </w:rPr>
        <w:sym w:font="AGA Arabesque" w:char="0079"/>
      </w:r>
      <w:r w:rsidRPr="00862C1D">
        <w:rPr>
          <w:rStyle w:val="Char6"/>
          <w:rtl/>
        </w:rPr>
        <w:t>: 28 الی 48 (ترجمه مولانا عبدالرحمن سربازی).</w:t>
      </w:r>
    </w:p>
  </w:footnote>
  <w:footnote w:id="158">
    <w:p w:rsidR="004E4B54" w:rsidRPr="00862C1D" w:rsidRDefault="004E4B54" w:rsidP="00E84742">
      <w:pPr>
        <w:pStyle w:val="FootnoteText"/>
        <w:bidi/>
        <w:ind w:left="227" w:hanging="227"/>
        <w:jc w:val="both"/>
        <w:rPr>
          <w:rStyle w:val="Char6"/>
        </w:rPr>
      </w:pPr>
      <w:r w:rsidRPr="00862C1D">
        <w:rPr>
          <w:rStyle w:val="Char6"/>
        </w:rPr>
        <w:footnoteRef/>
      </w:r>
      <w:r w:rsidRPr="00862C1D">
        <w:rPr>
          <w:rStyle w:val="Char6"/>
          <w:rtl/>
        </w:rPr>
        <w:t>- سنن ابن ماجه: زهد/ باب 30، ح 4250</w:t>
      </w:r>
      <w:r w:rsidRPr="00862C1D">
        <w:rPr>
          <w:rStyle w:val="Char6"/>
          <w:rFonts w:hint="cs"/>
          <w:rtl/>
        </w:rPr>
        <w:t>.</w:t>
      </w:r>
      <w:r w:rsidRPr="00862C1D">
        <w:rPr>
          <w:rStyle w:val="Char6"/>
          <w:rtl/>
        </w:rPr>
        <w:t xml:space="preserve"> </w:t>
      </w:r>
      <w:r w:rsidRPr="003666AA">
        <w:rPr>
          <w:rStyle w:val="Char7"/>
          <w:rtl/>
        </w:rPr>
        <w:t>حلیة الأولیاء</w:t>
      </w:r>
      <w:r w:rsidRPr="00862C1D">
        <w:rPr>
          <w:rStyle w:val="Char6"/>
          <w:rtl/>
        </w:rPr>
        <w:t>: 4/210</w:t>
      </w:r>
      <w:r w:rsidRPr="00862C1D">
        <w:rPr>
          <w:rStyle w:val="Char6"/>
          <w:rFonts w:hint="cs"/>
          <w:rtl/>
        </w:rPr>
        <w:t>،</w:t>
      </w:r>
      <w:r w:rsidRPr="00862C1D">
        <w:rPr>
          <w:rStyle w:val="Char6"/>
          <w:rtl/>
        </w:rPr>
        <w:t xml:space="preserve"> </w:t>
      </w:r>
      <w:r w:rsidRPr="003666AA">
        <w:rPr>
          <w:rStyle w:val="Char7"/>
          <w:rtl/>
        </w:rPr>
        <w:t>الترغیب والترهیب</w:t>
      </w:r>
      <w:r w:rsidRPr="00862C1D">
        <w:rPr>
          <w:rStyle w:val="Char6"/>
          <w:rtl/>
        </w:rPr>
        <w:t>: 4/10 و 4817</w:t>
      </w:r>
      <w:r w:rsidRPr="00862C1D">
        <w:rPr>
          <w:rStyle w:val="Char6"/>
          <w:rFonts w:hint="cs"/>
          <w:rtl/>
        </w:rPr>
        <w:t>،</w:t>
      </w:r>
      <w:r w:rsidRPr="00862C1D">
        <w:rPr>
          <w:rStyle w:val="Char6"/>
          <w:rtl/>
        </w:rPr>
        <w:t xml:space="preserve"> سنن کبرای بیهقی: شهادات/ح 21149 الی 21152. </w:t>
      </w:r>
    </w:p>
  </w:footnote>
  <w:footnote w:id="159">
    <w:p w:rsidR="004E4B54" w:rsidRPr="00862C1D" w:rsidRDefault="004E4B54" w:rsidP="00E84742">
      <w:pPr>
        <w:pStyle w:val="FootnoteText"/>
        <w:bidi/>
        <w:ind w:left="227" w:hanging="227"/>
        <w:jc w:val="both"/>
        <w:rPr>
          <w:rStyle w:val="Char6"/>
          <w:rtl/>
        </w:rPr>
      </w:pPr>
      <w:r w:rsidRPr="00862C1D">
        <w:rPr>
          <w:rStyle w:val="Char6"/>
        </w:rPr>
        <w:footnoteRef/>
      </w:r>
      <w:r w:rsidRPr="00862C1D">
        <w:rPr>
          <w:rStyle w:val="Char6"/>
          <w:rtl/>
        </w:rPr>
        <w:t xml:space="preserve">- </w:t>
      </w:r>
      <w:r w:rsidRPr="003666AA">
        <w:rPr>
          <w:rStyle w:val="Char7"/>
          <w:rtl/>
        </w:rPr>
        <w:t>الدرة ال</w:t>
      </w:r>
      <w:r w:rsidRPr="003666AA">
        <w:rPr>
          <w:rStyle w:val="Char7"/>
          <w:rFonts w:hint="cs"/>
          <w:rtl/>
        </w:rPr>
        <w:t>ـ</w:t>
      </w:r>
      <w:r w:rsidRPr="003666AA">
        <w:rPr>
          <w:rStyle w:val="Char7"/>
          <w:rtl/>
        </w:rPr>
        <w:t>مضیئة</w:t>
      </w:r>
      <w:r w:rsidRPr="00862C1D">
        <w:rPr>
          <w:rStyle w:val="Char6"/>
          <w:rtl/>
        </w:rPr>
        <w:t xml:space="preserve"> (شرح عقیده‌ی واسطیه): 389.</w:t>
      </w:r>
    </w:p>
  </w:footnote>
  <w:footnote w:id="160">
    <w:p w:rsidR="004E4B54" w:rsidRPr="00862C1D" w:rsidRDefault="004E4B54" w:rsidP="00E84742">
      <w:pPr>
        <w:pStyle w:val="FootnoteText"/>
        <w:bidi/>
        <w:ind w:left="227" w:hanging="227"/>
        <w:jc w:val="both"/>
        <w:rPr>
          <w:rStyle w:val="Char6"/>
        </w:rPr>
      </w:pPr>
      <w:r w:rsidRPr="00862C1D">
        <w:rPr>
          <w:rStyle w:val="Char6"/>
        </w:rPr>
        <w:footnoteRef/>
      </w:r>
      <w:r w:rsidRPr="00862C1D">
        <w:rPr>
          <w:rStyle w:val="Char6"/>
          <w:rtl/>
        </w:rPr>
        <w:t>- صحیح مسلم: حدود/ باب 5، ح 1695</w:t>
      </w:r>
      <w:r w:rsidRPr="00862C1D">
        <w:rPr>
          <w:rStyle w:val="Char6"/>
          <w:rFonts w:hint="cs"/>
          <w:rtl/>
        </w:rPr>
        <w:t>.</w:t>
      </w:r>
      <w:r w:rsidRPr="00862C1D">
        <w:rPr>
          <w:rStyle w:val="Char6"/>
          <w:rtl/>
        </w:rPr>
        <w:t xml:space="preserve"> سنن ابوداود: حدود/ باب 24</w:t>
      </w:r>
      <w:r w:rsidRPr="00862C1D">
        <w:rPr>
          <w:rStyle w:val="Char6"/>
          <w:rFonts w:hint="cs"/>
          <w:rtl/>
        </w:rPr>
        <w:t>،</w:t>
      </w:r>
      <w:r w:rsidRPr="00862C1D">
        <w:rPr>
          <w:rStyle w:val="Char6"/>
          <w:rtl/>
        </w:rPr>
        <w:t xml:space="preserve"> سنن کبرای نسایی: رجم/ باب 5، ح 7163. </w:t>
      </w:r>
    </w:p>
  </w:footnote>
  <w:footnote w:id="161">
    <w:p w:rsidR="004E4B54" w:rsidRPr="00862C1D" w:rsidRDefault="004E4B54" w:rsidP="00F75759">
      <w:pPr>
        <w:pStyle w:val="FootnoteText"/>
        <w:bidi/>
        <w:ind w:left="227" w:hanging="227"/>
        <w:jc w:val="both"/>
        <w:rPr>
          <w:rStyle w:val="Char6"/>
        </w:rPr>
      </w:pPr>
      <w:r w:rsidRPr="00862C1D">
        <w:rPr>
          <w:rStyle w:val="Char6"/>
        </w:rPr>
        <w:footnoteRef/>
      </w:r>
      <w:r w:rsidRPr="00862C1D">
        <w:rPr>
          <w:rStyle w:val="Char6"/>
          <w:rtl/>
        </w:rPr>
        <w:t>- صحیح مسلم: حدود/ باب «</w:t>
      </w:r>
      <w:r w:rsidRPr="003666AA">
        <w:rPr>
          <w:rStyle w:val="Char7"/>
          <w:rtl/>
        </w:rPr>
        <w:t>من اعترف علی نفسه بالزنا</w:t>
      </w:r>
      <w:r w:rsidRPr="00862C1D">
        <w:rPr>
          <w:rStyle w:val="Char6"/>
          <w:rtl/>
        </w:rPr>
        <w:t>» ح 1695 (23) و 1696</w:t>
      </w:r>
      <w:r w:rsidRPr="00862C1D">
        <w:rPr>
          <w:rStyle w:val="Char6"/>
          <w:rFonts w:hint="cs"/>
          <w:rtl/>
        </w:rPr>
        <w:t>.</w:t>
      </w:r>
      <w:r w:rsidRPr="00862C1D">
        <w:rPr>
          <w:rStyle w:val="Char6"/>
          <w:rtl/>
        </w:rPr>
        <w:t xml:space="preserve"> سنن کبرای نسایی: رجم/ باب 15، ح 7188 و 7189 و... سنن کبرای بیهقی: حدود/ ح 17427 و 17439.</w:t>
      </w:r>
    </w:p>
  </w:footnote>
  <w:footnote w:id="162">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سنن کبرای نسایی: رجم/ باب 17، ح 7196. </w:t>
      </w:r>
    </w:p>
  </w:footnote>
  <w:footnote w:id="163">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صحیح مسلم: کتاب الایمان/ باب «</w:t>
      </w:r>
      <w:r w:rsidRPr="003666AA">
        <w:rPr>
          <w:rStyle w:val="Char7"/>
          <w:rtl/>
        </w:rPr>
        <w:t>الدلیل علی أن قاتل نفسه لا یغفر</w:t>
      </w:r>
      <w:r w:rsidRPr="00862C1D">
        <w:rPr>
          <w:rStyle w:val="Char6"/>
          <w:rtl/>
        </w:rPr>
        <w:t>»، ح 167</w:t>
      </w:r>
      <w:r w:rsidRPr="00862C1D">
        <w:rPr>
          <w:rStyle w:val="Char6"/>
          <w:rFonts w:hint="cs"/>
          <w:rtl/>
        </w:rPr>
        <w:t>،</w:t>
      </w:r>
      <w:r w:rsidRPr="00862C1D">
        <w:rPr>
          <w:rStyle w:val="Char6"/>
          <w:rtl/>
        </w:rPr>
        <w:t xml:space="preserve"> مسند احمد: مسند مکثرین/ ح 14453</w:t>
      </w:r>
      <w:r w:rsidRPr="00862C1D">
        <w:rPr>
          <w:rStyle w:val="Char6"/>
          <w:rFonts w:hint="cs"/>
          <w:rtl/>
        </w:rPr>
        <w:t>،</w:t>
      </w:r>
      <w:r w:rsidRPr="00862C1D">
        <w:rPr>
          <w:rStyle w:val="Char6"/>
          <w:rtl/>
        </w:rPr>
        <w:t xml:space="preserve"> ادب مفرد بخاری: ح 614</w:t>
      </w:r>
      <w:r w:rsidRPr="00862C1D">
        <w:rPr>
          <w:rStyle w:val="Char6"/>
          <w:rFonts w:hint="cs"/>
          <w:rtl/>
        </w:rPr>
        <w:t>،</w:t>
      </w:r>
      <w:r w:rsidRPr="00862C1D">
        <w:rPr>
          <w:rStyle w:val="Char6"/>
          <w:rtl/>
        </w:rPr>
        <w:t xml:space="preserve"> مستدرک حاکم: 4/6963</w:t>
      </w:r>
      <w:r w:rsidRPr="00862C1D">
        <w:rPr>
          <w:rStyle w:val="Char6"/>
          <w:rFonts w:hint="cs"/>
          <w:rtl/>
        </w:rPr>
        <w:t>،</w:t>
      </w:r>
      <w:r w:rsidRPr="00862C1D">
        <w:rPr>
          <w:rStyle w:val="Char6"/>
          <w:rtl/>
        </w:rPr>
        <w:t xml:space="preserve"> مسند ابو یعلی: ح 2175 </w:t>
      </w:r>
      <w:r w:rsidRPr="00862C1D">
        <w:rPr>
          <w:rStyle w:val="Char6"/>
          <w:rFonts w:hint="cs"/>
          <w:rtl/>
        </w:rPr>
        <w:t>،</w:t>
      </w:r>
      <w:r w:rsidRPr="00862C1D">
        <w:rPr>
          <w:rStyle w:val="Char6"/>
          <w:rtl/>
        </w:rPr>
        <w:t xml:space="preserve"> صحیح ابن حبان: ح 3017</w:t>
      </w:r>
      <w:r w:rsidRPr="00862C1D">
        <w:rPr>
          <w:rStyle w:val="Char6"/>
          <w:rFonts w:hint="cs"/>
          <w:rtl/>
        </w:rPr>
        <w:t>،</w:t>
      </w:r>
      <w:r w:rsidRPr="00862C1D">
        <w:rPr>
          <w:rStyle w:val="Char6"/>
          <w:rtl/>
        </w:rPr>
        <w:t xml:space="preserve"> </w:t>
      </w:r>
      <w:r w:rsidRPr="003666AA">
        <w:rPr>
          <w:rStyle w:val="Char7"/>
          <w:rtl/>
        </w:rPr>
        <w:t>حلی</w:t>
      </w:r>
      <w:r w:rsidRPr="003666AA">
        <w:rPr>
          <w:rStyle w:val="Char7"/>
          <w:rFonts w:hint="cs"/>
          <w:rtl/>
        </w:rPr>
        <w:t>ة</w:t>
      </w:r>
      <w:r w:rsidRPr="003666AA">
        <w:rPr>
          <w:rStyle w:val="Char7"/>
          <w:rtl/>
        </w:rPr>
        <w:t xml:space="preserve"> ال</w:t>
      </w:r>
      <w:r w:rsidRPr="003666AA">
        <w:rPr>
          <w:rStyle w:val="Char7"/>
          <w:rFonts w:hint="cs"/>
          <w:rtl/>
        </w:rPr>
        <w:t>أ</w:t>
      </w:r>
      <w:r w:rsidRPr="003666AA">
        <w:rPr>
          <w:rStyle w:val="Char7"/>
          <w:rtl/>
        </w:rPr>
        <w:t>ولیاء</w:t>
      </w:r>
      <w:r w:rsidRPr="00862C1D">
        <w:rPr>
          <w:rStyle w:val="Char6"/>
          <w:rtl/>
        </w:rPr>
        <w:t>: 6/261</w:t>
      </w:r>
      <w:r w:rsidRPr="00862C1D">
        <w:rPr>
          <w:rStyle w:val="Char6"/>
          <w:rFonts w:hint="cs"/>
          <w:rtl/>
        </w:rPr>
        <w:t>،</w:t>
      </w:r>
      <w:r w:rsidRPr="00862C1D">
        <w:rPr>
          <w:rStyle w:val="Char6"/>
          <w:rtl/>
        </w:rPr>
        <w:t xml:space="preserve"> بیهقی: 8/17.</w:t>
      </w:r>
    </w:p>
  </w:footnote>
  <w:footnote w:id="164">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صحیح ابن حبان (با ترتیب ابن ببان فارسی): 6/323، ح 7100.</w:t>
      </w:r>
    </w:p>
  </w:footnote>
  <w:footnote w:id="165">
    <w:p w:rsidR="004E4B54" w:rsidRPr="00862C1D" w:rsidRDefault="004E4B54" w:rsidP="00E84742">
      <w:pPr>
        <w:pStyle w:val="FootnoteText"/>
        <w:bidi/>
        <w:ind w:left="227" w:hanging="227"/>
        <w:jc w:val="both"/>
        <w:rPr>
          <w:rStyle w:val="Char6"/>
        </w:rPr>
      </w:pPr>
      <w:r w:rsidRPr="00862C1D">
        <w:rPr>
          <w:rStyle w:val="Char6"/>
        </w:rPr>
        <w:footnoteRef/>
      </w:r>
      <w:r w:rsidRPr="00862C1D">
        <w:rPr>
          <w:rStyle w:val="Char6"/>
          <w:rtl/>
        </w:rPr>
        <w:t>- صحیح ابن حبان: 5/105، ح 4805</w:t>
      </w:r>
      <w:r w:rsidRPr="00862C1D">
        <w:rPr>
          <w:rStyle w:val="Char6"/>
          <w:rFonts w:hint="cs"/>
          <w:rtl/>
        </w:rPr>
        <w:t>،</w:t>
      </w:r>
      <w:r w:rsidRPr="00862C1D">
        <w:rPr>
          <w:rStyle w:val="Char6"/>
          <w:rtl/>
        </w:rPr>
        <w:t xml:space="preserve"> سنن دارمی: کتاب </w:t>
      </w:r>
      <w:r w:rsidRPr="00827529">
        <w:rPr>
          <w:rStyle w:val="Strong"/>
          <w:rFonts w:ascii="B Lotus" w:hAnsi="B Lotus" w:cs="B Badr"/>
          <w:b w:val="0"/>
          <w:bCs w:val="0"/>
          <w:sz w:val="22"/>
          <w:szCs w:val="22"/>
          <w:rtl/>
          <w:lang w:bidi="fa-IR"/>
        </w:rPr>
        <w:t>الرقائق</w:t>
      </w:r>
      <w:r w:rsidRPr="00862C1D">
        <w:rPr>
          <w:rStyle w:val="Char6"/>
          <w:rtl/>
        </w:rPr>
        <w:t>/ باب 48 «</w:t>
      </w:r>
      <w:r w:rsidRPr="003666AA">
        <w:rPr>
          <w:rStyle w:val="Char7"/>
          <w:rtl/>
        </w:rPr>
        <w:t xml:space="preserve">فی فضل </w:t>
      </w:r>
      <w:r w:rsidRPr="003666AA">
        <w:rPr>
          <w:rStyle w:val="Char7"/>
          <w:rFonts w:hint="cs"/>
          <w:rtl/>
        </w:rPr>
        <w:t>أ</w:t>
      </w:r>
      <w:r w:rsidRPr="003666AA">
        <w:rPr>
          <w:rStyle w:val="Char7"/>
          <w:rtl/>
        </w:rPr>
        <w:t>هل بدر</w:t>
      </w:r>
      <w:r w:rsidRPr="00862C1D">
        <w:rPr>
          <w:rStyle w:val="Char6"/>
          <w:rtl/>
        </w:rPr>
        <w:t xml:space="preserve">» ح 2764. </w:t>
      </w:r>
    </w:p>
  </w:footnote>
  <w:footnote w:id="166">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ر. ک: مراجع و منابع پانوشت شماره 62. </w:t>
      </w:r>
    </w:p>
  </w:footnote>
  <w:footnote w:id="167">
    <w:p w:rsidR="004E4B54" w:rsidRPr="00862C1D" w:rsidRDefault="004E4B54" w:rsidP="00366763">
      <w:pPr>
        <w:pStyle w:val="FootnoteText"/>
        <w:bidi/>
        <w:ind w:left="227" w:hanging="227"/>
        <w:jc w:val="both"/>
        <w:rPr>
          <w:rStyle w:val="Char6"/>
          <w:rtl/>
        </w:rPr>
      </w:pPr>
      <w:r w:rsidRPr="00862C1D">
        <w:rPr>
          <w:rStyle w:val="Char6"/>
        </w:rPr>
        <w:footnoteRef/>
      </w:r>
      <w:r w:rsidRPr="00862C1D">
        <w:rPr>
          <w:rStyle w:val="Char6"/>
          <w:rtl/>
        </w:rPr>
        <w:t>- ر. ک: مراجع و منابع پانوشت شماره: 61.</w:t>
      </w:r>
    </w:p>
  </w:footnote>
  <w:footnote w:id="168">
    <w:p w:rsidR="004E4B54" w:rsidRPr="00862C1D" w:rsidRDefault="004E4B54" w:rsidP="00E84742">
      <w:pPr>
        <w:pStyle w:val="FootnoteText"/>
        <w:bidi/>
        <w:ind w:left="227" w:hanging="227"/>
        <w:jc w:val="both"/>
        <w:rPr>
          <w:rStyle w:val="Char6"/>
          <w:rtl/>
        </w:rPr>
      </w:pPr>
      <w:r w:rsidRPr="00862C1D">
        <w:rPr>
          <w:rStyle w:val="Char6"/>
        </w:rPr>
        <w:footnoteRef/>
      </w:r>
      <w:r w:rsidRPr="00862C1D">
        <w:rPr>
          <w:rStyle w:val="Char6"/>
          <w:rtl/>
        </w:rPr>
        <w:t>- همان: 294 ـ 293، ح 19700</w:t>
      </w:r>
      <w:r w:rsidRPr="00862C1D">
        <w:rPr>
          <w:rStyle w:val="Char6"/>
          <w:rFonts w:hint="cs"/>
          <w:rtl/>
        </w:rPr>
        <w:t>،</w:t>
      </w:r>
      <w:r w:rsidRPr="00862C1D">
        <w:rPr>
          <w:rStyle w:val="Char6"/>
          <w:rtl/>
        </w:rPr>
        <w:t xml:space="preserve"> تاریخ اسلام ذهبی: 4/311 (حوادث سنه 41 ـ 60) تاریخ ابن عساکر: 62/105 ـ 106</w:t>
      </w:r>
      <w:r w:rsidRPr="00862C1D">
        <w:rPr>
          <w:rStyle w:val="Char6"/>
          <w:rFonts w:hint="cs"/>
          <w:rtl/>
        </w:rPr>
        <w:t>،</w:t>
      </w:r>
      <w:r w:rsidRPr="00862C1D">
        <w:rPr>
          <w:rStyle w:val="Char6"/>
          <w:rtl/>
        </w:rPr>
        <w:t xml:space="preserve"> </w:t>
      </w:r>
      <w:r w:rsidRPr="003666AA">
        <w:rPr>
          <w:rStyle w:val="Char7"/>
          <w:rtl/>
        </w:rPr>
        <w:t>البدایة والنهایه</w:t>
      </w:r>
      <w:r w:rsidRPr="00862C1D">
        <w:rPr>
          <w:rStyle w:val="Char6"/>
          <w:rtl/>
        </w:rPr>
        <w:t>: 8/138.</w:t>
      </w:r>
    </w:p>
  </w:footnote>
  <w:footnote w:id="169">
    <w:p w:rsidR="004E4B54" w:rsidRPr="00862C1D" w:rsidRDefault="004E4B54" w:rsidP="00E84742">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حلیة الأولیاء</w:t>
      </w:r>
      <w:r w:rsidRPr="00862C1D">
        <w:rPr>
          <w:rStyle w:val="Char6"/>
          <w:rtl/>
        </w:rPr>
        <w:t xml:space="preserve">.... </w:t>
      </w:r>
    </w:p>
  </w:footnote>
  <w:footnote w:id="170">
    <w:p w:rsidR="004E4B54" w:rsidRPr="00862C1D" w:rsidRDefault="004E4B54" w:rsidP="00E84742">
      <w:pPr>
        <w:pStyle w:val="FootnoteText"/>
        <w:bidi/>
        <w:ind w:left="227" w:hanging="227"/>
        <w:jc w:val="both"/>
        <w:rPr>
          <w:rStyle w:val="Char6"/>
        </w:rPr>
      </w:pPr>
      <w:r w:rsidRPr="00862C1D">
        <w:rPr>
          <w:rStyle w:val="Char6"/>
        </w:rPr>
        <w:footnoteRef/>
      </w:r>
      <w:r w:rsidRPr="00862C1D">
        <w:rPr>
          <w:rStyle w:val="Char6"/>
          <w:rtl/>
        </w:rPr>
        <w:t>- ابن عبدالبر، الاستیعاب: 3/44 ـ 43</w:t>
      </w:r>
      <w:r w:rsidRPr="00862C1D">
        <w:rPr>
          <w:rStyle w:val="Char6"/>
          <w:rFonts w:hint="cs"/>
          <w:rtl/>
        </w:rPr>
        <w:t>،</w:t>
      </w:r>
      <w:r w:rsidRPr="00862C1D">
        <w:rPr>
          <w:rStyle w:val="Char6"/>
          <w:rtl/>
        </w:rPr>
        <w:t xml:space="preserve"> الریاض النضر</w:t>
      </w:r>
      <w:r w:rsidRPr="003666AA">
        <w:rPr>
          <w:rStyle w:val="Char7"/>
          <w:rtl/>
        </w:rPr>
        <w:t>ة</w:t>
      </w:r>
      <w:r w:rsidRPr="00862C1D">
        <w:rPr>
          <w:rStyle w:val="Char6"/>
          <w:rtl/>
        </w:rPr>
        <w:t>: 2/212 به بعد</w:t>
      </w:r>
      <w:r w:rsidRPr="00862C1D">
        <w:rPr>
          <w:rStyle w:val="Char6"/>
          <w:rFonts w:hint="cs"/>
          <w:rtl/>
        </w:rPr>
        <w:t>.</w:t>
      </w:r>
      <w:r w:rsidRPr="00862C1D">
        <w:rPr>
          <w:rStyle w:val="Char6"/>
          <w:rtl/>
        </w:rPr>
        <w:t xml:space="preserve"> </w:t>
      </w:r>
      <w:r w:rsidRPr="003666AA">
        <w:rPr>
          <w:rStyle w:val="Char7"/>
          <w:rtl/>
        </w:rPr>
        <w:t>حلی</w:t>
      </w:r>
      <w:r w:rsidRPr="003666AA">
        <w:rPr>
          <w:rStyle w:val="Char7"/>
          <w:rFonts w:hint="cs"/>
          <w:rtl/>
        </w:rPr>
        <w:t>ة</w:t>
      </w:r>
      <w:r w:rsidRPr="003666AA">
        <w:rPr>
          <w:rStyle w:val="Char7"/>
          <w:rtl/>
        </w:rPr>
        <w:t xml:space="preserve"> ال</w:t>
      </w:r>
      <w:r w:rsidRPr="003666AA">
        <w:rPr>
          <w:rStyle w:val="Char7"/>
          <w:rFonts w:hint="cs"/>
          <w:rtl/>
        </w:rPr>
        <w:t>أ</w:t>
      </w:r>
      <w:r w:rsidRPr="003666AA">
        <w:rPr>
          <w:rStyle w:val="Char7"/>
          <w:rtl/>
        </w:rPr>
        <w:t>ولیاء</w:t>
      </w:r>
      <w:r w:rsidRPr="00862C1D">
        <w:rPr>
          <w:rStyle w:val="Char6"/>
          <w:rtl/>
        </w:rPr>
        <w:t>: 1/48 ـ 85.</w:t>
      </w:r>
    </w:p>
  </w:footnote>
  <w:footnote w:id="171">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ر. ک: کتب معتبر شیعه از جمله: تراجم النساء (حایری)</w:t>
      </w:r>
      <w:r w:rsidRPr="00862C1D">
        <w:rPr>
          <w:rStyle w:val="Char6"/>
          <w:rFonts w:hint="cs"/>
          <w:rtl/>
        </w:rPr>
        <w:t xml:space="preserve"> </w:t>
      </w:r>
      <w:r w:rsidRPr="003666AA">
        <w:rPr>
          <w:rStyle w:val="Char7"/>
          <w:rtl/>
        </w:rPr>
        <w:t>منتهی الآمال</w:t>
      </w:r>
      <w:r w:rsidRPr="00862C1D">
        <w:rPr>
          <w:rStyle w:val="Char6"/>
          <w:rtl/>
        </w:rPr>
        <w:t xml:space="preserve"> (قمی)</w:t>
      </w:r>
      <w:r w:rsidRPr="00862C1D">
        <w:rPr>
          <w:rStyle w:val="Char6"/>
          <w:rFonts w:hint="cs"/>
          <w:rtl/>
        </w:rPr>
        <w:t xml:space="preserve">. </w:t>
      </w:r>
      <w:r w:rsidRPr="00862C1D">
        <w:rPr>
          <w:rStyle w:val="Char6"/>
          <w:rtl/>
        </w:rPr>
        <w:t>(«</w:t>
      </w:r>
      <w:r w:rsidRPr="003666AA">
        <w:rPr>
          <w:rStyle w:val="Char7"/>
          <w:rtl/>
        </w:rPr>
        <w:t>رحماء بینهم</w:t>
      </w:r>
      <w:r w:rsidRPr="00862C1D">
        <w:rPr>
          <w:rStyle w:val="Char6"/>
          <w:rtl/>
        </w:rPr>
        <w:t xml:space="preserve">» از صالح درویش: 52 </w:t>
      </w:r>
      <w:r w:rsidRPr="00862C1D">
        <w:rPr>
          <w:rStyle w:val="Char6"/>
          <w:rFonts w:hint="cs"/>
          <w:rtl/>
        </w:rPr>
        <w:t>-</w:t>
      </w:r>
      <w:r w:rsidRPr="00862C1D">
        <w:rPr>
          <w:rStyle w:val="Char6"/>
          <w:rtl/>
        </w:rPr>
        <w:t xml:space="preserve"> 51).</w:t>
      </w:r>
    </w:p>
  </w:footnote>
  <w:footnote w:id="172">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مسال</w:t>
      </w:r>
      <w:r w:rsidRPr="003666AA">
        <w:rPr>
          <w:rStyle w:val="Char7"/>
          <w:rFonts w:hint="cs"/>
          <w:rtl/>
        </w:rPr>
        <w:t>ك</w:t>
      </w:r>
      <w:r w:rsidRPr="003666AA">
        <w:rPr>
          <w:rStyle w:val="Char7"/>
          <w:rtl/>
        </w:rPr>
        <w:t xml:space="preserve"> الأفهام</w:t>
      </w:r>
      <w:r w:rsidRPr="00862C1D">
        <w:rPr>
          <w:rStyle w:val="Char6"/>
          <w:rtl/>
        </w:rPr>
        <w:t xml:space="preserve"> (شرح شرائع اسلام، از محقق شیعی شهید ثانی): کتاب النکاح/ باب ـ</w:t>
      </w:r>
      <w:r w:rsidRPr="00862C1D">
        <w:rPr>
          <w:rStyle w:val="Char6"/>
          <w:rFonts w:hint="cs"/>
          <w:rtl/>
        </w:rPr>
        <w:t xml:space="preserve"> </w:t>
      </w:r>
      <w:r w:rsidRPr="00862C1D">
        <w:rPr>
          <w:rStyle w:val="Char6"/>
          <w:rtl/>
        </w:rPr>
        <w:t>«</w:t>
      </w:r>
      <w:r w:rsidRPr="003666AA">
        <w:rPr>
          <w:rStyle w:val="Char7"/>
          <w:rtl/>
        </w:rPr>
        <w:t>لواحق العقد</w:t>
      </w:r>
      <w:r w:rsidRPr="00862C1D">
        <w:rPr>
          <w:rStyle w:val="Char6"/>
          <w:rtl/>
        </w:rPr>
        <w:t>»، جلد 1 ـ چاپ ایران، سال 1273 هجری.</w:t>
      </w:r>
    </w:p>
  </w:footnote>
  <w:footnote w:id="173">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ریاض النضر</w:t>
      </w:r>
      <w:r w:rsidRPr="003666AA">
        <w:rPr>
          <w:rStyle w:val="Char7"/>
          <w:rFonts w:hint="cs"/>
          <w:rtl/>
        </w:rPr>
        <w:t>ة</w:t>
      </w:r>
      <w:r w:rsidRPr="00862C1D">
        <w:rPr>
          <w:rStyle w:val="Char6"/>
          <w:rtl/>
        </w:rPr>
        <w:t>: 4/269.</w:t>
      </w:r>
    </w:p>
  </w:footnote>
  <w:footnote w:id="174">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سنن ابو داود</w:t>
      </w:r>
      <w:r w:rsidRPr="00862C1D">
        <w:rPr>
          <w:rStyle w:val="Char6"/>
          <w:rFonts w:hint="cs"/>
          <w:rtl/>
        </w:rPr>
        <w:t>،</w:t>
      </w:r>
      <w:r w:rsidRPr="00862C1D">
        <w:rPr>
          <w:rStyle w:val="Char6"/>
          <w:rtl/>
        </w:rPr>
        <w:t xml:space="preserve"> سنن نسایی</w:t>
      </w:r>
      <w:r w:rsidRPr="00862C1D">
        <w:rPr>
          <w:rStyle w:val="Char6"/>
          <w:rFonts w:hint="cs"/>
          <w:rtl/>
        </w:rPr>
        <w:t>،</w:t>
      </w:r>
      <w:r w:rsidRPr="00862C1D">
        <w:rPr>
          <w:rStyle w:val="Char6"/>
          <w:rtl/>
        </w:rPr>
        <w:t xml:space="preserve"> مسند احمد</w:t>
      </w:r>
      <w:r w:rsidRPr="00862C1D">
        <w:rPr>
          <w:rStyle w:val="Char6"/>
          <w:rFonts w:hint="cs"/>
          <w:rtl/>
        </w:rPr>
        <w:t>،</w:t>
      </w:r>
      <w:r w:rsidRPr="00862C1D">
        <w:rPr>
          <w:rStyle w:val="Char6"/>
          <w:rtl/>
        </w:rPr>
        <w:t xml:space="preserve"> سنن کبرای نسایی: مناقب/ باب 3، ح 8131 الی 8133 </w:t>
      </w:r>
      <w:r w:rsidRPr="00862C1D">
        <w:rPr>
          <w:rStyle w:val="Char6"/>
          <w:rFonts w:hint="cs"/>
          <w:rtl/>
        </w:rPr>
        <w:t>،</w:t>
      </w:r>
      <w:r w:rsidRPr="00862C1D">
        <w:rPr>
          <w:rStyle w:val="Char6"/>
          <w:rtl/>
        </w:rPr>
        <w:t xml:space="preserve"> </w:t>
      </w:r>
      <w:r w:rsidRPr="003666AA">
        <w:rPr>
          <w:rStyle w:val="Char7"/>
          <w:rtl/>
        </w:rPr>
        <w:t>کنز العمال</w:t>
      </w:r>
      <w:r w:rsidRPr="00862C1D">
        <w:rPr>
          <w:rStyle w:val="Char6"/>
          <w:rtl/>
        </w:rPr>
        <w:t>: ح 36317</w:t>
      </w:r>
      <w:r w:rsidRPr="00862C1D">
        <w:rPr>
          <w:rStyle w:val="Char6"/>
          <w:rFonts w:hint="cs"/>
          <w:rtl/>
        </w:rPr>
        <w:t>،</w:t>
      </w:r>
      <w:r w:rsidRPr="00862C1D">
        <w:rPr>
          <w:rStyle w:val="Char6"/>
          <w:rtl/>
        </w:rPr>
        <w:t xml:space="preserve"> تاریخ ابن عساکر: 47/ح 10617 الی 10624.</w:t>
      </w:r>
    </w:p>
  </w:footnote>
  <w:footnote w:id="175">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سنن ابن ماجه: مقدمه/ باب 11، ح 112</w:t>
      </w:r>
      <w:r w:rsidRPr="00862C1D">
        <w:rPr>
          <w:rStyle w:val="Char6"/>
          <w:rFonts w:hint="cs"/>
          <w:rtl/>
        </w:rPr>
        <w:t>،</w:t>
      </w:r>
      <w:r w:rsidRPr="00862C1D">
        <w:rPr>
          <w:rStyle w:val="Char6"/>
          <w:rtl/>
        </w:rPr>
        <w:t xml:space="preserve"> جامع ترمذی: مناقب/ باب 19، ح 3705</w:t>
      </w:r>
      <w:r w:rsidRPr="00862C1D">
        <w:rPr>
          <w:rStyle w:val="Char6"/>
          <w:rFonts w:hint="cs"/>
          <w:rtl/>
        </w:rPr>
        <w:t>،</w:t>
      </w:r>
      <w:r w:rsidRPr="00862C1D">
        <w:rPr>
          <w:rStyle w:val="Char6"/>
          <w:rtl/>
        </w:rPr>
        <w:t xml:space="preserve"> مصنف ابن ابی شیبه: فضایل/ ح 12094.</w:t>
      </w:r>
    </w:p>
  </w:footnote>
  <w:footnote w:id="176">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سنن ترمذی از ابن عمر: مناقب/ باب 19 ح 3708</w:t>
      </w:r>
      <w:r w:rsidRPr="00862C1D">
        <w:rPr>
          <w:rStyle w:val="Char6"/>
          <w:rFonts w:hint="cs"/>
          <w:rtl/>
        </w:rPr>
        <w:t>،</w:t>
      </w:r>
      <w:r w:rsidRPr="00862C1D">
        <w:rPr>
          <w:rStyle w:val="Char6"/>
          <w:rtl/>
        </w:rPr>
        <w:t xml:space="preserve"> مسند احمد: 2/115 ح 724 با اسناد حسن</w:t>
      </w:r>
      <w:r w:rsidRPr="00862C1D">
        <w:rPr>
          <w:rStyle w:val="Char6"/>
          <w:rFonts w:hint="cs"/>
          <w:rtl/>
        </w:rPr>
        <w:t>،</w:t>
      </w:r>
      <w:r w:rsidRPr="00862C1D">
        <w:rPr>
          <w:rStyle w:val="Char6"/>
          <w:rtl/>
        </w:rPr>
        <w:t xml:space="preserve"> معجم ابن اعرابی: 493 با اسناد حسن</w:t>
      </w:r>
      <w:r w:rsidRPr="00862C1D">
        <w:rPr>
          <w:rStyle w:val="Char6"/>
          <w:rFonts w:hint="cs"/>
          <w:rtl/>
        </w:rPr>
        <w:t>،</w:t>
      </w:r>
      <w:r w:rsidRPr="00862C1D">
        <w:rPr>
          <w:rStyle w:val="Char6"/>
          <w:rtl/>
        </w:rPr>
        <w:t xml:space="preserve"> تاریخ ابن عساکر: 16/178.</w:t>
      </w:r>
      <w:r>
        <w:rPr>
          <w:rStyle w:val="Char6"/>
          <w:rtl/>
        </w:rPr>
        <w:t xml:space="preserve"> </w:t>
      </w:r>
    </w:p>
  </w:footnote>
  <w:footnote w:id="177">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به تخریج بیهقی (</w:t>
      </w:r>
      <w:r w:rsidRPr="003666AA">
        <w:rPr>
          <w:rStyle w:val="Char7"/>
          <w:rtl/>
        </w:rPr>
        <w:t>البدای</w:t>
      </w:r>
      <w:r w:rsidRPr="003666AA">
        <w:rPr>
          <w:rStyle w:val="Char7"/>
          <w:rFonts w:hint="cs"/>
          <w:rtl/>
        </w:rPr>
        <w:t>ة</w:t>
      </w:r>
      <w:r w:rsidRPr="003666AA">
        <w:rPr>
          <w:rStyle w:val="Char7"/>
          <w:rtl/>
        </w:rPr>
        <w:t xml:space="preserve"> والنهای</w:t>
      </w:r>
      <w:r w:rsidRPr="003666AA">
        <w:rPr>
          <w:rStyle w:val="Char7"/>
          <w:rFonts w:hint="cs"/>
          <w:rtl/>
        </w:rPr>
        <w:t>ة</w:t>
      </w:r>
      <w:r w:rsidRPr="00862C1D">
        <w:rPr>
          <w:rStyle w:val="Char6"/>
          <w:rtl/>
        </w:rPr>
        <w:t xml:space="preserve"> 7/ 23/2). </w:t>
      </w:r>
    </w:p>
  </w:footnote>
  <w:footnote w:id="178">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صحیح بخاری: کتاب </w:t>
      </w:r>
      <w:r w:rsidRPr="003666AA">
        <w:rPr>
          <w:rStyle w:val="Char7"/>
          <w:rtl/>
        </w:rPr>
        <w:t>ال</w:t>
      </w:r>
      <w:r w:rsidRPr="003666AA">
        <w:rPr>
          <w:rStyle w:val="Char7"/>
          <w:rFonts w:hint="cs"/>
          <w:rtl/>
        </w:rPr>
        <w:t>ـ</w:t>
      </w:r>
      <w:r w:rsidRPr="003666AA">
        <w:rPr>
          <w:rStyle w:val="Char7"/>
          <w:rtl/>
        </w:rPr>
        <w:t>مرتدین</w:t>
      </w:r>
      <w:r w:rsidRPr="00862C1D">
        <w:rPr>
          <w:rStyle w:val="Char6"/>
          <w:rtl/>
        </w:rPr>
        <w:t xml:space="preserve">/ باب 8، ح. </w:t>
      </w:r>
    </w:p>
  </w:footnote>
  <w:footnote w:id="179">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صحیح بخاری: صلح/ باب 9، ح 2704 همچنین ح 3745 و...</w:t>
      </w:r>
      <w:r w:rsidRPr="00862C1D">
        <w:rPr>
          <w:rStyle w:val="Char6"/>
          <w:rFonts w:hint="cs"/>
          <w:rtl/>
        </w:rPr>
        <w:t>،</w:t>
      </w:r>
      <w:r w:rsidRPr="00862C1D">
        <w:rPr>
          <w:rStyle w:val="Char6"/>
          <w:rtl/>
        </w:rPr>
        <w:t xml:space="preserve"> سنن ابو داود: </w:t>
      </w:r>
      <w:r w:rsidRPr="003666AA">
        <w:rPr>
          <w:rStyle w:val="Char7"/>
          <w:rtl/>
        </w:rPr>
        <w:t>السنة</w:t>
      </w:r>
      <w:r w:rsidRPr="00862C1D">
        <w:rPr>
          <w:rStyle w:val="Char6"/>
          <w:rtl/>
        </w:rPr>
        <w:t xml:space="preserve">/ ح 4662 </w:t>
      </w:r>
      <w:r w:rsidRPr="00862C1D">
        <w:rPr>
          <w:rStyle w:val="Char6"/>
          <w:rFonts w:hint="cs"/>
          <w:rtl/>
        </w:rPr>
        <w:t>،</w:t>
      </w:r>
      <w:r w:rsidRPr="00862C1D">
        <w:rPr>
          <w:rStyle w:val="Char6"/>
          <w:rtl/>
        </w:rPr>
        <w:t xml:space="preserve"> سنن ترمذی: مناقب/ باب 31، ح 3773</w:t>
      </w:r>
      <w:r w:rsidRPr="00862C1D">
        <w:rPr>
          <w:rStyle w:val="Char6"/>
          <w:rFonts w:hint="cs"/>
          <w:rtl/>
        </w:rPr>
        <w:t>،</w:t>
      </w:r>
      <w:r w:rsidRPr="00862C1D">
        <w:rPr>
          <w:rStyle w:val="Char6"/>
          <w:rtl/>
        </w:rPr>
        <w:t xml:space="preserve"> سنن کبرای نسایی: مناقب اصحاب/ باب 7، ح 8166.</w:t>
      </w:r>
      <w:r>
        <w:rPr>
          <w:rStyle w:val="Char6"/>
          <w:rtl/>
        </w:rPr>
        <w:t xml:space="preserve"> </w:t>
      </w:r>
      <w:r w:rsidRPr="00862C1D">
        <w:rPr>
          <w:rStyle w:val="Char6"/>
          <w:rtl/>
        </w:rPr>
        <w:t xml:space="preserve"> </w:t>
      </w:r>
    </w:p>
  </w:footnote>
  <w:footnote w:id="180">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xml:space="preserve">- به روایت رزین خطیب در </w:t>
      </w:r>
      <w:r w:rsidRPr="003666AA">
        <w:rPr>
          <w:rStyle w:val="Char7"/>
          <w:rtl/>
        </w:rPr>
        <w:t>الکفایة</w:t>
      </w:r>
      <w:r w:rsidRPr="00862C1D">
        <w:rPr>
          <w:rStyle w:val="Char6"/>
          <w:rtl/>
        </w:rPr>
        <w:t>: 95</w:t>
      </w:r>
      <w:r w:rsidRPr="00862C1D">
        <w:rPr>
          <w:rStyle w:val="Char6"/>
          <w:rFonts w:hint="cs"/>
          <w:rtl/>
        </w:rPr>
        <w:t xml:space="preserve"> </w:t>
      </w:r>
      <w:r w:rsidRPr="00862C1D">
        <w:rPr>
          <w:rStyle w:val="Char6"/>
          <w:rtl/>
        </w:rPr>
        <w:t>(</w:t>
      </w:r>
      <w:r w:rsidRPr="003666AA">
        <w:rPr>
          <w:rStyle w:val="Char7"/>
          <w:rtl/>
        </w:rPr>
        <w:t>باب تعدیل الله و رسوله الصحاب</w:t>
      </w:r>
      <w:r w:rsidRPr="003666AA">
        <w:rPr>
          <w:rStyle w:val="Char7"/>
          <w:rFonts w:hint="cs"/>
          <w:rtl/>
        </w:rPr>
        <w:t>ة</w:t>
      </w:r>
      <w:r w:rsidRPr="00862C1D">
        <w:rPr>
          <w:rStyle w:val="Char6"/>
          <w:rtl/>
        </w:rPr>
        <w:t>)</w:t>
      </w:r>
      <w:r w:rsidRPr="00862C1D">
        <w:rPr>
          <w:rStyle w:val="Char6"/>
          <w:rFonts w:hint="cs"/>
          <w:rtl/>
        </w:rPr>
        <w:t xml:space="preserve"> </w:t>
      </w:r>
      <w:r w:rsidRPr="00862C1D">
        <w:rPr>
          <w:rStyle w:val="Char6"/>
          <w:rtl/>
        </w:rPr>
        <w:t>ابن عساکر در تاریخ کبیر دمشق ابن عدی در ریاض النضر</w:t>
      </w:r>
      <w:r w:rsidRPr="003666AA">
        <w:rPr>
          <w:rStyle w:val="Char7"/>
          <w:rtl/>
        </w:rPr>
        <w:t>ة</w:t>
      </w:r>
      <w:r w:rsidRPr="00862C1D">
        <w:rPr>
          <w:rStyle w:val="Char6"/>
          <w:rtl/>
        </w:rPr>
        <w:t>: 1/9</w:t>
      </w:r>
      <w:r w:rsidRPr="00862C1D">
        <w:rPr>
          <w:rStyle w:val="Char6"/>
          <w:rFonts w:hint="cs"/>
          <w:rtl/>
        </w:rPr>
        <w:t>.</w:t>
      </w:r>
      <w:r w:rsidRPr="00862C1D">
        <w:rPr>
          <w:rStyle w:val="Char6"/>
          <w:rtl/>
        </w:rPr>
        <w:t xml:space="preserve"> دارمی در سننن</w:t>
      </w:r>
      <w:r>
        <w:rPr>
          <w:rStyle w:val="Char6"/>
          <w:rtl/>
        </w:rPr>
        <w:t xml:space="preserve"> </w:t>
      </w:r>
      <w:r w:rsidRPr="00862C1D">
        <w:rPr>
          <w:rStyle w:val="Char6"/>
          <w:rtl/>
        </w:rPr>
        <w:t>ابن</w:t>
      </w:r>
      <w:r>
        <w:rPr>
          <w:rStyle w:val="Char6"/>
          <w:rtl/>
        </w:rPr>
        <w:t xml:space="preserve"> عبدالبر در استیعاب از ابن عباس</w:t>
      </w:r>
      <w:r w:rsidRPr="005D7D76">
        <w:rPr>
          <w:rStyle w:val="Char6"/>
          <w:rFonts w:cs="CTraditional Arabic"/>
          <w:rtl/>
        </w:rPr>
        <w:t>س</w:t>
      </w:r>
      <w:r>
        <w:rPr>
          <w:rStyle w:val="Char6"/>
          <w:rtl/>
        </w:rPr>
        <w:t xml:space="preserve"> بیهقی در مدخل از ابن عباس</w:t>
      </w:r>
      <w:r w:rsidRPr="005D7D76">
        <w:rPr>
          <w:rStyle w:val="Char6"/>
          <w:rFonts w:cs="CTraditional Arabic"/>
          <w:rtl/>
        </w:rPr>
        <w:t>س</w:t>
      </w:r>
      <w:r>
        <w:rPr>
          <w:rStyle w:val="Char6"/>
          <w:rFonts w:cs="CTraditional Arabic"/>
        </w:rPr>
        <w:t xml:space="preserve"> </w:t>
      </w:r>
      <w:r w:rsidRPr="00862C1D">
        <w:rPr>
          <w:rStyle w:val="Char6"/>
          <w:rtl/>
        </w:rPr>
        <w:t>حاکم در مستدرک</w:t>
      </w:r>
      <w:r w:rsidRPr="00862C1D">
        <w:rPr>
          <w:rStyle w:val="Char6"/>
          <w:rFonts w:hint="cs"/>
          <w:rtl/>
        </w:rPr>
        <w:t>،</w:t>
      </w:r>
      <w:r w:rsidRPr="00862C1D">
        <w:rPr>
          <w:rStyle w:val="Char6"/>
          <w:rtl/>
        </w:rPr>
        <w:t xml:space="preserve"> دار قطنی در فضایل صحابه هیثمی در </w:t>
      </w:r>
      <w:r w:rsidRPr="003666AA">
        <w:rPr>
          <w:rStyle w:val="Char7"/>
          <w:rtl/>
        </w:rPr>
        <w:t>مجمع الزوائد</w:t>
      </w:r>
      <w:r w:rsidRPr="00862C1D">
        <w:rPr>
          <w:rStyle w:val="Char6"/>
          <w:rtl/>
        </w:rPr>
        <w:t>. (در بعضی طرق حدیث کلام شده ولی به دلیل تعدد طرق، حسن لغیره است و از نظر معنا کاملاً صحیح)</w:t>
      </w:r>
      <w:r w:rsidRPr="00862C1D">
        <w:rPr>
          <w:rStyle w:val="Char6"/>
          <w:rFonts w:hint="cs"/>
          <w:rtl/>
        </w:rPr>
        <w:t>.</w:t>
      </w:r>
    </w:p>
  </w:footnote>
  <w:footnote w:id="181">
    <w:p w:rsidR="004E4B54" w:rsidRPr="00862C1D" w:rsidRDefault="004E4B54" w:rsidP="00827529">
      <w:pPr>
        <w:pStyle w:val="FootnoteText"/>
        <w:bidi/>
        <w:ind w:left="227" w:hanging="227"/>
        <w:jc w:val="both"/>
        <w:rPr>
          <w:rStyle w:val="Char6"/>
          <w:rtl/>
        </w:rPr>
      </w:pPr>
      <w:r w:rsidRPr="00862C1D">
        <w:rPr>
          <w:rStyle w:val="Char6"/>
        </w:rPr>
        <w:footnoteRef/>
      </w:r>
      <w:r w:rsidRPr="00862C1D">
        <w:rPr>
          <w:rStyle w:val="Char6"/>
          <w:rtl/>
        </w:rPr>
        <w:t>- جزء پنجم/ نامه‌ی نهم به معاویه</w:t>
      </w:r>
      <w:r w:rsidRPr="005B00F4">
        <w:rPr>
          <w:rStyle w:val="Char6"/>
          <w:rFonts w:cs="CTraditional Arabic"/>
          <w:rtl/>
        </w:rPr>
        <w:t>س</w:t>
      </w:r>
      <w:r w:rsidRPr="00862C1D">
        <w:rPr>
          <w:rStyle w:val="Char6"/>
          <w:rtl/>
        </w:rPr>
        <w:t xml:space="preserve"> (ترجمه و شرح </w:t>
      </w:r>
      <w:r w:rsidRPr="003666AA">
        <w:rPr>
          <w:rStyle w:val="Char7"/>
          <w:rtl/>
        </w:rPr>
        <w:t>فیض ال</w:t>
      </w:r>
      <w:r w:rsidRPr="003666AA">
        <w:rPr>
          <w:rStyle w:val="Char7"/>
          <w:rFonts w:hint="cs"/>
          <w:rtl/>
        </w:rPr>
        <w:t>إ</w:t>
      </w:r>
      <w:r w:rsidRPr="003666AA">
        <w:rPr>
          <w:rStyle w:val="Char7"/>
          <w:rtl/>
        </w:rPr>
        <w:t>سلام</w:t>
      </w:r>
      <w:r w:rsidRPr="00862C1D">
        <w:rPr>
          <w:rStyle w:val="Char6"/>
          <w:rtl/>
        </w:rPr>
        <w:t xml:space="preserve">، ص 845). </w:t>
      </w:r>
    </w:p>
  </w:footnote>
  <w:footnote w:id="182">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مسند ابویعلی: 6/ ح 6735 -6734</w:t>
      </w:r>
      <w:r w:rsidRPr="00862C1D">
        <w:rPr>
          <w:rStyle w:val="Char6"/>
          <w:rFonts w:hint="cs"/>
          <w:rtl/>
        </w:rPr>
        <w:t>.</w:t>
      </w:r>
      <w:r w:rsidRPr="00862C1D">
        <w:rPr>
          <w:rStyle w:val="Char6"/>
          <w:rtl/>
        </w:rPr>
        <w:t xml:space="preserve"> المقصدالعلی: ح 1331</w:t>
      </w:r>
      <w:r w:rsidRPr="00862C1D">
        <w:rPr>
          <w:rStyle w:val="Char6"/>
          <w:rFonts w:hint="cs"/>
          <w:rtl/>
        </w:rPr>
        <w:t>.</w:t>
      </w:r>
      <w:r w:rsidRPr="00862C1D">
        <w:rPr>
          <w:rStyle w:val="Char6"/>
          <w:rtl/>
        </w:rPr>
        <w:t xml:space="preserve"> </w:t>
      </w:r>
      <w:r w:rsidRPr="003666AA">
        <w:rPr>
          <w:rStyle w:val="Char7"/>
          <w:rtl/>
        </w:rPr>
        <w:t>الـمطالب العالی</w:t>
      </w:r>
      <w:r w:rsidRPr="003666AA">
        <w:rPr>
          <w:rStyle w:val="Char7"/>
          <w:rFonts w:hint="cs"/>
          <w:rtl/>
        </w:rPr>
        <w:t>ة</w:t>
      </w:r>
      <w:r w:rsidRPr="00862C1D">
        <w:rPr>
          <w:rStyle w:val="Char6"/>
          <w:rtl/>
        </w:rPr>
        <w:t xml:space="preserve"> (ابن حجر): ح 4450 معجم طبرانی تاریخ ابن عساکر به روایات مختلف: 41/322 -321 جامع المسانید و السنن: 3/486- 485، ح 2154 و 2170 و 2171. </w:t>
      </w:r>
    </w:p>
  </w:footnote>
  <w:footnote w:id="183">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به روایت حماد بن سلمه (</w:t>
      </w:r>
      <w:r w:rsidRPr="003666AA">
        <w:rPr>
          <w:rStyle w:val="Char7"/>
          <w:rtl/>
        </w:rPr>
        <w:t>البدایة والنهایة</w:t>
      </w:r>
      <w:r w:rsidRPr="00862C1D">
        <w:rPr>
          <w:rStyle w:val="Char6"/>
          <w:rtl/>
        </w:rPr>
        <w:t>: 7/239).</w:t>
      </w:r>
    </w:p>
  </w:footnote>
  <w:footnote w:id="184">
    <w:p w:rsidR="004E4B54" w:rsidRPr="00862C1D" w:rsidRDefault="004E4B54" w:rsidP="00366763">
      <w:pPr>
        <w:pStyle w:val="FootnoteText"/>
        <w:bidi/>
        <w:ind w:left="227" w:hanging="227"/>
        <w:jc w:val="both"/>
        <w:rPr>
          <w:rStyle w:val="Char6"/>
        </w:rPr>
      </w:pPr>
      <w:r w:rsidRPr="00862C1D">
        <w:rPr>
          <w:rStyle w:val="Char6"/>
          <w:rtl/>
        </w:rPr>
        <w:t>-</w:t>
      </w:r>
      <w:r w:rsidRPr="00862C1D">
        <w:rPr>
          <w:rStyle w:val="Char6"/>
          <w:rtl/>
        </w:rPr>
        <w:footnoteRef/>
      </w:r>
      <w:r w:rsidRPr="00862C1D">
        <w:rPr>
          <w:rStyle w:val="Char6"/>
          <w:rtl/>
        </w:rPr>
        <w:t xml:space="preserve"> تاریخ کبیر دمشق: 41/339</w:t>
      </w:r>
      <w:r w:rsidRPr="00862C1D">
        <w:rPr>
          <w:rStyle w:val="Char6"/>
          <w:rFonts w:hint="cs"/>
          <w:rtl/>
        </w:rPr>
        <w:t>.</w:t>
      </w:r>
    </w:p>
  </w:footnote>
  <w:footnote w:id="185">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xml:space="preserve">- </w:t>
      </w:r>
      <w:r w:rsidRPr="003666AA">
        <w:rPr>
          <w:rStyle w:val="Char7"/>
          <w:rtl/>
        </w:rPr>
        <w:t>البدایة والنهایة</w:t>
      </w:r>
      <w:r w:rsidRPr="00862C1D">
        <w:rPr>
          <w:rStyle w:val="Char6"/>
          <w:rtl/>
        </w:rPr>
        <w:t>: 8/147</w:t>
      </w:r>
      <w:r w:rsidRPr="00862C1D">
        <w:rPr>
          <w:rStyle w:val="Char6"/>
          <w:rFonts w:hint="cs"/>
          <w:rtl/>
        </w:rPr>
        <w:t>.</w:t>
      </w:r>
    </w:p>
  </w:footnote>
  <w:footnote w:id="186">
    <w:p w:rsidR="004E4B54" w:rsidRPr="00862C1D" w:rsidRDefault="004E4B54" w:rsidP="00827529">
      <w:pPr>
        <w:pStyle w:val="FootnoteText"/>
        <w:bidi/>
        <w:ind w:left="227" w:hanging="227"/>
        <w:jc w:val="both"/>
        <w:rPr>
          <w:rStyle w:val="Char6"/>
        </w:rPr>
      </w:pPr>
      <w:r w:rsidRPr="00862C1D">
        <w:rPr>
          <w:rStyle w:val="Char6"/>
        </w:rPr>
        <w:footnoteRef/>
      </w:r>
      <w:r w:rsidRPr="00862C1D">
        <w:rPr>
          <w:rStyle w:val="Char6"/>
          <w:rtl/>
        </w:rPr>
        <w:t>- کتاب الروح (ابن قیم)</w:t>
      </w:r>
      <w:r w:rsidRPr="00862C1D">
        <w:rPr>
          <w:rStyle w:val="Char6"/>
          <w:rFonts w:hint="cs"/>
          <w:rtl/>
        </w:rPr>
        <w:t xml:space="preserve"> </w:t>
      </w:r>
      <w:r w:rsidRPr="00862C1D">
        <w:rPr>
          <w:rStyle w:val="Char6"/>
          <w:rtl/>
        </w:rPr>
        <w:t>تاریخ ابن عساکر: 62/97و98</w:t>
      </w:r>
      <w:r w:rsidRPr="00862C1D">
        <w:rPr>
          <w:rStyle w:val="Char6"/>
          <w:rFonts w:hint="cs"/>
          <w:rtl/>
        </w:rPr>
        <w:t>،</w:t>
      </w:r>
      <w:r w:rsidRPr="00862C1D">
        <w:rPr>
          <w:rStyle w:val="Char6"/>
          <w:rtl/>
        </w:rPr>
        <w:t xml:space="preserve"> </w:t>
      </w:r>
      <w:r w:rsidRPr="003666AA">
        <w:rPr>
          <w:rStyle w:val="Char7"/>
          <w:rtl/>
        </w:rPr>
        <w:t>البدایة والنهایة</w:t>
      </w:r>
      <w:r w:rsidRPr="00862C1D">
        <w:rPr>
          <w:rStyle w:val="Char6"/>
          <w:rtl/>
        </w:rPr>
        <w:t xml:space="preserve">. </w:t>
      </w:r>
    </w:p>
  </w:footnote>
  <w:footnote w:id="187">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مصنف ابن ابی شیبه: 15 (کتاب الجمل)/ 291 – 290، ح 19690</w:t>
      </w:r>
      <w:r w:rsidRPr="00862C1D">
        <w:rPr>
          <w:rStyle w:val="Char6"/>
          <w:rFonts w:hint="cs"/>
          <w:rtl/>
        </w:rPr>
        <w:t>.</w:t>
      </w:r>
      <w:r w:rsidRPr="00862C1D">
        <w:rPr>
          <w:rStyle w:val="Char6"/>
          <w:rtl/>
        </w:rPr>
        <w:t xml:space="preserve"> سنن کبرای بیهقی: 12/ 335 – 334، ح 17187. </w:t>
      </w:r>
    </w:p>
  </w:footnote>
  <w:footnote w:id="188">
    <w:p w:rsidR="004E4B54" w:rsidRPr="00862C1D" w:rsidRDefault="004E4B54" w:rsidP="00366763">
      <w:pPr>
        <w:pStyle w:val="FootnoteText"/>
        <w:bidi/>
        <w:ind w:left="227" w:hanging="227"/>
        <w:jc w:val="both"/>
        <w:rPr>
          <w:rStyle w:val="Char6"/>
        </w:rPr>
      </w:pPr>
      <w:r w:rsidRPr="00862C1D">
        <w:rPr>
          <w:rStyle w:val="Char6"/>
        </w:rPr>
        <w:footnoteRef/>
      </w:r>
      <w:r w:rsidRPr="00862C1D">
        <w:rPr>
          <w:rStyle w:val="Char6"/>
          <w:rtl/>
        </w:rPr>
        <w:t xml:space="preserve">- مکتوبات امام ربانی: دفتر دوم/ حصه‌ی هشتم، مکتوب 17. </w:t>
      </w:r>
    </w:p>
  </w:footnote>
  <w:footnote w:id="189">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به روایت حماد بن سلمه (</w:t>
      </w:r>
      <w:r w:rsidRPr="003666AA">
        <w:rPr>
          <w:rStyle w:val="Char7"/>
          <w:rtl/>
        </w:rPr>
        <w:t>البدایة والنهایة</w:t>
      </w:r>
      <w:r w:rsidRPr="00862C1D">
        <w:rPr>
          <w:rStyle w:val="Char6"/>
          <w:rtl/>
        </w:rPr>
        <w:t>: 8/13).</w:t>
      </w:r>
    </w:p>
  </w:footnote>
  <w:footnote w:id="190">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شأن صحابه</w:t>
      </w:r>
      <w:r w:rsidRPr="00936DDF">
        <w:rPr>
          <w:rStyle w:val="Char6"/>
          <w:rFonts w:cs="CTraditional Arabic"/>
          <w:rtl/>
        </w:rPr>
        <w:t xml:space="preserve">ش </w:t>
      </w:r>
      <w:r w:rsidRPr="00862C1D">
        <w:rPr>
          <w:rStyle w:val="Char6"/>
          <w:rtl/>
        </w:rPr>
        <w:t xml:space="preserve">: 86- 85، تلخیصاً. </w:t>
      </w:r>
    </w:p>
  </w:footnote>
  <w:footnote w:id="191">
    <w:p w:rsidR="004E4B54" w:rsidRPr="00862C1D" w:rsidRDefault="004E4B54" w:rsidP="002E289B">
      <w:pPr>
        <w:pStyle w:val="FootnoteText"/>
        <w:bidi/>
        <w:ind w:left="227" w:hanging="227"/>
        <w:jc w:val="both"/>
        <w:rPr>
          <w:rStyle w:val="Char6"/>
        </w:rPr>
      </w:pPr>
      <w:r w:rsidRPr="00862C1D">
        <w:rPr>
          <w:rStyle w:val="Char6"/>
        </w:rPr>
        <w:footnoteRef/>
      </w:r>
      <w:r w:rsidRPr="00862C1D">
        <w:rPr>
          <w:rStyle w:val="Char6"/>
          <w:rtl/>
        </w:rPr>
        <w:t>- مقام صحابه</w:t>
      </w:r>
      <w:r w:rsidRPr="00862C1D">
        <w:rPr>
          <w:rStyle w:val="Char6"/>
          <w:rtl/>
        </w:rPr>
        <w:sym w:font="AGA Arabesque" w:char="F079"/>
      </w:r>
      <w:r w:rsidRPr="00862C1D">
        <w:rPr>
          <w:rStyle w:val="Char6"/>
          <w:rtl/>
        </w:rPr>
        <w:t xml:space="preserve">: پانوشت صفحه‌ی 157.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D643BE" w:rsidRDefault="004E4B54"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7797E07F" wp14:editId="188C5576">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4</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Default="004E4B54" w:rsidP="00773849">
    <w:pPr>
      <w:pStyle w:val="Header"/>
      <w:tabs>
        <w:tab w:val="right" w:pos="282"/>
        <w:tab w:val="left" w:pos="3488"/>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0016" behindDoc="0" locked="0" layoutInCell="1" allowOverlap="1" wp14:anchorId="205F1963" wp14:editId="7B5DBA03">
              <wp:simplePos x="0" y="0"/>
              <wp:positionH relativeFrom="column">
                <wp:posOffset>0</wp:posOffset>
              </wp:positionH>
              <wp:positionV relativeFrom="paragraph">
                <wp:posOffset>288290</wp:posOffset>
              </wp:positionV>
              <wp:extent cx="395986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سوم: درباره‌ی مشاجرات  برخی صحابه</w:t>
    </w:r>
    <w:r w:rsidRPr="00773849">
      <w:rPr>
        <w:rFonts w:ascii="IRNazanin" w:hAnsi="IRNazanin" w:cs="CTraditional Arabic" w:hint="cs"/>
        <w:sz w:val="26"/>
        <w:szCs w:val="26"/>
        <w:rtl/>
        <w:lang w:bidi="fa-IR"/>
      </w:rPr>
      <w:t>ش</w:t>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052997">
      <w:rPr>
        <w:rFonts w:ascii="IRNazli" w:hAnsi="IRNazli" w:cs="IRNazli"/>
        <w:noProof/>
        <w:rtl/>
      </w:rPr>
      <w:t>147</w:t>
    </w:r>
    <w:r>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D97A5E" w:rsidRDefault="004E4B54" w:rsidP="003A585B">
    <w:pPr>
      <w:pStyle w:val="Header"/>
      <w:ind w:left="284" w:right="284"/>
      <w:rPr>
        <w:rFonts w:cs="B Lotus"/>
        <w:sz w:val="2"/>
        <w:szCs w:val="2"/>
        <w:rtl/>
      </w:rPr>
    </w:pPr>
    <w:r>
      <w:rPr>
        <w:rFonts w:cs="B Titr" w:hint="cs"/>
        <w:szCs w:val="24"/>
        <w:rtl/>
        <w:lang w:bidi="ar-EG"/>
      </w:rPr>
      <w:t xml:space="preserve"> </w:t>
    </w:r>
  </w:p>
  <w:p w:rsidR="004E4B54" w:rsidRPr="00C37D07" w:rsidRDefault="004E4B54"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00133">
      <w:rPr>
        <w:rFonts w:ascii="Times New Roman Bold" w:hAnsi="Times New Roman Bold"/>
        <w:noProof/>
        <w:rtl/>
        <w:lang w:bidi="fa-IR"/>
      </w:rPr>
      <w:t>3</w:t>
    </w:r>
    <w:r w:rsidRPr="00C37D07">
      <w:rPr>
        <w:rFonts w:ascii="Times New Roman Bold" w:hAnsi="Times New Roman Bold" w:hint="cs"/>
        <w:rtl/>
        <w:lang w:bidi="fa-IR"/>
      </w:rPr>
      <w:fldChar w:fldCharType="end"/>
    </w:r>
  </w:p>
  <w:p w:rsidR="004E4B54" w:rsidRPr="00BC39D5" w:rsidRDefault="004E4B54"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4656" behindDoc="0" locked="0" layoutInCell="1" allowOverlap="1" wp14:anchorId="5AB743F1" wp14:editId="43B6579B">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Default="004E4B54" w:rsidP="00BA7EDF">
    <w:pPr>
      <w:pStyle w:val="Header"/>
      <w:tabs>
        <w:tab w:val="clear" w:pos="4153"/>
        <w:tab w:val="left" w:pos="2132"/>
        <w:tab w:val="right" w:pos="2267"/>
        <w:tab w:val="center" w:pos="3684"/>
        <w:tab w:val="right" w:pos="5952"/>
      </w:tabs>
      <w:spacing w:after="180"/>
      <w:ind w:left="284" w:right="284"/>
      <w:jc w:val="both"/>
      <w:rPr>
        <w:rFonts w:ascii="IRNazanin" w:hAnsi="IRNazanin" w:cs="IRNazanin"/>
        <w:b/>
        <w:bCs/>
        <w:rtl/>
        <w:lang w:bidi="fa-IR"/>
      </w:rPr>
    </w:pPr>
    <w:r>
      <w:rPr>
        <w:noProof/>
      </w:rPr>
      <mc:AlternateContent>
        <mc:Choice Requires="wps">
          <w:drawing>
            <wp:anchor distT="0" distB="0" distL="114300" distR="114300" simplePos="0" relativeHeight="251663872" behindDoc="0" locked="0" layoutInCell="1" allowOverlap="1" wp14:anchorId="242CD04E" wp14:editId="663FF442">
              <wp:simplePos x="0" y="0"/>
              <wp:positionH relativeFrom="column">
                <wp:posOffset>-1905</wp:posOffset>
              </wp:positionH>
              <wp:positionV relativeFrom="paragraph">
                <wp:posOffset>301625</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Pr>
        <w:rFonts w:ascii="IRNazli" w:hAnsi="IRNazli" w:cs="IRNazli"/>
      </w:rPr>
      <w:fldChar w:fldCharType="begin"/>
    </w:r>
    <w:r>
      <w:rPr>
        <w:rFonts w:ascii="IRNazli" w:hAnsi="IRNazli" w:cs="IRNazli"/>
      </w:rPr>
      <w:instrText xml:space="preserve"> PAGE </w:instrText>
    </w:r>
    <w:r>
      <w:rPr>
        <w:rFonts w:ascii="IRNazli" w:hAnsi="IRNazli" w:cs="IRNazli"/>
      </w:rPr>
      <w:fldChar w:fldCharType="separate"/>
    </w:r>
    <w:r w:rsidR="00FB4635">
      <w:rPr>
        <w:rFonts w:ascii="IRNazli" w:hAnsi="IRNazli" w:cs="IRNazli"/>
        <w:noProof/>
        <w:rtl/>
      </w:rPr>
      <w:t>2</w:t>
    </w:r>
    <w:r>
      <w:rPr>
        <w:rFonts w:ascii="IRNazli" w:hAnsi="IRNazli" w:cs="IRNazli"/>
      </w:rPr>
      <w:fldChar w:fldCharType="end"/>
    </w:r>
    <w:r>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 xml:space="preserve">چرا صحابه را عادل می‌دانیم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433E37" w:rsidRDefault="004E4B5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3E8A8375" wp14:editId="62E20687">
              <wp:simplePos x="0" y="0"/>
              <wp:positionH relativeFrom="column">
                <wp:posOffset>12700</wp:posOffset>
              </wp:positionH>
              <wp:positionV relativeFrom="paragraph">
                <wp:posOffset>274955</wp:posOffset>
              </wp:positionV>
              <wp:extent cx="4733925" cy="0"/>
              <wp:effectExtent l="22225" t="27305" r="2540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eJA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D58LSeJAIAAD8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BA7EDF" w:rsidRDefault="004E4B54" w:rsidP="003978F7">
    <w:pPr>
      <w:pStyle w:val="Header"/>
      <w:spacing w:after="180"/>
      <w:ind w:left="284"/>
      <w:jc w:val="both"/>
      <w:rPr>
        <w:rFonts w:cs="B Lotus"/>
        <w:sz w:val="32"/>
        <w:szCs w:val="32"/>
        <w:rtl/>
      </w:rPr>
    </w:pPr>
  </w:p>
  <w:p w:rsidR="004E4B54" w:rsidRPr="00347111" w:rsidRDefault="004E4B54"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433E37" w:rsidRDefault="004E4B5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14215FE2" wp14:editId="5F6817B9">
              <wp:simplePos x="0" y="0"/>
              <wp:positionH relativeFrom="column">
                <wp:posOffset>12700</wp:posOffset>
              </wp:positionH>
              <wp:positionV relativeFrom="paragraph">
                <wp:posOffset>274955</wp:posOffset>
              </wp:positionV>
              <wp:extent cx="4733925" cy="0"/>
              <wp:effectExtent l="22225" t="27305" r="25400" b="20320"/>
              <wp:wrapNone/>
              <wp:docPr id="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9J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" strokeweight="3pt">
              <v:stroke linestyle="thinThin"/>
            </v:line>
          </w:pict>
        </mc:Fallback>
      </mc:AlternateContent>
    </w:r>
    <w:r>
      <w:rPr>
        <w:rFonts w:ascii="Times New Roman Bold" w:hAnsi="Times New Roman Bold" w:cs="B Lotus" w:hint="cs"/>
        <w:b/>
        <w:bCs/>
        <w:sz w:val="26"/>
        <w:szCs w:val="26"/>
        <w:rtl/>
        <w:lang w:bidi="fa-IR"/>
      </w:rPr>
      <w:t>پیشگفتار</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5</w:t>
    </w:r>
    <w:r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Pr="00433E37" w:rsidRDefault="004E4B54"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301F2134" wp14:editId="354991C5">
              <wp:simplePos x="0" y="0"/>
              <wp:positionH relativeFrom="column">
                <wp:posOffset>3175</wp:posOffset>
              </wp:positionH>
              <wp:positionV relativeFrom="paragraph">
                <wp:posOffset>240665</wp:posOffset>
              </wp:positionV>
              <wp:extent cx="4733925" cy="0"/>
              <wp:effectExtent l="22225" t="21590" r="25400" b="26035"/>
              <wp:wrapNone/>
              <wp:docPr id="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8.95pt" to="37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Tx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" strokeweight="3pt">
              <v:stroke linestyle="thinThin"/>
            </v:line>
          </w:pict>
        </mc:Fallback>
      </mc:AlternateContent>
    </w:r>
    <w:r>
      <w:rPr>
        <w:rFonts w:ascii="Times New Roman Bold" w:hAnsi="Times New Roman Bold" w:cs="B Lotus"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11</w:t>
    </w:r>
    <w:r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Default="004E4B54" w:rsidP="00BA7EDF">
    <w:pPr>
      <w:pStyle w:val="Header"/>
      <w:tabs>
        <w:tab w:val="right" w:pos="282"/>
        <w:tab w:val="left" w:pos="3488"/>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65920" behindDoc="0" locked="0" layoutInCell="1" allowOverlap="1" wp14:anchorId="1017CDDC" wp14:editId="7C4120CC">
              <wp:simplePos x="0" y="0"/>
              <wp:positionH relativeFrom="column">
                <wp:posOffset>0</wp:posOffset>
              </wp:positionH>
              <wp:positionV relativeFrom="paragraph">
                <wp:posOffset>288290</wp:posOffset>
              </wp:positionV>
              <wp:extent cx="395986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صحابه و عدالت</w:t>
    </w:r>
    <w:r>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052997">
      <w:rPr>
        <w:rFonts w:ascii="IRNazli" w:hAnsi="IRNazli" w:cs="IRNazli"/>
        <w:noProof/>
        <w:rtl/>
      </w:rPr>
      <w:t>23</w:t>
    </w:r>
    <w:r>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54" w:rsidRDefault="004E4B54" w:rsidP="00115884">
    <w:pPr>
      <w:pStyle w:val="Header"/>
      <w:tabs>
        <w:tab w:val="right" w:pos="282"/>
        <w:tab w:val="left" w:pos="3488"/>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67968" behindDoc="0" locked="0" layoutInCell="1" allowOverlap="1" wp14:anchorId="00864EAE" wp14:editId="3B851246">
              <wp:simplePos x="0" y="0"/>
              <wp:positionH relativeFrom="column">
                <wp:posOffset>0</wp:posOffset>
              </wp:positionH>
              <wp:positionV relativeFrom="paragraph">
                <wp:posOffset>288290</wp:posOffset>
              </wp:positionV>
              <wp:extent cx="395986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دوم: دلایل عدالت و صدافت صحابه</w:t>
    </w:r>
    <w:r w:rsidRPr="00115884">
      <w:rPr>
        <w:rFonts w:ascii="IRNazanin" w:hAnsi="IRNazanin" w:cs="CTraditional Arabic" w:hint="cs"/>
        <w:sz w:val="26"/>
        <w:szCs w:val="26"/>
        <w:rtl/>
        <w:lang w:bidi="fa-IR"/>
      </w:rPr>
      <w:t>ش</w:t>
    </w:r>
    <w:r>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052997">
      <w:rPr>
        <w:rFonts w:ascii="IRNazli" w:hAnsi="IRNazli" w:cs="IRNazli"/>
        <w:noProof/>
        <w:rtl/>
      </w:rPr>
      <w:t>105</w:t>
    </w:r>
    <w:r>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061A2F"/>
    <w:multiLevelType w:val="hybridMultilevel"/>
    <w:tmpl w:val="7B32CF42"/>
    <w:lvl w:ilvl="0" w:tplc="FB7C79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F17F3"/>
    <w:multiLevelType w:val="hybridMultilevel"/>
    <w:tmpl w:val="5C582CD6"/>
    <w:lvl w:ilvl="0" w:tplc="53160D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8D012F4"/>
    <w:multiLevelType w:val="hybridMultilevel"/>
    <w:tmpl w:val="AAEA63E8"/>
    <w:lvl w:ilvl="0" w:tplc="87C29C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9DA6DD4"/>
    <w:multiLevelType w:val="hybridMultilevel"/>
    <w:tmpl w:val="514E9050"/>
    <w:lvl w:ilvl="0" w:tplc="F0326C54">
      <w:start w:val="1"/>
      <w:numFmt w:val="decimal"/>
      <w:lvlText w:val="%1-"/>
      <w:lvlJc w:val="left"/>
      <w:pPr>
        <w:tabs>
          <w:tab w:val="num" w:pos="810"/>
        </w:tabs>
        <w:ind w:left="810" w:hanging="450"/>
      </w:pPr>
      <w:rPr>
        <w:rFonts w:ascii="Times New Roman" w:hAnsi="Times New Roman" w:cs="B Lotu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1D05947"/>
    <w:multiLevelType w:val="hybridMultilevel"/>
    <w:tmpl w:val="5D38BCB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22956EC7"/>
    <w:multiLevelType w:val="hybridMultilevel"/>
    <w:tmpl w:val="B7D6117E"/>
    <w:lvl w:ilvl="0" w:tplc="082A70D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6403074"/>
    <w:multiLevelType w:val="hybridMultilevel"/>
    <w:tmpl w:val="85081EE2"/>
    <w:lvl w:ilvl="0" w:tplc="2B2EC9E2">
      <w:start w:val="1"/>
      <w:numFmt w:val="decimal"/>
      <w:lvlText w:val="%1-"/>
      <w:lvlJc w:val="left"/>
      <w:pPr>
        <w:ind w:left="928" w:hanging="360"/>
      </w:pPr>
      <w:rPr>
        <w:rFonts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8D06AF5"/>
    <w:multiLevelType w:val="hybridMultilevel"/>
    <w:tmpl w:val="6E763972"/>
    <w:lvl w:ilvl="0" w:tplc="BE460C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54009E"/>
    <w:multiLevelType w:val="hybridMultilevel"/>
    <w:tmpl w:val="E4DAFD10"/>
    <w:lvl w:ilvl="0" w:tplc="917A8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E852A0C"/>
    <w:multiLevelType w:val="hybridMultilevel"/>
    <w:tmpl w:val="B1E07808"/>
    <w:lvl w:ilvl="0" w:tplc="72909E5C">
      <w:start w:val="1"/>
      <w:numFmt w:val="decimal"/>
      <w:lvlText w:val="%1-"/>
      <w:lvlJc w:val="left"/>
      <w:pPr>
        <w:ind w:left="644" w:hanging="360"/>
      </w:pPr>
      <w:rPr>
        <w:rFonts w:ascii="Traditional Arabic" w:hAnsi="Traditional Arabic"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A9455E"/>
    <w:multiLevelType w:val="hybridMultilevel"/>
    <w:tmpl w:val="BF0EFFDC"/>
    <w:lvl w:ilvl="0" w:tplc="DA8E2AFE">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B120908"/>
    <w:multiLevelType w:val="hybridMultilevel"/>
    <w:tmpl w:val="A2504D4C"/>
    <w:lvl w:ilvl="0" w:tplc="1ED413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8900D5"/>
    <w:multiLevelType w:val="hybridMultilevel"/>
    <w:tmpl w:val="0DCA5E1E"/>
    <w:lvl w:ilvl="0" w:tplc="F9F602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062F73"/>
    <w:multiLevelType w:val="hybridMultilevel"/>
    <w:tmpl w:val="03C27A00"/>
    <w:lvl w:ilvl="0" w:tplc="A0EE63D2">
      <w:start w:val="4"/>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E30228"/>
    <w:multiLevelType w:val="hybridMultilevel"/>
    <w:tmpl w:val="9E7EB654"/>
    <w:lvl w:ilvl="0" w:tplc="71986C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70F3760F"/>
    <w:multiLevelType w:val="hybridMultilevel"/>
    <w:tmpl w:val="21B6A470"/>
    <w:lvl w:ilvl="0" w:tplc="05BC426E">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1CA208B"/>
    <w:multiLevelType w:val="hybridMultilevel"/>
    <w:tmpl w:val="CC0EC260"/>
    <w:lvl w:ilvl="0" w:tplc="E6B2B664">
      <w:start w:val="3"/>
      <w:numFmt w:val="decimal"/>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9810B50"/>
    <w:multiLevelType w:val="hybridMultilevel"/>
    <w:tmpl w:val="183059D2"/>
    <w:lvl w:ilvl="0" w:tplc="DC262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C7E35B0"/>
    <w:multiLevelType w:val="hybridMultilevel"/>
    <w:tmpl w:val="46A246E0"/>
    <w:lvl w:ilvl="0" w:tplc="E08AC6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3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33"/>
  </w:num>
  <w:num w:numId="15">
    <w:abstractNumId w:val="25"/>
  </w:num>
  <w:num w:numId="16">
    <w:abstractNumId w:val="13"/>
  </w:num>
  <w:num w:numId="17">
    <w:abstractNumId w:val="24"/>
  </w:num>
  <w:num w:numId="18">
    <w:abstractNumId w:val="14"/>
  </w:num>
  <w:num w:numId="19">
    <w:abstractNumId w:val="12"/>
  </w:num>
  <w:num w:numId="20">
    <w:abstractNumId w:val="23"/>
  </w:num>
  <w:num w:numId="21">
    <w:abstractNumId w:val="28"/>
  </w:num>
  <w:num w:numId="22">
    <w:abstractNumId w:val="31"/>
  </w:num>
  <w:num w:numId="23">
    <w:abstractNumId w:val="38"/>
  </w:num>
  <w:num w:numId="24">
    <w:abstractNumId w:val="16"/>
  </w:num>
  <w:num w:numId="25">
    <w:abstractNumId w:val="37"/>
  </w:num>
  <w:num w:numId="26">
    <w:abstractNumId w:val="17"/>
  </w:num>
  <w:num w:numId="27">
    <w:abstractNumId w:val="22"/>
  </w:num>
  <w:num w:numId="28">
    <w:abstractNumId w:val="39"/>
  </w:num>
  <w:num w:numId="29">
    <w:abstractNumId w:val="34"/>
  </w:num>
  <w:num w:numId="30">
    <w:abstractNumId w:val="15"/>
  </w:num>
  <w:num w:numId="31">
    <w:abstractNumId w:val="19"/>
  </w:num>
  <w:num w:numId="32">
    <w:abstractNumId w:val="36"/>
  </w:num>
  <w:num w:numId="33">
    <w:abstractNumId w:val="29"/>
  </w:num>
  <w:num w:numId="34">
    <w:abstractNumId w:val="21"/>
  </w:num>
  <w:num w:numId="35">
    <w:abstractNumId w:val="10"/>
  </w:num>
  <w:num w:numId="36">
    <w:abstractNumId w:val="35"/>
  </w:num>
  <w:num w:numId="37">
    <w:abstractNumId w:val="32"/>
  </w:num>
  <w:num w:numId="38">
    <w:abstractNumId w:val="26"/>
  </w:num>
  <w:num w:numId="39">
    <w:abstractNumId w:val="20"/>
  </w:num>
  <w:num w:numId="4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wnbd3TMfNUzsTocu6mAMTbqvcI=" w:salt="sLZzOXaFUvyyxPT0gzF5U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6271"/>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4CE"/>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76E"/>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997"/>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4CB"/>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602"/>
    <w:rsid w:val="00090822"/>
    <w:rsid w:val="00090AE0"/>
    <w:rsid w:val="00090C7A"/>
    <w:rsid w:val="000914BC"/>
    <w:rsid w:val="00092448"/>
    <w:rsid w:val="000929A9"/>
    <w:rsid w:val="00092F06"/>
    <w:rsid w:val="00092F69"/>
    <w:rsid w:val="000938B0"/>
    <w:rsid w:val="00093CDC"/>
    <w:rsid w:val="00094C2B"/>
    <w:rsid w:val="0009507E"/>
    <w:rsid w:val="00095129"/>
    <w:rsid w:val="00095706"/>
    <w:rsid w:val="000960B4"/>
    <w:rsid w:val="000972E7"/>
    <w:rsid w:val="000974EA"/>
    <w:rsid w:val="00097672"/>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944"/>
    <w:rsid w:val="000B5C9D"/>
    <w:rsid w:val="000B5F30"/>
    <w:rsid w:val="000B7803"/>
    <w:rsid w:val="000C015E"/>
    <w:rsid w:val="000C072B"/>
    <w:rsid w:val="000C08AC"/>
    <w:rsid w:val="000C1505"/>
    <w:rsid w:val="000C1861"/>
    <w:rsid w:val="000C2618"/>
    <w:rsid w:val="000C2701"/>
    <w:rsid w:val="000C2EB5"/>
    <w:rsid w:val="000C3082"/>
    <w:rsid w:val="000C366C"/>
    <w:rsid w:val="000C383C"/>
    <w:rsid w:val="000C3B11"/>
    <w:rsid w:val="000C3C91"/>
    <w:rsid w:val="000C4B55"/>
    <w:rsid w:val="000C6A28"/>
    <w:rsid w:val="000C6C97"/>
    <w:rsid w:val="000C6FA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B3B"/>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884"/>
    <w:rsid w:val="00115984"/>
    <w:rsid w:val="0011621F"/>
    <w:rsid w:val="00116D92"/>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2A9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19EA"/>
    <w:rsid w:val="00172070"/>
    <w:rsid w:val="00172704"/>
    <w:rsid w:val="001727DB"/>
    <w:rsid w:val="00172B46"/>
    <w:rsid w:val="00172DD5"/>
    <w:rsid w:val="00173042"/>
    <w:rsid w:val="001748E6"/>
    <w:rsid w:val="00174BAB"/>
    <w:rsid w:val="00174C42"/>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A42"/>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1F65"/>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494"/>
    <w:rsid w:val="001E5DBB"/>
    <w:rsid w:val="001E626C"/>
    <w:rsid w:val="001E6426"/>
    <w:rsid w:val="001E7595"/>
    <w:rsid w:val="001E7C67"/>
    <w:rsid w:val="001E7D9D"/>
    <w:rsid w:val="001F0736"/>
    <w:rsid w:val="001F0C09"/>
    <w:rsid w:val="001F0CEF"/>
    <w:rsid w:val="001F0F25"/>
    <w:rsid w:val="001F14D7"/>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8E5"/>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0D3"/>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289B"/>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27E1D"/>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6AA"/>
    <w:rsid w:val="00366763"/>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7BE"/>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C20"/>
    <w:rsid w:val="003A7F63"/>
    <w:rsid w:val="003B039C"/>
    <w:rsid w:val="003B09EF"/>
    <w:rsid w:val="003B09F4"/>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2D5"/>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4F04"/>
    <w:rsid w:val="003F50E4"/>
    <w:rsid w:val="003F58B2"/>
    <w:rsid w:val="003F6104"/>
    <w:rsid w:val="003F6579"/>
    <w:rsid w:val="003F65A3"/>
    <w:rsid w:val="003F674C"/>
    <w:rsid w:val="003F68B2"/>
    <w:rsid w:val="003F78AE"/>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531"/>
    <w:rsid w:val="00414BD1"/>
    <w:rsid w:val="00415519"/>
    <w:rsid w:val="00415D50"/>
    <w:rsid w:val="00416444"/>
    <w:rsid w:val="00416532"/>
    <w:rsid w:val="0041685C"/>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6C22"/>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7CC"/>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B54"/>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768"/>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92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3D3"/>
    <w:rsid w:val="005309FD"/>
    <w:rsid w:val="005318F4"/>
    <w:rsid w:val="00532262"/>
    <w:rsid w:val="0053263C"/>
    <w:rsid w:val="00532CBD"/>
    <w:rsid w:val="00532E84"/>
    <w:rsid w:val="00532F55"/>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615"/>
    <w:rsid w:val="005628DE"/>
    <w:rsid w:val="00563301"/>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0CD7"/>
    <w:rsid w:val="005A166A"/>
    <w:rsid w:val="005A1BB6"/>
    <w:rsid w:val="005A1C76"/>
    <w:rsid w:val="005A2227"/>
    <w:rsid w:val="005A23CC"/>
    <w:rsid w:val="005A258B"/>
    <w:rsid w:val="005A2721"/>
    <w:rsid w:val="005A294C"/>
    <w:rsid w:val="005A3478"/>
    <w:rsid w:val="005A451A"/>
    <w:rsid w:val="005A4868"/>
    <w:rsid w:val="005A48BB"/>
    <w:rsid w:val="005A4B94"/>
    <w:rsid w:val="005A5612"/>
    <w:rsid w:val="005A6BB0"/>
    <w:rsid w:val="005A6D05"/>
    <w:rsid w:val="005A6DE0"/>
    <w:rsid w:val="005A6E26"/>
    <w:rsid w:val="005A6F42"/>
    <w:rsid w:val="005A70D1"/>
    <w:rsid w:val="005A711C"/>
    <w:rsid w:val="005A73E3"/>
    <w:rsid w:val="005A7C45"/>
    <w:rsid w:val="005B00F4"/>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CE2"/>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D7D76"/>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3C3"/>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440"/>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BF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4556"/>
    <w:rsid w:val="006851BE"/>
    <w:rsid w:val="006851E0"/>
    <w:rsid w:val="00685927"/>
    <w:rsid w:val="0068667D"/>
    <w:rsid w:val="006868A9"/>
    <w:rsid w:val="006870E3"/>
    <w:rsid w:val="006871DB"/>
    <w:rsid w:val="00690315"/>
    <w:rsid w:val="006904CB"/>
    <w:rsid w:val="006907A3"/>
    <w:rsid w:val="0069093F"/>
    <w:rsid w:val="00690A03"/>
    <w:rsid w:val="006916A5"/>
    <w:rsid w:val="0069184B"/>
    <w:rsid w:val="006919AF"/>
    <w:rsid w:val="006919FA"/>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1EE6"/>
    <w:rsid w:val="006B2403"/>
    <w:rsid w:val="006B2450"/>
    <w:rsid w:val="006B25AD"/>
    <w:rsid w:val="006B2650"/>
    <w:rsid w:val="006B278D"/>
    <w:rsid w:val="006B2A4B"/>
    <w:rsid w:val="006B46B1"/>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5F8F"/>
    <w:rsid w:val="006C6025"/>
    <w:rsid w:val="006C68A8"/>
    <w:rsid w:val="006C7002"/>
    <w:rsid w:val="006C73AF"/>
    <w:rsid w:val="006C7986"/>
    <w:rsid w:val="006C7BE0"/>
    <w:rsid w:val="006D007D"/>
    <w:rsid w:val="006D01E6"/>
    <w:rsid w:val="006D0D82"/>
    <w:rsid w:val="006D13F4"/>
    <w:rsid w:val="006D23CD"/>
    <w:rsid w:val="006D2430"/>
    <w:rsid w:val="006D31CF"/>
    <w:rsid w:val="006D33BE"/>
    <w:rsid w:val="006D33E8"/>
    <w:rsid w:val="006D372C"/>
    <w:rsid w:val="006D3C03"/>
    <w:rsid w:val="006D4974"/>
    <w:rsid w:val="006D4D9C"/>
    <w:rsid w:val="006D53F9"/>
    <w:rsid w:val="006D5C1E"/>
    <w:rsid w:val="006D602A"/>
    <w:rsid w:val="006D6187"/>
    <w:rsid w:val="006D63F4"/>
    <w:rsid w:val="006D69FB"/>
    <w:rsid w:val="006D6C97"/>
    <w:rsid w:val="006E1626"/>
    <w:rsid w:val="006E23F4"/>
    <w:rsid w:val="006E2A5A"/>
    <w:rsid w:val="006E2EA4"/>
    <w:rsid w:val="006E38BE"/>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39EC"/>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A04"/>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311"/>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36"/>
    <w:rsid w:val="007507FE"/>
    <w:rsid w:val="007509D8"/>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913"/>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849"/>
    <w:rsid w:val="00773A05"/>
    <w:rsid w:val="00774CB5"/>
    <w:rsid w:val="007753FC"/>
    <w:rsid w:val="0077594A"/>
    <w:rsid w:val="007760BA"/>
    <w:rsid w:val="00776808"/>
    <w:rsid w:val="00776DB8"/>
    <w:rsid w:val="00777140"/>
    <w:rsid w:val="00781368"/>
    <w:rsid w:val="00782347"/>
    <w:rsid w:val="00782832"/>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817"/>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B46"/>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2E3C"/>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614"/>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278"/>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529"/>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243"/>
    <w:rsid w:val="0085655D"/>
    <w:rsid w:val="00856B16"/>
    <w:rsid w:val="00856F80"/>
    <w:rsid w:val="0085739D"/>
    <w:rsid w:val="00860027"/>
    <w:rsid w:val="008601F3"/>
    <w:rsid w:val="00860584"/>
    <w:rsid w:val="008611EC"/>
    <w:rsid w:val="00861C1A"/>
    <w:rsid w:val="00862C1D"/>
    <w:rsid w:val="00864515"/>
    <w:rsid w:val="00864C35"/>
    <w:rsid w:val="00864C4E"/>
    <w:rsid w:val="00865206"/>
    <w:rsid w:val="00865B71"/>
    <w:rsid w:val="00866990"/>
    <w:rsid w:val="008670A4"/>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592"/>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6E77"/>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9BC"/>
    <w:rsid w:val="00914BB4"/>
    <w:rsid w:val="00914DCA"/>
    <w:rsid w:val="0091510A"/>
    <w:rsid w:val="009151AE"/>
    <w:rsid w:val="0091574C"/>
    <w:rsid w:val="00915D32"/>
    <w:rsid w:val="00916580"/>
    <w:rsid w:val="00916717"/>
    <w:rsid w:val="0091683E"/>
    <w:rsid w:val="00921288"/>
    <w:rsid w:val="009213B2"/>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6DDF"/>
    <w:rsid w:val="00937095"/>
    <w:rsid w:val="00937312"/>
    <w:rsid w:val="009375BE"/>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3E4"/>
    <w:rsid w:val="00995F03"/>
    <w:rsid w:val="009969E1"/>
    <w:rsid w:val="00997322"/>
    <w:rsid w:val="009973E5"/>
    <w:rsid w:val="009A0095"/>
    <w:rsid w:val="009A0862"/>
    <w:rsid w:val="009A0B31"/>
    <w:rsid w:val="009A1992"/>
    <w:rsid w:val="009A1D49"/>
    <w:rsid w:val="009A1D87"/>
    <w:rsid w:val="009A226D"/>
    <w:rsid w:val="009A2D7F"/>
    <w:rsid w:val="009A2E09"/>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4BF"/>
    <w:rsid w:val="009C7643"/>
    <w:rsid w:val="009C7C69"/>
    <w:rsid w:val="009C7DA1"/>
    <w:rsid w:val="009D0021"/>
    <w:rsid w:val="009D108F"/>
    <w:rsid w:val="009D14B6"/>
    <w:rsid w:val="009D1DE1"/>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5AC"/>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37A"/>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258E"/>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B96"/>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2F9"/>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29C"/>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17C"/>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E5"/>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4A5"/>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87E4A"/>
    <w:rsid w:val="00B90561"/>
    <w:rsid w:val="00B90755"/>
    <w:rsid w:val="00B90DF7"/>
    <w:rsid w:val="00B90F50"/>
    <w:rsid w:val="00B9139D"/>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EDF"/>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13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493"/>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4EE"/>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6D61"/>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3563"/>
    <w:rsid w:val="00C54ED0"/>
    <w:rsid w:val="00C554C7"/>
    <w:rsid w:val="00C5596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721"/>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911"/>
    <w:rsid w:val="00CC4E43"/>
    <w:rsid w:val="00CC56A7"/>
    <w:rsid w:val="00CC6B07"/>
    <w:rsid w:val="00CC7A97"/>
    <w:rsid w:val="00CD0CB0"/>
    <w:rsid w:val="00CD0F09"/>
    <w:rsid w:val="00CD1CA0"/>
    <w:rsid w:val="00CD1F1B"/>
    <w:rsid w:val="00CD2264"/>
    <w:rsid w:val="00CD2440"/>
    <w:rsid w:val="00CD259F"/>
    <w:rsid w:val="00CD25E9"/>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4DC5"/>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8AD"/>
    <w:rsid w:val="00D02AC7"/>
    <w:rsid w:val="00D031BF"/>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470"/>
    <w:rsid w:val="00D3054D"/>
    <w:rsid w:val="00D315C5"/>
    <w:rsid w:val="00D3188C"/>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6778B"/>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5B7"/>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6F52"/>
    <w:rsid w:val="00DE7931"/>
    <w:rsid w:val="00DE7E5C"/>
    <w:rsid w:val="00DF069A"/>
    <w:rsid w:val="00DF09F2"/>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23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742"/>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0410"/>
    <w:rsid w:val="00EA13FB"/>
    <w:rsid w:val="00EA1768"/>
    <w:rsid w:val="00EA1DFB"/>
    <w:rsid w:val="00EA31AF"/>
    <w:rsid w:val="00EA39B4"/>
    <w:rsid w:val="00EA3E76"/>
    <w:rsid w:val="00EA4221"/>
    <w:rsid w:val="00EA4BC3"/>
    <w:rsid w:val="00EA4C8A"/>
    <w:rsid w:val="00EA59FE"/>
    <w:rsid w:val="00EA6F2A"/>
    <w:rsid w:val="00EA7EE9"/>
    <w:rsid w:val="00EA7F00"/>
    <w:rsid w:val="00EB0368"/>
    <w:rsid w:val="00EB0E29"/>
    <w:rsid w:val="00EB13BA"/>
    <w:rsid w:val="00EB14E8"/>
    <w:rsid w:val="00EB1EEC"/>
    <w:rsid w:val="00EB2DAD"/>
    <w:rsid w:val="00EB37C8"/>
    <w:rsid w:val="00EB5048"/>
    <w:rsid w:val="00EB59E9"/>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5B28"/>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A49"/>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6B2F"/>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3CF5"/>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5759"/>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167"/>
    <w:rsid w:val="00F83643"/>
    <w:rsid w:val="00F8392A"/>
    <w:rsid w:val="00F839F8"/>
    <w:rsid w:val="00F83D40"/>
    <w:rsid w:val="00F849C1"/>
    <w:rsid w:val="00F85736"/>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054"/>
    <w:rsid w:val="00FA199B"/>
    <w:rsid w:val="00FA1BF6"/>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63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Strong"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BA7ED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1"/>
    <w:rsid w:val="00BA7EDF"/>
    <w:rPr>
      <w:rFonts w:ascii="IRYakout" w:hAnsi="IRYakout" w:cs="IRYakout"/>
      <w:bCs/>
      <w:sz w:val="32"/>
      <w:szCs w:val="32"/>
      <w:lang w:bidi="fa-IR"/>
    </w:rPr>
  </w:style>
  <w:style w:type="paragraph" w:customStyle="1" w:styleId="a2">
    <w:name w:val="تیتر دوم"/>
    <w:basedOn w:val="Normal"/>
    <w:link w:val="Char0"/>
    <w:qFormat/>
    <w:rsid w:val="00FA1BF6"/>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2"/>
    <w:rsid w:val="00FA1BF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115884"/>
    <w:pPr>
      <w:spacing w:before="120"/>
      <w:jc w:val="both"/>
    </w:pPr>
    <w:rPr>
      <w:rFonts w:ascii="IRYakout" w:hAnsi="IRYakout" w:cs="IRYakout"/>
      <w:bCs/>
    </w:rPr>
  </w:style>
  <w:style w:type="paragraph" w:styleId="TOC2">
    <w:name w:val="toc 2"/>
    <w:basedOn w:val="Normal"/>
    <w:next w:val="Normal"/>
    <w:uiPriority w:val="39"/>
    <w:qFormat/>
    <w:rsid w:val="00115884"/>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احادیث"/>
    <w:basedOn w:val="Normal"/>
    <w:link w:val="Char1"/>
    <w:qFormat/>
    <w:rsid w:val="003927BE"/>
    <w:pPr>
      <w:ind w:firstLine="284"/>
      <w:jc w:val="both"/>
    </w:pPr>
    <w:rPr>
      <w:rFonts w:ascii="KFGQPC Uthman Taha Naskh" w:hAnsi="KFGQPC Uthman Taha Naskh" w:cs="KFGQPC Uthman Taha Naskh"/>
      <w:spacing w:val="6"/>
      <w:sz w:val="27"/>
      <w:szCs w:val="27"/>
      <w:lang w:bidi="fa-IR"/>
    </w:rPr>
  </w:style>
  <w:style w:type="character" w:customStyle="1" w:styleId="Char1">
    <w:name w:val="نص احادیث Char"/>
    <w:basedOn w:val="DefaultParagraphFont"/>
    <w:link w:val="a4"/>
    <w:rsid w:val="003927BE"/>
    <w:rPr>
      <w:rFonts w:ascii="KFGQPC Uthman Taha Naskh" w:hAnsi="KFGQPC Uthman Taha Naskh" w:cs="KFGQPC Uthman Taha Naskh"/>
      <w:spacing w:val="6"/>
      <w:sz w:val="27"/>
      <w:szCs w:val="27"/>
      <w:lang w:bidi="fa-IR"/>
    </w:rPr>
  </w:style>
  <w:style w:type="paragraph" w:customStyle="1" w:styleId="a5">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CommentReference">
    <w:name w:val="annotation reference"/>
    <w:basedOn w:val="DefaultParagraphFont"/>
    <w:rsid w:val="00366763"/>
    <w:rPr>
      <w:sz w:val="16"/>
      <w:szCs w:val="16"/>
    </w:rPr>
  </w:style>
  <w:style w:type="paragraph" w:customStyle="1" w:styleId="2Badr14">
    <w:name w:val="عادي + (العربية وغيرها) 2  Badr، ‏14 نقطة، كشيدة صغيرة"/>
    <w:basedOn w:val="Normal"/>
    <w:link w:val="2Badr14Char"/>
    <w:rsid w:val="00366763"/>
    <w:pPr>
      <w:jc w:val="center"/>
    </w:pPr>
    <w:rPr>
      <w:rFonts w:ascii="Traditional Arabic" w:hAnsi="Traditional Arabic" w:cs="2  Badr"/>
    </w:rPr>
  </w:style>
  <w:style w:type="character" w:styleId="Strong">
    <w:name w:val="Strong"/>
    <w:basedOn w:val="DefaultParagraphFont"/>
    <w:qFormat/>
    <w:rsid w:val="00366763"/>
    <w:rPr>
      <w:b/>
      <w:bCs/>
    </w:rPr>
  </w:style>
  <w:style w:type="paragraph" w:customStyle="1" w:styleId="a6">
    <w:name w:val="نص عربی"/>
    <w:basedOn w:val="2Badr14"/>
    <w:link w:val="Char2"/>
    <w:qFormat/>
    <w:rsid w:val="00F53CF5"/>
    <w:pPr>
      <w:ind w:firstLine="284"/>
      <w:jc w:val="both"/>
    </w:pPr>
    <w:rPr>
      <w:rFonts w:ascii="mylotus" w:hAnsi="mylotus" w:cs="mylotus"/>
      <w:sz w:val="27"/>
      <w:szCs w:val="27"/>
      <w:lang w:bidi="fa-IR"/>
    </w:rPr>
  </w:style>
  <w:style w:type="paragraph" w:customStyle="1" w:styleId="a7">
    <w:name w:val="نص اقوال علماء"/>
    <w:basedOn w:val="2Badr14"/>
    <w:link w:val="Char3"/>
    <w:qFormat/>
    <w:rsid w:val="00C264EE"/>
    <w:pPr>
      <w:ind w:firstLine="284"/>
      <w:jc w:val="both"/>
    </w:pPr>
    <w:rPr>
      <w:rFonts w:ascii="KFGQPC Uthman Taha Naskh" w:hAnsi="KFGQPC Uthman Taha Naskh" w:cs="KFGQPC Uthman Taha Naskh"/>
      <w:lang w:bidi="fa-IR"/>
    </w:rPr>
  </w:style>
  <w:style w:type="character" w:customStyle="1" w:styleId="2Badr14Char">
    <w:name w:val="عادي + (العربية وغيرها) 2  Badr، ‏14 نقطة، كشيدة صغيرة Char"/>
    <w:basedOn w:val="DefaultParagraphFont"/>
    <w:link w:val="2Badr14"/>
    <w:rsid w:val="00C264EE"/>
    <w:rPr>
      <w:rFonts w:ascii="Traditional Arabic" w:hAnsi="Traditional Arabic" w:cs="2  Badr"/>
      <w:sz w:val="28"/>
      <w:szCs w:val="28"/>
      <w:lang w:bidi="ar-SA"/>
    </w:rPr>
  </w:style>
  <w:style w:type="character" w:customStyle="1" w:styleId="Char2">
    <w:name w:val="نص عربی Char"/>
    <w:basedOn w:val="2Badr14Char"/>
    <w:link w:val="a6"/>
    <w:rsid w:val="00F53CF5"/>
    <w:rPr>
      <w:rFonts w:ascii="mylotus" w:hAnsi="mylotus" w:cs="mylotus"/>
      <w:sz w:val="27"/>
      <w:szCs w:val="27"/>
      <w:lang w:bidi="fa-IR"/>
    </w:rPr>
  </w:style>
  <w:style w:type="character" w:customStyle="1" w:styleId="Char3">
    <w:name w:val="نص اقوال علماء Char"/>
    <w:basedOn w:val="2Badr14Char"/>
    <w:link w:val="a7"/>
    <w:rsid w:val="00C264EE"/>
    <w:rPr>
      <w:rFonts w:ascii="KFGQPC Uthman Taha Naskh" w:hAnsi="KFGQPC Uthman Taha Naskh" w:cs="KFGQPC Uthman Taha Naskh"/>
      <w:sz w:val="28"/>
      <w:szCs w:val="28"/>
      <w:lang w:bidi="ar-SA"/>
    </w:rPr>
  </w:style>
  <w:style w:type="paragraph" w:customStyle="1" w:styleId="a0">
    <w:name w:val="متن"/>
    <w:basedOn w:val="2Badr14"/>
    <w:link w:val="Char4"/>
    <w:qFormat/>
    <w:rsid w:val="00562615"/>
    <w:pPr>
      <w:numPr>
        <w:numId w:val="32"/>
      </w:numPr>
      <w:ind w:left="0" w:firstLine="284"/>
      <w:jc w:val="both"/>
    </w:pPr>
    <w:rPr>
      <w:rFonts w:ascii="IRNazli" w:hAnsi="IRNazli" w:cs="IRNazli"/>
      <w:lang w:bidi="fa-IR"/>
    </w:rPr>
  </w:style>
  <w:style w:type="paragraph" w:customStyle="1" w:styleId="a8">
    <w:name w:val="ادرس ایات"/>
    <w:basedOn w:val="2Badr14"/>
    <w:link w:val="Char5"/>
    <w:qFormat/>
    <w:rsid w:val="00FA1BF6"/>
    <w:pPr>
      <w:ind w:firstLine="284"/>
      <w:jc w:val="both"/>
    </w:pPr>
    <w:rPr>
      <w:rFonts w:ascii="IRLotus" w:hAnsi="IRLotus" w:cs="IRLotus"/>
      <w:sz w:val="24"/>
      <w:szCs w:val="24"/>
      <w:lang w:bidi="fa-IR"/>
    </w:rPr>
  </w:style>
  <w:style w:type="character" w:customStyle="1" w:styleId="Char4">
    <w:name w:val="متن Char"/>
    <w:basedOn w:val="2Badr14Char"/>
    <w:link w:val="a0"/>
    <w:rsid w:val="00562615"/>
    <w:rPr>
      <w:rFonts w:ascii="IRNazli" w:hAnsi="IRNazli" w:cs="IRNazli"/>
      <w:sz w:val="28"/>
      <w:szCs w:val="28"/>
      <w:lang w:bidi="fa-IR"/>
    </w:rPr>
  </w:style>
  <w:style w:type="paragraph" w:customStyle="1" w:styleId="a9">
    <w:name w:val="پاورقی"/>
    <w:basedOn w:val="2Badr14"/>
    <w:link w:val="Char6"/>
    <w:qFormat/>
    <w:rsid w:val="00862C1D"/>
    <w:pPr>
      <w:ind w:left="272" w:hanging="272"/>
      <w:jc w:val="both"/>
    </w:pPr>
    <w:rPr>
      <w:rFonts w:ascii="IRNazli" w:hAnsi="IRNazli" w:cs="IRNazli"/>
      <w:sz w:val="24"/>
      <w:szCs w:val="24"/>
    </w:rPr>
  </w:style>
  <w:style w:type="character" w:customStyle="1" w:styleId="Char5">
    <w:name w:val="ادرس ایات Char"/>
    <w:basedOn w:val="2Badr14Char"/>
    <w:link w:val="a8"/>
    <w:rsid w:val="00FA1BF6"/>
    <w:rPr>
      <w:rFonts w:ascii="IRLotus" w:hAnsi="IRLotus" w:cs="IRLotus"/>
      <w:sz w:val="24"/>
      <w:szCs w:val="24"/>
      <w:lang w:bidi="fa-IR"/>
    </w:rPr>
  </w:style>
  <w:style w:type="paragraph" w:customStyle="1" w:styleId="aa">
    <w:name w:val="عربی پاورقی"/>
    <w:basedOn w:val="2Badr14"/>
    <w:link w:val="Char7"/>
    <w:qFormat/>
    <w:rsid w:val="003666AA"/>
    <w:pPr>
      <w:ind w:firstLine="284"/>
      <w:jc w:val="both"/>
    </w:pPr>
    <w:rPr>
      <w:rFonts w:ascii="mylotus" w:hAnsi="mylotus" w:cs="mylotus"/>
      <w:sz w:val="23"/>
      <w:szCs w:val="23"/>
    </w:rPr>
  </w:style>
  <w:style w:type="character" w:customStyle="1" w:styleId="Char6">
    <w:name w:val="پاورقی Char"/>
    <w:basedOn w:val="2Badr14Char"/>
    <w:link w:val="a9"/>
    <w:rsid w:val="00862C1D"/>
    <w:rPr>
      <w:rFonts w:ascii="IRNazli" w:hAnsi="IRNazli" w:cs="IRNazli"/>
      <w:sz w:val="24"/>
      <w:szCs w:val="24"/>
      <w:lang w:bidi="ar-SA"/>
    </w:rPr>
  </w:style>
  <w:style w:type="character" w:customStyle="1" w:styleId="Char7">
    <w:name w:val="عربی پاورقی Char"/>
    <w:basedOn w:val="2Badr14Char"/>
    <w:link w:val="aa"/>
    <w:rsid w:val="003666AA"/>
    <w:rPr>
      <w:rFonts w:ascii="mylotus" w:hAnsi="mylotus" w:cs="mylotus"/>
      <w:sz w:val="23"/>
      <w:szCs w:val="23"/>
      <w:lang w:bidi="ar-SA"/>
    </w:rPr>
  </w:style>
  <w:style w:type="paragraph" w:customStyle="1" w:styleId="ab">
    <w:name w:val="آیات"/>
    <w:basedOn w:val="2Badr14"/>
    <w:link w:val="Char8"/>
    <w:qFormat/>
    <w:rsid w:val="004E4B54"/>
    <w:pPr>
      <w:ind w:firstLine="284"/>
      <w:jc w:val="both"/>
    </w:pPr>
    <w:rPr>
      <w:rFonts w:ascii="KFGQPC Uthmanic Script HAFS" w:hAnsi="KFGQPC Uthmanic Script HAFS" w:cs="KFGQPC Uthmanic Script HAFS"/>
    </w:rPr>
  </w:style>
  <w:style w:type="character" w:customStyle="1" w:styleId="Char8">
    <w:name w:val="آیات Char"/>
    <w:basedOn w:val="2Badr14Char"/>
    <w:link w:val="ab"/>
    <w:rsid w:val="004E4B54"/>
    <w:rPr>
      <w:rFonts w:ascii="KFGQPC Uthmanic Script HAFS" w:hAnsi="KFGQPC Uthmanic Script HAFS" w:cs="KFGQPC Uthmanic Script HAFS"/>
      <w:sz w:val="28"/>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Strong"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BA7EDF"/>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1"/>
    <w:rsid w:val="00BA7EDF"/>
    <w:rPr>
      <w:rFonts w:ascii="IRYakout" w:hAnsi="IRYakout" w:cs="IRYakout"/>
      <w:bCs/>
      <w:sz w:val="32"/>
      <w:szCs w:val="32"/>
      <w:lang w:bidi="fa-IR"/>
    </w:rPr>
  </w:style>
  <w:style w:type="paragraph" w:customStyle="1" w:styleId="a2">
    <w:name w:val="تیتر دوم"/>
    <w:basedOn w:val="Normal"/>
    <w:link w:val="Char0"/>
    <w:qFormat/>
    <w:rsid w:val="00FA1BF6"/>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2"/>
    <w:rsid w:val="00FA1BF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115884"/>
    <w:pPr>
      <w:spacing w:before="120"/>
      <w:jc w:val="both"/>
    </w:pPr>
    <w:rPr>
      <w:rFonts w:ascii="IRYakout" w:hAnsi="IRYakout" w:cs="IRYakout"/>
      <w:bCs/>
    </w:rPr>
  </w:style>
  <w:style w:type="paragraph" w:styleId="TOC2">
    <w:name w:val="toc 2"/>
    <w:basedOn w:val="Normal"/>
    <w:next w:val="Normal"/>
    <w:uiPriority w:val="39"/>
    <w:qFormat/>
    <w:rsid w:val="00115884"/>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احادیث"/>
    <w:basedOn w:val="Normal"/>
    <w:link w:val="Char1"/>
    <w:qFormat/>
    <w:rsid w:val="003927BE"/>
    <w:pPr>
      <w:ind w:firstLine="284"/>
      <w:jc w:val="both"/>
    </w:pPr>
    <w:rPr>
      <w:rFonts w:ascii="KFGQPC Uthman Taha Naskh" w:hAnsi="KFGQPC Uthman Taha Naskh" w:cs="KFGQPC Uthman Taha Naskh"/>
      <w:spacing w:val="6"/>
      <w:sz w:val="27"/>
      <w:szCs w:val="27"/>
      <w:lang w:bidi="fa-IR"/>
    </w:rPr>
  </w:style>
  <w:style w:type="character" w:customStyle="1" w:styleId="Char1">
    <w:name w:val="نص احادیث Char"/>
    <w:basedOn w:val="DefaultParagraphFont"/>
    <w:link w:val="a4"/>
    <w:rsid w:val="003927BE"/>
    <w:rPr>
      <w:rFonts w:ascii="KFGQPC Uthman Taha Naskh" w:hAnsi="KFGQPC Uthman Taha Naskh" w:cs="KFGQPC Uthman Taha Naskh"/>
      <w:spacing w:val="6"/>
      <w:sz w:val="27"/>
      <w:szCs w:val="27"/>
      <w:lang w:bidi="fa-IR"/>
    </w:rPr>
  </w:style>
  <w:style w:type="paragraph" w:customStyle="1" w:styleId="a5">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styleId="CommentReference">
    <w:name w:val="annotation reference"/>
    <w:basedOn w:val="DefaultParagraphFont"/>
    <w:rsid w:val="00366763"/>
    <w:rPr>
      <w:sz w:val="16"/>
      <w:szCs w:val="16"/>
    </w:rPr>
  </w:style>
  <w:style w:type="paragraph" w:customStyle="1" w:styleId="2Badr14">
    <w:name w:val="عادي + (العربية وغيرها) 2  Badr، ‏14 نقطة، كشيدة صغيرة"/>
    <w:basedOn w:val="Normal"/>
    <w:link w:val="2Badr14Char"/>
    <w:rsid w:val="00366763"/>
    <w:pPr>
      <w:jc w:val="center"/>
    </w:pPr>
    <w:rPr>
      <w:rFonts w:ascii="Traditional Arabic" w:hAnsi="Traditional Arabic" w:cs="2  Badr"/>
    </w:rPr>
  </w:style>
  <w:style w:type="character" w:styleId="Strong">
    <w:name w:val="Strong"/>
    <w:basedOn w:val="DefaultParagraphFont"/>
    <w:qFormat/>
    <w:rsid w:val="00366763"/>
    <w:rPr>
      <w:b/>
      <w:bCs/>
    </w:rPr>
  </w:style>
  <w:style w:type="paragraph" w:customStyle="1" w:styleId="a6">
    <w:name w:val="نص عربی"/>
    <w:basedOn w:val="2Badr14"/>
    <w:link w:val="Char2"/>
    <w:qFormat/>
    <w:rsid w:val="00F53CF5"/>
    <w:pPr>
      <w:ind w:firstLine="284"/>
      <w:jc w:val="both"/>
    </w:pPr>
    <w:rPr>
      <w:rFonts w:ascii="mylotus" w:hAnsi="mylotus" w:cs="mylotus"/>
      <w:sz w:val="27"/>
      <w:szCs w:val="27"/>
      <w:lang w:bidi="fa-IR"/>
    </w:rPr>
  </w:style>
  <w:style w:type="paragraph" w:customStyle="1" w:styleId="a7">
    <w:name w:val="نص اقوال علماء"/>
    <w:basedOn w:val="2Badr14"/>
    <w:link w:val="Char3"/>
    <w:qFormat/>
    <w:rsid w:val="00C264EE"/>
    <w:pPr>
      <w:ind w:firstLine="284"/>
      <w:jc w:val="both"/>
    </w:pPr>
    <w:rPr>
      <w:rFonts w:ascii="KFGQPC Uthman Taha Naskh" w:hAnsi="KFGQPC Uthman Taha Naskh" w:cs="KFGQPC Uthman Taha Naskh"/>
      <w:lang w:bidi="fa-IR"/>
    </w:rPr>
  </w:style>
  <w:style w:type="character" w:customStyle="1" w:styleId="2Badr14Char">
    <w:name w:val="عادي + (العربية وغيرها) 2  Badr، ‏14 نقطة، كشيدة صغيرة Char"/>
    <w:basedOn w:val="DefaultParagraphFont"/>
    <w:link w:val="2Badr14"/>
    <w:rsid w:val="00C264EE"/>
    <w:rPr>
      <w:rFonts w:ascii="Traditional Arabic" w:hAnsi="Traditional Arabic" w:cs="2  Badr"/>
      <w:sz w:val="28"/>
      <w:szCs w:val="28"/>
      <w:lang w:bidi="ar-SA"/>
    </w:rPr>
  </w:style>
  <w:style w:type="character" w:customStyle="1" w:styleId="Char2">
    <w:name w:val="نص عربی Char"/>
    <w:basedOn w:val="2Badr14Char"/>
    <w:link w:val="a6"/>
    <w:rsid w:val="00F53CF5"/>
    <w:rPr>
      <w:rFonts w:ascii="mylotus" w:hAnsi="mylotus" w:cs="mylotus"/>
      <w:sz w:val="27"/>
      <w:szCs w:val="27"/>
      <w:lang w:bidi="fa-IR"/>
    </w:rPr>
  </w:style>
  <w:style w:type="character" w:customStyle="1" w:styleId="Char3">
    <w:name w:val="نص اقوال علماء Char"/>
    <w:basedOn w:val="2Badr14Char"/>
    <w:link w:val="a7"/>
    <w:rsid w:val="00C264EE"/>
    <w:rPr>
      <w:rFonts w:ascii="KFGQPC Uthman Taha Naskh" w:hAnsi="KFGQPC Uthman Taha Naskh" w:cs="KFGQPC Uthman Taha Naskh"/>
      <w:sz w:val="28"/>
      <w:szCs w:val="28"/>
      <w:lang w:bidi="ar-SA"/>
    </w:rPr>
  </w:style>
  <w:style w:type="paragraph" w:customStyle="1" w:styleId="a0">
    <w:name w:val="متن"/>
    <w:basedOn w:val="2Badr14"/>
    <w:link w:val="Char4"/>
    <w:qFormat/>
    <w:rsid w:val="00562615"/>
    <w:pPr>
      <w:numPr>
        <w:numId w:val="32"/>
      </w:numPr>
      <w:ind w:left="0" w:firstLine="284"/>
      <w:jc w:val="both"/>
    </w:pPr>
    <w:rPr>
      <w:rFonts w:ascii="IRNazli" w:hAnsi="IRNazli" w:cs="IRNazli"/>
      <w:lang w:bidi="fa-IR"/>
    </w:rPr>
  </w:style>
  <w:style w:type="paragraph" w:customStyle="1" w:styleId="a8">
    <w:name w:val="ادرس ایات"/>
    <w:basedOn w:val="2Badr14"/>
    <w:link w:val="Char5"/>
    <w:qFormat/>
    <w:rsid w:val="00FA1BF6"/>
    <w:pPr>
      <w:ind w:firstLine="284"/>
      <w:jc w:val="both"/>
    </w:pPr>
    <w:rPr>
      <w:rFonts w:ascii="IRLotus" w:hAnsi="IRLotus" w:cs="IRLotus"/>
      <w:sz w:val="24"/>
      <w:szCs w:val="24"/>
      <w:lang w:bidi="fa-IR"/>
    </w:rPr>
  </w:style>
  <w:style w:type="character" w:customStyle="1" w:styleId="Char4">
    <w:name w:val="متن Char"/>
    <w:basedOn w:val="2Badr14Char"/>
    <w:link w:val="a0"/>
    <w:rsid w:val="00562615"/>
    <w:rPr>
      <w:rFonts w:ascii="IRNazli" w:hAnsi="IRNazli" w:cs="IRNazli"/>
      <w:sz w:val="28"/>
      <w:szCs w:val="28"/>
      <w:lang w:bidi="fa-IR"/>
    </w:rPr>
  </w:style>
  <w:style w:type="paragraph" w:customStyle="1" w:styleId="a9">
    <w:name w:val="پاورقی"/>
    <w:basedOn w:val="2Badr14"/>
    <w:link w:val="Char6"/>
    <w:qFormat/>
    <w:rsid w:val="00862C1D"/>
    <w:pPr>
      <w:ind w:left="272" w:hanging="272"/>
      <w:jc w:val="both"/>
    </w:pPr>
    <w:rPr>
      <w:rFonts w:ascii="IRNazli" w:hAnsi="IRNazli" w:cs="IRNazli"/>
      <w:sz w:val="24"/>
      <w:szCs w:val="24"/>
    </w:rPr>
  </w:style>
  <w:style w:type="character" w:customStyle="1" w:styleId="Char5">
    <w:name w:val="ادرس ایات Char"/>
    <w:basedOn w:val="2Badr14Char"/>
    <w:link w:val="a8"/>
    <w:rsid w:val="00FA1BF6"/>
    <w:rPr>
      <w:rFonts w:ascii="IRLotus" w:hAnsi="IRLotus" w:cs="IRLotus"/>
      <w:sz w:val="24"/>
      <w:szCs w:val="24"/>
      <w:lang w:bidi="fa-IR"/>
    </w:rPr>
  </w:style>
  <w:style w:type="paragraph" w:customStyle="1" w:styleId="aa">
    <w:name w:val="عربی پاورقی"/>
    <w:basedOn w:val="2Badr14"/>
    <w:link w:val="Char7"/>
    <w:qFormat/>
    <w:rsid w:val="003666AA"/>
    <w:pPr>
      <w:ind w:firstLine="284"/>
      <w:jc w:val="both"/>
    </w:pPr>
    <w:rPr>
      <w:rFonts w:ascii="mylotus" w:hAnsi="mylotus" w:cs="mylotus"/>
      <w:sz w:val="23"/>
      <w:szCs w:val="23"/>
    </w:rPr>
  </w:style>
  <w:style w:type="character" w:customStyle="1" w:styleId="Char6">
    <w:name w:val="پاورقی Char"/>
    <w:basedOn w:val="2Badr14Char"/>
    <w:link w:val="a9"/>
    <w:rsid w:val="00862C1D"/>
    <w:rPr>
      <w:rFonts w:ascii="IRNazli" w:hAnsi="IRNazli" w:cs="IRNazli"/>
      <w:sz w:val="24"/>
      <w:szCs w:val="24"/>
      <w:lang w:bidi="ar-SA"/>
    </w:rPr>
  </w:style>
  <w:style w:type="character" w:customStyle="1" w:styleId="Char7">
    <w:name w:val="عربی پاورقی Char"/>
    <w:basedOn w:val="2Badr14Char"/>
    <w:link w:val="aa"/>
    <w:rsid w:val="003666AA"/>
    <w:rPr>
      <w:rFonts w:ascii="mylotus" w:hAnsi="mylotus" w:cs="mylotus"/>
      <w:sz w:val="23"/>
      <w:szCs w:val="23"/>
      <w:lang w:bidi="ar-SA"/>
    </w:rPr>
  </w:style>
  <w:style w:type="paragraph" w:customStyle="1" w:styleId="ab">
    <w:name w:val="آیات"/>
    <w:basedOn w:val="2Badr14"/>
    <w:link w:val="Char8"/>
    <w:qFormat/>
    <w:rsid w:val="004E4B54"/>
    <w:pPr>
      <w:ind w:firstLine="284"/>
      <w:jc w:val="both"/>
    </w:pPr>
    <w:rPr>
      <w:rFonts w:ascii="KFGQPC Uthmanic Script HAFS" w:hAnsi="KFGQPC Uthmanic Script HAFS" w:cs="KFGQPC Uthmanic Script HAFS"/>
    </w:rPr>
  </w:style>
  <w:style w:type="character" w:customStyle="1" w:styleId="Char8">
    <w:name w:val="آیات Char"/>
    <w:basedOn w:val="2Badr14Char"/>
    <w:link w:val="ab"/>
    <w:rsid w:val="004E4B54"/>
    <w:rPr>
      <w:rFonts w:ascii="KFGQPC Uthmanic Script HAFS" w:hAnsi="KFGQPC Uthmanic Script HAFS" w:cs="KFGQPC Uthmanic Script HAF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52149">
      <w:bodyDiv w:val="1"/>
      <w:marLeft w:val="0"/>
      <w:marRight w:val="0"/>
      <w:marTop w:val="0"/>
      <w:marBottom w:val="0"/>
      <w:divBdr>
        <w:top w:val="none" w:sz="0" w:space="0" w:color="auto"/>
        <w:left w:val="none" w:sz="0" w:space="0" w:color="auto"/>
        <w:bottom w:val="none" w:sz="0" w:space="0" w:color="auto"/>
        <w:right w:val="none" w:sz="0" w:space="0" w:color="auto"/>
      </w:divBdr>
    </w:div>
    <w:div w:id="895893024">
      <w:bodyDiv w:val="1"/>
      <w:marLeft w:val="0"/>
      <w:marRight w:val="0"/>
      <w:marTop w:val="0"/>
      <w:marBottom w:val="0"/>
      <w:divBdr>
        <w:top w:val="none" w:sz="0" w:space="0" w:color="auto"/>
        <w:left w:val="none" w:sz="0" w:space="0" w:color="auto"/>
        <w:bottom w:val="none" w:sz="0" w:space="0" w:color="auto"/>
        <w:right w:val="none" w:sz="0" w:space="0" w:color="auto"/>
      </w:divBdr>
    </w:div>
    <w:div w:id="165448092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2B6C-891F-4AF6-9088-51E57E45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26004</Words>
  <Characters>148223</Characters>
  <Application>Microsoft Office Word</Application>
  <DocSecurity>8</DocSecurity>
  <Lines>1235</Lines>
  <Paragraphs>347</Paragraphs>
  <ScaleCrop>false</ScaleCrop>
  <HeadingPairs>
    <vt:vector size="2" baseType="variant">
      <vt:variant>
        <vt:lpstr>Title</vt:lpstr>
      </vt:variant>
      <vt:variant>
        <vt:i4>1</vt:i4>
      </vt:variant>
    </vt:vector>
  </HeadingPairs>
  <TitlesOfParts>
    <vt:vector size="1" baseType="lpstr">
      <vt:lpstr>چرا صحابه را عادل می دانیم؟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173880</CharactersWithSpaces>
  <SharedDoc>false</SharedDoc>
  <HLinks>
    <vt:vector size="156" baseType="variant">
      <vt:variant>
        <vt:i4>1507390</vt:i4>
      </vt:variant>
      <vt:variant>
        <vt:i4>152</vt:i4>
      </vt:variant>
      <vt:variant>
        <vt:i4>0</vt:i4>
      </vt:variant>
      <vt:variant>
        <vt:i4>5</vt:i4>
      </vt:variant>
      <vt:variant>
        <vt:lpwstr/>
      </vt:variant>
      <vt:variant>
        <vt:lpwstr>_Toc332081723</vt:lpwstr>
      </vt:variant>
      <vt:variant>
        <vt:i4>1507390</vt:i4>
      </vt:variant>
      <vt:variant>
        <vt:i4>146</vt:i4>
      </vt:variant>
      <vt:variant>
        <vt:i4>0</vt:i4>
      </vt:variant>
      <vt:variant>
        <vt:i4>5</vt:i4>
      </vt:variant>
      <vt:variant>
        <vt:lpwstr/>
      </vt:variant>
      <vt:variant>
        <vt:lpwstr>_Toc332081722</vt:lpwstr>
      </vt:variant>
      <vt:variant>
        <vt:i4>1507390</vt:i4>
      </vt:variant>
      <vt:variant>
        <vt:i4>140</vt:i4>
      </vt:variant>
      <vt:variant>
        <vt:i4>0</vt:i4>
      </vt:variant>
      <vt:variant>
        <vt:i4>5</vt:i4>
      </vt:variant>
      <vt:variant>
        <vt:lpwstr/>
      </vt:variant>
      <vt:variant>
        <vt:lpwstr>_Toc332081721</vt:lpwstr>
      </vt:variant>
      <vt:variant>
        <vt:i4>1507390</vt:i4>
      </vt:variant>
      <vt:variant>
        <vt:i4>134</vt:i4>
      </vt:variant>
      <vt:variant>
        <vt:i4>0</vt:i4>
      </vt:variant>
      <vt:variant>
        <vt:i4>5</vt:i4>
      </vt:variant>
      <vt:variant>
        <vt:lpwstr/>
      </vt:variant>
      <vt:variant>
        <vt:lpwstr>_Toc332081720</vt:lpwstr>
      </vt:variant>
      <vt:variant>
        <vt:i4>1310782</vt:i4>
      </vt:variant>
      <vt:variant>
        <vt:i4>128</vt:i4>
      </vt:variant>
      <vt:variant>
        <vt:i4>0</vt:i4>
      </vt:variant>
      <vt:variant>
        <vt:i4>5</vt:i4>
      </vt:variant>
      <vt:variant>
        <vt:lpwstr/>
      </vt:variant>
      <vt:variant>
        <vt:lpwstr>_Toc332081719</vt:lpwstr>
      </vt:variant>
      <vt:variant>
        <vt:i4>1310782</vt:i4>
      </vt:variant>
      <vt:variant>
        <vt:i4>122</vt:i4>
      </vt:variant>
      <vt:variant>
        <vt:i4>0</vt:i4>
      </vt:variant>
      <vt:variant>
        <vt:i4>5</vt:i4>
      </vt:variant>
      <vt:variant>
        <vt:lpwstr/>
      </vt:variant>
      <vt:variant>
        <vt:lpwstr>_Toc332081718</vt:lpwstr>
      </vt:variant>
      <vt:variant>
        <vt:i4>1310782</vt:i4>
      </vt:variant>
      <vt:variant>
        <vt:i4>116</vt:i4>
      </vt:variant>
      <vt:variant>
        <vt:i4>0</vt:i4>
      </vt:variant>
      <vt:variant>
        <vt:i4>5</vt:i4>
      </vt:variant>
      <vt:variant>
        <vt:lpwstr/>
      </vt:variant>
      <vt:variant>
        <vt:lpwstr>_Toc332081717</vt:lpwstr>
      </vt:variant>
      <vt:variant>
        <vt:i4>1310782</vt:i4>
      </vt:variant>
      <vt:variant>
        <vt:i4>110</vt:i4>
      </vt:variant>
      <vt:variant>
        <vt:i4>0</vt:i4>
      </vt:variant>
      <vt:variant>
        <vt:i4>5</vt:i4>
      </vt:variant>
      <vt:variant>
        <vt:lpwstr/>
      </vt:variant>
      <vt:variant>
        <vt:lpwstr>_Toc332081716</vt:lpwstr>
      </vt:variant>
      <vt:variant>
        <vt:i4>1310782</vt:i4>
      </vt:variant>
      <vt:variant>
        <vt:i4>104</vt:i4>
      </vt:variant>
      <vt:variant>
        <vt:i4>0</vt:i4>
      </vt:variant>
      <vt:variant>
        <vt:i4>5</vt:i4>
      </vt:variant>
      <vt:variant>
        <vt:lpwstr/>
      </vt:variant>
      <vt:variant>
        <vt:lpwstr>_Toc332081715</vt:lpwstr>
      </vt:variant>
      <vt:variant>
        <vt:i4>1310782</vt:i4>
      </vt:variant>
      <vt:variant>
        <vt:i4>98</vt:i4>
      </vt:variant>
      <vt:variant>
        <vt:i4>0</vt:i4>
      </vt:variant>
      <vt:variant>
        <vt:i4>5</vt:i4>
      </vt:variant>
      <vt:variant>
        <vt:lpwstr/>
      </vt:variant>
      <vt:variant>
        <vt:lpwstr>_Toc332081714</vt:lpwstr>
      </vt:variant>
      <vt:variant>
        <vt:i4>1310782</vt:i4>
      </vt:variant>
      <vt:variant>
        <vt:i4>92</vt:i4>
      </vt:variant>
      <vt:variant>
        <vt:i4>0</vt:i4>
      </vt:variant>
      <vt:variant>
        <vt:i4>5</vt:i4>
      </vt:variant>
      <vt:variant>
        <vt:lpwstr/>
      </vt:variant>
      <vt:variant>
        <vt:lpwstr>_Toc332081713</vt:lpwstr>
      </vt:variant>
      <vt:variant>
        <vt:i4>1310782</vt:i4>
      </vt:variant>
      <vt:variant>
        <vt:i4>86</vt:i4>
      </vt:variant>
      <vt:variant>
        <vt:i4>0</vt:i4>
      </vt:variant>
      <vt:variant>
        <vt:i4>5</vt:i4>
      </vt:variant>
      <vt:variant>
        <vt:lpwstr/>
      </vt:variant>
      <vt:variant>
        <vt:lpwstr>_Toc332081712</vt:lpwstr>
      </vt:variant>
      <vt:variant>
        <vt:i4>1310782</vt:i4>
      </vt:variant>
      <vt:variant>
        <vt:i4>80</vt:i4>
      </vt:variant>
      <vt:variant>
        <vt:i4>0</vt:i4>
      </vt:variant>
      <vt:variant>
        <vt:i4>5</vt:i4>
      </vt:variant>
      <vt:variant>
        <vt:lpwstr/>
      </vt:variant>
      <vt:variant>
        <vt:lpwstr>_Toc332081711</vt:lpwstr>
      </vt:variant>
      <vt:variant>
        <vt:i4>1310782</vt:i4>
      </vt:variant>
      <vt:variant>
        <vt:i4>74</vt:i4>
      </vt:variant>
      <vt:variant>
        <vt:i4>0</vt:i4>
      </vt:variant>
      <vt:variant>
        <vt:i4>5</vt:i4>
      </vt:variant>
      <vt:variant>
        <vt:lpwstr/>
      </vt:variant>
      <vt:variant>
        <vt:lpwstr>_Toc332081710</vt:lpwstr>
      </vt:variant>
      <vt:variant>
        <vt:i4>1376318</vt:i4>
      </vt:variant>
      <vt:variant>
        <vt:i4>68</vt:i4>
      </vt:variant>
      <vt:variant>
        <vt:i4>0</vt:i4>
      </vt:variant>
      <vt:variant>
        <vt:i4>5</vt:i4>
      </vt:variant>
      <vt:variant>
        <vt:lpwstr/>
      </vt:variant>
      <vt:variant>
        <vt:lpwstr>_Toc332081709</vt:lpwstr>
      </vt:variant>
      <vt:variant>
        <vt:i4>1376318</vt:i4>
      </vt:variant>
      <vt:variant>
        <vt:i4>62</vt:i4>
      </vt:variant>
      <vt:variant>
        <vt:i4>0</vt:i4>
      </vt:variant>
      <vt:variant>
        <vt:i4>5</vt:i4>
      </vt:variant>
      <vt:variant>
        <vt:lpwstr/>
      </vt:variant>
      <vt:variant>
        <vt:lpwstr>_Toc332081708</vt:lpwstr>
      </vt:variant>
      <vt:variant>
        <vt:i4>1376318</vt:i4>
      </vt:variant>
      <vt:variant>
        <vt:i4>56</vt:i4>
      </vt:variant>
      <vt:variant>
        <vt:i4>0</vt:i4>
      </vt:variant>
      <vt:variant>
        <vt:i4>5</vt:i4>
      </vt:variant>
      <vt:variant>
        <vt:lpwstr/>
      </vt:variant>
      <vt:variant>
        <vt:lpwstr>_Toc332081707</vt:lpwstr>
      </vt:variant>
      <vt:variant>
        <vt:i4>1376318</vt:i4>
      </vt:variant>
      <vt:variant>
        <vt:i4>50</vt:i4>
      </vt:variant>
      <vt:variant>
        <vt:i4>0</vt:i4>
      </vt:variant>
      <vt:variant>
        <vt:i4>5</vt:i4>
      </vt:variant>
      <vt:variant>
        <vt:lpwstr/>
      </vt:variant>
      <vt:variant>
        <vt:lpwstr>_Toc332081706</vt:lpwstr>
      </vt:variant>
      <vt:variant>
        <vt:i4>1376318</vt:i4>
      </vt:variant>
      <vt:variant>
        <vt:i4>44</vt:i4>
      </vt:variant>
      <vt:variant>
        <vt:i4>0</vt:i4>
      </vt:variant>
      <vt:variant>
        <vt:i4>5</vt:i4>
      </vt:variant>
      <vt:variant>
        <vt:lpwstr/>
      </vt:variant>
      <vt:variant>
        <vt:lpwstr>_Toc332081705</vt:lpwstr>
      </vt:variant>
      <vt:variant>
        <vt:i4>1376318</vt:i4>
      </vt:variant>
      <vt:variant>
        <vt:i4>38</vt:i4>
      </vt:variant>
      <vt:variant>
        <vt:i4>0</vt:i4>
      </vt:variant>
      <vt:variant>
        <vt:i4>5</vt:i4>
      </vt:variant>
      <vt:variant>
        <vt:lpwstr/>
      </vt:variant>
      <vt:variant>
        <vt:lpwstr>_Toc332081704</vt:lpwstr>
      </vt:variant>
      <vt:variant>
        <vt:i4>1376318</vt:i4>
      </vt:variant>
      <vt:variant>
        <vt:i4>32</vt:i4>
      </vt:variant>
      <vt:variant>
        <vt:i4>0</vt:i4>
      </vt:variant>
      <vt:variant>
        <vt:i4>5</vt:i4>
      </vt:variant>
      <vt:variant>
        <vt:lpwstr/>
      </vt:variant>
      <vt:variant>
        <vt:lpwstr>_Toc332081703</vt:lpwstr>
      </vt:variant>
      <vt:variant>
        <vt:i4>1376318</vt:i4>
      </vt:variant>
      <vt:variant>
        <vt:i4>26</vt:i4>
      </vt:variant>
      <vt:variant>
        <vt:i4>0</vt:i4>
      </vt:variant>
      <vt:variant>
        <vt:i4>5</vt:i4>
      </vt:variant>
      <vt:variant>
        <vt:lpwstr/>
      </vt:variant>
      <vt:variant>
        <vt:lpwstr>_Toc332081702</vt:lpwstr>
      </vt:variant>
      <vt:variant>
        <vt:i4>1376318</vt:i4>
      </vt:variant>
      <vt:variant>
        <vt:i4>20</vt:i4>
      </vt:variant>
      <vt:variant>
        <vt:i4>0</vt:i4>
      </vt:variant>
      <vt:variant>
        <vt:i4>5</vt:i4>
      </vt:variant>
      <vt:variant>
        <vt:lpwstr/>
      </vt:variant>
      <vt:variant>
        <vt:lpwstr>_Toc332081701</vt:lpwstr>
      </vt:variant>
      <vt:variant>
        <vt:i4>1376318</vt:i4>
      </vt:variant>
      <vt:variant>
        <vt:i4>14</vt:i4>
      </vt:variant>
      <vt:variant>
        <vt:i4>0</vt:i4>
      </vt:variant>
      <vt:variant>
        <vt:i4>5</vt:i4>
      </vt:variant>
      <vt:variant>
        <vt:lpwstr/>
      </vt:variant>
      <vt:variant>
        <vt:lpwstr>_Toc332081700</vt:lpwstr>
      </vt:variant>
      <vt:variant>
        <vt:i4>1835071</vt:i4>
      </vt:variant>
      <vt:variant>
        <vt:i4>8</vt:i4>
      </vt:variant>
      <vt:variant>
        <vt:i4>0</vt:i4>
      </vt:variant>
      <vt:variant>
        <vt:i4>5</vt:i4>
      </vt:variant>
      <vt:variant>
        <vt:lpwstr/>
      </vt:variant>
      <vt:variant>
        <vt:lpwstr>_Toc332081699</vt:lpwstr>
      </vt:variant>
      <vt:variant>
        <vt:i4>1835071</vt:i4>
      </vt:variant>
      <vt:variant>
        <vt:i4>2</vt:i4>
      </vt:variant>
      <vt:variant>
        <vt:i4>0</vt:i4>
      </vt:variant>
      <vt:variant>
        <vt:i4>5</vt:i4>
      </vt:variant>
      <vt:variant>
        <vt:lpwstr/>
      </vt:variant>
      <vt:variant>
        <vt:lpwstr>_Toc332081698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چرا صحابه را عادل می دانیم؟</dc:title>
  <dc:subject>پاسخ به شبهات و نقد کتاب ها</dc:subject>
  <dc:creator>محمد سلیم آزاد</dc:creator>
  <cp:keywords>کتابخانه; قلم; عقیده; موحدين; موحدین; کتاب; مكتبة; القلم; العقيدة; qalam; library; http:/qalamlib.com; http:/qalamlibrary.com; http:/mowahedin.com; http:/aqeedeh.com; صحابه; اهل بیت; شبهات; دفاع</cp:keywords>
  <dc:description>بیان دیدگاه‌های اهل سنت و جماعت درباره شأن و جایگاه صحابه پیامبر اکرم صلی الله علیه و سلم  است. نویسنده در این اثر پس از بیان مفهومِ صحابی، به مرتبه صحابیت، ارزش آن و تعداد صحابه پیامبر می‌پردازد. آنگاه عدالت را معنا کرده و ویژگی‌های شخص عادل را از دیدگاه اسلام توصیف می‌کند. بخش دوم کتاب، به تبیین علتِ اعتقاد اهل سنت به عدالت و درستکاری یاران پیامبر اختصاص دارد. در بخش پایانی نیز نکاتی درباره علل مشاجره اصحاب پیامبر با یکدیگر و نحوه برخورد دیگر مسلمانان با لغزش‌های اصحاب ارائه می‌کند.</dc:description>
  <cp:lastModifiedBy>Samsung</cp:lastModifiedBy>
  <cp:revision>2</cp:revision>
  <cp:lastPrinted>2004-01-04T08:12:00Z</cp:lastPrinted>
  <dcterms:created xsi:type="dcterms:W3CDTF">2016-06-07T07:49:00Z</dcterms:created>
  <dcterms:modified xsi:type="dcterms:W3CDTF">2016-06-07T07:49:00Z</dcterms:modified>
  <cp:version>1.0 Dec 2015</cp:version>
</cp:coreProperties>
</file>