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84F7F" w:rsidRDefault="007C64FB" w:rsidP="00474582">
      <w:pPr>
        <w:jc w:val="center"/>
        <w:rPr>
          <w:b/>
          <w:bCs/>
          <w:sz w:val="30"/>
          <w:szCs w:val="30"/>
          <w:rtl/>
          <w:lang w:bidi="fa-IR"/>
        </w:rPr>
      </w:pPr>
      <w:r>
        <w:rPr>
          <w:rFonts w:cs="B Titr" w:hint="cs"/>
          <w:b/>
          <w:bCs/>
          <w:sz w:val="76"/>
          <w:szCs w:val="76"/>
          <w:rtl/>
          <w:lang w:bidi="fa-IR"/>
        </w:rPr>
        <w:t>اسوه‌های راستین</w:t>
      </w:r>
    </w:p>
    <w:p w:rsidR="006177DE" w:rsidRPr="006177DE" w:rsidRDefault="007C64FB" w:rsidP="00034F95">
      <w:pPr>
        <w:jc w:val="center"/>
        <w:rPr>
          <w:rFonts w:ascii="mylotus" w:hAnsi="mylotus" w:cs="mylotus"/>
          <w:b/>
          <w:bCs/>
          <w:sz w:val="48"/>
          <w:szCs w:val="48"/>
          <w:rtl/>
          <w:lang w:bidi="fa-IR"/>
        </w:rPr>
      </w:pPr>
      <w:r>
        <w:rPr>
          <w:rFonts w:ascii="mylotus" w:hAnsi="mylotus" w:cs="mylotus" w:hint="cs"/>
          <w:b/>
          <w:bCs/>
          <w:sz w:val="48"/>
          <w:szCs w:val="48"/>
          <w:rtl/>
          <w:lang w:bidi="fa-IR"/>
        </w:rPr>
        <w:t>برای زن مسلمان</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7C64FB" w:rsidRPr="000C3FA7" w:rsidRDefault="007C64FB" w:rsidP="007C64FB">
      <w:pPr>
        <w:jc w:val="center"/>
        <w:rPr>
          <w:rFonts w:cs="B Yagut"/>
          <w:b/>
          <w:bCs/>
          <w:sz w:val="32"/>
          <w:szCs w:val="32"/>
          <w:rtl/>
          <w:lang w:bidi="fa-IR"/>
        </w:rPr>
      </w:pPr>
      <w:r>
        <w:rPr>
          <w:rFonts w:cs="B Yagut" w:hint="cs"/>
          <w:b/>
          <w:bCs/>
          <w:sz w:val="32"/>
          <w:szCs w:val="32"/>
          <w:rtl/>
          <w:lang w:bidi="fa-IR"/>
        </w:rPr>
        <w:t>تألیف</w:t>
      </w:r>
      <w:r w:rsidRPr="000C3FA7">
        <w:rPr>
          <w:rFonts w:cs="B Yagut" w:hint="cs"/>
          <w:b/>
          <w:bCs/>
          <w:sz w:val="32"/>
          <w:szCs w:val="32"/>
          <w:rtl/>
          <w:lang w:bidi="fa-IR"/>
        </w:rPr>
        <w:t>:</w:t>
      </w:r>
    </w:p>
    <w:p w:rsidR="007C64FB" w:rsidRPr="007C64FB" w:rsidRDefault="007C64FB" w:rsidP="007C64FB">
      <w:pPr>
        <w:jc w:val="center"/>
        <w:rPr>
          <w:rFonts w:cs="B Yagut"/>
          <w:b/>
          <w:bCs/>
          <w:sz w:val="36"/>
          <w:szCs w:val="36"/>
          <w:rtl/>
          <w:lang w:bidi="fa-IR"/>
        </w:rPr>
      </w:pPr>
      <w:r w:rsidRPr="007C64FB">
        <w:rPr>
          <w:rFonts w:cs="B Yagut" w:hint="cs"/>
          <w:b/>
          <w:bCs/>
          <w:sz w:val="36"/>
          <w:szCs w:val="36"/>
          <w:rtl/>
          <w:lang w:bidi="fa-IR"/>
        </w:rPr>
        <w:t>احمد الجدع</w:t>
      </w:r>
    </w:p>
    <w:p w:rsidR="007C64FB" w:rsidRPr="000C3FA7" w:rsidRDefault="007C64FB" w:rsidP="007C64FB">
      <w:pPr>
        <w:jc w:val="center"/>
        <w:rPr>
          <w:rFonts w:cs="B Yagut"/>
          <w:b/>
          <w:bCs/>
          <w:sz w:val="32"/>
          <w:szCs w:val="32"/>
          <w:rtl/>
          <w:lang w:bidi="fa-IR"/>
        </w:rPr>
      </w:pPr>
    </w:p>
    <w:p w:rsidR="007C64FB" w:rsidRPr="000C3FA7" w:rsidRDefault="007C64FB" w:rsidP="007C64FB">
      <w:pPr>
        <w:jc w:val="center"/>
        <w:rPr>
          <w:rFonts w:cs="B Yagut"/>
          <w:b/>
          <w:bCs/>
          <w:sz w:val="32"/>
          <w:szCs w:val="32"/>
          <w:rtl/>
          <w:lang w:bidi="fa-IR"/>
        </w:rPr>
      </w:pPr>
      <w:r>
        <w:rPr>
          <w:rFonts w:cs="B Yagut" w:hint="cs"/>
          <w:b/>
          <w:bCs/>
          <w:sz w:val="32"/>
          <w:szCs w:val="32"/>
          <w:rtl/>
          <w:lang w:bidi="fa-IR"/>
        </w:rPr>
        <w:t>ترجمه</w:t>
      </w:r>
      <w:r w:rsidRPr="000C3FA7">
        <w:rPr>
          <w:rFonts w:cs="B Yagut" w:hint="cs"/>
          <w:b/>
          <w:bCs/>
          <w:sz w:val="32"/>
          <w:szCs w:val="32"/>
          <w:rtl/>
          <w:lang w:bidi="fa-IR"/>
        </w:rPr>
        <w:t>:</w:t>
      </w:r>
    </w:p>
    <w:p w:rsidR="00EB0368" w:rsidRPr="007C64FB" w:rsidRDefault="007C64FB" w:rsidP="007C64FB">
      <w:pPr>
        <w:jc w:val="center"/>
        <w:rPr>
          <w:rFonts w:cs="B Lotus"/>
          <w:rtl/>
          <w:lang w:bidi="fa-IR"/>
        </w:rPr>
        <w:sectPr w:rsidR="00EB0368" w:rsidRPr="007C64FB" w:rsidSect="008E5DEB">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7C64FB">
        <w:rPr>
          <w:rFonts w:cs="B Yagut" w:hint="cs"/>
          <w:b/>
          <w:bCs/>
          <w:sz w:val="36"/>
          <w:szCs w:val="36"/>
          <w:rtl/>
          <w:lang w:bidi="fa-IR"/>
        </w:rPr>
        <w:t>عبدالصمد مرتضوی</w:t>
      </w: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D67E63" w:rsidRPr="00D67082" w:rsidTr="0019413F">
        <w:tc>
          <w:tcPr>
            <w:tcW w:w="1527" w:type="pct"/>
            <w:vAlign w:val="center"/>
          </w:tcPr>
          <w:p w:rsidR="00D67E63" w:rsidRPr="00D67082" w:rsidRDefault="00D67E63" w:rsidP="0019413F">
            <w:pPr>
              <w:spacing w:after="60"/>
              <w:rPr>
                <w:rFonts w:ascii="IRMitra" w:hAnsi="IRMitra" w:cs="IRMitra"/>
                <w:b/>
                <w:bCs/>
                <w:noProof/>
                <w:color w:val="FF0000"/>
                <w:sz w:val="27"/>
                <w:szCs w:val="27"/>
                <w:rtl/>
              </w:rPr>
            </w:pPr>
            <w:r w:rsidRPr="00D67082">
              <w:rPr>
                <w:rFonts w:ascii="IRMitra" w:hAnsi="IRMitra" w:cs="IRMitra" w:hint="cs"/>
                <w:b/>
                <w:bCs/>
                <w:noProof/>
                <w:sz w:val="27"/>
                <w:szCs w:val="27"/>
                <w:rtl/>
              </w:rPr>
              <w:lastRenderedPageBreak/>
              <w:t>عنوان</w:t>
            </w:r>
            <w:r w:rsidRPr="00D67082">
              <w:rPr>
                <w:rFonts w:ascii="IRMitra" w:hAnsi="IRMitra" w:cs="IRMitra"/>
                <w:b/>
                <w:bCs/>
                <w:noProof/>
                <w:sz w:val="27"/>
                <w:szCs w:val="27"/>
                <w:rtl/>
              </w:rPr>
              <w:t xml:space="preserve"> کتاب</w:t>
            </w:r>
            <w:r w:rsidRPr="00D67082">
              <w:rPr>
                <w:rFonts w:ascii="IRMitra" w:hAnsi="IRMitra" w:cs="IRMitra" w:hint="cs"/>
                <w:b/>
                <w:bCs/>
                <w:noProof/>
                <w:sz w:val="27"/>
                <w:szCs w:val="27"/>
                <w:rtl/>
              </w:rPr>
              <w:t>:</w:t>
            </w:r>
          </w:p>
        </w:tc>
        <w:tc>
          <w:tcPr>
            <w:tcW w:w="3473" w:type="pct"/>
            <w:gridSpan w:val="4"/>
            <w:vAlign w:val="center"/>
          </w:tcPr>
          <w:p w:rsidR="00D67E63" w:rsidRPr="00D67082" w:rsidRDefault="00D67E63" w:rsidP="00D67E63">
            <w:pPr>
              <w:spacing w:after="60"/>
              <w:rPr>
                <w:rFonts w:ascii="IRMitra" w:eastAsia="SimSun" w:hAnsi="IRMitra" w:cs="IRMitra"/>
                <w:noProof/>
                <w:color w:val="244061" w:themeColor="accent1" w:themeShade="80"/>
                <w:sz w:val="30"/>
                <w:szCs w:val="30"/>
                <w:rtl/>
                <w:lang w:bidi="fa-IR"/>
              </w:rPr>
            </w:pPr>
            <w:r w:rsidRPr="00D67E63">
              <w:rPr>
                <w:rFonts w:ascii="IRMitra" w:eastAsia="SimSun" w:hAnsi="IRMitra" w:cs="IRMitra"/>
                <w:noProof/>
                <w:color w:val="244061" w:themeColor="accent1" w:themeShade="80"/>
                <w:sz w:val="30"/>
                <w:szCs w:val="30"/>
                <w:rtl/>
                <w:lang w:bidi="fa-IR"/>
              </w:rPr>
              <w:t>اسوه‌ها</w:t>
            </w:r>
            <w:r w:rsidRPr="00D67E63">
              <w:rPr>
                <w:rFonts w:ascii="IRMitra" w:eastAsia="SimSun" w:hAnsi="IRMitra" w:cs="IRMitra" w:hint="cs"/>
                <w:noProof/>
                <w:color w:val="244061" w:themeColor="accent1" w:themeShade="80"/>
                <w:sz w:val="30"/>
                <w:szCs w:val="30"/>
                <w:rtl/>
                <w:lang w:bidi="fa-IR"/>
              </w:rPr>
              <w:t>ی</w:t>
            </w:r>
            <w:r w:rsidRPr="00D67E63">
              <w:rPr>
                <w:rFonts w:ascii="IRMitra" w:eastAsia="SimSun" w:hAnsi="IRMitra" w:cs="IRMitra"/>
                <w:noProof/>
                <w:color w:val="244061" w:themeColor="accent1" w:themeShade="80"/>
                <w:sz w:val="30"/>
                <w:szCs w:val="30"/>
                <w:rtl/>
                <w:lang w:bidi="fa-IR"/>
              </w:rPr>
              <w:t xml:space="preserve"> راست</w:t>
            </w:r>
            <w:r w:rsidRPr="00D67E63">
              <w:rPr>
                <w:rFonts w:ascii="IRMitra" w:eastAsia="SimSun" w:hAnsi="IRMitra" w:cs="IRMitra" w:hint="cs"/>
                <w:noProof/>
                <w:color w:val="244061" w:themeColor="accent1" w:themeShade="80"/>
                <w:sz w:val="30"/>
                <w:szCs w:val="30"/>
                <w:rtl/>
                <w:lang w:bidi="fa-IR"/>
              </w:rPr>
              <w:t>ی</w:t>
            </w:r>
            <w:r w:rsidRPr="00D67E63">
              <w:rPr>
                <w:rFonts w:ascii="IRMitra" w:eastAsia="SimSun" w:hAnsi="IRMitra" w:cs="IRMitra" w:hint="eastAsia"/>
                <w:noProof/>
                <w:color w:val="244061" w:themeColor="accent1" w:themeShade="80"/>
                <w:sz w:val="30"/>
                <w:szCs w:val="30"/>
                <w:rtl/>
                <w:lang w:bidi="fa-IR"/>
              </w:rPr>
              <w:t>ن</w:t>
            </w:r>
            <w:r>
              <w:rPr>
                <w:rFonts w:ascii="IRMitra" w:eastAsia="SimSun" w:hAnsi="IRMitra" w:cs="IRMitra" w:hint="cs"/>
                <w:noProof/>
                <w:color w:val="244061" w:themeColor="accent1" w:themeShade="80"/>
                <w:sz w:val="30"/>
                <w:szCs w:val="30"/>
                <w:rtl/>
                <w:lang w:bidi="fa-IR"/>
              </w:rPr>
              <w:t xml:space="preserve"> </w:t>
            </w:r>
            <w:r w:rsidRPr="00D67E63">
              <w:rPr>
                <w:rFonts w:ascii="IRMitra" w:eastAsia="SimSun" w:hAnsi="IRMitra" w:cs="IRMitra" w:hint="eastAsia"/>
                <w:noProof/>
                <w:color w:val="244061" w:themeColor="accent1" w:themeShade="80"/>
                <w:sz w:val="30"/>
                <w:szCs w:val="30"/>
                <w:rtl/>
                <w:lang w:bidi="fa-IR"/>
              </w:rPr>
              <w:t>برا</w:t>
            </w:r>
            <w:r w:rsidRPr="00D67E63">
              <w:rPr>
                <w:rFonts w:ascii="IRMitra" w:eastAsia="SimSun" w:hAnsi="IRMitra" w:cs="IRMitra" w:hint="cs"/>
                <w:noProof/>
                <w:color w:val="244061" w:themeColor="accent1" w:themeShade="80"/>
                <w:sz w:val="30"/>
                <w:szCs w:val="30"/>
                <w:rtl/>
                <w:lang w:bidi="fa-IR"/>
              </w:rPr>
              <w:t>ی</w:t>
            </w:r>
            <w:r w:rsidRPr="00D67E63">
              <w:rPr>
                <w:rFonts w:ascii="IRMitra" w:eastAsia="SimSun" w:hAnsi="IRMitra" w:cs="IRMitra"/>
                <w:noProof/>
                <w:color w:val="244061" w:themeColor="accent1" w:themeShade="80"/>
                <w:sz w:val="30"/>
                <w:szCs w:val="30"/>
                <w:rtl/>
                <w:lang w:bidi="fa-IR"/>
              </w:rPr>
              <w:t xml:space="preserve"> زن مسلمان</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نویسنده: </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r w:rsidRPr="00D67E63">
              <w:rPr>
                <w:rFonts w:ascii="IRMitra" w:eastAsia="SimSun" w:hAnsi="IRMitra" w:cs="IRMitra"/>
                <w:noProof/>
                <w:color w:val="244061" w:themeColor="accent1" w:themeShade="80"/>
                <w:sz w:val="30"/>
                <w:szCs w:val="30"/>
                <w:rtl/>
                <w:lang w:bidi="fa-IR"/>
              </w:rPr>
              <w:t>احمد الجدع</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مترجم:</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r w:rsidRPr="00D67E63">
              <w:rPr>
                <w:rFonts w:ascii="IRMitra" w:eastAsia="SimSun" w:hAnsi="IRMitra" w:cs="IRMitra"/>
                <w:noProof/>
                <w:color w:val="244061" w:themeColor="accent1" w:themeShade="80"/>
                <w:sz w:val="30"/>
                <w:szCs w:val="30"/>
                <w:rtl/>
                <w:lang w:bidi="fa-IR"/>
              </w:rPr>
              <w:t>عبدالصمد مرتضو</w:t>
            </w:r>
            <w:r w:rsidRPr="00D67E63">
              <w:rPr>
                <w:rFonts w:ascii="IRMitra" w:eastAsia="SimSun" w:hAnsi="IRMitra" w:cs="IRMitra" w:hint="cs"/>
                <w:noProof/>
                <w:color w:val="244061" w:themeColor="accent1" w:themeShade="80"/>
                <w:sz w:val="30"/>
                <w:szCs w:val="30"/>
                <w:rtl/>
                <w:lang w:bidi="fa-IR"/>
              </w:rPr>
              <w:t>ی</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موضوع:</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r w:rsidRPr="00D67E63">
              <w:rPr>
                <w:rFonts w:ascii="IRMitra" w:eastAsia="SimSun" w:hAnsi="IRMitra" w:cs="IRMitra"/>
                <w:noProof/>
                <w:color w:val="244061" w:themeColor="accent1" w:themeShade="80"/>
                <w:sz w:val="30"/>
                <w:szCs w:val="30"/>
                <w:rtl/>
                <w:lang w:bidi="fa-IR"/>
              </w:rPr>
              <w:t>زنان مسلمان</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نوبت انتشار: </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t xml:space="preserve">اول (دیجیتال) </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color w:val="FF0000"/>
                <w:sz w:val="27"/>
                <w:szCs w:val="27"/>
                <w:rtl/>
              </w:rPr>
            </w:pPr>
            <w:r w:rsidRPr="00D67082">
              <w:rPr>
                <w:rFonts w:ascii="IRMitra" w:hAnsi="IRMitra" w:cs="IRMitra" w:hint="cs"/>
                <w:b/>
                <w:bCs/>
                <w:noProof/>
                <w:sz w:val="27"/>
                <w:szCs w:val="27"/>
                <w:rtl/>
              </w:rPr>
              <w:t xml:space="preserve">تاریخ انتشار: </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r w:rsidRPr="00D67082">
              <w:rPr>
                <w:rFonts w:ascii="IRMitra" w:hAnsi="IRMitra" w:cs="IRMitra"/>
                <w:noProof/>
                <w:color w:val="244061"/>
                <w:sz w:val="30"/>
                <w:szCs w:val="30"/>
                <w:rtl/>
              </w:rPr>
              <w:t>دی (جدی) 1394شمسی، ربيع الأول 1437 هجری</w:t>
            </w:r>
          </w:p>
        </w:tc>
      </w:tr>
      <w:tr w:rsidR="00D67E63" w:rsidRPr="00D67082" w:rsidTr="0019413F">
        <w:tc>
          <w:tcPr>
            <w:tcW w:w="1527" w:type="pct"/>
            <w:vAlign w:val="center"/>
          </w:tcPr>
          <w:p w:rsidR="00D67E63" w:rsidRPr="00D67082" w:rsidRDefault="00D67E63" w:rsidP="0019413F">
            <w:pPr>
              <w:spacing w:before="60" w:after="60"/>
              <w:rPr>
                <w:rFonts w:ascii="IRMitra" w:hAnsi="IRMitra" w:cs="IRMitra"/>
                <w:b/>
                <w:bCs/>
                <w:noProof/>
                <w:sz w:val="27"/>
                <w:szCs w:val="27"/>
                <w:rtl/>
              </w:rPr>
            </w:pPr>
            <w:r w:rsidRPr="00D67082">
              <w:rPr>
                <w:rFonts w:ascii="IRMitra" w:hAnsi="IRMitra" w:cs="IRMitra" w:hint="cs"/>
                <w:b/>
                <w:bCs/>
                <w:noProof/>
                <w:sz w:val="27"/>
                <w:szCs w:val="27"/>
                <w:rtl/>
              </w:rPr>
              <w:t xml:space="preserve">منبع: </w:t>
            </w:r>
          </w:p>
        </w:tc>
        <w:tc>
          <w:tcPr>
            <w:tcW w:w="3473" w:type="pct"/>
            <w:gridSpan w:val="4"/>
            <w:vAlign w:val="center"/>
          </w:tcPr>
          <w:p w:rsidR="00D67E63" w:rsidRPr="00D67082" w:rsidRDefault="00D67E63" w:rsidP="0019413F">
            <w:pPr>
              <w:spacing w:before="60" w:after="60"/>
              <w:rPr>
                <w:rFonts w:ascii="IRMitra" w:hAnsi="IRMitra" w:cs="IRMitra"/>
                <w:noProof/>
                <w:color w:val="244061" w:themeColor="accent1" w:themeShade="80"/>
                <w:sz w:val="30"/>
                <w:szCs w:val="30"/>
                <w:rtl/>
              </w:rPr>
            </w:pPr>
          </w:p>
        </w:tc>
      </w:tr>
      <w:tr w:rsidR="00D67E63" w:rsidRPr="00D67082" w:rsidTr="0019413F">
        <w:tc>
          <w:tcPr>
            <w:tcW w:w="3469" w:type="pct"/>
            <w:gridSpan w:val="4"/>
            <w:vAlign w:val="center"/>
          </w:tcPr>
          <w:p w:rsidR="00D67E63" w:rsidRPr="00D67082" w:rsidRDefault="00D67E63" w:rsidP="0019413F">
            <w:pPr>
              <w:jc w:val="center"/>
              <w:rPr>
                <w:rFonts w:cs="IRNazanin"/>
                <w:b/>
                <w:bCs/>
                <w:noProof/>
                <w:color w:val="244061" w:themeColor="accent1" w:themeShade="80"/>
                <w:sz w:val="20"/>
                <w:rtl/>
              </w:rPr>
            </w:pPr>
            <w:r w:rsidRPr="00D67082">
              <w:rPr>
                <w:rFonts w:cs="IRNazanin" w:hint="cs"/>
                <w:b/>
                <w:bCs/>
                <w:noProof/>
                <w:color w:val="244061" w:themeColor="accent1" w:themeShade="80"/>
                <w:sz w:val="20"/>
                <w:rtl/>
              </w:rPr>
              <w:t>ای</w:t>
            </w:r>
            <w:r w:rsidRPr="00D67082">
              <w:rPr>
                <w:rFonts w:cs="IRNazanin" w:hint="eastAsia"/>
                <w:b/>
                <w:bCs/>
                <w:noProof/>
                <w:color w:val="244061" w:themeColor="accent1" w:themeShade="80"/>
                <w:sz w:val="20"/>
                <w:rtl/>
              </w:rPr>
              <w:t>ن</w:t>
            </w:r>
            <w:r w:rsidRPr="00D67082">
              <w:rPr>
                <w:rFonts w:cs="IRNazanin"/>
                <w:b/>
                <w:bCs/>
                <w:noProof/>
                <w:color w:val="244061" w:themeColor="accent1" w:themeShade="80"/>
                <w:sz w:val="20"/>
                <w:rtl/>
              </w:rPr>
              <w:t xml:space="preserve"> کتاب </w:t>
            </w:r>
            <w:r w:rsidRPr="00D67082">
              <w:rPr>
                <w:rFonts w:cs="IRNazanin" w:hint="cs"/>
                <w:b/>
                <w:bCs/>
                <w:noProof/>
                <w:color w:val="244061" w:themeColor="accent1" w:themeShade="80"/>
                <w:sz w:val="20"/>
                <w:rtl/>
              </w:rPr>
              <w:t xml:space="preserve">از سایت </w:t>
            </w:r>
            <w:r w:rsidRPr="00D67082">
              <w:rPr>
                <w:rFonts w:cs="IRNazanin"/>
                <w:b/>
                <w:bCs/>
                <w:noProof/>
                <w:color w:val="244061" w:themeColor="accent1" w:themeShade="80"/>
                <w:sz w:val="20"/>
                <w:rtl/>
              </w:rPr>
              <w:t>کتابخان</w:t>
            </w:r>
            <w:r w:rsidRPr="00D67082">
              <w:rPr>
                <w:rFonts w:cs="IRNazanin" w:hint="cs"/>
                <w:b/>
                <w:bCs/>
                <w:noProof/>
                <w:color w:val="244061" w:themeColor="accent1" w:themeShade="80"/>
                <w:sz w:val="20"/>
                <w:rtl/>
              </w:rPr>
              <w:t>ۀ</w:t>
            </w:r>
            <w:r w:rsidRPr="00D67082">
              <w:rPr>
                <w:rFonts w:cs="IRNazanin"/>
                <w:b/>
                <w:bCs/>
                <w:noProof/>
                <w:color w:val="244061" w:themeColor="accent1" w:themeShade="80"/>
                <w:sz w:val="20"/>
                <w:rtl/>
              </w:rPr>
              <w:t xml:space="preserve"> عق</w:t>
            </w:r>
            <w:r w:rsidRPr="00D67082">
              <w:rPr>
                <w:rFonts w:cs="IRNazanin" w:hint="cs"/>
                <w:b/>
                <w:bCs/>
                <w:noProof/>
                <w:color w:val="244061" w:themeColor="accent1" w:themeShade="80"/>
                <w:sz w:val="20"/>
                <w:rtl/>
              </w:rPr>
              <w:t>ی</w:t>
            </w:r>
            <w:r w:rsidRPr="00D67082">
              <w:rPr>
                <w:rFonts w:cs="IRNazanin" w:hint="eastAsia"/>
                <w:b/>
                <w:bCs/>
                <w:noProof/>
                <w:color w:val="244061" w:themeColor="accent1" w:themeShade="80"/>
                <w:sz w:val="20"/>
                <w:rtl/>
              </w:rPr>
              <w:t>ده</w:t>
            </w:r>
            <w:r w:rsidRPr="00D67082">
              <w:rPr>
                <w:rFonts w:cs="IRNazanin"/>
                <w:b/>
                <w:bCs/>
                <w:noProof/>
                <w:color w:val="244061" w:themeColor="accent1" w:themeShade="80"/>
                <w:sz w:val="20"/>
                <w:rtl/>
              </w:rPr>
              <w:t xml:space="preserve"> </w:t>
            </w:r>
            <w:r w:rsidRPr="00D67082">
              <w:rPr>
                <w:rFonts w:cs="IRNazanin" w:hint="cs"/>
                <w:b/>
                <w:bCs/>
                <w:noProof/>
                <w:color w:val="244061" w:themeColor="accent1" w:themeShade="80"/>
                <w:sz w:val="20"/>
                <w:rtl/>
              </w:rPr>
              <w:t xml:space="preserve">دانلود </w:t>
            </w:r>
            <w:r w:rsidRPr="00D67082">
              <w:rPr>
                <w:rFonts w:cs="IRNazanin"/>
                <w:b/>
                <w:bCs/>
                <w:noProof/>
                <w:color w:val="244061" w:themeColor="accent1" w:themeShade="80"/>
                <w:sz w:val="20"/>
                <w:rtl/>
              </w:rPr>
              <w:t>شده است.</w:t>
            </w:r>
          </w:p>
          <w:p w:rsidR="00D67E63" w:rsidRPr="00D67082" w:rsidRDefault="00D67E63" w:rsidP="0019413F">
            <w:pPr>
              <w:jc w:val="center"/>
              <w:rPr>
                <w:rFonts w:asciiTheme="minorHAnsi" w:hAnsiTheme="minorHAnsi" w:cstheme="minorHAnsi"/>
                <w:b/>
                <w:bCs/>
                <w:noProof/>
                <w:sz w:val="27"/>
                <w:szCs w:val="27"/>
                <w:rtl/>
              </w:rPr>
            </w:pPr>
            <w:r w:rsidRPr="00D67082">
              <w:rPr>
                <w:rFonts w:asciiTheme="minorHAnsi" w:hAnsiTheme="minorHAnsi" w:cstheme="minorHAnsi"/>
                <w:b/>
                <w:bCs/>
                <w:noProof/>
                <w:color w:val="244061" w:themeColor="accent1" w:themeShade="80"/>
                <w:sz w:val="24"/>
                <w:szCs w:val="24"/>
              </w:rPr>
              <w:t>www.aqeedeh.com</w:t>
            </w:r>
          </w:p>
        </w:tc>
        <w:tc>
          <w:tcPr>
            <w:tcW w:w="1531" w:type="pct"/>
          </w:tcPr>
          <w:p w:rsidR="00D67E63" w:rsidRPr="00D67082" w:rsidRDefault="00D67E63" w:rsidP="0019413F">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2D794833" wp14:editId="20D39D74">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67E63" w:rsidRPr="00D67082" w:rsidTr="0019413F">
        <w:tc>
          <w:tcPr>
            <w:tcW w:w="1527" w:type="pct"/>
            <w:vAlign w:val="center"/>
          </w:tcPr>
          <w:p w:rsidR="00D67E63" w:rsidRPr="00D67082" w:rsidRDefault="00D67E63" w:rsidP="0019413F">
            <w:pPr>
              <w:jc w:val="center"/>
              <w:rPr>
                <w:rFonts w:ascii="IRMitra" w:hAnsi="IRMitra" w:cs="IRMitra"/>
                <w:b/>
                <w:bCs/>
                <w:noProof/>
                <w:sz w:val="27"/>
                <w:szCs w:val="27"/>
                <w:rtl/>
              </w:rPr>
            </w:pPr>
            <w:r w:rsidRPr="00D67082">
              <w:rPr>
                <w:rFonts w:ascii="IRNazanin" w:hAnsi="IRNazanin" w:cs="IRNazanin"/>
                <w:b/>
                <w:bCs/>
                <w:noProof/>
                <w:rtl/>
              </w:rPr>
              <w:t>ایمیل:</w:t>
            </w:r>
          </w:p>
        </w:tc>
        <w:tc>
          <w:tcPr>
            <w:tcW w:w="3473" w:type="pct"/>
            <w:gridSpan w:val="4"/>
            <w:vAlign w:val="center"/>
          </w:tcPr>
          <w:p w:rsidR="00D67E63" w:rsidRPr="00D67082" w:rsidRDefault="00D67E63" w:rsidP="0019413F">
            <w:pPr>
              <w:jc w:val="right"/>
              <w:rPr>
                <w:rFonts w:ascii="IRMitra" w:hAnsi="IRMitra" w:cs="IRMitra"/>
                <w:noProof/>
                <w:color w:val="244061" w:themeColor="accent1" w:themeShade="80"/>
                <w:sz w:val="30"/>
                <w:szCs w:val="30"/>
                <w:rtl/>
              </w:rPr>
            </w:pPr>
            <w:r w:rsidRPr="00D67082">
              <w:rPr>
                <w:rFonts w:asciiTheme="majorBidi" w:hAnsiTheme="majorBidi" w:cstheme="majorBidi"/>
                <w:b/>
                <w:bCs/>
                <w:noProof/>
                <w:sz w:val="24"/>
                <w:szCs w:val="24"/>
              </w:rPr>
              <w:t>book@aqeedeh.com</w:t>
            </w:r>
          </w:p>
        </w:tc>
      </w:tr>
      <w:tr w:rsidR="00D67E63" w:rsidRPr="00D67082" w:rsidTr="0019413F">
        <w:tc>
          <w:tcPr>
            <w:tcW w:w="5000" w:type="pct"/>
            <w:gridSpan w:val="5"/>
            <w:vAlign w:val="bottom"/>
          </w:tcPr>
          <w:p w:rsidR="00D67E63" w:rsidRPr="00D67082" w:rsidRDefault="00D67E63" w:rsidP="0019413F">
            <w:pPr>
              <w:jc w:val="center"/>
              <w:rPr>
                <w:rFonts w:ascii="IRMitra" w:hAnsi="IRMitra" w:cs="IRMitra"/>
                <w:noProof/>
                <w:color w:val="244061" w:themeColor="accent1" w:themeShade="80"/>
                <w:sz w:val="30"/>
                <w:szCs w:val="30"/>
                <w:rtl/>
              </w:rPr>
            </w:pPr>
            <w:r w:rsidRPr="00D67082">
              <w:rPr>
                <w:rFonts w:ascii="Times New Roman Bold" w:hAnsi="Times New Roman Bold" w:cs="IRNazanin"/>
                <w:b/>
                <w:bCs/>
                <w:noProof/>
                <w:sz w:val="26"/>
                <w:rtl/>
              </w:rPr>
              <w:t>سا</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ت‌ها</w:t>
            </w:r>
            <w:r w:rsidRPr="00D67082">
              <w:rPr>
                <w:rFonts w:ascii="Times New Roman Bold" w:hAnsi="Times New Roman Bold" w:cs="IRNazanin" w:hint="cs"/>
                <w:b/>
                <w:bCs/>
                <w:noProof/>
                <w:sz w:val="26"/>
                <w:rtl/>
              </w:rPr>
              <w:t>ی</w:t>
            </w:r>
            <w:r w:rsidRPr="00D67082">
              <w:rPr>
                <w:rFonts w:ascii="Times New Roman Bold" w:hAnsi="Times New Roman Bold" w:cs="IRNazanin"/>
                <w:b/>
                <w:bCs/>
                <w:noProof/>
                <w:sz w:val="26"/>
                <w:rtl/>
              </w:rPr>
              <w:t xml:space="preserve"> مجموع</w:t>
            </w:r>
            <w:r w:rsidRPr="00D67082">
              <w:rPr>
                <w:rFonts w:ascii="Times New Roman Bold" w:hAnsi="Times New Roman Bold" w:cs="IRNazanin" w:hint="cs"/>
                <w:b/>
                <w:bCs/>
                <w:noProof/>
                <w:sz w:val="26"/>
                <w:rtl/>
              </w:rPr>
              <w:t>ۀ</w:t>
            </w:r>
            <w:r w:rsidRPr="00D67082">
              <w:rPr>
                <w:rFonts w:ascii="Times New Roman Bold" w:hAnsi="Times New Roman Bold" w:cs="IRNazanin"/>
                <w:b/>
                <w:bCs/>
                <w:noProof/>
                <w:sz w:val="26"/>
                <w:rtl/>
              </w:rPr>
              <w:t xml:space="preserve"> موحد</w:t>
            </w:r>
            <w:r w:rsidRPr="00D67082">
              <w:rPr>
                <w:rFonts w:ascii="Times New Roman Bold" w:hAnsi="Times New Roman Bold" w:cs="IRNazanin" w:hint="cs"/>
                <w:b/>
                <w:bCs/>
                <w:noProof/>
                <w:sz w:val="26"/>
                <w:rtl/>
              </w:rPr>
              <w:t>ی</w:t>
            </w:r>
            <w:r w:rsidRPr="00D67082">
              <w:rPr>
                <w:rFonts w:ascii="Times New Roman Bold" w:hAnsi="Times New Roman Bold" w:cs="IRNazanin" w:hint="eastAsia"/>
                <w:b/>
                <w:bCs/>
                <w:noProof/>
                <w:sz w:val="26"/>
                <w:rtl/>
              </w:rPr>
              <w:t>ن</w:t>
            </w:r>
          </w:p>
        </w:tc>
      </w:tr>
      <w:tr w:rsidR="00D67E63" w:rsidRPr="00D67082" w:rsidTr="00D67E63">
        <w:tc>
          <w:tcPr>
            <w:tcW w:w="2295" w:type="pct"/>
            <w:gridSpan w:val="2"/>
            <w:shd w:val="clear" w:color="auto" w:fill="auto"/>
          </w:tcPr>
          <w:p w:rsidR="00D67E63" w:rsidRPr="00D67082" w:rsidRDefault="00D67E63"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www.mowahedin.com</w:t>
            </w:r>
          </w:p>
          <w:p w:rsidR="00D67E63" w:rsidRPr="00D67082" w:rsidRDefault="00D67E63"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www.videofarsi.com</w:t>
            </w:r>
          </w:p>
          <w:p w:rsidR="00D67E63" w:rsidRPr="00D67082" w:rsidRDefault="00D67E63" w:rsidP="0019413F">
            <w:pPr>
              <w:bidi w:val="0"/>
              <w:rPr>
                <w:rFonts w:ascii="Literata" w:hAnsi="Literata" w:cs="Traditional Arabic"/>
                <w:noProof/>
                <w:sz w:val="24"/>
                <w:szCs w:val="24"/>
              </w:rPr>
            </w:pPr>
            <w:r w:rsidRPr="00D67082">
              <w:rPr>
                <w:rFonts w:ascii="Literata" w:hAnsi="Literata" w:cs="Traditional Arabic"/>
                <w:noProof/>
                <w:sz w:val="24"/>
                <w:szCs w:val="24"/>
              </w:rPr>
              <w:t>www.zekr.tv</w:t>
            </w:r>
          </w:p>
          <w:p w:rsidR="00D67E63" w:rsidRPr="00D67082" w:rsidRDefault="00D67E63" w:rsidP="0019413F">
            <w:pPr>
              <w:bidi w:val="0"/>
              <w:rPr>
                <w:rFonts w:ascii="IRMitra" w:hAnsi="IRMitra" w:cs="IRMitra"/>
                <w:b/>
                <w:bCs/>
                <w:noProof/>
                <w:sz w:val="27"/>
                <w:szCs w:val="27"/>
                <w:rtl/>
              </w:rPr>
            </w:pPr>
            <w:r w:rsidRPr="00D67082">
              <w:rPr>
                <w:rFonts w:ascii="Literata" w:hAnsi="Literata" w:cs="Traditional Arabic"/>
                <w:noProof/>
                <w:sz w:val="24"/>
                <w:szCs w:val="24"/>
              </w:rPr>
              <w:t>www.mowahed.com</w:t>
            </w:r>
          </w:p>
        </w:tc>
        <w:tc>
          <w:tcPr>
            <w:tcW w:w="360" w:type="pct"/>
          </w:tcPr>
          <w:p w:rsidR="00D67E63" w:rsidRPr="00D67082" w:rsidRDefault="00D67E63" w:rsidP="0019413F">
            <w:pPr>
              <w:bidi w:val="0"/>
              <w:rPr>
                <w:rFonts w:ascii="IRMitra" w:hAnsi="IRMitra" w:cs="IRMitra"/>
                <w:noProof/>
                <w:sz w:val="30"/>
                <w:szCs w:val="30"/>
                <w:rtl/>
              </w:rPr>
            </w:pPr>
          </w:p>
        </w:tc>
        <w:tc>
          <w:tcPr>
            <w:tcW w:w="2345" w:type="pct"/>
            <w:gridSpan w:val="2"/>
          </w:tcPr>
          <w:p w:rsidR="00D67E63" w:rsidRPr="00D67082" w:rsidRDefault="00D67E63"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www.aqeedeh.com</w:t>
            </w:r>
          </w:p>
          <w:p w:rsidR="00D67E63" w:rsidRPr="00D67082" w:rsidRDefault="00D67E63" w:rsidP="0019413F">
            <w:pPr>
              <w:widowControl w:val="0"/>
              <w:tabs>
                <w:tab w:val="right" w:leader="dot" w:pos="5138"/>
              </w:tabs>
              <w:bidi w:val="0"/>
              <w:rPr>
                <w:rFonts w:ascii="Literata" w:hAnsi="Literata" w:cs="Traditional Arabic"/>
                <w:noProof/>
                <w:sz w:val="24"/>
                <w:szCs w:val="24"/>
              </w:rPr>
            </w:pPr>
            <w:r w:rsidRPr="00D67082">
              <w:rPr>
                <w:rFonts w:ascii="Literata" w:hAnsi="Literata" w:cs="Traditional Arabic"/>
                <w:noProof/>
                <w:sz w:val="24"/>
                <w:szCs w:val="24"/>
              </w:rPr>
              <w:t>www.islamtxt.com</w:t>
            </w:r>
          </w:p>
          <w:p w:rsidR="00D67E63" w:rsidRPr="00D67082" w:rsidRDefault="00085FE6" w:rsidP="0019413F">
            <w:pPr>
              <w:widowControl w:val="0"/>
              <w:tabs>
                <w:tab w:val="right" w:leader="dot" w:pos="5138"/>
              </w:tabs>
              <w:bidi w:val="0"/>
              <w:rPr>
                <w:rFonts w:ascii="Literata" w:hAnsi="Literata" w:cs="Traditional Arabic"/>
                <w:noProof/>
                <w:sz w:val="24"/>
                <w:szCs w:val="24"/>
              </w:rPr>
            </w:pPr>
            <w:hyperlink r:id="rId14" w:history="1">
              <w:r w:rsidR="00D67E63" w:rsidRPr="00D67082">
                <w:rPr>
                  <w:rFonts w:ascii="Literata" w:hAnsi="Literata" w:cs="Traditional Arabic"/>
                  <w:noProof/>
                  <w:sz w:val="24"/>
                  <w:szCs w:val="24"/>
                </w:rPr>
                <w:t>www.shabnam.cc</w:t>
              </w:r>
            </w:hyperlink>
          </w:p>
          <w:p w:rsidR="00D67E63" w:rsidRPr="00D67082" w:rsidRDefault="00D67E63" w:rsidP="0019413F">
            <w:pPr>
              <w:bidi w:val="0"/>
              <w:rPr>
                <w:rFonts w:ascii="IRMitra" w:hAnsi="IRMitra" w:cs="IRMitra"/>
                <w:noProof/>
                <w:sz w:val="30"/>
                <w:szCs w:val="30"/>
                <w:rtl/>
              </w:rPr>
            </w:pPr>
            <w:r w:rsidRPr="00D67082">
              <w:rPr>
                <w:rFonts w:ascii="Literata" w:hAnsi="Literata" w:cs="Traditional Arabic"/>
                <w:noProof/>
                <w:sz w:val="24"/>
                <w:szCs w:val="24"/>
              </w:rPr>
              <w:t>www.sadaislam.com</w:t>
            </w:r>
          </w:p>
        </w:tc>
      </w:tr>
      <w:tr w:rsidR="00D67E63" w:rsidRPr="00D67082" w:rsidTr="0019413F">
        <w:tc>
          <w:tcPr>
            <w:tcW w:w="2295" w:type="pct"/>
            <w:gridSpan w:val="2"/>
          </w:tcPr>
          <w:p w:rsidR="00D67E63" w:rsidRPr="00D67082" w:rsidRDefault="00D67E63" w:rsidP="0019413F">
            <w:pPr>
              <w:rPr>
                <w:rFonts w:ascii="IRMitra" w:hAnsi="IRMitra" w:cs="IRMitra"/>
                <w:b/>
                <w:bCs/>
                <w:noProof/>
                <w:sz w:val="5"/>
                <w:szCs w:val="5"/>
                <w:rtl/>
              </w:rPr>
            </w:pPr>
          </w:p>
        </w:tc>
        <w:tc>
          <w:tcPr>
            <w:tcW w:w="2705" w:type="pct"/>
            <w:gridSpan w:val="3"/>
          </w:tcPr>
          <w:p w:rsidR="00D67E63" w:rsidRPr="00D67082" w:rsidRDefault="00D67E63" w:rsidP="0019413F">
            <w:pPr>
              <w:rPr>
                <w:rFonts w:ascii="IRMitra" w:hAnsi="IRMitra" w:cs="IRMitra"/>
                <w:noProof/>
                <w:color w:val="244061" w:themeColor="accent1" w:themeShade="80"/>
                <w:sz w:val="5"/>
                <w:szCs w:val="5"/>
                <w:rtl/>
              </w:rPr>
            </w:pPr>
          </w:p>
        </w:tc>
      </w:tr>
      <w:tr w:rsidR="00D67E63" w:rsidRPr="00D67082" w:rsidTr="0019413F">
        <w:tc>
          <w:tcPr>
            <w:tcW w:w="5000" w:type="pct"/>
            <w:gridSpan w:val="5"/>
          </w:tcPr>
          <w:p w:rsidR="00D67E63" w:rsidRPr="00D67082" w:rsidRDefault="00D67E63" w:rsidP="0019413F">
            <w:pPr>
              <w:jc w:val="center"/>
              <w:rPr>
                <w:rFonts w:ascii="IRMitra" w:hAnsi="IRMitra" w:cs="IRMitra"/>
                <w:noProof/>
                <w:color w:val="244061" w:themeColor="accent1" w:themeShade="80"/>
                <w:sz w:val="30"/>
                <w:szCs w:val="30"/>
                <w:rtl/>
              </w:rPr>
            </w:pPr>
            <w:r w:rsidRPr="00D67082">
              <w:rPr>
                <w:rFonts w:ascii="IRMitra" w:hAnsi="IRMitra" w:cs="IRMitra" w:hint="cs"/>
                <w:noProof/>
                <w:color w:val="244061" w:themeColor="accent1" w:themeShade="80"/>
                <w:sz w:val="30"/>
                <w:szCs w:val="30"/>
                <w:rtl/>
              </w:rPr>
              <w:drawing>
                <wp:inline distT="0" distB="0" distL="0" distR="0" wp14:anchorId="0C12CAF2" wp14:editId="48004DED">
                  <wp:extent cx="1576800" cy="8208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67E63" w:rsidRPr="00D67082" w:rsidTr="0019413F">
        <w:tc>
          <w:tcPr>
            <w:tcW w:w="5000" w:type="pct"/>
            <w:gridSpan w:val="5"/>
            <w:vAlign w:val="center"/>
          </w:tcPr>
          <w:p w:rsidR="00D67E63" w:rsidRPr="00D67082" w:rsidRDefault="00D67E63" w:rsidP="0019413F">
            <w:pPr>
              <w:jc w:val="center"/>
              <w:rPr>
                <w:rFonts w:ascii="IRMitra" w:hAnsi="IRMitra" w:cs="IRMitra"/>
                <w:noProof/>
                <w:color w:val="244061" w:themeColor="accent1" w:themeShade="80"/>
                <w:sz w:val="30"/>
                <w:szCs w:val="30"/>
                <w:rtl/>
              </w:rPr>
            </w:pPr>
            <w:r w:rsidRPr="00D67082">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E5DEB">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8E5DEB">
      <w:pPr>
        <w:pStyle w:val="a0"/>
        <w:rPr>
          <w:rtl/>
        </w:rPr>
      </w:pPr>
      <w:bookmarkStart w:id="3" w:name="_Toc275041238"/>
      <w:r w:rsidRPr="00D97A5E">
        <w:rPr>
          <w:rtl/>
        </w:rPr>
        <w:t>فهرست مطال</w:t>
      </w:r>
      <w:bookmarkEnd w:id="1"/>
      <w:bookmarkEnd w:id="2"/>
      <w:bookmarkEnd w:id="3"/>
      <w:r w:rsidR="00BB0CA3">
        <w:rPr>
          <w:rtl/>
        </w:rPr>
        <w:t>ب</w:t>
      </w:r>
    </w:p>
    <w:p w:rsidR="00842B5E" w:rsidRDefault="007C64FB">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497996" w:history="1">
        <w:r w:rsidR="00842B5E" w:rsidRPr="007A4772">
          <w:rPr>
            <w:rStyle w:val="Hyperlink"/>
            <w:rFonts w:hint="eastAsia"/>
            <w:noProof/>
            <w:rtl/>
          </w:rPr>
          <w:t>مقدم</w:t>
        </w:r>
        <w:r w:rsidR="00842B5E" w:rsidRPr="007A4772">
          <w:rPr>
            <w:rStyle w:val="Hyperlink"/>
            <w:rFonts w:hint="cs"/>
            <w:noProof/>
            <w:rtl/>
          </w:rPr>
          <w:t>ۀ</w:t>
        </w:r>
        <w:r w:rsidR="00842B5E" w:rsidRPr="007A4772">
          <w:rPr>
            <w:rStyle w:val="Hyperlink"/>
            <w:noProof/>
            <w:rtl/>
          </w:rPr>
          <w:t xml:space="preserve"> </w:t>
        </w:r>
        <w:r w:rsidR="00842B5E" w:rsidRPr="007A4772">
          <w:rPr>
            <w:rStyle w:val="Hyperlink"/>
            <w:rFonts w:hint="eastAsia"/>
            <w:noProof/>
            <w:rtl/>
          </w:rPr>
          <w:t>مترجم</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Toc332497996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7997" w:history="1">
        <w:r w:rsidR="00842B5E" w:rsidRPr="007A4772">
          <w:rPr>
            <w:rStyle w:val="Hyperlink"/>
            <w:rFonts w:hint="eastAsia"/>
            <w:noProof/>
            <w:rtl/>
          </w:rPr>
          <w:t>مقدم</w:t>
        </w:r>
        <w:r w:rsidR="00842B5E" w:rsidRPr="007A4772">
          <w:rPr>
            <w:rStyle w:val="Hyperlink"/>
            <w:rFonts w:hint="cs"/>
            <w:noProof/>
            <w:rtl/>
          </w:rPr>
          <w:t>ۀ</w:t>
        </w:r>
        <w:r w:rsidR="00842B5E" w:rsidRPr="007A4772">
          <w:rPr>
            <w:rStyle w:val="Hyperlink"/>
            <w:noProof/>
            <w:rtl/>
          </w:rPr>
          <w:t xml:space="preserve"> </w:t>
        </w:r>
        <w:r w:rsidR="00842B5E" w:rsidRPr="007A4772">
          <w:rPr>
            <w:rStyle w:val="Hyperlink"/>
            <w:rFonts w:hint="eastAsia"/>
            <w:noProof/>
            <w:rtl/>
          </w:rPr>
          <w:t>مؤلف</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Toc332497997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8</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7998" w:history="1">
        <w:r w:rsidR="00842B5E" w:rsidRPr="007A4772">
          <w:rPr>
            <w:rStyle w:val="Hyperlink"/>
            <w:rFonts w:hint="eastAsia"/>
            <w:noProof/>
            <w:rtl/>
          </w:rPr>
          <w:t>سفانه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حاتم</w:t>
        </w:r>
        <w:r w:rsidR="00842B5E" w:rsidRPr="007A4772">
          <w:rPr>
            <w:rStyle w:val="Hyperlink"/>
            <w:noProof/>
            <w:rtl/>
          </w:rPr>
          <w:t xml:space="preserve"> </w:t>
        </w:r>
        <w:r w:rsidR="00842B5E" w:rsidRPr="007A4772">
          <w:rPr>
            <w:rStyle w:val="Hyperlink"/>
            <w:rFonts w:hint="eastAsia"/>
            <w:noProof/>
            <w:rtl/>
          </w:rPr>
          <w:t>طا</w:t>
        </w:r>
        <w:r w:rsidR="00842B5E" w:rsidRPr="007A4772">
          <w:rPr>
            <w:rStyle w:val="Hyperlink"/>
            <w:rFonts w:hint="cs"/>
            <w:noProof/>
            <w:rtl/>
          </w:rPr>
          <w:t>یی</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Toc332497998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10</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7999" w:history="1">
        <w:r w:rsidR="00842B5E" w:rsidRPr="007A4772">
          <w:rPr>
            <w:rStyle w:val="Hyperlink"/>
            <w:rFonts w:hint="eastAsia"/>
            <w:noProof/>
            <w:rtl/>
          </w:rPr>
          <w:t>صف</w:t>
        </w:r>
        <w:r w:rsidR="00842B5E" w:rsidRPr="007A4772">
          <w:rPr>
            <w:rStyle w:val="Hyperlink"/>
            <w:rFonts w:hint="cs"/>
            <w:noProof/>
            <w:rtl/>
          </w:rPr>
          <w:t>ی</w:t>
        </w:r>
        <w:r w:rsidR="00842B5E" w:rsidRPr="007A4772">
          <w:rPr>
            <w:rStyle w:val="Hyperlink"/>
            <w:rFonts w:hint="eastAsia"/>
            <w:noProof/>
            <w:rtl/>
          </w:rPr>
          <w:t>ه</w:t>
        </w:r>
        <w:r w:rsidR="00842B5E" w:rsidRPr="008E5DEB">
          <w:rPr>
            <w:rStyle w:val="Hyperlink"/>
            <w:rFonts w:cs="CTraditional Arabic" w:hint="eastAsia"/>
            <w:bCs w:val="0"/>
            <w:noProof/>
            <w:rtl/>
          </w:rPr>
          <w:t>ل</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ح</w:t>
        </w:r>
        <w:r w:rsidR="00842B5E" w:rsidRPr="007A4772">
          <w:rPr>
            <w:rStyle w:val="Hyperlink"/>
            <w:rFonts w:hint="cs"/>
            <w:noProof/>
            <w:rtl/>
          </w:rPr>
          <w:t>یی</w:t>
        </w:r>
        <w:r w:rsidR="00842B5E" w:rsidRPr="007A4772">
          <w:rPr>
            <w:rStyle w:val="Hyperlink"/>
            <w:noProof/>
            <w:rtl/>
          </w:rPr>
          <w:t xml:space="preserve"> </w:t>
        </w:r>
        <w:r w:rsidR="00842B5E" w:rsidRPr="007A4772">
          <w:rPr>
            <w:rStyle w:val="Hyperlink"/>
            <w:rFonts w:hint="eastAsia"/>
            <w:noProof/>
            <w:rtl/>
          </w:rPr>
          <w:t>بن</w:t>
        </w:r>
        <w:r w:rsidR="00842B5E" w:rsidRPr="007A4772">
          <w:rPr>
            <w:rStyle w:val="Hyperlink"/>
            <w:noProof/>
            <w:rtl/>
          </w:rPr>
          <w:t xml:space="preserve"> </w:t>
        </w:r>
        <w:r w:rsidR="00842B5E" w:rsidRPr="007A4772">
          <w:rPr>
            <w:rStyle w:val="Hyperlink"/>
            <w:rFonts w:hint="eastAsia"/>
            <w:noProof/>
            <w:rtl/>
          </w:rPr>
          <w:t>اخطب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Toc332497999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12</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0" w:history="1">
        <w:r w:rsidR="00842B5E" w:rsidRPr="007A4772">
          <w:rPr>
            <w:rStyle w:val="Hyperlink"/>
            <w:rFonts w:hint="eastAsia"/>
            <w:noProof/>
            <w:rtl/>
          </w:rPr>
          <w:t>صف</w:t>
        </w:r>
        <w:r w:rsidR="00842B5E" w:rsidRPr="007A4772">
          <w:rPr>
            <w:rStyle w:val="Hyperlink"/>
            <w:rFonts w:hint="cs"/>
            <w:noProof/>
            <w:rtl/>
          </w:rPr>
          <w:t>ی</w:t>
        </w:r>
        <w:r w:rsidR="00842B5E" w:rsidRPr="007A4772">
          <w:rPr>
            <w:rStyle w:val="Hyperlink"/>
            <w:rFonts w:hint="eastAsia"/>
            <w:noProof/>
            <w:rtl/>
          </w:rPr>
          <w:t>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عبدالمطلب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Toc332498000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1" w:history="1">
        <w:r w:rsidR="00842B5E" w:rsidRPr="007A4772">
          <w:rPr>
            <w:rStyle w:val="Hyperlink"/>
            <w:rFonts w:hint="eastAsia"/>
            <w:noProof/>
            <w:rtl/>
          </w:rPr>
          <w:t>ز</w:t>
        </w:r>
        <w:r w:rsidR="00842B5E" w:rsidRPr="007A4772">
          <w:rPr>
            <w:rStyle w:val="Hyperlink"/>
            <w:rFonts w:hint="cs"/>
            <w:noProof/>
            <w:rtl/>
          </w:rPr>
          <w:t>ی</w:t>
        </w:r>
        <w:r w:rsidR="00842B5E" w:rsidRPr="007A4772">
          <w:rPr>
            <w:rStyle w:val="Hyperlink"/>
            <w:rFonts w:hint="eastAsia"/>
            <w:noProof/>
            <w:rtl/>
          </w:rPr>
          <w:t>نب</w:t>
        </w:r>
        <w:r w:rsidR="00842B5E" w:rsidRPr="007A4772">
          <w:rPr>
            <w:rStyle w:val="Hyperlink"/>
            <w:noProof/>
            <w:rtl/>
          </w:rPr>
          <w:t xml:space="preserve"> </w:t>
        </w:r>
        <w:r w:rsidR="00842B5E" w:rsidRPr="007A4772">
          <w:rPr>
            <w:rStyle w:val="Hyperlink"/>
            <w:rFonts w:hint="eastAsia"/>
            <w:noProof/>
            <w:rtl/>
          </w:rPr>
          <w:t>کبر</w:t>
        </w:r>
        <w:r w:rsidR="00842B5E" w:rsidRPr="007A4772">
          <w:rPr>
            <w:rStyle w:val="Hyperlink"/>
            <w:rFonts w:hint="cs"/>
            <w:noProof/>
            <w:rtl/>
          </w:rPr>
          <w:t>ی</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رسول</w:t>
        </w:r>
        <w:r w:rsidR="00842B5E" w:rsidRPr="007A4772">
          <w:rPr>
            <w:rStyle w:val="Hyperlink"/>
            <w:noProof/>
            <w:rtl/>
          </w:rPr>
          <w:t xml:space="preserve"> </w:t>
        </w:r>
        <w:r w:rsidR="00842B5E" w:rsidRPr="007A4772">
          <w:rPr>
            <w:rStyle w:val="Hyperlink"/>
            <w:rFonts w:hint="eastAsia"/>
            <w:noProof/>
            <w:rtl/>
          </w:rPr>
          <w:t>اکرم</w:t>
        </w:r>
        <w:r w:rsidR="00842B5E" w:rsidRPr="007A4772">
          <w:rPr>
            <w:rStyle w:val="Hyperlink"/>
            <w:rFonts w:hint="cs"/>
            <w:noProof/>
          </w:rPr>
          <w:sym w:font="AGA Arabesque" w:char="F072"/>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Toc332498001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17</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2" w:history="1">
        <w:r w:rsidR="00842B5E" w:rsidRPr="007A4772">
          <w:rPr>
            <w:rStyle w:val="Hyperlink"/>
            <w:rFonts w:hint="eastAsia"/>
            <w:noProof/>
            <w:rtl/>
          </w:rPr>
          <w:t>ز</w:t>
        </w:r>
        <w:r w:rsidR="00842B5E" w:rsidRPr="007A4772">
          <w:rPr>
            <w:rStyle w:val="Hyperlink"/>
            <w:rFonts w:hint="cs"/>
            <w:noProof/>
            <w:rtl/>
          </w:rPr>
          <w:t>ی</w:t>
        </w:r>
        <w:r w:rsidR="00842B5E" w:rsidRPr="007A4772">
          <w:rPr>
            <w:rStyle w:val="Hyperlink"/>
            <w:rFonts w:hint="eastAsia"/>
            <w:noProof/>
            <w:rtl/>
          </w:rPr>
          <w:t>نب</w:t>
        </w:r>
        <w:r w:rsidR="00842B5E" w:rsidRPr="007A4772">
          <w:rPr>
            <w:rStyle w:val="Hyperlink"/>
            <w:noProof/>
            <w:rtl/>
          </w:rPr>
          <w:t xml:space="preserve"> </w:t>
        </w:r>
        <w:r w:rsidR="00842B5E" w:rsidRPr="007A4772">
          <w:rPr>
            <w:rStyle w:val="Hyperlink"/>
            <w:rFonts w:hint="eastAsia"/>
            <w:noProof/>
            <w:rtl/>
          </w:rPr>
          <w:t>کبر</w:t>
        </w:r>
        <w:r w:rsidR="00842B5E" w:rsidRPr="007A4772">
          <w:rPr>
            <w:rStyle w:val="Hyperlink"/>
            <w:rFonts w:hint="cs"/>
            <w:noProof/>
            <w:rtl/>
          </w:rPr>
          <w:t>ی</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رسول</w:t>
        </w:r>
        <w:r w:rsidR="00842B5E" w:rsidRPr="007A4772">
          <w:rPr>
            <w:rStyle w:val="Hyperlink"/>
            <w:noProof/>
            <w:rtl/>
          </w:rPr>
          <w:t xml:space="preserve"> </w:t>
        </w:r>
        <w:r w:rsidR="00842B5E" w:rsidRPr="007A4772">
          <w:rPr>
            <w:rStyle w:val="Hyperlink"/>
            <w:rFonts w:hint="eastAsia"/>
            <w:noProof/>
            <w:rtl/>
          </w:rPr>
          <w:t>اکرم</w:t>
        </w:r>
        <w:r w:rsidR="00842B5E" w:rsidRPr="007A4772">
          <w:rPr>
            <w:rStyle w:val="Hyperlink"/>
            <w:rFonts w:hint="cs"/>
            <w:noProof/>
          </w:rPr>
          <w:sym w:font="AGA Arabesque" w:char="F072"/>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Toc332498002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21</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3" w:history="1">
        <w:r w:rsidR="00842B5E" w:rsidRPr="007A4772">
          <w:rPr>
            <w:rStyle w:val="Hyperlink"/>
            <w:rFonts w:hint="eastAsia"/>
            <w:noProof/>
            <w:rtl/>
          </w:rPr>
          <w:t>ز</w:t>
        </w:r>
        <w:r w:rsidR="00842B5E" w:rsidRPr="007A4772">
          <w:rPr>
            <w:rStyle w:val="Hyperlink"/>
            <w:rFonts w:hint="cs"/>
            <w:noProof/>
            <w:rtl/>
          </w:rPr>
          <w:t>ی</w:t>
        </w:r>
        <w:r w:rsidR="00842B5E" w:rsidRPr="007A4772">
          <w:rPr>
            <w:rStyle w:val="Hyperlink"/>
            <w:rFonts w:hint="eastAsia"/>
            <w:noProof/>
            <w:rtl/>
          </w:rPr>
          <w:t>نب</w:t>
        </w:r>
        <w:r w:rsidR="00842B5E" w:rsidRPr="008E5DEB">
          <w:rPr>
            <w:rStyle w:val="Hyperlink"/>
            <w:rFonts w:cs="CTraditional Arabic" w:hint="eastAsia"/>
            <w:bCs w:val="0"/>
            <w:noProof/>
            <w:rtl/>
          </w:rPr>
          <w:t>ل</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جحش‌الاسد</w:t>
        </w:r>
        <w:r w:rsidR="00842B5E" w:rsidRPr="007A4772">
          <w:rPr>
            <w:rStyle w:val="Hyperlink"/>
            <w:rFonts w:hint="cs"/>
            <w:noProof/>
            <w:rtl/>
          </w:rPr>
          <w:t>ی</w:t>
        </w:r>
        <w:r w:rsidR="00842B5E" w:rsidRPr="007A4772">
          <w:rPr>
            <w:rStyle w:val="Hyperlink"/>
            <w:rFonts w:hint="eastAsia"/>
            <w:noProof/>
            <w:rtl/>
          </w:rPr>
          <w:t>ه</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Toc332498003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24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4" w:history="1">
        <w:r w:rsidR="00842B5E" w:rsidRPr="007A4772">
          <w:rPr>
            <w:rStyle w:val="Hyperlink"/>
            <w:rFonts w:hint="eastAsia"/>
            <w:noProof/>
            <w:rtl/>
          </w:rPr>
          <w:t>ام‌حرام</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ملحان</w:t>
        </w:r>
        <w:r w:rsidR="00842B5E" w:rsidRPr="007A4772">
          <w:rPr>
            <w:rStyle w:val="Hyperlink"/>
            <w:noProof/>
            <w:rtl/>
          </w:rPr>
          <w:t xml:space="preserve"> </w:t>
        </w:r>
        <w:r w:rsidR="00842B5E" w:rsidRPr="007A4772">
          <w:rPr>
            <w:rStyle w:val="Hyperlink"/>
            <w:rFonts w:hint="eastAsia"/>
            <w:noProof/>
            <w:rtl/>
          </w:rPr>
          <w:t>انصار</w:t>
        </w:r>
        <w:r w:rsidR="00842B5E" w:rsidRPr="007A4772">
          <w:rPr>
            <w:rStyle w:val="Hyperlink"/>
            <w:rFonts w:hint="cs"/>
            <w:noProof/>
            <w:rtl/>
          </w:rPr>
          <w:t>ی</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Toc332498004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27</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5" w:history="1">
        <w:r w:rsidR="00842B5E" w:rsidRPr="007A4772">
          <w:rPr>
            <w:rStyle w:val="Hyperlink"/>
            <w:rFonts w:hint="eastAsia"/>
            <w:noProof/>
            <w:rtl/>
          </w:rPr>
          <w:t>ر</w:t>
        </w:r>
        <w:r w:rsidR="00842B5E" w:rsidRPr="007A4772">
          <w:rPr>
            <w:rStyle w:val="Hyperlink"/>
            <w:rFonts w:hint="cs"/>
            <w:noProof/>
            <w:rtl/>
          </w:rPr>
          <w:t>ی</w:t>
        </w:r>
        <w:r w:rsidR="00842B5E" w:rsidRPr="007A4772">
          <w:rPr>
            <w:rStyle w:val="Hyperlink"/>
            <w:rFonts w:hint="eastAsia"/>
            <w:noProof/>
            <w:rtl/>
          </w:rPr>
          <w:t>طه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دخترعبدالله</w:t>
        </w:r>
        <w:r w:rsidR="00842B5E" w:rsidRPr="007A4772">
          <w:rPr>
            <w:rStyle w:val="Hyperlink"/>
            <w:noProof/>
            <w:rtl/>
          </w:rPr>
          <w:t xml:space="preserve"> </w:t>
        </w:r>
        <w:r w:rsidR="00842B5E" w:rsidRPr="007A4772">
          <w:rPr>
            <w:rStyle w:val="Hyperlink"/>
            <w:rFonts w:hint="eastAsia"/>
            <w:noProof/>
            <w:rtl/>
          </w:rPr>
          <w:t>ثقف</w:t>
        </w:r>
        <w:r w:rsidR="00842B5E" w:rsidRPr="007A4772">
          <w:rPr>
            <w:rStyle w:val="Hyperlink"/>
            <w:rFonts w:hint="cs"/>
            <w:noProof/>
            <w:rtl/>
          </w:rPr>
          <w:t>ی</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Toc332498005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29</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6" w:history="1">
        <w:r w:rsidR="00842B5E" w:rsidRPr="007A4772">
          <w:rPr>
            <w:rStyle w:val="Hyperlink"/>
            <w:noProof/>
            <w:rtl/>
          </w:rPr>
          <w:t>(</w:t>
        </w:r>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حب</w:t>
        </w:r>
        <w:r w:rsidR="00842B5E" w:rsidRPr="007A4772">
          <w:rPr>
            <w:rStyle w:val="Hyperlink"/>
            <w:rFonts w:hint="cs"/>
            <w:noProof/>
            <w:rtl/>
          </w:rPr>
          <w:t>ی</w:t>
        </w:r>
        <w:r w:rsidR="00842B5E" w:rsidRPr="007A4772">
          <w:rPr>
            <w:rStyle w:val="Hyperlink"/>
            <w:rFonts w:hint="eastAsia"/>
            <w:noProof/>
            <w:rtl/>
          </w:rPr>
          <w:t>به</w:t>
        </w:r>
        <w:r w:rsidR="00842B5E" w:rsidRPr="007A4772">
          <w:rPr>
            <w:rStyle w:val="Hyperlink"/>
            <w:noProof/>
            <w:rtl/>
          </w:rPr>
          <w:t xml:space="preserve">) </w:t>
        </w:r>
        <w:r w:rsidR="00842B5E" w:rsidRPr="007A4772">
          <w:rPr>
            <w:rStyle w:val="Hyperlink"/>
            <w:rFonts w:hint="eastAsia"/>
            <w:noProof/>
            <w:rtl/>
          </w:rPr>
          <w:t>رملة</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ابوسف</w:t>
        </w:r>
        <w:r w:rsidR="00842B5E" w:rsidRPr="007A4772">
          <w:rPr>
            <w:rStyle w:val="Hyperlink"/>
            <w:rFonts w:hint="cs"/>
            <w:noProof/>
            <w:rtl/>
          </w:rPr>
          <w:t>ی</w:t>
        </w:r>
        <w:r w:rsidR="00842B5E" w:rsidRPr="007A4772">
          <w:rPr>
            <w:rStyle w:val="Hyperlink"/>
            <w:rFonts w:hint="eastAsia"/>
            <w:noProof/>
            <w:rtl/>
          </w:rPr>
          <w:t>ان</w:t>
        </w:r>
        <w:r w:rsidR="00842B5E" w:rsidRPr="007A4772">
          <w:rPr>
            <w:rStyle w:val="Hyperlink"/>
            <w:noProof/>
            <w:rtl/>
          </w:rPr>
          <w:t xml:space="preserve"> «1»</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Toc332498006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31</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7" w:history="1">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حب</w:t>
        </w:r>
        <w:r w:rsidR="00842B5E" w:rsidRPr="007A4772">
          <w:rPr>
            <w:rStyle w:val="Hyperlink"/>
            <w:rFonts w:hint="cs"/>
            <w:noProof/>
            <w:rtl/>
          </w:rPr>
          <w:t>ی</w:t>
        </w:r>
        <w:r w:rsidR="00842B5E" w:rsidRPr="007A4772">
          <w:rPr>
            <w:rStyle w:val="Hyperlink"/>
            <w:rFonts w:hint="eastAsia"/>
            <w:noProof/>
            <w:rtl/>
          </w:rPr>
          <w:t>به</w:t>
        </w:r>
        <w:r w:rsidR="00842B5E" w:rsidRPr="007A4772">
          <w:rPr>
            <w:rStyle w:val="Hyperlink"/>
            <w:noProof/>
            <w:rtl/>
          </w:rPr>
          <w:t xml:space="preserve"> </w:t>
        </w:r>
        <w:r w:rsidR="00842B5E" w:rsidRPr="007A4772">
          <w:rPr>
            <w:rStyle w:val="Hyperlink"/>
            <w:rFonts w:hint="eastAsia"/>
            <w:noProof/>
            <w:rtl/>
          </w:rPr>
          <w:t>رملة</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ابوسف</w:t>
        </w:r>
        <w:r w:rsidR="00842B5E" w:rsidRPr="007A4772">
          <w:rPr>
            <w:rStyle w:val="Hyperlink"/>
            <w:rFonts w:hint="cs"/>
            <w:noProof/>
            <w:rtl/>
          </w:rPr>
          <w:t>ی</w:t>
        </w:r>
        <w:r w:rsidR="00842B5E" w:rsidRPr="007A4772">
          <w:rPr>
            <w:rStyle w:val="Hyperlink"/>
            <w:rFonts w:hint="eastAsia"/>
            <w:noProof/>
            <w:rtl/>
          </w:rPr>
          <w:t>ان</w:t>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Toc332498007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34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8" w:history="1">
        <w:r w:rsidR="00842B5E" w:rsidRPr="007A4772">
          <w:rPr>
            <w:rStyle w:val="Hyperlink"/>
            <w:rFonts w:hint="eastAsia"/>
            <w:noProof/>
            <w:rtl/>
          </w:rPr>
          <w:t>سم</w:t>
        </w:r>
        <w:r w:rsidR="00842B5E" w:rsidRPr="007A4772">
          <w:rPr>
            <w:rStyle w:val="Hyperlink"/>
            <w:rFonts w:hint="cs"/>
            <w:noProof/>
            <w:rtl/>
          </w:rPr>
          <w:t>ی</w:t>
        </w:r>
        <w:r w:rsidR="00842B5E" w:rsidRPr="007A4772">
          <w:rPr>
            <w:rStyle w:val="Hyperlink"/>
            <w:rFonts w:hint="eastAsia"/>
            <w:noProof/>
            <w:rtl/>
          </w:rPr>
          <w:t>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خباط</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Toc332498008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37</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09" w:history="1">
        <w:r w:rsidR="00842B5E" w:rsidRPr="007A4772">
          <w:rPr>
            <w:rStyle w:val="Hyperlink"/>
            <w:rFonts w:hint="eastAsia"/>
            <w:noProof/>
            <w:rtl/>
          </w:rPr>
          <w:t>خوله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ثعلبه‌</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انصار</w:t>
        </w:r>
        <w:r w:rsidR="00842B5E" w:rsidRPr="007A4772">
          <w:rPr>
            <w:rStyle w:val="Hyperlink"/>
            <w:rFonts w:hint="cs"/>
            <w:noProof/>
            <w:rtl/>
          </w:rPr>
          <w:t>ی</w:t>
        </w:r>
        <w:r w:rsidR="00842B5E" w:rsidRPr="007A4772">
          <w:rPr>
            <w:rStyle w:val="Hyperlink"/>
            <w:noProof/>
            <w:rtl/>
          </w:rPr>
          <w:t xml:space="preserve"> «1»</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Toc332498009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40</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0" w:history="1">
        <w:r w:rsidR="00842B5E" w:rsidRPr="007A4772">
          <w:rPr>
            <w:rStyle w:val="Hyperlink"/>
            <w:rFonts w:hint="eastAsia"/>
            <w:noProof/>
            <w:rtl/>
          </w:rPr>
          <w:t>خوله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ثعلبه‌</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انصار</w:t>
        </w:r>
        <w:r w:rsidR="00842B5E" w:rsidRPr="007A4772">
          <w:rPr>
            <w:rStyle w:val="Hyperlink"/>
            <w:rFonts w:hint="cs"/>
            <w:noProof/>
            <w:rtl/>
          </w:rPr>
          <w:t>ی</w:t>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Toc332498010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42</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1" w:history="1">
        <w:r w:rsidR="00842B5E" w:rsidRPr="007A4772">
          <w:rPr>
            <w:rStyle w:val="Hyperlink"/>
            <w:rFonts w:hint="eastAsia"/>
            <w:noProof/>
            <w:rtl/>
          </w:rPr>
          <w:t>ا</w:t>
        </w:r>
        <w:r w:rsidR="00842B5E" w:rsidRPr="007A4772">
          <w:rPr>
            <w:rStyle w:val="Hyperlink"/>
            <w:rFonts w:hint="cs"/>
            <w:noProof/>
            <w:rtl/>
          </w:rPr>
          <w:t>ی</w:t>
        </w:r>
        <w:r w:rsidR="00842B5E" w:rsidRPr="007A4772">
          <w:rPr>
            <w:rStyle w:val="Hyperlink"/>
            <w:rFonts w:hint="eastAsia"/>
            <w:noProof/>
            <w:rtl/>
          </w:rPr>
          <w:t>مان،</w:t>
        </w:r>
        <w:r w:rsidR="00842B5E" w:rsidRPr="007A4772">
          <w:rPr>
            <w:rStyle w:val="Hyperlink"/>
            <w:noProof/>
            <w:rtl/>
          </w:rPr>
          <w:t xml:space="preserve"> </w:t>
        </w:r>
        <w:r w:rsidR="00842B5E" w:rsidRPr="007A4772">
          <w:rPr>
            <w:rStyle w:val="Hyperlink"/>
            <w:rFonts w:hint="eastAsia"/>
            <w:noProof/>
            <w:rtl/>
          </w:rPr>
          <w:t>خنسا</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شاعر</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را</w:t>
        </w:r>
        <w:r w:rsidR="00842B5E" w:rsidRPr="007A4772">
          <w:rPr>
            <w:rStyle w:val="Hyperlink"/>
            <w:noProof/>
            <w:rtl/>
          </w:rPr>
          <w:t xml:space="preserve"> </w:t>
        </w:r>
        <w:r w:rsidR="00842B5E" w:rsidRPr="007A4772">
          <w:rPr>
            <w:rStyle w:val="Hyperlink"/>
            <w:rFonts w:hint="eastAsia"/>
            <w:noProof/>
            <w:rtl/>
          </w:rPr>
          <w:t>دگرگون</w:t>
        </w:r>
        <w:r w:rsidR="00842B5E" w:rsidRPr="007A4772">
          <w:rPr>
            <w:rStyle w:val="Hyperlink"/>
            <w:noProof/>
            <w:rtl/>
          </w:rPr>
          <w:t xml:space="preserve"> </w:t>
        </w:r>
        <w:r w:rsidR="00842B5E" w:rsidRPr="007A4772">
          <w:rPr>
            <w:rStyle w:val="Hyperlink"/>
            <w:rFonts w:hint="eastAsia"/>
            <w:noProof/>
            <w:rtl/>
          </w:rPr>
          <w:t>م</w:t>
        </w:r>
        <w:r w:rsidR="00842B5E" w:rsidRPr="007A4772">
          <w:rPr>
            <w:rStyle w:val="Hyperlink"/>
            <w:rFonts w:hint="cs"/>
            <w:noProof/>
            <w:rtl/>
          </w:rPr>
          <w:t>ی‌</w:t>
        </w:r>
        <w:r w:rsidR="00842B5E" w:rsidRPr="007A4772">
          <w:rPr>
            <w:rStyle w:val="Hyperlink"/>
            <w:rFonts w:hint="eastAsia"/>
            <w:noProof/>
            <w:rtl/>
          </w:rPr>
          <w:t>کند</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Toc332498011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46</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2" w:history="1">
        <w:r w:rsidR="00842B5E" w:rsidRPr="007A4772">
          <w:rPr>
            <w:rStyle w:val="Hyperlink"/>
            <w:rFonts w:hint="eastAsia"/>
            <w:noProof/>
            <w:rtl/>
          </w:rPr>
          <w:t>حمنه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جحش</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Toc332498012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49</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3" w:history="1">
        <w:r w:rsidR="00842B5E" w:rsidRPr="007A4772">
          <w:rPr>
            <w:rStyle w:val="Hyperlink"/>
            <w:rFonts w:hint="eastAsia"/>
            <w:noProof/>
            <w:rtl/>
          </w:rPr>
          <w:t>خد</w:t>
        </w:r>
        <w:r w:rsidR="00842B5E" w:rsidRPr="007A4772">
          <w:rPr>
            <w:rStyle w:val="Hyperlink"/>
            <w:rFonts w:hint="cs"/>
            <w:noProof/>
            <w:rtl/>
          </w:rPr>
          <w:t>ی</w:t>
        </w:r>
        <w:r w:rsidR="00842B5E" w:rsidRPr="007A4772">
          <w:rPr>
            <w:rStyle w:val="Hyperlink"/>
            <w:rFonts w:hint="eastAsia"/>
            <w:noProof/>
            <w:rtl/>
          </w:rPr>
          <w:t>جه</w:t>
        </w:r>
        <w:r w:rsidR="00842B5E" w:rsidRPr="008E5DEB">
          <w:rPr>
            <w:rStyle w:val="Hyperlink"/>
            <w:rFonts w:ascii="CTraditional Arabic" w:hAnsi="CTraditional Arabic" w:cs="CTraditional Arabic" w:hint="eastAsia"/>
            <w:bCs w:val="0"/>
            <w:noProof/>
            <w:rtl/>
          </w:rPr>
          <w:t>ب</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خو</w:t>
        </w:r>
        <w:r w:rsidR="00842B5E" w:rsidRPr="007A4772">
          <w:rPr>
            <w:rStyle w:val="Hyperlink"/>
            <w:rFonts w:hint="cs"/>
            <w:noProof/>
            <w:rtl/>
          </w:rPr>
          <w:t>ی</w:t>
        </w:r>
        <w:r w:rsidR="00842B5E" w:rsidRPr="007A4772">
          <w:rPr>
            <w:rStyle w:val="Hyperlink"/>
            <w:rFonts w:hint="eastAsia"/>
            <w:noProof/>
            <w:rtl/>
          </w:rPr>
          <w:t>له</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Toc332498013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51</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4" w:history="1">
        <w:r w:rsidR="00842B5E" w:rsidRPr="007A4772">
          <w:rPr>
            <w:rStyle w:val="Hyperlink"/>
            <w:rFonts w:hint="eastAsia"/>
            <w:noProof/>
            <w:rtl/>
          </w:rPr>
          <w:t>حفصه</w:t>
        </w:r>
        <w:r w:rsidR="00842B5E" w:rsidRPr="008E5DEB">
          <w:rPr>
            <w:rStyle w:val="Hyperlink"/>
            <w:rFonts w:cs="CTraditional Arabic" w:hint="eastAsia"/>
            <w:bCs w:val="0"/>
            <w:noProof/>
            <w:rtl/>
          </w:rPr>
          <w:t>ل</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عمر</w:t>
        </w:r>
        <w:r w:rsidR="00842B5E" w:rsidRPr="007A4772">
          <w:rPr>
            <w:rStyle w:val="Hyperlink"/>
            <w:noProof/>
            <w:rtl/>
          </w:rPr>
          <w:t xml:space="preserve"> </w:t>
        </w:r>
        <w:r w:rsidR="00842B5E" w:rsidRPr="007A4772">
          <w:rPr>
            <w:rStyle w:val="Hyperlink"/>
            <w:rFonts w:hint="eastAsia"/>
            <w:noProof/>
            <w:rtl/>
          </w:rPr>
          <w:t>فاروق</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Toc332498014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53</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5" w:history="1">
        <w:r w:rsidR="00842B5E" w:rsidRPr="007A4772">
          <w:rPr>
            <w:rStyle w:val="Hyperlink"/>
            <w:rFonts w:hint="eastAsia"/>
            <w:noProof/>
            <w:rtl/>
          </w:rPr>
          <w:t>بر</w:t>
        </w:r>
        <w:r w:rsidR="00842B5E" w:rsidRPr="007A4772">
          <w:rPr>
            <w:rStyle w:val="Hyperlink"/>
            <w:rFonts w:hint="cs"/>
            <w:noProof/>
            <w:rtl/>
          </w:rPr>
          <w:t>ی</w:t>
        </w:r>
        <w:r w:rsidR="00842B5E" w:rsidRPr="007A4772">
          <w:rPr>
            <w:rStyle w:val="Hyperlink"/>
            <w:rFonts w:hint="eastAsia"/>
            <w:noProof/>
            <w:rtl/>
          </w:rPr>
          <w:t>ره</w:t>
        </w:r>
        <w:r w:rsidR="00842B5E" w:rsidRPr="008E5DEB">
          <w:rPr>
            <w:rStyle w:val="Hyperlink"/>
            <w:rFonts w:cs="CTraditional Arabic" w:hint="eastAsia"/>
            <w:bCs w:val="0"/>
            <w:noProof/>
            <w:rtl/>
          </w:rPr>
          <w:t>ل</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Toc332498015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56</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6" w:history="1">
        <w:r w:rsidR="00842B5E" w:rsidRPr="007A4772">
          <w:rPr>
            <w:rStyle w:val="Hyperlink"/>
            <w:rFonts w:hint="eastAsia"/>
            <w:noProof/>
            <w:rtl/>
          </w:rPr>
          <w:t>تج</w:t>
        </w:r>
        <w:r w:rsidR="00842B5E" w:rsidRPr="007A4772">
          <w:rPr>
            <w:rStyle w:val="Hyperlink"/>
            <w:rFonts w:hint="cs"/>
            <w:noProof/>
            <w:rtl/>
          </w:rPr>
          <w:t>ی</w:t>
        </w:r>
        <w:r w:rsidR="00842B5E" w:rsidRPr="007A4772">
          <w:rPr>
            <w:rStyle w:val="Hyperlink"/>
            <w:rFonts w:hint="eastAsia"/>
            <w:noProof/>
            <w:rtl/>
          </w:rPr>
          <w:t>فه</w:t>
        </w:r>
        <w:r w:rsidR="00842B5E" w:rsidRPr="008E5DEB">
          <w:rPr>
            <w:rStyle w:val="Hyperlink"/>
            <w:rFonts w:ascii="CTraditional Arabic" w:hAnsi="CTraditional Arabic" w:cs="CTraditional Arabic" w:hint="eastAsia"/>
            <w:bCs w:val="0"/>
            <w:noProof/>
            <w:rtl/>
          </w:rPr>
          <w:t>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Toc332498016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60</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7" w:history="1">
        <w:r w:rsidR="00842B5E" w:rsidRPr="007A4772">
          <w:rPr>
            <w:rStyle w:val="Hyperlink"/>
            <w:rFonts w:hint="eastAsia"/>
            <w:noProof/>
            <w:rtl/>
          </w:rPr>
          <w:t>جو</w:t>
        </w:r>
        <w:r w:rsidR="00842B5E" w:rsidRPr="007A4772">
          <w:rPr>
            <w:rStyle w:val="Hyperlink"/>
            <w:rFonts w:hint="cs"/>
            <w:noProof/>
            <w:rtl/>
          </w:rPr>
          <w:t>ی</w:t>
        </w:r>
        <w:r w:rsidR="00842B5E" w:rsidRPr="007A4772">
          <w:rPr>
            <w:rStyle w:val="Hyperlink"/>
            <w:rFonts w:hint="eastAsia"/>
            <w:noProof/>
            <w:rtl/>
          </w:rPr>
          <w:t>ر</w:t>
        </w:r>
        <w:r w:rsidR="00842B5E" w:rsidRPr="007A4772">
          <w:rPr>
            <w:rStyle w:val="Hyperlink"/>
            <w:rFonts w:hint="cs"/>
            <w:noProof/>
            <w:rtl/>
          </w:rPr>
          <w:t>ی</w:t>
        </w:r>
        <w:r w:rsidR="00842B5E" w:rsidRPr="007A4772">
          <w:rPr>
            <w:rStyle w:val="Hyperlink"/>
            <w:rFonts w:hint="eastAsia"/>
            <w:noProof/>
            <w:rtl/>
          </w:rPr>
          <w:t>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حارث</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Toc332498017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63</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8" w:history="1">
        <w:r w:rsidR="00842B5E" w:rsidRPr="007A4772">
          <w:rPr>
            <w:rStyle w:val="Hyperlink"/>
            <w:rFonts w:hint="eastAsia"/>
            <w:noProof/>
            <w:rtl/>
          </w:rPr>
          <w:t>اسما</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ابوبکر</w:t>
        </w:r>
        <w:r w:rsidR="00842B5E" w:rsidRPr="007A4772">
          <w:rPr>
            <w:rStyle w:val="Hyperlink"/>
            <w:noProof/>
            <w:rtl/>
          </w:rPr>
          <w:t xml:space="preserve"> </w:t>
        </w:r>
        <w:r w:rsidR="00842B5E" w:rsidRPr="007A4772">
          <w:rPr>
            <w:rStyle w:val="Hyperlink"/>
            <w:rFonts w:hint="eastAsia"/>
            <w:noProof/>
            <w:rtl/>
          </w:rPr>
          <w:t>صد</w:t>
        </w:r>
        <w:r w:rsidR="00842B5E" w:rsidRPr="007A4772">
          <w:rPr>
            <w:rStyle w:val="Hyperlink"/>
            <w:rFonts w:hint="cs"/>
            <w:noProof/>
            <w:rtl/>
          </w:rPr>
          <w:t>ی</w:t>
        </w:r>
        <w:r w:rsidR="00842B5E" w:rsidRPr="007A4772">
          <w:rPr>
            <w:rStyle w:val="Hyperlink"/>
            <w:rFonts w:hint="eastAsia"/>
            <w:noProof/>
            <w:rtl/>
          </w:rPr>
          <w:t>ق</w:t>
        </w:r>
        <w:r w:rsidR="00842B5E" w:rsidRPr="007A4772">
          <w:rPr>
            <w:rStyle w:val="Hyperlink"/>
            <w:noProof/>
            <w:rtl/>
          </w:rPr>
          <w:t xml:space="preserve"> «1»</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Toc332498018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66</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19" w:history="1">
        <w:r w:rsidR="00842B5E" w:rsidRPr="007A4772">
          <w:rPr>
            <w:rStyle w:val="Hyperlink"/>
            <w:rFonts w:hint="eastAsia"/>
            <w:noProof/>
            <w:rtl/>
          </w:rPr>
          <w:t>اسما</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ابوبکر</w:t>
        </w:r>
        <w:r w:rsidR="00842B5E" w:rsidRPr="007A4772">
          <w:rPr>
            <w:rStyle w:val="Hyperlink"/>
            <w:noProof/>
            <w:rtl/>
          </w:rPr>
          <w:t xml:space="preserve"> </w:t>
        </w:r>
        <w:r w:rsidR="00842B5E" w:rsidRPr="007A4772">
          <w:rPr>
            <w:rStyle w:val="Hyperlink"/>
            <w:rFonts w:hint="eastAsia"/>
            <w:noProof/>
            <w:rtl/>
          </w:rPr>
          <w:t>صد</w:t>
        </w:r>
        <w:r w:rsidR="00842B5E" w:rsidRPr="007A4772">
          <w:rPr>
            <w:rStyle w:val="Hyperlink"/>
            <w:rFonts w:hint="cs"/>
            <w:noProof/>
            <w:rtl/>
          </w:rPr>
          <w:t>ی</w:t>
        </w:r>
        <w:r w:rsidR="00842B5E" w:rsidRPr="007A4772">
          <w:rPr>
            <w:rStyle w:val="Hyperlink"/>
            <w:rFonts w:hint="eastAsia"/>
            <w:noProof/>
            <w:rtl/>
          </w:rPr>
          <w:t>ق</w:t>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Toc332498019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68</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0" w:history="1">
        <w:r w:rsidR="00842B5E" w:rsidRPr="007A4772">
          <w:rPr>
            <w:rStyle w:val="Hyperlink"/>
            <w:rFonts w:hint="eastAsia"/>
            <w:noProof/>
            <w:rtl/>
          </w:rPr>
          <w:t>ارو</w:t>
        </w:r>
        <w:r w:rsidR="00842B5E" w:rsidRPr="007A4772">
          <w:rPr>
            <w:rStyle w:val="Hyperlink"/>
            <w:rFonts w:hint="cs"/>
            <w:noProof/>
            <w:rtl/>
          </w:rPr>
          <w:t>ی</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عبدالمطلب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Toc332498020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72</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1" w:history="1">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ا</w:t>
        </w:r>
        <w:r w:rsidR="00842B5E" w:rsidRPr="007A4772">
          <w:rPr>
            <w:rStyle w:val="Hyperlink"/>
            <w:rFonts w:hint="cs"/>
            <w:noProof/>
            <w:rtl/>
          </w:rPr>
          <w:t>ی</w:t>
        </w:r>
        <w:r w:rsidR="00842B5E" w:rsidRPr="007A4772">
          <w:rPr>
            <w:rStyle w:val="Hyperlink"/>
            <w:rFonts w:hint="eastAsia"/>
            <w:noProof/>
            <w:rtl/>
          </w:rPr>
          <w:t>من</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در</w:t>
        </w:r>
        <w:r w:rsidR="00842B5E" w:rsidRPr="007A4772">
          <w:rPr>
            <w:rStyle w:val="Hyperlink"/>
            <w:noProof/>
            <w:rtl/>
          </w:rPr>
          <w:t xml:space="preserve"> </w:t>
        </w:r>
        <w:r w:rsidR="00842B5E" w:rsidRPr="007A4772">
          <w:rPr>
            <w:rStyle w:val="Hyperlink"/>
            <w:rFonts w:hint="eastAsia"/>
            <w:noProof/>
            <w:rtl/>
          </w:rPr>
          <w:t>فراق</w:t>
        </w:r>
        <w:r w:rsidR="00842B5E" w:rsidRPr="007A4772">
          <w:rPr>
            <w:rStyle w:val="Hyperlink"/>
            <w:noProof/>
            <w:rtl/>
          </w:rPr>
          <w:t xml:space="preserve"> </w:t>
        </w:r>
        <w:r w:rsidR="00842B5E" w:rsidRPr="007A4772">
          <w:rPr>
            <w:rStyle w:val="Hyperlink"/>
            <w:rFonts w:hint="eastAsia"/>
            <w:noProof/>
            <w:rtl/>
          </w:rPr>
          <w:t>وح</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م</w:t>
        </w:r>
        <w:r w:rsidR="00842B5E" w:rsidRPr="007A4772">
          <w:rPr>
            <w:rStyle w:val="Hyperlink"/>
            <w:rFonts w:hint="cs"/>
            <w:noProof/>
            <w:rtl/>
          </w:rPr>
          <w:t>ی‌</w:t>
        </w:r>
        <w:r w:rsidR="00842B5E" w:rsidRPr="007A4772">
          <w:rPr>
            <w:rStyle w:val="Hyperlink"/>
            <w:rFonts w:hint="eastAsia"/>
            <w:noProof/>
            <w:rtl/>
          </w:rPr>
          <w:t>‌گ</w:t>
        </w:r>
        <w:r w:rsidR="00842B5E" w:rsidRPr="007A4772">
          <w:rPr>
            <w:rStyle w:val="Hyperlink"/>
            <w:rFonts w:hint="cs"/>
            <w:noProof/>
            <w:rtl/>
          </w:rPr>
          <w:t>ی</w:t>
        </w:r>
        <w:r w:rsidR="00842B5E" w:rsidRPr="007A4772">
          <w:rPr>
            <w:rStyle w:val="Hyperlink"/>
            <w:rFonts w:hint="eastAsia"/>
            <w:noProof/>
            <w:rtl/>
          </w:rPr>
          <w:t>رد</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Toc332498021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75</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2" w:history="1">
        <w:r w:rsidR="00842B5E" w:rsidRPr="007A4772">
          <w:rPr>
            <w:rStyle w:val="Hyperlink"/>
            <w:rFonts w:hint="eastAsia"/>
            <w:noProof/>
            <w:rtl/>
          </w:rPr>
          <w:t>اسما</w:t>
        </w:r>
        <w:r w:rsidR="00842B5E" w:rsidRPr="008E5DEB">
          <w:rPr>
            <w:rStyle w:val="Hyperlink"/>
            <w:rFonts w:cs="CTraditional Arabic" w:hint="eastAsia"/>
            <w:bCs w:val="0"/>
            <w:noProof/>
            <w:rtl/>
          </w:rPr>
          <w:t>ل</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عم</w:t>
        </w:r>
        <w:r w:rsidR="00842B5E" w:rsidRPr="007A4772">
          <w:rPr>
            <w:rStyle w:val="Hyperlink"/>
            <w:rFonts w:hint="cs"/>
            <w:noProof/>
            <w:rtl/>
          </w:rPr>
          <w:t>ی</w:t>
        </w:r>
        <w:r w:rsidR="00842B5E" w:rsidRPr="007A4772">
          <w:rPr>
            <w:rStyle w:val="Hyperlink"/>
            <w:rFonts w:hint="eastAsia"/>
            <w:noProof/>
            <w:rtl/>
          </w:rPr>
          <w:t>س</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Toc332498022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79</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3" w:history="1">
        <w:r w:rsidR="00842B5E" w:rsidRPr="007A4772">
          <w:rPr>
            <w:rStyle w:val="Hyperlink"/>
            <w:rFonts w:hint="eastAsia"/>
            <w:noProof/>
            <w:rtl/>
          </w:rPr>
          <w:t>اسما</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cs"/>
            <w:noProof/>
            <w:rtl/>
          </w:rPr>
          <w:t>ی</w:t>
        </w:r>
        <w:r w:rsidR="00842B5E" w:rsidRPr="007A4772">
          <w:rPr>
            <w:rStyle w:val="Hyperlink"/>
            <w:rFonts w:hint="eastAsia"/>
            <w:noProof/>
            <w:rtl/>
          </w:rPr>
          <w:t>ز</w:t>
        </w:r>
        <w:r w:rsidR="00842B5E" w:rsidRPr="007A4772">
          <w:rPr>
            <w:rStyle w:val="Hyperlink"/>
            <w:rFonts w:hint="cs"/>
            <w:noProof/>
            <w:rtl/>
          </w:rPr>
          <w:t>ی</w:t>
        </w:r>
        <w:r w:rsidR="00842B5E" w:rsidRPr="007A4772">
          <w:rPr>
            <w:rStyle w:val="Hyperlink"/>
            <w:rFonts w:hint="eastAsia"/>
            <w:noProof/>
            <w:rtl/>
          </w:rPr>
          <w:t>د</w:t>
        </w:r>
        <w:r w:rsidR="00842B5E" w:rsidRPr="007A4772">
          <w:rPr>
            <w:rStyle w:val="Hyperlink"/>
            <w:noProof/>
            <w:rtl/>
          </w:rPr>
          <w:t xml:space="preserve"> </w:t>
        </w:r>
        <w:r w:rsidR="00842B5E" w:rsidRPr="007A4772">
          <w:rPr>
            <w:rStyle w:val="Hyperlink"/>
            <w:rFonts w:hint="eastAsia"/>
            <w:noProof/>
            <w:rtl/>
          </w:rPr>
          <w:t>بن</w:t>
        </w:r>
        <w:r w:rsidR="00842B5E" w:rsidRPr="007A4772">
          <w:rPr>
            <w:rStyle w:val="Hyperlink"/>
            <w:noProof/>
            <w:rtl/>
          </w:rPr>
          <w:t xml:space="preserve"> </w:t>
        </w:r>
        <w:r w:rsidR="00842B5E" w:rsidRPr="007A4772">
          <w:rPr>
            <w:rStyle w:val="Hyperlink"/>
            <w:rFonts w:hint="eastAsia"/>
            <w:noProof/>
            <w:rtl/>
          </w:rPr>
          <w:t>سکن</w:t>
        </w:r>
        <w:bookmarkStart w:id="4" w:name="Editing"/>
        <w:bookmarkEnd w:id="4"/>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Toc332498023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82</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4" w:history="1">
        <w:r w:rsidR="00842B5E" w:rsidRPr="007A4772">
          <w:rPr>
            <w:rStyle w:val="Hyperlink"/>
            <w:rFonts w:hint="eastAsia"/>
            <w:noProof/>
            <w:rtl/>
          </w:rPr>
          <w:t>ام‌کلثوم</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عقبه</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Toc332498024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84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5" w:history="1">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معبد،</w:t>
        </w:r>
        <w:r w:rsidR="00842B5E" w:rsidRPr="007A4772">
          <w:rPr>
            <w:rStyle w:val="Hyperlink"/>
            <w:noProof/>
            <w:rtl/>
          </w:rPr>
          <w:t xml:space="preserve"> </w:t>
        </w:r>
        <w:r w:rsidR="00842B5E" w:rsidRPr="007A4772">
          <w:rPr>
            <w:rStyle w:val="Hyperlink"/>
            <w:rFonts w:hint="eastAsia"/>
            <w:noProof/>
            <w:rtl/>
          </w:rPr>
          <w:t>عاتکه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خالد</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Toc332498025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86</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6" w:history="1">
        <w:r w:rsidR="00842B5E" w:rsidRPr="007A4772">
          <w:rPr>
            <w:rStyle w:val="Hyperlink"/>
            <w:rFonts w:hint="eastAsia"/>
            <w:noProof/>
            <w:rtl/>
          </w:rPr>
          <w:t>عفرا</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عب</w:t>
        </w:r>
        <w:r w:rsidR="00842B5E" w:rsidRPr="007A4772">
          <w:rPr>
            <w:rStyle w:val="Hyperlink"/>
            <w:rFonts w:hint="cs"/>
            <w:noProof/>
            <w:rtl/>
          </w:rPr>
          <w:t>ی</w:t>
        </w:r>
        <w:r w:rsidR="00842B5E" w:rsidRPr="007A4772">
          <w:rPr>
            <w:rStyle w:val="Hyperlink"/>
            <w:rFonts w:hint="eastAsia"/>
            <w:noProof/>
            <w:rtl/>
          </w:rPr>
          <w:t>ده‌</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انصار</w:t>
        </w:r>
        <w:r w:rsidR="00842B5E" w:rsidRPr="007A4772">
          <w:rPr>
            <w:rStyle w:val="Hyperlink"/>
            <w:rFonts w:hint="cs"/>
            <w:noProof/>
            <w:rtl/>
          </w:rPr>
          <w:t>ی</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Toc332498026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88</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7" w:history="1">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سل</w:t>
        </w:r>
        <w:r w:rsidR="00842B5E" w:rsidRPr="007A4772">
          <w:rPr>
            <w:rStyle w:val="Hyperlink"/>
            <w:rFonts w:hint="cs"/>
            <w:noProof/>
            <w:rtl/>
          </w:rPr>
          <w:t>ی</w:t>
        </w:r>
        <w:r w:rsidR="00842B5E" w:rsidRPr="007A4772">
          <w:rPr>
            <w:rStyle w:val="Hyperlink"/>
            <w:rFonts w:hint="eastAsia"/>
            <w:noProof/>
            <w:rtl/>
          </w:rPr>
          <w:t>م</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ملحان</w:t>
        </w:r>
        <w:r w:rsidR="00842B5E" w:rsidRPr="007A4772">
          <w:rPr>
            <w:rStyle w:val="Hyperlink"/>
            <w:noProof/>
            <w:rtl/>
          </w:rPr>
          <w:t xml:space="preserve"> «1»</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Toc332498027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90</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8" w:history="1">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سل</w:t>
        </w:r>
        <w:r w:rsidR="00842B5E" w:rsidRPr="007A4772">
          <w:rPr>
            <w:rStyle w:val="Hyperlink"/>
            <w:rFonts w:hint="cs"/>
            <w:noProof/>
            <w:rtl/>
          </w:rPr>
          <w:t>ی</w:t>
        </w:r>
        <w:r w:rsidR="00842B5E" w:rsidRPr="007A4772">
          <w:rPr>
            <w:rStyle w:val="Hyperlink"/>
            <w:rFonts w:hint="eastAsia"/>
            <w:noProof/>
            <w:rtl/>
          </w:rPr>
          <w:t>م</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ملحان</w:t>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Toc332498028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93</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29" w:history="1">
        <w:r w:rsidR="00842B5E" w:rsidRPr="007A4772">
          <w:rPr>
            <w:rStyle w:val="Hyperlink"/>
            <w:rFonts w:hint="eastAsia"/>
            <w:noProof/>
            <w:rtl/>
          </w:rPr>
          <w:t>فارعه</w:t>
        </w:r>
        <w:r w:rsidR="00842B5E" w:rsidRPr="008E5DEB">
          <w:rPr>
            <w:rStyle w:val="Hyperlink"/>
            <w:rFonts w:cs="CTraditional Arabic" w:hint="eastAsia"/>
            <w:bCs w:val="0"/>
            <w:noProof/>
            <w:rtl/>
          </w:rPr>
          <w:t>ل</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ابوصلت</w:t>
        </w:r>
        <w:r w:rsidR="00842B5E" w:rsidRPr="007A4772">
          <w:rPr>
            <w:rStyle w:val="Hyperlink"/>
            <w:noProof/>
            <w:rtl/>
          </w:rPr>
          <w:t xml:space="preserve"> </w:t>
        </w:r>
        <w:r w:rsidR="00842B5E" w:rsidRPr="007A4772">
          <w:rPr>
            <w:rStyle w:val="Hyperlink"/>
            <w:rFonts w:hint="eastAsia"/>
            <w:noProof/>
            <w:rtl/>
          </w:rPr>
          <w:t>ثقف</w:t>
        </w:r>
        <w:r w:rsidR="00842B5E" w:rsidRPr="007A4772">
          <w:rPr>
            <w:rStyle w:val="Hyperlink"/>
            <w:rFonts w:hint="cs"/>
            <w:noProof/>
            <w:rtl/>
          </w:rPr>
          <w:t>ی</w:t>
        </w:r>
        <w:r w:rsidR="00842B5E" w:rsidRPr="007A4772">
          <w:rPr>
            <w:rStyle w:val="Hyperlink"/>
            <w:rFonts w:hint="eastAsia"/>
            <w:noProof/>
            <w:rtl/>
          </w:rPr>
          <w:t>ه</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Toc332498029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96</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0" w:history="1">
        <w:r w:rsidR="00842B5E" w:rsidRPr="007A4772">
          <w:rPr>
            <w:rStyle w:val="Hyperlink"/>
            <w:rFonts w:hint="eastAsia"/>
            <w:noProof/>
            <w:rtl/>
          </w:rPr>
          <w:t>فاطمه‌</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زهرا</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رسول‌خدا</w:t>
        </w:r>
        <w:r w:rsidR="00842B5E" w:rsidRPr="007A4772">
          <w:rPr>
            <w:rStyle w:val="Hyperlink"/>
            <w:rFonts w:hint="cs"/>
            <w:noProof/>
          </w:rPr>
          <w:sym w:font="AGA Arabesque" w:char="F072"/>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Toc332498030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99</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1" w:history="1">
        <w:r w:rsidR="00842B5E" w:rsidRPr="007A4772">
          <w:rPr>
            <w:rStyle w:val="Hyperlink"/>
            <w:rFonts w:hint="eastAsia"/>
            <w:noProof/>
            <w:rtl/>
          </w:rPr>
          <w:t>فاطمه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خطاب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Toc332498031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102</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2" w:history="1">
        <w:r w:rsidR="00842B5E" w:rsidRPr="007A4772">
          <w:rPr>
            <w:rStyle w:val="Hyperlink"/>
            <w:rFonts w:hint="eastAsia"/>
            <w:noProof/>
            <w:rtl/>
          </w:rPr>
          <w:t>ل</w:t>
        </w:r>
        <w:r w:rsidR="00842B5E" w:rsidRPr="007A4772">
          <w:rPr>
            <w:rStyle w:val="Hyperlink"/>
            <w:rFonts w:hint="cs"/>
            <w:noProof/>
            <w:rtl/>
          </w:rPr>
          <w:t>ی</w:t>
        </w:r>
        <w:r w:rsidR="00842B5E" w:rsidRPr="007A4772">
          <w:rPr>
            <w:rStyle w:val="Hyperlink"/>
            <w:rFonts w:hint="eastAsia"/>
            <w:noProof/>
            <w:rtl/>
          </w:rPr>
          <w:t>ل</w:t>
        </w:r>
        <w:r w:rsidR="00842B5E" w:rsidRPr="007A4772">
          <w:rPr>
            <w:rStyle w:val="Hyperlink"/>
            <w:rFonts w:hint="cs"/>
            <w:noProof/>
            <w:rtl/>
          </w:rPr>
          <w:t>ی</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ابوحثمه‌</w:t>
        </w:r>
        <w:r w:rsidR="00842B5E" w:rsidRPr="007A4772">
          <w:rPr>
            <w:rStyle w:val="Hyperlink"/>
            <w:rFonts w:hint="cs"/>
            <w:noProof/>
            <w:rtl/>
          </w:rPr>
          <w:t>ی</w:t>
        </w:r>
        <w:r w:rsidR="00842B5E" w:rsidRPr="007A4772">
          <w:rPr>
            <w:rStyle w:val="Hyperlink"/>
            <w:noProof/>
            <w:rtl/>
          </w:rPr>
          <w:t xml:space="preserve"> </w:t>
        </w:r>
        <w:r w:rsidR="00842B5E" w:rsidRPr="007A4772">
          <w:rPr>
            <w:rStyle w:val="Hyperlink"/>
            <w:rFonts w:hint="eastAsia"/>
            <w:noProof/>
            <w:rtl/>
          </w:rPr>
          <w:t>عدو</w:t>
        </w:r>
        <w:r w:rsidR="00842B5E" w:rsidRPr="007A4772">
          <w:rPr>
            <w:rStyle w:val="Hyperlink"/>
            <w:rFonts w:hint="cs"/>
            <w:noProof/>
            <w:rtl/>
          </w:rPr>
          <w:t>ی</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Toc332498032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105</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3" w:history="1">
        <w:r w:rsidR="00842B5E" w:rsidRPr="007A4772">
          <w:rPr>
            <w:rStyle w:val="Hyperlink"/>
            <w:noProof/>
            <w:rtl/>
          </w:rPr>
          <w:t>(</w:t>
        </w:r>
        <w:r w:rsidR="00842B5E" w:rsidRPr="007A4772">
          <w:rPr>
            <w:rStyle w:val="Hyperlink"/>
            <w:rFonts w:hint="eastAsia"/>
            <w:noProof/>
            <w:rtl/>
          </w:rPr>
          <w:t>ام‌عماره</w:t>
        </w:r>
        <w:r w:rsidR="00842B5E" w:rsidRPr="007A4772">
          <w:rPr>
            <w:rStyle w:val="Hyperlink"/>
            <w:noProof/>
            <w:rtl/>
          </w:rPr>
          <w:t xml:space="preserve">) </w:t>
        </w:r>
        <w:r w:rsidR="00842B5E" w:rsidRPr="007A4772">
          <w:rPr>
            <w:rStyle w:val="Hyperlink"/>
            <w:rFonts w:hint="eastAsia"/>
            <w:noProof/>
            <w:rtl/>
          </w:rPr>
          <w:t>نس</w:t>
        </w:r>
        <w:r w:rsidR="00842B5E" w:rsidRPr="007A4772">
          <w:rPr>
            <w:rStyle w:val="Hyperlink"/>
            <w:rFonts w:hint="cs"/>
            <w:noProof/>
            <w:rtl/>
          </w:rPr>
          <w:t>ی</w:t>
        </w:r>
        <w:r w:rsidR="00842B5E" w:rsidRPr="007A4772">
          <w:rPr>
            <w:rStyle w:val="Hyperlink"/>
            <w:rFonts w:hint="eastAsia"/>
            <w:noProof/>
            <w:rtl/>
          </w:rPr>
          <w:t>به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کعب</w:t>
        </w:r>
        <w:r w:rsidR="00842B5E" w:rsidRPr="007A4772">
          <w:rPr>
            <w:rStyle w:val="Hyperlink"/>
            <w:noProof/>
            <w:rtl/>
          </w:rPr>
          <w:t xml:space="preserve"> «1»</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Toc332498033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108</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4" w:history="1">
        <w:r w:rsidR="00842B5E" w:rsidRPr="007A4772">
          <w:rPr>
            <w:rStyle w:val="Hyperlink"/>
            <w:noProof/>
            <w:rtl/>
          </w:rPr>
          <w:t>(</w:t>
        </w:r>
        <w:r w:rsidR="00842B5E" w:rsidRPr="007A4772">
          <w:rPr>
            <w:rStyle w:val="Hyperlink"/>
            <w:rFonts w:hint="eastAsia"/>
            <w:noProof/>
            <w:rtl/>
          </w:rPr>
          <w:t>ام‌عماره</w:t>
        </w:r>
        <w:r w:rsidR="00842B5E" w:rsidRPr="007A4772">
          <w:rPr>
            <w:rStyle w:val="Hyperlink"/>
            <w:noProof/>
            <w:rtl/>
          </w:rPr>
          <w:t xml:space="preserve">) </w:t>
        </w:r>
        <w:r w:rsidR="00842B5E" w:rsidRPr="007A4772">
          <w:rPr>
            <w:rStyle w:val="Hyperlink"/>
            <w:rFonts w:hint="eastAsia"/>
            <w:noProof/>
            <w:rtl/>
          </w:rPr>
          <w:t>نس</w:t>
        </w:r>
        <w:r w:rsidR="00842B5E" w:rsidRPr="007A4772">
          <w:rPr>
            <w:rStyle w:val="Hyperlink"/>
            <w:rFonts w:hint="cs"/>
            <w:noProof/>
            <w:rtl/>
          </w:rPr>
          <w:t>ی</w:t>
        </w:r>
        <w:r w:rsidR="00842B5E" w:rsidRPr="007A4772">
          <w:rPr>
            <w:rStyle w:val="Hyperlink"/>
            <w:rFonts w:hint="eastAsia"/>
            <w:noProof/>
            <w:rtl/>
          </w:rPr>
          <w:t>به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کعب</w:t>
        </w:r>
        <w:r w:rsidR="00842B5E" w:rsidRPr="007A4772">
          <w:rPr>
            <w:rStyle w:val="Hyperlink"/>
            <w:noProof/>
            <w:rtl/>
          </w:rPr>
          <w:t xml:space="preserve"> «2»</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Toc332498034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110</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5" w:history="1">
        <w:r w:rsidR="00842B5E" w:rsidRPr="007A4772">
          <w:rPr>
            <w:rStyle w:val="Hyperlink"/>
            <w:noProof/>
            <w:rtl/>
          </w:rPr>
          <w:t>(</w:t>
        </w:r>
        <w:r w:rsidR="00842B5E" w:rsidRPr="007A4772">
          <w:rPr>
            <w:rStyle w:val="Hyperlink"/>
            <w:rFonts w:hint="eastAsia"/>
            <w:noProof/>
            <w:rtl/>
          </w:rPr>
          <w:t>ام</w:t>
        </w:r>
        <w:r w:rsidR="00842B5E" w:rsidRPr="007A4772">
          <w:rPr>
            <w:rStyle w:val="Hyperlink"/>
            <w:noProof/>
            <w:rtl/>
          </w:rPr>
          <w:t xml:space="preserve"> </w:t>
        </w:r>
        <w:r w:rsidR="00842B5E" w:rsidRPr="007A4772">
          <w:rPr>
            <w:rStyle w:val="Hyperlink"/>
            <w:rFonts w:hint="eastAsia"/>
            <w:noProof/>
            <w:rtl/>
          </w:rPr>
          <w:t>عماره</w:t>
        </w:r>
        <w:r w:rsidR="00842B5E" w:rsidRPr="007A4772">
          <w:rPr>
            <w:rStyle w:val="Hyperlink"/>
            <w:noProof/>
            <w:rtl/>
          </w:rPr>
          <w:t xml:space="preserve">) </w:t>
        </w:r>
        <w:r w:rsidR="00842B5E" w:rsidRPr="007A4772">
          <w:rPr>
            <w:rStyle w:val="Hyperlink"/>
            <w:rFonts w:hint="eastAsia"/>
            <w:noProof/>
            <w:rtl/>
          </w:rPr>
          <w:t>نس</w:t>
        </w:r>
        <w:r w:rsidR="00842B5E" w:rsidRPr="007A4772">
          <w:rPr>
            <w:rStyle w:val="Hyperlink"/>
            <w:rFonts w:hint="cs"/>
            <w:noProof/>
            <w:rtl/>
          </w:rPr>
          <w:t>ی</w:t>
        </w:r>
        <w:r w:rsidR="00842B5E" w:rsidRPr="007A4772">
          <w:rPr>
            <w:rStyle w:val="Hyperlink"/>
            <w:rFonts w:hint="eastAsia"/>
            <w:noProof/>
            <w:rtl/>
          </w:rPr>
          <w:t>به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کعب</w:t>
        </w:r>
        <w:r w:rsidR="00842B5E" w:rsidRPr="007A4772">
          <w:rPr>
            <w:rStyle w:val="Hyperlink"/>
            <w:noProof/>
            <w:rtl/>
          </w:rPr>
          <w:t xml:space="preserve"> «3»</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Toc332498035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114</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6" w:history="1">
        <w:r w:rsidR="00842B5E" w:rsidRPr="007A4772">
          <w:rPr>
            <w:rStyle w:val="Hyperlink"/>
            <w:rFonts w:hint="eastAsia"/>
            <w:noProof/>
            <w:rtl/>
          </w:rPr>
          <w:t>ام</w:t>
        </w:r>
        <w:r w:rsidR="00842B5E" w:rsidRPr="007A4772">
          <w:rPr>
            <w:rStyle w:val="Hyperlink"/>
            <w:rFonts w:hint="eastAsia"/>
            <w:noProof/>
          </w:rPr>
          <w:t>‌</w:t>
        </w:r>
        <w:r w:rsidR="00842B5E" w:rsidRPr="007A4772">
          <w:rPr>
            <w:rStyle w:val="Hyperlink"/>
            <w:rFonts w:hint="eastAsia"/>
            <w:noProof/>
            <w:rtl/>
          </w:rPr>
          <w:t>سلمه</w:t>
        </w:r>
        <w:r w:rsidR="00842B5E" w:rsidRPr="008E5DEB">
          <w:rPr>
            <w:rStyle w:val="Hyperlink"/>
            <w:rFonts w:ascii="CTraditional Arabic" w:hAnsi="CTraditional Arabic" w:cs="CTraditional Arabic" w:hint="eastAsia"/>
            <w:bCs w:val="0"/>
            <w:noProof/>
            <w:rtl/>
          </w:rPr>
          <w:t>ب</w:t>
        </w:r>
        <w:r w:rsidR="00842B5E" w:rsidRPr="007A4772">
          <w:rPr>
            <w:rStyle w:val="Hyperlink"/>
            <w:noProof/>
            <w:rtl/>
          </w:rPr>
          <w:t xml:space="preserve"> </w:t>
        </w:r>
        <w:r w:rsidR="00842B5E" w:rsidRPr="007A4772">
          <w:rPr>
            <w:rStyle w:val="Hyperlink"/>
            <w:rFonts w:hint="eastAsia"/>
            <w:noProof/>
            <w:rtl/>
          </w:rPr>
          <w:t>دختر</w:t>
        </w:r>
        <w:r w:rsidR="00842B5E" w:rsidRPr="007A4772">
          <w:rPr>
            <w:rStyle w:val="Hyperlink"/>
            <w:noProof/>
            <w:rtl/>
          </w:rPr>
          <w:t xml:space="preserve"> «</w:t>
        </w:r>
        <w:r w:rsidR="00842B5E" w:rsidRPr="007A4772">
          <w:rPr>
            <w:rStyle w:val="Hyperlink"/>
            <w:rFonts w:hint="eastAsia"/>
            <w:noProof/>
            <w:rtl/>
          </w:rPr>
          <w:t>زادالرکب»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Toc332498036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118</w:t>
        </w:r>
        <w:r w:rsidR="00842B5E">
          <w:rPr>
            <w:noProof/>
            <w:webHidden/>
            <w:rtl/>
          </w:rPr>
          <w:fldChar w:fldCharType="end"/>
        </w:r>
      </w:hyperlink>
    </w:p>
    <w:p w:rsidR="00842B5E" w:rsidRDefault="00085FE6">
      <w:pPr>
        <w:pStyle w:val="TOC1"/>
        <w:tabs>
          <w:tab w:val="right" w:leader="dot" w:pos="7474"/>
        </w:tabs>
        <w:rPr>
          <w:rFonts w:ascii="Calibri" w:hAnsi="Calibri" w:cs="Arial"/>
          <w:bCs w:val="0"/>
          <w:noProof/>
          <w:sz w:val="22"/>
          <w:szCs w:val="22"/>
          <w:rtl/>
          <w:lang w:bidi="fa-IR"/>
        </w:rPr>
      </w:pPr>
      <w:hyperlink w:anchor="_Toc332498037" w:history="1">
        <w:r w:rsidR="00842B5E" w:rsidRPr="007A4772">
          <w:rPr>
            <w:rStyle w:val="Hyperlink"/>
            <w:noProof/>
            <w:rtl/>
          </w:rPr>
          <w:t>(</w:t>
        </w:r>
        <w:r w:rsidR="00842B5E" w:rsidRPr="007A4772">
          <w:rPr>
            <w:rStyle w:val="Hyperlink"/>
            <w:rFonts w:hint="eastAsia"/>
            <w:noProof/>
            <w:rtl/>
          </w:rPr>
          <w:t>ام‌المؤمن</w:t>
        </w:r>
        <w:r w:rsidR="00842B5E" w:rsidRPr="007A4772">
          <w:rPr>
            <w:rStyle w:val="Hyperlink"/>
            <w:rFonts w:hint="cs"/>
            <w:noProof/>
            <w:rtl/>
          </w:rPr>
          <w:t>ی</w:t>
        </w:r>
        <w:r w:rsidR="00842B5E" w:rsidRPr="007A4772">
          <w:rPr>
            <w:rStyle w:val="Hyperlink"/>
            <w:rFonts w:hint="eastAsia"/>
            <w:noProof/>
            <w:rtl/>
          </w:rPr>
          <w:t>ن</w:t>
        </w:r>
        <w:r w:rsidR="00842B5E" w:rsidRPr="007A4772">
          <w:rPr>
            <w:rStyle w:val="Hyperlink"/>
            <w:noProof/>
            <w:rtl/>
          </w:rPr>
          <w:t xml:space="preserve">) </w:t>
        </w:r>
        <w:r w:rsidR="00842B5E" w:rsidRPr="007A4772">
          <w:rPr>
            <w:rStyle w:val="Hyperlink"/>
            <w:rFonts w:hint="eastAsia"/>
            <w:noProof/>
            <w:rtl/>
          </w:rPr>
          <w:t>ام‌سلمه</w:t>
        </w:r>
        <w:r w:rsidR="00842B5E" w:rsidRPr="008E5DEB">
          <w:rPr>
            <w:rStyle w:val="Hyperlink"/>
            <w:rFonts w:ascii="CTraditional Arabic" w:hAnsi="CTraditional Arabic" w:cs="CTraditional Arabic" w:hint="eastAsia"/>
            <w:bCs w:val="0"/>
            <w:noProof/>
            <w:rtl/>
          </w:rPr>
          <w:t>ب</w:t>
        </w:r>
        <w:r w:rsidR="00842B5E">
          <w:rPr>
            <w:noProof/>
            <w:webHidden/>
            <w:rtl/>
          </w:rPr>
          <w:tab/>
        </w:r>
        <w:r w:rsidR="00842B5E">
          <w:rPr>
            <w:noProof/>
            <w:webHidden/>
            <w:rtl/>
          </w:rPr>
          <w:fldChar w:fldCharType="begin"/>
        </w:r>
        <w:r w:rsidR="00842B5E">
          <w:rPr>
            <w:noProof/>
            <w:webHidden/>
            <w:rtl/>
          </w:rPr>
          <w:instrText xml:space="preserve"> </w:instrText>
        </w:r>
        <w:r w:rsidR="00842B5E">
          <w:rPr>
            <w:noProof/>
            <w:webHidden/>
          </w:rPr>
          <w:instrText>PAGEREF</w:instrText>
        </w:r>
        <w:r w:rsidR="00842B5E">
          <w:rPr>
            <w:noProof/>
            <w:webHidden/>
            <w:rtl/>
          </w:rPr>
          <w:instrText xml:space="preserve"> _</w:instrText>
        </w:r>
        <w:r w:rsidR="00842B5E">
          <w:rPr>
            <w:noProof/>
            <w:webHidden/>
          </w:rPr>
          <w:instrText>Toc332498037 \h</w:instrText>
        </w:r>
        <w:r w:rsidR="00842B5E">
          <w:rPr>
            <w:noProof/>
            <w:webHidden/>
            <w:rtl/>
          </w:rPr>
          <w:instrText xml:space="preserve"> </w:instrText>
        </w:r>
        <w:r w:rsidR="00842B5E">
          <w:rPr>
            <w:noProof/>
            <w:webHidden/>
            <w:rtl/>
          </w:rPr>
        </w:r>
        <w:r w:rsidR="00842B5E">
          <w:rPr>
            <w:noProof/>
            <w:webHidden/>
            <w:rtl/>
          </w:rPr>
          <w:fldChar w:fldCharType="separate"/>
        </w:r>
        <w:r w:rsidR="0063263D">
          <w:rPr>
            <w:noProof/>
            <w:webHidden/>
            <w:rtl/>
          </w:rPr>
          <w:t>121</w:t>
        </w:r>
        <w:r w:rsidR="00842B5E">
          <w:rPr>
            <w:noProof/>
            <w:webHidden/>
            <w:rtl/>
          </w:rPr>
          <w:fldChar w:fldCharType="end"/>
        </w:r>
      </w:hyperlink>
    </w:p>
    <w:p w:rsidR="00474582" w:rsidRPr="00474582" w:rsidRDefault="007C64FB" w:rsidP="008E5DEB">
      <w:pPr>
        <w:rPr>
          <w:rtl/>
          <w:lang w:bidi="fa-IR"/>
        </w:rPr>
        <w:sectPr w:rsidR="00474582" w:rsidRPr="00474582" w:rsidSect="008E5DEB">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pgNumType w:start="1"/>
          <w:cols w:space="708"/>
          <w:titlePg/>
          <w:bidi/>
          <w:rtlGutter/>
          <w:docGrid w:linePitch="381"/>
        </w:sectPr>
      </w:pPr>
      <w:r>
        <w:rPr>
          <w:rtl/>
          <w:lang w:bidi="fa-IR"/>
        </w:rPr>
        <w:fldChar w:fldCharType="end"/>
      </w:r>
    </w:p>
    <w:p w:rsidR="00CF4059" w:rsidRDefault="00CF4059" w:rsidP="002A0232">
      <w:pPr>
        <w:pStyle w:val="a0"/>
        <w:rPr>
          <w:rtl/>
        </w:rPr>
      </w:pPr>
      <w:bookmarkStart w:id="5" w:name="_Toc167356792"/>
      <w:bookmarkStart w:id="6" w:name="_Toc167357598"/>
      <w:bookmarkStart w:id="7" w:name="_Toc332497996"/>
      <w:r>
        <w:rPr>
          <w:rFonts w:hint="cs"/>
          <w:rtl/>
        </w:rPr>
        <w:t>مقدمۀ مترجم</w:t>
      </w:r>
      <w:bookmarkEnd w:id="5"/>
      <w:bookmarkEnd w:id="6"/>
      <w:bookmarkEnd w:id="7"/>
    </w:p>
    <w:p w:rsidR="00CF4059" w:rsidRDefault="00CF4059" w:rsidP="00B84928">
      <w:pPr>
        <w:pStyle w:val="a3"/>
        <w:spacing w:line="228" w:lineRule="auto"/>
        <w:rPr>
          <w:rFonts w:cs="B Lotus"/>
          <w:rtl/>
        </w:rPr>
      </w:pPr>
      <w:r w:rsidRPr="003A3F86">
        <w:rPr>
          <w:rFonts w:hint="cs"/>
          <w:rtl/>
        </w:rPr>
        <w:t>الحمدلله الذی خصنا بخیر کتاب أنزل و أکر</w:t>
      </w:r>
      <w:r w:rsidR="00740956">
        <w:rPr>
          <w:rFonts w:hint="cs"/>
          <w:rtl/>
        </w:rPr>
        <w:t>منا بخیر نبی أرسل أدی الأمانة وبلغ الرسالة. والصلاة و</w:t>
      </w:r>
      <w:r w:rsidRPr="003A3F86">
        <w:rPr>
          <w:rFonts w:hint="cs"/>
          <w:rtl/>
        </w:rPr>
        <w:t>السلام علی ال</w:t>
      </w:r>
      <w:r w:rsidR="00740956">
        <w:rPr>
          <w:rFonts w:hint="cs"/>
          <w:rtl/>
        </w:rPr>
        <w:t>ـمصطفی من الخلق محمد وعلی آله و</w:t>
      </w:r>
      <w:r w:rsidRPr="003A3F86">
        <w:rPr>
          <w:rFonts w:hint="cs"/>
          <w:rtl/>
        </w:rPr>
        <w:t>صحبه أجمعین</w:t>
      </w:r>
      <w:r>
        <w:rPr>
          <w:rFonts w:cs="B Lotus" w:hint="cs"/>
          <w:rtl/>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اگر تاریخ را ورق بزنیم، در خواهیم یافت که در قرون متمادی کم لطفی‌های فراوانی به مقام زن شده است. قرآن مجید یکی از بزرگ</w:t>
      </w:r>
      <w:r w:rsidR="002A0232">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جنایاتی که نسبت به زن روا شده است را چنین منعکس می‌کند</w:t>
      </w:r>
      <w:r w:rsidR="002A0232">
        <w:rPr>
          <w:rFonts w:ascii="Times New Roman" w:hAnsi="Times New Roman" w:cs="B Lotus" w:hint="cs"/>
          <w:sz w:val="28"/>
          <w:szCs w:val="28"/>
          <w:rtl/>
          <w:lang w:bidi="fa-IR"/>
        </w:rPr>
        <w:t>:</w:t>
      </w:r>
    </w:p>
    <w:p w:rsidR="00CF4059" w:rsidRDefault="002A0232" w:rsidP="00B84928">
      <w:pPr>
        <w:pStyle w:val="StyleComplexBLotus12ptJustifiedFirstline05cmCharCharCharCharCharCharCharCharCharCharCharCharCharCharCharCharCharCharCharCharCharChar"/>
        <w:spacing w:line="228"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وَإِذَا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بُشِّرَ</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أَحَدُهُم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أُنثَى</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ظَلَّ</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وَج</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هُهُ</w:t>
      </w:r>
      <w:r w:rsidR="00B84928" w:rsidRPr="00B84928">
        <w:rPr>
          <w:rFonts w:ascii="KFGQPC Uthmanic Script HAFS" w:cs="KFGQPC Uthmanic Script HAFS" w:hint="cs"/>
          <w:sz w:val="28"/>
          <w:szCs w:val="28"/>
          <w:rtl/>
        </w:rPr>
        <w:t>ۥ</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مُس</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وَدّ</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وَهُوَ</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كَظِيم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٥٨</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40956">
        <w:rPr>
          <w:rFonts w:ascii="Times New Roman" w:hAnsi="Times New Roman" w:cs="B Lotus" w:hint="cs"/>
          <w:sz w:val="26"/>
          <w:szCs w:val="26"/>
          <w:rtl/>
          <w:lang w:bidi="fa-IR"/>
        </w:rPr>
        <w:t>النحل: 58</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CF4059" w:rsidRPr="00B84928" w:rsidRDefault="00740956" w:rsidP="00B84928">
      <w:pPr>
        <w:pStyle w:val="StyleComplexBLotus12ptJustifiedFirstline05cmCharCharCharCharCharCharCharCharCharCharCharCharCharCharCharCharCharCharCharCharCharChar"/>
        <w:tabs>
          <w:tab w:val="right" w:pos="7413"/>
        </w:tabs>
        <w:spacing w:line="228" w:lineRule="auto"/>
        <w:rPr>
          <w:rFonts w:ascii="Times New Roman" w:hAnsi="Times New Roman" w:cs="B Lotus"/>
          <w:sz w:val="26"/>
          <w:szCs w:val="26"/>
          <w:rtl/>
          <w:lang w:bidi="fa-IR"/>
        </w:rPr>
      </w:pPr>
      <w:r w:rsidRPr="00B84928">
        <w:rPr>
          <w:rFonts w:ascii="Times New Roman" w:hAnsi="Times New Roman" w:cs="Traditional Arabic" w:hint="cs"/>
          <w:sz w:val="26"/>
          <w:szCs w:val="26"/>
          <w:rtl/>
          <w:lang w:bidi="fa-IR"/>
        </w:rPr>
        <w:t>«</w:t>
      </w:r>
      <w:r w:rsidR="00CF4059" w:rsidRPr="00B84928">
        <w:rPr>
          <w:rFonts w:ascii="Times New Roman" w:hAnsi="Times New Roman" w:cs="B Lotus" w:hint="cs"/>
          <w:sz w:val="26"/>
          <w:szCs w:val="26"/>
          <w:rtl/>
          <w:lang w:bidi="fa-IR"/>
        </w:rPr>
        <w:t xml:space="preserve">هنگامی که به یکی از آنان مژده‌ی تولد دختر داده می‌شد صورتش سیاه می‌شد و مملو از </w:t>
      </w:r>
      <w:r w:rsidR="002A0232" w:rsidRPr="00B84928">
        <w:rPr>
          <w:rFonts w:ascii="Times New Roman" w:hAnsi="Times New Roman" w:cs="B Lotus" w:hint="cs"/>
          <w:sz w:val="26"/>
          <w:szCs w:val="26"/>
          <w:rtl/>
          <w:lang w:bidi="fa-IR"/>
        </w:rPr>
        <w:t>خشم و غضب و غم و اندوه می‌گردید</w:t>
      </w:r>
      <w:r w:rsidRPr="00B84928">
        <w:rPr>
          <w:rFonts w:ascii="Times New Roman" w:hAnsi="Times New Roman" w:cs="Traditional Arabic" w:hint="cs"/>
          <w:sz w:val="26"/>
          <w:szCs w:val="26"/>
          <w:rtl/>
          <w:lang w:bidi="fa-IR"/>
        </w:rPr>
        <w:t>»</w:t>
      </w:r>
      <w:r w:rsidR="002A0232" w:rsidRPr="00B84928">
        <w:rPr>
          <w:rFonts w:ascii="Times New Roman" w:hAnsi="Times New Roman" w:cs="B Lotus" w:hint="cs"/>
          <w:sz w:val="26"/>
          <w:szCs w:val="26"/>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 چنانکه از قراین برمی‌آید، آنچنان نسبت به «فرزند دختر» نفرت داشتند که او را زنده به گور می‌کردند و...</w:t>
      </w:r>
      <w:r w:rsidR="00201A95">
        <w:rPr>
          <w:rFonts w:ascii="Times New Roman" w:hAnsi="Times New Roman" w:cs="B Lotus" w:hint="cs"/>
          <w:sz w:val="28"/>
          <w:szCs w:val="28"/>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مقام شامخ زن، مقهور چنین اندیشه‌های دونی بود که خورشید اسلام تابیدن گرفت و در  طلیعه‌ی خود به دفاع از حقوق فردی و اجتماعی زن پرداخت. دین مبین اسلام اعلام کرد</w:t>
      </w:r>
      <w:r w:rsidR="002A0232">
        <w:rPr>
          <w:rFonts w:ascii="Times New Roman" w:hAnsi="Times New Roman" w:cs="B Lotus" w:hint="cs"/>
          <w:sz w:val="28"/>
          <w:szCs w:val="28"/>
          <w:rtl/>
          <w:lang w:bidi="fa-IR"/>
        </w:rPr>
        <w:t>:</w:t>
      </w:r>
    </w:p>
    <w:p w:rsidR="00CF4059" w:rsidRDefault="002A0232" w:rsidP="00B84928">
      <w:pPr>
        <w:pStyle w:val="StyleComplexBLotus12ptJustifiedFirstline05cmCharCharCharCharCharCharCharCharCharCharCharCharCharCharCharCharCharCharCharCharCharChar"/>
        <w:spacing w:line="228"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إِنَّ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أَك</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رَمَكُم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عِندَ</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أَت</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قَى</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كُم</w:t>
      </w:r>
      <w:r w:rsidR="00B84928" w:rsidRPr="00B84928">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40956">
        <w:rPr>
          <w:rFonts w:ascii="Times New Roman" w:hAnsi="Times New Roman" w:cs="B Lotus" w:hint="cs"/>
          <w:sz w:val="26"/>
          <w:szCs w:val="26"/>
          <w:rtl/>
          <w:lang w:bidi="fa-IR"/>
        </w:rPr>
        <w:t>الحجرات: 13</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CF4059" w:rsidRPr="00B84928" w:rsidRDefault="00740956" w:rsidP="00B84928">
      <w:pPr>
        <w:pStyle w:val="StyleComplexBLotus12ptJustifiedFirstline05cmCharCharCharCharCharCharCharCharCharCharCharCharCharCharCharCharCharCharCharCharCharChar"/>
        <w:tabs>
          <w:tab w:val="right" w:pos="7413"/>
        </w:tabs>
        <w:spacing w:line="228" w:lineRule="auto"/>
        <w:rPr>
          <w:rFonts w:ascii="Times New Roman" w:hAnsi="Times New Roman" w:cs="B Lotus"/>
          <w:sz w:val="26"/>
          <w:szCs w:val="26"/>
          <w:rtl/>
          <w:lang w:bidi="fa-IR"/>
        </w:rPr>
      </w:pPr>
      <w:r w:rsidRPr="00B84928">
        <w:rPr>
          <w:rFonts w:ascii="Times New Roman" w:hAnsi="Times New Roman" w:cs="Traditional Arabic" w:hint="cs"/>
          <w:sz w:val="26"/>
          <w:szCs w:val="26"/>
          <w:rtl/>
          <w:lang w:bidi="fa-IR"/>
        </w:rPr>
        <w:t>«</w:t>
      </w:r>
      <w:r w:rsidR="00CF4059" w:rsidRPr="00B84928">
        <w:rPr>
          <w:rFonts w:ascii="Times New Roman" w:hAnsi="Times New Roman" w:cs="B Lotus" w:hint="cs"/>
          <w:sz w:val="26"/>
          <w:szCs w:val="26"/>
          <w:rtl/>
          <w:lang w:bidi="fa-IR"/>
        </w:rPr>
        <w:t>گرامی‌ترین شما (چه</w:t>
      </w:r>
      <w:r w:rsidR="002A0232" w:rsidRPr="00B84928">
        <w:rPr>
          <w:rFonts w:ascii="Times New Roman" w:hAnsi="Times New Roman" w:cs="B Lotus" w:hint="cs"/>
          <w:sz w:val="26"/>
          <w:szCs w:val="26"/>
          <w:rtl/>
          <w:lang w:bidi="fa-IR"/>
        </w:rPr>
        <w:t xml:space="preserve"> زن و چه مرد) با تقواترین شماست</w:t>
      </w:r>
      <w:r w:rsidRPr="00B84928">
        <w:rPr>
          <w:rFonts w:ascii="Times New Roman" w:hAnsi="Times New Roman" w:cs="Traditional Arabic" w:hint="cs"/>
          <w:sz w:val="26"/>
          <w:szCs w:val="26"/>
          <w:rtl/>
          <w:lang w:bidi="fa-IR"/>
        </w:rPr>
        <w:t>»</w:t>
      </w:r>
      <w:r w:rsidR="002A0232" w:rsidRPr="00B84928">
        <w:rPr>
          <w:rFonts w:ascii="Times New Roman" w:hAnsi="Times New Roman" w:cs="B Lotus" w:hint="cs"/>
          <w:sz w:val="26"/>
          <w:szCs w:val="26"/>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 بدین ترتیب، بیان کرد تنها معیار برتری میان زن و مرد فقط تقوا می‌باشد. از طرف دیگر ندا سر داد</w:t>
      </w:r>
      <w:r w:rsidR="002A0232">
        <w:rPr>
          <w:rFonts w:ascii="Times New Roman" w:hAnsi="Times New Roman" w:cs="B Lotus" w:hint="cs"/>
          <w:sz w:val="28"/>
          <w:szCs w:val="28"/>
          <w:rtl/>
          <w:lang w:bidi="fa-IR"/>
        </w:rPr>
        <w:t>:</w:t>
      </w:r>
    </w:p>
    <w:p w:rsidR="00CF4059" w:rsidRDefault="002A0232" w:rsidP="00B84928">
      <w:pPr>
        <w:pStyle w:val="StyleComplexBLotus12ptJustifiedFirstline05cmCharCharCharCharCharCharCharCharCharCharCharCharCharCharCharCharCharCharCharCharCharChar"/>
        <w:widowControl w:val="0"/>
        <w:spacing w:line="228"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ءَايَ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تِهِ</w:t>
      </w:r>
      <w:r w:rsidR="00B84928" w:rsidRPr="00B84928">
        <w:rPr>
          <w:rFonts w:ascii="KFGQPC Uthmanic Script HAFS" w:cs="KFGQPC Uthmanic Script HAFS" w:hint="cs"/>
          <w:sz w:val="28"/>
          <w:szCs w:val="28"/>
          <w:rtl/>
        </w:rPr>
        <w:t>ۦٓ</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خَلَقَ</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لَكُم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أَنفُسِكُم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أَز</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وَ</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ج</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لِّتَس</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كُنُو</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إِلَي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هَا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وَجَعَلَ</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نَكُم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مَّوَدَّة</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وَرَح</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مَةً</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00740956">
        <w:rPr>
          <w:rFonts w:ascii="Times New Roman" w:hAnsi="Times New Roman" w:cs="B Lotus" w:hint="cs"/>
          <w:sz w:val="26"/>
          <w:szCs w:val="26"/>
          <w:rtl/>
          <w:lang w:bidi="fa-IR"/>
        </w:rPr>
        <w:t>الروم: 21</w:t>
      </w:r>
      <w:r>
        <w:rPr>
          <w:rFonts w:ascii="Times New Roman" w:hAnsi="Times New Roman" w:cs="B Lotus" w:hint="cs"/>
          <w:sz w:val="26"/>
          <w:szCs w:val="26"/>
          <w:rtl/>
          <w:lang w:bidi="fa-IR"/>
        </w:rPr>
        <w:t>]</w:t>
      </w:r>
      <w:r>
        <w:rPr>
          <w:rFonts w:ascii="Times New Roman" w:hAnsi="Times New Roman" w:cs="B Lotus" w:hint="cs"/>
          <w:sz w:val="28"/>
          <w:szCs w:val="28"/>
          <w:rtl/>
          <w:lang w:bidi="fa-IR"/>
        </w:rPr>
        <w:t>.</w:t>
      </w:r>
    </w:p>
    <w:p w:rsidR="00CF4059" w:rsidRPr="00B84928" w:rsidRDefault="00740956" w:rsidP="00B84928">
      <w:pPr>
        <w:pStyle w:val="StyleComplexBLotus12ptJustifiedFirstline05cmCharCharCharCharCharCharCharCharCharCharCharCharCharCharCharCharCharCharCharCharCharChar"/>
        <w:widowControl w:val="0"/>
        <w:tabs>
          <w:tab w:val="right" w:pos="7413"/>
        </w:tabs>
        <w:spacing w:line="228" w:lineRule="auto"/>
        <w:rPr>
          <w:rFonts w:ascii="Times New Roman" w:hAnsi="Times New Roman" w:cs="B Lotus"/>
          <w:sz w:val="26"/>
          <w:szCs w:val="26"/>
          <w:rtl/>
          <w:lang w:bidi="fa-IR"/>
        </w:rPr>
      </w:pPr>
      <w:r w:rsidRPr="00B84928">
        <w:rPr>
          <w:rFonts w:ascii="Times New Roman" w:hAnsi="Times New Roman" w:cs="Traditional Arabic" w:hint="cs"/>
          <w:sz w:val="26"/>
          <w:szCs w:val="26"/>
          <w:rtl/>
          <w:lang w:bidi="fa-IR"/>
        </w:rPr>
        <w:t>«</w:t>
      </w:r>
      <w:r w:rsidR="00CF4059" w:rsidRPr="00B84928">
        <w:rPr>
          <w:rFonts w:ascii="Times New Roman" w:hAnsi="Times New Roman" w:cs="B Lotus" w:hint="cs"/>
          <w:sz w:val="26"/>
          <w:szCs w:val="26"/>
          <w:rtl/>
          <w:lang w:bidi="fa-IR"/>
        </w:rPr>
        <w:t xml:space="preserve">و یکی از نشانه‌های (دال بر قدرت و عظمت) خدا این است که از جنس خودتان همسرانی را برای شما آفرید تا در کنار آنان بیارامید و در میان </w:t>
      </w:r>
      <w:r w:rsidR="002A0232" w:rsidRPr="00B84928">
        <w:rPr>
          <w:rFonts w:ascii="Times New Roman" w:hAnsi="Times New Roman" w:cs="B Lotus" w:hint="cs"/>
          <w:sz w:val="26"/>
          <w:szCs w:val="26"/>
          <w:rtl/>
          <w:lang w:bidi="fa-IR"/>
        </w:rPr>
        <w:t>شما و ایشان مهر و محبت قرار داد</w:t>
      </w:r>
      <w:r w:rsidRPr="00B84928">
        <w:rPr>
          <w:rFonts w:ascii="Times New Roman" w:hAnsi="Times New Roman" w:cs="Traditional Arabic" w:hint="cs"/>
          <w:sz w:val="26"/>
          <w:szCs w:val="26"/>
          <w:rtl/>
          <w:lang w:bidi="fa-IR"/>
        </w:rPr>
        <w:t>»</w:t>
      </w:r>
      <w:r w:rsidR="002A0232" w:rsidRPr="00B84928">
        <w:rPr>
          <w:rFonts w:ascii="Times New Roman" w:hAnsi="Times New Roman" w:cs="B Lotus" w:hint="cs"/>
          <w:sz w:val="26"/>
          <w:szCs w:val="26"/>
          <w:rtl/>
          <w:lang w:bidi="fa-IR"/>
        </w:rPr>
        <w:t>.</w:t>
      </w:r>
    </w:p>
    <w:p w:rsidR="00CF4059" w:rsidRDefault="00CF4059" w:rsidP="00B84928">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 با این ندا</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مُهر ابطال بر اندیشۀ آنانی زد که زن را مایه شر و بدی می‌دانستند و او را مخلوقی رذل معرفی می‌کردند.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فرمان الهی ارزش‌ها را جایگزین ضد ارزش‌ها کرد و زن توانست در سایۀ اسلام حقیقت خویش را دریابد و نه تنها از این که زن آفریده شده است احساس ذلت نکند بلکه بدان فخر ورزد. زن مسلمان باید افتخار کند که می‌تواند با تربیت فرزند نیک، خانواده‌ای نیک تحویل جامعه بدهد و سرانجام جامعه را سامان بخشد. در عصر طلایی، صدر اسلام</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زن جایگاه خود را دریافت و از عزلت و گوشه‌نشینی نجات یافت. در آن عصر، زنان جلسات علمی و خصوصی با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ترتیب می‌دادند و از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کسب فیض می‌کردند و وقتی به وظیفه‌ی دینی و اسلامی خود واقف می‌شدند، دوشادوش مردان در عرصه‌های مختلف به ایفای نقش می‌پرداختند، تا جایی که در جنگ‌های طاقت‌فرسا نیز، به مجاهدان می‌پیوستند و به خدمات و مداوای مجروحان و در صورت لزوم حتی به نبرد تن به تن می‌پرداختند. از افتخارات زنان صدر اسلام همین بس که  اولین شهیدی که در راه اسلام، جان خویش را نثار کرد، زن بود «سمیّه</w:t>
      </w:r>
      <w:r w:rsidR="00CE67AE">
        <w:rPr>
          <w:rFonts w:ascii="Times New Roman" w:hAnsi="Times New Roman" w:cs="CTraditional Arabic" w:hint="cs"/>
          <w:sz w:val="28"/>
          <w:szCs w:val="28"/>
          <w:rtl/>
          <w:lang w:bidi="fa-IR"/>
        </w:rPr>
        <w:t>ب</w:t>
      </w:r>
      <w:r>
        <w:rPr>
          <w:rFonts w:ascii="Times New Roman" w:hAnsi="Times New Roman" w:cs="B Lotus" w:hint="cs"/>
          <w:sz w:val="28"/>
          <w:szCs w:val="28"/>
          <w:rtl/>
          <w:lang w:bidi="fa-IR"/>
        </w:rPr>
        <w:t>» و اولین کسی که به ندای محمدی</w:t>
      </w:r>
      <w:r w:rsidR="002A0232">
        <w:rPr>
          <w:rFonts w:ascii="Times New Roman" w:hAnsi="Times New Roman" w:cs="B Lotus" w:hint="cs"/>
          <w:sz w:val="28"/>
          <w:szCs w:val="28"/>
          <w:rtl/>
          <w:lang w:bidi="fa-IR"/>
        </w:rPr>
        <w:t xml:space="preserve"> لبیک گفت: نیز، زن بود «</w:t>
      </w:r>
      <w:r>
        <w:rPr>
          <w:rFonts w:ascii="Times New Roman" w:hAnsi="Times New Roman" w:cs="B Lotus" w:hint="cs"/>
          <w:sz w:val="28"/>
          <w:szCs w:val="28"/>
          <w:rtl/>
          <w:lang w:bidi="fa-IR"/>
        </w:rPr>
        <w:t>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w:t>
      </w:r>
      <w:r w:rsidR="002A0232">
        <w:rPr>
          <w:rFonts w:ascii="Times New Roman" w:hAnsi="Times New Roman" w:cs="B Lotus" w:hint="cs"/>
          <w:sz w:val="28"/>
          <w:szCs w:val="28"/>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دیری نپایید که گروهی برای مخالفت با اسلام و خدشه‌دار کردن مقام زن، بار دیگر جبهه‌گیری کردند. آنان وقتی با آیاتی چون</w:t>
      </w:r>
      <w:r w:rsidR="002A0232">
        <w:rPr>
          <w:rFonts w:ascii="Times New Roman" w:hAnsi="Times New Roman" w:cs="B Lotus" w:hint="cs"/>
          <w:sz w:val="28"/>
          <w:szCs w:val="28"/>
          <w:rtl/>
          <w:lang w:bidi="fa-IR"/>
        </w:rPr>
        <w:t xml:space="preserve"> </w:t>
      </w:r>
      <w:r w:rsidR="002A0232">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هُنَّ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لِبَاس</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لَّكُم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وَأَنتُم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لِبَاس</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لَّهُنَّ</w:t>
      </w:r>
      <w:r w:rsidR="002A0232">
        <w:rPr>
          <w:rFonts w:ascii="Times New Roman" w:hAnsi="Times New Roman" w:cs="Traditional Arabic" w:hint="cs"/>
          <w:sz w:val="28"/>
          <w:szCs w:val="28"/>
          <w:rtl/>
          <w:lang w:bidi="fa-IR"/>
        </w:rPr>
        <w:t>﴾</w:t>
      </w:r>
      <w:r w:rsidR="002A0232">
        <w:rPr>
          <w:rFonts w:ascii="Times New Roman" w:hAnsi="Times New Roman" w:cs="B Lotus" w:hint="cs"/>
          <w:sz w:val="28"/>
          <w:szCs w:val="28"/>
          <w:rtl/>
          <w:lang w:bidi="fa-IR"/>
        </w:rPr>
        <w:t xml:space="preserve"> </w:t>
      </w:r>
      <w:r w:rsidR="002A0232">
        <w:rPr>
          <w:rFonts w:ascii="Times New Roman" w:hAnsi="Times New Roman" w:cs="B Lotus" w:hint="cs"/>
          <w:sz w:val="26"/>
          <w:szCs w:val="26"/>
          <w:rtl/>
          <w:lang w:bidi="fa-IR"/>
        </w:rPr>
        <w:t>[</w:t>
      </w:r>
      <w:r w:rsidR="00B84928">
        <w:rPr>
          <w:rFonts w:ascii="Times New Roman" w:hAnsi="Times New Roman" w:cs="B Lotus" w:hint="cs"/>
          <w:sz w:val="26"/>
          <w:szCs w:val="26"/>
          <w:rtl/>
          <w:lang w:bidi="fa-IR"/>
        </w:rPr>
        <w:t>البقر</w:t>
      </w:r>
      <w:r w:rsidR="00B84928" w:rsidRPr="00B84928">
        <w:rPr>
          <w:rFonts w:ascii="mylotus" w:hAnsi="mylotus" w:cs="mylotus"/>
          <w:sz w:val="26"/>
          <w:szCs w:val="26"/>
          <w:rtl/>
          <w:lang w:bidi="fa-IR"/>
        </w:rPr>
        <w:t>ة</w:t>
      </w:r>
      <w:r w:rsidR="00B84928">
        <w:rPr>
          <w:rFonts w:ascii="Times New Roman" w:hAnsi="Times New Roman" w:cs="B Lotus" w:hint="cs"/>
          <w:sz w:val="26"/>
          <w:szCs w:val="26"/>
          <w:rtl/>
          <w:lang w:bidi="fa-IR"/>
        </w:rPr>
        <w:t>: 187</w:t>
      </w:r>
      <w:r w:rsidR="002A0232">
        <w:rPr>
          <w:rFonts w:ascii="Times New Roman" w:hAnsi="Times New Roman" w:cs="B Lotus" w:hint="cs"/>
          <w:sz w:val="26"/>
          <w:szCs w:val="26"/>
          <w:rtl/>
          <w:lang w:bidi="fa-IR"/>
        </w:rPr>
        <w:t>]</w:t>
      </w:r>
      <w:r w:rsidR="002A023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و</w:t>
      </w:r>
      <w:r w:rsidR="002A0232">
        <w:rPr>
          <w:rFonts w:ascii="Times New Roman" w:hAnsi="Times New Roman" w:cs="B Lotus" w:hint="cs"/>
          <w:sz w:val="28"/>
          <w:szCs w:val="28"/>
          <w:rtl/>
          <w:lang w:bidi="fa-IR"/>
        </w:rPr>
        <w:t xml:space="preserve"> </w:t>
      </w:r>
      <w:r w:rsidR="002A0232">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ءَايَ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تِهِ</w:t>
      </w:r>
      <w:r w:rsidR="00B84928" w:rsidRPr="00B84928">
        <w:rPr>
          <w:rFonts w:ascii="KFGQPC Uthmanic Script HAFS" w:cs="KFGQPC Uthmanic Script HAFS" w:hint="cs"/>
          <w:sz w:val="28"/>
          <w:szCs w:val="28"/>
          <w:rtl/>
        </w:rPr>
        <w:t>ۦٓ</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خَلَقَ</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لَكُم</w:t>
      </w:r>
      <w:r w:rsidR="002A0232">
        <w:rPr>
          <w:rFonts w:ascii="Times New Roman" w:hAnsi="Times New Roman" w:cs="Traditional Arabic" w:hint="cs"/>
          <w:sz w:val="28"/>
          <w:szCs w:val="28"/>
          <w:rtl/>
          <w:lang w:bidi="fa-IR"/>
        </w:rPr>
        <w:t>﴾</w:t>
      </w:r>
      <w:r w:rsidR="002A0232">
        <w:rPr>
          <w:rFonts w:ascii="Times New Roman" w:hAnsi="Times New Roman" w:cs="B Lotus" w:hint="cs"/>
          <w:sz w:val="28"/>
          <w:szCs w:val="28"/>
          <w:rtl/>
          <w:lang w:bidi="fa-IR"/>
        </w:rPr>
        <w:t xml:space="preserve"> </w:t>
      </w:r>
      <w:r w:rsidR="002A0232">
        <w:rPr>
          <w:rFonts w:ascii="Times New Roman" w:hAnsi="Times New Roman" w:cs="B Lotus" w:hint="cs"/>
          <w:sz w:val="26"/>
          <w:szCs w:val="26"/>
          <w:rtl/>
          <w:lang w:bidi="fa-IR"/>
        </w:rPr>
        <w:t>[</w:t>
      </w:r>
      <w:r w:rsidR="00B84928">
        <w:rPr>
          <w:rFonts w:ascii="Times New Roman" w:hAnsi="Times New Roman" w:cs="B Lotus" w:hint="cs"/>
          <w:sz w:val="26"/>
          <w:szCs w:val="26"/>
          <w:rtl/>
          <w:lang w:bidi="fa-IR"/>
        </w:rPr>
        <w:t>الروم: 21</w:t>
      </w:r>
      <w:r w:rsidR="002A0232">
        <w:rPr>
          <w:rFonts w:ascii="Times New Roman" w:hAnsi="Times New Roman" w:cs="B Lotus" w:hint="cs"/>
          <w:sz w:val="26"/>
          <w:szCs w:val="26"/>
          <w:rtl/>
          <w:lang w:bidi="fa-IR"/>
        </w:rPr>
        <w:t>]</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w:t>
      </w:r>
      <w:r w:rsidR="002A0232">
        <w:rPr>
          <w:rFonts w:ascii="Times New Roman" w:hAnsi="Times New Roman" w:cs="B Lotus" w:hint="cs"/>
          <w:sz w:val="28"/>
          <w:szCs w:val="28"/>
          <w:rtl/>
          <w:lang w:bidi="fa-IR"/>
        </w:rPr>
        <w:t xml:space="preserve"> </w:t>
      </w:r>
      <w:r w:rsidR="002A0232">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وَعَاشِرُوهُنَّ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مَع</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رُوفِ</w:t>
      </w:r>
      <w:r w:rsidR="002A0232">
        <w:rPr>
          <w:rFonts w:ascii="Times New Roman" w:hAnsi="Times New Roman" w:cs="Traditional Arabic" w:hint="cs"/>
          <w:sz w:val="28"/>
          <w:szCs w:val="28"/>
          <w:rtl/>
          <w:lang w:bidi="fa-IR"/>
        </w:rPr>
        <w:t>﴾</w:t>
      </w:r>
      <w:r w:rsidR="002A0232">
        <w:rPr>
          <w:rFonts w:ascii="Times New Roman" w:hAnsi="Times New Roman" w:cs="B Lotus" w:hint="cs"/>
          <w:sz w:val="28"/>
          <w:szCs w:val="28"/>
          <w:rtl/>
          <w:lang w:bidi="fa-IR"/>
        </w:rPr>
        <w:t xml:space="preserve"> </w:t>
      </w:r>
      <w:r w:rsidR="002A0232">
        <w:rPr>
          <w:rFonts w:ascii="Times New Roman" w:hAnsi="Times New Roman" w:cs="B Lotus" w:hint="cs"/>
          <w:sz w:val="26"/>
          <w:szCs w:val="26"/>
          <w:rtl/>
          <w:lang w:bidi="fa-IR"/>
        </w:rPr>
        <w:t>[</w:t>
      </w:r>
      <w:r w:rsidR="00B84928">
        <w:rPr>
          <w:rFonts w:ascii="Times New Roman" w:hAnsi="Times New Roman" w:cs="B Lotus" w:hint="cs"/>
          <w:sz w:val="26"/>
          <w:szCs w:val="26"/>
          <w:rtl/>
          <w:lang w:bidi="fa-IR"/>
        </w:rPr>
        <w:t>النساء: 19</w:t>
      </w:r>
      <w:r w:rsidR="002A0232">
        <w:rPr>
          <w:rFonts w:ascii="Times New Roman" w:hAnsi="Times New Roman" w:cs="B Lotus" w:hint="cs"/>
          <w:sz w:val="26"/>
          <w:szCs w:val="26"/>
          <w:rtl/>
          <w:lang w:bidi="fa-IR"/>
        </w:rPr>
        <w:t>]</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احادیثی چون</w:t>
      </w:r>
      <w:r w:rsidR="006C7BB3">
        <w:rPr>
          <w:rFonts w:ascii="Times New Roman" w:hAnsi="Times New Roman" w:cs="B Lotus" w:hint="cs"/>
          <w:sz w:val="28"/>
          <w:szCs w:val="28"/>
          <w:rtl/>
          <w:lang w:bidi="fa-IR"/>
        </w:rPr>
        <w:t xml:space="preserve"> </w:t>
      </w:r>
      <w:r w:rsidR="006C7BB3">
        <w:rPr>
          <w:rFonts w:ascii="Times New Roman" w:hAnsi="Times New Roman" w:cs="Traditional Arabic" w:hint="cs"/>
          <w:sz w:val="28"/>
          <w:szCs w:val="28"/>
          <w:rtl/>
          <w:lang w:bidi="fa-IR"/>
        </w:rPr>
        <w:t>«</w:t>
      </w:r>
      <w:r w:rsidR="006C7BB3" w:rsidRPr="006C7BB3">
        <w:rPr>
          <w:rStyle w:val="Char2"/>
          <w:rFonts w:hint="eastAsia"/>
          <w:rtl/>
        </w:rPr>
        <w:t>إِنَّمَا</w:t>
      </w:r>
      <w:r w:rsidR="006C7BB3" w:rsidRPr="006C7BB3">
        <w:rPr>
          <w:rStyle w:val="Char2"/>
          <w:rtl/>
        </w:rPr>
        <w:t xml:space="preserve"> </w:t>
      </w:r>
      <w:r w:rsidR="006C7BB3" w:rsidRPr="006C7BB3">
        <w:rPr>
          <w:rStyle w:val="Char2"/>
          <w:rFonts w:hint="eastAsia"/>
          <w:rtl/>
        </w:rPr>
        <w:t>النِّسَاءُ</w:t>
      </w:r>
      <w:r w:rsidR="006C7BB3" w:rsidRPr="006C7BB3">
        <w:rPr>
          <w:rStyle w:val="Char2"/>
          <w:rtl/>
        </w:rPr>
        <w:t xml:space="preserve"> </w:t>
      </w:r>
      <w:r w:rsidR="006C7BB3" w:rsidRPr="006C7BB3">
        <w:rPr>
          <w:rStyle w:val="Char2"/>
          <w:rFonts w:hint="eastAsia"/>
          <w:rtl/>
        </w:rPr>
        <w:t>شَقَائِقُ</w:t>
      </w:r>
      <w:r w:rsidR="006C7BB3" w:rsidRPr="006C7BB3">
        <w:rPr>
          <w:rStyle w:val="Char2"/>
          <w:rtl/>
        </w:rPr>
        <w:t xml:space="preserve"> </w:t>
      </w:r>
      <w:r w:rsidR="006C7BB3" w:rsidRPr="006C7BB3">
        <w:rPr>
          <w:rStyle w:val="Char2"/>
          <w:rFonts w:hint="eastAsia"/>
          <w:rtl/>
        </w:rPr>
        <w:t>الرِّجَالِ</w:t>
      </w:r>
      <w:r w:rsidR="006C7BB3">
        <w:rPr>
          <w:rFonts w:ascii="Times New Roman" w:hAnsi="Times New Roman" w:cs="Traditional Arabic" w:hint="cs"/>
          <w:sz w:val="28"/>
          <w:szCs w:val="28"/>
          <w:rtl/>
          <w:lang w:bidi="fa-IR"/>
        </w:rPr>
        <w:t>»</w:t>
      </w:r>
      <w:r w:rsidR="006C7B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w:t>
      </w:r>
      <w:r w:rsidR="006C7BB3">
        <w:rPr>
          <w:rFonts w:ascii="Times New Roman" w:hAnsi="Times New Roman" w:cs="B Lotus" w:hint="cs"/>
          <w:sz w:val="28"/>
          <w:szCs w:val="28"/>
          <w:rtl/>
          <w:lang w:bidi="fa-IR"/>
        </w:rPr>
        <w:t xml:space="preserve"> </w:t>
      </w:r>
      <w:r w:rsidR="006C7BB3">
        <w:rPr>
          <w:rFonts w:ascii="Times New Roman" w:hAnsi="Times New Roman" w:cs="Traditional Arabic" w:hint="cs"/>
          <w:sz w:val="28"/>
          <w:szCs w:val="28"/>
          <w:rtl/>
          <w:lang w:bidi="fa-IR"/>
        </w:rPr>
        <w:t>«</w:t>
      </w:r>
      <w:r w:rsidR="006C7BB3" w:rsidRPr="006C7BB3">
        <w:rPr>
          <w:rStyle w:val="Char2"/>
          <w:rFonts w:hint="eastAsia"/>
          <w:rtl/>
        </w:rPr>
        <w:t>خِيَارُكُمْ</w:t>
      </w:r>
      <w:r w:rsidR="006C7BB3" w:rsidRPr="006C7BB3">
        <w:rPr>
          <w:rStyle w:val="Char2"/>
          <w:rtl/>
        </w:rPr>
        <w:t xml:space="preserve"> </w:t>
      </w:r>
      <w:r w:rsidR="006C7BB3" w:rsidRPr="006C7BB3">
        <w:rPr>
          <w:rStyle w:val="Char2"/>
          <w:rFonts w:hint="eastAsia"/>
          <w:rtl/>
        </w:rPr>
        <w:t>خِيَارُكُمْ</w:t>
      </w:r>
      <w:r w:rsidR="006C7BB3" w:rsidRPr="006C7BB3">
        <w:rPr>
          <w:rStyle w:val="Char2"/>
          <w:rtl/>
        </w:rPr>
        <w:t xml:space="preserve"> </w:t>
      </w:r>
      <w:r w:rsidR="006C7BB3" w:rsidRPr="006C7BB3">
        <w:rPr>
          <w:rStyle w:val="Char2"/>
          <w:rFonts w:hint="eastAsia"/>
          <w:rtl/>
        </w:rPr>
        <w:t>لِنِسَائِهِمْ</w:t>
      </w:r>
      <w:r w:rsidR="006C7BB3">
        <w:rPr>
          <w:rFonts w:ascii="Times New Roman" w:hAnsi="Times New Roman" w:cs="Traditional Arabic" w:hint="cs"/>
          <w:sz w:val="28"/>
          <w:szCs w:val="28"/>
          <w:rtl/>
          <w:lang w:bidi="fa-IR"/>
        </w:rPr>
        <w:t>»</w:t>
      </w:r>
      <w:r w:rsidR="006C7B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مواجه شدند، به جعل احادیثی با مضامین</w:t>
      </w:r>
      <w:r w:rsidR="006C7BB3">
        <w:rPr>
          <w:rFonts w:ascii="Times New Roman" w:hAnsi="Times New Roman" w:cs="B Lotus" w:hint="cs"/>
          <w:sz w:val="28"/>
          <w:szCs w:val="28"/>
          <w:rtl/>
          <w:lang w:bidi="fa-IR"/>
        </w:rPr>
        <w:t xml:space="preserve"> </w:t>
      </w:r>
      <w:r w:rsidR="006C7BB3">
        <w:rPr>
          <w:rFonts w:ascii="Times New Roman" w:hAnsi="Times New Roman" w:cs="Traditional Arabic" w:hint="cs"/>
          <w:sz w:val="28"/>
          <w:szCs w:val="28"/>
          <w:rtl/>
          <w:lang w:bidi="fa-IR"/>
        </w:rPr>
        <w:t>«</w:t>
      </w:r>
      <w:r w:rsidR="006C7BB3" w:rsidRPr="006C7BB3">
        <w:rPr>
          <w:rStyle w:val="Char1"/>
          <w:rFonts w:hint="cs"/>
          <w:rtl/>
        </w:rPr>
        <w:t>ال</w:t>
      </w:r>
      <w:r w:rsidR="006C7BB3">
        <w:rPr>
          <w:rStyle w:val="Char1"/>
          <w:rFonts w:hint="cs"/>
          <w:rtl/>
        </w:rPr>
        <w:t>ـ</w:t>
      </w:r>
      <w:r w:rsidR="006C7BB3" w:rsidRPr="006C7BB3">
        <w:rPr>
          <w:rStyle w:val="Char1"/>
          <w:rFonts w:hint="cs"/>
          <w:rtl/>
        </w:rPr>
        <w:t xml:space="preserve">مرأت شر کلها </w:t>
      </w:r>
      <w:r w:rsidRPr="006C7BB3">
        <w:rPr>
          <w:rStyle w:val="Char1"/>
          <w:rFonts w:hint="cs"/>
          <w:rtl/>
        </w:rPr>
        <w:t xml:space="preserve"> شر ما</w:t>
      </w:r>
      <w:r w:rsidR="006C7BB3">
        <w:rPr>
          <w:rStyle w:val="Char1"/>
          <w:rFonts w:hint="cs"/>
          <w:rtl/>
        </w:rPr>
        <w:t xml:space="preserve"> </w:t>
      </w:r>
      <w:r w:rsidRPr="006C7BB3">
        <w:rPr>
          <w:rStyle w:val="Char1"/>
          <w:rFonts w:hint="cs"/>
          <w:rtl/>
        </w:rPr>
        <w:t>ف</w:t>
      </w:r>
      <w:r w:rsidR="006C7BB3">
        <w:rPr>
          <w:rStyle w:val="Char1"/>
          <w:rFonts w:hint="cs"/>
          <w:rtl/>
        </w:rPr>
        <w:t>یها أنه لا</w:t>
      </w:r>
      <w:r w:rsidRPr="006C7BB3">
        <w:rPr>
          <w:rStyle w:val="Char1"/>
          <w:rFonts w:hint="cs"/>
          <w:rtl/>
        </w:rPr>
        <w:t>بد</w:t>
      </w:r>
      <w:r w:rsidR="006C7BB3">
        <w:rPr>
          <w:rStyle w:val="Char1"/>
          <w:rFonts w:hint="cs"/>
          <w:rtl/>
        </w:rPr>
        <w:t xml:space="preserve"> </w:t>
      </w:r>
      <w:r w:rsidRPr="006C7BB3">
        <w:rPr>
          <w:rStyle w:val="Char1"/>
          <w:rFonts w:hint="cs"/>
          <w:rtl/>
        </w:rPr>
        <w:t>منها</w:t>
      </w:r>
      <w:r w:rsidR="006C7BB3">
        <w:rPr>
          <w:rFonts w:ascii="Times New Roman" w:hAnsi="Times New Roman" w:cs="Traditional Arabic" w:hint="cs"/>
          <w:sz w:val="28"/>
          <w:szCs w:val="28"/>
          <w:rtl/>
          <w:lang w:bidi="fa-IR"/>
        </w:rPr>
        <w:t>»</w:t>
      </w:r>
      <w:r w:rsidR="006C7BB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پرداختند و بعد از آنها نیز، عده ای از شاعران برای انعکاس چنین اندیشه‌هایی، اینگونه سرودند</w:t>
      </w:r>
      <w:r w:rsidR="00B84928">
        <w:rPr>
          <w:rFonts w:ascii="Times New Roman" w:hAnsi="Times New Roman" w:cs="B Lotus" w:hint="cs"/>
          <w:sz w:val="28"/>
          <w:szCs w:val="28"/>
          <w:rtl/>
          <w:lang w:bidi="fa-IR"/>
        </w:rPr>
        <w:t>:</w:t>
      </w:r>
    </w:p>
    <w:tbl>
      <w:tblPr>
        <w:bidiVisual/>
        <w:tblW w:w="0" w:type="auto"/>
        <w:jc w:val="center"/>
        <w:tblInd w:w="-368" w:type="dxa"/>
        <w:tblLayout w:type="fixed"/>
        <w:tblLook w:val="01E0" w:firstRow="1" w:lastRow="1" w:firstColumn="1" w:lastColumn="1" w:noHBand="0" w:noVBand="0"/>
      </w:tblPr>
      <w:tblGrid>
        <w:gridCol w:w="3487"/>
        <w:gridCol w:w="567"/>
        <w:gridCol w:w="3275"/>
      </w:tblGrid>
      <w:tr w:rsidR="00CF4059" w:rsidRPr="00CF4059" w:rsidTr="002A0232">
        <w:trPr>
          <w:jc w:val="center"/>
        </w:trPr>
        <w:tc>
          <w:tcPr>
            <w:tcW w:w="3487" w:type="dxa"/>
          </w:tcPr>
          <w:p w:rsidR="00CF4059" w:rsidRPr="00CF4059" w:rsidRDefault="00CF4059" w:rsidP="002A0232">
            <w:pPr>
              <w:pStyle w:val="a3"/>
              <w:ind w:firstLine="0"/>
              <w:rPr>
                <w:sz w:val="2"/>
                <w:szCs w:val="2"/>
                <w:rtl/>
              </w:rPr>
            </w:pPr>
            <w:r w:rsidRPr="00CF4059">
              <w:rPr>
                <w:rFonts w:hint="cs"/>
                <w:rtl/>
              </w:rPr>
              <w:t>ان النساء شیاطین خلقن لنا</w:t>
            </w:r>
            <w:r w:rsidRPr="00CF4059">
              <w:rPr>
                <w:rFonts w:hint="cs"/>
                <w:rtl/>
              </w:rPr>
              <w:br/>
            </w:r>
          </w:p>
        </w:tc>
        <w:tc>
          <w:tcPr>
            <w:tcW w:w="567" w:type="dxa"/>
          </w:tcPr>
          <w:p w:rsidR="00CF4059" w:rsidRPr="00CF4059" w:rsidRDefault="00CF4059" w:rsidP="002A0232">
            <w:pPr>
              <w:pStyle w:val="a3"/>
              <w:rPr>
                <w:rtl/>
              </w:rPr>
            </w:pPr>
          </w:p>
        </w:tc>
        <w:tc>
          <w:tcPr>
            <w:tcW w:w="3275" w:type="dxa"/>
          </w:tcPr>
          <w:p w:rsidR="00CF4059" w:rsidRPr="00CF4059" w:rsidRDefault="00CF4059" w:rsidP="002A0232">
            <w:pPr>
              <w:pStyle w:val="a3"/>
              <w:ind w:firstLine="0"/>
              <w:rPr>
                <w:sz w:val="2"/>
                <w:szCs w:val="2"/>
                <w:rtl/>
              </w:rPr>
            </w:pPr>
            <w:r w:rsidRPr="00CF4059">
              <w:rPr>
                <w:rFonts w:hint="cs"/>
                <w:rtl/>
              </w:rPr>
              <w:t>نعوذ بالله من شر الشیاطین</w:t>
            </w:r>
            <w:r w:rsidRPr="00CF4059">
              <w:rPr>
                <w:rFonts w:hint="cs"/>
                <w:rtl/>
              </w:rPr>
              <w:br/>
            </w:r>
          </w:p>
        </w:tc>
      </w:tr>
    </w:tbl>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ابیاتی سرودند که نه تنها با اسلام سازگار نبود، بلکه با عقل سلیم نیز، سازگاری نداشت.</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آنها سرودند</w:t>
      </w:r>
      <w:r w:rsidR="002A0232">
        <w:rPr>
          <w:rFonts w:ascii="Times New Roman" w:hAnsi="Times New Roman" w:cs="B Lotus" w:hint="cs"/>
          <w:sz w:val="28"/>
          <w:szCs w:val="28"/>
          <w:rtl/>
          <w:lang w:bidi="fa-IR"/>
        </w:rPr>
        <w:t>:</w:t>
      </w:r>
    </w:p>
    <w:tbl>
      <w:tblPr>
        <w:bidiVisual/>
        <w:tblW w:w="0" w:type="auto"/>
        <w:jc w:val="center"/>
        <w:tblLayout w:type="fixed"/>
        <w:tblLook w:val="01E0" w:firstRow="1" w:lastRow="1" w:firstColumn="1" w:lastColumn="1" w:noHBand="0" w:noVBand="0"/>
      </w:tblPr>
      <w:tblGrid>
        <w:gridCol w:w="3487"/>
        <w:gridCol w:w="482"/>
        <w:gridCol w:w="3459"/>
      </w:tblGrid>
      <w:tr w:rsidR="00CF4059" w:rsidRPr="00CF4059" w:rsidTr="002A0232">
        <w:trPr>
          <w:jc w:val="center"/>
        </w:trPr>
        <w:tc>
          <w:tcPr>
            <w:tcW w:w="3487" w:type="dxa"/>
          </w:tcPr>
          <w:p w:rsidR="00CF4059" w:rsidRPr="00CF4059" w:rsidRDefault="002A0232" w:rsidP="002A0232">
            <w:pPr>
              <w:pStyle w:val="a3"/>
              <w:ind w:firstLine="0"/>
              <w:rPr>
                <w:sz w:val="2"/>
                <w:szCs w:val="2"/>
                <w:rtl/>
              </w:rPr>
            </w:pPr>
            <w:r>
              <w:rPr>
                <w:rFonts w:hint="cs"/>
                <w:rtl/>
              </w:rPr>
              <w:t>ما للنساء وللادارة والحجابة و</w:t>
            </w:r>
            <w:r w:rsidR="00CF4059" w:rsidRPr="00CF4059">
              <w:rPr>
                <w:rFonts w:hint="cs"/>
                <w:rtl/>
              </w:rPr>
              <w:t>الکتابة</w:t>
            </w:r>
            <w:r w:rsidR="00CF4059" w:rsidRPr="00CF4059">
              <w:rPr>
                <w:rFonts w:hint="cs"/>
                <w:rtl/>
              </w:rPr>
              <w:br/>
            </w:r>
          </w:p>
        </w:tc>
        <w:tc>
          <w:tcPr>
            <w:tcW w:w="482" w:type="dxa"/>
          </w:tcPr>
          <w:p w:rsidR="00CF4059" w:rsidRPr="00CF4059" w:rsidRDefault="00CF4059" w:rsidP="002A0232">
            <w:pPr>
              <w:pStyle w:val="a3"/>
              <w:rPr>
                <w:rtl/>
              </w:rPr>
            </w:pPr>
          </w:p>
        </w:tc>
        <w:tc>
          <w:tcPr>
            <w:tcW w:w="3459" w:type="dxa"/>
          </w:tcPr>
          <w:p w:rsidR="00CF4059" w:rsidRPr="00CF4059" w:rsidRDefault="006C7BB3" w:rsidP="002A0232">
            <w:pPr>
              <w:pStyle w:val="a3"/>
              <w:ind w:firstLine="0"/>
              <w:rPr>
                <w:sz w:val="2"/>
                <w:szCs w:val="2"/>
                <w:rtl/>
              </w:rPr>
            </w:pPr>
            <w:r>
              <w:rPr>
                <w:rFonts w:hint="cs"/>
                <w:rtl/>
              </w:rPr>
              <w:t>هذا لنا و</w:t>
            </w:r>
            <w:r w:rsidR="00CF4059" w:rsidRPr="00CF4059">
              <w:rPr>
                <w:rFonts w:hint="cs"/>
                <w:rtl/>
              </w:rPr>
              <w:t>لهن أن یبتن علی جنابة</w:t>
            </w:r>
            <w:r w:rsidR="00CF4059" w:rsidRPr="00CF4059">
              <w:rPr>
                <w:rFonts w:hint="cs"/>
                <w:rtl/>
              </w:rPr>
              <w:br/>
            </w:r>
          </w:p>
        </w:tc>
      </w:tr>
    </w:tbl>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 بدین ترتیب، به ترور شخصیت زن پرداختند. آنها با کمال بی‌رحمی و جسارت به شخصیت و مقام زن که بدون شک نافذترین و اولین مربی برای هر شخص و هر جامعه‌ای است، تاختند و بار دیگر او را گوشه‌نشین کردند. شخصیتی که بعد از مدت‌ها نفس راحتی کشیده بود و در سایه‌ی فرامین راستین اسلام آنچنان انقلابی آفریده بود که تاریخ تا آن زمان در خود ندیده بود. از صحنه‌ی جامعه چنان طرد شد که حتی به کم‌ترین اطلاعات دینی هم واقف نبود. (و هر چند این معضل کلیّت نداش</w:t>
      </w:r>
      <w:r w:rsidR="002A0232">
        <w:rPr>
          <w:rFonts w:ascii="Times New Roman" w:hAnsi="Times New Roman" w:cs="B Lotus" w:hint="cs"/>
          <w:sz w:val="28"/>
          <w:szCs w:val="28"/>
          <w:rtl/>
          <w:lang w:bidi="fa-IR"/>
        </w:rPr>
        <w:t>ت اما دامنۀ آن بسیار گسترده بود</w:t>
      </w:r>
      <w:r>
        <w:rPr>
          <w:rFonts w:ascii="Times New Roman" w:hAnsi="Times New Roman" w:cs="B Lotus" w:hint="cs"/>
          <w:sz w:val="28"/>
          <w:szCs w:val="28"/>
          <w:rtl/>
          <w:lang w:bidi="fa-IR"/>
        </w:rPr>
        <w:t>)</w:t>
      </w:r>
      <w:r w:rsidR="002A0232">
        <w:rPr>
          <w:rFonts w:ascii="Times New Roman" w:hAnsi="Times New Roman" w:cs="B Lotus" w:hint="cs"/>
          <w:sz w:val="28"/>
          <w:szCs w:val="28"/>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بار دیگر، گرگ صفتانی در پوست بره با لحنی که ظاهر آن حاکی از دلسوزی آنها نسبت به مقام زن بود، ندا سر دادند که زن باید کاملاً آزاد باشد و حجاب و</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محدودیت</w:t>
      </w:r>
      <w:r>
        <w:rPr>
          <w:rFonts w:ascii="Times New Roman" w:hAnsi="Times New Roman" w:cs="B Lotus" w:hint="eastAsia"/>
          <w:sz w:val="28"/>
          <w:szCs w:val="28"/>
          <w:rtl/>
          <w:lang w:bidi="fa-IR"/>
        </w:rPr>
        <w:t>‌هایی است که بر وی تحمیل شده است. آنان</w:t>
      </w:r>
      <w:r w:rsidR="00740956">
        <w:rPr>
          <w:rFonts w:ascii="Times New Roman" w:hAnsi="Times New Roman" w:cs="B Lotus" w:hint="eastAsia"/>
          <w:sz w:val="28"/>
          <w:szCs w:val="28"/>
          <w:rtl/>
          <w:lang w:bidi="fa-IR"/>
        </w:rPr>
        <w:t xml:space="preserve"> می‌</w:t>
      </w:r>
      <w:r>
        <w:rPr>
          <w:rFonts w:ascii="Times New Roman" w:hAnsi="Times New Roman" w:cs="B Lotus" w:hint="eastAsia"/>
          <w:sz w:val="28"/>
          <w:szCs w:val="28"/>
          <w:rtl/>
          <w:lang w:bidi="fa-IR"/>
        </w:rPr>
        <w:t>خواستند با این ترفند که قصد د</w:t>
      </w:r>
      <w:r>
        <w:rPr>
          <w:rFonts w:ascii="Times New Roman" w:hAnsi="Times New Roman" w:cs="B Lotus" w:hint="cs"/>
          <w:sz w:val="28"/>
          <w:szCs w:val="28"/>
          <w:rtl/>
          <w:lang w:bidi="fa-IR"/>
        </w:rPr>
        <w:t>ارند زن را از قهقرایی که در طول تاریخ در آن محدود بوده است</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نجات دهند؛ اعلام کنند که باید زن همچون مرد باشد و هیچ‌گونه محدودیتی نباید برای او ایجاد شود. غافل از این که بین تساوی حقوق زن و مرد و تشابه حقوق آن دو فرق است و طبق خصوصیات فطری هر یک، باید وظایف آنان تقسیم شود.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گروهی از زنان (در عصر ما) گول خوردند و بی‌عفتی و بی‌حجابی را برای خود آزادی تلقی کردند و فرهنگ غرب و اندیشه‌های بی‌اساس آنان را سرلوحه‌ی کار خود قرار دادند. دشمنان اسلام تا حدودی توانستند با این ترفند، سرمایه‌های اسلامی برخی زنان مسلمان (شامل حیا، وقار، عفت، پاکدامنی و حجاب و...) را به تاراج ببرند و لا ابالی گری را جایگزین آن نمایند.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هرچند تا حدودی موفق شدند، اما هنوز بحمدالله در جوامع اسلامی فاطمه صفتان و مریم سیرت های بسیاری یافت می‌شود که با جان و دل متمسک به فرامین الهی هستند و همواره به عبادت و نیایش خداوند می‌پردازند. افتخار ما این است که در میان مسلمانان، در این عصر پر هیاهو که از هر سو شیپور ضلالت دمیده می‌شود، زنان و دخترانی یافت می‌شوند که با اقتباس از مادر بزرگوارشان (عایشه</w:t>
      </w:r>
      <w:r w:rsidR="002A0232">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به حفظ قرآن و احادیث نبوی می‌پردازند و سرمایه‌های اسلامی خویش را ارج می‌نهند.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ما افتخار می‌کنیم که در میان ما زنان و دخترانی هستند که سمیه‌وار در مقابل دشمن سینه سپر می‌کنند</w:t>
      </w:r>
      <w:r w:rsidRPr="00E278AB">
        <w:rPr>
          <w:rStyle w:val="FootnoteReference"/>
          <w:rFonts w:cs="B Lotus"/>
          <w:sz w:val="28"/>
          <w:szCs w:val="28"/>
          <w:rtl/>
          <w:lang w:bidi="fa-IR"/>
        </w:rPr>
        <w:footnoteReference w:id="1"/>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واقعاً شجاعت و ایمان می‌خواهد تا انسان بتواند بمبی به خود ببندد و با قطعه قطعه‌ کردن جسم خود به دفاع از کیان دین خود بپردازد و نهال اسلام را با خون خود آبیاری نماید.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برای یک زن مسلمان، بهترین اسوه‌ها همان زنانی هستند که در صدر اسلام از محضر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کسب فیض کردند و سپس به بهترین نحو به انجام فرامینی الهی پرداختند.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در کتابی که پیش رو دارید، مؤلف بزرگوار آن، شاهکارهایی چند از بزرگ بانوان صدر اسلام به رشته‌ی تحریر درآورده</w:t>
      </w:r>
      <w:r w:rsidRPr="00E278AB">
        <w:rPr>
          <w:rStyle w:val="FootnoteReference"/>
          <w:rFonts w:cs="B Lotus"/>
          <w:sz w:val="28"/>
          <w:szCs w:val="28"/>
          <w:rtl/>
          <w:lang w:bidi="fa-IR"/>
        </w:rPr>
        <w:footnoteReference w:id="2"/>
      </w:r>
      <w:r>
        <w:rPr>
          <w:rFonts w:ascii="Times New Roman" w:hAnsi="Times New Roman" w:cs="B Lotus" w:hint="cs"/>
          <w:sz w:val="28"/>
          <w:szCs w:val="28"/>
          <w:rtl/>
          <w:lang w:bidi="fa-IR"/>
        </w:rPr>
        <w:t xml:space="preserve"> و به بررسی جوانبی از زندگی آنان پرداخته است. امید است خواهران مسلمان با مطالعه‌ی این کتاب، اسوه‌های راستین خود را دریابند و با پیروی از نهج آنان به سعادت واقعی در دنیا و آخرت نایل آیند.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مترجم، نهایت تلاش خود را در ارائۀ هر چه بهتر ترجمه‌ی متن مبذول داشته است،  در عین حال آن را عاری از نقص و عیب نمی‌داند. امیدوارم اهل تحقیق و دانش بر این حقیر کم بضاعت، منت نهند و وی را با ارشادها و راهنمایی‌های سازنده‌ی خود در رفع عیوب آن مساعدت نمایند.</w:t>
      </w:r>
    </w:p>
    <w:p w:rsidR="00CF4059" w:rsidRPr="00041C6B" w:rsidRDefault="002A0232" w:rsidP="00B84928">
      <w:pPr>
        <w:pStyle w:val="StyleComplexBLotus12ptJustifiedFirstline05cmCharCharCharCharCharCharCharCharCharCharCharCharCharCharCharCharCharCharCharCharCharChar"/>
        <w:spacing w:line="228" w:lineRule="auto"/>
        <w:jc w:val="center"/>
        <w:rPr>
          <w:rFonts w:ascii="Times New Roman" w:hAnsi="Times New Roman"/>
          <w:b/>
          <w:bCs/>
          <w:sz w:val="32"/>
          <w:szCs w:val="32"/>
          <w:rtl/>
          <w:lang w:bidi="fa-IR"/>
        </w:rPr>
      </w:pPr>
      <w:r>
        <w:rPr>
          <w:rFonts w:ascii="Times New Roman" w:hAnsi="Times New Roman" w:hint="cs"/>
          <w:b/>
          <w:bCs/>
          <w:sz w:val="32"/>
          <w:szCs w:val="32"/>
          <w:rtl/>
          <w:lang w:bidi="fa-IR"/>
        </w:rPr>
        <w:t>«</w:t>
      </w:r>
      <w:r w:rsidRPr="002A0232">
        <w:rPr>
          <w:rStyle w:val="Char1"/>
          <w:rFonts w:hint="cs"/>
          <w:rtl/>
        </w:rPr>
        <w:t>و</w:t>
      </w:r>
      <w:r w:rsidR="00CF4059" w:rsidRPr="002A0232">
        <w:rPr>
          <w:rStyle w:val="Char1"/>
          <w:rFonts w:hint="cs"/>
          <w:rtl/>
        </w:rPr>
        <w:t>آخر دعوانا أن الحمدلله رب العال</w:t>
      </w:r>
      <w:r w:rsidR="006C7BB3">
        <w:rPr>
          <w:rStyle w:val="Char1"/>
          <w:rFonts w:hint="cs"/>
          <w:rtl/>
        </w:rPr>
        <w:t>ـ</w:t>
      </w:r>
      <w:r w:rsidR="00CF4059" w:rsidRPr="002A0232">
        <w:rPr>
          <w:rStyle w:val="Char1"/>
          <w:rFonts w:hint="cs"/>
          <w:rtl/>
        </w:rPr>
        <w:t>مین</w:t>
      </w:r>
      <w:r w:rsidR="00CF4059" w:rsidRPr="00041C6B">
        <w:rPr>
          <w:rFonts w:ascii="Times New Roman" w:hAnsi="Times New Roman" w:hint="cs"/>
          <w:b/>
          <w:bCs/>
          <w:sz w:val="32"/>
          <w:szCs w:val="32"/>
          <w:rtl/>
          <w:lang w:bidi="fa-IR"/>
        </w:rPr>
        <w:t>»</w:t>
      </w:r>
    </w:p>
    <w:p w:rsidR="00CF4059" w:rsidRPr="00041C6B" w:rsidRDefault="00CF4059" w:rsidP="00B84928">
      <w:pPr>
        <w:pStyle w:val="StyleComplexBLotus12ptJustifiedFirstline05cmCharCharCharCharCharCharCharCharCharCharCharCharCharCharCharCharCharCharCharCharCharChar"/>
        <w:spacing w:line="228" w:lineRule="auto"/>
        <w:jc w:val="right"/>
        <w:rPr>
          <w:rFonts w:ascii="Times New Roman" w:hAnsi="Times New Roman" w:cs="B Lotus"/>
          <w:b/>
          <w:bCs/>
          <w:sz w:val="28"/>
          <w:szCs w:val="28"/>
          <w:rtl/>
          <w:lang w:bidi="fa-IR"/>
        </w:rPr>
      </w:pPr>
      <w:r w:rsidRPr="00041C6B">
        <w:rPr>
          <w:rFonts w:ascii="Times New Roman" w:hAnsi="Times New Roman" w:cs="B Lotus" w:hint="cs"/>
          <w:b/>
          <w:bCs/>
          <w:sz w:val="28"/>
          <w:szCs w:val="28"/>
          <w:rtl/>
          <w:lang w:bidi="fa-IR"/>
        </w:rPr>
        <w:t>عبدالصمد مرتضوی</w:t>
      </w:r>
    </w:p>
    <w:p w:rsidR="007D17F7" w:rsidRDefault="002A0232" w:rsidP="00B84928">
      <w:pPr>
        <w:spacing w:line="228" w:lineRule="auto"/>
        <w:ind w:firstLine="284"/>
        <w:jc w:val="right"/>
        <w:rPr>
          <w:rFonts w:cs="B Lotus"/>
          <w:b/>
          <w:bCs/>
          <w:rtl/>
          <w:lang w:bidi="fa-IR"/>
        </w:rPr>
      </w:pPr>
      <w:r>
        <w:rPr>
          <w:rFonts w:cs="B Lotus" w:hint="cs"/>
          <w:b/>
          <w:bCs/>
          <w:rtl/>
          <w:lang w:bidi="fa-IR"/>
        </w:rPr>
        <w:t>محرم-</w:t>
      </w:r>
      <w:r w:rsidR="00CF4059" w:rsidRPr="00041C6B">
        <w:rPr>
          <w:rFonts w:cs="B Lotus" w:hint="cs"/>
          <w:b/>
          <w:bCs/>
          <w:rtl/>
          <w:lang w:bidi="fa-IR"/>
        </w:rPr>
        <w:t xml:space="preserve"> 1425 ه‍. ق</w:t>
      </w:r>
    </w:p>
    <w:p w:rsidR="00CF4059" w:rsidRDefault="00CF4059" w:rsidP="00CF4059">
      <w:pPr>
        <w:ind w:firstLine="284"/>
        <w:jc w:val="both"/>
        <w:rPr>
          <w:rFonts w:ascii="Tahoma" w:hAnsi="Tahoma" w:cs="B Lotus"/>
          <w:rtl/>
          <w:lang w:bidi="fa-IR"/>
        </w:rPr>
        <w:sectPr w:rsidR="00CF4059" w:rsidSect="008E5DEB">
          <w:headerReference w:type="default" r:id="rId19"/>
          <w:footnotePr>
            <w:numRestart w:val="eachPage"/>
          </w:footnotePr>
          <w:pgSz w:w="9638" w:h="13606" w:code="9"/>
          <w:pgMar w:top="850" w:right="1077" w:bottom="935" w:left="1077" w:header="850" w:footer="935" w:gutter="0"/>
          <w:cols w:space="708"/>
          <w:titlePg/>
          <w:bidi/>
          <w:rtlGutter/>
          <w:docGrid w:linePitch="381"/>
        </w:sectPr>
      </w:pPr>
    </w:p>
    <w:p w:rsidR="00CF4059" w:rsidRDefault="00CF4059" w:rsidP="002A0232">
      <w:pPr>
        <w:pStyle w:val="a0"/>
        <w:rPr>
          <w:rtl/>
        </w:rPr>
      </w:pPr>
      <w:bookmarkStart w:id="8" w:name="_Toc167356793"/>
      <w:bookmarkStart w:id="9" w:name="_Toc167357599"/>
      <w:bookmarkStart w:id="10" w:name="_Toc332497997"/>
      <w:r>
        <w:rPr>
          <w:rFonts w:hint="cs"/>
          <w:rtl/>
        </w:rPr>
        <w:t>مقدمۀ مؤلف</w:t>
      </w:r>
      <w:bookmarkEnd w:id="8"/>
      <w:bookmarkEnd w:id="9"/>
      <w:bookmarkEnd w:id="10"/>
    </w:p>
    <w:p w:rsidR="00CF4059" w:rsidRDefault="00CF4059" w:rsidP="00201A9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حمد و سپاس خدای</w:t>
      </w:r>
      <w:r w:rsidR="00201A95">
        <w:rPr>
          <w:rFonts w:ascii="Times New Roman" w:hAnsi="Times New Roman" w:cs="B Lotus" w:hint="cs"/>
          <w:sz w:val="28"/>
          <w:szCs w:val="28"/>
          <w:lang w:bidi="fa-IR"/>
        </w:rPr>
        <w:sym w:font="AGA Arabesque" w:char="F055"/>
      </w:r>
      <w:r>
        <w:rPr>
          <w:rFonts w:ascii="Times New Roman" w:hAnsi="Times New Roman" w:cs="B Lotus" w:hint="cs"/>
          <w:sz w:val="28"/>
          <w:szCs w:val="28"/>
          <w:rtl/>
          <w:lang w:bidi="fa-IR"/>
        </w:rPr>
        <w:t xml:space="preserve"> را و درود و سلام بر رسول گرامی‌اش، محمد مصطفی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بدون شک</w:t>
      </w:r>
      <w:r w:rsidR="00B84928">
        <w:rPr>
          <w:rFonts w:ascii="Times New Roman" w:hAnsi="Times New Roman" w:cs="B Lotus" w:hint="cs"/>
          <w:sz w:val="28"/>
          <w:szCs w:val="28"/>
          <w:rtl/>
          <w:lang w:bidi="fa-IR"/>
        </w:rPr>
        <w:t xml:space="preserve"> (بهترین معلم دنیا بود</w:t>
      </w:r>
      <w:r>
        <w:rPr>
          <w:rFonts w:ascii="Times New Roman" w:hAnsi="Times New Roman" w:cs="B Lotus" w:hint="cs"/>
          <w:sz w:val="28"/>
          <w:szCs w:val="28"/>
          <w:rtl/>
          <w:lang w:bidi="fa-IR"/>
        </w:rPr>
        <w:t>) بهترین جامعه و افراد را تربیت کرد.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جامعه‌ای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تربیت کرد، نمونه‌ای کامل از یک خانواده‌ی منسجم و هماهنگ بود که سراسر آن را عشق و محبت و ایثار فراگرفته بود. افراد این خانواده‌ی عظیم که به برکت دین مبین اسلام گرد هم آمده بودند، آنچنان نقشی ایفا کردند که در تاریخ کم سابقه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اینان رادمردان و دلاور زنانی بودند که گرد شمع رسالت جمع آمدند و با تبعیت و پیروی از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اسوه‌های راستین و نمونه‌های بارزی برای جوامع اسلامی بعد از خود گردیدند.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عصر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Pr="00842B5E">
        <w:rPr>
          <w:rStyle w:val="Char1"/>
          <w:rFonts w:hint="cs"/>
          <w:rtl/>
        </w:rPr>
        <w:t>خیرالقرون</w:t>
      </w:r>
      <w:r>
        <w:rPr>
          <w:rFonts w:ascii="Times New Roman" w:hAnsi="Times New Roman" w:cs="B Lotus" w:hint="cs"/>
          <w:sz w:val="28"/>
          <w:szCs w:val="28"/>
          <w:rtl/>
          <w:lang w:bidi="fa-IR"/>
        </w:rPr>
        <w:t>) زن از جایگاه ویژه‌ای برخوردار شده بود و دوشادوش مردان به ایفای نقش خویش می‌پرداخت. آری! زنان صدر اسلام به بهترین نحو برای همسران خود یار و مددکار بودند و در میدان‌های نبرد بهترین نقش‌ها را ایفا می‌نمودند. آنها برای اعتلای «کلمه‌الله» و تبلیغ اسلام نیز، از هیچ تلاشی دریغ نورزیدند.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در تمام زمینه‌هایی که برای آنها مقدور بود، فعالیت می‌کرده‌اند و (اینطور نبود که در خانه بنشینند و به بهانۀ این که زن هستند از زیر بار مشکلات شانه خالی کنند. شرکت آنها در جهاد و نبرد و دوشادوش مردان و پرداختن به دعوت به سوی دین مبین اسلام و...) همه بیانگر اخلاص، تقوا، جان نثاری‌ها و ایمان راسخ این بزرگ زنان مسلمان است و نشان می‌دهد که آنها تا سر حد جان به دفاع از آئین خویش پرداخته‌اند.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بین دلاوری‌ها و رشادت‌هایی که این بزرگان در صفحات تاریخ برای خویش رقم زده‌اند، چهل حکایت را انتخاب کرده و در کتابی که پیش روی شماست، گردآوری نموده ام. با این امید که در این عصر که از هر طرف شیپور ضلالت دمیده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و سران کفر و شیاطین در لباس‌های مختلف به گمراه کردن مردم و مبارزه با اسلام می‌پردازند، بانوان مسلمان به خود آیند و با خواندن این حکایات، آنها نیز، همچون مادران خود (زنان صحابی) در راه اسلام و فرامین راستینش به جان نثاری و تلاش بپردازند.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خداوند منان خواستارم که کتابم را مثمرثمر قرار دهد تا بانوان مسلمان با خواندن آن متأثر شوند و همچون زنان صدر اسلام در عرصۀ جهاد و دعوت، به فعالیت و جانفشانی بپردازند. امیدوارم خداوند این عمل اندک را از من بپذیرد و مرا از اجر و پاداش آن در روز قیامت بهره‌مند سازد.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درود و سلام خداوند بر رسول گرامی اش و بر مادران ما، یاران با وفای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رهروان راه آنها باد.</w:t>
      </w:r>
    </w:p>
    <w:p w:rsidR="00CF4059" w:rsidRPr="00D83DAF" w:rsidRDefault="00CF4059" w:rsidP="006C7BB3">
      <w:pPr>
        <w:pStyle w:val="StyleComplexBLotus12ptJustifiedFirstline05cmCharCharCharCharCharCharCharCharCharCharCharCharCharCharCharCharCharCharCharCharCharChar"/>
        <w:spacing w:line="240" w:lineRule="auto"/>
        <w:ind w:left="3600" w:firstLine="720"/>
        <w:jc w:val="center"/>
        <w:rPr>
          <w:rFonts w:ascii="Times New Roman" w:hAnsi="Times New Roman" w:cs="B Lotus"/>
          <w:b/>
          <w:bCs/>
          <w:sz w:val="28"/>
          <w:szCs w:val="28"/>
          <w:rtl/>
          <w:lang w:bidi="fa-IR"/>
        </w:rPr>
      </w:pPr>
      <w:r w:rsidRPr="00D83DAF">
        <w:rPr>
          <w:rFonts w:ascii="Times New Roman" w:hAnsi="Times New Roman" w:cs="B Lotus" w:hint="cs"/>
          <w:b/>
          <w:bCs/>
          <w:sz w:val="28"/>
          <w:szCs w:val="28"/>
          <w:rtl/>
          <w:lang w:bidi="fa-IR"/>
        </w:rPr>
        <w:t>احمد الجدع</w:t>
      </w:r>
    </w:p>
    <w:p w:rsidR="00CF4059" w:rsidRDefault="00CF4059" w:rsidP="00CF4059">
      <w:pPr>
        <w:ind w:firstLine="284"/>
        <w:jc w:val="right"/>
        <w:rPr>
          <w:rFonts w:cs="B Lotus"/>
          <w:b/>
          <w:bCs/>
          <w:u w:color="FF0000"/>
          <w:rtl/>
          <w:lang w:bidi="fa-IR"/>
        </w:rPr>
      </w:pPr>
      <w:r w:rsidRPr="003C672A">
        <w:rPr>
          <w:rFonts w:cs="B Lotus" w:hint="cs"/>
          <w:b/>
          <w:bCs/>
          <w:u w:color="FF0000"/>
          <w:rtl/>
          <w:lang w:bidi="fa-IR"/>
        </w:rPr>
        <w:t>عمان ـ 14 ربیع‌الاول 1405 ه‍. ق</w:t>
      </w:r>
    </w:p>
    <w:p w:rsidR="00CF4059" w:rsidRDefault="00CF4059" w:rsidP="00CF4059">
      <w:pPr>
        <w:ind w:firstLine="284"/>
        <w:jc w:val="both"/>
        <w:rPr>
          <w:rFonts w:ascii="Tahoma" w:hAnsi="Tahoma" w:cs="B Lotus"/>
          <w:b/>
          <w:bCs/>
          <w:rtl/>
          <w:lang w:bidi="fa-IR"/>
        </w:rPr>
        <w:sectPr w:rsidR="00CF4059" w:rsidSect="008E5DEB">
          <w:headerReference w:type="default" r:id="rId20"/>
          <w:footnotePr>
            <w:numRestart w:val="eachPage"/>
          </w:footnotePr>
          <w:pgSz w:w="9638" w:h="13606" w:code="9"/>
          <w:pgMar w:top="850" w:right="1077" w:bottom="935" w:left="1077" w:header="850" w:footer="935" w:gutter="0"/>
          <w:cols w:space="708"/>
          <w:titlePg/>
          <w:bidi/>
          <w:rtlGutter/>
          <w:docGrid w:linePitch="381"/>
        </w:sectPr>
      </w:pPr>
    </w:p>
    <w:p w:rsidR="00CF4059" w:rsidRDefault="00CE67AE" w:rsidP="002A0232">
      <w:pPr>
        <w:pStyle w:val="a0"/>
        <w:rPr>
          <w:rtl/>
        </w:rPr>
      </w:pPr>
      <w:bookmarkStart w:id="11" w:name="_Toc332497998"/>
      <w:r>
        <w:rPr>
          <w:rFonts w:hint="cs"/>
          <w:rtl/>
        </w:rPr>
        <w:t>سفانه</w:t>
      </w:r>
      <w:r w:rsidRPr="008E5DEB">
        <w:rPr>
          <w:rFonts w:ascii="CTraditional Arabic" w:hAnsi="CTraditional Arabic" w:cs="CTraditional Arabic" w:hint="cs"/>
          <w:bCs w:val="0"/>
          <w:rtl/>
        </w:rPr>
        <w:t>ب</w:t>
      </w:r>
      <w:r>
        <w:rPr>
          <w:rFonts w:hint="cs"/>
          <w:rtl/>
        </w:rPr>
        <w:t xml:space="preserve"> دختر حاتم طایی</w:t>
      </w:r>
      <w:bookmarkEnd w:id="11"/>
    </w:p>
    <w:p w:rsidR="00CF4059" w:rsidRPr="002A0232" w:rsidRDefault="00CF4059" w:rsidP="00CF4059">
      <w:pPr>
        <w:pStyle w:val="Heading2"/>
        <w:jc w:val="center"/>
        <w:rPr>
          <w:rFonts w:cs="B Lotus"/>
          <w:i w:val="0"/>
          <w:iCs w:val="0"/>
          <w:rtl/>
          <w:lang w:bidi="fa-IR"/>
        </w:rPr>
      </w:pPr>
      <w:bookmarkStart w:id="12" w:name="_Toc167356794"/>
      <w:bookmarkStart w:id="13" w:name="_Toc167357600"/>
      <w:r w:rsidRPr="002A0232">
        <w:rPr>
          <w:rFonts w:cs="B Lotus" w:hint="cs"/>
          <w:i w:val="0"/>
          <w:iCs w:val="0"/>
          <w:rtl/>
          <w:lang w:bidi="fa-IR"/>
        </w:rPr>
        <w:t>«برادرش را به اسلام فرا می‌خواند»</w:t>
      </w:r>
      <w:bookmarkEnd w:id="12"/>
      <w:bookmarkEnd w:id="13"/>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حاتم طایی در سخاوت و بخشش مشهور خاص و عام بود و هر کس می‌خواست از بخشش و سخاوت سخن گوید، نام او سرلوحه‌ی کلامش بود. این بزرگ مرد قبل از ظهور اسلام دار فانی را وداع گفت و از خود دو یادگار، دختری به نام «سفانه» و پسری به نام «عدی» باقی گذاشت. دین اسلام کم‌کم جزیره‌العرب را فرا می‌گرفت و قبایل یکی پس از دیگری به دین اسلام مشرف می‌شدند. عد‌ی همچنان بر دین مسیحیت باقی مانده بود و از پذیرفتن اسلام ابا می‌ورزید.</w:t>
      </w:r>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به همین خاطر سپاهیان اسلام به قبیله‌ی او که به قبیله‌ی «طی» معروف بودند حمله‌ور شدند. در پی این حمله، «عدی» از ترس به روم متواری شد اما خواهرش «سفانه» به اسارت مسلمانان درآمد.</w:t>
      </w:r>
    </w:p>
    <w:p w:rsidR="00CF4059" w:rsidRDefault="00CF4059"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وقتی مسلمانان اسیران را به مدینه منتقل کردند، «سفانه» نیز در میان آنان بود که ناگهان متوجه شد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کنار آنها در حال عبور است. او وقت را غنیمت شمرد و 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متوقف نمود. سپس خطاب به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 دختر سردار و سرور قومم هستم. پدرم به یاری مردم می‌شتافت و مشکلاتشان را حل می‌کرد. او در حفظ آبروی آنها کوشا بود و پیوسته میهمان‌نوازی می‌کرد. در سلام کردن پیش قدم بود و گرسنگان را طعام می‌داد. او هیچ‌گاه نیازمندی را از خویش نمی‌راند و... آری! من دختر حاتم طایی‌ام و از تو می‌خواهم از اسارت رهایم سازی و نگذاری آبرویم خدشه‌دار گردد.</w:t>
      </w:r>
    </w:p>
    <w:p w:rsidR="00CF4059" w:rsidRDefault="00CF4059"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پس از پایان یافتن سخنان آن دختر،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صفاتی را که برای پدرت برشمردی در حقیقت صفات یک مؤمن بود. اگر پدرت ایمان آورده بود و مؤمن از دنیا می‌رفت برایش طلب مغفرت می‌کردیم.</w:t>
      </w:r>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پی بردن به فضائل اخلاقی پدر سفانه،دستور فرمود تا او را آزاد کنند.</w:t>
      </w:r>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عاشق این بود که انسان‌های آبرومند و شرافتمند را از ذلت برهاند و نگذارد به ورطۀ سقوط و خواری افتند</w:t>
      </w:r>
      <w:r w:rsidRPr="00E278AB">
        <w:rPr>
          <w:rStyle w:val="FootnoteReference"/>
          <w:rFonts w:cs="B Lotus"/>
          <w:sz w:val="28"/>
          <w:szCs w:val="28"/>
          <w:rtl/>
          <w:lang w:bidi="fa-IR"/>
        </w:rPr>
        <w:footnoteReference w:id="3"/>
      </w:r>
      <w:r w:rsidR="006C7BB3">
        <w:rPr>
          <w:rFonts w:ascii="Times New Roman" w:hAnsi="Times New Roman" w:cs="B Lotus" w:hint="cs"/>
          <w:sz w:val="28"/>
          <w:szCs w:val="28"/>
          <w:rtl/>
          <w:lang w:bidi="fa-IR"/>
        </w:rPr>
        <w:t>.</w:t>
      </w:r>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سفانه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مردی بزرگوار بود و به همین خاطر،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از اسارتی که برای او نوعی ذلت تلقی می‌شد، رهانید و مورد لطفش قرار داد. او خطاب به سفانه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سفانه، در رفتن تعجیل مکن و صبر کن تا شخصی مورد اطمینان از خویشاوندان یا قبیله‌ی تو پیدا شود و تو را تا مقصدت همراهی نماید.</w:t>
      </w:r>
    </w:p>
    <w:p w:rsidR="00CF4059" w:rsidRDefault="00CF4059"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او فرد موردنظر را به آن حضرت معرفی کرد.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بار و بنه‌ی او را بست و توشه‌ی راهش را فراهم آورد و او را رهسپار مقصدش نمود. «عدی» در شام مستقر شده بود و به همین خاطر سفانه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عازم شام شد تا نزد برادرش برود. در آن جا برادرش را  به شدت مورد سرزنش و ملامت قرار داد؛ زیرا او را تنها گذاشته بود تا اسیر مسلمانان شود. عدی به 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از کاری که کردم معذرت‌</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خواهم، اما تو که از نزد محمد می‌آیی بگو که او را چگونه مردی یافتی؟ او جواب داد؛ به وی ملحق شو! چون اگر واقعاً پیامبر خدا باشد، هر کس زودتر به او ملحق شود به همان میزان از عزت بیشتری برخوردار خواهد شد. و اگر پادشاه و رئیس باشد، مطمئنم افرادی چون تو نزد او ذلیل نخواهند شد.</w:t>
      </w:r>
    </w:p>
    <w:p w:rsidR="00CF4059" w:rsidRDefault="00CF4059"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عدی سفارش خواهرش را آویزۀ گوشش قرار داد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 سوگند که پیشنهاد خوبی دادی</w:t>
      </w:r>
      <w:r w:rsidR="00201A95">
        <w:rPr>
          <w:rFonts w:ascii="Times New Roman" w:hAnsi="Times New Roman" w:cs="B Lotus" w:hint="cs"/>
          <w:sz w:val="28"/>
          <w:szCs w:val="28"/>
          <w:rtl/>
          <w:lang w:bidi="fa-IR"/>
        </w:rPr>
        <w:t>.</w:t>
      </w:r>
    </w:p>
    <w:p w:rsidR="00CF4059" w:rsidRDefault="00CF4059"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او به همراه خواهرش، ندای اسلام را لبیک گفت و به دین اسلام مشرف گردید.</w:t>
      </w:r>
    </w:p>
    <w:p w:rsidR="00CF4059" w:rsidRDefault="00CF4059"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عدی در سایۀ دین مبین اسلام، زندگی شرافتمندانه‌ای را آغاز کرد و بعدها یکی از فرماندهان و افراد کارآمد جبهه‌ی مسلمانان گردید.</w:t>
      </w:r>
    </w:p>
    <w:p w:rsidR="00CF4059" w:rsidRDefault="00CF4059" w:rsidP="00842B5E">
      <w:pPr>
        <w:spacing w:line="228" w:lineRule="auto"/>
        <w:ind w:firstLine="284"/>
        <w:jc w:val="both"/>
        <w:rPr>
          <w:rFonts w:ascii="Tahoma" w:hAnsi="Tahoma" w:cs="B Lotus"/>
          <w:b/>
          <w:bCs/>
          <w:rtl/>
          <w:lang w:bidi="fa-IR"/>
        </w:rPr>
      </w:pPr>
      <w:r w:rsidRPr="00917203">
        <w:rPr>
          <w:rFonts w:cs="B Lotus" w:hint="cs"/>
          <w:b/>
          <w:bCs/>
          <w:rtl/>
          <w:lang w:bidi="fa-IR"/>
        </w:rPr>
        <w:t>خداوند این برادر و خواهر را مورد رضایت خویش قرار دهد!</w:t>
      </w:r>
      <w:r w:rsidR="00201A95">
        <w:rPr>
          <w:rFonts w:ascii="Tahoma" w:hAnsi="Tahoma" w:cs="B Lotus" w:hint="cs"/>
          <w:b/>
          <w:bCs/>
          <w:rtl/>
          <w:lang w:bidi="fa-IR"/>
        </w:rPr>
        <w:t>.</w:t>
      </w:r>
    </w:p>
    <w:p w:rsidR="00CF4059" w:rsidRDefault="00CF4059" w:rsidP="00CF4059">
      <w:pPr>
        <w:ind w:firstLine="284"/>
        <w:jc w:val="both"/>
        <w:rPr>
          <w:rFonts w:ascii="Tahoma" w:hAnsi="Tahoma" w:cs="B Lotus"/>
          <w:b/>
          <w:bCs/>
          <w:rtl/>
          <w:lang w:bidi="fa-IR"/>
        </w:rPr>
        <w:sectPr w:rsidR="00CF4059" w:rsidSect="008E5DEB">
          <w:headerReference w:type="default" r:id="rId21"/>
          <w:footnotePr>
            <w:numRestart w:val="eachPage"/>
          </w:footnotePr>
          <w:pgSz w:w="9638" w:h="13606" w:code="9"/>
          <w:pgMar w:top="850" w:right="1077" w:bottom="935" w:left="1077" w:header="850" w:footer="935" w:gutter="0"/>
          <w:cols w:space="708"/>
          <w:titlePg/>
          <w:bidi/>
          <w:rtlGutter/>
          <w:docGrid w:linePitch="381"/>
        </w:sectPr>
      </w:pPr>
    </w:p>
    <w:p w:rsidR="00CF4059" w:rsidRDefault="00201A95" w:rsidP="00201A95">
      <w:pPr>
        <w:pStyle w:val="a0"/>
        <w:rPr>
          <w:rtl/>
        </w:rPr>
      </w:pPr>
      <w:bookmarkStart w:id="14" w:name="_Toc332497999"/>
      <w:r>
        <w:rPr>
          <w:rFonts w:hint="cs"/>
          <w:noProof/>
          <w:rtl/>
        </w:rPr>
        <w:t>صفیه</w:t>
      </w:r>
      <w:r w:rsidRPr="008E5DEB">
        <w:rPr>
          <w:rFonts w:cs="CTraditional Arabic" w:hint="cs"/>
          <w:bCs w:val="0"/>
          <w:noProof/>
          <w:rtl/>
        </w:rPr>
        <w:t>ل</w:t>
      </w:r>
      <w:r>
        <w:rPr>
          <w:rFonts w:hint="cs"/>
          <w:noProof/>
          <w:rtl/>
        </w:rPr>
        <w:t xml:space="preserve"> دختر حیی بن اخطب</w:t>
      </w:r>
      <w:bookmarkEnd w:id="14"/>
    </w:p>
    <w:p w:rsidR="00CF4059" w:rsidRPr="00201A95" w:rsidRDefault="00CF4059" w:rsidP="00CF4059">
      <w:pPr>
        <w:pStyle w:val="Heading2"/>
        <w:jc w:val="center"/>
        <w:rPr>
          <w:rFonts w:cs="B Lotus"/>
          <w:i w:val="0"/>
          <w:iCs w:val="0"/>
          <w:rtl/>
          <w:lang w:bidi="fa-IR"/>
        </w:rPr>
      </w:pPr>
      <w:bookmarkStart w:id="15" w:name="_Toc167356795"/>
      <w:bookmarkStart w:id="16" w:name="_Toc167357601"/>
      <w:r w:rsidRPr="00201A95">
        <w:rPr>
          <w:rFonts w:cs="B Lotus" w:hint="cs"/>
          <w:i w:val="0"/>
          <w:iCs w:val="0"/>
          <w:rtl/>
          <w:lang w:bidi="fa-IR"/>
        </w:rPr>
        <w:t>از یهودیت تا اسلام</w:t>
      </w:r>
      <w:bookmarkEnd w:id="15"/>
      <w:bookmarkEnd w:id="16"/>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عنایت پروردگار بر یهود ظفر یافت و قلعه‌ی خیبر را فتح نمود، صفیه دختر حیی بن اخطب به اسارت مسلمانان درآمد.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پایگاه اجتماعی بالایی برخوردار بود و نسب او به انبیای بنی اسرائیل می‌رسید. علاوه بر این، او دختر یکی از بزرگان و رؤسای یهود بود.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از بین اسرا برای خویش برگزید و او را مختار نمود که بین «یهودیت و آزادی» و «اسلام و رسول خدا» یکی را برگزیند.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اسلام و رسول خدا را ترجیح داد و به همسری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درآمد. با ازدواج رسول‌خد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او نیز، در زمره</w:t>
      </w:r>
      <w:r>
        <w:rPr>
          <w:rFonts w:ascii="Times New Roman" w:hAnsi="Times New Roman" w:cs="B Lotus" w:hint="eastAsia"/>
          <w:sz w:val="28"/>
          <w:szCs w:val="28"/>
          <w:rtl/>
          <w:lang w:bidi="fa-IR"/>
        </w:rPr>
        <w:t>‌ی مادران</w:t>
      </w:r>
      <w:r>
        <w:rPr>
          <w:rFonts w:ascii="Times New Roman" w:hAnsi="Times New Roman" w:cs="B Lotus" w:hint="cs"/>
          <w:sz w:val="28"/>
          <w:szCs w:val="28"/>
          <w:rtl/>
          <w:lang w:bidi="fa-IR"/>
        </w:rPr>
        <w:t xml:space="preserve"> مؤمنان (امهات المؤمنین) قرار گرفت و به این عنوان مبارک مفتخر گردید.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خواست که نزدیک همان خیبر محفل عروسی را برگزار نماید اما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مانع شد. بعدها 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علت امتناع او سؤال کرد، 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 خدا، یهود در آن جا به ما نزدیک بودند و من ترسیدم به شما آسیبی برسانند.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وقتی این حرف را از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شنید بر محبت او نسبت به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افزوده شد.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روزی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درد دل و گلایه از پدر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پرداخت و گفت: پدرت با من چنین و چنان کرده است.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هر کس ضامن کار خود است و بار گناه هیچ کس را دیگری بر نمی‌دارد.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این که زنان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دیدند صفیه از محبت خاصی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برخوردار شده است. به همین خاطر، بعضی از آنها نزد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رفته و به خاطر این که از تبار یهود است او را سرزنش کردند.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این قضیه ناراحت شد و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زبان به گلایه گشود. رسول‌خد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جای تفاخری برای آنها باقی نمی‌ماند! مگر نه این است که پدر، عمو و همسر تو پیامبران الهی هستند؟</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sidRPr="002D654C">
        <w:rPr>
          <w:rFonts w:ascii="Times New Roman" w:hAnsi="Times New Roman" w:cs="B Lotus" w:hint="cs"/>
          <w:spacing w:val="-2"/>
          <w:sz w:val="28"/>
          <w:szCs w:val="28"/>
          <w:rtl/>
          <w:lang w:bidi="fa-IR"/>
        </w:rPr>
        <w:t>روزی حضرت عایشه</w:t>
      </w:r>
      <w:r w:rsidR="00CE67AE" w:rsidRPr="00CE67AE">
        <w:rPr>
          <w:rFonts w:ascii="CTraditional Arabic" w:hAnsi="CTraditional Arabic" w:cs="CTraditional Arabic" w:hint="cs"/>
          <w:spacing w:val="-2"/>
          <w:sz w:val="28"/>
          <w:szCs w:val="28"/>
          <w:rtl/>
          <w:lang w:bidi="fa-IR"/>
        </w:rPr>
        <w:t>ب</w:t>
      </w:r>
      <w:r w:rsidRPr="002D654C">
        <w:rPr>
          <w:rFonts w:ascii="Times New Roman" w:hAnsi="Times New Roman" w:cs="B Lotus" w:hint="cs"/>
          <w:spacing w:val="-2"/>
          <w:sz w:val="28"/>
          <w:szCs w:val="28"/>
          <w:rtl/>
          <w:lang w:bidi="fa-IR"/>
        </w:rPr>
        <w:t xml:space="preserve"> به نمایندگی از دیگر زنان پیامبر</w:t>
      </w:r>
      <w:r w:rsidRPr="002D654C">
        <w:rPr>
          <w:rFonts w:ascii="Times New Roman" w:hAnsi="Times New Roman" w:cs="B Lotus" w:hint="cs"/>
          <w:spacing w:val="-2"/>
          <w:sz w:val="28"/>
          <w:szCs w:val="28"/>
          <w:lang w:bidi="fa-IR"/>
        </w:rPr>
        <w:sym w:font="AGA Arabesque" w:char="F072"/>
      </w:r>
      <w:r w:rsidRPr="002D654C">
        <w:rPr>
          <w:rFonts w:ascii="Times New Roman" w:hAnsi="Times New Roman" w:cs="B Lotus" w:hint="cs"/>
          <w:spacing w:val="-2"/>
          <w:sz w:val="28"/>
          <w:szCs w:val="28"/>
          <w:rtl/>
          <w:lang w:bidi="fa-IR"/>
        </w:rPr>
        <w:t xml:space="preserve"> خطاب به صفیه</w:t>
      </w:r>
      <w:r w:rsidR="00CE67AE" w:rsidRPr="00CE67AE">
        <w:rPr>
          <w:rFonts w:ascii="CTraditional Arabic" w:hAnsi="CTraditional Arabic" w:cs="CTraditional Arabic" w:hint="cs"/>
          <w:spacing w:val="-2"/>
          <w:sz w:val="28"/>
          <w:szCs w:val="28"/>
          <w:rtl/>
          <w:lang w:bidi="fa-IR"/>
        </w:rPr>
        <w:t>ب</w:t>
      </w:r>
      <w:r w:rsidRPr="002D654C">
        <w:rPr>
          <w:rFonts w:ascii="Times New Roman" w:hAnsi="Times New Roman" w:cs="B Lotus" w:hint="cs"/>
          <w:spacing w:val="-2"/>
          <w:sz w:val="28"/>
          <w:szCs w:val="28"/>
          <w:rtl/>
          <w:lang w:bidi="fa-IR"/>
        </w:rPr>
        <w:t xml:space="preserve"> گفت</w:t>
      </w:r>
      <w:r w:rsidR="002A0232">
        <w:rPr>
          <w:rFonts w:ascii="Times New Roman" w:hAnsi="Times New Roman" w:cs="B Lotus" w:hint="cs"/>
          <w:spacing w:val="-2"/>
          <w:sz w:val="28"/>
          <w:szCs w:val="28"/>
          <w:rtl/>
          <w:lang w:bidi="fa-IR"/>
        </w:rPr>
        <w:t>:</w:t>
      </w:r>
      <w:r w:rsidRPr="002D654C">
        <w:rPr>
          <w:rFonts w:ascii="Times New Roman" w:hAnsi="Times New Roman" w:cs="B Lotus" w:hint="cs"/>
          <w:spacing w:val="-2"/>
          <w:sz w:val="28"/>
          <w:szCs w:val="28"/>
          <w:rtl/>
          <w:lang w:bidi="fa-IR"/>
        </w:rPr>
        <w:t xml:space="preserve"> ما از مقام و محبوبیت بیشتری نزد پیامبر</w:t>
      </w:r>
      <w:r w:rsidRPr="002D654C">
        <w:rPr>
          <w:rFonts w:ascii="Times New Roman" w:hAnsi="Times New Roman" w:cs="B Lotus" w:hint="cs"/>
          <w:spacing w:val="-2"/>
          <w:sz w:val="28"/>
          <w:szCs w:val="28"/>
          <w:lang w:bidi="fa-IR"/>
        </w:rPr>
        <w:sym w:font="AGA Arabesque" w:char="F072"/>
      </w:r>
      <w:r w:rsidRPr="002D654C">
        <w:rPr>
          <w:rFonts w:ascii="Times New Roman" w:hAnsi="Times New Roman" w:cs="B Lotus" w:hint="cs"/>
          <w:spacing w:val="-2"/>
          <w:sz w:val="28"/>
          <w:szCs w:val="28"/>
          <w:rtl/>
          <w:lang w:bidi="fa-IR"/>
        </w:rPr>
        <w:t xml:space="preserve"> برخورداریم، زیرا ما زنان و دخترعموهای آن حضرتیم. رسول خدا</w:t>
      </w:r>
      <w:r w:rsidRPr="002D654C">
        <w:rPr>
          <w:rFonts w:ascii="Times New Roman" w:hAnsi="Times New Roman" w:cs="B Lotus" w:hint="cs"/>
          <w:spacing w:val="-2"/>
          <w:sz w:val="28"/>
          <w:szCs w:val="28"/>
          <w:lang w:bidi="fa-IR"/>
        </w:rPr>
        <w:sym w:font="AGA Arabesque" w:char="F072"/>
      </w:r>
      <w:r w:rsidRPr="002D654C">
        <w:rPr>
          <w:rFonts w:ascii="Times New Roman" w:hAnsi="Times New Roman" w:cs="B Lotus" w:hint="cs"/>
          <w:spacing w:val="-2"/>
          <w:sz w:val="28"/>
          <w:szCs w:val="28"/>
          <w:rtl/>
          <w:lang w:bidi="fa-IR"/>
        </w:rPr>
        <w:t xml:space="preserve"> به صفیه</w:t>
      </w:r>
      <w:r w:rsidR="00CE67AE" w:rsidRPr="00CE67AE">
        <w:rPr>
          <w:rFonts w:ascii="CTraditional Arabic" w:hAnsi="CTraditional Arabic" w:cs="CTraditional Arabic" w:hint="cs"/>
          <w:spacing w:val="-2"/>
          <w:sz w:val="28"/>
          <w:szCs w:val="28"/>
          <w:rtl/>
          <w:lang w:bidi="fa-IR"/>
        </w:rPr>
        <w:t>ب</w:t>
      </w:r>
      <w:r w:rsidRPr="002D654C">
        <w:rPr>
          <w:rFonts w:ascii="Times New Roman" w:hAnsi="Times New Roman" w:cs="B Lotus" w:hint="cs"/>
          <w:spacing w:val="-2"/>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در جواب آنها بگو، چگونه از من برترید در حالی که همسرم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پدرم هارون و عمویم موسی همه پیامبران الهی می‌باشند!</w:t>
      </w:r>
      <w:r w:rsidR="00842B5E">
        <w:rPr>
          <w:rFonts w:ascii="Times New Roman" w:hAnsi="Times New Roman" w:cs="B Lotus" w:hint="cs"/>
          <w:sz w:val="28"/>
          <w:szCs w:val="28"/>
          <w:rtl/>
          <w:lang w:bidi="fa-IR"/>
        </w:rPr>
        <w:t>.</w:t>
      </w:r>
    </w:p>
    <w:p w:rsidR="00CF4059" w:rsidRDefault="00CF4059"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بعد از رحلت رسول‌خد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ایمانی راسخ، تقوایی عمیق و زهدی خالص ادامه حیات داد اما با آن همه کرامتی که داشت از آزار و اذیت دشمنان اسلام در امان نماند.</w:t>
      </w:r>
    </w:p>
    <w:p w:rsidR="00CF4059" w:rsidRDefault="00CF4059" w:rsidP="00B84928">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او کنیزکی داشت که تحت تأثیر افکار شیطانی به بدخواهی علیه او برخواسته نزد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خویشاوندان یهودی خود ارتباط دارد و به روز شنبه علاقه‌ی خاصی دارد. وقتی از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پرسیده شد،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شنبه هیچ‌گونه علاقه‌ای ندارم اما در میان یهود خویشاوندانی دارم که برای حفظ صلۀ رحم با آنان ارتباط دارم. سپس رو به کنیز خویش نمود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چیزی باعث شد که چنین تهمتی را بر من روا داری؟ او با لحنی که حاکی از ندامت و شرمندگی بود،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تحت تأثیر وسوسه‌ی شیطان قرار گرفتم. (واقعاً سزای چنین کنیزی چه بود؟ اگر کسی چنین تهمت ناروایی را به انسان ببندد، قابل بخشش است؟)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آن بزرگ بانوی مسلمان در قبال این عمل زشت کنیزک، نه تنها او را تنبیه نکرد بلکه آزادش نمود و باعث شد او نیز، همچون هر زن آزاده‌ای، آزادانه  ادامۀ حیات  دهد</w:t>
      </w:r>
      <w:r w:rsidR="00201A95">
        <w:rPr>
          <w:rFonts w:ascii="Times New Roman" w:hAnsi="Times New Roman" w:cs="B Lotus" w:hint="cs"/>
          <w:sz w:val="28"/>
          <w:szCs w:val="28"/>
          <w:rtl/>
          <w:lang w:bidi="fa-IR"/>
        </w:rPr>
        <w:t>.</w:t>
      </w:r>
    </w:p>
    <w:p w:rsidR="00CF4059" w:rsidRPr="00B84928" w:rsidRDefault="00CF4059" w:rsidP="00B84928">
      <w:pPr>
        <w:pStyle w:val="StyleComplexBLotus12ptJustifiedFirstline05cmCharCharCharCharCharCharCharCharCharCharCharCharCharCharCharCharCharCharCharCharCharChar"/>
        <w:widowControl w:val="0"/>
        <w:spacing w:line="228" w:lineRule="auto"/>
        <w:rPr>
          <w:rFonts w:ascii="Tahoma" w:hAnsi="Tahoma" w:cs="B Lotus"/>
          <w:b/>
          <w:bCs/>
          <w:sz w:val="28"/>
          <w:szCs w:val="28"/>
          <w:rtl/>
          <w:lang w:bidi="fa-IR"/>
        </w:rPr>
      </w:pPr>
      <w:r>
        <w:rPr>
          <w:rFonts w:ascii="Times New Roman" w:hAnsi="Times New Roman" w:cs="B Lotus" w:hint="cs"/>
          <w:sz w:val="28"/>
          <w:szCs w:val="28"/>
          <w:rtl/>
          <w:lang w:bidi="fa-IR"/>
        </w:rPr>
        <w:t>راستی این گونه بردباری و صبر را چه بنامیم؟ به تحقیق که این بانوی بزرگوار با چنین حلم و بردباری و چنین اخلاق پسندیده‌ای شایسته‌ی رسول‌خدا بود و لایق بود که از «امهات المؤمنین» به شمار آید.</w:t>
      </w:r>
      <w:r w:rsidR="00B84928">
        <w:rPr>
          <w:rFonts w:ascii="Times New Roman" w:hAnsi="Times New Roman" w:cs="B Lotus" w:hint="cs"/>
          <w:sz w:val="28"/>
          <w:szCs w:val="28"/>
          <w:rtl/>
          <w:lang w:bidi="fa-IR"/>
        </w:rPr>
        <w:t xml:space="preserve"> </w:t>
      </w:r>
      <w:r w:rsidR="00B84928">
        <w:rPr>
          <w:rFonts w:cs="B Lotus" w:hint="cs"/>
          <w:sz w:val="28"/>
          <w:szCs w:val="28"/>
          <w:rtl/>
          <w:lang w:bidi="fa-IR"/>
        </w:rPr>
        <w:t xml:space="preserve"> </w:t>
      </w:r>
      <w:r w:rsidRPr="00B84928">
        <w:rPr>
          <w:rFonts w:cs="B Lotus" w:hint="cs"/>
          <w:sz w:val="28"/>
          <w:szCs w:val="28"/>
          <w:rtl/>
          <w:lang w:bidi="fa-IR"/>
        </w:rPr>
        <w:t>صفیه</w:t>
      </w:r>
      <w:r w:rsidR="00CE67AE" w:rsidRPr="00B84928">
        <w:rPr>
          <w:rFonts w:ascii="CTraditional Arabic" w:hAnsi="CTraditional Arabic" w:cs="CTraditional Arabic" w:hint="cs"/>
          <w:sz w:val="28"/>
          <w:szCs w:val="28"/>
          <w:rtl/>
          <w:lang w:bidi="fa-IR"/>
        </w:rPr>
        <w:t>ب</w:t>
      </w:r>
      <w:r w:rsidRPr="00B84928">
        <w:rPr>
          <w:rFonts w:cs="B Lotus" w:hint="cs"/>
          <w:sz w:val="28"/>
          <w:szCs w:val="28"/>
          <w:rtl/>
          <w:lang w:bidi="fa-IR"/>
        </w:rPr>
        <w:t xml:space="preserve"> در سال 50 هجری جان به جان آفرین تسلیم کرد و در قبرستان بقیع مدفون گردید.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201A95" w:rsidRDefault="00201A95" w:rsidP="00201A95">
      <w:pPr>
        <w:pStyle w:val="a0"/>
        <w:rPr>
          <w:rtl/>
        </w:rPr>
      </w:pPr>
      <w:bookmarkStart w:id="17" w:name="_Toc332498000"/>
      <w:r>
        <w:rPr>
          <w:rFonts w:hint="cs"/>
          <w:rtl/>
        </w:rPr>
        <w:t>صفیه</w:t>
      </w:r>
      <w:r w:rsidRPr="008E5DEB">
        <w:rPr>
          <w:rFonts w:ascii="CTraditional Arabic" w:hAnsi="CTraditional Arabic" w:cs="CTraditional Arabic" w:hint="cs"/>
          <w:bCs w:val="0"/>
          <w:rtl/>
        </w:rPr>
        <w:t>ب</w:t>
      </w:r>
      <w:r>
        <w:rPr>
          <w:rFonts w:hint="cs"/>
          <w:rtl/>
        </w:rPr>
        <w:t xml:space="preserve"> دختر عبدالمطلب</w:t>
      </w:r>
      <w:bookmarkEnd w:id="17"/>
    </w:p>
    <w:p w:rsidR="00CF4059" w:rsidRPr="00201A95" w:rsidRDefault="00CF4059" w:rsidP="00CF4059">
      <w:pPr>
        <w:pStyle w:val="Heading2"/>
        <w:jc w:val="center"/>
        <w:rPr>
          <w:rFonts w:cs="B Lotus"/>
          <w:i w:val="0"/>
          <w:iCs w:val="0"/>
          <w:rtl/>
          <w:lang w:bidi="fa-IR"/>
        </w:rPr>
      </w:pPr>
      <w:bookmarkStart w:id="18" w:name="_Toc167356796"/>
      <w:bookmarkStart w:id="19" w:name="_Toc167357602"/>
      <w:r w:rsidRPr="00201A95">
        <w:rPr>
          <w:rFonts w:cs="B Lotus" w:hint="cs"/>
          <w:i w:val="0"/>
          <w:iCs w:val="0"/>
          <w:rtl/>
          <w:lang w:bidi="fa-IR"/>
        </w:rPr>
        <w:t>زنی در کمال شجاعت</w:t>
      </w:r>
      <w:bookmarkEnd w:id="18"/>
      <w:bookmarkEnd w:id="19"/>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عبدالمطلب بن هاشم از سلاله‌ی بنی هاشم بود و علاوه بر این که قریشی بود از لحاظ حسب و نسب از موقعیت بسیار والایی برخوردار بود. او عمه‌ی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بود و مادرش هاله نیز خواهر آمنه، مادر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حمزه (سید الشهدا) آن شیر میدان [که به اسدالله و اسد 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ا</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ملقب شده بود</w:t>
      </w:r>
      <w:r>
        <w:rPr>
          <w:rFonts w:ascii="Times New Roman" w:hAnsi="Times New Roman" w:cs="B Lotus" w:hint="cs"/>
          <w:sz w:val="28"/>
          <w:szCs w:val="28"/>
          <w:rtl/>
          <w:lang w:bidi="fa-IR"/>
        </w:rPr>
        <w:t>] برادر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 زبیر بن عوام، حواری رسول خدا و یکی از عشره‌ی مبشره</w:t>
      </w:r>
      <w:r w:rsidRPr="00E278AB">
        <w:rPr>
          <w:rStyle w:val="FootnoteReference"/>
          <w:rFonts w:cs="B Lotus"/>
          <w:sz w:val="28"/>
          <w:szCs w:val="28"/>
          <w:rtl/>
          <w:lang w:bidi="fa-IR"/>
        </w:rPr>
        <w:footnoteReference w:id="4"/>
      </w:r>
      <w:r>
        <w:rPr>
          <w:rFonts w:ascii="Times New Roman" w:hAnsi="Times New Roman" w:cs="B Lotus" w:hint="cs"/>
          <w:sz w:val="28"/>
          <w:szCs w:val="28"/>
          <w:rtl/>
          <w:lang w:bidi="fa-IR"/>
        </w:rPr>
        <w:t xml:space="preserve"> فرزند این بزرگوار بود. همسر او عوام بن خویلد نیز برادر «ام المؤمنین»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 حال با این نسب و حسب عالی، از لحاظ پایگاه اجتماعی، این بانوی مسلمان واقعاً چه چیزی کم داشته است؟</w:t>
      </w:r>
    </w:p>
    <w:p w:rsidR="00CF4059" w:rsidRDefault="00CF4059" w:rsidP="006C7BB3">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خیلی زود مشرف به اسلام گردید و به همراه مهاجران به مدینه هجرت کرد. او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احادیث زیادی را حفظ کرد که در کتب حدیث شاهد روایات منقول آن حضرت هستیم... نقش‌هایی که این بانوی (با عزت) در جهاد ایفا نمود، بیانگر این است که او از شجاعت وافری برخوردار بوده و در سختی‌ها و مشکلات از پر جرأت‌ترین زنها بوده است.</w:t>
      </w:r>
    </w:p>
    <w:p w:rsidR="00CF4059" w:rsidRDefault="00CF4059" w:rsidP="006C7BB3">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صدر اسلام گاهی زنها نیز، همراه مردان در جنگ شرکت می‌کردند تا به خدمات جانبی مثل طبخ غذا، مداوای مجروحان و</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بپردازند.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در جنگ احد همراه سپاه اسلام به میدان نبرد شتافت و چون دیگر زنان مشغول مداوای مجروحان بود که آثار شکست بر سپاه اسلام هویدا شد. وقتی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سپاه مسلمانان را دید که عقب‌نشینی می‌کنند، نیزه‌ی خود را برداشت و مسلمانانی را که از میدان نبرد متواری می‌شدند، منع</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کرد و با زدن به سر و صورت سربازان اسلام آنها را به میدان نبرد بر می‌گرداند.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متوجۀ کار او گردید و زبیر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نزد او فرستاد تا او را تسکین دهد و کاری کند که مادرش جسم مثله شدۀ حمزه را نبیند، اما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خطاب به فرزندش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پسرکم، شنیده‌ام که جسد برادرم را مثله کرده‌اند، برادرم در راه خدا مثله شد و ما باید به آنچه در راه خدا بر سرمان می‌آید، راضی باشیم. زبیر با شنیدن این سخن مادر به قوه‌ی ایمان و شهامت خداپسندانه‌ی او پی برد و با کمال اطمینان او را به حال خودش گذاشت. آن بزرگ بانوی مسلمان رفت تا جسد تکه‌تکه شده‌ی برادرش را نظاره کند! او با شهامت تمام به جگر پار‌ه‌پاره</w:t>
      </w:r>
      <w:r>
        <w:rPr>
          <w:rFonts w:ascii="Times New Roman" w:hAnsi="Times New Roman" w:cs="B Lotus" w:hint="eastAsia"/>
          <w:sz w:val="28"/>
          <w:szCs w:val="28"/>
          <w:rtl/>
          <w:lang w:bidi="fa-IR"/>
        </w:rPr>
        <w:t>‌ی حمزه (سید‌الشهدا) می‌نگریست و به جای جزع و فزع چنین می‌گفت</w:t>
      </w:r>
      <w:r w:rsidR="002A0232">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صبر پیشه می‌کنم و به مشیت خداوند راضی‌ام! خداوند تو را بیامرزد ای ابوعماره (حمزه</w:t>
      </w:r>
      <w:r>
        <w:rPr>
          <w:rFonts w:ascii="Times New Roman" w:hAnsi="Times New Roman" w:cs="B Lotus" w:hint="eastAsia"/>
          <w:sz w:val="28"/>
          <w:szCs w:val="28"/>
          <w:lang w:bidi="fa-IR"/>
        </w:rPr>
        <w:sym w:font="AGA Arabesque" w:char="F074"/>
      </w: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غزوه‌ی خندق که مسلمانان (برای حفاظت از مدینه) خندقی را دور تا دور مدینه حفر کردند، زنان و کودکان در قلعه‌ی «فارغ» که امن‌ترین قلعه‌ی مدینه و منسوب به حسان بن ثابت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نگهداری می‌شدند. حسان بن ثابت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چون سنّی از او گذشته بود و توانایی جنگیدن نداشت در قلعه باقی ماند تا امور زنان و کودکان را سامان دهد. عده‌ای از یهودیان تبهکار که از این قضیه خبردار شده بودند، تصمیم گرفتند به این قلعه هجوم برند و به قتل و غارت زنان و کودکان بپردازند. در بدو امر جاسوسی فرستادند تا اطراف قلعه را وارسی کند و اوضاع و احوال را بدانها گزارش دهد. اتفاقاً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این جاسوس را دید و خیلی سریع نزد حسان بن ثابت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رفته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یک یهودی در اطراف قلعه قدم می‌زند؛ زود برو و او را به درک واصل کن. حسان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شرمندگی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من قدرت جنگیدن ‌داشتم در این غزوه (خندق)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همراهی می‌کردم.</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شنیدن این سخن، صفیه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چوبی را برداشت و به تعقیب جاسوس یهودی پرداخت و توانست در یک موقعیت حساس، جاسوس را از پای درآورد. سپس سر او را از تن جدا کرد و از بالای دیوار قلعه آن را به میان جمعی از یهودیان پرتاب کرد. یهودیان وقتی این صحنه را دیدند، ترسیدند و گمان کردند مردان جنگاوری از قلعه و افراد درون آن حفاظت می‌کنند. به همین خاطر با ترس و وحشت زیاد پا به فرار گذاشتند و کودکان و زنان از شر آنان در امان ماندند.</w:t>
      </w:r>
    </w:p>
    <w:p w:rsidR="00CF4059" w:rsidRDefault="00CF4059" w:rsidP="00CE67AE">
      <w:pPr>
        <w:ind w:firstLine="284"/>
        <w:jc w:val="both"/>
        <w:rPr>
          <w:rFonts w:ascii="Tahoma" w:hAnsi="Tahoma" w:cs="B Lotus"/>
          <w:b/>
          <w:bCs/>
          <w:rtl/>
          <w:lang w:bidi="fa-IR"/>
        </w:rPr>
      </w:pPr>
      <w:r>
        <w:rPr>
          <w:rFonts w:cs="B Lotus" w:hint="cs"/>
          <w:rtl/>
          <w:lang w:bidi="fa-IR"/>
        </w:rPr>
        <w:t>این بزرگ بانوی جهادگر و مؤمن در سال 20 هجری؛ یعنی، زمانی که عمر فاروق</w:t>
      </w:r>
      <w:r>
        <w:rPr>
          <w:rFonts w:cs="B Lotus" w:hint="cs"/>
          <w:lang w:bidi="fa-IR"/>
        </w:rPr>
        <w:sym w:font="AGA Arabesque" w:char="F074"/>
      </w:r>
      <w:r>
        <w:rPr>
          <w:rFonts w:cs="B Lotus" w:hint="cs"/>
          <w:rtl/>
          <w:lang w:bidi="fa-IR"/>
        </w:rPr>
        <w:t xml:space="preserve"> زمامدار خلافت بود به سرای باقی شتافت و در قبرستان بقیع به خاک سپرده شد.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201A95" w:rsidRDefault="00201A95" w:rsidP="00201A95">
      <w:pPr>
        <w:pStyle w:val="a0"/>
        <w:rPr>
          <w:rtl/>
        </w:rPr>
      </w:pPr>
      <w:bookmarkStart w:id="20" w:name="_Toc332498001"/>
      <w:r>
        <w:rPr>
          <w:rFonts w:hint="cs"/>
          <w:rtl/>
        </w:rPr>
        <w:t>زینب کبری</w:t>
      </w:r>
      <w:r w:rsidRPr="008E5DEB">
        <w:rPr>
          <w:rFonts w:ascii="CTraditional Arabic" w:hAnsi="CTraditional Arabic" w:cs="CTraditional Arabic" w:hint="cs"/>
          <w:bCs w:val="0"/>
          <w:rtl/>
        </w:rPr>
        <w:t>ب</w:t>
      </w:r>
      <w:r>
        <w:rPr>
          <w:rFonts w:hint="cs"/>
          <w:rtl/>
        </w:rPr>
        <w:t xml:space="preserve"> دختر رسول اکرم</w:t>
      </w:r>
      <w:r>
        <w:rPr>
          <w:rFonts w:hint="cs"/>
        </w:rPr>
        <w:sym w:font="AGA Arabesque" w:char="F072"/>
      </w:r>
      <w:bookmarkEnd w:id="20"/>
    </w:p>
    <w:p w:rsidR="00CF4059" w:rsidRPr="00201A95" w:rsidRDefault="00CF4059" w:rsidP="00CF4059">
      <w:pPr>
        <w:pStyle w:val="Heading2"/>
        <w:jc w:val="center"/>
        <w:rPr>
          <w:rFonts w:cs="B Lotus"/>
          <w:i w:val="0"/>
          <w:iCs w:val="0"/>
          <w:rtl/>
          <w:lang w:bidi="fa-IR"/>
        </w:rPr>
      </w:pPr>
      <w:bookmarkStart w:id="21" w:name="_Toc167356797"/>
      <w:bookmarkStart w:id="22" w:name="_Toc167357603"/>
      <w:r w:rsidRPr="00201A95">
        <w:rPr>
          <w:rFonts w:cs="B Lotus" w:hint="cs"/>
          <w:i w:val="0"/>
          <w:iCs w:val="0"/>
          <w:rtl/>
          <w:lang w:bidi="fa-IR"/>
        </w:rPr>
        <w:t>اسوه‌ی استقامت و ایثار</w:t>
      </w:r>
      <w:bookmarkEnd w:id="21"/>
      <w:bookmarkEnd w:id="22"/>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(مسن</w:t>
      </w:r>
      <w:r>
        <w:rPr>
          <w:rFonts w:ascii="Times New Roman" w:hAnsi="Times New Roman" w:cs="B Lotus" w:hint="eastAsia"/>
          <w:sz w:val="28"/>
          <w:szCs w:val="28"/>
          <w:rtl/>
          <w:lang w:bidi="fa-IR"/>
        </w:rPr>
        <w:t>‌ترین دختر رسول‌خدا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چون مادرش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 خواهران خویش رقیه، ام‌کلثوم و فاطمه (رضی الله عنهن) جزو اولین زنانی بود که به دین مبین اسلام مشرف گردید.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 از این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مبعوث گردد،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پسرخاله‌ی خود، ابوالعاص بن ربیع ازدواج کرده بود. با بعثت رسول‌خدا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اسلام آورد اما همسرش ابوالعاص همچنان بر شرک خویش باقی ماند. او با این که مشرک بود همسر خوبی برای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 و هیچگاه از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نخواست که از اسلام دست بردارد.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از او به عنوان یک داماد راضی بود، اما چون اسلام را نپذیرفته بود ایده‌آل پیغمبر نبود. علاوه بر این، اسلام ازدواج مسلمان با مشرک را ممنوع کرد و طبق این حکم باید زینب از ابوالعاص جدا می‌شد.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جنگ بدر که مسلمانان بر مشرکان ظفر یافتند، ابوالعاص در سپاه مشرکان و از زمره‌ی شرکت‌کنندگان جنگ بود که توسط مسلمانان به اسارت گرفته شد. وقتی خبر اسارت ابوالعاص به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رسید، گردنبندی را که مادرش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عنوان هدیه‌ی عروسی به او داده بود، نزد مسلمانان فرستاد تا به عنوان فدیه از او بپذیرند و در قبال آن ابوالعاص را آزاد نمایند. به محض این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گردنبند را دید، دلش برای دخترش سوخت و گردنبند را به او بازگرداند. ابوالعاص را نیز، بدون فدیه آزاد کرد و به او گفت: چون مشرک است زینب بر او حلال نیست و باید او را ترک گوید و به مدینه بفرستد. ابوالعاص نیز، موافقت کرد و قول داد به محض رسیدن به مکه زینب را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بفرستد.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زید بن حارثه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[پسرخوانده‌ی رسول خدا] در آستانه‌ی مکه منتظر بود که زینب را تا مدینه همراهی کند.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سعی کرد ابوالعاص را قانع کند تا به اسلام بپیوندد اما ابوالعاص نپذیرفت و بر همان شرک خویش باقی ماند.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جنینی چهار ماهه را در شکم می‌پرورانید که عزم هجرت به مدینه کرد. همسرش ابوالعاص بار و بنه‌ی سفر او را بربست و او را بر شتری سوار نمود. سپس از برادرش </w:t>
      </w:r>
      <w:r w:rsidRPr="0099211D">
        <w:rPr>
          <w:rFonts w:ascii="Times New Roman" w:hAnsi="Times New Roman" w:hint="cs"/>
          <w:sz w:val="28"/>
          <w:szCs w:val="28"/>
          <w:rtl/>
          <w:lang w:bidi="fa-IR"/>
        </w:rPr>
        <w:t>کنانة</w:t>
      </w:r>
      <w:r>
        <w:rPr>
          <w:rFonts w:ascii="Times New Roman" w:hAnsi="Times New Roman" w:cs="B Lotus" w:hint="cs"/>
          <w:sz w:val="28"/>
          <w:szCs w:val="28"/>
          <w:rtl/>
          <w:lang w:bidi="fa-IR"/>
        </w:rPr>
        <w:t xml:space="preserve"> بن ربیع خواست که او را تا دروازۀ مکه که زید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آن جا منتظر بود، همراهی نماید.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همان حین که کنانه،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به بیرون از شهر انتقال می‌داد، گروهی از قبیله‌ی قریش او را دیدند و با شکستی که آنها در بدر از مسلمانان خورده بودند و آسیب‌هایی که از طرف مسلمانان بر آنها وارد شده بود بر آنها ناگوار آمد که دختر فرمانده‌ی مسلمانان «محمد مصطفی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به این راحتی به پدرش ملحق شود. آنها این را مبارزه‌ای</w:t>
      </w:r>
      <w:r>
        <w:rPr>
          <w:rFonts w:ascii="Times New Roman" w:hAnsi="Times New Roman" w:cs="B Lotus" w:hint="eastAsia"/>
          <w:sz w:val="28"/>
          <w:szCs w:val="28"/>
          <w:rtl/>
          <w:lang w:bidi="fa-IR"/>
        </w:rPr>
        <w:t xml:space="preserve"> تلقی کردند و به عکس‌العمل پرداختند. یکی </w:t>
      </w:r>
      <w:r>
        <w:rPr>
          <w:rFonts w:ascii="Times New Roman" w:hAnsi="Times New Roman" w:cs="B Lotus" w:hint="cs"/>
          <w:sz w:val="28"/>
          <w:szCs w:val="28"/>
          <w:rtl/>
          <w:lang w:bidi="fa-IR"/>
        </w:rPr>
        <w:t>از این جنایتکاران به نام «هباربن اسود» به شتر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هجوم برد و با نیزه‌ی خود شتر را مورد آزار و اذیت قرار داد تا این که شتر بی‌‌تابی کرد و زینب را بر زمین افکند.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بر سنگی بزرگ فرود آمد که بر اثر آن بدن مبارکش خون‌آلود شد و سقط جنین کرد. وقتی کنانه مظلومیت زن برادرش را دید، کمان خویش را برداشت و فریاد برآورد: به خدای سوگند هر یک از شما به ما نزدیک شود، تیربارانش خواهم کرد!</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مشرکان دیدند، کنانه کاملاً جدی صحبت می‌کند و حتما تیراندازی خواهد کرد، عقب‌نشینی کردند. در همین حین بود که ابوسفیان بن حرب رئیس مکه و فرمانده</w:t>
      </w:r>
      <w:r>
        <w:rPr>
          <w:rFonts w:ascii="Times New Roman" w:hAnsi="Times New Roman" w:cs="B Lotus" w:hint="eastAsia"/>
          <w:sz w:val="28"/>
          <w:szCs w:val="28"/>
          <w:rtl/>
          <w:lang w:bidi="fa-IR"/>
        </w:rPr>
        <w:t>‌ی</w:t>
      </w:r>
      <w:r>
        <w:rPr>
          <w:rFonts w:ascii="Times New Roman" w:hAnsi="Times New Roman" w:cs="B Lotus" w:hint="cs"/>
          <w:sz w:val="28"/>
          <w:szCs w:val="28"/>
          <w:rtl/>
          <w:lang w:bidi="fa-IR"/>
        </w:rPr>
        <w:t xml:space="preserve"> جنگی کفار از راه رسید و دید کنانه با تیر و کمان، مکیان را تهدید می‌کند.</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ابوسفیان خطاب به کنانه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کنانه، تیر و کمانت را کنار بگذار و اجازه بده در بارۀ آنچه پیش آمده است، صحبت کنیم.</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کنانه تیر و کمان را کنار گذاشت و ابوسفیان بدو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کار درستی نکرده‌ای که دختر محمد را در ملأ عام از مدینه خارج</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کنی، تو خود می‌دانی مسلمانان ما را به چه مصیبتی انداخته‌اند و خود خبرداری که از دست این محمد چه بر سر ما آمده است، این که تو</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خواهی زینب را آشکارا از مکه بیرون ببری، مردم آن را برای خود نوعی خواری و ذلت برمی‌شمارند و تصور می‌کنند مهاجرت آشکار زینب به مدینه به خاطر ضعف و خواری آنهاست.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سوگند یاد می‌کنم که ما هیچ احتیاجی نداریم که زینب را از رفتن به مدینه منع کنیم. اما اکنون تو زینب را بازگردان تا سر و صداها فروکش کند و مردم خیال کنند که ما نگذاشته‌ایم، زینب به راحتی به مدینه برود. وقتی جو آرام شد، مخفیانه و بدون این که کسی تو را ببیند، زینب را به پدرش ملحق کن. کنانه متوجه شد که زینب در اثر خونریزی زیاد دچار ضعف شده است و مصحلت دید که او را به خانه برگرداند تا در آن جا زنان آل ربیع به تیمارداری او بپردازد.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مردم مکه از بلایی که آن عده از جنایتکاران بر سر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آورده بودند با خبر و متأثر شدند. به خصوص زن‌های مکه، این افراد را سرزنش می‌کردند و می‌گفتند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جنگ با جنگاوران که افرادی ترسو و بی‌روح هستید و شکست می‌خورید! آن وقت بر یک زن مظلوم چنین ستمی روا می‌دارید و قلدری می‌کنید؟!</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هند، دختر عقبه، نیز آنها را سرزنش کرد و در قالب شعر خطاب به آنها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CF4059" w:rsidRPr="00FB66D2" w:rsidRDefault="00CF4059" w:rsidP="00CF4059">
      <w:pPr>
        <w:rPr>
          <w:sz w:val="2"/>
          <w:szCs w:val="2"/>
          <w:lang w:bidi="fa-IR"/>
        </w:rPr>
      </w:pPr>
    </w:p>
    <w:tbl>
      <w:tblPr>
        <w:bidiVisual/>
        <w:tblW w:w="0" w:type="auto"/>
        <w:jc w:val="center"/>
        <w:tblInd w:w="-368" w:type="dxa"/>
        <w:tblLayout w:type="fixed"/>
        <w:tblLook w:val="01E0" w:firstRow="1" w:lastRow="1" w:firstColumn="1" w:lastColumn="1" w:noHBand="0" w:noVBand="0"/>
      </w:tblPr>
      <w:tblGrid>
        <w:gridCol w:w="3487"/>
        <w:gridCol w:w="567"/>
        <w:gridCol w:w="3417"/>
      </w:tblGrid>
      <w:tr w:rsidR="00CF4059" w:rsidRPr="00CF4059" w:rsidTr="00201A95">
        <w:trPr>
          <w:jc w:val="center"/>
        </w:trPr>
        <w:tc>
          <w:tcPr>
            <w:tcW w:w="3487" w:type="dxa"/>
          </w:tcPr>
          <w:p w:rsidR="00CF4059" w:rsidRPr="00CF4059" w:rsidRDefault="006C7BB3" w:rsidP="00201A95">
            <w:pPr>
              <w:pStyle w:val="a3"/>
              <w:ind w:firstLine="0"/>
              <w:rPr>
                <w:rFonts w:cs="Times New Roman"/>
                <w:sz w:val="2"/>
                <w:szCs w:val="2"/>
                <w:rtl/>
              </w:rPr>
            </w:pPr>
            <w:r>
              <w:rPr>
                <w:rFonts w:hint="cs"/>
                <w:rtl/>
              </w:rPr>
              <w:t>أفی السلم اعیار جفاء و</w:t>
            </w:r>
            <w:r w:rsidR="00CF4059" w:rsidRPr="00CF4059">
              <w:rPr>
                <w:rFonts w:hint="cs"/>
                <w:rtl/>
              </w:rPr>
              <w:t>غلظةً</w:t>
            </w:r>
            <w:r w:rsidR="00CF4059" w:rsidRPr="00CF4059">
              <w:rPr>
                <w:rFonts w:hint="cs"/>
                <w:rtl/>
              </w:rPr>
              <w:br/>
            </w:r>
          </w:p>
        </w:tc>
        <w:tc>
          <w:tcPr>
            <w:tcW w:w="567" w:type="dxa"/>
          </w:tcPr>
          <w:p w:rsidR="00CF4059" w:rsidRPr="00CF4059" w:rsidRDefault="00CF4059" w:rsidP="00201A95">
            <w:pPr>
              <w:pStyle w:val="a3"/>
              <w:rPr>
                <w:rtl/>
              </w:rPr>
            </w:pPr>
          </w:p>
        </w:tc>
        <w:tc>
          <w:tcPr>
            <w:tcW w:w="3417" w:type="dxa"/>
          </w:tcPr>
          <w:p w:rsidR="00CF4059" w:rsidRPr="00CF4059" w:rsidRDefault="006C7BB3" w:rsidP="006C7BB3">
            <w:pPr>
              <w:pStyle w:val="a3"/>
              <w:ind w:firstLine="0"/>
              <w:rPr>
                <w:spacing w:val="-16"/>
                <w:sz w:val="2"/>
                <w:szCs w:val="2"/>
                <w:rtl/>
              </w:rPr>
            </w:pPr>
            <w:r>
              <w:rPr>
                <w:rFonts w:hint="cs"/>
                <w:spacing w:val="-16"/>
                <w:rtl/>
              </w:rPr>
              <w:t>و</w:t>
            </w:r>
            <w:r w:rsidR="00CF4059" w:rsidRPr="00CF4059">
              <w:rPr>
                <w:rFonts w:hint="cs"/>
                <w:spacing w:val="-16"/>
                <w:rtl/>
              </w:rPr>
              <w:t>فی الحرب اشباه النساء العوار</w:t>
            </w:r>
            <w:r>
              <w:rPr>
                <w:rFonts w:hint="cs"/>
                <w:spacing w:val="-16"/>
                <w:rtl/>
              </w:rPr>
              <w:t>ك</w:t>
            </w:r>
            <w:r w:rsidR="00CF4059" w:rsidRPr="00CF4059">
              <w:rPr>
                <w:rFonts w:hint="cs"/>
                <w:spacing w:val="-16"/>
                <w:rtl/>
              </w:rPr>
              <w:t>!!</w:t>
            </w:r>
            <w:r w:rsidR="00CF4059" w:rsidRPr="00CF4059">
              <w:rPr>
                <w:spacing w:val="-16"/>
                <w:rtl/>
              </w:rPr>
              <w:br/>
            </w:r>
          </w:p>
        </w:tc>
      </w:tr>
    </w:tbl>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(شما چطور مردانی هستید که) در هنگام صلح همچون شاهان ستمکار و تندخو قلدری می‌کنید اما در جنگ همچون زنان حائض، ترسو و گوشه گیرید</w:t>
      </w:r>
      <w:r w:rsidRPr="00E278AB">
        <w:rPr>
          <w:rStyle w:val="FootnoteReference"/>
          <w:rFonts w:cs="B Lotus"/>
          <w:sz w:val="28"/>
          <w:szCs w:val="28"/>
          <w:rtl/>
          <w:lang w:bidi="fa-IR"/>
        </w:rPr>
        <w:footnoteReference w:id="5"/>
      </w:r>
      <w:r w:rsidR="00201A95">
        <w:rPr>
          <w:rFonts w:ascii="Times New Roman" w:hAnsi="Times New Roman" w:cs="B Lotus" w:hint="cs"/>
          <w:sz w:val="28"/>
          <w:szCs w:val="28"/>
          <w:rtl/>
          <w:lang w:bidi="fa-IR"/>
        </w:rPr>
        <w:t>!.</w:t>
      </w:r>
    </w:p>
    <w:p w:rsidR="00CF4059" w:rsidRDefault="00CF4059" w:rsidP="00B84928">
      <w:pPr>
        <w:widowControl w:val="0"/>
        <w:ind w:firstLine="284"/>
        <w:jc w:val="both"/>
        <w:rPr>
          <w:rFonts w:ascii="Tahoma" w:hAnsi="Tahoma" w:cs="B Lotus"/>
          <w:b/>
          <w:bCs/>
          <w:rtl/>
          <w:lang w:bidi="fa-IR"/>
        </w:rPr>
      </w:pPr>
      <w:r>
        <w:rPr>
          <w:rFonts w:cs="B Lotus" w:hint="cs"/>
          <w:rtl/>
          <w:lang w:bidi="fa-IR"/>
        </w:rPr>
        <w:t>زینب</w:t>
      </w:r>
      <w:r w:rsidR="00CE67AE" w:rsidRPr="00CE67AE">
        <w:rPr>
          <w:rFonts w:ascii="CTraditional Arabic" w:hAnsi="CTraditional Arabic" w:cs="CTraditional Arabic" w:hint="cs"/>
          <w:rtl/>
          <w:lang w:bidi="fa-IR"/>
        </w:rPr>
        <w:t>ب</w:t>
      </w:r>
      <w:r>
        <w:rPr>
          <w:rFonts w:cs="B Lotus" w:hint="cs"/>
          <w:rtl/>
          <w:lang w:bidi="fa-IR"/>
        </w:rPr>
        <w:t xml:space="preserve"> چند صباحی در خانه‌ی شوهرش درنگ کرد و هنوز زخم‌هایش التیام نیافته بود که به همراهی زید بن حارثه</w:t>
      </w:r>
      <w:r>
        <w:rPr>
          <w:rFonts w:cs="B Lotus" w:hint="cs"/>
          <w:lang w:bidi="fa-IR"/>
        </w:rPr>
        <w:sym w:font="AGA Arabesque" w:char="F074"/>
      </w:r>
      <w:r>
        <w:rPr>
          <w:rFonts w:cs="B Lotus" w:hint="cs"/>
          <w:rtl/>
          <w:lang w:bidi="fa-IR"/>
        </w:rPr>
        <w:t xml:space="preserve"> عازم هجرت به مدینه شد. از این حادثه نیز، دیرزمانی نگذشت که زینب</w:t>
      </w:r>
      <w:r w:rsidR="00CE67AE" w:rsidRPr="00CE67AE">
        <w:rPr>
          <w:rFonts w:ascii="CTraditional Arabic" w:hAnsi="CTraditional Arabic" w:cs="CTraditional Arabic" w:hint="cs"/>
          <w:rtl/>
          <w:lang w:bidi="fa-IR"/>
        </w:rPr>
        <w:t>ب</w:t>
      </w:r>
      <w:r>
        <w:rPr>
          <w:rFonts w:cs="B Lotus" w:hint="cs"/>
          <w:rtl/>
          <w:lang w:bidi="fa-IR"/>
        </w:rPr>
        <w:t xml:space="preserve"> در اثر جنایتی که کفار مکه بر او روا داشتند، جان به جان آفرین تسلیم کرد و بنابر قول بعضی محدثین به مقام رفیع شهادت نایل آمد.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201A95" w:rsidRDefault="00201A95" w:rsidP="00201A95">
      <w:pPr>
        <w:pStyle w:val="a0"/>
        <w:rPr>
          <w:rtl/>
        </w:rPr>
      </w:pPr>
      <w:bookmarkStart w:id="23" w:name="_Toc332498002"/>
      <w:r>
        <w:rPr>
          <w:rFonts w:hint="cs"/>
          <w:rtl/>
        </w:rPr>
        <w:t>زینب کبری</w:t>
      </w:r>
      <w:r w:rsidRPr="008E5DEB">
        <w:rPr>
          <w:rFonts w:ascii="CTraditional Arabic" w:hAnsi="CTraditional Arabic" w:cs="CTraditional Arabic" w:hint="cs"/>
          <w:bCs w:val="0"/>
          <w:rtl/>
        </w:rPr>
        <w:t>ب</w:t>
      </w:r>
      <w:r>
        <w:rPr>
          <w:rFonts w:hint="cs"/>
          <w:rtl/>
        </w:rPr>
        <w:t xml:space="preserve"> دختر رسول اکرم</w:t>
      </w:r>
      <w:r>
        <w:rPr>
          <w:rFonts w:hint="cs"/>
        </w:rPr>
        <w:sym w:font="AGA Arabesque" w:char="F072"/>
      </w:r>
      <w:r>
        <w:rPr>
          <w:rFonts w:hint="cs"/>
          <w:rtl/>
        </w:rPr>
        <w:t xml:space="preserve"> «2»</w:t>
      </w:r>
      <w:bookmarkEnd w:id="23"/>
    </w:p>
    <w:p w:rsidR="00CF4059" w:rsidRPr="00201A95" w:rsidRDefault="00CF4059" w:rsidP="00CF4059">
      <w:pPr>
        <w:pStyle w:val="Heading2"/>
        <w:jc w:val="center"/>
        <w:rPr>
          <w:rFonts w:cs="B Lotus"/>
          <w:i w:val="0"/>
          <w:iCs w:val="0"/>
          <w:rtl/>
          <w:lang w:bidi="fa-IR"/>
        </w:rPr>
      </w:pPr>
      <w:bookmarkStart w:id="24" w:name="_Toc167356798"/>
      <w:bookmarkStart w:id="25" w:name="_Toc167357604"/>
      <w:r w:rsidRPr="00201A95">
        <w:rPr>
          <w:rFonts w:cs="B Lotus" w:hint="cs"/>
          <w:i w:val="0"/>
          <w:iCs w:val="0"/>
          <w:rtl/>
          <w:lang w:bidi="fa-IR"/>
        </w:rPr>
        <w:t>شوهرش را امان می‌دهد</w:t>
      </w:r>
      <w:bookmarkEnd w:id="24"/>
      <w:bookmarkEnd w:id="25"/>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مکه به همراه همسر، ابو العاص و پسر خاله‌اش، گذران عمر می‌نمود که تصمیم گرفت وی را ترک گوید و به مدینه نزد پدر و صحابه بزرگوار او از جمله مهاجرین و انصار برود و بدانها بپیوندد.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ابوالعاص مشرک باقی مانده بود اما همچنان نسبت به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وفادار بود و با وجود این که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او را ترک گفته بود و به مدینه رهسپار شده بود، حاضر نشد با زنی غیر از او ازدواج نماید. ابوالعاص که تقریباً همسرش را از دست داده بود، به کار معمول خود مشغول شد، او سالانه دو مرتبه عازم شام می‌شد و به تجارت کالا می‌پرداخت. این بار نیز، او در رأس یک کاروان تجاری از قبیله‌ی قریش عازم شام 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این کاروان از شام بر‌می‌گشت مسلمانان در مسیر آن کمین کردند و در یک موقعیت حساس بر کاروان حمله‌ور شدند. آنها توانستند کاروان را تحت کنترل خویش درآورند و عده‌ای از افراد موجود در کاروان را به اسارت گیرند. ابوالعاص که در رأس کاروان قرار داشت، موفق شد از صحنه متواری شود؛اگر چه از دست مسلمانان جان سالم بدر برده بود اما هیچ پناهگاهی نداشت که بدانجا پناه ببرد. به همین خاطر به خانه‌ی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رفت و از او خواست تا به او امان دهد و او را از دست مسلمانان نجات دهد.</w:t>
      </w:r>
    </w:p>
    <w:p w:rsidR="00CF4059" w:rsidRDefault="00CF4059"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ابوالعاص شبی را در خانه‌ی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سپری کرد تا نماز صبح فرا رسید و مسلمانان برای برگزاری نماز جماعت در مسجد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جمع شدند.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این موقعیت را مغتنم شمرد تا در آن حمایت خویش را از ابوالعاص اعلام دارد.</w:t>
      </w:r>
      <w:r>
        <w:rPr>
          <w:rStyle w:val="FootnoteReference"/>
          <w:rtl/>
          <w:lang w:bidi="fa-IR"/>
        </w:rPr>
        <w:footnoteReference w:id="6"/>
      </w:r>
      <w:r>
        <w:rPr>
          <w:rFonts w:ascii="Times New Roman" w:hAnsi="Times New Roman" w:cs="B Lotus" w:hint="cs"/>
          <w:sz w:val="28"/>
          <w:szCs w:val="28"/>
          <w:rtl/>
          <w:lang w:bidi="fa-IR"/>
        </w:rPr>
        <w:t xml:space="preserve"> به همین منظور،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منتظر ماند تا صف‌های نماز جماعت تکمیل شد و تقریباً همۀ نمازگزاران جمع شدند. 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تکبیر گفت و نماز را شروع کرد،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صدای بلند اعلام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هان ای مردم، بدانید و آگاه باشید که من ابوالعاص بن ربیع را امان داده‌ام (بنابراین، کسی حق تعرض بدو را ندارد)!</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فریاد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تمام نمازگزاران شنیدند و حتی خود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کاملاً متوجه شد.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اصحاب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آنچه من شنیدم شما نیز، شنیدید؟ همه عرض کردند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ای رسول‌خدا،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«قسم به آن ذاتی که جانم در حیطه‌ی قدرت اوست، من از چیزی (دربارۀ ابوالعاص که در خانه زینب بود) خبر نداشتم تا این که اکنون، آنچه شنیدید من نیز، شنیدم. سپس آن بزرگوار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مؤمنان می‌توانند پشتیبان و مددکار دیگران قرار گیرند و حتی کسی که در مقام پایین قرار دارد می‌تواند از والا مقام‌تر از خود حمایت کند و او را امان دهد. اکنون ما نیز، همچنان که زینب، ابوالعاص را امان داده است، او را امان می‌دهیم.</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اینگونه بود که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موفق شد برای زنان مسلمان یک حق سیاسی را ثبت کند و آنها را از این حق برخوردار نماید که بتوانند (همچون مردان) کسی را امان دهند و تحت حمایت خود قرار دهند، بطوری که هیچ کسی نتواند از آن حریم تجاوز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 که نماز پایان یافت،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منزل دخترش زینب رفت و خطاب به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دخترکم، جایگاهش را نیکودار و او را اکرام کن اما با او خلوت مگزین چرا که او بر تو حرام می‌باشد.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رفق و مدارای پدرش را نسبت به ابوالعاص مشاهده نمود از پدرش خواست تا آنچه از اموال ابوالعاص توسط مسلمانان مصادره شده بود  به او بازگردانند.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به خواسته‌ی دخترش لبیک گفت و تمامی اموال ابوالعاص را به او بازگرداند و او را به همراه یک شخص (اسکورت) عازم مکه نمود.</w:t>
      </w:r>
    </w:p>
    <w:p w:rsidR="00CF4059" w:rsidRDefault="00CF4059" w:rsidP="00CE67AE">
      <w:pPr>
        <w:ind w:firstLine="284"/>
        <w:jc w:val="both"/>
        <w:rPr>
          <w:rFonts w:cs="B Lotus"/>
          <w:rtl/>
          <w:lang w:bidi="fa-IR"/>
        </w:rPr>
      </w:pPr>
      <w:r>
        <w:rPr>
          <w:rFonts w:cs="B Lotus" w:hint="cs"/>
          <w:rtl/>
          <w:lang w:bidi="fa-IR"/>
        </w:rPr>
        <w:t>هنگامی که ابوالعاص به مکه رسید به توزیع امانت</w:t>
      </w:r>
      <w:r w:rsidR="00201A95">
        <w:rPr>
          <w:rFonts w:cs="B Lotus" w:hint="eastAsia"/>
          <w:rtl/>
          <w:lang w:bidi="fa-IR"/>
        </w:rPr>
        <w:t>‌</w:t>
      </w:r>
      <w:r>
        <w:rPr>
          <w:rFonts w:cs="B Lotus" w:hint="cs"/>
          <w:rtl/>
          <w:lang w:bidi="fa-IR"/>
        </w:rPr>
        <w:t>های مردم مبادرت ورزید و وقتی تمام امانات را به صاحبان آنها بازگرداند در میان اهل مکه اعلام کرد که او به دین مبین اسلام مشرف شده و تسلیم اوامر رب العالمین گردیده است. سپس بار سفر بربست و برای ملحق شدن به رسول خدا عازم مدینه شد. او در مدینه به قافله‌ی اسلام و مجاهدان پیوست و زندگی جدیدی را با زینب</w:t>
      </w:r>
      <w:r w:rsidR="00CE67AE" w:rsidRPr="00CE67AE">
        <w:rPr>
          <w:rFonts w:ascii="CTraditional Arabic" w:hAnsi="CTraditional Arabic" w:cs="CTraditional Arabic" w:hint="cs"/>
          <w:rtl/>
          <w:lang w:bidi="fa-IR"/>
        </w:rPr>
        <w:t>ب</w:t>
      </w:r>
      <w:r>
        <w:rPr>
          <w:rFonts w:cs="B Lotus" w:hint="cs"/>
          <w:rtl/>
          <w:lang w:bidi="fa-IR"/>
        </w:rPr>
        <w:t xml:space="preserve"> آغاز نمود.</w:t>
      </w:r>
    </w:p>
    <w:p w:rsidR="00201A95" w:rsidRDefault="00201A95" w:rsidP="00CE67AE">
      <w:pPr>
        <w:ind w:firstLine="284"/>
        <w:jc w:val="both"/>
        <w:rPr>
          <w:rFonts w:ascii="Tahoma" w:hAnsi="Tahoma" w:cs="B Lotus"/>
          <w:b/>
          <w:bCs/>
          <w:rtl/>
          <w:lang w:bidi="fa-IR"/>
        </w:rPr>
        <w:sectPr w:rsidR="00201A95" w:rsidSect="008E5DEB">
          <w:footnotePr>
            <w:numRestart w:val="eachPage"/>
          </w:footnotePr>
          <w:pgSz w:w="9638" w:h="13606" w:code="9"/>
          <w:pgMar w:top="850" w:right="1077" w:bottom="935" w:left="1077" w:header="850" w:footer="935" w:gutter="0"/>
          <w:cols w:space="708"/>
          <w:titlePg/>
          <w:bidi/>
          <w:rtlGutter/>
          <w:docGrid w:linePitch="381"/>
        </w:sectPr>
      </w:pPr>
    </w:p>
    <w:p w:rsidR="00CF4059" w:rsidRPr="00201A95" w:rsidRDefault="00201A95" w:rsidP="00201A95">
      <w:pPr>
        <w:pStyle w:val="a0"/>
        <w:rPr>
          <w:sz w:val="28"/>
          <w:rtl/>
        </w:rPr>
      </w:pPr>
      <w:bookmarkStart w:id="26" w:name="_Toc332498003"/>
      <w:r w:rsidRPr="00201A95">
        <w:rPr>
          <w:rFonts w:hint="cs"/>
          <w:rtl/>
        </w:rPr>
        <w:t>زینب</w:t>
      </w:r>
      <w:r w:rsidRPr="008E5DEB">
        <w:rPr>
          <w:rFonts w:cs="CTraditional Arabic" w:hint="cs"/>
          <w:bCs w:val="0"/>
          <w:rtl/>
        </w:rPr>
        <w:t>ل</w:t>
      </w:r>
      <w:r w:rsidRPr="00201A95">
        <w:rPr>
          <w:rFonts w:hint="cs"/>
          <w:rtl/>
        </w:rPr>
        <w:t xml:space="preserve"> دختر جحش‌الاسدیه</w:t>
      </w:r>
      <w:bookmarkEnd w:id="26"/>
    </w:p>
    <w:p w:rsidR="00CF4059" w:rsidRPr="00201A95" w:rsidRDefault="00CF4059" w:rsidP="00201A95">
      <w:pPr>
        <w:pStyle w:val="Heading2"/>
        <w:spacing w:before="0" w:after="0"/>
        <w:jc w:val="center"/>
        <w:rPr>
          <w:rFonts w:cs="B Lotus"/>
          <w:i w:val="0"/>
          <w:iCs w:val="0"/>
          <w:rtl/>
          <w:lang w:bidi="fa-IR"/>
        </w:rPr>
      </w:pPr>
      <w:bookmarkStart w:id="27" w:name="_Toc167356799"/>
      <w:bookmarkStart w:id="28" w:name="_Toc167357605"/>
      <w:r w:rsidRPr="00201A95">
        <w:rPr>
          <w:rFonts w:cs="B Lotus" w:hint="cs"/>
          <w:i w:val="0"/>
          <w:iCs w:val="0"/>
          <w:rtl/>
          <w:lang w:bidi="fa-IR"/>
        </w:rPr>
        <w:t>بزرگ</w:t>
      </w:r>
      <w:r w:rsidRPr="00201A95">
        <w:rPr>
          <w:rFonts w:cs="B Lotus" w:hint="eastAsia"/>
          <w:i w:val="0"/>
          <w:iCs w:val="0"/>
          <w:rtl/>
          <w:lang w:bidi="fa-IR"/>
        </w:rPr>
        <w:t>‌</w:t>
      </w:r>
      <w:r w:rsidRPr="00201A95">
        <w:rPr>
          <w:rFonts w:cs="B Lotus" w:hint="cs"/>
          <w:i w:val="0"/>
          <w:iCs w:val="0"/>
          <w:rtl/>
          <w:lang w:bidi="fa-IR"/>
        </w:rPr>
        <w:t>زنی که تن به ازدواج با یک برده داد</w:t>
      </w:r>
      <w:bookmarkEnd w:id="27"/>
      <w:bookmarkEnd w:id="28"/>
    </w:p>
    <w:p w:rsidR="00CF4059" w:rsidRPr="00201A95" w:rsidRDefault="00CF4059" w:rsidP="00201A95">
      <w:pPr>
        <w:pStyle w:val="Heading2"/>
        <w:spacing w:before="0" w:after="0"/>
        <w:jc w:val="center"/>
        <w:rPr>
          <w:rFonts w:cs="B Lotus"/>
          <w:i w:val="0"/>
          <w:iCs w:val="0"/>
          <w:rtl/>
          <w:lang w:bidi="fa-IR"/>
        </w:rPr>
      </w:pPr>
      <w:bookmarkStart w:id="29" w:name="_Toc167356800"/>
      <w:bookmarkStart w:id="30" w:name="_Toc167357606"/>
      <w:r w:rsidRPr="00201A95">
        <w:rPr>
          <w:rFonts w:cs="B Lotus" w:hint="cs"/>
          <w:i w:val="0"/>
          <w:iCs w:val="0"/>
          <w:rtl/>
          <w:lang w:bidi="fa-IR"/>
        </w:rPr>
        <w:t>اما حاضر نشد از دستور خدا سرپیچی کند</w:t>
      </w:r>
      <w:bookmarkEnd w:id="29"/>
      <w:bookmarkEnd w:id="30"/>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جحش اسدیه از زنان آزادۀ قریش، دختر عمۀ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از زیباترین زنان مکه بود. او از نظر نسب و حسب نیز، از مقام والایی برخوردار بود. در عصر جاهلی نسب و حسب اهمیت زیادی داشت، به طوری که اعراب بدان فخرفروشی می‌کردند و همان را معیار عزت و شرافت افراد می‌دانستند. برای چنین افرادی ننگ و عار بود که دختر یا پسرشان با کسی ازدواج کند که از لحاظ نسب از آنها پایین‌تر باشد. آنها کوچک‌ترین فاصله‌ی طبقاتی را نادیده نمی‌گرفتند. حال چنین افرادی با چنین تفکری حتی به ذهنشان هم خطور نمی‌کرد که یک زن آزاده با حسب و نصب عالی با برده‌ای ازدواج کند! این کار در نظر آنها بزرگ‌ترین جنایت بود!</w:t>
      </w:r>
      <w:r w:rsidR="00201A95">
        <w:rPr>
          <w:rFonts w:ascii="Times New Roman" w:hAnsi="Times New Roman" w:cs="B Lotus" w:hint="cs"/>
          <w:sz w:val="28"/>
          <w:szCs w:val="28"/>
          <w:rtl/>
          <w:lang w:bidi="fa-IR"/>
        </w:rPr>
        <w:t>.</w:t>
      </w:r>
    </w:p>
    <w:p w:rsidR="00201A95" w:rsidRDefault="00CF4059" w:rsidP="00201A9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اسلام با رسالت جاویدان خود بر این قوم طلوع کرد و ندا سر داد که</w:t>
      </w:r>
    </w:p>
    <w:p w:rsidR="00CF4059" w:rsidRDefault="00201A95" w:rsidP="00B84928">
      <w:pPr>
        <w:pStyle w:val="StyleComplexBLotus12ptJustifiedFirstline05cmCharCharCharCharCharCharChar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إِنَّ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أَك</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رَمَكُم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عِندَ</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أَت</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قَى</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كُم</w:t>
      </w:r>
      <w:r w:rsidR="00B84928" w:rsidRPr="00B84928">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[الحجرات: 13]</w:t>
      </w:r>
      <w:r>
        <w:rPr>
          <w:rFonts w:ascii="Times New Roman" w:hAnsi="Times New Roman" w:cs="B Lotus" w:hint="cs"/>
          <w:sz w:val="28"/>
          <w:szCs w:val="28"/>
          <w:rtl/>
          <w:lang w:bidi="fa-IR"/>
        </w:rPr>
        <w:t>.</w:t>
      </w:r>
    </w:p>
    <w:p w:rsidR="00CF4059" w:rsidRPr="006C7BB3" w:rsidRDefault="006C7BB3" w:rsidP="00CE67AE">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6"/>
          <w:szCs w:val="26"/>
          <w:rtl/>
          <w:lang w:bidi="fa-IR"/>
        </w:rPr>
      </w:pP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همانا گرامی‌ترین شما نزد خدا با تقواترین شماست</w:t>
      </w:r>
      <w:r w:rsidRPr="006C7BB3">
        <w:rPr>
          <w:rFonts w:ascii="Times New Roman" w:hAnsi="Times New Roman" w:cs="Traditional Arabic" w:hint="cs"/>
          <w:sz w:val="26"/>
          <w:szCs w:val="26"/>
          <w:rtl/>
          <w:lang w:bidi="fa-IR"/>
        </w:rPr>
        <w:t>»</w:t>
      </w:r>
      <w:r w:rsidRPr="006C7BB3">
        <w:rPr>
          <w:rFonts w:ascii="Times New Roman" w:hAnsi="Times New Roman" w:cs="B Lotus" w:hint="cs"/>
          <w:sz w:val="26"/>
          <w:szCs w:val="26"/>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قاطعیت تمام به مبارزه با تفکرات غلط آنها پرداخته، اعلام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«هیچ فرقی بین عرب یا عجم نیست و هیچ سفیدی بر سیاهی امتیازی ندارد مگر به تقوی</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زید بن حارثه، غلام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از محبوب‌ترین مردم نزد آن بزرگوار بود.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خاطر محبتی که به او داشت) او را آزاد و به رسم و رسوم همان زمان او را پسرخواندۀ خویش قرار داد. تا جائی که دیگر در بین مردم زید بن حارثه به زید بن محمد موسوم شده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ظهور دین مبین اسلام همچنان «زید بن محمد» خوانده می‌شد تا این که اسلام این رسم را برانداخت و اعلام کرد</w:t>
      </w:r>
    </w:p>
    <w:p w:rsidR="00CF4059" w:rsidRDefault="001E68CE" w:rsidP="00B84928">
      <w:pPr>
        <w:pStyle w:val="StyleComplexBLotus12ptJustifiedFirstline05cmCharCharCharCharCharCharChar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د</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عُوهُم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لِأ</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بَا</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ئِهِم</w:t>
      </w:r>
      <w:r w:rsidR="00B84928" w:rsidRPr="00B84928">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[الأحزاب: 5]</w:t>
      </w:r>
      <w:r>
        <w:rPr>
          <w:rFonts w:ascii="Times New Roman" w:hAnsi="Times New Roman" w:cs="B Lotus" w:hint="cs"/>
          <w:sz w:val="28"/>
          <w:szCs w:val="28"/>
          <w:rtl/>
          <w:lang w:bidi="fa-IR"/>
        </w:rPr>
        <w:t>.</w:t>
      </w:r>
    </w:p>
    <w:p w:rsidR="00CF4059" w:rsidRPr="006C7BB3" w:rsidRDefault="006C7BB3" w:rsidP="00CE67AE">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6"/>
          <w:szCs w:val="26"/>
          <w:rtl/>
          <w:lang w:bidi="fa-IR"/>
        </w:rPr>
      </w:pP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آنها را به اسم پدران (حقیقی) خودشان فراخوانید</w:t>
      </w: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فرمود</w:t>
      </w:r>
      <w:r w:rsidR="002A0232">
        <w:rPr>
          <w:rFonts w:ascii="Times New Roman" w:hAnsi="Times New Roman" w:cs="B Lotus" w:hint="cs"/>
          <w:sz w:val="28"/>
          <w:szCs w:val="28"/>
          <w:rtl/>
          <w:lang w:bidi="fa-IR"/>
        </w:rPr>
        <w:t>:</w:t>
      </w:r>
    </w:p>
    <w:p w:rsidR="00CF4059" w:rsidRDefault="001E68CE" w:rsidP="00B84928">
      <w:pPr>
        <w:pStyle w:val="StyleComplexBLotus12ptJustifiedFirstline05cmCharCharCharCharCharCharChar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وَمَا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جَعَلَ</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أَد</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عِيَا</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ءَكُم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أَب</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نَا</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ءَكُم</w:t>
      </w:r>
      <w:r w:rsidR="00B84928" w:rsidRPr="00B84928">
        <w:rPr>
          <w:rFonts w:ascii="KFGQPC Uthmanic Script HAFS" w:cs="KFGQPC Uthmanic Script HAFS" w:hint="cs"/>
          <w:sz w:val="28"/>
          <w:szCs w:val="28"/>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[الأحزاب: 4]</w:t>
      </w:r>
      <w:r>
        <w:rPr>
          <w:rFonts w:ascii="Times New Roman" w:hAnsi="Times New Roman" w:cs="B Lotus" w:hint="cs"/>
          <w:sz w:val="28"/>
          <w:szCs w:val="28"/>
          <w:rtl/>
          <w:lang w:bidi="fa-IR"/>
        </w:rPr>
        <w:t>.</w:t>
      </w:r>
    </w:p>
    <w:p w:rsidR="00CF4059" w:rsidRPr="006C7BB3" w:rsidRDefault="006C7BB3" w:rsidP="006C7BB3">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6"/>
          <w:szCs w:val="26"/>
          <w:rtl/>
          <w:lang w:bidi="fa-IR"/>
        </w:rPr>
      </w:pP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فرزندخوانده‌ها، فرزندان شما محسوب نمی‌شوند و بدین صورت بود که از آن به بعد، زید به اسم پدر خود خوانده می‌شد «زید بن حارثه</w:t>
      </w:r>
      <w:r w:rsidRPr="006C7BB3">
        <w:rPr>
          <w:rFonts w:ascii="Times New Roman" w:hAnsi="Times New Roman" w:cs="Traditional Arabic" w:hint="cs"/>
          <w:sz w:val="26"/>
          <w:szCs w:val="26"/>
          <w:rtl/>
          <w:lang w:bidi="fa-IR"/>
        </w:rPr>
        <w:t>»</w:t>
      </w:r>
      <w:r w:rsidR="00201A95" w:rsidRPr="006C7BB3">
        <w:rPr>
          <w:rFonts w:ascii="Times New Roman" w:hAnsi="Times New Roman" w:cs="B Lotus" w:hint="cs"/>
          <w:sz w:val="26"/>
          <w:szCs w:val="26"/>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تصمیم گرفت دختر عمه‌اش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جحش را به همسری «زید بن حارثه» درآورد.</w:t>
      </w:r>
    </w:p>
    <w:p w:rsidR="00CF4059" w:rsidRPr="004968E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pacing w:val="-2"/>
          <w:sz w:val="28"/>
          <w:szCs w:val="28"/>
          <w:rtl/>
          <w:lang w:bidi="fa-IR"/>
        </w:rPr>
      </w:pPr>
      <w:r>
        <w:rPr>
          <w:rFonts w:ascii="Times New Roman" w:hAnsi="Times New Roman" w:cs="B Lotus" w:hint="cs"/>
          <w:spacing w:val="-2"/>
          <w:sz w:val="28"/>
          <w:szCs w:val="28"/>
          <w:rtl/>
          <w:lang w:bidi="fa-IR"/>
        </w:rPr>
        <w:t>این قضیه به گوش مردم رسید و</w:t>
      </w:r>
      <w:r w:rsidRPr="004968E9">
        <w:rPr>
          <w:rFonts w:ascii="Times New Roman" w:hAnsi="Times New Roman" w:cs="B Lotus" w:hint="cs"/>
          <w:spacing w:val="-2"/>
          <w:sz w:val="28"/>
          <w:szCs w:val="28"/>
          <w:rtl/>
          <w:lang w:bidi="fa-IR"/>
        </w:rPr>
        <w:t xml:space="preserve"> ولوله و بگومگویی بین آنها آغاز شد. آنها با تعجب می‌پرسیدند</w:t>
      </w:r>
      <w:r>
        <w:rPr>
          <w:rFonts w:ascii="Times New Roman" w:hAnsi="Times New Roman" w:cs="B Lotus" w:hint="cs"/>
          <w:spacing w:val="-2"/>
          <w:sz w:val="28"/>
          <w:szCs w:val="28"/>
          <w:rtl/>
          <w:lang w:bidi="fa-IR"/>
        </w:rPr>
        <w:t>:</w:t>
      </w:r>
      <w:r w:rsidRPr="004968E9">
        <w:rPr>
          <w:rFonts w:ascii="Times New Roman" w:hAnsi="Times New Roman" w:cs="B Lotus" w:hint="cs"/>
          <w:spacing w:val="-2"/>
          <w:sz w:val="28"/>
          <w:szCs w:val="28"/>
          <w:rtl/>
          <w:lang w:bidi="fa-IR"/>
        </w:rPr>
        <w:t xml:space="preserve"> چطور ممکن است زن با شرافتی چون زینب با کسی ازدواج کند که تا چندی پیش برده‌ای بیش نبود؟! عرف و رسم </w:t>
      </w:r>
      <w:r>
        <w:rPr>
          <w:rFonts w:ascii="Times New Roman" w:hAnsi="Times New Roman" w:cs="B Lotus" w:hint="cs"/>
          <w:spacing w:val="-2"/>
          <w:sz w:val="28"/>
          <w:szCs w:val="28"/>
          <w:rtl/>
          <w:lang w:bidi="fa-IR"/>
        </w:rPr>
        <w:t>جامعه</w:t>
      </w:r>
      <w:r w:rsidRPr="004968E9">
        <w:rPr>
          <w:rFonts w:ascii="Times New Roman" w:hAnsi="Times New Roman" w:cs="B Lotus" w:hint="cs"/>
          <w:spacing w:val="-2"/>
          <w:sz w:val="28"/>
          <w:szCs w:val="28"/>
          <w:rtl/>
          <w:lang w:bidi="fa-IR"/>
        </w:rPr>
        <w:t xml:space="preserve"> واقعاً پذیرایی چنین موضوعی نبود.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تصمیم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بر نزدیکان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 شخص او بسیار سهمگین می‌نمود، به طوری که حمنه خواهر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شدت از این قضیه ناراحت شد و بر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اعتراض کرد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دختر عمه‌ات را به ازدواج یک برده در می‌آوری؟!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خود نیز، به مجادله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پرداخت و خطاب به آن حضرت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زنی آزاد و قریشی هستم (قریشی بودن در آن زمان خود یک امتیاز محسوب می‌شد.) هیچگاه حاضر نخواهم شد با یک برده ازدواج کنم. اما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من او را برای تو پسندیده‌ام (و او به نظر من شوهر خوبی برایت خواهد بود.) این مناقشه همچنان ادامه داشت و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این ازدواج تن نمی‌</w:t>
      </w:r>
      <w:r>
        <w:rPr>
          <w:rFonts w:ascii="Times New Roman" w:hAnsi="Times New Roman" w:cs="B Lotus" w:hint="eastAsia"/>
          <w:sz w:val="28"/>
          <w:szCs w:val="28"/>
          <w:rtl/>
          <w:lang w:bidi="fa-IR"/>
        </w:rPr>
        <w:t>‌داد، تا این</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که بالاخره این آی</w:t>
      </w:r>
      <w:r>
        <w:rPr>
          <w:rFonts w:ascii="Times New Roman" w:hAnsi="Times New Roman" w:cs="B Lotus" w:hint="cs"/>
          <w:sz w:val="28"/>
          <w:szCs w:val="28"/>
          <w:rtl/>
          <w:lang w:bidi="fa-IR"/>
        </w:rPr>
        <w:t>ۀ</w:t>
      </w:r>
      <w:r>
        <w:rPr>
          <w:rFonts w:ascii="Times New Roman" w:hAnsi="Times New Roman" w:cs="B Lotus" w:hint="eastAsia"/>
          <w:sz w:val="28"/>
          <w:szCs w:val="28"/>
          <w:rtl/>
          <w:lang w:bidi="fa-IR"/>
        </w:rPr>
        <w:t xml:space="preserve"> قرآن نازل گردید</w:t>
      </w:r>
      <w:r w:rsidR="002A0232">
        <w:rPr>
          <w:rFonts w:ascii="Times New Roman" w:hAnsi="Times New Roman" w:cs="B Lotus" w:hint="cs"/>
          <w:sz w:val="28"/>
          <w:szCs w:val="28"/>
          <w:rtl/>
          <w:lang w:bidi="fa-IR"/>
        </w:rPr>
        <w:t>:</w:t>
      </w:r>
    </w:p>
    <w:p w:rsidR="00CF4059" w:rsidRDefault="001E68CE" w:rsidP="00B84928">
      <w:pPr>
        <w:pStyle w:val="StyleComplexBLotus12ptJustifiedFirstline05cmCharCharCharCharCharCharChar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وَمَا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كَانَ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لِمُؤ</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وَلَا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مُؤ</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مِنَةٍ</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إِذَا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قَضَى</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وَرَسُولُهُ</w:t>
      </w:r>
      <w:r w:rsidR="00B84928" w:rsidRPr="00B84928">
        <w:rPr>
          <w:rFonts w:ascii="KFGQPC Uthmanic Script HAFS" w:cs="KFGQPC Uthmanic Script HAFS" w:hint="cs"/>
          <w:sz w:val="28"/>
          <w:szCs w:val="28"/>
          <w:rtl/>
        </w:rPr>
        <w:t>ۥٓ</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رًا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يَكُونَ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لَهُمُ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خِيَرَةُ</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رِهِم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وَمَن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يَع</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صِ</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وَرَسُولَهُ</w:t>
      </w:r>
      <w:r w:rsidR="00B84928" w:rsidRPr="00B84928">
        <w:rPr>
          <w:rFonts w:ascii="KFGQPC Uthmanic Script HAFS" w:cs="KFGQPC Uthmanic Script HAFS" w:hint="cs"/>
          <w:sz w:val="28"/>
          <w:szCs w:val="28"/>
          <w:rtl/>
        </w:rPr>
        <w:t>ۥ</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فَقَد</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ضَلَّ</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ضَلَ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مُّبِين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٣٦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[الأحزاب: 36]</w:t>
      </w:r>
      <w:r>
        <w:rPr>
          <w:rFonts w:ascii="Times New Roman" w:hAnsi="Times New Roman" w:cs="B Lotus" w:hint="cs"/>
          <w:sz w:val="28"/>
          <w:szCs w:val="28"/>
          <w:rtl/>
          <w:lang w:bidi="fa-IR"/>
        </w:rPr>
        <w:t>.</w:t>
      </w:r>
    </w:p>
    <w:p w:rsidR="00CF4059" w:rsidRPr="006C7BB3" w:rsidRDefault="006C7BB3" w:rsidP="006C7BB3">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6"/>
          <w:szCs w:val="26"/>
          <w:rtl/>
          <w:lang w:bidi="fa-IR"/>
        </w:rPr>
      </w:pP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هیچ مرد و زن مؤمنی در کاری که خدا و پیغمبرش داوری کرده باشند، اختیاری از خود در آن ندارند (و ارادۀ ایشان باید تابع اراده‌ی خدا و رسول باشد.) هر کس هم از دستور خدا و پیغمبرش سرپیچی کن</w:t>
      </w:r>
      <w:r w:rsidR="001E68CE" w:rsidRPr="006C7BB3">
        <w:rPr>
          <w:rFonts w:ascii="Times New Roman" w:hAnsi="Times New Roman" w:cs="B Lotus" w:hint="cs"/>
          <w:sz w:val="26"/>
          <w:szCs w:val="26"/>
          <w:rtl/>
          <w:lang w:bidi="fa-IR"/>
        </w:rPr>
        <w:t>د، گرفتار گمراهی آشکاری می‌گردد</w:t>
      </w:r>
      <w:r w:rsidRPr="006C7BB3">
        <w:rPr>
          <w:rFonts w:ascii="Times New Roman" w:hAnsi="Times New Roman" w:cs="Traditional Arabic" w:hint="cs"/>
          <w:sz w:val="26"/>
          <w:szCs w:val="26"/>
          <w:rtl/>
          <w:lang w:bidi="fa-IR"/>
        </w:rPr>
        <w:t>»</w:t>
      </w:r>
      <w:r w:rsidR="001E68CE" w:rsidRPr="006C7BB3">
        <w:rPr>
          <w:rFonts w:ascii="Times New Roman" w:hAnsi="Times New Roman" w:cs="B Lotus" w:hint="cs"/>
          <w:sz w:val="26"/>
          <w:szCs w:val="26"/>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محض این که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این پیام الهی را دریافت کرد، تسلیم امر الهی شد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حاضر نیستم از امر خدا و رسولش نافرمانی کنم... من به این ازدواج راضیم...</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کدامین زن در جهان با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قابل مقایسه است؟ زنی که در ایمان به خدا همچون کوه استوار است و فرامین خدا و رسولش را حتی اگر به ضرر او باشد با جان و دل می‌پذیرد...!</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 زن آزاده هر چند در پائین‌ترین موقعیت اجتماعی قرار داشته باشد، حاضر نمی‌شود با یک برده ازدواج کند؛ اما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بزر‌گ‌زنی که از نظر مقام در اوج شرافت و عزت بود، حاضر می‌شود (به خاطر امتثال امر خداوندی) با یک برده ازدواج کند! آن هم در جامعه‌ای که برده در نزد آنها از حیوانات هم کم‌ارزش‌تر جلوه</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کرد</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برابری و برادری را در بین مردم رواج داد.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با ایمانی راسخ به تمامی رسوم جاهلی پشت پا زد و تسلیم فرامین و ارزش‌های اسلامی گردید. چرا که او می‌دانست، امتثال فرامین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اهمیتی برخوردار است که سایر فرامین و رسوم را تحت الشعاع قرار می‌دهد.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این که زینب</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زید بن حارثه ازدواج کرد و با این کار خود تمام ارزش‌های جاهلی را زیر سؤال برد و نابود کرد.</w:t>
      </w:r>
    </w:p>
    <w:p w:rsidR="00CF4059" w:rsidRDefault="00CF4059" w:rsidP="00CE67AE">
      <w:pPr>
        <w:ind w:firstLine="284"/>
        <w:jc w:val="both"/>
        <w:rPr>
          <w:rFonts w:ascii="Tahoma" w:hAnsi="Tahoma" w:cs="B Lotus"/>
          <w:b/>
          <w:bCs/>
          <w:rtl/>
          <w:lang w:bidi="fa-IR"/>
        </w:rPr>
      </w:pPr>
      <w:r>
        <w:rPr>
          <w:rFonts w:cs="B Lotus" w:hint="cs"/>
          <w:rtl/>
          <w:lang w:bidi="fa-IR"/>
        </w:rPr>
        <w:t>این بزرگوار با غرور و خواهش‌های نفسانی به مبارزه پرداخت و متمسک به فرامین خدا و رسول و معیارهای اسلامی گردید و دینی را پذیرفت که به مساوات، عدالت و برابری فرمان می‌داد.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31" w:name="_Toc332498004"/>
      <w:r>
        <w:rPr>
          <w:rFonts w:hint="cs"/>
          <w:rtl/>
        </w:rPr>
        <w:t>ام‌حرام</w:t>
      </w:r>
      <w:r w:rsidRPr="008E5DEB">
        <w:rPr>
          <w:rFonts w:ascii="CTraditional Arabic" w:hAnsi="CTraditional Arabic" w:cs="CTraditional Arabic" w:hint="cs"/>
          <w:bCs w:val="0"/>
          <w:rtl/>
        </w:rPr>
        <w:t>ب</w:t>
      </w:r>
      <w:r>
        <w:rPr>
          <w:rFonts w:hint="cs"/>
          <w:rtl/>
        </w:rPr>
        <w:t xml:space="preserve"> دختر ملحان انصاری</w:t>
      </w:r>
      <w:bookmarkEnd w:id="31"/>
    </w:p>
    <w:p w:rsidR="00CF4059" w:rsidRPr="001E68CE" w:rsidRDefault="00CF4059" w:rsidP="00CF4059">
      <w:pPr>
        <w:pStyle w:val="Heading2"/>
        <w:jc w:val="center"/>
        <w:rPr>
          <w:rFonts w:cs="B Lotus"/>
          <w:i w:val="0"/>
          <w:iCs w:val="0"/>
          <w:rtl/>
          <w:lang w:bidi="fa-IR"/>
        </w:rPr>
      </w:pPr>
      <w:bookmarkStart w:id="32" w:name="_Toc167356801"/>
      <w:bookmarkStart w:id="33" w:name="_Toc167357607"/>
      <w:r w:rsidRPr="001E68CE">
        <w:rPr>
          <w:rFonts w:cs="B Lotus" w:hint="cs"/>
          <w:i w:val="0"/>
          <w:iCs w:val="0"/>
          <w:rtl/>
          <w:lang w:bidi="fa-IR"/>
        </w:rPr>
        <w:t>«آرزو می‌کند در غزوه‌‌ای دریایی شهید شود.»</w:t>
      </w:r>
      <w:bookmarkEnd w:id="32"/>
      <w:bookmarkEnd w:id="33"/>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رمیصاء</w:t>
      </w:r>
      <w:r w:rsidR="001E68CE">
        <w:rPr>
          <w:rFonts w:ascii="Times New Roman" w:hAnsi="Times New Roman" w:cs="B Lotus" w:hint="cs"/>
          <w:sz w:val="28"/>
          <w:szCs w:val="28"/>
          <w:rtl/>
          <w:lang w:bidi="fa-IR"/>
        </w:rPr>
        <w:t>،</w:t>
      </w:r>
      <w:r w:rsidR="006C7BB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ام‌حرام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ملحان نجّاری انصاری، یکی از بزرگ‌زنان مسلمانی بود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عنایت ویژه‌ای نسبت به او مبذول می‌داشت، به طوری که هر وقت عزم قبا می‌نمود در مسیر خود از او نیز، دیدن می‌فرمود. 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خواهری داشت موسوم به ام‌سلیم که درواقع مادر انس بن مالک، خادم رسول‌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انس بن مالک روایت می‌کند که «روزی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خانۀ ما تشریف فرما شدند، در آن وقت جز من، مادر و خاله‌ام [ام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حرام] کسی در خانه‌ی ما نبود.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همراه ما سه نفر نماز خواند و بعد از نماز برایمان دعا فرمود که خداوند ما را ا</w:t>
      </w:r>
      <w:r w:rsidR="006C7BB3">
        <w:rPr>
          <w:rFonts w:ascii="Times New Roman" w:hAnsi="Times New Roman" w:cs="B Lotus" w:hint="cs"/>
          <w:sz w:val="28"/>
          <w:szCs w:val="28"/>
          <w:rtl/>
          <w:lang w:bidi="fa-IR"/>
        </w:rPr>
        <w:t>ز خیر دنیا و آخرت بهره‌مند سازد</w:t>
      </w:r>
      <w:r>
        <w:rPr>
          <w:rFonts w:ascii="Times New Roman" w:hAnsi="Times New Roman" w:cs="B Lotus" w:hint="cs"/>
          <w:sz w:val="28"/>
          <w:szCs w:val="28"/>
          <w:rtl/>
          <w:lang w:bidi="fa-IR"/>
        </w:rPr>
        <w:t>»</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بزرگواران، خانواده‌ای مؤمن و مبارک بودند که به چنین دعایی آن هم از زبان مبارک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مفتخر شدند.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میهمانی ام‌حرام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تشریف فرما شد. او از آن حضرت پذیرایی کرد تا آن حضرت از طعام سیر گردید. و بعد از صرف غذا به مختصر خوابی فرو رفت. دیری نگذشت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خندان و شادان از خواب بیدار گردید. 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این حرکت رسول‌خدا شگفت‌زده شد و با تعجب)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پدر و مادرم فدای تو! چه چیزی باعث شد که خنده بر گونه‌های مبارکت نقش بندد؟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خواب گروهی از امّتم را دیدم که همچون پادشاهان بر اریکه‌هایی (قایق و...) </w:t>
      </w:r>
      <w:r w:rsidR="006C7BB3">
        <w:rPr>
          <w:rFonts w:ascii="Times New Roman" w:hAnsi="Times New Roman" w:cs="B Lotus" w:hint="cs"/>
          <w:sz w:val="28"/>
          <w:szCs w:val="28"/>
          <w:rtl/>
          <w:lang w:bidi="fa-IR"/>
        </w:rPr>
        <w:t>نشسته‌اند و در دریا سیر می‌کنند</w:t>
      </w:r>
      <w:r>
        <w:rPr>
          <w:rFonts w:ascii="Times New Roman" w:hAnsi="Times New Roman" w:cs="B Lotus" w:hint="cs"/>
          <w:sz w:val="28"/>
          <w:szCs w:val="28"/>
          <w:rtl/>
          <w:lang w:bidi="fa-IR"/>
        </w:rPr>
        <w:t>»</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از خداوند درخواست کن که مرا نیز، در زمره‌ی آنان قرار دهد.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دعا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«بار خدایا، ام‌حرام را نیز، از جملۀ آنان قرار ده</w:t>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بعد از این دعا، آن بزرگوار بار دیگر به خواب مختصری فرو رفت و این بار نیز، خندان از خواب بیدار شد. این بار نیز، ام‌حرام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خطاب به آن حضرت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 خدا</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پدر و مادرم فدای تو باد! این بار چه چیزی موجب خنده‌ات گردید؟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بار نیز، خواب دیدم گروهی از امت من بر اریکه‌هایی همچون پادشاهان </w:t>
      </w:r>
      <w:r w:rsidR="001E68CE">
        <w:rPr>
          <w:rFonts w:ascii="Times New Roman" w:hAnsi="Times New Roman" w:cs="B Lotus" w:hint="cs"/>
          <w:sz w:val="28"/>
          <w:szCs w:val="28"/>
          <w:rtl/>
          <w:lang w:bidi="fa-IR"/>
        </w:rPr>
        <w:t>نشسته‌اند و در دریا سیر می‌کنند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بار نیز، ام‌حرام</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دعا بفرما من از جملۀ آنان باشم.</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از اولین (و سابقین) آنها هستی.</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آفرین به چنین زنی که آرزو می‌کند همراه مسلمانان در جنگ دریایی (و جهاد آنچنانی) شرکت کند! و این در حالی بود که مسلمانان و مجاهدان بعدها از رفتن او به این سفر ممانعت به عمل آوردند. کمتر زنانی هستند که بتوانند چون او به چنین رشادت‌هایی دست یازند.</w:t>
      </w:r>
    </w:p>
    <w:p w:rsidR="00CF4059" w:rsidRDefault="00CF4059" w:rsidP="00CE67AE">
      <w:pPr>
        <w:ind w:firstLine="284"/>
        <w:jc w:val="both"/>
        <w:rPr>
          <w:rFonts w:ascii="Tahoma" w:hAnsi="Tahoma" w:cs="B Lotus"/>
          <w:b/>
          <w:bCs/>
          <w:rtl/>
          <w:lang w:bidi="fa-IR"/>
        </w:rPr>
      </w:pPr>
      <w:r>
        <w:rPr>
          <w:rFonts w:cs="B Lotus" w:hint="cs"/>
          <w:rtl/>
          <w:lang w:bidi="fa-IR"/>
        </w:rPr>
        <w:t>ام‌حرام</w:t>
      </w:r>
      <w:r w:rsidR="00CE67AE" w:rsidRPr="00CE67AE">
        <w:rPr>
          <w:rFonts w:ascii="CTraditional Arabic" w:hAnsi="CTraditional Arabic" w:cs="CTraditional Arabic" w:hint="cs"/>
          <w:rtl/>
          <w:lang w:bidi="fa-IR"/>
        </w:rPr>
        <w:t>ب</w:t>
      </w:r>
      <w:r>
        <w:rPr>
          <w:rFonts w:cs="B Lotus" w:hint="cs"/>
          <w:rtl/>
          <w:lang w:bidi="fa-IR"/>
        </w:rPr>
        <w:t xml:space="preserve"> به همراه همسرش عباده بن صامت</w:t>
      </w:r>
      <w:r>
        <w:rPr>
          <w:rFonts w:cs="B Lotus" w:hint="cs"/>
          <w:lang w:bidi="fa-IR"/>
        </w:rPr>
        <w:sym w:font="AGA Arabesque" w:char="F074"/>
      </w:r>
      <w:r>
        <w:rPr>
          <w:rFonts w:cs="B Lotus" w:hint="cs"/>
          <w:rtl/>
          <w:lang w:bidi="fa-IR"/>
        </w:rPr>
        <w:t xml:space="preserve"> در شام‌ سکنی گزیده بودند. مدت زمانی سپری شد تا این که بالاخره فرماندۀ مسلمانان، معاویه بن ابوسفیان یک جنگ دریایی را برای اولین بار (در تاریخ اسلام) سامان داد و گروهی از مسلمانان را به همراه معدودی از زنان که ام‌حرام</w:t>
      </w:r>
      <w:r w:rsidR="00CE67AE" w:rsidRPr="00CE67AE">
        <w:rPr>
          <w:rFonts w:ascii="CTraditional Arabic" w:hAnsi="CTraditional Arabic" w:cs="CTraditional Arabic" w:hint="cs"/>
          <w:rtl/>
          <w:lang w:bidi="fa-IR"/>
        </w:rPr>
        <w:t>ب</w:t>
      </w:r>
      <w:r>
        <w:rPr>
          <w:rFonts w:cs="B Lotus" w:hint="cs"/>
          <w:rtl/>
          <w:lang w:bidi="fa-IR"/>
        </w:rPr>
        <w:t xml:space="preserve"> نیز، از جمله‌ی آنان بود از طریق دریا رهسپار جهاد کرد. این جنگ در تاریخ به «جنگ قبرس» موسوم است. در این جنگ مسلمانان پیروز شدند اما ام‌حرام</w:t>
      </w:r>
      <w:r w:rsidR="00CE67AE" w:rsidRPr="00CE67AE">
        <w:rPr>
          <w:rFonts w:ascii="CTraditional Arabic" w:hAnsi="CTraditional Arabic" w:cs="CTraditional Arabic" w:hint="cs"/>
          <w:rtl/>
          <w:lang w:bidi="fa-IR"/>
        </w:rPr>
        <w:t>ب</w:t>
      </w:r>
      <w:r>
        <w:rPr>
          <w:rFonts w:cs="B Lotus" w:hint="cs"/>
          <w:rtl/>
          <w:lang w:bidi="fa-IR"/>
        </w:rPr>
        <w:t xml:space="preserve"> در همان قبرس جان به خالق خویش تسلیم کرد و در همان جا هم به خاک سپرده شد. هنوز با وجود این که چندین قرن از رحلت آن بزرگ بانو می‌گذرد، هر کس قبرش را می‌بیند از او به نیکی یاد می‌کند.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34" w:name="_Toc332498005"/>
      <w:r>
        <w:rPr>
          <w:rFonts w:hint="cs"/>
          <w:rtl/>
        </w:rPr>
        <w:t>ریطه</w:t>
      </w:r>
      <w:r w:rsidRPr="008E5DEB">
        <w:rPr>
          <w:rFonts w:ascii="CTraditional Arabic" w:hAnsi="CTraditional Arabic" w:cs="CTraditional Arabic" w:hint="cs"/>
          <w:bCs w:val="0"/>
          <w:rtl/>
        </w:rPr>
        <w:t>ب</w:t>
      </w:r>
      <w:r>
        <w:rPr>
          <w:rFonts w:hint="cs"/>
          <w:rtl/>
        </w:rPr>
        <w:t xml:space="preserve"> دخترعبدالله ثقفی</w:t>
      </w:r>
      <w:bookmarkEnd w:id="34"/>
    </w:p>
    <w:p w:rsidR="00CF4059" w:rsidRPr="001E68CE" w:rsidRDefault="00CF4059" w:rsidP="00CF4059">
      <w:pPr>
        <w:pStyle w:val="Heading2"/>
        <w:jc w:val="center"/>
        <w:rPr>
          <w:rFonts w:cs="B Lotus"/>
          <w:i w:val="0"/>
          <w:iCs w:val="0"/>
          <w:rtl/>
          <w:lang w:bidi="fa-IR"/>
        </w:rPr>
      </w:pPr>
      <w:bookmarkStart w:id="35" w:name="_Toc167356802"/>
      <w:bookmarkStart w:id="36" w:name="_Toc167357608"/>
      <w:r w:rsidRPr="001E68CE">
        <w:rPr>
          <w:rFonts w:cs="B Lotus" w:hint="cs"/>
          <w:i w:val="0"/>
          <w:iCs w:val="0"/>
          <w:rtl/>
          <w:lang w:bidi="fa-IR"/>
        </w:rPr>
        <w:t>«همسر و فرزند خود</w:t>
      </w:r>
      <w:r w:rsidR="006C7BB3">
        <w:rPr>
          <w:rFonts w:cs="B Lotus" w:hint="cs"/>
          <w:i w:val="0"/>
          <w:iCs w:val="0"/>
          <w:rtl/>
          <w:lang w:bidi="fa-IR"/>
        </w:rPr>
        <w:t xml:space="preserve"> را از لحاظ مالی مساعدت می‌نمود</w:t>
      </w:r>
      <w:r w:rsidRPr="001E68CE">
        <w:rPr>
          <w:rFonts w:cs="B Lotus" w:hint="cs"/>
          <w:i w:val="0"/>
          <w:iCs w:val="0"/>
          <w:rtl/>
          <w:lang w:bidi="fa-IR"/>
        </w:rPr>
        <w:t>»</w:t>
      </w:r>
      <w:bookmarkEnd w:id="35"/>
      <w:bookmarkEnd w:id="36"/>
      <w:r w:rsidR="006C7BB3">
        <w:rPr>
          <w:rFonts w:cs="B Lotus" w:hint="cs"/>
          <w:i w:val="0"/>
          <w:iCs w:val="0"/>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ریطه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عبدالله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نام زنی بود که از همان ابتدا به اسلام مشرف شده بود و در قبیله‌ی بنی ثقیف، یکی از قبایل مشهوری که در طایف مستقر بود، گذر عمر می‌نمود. همسر او صحابی بزرگوار رسول 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sidR="006C7BB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عبدالله بن مسعود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 وی ششمین فردی بود که به دین اسلام مشرف گردید. او اولین کسی بود که قرآن را با صدای بلند در مکه تلاوت کرد و به همین سبب، رنج و مشقت زیادی را از قریشیان متحمل گردید. عبدالله بن مسعود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دوبار در راه اسلام هجرت کرد و بیشتر اوقات خویش را در مصاحبت و خدمتگزاری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مصروف می‌داشت. آن بزرگ مرد در اثر مصاحبت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موفق شد قرآن را بیاموزد و در نهایت حفظ کند.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درباره‌ی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دوست دارد قرآن را آن طور که نازل شده است، بخواند؛ باید طبق قرائت عبدالله</w:t>
      </w:r>
      <w:r w:rsidR="001E68CE">
        <w:rPr>
          <w:rFonts w:ascii="Times New Roman" w:hAnsi="Times New Roman" w:cs="B Lotus" w:hint="cs"/>
          <w:sz w:val="28"/>
          <w:szCs w:val="28"/>
          <w:rtl/>
          <w:lang w:bidi="fa-IR"/>
        </w:rPr>
        <w:t xml:space="preserve"> بن مسعود آن را تلاوت کند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مادرش ام عبدالله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دختر عبدود، یکی از مسلمانان بود که به خدمتگزاری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نایل آمده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خانواده‌ی مبارک، خالصانه با رسول</w:t>
      </w:r>
      <w:r w:rsidR="001E68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 صمیمی شده بودند و آنقدر به خانۀ آن حضرت رفت‌وآمد می‌کردند که اگر تازه واردی وارد مدینه می‌شد، گمان می‌کرد که اینها اهل بیت پیغمبرند.</w:t>
      </w:r>
    </w:p>
    <w:p w:rsidR="00CF4059" w:rsidRDefault="00CF4059" w:rsidP="001E68C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عبدالله بن مسعود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خود شغل یا منبع درآمدی نداشت و فقط سعی می‌کرد از طریق خدمتگزاری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چیزی عایدش گردد. اما همسرش «ریطه»</w:t>
      </w:r>
      <w:r w:rsidR="001E68CE">
        <w:rPr>
          <w:rFonts w:ascii="Times New Roman" w:hAnsi="Times New Roman" w:cs="CTraditional Arabic" w:hint="cs"/>
          <w:sz w:val="28"/>
          <w:szCs w:val="28"/>
          <w:rtl/>
          <w:lang w:bidi="fa-IR"/>
        </w:rPr>
        <w:t>ل</w:t>
      </w:r>
      <w:r>
        <w:rPr>
          <w:rFonts w:ascii="Times New Roman" w:hAnsi="Times New Roman" w:cs="B Lotus" w:hint="cs"/>
          <w:sz w:val="28"/>
          <w:szCs w:val="28"/>
          <w:rtl/>
          <w:lang w:bidi="fa-IR"/>
        </w:rPr>
        <w:t xml:space="preserve"> زنی پرکار بود که با هنر دست خویش وسایلی می‌ساخت و از طریق فروش آنها مالی را فراهم می‌آورد و درآمد روزانه‌اش را صرف همسر و فرزند خویش می‌نمود.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روزی در فضایل صدقه دادن سخن راند و اصحابش را تشویق کرد که به صدقه دادن مبادرت ورزند.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ریطه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از این موضوع باخبر شد، خطاب به همسرش عبدالله بن مسعود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عبدالله، به خدا سوگند که تو و فرزندت مرا از این فیض (صدقه دادن و نایل شدن به ثواب آن) محروم ساخته‌اید. آخر ریطه هر چه درآمد داشت، صرف خانواده</w:t>
      </w:r>
      <w:r>
        <w:rPr>
          <w:rFonts w:ascii="Times New Roman" w:hAnsi="Times New Roman" w:cs="B Lotus" w:hint="eastAsia"/>
          <w:sz w:val="28"/>
          <w:szCs w:val="28"/>
          <w:rtl/>
          <w:lang w:bidi="fa-IR"/>
        </w:rPr>
        <w:t>‌ی خود می‌کرد و دیگر چیزی باقی نمی</w:t>
      </w:r>
      <w:r>
        <w:rPr>
          <w:rFonts w:ascii="Times New Roman" w:hAnsi="Times New Roman" w:cs="B Lotus" w:hint="cs"/>
          <w:sz w:val="28"/>
          <w:szCs w:val="28"/>
          <w:rtl/>
          <w:lang w:bidi="fa-IR"/>
        </w:rPr>
        <w:t>‌ماند که آن را صدقه بدهد و از اجر و ثواب صدقه بهره‌مند گردد</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عبدالله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در انفاق مالت بر من و فرزندمان برایت اجری نباشد، من حاضر نیستم تو از اجر و ثواب محروم گردی!</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هر دو توافق کردند به خدمت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رفته موضوع را با آن حضرت در میان بگذارند. ریطه 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دید، خطاب به آن حضرت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من هنر دستی دارم و کار می‌کنم و از این طریق درآمدی را کسب می‌کنم، اما تمام این درآمد هزینه‌ی مخارج خانواده‌ی خودم می‌گردد و دیگر چیزی باقی نمی‌</w:t>
      </w:r>
      <w:r>
        <w:rPr>
          <w:rFonts w:ascii="Times New Roman" w:hAnsi="Times New Roman" w:cs="B Lotus" w:hint="eastAsia"/>
          <w:sz w:val="28"/>
          <w:szCs w:val="28"/>
          <w:rtl/>
          <w:lang w:bidi="fa-IR"/>
        </w:rPr>
        <w:t xml:space="preserve">‌‌ماند که آن را در راه خدا صدقه </w:t>
      </w:r>
      <w:r>
        <w:rPr>
          <w:rFonts w:ascii="Times New Roman" w:hAnsi="Times New Roman" w:cs="B Lotus" w:hint="cs"/>
          <w:sz w:val="28"/>
          <w:szCs w:val="28"/>
          <w:rtl/>
          <w:lang w:bidi="fa-IR"/>
        </w:rPr>
        <w:t>دهم</w:t>
      </w:r>
      <w:r>
        <w:rPr>
          <w:rFonts w:ascii="Times New Roman" w:hAnsi="Times New Roman" w:cs="B Lotus" w:hint="eastAsia"/>
          <w:sz w:val="28"/>
          <w:szCs w:val="28"/>
          <w:rtl/>
          <w:lang w:bidi="fa-IR"/>
        </w:rPr>
        <w:t xml:space="preserve"> و از اجر آن برخوردار گردم. تکلیف </w:t>
      </w:r>
      <w:r>
        <w:rPr>
          <w:rFonts w:ascii="Times New Roman" w:hAnsi="Times New Roman" w:cs="B Lotus" w:hint="cs"/>
          <w:sz w:val="28"/>
          <w:szCs w:val="28"/>
          <w:rtl/>
          <w:lang w:bidi="fa-IR"/>
        </w:rPr>
        <w:t>من چیست؟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با انفاق بر همسر و فرزندت از اجر و ثواب صدقه برخوردار می‌گردی (و همان برای تو صدقه نیز، محسوب می‌گردد).</w:t>
      </w:r>
    </w:p>
    <w:p w:rsidR="00CF4059" w:rsidRDefault="00CF4059" w:rsidP="00CE67AE">
      <w:pPr>
        <w:ind w:firstLine="284"/>
        <w:jc w:val="both"/>
        <w:rPr>
          <w:rFonts w:ascii="Tahoma" w:hAnsi="Tahoma" w:cs="B Lotus"/>
          <w:b/>
          <w:bCs/>
          <w:rtl/>
          <w:lang w:bidi="fa-IR"/>
        </w:rPr>
      </w:pPr>
      <w:r>
        <w:rPr>
          <w:rFonts w:cs="B Lotus" w:hint="cs"/>
          <w:rtl/>
          <w:lang w:bidi="fa-IR"/>
        </w:rPr>
        <w:t>ریطه</w:t>
      </w:r>
      <w:r w:rsidR="00CE67AE" w:rsidRPr="00CE67AE">
        <w:rPr>
          <w:rFonts w:ascii="CTraditional Arabic" w:hAnsi="CTraditional Arabic" w:cs="CTraditional Arabic" w:hint="cs"/>
          <w:rtl/>
          <w:lang w:bidi="fa-IR"/>
        </w:rPr>
        <w:t>ب</w:t>
      </w:r>
      <w:r>
        <w:rPr>
          <w:rFonts w:cs="B Lotus" w:hint="cs"/>
          <w:rtl/>
          <w:lang w:bidi="fa-IR"/>
        </w:rPr>
        <w:t xml:space="preserve"> با این فرموده‌ی رسول‌خدا</w:t>
      </w:r>
      <w:r>
        <w:rPr>
          <w:rFonts w:cs="B Lotus" w:hint="cs"/>
          <w:lang w:bidi="fa-IR"/>
        </w:rPr>
        <w:sym w:font="AGA Arabesque" w:char="F072"/>
      </w:r>
      <w:r>
        <w:rPr>
          <w:rFonts w:cs="B Lotus" w:hint="cs"/>
          <w:rtl/>
          <w:lang w:bidi="fa-IR"/>
        </w:rPr>
        <w:t xml:space="preserve"> آرام گرفت و به آنچه می‌خواست رسید. او سخن رسول‌خدا را آویزه‌ی گوش قرار داد و تصمیم گرفت دیگر زنان مسلمان را هم، به آنچه از رسول‌</w:t>
      </w:r>
      <w:r>
        <w:rPr>
          <w:rFonts w:cs="B Lotus" w:hint="eastAsia"/>
          <w:rtl/>
          <w:lang w:bidi="fa-IR"/>
        </w:rPr>
        <w:t>‌خدا</w:t>
      </w:r>
      <w:r>
        <w:rPr>
          <w:rFonts w:cs="B Lotus" w:hint="eastAsia"/>
          <w:lang w:bidi="fa-IR"/>
        </w:rPr>
        <w:sym w:font="AGA Arabesque" w:char="F072"/>
      </w:r>
      <w:r>
        <w:rPr>
          <w:rFonts w:cs="B Lotus" w:hint="cs"/>
          <w:rtl/>
          <w:lang w:bidi="fa-IR"/>
        </w:rPr>
        <w:t xml:space="preserve"> شنیده بود، مژده دهد</w:t>
      </w:r>
      <w:r w:rsidR="00201A95">
        <w:rPr>
          <w:rFonts w:cs="B Lotus" w:hint="cs"/>
          <w:rtl/>
          <w:lang w:bidi="fa-IR"/>
        </w:rPr>
        <w:t>.</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37" w:name="_Toc332498006"/>
      <w:r>
        <w:rPr>
          <w:rFonts w:hint="cs"/>
          <w:rtl/>
        </w:rPr>
        <w:t>(ام حبیبه) رملة</w:t>
      </w:r>
      <w:r w:rsidRPr="008E5DEB">
        <w:rPr>
          <w:rFonts w:ascii="CTraditional Arabic" w:hAnsi="CTraditional Arabic" w:cs="CTraditional Arabic" w:hint="cs"/>
          <w:bCs w:val="0"/>
          <w:rtl/>
        </w:rPr>
        <w:t>ب</w:t>
      </w:r>
      <w:r>
        <w:rPr>
          <w:rFonts w:hint="cs"/>
          <w:rtl/>
        </w:rPr>
        <w:t xml:space="preserve"> دختر ابوسفیان «1»</w:t>
      </w:r>
      <w:bookmarkEnd w:id="37"/>
    </w:p>
    <w:p w:rsidR="00CF4059" w:rsidRPr="001E68CE" w:rsidRDefault="00CF4059" w:rsidP="001E68CE">
      <w:pPr>
        <w:pStyle w:val="Heading2"/>
        <w:spacing w:before="0" w:after="0"/>
        <w:jc w:val="center"/>
        <w:rPr>
          <w:rFonts w:cs="B Lotus"/>
          <w:i w:val="0"/>
          <w:iCs w:val="0"/>
          <w:rtl/>
          <w:lang w:bidi="fa-IR"/>
        </w:rPr>
      </w:pPr>
      <w:bookmarkStart w:id="38" w:name="_Toc167356803"/>
      <w:bookmarkStart w:id="39" w:name="_Toc167357609"/>
      <w:r w:rsidRPr="001E68CE">
        <w:rPr>
          <w:rFonts w:cs="B Lotus" w:hint="cs"/>
          <w:i w:val="0"/>
          <w:iCs w:val="0"/>
          <w:rtl/>
          <w:lang w:bidi="fa-IR"/>
        </w:rPr>
        <w:t>«زنی که در موقعیتی کاملاً بحرانی بر</w:t>
      </w:r>
      <w:bookmarkEnd w:id="38"/>
      <w:bookmarkEnd w:id="39"/>
      <w:r w:rsidRPr="001E68CE">
        <w:rPr>
          <w:rFonts w:cs="B Lotus" w:hint="cs"/>
          <w:i w:val="0"/>
          <w:iCs w:val="0"/>
          <w:rtl/>
          <w:lang w:bidi="fa-IR"/>
        </w:rPr>
        <w:t xml:space="preserve"> </w:t>
      </w:r>
    </w:p>
    <w:p w:rsidR="00CF4059" w:rsidRPr="001E68CE" w:rsidRDefault="006C7BB3" w:rsidP="001E68CE">
      <w:pPr>
        <w:pStyle w:val="Heading2"/>
        <w:spacing w:before="0" w:after="0"/>
        <w:jc w:val="center"/>
        <w:rPr>
          <w:rFonts w:cs="B Lotus"/>
          <w:i w:val="0"/>
          <w:iCs w:val="0"/>
          <w:rtl/>
          <w:lang w:bidi="fa-IR"/>
        </w:rPr>
      </w:pPr>
      <w:bookmarkStart w:id="40" w:name="_Toc167356804"/>
      <w:bookmarkStart w:id="41" w:name="_Toc167357610"/>
      <w:r>
        <w:rPr>
          <w:rFonts w:cs="B Lotus" w:hint="cs"/>
          <w:i w:val="0"/>
          <w:iCs w:val="0"/>
          <w:rtl/>
          <w:lang w:bidi="fa-IR"/>
        </w:rPr>
        <w:t>ایمان خویش راسخ و پایدار بود</w:t>
      </w:r>
      <w:r w:rsidR="00CF4059" w:rsidRPr="001E68CE">
        <w:rPr>
          <w:rFonts w:cs="B Lotus" w:hint="cs"/>
          <w:i w:val="0"/>
          <w:iCs w:val="0"/>
          <w:rtl/>
          <w:lang w:bidi="fa-IR"/>
        </w:rPr>
        <w:t>»</w:t>
      </w:r>
      <w:bookmarkEnd w:id="40"/>
      <w:bookmarkEnd w:id="41"/>
      <w:r>
        <w:rPr>
          <w:rFonts w:cs="B Lotus" w:hint="cs"/>
          <w:i w:val="0"/>
          <w:iCs w:val="0"/>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أم حبیبه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رمله،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ابوسفیان یکی از اشراف قریش بود. در ابتدای ظهور اسلام، ابوسفیان رئیس و سردار قریش محسوب می‌شد و شدیدترین عنادها و دشمنی‌ها را بر اسلام و مسلمانان روا می‌داشت.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معاویه بن ابوسفیان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بنیانگذار دولت اموی در شام، برادر تنی این بزرگ بانو بود. قبل از ظهور دین مبین اسلام رمله با پسر عمه‌ی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(عبیدالله بن جحش) ازدواج کرد. عبیدالله با مسیحیت انس گرفته بود و همان را به عنوان دین برای خویش برگزیده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بعثت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آل جحش به کلی به دین اسلام مشرف شدند. از آن جمله همسر عبیدالله، رمله دختر ابوسفیان نیز، علیرغم مخالفت‌ها و عنادهای پدرش با خدا و رسول، دین اسلام را پذیرفت. ناگفته نماند «ام جمیل» دختر حرب، دشمن سرسخت اسلام که در قرآن از او به حماله الحطب تعبیر شده نیز، عمه‌ی او بود (اما رمله با وجود داشتن چنین خانواده‌ای، اسلام </w:t>
      </w:r>
      <w:r w:rsidR="001E68CE">
        <w:rPr>
          <w:rFonts w:ascii="Times New Roman" w:hAnsi="Times New Roman" w:cs="B Lotus" w:hint="cs"/>
          <w:sz w:val="28"/>
          <w:szCs w:val="28"/>
          <w:rtl/>
          <w:lang w:bidi="fa-IR"/>
        </w:rPr>
        <w:t>را پذیرفت و تسلیم اوامر الهی شد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با علاقۀ قلبی اسلام را پذیرفت. بعضی فکر می‌کنند چون عبیدالله ایمان آورد رمله هم به تبعیت از او اسلام را پذیرفت اما چنین نبود، بلکه او با میل شخصی و علاقه‌ی قلبی اسلام آورد. گواه این مطلب این که او درست زمانی مشرف به اسلام شد که دین اسلام به شدت از طرف بنی‌امیه و بخصوص ابوسفیان [پدر او] تحت فشار و خصومت بود.</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چون آزار و اذیت‌ها در مکه فزونی یافت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مسلمانان اجازه داد به حبشه هجرت کنند تا حداقل مدتی از این ستم‌ها در امان بمانند. 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به همراه همسرش عبیدالله عازم حبشه شد. دخترش حبیبه در حبشه به دنیا آمد و از همان زمان بود که به ام‌حبیبه موسوم 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دیاری دورافتاده و در شهری غریب، مسلمانان مناسک دینی، عقیدتی خود را انجام می‌دادند و منتظر بودند ببینند در مکه چه اتفاقی خواهد افتاد.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اخبار و اطلاعاتی که از مکه به گوش آنان می‌رسید بسیار تکان‌دهنده بود. خبر از کفر و بت‌پرستی، ممانعت از فرامین الهی، ظلم و ستم بر اهل و عیال مسلمانان در مکه واقعاً مسلمانان را آزار می‌داد. کفار مکه به این نیز، اکتفا نکردند و قاصدانی را نزد نجاشی «پادشاه حبشه» فرستادند تا از این طریق بر مهاجران نیز، ظلم و ستم روا دارند و نگذارند به راحتی در حبشه زندگی کنند.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چنین موقعیتی روزی‌ ام 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خواب دید که همسرش منحرف شده است! او نگران و مضطرب از خواب بیدار شد و از شر شیطان به خداوند پناه جست. او در دل نسبت به همسرش نگران شده بود، اما سعی می‌کرد خوابش را کابوس تلقی کند و آن را نادیده بگیرد. در همین گیرودار بود که ناگهان همسرش از راه رسید و اعلام کرد که به دین مسیحیت گراییده و نصرانی شده است! عبیدالله خیال می‌کرد 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تبعیت از او اسلام را پذیرفته و خود انگیزه‌ای برای قبول اسلام نداشته است. به همین خاطر این بار هم که به دین مسیحیت متمسک شده بود از او خواست دین اسلام را رها کند و مسیحی گردد. اما 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ایمانی راسخ خواسته‌ی او را رد کرد و با این کار خود ثابت کرد که ایمان او قلبی بوده است و اینطور نبوده که فقط برای رضایت همسرش ایمان آورده باشد.</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سعی کرد شوهرش را نصیحت کند و خواب خود را نیز، برای او تعریف کرد تا شاید متأثر گردد. اما او همچنان راه گمراهی را در پیش گرفت.</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بزرگ بانوی مسلمان در آن دیار غریب، دور از اهل و عیال و با دختری کوچک و شیرخواره، تنهای تنها، با مصائب و مشکلات دست و پنجه نرم می‌نمود و از خداوند با تضرع و زاری مدد می‌خواست. در چنین موقعیت دشواری تنها دلگرمی و قوت قلب او ایمان او به خداوند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ناگهان حادثه‌ ای عظیم در زندگی ‌ام 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رقم خورد. آری!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او خواستگاری نمود. نجاشی که از این خواستگاری با خبر شد، 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گرامی داشت و از مال خویش مهریه او را پرداخت کرد و بدین طریق به خواستگاری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لبیک گفت.</w:t>
      </w:r>
    </w:p>
    <w:p w:rsidR="00CF4059" w:rsidRDefault="00CF4059" w:rsidP="00CE67AE">
      <w:pPr>
        <w:ind w:firstLine="284"/>
        <w:jc w:val="both"/>
        <w:rPr>
          <w:rFonts w:ascii="Tahoma" w:hAnsi="Tahoma" w:cs="B Lotus"/>
          <w:b/>
          <w:bCs/>
          <w:rtl/>
          <w:lang w:bidi="fa-IR"/>
        </w:rPr>
      </w:pPr>
      <w:r>
        <w:rPr>
          <w:rFonts w:cs="B Lotus" w:hint="cs"/>
          <w:rtl/>
          <w:lang w:bidi="fa-IR"/>
        </w:rPr>
        <w:t>ام‌حبیبه</w:t>
      </w:r>
      <w:r w:rsidR="00CE67AE" w:rsidRPr="00CE67AE">
        <w:rPr>
          <w:rFonts w:ascii="CTraditional Arabic" w:hAnsi="CTraditional Arabic" w:cs="CTraditional Arabic" w:hint="cs"/>
          <w:rtl/>
          <w:lang w:bidi="fa-IR"/>
        </w:rPr>
        <w:t>ب</w:t>
      </w:r>
      <w:r>
        <w:rPr>
          <w:rFonts w:cs="B Lotus" w:hint="cs"/>
          <w:rtl/>
          <w:lang w:bidi="fa-IR"/>
        </w:rPr>
        <w:t xml:space="preserve"> چندی بعد عازم مدینه شد و با این سفر خود، دو هجرت را در راه اسلام در کارنامه‌ی خویش ثبت نمود. از آن به بعد برای همیشه به مقام (ام‌المؤمنین) مادر مؤمنان مفتخر گردید (و زندگی شرافتمندانه‌ای را با سرور کاینات آغاز نمود).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42" w:name="_Toc332498007"/>
      <w:bookmarkStart w:id="43" w:name="_Toc167356805"/>
      <w:bookmarkStart w:id="44" w:name="_Toc167357611"/>
      <w:r>
        <w:rPr>
          <w:rFonts w:hint="cs"/>
          <w:rtl/>
        </w:rPr>
        <w:t>ام حبیبه رملة</w:t>
      </w:r>
      <w:r w:rsidRPr="008E5DEB">
        <w:rPr>
          <w:rFonts w:ascii="CTraditional Arabic" w:hAnsi="CTraditional Arabic" w:cs="CTraditional Arabic" w:hint="cs"/>
          <w:bCs w:val="0"/>
          <w:rtl/>
        </w:rPr>
        <w:t>ب</w:t>
      </w:r>
      <w:r>
        <w:rPr>
          <w:rFonts w:hint="cs"/>
          <w:rtl/>
        </w:rPr>
        <w:t xml:space="preserve"> دختر ابوسفیان «2»</w:t>
      </w:r>
      <w:bookmarkEnd w:id="42"/>
    </w:p>
    <w:p w:rsidR="00CF4059" w:rsidRPr="001E68CE" w:rsidRDefault="00CF4059" w:rsidP="00CF4059">
      <w:pPr>
        <w:pStyle w:val="Heading2"/>
        <w:jc w:val="center"/>
        <w:rPr>
          <w:rFonts w:cs="B Lotus"/>
          <w:i w:val="0"/>
          <w:iCs w:val="0"/>
          <w:rtl/>
          <w:lang w:bidi="fa-IR"/>
        </w:rPr>
      </w:pPr>
      <w:r w:rsidRPr="001E68CE">
        <w:rPr>
          <w:rFonts w:cs="B Lotus" w:hint="cs"/>
          <w:i w:val="0"/>
          <w:iCs w:val="0"/>
          <w:rtl/>
          <w:lang w:bidi="fa-IR"/>
        </w:rPr>
        <w:t>در فرامین اسلامی حتی با پدرش مسامحه نمی‌کند</w:t>
      </w:r>
      <w:bookmarkEnd w:id="43"/>
      <w:bookmarkEnd w:id="44"/>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پیمان صلح حدیبیه، بین مسلمانان و قریش در حالی منعقد گردید که ابوسفیان در مکه حضور نداشت. سهیل بن عمرو عامری یکی از سران پیشین قریش به نمایندگی از او پیمان را امضا کرد.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بنی خزاعه از هم پیمانان مسلمانان بودند و طبق مفاد صلح نامه، قریش حق تعرض به این قبیله را نداشت. گروهی از سفیهان بی‌درایت مکه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پیمان‌شکنی کردند و به بنی خزاعه حمله‌ور شدند. وقتی مسلمانان از این قضیه باخبر شدند، آماده شدند تا به یاری هم‌پیمان خود (بنی خزاعه) بشتابند.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2717D1">
        <w:rPr>
          <w:rFonts w:ascii="Times New Roman" w:hAnsi="Times New Roman" w:cs="B Lotus" w:hint="cs"/>
          <w:spacing w:val="-6"/>
          <w:sz w:val="28"/>
          <w:szCs w:val="28"/>
          <w:rtl/>
          <w:lang w:bidi="fa-IR"/>
        </w:rPr>
        <w:t>قریشیان به اشتباه خود پی بردند و دریافتند که اگر مسلمانان بر آنها هجوم آ</w:t>
      </w:r>
      <w:r>
        <w:rPr>
          <w:rFonts w:ascii="Times New Roman" w:hAnsi="Times New Roman" w:cs="B Lotus" w:hint="cs"/>
          <w:spacing w:val="-6"/>
          <w:sz w:val="28"/>
          <w:szCs w:val="28"/>
          <w:rtl/>
          <w:lang w:bidi="fa-IR"/>
        </w:rPr>
        <w:t>و</w:t>
      </w:r>
      <w:r w:rsidRPr="002717D1">
        <w:rPr>
          <w:rFonts w:ascii="Times New Roman" w:hAnsi="Times New Roman" w:cs="B Lotus" w:hint="cs"/>
          <w:spacing w:val="-6"/>
          <w:sz w:val="28"/>
          <w:szCs w:val="28"/>
          <w:rtl/>
          <w:lang w:bidi="fa-IR"/>
        </w:rPr>
        <w:t>رند از عهده‌ی آنها بر نخواهند آمد. به همین خاطر خیلی زود ابوسفیان بن حرب را نزد رسول‌خدا</w:t>
      </w:r>
      <w:r w:rsidRPr="002717D1">
        <w:rPr>
          <w:rFonts w:ascii="Times New Roman" w:hAnsi="Times New Roman" w:cs="B Lotus" w:hint="cs"/>
          <w:spacing w:val="-6"/>
          <w:sz w:val="28"/>
          <w:szCs w:val="28"/>
          <w:lang w:bidi="fa-IR"/>
        </w:rPr>
        <w:sym w:font="AGA Arabesque" w:char="F072"/>
      </w:r>
      <w:r w:rsidRPr="002717D1">
        <w:rPr>
          <w:rFonts w:ascii="Times New Roman" w:hAnsi="Times New Roman" w:cs="B Lotus" w:hint="cs"/>
          <w:spacing w:val="-6"/>
          <w:sz w:val="28"/>
          <w:szCs w:val="28"/>
          <w:rtl/>
          <w:lang w:bidi="fa-IR"/>
        </w:rPr>
        <w:t xml:space="preserve"> فرستادند تا با ایشان مذاکره کند و پیمان صلح را به بیش از ده سال تمدید نماید</w:t>
      </w: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ابوسفیان در حالی که هزاران فکر در ذهنش می‌پروراند و مدام به جنگ و صلح فکر می‌کرد، عازم مدینه شد. او در راه مدام به این فکر می‌کرد که چه چیزی باعث شد مسلمانان اینقدر عزت یابند و در عوض، قریش اینگونه به ورطۀ ذلت افتد! در همین فکر بود که ناگهان به ذهنش رسید که وقتی به مدینه رسید در خانۀ چه کسی بیتوته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با خود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هیچ کس از دخترم رمله به من نزدیک‌تر نیست... هر چند او همسر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اما با زحماتی که به عنوان پدر برایش متحمل شده‌ام و حق پدری که بر گردن او دارم، مرا یاری خواهد کرد.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89718C">
        <w:rPr>
          <w:rFonts w:ascii="Times New Roman" w:hAnsi="Times New Roman" w:cs="B Lotus" w:hint="cs"/>
          <w:spacing w:val="-2"/>
          <w:sz w:val="28"/>
          <w:szCs w:val="28"/>
          <w:rtl/>
          <w:lang w:bidi="fa-IR"/>
        </w:rPr>
        <w:t>بالاخره ابوسفیان به مدینه رسید. قبل از هر چیز باید نزد رسول خدا</w:t>
      </w:r>
      <w:r w:rsidRPr="0089718C">
        <w:rPr>
          <w:rFonts w:ascii="Times New Roman" w:hAnsi="Times New Roman" w:cs="B Lotus" w:hint="cs"/>
          <w:spacing w:val="-2"/>
          <w:sz w:val="28"/>
          <w:szCs w:val="28"/>
          <w:lang w:bidi="fa-IR"/>
        </w:rPr>
        <w:sym w:font="AGA Arabesque" w:char="F072"/>
      </w:r>
      <w:r w:rsidRPr="0089718C">
        <w:rPr>
          <w:rFonts w:ascii="Times New Roman" w:hAnsi="Times New Roman" w:cs="B Lotus" w:hint="cs"/>
          <w:spacing w:val="-2"/>
          <w:sz w:val="28"/>
          <w:szCs w:val="28"/>
          <w:rtl/>
          <w:lang w:bidi="fa-IR"/>
        </w:rPr>
        <w:t xml:space="preserve"> می‌رفت و این کار را کرد و در همان بدو ورود خود به مدینه راهی مسجد رسول‌خد</w:t>
      </w:r>
      <w:r w:rsidRPr="0089718C">
        <w:rPr>
          <w:rFonts w:ascii="Times New Roman" w:hAnsi="Times New Roman" w:cs="B Lotus" w:hint="cs"/>
          <w:spacing w:val="-2"/>
          <w:sz w:val="28"/>
          <w:szCs w:val="28"/>
          <w:lang w:bidi="fa-IR"/>
        </w:rPr>
        <w:sym w:font="AGA Arabesque" w:char="F072"/>
      </w:r>
      <w:r w:rsidRPr="0089718C">
        <w:rPr>
          <w:rFonts w:ascii="Times New Roman" w:hAnsi="Times New Roman" w:cs="B Lotus" w:hint="cs"/>
          <w:spacing w:val="-2"/>
          <w:sz w:val="28"/>
          <w:szCs w:val="28"/>
          <w:rtl/>
          <w:lang w:bidi="fa-IR"/>
        </w:rPr>
        <w:t xml:space="preserve"> شد. در آن</w:t>
      </w:r>
      <w:r>
        <w:rPr>
          <w:rFonts w:ascii="Times New Roman" w:hAnsi="Times New Roman" w:cs="B Lotus" w:hint="cs"/>
          <w:spacing w:val="-2"/>
          <w:sz w:val="28"/>
          <w:szCs w:val="28"/>
          <w:rtl/>
          <w:lang w:bidi="fa-IR"/>
        </w:rPr>
        <w:t xml:space="preserve"> ج</w:t>
      </w:r>
      <w:r w:rsidRPr="0089718C">
        <w:rPr>
          <w:rFonts w:ascii="Times New Roman" w:hAnsi="Times New Roman" w:cs="B Lotus" w:hint="cs"/>
          <w:spacing w:val="-2"/>
          <w:sz w:val="28"/>
          <w:szCs w:val="28"/>
          <w:rtl/>
          <w:lang w:bidi="fa-IR"/>
        </w:rPr>
        <w:t>ا رسول‌خدا</w:t>
      </w:r>
      <w:r w:rsidRPr="0089718C">
        <w:rPr>
          <w:rFonts w:ascii="Times New Roman" w:hAnsi="Times New Roman" w:cs="B Lotus" w:hint="cs"/>
          <w:spacing w:val="-2"/>
          <w:sz w:val="28"/>
          <w:szCs w:val="28"/>
          <w:lang w:bidi="fa-IR"/>
        </w:rPr>
        <w:sym w:font="AGA Arabesque" w:char="F072"/>
      </w:r>
      <w:r w:rsidRPr="0089718C">
        <w:rPr>
          <w:rFonts w:ascii="Times New Roman" w:hAnsi="Times New Roman" w:cs="B Lotus" w:hint="cs"/>
          <w:spacing w:val="-2"/>
          <w:sz w:val="28"/>
          <w:szCs w:val="28"/>
          <w:rtl/>
          <w:lang w:bidi="fa-IR"/>
        </w:rPr>
        <w:t xml:space="preserve"> را دید که با جمعی از اصحاب نشسته‌اند. ابوسفیان پیش رفت و مسائل خویش را با پیامبر</w:t>
      </w:r>
      <w:r w:rsidRPr="0089718C">
        <w:rPr>
          <w:rFonts w:ascii="Times New Roman" w:hAnsi="Times New Roman" w:cs="B Lotus" w:hint="cs"/>
          <w:spacing w:val="-2"/>
          <w:sz w:val="28"/>
          <w:szCs w:val="28"/>
          <w:lang w:bidi="fa-IR"/>
        </w:rPr>
        <w:sym w:font="AGA Arabesque" w:char="F072"/>
      </w:r>
      <w:r w:rsidRPr="0089718C">
        <w:rPr>
          <w:rFonts w:ascii="Times New Roman" w:hAnsi="Times New Roman" w:cs="B Lotus" w:hint="cs"/>
          <w:spacing w:val="-2"/>
          <w:sz w:val="28"/>
          <w:szCs w:val="28"/>
          <w:rtl/>
          <w:lang w:bidi="fa-IR"/>
        </w:rPr>
        <w:t xml:space="preserve"> در میان گذاشت. او سعی کرد رسول‌خدا را راضی کند که مدت صلح را به بیش از ده سال</w:t>
      </w:r>
      <w:r>
        <w:rPr>
          <w:rFonts w:ascii="Times New Roman" w:hAnsi="Times New Roman" w:cs="B Lotus" w:hint="cs"/>
          <w:sz w:val="28"/>
          <w:szCs w:val="28"/>
          <w:rtl/>
          <w:lang w:bidi="fa-IR"/>
        </w:rPr>
        <w:t xml:space="preserve"> تمدید نماید اما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امتناع ورزید و قبول نکرد.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ابوسفیان متوجه شد به راحتی نمی‌تواند کاری از پیش ببرد به همین خاطر تصمیم گرفت به خانه‌ی دخترش رمله برود و در آن جا، هم خستگی سفر را از تن بیرون کند و هم از دخترش که همسر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کمک بگیرد تا رسول‌خدا را به تمدید صلح راضی نماید.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ابوسفیان عازم خانه‌ی دخترش شد. رمله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وقتی او را دید  از او استقبال کرد و به عنوان پدر او را گرامی داشت، اما همین که خواست بر فرش بنشیند، او خیلی سریع فرش را جمع کرد و نگذاشت پدرش بر آن بنشیند. ابوسفیان با تعجب پرسید: دخترم، آیا من را بر فرش حیف دانستی یا فرش را بر من؟! آن دختر مؤمن که قلبش سرشار از ایمان و تقوا بود،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فرش، فرشی است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آن می‌نشیند. پدرم، شما شخصی مشرک هستی و مشرک نجس است (و شایسته نیست بر آن فرش بنشیند)</w:t>
      </w:r>
      <w:r w:rsidR="00201A95">
        <w:rPr>
          <w:rFonts w:ascii="Times New Roman" w:hAnsi="Times New Roman" w:cs="B Lotus" w:hint="cs"/>
          <w:sz w:val="28"/>
          <w:szCs w:val="28"/>
          <w:rtl/>
          <w:lang w:bidi="fa-IR"/>
        </w:rPr>
        <w:t>.</w:t>
      </w:r>
    </w:p>
    <w:p w:rsidR="00CF4059" w:rsidRDefault="00CF4059" w:rsidP="006C7BB3">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ابوسفیان حیرت‌زده شده بود. واقعآً ابوسفیان چه می‌شنید؟ او با خود می‌گفت: آیا این همان دختر عاقل و مهربان خودم هست که چنین گستاخانه‌ با پدر سخن می‌گوید؟! او اصلاً باورش نمی‌شد که با چنین عکس‌العملی از دخترش مواجه گردد! ابوسفیان گمان کرد دخترش عقلش را از دست داده است! او خطاب به دخترش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دخترکم، آیا بعد از این که از نزد من آمدی به تو آسیبی رسیده است!! (و با این قول در واقع ابوسفیان می‌خواست از دخترش بپرسد که آیا دیوانه شده است! او اصلاً فکر نمی‌کرد با چنین عکس‌العملی آن هم از جانب جگرگوشه‌اش مواجه گردد).</w:t>
      </w:r>
    </w:p>
    <w:p w:rsidR="00CF4059" w:rsidRDefault="00CF4059" w:rsidP="006C7BB3">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رمله (ام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عین حال که تلاش می‌کرد با پدرش مهربان باشد و به او احسان کند، اما حاضر نبود آنچه مربوط به ایمانش و اسلام می‌شد حتی در قبال پدرش فروگذار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پدرش را به اسلام فراخواند و سعی کرد او را تسلیم اوامر الهی گرداند اما او تمرد جست و غرور او اجازه نداد به اسلام بپیوندد. سپس ابوسفیان دست خالی و بدون این که سفرش کوچکترین نتیجه‌ای در پی داشته باشد، راهی مکه گردید.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مسلمانان قاطعانه برای جنگ آمادگی پیدا می‌کردند تا به مکه حمله‌ور شوند. در این میان ام‌حبیبه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یک جهت خوشحال بود که در زیر پرچم اسلام پیروزمندانه به مکه می‌رود و از طرف دیگر نگران بود که مبادا پدر و خویشاوندانش کافر از دنیا بروند. به هر حال سپاه اسلام عازم مکه 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بین راه ابوسفیان دوست قدیمی خود عباس بن عبدالمطلب (عموی پیامبرخدا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را ملاقات نمود. عباس او را نصیحت کرد تا اسلام را بپذیرد. ابوسفیان نیز، توصیه‌ی او را عملی کرد و به جرگه‌ی مسلمانان پیوست. با این کار او از دست سپاهیان اسلام جان سالم بدر برد و امنیت یافت.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بعد از اسلام آوردن ابوسفیان، یک سری امتیازات را به او اختصاص داد. از جمله اعلام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به خانه‌ی ابوسفیان وارد شود، در امان خواهد بود...</w:t>
      </w:r>
    </w:p>
    <w:p w:rsidR="00CF4059" w:rsidRDefault="00CF4059" w:rsidP="00CE67AE">
      <w:pPr>
        <w:ind w:firstLine="284"/>
        <w:jc w:val="both"/>
        <w:rPr>
          <w:rFonts w:ascii="Tahoma" w:hAnsi="Tahoma" w:cs="B Lotus"/>
          <w:b/>
          <w:bCs/>
          <w:rtl/>
          <w:lang w:bidi="fa-IR"/>
        </w:rPr>
      </w:pPr>
      <w:r>
        <w:rPr>
          <w:rFonts w:cs="B Lotus" w:hint="cs"/>
          <w:rtl/>
          <w:lang w:bidi="fa-IR"/>
        </w:rPr>
        <w:t>رمله</w:t>
      </w:r>
      <w:r w:rsidR="00CE67AE" w:rsidRPr="00CE67AE">
        <w:rPr>
          <w:rFonts w:ascii="CTraditional Arabic" w:hAnsi="CTraditional Arabic" w:cs="CTraditional Arabic" w:hint="cs"/>
          <w:rtl/>
          <w:lang w:bidi="fa-IR"/>
        </w:rPr>
        <w:t>ب</w:t>
      </w:r>
      <w:r>
        <w:rPr>
          <w:rFonts w:cs="B Lotus" w:hint="cs"/>
          <w:rtl/>
          <w:lang w:bidi="fa-IR"/>
        </w:rPr>
        <w:t xml:space="preserve"> از اسلام آوردن پدرش خوشحال شد و وقتی شنید، رسول‌خدا</w:t>
      </w:r>
      <w:r>
        <w:rPr>
          <w:rFonts w:cs="B Lotus" w:hint="cs"/>
          <w:lang w:bidi="fa-IR"/>
        </w:rPr>
        <w:sym w:font="AGA Arabesque" w:char="F072"/>
      </w:r>
      <w:r>
        <w:rPr>
          <w:rFonts w:cs="B Lotus" w:hint="cs"/>
          <w:rtl/>
          <w:lang w:bidi="fa-IR"/>
        </w:rPr>
        <w:t xml:space="preserve"> می‌فرماید</w:t>
      </w:r>
      <w:r w:rsidR="002A0232">
        <w:rPr>
          <w:rFonts w:cs="B Lotus" w:hint="cs"/>
          <w:rtl/>
          <w:lang w:bidi="fa-IR"/>
        </w:rPr>
        <w:t>:</w:t>
      </w:r>
      <w:r>
        <w:rPr>
          <w:rFonts w:cs="B Lotus" w:hint="cs"/>
          <w:rtl/>
          <w:lang w:bidi="fa-IR"/>
        </w:rPr>
        <w:t xml:space="preserve"> هر کس به خانه‌ی ابوسفیان وارد شود، در امان است... به مراتب بر خوشحالی او افزوده شد. ام‌حبیبه</w:t>
      </w:r>
      <w:r w:rsidR="00CE67AE" w:rsidRPr="00CE67AE">
        <w:rPr>
          <w:rFonts w:ascii="CTraditional Arabic" w:hAnsi="CTraditional Arabic" w:cs="CTraditional Arabic" w:hint="cs"/>
          <w:rtl/>
          <w:lang w:bidi="fa-IR"/>
        </w:rPr>
        <w:t>ب</w:t>
      </w:r>
      <w:r>
        <w:rPr>
          <w:rFonts w:cs="B Lotus" w:hint="cs"/>
          <w:rtl/>
          <w:lang w:bidi="fa-IR"/>
        </w:rPr>
        <w:t xml:space="preserve"> به کمال خوشبختی نایل آمد، زیرا رسول خدا، زمام امور مکه را به دست گرفت و از طرفی خویشاوندان او نیز، گروه گروه به اسلام گرویدند.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45" w:name="_Toc332498008"/>
      <w:bookmarkStart w:id="46" w:name="_Toc167356806"/>
      <w:bookmarkStart w:id="47" w:name="_Toc167357612"/>
      <w:r>
        <w:rPr>
          <w:rFonts w:hint="cs"/>
          <w:rtl/>
        </w:rPr>
        <w:t>سمیه</w:t>
      </w:r>
      <w:r w:rsidRPr="008E5DEB">
        <w:rPr>
          <w:rFonts w:ascii="CTraditional Arabic" w:hAnsi="CTraditional Arabic" w:cs="CTraditional Arabic" w:hint="cs"/>
          <w:bCs w:val="0"/>
          <w:rtl/>
        </w:rPr>
        <w:t>ب</w:t>
      </w:r>
      <w:r>
        <w:rPr>
          <w:rFonts w:hint="cs"/>
          <w:rtl/>
        </w:rPr>
        <w:t xml:space="preserve"> دختر خباط</w:t>
      </w:r>
      <w:bookmarkEnd w:id="45"/>
    </w:p>
    <w:p w:rsidR="00CF4059" w:rsidRPr="001E68CE" w:rsidRDefault="00CF4059" w:rsidP="00CF4059">
      <w:pPr>
        <w:pStyle w:val="Heading2"/>
        <w:jc w:val="center"/>
        <w:rPr>
          <w:rFonts w:cs="B Lotus"/>
          <w:i w:val="0"/>
          <w:iCs w:val="0"/>
          <w:rtl/>
          <w:lang w:bidi="fa-IR"/>
        </w:rPr>
      </w:pPr>
      <w:r w:rsidRPr="001E68CE">
        <w:rPr>
          <w:rFonts w:cs="B Lotus" w:hint="cs"/>
          <w:i w:val="0"/>
          <w:iCs w:val="0"/>
          <w:rtl/>
          <w:lang w:bidi="fa-IR"/>
        </w:rPr>
        <w:t>ایمان، استقامت و شهادت</w:t>
      </w:r>
      <w:bookmarkEnd w:id="46"/>
      <w:bookmarkEnd w:id="47"/>
    </w:p>
    <w:p w:rsidR="00CF4059" w:rsidRDefault="00CF4059" w:rsidP="006C7BB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سمیه، همسر یاسر عنسی و مادر عمار</w:t>
      </w:r>
      <w:r w:rsidR="006C7BB3">
        <w:rPr>
          <w:rFonts w:ascii="Times New Roman" w:hAnsi="Times New Roman" w:cs="B Lotus" w:hint="cs"/>
          <w:sz w:val="28"/>
          <w:szCs w:val="28"/>
          <w:lang w:bidi="fa-IR"/>
        </w:rPr>
        <w:sym w:font="AGA Arabesque" w:char="F079"/>
      </w:r>
      <w:r>
        <w:rPr>
          <w:rFonts w:ascii="Times New Roman" w:hAnsi="Times New Roman" w:cs="B Lotus" w:hint="cs"/>
          <w:sz w:val="28"/>
          <w:szCs w:val="28"/>
          <w:rtl/>
          <w:lang w:bidi="fa-IR"/>
        </w:rPr>
        <w:t xml:space="preserve"> بود... این خانواده‌ی شریف تحت حمایت و مراقبت شخص متینی به نام ابوحذیفه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قرار داشتند. خورشید اسلام طلوع کرد و پرتوهای وحی با تشعشعات جاویدان خویش بر مردم تابیدن گرفت. در همان زمان که هنوز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مخفیانه به تبلیغ اسلام می‌پرداخت این خانواده‌ی شریف (سمیه، عمار و یاسر) سعادت یافتند که به اسلام مشرف گردند.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از همان ابتدا اشراف و سران قبایل، طریق دشمنی و مخالفت با اسلام را در پیش گرفتند. سردسته‌</w:t>
      </w:r>
      <w:r>
        <w:rPr>
          <w:rFonts w:ascii="Times New Roman" w:hAnsi="Times New Roman" w:cs="B Lotus" w:hint="eastAsia"/>
          <w:sz w:val="28"/>
          <w:szCs w:val="28"/>
          <w:rtl/>
          <w:lang w:bidi="fa-IR"/>
        </w:rPr>
        <w:t>‌ی این مخالفان قبیله‌ی بنی مخزوم بود که ابوجهل بن هشام</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ریاست آن </w:t>
      </w:r>
      <w:r>
        <w:rPr>
          <w:rFonts w:ascii="Times New Roman" w:hAnsi="Times New Roman" w:cs="B Lotus" w:hint="cs"/>
          <w:sz w:val="28"/>
          <w:szCs w:val="28"/>
          <w:rtl/>
          <w:lang w:bidi="fa-IR"/>
        </w:rPr>
        <w:t>را بر عهده داشت. بر این دشمن خدا بسیار ناگوار بود که هم‌پیمانان او (دین آبا و اجداد خود را رها کنند و) به اسلام گرایش پیدا کنند. به همین خاطر هر سه بزرگوار(سمیه، یاسر و عمار) را احضار کرد و به آنها دستور داد که از اسلام دست بردارند و بت‌پرستی را اختیار کنند.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ابوجهل به طور غیر منتظره با مقاومت آن سه رو به رو گردید! آنان در حالی که به سادگی</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زیستند، در آن زمان از لحاظ پایگاه اجتماعی در سطح بسیار پایینی بودند  از دستور ابوجهل که خود را رئیس قبیله می‌دانست (با کمال شهامت) سرپیچی کردند و اسلام را به بت‌پرستی ترجیح دادند.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عمل آنها به شدت ابوجهل را خشمگین نمود و باعث شد این دشمن سرسخت اسلام، جسم‌های مبارک آنها را بر روی زمین ملتهب و داغ مکه کشیده و با چوب و لگد به جان آنها بیفتد. وی در حالی که دست و پای آن پیشگامان اسلام را غل و زنجیر کرده بود، به آزار و اذیت آنها می‌پرداخت! و هر چند وقت از آنها می‌خواست که از اسلام دست بردارند، اما آن دلاوران در حالی که در زیر شکنجه‌های طاقت ‌فرسا بودند، همچون کوهی استوار بر عقیدۀ اسلامی خویش راسخ ماندند و حاضر نشدند به بت‌پرستی روی آورند.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روزها سپری می‌شد اما آل مخزوم همچنان مشغول آزار و اذیت و شکنجۀ سمیه، یاسر و فرزندشان بودند تا شاید به نحوی بتوانند ایمان را از قلب آنها خارج کنند، اما آنها همچنان در برابر شکنجه‌ها استقامت می‌کردند و از این که این همه سختی را در راه مولای خویش (خداوند ذوالجلال) متحمل می‌شوند، راضی و خشنود بودند.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آنها گذر کرد و مشاهده کرد که هر سۀ آنها در زیر شکنجه‌های کفار فغان می‌کشند. در همان جا خطاب به آنها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آل یاسر، صبر پیشه کنید (و در مقابل آزار و اذیت‌های آنها استقامت کنید) همانا جایگاه شما جنت الفردوس خواهد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کلمات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آنقدر بر قلب آن بزرگواران گوارا آمد که انگار تشنه‌ای در کویر سوزان به آبی خنک دست یافته 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دنیا در نظر آنها پست جلوه می‌نمود و دیگر از شکنجه‌های طاقت‌فرسا باکی نداشتند. آنها جز به بهشت خداوندی به چیز دیگری فکر نمی‌کردند. از آن طرف ابوجهل نیز، بر شکنجه‌های خویش می‌افزود و سعی می‌کرد آن زن ناتوان و در عین حال قوی دل را با آزار و اذیت‌ از دینش منحرف کند، اما استقامت و پایداری سمیه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او را بیشتر عصبانی می‌کرد و باعث می‌شد ظلم بیشتری بر آن شیر زن روا دارد. وقتی ابوجهل از مقصد شوم خود ناامید شد، پی برد که هیچ راهی برای بازگرداندن سمیه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کفر و بت‌پرستی وجود ندارد. او (با کمال بی‌رحمی) نیزه‌ی خویش را آنچنان بر جسم پاک و طاهر سمیه فرود کرد که موجب شد این زن قهرمان جان به جان آفرین تسلیم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تمام رنج‌ها و شکنجه‌ها را در راه خدا متحمل شد و در نهایت به مقام شامخ شهادت نایل آمد.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اولین خونی که در راه اسلام ریخته شد (تا درخت ناب اسلام را آبیاری کند) خون سمیه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 او این سند افتخار را در تاریخ به نام خویش رقم زد و اولین کسی بود که جان خویش را در راه اسلام راستین قربانی نمود. آری! سمیه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اولین شهید اسلام است</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زمان به سرعت سپری شد تا این که غزوه‌ی بدر فرا رسید. در این غزوه،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جبهه‌ی ایمان را در جنگ علیه کفار و مشرکان رهبری می‌نمود. بالاخره جنگ در گرفت و دو سپاه به قتل و قتال پرداختند. در همین جنگ که درواقع اولین غزوه‌ی مسلمانان نیز بود، خداوند ابوجهل را به سزای اعمالش رسانید.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دست عمار، پسر سمیه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گرفت و جسد ابوجهل را که (در نهایت ذلت و خواری) بر ریگ‌های صحرا افتاده بود، به او نشان داد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قاتل مادرت را به کیفر کردار زشتش رسانید.»</w:t>
      </w:r>
    </w:p>
    <w:p w:rsidR="00CF4059" w:rsidRDefault="00CF4059" w:rsidP="00CE67AE">
      <w:pPr>
        <w:ind w:firstLine="284"/>
        <w:jc w:val="both"/>
        <w:rPr>
          <w:rFonts w:ascii="Tahoma" w:hAnsi="Tahoma" w:cs="B Lotus"/>
          <w:b/>
          <w:bCs/>
          <w:rtl/>
          <w:lang w:bidi="fa-IR"/>
        </w:rPr>
      </w:pPr>
      <w:r>
        <w:rPr>
          <w:rFonts w:cs="B Lotus" w:hint="cs"/>
          <w:rtl/>
          <w:lang w:bidi="fa-IR"/>
        </w:rPr>
        <w:t>و بدین ترتیب، سمیه</w:t>
      </w:r>
      <w:r w:rsidR="00CE67AE" w:rsidRPr="00CE67AE">
        <w:rPr>
          <w:rFonts w:ascii="CTraditional Arabic" w:hAnsi="CTraditional Arabic" w:cs="CTraditional Arabic" w:hint="cs"/>
          <w:rtl/>
          <w:lang w:bidi="fa-IR"/>
        </w:rPr>
        <w:t>ب</w:t>
      </w:r>
      <w:r>
        <w:rPr>
          <w:rFonts w:cs="B Lotus" w:hint="cs"/>
          <w:rtl/>
          <w:lang w:bidi="fa-IR"/>
        </w:rPr>
        <w:t xml:space="preserve"> به مقام رفیع شهادت نایل آمد و به ضیافت الهی شتافت اما ابوجهل به عذاب الهی گرفتار شد و به اسفل السافلین وارد شد. تا روز قیامت مؤمنان بر ابوجهل لعنت می‌فرستند (اما هر وقت نام سمیه به میان می‌آید، می‌گویند: رضی الله عنها و ارضاها).</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48" w:name="_Toc332498009"/>
      <w:r>
        <w:rPr>
          <w:rFonts w:hint="cs"/>
          <w:rtl/>
        </w:rPr>
        <w:t>خوله</w:t>
      </w:r>
      <w:r w:rsidRPr="008E5DEB">
        <w:rPr>
          <w:rFonts w:ascii="CTraditional Arabic" w:hAnsi="CTraditional Arabic" w:cs="CTraditional Arabic" w:hint="cs"/>
          <w:bCs w:val="0"/>
          <w:rtl/>
        </w:rPr>
        <w:t>ب</w:t>
      </w:r>
      <w:r>
        <w:rPr>
          <w:rFonts w:hint="cs"/>
          <w:rtl/>
        </w:rPr>
        <w:t xml:space="preserve"> دختر ثعلبه‌ی انصاری «1»</w:t>
      </w:r>
      <w:bookmarkEnd w:id="48"/>
    </w:p>
    <w:p w:rsidR="00CF4059" w:rsidRPr="001E68CE" w:rsidRDefault="00CF4059" w:rsidP="00CF4059">
      <w:pPr>
        <w:pStyle w:val="Heading2"/>
        <w:jc w:val="center"/>
        <w:rPr>
          <w:rFonts w:cs="B Lotus"/>
          <w:i w:val="0"/>
          <w:iCs w:val="0"/>
          <w:rtl/>
          <w:lang w:bidi="fa-IR"/>
        </w:rPr>
      </w:pPr>
      <w:bookmarkStart w:id="49" w:name="_Toc167356807"/>
      <w:bookmarkStart w:id="50" w:name="_Toc167357613"/>
      <w:r w:rsidRPr="001E68CE">
        <w:rPr>
          <w:rFonts w:cs="B Lotus" w:hint="cs"/>
          <w:i w:val="0"/>
          <w:iCs w:val="0"/>
          <w:rtl/>
          <w:lang w:bidi="fa-IR"/>
        </w:rPr>
        <w:t>امیرالمؤمنین عمر فاروق</w:t>
      </w:r>
      <w:r w:rsidRPr="001E68CE">
        <w:rPr>
          <w:rFonts w:cs="B Lotus" w:hint="cs"/>
          <w:i w:val="0"/>
          <w:iCs w:val="0"/>
          <w:lang w:bidi="fa-IR"/>
        </w:rPr>
        <w:sym w:font="AGA Arabesque" w:char="F074"/>
      </w:r>
      <w:r w:rsidRPr="001E68CE">
        <w:rPr>
          <w:rFonts w:cs="B Lotus" w:hint="cs"/>
          <w:i w:val="0"/>
          <w:iCs w:val="0"/>
          <w:rtl/>
          <w:lang w:bidi="fa-IR"/>
        </w:rPr>
        <w:t xml:space="preserve"> را نصیحت می‌کند</w:t>
      </w:r>
      <w:bookmarkEnd w:id="49"/>
      <w:bookmarkEnd w:id="50"/>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تمامی اصحاب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چه زن و چه مرد ضروریات دینی خود را فراگرفته بودند و همه می‌دانستند که ضروریات و واجبات دینی آنها چیست.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نصیحت و امر به معروف را بر خود واجب دانسته حتی خلیفه‌ی وقت و حاکم را از این قاعده مستثنی نمی‌دانستند. آری! چنین تفکری بود که به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ثعلبه جرأت می‌داد عمر بن خطاب را نصیحت کند!</w:t>
      </w:r>
      <w:r w:rsidR="001E68CE">
        <w:rPr>
          <w:rFonts w:ascii="Times New Roman" w:hAnsi="Times New Roman" w:cs="B Lotus" w:hint="cs"/>
          <w:sz w:val="28"/>
          <w:szCs w:val="28"/>
          <w:rtl/>
          <w:lang w:bidi="fa-IR"/>
        </w:rPr>
        <w:t>.</w:t>
      </w:r>
    </w:p>
    <w:p w:rsidR="00CF4059" w:rsidRPr="00022556"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022556">
        <w:rPr>
          <w:rFonts w:ascii="Times New Roman" w:hAnsi="Times New Roman" w:cs="B Lotus" w:hint="cs"/>
          <w:sz w:val="28"/>
          <w:szCs w:val="28"/>
          <w:rtl/>
          <w:lang w:bidi="fa-IR"/>
        </w:rPr>
        <w:t>روزی عمر بن خطاب</w:t>
      </w:r>
      <w:r w:rsidRPr="00022556">
        <w:rPr>
          <w:rFonts w:ascii="Times New Roman" w:hAnsi="Times New Roman" w:cs="B Lotus" w:hint="cs"/>
          <w:sz w:val="28"/>
          <w:szCs w:val="28"/>
          <w:lang w:bidi="fa-IR"/>
        </w:rPr>
        <w:sym w:font="AGA Arabesque" w:char="F074"/>
      </w:r>
      <w:r w:rsidRPr="00022556">
        <w:rPr>
          <w:rFonts w:ascii="Times New Roman" w:hAnsi="Times New Roman" w:cs="B Lotus" w:hint="cs"/>
          <w:sz w:val="28"/>
          <w:szCs w:val="28"/>
          <w:rtl/>
          <w:lang w:bidi="fa-IR"/>
        </w:rPr>
        <w:t xml:space="preserve"> </w:t>
      </w:r>
      <w:r w:rsidRPr="00022556">
        <w:rPr>
          <w:rFonts w:ascii="Times New Roman" w:hAnsi="Times New Roman" w:cs="B Lotus" w:hint="cs"/>
          <w:sz w:val="28"/>
          <w:szCs w:val="28"/>
          <w:u w:color="FF0000"/>
          <w:rtl/>
          <w:lang w:bidi="fa-IR"/>
        </w:rPr>
        <w:t>به همراه گمراهی از چهره‌های شاخص مسلمانان</w:t>
      </w:r>
      <w:r w:rsidRPr="00022556">
        <w:rPr>
          <w:rFonts w:ascii="Times New Roman" w:hAnsi="Times New Roman" w:cs="B Lotus" w:hint="cs"/>
          <w:sz w:val="28"/>
          <w:szCs w:val="28"/>
          <w:rtl/>
          <w:lang w:bidi="fa-IR"/>
        </w:rPr>
        <w:t xml:space="preserve"> از مسجد خارج می‌شد. در این میان جارود بن معلی العبدی رئیس «بنی عبدالقیس» نیز که از بحرین به همراه گروهی نزد عمر بن خطاب</w:t>
      </w:r>
      <w:r w:rsidRPr="00022556">
        <w:rPr>
          <w:rFonts w:ascii="Times New Roman" w:hAnsi="Times New Roman" w:cs="B Lotus" w:hint="cs"/>
          <w:sz w:val="28"/>
          <w:szCs w:val="28"/>
          <w:lang w:bidi="fa-IR"/>
        </w:rPr>
        <w:sym w:font="AGA Arabesque" w:char="F074"/>
      </w:r>
      <w:r w:rsidRPr="00022556">
        <w:rPr>
          <w:rFonts w:ascii="Times New Roman" w:hAnsi="Times New Roman" w:cs="B Lotus" w:hint="cs"/>
          <w:sz w:val="28"/>
          <w:szCs w:val="28"/>
          <w:rtl/>
          <w:lang w:bidi="fa-IR"/>
        </w:rPr>
        <w:t xml:space="preserve"> آمده بود، حضور داشت. آنها در حال راه رفتن بودند که زنی پارسا و زیرک، امیرالمؤمنین را متوقف کرد و سلام گفت، عمر فاروق</w:t>
      </w:r>
      <w:r w:rsidRPr="00022556">
        <w:rPr>
          <w:rFonts w:ascii="Times New Roman" w:hAnsi="Times New Roman" w:cs="B Lotus" w:hint="cs"/>
          <w:sz w:val="28"/>
          <w:szCs w:val="28"/>
          <w:lang w:bidi="fa-IR"/>
        </w:rPr>
        <w:sym w:font="AGA Arabesque" w:char="F074"/>
      </w:r>
      <w:r w:rsidRPr="00022556">
        <w:rPr>
          <w:rFonts w:ascii="Times New Roman" w:hAnsi="Times New Roman" w:cs="B Lotus" w:hint="cs"/>
          <w:sz w:val="28"/>
          <w:szCs w:val="28"/>
          <w:rtl/>
          <w:lang w:bidi="fa-IR"/>
        </w:rPr>
        <w:t xml:space="preserve"> سلامش را پاسخ گفت. آن زن گفت</w:t>
      </w:r>
      <w:r w:rsidR="002A0232">
        <w:rPr>
          <w:rFonts w:ascii="Times New Roman" w:hAnsi="Times New Roman" w:cs="B Lotus" w:hint="cs"/>
          <w:sz w:val="28"/>
          <w:szCs w:val="28"/>
          <w:rtl/>
          <w:lang w:bidi="fa-IR"/>
        </w:rPr>
        <w:t>:</w:t>
      </w:r>
      <w:r w:rsidRPr="00022556">
        <w:rPr>
          <w:rFonts w:ascii="Times New Roman" w:hAnsi="Times New Roman" w:cs="B Lotus" w:hint="cs"/>
          <w:sz w:val="28"/>
          <w:szCs w:val="28"/>
          <w:rtl/>
          <w:lang w:bidi="fa-IR"/>
        </w:rPr>
        <w:t xml:space="preserve"> ای عمر، من تو را از زمانی که هنوز کودکی بیش نبودی و در بازار عکاظ با چوبی که در دست داشتی و همبازی‌های خود را می‌ترساندی، می‌شناسم. از آن زمان دیری نپایید که تو برای خود مردی شدی و کم‌کم مردم تو را امیرالمؤمنین خواندند. ای عمر، (اکنون که امیرمؤمنان شده‌ای) تقوا پیشه کن و بدان که کسی که امیر باشد و از عذاب خدا خوف داشته باشد، هر لحظه برای مرگ آماده است و از مردن ترسی ندارد. اما اگر تقوا نداشته باشد و از پیشینۀ خوبی برخوردار نباشد از مرگ خواهد ترسید و مرگ برایش دهشت‌آور خواهد بود...!</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جارود از جسارت آن زن نسبت به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تعجب کرد. آنچه بیش از آن جارود را شگفت‌زده کرد، صبر و عکس‌العمل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مقابل آن زن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جارود نظری به آن زن انداخت و به عنوان اعتراض به 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زن، ساکت شو و اینقدر نزد امیرالمؤمنین زبان درازی مکن.</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حضرت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راحتش بگذار... مگر او را نمی‌شناسی؟ جارود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من هرگز او را ندیده و نمی‌شناسم.</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ثعلبه، همسر اوس بن صامت است. او همان زنی است که خداوند از فراز هفت آسمان ندای او را شنید و به او پاسخ گفت. خدای را سوگند که عمر نیز، باید به سخنان او گوش فرا دهد. ای جارود، این را بدان که اگر آن زن تا شب هم مرا نگه دارد و با من سخن گوید، او را ترک نخواهم کرد؛ مگر این که وقت نماز فرا رسد که در آن موقع نیز، برای امتثال امر الهی نماز خواهم خواند، اما بعد از ادای فریضه‌ی الهی به نزد او خواهم آمد و به سخنانش توجه خواهم کرد.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«جارود» وقتی این سخنان را شنید به مقام و جایگاه آن زن در اسلام و بخصوص نزد امیرالمؤمنین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پی برد و از کرده‌ی خویش پشیمان شد. آفرین بر چنین زنی و آفرین بر چنین خلیفه‌ای!</w:t>
      </w:r>
      <w:r w:rsidR="006C7BB3">
        <w:rPr>
          <w:rFonts w:ascii="Times New Roman" w:hAnsi="Times New Roman" w:cs="B Lotus" w:hint="cs"/>
          <w:sz w:val="28"/>
          <w:szCs w:val="28"/>
          <w:rtl/>
          <w:lang w:bidi="fa-IR"/>
        </w:rPr>
        <w:t>.</w:t>
      </w:r>
    </w:p>
    <w:p w:rsidR="00CF4059" w:rsidRDefault="00CF4059" w:rsidP="00CE67AE">
      <w:pPr>
        <w:ind w:firstLine="284"/>
        <w:jc w:val="both"/>
        <w:rPr>
          <w:rFonts w:ascii="Tahoma" w:hAnsi="Tahoma" w:cs="B Lotus"/>
          <w:b/>
          <w:bCs/>
          <w:rtl/>
          <w:lang w:bidi="fa-IR"/>
        </w:rPr>
      </w:pPr>
      <w:r>
        <w:rPr>
          <w:rFonts w:cs="B Lotus" w:hint="cs"/>
          <w:rtl/>
          <w:lang w:bidi="fa-IR"/>
        </w:rPr>
        <w:t>واقعاً که زنانی چون خوله</w:t>
      </w:r>
      <w:r w:rsidR="00CE67AE" w:rsidRPr="00CE67AE">
        <w:rPr>
          <w:rFonts w:ascii="CTraditional Arabic" w:hAnsi="CTraditional Arabic" w:cs="CTraditional Arabic" w:hint="cs"/>
          <w:rtl/>
          <w:lang w:bidi="fa-IR"/>
        </w:rPr>
        <w:t>ب</w:t>
      </w:r>
      <w:r>
        <w:rPr>
          <w:rFonts w:cs="B Lotus" w:hint="cs"/>
          <w:rtl/>
          <w:lang w:bidi="fa-IR"/>
        </w:rPr>
        <w:t xml:space="preserve"> و رادمردانی چون عمر</w:t>
      </w:r>
      <w:r>
        <w:rPr>
          <w:rFonts w:cs="B Lotus" w:hint="cs"/>
          <w:lang w:bidi="fa-IR"/>
        </w:rPr>
        <w:sym w:font="AGA Arabesque" w:char="F074"/>
      </w:r>
      <w:r>
        <w:rPr>
          <w:rFonts w:cs="B Lotus" w:hint="cs"/>
          <w:rtl/>
          <w:lang w:bidi="fa-IR"/>
        </w:rPr>
        <w:t xml:space="preserve"> بودند که با تبعیت از رهبر راستین اسلام، محمد مصطفی</w:t>
      </w:r>
      <w:r>
        <w:rPr>
          <w:rFonts w:cs="B Lotus" w:hint="cs"/>
          <w:lang w:bidi="fa-IR"/>
        </w:rPr>
        <w:sym w:font="AGA Arabesque" w:char="F074"/>
      </w:r>
      <w:r w:rsidR="001E68CE">
        <w:rPr>
          <w:rFonts w:cs="B Lotus" w:hint="cs"/>
          <w:rtl/>
          <w:lang w:bidi="fa-IR"/>
        </w:rPr>
        <w:t>،</w:t>
      </w:r>
      <w:r>
        <w:rPr>
          <w:rFonts w:cs="B Lotus" w:hint="cs"/>
          <w:rtl/>
          <w:lang w:bidi="fa-IR"/>
        </w:rPr>
        <w:t>باعث شدند اسلام (در جای جای جهان) سیادت یابد و رونق گیرد.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51" w:name="_Toc332498010"/>
      <w:r>
        <w:rPr>
          <w:rFonts w:hint="cs"/>
          <w:rtl/>
        </w:rPr>
        <w:t>خوله</w:t>
      </w:r>
      <w:r w:rsidRPr="008E5DEB">
        <w:rPr>
          <w:rFonts w:ascii="CTraditional Arabic" w:hAnsi="CTraditional Arabic" w:cs="CTraditional Arabic" w:hint="cs"/>
          <w:bCs w:val="0"/>
          <w:rtl/>
        </w:rPr>
        <w:t>ب</w:t>
      </w:r>
      <w:r>
        <w:rPr>
          <w:rFonts w:hint="cs"/>
          <w:rtl/>
        </w:rPr>
        <w:t xml:space="preserve"> دختر ثعلبه‌ی انصاری «2»</w:t>
      </w:r>
      <w:bookmarkEnd w:id="51"/>
    </w:p>
    <w:p w:rsidR="00CF4059" w:rsidRPr="001E68CE" w:rsidRDefault="00CF4059" w:rsidP="00CF4059">
      <w:pPr>
        <w:pStyle w:val="Heading2"/>
        <w:jc w:val="center"/>
        <w:rPr>
          <w:rFonts w:cs="B Lotus"/>
          <w:i w:val="0"/>
          <w:iCs w:val="0"/>
          <w:rtl/>
          <w:lang w:bidi="fa-IR"/>
        </w:rPr>
      </w:pPr>
      <w:bookmarkStart w:id="52" w:name="_Toc167356808"/>
      <w:bookmarkStart w:id="53" w:name="_Toc167357614"/>
      <w:r w:rsidRPr="001E68CE">
        <w:rPr>
          <w:rFonts w:cs="B Lotus" w:hint="cs"/>
          <w:i w:val="0"/>
          <w:iCs w:val="0"/>
          <w:rtl/>
          <w:lang w:bidi="fa-IR"/>
        </w:rPr>
        <w:t>با رسول‌خدا</w:t>
      </w:r>
      <w:r w:rsidRPr="001E68CE">
        <w:rPr>
          <w:rFonts w:cs="B Lotus" w:hint="cs"/>
          <w:i w:val="0"/>
          <w:iCs w:val="0"/>
          <w:lang w:bidi="fa-IR"/>
        </w:rPr>
        <w:sym w:font="AGA Arabesque" w:char="F072"/>
      </w:r>
      <w:r w:rsidRPr="001E68CE">
        <w:rPr>
          <w:rFonts w:cs="B Lotus" w:hint="cs"/>
          <w:i w:val="0"/>
          <w:iCs w:val="0"/>
          <w:rtl/>
          <w:lang w:bidi="fa-IR"/>
        </w:rPr>
        <w:t xml:space="preserve"> مبادله می‌کند</w:t>
      </w:r>
      <w:bookmarkEnd w:id="52"/>
      <w:bookmarkEnd w:id="53"/>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ثعلبه‌ی انصاری همسر اوس بن صامت انصاری بود. اوس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برادر تنی صحابی معروف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عباده بن صامت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می‌باشد.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بعد از این که دین اسلام را پذیرفت، همچون عده‌ای دیگر از زنان انصار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 و با آن حضرت بیعت نمود.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اوس همسر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پیر شده و کهولت باعث شده بود که از اعصاب ضعیف و اخلاق تندی برخوردار باشد. روزی میان اوس و همسرش مشاجره‌ای رخ داد و اوس از شدت عصبانیت به رسم جاهلی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طلاق داد. در جاهلیت مرسوم بود که هر کس به زنش می‌گفت: «تو برای من مثل پشت مادرم هستی» گویی زنش را طلاق داده است. اوس هم که عصبانی بود، چنین سخنی را بر زبان جاری کرد. این نوع طلاق به گونه‌ای بود که بعد از آن رجوع امکان‌پذیر نبود.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سخن همسرش وحشت‌زده شد و خطاب به 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سخنی بس گران  بر زبان راندی، نمی‌دانم عاقبت آن چه خواهد شد. سپس فرمود</w:t>
      </w:r>
      <w:r w:rsidR="002A0232">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خدا سوگند، نخواهم گذاشت به من نزدیک شوی مگر این که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باره صحبت کنم و حکم سخنی را که بر زبان آوردی از ایشان سؤال نمایم.</w:t>
      </w:r>
    </w:p>
    <w:p w:rsidR="00CF405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همسرش را دوست می‌داشت. آن دو همسران خوبی برای همدیگر بودند و سخنی را که اوس بر زبان آورد بر هر دوی آنها سهمگین و دشوار می‌نمود. اوس به این فکر می‌کرد که چرا چنین سخنی گفته و مدام خود را ملامت می‌کرد.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در فکر چاره بود و تلاش می‌کرد به نحوی از این مهلکه نجات یابد.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اوس</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سن کهولت رسیده بود و دچار ناتوانی جسمی و روانی بود. بنابراین، موقعیت او اقتضا می‌کرد که کسی از او سرپرستی کند.علاوه بر این، او همسرش را دوست می‌داشت و نمی‌خواست از محبت‌های او محروم گردد.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شتابان خود را به خانه‌ی ام‌المؤمنین 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رسانید و خطاب به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شما خود، اوس را می‌شناسی و خوب می‌</w:t>
      </w:r>
      <w:r>
        <w:rPr>
          <w:rFonts w:ascii="Times New Roman" w:hAnsi="Times New Roman" w:cs="B Lotus" w:hint="eastAsia"/>
          <w:sz w:val="28"/>
          <w:szCs w:val="28"/>
          <w:rtl/>
          <w:lang w:bidi="fa-IR"/>
        </w:rPr>
        <w:t xml:space="preserve">‌دانی که او پسرعمو و پدر فرزندم هست. من </w:t>
      </w:r>
      <w:r>
        <w:rPr>
          <w:rFonts w:ascii="Times New Roman" w:hAnsi="Times New Roman" w:cs="B Lotus" w:hint="cs"/>
          <w:sz w:val="28"/>
          <w:szCs w:val="28"/>
          <w:rtl/>
          <w:lang w:bidi="fa-IR"/>
        </w:rPr>
        <w:t>او را از هر کسی بیشتر دوست می‌دارم اما او سخنی (نامأنوس) بر زبان آورده است.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خداوندی که قرآن را بر تو نازل کرد، سوگند یاد می‌کنم که او کلمۀ طلاق را بر زبان نیاورد، بلکه فقط خطاب به من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بر من مثل پشت مادرم هستی! حکم این سخن در اسلام چیست؟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این سخن، تو بر او حرام شده‌ای و دیگر نمی</w:t>
      </w:r>
      <w:r w:rsidR="001E68CE">
        <w:rPr>
          <w:rFonts w:ascii="Times New Roman" w:hAnsi="Times New Roman" w:cs="B Lotus" w:hint="cs"/>
          <w:sz w:val="28"/>
          <w:szCs w:val="28"/>
          <w:rtl/>
          <w:lang w:bidi="fa-IR"/>
        </w:rPr>
        <w:t>‌تواند به تو رجوع کند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شروع کرد به مجادله و جر و بحث. او می‌گفت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او کلمه طلاق را بر زبان نیاورده است</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مرتب این سخن را تکرار می‌کرد اما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همچنان اصرار می‌ورزید که طلاق او واقع شده و بر اوس حرام گشته 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دست به بارگاه الهی دراز کرد و دعا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بار خدایا، من صمیمانه به همسرم علاقه‌مندم و جدایی از او برایم دشوار است. خداوندا، به درگاه تو پناه آورده‌ام و درد دلم را با تو می‌گویم. ای خدای مهربان، از تو می‌خواهم که چیزی را بر پیغمبرت الهام کنی که گره از کار ما بگشاید...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آه و ناله‌های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با عواطف و احساسات پاک او همراه بود) تمامی افرادی که در مجلس بودند، متأثر شدند؛ تا جایی که چشمان ام‌المؤمنین 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لبریز از اشک گردید...</w:t>
      </w:r>
    </w:p>
    <w:p w:rsidR="00CF4059" w:rsidRPr="00FC556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Times New Roman"/>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همه‌ی آنانی که شاهد بی‌قراری‌های خوله بودند به دلسوزی و همدردی با او پرداختند و دعا کردند که خداوند مشکل او را بگشاید. خداوند نیز، ندای آنان را لبیک گفت و دعایشان را مستجاب نمود. آنگاه تبسم بر گونه‌های مبارک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نقش بست و نگاهی به خوله انداخت. خوله با خوشحالی از جای بلند شد تا بهتر بتواند مژده و بشارت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بشنود.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خوله، خوشحال باش! خداوند آیه‌‌‌ای نازل کرد که شأن نزولش تو و همسرت هستید، سپس این آیه مبارکه را تلاوت فرمود</w:t>
      </w:r>
      <w:r w:rsidR="002A0232">
        <w:rPr>
          <w:rFonts w:ascii="Times New Roman" w:hAnsi="Times New Roman" w:cs="B Lotus" w:hint="cs"/>
          <w:sz w:val="28"/>
          <w:szCs w:val="28"/>
          <w:rtl/>
          <w:lang w:bidi="fa-IR"/>
        </w:rPr>
        <w:t>:</w:t>
      </w:r>
    </w:p>
    <w:p w:rsidR="00CF4059" w:rsidRDefault="001E68CE" w:rsidP="00B84928">
      <w:pPr>
        <w:pStyle w:val="StyleComplexBLotus12ptJustifiedFirstline05cmCharCharCharCharCharCharCharCharCharCharCharCharCharCharCharCharCharCharCharCharCharChar"/>
        <w:spacing w:line="240"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قَد</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سَمِعَ</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قَو</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لَّتِي</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تُجَ</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دِلُكَ</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فِي</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زَو</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جِهَا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وَتَش</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تَكِي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إِلَى</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يَس</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مَعُ</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تَحَاوُرَكُمَا</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سَمِيعُ</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بَصِيرٌ</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١</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6C7BB3">
        <w:rPr>
          <w:rFonts w:ascii="mylotus" w:hAnsi="mylotus" w:cs="mylotus"/>
          <w:sz w:val="26"/>
          <w:szCs w:val="26"/>
          <w:rtl/>
          <w:lang w:bidi="fa-IR"/>
        </w:rPr>
        <w:t>ال</w:t>
      </w:r>
      <w:r w:rsidR="00B84928">
        <w:rPr>
          <w:rFonts w:ascii="mylotus" w:hAnsi="mylotus" w:cs="mylotus" w:hint="cs"/>
          <w:sz w:val="26"/>
          <w:szCs w:val="26"/>
          <w:rtl/>
          <w:lang w:bidi="fa-IR"/>
        </w:rPr>
        <w:t>ـ</w:t>
      </w:r>
      <w:r w:rsidRPr="006C7BB3">
        <w:rPr>
          <w:rFonts w:ascii="mylotus" w:hAnsi="mylotus" w:cs="mylotus"/>
          <w:sz w:val="26"/>
          <w:szCs w:val="26"/>
          <w:rtl/>
          <w:lang w:bidi="fa-IR"/>
        </w:rPr>
        <w:t>مـجادلة</w:t>
      </w:r>
      <w:r>
        <w:rPr>
          <w:rFonts w:ascii="Times New Roman" w:hAnsi="Times New Roman" w:cs="B Lotus" w:hint="cs"/>
          <w:sz w:val="26"/>
          <w:szCs w:val="26"/>
          <w:rtl/>
          <w:lang w:bidi="fa-IR"/>
        </w:rPr>
        <w:t>: 1]</w:t>
      </w:r>
      <w:r>
        <w:rPr>
          <w:rFonts w:ascii="Times New Roman" w:hAnsi="Times New Roman" w:cs="B Lotus" w:hint="cs"/>
          <w:sz w:val="28"/>
          <w:szCs w:val="28"/>
          <w:rtl/>
          <w:lang w:bidi="fa-IR"/>
        </w:rPr>
        <w:t>.</w:t>
      </w:r>
    </w:p>
    <w:p w:rsidR="00CF4059" w:rsidRDefault="006C7BB3" w:rsidP="006C7BB3">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6C7BB3">
        <w:rPr>
          <w:rFonts w:ascii="Times New Roman" w:hAnsi="Times New Roman" w:cs="Traditional Arabic" w:hint="cs"/>
          <w:sz w:val="26"/>
          <w:szCs w:val="26"/>
          <w:rtl/>
          <w:lang w:bidi="fa-IR"/>
        </w:rPr>
        <w:t>«</w:t>
      </w:r>
      <w:r w:rsidR="00CF4059" w:rsidRPr="006C7BB3">
        <w:rPr>
          <w:rFonts w:ascii="Times New Roman" w:hAnsi="Times New Roman" w:cs="B Lotus" w:hint="cs"/>
          <w:sz w:val="26"/>
          <w:szCs w:val="26"/>
          <w:rtl/>
          <w:lang w:bidi="fa-IR"/>
        </w:rPr>
        <w:t>خداوند گفتار آن زنی را می‌پذیرد که درباره‌ی شوهرش با تو بحث و مجادله می‌کند و به خدا شکایت می‌برد. خدا قطعاً گفتگوی شما دو نفر را می‌ش</w:t>
      </w:r>
      <w:r w:rsidR="001E68CE" w:rsidRPr="006C7BB3">
        <w:rPr>
          <w:rFonts w:ascii="Times New Roman" w:hAnsi="Times New Roman" w:cs="B Lotus" w:hint="cs"/>
          <w:sz w:val="26"/>
          <w:szCs w:val="26"/>
          <w:rtl/>
          <w:lang w:bidi="fa-IR"/>
        </w:rPr>
        <w:t>نود، چرا که خدا شنوا و بینا است</w:t>
      </w:r>
      <w:r w:rsidRPr="006C7BB3">
        <w:rPr>
          <w:rFonts w:ascii="Times New Roman" w:hAnsi="Times New Roman" w:cs="Traditional Arabic" w:hint="cs"/>
          <w:sz w:val="26"/>
          <w:szCs w:val="26"/>
          <w:rtl/>
          <w:lang w:bidi="fa-IR"/>
        </w:rPr>
        <w:t>»</w:t>
      </w:r>
      <w:r w:rsidR="00CF4059" w:rsidRPr="00E278AB">
        <w:rPr>
          <w:rStyle w:val="FootnoteReference"/>
          <w:rFonts w:cs="B Lotus"/>
          <w:sz w:val="28"/>
          <w:szCs w:val="28"/>
          <w:rtl/>
          <w:lang w:bidi="fa-IR"/>
        </w:rPr>
        <w:footnoteReference w:id="7"/>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آنچه شوهرت بر زبان آورده در اسلام طلاق محسوب نمی‌شود اما خداوند از آن به «ظهار» تعبیر می‌کند. بنابراین، شوهرت بنابر حکم قرآن باید کفاره بدهد و کفاره‌ی ظهار عبارتست از این که اولاً یک غلام آزاد نماید، امّا اگر استطاعت نداشت باید دو ماه پیاپی روزه بگیرد. اگر این کار هم برای او مقدور نباشد، ‌باید شصت مسکین را طعام دهد.</w:t>
      </w:r>
    </w:p>
    <w:p w:rsidR="00CF405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خوله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این خبر بسیار خوشحال شد و رفت که همسرش را بدان بشارت دهد. او قضیه را برای همسرش تعریف کرد و دوباره کانون گرم خانواده‌ی آنها سامان یافت و بالاخره آنها توانستند بار دیگر در سایه‌ی اسلام زندگی سراسر مهر خود را از سر گیرند.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خداوند آن دو را (مایه برکت قرار داد و) مفتخرشان فرمود که شأن نزول آیه‌ی «ظهار» باشند.</w:t>
      </w:r>
    </w:p>
    <w:p w:rsidR="00CF4059" w:rsidRDefault="00CF4059" w:rsidP="00CE67AE">
      <w:pPr>
        <w:ind w:firstLine="284"/>
        <w:jc w:val="both"/>
        <w:rPr>
          <w:rFonts w:ascii="Tahoma" w:hAnsi="Tahoma" w:cs="B Lotus"/>
          <w:b/>
          <w:bCs/>
          <w:rtl/>
          <w:lang w:bidi="fa-IR"/>
        </w:rPr>
      </w:pPr>
      <w:r>
        <w:rPr>
          <w:rFonts w:cs="B Lotus" w:hint="cs"/>
          <w:rtl/>
          <w:lang w:bidi="fa-IR"/>
        </w:rPr>
        <w:t>خوله</w:t>
      </w:r>
      <w:r w:rsidR="00CE67AE" w:rsidRPr="00CE67AE">
        <w:rPr>
          <w:rFonts w:ascii="CTraditional Arabic" w:hAnsi="CTraditional Arabic" w:cs="CTraditional Arabic" w:hint="cs"/>
          <w:rtl/>
          <w:lang w:bidi="fa-IR"/>
        </w:rPr>
        <w:t>ب</w:t>
      </w:r>
      <w:r>
        <w:rPr>
          <w:rFonts w:cs="B Lotus" w:hint="cs"/>
          <w:rtl/>
          <w:lang w:bidi="fa-IR"/>
        </w:rPr>
        <w:t xml:space="preserve"> دلاور زنی است که از حقوق خانوادگی خود به دفاع برمی‌خیزد تا جایی که با رسول‌خدا</w:t>
      </w:r>
      <w:r>
        <w:rPr>
          <w:rFonts w:cs="B Lotus" w:hint="cs"/>
          <w:lang w:bidi="fa-IR"/>
        </w:rPr>
        <w:sym w:font="AGA Arabesque" w:char="F072"/>
      </w:r>
      <w:r>
        <w:rPr>
          <w:rFonts w:cs="B Lotus" w:hint="cs"/>
          <w:rtl/>
          <w:lang w:bidi="fa-IR"/>
        </w:rPr>
        <w:t xml:space="preserve"> به مجادله می‌پردازد. زنی که خداوند اعلام می‌دارد که سخن او را شنیده است و برای گره‌گشایی از کار او آیاتی از قرآن را به او اختصاص می‌دهد. قرآنی که قرن‌ها خوانده شده و خوانده خواهد شد.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54" w:name="_Toc332498011"/>
      <w:r>
        <w:rPr>
          <w:rFonts w:hint="cs"/>
          <w:rtl/>
        </w:rPr>
        <w:t>ایمان، خنسای شاعر</w:t>
      </w:r>
      <w:r w:rsidRPr="008E5DEB">
        <w:rPr>
          <w:rFonts w:ascii="CTraditional Arabic" w:hAnsi="CTraditional Arabic" w:cs="CTraditional Arabic" w:hint="cs"/>
          <w:bCs w:val="0"/>
          <w:rtl/>
        </w:rPr>
        <w:t>ب</w:t>
      </w:r>
      <w:r>
        <w:rPr>
          <w:rFonts w:hint="cs"/>
          <w:rtl/>
        </w:rPr>
        <w:t xml:space="preserve"> را دگرگون می‌کند</w:t>
      </w:r>
      <w:bookmarkEnd w:id="54"/>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(تماضر دختر عمروبن شرید) از قبیله‌ی بنی سلیم بود. او از مشهورترین شاعران زن در میان عرب بود که از عصر جاهلی تا کنون مانند او یافت نشده است. او دو برادر به نام‌های معاویه و صخر داشت که هر دوی آنها قبل از اسلام کشته شدند. بعد از کشته شدن آن دو حزن و اندوه وجود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فراگرفت و آنقدر در فراق آنها نوحه‌سرایی و شیون نمود که هیاهو و ناله‌های او زبانزد خاص و عام شد. با توجه به طبع شاعری که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داشت در همان حال که به گریه می‌پرداخت یک «دیوان شعر» از نوحه‌های او شکل گرفت. دیوانی که محققان و ادیبان آن را بزرگترین دیوان شعری زن عرب می‌دانند.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چندی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همراه تنی چند از اقوامش به اسلام مشرف شد.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او خواست تا شعری بخواند.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شروع کرد به شعر سرودن و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آفرین گفتن و... او را تشویق می‌کرد تا اشعار بیشتری بسراید.</w:t>
      </w:r>
    </w:p>
    <w:p w:rsidR="00CF405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بزرگ بانو با قلبی سرشار از ایمان همراه فرزندان خویش به سوی قادسیه عازم جهاد گردید. جنگ قادسیه بزرگ</w:t>
      </w:r>
      <w:r w:rsidR="006C7BB3">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جنگی بود که بین مسلمانان و پارسیان رخ می‌داد.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زمانی که دو جبهه صف‌آرایی کردند و خواستند جنگ را آغاز کنند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چهار فرزند خود را فراخواند و به نصیحت و ارشاد آنها پرداخت.</w:t>
      </w:r>
    </w:p>
    <w:p w:rsidR="00B84928" w:rsidRDefault="00CF4059" w:rsidP="00B84928">
      <w:pPr>
        <w:pStyle w:val="StyleComplexBLotus12ptJustifiedFirstline05cmCharCharCharCharCharCharCharCharCharCharCharCharCharCharCharCharCharCharCharCharCharChar"/>
        <w:spacing w:line="240" w:lineRule="auto"/>
        <w:rPr>
          <w:rFonts w:ascii="Times New Roman" w:hAnsi="Times New Roman" w:cs="Traditional Arabic"/>
          <w:sz w:val="26"/>
          <w:szCs w:val="26"/>
          <w:rtl/>
          <w:lang w:bidi="fa-IR"/>
        </w:rPr>
      </w:pPr>
      <w:r>
        <w:rPr>
          <w:rFonts w:ascii="Times New Roman" w:hAnsi="Times New Roman" w:cs="B Lotus" w:hint="cs"/>
          <w:sz w:val="28"/>
          <w:szCs w:val="28"/>
          <w:rtl/>
          <w:lang w:bidi="fa-IR"/>
        </w:rPr>
        <w:t>او خطاب به آنها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فرزندان عزیزم، شما تسلیم اوامر الهی شدید تا از فرامین او اطاعت کنید. دلبندانم، به اختیار خود راه هجرت را پیش گرفته‌اید و کسی شما را مجبور نکرده است. خدای را سوگند که شما فرزند یک پدر هستید و مادر شما نیز، یکی است. من به پدر شما خیانت نکردم و در تمام عمر سعی کردم باعث خدشه‌دار شدن حسب و نسب شما نگردم. (من با آبرو زیستم) و باعث آبروریزی برادران خویش نیز، نشدم. فرزندان من، شما خود می‌دانید که خداوند مجاهدان و کسانی را که به خاطر او در مقابل کفار صف‌آرایی می‌کنند از چه موهبت‌هایی برخوردار می‌نماید. هان! بدانید و آگاه باشید که زندگی جاویدان اخروی به مراتب بر زندگی فانی دنیا برتری دارد. خداوند متعال می‌فرماید</w:t>
      </w:r>
      <w:r w:rsidR="002A0232">
        <w:rPr>
          <w:rFonts w:ascii="Times New Roman" w:hAnsi="Times New Roman" w:cs="B Lotus" w:hint="cs"/>
          <w:sz w:val="28"/>
          <w:szCs w:val="28"/>
          <w:rtl/>
          <w:lang w:bidi="fa-IR"/>
        </w:rPr>
        <w:t>:</w:t>
      </w:r>
      <w:r w:rsidR="00B84928">
        <w:rPr>
          <w:rFonts w:ascii="Times New Roman" w:hAnsi="Times New Roman" w:cs="Traditional Arabic" w:hint="cs"/>
          <w:sz w:val="28"/>
          <w:szCs w:val="28"/>
          <w:rtl/>
          <w:lang w:bidi="fa-IR"/>
        </w:rPr>
        <w:t xml:space="preserve"> </w:t>
      </w:r>
    </w:p>
    <w:p w:rsidR="00CF4059" w:rsidRPr="00B84928" w:rsidRDefault="001E68CE" w:rsidP="00B84928">
      <w:pPr>
        <w:pStyle w:val="StyleComplexBLotus12ptJustifiedFirstline05cmCharCharCharCharCharCharCharCharCharCharCharCharCharCharCharCharCharCharCharCharCharChar"/>
        <w:spacing w:line="240" w:lineRule="auto"/>
        <w:rPr>
          <w:rFonts w:ascii="Times New Roman" w:hAnsi="Times New Roman" w:cs="Traditional Arabic"/>
          <w:sz w:val="26"/>
          <w:szCs w:val="26"/>
          <w:rtl/>
          <w:lang w:bidi="fa-IR"/>
        </w:rPr>
      </w:pPr>
      <w:r w:rsidRPr="00B84928">
        <w:rPr>
          <w:rFonts w:ascii="Times New Roman" w:hAnsi="Times New Roman" w:cs="Traditional Arabic" w:hint="cs"/>
          <w:sz w:val="26"/>
          <w:szCs w:val="26"/>
          <w:rtl/>
          <w:lang w:bidi="fa-IR"/>
        </w:rPr>
        <w:t>﴿</w:t>
      </w:r>
      <w:r w:rsidR="00B84928" w:rsidRPr="00B84928">
        <w:rPr>
          <w:rFonts w:ascii="KFGQPC Uthmanic Script HAFS" w:cs="KFGQPC Uthmanic Script HAFS" w:hint="eastAsia"/>
          <w:sz w:val="25"/>
          <w:szCs w:val="25"/>
          <w:rtl/>
        </w:rPr>
        <w:t>يَ</w:t>
      </w:r>
      <w:r w:rsidR="00B84928" w:rsidRPr="00B84928">
        <w:rPr>
          <w:rFonts w:ascii="KFGQPC Uthmanic Script HAFS" w:cs="KFGQPC Uthmanic Script HAFS" w:hint="cs"/>
          <w:sz w:val="25"/>
          <w:szCs w:val="25"/>
          <w:rtl/>
        </w:rPr>
        <w:t>ٰٓ</w:t>
      </w:r>
      <w:r w:rsidR="00B84928" w:rsidRPr="00B84928">
        <w:rPr>
          <w:rFonts w:ascii="KFGQPC Uthmanic Script HAFS" w:cs="KFGQPC Uthmanic Script HAFS" w:hint="eastAsia"/>
          <w:sz w:val="25"/>
          <w:szCs w:val="25"/>
          <w:rtl/>
        </w:rPr>
        <w:t>أَيُّهَا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cs"/>
          <w:sz w:val="25"/>
          <w:szCs w:val="25"/>
          <w:rtl/>
        </w:rPr>
        <w:t>ٱ</w:t>
      </w:r>
      <w:r w:rsidR="00B84928" w:rsidRPr="00B84928">
        <w:rPr>
          <w:rFonts w:ascii="KFGQPC Uthmanic Script HAFS" w:cs="KFGQPC Uthmanic Script HAFS" w:hint="eastAsia"/>
          <w:sz w:val="25"/>
          <w:szCs w:val="25"/>
          <w:rtl/>
        </w:rPr>
        <w:t>لَّذِينَ</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ءَامَنُواْ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cs"/>
          <w:sz w:val="25"/>
          <w:szCs w:val="25"/>
          <w:rtl/>
        </w:rPr>
        <w:t>ٱ</w:t>
      </w:r>
      <w:r w:rsidR="00B84928" w:rsidRPr="00B84928">
        <w:rPr>
          <w:rFonts w:ascii="KFGQPC Uthmanic Script HAFS" w:cs="KFGQPC Uthmanic Script HAFS" w:hint="eastAsia"/>
          <w:sz w:val="25"/>
          <w:szCs w:val="25"/>
          <w:rtl/>
        </w:rPr>
        <w:t>ص</w:t>
      </w:r>
      <w:r w:rsidR="00B84928" w:rsidRPr="00B84928">
        <w:rPr>
          <w:rFonts w:ascii="KFGQPC Uthmanic Script HAFS" w:cs="KFGQPC Uthmanic Script HAFS" w:hint="cs"/>
          <w:sz w:val="25"/>
          <w:szCs w:val="25"/>
          <w:rtl/>
        </w:rPr>
        <w:t>ۡ</w:t>
      </w:r>
      <w:r w:rsidR="00B84928" w:rsidRPr="00B84928">
        <w:rPr>
          <w:rFonts w:ascii="KFGQPC Uthmanic Script HAFS" w:cs="KFGQPC Uthmanic Script HAFS" w:hint="eastAsia"/>
          <w:sz w:val="25"/>
          <w:szCs w:val="25"/>
          <w:rtl/>
        </w:rPr>
        <w:t>بِرُواْ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وَصَابِرُواْ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وَرَابِطُواْ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وَ</w:t>
      </w:r>
      <w:r w:rsidR="00B84928" w:rsidRPr="00B84928">
        <w:rPr>
          <w:rFonts w:ascii="KFGQPC Uthmanic Script HAFS" w:cs="KFGQPC Uthmanic Script HAFS" w:hint="cs"/>
          <w:sz w:val="25"/>
          <w:szCs w:val="25"/>
          <w:rtl/>
        </w:rPr>
        <w:t>ٱ</w:t>
      </w:r>
      <w:r w:rsidR="00B84928" w:rsidRPr="00B84928">
        <w:rPr>
          <w:rFonts w:ascii="KFGQPC Uthmanic Script HAFS" w:cs="KFGQPC Uthmanic Script HAFS" w:hint="eastAsia"/>
          <w:sz w:val="25"/>
          <w:szCs w:val="25"/>
          <w:rtl/>
        </w:rPr>
        <w:t>تَّقُواْ</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cs"/>
          <w:sz w:val="25"/>
          <w:szCs w:val="25"/>
          <w:rtl/>
        </w:rPr>
        <w:t>ٱ</w:t>
      </w:r>
      <w:r w:rsidR="00B84928" w:rsidRPr="00B84928">
        <w:rPr>
          <w:rFonts w:ascii="KFGQPC Uthmanic Script HAFS" w:cs="KFGQPC Uthmanic Script HAFS" w:hint="eastAsia"/>
          <w:sz w:val="25"/>
          <w:szCs w:val="25"/>
          <w:rtl/>
        </w:rPr>
        <w:t>للَّهَ</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لَعَلَّكُم</w:t>
      </w:r>
      <w:r w:rsidR="00B84928" w:rsidRPr="00B84928">
        <w:rPr>
          <w:rFonts w:ascii="KFGQPC Uthmanic Script HAFS" w:cs="KFGQPC Uthmanic Script HAFS" w:hint="cs"/>
          <w:sz w:val="25"/>
          <w:szCs w:val="25"/>
          <w:rtl/>
        </w:rPr>
        <w:t>ۡ</w:t>
      </w:r>
      <w:r w:rsidR="00B84928" w:rsidRPr="00B84928">
        <w:rPr>
          <w:rFonts w:ascii="KFGQPC Uthmanic Script HAFS" w:cs="KFGQPC Uthmanic Script HAFS"/>
          <w:sz w:val="25"/>
          <w:szCs w:val="25"/>
          <w:rtl/>
        </w:rPr>
        <w:t xml:space="preserve"> </w:t>
      </w:r>
      <w:r w:rsidR="00B84928" w:rsidRPr="00B84928">
        <w:rPr>
          <w:rFonts w:ascii="KFGQPC Uthmanic Script HAFS" w:cs="KFGQPC Uthmanic Script HAFS" w:hint="eastAsia"/>
          <w:sz w:val="25"/>
          <w:szCs w:val="25"/>
          <w:rtl/>
        </w:rPr>
        <w:t>تُف</w:t>
      </w:r>
      <w:r w:rsidR="00B84928" w:rsidRPr="00B84928">
        <w:rPr>
          <w:rFonts w:ascii="KFGQPC Uthmanic Script HAFS" w:cs="KFGQPC Uthmanic Script HAFS" w:hint="cs"/>
          <w:sz w:val="25"/>
          <w:szCs w:val="25"/>
          <w:rtl/>
        </w:rPr>
        <w:t>ۡ</w:t>
      </w:r>
      <w:r w:rsidR="00B84928" w:rsidRPr="00B84928">
        <w:rPr>
          <w:rFonts w:ascii="KFGQPC Uthmanic Script HAFS" w:cs="KFGQPC Uthmanic Script HAFS" w:hint="eastAsia"/>
          <w:sz w:val="25"/>
          <w:szCs w:val="25"/>
          <w:rtl/>
        </w:rPr>
        <w:t>لِحُونَ</w:t>
      </w:r>
      <w:r w:rsidR="00B84928" w:rsidRPr="00B84928">
        <w:rPr>
          <w:rFonts w:ascii="KFGQPC Uthmanic Script HAFS" w:cs="KFGQPC Uthmanic Script HAFS" w:hint="cs"/>
          <w:sz w:val="25"/>
          <w:szCs w:val="25"/>
          <w:rtl/>
        </w:rPr>
        <w:t>٢٠٠</w:t>
      </w:r>
      <w:r w:rsidRPr="00B84928">
        <w:rPr>
          <w:rFonts w:ascii="Times New Roman" w:hAnsi="Times New Roman" w:cs="Traditional Arabic" w:hint="cs"/>
          <w:sz w:val="26"/>
          <w:szCs w:val="26"/>
          <w:rtl/>
          <w:lang w:bidi="fa-IR"/>
        </w:rPr>
        <w:t>﴾</w:t>
      </w:r>
      <w:r w:rsidRPr="00B84928">
        <w:rPr>
          <w:rFonts w:ascii="Times New Roman" w:hAnsi="Times New Roman" w:cs="B Lotus" w:hint="cs"/>
          <w:sz w:val="26"/>
          <w:szCs w:val="26"/>
          <w:rtl/>
          <w:lang w:bidi="fa-IR"/>
        </w:rPr>
        <w:t xml:space="preserve"> </w:t>
      </w:r>
      <w:r w:rsidRPr="00B84928">
        <w:rPr>
          <w:rFonts w:ascii="Times New Roman" w:hAnsi="Times New Roman" w:cs="B Lotus" w:hint="cs"/>
          <w:rtl/>
          <w:lang w:bidi="fa-IR"/>
        </w:rPr>
        <w:t>[آل‌عمران: 200]</w:t>
      </w:r>
      <w:r w:rsidRPr="00B84928">
        <w:rPr>
          <w:rFonts w:ascii="Times New Roman" w:hAnsi="Times New Roman" w:cs="B Lotus" w:hint="cs"/>
          <w:sz w:val="26"/>
          <w:szCs w:val="26"/>
          <w:rtl/>
          <w:lang w:bidi="fa-IR"/>
        </w:rPr>
        <w:t>.</w:t>
      </w:r>
    </w:p>
    <w:p w:rsidR="00CF4059" w:rsidRDefault="006C7BB3" w:rsidP="006C7BB3">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CF4059">
        <w:rPr>
          <w:rFonts w:ascii="Times New Roman" w:hAnsi="Times New Roman" w:cs="B Lotus" w:hint="cs"/>
          <w:sz w:val="26"/>
          <w:szCs w:val="26"/>
          <w:rtl/>
          <w:lang w:bidi="fa-IR"/>
        </w:rPr>
        <w:t xml:space="preserve">ای کسانی که ایمان آورده‌اید (در برابر شدائد و ناملایمات شکیبایی ورزید و (در مقابل دشمنان) استقامت و پایداری کنید و (از مرزهای مملکت خویش) مراقبت به عمل آورید و از (خشم) خدا </w:t>
      </w:r>
      <w:r w:rsidR="001E68CE">
        <w:rPr>
          <w:rFonts w:ascii="Times New Roman" w:hAnsi="Times New Roman" w:cs="B Lotus" w:hint="cs"/>
          <w:sz w:val="26"/>
          <w:szCs w:val="26"/>
          <w:rtl/>
          <w:lang w:bidi="fa-IR"/>
        </w:rPr>
        <w:t>بپرهیزید، تا این که رستگار شوید</w:t>
      </w:r>
      <w:r>
        <w:rPr>
          <w:rFonts w:ascii="Times New Roman" w:hAnsi="Times New Roman" w:cs="Traditional Arabic" w:hint="cs"/>
          <w:sz w:val="26"/>
          <w:szCs w:val="26"/>
          <w:rtl/>
          <w:lang w:bidi="fa-IR"/>
        </w:rPr>
        <w:t>»</w:t>
      </w:r>
      <w:r w:rsidR="00CF4059" w:rsidRPr="00E278AB">
        <w:rPr>
          <w:rStyle w:val="FootnoteReference"/>
          <w:rFonts w:cs="B Lotus"/>
          <w:sz w:val="28"/>
          <w:szCs w:val="28"/>
          <w:rtl/>
          <w:lang w:bidi="fa-IR"/>
        </w:rPr>
        <w:footnoteReference w:id="8"/>
      </w:r>
      <w:r w:rsidR="001E68CE">
        <w:rPr>
          <w:rFonts w:ascii="Times New Roman" w:hAnsi="Times New Roman" w:cs="B Lotus" w:hint="cs"/>
          <w:sz w:val="26"/>
          <w:szCs w:val="26"/>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عزیزانم، اگر «ان‌شاءالله» از سلامت برخوردار بودید به محض شروع جنگ با درایت و زیرکی به میدان نبرد بشتابید و با طلب نصرت و یاری از خداوند بر دشمنانش هجوم برید. به هوش باشید که هرگاه جنگ شدت یافت و دیدید که دشمن از هر طرف حمله‌ور می‌گردد به قلب دشمن هجوم برید و با نقیب و فرمانده‌ی جنگ دست و پنجه نرم کنید. این توصیه‌ها را عملی کنید تا (به حول و قوّه‌ی الهی) به عزت دنیا و آخرت نایل آیید. (در دنیا به غنیمت دست می‌یابید و در آخرت به ضیافت الهی مشرف می‌شوید.)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فرزندان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پس از سفارشات مادر همچون شیرانی جنگاور صف‌های دشمن را در نوردیدند و آنقدر جنگیدند تا به مقام رفیع شهادت نایل آمدند.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دیگر خنسا</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خنسای عصر جاهلی نیست. اسلام وی را دگرگون کرده بود. آری! خنسایی که در رثای دو برادرش جهان را از داد و شیون پر کرده بود، در برابر شهادت چهار جگر گوشه‌ی خود چه کرد؟! آیا باز هم نوحه‌سرائی کرد؟</w:t>
      </w:r>
    </w:p>
    <w:p w:rsidR="00CF4059" w:rsidRPr="00935D11"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pacing w:val="-6"/>
          <w:sz w:val="28"/>
          <w:szCs w:val="28"/>
          <w:rtl/>
          <w:lang w:bidi="fa-IR"/>
        </w:rPr>
      </w:pPr>
      <w:r w:rsidRPr="00935D11">
        <w:rPr>
          <w:rFonts w:ascii="Times New Roman" w:hAnsi="Times New Roman" w:cs="B Lotus" w:hint="cs"/>
          <w:spacing w:val="-6"/>
          <w:sz w:val="28"/>
          <w:szCs w:val="28"/>
          <w:rtl/>
          <w:lang w:bidi="fa-IR"/>
        </w:rPr>
        <w:t>ایمانی که در قلب خنسا</w:t>
      </w:r>
      <w:r w:rsidR="00CE67AE" w:rsidRPr="00CE67AE">
        <w:rPr>
          <w:rFonts w:ascii="CTraditional Arabic" w:hAnsi="CTraditional Arabic" w:cs="CTraditional Arabic" w:hint="cs"/>
          <w:spacing w:val="-6"/>
          <w:sz w:val="28"/>
          <w:szCs w:val="28"/>
          <w:rtl/>
          <w:lang w:bidi="fa-IR"/>
        </w:rPr>
        <w:t>ب</w:t>
      </w:r>
      <w:r w:rsidRPr="00935D11">
        <w:rPr>
          <w:rFonts w:ascii="Times New Roman" w:hAnsi="Times New Roman" w:cs="B Lotus" w:hint="cs"/>
          <w:spacing w:val="-6"/>
          <w:sz w:val="28"/>
          <w:szCs w:val="28"/>
          <w:rtl/>
          <w:lang w:bidi="fa-IR"/>
        </w:rPr>
        <w:t xml:space="preserve"> جای گرفته بود</w:t>
      </w:r>
      <w:r>
        <w:rPr>
          <w:rFonts w:ascii="Times New Roman" w:hAnsi="Times New Roman" w:cs="B Lotus" w:hint="cs"/>
          <w:spacing w:val="-6"/>
          <w:sz w:val="28"/>
          <w:szCs w:val="28"/>
          <w:rtl/>
          <w:lang w:bidi="fa-IR"/>
        </w:rPr>
        <w:t>،</w:t>
      </w:r>
      <w:r w:rsidRPr="00935D11">
        <w:rPr>
          <w:rFonts w:ascii="Times New Roman" w:hAnsi="Times New Roman" w:cs="B Lotus" w:hint="cs"/>
          <w:spacing w:val="-6"/>
          <w:sz w:val="28"/>
          <w:szCs w:val="28"/>
          <w:rtl/>
          <w:lang w:bidi="fa-IR"/>
        </w:rPr>
        <w:t xml:space="preserve"> او را تسکین می‌داد. ایمان باعث می‌شد او نه تنها نوحه و شیون نکند، بلکه به شهادت جگرگوشه‌هایش افتخار کند!</w:t>
      </w:r>
      <w:r w:rsidR="001E68CE">
        <w:rPr>
          <w:rFonts w:ascii="Times New Roman" w:hAnsi="Times New Roman" w:cs="B Lotus" w:hint="cs"/>
          <w:spacing w:val="-6"/>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که خبر شهادت فرزندان او را به او دادند با متانت تمام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سپاس خدای را که مرا مفتخر کرد که مادر چهار شهید باشم، از ذات پروردگارم خواستارم مرا با آنها محشور و فردوس برین را مأوای ما سازد. سبحان‌الله! چه دگرگونی عجیبی! زنی که مشهورترین شاعر زن در میان عرب است و مرثیه‌سرایی او زبانزد عام و خاص است، حتی یک بیت شعر در رثای دلبندانش نمی‌سراید. او با متانت چیزی می‌گوید که به مراتب از مرثیه دل‌انگیزتر است. این اسوه‌ی ایثار و استقامت به جای آه و شیون کردن دست به بارگاه الهی دراز می‌کند و دعا می‌کند، بار خدایا، چهار جگرگوشه‌ام را هدیۀ راهت کردم؛ از تو می‌خواهم بهشت، آن سرای جاویدان را نصیب ما گردانی. </w:t>
      </w:r>
    </w:p>
    <w:p w:rsidR="00CF4059" w:rsidRDefault="00CF4059" w:rsidP="00CE67AE">
      <w:pPr>
        <w:ind w:firstLine="284"/>
        <w:jc w:val="both"/>
        <w:rPr>
          <w:rFonts w:ascii="Tahoma" w:hAnsi="Tahoma" w:cs="B Lotus"/>
          <w:b/>
          <w:bCs/>
          <w:rtl/>
          <w:lang w:bidi="fa-IR"/>
        </w:rPr>
      </w:pPr>
      <w:r>
        <w:rPr>
          <w:rFonts w:cs="B Lotus" w:hint="cs"/>
          <w:rtl/>
          <w:lang w:bidi="fa-IR"/>
        </w:rPr>
        <w:t>این است ایمان. ایمانی که آنچنان تأثیری در بعد شخصیتی خنسا گذاشت که هیچ چیز دیگری، چنان مجالی برای تأثیر و دگرگونی نیافت. بعد از شهادت فرزندانش عمر فاروق</w:t>
      </w:r>
      <w:r>
        <w:rPr>
          <w:rFonts w:cs="B Lotus" w:hint="cs"/>
          <w:lang w:bidi="fa-IR"/>
        </w:rPr>
        <w:sym w:font="AGA Arabesque" w:char="F074"/>
      </w:r>
      <w:r>
        <w:rPr>
          <w:rFonts w:cs="B Lotus" w:hint="cs"/>
          <w:rtl/>
          <w:lang w:bidi="fa-IR"/>
        </w:rPr>
        <w:t xml:space="preserve"> سهم و دارایی آنها را در اختیار او گذاشت تا این که عمرش به پایان رسید و جان به خالق خویش تسلیم کرد.</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55" w:name="_Toc332498012"/>
      <w:r>
        <w:rPr>
          <w:rFonts w:hint="cs"/>
          <w:rtl/>
        </w:rPr>
        <w:t>حمنه</w:t>
      </w:r>
      <w:r w:rsidRPr="008E5DEB">
        <w:rPr>
          <w:rFonts w:ascii="CTraditional Arabic" w:hAnsi="CTraditional Arabic" w:cs="CTraditional Arabic" w:hint="cs"/>
          <w:bCs w:val="0"/>
          <w:rtl/>
        </w:rPr>
        <w:t>ب</w:t>
      </w:r>
      <w:r>
        <w:rPr>
          <w:rFonts w:hint="cs"/>
          <w:rtl/>
        </w:rPr>
        <w:t xml:space="preserve"> دختر جحش</w:t>
      </w:r>
      <w:bookmarkEnd w:id="55"/>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حمنه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جحش عضو یک خانواده‌ی متدین و پیشگام در اسلام بود. مادرش امیه دختر عبدالمطلب، دایی‌اش حمزه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(سیدالشهداء)، برادرش عبدالله بن جحش، خواهر او ام‌المؤمنین زینب دختر جحش و همسرش مصعب بن عمیر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همراه سپاه اسلام در جنگ احد شرکت کرد و چون دیگر زنان که در آن جنگ به همراه سپاه اسلام آمده بودند به مداوای مجروحان می‌پرداخت و مجاهدان تشنه را سیراب می‌نمود. در این جنگ به علت کثرت مجروحان، زنها مشقت‌های فراوانی را متحمل شدند. حمنه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از زمره‌ی این گروه از زنان بود که مشکلات و دشواری‌های زیادی را به نوبه‌ی خود متحمل گردید.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گرد و غبار از صحنه‌ی جنگ زدوده شد، معلوم شد که تعداد زیادی از مسلمانان آسیب دیده‌اند و حدود هفتاد نفر از مشاهیر صحابه شهید شده‌اند.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می‌دانست که این زنان از اراده‌ای والا برخوردارند و در قبال شهادت مجاهدان صبور خواهند بود.</w:t>
      </w:r>
    </w:p>
    <w:p w:rsidR="00CF4059" w:rsidRDefault="00CF4059" w:rsidP="006C7BB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به سراغ حمنه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رفت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حمنه، برادرت عبدالله شهید شده است. حمنه، با کمال متانت و بردباری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6C7BB3">
        <w:rPr>
          <w:rStyle w:val="Char1"/>
          <w:rFonts w:hint="cs"/>
          <w:rtl/>
        </w:rPr>
        <w:t>«</w:t>
      </w:r>
      <w:r w:rsidR="006C7BB3">
        <w:rPr>
          <w:rStyle w:val="Char1"/>
          <w:rFonts w:hint="cs"/>
          <w:rtl/>
        </w:rPr>
        <w:t>إنّا لله وإ</w:t>
      </w:r>
      <w:r w:rsidRPr="006C7BB3">
        <w:rPr>
          <w:rStyle w:val="Char1"/>
          <w:rFonts w:hint="cs"/>
          <w:rtl/>
        </w:rPr>
        <w:t xml:space="preserve">نّا </w:t>
      </w:r>
      <w:r w:rsidR="006C7BB3">
        <w:rPr>
          <w:rStyle w:val="Char1"/>
          <w:rFonts w:hint="cs"/>
          <w:rtl/>
        </w:rPr>
        <w:t>إ</w:t>
      </w:r>
      <w:r w:rsidRPr="006C7BB3">
        <w:rPr>
          <w:rStyle w:val="Char1"/>
          <w:rFonts w:hint="cs"/>
          <w:rtl/>
        </w:rPr>
        <w:t>لیه راجعون</w:t>
      </w:r>
      <w:r>
        <w:rPr>
          <w:rFonts w:ascii="Times New Roman" w:hAnsi="Times New Roman" w:cs="B Lotus" w:hint="cs"/>
          <w:sz w:val="28"/>
          <w:szCs w:val="28"/>
          <w:rtl/>
          <w:lang w:bidi="fa-IR"/>
        </w:rPr>
        <w:t>» (ما از آن خداییم و بازگشت همه‌ی ما به سوی اوست.)؛ خداوند غریق رحمتش کناد و گناهانش را بیامرزاد! بار دیگر،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حمنه، دایی‌ات حمزه بن عبدالمطلب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به شهادت رسیده 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بار نیز، حمنه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کمال بردباری و صبر همان جملات قبلی را تکرار کرد. 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حمنه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حمنه، هیچ میدانی همسرت، مصعب بن عمیر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شهید شده 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محض این که حمنه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خبر شهادت همسرش را شنید، فریاد برآورد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وای بر این جن</w:t>
      </w:r>
      <w:r w:rsidR="001E68CE">
        <w:rPr>
          <w:rFonts w:ascii="Times New Roman" w:hAnsi="Times New Roman" w:cs="B Lotus" w:hint="cs"/>
          <w:sz w:val="28"/>
          <w:szCs w:val="28"/>
          <w:rtl/>
          <w:lang w:bidi="fa-IR"/>
        </w:rPr>
        <w:t>گ! (و انگار از جنگ گلایه می‌کرد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عکس‌العمل حمنه را مشاهده کرد،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«واقعآً که مرد از جایگاهی در نزد همسرش برخوردار است که هیچ چیز و هیچ کس چ</w:t>
      </w:r>
      <w:r w:rsidR="006C7BB3">
        <w:rPr>
          <w:rFonts w:ascii="Times New Roman" w:hAnsi="Times New Roman" w:cs="B Lotus" w:hint="cs"/>
          <w:sz w:val="28"/>
          <w:szCs w:val="28"/>
          <w:rtl/>
          <w:lang w:bidi="fa-IR"/>
        </w:rPr>
        <w:t>نان جایگاهی را نزد او دارا نیست</w:t>
      </w:r>
      <w:r>
        <w:rPr>
          <w:rFonts w:ascii="Times New Roman" w:hAnsi="Times New Roman" w:cs="B Lotus" w:hint="cs"/>
          <w:sz w:val="28"/>
          <w:szCs w:val="28"/>
          <w:rtl/>
          <w:lang w:bidi="fa-IR"/>
        </w:rPr>
        <w:t>»</w:t>
      </w:r>
      <w:r w:rsidR="006C7BB3">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علت عکس‌العمل او را جویا شد و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حمنه، چرا در قبال خبر شهادت همسرت اینگونه مضطرب و پریشان شدی؟ در حالی که وقتی خبر شهادت حمزه و برادرت را شنیدی با بردباری تمام، صبر پیشه نمودی</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یتیم شدن فرزندانم مرا مضطرب کرد و باعث شد چنان عکس‌العملی از من سر بزند. پس از شهادت مصعب بن عمیر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از معلمان قرآن در عصر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محسوب می‌شد)، طلحه بن عبیدالله</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صحابی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یکی از «عشره</w:t>
      </w:r>
      <w:r>
        <w:rPr>
          <w:rFonts w:ascii="Times New Roman" w:hAnsi="Times New Roman" w:cs="B Lotus" w:hint="eastAsia"/>
          <w:sz w:val="28"/>
          <w:szCs w:val="28"/>
          <w:rtl/>
          <w:lang w:bidi="fa-IR"/>
        </w:rPr>
        <w:t>‌ی مبشره» با حمنه</w:t>
      </w:r>
      <w:r w:rsidR="00CE67AE" w:rsidRPr="00CE67AE">
        <w:rPr>
          <w:rFonts w:ascii="CTraditional Arabic" w:hAnsi="CTraditional Arabic" w:cs="CTraditional Arabic" w:hint="eastAsia"/>
          <w:sz w:val="28"/>
          <w:szCs w:val="28"/>
          <w:rtl/>
          <w:lang w:bidi="fa-IR"/>
        </w:rPr>
        <w:t>ب</w:t>
      </w:r>
      <w:r>
        <w:rPr>
          <w:rFonts w:ascii="Times New Roman" w:hAnsi="Times New Roman" w:cs="B Lotus" w:hint="eastAsia"/>
          <w:sz w:val="28"/>
          <w:szCs w:val="28"/>
          <w:rtl/>
          <w:lang w:bidi="fa-IR"/>
        </w:rPr>
        <w:t xml:space="preserve"> ازدواج کرد.</w:t>
      </w:r>
    </w:p>
    <w:p w:rsidR="00CF4059" w:rsidRDefault="00CF4059" w:rsidP="00CE67AE">
      <w:pPr>
        <w:ind w:firstLine="284"/>
        <w:jc w:val="both"/>
        <w:rPr>
          <w:rFonts w:ascii="Tahoma" w:hAnsi="Tahoma" w:cs="B Lotus"/>
          <w:b/>
          <w:bCs/>
          <w:rtl/>
          <w:lang w:bidi="fa-IR"/>
        </w:rPr>
      </w:pPr>
      <w:r>
        <w:rPr>
          <w:rFonts w:cs="B Lotus" w:hint="cs"/>
          <w:rtl/>
          <w:lang w:bidi="fa-IR"/>
        </w:rPr>
        <w:t>حمنه</w:t>
      </w:r>
      <w:r w:rsidR="00CE67AE" w:rsidRPr="00CE67AE">
        <w:rPr>
          <w:rFonts w:ascii="CTraditional Arabic" w:hAnsi="CTraditional Arabic" w:cs="CTraditional Arabic" w:hint="cs"/>
          <w:rtl/>
          <w:lang w:bidi="fa-IR"/>
        </w:rPr>
        <w:t>ب</w:t>
      </w:r>
      <w:r>
        <w:rPr>
          <w:rFonts w:cs="B Lotus" w:hint="cs"/>
          <w:rtl/>
          <w:lang w:bidi="fa-IR"/>
        </w:rPr>
        <w:t xml:space="preserve"> تا در قید حیات بود مدام در غزوات و جنگ‌ها شرکت می‌کرد. از جمله جنگ های مشهوری که آن بزرگ بانو در آن شرکت داشت: غزوه‌ی خیبر بود که افتخار یافت در رکاب رسول‌خدا</w:t>
      </w:r>
      <w:r>
        <w:rPr>
          <w:rFonts w:cs="B Lotus" w:hint="cs"/>
          <w:lang w:bidi="fa-IR"/>
        </w:rPr>
        <w:sym w:font="AGA Arabesque" w:char="F072"/>
      </w:r>
      <w:r>
        <w:rPr>
          <w:rFonts w:cs="B Lotus" w:hint="cs"/>
          <w:rtl/>
          <w:lang w:bidi="fa-IR"/>
        </w:rPr>
        <w:t xml:space="preserve"> در جنگی علیه معاندترین دشمنان اسلام (یهود) شرکت کند.</w:t>
      </w:r>
    </w:p>
    <w:p w:rsidR="00CF4059" w:rsidRDefault="00CF4059" w:rsidP="00CF4059">
      <w:pPr>
        <w:ind w:firstLine="284"/>
        <w:jc w:val="both"/>
        <w:rPr>
          <w:rFonts w:ascii="Tahoma" w:hAnsi="Tahoma" w:cs="B Lotus"/>
          <w:b/>
          <w:bCs/>
          <w:rtl/>
          <w:lang w:bidi="fa-IR"/>
        </w:rPr>
      </w:pPr>
    </w:p>
    <w:p w:rsidR="006C7BB3" w:rsidRDefault="006C7BB3" w:rsidP="00CF4059">
      <w:pPr>
        <w:ind w:firstLine="284"/>
        <w:jc w:val="both"/>
        <w:rPr>
          <w:rFonts w:ascii="Tahoma" w:hAnsi="Tahoma" w:cs="B Lotus"/>
          <w:b/>
          <w:bCs/>
          <w:rtl/>
          <w:lang w:bidi="fa-IR"/>
        </w:rPr>
        <w:sectPr w:rsidR="006C7BB3"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56" w:name="_Toc332498013"/>
      <w:r>
        <w:rPr>
          <w:rFonts w:hint="cs"/>
          <w:rtl/>
        </w:rPr>
        <w:t>خدیجه</w:t>
      </w:r>
      <w:r w:rsidRPr="008E5DEB">
        <w:rPr>
          <w:rFonts w:ascii="CTraditional Arabic" w:hAnsi="CTraditional Arabic" w:cs="CTraditional Arabic" w:hint="cs"/>
          <w:bCs w:val="0"/>
          <w:rtl/>
        </w:rPr>
        <w:t>ب</w:t>
      </w:r>
      <w:r>
        <w:rPr>
          <w:rFonts w:hint="cs"/>
          <w:rtl/>
        </w:rPr>
        <w:t>دختر خویله</w:t>
      </w:r>
      <w:bookmarkEnd w:id="56"/>
    </w:p>
    <w:p w:rsidR="00CF4059" w:rsidRPr="001E68CE" w:rsidRDefault="00CF4059" w:rsidP="00CF4059">
      <w:pPr>
        <w:pStyle w:val="Heading2"/>
        <w:jc w:val="center"/>
        <w:rPr>
          <w:rFonts w:cs="B Lotus"/>
          <w:i w:val="0"/>
          <w:iCs w:val="0"/>
          <w:rtl/>
          <w:lang w:bidi="fa-IR"/>
        </w:rPr>
      </w:pPr>
      <w:bookmarkStart w:id="57" w:name="_Toc167356809"/>
      <w:bookmarkStart w:id="58" w:name="_Toc167357615"/>
      <w:r w:rsidRPr="001E68CE">
        <w:rPr>
          <w:rFonts w:cs="B Lotus" w:hint="cs"/>
          <w:i w:val="0"/>
          <w:iCs w:val="0"/>
          <w:rtl/>
          <w:lang w:bidi="fa-IR"/>
        </w:rPr>
        <w:t>یار و یاور دلسوز رسول‌خدا</w:t>
      </w:r>
      <w:r w:rsidRPr="001E68CE">
        <w:rPr>
          <w:rFonts w:cs="B Lotus" w:hint="cs"/>
          <w:i w:val="0"/>
          <w:iCs w:val="0"/>
          <w:lang w:bidi="fa-IR"/>
        </w:rPr>
        <w:sym w:font="AGA Arabesque" w:char="F072"/>
      </w:r>
      <w:bookmarkEnd w:id="57"/>
      <w:bookmarkEnd w:id="58"/>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آفرین بر چنین زنی که بهترین مرد و همسر را برای خویش برگزید و با تمام وجود سعی کرد مددکار و یاور او باشد.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بعد از این که با محمد امین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هنوز مبعوث نشده بود) ازدواج کرد با جان و مال خود به یاری آن حضرت شتافت و در این راه هیچ چیزی را از آن بزرگوار دریغ نورزید. با بعثت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او، اولین زنی بود که ایمان آورد و با تمام وجود به پشتیبانی و یاری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پرداخت.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زیرکی و کنجکاوی خویش نشانه‌های بزرگی و شرافت را در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یافته بود و می‌دانست که او مردی پاک و صالح است.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قبلاً شنیده بود که از میان عرب پیامبری مبعوث خواهد شد و امیدوار بود که آن پیغمبر، محمد بن عبدالله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باشد.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بعد از ازدواج با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دقت ایشان را می‌پایید و منتظر مبعوث شدن آن ابرمرد تاریخ بود. بالاخره خدیجه به آرزوی خود رسید و برای اولین بار وقتی وحی نازل شد،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مضطرب به خانه برگشت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مرا در جامه‌ای در پیچید...! مرا در جامه‌ای در پیچید...! خدیجه به سرعت به سوی همسر محبوب خود شتافت و او را با جامه‌ای پوشاند و سعی کرد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دلداری دهد تا اضطراب و نگرانی شان زائل گردد.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آرام گرفت آنچه بین او و جبرئیل رخ داده بود، برای همسرش تعریف کرد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جبرئیل بر من نازل شد چنان حالتی به من دست داد که ترسیدم، جانم را از دست بدهم. خدیجه همچنان تلاش می‌کرد همسرش را تسکین دهد. او خطاب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خدای سوگند که تو هیچگاه ذلت نخواهی یافت، همانا تو شخصیتی هستی که پیوندها را برقرار می‌کنی، مشکلات و سختی‌هایی را در راه ارشاد رسالت خود متحمل می‌گردی، حق و صاحب حق را یاری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کنی، نایافتنی‌ها را می‌یابی، و بر میهمانان (و دیگر مردم) کَرَم روا می‌داری</w:t>
      </w:r>
      <w:r w:rsidRPr="00E278AB">
        <w:rPr>
          <w:rStyle w:val="FootnoteReference"/>
          <w:rFonts w:cs="B Lotus"/>
          <w:sz w:val="28"/>
          <w:szCs w:val="28"/>
          <w:rtl/>
          <w:lang w:bidi="fa-IR"/>
        </w:rPr>
        <w:footnoteReference w:id="9"/>
      </w: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زیرکی دریافته بود که آنچه برای پیامبر پیش آمده است، حادثه‌ای زودگذر و واهی نیست و امکان ندارد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آن همه مکارم اخلاقی دچار جنون شده باشد.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کاملاً آرام شد و اضطراب درونی او رفع شد، خدیجه جامه از او برگرفت و روانه‌ی خانه‌ی پسرعموی خود، ورقه بن نوفل شد. ورقه در شناخت ادیان تبحّر خاصی داشت و کتاب‌های آسمانی را می‌شناخت.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آنچه برای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اتفاق افتاده بود را برای او بازگو کرد. ورقه بعد از شنیدن سخنان خدیجه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قدوس... قدوس، (پاک است خدا!) به خدای سوگند همان کسی بر او فرود آمده که بر موسی بن عمران فرود آمده است. آری! جبرئیل، پیام‌آور الهی بر او فرود آمده و بدون شک او پیغامبر این امت است</w:t>
      </w:r>
      <w:r w:rsidRPr="00E278AB">
        <w:rPr>
          <w:rStyle w:val="FootnoteReference"/>
          <w:rFonts w:cs="B Lotus"/>
          <w:sz w:val="28"/>
          <w:szCs w:val="28"/>
          <w:rtl/>
          <w:lang w:bidi="fa-IR"/>
        </w:rPr>
        <w:footnoteReference w:id="10"/>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خوشحالی وجود خدیجه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فراگرفت و بی‌درنگ بعد از شنیدن سخنان پسرعمویش به سوی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شتافت تا بدو مژده دهد که او رسول و فرستاده‌ی خدا بر این امت است. او 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بدین رسالت بشارت داد و توفیق یافت نام خود را به عنوان اولین زنی که به اسلام مشرف شده، در صفحات تاریخ ثبت کند.</w:t>
      </w:r>
    </w:p>
    <w:p w:rsidR="00CF4059" w:rsidRDefault="00CF4059" w:rsidP="00CE67AE">
      <w:pPr>
        <w:ind w:firstLine="284"/>
        <w:jc w:val="both"/>
        <w:rPr>
          <w:rFonts w:ascii="Tahoma" w:hAnsi="Tahoma" w:cs="B Lotus"/>
          <w:b/>
          <w:bCs/>
          <w:rtl/>
          <w:lang w:bidi="fa-IR"/>
        </w:rPr>
      </w:pPr>
      <w:r>
        <w:rPr>
          <w:rFonts w:cs="B Lotus" w:hint="cs"/>
          <w:rtl/>
          <w:lang w:bidi="fa-IR"/>
        </w:rPr>
        <w:t>هیچ زن یا مردی در این مقام عظیم بر خدیجه سبقت نجست. خدیجه</w:t>
      </w:r>
      <w:r w:rsidR="00CE67AE" w:rsidRPr="00CE67AE">
        <w:rPr>
          <w:rFonts w:ascii="CTraditional Arabic" w:hAnsi="CTraditional Arabic" w:cs="CTraditional Arabic" w:hint="cs"/>
          <w:rtl/>
          <w:lang w:bidi="fa-IR"/>
        </w:rPr>
        <w:t>ب</w:t>
      </w:r>
      <w:r>
        <w:rPr>
          <w:rFonts w:cs="B Lotus" w:hint="cs"/>
          <w:rtl/>
          <w:lang w:bidi="fa-IR"/>
        </w:rPr>
        <w:t xml:space="preserve"> در تمام مراحل زندگی یار و یاور رسول خدا</w:t>
      </w:r>
      <w:r>
        <w:rPr>
          <w:rFonts w:cs="B Lotus" w:hint="cs"/>
          <w:lang w:bidi="fa-IR"/>
        </w:rPr>
        <w:sym w:font="AGA Arabesque" w:char="F072"/>
      </w:r>
      <w:r>
        <w:rPr>
          <w:rFonts w:cs="B Lotus" w:hint="cs"/>
          <w:rtl/>
          <w:lang w:bidi="fa-IR"/>
        </w:rPr>
        <w:t xml:space="preserve"> بود تا این که جان به جان آفرین تسلیم کرد و به لقای الهی پیوست.</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CF4059" w:rsidRDefault="001E68CE" w:rsidP="001E68CE">
      <w:pPr>
        <w:pStyle w:val="a0"/>
        <w:rPr>
          <w:rFonts w:ascii="Times New Roman" w:hAnsi="Times New Roman" w:cs="B Lotus"/>
          <w:sz w:val="28"/>
          <w:szCs w:val="28"/>
          <w:rtl/>
        </w:rPr>
      </w:pPr>
      <w:bookmarkStart w:id="59" w:name="_Toc332498014"/>
      <w:r>
        <w:rPr>
          <w:rFonts w:hint="cs"/>
          <w:noProof/>
          <w:rtl/>
        </w:rPr>
        <w:t>حفصه</w:t>
      </w:r>
      <w:r w:rsidRPr="008E5DEB">
        <w:rPr>
          <w:rFonts w:cs="CTraditional Arabic" w:hint="cs"/>
          <w:bCs w:val="0"/>
          <w:noProof/>
          <w:rtl/>
        </w:rPr>
        <w:t>ل</w:t>
      </w:r>
      <w:r>
        <w:rPr>
          <w:rFonts w:hint="cs"/>
          <w:noProof/>
          <w:rtl/>
        </w:rPr>
        <w:t xml:space="preserve"> دختر عمر فاروق</w:t>
      </w:r>
      <w:bookmarkEnd w:id="59"/>
    </w:p>
    <w:p w:rsidR="00CF4059" w:rsidRPr="001E68CE" w:rsidRDefault="00CF4059" w:rsidP="00CF4059">
      <w:pPr>
        <w:pStyle w:val="Heading2"/>
        <w:jc w:val="center"/>
        <w:rPr>
          <w:rFonts w:cs="B Lotus"/>
          <w:i w:val="0"/>
          <w:iCs w:val="0"/>
          <w:rtl/>
          <w:lang w:bidi="fa-IR"/>
        </w:rPr>
      </w:pPr>
      <w:bookmarkStart w:id="60" w:name="_Toc167356810"/>
      <w:bookmarkStart w:id="61" w:name="_Toc167357616"/>
      <w:r w:rsidRPr="001E68CE">
        <w:rPr>
          <w:rFonts w:cs="B Lotus" w:hint="cs"/>
          <w:i w:val="0"/>
          <w:iCs w:val="0"/>
          <w:rtl/>
          <w:lang w:bidi="fa-IR"/>
        </w:rPr>
        <w:t>امانت‌دار کتاب الهی (قرآن)</w:t>
      </w:r>
      <w:bookmarkEnd w:id="60"/>
      <w:bookmarkEnd w:id="61"/>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بعد از این که همسرش را از دست داد مفتخر شد تا با رسول گرامی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ازدواج نماید و در زمره‌ی امهات المؤمنین (مادران مؤمنان) به شمار آید. او همان بانویی است که جبرئیل (بر وارستگی و درستکاری او گواهی می‌دهد) و خطاب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محمد</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زنی است شب زنده‌دار که بسیار روزه‌ می</w:t>
      </w:r>
      <w:r w:rsidR="001E68CE">
        <w:rPr>
          <w:rFonts w:ascii="Times New Roman" w:hAnsi="Times New Roman" w:cs="B Lotus" w:hint="cs"/>
          <w:sz w:val="28"/>
          <w:szCs w:val="28"/>
          <w:rtl/>
          <w:lang w:bidi="fa-IR"/>
        </w:rPr>
        <w:t>‌گیرد و در بهشت همسرت خواهد بود</w:t>
      </w:r>
      <w:r>
        <w:rPr>
          <w:rFonts w:ascii="Times New Roman" w:hAnsi="Times New Roman" w:cs="B Lotus" w:hint="cs"/>
          <w:sz w:val="28"/>
          <w:szCs w:val="28"/>
          <w:rtl/>
          <w:lang w:bidi="fa-IR"/>
        </w:rPr>
        <w:t>»</w:t>
      </w:r>
      <w:r w:rsidRPr="00E278AB">
        <w:rPr>
          <w:rStyle w:val="FootnoteReference"/>
          <w:rFonts w:cs="B Lotus"/>
          <w:sz w:val="28"/>
          <w:szCs w:val="28"/>
          <w:rtl/>
          <w:lang w:bidi="fa-IR"/>
        </w:rPr>
        <w:footnoteReference w:id="11"/>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بزرگ بانوی مسلمان را خداوند به امانتداری کتاب خویش مفتخر نمود. و تا وقتی که در قید حیات بود از کتاب خداوند (قرآن) محافظت کرد و تمامی تلاش خود را در نگهداری این مهم مبذول داشت.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آن زمان قرآن بر استخوان‌های کتف شتر یا بر سنگ‌های سفید و مخصوص یا بر چوبه‌ی برگ‌های درخت خرما نوشته می‌شد. به علاوه، اصحاب گرامی 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سعی می‌کردند با حفظ قرآن، آن را بر دلهای پاک خویش منقوش سازند. در زمان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قرآن به طور پراکنده و در چنین مصادری حفظ می‌شد، تا این که تمامی قرآن را در مصحف‌هایی جمع‌آوری کردند و آنها را به عنوان مجموعه‌ای از مصاحف که کل قرآن را در برمی‌گرفت به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سپردند. آن صحابی بزرگوار تا پایان عمر از این مجموعه‌ی مهم محافظت کرد و در آخرین لحظه‌های عمر، این امانت الهی را به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سپرد. بعد از شهادت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آن مجموعه در اختیار 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قرار گفت و نگهداری از این امانت عظیم بدو سپرده 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اسلام در جای جای عالم منتشر شد و شهرهای زیادی توسط مسلمانان فتح گردید، مسلمانان در شهرها و کشورهای مختلف به تعلیم قرآن پرداختند و هر کس با قرائت خاصی قرآن را تلاوت می‌کرد. حذیفه بن یمان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متوجه اختلاف قرائت میان اصحاب گردید و هراسان نزد عثمان</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خلیفۀ وقت، شتافت.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خطاب به امیرالمؤمنین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امیرالمؤمنین، قبل از این که این امت در بارۀ قرآن دچار اختلاف شوند آنها را دریاب...!</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نظر حذیفه را تأیید کرد و حفصه دختر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احضار نمود و از او خواست تا مجموعه‌ی قرآنی که توسط پدرش به امانت نزد او سپرده شده است را بیاورد تا از آن نسخه‌برداری کنند و قرائتی واحد را در میان مردم رواج دهند.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خواسته‌ی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لبیک گفت و مصحف ها را نزد او فرستاد. امیرالمؤمنین دستور داد تا گروهی خاص از صحابه به نسخه‌برداری از این مصاحف همت گمارند.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گروهی که این کار مهم و در عین حال دشوار را عهده‌دار شدند، عبارت بودند از:</w:t>
      </w:r>
    </w:p>
    <w:p w:rsidR="00CF4059" w:rsidRDefault="00CF4059" w:rsidP="006C7BB3">
      <w:pPr>
        <w:pStyle w:val="StyleComplexBLotus12ptJustifiedFirstline05cmCharCharCharCharCharCharCharCharCharCharCharCharCharCharCharCharCharCharCharCharCharChar"/>
        <w:numPr>
          <w:ilvl w:val="0"/>
          <w:numId w:val="23"/>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زید بن ثابت انصاری</w:t>
      </w:r>
      <w:r>
        <w:rPr>
          <w:rFonts w:ascii="Times New Roman" w:hAnsi="Times New Roman" w:cs="B Lotus" w:hint="cs"/>
          <w:sz w:val="28"/>
          <w:szCs w:val="28"/>
          <w:lang w:bidi="fa-IR"/>
        </w:rPr>
        <w:sym w:font="AGA Arabesque" w:char="F074"/>
      </w:r>
    </w:p>
    <w:p w:rsidR="00CF4059" w:rsidRDefault="00CF4059" w:rsidP="006C7BB3">
      <w:pPr>
        <w:pStyle w:val="StyleComplexBLotus12ptJustifiedFirstline05cmCharCharCharCharCharCharCharCharCharCharCharCharCharCharCharCharCharCharCharCharCharChar"/>
        <w:numPr>
          <w:ilvl w:val="0"/>
          <w:numId w:val="23"/>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عبدالله بن زبیربن عوام</w:t>
      </w:r>
      <w:r>
        <w:rPr>
          <w:rFonts w:ascii="Times New Roman" w:hAnsi="Times New Roman" w:cs="B Lotus" w:hint="cs"/>
          <w:sz w:val="28"/>
          <w:szCs w:val="28"/>
          <w:lang w:bidi="fa-IR"/>
        </w:rPr>
        <w:sym w:font="AGA Arabesque" w:char="F074"/>
      </w:r>
    </w:p>
    <w:p w:rsidR="00CF4059" w:rsidRDefault="00CF4059" w:rsidP="006C7BB3">
      <w:pPr>
        <w:pStyle w:val="StyleComplexBLotus12ptJustifiedFirstline05cmCharCharCharCharCharCharCharCharCharCharCharCharCharCharCharCharCharCharCharCharCharChar"/>
        <w:numPr>
          <w:ilvl w:val="0"/>
          <w:numId w:val="23"/>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سعید بن عاص اموی</w:t>
      </w:r>
      <w:r>
        <w:rPr>
          <w:rFonts w:ascii="Times New Roman" w:hAnsi="Times New Roman" w:cs="B Lotus" w:hint="cs"/>
          <w:sz w:val="28"/>
          <w:szCs w:val="28"/>
          <w:lang w:bidi="fa-IR"/>
        </w:rPr>
        <w:sym w:font="AGA Arabesque" w:char="F074"/>
      </w:r>
    </w:p>
    <w:p w:rsidR="00CF4059" w:rsidRDefault="00CF4059" w:rsidP="006C7BB3">
      <w:pPr>
        <w:pStyle w:val="StyleComplexBLotus12ptJustifiedFirstline05cmCharCharCharCharCharCharCharCharCharCharCharCharCharCharCharCharCharCharCharCharCharChar"/>
        <w:numPr>
          <w:ilvl w:val="0"/>
          <w:numId w:val="23"/>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عبدالرحمن بن حارث بن هشام مخزومی</w:t>
      </w:r>
      <w:r>
        <w:rPr>
          <w:rFonts w:ascii="Times New Roman" w:hAnsi="Times New Roman" w:cs="B Lotus" w:hint="cs"/>
          <w:sz w:val="28"/>
          <w:szCs w:val="28"/>
          <w:lang w:bidi="fa-IR"/>
        </w:rPr>
        <w:sym w:font="AGA Arabesque" w:char="F074"/>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ارشاد این حضرات پرداخت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در قرائتی با زیدبن ثابت اختلاف داشتید و قرائت شما با قرائت او متفاوت بود آن را به لهجه‌ی قریش بنویسید، زیرا قرآن با لهجه‌ی قریش نازل شده است.</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نسخه‌برداری از کتاب خدا به بهترین وجه صورت گرفت و قرآن‌های نسخه‌برداری شده به شهرهای مختلف ارسال شد. بدین ترتیب، عثمان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موفق شد یک قرائت واحد را در تلاوت قرآن مرسوم نماید تا مردم دچار اختلاف نشوند و نسخه‌ی اصلی را که از 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گرفته بود، بدو بازگرداند تا همچنان در حفاظت آن بزرگ‌بانو باشد.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حفصه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تا پایان عمر از هیچ تلاشی در حفظ و نگهداری امانتی که به او سپرده شده بود، دریغ نکرد تا این  که از دار فانی رخت بر بست و در بهشت خداوندی به همسرش،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پیوست.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رحلت او این امانت به برادرش عبدالله بن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سپرده شد.</w:t>
      </w:r>
    </w:p>
    <w:p w:rsidR="00CF4059" w:rsidRDefault="00CF4059" w:rsidP="00CE67AE">
      <w:pPr>
        <w:ind w:firstLine="284"/>
        <w:jc w:val="both"/>
        <w:rPr>
          <w:rFonts w:ascii="Tahoma" w:hAnsi="Tahoma" w:cs="B Lotus"/>
          <w:b/>
          <w:bCs/>
          <w:rtl/>
          <w:lang w:bidi="fa-IR"/>
        </w:rPr>
      </w:pPr>
      <w:r>
        <w:rPr>
          <w:rFonts w:cs="B Lotus" w:hint="cs"/>
          <w:rtl/>
          <w:lang w:bidi="fa-IR"/>
        </w:rPr>
        <w:t>این مصحف را بعدها مروان بن حکم تصاحب کرد و</w:t>
      </w:r>
      <w:r w:rsidR="00201A95">
        <w:rPr>
          <w:rFonts w:cs="B Lotus" w:hint="cs"/>
          <w:rtl/>
          <w:lang w:bidi="fa-IR"/>
        </w:rPr>
        <w:t>.</w:t>
      </w:r>
      <w:r>
        <w:rPr>
          <w:rFonts w:cs="B Lotus" w:hint="cs"/>
          <w:rtl/>
          <w:lang w:bidi="fa-IR"/>
        </w:rPr>
        <w:t>..</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CF4059" w:rsidRPr="001E68CE" w:rsidRDefault="001E68CE" w:rsidP="001E68CE">
      <w:pPr>
        <w:pStyle w:val="a0"/>
        <w:rPr>
          <w:rFonts w:ascii="Times New Roman" w:hAnsi="Times New Roman" w:cs="B Lotus"/>
          <w:rtl/>
        </w:rPr>
      </w:pPr>
      <w:bookmarkStart w:id="62" w:name="_Toc332498015"/>
      <w:r w:rsidRPr="001E68CE">
        <w:rPr>
          <w:rFonts w:hint="cs"/>
          <w:noProof/>
          <w:rtl/>
        </w:rPr>
        <w:t>بریره</w:t>
      </w:r>
      <w:r w:rsidRPr="008E5DEB">
        <w:rPr>
          <w:rFonts w:ascii="Times New Roman" w:hAnsi="Times New Roman" w:cs="CTraditional Arabic" w:hint="cs"/>
          <w:bCs w:val="0"/>
          <w:rtl/>
        </w:rPr>
        <w:t>ل</w:t>
      </w:r>
      <w:bookmarkEnd w:id="62"/>
    </w:p>
    <w:p w:rsidR="00CF4059" w:rsidRPr="001E68CE" w:rsidRDefault="00CF4059" w:rsidP="00CF4059">
      <w:pPr>
        <w:pStyle w:val="Heading2"/>
        <w:jc w:val="center"/>
        <w:rPr>
          <w:rFonts w:cs="B Lotus"/>
          <w:i w:val="0"/>
          <w:iCs w:val="0"/>
          <w:rtl/>
          <w:lang w:bidi="fa-IR"/>
        </w:rPr>
      </w:pPr>
      <w:bookmarkStart w:id="63" w:name="_Toc167356811"/>
      <w:bookmarkStart w:id="64" w:name="_Toc167357617"/>
      <w:r w:rsidRPr="001E68CE">
        <w:rPr>
          <w:rFonts w:cs="B Lotus" w:hint="cs"/>
          <w:i w:val="0"/>
          <w:iCs w:val="0"/>
          <w:rtl/>
          <w:lang w:bidi="fa-IR"/>
        </w:rPr>
        <w:t>با اسلام عزت یافت</w:t>
      </w:r>
      <w:bookmarkEnd w:id="63"/>
      <w:bookmarkEnd w:id="64"/>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زنی عاقل و باهوش بود که به عنوان کنیز به خدمت</w:t>
      </w:r>
      <w:r w:rsidR="00B84928">
        <w:rPr>
          <w:rFonts w:ascii="Times New Roman" w:hAnsi="Times New Roman" w:cs="B Lotus" w:hint="eastAsia"/>
          <w:sz w:val="28"/>
          <w:szCs w:val="28"/>
          <w:rtl/>
          <w:lang w:bidi="fa-IR"/>
        </w:rPr>
        <w:t>‌</w:t>
      </w:r>
      <w:r>
        <w:rPr>
          <w:rFonts w:ascii="Times New Roman" w:hAnsi="Times New Roman" w:cs="B Lotus" w:hint="cs"/>
          <w:sz w:val="28"/>
          <w:szCs w:val="28"/>
          <w:rtl/>
          <w:lang w:bidi="fa-IR"/>
        </w:rPr>
        <w:t>گزاری جمعی از انصار مشغول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طلوع دین مبین اسلام و با تدابیری که در این دین راستین اندیشیده شده بود عده‌ی زیادی از بردگان و کنیزان آزاد شدند. یکی از تدابیر نجات بخش اسلام قانون مکاتبه بود. طبق این قانون برده یا کنیز ملزم می‌شد در قبال آزادی خود مبلغی را به ارباب خود بپردازد و چنانچه استطاعت پرداخت آن را نداشت، باید به میزان قیمت مصوّب برای ارباب خود کار می‌کرد تا بالاخره به مرور زمان از بردگی نجات می‌یافت.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که از این قانون باخبر بود، خواست به طریقی موجبات رهایی خود را از قید اسارت و بردگی فراهم کند. او نزد اربابان خود رفته، خواسته‌ی خود را مطرح کرد. اما آنان گفتند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بر فلان مبلغ قرارداد</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بندیم که تو را مکاتب (آزاد) کنیم اما باید همچنان اختیار و سرپرستی تو در دست ما باشد. او عازم خانه‌ی ام‌المؤمنین 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شد و از او درباره‌ی مشکل خود یاری جست.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هر قیمتی شده خودم تو را از بردگی</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رهانم. بریره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مشکل من فقط مشکل مالی نیست، بلکه علاوه بر این، آنها شرط کرده‌اند  در صورتی مرا مکاتب می‌کنند که همچنان صاحب اختیارم باشند.</w:t>
      </w:r>
    </w:p>
    <w:p w:rsidR="00CF4059"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مشکل او را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مطرح نمود و از ایشان خواست تا او را مساعدت نمایند.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عایشه، تو او را آزاد کن و به شروط آنها توجه نکن. بگذار هر چه می</w:t>
      </w:r>
      <w:r>
        <w:rPr>
          <w:rFonts w:ascii="Times New Roman" w:hAnsi="Times New Roman" w:cs="B Lotus" w:hint="eastAsia"/>
          <w:sz w:val="28"/>
          <w:szCs w:val="28"/>
          <w:rtl/>
          <w:lang w:bidi="fa-IR"/>
        </w:rPr>
        <w:t xml:space="preserve">‌خواهند شرط کنند. سپس </w:t>
      </w:r>
      <w:r>
        <w:rPr>
          <w:rFonts w:ascii="Times New Roman" w:hAnsi="Times New Roman" w:cs="B Lotus" w:hint="cs"/>
          <w:sz w:val="28"/>
          <w:szCs w:val="28"/>
          <w:rtl/>
          <w:lang w:bidi="fa-IR"/>
        </w:rPr>
        <w:t>فرمود</w:t>
      </w:r>
      <w:r w:rsidR="002A0232">
        <w:rPr>
          <w:rFonts w:ascii="Times New Roman" w:hAnsi="Times New Roman" w:cs="B Lotus" w:hint="cs"/>
          <w:sz w:val="28"/>
          <w:szCs w:val="28"/>
          <w:rtl/>
          <w:lang w:bidi="fa-IR"/>
        </w:rPr>
        <w:t>:</w:t>
      </w:r>
      <w:r w:rsidR="009F17ED">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009F17ED" w:rsidRPr="009F17ED">
        <w:rPr>
          <w:rStyle w:val="Char2"/>
          <w:rFonts w:hint="eastAsia"/>
          <w:rtl/>
        </w:rPr>
        <w:t>الْوَلاَءُ</w:t>
      </w:r>
      <w:r w:rsidR="009F17ED" w:rsidRPr="009F17ED">
        <w:rPr>
          <w:rStyle w:val="Char2"/>
          <w:rtl/>
        </w:rPr>
        <w:t xml:space="preserve"> </w:t>
      </w:r>
      <w:r w:rsidR="009F17ED" w:rsidRPr="009F17ED">
        <w:rPr>
          <w:rStyle w:val="Char2"/>
          <w:rFonts w:hint="eastAsia"/>
          <w:rtl/>
        </w:rPr>
        <w:t>لِمَنْ</w:t>
      </w:r>
      <w:r w:rsidR="009F17ED" w:rsidRPr="009F17ED">
        <w:rPr>
          <w:rStyle w:val="Char2"/>
          <w:rtl/>
        </w:rPr>
        <w:t xml:space="preserve"> </w:t>
      </w:r>
      <w:r w:rsidR="009F17ED" w:rsidRPr="009F17ED">
        <w:rPr>
          <w:rStyle w:val="Char2"/>
          <w:rFonts w:hint="eastAsia"/>
          <w:rtl/>
        </w:rPr>
        <w:t>أَعْتَقَ</w:t>
      </w:r>
      <w:r w:rsidR="009F17ED" w:rsidRPr="009F17ED">
        <w:rPr>
          <w:rStyle w:val="Char2"/>
          <w:rtl/>
        </w:rPr>
        <w:t xml:space="preserve"> </w:t>
      </w:r>
      <w:r w:rsidR="009F17ED" w:rsidRPr="009F17ED">
        <w:rPr>
          <w:rStyle w:val="Char2"/>
          <w:rFonts w:hint="eastAsia"/>
          <w:rtl/>
        </w:rPr>
        <w:t>وَلَوِ</w:t>
      </w:r>
      <w:r w:rsidR="009F17ED" w:rsidRPr="009F17ED">
        <w:rPr>
          <w:rStyle w:val="Char2"/>
          <w:rtl/>
        </w:rPr>
        <w:t xml:space="preserve"> </w:t>
      </w:r>
      <w:r w:rsidR="009F17ED" w:rsidRPr="009F17ED">
        <w:rPr>
          <w:rStyle w:val="Char2"/>
          <w:rFonts w:hint="eastAsia"/>
          <w:rtl/>
        </w:rPr>
        <w:t>اشْتَرَطُوا</w:t>
      </w:r>
      <w:r w:rsidR="009F17ED" w:rsidRPr="009F17ED">
        <w:rPr>
          <w:rStyle w:val="Char2"/>
          <w:rtl/>
        </w:rPr>
        <w:t xml:space="preserve"> </w:t>
      </w:r>
      <w:r w:rsidR="009F17ED" w:rsidRPr="009F17ED">
        <w:rPr>
          <w:rStyle w:val="Char2"/>
          <w:rFonts w:hint="eastAsia"/>
          <w:rtl/>
        </w:rPr>
        <w:t>مِائَةَ</w:t>
      </w:r>
      <w:r w:rsidR="009F17ED" w:rsidRPr="009F17ED">
        <w:rPr>
          <w:rStyle w:val="Char2"/>
          <w:rtl/>
        </w:rPr>
        <w:t xml:space="preserve"> </w:t>
      </w:r>
      <w:r w:rsidR="009F17ED" w:rsidRPr="009F17ED">
        <w:rPr>
          <w:rStyle w:val="Char2"/>
          <w:rFonts w:hint="eastAsia"/>
          <w:rtl/>
        </w:rPr>
        <w:t>مَرَّةٍ</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p>
    <w:p w:rsidR="00CF4059"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ولایت و سرپرستی برده</w:t>
      </w:r>
      <w:r w:rsidR="001E68CE" w:rsidRPr="009F17ED">
        <w:rPr>
          <w:rFonts w:ascii="Times New Roman" w:hAnsi="Times New Roman" w:cs="B Lotus" w:hint="cs"/>
          <w:sz w:val="26"/>
          <w:szCs w:val="26"/>
          <w:rtl/>
          <w:lang w:bidi="fa-IR"/>
        </w:rPr>
        <w:t>،</w:t>
      </w:r>
      <w:r w:rsidRPr="009F17ED">
        <w:rPr>
          <w:rFonts w:ascii="Times New Roman" w:hAnsi="Times New Roman" w:cs="B Lotus" w:hint="cs"/>
          <w:sz w:val="26"/>
          <w:szCs w:val="26"/>
          <w:rtl/>
          <w:lang w:bidi="fa-IR"/>
        </w:rPr>
        <w:t xml:space="preserve"> حق همان کسی است که او را آزاد کرده است و هرگونه تبصره و قید بر این قاعدۀ کلی باطل است) و اگر صد بار </w:t>
      </w:r>
      <w:r w:rsidR="001E68CE" w:rsidRPr="009F17ED">
        <w:rPr>
          <w:rFonts w:ascii="Times New Roman" w:hAnsi="Times New Roman" w:cs="B Lotus" w:hint="cs"/>
          <w:sz w:val="26"/>
          <w:szCs w:val="26"/>
          <w:rtl/>
          <w:lang w:bidi="fa-IR"/>
        </w:rPr>
        <w:t>هم شرط کنند، شرط آنها نافذ نیست</w:t>
      </w:r>
      <w:r w:rsidR="009F17ED" w:rsidRPr="009F17ED">
        <w:rPr>
          <w:rFonts w:ascii="Times New Roman" w:hAnsi="Times New Roman" w:cs="Traditional Arabic" w:hint="cs"/>
          <w:sz w:val="26"/>
          <w:szCs w:val="26"/>
          <w:rtl/>
          <w:lang w:bidi="fa-IR"/>
        </w:rPr>
        <w:t>»</w:t>
      </w:r>
      <w:r w:rsidR="001E68CE" w:rsidRPr="009F17ED">
        <w:rPr>
          <w:rFonts w:ascii="Times New Roman" w:hAnsi="Times New Roman" w:cs="B Lotus" w:hint="cs"/>
          <w:sz w:val="26"/>
          <w:szCs w:val="26"/>
          <w:rtl/>
          <w:lang w:bidi="fa-IR"/>
        </w:rPr>
        <w:t>.</w:t>
      </w:r>
    </w:p>
    <w:p w:rsidR="00CF4059"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این قضیه،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منبر رفته، فرمود</w:t>
      </w:r>
      <w:r w:rsidR="002A0232">
        <w:rPr>
          <w:rFonts w:ascii="Times New Roman" w:hAnsi="Times New Roman" w:cs="B Lotus" w:hint="cs"/>
          <w:sz w:val="28"/>
          <w:szCs w:val="28"/>
          <w:rtl/>
          <w:lang w:bidi="fa-IR"/>
        </w:rPr>
        <w:t>:</w:t>
      </w:r>
      <w:r w:rsidR="009F17ED">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Pr="009F17ED">
        <w:rPr>
          <w:rStyle w:val="Char2"/>
          <w:rFonts w:hint="cs"/>
          <w:rtl/>
        </w:rPr>
        <w:t xml:space="preserve">ما بال </w:t>
      </w:r>
      <w:r w:rsidR="009F17ED" w:rsidRPr="009F17ED">
        <w:rPr>
          <w:rStyle w:val="Char2"/>
          <w:rFonts w:hint="cs"/>
          <w:rtl/>
        </w:rPr>
        <w:t>أقوام يشترطون شروطا</w:t>
      </w:r>
      <w:r w:rsidRPr="009F17ED">
        <w:rPr>
          <w:rStyle w:val="Char2"/>
          <w:rFonts w:hint="cs"/>
          <w:rtl/>
        </w:rPr>
        <w:t xml:space="preserve"> ل</w:t>
      </w:r>
      <w:r w:rsidR="009F17ED" w:rsidRPr="009F17ED">
        <w:rPr>
          <w:rStyle w:val="Char2"/>
          <w:rFonts w:hint="cs"/>
          <w:rtl/>
        </w:rPr>
        <w:t>ي</w:t>
      </w:r>
      <w:r w:rsidRPr="009F17ED">
        <w:rPr>
          <w:rStyle w:val="Char2"/>
          <w:rFonts w:hint="cs"/>
          <w:rtl/>
        </w:rPr>
        <w:t>س فی کتاب الله، من اشترط شرطا</w:t>
      </w:r>
      <w:r w:rsidR="009F17ED">
        <w:rPr>
          <w:rStyle w:val="Char2"/>
          <w:rFonts w:hint="cs"/>
          <w:rtl/>
        </w:rPr>
        <w:t>ً لیس فی کتاب الله فشرطه باطل وإ</w:t>
      </w:r>
      <w:r w:rsidRPr="009F17ED">
        <w:rPr>
          <w:rStyle w:val="Char2"/>
          <w:rFonts w:hint="cs"/>
          <w:rtl/>
        </w:rPr>
        <w:t>ن اشترط مائة مرة، فشرط الله أحق و أوثق</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چه شده است گروهی را که برخلاف کتاب خداوندی (قرآن) به شرط و شروط می‌پردازند. (بدانید) هر شرط (یا تبصره‌ای) که مستند به کتاب الهی نباشد، اگر صد مرتبه هم تکرار شده باشد، باز باطل است و نافذ نیست. همانا شروط خداوندی مطمئن‌تر و به صواب نزدیک</w:t>
      </w:r>
      <w:r w:rsidR="001E68CE" w:rsidRPr="009F17ED">
        <w:rPr>
          <w:rFonts w:ascii="Times New Roman" w:hAnsi="Times New Roman" w:cs="B Lotus" w:hint="eastAsia"/>
          <w:sz w:val="26"/>
          <w:szCs w:val="26"/>
          <w:rtl/>
          <w:lang w:bidi="fa-IR"/>
        </w:rPr>
        <w:t>‌</w:t>
      </w:r>
      <w:r w:rsidRPr="009F17ED">
        <w:rPr>
          <w:rFonts w:ascii="Times New Roman" w:hAnsi="Times New Roman" w:cs="B Lotus" w:hint="cs"/>
          <w:sz w:val="26"/>
          <w:szCs w:val="26"/>
          <w:rtl/>
          <w:lang w:bidi="fa-IR"/>
        </w:rPr>
        <w:t>تر است</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w:t>
      </w:r>
    </w:p>
    <w:p w:rsidR="00CF4059"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این که عایشه‌ی صدیقه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ابوبکر صدیق</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آن بانوی بزرگوار را از بند اسارت و بردگی رهانید و بدین ترتیب، طبق قاعده‌ی کلی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مطرح کرده بود، ولایت و سرپرستی او را عهده‌دار شد. بدین ترتیب، بریره</w:t>
      </w:r>
      <w:r w:rsidR="00CE67AE" w:rsidRPr="00CE67AE">
        <w:rPr>
          <w:rFonts w:ascii="CTraditional Arabic" w:hAnsi="CTraditional Arabic" w:cs="CTraditional Arabic" w:hint="cs"/>
          <w:sz w:val="28"/>
          <w:szCs w:val="28"/>
          <w:rtl/>
          <w:lang w:bidi="fa-IR"/>
        </w:rPr>
        <w:t>ب</w:t>
      </w:r>
      <w:r w:rsidR="009F17ED">
        <w:rPr>
          <w:rFonts w:ascii="Times New Roman" w:hAnsi="Times New Roman" w:cs="B Lotus" w:hint="cs"/>
          <w:sz w:val="28"/>
          <w:szCs w:val="28"/>
          <w:rtl/>
          <w:lang w:bidi="fa-IR"/>
        </w:rPr>
        <w:t xml:space="preserve"> واسطه شد تا این قاعده‌ی کلی</w:t>
      </w:r>
      <w:r>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009F17ED" w:rsidRPr="009F17ED">
        <w:rPr>
          <w:rStyle w:val="Char2"/>
          <w:rFonts w:hint="eastAsia"/>
          <w:rtl/>
        </w:rPr>
        <w:t>الْوَلاَءُ</w:t>
      </w:r>
      <w:r w:rsidR="009F17ED" w:rsidRPr="009F17ED">
        <w:rPr>
          <w:rStyle w:val="Char2"/>
          <w:rtl/>
        </w:rPr>
        <w:t xml:space="preserve"> </w:t>
      </w:r>
      <w:r w:rsidR="009F17ED" w:rsidRPr="009F17ED">
        <w:rPr>
          <w:rStyle w:val="Char2"/>
          <w:rFonts w:hint="eastAsia"/>
          <w:rtl/>
        </w:rPr>
        <w:t>لِمَنْ</w:t>
      </w:r>
      <w:r w:rsidR="009F17ED" w:rsidRPr="009F17ED">
        <w:rPr>
          <w:rStyle w:val="Char2"/>
          <w:rtl/>
        </w:rPr>
        <w:t xml:space="preserve"> </w:t>
      </w:r>
      <w:r w:rsidR="009F17ED" w:rsidRPr="009F17ED">
        <w:rPr>
          <w:rStyle w:val="Char2"/>
          <w:rFonts w:hint="eastAsia"/>
          <w:rtl/>
        </w:rPr>
        <w:t>أَعْتَقَ</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توسط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صادر گردد.</w:t>
      </w:r>
    </w:p>
    <w:p w:rsidR="00CF405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همسر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برده‌ای بود به نام مغیث که علاقه‌ی وافری به بریره داشت و به او عشق می‌ورزید. بالعکس بریره نه تنها به او علاقه‌ای نداشت بلکه به شدت از او متنفربود. هنگامی که از نعمت آزادی برخوردار شد و از قید بردگی رهایی یافت،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مختار کرد که یا با مغیث به ادامۀ حیات بپردازد یا اگر علاقه‌ای به او ندارد،  هم اکنون از او جدا شود و زندگی جدیدی را شروع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من علاقه‌ای به ادامه زندگی با مغیث ندارم و اگر دنیا را هم به من بدهید، حاضر نخواهم شد یک لحظه با او زندگی کنم!</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 طرف مغیث، مجنون‌وار به دنبال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 و حتی در کوچه پس‌کوچه‌ها مخفی می‌شد تا فرصتی را فراهم آورد و بتواند به نحوی با او ارتباط برقرار کند. او سعی می‌کرد تا با سخن گفتن با بریره او را به ادامه ی زندگی با خود تشویق کند اما او سماجت به خرج می‌</w:t>
      </w:r>
      <w:r>
        <w:rPr>
          <w:rFonts w:ascii="Times New Roman" w:hAnsi="Times New Roman" w:cs="B Lotus" w:hint="eastAsia"/>
          <w:sz w:val="28"/>
          <w:szCs w:val="28"/>
          <w:rtl/>
          <w:lang w:bidi="fa-IR"/>
        </w:rPr>
        <w:t>‌داد و حاضر نمی‌شد به خواسته‌های او تن د</w:t>
      </w:r>
      <w:r>
        <w:rPr>
          <w:rFonts w:ascii="Times New Roman" w:hAnsi="Times New Roman" w:cs="B Lotus" w:hint="cs"/>
          <w:sz w:val="28"/>
          <w:szCs w:val="28"/>
          <w:rtl/>
          <w:lang w:bidi="fa-IR"/>
        </w:rPr>
        <w:t>هد.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شاهد عشق وافر مغیث نسبت به بریره بود نگاهی به عموی خود عباس افکند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عباس، «جای تعجب است که مغیث به کسی عشق می‌ورزد که او کوچکترین علاقه‌ای بدو ندارد و حتی از او نفرت دارد!»</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توصیه فرمود که به خواستۀ همسرش تن در دهد و زندگی را از نو با او شروع کند. اما 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مرا بدین مسأله دستور می‌فرمایی؟</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بزرگوار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من تو را امر نمی‌کنم بلکه فقط وساطت می‌کنم تا پیوند شما از نو برقرار گردد.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دستور نیست، من نیازی بدو ندارم و حاضر نیستم با او ادامه حیات دهم</w:t>
      </w:r>
      <w:r w:rsidR="00201A95">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بدین ترتیب، دومین مسأله‌ای را که او واسطه شد تا مطرح شود، این بود که وقتی کنیزی آزاد شد، مختار است همسر خود را که او نیز، غلام است، ترک گوید یا به همان منوال گذشته به ادامۀ زندگی با او بپردازد.</w:t>
      </w:r>
    </w:p>
    <w:p w:rsidR="00CF4059"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خانه‌ی 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سکنی گزید و در همان جا به مساعدت و همکاری با ام‌المؤمنین پرداخت.</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مسلمانان مقداری گوشت به عنوان صدقه به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بخشید و آن بزرگ بانو آن را پخت و بر سفره نهاد.</w:t>
      </w:r>
    </w:p>
    <w:p w:rsidR="00CF4059" w:rsidRDefault="00CF4059"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عایشه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استناد به این که بر پیغمبر و اهل وعیال ایشان خوردن صدقه جایز نیست از خوردن آن گوشت ابا ورزید.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راه رسید و متوجه شد که گوشتی پخته شده بر سفره گذاشته شده است، اما هیچ‌کس ایشان را به خوردن آن تعارف نمی‌کند.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قضیه را جویا شد و فهمید که این گوشت صدقه‌ای است که برای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آورده‌اند.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گوشت برای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صدقه محسوب می‌شود اما برای ما هدیه به حساب می‌آید. آنگاه مقداری از آن گوشت را میل فرمود.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درواقع این سوّمین مسأله‌ای بود که بریره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واسطه و عاملی شد برای مطرح شدن آن</w:t>
      </w:r>
      <w:r w:rsidR="00201A95">
        <w:rPr>
          <w:rFonts w:ascii="Times New Roman" w:hAnsi="Times New Roman" w:cs="B Lotus" w:hint="cs"/>
          <w:sz w:val="28"/>
          <w:szCs w:val="28"/>
          <w:rtl/>
          <w:lang w:bidi="fa-IR"/>
        </w:rPr>
        <w:t>.</w:t>
      </w:r>
    </w:p>
    <w:p w:rsidR="00CF4059" w:rsidRPr="00BE1CE6" w:rsidRDefault="00CF4059" w:rsidP="00CF4059">
      <w:pPr>
        <w:pStyle w:val="StyleComplexBLotus12ptJustifiedFirstline05cmCharCharCharCharCharCharCharCharCharCharCharCharCharCharCharCharCharCharCharCharCharChar"/>
        <w:spacing w:line="240" w:lineRule="auto"/>
        <w:jc w:val="center"/>
        <w:rPr>
          <w:rFonts w:ascii="Times New Roman" w:hAnsi="Times New Roman" w:cs="Times New Roman"/>
          <w:sz w:val="28"/>
          <w:szCs w:val="28"/>
          <w:rtl/>
          <w:lang w:bidi="fa-IR"/>
        </w:rPr>
      </w:pPr>
      <w:r>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مرور زمان، این بزرگ بانوی مسلمان از مقام و منزلت والایی در نزد مسلمانان برخوردار گردید و (با توجه به این که مدت مدیدی را در خانۀ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سپری کرده بود) همواره مورد عنایت بزرگان و مسلمانان صاحب مقام بود. آنها در مجالس به بحث و گفتگو با او می‌پرداختند و از او کسب فیض می‌نمودند.</w:t>
      </w:r>
    </w:p>
    <w:p w:rsidR="00CF4059" w:rsidRPr="009F17ED"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او با ذکاوت و زیرکی دریافته بود که احتمالاً عبدالملک بن مروان در آینده سردمدار حکومت</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گردد. به همین خاطر، تدبیری اندیشید تا به نحوی به نصیحت و ارشاد او بپردازد. به همین منظور، روزی فرصت را غنیمت شمرد و به عبدالملک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تو خصوصیات و ویژگی‌هایی را می‌بینم که نشان می‌دهد لیاقت این را داری که زمام حکومت را به دست‌گیری، اما مواظب باش که اگر چنین شد خون کسی را به ناحق‌ نریزی! زیرا من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شنیده‌ام که فرمود</w:t>
      </w:r>
      <w:r w:rsidR="002A0232">
        <w:rPr>
          <w:rFonts w:ascii="Times New Roman" w:hAnsi="Times New Roman" w:cs="B Lotus" w:hint="cs"/>
          <w:sz w:val="28"/>
          <w:szCs w:val="28"/>
          <w:rtl/>
          <w:lang w:bidi="fa-IR"/>
        </w:rPr>
        <w:t>:</w:t>
      </w:r>
      <w:r w:rsidR="009F17ED">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009F17ED" w:rsidRPr="009F17ED">
        <w:rPr>
          <w:rStyle w:val="Char2"/>
          <w:rFonts w:hint="eastAsia"/>
          <w:rtl/>
        </w:rPr>
        <w:t>إن</w:t>
      </w:r>
      <w:r w:rsidR="009F17ED" w:rsidRPr="009F17ED">
        <w:rPr>
          <w:rStyle w:val="Char2"/>
          <w:rtl/>
        </w:rPr>
        <w:t xml:space="preserve"> </w:t>
      </w:r>
      <w:r w:rsidR="009F17ED" w:rsidRPr="009F17ED">
        <w:rPr>
          <w:rStyle w:val="Char2"/>
          <w:rFonts w:hint="eastAsia"/>
          <w:rtl/>
        </w:rPr>
        <w:t>الرجل</w:t>
      </w:r>
      <w:r w:rsidR="009F17ED" w:rsidRPr="009F17ED">
        <w:rPr>
          <w:rStyle w:val="Char2"/>
          <w:rtl/>
        </w:rPr>
        <w:t xml:space="preserve"> </w:t>
      </w:r>
      <w:r w:rsidR="009F17ED" w:rsidRPr="009F17ED">
        <w:rPr>
          <w:rStyle w:val="Char2"/>
          <w:rFonts w:hint="eastAsia"/>
          <w:rtl/>
        </w:rPr>
        <w:t>ليدفع</w:t>
      </w:r>
      <w:r w:rsidR="009F17ED" w:rsidRPr="009F17ED">
        <w:rPr>
          <w:rStyle w:val="Char2"/>
          <w:rtl/>
        </w:rPr>
        <w:t xml:space="preserve"> </w:t>
      </w:r>
      <w:r w:rsidR="009F17ED" w:rsidRPr="009F17ED">
        <w:rPr>
          <w:rStyle w:val="Char2"/>
          <w:rFonts w:hint="eastAsia"/>
          <w:rtl/>
        </w:rPr>
        <w:t>عن</w:t>
      </w:r>
      <w:r w:rsidR="009F17ED" w:rsidRPr="009F17ED">
        <w:rPr>
          <w:rStyle w:val="Char2"/>
          <w:rtl/>
        </w:rPr>
        <w:t xml:space="preserve"> </w:t>
      </w:r>
      <w:r w:rsidR="009F17ED" w:rsidRPr="009F17ED">
        <w:rPr>
          <w:rStyle w:val="Char2"/>
          <w:rFonts w:hint="eastAsia"/>
          <w:rtl/>
        </w:rPr>
        <w:t>باب</w:t>
      </w:r>
      <w:r w:rsidR="009F17ED" w:rsidRPr="009F17ED">
        <w:rPr>
          <w:rStyle w:val="Char2"/>
          <w:rtl/>
        </w:rPr>
        <w:t xml:space="preserve"> </w:t>
      </w:r>
      <w:r w:rsidR="009F17ED" w:rsidRPr="009F17ED">
        <w:rPr>
          <w:rStyle w:val="Char2"/>
          <w:rFonts w:hint="eastAsia"/>
          <w:rtl/>
        </w:rPr>
        <w:t>الجنة</w:t>
      </w:r>
      <w:r w:rsidR="009F17ED" w:rsidRPr="009F17ED">
        <w:rPr>
          <w:rStyle w:val="Char2"/>
          <w:rtl/>
        </w:rPr>
        <w:t xml:space="preserve"> </w:t>
      </w:r>
      <w:r w:rsidR="009F17ED" w:rsidRPr="009F17ED">
        <w:rPr>
          <w:rStyle w:val="Char2"/>
          <w:rFonts w:hint="eastAsia"/>
          <w:rtl/>
        </w:rPr>
        <w:t>،</w:t>
      </w:r>
      <w:r w:rsidR="009F17ED" w:rsidRPr="009F17ED">
        <w:rPr>
          <w:rStyle w:val="Char2"/>
          <w:rtl/>
        </w:rPr>
        <w:t xml:space="preserve"> </w:t>
      </w:r>
      <w:r w:rsidR="009F17ED" w:rsidRPr="009F17ED">
        <w:rPr>
          <w:rStyle w:val="Char2"/>
          <w:rFonts w:hint="eastAsia"/>
          <w:rtl/>
        </w:rPr>
        <w:t>بعد</w:t>
      </w:r>
      <w:r w:rsidR="009F17ED" w:rsidRPr="009F17ED">
        <w:rPr>
          <w:rStyle w:val="Char2"/>
          <w:rtl/>
        </w:rPr>
        <w:t xml:space="preserve"> </w:t>
      </w:r>
      <w:r w:rsidR="009F17ED" w:rsidRPr="009F17ED">
        <w:rPr>
          <w:rStyle w:val="Char2"/>
          <w:rFonts w:hint="eastAsia"/>
          <w:rtl/>
        </w:rPr>
        <w:t>أن</w:t>
      </w:r>
      <w:r w:rsidR="009F17ED" w:rsidRPr="009F17ED">
        <w:rPr>
          <w:rStyle w:val="Char2"/>
          <w:rtl/>
        </w:rPr>
        <w:t xml:space="preserve"> </w:t>
      </w:r>
      <w:r w:rsidR="009F17ED" w:rsidRPr="009F17ED">
        <w:rPr>
          <w:rStyle w:val="Char2"/>
          <w:rFonts w:hint="eastAsia"/>
          <w:rtl/>
        </w:rPr>
        <w:t>ينظر</w:t>
      </w:r>
      <w:r w:rsidR="009F17ED" w:rsidRPr="009F17ED">
        <w:rPr>
          <w:rStyle w:val="Char2"/>
          <w:rtl/>
        </w:rPr>
        <w:t xml:space="preserve"> </w:t>
      </w:r>
      <w:r w:rsidR="009F17ED" w:rsidRPr="009F17ED">
        <w:rPr>
          <w:rStyle w:val="Char2"/>
          <w:rFonts w:hint="eastAsia"/>
          <w:rtl/>
        </w:rPr>
        <w:t>إليها</w:t>
      </w:r>
      <w:r w:rsidR="009F17ED" w:rsidRPr="009F17ED">
        <w:rPr>
          <w:rStyle w:val="Char2"/>
          <w:rtl/>
        </w:rPr>
        <w:t xml:space="preserve"> </w:t>
      </w:r>
      <w:r w:rsidR="009F17ED" w:rsidRPr="009F17ED">
        <w:rPr>
          <w:rStyle w:val="Char2"/>
          <w:rFonts w:hint="eastAsia"/>
          <w:rtl/>
        </w:rPr>
        <w:t>بمحجمة</w:t>
      </w:r>
      <w:r w:rsidR="009F17ED" w:rsidRPr="009F17ED">
        <w:rPr>
          <w:rStyle w:val="Char2"/>
          <w:rtl/>
        </w:rPr>
        <w:t xml:space="preserve"> </w:t>
      </w:r>
      <w:r w:rsidR="009F17ED" w:rsidRPr="009F17ED">
        <w:rPr>
          <w:rStyle w:val="Char2"/>
          <w:rFonts w:hint="eastAsia"/>
          <w:rtl/>
        </w:rPr>
        <w:t>من</w:t>
      </w:r>
      <w:r w:rsidR="009F17ED" w:rsidRPr="009F17ED">
        <w:rPr>
          <w:rStyle w:val="Char2"/>
          <w:rtl/>
        </w:rPr>
        <w:t xml:space="preserve"> </w:t>
      </w:r>
      <w:r w:rsidR="009F17ED" w:rsidRPr="009F17ED">
        <w:rPr>
          <w:rStyle w:val="Char2"/>
          <w:rFonts w:hint="eastAsia"/>
          <w:rtl/>
        </w:rPr>
        <w:t>دم</w:t>
      </w:r>
      <w:r w:rsidR="009F17ED" w:rsidRPr="009F17ED">
        <w:rPr>
          <w:rStyle w:val="Char2"/>
          <w:rtl/>
        </w:rPr>
        <w:t xml:space="preserve"> </w:t>
      </w:r>
      <w:r w:rsidR="009F17ED" w:rsidRPr="009F17ED">
        <w:rPr>
          <w:rStyle w:val="Char2"/>
          <w:rFonts w:hint="eastAsia"/>
          <w:rtl/>
        </w:rPr>
        <w:t>مسلم</w:t>
      </w:r>
      <w:r w:rsidR="009F17ED" w:rsidRPr="009F17ED">
        <w:rPr>
          <w:rStyle w:val="Char2"/>
          <w:rtl/>
        </w:rPr>
        <w:t xml:space="preserve"> </w:t>
      </w:r>
      <w:r w:rsidR="009F17ED" w:rsidRPr="009F17ED">
        <w:rPr>
          <w:rStyle w:val="Char2"/>
          <w:rFonts w:hint="eastAsia"/>
          <w:rtl/>
        </w:rPr>
        <w:t>يهريقه</w:t>
      </w:r>
      <w:r w:rsidR="009F17ED" w:rsidRPr="009F17ED">
        <w:rPr>
          <w:rStyle w:val="Char2"/>
          <w:rtl/>
        </w:rPr>
        <w:t xml:space="preserve"> </w:t>
      </w:r>
      <w:r w:rsidR="009F17ED" w:rsidRPr="009F17ED">
        <w:rPr>
          <w:rStyle w:val="Char2"/>
          <w:rFonts w:hint="eastAsia"/>
          <w:rtl/>
        </w:rPr>
        <w:t>بغير</w:t>
      </w:r>
      <w:r w:rsidR="009F17ED" w:rsidRPr="009F17ED">
        <w:rPr>
          <w:rStyle w:val="Char2"/>
          <w:rtl/>
        </w:rPr>
        <w:t xml:space="preserve"> </w:t>
      </w:r>
      <w:r w:rsidR="009F17ED" w:rsidRPr="009F17ED">
        <w:rPr>
          <w:rStyle w:val="Char2"/>
          <w:rFonts w:hint="eastAsia"/>
          <w:rtl/>
        </w:rPr>
        <w:t>حق</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کسی که حتی به مقدار ذرّه‌ای خون مسلمان را به ناحق بریز</w:t>
      </w:r>
      <w:r w:rsidR="001E68CE" w:rsidRPr="009F17ED">
        <w:rPr>
          <w:rFonts w:ascii="Times New Roman" w:hAnsi="Times New Roman" w:cs="B Lotus" w:hint="cs"/>
          <w:sz w:val="26"/>
          <w:szCs w:val="26"/>
          <w:rtl/>
          <w:lang w:bidi="fa-IR"/>
        </w:rPr>
        <w:t>د از بهشت خداوند محروم خواهد شد</w:t>
      </w:r>
      <w:r w:rsidR="009F17ED" w:rsidRPr="009F17ED">
        <w:rPr>
          <w:rFonts w:ascii="Times New Roman" w:hAnsi="Times New Roman" w:cs="Traditional Arabic" w:hint="cs"/>
          <w:sz w:val="26"/>
          <w:szCs w:val="26"/>
          <w:rtl/>
          <w:lang w:bidi="fa-IR"/>
        </w:rPr>
        <w:t>»</w:t>
      </w:r>
      <w:r w:rsidR="001E68CE" w:rsidRPr="009F17ED">
        <w:rPr>
          <w:rFonts w:ascii="Times New Roman" w:hAnsi="Times New Roman" w:cs="B Lotus" w:hint="cs"/>
          <w:sz w:val="26"/>
          <w:szCs w:val="26"/>
          <w:rtl/>
          <w:lang w:bidi="fa-IR"/>
        </w:rPr>
        <w:t>.</w:t>
      </w:r>
    </w:p>
    <w:p w:rsidR="00CF4059" w:rsidRDefault="00CF4059" w:rsidP="00CE67AE">
      <w:pPr>
        <w:ind w:firstLine="284"/>
        <w:jc w:val="both"/>
        <w:rPr>
          <w:rFonts w:ascii="Tahoma" w:hAnsi="Tahoma" w:cs="B Lotus"/>
          <w:b/>
          <w:bCs/>
          <w:rtl/>
          <w:lang w:bidi="fa-IR"/>
        </w:rPr>
      </w:pPr>
      <w:r>
        <w:rPr>
          <w:rFonts w:cs="B Lotus" w:hint="cs"/>
          <w:rtl/>
          <w:lang w:bidi="fa-IR"/>
        </w:rPr>
        <w:t>بریره</w:t>
      </w:r>
      <w:r w:rsidR="00CE67AE" w:rsidRPr="00CE67AE">
        <w:rPr>
          <w:rFonts w:ascii="CTraditional Arabic" w:hAnsi="CTraditional Arabic" w:cs="CTraditional Arabic" w:hint="cs"/>
          <w:rtl/>
          <w:lang w:bidi="fa-IR"/>
        </w:rPr>
        <w:t>ب</w:t>
      </w:r>
      <w:r>
        <w:rPr>
          <w:rFonts w:cs="B Lotus" w:hint="cs"/>
          <w:rtl/>
          <w:lang w:bidi="fa-IR"/>
        </w:rPr>
        <w:t xml:space="preserve"> با این تدبیر عبدالملک را نصیحت کرد تا از ریختن خون مسلمانان به ناحق پرهیز کند. او نسبت به دین و جامعه احساس مسؤولیت می‌کرد و امر به معروف را وظیفۀ خود می‌دانست و...</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65" w:name="_Toc332498016"/>
      <w:bookmarkStart w:id="66" w:name="_Toc167356812"/>
      <w:bookmarkStart w:id="67" w:name="_Toc167357618"/>
      <w:r>
        <w:rPr>
          <w:rFonts w:hint="cs"/>
          <w:rtl/>
        </w:rPr>
        <w:t>تجیفه</w:t>
      </w:r>
      <w:r w:rsidRPr="008E5DEB">
        <w:rPr>
          <w:rFonts w:ascii="CTraditional Arabic" w:hAnsi="CTraditional Arabic" w:cs="CTraditional Arabic" w:hint="cs"/>
          <w:bCs w:val="0"/>
          <w:rtl/>
        </w:rPr>
        <w:t>ب</w:t>
      </w:r>
      <w:bookmarkEnd w:id="65"/>
    </w:p>
    <w:p w:rsidR="00CF4059" w:rsidRPr="001E68CE" w:rsidRDefault="00CF4059" w:rsidP="00CF4059">
      <w:pPr>
        <w:pStyle w:val="Heading2"/>
        <w:jc w:val="center"/>
        <w:rPr>
          <w:rFonts w:cs="B Lotus"/>
          <w:i w:val="0"/>
          <w:iCs w:val="0"/>
          <w:rtl/>
          <w:lang w:bidi="fa-IR"/>
        </w:rPr>
      </w:pPr>
      <w:r w:rsidRPr="001E68CE">
        <w:rPr>
          <w:rFonts w:cs="B Lotus" w:hint="cs"/>
          <w:i w:val="0"/>
          <w:iCs w:val="0"/>
          <w:rtl/>
          <w:lang w:bidi="fa-IR"/>
        </w:rPr>
        <w:t>به مناظره با عمر فاروق</w:t>
      </w:r>
      <w:r w:rsidRPr="001E68CE">
        <w:rPr>
          <w:rFonts w:cs="B Lotus" w:hint="cs"/>
          <w:i w:val="0"/>
          <w:iCs w:val="0"/>
          <w:lang w:bidi="fa-IR"/>
        </w:rPr>
        <w:sym w:font="AGA Arabesque" w:char="F074"/>
      </w:r>
      <w:r w:rsidRPr="001E68CE">
        <w:rPr>
          <w:rFonts w:cs="B Lotus" w:hint="cs"/>
          <w:i w:val="0"/>
          <w:iCs w:val="0"/>
          <w:rtl/>
          <w:lang w:bidi="fa-IR"/>
        </w:rPr>
        <w:t xml:space="preserve"> می‌پردازد</w:t>
      </w:r>
      <w:bookmarkEnd w:id="66"/>
      <w:bookmarkEnd w:id="67"/>
    </w:p>
    <w:p w:rsidR="00CF4059" w:rsidRDefault="00CF4059"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زمان خلافت امیرالمؤمنین عمر</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ابوعبیده بن جراح «</w:t>
      </w:r>
      <w:r w:rsidRPr="009F17ED">
        <w:rPr>
          <w:rStyle w:val="Char1"/>
          <w:rFonts w:hint="cs"/>
          <w:rtl/>
        </w:rPr>
        <w:t>امین</w:t>
      </w:r>
      <w:r w:rsidRPr="009F17ED">
        <w:rPr>
          <w:rStyle w:val="Char1"/>
          <w:rFonts w:ascii="Times New Roman" w:hAnsi="Times New Roman" w:cs="Times New Roman" w:hint="cs"/>
          <w:rtl/>
        </w:rPr>
        <w:t>‌</w:t>
      </w:r>
      <w:r w:rsidRPr="009F17ED">
        <w:rPr>
          <w:rStyle w:val="Char1"/>
          <w:rFonts w:hint="cs"/>
          <w:rtl/>
        </w:rPr>
        <w:t xml:space="preserve"> ال</w:t>
      </w:r>
      <w:r w:rsidR="009F17ED" w:rsidRPr="009F17ED">
        <w:rPr>
          <w:rStyle w:val="Char1"/>
          <w:rFonts w:hint="cs"/>
          <w:rtl/>
        </w:rPr>
        <w:t>أ</w:t>
      </w:r>
      <w:r w:rsidRPr="009F17ED">
        <w:rPr>
          <w:rStyle w:val="Char1"/>
          <w:rFonts w:hint="cs"/>
          <w:rtl/>
        </w:rPr>
        <w:t>م</w:t>
      </w:r>
      <w:r w:rsidR="009F17ED">
        <w:rPr>
          <w:rStyle w:val="Char1"/>
          <w:rFonts w:hint="cs"/>
          <w:rtl/>
        </w:rPr>
        <w:t>ة</w:t>
      </w:r>
      <w:r>
        <w:rPr>
          <w:rFonts w:ascii="Times New Roman" w:hAnsi="Times New Roman" w:cs="B Lotus" w:hint="cs"/>
          <w:sz w:val="28"/>
          <w:szCs w:val="28"/>
          <w:rtl/>
          <w:lang w:bidi="fa-IR"/>
        </w:rPr>
        <w:t>» فرماندار شام بود. اما آنچه مسلم است این که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شخصیتی حساس، قاطع و دقیق در امور حکومتی خویش بود. او تمام تلاش خویش را مبذول می‌داشت تا فرامین و دستورات اسلامی مو به مو اجرا گردد.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خلیفه‌ی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عازم شام گردید تا بر احوال مردم آن دیار واقف شود و فرمانروایی را که بر آنها گماشته بود، محک بزند.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شنیده بود که از طرف پادشاه روم، هدیه‌ای به خانه‌ی ابوعبیده ارسال شده است و همین، او را کنجکاو کرده بود تا دلیل ارسال هدیه را آن هم از طرف یک پادشاه قدرتمند به یک فرمانده‌ی اسلام بررسی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همین منظور آن حضرت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خانه‌ی ابوعبیده تشریف فرما شد تا موضوع را بررسی کند. ابوعبیده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همسری داشت به نام 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او نیز، زنی امانت‌دار و لایق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مشغول صحبت کردن بودند که ناگهان 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وارد مجلس آنان شد. به محض این که چشم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تجیفه افتاد با لحنی اعتراض‌آمیز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تو همسر ابوعبیده هستی؟ او عرض کرد؛ آری، خودم هستم.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خدای سوگند که بدبخت خواهم کرد! 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تعجب پرسید؛ منظورت منم؟ امیرالمؤمنین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به خدای سوگند که بدبخت خواهم کرد! آن وقت بود که تجیفه به اصل قضیه پی برد و فهمید که علت عصبانی بودن عمر</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همان هدیه‌ای است که از طرف پادشاه روم ارسال شده است. سپس شروع به توضیح دادن مطلب کرد و در پایان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امیرالمؤمنین، بدان و آگاه باش که شما با تمام عزت و اقتدار خود قدرت بدبخت کردن مرا نداری»</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جسارت 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همسر او را عصبانی کرد به طوری که به اعتراض علیه او برخاست و خطاب به امیرالمؤمنین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ای امیرمؤمنان، خداوند تو را معین کرده است که او را بدبخت کنی. چنین زنی باید ادب شود. او حقش است که بدبختش کنی!</w:t>
      </w:r>
      <w:r w:rsidR="009F17ED">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برای بار دوم با کمال جرأت و شهامت عرض کرد؛ نه! به خدای سوگند که او این قدرت را ندارد که مرا بدبخت کند.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تعجب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که با این شهامت صحبت می‌کنی، بگو: پشتوانۀ تو کیست؟ چه کسی تو را از دست من در امان نگه می‌دارد؟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اینجا بود که او لب به سخن گشود و با سخنان شیوا و منطقی خود،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منقلب کرد. این بزرگ بانوی مسلمان خطاب به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هان! بگو: آیا تو قدرت داری اسلام را از من سلب کنی؟! آیا می‌توانی اسلام را از قلب من بیرون آوری؟!</w:t>
      </w:r>
      <w:r w:rsidR="001E68CE">
        <w:rPr>
          <w:rFonts w:ascii="Times New Roman" w:hAnsi="Times New Roman" w:cs="B Lotus" w:hint="cs"/>
          <w:sz w:val="28"/>
          <w:szCs w:val="28"/>
          <w:rtl/>
          <w:lang w:bidi="fa-IR"/>
        </w:rPr>
        <w:t>.</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به خدای سوگند که قدرت چنین کاری را ندارم.</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تجیفه</w:t>
      </w:r>
      <w:r w:rsidR="00CE67AE"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 منظورم همین است؛ بدبختی من زمانی است که اسلام راستین از قلب من سلب گردد و دینی دروغین جایگزین آن شود. تا وقتی که مسلمان و تسلیم اوامر الهی باشم، بدبختی به سراغم نخواهم آمد و با اسلام عزتمند خواهم بود. با این وجود هر بلایی غیر از شرک بر سرم آید، ناچیز خواهد بود.</w:t>
      </w:r>
    </w:p>
    <w:p w:rsidR="00CF4059" w:rsidRDefault="00CF4059"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سخنان آنچنان در ذهن و فکر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تأثیر گذاشت که آن حضرت عصبانیت خویش را فراموش کرد و پی برد که آن زن در اوج ایمان و قله‌های سعادت قرار گرفته است.</w:t>
      </w:r>
    </w:p>
    <w:p w:rsidR="00CF4059" w:rsidRDefault="00CF4059" w:rsidP="00CE67AE">
      <w:pPr>
        <w:ind w:firstLine="284"/>
        <w:jc w:val="both"/>
        <w:rPr>
          <w:rFonts w:ascii="Tahoma" w:hAnsi="Tahoma" w:cs="B Lotus"/>
          <w:b/>
          <w:bCs/>
          <w:rtl/>
          <w:lang w:bidi="fa-IR"/>
        </w:rPr>
      </w:pPr>
      <w:r>
        <w:rPr>
          <w:rFonts w:cs="B Lotus" w:hint="cs"/>
          <w:rtl/>
          <w:lang w:bidi="fa-IR"/>
        </w:rPr>
        <w:t>اکنون که خشم عمر</w:t>
      </w:r>
      <w:r>
        <w:rPr>
          <w:rFonts w:cs="B Lotus" w:hint="cs"/>
          <w:lang w:bidi="fa-IR"/>
        </w:rPr>
        <w:sym w:font="AGA Arabesque" w:char="F074"/>
      </w:r>
      <w:r>
        <w:rPr>
          <w:rFonts w:cs="B Lotus" w:hint="cs"/>
          <w:rtl/>
          <w:lang w:bidi="fa-IR"/>
        </w:rPr>
        <w:t xml:space="preserve"> فروکش کرده بود و آرامش یافته بود، خطاب به تجیفه</w:t>
      </w:r>
      <w:r w:rsidR="00CE67AE" w:rsidRPr="00CE67AE">
        <w:rPr>
          <w:rFonts w:ascii="CTraditional Arabic" w:hAnsi="CTraditional Arabic" w:cs="CTraditional Arabic" w:hint="cs"/>
          <w:rtl/>
          <w:lang w:bidi="fa-IR"/>
        </w:rPr>
        <w:t>ب</w:t>
      </w:r>
      <w:r>
        <w:rPr>
          <w:rFonts w:cs="B Lotus" w:hint="cs"/>
          <w:rtl/>
          <w:lang w:bidi="fa-IR"/>
        </w:rPr>
        <w:t xml:space="preserve"> فرمود</w:t>
      </w:r>
      <w:r w:rsidR="002A0232">
        <w:rPr>
          <w:rFonts w:cs="B Lotus" w:hint="cs"/>
          <w:rtl/>
          <w:lang w:bidi="fa-IR"/>
        </w:rPr>
        <w:t>:</w:t>
      </w:r>
      <w:r>
        <w:rPr>
          <w:rFonts w:cs="B Lotus" w:hint="cs"/>
          <w:rtl/>
          <w:lang w:bidi="fa-IR"/>
        </w:rPr>
        <w:t xml:space="preserve"> خداوند تو را رحمت کناد! بدرستی از چنان ایمانی برخوردار شده‌ای که از تو جدایی ناپذیر است و مطمئنم چنین ایمانی تو را تا فردوس برین قرین و رهنمون خواهد بود. بدین ترتیب، تجیفه که مورد خشم عمر</w:t>
      </w:r>
      <w:r>
        <w:rPr>
          <w:rFonts w:cs="B Lotus" w:hint="cs"/>
          <w:lang w:bidi="fa-IR"/>
        </w:rPr>
        <w:sym w:font="AGA Arabesque" w:char="F074"/>
      </w:r>
      <w:r>
        <w:rPr>
          <w:rFonts w:cs="B Lotus" w:hint="cs"/>
          <w:rtl/>
          <w:lang w:bidi="fa-IR"/>
        </w:rPr>
        <w:t xml:space="preserve"> قرار گرفته بود با هوشیاری خود توانست اعتماد امیرمؤمنان را جلب کند. ناگفته نماند ابوعبیده</w:t>
      </w:r>
      <w:r>
        <w:rPr>
          <w:rFonts w:cs="B Lotus" w:hint="cs"/>
          <w:lang w:bidi="fa-IR"/>
        </w:rPr>
        <w:sym w:font="AGA Arabesque" w:char="F074"/>
      </w:r>
      <w:r>
        <w:rPr>
          <w:rFonts w:cs="B Lotus" w:hint="cs"/>
          <w:rtl/>
          <w:lang w:bidi="fa-IR"/>
        </w:rPr>
        <w:t xml:space="preserve"> یکی از  ده نفری است که به جنت بشارت داده شده است.</w:t>
      </w:r>
    </w:p>
    <w:p w:rsidR="00CF4059" w:rsidRDefault="00CF4059" w:rsidP="00CF4059">
      <w:pPr>
        <w:ind w:firstLine="284"/>
        <w:jc w:val="both"/>
        <w:rPr>
          <w:rFonts w:ascii="Tahoma" w:hAnsi="Tahoma" w:cs="B Lotus"/>
          <w:b/>
          <w:bCs/>
          <w:rtl/>
          <w:lang w:bidi="fa-IR"/>
        </w:rPr>
        <w:sectPr w:rsidR="00CF4059"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68" w:name="_Toc332498017"/>
      <w:r>
        <w:rPr>
          <w:rFonts w:hint="cs"/>
          <w:rtl/>
        </w:rPr>
        <w:t>جویریه</w:t>
      </w:r>
      <w:r w:rsidRPr="008E5DEB">
        <w:rPr>
          <w:rFonts w:ascii="CTraditional Arabic" w:hAnsi="CTraditional Arabic" w:cs="CTraditional Arabic" w:hint="cs"/>
          <w:bCs w:val="0"/>
          <w:rtl/>
        </w:rPr>
        <w:t>ب</w:t>
      </w:r>
      <w:r>
        <w:rPr>
          <w:rFonts w:hint="cs"/>
          <w:rtl/>
        </w:rPr>
        <w:t xml:space="preserve"> دختر حارث</w:t>
      </w:r>
      <w:bookmarkEnd w:id="68"/>
    </w:p>
    <w:p w:rsidR="00CE67AE" w:rsidRPr="001E68CE" w:rsidRDefault="00CE67AE" w:rsidP="00CE67AE">
      <w:pPr>
        <w:pStyle w:val="Heading2"/>
        <w:jc w:val="center"/>
        <w:rPr>
          <w:rFonts w:cs="B Lotus"/>
          <w:i w:val="0"/>
          <w:iCs w:val="0"/>
          <w:rtl/>
          <w:lang w:bidi="fa-IR"/>
        </w:rPr>
      </w:pPr>
      <w:bookmarkStart w:id="69" w:name="_Toc167356813"/>
      <w:bookmarkStart w:id="70" w:name="_Toc167357619"/>
      <w:r w:rsidRPr="001E68CE">
        <w:rPr>
          <w:rFonts w:cs="B Lotus" w:hint="cs"/>
          <w:i w:val="0"/>
          <w:iCs w:val="0"/>
          <w:rtl/>
          <w:lang w:bidi="fa-IR"/>
        </w:rPr>
        <w:t>رسول‌خدا</w:t>
      </w:r>
      <w:r w:rsidRPr="001E68CE">
        <w:rPr>
          <w:rFonts w:cs="B Lotus" w:hint="cs"/>
          <w:i w:val="0"/>
          <w:iCs w:val="0"/>
          <w:lang w:bidi="fa-IR"/>
        </w:rPr>
        <w:sym w:font="AGA Arabesque" w:char="F072"/>
      </w:r>
      <w:r w:rsidRPr="001E68CE">
        <w:rPr>
          <w:rFonts w:cs="B Lotus" w:hint="cs"/>
          <w:i w:val="0"/>
          <w:iCs w:val="0"/>
          <w:rtl/>
          <w:lang w:bidi="fa-IR"/>
        </w:rPr>
        <w:t xml:space="preserve"> را بر پدرش ترجیح می‌دهد</w:t>
      </w:r>
      <w:bookmarkEnd w:id="69"/>
      <w:bookmarkEnd w:id="70"/>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حارث بن </w:t>
      </w:r>
      <w:r w:rsidR="00B84928">
        <w:rPr>
          <w:rFonts w:ascii="Times New Roman" w:hAnsi="Times New Roman" w:cs="B Lotus" w:hint="cs"/>
          <w:sz w:val="28"/>
          <w:szCs w:val="28"/>
          <w:rtl/>
          <w:lang w:bidi="fa-IR"/>
        </w:rPr>
        <w:t>ابی‌ضرار خزاعی رئیس قبیله‌ی بنی</w:t>
      </w:r>
      <w:r w:rsidR="00B84928">
        <w:rPr>
          <w:rFonts w:ascii="Times New Roman" w:hAnsi="Times New Roman" w:cs="B Lotus" w:hint="eastAsia"/>
          <w:sz w:val="28"/>
          <w:szCs w:val="28"/>
          <w:rtl/>
          <w:lang w:bidi="fa-IR"/>
        </w:rPr>
        <w:t>‌</w:t>
      </w:r>
      <w:r>
        <w:rPr>
          <w:rFonts w:ascii="Times New Roman" w:hAnsi="Times New Roman" w:cs="B Lotus" w:hint="cs"/>
          <w:sz w:val="28"/>
          <w:szCs w:val="28"/>
          <w:rtl/>
          <w:lang w:bidi="fa-IR"/>
        </w:rPr>
        <w:t>مصطلق بود. او که به سربازان جنگی و قدرت نظامی خود فریفته شده بود، تصمیم گرفت سپاهی گرد آورد و علیه مسلمانان حمله‌ور شود. او با غرور فراوان لشکری را در محلی به نام «مریسیع» گردآوری نمود تا در یک موقعیت مناسب مسلمانان را مورد هجوم قرار 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آن زمان مسلمانان اقتدار یافته بودند و مقتدرانه از کیان اسلام دفاع کردند. به همین خاطر به محض این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نقشه‌ی شوم حارث باخبر گردید قبل از این که او بدانها حمله‌ور شود، خود لشکری فراهم آورد و قبیله‌ی بنی مصطلق را غافلگیر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حارث که دید در مقابل سپاهی قرار گفته که دفاع و مقاومت در برابر آن امکان‌پذیر نیست، ترس و وحشت سراسر وجود او را فراگرفت. او ناچار بر اسب خویش سوار شد و از میدان نبرد متواری گشت. جویریه که شاهد فرار پدرش بود با تعجب پرسید؛ چرا فرار می‌کنی؟ بایست و مقاومت کن! 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دخترم، لشکری بر ما حمله‌ور شده‌ است که ما توان مقاومت در برابر آنها را نداریم.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فرار حارث، سپاه اسلام بر قبیله‌ی او فائق آمد و توانست همه آنها را به اسارت بگیرد. زنان بنی مصطلق و از جمله دختر رئیس قبیله (جویریه) نیز، به اسارت مسلمانان گرفتار آمدند.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حارث شنید که دختر او اسیر شده و به زودی به عنوان کنیز و برده در اختیار یکی از مسلمانان قرار خواهد گرفت، ناراحت شد و دچار عذاب وجدان گردید. او عازم مدینه شد تا به هر نحوی شده است، دخترش را از اسارت برهاند.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مدینه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من رئیس قبیله‌ام هستم و می‌دانی که در میان قومم از اعتبار و جایگاه بلندی برخوردارم. تو خود می‌‌دانی که دخترم جویریه به اسارت سپاهت درآمده است و من آمده‌ام که خواهش کنم او را به هر قیمتی شده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آزاد نمایی. من حاضرم هر چه فدیه و پول در قبال او تقاضا</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کنید، بپردازم.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رسول‌خدا، دخترم آبرومند است و شایسته نیست که دختری همچون او کنیز و برده گردد...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شنیدن سخنان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اشکالی ندارد، ما او را به اختیار خودش وا می‌گذاریم تا  سرنوشت خود را انتخاب کند</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حارث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شما نهایت احسان را بر او روا داشته‌اید.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از این گفتۀ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خوشحال شد و مطمئن بود که دخترش آزادی و پدرش را بر اسارت و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ترجیح خواهد داد و بدو خواهد پیوست. او با چنین تصوری نزد دخترش رفت و او را به آنچه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فرموده بود، بشارت داد. براستی جویریه چه کسی را انتخاب خواهد کرد؟ او کدامین را ترجیح خواهد داد؟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حارث از دخترش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دخترم، این مرد</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را به اختیار خود واگذاشته تا مسیر زندگیت را تعیین نمایی. آیا مرا انتخاب می‌کنی یا ترجیح می‌دهی با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بمانی؟ البته این سوال حارث با نوعی خواهش آمیخته بود و درواقع او از دخترش خواهش می‌نمود تا با او برود و برای او (به زعم خودش) رسوایی به بار نیاورد.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جویریه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نگاهی معنی‌دار به پدر افکند و چند لحظه‌ای به فکر فرو رفت. او به این فکر می‌کرد که پدرش را سرافراز کند یا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بپیوندد. او همچنان صفات پسندیده و محاسن اخلاقی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در ذهن خود مرور می‌کرد و از آن طرف به سخنان پدرش نیز، فکر می‌کرد. بالاخره جویریه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تصمیم گرفت. او به این نتیجه رسید که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از تمام دنیا و آنچه در دنیا هست برای او ارزشمندتر و مفیدتر خواهد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همین خاطر، با شهامت خطاب به پدرش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ترجیح می‌دهم! جویریه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بر پدرش ترجیح داد و آن حضرت نیز، او را از اسارت رهانید و آزادش کرد. 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او ازدواج کرد و تمام قبیله‌اش را به عنوان کابین و مهریه‌ی او آزاد نمود. عایشه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می‌فرماید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هیچ زنی را ندیدم که این چنین برای قبیله‌اش سودمند و مایه برکت قرار گیرد.</w:t>
      </w:r>
    </w:p>
    <w:p w:rsidR="00CF4059" w:rsidRDefault="00CE67AE" w:rsidP="00CE67AE">
      <w:pPr>
        <w:ind w:firstLine="284"/>
        <w:jc w:val="both"/>
        <w:rPr>
          <w:rFonts w:ascii="Tahoma" w:hAnsi="Tahoma" w:cs="B Lotus"/>
          <w:b/>
          <w:bCs/>
          <w:rtl/>
          <w:lang w:bidi="fa-IR"/>
        </w:rPr>
      </w:pPr>
      <w:r>
        <w:rPr>
          <w:rFonts w:cs="B Lotus" w:hint="cs"/>
          <w:rtl/>
          <w:lang w:bidi="fa-IR"/>
        </w:rPr>
        <w:t>ام‌المؤمنین «جویریه»</w:t>
      </w:r>
      <w:r w:rsidRPr="00CE67AE">
        <w:rPr>
          <w:rFonts w:ascii="CTraditional Arabic" w:hAnsi="CTraditional Arabic" w:cs="CTraditional Arabic" w:hint="cs"/>
          <w:rtl/>
          <w:lang w:bidi="fa-IR"/>
        </w:rPr>
        <w:t>ب</w:t>
      </w:r>
      <w:r>
        <w:rPr>
          <w:rFonts w:cs="B Lotus" w:hint="cs"/>
          <w:rtl/>
          <w:lang w:bidi="fa-IR"/>
        </w:rPr>
        <w:t xml:space="preserve"> بانویی متقی و پرهیزگار گردید که اغلب روزه‌دار و شب‌زنده‌دار بود. در وصف تقوا و عبادت‌های او، احادیثی ذکر شده است که مبیّن مقام شامخ و اخلاص ویژه‌ی او بعد از ازدواج با رسول‌خدا</w:t>
      </w:r>
      <w:r>
        <w:rPr>
          <w:rFonts w:cs="B Lotus" w:hint="cs"/>
          <w:lang w:bidi="fa-IR"/>
        </w:rPr>
        <w:sym w:font="AGA Arabesque" w:char="F072"/>
      </w:r>
      <w:r>
        <w:rPr>
          <w:rFonts w:cs="B Lotus" w:hint="cs"/>
          <w:rtl/>
          <w:lang w:bidi="fa-IR"/>
        </w:rPr>
        <w:t xml:space="preserve"> می‌باشد.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71" w:name="_Toc332498018"/>
      <w:r>
        <w:rPr>
          <w:rFonts w:hint="cs"/>
          <w:rtl/>
        </w:rPr>
        <w:t>اسما</w:t>
      </w:r>
      <w:r w:rsidRPr="008E5DEB">
        <w:rPr>
          <w:rFonts w:ascii="CTraditional Arabic" w:hAnsi="CTraditional Arabic" w:cs="CTraditional Arabic" w:hint="cs"/>
          <w:bCs w:val="0"/>
          <w:rtl/>
        </w:rPr>
        <w:t>ب</w:t>
      </w:r>
      <w:r>
        <w:rPr>
          <w:rFonts w:hint="cs"/>
          <w:rtl/>
        </w:rPr>
        <w:t xml:space="preserve"> دختر ابوبکر صدیق «1»</w:t>
      </w:r>
      <w:bookmarkEnd w:id="71"/>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تجارت و داد و ستد گذران عمر می‌کرد و از همین طریق ثروتی نیز، فراهم آورده بود. در بدو امر چون بیشتر افرادی که به دین اسلام می‌پیوستند، افرادی فقیر و حتی برده بودند، فقر اقتصادی در مسلمانان کاملاً محسوس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مشرف به دین اسلام گردید این نیاز را احساس کرد و به همین خاطر تمام اموال خود را در راه خدا و رسولش هدیه و مصروف نمود.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اعلام کرد که هر کس در حد توانایی خود نیازهای اقتصادی مسلمانان را برآورده کند،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هر چه مال و ثروت اندوخته بود، خدمت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برد تا ایشان خود در مال او تصرف کنند.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پرسید: ای ابوبکر، آیا برای زن و فرزندانت چیزی باقی گذاشته‌ای؟ 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 و رسول‌ او برای آنها کافی است! من هی</w:t>
      </w:r>
      <w:r w:rsidR="001E68CE">
        <w:rPr>
          <w:rFonts w:ascii="Times New Roman" w:hAnsi="Times New Roman" w:cs="B Lotus" w:hint="cs"/>
          <w:sz w:val="28"/>
          <w:szCs w:val="28"/>
          <w:rtl/>
          <w:lang w:bidi="fa-IR"/>
        </w:rPr>
        <w:t>چ مالی نزد آنها باقی نگذارده‌ام</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ابوقحافه، پدر ابوبکر</w:t>
      </w:r>
      <w:r>
        <w:rPr>
          <w:rFonts w:ascii="Times New Roman" w:hAnsi="Times New Roman" w:cs="B Lotus" w:hint="cs"/>
          <w:sz w:val="28"/>
          <w:szCs w:val="28"/>
          <w:lang w:bidi="fa-IR"/>
        </w:rPr>
        <w:sym w:font="AGA Arabesque" w:char="F074"/>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که هنوز مسلمان نشده بود از این امر بسیار ناراحت و عصبانی شد و برای مطمئن شدن از این قضیه رهسپار خانۀ او گردید. ابوقحافه مردی کهنسال بود که بینایی خود را از دست داده بود و برای انجام کارهای شخصی مجبور بود از دیگران کمک بگیرد.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فردی دست ابوقحافه را گرفت و او را تا خانه‌ی پسرش راهنمایی کرد.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یکی از نوادگان او بود از او پذیرایی کرد و اکرامش نمود.</w:t>
      </w:r>
    </w:p>
    <w:p w:rsidR="00CE67AE" w:rsidRDefault="00CE67AE"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ابوقحافه از روی دلسوزی و ترحم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شنیده‌ام پدرتان بر شما ظلم روا داشته و شما را از اموال خود محروم ساخته است.</w:t>
      </w:r>
    </w:p>
    <w:p w:rsidR="00CE67AE" w:rsidRDefault="00CE67AE"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کار پسرش را ظلم تلقی می‌نمود و معتقد بود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نسبت به فرزندان خود بی توجه شده است. وی که هنوز در شرک و بت‌پرستی به سر می‌برد، انفاق و خرج کردن مال و ثروت را بدین‌گونه، فاجعه و مصیبت تلقی می‌کرد.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 چنین برداشتی از کار پدرش داشت؟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خیر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ذکاوت و درایت، پدربزرگش را قانع کرد تا باعث اخلال در کار پدرش نشود. آری! او خطاب به پدر بزرگش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شنیده‌اید صحت ندارد؛ هر چند مقداری از اموال خود را آنگونه انفاق کرده است، اما مقدار مالی هم که برای ما لازم بوده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باقی گذاشته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این که پدربزرگش را مطمئن سازد، سنگ‌های کوچکی تقریباً به شکل و اندازۀ پول رایج آن زمان (درهم و دینار) در کیسه‌ای گرد آورد و آن را در همان جایی گذاشت که پدر بزرگوارش معمولاً پول‌های خود را در آن جا نگهداری می‌کرد.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دست ابوقحافه را گرفت و نزد آن کیسه‌ی پر از سنگ برد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مقدار پول را پدرمان برای ما باقی گذاشته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پدربزرگ او که نابینا بود به اصل قضیه پی نبرد و تصور کرد درهم و دینار است. به این صورت او آرام گرفت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وجود این، اشکالی در کار ابوبکر نمی‌بینم؛ چون همین مقدار شما را کافی است.</w:t>
      </w:r>
    </w:p>
    <w:p w:rsidR="00CE67AE" w:rsidRDefault="00CE67AE" w:rsidP="00CE67AE">
      <w:pPr>
        <w:ind w:firstLine="284"/>
        <w:jc w:val="both"/>
        <w:rPr>
          <w:rFonts w:ascii="Tahoma" w:hAnsi="Tahoma" w:cs="B Lotus"/>
          <w:b/>
          <w:bCs/>
          <w:rtl/>
          <w:lang w:bidi="fa-IR"/>
        </w:rPr>
      </w:pPr>
      <w:r>
        <w:rPr>
          <w:rFonts w:cs="B Lotus" w:hint="cs"/>
          <w:rtl/>
          <w:lang w:bidi="fa-IR"/>
        </w:rPr>
        <w:t>اسما</w:t>
      </w:r>
      <w:r w:rsidRPr="00CE67AE">
        <w:rPr>
          <w:rFonts w:ascii="CTraditional Arabic" w:hAnsi="CTraditional Arabic" w:cs="CTraditional Arabic" w:hint="cs"/>
          <w:rtl/>
          <w:lang w:bidi="fa-IR"/>
        </w:rPr>
        <w:t>ب</w:t>
      </w:r>
      <w:r>
        <w:rPr>
          <w:rFonts w:cs="B Lotus" w:hint="cs"/>
          <w:rtl/>
          <w:lang w:bidi="fa-IR"/>
        </w:rPr>
        <w:t>، همان شیرزنی است که با هوشیاری تمام این چنین به پشتیبانی پدرش می‌پردازد. او بعد از این که اسلام را پذیرفته بود آنچنان در عقیده‌ی خویش راسخ شد که تا سر حد مرگ از اسلام و کیان اسلام به دفاع پرداخت...</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72" w:name="_Toc332498019"/>
      <w:r>
        <w:rPr>
          <w:rFonts w:hint="cs"/>
          <w:rtl/>
        </w:rPr>
        <w:t>اسما</w:t>
      </w:r>
      <w:r w:rsidRPr="008E5DEB">
        <w:rPr>
          <w:rFonts w:ascii="CTraditional Arabic" w:hAnsi="CTraditional Arabic" w:cs="CTraditional Arabic" w:hint="cs"/>
          <w:bCs w:val="0"/>
          <w:rtl/>
        </w:rPr>
        <w:t>ب</w:t>
      </w:r>
      <w:r>
        <w:rPr>
          <w:rFonts w:hint="cs"/>
          <w:rtl/>
        </w:rPr>
        <w:t xml:space="preserve"> دختر ابوبکر صدیق «2»</w:t>
      </w:r>
      <w:bookmarkEnd w:id="72"/>
    </w:p>
    <w:p w:rsidR="00CE67AE" w:rsidRPr="001E68CE" w:rsidRDefault="00CE67AE" w:rsidP="00CE67AE">
      <w:pPr>
        <w:pStyle w:val="Heading2"/>
        <w:jc w:val="center"/>
        <w:rPr>
          <w:rFonts w:cs="B Lotus"/>
          <w:i w:val="0"/>
          <w:iCs w:val="0"/>
          <w:rtl/>
          <w:lang w:bidi="fa-IR"/>
        </w:rPr>
      </w:pPr>
      <w:bookmarkStart w:id="73" w:name="_Toc167356814"/>
      <w:bookmarkStart w:id="74" w:name="_Toc167357620"/>
      <w:r w:rsidRPr="001E68CE">
        <w:rPr>
          <w:rFonts w:cs="B Lotus" w:hint="cs"/>
          <w:i w:val="0"/>
          <w:iCs w:val="0"/>
          <w:rtl/>
          <w:lang w:bidi="fa-IR"/>
        </w:rPr>
        <w:t>و تلاش‌های بی‌دریغ او در راه هجرت</w:t>
      </w:r>
      <w:bookmarkEnd w:id="73"/>
      <w:bookmarkEnd w:id="74"/>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آفرین بر اهل بیت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افتخارآفرینان جهاد و جانفشانی در راه خدا بودند. آفرین بر چنین خانواده‌ای که افتخار آفرینان تاریخ شدند.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خود اولین مردی است که به دین اسلام مشرف می‌شود و این افتخاری است بس عظیم که عاید آن بزرگوار شد. او در بخشش و سخاوت از سرآمدان روزگار بود و در فضل و نیکی حریف نداشت. فرزند او عبدالله، کودکی است که اخبار و احوالات قریش و قریشیان را در بحرانی‌ترین مراحل هجرت نبوی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اطلاع می‌دهد.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دخترش عایشه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مفتخر به همسری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در نهایت ملقب به ام‌المؤمنین گردید نیز، در علم و فقاهت به مرحله‌ای رسید که بزرگان صحابه از او کسب فیض می‌نمودند.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جا، به زندگی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از بزرگ‌زنان عصر 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می‌پردازیم</w:t>
      </w:r>
      <w:r w:rsidR="002A0232">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همراه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هجرت به مدینه عزم نمود،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بیست و پنج سال بیش نداشت.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نزد ابوبکر صدیق آمد و او را از برنامه‌ی هجرت خود آگاه نمود.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اشتیاق کامل پذیرفت که همراه آن بزرگوار به اجرای برنامه‌های ایشان بپردازد.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مخفیانه و بدون این که کسی متوجه شود از مکه خارج شدند و در غار «ثور» موقتاً مخفی شدند.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سران قریش خیلی زود از نبود آن دو بزرگوار در مکه آگاه شدند و به تکاپو افتادند. آنها مصرّانه به جستجوی آن دو پرداختند، اما هیچ اثری از آنها نیافتند.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ناامید شدند، برای «سر» آن دو، جایزه ای تعیین نمودند و اعلام کردند هر کس آن دو را اسیر کند یا آنها را بکشد از جایزه‌ی هنگفتی برخوردار خواهد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چنین جو متشنّج و هولناکی باید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انجام وظیفه می‌نمود.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موظف کرده بود که از طریق زنان قریش به جمع‌آوری اطلاعات بپردازد و رسول‌خدا را از اوضاع و احوال مکه باخبر سازد.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او وظیفه داشت که توشه و آب و غذای آن دو بزرگ مرد را تهیه نماید.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صورتی بود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کمک برادرش عبدالله و عامر بن فهیره که خدمت</w:t>
      </w:r>
      <w:r w:rsidR="00B84928">
        <w:rPr>
          <w:rFonts w:ascii="Times New Roman" w:hAnsi="Times New Roman" w:cs="B Lotus" w:hint="eastAsia"/>
          <w:sz w:val="28"/>
          <w:szCs w:val="28"/>
          <w:rtl/>
          <w:lang w:bidi="fa-IR"/>
        </w:rPr>
        <w:t>‌</w:t>
      </w:r>
      <w:r>
        <w:rPr>
          <w:rFonts w:ascii="Times New Roman" w:hAnsi="Times New Roman" w:cs="B Lotus" w:hint="cs"/>
          <w:sz w:val="28"/>
          <w:szCs w:val="28"/>
          <w:rtl/>
          <w:lang w:bidi="fa-IR"/>
        </w:rPr>
        <w:t>گزار آنان بود، کار خود را به نحو احسن انجام می‌</w:t>
      </w:r>
      <w:r>
        <w:rPr>
          <w:rFonts w:ascii="Times New Roman" w:hAnsi="Times New Roman" w:cs="B Lotus" w:hint="eastAsia"/>
          <w:sz w:val="28"/>
          <w:szCs w:val="28"/>
          <w:rtl/>
          <w:lang w:bidi="fa-IR"/>
        </w:rPr>
        <w:t>‌داد و با تمام مشکلات و بحران‌های موجود، با جرأت تمام و بدون هیچ ترسی به مساعدت و یاری رسول‌خدا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می‌پرداخت.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تاکتیکی که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برای پیشبرد کار خود در نظر گرفته بود، این بود که او خود، از طریق ارتباط با زنان قریش و عبدالله که کودکی بیش نبود با رفت و آمد میان مردان و استراق سمع، اطلاعاتی را از اوضاع و احوال دشمنان جمع‌آوری می‌کردند و با مقداری آب و غذا عازم غار ثور می‌شدند. اما رفتن آنها نیز، با خطراتی مواجه بود. به همین خاطر آنها از عامر بن فهیره درخواست کردند تا گله‌ی گوسفندان خود را به مکان موردنظر آنها روانه کند. آنها نیز در میان گوسفندان مخفی می‌شدند و با مشکلات فراوان، به هر نحوی بود، خود را به غار می‌رساندند و انجام وظیفه می‌نمودند.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سه روز گذشت و همچنان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همراه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 غار مخفی بودند و به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مأموریت‌هایی را واگذار می‌کردند و او نیز با کمال میل و با شهامت تمام از عهده‌ی آنها برمی‌آمد.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 به روز، دایره تنگ‌تر می‌شد و قریشیان بر تهدید خویش می‌افزودند. چون آنها پس از تلاش‌های طاقت‌فرسا نتوانستند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را بیابند از شدت خشم و ناراحتی به هر کاری دست می‌زدند. در این میان ابوجهل از همه عصبانی‌تر بود، تا جایی که از فرط عصبانیت به خانه‌ی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 و با شدت درب خانه را کوبید.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در خانه بود درب را باز کرد و دید که ابوجهل پشت در  ایستاده است. او که خشم و غضب در چشمان او موج می‌زد از اسما پرسید</w:t>
      </w:r>
      <w:r w:rsidR="002A0232">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دختر ابوبکر، پدرت کجاست؟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نمی دانم</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ابوجهل فریاد زد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پدرت کجاست؟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آرامش تمام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گفتم که نمی‌دانم!</w:t>
      </w:r>
      <w:r w:rsidR="001E68CE">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ابوجهل که به شدت ناراحت بود، وقتی این وقار و شهامت را در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دید بر عصبانیت او افزوده شد و سیلی محکم و ناجوانمردانه‌ای را بر صورت آن بزرگ بانو نواخت.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نگاهی تحقیرآمیز بدو افکند و با بی‌توجهی تمام درب را به روی آن ظالم بست.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هیچ رنج و زحمتی مانع انجام وظیفه‌ی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نمی‌شد. با وجود این که مدتی نگذشته بود که سیلی ظالمانه‌ای از ابوجهل دریافت نموده بود، آماده‌</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شد تا به مأموریت خویش بپردازد. او با احتیاط کامل اطراف خویش را کاوش کرد تا کسی متوجه او نشود. وقتی خواست بار و بنه را بر روی شتر ببندد تا آن را سالم به مقصد برساند چیزی نیافت. چون چاره‌ای نداشت پارچه‌ای که بر کمر بسته بود باز کرد و آن را نصف نمود. (در آن زمان مرسوم بود که زنان پارچه‌ای را به نام نِطاق بر کمر می‌بستند) نیمی از آن را بر کمر بست و با نیمی دیگر، بار و بنه را بست و راهی غار ثور شد.</w:t>
      </w:r>
    </w:p>
    <w:p w:rsidR="00CE67AE"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آن جا بار را از شتر پایین آورد و در همان حین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متوجه کار او شد و فرمود</w:t>
      </w:r>
      <w:r w:rsidR="002A0232">
        <w:rPr>
          <w:rFonts w:ascii="Times New Roman" w:hAnsi="Times New Roman" w:cs="B Lotus" w:hint="cs"/>
          <w:sz w:val="28"/>
          <w:szCs w:val="28"/>
          <w:rtl/>
          <w:lang w:bidi="fa-IR"/>
        </w:rPr>
        <w:t>:</w:t>
      </w:r>
      <w:r w:rsidR="009F17ED">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Pr="009F17ED">
        <w:rPr>
          <w:rStyle w:val="Char2"/>
          <w:rFonts w:hint="cs"/>
          <w:rtl/>
        </w:rPr>
        <w:t>ابدل</w:t>
      </w:r>
      <w:r w:rsidR="009F17ED">
        <w:rPr>
          <w:rStyle w:val="Char2"/>
          <w:rFonts w:hint="cs"/>
          <w:rtl/>
        </w:rPr>
        <w:t>ك</w:t>
      </w:r>
      <w:r w:rsidRPr="009F17ED">
        <w:rPr>
          <w:rStyle w:val="Char2"/>
          <w:rFonts w:hint="cs"/>
          <w:rtl/>
        </w:rPr>
        <w:t xml:space="preserve"> الله</w:t>
      </w:r>
      <w:r w:rsidR="009F17ED">
        <w:rPr>
          <w:rStyle w:val="Char2"/>
          <w:rFonts w:hint="cs"/>
        </w:rPr>
        <w:sym w:font="AGA Arabesque" w:char="F055"/>
      </w:r>
      <w:r w:rsidRPr="009F17ED">
        <w:rPr>
          <w:rStyle w:val="Char2"/>
          <w:rFonts w:hint="cs"/>
          <w:rtl/>
        </w:rPr>
        <w:t xml:space="preserve"> بنطاق</w:t>
      </w:r>
      <w:r w:rsidR="009F17ED" w:rsidRPr="009F17ED">
        <w:rPr>
          <w:rStyle w:val="Char2"/>
          <w:rFonts w:hint="cs"/>
          <w:rtl/>
        </w:rPr>
        <w:t>ك</w:t>
      </w:r>
      <w:r w:rsidRPr="009F17ED">
        <w:rPr>
          <w:rStyle w:val="Char2"/>
          <w:rFonts w:hint="cs"/>
          <w:rtl/>
        </w:rPr>
        <w:t xml:space="preserve"> هذا نطاق</w:t>
      </w:r>
      <w:r w:rsidR="009F17ED" w:rsidRPr="009F17ED">
        <w:rPr>
          <w:rStyle w:val="Char2"/>
          <w:rFonts w:hint="cs"/>
          <w:rtl/>
        </w:rPr>
        <w:t>ي</w:t>
      </w:r>
      <w:r w:rsidRPr="009F17ED">
        <w:rPr>
          <w:rStyle w:val="Char2"/>
          <w:rFonts w:hint="cs"/>
          <w:rtl/>
        </w:rPr>
        <w:t>ن ف</w:t>
      </w:r>
      <w:r w:rsidR="009F17ED" w:rsidRPr="009F17ED">
        <w:rPr>
          <w:rStyle w:val="Char2"/>
          <w:rFonts w:hint="cs"/>
          <w:rtl/>
        </w:rPr>
        <w:t>ي</w:t>
      </w:r>
      <w:r w:rsidRPr="009F17ED">
        <w:rPr>
          <w:rStyle w:val="Char2"/>
          <w:rFonts w:hint="cs"/>
          <w:rtl/>
        </w:rPr>
        <w:t xml:space="preserve"> الجن</w:t>
      </w:r>
      <w:r w:rsidR="009F17ED">
        <w:rPr>
          <w:rStyle w:val="Char2"/>
          <w:rFonts w:hint="cs"/>
          <w:rtl/>
        </w:rPr>
        <w:t>ة</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 xml:space="preserve">.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یعنی، خداوند تو را در قبال نطاقی که این چنین نمودی، دو نطاق در بهشت ارزانی نماید</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از این جا بود که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w:t>
      </w:r>
      <w:r w:rsidRPr="009F17ED">
        <w:rPr>
          <w:rStyle w:val="Char1"/>
          <w:rFonts w:hint="cs"/>
          <w:rtl/>
        </w:rPr>
        <w:t>ذات نطاقین</w:t>
      </w:r>
      <w:r>
        <w:rPr>
          <w:rFonts w:ascii="Times New Roman" w:hAnsi="Times New Roman" w:cs="B Lotus" w:hint="cs"/>
          <w:sz w:val="28"/>
          <w:szCs w:val="28"/>
          <w:rtl/>
          <w:lang w:bidi="fa-IR"/>
        </w:rPr>
        <w:t>» ملقب گردید. لقبی که برای همیشه بدان افتخار می‌کرد، و مردم نیز او را بدان می‌خواندند.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چند روز تلاش طاقت‌فرسای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همراه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غار بیرون آمدند و عازم مدینه شدند.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با خاطری جمع به مکه برگشت.</w:t>
      </w:r>
    </w:p>
    <w:p w:rsidR="009F17ED"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بی‌قرار منتظر بود تا خبر رسیدن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یار او را به مدینه بشنود. بالاخره انتظارش به پایان رسید و بدو خبر دادند که آن دو ابرمرد تاریخ به مدینه رسیده‌اند. او با شنیدن این خبر سراپا شادی و سرور گردید و خانواده‌اش را بدان بشارت داد و آنها نیز، در شادی با او سهیم شدند.</w:t>
      </w:r>
    </w:p>
    <w:p w:rsidR="00CE67AE" w:rsidRPr="009F17ED"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9F17ED">
        <w:rPr>
          <w:rFonts w:cs="B Lotus" w:hint="cs"/>
          <w:sz w:val="28"/>
          <w:szCs w:val="28"/>
          <w:rtl/>
          <w:lang w:bidi="fa-IR"/>
        </w:rPr>
        <w:t>با وجود این، اسما</w:t>
      </w:r>
      <w:r w:rsidRPr="009F17ED">
        <w:rPr>
          <w:rFonts w:ascii="CTraditional Arabic" w:hAnsi="CTraditional Arabic" w:cs="CTraditional Arabic" w:hint="cs"/>
          <w:sz w:val="28"/>
          <w:szCs w:val="28"/>
          <w:rtl/>
          <w:lang w:bidi="fa-IR"/>
        </w:rPr>
        <w:t>ب</w:t>
      </w:r>
      <w:r w:rsidRPr="009F17ED">
        <w:rPr>
          <w:rFonts w:cs="B Lotus" w:hint="cs"/>
          <w:sz w:val="28"/>
          <w:szCs w:val="28"/>
          <w:rtl/>
          <w:lang w:bidi="fa-IR"/>
        </w:rPr>
        <w:t xml:space="preserve"> آرزو می‌کرد تا موقعیت فراهم گردد و بتواند او نیز به رسول‌خدا</w:t>
      </w:r>
      <w:r w:rsidRPr="009F17ED">
        <w:rPr>
          <w:rFonts w:cs="B Lotus" w:hint="cs"/>
          <w:sz w:val="28"/>
          <w:szCs w:val="28"/>
          <w:lang w:bidi="fa-IR"/>
        </w:rPr>
        <w:sym w:font="AGA Arabesque" w:char="F072"/>
      </w:r>
      <w:r w:rsidRPr="009F17ED">
        <w:rPr>
          <w:rFonts w:cs="B Lotus" w:hint="cs"/>
          <w:sz w:val="28"/>
          <w:szCs w:val="28"/>
          <w:rtl/>
          <w:lang w:bidi="fa-IR"/>
        </w:rPr>
        <w:t xml:space="preserve"> بپیوندد. و این آرزوی او نیز، تحقق یافت و همراه خواهرش عایشه</w:t>
      </w:r>
      <w:r w:rsidRPr="009F17ED">
        <w:rPr>
          <w:rFonts w:ascii="CTraditional Arabic" w:hAnsi="CTraditional Arabic" w:cs="CTraditional Arabic" w:hint="cs"/>
          <w:sz w:val="28"/>
          <w:szCs w:val="28"/>
          <w:rtl/>
          <w:lang w:bidi="fa-IR"/>
        </w:rPr>
        <w:t>ب</w:t>
      </w:r>
      <w:r w:rsidRPr="009F17ED">
        <w:rPr>
          <w:rFonts w:cs="B Lotus" w:hint="cs"/>
          <w:sz w:val="28"/>
          <w:szCs w:val="28"/>
          <w:rtl/>
          <w:lang w:bidi="fa-IR"/>
        </w:rPr>
        <w:t xml:space="preserve"> و برادرش عبدالله</w:t>
      </w:r>
      <w:r w:rsidRPr="009F17ED">
        <w:rPr>
          <w:rFonts w:cs="B Lotus" w:hint="cs"/>
          <w:sz w:val="28"/>
          <w:szCs w:val="28"/>
          <w:lang w:bidi="fa-IR"/>
        </w:rPr>
        <w:sym w:font="AGA Arabesque" w:char="F074"/>
      </w:r>
      <w:r w:rsidRPr="009F17ED">
        <w:rPr>
          <w:rFonts w:cs="B Lotus" w:hint="cs"/>
          <w:sz w:val="28"/>
          <w:szCs w:val="28"/>
          <w:rtl/>
          <w:lang w:bidi="fa-IR"/>
        </w:rPr>
        <w:t xml:space="preserve"> با کاروانی که بعدها همین کاروان مشعل هدایت را به سراسر گیتی گستراند، رهسپار مدینه شدند.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75" w:name="_Toc332498020"/>
      <w:r>
        <w:rPr>
          <w:rFonts w:hint="cs"/>
          <w:rtl/>
        </w:rPr>
        <w:t>اروی</w:t>
      </w:r>
      <w:r w:rsidRPr="008E5DEB">
        <w:rPr>
          <w:rFonts w:ascii="CTraditional Arabic" w:hAnsi="CTraditional Arabic" w:cs="CTraditional Arabic" w:hint="cs"/>
          <w:bCs w:val="0"/>
          <w:rtl/>
        </w:rPr>
        <w:t>ب</w:t>
      </w:r>
      <w:r>
        <w:rPr>
          <w:rFonts w:hint="cs"/>
          <w:rtl/>
        </w:rPr>
        <w:t xml:space="preserve"> دختر عبدالمطلب</w:t>
      </w:r>
      <w:bookmarkEnd w:id="75"/>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اروی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عبدالمطلب و عمه‌ی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پسر او طلیب بن عمیر در همان ابتدا که هنوز تعداد مسلمانان به چهل نفر نرسیده بود و اسلام مخفیانه تبلیغ می‌شد، به دین مبین اسلام مشرف گردید.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زمانی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خانه‌ی ارقم بن ابوالأرقم مخزومی موسوم به «دارالارقم» مخفیانه دین اسلام را تبلیغ می‌نمود،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شرف حضور یافت و به او و رسالت ایشان ایمان آورد. دایی او، حمزه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نیز، قبل از او به دین اسلام شرفیاب شده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طلیب، نزد مادرش رفت و اعلام کرد که اسلام را پذیرفته و به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آورده است. مادرش با شنیدن این حرف نگران شد، چرا که او شاهد رفتار بی‌رحمانه‌ی قریشیان نسبت به مسلمانان بود و می‌دانست که پسرش نیز از این آزارها در امان نخواهد ماند.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اروی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تمام این مسائل با اعتماد به نفس، خطاب به پسرش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پسرم، تو شایسته‌ترین فردی هستی که می‌تواند از برادرم حمزه حمایت کند و او را یاری رساند. به خدای سوگند! اگر من توانایی مردان را می‌داشتم بدون تردید رسالت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می‌پذیرفتم و با تمام وجود از کیان این دین حمایت می‌نمودم. اما ما زنان، توان جسمی چندانی نداریم و از عهده‌ی آزار و اذیت قریشیان بی‌رحم بر نمی‌آییم. طلیب مادرش را تسلی می‌داد و به او توصیه می‌کرد که اسلام را بپذیرد.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خطاب به مادرش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حالی که دایی‌ام، حمزه، اسلام را پذیرفته است و من نیز، مشرف به اسلام شده‌ام چه چیزی مانع می‌شود که تو از اسلام سرباز زنی؟</w:t>
      </w:r>
    </w:p>
    <w:p w:rsidR="00CE67AE"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طلیب علاقه‌ی وافری داشت تا مادرش مسلمان شود. او مادرش را سوگند می‌داد و از او خواهش می‌نمود که کلمه‌ی طیبه‌ی «</w:t>
      </w:r>
      <w:r w:rsidRPr="009F17ED">
        <w:rPr>
          <w:rStyle w:val="Char1"/>
          <w:rFonts w:hint="cs"/>
          <w:rtl/>
        </w:rPr>
        <w:t xml:space="preserve">لا </w:t>
      </w:r>
      <w:r w:rsidR="009F17ED">
        <w:rPr>
          <w:rStyle w:val="Char1"/>
          <w:rFonts w:hint="cs"/>
          <w:rtl/>
        </w:rPr>
        <w:t>إ</w:t>
      </w:r>
      <w:r w:rsidRPr="009F17ED">
        <w:rPr>
          <w:rStyle w:val="Char1"/>
          <w:rFonts w:hint="cs"/>
          <w:rtl/>
        </w:rPr>
        <w:t xml:space="preserve">له </w:t>
      </w:r>
      <w:r w:rsidR="009F17ED">
        <w:rPr>
          <w:rStyle w:val="Char1"/>
          <w:rFonts w:hint="cs"/>
          <w:rtl/>
        </w:rPr>
        <w:t>إ</w:t>
      </w:r>
      <w:r w:rsidRPr="009F17ED">
        <w:rPr>
          <w:rStyle w:val="Char1"/>
          <w:rFonts w:hint="cs"/>
          <w:rtl/>
        </w:rPr>
        <w:t>لا الله</w:t>
      </w:r>
      <w:r>
        <w:rPr>
          <w:rFonts w:ascii="Times New Roman" w:hAnsi="Times New Roman" w:cs="B Lotus" w:hint="cs"/>
          <w:sz w:val="28"/>
          <w:szCs w:val="28"/>
          <w:rtl/>
          <w:lang w:bidi="fa-IR"/>
        </w:rPr>
        <w:t>» را بر زبان جاری کند و تسلیم اوامر الهی گردد. بالاخره اروی تحت تأثیر سخنان پسرش قرار گرفت و مسلمان شد. او و پسرش بعد از قبول اسلام از مدافعان و حامیان واقعی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اروی در قول و عمل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حمایت می‌نمود و پسرش را نیز، بدین امر تشویق می‌کرد. طلیب، با ایمان خاصی که پیدا کرده بود، روزی شنید که ابوجهل،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دشنام می‌گوید، به شدت ناراحت شد و به او حمله‌ور شد تا این که او را زخمی نمود.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کار او خشم ابوجهل صفتان را برانگیخت و باعث شد شدیدترین شکنجه‌ها را بر او روا دارند.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درماندگان بدبخت که در مقابل ایمان چنین دلاور مردی به تنگ آمده بودند، نزد مادرش رفتند تا از طریق او مانع کارهای پسرش شوند.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خطاب به اروی گفتند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مواظب پسرت باش! اگر از حمایت محمد دست بر ندارد از دست ما جان سالم بدر نخواهد برد.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خیال می‌کردند با چنین سخنانی رعب و ترس در دل اروی ایجاد خواهد گردید و باعث خواهد شد که او به خاطر دلسوزی و شفقت مادرانه نگذارد فرزندش قربانی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رسالت او گردد. او برخلاف تصور آنها، بدون هیچ‌گونه توجه و عنایتی به تهدیدات آنها،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حمایت او از برادرزاده‌ام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از نظر من بسیار مطلوب و پسندیده است و این بهترین کاری است که او می‌تواند انجام دهد. او از کسی حمایت می‌کند که به حق از جانب خداوند مبعوث گردیده و برای ارشاد و هدایت امت فرستاده شده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ابوجهل سیرتان به ایمان و شهامت آن بزرگ بانو نیز، پی بردند و فهمیدند که با چنین ایمانی، کاری از پیش نخواهند برد. آنها متوجه شدند که نه تنها اروی از تهدیدات آنها نمی‌هراسد، بلکه او، خود، فرزندش را تشویق می‌کند تا در راه اسلام و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جان فشانی نماید.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برای یک مادر، شکنجه و آزار فرزندش از هر چیزی ناگوارتر است اما چه چیزی باعث شده بود، اروی اینگونه بی‌محابا، آنهم در حالی که می‌دانست هر لحظه ممکن است، فرزندش جان خود را از دست بدهد، به حمایت و دفاع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بپردازد؟</w:t>
      </w:r>
    </w:p>
    <w:p w:rsidR="00CE67AE" w:rsidRDefault="00CE67AE" w:rsidP="00B84928">
      <w:pPr>
        <w:ind w:firstLine="284"/>
        <w:jc w:val="both"/>
        <w:rPr>
          <w:rFonts w:ascii="Tahoma" w:hAnsi="Tahoma" w:cs="B Lotus"/>
          <w:b/>
          <w:bCs/>
          <w:rtl/>
          <w:lang w:bidi="fa-IR"/>
        </w:rPr>
      </w:pPr>
      <w:r>
        <w:rPr>
          <w:rFonts w:cs="B Lotus" w:hint="cs"/>
          <w:rtl/>
          <w:lang w:bidi="fa-IR"/>
        </w:rPr>
        <w:t>بدون شک، این ایمان و اخلاص او بود که به او تا این حد اعتماد به نفس می‌بخشید و باعث می‌شد بی‌باکانه در مقابل کفار سرکش، بی‌پروا باشد.</w:t>
      </w:r>
    </w:p>
    <w:p w:rsidR="00B84928" w:rsidRDefault="00B84928" w:rsidP="00B84928">
      <w:pPr>
        <w:ind w:firstLine="284"/>
        <w:jc w:val="both"/>
        <w:rPr>
          <w:rFonts w:ascii="Tahoma" w:hAnsi="Tahoma" w:cs="B Lotus"/>
          <w:b/>
          <w:bCs/>
          <w:rtl/>
          <w:lang w:bidi="fa-IR"/>
        </w:rPr>
        <w:sectPr w:rsidR="00B84928" w:rsidSect="008E5DEB">
          <w:footnotePr>
            <w:numRestart w:val="eachPage"/>
          </w:footnotePr>
          <w:pgSz w:w="9638" w:h="13606" w:code="9"/>
          <w:pgMar w:top="850" w:right="1077" w:bottom="935" w:left="1077" w:header="850" w:footer="935" w:gutter="0"/>
          <w:cols w:space="708"/>
          <w:titlePg/>
          <w:bidi/>
          <w:rtlGutter/>
          <w:docGrid w:linePitch="381"/>
        </w:sectPr>
      </w:pPr>
    </w:p>
    <w:p w:rsidR="001E68CE" w:rsidRDefault="001E68CE" w:rsidP="001E68CE">
      <w:pPr>
        <w:pStyle w:val="a0"/>
        <w:rPr>
          <w:rtl/>
        </w:rPr>
      </w:pPr>
      <w:bookmarkStart w:id="76" w:name="_Toc332498021"/>
      <w:r>
        <w:rPr>
          <w:rFonts w:hint="cs"/>
          <w:rtl/>
        </w:rPr>
        <w:t>ام ایمن</w:t>
      </w:r>
      <w:r w:rsidRPr="008E5DEB">
        <w:rPr>
          <w:rFonts w:ascii="CTraditional Arabic" w:hAnsi="CTraditional Arabic" w:cs="CTraditional Arabic" w:hint="cs"/>
          <w:bCs w:val="0"/>
          <w:rtl/>
        </w:rPr>
        <w:t>ب</w:t>
      </w:r>
      <w:r>
        <w:rPr>
          <w:rFonts w:hint="cs"/>
          <w:rtl/>
        </w:rPr>
        <w:t xml:space="preserve"> در فراق وحی می‌</w:t>
      </w:r>
      <w:r>
        <w:rPr>
          <w:rFonts w:hint="eastAsia"/>
          <w:rtl/>
        </w:rPr>
        <w:t>‌گیرد</w:t>
      </w:r>
      <w:bookmarkEnd w:id="76"/>
    </w:p>
    <w:p w:rsidR="00CE67AE" w:rsidRDefault="00CE67AE" w:rsidP="00B8492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بَرَکه دختر ثعلبه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اصالتا اهل حبشه بود و نزد رسول‌خدا از احترام خاصی برخوردار بود. بعد از این که رسول‌خدا از نعمت مادر محروم گردید او حضانت و نگهداری ایشان را بر عهده گرفت و به همین خاطر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مادر خطاب می‌کرد و می‌فرمود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009F17ED">
        <w:rPr>
          <w:rStyle w:val="Char2"/>
          <w:rFonts w:hint="cs"/>
          <w:rtl/>
        </w:rPr>
        <w:t>أ</w:t>
      </w:r>
      <w:r w:rsidRPr="009F17ED">
        <w:rPr>
          <w:rStyle w:val="Char2"/>
          <w:rFonts w:hint="cs"/>
          <w:rtl/>
        </w:rPr>
        <w:t xml:space="preserve">م </w:t>
      </w:r>
      <w:r w:rsidR="009F17ED">
        <w:rPr>
          <w:rStyle w:val="Char2"/>
          <w:rFonts w:hint="cs"/>
          <w:rtl/>
        </w:rPr>
        <w:t>أ</w:t>
      </w:r>
      <w:r w:rsidRPr="009F17ED">
        <w:rPr>
          <w:rStyle w:val="Char2"/>
          <w:rFonts w:hint="cs"/>
          <w:rtl/>
        </w:rPr>
        <w:t xml:space="preserve">یمن، </w:t>
      </w:r>
      <w:r w:rsidR="009F17ED">
        <w:rPr>
          <w:rStyle w:val="Char2"/>
          <w:rFonts w:hint="cs"/>
          <w:rtl/>
        </w:rPr>
        <w:t>أ</w:t>
      </w:r>
      <w:r w:rsidRPr="009F17ED">
        <w:rPr>
          <w:rStyle w:val="Char2"/>
          <w:rFonts w:hint="cs"/>
          <w:rtl/>
        </w:rPr>
        <w:t xml:space="preserve">می بعد </w:t>
      </w:r>
      <w:r w:rsidR="009F17ED">
        <w:rPr>
          <w:rStyle w:val="Char2"/>
          <w:rFonts w:hint="cs"/>
          <w:rtl/>
        </w:rPr>
        <w:t>أ</w:t>
      </w:r>
      <w:r w:rsidRPr="009F17ED">
        <w:rPr>
          <w:rStyle w:val="Char2"/>
          <w:rFonts w:hint="cs"/>
          <w:rtl/>
        </w:rPr>
        <w:t>می</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ام ایمن، مادر دومم است</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گاهی نیز، می‌فرمود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Pr="009F17ED">
        <w:rPr>
          <w:rStyle w:val="Char2"/>
          <w:rFonts w:hint="cs"/>
          <w:rtl/>
        </w:rPr>
        <w:t xml:space="preserve">هذه بقیة </w:t>
      </w:r>
      <w:r w:rsidR="009F17ED">
        <w:rPr>
          <w:rStyle w:val="Char2"/>
          <w:rFonts w:hint="cs"/>
          <w:rtl/>
        </w:rPr>
        <w:t>أ</w:t>
      </w:r>
      <w:r w:rsidRPr="009F17ED">
        <w:rPr>
          <w:rStyle w:val="Char2"/>
          <w:rFonts w:hint="cs"/>
          <w:rtl/>
        </w:rPr>
        <w:t>هل بیتی</w:t>
      </w:r>
      <w:r w:rsidR="009F17ED">
        <w:rPr>
          <w:rFonts w:ascii="Times New Roman" w:hAnsi="Times New Roman" w:cs="Traditional Arabic" w:hint="cs"/>
          <w:sz w:val="28"/>
          <w:szCs w:val="28"/>
          <w:rtl/>
          <w:lang w:bidi="fa-IR"/>
        </w:rPr>
        <w:t>»</w:t>
      </w:r>
      <w:r w:rsidR="00B84928">
        <w:rPr>
          <w:rFonts w:ascii="Times New Roman" w:hAnsi="Times New Roman" w:cs="B Lotus" w:hint="cs"/>
          <w:sz w:val="28"/>
          <w:szCs w:val="28"/>
          <w:rtl/>
          <w:lang w:bidi="fa-IR"/>
        </w:rPr>
        <w:t>ز</w:t>
      </w:r>
      <w:r>
        <w:rPr>
          <w:rFonts w:ascii="Times New Roman" w:hAnsi="Times New Roman" w:cs="B Lotus" w:hint="cs"/>
          <w:sz w:val="28"/>
          <w:szCs w:val="28"/>
          <w:rtl/>
          <w:lang w:bidi="fa-IR"/>
        </w:rPr>
        <w:t xml:space="preserve"> یعنی،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او باقیمانده از خانواده‌ی من است</w:t>
      </w:r>
      <w:r w:rsidR="009F17ED" w:rsidRPr="009F17ED">
        <w:rPr>
          <w:rFonts w:ascii="Times New Roman" w:hAnsi="Times New Roman" w:cs="Traditional Arabic" w:hint="cs"/>
          <w:sz w:val="26"/>
          <w:szCs w:val="26"/>
          <w:rtl/>
          <w:lang w:bidi="fa-IR"/>
        </w:rPr>
        <w:t>»</w:t>
      </w:r>
      <w:r w:rsidR="009F17ED" w:rsidRPr="009F17ED">
        <w:rPr>
          <w:rFonts w:ascii="Times New Roman" w:hAnsi="Times New Roman" w:cs="B Lotus" w:hint="cs"/>
          <w:sz w:val="26"/>
          <w:szCs w:val="26"/>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قبل از ظهور اسلام، همسرش «عبید بن زید» را از دست داد و با پسرش «ایمن» تنها ماند.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نیز، در جنگ خیبر همسنگر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شد و در همین غزوه جام شهادت را نوشید. از آن به بعد 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هیچ سرپرستی نداشت.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درباره‌ی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 دوست دارد با یک زن بهشتی ازدواج کند، پس با ام‌ایمن ازدواج کند.» بدین گونه، آن بزرگ بانو سعادت یافت از زبان مبارک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بهشت خداوندی بشارت داده شود.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زید بن حارثه با شنیدن سخن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فرصت را غنیمت شمرد و پیوند زناشویی را با ام‌ایمن برقرار نمود که حاصل این ازدواج مبارک فرزندی بود به نام اسامه.</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علاقه‌ی شدیدی به زید و پسرش اسامه داشت و با لیاقتی که در آن دو می‌دید آن دو را معمولاً فرمانده و امیر سپاه اسلام قرار می‌داد.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مردم، زید بن حارثه</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«حبّ» 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اسامه را «حِبّ ابن حِبّ» خطاب می‌کردند. («حِبّ» در زبان عرب، معشوق و دلبر را گویند و این عبارت، بیانگر این بود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شدت دوستدار آن دو بود و صمیمانه به آنها عشق می‌ورزید.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خانوادۀ زید همواره در جهاد و میدان‌های نبرد حضور داشتند تا جایی که حتی 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به کهولت رسیده و دچار ضعف و ناتوانی جسمی شده بود نیز، در غزوه‌ی احد شرکت کرد و در جنگ خیبر هم رسول‌خدا را همراهی نمود. او همچون دیگر زنان مجاهد به کمک مجروحان می‌شتافت و خدمات پشت خط مقدم جبهه، شامل آب دادن به مجاهدان خسته و... را انجام می‌داد. ناگفته نماند که او از جمله مادرانی است که به همراه فرزندش در غزوه</w:t>
      </w:r>
      <w:r>
        <w:rPr>
          <w:rFonts w:ascii="Times New Roman" w:hAnsi="Times New Roman" w:cs="B Lotus" w:hint="eastAsia"/>
          <w:sz w:val="28"/>
          <w:szCs w:val="28"/>
          <w:rtl/>
          <w:lang w:bidi="fa-IR"/>
        </w:rPr>
        <w:t>‌ای همراه رسول‌خدا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شرکت کرد و از نزدیک شاهد شهادت و جان نثاری جگرگوشه‌اش بود.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حالی که روزه‌دار بود، بدون این که ظرف آبی بردارد عازم سفر (هجرت) شد. در بین راه تشنگی بر او غالب آمد و توان رفتن را از او گرفت. آنقدر عطش بر او غالب آمده بود که نزدیک بود از تشنگی هلاک گردد. ناگهان مقداری آب «شیرمانند» از آسمان بر او فرود آمد و او از آن آب میل فرمود. نقل شده که او گفته است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بعد از نوشیدن آن آب گوارا هیچگاه دچار عطش نشدم و در مسافرت‌های تابستانه در حالی که گرما طاقت‌فرسا بود، روزه می‌گرفتم اما به هیچ وجه، احساس تشنگی به من دست نمی‌داد</w:t>
      </w:r>
      <w:r w:rsidRPr="00E278AB">
        <w:rPr>
          <w:rStyle w:val="FootnoteReference"/>
          <w:rFonts w:cs="B Lotus"/>
          <w:sz w:val="28"/>
          <w:szCs w:val="28"/>
          <w:rtl/>
          <w:lang w:bidi="fa-IR"/>
        </w:rPr>
        <w:footnoteReference w:id="12"/>
      </w:r>
      <w:r w:rsidR="00B84928">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زمانی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قید حیات بود همواره مراقب 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 و هر چند وقت به خانه‌ی او می‌رفت و احوال او را جویا می‌شد.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رحلت آن حضرت،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تبعیت از ایشان و برای همدردی با 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همراه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خانه‌ی ام ایمن</w:t>
      </w:r>
      <w:r w:rsidRPr="00CE67AE">
        <w:rPr>
          <w:rFonts w:ascii="CTraditional Arabic" w:hAnsi="CTraditional Arabic" w:cs="CTraditional Arabic" w:hint="cs"/>
          <w:sz w:val="28"/>
          <w:szCs w:val="28"/>
          <w:rtl/>
          <w:lang w:bidi="fa-IR"/>
        </w:rPr>
        <w:t>ب</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رفتند.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CA249B">
        <w:rPr>
          <w:rFonts w:ascii="Times New Roman" w:hAnsi="Times New Roman" w:cs="B Lotus" w:hint="cs"/>
          <w:spacing w:val="-2"/>
          <w:sz w:val="28"/>
          <w:szCs w:val="28"/>
          <w:rtl/>
          <w:lang w:bidi="fa-IR"/>
        </w:rPr>
        <w:t>با وارد شدن آن دو بزرگوار به خانه‌ی ام ایمن</w:t>
      </w:r>
      <w:r w:rsidRPr="00CE67AE">
        <w:rPr>
          <w:rFonts w:ascii="CTraditional Arabic" w:hAnsi="CTraditional Arabic" w:cs="CTraditional Arabic" w:hint="cs"/>
          <w:spacing w:val="-2"/>
          <w:sz w:val="28"/>
          <w:szCs w:val="28"/>
          <w:rtl/>
          <w:lang w:bidi="fa-IR"/>
        </w:rPr>
        <w:t>ب</w:t>
      </w:r>
      <w:r w:rsidRPr="00CA249B">
        <w:rPr>
          <w:rFonts w:ascii="Times New Roman" w:hAnsi="Times New Roman" w:cs="B Lotus" w:hint="cs"/>
          <w:spacing w:val="-2"/>
          <w:sz w:val="28"/>
          <w:szCs w:val="28"/>
          <w:rtl/>
          <w:lang w:bidi="fa-IR"/>
        </w:rPr>
        <w:t xml:space="preserve"> خاطرات رسول‌خدا</w:t>
      </w:r>
      <w:r w:rsidRPr="00CA249B">
        <w:rPr>
          <w:rFonts w:ascii="Times New Roman" w:hAnsi="Times New Roman" w:cs="B Lotus" w:hint="cs"/>
          <w:spacing w:val="-2"/>
          <w:sz w:val="28"/>
          <w:szCs w:val="28"/>
          <w:lang w:bidi="fa-IR"/>
        </w:rPr>
        <w:sym w:font="AGA Arabesque" w:char="F072"/>
      </w:r>
      <w:r w:rsidRPr="00CA249B">
        <w:rPr>
          <w:rFonts w:ascii="Times New Roman" w:hAnsi="Times New Roman" w:cs="B Lotus" w:hint="cs"/>
          <w:spacing w:val="-2"/>
          <w:sz w:val="28"/>
          <w:szCs w:val="28"/>
          <w:rtl/>
          <w:lang w:bidi="fa-IR"/>
        </w:rPr>
        <w:t xml:space="preserve"> و عنایت‌های ویژه‌ی آن حضرت برای او تداعی شد و اشک از چشمان آن بزرگ بانو جاری گردید. یاران رسول‌خدا</w:t>
      </w:r>
      <w:r w:rsidRPr="00CA249B">
        <w:rPr>
          <w:rFonts w:ascii="Times New Roman" w:hAnsi="Times New Roman" w:cs="B Lotus" w:hint="cs"/>
          <w:spacing w:val="-2"/>
          <w:sz w:val="28"/>
          <w:szCs w:val="28"/>
          <w:lang w:bidi="fa-IR"/>
        </w:rPr>
        <w:sym w:font="AGA Arabesque" w:char="F072"/>
      </w:r>
      <w:r w:rsidRPr="00CA249B">
        <w:rPr>
          <w:rFonts w:ascii="Times New Roman" w:hAnsi="Times New Roman" w:cs="B Lotus" w:hint="cs"/>
          <w:spacing w:val="-2"/>
          <w:sz w:val="28"/>
          <w:szCs w:val="28"/>
          <w:rtl/>
          <w:lang w:bidi="fa-IR"/>
        </w:rPr>
        <w:t xml:space="preserve"> پرسیدند</w:t>
      </w:r>
      <w:r w:rsidR="002A0232">
        <w:rPr>
          <w:rFonts w:ascii="Times New Roman" w:hAnsi="Times New Roman" w:cs="B Lotus" w:hint="cs"/>
          <w:spacing w:val="-2"/>
          <w:sz w:val="28"/>
          <w:szCs w:val="28"/>
          <w:rtl/>
          <w:lang w:bidi="fa-IR"/>
        </w:rPr>
        <w:t>:</w:t>
      </w:r>
      <w:r w:rsidRPr="00CA249B">
        <w:rPr>
          <w:rFonts w:ascii="Times New Roman" w:hAnsi="Times New Roman" w:cs="B Lotus" w:hint="cs"/>
          <w:spacing w:val="-2"/>
          <w:sz w:val="28"/>
          <w:szCs w:val="28"/>
          <w:rtl/>
          <w:lang w:bidi="fa-IR"/>
        </w:rPr>
        <w:t xml:space="preserve"> چرا گریه می‌کنی؟ او پاسخ </w:t>
      </w:r>
      <w:r>
        <w:rPr>
          <w:rFonts w:ascii="Times New Roman" w:hAnsi="Times New Roman" w:cs="B Lotus" w:hint="cs"/>
          <w:spacing w:val="-2"/>
          <w:sz w:val="28"/>
          <w:szCs w:val="28"/>
          <w:rtl/>
          <w:lang w:bidi="fa-IR"/>
        </w:rPr>
        <w:t>داد</w:t>
      </w:r>
      <w:r w:rsidR="002A0232">
        <w:rPr>
          <w:rFonts w:ascii="Times New Roman" w:hAnsi="Times New Roman" w:cs="B Lotus" w:hint="cs"/>
          <w:spacing w:val="-2"/>
          <w:sz w:val="28"/>
          <w:szCs w:val="28"/>
          <w:rtl/>
          <w:lang w:bidi="fa-IR"/>
        </w:rPr>
        <w:t>:</w:t>
      </w:r>
      <w:r>
        <w:rPr>
          <w:rFonts w:ascii="Times New Roman" w:hAnsi="Times New Roman" w:cs="B Lotus" w:hint="cs"/>
          <w:sz w:val="28"/>
          <w:szCs w:val="28"/>
          <w:rtl/>
          <w:lang w:bidi="fa-IR"/>
        </w:rPr>
        <w:t xml:space="preserve"> می‌دانم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جایی رفته که به مراتب از این دنیا بهتر است و در آن جا مورد اکرام و رحمت رب‌العالمین قرار گرفته است. اما من مطمئنم از این به بعد وحی منقطع شده و دیگر وحی در کار نخواهد بود</w:t>
      </w:r>
      <w:r w:rsidRPr="00E278AB">
        <w:rPr>
          <w:rStyle w:val="FootnoteReference"/>
          <w:rFonts w:cs="B Lotus"/>
          <w:sz w:val="28"/>
          <w:szCs w:val="28"/>
          <w:rtl/>
          <w:lang w:bidi="fa-IR"/>
        </w:rPr>
        <w:footnoteReference w:id="13"/>
      </w:r>
      <w:r w:rsidR="001E68CE">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سخنان 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آن دو بزرگوار را تحت تأثیر قرار داد و اشک از چشمان مبارک آنها نیز، جاری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ایمن</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می‌دانست که مرگ حق است و حتی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 از آن در امان نبود. او می‌</w:t>
      </w:r>
      <w:r>
        <w:rPr>
          <w:rFonts w:ascii="Times New Roman" w:hAnsi="Times New Roman" w:cs="B Lotus" w:hint="eastAsia"/>
          <w:sz w:val="28"/>
          <w:szCs w:val="28"/>
          <w:rtl/>
          <w:lang w:bidi="fa-IR"/>
        </w:rPr>
        <w:t>‌دانست که دار بقا بر دار فنا برتری دارد اما او گریه می‌کرد که وحی قطع شده است. وحی مشکلات دینی و حتی دنیوی مسلمانان را حل می‌نمود و آنها را راهنمایی می‌کرد.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وحی، رب</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‌العالمین تکالیف انسان مسلمان را مشخص می‌نمود. </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و درواقع این کانال ارتباطی مستق</w:t>
      </w:r>
      <w:r w:rsidR="001E68CE">
        <w:rPr>
          <w:rFonts w:ascii="Times New Roman" w:hAnsi="Times New Roman" w:cs="B Lotus" w:hint="cs"/>
          <w:sz w:val="28"/>
          <w:szCs w:val="28"/>
          <w:rtl/>
          <w:lang w:bidi="fa-IR"/>
        </w:rPr>
        <w:t>یمی میان خداوند و بندگان او بود</w:t>
      </w:r>
      <w:r>
        <w:rPr>
          <w:rFonts w:ascii="Times New Roman" w:hAnsi="Times New Roman" w:cs="B Lotus" w:hint="cs"/>
          <w:sz w:val="28"/>
          <w:szCs w:val="28"/>
          <w:rtl/>
          <w:lang w:bidi="fa-IR"/>
        </w:rPr>
        <w:t>)</w:t>
      </w:r>
      <w:r w:rsidR="001E68CE">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حال، جای گریه داشت که ابوبکر و عمر هم با ام ایمن</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گریه کنند. هر مسلمانی که مقداری در این باره تدبر کند، متأثر و ناراحت خواهد شد. اما امروزه بعد از انقطاع وحی تکلیف مسلمان چیست؟ او مکلف است به همان میزان از وحی که بدو رسیده است (و کامل هم است و هیچ‌گونه نقصی در آن وجود ندارد)، پایبند باشد و با تمام وجود در قول و عمل تابع مقررات و دستورات وحی الهی باشد. راه سعادت و پیروزی هر انسانی در دنیا و آخرت جز این نخواهد بود.</w:t>
      </w:r>
    </w:p>
    <w:p w:rsidR="00CE67AE" w:rsidRDefault="00CE67AE" w:rsidP="00CE67AE">
      <w:pPr>
        <w:ind w:firstLine="284"/>
        <w:jc w:val="both"/>
        <w:rPr>
          <w:rFonts w:ascii="Tahoma" w:hAnsi="Tahoma" w:cs="B Lotus"/>
          <w:b/>
          <w:bCs/>
          <w:rtl/>
          <w:lang w:bidi="fa-IR"/>
        </w:rPr>
      </w:pPr>
      <w:r>
        <w:rPr>
          <w:rFonts w:cs="B Lotus" w:hint="cs"/>
          <w:rtl/>
          <w:lang w:bidi="fa-IR"/>
        </w:rPr>
        <w:t>خداوند ام ایمن را رحمت کناد! او دایه‌ی رسول‌خدا</w:t>
      </w:r>
      <w:r>
        <w:rPr>
          <w:rFonts w:cs="B Lotus" w:hint="cs"/>
          <w:lang w:bidi="fa-IR"/>
        </w:rPr>
        <w:sym w:font="AGA Arabesque" w:char="F072"/>
      </w:r>
      <w:r>
        <w:rPr>
          <w:rFonts w:cs="B Lotus" w:hint="cs"/>
          <w:rtl/>
          <w:lang w:bidi="fa-IR"/>
        </w:rPr>
        <w:t xml:space="preserve"> بود (و در همین دنیا جایزه‌ی خویش را از آن حضرت دریافت کرد) رسول‌خدا</w:t>
      </w:r>
      <w:r>
        <w:rPr>
          <w:rFonts w:cs="B Lotus" w:hint="cs"/>
          <w:lang w:bidi="fa-IR"/>
        </w:rPr>
        <w:sym w:font="AGA Arabesque" w:char="F072"/>
      </w:r>
      <w:r>
        <w:rPr>
          <w:rFonts w:cs="B Lotus" w:hint="cs"/>
          <w:rtl/>
          <w:lang w:bidi="fa-IR"/>
        </w:rPr>
        <w:t xml:space="preserve"> در همین دنیا اعلام کرد که ام ایمن</w:t>
      </w:r>
      <w:r w:rsidRPr="00CE67AE">
        <w:rPr>
          <w:rFonts w:ascii="CTraditional Arabic" w:hAnsi="CTraditional Arabic" w:cs="CTraditional Arabic" w:hint="cs"/>
          <w:rtl/>
          <w:lang w:bidi="fa-IR"/>
        </w:rPr>
        <w:t>ب</w:t>
      </w:r>
      <w:r>
        <w:rPr>
          <w:rFonts w:cs="B Lotus" w:hint="cs"/>
          <w:rtl/>
          <w:lang w:bidi="fa-IR"/>
        </w:rPr>
        <w:t>، بهشتی است.</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740956" w:rsidRPr="00740956" w:rsidRDefault="00740956" w:rsidP="00740956">
      <w:pPr>
        <w:pStyle w:val="a0"/>
        <w:rPr>
          <w:rtl/>
        </w:rPr>
      </w:pPr>
      <w:bookmarkStart w:id="77" w:name="_Toc332498022"/>
      <w:r w:rsidRPr="00740956">
        <w:rPr>
          <w:rFonts w:hint="cs"/>
          <w:rtl/>
        </w:rPr>
        <w:t>اسما</w:t>
      </w:r>
      <w:r w:rsidRPr="008E5DEB">
        <w:rPr>
          <w:rFonts w:cs="CTraditional Arabic" w:hint="cs"/>
          <w:bCs w:val="0"/>
          <w:rtl/>
        </w:rPr>
        <w:t>ل</w:t>
      </w:r>
      <w:r w:rsidRPr="00740956">
        <w:rPr>
          <w:rFonts w:hint="cs"/>
          <w:rtl/>
        </w:rPr>
        <w:t xml:space="preserve"> دختر عمیس</w:t>
      </w:r>
      <w:bookmarkEnd w:id="77"/>
    </w:p>
    <w:p w:rsidR="00CE67AE" w:rsidRPr="00740956" w:rsidRDefault="00CE67AE" w:rsidP="00CE67AE">
      <w:pPr>
        <w:pStyle w:val="Heading2"/>
        <w:jc w:val="center"/>
        <w:rPr>
          <w:rFonts w:cs="B Lotus"/>
          <w:i w:val="0"/>
          <w:iCs w:val="0"/>
          <w:rtl/>
          <w:lang w:bidi="fa-IR"/>
        </w:rPr>
      </w:pPr>
      <w:bookmarkStart w:id="78" w:name="_Toc167356815"/>
      <w:bookmarkStart w:id="79" w:name="_Toc167357621"/>
      <w:r w:rsidRPr="00740956">
        <w:rPr>
          <w:rFonts w:cs="B Lotus" w:hint="cs"/>
          <w:i w:val="0"/>
          <w:iCs w:val="0"/>
          <w:rtl/>
          <w:lang w:bidi="fa-IR"/>
        </w:rPr>
        <w:t>افتخار یافت دو بار در راه خدا هجرت نماید</w:t>
      </w:r>
      <w:bookmarkEnd w:id="78"/>
      <w:bookmarkEnd w:id="79"/>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عمیس از زمره‌ی اولین زنانی است که به دین مبین اسلام شرفیاب گردید. او قبل از این که مسلمانان در دار ارقم جمع شوند و در آن جا به مسائل دینی خویش بپردازند به همراه همسرش جعفر بن ابی‌طالب (جعفر طیار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اسلام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نیز، همچون عده‌ی زیادی از مسلمانان مجبور به مهاجرت به حبشه گردیدند و تا مدتها در آن جا دور از موطن اصلی خود باقی ماندند. پس از چندی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دستور فرمود مهاجران از حبشه به مدینه بازگردند. مسلمانان پیرو دستور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عازم مدینه شدند.در آن میان اسما و همسرش، درست زمانی به مدینه رسیدند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موفق شده بود خیبر را فتح و بر قوم یهود پیروز شود.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یادآور</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شویم که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بنت عمیس از جمله‌ی چهار زنی است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آنها را (اخوات المؤمنات) خواهران مؤمن نامید. بزرگوارانی چون 1- میمونه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حارث، زوجه‌ی رسول</w:t>
      </w:r>
      <w:r>
        <w:rPr>
          <w:rFonts w:ascii="Times New Roman" w:hAnsi="Times New Roman" w:cs="B Lotus" w:hint="eastAsia"/>
          <w:sz w:val="28"/>
          <w:szCs w:val="28"/>
          <w:rtl/>
          <w:lang w:bidi="fa-IR"/>
        </w:rPr>
        <w:t>‌خد</w:t>
      </w:r>
      <w:r>
        <w:rPr>
          <w:rFonts w:ascii="Times New Roman" w:hAnsi="Times New Roman" w:cs="B Lotus" w:hint="cs"/>
          <w:sz w:val="28"/>
          <w:szCs w:val="28"/>
          <w:rtl/>
          <w:lang w:bidi="fa-IR"/>
        </w:rPr>
        <w:t>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2- ام فضل</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همسر عباس بن عبدالمطلب که نام اصلی او لبابه دختر حارث بود و اولین زنی بود که بعد از ام‌المؤمنین خدیجه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اسلام آورد.</w:t>
      </w:r>
    </w:p>
    <w:p w:rsidR="00CE67AE" w:rsidRDefault="00CE67AE" w:rsidP="00740956">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عمیس 4- سلمی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بنت عمیس همسر حمزه، (سیدالشهدا) که مادر هر چهار تن آنها هند دختر عوف بود و به همین دلیل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ایمان آنها گواهی داد و آنها را خواهران مؤمن (</w:t>
      </w:r>
      <w:r w:rsidRPr="009F17ED">
        <w:rPr>
          <w:rStyle w:val="Char1"/>
          <w:rFonts w:hint="cs"/>
          <w:rtl/>
        </w:rPr>
        <w:t>اخوات ال</w:t>
      </w:r>
      <w:r w:rsidR="009F17ED">
        <w:rPr>
          <w:rStyle w:val="Char1"/>
          <w:rFonts w:hint="cs"/>
          <w:rtl/>
        </w:rPr>
        <w:t>ـ</w:t>
      </w:r>
      <w:r w:rsidRPr="009F17ED">
        <w:rPr>
          <w:rStyle w:val="Char1"/>
          <w:rFonts w:hint="cs"/>
          <w:rtl/>
        </w:rPr>
        <w:t>مؤمنات</w:t>
      </w:r>
      <w:r>
        <w:rPr>
          <w:rFonts w:ascii="Times New Roman" w:hAnsi="Times New Roman" w:cs="B Lotus" w:hint="cs"/>
          <w:sz w:val="28"/>
          <w:szCs w:val="28"/>
          <w:rtl/>
          <w:lang w:bidi="fa-IR"/>
        </w:rPr>
        <w:t>) نامید.</w:t>
      </w:r>
    </w:p>
    <w:p w:rsidR="00CE67AE" w:rsidRDefault="00CE67AE" w:rsidP="00740956">
      <w:pPr>
        <w:pStyle w:val="StyleComplexBLotus12ptJustifiedFirstline05cmCharCharCharCharCharCharCharCharCharCharCharCharCharCharCharCharCharCharCharCharCharChar"/>
        <w:widowControl w:val="0"/>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740956">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جمله‌ زنانی است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ایمان او گواهی داده است و اسلام بدو عزت بخشیده و سربلندش کرده است. این دلاور زن تاریخ، تا پای جان به اسلام وفادار ماند و با تمام وجود به دفاع از کیان و فرامین اسلامی پرداخت.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روزی به دیدن حفصه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رفته بود و در همان زمان که او در خانه حضور داشت،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راه رسید و با دیدن او سوال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دخترم، این زن کیست؟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حفصه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عمیس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همان زن حبشی است؟ این همان زنی است که به آن سوی دنیا رفت؟ (مراد هجرت به حبشه است)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من همان حبشی‌ام.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از اعتبار بیشتری نسبت به شما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برخورداریم زیرا ما با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هجرت رفتیم و در این امر مهم بر شما سبقت جستیم.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این سخن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فکر فرو رفت و غم و اندوه سراسر وجود او را فراگرفت. او فکر می‌کرد چطور چنین چیزی ممکن است در حالی که او از اولین کسانی بود که اسلام آورد و از اولین کسانی بود که به حبشه هجرت کرد، علاوه بر این، رسول‌</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بر ایمان او گواهی داده است. خلاصه این که با توجه به موقعیت ویژه‌ای که او بعد از قبول اسلام پیدا کرده بود، سخنان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 او ناگوار و غیرقابل قبول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ناراحتی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عمر، به خدای سوگند که آنچه گفتی، حقیقت ندارد؛ مگر نه این است که شما در معیت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بودید و از فیوضات او برخوردار می‌شدید؟ مگر نه این که رسول</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شما را از هر جهت تأمین می‌نمود و با پند و اندرز شما را از هلاکت و گمراهی نجات می‌داد؟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 چطور ممکن است ما که از تمام این نعمت‌ها، آن هم در دیاری دور افتاده و غریب محروم بوده‌ایم از مقام و منزلت کمتری نسبت به شما برخوردار باشیم!</w:t>
      </w:r>
      <w:r w:rsidR="00740956">
        <w:rPr>
          <w:rFonts w:ascii="Times New Roman" w:hAnsi="Times New Roman" w:cs="B Lotus" w:hint="cs"/>
          <w:sz w:val="28"/>
          <w:szCs w:val="28"/>
          <w:rtl/>
          <w:lang w:bidi="fa-IR"/>
        </w:rPr>
        <w:t>.</w:t>
      </w:r>
    </w:p>
    <w:p w:rsidR="00CE67AE" w:rsidRDefault="00CE67AE"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عمر، به خدا سوگند که تا این سخن تو را به رسول</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عرضه ندارم و پاسخ آن را از ایشان دریافت نکنم، دست به سیاه و سفید نخواهم زد.</w:t>
      </w:r>
    </w:p>
    <w:p w:rsidR="00CE67AE" w:rsidRDefault="00CE67AE" w:rsidP="00B84928">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مطمئن باش که تمام سخنان تو را بدون کم و کاست به آن حضرت گزارش خواهم کرد. او همچنان در خانه‌ی (ام المؤمنین) حفصه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منتظر ماند تا رسول</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تشریف</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فرما شد. به محض این که چشم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رسول</w:t>
      </w:r>
      <w:r w:rsidR="009F17E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افتاد، شتابان به سوی آن بزرگوار رفت و سوال کرد: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عمر ادعا می‌کند چون آنان زودتر از ما هجرت کرده‌اند نسبت به ما از جایگاه و منزلت والاتری نزد شما برخوردارند، شما در این زمینه چه می‌فرمائید؟ آن حضرت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خود چه پاسخی به او داده‌ای؟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آنچه گفته بود را برای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بازگو کرد.رسول‌خدا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اسما، شما دوبار هجرت کرده‌اید، یک بار به حبشه و بار دیگر به مدینه، در حالی که عمر و هم ردیفان او یک بار بیشتر هجرت نکرده‌اند. بنابراین، (هر چند آنها در هجرت بر شما سبقت جسته‌اند) شما با یک هجرت بیشتر بر آنان برتری دارید.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با این سخن آرام گرفت و انگار کوهی از مصائب از دوش او برداشته شد. وقتی فهمید از چنین جایگاهی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برخوردار است، شادی و سرور تمام وجود او را فراگرفت و شتابان به طرف همسفران خود در هجرت به حبشه شتافت و آنان را به آنچه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فرموده بود، بشارت داد.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همسفران آن بزرگ بانو با شنیدن این خبر خوشحال شدند و برای اطمینان نزد او می‌رفتند و از او می‌خواستند تا اصل مطلب را برای آنان بازگو کند.</w:t>
      </w:r>
    </w:p>
    <w:p w:rsidR="00CE67AE" w:rsidRDefault="00CE67AE" w:rsidP="00CE67AE">
      <w:pPr>
        <w:ind w:firstLine="284"/>
        <w:jc w:val="both"/>
        <w:rPr>
          <w:rFonts w:ascii="Tahoma" w:hAnsi="Tahoma" w:cs="B Lotus"/>
          <w:b/>
          <w:bCs/>
          <w:rtl/>
          <w:lang w:bidi="fa-IR"/>
        </w:rPr>
      </w:pPr>
      <w:r>
        <w:rPr>
          <w:rFonts w:cs="B Lotus" w:hint="cs"/>
          <w:rtl/>
          <w:lang w:bidi="fa-IR"/>
        </w:rPr>
        <w:t>خوشا به سعادت آنانکه به «اصحاب الهجرتین» موسوم شدند و پیام‌آور وحی بر برتری آنان گواهی داد.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Pr="00210999" w:rsidRDefault="00740956" w:rsidP="00740956">
      <w:pPr>
        <w:pStyle w:val="a0"/>
        <w:rPr>
          <w:sz w:val="14"/>
          <w:szCs w:val="14"/>
          <w:rtl/>
        </w:rPr>
      </w:pPr>
      <w:bookmarkStart w:id="80" w:name="_Toc332498023"/>
      <w:r>
        <w:rPr>
          <w:rFonts w:hint="cs"/>
          <w:rtl/>
        </w:rPr>
        <w:t>اسما</w:t>
      </w:r>
      <w:r w:rsidRPr="008E5DEB">
        <w:rPr>
          <w:rFonts w:ascii="CTraditional Arabic" w:hAnsi="CTraditional Arabic" w:cs="CTraditional Arabic" w:hint="cs"/>
          <w:bCs w:val="0"/>
          <w:rtl/>
        </w:rPr>
        <w:t>ب</w:t>
      </w:r>
      <w:r>
        <w:rPr>
          <w:rFonts w:hint="cs"/>
          <w:rtl/>
        </w:rPr>
        <w:t xml:space="preserve"> دختر یزید بن سکن</w:t>
      </w:r>
      <w:bookmarkEnd w:id="80"/>
    </w:p>
    <w:p w:rsidR="00CE67AE" w:rsidRPr="00740956" w:rsidRDefault="00CE67AE" w:rsidP="00CE67AE">
      <w:pPr>
        <w:pStyle w:val="Heading2"/>
        <w:jc w:val="center"/>
        <w:rPr>
          <w:rFonts w:cs="B Lotus"/>
          <w:i w:val="0"/>
          <w:iCs w:val="0"/>
          <w:sz w:val="24"/>
          <w:szCs w:val="24"/>
          <w:rtl/>
          <w:lang w:bidi="fa-IR"/>
        </w:rPr>
      </w:pPr>
      <w:bookmarkStart w:id="81" w:name="_Toc167356816"/>
      <w:bookmarkStart w:id="82" w:name="_Toc167357622"/>
      <w:r w:rsidRPr="00740956">
        <w:rPr>
          <w:rFonts w:cs="B Lotus" w:hint="cs"/>
          <w:i w:val="0"/>
          <w:iCs w:val="0"/>
          <w:rtl/>
          <w:lang w:bidi="fa-IR"/>
        </w:rPr>
        <w:t>و سؤال درباره حقوق زنان</w:t>
      </w:r>
      <w:bookmarkEnd w:id="81"/>
      <w:bookmarkEnd w:id="82"/>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یزید بن سکن اشهلیه انصاری، دختر عمه‌ی معاذ بن جبل</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 از جمله زنانی بود که در صلح حدیبیه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نمود.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در جنگ</w:t>
      </w:r>
      <w:r w:rsidR="00740956">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زیادی چون یرموک، خیبر و... و همچنین زمانی که صلح حدیبیه به وقوع پیوست،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همراهی کرد. در جنگ علیه رومیان موفق شد نه نفر از افراد دشمن را با تبرک چادر یا خیمه‌ای که در آن قرار داشت، از پای درآورد.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مسلمانان او را خطیبه النساء (سخنگوی زنان) می‌نامیدند؛ زیرا او زنی پرجرأت و شجاع بود و به راحتی مسائل زنان را با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میان می‌گذاشت.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روزی گروهی از زنان نزد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جمع شدند و از او خواستند تا به نمایندگی از آنها، جایگاه و نقش زن را در جهاد و تبلیغ دین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سوال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خواسته‌ی آنها را پذیرفت و نزد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 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به نمایندگی از گروه زیادی از زنان خدمت شما آمده‌ام تا مسأله‌ای را با شما در میان بگذارم.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شما را برای هدایت مرد و زن مبعوث فرموده است و ما نیز، همچون مردان با شما بیعت کرده‌ایم و به شما ایمان آورده‌ایم. اما ما خانه‌نشین هستیم و مجبوریم به امور خانه و خانواده‌ی خویش بپردازیم. ما باید از فرزندان مراقبت کنیم و به برآوردن خواسته‌های شوهرانمان بپردازیم. پس ما نمی‌توانیم همچون مردان در جبهه و جهاد شرکت نماییم تا همانند آنها کسب ثواب نمائیم. ای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آمده‌ایم تا از شما بپرسیم: آیا از اجر و ثوابی که همسران ما برخوردار می‌شوند، چیزی عاید ما نیز، خواهد شد؟ آیا ما در اجر و پاداش آنها شریک نیستیم؟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جمعی از صحابه و یاران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در آن جا حضور داشتند از سؤال اسما تعجب کردند و منتظر ماندند تا ببینند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چه پاسخی بدو خواهد داد.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یاران خود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شنیدید که این زن از چه سوال کرد؟ آیا متوجه شدید که چه خوب، امر دینی و شرعی خود را سوال نمود؟</w:t>
      </w:r>
    </w:p>
    <w:p w:rsidR="00CE67AE"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خطاب به اسما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sidR="009F17ED">
        <w:rPr>
          <w:rFonts w:ascii="Times New Roman" w:hAnsi="Times New Roman" w:cs="B Lotus" w:hint="cs"/>
          <w:sz w:val="28"/>
          <w:szCs w:val="28"/>
          <w:rtl/>
          <w:lang w:bidi="fa-IR"/>
        </w:rPr>
        <w:t xml:space="preserve"> </w:t>
      </w:r>
      <w:r w:rsidR="009F17ED">
        <w:rPr>
          <w:rFonts w:ascii="Times New Roman" w:hAnsi="Times New Roman" w:cs="Traditional Arabic" w:hint="cs"/>
          <w:sz w:val="28"/>
          <w:szCs w:val="28"/>
          <w:rtl/>
          <w:lang w:bidi="fa-IR"/>
        </w:rPr>
        <w:t>«</w:t>
      </w:r>
      <w:r w:rsidR="009F17ED" w:rsidRPr="009F17ED">
        <w:rPr>
          <w:rStyle w:val="Char2"/>
          <w:rFonts w:hint="cs"/>
          <w:rtl/>
        </w:rPr>
        <w:t>انصرفی یا اسماء و</w:t>
      </w:r>
      <w:r w:rsidRPr="009F17ED">
        <w:rPr>
          <w:rStyle w:val="Char2"/>
          <w:rFonts w:hint="cs"/>
          <w:rtl/>
        </w:rPr>
        <w:t>أعلم</w:t>
      </w:r>
      <w:r w:rsidR="009F17ED" w:rsidRPr="009F17ED">
        <w:rPr>
          <w:rStyle w:val="Char2"/>
          <w:rFonts w:hint="cs"/>
          <w:rtl/>
        </w:rPr>
        <w:t>ي</w:t>
      </w:r>
      <w:r w:rsidRPr="009F17ED">
        <w:rPr>
          <w:rStyle w:val="Char2"/>
          <w:rFonts w:hint="cs"/>
          <w:rtl/>
        </w:rPr>
        <w:t xml:space="preserve"> من روائ</w:t>
      </w:r>
      <w:r w:rsidR="009F17ED" w:rsidRPr="009F17ED">
        <w:rPr>
          <w:rStyle w:val="Char2"/>
          <w:rFonts w:hint="cs"/>
          <w:rtl/>
        </w:rPr>
        <w:t>ك</w:t>
      </w:r>
      <w:r w:rsidRPr="009F17ED">
        <w:rPr>
          <w:rStyle w:val="Char2"/>
          <w:rFonts w:hint="cs"/>
          <w:rtl/>
        </w:rPr>
        <w:t xml:space="preserve"> من الن</w:t>
      </w:r>
      <w:r w:rsidR="009F17ED" w:rsidRPr="009F17ED">
        <w:rPr>
          <w:rStyle w:val="Char2"/>
          <w:rFonts w:hint="cs"/>
          <w:rtl/>
        </w:rPr>
        <w:t>ساء أن حسن تبعل احداکن لزوجها وطلبها ل</w:t>
      </w:r>
      <w:r w:rsidR="009F17ED">
        <w:rPr>
          <w:rStyle w:val="Char2"/>
          <w:rFonts w:hint="cs"/>
          <w:rtl/>
        </w:rPr>
        <w:t>ـ</w:t>
      </w:r>
      <w:r w:rsidR="009F17ED" w:rsidRPr="009F17ED">
        <w:rPr>
          <w:rStyle w:val="Char2"/>
          <w:rFonts w:hint="cs"/>
          <w:rtl/>
        </w:rPr>
        <w:t>مرضاته و</w:t>
      </w:r>
      <w:r w:rsidRPr="009F17ED">
        <w:rPr>
          <w:rStyle w:val="Char2"/>
          <w:rFonts w:hint="cs"/>
          <w:rtl/>
        </w:rPr>
        <w:t>ابتاعها ل</w:t>
      </w:r>
      <w:r w:rsidR="009F17ED">
        <w:rPr>
          <w:rStyle w:val="Char2"/>
          <w:rFonts w:hint="cs"/>
          <w:rtl/>
        </w:rPr>
        <w:t>ـ</w:t>
      </w:r>
      <w:r w:rsidRPr="009F17ED">
        <w:rPr>
          <w:rStyle w:val="Char2"/>
          <w:rFonts w:hint="cs"/>
          <w:rtl/>
        </w:rPr>
        <w:t>موافقته یعدل ما ذکرت للرّجال</w:t>
      </w:r>
      <w:r w:rsidR="009F17ED">
        <w:rPr>
          <w:rFonts w:ascii="Times New Roman" w:hAnsi="Times New Roman" w:cs="Traditional Arabic" w:hint="cs"/>
          <w:sz w:val="28"/>
          <w:szCs w:val="28"/>
          <w:rtl/>
          <w:lang w:bidi="fa-IR"/>
        </w:rPr>
        <w:t>»</w:t>
      </w:r>
      <w:r w:rsidR="009F17E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9F17ED" w:rsidRPr="009F17ED">
        <w:rPr>
          <w:rFonts w:ascii="Times New Roman" w:hAnsi="Times New Roman" w:cs="Traditional Arabic" w:hint="cs"/>
          <w:sz w:val="26"/>
          <w:szCs w:val="26"/>
          <w:rtl/>
          <w:lang w:bidi="fa-IR"/>
        </w:rPr>
        <w:t>«</w:t>
      </w:r>
      <w:r w:rsidRPr="009F17ED">
        <w:rPr>
          <w:rFonts w:ascii="Times New Roman" w:hAnsi="Times New Roman" w:cs="B Lotus" w:hint="cs"/>
          <w:sz w:val="26"/>
          <w:szCs w:val="26"/>
          <w:rtl/>
          <w:lang w:bidi="fa-IR"/>
        </w:rPr>
        <w:t>ای اسما، برو و به آنانی که تو را نماینده کرده‌اند تا این سوال را مطرح کنی، بگو</w:t>
      </w:r>
      <w:r w:rsidR="002A0232" w:rsidRPr="009F17ED">
        <w:rPr>
          <w:rFonts w:ascii="Times New Roman" w:hAnsi="Times New Roman" w:cs="B Lotus" w:hint="cs"/>
          <w:sz w:val="26"/>
          <w:szCs w:val="26"/>
          <w:rtl/>
          <w:lang w:bidi="fa-IR"/>
        </w:rPr>
        <w:t>:</w:t>
      </w:r>
      <w:r w:rsidRPr="009F17ED">
        <w:rPr>
          <w:rFonts w:ascii="Times New Roman" w:hAnsi="Times New Roman" w:cs="B Lotus" w:hint="cs"/>
          <w:sz w:val="26"/>
          <w:szCs w:val="26"/>
          <w:rtl/>
          <w:lang w:bidi="fa-IR"/>
        </w:rPr>
        <w:t xml:space="preserve"> جلب رضایت شوهر و اطاعت و فرمانبرداری از او و نیک شوهرداری کردن شما از اجر و ثوابی برابر با تمام آنچه از فضائل بر</w:t>
      </w:r>
      <w:r w:rsidR="00740956" w:rsidRPr="009F17ED">
        <w:rPr>
          <w:rFonts w:ascii="Times New Roman" w:hAnsi="Times New Roman" w:cs="B Lotus" w:hint="cs"/>
          <w:sz w:val="26"/>
          <w:szCs w:val="26"/>
          <w:rtl/>
          <w:lang w:bidi="fa-IR"/>
        </w:rPr>
        <w:t>ای مردان بر شمردی، برخوردار است</w:t>
      </w:r>
      <w:r w:rsidR="009F17ED" w:rsidRPr="009F17ED">
        <w:rPr>
          <w:rFonts w:ascii="Times New Roman" w:hAnsi="Times New Roman" w:cs="Traditional Arabic" w:hint="cs"/>
          <w:sz w:val="26"/>
          <w:szCs w:val="26"/>
          <w:rtl/>
          <w:lang w:bidi="fa-IR"/>
        </w:rPr>
        <w:t>»</w:t>
      </w:r>
      <w:r w:rsidR="00740956" w:rsidRPr="009F17ED">
        <w:rPr>
          <w:rFonts w:ascii="Times New Roman" w:hAnsi="Times New Roman" w:cs="B Lotus" w:hint="cs"/>
          <w:sz w:val="26"/>
          <w:szCs w:val="26"/>
          <w:rtl/>
          <w:lang w:bidi="fa-IR"/>
        </w:rPr>
        <w:t>.</w:t>
      </w:r>
    </w:p>
    <w:p w:rsidR="00CE67AE" w:rsidRDefault="00CE67AE" w:rsidP="00740956">
      <w:pPr>
        <w:ind w:firstLine="284"/>
        <w:jc w:val="both"/>
        <w:rPr>
          <w:rFonts w:ascii="Tahoma" w:hAnsi="Tahoma" w:cs="B Lotus"/>
          <w:b/>
          <w:bCs/>
          <w:rtl/>
          <w:lang w:bidi="fa-IR"/>
        </w:rPr>
      </w:pPr>
      <w:r>
        <w:rPr>
          <w:rFonts w:cs="B Lotus" w:hint="cs"/>
          <w:rtl/>
          <w:lang w:bidi="fa-IR"/>
        </w:rPr>
        <w:t>او با شنیدن این سخن از فرط خوشحالی با صدای بلند تکبیر گفت</w:t>
      </w:r>
      <w:r w:rsidR="002A0232">
        <w:rPr>
          <w:rFonts w:cs="B Lotus" w:hint="cs"/>
          <w:rtl/>
          <w:lang w:bidi="fa-IR"/>
        </w:rPr>
        <w:t>:</w:t>
      </w:r>
      <w:r>
        <w:rPr>
          <w:rFonts w:cs="B Lotus" w:hint="cs"/>
          <w:rtl/>
          <w:lang w:bidi="fa-IR"/>
        </w:rPr>
        <w:t xml:space="preserve"> «</w:t>
      </w:r>
      <w:r w:rsidRPr="00740956">
        <w:rPr>
          <w:rStyle w:val="Char1"/>
          <w:rFonts w:hint="cs"/>
          <w:rtl/>
        </w:rPr>
        <w:t xml:space="preserve">الله </w:t>
      </w:r>
      <w:r w:rsidR="00740956">
        <w:rPr>
          <w:rStyle w:val="Char1"/>
          <w:rFonts w:hint="cs"/>
          <w:rtl/>
        </w:rPr>
        <w:t>أ</w:t>
      </w:r>
      <w:r w:rsidRPr="00740956">
        <w:rPr>
          <w:rStyle w:val="Char1"/>
          <w:rFonts w:hint="cs"/>
          <w:rtl/>
        </w:rPr>
        <w:t xml:space="preserve">کبر، الله </w:t>
      </w:r>
      <w:r w:rsidR="00740956">
        <w:rPr>
          <w:rStyle w:val="Char1"/>
          <w:rFonts w:hint="cs"/>
          <w:rtl/>
        </w:rPr>
        <w:t>أ</w:t>
      </w:r>
      <w:r w:rsidRPr="00740956">
        <w:rPr>
          <w:rStyle w:val="Char1"/>
          <w:rFonts w:hint="cs"/>
          <w:rtl/>
        </w:rPr>
        <w:t xml:space="preserve">کبر، لا </w:t>
      </w:r>
      <w:r w:rsidR="00740956">
        <w:rPr>
          <w:rStyle w:val="Char1"/>
          <w:rFonts w:hint="cs"/>
          <w:rtl/>
        </w:rPr>
        <w:t>إ</w:t>
      </w:r>
      <w:r w:rsidRPr="00740956">
        <w:rPr>
          <w:rStyle w:val="Char1"/>
          <w:rFonts w:hint="cs"/>
          <w:rtl/>
        </w:rPr>
        <w:t xml:space="preserve">له </w:t>
      </w:r>
      <w:r w:rsidR="00740956">
        <w:rPr>
          <w:rStyle w:val="Char1"/>
          <w:rFonts w:hint="cs"/>
          <w:rtl/>
        </w:rPr>
        <w:t>إ</w:t>
      </w:r>
      <w:r w:rsidRPr="00740956">
        <w:rPr>
          <w:rStyle w:val="Char1"/>
          <w:rFonts w:hint="cs"/>
          <w:rtl/>
        </w:rPr>
        <w:t>لا الله</w:t>
      </w:r>
      <w:r>
        <w:rPr>
          <w:rFonts w:cs="B Lotus" w:hint="cs"/>
          <w:rtl/>
          <w:lang w:bidi="fa-IR"/>
        </w:rPr>
        <w:t>» و شتابان خود را به جمع بانوان رسانید و آنها را به آنچه رسول‌خدا</w:t>
      </w:r>
      <w:r>
        <w:rPr>
          <w:rFonts w:cs="B Lotus" w:hint="cs"/>
          <w:lang w:bidi="fa-IR"/>
        </w:rPr>
        <w:sym w:font="AGA Arabesque" w:char="F072"/>
      </w:r>
      <w:r>
        <w:rPr>
          <w:rFonts w:cs="B Lotus" w:hint="cs"/>
          <w:rtl/>
          <w:lang w:bidi="fa-IR"/>
        </w:rPr>
        <w:t xml:space="preserve"> فرموده بود، بشارت و نوید داد.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740956" w:rsidRDefault="00740956" w:rsidP="00740956">
      <w:pPr>
        <w:pStyle w:val="a0"/>
        <w:rPr>
          <w:rtl/>
        </w:rPr>
      </w:pPr>
      <w:bookmarkStart w:id="83" w:name="_Toc332498024"/>
      <w:r>
        <w:rPr>
          <w:rFonts w:hint="cs"/>
          <w:rtl/>
        </w:rPr>
        <w:t>ام</w:t>
      </w:r>
      <w:r>
        <w:rPr>
          <w:rFonts w:hint="eastAsia"/>
          <w:rtl/>
        </w:rPr>
        <w:t>‌ک</w:t>
      </w:r>
      <w:r>
        <w:rPr>
          <w:rFonts w:hint="cs"/>
          <w:rtl/>
        </w:rPr>
        <w:t>لثوم</w:t>
      </w:r>
      <w:r w:rsidRPr="008E5DEB">
        <w:rPr>
          <w:rFonts w:ascii="CTraditional Arabic" w:hAnsi="CTraditional Arabic" w:cs="CTraditional Arabic" w:hint="cs"/>
          <w:bCs w:val="0"/>
          <w:rtl/>
        </w:rPr>
        <w:t>ب</w:t>
      </w:r>
      <w:r>
        <w:rPr>
          <w:rFonts w:hint="cs"/>
          <w:rtl/>
        </w:rPr>
        <w:t xml:space="preserve"> دختر عقبه</w:t>
      </w:r>
      <w:bookmarkEnd w:id="83"/>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ام‌کلثوم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عقبه بن ابی معیط، از دلاور زنانی است که برخلاف خواسته‌ی پدر و مادرش به دین اسلام شرفیاب شد و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از جمله کسانی است که سعادت یافت، در جهت هر دو قبله</w:t>
      </w:r>
      <w:r w:rsidR="001E68CE">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بیت</w:t>
      </w:r>
      <w:r w:rsidR="00740956">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‌المقدس و بیت‌الحرام</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نماز برپای دارند.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چندی 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عازم مکه گردید، در آن جا مناقشه‌ای بین قریش و سپاه اسلام در گرفت که در نهایت به صلح حدیبیه منجر شد. از مفاد این صلح یکی این بود که هر کس از قبیله‌ی قریش اسلام آورد و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پیوست، آن حضرت موظف است او را به سران قریش تحویل دهد.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ام‌کلثوم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جو خشن مکه به تنگ آمده بود و دنبال فرصتی بود تا مجال فرار یابد و بدون این که خانواده‌ی او متوجه شوند به مدینه متواری گردد. به محض این که موقعیت را مناسب دید، بار سفر بربست و در مدینه به مسلمانان پیوست.</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پس از پنج شب طی طریق و راهپیمایی به مدینه رسید و به خانه‌ی ام‌المؤمنین «ام‌السلمه» وارد آمد. ام‌السلمه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او را در آغوش گرفت و به گرمی از او استقبال نمود. سپس از او پرسید: چه شده است که به این جا آمده‌ای؟ 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به خدا ایمان آورده‌ام و از شر قومم بدین جا متواری شده‌ام. اکنون می‌ترسم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طبق قراردادی که با قریش بسته است، همچون ابوجندل و ابوبصیر مرا نیز، به مکه برگرداند. اما موقعیت من با آن دو فرق می‌کند و خود می‌دانی که آنها مردند و تاب و تحمل آزار و شکنجه‌های قریشیان را دارند، اما من زن هستم و نمی‌توانم در برابر شکنجه‌های آنان طاقت بیاورم.</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آن دو مشغول صحبت کردن بودند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راه رسید. 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ام‌کلثوم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دید با لحنی مهر‌انگیز به او خوش آمد گفت.</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ام‌کلثوم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ایمان آورده‌ام و از شر قومم به شما پناه آورده‌ام، لذا خواهشمندم مرا به آنها واگذار مکن! چون اگر مرا بدانها تحویل دهی آنها مرا شکنجه خواهند کرد و خود می‌</w:t>
      </w:r>
      <w:r>
        <w:rPr>
          <w:rFonts w:ascii="Times New Roman" w:hAnsi="Times New Roman" w:cs="B Lotus" w:hint="eastAsia"/>
          <w:sz w:val="28"/>
          <w:szCs w:val="28"/>
          <w:rtl/>
          <w:lang w:bidi="fa-IR"/>
        </w:rPr>
        <w:t>‌دانی که ما زن‌ها طاقت شکنجه‌های طاقت‌فر</w:t>
      </w:r>
      <w:r>
        <w:rPr>
          <w:rFonts w:ascii="Times New Roman" w:hAnsi="Times New Roman" w:cs="B Lotus" w:hint="cs"/>
          <w:sz w:val="28"/>
          <w:szCs w:val="28"/>
          <w:rtl/>
          <w:lang w:bidi="fa-IR"/>
        </w:rPr>
        <w:t>سای آنها را نداریم.</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دیری نپایید که برادران ام‌کلثوم، (ولید و عماره) از راه رسیدند و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آمدند.</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آنها خطاب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گفتند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‌محمد، یکی از مفاد صلح نامه‌ی حدیبیه این است که اگر کسی از قریش به مدینه متواری شد او را به ما تحویل دهی.</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خواهر ما اسلام آورده و بدین جا آمده است. لذا طبق قرارداد، موظفی او را به ما تحویل دهی.</w:t>
      </w:r>
    </w:p>
    <w:p w:rsidR="00CE67AE" w:rsidRDefault="00CE67AE" w:rsidP="00B84928">
      <w:pPr>
        <w:pStyle w:val="StyleComplexBLotus12ptJustifiedFirstline05cmCharCharCharCharCharCharCharCharCharCharCharCharCharCharCharCharCharCharCharCharCharChar"/>
        <w:spacing w:line="228" w:lineRule="auto"/>
        <w:rPr>
          <w:rFonts w:ascii="Times New Roman" w:hAnsi="Times New Roman" w:cs="B Lotus"/>
          <w:sz w:val="32"/>
          <w:szCs w:val="32"/>
          <w:rtl/>
          <w:lang w:bidi="fa-IR"/>
        </w:rPr>
      </w:pPr>
      <w:r>
        <w:rPr>
          <w:rFonts w:ascii="Times New Roman" w:hAnsi="Times New Roman" w:cs="B Lotus" w:hint="cs"/>
          <w:sz w:val="28"/>
          <w:szCs w:val="28"/>
          <w:rtl/>
          <w:lang w:bidi="fa-IR"/>
        </w:rPr>
        <w:t>هنوز سخنان آنها تمام نشده بود که این آیه نازل شد</w:t>
      </w:r>
      <w:r w:rsidR="002A0232">
        <w:rPr>
          <w:rFonts w:ascii="Times New Roman" w:hAnsi="Times New Roman" w:cs="B Lotus" w:hint="cs"/>
          <w:sz w:val="28"/>
          <w:szCs w:val="28"/>
          <w:rtl/>
          <w:lang w:bidi="fa-IR"/>
        </w:rPr>
        <w:t>:</w:t>
      </w:r>
      <w:r w:rsidR="00B84928">
        <w:rPr>
          <w:rFonts w:ascii="Times New Roman" w:hAnsi="Times New Roman" w:cs="B Lotus" w:hint="cs"/>
          <w:sz w:val="28"/>
          <w:szCs w:val="28"/>
          <w:rtl/>
          <w:lang w:bidi="fa-IR"/>
        </w:rPr>
        <w:t xml:space="preserve"> </w:t>
      </w:r>
      <w:r w:rsidR="00740956">
        <w:rPr>
          <w:rFonts w:ascii="Times New Roman" w:hAnsi="Times New Roman" w:cs="Traditional Arabic" w:hint="cs"/>
          <w:sz w:val="28"/>
          <w:szCs w:val="28"/>
          <w:rtl/>
          <w:lang w:bidi="fa-IR"/>
        </w:rPr>
        <w:t>﴿</w:t>
      </w:r>
      <w:r w:rsidR="00B84928" w:rsidRPr="00B84928">
        <w:rPr>
          <w:rFonts w:ascii="KFGQPC Uthmanic Script HAFS" w:cs="KFGQPC Uthmanic Script HAFS" w:hint="eastAsia"/>
          <w:sz w:val="28"/>
          <w:szCs w:val="28"/>
          <w:rtl/>
        </w:rPr>
        <w:t>يَ</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أَيُّهَا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لَّذِينَ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ءَامَنُو</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إِذَا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جَا</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ءَكُمُ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مُؤ</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مُهَ</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جِرَ</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فَ</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تَحِنُوهُنَّ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للَّهُ</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أَع</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لَمُ</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بِإِيمَ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نِهِنَّ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فَإِن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عَلِم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تُمُوهُنَّ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مُؤ</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مِنَ</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ت</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فَلَا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تَر</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جِعُوهُنَّ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إِلَى</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cs"/>
          <w:sz w:val="28"/>
          <w:szCs w:val="28"/>
          <w:rtl/>
        </w:rPr>
        <w:t>ٱ</w:t>
      </w:r>
      <w:r w:rsidR="00B84928" w:rsidRPr="00B84928">
        <w:rPr>
          <w:rFonts w:ascii="KFGQPC Uthmanic Script HAFS" w:cs="KFGQPC Uthmanic Script HAFS" w:hint="eastAsia"/>
          <w:sz w:val="28"/>
          <w:szCs w:val="28"/>
          <w:rtl/>
        </w:rPr>
        <w:t>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hint="eastAsia"/>
          <w:sz w:val="28"/>
          <w:szCs w:val="28"/>
          <w:rtl/>
        </w:rPr>
        <w:t>كُفَّارِ</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هُنَّ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حِلّ</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لَّهُم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وَلَا</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هُم</w:t>
      </w:r>
      <w:r w:rsidR="00B84928" w:rsidRPr="00B84928">
        <w:rPr>
          <w:rFonts w:ascii="KFGQPC Uthmanic Script HAFS" w:cs="KFGQPC Uthmanic Script HAFS" w:hint="cs"/>
          <w:sz w:val="28"/>
          <w:szCs w:val="28"/>
          <w:rtl/>
        </w:rPr>
        <w:t>ۡ</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يَحِلُّونَ</w:t>
      </w:r>
      <w:r w:rsidR="00B84928" w:rsidRPr="00B84928">
        <w:rPr>
          <w:rFonts w:ascii="KFGQPC Uthmanic Script HAFS" w:cs="KFGQPC Uthmanic Script HAFS"/>
          <w:sz w:val="28"/>
          <w:szCs w:val="28"/>
          <w:rtl/>
        </w:rPr>
        <w:t xml:space="preserve"> </w:t>
      </w:r>
      <w:r w:rsidR="00B84928" w:rsidRPr="00B84928">
        <w:rPr>
          <w:rFonts w:ascii="KFGQPC Uthmanic Script HAFS" w:cs="KFGQPC Uthmanic Script HAFS" w:hint="eastAsia"/>
          <w:sz w:val="28"/>
          <w:szCs w:val="28"/>
          <w:rtl/>
        </w:rPr>
        <w:t>لَهُنَّ</w:t>
      </w:r>
      <w:r w:rsidR="00740956">
        <w:rPr>
          <w:rFonts w:ascii="Times New Roman" w:hAnsi="Times New Roman" w:cs="Traditional Arabic" w:hint="cs"/>
          <w:sz w:val="28"/>
          <w:szCs w:val="28"/>
          <w:rtl/>
          <w:lang w:bidi="fa-IR"/>
        </w:rPr>
        <w:t>﴾</w:t>
      </w:r>
      <w:r w:rsidR="00740956">
        <w:rPr>
          <w:rFonts w:ascii="Times New Roman" w:hAnsi="Times New Roman" w:cs="B Lotus" w:hint="cs"/>
          <w:sz w:val="28"/>
          <w:szCs w:val="28"/>
          <w:rtl/>
          <w:lang w:bidi="fa-IR"/>
        </w:rPr>
        <w:t xml:space="preserve"> </w:t>
      </w:r>
      <w:r w:rsidR="00740956">
        <w:rPr>
          <w:rFonts w:ascii="Times New Roman" w:hAnsi="Times New Roman" w:cs="B Lotus" w:hint="cs"/>
          <w:sz w:val="26"/>
          <w:szCs w:val="26"/>
          <w:rtl/>
          <w:lang w:bidi="fa-IR"/>
        </w:rPr>
        <w:t>[</w:t>
      </w:r>
      <w:r w:rsidR="00740956" w:rsidRPr="00740956">
        <w:rPr>
          <w:rFonts w:ascii="mylotus" w:hAnsi="mylotus" w:cs="mylotus"/>
          <w:sz w:val="26"/>
          <w:szCs w:val="26"/>
          <w:rtl/>
          <w:lang w:bidi="fa-IR"/>
        </w:rPr>
        <w:t>الـممتحنة</w:t>
      </w:r>
      <w:r w:rsidR="00740956">
        <w:rPr>
          <w:rFonts w:ascii="Times New Roman" w:hAnsi="Times New Roman" w:cs="B Lotus" w:hint="cs"/>
          <w:sz w:val="26"/>
          <w:szCs w:val="26"/>
          <w:rtl/>
          <w:lang w:bidi="fa-IR"/>
        </w:rPr>
        <w:t>: 10]</w:t>
      </w:r>
      <w:r w:rsidR="00740956">
        <w:rPr>
          <w:rFonts w:ascii="Times New Roman" w:hAnsi="Times New Roman" w:cs="B Lotus" w:hint="cs"/>
          <w:sz w:val="28"/>
          <w:szCs w:val="28"/>
          <w:rtl/>
          <w:lang w:bidi="fa-IR"/>
        </w:rPr>
        <w:t>.</w:t>
      </w:r>
      <w:r w:rsidR="00B84928">
        <w:rPr>
          <w:rFonts w:ascii="Times New Roman" w:hAnsi="Times New Roman" w:cs="B Lotus" w:hint="cs"/>
          <w:sz w:val="32"/>
          <w:szCs w:val="32"/>
          <w:rtl/>
          <w:lang w:bidi="fa-IR"/>
        </w:rPr>
        <w:t xml:space="preserve"> </w:t>
      </w:r>
    </w:p>
    <w:p w:rsidR="00CE67AE" w:rsidRPr="00CC5C64" w:rsidRDefault="009F17ED" w:rsidP="00B84928">
      <w:pPr>
        <w:pStyle w:val="StyleComplexBLotus12ptJustifiedFirstline05cmCharCharCharCharCharCharCharCharCharCharCharCharCharCharCharCharCharCharCharCharCharChar"/>
        <w:tabs>
          <w:tab w:val="right" w:pos="7413"/>
        </w:tabs>
        <w:spacing w:line="228"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CE67AE">
        <w:rPr>
          <w:rFonts w:ascii="Times New Roman" w:hAnsi="Times New Roman" w:cs="B Lotus" w:hint="cs"/>
          <w:sz w:val="26"/>
          <w:szCs w:val="26"/>
          <w:rtl/>
          <w:lang w:bidi="fa-IR"/>
        </w:rPr>
        <w:t>ای مؤمنان، هنگامی که زنان مؤمن به سوی شما مهاجرت کردند ایشان را بیازمائید. خداوند از ایمان آنان آگاه‌تر است (تا شما). هرگاه ایشان را مؤمن یافتید آنان را به سوی کافران برنگردانید. این زنان برای آن مردان و آن مردان برای این زنان حلال نیستند...</w:t>
      </w:r>
      <w:r>
        <w:rPr>
          <w:rFonts w:ascii="Times New Roman" w:hAnsi="Times New Roman" w:cs="Traditional Arabic" w:hint="cs"/>
          <w:sz w:val="26"/>
          <w:szCs w:val="26"/>
          <w:rtl/>
          <w:lang w:bidi="fa-IR"/>
        </w:rPr>
        <w:t>»</w:t>
      </w:r>
      <w:r w:rsidR="00740956">
        <w:rPr>
          <w:rFonts w:ascii="Times New Roman" w:hAnsi="Times New Roman" w:cs="B Lotus" w:hint="cs"/>
          <w:sz w:val="26"/>
          <w:szCs w:val="26"/>
          <w:rtl/>
          <w:lang w:bidi="fa-IR"/>
        </w:rPr>
        <w:t>.</w:t>
      </w:r>
    </w:p>
    <w:p w:rsidR="00CE67AE" w:rsidRDefault="00CE67AE" w:rsidP="00B84928">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نزول این آیه‌ی مبارکه،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برادران ام‌کلثوم را فرا خواند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مهر ابطال برقرارداد موردنظر شما زد و هم‌</w:t>
      </w:r>
      <w:r>
        <w:rPr>
          <w:rFonts w:ascii="Times New Roman" w:hAnsi="Times New Roman" w:cs="B Lotus" w:hint="eastAsia"/>
          <w:sz w:val="28"/>
          <w:szCs w:val="28"/>
          <w:rtl/>
          <w:lang w:bidi="fa-IR"/>
        </w:rPr>
        <w:t>‌اکنون اعلام داشت که این قرارداد اجرا نگردد</w:t>
      </w:r>
      <w:r w:rsidR="00201A95">
        <w:rPr>
          <w:rFonts w:ascii="Times New Roman" w:hAnsi="Times New Roman" w:cs="B Lotus" w:hint="cs"/>
          <w:sz w:val="28"/>
          <w:szCs w:val="28"/>
          <w:rtl/>
          <w:lang w:bidi="fa-IR"/>
        </w:rPr>
        <w:t>.</w:t>
      </w:r>
    </w:p>
    <w:p w:rsidR="00CE67AE" w:rsidRDefault="00CE67AE" w:rsidP="00B84928">
      <w:pPr>
        <w:widowControl w:val="0"/>
        <w:spacing w:line="228" w:lineRule="auto"/>
        <w:ind w:firstLine="284"/>
        <w:jc w:val="both"/>
        <w:rPr>
          <w:rFonts w:ascii="Tahoma" w:hAnsi="Tahoma" w:cs="B Lotus"/>
          <w:b/>
          <w:bCs/>
          <w:rtl/>
          <w:lang w:bidi="fa-IR"/>
        </w:rPr>
      </w:pPr>
      <w:r>
        <w:rPr>
          <w:rFonts w:cs="B Lotus" w:hint="cs"/>
          <w:rtl/>
          <w:lang w:bidi="fa-IR"/>
        </w:rPr>
        <w:t>رسول‌خدا</w:t>
      </w:r>
      <w:r>
        <w:rPr>
          <w:rFonts w:cs="B Lotus" w:hint="cs"/>
          <w:lang w:bidi="fa-IR"/>
        </w:rPr>
        <w:sym w:font="AGA Arabesque" w:char="F072"/>
      </w:r>
      <w:r>
        <w:rPr>
          <w:rFonts w:cs="B Lotus" w:hint="cs"/>
          <w:rtl/>
          <w:lang w:bidi="fa-IR"/>
        </w:rPr>
        <w:t xml:space="preserve"> طبق دستور خداوند، ام‌کلثوم</w:t>
      </w:r>
      <w:r w:rsidRPr="00CE67AE">
        <w:rPr>
          <w:rFonts w:ascii="CTraditional Arabic" w:hAnsi="CTraditional Arabic" w:cs="CTraditional Arabic" w:hint="cs"/>
          <w:rtl/>
          <w:lang w:bidi="fa-IR"/>
        </w:rPr>
        <w:t>ب</w:t>
      </w:r>
      <w:r>
        <w:rPr>
          <w:rFonts w:cs="B Lotus" w:hint="cs"/>
          <w:rtl/>
          <w:lang w:bidi="fa-IR"/>
        </w:rPr>
        <w:t xml:space="preserve"> را آزمود و خطاب به او فرمود</w:t>
      </w:r>
      <w:r w:rsidR="002A0232">
        <w:rPr>
          <w:rFonts w:cs="B Lotus" w:hint="cs"/>
          <w:rtl/>
          <w:lang w:bidi="fa-IR"/>
        </w:rPr>
        <w:t>:</w:t>
      </w:r>
      <w:r>
        <w:rPr>
          <w:rFonts w:cs="B Lotus" w:hint="cs"/>
          <w:rtl/>
          <w:lang w:bidi="fa-IR"/>
        </w:rPr>
        <w:t xml:space="preserve"> تو را به خدای سوگند می‌دهم که جز راست‌ نگویی. آیا صرفاً به خاطر ایمان و اسلام خویش مهاجرت کرده‌ای؟ آیا هیچ عامل دیگری جز این باعث هجرت تو نشده است؟</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84" w:name="_Toc332498025"/>
      <w:r>
        <w:rPr>
          <w:rFonts w:hint="cs"/>
          <w:rtl/>
        </w:rPr>
        <w:t>ام معبد، عاتکه</w:t>
      </w:r>
      <w:r w:rsidRPr="008E5DEB">
        <w:rPr>
          <w:rFonts w:ascii="CTraditional Arabic" w:hAnsi="CTraditional Arabic" w:cs="CTraditional Arabic" w:hint="cs"/>
          <w:bCs w:val="0"/>
          <w:rtl/>
        </w:rPr>
        <w:t>ب</w:t>
      </w:r>
      <w:r>
        <w:rPr>
          <w:rFonts w:hint="cs"/>
          <w:rtl/>
        </w:rPr>
        <w:t xml:space="preserve"> دختر خالد</w:t>
      </w:r>
      <w:bookmarkEnd w:id="84"/>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همراه یاران وفادارش راه هجرت پیش گرفت، مشرکان قریش به تعقیب او پرداختند تا او را دستگیر کنند.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مهاجران مسلمان از شر آن معاندان بی‌رحم جان سالم بدر بردند و در محلی به نام «قُدَیْد» اتراق کردند.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آن جا زنی از قبیله‌ی خزاعه که او را ام‌ معبد</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می‌خواندند، خیمه‌ای برپا کرده بود و با پذیرایی از مسافران خسته و فروش موادغذایی به آنها امرار معاش می‌کرد.</w:t>
      </w:r>
    </w:p>
    <w:p w:rsidR="00CE67AE" w:rsidRDefault="00842B5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قضا وقتی کاروان اسلام به آن</w:t>
      </w:r>
      <w:r w:rsidR="00CE67AE">
        <w:rPr>
          <w:rFonts w:ascii="Times New Roman" w:hAnsi="Times New Roman" w:cs="B Lotus" w:hint="cs"/>
          <w:sz w:val="28"/>
          <w:szCs w:val="28"/>
          <w:rtl/>
          <w:lang w:bidi="fa-IR"/>
        </w:rPr>
        <w:t>جا رسید او تمام مواد غذایی اعم از گوشت، خرما و... را فروخته بود و چیزی در دسترس نداشت. رسول‌خدا</w:t>
      </w:r>
      <w:r w:rsidR="00CE67AE">
        <w:rPr>
          <w:rFonts w:ascii="Times New Roman" w:hAnsi="Times New Roman" w:cs="B Lotus" w:hint="cs"/>
          <w:sz w:val="28"/>
          <w:szCs w:val="28"/>
          <w:lang w:bidi="fa-IR"/>
        </w:rPr>
        <w:sym w:font="AGA Arabesque" w:char="F072"/>
      </w:r>
      <w:r w:rsidR="00CE67AE">
        <w:rPr>
          <w:rFonts w:ascii="Times New Roman" w:hAnsi="Times New Roman" w:cs="B Lotus" w:hint="cs"/>
          <w:sz w:val="28"/>
          <w:szCs w:val="28"/>
          <w:rtl/>
          <w:lang w:bidi="fa-IR"/>
        </w:rPr>
        <w:t xml:space="preserve"> نظری به اطراف خیمه افکند و متوجه شد که یک گوسفند در گوشه‌ای از خیمه نشسته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سوال کرد: آیا این گوسفند شیرده است؟ او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گوسفند ضعیف‌تر از آن است که بتواند شیر بدهد.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 وجود این، اجازه می‌‌دهی او را بدوشم؟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عرض کرد: اشکال ندارد اما چیزی عاید شما نخواهد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بزرگوار با دست مبارکش شروع به دوشیدن گوسفند نمود و دعایی را زمزمه می‌کرد. با عنایت رب العالمین پستان‌های گوسفند پر از شیر شد و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را دوشید. سپس ام‌ معبد</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و تمام یارانش را از آن شیر نوشاند. و همه‌ی آنها سیر شدند و حتی ظرفی پر از شیر نیز، باقی ماند.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یاران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خستگی را از تن بدر کردند و به همراه آن حضرت عازم سفر شدند.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معبد</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همچنان شگفت‌زده بود که چطور ممکن است گوسفندی که چندی پیش قطره‌ای شیر در پستان‌های آن یافت نمی‌شد، اکنون این همه شیر داشته باشد! او همچنان حیرت‌زده بود که شوهرش از راه رسید. او نیز، با دیدن شیر تعجب کرد و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شیر را از کجا آورده‌ای؟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مردی خوش قدم و مبارک به خانه‌ی ما آمد. و با دستان پربرکت خود گوسفند ما را دوشید. گوسفند لاغر اندام که تا چندی پیش ذره‌ای شیر در پستان‌هایش یافت نمی‌شد، از آنچنان شیری برخوردار شد که تمام یاران او را سیر نمود و مقداری هم که می‌بینی، اضافه آمد.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خستگی از تن بدر کردند و عازم مقصد خویش شدند. ابو معبد با شنیدن این سخنان مشتاقانه از همسرش خواست تا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برایش توصیف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معبد</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او مردی نورانی و خوش سیما بود که قامتی از هر لحاظ متوسط داشت. نه آنقدر چاق بود که به تکلف افتد و نه خیلی لاغر و باریک اندام. او ابروهایی باریک و کشیده داشت و سیاه‌چشم بود. محاسن (ریش) او انبوه و پرپشت بود و گردنی بلند و کشیده داشت و از تناسب اندام برخوردار بود. در کلامش ابهتی بود و جدّی سخن می‌گفت و هنگام سکوت، شخصی باوقار و متین جلوه می‌نمود. سخنانش جذاب، شیرین و هماهنگ بود و کاملاً منطقی سخن می‌گفت.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دوستانی داشت که کاملاً مواظب او بودند و همواره دور او را احاطه</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کردند. آنگاه که سخن می‌گفت، همه‌ی آنها ساکت می‌شدند و اگر بدانها دستوری می‌داد، بی‌درنگ اجرا می‌کردند. آن بزرگ‌</w:t>
      </w:r>
      <w:r w:rsidR="00842B5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مرد اخلاقی نیکو داشت و خردمند (و حزم‌اندیش) بود و...</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 معبد، به محض شنیدن این اوصاف پی برد که او همان گم شده‌ی اوست و به سرعت رفت تا به آن حضرت بپیوندد.</w:t>
      </w:r>
    </w:p>
    <w:p w:rsidR="00CE67AE" w:rsidRDefault="00CE67AE" w:rsidP="00CE67AE">
      <w:pPr>
        <w:ind w:firstLine="284"/>
        <w:jc w:val="both"/>
        <w:rPr>
          <w:rFonts w:ascii="Tahoma" w:hAnsi="Tahoma" w:cs="B Lotus"/>
          <w:b/>
          <w:bCs/>
          <w:rtl/>
          <w:lang w:bidi="fa-IR"/>
        </w:rPr>
      </w:pPr>
      <w:r>
        <w:rPr>
          <w:rFonts w:cs="B Lotus" w:hint="cs"/>
          <w:rtl/>
          <w:lang w:bidi="fa-IR"/>
        </w:rPr>
        <w:t>به این ترتیب، ابو معبد و همسرش که شیفته‌ی رسول‌خدا</w:t>
      </w:r>
      <w:r>
        <w:rPr>
          <w:rFonts w:cs="B Lotus" w:hint="cs"/>
          <w:lang w:bidi="fa-IR"/>
        </w:rPr>
        <w:sym w:font="AGA Arabesque" w:char="F072"/>
      </w:r>
      <w:r>
        <w:rPr>
          <w:rFonts w:cs="B Lotus" w:hint="cs"/>
          <w:rtl/>
          <w:lang w:bidi="fa-IR"/>
        </w:rPr>
        <w:t xml:space="preserve"> بودند، به ایشان پیوستند و مفتخر به دین راستین الهی شدند.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85" w:name="_Toc332498026"/>
      <w:r>
        <w:rPr>
          <w:rFonts w:hint="cs"/>
          <w:rtl/>
        </w:rPr>
        <w:t>عفرا</w:t>
      </w:r>
      <w:r w:rsidRPr="008E5DEB">
        <w:rPr>
          <w:rFonts w:ascii="CTraditional Arabic" w:hAnsi="CTraditional Arabic" w:cs="CTraditional Arabic" w:hint="cs"/>
          <w:bCs w:val="0"/>
          <w:rtl/>
        </w:rPr>
        <w:t>ب</w:t>
      </w:r>
      <w:r>
        <w:rPr>
          <w:rFonts w:hint="cs"/>
          <w:rtl/>
        </w:rPr>
        <w:t xml:space="preserve"> دختر عبیده‌ی انصاری</w:t>
      </w:r>
      <w:bookmarkEnd w:id="85"/>
    </w:p>
    <w:p w:rsidR="00CE67AE" w:rsidRPr="00740956" w:rsidRDefault="00CE67AE" w:rsidP="00740956">
      <w:pPr>
        <w:pStyle w:val="Heading2"/>
        <w:jc w:val="center"/>
        <w:rPr>
          <w:rFonts w:cs="B Lotus"/>
          <w:i w:val="0"/>
          <w:iCs w:val="0"/>
          <w:sz w:val="24"/>
          <w:szCs w:val="24"/>
          <w:rtl/>
          <w:lang w:bidi="fa-IR"/>
        </w:rPr>
      </w:pPr>
      <w:bookmarkStart w:id="86" w:name="_Toc167356817"/>
      <w:bookmarkStart w:id="87" w:name="_Toc167357623"/>
      <w:r w:rsidRPr="00740956">
        <w:rPr>
          <w:rFonts w:cs="B Lotus" w:hint="cs"/>
          <w:i w:val="0"/>
          <w:iCs w:val="0"/>
          <w:rtl/>
          <w:lang w:bidi="fa-IR"/>
        </w:rPr>
        <w:t>(أمّ شهداء</w:t>
      </w:r>
      <w:r w:rsidR="00740956" w:rsidRPr="008E5DEB">
        <w:rPr>
          <w:rFonts w:ascii="CTraditional Arabic" w:hAnsi="CTraditional Arabic" w:cs="CTraditional Arabic" w:hint="cs"/>
          <w:bCs w:val="0"/>
          <w:i w:val="0"/>
          <w:iCs w:val="0"/>
          <w:rtl/>
          <w:lang w:bidi="fa-IR"/>
        </w:rPr>
        <w:t>ل</w:t>
      </w:r>
      <w:r w:rsidRPr="00740956">
        <w:rPr>
          <w:rFonts w:cs="B Lotus" w:hint="cs"/>
          <w:i w:val="0"/>
          <w:iCs w:val="0"/>
          <w:rtl/>
          <w:lang w:bidi="fa-IR"/>
        </w:rPr>
        <w:t>)</w:t>
      </w:r>
      <w:bookmarkEnd w:id="86"/>
      <w:bookmarkEnd w:id="87"/>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دختر عبیده بن ثعلبه‌ی انصاری از قبیله‌ی بنی نجار بود. او ابتدا با حارث بن رفاعه ازدواج کرد و حاصل ازدواج آن دو</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سه فرزند به نام‌های معاذ، معوذ و عوف بود. بعد از حارث،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مردی به نام «بکیربن عبد یا لیل لیثی» ازدواج کرد و از او نیز، صاحب سه فرزند به نامهای، إیاس، عاقل و عامر گردید.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او از جمله زنانی بود که مفتخر به بیعت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گردید و از مقام و جایگاه شامخی در میان مسلمانان برخوردار بود و چون هر دو همسرش از نعمت اسلام محروم مانده بودند، هر شش فرزند او به نام خود او خوانده می‌شدند و مردم آنها را «بنوعفراء» (فرزندان عفرا) خطاب می‌کردند.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او به همراه فرزندانش به دین اسلام شرفیاب شد و بعدها از سرآمدان سپاه اسلام گردیدند.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روزی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تصمیم گرفت به سراغ کاروان ابوسفیان برود. وقتی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تصمیم آن بزرگوار باخبر گردید، فرزندانش را برای حمایت از آن حضرت  فرستاد.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از قضا، این ملاقات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ابوسفیان به غزو‌ه‌ی بدر منجر شد و سپاهیان کفر و اسلام در مقابل هم جبهه گرفتند. خداوند عفرا و فرزندانش را مفتخر کرد تا در این نبرد خداپسندانه علیه مشرکان شرکت کنند.</w:t>
      </w:r>
    </w:p>
    <w:p w:rsidR="00CE67AE" w:rsidRDefault="00CE67AE"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برای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چه افتخاری از این بهتر که هفت فرزند او در جنگ بدر همسنگر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باشند. بی‌تردید تنها زنی است که مفتخر شد، هر هفت پسر او در نبرد ایمان علیه کفر، همرزم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باشند.</w:t>
      </w:r>
    </w:p>
    <w:p w:rsidR="00CE67AE" w:rsidRDefault="00CE67AE"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عبدالرحمن بن عوف</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می‌فرماید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جنگ بدر در صف مجاهدان بودم که معاذ و معوذ [فرزندان عفرا] نزد من آمدند و از من خواستند تا ابوجهل را بدانها نشان دهم. آنها هر دو با خداوند عهد بسته بودند که سر از تن ابوجهل جدا سازند. جنگ درگرفت و دو جبهه به مبارزه‌ی تن به تن پرداختند. فرزندان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همچون موجی به طرف میدان نبرد شتافتند و به مبارزه مشغول شدند. از جمله کسانی که در کشتن ابوجهل (دشمن سرسخت اسلام و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نقش داشت، معوذ</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بود.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جنگ با پیروزی مسلمانان پایان یافت اما عده‌ای از مجاهدان از جمله: معاذ، معوذ و عاقل که هر سه از جگرگوشه‌های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بودند، مفتخر شدند تا در اولین جبهه‌ی سازماندهی شده علیه کفر، جام شهادت را بنوشند و به قرب و ضیافت الهی سرفراز گردند.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سه فرزند خود را در جنگ بدر از دست داد و دیگر فرزندان او نیز، یکی پس از دیگری در غزوه‌های مختلف جان خویش را در راه اسلام و قرآن نثار کردند و به شهادت نایل آمدند.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خالدبن عفرا در واقعه‌ی «رجیع» و برادر عفرا [عامر] نیز، در حادثه‌ی </w:t>
      </w:r>
      <w:r w:rsidRPr="00CD3352">
        <w:rPr>
          <w:rFonts w:ascii="Times New Roman" w:hAnsi="Times New Roman" w:cs="B Lotus" w:hint="cs"/>
          <w:sz w:val="28"/>
          <w:szCs w:val="28"/>
          <w:u w:color="FF0000"/>
          <w:rtl/>
          <w:lang w:bidi="fa-IR"/>
        </w:rPr>
        <w:t>«بئرمعونه</w:t>
      </w:r>
      <w:r w:rsidRPr="00CD335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دو چون دیگر برادران خود به درجه‌ی رفیع شهادت رسیدند.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فرزندان او یکی پس از دیگری در رکاب رسول‌خدا شهید می‌شدند، تا این که رسول‌خدا جان به جان‌آفرین تسلیم کرد و بعد از رحلت آن بزرگوار تنها فرزندی که برای عفرا باقی‌مانده بود «إیاس» بود که او نیز در جنگ یمامه که در زمان ابوبکر صدیق بوقوع پیوست، جان خویش را نثار کرد و همچون برادران خلفش شهید گردید.</w:t>
      </w:r>
    </w:p>
    <w:p w:rsidR="00CE67AE" w:rsidRDefault="00CE67AE" w:rsidP="00842B5E">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اینجاست که عفرا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«أم الشهداء» می‌نامند. او مادری است که نذر می‌کند فرزندان و جگرگوشه‌های خود را به جهاد بفرستد تا از کیان اسلام دفاع کنند. آن بزرگ‌بانو در راستای این هدف مبارک از کوچک‌ترین تلاشی دریغ نورزید و همه‌ی جگرگوشه‌هایش را در این هدف فدای اسلام کرد. مادری این چنین، شایسته است که ام‌الشهدا نامیده شود و از جایگاهی والا در دنیا و آخرت برخوردار گردد.</w:t>
      </w:r>
    </w:p>
    <w:p w:rsidR="00CE67AE" w:rsidRDefault="00CE67AE" w:rsidP="00842B5E">
      <w:pPr>
        <w:spacing w:line="228" w:lineRule="auto"/>
        <w:ind w:firstLine="284"/>
        <w:jc w:val="both"/>
        <w:rPr>
          <w:rFonts w:ascii="Tahoma" w:hAnsi="Tahoma" w:cs="B Lotus"/>
          <w:b/>
          <w:bCs/>
          <w:rtl/>
          <w:lang w:bidi="fa-IR"/>
        </w:rPr>
      </w:pPr>
      <w:r>
        <w:rPr>
          <w:rFonts w:cs="B Lotus" w:hint="cs"/>
          <w:rtl/>
          <w:lang w:bidi="fa-IR"/>
        </w:rPr>
        <w:t>خداوند او را رحمت کناد! (که واقعاً مادری نمونه و بانویی مجاهد بود و امید است اسوه‌ی م</w:t>
      </w:r>
      <w:r w:rsidR="00842B5E">
        <w:rPr>
          <w:rFonts w:cs="B Lotus" w:hint="cs"/>
          <w:rtl/>
          <w:lang w:bidi="fa-IR"/>
        </w:rPr>
        <w:t>ادران امروز قرار گیرد</w:t>
      </w:r>
      <w:r>
        <w:rPr>
          <w:rFonts w:cs="B Lotus" w:hint="cs"/>
          <w:rtl/>
          <w:lang w:bidi="fa-IR"/>
        </w:rPr>
        <w:t>)</w:t>
      </w:r>
      <w:r w:rsidR="00842B5E" w:rsidRPr="00842B5E">
        <w:rPr>
          <w:rFonts w:ascii="Tahoma" w:hAnsi="Tahoma" w:cs="B Lotus" w:hint="cs"/>
          <w:rtl/>
          <w:lang w:bidi="fa-IR"/>
        </w:rPr>
        <w:t>.</w:t>
      </w:r>
    </w:p>
    <w:p w:rsidR="00842B5E" w:rsidRDefault="00842B5E" w:rsidP="00842B5E">
      <w:pPr>
        <w:ind w:firstLine="284"/>
        <w:jc w:val="both"/>
        <w:rPr>
          <w:rFonts w:ascii="Tahoma" w:hAnsi="Tahoma" w:cs="B Lotus"/>
          <w:b/>
          <w:bCs/>
          <w:rtl/>
          <w:lang w:bidi="fa-IR"/>
        </w:rPr>
        <w:sectPr w:rsidR="00842B5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88" w:name="_Toc332498027"/>
      <w:r>
        <w:rPr>
          <w:rFonts w:hint="cs"/>
          <w:rtl/>
        </w:rPr>
        <w:t>ام سلیم</w:t>
      </w:r>
      <w:r w:rsidRPr="008E5DEB">
        <w:rPr>
          <w:rFonts w:ascii="CTraditional Arabic" w:hAnsi="CTraditional Arabic" w:cs="CTraditional Arabic" w:hint="cs"/>
          <w:bCs w:val="0"/>
          <w:rtl/>
        </w:rPr>
        <w:t>ب</w:t>
      </w:r>
      <w:r>
        <w:rPr>
          <w:rFonts w:hint="cs"/>
          <w:rtl/>
        </w:rPr>
        <w:t xml:space="preserve"> دختر ملحان «1»</w:t>
      </w:r>
      <w:bookmarkEnd w:id="88"/>
    </w:p>
    <w:p w:rsidR="00CE67AE" w:rsidRPr="00740956" w:rsidRDefault="00CE67AE" w:rsidP="00CE67AE">
      <w:pPr>
        <w:pStyle w:val="Heading2"/>
        <w:jc w:val="center"/>
        <w:rPr>
          <w:rFonts w:cs="B Lotus"/>
          <w:i w:val="0"/>
          <w:iCs w:val="0"/>
          <w:rtl/>
          <w:lang w:bidi="fa-IR"/>
        </w:rPr>
      </w:pPr>
      <w:bookmarkStart w:id="89" w:name="_Toc167356818"/>
      <w:bookmarkStart w:id="90" w:name="_Toc167357624"/>
      <w:r w:rsidRPr="00740956">
        <w:rPr>
          <w:rFonts w:cs="B Lotus" w:hint="cs"/>
          <w:i w:val="0"/>
          <w:iCs w:val="0"/>
          <w:rtl/>
          <w:lang w:bidi="fa-IR"/>
        </w:rPr>
        <w:t>مهریه خویش را اسلام قرار می‌دهد</w:t>
      </w:r>
      <w:bookmarkEnd w:id="89"/>
      <w:bookmarkEnd w:id="90"/>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روز به روز بر تعداد مسلمانان افزوده می‌شد و مردان و زنان یکی پس از دیگری به اسلام می‌گرویدند. ام سلیم از جمله کسانی بود که از قبیله‌ی بنی بخار اسلام آورد. وقتی همسرش مالک بن نضر نجاری از ایمان آوردن او باخبر گردید با زبان اعتراض بدو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ام انس، آی</w:t>
      </w:r>
      <w:r w:rsidR="00740956">
        <w:rPr>
          <w:rFonts w:ascii="Times New Roman" w:hAnsi="Times New Roman" w:cs="B Lotus" w:hint="cs"/>
          <w:sz w:val="28"/>
          <w:szCs w:val="28"/>
          <w:rtl/>
          <w:lang w:bidi="fa-IR"/>
        </w:rPr>
        <w:t>ا از دین (آباء و اجدادت) برگشته</w:t>
      </w:r>
      <w:r w:rsidR="00740956">
        <w:rPr>
          <w:rFonts w:ascii="Times New Roman" w:hAnsi="Times New Roman" w:cs="B Lotus" w:hint="eastAsia"/>
          <w:sz w:val="28"/>
          <w:szCs w:val="28"/>
          <w:rtl/>
          <w:lang w:bidi="fa-IR"/>
        </w:rPr>
        <w:t>‌</w:t>
      </w:r>
      <w:r>
        <w:rPr>
          <w:rFonts w:ascii="Times New Roman" w:hAnsi="Times New Roman" w:cs="B Lotus" w:hint="cs"/>
          <w:sz w:val="28"/>
          <w:szCs w:val="28"/>
          <w:rtl/>
          <w:lang w:bidi="fa-IR"/>
        </w:rPr>
        <w:t>ای؟!</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من به خدا و رسول‌ او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آورده‌ام.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همسرش را به اسلام دعوت و ارشاد می‌نمود اما او حرفش را قبول نمی‌کرد و از اسلام ابا می‌ورزید. تلاش‌های این بانوی مسلمان برای اسلام آوردن شوهرش بی‌ثمر ماند و همچنان مالک بن نضر با او مخالفت می‌کرد.</w:t>
      </w:r>
    </w:p>
    <w:p w:rsidR="00CE67AE" w:rsidRDefault="00CE67AE" w:rsidP="0074095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 فرزندش انس را که هنوز کودکی بیش نبود، شهادتین </w:t>
      </w:r>
      <w:r w:rsidRPr="00740956">
        <w:rPr>
          <w:rStyle w:val="Char1"/>
          <w:rFonts w:hint="cs"/>
          <w:rtl/>
        </w:rPr>
        <w:t xml:space="preserve">(لا </w:t>
      </w:r>
      <w:r w:rsidR="00740956">
        <w:rPr>
          <w:rStyle w:val="Char1"/>
          <w:rFonts w:cs="Times New Roman" w:hint="cs"/>
          <w:rtl/>
        </w:rPr>
        <w:t>إ</w:t>
      </w:r>
      <w:r w:rsidRPr="00740956">
        <w:rPr>
          <w:rStyle w:val="Char1"/>
          <w:rFonts w:hint="cs"/>
          <w:rtl/>
        </w:rPr>
        <w:t xml:space="preserve">له </w:t>
      </w:r>
      <w:r w:rsidR="00740956">
        <w:rPr>
          <w:rStyle w:val="Char1"/>
          <w:rFonts w:hint="cs"/>
          <w:rtl/>
        </w:rPr>
        <w:t>إلا الله و</w:t>
      </w:r>
      <w:r w:rsidRPr="00740956">
        <w:rPr>
          <w:rStyle w:val="Char1"/>
          <w:rFonts w:hint="cs"/>
          <w:rtl/>
        </w:rPr>
        <w:t>محمد رسول الله</w:t>
      </w:r>
      <w:r>
        <w:rPr>
          <w:rFonts w:ascii="Times New Roman" w:hAnsi="Times New Roman" w:cs="B Lotus" w:hint="cs"/>
          <w:sz w:val="28"/>
          <w:szCs w:val="28"/>
          <w:rtl/>
          <w:lang w:bidi="fa-IR"/>
        </w:rPr>
        <w:t>) می‌آموخت. به این ترتیب که ابتدا خود شهادتین را می‌خواند و سپس از پسرش می‌خواست تا آن کلمات را تکرار کند. وقتی همسرش متوجه این کار شد، عصبانی گردید و فریاد زد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پسرم را فاسد می‌کنی؟! (او معتقد بود ام سلیم پسرش را نیز، همچون خود از دین پدرانش رویگردان می‌کند و این د</w:t>
      </w:r>
      <w:r w:rsidR="00740956">
        <w:rPr>
          <w:rFonts w:ascii="Times New Roman" w:hAnsi="Times New Roman" w:cs="B Lotus" w:hint="cs"/>
          <w:sz w:val="28"/>
          <w:szCs w:val="28"/>
          <w:rtl/>
          <w:lang w:bidi="fa-IR"/>
        </w:rPr>
        <w:t>ر نظرش گمراهی و فساد تلقی می‌شد</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مالک که خود را در برابر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ناتوان می‌دید به شدت عصبانی شد و خانه را ترک گفت و انگار خداوند مقدر کرده بود که او این بار برای همیشه از خانه برود. در راه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شخصی که به رسم جاهلیت عداوت و کینه‌ای نسبت به او در دل داشت به او حمله کرد و او را از پای درآورد.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مرگ او،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پرورش و تربیت فرزندش (انس) پرداخت و تصمیم گرفت تا او بزرگ نشده است، ازدواج نکند. او تمام سعی خود را در رشد و تربیت انس بکار برد تا به سنی رسید که دیگر از عهده‌ی خود برمی‌آمد. مادرش او را به خانه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برد تا خدمتگزار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گردد و در کارها به آن حضرت و خانواده‌اش کمک نماید.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ابوطلحه که هنوز مسلمان نشده بود از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خواستگاری کرد، اما او خواستگاری او را رد کرد 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مشرک هستی و شایستگی نداری با من که زنی مسلمان هستم، ازدواج نمایی!</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نمی‌دانی در دین مبین اسلام ازدواج یک مشرک با زن مسلمان ممنوع است؟ این را بدان که فقط در صورتی با تو ازدواج خواهم کرد که مسلمان شوی. ضمناً اگر دین اسلام را بپذیری و دست از بت‌پرستی برداری، علاوه بر این که با تو ازدواج می‌کنم، مهریه‌ام را نیز به تو می‌بخشم. ابوطلحه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رابطه با پیشنهادت فکر می‌کنم و بعد جواب را به تو خواهم گفت.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ابوطلحه بعد از مدتی تصمیم خود را گرفت و نزد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آمد. او که پایداری و اخلاص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در دینش</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دید شیفته‌ی چنین دینی شد و اسلام آورد. او برای بار دوم از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خواستگاری کرد و گفت: من شرط تو را برآورده کردم و ایمان آوردم.</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تعهد کرده بود بدون اجازه‌ی فرزندش ازدواج نکند؛ خطاب به فرزندش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انس، خودت مرا با مهریه‌ی اسلام به عقد ابوطلحه درآور. و بدین ترتیب، ازدواجی صورت پذیرفت که مهریه در آن پول، طلا و سکه نبود، بلکه این بار «اسلام آوردن» کابین و مهریه شده بود.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صحابه از کار آن دلاور بانو شگفت‌زده شدند و او را تحسین کردند. ثابت</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اصحاب بزرگوار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باره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مهریه‌ی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ارزش‌ترین و بهترین مهریه‌ای است که تاکنون تعیین گردیده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در عصر ما بانوانی در این سطح از فهم دینی وجود دارند؟</w:t>
      </w:r>
    </w:p>
    <w:p w:rsidR="00CE67AE" w:rsidRDefault="00CE67AE" w:rsidP="00CE67AE">
      <w:pPr>
        <w:ind w:firstLine="284"/>
        <w:jc w:val="both"/>
        <w:rPr>
          <w:rFonts w:ascii="Tahoma" w:hAnsi="Tahoma" w:cs="B Lotus"/>
          <w:b/>
          <w:bCs/>
          <w:rtl/>
          <w:lang w:bidi="fa-IR"/>
        </w:rPr>
      </w:pPr>
      <w:r>
        <w:rPr>
          <w:rFonts w:cs="B Lotus" w:hint="cs"/>
          <w:rtl/>
          <w:lang w:bidi="fa-IR"/>
        </w:rPr>
        <w:t>آیا زنان مسلمان در عصر ما از چنین رشادت‌هایی مشق خواهند گرفت؟ آیا زنان عصر ما، امثال ام سلیم را مقتدای خود قرار خواهند داد؟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91" w:name="_Toc332498028"/>
      <w:r>
        <w:rPr>
          <w:rFonts w:hint="cs"/>
          <w:rtl/>
        </w:rPr>
        <w:t>ام سلیم</w:t>
      </w:r>
      <w:r w:rsidRPr="008E5DEB">
        <w:rPr>
          <w:rFonts w:ascii="CTraditional Arabic" w:hAnsi="CTraditional Arabic" w:cs="CTraditional Arabic" w:hint="cs"/>
          <w:bCs w:val="0"/>
          <w:rtl/>
        </w:rPr>
        <w:t>ب</w:t>
      </w:r>
      <w:r>
        <w:rPr>
          <w:rFonts w:hint="cs"/>
          <w:rtl/>
        </w:rPr>
        <w:t xml:space="preserve"> دختر ملحان «2»</w:t>
      </w:r>
      <w:bookmarkEnd w:id="91"/>
    </w:p>
    <w:p w:rsidR="00CE67AE" w:rsidRPr="00740956" w:rsidRDefault="00CE67AE" w:rsidP="00CE67AE">
      <w:pPr>
        <w:pStyle w:val="Heading2"/>
        <w:jc w:val="center"/>
        <w:rPr>
          <w:rFonts w:cs="B Lotus"/>
          <w:i w:val="0"/>
          <w:iCs w:val="0"/>
          <w:sz w:val="24"/>
          <w:szCs w:val="24"/>
          <w:rtl/>
          <w:lang w:bidi="fa-IR"/>
        </w:rPr>
      </w:pPr>
      <w:bookmarkStart w:id="92" w:name="_Toc167356819"/>
      <w:bookmarkStart w:id="93" w:name="_Toc167357625"/>
      <w:r w:rsidRPr="00740956">
        <w:rPr>
          <w:rFonts w:cs="B Lotus" w:hint="cs"/>
          <w:i w:val="0"/>
          <w:iCs w:val="0"/>
          <w:rtl/>
          <w:lang w:bidi="fa-IR"/>
        </w:rPr>
        <w:t>الگوی جهاد، صبر و ایثار</w:t>
      </w:r>
      <w:bookmarkEnd w:id="92"/>
      <w:bookmarkEnd w:id="93"/>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غمیصا، معروف به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مادر انس بن مالک (خادم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بود. او زنی مجاهد بود و در خانواده‌ای مجاهد پرور رشد و تربیت یافته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خواهر او</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 حرام اولین زنی است که در یک جنگ دریایی به همراه سپاه اسلام شرکت کرد و در همان جا هم به شهادت رسید.</w:t>
      </w:r>
    </w:p>
    <w:p w:rsidR="00CE67AE" w:rsidRDefault="00CE67AE" w:rsidP="009F17E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برادر او «حرام» نام داشت که در یکی از جنگ‌ها در همان عهد رسول‌کریم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شهید شد. او همان دلاور مردی است که دشمنان اسلام آنچنان نیزه‌ای بر پشت او وارد آوردند که از سینه او خارج گردید اما او در اوج رشادت و دلیری فریاد می‌زد «</w:t>
      </w:r>
      <w:r w:rsidR="009F17ED">
        <w:rPr>
          <w:rStyle w:val="Char1"/>
          <w:rFonts w:hint="cs"/>
          <w:rtl/>
        </w:rPr>
        <w:t>فزت و</w:t>
      </w:r>
      <w:r w:rsidRPr="009F17ED">
        <w:rPr>
          <w:rStyle w:val="Char1"/>
          <w:rFonts w:hint="cs"/>
          <w:rtl/>
        </w:rPr>
        <w:t>رب الکعب</w:t>
      </w:r>
      <w:r w:rsidR="009F17ED">
        <w:rPr>
          <w:rStyle w:val="Char1"/>
          <w:rFonts w:hint="cs"/>
          <w:rtl/>
        </w:rPr>
        <w:t>ة</w:t>
      </w:r>
      <w:r>
        <w:rPr>
          <w:rFonts w:ascii="Times New Roman" w:hAnsi="Times New Roman" w:cs="B Lotus" w:hint="cs"/>
          <w:sz w:val="28"/>
          <w:szCs w:val="28"/>
          <w:rtl/>
          <w:lang w:bidi="fa-IR"/>
        </w:rPr>
        <w:t>» به خدای کعبه که رستگار شدم!</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خود نیز در غزوه‌های متعددی به همراه پیامبرخدا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شرکت نمود. دلاوری‌های او در جنگ احد به همکاری ام‌المؤمنین عایشه‌ی صدیقه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بر هیچ کس پوشیده نیست. آن دو بزرگوار در این جنگ سخت که مسلمانان زیادی زخمی و کشته شده بودند به مداوای مجروحان می‌پرداختند و با آب دادن به مجاهدان (و خدمت‌رسانی به آنها) سپاه اسلام را تقویت می‌نمودند.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بانوی بزرگوار در عین حال که حامله بود به همراه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غزوه‌ی حنین شرکت کرد. او خنجری به دست گرفت و از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خواست تا بدو اجازه دهد به نبرد تن به تن علیه دشمنان اسلام بپردازد.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مشاهدۀ این احساسات پاک که از شجاعت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نشأت می‌گرفت) تبسمی که حاکی از رضایت و سرور بود بر لبان مبارک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نقش بست و برای او دعای خیر و سعادت فرمود.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حکایت قبل اشاره شد که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ابوطلحه انصاری (در قبال اسلام آوردنش) ازدواج کرد. حاصل این ازدواج کودکی به نام ابوعمیر بود. او گنجشکی داشت که با آن خود را سرگرم می‌کرد.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ابوعمیر به مزاح و شوخی می‌پرداخت و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گنجشکت چطور است؟</w:t>
      </w:r>
    </w:p>
    <w:p w:rsidR="00CE67AE" w:rsidRPr="002874E3"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pacing w:val="-4"/>
          <w:sz w:val="28"/>
          <w:szCs w:val="28"/>
          <w:rtl/>
          <w:lang w:bidi="fa-IR"/>
        </w:rPr>
      </w:pPr>
      <w:r w:rsidRPr="002874E3">
        <w:rPr>
          <w:rFonts w:ascii="Times New Roman" w:hAnsi="Times New Roman" w:cs="B Lotus" w:hint="cs"/>
          <w:spacing w:val="-4"/>
          <w:sz w:val="28"/>
          <w:szCs w:val="28"/>
          <w:rtl/>
          <w:lang w:bidi="fa-IR"/>
        </w:rPr>
        <w:t xml:space="preserve">پدر و مادر ابوعمیر سخت شیفته‌ی او شده بودند و به او عشق می‌ورزیدند. فرزند </w:t>
      </w:r>
      <w:r>
        <w:rPr>
          <w:rFonts w:ascii="Times New Roman" w:hAnsi="Times New Roman" w:cs="B Lotus" w:hint="cs"/>
          <w:spacing w:val="-4"/>
          <w:sz w:val="28"/>
          <w:szCs w:val="28"/>
          <w:rtl/>
          <w:lang w:bidi="fa-IR"/>
        </w:rPr>
        <w:t xml:space="preserve">و </w:t>
      </w:r>
      <w:r w:rsidRPr="002874E3">
        <w:rPr>
          <w:rFonts w:ascii="Times New Roman" w:hAnsi="Times New Roman" w:cs="B Lotus" w:hint="cs"/>
          <w:spacing w:val="-4"/>
          <w:sz w:val="28"/>
          <w:szCs w:val="28"/>
          <w:rtl/>
          <w:lang w:bidi="fa-IR"/>
        </w:rPr>
        <w:t xml:space="preserve">نور چشم آنها مریض شد و حزن و اندوه سراپای وجود آنان را فراگرفت. ابوطلحه به باغ رفته بود که پیک اجل به سراغ آن طفل معصوم آمد و مأموریت خویش </w:t>
      </w:r>
      <w:r>
        <w:rPr>
          <w:rFonts w:ascii="Times New Roman" w:hAnsi="Times New Roman" w:cs="B Lotus" w:hint="cs"/>
          <w:spacing w:val="-4"/>
          <w:sz w:val="28"/>
          <w:szCs w:val="28"/>
          <w:rtl/>
          <w:lang w:bidi="fa-IR"/>
        </w:rPr>
        <w:t xml:space="preserve">را </w:t>
      </w:r>
      <w:r w:rsidRPr="002874E3">
        <w:rPr>
          <w:rFonts w:ascii="Times New Roman" w:hAnsi="Times New Roman" w:cs="B Lotus" w:hint="cs"/>
          <w:spacing w:val="-4"/>
          <w:sz w:val="28"/>
          <w:szCs w:val="28"/>
          <w:rtl/>
          <w:lang w:bidi="fa-IR"/>
        </w:rPr>
        <w:t>به انجام رسانید.</w:t>
      </w:r>
    </w:p>
    <w:p w:rsidR="00CE67AE" w:rsidRPr="002874E3"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pacing w:val="-4"/>
          <w:sz w:val="28"/>
          <w:szCs w:val="28"/>
          <w:rtl/>
          <w:lang w:bidi="fa-IR"/>
        </w:rPr>
      </w:pPr>
      <w:r w:rsidRPr="002874E3">
        <w:rPr>
          <w:rFonts w:ascii="Times New Roman" w:hAnsi="Times New Roman" w:cs="B Lotus" w:hint="cs"/>
          <w:spacing w:val="-4"/>
          <w:sz w:val="28"/>
          <w:szCs w:val="28"/>
          <w:rtl/>
          <w:lang w:bidi="fa-IR"/>
        </w:rPr>
        <w:t>ام سلیم</w:t>
      </w:r>
      <w:r w:rsidRPr="00CE67AE">
        <w:rPr>
          <w:rFonts w:ascii="CTraditional Arabic" w:hAnsi="CTraditional Arabic" w:cs="CTraditional Arabic" w:hint="cs"/>
          <w:spacing w:val="-4"/>
          <w:sz w:val="28"/>
          <w:szCs w:val="28"/>
          <w:rtl/>
          <w:lang w:bidi="fa-IR"/>
        </w:rPr>
        <w:t>ب</w:t>
      </w:r>
      <w:r w:rsidRPr="002874E3">
        <w:rPr>
          <w:rFonts w:ascii="Times New Roman" w:hAnsi="Times New Roman" w:cs="B Lotus" w:hint="cs"/>
          <w:spacing w:val="-4"/>
          <w:sz w:val="28"/>
          <w:szCs w:val="28"/>
          <w:rtl/>
          <w:lang w:bidi="fa-IR"/>
        </w:rPr>
        <w:t xml:space="preserve"> که در صبر و استقامت سرآمد روزگار خود بود در </w:t>
      </w:r>
      <w:r>
        <w:rPr>
          <w:rFonts w:ascii="Times New Roman" w:hAnsi="Times New Roman" w:cs="B Lotus" w:hint="cs"/>
          <w:spacing w:val="-4"/>
          <w:sz w:val="28"/>
          <w:szCs w:val="28"/>
          <w:rtl/>
          <w:lang w:bidi="fa-IR"/>
        </w:rPr>
        <w:t>مرگ فرزندش به جزع و فزع نپرداخت؛</w:t>
      </w:r>
      <w:r w:rsidRPr="002874E3">
        <w:rPr>
          <w:rFonts w:ascii="Times New Roman" w:hAnsi="Times New Roman" w:cs="B Lotus" w:hint="cs"/>
          <w:spacing w:val="-4"/>
          <w:sz w:val="28"/>
          <w:szCs w:val="28"/>
          <w:rtl/>
          <w:lang w:bidi="fa-IR"/>
        </w:rPr>
        <w:t xml:space="preserve"> بلکه کاری کرد که تا جهان برقرار است</w:t>
      </w:r>
      <w:r>
        <w:rPr>
          <w:rFonts w:ascii="Times New Roman" w:hAnsi="Times New Roman" w:cs="B Lotus" w:hint="cs"/>
          <w:spacing w:val="-4"/>
          <w:sz w:val="28"/>
          <w:szCs w:val="28"/>
          <w:rtl/>
          <w:lang w:bidi="fa-IR"/>
        </w:rPr>
        <w:t>،</w:t>
      </w:r>
      <w:r w:rsidRPr="002874E3">
        <w:rPr>
          <w:rFonts w:ascii="Times New Roman" w:hAnsi="Times New Roman" w:cs="B Lotus" w:hint="cs"/>
          <w:spacing w:val="-4"/>
          <w:sz w:val="28"/>
          <w:szCs w:val="28"/>
          <w:rtl/>
          <w:lang w:bidi="fa-IR"/>
        </w:rPr>
        <w:t xml:space="preserve"> تحسین خواهد شد و هر کس عکس‌العمل او را در آن موقعیت بحرانی بشنود بدو آفرین خواهد گفت.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ابوطلحه به خانه برگشت و انگار که هیچ اتفاقی نیفتاده و اوضاع کاملا بر وفق مراد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بهترین نحو از همسرش استقبال کرد. ابوطلحه سوال کرد: حال فرزندم چطور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 مادر باید چه پاسخی می‌داد؟)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طمأنینه پاسخ گفت:  او از همیشه سرحال تر و آرام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تر است!</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آن شب را همچون شب‌های دیگر کاملا عادی رفتار کرد و برای همسرش غذا تهیه کرد و نیازهای او را برطرف نمود. وقتی خوب شوهرش آرام گرفت و خستگی از تنش بیرون رفت، خطاب به 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همسرم، به نظر تو اگر کسی امانتی تحویل بگیرد، وظیفه‌ی او در قبال آن امانت چیست؟ (او مقدمه‌چینی می‌کرد تا با بصیرت تمام کم‌کم به اصل موضوع بپردازد.) به نظر تو رسم امانتداری این است که امانت را به صاحب آن تحویل دهد یا آن را تصاحب نماید؟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ابوطلحه (بی‌خبر از منظور همسرش)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معلوم است، باید امانت را به صاحب آن برگرداند.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موقعیت را فراهم دید،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ابوعمیر را به امانت به ما سپرده بود و اکنون نیز امانت خویش را پس گرفته است! (و بدین ترتیب ابوطلحه پی برد نور چشم او دار </w:t>
      </w:r>
      <w:r w:rsidR="00740956">
        <w:rPr>
          <w:rFonts w:ascii="Times New Roman" w:hAnsi="Times New Roman" w:cs="B Lotus" w:hint="cs"/>
          <w:sz w:val="28"/>
          <w:szCs w:val="28"/>
          <w:rtl/>
          <w:lang w:bidi="fa-IR"/>
        </w:rPr>
        <w:t>فانی را وداع گفته است</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نزد رسول</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 و عکس‌العمل ام سلیم</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در قبال مرگ جگرگوشه‌‌اش تعریف کرد.آن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تمجید نمود و دعا کرد «خداوند در آن شب به شما برکت عنایت کناد!»</w:t>
      </w:r>
    </w:p>
    <w:p w:rsidR="00CE67AE" w:rsidRDefault="00CE67AE" w:rsidP="00CE67AE">
      <w:pPr>
        <w:ind w:firstLine="284"/>
        <w:jc w:val="both"/>
        <w:rPr>
          <w:rFonts w:ascii="Tahoma" w:hAnsi="Tahoma" w:cs="B Lotus"/>
          <w:b/>
          <w:bCs/>
          <w:rtl/>
          <w:lang w:bidi="fa-IR"/>
        </w:rPr>
      </w:pPr>
      <w:r>
        <w:rPr>
          <w:rFonts w:cs="B Lotus" w:hint="cs"/>
          <w:rtl/>
          <w:lang w:bidi="fa-IR"/>
        </w:rPr>
        <w:t>خداوند دعای رسولش را مستجاب کرد و ام سلیم</w:t>
      </w:r>
      <w:r w:rsidRPr="00CE67AE">
        <w:rPr>
          <w:rFonts w:ascii="CTraditional Arabic" w:hAnsi="CTraditional Arabic" w:cs="CTraditional Arabic" w:hint="cs"/>
          <w:rtl/>
          <w:lang w:bidi="fa-IR"/>
        </w:rPr>
        <w:t>ب</w:t>
      </w:r>
      <w:r>
        <w:rPr>
          <w:rFonts w:cs="B Lotus" w:hint="cs"/>
          <w:rtl/>
          <w:lang w:bidi="fa-IR"/>
        </w:rPr>
        <w:t xml:space="preserve"> بار دیگر حامله شد و در نتیجه، صاحب فرزندی شد که او را عبدالله نامید. (این است یک زن نمونه ) به حق که اسوه‌ی صبر و استقامت بود و شایسته بود نزد مسلمانان از چنان جایگاه بلندی برخوردار باشد.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94" w:name="_Toc332498029"/>
      <w:r>
        <w:rPr>
          <w:rFonts w:hint="cs"/>
          <w:rtl/>
        </w:rPr>
        <w:t>فارعه</w:t>
      </w:r>
      <w:r w:rsidRPr="008E5DEB">
        <w:rPr>
          <w:rFonts w:cs="CTraditional Arabic" w:hint="cs"/>
          <w:bCs w:val="0"/>
          <w:rtl/>
        </w:rPr>
        <w:t>ل</w:t>
      </w:r>
      <w:r>
        <w:rPr>
          <w:rFonts w:hint="cs"/>
          <w:rtl/>
        </w:rPr>
        <w:t xml:space="preserve"> دختر ابوصلت ثقفیه</w:t>
      </w:r>
      <w:bookmarkEnd w:id="94"/>
    </w:p>
    <w:p w:rsidR="00CE67AE" w:rsidRDefault="00CE67AE" w:rsidP="009C2594">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فصاحت و بلاغت در کلام اهمیت خاصی</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داد و می‌فرمود</w:t>
      </w:r>
      <w:r w:rsidR="002A0232">
        <w:rPr>
          <w:rFonts w:ascii="Times New Roman" w:hAnsi="Times New Roman" w:cs="B Lotus" w:hint="cs"/>
          <w:sz w:val="28"/>
          <w:szCs w:val="28"/>
          <w:rtl/>
          <w:lang w:bidi="fa-IR"/>
        </w:rPr>
        <w:t>:</w:t>
      </w:r>
      <w:r w:rsidR="009C2594">
        <w:rPr>
          <w:rFonts w:ascii="Times New Roman" w:hAnsi="Times New Roman" w:cs="B Lotus" w:hint="cs"/>
          <w:sz w:val="28"/>
          <w:szCs w:val="28"/>
          <w:rtl/>
          <w:lang w:bidi="fa-IR"/>
        </w:rPr>
        <w:t xml:space="preserve"> </w:t>
      </w:r>
      <w:r w:rsidR="009C2594">
        <w:rPr>
          <w:rFonts w:ascii="Times New Roman" w:hAnsi="Times New Roman" w:cs="Traditional Arabic" w:hint="cs"/>
          <w:sz w:val="28"/>
          <w:szCs w:val="28"/>
          <w:rtl/>
          <w:lang w:bidi="fa-IR"/>
        </w:rPr>
        <w:t>«</w:t>
      </w:r>
      <w:r w:rsidR="009C2594" w:rsidRPr="009C2594">
        <w:rPr>
          <w:rStyle w:val="Char2"/>
          <w:rFonts w:hint="eastAsia"/>
          <w:rtl/>
        </w:rPr>
        <w:t>إِنَّ</w:t>
      </w:r>
      <w:r w:rsidR="009C2594" w:rsidRPr="009C2594">
        <w:rPr>
          <w:rStyle w:val="Char2"/>
          <w:rtl/>
        </w:rPr>
        <w:t xml:space="preserve"> </w:t>
      </w:r>
      <w:r w:rsidR="009C2594" w:rsidRPr="009C2594">
        <w:rPr>
          <w:rStyle w:val="Char2"/>
          <w:rFonts w:hint="eastAsia"/>
          <w:rtl/>
        </w:rPr>
        <w:t>مِنَ</w:t>
      </w:r>
      <w:r w:rsidR="009C2594" w:rsidRPr="009C2594">
        <w:rPr>
          <w:rStyle w:val="Char2"/>
          <w:rtl/>
        </w:rPr>
        <w:t xml:space="preserve"> </w:t>
      </w:r>
      <w:r w:rsidR="009C2594" w:rsidRPr="009C2594">
        <w:rPr>
          <w:rStyle w:val="Char2"/>
          <w:rFonts w:hint="eastAsia"/>
          <w:rtl/>
        </w:rPr>
        <w:t>الشِّعْرِ</w:t>
      </w:r>
      <w:r w:rsidR="009C2594" w:rsidRPr="009C2594">
        <w:rPr>
          <w:rStyle w:val="Char2"/>
          <w:rtl/>
        </w:rPr>
        <w:t xml:space="preserve"> </w:t>
      </w:r>
      <w:r w:rsidR="009C2594" w:rsidRPr="009C2594">
        <w:rPr>
          <w:rStyle w:val="Char2"/>
          <w:rFonts w:hint="eastAsia"/>
          <w:rtl/>
        </w:rPr>
        <w:t>لَحِكْمَةً</w:t>
      </w:r>
      <w:r w:rsidR="009C2594" w:rsidRPr="009C2594">
        <w:rPr>
          <w:rStyle w:val="Char2"/>
          <w:rFonts w:hint="cs"/>
          <w:rtl/>
        </w:rPr>
        <w:t>... و</w:t>
      </w:r>
      <w:r w:rsidR="009C2594" w:rsidRPr="009C2594">
        <w:rPr>
          <w:rStyle w:val="Char2"/>
          <w:rFonts w:hint="eastAsia"/>
          <w:rtl/>
        </w:rPr>
        <w:t>إِنَّ</w:t>
      </w:r>
      <w:r w:rsidR="009C2594" w:rsidRPr="009C2594">
        <w:rPr>
          <w:rStyle w:val="Char2"/>
          <w:rtl/>
        </w:rPr>
        <w:t xml:space="preserve"> </w:t>
      </w:r>
      <w:r w:rsidR="009C2594" w:rsidRPr="009C2594">
        <w:rPr>
          <w:rStyle w:val="Char2"/>
          <w:rFonts w:hint="eastAsia"/>
          <w:rtl/>
        </w:rPr>
        <w:t>مِنَ</w:t>
      </w:r>
      <w:r w:rsidR="009C2594" w:rsidRPr="009C2594">
        <w:rPr>
          <w:rStyle w:val="Char2"/>
          <w:rtl/>
        </w:rPr>
        <w:t xml:space="preserve"> </w:t>
      </w:r>
      <w:r w:rsidR="009C2594" w:rsidRPr="009C2594">
        <w:rPr>
          <w:rStyle w:val="Char2"/>
          <w:rFonts w:hint="eastAsia"/>
          <w:rtl/>
        </w:rPr>
        <w:t>الْبَيَانِ</w:t>
      </w:r>
      <w:r w:rsidR="009C2594" w:rsidRPr="009C2594">
        <w:rPr>
          <w:rStyle w:val="Char2"/>
          <w:rtl/>
        </w:rPr>
        <w:t xml:space="preserve"> </w:t>
      </w:r>
      <w:r w:rsidR="009C2594" w:rsidRPr="009C2594">
        <w:rPr>
          <w:rStyle w:val="Char2"/>
          <w:rFonts w:hint="eastAsia"/>
          <w:rtl/>
        </w:rPr>
        <w:t>لَسِحْرًا</w:t>
      </w:r>
      <w:r w:rsidR="009C2594">
        <w:rPr>
          <w:rFonts w:ascii="Times New Roman" w:hAnsi="Times New Roman" w:cs="Traditional Arabic" w:hint="cs"/>
          <w:sz w:val="28"/>
          <w:szCs w:val="28"/>
          <w:rtl/>
          <w:lang w:bidi="fa-IR"/>
        </w:rPr>
        <w:t>»</w:t>
      </w:r>
      <w:r w:rsidR="009C259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C2594" w:rsidRPr="009C2594">
        <w:rPr>
          <w:rFonts w:ascii="Times New Roman" w:hAnsi="Times New Roman" w:cs="Traditional Arabic" w:hint="cs"/>
          <w:sz w:val="26"/>
          <w:szCs w:val="26"/>
          <w:rtl/>
          <w:lang w:bidi="fa-IR"/>
        </w:rPr>
        <w:t>«</w:t>
      </w:r>
      <w:r w:rsidRPr="009C2594">
        <w:rPr>
          <w:rFonts w:ascii="Times New Roman" w:hAnsi="Times New Roman" w:cs="B Lotus" w:hint="cs"/>
          <w:sz w:val="26"/>
          <w:szCs w:val="26"/>
          <w:rtl/>
          <w:lang w:bidi="fa-IR"/>
        </w:rPr>
        <w:t>چه بسا شعری که پند و حکمت باشد و چه بسا سخنی که همچون جادو تأثیرگذار باشد</w:t>
      </w:r>
      <w:r w:rsidR="009C2594" w:rsidRPr="009C2594">
        <w:rPr>
          <w:rFonts w:ascii="Times New Roman" w:hAnsi="Times New Roman" w:cs="Traditional Arabic" w:hint="cs"/>
          <w:sz w:val="26"/>
          <w:szCs w:val="26"/>
          <w:rtl/>
          <w:lang w:bidi="fa-IR"/>
        </w:rPr>
        <w:t>»</w:t>
      </w:r>
      <w:r w:rsidRPr="009C2594">
        <w:rPr>
          <w:rFonts w:ascii="Times New Roman" w:hAnsi="Times New Roman" w:cs="B Lotus" w:hint="cs"/>
          <w:sz w:val="26"/>
          <w:szCs w:val="26"/>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همین خاطر،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شاعرانی را که اشعار مفید و مشروع می‌سرودند، تشویق می‌نمود و از آنها می‌خواست تا برای او اشعار خویش را ارائه دهند.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 جمله، شاعر مشهور عرب خنسا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عمرو بود که وقتی اسلام آورد،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 و چندی از ابیات خود را در محضر آن بزرگوار خواند.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تشویق او پرداخت و از او خواست تا ابیات بیشتری ارائه دهد و در همان حین که او اشعار را</w:t>
      </w:r>
      <w:r w:rsidR="00740956">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خواند، رسول خدا ‌</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تحسین می‌نمود.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طایف را فتح کرد، مردم طایف یکی پس از دیگری خدمت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می‌رفتند و مشتاقانه با آن حضرت بیعت می‌کردند. فارعه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از جمله کسانی است که در همین برهه‌ی زمانی بیعت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برادر او، امیه بن صلت</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شاعری مغرور بود و آن چنان فریفته‌ی اشعار خود شده بود که ادعای نبوت می‌کرد. با بعثت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بساط او جمع شد و دیگر نمی‌توانست ادعای پیامبری کند. به همین خاطر، قلبش مملو از کینه و حسد نسبت به اسلام و رسول‌خدا گردید و تا آخر عمر ایمان نیاورد.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افرادی که از پایگاه اجتماعی بالاتری برخوردار بودند،عنایت ویژه‌ای مبذول می‌داشت. (و این روش تبلیغی آن حضرت بود که با این کار دل چنین افرادی را به دست می‌آورد و در نهایت آنها را به اسلام فرا می‌خواند.) فارعه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جایگاه ویژه‌ای در نزد قومش برخوردار بود و به همین خاطر وقتی خدمت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 آن حضرت با گرمی از او استقبال کرد؛ سپس احوال برادرش امیه را از او پرسید.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برادرم خدای را قبول داشت و بر دین حنیف بود. او در اشعار خود نیز از خداوند یاد می‌کرد اما دین اسلام را نپذیرفت و کافر از دنیا رفت.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او خواست تا ابیاتی را از شعرهای برادرش برای آن حضرت بخواند. او ابتدا ابیاتی از یکی از قصاید برادرش خواند</w:t>
      </w:r>
      <w:r w:rsidR="002A0232">
        <w:rPr>
          <w:rFonts w:ascii="Times New Roman" w:hAnsi="Times New Roman" w:cs="B Lotus" w:hint="cs"/>
          <w:sz w:val="28"/>
          <w:szCs w:val="28"/>
          <w:rtl/>
          <w:lang w:bidi="fa-IR"/>
        </w:rPr>
        <w:t>:</w:t>
      </w:r>
    </w:p>
    <w:tbl>
      <w:tblPr>
        <w:bidiVisual/>
        <w:tblW w:w="0" w:type="auto"/>
        <w:jc w:val="center"/>
        <w:tblInd w:w="-368" w:type="dxa"/>
        <w:tblLayout w:type="fixed"/>
        <w:tblLook w:val="01E0" w:firstRow="1" w:lastRow="1" w:firstColumn="1" w:lastColumn="1" w:noHBand="0" w:noVBand="0"/>
      </w:tblPr>
      <w:tblGrid>
        <w:gridCol w:w="3487"/>
        <w:gridCol w:w="567"/>
        <w:gridCol w:w="3275"/>
      </w:tblGrid>
      <w:tr w:rsidR="00CE67AE" w:rsidRPr="00CE67AE" w:rsidTr="00740956">
        <w:trPr>
          <w:jc w:val="center"/>
        </w:trPr>
        <w:tc>
          <w:tcPr>
            <w:tcW w:w="3487" w:type="dxa"/>
          </w:tcPr>
          <w:p w:rsidR="00CE67AE" w:rsidRPr="00CE67AE" w:rsidRDefault="00CE67AE" w:rsidP="00740956">
            <w:pPr>
              <w:pStyle w:val="a3"/>
              <w:ind w:firstLine="0"/>
              <w:rPr>
                <w:sz w:val="2"/>
                <w:szCs w:val="2"/>
                <w:rtl/>
                <w:lang w:bidi="ar-SA"/>
              </w:rPr>
            </w:pPr>
            <w:r w:rsidRPr="00CE67AE">
              <w:rPr>
                <w:rtl/>
                <w:lang w:bidi="ar-SA"/>
              </w:rPr>
              <w:t>یوش</w:t>
            </w:r>
            <w:r w:rsidR="00740956">
              <w:rPr>
                <w:rFonts w:hint="cs"/>
                <w:rtl/>
                <w:lang w:bidi="ar-SA"/>
              </w:rPr>
              <w:t>ك</w:t>
            </w:r>
            <w:r w:rsidRPr="00CE67AE">
              <w:rPr>
                <w:rtl/>
                <w:lang w:bidi="ar-SA"/>
              </w:rPr>
              <w:t xml:space="preserve"> من فرّ من منیّته</w:t>
            </w:r>
            <w:r w:rsidRPr="00CE67AE">
              <w:rPr>
                <w:rtl/>
                <w:lang w:bidi="ar-SA"/>
              </w:rPr>
              <w:br/>
            </w:r>
          </w:p>
        </w:tc>
        <w:tc>
          <w:tcPr>
            <w:tcW w:w="567" w:type="dxa"/>
          </w:tcPr>
          <w:p w:rsidR="00CE67AE" w:rsidRPr="00CE67AE" w:rsidRDefault="00CE67AE" w:rsidP="00740956">
            <w:pPr>
              <w:pStyle w:val="a3"/>
              <w:rPr>
                <w:rtl/>
                <w:lang w:bidi="ar-SA"/>
              </w:rPr>
            </w:pPr>
          </w:p>
        </w:tc>
        <w:tc>
          <w:tcPr>
            <w:tcW w:w="3275" w:type="dxa"/>
          </w:tcPr>
          <w:p w:rsidR="00CE67AE" w:rsidRPr="00CE67AE" w:rsidRDefault="00CE67AE" w:rsidP="00740956">
            <w:pPr>
              <w:pStyle w:val="a3"/>
              <w:ind w:firstLine="0"/>
              <w:rPr>
                <w:sz w:val="2"/>
                <w:szCs w:val="2"/>
                <w:rtl/>
                <w:lang w:bidi="ar-SA"/>
              </w:rPr>
            </w:pPr>
            <w:r w:rsidRPr="00CE67AE">
              <w:rPr>
                <w:rtl/>
                <w:lang w:bidi="ar-SA"/>
              </w:rPr>
              <w:t>یوماً علی غرة یوافقها</w:t>
            </w:r>
            <w:r w:rsidRPr="00CE67AE">
              <w:rPr>
                <w:rtl/>
                <w:lang w:bidi="ar-SA"/>
              </w:rPr>
              <w:br/>
            </w:r>
          </w:p>
        </w:tc>
      </w:tr>
      <w:tr w:rsidR="00CE67AE" w:rsidRPr="00CE67AE" w:rsidTr="00740956">
        <w:trPr>
          <w:jc w:val="center"/>
        </w:trPr>
        <w:tc>
          <w:tcPr>
            <w:tcW w:w="3487" w:type="dxa"/>
          </w:tcPr>
          <w:p w:rsidR="00CE67AE" w:rsidRPr="00CE67AE" w:rsidRDefault="00CE67AE" w:rsidP="00740956">
            <w:pPr>
              <w:pStyle w:val="a3"/>
              <w:ind w:firstLine="0"/>
              <w:rPr>
                <w:sz w:val="2"/>
                <w:szCs w:val="2"/>
                <w:rtl/>
                <w:lang w:bidi="ar-SA"/>
              </w:rPr>
            </w:pPr>
            <w:r w:rsidRPr="00CE67AE">
              <w:rPr>
                <w:rtl/>
                <w:lang w:bidi="ar-SA"/>
              </w:rPr>
              <w:t>من لم یمت عبطة یمت هرما</w:t>
            </w:r>
            <w:r w:rsidRPr="00CE67AE">
              <w:rPr>
                <w:rtl/>
                <w:lang w:bidi="ar-SA"/>
              </w:rPr>
              <w:br/>
            </w:r>
          </w:p>
        </w:tc>
        <w:tc>
          <w:tcPr>
            <w:tcW w:w="567" w:type="dxa"/>
          </w:tcPr>
          <w:p w:rsidR="00CE67AE" w:rsidRPr="00CE67AE" w:rsidRDefault="00CE67AE" w:rsidP="00740956">
            <w:pPr>
              <w:pStyle w:val="a3"/>
              <w:rPr>
                <w:rtl/>
                <w:lang w:bidi="ar-SA"/>
              </w:rPr>
            </w:pPr>
          </w:p>
        </w:tc>
        <w:tc>
          <w:tcPr>
            <w:tcW w:w="3275" w:type="dxa"/>
          </w:tcPr>
          <w:p w:rsidR="00CE67AE" w:rsidRPr="00CE67AE" w:rsidRDefault="00740956" w:rsidP="00740956">
            <w:pPr>
              <w:pStyle w:val="a3"/>
              <w:ind w:firstLine="0"/>
              <w:rPr>
                <w:sz w:val="2"/>
                <w:szCs w:val="2"/>
                <w:rtl/>
                <w:lang w:bidi="ar-SA"/>
              </w:rPr>
            </w:pPr>
            <w:r>
              <w:rPr>
                <w:rtl/>
                <w:lang w:bidi="ar-SA"/>
              </w:rPr>
              <w:t>للموت کأس و</w:t>
            </w:r>
            <w:r w:rsidR="00CE67AE" w:rsidRPr="00CE67AE">
              <w:rPr>
                <w:rtl/>
                <w:lang w:bidi="ar-SA"/>
              </w:rPr>
              <w:t>ال</w:t>
            </w:r>
            <w:r>
              <w:rPr>
                <w:rFonts w:hint="cs"/>
                <w:rtl/>
                <w:lang w:bidi="ar-SA"/>
              </w:rPr>
              <w:t>ـ</w:t>
            </w:r>
            <w:r w:rsidR="00CE67AE" w:rsidRPr="00CE67AE">
              <w:rPr>
                <w:rtl/>
                <w:lang w:bidi="ar-SA"/>
              </w:rPr>
              <w:t>مرء ذائقها</w:t>
            </w:r>
            <w:r w:rsidR="00CE67AE" w:rsidRPr="00CE67AE">
              <w:rPr>
                <w:rtl/>
                <w:lang w:bidi="ar-SA"/>
              </w:rPr>
              <w:br/>
            </w:r>
          </w:p>
        </w:tc>
      </w:tr>
    </w:tbl>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راه‌گریزی از مرگ وجود ندارد و به هرجا فرار کنی مرگ ناگهان به سراغت خواهد آمد. اگر در جوانی جان سالم بدر بردی در پیری مرگ به سراغت خواهد آمد. چرا که مرگ چیزی است که بالاخره همگان آن را خواهند چشید.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این ابیات را خواند</w:t>
      </w:r>
      <w:r w:rsidR="002A0232">
        <w:rPr>
          <w:rFonts w:ascii="Times New Roman" w:hAnsi="Times New Roman" w:cs="B Lotus" w:hint="cs"/>
          <w:sz w:val="28"/>
          <w:szCs w:val="28"/>
          <w:rtl/>
          <w:lang w:bidi="fa-IR"/>
        </w:rPr>
        <w:t>:</w:t>
      </w:r>
    </w:p>
    <w:tbl>
      <w:tblPr>
        <w:bidiVisual/>
        <w:tblW w:w="0" w:type="auto"/>
        <w:jc w:val="center"/>
        <w:tblInd w:w="-368" w:type="dxa"/>
        <w:tblLayout w:type="fixed"/>
        <w:tblLook w:val="01E0" w:firstRow="1" w:lastRow="1" w:firstColumn="1" w:lastColumn="1" w:noHBand="0" w:noVBand="0"/>
      </w:tblPr>
      <w:tblGrid>
        <w:gridCol w:w="3487"/>
        <w:gridCol w:w="567"/>
        <w:gridCol w:w="3275"/>
      </w:tblGrid>
      <w:tr w:rsidR="00CE67AE" w:rsidRPr="00CE67AE" w:rsidTr="00740956">
        <w:trPr>
          <w:jc w:val="center"/>
        </w:trPr>
        <w:tc>
          <w:tcPr>
            <w:tcW w:w="3487" w:type="dxa"/>
          </w:tcPr>
          <w:p w:rsidR="00CE67AE" w:rsidRPr="00CE67AE" w:rsidRDefault="00740956" w:rsidP="00740956">
            <w:pPr>
              <w:pStyle w:val="a3"/>
              <w:ind w:firstLine="0"/>
              <w:rPr>
                <w:sz w:val="2"/>
                <w:szCs w:val="2"/>
                <w:rtl/>
              </w:rPr>
            </w:pPr>
            <w:r>
              <w:rPr>
                <w:rFonts w:hint="cs"/>
                <w:rtl/>
              </w:rPr>
              <w:t>کل عیش وإ</w:t>
            </w:r>
            <w:r w:rsidR="00CE67AE" w:rsidRPr="00CE67AE">
              <w:rPr>
                <w:rFonts w:hint="cs"/>
                <w:rtl/>
              </w:rPr>
              <w:t>ن تطاول یوماً</w:t>
            </w:r>
            <w:r w:rsidR="00CE67AE" w:rsidRPr="00CE67AE">
              <w:rPr>
                <w:rFonts w:hint="cs"/>
                <w:rtl/>
              </w:rPr>
              <w:br/>
            </w:r>
          </w:p>
        </w:tc>
        <w:tc>
          <w:tcPr>
            <w:tcW w:w="567" w:type="dxa"/>
          </w:tcPr>
          <w:p w:rsidR="00CE67AE" w:rsidRPr="00CE67AE" w:rsidRDefault="00CE67AE" w:rsidP="00740956">
            <w:pPr>
              <w:pStyle w:val="a3"/>
              <w:rPr>
                <w:rtl/>
              </w:rPr>
            </w:pPr>
          </w:p>
        </w:tc>
        <w:tc>
          <w:tcPr>
            <w:tcW w:w="3275" w:type="dxa"/>
          </w:tcPr>
          <w:p w:rsidR="00CE67AE" w:rsidRPr="00CE67AE" w:rsidRDefault="00CE67AE" w:rsidP="00740956">
            <w:pPr>
              <w:pStyle w:val="a3"/>
              <w:ind w:firstLine="0"/>
              <w:rPr>
                <w:sz w:val="2"/>
                <w:szCs w:val="2"/>
                <w:rtl/>
              </w:rPr>
            </w:pPr>
            <w:r w:rsidRPr="00CE67AE">
              <w:rPr>
                <w:rFonts w:hint="cs"/>
                <w:rtl/>
              </w:rPr>
              <w:t>صائر مرة الی أن یزولا</w:t>
            </w:r>
            <w:r w:rsidRPr="00CE67AE">
              <w:rPr>
                <w:rFonts w:hint="cs"/>
                <w:rtl/>
              </w:rPr>
              <w:br/>
            </w:r>
          </w:p>
        </w:tc>
      </w:tr>
      <w:tr w:rsidR="00CE67AE" w:rsidRPr="00CE67AE" w:rsidTr="00740956">
        <w:trPr>
          <w:jc w:val="center"/>
        </w:trPr>
        <w:tc>
          <w:tcPr>
            <w:tcW w:w="3487" w:type="dxa"/>
          </w:tcPr>
          <w:p w:rsidR="00CE67AE" w:rsidRPr="00CE67AE" w:rsidRDefault="00CE67AE" w:rsidP="00740956">
            <w:pPr>
              <w:pStyle w:val="a3"/>
              <w:ind w:firstLine="0"/>
              <w:rPr>
                <w:sz w:val="2"/>
                <w:szCs w:val="2"/>
                <w:rtl/>
              </w:rPr>
            </w:pPr>
            <w:r w:rsidRPr="00CE67AE">
              <w:rPr>
                <w:rFonts w:hint="cs"/>
                <w:rtl/>
              </w:rPr>
              <w:t>لیتنی کنت قبل ماقد بدالی</w:t>
            </w:r>
            <w:r w:rsidRPr="00CE67AE">
              <w:rPr>
                <w:rFonts w:hint="cs"/>
                <w:rtl/>
              </w:rPr>
              <w:br/>
            </w:r>
          </w:p>
        </w:tc>
        <w:tc>
          <w:tcPr>
            <w:tcW w:w="567" w:type="dxa"/>
          </w:tcPr>
          <w:p w:rsidR="00CE67AE" w:rsidRPr="00CE67AE" w:rsidRDefault="00CE67AE" w:rsidP="00740956">
            <w:pPr>
              <w:pStyle w:val="a3"/>
              <w:rPr>
                <w:rtl/>
              </w:rPr>
            </w:pPr>
          </w:p>
        </w:tc>
        <w:tc>
          <w:tcPr>
            <w:tcW w:w="3275" w:type="dxa"/>
          </w:tcPr>
          <w:p w:rsidR="00CE67AE" w:rsidRPr="00CE67AE" w:rsidRDefault="00CE67AE" w:rsidP="00740956">
            <w:pPr>
              <w:pStyle w:val="a3"/>
              <w:ind w:firstLine="0"/>
              <w:rPr>
                <w:sz w:val="2"/>
                <w:szCs w:val="2"/>
                <w:rtl/>
              </w:rPr>
            </w:pPr>
            <w:r w:rsidRPr="00CE67AE">
              <w:rPr>
                <w:rFonts w:hint="cs"/>
                <w:rtl/>
              </w:rPr>
              <w:t>فی قلال الجبال أرعی الوعولا</w:t>
            </w:r>
            <w:r w:rsidRPr="00CE67AE">
              <w:rPr>
                <w:rFonts w:hint="cs"/>
                <w:rtl/>
              </w:rPr>
              <w:br/>
            </w:r>
          </w:p>
        </w:tc>
      </w:tr>
    </w:tbl>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عیش و خوشی (دنیا) هر چند طولانی باشد، بالاخره زوال‌پذیر است و روزی به غم و اندوه تبدیل خواهد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 کاش قبل از این که به این مسأله پی ببرم در همان کوه‌ها چوپانی می‌کردم. (و ب</w:t>
      </w:r>
      <w:r w:rsidR="00740956">
        <w:rPr>
          <w:rFonts w:ascii="Times New Roman" w:hAnsi="Times New Roman" w:cs="B Lotus" w:hint="cs"/>
          <w:sz w:val="28"/>
          <w:szCs w:val="28"/>
          <w:rtl/>
          <w:lang w:bidi="fa-IR"/>
        </w:rPr>
        <w:t>ه این خوشی‌های صوری دل نمی‌بستم</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شنیدن این ابیات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انگار که برادرت برخی از رهنمودهای مرا با زبان شعر بیان کرده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از او خواست تا به خواندن ابیات ادامه دهد</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ادامه داد:</w:t>
      </w:r>
    </w:p>
    <w:tbl>
      <w:tblPr>
        <w:bidiVisual/>
        <w:tblW w:w="0" w:type="auto"/>
        <w:jc w:val="center"/>
        <w:tblInd w:w="-368" w:type="dxa"/>
        <w:tblLayout w:type="fixed"/>
        <w:tblLook w:val="01E0" w:firstRow="1" w:lastRow="1" w:firstColumn="1" w:lastColumn="1" w:noHBand="0" w:noVBand="0"/>
      </w:tblPr>
      <w:tblGrid>
        <w:gridCol w:w="3487"/>
        <w:gridCol w:w="567"/>
        <w:gridCol w:w="3275"/>
      </w:tblGrid>
      <w:tr w:rsidR="00CE67AE" w:rsidRPr="00CE67AE" w:rsidTr="00740956">
        <w:trPr>
          <w:jc w:val="center"/>
        </w:trPr>
        <w:tc>
          <w:tcPr>
            <w:tcW w:w="3487" w:type="dxa"/>
          </w:tcPr>
          <w:p w:rsidR="00CE67AE" w:rsidRPr="00CE67AE" w:rsidRDefault="00CE67AE" w:rsidP="00740956">
            <w:pPr>
              <w:pStyle w:val="a3"/>
              <w:ind w:firstLine="0"/>
              <w:rPr>
                <w:sz w:val="2"/>
                <w:szCs w:val="2"/>
                <w:rtl/>
              </w:rPr>
            </w:pPr>
            <w:r w:rsidRPr="00CE67AE">
              <w:rPr>
                <w:rFonts w:hint="cs"/>
                <w:rtl/>
              </w:rPr>
              <w:t>یوقف الناس للحساب جمیعاً</w:t>
            </w:r>
            <w:r w:rsidRPr="00CE67AE">
              <w:rPr>
                <w:rFonts w:hint="cs"/>
                <w:rtl/>
              </w:rPr>
              <w:br/>
            </w:r>
          </w:p>
        </w:tc>
        <w:tc>
          <w:tcPr>
            <w:tcW w:w="567" w:type="dxa"/>
          </w:tcPr>
          <w:p w:rsidR="00CE67AE" w:rsidRPr="00CE67AE" w:rsidRDefault="00CE67AE" w:rsidP="00740956">
            <w:pPr>
              <w:pStyle w:val="a3"/>
              <w:rPr>
                <w:rtl/>
              </w:rPr>
            </w:pPr>
          </w:p>
        </w:tc>
        <w:tc>
          <w:tcPr>
            <w:tcW w:w="3275" w:type="dxa"/>
          </w:tcPr>
          <w:p w:rsidR="00CE67AE" w:rsidRPr="00CE67AE" w:rsidRDefault="00740956" w:rsidP="00740956">
            <w:pPr>
              <w:pStyle w:val="a3"/>
              <w:ind w:firstLine="0"/>
              <w:rPr>
                <w:sz w:val="2"/>
                <w:szCs w:val="2"/>
                <w:rtl/>
              </w:rPr>
            </w:pPr>
            <w:r>
              <w:rPr>
                <w:rFonts w:hint="cs"/>
                <w:rtl/>
              </w:rPr>
              <w:t>فشقیٌ معذّبٌ و</w:t>
            </w:r>
            <w:r w:rsidR="00CE67AE" w:rsidRPr="00CE67AE">
              <w:rPr>
                <w:rFonts w:hint="cs"/>
                <w:rtl/>
              </w:rPr>
              <w:t>سعید</w:t>
            </w:r>
            <w:r w:rsidR="00CE67AE" w:rsidRPr="00CE67AE">
              <w:rPr>
                <w:rFonts w:hint="cs"/>
                <w:rtl/>
              </w:rPr>
              <w:br/>
            </w:r>
          </w:p>
        </w:tc>
      </w:tr>
    </w:tbl>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همگان برای حسابرسی اعمال خود در پیشگاه خداوندی حاضر می‌شوند. (و در آن جا سرانجام کارشان هویدا می‌شود.) گروهی گرفتار عذاب و بدبختی می‌شوند و گروهی به سعادت (و بهشت خداوندی) نایل می‌آیند.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فارعه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برای حسن ختام این ابیات را خواند</w:t>
      </w:r>
      <w:r w:rsidR="002A0232">
        <w:rPr>
          <w:rFonts w:ascii="Times New Roman" w:hAnsi="Times New Roman" w:cs="B Lotus" w:hint="cs"/>
          <w:sz w:val="28"/>
          <w:szCs w:val="28"/>
          <w:rtl/>
          <w:lang w:bidi="fa-IR"/>
        </w:rPr>
        <w:t>:</w:t>
      </w:r>
    </w:p>
    <w:tbl>
      <w:tblPr>
        <w:bidiVisual/>
        <w:tblW w:w="0" w:type="auto"/>
        <w:jc w:val="center"/>
        <w:tblInd w:w="-97" w:type="dxa"/>
        <w:tblLayout w:type="fixed"/>
        <w:tblLook w:val="01E0" w:firstRow="1" w:lastRow="1" w:firstColumn="1" w:lastColumn="1" w:noHBand="0" w:noVBand="0"/>
      </w:tblPr>
      <w:tblGrid>
        <w:gridCol w:w="3487"/>
        <w:gridCol w:w="567"/>
        <w:gridCol w:w="3402"/>
      </w:tblGrid>
      <w:tr w:rsidR="00CE67AE" w:rsidRPr="00CE67AE" w:rsidTr="00740956">
        <w:trPr>
          <w:jc w:val="center"/>
        </w:trPr>
        <w:tc>
          <w:tcPr>
            <w:tcW w:w="3487" w:type="dxa"/>
          </w:tcPr>
          <w:p w:rsidR="00CE67AE" w:rsidRPr="00CE67AE" w:rsidRDefault="00CE67AE" w:rsidP="00740956">
            <w:pPr>
              <w:pStyle w:val="a3"/>
              <w:ind w:firstLine="0"/>
              <w:rPr>
                <w:sz w:val="2"/>
                <w:szCs w:val="2"/>
                <w:rtl/>
                <w:lang w:bidi="ar-SA"/>
              </w:rPr>
            </w:pPr>
            <w:r w:rsidRPr="00CE67AE">
              <w:rPr>
                <w:rtl/>
                <w:lang w:bidi="ar-SA"/>
              </w:rPr>
              <w:t>ل</w:t>
            </w:r>
            <w:r w:rsidR="00740956">
              <w:rPr>
                <w:rFonts w:hint="cs"/>
                <w:rtl/>
                <w:lang w:bidi="ar-SA"/>
              </w:rPr>
              <w:t>ك</w:t>
            </w:r>
            <w:r w:rsidR="00740956">
              <w:rPr>
                <w:rtl/>
                <w:lang w:bidi="ar-SA"/>
              </w:rPr>
              <w:t xml:space="preserve"> الحمد والنعماء و</w:t>
            </w:r>
            <w:r w:rsidRPr="00CE67AE">
              <w:rPr>
                <w:rtl/>
                <w:lang w:bidi="ar-SA"/>
              </w:rPr>
              <w:t>الفضل ربنا</w:t>
            </w:r>
            <w:r w:rsidRPr="00CE67AE">
              <w:rPr>
                <w:rtl/>
                <w:lang w:bidi="ar-SA"/>
              </w:rPr>
              <w:br/>
            </w:r>
          </w:p>
        </w:tc>
        <w:tc>
          <w:tcPr>
            <w:tcW w:w="567" w:type="dxa"/>
          </w:tcPr>
          <w:p w:rsidR="00CE67AE" w:rsidRPr="00CE67AE" w:rsidRDefault="00CE67AE" w:rsidP="00740956">
            <w:pPr>
              <w:pStyle w:val="a3"/>
              <w:rPr>
                <w:rtl/>
                <w:lang w:bidi="ar-SA"/>
              </w:rPr>
            </w:pPr>
          </w:p>
        </w:tc>
        <w:tc>
          <w:tcPr>
            <w:tcW w:w="3402" w:type="dxa"/>
          </w:tcPr>
          <w:p w:rsidR="00CE67AE" w:rsidRPr="00740956" w:rsidRDefault="00740956" w:rsidP="00740956">
            <w:pPr>
              <w:pStyle w:val="a3"/>
              <w:ind w:firstLine="0"/>
              <w:rPr>
                <w:sz w:val="2"/>
                <w:szCs w:val="2"/>
                <w:rtl/>
                <w:lang w:bidi="ar-SA"/>
              </w:rPr>
            </w:pPr>
            <w:r>
              <w:rPr>
                <w:rtl/>
                <w:lang w:bidi="ar-SA"/>
              </w:rPr>
              <w:t>و</w:t>
            </w:r>
            <w:r w:rsidR="00CE67AE" w:rsidRPr="00CE67AE">
              <w:rPr>
                <w:rtl/>
                <w:lang w:bidi="ar-SA"/>
              </w:rPr>
              <w:t>لا شیء اعلی من</w:t>
            </w:r>
            <w:r>
              <w:rPr>
                <w:rFonts w:hint="cs"/>
                <w:rtl/>
                <w:lang w:bidi="ar-SA"/>
              </w:rPr>
              <w:t>ك</w:t>
            </w:r>
            <w:r>
              <w:rPr>
                <w:rtl/>
                <w:lang w:bidi="ar-SA"/>
              </w:rPr>
              <w:t xml:space="preserve"> جداً و</w:t>
            </w:r>
            <w:r w:rsidR="00CE67AE" w:rsidRPr="00CE67AE">
              <w:rPr>
                <w:rtl/>
                <w:lang w:bidi="ar-SA"/>
              </w:rPr>
              <w:t>امجد</w:t>
            </w:r>
            <w:r>
              <w:rPr>
                <w:rFonts w:hint="cs"/>
                <w:rtl/>
                <w:lang w:bidi="ar-SA"/>
              </w:rPr>
              <w:br/>
            </w:r>
          </w:p>
        </w:tc>
      </w:tr>
      <w:tr w:rsidR="00CE67AE" w:rsidRPr="00CE67AE" w:rsidTr="00740956">
        <w:trPr>
          <w:jc w:val="center"/>
        </w:trPr>
        <w:tc>
          <w:tcPr>
            <w:tcW w:w="3487" w:type="dxa"/>
          </w:tcPr>
          <w:p w:rsidR="00CE67AE" w:rsidRPr="00740956" w:rsidRDefault="00CE67AE" w:rsidP="00740956">
            <w:pPr>
              <w:pStyle w:val="a3"/>
              <w:ind w:firstLine="0"/>
              <w:rPr>
                <w:sz w:val="2"/>
                <w:szCs w:val="2"/>
                <w:rtl/>
                <w:lang w:bidi="ar-SA"/>
              </w:rPr>
            </w:pPr>
            <w:r w:rsidRPr="00CE67AE">
              <w:rPr>
                <w:rtl/>
                <w:lang w:bidi="ar-SA"/>
              </w:rPr>
              <w:t>ملی</w:t>
            </w:r>
            <w:r w:rsidR="00740956">
              <w:rPr>
                <w:rFonts w:hint="cs"/>
                <w:rtl/>
                <w:lang w:bidi="ar-SA"/>
              </w:rPr>
              <w:t>ك</w:t>
            </w:r>
            <w:r w:rsidRPr="00CE67AE">
              <w:rPr>
                <w:rtl/>
                <w:lang w:bidi="ar-SA"/>
              </w:rPr>
              <w:t xml:space="preserve"> علی عرش السماء مهیمن</w:t>
            </w:r>
            <w:r w:rsidR="00740956">
              <w:rPr>
                <w:rFonts w:hint="cs"/>
                <w:rtl/>
                <w:lang w:bidi="ar-SA"/>
              </w:rPr>
              <w:br/>
            </w:r>
          </w:p>
        </w:tc>
        <w:tc>
          <w:tcPr>
            <w:tcW w:w="567" w:type="dxa"/>
          </w:tcPr>
          <w:p w:rsidR="00CE67AE" w:rsidRPr="00CE67AE" w:rsidRDefault="00CE67AE" w:rsidP="00740956">
            <w:pPr>
              <w:pStyle w:val="a3"/>
              <w:rPr>
                <w:rtl/>
                <w:lang w:bidi="ar-SA"/>
              </w:rPr>
            </w:pPr>
          </w:p>
        </w:tc>
        <w:tc>
          <w:tcPr>
            <w:tcW w:w="3402" w:type="dxa"/>
          </w:tcPr>
          <w:p w:rsidR="00CE67AE" w:rsidRPr="00CE67AE" w:rsidRDefault="00740956" w:rsidP="00740956">
            <w:pPr>
              <w:pStyle w:val="a3"/>
              <w:ind w:firstLine="0"/>
              <w:rPr>
                <w:sz w:val="2"/>
                <w:szCs w:val="2"/>
                <w:rtl/>
                <w:lang w:bidi="ar-SA"/>
              </w:rPr>
            </w:pPr>
            <w:r>
              <w:rPr>
                <w:rtl/>
                <w:lang w:bidi="ar-SA"/>
              </w:rPr>
              <w:t>لعزته تعنوا الوجوه و</w:t>
            </w:r>
            <w:r w:rsidR="00CE67AE" w:rsidRPr="00CE67AE">
              <w:rPr>
                <w:rtl/>
                <w:lang w:bidi="ar-SA"/>
              </w:rPr>
              <w:t>تسجد</w:t>
            </w:r>
            <w:r w:rsidR="00CE67AE" w:rsidRPr="00CE67AE">
              <w:rPr>
                <w:rtl/>
                <w:lang w:bidi="ar-SA"/>
              </w:rPr>
              <w:br/>
            </w:r>
          </w:p>
        </w:tc>
      </w:tr>
    </w:tbl>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sz w:val="28"/>
          <w:szCs w:val="28"/>
          <w:rtl/>
        </w:rPr>
        <w:t>یعنی: پروردگارا</w:t>
      </w:r>
      <w:r w:rsidR="001E68CE">
        <w:rPr>
          <w:rFonts w:ascii="Times New Roman" w:hAnsi="Times New Roman" w:cs="B Lotus"/>
          <w:sz w:val="28"/>
          <w:szCs w:val="28"/>
          <w:rtl/>
        </w:rPr>
        <w:t>،</w:t>
      </w:r>
      <w:r>
        <w:rPr>
          <w:rFonts w:ascii="Times New Roman" w:hAnsi="Times New Roman" w:cs="B Lotus"/>
          <w:sz w:val="28"/>
          <w:szCs w:val="28"/>
          <w:rtl/>
        </w:rPr>
        <w:t xml:space="preserve"> تو بزرگ‌ترینی و مرتبه و مقام تو از همه فراتر است</w:t>
      </w:r>
      <w:r>
        <w:rPr>
          <w:rFonts w:ascii="Times New Roman" w:hAnsi="Times New Roman" w:cs="B Lotus" w:hint="cs"/>
          <w:sz w:val="28"/>
          <w:szCs w:val="28"/>
          <w:rtl/>
          <w:lang w:bidi="fa-IR"/>
        </w:rPr>
        <w:t>. شکر و سپاس مر تراست که بخشنده و صاحب فضلی.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 الهی) تو آن ذاتی هستی که از عرش آسمان، (بر خلق) فرمانروایی می‌کنی و به محافظت آنان می‌پردازی. (خداوندا،) تو آن ذاتی هستی که در برابر شوکت و عظمت تو همگان کرنش می‌کنند.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فارعه، اشعار برادرت حکایت از ایمان می‌‌کند اما او کافر از دنیا رفته است (و قلبا دین اسلام را نپذیرفته است).</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طور کلی فارعه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زنی آگاه و صاحب مقام بود که چندی از اشعار برادرش را حفظ کرده بود و آن را به محضر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ارائه کرد. آن بزرگوار نیز، (نه تنها او را نهی نکرد بلکه) به تمام اشعارش گوش فرا داد و در نهایت او را تحسین نمود.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امروزه با کمال تأسف، زنانی یافت می‌شوند که از محیط علمی و فرهنگی گریزانند و بدون هیج دلیل موثقی خود را از علوم مختلف محروم می‌سازند.</w:t>
      </w:r>
    </w:p>
    <w:p w:rsidR="00CE67AE" w:rsidRDefault="00CE67AE" w:rsidP="00CE67AE">
      <w:pPr>
        <w:ind w:firstLine="284"/>
        <w:jc w:val="both"/>
        <w:rPr>
          <w:rFonts w:ascii="Tahoma" w:hAnsi="Tahoma" w:cs="B Lotus"/>
          <w:b/>
          <w:bCs/>
          <w:rtl/>
          <w:lang w:bidi="fa-IR"/>
        </w:rPr>
      </w:pPr>
      <w:r>
        <w:rPr>
          <w:rFonts w:cs="B Lotus" w:hint="cs"/>
          <w:rtl/>
          <w:lang w:bidi="fa-IR"/>
        </w:rPr>
        <w:t>چه خوب است که زنان مسلمان به فرهنگ و ادب روی آورند و حیات فرهنگ و ادب اسلامی را با اشعار و نثرهای سودمند خویش بیش از پیش سامان بخشند.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95" w:name="_Toc332498030"/>
      <w:r>
        <w:rPr>
          <w:rFonts w:hint="cs"/>
          <w:rtl/>
        </w:rPr>
        <w:t>فاطمه‌ی زهرا</w:t>
      </w:r>
      <w:r w:rsidRPr="008E5DEB">
        <w:rPr>
          <w:rFonts w:ascii="CTraditional Arabic" w:hAnsi="CTraditional Arabic" w:cs="CTraditional Arabic" w:hint="cs"/>
          <w:bCs w:val="0"/>
          <w:rtl/>
        </w:rPr>
        <w:t>ب</w:t>
      </w:r>
      <w:r>
        <w:rPr>
          <w:rFonts w:hint="cs"/>
          <w:rtl/>
        </w:rPr>
        <w:t xml:space="preserve"> دختر رسول‌خدا</w:t>
      </w:r>
      <w:r>
        <w:rPr>
          <w:rFonts w:hint="cs"/>
        </w:rPr>
        <w:sym w:font="AGA Arabesque" w:char="F072"/>
      </w:r>
      <w:bookmarkEnd w:id="95"/>
    </w:p>
    <w:p w:rsidR="00CE67AE" w:rsidRPr="009C2594" w:rsidRDefault="00CE67AE" w:rsidP="00842B5E">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جگرگوشه‌ی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و آن حضرت بی‌نهایت به او عشق می‌ورزید و می‌فرمود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C2594">
        <w:rPr>
          <w:rFonts w:ascii="Times New Roman" w:hAnsi="Times New Roman" w:cs="Traditional Arabic" w:hint="cs"/>
          <w:sz w:val="28"/>
          <w:szCs w:val="28"/>
          <w:rtl/>
          <w:lang w:bidi="fa-IR"/>
        </w:rPr>
        <w:t>«</w:t>
      </w:r>
      <w:r w:rsidR="00842B5E">
        <w:rPr>
          <w:rStyle w:val="Char2"/>
          <w:rFonts w:hint="cs"/>
          <w:rtl/>
        </w:rPr>
        <w:t>إ</w:t>
      </w:r>
      <w:r w:rsidRPr="009C2594">
        <w:rPr>
          <w:rStyle w:val="Char2"/>
          <w:rFonts w:hint="cs"/>
          <w:rtl/>
        </w:rPr>
        <w:t xml:space="preserve">ن الله </w:t>
      </w:r>
      <w:r w:rsidR="009C2594" w:rsidRPr="009C2594">
        <w:rPr>
          <w:rStyle w:val="Char2"/>
          <w:rFonts w:hint="cs"/>
          <w:rtl/>
        </w:rPr>
        <w:t>ي</w:t>
      </w:r>
      <w:r w:rsidRPr="009C2594">
        <w:rPr>
          <w:rStyle w:val="Char2"/>
          <w:rFonts w:hint="cs"/>
          <w:rtl/>
        </w:rPr>
        <w:t>رضی لرضا</w:t>
      </w:r>
      <w:r w:rsidR="009C2594" w:rsidRPr="009C2594">
        <w:rPr>
          <w:rStyle w:val="Char2"/>
          <w:rFonts w:hint="cs"/>
          <w:rtl/>
        </w:rPr>
        <w:t>ك وي</w:t>
      </w:r>
      <w:r w:rsidRPr="009C2594">
        <w:rPr>
          <w:rStyle w:val="Char2"/>
          <w:rFonts w:hint="cs"/>
          <w:rtl/>
        </w:rPr>
        <w:t>غضب لغضب</w:t>
      </w:r>
      <w:r w:rsidR="009C2594" w:rsidRPr="009C2594">
        <w:rPr>
          <w:rStyle w:val="Char2"/>
          <w:rFonts w:hint="cs"/>
          <w:rtl/>
        </w:rPr>
        <w:t>ك</w:t>
      </w:r>
      <w:r w:rsidR="009C2594">
        <w:rPr>
          <w:rFonts w:ascii="Times New Roman" w:hAnsi="Times New Roman" w:cs="Traditional Arabic" w:hint="cs"/>
          <w:sz w:val="28"/>
          <w:szCs w:val="28"/>
          <w:rtl/>
          <w:lang w:bidi="fa-IR"/>
        </w:rPr>
        <w:t>»</w:t>
      </w:r>
      <w:r w:rsidR="009C259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9C259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9C2594" w:rsidRPr="009C2594">
        <w:rPr>
          <w:rFonts w:ascii="Times New Roman" w:hAnsi="Times New Roman" w:cs="Traditional Arabic" w:hint="cs"/>
          <w:sz w:val="26"/>
          <w:szCs w:val="26"/>
          <w:rtl/>
          <w:lang w:bidi="fa-IR"/>
        </w:rPr>
        <w:t>«</w:t>
      </w:r>
      <w:r w:rsidRPr="009C2594">
        <w:rPr>
          <w:rFonts w:ascii="Times New Roman" w:hAnsi="Times New Roman" w:cs="B Lotus" w:hint="cs"/>
          <w:sz w:val="26"/>
          <w:szCs w:val="26"/>
          <w:rtl/>
          <w:lang w:bidi="fa-IR"/>
        </w:rPr>
        <w:t xml:space="preserve">(ای فاطمه،) رضای خداوند در رضای توست و بدانچه خشم و غضب نمایی خداوند نیز آن را </w:t>
      </w:r>
      <w:r w:rsidR="00740956" w:rsidRPr="009C2594">
        <w:rPr>
          <w:rFonts w:ascii="Times New Roman" w:hAnsi="Times New Roman" w:cs="B Lotus" w:hint="cs"/>
          <w:sz w:val="26"/>
          <w:szCs w:val="26"/>
          <w:rtl/>
          <w:lang w:bidi="fa-IR"/>
        </w:rPr>
        <w:t>مورد خشم و غضب خویش قرار می‌دهد</w:t>
      </w:r>
      <w:r w:rsidR="009C2594" w:rsidRPr="009C2594">
        <w:rPr>
          <w:rFonts w:ascii="Times New Roman" w:hAnsi="Times New Roman" w:cs="Traditional Arabic" w:hint="cs"/>
          <w:sz w:val="26"/>
          <w:szCs w:val="26"/>
          <w:rtl/>
          <w:lang w:bidi="fa-IR"/>
        </w:rPr>
        <w:t>»</w:t>
      </w:r>
      <w:r w:rsidR="00740956" w:rsidRPr="009C2594">
        <w:rPr>
          <w:rFonts w:ascii="Times New Roman" w:hAnsi="Times New Roman" w:cs="B Lotus" w:hint="cs"/>
          <w:sz w:val="26"/>
          <w:szCs w:val="26"/>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چنین جایگاه والا و ویژه‌ای نزد خدا و رسول او برخوردار بود اما در عین حال کارهای خانه را (هر چند مشکل و طاقت‌فرسا بود) بدون هیچ منت و گلایه‌ای، انجام می‌داد.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فاطمه‌ی زهرا</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سن پانزده‌ سالگی در حالی که هنوز در عنفوان جوانی بود با حضرت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ازدواج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کم‌ترین امکانات برای تشکیل زندگی هم برخوردار نبود (و دختر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نهایت تواضع و در اوج سادگی به خانه‌ی او رفت).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بزرگ بانوی اسلام با دستان نحیف و مبارکش آسیاب دستی را می‌چرخاند (و گندم یا جو را آرد می‌نمود). سپس خود آن را خمیر می‌کرد و در حالی که چندان سنی از او نگذشته بود تمام کارهای خانه را خود انجام می‌داد و حتی نان می‌پخت.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همسرش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مادرش سفارش کرد تا نگذارد 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کارهای سخت و بیرون از خانه بپردازد و به همان کارهای داخلی منزل اکتفا کند.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یکی از غزوه‌ها که سپاه اسلام پیروز شده بود و غنایم فراوانی عاید مسلمانان شد،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خطاب به همسرش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خدای سوگند که آنقدر بر شانه‌هایم ظرف آب حمل کرده‌ام که آثار ظرف‌ها بر شانه‌هایم باقی مانده است و از ناحیه‌ی سینه احساس ناراحتی می‌کنم.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برای حل مشکل خود و همسرش به فکر چاره‌جویی افتاد 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فاطمه، نزد پدرت،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برو و از ایشان بخواه تا خادمی را در اختیار ما قرار 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خانه‌ی پدرش رفت و حیا مانع شد که آنچه در دل دارد، خدمت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بگوید.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دخترم، با من کاری داشتی؟ او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نه پدر، فقط آمدم تا سلامی خدمت شما عرض کنم و احوال شما را بپرسم. او بدون این که خواسته‌ی خود را مطرح کند، به خانه برگشت.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خواسته‌ی خویش را مطرح کردی؟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حیا مانعم شد که آن را مطرح کنم و برگشتم.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بار علی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خود همراه 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خانه‌ی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تشریف برد 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 من و دخترتان از کارهای سخت و طاقت‌فرسای زندگی به تنگ آمده‌ایم، اکنون با عنایت و بزرگواری شما و اموال و اُسرای زیادی که از دشمن به غنیمت برده‌اید، اگر ممکن است یکی از اسیران را به عنوان خادم به ما بسپارید تا در کارهای روزمره، ما را مساعدت نماید.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چطور چنین کاری بکنم در حالی که اهل صفّه (گروهی از فقرای مدینه که مأوی و منزلی نداشتند و در گوشه‌ای از مسجد «صفه» توسط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دیگر اصحاب ارتزاق می‌شدند) از شدت گرسنگی به خود می‌پیچند؟! به خدای سوگند که این کار برایم مقدور نیست.</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بزرگوار که به خواسته‌ی خویش نرسیده بودند، راه منزل را در پیش گرفتند و به خانه رفتند. دیری نپایید که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خانه‌ی آنها تشریف‌فرما شد و با سخنان خویش بدانها قوت قلب و دلداری داد. آن بزرگوار خطاب به آنها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دوست دارید چیزی بهتر از خادم برایتان عرضه دارم؟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بزرگوار عرض کردند؛ با کمال میل ای رسول‌خدا</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حضرت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جبرئیل</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اذکاری آموخته‌ام که به مراتب از خادم برایتان سودمندتر خواهد بود. بعد از هر نماز سبحان‌الله، و الحمدلله و الله‌اکبر را ده بار تکرار کنید و هرگاه خواستید بخوابید نیز هر یک از این اذکار را سی و سه بار بخوانید. (مطمئن باشید که این ذکرها از خادم برایتان بهتر و مفیدتر خواهد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این که جگرگوشه‌ی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مجبور بود به تنهایی کارهای خانه را انجام دهد. او بدون هیچ چشمداشتی کارهای خانه را سامان می‌بخشید و به همسرش نیز، کمک می‌کرد.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اکنون چه شده است برخی از زنان مسلمان را که نه خود کارهای خانه را به خوبی انجام می‌دهند و نه راضی می‌شوند همسر آنها برایشان خادمی بیاورد تا کارهایشان را انجام دهد (انگار وجود خادم و کلفت را در خانه ننگ و عار می‌دانند).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چنین زنانی با پرداختن به کارهای مختلف و بی‌توجهی به کار اصلی خود که سامان بخشیدن به خانه و خانواده است، چنان عرصه را بر شوهران خویش تنگ می‌کنند که وقتی جوانان، چنین زندگی‌هایی را مشاهده می‌کنند از ازدواج سر باز می‌زنند و راضی نمی‌شوند کانون زندگی برای خویش تشکیل دهند.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راستی علت این که جوانان تن به ازدواج نمی‌دهند، چیست؟</w:t>
      </w:r>
    </w:p>
    <w:p w:rsidR="00CE67AE" w:rsidRDefault="00CE67AE" w:rsidP="00CE67AE">
      <w:pPr>
        <w:ind w:firstLine="284"/>
        <w:jc w:val="both"/>
        <w:rPr>
          <w:rFonts w:ascii="Tahoma" w:hAnsi="Tahoma" w:cs="B Lotus"/>
          <w:b/>
          <w:bCs/>
          <w:rtl/>
          <w:lang w:bidi="fa-IR"/>
        </w:rPr>
      </w:pPr>
      <w:r>
        <w:rPr>
          <w:rFonts w:cs="B Lotus" w:hint="cs"/>
          <w:rtl/>
          <w:lang w:bidi="fa-IR"/>
        </w:rPr>
        <w:t>علت ضایعه‌ی اسفناک پیر دختری چیست؟ چرا باید هزاران دختر در انتظار شریک زندگی در خانه‌های پدران خویش بمانند و کسی پیدا نشود که به خواستگاری آنها برود؟</w:t>
      </w:r>
      <w:r w:rsidRPr="00E278AB">
        <w:rPr>
          <w:rStyle w:val="FootnoteReference"/>
          <w:rFonts w:cs="B Lotus"/>
          <w:rtl/>
          <w:lang w:bidi="fa-IR"/>
        </w:rPr>
        <w:footnoteReference w:id="14"/>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96" w:name="_Toc332498031"/>
      <w:r>
        <w:rPr>
          <w:rFonts w:hint="cs"/>
          <w:rtl/>
        </w:rPr>
        <w:t>فاطمه</w:t>
      </w:r>
      <w:r w:rsidRPr="008E5DEB">
        <w:rPr>
          <w:rFonts w:ascii="CTraditional Arabic" w:hAnsi="CTraditional Arabic" w:cs="CTraditional Arabic" w:hint="cs"/>
          <w:bCs w:val="0"/>
          <w:rtl/>
        </w:rPr>
        <w:t>ب</w:t>
      </w:r>
      <w:r>
        <w:rPr>
          <w:rFonts w:hint="cs"/>
          <w:rtl/>
        </w:rPr>
        <w:t xml:space="preserve"> دختر خطاب</w:t>
      </w:r>
      <w:bookmarkEnd w:id="96"/>
    </w:p>
    <w:p w:rsidR="00CE67AE" w:rsidRPr="00740956" w:rsidRDefault="00CE67AE" w:rsidP="00CE67AE">
      <w:pPr>
        <w:pStyle w:val="Heading2"/>
        <w:jc w:val="center"/>
        <w:rPr>
          <w:rFonts w:cs="B Lotus"/>
          <w:i w:val="0"/>
          <w:iCs w:val="0"/>
          <w:sz w:val="24"/>
          <w:szCs w:val="24"/>
          <w:rtl/>
          <w:lang w:bidi="fa-IR"/>
        </w:rPr>
      </w:pPr>
      <w:bookmarkStart w:id="97" w:name="_Toc167356820"/>
      <w:bookmarkStart w:id="98" w:name="_Toc167357626"/>
      <w:r w:rsidRPr="00740956">
        <w:rPr>
          <w:rFonts w:cs="B Lotus" w:hint="cs"/>
          <w:i w:val="0"/>
          <w:iCs w:val="0"/>
          <w:rtl/>
          <w:lang w:bidi="fa-IR"/>
        </w:rPr>
        <w:t>برادرش عمر</w:t>
      </w:r>
      <w:r w:rsidRPr="00740956">
        <w:rPr>
          <w:rFonts w:cs="B Lotus" w:hint="cs"/>
          <w:i w:val="0"/>
          <w:iCs w:val="0"/>
          <w:lang w:bidi="fa-IR"/>
        </w:rPr>
        <w:sym w:font="AGA Arabesque" w:char="F074"/>
      </w:r>
      <w:r w:rsidRPr="00740956">
        <w:rPr>
          <w:rFonts w:cs="B Lotus" w:hint="cs"/>
          <w:i w:val="0"/>
          <w:iCs w:val="0"/>
          <w:rtl/>
          <w:lang w:bidi="fa-IR"/>
        </w:rPr>
        <w:t xml:space="preserve"> را به اسلام فرا می‌خواند</w:t>
      </w:r>
      <w:bookmarkEnd w:id="97"/>
      <w:bookmarkEnd w:id="98"/>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مبین اسلام کم‌کم طایفه‌ی بنی عدی را نیز، تحت تأثیر قرار داد و تعدادی از این قبیله به اسلام گرویدند</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سعید بن زید، پسرعمو و شوهر خواهر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اولین کسانی بود که از این قبیله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آن زمان، هنوز اسلام مخفیانه تبلیغ می‌شد و قریشیان به شدت اوضاع واحوال را تحت کنترل داشتند. آنها کاملاً مواظب بودند تا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نتواند اهداف خود را به خوبی پیش برد. در این میان کسی که بیش از همه به مخالفت با اسلام و رسو‌ل‌خدا می‌پرداخت، عمر بن خطاب عدوی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وجود چنین جو متشنّجی، دست از تلاش در جهت انجام رسالت خود بر نداشت و در یک سازماندهی منظم، آنهایی را که قرآن آموخته بودند، مأمور کرد تا هر کدام، قرآن را به چند نفر از تازه مسلمانان تعلیم دهند.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میان خباب ابن ارت، موظف شده بود تا به سعید بن زید و همسرش فاطمه (خواهر عمر بن خطاب) قرآن بیاموزد.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 که به شدت مخالف اسلام بود، هنوز از اسلام آوردن خانواده‌ی خواهرش باخبر نشده بود. او قبل از این که به اسلام مشرف شود، بت‌ها را خدایان واقعی می‌دانست و تا سر حد جان حاضر بود از آنها دفاع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که از مزاجی تند برخوردار بود، وقتی فهمید، حضرت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علیه بت‌ها جبهه‌گیری کرده است، آنقدر عصبانی شد که تصمیم گرفت هر چه زودتر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بکشد و به زعم خود، قریش و بت‌های آنها را از دست او</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راحت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بی‌صبرانه در کوچه‌ها قدم می‌زد که با شخصی به نام نعیم بن عبدالله مواجه گردید. نعیم از او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چنین شتابان به کجا می‌روی؟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دنبال محمد می‌گردم. او از دین بدر شده و به عقاید پدران خویش پشت کرده است. او با این کار خود احساسات دینی قریش را خدشه‌دار کرده است و من می‌خواهم او را بکشم تا قریش از دستش، امان یابند.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نعیم بن عبدالله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کار تو خیلی خطرناک است. مغرو مشو، دست از این کار بردار. مطمئن باش اگر این کار را بکنی، طایفه‌ی «عبد مناف» تو را زنده نخواهند گذاشت</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راست می‌گویی، اول خانواده‌ات را اصلاح کن.</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 بن خطاب با شنیدن این سخن تعجب کرد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کدام خانواده‌ام را می‌گویی؟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خواهرت فاطمه به همراه پسرعموی تو سعید بن زید اسلام آورده‌اند و به پیروی از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برخاسته‌اند</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شنیدن این سخن خشم و غضب سراسر وجود عمر را فرا گرفت و بدون این که حتی یک کلمه‌ی دیگر بگوید، عازم خانه‌ی خواهرش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آن جا رسید، درب خانه را محکم کوبید. اهل خانه از شیوه‌ی در زدنش پی بردند، کسی که پشت در است، باید خیلی عصبانی باشد. از روزنه‌ی درب نگاه کردند و دیدند عمر است. آنها که مشغول تعلیم و تعلم قرآن بودند با دیدن او ترس وجودشان را فراگرفت و خباب را که به عنوان معلم قرآن در آن جا حضور داشت در گوشه‌ای مخفی کردند.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صفحات قرآنی را که در اختیار داشتند، جمع کرد و در لباس خویش مخفی کرد و سپس سعید بن زید درب را باز کرد.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عصبانیت پرسید؛ شنیده‌ام به دین محمد پیوستی و از خدایان روی گردانده‌ای؟! آنگاه سیلی محکمی بر صورت او فرود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به کمک همسرش آمده بود تا برادرش بدو آسیبی نرساند آنچنان سیلی ای از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دریافت کرد که خون از صورت او جاری گردید. او با چهره</w:t>
      </w:r>
      <w:r>
        <w:rPr>
          <w:rFonts w:ascii="Times New Roman" w:hAnsi="Times New Roman" w:cs="B Lotus" w:hint="eastAsia"/>
          <w:sz w:val="28"/>
          <w:szCs w:val="28"/>
          <w:rtl/>
          <w:lang w:bidi="fa-IR"/>
        </w:rPr>
        <w:t>‌ای خون‌آلود خطاب به برادرش گفت</w:t>
      </w:r>
      <w:r w:rsidR="002A0232">
        <w:rPr>
          <w:rFonts w:ascii="Times New Roman" w:hAnsi="Times New Roman" w:cs="B Lotus" w:hint="eastAsia"/>
          <w:sz w:val="28"/>
          <w:szCs w:val="28"/>
          <w:rtl/>
          <w:lang w:bidi="fa-IR"/>
        </w:rPr>
        <w:t>:</w:t>
      </w:r>
      <w:r>
        <w:rPr>
          <w:rFonts w:ascii="Times New Roman" w:hAnsi="Times New Roman" w:cs="B Lotus" w:hint="eastAsia"/>
          <w:sz w:val="28"/>
          <w:szCs w:val="28"/>
          <w:rtl/>
          <w:lang w:bidi="fa-IR"/>
        </w:rPr>
        <w:t xml:space="preserve"> آری! ما </w:t>
      </w:r>
      <w:r>
        <w:rPr>
          <w:rFonts w:ascii="Times New Roman" w:hAnsi="Times New Roman" w:cs="B Lotus" w:hint="cs"/>
          <w:sz w:val="28"/>
          <w:szCs w:val="28"/>
          <w:rtl/>
          <w:lang w:bidi="fa-IR"/>
        </w:rPr>
        <w:t>به خدا و رسولش ایمان آورده‌ایم و در این راستا از هیچ‌کس باکی نداریم.</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وقتی با چنین دلاوری و شهامتی روبرو شد، کمی درنگ کرد 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کتابتان را بیاورید تا ببینم چه می‌گوید؟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زن مؤمن و دلاورگفت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مشرک و نجس هستی و جایز نیست این کلام پاک الهی را لمس نمایی. فقط در صورتی می‌توانی بدان دست یابی که غسل کنی و خود را پاک نمایی.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ناچار خواسته‌ی خواهرش را عملی کرد و غسل نمود و 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آن مقدار از صفحات قرآن را که نزدش بود، برای او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با خواندن چند آیه از قرآن تحت تأثیر کلام الهی قرار گرفته بود، خطاب به خواهرش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نیکو کلامی است قرآن...!</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فاطمه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شنیدن این سخن خوشحال شد و فریاد زد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لا اله الا الله، محمد رسول‌الله. سپس خباب را که از ترس برادرش مخفی شده بود، فراخواند و از او خواست تا برادرش را به ایمان و اسلام رهنمون گرداند. خباب او را راهنمایی کرد تا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برود.</w:t>
      </w:r>
    </w:p>
    <w:p w:rsidR="00CE67AE" w:rsidRDefault="00CE67AE" w:rsidP="00CE67AE">
      <w:pPr>
        <w:ind w:firstLine="284"/>
        <w:jc w:val="both"/>
        <w:rPr>
          <w:rFonts w:ascii="Tahoma" w:hAnsi="Tahoma" w:cs="B Lotus"/>
          <w:b/>
          <w:bCs/>
          <w:rtl/>
          <w:lang w:bidi="fa-IR"/>
        </w:rPr>
      </w:pPr>
      <w:r>
        <w:rPr>
          <w:rFonts w:cs="B Lotus" w:hint="cs"/>
          <w:rtl/>
          <w:lang w:bidi="fa-IR"/>
        </w:rPr>
        <w:t>عمر فاروق</w:t>
      </w:r>
      <w:r>
        <w:rPr>
          <w:rFonts w:cs="B Lotus" w:hint="cs"/>
          <w:lang w:bidi="fa-IR"/>
        </w:rPr>
        <w:sym w:font="AGA Arabesque" w:char="F074"/>
      </w:r>
      <w:r>
        <w:rPr>
          <w:rFonts w:cs="B Lotus" w:hint="cs"/>
          <w:rtl/>
          <w:lang w:bidi="fa-IR"/>
        </w:rPr>
        <w:t xml:space="preserve"> نزد آن حضرت</w:t>
      </w:r>
      <w:r>
        <w:rPr>
          <w:rFonts w:cs="B Lotus" w:hint="cs"/>
          <w:lang w:bidi="fa-IR"/>
        </w:rPr>
        <w:sym w:font="AGA Arabesque" w:char="F072"/>
      </w:r>
      <w:r>
        <w:rPr>
          <w:rFonts w:cs="B Lotus" w:hint="cs"/>
          <w:rtl/>
          <w:lang w:bidi="fa-IR"/>
        </w:rPr>
        <w:t xml:space="preserve"> رفت و اسلام خویش را ابراز نمود و به صف مسلمانان پیوست. سراسر وجود فاطمه را شادی و سرور فراگرفته بود و به اسلام برادرش مباهات می‌کرد. عمر</w:t>
      </w:r>
      <w:r>
        <w:rPr>
          <w:rFonts w:cs="B Lotus" w:hint="cs"/>
          <w:lang w:bidi="fa-IR"/>
        </w:rPr>
        <w:sym w:font="AGA Arabesque" w:char="F074"/>
      </w:r>
      <w:r>
        <w:rPr>
          <w:rFonts w:cs="B Lotus" w:hint="cs"/>
          <w:rtl/>
          <w:lang w:bidi="fa-IR"/>
        </w:rPr>
        <w:t xml:space="preserve"> که عدالت و شجاعت او زبانزد خاص و عام بود با کمک خواهرش، مسلمان گردید و چندی نگذشت که خلیفۀ رسول‌خدا</w:t>
      </w:r>
      <w:r>
        <w:rPr>
          <w:rFonts w:cs="B Lotus" w:hint="cs"/>
          <w:lang w:bidi="fa-IR"/>
        </w:rPr>
        <w:sym w:font="AGA Arabesque" w:char="F072"/>
      </w:r>
      <w:r>
        <w:rPr>
          <w:rFonts w:cs="B Lotus" w:hint="cs"/>
          <w:rtl/>
          <w:lang w:bidi="fa-IR"/>
        </w:rPr>
        <w:t xml:space="preserve"> و امیر مؤمنان شد.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99" w:name="_Toc332498032"/>
      <w:r>
        <w:rPr>
          <w:rFonts w:hint="cs"/>
          <w:rtl/>
        </w:rPr>
        <w:t>لیلی</w:t>
      </w:r>
      <w:r w:rsidRPr="008E5DEB">
        <w:rPr>
          <w:rFonts w:ascii="CTraditional Arabic" w:hAnsi="CTraditional Arabic" w:cs="CTraditional Arabic" w:hint="cs"/>
          <w:bCs w:val="0"/>
          <w:rtl/>
        </w:rPr>
        <w:t>ب</w:t>
      </w:r>
      <w:r>
        <w:rPr>
          <w:rFonts w:hint="cs"/>
          <w:rtl/>
        </w:rPr>
        <w:t xml:space="preserve"> دختر ابوحثمه‌ی عدوی</w:t>
      </w:r>
      <w:bookmarkEnd w:id="99"/>
    </w:p>
    <w:p w:rsidR="00CE67AE" w:rsidRPr="00740956" w:rsidRDefault="00CE67AE" w:rsidP="00CE67AE">
      <w:pPr>
        <w:pStyle w:val="Heading2"/>
        <w:jc w:val="center"/>
        <w:rPr>
          <w:rFonts w:cs="B Lotus"/>
          <w:i w:val="0"/>
          <w:iCs w:val="0"/>
          <w:rtl/>
          <w:lang w:bidi="fa-IR"/>
        </w:rPr>
      </w:pPr>
      <w:bookmarkStart w:id="100" w:name="_Toc167356821"/>
      <w:bookmarkStart w:id="101" w:name="_Toc167357627"/>
      <w:r w:rsidRPr="00740956">
        <w:rPr>
          <w:rFonts w:cs="B Lotus" w:hint="cs"/>
          <w:i w:val="0"/>
          <w:iCs w:val="0"/>
          <w:rtl/>
          <w:lang w:bidi="fa-IR"/>
        </w:rPr>
        <w:t>افتخار یافت سه بار در راه خدا هجرت نماید</w:t>
      </w:r>
      <w:bookmarkEnd w:id="100"/>
      <w:bookmarkEnd w:id="101"/>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ابوحثمه‌، زنی از قبیله‌ی قریش بود که ایمان در قلب او رسوخ کرد و سه بار موفق شد در راه خدا هجرت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نیز، از عشیره و تبار بنی عدی و از کسانی بود که در همان ابتدای ظهور اسلام که هنوز مسلمانان تحت بزرگترین شکنجه‌ها و آزارهای قبیله‌ی قریش قرار داشتند،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ایمان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بانوی بزرگوار از اولین زنانی بود که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نمود و زمانی که مکه برای مسلمانان ناامن شد به حبشه هجرت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به همراه همسرش برای سفر به حبشه آماده می‌شدند که ناگهان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از راه رسید (در نظر آنها هنوز عمر همان دشمن سرسخت مسلمانان بود که به آزار و اذیت آنها می‌پرداخت). او سوال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ام عبدالله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قصد سفر داری؟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بنت ابی حثمه با لحنی که حاکی از اعتراض و نارضایتی بود، پاسخ داد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از دست امثال تو به تنگ آمده‌ایم و قصد داریم به دیاری پناه ببریم تا از آزار و شکنجه‌های شما نجات یابیم. برخلاف تصور لیلی،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با لحنی آرام که حاکی از شفقت و دلسوزی بود،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نگهدارتان باشد!</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تعجب کرد و با خود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ممکن است عمر هم ایمان آورده باشد؟! آیا امکان‌پذیر است کسی که تا چندی پیش کوچه به کوچه دنبال مسلمانان می‌گشت تا آنها را اذیت کند، اکنون خود مسلمان شده باشد؟!</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برخورد آمیخته با مهر و محبت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را دیده بود حدس زد که او مسلمان شده است. به همین خاطر به محض این که همسرش «عامر بن ربیعه عنزی» به خانه آمد، قضیه را برای او بازگو کرد. اما شوهرش با پیشینه‌ای که از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سراغ داشت، بدو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حدس تو اشتباه است و امکان ندارد چنین مردی ایمان بیاورد.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چطور ممکن است عمر ایمان بیاورد در حالی که ما از دست او و امثال او مجبور شده‌ایم خانه و کاشانه خود را رها کنیم</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سپس از همسرش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تو به ایمان چنین مردی امیدواری؟!</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ابوعبدالله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گمان من او ایمان آورده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همسرش، با لحنی تمسخرآمیز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وقت پشت گوش خود را دیدی همان وقت عمر هم ایمان خواهد آورد! (اما مطمئن باش، امکان ندارد ایمان به قلب چنین فردی رسوخ کند.) به هر حال آن دو مخفیانه عازم حبشه شدند و مدتی در همان جا ماندند تا اوضاع و احوال مکه تعدیل گردد.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از مدتی که آنها غربت و دوری از وطن را تحمل کردند، خبر رسید که قبیله‌ی قریش اسلام آورده‌اند و مکه برای مسلمانان امنیت یافته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دو بزرگوار به محض شنیدن خبر، عازم مکه شدند و هنوز به مکه نرسیده بودند که فهمیدند آنچه شنیده‌اند شایعه‌ای بیش نبوده و دشمنان اسلام همچنان مکه را در تصرف دارند و به آزار مسلمانان می‌پردازند.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آنها با ناراحتی و با وجود خستگی، مجبور شدند راه رفته را بازگردند و مجدداً به حبشه پناه ببرند. در حبشه به لیلی</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خبر رسید که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اسلام آورده است. او خوشحال شد و خطاب به همسرش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دیدی گفتم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ایمان آورده است. آری! ایمان آورده و مطمئنم با ایمان آوردن او مسلمانان قوت خواهند یافت.</w:t>
      </w:r>
    </w:p>
    <w:p w:rsidR="00CE67AE" w:rsidRDefault="00CE67AE" w:rsidP="00CE67AE">
      <w:pPr>
        <w:ind w:firstLine="284"/>
        <w:jc w:val="both"/>
        <w:rPr>
          <w:rFonts w:ascii="Tahoma" w:hAnsi="Tahoma" w:cs="B Lotus"/>
          <w:b/>
          <w:bCs/>
          <w:rtl/>
          <w:lang w:bidi="fa-IR"/>
        </w:rPr>
      </w:pPr>
      <w:r>
        <w:rPr>
          <w:rFonts w:cs="B Lotus" w:hint="cs"/>
          <w:rtl/>
          <w:lang w:bidi="fa-IR"/>
        </w:rPr>
        <w:t>لیلی</w:t>
      </w:r>
      <w:r w:rsidRPr="00CE67AE">
        <w:rPr>
          <w:rFonts w:ascii="CTraditional Arabic" w:hAnsi="CTraditional Arabic" w:cs="CTraditional Arabic" w:hint="cs"/>
          <w:rtl/>
          <w:lang w:bidi="fa-IR"/>
        </w:rPr>
        <w:t>ب</w:t>
      </w:r>
      <w:r>
        <w:rPr>
          <w:rFonts w:cs="B Lotus" w:hint="cs"/>
          <w:rtl/>
          <w:lang w:bidi="fa-IR"/>
        </w:rPr>
        <w:t xml:space="preserve"> بی‌صبرانه منتظر بود تا موقعیتی فراهم آید و به مکه برود و بالاخره در موقعیتی مناسب توفیق یافت به همراه همسرش به مکه هجرت کند و در آن جا به کاروان ایمان بپیوندد. بار دیگر مکه ناامن شد و مشرکان عرصه را بر مسلمانان تنگ کردند. این بار نیز، لیلی و همسرش همچون دیگر مسلمانان به دستور رسول‌خدا</w:t>
      </w:r>
      <w:r>
        <w:rPr>
          <w:rFonts w:cs="B Lotus" w:hint="cs"/>
          <w:lang w:bidi="fa-IR"/>
        </w:rPr>
        <w:sym w:font="AGA Arabesque" w:char="F072"/>
      </w:r>
      <w:r>
        <w:rPr>
          <w:rFonts w:cs="B Lotus" w:hint="cs"/>
          <w:rtl/>
          <w:lang w:bidi="fa-IR"/>
        </w:rPr>
        <w:t xml:space="preserve"> به مدینه مهاجرت کردند. دراین میان لیلی</w:t>
      </w:r>
      <w:r w:rsidRPr="00CE67AE">
        <w:rPr>
          <w:rFonts w:ascii="CTraditional Arabic" w:hAnsi="CTraditional Arabic" w:cs="CTraditional Arabic" w:hint="cs"/>
          <w:rtl/>
          <w:lang w:bidi="fa-IR"/>
        </w:rPr>
        <w:t>ب</w:t>
      </w:r>
      <w:r>
        <w:rPr>
          <w:rFonts w:cs="B Lotus" w:hint="cs"/>
          <w:rtl/>
          <w:lang w:bidi="fa-IR"/>
        </w:rPr>
        <w:t xml:space="preserve"> اولین زنی بود که به هجرت به مدینه مفتخر گردید و بدین ترتیب، این بزرگ بانو موفق شد سه هجرت را در کارنامه‌ی خویش ثبت نماید.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102" w:name="_Toc332498033"/>
      <w:r>
        <w:rPr>
          <w:rFonts w:hint="cs"/>
          <w:rtl/>
        </w:rPr>
        <w:t>(ام‌عماره) نسیبه</w:t>
      </w:r>
      <w:r w:rsidRPr="008E5DEB">
        <w:rPr>
          <w:rFonts w:ascii="CTraditional Arabic" w:hAnsi="CTraditional Arabic" w:cs="CTraditional Arabic" w:hint="cs"/>
          <w:bCs w:val="0"/>
          <w:rtl/>
        </w:rPr>
        <w:t>ب</w:t>
      </w:r>
      <w:r>
        <w:rPr>
          <w:rFonts w:hint="cs"/>
          <w:rtl/>
        </w:rPr>
        <w:t xml:space="preserve"> دختر کعب «1»</w:t>
      </w:r>
      <w:bookmarkEnd w:id="102"/>
    </w:p>
    <w:p w:rsidR="00CE67AE" w:rsidRPr="00740956" w:rsidRDefault="00CE67AE" w:rsidP="00CE67AE">
      <w:pPr>
        <w:pStyle w:val="Heading2"/>
        <w:jc w:val="center"/>
        <w:rPr>
          <w:rFonts w:cs="B Lotus"/>
          <w:i w:val="0"/>
          <w:iCs w:val="0"/>
          <w:rtl/>
          <w:lang w:bidi="fa-IR"/>
        </w:rPr>
      </w:pPr>
      <w:bookmarkStart w:id="103" w:name="_Toc167356822"/>
      <w:bookmarkStart w:id="104" w:name="_Toc167357628"/>
      <w:r w:rsidRPr="00740956">
        <w:rPr>
          <w:rFonts w:cs="B Lotus" w:hint="cs"/>
          <w:i w:val="0"/>
          <w:iCs w:val="0"/>
          <w:rtl/>
          <w:lang w:bidi="fa-IR"/>
        </w:rPr>
        <w:t>اسوه‌ی استقامت و ایثار</w:t>
      </w:r>
      <w:bookmarkEnd w:id="103"/>
      <w:bookmarkEnd w:id="104"/>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صدر اسلام دو واقعه</w:t>
      </w:r>
      <w:r>
        <w:rPr>
          <w:rFonts w:ascii="Times New Roman" w:hAnsi="Times New Roman" w:cs="B Lotus" w:hint="eastAsia"/>
          <w:sz w:val="28"/>
          <w:szCs w:val="28"/>
          <w:rtl/>
          <w:lang w:bidi="fa-IR"/>
        </w:rPr>
        <w:t>‌ی بسیار مهم به وقوع پیوست که یاران پیامبر</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آن دو را بزرگ‌ترین و مهم‌ترین حوادث در آن برهه از زمان می‌دانستند. به طوری که هر کس افتخار حضور در آنها را داشت یا حداقل در یکی از آنها شرکت کرده بود از جایگاه ویژه‌ای برخوردار بود و در زمره‌ی پیش کسوتان و «سابقین اولین» محسوب می‌گردید. این دو حادثۀ مهم، یکی «پیمان عقبه» و دیگری «جنگ بدر» بود که در اولین مراحل شکوفایی اسلام به وقوع پیوست. در پیمان عقبه تعداد هفتاد و پنج نفر از مسلمانان به نمایندگی از دیگران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کردند که در این میان دو زن نیز، حضور داشتند.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(ام‌عماره) نسیبه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دختر کعب انصاری در این بیعت مهم و تاریخی که قبل از هر چیز مهمترین و بزرگترین واقعه در اسلام بود، شرف حضور یافت و به نمایندگی از طرف دیگر بانوان مسلمان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نمود. البته تا آن زمان هنوز دین اسلام کاملاً در مرحله‌ی مقدماتی بود و خبری از جهاد و هجرت نبود.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پیمان عقبه که در حقیقت پیمان برای جهاد بود، هفتاد و پنج نفر از میان گروه انصار توافق کردند تا با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بیعت کنند و به جهاد در راه خدا بپردازند و با جان و دل از کیان اسلام و شخص رسول‌الله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حمایت نمایند.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واقعه‌ی تاریخی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دست در دست مردان گذاشت و از آنها بیعت گرفت. همسر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از جمله‌ مردانی بود که با آن حضرت بیعت نمود. «غزیه بن عمرو» خطاب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با این دو زن بیعت نمی‌فرمایی؟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با زنان دست نمی‌دهم (بلکه فقط به طور شفاهی اعلام می‌</w:t>
      </w:r>
      <w:r>
        <w:rPr>
          <w:rFonts w:ascii="Times New Roman" w:hAnsi="Times New Roman" w:cs="B Lotus" w:hint="eastAsia"/>
          <w:sz w:val="28"/>
          <w:szCs w:val="28"/>
          <w:rtl/>
          <w:lang w:bidi="fa-IR"/>
        </w:rPr>
        <w:t>‌دارم که از آنها نیز</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بیعت گرفته‌</w:t>
      </w:r>
      <w:r>
        <w:rPr>
          <w:rFonts w:ascii="Times New Roman" w:hAnsi="Times New Roman" w:cs="B Lotus" w:hint="cs"/>
          <w:sz w:val="28"/>
          <w:szCs w:val="28"/>
          <w:rtl/>
          <w:lang w:bidi="fa-IR"/>
        </w:rPr>
        <w:t>‌ام) بنابراین، بیعت آن دو همچون بیعت شما مردان نافذ شده است.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خود فکر می‌کرد که آخر معنی این بیعت چیست؟ چرا رسول‌خدا چنین پیمانی با ما می‌بندد؟ بالاخره او متوجه شد که این پیمان؛ یعنی، آمادگی برای جهاد و دفاع از کیان اسلام و وجود مبارک رسول‌خدا</w:t>
      </w:r>
      <w:r>
        <w:rPr>
          <w:rFonts w:ascii="Times New Roman" w:hAnsi="Times New Roman" w:cs="B Lotus" w:hint="cs"/>
          <w:sz w:val="28"/>
          <w:szCs w:val="28"/>
          <w:lang w:bidi="fa-IR"/>
        </w:rPr>
        <w:sym w:font="AGA Arabesque" w:char="F072"/>
      </w:r>
      <w:r w:rsidR="00201A9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وقتی او به این مطلب پی برد با خود عهد بست که به عهد و پیمانی که با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بسته است، وفا کند و چنین کرد.</w:t>
      </w:r>
    </w:p>
    <w:p w:rsidR="00CE67AE" w:rsidRDefault="00CE67AE" w:rsidP="00842B5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از جمله‌ شیرزنانی بود که همواره یار و مددکار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و در جنگ‌های احد، خیبر، خندق، حنین و در قضیه‌ی «</w:t>
      </w:r>
      <w:r w:rsidRPr="00842B5E">
        <w:rPr>
          <w:rFonts w:ascii="mylotus" w:hAnsi="mylotus" w:cs="mylotus"/>
          <w:sz w:val="28"/>
          <w:szCs w:val="28"/>
          <w:rtl/>
          <w:lang w:bidi="fa-IR"/>
        </w:rPr>
        <w:t>عمر</w:t>
      </w:r>
      <w:r w:rsidR="00842B5E" w:rsidRPr="00842B5E">
        <w:rPr>
          <w:rFonts w:ascii="mylotus" w:hAnsi="mylotus" w:cs="mylotus"/>
          <w:sz w:val="28"/>
          <w:szCs w:val="28"/>
          <w:rtl/>
          <w:lang w:bidi="fa-IR"/>
        </w:rPr>
        <w:t>ة</w:t>
      </w:r>
      <w:r w:rsidRPr="00842B5E">
        <w:rPr>
          <w:rFonts w:ascii="mylotus" w:hAnsi="mylotus" w:cs="mylotus"/>
          <w:sz w:val="28"/>
          <w:szCs w:val="28"/>
          <w:rtl/>
          <w:lang w:bidi="fa-IR"/>
        </w:rPr>
        <w:t xml:space="preserve"> القضاء</w:t>
      </w:r>
      <w:r>
        <w:rPr>
          <w:rFonts w:ascii="Times New Roman" w:hAnsi="Times New Roman" w:cs="B Lotus" w:hint="cs"/>
          <w:sz w:val="28"/>
          <w:szCs w:val="28"/>
          <w:rtl/>
          <w:lang w:bidi="fa-IR"/>
        </w:rPr>
        <w:t>» به همراه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شرکت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رحلت نیز، او دست از جهاد و تلاش در جهت اعتلای کلمه‌ی «الله» بر نداشت و در جنگ ردّه و یمامه که در زمان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وقوع پیوست نیز، حضور پیدا کرد.</w:t>
      </w:r>
    </w:p>
    <w:p w:rsidR="00CE67AE" w:rsidRDefault="00CE67AE" w:rsidP="00CE67AE">
      <w:pPr>
        <w:ind w:firstLine="284"/>
        <w:jc w:val="both"/>
        <w:rPr>
          <w:rFonts w:ascii="Tahoma" w:hAnsi="Tahoma" w:cs="B Lotus"/>
          <w:b/>
          <w:bCs/>
          <w:rtl/>
          <w:lang w:bidi="fa-IR"/>
        </w:rPr>
      </w:pPr>
      <w:r>
        <w:rPr>
          <w:rFonts w:cs="B Lotus" w:hint="cs"/>
          <w:rtl/>
          <w:lang w:bidi="fa-IR"/>
        </w:rPr>
        <w:t>برای عزت و شرافت ام‌عماره</w:t>
      </w:r>
      <w:r w:rsidRPr="00CE67AE">
        <w:rPr>
          <w:rFonts w:ascii="CTraditional Arabic" w:hAnsi="CTraditional Arabic" w:cs="CTraditional Arabic" w:hint="cs"/>
          <w:rtl/>
          <w:lang w:bidi="fa-IR"/>
        </w:rPr>
        <w:t>ب</w:t>
      </w:r>
      <w:r>
        <w:rPr>
          <w:rFonts w:cs="B Lotus" w:hint="cs"/>
          <w:rtl/>
          <w:lang w:bidi="fa-IR"/>
        </w:rPr>
        <w:t xml:space="preserve"> همین بس که نه تنها نمایندۀ زنان مسلمان در پیمان عقبه بود بلکه نام خود را در چندین غزوه و جنگ بزرگ برای همیشه در تاریخ ثبت نمود.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105" w:name="_Toc332498034"/>
      <w:r>
        <w:rPr>
          <w:rFonts w:hint="cs"/>
          <w:rtl/>
        </w:rPr>
        <w:t>(ام‌عماره) نسیبه</w:t>
      </w:r>
      <w:r w:rsidRPr="008E5DEB">
        <w:rPr>
          <w:rFonts w:ascii="CTraditional Arabic" w:hAnsi="CTraditional Arabic" w:cs="CTraditional Arabic" w:hint="cs"/>
          <w:bCs w:val="0"/>
          <w:rtl/>
        </w:rPr>
        <w:t>ب</w:t>
      </w:r>
      <w:r>
        <w:rPr>
          <w:rFonts w:hint="cs"/>
          <w:rtl/>
        </w:rPr>
        <w:t xml:space="preserve"> دختر کعب «2»</w:t>
      </w:r>
      <w:bookmarkEnd w:id="105"/>
    </w:p>
    <w:p w:rsidR="00CE67AE" w:rsidRPr="00740956" w:rsidRDefault="00CE67AE" w:rsidP="00CE67AE">
      <w:pPr>
        <w:pStyle w:val="Heading2"/>
        <w:jc w:val="center"/>
        <w:rPr>
          <w:rFonts w:cs="B Lotus"/>
          <w:i w:val="0"/>
          <w:iCs w:val="0"/>
          <w:sz w:val="24"/>
          <w:szCs w:val="24"/>
          <w:rtl/>
          <w:lang w:bidi="fa-IR"/>
        </w:rPr>
      </w:pPr>
      <w:bookmarkStart w:id="106" w:name="_Toc167356823"/>
      <w:bookmarkStart w:id="107" w:name="_Toc167357629"/>
      <w:r w:rsidRPr="00740956">
        <w:rPr>
          <w:rFonts w:cs="B Lotus" w:hint="cs"/>
          <w:i w:val="0"/>
          <w:iCs w:val="0"/>
          <w:rtl/>
          <w:lang w:bidi="fa-IR"/>
        </w:rPr>
        <w:t>دلاوری در میدان جنگ</w:t>
      </w:r>
      <w:bookmarkEnd w:id="106"/>
      <w:bookmarkEnd w:id="107"/>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قریش که در جنگ بدر شکست سهمگینی خورده بودند، در انتظار فرصتی بودند تا انتقام کشتگان خود را بگیرند و به نوعی ذلتی را که بر آنها طاری شده بود، جبران کنند.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این فرصت پیش آمد و جنگ احد میان مسلمانان و کفار قریش در گرفت. قریش، این بار از آمادگی و نیروی انتظامی منسجم و قدرتمندی برخوردار بود و پیروزی خود را در جنگ حتمی می‌دانست. اما برخلاف انتظار در همان مراحل اولیه، جنگاورانی که به امید پیروزی و کسب غنایم به میدان شتافته بودند، فرار را برقرار ترجیح دادند و میدان را ترک کردند.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پیروزی مسلمانان به فرماندهی فرمانده‌ای قَدَر، چون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کاملاً محرز بود و می‌رفت که بار دیگر خاطره‌ی بدر برای قریشیان تکرار شود. اما در اثر سرپیچی چند نفر از سربازان مسلمان از فرمانده‌ی جنگ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اوضاع عوض شد و خالد بن ولید که یکی از فرماندهان تکنیکی و جنگاور قریش بود، فرصت را غنیمت شمرد و از طریق دره‌ای که نگهبانان در اثر چشم دوختن به غنائم جنگی آن را رها کرده بودند (از پشت) به لشکر اسلام حمله‌ور شد</w:t>
      </w:r>
      <w:r w:rsidR="00201A95">
        <w:rPr>
          <w:rFonts w:ascii="Times New Roman" w:hAnsi="Times New Roman" w:cs="B Lotus" w:hint="cs"/>
          <w:sz w:val="28"/>
          <w:szCs w:val="28"/>
          <w:rtl/>
          <w:lang w:bidi="fa-IR"/>
        </w:rPr>
        <w:t>.</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اثر این سرپیچی، آن هم از طرف عده‌ای انگشت‌شمار از مسلمانان کاملاً اوضاع متحول شد و باعث شد مسلمانان احساس شکست کرده، پا به فرار بگذارند. در این موقعیت حساس باید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حمایت وهمراهی می‌شد تا معاندان بدو آسیبی نرسانند. به همین منظور چندی از یاران با وفای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دور تا دور آن بزرگوار را احاطه کردند و با جان و دل به جان نثاری و دفاع از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پرداختند. جالب این که در میان این دلیرمردان، زنی شجاع و دلاور به نام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نیز، حضور داشت که به همراه فرزند و همسرش به دفاع از آن بزرگوار می‌پرداخت.</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به همراه سپاه اسلام عازم جبهه‌ی احد گردید. او به رسم وظیفه‌‌ای که باید در میدان جنگ ایفا می‌کرد، مقداری باند و پارچه نیز همراه خود آورده بود تا با آن از خونریزی شدید زخمیان و افراد آسیب دیده جلوگیری کند. در واقع مسؤولیت زنهای مجاهد در جنگ این بود که به کمک</w:t>
      </w:r>
      <w:r w:rsidR="00740956">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اولیه بپردازند.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مشغول کار خود بود که ناگهان متوجه شد سپاه اسلام عقب‌نشینی می‌کند و سربازان مسلمان یکی پس از دیگری پا به فرار می‌گذارد. بی‌درنگ شمشیری را که یکی از سربازان هنگام فرار بر زمین انداخته بود، برداشت و به سرعت به طرف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شتافت. او با شمشیری که به دست گرفته بود اطراف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همراه همسر و فرزندش و... احاطه کرد و به محافظت و دفاع از آن حضرت پرداخت.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هر طرف می</w:t>
      </w:r>
      <w:r>
        <w:rPr>
          <w:rFonts w:ascii="Times New Roman" w:hAnsi="Times New Roman" w:cs="B Lotus" w:hint="eastAsia"/>
          <w:sz w:val="28"/>
          <w:szCs w:val="28"/>
          <w:rtl/>
          <w:lang w:bidi="fa-IR"/>
        </w:rPr>
        <w:t>‌نگریست شاهد جان نثاری این خانواده‌ی نمونه بود که با جان و دل به دفاع از او می‌پر‌دازند.</w:t>
      </w:r>
      <w:r>
        <w:rPr>
          <w:rFonts w:ascii="Times New Roman" w:hAnsi="Times New Roman" w:cs="B Lotus" w:hint="cs"/>
          <w:sz w:val="28"/>
          <w:szCs w:val="28"/>
          <w:rtl/>
          <w:lang w:bidi="fa-IR"/>
        </w:rPr>
        <w:t xml:space="preserve"> در همین گیر و دار یکی از مشرکان به نام «ابن قمیئه» فریاد برآورد: این محمد کجاست؟! محمد را به من نشان دهید؛ این دنیا یا جای من است یا جای او!</w:t>
      </w:r>
      <w:r w:rsidR="009C2594">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محض این که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سخنان این دشمن معاند و سرسخت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شنید با شمشیری که در دست گرفته بود به سوی او هجوم برد، و متأسفانه دشمن بر او غالب آمد و آنچنان ضربه‌ای بر او فرود آورد که خون از کتف‌های مبارکش جاری گردید.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صحنه را دید فریاد برآورد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عبدالله، عبدالله،... مادرت... مادرت زخمی شد.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عبدالله شتابان به سوی مادر شتافت و زخم‌های او را باندپیچی کرد. بی‌درنگ هر دو به میدان نبرد شتافتند اما این بار عبدالله از ناحیه ساعدش زخمی شد و مادرش به التیام  او پرداخت. با وجود این، ام‌عماره دست از جهاد و جانفشانی در راه خدا برنداشت و فرزندش را تشویق می‌کرد که با همان دست زخمی باز به میدان نبرد برگردد.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sidRPr="000D2674">
        <w:rPr>
          <w:rFonts w:ascii="Times New Roman" w:hAnsi="Times New Roman" w:cs="B Lotus" w:hint="cs"/>
          <w:spacing w:val="-2"/>
          <w:sz w:val="28"/>
          <w:szCs w:val="28"/>
          <w:rtl/>
          <w:lang w:bidi="fa-IR"/>
        </w:rPr>
        <w:t>رسول‌خدا</w:t>
      </w:r>
      <w:r w:rsidRPr="000D2674">
        <w:rPr>
          <w:rFonts w:ascii="Times New Roman" w:hAnsi="Times New Roman" w:cs="B Lotus" w:hint="cs"/>
          <w:spacing w:val="-2"/>
          <w:sz w:val="28"/>
          <w:szCs w:val="28"/>
          <w:lang w:bidi="fa-IR"/>
        </w:rPr>
        <w:sym w:font="AGA Arabesque" w:char="F072"/>
      </w:r>
      <w:r w:rsidRPr="000D2674">
        <w:rPr>
          <w:rFonts w:ascii="Times New Roman" w:hAnsi="Times New Roman" w:cs="B Lotus" w:hint="cs"/>
          <w:spacing w:val="-2"/>
          <w:sz w:val="28"/>
          <w:szCs w:val="28"/>
          <w:rtl/>
          <w:lang w:bidi="fa-IR"/>
        </w:rPr>
        <w:t xml:space="preserve"> با مشاهده‌ی صلابت و جان نثاری این خانواده‌ی نمونه و فداکار فرمود</w:t>
      </w:r>
      <w:r w:rsidR="002A0232">
        <w:rPr>
          <w:rFonts w:ascii="Times New Roman" w:hAnsi="Times New Roman" w:cs="B Lotus" w:hint="cs"/>
          <w:spacing w:val="-2"/>
          <w:sz w:val="28"/>
          <w:szCs w:val="28"/>
          <w:rtl/>
          <w:lang w:bidi="fa-IR"/>
        </w:rPr>
        <w:t>:</w:t>
      </w:r>
      <w:r w:rsidRPr="000D2674">
        <w:rPr>
          <w:rFonts w:ascii="Times New Roman" w:hAnsi="Times New Roman" w:cs="B Lotus" w:hint="cs"/>
          <w:spacing w:val="-2"/>
          <w:sz w:val="28"/>
          <w:szCs w:val="28"/>
          <w:rtl/>
          <w:lang w:bidi="fa-IR"/>
        </w:rPr>
        <w:t xml:space="preserve"> آفرین بر شما</w:t>
      </w:r>
      <w:r>
        <w:rPr>
          <w:rFonts w:ascii="Times New Roman" w:hAnsi="Times New Roman" w:cs="B Lotus" w:hint="cs"/>
          <w:sz w:val="28"/>
          <w:szCs w:val="28"/>
          <w:rtl/>
          <w:lang w:bidi="fa-IR"/>
        </w:rPr>
        <w:t>! آفرین بر چنین خانواده‌ای! 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عبدالله چنین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عبدالله، امروز مادرت آنچنان شجاعتی از خود نشان داد که به مراتب از شجاعت فلان مرد و فلان مرد (که ادعای شجاعت و جنگاوری دارند) بیشتر بود. پدرت نیز، شجاعت خود را به اثبات رساند و بدان که او از جایگاه والایی نزد من برخوردار است و بر خیلی از مجاهدان برتری دارد چرا که آنها یا به میدان نیامدند یا اگر آمدند، پا به فرار گذاشتند.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نگاهی که حاکی از رضایت و خوشحالی او بود به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افکند 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دعا کن خداوند ما را در فردوس برین نیز، همجوار و همسایه‌ات گرداند</w:t>
      </w:r>
      <w:r w:rsidR="00201A95">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خواسته‌ی او را برآورده کرد و دعا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بار الهی، این خانواده را در بهشت رفیق و همراهم گردان.</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از چنین پاداشی برخوردار شده بود با نهایت خوشحالی و سرور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دیگر هر چه در این دنیا بر سرم آید، مهم نیست (و من دیگر غصه‌ای ندارم).</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جنگ به پایان رسید و قریش در مراحل پایانی به پیروزی‌هایی علیه مسلمانان نایل آمد.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مسلمانان به مدینه برگشتند و به  معالجۀ جراحات وارده بر زخمی ها پرداختند. در این میان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از مجروحانی بود که تقریباً سیزده زخم عمیق داشت. هنوز مسلمانان خستگی از تن به در نکرده بودند که پیک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بانگ برآورد که مسلمانان طبق دستور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باید فوراً به تعقیب مشرکان بپردازند. ام</w:t>
      </w:r>
      <w:r>
        <w:rPr>
          <w:rFonts w:ascii="Times New Roman" w:hAnsi="Times New Roman" w:cs="B Lotus" w:hint="eastAsia"/>
          <w:sz w:val="28"/>
          <w:szCs w:val="28"/>
          <w:rtl/>
          <w:lang w:bidi="fa-IR"/>
        </w:rPr>
        <w:t>‌‌عماره</w:t>
      </w:r>
      <w:r w:rsidRPr="00CE67AE">
        <w:rPr>
          <w:rFonts w:ascii="CTraditional Arabic" w:hAnsi="CTraditional Arabic" w:cs="CTraditional Arabic" w:hint="eastAsia"/>
          <w:sz w:val="28"/>
          <w:szCs w:val="28"/>
          <w:rtl/>
          <w:lang w:bidi="fa-IR"/>
        </w:rPr>
        <w:t>ب</w:t>
      </w:r>
      <w:r>
        <w:rPr>
          <w:rFonts w:ascii="Times New Roman" w:hAnsi="Times New Roman" w:cs="B Lotus" w:hint="eastAsia"/>
          <w:sz w:val="28"/>
          <w:szCs w:val="28"/>
          <w:rtl/>
          <w:lang w:bidi="fa-IR"/>
        </w:rPr>
        <w:t xml:space="preserve">، </w:t>
      </w:r>
      <w:r>
        <w:rPr>
          <w:rFonts w:ascii="Times New Roman" w:hAnsi="Times New Roman" w:cs="B Lotus" w:hint="cs"/>
          <w:sz w:val="28"/>
          <w:szCs w:val="28"/>
          <w:rtl/>
          <w:lang w:bidi="fa-IR"/>
        </w:rPr>
        <w:t xml:space="preserve">این </w:t>
      </w:r>
      <w:r>
        <w:rPr>
          <w:rFonts w:ascii="Times New Roman" w:hAnsi="Times New Roman" w:cs="B Lotus" w:hint="eastAsia"/>
          <w:sz w:val="28"/>
          <w:szCs w:val="28"/>
          <w:rtl/>
          <w:lang w:bidi="fa-IR"/>
        </w:rPr>
        <w:t>زن فداکار و مسلمان بی‌درنگ</w:t>
      </w:r>
      <w:r w:rsidR="00740956">
        <w:rPr>
          <w:rFonts w:ascii="Times New Roman" w:hAnsi="Times New Roman" w:cs="B Lotus" w:hint="eastAsia"/>
          <w:sz w:val="28"/>
          <w:szCs w:val="28"/>
          <w:rtl/>
          <w:lang w:bidi="fa-IR"/>
        </w:rPr>
        <w:t xml:space="preserve"> می‌</w:t>
      </w:r>
      <w:r>
        <w:rPr>
          <w:rFonts w:ascii="Times New Roman" w:hAnsi="Times New Roman" w:cs="B Lotus" w:hint="eastAsia"/>
          <w:sz w:val="28"/>
          <w:szCs w:val="28"/>
          <w:rtl/>
          <w:lang w:bidi="fa-IR"/>
        </w:rPr>
        <w:t xml:space="preserve">خواست از جای بلند شود که دید دیگر نای بلند شدن ندارد. به </w:t>
      </w:r>
      <w:r>
        <w:rPr>
          <w:rFonts w:ascii="Times New Roman" w:hAnsi="Times New Roman" w:cs="B Lotus" w:hint="cs"/>
          <w:sz w:val="28"/>
          <w:szCs w:val="28"/>
          <w:rtl/>
          <w:lang w:bidi="fa-IR"/>
        </w:rPr>
        <w:t>هر نحوی شد از جای خود بلند شد اما به علت شدت جراحات بر زمین افتاد. چندی از زنان مسلمان به عیادت او آمدند و به معالجه‌ی او پرداختند. به هر حال این بار آن بانوی دلاور برخلاف میلش خانه‌نشین شد و نتوانست همراه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سپاه اسلام تحت فرماندهی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تعقیب قریش پرداختند، اما آنها را نیافتند، چون فرار را برقرار ترجیح داده بودند و به هر نحوی که بود از شمشیر مسلمانان جان سالم بدر برده بودند.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سپاه اسلام تا هشت فرسنگی مدینه «حمراء‌الاسد»</w:t>
      </w:r>
      <w:r w:rsidRPr="00E278AB">
        <w:rPr>
          <w:rStyle w:val="FootnoteReference"/>
          <w:rFonts w:cs="B Lotus"/>
          <w:sz w:val="28"/>
          <w:szCs w:val="28"/>
          <w:rtl/>
          <w:lang w:bidi="fa-IR"/>
        </w:rPr>
        <w:footnoteReference w:id="15"/>
      </w:r>
      <w:r>
        <w:rPr>
          <w:rFonts w:ascii="Times New Roman" w:hAnsi="Times New Roman" w:cs="B Lotus" w:hint="cs"/>
          <w:sz w:val="28"/>
          <w:szCs w:val="28"/>
          <w:rtl/>
          <w:lang w:bidi="fa-IR"/>
        </w:rPr>
        <w:t xml:space="preserve"> پیش رفت اما چون اثری از دشمن نیافت، رهسپار مدینه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محض این که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مدینه رسید جویای حال آن دلاور زن همرزمش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شد و تا از سلامتی او مطمئن نشد، آرام نگرفت.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عبدالله بن کعب مازنی خبر سلامتی «ام‌عماره» را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آورد، آن حضرت آرام گرفت و لبخندی حاکی از رضایت و سرور بر لبان مبارکش نقش بست.</w:t>
      </w:r>
    </w:p>
    <w:p w:rsidR="00CE67AE" w:rsidRDefault="00CE67AE" w:rsidP="00CE67AE">
      <w:pPr>
        <w:ind w:firstLine="284"/>
        <w:jc w:val="both"/>
        <w:rPr>
          <w:rFonts w:ascii="Tahoma" w:hAnsi="Tahoma" w:cs="B Lotus"/>
          <w:b/>
          <w:bCs/>
          <w:rtl/>
          <w:lang w:bidi="fa-IR"/>
        </w:rPr>
      </w:pPr>
      <w:r>
        <w:rPr>
          <w:rFonts w:cs="B Lotus" w:hint="cs"/>
          <w:rtl/>
          <w:lang w:bidi="fa-IR"/>
        </w:rPr>
        <w:t>این بانوی نمونه، بعد از التیام جراحات، بار دیگر به صف مجاهدان پیوست و در جنگ‌های مختلف دوشادوش مردان همسنگر با رسول‌خدا</w:t>
      </w:r>
      <w:r>
        <w:rPr>
          <w:rFonts w:cs="B Lotus" w:hint="cs"/>
          <w:lang w:bidi="fa-IR"/>
        </w:rPr>
        <w:sym w:font="AGA Arabesque" w:char="F072"/>
      </w:r>
      <w:r>
        <w:rPr>
          <w:rFonts w:cs="B Lotus" w:hint="cs"/>
          <w:rtl/>
          <w:lang w:bidi="fa-IR"/>
        </w:rPr>
        <w:t xml:space="preserve"> به نبرد علیه دشمنان اسلام پرداخت.</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740956" w:rsidRDefault="00740956" w:rsidP="00740956">
      <w:pPr>
        <w:pStyle w:val="a0"/>
        <w:rPr>
          <w:rtl/>
        </w:rPr>
      </w:pPr>
      <w:bookmarkStart w:id="108" w:name="_Toc332498035"/>
      <w:r>
        <w:rPr>
          <w:rFonts w:hint="cs"/>
          <w:rtl/>
        </w:rPr>
        <w:t>(ام عماره) نسیبه</w:t>
      </w:r>
      <w:r w:rsidRPr="008E5DEB">
        <w:rPr>
          <w:rFonts w:ascii="CTraditional Arabic" w:hAnsi="CTraditional Arabic" w:cs="CTraditional Arabic" w:hint="cs"/>
          <w:bCs w:val="0"/>
          <w:rtl/>
        </w:rPr>
        <w:t>ب</w:t>
      </w:r>
      <w:r>
        <w:rPr>
          <w:rFonts w:hint="cs"/>
          <w:rtl/>
        </w:rPr>
        <w:t xml:space="preserve"> دختر کعب «3»</w:t>
      </w:r>
      <w:bookmarkEnd w:id="108"/>
    </w:p>
    <w:p w:rsidR="00CE67AE" w:rsidRPr="00740956" w:rsidRDefault="00CE67AE" w:rsidP="00CE67AE">
      <w:pPr>
        <w:pStyle w:val="Heading2"/>
        <w:jc w:val="center"/>
        <w:rPr>
          <w:rFonts w:cs="B Lotus"/>
          <w:i w:val="0"/>
          <w:iCs w:val="0"/>
          <w:sz w:val="24"/>
          <w:szCs w:val="24"/>
          <w:rtl/>
          <w:lang w:bidi="fa-IR"/>
        </w:rPr>
      </w:pPr>
      <w:bookmarkStart w:id="109" w:name="_Toc167356824"/>
      <w:bookmarkStart w:id="110" w:name="_Toc167357630"/>
      <w:r w:rsidRPr="00740956">
        <w:rPr>
          <w:rFonts w:cs="B Lotus" w:hint="cs"/>
          <w:i w:val="0"/>
          <w:iCs w:val="0"/>
          <w:rtl/>
          <w:lang w:bidi="fa-IR"/>
        </w:rPr>
        <w:t>جهادگری خستگی‌ناپذیر</w:t>
      </w:r>
      <w:bookmarkEnd w:id="109"/>
      <w:bookmarkEnd w:id="110"/>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دهم که کم‌کم آثار بیماری در وجود مبارک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ظاهر شده بود و آن حضرت احساس ناراحتی می‌کردند مسیلمه‌ی کذاب در همین زمان از دین مبین اسلام و رسالت محمدی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روی گردان شد و ادعای پیامبری کرد.</w:t>
      </w:r>
    </w:p>
    <w:p w:rsidR="00CE67AE" w:rsidRPr="009C2594" w:rsidRDefault="00CE67AE" w:rsidP="009C2594">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طی نامه‌ای خطاب به او نوشت؛</w:t>
      </w:r>
      <w:r w:rsidR="009C2594">
        <w:rPr>
          <w:rFonts w:ascii="Times New Roman" w:hAnsi="Times New Roman" w:cs="B Lotus" w:hint="cs"/>
          <w:sz w:val="28"/>
          <w:szCs w:val="28"/>
          <w:rtl/>
          <w:lang w:bidi="fa-IR"/>
        </w:rPr>
        <w:t xml:space="preserve"> </w:t>
      </w:r>
      <w:r w:rsidR="009C2594">
        <w:rPr>
          <w:rFonts w:ascii="Times New Roman" w:hAnsi="Times New Roman" w:cs="Traditional Arabic" w:hint="cs"/>
          <w:sz w:val="28"/>
          <w:szCs w:val="28"/>
          <w:rtl/>
          <w:lang w:bidi="fa-IR"/>
        </w:rPr>
        <w:t>«</w:t>
      </w:r>
      <w:r w:rsidR="009C2594" w:rsidRPr="009C2594">
        <w:rPr>
          <w:rStyle w:val="Char2"/>
          <w:rFonts w:hint="cs"/>
          <w:rtl/>
        </w:rPr>
        <w:t>بسم الله الرحمن الرحیم،</w:t>
      </w:r>
      <w:r w:rsidR="009C2594" w:rsidRPr="009C2594">
        <w:rPr>
          <w:rStyle w:val="Char2"/>
          <w:rFonts w:hint="eastAsia"/>
          <w:rtl/>
        </w:rPr>
        <w:t xml:space="preserve"> من</w:t>
      </w:r>
      <w:r w:rsidR="009C2594" w:rsidRPr="009C2594">
        <w:rPr>
          <w:rStyle w:val="Char2"/>
          <w:rtl/>
        </w:rPr>
        <w:t xml:space="preserve"> </w:t>
      </w:r>
      <w:r w:rsidR="009C2594" w:rsidRPr="009C2594">
        <w:rPr>
          <w:rStyle w:val="Char2"/>
          <w:rFonts w:hint="eastAsia"/>
          <w:rtl/>
        </w:rPr>
        <w:t>محمد</w:t>
      </w:r>
      <w:r w:rsidR="009C2594" w:rsidRPr="009C2594">
        <w:rPr>
          <w:rStyle w:val="Char2"/>
          <w:rtl/>
        </w:rPr>
        <w:t xml:space="preserve"> </w:t>
      </w:r>
      <w:r w:rsidR="009C2594" w:rsidRPr="009C2594">
        <w:rPr>
          <w:rStyle w:val="Char2"/>
          <w:rFonts w:hint="eastAsia"/>
          <w:rtl/>
        </w:rPr>
        <w:t>رسول</w:t>
      </w:r>
      <w:r w:rsidR="009C2594" w:rsidRPr="009C2594">
        <w:rPr>
          <w:rStyle w:val="Char2"/>
          <w:rtl/>
        </w:rPr>
        <w:t xml:space="preserve"> </w:t>
      </w:r>
      <w:r w:rsidR="009C2594" w:rsidRPr="009C2594">
        <w:rPr>
          <w:rStyle w:val="Char2"/>
          <w:rFonts w:hint="eastAsia"/>
          <w:rtl/>
        </w:rPr>
        <w:t>الله</w:t>
      </w:r>
      <w:r w:rsidR="009C2594" w:rsidRPr="009C2594">
        <w:rPr>
          <w:rStyle w:val="Char2"/>
          <w:rtl/>
        </w:rPr>
        <w:t xml:space="preserve"> </w:t>
      </w:r>
      <w:r w:rsidR="009C2594" w:rsidRPr="009C2594">
        <w:rPr>
          <w:rStyle w:val="Char2"/>
          <w:rFonts w:hint="eastAsia"/>
          <w:rtl/>
        </w:rPr>
        <w:t>إلى</w:t>
      </w:r>
      <w:r w:rsidR="009C2594" w:rsidRPr="009C2594">
        <w:rPr>
          <w:rStyle w:val="Char2"/>
          <w:rtl/>
        </w:rPr>
        <w:t xml:space="preserve"> </w:t>
      </w:r>
      <w:r w:rsidR="009C2594" w:rsidRPr="009C2594">
        <w:rPr>
          <w:rStyle w:val="Char2"/>
          <w:rFonts w:hint="eastAsia"/>
          <w:rtl/>
        </w:rPr>
        <w:t>مسيلمة</w:t>
      </w:r>
      <w:r w:rsidR="009C2594" w:rsidRPr="009C2594">
        <w:rPr>
          <w:rStyle w:val="Char2"/>
          <w:rtl/>
        </w:rPr>
        <w:t xml:space="preserve"> </w:t>
      </w:r>
      <w:r w:rsidR="009C2594" w:rsidRPr="009C2594">
        <w:rPr>
          <w:rStyle w:val="Char2"/>
          <w:rFonts w:hint="eastAsia"/>
          <w:rtl/>
        </w:rPr>
        <w:t>الكذاب</w:t>
      </w:r>
      <w:r w:rsidR="009C2594" w:rsidRPr="009C2594">
        <w:rPr>
          <w:rStyle w:val="Char2"/>
          <w:rtl/>
        </w:rPr>
        <w:t xml:space="preserve"> </w:t>
      </w:r>
      <w:r w:rsidR="009C2594" w:rsidRPr="009C2594">
        <w:rPr>
          <w:rStyle w:val="Char2"/>
          <w:rFonts w:hint="eastAsia"/>
          <w:rtl/>
        </w:rPr>
        <w:t>أما</w:t>
      </w:r>
      <w:r w:rsidR="009C2594" w:rsidRPr="009C2594">
        <w:rPr>
          <w:rStyle w:val="Char2"/>
          <w:rtl/>
        </w:rPr>
        <w:t xml:space="preserve"> </w:t>
      </w:r>
      <w:r w:rsidR="009C2594" w:rsidRPr="009C2594">
        <w:rPr>
          <w:rStyle w:val="Char2"/>
          <w:rFonts w:hint="eastAsia"/>
          <w:rtl/>
        </w:rPr>
        <w:t>بعد</w:t>
      </w:r>
      <w:r w:rsidR="009C2594" w:rsidRPr="009C2594">
        <w:rPr>
          <w:rStyle w:val="Char2"/>
          <w:rtl/>
        </w:rPr>
        <w:t xml:space="preserve">: </w:t>
      </w:r>
      <w:r w:rsidR="009C2594" w:rsidRPr="009C2594">
        <w:rPr>
          <w:rStyle w:val="Char2"/>
          <w:rFonts w:hint="eastAsia"/>
          <w:rtl/>
        </w:rPr>
        <w:t>فإن</w:t>
      </w:r>
      <w:r w:rsidR="009C2594" w:rsidRPr="009C2594">
        <w:rPr>
          <w:rStyle w:val="Char2"/>
          <w:rtl/>
        </w:rPr>
        <w:t xml:space="preserve"> </w:t>
      </w:r>
      <w:r w:rsidR="009C2594" w:rsidRPr="009C2594">
        <w:rPr>
          <w:rStyle w:val="Char2"/>
          <w:rFonts w:hint="eastAsia"/>
          <w:rtl/>
        </w:rPr>
        <w:t>الأرض</w:t>
      </w:r>
      <w:r w:rsidR="009C2594" w:rsidRPr="009C2594">
        <w:rPr>
          <w:rStyle w:val="Char2"/>
          <w:rtl/>
        </w:rPr>
        <w:t xml:space="preserve"> </w:t>
      </w:r>
      <w:r w:rsidR="009C2594" w:rsidRPr="009C2594">
        <w:rPr>
          <w:rStyle w:val="Char2"/>
          <w:rFonts w:hint="eastAsia"/>
          <w:rtl/>
        </w:rPr>
        <w:t>لله</w:t>
      </w:r>
      <w:r w:rsidR="009C2594" w:rsidRPr="009C2594">
        <w:rPr>
          <w:rStyle w:val="Char2"/>
          <w:rtl/>
        </w:rPr>
        <w:t xml:space="preserve"> </w:t>
      </w:r>
      <w:r w:rsidR="009C2594" w:rsidRPr="009C2594">
        <w:rPr>
          <w:rStyle w:val="Char2"/>
          <w:rFonts w:hint="eastAsia"/>
          <w:rtl/>
        </w:rPr>
        <w:t>يورثها</w:t>
      </w:r>
      <w:r w:rsidR="009C2594" w:rsidRPr="009C2594">
        <w:rPr>
          <w:rStyle w:val="Char2"/>
          <w:rtl/>
        </w:rPr>
        <w:t xml:space="preserve"> </w:t>
      </w:r>
      <w:r w:rsidR="009C2594" w:rsidRPr="009C2594">
        <w:rPr>
          <w:rStyle w:val="Char2"/>
          <w:rFonts w:hint="eastAsia"/>
          <w:rtl/>
        </w:rPr>
        <w:t>من</w:t>
      </w:r>
      <w:r w:rsidR="009C2594" w:rsidRPr="009C2594">
        <w:rPr>
          <w:rStyle w:val="Char2"/>
          <w:rtl/>
        </w:rPr>
        <w:t xml:space="preserve"> </w:t>
      </w:r>
      <w:r w:rsidR="009C2594" w:rsidRPr="009C2594">
        <w:rPr>
          <w:rStyle w:val="Char2"/>
          <w:rFonts w:hint="eastAsia"/>
          <w:rtl/>
        </w:rPr>
        <w:t>يشاء</w:t>
      </w:r>
      <w:r w:rsidR="009C2594" w:rsidRPr="009C2594">
        <w:rPr>
          <w:rStyle w:val="Char2"/>
          <w:rtl/>
        </w:rPr>
        <w:t xml:space="preserve"> </w:t>
      </w:r>
      <w:r w:rsidR="009C2594" w:rsidRPr="009C2594">
        <w:rPr>
          <w:rStyle w:val="Char2"/>
          <w:rFonts w:hint="eastAsia"/>
          <w:rtl/>
        </w:rPr>
        <w:t>من</w:t>
      </w:r>
      <w:r w:rsidR="009C2594" w:rsidRPr="009C2594">
        <w:rPr>
          <w:rStyle w:val="Char2"/>
          <w:rtl/>
        </w:rPr>
        <w:t xml:space="preserve"> </w:t>
      </w:r>
      <w:r w:rsidR="009C2594" w:rsidRPr="009C2594">
        <w:rPr>
          <w:rStyle w:val="Char2"/>
          <w:rFonts w:hint="eastAsia"/>
          <w:rtl/>
        </w:rPr>
        <w:t>عباده</w:t>
      </w:r>
      <w:r w:rsidR="009C2594" w:rsidRPr="009C2594">
        <w:rPr>
          <w:rStyle w:val="Char2"/>
          <w:rtl/>
        </w:rPr>
        <w:t xml:space="preserve"> </w:t>
      </w:r>
      <w:r w:rsidR="009C2594" w:rsidRPr="009C2594">
        <w:rPr>
          <w:rStyle w:val="Char2"/>
          <w:rFonts w:hint="eastAsia"/>
          <w:rtl/>
        </w:rPr>
        <w:t>والعاقبة</w:t>
      </w:r>
      <w:r w:rsidR="009C2594" w:rsidRPr="009C2594">
        <w:rPr>
          <w:rStyle w:val="Char2"/>
          <w:rtl/>
        </w:rPr>
        <w:t xml:space="preserve"> </w:t>
      </w:r>
      <w:r w:rsidR="009C2594" w:rsidRPr="009C2594">
        <w:rPr>
          <w:rStyle w:val="Char2"/>
          <w:rFonts w:hint="eastAsia"/>
          <w:rtl/>
        </w:rPr>
        <w:t>للمتقين</w:t>
      </w:r>
      <w:r w:rsidR="009C2594" w:rsidRPr="009C2594">
        <w:rPr>
          <w:rStyle w:val="Char2"/>
          <w:rFonts w:hint="cs"/>
          <w:rtl/>
        </w:rPr>
        <w:t xml:space="preserve"> والسلام علی من اتبع الهدی</w:t>
      </w:r>
      <w:r w:rsidR="009C2594">
        <w:rPr>
          <w:rFonts w:ascii="Times New Roman" w:hAnsi="Times New Roman" w:cs="Traditional Arabic" w:hint="cs"/>
          <w:sz w:val="28"/>
          <w:szCs w:val="28"/>
          <w:rtl/>
          <w:lang w:bidi="fa-IR"/>
        </w:rPr>
        <w:t>»</w:t>
      </w:r>
      <w:r w:rsidR="009C259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9C2594" w:rsidRPr="009C2594">
        <w:rPr>
          <w:rFonts w:ascii="Times New Roman" w:hAnsi="Times New Roman" w:cs="Traditional Arabic" w:hint="cs"/>
          <w:sz w:val="26"/>
          <w:szCs w:val="26"/>
          <w:rtl/>
          <w:lang w:bidi="fa-IR"/>
        </w:rPr>
        <w:t>«</w:t>
      </w:r>
      <w:r w:rsidRPr="009C2594">
        <w:rPr>
          <w:rFonts w:ascii="Times New Roman" w:hAnsi="Times New Roman" w:cs="B Lotus" w:hint="cs"/>
          <w:sz w:val="26"/>
          <w:szCs w:val="26"/>
          <w:rtl/>
          <w:lang w:bidi="fa-IR"/>
        </w:rPr>
        <w:t>به نام خداوند بخشاینده مهربان؛ از محمد، پیامبر الهی</w:t>
      </w:r>
      <w:r w:rsidR="001E68CE" w:rsidRPr="009C2594">
        <w:rPr>
          <w:rFonts w:ascii="Times New Roman" w:hAnsi="Times New Roman" w:cs="B Lotus" w:hint="cs"/>
          <w:sz w:val="26"/>
          <w:szCs w:val="26"/>
          <w:rtl/>
          <w:lang w:bidi="fa-IR"/>
        </w:rPr>
        <w:t>،</w:t>
      </w:r>
      <w:r w:rsidRPr="009C2594">
        <w:rPr>
          <w:rFonts w:ascii="Times New Roman" w:hAnsi="Times New Roman" w:cs="B Lotus" w:hint="cs"/>
          <w:sz w:val="26"/>
          <w:szCs w:val="26"/>
          <w:rtl/>
          <w:lang w:bidi="fa-IR"/>
        </w:rPr>
        <w:t>به مسیلمه‌ی کذّاب (بسیار دروغگو)</w:t>
      </w:r>
    </w:p>
    <w:p w:rsidR="00CE67AE" w:rsidRPr="009C2594"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6"/>
          <w:szCs w:val="26"/>
          <w:rtl/>
          <w:lang w:bidi="fa-IR"/>
        </w:rPr>
      </w:pPr>
      <w:r w:rsidRPr="009C2594">
        <w:rPr>
          <w:rFonts w:ascii="Times New Roman" w:hAnsi="Times New Roman" w:cs="B Lotus" w:hint="cs"/>
          <w:sz w:val="26"/>
          <w:szCs w:val="26"/>
          <w:rtl/>
          <w:lang w:bidi="fa-IR"/>
        </w:rPr>
        <w:t>همانا (پادشاهی) زمین از آن خداوند است و آن را به هر کسی که بخواهد (و شایسته آن باشد) ارزانی می‌دارد و سرانجام نیکو، پرهیزگاران را بایسته است، و (بدان که) رهیافتگان، در طریق هدایت از امنیت و سلامت برخوردارند</w:t>
      </w:r>
      <w:r w:rsidR="009C2594" w:rsidRPr="009C2594">
        <w:rPr>
          <w:rFonts w:ascii="Times New Roman" w:hAnsi="Times New Roman" w:cs="Traditional Arabic" w:hint="cs"/>
          <w:sz w:val="26"/>
          <w:szCs w:val="26"/>
          <w:rtl/>
          <w:lang w:bidi="fa-IR"/>
        </w:rPr>
        <w:t>»</w:t>
      </w:r>
      <w:r w:rsidRPr="009C2594">
        <w:rPr>
          <w:rFonts w:ascii="Times New Roman" w:hAnsi="Times New Roman" w:cs="B Lotus" w:hint="cs"/>
          <w:sz w:val="26"/>
          <w:szCs w:val="26"/>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نامه را توسط یکی از یاران خود به نام «حبیب بن زید انصاری»</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او نیز، فرزند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(جهادگر نمونه و شجاع) بود برای مسیلمه ارسال کرد. وقتی پیک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آن جا رسید، مسیلمه، این دشمن قسم خورده‌ی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از او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تو گواهی می‌دهی که محمد رسول و فرستاده‌ی خداست؟</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با شهامت پاسخ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و بی‌تردید رسول بر حق خدا می‌باشد. مسیلمه پرسید: آیا به رسالت من نیز، گواهی می‌دهی؟ (او خود را پیامبر می‌</w:t>
      </w:r>
      <w:r>
        <w:rPr>
          <w:rFonts w:ascii="Times New Roman" w:hAnsi="Times New Roman" w:cs="B Lotus" w:hint="eastAsia"/>
          <w:sz w:val="28"/>
          <w:szCs w:val="28"/>
          <w:rtl/>
          <w:lang w:bidi="fa-IR"/>
        </w:rPr>
        <w:t xml:space="preserve">‌دانست و انتظار </w:t>
      </w:r>
      <w:r>
        <w:rPr>
          <w:rFonts w:ascii="Times New Roman" w:hAnsi="Times New Roman" w:cs="B Lotus" w:hint="cs"/>
          <w:sz w:val="28"/>
          <w:szCs w:val="28"/>
          <w:rtl/>
          <w:lang w:bidi="fa-IR"/>
        </w:rPr>
        <w:t>داشت فرزند ام‌عماره</w:t>
      </w:r>
      <w:r w:rsidRPr="00CE67AE">
        <w:rPr>
          <w:rFonts w:ascii="CTraditional Arabic" w:hAnsi="CTraditional Arabic" w:cs="CTraditional Arabic" w:hint="cs"/>
          <w:sz w:val="28"/>
          <w:szCs w:val="28"/>
          <w:rtl/>
          <w:lang w:bidi="fa-IR"/>
        </w:rPr>
        <w:t>ب</w:t>
      </w:r>
      <w:r w:rsidR="00740956">
        <w:rPr>
          <w:rFonts w:ascii="Times New Roman" w:hAnsi="Times New Roman" w:cs="B Lotus" w:hint="cs"/>
          <w:sz w:val="28"/>
          <w:szCs w:val="28"/>
          <w:rtl/>
          <w:lang w:bidi="fa-IR"/>
        </w:rPr>
        <w:t xml:space="preserve"> او را تأیید کند</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او در جواب گفت</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گوشهایم ناشنوا است! من چیزی نشنیدم! (او با این کار می‌خواست شر مسیلمه را از خود دور کند و بهانه دست او ندهد، چون در آن جا جز خ</w:t>
      </w:r>
      <w:r w:rsidR="00740956">
        <w:rPr>
          <w:rFonts w:ascii="Times New Roman" w:hAnsi="Times New Roman" w:cs="B Lotus" w:hint="cs"/>
          <w:sz w:val="28"/>
          <w:szCs w:val="28"/>
          <w:rtl/>
          <w:lang w:bidi="fa-IR"/>
        </w:rPr>
        <w:t>دا پناهی نداشت و تنهای تنها بود</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مسیلمه که دنبال بهانه‌جویی بود، چندین بار سخن خود را تکرار کرد و هر دفعه با همان پاسخ اولی مواجه می‌شد. او به شدت از این شهامت و دلاوری او به تنگ آمده بود و مرتب تکرار می‌کرد: آیا مرا به عنوان پیامبر قبول داری؟ آن دشمن سنگدل به همین اکتفا نمی‌کرد، بلکه هربار که با جواب منفی مواجه می‌شد، تکه‌گوشتی از جسم مبارک پیک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می‌برید.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همین طور ادامه داد تا این که جسم مبارکش را در نهایت قساوت تکه‌تکه کرد و آنقدر اعضای او را برید که صحابی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نهایت شکنجه و سختی به شهادت رسید و روحش به دار باقی شتافت.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اسوه‌ی شجاعت و دلاوری بود از این قضیه خبردار شد و محبت مادری برای جگرگوشه‌</w:t>
      </w:r>
      <w:r>
        <w:rPr>
          <w:rFonts w:ascii="Times New Roman" w:hAnsi="Times New Roman" w:cs="B Lotus" w:hint="eastAsia"/>
          <w:sz w:val="28"/>
          <w:szCs w:val="28"/>
          <w:rtl/>
          <w:lang w:bidi="fa-IR"/>
        </w:rPr>
        <w:t>‌اش به جوش آمد (کدامین مادر است که تا این حد در راه خدا فداکاری کند؟ برای یک مادر، کشتن فرزندش چقدر سخت است؟ حال، مادران مسلمان تصور کنند اگر فرزند آنها را</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تکه‌تکه </w:t>
      </w:r>
      <w:r>
        <w:rPr>
          <w:rFonts w:ascii="Times New Roman" w:hAnsi="Times New Roman" w:cs="B Lotus" w:hint="cs"/>
          <w:sz w:val="28"/>
          <w:szCs w:val="28"/>
          <w:rtl/>
          <w:lang w:bidi="fa-IR"/>
        </w:rPr>
        <w:t>کنند چه حالی بدانها دست خواهد داد؟!) او سوگند یاد کرد که به هر نحوی شده برای یاری اسلام و مسلمانان و برای تلافی جنایتی که مسیلمه در حق فرزند دلبندش مرتکب شده در نبرد علیه او شرکت خواهد کرد و به حول و قوه‌ی الهی، دمار از روزگارش درخواهد آورد.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محبوب دیرین «ام 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جان به جان آفرین تسلیم کرد و امارت مسلمانان به خلف صالح او،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واگذار گردید.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مسیلمه جسور شد و به تبلیغ علیه اسلام پرداخت.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لشکری را به فرماندهی خالد بن ولید</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به سوی او گسیل کرد.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در انتظار چنین فرصتی بود نزد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رفت و از ایشان خواست تا به او اجازه دهد در جنگ علیه مسیلمه شرکت نماید.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 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با کسب اجازه از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عازم جنگ یمامه شد. آتش انتقام در قلب مبارکش شعله می‌زد و مشتاقانه منتظر بود تا این مرتدان و از دین برگشتگان را به سزای عمل زشت شان برساند.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وقت کارزار فرا رسید و دو سپاه به همدیگر هجوم بردند. در این هیاهو و غوغا، ام‌عماره با دست، شمشیر </w:t>
      </w:r>
      <w:r w:rsidRPr="00102B55">
        <w:rPr>
          <w:rFonts w:ascii="Times New Roman" w:hAnsi="Times New Roman" w:cs="B Lotus" w:hint="cs"/>
          <w:sz w:val="28"/>
          <w:szCs w:val="28"/>
          <w:rtl/>
          <w:lang w:bidi="fa-IR"/>
        </w:rPr>
        <w:t xml:space="preserve">می‌زد </w:t>
      </w:r>
      <w:r w:rsidRPr="00102B55">
        <w:rPr>
          <w:rFonts w:ascii="Times New Roman" w:hAnsi="Times New Roman" w:cs="B Lotus" w:hint="cs"/>
          <w:sz w:val="28"/>
          <w:szCs w:val="28"/>
          <w:u w:color="FF0000"/>
          <w:rtl/>
          <w:lang w:bidi="fa-IR"/>
        </w:rPr>
        <w:t>و به زبان مجاهدان اسلام را تحریض می‌نمود</w:t>
      </w:r>
      <w:r w:rsidRPr="00102B55">
        <w:rPr>
          <w:rFonts w:ascii="Times New Roman" w:hAnsi="Times New Roman" w:cs="B Lotus" w:hint="cs"/>
          <w:sz w:val="28"/>
          <w:szCs w:val="28"/>
          <w:rtl/>
          <w:lang w:bidi="fa-IR"/>
        </w:rPr>
        <w:t>. بدین</w:t>
      </w:r>
      <w:r>
        <w:rPr>
          <w:rFonts w:ascii="Times New Roman" w:hAnsi="Times New Roman" w:cs="B Lotus" w:hint="cs"/>
          <w:sz w:val="28"/>
          <w:szCs w:val="28"/>
          <w:rtl/>
          <w:lang w:bidi="fa-IR"/>
        </w:rPr>
        <w:t xml:space="preserve"> ترتیب، آن بانوی دلاور، با دست و زبان به جنگ علیه دشمن می</w:t>
      </w:r>
      <w:r>
        <w:rPr>
          <w:rFonts w:ascii="Times New Roman" w:hAnsi="Times New Roman" w:cs="B Lotus" w:hint="eastAsia"/>
          <w:sz w:val="28"/>
          <w:szCs w:val="28"/>
          <w:rtl/>
          <w:lang w:bidi="fa-IR"/>
        </w:rPr>
        <w:t>‌پرداخت، اما در عین حال زیر چشمی مسیلمه را می‌پایید تا در یک موقعیت طلایی او را به درک واصل کند.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همچنان مشغول جنگ بود که ناگهان متوجه شد پیکر مسیلمه خون‌آلود بر زمین افتاده است. او با مشاهده‌ی این صحنه خوشحال شد و آرام گرفت.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که به فضل الهی به مقصود خود رسیده بود از فرط خوشحالی به میدان نبرد شتافت و با نیرویی بس فزون‌تر و با روحیه‌ای عالی‌تر به جنگ علیه دشمنان اسلام پرداخت. سرانجام در یک حمله‌ی ناجوانمردانه، یکی از مشرکان دست او را قطع کرد و مانع شمشیرزنی او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گروهی از مسلمانان به کمک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شتافتند و او را به خیمۀ کمکهای اولیه انتقال دادند. خالدبن ولید، فرمانده‌ی سپاه از زخمی شدن این سرباز جنگاور نگران شد و هر چند وقت احوال او را جویا می‌شد.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نقش بسزایی در جنگ داشت و به همین خاطر، مورد عنایت ویژه‌ی سپاهیان مسلمان قرار داشت.</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جنگی طاقت‌فرسا، سپاه اسلام بر مرتدین فائق آمد و مسیلمه نیز، به درک واصل شد. ابوبکر صدیق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طی نامه‌ای این پیروزی را به خالد تبریک گفت و علاوه بر آن، در نامه‌ای ویژه</w:t>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احوال 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نیز، جویا شد و مجاهدان را سفارش کرد که او را مورد عنایت ویژه‌ قرار دهند. این بانوی نمونه و شجاع از همدردی ابوبکر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خرسند شد و با پیروزی مسلمانان زخم‌های خویش را فراموش نمود.</w:t>
      </w:r>
    </w:p>
    <w:p w:rsidR="00CE67AE" w:rsidRDefault="00CE67AE" w:rsidP="00842B5E">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سپاه به مدینه مراجعت نمود، خلیفه‌ی مسلمانان به عیادت ام‌عماره رفت تا از سلامت او مطمئن گردد. دیگر اصحاب نیز، یکی پس از دیگری به عیادت او می‌رفتند زیرا او در عین حال که زن بود، قهرمان میدان هم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ام‌‌عماره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در مدینه زبانزد خاص و عام شده بود و همه از دلاوری‌ها و شهامت‌های او سخن می‌گفتند. او بزرگ زنی بود که بی‌باکانه در راه خدا جان‌نثاری کرد و عمر خود را در راه خدا و در معیّت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سپری کرد و به جهاد و مبارزه علیه کفر و نابرابری پرداخت.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جامعه‌ی ما به شدت نیازمند وجود «ام‌عماره‌ها» است و امیدواریم زنان مسلمان به تبعیت از او اوضاع جامعه را سامان بخشند و اسلام ناب را در زندگی خود و زندگی نزدیکان و همسران خویش پیاده کنند.</w:t>
      </w:r>
    </w:p>
    <w:p w:rsidR="00CE67AE" w:rsidRDefault="00CE67AE" w:rsidP="00CE67AE">
      <w:pPr>
        <w:ind w:firstLine="284"/>
        <w:jc w:val="both"/>
        <w:rPr>
          <w:rFonts w:ascii="Tahoma" w:hAnsi="Tahoma" w:cs="B Lotus"/>
          <w:b/>
          <w:bCs/>
          <w:rtl/>
          <w:lang w:bidi="fa-IR"/>
        </w:rPr>
      </w:pPr>
      <w:r>
        <w:rPr>
          <w:rFonts w:cs="B Lotus" w:hint="cs"/>
          <w:rtl/>
          <w:lang w:bidi="fa-IR"/>
        </w:rPr>
        <w:t>رضا و خشنودی خداوند نثار ام‌عماره باد! (که به راستی اسوه‌ی بارزی برای زنان ه</w:t>
      </w:r>
      <w:r w:rsidR="00740956">
        <w:rPr>
          <w:rFonts w:cs="B Lotus" w:hint="cs"/>
          <w:rtl/>
          <w:lang w:bidi="fa-IR"/>
        </w:rPr>
        <w:t>ر عصر و هر زمان بود و خواهد بود</w:t>
      </w:r>
      <w:r>
        <w:rPr>
          <w:rFonts w:cs="B Lotus" w:hint="cs"/>
          <w:rtl/>
          <w:lang w:bidi="fa-IR"/>
        </w:rPr>
        <w:t>)</w:t>
      </w:r>
      <w:r w:rsidR="00740956" w:rsidRPr="00740956">
        <w:rPr>
          <w:rFonts w:ascii="Tahoma" w:hAnsi="Tahoma" w:cs="B Lotus" w:hint="cs"/>
          <w:rtl/>
          <w:lang w:bidi="fa-IR"/>
        </w:rPr>
        <w:t>.</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111" w:name="_Toc332498036"/>
      <w:r>
        <w:rPr>
          <w:rFonts w:hint="cs"/>
          <w:rtl/>
        </w:rPr>
        <w:t>ام</w:t>
      </w:r>
      <w:r>
        <w:rPr>
          <w:rFonts w:hint="eastAsia"/>
          <w:rtl/>
        </w:rPr>
        <w:t>‌</w:t>
      </w:r>
      <w:r>
        <w:rPr>
          <w:rFonts w:hint="cs"/>
          <w:rtl/>
        </w:rPr>
        <w:t>سلمه</w:t>
      </w:r>
      <w:r w:rsidRPr="008E5DEB">
        <w:rPr>
          <w:rFonts w:ascii="CTraditional Arabic" w:hAnsi="CTraditional Arabic" w:cs="CTraditional Arabic" w:hint="cs"/>
          <w:bCs w:val="0"/>
          <w:rtl/>
        </w:rPr>
        <w:t>ب</w:t>
      </w:r>
      <w:r>
        <w:rPr>
          <w:rFonts w:hint="cs"/>
          <w:rtl/>
        </w:rPr>
        <w:t xml:space="preserve"> دختر «زادالرکب»</w:t>
      </w:r>
      <w:bookmarkEnd w:id="111"/>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هند دختر ابوأمیه‌ی مخزومی، از اشراف‌زادگان و طبقه‌ی مرفه مکه بود که پدرش در سخاوت و بخشش زبانزد خاص و عام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با عبدالله بن عبدالاسد مخزومی که او نیز، مردی با درایت و باهوش بود، ازدواج کرد و زندگی سراسر عشق و محبت و عاری از رنج و کدورتی را با او آغاز نمود. خانوادۀ آنها در میان قریش نمونه بود و تمامی ویژگی‌های یک خانواده‌ی موفق را دارا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ابوسلمه از بعثت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باخبر شد، کنجکاو شد که از نزدیک این رسول را ببیند و به طور مستقیم از رسالت آن حضرت کسب اطلاع نماید. به همین منظور، او نزد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 و از آن بزرگوار درباره‌ی رسالتش اطلاعاتی کسب کرد.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به شدت تحت تأثیر سخنان پیامبر قرار گرفت و بی‌درنگ شهادتین را بر زبان جاری کرد و مسلمان شد. سپس به خانه آمد و همسرش 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بدانچه دیده و شنیده بود، خبر داد. او نیز، همچون همسرش خیلی زود به اسلام پیوست و مسلمان شد.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قریش که به شدت از گسترش اسلام و نفوذ آن به قلب‌های مردم خوف داشتند، سرسختانه به پیکار با آن پرداختند و اگر احیاناً متوجه می‌شدند که کسی به اسلام گرویده است، او را تحت شکنجه قرار می‌دادند تا از اسلام برگردد. در میان عرب، رسم بر این بود که اشراف و ثروتمندان از جایگاه خاصی برخوردار بودند (حتی اگر در این طبقه کسی جرمی مرتکب می‌شد محاکمه‌ی او با افرادی که در طبقه‌ی پایین‌تر قرار داشتند، فرق می‌کرد و چه بسا این افراد حق «وتو» داشتند.)، اما هر کس چه از اشراف و چه از فقرا مسلمان می‌شد از شکنجه‌ها و آزارهای قریش در امان نبود و استثنایی در این مورد قایل نمی‌شدند.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ابوسلمه و همسرش نیز، از طبقه‌ی مرفّه و سرآمد جامعه بودند که مسلمان شده بودند. اما هیچ چیزی مانع نشد که آنها از شکنجه در امان بمانند. ابوجهل و ابوجهل صفتان با آنها نیز، همچون افراد عادی رفتار می‌کردند و به همین خاطر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دستور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دو نیز، همراه دیگر مسلمانان به حبشه هجرت نمایند. آن دو به توصیه‌ی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وطن خویش را ترک کردند و برای این که از شر قریش و شکنجه‌های آنان در امان بمانند به دیاری غریب و دورافتاده (حبشه) هجرت کردند. چند صباحی نگذشته بود که خبر رسید، قریش ایمان آورده‌اند و مکه در امن و امان است. مسلمانان بی‌درنگ عازم مکه شدند اما برخلاف انتظار آنها مکه بر همان روال معمول بود و فهمیدند خبر واصله شایعه‌ای بیش نبوده است. آنها مجبور شدند راه رفته را برگردند و عازم حبشه شوند. زندگی در جو خشن مکه برای ام‌سلمه و همسرش دشوار بود و به همین خاطر، همراه دیگر مسلمانان بار دیگر به حبشه برگشتند.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مکه آنقدر ناامن شده بود که هیچ مسلمانی در آن احساس امنیت نمی‌کرد. آتش کینه و عداوت در قلب قریش شعله‌ور شده بود و به هر طریقی که ممکن بود بر اسلام و مسلمانان ضربه می‌زدند.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اوضاع مکه را بحرانی می‌دید، دستور فرمود که مسلمانان به کلی به مدینه مهاجرت کنند. بدین ترتیب، مسلمانان و از جمله ابوسلمه و ام‌سلمه طبق دستور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عازم مدینه شدند و در آن جا سکنی گزیدند.</w:t>
      </w:r>
    </w:p>
    <w:p w:rsidR="00CE67AE" w:rsidRDefault="00CE67AE" w:rsidP="00CE67AE">
      <w:pPr>
        <w:pStyle w:val="StyleComplexBLotus12ptJustifiedFirstline05cmCharCharCharCharCharCharCharCharCharCharCharCharCharCharCharCharCharCharCharCharCharChar"/>
        <w:spacing w:line="240" w:lineRule="auto"/>
        <w:jc w:val="center"/>
        <w:rPr>
          <w:rFonts w:ascii="Times New Roman" w:hAnsi="Times New Roman" w:cs="B Lotus"/>
          <w:sz w:val="28"/>
          <w:szCs w:val="28"/>
          <w:rtl/>
          <w:lang w:bidi="fa-IR"/>
        </w:rPr>
      </w:pPr>
      <w:r>
        <w:rPr>
          <w:rFonts w:ascii="Times New Roman" w:hAnsi="Times New Roman" w:cs="B Lotus" w:hint="cs"/>
          <w:sz w:val="28"/>
          <w:szCs w:val="28"/>
          <w:rtl/>
          <w:lang w:bidi="fa-IR"/>
        </w:rPr>
        <w:t>***</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ابوسلمه به همراه همسر و فرزندش (سلمه) از حبشه عازم مدینه گردید اما در بین راه و در نزدیکی مکه با تعدادی افراد فرومایه از طایفه‌ی سلمه مواجه شد. آنها پرسیدند: ای ابوسلمه، کجا می‌روی؟</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دیاری که در آن خود و ایمانم تقویت یافت، به دیاری که از خود و ایمانم استقبال خواهد کرد، می‌شتابم؛ من در حال هجرت کردن در راه خدا هستم! فرومایگان ظالم، خطاب به او گفتند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تو می‌خواهی برو! اما ام‌سلمه را نمی‌گذاریم با تو بیاید. سپس به طرف 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شتافتند و او را از همسرش جدا کردند.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هر چه تضرع کرد، افاقه نکرد و آنان همچنان مانع رفتن او با ابوسلمه شدند. طایفه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ی ابوسلمه وقتی دیدند، سلمه را هم از ابوسلمه گرفته‌اند به میدان شتافتند و فریاد برآوردند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 سوگند که نمی‌گذاریم فرزندمان را از ما جدا کنید و بدین ترتیب، میان طایفه‌ی «ابوسلمه» و طایفه‌ی «ام‌سلمه» نزاع درگرفت.</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طایفه‌ی ام‌سلمه موفق شدند «سلمه» را به همراه مادرش تصاحب کنند و با خود ببرند. از همه غم‌انگیزتر این بود که کودک مظلوم در این تکاپو جیغ می‌زد و هیچ فریادرسی نداشت. او با فریادهای خود شکایت خود را از سنگدلان قوم اعلام می‌داشت اما گوش شنوایی نبود که به او گوش فرا 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سرانجام با کمال قساوت، ابوسلمه را از زن و فرزندش جدا کردند و او را تنهای تنها به مدینه فرستادند. این اولین باری بود که ابوسلمه از زمان ازدواج با همسرش از او دور می‌شد و فرسنگ‌ها از او فاصله می‌گرفت.</w:t>
      </w:r>
    </w:p>
    <w:p w:rsidR="00CE67AE" w:rsidRDefault="00CE67AE" w:rsidP="00CE67AE">
      <w:pPr>
        <w:ind w:firstLine="284"/>
        <w:jc w:val="both"/>
        <w:rPr>
          <w:rFonts w:ascii="Tahoma" w:hAnsi="Tahoma" w:cs="B Lotus"/>
          <w:b/>
          <w:bCs/>
          <w:rtl/>
          <w:lang w:bidi="fa-IR"/>
        </w:rPr>
      </w:pPr>
      <w:r>
        <w:rPr>
          <w:rFonts w:cs="B Lotus" w:hint="cs"/>
          <w:rtl/>
          <w:lang w:bidi="fa-IR"/>
        </w:rPr>
        <w:t>ام‌سلمه</w:t>
      </w:r>
      <w:r w:rsidRPr="00CE67AE">
        <w:rPr>
          <w:rFonts w:ascii="CTraditional Arabic" w:hAnsi="CTraditional Arabic" w:cs="CTraditional Arabic" w:hint="cs"/>
          <w:rtl/>
          <w:lang w:bidi="fa-IR"/>
        </w:rPr>
        <w:t>ب</w:t>
      </w:r>
      <w:r>
        <w:rPr>
          <w:rFonts w:cs="B Lotus" w:hint="cs"/>
          <w:rtl/>
          <w:lang w:bidi="fa-IR"/>
        </w:rPr>
        <w:t xml:space="preserve"> در فراق همسرش آرام و قرار نداشت و همه روزه بر مظلومیت خود و فرزندش می‌گریست. او گریه می‌کرد که چرا این بار سعادت مهاجرت در راه خدا را نیافته است! روزها سپری می‌شد و آن بزرگوار جز گریه و زاری به درگاه خدا کاری نداشت. آنقدر گریه و ناله کرد که در نهایت مردی از قومش متأثر شد و به او اجازه داد تا به ابوسلمه بپیوندد. او فرزند خود را برداشت و با توکل بر خدا و عنایات او راهی مدینه شد و بدین ترتیب، افتخار یافت، سه بار برای حفاظت از دین و ایمانش محنت هجرت را متحمل گردد.</w:t>
      </w:r>
    </w:p>
    <w:p w:rsidR="00CE67AE" w:rsidRDefault="00CE67AE" w:rsidP="00CE67AE">
      <w:pPr>
        <w:ind w:firstLine="284"/>
        <w:jc w:val="both"/>
        <w:rPr>
          <w:rFonts w:ascii="Tahoma" w:hAnsi="Tahoma" w:cs="B Lotus"/>
          <w:b/>
          <w:bCs/>
          <w:rtl/>
          <w:lang w:bidi="fa-IR"/>
        </w:rPr>
        <w:sectPr w:rsidR="00CE67AE" w:rsidSect="008E5DEB">
          <w:footnotePr>
            <w:numRestart w:val="eachPage"/>
          </w:footnotePr>
          <w:pgSz w:w="9638" w:h="13606" w:code="9"/>
          <w:pgMar w:top="850" w:right="1077" w:bottom="935" w:left="1077" w:header="850" w:footer="935" w:gutter="0"/>
          <w:cols w:space="708"/>
          <w:titlePg/>
          <w:bidi/>
          <w:rtlGutter/>
          <w:docGrid w:linePitch="381"/>
        </w:sectPr>
      </w:pPr>
    </w:p>
    <w:p w:rsidR="00CE67AE" w:rsidRDefault="00740956" w:rsidP="00740956">
      <w:pPr>
        <w:pStyle w:val="a0"/>
        <w:rPr>
          <w:rFonts w:ascii="Times New Roman" w:hAnsi="Times New Roman" w:cs="B Lotus"/>
          <w:sz w:val="28"/>
          <w:szCs w:val="28"/>
          <w:rtl/>
        </w:rPr>
      </w:pPr>
      <w:bookmarkStart w:id="112" w:name="_Toc332498037"/>
      <w:r>
        <w:rPr>
          <w:rFonts w:hint="cs"/>
          <w:rtl/>
        </w:rPr>
        <w:t>(ام‌المؤمنین) ام‌سلمه</w:t>
      </w:r>
      <w:r w:rsidRPr="008E5DEB">
        <w:rPr>
          <w:rFonts w:ascii="CTraditional Arabic" w:hAnsi="CTraditional Arabic" w:cs="CTraditional Arabic" w:hint="cs"/>
          <w:bCs w:val="0"/>
          <w:rtl/>
        </w:rPr>
        <w:t>ب</w:t>
      </w:r>
      <w:bookmarkEnd w:id="112"/>
    </w:p>
    <w:p w:rsidR="00CE67AE" w:rsidRPr="00740956" w:rsidRDefault="00CE67AE" w:rsidP="00CE67AE">
      <w:pPr>
        <w:pStyle w:val="Heading2"/>
        <w:jc w:val="center"/>
        <w:rPr>
          <w:rFonts w:cs="B Lotus"/>
          <w:i w:val="0"/>
          <w:iCs w:val="0"/>
          <w:rtl/>
          <w:lang w:bidi="fa-IR"/>
        </w:rPr>
      </w:pPr>
      <w:bookmarkStart w:id="113" w:name="_Toc167356825"/>
      <w:bookmarkStart w:id="114" w:name="_Toc167357631"/>
      <w:r w:rsidRPr="00740956">
        <w:rPr>
          <w:rFonts w:cs="B Lotus" w:hint="cs"/>
          <w:i w:val="0"/>
          <w:iCs w:val="0"/>
          <w:rtl/>
          <w:lang w:bidi="fa-IR"/>
        </w:rPr>
        <w:t>پارسایی که رسول‌</w:t>
      </w:r>
      <w:r w:rsidRPr="00740956">
        <w:rPr>
          <w:rFonts w:cs="B Lotus" w:hint="cs"/>
          <w:i w:val="0"/>
          <w:iCs w:val="0"/>
          <w:lang w:bidi="fa-IR"/>
        </w:rPr>
        <w:sym w:font="AGA Arabesque" w:char="F072"/>
      </w:r>
      <w:r w:rsidRPr="00740956">
        <w:rPr>
          <w:rFonts w:cs="B Lotus" w:hint="cs"/>
          <w:i w:val="0"/>
          <w:iCs w:val="0"/>
          <w:rtl/>
          <w:lang w:bidi="fa-IR"/>
        </w:rPr>
        <w:t xml:space="preserve"> با او به مشورت می‌پردازد</w:t>
      </w:r>
      <w:bookmarkEnd w:id="113"/>
      <w:bookmarkEnd w:id="114"/>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معمولاً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سفرهای خود یکی از همسران خود را همراه خود می‌برد. وقتی به همراه عده‌ای از یاران خود به قصد بجاآوردن عمره عازم مکه شده بود، 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را نیز، همراه خود برده بود.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نزدیک مکه (حدیبیه) که رسیدند گروهی از قبیله‌ی قریش سدّ راه آنان شدند و نگذاشتند به مکه وارد شوند. اما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این سفر قصد جنگ یا نبرد نداشت و فقط به این منظور عازم مکه شده بود که عمره‌ای بجا آورد. به همین خاطر وقتی با ممانعت قریش مواجه شد به زور متوسل نشد و تصمیم گرفت مشکل را از طریق گفتگو خاتمه دهد.</w:t>
      </w:r>
    </w:p>
    <w:p w:rsidR="00CE67AE" w:rsidRDefault="00CE67AE" w:rsidP="00CE67A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بالاخره گفتگوی رسول‌خدا با قریش به صلحی به نام «صلح حدیبیه» منجر شد. ظاهراً این صلح به ضرر مسلمانان جلوه می‌نمود و بعضی از مسلمانان آن را برای خود ذلت و ننگ‌آور می‌پنداشتند.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عده‌ی زیادی از مسلمانان خدمت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رفته نسبت به این صلح اعلام نارضایتی نمودند. از جمله عمر فاروق</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که از چهره‌ی او معلوم بود از قضیه‌ی صلح، ناراحت و عصبانی است. نزد رسول</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آمد و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مگر نه این است که شما رسول و فرستاده‌ی بر حق خدا هستید؟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چنین است.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مگر نه این است که ما بر حقیم و دشمنان ما بر باطلند؟</w:t>
      </w:r>
    </w:p>
    <w:p w:rsidR="00CE67AE" w:rsidRDefault="00CE67AE"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عمر</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پرسید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پس چرا ما باید تن به چنین ذلتی بدهیم؟ (او صلح حدبیبه را نوع</w:t>
      </w:r>
      <w:r w:rsidR="00740956">
        <w:rPr>
          <w:rFonts w:ascii="Times New Roman" w:hAnsi="Times New Roman" w:cs="B Lotus" w:hint="cs"/>
          <w:sz w:val="28"/>
          <w:szCs w:val="28"/>
          <w:rtl/>
          <w:lang w:bidi="fa-IR"/>
        </w:rPr>
        <w:t>ی ذلت برای مسلمانان تلقی می‌کرد</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842B5E">
      <w:pPr>
        <w:pStyle w:val="StyleComplexBLotus12ptJustifiedFirstline05cmCharCharCharCharCharCharCharCharCharCharCharCharCharCharCharCharCharCharCharCharCharChar"/>
        <w:widowControl w:val="0"/>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رسول و فرستادۀ خدایم و از او نافرمانی نمی‌کنم و همانا او ناصر و یاور من است. 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خطاب به اصحاب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«قوموا فانحروا ثم احلقوا»؛ یعنی، «بپاخیزید و قربانی کنید و</w:t>
      </w:r>
      <w:r w:rsidR="00740956">
        <w:rPr>
          <w:rFonts w:ascii="Times New Roman" w:hAnsi="Times New Roman" w:cs="B Lotus" w:hint="cs"/>
          <w:sz w:val="28"/>
          <w:szCs w:val="28"/>
          <w:rtl/>
          <w:lang w:bidi="fa-IR"/>
        </w:rPr>
        <w:t xml:space="preserve"> بعد از آن سرهای خود را بتراشید</w:t>
      </w:r>
      <w:r>
        <w:rPr>
          <w:rFonts w:ascii="Times New Roman" w:hAnsi="Times New Roman" w:cs="B Lotus" w:hint="cs"/>
          <w:sz w:val="28"/>
          <w:szCs w:val="28"/>
          <w:rtl/>
          <w:lang w:bidi="fa-IR"/>
        </w:rPr>
        <w:t>»</w:t>
      </w:r>
      <w:r w:rsidR="00740956">
        <w:rPr>
          <w:rFonts w:ascii="Times New Roman" w:hAnsi="Times New Roman" w:cs="B Lotus" w:hint="cs"/>
          <w:sz w:val="28"/>
          <w:szCs w:val="28"/>
          <w:rtl/>
          <w:lang w:bidi="fa-IR"/>
        </w:rPr>
        <w:t>.</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سه بار این جمله را تکرار فرمود اما صحابه که از صلح با قریش ناراحت بودند، از دستور آن حضرت سرپیچی کردند و حتی یک نفر از آنها حاضر نشد قربانی کند یا سر خود را بتراشد.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جبهه‌گیری بسیار ناراحت‌کننده‌ای بود. نافرمانی از رسول‌</w:t>
      </w:r>
      <w:r w:rsidR="00842B5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بسیار خطرناک و ناپسند بود اما بدون شک صحابه قصد تمرّد از رسول‌</w:t>
      </w:r>
      <w:r w:rsidR="00842B5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نداشتند، بلکه آنها در واقع تحصّن کرده بودند تا رسول</w:t>
      </w:r>
      <w:r w:rsidR="00842B5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زعم خود قانع‌ کنند تا تن به صلحی که مفاد آن برای آنان غیر قابل قبول بود، ندهد.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عکس‌العمل یاران خود ناراحت شد و نزد همسرش 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رفت. آن حضرت از یارانش نزد او گلایه کرد و در این باره با او مشورت کرد.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عرض کرد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 رسول‌خدا</w:t>
      </w:r>
      <w:r>
        <w:rPr>
          <w:rFonts w:ascii="Times New Roman" w:hAnsi="Times New Roman" w:cs="B Lotus" w:hint="cs"/>
          <w:sz w:val="28"/>
          <w:szCs w:val="28"/>
          <w:lang w:bidi="fa-IR"/>
        </w:rPr>
        <w:sym w:font="AGA Arabesque" w:char="F072"/>
      </w:r>
      <w:r w:rsidR="001E68C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یک پیشنهاد دارم که اگر آن را عملی کنی، همۀ آنها به حرفت گوش خواهند داد.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بگو. پیشنهادت چیست؟</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ام‌سلمه</w:t>
      </w:r>
      <w:r w:rsidRPr="00CE67AE">
        <w:rPr>
          <w:rFonts w:ascii="CTraditional Arabic" w:hAnsi="CTraditional Arabic" w:cs="CTraditional Arabic" w:hint="cs"/>
          <w:sz w:val="28"/>
          <w:szCs w:val="28"/>
          <w:rtl/>
          <w:lang w:bidi="fa-IR"/>
        </w:rPr>
        <w:t>ب</w:t>
      </w:r>
      <w:r>
        <w:rPr>
          <w:rFonts w:ascii="Times New Roman" w:hAnsi="Times New Roman" w:cs="B Lotus" w:hint="cs"/>
          <w:sz w:val="28"/>
          <w:szCs w:val="28"/>
          <w:rtl/>
          <w:lang w:bidi="fa-IR"/>
        </w:rPr>
        <w:t xml:space="preserve"> فرمود</w:t>
      </w:r>
      <w:r w:rsidR="002A0232">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هم‌اکنون میان آنها برو و بدون این که با هیچ یک از آنها سخنی بگویی، شترت را قربانی کن و سرت را بتراش. آن وقت خواهی دید که همه به پیروی از تو این کار را خواهند کرد.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پیشنهاد همسرش را پذیرفت و این کار را انجام داد</w:t>
      </w:r>
      <w:r w:rsidR="00201A95">
        <w:rPr>
          <w:rFonts w:ascii="Times New Roman" w:hAnsi="Times New Roman" w:cs="B Lotus" w:hint="cs"/>
          <w:sz w:val="28"/>
          <w:szCs w:val="28"/>
          <w:rtl/>
          <w:lang w:bidi="fa-IR"/>
        </w:rPr>
        <w:t>.</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به محض این که اصحاب دیدند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قربانی کرده و موهای خود را تراشیده است، بی‌درنگ به تبعیت از آن حضرت پرداختند و دستورات آن حضرت را اجرا کردند.</w:t>
      </w:r>
    </w:p>
    <w:p w:rsidR="00CE67AE" w:rsidRDefault="00CE67AE" w:rsidP="009C2594">
      <w:pPr>
        <w:pStyle w:val="StyleComplexBLotus12ptJustifiedFirstline05cmCharCharCharCharCharCharCharCharCharCharCharCharCharCharCharCharCharCharCharCharCharChar"/>
        <w:spacing w:line="228" w:lineRule="auto"/>
        <w:rPr>
          <w:rFonts w:ascii="Times New Roman" w:hAnsi="Times New Roman" w:cs="B Lotus"/>
          <w:sz w:val="28"/>
          <w:szCs w:val="28"/>
          <w:rtl/>
          <w:lang w:bidi="fa-IR"/>
        </w:rPr>
      </w:pPr>
      <w:r>
        <w:rPr>
          <w:rFonts w:ascii="Times New Roman" w:hAnsi="Times New Roman" w:cs="B Lotus" w:hint="cs"/>
          <w:sz w:val="28"/>
          <w:szCs w:val="28"/>
          <w:rtl/>
          <w:lang w:bidi="fa-IR"/>
        </w:rPr>
        <w:t>با تدبیر و پیشنهاد سازنده</w:t>
      </w:r>
      <w:r>
        <w:rPr>
          <w:rFonts w:ascii="Times New Roman" w:hAnsi="Times New Roman" w:cs="B Lotus" w:hint="eastAsia"/>
          <w:sz w:val="28"/>
          <w:szCs w:val="28"/>
          <w:rtl/>
          <w:lang w:bidi="fa-IR"/>
        </w:rPr>
        <w:t>‌ای که ام‌سلمه</w:t>
      </w:r>
      <w:r w:rsidRPr="00CE67AE">
        <w:rPr>
          <w:rFonts w:ascii="CTraditional Arabic" w:hAnsi="CTraditional Arabic" w:cs="CTraditional Arabic" w:hint="eastAsia"/>
          <w:sz w:val="28"/>
          <w:szCs w:val="28"/>
          <w:rtl/>
          <w:lang w:bidi="fa-IR"/>
        </w:rPr>
        <w:t>ب</w:t>
      </w:r>
      <w:r>
        <w:rPr>
          <w:rFonts w:ascii="Times New Roman" w:hAnsi="Times New Roman" w:cs="B Lotus" w:hint="eastAsia"/>
          <w:sz w:val="28"/>
          <w:szCs w:val="28"/>
          <w:rtl/>
          <w:lang w:bidi="fa-IR"/>
        </w:rPr>
        <w:t xml:space="preserve"> مطرح کرد</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بار دیگر صلح و صفا و محبت و دوستی بر دل‌های پاک یاران رسول</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خدا</w:t>
      </w:r>
      <w:r>
        <w:rPr>
          <w:rFonts w:ascii="Times New Roman" w:hAnsi="Times New Roman" w:cs="B Lotus" w:hint="eastAsia"/>
          <w:sz w:val="28"/>
          <w:szCs w:val="28"/>
          <w:lang w:bidi="fa-IR"/>
        </w:rPr>
        <w:sym w:font="AGA Arabesque" w:char="F072"/>
      </w:r>
      <w:r>
        <w:rPr>
          <w:rFonts w:ascii="Times New Roman" w:hAnsi="Times New Roman" w:cs="B Lotus" w:hint="cs"/>
          <w:sz w:val="28"/>
          <w:szCs w:val="28"/>
          <w:rtl/>
          <w:lang w:bidi="fa-IR"/>
        </w:rPr>
        <w:t xml:space="preserve"> حاکم شد و اوضاع بر وفق مراد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گشت.</w:t>
      </w:r>
    </w:p>
    <w:p w:rsidR="00CE67AE" w:rsidRPr="00740956" w:rsidRDefault="00CE67AE" w:rsidP="009C2594">
      <w:pPr>
        <w:pStyle w:val="a3"/>
        <w:spacing w:line="228" w:lineRule="auto"/>
        <w:jc w:val="center"/>
        <w:rPr>
          <w:rtl/>
        </w:rPr>
      </w:pPr>
      <w:r w:rsidRPr="00740956">
        <w:rPr>
          <w:rFonts w:hint="cs"/>
          <w:sz w:val="32"/>
          <w:rtl/>
        </w:rPr>
        <w:t xml:space="preserve">(رضوان الله تعالی علیهم </w:t>
      </w:r>
      <w:r w:rsidR="009C2594">
        <w:rPr>
          <w:rFonts w:hint="cs"/>
          <w:sz w:val="32"/>
          <w:rtl/>
        </w:rPr>
        <w:t>أ</w:t>
      </w:r>
      <w:r w:rsidRPr="00740956">
        <w:rPr>
          <w:rFonts w:hint="cs"/>
          <w:sz w:val="32"/>
          <w:rtl/>
        </w:rPr>
        <w:t>جمعین)</w:t>
      </w:r>
    </w:p>
    <w:p w:rsidR="00F560C2" w:rsidRPr="00474582" w:rsidRDefault="00F560C2" w:rsidP="00474582">
      <w:pPr>
        <w:ind w:firstLine="284"/>
        <w:jc w:val="center"/>
        <w:rPr>
          <w:rFonts w:cs="B Lotus"/>
          <w:b/>
          <w:bCs/>
          <w:rtl/>
          <w:lang w:bidi="fa-IR"/>
        </w:rPr>
      </w:pPr>
    </w:p>
    <w:sectPr w:rsidR="00F560C2" w:rsidRPr="00474582" w:rsidSect="008E5DEB">
      <w:footnotePr>
        <w:numRestart w:val="eachPage"/>
      </w:footnotePr>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F3" w:rsidRDefault="00D454F3">
      <w:r>
        <w:separator/>
      </w:r>
    </w:p>
  </w:endnote>
  <w:endnote w:type="continuationSeparator" w:id="0">
    <w:p w:rsidR="00D454F3" w:rsidRDefault="00D4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347111" w:rsidRDefault="00201A95"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347111" w:rsidRDefault="00201A95"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F3" w:rsidRDefault="00D454F3">
      <w:r>
        <w:separator/>
      </w:r>
    </w:p>
  </w:footnote>
  <w:footnote w:type="continuationSeparator" w:id="0">
    <w:p w:rsidR="00D454F3" w:rsidRDefault="00D454F3">
      <w:r>
        <w:continuationSeparator/>
      </w:r>
    </w:p>
  </w:footnote>
  <w:footnote w:id="1">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جمعی از شهدای انتفاضه را دوشیزگان تشکیل می‌دهند. (مترجم)</w:t>
      </w:r>
    </w:p>
  </w:footnote>
  <w:footnote w:id="2">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الب</w:t>
      </w:r>
      <w:r w:rsidR="006C7BB3">
        <w:rPr>
          <w:rFonts w:ascii="B Lotus" w:hAnsi="B Lotus" w:hint="cs"/>
          <w:sz w:val="22"/>
          <w:szCs w:val="22"/>
          <w:rtl/>
          <w:lang w:bidi="fa-IR"/>
        </w:rPr>
        <w:t>ته در</w:t>
      </w:r>
      <w:r w:rsidRPr="00CE67AE">
        <w:rPr>
          <w:rFonts w:ascii="B Lotus" w:hAnsi="B Lotus" w:hint="cs"/>
          <w:sz w:val="22"/>
          <w:szCs w:val="22"/>
          <w:rtl/>
          <w:lang w:bidi="fa-IR"/>
        </w:rPr>
        <w:t>میان حکایات مطرح شده در کتاب، طبق معمول وقایع تاریخی، چند قول ضعیف نیز، آورده شده است. (مترجم)</w:t>
      </w:r>
    </w:p>
  </w:footnote>
  <w:footnote w:id="3">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اینگونه نبود که رسول خدا</w:t>
      </w:r>
      <w:r w:rsidRPr="00CE67AE">
        <w:rPr>
          <w:rFonts w:ascii="B Lotus" w:hAnsi="B Lotus" w:hint="cs"/>
          <w:sz w:val="22"/>
          <w:szCs w:val="22"/>
          <w:lang w:bidi="fa-IR"/>
        </w:rPr>
        <w:sym w:font="AGA Arabesque" w:char="F072"/>
      </w:r>
      <w:r w:rsidRPr="00CE67AE">
        <w:rPr>
          <w:rFonts w:ascii="B Lotus" w:hAnsi="B Lotus" w:hint="cs"/>
          <w:sz w:val="22"/>
          <w:szCs w:val="22"/>
          <w:rtl/>
          <w:lang w:bidi="fa-IR"/>
        </w:rPr>
        <w:t xml:space="preserve"> بین انسان‌ها تبعیض قایل شود بلکه این خود روشی برای به دست آوردن دل افراد و سپس ارشاد آنها به سوی دین اسلام بود. (مترجم)</w:t>
      </w:r>
    </w:p>
  </w:footnote>
  <w:footnote w:id="4">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ده تن از اصحاب در همین دنیا توسط رسول‌خدا</w:t>
      </w:r>
      <w:r w:rsidRPr="00CE67AE">
        <w:rPr>
          <w:rFonts w:ascii="B Lotus" w:hAnsi="B Lotus" w:hint="cs"/>
          <w:sz w:val="22"/>
          <w:szCs w:val="22"/>
          <w:lang w:bidi="fa-IR"/>
        </w:rPr>
        <w:sym w:font="AGA Arabesque" w:char="F072"/>
      </w:r>
      <w:r w:rsidRPr="00CE67AE">
        <w:rPr>
          <w:rFonts w:ascii="B Lotus" w:hAnsi="B Lotus" w:hint="cs"/>
          <w:sz w:val="22"/>
          <w:szCs w:val="22"/>
          <w:rtl/>
          <w:lang w:bidi="fa-IR"/>
        </w:rPr>
        <w:t xml:space="preserve"> به بهشت بشارت داده شدند که به «عشره‌ی مبشره» موسو‌م‌اند. آنها عبارتند از</w:t>
      </w:r>
      <w:r w:rsidR="00842B5E">
        <w:rPr>
          <w:rFonts w:ascii="B Lotus" w:hAnsi="B Lotus" w:hint="cs"/>
          <w:sz w:val="22"/>
          <w:szCs w:val="22"/>
          <w:rtl/>
          <w:lang w:bidi="fa-IR"/>
        </w:rPr>
        <w:t>:</w:t>
      </w:r>
    </w:p>
    <w:tbl>
      <w:tblPr>
        <w:bidiVisual/>
        <w:tblW w:w="0" w:type="auto"/>
        <w:jc w:val="center"/>
        <w:tblLayout w:type="fixed"/>
        <w:tblLook w:val="01E0" w:firstRow="1" w:lastRow="1" w:firstColumn="1" w:lastColumn="1" w:noHBand="0" w:noVBand="0"/>
      </w:tblPr>
      <w:tblGrid>
        <w:gridCol w:w="3119"/>
        <w:gridCol w:w="567"/>
        <w:gridCol w:w="3119"/>
      </w:tblGrid>
      <w:tr w:rsidR="00201A95" w:rsidRPr="0038007F" w:rsidTr="0038007F">
        <w:trPr>
          <w:jc w:val="center"/>
        </w:trPr>
        <w:tc>
          <w:tcPr>
            <w:tcW w:w="3119" w:type="dxa"/>
          </w:tcPr>
          <w:p w:rsidR="00201A95" w:rsidRPr="00201A95" w:rsidRDefault="00201A95" w:rsidP="0038007F">
            <w:pPr>
              <w:pStyle w:val="FootnoteText"/>
              <w:bidi/>
              <w:ind w:left="227" w:hanging="227"/>
              <w:jc w:val="both"/>
              <w:rPr>
                <w:rFonts w:ascii="B Lotus" w:hAnsi="B Lotus"/>
                <w:sz w:val="2"/>
                <w:szCs w:val="2"/>
                <w:rtl/>
                <w:lang w:bidi="fa-IR"/>
              </w:rPr>
            </w:pPr>
            <w:r w:rsidRPr="0038007F">
              <w:rPr>
                <w:rFonts w:ascii="B Lotus" w:hAnsi="B Lotus" w:hint="cs"/>
                <w:sz w:val="22"/>
                <w:szCs w:val="22"/>
                <w:rtl/>
                <w:lang w:bidi="fa-IR"/>
              </w:rPr>
              <w:t>ده یار بهشتی‌اند میدان</w:t>
            </w:r>
            <w:r w:rsidRPr="0038007F">
              <w:rPr>
                <w:rFonts w:ascii="B Lotus" w:hAnsi="B Lotus" w:hint="cs"/>
                <w:sz w:val="22"/>
                <w:szCs w:val="22"/>
                <w:rtl/>
                <w:lang w:bidi="fa-IR"/>
              </w:rPr>
              <w:br/>
            </w:r>
          </w:p>
        </w:tc>
        <w:tc>
          <w:tcPr>
            <w:tcW w:w="567" w:type="dxa"/>
          </w:tcPr>
          <w:p w:rsidR="00201A95" w:rsidRPr="0038007F" w:rsidRDefault="00201A95" w:rsidP="0038007F">
            <w:pPr>
              <w:pStyle w:val="FootnoteText"/>
              <w:bidi/>
              <w:ind w:left="227" w:hanging="227"/>
              <w:jc w:val="both"/>
              <w:rPr>
                <w:rFonts w:ascii="B Lotus" w:hAnsi="B Lotus"/>
                <w:sz w:val="22"/>
                <w:szCs w:val="22"/>
                <w:rtl/>
                <w:lang w:bidi="fa-IR"/>
              </w:rPr>
            </w:pPr>
          </w:p>
        </w:tc>
        <w:tc>
          <w:tcPr>
            <w:tcW w:w="3119" w:type="dxa"/>
          </w:tcPr>
          <w:p w:rsidR="00201A95" w:rsidRPr="00201A95" w:rsidRDefault="00201A95" w:rsidP="0038007F">
            <w:pPr>
              <w:pStyle w:val="FootnoteText"/>
              <w:bidi/>
              <w:ind w:left="227" w:hanging="227"/>
              <w:jc w:val="both"/>
              <w:rPr>
                <w:rFonts w:ascii="B Lotus" w:hAnsi="B Lotus"/>
                <w:sz w:val="2"/>
                <w:szCs w:val="2"/>
                <w:rtl/>
                <w:lang w:bidi="fa-IR"/>
              </w:rPr>
            </w:pPr>
            <w:r w:rsidRPr="0038007F">
              <w:rPr>
                <w:rFonts w:ascii="B Lotus" w:hAnsi="B Lotus" w:hint="cs"/>
                <w:sz w:val="22"/>
                <w:szCs w:val="22"/>
                <w:rtl/>
                <w:lang w:bidi="fa-IR"/>
              </w:rPr>
              <w:t>ابوبکر</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و عمر</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علی</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و</w:t>
            </w:r>
            <w:r w:rsidR="006C7BB3">
              <w:rPr>
                <w:rFonts w:ascii="B Lotus" w:hAnsi="B Lotus" w:hint="cs"/>
                <w:sz w:val="22"/>
                <w:szCs w:val="22"/>
                <w:rtl/>
                <w:lang w:bidi="fa-IR"/>
              </w:rPr>
              <w:t xml:space="preserve"> </w:t>
            </w:r>
            <w:r w:rsidRPr="0038007F">
              <w:rPr>
                <w:rFonts w:ascii="B Lotus" w:hAnsi="B Lotus" w:hint="cs"/>
                <w:sz w:val="22"/>
                <w:szCs w:val="22"/>
                <w:rtl/>
                <w:lang w:bidi="fa-IR"/>
              </w:rPr>
              <w:t>عثمان</w:t>
            </w:r>
            <w:r w:rsidRPr="0038007F">
              <w:rPr>
                <w:rFonts w:ascii="B Lotus" w:hAnsi="B Lotus" w:hint="cs"/>
                <w:sz w:val="22"/>
                <w:szCs w:val="22"/>
                <w:lang w:bidi="fa-IR"/>
              </w:rPr>
              <w:sym w:font="AGA Arabesque" w:char="F074"/>
            </w:r>
            <w:r w:rsidRPr="0038007F">
              <w:rPr>
                <w:rFonts w:ascii="B Lotus" w:hAnsi="B Lotus"/>
                <w:sz w:val="22"/>
                <w:szCs w:val="22"/>
                <w:rtl/>
                <w:lang w:bidi="fa-IR"/>
              </w:rPr>
              <w:br/>
            </w:r>
          </w:p>
        </w:tc>
      </w:tr>
      <w:tr w:rsidR="00201A95" w:rsidRPr="0038007F" w:rsidTr="0038007F">
        <w:trPr>
          <w:jc w:val="center"/>
        </w:trPr>
        <w:tc>
          <w:tcPr>
            <w:tcW w:w="3119" w:type="dxa"/>
          </w:tcPr>
          <w:p w:rsidR="00201A95" w:rsidRPr="00201A95" w:rsidRDefault="00201A95" w:rsidP="0038007F">
            <w:pPr>
              <w:pStyle w:val="FootnoteText"/>
              <w:bidi/>
              <w:ind w:left="227" w:hanging="227"/>
              <w:jc w:val="both"/>
              <w:rPr>
                <w:rFonts w:ascii="B Lotus" w:hAnsi="B Lotus"/>
                <w:sz w:val="2"/>
                <w:szCs w:val="2"/>
                <w:rtl/>
                <w:lang w:bidi="fa-IR"/>
              </w:rPr>
            </w:pPr>
            <w:r w:rsidRPr="0038007F">
              <w:rPr>
                <w:rFonts w:ascii="B Lotus" w:hAnsi="B Lotus" w:hint="cs"/>
                <w:sz w:val="22"/>
                <w:szCs w:val="22"/>
                <w:rtl/>
                <w:lang w:bidi="fa-IR"/>
              </w:rPr>
              <w:t>سعد</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است و سعید</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و </w:t>
            </w:r>
            <w:r w:rsidR="006C7BB3">
              <w:rPr>
                <w:rFonts w:ascii="B Lotus" w:hAnsi="B Lotus" w:hint="cs"/>
                <w:sz w:val="22"/>
                <w:szCs w:val="22"/>
                <w:rtl/>
                <w:lang w:bidi="fa-IR"/>
              </w:rPr>
              <w:t>ا</w:t>
            </w:r>
            <w:r w:rsidRPr="0038007F">
              <w:rPr>
                <w:rFonts w:ascii="B Lotus" w:hAnsi="B Lotus" w:hint="cs"/>
                <w:sz w:val="22"/>
                <w:szCs w:val="22"/>
                <w:rtl/>
                <w:lang w:bidi="fa-IR"/>
              </w:rPr>
              <w:t>بوعبیده</w:t>
            </w:r>
            <w:r w:rsidRPr="0038007F">
              <w:rPr>
                <w:rFonts w:ascii="B Lotus" w:hAnsi="B Lotus" w:hint="cs"/>
                <w:sz w:val="22"/>
                <w:szCs w:val="22"/>
                <w:lang w:bidi="fa-IR"/>
              </w:rPr>
              <w:sym w:font="AGA Arabesque" w:char="F074"/>
            </w:r>
            <w:r w:rsidRPr="0038007F">
              <w:rPr>
                <w:rFonts w:ascii="B Lotus" w:hAnsi="B Lotus"/>
                <w:sz w:val="22"/>
                <w:szCs w:val="22"/>
                <w:rtl/>
                <w:lang w:bidi="fa-IR"/>
              </w:rPr>
              <w:br/>
            </w:r>
          </w:p>
        </w:tc>
        <w:tc>
          <w:tcPr>
            <w:tcW w:w="567" w:type="dxa"/>
          </w:tcPr>
          <w:p w:rsidR="00201A95" w:rsidRPr="0038007F" w:rsidRDefault="00201A95" w:rsidP="0038007F">
            <w:pPr>
              <w:pStyle w:val="FootnoteText"/>
              <w:bidi/>
              <w:ind w:left="227" w:hanging="227"/>
              <w:jc w:val="both"/>
              <w:rPr>
                <w:rFonts w:ascii="B Lotus" w:hAnsi="B Lotus"/>
                <w:sz w:val="22"/>
                <w:szCs w:val="22"/>
                <w:rtl/>
                <w:lang w:bidi="fa-IR"/>
              </w:rPr>
            </w:pPr>
          </w:p>
        </w:tc>
        <w:tc>
          <w:tcPr>
            <w:tcW w:w="3119" w:type="dxa"/>
          </w:tcPr>
          <w:p w:rsidR="00201A95" w:rsidRPr="00201A95" w:rsidRDefault="00201A95" w:rsidP="0038007F">
            <w:pPr>
              <w:pStyle w:val="FootnoteText"/>
              <w:bidi/>
              <w:ind w:left="227" w:hanging="227"/>
              <w:jc w:val="both"/>
              <w:rPr>
                <w:rFonts w:ascii="B Lotus" w:hAnsi="B Lotus"/>
                <w:sz w:val="2"/>
                <w:szCs w:val="2"/>
                <w:rtl/>
                <w:lang w:bidi="fa-IR"/>
              </w:rPr>
            </w:pPr>
            <w:r w:rsidRPr="0038007F">
              <w:rPr>
                <w:rFonts w:ascii="B Lotus" w:hAnsi="B Lotus" w:hint="cs"/>
                <w:sz w:val="22"/>
                <w:szCs w:val="22"/>
                <w:rtl/>
                <w:lang w:bidi="fa-IR"/>
              </w:rPr>
              <w:t>طلحه</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است و زبیر</w:t>
            </w:r>
            <w:r w:rsidRPr="0038007F">
              <w:rPr>
                <w:rFonts w:ascii="B Lotus" w:hAnsi="B Lotus" w:hint="cs"/>
                <w:sz w:val="22"/>
                <w:szCs w:val="22"/>
                <w:lang w:bidi="fa-IR"/>
              </w:rPr>
              <w:sym w:font="AGA Arabesque" w:char="F074"/>
            </w:r>
            <w:r w:rsidRPr="0038007F">
              <w:rPr>
                <w:rFonts w:ascii="B Lotus" w:hAnsi="B Lotus" w:hint="cs"/>
                <w:sz w:val="22"/>
                <w:szCs w:val="22"/>
                <w:rtl/>
                <w:lang w:bidi="fa-IR"/>
              </w:rPr>
              <w:t xml:space="preserve"> و عبدالرحمن</w:t>
            </w:r>
            <w:r w:rsidRPr="0038007F">
              <w:rPr>
                <w:rFonts w:ascii="B Lotus" w:hAnsi="B Lotus" w:hint="cs"/>
                <w:sz w:val="22"/>
                <w:szCs w:val="22"/>
                <w:lang w:bidi="fa-IR"/>
              </w:rPr>
              <w:sym w:font="AGA Arabesque" w:char="F074"/>
            </w:r>
            <w:r w:rsidRPr="0038007F">
              <w:rPr>
                <w:rFonts w:ascii="B Lotus" w:hAnsi="B Lotus"/>
                <w:sz w:val="22"/>
                <w:szCs w:val="22"/>
                <w:rtl/>
                <w:lang w:bidi="fa-IR"/>
              </w:rPr>
              <w:br/>
            </w:r>
          </w:p>
        </w:tc>
      </w:tr>
    </w:tbl>
    <w:p w:rsidR="00201A95" w:rsidRPr="00CE67AE" w:rsidRDefault="00201A95" w:rsidP="00B84928">
      <w:pPr>
        <w:pStyle w:val="FootnoteText"/>
        <w:bidi/>
        <w:ind w:left="5987" w:firstLine="493"/>
        <w:jc w:val="both"/>
        <w:rPr>
          <w:rFonts w:ascii="B Lotus" w:hAnsi="B Lotus"/>
          <w:sz w:val="22"/>
          <w:szCs w:val="22"/>
          <w:rtl/>
          <w:lang w:bidi="fa-IR"/>
        </w:rPr>
      </w:pPr>
      <w:r w:rsidRPr="00CE67AE">
        <w:rPr>
          <w:rFonts w:ascii="B Lotus" w:hAnsi="B Lotus" w:hint="cs"/>
          <w:sz w:val="22"/>
          <w:szCs w:val="22"/>
          <w:rtl/>
          <w:lang w:bidi="fa-IR"/>
        </w:rPr>
        <w:t>(مترجم)</w:t>
      </w:r>
    </w:p>
  </w:footnote>
  <w:footnote w:id="5">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یهود زن حائض را به طور کلی نجس می‌دانستند و حتی از غذا خوردن با زنان حائض اجتناب می‌کردند. تشبیهی که در بیت به کار رفته احتمالاً برگرفته از همین اندیشه می باشد. زیرا زن در این ایام گوشه‌گیری اتخاذ می‌کرد و... اما اسلام چنین اندیشه‌ی غلطی را ابطال کرد و هر چند محدودیت‌هایی از قبیل عدم پرداختن به نماز، قرائت قرآن و ... را برای زن قایل شد اما هیچگاه حکم نکرد که زن حایض به طور کلی نجس است و نباید با او غذا خورد و... (مترجم)</w:t>
      </w:r>
    </w:p>
  </w:footnote>
  <w:footnote w:id="6">
    <w:p w:rsidR="00201A95" w:rsidRPr="00CE67AE" w:rsidRDefault="00201A95" w:rsidP="00CE67AE">
      <w:pPr>
        <w:pStyle w:val="FootnoteText"/>
        <w:bidi/>
        <w:ind w:left="227" w:hanging="227"/>
        <w:jc w:val="both"/>
        <w:rPr>
          <w:rFonts w:ascii="B Lotus" w:hAnsi="B Lotus"/>
          <w:sz w:val="22"/>
          <w:szCs w:val="22"/>
        </w:rPr>
      </w:pPr>
      <w:r w:rsidRPr="00CE67AE">
        <w:rPr>
          <w:rFonts w:ascii="B Lotus" w:hAnsi="B Lotus" w:hint="cs"/>
          <w:sz w:val="22"/>
          <w:szCs w:val="22"/>
          <w:rtl/>
        </w:rPr>
        <w:t xml:space="preserve">1- </w:t>
      </w:r>
      <w:r w:rsidRPr="00CE67AE">
        <w:rPr>
          <w:rFonts w:ascii="B Lotus" w:hAnsi="B Lotus" w:hint="cs"/>
          <w:sz w:val="22"/>
          <w:szCs w:val="22"/>
          <w:rtl/>
          <w:lang w:bidi="fa-IR"/>
        </w:rPr>
        <w:t>در بین عرب مرسوم بود که هرگاه بزرگ یا صاحب مقامی یا حتی یکی از اعضای قبیله به کسی امان می‌داد و درواقع او را در جوار خویش می‌خواند دیگر هیچ کس حق تعرض بر او را نداشت.</w:t>
      </w:r>
    </w:p>
  </w:footnote>
  <w:footnote w:id="7">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تفسیر نور، مصطفی خرّم‌دل، ص 1163.</w:t>
      </w:r>
    </w:p>
  </w:footnote>
  <w:footnote w:id="8">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تفسیر نور، ص 139.</w:t>
      </w:r>
    </w:p>
  </w:footnote>
  <w:footnote w:id="9">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دربارۀ این بحث دانشمندان شیعه و سنی دچار اختلاف رأی شده‌اند و به همین دلیل از پرداختن به چگونگی این رویداد استنکاف کرده‌اند. لذا تحقیق و تفحص درباره‌ی این واقعه‌ی مهم تاریخی را به مطالعه‌کنندگان محترم واگذار می‌کنیم. (مترجم)</w:t>
      </w:r>
    </w:p>
  </w:footnote>
  <w:footnote w:id="10">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حکایت مطرح شده را اغلب مفسران ذیل سوره‌ی علق و در تفسیر این سوره ذکر کرده‌اند. (مترجم)</w:t>
      </w:r>
    </w:p>
  </w:footnote>
  <w:footnote w:id="11">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مؤلف، نفس حدیث را نقل نکرده است و فقط به صورت جمله‌ی نقلی به بیان مطلب پرداخته است. لذا تخریج حدیث هر چند غیر</w:t>
      </w:r>
      <w:r w:rsidR="006C7BB3">
        <w:rPr>
          <w:rFonts w:ascii="B Lotus" w:hAnsi="B Lotus" w:hint="cs"/>
          <w:sz w:val="22"/>
          <w:szCs w:val="22"/>
          <w:rtl/>
          <w:lang w:bidi="fa-IR"/>
        </w:rPr>
        <w:t xml:space="preserve"> </w:t>
      </w:r>
      <w:r w:rsidRPr="00CE67AE">
        <w:rPr>
          <w:rFonts w:ascii="B Lotus" w:hAnsi="B Lotus" w:hint="cs"/>
          <w:sz w:val="22"/>
          <w:szCs w:val="22"/>
          <w:rtl/>
          <w:lang w:bidi="fa-IR"/>
        </w:rPr>
        <w:t>ممکن نیست اما بسیار دشوار است و مجال آن برای این حقیر نمی‌باشد. (مترجم)</w:t>
      </w:r>
    </w:p>
  </w:footnote>
  <w:footnote w:id="12">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درباره‌ی کرامات و فضائلی اینچنین، میان علما اختلاف است و هر چند عده‌ی زیادی آن را می‌پذیرند اما گروهی از اندیشمندان یا در این باره سکوت می‌کنند یا به کلی آن را رد می‌کنند. (مترجم)</w:t>
      </w:r>
    </w:p>
  </w:footnote>
  <w:footnote w:id="13">
    <w:p w:rsidR="00201A95" w:rsidRPr="00CE67AE" w:rsidRDefault="00201A95" w:rsidP="009F17ED">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بدیهی است خداوند آنچه از فرامین دینی لازم بوده که به بندگان القا کند در همان دوران حیات رسول</w:t>
      </w:r>
      <w:r w:rsidR="009F17ED">
        <w:rPr>
          <w:rFonts w:ascii="B Lotus" w:hAnsi="B Lotus" w:hint="cs"/>
          <w:sz w:val="22"/>
          <w:szCs w:val="22"/>
          <w:rtl/>
          <w:lang w:bidi="fa-IR"/>
        </w:rPr>
        <w:t xml:space="preserve"> </w:t>
      </w:r>
      <w:r w:rsidRPr="00CE67AE">
        <w:rPr>
          <w:rFonts w:ascii="B Lotus" w:hAnsi="B Lotus" w:hint="cs"/>
          <w:sz w:val="22"/>
          <w:szCs w:val="22"/>
          <w:rtl/>
          <w:lang w:bidi="fa-IR"/>
        </w:rPr>
        <w:t>‌خدا</w:t>
      </w:r>
      <w:r w:rsidRPr="00CE67AE">
        <w:rPr>
          <w:rFonts w:ascii="B Lotus" w:hAnsi="B Lotus" w:hint="cs"/>
          <w:sz w:val="22"/>
          <w:szCs w:val="22"/>
          <w:lang w:bidi="fa-IR"/>
        </w:rPr>
        <w:sym w:font="AGA Arabesque" w:char="F072"/>
      </w:r>
      <w:r w:rsidRPr="00CE67AE">
        <w:rPr>
          <w:rFonts w:ascii="B Lotus" w:hAnsi="B Lotus" w:hint="cs"/>
          <w:sz w:val="22"/>
          <w:szCs w:val="22"/>
          <w:rtl/>
          <w:lang w:bidi="fa-IR"/>
        </w:rPr>
        <w:t xml:space="preserve"> بیان کرده و دین را کامل و بدون هیچ نقصی در اختیار بندگان قرار داده است. بنابراین، اگر ام ایمن</w:t>
      </w:r>
      <w:r w:rsidR="009F17ED">
        <w:rPr>
          <w:rFonts w:ascii="B Lotus" w:hAnsi="B Lotus" w:cs="CTraditional Arabic" w:hint="cs"/>
          <w:sz w:val="22"/>
          <w:szCs w:val="22"/>
          <w:rtl/>
          <w:lang w:bidi="fa-IR"/>
        </w:rPr>
        <w:t>ل</w:t>
      </w:r>
      <w:r w:rsidRPr="00CE67AE">
        <w:rPr>
          <w:rFonts w:ascii="B Lotus" w:hAnsi="B Lotus" w:hint="cs"/>
          <w:sz w:val="22"/>
          <w:szCs w:val="22"/>
          <w:rtl/>
          <w:lang w:bidi="fa-IR"/>
        </w:rPr>
        <w:t xml:space="preserve"> گفته است که برای انقطاع وحی گریه می‌کند، منظورش این نبوده که برخی از مواردی که باید وحی می‌شد، مجهول مانده است؛ بلکه احتمالاً ایشان جهت قطع‌شدن کانال مستقیم ارتباطی میان خداوند و بندگان گریه می‌کرده است «والله اعلم». (مترجم)</w:t>
      </w:r>
    </w:p>
  </w:footnote>
  <w:footnote w:id="14">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در برخی از کشورهای عربی طبق آماری که روزنامه‌ها ارائه می‌دهند بیش از یک میلیون دختر در خانه‌های پدرانشان زندگی می‌کنند و همسر مناسبی به سراغ آنها نمی‌رود. (مترجم)</w:t>
      </w:r>
    </w:p>
  </w:footnote>
  <w:footnote w:id="15">
    <w:p w:rsidR="00201A95" w:rsidRPr="00CE67AE" w:rsidRDefault="00201A95" w:rsidP="00CE67AE">
      <w:pPr>
        <w:pStyle w:val="FootnoteText"/>
        <w:bidi/>
        <w:ind w:left="227" w:hanging="227"/>
        <w:jc w:val="both"/>
        <w:rPr>
          <w:rFonts w:ascii="B Lotus" w:hAnsi="B Lotus"/>
          <w:sz w:val="22"/>
          <w:szCs w:val="22"/>
          <w:rtl/>
          <w:lang w:bidi="fa-IR"/>
        </w:rPr>
      </w:pPr>
      <w:r w:rsidRPr="00CE67AE">
        <w:rPr>
          <w:rStyle w:val="FootnoteReference"/>
          <w:rFonts w:ascii="B Lotus" w:hAnsi="B Lotus"/>
          <w:sz w:val="22"/>
          <w:szCs w:val="22"/>
          <w:vertAlign w:val="baseline"/>
        </w:rPr>
        <w:footnoteRef/>
      </w:r>
      <w:r w:rsidRPr="00CE67AE">
        <w:rPr>
          <w:rFonts w:ascii="B Lotus" w:hAnsi="B Lotus" w:hint="cs"/>
          <w:sz w:val="22"/>
          <w:szCs w:val="22"/>
          <w:rtl/>
          <w:lang w:bidi="fa-IR"/>
        </w:rPr>
        <w:t>- پیامبر</w:t>
      </w:r>
      <w:r w:rsidRPr="00CE67AE">
        <w:rPr>
          <w:rFonts w:ascii="B Lotus" w:hAnsi="B Lotus" w:hint="cs"/>
          <w:sz w:val="22"/>
          <w:szCs w:val="22"/>
          <w:lang w:bidi="fa-IR"/>
        </w:rPr>
        <w:sym w:font="AGA Arabesque" w:char="F072"/>
      </w:r>
      <w:r w:rsidRPr="00CE67AE">
        <w:rPr>
          <w:rFonts w:ascii="B Lotus" w:hAnsi="B Lotus" w:hint="cs"/>
          <w:sz w:val="22"/>
          <w:szCs w:val="22"/>
          <w:rtl/>
          <w:lang w:bidi="fa-IR"/>
        </w:rPr>
        <w:t xml:space="preserve"> تا حمراء‌الاسد پیش رفت و همان جا متوقف شد. اتفاقاً قریش نیز در بین راه قصد بازگشت به مدینه را داشتند. پیامبر</w:t>
      </w:r>
      <w:r w:rsidRPr="00CE67AE">
        <w:rPr>
          <w:rFonts w:ascii="B Lotus" w:hAnsi="B Lotus" w:hint="cs"/>
          <w:sz w:val="22"/>
          <w:szCs w:val="22"/>
          <w:lang w:bidi="fa-IR"/>
        </w:rPr>
        <w:sym w:font="AGA Arabesque" w:char="F072"/>
      </w:r>
      <w:r w:rsidRPr="00CE67AE">
        <w:rPr>
          <w:rFonts w:ascii="B Lotus" w:hAnsi="B Lotus" w:hint="cs"/>
          <w:sz w:val="22"/>
          <w:szCs w:val="22"/>
          <w:rtl/>
          <w:lang w:bidi="fa-IR"/>
        </w:rPr>
        <w:t xml:space="preserve"> دستور داد، مسلمانان شب‌ها آتش فراوانی روشن کنند که زیادتر از آنچه هستند، به نظر آیند. در همین حین یکی از بزرگان قبیله‌ی خزاعه نیز که هم پیمان پیامبر بود، در ملاقات با سران قریش آنان را از زیادی نفرات سپاه پیامبر ترساند و آنان که نمی‌خواستند پیروزی به دست آمده را به آسانی از دست بدهند، از برگشتن منصرف شدند و راه مکه را در پیش گرفتند. پیامبر سه روز در حمرا‌ء‌الاسد ماند. مسلمانان در این ایام دو تن از مشرکان را که از سپاه قریش عقب مانده بودند، دستگیر کردند و گردن زدند.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D643BE" w:rsidRDefault="0045731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7D227103" wp14:editId="2D566971">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201A95" w:rsidRPr="00433E37">
      <w:rPr>
        <w:rFonts w:ascii="Times New Roman Bold" w:hAnsi="Times New Roman Bold" w:hint="cs"/>
        <w:rtl/>
        <w:lang w:bidi="fa-IR"/>
      </w:rPr>
      <w:fldChar w:fldCharType="begin"/>
    </w:r>
    <w:r w:rsidR="00201A95" w:rsidRPr="00433E37">
      <w:rPr>
        <w:rFonts w:ascii="Times New Roman Bold" w:hAnsi="Times New Roman Bold" w:hint="cs"/>
        <w:lang w:bidi="fa-IR"/>
      </w:rPr>
      <w:instrText xml:space="preserve"> PAGE </w:instrText>
    </w:r>
    <w:r w:rsidR="00201A95" w:rsidRPr="00433E37">
      <w:rPr>
        <w:rFonts w:ascii="Times New Roman Bold" w:hAnsi="Times New Roman Bold" w:hint="cs"/>
        <w:rtl/>
        <w:lang w:bidi="fa-IR"/>
      </w:rPr>
      <w:fldChar w:fldCharType="separate"/>
    </w:r>
    <w:r w:rsidR="00201A95">
      <w:rPr>
        <w:rFonts w:ascii="Times New Roman Bold" w:hAnsi="Times New Roman Bold"/>
        <w:noProof/>
        <w:rtl/>
        <w:lang w:bidi="fa-IR"/>
      </w:rPr>
      <w:t>2</w:t>
    </w:r>
    <w:r w:rsidR="00201A95" w:rsidRPr="00433E37">
      <w:rPr>
        <w:rFonts w:ascii="Times New Roman Bold" w:hAnsi="Times New Roman Bold" w:hint="cs"/>
        <w:rtl/>
        <w:lang w:bidi="fa-IR"/>
      </w:rPr>
      <w:fldChar w:fldCharType="end"/>
    </w:r>
    <w:r w:rsidR="00201A95">
      <w:rPr>
        <w:rFonts w:ascii="Times New Roman Bold" w:hAnsi="Times New Roman Bold" w:hint="cs"/>
        <w:rtl/>
        <w:lang w:bidi="fa-IR"/>
      </w:rPr>
      <w:tab/>
    </w:r>
    <w:r w:rsidR="00201A95">
      <w:rPr>
        <w:rFonts w:ascii="Times New Roman Bold" w:hAnsi="Times New Roman Bold" w:cs="B Lotus" w:hint="cs"/>
        <w:b/>
        <w:bCs/>
        <w:sz w:val="26"/>
        <w:szCs w:val="26"/>
        <w:rtl/>
        <w:lang w:bidi="fa-IR"/>
      </w:rPr>
      <w:t xml:space="preserve">          گزیده‌ای از سخنان و اندرزهای مولانا عبدالعزیز </w:t>
    </w:r>
    <w:r w:rsidR="00201A95">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D97A5E" w:rsidRDefault="00201A95" w:rsidP="003A585B">
    <w:pPr>
      <w:pStyle w:val="Header"/>
      <w:ind w:left="284" w:right="284"/>
      <w:rPr>
        <w:rFonts w:cs="B Lotus"/>
        <w:sz w:val="2"/>
        <w:szCs w:val="2"/>
        <w:rtl/>
      </w:rPr>
    </w:pPr>
    <w:r>
      <w:rPr>
        <w:rFonts w:cs="B Titr" w:hint="cs"/>
        <w:szCs w:val="24"/>
        <w:rtl/>
        <w:lang w:bidi="ar-EG"/>
      </w:rPr>
      <w:t xml:space="preserve"> </w:t>
    </w:r>
  </w:p>
  <w:p w:rsidR="00201A95" w:rsidRPr="00C37D07" w:rsidRDefault="00201A9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67E63">
      <w:rPr>
        <w:rFonts w:ascii="Times New Roman Bold" w:hAnsi="Times New Roman Bold"/>
        <w:noProof/>
        <w:rtl/>
        <w:lang w:bidi="fa-IR"/>
      </w:rPr>
      <w:t>3</w:t>
    </w:r>
    <w:r w:rsidRPr="00C37D07">
      <w:rPr>
        <w:rFonts w:ascii="Times New Roman Bold" w:hAnsi="Times New Roman Bold" w:hint="cs"/>
        <w:rtl/>
        <w:lang w:bidi="fa-IR"/>
      </w:rPr>
      <w:fldChar w:fldCharType="end"/>
    </w:r>
  </w:p>
  <w:p w:rsidR="00201A95" w:rsidRPr="00BC39D5" w:rsidRDefault="0045731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6717D65C" wp14:editId="18877E1C">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D643BE" w:rsidRDefault="00457316" w:rsidP="007C64FB">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408092E" wp14:editId="3354EC66">
              <wp:simplePos x="0" y="0"/>
              <wp:positionH relativeFrom="column">
                <wp:posOffset>0</wp:posOffset>
              </wp:positionH>
              <wp:positionV relativeFrom="paragraph">
                <wp:posOffset>266700</wp:posOffset>
              </wp:positionV>
              <wp:extent cx="4748530" cy="0"/>
              <wp:effectExtent l="19050" t="19050" r="23495"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IE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B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C2/0IEIgIAAD8EAAAOAAAAAAAAAAAAAAAAAC4CAABkcnMvZTJvRG9jLnhtbFBLAQIt&#10;ABQABgAIAAAAIQAAfCIx2AAAAAYBAAAPAAAAAAAAAAAAAAAAAHwEAABkcnMvZG93bnJldi54bWxQ&#10;SwUGAAAAAAQABADzAAAAgQUAAAAA&#10;" strokeweight="3pt">
              <v:stroke linestyle="thinThin"/>
            </v:line>
          </w:pict>
        </mc:Fallback>
      </mc:AlternateContent>
    </w:r>
    <w:r w:rsidR="00201A95" w:rsidRPr="00284F7F">
      <w:rPr>
        <w:rFonts w:ascii="Times New Roman Bold" w:hAnsi="Times New Roman Bold" w:hint="cs"/>
        <w:rtl/>
        <w:lang w:bidi="fa-IR"/>
      </w:rPr>
      <w:fldChar w:fldCharType="begin"/>
    </w:r>
    <w:r w:rsidR="00201A95" w:rsidRPr="00284F7F">
      <w:rPr>
        <w:rFonts w:ascii="Times New Roman Bold" w:hAnsi="Times New Roman Bold" w:hint="cs"/>
        <w:lang w:bidi="fa-IR"/>
      </w:rPr>
      <w:instrText xml:space="preserve"> PAGE </w:instrText>
    </w:r>
    <w:r w:rsidR="00201A95" w:rsidRPr="00284F7F">
      <w:rPr>
        <w:rFonts w:ascii="Times New Roman Bold" w:hAnsi="Times New Roman Bold" w:hint="cs"/>
        <w:rtl/>
        <w:lang w:bidi="fa-IR"/>
      </w:rPr>
      <w:fldChar w:fldCharType="separate"/>
    </w:r>
    <w:r w:rsidR="00D67E63">
      <w:rPr>
        <w:rFonts w:ascii="Times New Roman Bold" w:hAnsi="Times New Roman Bold"/>
        <w:noProof/>
        <w:rtl/>
        <w:lang w:bidi="fa-IR"/>
      </w:rPr>
      <w:t>122</w:t>
    </w:r>
    <w:r w:rsidR="00201A95" w:rsidRPr="00284F7F">
      <w:rPr>
        <w:rFonts w:ascii="Times New Roman Bold" w:hAnsi="Times New Roman Bold" w:hint="cs"/>
        <w:rtl/>
        <w:lang w:bidi="fa-IR"/>
      </w:rPr>
      <w:fldChar w:fldCharType="end"/>
    </w:r>
    <w:r w:rsidR="007C64FB">
      <w:rPr>
        <w:rFonts w:ascii="Times New Roman Bold" w:hAnsi="Times New Roman Bold" w:hint="cs"/>
        <w:rtl/>
        <w:lang w:bidi="fa-IR"/>
      </w:rPr>
      <w:tab/>
    </w:r>
    <w:r w:rsidR="007C64FB">
      <w:rPr>
        <w:rFonts w:ascii="Times New Roman Bold" w:hAnsi="Times New Roman Bold" w:hint="cs"/>
        <w:rtl/>
        <w:lang w:bidi="fa-IR"/>
      </w:rPr>
      <w:tab/>
    </w:r>
    <w:r w:rsidR="007C64FB">
      <w:rPr>
        <w:rFonts w:ascii="Times New Roman Bold" w:hAnsi="Times New Roman Bold" w:cs="B Lotus" w:hint="cs"/>
        <w:b/>
        <w:bCs/>
        <w:sz w:val="26"/>
        <w:szCs w:val="26"/>
        <w:rtl/>
        <w:lang w:bidi="fa-IR"/>
      </w:rPr>
      <w:t>اسوه‌های راستین برای زن مسلمان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95" w:rsidRPr="00433E37" w:rsidRDefault="0045731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BFDD1DB" wp14:editId="33689F5E">
              <wp:simplePos x="0" y="0"/>
              <wp:positionH relativeFrom="column">
                <wp:posOffset>14605</wp:posOffset>
              </wp:positionH>
              <wp:positionV relativeFrom="paragraph">
                <wp:posOffset>259080</wp:posOffset>
              </wp:positionV>
              <wp:extent cx="4748530" cy="0"/>
              <wp:effectExtent l="24130" t="20955" r="27940" b="2667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0.4pt" to="375.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wl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" strokeweight="3pt">
              <v:stroke linestyle="thinThin"/>
            </v:line>
          </w:pict>
        </mc:Fallback>
      </mc:AlternateContent>
    </w:r>
    <w:r w:rsidR="007C64FB">
      <w:rPr>
        <w:rFonts w:ascii="Times New Roman Bold" w:hAnsi="Times New Roman Bold" w:cs="B Lotus" w:hint="cs"/>
        <w:b/>
        <w:bCs/>
        <w:sz w:val="26"/>
        <w:szCs w:val="26"/>
        <w:rtl/>
        <w:lang w:bidi="fa-IR"/>
      </w:rPr>
      <w:t>فهرست مطالب</w:t>
    </w:r>
    <w:r w:rsidR="00201A95">
      <w:rPr>
        <w:rFonts w:ascii="Times New Roman Bold" w:hAnsi="Times New Roman Bold" w:cs="B Lotus" w:hint="cs"/>
        <w:b/>
        <w:bCs/>
        <w:sz w:val="26"/>
        <w:szCs w:val="26"/>
        <w:rtl/>
        <w:lang w:bidi="fa-IR"/>
      </w:rPr>
      <w:tab/>
    </w:r>
    <w:r w:rsidR="00201A95">
      <w:rPr>
        <w:rFonts w:ascii="Times New Roman Bold" w:hAnsi="Times New Roman Bold"/>
        <w:rtl/>
        <w:lang w:bidi="fa-IR"/>
      </w:rPr>
      <w:tab/>
    </w:r>
    <w:r w:rsidR="00201A95" w:rsidRPr="00433E37">
      <w:rPr>
        <w:rFonts w:ascii="Times New Roman Bold" w:hAnsi="Times New Roman Bold" w:hint="cs"/>
        <w:rtl/>
        <w:lang w:bidi="fa-IR"/>
      </w:rPr>
      <w:fldChar w:fldCharType="begin"/>
    </w:r>
    <w:r w:rsidR="00201A95" w:rsidRPr="00433E37">
      <w:rPr>
        <w:rFonts w:ascii="Times New Roman Bold" w:hAnsi="Times New Roman Bold" w:hint="cs"/>
        <w:lang w:bidi="fa-IR"/>
      </w:rPr>
      <w:instrText xml:space="preserve"> PAGE </w:instrText>
    </w:r>
    <w:r w:rsidR="00201A95" w:rsidRPr="00433E37">
      <w:rPr>
        <w:rFonts w:ascii="Times New Roman Bold" w:hAnsi="Times New Roman Bold" w:hint="cs"/>
        <w:rtl/>
        <w:lang w:bidi="fa-IR"/>
      </w:rPr>
      <w:fldChar w:fldCharType="separate"/>
    </w:r>
    <w:r w:rsidR="00D67E63">
      <w:rPr>
        <w:rFonts w:ascii="Times New Roman Bold" w:hAnsi="Times New Roman Bold"/>
        <w:noProof/>
        <w:rtl/>
        <w:lang w:bidi="fa-IR"/>
      </w:rPr>
      <w:t>3</w:t>
    </w:r>
    <w:r w:rsidR="00201A95"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EB" w:rsidRDefault="008E5DEB" w:rsidP="003978F7">
    <w:pPr>
      <w:pStyle w:val="Header"/>
      <w:spacing w:after="180"/>
      <w:ind w:left="284"/>
      <w:jc w:val="both"/>
      <w:rPr>
        <w:rFonts w:cs="B Lotus"/>
        <w:rtl/>
      </w:rPr>
    </w:pPr>
  </w:p>
  <w:p w:rsidR="008E5DEB" w:rsidRPr="00347111" w:rsidRDefault="008E5DE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FB" w:rsidRPr="00433E37" w:rsidRDefault="0045731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032647C" wp14:editId="284593D5">
              <wp:simplePos x="0" y="0"/>
              <wp:positionH relativeFrom="column">
                <wp:posOffset>3175</wp:posOffset>
              </wp:positionH>
              <wp:positionV relativeFrom="paragraph">
                <wp:posOffset>281940</wp:posOffset>
              </wp:positionV>
              <wp:extent cx="4748530" cy="0"/>
              <wp:effectExtent l="22225" t="24765" r="20320" b="22860"/>
              <wp:wrapNone/>
              <wp:docPr id="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pt" to="374.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" strokeweight="3pt">
              <v:stroke linestyle="thinThin"/>
            </v:line>
          </w:pict>
        </mc:Fallback>
      </mc:AlternateContent>
    </w:r>
    <w:r w:rsidR="00B84928">
      <w:rPr>
        <w:rFonts w:ascii="Times New Roman Bold" w:hAnsi="Times New Roman Bold" w:cs="B Lotus" w:hint="cs"/>
        <w:b/>
        <w:bCs/>
        <w:sz w:val="26"/>
        <w:szCs w:val="26"/>
        <w:rtl/>
        <w:lang w:bidi="fa-IR"/>
      </w:rPr>
      <w:t>مقدمه مت</w:t>
    </w:r>
    <w:r w:rsidR="007C64FB">
      <w:rPr>
        <w:rFonts w:ascii="Times New Roman Bold" w:hAnsi="Times New Roman Bold" w:cs="B Lotus" w:hint="cs"/>
        <w:b/>
        <w:bCs/>
        <w:sz w:val="26"/>
        <w:szCs w:val="26"/>
        <w:rtl/>
        <w:lang w:bidi="fa-IR"/>
      </w:rPr>
      <w:t>ر</w:t>
    </w:r>
    <w:r w:rsidR="00B84928">
      <w:rPr>
        <w:rFonts w:ascii="Times New Roman Bold" w:hAnsi="Times New Roman Bold" w:cs="B Lotus" w:hint="cs"/>
        <w:b/>
        <w:bCs/>
        <w:sz w:val="26"/>
        <w:szCs w:val="26"/>
        <w:rtl/>
        <w:lang w:bidi="fa-IR"/>
      </w:rPr>
      <w:t>ج</w:t>
    </w:r>
    <w:r w:rsidR="007C64FB">
      <w:rPr>
        <w:rFonts w:ascii="Times New Roman Bold" w:hAnsi="Times New Roman Bold" w:cs="B Lotus" w:hint="cs"/>
        <w:b/>
        <w:bCs/>
        <w:sz w:val="26"/>
        <w:szCs w:val="26"/>
        <w:rtl/>
        <w:lang w:bidi="fa-IR"/>
      </w:rPr>
      <w:t>م</w:t>
    </w:r>
    <w:r w:rsidR="007C64FB">
      <w:rPr>
        <w:rFonts w:ascii="Times New Roman Bold" w:hAnsi="Times New Roman Bold" w:cs="B Lotus" w:hint="cs"/>
        <w:b/>
        <w:bCs/>
        <w:sz w:val="26"/>
        <w:szCs w:val="26"/>
        <w:rtl/>
        <w:lang w:bidi="fa-IR"/>
      </w:rPr>
      <w:tab/>
    </w:r>
    <w:r w:rsidR="007C64FB">
      <w:rPr>
        <w:rFonts w:ascii="Times New Roman Bold" w:hAnsi="Times New Roman Bold"/>
        <w:rtl/>
        <w:lang w:bidi="fa-IR"/>
      </w:rPr>
      <w:tab/>
    </w:r>
    <w:r w:rsidR="007C64FB" w:rsidRPr="00433E37">
      <w:rPr>
        <w:rFonts w:ascii="Times New Roman Bold" w:hAnsi="Times New Roman Bold" w:hint="cs"/>
        <w:rtl/>
        <w:lang w:bidi="fa-IR"/>
      </w:rPr>
      <w:fldChar w:fldCharType="begin"/>
    </w:r>
    <w:r w:rsidR="007C64FB" w:rsidRPr="00433E37">
      <w:rPr>
        <w:rFonts w:ascii="Times New Roman Bold" w:hAnsi="Times New Roman Bold" w:hint="cs"/>
        <w:lang w:bidi="fa-IR"/>
      </w:rPr>
      <w:instrText xml:space="preserve"> PAGE </w:instrText>
    </w:r>
    <w:r w:rsidR="007C64FB" w:rsidRPr="00433E37">
      <w:rPr>
        <w:rFonts w:ascii="Times New Roman Bold" w:hAnsi="Times New Roman Bold" w:hint="cs"/>
        <w:rtl/>
        <w:lang w:bidi="fa-IR"/>
      </w:rPr>
      <w:fldChar w:fldCharType="separate"/>
    </w:r>
    <w:r w:rsidR="00D67E63">
      <w:rPr>
        <w:rFonts w:ascii="Times New Roman Bold" w:hAnsi="Times New Roman Bold"/>
        <w:noProof/>
        <w:rtl/>
        <w:lang w:bidi="fa-IR"/>
      </w:rPr>
      <w:t>7</w:t>
    </w:r>
    <w:r w:rsidR="007C64FB"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F6" w:rsidRPr="00433E37" w:rsidRDefault="0045731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1045215C" wp14:editId="471D7327">
              <wp:simplePos x="0" y="0"/>
              <wp:positionH relativeFrom="column">
                <wp:posOffset>3175</wp:posOffset>
              </wp:positionH>
              <wp:positionV relativeFrom="paragraph">
                <wp:posOffset>281940</wp:posOffset>
              </wp:positionV>
              <wp:extent cx="4748530" cy="0"/>
              <wp:effectExtent l="22225" t="24765" r="20320" b="2286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pt" to="374.1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oIgIAAEA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" strokeweight="3pt">
              <v:stroke linestyle="thinThin"/>
            </v:line>
          </w:pict>
        </mc:Fallback>
      </mc:AlternateContent>
    </w:r>
    <w:r w:rsidR="00DF7AF6">
      <w:rPr>
        <w:rFonts w:ascii="Times New Roman Bold" w:hAnsi="Times New Roman Bold" w:cs="B Lotus" w:hint="cs"/>
        <w:b/>
        <w:bCs/>
        <w:sz w:val="26"/>
        <w:szCs w:val="26"/>
        <w:rtl/>
        <w:lang w:bidi="fa-IR"/>
      </w:rPr>
      <w:t>مقدمه مؤلف</w:t>
    </w:r>
    <w:r w:rsidR="00DF7AF6">
      <w:rPr>
        <w:rFonts w:ascii="Times New Roman Bold" w:hAnsi="Times New Roman Bold" w:cs="B Lotus" w:hint="cs"/>
        <w:b/>
        <w:bCs/>
        <w:sz w:val="26"/>
        <w:szCs w:val="26"/>
        <w:rtl/>
        <w:lang w:bidi="fa-IR"/>
      </w:rPr>
      <w:tab/>
    </w:r>
    <w:r w:rsidR="00DF7AF6">
      <w:rPr>
        <w:rFonts w:ascii="Times New Roman Bold" w:hAnsi="Times New Roman Bold"/>
        <w:rtl/>
        <w:lang w:bidi="fa-IR"/>
      </w:rPr>
      <w:tab/>
    </w:r>
    <w:r w:rsidR="00DF7AF6" w:rsidRPr="00433E37">
      <w:rPr>
        <w:rFonts w:ascii="Times New Roman Bold" w:hAnsi="Times New Roman Bold" w:hint="cs"/>
        <w:rtl/>
        <w:lang w:bidi="fa-IR"/>
      </w:rPr>
      <w:fldChar w:fldCharType="begin"/>
    </w:r>
    <w:r w:rsidR="00DF7AF6" w:rsidRPr="00433E37">
      <w:rPr>
        <w:rFonts w:ascii="Times New Roman Bold" w:hAnsi="Times New Roman Bold" w:hint="cs"/>
        <w:lang w:bidi="fa-IR"/>
      </w:rPr>
      <w:instrText xml:space="preserve"> PAGE </w:instrText>
    </w:r>
    <w:r w:rsidR="00DF7AF6" w:rsidRPr="00433E37">
      <w:rPr>
        <w:rFonts w:ascii="Times New Roman Bold" w:hAnsi="Times New Roman Bold" w:hint="cs"/>
        <w:rtl/>
        <w:lang w:bidi="fa-IR"/>
      </w:rPr>
      <w:fldChar w:fldCharType="separate"/>
    </w:r>
    <w:r w:rsidR="00D67E63">
      <w:rPr>
        <w:rFonts w:ascii="Times New Roman Bold" w:hAnsi="Times New Roman Bold"/>
        <w:noProof/>
        <w:rtl/>
        <w:lang w:bidi="fa-IR"/>
      </w:rPr>
      <w:t>9</w:t>
    </w:r>
    <w:r w:rsidR="00DF7AF6"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FB" w:rsidRPr="00433E37" w:rsidRDefault="00457316"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5584681B" wp14:editId="539AB30B">
              <wp:simplePos x="0" y="0"/>
              <wp:positionH relativeFrom="column">
                <wp:posOffset>14605</wp:posOffset>
              </wp:positionH>
              <wp:positionV relativeFrom="paragraph">
                <wp:posOffset>267970</wp:posOffset>
              </wp:positionV>
              <wp:extent cx="4748530" cy="0"/>
              <wp:effectExtent l="24130" t="20320" r="27940" b="27305"/>
              <wp:wrapNone/>
              <wp:docPr id="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1.1pt" to="375.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" strokeweight="3pt">
              <v:stroke linestyle="thinThin"/>
            </v:line>
          </w:pict>
        </mc:Fallback>
      </mc:AlternateContent>
    </w:r>
    <w:r w:rsidR="00B84928">
      <w:rPr>
        <w:rFonts w:ascii="Times New Roman Bold" w:hAnsi="Times New Roman Bold" w:cs="B Lotus" w:hint="cs"/>
        <w:b/>
        <w:bCs/>
        <w:sz w:val="26"/>
        <w:szCs w:val="26"/>
        <w:rtl/>
        <w:lang w:bidi="fa-IR"/>
      </w:rPr>
      <w:t>اسوه‌های راستین برای زن مسلمان</w:t>
    </w:r>
    <w:r w:rsidR="007C64FB">
      <w:rPr>
        <w:rFonts w:ascii="Times New Roman Bold" w:hAnsi="Times New Roman Bold"/>
        <w:rtl/>
        <w:lang w:bidi="fa-IR"/>
      </w:rPr>
      <w:tab/>
    </w:r>
    <w:r w:rsidR="007C64FB" w:rsidRPr="00433E37">
      <w:rPr>
        <w:rFonts w:ascii="Times New Roman Bold" w:hAnsi="Times New Roman Bold" w:hint="cs"/>
        <w:rtl/>
        <w:lang w:bidi="fa-IR"/>
      </w:rPr>
      <w:fldChar w:fldCharType="begin"/>
    </w:r>
    <w:r w:rsidR="007C64FB" w:rsidRPr="00433E37">
      <w:rPr>
        <w:rFonts w:ascii="Times New Roman Bold" w:hAnsi="Times New Roman Bold" w:hint="cs"/>
        <w:lang w:bidi="fa-IR"/>
      </w:rPr>
      <w:instrText xml:space="preserve"> PAGE </w:instrText>
    </w:r>
    <w:r w:rsidR="007C64FB" w:rsidRPr="00433E37">
      <w:rPr>
        <w:rFonts w:ascii="Times New Roman Bold" w:hAnsi="Times New Roman Bold" w:hint="cs"/>
        <w:rtl/>
        <w:lang w:bidi="fa-IR"/>
      </w:rPr>
      <w:fldChar w:fldCharType="separate"/>
    </w:r>
    <w:r w:rsidR="00D67E63">
      <w:rPr>
        <w:rFonts w:ascii="Times New Roman Bold" w:hAnsi="Times New Roman Bold"/>
        <w:noProof/>
        <w:rtl/>
        <w:lang w:bidi="fa-IR"/>
      </w:rPr>
      <w:t>119</w:t>
    </w:r>
    <w:r w:rsidR="007C64FB"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9D745F4"/>
    <w:multiLevelType w:val="hybridMultilevel"/>
    <w:tmpl w:val="CB3670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49C37A0"/>
    <w:multiLevelType w:val="hybridMultilevel"/>
    <w:tmpl w:val="EBD020DE"/>
    <w:lvl w:ilvl="0" w:tplc="EAF0BC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7"/>
  </w:num>
  <w:num w:numId="18">
    <w:abstractNumId w:val="13"/>
  </w:num>
  <w:num w:numId="19">
    <w:abstractNumId w:val="11"/>
  </w:num>
  <w:num w:numId="20">
    <w:abstractNumId w:val="16"/>
  </w:num>
  <w:num w:numId="21">
    <w:abstractNumId w:val="19"/>
  </w:num>
  <w:num w:numId="22">
    <w:abstractNumId w:val="15"/>
  </w:num>
  <w:num w:numId="2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s+178SS7Xb6zieoFNjvdj5unoA=" w:salt="fvfY4nLBanlMRfTN7h83x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5FE6"/>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2F5B"/>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68CE"/>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1A95"/>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232"/>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07F"/>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316"/>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63D"/>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B3"/>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56"/>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5396"/>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4FB"/>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5E"/>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5DEB"/>
    <w:rsid w:val="008E63B1"/>
    <w:rsid w:val="008E7B66"/>
    <w:rsid w:val="008E7C82"/>
    <w:rsid w:val="008F052B"/>
    <w:rsid w:val="008F0A5B"/>
    <w:rsid w:val="008F0CF4"/>
    <w:rsid w:val="008F0DBE"/>
    <w:rsid w:val="008F16CB"/>
    <w:rsid w:val="008F171D"/>
    <w:rsid w:val="008F1809"/>
    <w:rsid w:val="008F194C"/>
    <w:rsid w:val="008F1F22"/>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594"/>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7ED"/>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928"/>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7AE"/>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059"/>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4F3"/>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E63"/>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60"/>
    <w:rsid w:val="00D77DE5"/>
    <w:rsid w:val="00D8042D"/>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CEE"/>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AF6"/>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91A"/>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A0232"/>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2A0232"/>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CF405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
    <w:rsid w:val="00CF4059"/>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CE67AE"/>
    <w:pPr>
      <w:spacing w:line="192" w:lineRule="auto"/>
      <w:ind w:firstLine="284"/>
      <w:jc w:val="both"/>
    </w:pPr>
    <w:rPr>
      <w:rFonts w:ascii="B Badr" w:eastAsia="B Badr" w:hAnsi="B Badr" w:cs="B Badr"/>
      <w:sz w:val="24"/>
      <w:szCs w:val="24"/>
    </w:rPr>
  </w:style>
  <w:style w:type="paragraph" w:customStyle="1" w:styleId="a5">
    <w:name w:val="نص احادیث"/>
    <w:basedOn w:val="StyleComplexBLotus12ptJustifiedFirstline05cmCharCharCharCharCharCharCharCharCharCharCharCharCharCharCharCharCharCharCharCharCharChar"/>
    <w:link w:val="Char2"/>
    <w:qFormat/>
    <w:rsid w:val="006C7BB3"/>
    <w:pPr>
      <w:spacing w:line="240" w:lineRule="auto"/>
    </w:pPr>
    <w:rPr>
      <w:rFonts w:ascii="KFGQPC Uthman Taha Naskh" w:hAnsi="KFGQPC Uthman Taha Naskh" w:cs="KFGQPC Uthman Taha Naskh"/>
      <w:sz w:val="28"/>
      <w:szCs w:val="28"/>
    </w:rPr>
  </w:style>
  <w:style w:type="character" w:customStyle="1" w:styleId="Char2">
    <w:name w:val="نص احادیث Char"/>
    <w:basedOn w:val="StyleComplexBLotus12ptJustifiedFirstline05cmCharCharCharCharCharCharCharCharCharCharCharCharCharCharCharCharCharCharCharCharCharCharChar"/>
    <w:link w:val="a5"/>
    <w:rsid w:val="006C7BB3"/>
    <w:rPr>
      <w:rFonts w:ascii="KFGQPC Uthman Taha Naskh" w:eastAsia="B Badr" w:hAnsi="KFGQPC Uthman Taha Naskh" w:cs="KFGQPC Uthman Taha Naskh"/>
      <w:sz w:val="28"/>
      <w:szCs w:val="28"/>
      <w:lang w:bidi="ar-SA"/>
    </w:rPr>
  </w:style>
  <w:style w:type="table" w:customStyle="1" w:styleId="TableGrid11">
    <w:name w:val="Table Grid11"/>
    <w:basedOn w:val="TableNormal"/>
    <w:next w:val="TableGrid"/>
    <w:uiPriority w:val="59"/>
    <w:rsid w:val="00D67E63"/>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A0232"/>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2A0232"/>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CF4059"/>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
    <w:rsid w:val="00CF4059"/>
    <w:rPr>
      <w:rFonts w:ascii="B Badr" w:eastAsia="B Badr" w:hAnsi="B Badr" w:cs="B Badr"/>
      <w:sz w:val="24"/>
      <w:szCs w:val="24"/>
      <w:lang w:bidi="ar-SA"/>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CE67AE"/>
    <w:pPr>
      <w:spacing w:line="192" w:lineRule="auto"/>
      <w:ind w:firstLine="284"/>
      <w:jc w:val="both"/>
    </w:pPr>
    <w:rPr>
      <w:rFonts w:ascii="B Badr" w:eastAsia="B Badr" w:hAnsi="B Badr" w:cs="B Badr"/>
      <w:sz w:val="24"/>
      <w:szCs w:val="24"/>
    </w:rPr>
  </w:style>
  <w:style w:type="paragraph" w:customStyle="1" w:styleId="a5">
    <w:name w:val="نص احادیث"/>
    <w:basedOn w:val="StyleComplexBLotus12ptJustifiedFirstline05cmCharCharCharCharCharCharCharCharCharCharCharCharCharCharCharCharCharCharCharCharCharChar"/>
    <w:link w:val="Char2"/>
    <w:qFormat/>
    <w:rsid w:val="006C7BB3"/>
    <w:pPr>
      <w:spacing w:line="240" w:lineRule="auto"/>
    </w:pPr>
    <w:rPr>
      <w:rFonts w:ascii="KFGQPC Uthman Taha Naskh" w:hAnsi="KFGQPC Uthman Taha Naskh" w:cs="KFGQPC Uthman Taha Naskh"/>
      <w:sz w:val="28"/>
      <w:szCs w:val="28"/>
    </w:rPr>
  </w:style>
  <w:style w:type="character" w:customStyle="1" w:styleId="Char2">
    <w:name w:val="نص احادیث Char"/>
    <w:basedOn w:val="StyleComplexBLotus12ptJustifiedFirstline05cmCharCharCharCharCharCharCharCharCharCharCharCharCharCharCharCharCharCharCharCharCharCharChar"/>
    <w:link w:val="a5"/>
    <w:rsid w:val="006C7BB3"/>
    <w:rPr>
      <w:rFonts w:ascii="KFGQPC Uthman Taha Naskh" w:eastAsia="B Badr" w:hAnsi="KFGQPC Uthman Taha Naskh" w:cs="KFGQPC Uthman Taha Naskh"/>
      <w:sz w:val="28"/>
      <w:szCs w:val="28"/>
      <w:lang w:bidi="ar-SA"/>
    </w:rPr>
  </w:style>
  <w:style w:type="table" w:customStyle="1" w:styleId="TableGrid11">
    <w:name w:val="Table Grid11"/>
    <w:basedOn w:val="TableNormal"/>
    <w:next w:val="TableGrid"/>
    <w:uiPriority w:val="59"/>
    <w:rsid w:val="00D67E63"/>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AE6B-8EF4-4DBD-BB26-EEBE02A3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22294</Words>
  <Characters>127082</Characters>
  <Application>Microsoft Office Word</Application>
  <DocSecurity>8</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149078</CharactersWithSpaces>
  <SharedDoc>false</SharedDoc>
  <HLinks>
    <vt:vector size="252" baseType="variant">
      <vt:variant>
        <vt:i4>1769528</vt:i4>
      </vt:variant>
      <vt:variant>
        <vt:i4>248</vt:i4>
      </vt:variant>
      <vt:variant>
        <vt:i4>0</vt:i4>
      </vt:variant>
      <vt:variant>
        <vt:i4>5</vt:i4>
      </vt:variant>
      <vt:variant>
        <vt:lpwstr/>
      </vt:variant>
      <vt:variant>
        <vt:lpwstr>_Toc332498037</vt:lpwstr>
      </vt:variant>
      <vt:variant>
        <vt:i4>1769528</vt:i4>
      </vt:variant>
      <vt:variant>
        <vt:i4>242</vt:i4>
      </vt:variant>
      <vt:variant>
        <vt:i4>0</vt:i4>
      </vt:variant>
      <vt:variant>
        <vt:i4>5</vt:i4>
      </vt:variant>
      <vt:variant>
        <vt:lpwstr/>
      </vt:variant>
      <vt:variant>
        <vt:lpwstr>_Toc332498036</vt:lpwstr>
      </vt:variant>
      <vt:variant>
        <vt:i4>1769528</vt:i4>
      </vt:variant>
      <vt:variant>
        <vt:i4>236</vt:i4>
      </vt:variant>
      <vt:variant>
        <vt:i4>0</vt:i4>
      </vt:variant>
      <vt:variant>
        <vt:i4>5</vt:i4>
      </vt:variant>
      <vt:variant>
        <vt:lpwstr/>
      </vt:variant>
      <vt:variant>
        <vt:lpwstr>_Toc332498035</vt:lpwstr>
      </vt:variant>
      <vt:variant>
        <vt:i4>1769528</vt:i4>
      </vt:variant>
      <vt:variant>
        <vt:i4>230</vt:i4>
      </vt:variant>
      <vt:variant>
        <vt:i4>0</vt:i4>
      </vt:variant>
      <vt:variant>
        <vt:i4>5</vt:i4>
      </vt:variant>
      <vt:variant>
        <vt:lpwstr/>
      </vt:variant>
      <vt:variant>
        <vt:lpwstr>_Toc332498034</vt:lpwstr>
      </vt:variant>
      <vt:variant>
        <vt:i4>1769528</vt:i4>
      </vt:variant>
      <vt:variant>
        <vt:i4>224</vt:i4>
      </vt:variant>
      <vt:variant>
        <vt:i4>0</vt:i4>
      </vt:variant>
      <vt:variant>
        <vt:i4>5</vt:i4>
      </vt:variant>
      <vt:variant>
        <vt:lpwstr/>
      </vt:variant>
      <vt:variant>
        <vt:lpwstr>_Toc332498033</vt:lpwstr>
      </vt:variant>
      <vt:variant>
        <vt:i4>1769528</vt:i4>
      </vt:variant>
      <vt:variant>
        <vt:i4>218</vt:i4>
      </vt:variant>
      <vt:variant>
        <vt:i4>0</vt:i4>
      </vt:variant>
      <vt:variant>
        <vt:i4>5</vt:i4>
      </vt:variant>
      <vt:variant>
        <vt:lpwstr/>
      </vt:variant>
      <vt:variant>
        <vt:lpwstr>_Toc332498032</vt:lpwstr>
      </vt:variant>
      <vt:variant>
        <vt:i4>1769528</vt:i4>
      </vt:variant>
      <vt:variant>
        <vt:i4>212</vt:i4>
      </vt:variant>
      <vt:variant>
        <vt:i4>0</vt:i4>
      </vt:variant>
      <vt:variant>
        <vt:i4>5</vt:i4>
      </vt:variant>
      <vt:variant>
        <vt:lpwstr/>
      </vt:variant>
      <vt:variant>
        <vt:lpwstr>_Toc332498031</vt:lpwstr>
      </vt:variant>
      <vt:variant>
        <vt:i4>1769528</vt:i4>
      </vt:variant>
      <vt:variant>
        <vt:i4>206</vt:i4>
      </vt:variant>
      <vt:variant>
        <vt:i4>0</vt:i4>
      </vt:variant>
      <vt:variant>
        <vt:i4>5</vt:i4>
      </vt:variant>
      <vt:variant>
        <vt:lpwstr/>
      </vt:variant>
      <vt:variant>
        <vt:lpwstr>_Toc332498030</vt:lpwstr>
      </vt:variant>
      <vt:variant>
        <vt:i4>1703992</vt:i4>
      </vt:variant>
      <vt:variant>
        <vt:i4>200</vt:i4>
      </vt:variant>
      <vt:variant>
        <vt:i4>0</vt:i4>
      </vt:variant>
      <vt:variant>
        <vt:i4>5</vt:i4>
      </vt:variant>
      <vt:variant>
        <vt:lpwstr/>
      </vt:variant>
      <vt:variant>
        <vt:lpwstr>_Toc332498029</vt:lpwstr>
      </vt:variant>
      <vt:variant>
        <vt:i4>1703992</vt:i4>
      </vt:variant>
      <vt:variant>
        <vt:i4>194</vt:i4>
      </vt:variant>
      <vt:variant>
        <vt:i4>0</vt:i4>
      </vt:variant>
      <vt:variant>
        <vt:i4>5</vt:i4>
      </vt:variant>
      <vt:variant>
        <vt:lpwstr/>
      </vt:variant>
      <vt:variant>
        <vt:lpwstr>_Toc332498028</vt:lpwstr>
      </vt:variant>
      <vt:variant>
        <vt:i4>1703992</vt:i4>
      </vt:variant>
      <vt:variant>
        <vt:i4>188</vt:i4>
      </vt:variant>
      <vt:variant>
        <vt:i4>0</vt:i4>
      </vt:variant>
      <vt:variant>
        <vt:i4>5</vt:i4>
      </vt:variant>
      <vt:variant>
        <vt:lpwstr/>
      </vt:variant>
      <vt:variant>
        <vt:lpwstr>_Toc332498027</vt:lpwstr>
      </vt:variant>
      <vt:variant>
        <vt:i4>1703992</vt:i4>
      </vt:variant>
      <vt:variant>
        <vt:i4>182</vt:i4>
      </vt:variant>
      <vt:variant>
        <vt:i4>0</vt:i4>
      </vt:variant>
      <vt:variant>
        <vt:i4>5</vt:i4>
      </vt:variant>
      <vt:variant>
        <vt:lpwstr/>
      </vt:variant>
      <vt:variant>
        <vt:lpwstr>_Toc332498026</vt:lpwstr>
      </vt:variant>
      <vt:variant>
        <vt:i4>1703992</vt:i4>
      </vt:variant>
      <vt:variant>
        <vt:i4>176</vt:i4>
      </vt:variant>
      <vt:variant>
        <vt:i4>0</vt:i4>
      </vt:variant>
      <vt:variant>
        <vt:i4>5</vt:i4>
      </vt:variant>
      <vt:variant>
        <vt:lpwstr/>
      </vt:variant>
      <vt:variant>
        <vt:lpwstr>_Toc332498025</vt:lpwstr>
      </vt:variant>
      <vt:variant>
        <vt:i4>1703992</vt:i4>
      </vt:variant>
      <vt:variant>
        <vt:i4>170</vt:i4>
      </vt:variant>
      <vt:variant>
        <vt:i4>0</vt:i4>
      </vt:variant>
      <vt:variant>
        <vt:i4>5</vt:i4>
      </vt:variant>
      <vt:variant>
        <vt:lpwstr/>
      </vt:variant>
      <vt:variant>
        <vt:lpwstr>_Toc332498024</vt:lpwstr>
      </vt:variant>
      <vt:variant>
        <vt:i4>1703992</vt:i4>
      </vt:variant>
      <vt:variant>
        <vt:i4>164</vt:i4>
      </vt:variant>
      <vt:variant>
        <vt:i4>0</vt:i4>
      </vt:variant>
      <vt:variant>
        <vt:i4>5</vt:i4>
      </vt:variant>
      <vt:variant>
        <vt:lpwstr/>
      </vt:variant>
      <vt:variant>
        <vt:lpwstr>_Toc332498023</vt:lpwstr>
      </vt:variant>
      <vt:variant>
        <vt:i4>1703992</vt:i4>
      </vt:variant>
      <vt:variant>
        <vt:i4>158</vt:i4>
      </vt:variant>
      <vt:variant>
        <vt:i4>0</vt:i4>
      </vt:variant>
      <vt:variant>
        <vt:i4>5</vt:i4>
      </vt:variant>
      <vt:variant>
        <vt:lpwstr/>
      </vt:variant>
      <vt:variant>
        <vt:lpwstr>_Toc332498022</vt:lpwstr>
      </vt:variant>
      <vt:variant>
        <vt:i4>1703992</vt:i4>
      </vt:variant>
      <vt:variant>
        <vt:i4>152</vt:i4>
      </vt:variant>
      <vt:variant>
        <vt:i4>0</vt:i4>
      </vt:variant>
      <vt:variant>
        <vt:i4>5</vt:i4>
      </vt:variant>
      <vt:variant>
        <vt:lpwstr/>
      </vt:variant>
      <vt:variant>
        <vt:lpwstr>_Toc332498021</vt:lpwstr>
      </vt:variant>
      <vt:variant>
        <vt:i4>1703992</vt:i4>
      </vt:variant>
      <vt:variant>
        <vt:i4>146</vt:i4>
      </vt:variant>
      <vt:variant>
        <vt:i4>0</vt:i4>
      </vt:variant>
      <vt:variant>
        <vt:i4>5</vt:i4>
      </vt:variant>
      <vt:variant>
        <vt:lpwstr/>
      </vt:variant>
      <vt:variant>
        <vt:lpwstr>_Toc332498020</vt:lpwstr>
      </vt:variant>
      <vt:variant>
        <vt:i4>1638456</vt:i4>
      </vt:variant>
      <vt:variant>
        <vt:i4>140</vt:i4>
      </vt:variant>
      <vt:variant>
        <vt:i4>0</vt:i4>
      </vt:variant>
      <vt:variant>
        <vt:i4>5</vt:i4>
      </vt:variant>
      <vt:variant>
        <vt:lpwstr/>
      </vt:variant>
      <vt:variant>
        <vt:lpwstr>_Toc332498019</vt:lpwstr>
      </vt:variant>
      <vt:variant>
        <vt:i4>1638456</vt:i4>
      </vt:variant>
      <vt:variant>
        <vt:i4>134</vt:i4>
      </vt:variant>
      <vt:variant>
        <vt:i4>0</vt:i4>
      </vt:variant>
      <vt:variant>
        <vt:i4>5</vt:i4>
      </vt:variant>
      <vt:variant>
        <vt:lpwstr/>
      </vt:variant>
      <vt:variant>
        <vt:lpwstr>_Toc332498018</vt:lpwstr>
      </vt:variant>
      <vt:variant>
        <vt:i4>1638456</vt:i4>
      </vt:variant>
      <vt:variant>
        <vt:i4>128</vt:i4>
      </vt:variant>
      <vt:variant>
        <vt:i4>0</vt:i4>
      </vt:variant>
      <vt:variant>
        <vt:i4>5</vt:i4>
      </vt:variant>
      <vt:variant>
        <vt:lpwstr/>
      </vt:variant>
      <vt:variant>
        <vt:lpwstr>_Toc332498017</vt:lpwstr>
      </vt:variant>
      <vt:variant>
        <vt:i4>1638456</vt:i4>
      </vt:variant>
      <vt:variant>
        <vt:i4>122</vt:i4>
      </vt:variant>
      <vt:variant>
        <vt:i4>0</vt:i4>
      </vt:variant>
      <vt:variant>
        <vt:i4>5</vt:i4>
      </vt:variant>
      <vt:variant>
        <vt:lpwstr/>
      </vt:variant>
      <vt:variant>
        <vt:lpwstr>_Toc332498016</vt:lpwstr>
      </vt:variant>
      <vt:variant>
        <vt:i4>1638456</vt:i4>
      </vt:variant>
      <vt:variant>
        <vt:i4>116</vt:i4>
      </vt:variant>
      <vt:variant>
        <vt:i4>0</vt:i4>
      </vt:variant>
      <vt:variant>
        <vt:i4>5</vt:i4>
      </vt:variant>
      <vt:variant>
        <vt:lpwstr/>
      </vt:variant>
      <vt:variant>
        <vt:lpwstr>_Toc332498015</vt:lpwstr>
      </vt:variant>
      <vt:variant>
        <vt:i4>1638456</vt:i4>
      </vt:variant>
      <vt:variant>
        <vt:i4>110</vt:i4>
      </vt:variant>
      <vt:variant>
        <vt:i4>0</vt:i4>
      </vt:variant>
      <vt:variant>
        <vt:i4>5</vt:i4>
      </vt:variant>
      <vt:variant>
        <vt:lpwstr/>
      </vt:variant>
      <vt:variant>
        <vt:lpwstr>_Toc332498014</vt:lpwstr>
      </vt:variant>
      <vt:variant>
        <vt:i4>1638456</vt:i4>
      </vt:variant>
      <vt:variant>
        <vt:i4>104</vt:i4>
      </vt:variant>
      <vt:variant>
        <vt:i4>0</vt:i4>
      </vt:variant>
      <vt:variant>
        <vt:i4>5</vt:i4>
      </vt:variant>
      <vt:variant>
        <vt:lpwstr/>
      </vt:variant>
      <vt:variant>
        <vt:lpwstr>_Toc332498013</vt:lpwstr>
      </vt:variant>
      <vt:variant>
        <vt:i4>1638456</vt:i4>
      </vt:variant>
      <vt:variant>
        <vt:i4>98</vt:i4>
      </vt:variant>
      <vt:variant>
        <vt:i4>0</vt:i4>
      </vt:variant>
      <vt:variant>
        <vt:i4>5</vt:i4>
      </vt:variant>
      <vt:variant>
        <vt:lpwstr/>
      </vt:variant>
      <vt:variant>
        <vt:lpwstr>_Toc332498012</vt:lpwstr>
      </vt:variant>
      <vt:variant>
        <vt:i4>1638456</vt:i4>
      </vt:variant>
      <vt:variant>
        <vt:i4>92</vt:i4>
      </vt:variant>
      <vt:variant>
        <vt:i4>0</vt:i4>
      </vt:variant>
      <vt:variant>
        <vt:i4>5</vt:i4>
      </vt:variant>
      <vt:variant>
        <vt:lpwstr/>
      </vt:variant>
      <vt:variant>
        <vt:lpwstr>_Toc332498011</vt:lpwstr>
      </vt:variant>
      <vt:variant>
        <vt:i4>1638456</vt:i4>
      </vt:variant>
      <vt:variant>
        <vt:i4>86</vt:i4>
      </vt:variant>
      <vt:variant>
        <vt:i4>0</vt:i4>
      </vt:variant>
      <vt:variant>
        <vt:i4>5</vt:i4>
      </vt:variant>
      <vt:variant>
        <vt:lpwstr/>
      </vt:variant>
      <vt:variant>
        <vt:lpwstr>_Toc332498010</vt:lpwstr>
      </vt:variant>
      <vt:variant>
        <vt:i4>1572920</vt:i4>
      </vt:variant>
      <vt:variant>
        <vt:i4>80</vt:i4>
      </vt:variant>
      <vt:variant>
        <vt:i4>0</vt:i4>
      </vt:variant>
      <vt:variant>
        <vt:i4>5</vt:i4>
      </vt:variant>
      <vt:variant>
        <vt:lpwstr/>
      </vt:variant>
      <vt:variant>
        <vt:lpwstr>_Toc332498009</vt:lpwstr>
      </vt:variant>
      <vt:variant>
        <vt:i4>1572920</vt:i4>
      </vt:variant>
      <vt:variant>
        <vt:i4>74</vt:i4>
      </vt:variant>
      <vt:variant>
        <vt:i4>0</vt:i4>
      </vt:variant>
      <vt:variant>
        <vt:i4>5</vt:i4>
      </vt:variant>
      <vt:variant>
        <vt:lpwstr/>
      </vt:variant>
      <vt:variant>
        <vt:lpwstr>_Toc332498008</vt:lpwstr>
      </vt:variant>
      <vt:variant>
        <vt:i4>1572920</vt:i4>
      </vt:variant>
      <vt:variant>
        <vt:i4>68</vt:i4>
      </vt:variant>
      <vt:variant>
        <vt:i4>0</vt:i4>
      </vt:variant>
      <vt:variant>
        <vt:i4>5</vt:i4>
      </vt:variant>
      <vt:variant>
        <vt:lpwstr/>
      </vt:variant>
      <vt:variant>
        <vt:lpwstr>_Toc332498007</vt:lpwstr>
      </vt:variant>
      <vt:variant>
        <vt:i4>1572920</vt:i4>
      </vt:variant>
      <vt:variant>
        <vt:i4>62</vt:i4>
      </vt:variant>
      <vt:variant>
        <vt:i4>0</vt:i4>
      </vt:variant>
      <vt:variant>
        <vt:i4>5</vt:i4>
      </vt:variant>
      <vt:variant>
        <vt:lpwstr/>
      </vt:variant>
      <vt:variant>
        <vt:lpwstr>_Toc332498006</vt:lpwstr>
      </vt:variant>
      <vt:variant>
        <vt:i4>1572920</vt:i4>
      </vt:variant>
      <vt:variant>
        <vt:i4>56</vt:i4>
      </vt:variant>
      <vt:variant>
        <vt:i4>0</vt:i4>
      </vt:variant>
      <vt:variant>
        <vt:i4>5</vt:i4>
      </vt:variant>
      <vt:variant>
        <vt:lpwstr/>
      </vt:variant>
      <vt:variant>
        <vt:lpwstr>_Toc332498005</vt:lpwstr>
      </vt:variant>
      <vt:variant>
        <vt:i4>1572920</vt:i4>
      </vt:variant>
      <vt:variant>
        <vt:i4>50</vt:i4>
      </vt:variant>
      <vt:variant>
        <vt:i4>0</vt:i4>
      </vt:variant>
      <vt:variant>
        <vt:i4>5</vt:i4>
      </vt:variant>
      <vt:variant>
        <vt:lpwstr/>
      </vt:variant>
      <vt:variant>
        <vt:lpwstr>_Toc332498004</vt:lpwstr>
      </vt:variant>
      <vt:variant>
        <vt:i4>1572920</vt:i4>
      </vt:variant>
      <vt:variant>
        <vt:i4>44</vt:i4>
      </vt:variant>
      <vt:variant>
        <vt:i4>0</vt:i4>
      </vt:variant>
      <vt:variant>
        <vt:i4>5</vt:i4>
      </vt:variant>
      <vt:variant>
        <vt:lpwstr/>
      </vt:variant>
      <vt:variant>
        <vt:lpwstr>_Toc332498003</vt:lpwstr>
      </vt:variant>
      <vt:variant>
        <vt:i4>1572920</vt:i4>
      </vt:variant>
      <vt:variant>
        <vt:i4>38</vt:i4>
      </vt:variant>
      <vt:variant>
        <vt:i4>0</vt:i4>
      </vt:variant>
      <vt:variant>
        <vt:i4>5</vt:i4>
      </vt:variant>
      <vt:variant>
        <vt:lpwstr/>
      </vt:variant>
      <vt:variant>
        <vt:lpwstr>_Toc332498002</vt:lpwstr>
      </vt:variant>
      <vt:variant>
        <vt:i4>1572920</vt:i4>
      </vt:variant>
      <vt:variant>
        <vt:i4>32</vt:i4>
      </vt:variant>
      <vt:variant>
        <vt:i4>0</vt:i4>
      </vt:variant>
      <vt:variant>
        <vt:i4>5</vt:i4>
      </vt:variant>
      <vt:variant>
        <vt:lpwstr/>
      </vt:variant>
      <vt:variant>
        <vt:lpwstr>_Toc332498001</vt:lpwstr>
      </vt:variant>
      <vt:variant>
        <vt:i4>1572920</vt:i4>
      </vt:variant>
      <vt:variant>
        <vt:i4>26</vt:i4>
      </vt:variant>
      <vt:variant>
        <vt:i4>0</vt:i4>
      </vt:variant>
      <vt:variant>
        <vt:i4>5</vt:i4>
      </vt:variant>
      <vt:variant>
        <vt:lpwstr/>
      </vt:variant>
      <vt:variant>
        <vt:lpwstr>_Toc332498000</vt:lpwstr>
      </vt:variant>
      <vt:variant>
        <vt:i4>1966129</vt:i4>
      </vt:variant>
      <vt:variant>
        <vt:i4>20</vt:i4>
      </vt:variant>
      <vt:variant>
        <vt:i4>0</vt:i4>
      </vt:variant>
      <vt:variant>
        <vt:i4>5</vt:i4>
      </vt:variant>
      <vt:variant>
        <vt:lpwstr/>
      </vt:variant>
      <vt:variant>
        <vt:lpwstr>_Toc332497999</vt:lpwstr>
      </vt:variant>
      <vt:variant>
        <vt:i4>1966129</vt:i4>
      </vt:variant>
      <vt:variant>
        <vt:i4>14</vt:i4>
      </vt:variant>
      <vt:variant>
        <vt:i4>0</vt:i4>
      </vt:variant>
      <vt:variant>
        <vt:i4>5</vt:i4>
      </vt:variant>
      <vt:variant>
        <vt:lpwstr/>
      </vt:variant>
      <vt:variant>
        <vt:lpwstr>_Toc332497998</vt:lpwstr>
      </vt:variant>
      <vt:variant>
        <vt:i4>1966129</vt:i4>
      </vt:variant>
      <vt:variant>
        <vt:i4>8</vt:i4>
      </vt:variant>
      <vt:variant>
        <vt:i4>0</vt:i4>
      </vt:variant>
      <vt:variant>
        <vt:i4>5</vt:i4>
      </vt:variant>
      <vt:variant>
        <vt:lpwstr/>
      </vt:variant>
      <vt:variant>
        <vt:lpwstr>_Toc332497997</vt:lpwstr>
      </vt:variant>
      <vt:variant>
        <vt:i4>1966129</vt:i4>
      </vt:variant>
      <vt:variant>
        <vt:i4>2</vt:i4>
      </vt:variant>
      <vt:variant>
        <vt:i4>0</vt:i4>
      </vt:variant>
      <vt:variant>
        <vt:i4>5</vt:i4>
      </vt:variant>
      <vt:variant>
        <vt:lpwstr/>
      </vt:variant>
      <vt:variant>
        <vt:lpwstr>_Toc332497996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اسوه های راستین برای زنان مسلمان</dc:title>
  <dc:subject>زنان مسلمان</dc:subject>
  <dc:creator>احمد الجدع</dc:creator>
  <cp:keywords>کتابخانه; قلم; عقیده; موحدين; موحدین; کتاب; مكتبة; القلم; العقيدة; qalam; library; http:/qalamlib.com; http:/qalamlibrary.com; http:/mowahedin.com; http:/aqeedeh.com; زنان; صحابه; زندگینامه</cp:keywords>
  <dc:description>بیان زندگینامه 39 نفر از زنان ارجمند صدر اسلام و مکارم اخلاقی آنان است. نویسنده با اشاره به تلاش‌های هدفمند استعمار برای اشاعه فحشا و بی ‌بند و باری در میان زنان مسلمان و دورکردن آنان از فرهنگ اصیل اسلام، هدف خود را از نگارش این اثر، آشنا کردن بانوان جامعه با الگوهای برتر و راستین زن مسلمان و بازشناسی هویت دینی ایشان می‌داند. وی در آغاز هر بخش، معرفی مختصری از یکی از بانوان صحابی عهد رسول الله به دست می‌دهد و در ادامه آن، داستانی پندآموز، که در بردارنده نکات دینی و اخلاقی است، از زندگی هر یک از آنان نقل می‌کند و نکات مهم آن را برای خواننده شرح می‌دهد.</dc:description>
  <cp:lastModifiedBy>Samsung</cp:lastModifiedBy>
  <cp:revision>2</cp:revision>
  <cp:lastPrinted>2004-01-04T08:12:00Z</cp:lastPrinted>
  <dcterms:created xsi:type="dcterms:W3CDTF">2016-06-07T08:07:00Z</dcterms:created>
  <dcterms:modified xsi:type="dcterms:W3CDTF">2016-06-07T08:07:00Z</dcterms:modified>
  <cp:version>1.0 May 2015</cp:version>
</cp:coreProperties>
</file>