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AA33BB" w:rsidRDefault="00155E9F" w:rsidP="00074271">
      <w:pPr>
        <w:tabs>
          <w:tab w:val="right" w:pos="3826"/>
        </w:tabs>
        <w:rPr>
          <w:rFonts w:cs="B Titr"/>
          <w:b/>
          <w:bCs/>
          <w:sz w:val="54"/>
          <w:szCs w:val="54"/>
          <w:rtl/>
          <w:lang w:bidi="fa-IR"/>
        </w:rPr>
      </w:pPr>
      <w:bookmarkStart w:id="0" w:name="_GoBack"/>
      <w:bookmarkEnd w:id="0"/>
      <w:r w:rsidRPr="005A1BF4"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5A1BF4" w:rsidRDefault="00474582" w:rsidP="005A1BF4">
      <w:pPr>
        <w:rPr>
          <w:rFonts w:cs="B Titr"/>
          <w:b/>
          <w:bCs/>
          <w:rtl/>
          <w:lang w:bidi="fa-IR"/>
        </w:rPr>
      </w:pPr>
    </w:p>
    <w:p w:rsidR="00C24D3A" w:rsidRPr="005E0EC4" w:rsidRDefault="00C24D3A" w:rsidP="00C24D3A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5E0EC4">
        <w:rPr>
          <w:rFonts w:ascii="IRTitr" w:hAnsi="IRTitr" w:cs="IRTitr" w:hint="cs"/>
          <w:sz w:val="70"/>
          <w:szCs w:val="70"/>
          <w:rtl/>
          <w:lang w:bidi="fa-IR"/>
        </w:rPr>
        <w:t xml:space="preserve">خطبه‌های پیامبر </w:t>
      </w:r>
      <w:r w:rsidRPr="005E0EC4">
        <w:rPr>
          <w:rFonts w:ascii="IRTitr" w:hAnsi="IRTitr" w:cs="CTraditional Arabic" w:hint="cs"/>
          <w:sz w:val="70"/>
          <w:szCs w:val="70"/>
          <w:rtl/>
          <w:lang w:bidi="fa-IR"/>
        </w:rPr>
        <w:t>ص</w:t>
      </w:r>
      <w:r w:rsidRPr="005E0EC4">
        <w:rPr>
          <w:rFonts w:ascii="IRTitr" w:hAnsi="IRTitr" w:cs="IRTitr" w:hint="cs"/>
          <w:sz w:val="70"/>
          <w:szCs w:val="70"/>
          <w:rtl/>
          <w:lang w:bidi="fa-IR"/>
        </w:rPr>
        <w:t xml:space="preserve"> </w:t>
      </w:r>
    </w:p>
    <w:p w:rsidR="00284F7F" w:rsidRPr="005E0EC4" w:rsidRDefault="00C24D3A" w:rsidP="005A1BF4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 w:rsidRPr="005E0EC4">
        <w:rPr>
          <w:rFonts w:ascii="IRTitr" w:hAnsi="IRTitr" w:cs="IRTitr" w:hint="cs"/>
          <w:sz w:val="70"/>
          <w:szCs w:val="70"/>
          <w:rtl/>
          <w:lang w:bidi="fa-IR"/>
        </w:rPr>
        <w:t>در حج</w:t>
      </w:r>
    </w:p>
    <w:p w:rsidR="006177DE" w:rsidRPr="005A1BF4" w:rsidRDefault="006177DE" w:rsidP="005A1BF4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Pr="005A1BF4" w:rsidRDefault="00D97A5E" w:rsidP="005A1BF4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C24D3A" w:rsidRPr="00C24D3A" w:rsidRDefault="00C24D3A" w:rsidP="00C24D3A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24D3A">
        <w:rPr>
          <w:rFonts w:ascii="IRYakout" w:hAnsi="IRYakout" w:cs="IRYakout"/>
          <w:b/>
          <w:bCs/>
          <w:sz w:val="32"/>
          <w:szCs w:val="32"/>
          <w:rtl/>
        </w:rPr>
        <w:t>تأليف:</w:t>
      </w:r>
    </w:p>
    <w:p w:rsidR="00C24D3A" w:rsidRPr="00836D7E" w:rsidRDefault="00C24D3A" w:rsidP="00C24D3A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836D7E">
        <w:rPr>
          <w:rFonts w:ascii="IRYakout" w:hAnsi="IRYakout" w:cs="IRYakout"/>
          <w:b/>
          <w:bCs/>
          <w:sz w:val="36"/>
          <w:szCs w:val="36"/>
          <w:rtl/>
        </w:rPr>
        <w:t>عبدالرزاق البدر</w:t>
      </w:r>
    </w:p>
    <w:p w:rsidR="00C24D3A" w:rsidRPr="00C24D3A" w:rsidRDefault="00C24D3A" w:rsidP="00C24D3A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</w:p>
    <w:p w:rsidR="00C24D3A" w:rsidRPr="00C24D3A" w:rsidRDefault="00C24D3A" w:rsidP="00C24D3A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24D3A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</w:p>
    <w:p w:rsidR="00474582" w:rsidRPr="00836D7E" w:rsidRDefault="00C24D3A" w:rsidP="00C24D3A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836D7E">
        <w:rPr>
          <w:rFonts w:ascii="IRYakout" w:hAnsi="IRYakout" w:cs="IRYakout"/>
          <w:b/>
          <w:bCs/>
          <w:sz w:val="36"/>
          <w:szCs w:val="36"/>
          <w:rtl/>
          <w:lang w:bidi="fa-IR"/>
        </w:rPr>
        <w:t>قریب الله مطیع</w:t>
      </w:r>
    </w:p>
    <w:p w:rsidR="00474582" w:rsidRPr="005A1BF4" w:rsidRDefault="00474582" w:rsidP="005A1BF4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5A1BF4" w:rsidRDefault="00EB0368" w:rsidP="005A1BF4">
      <w:pPr>
        <w:rPr>
          <w:rFonts w:cs="B Lotus"/>
          <w:sz w:val="24"/>
          <w:szCs w:val="24"/>
          <w:rtl/>
          <w:lang w:bidi="fa-IR"/>
        </w:rPr>
        <w:sectPr w:rsidR="00EB0368" w:rsidRPr="005A1BF4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793D40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خطبه‌ها</w:t>
            </w:r>
            <w:r w:rsidRPr="00793D4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پ</w:t>
            </w:r>
            <w:r w:rsidRPr="00793D4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3D40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امبر</w:t>
            </w:r>
            <w: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793D40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در</w:t>
            </w: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حج</w:t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عبدالرزاق البدر</w:t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قر</w:t>
            </w:r>
            <w:r w:rsidRPr="00793D4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3D40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ب</w:t>
            </w: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الله مط</w:t>
            </w:r>
            <w:r w:rsidRPr="00793D40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793D40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ع</w:t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93D40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مواعظ و حکمت‌ها</w:t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793D40" w:rsidRPr="00C50D4D" w:rsidTr="00A3154A">
        <w:trPr>
          <w:jc w:val="center"/>
        </w:trPr>
        <w:tc>
          <w:tcPr>
            <w:tcW w:w="3469" w:type="pct"/>
            <w:gridSpan w:val="4"/>
            <w:vAlign w:val="center"/>
          </w:tcPr>
          <w:p w:rsidR="00793D40" w:rsidRPr="00AA082B" w:rsidRDefault="00793D40" w:rsidP="00A3154A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793D40" w:rsidRPr="006358B0" w:rsidRDefault="00793D40" w:rsidP="00A3154A">
            <w:pPr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58B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793D40" w:rsidRPr="00855B06" w:rsidRDefault="00793D40" w:rsidP="00A3154A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AAD087C" wp14:editId="0B2B70E4">
                  <wp:extent cx="943200" cy="943200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D40" w:rsidRPr="00C50D4D" w:rsidTr="00A3154A">
        <w:trPr>
          <w:jc w:val="center"/>
        </w:trPr>
        <w:tc>
          <w:tcPr>
            <w:tcW w:w="1527" w:type="pct"/>
            <w:vAlign w:val="center"/>
          </w:tcPr>
          <w:p w:rsidR="00793D40" w:rsidRPr="00855B06" w:rsidRDefault="00793D40" w:rsidP="00A3154A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93D40" w:rsidRPr="00855B06" w:rsidRDefault="00793D40" w:rsidP="00A3154A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93D40" w:rsidRPr="00C50D4D" w:rsidTr="00A3154A">
        <w:trPr>
          <w:jc w:val="center"/>
        </w:trPr>
        <w:tc>
          <w:tcPr>
            <w:tcW w:w="5000" w:type="pct"/>
            <w:gridSpan w:val="5"/>
            <w:vAlign w:val="bottom"/>
          </w:tcPr>
          <w:p w:rsidR="00793D40" w:rsidRPr="00855B06" w:rsidRDefault="00793D40" w:rsidP="00A3154A">
            <w:pPr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793D40" w:rsidRPr="00793D40" w:rsidTr="00A3154A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93D40" w:rsidRPr="00AA082B" w:rsidRDefault="00793D40" w:rsidP="00A3154A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793D40" w:rsidRPr="00AA082B" w:rsidRDefault="00793D40" w:rsidP="00A3154A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793D40" w:rsidRDefault="00793D40" w:rsidP="00A3154A">
            <w:pPr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793D40" w:rsidRPr="00855B06" w:rsidRDefault="00793D40" w:rsidP="00A3154A">
            <w:pPr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793D40" w:rsidRPr="00855B06" w:rsidRDefault="00793D40" w:rsidP="00A3154A">
            <w:pPr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4" w:type="pct"/>
            <w:gridSpan w:val="2"/>
          </w:tcPr>
          <w:p w:rsidR="00793D40" w:rsidRPr="00793D40" w:rsidRDefault="00793D40" w:rsidP="00A3154A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793D40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793D40" w:rsidRPr="00793D40" w:rsidRDefault="00793D40" w:rsidP="00A3154A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793D40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793D40" w:rsidRPr="00793D40" w:rsidRDefault="00861990" w:rsidP="00A3154A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793D40" w:rsidRPr="00793D40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93D40" w:rsidRPr="00793D40" w:rsidRDefault="00793D40" w:rsidP="00A3154A">
            <w:pPr>
              <w:rPr>
                <w:rFonts w:ascii="IRMitra" w:hAnsi="IRMitra" w:cs="IRMitra"/>
                <w:sz w:val="30"/>
                <w:szCs w:val="30"/>
                <w:rtl/>
                <w:lang w:bidi="fa-IR"/>
              </w:rPr>
            </w:pPr>
            <w:r w:rsidRPr="00793D40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793D40" w:rsidRPr="00EA1553" w:rsidTr="00A3154A">
        <w:trPr>
          <w:jc w:val="center"/>
        </w:trPr>
        <w:tc>
          <w:tcPr>
            <w:tcW w:w="2295" w:type="pct"/>
            <w:gridSpan w:val="2"/>
          </w:tcPr>
          <w:p w:rsidR="00793D40" w:rsidRPr="00EA1553" w:rsidRDefault="00793D40" w:rsidP="00A3154A">
            <w:pPr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793D40" w:rsidRPr="00EA1553" w:rsidRDefault="00793D40" w:rsidP="00A3154A">
            <w:pPr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793D40" w:rsidRPr="00C50D4D" w:rsidTr="00A3154A">
        <w:trPr>
          <w:jc w:val="center"/>
        </w:trPr>
        <w:tc>
          <w:tcPr>
            <w:tcW w:w="5000" w:type="pct"/>
            <w:gridSpan w:val="5"/>
          </w:tcPr>
          <w:p w:rsidR="00793D40" w:rsidRPr="00855B06" w:rsidRDefault="00793D40" w:rsidP="00A3154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A1AA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</w:rPr>
              <w:drawing>
                <wp:inline distT="0" distB="0" distL="0" distR="0" wp14:anchorId="1C968743" wp14:editId="55CFE42A">
                  <wp:extent cx="2085975" cy="10287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07" cy="10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D40" w:rsidRPr="00C50D4D" w:rsidTr="00A3154A">
        <w:trPr>
          <w:jc w:val="center"/>
        </w:trPr>
        <w:tc>
          <w:tcPr>
            <w:tcW w:w="5000" w:type="pct"/>
            <w:gridSpan w:val="5"/>
            <w:vAlign w:val="center"/>
          </w:tcPr>
          <w:p w:rsidR="00793D40" w:rsidRDefault="00793D40" w:rsidP="00A3154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92040" w:rsidRPr="005A1BF4" w:rsidRDefault="00492040" w:rsidP="005A1BF4">
      <w:pPr>
        <w:widowControl w:val="0"/>
        <w:shd w:val="clear" w:color="auto" w:fill="FFFFFF"/>
        <w:tabs>
          <w:tab w:val="right" w:leader="dot" w:pos="5138"/>
        </w:tabs>
        <w:rPr>
          <w:rStyle w:val="Char1"/>
          <w:rtl/>
        </w:rPr>
      </w:pPr>
    </w:p>
    <w:p w:rsidR="00492040" w:rsidRPr="00793D40" w:rsidRDefault="00492040" w:rsidP="005A1BF4">
      <w:pPr>
        <w:widowControl w:val="0"/>
        <w:shd w:val="clear" w:color="auto" w:fill="FFFFFF"/>
        <w:tabs>
          <w:tab w:val="right" w:leader="dot" w:pos="5138"/>
        </w:tabs>
        <w:ind w:left="851"/>
        <w:rPr>
          <w:rStyle w:val="Char1"/>
          <w:sz w:val="2"/>
          <w:szCs w:val="2"/>
          <w:rtl/>
        </w:rPr>
      </w:pPr>
    </w:p>
    <w:p w:rsidR="004E73C7" w:rsidRPr="005A1BF4" w:rsidRDefault="004E73C7" w:rsidP="005A1BF4">
      <w:pPr>
        <w:widowControl w:val="0"/>
        <w:shd w:val="clear" w:color="auto" w:fill="FFFFFF"/>
        <w:tabs>
          <w:tab w:val="right" w:leader="dot" w:pos="5138"/>
        </w:tabs>
        <w:rPr>
          <w:rStyle w:val="Char1"/>
          <w:rtl/>
        </w:rPr>
        <w:sectPr w:rsidR="004E73C7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5A1BF4" w:rsidRDefault="00D643BE" w:rsidP="005A1BF4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1" w:name="_Toc62138800"/>
      <w:bookmarkStart w:id="2" w:name="_Toc272967535"/>
      <w:r w:rsidRPr="005A1BF4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5A1BF4" w:rsidRDefault="005037D1" w:rsidP="005A1BF4">
      <w:pPr>
        <w:pStyle w:val="a0"/>
        <w:rPr>
          <w:rtl/>
        </w:rPr>
      </w:pPr>
      <w:bookmarkStart w:id="3" w:name="_Toc275041238"/>
      <w:bookmarkStart w:id="4" w:name="_Toc421537687"/>
      <w:r w:rsidRPr="005A1BF4">
        <w:rPr>
          <w:rtl/>
        </w:rPr>
        <w:t>فهرست مطال</w:t>
      </w:r>
      <w:bookmarkEnd w:id="1"/>
      <w:bookmarkEnd w:id="2"/>
      <w:bookmarkEnd w:id="3"/>
      <w:r w:rsidR="00BB0CA3" w:rsidRPr="005A1BF4">
        <w:rPr>
          <w:rtl/>
        </w:rPr>
        <w:t>ب</w:t>
      </w:r>
      <w:bookmarkEnd w:id="4"/>
    </w:p>
    <w:p w:rsidR="00836D7E" w:rsidRPr="00836D7E" w:rsidRDefault="00836D7E" w:rsidP="00836D7E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sz w:val="30"/>
          <w:szCs w:val="30"/>
          <w:rtl/>
        </w:rPr>
        <w:fldChar w:fldCharType="begin"/>
      </w:r>
      <w:r>
        <w:rPr>
          <w:rFonts w:ascii="IranNastaliq" w:hAnsi="IranNastaliq" w:cs="IranNastaliq"/>
          <w:sz w:val="30"/>
          <w:szCs w:val="30"/>
          <w:rtl/>
        </w:rPr>
        <w:instrText xml:space="preserve"> </w:instrText>
      </w:r>
      <w:r>
        <w:rPr>
          <w:rFonts w:ascii="IranNastaliq" w:hAnsi="IranNastaliq" w:cs="IranNastaliq"/>
          <w:sz w:val="30"/>
          <w:szCs w:val="30"/>
        </w:rPr>
        <w:instrText>TOC</w:instrText>
      </w:r>
      <w:r>
        <w:rPr>
          <w:rFonts w:ascii="IranNastaliq" w:hAnsi="IranNastaliq" w:cs="IranNastaliq"/>
          <w:sz w:val="30"/>
          <w:szCs w:val="30"/>
          <w:rtl/>
        </w:rPr>
        <w:instrText xml:space="preserve"> \</w:instrText>
      </w:r>
      <w:r>
        <w:rPr>
          <w:rFonts w:ascii="IranNastaliq" w:hAnsi="IranNastaliq" w:cs="IranNastaliq"/>
          <w:sz w:val="30"/>
          <w:szCs w:val="30"/>
        </w:rPr>
        <w:instrText>o "1-3" \h \z \u</w:instrText>
      </w:r>
      <w:r>
        <w:rPr>
          <w:rFonts w:ascii="IranNastaliq" w:hAnsi="IranNastaliq" w:cs="IranNastaliq"/>
          <w:sz w:val="30"/>
          <w:szCs w:val="30"/>
          <w:rtl/>
        </w:rPr>
        <w:instrText xml:space="preserve"> </w:instrText>
      </w:r>
      <w:r>
        <w:rPr>
          <w:rFonts w:ascii="IranNastaliq" w:hAnsi="IranNastaliq" w:cs="IranNastaliq"/>
          <w:sz w:val="30"/>
          <w:szCs w:val="30"/>
          <w:rtl/>
        </w:rPr>
        <w:fldChar w:fldCharType="separate"/>
      </w:r>
      <w:hyperlink w:anchor="_Toc421537688" w:history="1">
        <w:r w:rsidRPr="000171CB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Toc421537688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89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اول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مقام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منزلت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سخنران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‌ها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آن‌حضرت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836D7E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درحجة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الوداع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Toc421537689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6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0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دوم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خطب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ۀ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روز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عرفه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Toc421537690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12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1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سوم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اعتبار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نمودن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امور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جاهل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ت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Toc421537691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18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2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چهارم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سفارش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در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مورد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زنان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Toc421537692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24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3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پنجم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حرام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گردان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خون،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مال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آبروها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مردم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Toc421537693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29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4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ششم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پنج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خصلت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باعث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داخل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شدن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بهشت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گردد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Toc421537694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35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5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هفتم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چه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کس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مؤمن،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چه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کس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مسلمان،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چه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کس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مجاهد،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چه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کس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مهاجر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است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Toc421537695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42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6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هشتم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مژده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شاد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خرم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چهره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علم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برداران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سنت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مطهر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Toc421537696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48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7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نهم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هرگاه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خصلت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در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مؤمن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موجود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باشد،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نه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خ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انت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قلبش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رافرا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نم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lang w:bidi="fa-IR"/>
          </w:rPr>
          <w:t>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گ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رد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Toc421537697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54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8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دهم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درحق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قت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ارجمندتر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شما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درنزدخداوند</w:t>
        </w:r>
        <w:r w:rsidR="00836D7E" w:rsidRPr="000171CB">
          <w:rPr>
            <w:rStyle w:val="Hyperlink"/>
            <w:noProof/>
            <w:lang w:bidi="fa-IR"/>
          </w:rPr>
          <w:t xml:space="preserve"> </w:t>
        </w:r>
        <w:r w:rsidR="00836D7E" w:rsidRPr="00836D7E">
          <w:rPr>
            <w:rStyle w:val="Hyperlink"/>
            <w:rFonts w:ascii="CTraditional Arabic" w:hAnsi="CTraditional Arabic" w:cs="CTraditional Arabic" w:hint="eastAsia"/>
            <w:b/>
            <w:bCs w:val="0"/>
            <w:noProof/>
            <w:rtl/>
            <w:lang w:bidi="fa-IR"/>
          </w:rPr>
          <w:t>أ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پره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زگارتر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شماست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Toc421537698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60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699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ازدهم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از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ارتکاب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گناهان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بزرگ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Toc421537699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66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700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دوازدهم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جز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مؤمن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کس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د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گر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وارد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بهشت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نم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lang w:bidi="fa-IR"/>
          </w:rPr>
          <w:t>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شود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Toc421537700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73</w:t>
        </w:r>
        <w:r w:rsidR="00836D7E">
          <w:rPr>
            <w:noProof/>
            <w:webHidden/>
            <w:rtl/>
          </w:rPr>
          <w:fldChar w:fldCharType="end"/>
        </w:r>
      </w:hyperlink>
    </w:p>
    <w:p w:rsidR="00836D7E" w:rsidRPr="00836D7E" w:rsidRDefault="00861990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1537701" w:history="1">
        <w:r w:rsidR="00836D7E" w:rsidRPr="000171CB">
          <w:rPr>
            <w:rStyle w:val="Hyperlink"/>
            <w:rFonts w:hint="eastAsia"/>
            <w:noProof/>
            <w:rtl/>
            <w:lang w:bidi="fa-IR"/>
          </w:rPr>
          <w:t>درس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زدهم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وص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ت‌ها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و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سفارش</w:t>
        </w:r>
        <w:r w:rsidR="00836D7E" w:rsidRPr="000171CB">
          <w:rPr>
            <w:rStyle w:val="Hyperlink"/>
            <w:rFonts w:hint="eastAsia"/>
            <w:noProof/>
            <w:lang w:bidi="fa-IR"/>
          </w:rPr>
          <w:t>‌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ها</w:t>
        </w:r>
        <w:r w:rsidR="00836D7E" w:rsidRPr="000171CB">
          <w:rPr>
            <w:rStyle w:val="Hyperlink"/>
            <w:rFonts w:hint="cs"/>
            <w:noProof/>
            <w:rtl/>
            <w:lang w:bidi="fa-IR"/>
          </w:rPr>
          <w:t>ی</w:t>
        </w:r>
        <w:r w:rsidR="00836D7E" w:rsidRPr="000171CB">
          <w:rPr>
            <w:rStyle w:val="Hyperlink"/>
            <w:noProof/>
            <w:rtl/>
            <w:lang w:bidi="fa-IR"/>
          </w:rPr>
          <w:t xml:space="preserve"> </w:t>
        </w:r>
        <w:r w:rsidR="00836D7E" w:rsidRPr="000171CB">
          <w:rPr>
            <w:rStyle w:val="Hyperlink"/>
            <w:rFonts w:hint="eastAsia"/>
            <w:noProof/>
            <w:rtl/>
            <w:lang w:bidi="fa-IR"/>
          </w:rPr>
          <w:t>متنوع</w:t>
        </w:r>
        <w:r w:rsidR="00836D7E">
          <w:rPr>
            <w:noProof/>
            <w:webHidden/>
            <w:rtl/>
          </w:rPr>
          <w:tab/>
        </w:r>
        <w:r w:rsidR="00836D7E">
          <w:rPr>
            <w:noProof/>
            <w:webHidden/>
            <w:rtl/>
          </w:rPr>
          <w:fldChar w:fldCharType="begin"/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</w:rPr>
          <w:instrText>PAGEREF</w:instrText>
        </w:r>
        <w:r w:rsidR="00836D7E">
          <w:rPr>
            <w:noProof/>
            <w:webHidden/>
            <w:rtl/>
          </w:rPr>
          <w:instrText xml:space="preserve"> _</w:instrText>
        </w:r>
        <w:r w:rsidR="00836D7E">
          <w:rPr>
            <w:noProof/>
            <w:webHidden/>
          </w:rPr>
          <w:instrText>Toc421537701 \h</w:instrText>
        </w:r>
        <w:r w:rsidR="00836D7E">
          <w:rPr>
            <w:noProof/>
            <w:webHidden/>
            <w:rtl/>
          </w:rPr>
          <w:instrText xml:space="preserve"> </w:instrText>
        </w:r>
        <w:r w:rsidR="00836D7E">
          <w:rPr>
            <w:noProof/>
            <w:webHidden/>
            <w:rtl/>
          </w:rPr>
        </w:r>
        <w:r w:rsidR="00836D7E">
          <w:rPr>
            <w:noProof/>
            <w:webHidden/>
            <w:rtl/>
          </w:rPr>
          <w:fldChar w:fldCharType="separate"/>
        </w:r>
        <w:r w:rsidR="0073344F">
          <w:rPr>
            <w:noProof/>
            <w:webHidden/>
            <w:rtl/>
          </w:rPr>
          <w:t>80</w:t>
        </w:r>
        <w:r w:rsidR="00836D7E">
          <w:rPr>
            <w:noProof/>
            <w:webHidden/>
            <w:rtl/>
          </w:rPr>
          <w:fldChar w:fldCharType="end"/>
        </w:r>
      </w:hyperlink>
    </w:p>
    <w:p w:rsidR="00474582" w:rsidRPr="005A1BF4" w:rsidRDefault="00836D7E" w:rsidP="005A1BF4">
      <w:pPr>
        <w:pStyle w:val="a0"/>
        <w:rPr>
          <w:rtl/>
        </w:rPr>
        <w:sectPr w:rsidR="00474582" w:rsidRPr="005A1BF4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sz w:val="30"/>
          <w:szCs w:val="30"/>
          <w:rtl/>
        </w:rPr>
        <w:fldChar w:fldCharType="end"/>
      </w:r>
    </w:p>
    <w:p w:rsidR="00064469" w:rsidRPr="005A1BF4" w:rsidRDefault="00064469" w:rsidP="005A1BF4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r w:rsidRPr="005A1BF4">
        <w:rPr>
          <w:rFonts w:ascii="IranNastaliq" w:hAnsi="IranNastaliq" w:cs="IranNastaliq"/>
          <w:sz w:val="34"/>
          <w:szCs w:val="34"/>
          <w:rtl/>
        </w:rPr>
        <w:lastRenderedPageBreak/>
        <w:t>بسم الله الرحمن الرحيم</w:t>
      </w:r>
    </w:p>
    <w:p w:rsidR="00064469" w:rsidRPr="0073344F" w:rsidRDefault="00064469" w:rsidP="005A1BF4">
      <w:pPr>
        <w:pStyle w:val="a0"/>
        <w:rPr>
          <w:color w:val="FF0000"/>
          <w:rtl/>
        </w:rPr>
      </w:pPr>
      <w:bookmarkStart w:id="5" w:name="_Toc297752607"/>
      <w:bookmarkStart w:id="6" w:name="_Toc421537688"/>
      <w:r w:rsidRPr="005A1BF4">
        <w:rPr>
          <w:rFonts w:hint="cs"/>
          <w:rtl/>
        </w:rPr>
        <w:t>مقدمه</w:t>
      </w:r>
      <w:bookmarkEnd w:id="5"/>
      <w:bookmarkEnd w:id="6"/>
    </w:p>
    <w:p w:rsidR="00064469" w:rsidRPr="005A1BF4" w:rsidRDefault="00064469" w:rsidP="005A1BF4">
      <w:pPr>
        <w:pStyle w:val="a2"/>
        <w:rPr>
          <w:spacing w:val="0"/>
          <w:rtl/>
        </w:rPr>
      </w:pPr>
      <w:r w:rsidRPr="005A1BF4">
        <w:rPr>
          <w:spacing w:val="0"/>
          <w:rtl/>
        </w:rPr>
        <w:t>الحمد لله رب العال</w:t>
      </w:r>
      <w:r w:rsidR="0073344F">
        <w:rPr>
          <w:rFonts w:hint="cs"/>
          <w:spacing w:val="0"/>
          <w:rtl/>
        </w:rPr>
        <w:t>ـ</w:t>
      </w:r>
      <w:r w:rsidRPr="005A1BF4">
        <w:rPr>
          <w:spacing w:val="0"/>
          <w:rtl/>
        </w:rPr>
        <w:t>مين، والعاقبة للمتقين، وأشهد أن لا إله إلا الله وحده لا شريك له وأشهد أن محمداً عبده ورسوله</w:t>
      </w:r>
      <w:r w:rsidR="00C50576">
        <w:rPr>
          <w:rFonts w:hint="cs"/>
          <w:spacing w:val="0"/>
          <w:rtl/>
        </w:rPr>
        <w:t xml:space="preserve"> </w:t>
      </w:r>
      <w:r w:rsidRPr="005A1BF4">
        <w:rPr>
          <w:rFonts w:cs="CTraditional Arabic"/>
          <w:spacing w:val="0"/>
          <w:rtl/>
        </w:rPr>
        <w:t>ص</w:t>
      </w:r>
      <w:r w:rsidRPr="005A1BF4">
        <w:rPr>
          <w:spacing w:val="0"/>
          <w:rtl/>
        </w:rPr>
        <w:t xml:space="preserve"> أما بعد</w:t>
      </w:r>
      <w:r w:rsidR="005A1BF4">
        <w:rPr>
          <w:spacing w:val="0"/>
          <w:rtl/>
        </w:rPr>
        <w:t xml:space="preserve">: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سخنرانی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پیامبر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درحجی که با مسلمانان خداحافظی نمودند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(حجةالوداع) مملو از پند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اندرزهای گرانبها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دارای شأن بزرگ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عالی است، زیرا پیغمبر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اساس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بنیاد اسلام، مصالح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فوائد عامه، بلند هم</w:t>
      </w:r>
      <w:r w:rsidR="00064A47">
        <w:rPr>
          <w:rStyle w:val="Char1"/>
          <w:rFonts w:hint="cs"/>
          <w:rtl/>
        </w:rPr>
        <w:t>تی و اخلاق نیکو را با سخنان عبرت</w:t>
      </w:r>
      <w:r w:rsidR="00064A4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انگیز،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الفاظ کوتاه</w:t>
      </w:r>
      <w:r w:rsidR="00064A47">
        <w:rPr>
          <w:rStyle w:val="Char1"/>
          <w:rFonts w:hint="cs"/>
          <w:rtl/>
        </w:rPr>
        <w:t xml:space="preserve"> و </w:t>
      </w:r>
      <w:r w:rsidR="00C50576">
        <w:rPr>
          <w:rStyle w:val="Char1"/>
          <w:rFonts w:hint="cs"/>
          <w:rtl/>
        </w:rPr>
        <w:t>دارای معانی بسیار، پایه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ریزی نمودند.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سخنان پربها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پرمنفعت، بافصاحت</w:t>
      </w:r>
      <w:r w:rsidR="00064A47">
        <w:rPr>
          <w:rStyle w:val="Char1"/>
          <w:rFonts w:hint="cs"/>
          <w:rtl/>
        </w:rPr>
        <w:t xml:space="preserve"> و </w:t>
      </w:r>
      <w:r w:rsidR="00C50576">
        <w:rPr>
          <w:rStyle w:val="Char1"/>
          <w:rFonts w:hint="cs"/>
          <w:rtl/>
        </w:rPr>
        <w:t>بلاغت بی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مثالی یکجا بوده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کسی صادر شده است که از امتیاز فصاحت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رسایی گفتار برخوردار بوده، درخشش لفظ، کوتاهی سخن، درستی مفاهیم،</w:t>
      </w:r>
      <w:r w:rsidR="00064A47">
        <w:rPr>
          <w:rStyle w:val="Char1"/>
          <w:rFonts w:hint="cs"/>
          <w:rtl/>
        </w:rPr>
        <w:t xml:space="preserve"> و </w:t>
      </w:r>
      <w:r w:rsidR="00C50576">
        <w:rPr>
          <w:rStyle w:val="Char1"/>
          <w:rFonts w:hint="cs"/>
          <w:rtl/>
        </w:rPr>
        <w:t>کمی تکلف از ویژه</w:t>
      </w:r>
      <w:r w:rsidRPr="005A1BF4">
        <w:rPr>
          <w:rStyle w:val="Char1"/>
          <w:rFonts w:hint="cs"/>
          <w:rtl/>
        </w:rPr>
        <w:t>گی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ایشان بود، درعین زمان به همه مردم شفقت، مهربانی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رحمت داشتند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خواهان هدایت و بیرون آوردن آنان از تاریکی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کفر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شرک، به نور اسلام بودند.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خداوند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C50576" w:rsidP="00C50576">
      <w:pPr>
        <w:pStyle w:val="a9"/>
        <w:rPr>
          <w:rFonts w:ascii="Arial" w:hAnsi="Arial" w:cs="Arial"/>
          <w:sz w:val="32"/>
          <w:szCs w:val="32"/>
          <w:rtl/>
        </w:rPr>
      </w:pPr>
      <w:r w:rsidRPr="00C50576">
        <w:rPr>
          <w:rFonts w:ascii="Tahoma" w:hAnsi="Tahoma" w:cs="Traditional Arabic" w:hint="cs"/>
          <w:sz w:val="26"/>
          <w:rtl/>
        </w:rPr>
        <w:t>﴿</w:t>
      </w:r>
      <w:r w:rsidRPr="00C50576">
        <w:rPr>
          <w:rtl/>
        </w:rPr>
        <w:t>لَقَد</w:t>
      </w:r>
      <w:r w:rsidRPr="00C50576">
        <w:rPr>
          <w:rFonts w:hint="cs"/>
          <w:rtl/>
        </w:rPr>
        <w:t>ۡ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جَ</w:t>
      </w:r>
      <w:r w:rsidRPr="00C50576">
        <w:rPr>
          <w:rtl/>
        </w:rPr>
        <w:t>آءَكُمۡ رَسُولٞ مِّنۡ أَنفُسِكُمۡ عَزِيزٌ عَلَيۡهِ مَا عَنِتُّمۡ حَرِيصٌ عَلَيۡكُم بِ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لۡمُؤۡمِنِينَ</w:t>
      </w:r>
      <w:r w:rsidRPr="00C50576">
        <w:rPr>
          <w:rtl/>
        </w:rPr>
        <w:t xml:space="preserve"> رَءُوفٞ رَّحِيمٞ١٢٨</w:t>
      </w:r>
      <w:r w:rsidRPr="00C50576">
        <w:rPr>
          <w:rFonts w:ascii="Tahoma" w:hAnsi="Tahoma" w:cs="Traditional Arabic" w:hint="cs"/>
          <w:sz w:val="26"/>
          <w:rtl/>
        </w:rPr>
        <w:t>﴾</w:t>
      </w:r>
      <w:r>
        <w:rPr>
          <w:rFonts w:ascii="Tahoma" w:hAnsi="Tahoma" w:cs="IRLotus"/>
          <w:sz w:val="26"/>
          <w:szCs w:val="24"/>
          <w:rtl/>
        </w:rPr>
        <w:t xml:space="preserve"> [</w:t>
      </w:r>
      <w:r w:rsidRPr="00C50576">
        <w:rPr>
          <w:rStyle w:val="Char3"/>
          <w:rtl/>
        </w:rPr>
        <w:t>التوبة: 128]</w:t>
      </w:r>
      <w:r>
        <w:rPr>
          <w:rStyle w:val="Char3"/>
          <w:rFonts w:hint="cs"/>
          <w:rtl/>
        </w:rPr>
        <w:t>.</w:t>
      </w:r>
    </w:p>
    <w:p w:rsidR="00064469" w:rsidRPr="005A1BF4" w:rsidRDefault="00064469" w:rsidP="00C50576">
      <w:pPr>
        <w:pStyle w:val="a6"/>
        <w:rPr>
          <w:rStyle w:val="Char1"/>
          <w:rtl/>
        </w:rPr>
      </w:pPr>
      <w:r w:rsidRPr="005A1BF4">
        <w:rPr>
          <w:rStyle w:val="Char1"/>
          <w:rFonts w:hint="cs"/>
          <w:rtl/>
        </w:rPr>
        <w:lastRenderedPageBreak/>
        <w:t xml:space="preserve"> </w:t>
      </w:r>
      <w:r w:rsidR="00C50576">
        <w:rPr>
          <w:rStyle w:val="Char1"/>
          <w:rFonts w:cs="Traditional Arabic" w:hint="cs"/>
          <w:rtl/>
        </w:rPr>
        <w:t>«</w:t>
      </w:r>
      <w:r w:rsidRPr="00C50576">
        <w:rPr>
          <w:rFonts w:hint="cs"/>
          <w:rtl/>
        </w:rPr>
        <w:t>به تحقیق ای مسلمانان پیامبری از میان خود</w:t>
      </w:r>
      <w:r w:rsidR="00C50576">
        <w:rPr>
          <w:rFonts w:hint="cs"/>
          <w:rtl/>
        </w:rPr>
        <w:t xml:space="preserve"> </w:t>
      </w:r>
      <w:r w:rsidRPr="00C50576">
        <w:rPr>
          <w:rFonts w:hint="cs"/>
          <w:rtl/>
        </w:rPr>
        <w:t>شما، نزد شما آمده است که رنج شما بروی دشوار است</w:t>
      </w:r>
      <w:r w:rsidR="00064A47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بر هدایت شما حریص است</w:t>
      </w:r>
      <w:r w:rsidR="00064A47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به مسلمانان رؤوف</w:t>
      </w:r>
      <w:r w:rsidR="00064A47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مهربان است</w:t>
      </w:r>
      <w:r w:rsidR="00C50576">
        <w:rPr>
          <w:rStyle w:val="Char1"/>
          <w:rFonts w:cs="Traditional Arabic" w:hint="cs"/>
          <w:rtl/>
        </w:rPr>
        <w:t>».</w:t>
      </w:r>
    </w:p>
    <w:p w:rsidR="00064469" w:rsidRPr="005A1BF4" w:rsidRDefault="00C50576" w:rsidP="00C50576">
      <w:pPr>
        <w:pStyle w:val="a9"/>
        <w:rPr>
          <w:rFonts w:ascii="B Lotus" w:hAnsi="B Lotus" w:cs="B Lotus"/>
          <w:sz w:val="22"/>
          <w:szCs w:val="22"/>
          <w:rtl/>
        </w:rPr>
      </w:pPr>
      <w:r w:rsidRPr="00C50576">
        <w:rPr>
          <w:rFonts w:cs="Traditional Arabic" w:hint="cs"/>
          <w:rtl/>
        </w:rPr>
        <w:t>﴿</w:t>
      </w:r>
      <w:r w:rsidRPr="00C50576">
        <w:rPr>
          <w:rtl/>
        </w:rPr>
        <w:t xml:space="preserve">أَعَدَّ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للَّهُ</w:t>
      </w:r>
      <w:r w:rsidRPr="00C50576">
        <w:rPr>
          <w:rtl/>
        </w:rPr>
        <w:t xml:space="preserve"> لَهُم</w:t>
      </w:r>
      <w:r w:rsidRPr="00C50576">
        <w:rPr>
          <w:rFonts w:hint="cs"/>
          <w:rtl/>
        </w:rPr>
        <w:t>ۡ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عَذَاب</w:t>
      </w:r>
      <w:r w:rsidRPr="00C50576">
        <w:rPr>
          <w:rFonts w:ascii="Segoe UI Semilight" w:hAnsi="Segoe UI Semilight" w:hint="cs"/>
          <w:rtl/>
        </w:rPr>
        <w:t>ٗ</w:t>
      </w:r>
      <w:r w:rsidRPr="00C50576">
        <w:rPr>
          <w:rFonts w:hint="cs"/>
          <w:rtl/>
        </w:rPr>
        <w:t>ا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شَدِيد</w:t>
      </w:r>
      <w:r w:rsidRPr="00C50576">
        <w:rPr>
          <w:rFonts w:ascii="Segoe UI Semilight" w:hAnsi="Segoe UI Semilight" w:hint="cs"/>
          <w:rtl/>
        </w:rPr>
        <w:t>ٗ</w:t>
      </w:r>
      <w:r w:rsidRPr="00C50576">
        <w:rPr>
          <w:rFonts w:hint="cs"/>
          <w:rtl/>
        </w:rPr>
        <w:t>اۖ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فَٱ</w:t>
      </w:r>
      <w:r w:rsidRPr="00C50576">
        <w:rPr>
          <w:rFonts w:hint="eastAsia"/>
          <w:rtl/>
        </w:rPr>
        <w:t>تَّقُواْ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للَّهَ</w:t>
      </w:r>
      <w:r w:rsidRPr="00C50576">
        <w:rPr>
          <w:rtl/>
        </w:rPr>
        <w:t xml:space="preserve"> يَٰ</w:t>
      </w:r>
      <w:r w:rsidRPr="00C50576">
        <w:rPr>
          <w:rFonts w:hint="cs"/>
          <w:rtl/>
        </w:rPr>
        <w:t>ٓأُوْلِي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</w:t>
      </w:r>
      <w:r w:rsidRPr="00C50576">
        <w:rPr>
          <w:rFonts w:hint="cs"/>
          <w:rtl/>
        </w:rPr>
        <w:t>ۡأَلۡبَٰبِ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لَّذِينَ</w:t>
      </w:r>
      <w:r w:rsidRPr="00C50576">
        <w:rPr>
          <w:rtl/>
        </w:rPr>
        <w:t xml:space="preserve"> ءَامَنُواْ</w:t>
      </w:r>
      <w:r w:rsidRPr="00C50576">
        <w:rPr>
          <w:rFonts w:hint="cs"/>
          <w:rtl/>
        </w:rPr>
        <w:t>ۚ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قَدۡ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أَنزَلَ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للَّهُ</w:t>
      </w:r>
      <w:r w:rsidRPr="00C50576">
        <w:rPr>
          <w:rtl/>
        </w:rPr>
        <w:t xml:space="preserve"> إِلَي</w:t>
      </w:r>
      <w:r w:rsidRPr="00C50576">
        <w:rPr>
          <w:rFonts w:hint="cs"/>
          <w:rtl/>
        </w:rPr>
        <w:t>ۡكُمۡ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ذِكۡر</w:t>
      </w:r>
      <w:r w:rsidRPr="00C50576">
        <w:rPr>
          <w:rFonts w:ascii="Segoe UI Semilight" w:hAnsi="Segoe UI Semilight" w:hint="cs"/>
          <w:rtl/>
        </w:rPr>
        <w:t>ٗ</w:t>
      </w:r>
      <w:r w:rsidRPr="00C50576">
        <w:rPr>
          <w:rFonts w:hint="cs"/>
          <w:rtl/>
        </w:rPr>
        <w:t>ا</w:t>
      </w:r>
      <w:r w:rsidRPr="00C50576">
        <w:rPr>
          <w:rtl/>
        </w:rPr>
        <w:t xml:space="preserve">١٠ رَّسُولٗا يَتۡلُواْ عَلَيۡكُمۡ ءَايَٰتِ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للَّهِ</w:t>
      </w:r>
      <w:r w:rsidRPr="00C50576">
        <w:rPr>
          <w:rtl/>
        </w:rPr>
        <w:t xml:space="preserve"> مُبَيِّنَٰتٖ لِّيُخۡرِجَ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لَّذِينَ</w:t>
      </w:r>
      <w:r w:rsidRPr="00C50576">
        <w:rPr>
          <w:rtl/>
        </w:rPr>
        <w:t xml:space="preserve"> ءَامَنُواْ وَعَمِلُواْ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لصَّٰلِحَٰتِ</w:t>
      </w:r>
      <w:r w:rsidRPr="00C50576">
        <w:rPr>
          <w:rtl/>
        </w:rPr>
        <w:t xml:space="preserve"> مِنَ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لظُّلُمَٰتِ</w:t>
      </w:r>
      <w:r w:rsidRPr="00C50576">
        <w:rPr>
          <w:rtl/>
        </w:rPr>
        <w:t xml:space="preserve"> إِلَى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لنُّورِۚ</w:t>
      </w:r>
      <w:r w:rsidRPr="00C50576">
        <w:rPr>
          <w:rtl/>
        </w:rPr>
        <w:t xml:space="preserve"> وَمَن يُؤۡمِنۢ بِ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للَّهِ</w:t>
      </w:r>
      <w:r w:rsidRPr="00C50576">
        <w:rPr>
          <w:rtl/>
        </w:rPr>
        <w:t xml:space="preserve"> وَيَعۡمَلۡ صَٰلِحٗا يُدۡخِلۡهُ جَنَّٰتٖ تَجۡرِي مِن تَحۡتِهَا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لۡأَنۡهَٰرُ</w:t>
      </w:r>
      <w:r w:rsidRPr="00C50576">
        <w:rPr>
          <w:rtl/>
        </w:rPr>
        <w:t xml:space="preserve"> خ</w:t>
      </w:r>
      <w:r w:rsidRPr="00C50576">
        <w:rPr>
          <w:rFonts w:hint="eastAsia"/>
          <w:rtl/>
        </w:rPr>
        <w:t>َٰلِدِينَ</w:t>
      </w:r>
      <w:r w:rsidRPr="00C50576">
        <w:rPr>
          <w:rtl/>
        </w:rPr>
        <w:t xml:space="preserve"> فِيهَآ أَبَدٗاۖ قَدۡ أَحۡسَنَ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للَّهُ</w:t>
      </w:r>
      <w:r w:rsidRPr="00C50576">
        <w:rPr>
          <w:rtl/>
        </w:rPr>
        <w:t xml:space="preserve"> لَهُ</w:t>
      </w:r>
      <w:r w:rsidRPr="00C50576">
        <w:rPr>
          <w:rFonts w:hint="cs"/>
          <w:rtl/>
        </w:rPr>
        <w:t>ۥ</w:t>
      </w:r>
      <w:r w:rsidRPr="00C50576">
        <w:rPr>
          <w:rtl/>
        </w:rPr>
        <w:t xml:space="preserve"> رِزۡقًا١١</w:t>
      </w:r>
      <w:r w:rsidRPr="00C50576">
        <w:rPr>
          <w:rFonts w:cs="Traditional Arabic" w:hint="cs"/>
          <w:rtl/>
        </w:rPr>
        <w:t>﴾</w:t>
      </w:r>
      <w:r w:rsidRPr="00C50576">
        <w:rPr>
          <w:rStyle w:val="Char3"/>
          <w:rtl/>
        </w:rPr>
        <w:t xml:space="preserve"> [الطلاق: 10-11]</w:t>
      </w:r>
    </w:p>
    <w:p w:rsidR="00064469" w:rsidRPr="005A1BF4" w:rsidRDefault="00C50576" w:rsidP="00C50576">
      <w:pPr>
        <w:pStyle w:val="a6"/>
        <w:rPr>
          <w:rStyle w:val="Char1"/>
          <w:rtl/>
        </w:rPr>
      </w:pPr>
      <w:r>
        <w:rPr>
          <w:rStyle w:val="Char1"/>
          <w:rFonts w:cs="Traditional Arabic" w:hint="cs"/>
          <w:rtl/>
        </w:rPr>
        <w:t>«</w:t>
      </w:r>
      <w:r w:rsidR="00064469" w:rsidRPr="00C50576">
        <w:rPr>
          <w:rFonts w:hint="cs"/>
          <w:rtl/>
        </w:rPr>
        <w:t>یقینا خداوند</w:t>
      </w:r>
      <w:r w:rsidRPr="00C50576"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أ</w:t>
      </w:r>
      <w:r w:rsidR="00064469" w:rsidRPr="00C50576">
        <w:rPr>
          <w:rFonts w:hint="cs"/>
          <w:rtl/>
        </w:rPr>
        <w:t xml:space="preserve"> بسوی شما پندی فرود فرستاده است، پیامبری که بر</w:t>
      </w:r>
      <w:r w:rsidRPr="00C50576">
        <w:rPr>
          <w:rFonts w:hint="cs"/>
          <w:rtl/>
        </w:rPr>
        <w:t xml:space="preserve"> </w:t>
      </w:r>
      <w:r w:rsidR="00064469" w:rsidRPr="00C50576">
        <w:rPr>
          <w:rFonts w:hint="cs"/>
          <w:rtl/>
        </w:rPr>
        <w:t>شما آیات واضح خداوند</w:t>
      </w:r>
      <w:r w:rsidRPr="00C50576"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أ</w:t>
      </w:r>
      <w:r>
        <w:rPr>
          <w:rFonts w:hint="cs"/>
          <w:rtl/>
        </w:rPr>
        <w:t xml:space="preserve"> </w:t>
      </w:r>
      <w:r w:rsidR="00064469" w:rsidRPr="00C50576">
        <w:rPr>
          <w:rFonts w:hint="cs"/>
          <w:rtl/>
        </w:rPr>
        <w:t>را می</w:t>
      </w:r>
      <w:r w:rsidRPr="00C50576">
        <w:rPr>
          <w:rFonts w:hint="eastAsia"/>
          <w:rtl/>
        </w:rPr>
        <w:t>‌</w:t>
      </w:r>
      <w:r w:rsidR="00064469" w:rsidRPr="00C50576">
        <w:rPr>
          <w:rFonts w:hint="cs"/>
          <w:rtl/>
        </w:rPr>
        <w:t>خواند تا آنانی را که ایمان آوردند</w:t>
      </w:r>
      <w:r w:rsidR="00064A47" w:rsidRPr="00C50576">
        <w:rPr>
          <w:rFonts w:hint="cs"/>
          <w:rtl/>
        </w:rPr>
        <w:t xml:space="preserve"> و </w:t>
      </w:r>
      <w:r w:rsidR="00064469" w:rsidRPr="00C50576">
        <w:rPr>
          <w:rFonts w:hint="cs"/>
          <w:rtl/>
        </w:rPr>
        <w:t>کارهای شایسته کردند از تاریکی</w:t>
      </w:r>
      <w:r w:rsidRPr="00C50576">
        <w:rPr>
          <w:rFonts w:hint="eastAsia"/>
          <w:rtl/>
        </w:rPr>
        <w:t>‌</w:t>
      </w:r>
      <w:r w:rsidRPr="00C50576">
        <w:rPr>
          <w:rFonts w:hint="cs"/>
          <w:rtl/>
        </w:rPr>
        <w:t>ها به</w:t>
      </w:r>
      <w:r w:rsidRPr="00C50576">
        <w:rPr>
          <w:rFonts w:hint="eastAsia"/>
          <w:rtl/>
        </w:rPr>
        <w:t>‌</w:t>
      </w:r>
      <w:r w:rsidR="00064469" w:rsidRPr="00C50576">
        <w:rPr>
          <w:rFonts w:hint="cs"/>
          <w:rtl/>
        </w:rPr>
        <w:t>سوی روشنی برآورد</w:t>
      </w:r>
      <w:r w:rsidR="00064A47" w:rsidRPr="00C50576">
        <w:rPr>
          <w:rFonts w:hint="cs"/>
          <w:rtl/>
        </w:rPr>
        <w:t xml:space="preserve"> و </w:t>
      </w:r>
      <w:r w:rsidR="00064469" w:rsidRPr="00C50576">
        <w:rPr>
          <w:rFonts w:hint="cs"/>
          <w:rtl/>
        </w:rPr>
        <w:t>هرکه بخدا ایمان آرد</w:t>
      </w:r>
      <w:r w:rsidR="00064A47" w:rsidRPr="00C50576">
        <w:rPr>
          <w:rFonts w:hint="cs"/>
          <w:rtl/>
        </w:rPr>
        <w:t xml:space="preserve"> و </w:t>
      </w:r>
      <w:r w:rsidR="00064469" w:rsidRPr="00C50576">
        <w:rPr>
          <w:rFonts w:hint="cs"/>
          <w:rtl/>
        </w:rPr>
        <w:t>کار شایسته کند به بوستان</w:t>
      </w:r>
      <w:r w:rsidR="005A1BF4" w:rsidRPr="00C50576">
        <w:rPr>
          <w:rFonts w:hint="cs"/>
          <w:rtl/>
        </w:rPr>
        <w:t>‌ها</w:t>
      </w:r>
      <w:r w:rsidR="00064469" w:rsidRPr="00C50576">
        <w:rPr>
          <w:rFonts w:hint="cs"/>
          <w:rtl/>
        </w:rPr>
        <w:t>یی که زیر</w:t>
      </w:r>
      <w:r w:rsidRPr="00C50576">
        <w:rPr>
          <w:rFonts w:hint="cs"/>
          <w:rtl/>
        </w:rPr>
        <w:t xml:space="preserve"> </w:t>
      </w:r>
      <w:r w:rsidR="00064469" w:rsidRPr="00C50576">
        <w:rPr>
          <w:rFonts w:hint="cs"/>
          <w:rtl/>
        </w:rPr>
        <w:t>آن جوی</w:t>
      </w:r>
      <w:r w:rsidRPr="00C50576">
        <w:rPr>
          <w:rFonts w:hint="eastAsia"/>
          <w:rtl/>
        </w:rPr>
        <w:t>‌</w:t>
      </w:r>
      <w:r w:rsidR="00064469" w:rsidRPr="00C50576">
        <w:rPr>
          <w:rFonts w:hint="cs"/>
          <w:rtl/>
        </w:rPr>
        <w:t>های جاودان جاریست، درخواهد آورد، هر</w:t>
      </w:r>
      <w:r w:rsidRPr="00C50576">
        <w:rPr>
          <w:rFonts w:hint="cs"/>
          <w:rtl/>
        </w:rPr>
        <w:t xml:space="preserve"> </w:t>
      </w:r>
      <w:r w:rsidR="00064469" w:rsidRPr="00C50576">
        <w:rPr>
          <w:rFonts w:hint="cs"/>
          <w:rtl/>
        </w:rPr>
        <w:t>آئینه خداوند</w:t>
      </w:r>
      <w:r w:rsidRPr="00C50576"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أ</w:t>
      </w:r>
      <w:r w:rsidR="00064469" w:rsidRPr="00C50576">
        <w:rPr>
          <w:rFonts w:hint="cs"/>
          <w:rtl/>
        </w:rPr>
        <w:t xml:space="preserve"> بوجه نیک برای او رزق آماده ساخته است</w:t>
      </w:r>
      <w:r>
        <w:rPr>
          <w:rStyle w:val="Char1"/>
          <w:rFonts w:cs="Traditional Arabic" w:hint="cs"/>
          <w:rtl/>
        </w:rPr>
        <w:t>»</w:t>
      </w:r>
      <w:r w:rsidR="00064469"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064A47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حج بهترین فرصت برای آموزش</w:t>
      </w:r>
      <w:r w:rsidR="00064A47">
        <w:rPr>
          <w:rStyle w:val="Char1"/>
          <w:rFonts w:hint="cs"/>
          <w:rtl/>
        </w:rPr>
        <w:t xml:space="preserve"> و </w:t>
      </w:r>
      <w:r w:rsidR="00C50576">
        <w:rPr>
          <w:rStyle w:val="Char1"/>
          <w:rFonts w:hint="cs"/>
          <w:rtl/>
        </w:rPr>
        <w:t>تربیت نیک بنده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 خداست، زیرا مسلمانان از هر گوشه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کنار جهان ندای خداوند را لبیک گفته به قصد زیارت خان</w:t>
      </w:r>
      <w:r w:rsidR="005A1BF4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او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آیند، تا از رحمت بیکران خداوندی مستفید گردیده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عذاب وی پناه جویند، پس بهترین هدیه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سودمند ترین سوغاتی که به آنان تقدیم گردد، همانا پند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اندرزهای پیامبرما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است که در مو</w:t>
      </w:r>
      <w:r w:rsidR="00C50576">
        <w:rPr>
          <w:rStyle w:val="Char1"/>
          <w:rFonts w:hint="cs"/>
          <w:rtl/>
        </w:rPr>
        <w:t>سم حج به مسلمانان بیان نموده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چون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ناصح امین،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مبلغ مهربان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مشفق، و مربی باحکمت،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خیرخواه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 اندیش، بلکه ی</w:t>
      </w:r>
      <w:r w:rsidR="00C50576">
        <w:rPr>
          <w:rStyle w:val="Char1"/>
          <w:rFonts w:hint="cs"/>
          <w:rtl/>
        </w:rPr>
        <w:t>گانه الگوی اخلاق نیکو برای بنده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گان الله </w:t>
      </w:r>
      <w:r w:rsidR="005A1BF4">
        <w:rPr>
          <w:rStyle w:val="Char1"/>
          <w:rFonts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است چنانکه خداوند</w:t>
      </w:r>
      <w:r w:rsidR="00C5057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فرموده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C50576" w:rsidP="00C50576">
      <w:pPr>
        <w:pStyle w:val="a9"/>
        <w:rPr>
          <w:rFonts w:ascii="mylotus" w:hAnsi="mylotus" w:cs="mylotus"/>
          <w:sz w:val="20"/>
          <w:szCs w:val="20"/>
          <w:rtl/>
        </w:rPr>
      </w:pPr>
      <w:r w:rsidRPr="00C50576">
        <w:rPr>
          <w:rFonts w:cs="Traditional Arabic" w:hint="cs"/>
          <w:rtl/>
        </w:rPr>
        <w:lastRenderedPageBreak/>
        <w:t>﴿</w:t>
      </w:r>
      <w:r w:rsidRPr="00C50576">
        <w:rPr>
          <w:rtl/>
        </w:rPr>
        <w:t>لَّقَد</w:t>
      </w:r>
      <w:r w:rsidRPr="00C50576">
        <w:rPr>
          <w:rFonts w:hint="cs"/>
          <w:rtl/>
        </w:rPr>
        <w:t>ۡ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كَانَ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لَكُمۡ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فِي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رَسُولِ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للَّهِ</w:t>
      </w:r>
      <w:r w:rsidRPr="00C50576">
        <w:rPr>
          <w:rtl/>
        </w:rPr>
        <w:t xml:space="preserve"> أُس</w:t>
      </w:r>
      <w:r w:rsidRPr="00C50576">
        <w:rPr>
          <w:rFonts w:hint="cs"/>
          <w:rtl/>
        </w:rPr>
        <w:t>ۡوَةٌ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حَسَنَة</w:t>
      </w:r>
      <w:r w:rsidRPr="00C50576">
        <w:rPr>
          <w:rFonts w:ascii="Segoe UI Semilight" w:hAnsi="Segoe UI Semilight" w:hint="cs"/>
          <w:rtl/>
        </w:rPr>
        <w:t>ٞ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لِّمَن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كَانَ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يَرۡجُواْ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للَّهَ</w:t>
      </w:r>
      <w:r w:rsidRPr="00C50576">
        <w:rPr>
          <w:rtl/>
        </w:rPr>
        <w:t xml:space="preserve"> وَ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</w:t>
      </w:r>
      <w:r w:rsidRPr="00C50576">
        <w:rPr>
          <w:rFonts w:hint="cs"/>
          <w:rtl/>
        </w:rPr>
        <w:t>ۡيَوۡمَ</w:t>
      </w:r>
      <w:r w:rsidRPr="00C50576">
        <w:rPr>
          <w:rtl/>
        </w:rPr>
        <w:t xml:space="preserve">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</w:t>
      </w:r>
      <w:r w:rsidRPr="00C50576">
        <w:rPr>
          <w:rFonts w:hint="cs"/>
          <w:rtl/>
        </w:rPr>
        <w:t>ۡأٓخِرَ</w:t>
      </w:r>
      <w:r w:rsidRPr="00C50576">
        <w:rPr>
          <w:rtl/>
        </w:rPr>
        <w:t xml:space="preserve"> وَذَكَرَ </w:t>
      </w:r>
      <w:r w:rsidRPr="00C50576">
        <w:rPr>
          <w:rFonts w:hint="cs"/>
          <w:rtl/>
        </w:rPr>
        <w:t>ٱ</w:t>
      </w:r>
      <w:r w:rsidRPr="00C50576">
        <w:rPr>
          <w:rFonts w:hint="eastAsia"/>
          <w:rtl/>
        </w:rPr>
        <w:t>للَّهَ</w:t>
      </w:r>
      <w:r w:rsidRPr="00C50576">
        <w:rPr>
          <w:rtl/>
        </w:rPr>
        <w:t xml:space="preserve"> كَثِير</w:t>
      </w:r>
      <w:r w:rsidRPr="00C50576">
        <w:rPr>
          <w:rFonts w:ascii="Segoe UI Semilight" w:hAnsi="Segoe UI Semilight" w:hint="cs"/>
          <w:rtl/>
        </w:rPr>
        <w:t>ٗ</w:t>
      </w:r>
      <w:r w:rsidRPr="00C50576">
        <w:rPr>
          <w:rFonts w:hint="cs"/>
          <w:rtl/>
        </w:rPr>
        <w:t>ا</w:t>
      </w:r>
      <w:r w:rsidRPr="00C50576">
        <w:rPr>
          <w:rtl/>
        </w:rPr>
        <w:t>٢١</w:t>
      </w:r>
      <w:r w:rsidRPr="00C50576">
        <w:rPr>
          <w:rFonts w:cs="Traditional Arabic" w:hint="cs"/>
          <w:rtl/>
        </w:rPr>
        <w:t>﴾</w:t>
      </w:r>
      <w:r>
        <w:rPr>
          <w:rFonts w:cs="IRLotus"/>
          <w:szCs w:val="24"/>
          <w:rtl/>
        </w:rPr>
        <w:t xml:space="preserve"> </w:t>
      </w:r>
      <w:r w:rsidRPr="00C50576">
        <w:rPr>
          <w:rStyle w:val="Char3"/>
          <w:rtl/>
        </w:rPr>
        <w:t>[الأحزاب: 21]</w:t>
      </w:r>
    </w:p>
    <w:p w:rsidR="00064469" w:rsidRPr="005A1BF4" w:rsidRDefault="00C50576" w:rsidP="00C50576">
      <w:pPr>
        <w:pStyle w:val="a6"/>
        <w:rPr>
          <w:rStyle w:val="Char1"/>
          <w:rtl/>
        </w:rPr>
      </w:pPr>
      <w:r>
        <w:rPr>
          <w:rStyle w:val="Char1"/>
          <w:rFonts w:cs="Traditional Arabic" w:hint="cs"/>
          <w:rtl/>
        </w:rPr>
        <w:t>«</w:t>
      </w:r>
      <w:r w:rsidR="00064469" w:rsidRPr="00C50576">
        <w:rPr>
          <w:rFonts w:hint="cs"/>
          <w:rtl/>
        </w:rPr>
        <w:t>یقینا برای شما در پیروی از رسول خدا سرمشق نیکوست، برای آن کسیکه به خدا</w:t>
      </w:r>
      <w:r w:rsidR="00064A47" w:rsidRPr="00C50576">
        <w:rPr>
          <w:rFonts w:hint="cs"/>
          <w:rtl/>
        </w:rPr>
        <w:t xml:space="preserve"> و </w:t>
      </w:r>
      <w:r w:rsidR="00064469" w:rsidRPr="00C50576">
        <w:rPr>
          <w:rFonts w:hint="cs"/>
          <w:rtl/>
        </w:rPr>
        <w:t>روز آخرت ایمان دارد</w:t>
      </w:r>
      <w:r w:rsidR="00064A47" w:rsidRPr="00C50576">
        <w:rPr>
          <w:rFonts w:hint="cs"/>
          <w:rtl/>
        </w:rPr>
        <w:t xml:space="preserve"> و </w:t>
      </w:r>
      <w:r w:rsidR="00064469" w:rsidRPr="00C50576">
        <w:rPr>
          <w:rFonts w:hint="cs"/>
          <w:rtl/>
        </w:rPr>
        <w:t>خدا را بسیار یاد</w:t>
      </w:r>
      <w:r w:rsidR="005A1BF4" w:rsidRPr="00C50576">
        <w:rPr>
          <w:rFonts w:hint="cs"/>
          <w:rtl/>
        </w:rPr>
        <w:t xml:space="preserve"> می‌کند</w:t>
      </w:r>
      <w:r>
        <w:rPr>
          <w:rStyle w:val="Char1"/>
          <w:rFonts w:cs="Traditional Arabic" w:hint="cs"/>
          <w:rtl/>
        </w:rPr>
        <w:t>»</w:t>
      </w:r>
      <w:r w:rsidR="00064469"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C50576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در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کتاب کوچک بعضی از سخنرانی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اندرزهایی که ایشان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حج</w:t>
      </w:r>
      <w:r w:rsidR="00C50576">
        <w:rPr>
          <w:rStyle w:val="Char1"/>
          <w:rFonts w:hint="cs"/>
          <w:rtl/>
        </w:rPr>
        <w:t>ة الوداع ایراد نموده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اند،گنجانیده شده است، همچنان بیان الفاظ</w:t>
      </w:r>
      <w:r w:rsidR="00064A47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معانی این گنجینه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گرانبهاء شرح</w:t>
      </w:r>
      <w:r w:rsidR="00064A47">
        <w:rPr>
          <w:rStyle w:val="Char1"/>
          <w:rFonts w:hint="cs"/>
          <w:rtl/>
        </w:rPr>
        <w:t xml:space="preserve"> و توضیح گردیده، امید</w:t>
      </w:r>
      <w:r w:rsidR="00C50576">
        <w:rPr>
          <w:rStyle w:val="Char1"/>
          <w:rFonts w:hint="cs"/>
          <w:rtl/>
        </w:rPr>
        <w:t>وارم توشه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برای واعظان، مبلغان و ناصحان باشد،</w:t>
      </w:r>
      <w:r w:rsidR="001E409A">
        <w:rPr>
          <w:rStyle w:val="Char1"/>
          <w:rFonts w:hint="cs"/>
          <w:rtl/>
        </w:rPr>
        <w:t xml:space="preserve"> و هر</w:t>
      </w:r>
      <w:r w:rsidRPr="005A1BF4">
        <w:rPr>
          <w:rStyle w:val="Char1"/>
          <w:rFonts w:hint="cs"/>
          <w:rtl/>
        </w:rPr>
        <w:t>گاه تقصیر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کوتاهی به نظر خورد ما را معذور بدانند.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رساله متشکل از سیزده درس است که در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حجم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اندازه باهم برابراند تا بطور درس</w:t>
      </w:r>
      <w:r w:rsidR="00C5057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های روز مرۀ ایام حج برای حجاج گرامی تقدیم گردد. </w:t>
      </w:r>
    </w:p>
    <w:p w:rsidR="00064469" w:rsidRPr="00064A47" w:rsidRDefault="00064469" w:rsidP="005A1BF4">
      <w:pPr>
        <w:ind w:firstLine="340"/>
        <w:jc w:val="lowKashida"/>
        <w:rPr>
          <w:rStyle w:val="Char0"/>
          <w:rtl/>
        </w:rPr>
      </w:pPr>
      <w:r w:rsidRPr="005A1BF4">
        <w:rPr>
          <w:rStyle w:val="Char1"/>
          <w:rFonts w:hint="cs"/>
          <w:rtl/>
        </w:rPr>
        <w:t>در</w:t>
      </w:r>
      <w:r w:rsidR="00C5057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اخیر از خداوند کریم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منان خواهانم تا این رساله را سودمند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پرفیض گرداند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آنرا مورد قبولش قرار دهد، زیرا موفقیت تنها بدست اوست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معبود برحق جز او وجود ندارد، </w:t>
      </w:r>
      <w:r w:rsidRPr="00064A47">
        <w:rPr>
          <w:rStyle w:val="Char0"/>
          <w:rtl/>
        </w:rPr>
        <w:t xml:space="preserve">ولا حول ولا قوة إلا به، وصلى الله على نبينا محمد وآله وصحبه أجمعين.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 xml:space="preserve">                                                      </w:t>
      </w:r>
    </w:p>
    <w:p w:rsidR="00064469" w:rsidRPr="00C50576" w:rsidRDefault="00064469" w:rsidP="00C50576">
      <w:pPr>
        <w:pStyle w:val="a4"/>
        <w:jc w:val="right"/>
        <w:rPr>
          <w:rStyle w:val="Char1"/>
          <w:sz w:val="26"/>
          <w:szCs w:val="26"/>
        </w:rPr>
      </w:pPr>
      <w:r w:rsidRPr="00C50576">
        <w:rPr>
          <w:rStyle w:val="Char1"/>
          <w:rFonts w:hint="cs"/>
          <w:sz w:val="26"/>
          <w:szCs w:val="26"/>
          <w:rtl/>
        </w:rPr>
        <w:t>پروفسور عبد الرزاق بن عبد المحسن البدر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AA33B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C50576" w:rsidRDefault="00064469" w:rsidP="00C50576">
      <w:pPr>
        <w:pStyle w:val="a0"/>
        <w:rPr>
          <w:rtl/>
        </w:rPr>
      </w:pPr>
      <w:bookmarkStart w:id="7" w:name="_Toc297752608"/>
      <w:bookmarkStart w:id="8" w:name="_Toc421537689"/>
      <w:r w:rsidRPr="00C50576">
        <w:rPr>
          <w:rFonts w:hint="cs"/>
          <w:rtl/>
        </w:rPr>
        <w:lastRenderedPageBreak/>
        <w:t>درس اول</w:t>
      </w:r>
      <w:r w:rsidRPr="00C50576">
        <w:rPr>
          <w:rtl/>
        </w:rPr>
        <w:br/>
      </w:r>
      <w:r w:rsidRPr="00C50576">
        <w:rPr>
          <w:rFonts w:hint="cs"/>
          <w:rtl/>
        </w:rPr>
        <w:t>مقام</w:t>
      </w:r>
      <w:r w:rsidR="001E409A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منزلت سخنرانی</w:t>
      </w:r>
      <w:r w:rsidR="005A1BF4" w:rsidRPr="00C50576">
        <w:rPr>
          <w:rFonts w:hint="cs"/>
          <w:rtl/>
        </w:rPr>
        <w:t>‌ها</w:t>
      </w:r>
      <w:r w:rsidRPr="00C50576">
        <w:rPr>
          <w:rFonts w:hint="cs"/>
          <w:rtl/>
        </w:rPr>
        <w:t>ی آن‌حضرت</w:t>
      </w:r>
      <w:r w:rsidR="00C50576" w:rsidRPr="00C50576">
        <w:rPr>
          <w:rFonts w:hint="cs"/>
          <w:rtl/>
        </w:rPr>
        <w:t xml:space="preserve"> </w:t>
      </w:r>
      <w:r w:rsidR="00C50576" w:rsidRPr="00C50576">
        <w:rPr>
          <w:rFonts w:cs="CTraditional Arabic" w:hint="cs"/>
          <w:b w:val="0"/>
          <w:bCs w:val="0"/>
          <w:rtl/>
        </w:rPr>
        <w:t>ص</w:t>
      </w:r>
      <w:r w:rsidRPr="00C50576">
        <w:rPr>
          <w:rFonts w:hint="cs"/>
          <w:rtl/>
        </w:rPr>
        <w:t xml:space="preserve"> درحج</w:t>
      </w:r>
      <w:r w:rsidR="00C50576" w:rsidRPr="00C50576">
        <w:rPr>
          <w:rFonts w:hint="cs"/>
          <w:rtl/>
        </w:rPr>
        <w:t>ة</w:t>
      </w:r>
      <w:r w:rsidRPr="00C50576">
        <w:rPr>
          <w:rFonts w:hint="cs"/>
          <w:rtl/>
        </w:rPr>
        <w:t xml:space="preserve"> الوداع</w:t>
      </w:r>
      <w:bookmarkEnd w:id="7"/>
      <w:bookmarkEnd w:id="8"/>
    </w:p>
    <w:p w:rsidR="00064469" w:rsidRPr="00C50576" w:rsidRDefault="00064469" w:rsidP="00C50576">
      <w:pPr>
        <w:pStyle w:val="a3"/>
        <w:rPr>
          <w:rtl/>
        </w:rPr>
      </w:pPr>
      <w:r w:rsidRPr="00C50576">
        <w:rPr>
          <w:rFonts w:hint="cs"/>
          <w:rtl/>
        </w:rPr>
        <w:t>بدون تردید سخنرانی</w:t>
      </w:r>
      <w:r w:rsidR="005A1BF4" w:rsidRPr="00C50576">
        <w:rPr>
          <w:rFonts w:hint="cs"/>
          <w:rtl/>
        </w:rPr>
        <w:t>‌ها</w:t>
      </w:r>
      <w:r w:rsidRPr="00C50576">
        <w:rPr>
          <w:rFonts w:hint="cs"/>
          <w:rtl/>
        </w:rPr>
        <w:t>ی پیغمبرخدا</w:t>
      </w:r>
      <w:r w:rsidRPr="005A1BF4">
        <w:rPr>
          <w:rFonts w:ascii="Arial" w:hAnsi="Arial" w:cs="CTraditional Arabic" w:hint="cs"/>
          <w:sz w:val="32"/>
          <w:rtl/>
        </w:rPr>
        <w:t>ص</w:t>
      </w:r>
      <w:r w:rsidRPr="00C50576">
        <w:rPr>
          <w:rFonts w:hint="cs"/>
          <w:rtl/>
        </w:rPr>
        <w:t xml:space="preserve"> از بهترین</w:t>
      </w:r>
      <w:r w:rsidR="001E409A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 xml:space="preserve">روشنگرترین سخنانی است که خداوند </w:t>
      </w:r>
      <w:r w:rsidR="005A1BF4" w:rsidRPr="00C50576">
        <w:rPr>
          <w:rFonts w:ascii="CTraditional Arabic" w:hAnsi="CTraditional Arabic" w:cs="CTraditional Arabic" w:hint="cs"/>
          <w:rtl/>
        </w:rPr>
        <w:t>أ</w:t>
      </w:r>
      <w:r w:rsidRPr="00C50576">
        <w:rPr>
          <w:rFonts w:hint="cs"/>
          <w:rtl/>
        </w:rPr>
        <w:t xml:space="preserve"> درخشش لفظ، کوتاهی سخن، سلاست طبع</w:t>
      </w:r>
      <w:r w:rsidR="001E409A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درستی مفاهیم</w:t>
      </w:r>
      <w:r w:rsidR="001E409A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کمی تکلف را در سخنانش رونق داده بود. بلکه تاحال چنین سخنان گهر مانند را که فصاحت</w:t>
      </w:r>
      <w:r w:rsidR="001E409A" w:rsidRPr="00C50576">
        <w:rPr>
          <w:rFonts w:hint="cs"/>
          <w:rtl/>
        </w:rPr>
        <w:t xml:space="preserve"> و </w:t>
      </w:r>
      <w:r w:rsidRPr="00C50576">
        <w:rPr>
          <w:rFonts w:hint="cs"/>
          <w:rtl/>
        </w:rPr>
        <w:t>صداقت و رسایی گفتار در لابلای آن مو</w:t>
      </w:r>
      <w:r w:rsidR="00E162ED">
        <w:rPr>
          <w:rFonts w:hint="cs"/>
          <w:rtl/>
        </w:rPr>
        <w:t>جود باشد، ازکسی شنیده نشده است.</w:t>
      </w:r>
    </w:p>
    <w:p w:rsidR="00064469" w:rsidRPr="00AA33BB" w:rsidRDefault="00064469" w:rsidP="00CE47AA">
      <w:pPr>
        <w:ind w:firstLine="340"/>
        <w:jc w:val="lowKashida"/>
        <w:rPr>
          <w:rStyle w:val="Char1"/>
          <w:spacing w:val="-2"/>
          <w:rtl/>
        </w:rPr>
      </w:pPr>
      <w:r w:rsidRPr="00AA33BB">
        <w:rPr>
          <w:rStyle w:val="Char1"/>
          <w:rFonts w:hint="cs"/>
          <w:spacing w:val="-2"/>
          <w:rtl/>
        </w:rPr>
        <w:t>خداوند</w:t>
      </w:r>
      <w:r w:rsidR="00E162ED" w:rsidRPr="00AA33BB">
        <w:rPr>
          <w:rStyle w:val="Char1"/>
          <w:rFonts w:hint="cs"/>
          <w:spacing w:val="-2"/>
          <w:rtl/>
        </w:rPr>
        <w:t xml:space="preserve"> </w:t>
      </w:r>
      <w:r w:rsidR="005A1BF4" w:rsidRPr="00AA33BB">
        <w:rPr>
          <w:rStyle w:val="Char1"/>
          <w:rFonts w:ascii="CTraditional Arabic" w:hAnsi="CTraditional Arabic" w:cs="CTraditional Arabic" w:hint="cs"/>
          <w:spacing w:val="-2"/>
          <w:rtl/>
        </w:rPr>
        <w:t>أ</w:t>
      </w:r>
      <w:r w:rsidRPr="00AA33BB">
        <w:rPr>
          <w:rStyle w:val="Char1"/>
          <w:rFonts w:hint="cs"/>
          <w:spacing w:val="-2"/>
          <w:rtl/>
        </w:rPr>
        <w:t xml:space="preserve"> به پیغمبر</w:t>
      </w:r>
      <w:r w:rsidR="00E162ED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Fonts w:ascii="Arial" w:hAnsi="Arial" w:cs="CTraditional Arabic" w:hint="cs"/>
          <w:spacing w:val="-2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2"/>
          <w:rtl/>
        </w:rPr>
        <w:t xml:space="preserve"> جوامع الکلم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حکمت</w:t>
      </w:r>
      <w:r w:rsidR="00E162ED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های شگفت داده است، چنانکه در دو</w:t>
      </w:r>
      <w:r w:rsidR="00E162ED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کتاب صحیح (صحیح بخاری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 xml:space="preserve">صحیح مسلم) از ابوهریره </w:t>
      </w:r>
      <w:r w:rsidR="005A1BF4" w:rsidRPr="00AA33BB">
        <w:rPr>
          <w:rFonts w:ascii="CTraditional Arabic" w:hAnsi="CTraditional Arabic" w:cs="CTraditional Arabic"/>
          <w:spacing w:val="-2"/>
          <w:sz w:val="32"/>
          <w:rtl/>
          <w:lang w:bidi="fa-IR"/>
        </w:rPr>
        <w:t>س</w:t>
      </w:r>
      <w:r w:rsidRPr="00AA33BB">
        <w:rPr>
          <w:rStyle w:val="Char1"/>
          <w:rFonts w:hint="cs"/>
          <w:spacing w:val="-2"/>
          <w:rtl/>
        </w:rPr>
        <w:t xml:space="preserve"> نقل شده که آنحضرت </w:t>
      </w:r>
      <w:r w:rsidRPr="00AA33BB">
        <w:rPr>
          <w:rFonts w:ascii="Arial" w:hAnsi="Arial" w:cs="CTraditional Arabic" w:hint="cs"/>
          <w:spacing w:val="-2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2"/>
          <w:rtl/>
        </w:rPr>
        <w:t xml:space="preserve"> فرمودند</w:t>
      </w:r>
      <w:r w:rsidR="005A1BF4" w:rsidRPr="00AA33BB">
        <w:rPr>
          <w:rStyle w:val="Char1"/>
          <w:rFonts w:hint="cs"/>
          <w:spacing w:val="-2"/>
          <w:rtl/>
        </w:rPr>
        <w:t xml:space="preserve">: </w:t>
      </w:r>
      <w:r w:rsidR="00E162ED" w:rsidRPr="00AA33BB">
        <w:rPr>
          <w:rStyle w:val="Char1"/>
          <w:rFonts w:hint="cs"/>
          <w:spacing w:val="-2"/>
          <w:rtl/>
        </w:rPr>
        <w:t>(با جوامع الکلم فرستاده شده</w:t>
      </w:r>
      <w:r w:rsidR="00E162ED" w:rsidRPr="00AA33BB">
        <w:rPr>
          <w:rStyle w:val="Char1"/>
          <w:rFonts w:hint="eastAsia"/>
          <w:spacing w:val="-2"/>
          <w:rtl/>
        </w:rPr>
        <w:t>‌</w:t>
      </w:r>
      <w:r w:rsidR="00E162ED" w:rsidRPr="00AA33BB">
        <w:rPr>
          <w:rStyle w:val="Char1"/>
          <w:rFonts w:hint="cs"/>
          <w:spacing w:val="-2"/>
          <w:rtl/>
        </w:rPr>
        <w:t>ام)</w:t>
      </w:r>
      <w:r w:rsidR="00CE47AA" w:rsidRPr="00AA33BB">
        <w:rPr>
          <w:rStyle w:val="Char1"/>
          <w:rFonts w:hint="cs"/>
          <w:spacing w:val="-2"/>
          <w:vertAlign w:val="superscript"/>
          <w:rtl/>
        </w:rPr>
        <w:t>(</w:t>
      </w:r>
      <w:r w:rsidR="00CE47AA" w:rsidRPr="00AA33BB">
        <w:rPr>
          <w:rStyle w:val="Char1"/>
          <w:rFonts w:eastAsia="SimSun"/>
          <w:spacing w:val="-2"/>
          <w:vertAlign w:val="superscript"/>
          <w:rtl/>
        </w:rPr>
        <w:footnoteReference w:id="1"/>
      </w:r>
      <w:r w:rsidR="00CE47AA" w:rsidRPr="00AA33BB">
        <w:rPr>
          <w:rStyle w:val="Char1"/>
          <w:rFonts w:hint="cs"/>
          <w:spacing w:val="-2"/>
          <w:vertAlign w:val="superscript"/>
          <w:rtl/>
        </w:rPr>
        <w:t>)</w:t>
      </w:r>
      <w:r w:rsidR="00E162ED" w:rsidRPr="00AA33BB">
        <w:rPr>
          <w:rStyle w:val="Char1"/>
          <w:rFonts w:hint="cs"/>
          <w:spacing w:val="-2"/>
          <w:rtl/>
        </w:rPr>
        <w:t>.</w:t>
      </w:r>
    </w:p>
    <w:p w:rsidR="00064469" w:rsidRPr="005A1BF4" w:rsidRDefault="00064469" w:rsidP="00E162ED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امام زهری</w:t>
      </w:r>
      <w:r w:rsidR="00E162ED">
        <w:rPr>
          <w:rStyle w:val="Char1"/>
          <w:rFonts w:hint="cs"/>
          <w:rtl/>
        </w:rPr>
        <w:t xml:space="preserve"> </w:t>
      </w:r>
      <w:r w:rsidR="005A1BF4">
        <w:rPr>
          <w:rFonts w:ascii="Arial" w:hAnsi="Arial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می</w:t>
      </w:r>
      <w:r w:rsidR="0067486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(معنای جوامع الکلم </w:t>
      </w:r>
      <w:r w:rsidR="00E162ED">
        <w:rPr>
          <w:rStyle w:val="Char1"/>
          <w:rFonts w:hint="cs"/>
          <w:rtl/>
        </w:rPr>
        <w:t>-</w:t>
      </w:r>
      <w:r w:rsidRPr="005A1BF4">
        <w:rPr>
          <w:rStyle w:val="Char1"/>
          <w:rFonts w:hint="cs"/>
          <w:rtl/>
        </w:rPr>
        <w:t xml:space="preserve"> چنانکه به ما خبر داده شده </w:t>
      </w:r>
      <w:r w:rsidR="00E162ED">
        <w:rPr>
          <w:rStyle w:val="Char1"/>
          <w:rFonts w:hint="cs"/>
          <w:rtl/>
        </w:rPr>
        <w:t>-</w:t>
      </w:r>
      <w:r w:rsidRPr="005A1BF4">
        <w:rPr>
          <w:rStyle w:val="Char1"/>
          <w:rFonts w:hint="cs"/>
          <w:rtl/>
        </w:rPr>
        <w:t xml:space="preserve"> اینست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امور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مسائل زیادی که در کتاب</w:t>
      </w:r>
      <w:r w:rsidR="00064A4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سابق نوشته شده بود خداوند آن امور را در یک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دو امر بر زبان مبارک آنحضرت</w:t>
      </w:r>
      <w:r w:rsidR="00E162ED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جمع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جاری ساخته است). </w:t>
      </w:r>
    </w:p>
    <w:p w:rsidR="00064469" w:rsidRPr="005A1BF4" w:rsidRDefault="00064469" w:rsidP="005A1BF4">
      <w:pPr>
        <w:ind w:firstLine="340"/>
        <w:jc w:val="lowKashida"/>
        <w:rPr>
          <w:sz w:val="32"/>
          <w:szCs w:val="32"/>
          <w:rtl/>
          <w:lang w:bidi="fa-IR"/>
        </w:rPr>
      </w:pPr>
      <w:r w:rsidRPr="005A1BF4">
        <w:rPr>
          <w:rStyle w:val="Char1"/>
          <w:rFonts w:hint="cs"/>
          <w:rtl/>
        </w:rPr>
        <w:t>پس هر که با دقت سخنان آنحضرت</w:t>
      </w:r>
      <w:r w:rsidR="00E162ED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بخواند، وفا، نصیحت وخیر خواهی را در آن احساس خواهد کرد</w:t>
      </w:r>
      <w:r w:rsidRPr="005A1BF4">
        <w:rPr>
          <w:rFonts w:hint="cs"/>
          <w:sz w:val="32"/>
          <w:szCs w:val="32"/>
          <w:rtl/>
          <w:lang w:bidi="fa-IR"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سخنرانی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ایشان همیشه نظر به خواست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تقاضا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 مصلحت شنونده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بود، در عین وقت محور سخنانش برحمد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ستایش خداوند</w:t>
      </w:r>
      <w:r w:rsidR="00E162ED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ذکر اوصاف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کمال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علامات قدرتش،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بیان خوبی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محاسن دین اسلام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تعلیم آن،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ذکر بهشت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دوزخ،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برانگیخته شدن بعد از مرگ، و امر به تقوی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پرهیزگاری،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 آنچیزی که سبب خوشنودی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قهر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خشم خداوند</w:t>
      </w:r>
      <w:r w:rsidR="00E162ED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چرخید . </w:t>
      </w:r>
    </w:p>
    <w:p w:rsidR="00064469" w:rsidRPr="005A1BF4" w:rsidRDefault="00064469" w:rsidP="0073344F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حج فرصت خوب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همایش گرانبهایی برای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 نصیحت، توجیه</w:t>
      </w:r>
      <w:r w:rsidR="001E409A">
        <w:rPr>
          <w:rStyle w:val="Char1"/>
          <w:rFonts w:hint="cs"/>
          <w:rtl/>
        </w:rPr>
        <w:t xml:space="preserve"> و </w:t>
      </w:r>
      <w:r w:rsidR="00E162ED">
        <w:rPr>
          <w:rStyle w:val="Char1"/>
          <w:rFonts w:hint="cs"/>
          <w:rtl/>
        </w:rPr>
        <w:t>ارشاد بنده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 خداست، چون قلب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با اطمئنان خاطر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رغبت شدید به خداوند یکتا رو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آورد، پس بردعوتگران لازم است تا با همه امکانیات دست داشته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کوشش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خستگی ناپذیر به توجیه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ارشاد مردم بشتابند،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هدایات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ارشادات پیامبر گرامی ما</w:t>
      </w:r>
      <w:r w:rsidR="00E162ED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و راه و روش ایشان اقتدا</w:t>
      </w:r>
      <w:r w:rsidR="00E162ED">
        <w:rPr>
          <w:rStyle w:val="Char1"/>
          <w:rFonts w:hint="cs"/>
          <w:rtl/>
        </w:rPr>
        <w:t xml:space="preserve"> و از آن </w:t>
      </w:r>
      <w:r w:rsidR="00E162ED" w:rsidRPr="00E162ED">
        <w:rPr>
          <w:rStyle w:val="Char1"/>
          <w:rFonts w:hint="cs"/>
          <w:spacing w:val="-2"/>
          <w:rtl/>
        </w:rPr>
        <w:t>پیروی کنند. محور سخنان</w:t>
      </w:r>
      <w:r w:rsidR="00E162ED" w:rsidRPr="00E162ED">
        <w:rPr>
          <w:rStyle w:val="Char1"/>
          <w:rFonts w:hint="eastAsia"/>
          <w:spacing w:val="-2"/>
          <w:rtl/>
        </w:rPr>
        <w:t>‌</w:t>
      </w:r>
      <w:r w:rsidRPr="00E162ED">
        <w:rPr>
          <w:rStyle w:val="Char1"/>
          <w:rFonts w:hint="cs"/>
          <w:spacing w:val="-2"/>
          <w:rtl/>
        </w:rPr>
        <w:t>شان موافق و مطابق محور سخنان آنحضرت</w:t>
      </w:r>
      <w:r w:rsidR="00E162ED" w:rsidRPr="00E162ED">
        <w:rPr>
          <w:rStyle w:val="Char1"/>
          <w:rFonts w:hint="cs"/>
          <w:spacing w:val="-2"/>
          <w:rtl/>
        </w:rPr>
        <w:t xml:space="preserve"> </w:t>
      </w:r>
      <w:r w:rsidRPr="00E162ED">
        <w:rPr>
          <w:rFonts w:cs="CTraditional Arabic" w:hint="cs"/>
          <w:spacing w:val="-2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باشد، زیرا ایشان یگانه الگو</w:t>
      </w:r>
      <w:r w:rsidR="001E409A">
        <w:rPr>
          <w:rStyle w:val="Char1"/>
          <w:rFonts w:hint="cs"/>
          <w:rtl/>
        </w:rPr>
        <w:t xml:space="preserve"> و </w:t>
      </w:r>
      <w:r w:rsidR="00E162ED">
        <w:rPr>
          <w:rStyle w:val="Char1"/>
          <w:rFonts w:hint="cs"/>
          <w:rtl/>
        </w:rPr>
        <w:t>نمونه برای دعوتگران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</w:t>
      </w:r>
      <w:r w:rsidR="00E162ED">
        <w:rPr>
          <w:rStyle w:val="Char1"/>
          <w:rFonts w:hint="cs"/>
          <w:rtl/>
        </w:rPr>
        <w:t xml:space="preserve"> </w:t>
      </w:r>
      <w:r w:rsidR="00E162ED" w:rsidRPr="00E162ED">
        <w:rPr>
          <w:rStyle w:val="Char1"/>
          <w:rFonts w:cs="Traditional Arabic"/>
          <w:rtl/>
        </w:rPr>
        <w:t>﴿</w:t>
      </w:r>
      <w:r w:rsidR="00E162ED" w:rsidRPr="00E162ED">
        <w:rPr>
          <w:rStyle w:val="Char7"/>
          <w:rtl/>
        </w:rPr>
        <w:t xml:space="preserve">لَّقَدۡ كَانَ لَكُمۡ فِي رَسُولِ </w:t>
      </w:r>
      <w:r w:rsidR="00E162ED" w:rsidRPr="00E162ED">
        <w:rPr>
          <w:rStyle w:val="Char7"/>
          <w:rFonts w:hint="cs"/>
          <w:rtl/>
        </w:rPr>
        <w:t>ٱ</w:t>
      </w:r>
      <w:r w:rsidR="00E162ED" w:rsidRPr="00E162ED">
        <w:rPr>
          <w:rStyle w:val="Char7"/>
          <w:rFonts w:hint="eastAsia"/>
          <w:rtl/>
        </w:rPr>
        <w:t>للَّهِ</w:t>
      </w:r>
      <w:r w:rsidR="00E162ED" w:rsidRPr="00E162ED">
        <w:rPr>
          <w:rStyle w:val="Char7"/>
          <w:rtl/>
        </w:rPr>
        <w:t xml:space="preserve"> أُسۡوَةٌ حَسَنَةٞ لِّمَن كَانَ يَرۡجُواْ </w:t>
      </w:r>
      <w:r w:rsidR="00E162ED" w:rsidRPr="00E162ED">
        <w:rPr>
          <w:rStyle w:val="Char7"/>
          <w:rFonts w:hint="cs"/>
          <w:rtl/>
        </w:rPr>
        <w:t>ٱ</w:t>
      </w:r>
      <w:r w:rsidR="00E162ED" w:rsidRPr="00E162ED">
        <w:rPr>
          <w:rStyle w:val="Char7"/>
          <w:rFonts w:hint="eastAsia"/>
          <w:rtl/>
        </w:rPr>
        <w:t>للَّهَ</w:t>
      </w:r>
      <w:r w:rsidR="00E162ED" w:rsidRPr="00E162ED">
        <w:rPr>
          <w:rStyle w:val="Char7"/>
          <w:rtl/>
        </w:rPr>
        <w:t xml:space="preserve"> وَ</w:t>
      </w:r>
      <w:r w:rsidR="00E162ED" w:rsidRPr="00E162ED">
        <w:rPr>
          <w:rStyle w:val="Char7"/>
          <w:rFonts w:hint="cs"/>
          <w:rtl/>
        </w:rPr>
        <w:t>ٱ</w:t>
      </w:r>
      <w:r w:rsidR="00E162ED" w:rsidRPr="00E162ED">
        <w:rPr>
          <w:rStyle w:val="Char7"/>
          <w:rFonts w:hint="eastAsia"/>
          <w:rtl/>
        </w:rPr>
        <w:t>لۡيَوۡمَ</w:t>
      </w:r>
      <w:r w:rsidR="00E162ED" w:rsidRPr="00E162ED">
        <w:rPr>
          <w:rStyle w:val="Char7"/>
          <w:rtl/>
        </w:rPr>
        <w:t xml:space="preserve"> </w:t>
      </w:r>
      <w:r w:rsidR="00E162ED" w:rsidRPr="00E162ED">
        <w:rPr>
          <w:rStyle w:val="Char7"/>
          <w:rFonts w:hint="cs"/>
          <w:rtl/>
        </w:rPr>
        <w:t>ٱ</w:t>
      </w:r>
      <w:r w:rsidR="00E162ED" w:rsidRPr="00E162ED">
        <w:rPr>
          <w:rStyle w:val="Char7"/>
          <w:rFonts w:hint="eastAsia"/>
          <w:rtl/>
        </w:rPr>
        <w:t>لۡأٓخِرَ</w:t>
      </w:r>
      <w:r w:rsidR="00E162ED" w:rsidRPr="00E162ED">
        <w:rPr>
          <w:rStyle w:val="Char7"/>
          <w:rtl/>
        </w:rPr>
        <w:t xml:space="preserve"> وَذَكَرَ </w:t>
      </w:r>
      <w:r w:rsidR="00E162ED" w:rsidRPr="00E162ED">
        <w:rPr>
          <w:rStyle w:val="Char7"/>
          <w:rFonts w:hint="cs"/>
          <w:rtl/>
        </w:rPr>
        <w:t>ٱ</w:t>
      </w:r>
      <w:r w:rsidR="00E162ED" w:rsidRPr="00E162ED">
        <w:rPr>
          <w:rStyle w:val="Char7"/>
          <w:rFonts w:hint="eastAsia"/>
          <w:rtl/>
        </w:rPr>
        <w:t>للَّهَ</w:t>
      </w:r>
      <w:r w:rsidR="00E162ED" w:rsidRPr="00E162ED">
        <w:rPr>
          <w:rStyle w:val="Char7"/>
          <w:rtl/>
        </w:rPr>
        <w:t xml:space="preserve"> كَثِيرٗا٢١</w:t>
      </w:r>
      <w:r w:rsidR="00E162ED" w:rsidRPr="00E162ED">
        <w:rPr>
          <w:rStyle w:val="Char1"/>
          <w:rFonts w:ascii="Tahoma" w:hAnsi="Tahoma" w:cs="Traditional Arabic" w:hint="cs"/>
          <w:rtl/>
        </w:rPr>
        <w:t>﴾</w:t>
      </w:r>
      <w:r w:rsidR="00E162ED">
        <w:rPr>
          <w:rStyle w:val="Char1"/>
          <w:rFonts w:ascii="Tahoma" w:hAnsi="Tahoma" w:cs="IRLotus"/>
          <w:szCs w:val="24"/>
          <w:rtl/>
        </w:rPr>
        <w:t xml:space="preserve"> [الأحزاب: 21]</w:t>
      </w:r>
      <w:r w:rsidR="00E162ED">
        <w:rPr>
          <w:rStyle w:val="Char1"/>
          <w:rFonts w:ascii="Tahoma" w:hAnsi="Tahoma" w:cs="IRLotus" w:hint="cs"/>
          <w:szCs w:val="24"/>
          <w:rtl/>
        </w:rPr>
        <w:t>.</w:t>
      </w:r>
      <w:r w:rsidRPr="005A1BF4">
        <w:rPr>
          <w:rFonts w:ascii="Arial" w:hAnsi="Arial" w:cs="Arial"/>
          <w:sz w:val="32"/>
          <w:szCs w:val="32"/>
        </w:rPr>
        <w:t xml:space="preserve"> </w:t>
      </w:r>
      <w:r w:rsidR="00E162ED">
        <w:rPr>
          <w:rStyle w:val="Char1"/>
          <w:rFonts w:cs="Traditional Arabic" w:hint="cs"/>
          <w:rtl/>
        </w:rPr>
        <w:t>«</w:t>
      </w:r>
      <w:r w:rsidRPr="0073344F">
        <w:rPr>
          <w:rStyle w:val="Char4"/>
          <w:rFonts w:hint="cs"/>
          <w:rtl/>
        </w:rPr>
        <w:t>قطعا</w:t>
      </w:r>
      <w:r w:rsidR="00E162ED" w:rsidRPr="0073344F">
        <w:rPr>
          <w:rStyle w:val="Char4"/>
          <w:rFonts w:hint="cs"/>
          <w:rtl/>
        </w:rPr>
        <w:t>ً</w:t>
      </w:r>
      <w:r w:rsidRPr="0073344F">
        <w:rPr>
          <w:rStyle w:val="Char4"/>
          <w:rFonts w:hint="cs"/>
          <w:rtl/>
        </w:rPr>
        <w:t xml:space="preserve"> برای شما در پیروی از رسول خدا سرمشقی نیکوست، برای آن کس که به خدا</w:t>
      </w:r>
      <w:r w:rsidR="001E409A" w:rsidRPr="0073344F">
        <w:rPr>
          <w:rStyle w:val="Char4"/>
          <w:rFonts w:hint="cs"/>
          <w:rtl/>
        </w:rPr>
        <w:t xml:space="preserve"> و </w:t>
      </w:r>
      <w:r w:rsidRPr="0073344F">
        <w:rPr>
          <w:rStyle w:val="Char4"/>
          <w:rFonts w:hint="cs"/>
          <w:rtl/>
        </w:rPr>
        <w:t>روز آخرت امید دارد</w:t>
      </w:r>
      <w:r w:rsidR="001E409A" w:rsidRPr="0073344F">
        <w:rPr>
          <w:rStyle w:val="Char4"/>
          <w:rFonts w:hint="cs"/>
          <w:rtl/>
        </w:rPr>
        <w:t xml:space="preserve"> و </w:t>
      </w:r>
      <w:r w:rsidRPr="0073344F">
        <w:rPr>
          <w:rStyle w:val="Char4"/>
          <w:rFonts w:hint="cs"/>
          <w:rtl/>
        </w:rPr>
        <w:t>خدا را بسیار یاد</w:t>
      </w:r>
      <w:r w:rsidR="005A1BF4" w:rsidRPr="0073344F">
        <w:rPr>
          <w:rStyle w:val="Char4"/>
          <w:rFonts w:hint="cs"/>
          <w:rtl/>
        </w:rPr>
        <w:t xml:space="preserve"> می‌کند</w:t>
      </w:r>
      <w:r w:rsidR="00E162ED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سخنرانیهای پیامبرگرامی ما</w:t>
      </w:r>
      <w:r w:rsidR="00E162ED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ویژه سخنرانی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حج</w:t>
      </w:r>
      <w:r w:rsidR="00E162ED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الوداع، دارای شأن</w:t>
      </w:r>
      <w:r w:rsidR="001E409A">
        <w:rPr>
          <w:rStyle w:val="Char1"/>
          <w:rFonts w:hint="cs"/>
          <w:rtl/>
        </w:rPr>
        <w:t xml:space="preserve"> و </w:t>
      </w:r>
      <w:r w:rsidR="00E162ED">
        <w:rPr>
          <w:rStyle w:val="Char1"/>
          <w:rFonts w:hint="cs"/>
          <w:rtl/>
        </w:rPr>
        <w:t>منزلت بس بزرگی است، زیرا سخنان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شان در </w:t>
      </w:r>
      <w:r w:rsidR="00E162ED">
        <w:rPr>
          <w:rStyle w:val="Char1"/>
          <w:rFonts w:hint="cs"/>
          <w:rtl/>
        </w:rPr>
        <w:t>این مراسم مانند وصیت وداع کننده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است که با تمام جدیت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کوشش می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خواهد امانتی را که بدوش دارد باگفتار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کردار بیان کند، چنانکه از سخنان آنحضرت</w:t>
      </w:r>
      <w:r w:rsidR="00E162ED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یکی از مقام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درحج</w:t>
      </w:r>
      <w:r w:rsidR="00E162ED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 هویداست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(زیرا من نمی</w:t>
      </w:r>
      <w:r w:rsidR="00E162E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دانم شا</w:t>
      </w:r>
      <w:r w:rsidR="00E162ED">
        <w:rPr>
          <w:rStyle w:val="Char1"/>
          <w:rFonts w:hint="cs"/>
          <w:rtl/>
        </w:rPr>
        <w:t>ید بعد از این حجم دیگر حج نکنم)</w:t>
      </w:r>
      <w:r w:rsidR="00CE47AA" w:rsidRPr="00CE47AA">
        <w:rPr>
          <w:rStyle w:val="Char1"/>
          <w:rFonts w:hint="cs"/>
          <w:vertAlign w:val="superscript"/>
          <w:rtl/>
        </w:rPr>
        <w:t>(</w:t>
      </w:r>
      <w:r w:rsidR="00CE47AA" w:rsidRPr="00CE47AA">
        <w:rPr>
          <w:rStyle w:val="Char1"/>
          <w:rFonts w:eastAsia="SimSun"/>
          <w:vertAlign w:val="superscript"/>
          <w:rtl/>
        </w:rPr>
        <w:footnoteReference w:id="2"/>
      </w:r>
      <w:r w:rsidR="00CE47AA" w:rsidRPr="00CE47AA">
        <w:rPr>
          <w:rStyle w:val="Char1"/>
          <w:rFonts w:hint="cs"/>
          <w:vertAlign w:val="superscript"/>
          <w:rtl/>
        </w:rPr>
        <w:t>)</w:t>
      </w:r>
      <w:r w:rsidR="00E162ED">
        <w:rPr>
          <w:rStyle w:val="Char1"/>
          <w:rFonts w:hint="cs"/>
          <w:rtl/>
        </w:rPr>
        <w:t>.</w:t>
      </w:r>
    </w:p>
    <w:p w:rsidR="00064469" w:rsidRPr="005A1BF4" w:rsidRDefault="00064469" w:rsidP="00CE47AA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بود آغاز وداع نمودن ایشان با مردم، لذا آنرا حج</w:t>
      </w:r>
      <w:r w:rsidR="00E162ED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 نامیدند، قسمیکه ابن عباس</w:t>
      </w:r>
      <w:r w:rsidR="00E162ED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در مورد این سخنرانی پیامبر</w:t>
      </w:r>
      <w:r w:rsidR="00E162ED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فرموده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(قسم به ذاتیکه جانم بدست اوست، این سخنرانی وصیتی بود که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امتش توصیه</w:t>
      </w:r>
      <w:r w:rsidR="001E409A">
        <w:rPr>
          <w:rStyle w:val="Char1"/>
          <w:rFonts w:hint="cs"/>
          <w:rtl/>
        </w:rPr>
        <w:t xml:space="preserve"> و </w:t>
      </w:r>
      <w:r w:rsidR="00E162ED">
        <w:rPr>
          <w:rStyle w:val="Char1"/>
          <w:rFonts w:hint="cs"/>
          <w:rtl/>
        </w:rPr>
        <w:t>ابلاغ نمودند)</w:t>
      </w:r>
      <w:r w:rsidR="00CE47AA" w:rsidRPr="00CE47AA">
        <w:rPr>
          <w:rStyle w:val="Char1"/>
          <w:rFonts w:hint="cs"/>
          <w:vertAlign w:val="superscript"/>
          <w:rtl/>
        </w:rPr>
        <w:t>(</w:t>
      </w:r>
      <w:r w:rsidR="00CE47AA" w:rsidRPr="00CE47AA">
        <w:rPr>
          <w:rStyle w:val="Char1"/>
          <w:rFonts w:eastAsia="SimSun"/>
          <w:vertAlign w:val="superscript"/>
          <w:rtl/>
        </w:rPr>
        <w:footnoteReference w:id="3"/>
      </w:r>
      <w:r w:rsidR="00CE47AA" w:rsidRPr="00CE47AA">
        <w:rPr>
          <w:rStyle w:val="Char1"/>
          <w:rFonts w:hint="cs"/>
          <w:vertAlign w:val="superscript"/>
          <w:rtl/>
        </w:rPr>
        <w:t>)</w:t>
      </w:r>
      <w:r w:rsidR="00E162ED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 xml:space="preserve">اهمیت و عظمت این سخنرانی در چندین امور ظاهر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از جمله</w:t>
      </w:r>
      <w:r w:rsidR="005A1BF4">
        <w:rPr>
          <w:rStyle w:val="Char1"/>
          <w:rFonts w:hint="cs"/>
          <w:rtl/>
        </w:rPr>
        <w:t xml:space="preserve">: </w:t>
      </w:r>
    </w:p>
    <w:p w:rsidR="00CE47AA" w:rsidRDefault="00064469" w:rsidP="00CE47AA">
      <w:pPr>
        <w:numPr>
          <w:ilvl w:val="0"/>
          <w:numId w:val="24"/>
        </w:numPr>
        <w:ind w:left="624" w:hanging="340"/>
        <w:jc w:val="both"/>
        <w:rPr>
          <w:rFonts w:ascii="Arial" w:hAnsi="Arial"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اینکه پیامبر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با مردم خدا حافظی نموده وصیت خویش را به آنان اعلان داشتند، طوریکه قبلاٌ تذکر یافت.</w:t>
      </w:r>
    </w:p>
    <w:p w:rsidR="00064469" w:rsidRPr="00CE47AA" w:rsidRDefault="00064469" w:rsidP="00CE47AA">
      <w:pPr>
        <w:numPr>
          <w:ilvl w:val="0"/>
          <w:numId w:val="24"/>
        </w:numPr>
        <w:ind w:left="624" w:hanging="340"/>
        <w:jc w:val="both"/>
        <w:rPr>
          <w:rFonts w:ascii="Arial" w:hAnsi="Arial"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آنحضرت</w:t>
      </w:r>
      <w:r w:rsidR="00CE47AA">
        <w:rPr>
          <w:rStyle w:val="Char1"/>
          <w:rFonts w:hint="cs"/>
          <w:rtl/>
        </w:rPr>
        <w:t xml:space="preserve"> </w:t>
      </w:r>
      <w:r w:rsidRPr="00CE47AA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از مرد</w:t>
      </w:r>
      <w:r w:rsidR="00CE47AA">
        <w:rPr>
          <w:rStyle w:val="Char1"/>
          <w:rFonts w:hint="cs"/>
          <w:rtl/>
        </w:rPr>
        <w:t>م خواستند تا خاموش شده به سخنان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گوش فرا دهند، طوریکه در حدیثی به نقل از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جریر بن عبدالله البجلی</w:t>
      </w:r>
      <w:r w:rsidR="00CE47AA">
        <w:rPr>
          <w:rStyle w:val="Char1"/>
          <w:rFonts w:hint="cs"/>
          <w:rtl/>
        </w:rPr>
        <w:t xml:space="preserve"> </w:t>
      </w:r>
      <w:r w:rsidR="005A1BF4" w:rsidRPr="00CE47AA">
        <w:rPr>
          <w:rStyle w:val="Char1"/>
          <w:rFonts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شده که پیامبر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CE47AA">
        <w:rPr>
          <w:rStyle w:val="Char1"/>
          <w:rFonts w:hint="cs"/>
          <w:rtl/>
        </w:rPr>
        <w:t xml:space="preserve"> </w:t>
      </w:r>
      <w:r w:rsidRPr="00CE47AA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درحج</w:t>
      </w:r>
      <w:r w:rsidR="00CE47AA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 از وی خواستند تا مردم را به خاموشی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شنیدن فرا خواند، ایشان</w:t>
      </w:r>
      <w:r w:rsidR="00CE47AA">
        <w:rPr>
          <w:rStyle w:val="Char1"/>
          <w:rFonts w:hint="cs"/>
          <w:rtl/>
        </w:rPr>
        <w:t xml:space="preserve"> </w:t>
      </w:r>
      <w:r w:rsidRPr="00CE47AA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(از مردم بخواهید تا خاموش باشند)</w:t>
      </w:r>
      <w:r w:rsidR="00CE47AA" w:rsidRPr="00CE47AA">
        <w:rPr>
          <w:rStyle w:val="Char1"/>
          <w:rFonts w:hint="cs"/>
          <w:vertAlign w:val="superscript"/>
          <w:rtl/>
        </w:rPr>
        <w:t>(</w:t>
      </w:r>
      <w:r w:rsidR="00CE47AA" w:rsidRPr="00CE47AA">
        <w:rPr>
          <w:rStyle w:val="Char1"/>
          <w:rFonts w:eastAsia="SimSun"/>
          <w:vertAlign w:val="superscript"/>
          <w:rtl/>
        </w:rPr>
        <w:footnoteReference w:id="4"/>
      </w:r>
      <w:r w:rsidR="00CE47AA" w:rsidRPr="00CE47AA">
        <w:rPr>
          <w:rStyle w:val="Char1"/>
          <w:rFonts w:hint="cs"/>
          <w:vertAlign w:val="superscript"/>
          <w:rtl/>
        </w:rPr>
        <w:t>)</w:t>
      </w:r>
      <w:r w:rsidR="00CE47AA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</w:p>
    <w:p w:rsidR="00064469" w:rsidRPr="00CE47AA" w:rsidRDefault="00064469" w:rsidP="00CE47AA">
      <w:pPr>
        <w:pStyle w:val="a3"/>
        <w:rPr>
          <w:rtl/>
        </w:rPr>
      </w:pPr>
      <w:r w:rsidRPr="00CE47AA">
        <w:rPr>
          <w:rFonts w:hint="cs"/>
          <w:rtl/>
        </w:rPr>
        <w:t>این دستور دلالت واضح بر</w:t>
      </w:r>
      <w:r w:rsidR="00CE47AA">
        <w:rPr>
          <w:rFonts w:hint="cs"/>
          <w:rtl/>
        </w:rPr>
        <w:t xml:space="preserve"> </w:t>
      </w:r>
      <w:r w:rsidRPr="00CE47AA">
        <w:rPr>
          <w:rFonts w:hint="cs"/>
          <w:rtl/>
        </w:rPr>
        <w:t>اهمیت سخنان آنحضرت</w:t>
      </w:r>
      <w:r w:rsidRPr="005A1BF4">
        <w:rPr>
          <w:rFonts w:ascii="Arial" w:hAnsi="Arial" w:cs="CTraditional Arabic" w:hint="cs"/>
          <w:sz w:val="32"/>
          <w:rtl/>
        </w:rPr>
        <w:t>ص</w:t>
      </w:r>
      <w:r w:rsidRPr="00CE47AA">
        <w:rPr>
          <w:rFonts w:hint="cs"/>
          <w:rtl/>
        </w:rPr>
        <w:t xml:space="preserve"> می</w:t>
      </w:r>
      <w:r w:rsidR="00CE47AA">
        <w:rPr>
          <w:rFonts w:hint="eastAsia"/>
          <w:rtl/>
        </w:rPr>
        <w:t>‌</w:t>
      </w:r>
      <w:r w:rsidRPr="00CE47AA">
        <w:rPr>
          <w:rFonts w:hint="cs"/>
          <w:rtl/>
        </w:rPr>
        <w:t>نماید، زیرا سخنرانی که مشتمل بر صلاح</w:t>
      </w:r>
      <w:r w:rsidR="001E409A" w:rsidRPr="00CE47AA">
        <w:rPr>
          <w:rFonts w:hint="cs"/>
          <w:rtl/>
        </w:rPr>
        <w:t xml:space="preserve"> و </w:t>
      </w:r>
      <w:r w:rsidRPr="00CE47AA">
        <w:rPr>
          <w:rFonts w:hint="cs"/>
          <w:rtl/>
        </w:rPr>
        <w:t>سعادت</w:t>
      </w:r>
      <w:r w:rsidR="001E409A" w:rsidRPr="00CE47AA">
        <w:rPr>
          <w:rFonts w:hint="cs"/>
          <w:rtl/>
        </w:rPr>
        <w:t xml:space="preserve"> و </w:t>
      </w:r>
      <w:r w:rsidRPr="00CE47AA">
        <w:rPr>
          <w:rFonts w:hint="cs"/>
          <w:rtl/>
        </w:rPr>
        <w:t>خوشبختی دنیوی</w:t>
      </w:r>
      <w:r w:rsidR="001E409A" w:rsidRPr="00CE47AA">
        <w:rPr>
          <w:rFonts w:hint="cs"/>
          <w:rtl/>
        </w:rPr>
        <w:t xml:space="preserve"> و </w:t>
      </w:r>
      <w:r w:rsidRPr="00CE47AA">
        <w:rPr>
          <w:rFonts w:hint="cs"/>
          <w:rtl/>
        </w:rPr>
        <w:t>اخروی مردم باشد، شایست</w:t>
      </w:r>
      <w:r w:rsidR="00064A47" w:rsidRPr="00CE47AA">
        <w:rPr>
          <w:rFonts w:hint="cs"/>
          <w:rtl/>
        </w:rPr>
        <w:t>ه</w:t>
      </w:r>
      <w:r w:rsidRPr="00CE47AA">
        <w:rPr>
          <w:rFonts w:hint="cs"/>
          <w:rtl/>
        </w:rPr>
        <w:t xml:space="preserve"> آنست که از آنان خواسته شود تا خاموشی اختیار نمایند، چون در این مقام آموختن علم</w:t>
      </w:r>
      <w:r w:rsidR="001E409A" w:rsidRPr="00CE47AA">
        <w:rPr>
          <w:rFonts w:hint="cs"/>
          <w:rtl/>
        </w:rPr>
        <w:t xml:space="preserve"> و </w:t>
      </w:r>
      <w:r w:rsidRPr="00CE47AA">
        <w:rPr>
          <w:rFonts w:hint="cs"/>
          <w:rtl/>
        </w:rPr>
        <w:t>استفاده ازآن، سپس عمل کردن</w:t>
      </w:r>
      <w:r w:rsidR="001E409A" w:rsidRPr="00CE47AA">
        <w:rPr>
          <w:rFonts w:hint="cs"/>
          <w:rtl/>
        </w:rPr>
        <w:t xml:space="preserve"> و </w:t>
      </w:r>
      <w:r w:rsidRPr="00CE47AA">
        <w:rPr>
          <w:rFonts w:hint="cs"/>
          <w:rtl/>
        </w:rPr>
        <w:t>پخش آن، تأثیر بسزایی در راستای تبلیغ دین دارد، از سفیان الثوری</w:t>
      </w:r>
      <w:r w:rsidR="00CE47AA">
        <w:rPr>
          <w:rFonts w:hint="cs"/>
          <w:rtl/>
        </w:rPr>
        <w:t xml:space="preserve"> </w:t>
      </w:r>
      <w:r w:rsidR="00CE47AA">
        <w:rPr>
          <w:rFonts w:ascii="Arial" w:hAnsi="Arial" w:cs="CTraditional Arabic" w:hint="cs"/>
          <w:sz w:val="32"/>
          <w:rtl/>
        </w:rPr>
        <w:t>/</w:t>
      </w:r>
      <w:r w:rsidR="005A1BF4">
        <w:rPr>
          <w:rFonts w:ascii="Arial" w:hAnsi="Arial" w:cs="CTraditional Arabic" w:hint="cs"/>
          <w:sz w:val="32"/>
          <w:rtl/>
        </w:rPr>
        <w:t xml:space="preserve"> </w:t>
      </w:r>
      <w:r w:rsidRPr="00CE47AA">
        <w:rPr>
          <w:rFonts w:hint="cs"/>
          <w:rtl/>
        </w:rPr>
        <w:t>وغیره نقل شده که فرموده است</w:t>
      </w:r>
      <w:r w:rsidR="005A1BF4" w:rsidRPr="00CE47AA">
        <w:rPr>
          <w:rFonts w:hint="cs"/>
          <w:rtl/>
        </w:rPr>
        <w:t xml:space="preserve">: </w:t>
      </w:r>
      <w:r w:rsidRPr="00CE47AA">
        <w:rPr>
          <w:rFonts w:hint="cs"/>
          <w:rtl/>
        </w:rPr>
        <w:t>(اولین مرحل</w:t>
      </w:r>
      <w:r w:rsidR="00064A47" w:rsidRPr="00CE47AA">
        <w:rPr>
          <w:rFonts w:hint="cs"/>
          <w:rtl/>
        </w:rPr>
        <w:t>ه</w:t>
      </w:r>
      <w:r w:rsidRPr="00CE47AA">
        <w:rPr>
          <w:rFonts w:hint="cs"/>
          <w:rtl/>
        </w:rPr>
        <w:t xml:space="preserve"> آموختن علم شنیدن سپس خاموشی، سپس حفظ، سپس عمل به آن، سپس نشر</w:t>
      </w:r>
      <w:r w:rsidR="001E409A" w:rsidRPr="00CE47AA">
        <w:rPr>
          <w:rFonts w:hint="cs"/>
          <w:rtl/>
        </w:rPr>
        <w:t xml:space="preserve"> و </w:t>
      </w:r>
      <w:r w:rsidRPr="00CE47AA">
        <w:rPr>
          <w:rFonts w:hint="cs"/>
          <w:rtl/>
        </w:rPr>
        <w:t xml:space="preserve">پخش آنست). </w:t>
      </w:r>
    </w:p>
    <w:p w:rsidR="00CE47AA" w:rsidRDefault="00064469" w:rsidP="00CE47AA">
      <w:pPr>
        <w:numPr>
          <w:ilvl w:val="0"/>
          <w:numId w:val="24"/>
        </w:numPr>
        <w:ind w:left="680" w:hanging="340"/>
        <w:jc w:val="lowKashida"/>
        <w:rPr>
          <w:rStyle w:val="Char1"/>
        </w:rPr>
      </w:pPr>
      <w:r w:rsidRPr="005A1BF4">
        <w:rPr>
          <w:rStyle w:val="Char1"/>
          <w:rFonts w:hint="cs"/>
          <w:rtl/>
        </w:rPr>
        <w:t>آنحضرت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CE47AA">
        <w:rPr>
          <w:rStyle w:val="Char1"/>
          <w:rFonts w:hint="cs"/>
          <w:rtl/>
        </w:rPr>
        <w:t xml:space="preserve"> دراین سخنرانی قد</w:t>
      </w:r>
      <w:r w:rsidRPr="005A1BF4">
        <w:rPr>
          <w:rStyle w:val="Char1"/>
          <w:rFonts w:hint="cs"/>
          <w:rtl/>
        </w:rPr>
        <w:t>شان را بلند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نمودند تا مردم </w:t>
      </w:r>
      <w:r w:rsidRPr="0073344F">
        <w:rPr>
          <w:rStyle w:val="Char1"/>
          <w:rFonts w:hint="cs"/>
          <w:spacing w:val="-4"/>
          <w:rtl/>
        </w:rPr>
        <w:t>سخنانشان را بشنوند، در مسند امام احمد</w:t>
      </w:r>
      <w:r w:rsidR="00CE47AA" w:rsidRPr="0073344F">
        <w:rPr>
          <w:rStyle w:val="Char1"/>
          <w:rFonts w:hint="cs"/>
          <w:spacing w:val="-4"/>
          <w:rtl/>
        </w:rPr>
        <w:t xml:space="preserve"> </w:t>
      </w:r>
      <w:r w:rsidR="00CE47AA" w:rsidRPr="0073344F">
        <w:rPr>
          <w:rFonts w:ascii="Arial" w:hAnsi="Arial" w:cs="CTraditional Arabic" w:hint="cs"/>
          <w:spacing w:val="-4"/>
          <w:sz w:val="32"/>
          <w:rtl/>
          <w:lang w:bidi="fa-IR"/>
        </w:rPr>
        <w:t>/</w:t>
      </w:r>
      <w:r w:rsidR="005A1BF4" w:rsidRPr="0073344F">
        <w:rPr>
          <w:rFonts w:ascii="Arial" w:hAnsi="Arial" w:cs="CTraditional Arabic" w:hint="cs"/>
          <w:spacing w:val="-4"/>
          <w:sz w:val="32"/>
          <w:rtl/>
          <w:lang w:bidi="fa-IR"/>
        </w:rPr>
        <w:t xml:space="preserve"> </w:t>
      </w:r>
      <w:r w:rsidRPr="0073344F">
        <w:rPr>
          <w:rStyle w:val="Char1"/>
          <w:rFonts w:hint="cs"/>
          <w:spacing w:val="-4"/>
          <w:rtl/>
        </w:rPr>
        <w:t>از ابی أمامه الباهلی</w:t>
      </w:r>
      <w:r w:rsidR="00CE47AA" w:rsidRPr="0073344F">
        <w:rPr>
          <w:rStyle w:val="Char1"/>
          <w:rFonts w:hint="cs"/>
          <w:spacing w:val="-4"/>
          <w:rtl/>
        </w:rPr>
        <w:t xml:space="preserve"> </w:t>
      </w:r>
      <w:r w:rsidR="005A1BF4" w:rsidRPr="0073344F">
        <w:rPr>
          <w:rStyle w:val="Char1"/>
          <w:rFonts w:ascii="CTraditional Arabic" w:hAnsi="CTraditional Arabic" w:cs="CTraditional Arabic" w:hint="cs"/>
          <w:spacing w:val="-4"/>
          <w:rtl/>
        </w:rPr>
        <w:t>س</w:t>
      </w:r>
      <w:r w:rsidRPr="005A1BF4">
        <w:rPr>
          <w:rStyle w:val="Char1"/>
          <w:rFonts w:hint="cs"/>
          <w:rtl/>
        </w:rPr>
        <w:t xml:space="preserve"> نقل است که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(سخنرانی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در حج</w:t>
      </w:r>
      <w:r w:rsidR="00CE47AA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 شنیدم، در حالیکه ایشان در استر پالان </w:t>
      </w:r>
      <w:r w:rsidR="00CE47AA">
        <w:rPr>
          <w:rStyle w:val="Char1"/>
          <w:rFonts w:hint="cs"/>
          <w:rtl/>
        </w:rPr>
        <w:t>شتر پایشان را گذاشته بودند و قد</w:t>
      </w:r>
      <w:r w:rsidRPr="005A1BF4">
        <w:rPr>
          <w:rStyle w:val="Char1"/>
          <w:rFonts w:hint="cs"/>
          <w:rtl/>
        </w:rPr>
        <w:t>شان را بلند نموده می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="00CE47AA">
        <w:rPr>
          <w:rStyle w:val="Char1"/>
          <w:rFonts w:hint="cs"/>
          <w:rtl/>
        </w:rPr>
        <w:t>(آیا می</w:t>
      </w:r>
      <w:r w:rsidR="00CE47AA">
        <w:rPr>
          <w:rStyle w:val="Char1"/>
          <w:rFonts w:hint="eastAsia"/>
          <w:rtl/>
        </w:rPr>
        <w:t>‌</w:t>
      </w:r>
      <w:r w:rsidR="00CE47AA">
        <w:rPr>
          <w:rStyle w:val="Char1"/>
          <w:rFonts w:hint="cs"/>
          <w:rtl/>
        </w:rPr>
        <w:t>شنوید؟)</w:t>
      </w:r>
      <w:r w:rsidR="00CE47AA" w:rsidRPr="00CE47AA">
        <w:rPr>
          <w:rStyle w:val="Char1"/>
          <w:rFonts w:hint="cs"/>
          <w:vertAlign w:val="superscript"/>
          <w:rtl/>
        </w:rPr>
        <w:t>(</w:t>
      </w:r>
      <w:r w:rsidR="00CE47AA" w:rsidRPr="00CE47AA">
        <w:rPr>
          <w:rStyle w:val="Char1"/>
          <w:rFonts w:eastAsia="SimSun"/>
          <w:vertAlign w:val="superscript"/>
          <w:rtl/>
        </w:rPr>
        <w:footnoteReference w:id="5"/>
      </w:r>
      <w:r w:rsidR="00CE47AA" w:rsidRPr="00CE47AA">
        <w:rPr>
          <w:rStyle w:val="Char1"/>
          <w:rFonts w:hint="cs"/>
          <w:vertAlign w:val="superscript"/>
          <w:rtl/>
        </w:rPr>
        <w:t>)</w:t>
      </w:r>
      <w:r w:rsidR="00CE47AA">
        <w:rPr>
          <w:rStyle w:val="Char1"/>
          <w:rFonts w:hint="cs"/>
          <w:rtl/>
        </w:rPr>
        <w:t>.</w:t>
      </w:r>
    </w:p>
    <w:p w:rsidR="00CE47AA" w:rsidRDefault="00064469" w:rsidP="00CE47AA">
      <w:pPr>
        <w:numPr>
          <w:ilvl w:val="0"/>
          <w:numId w:val="24"/>
        </w:numPr>
        <w:ind w:left="680" w:hanging="340"/>
        <w:jc w:val="lowKashida"/>
        <w:rPr>
          <w:rStyle w:val="Char1"/>
        </w:rPr>
      </w:pPr>
      <w:r w:rsidRPr="005A1BF4">
        <w:rPr>
          <w:rStyle w:val="Char1"/>
          <w:rFonts w:hint="cs"/>
          <w:rtl/>
        </w:rPr>
        <w:t>هنگامیکه پیامبر خدا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سخنرانی نمودند خداوند</w:t>
      </w:r>
      <w:r w:rsidR="00CE47A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گوش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مردم را باز گردانیده در هرگوشه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کنار آواز آنحضرت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</w:t>
      </w:r>
      <w:r w:rsidRPr="0073344F">
        <w:rPr>
          <w:rStyle w:val="Char1"/>
          <w:rFonts w:hint="cs"/>
          <w:spacing w:val="-4"/>
          <w:rtl/>
        </w:rPr>
        <w:t>بدرستی</w:t>
      </w:r>
      <w:r w:rsidR="005A1BF4" w:rsidRPr="0073344F">
        <w:rPr>
          <w:rStyle w:val="Char1"/>
          <w:rFonts w:hint="cs"/>
          <w:spacing w:val="-4"/>
          <w:rtl/>
        </w:rPr>
        <w:t xml:space="preserve"> می‌</w:t>
      </w:r>
      <w:r w:rsidRPr="0073344F">
        <w:rPr>
          <w:rStyle w:val="Char1"/>
          <w:rFonts w:hint="cs"/>
          <w:spacing w:val="-4"/>
          <w:rtl/>
        </w:rPr>
        <w:t>شنیدند، چنانکه درسنن نسائی از</w:t>
      </w:r>
      <w:r w:rsidR="00CE47AA" w:rsidRPr="0073344F">
        <w:rPr>
          <w:rStyle w:val="Char1"/>
          <w:rFonts w:hint="cs"/>
          <w:spacing w:val="-4"/>
          <w:rtl/>
        </w:rPr>
        <w:t xml:space="preserve"> </w:t>
      </w:r>
      <w:r w:rsidRPr="0073344F">
        <w:rPr>
          <w:rStyle w:val="Char1"/>
          <w:rFonts w:hint="cs"/>
          <w:spacing w:val="-4"/>
          <w:rtl/>
        </w:rPr>
        <w:t>عبدالرحمن بن معاذ</w:t>
      </w:r>
      <w:r w:rsidR="00CE47AA" w:rsidRPr="0073344F">
        <w:rPr>
          <w:rStyle w:val="Char1"/>
          <w:rFonts w:hint="cs"/>
          <w:spacing w:val="-4"/>
          <w:rtl/>
        </w:rPr>
        <w:t xml:space="preserve"> </w:t>
      </w:r>
      <w:r w:rsidR="005A1BF4" w:rsidRPr="0073344F">
        <w:rPr>
          <w:rStyle w:val="Char1"/>
          <w:rFonts w:ascii="CTraditional Arabic" w:hAnsi="CTraditional Arabic" w:cs="CTraditional Arabic" w:hint="cs"/>
          <w:spacing w:val="-4"/>
          <w:rtl/>
        </w:rPr>
        <w:t>س</w:t>
      </w:r>
      <w:r w:rsidRPr="005A1BF4">
        <w:rPr>
          <w:rStyle w:val="Char1"/>
          <w:rFonts w:hint="cs"/>
          <w:rtl/>
        </w:rPr>
        <w:t xml:space="preserve"> نقل شده که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(رسول خدا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منا برای ما سخنرانیی ایراد نمودند، خداوند</w:t>
      </w:r>
      <w:r w:rsidR="00CE47A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گوش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ما را در آن لحظات باز نموده بود، طوریکه ما در خانه</w:t>
      </w:r>
      <w:r w:rsidR="005A1BF4">
        <w:rPr>
          <w:rStyle w:val="Char1"/>
          <w:rFonts w:hint="cs"/>
          <w:rtl/>
        </w:rPr>
        <w:t>‌ها</w:t>
      </w:r>
      <w:r w:rsidR="00CE47AA">
        <w:rPr>
          <w:rStyle w:val="Char1"/>
          <w:rFonts w:hint="cs"/>
          <w:rtl/>
        </w:rPr>
        <w:t>ی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مان آنچه را که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فرمودند،</w:t>
      </w:r>
      <w:r w:rsidR="005A1BF4">
        <w:rPr>
          <w:rStyle w:val="Char1"/>
          <w:rFonts w:hint="cs"/>
          <w:rtl/>
        </w:rPr>
        <w:t xml:space="preserve"> می‌</w:t>
      </w:r>
      <w:r w:rsidR="00CE47AA">
        <w:rPr>
          <w:rStyle w:val="Char1"/>
          <w:rFonts w:hint="cs"/>
          <w:rtl/>
        </w:rPr>
        <w:t>شنیدیم)</w:t>
      </w:r>
      <w:r w:rsidR="00CE47AA" w:rsidRPr="00CE47AA">
        <w:rPr>
          <w:rStyle w:val="Char1"/>
          <w:rFonts w:hint="cs"/>
          <w:vertAlign w:val="superscript"/>
          <w:rtl/>
        </w:rPr>
        <w:t>(</w:t>
      </w:r>
      <w:r w:rsidR="00CE47AA" w:rsidRPr="00CE47AA">
        <w:rPr>
          <w:rStyle w:val="Char1"/>
          <w:rFonts w:eastAsia="SimSun"/>
          <w:vertAlign w:val="superscript"/>
          <w:rtl/>
        </w:rPr>
        <w:footnoteReference w:id="6"/>
      </w:r>
      <w:r w:rsidR="00CE47AA" w:rsidRPr="00CE47AA">
        <w:rPr>
          <w:rStyle w:val="Char1"/>
          <w:rFonts w:hint="cs"/>
          <w:vertAlign w:val="superscript"/>
          <w:rtl/>
        </w:rPr>
        <w:t>)</w:t>
      </w:r>
      <w:r w:rsidR="00CE47AA">
        <w:rPr>
          <w:rStyle w:val="Char1"/>
          <w:rFonts w:hint="cs"/>
          <w:rtl/>
        </w:rPr>
        <w:t>.</w:t>
      </w:r>
    </w:p>
    <w:p w:rsidR="0034797D" w:rsidRDefault="00064469" w:rsidP="0034797D">
      <w:pPr>
        <w:numPr>
          <w:ilvl w:val="0"/>
          <w:numId w:val="24"/>
        </w:numPr>
        <w:ind w:left="680" w:hanging="340"/>
        <w:jc w:val="lowKashida"/>
        <w:rPr>
          <w:rStyle w:val="Char1"/>
        </w:rPr>
      </w:pPr>
      <w:r w:rsidRPr="005A1BF4">
        <w:rPr>
          <w:rStyle w:val="Char1"/>
          <w:rFonts w:hint="cs"/>
          <w:rtl/>
        </w:rPr>
        <w:t>پیامبر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خدا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</w:t>
      </w:r>
      <w:r w:rsidR="00CE47AA">
        <w:rPr>
          <w:rStyle w:val="Char1"/>
          <w:rFonts w:hint="cs"/>
          <w:rtl/>
        </w:rPr>
        <w:t>دراین روز خواستند تا شخصی سخنان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مردم برساند، در سنن ابی داود از رافع بن عمر المزنی نقل شده است که فرمود</w:t>
      </w:r>
      <w:r w:rsidR="005A1BF4">
        <w:rPr>
          <w:rStyle w:val="Char1"/>
          <w:rFonts w:hint="cs"/>
          <w:rtl/>
        </w:rPr>
        <w:t xml:space="preserve">: </w:t>
      </w:r>
      <w:r w:rsidR="00CE47AA">
        <w:rPr>
          <w:rStyle w:val="Char1"/>
          <w:rFonts w:hint="cs"/>
          <w:rtl/>
        </w:rPr>
        <w:t>«</w:t>
      </w:r>
      <w:r w:rsidRPr="005A1BF4">
        <w:rPr>
          <w:rStyle w:val="Char1"/>
          <w:rFonts w:hint="cs"/>
          <w:rtl/>
        </w:rPr>
        <w:t>من رسول خدا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دیدم در حالیکه بر قاطر خاکستری رنگ سوار بودند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علی</w:t>
      </w:r>
      <w:r w:rsidR="00CE47A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="00CE47AA">
        <w:rPr>
          <w:rStyle w:val="Char1"/>
          <w:rFonts w:hint="cs"/>
          <w:rtl/>
        </w:rPr>
        <w:t xml:space="preserve"> مطالب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</w:t>
      </w:r>
      <w:r w:rsidR="00CE47A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تکرار می</w:t>
      </w:r>
      <w:r w:rsidR="00CE47A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نمود تا مردمانیکه دورتر نشسته اند، این سخنان را بشنوند،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برخی مردم نشسته</w:t>
      </w:r>
      <w:r w:rsidR="001E409A">
        <w:rPr>
          <w:rStyle w:val="Char1"/>
          <w:rFonts w:hint="cs"/>
          <w:rtl/>
        </w:rPr>
        <w:t xml:space="preserve"> و </w:t>
      </w:r>
      <w:r w:rsidR="00CE47AA">
        <w:rPr>
          <w:rStyle w:val="Char1"/>
          <w:rFonts w:hint="cs"/>
          <w:rtl/>
        </w:rPr>
        <w:t>برخی هم ایستاده بودند)</w:t>
      </w:r>
      <w:r w:rsidR="00CE47AA" w:rsidRPr="00CE47AA">
        <w:rPr>
          <w:rStyle w:val="Char1"/>
          <w:rFonts w:hint="cs"/>
          <w:vertAlign w:val="superscript"/>
          <w:rtl/>
        </w:rPr>
        <w:t>(</w:t>
      </w:r>
      <w:r w:rsidR="00CE47AA" w:rsidRPr="00CE47AA">
        <w:rPr>
          <w:rStyle w:val="Char1"/>
          <w:rFonts w:eastAsia="SimSun"/>
          <w:vertAlign w:val="superscript"/>
          <w:rtl/>
        </w:rPr>
        <w:footnoteReference w:id="7"/>
      </w:r>
      <w:r w:rsidR="00CE47AA" w:rsidRPr="00CE47AA">
        <w:rPr>
          <w:rStyle w:val="Char1"/>
          <w:rFonts w:hint="cs"/>
          <w:vertAlign w:val="superscript"/>
          <w:rtl/>
        </w:rPr>
        <w:t>)</w:t>
      </w:r>
      <w:r w:rsidR="00CE47AA">
        <w:rPr>
          <w:rStyle w:val="Char1"/>
          <w:rFonts w:hint="cs"/>
          <w:rtl/>
        </w:rPr>
        <w:t>.</w:t>
      </w:r>
    </w:p>
    <w:p w:rsidR="0034797D" w:rsidRDefault="00064469" w:rsidP="0034797D">
      <w:pPr>
        <w:numPr>
          <w:ilvl w:val="0"/>
          <w:numId w:val="24"/>
        </w:numPr>
        <w:ind w:left="680" w:hanging="340"/>
        <w:jc w:val="lowKashida"/>
        <w:rPr>
          <w:rStyle w:val="Char1"/>
        </w:rPr>
      </w:pPr>
      <w:r w:rsidRPr="005A1BF4">
        <w:rPr>
          <w:rStyle w:val="Char1"/>
          <w:rFonts w:hint="cs"/>
          <w:rtl/>
        </w:rPr>
        <w:t>در</w:t>
      </w:r>
      <w:r w:rsidR="0034797D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سخنرانی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="0034797D">
        <w:rPr>
          <w:rStyle w:val="Char1"/>
          <w:rFonts w:hint="cs"/>
          <w:rtl/>
        </w:rPr>
        <w:t>«</w:t>
      </w:r>
      <w:r w:rsidRPr="005A1BF4">
        <w:rPr>
          <w:rStyle w:val="Char1"/>
          <w:rFonts w:hint="cs"/>
          <w:rtl/>
        </w:rPr>
        <w:t>هان! آیا تبلیغ نمودم؟</w:t>
      </w:r>
      <w:r w:rsidR="0034797D">
        <w:rPr>
          <w:rStyle w:val="Char1"/>
          <w:rFonts w:hint="cs"/>
          <w:rtl/>
        </w:rPr>
        <w:t xml:space="preserve">» </w:t>
      </w:r>
      <w:r w:rsidRPr="005A1BF4">
        <w:rPr>
          <w:rStyle w:val="Char1"/>
          <w:rFonts w:hint="cs"/>
          <w:rtl/>
        </w:rPr>
        <w:t>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بلی. سپس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="0034797D">
        <w:rPr>
          <w:rStyle w:val="Char1"/>
          <w:rFonts w:hint="cs"/>
          <w:rtl/>
        </w:rPr>
        <w:t>«</w:t>
      </w:r>
      <w:r w:rsidRPr="005A1BF4">
        <w:rPr>
          <w:rStyle w:val="Char1"/>
          <w:rFonts w:hint="cs"/>
          <w:rtl/>
        </w:rPr>
        <w:t>خدایا! گواه باش</w:t>
      </w:r>
      <w:r w:rsidR="0034797D">
        <w:rPr>
          <w:rStyle w:val="Char1"/>
          <w:rFonts w:hint="cs"/>
          <w:rtl/>
        </w:rPr>
        <w:t>»</w:t>
      </w:r>
      <w:r w:rsidR="0034797D" w:rsidRPr="0034797D">
        <w:rPr>
          <w:rStyle w:val="Char1"/>
          <w:rFonts w:hint="cs"/>
          <w:vertAlign w:val="superscript"/>
          <w:rtl/>
        </w:rPr>
        <w:t>(</w:t>
      </w:r>
      <w:r w:rsidR="0034797D" w:rsidRPr="0034797D">
        <w:rPr>
          <w:rStyle w:val="Char1"/>
          <w:rFonts w:eastAsia="SimSun"/>
          <w:vertAlign w:val="superscript"/>
          <w:rtl/>
        </w:rPr>
        <w:footnoteReference w:id="8"/>
      </w:r>
      <w:r w:rsidR="0034797D" w:rsidRPr="0034797D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و این جمله را چند بار تکرار نمودند. </w:t>
      </w:r>
    </w:p>
    <w:p w:rsidR="0034797D" w:rsidRPr="00AA33BB" w:rsidRDefault="00064469" w:rsidP="0034797D">
      <w:pPr>
        <w:numPr>
          <w:ilvl w:val="0"/>
          <w:numId w:val="24"/>
        </w:numPr>
        <w:ind w:left="680" w:hanging="340"/>
        <w:jc w:val="lowKashida"/>
        <w:rPr>
          <w:rStyle w:val="Char1"/>
          <w:spacing w:val="-4"/>
        </w:rPr>
      </w:pPr>
      <w:r w:rsidRPr="00AA33BB">
        <w:rPr>
          <w:rStyle w:val="Char1"/>
          <w:rFonts w:hint="cs"/>
          <w:spacing w:val="-4"/>
          <w:rtl/>
        </w:rPr>
        <w:t xml:space="preserve">رسول خدا </w:t>
      </w:r>
      <w:r w:rsidRPr="00AA33BB">
        <w:rPr>
          <w:rFonts w:ascii="Arial" w:hAnsi="Arial" w:cs="CTraditional Arabic" w:hint="cs"/>
          <w:spacing w:val="-4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4"/>
          <w:rtl/>
        </w:rPr>
        <w:t xml:space="preserve"> به مردم امر فرمودند اینکه</w:t>
      </w:r>
      <w:r w:rsidR="005A1BF4" w:rsidRPr="00AA33BB">
        <w:rPr>
          <w:rStyle w:val="Char1"/>
          <w:rFonts w:hint="cs"/>
          <w:spacing w:val="-4"/>
          <w:rtl/>
        </w:rPr>
        <w:t xml:space="preserve">: </w:t>
      </w:r>
      <w:r w:rsidRPr="00AA33BB">
        <w:rPr>
          <w:rStyle w:val="Char1"/>
          <w:rFonts w:hint="cs"/>
          <w:spacing w:val="-4"/>
          <w:rtl/>
        </w:rPr>
        <w:t>کسیکه در اینجا حضور دارد، باید این پیام را به آنانیکه حاضر نیستند، برساند. قسمیکه ابی بکره</w:t>
      </w:r>
      <w:r w:rsidR="0034797D" w:rsidRPr="00AA33BB">
        <w:rPr>
          <w:rStyle w:val="Char1"/>
          <w:rFonts w:hint="cs"/>
          <w:spacing w:val="-4"/>
          <w:rtl/>
        </w:rPr>
        <w:t xml:space="preserve"> </w:t>
      </w:r>
      <w:r w:rsidR="005A1BF4" w:rsidRPr="00AA33BB">
        <w:rPr>
          <w:rStyle w:val="Char1"/>
          <w:rFonts w:ascii="CTraditional Arabic" w:hAnsi="CTraditional Arabic" w:cs="CTraditional Arabic" w:hint="cs"/>
          <w:spacing w:val="-4"/>
          <w:rtl/>
        </w:rPr>
        <w:t>س</w:t>
      </w:r>
      <w:r w:rsidRPr="00AA33BB">
        <w:rPr>
          <w:rStyle w:val="Char1"/>
          <w:rFonts w:hint="cs"/>
          <w:spacing w:val="-4"/>
          <w:rtl/>
        </w:rPr>
        <w:t xml:space="preserve"> روایت کرده است که آنحضرت</w:t>
      </w:r>
      <w:r w:rsidR="0034797D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Fonts w:ascii="Arial" w:hAnsi="Arial" w:cs="CTraditional Arabic" w:hint="cs"/>
          <w:spacing w:val="-4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4"/>
          <w:rtl/>
        </w:rPr>
        <w:t xml:space="preserve"> فرمودند</w:t>
      </w:r>
      <w:r w:rsidR="005A1BF4" w:rsidRPr="00AA33BB">
        <w:rPr>
          <w:rStyle w:val="Char1"/>
          <w:rFonts w:hint="cs"/>
          <w:spacing w:val="-4"/>
          <w:rtl/>
        </w:rPr>
        <w:t xml:space="preserve">: </w:t>
      </w:r>
      <w:r w:rsidR="0034797D" w:rsidRPr="00AA33BB">
        <w:rPr>
          <w:rStyle w:val="Char1"/>
          <w:rFonts w:hint="cs"/>
          <w:spacing w:val="-4"/>
          <w:rtl/>
        </w:rPr>
        <w:t>«</w:t>
      </w:r>
      <w:r w:rsidRPr="00AA33BB">
        <w:rPr>
          <w:rStyle w:val="Char1"/>
          <w:rFonts w:hint="cs"/>
          <w:spacing w:val="-4"/>
          <w:rtl/>
        </w:rPr>
        <w:t>باید آنکه در اینجا حضور دارد، این پیام را به آنکه حاضر نی</w:t>
      </w:r>
      <w:r w:rsidR="0034797D" w:rsidRPr="00AA33BB">
        <w:rPr>
          <w:rStyle w:val="Char1"/>
          <w:rFonts w:hint="cs"/>
          <w:spacing w:val="-4"/>
          <w:rtl/>
        </w:rPr>
        <w:t>ست برساند، زیرا بسیار تبلیغ شده</w:t>
      </w:r>
      <w:r w:rsidR="0034797D" w:rsidRPr="00AA33BB">
        <w:rPr>
          <w:rStyle w:val="Char1"/>
          <w:rFonts w:hint="eastAsia"/>
          <w:spacing w:val="-4"/>
          <w:rtl/>
        </w:rPr>
        <w:t>‌</w:t>
      </w:r>
      <w:r w:rsidR="0034797D" w:rsidRPr="00AA33BB">
        <w:rPr>
          <w:rStyle w:val="Char1"/>
          <w:rFonts w:hint="cs"/>
          <w:spacing w:val="-4"/>
          <w:rtl/>
        </w:rPr>
        <w:t>گانی وجود دارند که درک</w:t>
      </w:r>
      <w:r w:rsidR="0034797D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>شان از شنوندۀ اول بهتراست</w:t>
      </w:r>
      <w:r w:rsidR="0034797D" w:rsidRPr="00AA33BB">
        <w:rPr>
          <w:rStyle w:val="Char1"/>
          <w:rFonts w:hint="cs"/>
          <w:spacing w:val="-4"/>
          <w:rtl/>
        </w:rPr>
        <w:t>»</w:t>
      </w:r>
      <w:r w:rsidR="0034797D" w:rsidRPr="00AA33BB">
        <w:rPr>
          <w:rStyle w:val="Char1"/>
          <w:rFonts w:hint="cs"/>
          <w:spacing w:val="-4"/>
          <w:vertAlign w:val="superscript"/>
          <w:rtl/>
        </w:rPr>
        <w:t>(</w:t>
      </w:r>
      <w:r w:rsidR="0034797D" w:rsidRPr="00AA33BB">
        <w:rPr>
          <w:rStyle w:val="Char1"/>
          <w:rFonts w:eastAsia="SimSun"/>
          <w:spacing w:val="-4"/>
          <w:vertAlign w:val="superscript"/>
          <w:rtl/>
        </w:rPr>
        <w:footnoteReference w:id="9"/>
      </w:r>
      <w:r w:rsidR="0034797D" w:rsidRPr="00AA33BB">
        <w:rPr>
          <w:rStyle w:val="Char1"/>
          <w:rFonts w:hint="cs"/>
          <w:spacing w:val="-4"/>
          <w:vertAlign w:val="superscript"/>
          <w:rtl/>
        </w:rPr>
        <w:t>)</w:t>
      </w:r>
      <w:r w:rsidRPr="00AA33BB">
        <w:rPr>
          <w:rStyle w:val="Char1"/>
          <w:rFonts w:hint="cs"/>
          <w:spacing w:val="-4"/>
          <w:rtl/>
        </w:rPr>
        <w:t xml:space="preserve">. </w:t>
      </w:r>
    </w:p>
    <w:p w:rsidR="00064469" w:rsidRPr="005A1BF4" w:rsidRDefault="00064469" w:rsidP="0034797D">
      <w:pPr>
        <w:numPr>
          <w:ilvl w:val="0"/>
          <w:numId w:val="24"/>
        </w:numPr>
        <w:ind w:left="680" w:hanging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34797D">
        <w:rPr>
          <w:rStyle w:val="Char1"/>
          <w:rFonts w:hint="cs"/>
          <w:rtl/>
        </w:rPr>
        <w:t xml:space="preserve"> در سخنرانی</w:t>
      </w:r>
      <w:r w:rsidR="0034797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از طرز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شیوه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مختلفی استفاده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نمودند، ایشان طرز تشویق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ترغیب، هشدار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اخطار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متوجه نمودن مخاطب را بکار بردند مانند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(هان! آیا تبلیغ نمودم؟)،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(باید آنکه حاضر است، این پیام را به آنکه حاضر نیست برساند)، و (آگاه باشید، پس بعد از من کافر مشوید که برخی از شما گردن برخی دیگر را بزند) به این ترتیب همچو </w:t>
      </w:r>
      <w:r w:rsidRPr="0034797D">
        <w:rPr>
          <w:rStyle w:val="Char1"/>
          <w:rFonts w:hint="cs"/>
          <w:rtl/>
        </w:rPr>
        <w:t>روش</w:t>
      </w:r>
      <w:r w:rsidR="0034797D" w:rsidRPr="0034797D">
        <w:rPr>
          <w:rStyle w:val="Char1"/>
          <w:rFonts w:hint="eastAsia"/>
          <w:rtl/>
        </w:rPr>
        <w:t>‌</w:t>
      </w:r>
      <w:r w:rsidRPr="0034797D">
        <w:rPr>
          <w:rStyle w:val="Char1"/>
          <w:rFonts w:hint="cs"/>
          <w:rtl/>
        </w:rPr>
        <w:t>ها</w:t>
      </w:r>
      <w:r w:rsidRPr="005A1BF4">
        <w:rPr>
          <w:rStyle w:val="Char1"/>
          <w:rFonts w:hint="cs"/>
          <w:rtl/>
        </w:rPr>
        <w:t xml:space="preserve"> را در چند موضع از خطبه</w:t>
      </w:r>
      <w:r w:rsidR="005A1BF4">
        <w:rPr>
          <w:rStyle w:val="Char1"/>
          <w:rFonts w:hint="cs"/>
          <w:rtl/>
        </w:rPr>
        <w:t>‌ها</w:t>
      </w:r>
      <w:r w:rsidR="0034797D">
        <w:rPr>
          <w:rStyle w:val="Char1"/>
          <w:rFonts w:hint="cs"/>
          <w:rtl/>
        </w:rPr>
        <w:t>ی</w:t>
      </w:r>
      <w:r w:rsidR="0034797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بکار بردند. همچن</w:t>
      </w:r>
      <w:r w:rsidR="0034797D">
        <w:rPr>
          <w:rStyle w:val="Char1"/>
          <w:rFonts w:hint="cs"/>
          <w:rtl/>
        </w:rPr>
        <w:t>ین شیوۀ تأکید را نیز در سخنرانی</w:t>
      </w:r>
      <w:r w:rsidR="0034797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بکار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بردند، مانند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ایشان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(همانا خون، مال</w:t>
      </w:r>
      <w:r w:rsidR="001E409A">
        <w:rPr>
          <w:rStyle w:val="Char1"/>
          <w:rFonts w:hint="cs"/>
          <w:rtl/>
        </w:rPr>
        <w:t xml:space="preserve"> و </w:t>
      </w:r>
      <w:r w:rsidR="0034797D">
        <w:rPr>
          <w:rStyle w:val="Char1"/>
          <w:rFonts w:hint="cs"/>
          <w:rtl/>
        </w:rPr>
        <w:t>آبروهای</w:t>
      </w:r>
      <w:r w:rsidR="0034797D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برشما حرام است مانند حرمت این روز</w:t>
      </w:r>
      <w:r w:rsidR="0034797D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شما، در</w:t>
      </w:r>
      <w:r w:rsidR="0034797D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ماه شما، در</w:t>
      </w:r>
      <w:r w:rsidR="0034797D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شهر شما)</w:t>
      </w:r>
      <w:r w:rsidR="0034797D" w:rsidRPr="0034797D">
        <w:rPr>
          <w:rStyle w:val="Char1"/>
          <w:rFonts w:hint="cs"/>
          <w:vertAlign w:val="superscript"/>
          <w:rtl/>
        </w:rPr>
        <w:t>(</w:t>
      </w:r>
      <w:r w:rsidR="0034797D" w:rsidRPr="0034797D">
        <w:rPr>
          <w:rStyle w:val="Char1"/>
          <w:rFonts w:eastAsia="SimSun"/>
          <w:vertAlign w:val="superscript"/>
          <w:rtl/>
        </w:rPr>
        <w:footnoteReference w:id="10"/>
      </w:r>
      <w:r w:rsidR="0034797D" w:rsidRPr="0034797D">
        <w:rPr>
          <w:rStyle w:val="Char1"/>
          <w:rFonts w:hint="cs"/>
          <w:vertAlign w:val="superscript"/>
          <w:rtl/>
        </w:rPr>
        <w:t>)</w:t>
      </w:r>
      <w:r w:rsidR="0034797D">
        <w:rPr>
          <w:rStyle w:val="Char1"/>
          <w:rFonts w:hint="cs"/>
          <w:rtl/>
        </w:rPr>
        <w:t>.</w:t>
      </w:r>
    </w:p>
    <w:p w:rsidR="00064469" w:rsidRPr="00AA33BB" w:rsidRDefault="00064469" w:rsidP="009929CE">
      <w:pPr>
        <w:pStyle w:val="a3"/>
        <w:rPr>
          <w:spacing w:val="-4"/>
          <w:rtl/>
        </w:rPr>
      </w:pPr>
      <w:r w:rsidRPr="00AA33BB">
        <w:rPr>
          <w:rFonts w:hint="cs"/>
          <w:spacing w:val="-4"/>
          <w:rtl/>
        </w:rPr>
        <w:t>زیرا این طرز سخنرانی، توجه سامع را جدی ساخته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سخن را هرچه بیشتر تقویت</w:t>
      </w:r>
      <w:r w:rsidR="005A1BF4" w:rsidRPr="00AA33BB">
        <w:rPr>
          <w:rFonts w:hint="cs"/>
          <w:spacing w:val="-4"/>
          <w:rtl/>
        </w:rPr>
        <w:t xml:space="preserve"> می‌</w:t>
      </w:r>
      <w:r w:rsidRPr="00AA33BB">
        <w:rPr>
          <w:rFonts w:hint="cs"/>
          <w:spacing w:val="-4"/>
          <w:rtl/>
        </w:rPr>
        <w:t>بخشید،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آن</w:t>
      </w:r>
      <w:r w:rsidR="009929CE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را در</w:t>
      </w:r>
      <w:r w:rsidR="009929CE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گوش</w:t>
      </w:r>
      <w:r w:rsidR="009929CE" w:rsidRPr="00AA33BB">
        <w:rPr>
          <w:rFonts w:hint="eastAsia"/>
          <w:spacing w:val="-4"/>
          <w:rtl/>
        </w:rPr>
        <w:t>‌</w:t>
      </w:r>
      <w:r w:rsidR="009929CE" w:rsidRPr="00AA33BB">
        <w:rPr>
          <w:rFonts w:hint="cs"/>
          <w:spacing w:val="-4"/>
          <w:rtl/>
        </w:rPr>
        <w:t>های شنونده</w:t>
      </w:r>
      <w:r w:rsidR="009929CE" w:rsidRPr="00AA33BB">
        <w:rPr>
          <w:rFonts w:hint="eastAsia"/>
          <w:spacing w:val="-4"/>
          <w:rtl/>
        </w:rPr>
        <w:t>‌</w:t>
      </w:r>
      <w:r w:rsidRPr="00AA33BB">
        <w:rPr>
          <w:rFonts w:hint="cs"/>
          <w:spacing w:val="-4"/>
          <w:rtl/>
        </w:rPr>
        <w:t>گان استوار نگه می</w:t>
      </w:r>
      <w:r w:rsidR="009929CE" w:rsidRPr="00AA33BB">
        <w:rPr>
          <w:rFonts w:hint="eastAsia"/>
          <w:spacing w:val="-4"/>
          <w:rtl/>
        </w:rPr>
        <w:t>‌</w:t>
      </w:r>
      <w:r w:rsidRPr="00AA33BB">
        <w:rPr>
          <w:rFonts w:hint="cs"/>
          <w:spacing w:val="-4"/>
          <w:rtl/>
        </w:rPr>
        <w:t xml:space="preserve">دارد. </w:t>
      </w:r>
    </w:p>
    <w:p w:rsidR="00064469" w:rsidRPr="005A1BF4" w:rsidRDefault="00064469" w:rsidP="009929CE">
      <w:pPr>
        <w:numPr>
          <w:ilvl w:val="0"/>
          <w:numId w:val="24"/>
        </w:numPr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هرگاه در مضامین سخنرانی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دقت کنیم درخواهیم یافت که ایشان</w:t>
      </w:r>
      <w:r w:rsidR="0034797D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بنیاد ملت حنیفی را پایه ریزی نموده،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اساس شرک</w:t>
      </w:r>
      <w:r w:rsidR="001E409A">
        <w:rPr>
          <w:rStyle w:val="Char1"/>
          <w:rFonts w:hint="cs"/>
          <w:rtl/>
        </w:rPr>
        <w:t xml:space="preserve"> و </w:t>
      </w:r>
      <w:r w:rsidR="009929CE">
        <w:rPr>
          <w:rStyle w:val="Char1"/>
          <w:rFonts w:hint="cs"/>
          <w:rtl/>
        </w:rPr>
        <w:t>جاهلیت را از هم پا شیده</w:t>
      </w:r>
      <w:r w:rsidR="009929CE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و آنعده اموریکه به اتفاق همه ملت</w:t>
      </w:r>
      <w:r w:rsidR="009929CE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گذشته حرام بود، آنرا حرام اعلان نمودند. علاوه براین، موضوع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مهم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بزرگ دیگری را نیز بیان نمودند</w:t>
      </w:r>
      <w:r w:rsidR="009929CE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در</w:t>
      </w:r>
      <w:r w:rsidR="009929CE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لابلای این رساله مطالعه خواهید</w:t>
      </w:r>
      <w:r w:rsidR="009929CE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کرد.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امور فوق نشان دهندۀ اهمیت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شأن بزرگ این سخنرانی در همچو موسم خجسته است که باید به آن توجه صورت گرفته،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هر مسلمانی اعم از خورد و بزرگ، مرد و زن، در مورد آن معلومات کافی داشته باشند.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ascii="Arial" w:hAnsi="Arial"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از</w:t>
      </w:r>
      <w:r w:rsidR="009929CE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خداوند</w:t>
      </w:r>
      <w:r w:rsidR="009929CE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استدعا داریم تا ما را به سنت پیامبرش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بصیرت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آگاهی عطاء</w:t>
      </w:r>
      <w:r w:rsidR="009929CE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فرماید  توفیق دهد تا رهنمود</w:t>
      </w:r>
      <w:r w:rsidR="005A1BF4">
        <w:rPr>
          <w:rStyle w:val="Char1"/>
          <w:rFonts w:hint="cs"/>
          <w:rtl/>
        </w:rPr>
        <w:t>‌ها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فرامین ایشان را رعایت نمائیم.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</w:rPr>
      </w:pP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9" w:name="_Toc297752609"/>
      <w:bookmarkStart w:id="10" w:name="_Toc421537690"/>
      <w:r w:rsidRPr="005A1BF4">
        <w:rPr>
          <w:rFonts w:hint="cs"/>
          <w:rtl/>
        </w:rPr>
        <w:t>درس دوم</w:t>
      </w:r>
      <w:r w:rsidRPr="005A1BF4">
        <w:rPr>
          <w:rtl/>
        </w:rPr>
        <w:br/>
      </w:r>
      <w:r w:rsidRPr="005A1BF4">
        <w:rPr>
          <w:rFonts w:hint="cs"/>
          <w:rtl/>
        </w:rPr>
        <w:t>خطبۀ روز عرفه</w:t>
      </w:r>
      <w:bookmarkEnd w:id="9"/>
      <w:bookmarkEnd w:id="10"/>
      <w:r w:rsidRPr="005A1BF4">
        <w:rPr>
          <w:rFonts w:hint="cs"/>
          <w:rtl/>
        </w:rPr>
        <w:t xml:space="preserve"> </w:t>
      </w:r>
    </w:p>
    <w:p w:rsidR="00064469" w:rsidRPr="009929CE" w:rsidRDefault="00064469" w:rsidP="00EE5FD6">
      <w:pPr>
        <w:pStyle w:val="a3"/>
        <w:rPr>
          <w:rtl/>
        </w:rPr>
      </w:pPr>
      <w:r w:rsidRPr="009929CE">
        <w:rPr>
          <w:rFonts w:hint="cs"/>
          <w:rtl/>
        </w:rPr>
        <w:t>یکی از سخنرانی</w:t>
      </w:r>
      <w:r w:rsidR="005A1BF4" w:rsidRPr="009929CE">
        <w:rPr>
          <w:rFonts w:hint="cs"/>
          <w:rtl/>
        </w:rPr>
        <w:t>‌ها</w:t>
      </w:r>
      <w:r w:rsidRPr="009929CE">
        <w:rPr>
          <w:rFonts w:hint="cs"/>
          <w:rtl/>
        </w:rPr>
        <w:t xml:space="preserve">ی پیامبر خدا </w:t>
      </w:r>
      <w:r w:rsidRPr="005A1BF4">
        <w:rPr>
          <w:rFonts w:ascii="Arial" w:hAnsi="Arial" w:cs="CTraditional Arabic" w:hint="cs"/>
          <w:sz w:val="32"/>
          <w:rtl/>
        </w:rPr>
        <w:t>ص</w:t>
      </w:r>
      <w:r w:rsidR="009929CE">
        <w:rPr>
          <w:rFonts w:hint="cs"/>
          <w:rtl/>
        </w:rPr>
        <w:t xml:space="preserve"> که در موسم حج ایراد نموده</w:t>
      </w:r>
      <w:r w:rsidR="009929CE">
        <w:rPr>
          <w:rFonts w:hint="eastAsia"/>
          <w:rtl/>
        </w:rPr>
        <w:t>‌</w:t>
      </w:r>
      <w:r w:rsidRPr="009929CE">
        <w:rPr>
          <w:rFonts w:hint="cs"/>
          <w:rtl/>
        </w:rPr>
        <w:t>اند، سخنرانی روز عرفه است، طوریکه صحابی جلیل القدر جابر بن عبدالله</w:t>
      </w:r>
      <w:r w:rsidR="009929CE">
        <w:rPr>
          <w:rFonts w:hint="cs"/>
          <w:rtl/>
        </w:rPr>
        <w:t xml:space="preserve"> </w:t>
      </w:r>
      <w:r w:rsidR="005A1BF4" w:rsidRPr="009929CE">
        <w:rPr>
          <w:rFonts w:ascii="CTraditional Arabic" w:hAnsi="CTraditional Arabic" w:cs="CTraditional Arabic" w:hint="cs"/>
          <w:rtl/>
        </w:rPr>
        <w:t>س</w:t>
      </w:r>
      <w:r w:rsidRPr="009929CE">
        <w:rPr>
          <w:rFonts w:hint="cs"/>
          <w:rtl/>
        </w:rPr>
        <w:t xml:space="preserve"> درحدیث طویلی حج نمودن آنحضرت</w:t>
      </w:r>
      <w:r w:rsidR="009929CE">
        <w:rPr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</w:rPr>
        <w:t>ص</w:t>
      </w:r>
      <w:r w:rsidR="009929CE">
        <w:rPr>
          <w:rFonts w:hint="cs"/>
          <w:rtl/>
        </w:rPr>
        <w:t xml:space="preserve"> را از ابتدای خارج شدن</w:t>
      </w:r>
      <w:r w:rsidR="009929CE">
        <w:rPr>
          <w:rFonts w:hint="eastAsia"/>
          <w:rtl/>
        </w:rPr>
        <w:t>‌</w:t>
      </w:r>
      <w:r w:rsidRPr="009929CE">
        <w:rPr>
          <w:rFonts w:hint="cs"/>
          <w:rtl/>
        </w:rPr>
        <w:t>شان از مدینه، تا دوباره برگشتن ایشان به مدینه وصف نموده است، این حدیث پرعظمت که مشتمل بر</w:t>
      </w:r>
      <w:r w:rsidR="009929CE">
        <w:rPr>
          <w:rFonts w:hint="cs"/>
          <w:rtl/>
        </w:rPr>
        <w:t xml:space="preserve"> </w:t>
      </w:r>
      <w:r w:rsidRPr="009929CE">
        <w:rPr>
          <w:rFonts w:hint="cs"/>
          <w:rtl/>
        </w:rPr>
        <w:t>کلیه فوائد سودمند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گرانبها،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گذاشتن بنیاد مهم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اساسی پیام الهی برای بندگان است، در صحیح مسلم روایت شده است</w:t>
      </w:r>
      <w:r w:rsidR="009929CE">
        <w:rPr>
          <w:rFonts w:hint="cs"/>
          <w:rtl/>
        </w:rPr>
        <w:t>:</w:t>
      </w:r>
      <w:r w:rsidR="009929CE" w:rsidRPr="009929CE">
        <w:rPr>
          <w:rFonts w:hint="cs"/>
          <w:vertAlign w:val="superscript"/>
          <w:rtl/>
        </w:rPr>
        <w:t>(</w:t>
      </w:r>
      <w:r w:rsidR="009929CE" w:rsidRPr="005A62CD">
        <w:rPr>
          <w:rStyle w:val="FootnoteReference"/>
          <w:rFonts w:eastAsia="SimSun"/>
          <w:rtl/>
        </w:rPr>
        <w:footnoteReference w:id="11"/>
      </w:r>
      <w:r w:rsidR="009929CE" w:rsidRPr="009929CE">
        <w:rPr>
          <w:rFonts w:hint="cs"/>
          <w:vertAlign w:val="superscript"/>
          <w:rtl/>
        </w:rPr>
        <w:t>)</w:t>
      </w:r>
      <w:r w:rsidRPr="009929CE">
        <w:rPr>
          <w:rFonts w:hint="cs"/>
          <w:rtl/>
        </w:rPr>
        <w:t xml:space="preserve"> جابر</w:t>
      </w:r>
      <w:r w:rsidR="009929CE">
        <w:rPr>
          <w:rFonts w:hint="cs"/>
          <w:rtl/>
        </w:rPr>
        <w:t xml:space="preserve"> </w:t>
      </w:r>
      <w:r w:rsidR="005A1BF4" w:rsidRPr="009929CE">
        <w:rPr>
          <w:rFonts w:ascii="CTraditional Arabic" w:hAnsi="CTraditional Arabic" w:cs="CTraditional Arabic" w:hint="cs"/>
          <w:rtl/>
        </w:rPr>
        <w:t>س</w:t>
      </w:r>
      <w:r w:rsidRPr="009929CE">
        <w:rPr>
          <w:rFonts w:hint="cs"/>
          <w:rtl/>
        </w:rPr>
        <w:t xml:space="preserve"> ضمنا چنین</w:t>
      </w:r>
      <w:r w:rsidR="005A1BF4" w:rsidRPr="009929CE">
        <w:rPr>
          <w:rFonts w:hint="cs"/>
          <w:rtl/>
        </w:rPr>
        <w:t xml:space="preserve"> می‌</w:t>
      </w:r>
      <w:r w:rsidRPr="009929CE">
        <w:rPr>
          <w:rFonts w:hint="cs"/>
          <w:rtl/>
        </w:rPr>
        <w:t>افزاید</w:t>
      </w:r>
      <w:r w:rsidR="005A1BF4" w:rsidRPr="009929CE">
        <w:rPr>
          <w:rFonts w:hint="cs"/>
          <w:rtl/>
        </w:rPr>
        <w:t xml:space="preserve">: </w:t>
      </w:r>
      <w:r w:rsidRPr="009929CE">
        <w:rPr>
          <w:rFonts w:hint="cs"/>
          <w:rtl/>
        </w:rPr>
        <w:t>تا آنکه آفتاب زوال نمود، آنگاه فرمان دادند تا شترشان آماده شود،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به وسط میدان عرفات آمده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این خطبه را ایراد نمودند</w:t>
      </w:r>
      <w:r w:rsidR="005A1BF4" w:rsidRPr="009929CE">
        <w:rPr>
          <w:rFonts w:hint="cs"/>
          <w:rtl/>
        </w:rPr>
        <w:t xml:space="preserve">: </w:t>
      </w:r>
      <w:r w:rsidRPr="009929CE">
        <w:rPr>
          <w:rFonts w:hint="cs"/>
          <w:rtl/>
        </w:rPr>
        <w:t>(همانا خون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مال</w:t>
      </w:r>
      <w:r w:rsidR="009929CE">
        <w:rPr>
          <w:rFonts w:hint="eastAsia"/>
          <w:rtl/>
        </w:rPr>
        <w:t>‌</w:t>
      </w:r>
      <w:r w:rsidRPr="009929CE">
        <w:rPr>
          <w:rFonts w:hint="cs"/>
          <w:rtl/>
        </w:rPr>
        <w:t>های شما درمیان شما حرام است همچون حرمت این روز شما، در</w:t>
      </w:r>
      <w:r w:rsidR="003617C8">
        <w:rPr>
          <w:rFonts w:hint="cs"/>
          <w:rtl/>
        </w:rPr>
        <w:t xml:space="preserve"> </w:t>
      </w:r>
      <w:r w:rsidRPr="009929CE">
        <w:rPr>
          <w:rFonts w:hint="cs"/>
          <w:rtl/>
        </w:rPr>
        <w:t>این ماه شما در این شهر شما. آگاه باشید! هر</w:t>
      </w:r>
      <w:r w:rsidR="003617C8">
        <w:rPr>
          <w:rFonts w:hint="cs"/>
          <w:rtl/>
        </w:rPr>
        <w:t xml:space="preserve"> </w:t>
      </w:r>
      <w:r w:rsidRPr="009929CE">
        <w:rPr>
          <w:rFonts w:hint="cs"/>
          <w:rtl/>
        </w:rPr>
        <w:t>آنچه از امور جاهلیت است در زیر دوگامم نهاده شده است،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خونهای جاهلیت هدر است،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نخستین خونی را که از خونهای دور</w:t>
      </w:r>
      <w:r w:rsidR="00064A47" w:rsidRPr="009929CE">
        <w:rPr>
          <w:rFonts w:hint="cs"/>
          <w:rtl/>
        </w:rPr>
        <w:t>ه</w:t>
      </w:r>
      <w:r w:rsidR="009929CE">
        <w:rPr>
          <w:rFonts w:hint="cs"/>
          <w:rtl/>
        </w:rPr>
        <w:t xml:space="preserve"> جاهلیت بی</w:t>
      </w:r>
      <w:r w:rsidR="009929CE">
        <w:rPr>
          <w:rFonts w:hint="eastAsia"/>
          <w:rtl/>
        </w:rPr>
        <w:t>‌</w:t>
      </w:r>
      <w:r w:rsidRPr="009929CE">
        <w:rPr>
          <w:rFonts w:hint="cs"/>
          <w:rtl/>
        </w:rPr>
        <w:t>اعتبار</w:t>
      </w:r>
      <w:r w:rsidR="005A1BF4" w:rsidRPr="009929CE">
        <w:rPr>
          <w:rFonts w:hint="cs"/>
          <w:rtl/>
        </w:rPr>
        <w:t xml:space="preserve"> می‌</w:t>
      </w:r>
      <w:r w:rsidRPr="009929CE">
        <w:rPr>
          <w:rFonts w:hint="cs"/>
          <w:rtl/>
        </w:rPr>
        <w:t>شمارم، خون ربیعه بن الحارث است که در قبیل</w:t>
      </w:r>
      <w:r w:rsidR="00064A47" w:rsidRPr="009929CE">
        <w:rPr>
          <w:rFonts w:hint="cs"/>
          <w:rtl/>
        </w:rPr>
        <w:t>ه</w:t>
      </w:r>
      <w:r w:rsidRPr="009929CE">
        <w:rPr>
          <w:rFonts w:hint="cs"/>
          <w:rtl/>
        </w:rPr>
        <w:t xml:space="preserve"> بنی سعد برای </w:t>
      </w:r>
      <w:r w:rsidR="003617C8">
        <w:rPr>
          <w:rFonts w:hint="cs"/>
          <w:rtl/>
        </w:rPr>
        <w:t>شیرخواره</w:t>
      </w:r>
      <w:r w:rsidR="003617C8">
        <w:rPr>
          <w:rFonts w:hint="eastAsia"/>
          <w:rtl/>
        </w:rPr>
        <w:t>‌</w:t>
      </w:r>
      <w:r w:rsidRPr="009929CE">
        <w:rPr>
          <w:rFonts w:hint="cs"/>
          <w:rtl/>
        </w:rPr>
        <w:t>گی داده شده بود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بوسیل</w:t>
      </w:r>
      <w:r w:rsidR="00064A47" w:rsidRPr="009929CE">
        <w:rPr>
          <w:rFonts w:hint="cs"/>
          <w:rtl/>
        </w:rPr>
        <w:t>ه</w:t>
      </w:r>
      <w:r w:rsidRPr="009929CE">
        <w:rPr>
          <w:rFonts w:hint="cs"/>
          <w:rtl/>
        </w:rPr>
        <w:t xml:space="preserve"> قبیل</w:t>
      </w:r>
      <w:r w:rsidR="00064A47" w:rsidRPr="009929CE">
        <w:rPr>
          <w:rFonts w:hint="cs"/>
          <w:rtl/>
        </w:rPr>
        <w:t>ه</w:t>
      </w:r>
      <w:r w:rsidRPr="009929CE">
        <w:rPr>
          <w:rFonts w:hint="cs"/>
          <w:rtl/>
        </w:rPr>
        <w:t xml:space="preserve"> هذیل به</w:t>
      </w:r>
      <w:r w:rsidR="003617C8">
        <w:rPr>
          <w:rFonts w:hint="cs"/>
          <w:rtl/>
        </w:rPr>
        <w:t xml:space="preserve"> قتل رسید، و سود دورۀ جاهلیت بی</w:t>
      </w:r>
      <w:r w:rsidR="003617C8">
        <w:rPr>
          <w:rFonts w:hint="eastAsia"/>
          <w:rtl/>
        </w:rPr>
        <w:t>‌</w:t>
      </w:r>
      <w:r w:rsidRPr="009929CE">
        <w:rPr>
          <w:rFonts w:hint="cs"/>
          <w:rtl/>
        </w:rPr>
        <w:t>اعتبار است،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نخ</w:t>
      </w:r>
      <w:r w:rsidR="003617C8">
        <w:rPr>
          <w:rFonts w:hint="cs"/>
          <w:rtl/>
        </w:rPr>
        <w:t>ستین سود از سودهای دوران جاهلیت</w:t>
      </w:r>
      <w:r w:rsidR="003617C8">
        <w:rPr>
          <w:rFonts w:hint="eastAsia"/>
          <w:rtl/>
        </w:rPr>
        <w:t>‌</w:t>
      </w:r>
      <w:r w:rsidR="003617C8">
        <w:rPr>
          <w:rFonts w:hint="cs"/>
          <w:rtl/>
        </w:rPr>
        <w:t>مان را که بی</w:t>
      </w:r>
      <w:r w:rsidR="003617C8">
        <w:rPr>
          <w:rFonts w:hint="eastAsia"/>
          <w:rtl/>
        </w:rPr>
        <w:t>‌</w:t>
      </w:r>
      <w:r w:rsidRPr="009929CE">
        <w:rPr>
          <w:rFonts w:hint="cs"/>
          <w:rtl/>
        </w:rPr>
        <w:t>اعتبار</w:t>
      </w:r>
      <w:r w:rsidR="005A1BF4" w:rsidRPr="009929CE">
        <w:rPr>
          <w:rFonts w:hint="cs"/>
          <w:rtl/>
        </w:rPr>
        <w:t xml:space="preserve"> می‌</w:t>
      </w:r>
      <w:r w:rsidRPr="009929CE">
        <w:rPr>
          <w:rFonts w:hint="cs"/>
          <w:rtl/>
        </w:rPr>
        <w:t>شمارم، سو</w:t>
      </w:r>
      <w:r w:rsidR="003617C8">
        <w:rPr>
          <w:rFonts w:hint="cs"/>
          <w:rtl/>
        </w:rPr>
        <w:t>د عباس بن عبد المطلب است که همه</w:t>
      </w:r>
      <w:r w:rsidR="003617C8">
        <w:rPr>
          <w:rFonts w:hint="eastAsia"/>
          <w:rtl/>
        </w:rPr>
        <w:t>‌</w:t>
      </w:r>
      <w:r w:rsidR="003617C8">
        <w:rPr>
          <w:rFonts w:hint="cs"/>
          <w:rtl/>
        </w:rPr>
        <w:t>اش را بی</w:t>
      </w:r>
      <w:r w:rsidR="003617C8">
        <w:rPr>
          <w:rFonts w:hint="eastAsia"/>
          <w:rtl/>
        </w:rPr>
        <w:t>‌</w:t>
      </w:r>
      <w:r w:rsidRPr="009929CE">
        <w:rPr>
          <w:rFonts w:hint="cs"/>
          <w:rtl/>
        </w:rPr>
        <w:t>اعتبار اعلان</w:t>
      </w:r>
      <w:r w:rsidR="005A1BF4" w:rsidRPr="009929CE">
        <w:rPr>
          <w:rFonts w:hint="cs"/>
          <w:rtl/>
        </w:rPr>
        <w:t xml:space="preserve"> می‌</w:t>
      </w:r>
      <w:r w:rsidRPr="009929CE">
        <w:rPr>
          <w:rFonts w:hint="cs"/>
          <w:rtl/>
        </w:rPr>
        <w:t>کنم، و از خداوند</w:t>
      </w:r>
      <w:r w:rsidR="003617C8">
        <w:rPr>
          <w:rFonts w:hint="cs"/>
          <w:rtl/>
        </w:rPr>
        <w:t xml:space="preserve"> </w:t>
      </w:r>
      <w:r w:rsidR="005A1BF4" w:rsidRPr="009929CE">
        <w:rPr>
          <w:rFonts w:ascii="CTraditional Arabic" w:hAnsi="CTraditional Arabic" w:cs="CTraditional Arabic" w:hint="cs"/>
          <w:rtl/>
        </w:rPr>
        <w:t>أ</w:t>
      </w:r>
      <w:r w:rsidRPr="009929CE">
        <w:rPr>
          <w:rFonts w:hint="cs"/>
          <w:rtl/>
        </w:rPr>
        <w:t xml:space="preserve"> در مورد زنان بهراسید، زیرا شما آنان را به امانت الهی گرفته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با کلمۀ خدا استفادۀ جنسی ا</w:t>
      </w:r>
      <w:r w:rsidR="003617C8">
        <w:rPr>
          <w:rFonts w:hint="cs"/>
          <w:rtl/>
        </w:rPr>
        <w:t>ز ایشان را برای خویش حلال ساخته</w:t>
      </w:r>
      <w:r w:rsidR="003617C8">
        <w:rPr>
          <w:rFonts w:hint="eastAsia"/>
          <w:rtl/>
        </w:rPr>
        <w:t>‌</w:t>
      </w:r>
      <w:r w:rsidRPr="009929CE">
        <w:rPr>
          <w:rFonts w:hint="cs"/>
          <w:rtl/>
        </w:rPr>
        <w:t>اید، حق شما بر آنان این است که کسی را که شما خوش</w:t>
      </w:r>
      <w:r w:rsidR="005A1BF4" w:rsidRPr="009929CE">
        <w:rPr>
          <w:rFonts w:hint="cs"/>
          <w:rtl/>
        </w:rPr>
        <w:t xml:space="preserve"> نمی‌</w:t>
      </w:r>
      <w:r w:rsidRPr="009929CE">
        <w:rPr>
          <w:rFonts w:hint="cs"/>
          <w:rtl/>
        </w:rPr>
        <w:t>دارید برفرش شما جای ندهند،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اگر این کار را نمودند آنان</w:t>
      </w:r>
      <w:r w:rsidR="003617C8">
        <w:rPr>
          <w:rFonts w:hint="cs"/>
          <w:rtl/>
        </w:rPr>
        <w:t xml:space="preserve"> </w:t>
      </w:r>
      <w:r w:rsidRPr="009929CE">
        <w:rPr>
          <w:rFonts w:hint="cs"/>
          <w:rtl/>
        </w:rPr>
        <w:t>را (بخاطر تأدیب) بزنید، زدنی که شدید نباشد،</w:t>
      </w:r>
      <w:r w:rsidR="001E409A" w:rsidRPr="009929CE">
        <w:rPr>
          <w:rFonts w:hint="cs"/>
          <w:rtl/>
        </w:rPr>
        <w:t xml:space="preserve"> و </w:t>
      </w:r>
      <w:r w:rsidRPr="009929CE">
        <w:rPr>
          <w:rFonts w:hint="cs"/>
          <w:rtl/>
        </w:rPr>
        <w:t>حق آنان برشما این است که به گون</w:t>
      </w:r>
      <w:r w:rsidR="00064A47" w:rsidRPr="009929CE">
        <w:rPr>
          <w:rFonts w:hint="cs"/>
          <w:rtl/>
        </w:rPr>
        <w:t>ه</w:t>
      </w:r>
      <w:r w:rsidRPr="009929CE">
        <w:rPr>
          <w:rFonts w:hint="cs"/>
          <w:rtl/>
        </w:rPr>
        <w:t xml:space="preserve"> پسندیده لباس</w:t>
      </w:r>
      <w:r w:rsidR="001E409A" w:rsidRPr="009929CE">
        <w:rPr>
          <w:rFonts w:hint="cs"/>
          <w:rtl/>
        </w:rPr>
        <w:t xml:space="preserve"> و </w:t>
      </w:r>
      <w:r w:rsidR="003617C8">
        <w:rPr>
          <w:rFonts w:hint="cs"/>
          <w:rtl/>
        </w:rPr>
        <w:t>خوراک</w:t>
      </w:r>
      <w:r w:rsidR="003617C8">
        <w:rPr>
          <w:rFonts w:hint="eastAsia"/>
          <w:rtl/>
        </w:rPr>
        <w:t>‌</w:t>
      </w:r>
      <w:r w:rsidR="003617C8">
        <w:rPr>
          <w:rFonts w:hint="cs"/>
          <w:rtl/>
        </w:rPr>
        <w:t>شان را تهیه کنید، همانا من در</w:t>
      </w:r>
      <w:r w:rsidRPr="009929CE">
        <w:rPr>
          <w:rFonts w:hint="cs"/>
          <w:rtl/>
        </w:rPr>
        <w:t>میان شما چیزی را گذاشتم که هرگاه بدان چنگ زنید هرگز گمراه</w:t>
      </w:r>
      <w:r w:rsidR="005A1BF4" w:rsidRPr="009929CE">
        <w:rPr>
          <w:rFonts w:hint="cs"/>
          <w:rtl/>
        </w:rPr>
        <w:t xml:space="preserve"> نمی‌</w:t>
      </w:r>
      <w:r w:rsidRPr="009929CE">
        <w:rPr>
          <w:rFonts w:hint="cs"/>
          <w:rtl/>
        </w:rPr>
        <w:t>شوید،</w:t>
      </w:r>
      <w:r w:rsidR="003617C8">
        <w:rPr>
          <w:rFonts w:hint="cs"/>
          <w:rtl/>
        </w:rPr>
        <w:t xml:space="preserve"> </w:t>
      </w:r>
      <w:r w:rsidRPr="009929CE">
        <w:rPr>
          <w:rFonts w:hint="cs"/>
          <w:rtl/>
        </w:rPr>
        <w:t>کتاب خدا</w:t>
      </w:r>
      <w:r w:rsidR="003617C8">
        <w:rPr>
          <w:rFonts w:hint="cs"/>
          <w:rtl/>
        </w:rPr>
        <w:t xml:space="preserve"> </w:t>
      </w:r>
      <w:r w:rsidR="005A1BF4" w:rsidRPr="009929CE">
        <w:rPr>
          <w:rFonts w:ascii="CTraditional Arabic" w:hAnsi="CTraditional Arabic" w:cs="CTraditional Arabic" w:hint="cs"/>
          <w:rtl/>
        </w:rPr>
        <w:t>أ</w:t>
      </w:r>
      <w:r w:rsidRPr="009929CE">
        <w:rPr>
          <w:rFonts w:hint="cs"/>
          <w:rtl/>
        </w:rPr>
        <w:t xml:space="preserve">. </w:t>
      </w:r>
    </w:p>
    <w:p w:rsidR="00064469" w:rsidRPr="005A1BF4" w:rsidRDefault="00064469" w:rsidP="00A2229E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از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در مورد من بازپرس خواهد شد، پس در مورد من چه خواهید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گفت؟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(گواهی می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دهیم که شما امانت الهی را بما رساندید، رسالت را ادا کردید،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نصیحت و خیراندیشی نمودید) پس با انگشت شهادت خویش اشارت نمودند درحالیکه آن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بسوی آسمان بلند می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کردند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(خدایا گواه باش)</w:t>
      </w:r>
      <w:r w:rsidR="001E409A">
        <w:rPr>
          <w:rStyle w:val="Char1"/>
          <w:rFonts w:hint="cs"/>
          <w:rtl/>
        </w:rPr>
        <w:t xml:space="preserve"> و </w:t>
      </w:r>
      <w:r w:rsidR="003617C8">
        <w:rPr>
          <w:rStyle w:val="Char1"/>
          <w:rFonts w:hint="cs"/>
          <w:rtl/>
        </w:rPr>
        <w:t>سه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بار این جمله را تکرار کردند، پس از آن اذان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اقامت گفته شد و رسول الله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برمردم نماز ظهر را گزاردند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پس از آن اقامت گفته شد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نماز عصر را ادا نمودند) این سخنرانی عظیم الشأن مشتمل بر پایه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استوار، و قواعد آشکار،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آداب پسندیده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بزرگوار است، چنانکه علامه ابن القیم</w:t>
      </w:r>
      <w:r w:rsidR="003617C8">
        <w:rPr>
          <w:rStyle w:val="Char1"/>
          <w:rFonts w:hint="cs"/>
          <w:rtl/>
        </w:rPr>
        <w:t xml:space="preserve"> </w:t>
      </w:r>
      <w:r w:rsidR="003617C8">
        <w:rPr>
          <w:rFonts w:ascii="Arial" w:hAnsi="Arial" w:cs="CTraditional Arabic" w:hint="cs"/>
          <w:sz w:val="32"/>
          <w:rtl/>
          <w:lang w:bidi="fa-IR"/>
        </w:rPr>
        <w:t>/</w:t>
      </w:r>
      <w:r w:rsidR="005A1BF4">
        <w:rPr>
          <w:rFonts w:ascii="Arial" w:hAnsi="Arial" w:cs="CTraditional Arabic" w:hint="cs"/>
          <w:sz w:val="32"/>
          <w:rtl/>
          <w:lang w:bidi="fa-IR"/>
        </w:rPr>
        <w:t xml:space="preserve"> </w:t>
      </w:r>
      <w:r w:rsidRPr="005A1BF4">
        <w:rPr>
          <w:rStyle w:val="Char1"/>
          <w:rFonts w:hint="cs"/>
          <w:rtl/>
        </w:rPr>
        <w:t>در وصف این سخنرانی و بیان معنی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مفهوم آن چنین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نگارد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مردم سخنرانی پرعظمتی را ایراد نمودند که درآن بنیاد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اساس اسلام را پایه ریزی نموده اساس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بنیاد شرک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جاهلیت را ریشه کن نمودند، همچنان در مورد آنعده اموریکه همه ملت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ها بر تحریم </w:t>
      </w:r>
      <w:r w:rsidR="003617C8">
        <w:rPr>
          <w:rStyle w:val="Char1"/>
          <w:rFonts w:hint="cs"/>
          <w:rtl/>
        </w:rPr>
        <w:t>آن متفق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(مانند تجاوز برخون، مال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ارزش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مردم) نیز صحبت نموده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حرام قرار دادند،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امور جاهلیت را زیر هردو گا</w:t>
      </w:r>
      <w:r w:rsidR="003617C8">
        <w:rPr>
          <w:rStyle w:val="Char1"/>
          <w:rFonts w:hint="cs"/>
          <w:rtl/>
        </w:rPr>
        <w:t>م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نهادند،</w:t>
      </w:r>
      <w:r w:rsidR="001E409A">
        <w:rPr>
          <w:rStyle w:val="Char1"/>
          <w:rFonts w:hint="cs"/>
          <w:rtl/>
        </w:rPr>
        <w:t xml:space="preserve"> و </w:t>
      </w:r>
      <w:r w:rsidR="003617C8">
        <w:rPr>
          <w:rStyle w:val="Char1"/>
          <w:rFonts w:hint="cs"/>
          <w:rtl/>
        </w:rPr>
        <w:t>سود آن دوران را بی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باطل شمردند، دربار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زنان به مردم توصیۀ خیر نموده حقوق آنها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تأمین نمودند، چنانکه حقوق شوهران را بر</w:t>
      </w:r>
      <w:r w:rsidR="003617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آنان بیان داشتند،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مورد خوراک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لباس زنان بگون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پسندیده لیکن بدون انداز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معین تأکید فرمودند،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شوهران اجازه دادند تا زنان را سرزنش نمایند هرگاه کسی را که آنان خوش ندارد درخان</w:t>
      </w:r>
      <w:r w:rsidR="00064A47">
        <w:rPr>
          <w:rStyle w:val="Char1"/>
          <w:rFonts w:hint="cs"/>
          <w:rtl/>
        </w:rPr>
        <w:t>ه</w:t>
      </w:r>
      <w:r w:rsidR="003617C8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جای بدهند،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امت توصیه نمودند تا به کتاب الله</w:t>
      </w:r>
      <w:r w:rsidR="003617C8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tl/>
        </w:rPr>
        <w:t xml:space="preserve"> </w:t>
      </w:r>
      <w:r w:rsidRPr="005A1BF4">
        <w:rPr>
          <w:rStyle w:val="Char1"/>
          <w:rFonts w:hint="cs"/>
          <w:rtl/>
        </w:rPr>
        <w:t>چنگ بزنند،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آگاهی دادند اینکه هرگز گمراه نخواهند شد تا زمانیکه آنرا محکم بگیرند، سپس فرمودند که شما در مورد من باز پرس خواهید شد،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پرسیدند که آنان در مورد آنحضرت</w:t>
      </w:r>
      <w:r w:rsidR="00A2229E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نزد خداوند</w:t>
      </w:r>
      <w:r w:rsidR="00A2229E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چه جواب خواهند داد؟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(گواهی می</w:t>
      </w:r>
      <w:r w:rsidR="00A2229E">
        <w:rPr>
          <w:rStyle w:val="Char1"/>
        </w:rPr>
        <w:t>‌</w:t>
      </w:r>
      <w:r w:rsidRPr="005A1BF4">
        <w:rPr>
          <w:rStyle w:val="Char1"/>
          <w:rFonts w:hint="cs"/>
          <w:rtl/>
        </w:rPr>
        <w:t>دهیم که شما امانت الهی را به ما رساندید و رسالت خویش را ادا کردید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نصیحت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</w:t>
      </w:r>
      <w:r w:rsidR="00A2229E">
        <w:rPr>
          <w:rStyle w:val="Char1"/>
          <w:rFonts w:hint="cs"/>
          <w:rtl/>
        </w:rPr>
        <w:t xml:space="preserve"> اندیشی نمودید) سپس انگشت مبارک</w:t>
      </w:r>
      <w:r w:rsidR="00A2229E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شان را بسوی آسمان بلند نموده خداوند</w:t>
      </w:r>
      <w:r w:rsidR="00A2229E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A2229E">
        <w:rPr>
          <w:rStyle w:val="Char1"/>
          <w:rFonts w:hint="cs"/>
          <w:rtl/>
        </w:rPr>
        <w:t xml:space="preserve"> را سه</w:t>
      </w:r>
      <w:r w:rsidR="00A2229E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بار گواه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شاهد بر آنان قرار داده،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امر فرمودند تا کسانیکه در اینجا حضور دارند این پیام را به آنانیکه حاضر نیستند برسانند)</w:t>
      </w:r>
      <w:r w:rsidR="00A2229E" w:rsidRPr="00A2229E">
        <w:rPr>
          <w:rStyle w:val="Char1"/>
          <w:rFonts w:hint="cs"/>
          <w:vertAlign w:val="superscript"/>
          <w:rtl/>
          <w:lang w:bidi="fa-IR"/>
        </w:rPr>
        <w:t>(</w:t>
      </w:r>
      <w:r w:rsidR="00A2229E" w:rsidRPr="00A2229E">
        <w:rPr>
          <w:rStyle w:val="Char1"/>
          <w:rFonts w:eastAsia="SimSun"/>
          <w:vertAlign w:val="superscript"/>
          <w:rtl/>
          <w:lang w:bidi="fa-IR"/>
        </w:rPr>
        <w:footnoteReference w:id="12"/>
      </w:r>
      <w:r w:rsidR="00A2229E" w:rsidRPr="00A2229E">
        <w:rPr>
          <w:rStyle w:val="Char1"/>
          <w:rFonts w:hint="cs"/>
          <w:vertAlign w:val="superscript"/>
          <w:rtl/>
          <w:lang w:bidi="fa-IR"/>
        </w:rPr>
        <w:t>)</w:t>
      </w:r>
      <w:r w:rsidR="00A2229E">
        <w:rPr>
          <w:rStyle w:val="Char1"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سخنان مشتمل بر امور مهم دین اسلام و قواعد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آداب آن است که در روشنی ترتیب موضوعات حدیث شریف آن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شرح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نما</w:t>
      </w:r>
      <w:r w:rsidR="00064A47">
        <w:rPr>
          <w:rStyle w:val="Char1"/>
          <w:rFonts w:hint="cs"/>
          <w:rtl/>
        </w:rPr>
        <w:t>ی</w:t>
      </w:r>
      <w:r w:rsidRPr="005A1BF4">
        <w:rPr>
          <w:rStyle w:val="Char1"/>
          <w:rFonts w:hint="cs"/>
          <w:rtl/>
        </w:rPr>
        <w:t>م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1- حرام نمودن خون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A2229E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های مسلمانان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مورد تأکید جدی نمودند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(همانا خونها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7C185A">
        <w:rPr>
          <w:rStyle w:val="Char1"/>
          <w:rFonts w:hint="eastAsia"/>
          <w:rtl/>
        </w:rPr>
        <w:t>‌</w:t>
      </w:r>
      <w:r w:rsidR="007C185A">
        <w:rPr>
          <w:rStyle w:val="Char1"/>
          <w:rFonts w:hint="cs"/>
          <w:rtl/>
        </w:rPr>
        <w:t>های شما میان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حرام است همچون حرمت این روز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شما، در این ماه شما، در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شهر شما)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همه مردم حرمت شهر مکه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دوچند شدن آنرا در روز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حرام و ماه حرام می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دانستند. پس حرمت خون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 مسلمان مانند حرمت شهر حرام خداوند،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روز حرام خداوند، شدید است. پس چه حرمتی بزرگ است!!</w:t>
      </w:r>
      <w:r w:rsidR="007C185A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</w:p>
    <w:p w:rsidR="00064469" w:rsidRPr="005A1BF4" w:rsidRDefault="007C185A" w:rsidP="005A1BF4">
      <w:pPr>
        <w:ind w:firstLine="340"/>
        <w:jc w:val="lowKashida"/>
        <w:rPr>
          <w:rStyle w:val="Char1"/>
          <w:rtl/>
        </w:rPr>
      </w:pPr>
      <w:r>
        <w:rPr>
          <w:rStyle w:val="Char1"/>
          <w:rFonts w:hint="cs"/>
          <w:rtl/>
        </w:rPr>
        <w:t>2- بی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اعتبار و باطل ساختن همه امور جاهلیت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>قسمیکه ایشان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064469"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(آگاه باشید! هر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آنچه از امور جاهلیت است در زیر در گامم نهاده اشده است،</w:t>
      </w:r>
      <w:r w:rsidR="001E409A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خونهای جاهلیت هدر است،</w:t>
      </w:r>
      <w:r w:rsidR="001E409A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نخستین خونی را که از خونهای دو</w:t>
      </w:r>
      <w:r>
        <w:rPr>
          <w:rStyle w:val="Char1"/>
          <w:rFonts w:hint="cs"/>
          <w:rtl/>
        </w:rPr>
        <w:t>ره جاهلیت بی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اعتبار</w:t>
      </w:r>
      <w:r w:rsidR="005A1BF4">
        <w:rPr>
          <w:rStyle w:val="Char1"/>
          <w:rFonts w:hint="cs"/>
          <w:rtl/>
        </w:rPr>
        <w:t xml:space="preserve"> می‌</w:t>
      </w:r>
      <w:r w:rsidR="00064469" w:rsidRPr="005A1BF4">
        <w:rPr>
          <w:rStyle w:val="Char1"/>
          <w:rFonts w:hint="cs"/>
          <w:rtl/>
        </w:rPr>
        <w:t>شمارم، خون ربیعه بن الحارث است که در قبیل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بنی سعد برای شیرخوارگی داده شد بود</w:t>
      </w:r>
      <w:r w:rsidR="001E409A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بوسیل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قبیل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هذیل بقتل رسید، و سود دور</w:t>
      </w:r>
      <w:r w:rsidR="00064A47">
        <w:rPr>
          <w:rStyle w:val="Char1"/>
          <w:rFonts w:hint="cs"/>
          <w:rtl/>
        </w:rPr>
        <w:t>ه</w:t>
      </w:r>
      <w:r>
        <w:rPr>
          <w:rStyle w:val="Char1"/>
          <w:rFonts w:hint="cs"/>
          <w:rtl/>
        </w:rPr>
        <w:t xml:space="preserve"> جاهلیت بی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اعتبار است،</w:t>
      </w:r>
      <w:r w:rsidR="001E409A">
        <w:rPr>
          <w:rStyle w:val="Char1"/>
          <w:rFonts w:hint="cs"/>
          <w:rtl/>
        </w:rPr>
        <w:t xml:space="preserve"> و </w:t>
      </w:r>
      <w:r>
        <w:rPr>
          <w:rStyle w:val="Char1"/>
          <w:rFonts w:hint="cs"/>
          <w:rtl/>
        </w:rPr>
        <w:t>نخستین سود</w:t>
      </w:r>
      <w:r w:rsidR="00064469" w:rsidRPr="005A1BF4">
        <w:rPr>
          <w:rStyle w:val="Char1"/>
          <w:rFonts w:hint="cs"/>
          <w:rtl/>
        </w:rPr>
        <w:t xml:space="preserve">مان </w:t>
      </w:r>
      <w:r>
        <w:rPr>
          <w:rStyle w:val="Char1"/>
          <w:rFonts w:hint="cs"/>
          <w:rtl/>
        </w:rPr>
        <w:t>از سودهای دوران جاهلیت را که بی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اعتبار</w:t>
      </w:r>
      <w:r w:rsidR="005A1BF4">
        <w:rPr>
          <w:rStyle w:val="Char1"/>
          <w:rFonts w:hint="cs"/>
          <w:rtl/>
        </w:rPr>
        <w:t xml:space="preserve"> می‌</w:t>
      </w:r>
      <w:r w:rsidR="00064469" w:rsidRPr="005A1BF4">
        <w:rPr>
          <w:rStyle w:val="Char1"/>
          <w:rFonts w:hint="cs"/>
          <w:rtl/>
        </w:rPr>
        <w:t>شمارم، سود عباس بن عبد المطلب اس</w:t>
      </w:r>
      <w:r>
        <w:rPr>
          <w:rStyle w:val="Char1"/>
          <w:rFonts w:hint="cs"/>
          <w:rtl/>
        </w:rPr>
        <w:t>ت که همه</w:t>
      </w:r>
      <w:r>
        <w:rPr>
          <w:rStyle w:val="Char1"/>
          <w:rFonts w:hint="eastAsia"/>
          <w:rtl/>
        </w:rPr>
        <w:t>‌</w:t>
      </w:r>
      <w:r>
        <w:rPr>
          <w:rStyle w:val="Char1"/>
          <w:rFonts w:hint="cs"/>
          <w:rtl/>
        </w:rPr>
        <w:t>اش را بی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اعتبار اعلان می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 xml:space="preserve">کنم). </w:t>
      </w:r>
    </w:p>
    <w:p w:rsidR="00064469" w:rsidRPr="00AA33BB" w:rsidRDefault="00064469" w:rsidP="005A1BF4">
      <w:pPr>
        <w:ind w:firstLine="340"/>
        <w:jc w:val="lowKashida"/>
        <w:rPr>
          <w:rStyle w:val="Char1"/>
          <w:spacing w:val="-2"/>
          <w:rtl/>
        </w:rPr>
      </w:pPr>
      <w:r w:rsidRPr="00AA33BB">
        <w:rPr>
          <w:rStyle w:val="Char1"/>
          <w:rFonts w:hint="cs"/>
          <w:spacing w:val="-2"/>
          <w:rtl/>
        </w:rPr>
        <w:t>در این عبارت همه اعمال عهد جاهلیت،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داد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ستدی که در</w:t>
      </w:r>
      <w:r w:rsidR="007C185A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آن قبض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تصرف صورت نگرفته بود، باطل قرار داده شده است، همچنان جبران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تلافی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سزای قتل</w:t>
      </w:r>
      <w:r w:rsidR="005A1BF4" w:rsidRPr="00AA33BB">
        <w:rPr>
          <w:rStyle w:val="Char1"/>
          <w:rFonts w:hint="cs"/>
          <w:spacing w:val="-2"/>
          <w:rtl/>
        </w:rPr>
        <w:t>‌ها</w:t>
      </w:r>
      <w:r w:rsidRPr="00AA33BB">
        <w:rPr>
          <w:rStyle w:val="Char1"/>
          <w:rFonts w:hint="cs"/>
          <w:spacing w:val="-2"/>
          <w:rtl/>
        </w:rPr>
        <w:t>ی آن زمان داده نمی</w:t>
      </w:r>
      <w:r w:rsidR="007C185A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شود. طوریکه آن</w:t>
      </w:r>
      <w:r w:rsidR="007C185A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حضرت</w:t>
      </w:r>
      <w:r w:rsidR="007C185A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Fonts w:ascii="Arial" w:hAnsi="Arial" w:cs="CTraditional Arabic" w:hint="cs"/>
          <w:spacing w:val="-2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2"/>
          <w:rtl/>
        </w:rPr>
        <w:t xml:space="preserve"> فرمودند</w:t>
      </w:r>
      <w:r w:rsidR="005A1BF4" w:rsidRPr="00AA33BB">
        <w:rPr>
          <w:rStyle w:val="Char1"/>
          <w:rFonts w:hint="cs"/>
          <w:spacing w:val="-2"/>
          <w:rtl/>
        </w:rPr>
        <w:t xml:space="preserve">: </w:t>
      </w:r>
      <w:r w:rsidRPr="00AA33BB">
        <w:rPr>
          <w:rStyle w:val="Char1"/>
          <w:rFonts w:hint="cs"/>
          <w:spacing w:val="-2"/>
          <w:rtl/>
        </w:rPr>
        <w:t>(زیر</w:t>
      </w:r>
      <w:r w:rsidR="007C185A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دو</w:t>
      </w:r>
      <w:r w:rsidR="007C185A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گامم نهاده شده است) اشاره به هدر شدن آن قتل</w:t>
      </w:r>
      <w:r w:rsidR="007C185A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ها است.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در مورد سود فرمودند</w:t>
      </w:r>
      <w:r w:rsidR="005A1BF4" w:rsidRPr="00AA33BB">
        <w:rPr>
          <w:rStyle w:val="Char1"/>
          <w:rFonts w:hint="cs"/>
          <w:spacing w:val="-2"/>
          <w:rtl/>
        </w:rPr>
        <w:t xml:space="preserve">: </w:t>
      </w:r>
      <w:r w:rsidR="007C185A" w:rsidRPr="00AA33BB">
        <w:rPr>
          <w:rStyle w:val="Char1"/>
          <w:rFonts w:hint="cs"/>
          <w:spacing w:val="-2"/>
          <w:rtl/>
        </w:rPr>
        <w:t>(همه</w:t>
      </w:r>
      <w:r w:rsidR="007C185A" w:rsidRPr="00AA33BB">
        <w:rPr>
          <w:rStyle w:val="Char1"/>
          <w:rFonts w:hint="eastAsia"/>
          <w:spacing w:val="-2"/>
          <w:rtl/>
        </w:rPr>
        <w:t>‌</w:t>
      </w:r>
      <w:r w:rsidR="007C185A" w:rsidRPr="00AA33BB">
        <w:rPr>
          <w:rStyle w:val="Char1"/>
          <w:rFonts w:hint="cs"/>
          <w:spacing w:val="-2"/>
          <w:rtl/>
        </w:rPr>
        <w:t>اش را بی</w:t>
      </w:r>
      <w:r w:rsidR="007C185A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اعتبار اعلان می</w:t>
      </w:r>
      <w:r w:rsidR="007C185A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کنم) یعنی مردود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 xml:space="preserve">باطل است.  </w:t>
      </w:r>
    </w:p>
    <w:p w:rsidR="00064469" w:rsidRPr="005A1BF4" w:rsidRDefault="00064469" w:rsidP="007C185A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3- آنحضرت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مورد زنان نیز توصیه</w:t>
      </w:r>
      <w:r w:rsidR="001E409A">
        <w:rPr>
          <w:rStyle w:val="Char1"/>
          <w:rFonts w:hint="cs"/>
          <w:rtl/>
        </w:rPr>
        <w:t xml:space="preserve"> و </w:t>
      </w:r>
      <w:r w:rsidR="007C185A">
        <w:rPr>
          <w:rStyle w:val="Char1"/>
          <w:rFonts w:hint="cs"/>
          <w:rtl/>
        </w:rPr>
        <w:t>خیر</w:t>
      </w:r>
      <w:r w:rsidRPr="005A1BF4">
        <w:rPr>
          <w:rStyle w:val="Char1"/>
          <w:rFonts w:hint="cs"/>
          <w:rtl/>
        </w:rPr>
        <w:t>خواهی نمودند. چنانکه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="007C185A">
        <w:rPr>
          <w:rStyle w:val="Char1"/>
          <w:rFonts w:hint="cs"/>
          <w:rtl/>
        </w:rPr>
        <w:t>«</w:t>
      </w:r>
      <w:r w:rsidRPr="005A1BF4">
        <w:rPr>
          <w:rStyle w:val="Char1"/>
          <w:rFonts w:hint="cs"/>
          <w:rtl/>
        </w:rPr>
        <w:t>و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از خداوند در مورد زنان بترسید، زیرا شما آنان را به امانت الهی گرفته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کلم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خدا، استفاد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جنسی ا</w:t>
      </w:r>
      <w:r w:rsidR="007C185A">
        <w:rPr>
          <w:rStyle w:val="Char1"/>
          <w:rFonts w:hint="cs"/>
          <w:rtl/>
        </w:rPr>
        <w:t>ز ایشان را برای خویش حلال ساخته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اید، حق شما برآنان اینست کسی را که خوش ندارید بر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فرش شما جای ندهند،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 اینکار را نمودند آنان را (بخاطر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تأدیب) بزنید،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حق زنان برشما اینست که به گون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پسندیده لباس</w:t>
      </w:r>
      <w:r w:rsidR="001E409A">
        <w:rPr>
          <w:rStyle w:val="Char1"/>
          <w:rFonts w:hint="cs"/>
          <w:rtl/>
        </w:rPr>
        <w:t xml:space="preserve"> و </w:t>
      </w:r>
      <w:r w:rsidR="007C185A">
        <w:rPr>
          <w:rStyle w:val="Char1"/>
          <w:rFonts w:hint="cs"/>
          <w:rtl/>
        </w:rPr>
        <w:t>خوراک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شان را تهیه کنید).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در این جمله حقوق زنان بطور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اضح تأمین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مراعات شده است، همچنین در مورد آنان توصیه شده است تا با آنان زندگی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معاشرت خوب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پسندیده صورت گیرد، به این مفهوم احادیث زیادی وارد شده است که حقوق زنان باید به وجه احسن داده شده از تقصیر</w:t>
      </w:r>
      <w:r w:rsidR="001E409A">
        <w:rPr>
          <w:rStyle w:val="Char1"/>
          <w:rFonts w:hint="cs"/>
          <w:rtl/>
        </w:rPr>
        <w:t xml:space="preserve"> و </w:t>
      </w:r>
      <w:r w:rsidR="007C185A">
        <w:rPr>
          <w:rStyle w:val="Char1"/>
          <w:rFonts w:hint="cs"/>
          <w:rtl/>
        </w:rPr>
        <w:t>کوتاهی در مورد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شان اجتناب گردد.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4-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کتاب خداوند</w:t>
      </w:r>
      <w:r w:rsidR="007C185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که باطل نه از پیشرو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از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پشت سربه او راه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یابد، زیرا ازسوی خداوند دانا</w:t>
      </w:r>
      <w:r w:rsidR="001E409A">
        <w:rPr>
          <w:rStyle w:val="Char1"/>
          <w:rFonts w:hint="cs"/>
          <w:rtl/>
        </w:rPr>
        <w:t xml:space="preserve"> و </w:t>
      </w:r>
      <w:r w:rsidR="007C185A">
        <w:rPr>
          <w:rStyle w:val="Char1"/>
          <w:rFonts w:hint="cs"/>
          <w:rtl/>
        </w:rPr>
        <w:t>ستوده فرستاده شده است، به امت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وصیت نموده فرمودند</w:t>
      </w:r>
      <w:r w:rsidR="005A1BF4">
        <w:rPr>
          <w:rStyle w:val="Char1"/>
          <w:rFonts w:hint="cs"/>
          <w:rtl/>
        </w:rPr>
        <w:t xml:space="preserve">: </w:t>
      </w:r>
      <w:r w:rsidR="007C185A">
        <w:rPr>
          <w:rStyle w:val="Char1"/>
          <w:rFonts w:hint="cs"/>
          <w:rtl/>
        </w:rPr>
        <w:t>(همانا من در</w:t>
      </w:r>
      <w:r w:rsidRPr="005A1BF4">
        <w:rPr>
          <w:rStyle w:val="Char1"/>
          <w:rFonts w:hint="cs"/>
          <w:rtl/>
        </w:rPr>
        <w:t>میان شما چیزی راگذاشتم هرگاه به آن چنگ زنید هرگز گمراه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شوید، کتاب خدا) قرآن کتاب هدایت است، خداوند آن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قانون زندگی بشر، رهبر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رهنمای آنان بسوی راه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سودمند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رستگاری گردانیده است، تا حق را از باطل، هدایت را از گمراهی،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 را از شر تفکیک نمایند، پس کسیکه ازآن پیروی کند، راه یاب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هرکه آن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محکم گیرد هرگز گمراه نمی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هرکه به آن تمسک جسته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از آن متابعت کند، خوشبخت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. آنحضرت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این خطبه تنها به ذکر قرآن اکتفا نمودند، زیرا قرآن مشتمل بر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عملی نمودن سنت پیامبر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بوده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هرکه به آن عمل نکند مثل اینکه به قرآن عمل نکرده است. همچنین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(از شما در مورد من بازپرس خواهد شد) دلالت واضح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آشکار به عمل کردن سنت و روش پیامبر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5- آنحضرت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آگاهی دادند که آنان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(امت) در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ایشان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بازپرس خواهند شد،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سپس از آنها بازجوئی نمودند</w:t>
      </w:r>
      <w:r w:rsidR="007C185A">
        <w:rPr>
          <w:rStyle w:val="Char1"/>
          <w:rFonts w:hint="cs"/>
          <w:rtl/>
        </w:rPr>
        <w:t xml:space="preserve"> که چه جوابی خواهند داد؟ (شما در</w:t>
      </w:r>
      <w:r w:rsidRPr="005A1BF4">
        <w:rPr>
          <w:rStyle w:val="Char1"/>
          <w:rFonts w:hint="cs"/>
          <w:rtl/>
        </w:rPr>
        <w:t>بار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من مورد پرسش قرار می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گیرید، پس در مورد من چه خواهید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گفت؟) همه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(گواهی می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دهیم که شما امانت الهی را به ما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رسانده،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رسالت خویش را ادا گردید،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نصیحت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خیراندیشی نمودید) سپس با انگشت شهادت خویش اشاره نمودند درحالیکه آنرا بسوی آسمان بلند می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کردند، فرمودند</w:t>
      </w:r>
      <w:r w:rsidR="005A1BF4">
        <w:rPr>
          <w:rStyle w:val="Char1"/>
          <w:rFonts w:hint="cs"/>
          <w:rtl/>
        </w:rPr>
        <w:t xml:space="preserve">: </w:t>
      </w:r>
      <w:r w:rsidR="007C185A">
        <w:rPr>
          <w:rStyle w:val="Char1"/>
          <w:rFonts w:hint="cs"/>
          <w:rtl/>
        </w:rPr>
        <w:t>(خدایا! گواه باش) سه</w:t>
      </w:r>
      <w:r w:rsidR="007C185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بار این جمله را تکرار کردند). معنای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ایشان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(پس در مورد من چه خواهید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گفت؟)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در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حق من چه خواهید گفت؟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گفت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آنان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(رساندید)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رسالت پیامبری را که بدوش داشتید، بما رساندید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(ادا کردید)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امانتی که بدوش داشتید ادا کردید،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(نصیحت نمودید)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امتت را نصیحت </w:t>
      </w:r>
      <w:r w:rsidRPr="00AA33BB">
        <w:rPr>
          <w:rStyle w:val="Char1"/>
          <w:rFonts w:hint="cs"/>
          <w:spacing w:val="-4"/>
          <w:rtl/>
        </w:rPr>
        <w:t>نمودید،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فرمود</w:t>
      </w:r>
      <w:r w:rsidR="00064A47" w:rsidRPr="00AA33BB">
        <w:rPr>
          <w:rStyle w:val="Char1"/>
          <w:rFonts w:hint="cs"/>
          <w:spacing w:val="-4"/>
          <w:rtl/>
        </w:rPr>
        <w:t>ه</w:t>
      </w:r>
      <w:r w:rsidRPr="00AA33BB">
        <w:rPr>
          <w:rStyle w:val="Char1"/>
          <w:rFonts w:hint="cs"/>
          <w:spacing w:val="-4"/>
          <w:rtl/>
        </w:rPr>
        <w:t xml:space="preserve"> آنحضرت</w:t>
      </w:r>
      <w:r w:rsidR="007C185A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Fonts w:cs="CTraditional Arabic" w:hint="cs"/>
          <w:spacing w:val="-4"/>
          <w:sz w:val="32"/>
          <w:rtl/>
          <w:lang w:bidi="fa-IR"/>
        </w:rPr>
        <w:t>ص</w:t>
      </w:r>
      <w:r w:rsidR="005A1BF4" w:rsidRPr="00AA33BB">
        <w:rPr>
          <w:rStyle w:val="Char1"/>
          <w:rFonts w:hint="cs"/>
          <w:spacing w:val="-4"/>
          <w:rtl/>
        </w:rPr>
        <w:t xml:space="preserve">: </w:t>
      </w:r>
      <w:r w:rsidRPr="00AA33BB">
        <w:rPr>
          <w:rStyle w:val="Char1"/>
          <w:rFonts w:hint="cs"/>
          <w:spacing w:val="-4"/>
          <w:rtl/>
        </w:rPr>
        <w:t>(خدایا! گواه باش) یعنی</w:t>
      </w:r>
      <w:r w:rsidR="005A1BF4" w:rsidRPr="00AA33BB">
        <w:rPr>
          <w:rStyle w:val="Char1"/>
          <w:rFonts w:hint="cs"/>
          <w:spacing w:val="-4"/>
          <w:rtl/>
        </w:rPr>
        <w:t xml:space="preserve">: </w:t>
      </w:r>
      <w:r w:rsidR="007C185A" w:rsidRPr="00AA33BB">
        <w:rPr>
          <w:rStyle w:val="Char1"/>
          <w:rFonts w:hint="cs"/>
          <w:spacing w:val="-4"/>
          <w:rtl/>
        </w:rPr>
        <w:t>بر بنده</w:t>
      </w:r>
      <w:r w:rsidR="007C185A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>گانت گواه باش که اعتراف و اقرار نمودند اینکه من امانت را به آنان رسانیدم و ای الله</w:t>
      </w:r>
      <w:r w:rsidR="007C185A" w:rsidRPr="00AA33BB">
        <w:rPr>
          <w:rStyle w:val="Char1"/>
          <w:rFonts w:hint="cs"/>
          <w:spacing w:val="-4"/>
          <w:rtl/>
        </w:rPr>
        <w:t xml:space="preserve"> </w:t>
      </w:r>
      <w:r w:rsidR="005A1BF4" w:rsidRPr="00AA33BB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AA33BB">
        <w:rPr>
          <w:rStyle w:val="Char1"/>
          <w:rFonts w:hint="cs"/>
          <w:spacing w:val="-4"/>
          <w:rtl/>
        </w:rPr>
        <w:t xml:space="preserve">! </w:t>
      </w:r>
      <w:r w:rsidRPr="005A1BF4">
        <w:rPr>
          <w:rStyle w:val="Char1"/>
          <w:rFonts w:hint="cs"/>
          <w:rtl/>
        </w:rPr>
        <w:t>شاهدی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گواهی خودت کفایت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11" w:name="_Toc297752610"/>
      <w:bookmarkStart w:id="12" w:name="_Toc421537691"/>
      <w:r w:rsidRPr="005A1BF4">
        <w:rPr>
          <w:rFonts w:hint="cs"/>
          <w:rtl/>
        </w:rPr>
        <w:t>درس سوم</w:t>
      </w:r>
      <w:r w:rsidRPr="005A1BF4">
        <w:rPr>
          <w:rtl/>
        </w:rPr>
        <w:br/>
      </w:r>
      <w:r w:rsidRPr="005A1BF4">
        <w:rPr>
          <w:rFonts w:hint="cs"/>
          <w:rtl/>
        </w:rPr>
        <w:t>بی اعتبار نمودن امور جاهلیت</w:t>
      </w:r>
      <w:bookmarkEnd w:id="11"/>
      <w:bookmarkEnd w:id="12"/>
    </w:p>
    <w:p w:rsidR="00064469" w:rsidRPr="00AA33BB" w:rsidRDefault="00064469" w:rsidP="007C185A">
      <w:pPr>
        <w:pStyle w:val="a3"/>
        <w:rPr>
          <w:rStyle w:val="Char1"/>
          <w:spacing w:val="-4"/>
          <w:rtl/>
        </w:rPr>
      </w:pPr>
      <w:r w:rsidRPr="00AA33BB">
        <w:rPr>
          <w:rFonts w:hint="cs"/>
          <w:spacing w:val="-4"/>
          <w:rtl/>
        </w:rPr>
        <w:t>طوریکه قبلا</w:t>
      </w:r>
      <w:r w:rsidR="007C185A" w:rsidRPr="00AA33BB">
        <w:rPr>
          <w:rFonts w:hint="cs"/>
          <w:spacing w:val="-4"/>
          <w:rtl/>
        </w:rPr>
        <w:t>ً</w:t>
      </w:r>
      <w:r w:rsidRPr="00AA33BB">
        <w:rPr>
          <w:rFonts w:hint="cs"/>
          <w:spacing w:val="-4"/>
          <w:rtl/>
        </w:rPr>
        <w:t xml:space="preserve"> متن سخنرانی آنحضرت</w:t>
      </w:r>
      <w:r w:rsidR="007C185A" w:rsidRPr="00AA33BB">
        <w:rPr>
          <w:rFonts w:hint="cs"/>
          <w:spacing w:val="-4"/>
          <w:rtl/>
        </w:rPr>
        <w:t xml:space="preserve"> </w:t>
      </w:r>
      <w:r w:rsidRPr="00AA33BB">
        <w:rPr>
          <w:rFonts w:ascii="Arial" w:hAnsi="Arial" w:cs="CTraditional Arabic" w:hint="cs"/>
          <w:spacing w:val="-4"/>
          <w:sz w:val="32"/>
          <w:rtl/>
        </w:rPr>
        <w:t>ص</w:t>
      </w:r>
      <w:r w:rsidRPr="00AA33BB">
        <w:rPr>
          <w:rFonts w:hint="cs"/>
          <w:spacing w:val="-4"/>
          <w:rtl/>
        </w:rPr>
        <w:t xml:space="preserve"> که با امتشان وداع نمودند ذکر شد، این سخنرانی با عظمت در روز عرف</w:t>
      </w:r>
      <w:r w:rsidR="00064A47" w:rsidRPr="00AA33BB">
        <w:rPr>
          <w:rFonts w:hint="cs"/>
          <w:spacing w:val="-4"/>
          <w:rtl/>
        </w:rPr>
        <w:t>ه</w:t>
      </w:r>
      <w:r w:rsidRPr="00AA33BB">
        <w:rPr>
          <w:rFonts w:hint="cs"/>
          <w:spacing w:val="-4"/>
          <w:rtl/>
        </w:rPr>
        <w:t xml:space="preserve"> مبارک به صحاب</w:t>
      </w:r>
      <w:r w:rsidR="00064A47" w:rsidRPr="00AA33BB">
        <w:rPr>
          <w:rFonts w:hint="cs"/>
          <w:spacing w:val="-4"/>
          <w:rtl/>
        </w:rPr>
        <w:t>ه</w:t>
      </w:r>
      <w:r w:rsidRPr="00AA33BB">
        <w:rPr>
          <w:rFonts w:hint="cs"/>
          <w:spacing w:val="-4"/>
          <w:rtl/>
        </w:rPr>
        <w:t xml:space="preserve"> کرام ایراد گردید که مکانت، منزلت، اهمیت، و مفهوم آنرا بطور مختصر بیان نمودیم، آنحضرت</w:t>
      </w:r>
      <w:r w:rsidR="00AA33BB">
        <w:rPr>
          <w:rFonts w:hint="cs"/>
          <w:spacing w:val="-4"/>
          <w:rtl/>
        </w:rPr>
        <w:t xml:space="preserve"> </w:t>
      </w:r>
      <w:r w:rsidRPr="00AA33BB">
        <w:rPr>
          <w:rFonts w:ascii="Arial" w:hAnsi="Arial" w:cs="CTraditional Arabic" w:hint="cs"/>
          <w:spacing w:val="-4"/>
          <w:sz w:val="32"/>
          <w:rtl/>
        </w:rPr>
        <w:t>ص</w:t>
      </w:r>
      <w:r w:rsidRPr="00AA33BB">
        <w:rPr>
          <w:rFonts w:hint="cs"/>
          <w:spacing w:val="-4"/>
          <w:rtl/>
        </w:rPr>
        <w:t xml:space="preserve"> در این سخنرانی هرآنچه از امور جاهلیت اعم از گمراهی، انحراف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پا بیرون نهادن از ملت پایدار</w:t>
      </w:r>
      <w:r w:rsidR="007C185A" w:rsidRPr="00AA33BB">
        <w:rPr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و</w:t>
      </w:r>
      <w:r w:rsidR="007C185A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بردبار ابراهیمی را باطل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="007C185A" w:rsidRPr="00AA33BB">
        <w:rPr>
          <w:rStyle w:val="Char1"/>
          <w:rFonts w:hint="cs"/>
          <w:spacing w:val="-4"/>
          <w:rtl/>
        </w:rPr>
        <w:t>بی</w:t>
      </w:r>
      <w:r w:rsidR="007C185A" w:rsidRPr="00AA33BB">
        <w:rPr>
          <w:rStyle w:val="Char1"/>
          <w:rFonts w:hint="eastAsia"/>
          <w:spacing w:val="-4"/>
          <w:rtl/>
        </w:rPr>
        <w:t>‌</w:t>
      </w:r>
      <w:r w:rsidR="007C185A" w:rsidRPr="00AA33BB">
        <w:rPr>
          <w:rStyle w:val="Char1"/>
          <w:rFonts w:hint="cs"/>
          <w:spacing w:val="-4"/>
          <w:rtl/>
        </w:rPr>
        <w:t>ارزش اعلا</w:t>
      </w:r>
      <w:r w:rsidRPr="00AA33BB">
        <w:rPr>
          <w:rStyle w:val="Char1"/>
          <w:rFonts w:hint="cs"/>
          <w:spacing w:val="-4"/>
          <w:rtl/>
        </w:rPr>
        <w:t xml:space="preserve">ن نمودند.  </w:t>
      </w:r>
    </w:p>
    <w:p w:rsidR="00064469" w:rsidRPr="005A1BF4" w:rsidRDefault="00064469" w:rsidP="00C9230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سخنرانی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(آگاه باشید! هر</w:t>
      </w:r>
      <w:r w:rsidR="007C185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آنچه از امور جاهلیت است در زیر دوگامم نهاده شده است و خونهای جاهلیت هدر است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اولین خونی را</w:t>
      </w:r>
      <w:r w:rsidR="00C92304">
        <w:rPr>
          <w:rStyle w:val="Char1"/>
          <w:rFonts w:hint="cs"/>
          <w:rtl/>
        </w:rPr>
        <w:t xml:space="preserve"> که از خونهای دوره جاهلیت را بی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 می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شمارم، خون ربیعه بن الحارث است که در قبیل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بنی سعد برای شیر خوارگی داده شده بود و بوسیل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قبیل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هذیل بقتل رسید،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سود دور</w:t>
      </w:r>
      <w:r w:rsidR="00064A47">
        <w:rPr>
          <w:rStyle w:val="Char1"/>
          <w:rFonts w:hint="cs"/>
          <w:rtl/>
        </w:rPr>
        <w:t>ه</w:t>
      </w:r>
      <w:r w:rsidR="00C92304">
        <w:rPr>
          <w:rStyle w:val="Char1"/>
          <w:rFonts w:hint="cs"/>
          <w:rtl/>
        </w:rPr>
        <w:t xml:space="preserve"> جاهلیت بی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نخستین سود از سو</w:t>
      </w:r>
      <w:r w:rsidR="00C92304">
        <w:rPr>
          <w:rStyle w:val="Char1"/>
          <w:rFonts w:hint="cs"/>
          <w:rtl/>
        </w:rPr>
        <w:t>دهای ما در دوران جاهلیت راکه بی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 می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شمارم، سو</w:t>
      </w:r>
      <w:r w:rsidR="00C92304">
        <w:rPr>
          <w:rStyle w:val="Char1"/>
          <w:rFonts w:hint="cs"/>
          <w:rtl/>
        </w:rPr>
        <w:t>د عباس بن عبد المطلب است که همه</w:t>
      </w:r>
      <w:r w:rsidR="00C92304">
        <w:rPr>
          <w:rStyle w:val="Char1"/>
          <w:rFonts w:hint="eastAsia"/>
          <w:rtl/>
        </w:rPr>
        <w:t>‌</w:t>
      </w:r>
      <w:r w:rsidR="00C92304">
        <w:rPr>
          <w:rStyle w:val="Char1"/>
          <w:rFonts w:hint="cs"/>
          <w:rtl/>
        </w:rPr>
        <w:t>اش را بی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 اعلان می</w:t>
      </w:r>
      <w:r w:rsidR="00C92304">
        <w:rPr>
          <w:rStyle w:val="Char1"/>
          <w:rFonts w:hint="eastAsia"/>
          <w:rtl/>
        </w:rPr>
        <w:t>‌</w:t>
      </w:r>
      <w:r w:rsidR="00C92304">
        <w:rPr>
          <w:rStyle w:val="Char1"/>
          <w:rFonts w:hint="cs"/>
          <w:rtl/>
        </w:rPr>
        <w:t>کنم)</w:t>
      </w:r>
      <w:r w:rsidR="00C92304" w:rsidRPr="00C92304">
        <w:rPr>
          <w:rStyle w:val="Char1"/>
          <w:rFonts w:hint="cs"/>
          <w:vertAlign w:val="superscript"/>
          <w:rtl/>
        </w:rPr>
        <w:t>(</w:t>
      </w:r>
      <w:r w:rsidR="00C92304" w:rsidRPr="00C92304">
        <w:rPr>
          <w:rStyle w:val="Char1"/>
          <w:rFonts w:eastAsia="SimSun"/>
          <w:vertAlign w:val="superscript"/>
          <w:rtl/>
        </w:rPr>
        <w:footnoteReference w:id="13"/>
      </w:r>
      <w:r w:rsidR="00C92304" w:rsidRPr="00C92304">
        <w:rPr>
          <w:rStyle w:val="Char1"/>
          <w:rFonts w:hint="cs"/>
          <w:vertAlign w:val="superscript"/>
          <w:rtl/>
        </w:rPr>
        <w:t>)</w:t>
      </w:r>
      <w:r w:rsidR="00C9230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بخش سخنرانی ایشان بیانگر حالت بد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فلاکت بار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نشر فساد در جامع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جاهلیت است که قبل از درخشیدن نوراسلام وجود داشت، همچو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احوال در همه ابعاد زندگی آنان چه عبادات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معاملات وجود داشته خونریزی، غارت، تجاوز برآبرو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ازرش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مردم، جهالت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نادانی به اوجش رسیده بود تا آنکه قهر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غضب خداوند</w:t>
      </w:r>
      <w:r w:rsidR="00C92304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C92304">
        <w:rPr>
          <w:rStyle w:val="Char1"/>
          <w:rFonts w:hint="cs"/>
          <w:rtl/>
        </w:rPr>
        <w:t xml:space="preserve"> عاید حال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شان گردید. </w:t>
      </w:r>
    </w:p>
    <w:p w:rsidR="00064469" w:rsidRPr="005A1BF4" w:rsidRDefault="00064469" w:rsidP="00C92304">
      <w:pPr>
        <w:ind w:firstLine="340"/>
        <w:jc w:val="lowKashida"/>
        <w:rPr>
          <w:rStyle w:val="Char1"/>
          <w:rtl/>
        </w:rPr>
      </w:pPr>
      <w:r w:rsidRPr="00AA33BB">
        <w:rPr>
          <w:rStyle w:val="Char1"/>
          <w:rFonts w:hint="cs"/>
          <w:spacing w:val="-4"/>
          <w:rtl/>
        </w:rPr>
        <w:t>امام مسلم در صحیح خود از</w:t>
      </w:r>
      <w:r w:rsidR="00C92304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عیاض المجاشعی نقل</w:t>
      </w:r>
      <w:r w:rsidR="005A1BF4" w:rsidRPr="00AA33BB">
        <w:rPr>
          <w:rStyle w:val="Char1"/>
          <w:rFonts w:hint="cs"/>
          <w:spacing w:val="-4"/>
          <w:rtl/>
        </w:rPr>
        <w:t xml:space="preserve"> می‌کند</w:t>
      </w:r>
      <w:r w:rsidRPr="00AA33BB">
        <w:rPr>
          <w:rStyle w:val="Char1"/>
          <w:rFonts w:hint="cs"/>
          <w:spacing w:val="-4"/>
          <w:rtl/>
        </w:rPr>
        <w:t xml:space="preserve"> که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C92304">
        <w:rPr>
          <w:rStyle w:val="Char1"/>
          <w:rFonts w:hint="cs"/>
          <w:rtl/>
        </w:rPr>
        <w:t xml:space="preserve"> روزی در سخنرانی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چنین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(آگاه باشید! پروردگارم بمن امر فرمود تا </w:t>
      </w:r>
      <w:r w:rsidR="00C92304">
        <w:rPr>
          <w:rStyle w:val="Char1"/>
          <w:rFonts w:hint="cs"/>
          <w:rtl/>
        </w:rPr>
        <w:t>آنچه را که امروز بمن تعلیم داده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است به شما </w:t>
      </w:r>
      <w:r w:rsidRPr="0073344F">
        <w:rPr>
          <w:rStyle w:val="Char1"/>
          <w:rFonts w:hint="cs"/>
          <w:spacing w:val="-4"/>
          <w:rtl/>
        </w:rPr>
        <w:t>بیاموزانم،</w:t>
      </w:r>
      <w:r w:rsidR="001E409A" w:rsidRPr="0073344F">
        <w:rPr>
          <w:rStyle w:val="Char1"/>
          <w:rFonts w:hint="cs"/>
          <w:spacing w:val="-4"/>
          <w:rtl/>
        </w:rPr>
        <w:t xml:space="preserve"> و </w:t>
      </w:r>
      <w:r w:rsidR="00C92304" w:rsidRPr="0073344F">
        <w:rPr>
          <w:rStyle w:val="Char1"/>
          <w:rFonts w:hint="cs"/>
          <w:spacing w:val="-4"/>
          <w:rtl/>
        </w:rPr>
        <w:t>هر مالی را که به کسی عطا نموده</w:t>
      </w:r>
      <w:r w:rsidR="00C92304" w:rsidRPr="0073344F">
        <w:rPr>
          <w:rStyle w:val="Char1"/>
          <w:rFonts w:hint="eastAsia"/>
          <w:spacing w:val="-4"/>
          <w:rtl/>
        </w:rPr>
        <w:t>‌</w:t>
      </w:r>
      <w:r w:rsidRPr="0073344F">
        <w:rPr>
          <w:rStyle w:val="Char1"/>
          <w:rFonts w:hint="cs"/>
          <w:spacing w:val="-4"/>
          <w:rtl/>
        </w:rPr>
        <w:t>ام برایش حلام است. خداوند</w:t>
      </w:r>
      <w:r w:rsidR="00C92304" w:rsidRPr="0073344F">
        <w:rPr>
          <w:rStyle w:val="Char1"/>
          <w:rFonts w:hint="cs"/>
          <w:spacing w:val="-4"/>
          <w:rtl/>
        </w:rPr>
        <w:t xml:space="preserve"> </w:t>
      </w:r>
      <w:r w:rsidR="005A1BF4" w:rsidRPr="0073344F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5A1BF4">
        <w:rPr>
          <w:rStyle w:val="Char1"/>
          <w:rFonts w:hint="cs"/>
          <w:rtl/>
        </w:rPr>
        <w:t xml:space="preserve"> در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حدیث قدسی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C92304">
        <w:rPr>
          <w:rStyle w:val="Char1"/>
          <w:rFonts w:hint="cs"/>
          <w:rtl/>
        </w:rPr>
        <w:t>(من همه بنده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گانم را حنیف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راست</w:t>
      </w:r>
      <w:r w:rsidR="001E409A">
        <w:rPr>
          <w:rStyle w:val="Char1"/>
          <w:rFonts w:hint="cs"/>
          <w:rtl/>
        </w:rPr>
        <w:t xml:space="preserve"> و </w:t>
      </w:r>
      <w:r w:rsidR="00C92304">
        <w:rPr>
          <w:rStyle w:val="Char1"/>
          <w:rFonts w:hint="cs"/>
          <w:rtl/>
        </w:rPr>
        <w:t>حق گرا آفریده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ام، ولی شیاطین آنان</w:t>
      </w:r>
      <w:r w:rsidR="00C92304">
        <w:rPr>
          <w:rStyle w:val="Char1"/>
          <w:rFonts w:hint="cs"/>
          <w:rtl/>
        </w:rPr>
        <w:t xml:space="preserve"> را از دین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گمراه ساخته آنچه را که من حلال کرده بودم  بر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آنان حرام گردانیدند،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آنانرا امر نمودند تا بمن شریک بیاورند، در حالیکه دلیلی بر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فرو نفرست</w:t>
      </w:r>
      <w:r w:rsidR="00C92304">
        <w:rPr>
          <w:rStyle w:val="Char1"/>
          <w:rFonts w:hint="cs"/>
          <w:rtl/>
        </w:rPr>
        <w:t>اده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ام. و چون خداوند</w:t>
      </w:r>
      <w:r w:rsidR="00C92304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انحراف و ستیزۀ مردمان عرب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عجم را در برابر حق دید، از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آنها متنفر گردید، بجز برخی از مردمان اهل کتاب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</w:t>
      </w:r>
      <w:r w:rsidR="00C92304">
        <w:rPr>
          <w:rStyle w:val="Char1"/>
          <w:rFonts w:hint="cs"/>
          <w:rtl/>
        </w:rPr>
        <w:t>ی</w:t>
      </w:r>
      <w:r w:rsidRPr="005A1BF4">
        <w:rPr>
          <w:rStyle w:val="Char1"/>
          <w:rFonts w:hint="cs"/>
          <w:rtl/>
        </w:rPr>
        <w:t>هود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نصارا) که بر</w:t>
      </w:r>
      <w:r w:rsidR="00C92304">
        <w:rPr>
          <w:rStyle w:val="Char1"/>
          <w:rFonts w:hint="cs"/>
          <w:rtl/>
        </w:rPr>
        <w:t xml:space="preserve"> عقیدۀ توحید- باقی مانده بودند)</w:t>
      </w:r>
      <w:r w:rsidR="00C92304" w:rsidRPr="00C92304">
        <w:rPr>
          <w:rStyle w:val="Char1"/>
          <w:rFonts w:hint="cs"/>
          <w:vertAlign w:val="superscript"/>
          <w:rtl/>
        </w:rPr>
        <w:t>(</w:t>
      </w:r>
      <w:r w:rsidR="00C92304" w:rsidRPr="00C92304">
        <w:rPr>
          <w:rStyle w:val="Char1"/>
          <w:rFonts w:eastAsia="SimSun"/>
          <w:vertAlign w:val="superscript"/>
          <w:rtl/>
        </w:rPr>
        <w:footnoteReference w:id="14"/>
      </w:r>
      <w:r w:rsidR="00C92304" w:rsidRPr="00C92304">
        <w:rPr>
          <w:rStyle w:val="Char1"/>
          <w:rFonts w:hint="cs"/>
          <w:vertAlign w:val="superscript"/>
          <w:rtl/>
        </w:rPr>
        <w:t>)</w:t>
      </w:r>
      <w:r w:rsidR="00C92304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 xml:space="preserve">به این </w:t>
      </w:r>
      <w:r w:rsidR="00C92304">
        <w:rPr>
          <w:rStyle w:val="Char1"/>
          <w:rFonts w:hint="cs"/>
          <w:rtl/>
        </w:rPr>
        <w:t>حالت مردم نگاه کنید که چطور دین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درهم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برهم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پیچیده شده،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نادانی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جهالت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گمراهی آنان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فرا گرفته بود، ترحم و دلسوزی از میان آنها برداشته شده، ظلم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تجاوز شایع گردیده بوده تا آنکه نور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اسلام تابید،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بشریت را از این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ضع فلاکت بار نجات داد و نیکونی</w:t>
      </w:r>
      <w:r w:rsidR="001E409A">
        <w:rPr>
          <w:rStyle w:val="Char1"/>
          <w:rFonts w:hint="cs"/>
          <w:rtl/>
        </w:rPr>
        <w:t xml:space="preserve"> و </w:t>
      </w:r>
      <w:r w:rsidR="00C92304">
        <w:rPr>
          <w:rStyle w:val="Char1"/>
          <w:rFonts w:hint="cs"/>
          <w:rtl/>
        </w:rPr>
        <w:t>خیراندیشی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 در</w:t>
      </w:r>
      <w:r w:rsidR="00C92304">
        <w:rPr>
          <w:rStyle w:val="Char1"/>
          <w:rFonts w:hint="cs"/>
          <w:rtl/>
        </w:rPr>
        <w:t xml:space="preserve"> همه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جا پرتو افگند. </w:t>
      </w:r>
    </w:p>
    <w:p w:rsidR="00064469" w:rsidRPr="005A1BF4" w:rsidRDefault="00064469" w:rsidP="00C92304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آری! اسلام بانور، علم، خیر، هدایت، مصلحت،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بلند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همتی آمده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بنیاد جهل، نادانی، گمراهی، انحراف، ظلم، تجاوز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تاریکی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را برچید،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مردم را با نور دعوتش از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کفر به ایمان، از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گمراهی به هدایت، از غفلت به بیداری،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تاریکی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به روشنی کشانید</w:t>
      </w:r>
      <w:r w:rsidR="00C92304">
        <w:rPr>
          <w:rStyle w:val="Char1"/>
          <w:rFonts w:hint="cs"/>
          <w:rtl/>
        </w:rPr>
        <w:t xml:space="preserve"> </w:t>
      </w:r>
      <w:r w:rsidR="00C92304" w:rsidRPr="00C92304">
        <w:rPr>
          <w:rStyle w:val="Char1"/>
          <w:rFonts w:cs="Traditional Arabic"/>
          <w:rtl/>
        </w:rPr>
        <w:t>﴿</w:t>
      </w:r>
      <w:r w:rsidR="00C92304" w:rsidRPr="00C92304">
        <w:rPr>
          <w:rStyle w:val="Char7"/>
          <w:rFonts w:hint="cs"/>
          <w:rtl/>
        </w:rPr>
        <w:t>...</w:t>
      </w:r>
      <w:r w:rsidR="00C92304" w:rsidRPr="00C92304">
        <w:rPr>
          <w:rStyle w:val="Char7"/>
          <w:rtl/>
        </w:rPr>
        <w:t xml:space="preserve"> قَدۡ أَنزَلَ </w:t>
      </w:r>
      <w:r w:rsidR="00C92304" w:rsidRPr="00C92304">
        <w:rPr>
          <w:rStyle w:val="Char7"/>
          <w:rFonts w:hint="cs"/>
          <w:rtl/>
        </w:rPr>
        <w:t>ٱ</w:t>
      </w:r>
      <w:r w:rsidR="00C92304" w:rsidRPr="00C92304">
        <w:rPr>
          <w:rStyle w:val="Char7"/>
          <w:rFonts w:hint="eastAsia"/>
          <w:rtl/>
        </w:rPr>
        <w:t>للَّهُ</w:t>
      </w:r>
      <w:r w:rsidR="00C92304" w:rsidRPr="00C92304">
        <w:rPr>
          <w:rStyle w:val="Char7"/>
          <w:rtl/>
        </w:rPr>
        <w:t xml:space="preserve"> إِلَيۡكُمۡ ذِكۡرٗا١٠ رَّسُولٗا يَتۡلُواْ عَلَيۡكُمۡ ءَايَٰتِ </w:t>
      </w:r>
      <w:r w:rsidR="00C92304" w:rsidRPr="00C92304">
        <w:rPr>
          <w:rStyle w:val="Char7"/>
          <w:rFonts w:hint="cs"/>
          <w:rtl/>
        </w:rPr>
        <w:t>ٱ</w:t>
      </w:r>
      <w:r w:rsidR="00C92304" w:rsidRPr="00C92304">
        <w:rPr>
          <w:rStyle w:val="Char7"/>
          <w:rFonts w:hint="eastAsia"/>
          <w:rtl/>
        </w:rPr>
        <w:t>للَّهِ</w:t>
      </w:r>
      <w:r w:rsidR="00C92304" w:rsidRPr="00C92304">
        <w:rPr>
          <w:rStyle w:val="Char7"/>
          <w:rtl/>
        </w:rPr>
        <w:t xml:space="preserve"> مُبَيِّنَٰتٖ لِّيُخۡرِجَ </w:t>
      </w:r>
      <w:r w:rsidR="00C92304" w:rsidRPr="00C92304">
        <w:rPr>
          <w:rStyle w:val="Char7"/>
          <w:rFonts w:hint="cs"/>
          <w:rtl/>
        </w:rPr>
        <w:t>ٱ</w:t>
      </w:r>
      <w:r w:rsidR="00C92304" w:rsidRPr="00C92304">
        <w:rPr>
          <w:rStyle w:val="Char7"/>
          <w:rFonts w:hint="eastAsia"/>
          <w:rtl/>
        </w:rPr>
        <w:t>لَّذِينَ</w:t>
      </w:r>
      <w:r w:rsidR="00C92304" w:rsidRPr="00C92304">
        <w:rPr>
          <w:rStyle w:val="Char7"/>
          <w:rtl/>
        </w:rPr>
        <w:t xml:space="preserve"> ءَامَنُواْ وَعَمِلُواْ </w:t>
      </w:r>
      <w:r w:rsidR="00C92304" w:rsidRPr="00C92304">
        <w:rPr>
          <w:rStyle w:val="Char7"/>
          <w:rFonts w:hint="cs"/>
          <w:rtl/>
        </w:rPr>
        <w:t>ٱ</w:t>
      </w:r>
      <w:r w:rsidR="00C92304" w:rsidRPr="00C92304">
        <w:rPr>
          <w:rStyle w:val="Char7"/>
          <w:rFonts w:hint="eastAsia"/>
          <w:rtl/>
        </w:rPr>
        <w:t>لصَّٰلِحَٰتِ</w:t>
      </w:r>
      <w:r w:rsidR="00C92304" w:rsidRPr="00C92304">
        <w:rPr>
          <w:rStyle w:val="Char7"/>
          <w:rtl/>
        </w:rPr>
        <w:t xml:space="preserve"> مِنَ </w:t>
      </w:r>
      <w:r w:rsidR="00C92304" w:rsidRPr="00C92304">
        <w:rPr>
          <w:rStyle w:val="Char7"/>
          <w:rFonts w:hint="cs"/>
          <w:rtl/>
        </w:rPr>
        <w:t>ٱ</w:t>
      </w:r>
      <w:r w:rsidR="00C92304" w:rsidRPr="00C92304">
        <w:rPr>
          <w:rStyle w:val="Char7"/>
          <w:rFonts w:hint="eastAsia"/>
          <w:rtl/>
        </w:rPr>
        <w:t>لظُّلُمَٰتِ</w:t>
      </w:r>
      <w:r w:rsidR="00C92304" w:rsidRPr="00C92304">
        <w:rPr>
          <w:rStyle w:val="Char7"/>
          <w:rtl/>
        </w:rPr>
        <w:t xml:space="preserve"> إِلَى </w:t>
      </w:r>
      <w:r w:rsidR="00C92304" w:rsidRPr="00C92304">
        <w:rPr>
          <w:rStyle w:val="Char7"/>
          <w:rFonts w:hint="cs"/>
          <w:rtl/>
        </w:rPr>
        <w:t>ٱ</w:t>
      </w:r>
      <w:r w:rsidR="00C92304" w:rsidRPr="00C92304">
        <w:rPr>
          <w:rStyle w:val="Char7"/>
          <w:rFonts w:hint="eastAsia"/>
          <w:rtl/>
        </w:rPr>
        <w:t>لنُّورِ</w:t>
      </w:r>
      <w:r w:rsidR="00C92304" w:rsidRPr="00C92304">
        <w:rPr>
          <w:rStyle w:val="Char1"/>
          <w:rFonts w:ascii="Tahoma" w:hAnsi="Tahoma" w:cs="Traditional Arabic" w:hint="cs"/>
          <w:rtl/>
        </w:rPr>
        <w:t>﴾</w:t>
      </w:r>
      <w:r w:rsidR="00C92304">
        <w:rPr>
          <w:rStyle w:val="Char1"/>
          <w:rFonts w:ascii="Tahoma" w:hAnsi="Tahoma" w:cs="IRLotus"/>
          <w:szCs w:val="24"/>
          <w:rtl/>
        </w:rPr>
        <w:t xml:space="preserve"> </w:t>
      </w:r>
      <w:r w:rsidR="00C92304" w:rsidRPr="00C92304">
        <w:rPr>
          <w:rStyle w:val="Char3"/>
          <w:rtl/>
        </w:rPr>
        <w:t>[الطلاق: 10-11]</w:t>
      </w:r>
      <w:r w:rsidR="00C92304">
        <w:rPr>
          <w:rStyle w:val="Char3"/>
          <w:rFonts w:hint="cs"/>
          <w:rtl/>
        </w:rPr>
        <w:t xml:space="preserve"> </w:t>
      </w:r>
      <w:r w:rsidR="00C92304">
        <w:rPr>
          <w:rStyle w:val="Char1"/>
          <w:rFonts w:cs="Traditional Arabic" w:hint="cs"/>
          <w:rtl/>
        </w:rPr>
        <w:t>«</w:t>
      </w:r>
      <w:r w:rsidR="00C92304">
        <w:rPr>
          <w:rStyle w:val="Char4"/>
          <w:rFonts w:hint="cs"/>
          <w:rtl/>
        </w:rPr>
        <w:t>یقینا خدا به</w:t>
      </w:r>
      <w:r w:rsidR="00C92304">
        <w:rPr>
          <w:rStyle w:val="Char4"/>
          <w:rFonts w:hint="eastAsia"/>
          <w:rtl/>
        </w:rPr>
        <w:t>‌</w:t>
      </w:r>
      <w:r w:rsidRPr="00C92304">
        <w:rPr>
          <w:rStyle w:val="Char4"/>
          <w:rFonts w:hint="cs"/>
          <w:rtl/>
        </w:rPr>
        <w:t>سوی شما ذکری فرود آورده است، پیامبری را که آیات واضح الهی را بر</w:t>
      </w:r>
      <w:r w:rsidR="00C92304">
        <w:rPr>
          <w:rStyle w:val="Char4"/>
          <w:rFonts w:hint="cs"/>
          <w:rtl/>
        </w:rPr>
        <w:t xml:space="preserve"> </w:t>
      </w:r>
      <w:r w:rsidRPr="00C92304">
        <w:rPr>
          <w:rStyle w:val="Char4"/>
          <w:rFonts w:hint="cs"/>
          <w:rtl/>
        </w:rPr>
        <w:t>شما می</w:t>
      </w:r>
      <w:r w:rsidR="00C92304">
        <w:rPr>
          <w:rStyle w:val="Char4"/>
          <w:rFonts w:hint="eastAsia"/>
          <w:rtl/>
        </w:rPr>
        <w:t>‌</w:t>
      </w:r>
      <w:r w:rsidRPr="00C92304">
        <w:rPr>
          <w:rStyle w:val="Char4"/>
          <w:rFonts w:hint="cs"/>
          <w:rtl/>
        </w:rPr>
        <w:t>خواند تا کسانی</w:t>
      </w:r>
      <w:r w:rsidR="00C92304">
        <w:rPr>
          <w:rStyle w:val="Char4"/>
          <w:rFonts w:hint="cs"/>
          <w:rtl/>
        </w:rPr>
        <w:t xml:space="preserve"> را که ایمان آورده</w:t>
      </w:r>
      <w:r w:rsidR="00C92304">
        <w:rPr>
          <w:rStyle w:val="Char4"/>
          <w:rFonts w:hint="eastAsia"/>
          <w:rtl/>
        </w:rPr>
        <w:t>‌</w:t>
      </w:r>
      <w:r w:rsidRPr="00C92304">
        <w:rPr>
          <w:rStyle w:val="Char4"/>
          <w:rFonts w:hint="cs"/>
          <w:rtl/>
        </w:rPr>
        <w:t>اند</w:t>
      </w:r>
      <w:r w:rsidR="001E409A" w:rsidRPr="00C92304">
        <w:rPr>
          <w:rStyle w:val="Char4"/>
          <w:rFonts w:hint="cs"/>
          <w:rtl/>
        </w:rPr>
        <w:t xml:space="preserve"> و </w:t>
      </w:r>
      <w:r w:rsidRPr="00C92304">
        <w:rPr>
          <w:rStyle w:val="Char4"/>
          <w:rFonts w:hint="cs"/>
          <w:rtl/>
        </w:rPr>
        <w:t>کار</w:t>
      </w:r>
      <w:r w:rsidR="005A1BF4" w:rsidRPr="00C92304">
        <w:rPr>
          <w:rStyle w:val="Char4"/>
          <w:rFonts w:hint="cs"/>
          <w:rtl/>
        </w:rPr>
        <w:t>‌ها</w:t>
      </w:r>
      <w:r w:rsidR="00C92304">
        <w:rPr>
          <w:rStyle w:val="Char4"/>
          <w:rFonts w:hint="cs"/>
          <w:rtl/>
        </w:rPr>
        <w:t>ی شایسته کرده</w:t>
      </w:r>
      <w:r w:rsidR="00C92304">
        <w:rPr>
          <w:rStyle w:val="Char4"/>
          <w:rFonts w:hint="eastAsia"/>
          <w:rtl/>
        </w:rPr>
        <w:t>‌</w:t>
      </w:r>
      <w:r w:rsidRPr="00C92304">
        <w:rPr>
          <w:rStyle w:val="Char4"/>
          <w:rFonts w:hint="cs"/>
          <w:rtl/>
        </w:rPr>
        <w:t>اند از تاریکی</w:t>
      </w:r>
      <w:r w:rsidR="00C92304">
        <w:rPr>
          <w:rStyle w:val="Char4"/>
          <w:rFonts w:hint="eastAsia"/>
          <w:rtl/>
        </w:rPr>
        <w:t>‌</w:t>
      </w:r>
      <w:r w:rsidRPr="00C92304">
        <w:rPr>
          <w:rStyle w:val="Char4"/>
          <w:rFonts w:hint="cs"/>
          <w:rtl/>
        </w:rPr>
        <w:t>ها بسوی نور بیرون آورد</w:t>
      </w:r>
      <w:r w:rsidR="00C92304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73344F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رسالت محمدی زمانی به بشریت رسید که آنان نیازمند همچو دعوتی بودند، زیرا جوامع بشری آن زمان با توده</w:t>
      </w:r>
      <w:r w:rsidR="005A1BF4">
        <w:rPr>
          <w:rStyle w:val="Char1"/>
          <w:rFonts w:hint="cs"/>
          <w:rtl/>
        </w:rPr>
        <w:t>‌ها</w:t>
      </w:r>
      <w:r w:rsidR="00C92304">
        <w:rPr>
          <w:rStyle w:val="Char1"/>
          <w:rFonts w:hint="cs"/>
          <w:rtl/>
        </w:rPr>
        <w:t>ی مشرک مانند بت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پرستان، آتش پرستان، ستاره پرستان،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مردمانیکه خداوند</w:t>
      </w:r>
      <w:r w:rsidR="00C92304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آنان خشم گرفته قهر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غضبش آنان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فرا گرفته بود، هم زیست بودند، مردمانیکه حیران بودند چه معبودی را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چگونه بپرستند؟ مردم درنده صفت شده بجان همدیگر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افتاده بودند، هر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کسی آنچ</w:t>
      </w:r>
      <w:r w:rsidR="00C92304">
        <w:rPr>
          <w:rStyle w:val="Char1"/>
          <w:rFonts w:hint="cs"/>
          <w:rtl/>
        </w:rPr>
        <w:t xml:space="preserve">ه </w:t>
      </w:r>
      <w:r w:rsidRPr="005A1BF4">
        <w:rPr>
          <w:rStyle w:val="Char1"/>
          <w:rFonts w:hint="cs"/>
          <w:rtl/>
        </w:rPr>
        <w:t>را خوب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پنداشت مردم را به آن دعوت می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کرد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مخالفش می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جنگید، در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جهان به انداز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جای پای پرتو رسالت به چشم نمی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خورد، تا آنکه خداوند</w:t>
      </w:r>
      <w:r w:rsidR="00C92304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حضرت محمد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بسوی آنها فرستاد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ایشان را یار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مددگار مردم گردانید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پرده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ظلم را از آنان برداشته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زندگانی نوین را به آنان فراهم نمود، تا</w:t>
      </w:r>
      <w:r w:rsidR="0073344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اینکه گمراهان راه یاب شدند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دانش جانشین جهل</w:t>
      </w:r>
      <w:r w:rsidR="001E409A">
        <w:rPr>
          <w:rStyle w:val="Char1"/>
          <w:rFonts w:hint="cs"/>
          <w:rtl/>
        </w:rPr>
        <w:t xml:space="preserve"> و </w:t>
      </w:r>
      <w:r w:rsidR="00C92304">
        <w:rPr>
          <w:rStyle w:val="Char1"/>
          <w:rFonts w:hint="cs"/>
          <w:rtl/>
        </w:rPr>
        <w:t>نادانی گردیده معبود حقیقی</w:t>
      </w:r>
      <w:r w:rsidR="00C9230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شناختند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وزیدن نسیم پر از رحمتش ابرهای شک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تردید در هم شکست،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راهی که آنانرا به خوشنودی</w:t>
      </w:r>
      <w:r w:rsidR="00C92304">
        <w:rPr>
          <w:rStyle w:val="Char1"/>
          <w:rFonts w:hint="cs"/>
          <w:rtl/>
        </w:rPr>
        <w:t xml:space="preserve"> پروردگار</w:t>
      </w:r>
      <w:r w:rsidRPr="005A1BF4">
        <w:rPr>
          <w:rStyle w:val="Char1"/>
          <w:rFonts w:hint="cs"/>
          <w:rtl/>
        </w:rPr>
        <w:t>شان وصل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 به آنان معرفی کردند، به همه خوبی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نیکی آنان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امر فرموده و از هر زشتی باز داشتند، ایشان آنها را چنان تربیت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پرودش دادند که آگاه شده خود را شناختند، این بود سرآغاز هدایت مردم بعد از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گمراهی،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شفای آنان بعد از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مرض، و دادرسی آنان بعد از جهالت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نادانی که بوسیل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سرانجامید. پس چقدر نعمت بزرگی را خداوند</w:t>
      </w:r>
      <w:r w:rsidR="00C92304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با فرستادن پیامبرش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مردم عنایت فرمود که درهای جهالت درهم شکست،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تاریکی به روشنی مبدل گردید، و نور درخشان اسلام در</w:t>
      </w:r>
      <w:r w:rsidR="00C9230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همه گوشه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کنار تابید.   </w:t>
      </w:r>
    </w:p>
    <w:p w:rsidR="00AB2E63" w:rsidRPr="00AA33BB" w:rsidRDefault="00064469" w:rsidP="00AB2E63">
      <w:pPr>
        <w:ind w:firstLine="340"/>
        <w:jc w:val="both"/>
        <w:rPr>
          <w:rStyle w:val="Char1"/>
          <w:spacing w:val="-2"/>
          <w:rtl/>
        </w:rPr>
      </w:pPr>
      <w:r w:rsidRPr="00AA33BB">
        <w:rPr>
          <w:rStyle w:val="Char1"/>
          <w:rFonts w:hint="cs"/>
          <w:spacing w:val="-2"/>
          <w:rtl/>
        </w:rPr>
        <w:t>به عظمت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شوکت اسلام بنگرید که چگونه در مقابل جاهلیت باستانی که در مکه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اطراف آن بر مردم مسلط بود، آنحضرت</w:t>
      </w:r>
      <w:r w:rsidR="00AB2E63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Fonts w:ascii="Arial" w:hAnsi="Arial" w:cs="CTraditional Arabic" w:hint="cs"/>
          <w:spacing w:val="-2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2"/>
          <w:rtl/>
        </w:rPr>
        <w:t xml:space="preserve"> مبارزه نمود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 xml:space="preserve">بعد از مدت کوتاهی رسم </w:t>
      </w:r>
      <w:r w:rsidR="00AB2E63" w:rsidRPr="00AA33BB">
        <w:rPr>
          <w:rStyle w:val="Char1"/>
          <w:rFonts w:hint="cs"/>
          <w:spacing w:val="-2"/>
          <w:rtl/>
        </w:rPr>
        <w:t>و رواج جاهلیت را زیر دوگام شریف</w:t>
      </w:r>
      <w:r w:rsidR="00AB2E63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شان گذاشته نور اسلام را در</w:t>
      </w:r>
      <w:r w:rsidR="00AB2E63" w:rsidRPr="00AA33BB">
        <w:rPr>
          <w:rStyle w:val="Char1"/>
          <w:rFonts w:hint="cs"/>
          <w:spacing w:val="-2"/>
          <w:rtl/>
        </w:rPr>
        <w:t xml:space="preserve"> همه</w:t>
      </w:r>
      <w:r w:rsidR="00AB2E63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جا درخشانیدند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جاهلیت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گمراهی دیرینه را سرنگون ساختند، خداوند</w:t>
      </w:r>
      <w:r w:rsidR="00AB2E63" w:rsidRPr="00AA33BB">
        <w:rPr>
          <w:rStyle w:val="Char1"/>
          <w:rFonts w:hint="cs"/>
          <w:spacing w:val="-2"/>
          <w:rtl/>
        </w:rPr>
        <w:t xml:space="preserve"> </w:t>
      </w:r>
      <w:r w:rsidR="005A1BF4" w:rsidRPr="00AA33BB">
        <w:rPr>
          <w:rStyle w:val="Char1"/>
          <w:rFonts w:ascii="CTraditional Arabic" w:hAnsi="CTraditional Arabic" w:cs="CTraditional Arabic" w:hint="cs"/>
          <w:spacing w:val="-2"/>
          <w:rtl/>
        </w:rPr>
        <w:t>أ</w:t>
      </w:r>
      <w:r w:rsidRPr="00AA33BB">
        <w:rPr>
          <w:rStyle w:val="Char1"/>
          <w:rFonts w:hint="cs"/>
          <w:spacing w:val="-2"/>
          <w:rtl/>
        </w:rPr>
        <w:t xml:space="preserve"> می</w:t>
      </w:r>
      <w:r w:rsidR="00AB2E63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فرمایند</w:t>
      </w:r>
      <w:r w:rsidR="005A1BF4" w:rsidRPr="00AA33BB">
        <w:rPr>
          <w:rFonts w:hint="cs"/>
          <w:spacing w:val="-2"/>
          <w:sz w:val="32"/>
          <w:szCs w:val="32"/>
          <w:rtl/>
          <w:lang w:bidi="fa-IR"/>
        </w:rPr>
        <w:t xml:space="preserve">: </w:t>
      </w:r>
      <w:r w:rsidR="00AB2E63" w:rsidRPr="00AA33BB">
        <w:rPr>
          <w:rFonts w:ascii="Tahoma" w:hAnsi="Tahoma" w:cs="Traditional Arabic" w:hint="cs"/>
          <w:spacing w:val="-2"/>
          <w:sz w:val="32"/>
          <w:rtl/>
          <w:lang w:bidi="fa-IR"/>
        </w:rPr>
        <w:t>﴿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هُوَ 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ٱ</w:t>
      </w:r>
      <w:r w:rsidR="00AB2E63" w:rsidRPr="00AA33BB">
        <w:rPr>
          <w:rFonts w:ascii="Tahoma" w:hAnsi="Tahoma" w:cs="KFGQPC Uthmanic Script HAFS" w:hint="eastAsia"/>
          <w:spacing w:val="-2"/>
          <w:sz w:val="32"/>
          <w:rtl/>
          <w:lang w:bidi="fa-IR"/>
        </w:rPr>
        <w:t>لَّذِي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ٓ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أَر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ۡسَلَ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رَسُولَهُۥ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بِ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ٱ</w:t>
      </w:r>
      <w:r w:rsidR="00AB2E63" w:rsidRPr="00AA33BB">
        <w:rPr>
          <w:rFonts w:ascii="Tahoma" w:hAnsi="Tahoma" w:cs="KFGQPC Uthmanic Script HAFS" w:hint="eastAsia"/>
          <w:spacing w:val="-2"/>
          <w:sz w:val="32"/>
          <w:rtl/>
          <w:lang w:bidi="fa-IR"/>
        </w:rPr>
        <w:t>ل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ۡهُدَىٰ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وَدِينِ 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ٱ</w:t>
      </w:r>
      <w:r w:rsidR="00AB2E63" w:rsidRPr="00AA33BB">
        <w:rPr>
          <w:rFonts w:ascii="Tahoma" w:hAnsi="Tahoma" w:cs="KFGQPC Uthmanic Script HAFS" w:hint="eastAsia"/>
          <w:spacing w:val="-2"/>
          <w:sz w:val="32"/>
          <w:rtl/>
          <w:lang w:bidi="fa-IR"/>
        </w:rPr>
        <w:t>ل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ۡحَقِّ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لِيُظ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ۡهِرَهُۥ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عَلَى 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ٱ</w:t>
      </w:r>
      <w:r w:rsidR="00AB2E63" w:rsidRPr="00AA33BB">
        <w:rPr>
          <w:rFonts w:ascii="Tahoma" w:hAnsi="Tahoma" w:cs="KFGQPC Uthmanic Script HAFS" w:hint="eastAsia"/>
          <w:spacing w:val="-2"/>
          <w:sz w:val="32"/>
          <w:rtl/>
          <w:lang w:bidi="fa-IR"/>
        </w:rPr>
        <w:t>لدِّينِ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كُلِّهِ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ۦ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وَلَو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ۡ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كَرِهَ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 xml:space="preserve"> 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ٱ</w:t>
      </w:r>
      <w:r w:rsidR="00AB2E63" w:rsidRPr="00AA33BB">
        <w:rPr>
          <w:rFonts w:ascii="Tahoma" w:hAnsi="Tahoma" w:cs="KFGQPC Uthmanic Script HAFS" w:hint="eastAsia"/>
          <w:spacing w:val="-2"/>
          <w:sz w:val="32"/>
          <w:rtl/>
          <w:lang w:bidi="fa-IR"/>
        </w:rPr>
        <w:t>ل</w:t>
      </w:r>
      <w:r w:rsidR="00AB2E63" w:rsidRPr="00AA33BB">
        <w:rPr>
          <w:rFonts w:ascii="Tahoma" w:hAnsi="Tahoma" w:cs="KFGQPC Uthmanic Script HAFS" w:hint="cs"/>
          <w:spacing w:val="-2"/>
          <w:sz w:val="32"/>
          <w:rtl/>
          <w:lang w:bidi="fa-IR"/>
        </w:rPr>
        <w:t>ۡمُشۡرِكُونَ</w:t>
      </w:r>
      <w:r w:rsidR="00AB2E63" w:rsidRPr="00AA33BB">
        <w:rPr>
          <w:rFonts w:ascii="Tahoma" w:hAnsi="Tahoma" w:cs="KFGQPC Uthmanic Script HAFS"/>
          <w:spacing w:val="-2"/>
          <w:sz w:val="32"/>
          <w:rtl/>
          <w:lang w:bidi="fa-IR"/>
        </w:rPr>
        <w:t>٣٣</w:t>
      </w:r>
      <w:r w:rsidR="00AB2E63" w:rsidRPr="00AA33BB">
        <w:rPr>
          <w:rFonts w:ascii="Tahoma" w:hAnsi="Tahoma" w:cs="Traditional Arabic" w:hint="cs"/>
          <w:spacing w:val="-2"/>
          <w:sz w:val="32"/>
          <w:rtl/>
          <w:lang w:bidi="fa-IR"/>
        </w:rPr>
        <w:t>﴾</w:t>
      </w:r>
      <w:r w:rsidR="00AB2E63" w:rsidRPr="00AA33BB">
        <w:rPr>
          <w:rFonts w:ascii="Tahoma" w:hAnsi="Tahoma" w:cs="IRLotus"/>
          <w:spacing w:val="-2"/>
          <w:sz w:val="32"/>
          <w:szCs w:val="24"/>
          <w:rtl/>
          <w:lang w:bidi="fa-IR"/>
        </w:rPr>
        <w:t xml:space="preserve"> [التوبة: 33]</w:t>
      </w:r>
      <w:r w:rsidR="00AB2E63" w:rsidRPr="00AA33BB">
        <w:rPr>
          <w:rFonts w:ascii="Tahoma" w:hAnsi="Tahoma" w:cs="IRLotus" w:hint="cs"/>
          <w:spacing w:val="-2"/>
          <w:sz w:val="32"/>
          <w:szCs w:val="24"/>
          <w:rtl/>
          <w:lang w:bidi="fa-IR"/>
        </w:rPr>
        <w:t xml:space="preserve">. </w:t>
      </w:r>
      <w:r w:rsidR="00AB2E63" w:rsidRPr="00AA33BB">
        <w:rPr>
          <w:rStyle w:val="Char1"/>
          <w:rFonts w:cs="Traditional Arabic" w:hint="cs"/>
          <w:spacing w:val="-2"/>
          <w:rtl/>
        </w:rPr>
        <w:t>«</w:t>
      </w:r>
      <w:r w:rsidRPr="00AA33BB">
        <w:rPr>
          <w:rStyle w:val="Char4"/>
          <w:rFonts w:hint="cs"/>
          <w:spacing w:val="-2"/>
          <w:rtl/>
        </w:rPr>
        <w:t>هم اوست</w:t>
      </w:r>
      <w:r w:rsidR="00AB2E63" w:rsidRPr="00AA33BB">
        <w:rPr>
          <w:rStyle w:val="Char4"/>
          <w:rFonts w:hint="cs"/>
          <w:spacing w:val="-2"/>
          <w:rtl/>
        </w:rPr>
        <w:t xml:space="preserve"> </w:t>
      </w:r>
      <w:r w:rsidRPr="00AA33BB">
        <w:rPr>
          <w:rStyle w:val="Char4"/>
          <w:rFonts w:hint="cs"/>
          <w:spacing w:val="-2"/>
          <w:rtl/>
        </w:rPr>
        <w:t>(الله</w:t>
      </w:r>
      <w:r w:rsidR="005A1BF4" w:rsidRPr="00AA33BB">
        <w:rPr>
          <w:rStyle w:val="Char4"/>
          <w:rFonts w:hint="cs"/>
          <w:spacing w:val="-2"/>
          <w:rtl/>
        </w:rPr>
        <w:t>أ</w:t>
      </w:r>
      <w:r w:rsidRPr="00AA33BB">
        <w:rPr>
          <w:rStyle w:val="Char4"/>
          <w:rFonts w:hint="cs"/>
          <w:spacing w:val="-2"/>
          <w:rtl/>
        </w:rPr>
        <w:t>) که پیامبر خود را با هدایت و با دین حق فرستاد، تا آن</w:t>
      </w:r>
      <w:r w:rsidR="00AB2E63" w:rsidRPr="00AA33BB">
        <w:rPr>
          <w:rStyle w:val="Char4"/>
          <w:rFonts w:hint="cs"/>
          <w:spacing w:val="-2"/>
          <w:rtl/>
        </w:rPr>
        <w:t xml:space="preserve"> </w:t>
      </w:r>
      <w:r w:rsidRPr="00AA33BB">
        <w:rPr>
          <w:rStyle w:val="Char4"/>
          <w:rFonts w:hint="cs"/>
          <w:spacing w:val="-2"/>
          <w:rtl/>
        </w:rPr>
        <w:t>را بر</w:t>
      </w:r>
      <w:r w:rsidR="00AB2E63" w:rsidRPr="00AA33BB">
        <w:rPr>
          <w:rStyle w:val="Char4"/>
          <w:rFonts w:hint="cs"/>
          <w:spacing w:val="-2"/>
          <w:rtl/>
        </w:rPr>
        <w:t xml:space="preserve"> </w:t>
      </w:r>
      <w:r w:rsidRPr="00AA33BB">
        <w:rPr>
          <w:rStyle w:val="Char4"/>
          <w:rFonts w:hint="cs"/>
          <w:spacing w:val="-2"/>
          <w:rtl/>
        </w:rPr>
        <w:t>همه ادیان پیروز گرداند هرچند مشرکان خوش نداشته باشند</w:t>
      </w:r>
      <w:r w:rsidR="00AB2E63" w:rsidRPr="00AA33BB">
        <w:rPr>
          <w:rStyle w:val="Char1"/>
          <w:rFonts w:cs="Traditional Arabic" w:hint="cs"/>
          <w:spacing w:val="-2"/>
          <w:rtl/>
        </w:rPr>
        <w:t>»</w:t>
      </w:r>
      <w:r w:rsidRPr="00AA33BB">
        <w:rPr>
          <w:rStyle w:val="Char1"/>
          <w:rFonts w:hint="cs"/>
          <w:spacing w:val="-2"/>
          <w:rtl/>
        </w:rPr>
        <w:t xml:space="preserve"> هچنین می</w:t>
      </w:r>
      <w:r w:rsidR="00AB2E63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فرماید</w:t>
      </w:r>
      <w:r w:rsidR="005A1BF4" w:rsidRPr="00AA33BB">
        <w:rPr>
          <w:rStyle w:val="Char1"/>
          <w:rFonts w:hint="cs"/>
          <w:spacing w:val="-2"/>
          <w:rtl/>
        </w:rPr>
        <w:t xml:space="preserve">: </w:t>
      </w:r>
      <w:r w:rsidR="00AB2E63" w:rsidRPr="00AA33BB">
        <w:rPr>
          <w:rFonts w:ascii="Tahoma" w:hAnsi="Tahoma" w:cs="Traditional Arabic" w:hint="cs"/>
          <w:spacing w:val="-2"/>
          <w:sz w:val="26"/>
          <w:rtl/>
        </w:rPr>
        <w:t>﴿</w:t>
      </w:r>
      <w:r w:rsidR="00AB2E63" w:rsidRPr="00AA33BB">
        <w:rPr>
          <w:rStyle w:val="Char7"/>
          <w:spacing w:val="-2"/>
          <w:rtl/>
        </w:rPr>
        <w:t xml:space="preserve">لَقَدۡ مَنَّ </w:t>
      </w:r>
      <w:r w:rsidR="00AB2E63" w:rsidRPr="00AA33BB">
        <w:rPr>
          <w:rStyle w:val="Char7"/>
          <w:rFonts w:hint="cs"/>
          <w:spacing w:val="-2"/>
          <w:rtl/>
        </w:rPr>
        <w:t>ٱ</w:t>
      </w:r>
      <w:r w:rsidR="00AB2E63" w:rsidRPr="00AA33BB">
        <w:rPr>
          <w:rStyle w:val="Char7"/>
          <w:rFonts w:hint="eastAsia"/>
          <w:spacing w:val="-2"/>
          <w:rtl/>
        </w:rPr>
        <w:t>للَّهُ</w:t>
      </w:r>
      <w:r w:rsidR="00AB2E63" w:rsidRPr="00AA33BB">
        <w:rPr>
          <w:rStyle w:val="Char7"/>
          <w:spacing w:val="-2"/>
          <w:rtl/>
        </w:rPr>
        <w:t xml:space="preserve"> عَلَى </w:t>
      </w:r>
      <w:r w:rsidR="00AB2E63" w:rsidRPr="00AA33BB">
        <w:rPr>
          <w:rStyle w:val="Char7"/>
          <w:rFonts w:hint="cs"/>
          <w:spacing w:val="-2"/>
          <w:rtl/>
        </w:rPr>
        <w:t>ٱ</w:t>
      </w:r>
      <w:r w:rsidR="00AB2E63" w:rsidRPr="00AA33BB">
        <w:rPr>
          <w:rStyle w:val="Char7"/>
          <w:rFonts w:hint="eastAsia"/>
          <w:spacing w:val="-2"/>
          <w:rtl/>
        </w:rPr>
        <w:t>لۡمُؤۡمِنِينَ</w:t>
      </w:r>
      <w:r w:rsidR="00AB2E63" w:rsidRPr="00AA33BB">
        <w:rPr>
          <w:rStyle w:val="Char7"/>
          <w:spacing w:val="-2"/>
          <w:rtl/>
        </w:rPr>
        <w:t xml:space="preserve"> إِذۡ بَعَثَ فِيهِمۡ رَسُولٗا مِّنۡ أَنفُسِهِمۡ يَتۡلُواْ عَلَيۡهِمۡ ءَايَٰتِهِ</w:t>
      </w:r>
      <w:r w:rsidR="00AB2E63" w:rsidRPr="00AA33BB">
        <w:rPr>
          <w:rStyle w:val="Char7"/>
          <w:rFonts w:hint="cs"/>
          <w:spacing w:val="-2"/>
          <w:rtl/>
        </w:rPr>
        <w:t>ۦ</w:t>
      </w:r>
      <w:r w:rsidR="00AB2E63" w:rsidRPr="00AA33BB">
        <w:rPr>
          <w:rStyle w:val="Char7"/>
          <w:spacing w:val="-2"/>
          <w:rtl/>
        </w:rPr>
        <w:t xml:space="preserve"> وَيُزَكِّيهِمۡ وَيُعَلِّمُهُمُ </w:t>
      </w:r>
      <w:r w:rsidR="00AB2E63" w:rsidRPr="00AA33BB">
        <w:rPr>
          <w:rStyle w:val="Char7"/>
          <w:rFonts w:hint="cs"/>
          <w:spacing w:val="-2"/>
          <w:rtl/>
        </w:rPr>
        <w:t>ٱ</w:t>
      </w:r>
      <w:r w:rsidR="00AB2E63" w:rsidRPr="00AA33BB">
        <w:rPr>
          <w:rStyle w:val="Char7"/>
          <w:rFonts w:hint="eastAsia"/>
          <w:spacing w:val="-2"/>
          <w:rtl/>
        </w:rPr>
        <w:t>لۡكِتَٰبَ</w:t>
      </w:r>
      <w:r w:rsidR="00AB2E63" w:rsidRPr="00AA33BB">
        <w:rPr>
          <w:rStyle w:val="Char7"/>
          <w:spacing w:val="-2"/>
          <w:rtl/>
        </w:rPr>
        <w:t xml:space="preserve"> وَ</w:t>
      </w:r>
      <w:r w:rsidR="00AB2E63" w:rsidRPr="00AA33BB">
        <w:rPr>
          <w:rStyle w:val="Char7"/>
          <w:rFonts w:hint="cs"/>
          <w:spacing w:val="-2"/>
          <w:rtl/>
        </w:rPr>
        <w:t>ٱ</w:t>
      </w:r>
      <w:r w:rsidR="00AB2E63" w:rsidRPr="00AA33BB">
        <w:rPr>
          <w:rStyle w:val="Char7"/>
          <w:rFonts w:hint="eastAsia"/>
          <w:spacing w:val="-2"/>
          <w:rtl/>
        </w:rPr>
        <w:t>لۡحِكۡمَةَ</w:t>
      </w:r>
      <w:r w:rsidR="00AB2E63" w:rsidRPr="00AA33BB">
        <w:rPr>
          <w:rStyle w:val="Char7"/>
          <w:spacing w:val="-2"/>
          <w:rtl/>
        </w:rPr>
        <w:t xml:space="preserve"> وَإِن كَانُواْ مِن قَبۡلُ لَفِي ضَلَٰلٖ مُّبِينٍ١٦٤</w:t>
      </w:r>
      <w:r w:rsidR="00AB2E63" w:rsidRPr="00AA33BB">
        <w:rPr>
          <w:rFonts w:ascii="Tahoma" w:hAnsi="Tahoma" w:cs="Traditional Arabic" w:hint="cs"/>
          <w:spacing w:val="-2"/>
          <w:sz w:val="26"/>
          <w:rtl/>
        </w:rPr>
        <w:t>﴾</w:t>
      </w:r>
      <w:r w:rsidR="00AB2E63" w:rsidRPr="00AA33BB">
        <w:rPr>
          <w:rFonts w:ascii="Tahoma" w:hAnsi="Tahoma" w:cs="IRLotus"/>
          <w:spacing w:val="-2"/>
          <w:sz w:val="26"/>
          <w:szCs w:val="24"/>
          <w:rtl/>
        </w:rPr>
        <w:t xml:space="preserve"> </w:t>
      </w:r>
      <w:r w:rsidR="00AB2E63" w:rsidRPr="00AA33BB">
        <w:rPr>
          <w:rStyle w:val="Char3"/>
          <w:spacing w:val="-2"/>
          <w:rtl/>
        </w:rPr>
        <w:t>[آل عمران: 164]</w:t>
      </w:r>
      <w:r w:rsidR="00AB2E63" w:rsidRPr="00AA33BB">
        <w:rPr>
          <w:rStyle w:val="Char3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 xml:space="preserve"> </w:t>
      </w:r>
      <w:r w:rsidR="00AB2E63" w:rsidRPr="00AA33BB">
        <w:rPr>
          <w:rStyle w:val="Char1"/>
          <w:rFonts w:cs="Traditional Arabic" w:hint="cs"/>
          <w:spacing w:val="-2"/>
          <w:rtl/>
        </w:rPr>
        <w:t>«</w:t>
      </w:r>
      <w:r w:rsidRPr="00AA33BB">
        <w:rPr>
          <w:rStyle w:val="Char4"/>
          <w:rFonts w:hint="cs"/>
          <w:spacing w:val="-2"/>
          <w:rtl/>
        </w:rPr>
        <w:t>به یقین خداوند بر مؤمنان منت نهاد، آنگ</w:t>
      </w:r>
      <w:r w:rsidR="00AB2E63" w:rsidRPr="00AA33BB">
        <w:rPr>
          <w:rStyle w:val="Char4"/>
          <w:rFonts w:hint="cs"/>
          <w:spacing w:val="-2"/>
          <w:rtl/>
        </w:rPr>
        <w:t>اه که پیامبری از خودشان در میان</w:t>
      </w:r>
      <w:r w:rsidR="00AB2E63" w:rsidRPr="00AA33BB">
        <w:rPr>
          <w:rStyle w:val="Char4"/>
          <w:rFonts w:hint="eastAsia"/>
          <w:spacing w:val="-2"/>
          <w:rtl/>
        </w:rPr>
        <w:t>‌</w:t>
      </w:r>
      <w:r w:rsidRPr="00AA33BB">
        <w:rPr>
          <w:rStyle w:val="Char4"/>
          <w:rFonts w:hint="cs"/>
          <w:spacing w:val="-2"/>
          <w:rtl/>
        </w:rPr>
        <w:t>شان برانگیخت که آیات او را برآنان می</w:t>
      </w:r>
      <w:r w:rsidR="00AB2E63" w:rsidRPr="00AA33BB">
        <w:rPr>
          <w:rStyle w:val="Char4"/>
          <w:rFonts w:hint="eastAsia"/>
          <w:spacing w:val="-2"/>
          <w:rtl/>
        </w:rPr>
        <w:t>‌</w:t>
      </w:r>
      <w:r w:rsidRPr="00AA33BB">
        <w:rPr>
          <w:rStyle w:val="Char4"/>
          <w:rFonts w:hint="cs"/>
          <w:spacing w:val="-2"/>
          <w:rtl/>
        </w:rPr>
        <w:t>خواند</w:t>
      </w:r>
      <w:r w:rsidR="001E409A" w:rsidRPr="00AA33BB">
        <w:rPr>
          <w:rStyle w:val="Char4"/>
          <w:rFonts w:hint="cs"/>
          <w:spacing w:val="-2"/>
          <w:rtl/>
        </w:rPr>
        <w:t xml:space="preserve"> و </w:t>
      </w:r>
      <w:r w:rsidRPr="00AA33BB">
        <w:rPr>
          <w:rStyle w:val="Char4"/>
          <w:rFonts w:hint="cs"/>
          <w:spacing w:val="-2"/>
          <w:rtl/>
        </w:rPr>
        <w:t>پاکیز</w:t>
      </w:r>
      <w:r w:rsidR="00064A47" w:rsidRPr="00AA33BB">
        <w:rPr>
          <w:rStyle w:val="Char4"/>
          <w:rFonts w:hint="cs"/>
          <w:spacing w:val="-2"/>
          <w:rtl/>
        </w:rPr>
        <w:t>ه</w:t>
      </w:r>
      <w:r w:rsidR="00AB2E63" w:rsidRPr="00AA33BB">
        <w:rPr>
          <w:rStyle w:val="Char4"/>
          <w:rFonts w:hint="eastAsia"/>
          <w:spacing w:val="-2"/>
          <w:rtl/>
        </w:rPr>
        <w:t>‌</w:t>
      </w:r>
      <w:r w:rsidRPr="00AA33BB">
        <w:rPr>
          <w:rStyle w:val="Char4"/>
          <w:rFonts w:hint="cs"/>
          <w:spacing w:val="-2"/>
          <w:rtl/>
        </w:rPr>
        <w:t>شان می</w:t>
      </w:r>
      <w:r w:rsidR="00AB2E63" w:rsidRPr="00AA33BB">
        <w:rPr>
          <w:rStyle w:val="Char4"/>
          <w:rFonts w:hint="eastAsia"/>
          <w:spacing w:val="-2"/>
          <w:rtl/>
        </w:rPr>
        <w:t>‌</w:t>
      </w:r>
      <w:r w:rsidRPr="00AA33BB">
        <w:rPr>
          <w:rStyle w:val="Char4"/>
          <w:rFonts w:hint="cs"/>
          <w:spacing w:val="-2"/>
          <w:rtl/>
        </w:rPr>
        <w:t>دارد</w:t>
      </w:r>
      <w:r w:rsidR="001E409A" w:rsidRPr="00AA33BB">
        <w:rPr>
          <w:rStyle w:val="Char4"/>
          <w:rFonts w:hint="cs"/>
          <w:spacing w:val="-2"/>
          <w:rtl/>
        </w:rPr>
        <w:t xml:space="preserve"> و </w:t>
      </w:r>
      <w:r w:rsidRPr="00AA33BB">
        <w:rPr>
          <w:rStyle w:val="Char4"/>
          <w:rFonts w:hint="cs"/>
          <w:spacing w:val="-2"/>
          <w:rtl/>
        </w:rPr>
        <w:t>به آنان کتاب</w:t>
      </w:r>
      <w:r w:rsidR="001E409A" w:rsidRPr="00AA33BB">
        <w:rPr>
          <w:rStyle w:val="Char4"/>
          <w:rFonts w:hint="cs"/>
          <w:spacing w:val="-2"/>
          <w:rtl/>
        </w:rPr>
        <w:t xml:space="preserve"> و </w:t>
      </w:r>
      <w:r w:rsidRPr="00AA33BB">
        <w:rPr>
          <w:rStyle w:val="Char4"/>
          <w:rFonts w:hint="cs"/>
          <w:spacing w:val="-2"/>
          <w:rtl/>
        </w:rPr>
        <w:t>حکمت</w:t>
      </w:r>
      <w:r w:rsidR="005A1BF4" w:rsidRPr="00AA33BB">
        <w:rPr>
          <w:rStyle w:val="Char4"/>
          <w:rFonts w:hint="cs"/>
          <w:spacing w:val="-2"/>
          <w:rtl/>
        </w:rPr>
        <w:t xml:space="preserve"> می‌</w:t>
      </w:r>
      <w:r w:rsidRPr="00AA33BB">
        <w:rPr>
          <w:rStyle w:val="Char4"/>
          <w:rFonts w:hint="cs"/>
          <w:spacing w:val="-2"/>
          <w:rtl/>
        </w:rPr>
        <w:t>آموزد درحالیکه قطعا پیش از آن در</w:t>
      </w:r>
      <w:r w:rsidR="00AB2E63" w:rsidRPr="00AA33BB">
        <w:rPr>
          <w:rStyle w:val="Char4"/>
          <w:rFonts w:hint="cs"/>
          <w:spacing w:val="-2"/>
          <w:rtl/>
        </w:rPr>
        <w:t xml:space="preserve"> </w:t>
      </w:r>
      <w:r w:rsidRPr="00AA33BB">
        <w:rPr>
          <w:rStyle w:val="Char4"/>
          <w:rFonts w:hint="cs"/>
          <w:spacing w:val="-2"/>
          <w:rtl/>
        </w:rPr>
        <w:t>گمراهی آشکار بودند</w:t>
      </w:r>
      <w:r w:rsidR="00AB2E63" w:rsidRPr="00AA33BB">
        <w:rPr>
          <w:rStyle w:val="Char1"/>
          <w:rFonts w:cs="Traditional Arabic" w:hint="cs"/>
          <w:spacing w:val="-2"/>
          <w:rtl/>
        </w:rPr>
        <w:t>»</w:t>
      </w:r>
      <w:r w:rsidR="00AB2E63" w:rsidRPr="00AA33BB">
        <w:rPr>
          <w:rStyle w:val="Char1"/>
          <w:rFonts w:hint="cs"/>
          <w:spacing w:val="-2"/>
          <w:rtl/>
        </w:rPr>
        <w:t>.</w:t>
      </w:r>
    </w:p>
    <w:p w:rsidR="00064469" w:rsidRPr="005A1BF4" w:rsidRDefault="00064469" w:rsidP="00AB2E63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چنانکه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AB2E63">
        <w:rPr>
          <w:rStyle w:val="Char1"/>
          <w:rFonts w:hint="cs"/>
          <w:rtl/>
        </w:rPr>
        <w:t xml:space="preserve"> </w:t>
      </w:r>
      <w:r w:rsidR="005A1BF4">
        <w:rPr>
          <w:rStyle w:val="Char1"/>
          <w:rFonts w:hint="cs"/>
          <w:rtl/>
        </w:rPr>
        <w:t xml:space="preserve"> </w:t>
      </w:r>
      <w:r w:rsidR="00AB2E63" w:rsidRPr="00AB2E63">
        <w:rPr>
          <w:rFonts w:ascii="Tahoma" w:hAnsi="Tahoma" w:cs="Traditional Arabic" w:hint="cs"/>
          <w:sz w:val="26"/>
          <w:rtl/>
        </w:rPr>
        <w:t>﴿</w:t>
      </w:r>
      <w:r w:rsidR="00AB2E63" w:rsidRPr="00AB2E63">
        <w:rPr>
          <w:rStyle w:val="Char7"/>
          <w:rtl/>
        </w:rPr>
        <w:t xml:space="preserve">كَمَآ أَرۡسَلۡنَا فِيكُمۡ رَسُولٗا مِّنكُمۡ يَتۡلُواْ عَلَيۡكُمۡ ءَايَٰتِنَا وَيُزَكِّيكُمۡ وَيُعَلِّمُكُمُ </w:t>
      </w:r>
      <w:r w:rsidR="00AB2E63" w:rsidRPr="00AB2E63">
        <w:rPr>
          <w:rStyle w:val="Char7"/>
          <w:rFonts w:hint="cs"/>
          <w:rtl/>
        </w:rPr>
        <w:t>ٱ</w:t>
      </w:r>
      <w:r w:rsidR="00AB2E63" w:rsidRPr="00AB2E63">
        <w:rPr>
          <w:rStyle w:val="Char7"/>
          <w:rFonts w:hint="eastAsia"/>
          <w:rtl/>
        </w:rPr>
        <w:t>لۡكِتَٰبَ</w:t>
      </w:r>
      <w:r w:rsidR="00AB2E63" w:rsidRPr="00AB2E63">
        <w:rPr>
          <w:rStyle w:val="Char7"/>
          <w:rtl/>
        </w:rPr>
        <w:t xml:space="preserve"> وَ</w:t>
      </w:r>
      <w:r w:rsidR="00AB2E63" w:rsidRPr="00AB2E63">
        <w:rPr>
          <w:rStyle w:val="Char7"/>
          <w:rFonts w:hint="cs"/>
          <w:rtl/>
        </w:rPr>
        <w:t>ٱ</w:t>
      </w:r>
      <w:r w:rsidR="00AB2E63" w:rsidRPr="00AB2E63">
        <w:rPr>
          <w:rStyle w:val="Char7"/>
          <w:rFonts w:hint="eastAsia"/>
          <w:rtl/>
        </w:rPr>
        <w:t>لۡحِكۡمَةَ</w:t>
      </w:r>
      <w:r w:rsidR="00AB2E63" w:rsidRPr="00AB2E63">
        <w:rPr>
          <w:rStyle w:val="Char7"/>
          <w:rtl/>
        </w:rPr>
        <w:t xml:space="preserve"> وَيُعَلِّمُكُم مَّا لَمۡ تَكُونُواْ تَعۡلَمُونَ١٥١ فَ</w:t>
      </w:r>
      <w:r w:rsidR="00AB2E63" w:rsidRPr="00AB2E63">
        <w:rPr>
          <w:rStyle w:val="Char7"/>
          <w:rFonts w:hint="cs"/>
          <w:rtl/>
        </w:rPr>
        <w:t>ٱ</w:t>
      </w:r>
      <w:r w:rsidR="00AB2E63" w:rsidRPr="00AB2E63">
        <w:rPr>
          <w:rStyle w:val="Char7"/>
          <w:rFonts w:hint="eastAsia"/>
          <w:rtl/>
        </w:rPr>
        <w:t>ذۡكُرُونِيٓ</w:t>
      </w:r>
      <w:r w:rsidR="00AB2E63" w:rsidRPr="00AB2E63">
        <w:rPr>
          <w:rStyle w:val="Char7"/>
          <w:rtl/>
        </w:rPr>
        <w:t xml:space="preserve"> أَذۡكُرۡكُمۡ وَ</w:t>
      </w:r>
      <w:r w:rsidR="00AB2E63" w:rsidRPr="00AB2E63">
        <w:rPr>
          <w:rStyle w:val="Char7"/>
          <w:rFonts w:hint="cs"/>
          <w:rtl/>
        </w:rPr>
        <w:t>ٱ</w:t>
      </w:r>
      <w:r w:rsidR="00AB2E63" w:rsidRPr="00AB2E63">
        <w:rPr>
          <w:rStyle w:val="Char7"/>
          <w:rFonts w:hint="eastAsia"/>
          <w:rtl/>
        </w:rPr>
        <w:t>شۡكُرُواْ</w:t>
      </w:r>
      <w:r w:rsidR="00AB2E63" w:rsidRPr="00AB2E63">
        <w:rPr>
          <w:rStyle w:val="Char7"/>
          <w:rtl/>
        </w:rPr>
        <w:t xml:space="preserve"> لِي وَلَا تَكۡفُرُونِ١٥٢</w:t>
      </w:r>
      <w:r w:rsidR="00AB2E63" w:rsidRPr="00AB2E63">
        <w:rPr>
          <w:rFonts w:ascii="Tahoma" w:hAnsi="Tahoma" w:cs="Traditional Arabic" w:hint="cs"/>
          <w:sz w:val="26"/>
          <w:rtl/>
        </w:rPr>
        <w:t>﴾</w:t>
      </w:r>
      <w:r w:rsidR="00AB2E63">
        <w:rPr>
          <w:rFonts w:ascii="Tahoma" w:hAnsi="Tahoma" w:cs="IRLotus"/>
          <w:sz w:val="26"/>
          <w:szCs w:val="24"/>
          <w:rtl/>
        </w:rPr>
        <w:t xml:space="preserve"> </w:t>
      </w:r>
      <w:r w:rsidR="00AB2E63" w:rsidRPr="00AB2E63">
        <w:rPr>
          <w:rStyle w:val="Char3"/>
          <w:rtl/>
        </w:rPr>
        <w:t>[البقرة: 151-152]</w:t>
      </w:r>
      <w:r w:rsidR="00AB2E63">
        <w:rPr>
          <w:rStyle w:val="Char3"/>
          <w:rFonts w:hint="cs"/>
          <w:rtl/>
        </w:rPr>
        <w:t xml:space="preserve"> </w:t>
      </w:r>
      <w:r w:rsidR="00AB2E63">
        <w:rPr>
          <w:rStyle w:val="Char1"/>
          <w:rFonts w:cs="Traditional Arabic" w:hint="cs"/>
          <w:rtl/>
        </w:rPr>
        <w:t>«</w:t>
      </w:r>
      <w:r w:rsidR="00AB2E63">
        <w:rPr>
          <w:rStyle w:val="Char4"/>
          <w:rFonts w:hint="cs"/>
          <w:rtl/>
        </w:rPr>
        <w:t>همچنان که پیامبری از خود</w:t>
      </w:r>
      <w:r w:rsidRPr="00AB2E63">
        <w:rPr>
          <w:rStyle w:val="Char4"/>
          <w:rFonts w:hint="cs"/>
          <w:rtl/>
        </w:rPr>
        <w:t>تان</w:t>
      </w:r>
      <w:r w:rsidR="00AB2E63">
        <w:rPr>
          <w:rStyle w:val="Char4"/>
          <w:rFonts w:hint="cs"/>
          <w:rtl/>
        </w:rPr>
        <w:t xml:space="preserve"> را در</w:t>
      </w:r>
      <w:r w:rsidRPr="00AB2E63">
        <w:rPr>
          <w:rStyle w:val="Char4"/>
          <w:rFonts w:hint="cs"/>
          <w:rtl/>
        </w:rPr>
        <w:t>میان خود شما فرستادیم که آیات ما را بر</w:t>
      </w:r>
      <w:r w:rsidR="00AB2E63">
        <w:rPr>
          <w:rStyle w:val="Char4"/>
          <w:rFonts w:hint="cs"/>
          <w:rtl/>
        </w:rPr>
        <w:t xml:space="preserve"> </w:t>
      </w:r>
      <w:r w:rsidRPr="00AB2E63">
        <w:rPr>
          <w:rStyle w:val="Char4"/>
          <w:rFonts w:hint="cs"/>
          <w:rtl/>
        </w:rPr>
        <w:t>شما می</w:t>
      </w:r>
      <w:r w:rsidR="00AB2E63">
        <w:rPr>
          <w:rStyle w:val="Char4"/>
          <w:rFonts w:hint="eastAsia"/>
          <w:rtl/>
        </w:rPr>
        <w:t>‌</w:t>
      </w:r>
      <w:r w:rsidRPr="00AB2E63">
        <w:rPr>
          <w:rStyle w:val="Char4"/>
          <w:rFonts w:hint="cs"/>
          <w:rtl/>
        </w:rPr>
        <w:t>خواند</w:t>
      </w:r>
      <w:r w:rsidR="001E409A" w:rsidRPr="00AB2E63">
        <w:rPr>
          <w:rStyle w:val="Char4"/>
          <w:rFonts w:hint="cs"/>
          <w:rtl/>
        </w:rPr>
        <w:t xml:space="preserve"> و </w:t>
      </w:r>
      <w:r w:rsidRPr="00AB2E63">
        <w:rPr>
          <w:rStyle w:val="Char4"/>
          <w:rFonts w:hint="cs"/>
          <w:rtl/>
        </w:rPr>
        <w:t>شما را پاک می</w:t>
      </w:r>
      <w:r w:rsidR="00AB2E63">
        <w:rPr>
          <w:rStyle w:val="Char4"/>
          <w:rFonts w:hint="eastAsia"/>
          <w:rtl/>
        </w:rPr>
        <w:t>‌</w:t>
      </w:r>
      <w:r w:rsidRPr="00AB2E63">
        <w:rPr>
          <w:rStyle w:val="Char4"/>
          <w:rFonts w:hint="cs"/>
          <w:rtl/>
        </w:rPr>
        <w:t>گرداند</w:t>
      </w:r>
      <w:r w:rsidR="001E409A" w:rsidRPr="00AB2E63">
        <w:rPr>
          <w:rStyle w:val="Char4"/>
          <w:rFonts w:hint="cs"/>
          <w:rtl/>
        </w:rPr>
        <w:t xml:space="preserve"> و </w:t>
      </w:r>
      <w:r w:rsidRPr="00AB2E63">
        <w:rPr>
          <w:rStyle w:val="Char4"/>
          <w:rFonts w:hint="cs"/>
          <w:rtl/>
        </w:rPr>
        <w:t>به شما کتاب</w:t>
      </w:r>
      <w:r w:rsidR="001E409A" w:rsidRPr="00AB2E63">
        <w:rPr>
          <w:rStyle w:val="Char4"/>
          <w:rFonts w:hint="cs"/>
          <w:rtl/>
        </w:rPr>
        <w:t xml:space="preserve"> و </w:t>
      </w:r>
      <w:r w:rsidRPr="00AB2E63">
        <w:rPr>
          <w:rStyle w:val="Char4"/>
          <w:rFonts w:hint="cs"/>
          <w:rtl/>
        </w:rPr>
        <w:t>حکمت</w:t>
      </w:r>
      <w:r w:rsidR="005A1BF4" w:rsidRPr="00AB2E63">
        <w:rPr>
          <w:rStyle w:val="Char4"/>
          <w:rFonts w:hint="cs"/>
          <w:rtl/>
        </w:rPr>
        <w:t xml:space="preserve"> می‌</w:t>
      </w:r>
      <w:r w:rsidRPr="00AB2E63">
        <w:rPr>
          <w:rStyle w:val="Char4"/>
          <w:rFonts w:hint="cs"/>
          <w:rtl/>
        </w:rPr>
        <w:t>آموزد</w:t>
      </w:r>
      <w:r w:rsidR="001E409A" w:rsidRPr="00AB2E63">
        <w:rPr>
          <w:rStyle w:val="Char4"/>
          <w:rFonts w:hint="cs"/>
          <w:rtl/>
        </w:rPr>
        <w:t xml:space="preserve"> و </w:t>
      </w:r>
      <w:r w:rsidRPr="00AB2E63">
        <w:rPr>
          <w:rStyle w:val="Char4"/>
          <w:rFonts w:hint="cs"/>
          <w:rtl/>
        </w:rPr>
        <w:t>آنچه را نمی</w:t>
      </w:r>
      <w:r w:rsidR="00AB2E63">
        <w:rPr>
          <w:rStyle w:val="Char4"/>
          <w:rFonts w:hint="eastAsia"/>
          <w:rtl/>
        </w:rPr>
        <w:t>‌</w:t>
      </w:r>
      <w:r w:rsidRPr="00AB2E63">
        <w:rPr>
          <w:rStyle w:val="Char4"/>
          <w:rFonts w:hint="cs"/>
          <w:rtl/>
        </w:rPr>
        <w:t>دانستید به شما</w:t>
      </w:r>
      <w:r w:rsidR="005A1BF4" w:rsidRPr="00AB2E63">
        <w:rPr>
          <w:rStyle w:val="Char4"/>
          <w:rFonts w:hint="cs"/>
          <w:rtl/>
        </w:rPr>
        <w:t xml:space="preserve"> می‌</w:t>
      </w:r>
      <w:r w:rsidRPr="00AB2E63">
        <w:rPr>
          <w:rStyle w:val="Char4"/>
          <w:rFonts w:hint="cs"/>
          <w:rtl/>
        </w:rPr>
        <w:t>آموزد، پس مرا یاد کنید تا شما را یاد کنم</w:t>
      </w:r>
      <w:r w:rsidR="001E409A" w:rsidRPr="00AB2E63">
        <w:rPr>
          <w:rStyle w:val="Char4"/>
          <w:rFonts w:hint="cs"/>
          <w:rtl/>
        </w:rPr>
        <w:t xml:space="preserve"> و </w:t>
      </w:r>
      <w:r w:rsidRPr="00AB2E63">
        <w:rPr>
          <w:rStyle w:val="Char4"/>
          <w:rFonts w:hint="cs"/>
          <w:rtl/>
        </w:rPr>
        <w:t>مرا شکر گزارید</w:t>
      </w:r>
      <w:r w:rsidR="001E409A" w:rsidRPr="00AB2E63">
        <w:rPr>
          <w:rStyle w:val="Char4"/>
          <w:rFonts w:hint="cs"/>
          <w:rtl/>
        </w:rPr>
        <w:t xml:space="preserve"> و </w:t>
      </w:r>
      <w:r w:rsidRPr="00AB2E63">
        <w:rPr>
          <w:rStyle w:val="Char4"/>
          <w:rFonts w:hint="cs"/>
          <w:rtl/>
        </w:rPr>
        <w:t>مرا کفران نکنید</w:t>
      </w:r>
      <w:r w:rsidR="00AB2E63">
        <w:rPr>
          <w:rStyle w:val="Char1"/>
          <w:rFonts w:cs="Traditional Arabic" w:hint="cs"/>
          <w:rtl/>
        </w:rPr>
        <w:t>»</w:t>
      </w:r>
      <w:r w:rsidR="00AB2E63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ای مسلمانان! شکر خداوند</w:t>
      </w:r>
      <w:r w:rsidR="00AB2E6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را بجا</w:t>
      </w:r>
      <w:r w:rsidR="00AB2E63">
        <w:rPr>
          <w:rStyle w:val="Char1"/>
          <w:rFonts w:hint="cs"/>
          <w:rtl/>
        </w:rPr>
        <w:t xml:space="preserve"> آرید که با فرستادن پیامبرگرامی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ما را از آن تاریکی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جهالت مصؤون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محفوظ گردانیده و درواز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هدایت و بنده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 پروردگار آسمان</w:t>
      </w:r>
      <w:r w:rsidR="005A1BF4">
        <w:rPr>
          <w:rStyle w:val="Char1"/>
          <w:rFonts w:hint="cs"/>
          <w:rtl/>
        </w:rPr>
        <w:t>‌ها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زمین را برای ما باز نمود، چنان شریعتی را بما ارزانی نمود که بسوی حکمت، پند و عبرت فرا خوانده، مشتمل بر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عدل، مساوات، احسان، و دوری از هرگونه زشتی و فحشاء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تجاوز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باشد، پس همه منت، مرحمت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نعمت خداوند</w:t>
      </w:r>
      <w:r w:rsidR="00AB2E6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است که اینگونه احسان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نیکی را نصیب ما گردانید،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آرزوی ما از ذات اقدس الهی اینست که بما توفیق عطا فرماید تا شکر این نعمت بزرگ را بجا آریم،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لطفش درهای توبه، بخشش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مهربانی را بما باز نماید. </w:t>
      </w:r>
    </w:p>
    <w:p w:rsidR="00064469" w:rsidRPr="005A1BF4" w:rsidRDefault="00064469" w:rsidP="00AB2E63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وجیبۀ هر مسلمان است تا حق شناس بوده، قدر و منزلت اسلام را بداند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آن استقامت و پابندی داشته مصلحت خویش و اصلاح دیگران را </w:t>
      </w:r>
      <w:r w:rsidRPr="00AA33BB">
        <w:rPr>
          <w:rStyle w:val="Char1"/>
          <w:rFonts w:hint="cs"/>
          <w:spacing w:val="-4"/>
          <w:rtl/>
        </w:rPr>
        <w:t>با پیمودن و پیاده نمودن قوانین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فرامین اسلام مراعات نماید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از هرگونه کردار جاهلیت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گمراهی دوری گزیند تا به خوشنودی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لطف خداوند</w:t>
      </w:r>
      <w:r w:rsidR="00AB2E63" w:rsidRPr="00AA33BB">
        <w:rPr>
          <w:rStyle w:val="Char1"/>
          <w:rFonts w:hint="cs"/>
          <w:spacing w:val="-4"/>
          <w:rtl/>
        </w:rPr>
        <w:t xml:space="preserve"> </w:t>
      </w:r>
      <w:r w:rsidR="005A1BF4" w:rsidRPr="00AA33BB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AA33BB">
        <w:rPr>
          <w:rStyle w:val="Char1"/>
          <w:rFonts w:hint="cs"/>
          <w:spacing w:val="-4"/>
          <w:rtl/>
        </w:rPr>
        <w:t xml:space="preserve"> نایل آمده از قهر</w:t>
      </w:r>
      <w:r w:rsidR="001E40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غضبش محفوظ بماند، چنانکه روایت شده که آنحضرت</w:t>
      </w:r>
      <w:r w:rsidR="00AB2E63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Fonts w:ascii="Arial" w:hAnsi="Arial" w:cs="CTraditional Arabic" w:hint="cs"/>
          <w:spacing w:val="-4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(بدترین مردمان در نزد خداوند</w:t>
      </w:r>
      <w:r w:rsidR="00AB2E6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سه کسان 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کسیکه در حرم مرتکب گناه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کسیکه آرزو دارد تا در اسلام راه و روش جاهلیت را زنده سازد،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کسیکه به ناحق مدعی خون شخصی شده و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خواهد خونش</w:t>
      </w:r>
      <w:r w:rsidR="00AB2E63">
        <w:rPr>
          <w:rStyle w:val="Char1"/>
          <w:rFonts w:hint="eastAsia"/>
          <w:rtl/>
        </w:rPr>
        <w:t xml:space="preserve">‌ </w:t>
      </w:r>
      <w:r w:rsidRPr="005A1BF4">
        <w:rPr>
          <w:rStyle w:val="Char1"/>
          <w:rFonts w:hint="cs"/>
          <w:rtl/>
        </w:rPr>
        <w:t>را بریزد)</w:t>
      </w:r>
      <w:r w:rsidR="00AB2E63" w:rsidRPr="00AB2E63">
        <w:rPr>
          <w:rStyle w:val="Char1"/>
          <w:rFonts w:hint="cs"/>
          <w:vertAlign w:val="superscript"/>
          <w:rtl/>
        </w:rPr>
        <w:t>(</w:t>
      </w:r>
      <w:r w:rsidR="00AB2E63" w:rsidRPr="00AB2E63">
        <w:rPr>
          <w:rStyle w:val="Char1"/>
          <w:rFonts w:eastAsia="SimSun"/>
          <w:vertAlign w:val="superscript"/>
          <w:rtl/>
        </w:rPr>
        <w:footnoteReference w:id="15"/>
      </w:r>
      <w:r w:rsidR="00AB2E63" w:rsidRPr="00AB2E63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AB2E63">
      <w:pPr>
        <w:tabs>
          <w:tab w:val="left" w:pos="3521"/>
        </w:tabs>
        <w:ind w:firstLine="284"/>
        <w:jc w:val="both"/>
        <w:rPr>
          <w:rFonts w:ascii="Arial" w:hAnsi="Arial"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در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مقام شایان ذکر است که به کتاب مفید و پرارزشی اشاره نمایم که بنام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</w:t>
      </w:r>
      <w:r w:rsidRPr="00064A47">
        <w:rPr>
          <w:rStyle w:val="Char0"/>
          <w:rFonts w:hint="cs"/>
          <w:rtl/>
        </w:rPr>
        <w:t>ال</w:t>
      </w:r>
      <w:r w:rsidR="00AB2E63">
        <w:rPr>
          <w:rStyle w:val="Char0"/>
          <w:rFonts w:hint="cs"/>
          <w:rtl/>
        </w:rPr>
        <w:t>ـ</w:t>
      </w:r>
      <w:r w:rsidRPr="00064A47">
        <w:rPr>
          <w:rStyle w:val="Char0"/>
          <w:rFonts w:hint="cs"/>
          <w:rtl/>
        </w:rPr>
        <w:t>مسائل التي خالف فيها الرسول</w:t>
      </w:r>
      <w:r w:rsidR="00064A47">
        <w:rPr>
          <w:rStyle w:val="Char0"/>
          <w:rFonts w:hint="cs"/>
          <w:rtl/>
        </w:rPr>
        <w:t xml:space="preserve"> </w:t>
      </w:r>
      <w:r w:rsidR="00064A47">
        <w:rPr>
          <w:rStyle w:val="Char0"/>
          <w:rFonts w:cs="CTraditional Arabic" w:hint="cs"/>
          <w:rtl/>
        </w:rPr>
        <w:t>ج</w:t>
      </w:r>
      <w:r w:rsidRPr="00064A47">
        <w:rPr>
          <w:rStyle w:val="Char0"/>
          <w:rFonts w:hint="cs"/>
          <w:rtl/>
        </w:rPr>
        <w:t xml:space="preserve"> أهل الجاهلیه</w:t>
      </w:r>
      <w:r w:rsidRPr="005A1BF4">
        <w:rPr>
          <w:rStyle w:val="Char1"/>
          <w:rFonts w:hint="cs"/>
          <w:rtl/>
        </w:rPr>
        <w:t>)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اموریکه پیامبر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آن با اهل جاهلیت مخالف نموده است، که آن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علام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مجدد شیخ الإسلام محمد بن سلیمان التمیمی</w:t>
      </w:r>
      <w:r w:rsidR="00AB2E63">
        <w:rPr>
          <w:rStyle w:val="Char1"/>
          <w:rFonts w:hint="cs"/>
          <w:rtl/>
        </w:rPr>
        <w:t xml:space="preserve"> </w:t>
      </w:r>
      <w:r w:rsidR="00AB2E63">
        <w:rPr>
          <w:rFonts w:ascii="Arial" w:hAnsi="Arial" w:cs="CTraditional Arabic" w:hint="cs"/>
          <w:sz w:val="32"/>
          <w:rtl/>
          <w:lang w:bidi="fa-IR"/>
        </w:rPr>
        <w:t>/</w:t>
      </w:r>
      <w:r w:rsidR="005A1BF4">
        <w:rPr>
          <w:rFonts w:ascii="Arial" w:hAnsi="Arial" w:cs="CTraditional Arabic" w:hint="cs"/>
          <w:sz w:val="32"/>
          <w:rtl/>
          <w:lang w:bidi="fa-IR"/>
        </w:rPr>
        <w:t xml:space="preserve"> </w:t>
      </w:r>
      <w:r w:rsidRPr="005A1BF4">
        <w:rPr>
          <w:rStyle w:val="Char1"/>
          <w:rFonts w:hint="cs"/>
          <w:rtl/>
        </w:rPr>
        <w:t>نوشته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لازم است هر مسلمان از آن استفاده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سود ببرد، وی در مقد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کتابش چنین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گوید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(این اموریست که آنحضرت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با اهل جاهلیت اعم ازاهل کتاب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مردمان ناخوان در آن مخالفت نموده اند که هیچ مسلمان از دانستن آن مستغنی شده نمی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تواند) خداوند</w:t>
      </w:r>
      <w:r w:rsidR="00AB2E6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به وی پاداش نیک دهد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دانش و پندهایش را مفید گرداند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 را از راه و روش اهل جاهلیت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گمراهان در امان نگه</w:t>
      </w:r>
      <w:r w:rsidR="00AB2E63">
        <w:rPr>
          <w:rStyle w:val="Char1"/>
          <w:rFonts w:hint="cs"/>
          <w:rtl/>
        </w:rPr>
        <w:t>دارد، زیرا اوتعالی بهترین عهده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داران است.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13" w:name="_Toc297752611"/>
      <w:bookmarkStart w:id="14" w:name="_Toc421537692"/>
      <w:r w:rsidRPr="005A1BF4">
        <w:rPr>
          <w:rFonts w:hint="cs"/>
          <w:rtl/>
        </w:rPr>
        <w:t>درس چهارم</w:t>
      </w:r>
      <w:r w:rsidRPr="005A1BF4">
        <w:rPr>
          <w:rtl/>
        </w:rPr>
        <w:br/>
      </w:r>
      <w:r w:rsidRPr="005A1BF4">
        <w:rPr>
          <w:rFonts w:hint="cs"/>
          <w:rtl/>
        </w:rPr>
        <w:t>سفارش در مورد زنان</w:t>
      </w:r>
      <w:bookmarkEnd w:id="13"/>
      <w:bookmarkEnd w:id="14"/>
    </w:p>
    <w:p w:rsidR="00064469" w:rsidRPr="00AB2E63" w:rsidRDefault="00064469" w:rsidP="00AB2E63">
      <w:pPr>
        <w:pStyle w:val="a3"/>
        <w:rPr>
          <w:rtl/>
        </w:rPr>
      </w:pPr>
      <w:r w:rsidRPr="00AB2E63">
        <w:rPr>
          <w:rFonts w:hint="cs"/>
          <w:rtl/>
        </w:rPr>
        <w:t>از جمله اموریکه پیامبرگرامی ما</w:t>
      </w:r>
      <w:r w:rsidR="00AB2E63">
        <w:rPr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</w:rPr>
        <w:t>ص</w:t>
      </w:r>
      <w:r w:rsidRPr="00AB2E63">
        <w:rPr>
          <w:rFonts w:hint="cs"/>
          <w:rtl/>
        </w:rPr>
        <w:t xml:space="preserve"> در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سخنرانی روز عرفه به آن تأکید</w:t>
      </w:r>
      <w:r w:rsidR="001E409A" w:rsidRPr="00AB2E63">
        <w:rPr>
          <w:rFonts w:hint="cs"/>
          <w:rtl/>
        </w:rPr>
        <w:t xml:space="preserve"> و </w:t>
      </w:r>
      <w:r w:rsidRPr="00AB2E63">
        <w:rPr>
          <w:rFonts w:hint="cs"/>
          <w:rtl/>
        </w:rPr>
        <w:t>سفارش نمودند، مسأله زنان است که باید حقوق آنان مراعات شده</w:t>
      </w:r>
      <w:r w:rsidR="001E409A" w:rsidRPr="00AB2E63">
        <w:rPr>
          <w:rFonts w:hint="cs"/>
          <w:rtl/>
        </w:rPr>
        <w:t xml:space="preserve"> و </w:t>
      </w:r>
      <w:r w:rsidRPr="00AB2E63">
        <w:rPr>
          <w:rFonts w:hint="cs"/>
          <w:rtl/>
        </w:rPr>
        <w:t>رفتار نیک و پسندیده با آنان صورت گیرد، پیامبر</w:t>
      </w:r>
      <w:r w:rsidR="00AB2E63">
        <w:rPr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</w:rPr>
        <w:t>ص</w:t>
      </w:r>
      <w:r w:rsidRPr="00AB2E63">
        <w:rPr>
          <w:rFonts w:hint="cs"/>
          <w:rtl/>
        </w:rPr>
        <w:t xml:space="preserve"> چنین فرمودند</w:t>
      </w:r>
      <w:r w:rsidR="005A1BF4" w:rsidRPr="00AB2E63">
        <w:rPr>
          <w:rFonts w:hint="cs"/>
          <w:rtl/>
        </w:rPr>
        <w:t xml:space="preserve">: </w:t>
      </w:r>
      <w:r w:rsidRPr="00AB2E63">
        <w:rPr>
          <w:rFonts w:hint="cs"/>
          <w:rtl/>
        </w:rPr>
        <w:t>(از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خداوند در مورد زنان بترسید، زیرا شما آنان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را به امانت الهی گرفته</w:t>
      </w:r>
      <w:r w:rsidR="001E409A" w:rsidRPr="00AB2E63">
        <w:rPr>
          <w:rFonts w:hint="cs"/>
          <w:rtl/>
        </w:rPr>
        <w:t xml:space="preserve"> و </w:t>
      </w:r>
      <w:r w:rsidRPr="00AB2E63">
        <w:rPr>
          <w:rFonts w:hint="cs"/>
          <w:rtl/>
        </w:rPr>
        <w:t>با کلم</w:t>
      </w:r>
      <w:r w:rsidR="00064A47" w:rsidRPr="00AB2E63">
        <w:rPr>
          <w:rFonts w:hint="cs"/>
          <w:rtl/>
        </w:rPr>
        <w:t>ه</w:t>
      </w:r>
      <w:r w:rsidRPr="00AB2E63">
        <w:rPr>
          <w:rFonts w:hint="cs"/>
          <w:rtl/>
        </w:rPr>
        <w:t xml:space="preserve"> خدا استفاد</w:t>
      </w:r>
      <w:r w:rsidR="00064A47" w:rsidRPr="00AB2E63">
        <w:rPr>
          <w:rFonts w:hint="cs"/>
          <w:rtl/>
        </w:rPr>
        <w:t>ه</w:t>
      </w:r>
      <w:r w:rsidRPr="00AB2E63">
        <w:rPr>
          <w:rFonts w:hint="cs"/>
          <w:rtl/>
        </w:rPr>
        <w:t xml:space="preserve"> جنسی از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ایشان</w:t>
      </w:r>
      <w:r w:rsidR="00AB2E63">
        <w:rPr>
          <w:rFonts w:hint="cs"/>
          <w:rtl/>
        </w:rPr>
        <w:t xml:space="preserve"> را برای خویش حلال ساخته</w:t>
      </w:r>
      <w:r w:rsidR="00AB2E63">
        <w:rPr>
          <w:rFonts w:hint="eastAsia"/>
          <w:rtl/>
        </w:rPr>
        <w:t>‌</w:t>
      </w:r>
      <w:r w:rsidRPr="00AB2E63">
        <w:rPr>
          <w:rFonts w:hint="cs"/>
          <w:rtl/>
        </w:rPr>
        <w:t>اید، حق شما بر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آنان این است کسی را که شما خویش نمی</w:t>
      </w:r>
      <w:r w:rsidR="00AB2E63">
        <w:rPr>
          <w:rFonts w:hint="eastAsia"/>
          <w:rtl/>
        </w:rPr>
        <w:t>‌</w:t>
      </w:r>
      <w:r w:rsidRPr="00AB2E63">
        <w:rPr>
          <w:rFonts w:hint="cs"/>
          <w:rtl/>
        </w:rPr>
        <w:t>دارید به خان</w:t>
      </w:r>
      <w:r w:rsidR="00AB2E63">
        <w:rPr>
          <w:rFonts w:hint="cs"/>
          <w:rtl/>
        </w:rPr>
        <w:t>ه</w:t>
      </w:r>
      <w:r w:rsidRPr="00AB2E63">
        <w:rPr>
          <w:rFonts w:hint="cs"/>
          <w:rtl/>
        </w:rPr>
        <w:t xml:space="preserve"> شما راه ندهند،</w:t>
      </w:r>
      <w:r w:rsidR="001E409A" w:rsidRPr="00AB2E63">
        <w:rPr>
          <w:rFonts w:hint="cs"/>
          <w:rtl/>
        </w:rPr>
        <w:t xml:space="preserve"> و </w:t>
      </w:r>
      <w:r w:rsidRPr="00AB2E63">
        <w:rPr>
          <w:rFonts w:hint="cs"/>
          <w:rtl/>
        </w:rPr>
        <w:t>اگر این کار را نمودند آنان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را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(بخاطر تأدیب) بزنید، زدنی که شدید نباشد،</w:t>
      </w:r>
      <w:r w:rsidR="001E409A" w:rsidRPr="00AB2E63">
        <w:rPr>
          <w:rFonts w:hint="cs"/>
          <w:rtl/>
        </w:rPr>
        <w:t xml:space="preserve"> و </w:t>
      </w:r>
      <w:r w:rsidRPr="00AB2E63">
        <w:rPr>
          <w:rFonts w:hint="cs"/>
          <w:rtl/>
        </w:rPr>
        <w:t>حق زنان بر</w:t>
      </w:r>
      <w:r w:rsidR="00AB2E63">
        <w:rPr>
          <w:rFonts w:hint="cs"/>
          <w:rtl/>
        </w:rPr>
        <w:t xml:space="preserve"> </w:t>
      </w:r>
      <w:r w:rsidRPr="00AB2E63">
        <w:rPr>
          <w:rFonts w:hint="cs"/>
          <w:rtl/>
        </w:rPr>
        <w:t>شما این است که باید بگون</w:t>
      </w:r>
      <w:r w:rsidR="00064A47" w:rsidRPr="00AB2E63">
        <w:rPr>
          <w:rFonts w:hint="cs"/>
          <w:rtl/>
        </w:rPr>
        <w:t>ه</w:t>
      </w:r>
      <w:r w:rsidRPr="00AB2E63">
        <w:rPr>
          <w:rFonts w:hint="cs"/>
          <w:rtl/>
        </w:rPr>
        <w:t xml:space="preserve"> درست و پسندیده لباس</w:t>
      </w:r>
      <w:r w:rsidR="001E409A" w:rsidRPr="00AB2E63">
        <w:rPr>
          <w:rFonts w:hint="cs"/>
          <w:rtl/>
        </w:rPr>
        <w:t xml:space="preserve"> و </w:t>
      </w:r>
      <w:r w:rsidR="00AB2E63">
        <w:rPr>
          <w:rFonts w:hint="cs"/>
          <w:rtl/>
        </w:rPr>
        <w:t>خوراک</w:t>
      </w:r>
      <w:r w:rsidR="00AB2E63">
        <w:rPr>
          <w:rFonts w:hint="eastAsia"/>
          <w:rtl/>
        </w:rPr>
        <w:t>‌</w:t>
      </w:r>
      <w:r w:rsidRPr="00AB2E63">
        <w:rPr>
          <w:rFonts w:hint="cs"/>
          <w:rtl/>
        </w:rPr>
        <w:t>شان</w:t>
      </w:r>
      <w:r w:rsidR="00AB2E63">
        <w:rPr>
          <w:rFonts w:hint="cs"/>
          <w:rtl/>
        </w:rPr>
        <w:t xml:space="preserve"> را تهیه کنید)</w:t>
      </w:r>
      <w:r w:rsidR="00AB2E63" w:rsidRPr="00AB2E63">
        <w:rPr>
          <w:rFonts w:hint="cs"/>
          <w:vertAlign w:val="superscript"/>
          <w:rtl/>
        </w:rPr>
        <w:t>(</w:t>
      </w:r>
      <w:r w:rsidR="00AB2E63" w:rsidRPr="005A62CD">
        <w:rPr>
          <w:rStyle w:val="FootnoteReference"/>
          <w:rFonts w:eastAsia="SimSun"/>
          <w:rtl/>
        </w:rPr>
        <w:footnoteReference w:id="16"/>
      </w:r>
      <w:r w:rsidR="00AB2E63" w:rsidRPr="00AB2E63">
        <w:rPr>
          <w:rFonts w:hint="cs"/>
          <w:vertAlign w:val="superscript"/>
          <w:rtl/>
        </w:rPr>
        <w:t>)</w:t>
      </w:r>
      <w:r w:rsidR="00AB2E63">
        <w:rPr>
          <w:rFonts w:hint="cs"/>
          <w:rtl/>
        </w:rPr>
        <w:t>.</w:t>
      </w:r>
      <w:r w:rsidRPr="00AB2E63">
        <w:rPr>
          <w:rFonts w:hint="cs"/>
          <w:rtl/>
        </w:rPr>
        <w:t xml:space="preserve"> </w:t>
      </w:r>
    </w:p>
    <w:p w:rsidR="00064469" w:rsidRPr="005A1BF4" w:rsidRDefault="00064469" w:rsidP="00EF4613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سفارش با عظمت در مورد زن بود،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کسانی آن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مراعات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عملی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کنند که از خداوند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ترسند، قسمیکه آنحضرت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(از خداوند درمورد زنان بترسید زیرا شما آنان</w:t>
      </w:r>
      <w:r w:rsidR="00AB2E63">
        <w:rPr>
          <w:rStyle w:val="Char1"/>
          <w:rFonts w:hint="cs"/>
          <w:rtl/>
        </w:rPr>
        <w:t xml:space="preserve"> را به امانت خداوند گرفته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اید ...) یعنی</w:t>
      </w:r>
      <w:r w:rsidR="005A1BF4">
        <w:rPr>
          <w:rStyle w:val="Char1"/>
          <w:rFonts w:hint="cs"/>
          <w:rtl/>
        </w:rPr>
        <w:t xml:space="preserve">: </w:t>
      </w:r>
      <w:r w:rsidR="00AB2E63">
        <w:rPr>
          <w:rStyle w:val="Char1"/>
          <w:rFonts w:hint="cs"/>
          <w:rtl/>
        </w:rPr>
        <w:t>آنان در امن و امان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قرار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دارند، پس باید آزار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اذیت نشوند، زیرا آنان امانت خدا</w:t>
      </w:r>
      <w:r w:rsidR="00AB2E6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 نزد شما هستند،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(و</w:t>
      </w:r>
      <w:r w:rsidR="00AB2E6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با کلم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خدا استفاد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جنسی از ایشان</w:t>
      </w:r>
      <w:r w:rsidR="00AB2E63">
        <w:rPr>
          <w:rStyle w:val="Char1"/>
          <w:rFonts w:hint="cs"/>
          <w:rtl/>
        </w:rPr>
        <w:t xml:space="preserve"> را برای خویش حلال ساخته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اید)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خداوند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شریعتش بشما چنین اجازه داده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حلال گردانیده است، چنانکه خداوند در این مورد می</w:t>
      </w:r>
      <w:r w:rsidR="00AB2E6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AB2E63">
        <w:rPr>
          <w:rStyle w:val="Char1"/>
          <w:rFonts w:hint="cs"/>
          <w:rtl/>
        </w:rPr>
        <w:t xml:space="preserve"> </w:t>
      </w:r>
      <w:r w:rsidR="00EF4613" w:rsidRPr="00EF4613">
        <w:rPr>
          <w:rStyle w:val="Char1"/>
          <w:rFonts w:cs="Traditional Arabic"/>
          <w:rtl/>
        </w:rPr>
        <w:t>﴿</w:t>
      </w:r>
      <w:r w:rsidR="00EF4613" w:rsidRPr="00EF4613">
        <w:rPr>
          <w:rStyle w:val="Char7"/>
          <w:rtl/>
        </w:rPr>
        <w:t>فَ</w:t>
      </w:r>
      <w:r w:rsidR="00EF4613" w:rsidRPr="00EF4613">
        <w:rPr>
          <w:rStyle w:val="Char7"/>
          <w:rFonts w:hint="cs"/>
          <w:rtl/>
        </w:rPr>
        <w:t>ٱ</w:t>
      </w:r>
      <w:r w:rsidR="00EF4613" w:rsidRPr="00EF4613">
        <w:rPr>
          <w:rStyle w:val="Char7"/>
          <w:rFonts w:hint="eastAsia"/>
          <w:rtl/>
        </w:rPr>
        <w:t>نكِحُواْ</w:t>
      </w:r>
      <w:r w:rsidR="00EF4613" w:rsidRPr="00EF4613">
        <w:rPr>
          <w:rStyle w:val="Char7"/>
          <w:rtl/>
        </w:rPr>
        <w:t xml:space="preserve"> مَا طَابَ لَكُم مِّنَ </w:t>
      </w:r>
      <w:r w:rsidR="00EF4613" w:rsidRPr="00EF4613">
        <w:rPr>
          <w:rStyle w:val="Char7"/>
          <w:rFonts w:hint="cs"/>
          <w:rtl/>
        </w:rPr>
        <w:t>ٱ</w:t>
      </w:r>
      <w:r w:rsidR="00EF4613" w:rsidRPr="00EF4613">
        <w:rPr>
          <w:rStyle w:val="Char7"/>
          <w:rFonts w:hint="eastAsia"/>
          <w:rtl/>
        </w:rPr>
        <w:t>لنِّسَآءِ</w:t>
      </w:r>
      <w:r w:rsidR="00EF4613" w:rsidRPr="00EF4613">
        <w:rPr>
          <w:rStyle w:val="Char7"/>
          <w:rtl/>
        </w:rPr>
        <w:t xml:space="preserve"> مَثۡنَىٰ وَثُلَٰثَ وَرُبَٰعَ</w:t>
      </w:r>
      <w:r w:rsidR="00EF4613" w:rsidRPr="00EF4613">
        <w:rPr>
          <w:rStyle w:val="Char1"/>
          <w:rFonts w:ascii="Tahoma" w:hAnsi="Tahoma" w:cs="Traditional Arabic" w:hint="cs"/>
          <w:rtl/>
        </w:rPr>
        <w:t>﴾</w:t>
      </w:r>
      <w:r w:rsidR="00EF4613">
        <w:rPr>
          <w:rStyle w:val="Char1"/>
          <w:rFonts w:ascii="Tahoma" w:hAnsi="Tahoma" w:cs="IRLotus"/>
          <w:szCs w:val="24"/>
          <w:rtl/>
        </w:rPr>
        <w:t xml:space="preserve"> [النساء: 3]</w:t>
      </w:r>
      <w:r w:rsidR="00EF4613">
        <w:rPr>
          <w:rStyle w:val="Char1"/>
          <w:rFonts w:ascii="Tahoma" w:hAnsi="Tahoma" w:cs="IRLotus" w:hint="cs"/>
          <w:szCs w:val="24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  <w:r w:rsidR="00EF4613">
        <w:rPr>
          <w:rStyle w:val="Char1"/>
          <w:rFonts w:cs="Traditional Arabic" w:hint="cs"/>
          <w:rtl/>
        </w:rPr>
        <w:t>«</w:t>
      </w:r>
      <w:r w:rsidRPr="00EF4613">
        <w:rPr>
          <w:rStyle w:val="Char4"/>
          <w:rFonts w:hint="cs"/>
          <w:rtl/>
        </w:rPr>
        <w:t>... پس از زنانیکه</w:t>
      </w:r>
      <w:r w:rsidR="005A1BF4" w:rsidRPr="00EF4613">
        <w:rPr>
          <w:rStyle w:val="Char4"/>
          <w:rFonts w:hint="cs"/>
          <w:rtl/>
        </w:rPr>
        <w:t xml:space="preserve"> می‌</w:t>
      </w:r>
      <w:r w:rsidRPr="00EF4613">
        <w:rPr>
          <w:rStyle w:val="Char4"/>
          <w:rFonts w:hint="cs"/>
          <w:rtl/>
        </w:rPr>
        <w:t>پسندید به نکاح خود در آرید دو، سه الی چهار ...</w:t>
      </w:r>
      <w:r w:rsidR="00EF4613">
        <w:rPr>
          <w:rStyle w:val="Char1"/>
          <w:rFonts w:cs="Traditional Arabic" w:hint="cs"/>
          <w:rtl/>
        </w:rPr>
        <w:t>»</w:t>
      </w:r>
      <w:r w:rsidR="00EF4613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</w:p>
    <w:p w:rsidR="00064469" w:rsidRPr="005A1BF4" w:rsidRDefault="00064469" w:rsidP="00EF4613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باید دیده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زن مسلمان به این پذیرائی، قدر دانی، رعایت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نیکی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مرحمت خداوند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روشن گردد، زیرا آنحضرت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مقام بزرگ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سخنرانی ایام وداع در مورد آنان سفارشی خاصی نمودند، همچنین در مناسبت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مقام</w:t>
      </w:r>
      <w:r w:rsidR="005A1BF4">
        <w:rPr>
          <w:rStyle w:val="Char1"/>
          <w:rFonts w:hint="cs"/>
          <w:rtl/>
        </w:rPr>
        <w:t>‌ها</w:t>
      </w:r>
      <w:r w:rsidR="00EF4613">
        <w:rPr>
          <w:rStyle w:val="Char1"/>
          <w:rFonts w:hint="cs"/>
          <w:rtl/>
        </w:rPr>
        <w:t>ی دیگر نیز در مورد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سفارش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توصیه صورت گرفته است، از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جمله حدیثی که در صحیح بخاری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مسلم به نقل از ابو هریره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شده که آنحضرت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Fonts w:ascii="Arial" w:hAnsi="Arial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="00EF4613">
        <w:rPr>
          <w:rStyle w:val="Char1"/>
          <w:rFonts w:hint="cs"/>
          <w:rtl/>
        </w:rPr>
        <w:t>(</w:t>
      </w:r>
      <w:r w:rsidRPr="005A1BF4">
        <w:rPr>
          <w:rStyle w:val="Char1"/>
          <w:rFonts w:hint="cs"/>
          <w:rtl/>
        </w:rPr>
        <w:t>خواهان رفتار نیک با زنان شوید، زیرا زن از استخوان پهلو آفریده شده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کجترین استخوانهای پهلو بالاتر آنست، اگر خواسته باشی راستش کنی او را میشکنی، و اگر آنرا بگذاری همیشه کج است، پس در مورد زنان همدیگر را وصیت خیر نمائید). زن مسلمان باید بداند که وی زیر سای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اسلام از زندگانی عزتمند، کرامت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حیاء برخوردار بوده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تواند همه حقوق مشروع خویش را که خداوند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موردش واجب گردانیده، بدست آرد، برعکس زندگی زن در عهد جاهلیت. هرگاه در مورد حقوق زن مسلمان که زیر سای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تعلیم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ارشادات والای اسلام زندگی بسر</w:t>
      </w:r>
      <w:r w:rsidR="00EF4613">
        <w:rPr>
          <w:rStyle w:val="Char1"/>
          <w:rFonts w:hint="cs"/>
          <w:rtl/>
        </w:rPr>
        <w:t xml:space="preserve">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برد با دقت دیده شود، در خواهی یافت که یگانه آئینی که زن را از پنج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فرومایگی، تباهی، فساد،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اهانت نجات داده، همانا اسلام است، زیرا وی در دامان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آغوشش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تواند زندگی شرافتمندان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را که عفت و پاکدامنی، حیاء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ستر، منزلت عالی در همه جوانب آن بنظر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خورد بسر برد، و اگر میان حالت زندگی زن در دوران جاهلیت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زیر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سایۀ اسلام مقایسه شود تفاوت زیادی را در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تعامل، روش،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اختیار همسر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همسفر زندگی این دو دوران مشاهده خواهید کرد. امام بخاری</w:t>
      </w:r>
      <w:r w:rsidR="00EF4613">
        <w:rPr>
          <w:rStyle w:val="Char1"/>
          <w:rFonts w:hint="cs"/>
          <w:rtl/>
        </w:rPr>
        <w:t xml:space="preserve"> </w:t>
      </w:r>
      <w:r w:rsidR="005A1BF4">
        <w:rPr>
          <w:rFonts w:ascii="Arial" w:hAnsi="Arial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به نقل از عروه بن الزبیر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در صحیح خود آورده</w:t>
      </w:r>
      <w:r w:rsidR="00EF4613" w:rsidRPr="00EF4613">
        <w:rPr>
          <w:rStyle w:val="Char1"/>
          <w:rFonts w:hint="cs"/>
          <w:vertAlign w:val="superscript"/>
          <w:rtl/>
        </w:rPr>
        <w:t>(</w:t>
      </w:r>
      <w:r w:rsidR="00EF4613" w:rsidRPr="00EF4613">
        <w:rPr>
          <w:rStyle w:val="Char1"/>
          <w:rFonts w:eastAsia="SimSun"/>
          <w:vertAlign w:val="superscript"/>
          <w:rtl/>
        </w:rPr>
        <w:footnoteReference w:id="17"/>
      </w:r>
      <w:r w:rsidR="00EF4613" w:rsidRPr="00EF4613">
        <w:rPr>
          <w:rStyle w:val="Char1"/>
          <w:rFonts w:hint="cs"/>
          <w:vertAlign w:val="superscript"/>
          <w:rtl/>
        </w:rPr>
        <w:t>)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(نکاح دوران جاهلیت چهار نوع بود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برخی مانند نکاح امروز بود که مردی نزد مرد دیگری رفته از او دختر یا خواهرش را خواستگاری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نماید و ولی امر آن زن، او را در مقابل یکمقدار مهر به شوهر</w:t>
      </w:r>
      <w:r w:rsidR="005A1BF4">
        <w:rPr>
          <w:rStyle w:val="Char1"/>
          <w:rFonts w:hint="cs"/>
          <w:rtl/>
        </w:rPr>
        <w:t xml:space="preserve"> می‌دهد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 نیز نکاح آن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قبول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نکاح دیگر طوری مروج بود که مرد پس از پاک شدن همسرش از عادت ماهانه به او</w:t>
      </w:r>
      <w:r w:rsidR="005A1BF4">
        <w:rPr>
          <w:rStyle w:val="Char1"/>
          <w:rFonts w:hint="cs"/>
          <w:rtl/>
        </w:rPr>
        <w:t xml:space="preserve"> می‌گفت: </w:t>
      </w:r>
      <w:r w:rsidRPr="005A1BF4">
        <w:rPr>
          <w:rStyle w:val="Char1"/>
          <w:rFonts w:hint="cs"/>
          <w:rtl/>
        </w:rPr>
        <w:t>فلانی را طلب کن و از او نطفه بگیر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شوهرش از او دوری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نمود تا آنکه از حامله شدن همسرش از مرد مورد نظر مطمئن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گردید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پس از آن به میل خود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توانست با همسرش همبستری نماید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 این کار را به دلیل تمایل به نجابت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بزرگی فرزند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نمود که این نکاح استبضاع یاد</w:t>
      </w:r>
      <w:r w:rsidR="005A1BF4">
        <w:rPr>
          <w:rStyle w:val="Char1"/>
          <w:rFonts w:hint="cs"/>
          <w:rtl/>
        </w:rPr>
        <w:t xml:space="preserve"> می‌شد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نکاح دیگری که مروج بود گروهی کم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 ده نفر یکجا شده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نوبت با زنی آمیزش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همبستری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کردند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چون آن زن باردار شده طفلی به دنیا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آورد، بعد از چند شبی آنان را میخواست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همه در برابرش حاضر</w:t>
      </w:r>
      <w:r w:rsidR="005A1BF4">
        <w:rPr>
          <w:rStyle w:val="Char1"/>
          <w:rFonts w:hint="cs"/>
          <w:rtl/>
        </w:rPr>
        <w:t xml:space="preserve"> می‌شد</w:t>
      </w:r>
      <w:r w:rsidRPr="005A1BF4">
        <w:rPr>
          <w:rStyle w:val="Char1"/>
          <w:rFonts w:hint="cs"/>
          <w:rtl/>
        </w:rPr>
        <w:t>ند،</w:t>
      </w:r>
      <w:r w:rsidR="001E409A">
        <w:rPr>
          <w:rStyle w:val="Char1"/>
          <w:rFonts w:hint="cs"/>
          <w:rtl/>
        </w:rPr>
        <w:t xml:space="preserve"> و </w:t>
      </w:r>
      <w:r w:rsidR="00EF4613">
        <w:rPr>
          <w:rStyle w:val="Char1"/>
          <w:rFonts w:hint="cs"/>
          <w:rtl/>
        </w:rPr>
        <w:t>هیچکدام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نمیتوانست از حضوریابی ممانعت ورزد، سپس آن زن به ایشان</w:t>
      </w:r>
      <w:r w:rsidR="005A1BF4">
        <w:rPr>
          <w:rStyle w:val="Char1"/>
          <w:rFonts w:hint="cs"/>
          <w:rtl/>
        </w:rPr>
        <w:t xml:space="preserve"> می‌گفت: </w:t>
      </w:r>
      <w:r w:rsidR="00EF4613">
        <w:rPr>
          <w:rStyle w:val="Char1"/>
          <w:rFonts w:hint="cs"/>
          <w:rtl/>
        </w:rPr>
        <w:t>شما به کاری که نموده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اید آگاهید، اینک من طفلی زائیدم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این پسر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(ای فلان) از توست! هرکه را دلش میخواست نام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برد و فرزندش را به او پیوند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داد.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نکاح چهارمی چنین بود که مردانی چند باهم یکجا شده با زنی همبستری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کردند و او از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کسی که نزدش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آمد روی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گردانید، که اینان فاحشه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بودند و بر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سر در خانه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شان بیرق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افراشتند تا نشان</w:t>
      </w:r>
      <w:r w:rsidR="00064A47">
        <w:rPr>
          <w:rStyle w:val="Char1"/>
          <w:rFonts w:hint="cs"/>
          <w:rtl/>
        </w:rPr>
        <w:t>ه</w:t>
      </w:r>
      <w:r w:rsidR="00EF4613">
        <w:rPr>
          <w:rStyle w:val="Char1"/>
          <w:rFonts w:hint="cs"/>
          <w:rtl/>
        </w:rPr>
        <w:t xml:space="preserve"> فاحشه بودن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باشد، هرکسی که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خواست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توانست وارد خانۀ آنان شود. این زن چون می</w:t>
      </w:r>
      <w:r w:rsidR="005A1BF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زایید، همه مردانیکه با او همبستری نموده بودند نزد او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آمدند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 قیافه شناس را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خواستند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او فرزند را به آنکه بیشتر شباهت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داشت پیوند داده سپس بنام فرزند او خوانده</w:t>
      </w:r>
      <w:r w:rsidR="005A1BF4">
        <w:rPr>
          <w:rStyle w:val="Char1"/>
          <w:rFonts w:hint="cs"/>
          <w:rtl/>
        </w:rPr>
        <w:t xml:space="preserve"> می‌شد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 مرد نمی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توانست انکار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کند، پس وقتیکه خداوند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حضرت محمد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فرستاد تمام نکاح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دوره جاهلیت را مردود اعلان نمود،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تنها نکاح اسلام را که امروز وجود دارد تأیید کرد). زن در عهد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جاهلیت مانند لوازم و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سامان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چار پایان خرید و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فروش شده و به ارتکاب فاحشه و زنا مجبور ساخته</w:t>
      </w:r>
      <w:r w:rsidR="005A1BF4">
        <w:rPr>
          <w:rStyle w:val="Char1"/>
          <w:rFonts w:hint="cs"/>
          <w:rtl/>
        </w:rPr>
        <w:t xml:space="preserve"> می‌شد</w:t>
      </w:r>
      <w:r w:rsidRPr="005A1BF4">
        <w:rPr>
          <w:rStyle w:val="Char1"/>
          <w:rFonts w:hint="cs"/>
          <w:rtl/>
        </w:rPr>
        <w:t>، از میراث محروم بود ولی مال وی به میراث برده</w:t>
      </w:r>
      <w:r w:rsidR="005A1BF4">
        <w:rPr>
          <w:rStyle w:val="Char1"/>
          <w:rFonts w:hint="cs"/>
          <w:rtl/>
        </w:rPr>
        <w:t xml:space="preserve"> می‌شد</w:t>
      </w:r>
      <w:r w:rsidRPr="005A1BF4">
        <w:rPr>
          <w:rStyle w:val="Char1"/>
          <w:rFonts w:hint="cs"/>
          <w:rtl/>
        </w:rPr>
        <w:t>، حق ملکیت چیزی را نداشت لیکن خودش به میل دیگران به ملکیت غیر در آورده</w:t>
      </w:r>
      <w:r w:rsidR="005A1BF4">
        <w:rPr>
          <w:rStyle w:val="Char1"/>
          <w:rFonts w:hint="cs"/>
          <w:rtl/>
        </w:rPr>
        <w:t xml:space="preserve"> می‌شد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اکثر کسانیکه زن را در ملکیت خود داش</w:t>
      </w:r>
      <w:r w:rsidR="00EF4613">
        <w:rPr>
          <w:rStyle w:val="Char1"/>
          <w:rFonts w:hint="cs"/>
          <w:rtl/>
        </w:rPr>
        <w:t>تند به آنان حق تصرف در مال شخصی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را نیز اجازه نمی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دادند،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یگانه صاحب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مالک مال زن، مرد بود، همچو ظلم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ستم طاقت فرسا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شرایط دشوار و روز گار تلخی بر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زن حاکم بود، تا آنکه نور اسلام درخشید،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آنان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از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ین وضع فلاکت بار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ناگوار نجات داد. بدون شک دین اسلام با ارشادات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توجیهات نیک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مناسب و پر از حکمتش شرف، کرامت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سعادت زن را محفوظ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مصؤن گردانید،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زندگی آرام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سعادتمندیکه دور از هرگونه فتنه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فساد است به آنان مهیا نمود.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توجیهات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رهنمودهای اسلام در این بابت قوی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استوار است، که نه تنها زن از شر فتنه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، مصائب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رنجها در امان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ماند، بلکه همه افراد جامعه از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گزند چنین بلاهایی سالم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سلامت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امان می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مانند، ولی اگر تعالیم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ضوابط والای اسلام که مرتبط به زن است از جامعه رخت بربست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عزیمت نمود، بدانیم که بلا، مصیبت، و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فتنه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گوناگون و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پیهم گریبان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گیر جامعه اسلامی خواهد شد، در این مورد تاریخ بهترین شاهد است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هرکه تاریخ ملت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تمدن آنان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دقت مطالعه نماید، در خواهد یافت که یگانه سبب شکست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متلاشی شدن تمدن جوامع بشری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شیوع فساد اخلاقی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پخش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نشر فرومایگی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فساد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جرایم در این جوامع همانا دوری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عدم مقید بودن زن به تعالیم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ارشادات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رهنمودهای دین بوده است. پس بر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زن مسلمان لازم است تا همه رهنمود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اسلام را با از صمیم قلب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کمال رضایت پذیرفته آن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عملی نماید تا زندگی با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سعادت</w:t>
      </w:r>
      <w:r w:rsidR="001E409A">
        <w:rPr>
          <w:rStyle w:val="Char1"/>
          <w:rFonts w:hint="cs"/>
          <w:rtl/>
        </w:rPr>
        <w:t xml:space="preserve"> و </w:t>
      </w:r>
      <w:r w:rsidR="00EF4613">
        <w:rPr>
          <w:rStyle w:val="Char1"/>
          <w:rFonts w:hint="cs"/>
          <w:rtl/>
        </w:rPr>
        <w:t>مسرت</w:t>
      </w:r>
      <w:r w:rsidR="00EF461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انگیز نصیبش گردیده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خوشنودی خداوند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خوشبختی دنیوی اخروی را حاصل نماید. </w:t>
      </w:r>
    </w:p>
    <w:p w:rsidR="00064469" w:rsidRPr="005A1BF4" w:rsidRDefault="00064469" w:rsidP="00EF4613">
      <w:pPr>
        <w:tabs>
          <w:tab w:val="left" w:pos="3521"/>
        </w:tabs>
        <w:ind w:firstLine="284"/>
        <w:jc w:val="both"/>
        <w:rPr>
          <w:rFonts w:ascii="mylotus" w:hAnsi="mylotus" w:cs="mylotus"/>
          <w:sz w:val="27"/>
          <w:szCs w:val="27"/>
          <w:lang w:bidi="fa-IR"/>
        </w:rPr>
      </w:pPr>
      <w:r w:rsidRPr="005A1BF4">
        <w:rPr>
          <w:rStyle w:val="Char1"/>
          <w:rFonts w:hint="cs"/>
          <w:rtl/>
        </w:rPr>
        <w:t>همچنین بر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اولیای امور زن لازم است تا با آنان رفتار نیک نموده آداب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اخلاق اسلامی را به آنان بیاموزانند. حقوق، عزت، کرامت،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خیرخواهی آنان</w:t>
      </w:r>
      <w:r w:rsidR="00EF461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بخاطر رضامندی خداوند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کسب ثواب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پاداشش مد نظر بگیرند، خداوند</w:t>
      </w:r>
      <w:r w:rsidR="00EF461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یار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مددگاریست که شریکی باخود ندارد، </w:t>
      </w:r>
      <w:r w:rsidRPr="00EF4613">
        <w:rPr>
          <w:rStyle w:val="Char0"/>
          <w:rtl/>
        </w:rPr>
        <w:t xml:space="preserve">ولاحول ولاقوة </w:t>
      </w:r>
      <w:r w:rsidR="00EF4613">
        <w:rPr>
          <w:rStyle w:val="Char0"/>
          <w:rFonts w:hint="cs"/>
          <w:rtl/>
        </w:rPr>
        <w:t>إ</w:t>
      </w:r>
      <w:r w:rsidRPr="00EF4613">
        <w:rPr>
          <w:rStyle w:val="Char0"/>
          <w:rtl/>
        </w:rPr>
        <w:t>لا</w:t>
      </w:r>
      <w:r w:rsidR="00EF4613">
        <w:rPr>
          <w:rStyle w:val="Char0"/>
          <w:rFonts w:hint="cs"/>
          <w:rtl/>
        </w:rPr>
        <w:t xml:space="preserve"> </w:t>
      </w:r>
      <w:r w:rsidRPr="00EF4613">
        <w:rPr>
          <w:rStyle w:val="Char0"/>
          <w:rtl/>
        </w:rPr>
        <w:t>به.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AA33BB" w:rsidRDefault="00064469" w:rsidP="00AA33BB">
      <w:pPr>
        <w:pStyle w:val="a0"/>
        <w:rPr>
          <w:rtl/>
        </w:rPr>
      </w:pPr>
      <w:bookmarkStart w:id="15" w:name="_Toc297752612"/>
      <w:bookmarkStart w:id="16" w:name="_Toc421537693"/>
      <w:r w:rsidRPr="00AA33BB">
        <w:rPr>
          <w:rFonts w:hint="cs"/>
          <w:rtl/>
        </w:rPr>
        <w:t>درس پنجم</w:t>
      </w:r>
      <w:r w:rsidRPr="00AA33BB">
        <w:rPr>
          <w:rtl/>
        </w:rPr>
        <w:br/>
      </w:r>
      <w:r w:rsidRPr="00AA33BB">
        <w:rPr>
          <w:rFonts w:hint="cs"/>
          <w:rtl/>
        </w:rPr>
        <w:t>حرام گردانیدن خون، مال</w:t>
      </w:r>
      <w:r w:rsidR="001E409A" w:rsidRPr="00AA33BB">
        <w:rPr>
          <w:rFonts w:hint="cs"/>
          <w:rtl/>
        </w:rPr>
        <w:t xml:space="preserve"> و </w:t>
      </w:r>
      <w:r w:rsidRPr="00AA33BB">
        <w:rPr>
          <w:rFonts w:hint="cs"/>
          <w:rtl/>
        </w:rPr>
        <w:t>آبروهای مردم</w:t>
      </w:r>
      <w:bookmarkEnd w:id="15"/>
      <w:bookmarkEnd w:id="16"/>
    </w:p>
    <w:p w:rsidR="00064469" w:rsidRPr="00AA33BB" w:rsidRDefault="00064469" w:rsidP="00EF4613">
      <w:pPr>
        <w:pStyle w:val="a3"/>
        <w:rPr>
          <w:spacing w:val="-4"/>
          <w:rtl/>
        </w:rPr>
      </w:pPr>
      <w:r w:rsidRPr="00AA33BB">
        <w:rPr>
          <w:rFonts w:hint="cs"/>
          <w:spacing w:val="-4"/>
          <w:rtl/>
        </w:rPr>
        <w:t>در صحیح بخاری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مسلم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غیره ثابت است که آنحضرت</w:t>
      </w:r>
      <w:r w:rsidRPr="00AA33BB">
        <w:rPr>
          <w:rFonts w:cs="CTraditional Arabic" w:hint="cs"/>
          <w:spacing w:val="-4"/>
          <w:sz w:val="32"/>
          <w:rtl/>
        </w:rPr>
        <w:t>ص</w:t>
      </w:r>
      <w:r w:rsidRPr="00AA33BB">
        <w:rPr>
          <w:rFonts w:hint="cs"/>
          <w:spacing w:val="-4"/>
          <w:rtl/>
        </w:rPr>
        <w:t xml:space="preserve"> روز نحر(عید قربان) به مردم سخنرانی ایراد نمودند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چیز مهم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بزرگی که بر آن تأکید نمودند حرام قرار دادن خون، مال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آبروهای مسلمانان بود، همچنین چندین صحابی دیگر نیز</w:t>
      </w:r>
      <w:r w:rsidR="00EF4613" w:rsidRPr="00AA33BB">
        <w:rPr>
          <w:rFonts w:hint="cs"/>
          <w:spacing w:val="-4"/>
          <w:rtl/>
        </w:rPr>
        <w:t xml:space="preserve"> این حدیث را روایت نموده‌</w:t>
      </w:r>
      <w:r w:rsidRPr="00AA33BB">
        <w:rPr>
          <w:rFonts w:hint="cs"/>
          <w:spacing w:val="-4"/>
          <w:rtl/>
        </w:rPr>
        <w:t>اند، از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جمله ابن عباس</w:t>
      </w:r>
      <w:r w:rsidR="00EF4613" w:rsidRPr="00AA33BB">
        <w:rPr>
          <w:rFonts w:hint="cs"/>
          <w:spacing w:val="-4"/>
          <w:rtl/>
        </w:rPr>
        <w:t xml:space="preserve"> </w:t>
      </w:r>
      <w:r w:rsidR="005A1BF4" w:rsidRPr="00AA33BB">
        <w:rPr>
          <w:rFonts w:ascii="CTraditional Arabic" w:hAnsi="CTraditional Arabic" w:cs="CTraditional Arabic" w:hint="cs"/>
          <w:spacing w:val="-4"/>
          <w:rtl/>
        </w:rPr>
        <w:t>س</w:t>
      </w:r>
      <w:r w:rsidRPr="00AA33BB">
        <w:rPr>
          <w:rFonts w:hint="cs"/>
          <w:spacing w:val="-4"/>
          <w:rtl/>
        </w:rPr>
        <w:t xml:space="preserve"> از رسول خدا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cs="CTraditional Arabic" w:hint="cs"/>
          <w:spacing w:val="-4"/>
          <w:sz w:val="32"/>
          <w:rtl/>
        </w:rPr>
        <w:t>ص</w:t>
      </w:r>
      <w:r w:rsidRPr="00AA33BB">
        <w:rPr>
          <w:rFonts w:hint="cs"/>
          <w:spacing w:val="-4"/>
          <w:rtl/>
        </w:rPr>
        <w:t xml:space="preserve"> روایت کرده که آنحضرت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cs="CTraditional Arabic" w:hint="cs"/>
          <w:spacing w:val="-4"/>
          <w:sz w:val="32"/>
          <w:rtl/>
        </w:rPr>
        <w:t>ص</w:t>
      </w:r>
      <w:r w:rsidRPr="00AA33BB">
        <w:rPr>
          <w:rFonts w:hint="cs"/>
          <w:spacing w:val="-4"/>
          <w:rtl/>
        </w:rPr>
        <w:t xml:space="preserve"> در روز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عید قربان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(یوم النحر) به مردم چنین خطاب فرمودند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(ای مردم! این کدام روز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است؟ گفتند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روز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حرام. فرموند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این کدام شهر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است؟ گفتند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شهر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حرام. فرمودند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این کدام ماه است؟ گفتند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ماه حرام. فرمودند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همانا خون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مال</w:t>
      </w:r>
      <w:r w:rsidR="001E409A" w:rsidRPr="00AA33BB">
        <w:rPr>
          <w:rFonts w:hint="cs"/>
          <w:spacing w:val="-4"/>
          <w:rtl/>
        </w:rPr>
        <w:t xml:space="preserve"> و </w:t>
      </w:r>
      <w:r w:rsidR="00EF4613" w:rsidRPr="00AA33BB">
        <w:rPr>
          <w:rFonts w:hint="cs"/>
          <w:spacing w:val="-4"/>
          <w:rtl/>
        </w:rPr>
        <w:t>آبروهای</w:t>
      </w:r>
      <w:r w:rsidR="00EF4613" w:rsidRPr="00AA33BB">
        <w:rPr>
          <w:rFonts w:hint="eastAsia"/>
          <w:spacing w:val="-4"/>
          <w:rtl/>
        </w:rPr>
        <w:t>‌</w:t>
      </w:r>
      <w:r w:rsidRPr="00AA33BB">
        <w:rPr>
          <w:rFonts w:hint="cs"/>
          <w:spacing w:val="-4"/>
          <w:rtl/>
        </w:rPr>
        <w:t>تان بر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شما حرام است مانند حرمت این روز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شما، در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این شهر شما</w:t>
      </w:r>
      <w:r w:rsidR="001E409A" w:rsidRPr="00AA33BB">
        <w:rPr>
          <w:rFonts w:hint="cs"/>
          <w:spacing w:val="-4"/>
          <w:rtl/>
        </w:rPr>
        <w:t xml:space="preserve"> و </w:t>
      </w:r>
      <w:r w:rsidRPr="00AA33BB">
        <w:rPr>
          <w:rFonts w:hint="cs"/>
          <w:spacing w:val="-4"/>
          <w:rtl/>
        </w:rPr>
        <w:t>در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این ماه شما. این عبارات را چندین بار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تکرار نمودند، سپس سرشان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را بلند نموده فرمودند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خداوندا! آیا تبلیغ نمودم؟ خداوندا! آیا تبلیغ نمودم؟ ابن عباس</w:t>
      </w:r>
      <w:r w:rsidR="00EF4613" w:rsidRPr="00AA33BB">
        <w:rPr>
          <w:rFonts w:hint="cs"/>
          <w:spacing w:val="-4"/>
          <w:rtl/>
        </w:rPr>
        <w:t xml:space="preserve"> </w:t>
      </w:r>
      <w:r w:rsidR="005A1BF4" w:rsidRPr="00AA33BB">
        <w:rPr>
          <w:rFonts w:ascii="CTraditional Arabic" w:hAnsi="CTraditional Arabic" w:cs="CTraditional Arabic" w:hint="cs"/>
          <w:spacing w:val="-4"/>
          <w:rtl/>
        </w:rPr>
        <w:t>س</w:t>
      </w:r>
      <w:r w:rsidRPr="00AA33BB">
        <w:rPr>
          <w:rFonts w:hint="cs"/>
          <w:spacing w:val="-4"/>
          <w:rtl/>
        </w:rPr>
        <w:t xml:space="preserve"> می</w:t>
      </w:r>
      <w:r w:rsidR="00EF4613" w:rsidRPr="00AA33BB">
        <w:rPr>
          <w:rFonts w:hint="eastAsia"/>
          <w:spacing w:val="-4"/>
          <w:rtl/>
        </w:rPr>
        <w:t>‌</w:t>
      </w:r>
      <w:r w:rsidRPr="00AA33BB">
        <w:rPr>
          <w:rFonts w:hint="cs"/>
          <w:spacing w:val="-4"/>
          <w:rtl/>
        </w:rPr>
        <w:t>فرماید</w:t>
      </w:r>
      <w:r w:rsidR="005A1BF4" w:rsidRPr="00AA33BB">
        <w:rPr>
          <w:rFonts w:hint="cs"/>
          <w:spacing w:val="-4"/>
          <w:rtl/>
        </w:rPr>
        <w:t xml:space="preserve">: </w:t>
      </w:r>
      <w:r w:rsidRPr="00AA33BB">
        <w:rPr>
          <w:rFonts w:hint="cs"/>
          <w:spacing w:val="-4"/>
          <w:rtl/>
        </w:rPr>
        <w:t>قسم به ذاتیکه جانم بدست اوست همانا این سخنرانی وصیتی است که آنحضرت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cs="CTraditional Arabic" w:hint="cs"/>
          <w:spacing w:val="-4"/>
          <w:sz w:val="32"/>
          <w:rtl/>
        </w:rPr>
        <w:t>ص</w:t>
      </w:r>
      <w:r w:rsidRPr="00AA33BB">
        <w:rPr>
          <w:rFonts w:hint="cs"/>
          <w:spacing w:val="-4"/>
          <w:rtl/>
        </w:rPr>
        <w:t xml:space="preserve"> به امتش توصیه نمودند،-</w:t>
      </w:r>
      <w:r w:rsidRPr="00AA33BB">
        <w:rPr>
          <w:rFonts w:hint="cs"/>
          <w:spacing w:val="-4"/>
          <w:sz w:val="32"/>
          <w:szCs w:val="32"/>
          <w:rtl/>
        </w:rPr>
        <w:t xml:space="preserve"> </w:t>
      </w:r>
      <w:r w:rsidRPr="00AA33BB">
        <w:rPr>
          <w:rFonts w:hint="cs"/>
          <w:spacing w:val="-4"/>
          <w:rtl/>
        </w:rPr>
        <w:t>پس باید آنکه در</w:t>
      </w:r>
      <w:r w:rsidR="00EF4613" w:rsidRPr="00AA33BB">
        <w:rPr>
          <w:rFonts w:hint="cs"/>
          <w:spacing w:val="-4"/>
          <w:rtl/>
        </w:rPr>
        <w:t xml:space="preserve"> </w:t>
      </w:r>
      <w:r w:rsidRPr="00AA33BB">
        <w:rPr>
          <w:rFonts w:hint="cs"/>
          <w:spacing w:val="-4"/>
          <w:rtl/>
        </w:rPr>
        <w:t>اینجا حاضر است این پیام را به آنکه حضور ندارد برساند، بعد از من کافر مشوید که گردن یکدیگر را بزنید)</w:t>
      </w:r>
      <w:r w:rsidR="00EF4613" w:rsidRPr="00AA33BB">
        <w:rPr>
          <w:rFonts w:hint="cs"/>
          <w:spacing w:val="-4"/>
          <w:vertAlign w:val="superscript"/>
          <w:rtl/>
        </w:rPr>
        <w:t>(</w:t>
      </w:r>
      <w:r w:rsidR="00EF4613" w:rsidRPr="00AA33BB">
        <w:rPr>
          <w:rStyle w:val="FootnoteReference"/>
          <w:rFonts w:eastAsia="SimSun"/>
          <w:spacing w:val="-4"/>
          <w:rtl/>
        </w:rPr>
        <w:footnoteReference w:id="18"/>
      </w:r>
      <w:r w:rsidR="00EF4613" w:rsidRPr="00AA33BB">
        <w:rPr>
          <w:rFonts w:hint="cs"/>
          <w:spacing w:val="-4"/>
          <w:vertAlign w:val="superscript"/>
          <w:rtl/>
        </w:rPr>
        <w:t>)</w:t>
      </w:r>
      <w:r w:rsidRPr="00AA33BB">
        <w:rPr>
          <w:rFonts w:hint="cs"/>
          <w:spacing w:val="-4"/>
          <w:rtl/>
        </w:rPr>
        <w:t xml:space="preserve">.  </w:t>
      </w:r>
    </w:p>
    <w:p w:rsidR="00064469" w:rsidRPr="005A1BF4" w:rsidRDefault="00064469" w:rsidP="003F356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همچنین حدیثی را که أبی بکره نفیع بن الحارث الثقفی</w:t>
      </w:r>
      <w:r w:rsidR="003F356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نموده که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پیامبر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3F3561">
        <w:rPr>
          <w:rStyle w:val="Char1"/>
          <w:rFonts w:hint="cs"/>
          <w:rtl/>
        </w:rPr>
        <w:t xml:space="preserve"> در روز عید قربان برای ما خطبه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ایراد نموده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(آیا می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دانید این کدام روز است؟ گفتند</w:t>
      </w:r>
      <w:r w:rsidR="005A1BF4">
        <w:rPr>
          <w:rStyle w:val="Char1"/>
          <w:rFonts w:hint="cs"/>
          <w:rtl/>
        </w:rPr>
        <w:t xml:space="preserve">: </w:t>
      </w:r>
      <w:r w:rsidR="003F3561">
        <w:rPr>
          <w:rStyle w:val="Char1"/>
          <w:rFonts w:hint="cs"/>
          <w:rtl/>
        </w:rPr>
        <w:t>خدا و رسولش داناتر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اند.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سکوت نمودند تا آنکه گمان کردیم شاید آن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نام دیگری غیر از نام اصلی اش نامگذاری کند، همین بود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آیا ذوالحجه نیست؟ گفتیم بلی.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این کدام شهر است؟ گفتیم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خدا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رسولش داناتراند.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خاموش شدند چنانکه گمان کردیم که شاید آن</w:t>
      </w:r>
      <w:r w:rsidR="003F3561">
        <w:rPr>
          <w:rStyle w:val="Char1"/>
          <w:rFonts w:hint="cs"/>
          <w:rtl/>
        </w:rPr>
        <w:t xml:space="preserve"> را بنام دیگری غیر از نام اصلی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 نامگذاری کند،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همانا خون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3F3561">
        <w:rPr>
          <w:rStyle w:val="Char1"/>
          <w:rFonts w:hint="eastAsia"/>
          <w:rtl/>
        </w:rPr>
        <w:t>‌</w:t>
      </w:r>
      <w:r w:rsidR="003F3561">
        <w:rPr>
          <w:rStyle w:val="Char1"/>
          <w:rFonts w:hint="cs"/>
          <w:rtl/>
        </w:rPr>
        <w:t>های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حرام است مانند حرمت این روز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شما، در این ماه شما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</w:t>
      </w:r>
      <w:r w:rsidR="003F3561">
        <w:rPr>
          <w:rStyle w:val="Char1"/>
          <w:rFonts w:hint="cs"/>
          <w:rtl/>
        </w:rPr>
        <w:t>ن شهر شما تا اینکه نزد پروردگار</w:t>
      </w:r>
      <w:r w:rsidRPr="005A1BF4">
        <w:rPr>
          <w:rStyle w:val="Char1"/>
          <w:rFonts w:hint="cs"/>
          <w:rtl/>
        </w:rPr>
        <w:t>تان حضور یابید، آیا تبلیغ نمودم؟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بلی.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خدایا گواه باش، باید آنکه در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اینجا حضور دارد این پیام را به آنکه حاضر نیست برساند، زیرا بسیار </w:t>
      </w:r>
      <w:r w:rsidR="003F3561">
        <w:rPr>
          <w:rStyle w:val="Char1"/>
          <w:rFonts w:hint="cs"/>
          <w:rtl/>
        </w:rPr>
        <w:t>تبلیع شدگانی وجود دارند که درک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از شنوندۀ اول بیشتر است، پس بعد از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من کافر مشوید که گردن یکدیگر را بزنید)</w:t>
      </w:r>
      <w:r w:rsidR="00EF4613" w:rsidRPr="00EF4613">
        <w:rPr>
          <w:rStyle w:val="Char1"/>
          <w:rFonts w:hint="cs"/>
          <w:vertAlign w:val="superscript"/>
          <w:rtl/>
        </w:rPr>
        <w:t>(</w:t>
      </w:r>
      <w:r w:rsidR="00EF4613" w:rsidRPr="00EF4613">
        <w:rPr>
          <w:rStyle w:val="Char1"/>
          <w:rFonts w:eastAsia="SimSun"/>
          <w:vertAlign w:val="superscript"/>
          <w:rtl/>
        </w:rPr>
        <w:footnoteReference w:id="19"/>
      </w:r>
      <w:r w:rsidR="00EF4613" w:rsidRPr="00EF4613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3F356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همچنین حدیثی را که عبدالله بن عمر</w:t>
      </w:r>
      <w:r w:rsidR="003F356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نموده که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پیامبر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خدا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منا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(این کدام روز است؟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خدا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رسولش داناتراند.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همانا این روز حرام است پس میدانید این ک</w:t>
      </w:r>
      <w:r w:rsidR="003F3561">
        <w:rPr>
          <w:rStyle w:val="Char1"/>
          <w:rFonts w:hint="cs"/>
          <w:rtl/>
        </w:rPr>
        <w:t>د</w:t>
      </w:r>
      <w:r w:rsidRPr="005A1BF4">
        <w:rPr>
          <w:rStyle w:val="Char1"/>
          <w:rFonts w:hint="cs"/>
          <w:rtl/>
        </w:rPr>
        <w:t>ام ماه است؟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خداوند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رسولش بهتر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دانند.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ماه حرام است. سپس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همانا! خداوند خون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1E409A">
        <w:rPr>
          <w:rStyle w:val="Char1"/>
          <w:rFonts w:hint="cs"/>
          <w:rtl/>
        </w:rPr>
        <w:t xml:space="preserve"> و </w:t>
      </w:r>
      <w:r w:rsidR="003F3561">
        <w:rPr>
          <w:rStyle w:val="Char1"/>
          <w:rFonts w:hint="cs"/>
          <w:rtl/>
        </w:rPr>
        <w:t>آبروهای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حرام گردانیده، مانند حرمت این روز شما،</w:t>
      </w:r>
      <w:r w:rsidR="003F3561">
        <w:rPr>
          <w:rStyle w:val="Char1"/>
          <w:rFonts w:hint="cs"/>
          <w:rtl/>
        </w:rPr>
        <w:t xml:space="preserve"> در این ماه شما، در این شهر شما)</w:t>
      </w:r>
      <w:r w:rsidR="003F3561" w:rsidRPr="003F3561">
        <w:rPr>
          <w:rStyle w:val="Char1"/>
          <w:rFonts w:hint="cs"/>
          <w:vertAlign w:val="superscript"/>
          <w:rtl/>
        </w:rPr>
        <w:t>(</w:t>
      </w:r>
      <w:r w:rsidR="003F3561" w:rsidRPr="003F3561">
        <w:rPr>
          <w:rStyle w:val="Char1"/>
          <w:rFonts w:eastAsia="SimSun"/>
          <w:vertAlign w:val="superscript"/>
          <w:rtl/>
        </w:rPr>
        <w:footnoteReference w:id="20"/>
      </w:r>
      <w:r w:rsidR="003F3561" w:rsidRPr="003F3561">
        <w:rPr>
          <w:rStyle w:val="Char1"/>
          <w:rFonts w:hint="cs"/>
          <w:vertAlign w:val="superscript"/>
          <w:rtl/>
        </w:rPr>
        <w:t>)</w:t>
      </w:r>
      <w:r w:rsidR="003F3561">
        <w:rPr>
          <w:rStyle w:val="Char1"/>
          <w:rFonts w:hint="cs"/>
          <w:rtl/>
        </w:rPr>
        <w:t>.</w:t>
      </w:r>
    </w:p>
    <w:p w:rsidR="00064469" w:rsidRPr="005A1BF4" w:rsidRDefault="00064469" w:rsidP="003F356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و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حدیثی راکه جریر بن عبدالله البجلی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نموده اینکه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حج</w:t>
      </w:r>
      <w:r w:rsidR="003F3561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(از مردم بخواه تا خاموش باشند) سپس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(بعد از من کافر مشوید که برخی از شما گردن برخی دیگر را بزند)</w:t>
      </w:r>
      <w:r w:rsidR="003F3561" w:rsidRPr="003F3561">
        <w:rPr>
          <w:rStyle w:val="Char1"/>
          <w:rFonts w:hint="cs"/>
          <w:vertAlign w:val="superscript"/>
          <w:rtl/>
        </w:rPr>
        <w:t>(</w:t>
      </w:r>
      <w:r w:rsidR="003F3561" w:rsidRPr="003F3561">
        <w:rPr>
          <w:rStyle w:val="Char1"/>
          <w:rFonts w:eastAsia="SimSun"/>
          <w:vertAlign w:val="superscript"/>
          <w:rtl/>
        </w:rPr>
        <w:footnoteReference w:id="21"/>
      </w:r>
      <w:r w:rsidR="003F3561" w:rsidRPr="003F356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خلاصه در این مورد احادیث زیادی روایت شده است.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سخنرانی پرعظمت با الفاظ پر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محتوا دلالت واضح بر بزرگی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حرمت خون، مال،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آبروهای مسلمانان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حمایت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نگهداری آن نموده،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هرگونه تجاوز 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ارزش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را حرام می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گرداند. </w:t>
      </w:r>
    </w:p>
    <w:p w:rsidR="00064469" w:rsidRPr="005A1BF4" w:rsidRDefault="00064469" w:rsidP="00DD725F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شیخ الإسلام ابن تیمیه</w:t>
      </w:r>
      <w:r w:rsidR="003F3561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فرموده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(در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حقیقت خون، مال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آبروهای مسلمانان 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یکدیگرشان حرام بوده مگر اینکه خداوند</w:t>
      </w:r>
      <w:r w:rsidR="003F356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رسولش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آن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حلال نموده باشند، پیامبر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هنگامیکه در حج</w:t>
      </w:r>
      <w:r w:rsidR="003F3561">
        <w:rPr>
          <w:rStyle w:val="Char1"/>
          <w:rFonts w:hint="cs"/>
          <w:rtl/>
        </w:rPr>
        <w:t>ة</w:t>
      </w:r>
      <w:r w:rsidRPr="005A1BF4">
        <w:rPr>
          <w:rStyle w:val="Char1"/>
          <w:rFonts w:hint="cs"/>
          <w:rtl/>
        </w:rPr>
        <w:t xml:space="preserve"> الوداع به مردم سخنرانی نموده چنین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(همانا! خون، مال</w:t>
      </w:r>
      <w:r w:rsidR="001E409A">
        <w:rPr>
          <w:rStyle w:val="Char1"/>
          <w:rFonts w:hint="cs"/>
          <w:rtl/>
        </w:rPr>
        <w:t xml:space="preserve"> و </w:t>
      </w:r>
      <w:r w:rsidR="003F3561">
        <w:rPr>
          <w:rStyle w:val="Char1"/>
          <w:rFonts w:hint="cs"/>
          <w:rtl/>
        </w:rPr>
        <w:t>آبروهای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حرام است مانند حرمت این روز شما، در این شهر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این ماه شما)</w:t>
      </w:r>
      <w:r w:rsidR="003F3561" w:rsidRPr="003F3561">
        <w:rPr>
          <w:rStyle w:val="Char1"/>
          <w:rFonts w:hint="cs"/>
          <w:vertAlign w:val="superscript"/>
          <w:rtl/>
        </w:rPr>
        <w:t>(</w:t>
      </w:r>
      <w:r w:rsidR="003F3561" w:rsidRPr="003F3561">
        <w:rPr>
          <w:rStyle w:val="Char1"/>
          <w:rFonts w:eastAsia="SimSun"/>
          <w:vertAlign w:val="superscript"/>
          <w:rtl/>
        </w:rPr>
        <w:footnoteReference w:id="22"/>
      </w:r>
      <w:r w:rsidR="003F3561" w:rsidRPr="003F356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  <w:r w:rsidRPr="005A1BF4">
        <w:rPr>
          <w:rFonts w:hint="cs"/>
          <w:sz w:val="32"/>
          <w:szCs w:val="32"/>
          <w:rtl/>
          <w:lang w:bidi="fa-IR"/>
        </w:rPr>
        <w:t xml:space="preserve"> </w:t>
      </w:r>
      <w:r w:rsidRPr="005A1BF4">
        <w:rPr>
          <w:rStyle w:val="Char1"/>
          <w:rFonts w:hint="cs"/>
          <w:rtl/>
        </w:rPr>
        <w:t>و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(همه چیزهای مسلمان بر مسلمان حرام است، خونش، آبرویش، مالش)</w:t>
      </w:r>
      <w:r w:rsidR="003F3561" w:rsidRPr="003F3561">
        <w:rPr>
          <w:rStyle w:val="Char1"/>
          <w:rFonts w:hint="cs"/>
          <w:vertAlign w:val="superscript"/>
          <w:rtl/>
        </w:rPr>
        <w:t>(</w:t>
      </w:r>
      <w:r w:rsidR="003F3561" w:rsidRPr="003F3561">
        <w:rPr>
          <w:rStyle w:val="Char1"/>
          <w:rFonts w:eastAsia="SimSun"/>
          <w:vertAlign w:val="superscript"/>
          <w:rtl/>
        </w:rPr>
        <w:footnoteReference w:id="23"/>
      </w:r>
      <w:r w:rsidR="003F3561" w:rsidRPr="003F356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  <w:r w:rsidR="003F3561">
        <w:rPr>
          <w:rStyle w:val="Char1"/>
          <w:rFonts w:hint="cs"/>
          <w:rtl/>
        </w:rPr>
        <w:t xml:space="preserve"> </w:t>
      </w:r>
      <w:r w:rsidR="003F3561" w:rsidRP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و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(کسیکه نماز ما را ادا کند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قبل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ما روی بیاورد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حیوان ذبح شد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مارا بخورد، پس وی مسلمان بوده در حمایت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ضمانت خدا و رسولش قرار دارد)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="003F3561">
        <w:rPr>
          <w:rStyle w:val="Char1"/>
          <w:rFonts w:hint="cs"/>
          <w:rtl/>
        </w:rPr>
        <w:t>(هرگاه دو مسلمان با شمشیرهای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شان- یا هرنوع سلاح- در برابر</w:t>
      </w:r>
      <w:r w:rsidR="003F356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 قرار بگیرند قاتل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مقتول (کشنده</w:t>
      </w:r>
      <w:r w:rsidR="001E409A">
        <w:rPr>
          <w:rStyle w:val="Char1"/>
          <w:rFonts w:hint="cs"/>
          <w:rtl/>
        </w:rPr>
        <w:t xml:space="preserve"> و </w:t>
      </w:r>
      <w:r w:rsidR="003F3561">
        <w:rPr>
          <w:rStyle w:val="Char1"/>
          <w:rFonts w:hint="cs"/>
          <w:rtl/>
        </w:rPr>
        <w:t>کشته شده) هردو درآتش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گفتیم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ای رسول خدا! این شخص قاتل است که به دوزخ می</w:t>
      </w:r>
      <w:r w:rsidR="003F356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رود، گناه مقتول چیست؟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چون او نیز میخواست شخص جانب مقابلش را بقتل برساند)</w:t>
      </w:r>
      <w:r w:rsidR="003F3561" w:rsidRPr="00DD725F">
        <w:rPr>
          <w:rStyle w:val="Char1"/>
          <w:rFonts w:hint="cs"/>
          <w:vertAlign w:val="superscript"/>
          <w:rtl/>
        </w:rPr>
        <w:t>(</w:t>
      </w:r>
      <w:r w:rsidR="003F3561" w:rsidRPr="00DD725F">
        <w:rPr>
          <w:rStyle w:val="Char1"/>
          <w:rFonts w:eastAsia="SimSun"/>
          <w:vertAlign w:val="superscript"/>
          <w:rtl/>
        </w:rPr>
        <w:footnoteReference w:id="24"/>
      </w:r>
      <w:r w:rsidR="003F3561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(بعد از من کافر مشوی</w:t>
      </w:r>
      <w:r w:rsidR="00DD725F">
        <w:rPr>
          <w:rStyle w:val="Char1"/>
          <w:rFonts w:hint="cs"/>
          <w:rtl/>
        </w:rPr>
        <w:t>د که برخی از شما گردن برخی دیگر</w:t>
      </w:r>
      <w:r w:rsidRPr="005A1BF4">
        <w:rPr>
          <w:rStyle w:val="Char1"/>
          <w:rFonts w:hint="cs"/>
          <w:rtl/>
        </w:rPr>
        <w:t>تان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بزند)</w:t>
      </w:r>
      <w:r w:rsidR="003F3561" w:rsidRPr="00DD725F">
        <w:rPr>
          <w:rStyle w:val="Char1"/>
          <w:rFonts w:hint="cs"/>
          <w:vertAlign w:val="superscript"/>
          <w:rtl/>
        </w:rPr>
        <w:t>(</w:t>
      </w:r>
      <w:r w:rsidR="003F3561" w:rsidRPr="00DD725F">
        <w:rPr>
          <w:rStyle w:val="Char1"/>
          <w:rFonts w:eastAsia="SimSun"/>
          <w:vertAlign w:val="superscript"/>
          <w:rtl/>
        </w:rPr>
        <w:footnoteReference w:id="25"/>
      </w:r>
      <w:r w:rsidR="003F3561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  <w:r w:rsidR="00DD725F" w:rsidRP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و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(هرگاه مسلمان به برادر مسلمان خود بگوید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ای کافر، این کلمه به یکی ازآنها باز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)</w:t>
      </w:r>
      <w:r w:rsidR="00DD725F" w:rsidRPr="00DD725F">
        <w:rPr>
          <w:rStyle w:val="Char1"/>
          <w:rFonts w:hint="cs"/>
          <w:vertAlign w:val="superscript"/>
          <w:rtl/>
        </w:rPr>
        <w:t>(</w:t>
      </w:r>
      <w:r w:rsidR="00DD725F" w:rsidRPr="00DD725F">
        <w:rPr>
          <w:rStyle w:val="Char1"/>
          <w:rFonts w:eastAsia="SimSun"/>
          <w:vertAlign w:val="superscript"/>
          <w:rtl/>
        </w:rPr>
        <w:footnoteReference w:id="26"/>
      </w:r>
      <w:r w:rsidR="00DD725F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این احادیث همه صحیح است</w:t>
      </w:r>
      <w:r w:rsidR="00DD725F" w:rsidRPr="00DD725F">
        <w:rPr>
          <w:rStyle w:val="Char1"/>
          <w:rFonts w:hint="cs"/>
          <w:vertAlign w:val="superscript"/>
          <w:rtl/>
        </w:rPr>
        <w:t>(</w:t>
      </w:r>
      <w:r w:rsidR="00DD725F" w:rsidRPr="00DD725F">
        <w:rPr>
          <w:rStyle w:val="Char1"/>
          <w:rFonts w:eastAsia="SimSun"/>
          <w:vertAlign w:val="superscript"/>
          <w:rtl/>
        </w:rPr>
        <w:footnoteReference w:id="27"/>
      </w:r>
      <w:r w:rsidR="00DD725F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.سخنش به پایان رسید.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پیامبرخدا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حرمت این سه چیز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(خون، مال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آبروهای مردم) تأکید محکم نموده منزلت آنها را بیشتر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بزرگ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</w:t>
      </w:r>
      <w:r w:rsidR="00DD725F">
        <w:rPr>
          <w:rStyle w:val="Char1"/>
          <w:rFonts w:hint="cs"/>
          <w:rtl/>
        </w:rPr>
        <w:t xml:space="preserve"> همه چیز خوانده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حرمت آنها را مانند حرمت روز حرام، در ماه حرام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شهر حرام گردانیده سه بار آن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تکرار نمودند تا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مردم اهمیت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عظمت این سه ارزش مهم را با گوش</w:t>
      </w:r>
      <w:r w:rsidR="00DD725F">
        <w:rPr>
          <w:rStyle w:val="Char1"/>
          <w:rFonts w:hint="eastAsia"/>
          <w:rtl/>
        </w:rPr>
        <w:t>‌</w:t>
      </w:r>
      <w:r w:rsidR="00DD725F">
        <w:rPr>
          <w:rStyle w:val="Char1"/>
          <w:rFonts w:hint="cs"/>
          <w:rtl/>
        </w:rPr>
        <w:t>های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در این مقام والا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بشنوند، و امر فرمودند تا این پیام را به مردمانیکه حاضر نیستند برسانند، سپس آنحضرت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DD725F">
        <w:rPr>
          <w:rStyle w:val="Char1"/>
          <w:rFonts w:hint="cs"/>
          <w:rtl/>
        </w:rPr>
        <w:t xml:space="preserve"> توجه و اذهان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بخود جلب نموده از روز، ماه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شهریکه در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قرار دارند پرسیده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حرمت این مقام</w:t>
      </w:r>
      <w:r w:rsidR="00DD725F">
        <w:rPr>
          <w:rStyle w:val="Char1"/>
          <w:rFonts w:hint="eastAsia"/>
          <w:rtl/>
        </w:rPr>
        <w:t>‌</w:t>
      </w:r>
      <w:r w:rsidR="00DD725F">
        <w:rPr>
          <w:rStyle w:val="Char1"/>
          <w:rFonts w:hint="cs"/>
          <w:rtl/>
        </w:rPr>
        <w:t>ها را به آنان یاد</w:t>
      </w:r>
      <w:r w:rsidRPr="005A1BF4">
        <w:rPr>
          <w:rStyle w:val="Char1"/>
          <w:rFonts w:hint="cs"/>
          <w:rtl/>
        </w:rPr>
        <w:t>آور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شدند، هرچند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همه حرمتش را خوب می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دانستند ولی آنحضرت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حرمت این سه مقام را مقدم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بخاطر بیان حرمت، عظمت و اهمیت خون، مال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آبروهای مسلمانان قرار دادند. </w:t>
      </w:r>
    </w:p>
    <w:p w:rsidR="00064469" w:rsidRPr="005A1BF4" w:rsidRDefault="00064469" w:rsidP="00DD725F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حافظ ابن حجر</w:t>
      </w:r>
      <w:r w:rsidR="00DD725F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می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(آنحضرت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حرمت خون، آبرو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 را به حرمت روز، ماه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شهر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تشبیه دادند، بخاطریکه در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آنجا مردمی حضور داشتند که حرمت این زمان</w:t>
      </w:r>
      <w:r w:rsidR="001E409A">
        <w:rPr>
          <w:rStyle w:val="Char1"/>
          <w:rFonts w:hint="cs"/>
          <w:rtl/>
        </w:rPr>
        <w:t xml:space="preserve"> و </w:t>
      </w:r>
      <w:r w:rsidR="00DD725F">
        <w:rPr>
          <w:rStyle w:val="Char1"/>
          <w:rFonts w:hint="cs"/>
          <w:rtl/>
        </w:rPr>
        <w:t>مکان را بی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نهایت مراعات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نمودند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هرگز</w:t>
      </w:r>
      <w:r w:rsidR="00DD725F">
        <w:rPr>
          <w:rStyle w:val="Char1"/>
          <w:rFonts w:hint="cs"/>
          <w:rtl/>
        </w:rPr>
        <w:t xml:space="preserve"> گمان بی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حرمتی،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گستاخی را در همچو زمان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مکان نداشتند،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کسی </w:t>
      </w:r>
      <w:r w:rsidRPr="00AA33BB">
        <w:rPr>
          <w:rStyle w:val="Char1"/>
          <w:rFonts w:hint="cs"/>
          <w:spacing w:val="-2"/>
          <w:rtl/>
        </w:rPr>
        <w:t>که در این زمان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مکان مرتکب عمل بدی</w:t>
      </w:r>
      <w:r w:rsidR="005A1BF4" w:rsidRPr="00AA33BB">
        <w:rPr>
          <w:rStyle w:val="Char1"/>
          <w:rFonts w:hint="cs"/>
          <w:spacing w:val="-2"/>
          <w:rtl/>
        </w:rPr>
        <w:t xml:space="preserve"> می‌شد</w:t>
      </w:r>
      <w:r w:rsidRPr="00AA33BB">
        <w:rPr>
          <w:rStyle w:val="Char1"/>
          <w:rFonts w:hint="cs"/>
          <w:spacing w:val="-2"/>
          <w:rtl/>
        </w:rPr>
        <w:t xml:space="preserve"> وی را انسان بد،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="00DD725F" w:rsidRPr="00AA33BB">
        <w:rPr>
          <w:rStyle w:val="Char1"/>
          <w:rFonts w:hint="cs"/>
          <w:spacing w:val="-2"/>
          <w:rtl/>
        </w:rPr>
        <w:t>بی</w:t>
      </w:r>
      <w:r w:rsidR="00DD725F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حیا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="00DD725F" w:rsidRPr="00AA33BB">
        <w:rPr>
          <w:rStyle w:val="Char1"/>
          <w:rFonts w:hint="cs"/>
          <w:spacing w:val="-2"/>
          <w:rtl/>
        </w:rPr>
        <w:t>بی</w:t>
      </w:r>
      <w:r w:rsidR="00DD725F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روی</w:t>
      </w:r>
      <w:r w:rsidR="005A1BF4" w:rsidRPr="00AA33BB">
        <w:rPr>
          <w:rStyle w:val="Char1"/>
          <w:rFonts w:hint="cs"/>
          <w:spacing w:val="-2"/>
          <w:rtl/>
        </w:rPr>
        <w:t xml:space="preserve"> می‌</w:t>
      </w:r>
      <w:r w:rsidRPr="00AA33BB">
        <w:rPr>
          <w:rStyle w:val="Char1"/>
          <w:rFonts w:hint="cs"/>
          <w:spacing w:val="-2"/>
          <w:rtl/>
        </w:rPr>
        <w:t>شمردند، به این منظور قبل از</w:t>
      </w:r>
      <w:r w:rsidR="00DD725F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اینکه حرمت ارزش</w:t>
      </w:r>
      <w:r w:rsidR="00DD725F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های مسلمانان را به آنها بیان کنند، حرمت این مقام</w:t>
      </w:r>
      <w:r w:rsidR="005A1BF4" w:rsidRPr="00AA33BB">
        <w:rPr>
          <w:rStyle w:val="Char1"/>
          <w:rFonts w:hint="cs"/>
          <w:spacing w:val="-2"/>
          <w:rtl/>
        </w:rPr>
        <w:t>‌ها</w:t>
      </w:r>
      <w:r w:rsidRPr="00AA33BB">
        <w:rPr>
          <w:rStyle w:val="Char1"/>
          <w:rFonts w:hint="cs"/>
          <w:spacing w:val="-2"/>
          <w:rtl/>
        </w:rPr>
        <w:t xml:space="preserve"> را مطرح نمودند تا اهمیت، عظمت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حرمت این ارزش</w:t>
      </w:r>
      <w:r w:rsidR="00DD725F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ها را در دل</w:t>
      </w:r>
      <w:r w:rsidR="00DD725F" w:rsidRPr="00AA33BB">
        <w:rPr>
          <w:rStyle w:val="Char1"/>
          <w:rFonts w:hint="eastAsia"/>
          <w:spacing w:val="-2"/>
          <w:rtl/>
        </w:rPr>
        <w:t>‌</w:t>
      </w:r>
      <w:r w:rsidR="00DD725F" w:rsidRPr="00AA33BB">
        <w:rPr>
          <w:rStyle w:val="Char1"/>
          <w:rFonts w:hint="cs"/>
          <w:spacing w:val="-2"/>
          <w:rtl/>
        </w:rPr>
        <w:t>های</w:t>
      </w:r>
      <w:r w:rsidR="00DD725F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ش</w:t>
      </w:r>
      <w:r w:rsidR="00DD725F" w:rsidRPr="00AA33BB">
        <w:rPr>
          <w:rStyle w:val="Char1"/>
          <w:rFonts w:hint="cs"/>
          <w:spacing w:val="-2"/>
          <w:rtl/>
        </w:rPr>
        <w:t>ان استوار و برقرار سازند)</w:t>
      </w:r>
      <w:r w:rsidR="00DD725F" w:rsidRPr="00AA33BB">
        <w:rPr>
          <w:rStyle w:val="Char1"/>
          <w:rFonts w:hint="cs"/>
          <w:spacing w:val="-2"/>
          <w:vertAlign w:val="superscript"/>
          <w:rtl/>
        </w:rPr>
        <w:t>(</w:t>
      </w:r>
      <w:r w:rsidR="00DD725F" w:rsidRPr="00AA33BB">
        <w:rPr>
          <w:rStyle w:val="Char1"/>
          <w:rFonts w:eastAsia="SimSun"/>
          <w:spacing w:val="-2"/>
          <w:vertAlign w:val="superscript"/>
          <w:rtl/>
        </w:rPr>
        <w:footnoteReference w:id="28"/>
      </w:r>
      <w:r w:rsidR="00DD725F" w:rsidRPr="00AA33BB">
        <w:rPr>
          <w:rStyle w:val="Char1"/>
          <w:rFonts w:hint="cs"/>
          <w:spacing w:val="-2"/>
          <w:vertAlign w:val="superscript"/>
          <w:rtl/>
        </w:rPr>
        <w:t>)</w:t>
      </w:r>
      <w:r w:rsidR="00DD725F" w:rsidRPr="00AA33BB">
        <w:rPr>
          <w:rStyle w:val="Char1"/>
          <w:rFonts w:hint="cs"/>
          <w:spacing w:val="-2"/>
          <w:rtl/>
        </w:rPr>
        <w:t>.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سپس آنحضرت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سخنرانی در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خونها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حرمت آن هشدار داده چنین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(بعد ازمن کافر مشوید که برخی از شما گردن برخی دیگرتان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بزند)</w:t>
      </w:r>
      <w:r w:rsidR="00DD725F" w:rsidRPr="00DD725F">
        <w:rPr>
          <w:rStyle w:val="Char1"/>
          <w:rFonts w:hint="cs"/>
          <w:vertAlign w:val="superscript"/>
          <w:rtl/>
        </w:rPr>
        <w:t>(</w:t>
      </w:r>
      <w:r w:rsidR="00DD725F" w:rsidRPr="00DD725F">
        <w:rPr>
          <w:rStyle w:val="Char1"/>
          <w:rFonts w:eastAsia="SimSun"/>
          <w:vertAlign w:val="superscript"/>
          <w:rtl/>
        </w:rPr>
        <w:footnoteReference w:id="29"/>
      </w:r>
      <w:r w:rsidR="00DD725F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این آگاهی مهمی بود که باید از آن جدا برحذر بود،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(ایشان کسانی راکه گردن دیگری را به ناحق می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زنند کافر نامیده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این کردار را کفر شمردند)</w:t>
      </w:r>
      <w:r w:rsidR="00DD725F" w:rsidRPr="00DD725F">
        <w:rPr>
          <w:rStyle w:val="Char1"/>
          <w:rFonts w:hint="cs"/>
          <w:vertAlign w:val="superscript"/>
          <w:rtl/>
        </w:rPr>
        <w:t>(</w:t>
      </w:r>
      <w:r w:rsidR="00DD725F" w:rsidRPr="00DD725F">
        <w:rPr>
          <w:rStyle w:val="Char1"/>
          <w:rFonts w:eastAsia="SimSun"/>
          <w:vertAlign w:val="superscript"/>
          <w:rtl/>
        </w:rPr>
        <w:footnoteReference w:id="30"/>
      </w:r>
      <w:r w:rsidR="00DD725F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این نوع کفر، کفری نیست که انسان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از دایر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</w:t>
      </w:r>
      <w:r w:rsidR="00DD725F">
        <w:rPr>
          <w:rStyle w:val="Char1"/>
          <w:rFonts w:hint="cs"/>
          <w:rtl/>
        </w:rPr>
        <w:t>سلام خارج نماید، بلکه کفر پائین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 آن بوده و بیانگر آن است که این کردار یکی از شاخه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زشت و روش ننگین این نوع کفر است، از اینروست که اسلام در این مورد به پیروانش بیم داده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آنان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از ارتکاب چنین عمل بد بطور جدی منع نموده است، تا میان مردم سازگاری، یکدلی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همبستگی تحقق بافته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خون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آنان از ریختن ناحق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 موجب مصؤن و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محفوظ بماند، بمعنای حدیث فوق حدیث دیگری از پیامبر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DD725F">
        <w:rPr>
          <w:rStyle w:val="Char1"/>
          <w:rFonts w:hint="cs"/>
          <w:rtl/>
        </w:rPr>
        <w:t xml:space="preserve"> روایت شده که فرموده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(دشنام دادن مسلمان فسق است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جنگ با وی کفر می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باشد)</w:t>
      </w:r>
      <w:r w:rsidR="00DD725F" w:rsidRPr="00AA33BB">
        <w:rPr>
          <w:rStyle w:val="Char1"/>
          <w:rFonts w:hint="cs"/>
          <w:vertAlign w:val="superscript"/>
          <w:rtl/>
        </w:rPr>
        <w:t>(</w:t>
      </w:r>
      <w:r w:rsidR="00DD725F" w:rsidRPr="00AA33BB">
        <w:rPr>
          <w:rStyle w:val="Char1"/>
          <w:rFonts w:eastAsia="SimSun"/>
          <w:vertAlign w:val="superscript"/>
          <w:rtl/>
        </w:rPr>
        <w:footnoteReference w:id="31"/>
      </w:r>
      <w:r w:rsidR="00DD725F" w:rsidRPr="00AA33B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پس بر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مسلمان لازم است تا مواظب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هوشیار بوده مرتکب تجاوز برخون، مال و آبروهای مسلمانان نگردد، زیرا این گناه بزرگ بوده عواقب وخیم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سرانجام بدی را در پیش دارد. </w:t>
      </w:r>
    </w:p>
    <w:p w:rsidR="00064469" w:rsidRPr="005A1BF4" w:rsidRDefault="00064469" w:rsidP="00DD725F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روایت است که مردی به امیرالمؤمنین عمر فاروق</w:t>
      </w:r>
      <w:r w:rsidR="00DD725F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نامه فرستاد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او</w:t>
      </w:r>
      <w:r w:rsidR="00DD725F">
        <w:rPr>
          <w:rStyle w:val="Char1"/>
          <w:rFonts w:hint="cs"/>
          <w:rtl/>
        </w:rPr>
        <w:t xml:space="preserve"> خواست تا برایش نامه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بنویسد که تمام علم را در برداشته باشد، حضرت عمر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فاروق</w:t>
      </w:r>
      <w:r w:rsidR="00DD725F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برایش چنین نوشت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(دامن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علم بسیار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فراخ است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لیکن اگر بتوانی با خداوند در حالی روبرو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شوی که پشتت از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خون</w:t>
      </w:r>
      <w:r w:rsidR="00DD725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مردم سبک، شکمت از مالهای آنان خالی،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زبانت از آبروهای آنان مصؤن،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باگروه مسلمانان باشی، پس اینکار را بکن)</w:t>
      </w:r>
      <w:r w:rsidR="00DD725F" w:rsidRPr="00DD725F">
        <w:rPr>
          <w:rStyle w:val="Char1"/>
          <w:rFonts w:hint="cs"/>
          <w:vertAlign w:val="superscript"/>
          <w:rtl/>
        </w:rPr>
        <w:t>(</w:t>
      </w:r>
      <w:r w:rsidR="00DD725F" w:rsidRPr="00DD725F">
        <w:rPr>
          <w:rStyle w:val="Char1"/>
          <w:rFonts w:eastAsia="SimSun"/>
          <w:vertAlign w:val="superscript"/>
          <w:rtl/>
        </w:rPr>
        <w:footnoteReference w:id="32"/>
      </w:r>
      <w:r w:rsidR="00DD725F" w:rsidRPr="00DD725F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چقدر پیام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اندرز پرارزش،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چه سخن نیک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پرمحتوا،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چه علمی سودمند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جامع!!</w:t>
      </w:r>
      <w:r w:rsidR="00DD725F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17" w:name="_Toc297752613"/>
      <w:bookmarkStart w:id="18" w:name="_Toc421537694"/>
      <w:r w:rsidRPr="005A1BF4">
        <w:rPr>
          <w:rFonts w:hint="cs"/>
          <w:rtl/>
        </w:rPr>
        <w:t>درس ششم</w:t>
      </w:r>
      <w:r w:rsidRPr="005A1BF4">
        <w:rPr>
          <w:rtl/>
        </w:rPr>
        <w:br/>
      </w:r>
      <w:r w:rsidRPr="005A1BF4">
        <w:rPr>
          <w:rFonts w:hint="cs"/>
          <w:rtl/>
        </w:rPr>
        <w:t xml:space="preserve">پنج خصلتی که باعث داخل شدن بهشت </w:t>
      </w:r>
      <w:r w:rsidR="005A1BF4">
        <w:rPr>
          <w:rFonts w:hint="cs"/>
          <w:rtl/>
        </w:rPr>
        <w:t>می‌گردد</w:t>
      </w:r>
      <w:bookmarkEnd w:id="17"/>
      <w:bookmarkEnd w:id="18"/>
    </w:p>
    <w:p w:rsidR="00064469" w:rsidRPr="00DD725F" w:rsidRDefault="00064469" w:rsidP="00DD725F">
      <w:pPr>
        <w:pStyle w:val="a3"/>
        <w:rPr>
          <w:rtl/>
        </w:rPr>
      </w:pPr>
      <w:r w:rsidRPr="00DD725F">
        <w:rPr>
          <w:rFonts w:hint="cs"/>
          <w:rtl/>
        </w:rPr>
        <w:t>ازجمله اموریکه آنحضرت</w:t>
      </w:r>
      <w:r w:rsidR="00DD725F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DD725F">
        <w:rPr>
          <w:rFonts w:hint="cs"/>
          <w:rtl/>
        </w:rPr>
        <w:t xml:space="preserve"> درسخنرانی</w:t>
      </w:r>
      <w:r w:rsidR="005A1BF4" w:rsidRPr="00DD725F">
        <w:rPr>
          <w:rFonts w:hint="cs"/>
          <w:rtl/>
        </w:rPr>
        <w:t>‌ها</w:t>
      </w:r>
      <w:r w:rsidRPr="00DD725F">
        <w:rPr>
          <w:rFonts w:hint="cs"/>
          <w:rtl/>
        </w:rPr>
        <w:t>ی شان درحجة الوداع به آن توصیه</w:t>
      </w:r>
      <w:r w:rsidR="001E409A" w:rsidRPr="00DD725F">
        <w:rPr>
          <w:rFonts w:hint="cs"/>
          <w:rtl/>
        </w:rPr>
        <w:t xml:space="preserve"> و </w:t>
      </w:r>
      <w:r w:rsidRPr="00DD725F">
        <w:rPr>
          <w:rFonts w:hint="cs"/>
          <w:rtl/>
        </w:rPr>
        <w:t>تأکید نمودند ابوأمامه الباهلی</w:t>
      </w:r>
      <w:r w:rsidR="00DD725F">
        <w:rPr>
          <w:rFonts w:hint="cs"/>
          <w:rtl/>
        </w:rPr>
        <w:t xml:space="preserve"> </w:t>
      </w:r>
      <w:r w:rsidR="005A1BF4" w:rsidRPr="00DD725F">
        <w:rPr>
          <w:rFonts w:ascii="CTraditional Arabic" w:hAnsi="CTraditional Arabic" w:cs="CTraditional Arabic" w:hint="cs"/>
          <w:rtl/>
        </w:rPr>
        <w:t>س</w:t>
      </w:r>
      <w:r w:rsidRPr="00DD725F">
        <w:rPr>
          <w:rFonts w:hint="cs"/>
          <w:rtl/>
        </w:rPr>
        <w:t xml:space="preserve"> آنرا روایت نموده چنین می</w:t>
      </w:r>
      <w:r w:rsidR="00DD725F">
        <w:rPr>
          <w:rFonts w:hint="eastAsia"/>
          <w:rtl/>
        </w:rPr>
        <w:t>‌</w:t>
      </w:r>
      <w:r w:rsidRPr="00DD725F">
        <w:rPr>
          <w:rFonts w:hint="cs"/>
          <w:rtl/>
        </w:rPr>
        <w:t>فرماید</w:t>
      </w:r>
      <w:r w:rsidR="005A1BF4" w:rsidRPr="00DD725F">
        <w:rPr>
          <w:rFonts w:hint="cs"/>
          <w:rtl/>
        </w:rPr>
        <w:t xml:space="preserve">: </w:t>
      </w:r>
      <w:r w:rsidRPr="00DD725F">
        <w:rPr>
          <w:rFonts w:hint="cs"/>
          <w:rtl/>
        </w:rPr>
        <w:t>از رسول خدا</w:t>
      </w:r>
      <w:r w:rsidR="00DD725F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DD725F">
        <w:rPr>
          <w:rFonts w:hint="cs"/>
          <w:rtl/>
        </w:rPr>
        <w:t xml:space="preserve"> شنیدم که در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حجة الوداع سخنرانی نموده فرمودند</w:t>
      </w:r>
      <w:r w:rsidR="005A1BF4" w:rsidRPr="00DD725F">
        <w:rPr>
          <w:rFonts w:hint="cs"/>
          <w:rtl/>
        </w:rPr>
        <w:t xml:space="preserve">: </w:t>
      </w:r>
      <w:r w:rsidRPr="00DD725F">
        <w:rPr>
          <w:rFonts w:hint="cs"/>
          <w:rtl/>
        </w:rPr>
        <w:t>(از پروردگارتان بهراسید،</w:t>
      </w:r>
      <w:r w:rsidR="001E409A" w:rsidRPr="00DD725F">
        <w:rPr>
          <w:rFonts w:hint="cs"/>
          <w:rtl/>
        </w:rPr>
        <w:t xml:space="preserve"> و </w:t>
      </w:r>
      <w:r w:rsidR="00DD725F">
        <w:rPr>
          <w:rFonts w:hint="cs"/>
          <w:rtl/>
        </w:rPr>
        <w:t>پنج نماز</w:t>
      </w:r>
      <w:r w:rsidR="00DD725F">
        <w:rPr>
          <w:rFonts w:hint="eastAsia"/>
          <w:rtl/>
        </w:rPr>
        <w:t>‌</w:t>
      </w:r>
      <w:r w:rsidRPr="00DD725F">
        <w:rPr>
          <w:rFonts w:hint="cs"/>
          <w:rtl/>
        </w:rPr>
        <w:t>تان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را ادا کنید</w:t>
      </w:r>
      <w:r w:rsidR="001E409A" w:rsidRPr="00DD725F">
        <w:rPr>
          <w:rFonts w:hint="cs"/>
          <w:rtl/>
        </w:rPr>
        <w:t xml:space="preserve"> و </w:t>
      </w:r>
      <w:r w:rsidR="00DD725F">
        <w:rPr>
          <w:rFonts w:hint="cs"/>
          <w:rtl/>
        </w:rPr>
        <w:t>ماه</w:t>
      </w:r>
      <w:r w:rsidR="00DD725F">
        <w:rPr>
          <w:rFonts w:hint="eastAsia"/>
          <w:rtl/>
        </w:rPr>
        <w:t>‌</w:t>
      </w:r>
      <w:r w:rsidRPr="00DD725F">
        <w:rPr>
          <w:rFonts w:hint="cs"/>
          <w:rtl/>
        </w:rPr>
        <w:t>تان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را روزه گیرید</w:t>
      </w:r>
      <w:r w:rsidR="001E409A" w:rsidRPr="00DD725F">
        <w:rPr>
          <w:rFonts w:hint="cs"/>
          <w:rtl/>
        </w:rPr>
        <w:t xml:space="preserve"> و </w:t>
      </w:r>
      <w:r w:rsidRPr="00DD725F">
        <w:rPr>
          <w:rFonts w:hint="cs"/>
          <w:rtl/>
        </w:rPr>
        <w:t>زکات مال</w:t>
      </w:r>
      <w:r w:rsidR="00DD725F">
        <w:rPr>
          <w:rFonts w:hint="eastAsia"/>
          <w:rtl/>
        </w:rPr>
        <w:t>‌</w:t>
      </w:r>
      <w:r w:rsidRPr="00DD725F">
        <w:rPr>
          <w:rFonts w:hint="cs"/>
          <w:rtl/>
        </w:rPr>
        <w:t>های خود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را بدهید</w:t>
      </w:r>
      <w:r w:rsidR="001E409A" w:rsidRPr="00DD725F">
        <w:rPr>
          <w:rFonts w:hint="cs"/>
          <w:rtl/>
        </w:rPr>
        <w:t xml:space="preserve"> و </w:t>
      </w:r>
      <w:r w:rsidR="00DD725F">
        <w:rPr>
          <w:rFonts w:hint="cs"/>
          <w:rtl/>
        </w:rPr>
        <w:t>از زمامداران</w:t>
      </w:r>
      <w:r w:rsidR="00DD725F">
        <w:rPr>
          <w:rFonts w:hint="eastAsia"/>
          <w:rtl/>
        </w:rPr>
        <w:t>‌</w:t>
      </w:r>
      <w:r w:rsidRPr="00DD725F">
        <w:rPr>
          <w:rFonts w:hint="cs"/>
          <w:rtl/>
        </w:rPr>
        <w:t>تان فرمانبرداری کنید، به بهشت پروردگارتان داخل می</w:t>
      </w:r>
      <w:r w:rsidR="00DD725F">
        <w:rPr>
          <w:rFonts w:hint="eastAsia"/>
          <w:rtl/>
        </w:rPr>
        <w:t>‌</w:t>
      </w:r>
      <w:r w:rsidR="00DD725F">
        <w:rPr>
          <w:rFonts w:hint="cs"/>
          <w:rtl/>
        </w:rPr>
        <w:t>شوید)</w:t>
      </w:r>
      <w:r w:rsidR="00DD725F" w:rsidRPr="00DD725F">
        <w:rPr>
          <w:rFonts w:hint="cs"/>
          <w:vertAlign w:val="superscript"/>
          <w:rtl/>
        </w:rPr>
        <w:t>(</w:t>
      </w:r>
      <w:r w:rsidR="00DD725F" w:rsidRPr="005A62CD">
        <w:rPr>
          <w:rStyle w:val="FootnoteReference"/>
          <w:rFonts w:eastAsia="SimSun"/>
          <w:rtl/>
        </w:rPr>
        <w:footnoteReference w:id="33"/>
      </w:r>
      <w:r w:rsidR="00DD725F" w:rsidRPr="00DD725F">
        <w:rPr>
          <w:rFonts w:hint="cs"/>
          <w:vertAlign w:val="superscript"/>
          <w:rtl/>
        </w:rPr>
        <w:t>)</w:t>
      </w:r>
      <w:r w:rsidR="00DD725F">
        <w:rPr>
          <w:rFonts w:hint="cs"/>
          <w:rtl/>
        </w:rPr>
        <w:t>.</w:t>
      </w:r>
      <w:r w:rsidRPr="00DD725F">
        <w:rPr>
          <w:rFonts w:hint="cs"/>
          <w:rtl/>
        </w:rPr>
        <w:t xml:space="preserve"> این حدیث را امام ترمذی نقل نموده</w:t>
      </w:r>
      <w:r w:rsidR="001E409A" w:rsidRPr="00DD725F">
        <w:rPr>
          <w:rFonts w:hint="cs"/>
          <w:rtl/>
        </w:rPr>
        <w:t xml:space="preserve"> و </w:t>
      </w:r>
      <w:r w:rsidRPr="00DD725F">
        <w:rPr>
          <w:rFonts w:hint="cs"/>
          <w:rtl/>
        </w:rPr>
        <w:t>گفته است</w:t>
      </w:r>
      <w:r w:rsidR="005A1BF4" w:rsidRPr="00DD725F">
        <w:rPr>
          <w:rFonts w:hint="cs"/>
          <w:rtl/>
        </w:rPr>
        <w:t xml:space="preserve">: </w:t>
      </w:r>
      <w:r w:rsidRPr="00DD725F">
        <w:rPr>
          <w:rFonts w:hint="cs"/>
          <w:rtl/>
        </w:rPr>
        <w:t>این حدیث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(حسنٌ صحیح) است، چنانکه امام احمد</w:t>
      </w:r>
      <w:r w:rsidR="001E409A" w:rsidRPr="00DD725F">
        <w:rPr>
          <w:rFonts w:hint="cs"/>
          <w:rtl/>
        </w:rPr>
        <w:t xml:space="preserve"> و </w:t>
      </w:r>
      <w:r w:rsidRPr="00DD725F">
        <w:rPr>
          <w:rFonts w:hint="cs"/>
          <w:rtl/>
        </w:rPr>
        <w:t>حاکم با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لفظ</w:t>
      </w:r>
      <w:r w:rsidR="00DD725F">
        <w:rPr>
          <w:rFonts w:hint="cs"/>
          <w:rtl/>
        </w:rPr>
        <w:t xml:space="preserve"> </w:t>
      </w:r>
      <w:r w:rsidRPr="00DD725F">
        <w:rPr>
          <w:rFonts w:hint="cs"/>
          <w:rtl/>
        </w:rPr>
        <w:t>(پروردگار تانرا بپرستید)</w:t>
      </w:r>
      <w:r w:rsidR="00DD725F" w:rsidRPr="00DD725F">
        <w:rPr>
          <w:rFonts w:hint="cs"/>
          <w:vertAlign w:val="superscript"/>
          <w:rtl/>
        </w:rPr>
        <w:t>(</w:t>
      </w:r>
      <w:r w:rsidR="00DD725F" w:rsidRPr="005A62CD">
        <w:rPr>
          <w:rStyle w:val="FootnoteReference"/>
          <w:rFonts w:eastAsia="SimSun"/>
          <w:rtl/>
        </w:rPr>
        <w:footnoteReference w:id="34"/>
      </w:r>
      <w:r w:rsidR="00DD725F" w:rsidRPr="00DD725F">
        <w:rPr>
          <w:rFonts w:hint="cs"/>
          <w:vertAlign w:val="superscript"/>
          <w:rtl/>
        </w:rPr>
        <w:t>)</w:t>
      </w:r>
      <w:r w:rsidRPr="00DD725F">
        <w:rPr>
          <w:rFonts w:hint="cs"/>
          <w:rtl/>
        </w:rPr>
        <w:t xml:space="preserve"> آن</w:t>
      </w:r>
      <w:r w:rsidR="00DD725F">
        <w:rPr>
          <w:rFonts w:hint="cs"/>
          <w:rtl/>
        </w:rPr>
        <w:t xml:space="preserve"> را نقل نموده</w:t>
      </w:r>
      <w:r w:rsidR="00DD725F">
        <w:rPr>
          <w:rFonts w:hint="eastAsia"/>
          <w:rtl/>
        </w:rPr>
        <w:t>‌</w:t>
      </w:r>
      <w:r w:rsidRPr="00DD725F">
        <w:rPr>
          <w:rFonts w:hint="cs"/>
          <w:rtl/>
        </w:rPr>
        <w:t xml:space="preserve">اند.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صیت جامع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پرمحتوا اسباب داخل شدن بهشت و نایل آمدن به نعمت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، نیکی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زندگی خوش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دلپسند آن</w:t>
      </w:r>
      <w:r w:rsidR="00DD725F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بیان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نماید. </w:t>
      </w:r>
    </w:p>
    <w:p w:rsidR="00064469" w:rsidRPr="005A1BF4" w:rsidRDefault="00064469" w:rsidP="00C83B26">
      <w:pPr>
        <w:ind w:firstLine="340"/>
        <w:jc w:val="both"/>
        <w:rPr>
          <w:rStyle w:val="Char1"/>
          <w:rtl/>
        </w:rPr>
      </w:pPr>
      <w:r w:rsidRPr="00C83B26">
        <w:rPr>
          <w:rStyle w:val="Char1"/>
          <w:rFonts w:hint="cs"/>
          <w:spacing w:val="-4"/>
          <w:rtl/>
        </w:rPr>
        <w:t>بهشتی که سرای سلامتی از</w:t>
      </w:r>
      <w:r w:rsidR="00DD725F" w:rsidRPr="00C83B26">
        <w:rPr>
          <w:rStyle w:val="Char1"/>
          <w:rFonts w:hint="cs"/>
          <w:spacing w:val="-4"/>
          <w:rtl/>
        </w:rPr>
        <w:t xml:space="preserve"> </w:t>
      </w:r>
      <w:r w:rsidRPr="00C83B26">
        <w:rPr>
          <w:rStyle w:val="Char1"/>
          <w:rFonts w:hint="cs"/>
          <w:spacing w:val="-4"/>
          <w:rtl/>
        </w:rPr>
        <w:t>هرگونه ناخوشی</w:t>
      </w:r>
      <w:r w:rsidR="001E409A" w:rsidRPr="00C83B26">
        <w:rPr>
          <w:rStyle w:val="Char1"/>
          <w:rFonts w:hint="cs"/>
          <w:spacing w:val="-4"/>
          <w:rtl/>
        </w:rPr>
        <w:t xml:space="preserve"> و </w:t>
      </w:r>
      <w:r w:rsidRPr="00C83B26">
        <w:rPr>
          <w:rStyle w:val="Char1"/>
          <w:rFonts w:hint="cs"/>
          <w:spacing w:val="-4"/>
          <w:rtl/>
        </w:rPr>
        <w:t>ناملایمتی بوده خداوند</w:t>
      </w:r>
      <w:r w:rsidR="00DD725F" w:rsidRPr="00C83B26">
        <w:rPr>
          <w:rStyle w:val="Char1"/>
          <w:rFonts w:hint="cs"/>
          <w:spacing w:val="-4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C83B26">
        <w:rPr>
          <w:rStyle w:val="Char1"/>
          <w:rFonts w:hint="cs"/>
          <w:spacing w:val="-4"/>
          <w:rtl/>
        </w:rPr>
        <w:t xml:space="preserve"> آن</w:t>
      </w:r>
      <w:r w:rsidR="00DD725F" w:rsidRPr="00C83B26">
        <w:rPr>
          <w:rStyle w:val="Char1"/>
          <w:rFonts w:hint="cs"/>
          <w:spacing w:val="-4"/>
          <w:rtl/>
        </w:rPr>
        <w:t xml:space="preserve"> </w:t>
      </w:r>
      <w:r w:rsidRPr="00C83B26">
        <w:rPr>
          <w:rStyle w:val="Char1"/>
          <w:rFonts w:hint="cs"/>
          <w:spacing w:val="-4"/>
          <w:rtl/>
        </w:rPr>
        <w:t>را به بنده</w:t>
      </w:r>
      <w:r w:rsidR="005A1BF4" w:rsidRPr="00C83B26">
        <w:rPr>
          <w:rStyle w:val="Char1"/>
          <w:rFonts w:hint="cs"/>
          <w:spacing w:val="-4"/>
          <w:rtl/>
        </w:rPr>
        <w:t>‌ها</w:t>
      </w:r>
      <w:r w:rsidRPr="00C83B26">
        <w:rPr>
          <w:rStyle w:val="Char1"/>
          <w:rFonts w:hint="cs"/>
          <w:spacing w:val="-4"/>
          <w:rtl/>
        </w:rPr>
        <w:t>ی فرمانبردار</w:t>
      </w:r>
      <w:r w:rsidR="001E409A" w:rsidRPr="00C83B26">
        <w:rPr>
          <w:rStyle w:val="Char1"/>
          <w:rFonts w:hint="cs"/>
          <w:spacing w:val="-4"/>
          <w:rtl/>
        </w:rPr>
        <w:t xml:space="preserve"> و </w:t>
      </w:r>
      <w:r w:rsidRPr="00C83B26">
        <w:rPr>
          <w:rStyle w:val="Char1"/>
          <w:rFonts w:hint="cs"/>
          <w:spacing w:val="-4"/>
          <w:rtl/>
        </w:rPr>
        <w:t>دوستان نیک</w:t>
      </w:r>
      <w:r w:rsidR="001E409A" w:rsidRPr="00C83B26">
        <w:rPr>
          <w:rStyle w:val="Char1"/>
          <w:rFonts w:hint="cs"/>
          <w:spacing w:val="-4"/>
          <w:rtl/>
        </w:rPr>
        <w:t xml:space="preserve"> و </w:t>
      </w:r>
      <w:r w:rsidRPr="00C83B26">
        <w:rPr>
          <w:rStyle w:val="Char1"/>
          <w:rFonts w:hint="cs"/>
          <w:spacing w:val="-4"/>
          <w:rtl/>
        </w:rPr>
        <w:t>صالح خود آماده ساخته است، چیزهای در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Pr="00C83B26">
        <w:rPr>
          <w:rStyle w:val="Char1"/>
          <w:rFonts w:hint="cs"/>
          <w:spacing w:val="-4"/>
          <w:rtl/>
        </w:rPr>
        <w:t>آن آماده گردیده که هیچ چشمی آن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Pr="00C83B26">
        <w:rPr>
          <w:rStyle w:val="Char1"/>
          <w:rFonts w:hint="cs"/>
          <w:spacing w:val="-4"/>
          <w:rtl/>
        </w:rPr>
        <w:t>را ندیده،</w:t>
      </w:r>
      <w:r w:rsidR="001E409A" w:rsidRPr="00C83B26">
        <w:rPr>
          <w:rStyle w:val="Char1"/>
          <w:rFonts w:hint="cs"/>
          <w:spacing w:val="-4"/>
          <w:rtl/>
        </w:rPr>
        <w:t xml:space="preserve"> و </w:t>
      </w:r>
      <w:r w:rsidRPr="00C83B26">
        <w:rPr>
          <w:rStyle w:val="Char1"/>
          <w:rFonts w:hint="cs"/>
          <w:spacing w:val="-4"/>
          <w:rtl/>
        </w:rPr>
        <w:t>هیچ گوشی از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Pr="00C83B26">
        <w:rPr>
          <w:rStyle w:val="Char1"/>
          <w:rFonts w:hint="cs"/>
          <w:spacing w:val="-4"/>
          <w:rtl/>
        </w:rPr>
        <w:t>آن چیزی نشنیده و بر قلب هیچ بشری خطور نکرده است. خداوند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C83B26">
        <w:rPr>
          <w:rStyle w:val="Char1"/>
          <w:rFonts w:hint="cs"/>
          <w:spacing w:val="-4"/>
          <w:rtl/>
        </w:rPr>
        <w:t xml:space="preserve"> </w:t>
      </w:r>
      <w:r w:rsidRPr="005A1BF4">
        <w:rPr>
          <w:rStyle w:val="Char1"/>
          <w:rFonts w:hint="cs"/>
          <w:rtl/>
        </w:rPr>
        <w:t>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C83B26" w:rsidRPr="00C83B26">
        <w:rPr>
          <w:rFonts w:ascii="Tahoma" w:hAnsi="Tahoma" w:cs="Traditional Arabic" w:hint="cs"/>
          <w:sz w:val="26"/>
          <w:rtl/>
        </w:rPr>
        <w:t>﴿</w:t>
      </w:r>
      <w:r w:rsidR="00C83B26" w:rsidRPr="00C83B26">
        <w:rPr>
          <w:rStyle w:val="Char7"/>
          <w:rtl/>
        </w:rPr>
        <w:t>فَلَا تَعۡلَمُ نَفۡسٞ مَّآ أُخۡفِيَ لَهُم مِّن قُرَّةِ أَعۡيُنٖ جَزَآءَۢ بِمَا كَانُواْ يَعۡمَلُونَ١٧</w:t>
      </w:r>
      <w:r w:rsidR="00C83B26" w:rsidRPr="00C83B26">
        <w:rPr>
          <w:rFonts w:ascii="Tahoma" w:hAnsi="Tahoma" w:cs="Traditional Arabic" w:hint="cs"/>
          <w:sz w:val="26"/>
          <w:rtl/>
        </w:rPr>
        <w:t>﴾</w:t>
      </w:r>
      <w:r w:rsidR="00C83B26">
        <w:rPr>
          <w:rFonts w:ascii="Tahoma" w:hAnsi="Tahoma" w:cs="IRLotus"/>
          <w:sz w:val="26"/>
          <w:szCs w:val="24"/>
          <w:rtl/>
        </w:rPr>
        <w:t xml:space="preserve"> </w:t>
      </w:r>
      <w:r w:rsidR="00C83B26" w:rsidRPr="00C83B26">
        <w:rPr>
          <w:rStyle w:val="Char3"/>
          <w:rtl/>
        </w:rPr>
        <w:t>[السجدة: 17]</w:t>
      </w:r>
      <w:r w:rsidRPr="005A1BF4">
        <w:rPr>
          <w:rFonts w:ascii="Arial" w:hAnsi="Arial" w:cs="Arial" w:hint="cs"/>
          <w:sz w:val="32"/>
          <w:szCs w:val="32"/>
          <w:rtl/>
        </w:rPr>
        <w:t xml:space="preserve"> </w:t>
      </w:r>
      <w:r w:rsidR="00C83B26">
        <w:rPr>
          <w:rStyle w:val="Char1"/>
          <w:rFonts w:cs="Traditional Arabic" w:hint="cs"/>
          <w:rtl/>
        </w:rPr>
        <w:t>«</w:t>
      </w:r>
      <w:r w:rsidRPr="00C83B26">
        <w:rPr>
          <w:rStyle w:val="Char4"/>
          <w:rFonts w:hint="cs"/>
          <w:rtl/>
        </w:rPr>
        <w:t>پس هیچ نفسی نمی</w:t>
      </w:r>
      <w:r w:rsidR="00C83B26" w:rsidRPr="00C83B26">
        <w:rPr>
          <w:rStyle w:val="Char4"/>
          <w:rFonts w:hint="eastAsia"/>
          <w:rtl/>
        </w:rPr>
        <w:t>‌</w:t>
      </w:r>
      <w:r w:rsidRPr="00C83B26">
        <w:rPr>
          <w:rStyle w:val="Char4"/>
          <w:rFonts w:hint="cs"/>
          <w:rtl/>
        </w:rPr>
        <w:t>داند که از آنچه مای</w:t>
      </w:r>
      <w:r w:rsidR="00064A47" w:rsidRPr="00C83B26">
        <w:rPr>
          <w:rStyle w:val="Char4"/>
          <w:rFonts w:hint="cs"/>
          <w:rtl/>
        </w:rPr>
        <w:t>ه</w:t>
      </w:r>
      <w:r w:rsidRPr="00C83B26">
        <w:rPr>
          <w:rStyle w:val="Char4"/>
          <w:rFonts w:hint="cs"/>
          <w:rtl/>
        </w:rPr>
        <w:t xml:space="preserve"> روشنی چشم</w:t>
      </w:r>
      <w:r w:rsidR="005A1BF4" w:rsidRPr="00C83B26">
        <w:rPr>
          <w:rStyle w:val="Char4"/>
          <w:rFonts w:hint="cs"/>
          <w:rtl/>
        </w:rPr>
        <w:t>‌ها</w:t>
      </w:r>
      <w:r w:rsidRPr="00C83B26">
        <w:rPr>
          <w:rStyle w:val="Char4"/>
          <w:rFonts w:hint="cs"/>
          <w:rtl/>
        </w:rPr>
        <w:t>ست، چه چیزی برای آنان پنهان داشته شده است به پاداش آنچه می</w:t>
      </w:r>
      <w:r w:rsidR="00C83B26" w:rsidRPr="00C83B26">
        <w:rPr>
          <w:rStyle w:val="Char4"/>
          <w:rFonts w:hint="eastAsia"/>
          <w:rtl/>
        </w:rPr>
        <w:t>‌</w:t>
      </w:r>
      <w:r w:rsidRPr="00C83B26">
        <w:rPr>
          <w:rStyle w:val="Char4"/>
          <w:rFonts w:hint="cs"/>
          <w:rtl/>
        </w:rPr>
        <w:t>کردند- از اعمال شایسته در دنیا-</w:t>
      </w:r>
      <w:r w:rsidR="00C83B2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و در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(به بهشت پروردگارتان داخل 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شوید) نسبت دادن بهشت به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شأن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منزلت، بزرگی، شرف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بلندی مقام آن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بیان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E30807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پیامبرخدا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C83B26">
        <w:rPr>
          <w:rStyle w:val="Char1"/>
          <w:rFonts w:hint="cs"/>
          <w:rtl/>
        </w:rPr>
        <w:t xml:space="preserve"> پنج اسباب با عظمتی را یاد</w:t>
      </w:r>
      <w:r w:rsidRPr="005A1BF4">
        <w:rPr>
          <w:rStyle w:val="Char1"/>
          <w:rFonts w:hint="cs"/>
          <w:rtl/>
        </w:rPr>
        <w:t>آور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شدند که بوسیل</w:t>
      </w:r>
      <w:r w:rsidR="00064A47">
        <w:rPr>
          <w:rStyle w:val="Char1"/>
          <w:rFonts w:hint="cs"/>
          <w:rtl/>
        </w:rPr>
        <w:t>ه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بنده به نعمت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پاداش نیک بهشت نایل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آید که </w:t>
      </w:r>
      <w:r w:rsidR="00E30807">
        <w:rPr>
          <w:rStyle w:val="Char1"/>
          <w:rFonts w:hint="cs"/>
          <w:rtl/>
        </w:rPr>
        <w:t>قرار ذيل است</w:t>
      </w:r>
      <w:r w:rsidR="005A1BF4">
        <w:rPr>
          <w:rStyle w:val="Char1"/>
          <w:rFonts w:hint="cs"/>
          <w:rtl/>
        </w:rPr>
        <w:t xml:space="preserve">: </w:t>
      </w:r>
    </w:p>
    <w:p w:rsidR="00C83B26" w:rsidRDefault="00064469" w:rsidP="00097953">
      <w:pPr>
        <w:numPr>
          <w:ilvl w:val="0"/>
          <w:numId w:val="25"/>
        </w:numPr>
        <w:ind w:left="680" w:hanging="340"/>
        <w:jc w:val="both"/>
        <w:rPr>
          <w:rStyle w:val="Char1"/>
        </w:rPr>
      </w:pPr>
      <w:r w:rsidRPr="005A1BF4">
        <w:rPr>
          <w:rStyle w:val="Char1"/>
          <w:rFonts w:hint="cs"/>
          <w:rtl/>
        </w:rPr>
        <w:t>پیامبر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(از پروردگارتان بهراسید) یعنی باعملی نمودن اوامر خدا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جستن از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آنچیزیکه منع نموده است.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معنای کلم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تقوی اینست که بنده میان خود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چیزیکه از آن هراس دارد نگهبان و وقایه قرار دهد تا او را از خطرآن حمایت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نگهداری کند،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تقوای خداوند بمعنای هراس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ترس از قهر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غضب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عذاب او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تعالی هست، پس انسان باید میان خود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اموریکه سبب قهر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غضب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 نگهبان قرار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دهد،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 نگهبان عبارت از پیروی از اوامر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از نواهی او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تعالی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باشد. چنانکه طلق بن حبیب</w:t>
      </w:r>
      <w:r w:rsidR="00C83B26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فرموده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(تقوی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هراس از خداوند آنست که بنده در پرتو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هدایات و رهنمودهای خداوند، اوامر او را عملی نموده از وی فرمانبرداری تام نماید، به امید اینکه رحمت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مهربانی خداوند را بدست آورد، و همچنان در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پرتو نواهی خداوند، هر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آنچیزیکه سبب نافرمانی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 ترک کند تا از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عقوبت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097953">
        <w:rPr>
          <w:rStyle w:val="Char1"/>
          <w:rFonts w:ascii="CTraditional Arabic" w:hAnsi="CTraditional Arabic" w:cs="CTraditional Arabic" w:hint="cs"/>
          <w:rtl/>
        </w:rPr>
        <w:t>أ</w:t>
      </w:r>
      <w:r w:rsidRPr="00097953">
        <w:rPr>
          <w:rStyle w:val="Char1"/>
          <w:rFonts w:hint="cs"/>
          <w:rtl/>
        </w:rPr>
        <w:t xml:space="preserve"> در امان </w:t>
      </w:r>
      <w:r w:rsidR="00097953" w:rsidRPr="00097953">
        <w:rPr>
          <w:rStyle w:val="Char1"/>
          <w:rFonts w:hint="cs"/>
          <w:rtl/>
        </w:rPr>
        <w:t>ب</w:t>
      </w:r>
      <w:r w:rsidRPr="00097953">
        <w:rPr>
          <w:rStyle w:val="Char1"/>
          <w:rFonts w:hint="cs"/>
          <w:rtl/>
        </w:rPr>
        <w:t>ماند)</w:t>
      </w:r>
      <w:r w:rsidR="00C83B26" w:rsidRPr="00097953">
        <w:rPr>
          <w:rStyle w:val="Char1"/>
          <w:rFonts w:hint="cs"/>
          <w:vertAlign w:val="superscript"/>
          <w:rtl/>
        </w:rPr>
        <w:t>(</w:t>
      </w:r>
      <w:r w:rsidR="00C83B26" w:rsidRPr="00097953">
        <w:rPr>
          <w:rStyle w:val="Char1"/>
          <w:rFonts w:eastAsia="SimSun"/>
          <w:vertAlign w:val="superscript"/>
          <w:rtl/>
        </w:rPr>
        <w:footnoteReference w:id="35"/>
      </w:r>
      <w:r w:rsidR="00C83B26" w:rsidRPr="00097953">
        <w:rPr>
          <w:rStyle w:val="Char1"/>
          <w:rFonts w:hint="cs"/>
          <w:vertAlign w:val="superscript"/>
          <w:rtl/>
        </w:rPr>
        <w:t>)</w:t>
      </w:r>
      <w:r w:rsidRPr="00097953">
        <w:rPr>
          <w:rStyle w:val="Char1"/>
          <w:rFonts w:hint="cs"/>
          <w:rtl/>
        </w:rPr>
        <w:t xml:space="preserve">. </w:t>
      </w:r>
      <w:r w:rsidRPr="005A1BF4">
        <w:rPr>
          <w:rStyle w:val="Char1"/>
          <w:rFonts w:hint="cs"/>
          <w:rtl/>
        </w:rPr>
        <w:t>پس معنای تقوی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هراس از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جهد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کوشش در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پند دادن نفس </w:t>
      </w:r>
      <w:r w:rsidRPr="00C83B26">
        <w:rPr>
          <w:rStyle w:val="Char1"/>
          <w:rFonts w:hint="cs"/>
          <w:spacing w:val="-4"/>
          <w:rtl/>
        </w:rPr>
        <w:t>است تا از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Pr="00C83B26">
        <w:rPr>
          <w:rStyle w:val="Char1"/>
          <w:rFonts w:hint="cs"/>
          <w:spacing w:val="-4"/>
          <w:rtl/>
        </w:rPr>
        <w:t>خداوند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C83B26">
        <w:rPr>
          <w:rStyle w:val="Char1"/>
          <w:rFonts w:hint="cs"/>
          <w:spacing w:val="-4"/>
          <w:rtl/>
        </w:rPr>
        <w:t xml:space="preserve"> فرمان برده</w:t>
      </w:r>
      <w:r w:rsidR="001E409A" w:rsidRPr="00C83B26">
        <w:rPr>
          <w:rStyle w:val="Char1"/>
          <w:rFonts w:hint="cs"/>
          <w:spacing w:val="-4"/>
          <w:rtl/>
        </w:rPr>
        <w:t xml:space="preserve"> و </w:t>
      </w:r>
      <w:r w:rsidRPr="00C83B26">
        <w:rPr>
          <w:rStyle w:val="Char1"/>
          <w:rFonts w:hint="cs"/>
          <w:spacing w:val="-4"/>
          <w:rtl/>
        </w:rPr>
        <w:t>با عملی نمودن اموریکه خداوند</w:t>
      </w:r>
      <w:r w:rsidR="00C83B26" w:rsidRPr="00C83B26">
        <w:rPr>
          <w:rStyle w:val="Char1"/>
          <w:rFonts w:hint="cs"/>
          <w:spacing w:val="-4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5A1BF4">
        <w:rPr>
          <w:rStyle w:val="Char1"/>
          <w:rFonts w:hint="cs"/>
          <w:rtl/>
        </w:rPr>
        <w:t xml:space="preserve"> راخوشنود 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گرداند تقرب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نزدیکی حاصل نماید، بویژه اجرا نمودن فرایض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واجبات،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از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اعمال بد، همچنان ایمان داشتن به اصول و زیربنای متین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استوار دین اسلام،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انجام دادن دستاتیر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فرامین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عبادات آن نیز زیر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مفهوم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معنای تقوا داخل بوده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خصلت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صفات پرهیزگاران بشماره 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رود، چنانکه خداوند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C83B2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C83B26" w:rsidRPr="00C83B26">
        <w:rPr>
          <w:rFonts w:ascii="Tahoma" w:hAnsi="Tahoma" w:cs="Traditional Arabic" w:hint="cs"/>
          <w:sz w:val="26"/>
          <w:rtl/>
        </w:rPr>
        <w:t>﴿</w:t>
      </w:r>
      <w:r w:rsidR="00C83B26" w:rsidRPr="00C83B26">
        <w:rPr>
          <w:rStyle w:val="Char7"/>
          <w:rtl/>
        </w:rPr>
        <w:t xml:space="preserve">لَّيۡسَ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لۡبِرَّ</w:t>
      </w:r>
      <w:r w:rsidR="00C83B26" w:rsidRPr="00C83B26">
        <w:rPr>
          <w:rStyle w:val="Char7"/>
          <w:rtl/>
        </w:rPr>
        <w:t xml:space="preserve"> أَن تُوَلُّواْ وُجُوهَكُمۡ قِبَلَ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لۡمَشۡرِقِ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لۡمَغۡرِبِ</w:t>
      </w:r>
      <w:r w:rsidR="00C83B26" w:rsidRPr="00C83B26">
        <w:rPr>
          <w:rStyle w:val="Char7"/>
          <w:rtl/>
        </w:rPr>
        <w:t xml:space="preserve"> وَلَٰكِنَّ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لۡبِرَّ</w:t>
      </w:r>
      <w:r w:rsidR="00C83B26" w:rsidRPr="00C83B26">
        <w:rPr>
          <w:rStyle w:val="Char7"/>
          <w:rtl/>
        </w:rPr>
        <w:t xml:space="preserve"> مَنۡ ءَامَنَ بِ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للَّهِ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لۡيَوۡمِ</w:t>
      </w:r>
      <w:r w:rsidR="00C83B26" w:rsidRPr="00C83B26">
        <w:rPr>
          <w:rStyle w:val="Char7"/>
          <w:rtl/>
        </w:rPr>
        <w:t xml:space="preserve">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لۡأٓخِرِ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لۡمَلَٰٓئِكَةِ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لۡكِتَٰبِ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لنَّبِيِّ‍ۧنَ</w:t>
      </w:r>
      <w:r w:rsidR="00C83B26" w:rsidRPr="00C83B26">
        <w:rPr>
          <w:rStyle w:val="Char7"/>
          <w:rtl/>
        </w:rPr>
        <w:t xml:space="preserve"> وَءَاتَى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لۡمَالَ</w:t>
      </w:r>
      <w:r w:rsidR="00C83B26" w:rsidRPr="00C83B26">
        <w:rPr>
          <w:rStyle w:val="Char7"/>
          <w:rtl/>
        </w:rPr>
        <w:t xml:space="preserve"> عَلَىٰ حُبِّهِ</w:t>
      </w:r>
      <w:r w:rsidR="00C83B26" w:rsidRPr="00C83B26">
        <w:rPr>
          <w:rStyle w:val="Char7"/>
          <w:rFonts w:hint="cs"/>
          <w:rtl/>
        </w:rPr>
        <w:t>ۦ</w:t>
      </w:r>
      <w:r w:rsidR="00C83B26" w:rsidRPr="00C83B26">
        <w:rPr>
          <w:rStyle w:val="Char7"/>
          <w:rtl/>
        </w:rPr>
        <w:t xml:space="preserve"> ذَوِي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لۡقُرۡبَىٰ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لۡيَتَٰمَىٰ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لۡمَسَٰكِينَ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بۡنَ</w:t>
      </w:r>
      <w:r w:rsidR="00C83B26" w:rsidRPr="00C83B26">
        <w:rPr>
          <w:rStyle w:val="Char7"/>
          <w:rtl/>
        </w:rPr>
        <w:t xml:space="preserve">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لسَّبِيلِ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لسَّآئِلِينَ</w:t>
      </w:r>
      <w:r w:rsidR="00C83B26" w:rsidRPr="00C83B26">
        <w:rPr>
          <w:rStyle w:val="Char7"/>
          <w:rtl/>
        </w:rPr>
        <w:t xml:space="preserve"> وَفِي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لرِّقَابِ</w:t>
      </w:r>
      <w:r w:rsidR="00C83B26" w:rsidRPr="00C83B26">
        <w:rPr>
          <w:rStyle w:val="Char7"/>
          <w:rtl/>
        </w:rPr>
        <w:t xml:space="preserve"> وَأَقَامَ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لصَّلَوٰةَ</w:t>
      </w:r>
      <w:r w:rsidR="00C83B26" w:rsidRPr="00C83B26">
        <w:rPr>
          <w:rStyle w:val="Char7"/>
          <w:rtl/>
        </w:rPr>
        <w:t xml:space="preserve"> وَءَاتَى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لزَّكَوٰةَ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لۡمُوفُونَ</w:t>
      </w:r>
      <w:r w:rsidR="00C83B26" w:rsidRPr="00C83B26">
        <w:rPr>
          <w:rStyle w:val="Char7"/>
          <w:rtl/>
        </w:rPr>
        <w:t xml:space="preserve"> بِعَهۡدِهِمۡ إِذَا عَٰهَدُواْۖ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لصَّٰبِرِينَ</w:t>
      </w:r>
      <w:r w:rsidR="00C83B26" w:rsidRPr="00C83B26">
        <w:rPr>
          <w:rStyle w:val="Char7"/>
          <w:rtl/>
        </w:rPr>
        <w:t xml:space="preserve"> فِي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لۡبَأۡسَآءِ</w:t>
      </w:r>
      <w:r w:rsidR="00C83B26" w:rsidRPr="00C83B26">
        <w:rPr>
          <w:rStyle w:val="Char7"/>
          <w:rtl/>
        </w:rPr>
        <w:t xml:space="preserve"> وَ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لضَّرَّآءِ</w:t>
      </w:r>
      <w:r w:rsidR="00C83B26" w:rsidRPr="00C83B26">
        <w:rPr>
          <w:rStyle w:val="Char7"/>
          <w:rtl/>
        </w:rPr>
        <w:t xml:space="preserve"> وَحِينَ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لۡبَأۡسِۗ</w:t>
      </w:r>
      <w:r w:rsidR="00C83B26" w:rsidRPr="00C83B26">
        <w:rPr>
          <w:rStyle w:val="Char7"/>
          <w:rtl/>
        </w:rPr>
        <w:t xml:space="preserve"> أُوْلَٰٓئِكَ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لَّذِينَ</w:t>
      </w:r>
      <w:r w:rsidR="00C83B26" w:rsidRPr="00C83B26">
        <w:rPr>
          <w:rStyle w:val="Char7"/>
          <w:rtl/>
        </w:rPr>
        <w:t xml:space="preserve"> صَدَ</w:t>
      </w:r>
      <w:r w:rsidR="00C83B26" w:rsidRPr="00C83B26">
        <w:rPr>
          <w:rStyle w:val="Char7"/>
          <w:rFonts w:hint="eastAsia"/>
          <w:rtl/>
        </w:rPr>
        <w:t>قُواْۖ</w:t>
      </w:r>
      <w:r w:rsidR="00C83B26" w:rsidRPr="00C83B26">
        <w:rPr>
          <w:rStyle w:val="Char7"/>
          <w:rtl/>
        </w:rPr>
        <w:t xml:space="preserve"> وَأُوْلَٰٓئِكَ هُمُ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لۡمُتَّقُونَ</w:t>
      </w:r>
      <w:r w:rsidR="00C83B26" w:rsidRPr="00C83B26">
        <w:rPr>
          <w:rStyle w:val="Char7"/>
          <w:rtl/>
        </w:rPr>
        <w:t>١٧٧</w:t>
      </w:r>
      <w:r w:rsidR="00C83B26" w:rsidRPr="00C83B26">
        <w:rPr>
          <w:rFonts w:ascii="Tahoma" w:hAnsi="Tahoma" w:cs="Traditional Arabic" w:hint="cs"/>
          <w:sz w:val="26"/>
          <w:rtl/>
        </w:rPr>
        <w:t>﴾</w:t>
      </w:r>
      <w:r w:rsidR="00C83B26">
        <w:rPr>
          <w:rFonts w:ascii="Tahoma" w:hAnsi="Tahoma" w:cs="IRLotus"/>
          <w:sz w:val="26"/>
          <w:szCs w:val="24"/>
          <w:rtl/>
        </w:rPr>
        <w:t xml:space="preserve"> </w:t>
      </w:r>
      <w:r w:rsidR="00C83B26" w:rsidRPr="00C83B26">
        <w:rPr>
          <w:rStyle w:val="Char4"/>
          <w:rtl/>
        </w:rPr>
        <w:t>[البقرة: 177]</w:t>
      </w:r>
      <w:r w:rsidR="00C83B26">
        <w:rPr>
          <w:rStyle w:val="Char1"/>
          <w:rFonts w:hint="cs"/>
          <w:rtl/>
        </w:rPr>
        <w:t xml:space="preserve"> </w:t>
      </w:r>
      <w:r w:rsidR="00C83B26">
        <w:rPr>
          <w:rStyle w:val="Char1"/>
          <w:rFonts w:cs="Traditional Arabic" w:hint="cs"/>
          <w:rtl/>
        </w:rPr>
        <w:t>«</w:t>
      </w:r>
      <w:r w:rsidRPr="00C83B26">
        <w:rPr>
          <w:rStyle w:val="Char4"/>
          <w:rFonts w:hint="cs"/>
          <w:rtl/>
        </w:rPr>
        <w:t>نیکوکاری آن نیست که روی خود را بسوی مشرق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مغرب بگردانید، بلکه نیکی آنست که کسی به خدا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به روز باز پسین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فرشتگان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کتاب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پیامبران ایمان بیاورد،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مال خود را با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جود دوست داشتن آن به نزدیکان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خویشانوندان خود بدهد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(همچنین) به یتیمان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مساکین و در راه ماندگان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سائلان (گداها)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در(راه آزاد کردن) بردگان،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نماز را برپا دارد و زکات را بدهد،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آنان که چون عهد بستند به عهد خود وفا کنند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آنان که در سختی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زیان</w:t>
      </w:r>
      <w:r w:rsidR="001E409A" w:rsidRPr="00C83B26">
        <w:rPr>
          <w:rStyle w:val="Char4"/>
          <w:rFonts w:hint="cs"/>
          <w:rtl/>
        </w:rPr>
        <w:t xml:space="preserve"> و </w:t>
      </w:r>
      <w:r w:rsidRPr="00C83B26">
        <w:rPr>
          <w:rStyle w:val="Char4"/>
          <w:rFonts w:hint="cs"/>
          <w:rtl/>
        </w:rPr>
        <w:t>ب</w:t>
      </w:r>
      <w:r w:rsidR="00C83B26">
        <w:rPr>
          <w:rStyle w:val="Char4"/>
          <w:rFonts w:hint="cs"/>
          <w:rtl/>
        </w:rPr>
        <w:t>ه هنگام جنگ صابرند، اینان کسانی</w:t>
      </w:r>
      <w:r w:rsidR="00C83B26">
        <w:rPr>
          <w:rStyle w:val="Char4"/>
          <w:rFonts w:hint="eastAsia"/>
          <w:rtl/>
        </w:rPr>
        <w:t>‌</w:t>
      </w:r>
      <w:r w:rsidR="00C83B26">
        <w:rPr>
          <w:rStyle w:val="Char4"/>
          <w:rFonts w:hint="cs"/>
          <w:rtl/>
        </w:rPr>
        <w:t>اند که راست گفته</w:t>
      </w:r>
      <w:r w:rsidR="00C83B26">
        <w:rPr>
          <w:rStyle w:val="Char4"/>
          <w:rFonts w:hint="eastAsia"/>
          <w:rtl/>
        </w:rPr>
        <w:t>‌</w:t>
      </w:r>
      <w:r w:rsidRPr="00C83B26">
        <w:rPr>
          <w:rStyle w:val="Char4"/>
          <w:rFonts w:hint="cs"/>
          <w:rtl/>
        </w:rPr>
        <w:t>اند</w:t>
      </w:r>
      <w:r w:rsidR="00C83B26">
        <w:rPr>
          <w:rStyle w:val="Char4"/>
          <w:rFonts w:hint="cs"/>
          <w:rtl/>
        </w:rPr>
        <w:t xml:space="preserve"> </w:t>
      </w:r>
      <w:r w:rsidRPr="00C83B26">
        <w:rPr>
          <w:rStyle w:val="Char4"/>
          <w:rFonts w:hint="cs"/>
          <w:rtl/>
        </w:rPr>
        <w:t>(در ادعای ایمان خویش)</w:t>
      </w:r>
      <w:r w:rsidR="001E409A" w:rsidRPr="00C83B26">
        <w:rPr>
          <w:rStyle w:val="Char4"/>
          <w:rFonts w:hint="cs"/>
          <w:rtl/>
        </w:rPr>
        <w:t xml:space="preserve"> و </w:t>
      </w:r>
      <w:r w:rsidR="00C83B26">
        <w:rPr>
          <w:rStyle w:val="Char4"/>
          <w:rFonts w:hint="cs"/>
          <w:rtl/>
        </w:rPr>
        <w:t>هم اینان متقیان</w:t>
      </w:r>
      <w:r w:rsidR="00C83B26">
        <w:rPr>
          <w:rStyle w:val="Char4"/>
          <w:rFonts w:hint="eastAsia"/>
          <w:rtl/>
        </w:rPr>
        <w:t>‌</w:t>
      </w:r>
      <w:r w:rsidRPr="00C83B26">
        <w:rPr>
          <w:rStyle w:val="Char4"/>
          <w:rFonts w:hint="cs"/>
          <w:rtl/>
        </w:rPr>
        <w:t>اند</w:t>
      </w:r>
      <w:r w:rsidR="00C83B2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C83B26" w:rsidRDefault="001E409A" w:rsidP="00C83B26">
      <w:pPr>
        <w:numPr>
          <w:ilvl w:val="0"/>
          <w:numId w:val="25"/>
        </w:numPr>
        <w:ind w:left="680" w:hanging="340"/>
        <w:jc w:val="both"/>
        <w:rPr>
          <w:rStyle w:val="Char1"/>
        </w:rPr>
      </w:pPr>
      <w:r>
        <w:rPr>
          <w:rStyle w:val="Char1"/>
          <w:rFonts w:hint="cs"/>
          <w:rtl/>
        </w:rPr>
        <w:t xml:space="preserve">و </w:t>
      </w:r>
      <w:r w:rsidR="00064469" w:rsidRPr="005A1BF4">
        <w:rPr>
          <w:rStyle w:val="Char1"/>
          <w:rFonts w:hint="cs"/>
          <w:rtl/>
        </w:rPr>
        <w:t>فرمودۀ آنحضرت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="00C83B26">
        <w:rPr>
          <w:rStyle w:val="Char1"/>
          <w:rFonts w:hint="cs"/>
          <w:rtl/>
        </w:rPr>
        <w:t>(پنج نماز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تان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ادا کنید) یعنی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>بر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نمازهای فرض پنجگانه مواظبت کنید، زیرا رعایت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مواظبت بر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آن از اسباب داخل شدن بهشت بوده، ترک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ضایع کردن آن سبب داخل شدن دوزخ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شود، زیرا این نمازها ستون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از مهم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ترین ارکان دین بعد از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کلم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شهادت هست که بر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آن تأکید شدید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جدی صورت گرفته است، چنانکه این نمازها پیوندی میان بنده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پروردگارش بوده، اولین چیزیکه با وی در مورد آن در روز قیامت محاسبه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شود همین نمازهاست، اگر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درست بود پس سایر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اعمالش درست خواهد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شد،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اگر فاسد بود پس سایر اعمالش فاسد خواهد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شد،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همین نمازها حد فاصل میان کافر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مسلمان بوده، برپا نمودن آن ایمان،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ترک آن کفر است،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کسیکه نماز را ادا نمی</w:t>
      </w:r>
      <w:r w:rsidR="00C83B26">
        <w:rPr>
          <w:rStyle w:val="Char1"/>
          <w:rFonts w:hint="eastAsia"/>
          <w:rtl/>
        </w:rPr>
        <w:t>‌</w:t>
      </w:r>
      <w:r w:rsidR="00C83B26">
        <w:rPr>
          <w:rStyle w:val="Char1"/>
          <w:rFonts w:hint="cs"/>
          <w:rtl/>
        </w:rPr>
        <w:t>کند بی</w:t>
      </w:r>
      <w:r w:rsidR="00C83B26">
        <w:rPr>
          <w:rStyle w:val="Char1"/>
          <w:rFonts w:hint="eastAsia"/>
          <w:rtl/>
        </w:rPr>
        <w:t>‌</w:t>
      </w:r>
      <w:r w:rsidR="00C83B26">
        <w:rPr>
          <w:rStyle w:val="Char1"/>
          <w:rFonts w:hint="cs"/>
          <w:rtl/>
        </w:rPr>
        <w:t>دین بوده بهره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ای از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 xml:space="preserve">اسلام ندارد. </w:t>
      </w:r>
    </w:p>
    <w:p w:rsidR="00C83B26" w:rsidRDefault="00064469" w:rsidP="00AA33BB">
      <w:pPr>
        <w:widowControl w:val="0"/>
        <w:ind w:left="68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در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مسند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احمد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غیره از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عبدالله بن عمروبن العاص</w:t>
      </w:r>
      <w:r w:rsidR="005A1BF4" w:rsidRPr="00C83B26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نقل شده که آنحضرت</w:t>
      </w:r>
      <w:r w:rsidRPr="00C83B26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روزی در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نماز چنین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(کسیکه در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نماز مداومت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پیوستگی داشته باشد در روز قیامت نور و برهان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نجات برایش خواهد بود،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کسیکه بر</w:t>
      </w:r>
      <w:r w:rsidR="00C83B2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مواظبت نداشته باشد نه نور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برهان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نجاتی برایش خواهد بود،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(ترک کننده نماز) در روز قیامت با قارون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فرعون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هامان و أبی بن خلف یکج</w:t>
      </w:r>
      <w:r w:rsidR="00C83B26">
        <w:rPr>
          <w:rStyle w:val="Char1"/>
          <w:rFonts w:hint="cs"/>
          <w:rtl/>
        </w:rPr>
        <w:t>ا خواهد بود)</w:t>
      </w:r>
      <w:r w:rsidR="00C83B26" w:rsidRPr="00C83B26">
        <w:rPr>
          <w:rStyle w:val="Char1"/>
          <w:rFonts w:hint="cs"/>
          <w:vertAlign w:val="superscript"/>
          <w:rtl/>
        </w:rPr>
        <w:t>(</w:t>
      </w:r>
      <w:r w:rsidR="00C83B26" w:rsidRPr="00C83B26">
        <w:rPr>
          <w:rStyle w:val="Char1"/>
          <w:rFonts w:eastAsia="SimSun"/>
          <w:vertAlign w:val="superscript"/>
          <w:rtl/>
        </w:rPr>
        <w:footnoteReference w:id="36"/>
      </w:r>
      <w:r w:rsidR="00C83B26" w:rsidRPr="00C83B26">
        <w:rPr>
          <w:rStyle w:val="Char1"/>
          <w:rFonts w:hint="cs"/>
          <w:vertAlign w:val="superscript"/>
          <w:rtl/>
        </w:rPr>
        <w:t>)</w:t>
      </w:r>
      <w:r w:rsidR="00C83B26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 </w:t>
      </w:r>
    </w:p>
    <w:p w:rsidR="00C83B26" w:rsidRDefault="001E409A" w:rsidP="00C83B26">
      <w:pPr>
        <w:numPr>
          <w:ilvl w:val="0"/>
          <w:numId w:val="25"/>
        </w:numPr>
        <w:ind w:left="680" w:hanging="340"/>
        <w:jc w:val="both"/>
        <w:rPr>
          <w:rStyle w:val="Char1"/>
        </w:rPr>
      </w:pPr>
      <w:r>
        <w:rPr>
          <w:rStyle w:val="Char1"/>
          <w:rFonts w:hint="cs"/>
          <w:rtl/>
        </w:rPr>
        <w:t xml:space="preserve">و </w:t>
      </w:r>
      <w:r w:rsidR="00064469" w:rsidRPr="005A1BF4">
        <w:rPr>
          <w:rStyle w:val="Char1"/>
          <w:rFonts w:hint="cs"/>
          <w:rtl/>
        </w:rPr>
        <w:t>فرمود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آنحضرت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="00C83B26">
        <w:rPr>
          <w:rStyle w:val="Char1"/>
          <w:rFonts w:hint="cs"/>
          <w:rtl/>
        </w:rPr>
        <w:t>(و ماه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تان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روزه بگیرید) یعنی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>ماه مبارک رمضان را روزه بگیرید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ازخوردن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نوشیدن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سایر شکننده</w:t>
      </w:r>
      <w:r w:rsidR="005A1BF4">
        <w:rPr>
          <w:rStyle w:val="Char1"/>
          <w:rFonts w:hint="cs"/>
          <w:rtl/>
        </w:rPr>
        <w:t>‌ها</w:t>
      </w:r>
      <w:r w:rsidR="00064469" w:rsidRPr="005A1BF4">
        <w:rPr>
          <w:rStyle w:val="Char1"/>
          <w:rFonts w:hint="cs"/>
          <w:rtl/>
        </w:rPr>
        <w:t>ی روزه از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طرف روز امتناع ورزید، روزه ماهیست که در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طول سال یکبار</w:t>
      </w:r>
      <w:r w:rsidR="005A1BF4">
        <w:rPr>
          <w:rStyle w:val="Char1"/>
          <w:rFonts w:hint="cs"/>
          <w:rtl/>
        </w:rPr>
        <w:t xml:space="preserve"> می‌</w:t>
      </w:r>
      <w:r w:rsidR="00064469" w:rsidRPr="005A1BF4">
        <w:rPr>
          <w:rStyle w:val="Char1"/>
          <w:rFonts w:hint="cs"/>
          <w:rtl/>
        </w:rPr>
        <w:t>آید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که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064469" w:rsidRPr="005A1BF4">
        <w:rPr>
          <w:rStyle w:val="Char1"/>
          <w:rFonts w:hint="cs"/>
          <w:rtl/>
        </w:rPr>
        <w:t xml:space="preserve"> روزه گرفتن آن</w:t>
      </w:r>
      <w:r w:rsidR="00C83B26">
        <w:rPr>
          <w:rStyle w:val="Char1"/>
          <w:rFonts w:hint="cs"/>
          <w:rtl/>
        </w:rPr>
        <w:t xml:space="preserve"> را بربنده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گان خود فرض گردانیده است، قسمیکه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C83B26" w:rsidRPr="00C83B26">
        <w:rPr>
          <w:rFonts w:ascii="Tahoma" w:hAnsi="Tahoma" w:cs="Traditional Arabic" w:hint="cs"/>
          <w:sz w:val="26"/>
          <w:rtl/>
        </w:rPr>
        <w:t>﴿</w:t>
      </w:r>
      <w:r w:rsidR="00C83B26" w:rsidRPr="00C83B26">
        <w:rPr>
          <w:rStyle w:val="Char7"/>
          <w:rtl/>
        </w:rPr>
        <w:t xml:space="preserve">يَٰٓأَيُّهَا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لَّذِينَ</w:t>
      </w:r>
      <w:r w:rsidR="00C83B26" w:rsidRPr="00C83B26">
        <w:rPr>
          <w:rStyle w:val="Char7"/>
          <w:rtl/>
        </w:rPr>
        <w:t xml:space="preserve"> ءَامَنُواْ كُتِبَ عَلَيۡكُمُ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لصِّيَامُ</w:t>
      </w:r>
      <w:r w:rsidR="00C83B26" w:rsidRPr="00C83B26">
        <w:rPr>
          <w:rStyle w:val="Char7"/>
          <w:rtl/>
        </w:rPr>
        <w:t xml:space="preserve"> كَمَا كُتِبَ عَلَى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لَّذِينَ</w:t>
      </w:r>
      <w:r w:rsidR="00C83B26" w:rsidRPr="00C83B26">
        <w:rPr>
          <w:rStyle w:val="Char7"/>
          <w:rtl/>
        </w:rPr>
        <w:t xml:space="preserve"> مِن قَبۡلِكُمۡ لَعَلَّكُمۡ تَتَّقُونَ١٨٣</w:t>
      </w:r>
      <w:r w:rsidR="00C83B26" w:rsidRPr="00C83B26">
        <w:rPr>
          <w:rFonts w:ascii="Tahoma" w:hAnsi="Tahoma" w:cs="Traditional Arabic" w:hint="cs"/>
          <w:sz w:val="26"/>
          <w:rtl/>
        </w:rPr>
        <w:t>﴾</w:t>
      </w:r>
      <w:r w:rsidR="00C83B26" w:rsidRPr="00C83B26">
        <w:rPr>
          <w:rStyle w:val="Char3"/>
          <w:rtl/>
        </w:rPr>
        <w:t xml:space="preserve"> [البقرة: 183]</w:t>
      </w:r>
      <w:r w:rsidR="00064469" w:rsidRPr="005A1BF4">
        <w:rPr>
          <w:rStyle w:val="Char1"/>
          <w:rFonts w:hint="cs"/>
          <w:rtl/>
        </w:rPr>
        <w:t xml:space="preserve"> </w:t>
      </w:r>
      <w:r w:rsidR="00C83B26">
        <w:rPr>
          <w:rStyle w:val="Char1"/>
          <w:rFonts w:cs="Traditional Arabic" w:hint="cs"/>
          <w:rtl/>
        </w:rPr>
        <w:t>«</w:t>
      </w:r>
      <w:r w:rsidR="00064469" w:rsidRPr="00C83B26">
        <w:rPr>
          <w:rStyle w:val="Char4"/>
          <w:rFonts w:hint="cs"/>
          <w:rtl/>
        </w:rPr>
        <w:t>ای مومنان! بر</w:t>
      </w:r>
      <w:r w:rsidR="00C83B26" w:rsidRPr="00C83B26">
        <w:rPr>
          <w:rStyle w:val="Char4"/>
          <w:rFonts w:hint="cs"/>
          <w:rtl/>
        </w:rPr>
        <w:t xml:space="preserve"> </w:t>
      </w:r>
      <w:r w:rsidR="00064469" w:rsidRPr="00C83B26">
        <w:rPr>
          <w:rStyle w:val="Char4"/>
          <w:rFonts w:hint="cs"/>
          <w:rtl/>
        </w:rPr>
        <w:t>شما روزه فرض گردانیده شد همانگونه بر</w:t>
      </w:r>
      <w:r w:rsidR="00C83B26" w:rsidRPr="00C83B26">
        <w:rPr>
          <w:rStyle w:val="Char4"/>
          <w:rFonts w:hint="cs"/>
          <w:rtl/>
        </w:rPr>
        <w:t xml:space="preserve"> </w:t>
      </w:r>
      <w:r w:rsidR="00064469" w:rsidRPr="00C83B26">
        <w:rPr>
          <w:rStyle w:val="Char4"/>
          <w:rFonts w:hint="cs"/>
          <w:rtl/>
        </w:rPr>
        <w:t>آنانیکه پیش از</w:t>
      </w:r>
      <w:r w:rsidR="00C83B26" w:rsidRPr="00C83B26">
        <w:rPr>
          <w:rStyle w:val="Char4"/>
          <w:rFonts w:hint="cs"/>
          <w:rtl/>
        </w:rPr>
        <w:t xml:space="preserve"> </w:t>
      </w:r>
      <w:r w:rsidR="00064469" w:rsidRPr="00C83B26">
        <w:rPr>
          <w:rStyle w:val="Char4"/>
          <w:rFonts w:hint="cs"/>
          <w:rtl/>
        </w:rPr>
        <w:t>شما بودند فرض شده بود، تا اینکه به تقوی گرایید</w:t>
      </w:r>
      <w:r w:rsidR="00C83B26">
        <w:rPr>
          <w:rStyle w:val="Char1"/>
          <w:rFonts w:cs="Traditional Arabic" w:hint="cs"/>
          <w:rtl/>
        </w:rPr>
        <w:t>»</w:t>
      </w:r>
      <w:r w:rsidR="00064469" w:rsidRPr="005A1BF4">
        <w:rPr>
          <w:rStyle w:val="Char1"/>
          <w:rFonts w:hint="cs"/>
          <w:rtl/>
        </w:rPr>
        <w:t>. در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این روزهای چند، مسلمانان با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هم این فریضه را اداه نموده تمامی میل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تمایل اعم ازخوردن، نوشیدن، هم بستری با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همسر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کنار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گذارند،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064469" w:rsidRPr="005A1BF4">
        <w:rPr>
          <w:rStyle w:val="Char1"/>
          <w:rFonts w:hint="cs"/>
          <w:rtl/>
        </w:rPr>
        <w:t xml:space="preserve"> در مقابل این طاعت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فرمانبرداری فضل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 xml:space="preserve">احسان </w:t>
      </w:r>
      <w:r w:rsidR="00C83B26">
        <w:rPr>
          <w:rStyle w:val="Char1"/>
          <w:rFonts w:hint="cs"/>
          <w:rtl/>
        </w:rPr>
        <w:t>خویش را نصیب آنان گردانیده، دین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شان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کامل ساخته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آنان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به حد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کمال بندگی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رساند، همچنین پاداشی را</w:t>
      </w:r>
      <w:r w:rsidR="00C83B26">
        <w:rPr>
          <w:rStyle w:val="Char1"/>
          <w:rFonts w:hint="cs"/>
          <w:rtl/>
        </w:rPr>
        <w:t xml:space="preserve"> نصیب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شان خواهد نمود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که در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بهشت برین آماده شده است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درآن دری است که آن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ریان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گویند</w:t>
      </w:r>
      <w:r>
        <w:rPr>
          <w:rStyle w:val="Char1"/>
          <w:rFonts w:hint="cs"/>
          <w:rtl/>
        </w:rPr>
        <w:t xml:space="preserve"> و </w:t>
      </w:r>
      <w:r w:rsidR="00C83B26">
        <w:rPr>
          <w:rStyle w:val="Char1"/>
          <w:rFonts w:hint="cs"/>
          <w:rtl/>
        </w:rPr>
        <w:t>تنها روزه</w:t>
      </w:r>
      <w:r w:rsidR="00C83B26">
        <w:rPr>
          <w:rStyle w:val="Char1"/>
          <w:rFonts w:hint="eastAsia"/>
          <w:rtl/>
        </w:rPr>
        <w:t>‌</w:t>
      </w:r>
      <w:r w:rsidR="00C83B26">
        <w:rPr>
          <w:rStyle w:val="Char1"/>
          <w:rFonts w:hint="cs"/>
          <w:rtl/>
        </w:rPr>
        <w:t>داران ازآن وارد بهشت می</w:t>
      </w:r>
      <w:r w:rsidR="00C83B26">
        <w:rPr>
          <w:rStyle w:val="Char1"/>
          <w:rFonts w:hint="eastAsia"/>
          <w:rtl/>
        </w:rPr>
        <w:t>‌</w:t>
      </w:r>
      <w:r w:rsidR="00C83B26">
        <w:rPr>
          <w:rStyle w:val="Char1"/>
          <w:rFonts w:hint="cs"/>
          <w:rtl/>
        </w:rPr>
        <w:t>شوند).</w:t>
      </w:r>
    </w:p>
    <w:p w:rsidR="00C83B26" w:rsidRPr="00C83B26" w:rsidRDefault="001E409A" w:rsidP="00C83B26">
      <w:pPr>
        <w:numPr>
          <w:ilvl w:val="0"/>
          <w:numId w:val="25"/>
        </w:numPr>
        <w:ind w:left="680" w:hanging="340"/>
        <w:jc w:val="both"/>
        <w:rPr>
          <w:rStyle w:val="Char1"/>
          <w:rFonts w:ascii="mylotus" w:hAnsi="mylotus" w:cs="mylotus"/>
          <w:sz w:val="32"/>
          <w:lang w:bidi="fa-IR"/>
        </w:rPr>
      </w:pPr>
      <w:r>
        <w:rPr>
          <w:rStyle w:val="Char1"/>
          <w:rFonts w:hint="cs"/>
          <w:rtl/>
        </w:rPr>
        <w:t xml:space="preserve">و </w:t>
      </w:r>
      <w:r w:rsidR="00064469" w:rsidRPr="005A1BF4">
        <w:rPr>
          <w:rStyle w:val="Char1"/>
          <w:rFonts w:hint="cs"/>
          <w:rtl/>
        </w:rPr>
        <w:t>فرمودۀ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آنحضرت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>(و زکات مال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های خود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بدهید) یعنی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>آنچ</w:t>
      </w:r>
      <w:r w:rsidR="00C83B26">
        <w:rPr>
          <w:rStyle w:val="Char1"/>
          <w:rFonts w:hint="cs"/>
          <w:rtl/>
        </w:rPr>
        <w:t xml:space="preserve">ه </w:t>
      </w:r>
      <w:r w:rsidR="00064469" w:rsidRPr="005A1BF4">
        <w:rPr>
          <w:rStyle w:val="Char1"/>
          <w:rFonts w:hint="cs"/>
          <w:rtl/>
        </w:rPr>
        <w:t>را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که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064469" w:rsidRPr="005A1BF4">
        <w:rPr>
          <w:rStyle w:val="Char1"/>
          <w:rFonts w:hint="cs"/>
          <w:rtl/>
        </w:rPr>
        <w:t xml:space="preserve"> بر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شما فرض گردانیده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 xml:space="preserve">آنرا حق مال قرار </w:t>
      </w:r>
      <w:r w:rsidR="00C83B26">
        <w:rPr>
          <w:rStyle w:val="Char1"/>
          <w:rFonts w:hint="cs"/>
          <w:rtl/>
        </w:rPr>
        <w:t>داده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است. زکات بر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فقیری که مالک نصاب نیست واجب نمی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باشد، بلکه بالای ثروتمندان واجب است، تا دین</w:t>
      </w:r>
      <w:r>
        <w:rPr>
          <w:rStyle w:val="Char1"/>
          <w:rFonts w:hint="cs"/>
          <w:rtl/>
        </w:rPr>
        <w:t xml:space="preserve"> و </w:t>
      </w:r>
      <w:r w:rsidR="00C83B26">
        <w:rPr>
          <w:rStyle w:val="Char1"/>
          <w:rFonts w:hint="cs"/>
          <w:rtl/>
        </w:rPr>
        <w:t>ایمان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شان کامل گردد</w:t>
      </w:r>
      <w:r>
        <w:rPr>
          <w:rStyle w:val="Char1"/>
          <w:rFonts w:hint="cs"/>
          <w:rtl/>
        </w:rPr>
        <w:t xml:space="preserve"> و </w:t>
      </w:r>
      <w:r w:rsidR="00C83B26">
        <w:rPr>
          <w:rStyle w:val="Char1"/>
          <w:rFonts w:hint="cs"/>
          <w:rtl/>
        </w:rPr>
        <w:t>ما</w:t>
      </w:r>
      <w:r w:rsidR="00C83B26">
        <w:rPr>
          <w:rStyle w:val="Char1"/>
          <w:rFonts w:hint="eastAsia"/>
          <w:rtl/>
        </w:rPr>
        <w:t>‌</w:t>
      </w:r>
      <w:r w:rsidR="00C83B26">
        <w:rPr>
          <w:rStyle w:val="Char1"/>
          <w:rFonts w:hint="cs"/>
          <w:rtl/>
        </w:rPr>
        <w:t>ل</w:t>
      </w:r>
      <w:r w:rsidR="00C83B26">
        <w:rPr>
          <w:rStyle w:val="Char1"/>
          <w:rFonts w:hint="eastAsia"/>
          <w:rtl/>
        </w:rPr>
        <w:t>‌</w:t>
      </w:r>
      <w:r w:rsidR="00C83B26">
        <w:rPr>
          <w:rStyle w:val="Char1"/>
          <w:rFonts w:hint="cs"/>
          <w:rtl/>
        </w:rPr>
        <w:t>های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شان پاک شده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نمو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کند</w:t>
      </w:r>
      <w:r>
        <w:rPr>
          <w:rStyle w:val="Char1"/>
          <w:rFonts w:hint="cs"/>
          <w:rtl/>
        </w:rPr>
        <w:t xml:space="preserve"> و </w:t>
      </w:r>
      <w:r w:rsidR="00C83B26">
        <w:rPr>
          <w:rStyle w:val="Char1"/>
          <w:rFonts w:hint="cs"/>
          <w:rtl/>
        </w:rPr>
        <w:t>اخلاق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شان بلند برود، چنانکه پرداخت زکات مانع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سپری در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مقابل آفات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مصائب مترقبه که شاید بر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مال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های آنان وارد آید بوده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در عین زمان پاک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محو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کنند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بدی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های آنان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همکاری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دلسوزی با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مستمندان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محتاجان است، بنابراین کمال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عظمت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منفعت این عبادت برای همه واضح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 xml:space="preserve">هویدا </w:t>
      </w:r>
      <w:r w:rsidR="005A1BF4">
        <w:rPr>
          <w:rStyle w:val="Char1"/>
          <w:rFonts w:hint="cs"/>
          <w:rtl/>
        </w:rPr>
        <w:t>می‌گردد</w:t>
      </w:r>
      <w:r w:rsidR="00064469" w:rsidRPr="005A1BF4">
        <w:rPr>
          <w:rStyle w:val="Char1"/>
          <w:rFonts w:hint="cs"/>
          <w:rtl/>
        </w:rPr>
        <w:t>.</w:t>
      </w:r>
    </w:p>
    <w:p w:rsidR="00064469" w:rsidRPr="005A1BF4" w:rsidRDefault="001E409A" w:rsidP="0060556C">
      <w:pPr>
        <w:numPr>
          <w:ilvl w:val="0"/>
          <w:numId w:val="25"/>
        </w:numPr>
        <w:ind w:left="680" w:firstLine="340"/>
        <w:jc w:val="lowKashida"/>
        <w:rPr>
          <w:rStyle w:val="Char1"/>
          <w:rtl/>
        </w:rPr>
      </w:pPr>
      <w:r>
        <w:rPr>
          <w:rStyle w:val="Char1"/>
          <w:rFonts w:hint="cs"/>
          <w:rtl/>
        </w:rPr>
        <w:t xml:space="preserve">و </w:t>
      </w:r>
      <w:r w:rsidR="00064469" w:rsidRPr="005A1BF4">
        <w:rPr>
          <w:rStyle w:val="Char1"/>
          <w:rFonts w:hint="cs"/>
          <w:rtl/>
        </w:rPr>
        <w:t>فرمود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آنحضرت</w:t>
      </w:r>
      <w:r w:rsidR="00C83B26">
        <w:rPr>
          <w:rStyle w:val="Char1"/>
          <w:rFonts w:hint="cs"/>
          <w:rtl/>
        </w:rPr>
        <w:t xml:space="preserve"> </w:t>
      </w:r>
      <w:r w:rsidR="00064469" w:rsidRPr="00C83B26">
        <w:rPr>
          <w:rFonts w:ascii="B Lotus" w:hAnsi="B Lotus"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="00C83B26">
        <w:rPr>
          <w:rStyle w:val="Char1"/>
          <w:rFonts w:hint="cs"/>
          <w:rtl/>
        </w:rPr>
        <w:t>(از زمامداران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تان فرمانبرداری کنید) در</w:t>
      </w:r>
      <w:r w:rsidR="00C83B26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این فرمود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آنحضرت</w:t>
      </w:r>
      <w:r w:rsidR="00C83B26">
        <w:rPr>
          <w:rStyle w:val="Char1"/>
          <w:rFonts w:hint="cs"/>
          <w:rtl/>
        </w:rPr>
        <w:t xml:space="preserve"> </w:t>
      </w:r>
      <w:r w:rsidR="00064469" w:rsidRPr="00C83B26">
        <w:rPr>
          <w:rFonts w:ascii="B Lotus" w:hAnsi="B Lotus" w:cs="CTraditional Arabic" w:hint="cs"/>
          <w:sz w:val="32"/>
          <w:rtl/>
          <w:lang w:bidi="fa-IR"/>
        </w:rPr>
        <w:t>ص</w:t>
      </w:r>
      <w:r w:rsidR="00064469" w:rsidRPr="005A1BF4">
        <w:rPr>
          <w:rStyle w:val="Char1"/>
          <w:rFonts w:hint="cs"/>
          <w:rtl/>
        </w:rPr>
        <w:t xml:space="preserve"> امر به شنیدن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فرمانبرداری زمامداران مسلمانان است، مگرا اینکه به گناه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معصیت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rtl/>
        </w:rPr>
        <w:t>أ</w:t>
      </w:r>
      <w:r w:rsidR="00064469" w:rsidRPr="005A1BF4">
        <w:rPr>
          <w:rStyle w:val="Char1"/>
          <w:rFonts w:hint="cs"/>
          <w:rtl/>
        </w:rPr>
        <w:t xml:space="preserve"> امر نمایند پس در این صورت باید نصیحت شوند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از انقلاب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خروج برضد آنان پرهیز نموده دست از اطاعت آنان نکشند، خداوند</w:t>
      </w:r>
      <w:r w:rsidR="00C83B26">
        <w:rPr>
          <w:rStyle w:val="Char1"/>
          <w:rFonts w:hint="cs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rtl/>
        </w:rPr>
        <w:t>أ</w:t>
      </w:r>
      <w:r w:rsidR="00064469" w:rsidRPr="005A1BF4">
        <w:rPr>
          <w:rStyle w:val="Char1"/>
          <w:rFonts w:hint="cs"/>
          <w:rtl/>
        </w:rPr>
        <w:t xml:space="preserve"> می</w:t>
      </w:r>
      <w:r w:rsidR="00C83B26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C83B26" w:rsidRPr="00C83B26">
        <w:rPr>
          <w:rFonts w:ascii="Tahoma" w:hAnsi="Tahoma" w:cs="Traditional Arabic" w:hint="cs"/>
          <w:sz w:val="26"/>
          <w:rtl/>
        </w:rPr>
        <w:t>﴿</w:t>
      </w:r>
      <w:r w:rsidR="00C83B26" w:rsidRPr="00C83B26">
        <w:rPr>
          <w:rStyle w:val="Char7"/>
          <w:rtl/>
        </w:rPr>
        <w:t xml:space="preserve">يَٰٓأَيُّهَا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لَّذِينَ</w:t>
      </w:r>
      <w:r w:rsidR="00C83B26" w:rsidRPr="00C83B26">
        <w:rPr>
          <w:rStyle w:val="Char7"/>
          <w:rtl/>
        </w:rPr>
        <w:t xml:space="preserve"> ءَامَنُوٓاْ أَطِيعُواْ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للَّهَ</w:t>
      </w:r>
      <w:r w:rsidR="00C83B26" w:rsidRPr="00C83B26">
        <w:rPr>
          <w:rStyle w:val="Char7"/>
          <w:rtl/>
        </w:rPr>
        <w:t xml:space="preserve"> وَأَطِيعُواْ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لرَّسُولَ</w:t>
      </w:r>
      <w:r w:rsidR="00C83B26" w:rsidRPr="00C83B26">
        <w:rPr>
          <w:rStyle w:val="Char7"/>
          <w:rtl/>
        </w:rPr>
        <w:t xml:space="preserve"> وَأُوْلِي </w:t>
      </w:r>
      <w:r w:rsidR="00C83B26" w:rsidRPr="00C83B26">
        <w:rPr>
          <w:rStyle w:val="Char7"/>
          <w:rFonts w:hint="cs"/>
          <w:rtl/>
        </w:rPr>
        <w:t>ٱ</w:t>
      </w:r>
      <w:r w:rsidR="00C83B26" w:rsidRPr="00C83B26">
        <w:rPr>
          <w:rStyle w:val="Char7"/>
          <w:rFonts w:hint="eastAsia"/>
          <w:rtl/>
        </w:rPr>
        <w:t>لۡأَمۡرِ</w:t>
      </w:r>
      <w:r w:rsidR="00C83B26" w:rsidRPr="00C83B26">
        <w:rPr>
          <w:rStyle w:val="Char7"/>
          <w:rtl/>
        </w:rPr>
        <w:t xml:space="preserve"> مِنكُمۡ</w:t>
      </w:r>
      <w:r w:rsidR="00C83B26" w:rsidRPr="00C83B26">
        <w:rPr>
          <w:rFonts w:ascii="Tahoma" w:hAnsi="Tahoma" w:cs="Traditional Arabic" w:hint="cs"/>
          <w:sz w:val="26"/>
          <w:rtl/>
        </w:rPr>
        <w:t>﴾</w:t>
      </w:r>
      <w:r w:rsidR="00C83B26" w:rsidRPr="00C83B26">
        <w:rPr>
          <w:rFonts w:ascii="Tahoma" w:hAnsi="Tahoma" w:cs="IRLotus"/>
          <w:sz w:val="26"/>
          <w:szCs w:val="24"/>
          <w:rtl/>
        </w:rPr>
        <w:t xml:space="preserve"> [النساء: 59]</w:t>
      </w:r>
      <w:r w:rsidR="00064469" w:rsidRPr="00C83B26">
        <w:rPr>
          <w:rFonts w:ascii="mylotus" w:hAnsi="mylotus" w:cs="mylotus"/>
          <w:sz w:val="32"/>
          <w:rtl/>
          <w:lang w:bidi="fa-IR"/>
        </w:rPr>
        <w:t xml:space="preserve"> </w:t>
      </w:r>
      <w:r w:rsidR="00C83B26" w:rsidRPr="00C83B26">
        <w:rPr>
          <w:rStyle w:val="Char1"/>
          <w:rFonts w:cs="Traditional Arabic" w:hint="cs"/>
          <w:rtl/>
        </w:rPr>
        <w:t>«</w:t>
      </w:r>
      <w:r w:rsidR="00064469" w:rsidRPr="00C83B26">
        <w:rPr>
          <w:rStyle w:val="Char4"/>
          <w:rFonts w:hint="cs"/>
          <w:rtl/>
        </w:rPr>
        <w:t>ای مومنان! خدا را اطاعت کنید</w:t>
      </w:r>
      <w:r w:rsidRPr="00C83B26">
        <w:rPr>
          <w:rStyle w:val="Char4"/>
          <w:rFonts w:hint="cs"/>
          <w:rtl/>
        </w:rPr>
        <w:t xml:space="preserve"> و </w:t>
      </w:r>
      <w:r w:rsidR="00064469" w:rsidRPr="00C83B26">
        <w:rPr>
          <w:rStyle w:val="Char4"/>
          <w:rFonts w:hint="cs"/>
          <w:rtl/>
        </w:rPr>
        <w:t>پیامبر را اطاعت کنید</w:t>
      </w:r>
      <w:r w:rsidRPr="00C83B26">
        <w:rPr>
          <w:rStyle w:val="Char4"/>
          <w:rFonts w:hint="cs"/>
          <w:rtl/>
        </w:rPr>
        <w:t xml:space="preserve"> و </w:t>
      </w:r>
      <w:r w:rsidR="00064469" w:rsidRPr="00C83B26">
        <w:rPr>
          <w:rStyle w:val="Char4"/>
          <w:rFonts w:hint="cs"/>
          <w:rtl/>
        </w:rPr>
        <w:t>اولی الأمر(فرمانروایان) خویش راکه از</w:t>
      </w:r>
      <w:r w:rsidR="0060556C">
        <w:rPr>
          <w:rStyle w:val="Char4"/>
          <w:rFonts w:hint="cs"/>
          <w:rtl/>
        </w:rPr>
        <w:t xml:space="preserve"> </w:t>
      </w:r>
      <w:r w:rsidR="00064469" w:rsidRPr="00C83B26">
        <w:rPr>
          <w:rStyle w:val="Char4"/>
          <w:rFonts w:hint="cs"/>
          <w:rtl/>
        </w:rPr>
        <w:t>خود شما</w:t>
      </w:r>
      <w:r w:rsidR="0060556C">
        <w:rPr>
          <w:rStyle w:val="Char4"/>
          <w:rFonts w:hint="cs"/>
          <w:rtl/>
        </w:rPr>
        <w:t xml:space="preserve"> </w:t>
      </w:r>
      <w:r w:rsidR="00064469" w:rsidRPr="00C83B26">
        <w:rPr>
          <w:rStyle w:val="Char4"/>
          <w:rFonts w:hint="cs"/>
          <w:rtl/>
        </w:rPr>
        <w:t>هستند،</w:t>
      </w:r>
      <w:r w:rsidR="0060556C">
        <w:rPr>
          <w:rStyle w:val="Char4"/>
          <w:rFonts w:hint="cs"/>
          <w:rtl/>
        </w:rPr>
        <w:t xml:space="preserve"> </w:t>
      </w:r>
      <w:r w:rsidR="00064469" w:rsidRPr="00C83B26">
        <w:rPr>
          <w:rStyle w:val="Char4"/>
          <w:rFonts w:hint="cs"/>
          <w:rtl/>
        </w:rPr>
        <w:t>اطاعت کنید</w:t>
      </w:r>
      <w:r w:rsidR="0060556C">
        <w:rPr>
          <w:rStyle w:val="Char1"/>
          <w:rFonts w:cs="Traditional Arabic" w:hint="cs"/>
          <w:rtl/>
        </w:rPr>
        <w:t>»</w:t>
      </w:r>
      <w:r w:rsidR="00064469" w:rsidRPr="005A1BF4">
        <w:rPr>
          <w:rStyle w:val="Char1"/>
          <w:rFonts w:hint="cs"/>
          <w:rtl/>
        </w:rPr>
        <w:t xml:space="preserve"> چنانکه آنحضرت</w:t>
      </w:r>
      <w:r w:rsidR="0060556C">
        <w:rPr>
          <w:rStyle w:val="Char1"/>
          <w:rFonts w:hint="cs"/>
          <w:rtl/>
        </w:rPr>
        <w:t xml:space="preserve"> </w:t>
      </w:r>
      <w:r w:rsidR="00064469" w:rsidRPr="00C83B26">
        <w:rPr>
          <w:rFonts w:cs="CTraditional Arabic" w:hint="cs"/>
          <w:sz w:val="32"/>
          <w:rtl/>
          <w:lang w:bidi="fa-IR"/>
        </w:rPr>
        <w:t>ص</w:t>
      </w:r>
      <w:r w:rsidR="00064469" w:rsidRPr="005A1BF4">
        <w:rPr>
          <w:rStyle w:val="Char1"/>
          <w:rFonts w:hint="cs"/>
          <w:rtl/>
        </w:rPr>
        <w:t xml:space="preserve"> در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 xml:space="preserve">سخنرانی </w:t>
      </w:r>
      <w:r w:rsidR="00064469" w:rsidRPr="00064A47">
        <w:rPr>
          <w:rStyle w:val="Char1"/>
          <w:rFonts w:hint="cs"/>
          <w:rtl/>
        </w:rPr>
        <w:t>حجة</w:t>
      </w:r>
      <w:r w:rsidR="00064469" w:rsidRPr="005A1BF4">
        <w:rPr>
          <w:rStyle w:val="Char1"/>
          <w:rFonts w:hint="cs"/>
          <w:rtl/>
        </w:rPr>
        <w:t xml:space="preserve"> الوداع بر این مسأله تأکید ورزیدند. امام مسلم</w:t>
      </w:r>
      <w:r w:rsidR="0060556C">
        <w:rPr>
          <w:rStyle w:val="Char1"/>
          <w:rFonts w:hint="cs"/>
          <w:rtl/>
        </w:rPr>
        <w:t xml:space="preserve"> </w:t>
      </w:r>
      <w:r w:rsidR="005A1BF4" w:rsidRPr="00C83B26">
        <w:rPr>
          <w:rFonts w:cs="CTraditional Arabic" w:hint="cs"/>
          <w:sz w:val="32"/>
          <w:rtl/>
          <w:lang w:bidi="fa-IR"/>
        </w:rPr>
        <w:t xml:space="preserve">: </w:t>
      </w:r>
      <w:r w:rsidR="00064469" w:rsidRPr="005A1BF4">
        <w:rPr>
          <w:rStyle w:val="Char1"/>
          <w:rFonts w:hint="cs"/>
          <w:rtl/>
        </w:rPr>
        <w:t>درصحیح خود</w:t>
      </w:r>
      <w:r w:rsidR="0060556C" w:rsidRPr="0060556C">
        <w:rPr>
          <w:rStyle w:val="Char1"/>
          <w:rFonts w:hint="cs"/>
          <w:vertAlign w:val="superscript"/>
          <w:rtl/>
        </w:rPr>
        <w:t>(</w:t>
      </w:r>
      <w:r w:rsidR="0060556C" w:rsidRPr="0060556C">
        <w:rPr>
          <w:rStyle w:val="Char1"/>
          <w:rFonts w:eastAsia="SimSun"/>
          <w:vertAlign w:val="superscript"/>
          <w:rtl/>
        </w:rPr>
        <w:footnoteReference w:id="37"/>
      </w:r>
      <w:r w:rsidR="0060556C" w:rsidRPr="0060556C">
        <w:rPr>
          <w:rStyle w:val="Char1"/>
          <w:rFonts w:hint="cs"/>
          <w:vertAlign w:val="superscript"/>
          <w:rtl/>
        </w:rPr>
        <w:t>)</w:t>
      </w:r>
      <w:r w:rsidR="00064469" w:rsidRPr="005A1BF4">
        <w:rPr>
          <w:rStyle w:val="Char1"/>
          <w:rFonts w:hint="cs"/>
          <w:rtl/>
        </w:rPr>
        <w:t>از یحیی بن حصین نقل کرده که وی از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 xml:space="preserve">مادر بزرگش شنید که وی </w:t>
      </w:r>
      <w:r w:rsidR="00064469" w:rsidRPr="00064A47">
        <w:rPr>
          <w:rStyle w:val="Char1"/>
          <w:rFonts w:hint="cs"/>
          <w:rtl/>
        </w:rPr>
        <w:t>در</w:t>
      </w:r>
      <w:r w:rsidR="0060556C">
        <w:rPr>
          <w:rStyle w:val="Char1"/>
          <w:rFonts w:hint="cs"/>
          <w:rtl/>
        </w:rPr>
        <w:t xml:space="preserve"> </w:t>
      </w:r>
      <w:r w:rsidR="00064469" w:rsidRPr="00064A47">
        <w:rPr>
          <w:rStyle w:val="Char1"/>
          <w:rFonts w:hint="cs"/>
          <w:rtl/>
        </w:rPr>
        <w:t>حجة</w:t>
      </w:r>
      <w:r w:rsidR="00064469" w:rsidRPr="005A1BF4">
        <w:rPr>
          <w:rStyle w:val="Char1"/>
          <w:rFonts w:hint="cs"/>
          <w:rtl/>
        </w:rPr>
        <w:t xml:space="preserve"> الوداع سخنرانی پیامبر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خدا</w:t>
      </w:r>
      <w:r w:rsidR="0060556C">
        <w:rPr>
          <w:rStyle w:val="Char1"/>
          <w:rFonts w:hint="cs"/>
          <w:rtl/>
        </w:rPr>
        <w:t xml:space="preserve"> </w:t>
      </w:r>
      <w:r w:rsidR="00064469" w:rsidRPr="00C83B26">
        <w:rPr>
          <w:rFonts w:cs="CTraditional Arabic" w:hint="cs"/>
          <w:sz w:val="32"/>
          <w:rtl/>
          <w:lang w:bidi="fa-IR"/>
        </w:rPr>
        <w:t>ص</w:t>
      </w:r>
      <w:r w:rsidR="00064469" w:rsidRPr="005A1BF4">
        <w:rPr>
          <w:rStyle w:val="Char1"/>
          <w:rFonts w:hint="cs"/>
          <w:rtl/>
        </w:rPr>
        <w:t xml:space="preserve"> را شنید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که چنین می</w:t>
      </w:r>
      <w:r w:rsidR="0060556C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>(هرگاه برشما غلامی مقرر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شود که با کتاب خدا شما را رهبری کند، پس از وی بشنوید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فرمان برید) پس باید هر مسلمان فرمانبردار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مطیع زمامدارش بوده آن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از امور دین پنداشته و وسیل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نزدیکی به خداوند</w:t>
      </w:r>
      <w:r w:rsidR="0060556C">
        <w:rPr>
          <w:rStyle w:val="Char1"/>
          <w:rFonts w:hint="cs"/>
          <w:rtl/>
        </w:rPr>
        <w:t xml:space="preserve"> </w:t>
      </w:r>
      <w:r w:rsidR="005A1BF4" w:rsidRPr="00C83B26">
        <w:rPr>
          <w:rStyle w:val="Char1"/>
          <w:rFonts w:ascii="CTraditional Arabic" w:hAnsi="CTraditional Arabic" w:cs="CTraditional Arabic" w:hint="cs"/>
          <w:rtl/>
        </w:rPr>
        <w:t>أ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جلب رضایت او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تعالی بشمارد،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این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را بداندکه آن ذاتیکه به اطاعت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فرمانبرداری زمامداران امر نموده همان ذات اقدس به نماز، روزه، زکات و...امر نموده است،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هم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این امور از اسباب داخل شدن بهشت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نایل آمدن به رضامندی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خوشنودی او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تعالی هست. این خصلت</w:t>
      </w:r>
      <w:r w:rsidR="0060556C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های پنجگانه که در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حدیث ذکر</w:t>
      </w:r>
      <w:r w:rsidR="0060556C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شد، به مؤمنان نسبت داده شده است، زیرا از ویژه گی</w:t>
      </w:r>
      <w:r w:rsidR="005A1BF4">
        <w:rPr>
          <w:rStyle w:val="Char1"/>
          <w:rFonts w:hint="cs"/>
          <w:rtl/>
        </w:rPr>
        <w:t>‌ها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اسباب تکامل</w:t>
      </w:r>
      <w:r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نیکونی آنان می</w:t>
      </w:r>
      <w:r w:rsidR="0060556C"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 xml:space="preserve">باشد. </w:t>
      </w:r>
    </w:p>
    <w:p w:rsidR="00064469" w:rsidRPr="005A1BF4" w:rsidRDefault="00064469" w:rsidP="0060556C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طیبی</w:t>
      </w:r>
      <w:r w:rsidR="0060556C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می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(حکمت نسبت دادن این خصلتها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مابعدش به مؤمنان در آن نهفته است که خود ای</w:t>
      </w:r>
      <w:r w:rsidR="0060556C">
        <w:rPr>
          <w:rStyle w:val="Char1"/>
          <w:rFonts w:hint="cs"/>
          <w:rtl/>
        </w:rPr>
        <w:t>ن اعمال با کیفیت مخصوصش از ویژه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آنان بوده که بر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سایر امت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گذشته امتیا</w:t>
      </w:r>
      <w:r w:rsidR="0060556C">
        <w:rPr>
          <w:rStyle w:val="Char1"/>
          <w:rFonts w:hint="cs"/>
          <w:rtl/>
        </w:rPr>
        <w:t>ز داده شده تابه آنچه که امر شده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در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انجام دادن آن مبادرت ورزند، زیرا این نسبت دادن مرتبط به امر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بلند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کامل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 که همانا بهشت است می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باشد و خداوند</w:t>
      </w:r>
      <w:r w:rsidR="0060556C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آن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را </w:t>
      </w:r>
      <w:r w:rsidR="0060556C">
        <w:rPr>
          <w:rStyle w:val="Char1"/>
          <w:rFonts w:hint="cs"/>
          <w:rtl/>
        </w:rPr>
        <w:t>با وصف ربوبیت خود نیز نسبت داده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 تا آنان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بیشتر از پیش تربیت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پرورش داده نعمت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هایی که در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راستا نقش فعال دارد به آنان بازگو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نماید، تا تفاوت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امتیازیکه آنان بر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سایر امت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دارند، احساس نمایند</w:t>
      </w:r>
      <w:r w:rsidR="0060556C" w:rsidRPr="0060556C">
        <w:rPr>
          <w:rStyle w:val="Char1"/>
          <w:rFonts w:hint="cs"/>
          <w:vertAlign w:val="superscript"/>
          <w:rtl/>
        </w:rPr>
        <w:t>(</w:t>
      </w:r>
      <w:r w:rsidR="0060556C" w:rsidRPr="0060556C">
        <w:rPr>
          <w:rStyle w:val="Char1"/>
          <w:rFonts w:eastAsia="SimSun"/>
          <w:vertAlign w:val="superscript"/>
          <w:rtl/>
        </w:rPr>
        <w:footnoteReference w:id="38"/>
      </w:r>
      <w:r w:rsidR="0060556C" w:rsidRPr="0060556C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064469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خداوندا! از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تو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می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خواهیم که بما توفیق عمل صالح ارزانی نموده در</w:t>
      </w:r>
      <w:r w:rsidR="0060556C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بهشت برینت، این سرای پر از نعمت جاویدانی ما را داخل گردانی،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تو یاری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مدد می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خواهیم تا ما را در انجام دادن کرداریکه باعث دخول بهشت می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 پایدار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استوار نگهداری، زیرا</w:t>
      </w:r>
      <w:r w:rsidR="0060556C">
        <w:rPr>
          <w:rStyle w:val="Char1"/>
          <w:rFonts w:hint="cs"/>
          <w:rtl/>
        </w:rPr>
        <w:t xml:space="preserve"> خودت شنوا و اجابت</w:t>
      </w:r>
      <w:r w:rsidR="0060556C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گری.</w:t>
      </w:r>
    </w:p>
    <w:p w:rsidR="0060556C" w:rsidRPr="005A1BF4" w:rsidRDefault="0060556C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60556C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19" w:name="_Toc297752614"/>
      <w:bookmarkStart w:id="20" w:name="_Toc421537695"/>
      <w:r w:rsidRPr="005A1BF4">
        <w:rPr>
          <w:rFonts w:hint="cs"/>
          <w:rtl/>
        </w:rPr>
        <w:t>درس هفتم</w:t>
      </w:r>
      <w:r w:rsidRPr="005A1BF4">
        <w:rPr>
          <w:rtl/>
        </w:rPr>
        <w:br/>
      </w:r>
      <w:r w:rsidRPr="005A1BF4">
        <w:rPr>
          <w:rFonts w:hint="cs"/>
          <w:rtl/>
        </w:rPr>
        <w:t>چه کسی مؤمن،</w:t>
      </w:r>
      <w:r w:rsidR="001E409A">
        <w:rPr>
          <w:rFonts w:hint="cs"/>
          <w:rtl/>
        </w:rPr>
        <w:t xml:space="preserve"> و </w:t>
      </w:r>
      <w:r w:rsidRPr="005A1BF4">
        <w:rPr>
          <w:rFonts w:hint="cs"/>
          <w:rtl/>
        </w:rPr>
        <w:t>چه کسی مسلمان،</w:t>
      </w:r>
      <w:r w:rsidR="001E409A">
        <w:rPr>
          <w:rFonts w:hint="cs"/>
          <w:rtl/>
        </w:rPr>
        <w:t xml:space="preserve"> و </w:t>
      </w:r>
      <w:r w:rsidRPr="005A1BF4">
        <w:rPr>
          <w:rFonts w:hint="cs"/>
          <w:rtl/>
        </w:rPr>
        <w:t>چه کسی مجاهد،</w:t>
      </w:r>
      <w:r w:rsidR="001E409A">
        <w:rPr>
          <w:rFonts w:hint="cs"/>
          <w:rtl/>
        </w:rPr>
        <w:t xml:space="preserve"> و </w:t>
      </w:r>
      <w:r w:rsidRPr="005A1BF4">
        <w:rPr>
          <w:rFonts w:hint="cs"/>
          <w:rtl/>
        </w:rPr>
        <w:t>چه کسی مهاجر</w:t>
      </w:r>
      <w:r w:rsidR="00663317">
        <w:rPr>
          <w:rFonts w:hint="cs"/>
          <w:rtl/>
        </w:rPr>
        <w:t xml:space="preserve"> </w:t>
      </w:r>
      <w:r w:rsidRPr="005A1BF4">
        <w:rPr>
          <w:rFonts w:hint="cs"/>
          <w:rtl/>
        </w:rPr>
        <w:t>است</w:t>
      </w:r>
      <w:bookmarkEnd w:id="19"/>
      <w:bookmarkEnd w:id="20"/>
    </w:p>
    <w:p w:rsidR="00064469" w:rsidRPr="00663317" w:rsidRDefault="00064469" w:rsidP="00663317">
      <w:pPr>
        <w:pStyle w:val="a3"/>
        <w:rPr>
          <w:rtl/>
        </w:rPr>
      </w:pPr>
      <w:r w:rsidRPr="00663317">
        <w:rPr>
          <w:rFonts w:hint="cs"/>
          <w:rtl/>
        </w:rPr>
        <w:t>امام احمد</w:t>
      </w:r>
      <w:r w:rsidR="00663317">
        <w:rPr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</w:rPr>
        <w:t xml:space="preserve">: </w:t>
      </w:r>
      <w:r w:rsidRPr="00663317">
        <w:rPr>
          <w:rFonts w:hint="cs"/>
          <w:rtl/>
        </w:rPr>
        <w:t>در مسندش از نضاله بن عبید</w:t>
      </w:r>
      <w:r w:rsidR="00663317">
        <w:rPr>
          <w:rFonts w:hint="cs"/>
          <w:rtl/>
        </w:rPr>
        <w:t xml:space="preserve"> </w:t>
      </w:r>
      <w:r w:rsidR="005A1BF4" w:rsidRPr="00663317">
        <w:rPr>
          <w:rFonts w:ascii="CTraditional Arabic" w:hAnsi="CTraditional Arabic" w:cs="CTraditional Arabic" w:hint="cs"/>
          <w:rtl/>
        </w:rPr>
        <w:t>س</w:t>
      </w:r>
      <w:r w:rsidRPr="00663317">
        <w:rPr>
          <w:rFonts w:hint="cs"/>
          <w:rtl/>
        </w:rPr>
        <w:t xml:space="preserve"> تقل نموده که فرمود</w:t>
      </w:r>
      <w:r w:rsidR="005A1BF4" w:rsidRPr="00663317">
        <w:rPr>
          <w:rFonts w:hint="cs"/>
          <w:rtl/>
        </w:rPr>
        <w:t xml:space="preserve">: </w:t>
      </w:r>
      <w:r w:rsidRPr="00663317">
        <w:rPr>
          <w:rFonts w:hint="cs"/>
          <w:rtl/>
        </w:rPr>
        <w:t>آنحضرت</w:t>
      </w:r>
      <w:r w:rsidR="00663317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663317">
        <w:rPr>
          <w:rFonts w:hint="cs"/>
          <w:rtl/>
        </w:rPr>
        <w:t xml:space="preserve"> در حجة الوداع چنین فرمودند</w:t>
      </w:r>
      <w:r w:rsidR="005A1BF4" w:rsidRPr="00663317">
        <w:rPr>
          <w:rFonts w:hint="cs"/>
          <w:rtl/>
        </w:rPr>
        <w:t xml:space="preserve">: </w:t>
      </w:r>
      <w:r w:rsidRPr="00663317">
        <w:rPr>
          <w:rFonts w:hint="cs"/>
          <w:rtl/>
        </w:rPr>
        <w:t>(آیا شما را از مؤمن خبر نسازم؟ مؤمن کسیست که مردم در مورد مال</w:t>
      </w:r>
      <w:r w:rsidR="00663317">
        <w:rPr>
          <w:rFonts w:hint="eastAsia"/>
          <w:rtl/>
        </w:rPr>
        <w:t>‌</w:t>
      </w:r>
      <w:r w:rsidRPr="00663317">
        <w:rPr>
          <w:rFonts w:hint="cs"/>
          <w:rtl/>
        </w:rPr>
        <w:t>ها</w:t>
      </w:r>
      <w:r w:rsidR="001E409A" w:rsidRPr="00663317">
        <w:rPr>
          <w:rFonts w:hint="cs"/>
          <w:rtl/>
        </w:rPr>
        <w:t xml:space="preserve"> و </w:t>
      </w:r>
      <w:r w:rsidR="00663317">
        <w:rPr>
          <w:rFonts w:hint="cs"/>
          <w:rtl/>
        </w:rPr>
        <w:t>جانهای</w:t>
      </w:r>
      <w:r w:rsidR="00663317">
        <w:rPr>
          <w:rFonts w:hint="eastAsia"/>
          <w:rtl/>
        </w:rPr>
        <w:t>‌</w:t>
      </w:r>
      <w:r w:rsidRPr="00663317">
        <w:rPr>
          <w:rFonts w:hint="cs"/>
          <w:rtl/>
        </w:rPr>
        <w:t>شان بر وی اعتماد کنند،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مسلمان کسیست که مسلمانان از دست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زبانش در امان بمانند،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مجاهد کسیست که با نفسش در راه اطاعت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فرمانبرداری خداوند برزمد،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مهاجر آنست که گناه</w:t>
      </w:r>
      <w:r w:rsidR="005A1BF4" w:rsidRPr="00663317">
        <w:rPr>
          <w:rFonts w:hint="cs"/>
          <w:rtl/>
        </w:rPr>
        <w:t>‌ها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خطاهای خود را کنار گذاشته ترک کند)</w:t>
      </w:r>
      <w:r w:rsidR="00663317" w:rsidRPr="00663317">
        <w:rPr>
          <w:rFonts w:hint="cs"/>
          <w:vertAlign w:val="superscript"/>
          <w:rtl/>
        </w:rPr>
        <w:t>(</w:t>
      </w:r>
      <w:r w:rsidR="00663317" w:rsidRPr="005A62CD">
        <w:rPr>
          <w:rStyle w:val="FootnoteReference"/>
          <w:rFonts w:eastAsia="SimSun"/>
          <w:rtl/>
        </w:rPr>
        <w:footnoteReference w:id="39"/>
      </w:r>
      <w:r w:rsidR="00663317" w:rsidRPr="00663317">
        <w:rPr>
          <w:rFonts w:hint="cs"/>
          <w:vertAlign w:val="superscript"/>
          <w:rtl/>
        </w:rPr>
        <w:t>)</w:t>
      </w:r>
      <w:r w:rsidRPr="00663317">
        <w:rPr>
          <w:rFonts w:hint="cs"/>
          <w:rtl/>
        </w:rPr>
        <w:t>. این حدیث ازجمله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صیت</w:t>
      </w:r>
      <w:r w:rsidR="005A1BF4" w:rsidRPr="00663317">
        <w:rPr>
          <w:rFonts w:hint="cs"/>
          <w:rtl/>
        </w:rPr>
        <w:t>‌ها</w:t>
      </w:r>
      <w:r w:rsidRPr="00663317">
        <w:rPr>
          <w:rFonts w:hint="cs"/>
          <w:rtl/>
        </w:rPr>
        <w:t>ی آنحضرت</w:t>
      </w:r>
      <w:r w:rsidR="00663317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663317">
        <w:rPr>
          <w:rFonts w:hint="cs"/>
          <w:rtl/>
        </w:rPr>
        <w:t xml:space="preserve"> است که در حجة</w:t>
      </w:r>
      <w:r w:rsidR="00663317">
        <w:rPr>
          <w:rFonts w:hint="cs"/>
          <w:rtl/>
        </w:rPr>
        <w:t xml:space="preserve"> الوداع به امت</w:t>
      </w:r>
      <w:r w:rsidR="00663317">
        <w:rPr>
          <w:rFonts w:hint="eastAsia"/>
          <w:rtl/>
        </w:rPr>
        <w:t>‌</w:t>
      </w:r>
      <w:r w:rsidRPr="00663317">
        <w:rPr>
          <w:rFonts w:hint="cs"/>
          <w:rtl/>
        </w:rPr>
        <w:t>شان توصیه نمودند، که در آن کمال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عظمت نام</w:t>
      </w:r>
      <w:r w:rsidR="005A1BF4" w:rsidRPr="00663317">
        <w:rPr>
          <w:rFonts w:hint="cs"/>
          <w:rtl/>
        </w:rPr>
        <w:t>‌ها</w:t>
      </w:r>
      <w:r w:rsidRPr="00663317">
        <w:rPr>
          <w:rFonts w:hint="cs"/>
          <w:rtl/>
        </w:rPr>
        <w:t>یی چون</w:t>
      </w:r>
      <w:r w:rsidR="005A1BF4" w:rsidRPr="00663317">
        <w:rPr>
          <w:rFonts w:hint="cs"/>
          <w:rtl/>
        </w:rPr>
        <w:t xml:space="preserve">: </w:t>
      </w:r>
      <w:r w:rsidRPr="00663317">
        <w:rPr>
          <w:rFonts w:hint="cs"/>
          <w:rtl/>
        </w:rPr>
        <w:t>اسلام، جهاد،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هجرت ذکر و واضح گردیده است که چه کسانی واقعاً مستحق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سزاوار این صفات میتوانند باشند، زیرا این صفاتیست که سعادت کامل دنیوی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آخروی بر آن مرتب است، چنانکه آنحضرت</w:t>
      </w:r>
      <w:r w:rsidR="00663317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663317">
        <w:rPr>
          <w:rFonts w:hint="cs"/>
          <w:rtl/>
        </w:rPr>
        <w:t xml:space="preserve"> حدود</w:t>
      </w:r>
      <w:r w:rsidR="001E409A" w:rsidRPr="00663317">
        <w:rPr>
          <w:rFonts w:hint="cs"/>
          <w:rtl/>
        </w:rPr>
        <w:t xml:space="preserve"> و </w:t>
      </w:r>
      <w:r w:rsidRPr="00663317">
        <w:rPr>
          <w:rFonts w:hint="cs"/>
          <w:rtl/>
        </w:rPr>
        <w:t>محور این صفات را با سخنان جامع</w:t>
      </w:r>
      <w:r w:rsidR="001E409A" w:rsidRPr="00663317">
        <w:rPr>
          <w:rFonts w:hint="cs"/>
          <w:rtl/>
        </w:rPr>
        <w:t xml:space="preserve"> و </w:t>
      </w:r>
      <w:r w:rsidR="00663317">
        <w:rPr>
          <w:rFonts w:hint="cs"/>
          <w:rtl/>
        </w:rPr>
        <w:t>پرمحتوای</w:t>
      </w:r>
      <w:r w:rsidR="00663317">
        <w:rPr>
          <w:rFonts w:hint="eastAsia"/>
          <w:rtl/>
        </w:rPr>
        <w:t>‌</w:t>
      </w:r>
      <w:r w:rsidR="00663317">
        <w:rPr>
          <w:rFonts w:hint="cs"/>
          <w:rtl/>
        </w:rPr>
        <w:t>شان مشخص ساخته</w:t>
      </w:r>
      <w:r w:rsidR="00663317">
        <w:rPr>
          <w:rFonts w:hint="eastAsia"/>
          <w:rtl/>
        </w:rPr>
        <w:t>‌</w:t>
      </w:r>
      <w:r w:rsidRPr="00663317">
        <w:rPr>
          <w:rFonts w:hint="cs"/>
          <w:rtl/>
        </w:rPr>
        <w:t xml:space="preserve">اند که از قرار ذیل است. </w:t>
      </w:r>
    </w:p>
    <w:p w:rsidR="00064469" w:rsidRPr="005A1BF4" w:rsidRDefault="00064469" w:rsidP="00663317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1- مؤمن کسیست که مردم در مورد مال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خون</w:t>
      </w:r>
      <w:r w:rsidR="00663317">
        <w:rPr>
          <w:rStyle w:val="Char1"/>
          <w:rFonts w:hint="eastAsia"/>
          <w:rtl/>
        </w:rPr>
        <w:t>‌</w:t>
      </w:r>
      <w:r w:rsidR="00663317">
        <w:rPr>
          <w:rStyle w:val="Char1"/>
          <w:rFonts w:hint="cs"/>
          <w:rtl/>
        </w:rPr>
        <w:t>های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بر وی اعتماد کنند، زیرا هرگاه ایمان در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قلب جایگزین شده بر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غلبه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چیرگی نماید، صاحب اینگونه ایمان ناگزیر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ملزم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 تا حقوق آن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بوجه احسن ادا نماید که مهم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این حقوق عبارت است از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رعایت امانت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ها، راستی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صداقت در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معاملات،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جستن از ظلم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تجاوز بر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خون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مردم، پس هر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کسی این شایستگی را دارا باشد مردم وی را امین پنداشته در مورد خون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1E409A">
        <w:rPr>
          <w:rStyle w:val="Char1"/>
          <w:rFonts w:hint="cs"/>
          <w:rtl/>
        </w:rPr>
        <w:t xml:space="preserve"> و </w:t>
      </w:r>
      <w:r w:rsidR="00663317">
        <w:rPr>
          <w:rStyle w:val="Char1"/>
          <w:rFonts w:hint="cs"/>
          <w:rtl/>
        </w:rPr>
        <w:t>مالهای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بر وی اعتماد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اطمئنان نموده احساس خطر نمی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کنند، چون امانتداری وی به آنها ثابت گردیده است، پس باید دانست که مراعات نمودن امانتداری از نشانه</w:t>
      </w:r>
      <w:r w:rsidR="005A1BF4">
        <w:rPr>
          <w:rStyle w:val="Char1"/>
          <w:rFonts w:hint="cs"/>
          <w:rtl/>
        </w:rPr>
        <w:t>‌ها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علائم ویژۀ ایمان بشمار می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رود، چنانکه آنحضرت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663317">
        <w:rPr>
          <w:rStyle w:val="Char1"/>
          <w:rFonts w:hint="cs"/>
          <w:rtl/>
        </w:rPr>
        <w:t xml:space="preserve"> فرموده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(کسیکه امانت را مراعات نمی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کند ایمان ندارد)</w:t>
      </w:r>
      <w:r w:rsidR="00663317" w:rsidRPr="00663317">
        <w:rPr>
          <w:rStyle w:val="Char1"/>
          <w:rFonts w:hint="cs"/>
          <w:vertAlign w:val="superscript"/>
          <w:rtl/>
        </w:rPr>
        <w:t>(</w:t>
      </w:r>
      <w:r w:rsidR="00663317" w:rsidRPr="00663317">
        <w:rPr>
          <w:rStyle w:val="Char1"/>
          <w:rFonts w:eastAsia="SimSun"/>
          <w:vertAlign w:val="superscript"/>
          <w:rtl/>
        </w:rPr>
        <w:footnoteReference w:id="40"/>
      </w:r>
      <w:r w:rsidR="00663317" w:rsidRPr="00663317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2-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مسلمان کسیست که مسلمانان از زبان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دستش در امان بمانند، زیرا اسلام آنست که بنده خود را به خداوند</w:t>
      </w:r>
      <w:r w:rsidR="00663317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تسلیم نموده، بندگی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عاجزی خویش را در برابر پروردگارش به اتمام برساند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حقوقی که سایر مسلمانان بر وی دارند انجام دهد، چون شرط کمال اسلام این است که مسلمان هرچه را که برای خود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پسندد آن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برای برادر مسلمان خود نیز بپسندد و روادار آن باشد،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اینکار تحقق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یابد تا اینکه مردم از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زبان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دستش سالم بمانند، زیرا این صفت اساس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بنیاد این فریضه و وجیبه</w:t>
      </w:r>
      <w:r w:rsidR="00663317">
        <w:rPr>
          <w:rStyle w:val="Char1"/>
          <w:rFonts w:hint="cs"/>
          <w:rtl/>
        </w:rPr>
        <w:t xml:space="preserve"> است که همه مسلمانان بر آن متفق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پس کسیکه مسلمانان از زبان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دستش در امان نباشند چگونه بر فریضه که بر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وی در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سایر مسلمانان لازم است پایدار باقی خواهد ماند؟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کسیکه با زبان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دستش مسلمانان را آزار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اذیت نموده در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حقوق آنها تجاوز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 چگونه اسلام خویش را درست و راست خواهد کرد؟ پس رهائی مردم ازگزند گفتار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کردار وی علامت کمال اسلام اوست.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در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اینجا واضح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 که مرتب</w:t>
      </w:r>
      <w:r w:rsidR="00064A47">
        <w:rPr>
          <w:rStyle w:val="Char1"/>
          <w:rFonts w:hint="cs"/>
          <w:rtl/>
        </w:rPr>
        <w:t>ه</w:t>
      </w:r>
      <w:r w:rsidR="00663317">
        <w:rPr>
          <w:rStyle w:val="Char1"/>
          <w:rFonts w:hint="cs"/>
          <w:rtl/>
        </w:rPr>
        <w:t xml:space="preserve"> مؤمن بلند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 مرتب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مسلمان است، چون کسیکه مورد اعتماد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اطمئنان مردم بر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خونها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663317">
        <w:rPr>
          <w:rStyle w:val="Char1"/>
          <w:rFonts w:hint="eastAsia"/>
          <w:rtl/>
        </w:rPr>
        <w:t>‌</w:t>
      </w:r>
      <w:r w:rsidR="00663317">
        <w:rPr>
          <w:rStyle w:val="Char1"/>
          <w:rFonts w:hint="cs"/>
          <w:rtl/>
        </w:rPr>
        <w:t>های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است بدون شک از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زبانش نیز در امان خواهند بود،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 اینطور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بود هرگز وی را معتمد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امین نمی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گرفتند، لیکن با آن هم کسیکه مسلمانان از آزار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اذیتش در امان بمانند نمی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تواند نزد آنان امین گردد، زیرا امکان دارد که وی مورد اعتماد آنها نباشد، به این گمان که شاید اذیت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آزار را بخاطر خواهش یا امید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آرزوئی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هراسی کنار گذاشته است، نه بخاطر ایمانداری واقعی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</w:t>
      </w:r>
      <w:r w:rsidR="00663317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ته دل.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کلم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مسلمان به ظاهرش تفسیر شده است، به</w:t>
      </w:r>
      <w:r w:rsidR="00663317">
        <w:rPr>
          <w:rStyle w:val="Char1"/>
          <w:rFonts w:hint="cs"/>
          <w:rtl/>
        </w:rPr>
        <w:t xml:space="preserve"> این معنا که مردم از وی در امان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کلم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مؤمن امر باطنی است که مردم در مورد خون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663317">
        <w:rPr>
          <w:rStyle w:val="Char1"/>
          <w:rFonts w:hint="eastAsia"/>
          <w:rtl/>
        </w:rPr>
        <w:t>‌</w:t>
      </w:r>
      <w:r w:rsidR="00663317">
        <w:rPr>
          <w:rStyle w:val="Char1"/>
          <w:rFonts w:hint="cs"/>
          <w:rtl/>
        </w:rPr>
        <w:t>های</w:t>
      </w:r>
      <w:r w:rsidR="00663317">
        <w:rPr>
          <w:rStyle w:val="Char1"/>
          <w:rFonts w:hint="eastAsia"/>
          <w:rtl/>
        </w:rPr>
        <w:t>‌</w:t>
      </w:r>
      <w:r w:rsidR="00663317">
        <w:rPr>
          <w:rStyle w:val="Char1"/>
          <w:rFonts w:hint="cs"/>
          <w:rtl/>
        </w:rPr>
        <w:t>شان بر وی اعتماد کرده‌اند، پس صفت مؤمن بودن بلند</w:t>
      </w:r>
      <w:r w:rsidR="0066331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تر از صفت مسلمان بودن است.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3- و مجاهد کسیست که با نفس خود در راه فرمانبرداری خداوند</w:t>
      </w:r>
      <w:r w:rsidR="00663317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برزمد، چون نفس همیشه بسوی کاهلی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تنبلی میلان داشته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انجام دادن کارهای نیک شانه خالی نموده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بدی فرمان</w:t>
      </w:r>
      <w:r w:rsidR="005A1BF4">
        <w:rPr>
          <w:rStyle w:val="Char1"/>
          <w:rFonts w:hint="cs"/>
          <w:rtl/>
        </w:rPr>
        <w:t xml:space="preserve"> می‌دهد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وقت مصیبت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بلافاصله متأثر آن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پس باید به صبر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استقامت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مبارزه در راه فرمانبرداری خداوند</w:t>
      </w:r>
      <w:r w:rsidR="00663317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و از افتادن در ورط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معصیت احتیاط و پیگیری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نگهداری صورت گیرد، این است اطاعت و فرمانبرداری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انجام دادن اوامر الهی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جستن از حرام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صبر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استقامت بر امور تعیین شده از جانب خداوند</w:t>
      </w:r>
      <w:r w:rsidR="00663317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لذا مجاهد واقعی کسیست که با نفس خویش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رزمد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را مجبور به انجام دادن اعمال نیک نموده تا در اجرای واجبات و وظائف دینی دست به کار شود. </w:t>
      </w:r>
    </w:p>
    <w:p w:rsidR="00064469" w:rsidRPr="004A1E3B" w:rsidRDefault="00064469" w:rsidP="004A1E3B">
      <w:pPr>
        <w:pStyle w:val="a4"/>
        <w:rPr>
          <w:rStyle w:val="Char1"/>
          <w:sz w:val="26"/>
          <w:szCs w:val="26"/>
          <w:rtl/>
        </w:rPr>
      </w:pPr>
      <w:r w:rsidRPr="004A1E3B">
        <w:rPr>
          <w:rStyle w:val="Char1"/>
          <w:rFonts w:hint="cs"/>
          <w:sz w:val="26"/>
          <w:szCs w:val="26"/>
          <w:rtl/>
        </w:rPr>
        <w:t>جهاد با نفس چهار مراتب دارد</w:t>
      </w:r>
      <w:r w:rsidR="005A1BF4" w:rsidRPr="004A1E3B">
        <w:rPr>
          <w:rStyle w:val="Char1"/>
          <w:rFonts w:hint="cs"/>
          <w:sz w:val="26"/>
          <w:szCs w:val="26"/>
          <w:rtl/>
        </w:rPr>
        <w:t xml:space="preserve">: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4A1E3B">
        <w:rPr>
          <w:rStyle w:val="Char2"/>
          <w:rFonts w:hint="cs"/>
          <w:sz w:val="24"/>
          <w:szCs w:val="24"/>
          <w:rtl/>
        </w:rPr>
        <w:t>اول</w:t>
      </w:r>
      <w:r w:rsidRPr="005A1BF4">
        <w:rPr>
          <w:rStyle w:val="Char1"/>
          <w:rFonts w:hint="cs"/>
          <w:rtl/>
        </w:rPr>
        <w:t>- اینکه با نفس در راه آموختن راه هدایت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دین حق که بجز از آن راه نجات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سعادت دنیوی و اخروی دیگر راهی وجود ندارد مجاهدت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مبارزه نماید،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هرگاه دراین راه سستی نموده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فرصت را از دست دهد، بدون شک بدبختی دنیا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آخرت نصیبش خواهد شد.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4A1E3B">
        <w:rPr>
          <w:rStyle w:val="Char2"/>
          <w:rFonts w:hint="cs"/>
          <w:sz w:val="24"/>
          <w:szCs w:val="24"/>
          <w:rtl/>
        </w:rPr>
        <w:t>دوم</w:t>
      </w:r>
      <w:r w:rsidRPr="005A1BF4">
        <w:rPr>
          <w:rStyle w:val="Char1"/>
          <w:rFonts w:hint="cs"/>
          <w:rtl/>
        </w:rPr>
        <w:t>- اینکه در انجام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عملی نمودن آنچه آموخته است با نفس برزمد، ورنه تنها آموختن علم بدون عمل اگر زیانی به وی نرساند سودی هم نخواهدکرد.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4A1E3B">
        <w:rPr>
          <w:rStyle w:val="Char2"/>
          <w:rFonts w:hint="cs"/>
          <w:sz w:val="24"/>
          <w:szCs w:val="24"/>
          <w:rtl/>
        </w:rPr>
        <w:t>سوم</w:t>
      </w:r>
      <w:r w:rsidRPr="005A1BF4">
        <w:rPr>
          <w:rStyle w:val="Char1"/>
          <w:rFonts w:hint="cs"/>
          <w:rtl/>
        </w:rPr>
        <w:t>- باید در راه دعوت به این علم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آموختن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تعلیم دادن مردمیکه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آگاهی ندارند کوشش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تلاش نموده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برزمد، ورنه از جمل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کسانی خواهد بود که آیات روشن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رهنمودهای را که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نازل کرده است کتمان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پنهان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>، پس اینگونه علم به وی سودی نخواهد کرد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او را از عذاب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نجات خواهد داد.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4A1E3B">
        <w:rPr>
          <w:rStyle w:val="Char2"/>
          <w:rFonts w:hint="cs"/>
          <w:sz w:val="26"/>
          <w:szCs w:val="26"/>
          <w:rtl/>
        </w:rPr>
        <w:t>چهارم</w:t>
      </w:r>
      <w:r w:rsidRPr="005A1BF4">
        <w:rPr>
          <w:rStyle w:val="Char1"/>
          <w:rFonts w:hint="cs"/>
          <w:rtl/>
        </w:rPr>
        <w:t>- اینکه بر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دشواری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، زحمات، آزار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اذیت مردم که در راه دعوت بسوی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عایدش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 با نفس خود برزمد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بخاطر رضامندی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متحمل شود. این مراتب را علامه ابن القیم نگاشته است</w:t>
      </w:r>
      <w:r w:rsidR="00663317" w:rsidRPr="004A1E3B">
        <w:rPr>
          <w:rStyle w:val="Char1"/>
          <w:rFonts w:hint="cs"/>
          <w:vertAlign w:val="superscript"/>
          <w:rtl/>
        </w:rPr>
        <w:t>(</w:t>
      </w:r>
      <w:r w:rsidR="00663317" w:rsidRPr="004A1E3B">
        <w:rPr>
          <w:rStyle w:val="Char1"/>
          <w:rFonts w:eastAsia="SimSun"/>
          <w:vertAlign w:val="superscript"/>
          <w:rtl/>
        </w:rPr>
        <w:footnoteReference w:id="41"/>
      </w:r>
      <w:r w:rsidR="00663317" w:rsidRPr="004A1E3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 xml:space="preserve">از پیامبر خدا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روایت شده که فرمودند</w:t>
      </w:r>
      <w:r w:rsidR="004A1E3B">
        <w:rPr>
          <w:rStyle w:val="Char1"/>
          <w:rFonts w:hint="cs"/>
          <w:rtl/>
        </w:rPr>
        <w:t>:</w:t>
      </w:r>
      <w:r w:rsidRPr="005A1BF4">
        <w:rPr>
          <w:rStyle w:val="Char1"/>
          <w:rFonts w:hint="cs"/>
          <w:rtl/>
        </w:rPr>
        <w:t xml:space="preserve"> ( بهترین جهاد این است که مرد در مقابل نفس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هوس خود برزمد)</w:t>
      </w:r>
      <w:r w:rsidR="00663317" w:rsidRPr="004A1E3B">
        <w:rPr>
          <w:rStyle w:val="Char1"/>
          <w:rFonts w:hint="cs"/>
          <w:vertAlign w:val="superscript"/>
          <w:rtl/>
        </w:rPr>
        <w:t>(</w:t>
      </w:r>
      <w:r w:rsidR="00663317" w:rsidRPr="004A1E3B">
        <w:rPr>
          <w:rStyle w:val="Char1"/>
          <w:rFonts w:eastAsia="SimSun"/>
          <w:vertAlign w:val="superscript"/>
          <w:rtl/>
        </w:rPr>
        <w:footnoteReference w:id="42"/>
      </w:r>
      <w:r w:rsidR="00663317" w:rsidRPr="004A1E3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هرگاه مسلمان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جهاد با نفس</w:t>
      </w:r>
      <w:r w:rsidR="004A1E3B">
        <w:rPr>
          <w:rStyle w:val="Char1"/>
          <w:rFonts w:hint="eastAsia"/>
          <w:rtl/>
        </w:rPr>
        <w:t>‌</w:t>
      </w:r>
      <w:r w:rsidR="004A1E3B">
        <w:rPr>
          <w:rStyle w:val="Char1"/>
          <w:rFonts w:hint="cs"/>
          <w:rtl/>
        </w:rPr>
        <w:t>های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قصور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کوتاهی کنند،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جهاد با دشم</w:t>
      </w:r>
      <w:r w:rsidR="004A1E3B">
        <w:rPr>
          <w:rStyle w:val="Char1"/>
          <w:rFonts w:hint="cs"/>
          <w:rtl/>
        </w:rPr>
        <w:t>نان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سست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ناتوان گردیده پیروزی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غلبه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آن دشمنان خواهد شد. </w:t>
      </w:r>
    </w:p>
    <w:p w:rsidR="00064469" w:rsidRPr="005A1BF4" w:rsidRDefault="00064469" w:rsidP="004A1E3B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شیخ الإسلام ابن تیمیه</w:t>
      </w:r>
      <w:r w:rsidR="005A1BF4">
        <w:rPr>
          <w:rFonts w:cs="CTraditional Arabic" w:hint="cs"/>
          <w:sz w:val="32"/>
          <w:rtl/>
          <w:lang w:bidi="fa-IR"/>
        </w:rPr>
        <w:t>:‌</w:t>
      </w:r>
      <w:r w:rsidR="004A1E3B">
        <w:rPr>
          <w:rFonts w:cs="CTraditional Arabic" w:hint="cs"/>
          <w:sz w:val="32"/>
          <w:rtl/>
          <w:lang w:bidi="fa-IR"/>
        </w:rPr>
        <w:t xml:space="preserve"> </w:t>
      </w:r>
      <w:r w:rsidR="004A1E3B">
        <w:rPr>
          <w:rStyle w:val="Char1"/>
          <w:rFonts w:hint="cs"/>
          <w:rtl/>
        </w:rPr>
        <w:t>می</w:t>
      </w:r>
      <w:r w:rsidR="004A1E3B">
        <w:rPr>
          <w:rStyle w:val="Char1"/>
          <w:rFonts w:hint="eastAsia"/>
          <w:rtl/>
        </w:rPr>
        <w:t>‌ف</w:t>
      </w:r>
      <w:r w:rsidRPr="005A1BF4">
        <w:rPr>
          <w:rStyle w:val="Char1"/>
          <w:rFonts w:hint="cs"/>
          <w:rtl/>
        </w:rPr>
        <w:t>رماید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(غلبه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چیرگی کافران که امروز بچشم می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خورد همه دست آوردهای 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کجروی مسلمانان است که ایمان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تضعیف نموده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هرگاه با توبه</w:t>
      </w:r>
      <w:r w:rsidR="001E409A">
        <w:rPr>
          <w:rStyle w:val="Char1"/>
          <w:rFonts w:hint="cs"/>
          <w:rtl/>
        </w:rPr>
        <w:t xml:space="preserve"> و </w:t>
      </w:r>
      <w:r w:rsidR="004A1E3B">
        <w:rPr>
          <w:rStyle w:val="Char1"/>
          <w:rFonts w:hint="cs"/>
          <w:rtl/>
        </w:rPr>
        <w:t>رجوع به پروردگار ایمان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کامل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صیقل نمایند، نصرت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پیروزی خداوند حتماً آنان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همراهی خواهد کرد)</w:t>
      </w:r>
      <w:r w:rsidR="00663317" w:rsidRPr="004A1E3B">
        <w:rPr>
          <w:rStyle w:val="Char1"/>
          <w:rFonts w:hint="cs"/>
          <w:vertAlign w:val="superscript"/>
          <w:rtl/>
        </w:rPr>
        <w:t>(</w:t>
      </w:r>
      <w:r w:rsidR="00663317" w:rsidRPr="004A1E3B">
        <w:rPr>
          <w:rStyle w:val="Char1"/>
          <w:rFonts w:eastAsia="SimSun"/>
          <w:vertAlign w:val="superscript"/>
          <w:rtl/>
        </w:rPr>
        <w:footnoteReference w:id="43"/>
      </w:r>
      <w:r w:rsidR="00663317" w:rsidRPr="004A1E3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4A1E3B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4- مهاجر کسیست که 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بدیها را کنار بگذارد، این هجرت بر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مسلمان فرض عین بوده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هیچ مسلمان مکلف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هیچ احوالی ساقط ن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زیرا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پایمال نمودن حرمت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دینی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ارتک</w:t>
      </w:r>
      <w:r w:rsidR="004A1E3B">
        <w:rPr>
          <w:rStyle w:val="Char1"/>
          <w:rFonts w:hint="cs"/>
          <w:rtl/>
        </w:rPr>
        <w:t>اب هر</w:t>
      </w:r>
      <w:r w:rsidRPr="005A1BF4">
        <w:rPr>
          <w:rStyle w:val="Char1"/>
          <w:rFonts w:hint="cs"/>
          <w:rtl/>
        </w:rPr>
        <w:t>گونه 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معصیت را بربندگان خود حرام گردانیده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آنان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ملزم ساخته تا به اطاعت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پیروی پیامبرش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روی بیاورند، که اینگونه هجرت مشتمل برحرف (از)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(به) می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باشد، یعنی ازته دل، از محبت غیر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 به محبت خدا،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بندگی غیر خدا به بندگی خدا،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بیم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توکل به غیر خدا، به ترس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توکل به خداوند،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طلب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مسألت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سرفرودآوردن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فروتنی غیرخداوند، به مسألت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سرخمی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فروتنی خداوند،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</w:t>
      </w:r>
      <w:r w:rsidR="004A1E3B">
        <w:rPr>
          <w:rStyle w:val="Char1"/>
          <w:rFonts w:hint="cs"/>
          <w:rtl/>
        </w:rPr>
        <w:t xml:space="preserve"> غوطه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ور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شدن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ارتکاب گناهان، به توبه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رجوع به خداوند یکتا همراه با ترس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امید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تعظیم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خواری بشتابند، چنانکه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صحیح بخاری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آنحضرت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روایت است که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(مهاجر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کسیست آنچ</w:t>
      </w:r>
      <w:r w:rsidR="004A1E3B">
        <w:rPr>
          <w:rStyle w:val="Char1"/>
          <w:rFonts w:hint="cs"/>
          <w:rtl/>
        </w:rPr>
        <w:t xml:space="preserve">ه </w:t>
      </w:r>
      <w:r w:rsidRPr="005A1BF4">
        <w:rPr>
          <w:rStyle w:val="Char1"/>
          <w:rFonts w:hint="cs"/>
          <w:rtl/>
        </w:rPr>
        <w:t>را</w:t>
      </w:r>
      <w:r w:rsidR="004A1E3B">
        <w:rPr>
          <w:rStyle w:val="Char1"/>
          <w:rFonts w:hint="cs"/>
          <w:rtl/>
        </w:rPr>
        <w:t xml:space="preserve"> که خداوند ممنوع قرار داده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است، ترک کند)</w:t>
      </w:r>
      <w:r w:rsidR="00663317" w:rsidRPr="004A1E3B">
        <w:rPr>
          <w:rStyle w:val="Char1"/>
          <w:rFonts w:hint="cs"/>
          <w:vertAlign w:val="superscript"/>
          <w:rtl/>
        </w:rPr>
        <w:t>(</w:t>
      </w:r>
      <w:r w:rsidR="00663317" w:rsidRPr="004A1E3B">
        <w:rPr>
          <w:rStyle w:val="Char1"/>
          <w:rFonts w:eastAsia="SimSun"/>
          <w:vertAlign w:val="superscript"/>
          <w:rtl/>
        </w:rPr>
        <w:footnoteReference w:id="44"/>
      </w:r>
      <w:r w:rsidR="00663317" w:rsidRPr="004A1E3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همانا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از شرک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پیروی خواهشات نفس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انجام دادن 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معصیت منع نموده است، پس مهاجر</w:t>
      </w:r>
      <w:r w:rsidR="004A1E3B">
        <w:rPr>
          <w:rStyle w:val="Char1"/>
          <w:rFonts w:hint="cs"/>
          <w:rtl/>
        </w:rPr>
        <w:t xml:space="preserve"> و</w:t>
      </w:r>
      <w:r w:rsidRPr="005A1BF4">
        <w:rPr>
          <w:rStyle w:val="Char1"/>
          <w:rFonts w:hint="cs"/>
          <w:rtl/>
        </w:rPr>
        <w:t>اقعی آنست که همه این امور را ترک کرده به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با کمال اخلاص روی بیاورد و از رهنمود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پیامبر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گرامیش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پیروی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متابعت نموده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هرگونه گناه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خطا دوری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اجتناب ورزد.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خلاصه اینکه هرکه به رهنمائی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ارشادات حدیث فوق عمل نماید، بدون تردید همه امور دین را برپا</w:t>
      </w:r>
      <w:r w:rsidR="004A1E3B">
        <w:rPr>
          <w:rStyle w:val="Char1"/>
          <w:rFonts w:hint="cs"/>
          <w:rtl/>
        </w:rPr>
        <w:t xml:space="preserve"> داشته است که قرار ذیل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کسیکه مسلمانان از زبان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دستش در امان بمانند،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مردم در مورد خون</w:t>
      </w:r>
      <w:r w:rsidR="001E409A">
        <w:rPr>
          <w:rStyle w:val="Char1"/>
          <w:rFonts w:hint="cs"/>
          <w:rtl/>
        </w:rPr>
        <w:t xml:space="preserve"> و </w:t>
      </w:r>
      <w:r w:rsidR="004A1E3B">
        <w:rPr>
          <w:rStyle w:val="Char1"/>
          <w:rFonts w:hint="cs"/>
          <w:rtl/>
        </w:rPr>
        <w:t>مالهای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وی اعتماد کنند،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آنچ</w:t>
      </w:r>
      <w:r w:rsidR="004A1E3B">
        <w:rPr>
          <w:rStyle w:val="Char1"/>
          <w:rFonts w:hint="cs"/>
          <w:rtl/>
        </w:rPr>
        <w:t xml:space="preserve">ه </w:t>
      </w:r>
      <w:r w:rsidRPr="005A1BF4">
        <w:rPr>
          <w:rStyle w:val="Char1"/>
          <w:rFonts w:hint="cs"/>
          <w:rtl/>
        </w:rPr>
        <w:t>را که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4A1E3B">
        <w:rPr>
          <w:rStyle w:val="Char1"/>
          <w:rFonts w:hint="cs"/>
          <w:rtl/>
        </w:rPr>
        <w:t xml:space="preserve"> ممنوع قرار داده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 ترک کند،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نفس خود برزمد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طاعت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آن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مجبور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سازد، به این ترتیب هیچ نیکی دنیوی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اخروی، ظاهری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باطنی را نگذاشته مگر اینکه آنرا انجا</w:t>
      </w:r>
      <w:r w:rsidR="004A1E3B">
        <w:rPr>
          <w:rStyle w:val="Char1"/>
          <w:rFonts w:hint="cs"/>
          <w:rtl/>
        </w:rPr>
        <w:t>م داده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همه اعمال زشت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کردار بد را ترک کرده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یقینا</w:t>
      </w:r>
      <w:r w:rsidR="004A1E3B">
        <w:rPr>
          <w:rStyle w:val="Char1"/>
          <w:rFonts w:hint="cs"/>
          <w:rtl/>
        </w:rPr>
        <w:t xml:space="preserve"> خداوند توفیق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دهند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یکتاست.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21" w:name="_Toc297752615"/>
      <w:bookmarkStart w:id="22" w:name="_Toc421537696"/>
      <w:r w:rsidRPr="005A1BF4">
        <w:rPr>
          <w:rFonts w:hint="cs"/>
          <w:rtl/>
        </w:rPr>
        <w:t>درس هشتم</w:t>
      </w:r>
      <w:r w:rsidRPr="005A1BF4">
        <w:rPr>
          <w:rtl/>
        </w:rPr>
        <w:br/>
      </w:r>
      <w:r w:rsidRPr="005A1BF4">
        <w:rPr>
          <w:rFonts w:hint="cs"/>
          <w:rtl/>
        </w:rPr>
        <w:t>مژد</w:t>
      </w:r>
      <w:r w:rsidR="00064A47">
        <w:rPr>
          <w:rFonts w:hint="cs"/>
          <w:rtl/>
        </w:rPr>
        <w:t>ه</w:t>
      </w:r>
      <w:r w:rsidRPr="005A1BF4">
        <w:rPr>
          <w:rFonts w:hint="cs"/>
          <w:rtl/>
        </w:rPr>
        <w:t xml:space="preserve"> شادی</w:t>
      </w:r>
      <w:r w:rsidR="001E409A">
        <w:rPr>
          <w:rFonts w:hint="cs"/>
          <w:rtl/>
        </w:rPr>
        <w:t xml:space="preserve"> و </w:t>
      </w:r>
      <w:r w:rsidRPr="005A1BF4">
        <w:rPr>
          <w:rFonts w:hint="cs"/>
          <w:rtl/>
        </w:rPr>
        <w:t>خرمی چهره به علم برداران سنت مطهر</w:t>
      </w:r>
      <w:bookmarkEnd w:id="21"/>
      <w:bookmarkEnd w:id="22"/>
    </w:p>
    <w:p w:rsidR="00064469" w:rsidRPr="004A1E3B" w:rsidRDefault="00064469" w:rsidP="004A1E3B">
      <w:pPr>
        <w:pStyle w:val="a3"/>
        <w:rPr>
          <w:rtl/>
        </w:rPr>
      </w:pPr>
      <w:r w:rsidRPr="004A1E3B">
        <w:rPr>
          <w:rFonts w:hint="cs"/>
          <w:rtl/>
        </w:rPr>
        <w:t>یکی از سخنرانی</w:t>
      </w:r>
      <w:r w:rsidR="005A1BF4" w:rsidRPr="004A1E3B">
        <w:rPr>
          <w:rFonts w:hint="cs"/>
          <w:rtl/>
        </w:rPr>
        <w:t>‌ها</w:t>
      </w:r>
      <w:r w:rsidRPr="004A1E3B">
        <w:rPr>
          <w:rFonts w:hint="cs"/>
          <w:rtl/>
        </w:rPr>
        <w:t>ی پیامبر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گرامی</w:t>
      </w:r>
      <w:r w:rsidR="004A1E3B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4A1E3B">
        <w:rPr>
          <w:rFonts w:hint="cs"/>
          <w:rtl/>
        </w:rPr>
        <w:t xml:space="preserve"> </w:t>
      </w:r>
      <w:r w:rsidRPr="005A1BF4">
        <w:rPr>
          <w:rFonts w:ascii="mylotus" w:hAnsi="mylotus" w:cs="mylotus"/>
          <w:sz w:val="27"/>
          <w:szCs w:val="27"/>
          <w:rtl/>
        </w:rPr>
        <w:t>درحجة</w:t>
      </w:r>
      <w:r w:rsidRPr="004A1E3B">
        <w:rPr>
          <w:rFonts w:hint="cs"/>
          <w:rtl/>
        </w:rPr>
        <w:t xml:space="preserve"> الوداع سخنرانی ایشان درخیف</w:t>
      </w:r>
      <w:r w:rsidR="004A1E3B">
        <w:rPr>
          <w:rFonts w:hint="cs"/>
          <w:rtl/>
        </w:rPr>
        <w:t xml:space="preserve"> واقع در منا است که ایراد نموده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اند، طوریکه جبیر بن مطعم</w:t>
      </w:r>
      <w:r w:rsidR="004A1E3B">
        <w:rPr>
          <w:rFonts w:hint="cs"/>
          <w:rtl/>
        </w:rPr>
        <w:t xml:space="preserve"> </w:t>
      </w:r>
      <w:r w:rsidR="005A1BF4" w:rsidRPr="004A1E3B">
        <w:rPr>
          <w:rFonts w:ascii="CTraditional Arabic" w:hAnsi="CTraditional Arabic" w:cs="CTraditional Arabic" w:hint="cs"/>
          <w:rtl/>
        </w:rPr>
        <w:t>س</w:t>
      </w:r>
      <w:r w:rsidRPr="004A1E3B">
        <w:rPr>
          <w:rFonts w:hint="cs"/>
          <w:rtl/>
        </w:rPr>
        <w:t xml:space="preserve"> آن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 xml:space="preserve">را روایت کرده که آنحضرت </w:t>
      </w:r>
      <w:r w:rsidRPr="005A1BF4">
        <w:rPr>
          <w:rFonts w:cs="CTraditional Arabic" w:hint="cs"/>
          <w:sz w:val="32"/>
          <w:rtl/>
        </w:rPr>
        <w:t>ص</w:t>
      </w:r>
      <w:r w:rsidRPr="004A1E3B">
        <w:rPr>
          <w:rFonts w:hint="cs"/>
          <w:rtl/>
        </w:rPr>
        <w:t xml:space="preserve"> درخیف واقع در منا برخواسته چنین فرمودند</w:t>
      </w:r>
      <w:r w:rsidR="005A1BF4" w:rsidRPr="004A1E3B">
        <w:rPr>
          <w:rFonts w:hint="cs"/>
          <w:rtl/>
        </w:rPr>
        <w:t xml:space="preserve">: </w:t>
      </w:r>
      <w:r w:rsidRPr="004A1E3B">
        <w:rPr>
          <w:rFonts w:hint="cs"/>
          <w:rtl/>
        </w:rPr>
        <w:t>(شاد دارد خداوند</w:t>
      </w:r>
      <w:r w:rsidR="004A1E3B">
        <w:rPr>
          <w:rFonts w:hint="cs"/>
          <w:rtl/>
        </w:rPr>
        <w:t xml:space="preserve"> </w:t>
      </w:r>
      <w:r w:rsidR="005A1BF4" w:rsidRPr="004A1E3B">
        <w:rPr>
          <w:rFonts w:ascii="CTraditional Arabic" w:hAnsi="CTraditional Arabic" w:cs="CTraditional Arabic" w:hint="cs"/>
          <w:rtl/>
        </w:rPr>
        <w:t>أ</w:t>
      </w:r>
      <w:r w:rsidRPr="004A1E3B">
        <w:rPr>
          <w:rFonts w:hint="cs"/>
          <w:rtl/>
        </w:rPr>
        <w:t xml:space="preserve"> شخصی را که سخن مرا شنیده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آن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</w:t>
      </w:r>
      <w:r w:rsidR="004A1E3B">
        <w:rPr>
          <w:rFonts w:hint="cs"/>
          <w:rtl/>
        </w:rPr>
        <w:t>ا در</w:t>
      </w:r>
      <w:r w:rsidRPr="004A1E3B">
        <w:rPr>
          <w:rFonts w:hint="cs"/>
          <w:rtl/>
        </w:rPr>
        <w:t>ست درک کرده سپس آن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را به کسی رسانیده است که نشنیده است،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چه بسا کسانی است که فقه را حمل می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کنند ولی فقیه نیستند،</w:t>
      </w:r>
      <w:r w:rsidR="001E409A" w:rsidRPr="004A1E3B">
        <w:rPr>
          <w:rFonts w:hint="cs"/>
          <w:rtl/>
        </w:rPr>
        <w:t xml:space="preserve"> و </w:t>
      </w:r>
      <w:r w:rsidR="004A1E3B">
        <w:rPr>
          <w:rFonts w:hint="cs"/>
          <w:rtl/>
        </w:rPr>
        <w:t>کسانی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اند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که فقه را به کسانی می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رسانند ولی نسبت به آنان فقیه</w:t>
      </w:r>
      <w:r w:rsidR="001E409A" w:rsidRPr="004A1E3B">
        <w:rPr>
          <w:rFonts w:hint="cs"/>
          <w:rtl/>
        </w:rPr>
        <w:t xml:space="preserve"> و </w:t>
      </w:r>
      <w:r w:rsidR="004A1E3B">
        <w:rPr>
          <w:rFonts w:hint="cs"/>
          <w:rtl/>
        </w:rPr>
        <w:t>دانسته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تراند. هرگاه سه خصلت در شخص مؤمن موجود باشد کینه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خیانت قلب وی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را فرا نمی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گیرد، اخلاص در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عمل بخاطر خوشنودی خداوند</w:t>
      </w:r>
      <w:r w:rsidR="004A1E3B">
        <w:rPr>
          <w:rFonts w:hint="cs"/>
          <w:rtl/>
        </w:rPr>
        <w:t xml:space="preserve"> </w:t>
      </w:r>
      <w:r w:rsidR="005A1BF4" w:rsidRPr="004A1E3B">
        <w:rPr>
          <w:rFonts w:ascii="CTraditional Arabic" w:hAnsi="CTraditional Arabic" w:cs="CTraditional Arabic" w:hint="cs"/>
          <w:rtl/>
        </w:rPr>
        <w:t>أ</w:t>
      </w:r>
      <w:r w:rsidRPr="004A1E3B">
        <w:rPr>
          <w:rFonts w:hint="cs"/>
          <w:rtl/>
        </w:rPr>
        <w:t>،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نصیحت زمامدار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پیشوا،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پیوسته بودن با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گروه مسلمانان، همانا دعای سایر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مسلمانان بدیگران در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 xml:space="preserve">عقب آنان </w:t>
      </w:r>
      <w:r w:rsidRPr="005A1BF4">
        <w:rPr>
          <w:rFonts w:hint="cs"/>
          <w:sz w:val="32"/>
          <w:szCs w:val="32"/>
          <w:rtl/>
        </w:rPr>
        <w:t>–</w:t>
      </w:r>
      <w:r w:rsidRPr="004A1E3B">
        <w:rPr>
          <w:rFonts w:hint="cs"/>
          <w:rtl/>
        </w:rPr>
        <w:t xml:space="preserve"> چون دیواری </w:t>
      </w:r>
      <w:r w:rsidRPr="005A1BF4">
        <w:rPr>
          <w:rFonts w:hint="cs"/>
          <w:sz w:val="32"/>
          <w:szCs w:val="32"/>
          <w:rtl/>
        </w:rPr>
        <w:t>–</w:t>
      </w:r>
      <w:r w:rsidRPr="004A1E3B">
        <w:rPr>
          <w:rFonts w:hint="cs"/>
          <w:rtl/>
        </w:rPr>
        <w:t xml:space="preserve"> قرار می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گیرد)</w:t>
      </w:r>
      <w:r w:rsidR="00663317" w:rsidRPr="004A1E3B">
        <w:rPr>
          <w:rFonts w:hint="cs"/>
          <w:vertAlign w:val="superscript"/>
          <w:rtl/>
        </w:rPr>
        <w:t>(</w:t>
      </w:r>
      <w:r w:rsidR="00663317" w:rsidRPr="004A1E3B">
        <w:rPr>
          <w:rFonts w:eastAsia="SimSun"/>
          <w:vertAlign w:val="superscript"/>
          <w:rtl/>
        </w:rPr>
        <w:footnoteReference w:id="45"/>
      </w:r>
      <w:r w:rsidR="00663317" w:rsidRPr="004A1E3B">
        <w:rPr>
          <w:rFonts w:hint="cs"/>
          <w:vertAlign w:val="superscript"/>
          <w:rtl/>
        </w:rPr>
        <w:t>)</w:t>
      </w:r>
      <w:r w:rsidRPr="004A1E3B">
        <w:rPr>
          <w:rFonts w:hint="cs"/>
          <w:rtl/>
        </w:rPr>
        <w:t>. از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عبدالله بن مسعود</w:t>
      </w:r>
      <w:r w:rsidR="004A1E3B">
        <w:rPr>
          <w:rFonts w:hint="cs"/>
          <w:rtl/>
        </w:rPr>
        <w:t xml:space="preserve"> </w:t>
      </w:r>
      <w:r w:rsidR="005A1BF4" w:rsidRPr="004A1E3B">
        <w:rPr>
          <w:rFonts w:ascii="CTraditional Arabic" w:hAnsi="CTraditional Arabic" w:cs="CTraditional Arabic" w:hint="cs"/>
          <w:rtl/>
        </w:rPr>
        <w:t>س</w:t>
      </w:r>
      <w:r w:rsidRPr="004A1E3B">
        <w:rPr>
          <w:rFonts w:hint="cs"/>
          <w:rtl/>
        </w:rPr>
        <w:t xml:space="preserve"> روایت است که آنحضرت</w:t>
      </w:r>
      <w:r w:rsidR="004A1E3B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4A1E3B">
        <w:rPr>
          <w:rFonts w:hint="cs"/>
          <w:rtl/>
        </w:rPr>
        <w:t xml:space="preserve"> فرمودند</w:t>
      </w:r>
      <w:r w:rsidR="005A1BF4" w:rsidRPr="004A1E3B">
        <w:rPr>
          <w:rFonts w:hint="cs"/>
          <w:rtl/>
        </w:rPr>
        <w:t xml:space="preserve">: </w:t>
      </w:r>
      <w:r w:rsidRPr="004A1E3B">
        <w:rPr>
          <w:rFonts w:hint="cs"/>
          <w:rtl/>
        </w:rPr>
        <w:t>(شاد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خرم دارد خداوند شخصی را که سخن مرا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شنیده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آن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را درست درک کرده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حفظ نموده است، سپس آن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را به دیگران تبلیغ نموده است،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چه بسا کسانی است که فقه را به کسی حمل</w:t>
      </w:r>
      <w:r w:rsidR="005A1BF4" w:rsidRPr="004A1E3B">
        <w:rPr>
          <w:rFonts w:hint="cs"/>
          <w:rtl/>
        </w:rPr>
        <w:t xml:space="preserve"> می‌کند</w:t>
      </w:r>
      <w:r w:rsidRPr="004A1E3B">
        <w:rPr>
          <w:rFonts w:hint="cs"/>
          <w:rtl/>
        </w:rPr>
        <w:t xml:space="preserve"> که نسبت به وی فقیه</w:t>
      </w:r>
      <w:r w:rsidR="001E409A" w:rsidRPr="004A1E3B">
        <w:rPr>
          <w:rFonts w:hint="cs"/>
          <w:rtl/>
        </w:rPr>
        <w:t xml:space="preserve"> و </w:t>
      </w:r>
      <w:r w:rsidR="004A1E3B">
        <w:rPr>
          <w:rFonts w:hint="cs"/>
          <w:rtl/>
        </w:rPr>
        <w:t>دانسته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تر است، هرگاه سه خصلت در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شخص مؤمن موجود باشد، کینه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خیانت قلب وی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را فرا نمی</w:t>
      </w:r>
      <w:r w:rsidR="004A1E3B">
        <w:rPr>
          <w:rFonts w:hint="eastAsia"/>
          <w:rtl/>
        </w:rPr>
        <w:t>‌</w:t>
      </w:r>
      <w:r w:rsidRPr="004A1E3B">
        <w:rPr>
          <w:rFonts w:hint="cs"/>
          <w:rtl/>
        </w:rPr>
        <w:t>گیرد</w:t>
      </w:r>
      <w:r w:rsidR="005A1BF4" w:rsidRPr="004A1E3B">
        <w:rPr>
          <w:rFonts w:hint="cs"/>
          <w:rtl/>
        </w:rPr>
        <w:t xml:space="preserve">: </w:t>
      </w:r>
      <w:r w:rsidRPr="004A1E3B">
        <w:rPr>
          <w:rFonts w:hint="cs"/>
          <w:rtl/>
        </w:rPr>
        <w:t>اخلاص در عمل بخاطر رضامندی خداوند،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نصیحت به زمامدار مسلمانان</w:t>
      </w:r>
      <w:r w:rsidR="001E409A" w:rsidRPr="004A1E3B">
        <w:rPr>
          <w:rFonts w:hint="cs"/>
          <w:rtl/>
        </w:rPr>
        <w:t xml:space="preserve"> و </w:t>
      </w:r>
      <w:r w:rsidRPr="004A1E3B">
        <w:rPr>
          <w:rFonts w:hint="cs"/>
          <w:rtl/>
        </w:rPr>
        <w:t>پیوسته بودن باگروه مسلمانان، همانا دعاهای نیکو ازعقب آنان</w:t>
      </w:r>
      <w:r w:rsidR="004A1E3B">
        <w:rPr>
          <w:rFonts w:hint="cs"/>
          <w:rtl/>
        </w:rPr>
        <w:t xml:space="preserve"> </w:t>
      </w:r>
      <w:r w:rsidRPr="004A1E3B">
        <w:rPr>
          <w:rFonts w:hint="cs"/>
          <w:rtl/>
        </w:rPr>
        <w:t>را احاطه</w:t>
      </w:r>
      <w:r w:rsidR="005A1BF4" w:rsidRPr="004A1E3B">
        <w:rPr>
          <w:rFonts w:hint="cs"/>
          <w:rtl/>
        </w:rPr>
        <w:t xml:space="preserve"> می‌کند</w:t>
      </w:r>
      <w:r w:rsidRPr="004A1E3B">
        <w:rPr>
          <w:rFonts w:hint="cs"/>
          <w:rtl/>
        </w:rPr>
        <w:t>)</w:t>
      </w:r>
      <w:r w:rsidR="00663317" w:rsidRPr="004A1E3B">
        <w:rPr>
          <w:rFonts w:hint="cs"/>
          <w:vertAlign w:val="superscript"/>
          <w:rtl/>
        </w:rPr>
        <w:t>(</w:t>
      </w:r>
      <w:r w:rsidR="00663317" w:rsidRPr="004A1E3B">
        <w:rPr>
          <w:rFonts w:eastAsia="SimSun"/>
          <w:vertAlign w:val="superscript"/>
          <w:rtl/>
        </w:rPr>
        <w:footnoteReference w:id="46"/>
      </w:r>
      <w:r w:rsidR="00663317" w:rsidRPr="004A1E3B">
        <w:rPr>
          <w:rFonts w:hint="cs"/>
          <w:vertAlign w:val="superscript"/>
          <w:rtl/>
        </w:rPr>
        <w:t>)</w:t>
      </w:r>
      <w:r w:rsidRPr="004A1E3B">
        <w:rPr>
          <w:rFonts w:hint="cs"/>
          <w:rtl/>
        </w:rPr>
        <w:t xml:space="preserve">. </w:t>
      </w:r>
    </w:p>
    <w:p w:rsidR="00064469" w:rsidRPr="005A1BF4" w:rsidRDefault="00064469" w:rsidP="004A1E3B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و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ابونعیم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کتاب اخبار اصبهان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عبدالله بن مسعود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آن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نقل کرده که فرموده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(پیامبر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مسجد</w:t>
      </w:r>
      <w:r w:rsidR="004A1E3B">
        <w:rPr>
          <w:rStyle w:val="Char1"/>
          <w:rFonts w:hint="cs"/>
          <w:rtl/>
        </w:rPr>
        <w:t xml:space="preserve"> -مسجد خیف- سخنرانی نمودند</w:t>
      </w:r>
      <w:r w:rsidRPr="005A1BF4">
        <w:rPr>
          <w:rStyle w:val="Char1"/>
          <w:rFonts w:hint="cs"/>
          <w:rtl/>
        </w:rPr>
        <w:t>) سپس حدیث را ذکرنمود</w:t>
      </w:r>
      <w:r w:rsidR="00663317" w:rsidRPr="004A1E3B">
        <w:rPr>
          <w:rStyle w:val="Char1"/>
          <w:rFonts w:hint="cs"/>
          <w:vertAlign w:val="superscript"/>
          <w:rtl/>
        </w:rPr>
        <w:t>(</w:t>
      </w:r>
      <w:r w:rsidR="00663317" w:rsidRPr="004A1E3B">
        <w:rPr>
          <w:rStyle w:val="Char1"/>
          <w:rFonts w:eastAsia="SimSun"/>
          <w:vertAlign w:val="superscript"/>
          <w:rtl/>
        </w:rPr>
        <w:footnoteReference w:id="47"/>
      </w:r>
      <w:r w:rsidR="00663317" w:rsidRPr="004A1E3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4A1E3B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و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از زید بن ثابت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شده که او از پیامبر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شنیده که می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(شاد دارد خداوند شخصی را که از ما حدیثی شنیده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حفظ کند تا اینکه به دیگری آن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برساند، زیرا بعضی حمل کنندگان فقه، فقیه نیستند</w:t>
      </w:r>
      <w:r w:rsidR="001E409A">
        <w:rPr>
          <w:rStyle w:val="Char1"/>
          <w:rFonts w:hint="cs"/>
          <w:rtl/>
        </w:rPr>
        <w:t xml:space="preserve"> و </w:t>
      </w:r>
      <w:r w:rsidR="004A1E3B">
        <w:rPr>
          <w:rStyle w:val="Char1"/>
          <w:rFonts w:hint="cs"/>
          <w:rtl/>
        </w:rPr>
        <w:t>کسانی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که فقه را به کسی حمل می</w:t>
      </w:r>
      <w:r w:rsidR="004A1E3B">
        <w:rPr>
          <w:rStyle w:val="Char1"/>
          <w:rFonts w:hint="eastAsia"/>
          <w:rtl/>
        </w:rPr>
        <w:t>‌</w:t>
      </w:r>
      <w:r w:rsidR="004A1E3B">
        <w:rPr>
          <w:rStyle w:val="Char1"/>
          <w:rFonts w:hint="cs"/>
          <w:rtl/>
        </w:rPr>
        <w:t>کنند که نسبت به او فقیه</w:t>
      </w:r>
      <w:r w:rsidR="004A1E3B">
        <w:rPr>
          <w:rStyle w:val="Char1"/>
          <w:rFonts w:hint="eastAsia"/>
          <w:rtl/>
        </w:rPr>
        <w:t>‌</w:t>
      </w:r>
      <w:r w:rsidR="004A1E3B">
        <w:rPr>
          <w:rStyle w:val="Char1"/>
          <w:rFonts w:hint="cs"/>
          <w:rtl/>
        </w:rPr>
        <w:t>تر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هرگاه سه خصلت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قلب مسلمان موجود باشد، کینه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 قلب وی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فرا نمی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گیرد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اخلاص در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کردار بخاطر خوشنودی خداوند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>، نصیحت نمودن پیشوایان،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بودن با</w:t>
      </w:r>
      <w:r w:rsidR="004A1E3B">
        <w:rPr>
          <w:rStyle w:val="Char1"/>
          <w:rFonts w:hint="cs"/>
          <w:rtl/>
        </w:rPr>
        <w:t xml:space="preserve"> جماعت مسلمانان، همانا دعای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به یکدیگر، از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عقب آنان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احاطه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کسیکه سعی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تلاشش برای آخرت باشد، خداوند</w:t>
      </w:r>
      <w:r w:rsidR="004A1E3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همه کارهایش را فراهم ساخته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توانگر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بینازش می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گرداند،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دنیا به ناچاری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اجبار بسویش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شتابد،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 که نیت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تلاشش برای دنیا باشد، خداوند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ملک</w:t>
      </w:r>
      <w:r w:rsidR="001E409A">
        <w:rPr>
          <w:rStyle w:val="Char1"/>
          <w:rFonts w:hint="cs"/>
          <w:rtl/>
        </w:rPr>
        <w:t xml:space="preserve"> و </w:t>
      </w:r>
      <w:r w:rsidR="004A1E3B">
        <w:rPr>
          <w:rStyle w:val="Char1"/>
          <w:rFonts w:hint="cs"/>
          <w:rtl/>
        </w:rPr>
        <w:t>دارائی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 را پراکنده نموده، فقر و بی</w:t>
      </w:r>
      <w:r w:rsidR="004A1E3B">
        <w:rPr>
          <w:rStyle w:val="Char1"/>
          <w:rFonts w:hint="eastAsia"/>
          <w:rtl/>
        </w:rPr>
        <w:t>‌</w:t>
      </w:r>
      <w:r w:rsidR="004A1E3B">
        <w:rPr>
          <w:rStyle w:val="Char1"/>
          <w:rFonts w:hint="cs"/>
          <w:rtl/>
        </w:rPr>
        <w:t>چارگی</w:t>
      </w:r>
      <w:r w:rsidR="004A1E3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 را در برابر دو</w:t>
      </w:r>
      <w:r w:rsidR="004A1E3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چشمش قرار</w:t>
      </w:r>
      <w:r w:rsidR="005A1BF4">
        <w:rPr>
          <w:rStyle w:val="Char1"/>
          <w:rFonts w:hint="cs"/>
          <w:rtl/>
        </w:rPr>
        <w:t xml:space="preserve"> می‌دهد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بهر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دنیا جز آنچه در تقدیرش نوشته شده بیشتر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رسد)</w:t>
      </w:r>
      <w:r w:rsidR="00663317" w:rsidRPr="004A1E3B">
        <w:rPr>
          <w:rStyle w:val="Char1"/>
          <w:rFonts w:hint="cs"/>
          <w:vertAlign w:val="superscript"/>
          <w:rtl/>
        </w:rPr>
        <w:t>(</w:t>
      </w:r>
      <w:r w:rsidR="00663317" w:rsidRPr="004A1E3B">
        <w:rPr>
          <w:rStyle w:val="Char1"/>
          <w:rFonts w:eastAsia="SimSun"/>
          <w:vertAlign w:val="superscript"/>
          <w:rtl/>
        </w:rPr>
        <w:footnoteReference w:id="48"/>
      </w:r>
      <w:r w:rsidR="00663317" w:rsidRPr="004A1E3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4A1E3B" w:rsidP="006E62BB">
      <w:pPr>
        <w:ind w:firstLine="340"/>
        <w:jc w:val="lowKashida"/>
        <w:rPr>
          <w:rStyle w:val="Char1"/>
          <w:rtl/>
        </w:rPr>
      </w:pPr>
      <w:r>
        <w:rPr>
          <w:rStyle w:val="Char1"/>
          <w:rFonts w:hint="cs"/>
          <w:rtl/>
        </w:rPr>
        <w:t>این حدیث را مجموعه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ای از اصحاب کرام</w:t>
      </w:r>
      <w:r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="00064469" w:rsidRPr="005A1BF4">
        <w:rPr>
          <w:rStyle w:val="Char1"/>
          <w:rFonts w:hint="cs"/>
          <w:rtl/>
        </w:rPr>
        <w:t xml:space="preserve"> که عدد شان بیشتر از بیست صحابی می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رسد به غیر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از ک</w:t>
      </w:r>
      <w:r>
        <w:rPr>
          <w:rStyle w:val="Char1"/>
          <w:rFonts w:hint="cs"/>
          <w:rtl/>
        </w:rPr>
        <w:t>سانیکه قبلاً ذکر شد روایت نموده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اند، از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جمله</w:t>
      </w:r>
      <w:r w:rsidR="005A1BF4">
        <w:rPr>
          <w:rStyle w:val="Char1"/>
          <w:rFonts w:hint="cs"/>
          <w:rtl/>
        </w:rPr>
        <w:t xml:space="preserve">: </w:t>
      </w:r>
      <w:r w:rsidR="00064469" w:rsidRPr="005A1BF4">
        <w:rPr>
          <w:rStyle w:val="Char1"/>
          <w:rFonts w:hint="cs"/>
          <w:rtl/>
        </w:rPr>
        <w:t xml:space="preserve">معاذبن جبل، أبو الدرداء، </w:t>
      </w:r>
      <w:r w:rsidR="006E62BB">
        <w:rPr>
          <w:rStyle w:val="Char1"/>
          <w:rFonts w:hint="cs"/>
          <w:rtl/>
        </w:rPr>
        <w:t>ا</w:t>
      </w:r>
      <w:r w:rsidR="00064469" w:rsidRPr="005A1BF4">
        <w:rPr>
          <w:rStyle w:val="Char1"/>
          <w:rFonts w:hint="cs"/>
          <w:rtl/>
        </w:rPr>
        <w:t xml:space="preserve">نس بن مالک، نعمان بن بشیر، ابوسعید الخدری، أبوهریره، عبدالله بن عمر، جابربن عبدالله </w:t>
      </w:r>
      <w:r>
        <w:rPr>
          <w:rStyle w:val="Char1"/>
          <w:rFonts w:cs="CTraditional Arabic" w:hint="cs"/>
          <w:rtl/>
        </w:rPr>
        <w:t>ش</w:t>
      </w:r>
      <w:r w:rsidR="00064469" w:rsidRPr="005A1BF4">
        <w:rPr>
          <w:rStyle w:val="Char1"/>
          <w:rFonts w:hint="cs"/>
          <w:rtl/>
        </w:rPr>
        <w:t>. لذا برخی از علماء این حدیث را در زمر</w:t>
      </w:r>
      <w:r w:rsidR="00064A47">
        <w:rPr>
          <w:rStyle w:val="Char1"/>
          <w:rFonts w:hint="cs"/>
          <w:rtl/>
        </w:rPr>
        <w:t>ه</w:t>
      </w:r>
      <w:r w:rsidR="00064469" w:rsidRPr="005A1BF4">
        <w:rPr>
          <w:rStyle w:val="Char1"/>
          <w:rFonts w:hint="cs"/>
          <w:rtl/>
        </w:rPr>
        <w:t xml:space="preserve"> احادیث متواتری که از رسول الله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Fonts w:cs="CTraditional Arabic" w:hint="cs"/>
          <w:sz w:val="32"/>
          <w:rtl/>
          <w:lang w:bidi="fa-IR"/>
        </w:rPr>
        <w:t>ص</w:t>
      </w:r>
      <w:r>
        <w:rPr>
          <w:rStyle w:val="Char1"/>
          <w:rFonts w:hint="cs"/>
          <w:rtl/>
        </w:rPr>
        <w:t xml:space="preserve"> روایت شده است شمرده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اند،</w:t>
      </w:r>
      <w:r w:rsidR="001E409A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شاید سبب متواتر بودنش این باشد که رسول اکرم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Fonts w:cs="CTraditional Arabic" w:hint="cs"/>
          <w:sz w:val="32"/>
          <w:rtl/>
          <w:lang w:bidi="fa-IR"/>
        </w:rPr>
        <w:t>ص</w:t>
      </w:r>
      <w:r w:rsidR="00064469" w:rsidRPr="005A1BF4">
        <w:rPr>
          <w:rStyle w:val="Char1"/>
          <w:rFonts w:hint="cs"/>
          <w:rtl/>
        </w:rPr>
        <w:t xml:space="preserve"> درمسجد خیف در</w:t>
      </w:r>
      <w:r w:rsidR="007C214B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منا آن</w:t>
      </w:r>
      <w:r w:rsidR="007C214B"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 xml:space="preserve">را به مردم ایراد نموده بودند. </w:t>
      </w:r>
    </w:p>
    <w:p w:rsidR="00064469" w:rsidRPr="00AA33BB" w:rsidRDefault="00064469" w:rsidP="005A1BF4">
      <w:pPr>
        <w:ind w:firstLine="340"/>
        <w:jc w:val="lowKashida"/>
        <w:rPr>
          <w:rStyle w:val="Char1"/>
          <w:spacing w:val="-2"/>
          <w:rtl/>
        </w:rPr>
      </w:pPr>
      <w:r w:rsidRPr="00AA33BB">
        <w:rPr>
          <w:rStyle w:val="Char1"/>
          <w:rFonts w:hint="cs"/>
          <w:spacing w:val="-2"/>
          <w:rtl/>
        </w:rPr>
        <w:t>و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خیف جائی را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گویند که از</w:t>
      </w:r>
      <w:r w:rsidR="007C214B" w:rsidRPr="00AA33BB">
        <w:rPr>
          <w:rStyle w:val="Char1"/>
          <w:rFonts w:hint="cs"/>
          <w:spacing w:val="-2"/>
          <w:rtl/>
        </w:rPr>
        <w:t xml:space="preserve"> مجرای سیل بلند</w:t>
      </w:r>
      <w:r w:rsidRPr="00AA33BB">
        <w:rPr>
          <w:rStyle w:val="Char1"/>
          <w:rFonts w:hint="cs"/>
          <w:spacing w:val="-2"/>
          <w:rtl/>
        </w:rPr>
        <w:t>تر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در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نشیبی کوه قرار داشته باشد،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مسجدی که در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منا است بنام مسجد خیف یاد شده است، زیرا در دامن</w:t>
      </w:r>
      <w:r w:rsidR="00064A47" w:rsidRPr="00AA33BB">
        <w:rPr>
          <w:rStyle w:val="Char1"/>
          <w:rFonts w:hint="cs"/>
          <w:spacing w:val="-2"/>
          <w:rtl/>
        </w:rPr>
        <w:t>ه</w:t>
      </w:r>
      <w:r w:rsidRPr="00AA33BB">
        <w:rPr>
          <w:rStyle w:val="Char1"/>
          <w:rFonts w:hint="cs"/>
          <w:spacing w:val="-2"/>
          <w:rtl/>
        </w:rPr>
        <w:t xml:space="preserve"> کوه واقع است، این مسجد در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عصر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حاضرمسجد بزرگ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وسیعی است که گنجایش هزاران نمازخوان را با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همه وسایل خدماتی دارد، این مسجد را دولت عربستان سعودی بنا نموده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توجه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="007C214B" w:rsidRPr="00AA33BB">
        <w:rPr>
          <w:rStyle w:val="Char1"/>
          <w:rFonts w:hint="cs"/>
          <w:spacing w:val="-2"/>
          <w:rtl/>
        </w:rPr>
        <w:t>رسیدگی قابل ملاحظه</w:t>
      </w:r>
      <w:r w:rsidR="007C214B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>ای بر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آن دارد، چنانکه در</w:t>
      </w:r>
      <w:r w:rsidR="007C214B" w:rsidRPr="00AA33BB">
        <w:rPr>
          <w:rStyle w:val="Char1"/>
          <w:rFonts w:hint="cs"/>
          <w:spacing w:val="-2"/>
          <w:rtl/>
        </w:rPr>
        <w:t xml:space="preserve"> </w:t>
      </w:r>
      <w:r w:rsidRPr="00AA33BB">
        <w:rPr>
          <w:rStyle w:val="Char1"/>
          <w:rFonts w:hint="cs"/>
          <w:spacing w:val="-2"/>
          <w:rtl/>
        </w:rPr>
        <w:t>موسم حج برای تدریس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آموزش حجاج درس</w:t>
      </w:r>
      <w:r w:rsidR="007C214B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 xml:space="preserve">های متعدد فراهم </w:t>
      </w:r>
      <w:r w:rsidR="005A1BF4" w:rsidRPr="00AA33BB">
        <w:rPr>
          <w:rStyle w:val="Char1"/>
          <w:rFonts w:hint="cs"/>
          <w:spacing w:val="-2"/>
          <w:rtl/>
        </w:rPr>
        <w:t>می‌گردد</w:t>
      </w:r>
      <w:r w:rsidRPr="00AA33BB">
        <w:rPr>
          <w:rStyle w:val="Char1"/>
          <w:rFonts w:hint="cs"/>
          <w:spacing w:val="-2"/>
          <w:rtl/>
        </w:rPr>
        <w:t>، همچنین جاهای متعدد برای ارشاد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راهنمائی سوال کنندگان</w:t>
      </w:r>
      <w:r w:rsidR="001E409A" w:rsidRPr="00AA33BB">
        <w:rPr>
          <w:rStyle w:val="Char1"/>
          <w:rFonts w:hint="cs"/>
          <w:spacing w:val="-2"/>
          <w:rtl/>
        </w:rPr>
        <w:t xml:space="preserve"> و </w:t>
      </w:r>
      <w:r w:rsidRPr="00AA33BB">
        <w:rPr>
          <w:rStyle w:val="Char1"/>
          <w:rFonts w:hint="cs"/>
          <w:spacing w:val="-2"/>
          <w:rtl/>
        </w:rPr>
        <w:t>کسانی که فتوا می</w:t>
      </w:r>
      <w:r w:rsidR="007C214B" w:rsidRPr="00AA33BB">
        <w:rPr>
          <w:rStyle w:val="Char1"/>
          <w:rFonts w:hint="eastAsia"/>
          <w:spacing w:val="-2"/>
          <w:rtl/>
        </w:rPr>
        <w:t>‌</w:t>
      </w:r>
      <w:r w:rsidRPr="00AA33BB">
        <w:rPr>
          <w:rStyle w:val="Char1"/>
          <w:rFonts w:hint="cs"/>
          <w:spacing w:val="-2"/>
          <w:rtl/>
        </w:rPr>
        <w:t xml:space="preserve">خواهند تخصیص داده شده است.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اکرم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این سخنرانی را 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منا ایراد نمودند تا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مجموع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بزرگ مردم که دراین حج با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ایشان حضور داشتند، تعالیم دین را ازایشان شنیده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بیاموزند، سپس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گوشه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کنارجهان پخش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نشر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نمایند. حدیث فوق با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همه طرق روایاتش مشتمل 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چهار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جمل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مهم است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جمل</w:t>
      </w:r>
      <w:r w:rsidR="00064A47" w:rsidRPr="007C214B">
        <w:rPr>
          <w:rStyle w:val="Char2"/>
          <w:rFonts w:hint="cs"/>
          <w:rtl/>
        </w:rPr>
        <w:t xml:space="preserve">ه </w:t>
      </w:r>
      <w:r w:rsidRPr="007C214B">
        <w:rPr>
          <w:rStyle w:val="Char2"/>
          <w:rFonts w:hint="cs"/>
          <w:rtl/>
        </w:rPr>
        <w:t>اول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در این جمله دعا برای کسانی شده که حدیث را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شنوند سپس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دیگران تبلیغ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نماید. </w:t>
      </w:r>
    </w:p>
    <w:p w:rsidR="00064469" w:rsidRPr="005A1BF4" w:rsidRDefault="00064469" w:rsidP="00064A47">
      <w:pPr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جمل</w:t>
      </w:r>
      <w:r w:rsidR="00064A47" w:rsidRPr="007C214B">
        <w:rPr>
          <w:rStyle w:val="Char2"/>
          <w:rFonts w:hint="cs"/>
          <w:rtl/>
        </w:rPr>
        <w:t xml:space="preserve">ه </w:t>
      </w:r>
      <w:r w:rsidRPr="007C214B">
        <w:rPr>
          <w:rStyle w:val="Char2"/>
          <w:rFonts w:hint="cs"/>
          <w:rtl/>
        </w:rPr>
        <w:t>دوم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در این جمله فاید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تبلیغ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رسانیدن حدیث ذکر شده است تا ازآن استنباط احکام فقهی صورت گیرد.</w:t>
      </w:r>
    </w:p>
    <w:p w:rsidR="00064469" w:rsidRPr="005A1BF4" w:rsidRDefault="00064469" w:rsidP="00064A47">
      <w:pPr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جمل</w:t>
      </w:r>
      <w:r w:rsidR="00064A47" w:rsidRPr="007C214B">
        <w:rPr>
          <w:rStyle w:val="Char2"/>
          <w:rFonts w:hint="cs"/>
          <w:rtl/>
        </w:rPr>
        <w:t xml:space="preserve">ه </w:t>
      </w:r>
      <w:r w:rsidRPr="007C214B">
        <w:rPr>
          <w:rStyle w:val="Char2"/>
          <w:rFonts w:hint="cs"/>
          <w:rtl/>
        </w:rPr>
        <w:t>سوم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آغاز این جمله با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(هرگاه سه خصلتی 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شخص مسلمان موجود باشد خیانت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کینه قلبش را فرا نمی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گیرد ...). </w:t>
      </w:r>
    </w:p>
    <w:p w:rsidR="00064469" w:rsidRPr="005A1BF4" w:rsidRDefault="00064469" w:rsidP="00064A47">
      <w:pPr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جمل</w:t>
      </w:r>
      <w:r w:rsidR="00064A47" w:rsidRPr="007C214B">
        <w:rPr>
          <w:rStyle w:val="Char2"/>
          <w:rFonts w:hint="cs"/>
          <w:rtl/>
        </w:rPr>
        <w:t xml:space="preserve">ه </w:t>
      </w:r>
      <w:r w:rsidRPr="007C214B">
        <w:rPr>
          <w:rStyle w:val="Char2"/>
          <w:rFonts w:hint="cs"/>
          <w:rtl/>
        </w:rPr>
        <w:t>چهارم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آغاز این جمله با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(کسیکه سعی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کوشش برای آخرت باشد خداوند همه کارهایش را فراهم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سازد...). </w:t>
      </w:r>
    </w:p>
    <w:p w:rsidR="007C214B" w:rsidRDefault="00064469" w:rsidP="007C214B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این حدیث را با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دعای پر فیض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برکت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نیکی آغاز نمودند،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آنرا اختصاص به کسانی دادند که سخن ایشان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شنیده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درست درک کرده است، سپس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دیگری چنانکه شنیده بود ابلاغ نموده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دربار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فضیلت، شرف، مقام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علم جز این حدیث هیچ حدیث دیگری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بود، یقیناً برای شرف علم کافی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بسنده بود، زیرا دعای بزرگوار و پربرکت نبوی مشتمل 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زیب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زینت ظاهری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باطنی است،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کلمه (شاد ) به معنای شادابی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شادمانی است، که روی مؤمن از اثر ایمان به آن آراسته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شادمانی باطنی آنست که قلب مؤمن از اثر ایمان خوش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مسرور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آرام گردید</w:t>
      </w:r>
      <w:r w:rsidR="007C214B">
        <w:rPr>
          <w:rStyle w:val="Char1"/>
          <w:rFonts w:hint="cs"/>
          <w:rtl/>
        </w:rPr>
        <w:t>ه، بلافاصله زیبائی، طراوت، تازه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رونق 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سیمای مؤمن ظاهر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از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اینرو خداوند</w:t>
      </w:r>
      <w:r w:rsidR="007C214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طراوت، خوشی</w:t>
      </w:r>
      <w:r w:rsidR="001E40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زیبائی را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یکجا باهم نصیب آنان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گرداند، چنانکه خداوند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فرموده است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7C214B" w:rsidP="007C214B">
      <w:pPr>
        <w:ind w:firstLine="340"/>
        <w:jc w:val="both"/>
        <w:rPr>
          <w:rStyle w:val="Char1"/>
          <w:rtl/>
        </w:rPr>
      </w:pPr>
      <w:r w:rsidRPr="007C214B">
        <w:rPr>
          <w:rFonts w:ascii="Tahoma" w:hAnsi="Tahoma" w:cs="Traditional Arabic" w:hint="cs"/>
          <w:sz w:val="26"/>
          <w:rtl/>
        </w:rPr>
        <w:t>﴿</w:t>
      </w:r>
      <w:r w:rsidRPr="007C214B">
        <w:rPr>
          <w:rStyle w:val="Char7"/>
          <w:rtl/>
        </w:rPr>
        <w:t xml:space="preserve">فَوَقَىٰهُمُ </w:t>
      </w:r>
      <w:r w:rsidRPr="007C214B">
        <w:rPr>
          <w:rStyle w:val="Char7"/>
          <w:rFonts w:hint="cs"/>
          <w:rtl/>
        </w:rPr>
        <w:t>ٱ</w:t>
      </w:r>
      <w:r w:rsidRPr="007C214B">
        <w:rPr>
          <w:rStyle w:val="Char7"/>
          <w:rFonts w:hint="eastAsia"/>
          <w:rtl/>
        </w:rPr>
        <w:t>للَّهُ</w:t>
      </w:r>
      <w:r w:rsidRPr="007C214B">
        <w:rPr>
          <w:rStyle w:val="Char7"/>
          <w:rtl/>
        </w:rPr>
        <w:t xml:space="preserve"> شَرَّ ذَٰلِكَ </w:t>
      </w:r>
      <w:r w:rsidRPr="007C214B">
        <w:rPr>
          <w:rStyle w:val="Char7"/>
          <w:rFonts w:hint="cs"/>
          <w:rtl/>
        </w:rPr>
        <w:t>ٱ</w:t>
      </w:r>
      <w:r w:rsidRPr="007C214B">
        <w:rPr>
          <w:rStyle w:val="Char7"/>
          <w:rFonts w:hint="eastAsia"/>
          <w:rtl/>
        </w:rPr>
        <w:t>لۡيَوۡمِ</w:t>
      </w:r>
      <w:r w:rsidRPr="007C214B">
        <w:rPr>
          <w:rStyle w:val="Char7"/>
          <w:rtl/>
        </w:rPr>
        <w:t xml:space="preserve"> وَلَقَّىٰهُمۡ نَضۡرَةٗ وَسُرُورٗا١١</w:t>
      </w:r>
      <w:r w:rsidRPr="007C214B">
        <w:rPr>
          <w:rFonts w:ascii="Tahoma" w:hAnsi="Tahoma" w:cs="Traditional Arabic" w:hint="cs"/>
          <w:sz w:val="26"/>
          <w:rtl/>
        </w:rPr>
        <w:t>﴾</w:t>
      </w:r>
      <w:r>
        <w:rPr>
          <w:rFonts w:ascii="Tahoma" w:hAnsi="Tahoma" w:cs="IRLotus"/>
          <w:sz w:val="26"/>
          <w:szCs w:val="24"/>
          <w:rtl/>
        </w:rPr>
        <w:t xml:space="preserve"> </w:t>
      </w:r>
      <w:r w:rsidRPr="007C214B">
        <w:rPr>
          <w:rStyle w:val="Char3"/>
          <w:rtl/>
        </w:rPr>
        <w:t>[الإنسان: 11]</w:t>
      </w:r>
      <w:r w:rsidR="00064469" w:rsidRPr="007C214B">
        <w:rPr>
          <w:rStyle w:val="Char3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 xml:space="preserve"> </w:t>
      </w:r>
      <w:r>
        <w:rPr>
          <w:rStyle w:val="Char1"/>
          <w:rFonts w:cs="Traditional Arabic" w:hint="cs"/>
          <w:rtl/>
        </w:rPr>
        <w:t>«</w:t>
      </w:r>
      <w:r w:rsidR="00064469" w:rsidRPr="007C214B">
        <w:rPr>
          <w:rStyle w:val="Char4"/>
          <w:rFonts w:hint="cs"/>
          <w:rtl/>
        </w:rPr>
        <w:t>پس خداوند</w:t>
      </w:r>
      <w:r>
        <w:rPr>
          <w:rStyle w:val="Char4"/>
          <w:rFonts w:hint="cs"/>
          <w:rtl/>
        </w:rPr>
        <w:t xml:space="preserve"> </w:t>
      </w:r>
      <w:r>
        <w:rPr>
          <w:rStyle w:val="Char4"/>
          <w:rFonts w:cs="CTraditional Arabic" w:hint="cs"/>
          <w:rtl/>
        </w:rPr>
        <w:t>أ</w:t>
      </w:r>
      <w:r w:rsidR="00064469" w:rsidRPr="007C214B">
        <w:rPr>
          <w:rStyle w:val="Char4"/>
          <w:rFonts w:hint="cs"/>
          <w:rtl/>
        </w:rPr>
        <w:t xml:space="preserve"> ایشان</w:t>
      </w:r>
      <w:r>
        <w:rPr>
          <w:rStyle w:val="Char4"/>
          <w:rFonts w:hint="cs"/>
          <w:rtl/>
        </w:rPr>
        <w:t xml:space="preserve"> </w:t>
      </w:r>
      <w:r w:rsidR="00064469" w:rsidRPr="007C214B">
        <w:rPr>
          <w:rStyle w:val="Char4"/>
          <w:rFonts w:hint="cs"/>
          <w:rtl/>
        </w:rPr>
        <w:t>را از شر آنروز نگهداشت</w:t>
      </w:r>
      <w:r w:rsidR="001E409A" w:rsidRPr="007C214B">
        <w:rPr>
          <w:rStyle w:val="Char4"/>
          <w:rFonts w:hint="cs"/>
          <w:rtl/>
        </w:rPr>
        <w:t xml:space="preserve"> و </w:t>
      </w:r>
      <w:r w:rsidR="00064469" w:rsidRPr="007C214B">
        <w:rPr>
          <w:rStyle w:val="Char4"/>
          <w:rFonts w:hint="cs"/>
          <w:rtl/>
        </w:rPr>
        <w:t>به ایشان شادابی</w:t>
      </w:r>
      <w:r w:rsidR="001E409A" w:rsidRPr="007C214B">
        <w:rPr>
          <w:rStyle w:val="Char4"/>
          <w:rFonts w:hint="cs"/>
          <w:rtl/>
        </w:rPr>
        <w:t xml:space="preserve"> و </w:t>
      </w:r>
      <w:r w:rsidR="00064469" w:rsidRPr="007C214B">
        <w:rPr>
          <w:rStyle w:val="Char4"/>
          <w:rFonts w:hint="cs"/>
          <w:rtl/>
        </w:rPr>
        <w:t>خوشی ارزانی نمود</w:t>
      </w:r>
      <w:r>
        <w:rPr>
          <w:rStyle w:val="Char1"/>
          <w:rFonts w:cs="Traditional Arabic" w:hint="cs"/>
          <w:rtl/>
        </w:rPr>
        <w:t>»</w:t>
      </w:r>
      <w:r w:rsidR="00064469" w:rsidRPr="005A1BF4">
        <w:rPr>
          <w:rStyle w:val="Char1"/>
          <w:rFonts w:hint="cs"/>
          <w:rtl/>
        </w:rPr>
        <w:t>. پس شادابی در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چهره</w:t>
      </w:r>
      <w:r w:rsidR="00B776C8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سیمای آنان،</w:t>
      </w:r>
      <w:r w:rsidR="00B776C8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خوشحالی</w:t>
      </w:r>
      <w:r w:rsidR="00B776C8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مسرت را در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قلب</w:t>
      </w:r>
      <w:r w:rsidR="005A1BF4">
        <w:rPr>
          <w:rStyle w:val="Char1"/>
          <w:rFonts w:hint="cs"/>
          <w:rtl/>
        </w:rPr>
        <w:t>‌ها</w:t>
      </w:r>
      <w:r w:rsidR="00064469" w:rsidRPr="005A1BF4">
        <w:rPr>
          <w:rStyle w:val="Char1"/>
          <w:rFonts w:hint="cs"/>
          <w:rtl/>
        </w:rPr>
        <w:t>ی آنان ارزانی نموده است سپس زمانیکه از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ناز</w:t>
      </w:r>
      <w:r w:rsidR="00B776C8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نعمت</w:t>
      </w:r>
      <w:r w:rsidR="005A1BF4">
        <w:rPr>
          <w:rStyle w:val="Char1"/>
          <w:rFonts w:hint="cs"/>
          <w:rtl/>
        </w:rPr>
        <w:t>‌ها</w:t>
      </w:r>
      <w:r w:rsidR="00B776C8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پاداش نیک برخوردار</w:t>
      </w:r>
      <w:r>
        <w:rPr>
          <w:rStyle w:val="Char1"/>
          <w:rFonts w:hint="cs"/>
          <w:rtl/>
        </w:rPr>
        <w:t xml:space="preserve"> </w:t>
      </w:r>
      <w:r w:rsidR="00064469" w:rsidRPr="005A1BF4">
        <w:rPr>
          <w:rStyle w:val="Char1"/>
          <w:rFonts w:hint="cs"/>
          <w:rtl/>
        </w:rPr>
        <w:t>شوند، بهجت، طراوت</w:t>
      </w:r>
      <w:r w:rsidR="00B776C8">
        <w:rPr>
          <w:rStyle w:val="Char1"/>
          <w:rFonts w:hint="cs"/>
          <w:rtl/>
        </w:rPr>
        <w:t xml:space="preserve"> و </w:t>
      </w:r>
      <w:r w:rsidR="00064469" w:rsidRPr="005A1BF4">
        <w:rPr>
          <w:rStyle w:val="Char1"/>
          <w:rFonts w:hint="cs"/>
          <w:rtl/>
        </w:rPr>
        <w:t>خرمی بر</w:t>
      </w:r>
      <w:r>
        <w:rPr>
          <w:rStyle w:val="Char1"/>
          <w:rFonts w:hint="cs"/>
          <w:rtl/>
        </w:rPr>
        <w:t xml:space="preserve"> سیمای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 xml:space="preserve">شان آشکار </w:t>
      </w:r>
      <w:r w:rsidR="005A1BF4">
        <w:rPr>
          <w:rStyle w:val="Char1"/>
          <w:rFonts w:hint="cs"/>
          <w:rtl/>
        </w:rPr>
        <w:t>می‌گردد</w:t>
      </w:r>
      <w:r w:rsidR="00064469" w:rsidRPr="005A1BF4">
        <w:rPr>
          <w:rStyle w:val="Char1"/>
          <w:rFonts w:hint="cs"/>
          <w:rtl/>
        </w:rPr>
        <w:t>، چنانکه خداوند</w:t>
      </w:r>
      <w:r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064469" w:rsidRPr="005A1BF4">
        <w:rPr>
          <w:rStyle w:val="Char1"/>
          <w:rFonts w:hint="cs"/>
          <w:rtl/>
        </w:rPr>
        <w:t xml:space="preserve"> می</w:t>
      </w:r>
      <w:r>
        <w:rPr>
          <w:rStyle w:val="Char1"/>
          <w:rFonts w:hint="eastAsia"/>
          <w:rtl/>
        </w:rPr>
        <w:t>‌</w:t>
      </w:r>
      <w:r w:rsidR="00064469"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Pr="007C214B">
        <w:rPr>
          <w:rFonts w:ascii="Tahoma" w:hAnsi="Tahoma" w:cs="Traditional Arabic" w:hint="cs"/>
          <w:sz w:val="26"/>
          <w:rtl/>
        </w:rPr>
        <w:t>﴿</w:t>
      </w:r>
      <w:r w:rsidRPr="007C214B">
        <w:rPr>
          <w:rStyle w:val="Char7"/>
          <w:rtl/>
        </w:rPr>
        <w:t xml:space="preserve">تَعۡرِفُ فِي وُجُوهِهِمۡ نَضۡرَةَ </w:t>
      </w:r>
      <w:r w:rsidRPr="007C214B">
        <w:rPr>
          <w:rStyle w:val="Char7"/>
          <w:rFonts w:hint="cs"/>
          <w:spacing w:val="-2"/>
          <w:rtl/>
        </w:rPr>
        <w:t>ٱ</w:t>
      </w:r>
      <w:r w:rsidRPr="007C214B">
        <w:rPr>
          <w:rStyle w:val="Char7"/>
          <w:rFonts w:hint="eastAsia"/>
          <w:spacing w:val="-2"/>
          <w:rtl/>
        </w:rPr>
        <w:t>لنَّعِيمِ</w:t>
      </w:r>
      <w:r w:rsidRPr="007C214B">
        <w:rPr>
          <w:rStyle w:val="Char7"/>
          <w:spacing w:val="-2"/>
          <w:rtl/>
        </w:rPr>
        <w:t>٢٤</w:t>
      </w:r>
      <w:r w:rsidRPr="007C214B">
        <w:rPr>
          <w:rFonts w:ascii="Tahoma" w:hAnsi="Tahoma" w:cs="Traditional Arabic" w:hint="cs"/>
          <w:spacing w:val="-2"/>
          <w:sz w:val="26"/>
          <w:rtl/>
        </w:rPr>
        <w:t>﴾</w:t>
      </w:r>
      <w:r w:rsidRPr="007C214B">
        <w:rPr>
          <w:rFonts w:ascii="Tahoma" w:hAnsi="Tahoma" w:cs="IRLotus"/>
          <w:spacing w:val="-2"/>
          <w:sz w:val="26"/>
          <w:szCs w:val="24"/>
          <w:rtl/>
        </w:rPr>
        <w:t xml:space="preserve"> [المطففين: 24]</w:t>
      </w:r>
      <w:r w:rsidR="00064469" w:rsidRPr="007C214B">
        <w:rPr>
          <w:rFonts w:ascii="Arial" w:hAnsi="Arial" w:cs="Arial"/>
          <w:spacing w:val="-2"/>
          <w:sz w:val="32"/>
          <w:szCs w:val="32"/>
        </w:rPr>
        <w:t xml:space="preserve"> </w:t>
      </w:r>
      <w:r w:rsidRPr="007C214B">
        <w:rPr>
          <w:rStyle w:val="Char1"/>
          <w:rFonts w:cs="Traditional Arabic" w:hint="cs"/>
          <w:spacing w:val="-2"/>
          <w:rtl/>
        </w:rPr>
        <w:t>«</w:t>
      </w:r>
      <w:r w:rsidR="00064469" w:rsidRPr="007C214B">
        <w:rPr>
          <w:rStyle w:val="Char4"/>
          <w:rFonts w:hint="cs"/>
          <w:spacing w:val="-2"/>
          <w:rtl/>
        </w:rPr>
        <w:t>در</w:t>
      </w:r>
      <w:r w:rsidRPr="007C214B">
        <w:rPr>
          <w:rStyle w:val="Char4"/>
          <w:rFonts w:hint="cs"/>
          <w:spacing w:val="-2"/>
          <w:rtl/>
        </w:rPr>
        <w:t xml:space="preserve"> </w:t>
      </w:r>
      <w:r w:rsidR="00064469" w:rsidRPr="007C214B">
        <w:rPr>
          <w:rStyle w:val="Char4"/>
          <w:rFonts w:hint="cs"/>
          <w:spacing w:val="-2"/>
          <w:rtl/>
        </w:rPr>
        <w:t>چهره</w:t>
      </w:r>
      <w:r w:rsidR="005A1BF4" w:rsidRPr="007C214B">
        <w:rPr>
          <w:rStyle w:val="Char4"/>
          <w:rFonts w:hint="cs"/>
          <w:spacing w:val="-2"/>
          <w:rtl/>
        </w:rPr>
        <w:t>‌ها</w:t>
      </w:r>
      <w:r w:rsidRPr="007C214B">
        <w:rPr>
          <w:rStyle w:val="Char4"/>
          <w:rFonts w:hint="cs"/>
          <w:spacing w:val="-2"/>
          <w:rtl/>
        </w:rPr>
        <w:t>ی</w:t>
      </w:r>
      <w:r w:rsidRPr="007C214B">
        <w:rPr>
          <w:rStyle w:val="Char4"/>
          <w:rFonts w:hint="eastAsia"/>
          <w:spacing w:val="-2"/>
          <w:rtl/>
        </w:rPr>
        <w:t>‌</w:t>
      </w:r>
      <w:r w:rsidRPr="007C214B">
        <w:rPr>
          <w:rStyle w:val="Char4"/>
          <w:rFonts w:hint="cs"/>
          <w:spacing w:val="-2"/>
          <w:rtl/>
        </w:rPr>
        <w:t>شان تازه</w:t>
      </w:r>
      <w:r w:rsidRPr="007C214B">
        <w:rPr>
          <w:rStyle w:val="Char4"/>
          <w:rFonts w:hint="eastAsia"/>
          <w:spacing w:val="-2"/>
          <w:rtl/>
        </w:rPr>
        <w:t>‌</w:t>
      </w:r>
      <w:r w:rsidR="00064469" w:rsidRPr="007C214B">
        <w:rPr>
          <w:rStyle w:val="Char4"/>
          <w:rFonts w:hint="cs"/>
          <w:spacing w:val="-2"/>
          <w:rtl/>
        </w:rPr>
        <w:t>گی ناز</w:t>
      </w:r>
      <w:r w:rsidR="00B776C8" w:rsidRPr="007C214B">
        <w:rPr>
          <w:rStyle w:val="Char4"/>
          <w:rFonts w:hint="cs"/>
          <w:spacing w:val="-2"/>
          <w:rtl/>
        </w:rPr>
        <w:t xml:space="preserve"> و </w:t>
      </w:r>
      <w:r w:rsidR="00064469" w:rsidRPr="007C214B">
        <w:rPr>
          <w:rStyle w:val="Char4"/>
          <w:rFonts w:hint="cs"/>
          <w:spacing w:val="-2"/>
          <w:rtl/>
        </w:rPr>
        <w:t>نعمت را می</w:t>
      </w:r>
      <w:r w:rsidRPr="007C214B">
        <w:rPr>
          <w:rStyle w:val="Char4"/>
          <w:rFonts w:hint="eastAsia"/>
          <w:spacing w:val="-2"/>
          <w:rtl/>
        </w:rPr>
        <w:t>‌</w:t>
      </w:r>
      <w:r w:rsidR="00064469" w:rsidRPr="007C214B">
        <w:rPr>
          <w:rStyle w:val="Char4"/>
          <w:rFonts w:hint="cs"/>
          <w:spacing w:val="-2"/>
          <w:rtl/>
        </w:rPr>
        <w:t>شناسی</w:t>
      </w:r>
      <w:r w:rsidRPr="007C214B">
        <w:rPr>
          <w:rStyle w:val="Char1"/>
          <w:rFonts w:cs="Traditional Arabic" w:hint="cs"/>
          <w:spacing w:val="-2"/>
          <w:rtl/>
        </w:rPr>
        <w:t>»</w:t>
      </w:r>
      <w:r w:rsidR="00064469" w:rsidRPr="007C214B">
        <w:rPr>
          <w:rStyle w:val="Char1"/>
          <w:rFonts w:hint="cs"/>
          <w:spacing w:val="-2"/>
          <w:rtl/>
        </w:rPr>
        <w:t>.</w:t>
      </w:r>
      <w:r w:rsidR="00064469" w:rsidRPr="005A1BF4">
        <w:rPr>
          <w:rStyle w:val="Char1"/>
          <w:rFonts w:hint="cs"/>
          <w:rtl/>
        </w:rPr>
        <w:t xml:space="preserve"> </w:t>
      </w:r>
    </w:p>
    <w:p w:rsidR="00064469" w:rsidRPr="005A1BF4" w:rsidRDefault="00064469" w:rsidP="007C214B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بدون شک این دعای پرفیض درمورد کسانی است که سنت پیامبر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حمل نموده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امت اسلامی پخش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ابلاغ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کنند،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مژده برای کسانی است که خویش را در این راه وقف نموده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کوشش</w:t>
      </w:r>
      <w:r w:rsidR="005A1BF4">
        <w:rPr>
          <w:rStyle w:val="Char1"/>
          <w:rFonts w:hint="cs"/>
          <w:rtl/>
        </w:rPr>
        <w:t>‌ها</w:t>
      </w:r>
      <w:r w:rsidR="007C214B">
        <w:rPr>
          <w:rStyle w:val="Char1"/>
          <w:rFonts w:hint="cs"/>
          <w:rtl/>
        </w:rPr>
        <w:t>ی خسته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 ناپذیردر راه خدمت به سنت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تبلیغ آن کار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کنند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هیچگونه فداکاری دریغ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ورزند، اینجاست که همت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عزم</w:t>
      </w:r>
      <w:r w:rsidR="005A1BF4">
        <w:rPr>
          <w:rStyle w:val="Char1"/>
          <w:rFonts w:hint="cs"/>
          <w:rtl/>
        </w:rPr>
        <w:t>‌ها</w:t>
      </w:r>
      <w:r w:rsidR="007C214B">
        <w:rPr>
          <w:rStyle w:val="Char1"/>
          <w:rFonts w:hint="cs"/>
          <w:rtl/>
        </w:rPr>
        <w:t xml:space="preserve"> پایه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دار 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بیدار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شده، تن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روح آمد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برداشت بار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سنگین صبر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شکیبائی،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تلاش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فداکاری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صرف طاقت جسمانی</w:t>
      </w:r>
      <w:r w:rsidR="007C214B">
        <w:rPr>
          <w:rStyle w:val="Char1"/>
          <w:rFonts w:hint="cs"/>
          <w:rtl/>
        </w:rPr>
        <w:t xml:space="preserve"> -</w:t>
      </w:r>
      <w:r w:rsidRPr="005A1BF4">
        <w:rPr>
          <w:rStyle w:val="Char1"/>
          <w:rFonts w:hint="cs"/>
          <w:rtl/>
        </w:rPr>
        <w:t xml:space="preserve"> نظربه توانمندی </w:t>
      </w:r>
      <w:r w:rsidR="007C214B">
        <w:rPr>
          <w:rStyle w:val="Char1"/>
          <w:rtl/>
        </w:rPr>
        <w:t>–</w:t>
      </w:r>
      <w:r w:rsidRPr="005A1BF4">
        <w:rPr>
          <w:rStyle w:val="Char1"/>
          <w:rFonts w:hint="cs"/>
          <w:rtl/>
        </w:rPr>
        <w:t xml:space="preserve"> 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راه تحقق آن دست به کارمی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شود. </w:t>
      </w:r>
    </w:p>
    <w:p w:rsidR="007C214B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مفهوم این حدیث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رساند علمی که به اهلش این مژده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بشارت داده شده است، چهار مراتب دارد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مرتب</w:t>
      </w:r>
      <w:r w:rsidR="00064A47" w:rsidRPr="007C214B">
        <w:rPr>
          <w:rStyle w:val="Char2"/>
          <w:rFonts w:hint="cs"/>
          <w:rtl/>
        </w:rPr>
        <w:t>ه</w:t>
      </w:r>
      <w:r w:rsidRPr="007C214B">
        <w:rPr>
          <w:rStyle w:val="Char2"/>
          <w:rFonts w:hint="cs"/>
          <w:rtl/>
        </w:rPr>
        <w:t xml:space="preserve"> اول</w:t>
      </w:r>
      <w:r w:rsidR="00B776C8" w:rsidRPr="007C214B">
        <w:rPr>
          <w:rStyle w:val="Char2"/>
          <w:rFonts w:hint="cs"/>
          <w:rtl/>
        </w:rPr>
        <w:t xml:space="preserve"> و </w:t>
      </w:r>
      <w:r w:rsidRPr="007C214B">
        <w:rPr>
          <w:rStyle w:val="Char2"/>
          <w:rFonts w:hint="cs"/>
          <w:rtl/>
        </w:rPr>
        <w:t>دوم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شنیدن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درک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تعقل کردن حدیث است، پس وقتیکه حدیث را شنیده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درقلب خود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سپرد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نگهداشت، مانند چیزیست که درظرفی نهاده شود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آن بیرون نیاید، همچنان تعقل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نگهداری حدیث درقلب مانند گره بستن شتر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هر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چهارپای دیگری است که مانع فرار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گریختنش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شود.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مرتب</w:t>
      </w:r>
      <w:r w:rsidR="00064A47" w:rsidRPr="007C214B">
        <w:rPr>
          <w:rStyle w:val="Char2"/>
          <w:rFonts w:hint="cs"/>
          <w:rtl/>
        </w:rPr>
        <w:t>ه</w:t>
      </w:r>
      <w:r w:rsidRPr="007C214B">
        <w:rPr>
          <w:rStyle w:val="Char2"/>
          <w:rFonts w:hint="cs"/>
          <w:rtl/>
        </w:rPr>
        <w:t xml:space="preserve"> سوم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حفظ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متابعت حدیث است تا رفته رفته فراموش نشود.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7C214B">
        <w:rPr>
          <w:rStyle w:val="Char2"/>
          <w:rFonts w:hint="cs"/>
          <w:rtl/>
        </w:rPr>
        <w:t>مرتب</w:t>
      </w:r>
      <w:r w:rsidR="00064A47" w:rsidRPr="007C214B">
        <w:rPr>
          <w:rStyle w:val="Char2"/>
          <w:rFonts w:hint="cs"/>
          <w:rtl/>
        </w:rPr>
        <w:t>ه</w:t>
      </w:r>
      <w:r w:rsidRPr="007C214B">
        <w:rPr>
          <w:rStyle w:val="Char2"/>
          <w:rFonts w:hint="cs"/>
          <w:rtl/>
        </w:rPr>
        <w:t xml:space="preserve"> چهارم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تبلیغ، پخش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نشر آن میان امت اسلامی است تا ثمر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آنرا بدست آورده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هدف خویش که عبارت از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ترویج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تبلیغ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انتشار آن میان مسلمانان است برسد، این سرمای</w:t>
      </w:r>
      <w:r w:rsidR="00064A47">
        <w:rPr>
          <w:rStyle w:val="Char1"/>
          <w:rFonts w:hint="cs"/>
          <w:rtl/>
        </w:rPr>
        <w:t>ه</w:t>
      </w:r>
      <w:r w:rsidR="00064A47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گرانبهاء به مثاب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گنج پوشیده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پنهان در زیر خاک است که اگر ازآن استفاده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انفاق نگردد درمعرض ضایع شدن قرار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خواهد گرفت، همچنین اگر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علم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دانش به دیگران آموخته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پخش نشود به زودی فراموش شده برباد هوا خواهد رفت، ولی اگر علم به دیگران انفاق گردد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مردم ابلاغ شود بدون شک رشد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افزایش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یابد.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پیامبرگرامی ما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برای شنونده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تبلیغ کنند</w:t>
      </w:r>
      <w:r w:rsidR="00064A47">
        <w:rPr>
          <w:rStyle w:val="Char1"/>
          <w:rFonts w:hint="cs"/>
          <w:rtl/>
        </w:rPr>
        <w:t>ه</w:t>
      </w:r>
      <w:r w:rsidR="007C214B">
        <w:rPr>
          <w:rStyle w:val="Char1"/>
          <w:rFonts w:hint="cs"/>
          <w:rtl/>
        </w:rPr>
        <w:t xml:space="preserve"> سنت مطهرش دعای خیر نموده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این</w:t>
      </w:r>
      <w:r w:rsidR="007C214B">
        <w:rPr>
          <w:rStyle w:val="Char1"/>
          <w:rFonts w:hint="cs"/>
          <w:rtl/>
        </w:rPr>
        <w:t>که چهره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 پر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طراوت، و قلبش شادمان گردد، تا پاداش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مزدش مطابق عملش باشد، زیرا وی سنت پیامبر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چون غنچ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پر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گل تازه به مردم تقدیم نموده و در راه نشر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احیای سنت گام مؤثر برداشته است، از اینرو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چنان دعائی به وی نموده است تا پاداش مناسب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مطابق حال وی باشد. از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سفیان بن عیینه</w:t>
      </w:r>
      <w:r w:rsidR="007C214B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نقل شده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(هرکسی حدیث پیامبر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فراگیرد، در چهره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سیمایش طراوت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تازگی دیده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شود).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23" w:name="_Toc297752616"/>
      <w:bookmarkStart w:id="24" w:name="_Toc421537697"/>
      <w:r w:rsidRPr="005A1BF4">
        <w:rPr>
          <w:rFonts w:hint="cs"/>
          <w:rtl/>
        </w:rPr>
        <w:t>درس نهم</w:t>
      </w:r>
      <w:r w:rsidRPr="005A1BF4">
        <w:rPr>
          <w:rtl/>
        </w:rPr>
        <w:br/>
      </w:r>
      <w:r w:rsidRPr="005A1BF4">
        <w:rPr>
          <w:rFonts w:hint="cs"/>
          <w:rtl/>
        </w:rPr>
        <w:t>هرگاه سه خصلت در</w:t>
      </w:r>
      <w:r w:rsidR="007C214B">
        <w:rPr>
          <w:rFonts w:hint="cs"/>
          <w:rtl/>
        </w:rPr>
        <w:t xml:space="preserve"> </w:t>
      </w:r>
      <w:r w:rsidRPr="005A1BF4">
        <w:rPr>
          <w:rFonts w:hint="cs"/>
          <w:rtl/>
        </w:rPr>
        <w:t>مؤمن موجود</w:t>
      </w:r>
      <w:r w:rsidR="007C214B">
        <w:rPr>
          <w:rFonts w:hint="cs"/>
          <w:rtl/>
        </w:rPr>
        <w:t xml:space="preserve"> </w:t>
      </w:r>
      <w:r w:rsidRPr="005A1BF4">
        <w:rPr>
          <w:rFonts w:hint="cs"/>
          <w:rtl/>
        </w:rPr>
        <w:t>باشد، کینه</w:t>
      </w:r>
      <w:r w:rsidR="00B776C8">
        <w:rPr>
          <w:rFonts w:hint="cs"/>
          <w:rtl/>
        </w:rPr>
        <w:t xml:space="preserve"> و </w:t>
      </w:r>
      <w:r w:rsidRPr="005A1BF4">
        <w:rPr>
          <w:rFonts w:hint="cs"/>
          <w:rtl/>
        </w:rPr>
        <w:t>خیانت قلبش رافرا</w:t>
      </w:r>
      <w:r w:rsidR="007C214B">
        <w:rPr>
          <w:rFonts w:hint="cs"/>
          <w:rtl/>
        </w:rPr>
        <w:t xml:space="preserve"> </w:t>
      </w:r>
      <w:r w:rsidRPr="005A1BF4">
        <w:rPr>
          <w:rFonts w:hint="cs"/>
          <w:rtl/>
        </w:rPr>
        <w:t>نمی</w:t>
      </w:r>
      <w:r w:rsidR="007C214B">
        <w:rPr>
          <w:rFonts w:hint="eastAsia"/>
          <w:rtl/>
        </w:rPr>
        <w:t>‌</w:t>
      </w:r>
      <w:r w:rsidRPr="005A1BF4">
        <w:rPr>
          <w:rFonts w:hint="cs"/>
          <w:rtl/>
        </w:rPr>
        <w:t>گیرد</w:t>
      </w:r>
      <w:bookmarkEnd w:id="23"/>
      <w:bookmarkEnd w:id="24"/>
    </w:p>
    <w:p w:rsidR="00064469" w:rsidRPr="007C214B" w:rsidRDefault="00064469" w:rsidP="007C214B">
      <w:pPr>
        <w:pStyle w:val="a3"/>
        <w:rPr>
          <w:rtl/>
        </w:rPr>
      </w:pPr>
      <w:r w:rsidRPr="007C214B">
        <w:rPr>
          <w:rFonts w:hint="cs"/>
          <w:rtl/>
        </w:rPr>
        <w:t>طوریکه در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سخنرانی آنحضرت</w:t>
      </w:r>
      <w:r w:rsidR="007C214B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="007C214B">
        <w:rPr>
          <w:rFonts w:cs="CTraditional Arabic" w:hint="cs"/>
          <w:sz w:val="32"/>
          <w:rtl/>
        </w:rPr>
        <w:t xml:space="preserve"> </w:t>
      </w:r>
      <w:r w:rsidRPr="007C214B">
        <w:rPr>
          <w:rFonts w:hint="cs"/>
          <w:rtl/>
        </w:rPr>
        <w:t>در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مسجد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خیف واقع در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منا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گذشت،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مشتمل بر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چهار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مطالب رئیسی بود که مطلب اولی آن در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مورد دعای آنحضرت</w:t>
      </w:r>
      <w:r w:rsidR="007C214B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7C214B">
        <w:rPr>
          <w:rFonts w:hint="cs"/>
          <w:rtl/>
        </w:rPr>
        <w:t xml:space="preserve"> به کسانی بود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که حدیث ایشان</w:t>
      </w:r>
      <w:r w:rsidR="007C214B">
        <w:rPr>
          <w:rFonts w:hint="eastAsia"/>
          <w:rtl/>
        </w:rPr>
        <w:t>‌</w:t>
      </w:r>
      <w:r w:rsidRPr="007C214B">
        <w:rPr>
          <w:rFonts w:hint="cs"/>
          <w:rtl/>
        </w:rPr>
        <w:t>را شنیده</w:t>
      </w:r>
      <w:r w:rsidR="00B776C8" w:rsidRPr="007C214B">
        <w:rPr>
          <w:rFonts w:hint="cs"/>
          <w:rtl/>
        </w:rPr>
        <w:t xml:space="preserve"> و </w:t>
      </w:r>
      <w:r w:rsidRPr="007C214B">
        <w:rPr>
          <w:rFonts w:hint="cs"/>
          <w:rtl/>
        </w:rPr>
        <w:t>سپس آن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را درست درک</w:t>
      </w:r>
      <w:r w:rsidR="00B776C8" w:rsidRPr="007C214B">
        <w:rPr>
          <w:rFonts w:hint="cs"/>
          <w:rtl/>
        </w:rPr>
        <w:t xml:space="preserve"> و </w:t>
      </w:r>
      <w:r w:rsidRPr="007C214B">
        <w:rPr>
          <w:rFonts w:hint="cs"/>
          <w:rtl/>
        </w:rPr>
        <w:t>حفظ نموده، سپس آنچ</w:t>
      </w:r>
      <w:r w:rsidR="007C214B">
        <w:rPr>
          <w:rFonts w:hint="cs"/>
          <w:rtl/>
        </w:rPr>
        <w:t xml:space="preserve">ه </w:t>
      </w:r>
      <w:r w:rsidRPr="007C214B">
        <w:rPr>
          <w:rFonts w:hint="cs"/>
          <w:rtl/>
        </w:rPr>
        <w:t>را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که شنیده بود به مردم بلاغ نمود،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>که قبلاً تذکر</w:t>
      </w:r>
      <w:r w:rsidR="007C214B">
        <w:rPr>
          <w:rFonts w:hint="cs"/>
          <w:rtl/>
        </w:rPr>
        <w:t xml:space="preserve"> </w:t>
      </w:r>
      <w:r w:rsidRPr="007C214B">
        <w:rPr>
          <w:rFonts w:hint="cs"/>
          <w:rtl/>
        </w:rPr>
        <w:t xml:space="preserve">یافت.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اما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مطلب دوم این جمله مشتمل بر بیان فوائد تبلیغ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رساندن حدیث پیامبر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Pr="005A1BF4">
        <w:rPr>
          <w:rFonts w:cs="CTraditional Arabic" w:hint="cs"/>
          <w:sz w:val="32"/>
          <w:rtl/>
          <w:lang w:bidi="fa-IR"/>
        </w:rPr>
        <w:t xml:space="preserve">ص </w:t>
      </w:r>
      <w:r w:rsidRPr="005A1BF4">
        <w:rPr>
          <w:rStyle w:val="Char1"/>
          <w:rFonts w:hint="cs"/>
          <w:rtl/>
        </w:rPr>
        <w:t>به کسانی است که آنها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حفظ،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فهم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درک حدیث بیشتر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توانائی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رسوخ دارند چنانکه فرمودند</w:t>
      </w:r>
      <w:r w:rsidR="005A1BF4">
        <w:rPr>
          <w:rStyle w:val="Char1"/>
          <w:rFonts w:hint="cs"/>
          <w:rtl/>
        </w:rPr>
        <w:t xml:space="preserve">: </w:t>
      </w:r>
      <w:r w:rsidR="007C214B">
        <w:rPr>
          <w:rStyle w:val="Char1"/>
          <w:rFonts w:hint="cs"/>
          <w:rtl/>
        </w:rPr>
        <w:t>(کسانی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فقه راحمل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کنند ولی فقیه نیستند</w:t>
      </w:r>
      <w:r w:rsidR="00B776C8">
        <w:rPr>
          <w:rStyle w:val="Char1"/>
          <w:rFonts w:hint="cs"/>
          <w:rtl/>
        </w:rPr>
        <w:t xml:space="preserve"> و </w:t>
      </w:r>
      <w:r w:rsidR="007C214B">
        <w:rPr>
          <w:rStyle w:val="Char1"/>
          <w:rFonts w:hint="cs"/>
          <w:rtl/>
        </w:rPr>
        <w:t>کسانی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که فقه رابه کسانی می</w:t>
      </w:r>
      <w:r w:rsidR="007C214B">
        <w:rPr>
          <w:rStyle w:val="Char1"/>
          <w:rFonts w:hint="eastAsia"/>
          <w:rtl/>
        </w:rPr>
        <w:t>‌</w:t>
      </w:r>
      <w:r w:rsidR="007C214B">
        <w:rPr>
          <w:rStyle w:val="Char1"/>
          <w:rFonts w:hint="cs"/>
          <w:rtl/>
        </w:rPr>
        <w:t>رسانند که نسبت به وی فقیه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داناتراند)</w:t>
      </w:r>
      <w:r w:rsidR="00B776C8">
        <w:rPr>
          <w:rStyle w:val="Char1"/>
          <w:rFonts w:hint="cs"/>
          <w:rtl/>
        </w:rPr>
        <w:t xml:space="preserve"> و </w:t>
      </w:r>
      <w:r w:rsidR="007C214B">
        <w:rPr>
          <w:rStyle w:val="Char1"/>
          <w:rFonts w:hint="cs"/>
          <w:rtl/>
        </w:rPr>
        <w:t>در روایت دیگری چنین فرموده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(بعضی حمل کنندگان فقه، فقیه نیستند،</w:t>
      </w:r>
      <w:r w:rsidR="00B776C8">
        <w:rPr>
          <w:rStyle w:val="Char1"/>
          <w:rFonts w:hint="cs"/>
          <w:rtl/>
        </w:rPr>
        <w:t xml:space="preserve"> و </w:t>
      </w:r>
      <w:r w:rsidR="007C214B">
        <w:rPr>
          <w:rStyle w:val="Char1"/>
          <w:rFonts w:hint="cs"/>
          <w:rtl/>
        </w:rPr>
        <w:t>کسانی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که فقه رابه کسی می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رساند</w:t>
      </w:r>
      <w:r w:rsidR="007C214B">
        <w:rPr>
          <w:rStyle w:val="Char1"/>
          <w:rFonts w:hint="cs"/>
          <w:rtl/>
        </w:rPr>
        <w:t xml:space="preserve"> که نسبت به خودش فقیه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</w:t>
      </w:r>
      <w:r w:rsidR="007C214B">
        <w:rPr>
          <w:rStyle w:val="Char1"/>
          <w:rFonts w:hint="cs"/>
          <w:rtl/>
        </w:rPr>
        <w:t xml:space="preserve"> است</w:t>
      </w:r>
      <w:r w:rsidRPr="005A1BF4">
        <w:rPr>
          <w:rStyle w:val="Char1"/>
          <w:rFonts w:hint="cs"/>
          <w:rtl/>
        </w:rPr>
        <w:t>) مفهوم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معنای این روایت این است که شاید کسی حدیث را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حفظ کند لیکن معنی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مقصود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نداند،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شاید کسی معنی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مفهوم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بداند ولی دیگری 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فهم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درک آن بیشتر از وی آگاه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راسخ باشد،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پس آنکه حدیث راحفظ نموده ولی معنای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نمی</w:t>
      </w:r>
      <w:r w:rsidR="007C214B">
        <w:rPr>
          <w:rStyle w:val="Char1"/>
          <w:rFonts w:hint="eastAsia"/>
          <w:rtl/>
        </w:rPr>
        <w:t>‌</w:t>
      </w:r>
      <w:r w:rsidR="007C214B">
        <w:rPr>
          <w:rStyle w:val="Char1"/>
          <w:rFonts w:hint="cs"/>
          <w:rtl/>
        </w:rPr>
        <w:t>‌</w:t>
      </w:r>
      <w:r w:rsidRPr="005A1BF4">
        <w:rPr>
          <w:rStyle w:val="Char1"/>
          <w:rFonts w:hint="cs"/>
          <w:rtl/>
        </w:rPr>
        <w:t>داند وی مزد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پاداش حفظ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کسب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>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آنکه حدیث راحفظ نموده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درست آن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فهمد کامل</w:t>
      </w:r>
      <w:r w:rsidR="007C214B">
        <w:rPr>
          <w:rStyle w:val="Char1"/>
        </w:rPr>
        <w:t>‌</w:t>
      </w:r>
      <w:r w:rsidRPr="005A1BF4">
        <w:rPr>
          <w:rStyle w:val="Char1"/>
          <w:rFonts w:hint="cs"/>
          <w:rtl/>
        </w:rPr>
        <w:t>تر از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اوست،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اینرو وی با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حفظ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ابلاغ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استنباط حکم از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آن، - مشروط بر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اینکه توان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قدرت استنباط را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داشته باشد-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بعد از استنباط آن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را به دیگران ابلاغ نماید، اینچنین شخص پاداش بیشتر کسب می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نماید،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شاید هم کسیکه حدیث به وی می</w:t>
      </w:r>
      <w:r w:rsidR="007C214B">
        <w:rPr>
          <w:rStyle w:val="Char1"/>
          <w:rFonts w:hint="eastAsia"/>
          <w:rtl/>
          <w:lang w:bidi="fa-IR"/>
        </w:rPr>
        <w:t>‌</w:t>
      </w:r>
      <w:r w:rsidRPr="005A1BF4">
        <w:rPr>
          <w:rStyle w:val="Char1"/>
          <w:rFonts w:hint="cs"/>
          <w:rtl/>
        </w:rPr>
        <w:t>رسد داناتر</w:t>
      </w:r>
      <w:r w:rsidR="00B776C8">
        <w:rPr>
          <w:rStyle w:val="Char1"/>
          <w:rFonts w:hint="cs"/>
          <w:rtl/>
        </w:rPr>
        <w:t xml:space="preserve"> و </w:t>
      </w:r>
      <w:r w:rsidR="007C214B">
        <w:rPr>
          <w:rStyle w:val="Char1"/>
          <w:rFonts w:hint="cs"/>
          <w:rtl/>
        </w:rPr>
        <w:t>فقیه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حمل کننده باشد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استنباط احکام از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حدیث دسترسی داشته باشد که حمل کننده به آن پی نبرده بود.  </w:t>
      </w:r>
    </w:p>
    <w:p w:rsidR="00064469" w:rsidRPr="005A1BF4" w:rsidRDefault="00064469" w:rsidP="007C214B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 xml:space="preserve">مطلب سوم 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در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قسمت آنحضرت</w:t>
      </w:r>
      <w:r w:rsidR="007C214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 xml:space="preserve">ص </w:t>
      </w:r>
      <w:r w:rsidR="007C214B">
        <w:rPr>
          <w:rStyle w:val="Char1"/>
          <w:rFonts w:hint="cs"/>
          <w:rtl/>
        </w:rPr>
        <w:t>فرموده</w:t>
      </w:r>
      <w:r w:rsidR="007C214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(هرگاه سه </w:t>
      </w:r>
      <w:r w:rsidRPr="007C214B">
        <w:rPr>
          <w:rStyle w:val="Char1"/>
          <w:rFonts w:hint="cs"/>
          <w:spacing w:val="-4"/>
          <w:rtl/>
        </w:rPr>
        <w:t>خصلت در</w:t>
      </w:r>
      <w:r w:rsidR="007C214B" w:rsidRPr="007C214B">
        <w:rPr>
          <w:rStyle w:val="Char1"/>
          <w:rFonts w:hint="cs"/>
          <w:spacing w:val="-4"/>
          <w:rtl/>
        </w:rPr>
        <w:t xml:space="preserve"> </w:t>
      </w:r>
      <w:r w:rsidRPr="007C214B">
        <w:rPr>
          <w:rStyle w:val="Char1"/>
          <w:rFonts w:hint="cs"/>
          <w:spacing w:val="-4"/>
          <w:rtl/>
        </w:rPr>
        <w:t>شخص مؤمن موجود باشد،</w:t>
      </w:r>
      <w:r w:rsidR="007C214B" w:rsidRPr="007C214B">
        <w:rPr>
          <w:rStyle w:val="Char1"/>
          <w:rFonts w:hint="cs"/>
          <w:spacing w:val="-4"/>
          <w:rtl/>
        </w:rPr>
        <w:t xml:space="preserve"> </w:t>
      </w:r>
      <w:r w:rsidRPr="007C214B">
        <w:rPr>
          <w:rStyle w:val="Char1"/>
          <w:rFonts w:hint="cs"/>
          <w:spacing w:val="-4"/>
          <w:rtl/>
        </w:rPr>
        <w:t>کینه</w:t>
      </w:r>
      <w:r w:rsidR="00B776C8" w:rsidRPr="007C214B">
        <w:rPr>
          <w:rStyle w:val="Char1"/>
          <w:rFonts w:hint="cs"/>
          <w:spacing w:val="-4"/>
          <w:rtl/>
        </w:rPr>
        <w:t xml:space="preserve"> و </w:t>
      </w:r>
      <w:r w:rsidRPr="007C214B">
        <w:rPr>
          <w:rStyle w:val="Char1"/>
          <w:rFonts w:hint="cs"/>
          <w:spacing w:val="-4"/>
          <w:rtl/>
        </w:rPr>
        <w:t>خیانت قلب وی را فرا نمی</w:t>
      </w:r>
      <w:r w:rsidR="007C214B" w:rsidRPr="007C214B">
        <w:rPr>
          <w:rStyle w:val="Char1"/>
          <w:rFonts w:hint="eastAsia"/>
          <w:spacing w:val="-4"/>
        </w:rPr>
        <w:t>‌</w:t>
      </w:r>
      <w:r w:rsidRPr="007C214B">
        <w:rPr>
          <w:rStyle w:val="Char1"/>
          <w:rFonts w:hint="cs"/>
          <w:spacing w:val="-4"/>
          <w:rtl/>
        </w:rPr>
        <w:t>گیرد</w:t>
      </w:r>
      <w:r w:rsidR="005A1BF4" w:rsidRPr="007C214B">
        <w:rPr>
          <w:rStyle w:val="Char1"/>
          <w:rFonts w:hint="cs"/>
          <w:spacing w:val="-4"/>
          <w:rtl/>
        </w:rPr>
        <w:t>: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اخلاص در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عمل بخاطر رضامندی خداوند</w:t>
      </w:r>
      <w:r w:rsidR="007C214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>، نصیحت کردن پیشوایان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زمامداران مسلمانان،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بودن با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گروه آنان، همانا دعای سایر مسلمانان برای دیگران، از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عقب ایشان را احاطه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>). این عبارت مشتمل برخصلت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بزرگ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ارجمندیست که هرگاه در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شخص مسلمان موجود باشد قلب او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را کینه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 فرا نمی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گیرد، آنحضرت</w:t>
      </w:r>
      <w:r w:rsidR="007C214B">
        <w:rPr>
          <w:rStyle w:val="Char1"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 xml:space="preserve">ص </w:t>
      </w:r>
      <w:r w:rsidRPr="005A1BF4">
        <w:rPr>
          <w:rStyle w:val="Char1"/>
          <w:rFonts w:hint="cs"/>
          <w:rtl/>
        </w:rPr>
        <w:t>این خصلت</w:t>
      </w:r>
      <w:r w:rsidR="005A1BF4">
        <w:rPr>
          <w:rStyle w:val="Char1"/>
          <w:rFonts w:hint="cs"/>
          <w:rtl/>
        </w:rPr>
        <w:t>‌ها</w:t>
      </w:r>
      <w:r w:rsidR="007C214B">
        <w:rPr>
          <w:rStyle w:val="Char1"/>
          <w:rFonts w:hint="cs"/>
          <w:rtl/>
        </w:rPr>
        <w:t>ی درخشنده را به تعقیب دعای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شان به کسانیکه سنت مطهر را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شنیده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را حفظ نموده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ابلاغ می</w:t>
      </w:r>
      <w:r w:rsidR="007C214B">
        <w:rPr>
          <w:rStyle w:val="Char1"/>
          <w:rFonts w:hint="eastAsia"/>
        </w:rPr>
        <w:t>‌</w:t>
      </w:r>
      <w:r w:rsidR="007C214B">
        <w:rPr>
          <w:rStyle w:val="Char1"/>
          <w:rFonts w:hint="cs"/>
          <w:rtl/>
        </w:rPr>
        <w:t>کنند، فرموده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اند و از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خداوند</w:t>
      </w:r>
      <w:r w:rsidR="007C214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شادمانی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طراوت چهره</w:t>
      </w:r>
      <w:r w:rsidR="005A1BF4">
        <w:rPr>
          <w:rStyle w:val="Char1"/>
          <w:rFonts w:hint="cs"/>
          <w:rtl/>
        </w:rPr>
        <w:t>‌ها</w:t>
      </w:r>
      <w:r w:rsidR="007C214B">
        <w:rPr>
          <w:rStyle w:val="Char1"/>
          <w:rFonts w:hint="cs"/>
          <w:rtl/>
        </w:rPr>
        <w:t>ی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شان را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خواستار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شدند، که این دو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موضوع با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هم ارتباط</w:t>
      </w:r>
      <w:r w:rsidR="00B776C8">
        <w:rPr>
          <w:rStyle w:val="Char1"/>
          <w:rFonts w:hint="cs"/>
          <w:rtl/>
        </w:rPr>
        <w:t xml:space="preserve"> و</w:t>
      </w:r>
      <w:r w:rsidR="007C214B">
        <w:rPr>
          <w:rStyle w:val="Char1"/>
        </w:rPr>
        <w:t xml:space="preserve"> </w:t>
      </w:r>
      <w:r w:rsidR="00B776C8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همبستگی قوی دارند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 اینکه همچو</w:t>
      </w:r>
      <w:r w:rsidR="007C214B">
        <w:rPr>
          <w:rStyle w:val="Char1"/>
          <w:rFonts w:hint="cs"/>
          <w:rtl/>
        </w:rPr>
        <w:t xml:space="preserve"> پاداش بزرگ که برای تبلیغ کننده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گان سنت پیامبر</w:t>
      </w:r>
      <w:r w:rsidR="007C214B">
        <w:rPr>
          <w:rStyle w:val="Char1"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است مانند سایر اعمال نیاز به اخلاص بخاطر رضامندی خداوند</w:t>
      </w:r>
      <w:r w:rsidR="007C214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دارد، چنانکه بستن نیت بر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تقدیم نصیحت مسلمانان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بودن با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گروه آنان نیز ضرورت به اخلاص دارد، بنابراین آنحضرت</w:t>
      </w:r>
      <w:r w:rsidR="007C214B">
        <w:rPr>
          <w:rStyle w:val="Char1"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متعاقباً دعای پر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فیض</w:t>
      </w:r>
      <w:r w:rsidR="00B776C8">
        <w:rPr>
          <w:rStyle w:val="Char1"/>
          <w:rFonts w:hint="cs"/>
          <w:rtl/>
        </w:rPr>
        <w:t xml:space="preserve"> و </w:t>
      </w:r>
      <w:r w:rsidR="007C214B">
        <w:rPr>
          <w:rStyle w:val="Char1"/>
          <w:rFonts w:hint="cs"/>
          <w:rtl/>
        </w:rPr>
        <w:t>نیک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شان را به ابلاغ کنندگان سنت مطهر ذکر نمودند که این خود بیانگر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اهمیت اخلاص در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اعمال بخاطر خوشنودی الله</w:t>
      </w:r>
      <w:r w:rsidR="007C214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نصیحت به مسلمانان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بودن با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جماعت آنان می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باشد. چنانکه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(هرگاه سه خصلت در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شخص مسلمان موجود باشد، کینه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 قلب او</w:t>
      </w:r>
      <w:r w:rsidR="007C214B">
        <w:rPr>
          <w:rStyle w:val="Char1"/>
        </w:rPr>
        <w:t xml:space="preserve"> </w:t>
      </w:r>
      <w:r w:rsidR="007C214B">
        <w:rPr>
          <w:rStyle w:val="Char1"/>
          <w:rFonts w:hint="cs"/>
          <w:rtl/>
        </w:rPr>
        <w:t>را فرا</w:t>
      </w:r>
      <w:r w:rsidR="007C214B">
        <w:rPr>
          <w:rStyle w:val="Char1"/>
        </w:rPr>
        <w:t xml:space="preserve"> </w:t>
      </w:r>
      <w:r w:rsidR="007C214B">
        <w:rPr>
          <w:rStyle w:val="Char1"/>
          <w:rFonts w:hint="cs"/>
          <w:rtl/>
        </w:rPr>
        <w:t>نمی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گیرد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اخلاص در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عمل بخاطر رضامندی خداوند، نصیحت کردن زمامداران مسلمان،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بودن با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جماعت آنان) زیرا با بودن این خصلت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ی </w:t>
      </w:r>
      <w:r w:rsidR="007C214B">
        <w:rPr>
          <w:rStyle w:val="Char1"/>
          <w:rFonts w:hint="cs"/>
          <w:rtl/>
        </w:rPr>
        <w:t>سه</w:t>
      </w:r>
      <w:r w:rsidR="007C214B">
        <w:rPr>
          <w:rStyle w:val="Char1"/>
          <w:rFonts w:hint="eastAsia"/>
        </w:rPr>
        <w:t>‌</w:t>
      </w:r>
      <w:r w:rsidR="005A1BF4">
        <w:rPr>
          <w:rStyle w:val="Char1"/>
          <w:rFonts w:hint="cs"/>
          <w:rtl/>
        </w:rPr>
        <w:t>گانه</w:t>
      </w:r>
      <w:r w:rsidRPr="005A1BF4">
        <w:rPr>
          <w:rStyle w:val="Char1"/>
          <w:rFonts w:hint="cs"/>
          <w:rtl/>
        </w:rPr>
        <w:t xml:space="preserve"> دل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ها نیکو</w:t>
      </w:r>
      <w:r w:rsidR="00B776C8">
        <w:rPr>
          <w:rStyle w:val="Char1"/>
          <w:rFonts w:hint="cs"/>
          <w:rtl/>
        </w:rPr>
        <w:t xml:space="preserve"> و </w:t>
      </w:r>
      <w:r w:rsidR="007C214B">
        <w:rPr>
          <w:rStyle w:val="Char1"/>
          <w:rFonts w:hint="cs"/>
          <w:rtl/>
        </w:rPr>
        <w:t>اصلاح</w:t>
      </w:r>
      <w:r w:rsidR="007C214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پذیر</w:t>
      </w:r>
      <w:r w:rsidR="007C214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شده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نفسها تهذیب یافته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 احساس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گره خوردن آن باقلب، مسلمان سزاوارحصول ثواب بزرگ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پاداش ارجمندیکه قبلاً در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حدیث ذکر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 xml:space="preserve">شد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6871B6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در فرموده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(هرگاه سه خصلت در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شخص مسلمان موجود باشد،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کینه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 قلب او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را فرا نمی</w:t>
      </w:r>
      <w:r w:rsidR="006871B6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گیرد) دلالت واضح بر این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 که قلب مسلمان کینه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عداوت را حمل نکرده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جایی برای فریب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 xml:space="preserve">گذارد، البته هرگاه معروف به این صفات </w:t>
      </w:r>
      <w:r w:rsidR="005A1BF4">
        <w:rPr>
          <w:rStyle w:val="Char1"/>
          <w:rFonts w:hint="cs"/>
          <w:rtl/>
        </w:rPr>
        <w:t>سه‌گانه</w:t>
      </w:r>
      <w:r w:rsidRPr="005A1BF4">
        <w:rPr>
          <w:rStyle w:val="Char1"/>
          <w:rFonts w:hint="cs"/>
          <w:rtl/>
        </w:rPr>
        <w:t xml:space="preserve"> باشد که در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حدیث ذکر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گردید، زیرا این خصلت</w:t>
      </w:r>
      <w:r w:rsidR="005A1BF4">
        <w:rPr>
          <w:rStyle w:val="Char1"/>
          <w:rFonts w:hint="cs"/>
          <w:rtl/>
        </w:rPr>
        <w:t>‌ها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فریب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 را از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قلب رانده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می</w:t>
      </w:r>
      <w:r w:rsidR="006871B6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سازد، زیرا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کسیکه بدون ریا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اخلاص تمام رضامندی خداوند</w:t>
      </w:r>
      <w:r w:rsidR="006871B6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را می</w:t>
      </w:r>
      <w:r w:rsidR="006871B6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جویند مانع داخل شدن کینه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کدورت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خیانت در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قلبش گردیده بلکه آن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را بیرون رانده یکباره زایل می</w:t>
      </w:r>
      <w:r w:rsidR="006871B6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گرداند، زیرا همه خواسته</w:t>
      </w:r>
      <w:r w:rsidR="005A1BF4">
        <w:rPr>
          <w:rStyle w:val="Char1"/>
          <w:rFonts w:hint="cs"/>
          <w:rtl/>
        </w:rPr>
        <w:t>‌ها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اراده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قلبش بسوی خداوند</w:t>
      </w:r>
      <w:r w:rsidR="006871B6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حصول ثواب وی عزیمت کرده است،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جایی برای فریب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عداوت در</w:t>
      </w:r>
      <w:r w:rsidR="006871B6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آن باقی نمانده است قسمیکه خداوند</w:t>
      </w:r>
      <w:r w:rsidR="006871B6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6871B6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6871B6" w:rsidRPr="006871B6">
        <w:rPr>
          <w:rFonts w:ascii="Tahoma" w:hAnsi="Tahoma" w:cs="Traditional Arabic" w:hint="cs"/>
          <w:sz w:val="26"/>
          <w:rtl/>
        </w:rPr>
        <w:t>﴿</w:t>
      </w:r>
      <w:r w:rsidR="006871B6" w:rsidRPr="006871B6">
        <w:rPr>
          <w:rStyle w:val="Char7"/>
          <w:rtl/>
        </w:rPr>
        <w:t xml:space="preserve">كَذَٰلِكَ لِنَصۡرِفَ عَنۡهُ </w:t>
      </w:r>
      <w:r w:rsidR="006871B6" w:rsidRPr="006871B6">
        <w:rPr>
          <w:rStyle w:val="Char7"/>
          <w:rFonts w:hint="cs"/>
          <w:rtl/>
        </w:rPr>
        <w:t>ٱ</w:t>
      </w:r>
      <w:r w:rsidR="006871B6" w:rsidRPr="006871B6">
        <w:rPr>
          <w:rStyle w:val="Char7"/>
          <w:rFonts w:hint="eastAsia"/>
          <w:rtl/>
        </w:rPr>
        <w:t>لسُّوٓءَ</w:t>
      </w:r>
      <w:r w:rsidR="006871B6" w:rsidRPr="006871B6">
        <w:rPr>
          <w:rStyle w:val="Char7"/>
          <w:rtl/>
        </w:rPr>
        <w:t xml:space="preserve"> وَ</w:t>
      </w:r>
      <w:r w:rsidR="006871B6" w:rsidRPr="006871B6">
        <w:rPr>
          <w:rStyle w:val="Char7"/>
          <w:rFonts w:hint="cs"/>
          <w:rtl/>
        </w:rPr>
        <w:t>ٱ</w:t>
      </w:r>
      <w:r w:rsidR="006871B6" w:rsidRPr="006871B6">
        <w:rPr>
          <w:rStyle w:val="Char7"/>
          <w:rFonts w:hint="eastAsia"/>
          <w:rtl/>
        </w:rPr>
        <w:t>لۡفَحۡشَآءَۚ</w:t>
      </w:r>
      <w:r w:rsidR="006871B6" w:rsidRPr="006871B6">
        <w:rPr>
          <w:rStyle w:val="Char7"/>
          <w:rtl/>
        </w:rPr>
        <w:t xml:space="preserve"> إِنَّهُ</w:t>
      </w:r>
      <w:r w:rsidR="006871B6" w:rsidRPr="006871B6">
        <w:rPr>
          <w:rStyle w:val="Char7"/>
          <w:rFonts w:hint="cs"/>
          <w:rtl/>
        </w:rPr>
        <w:t>ۥ</w:t>
      </w:r>
      <w:r w:rsidR="006871B6" w:rsidRPr="006871B6">
        <w:rPr>
          <w:rStyle w:val="Char7"/>
          <w:rtl/>
        </w:rPr>
        <w:t xml:space="preserve"> مِنۡ عِبَادِنَا </w:t>
      </w:r>
      <w:r w:rsidR="006871B6" w:rsidRPr="006871B6">
        <w:rPr>
          <w:rStyle w:val="Char7"/>
          <w:rFonts w:hint="cs"/>
          <w:rtl/>
        </w:rPr>
        <w:t>ٱ</w:t>
      </w:r>
      <w:r w:rsidR="006871B6" w:rsidRPr="006871B6">
        <w:rPr>
          <w:rStyle w:val="Char7"/>
          <w:rFonts w:hint="eastAsia"/>
          <w:rtl/>
        </w:rPr>
        <w:t>لۡمُخۡلَصِينَ</w:t>
      </w:r>
      <w:r w:rsidR="006871B6" w:rsidRPr="006871B6">
        <w:rPr>
          <w:rFonts w:ascii="Tahoma" w:hAnsi="Tahoma" w:cs="Traditional Arabic" w:hint="cs"/>
          <w:sz w:val="26"/>
          <w:rtl/>
        </w:rPr>
        <w:t>﴾</w:t>
      </w:r>
      <w:r w:rsidR="006871B6" w:rsidRPr="006871B6">
        <w:rPr>
          <w:rStyle w:val="Char3"/>
          <w:rtl/>
        </w:rPr>
        <w:t xml:space="preserve"> [يوسف: 24]</w:t>
      </w:r>
      <w:r w:rsidR="006871B6">
        <w:rPr>
          <w:rStyle w:val="Char1"/>
          <w:rFonts w:hint="cs"/>
          <w:rtl/>
        </w:rPr>
        <w:t xml:space="preserve"> </w:t>
      </w:r>
      <w:r w:rsidR="006871B6">
        <w:rPr>
          <w:rStyle w:val="Char1"/>
          <w:rFonts w:cs="Traditional Arabic" w:hint="cs"/>
          <w:rtl/>
        </w:rPr>
        <w:t>«</w:t>
      </w:r>
      <w:r w:rsidRPr="006871B6">
        <w:rPr>
          <w:rStyle w:val="Char4"/>
          <w:rFonts w:hint="cs"/>
          <w:rtl/>
        </w:rPr>
        <w:t>چنین کردیم تا ازوی بدی و فحشا را باز گردانیم چراکه او ازبندگان مخلص ماست</w:t>
      </w:r>
      <w:r w:rsidR="006871B6">
        <w:rPr>
          <w:rStyle w:val="Char1"/>
          <w:rFonts w:cs="Traditional Arabic" w:hint="cs"/>
          <w:rtl/>
        </w:rPr>
        <w:t>»</w:t>
      </w:r>
      <w:r w:rsidR="006871B6">
        <w:rPr>
          <w:rStyle w:val="Char1"/>
          <w:rFonts w:hint="cs"/>
          <w:rtl/>
        </w:rPr>
        <w:t>.</w:t>
      </w:r>
    </w:p>
    <w:p w:rsidR="00064469" w:rsidRPr="005A1BF4" w:rsidRDefault="00064469" w:rsidP="006871B6">
      <w:pPr>
        <w:ind w:firstLine="340"/>
        <w:jc w:val="both"/>
        <w:rPr>
          <w:rStyle w:val="Char1"/>
          <w:rtl/>
        </w:rPr>
      </w:pPr>
      <w:r w:rsidRPr="006871B6">
        <w:rPr>
          <w:rStyle w:val="Char1"/>
          <w:rFonts w:hint="cs"/>
          <w:spacing w:val="-4"/>
          <w:rtl/>
        </w:rPr>
        <w:t>پس هنگامیکه یوسف</w:t>
      </w:r>
      <w:r w:rsidR="006871B6" w:rsidRPr="006871B6">
        <w:rPr>
          <w:rStyle w:val="Char1"/>
          <w:rFonts w:hint="cs"/>
          <w:spacing w:val="-4"/>
          <w:rtl/>
        </w:rPr>
        <w:t xml:space="preserve"> </w:t>
      </w:r>
      <w:r w:rsidRPr="006871B6">
        <w:rPr>
          <w:rStyle w:val="Char1"/>
          <w:rFonts w:hint="cs"/>
          <w:spacing w:val="-4"/>
          <w:rtl/>
        </w:rPr>
        <w:sym w:font="AGA Arabesque" w:char="F075"/>
      </w:r>
      <w:r w:rsidRPr="006871B6">
        <w:rPr>
          <w:rStyle w:val="Char1"/>
          <w:rFonts w:hint="cs"/>
          <w:spacing w:val="-4"/>
          <w:rtl/>
        </w:rPr>
        <w:t xml:space="preserve"> با</w:t>
      </w:r>
      <w:r w:rsidR="006871B6" w:rsidRPr="006871B6">
        <w:rPr>
          <w:rStyle w:val="Char1"/>
          <w:rFonts w:hint="cs"/>
          <w:spacing w:val="-4"/>
          <w:rtl/>
        </w:rPr>
        <w:t xml:space="preserve"> </w:t>
      </w:r>
      <w:r w:rsidRPr="006871B6">
        <w:rPr>
          <w:rStyle w:val="Char1"/>
          <w:rFonts w:hint="cs"/>
          <w:spacing w:val="-4"/>
          <w:rtl/>
        </w:rPr>
        <w:t>پروردگارش اخلاص را</w:t>
      </w:r>
      <w:r w:rsidR="006871B6" w:rsidRPr="006871B6">
        <w:rPr>
          <w:rStyle w:val="Char1"/>
          <w:rFonts w:hint="cs"/>
          <w:spacing w:val="-4"/>
          <w:rtl/>
        </w:rPr>
        <w:t xml:space="preserve"> </w:t>
      </w:r>
      <w:r w:rsidRPr="006871B6">
        <w:rPr>
          <w:rStyle w:val="Char1"/>
          <w:rFonts w:hint="cs"/>
          <w:spacing w:val="-4"/>
          <w:rtl/>
        </w:rPr>
        <w:t>ختیار</w:t>
      </w:r>
      <w:r w:rsidR="006871B6" w:rsidRPr="006871B6">
        <w:rPr>
          <w:rStyle w:val="Char1"/>
          <w:rFonts w:hint="cs"/>
          <w:spacing w:val="-4"/>
          <w:rtl/>
        </w:rPr>
        <w:t xml:space="preserve"> </w:t>
      </w:r>
      <w:r w:rsidRPr="006871B6">
        <w:rPr>
          <w:rStyle w:val="Char1"/>
          <w:rFonts w:hint="cs"/>
          <w:spacing w:val="-4"/>
          <w:rtl/>
        </w:rPr>
        <w:t>کرد خداوند</w:t>
      </w:r>
      <w:r w:rsidR="006871B6" w:rsidRPr="006871B6">
        <w:rPr>
          <w:rStyle w:val="Char1"/>
          <w:rFonts w:hint="cs"/>
          <w:spacing w:val="-4"/>
          <w:rtl/>
        </w:rPr>
        <w:t xml:space="preserve"> </w:t>
      </w:r>
      <w:r w:rsidR="005A1BF4" w:rsidRPr="006871B6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5A1BF4">
        <w:rPr>
          <w:rStyle w:val="Char1"/>
          <w:rFonts w:hint="cs"/>
          <w:rtl/>
        </w:rPr>
        <w:t xml:space="preserve"> نیز همه خواسته</w:t>
      </w:r>
      <w:r w:rsidR="005A1BF4">
        <w:rPr>
          <w:rStyle w:val="Char1"/>
          <w:rFonts w:hint="cs"/>
          <w:rtl/>
        </w:rPr>
        <w:t>‌ها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خواهشات بد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فحشا را از وی باز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گردانید، بنابراین هنگامیکه ابلیس دانست که وی بر بندگان مخلص راهی ندارد آنان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شرط خود که گویا وی همه بندگان خدا را گمراه</w:t>
      </w:r>
      <w:r w:rsidR="00B776C8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هلاک خواهد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ساخت، بیرون کرد. چنانکه خداوند</w:t>
      </w:r>
      <w:r w:rsidR="006871B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از زبان وی حکایت</w:t>
      </w:r>
      <w:r w:rsidR="005A1BF4">
        <w:rPr>
          <w:rStyle w:val="Char1"/>
          <w:rFonts w:hint="cs"/>
          <w:rtl/>
        </w:rPr>
        <w:t xml:space="preserve"> می‌کند: </w:t>
      </w:r>
      <w:r w:rsidR="006871B6" w:rsidRPr="006871B6">
        <w:rPr>
          <w:rStyle w:val="Char1"/>
          <w:rFonts w:cs="Traditional Arabic"/>
          <w:rtl/>
        </w:rPr>
        <w:t>﴿</w:t>
      </w:r>
      <w:r w:rsidR="006871B6" w:rsidRPr="006871B6">
        <w:rPr>
          <w:rStyle w:val="Char7"/>
          <w:rtl/>
        </w:rPr>
        <w:t xml:space="preserve">قَالَ فَبِعِزَّتِكَ لَأُغۡوِيَنَّهُمۡ أَجۡمَعِينَ٨٢ إِلَّا عِبَادَكَ مِنۡهُمُ </w:t>
      </w:r>
      <w:r w:rsidR="006871B6" w:rsidRPr="006871B6">
        <w:rPr>
          <w:rStyle w:val="Char7"/>
          <w:rFonts w:hint="cs"/>
          <w:rtl/>
        </w:rPr>
        <w:t>ٱ</w:t>
      </w:r>
      <w:r w:rsidR="006871B6" w:rsidRPr="006871B6">
        <w:rPr>
          <w:rStyle w:val="Char7"/>
          <w:rFonts w:hint="eastAsia"/>
          <w:rtl/>
        </w:rPr>
        <w:t>لۡمُخۡلَصِينَ</w:t>
      </w:r>
      <w:r w:rsidR="006871B6" w:rsidRPr="006871B6">
        <w:rPr>
          <w:rStyle w:val="Char7"/>
          <w:rtl/>
        </w:rPr>
        <w:t>٨٣</w:t>
      </w:r>
      <w:r w:rsidR="006871B6" w:rsidRPr="006871B6">
        <w:rPr>
          <w:rStyle w:val="Char1"/>
          <w:rFonts w:ascii="Tahoma" w:hAnsi="Tahoma" w:cs="Traditional Arabic" w:hint="cs"/>
          <w:rtl/>
        </w:rPr>
        <w:t>﴾</w:t>
      </w:r>
      <w:r w:rsidR="006871B6" w:rsidRPr="006871B6">
        <w:rPr>
          <w:rStyle w:val="Char3"/>
          <w:rtl/>
        </w:rPr>
        <w:t xml:space="preserve"> [ص: 82-83]</w:t>
      </w:r>
      <w:r w:rsidR="006871B6">
        <w:rPr>
          <w:rStyle w:val="Char3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ابلیس گفت</w:t>
      </w:r>
      <w:r w:rsidR="005A1BF4">
        <w:rPr>
          <w:rStyle w:val="Char1"/>
          <w:rFonts w:hint="cs"/>
          <w:rtl/>
        </w:rPr>
        <w:t xml:space="preserve">: </w:t>
      </w:r>
      <w:r w:rsidR="006871B6">
        <w:rPr>
          <w:rStyle w:val="Char1"/>
          <w:rFonts w:cs="Traditional Arabic" w:hint="cs"/>
          <w:rtl/>
        </w:rPr>
        <w:t>«</w:t>
      </w:r>
      <w:r w:rsidRPr="006871B6">
        <w:rPr>
          <w:rStyle w:val="Char4"/>
          <w:rFonts w:hint="cs"/>
          <w:rtl/>
        </w:rPr>
        <w:t>پس به عزتت سوگند که حتماً آنان</w:t>
      </w:r>
      <w:r w:rsidR="006871B6" w:rsidRP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را همه یکجا از</w:t>
      </w:r>
      <w:r w:rsidR="006871B6" w:rsidRP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راه به در</w:t>
      </w:r>
      <w:r w:rsidR="006871B6" w:rsidRP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می</w:t>
      </w:r>
      <w:r w:rsidR="006871B6" w:rsidRPr="006871B6">
        <w:rPr>
          <w:rStyle w:val="Char4"/>
          <w:rFonts w:hint="eastAsia"/>
          <w:rtl/>
        </w:rPr>
        <w:t>‌</w:t>
      </w:r>
      <w:r w:rsidRPr="006871B6">
        <w:rPr>
          <w:rStyle w:val="Char4"/>
          <w:rFonts w:hint="cs"/>
          <w:rtl/>
        </w:rPr>
        <w:t>برم، جز</w:t>
      </w:r>
      <w:r w:rsidR="006871B6" w:rsidRP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بندگان مخلص تو از آنان</w:t>
      </w:r>
      <w:r w:rsidR="006871B6">
        <w:rPr>
          <w:rStyle w:val="Char1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را</w:t>
      </w:r>
      <w:r w:rsidR="006871B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>. همچنان خداوند</w:t>
      </w:r>
      <w:r w:rsidR="006871B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6871B6">
        <w:rPr>
          <w:rStyle w:val="Char1"/>
          <w:rFonts w:hint="cs"/>
          <w:rtl/>
        </w:rPr>
        <w:t xml:space="preserve"> </w:t>
      </w:r>
      <w:r w:rsidR="006871B6" w:rsidRPr="006871B6">
        <w:rPr>
          <w:rStyle w:val="Char1"/>
          <w:rFonts w:ascii="Tahoma" w:hAnsi="Tahoma" w:cs="Traditional Arabic"/>
          <w:rtl/>
        </w:rPr>
        <w:t>﴿</w:t>
      </w:r>
      <w:r w:rsidR="006871B6" w:rsidRPr="006871B6">
        <w:rPr>
          <w:rStyle w:val="Char7"/>
          <w:rtl/>
        </w:rPr>
        <w:t xml:space="preserve">إِنَّ عِبَادِي لَيۡسَ لَكَ عَلَيۡهِمۡ سُلۡطَٰنٌ إِلَّا مَنِ </w:t>
      </w:r>
      <w:r w:rsidR="006871B6" w:rsidRPr="006871B6">
        <w:rPr>
          <w:rStyle w:val="Char7"/>
          <w:rFonts w:hint="cs"/>
          <w:rtl/>
        </w:rPr>
        <w:t>ٱ</w:t>
      </w:r>
      <w:r w:rsidR="006871B6" w:rsidRPr="006871B6">
        <w:rPr>
          <w:rStyle w:val="Char7"/>
          <w:rFonts w:hint="eastAsia"/>
          <w:rtl/>
        </w:rPr>
        <w:t>تَّبَعَكَ</w:t>
      </w:r>
      <w:r w:rsidR="006871B6" w:rsidRPr="006871B6">
        <w:rPr>
          <w:rStyle w:val="Char7"/>
          <w:rtl/>
        </w:rPr>
        <w:t xml:space="preserve"> مِنَ </w:t>
      </w:r>
      <w:r w:rsidR="006871B6" w:rsidRPr="006871B6">
        <w:rPr>
          <w:rStyle w:val="Char7"/>
          <w:rFonts w:hint="cs"/>
          <w:rtl/>
        </w:rPr>
        <w:t>ٱ</w:t>
      </w:r>
      <w:r w:rsidR="006871B6" w:rsidRPr="006871B6">
        <w:rPr>
          <w:rStyle w:val="Char7"/>
          <w:rFonts w:hint="eastAsia"/>
          <w:rtl/>
        </w:rPr>
        <w:t>لۡغَاوِينَ</w:t>
      </w:r>
      <w:r w:rsidR="006871B6" w:rsidRPr="006871B6">
        <w:rPr>
          <w:rStyle w:val="Char7"/>
          <w:rtl/>
        </w:rPr>
        <w:t>٤٢</w:t>
      </w:r>
      <w:r w:rsidR="006871B6" w:rsidRPr="006871B6">
        <w:rPr>
          <w:rStyle w:val="Char1"/>
          <w:rFonts w:ascii="Tahoma" w:hAnsi="Tahoma" w:cs="Traditional Arabic" w:hint="cs"/>
          <w:rtl/>
        </w:rPr>
        <w:t>﴾</w:t>
      </w:r>
      <w:r w:rsidR="006871B6">
        <w:rPr>
          <w:rStyle w:val="Char1"/>
          <w:rFonts w:ascii="Tahoma" w:hAnsi="Tahoma" w:cs="IRLotus"/>
          <w:szCs w:val="24"/>
          <w:rtl/>
        </w:rPr>
        <w:t xml:space="preserve"> </w:t>
      </w:r>
      <w:r w:rsidR="006871B6" w:rsidRPr="006871B6">
        <w:rPr>
          <w:rStyle w:val="Char3"/>
          <w:rtl/>
        </w:rPr>
        <w:t>[الحجر: 42]</w:t>
      </w:r>
      <w:r w:rsidR="006871B6">
        <w:rPr>
          <w:rStyle w:val="Char3"/>
          <w:rFonts w:hint="cs"/>
          <w:rtl/>
        </w:rPr>
        <w:t xml:space="preserve"> </w:t>
      </w:r>
      <w:r w:rsidR="006871B6">
        <w:rPr>
          <w:rStyle w:val="Char1"/>
          <w:rFonts w:cs="Traditional Arabic" w:hint="cs"/>
          <w:rtl/>
        </w:rPr>
        <w:t>«</w:t>
      </w:r>
      <w:r w:rsidRPr="006871B6">
        <w:rPr>
          <w:rStyle w:val="Char4"/>
          <w:rFonts w:hint="cs"/>
          <w:rtl/>
        </w:rPr>
        <w:t>ای ابلیس- در</w:t>
      </w:r>
      <w:r w:rsid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حقیقت ترا بر</w:t>
      </w:r>
      <w:r w:rsid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بندگان من تسلطی نیست مگر کسانی از</w:t>
      </w:r>
      <w:r w:rsid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گمراهان که از تو</w:t>
      </w:r>
      <w:r w:rsidR="006871B6">
        <w:rPr>
          <w:rStyle w:val="Char4"/>
          <w:rFonts w:hint="cs"/>
          <w:rtl/>
        </w:rPr>
        <w:t xml:space="preserve"> </w:t>
      </w:r>
      <w:r w:rsidRPr="006871B6">
        <w:rPr>
          <w:rStyle w:val="Char4"/>
          <w:rFonts w:hint="cs"/>
          <w:rtl/>
        </w:rPr>
        <w:t>پیروی کنند</w:t>
      </w:r>
      <w:r w:rsidR="006871B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و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سخنرانی (و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نصیحت زمامداران مسلمانان) این عمل نیز منافی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مغایر با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خیانت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عداوت است، زیرا نصیحت پیشوایان با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خیانت یکجا شده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تواند زیرا هردو ضد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یکدیگراند، پس آنکه زمامداران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مردم را نصیحت نماید 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خیانت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کینه براءت حاصل نموده است. خاطرنشان باید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ساخت که تقدیم نصیحت به زمامداران همانا از روی شنیدن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فرمانبرداری آنان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سختی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آسانی است، هرچند نیکان باشند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فاسقان، فرمانبرداری آنان تنها در معروف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طاعت خداوند</w:t>
      </w:r>
      <w:r w:rsidR="006871B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بوده، هرگاه به معصیت خداوند</w:t>
      </w:r>
      <w:r w:rsidR="006871B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امر نمایند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صورت فرمانبرداری مخلوق در نافرمانی خالق جایز نیست. همچنان توجیه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ارشاد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ترغیب زمامداران بسوی نیکی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خیر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آگاه نمودن آنان از امور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متنفر ساختن ایشان 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دعا به ایشان تا صلاح، نیکی</w:t>
      </w:r>
      <w:r w:rsidR="00C3319A">
        <w:rPr>
          <w:rStyle w:val="Char1"/>
          <w:rFonts w:hint="cs"/>
          <w:rtl/>
        </w:rPr>
        <w:t xml:space="preserve"> و </w:t>
      </w:r>
      <w:r w:rsidR="006871B6">
        <w:rPr>
          <w:rStyle w:val="Char1"/>
          <w:rFonts w:hint="cs"/>
          <w:rtl/>
        </w:rPr>
        <w:t>عافیت نصیب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گردد، نیز از اطاعت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فرمانبرداری به شمار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می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رود، چنانکه دعای بد بر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آنان منافی نصیحت آنان است، زیرا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نصیحتی عبارت 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توجه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عنایت قلب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کسی است که به وی نصیحت تقدیم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حدیث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(پیوسته بودن با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گروه مسلمانان) این کردار نیز قلب را از هرنوع خیانت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فریب پاک می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نماید، زیرا شخصیکه با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گروه مسلمانان خویش را بسته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می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داند آنچ</w:t>
      </w:r>
      <w:r w:rsidR="006871B6">
        <w:rPr>
          <w:rStyle w:val="Char1"/>
          <w:rFonts w:hint="cs"/>
          <w:rtl/>
        </w:rPr>
        <w:t xml:space="preserve">ه </w:t>
      </w:r>
      <w:r w:rsidRPr="005A1BF4">
        <w:rPr>
          <w:rStyle w:val="Char1"/>
          <w:rFonts w:hint="cs"/>
          <w:rtl/>
        </w:rPr>
        <w:t>را که به خود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پسندد برای آنان نیز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پسندد،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آنچ</w:t>
      </w:r>
      <w:r w:rsidR="006871B6">
        <w:rPr>
          <w:rStyle w:val="Char1"/>
          <w:rFonts w:hint="cs"/>
          <w:rtl/>
        </w:rPr>
        <w:t xml:space="preserve">ه </w:t>
      </w:r>
      <w:r w:rsidRPr="005A1BF4">
        <w:rPr>
          <w:rStyle w:val="Char1"/>
          <w:rFonts w:hint="cs"/>
          <w:rtl/>
        </w:rPr>
        <w:t>راکه به خود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پسندد برای آنان نیز ناپسند شمرده،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آنچه راکه به خود عیب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پندارد به آنان نیز عیب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پندارد،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هرچیزیکه آنان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شاد می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گرداند وی نیز احساس خوشی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شادی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نماید،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عین زمان باید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عقیده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عمل باه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 موافق باشند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پاه بیرون نهادن 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گروه و زمر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آنان بپرهیزد، تا در دام شیاطینی که در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جسم انسان بیشتر از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گرگانیکه بر</w:t>
      </w:r>
      <w:r w:rsidR="006871B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گوسفند رمیده از</w:t>
      </w:r>
      <w:r w:rsidR="006871B6">
        <w:rPr>
          <w:rStyle w:val="Char1"/>
          <w:rFonts w:hint="cs"/>
          <w:rtl/>
        </w:rPr>
        <w:t xml:space="preserve"> رمه حمله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ور می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شوند، نیفتیده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</w:t>
      </w:r>
      <w:r w:rsidR="006871B6">
        <w:rPr>
          <w:rStyle w:val="Char1"/>
          <w:rFonts w:hint="cs"/>
          <w:rtl/>
        </w:rPr>
        <w:t xml:space="preserve"> کام</w:t>
      </w:r>
      <w:r w:rsidR="006871B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شان فرو نرود. </w:t>
      </w:r>
    </w:p>
    <w:p w:rsidR="00064469" w:rsidRPr="00AA33BB" w:rsidRDefault="00064469" w:rsidP="00AA33BB">
      <w:pPr>
        <w:widowControl w:val="0"/>
        <w:ind w:firstLine="340"/>
        <w:jc w:val="lowKashida"/>
        <w:rPr>
          <w:rStyle w:val="Char1"/>
          <w:spacing w:val="-4"/>
          <w:rtl/>
        </w:rPr>
      </w:pPr>
      <w:r w:rsidRPr="00AA33BB">
        <w:rPr>
          <w:rStyle w:val="Char1"/>
          <w:rFonts w:hint="cs"/>
          <w:spacing w:val="-4"/>
          <w:rtl/>
        </w:rPr>
        <w:t>و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فرمود</w:t>
      </w:r>
      <w:r w:rsidR="00064A47" w:rsidRPr="00AA33BB">
        <w:rPr>
          <w:rStyle w:val="Char1"/>
          <w:rFonts w:hint="cs"/>
          <w:spacing w:val="-4"/>
          <w:rtl/>
        </w:rPr>
        <w:t>ه</w:t>
      </w:r>
      <w:r w:rsidRPr="00AA33BB">
        <w:rPr>
          <w:rStyle w:val="Char1"/>
          <w:rFonts w:hint="cs"/>
          <w:spacing w:val="-4"/>
          <w:rtl/>
        </w:rPr>
        <w:t xml:space="preserve"> آنحضرت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Fonts w:ascii="B Lotus" w:hAnsi="B Lotus" w:cs="CTraditional Arabic" w:hint="cs"/>
          <w:spacing w:val="-4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4"/>
          <w:rtl/>
        </w:rPr>
        <w:t xml:space="preserve"> در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این حدیث</w:t>
      </w:r>
      <w:r w:rsidR="005A1BF4" w:rsidRPr="00AA33BB">
        <w:rPr>
          <w:rStyle w:val="Char1"/>
          <w:rFonts w:hint="cs"/>
          <w:spacing w:val="-4"/>
          <w:rtl/>
        </w:rPr>
        <w:t xml:space="preserve">: </w:t>
      </w:r>
      <w:r w:rsidRPr="00AA33BB">
        <w:rPr>
          <w:rStyle w:val="Char1"/>
          <w:rFonts w:hint="cs"/>
          <w:spacing w:val="-4"/>
          <w:rtl/>
        </w:rPr>
        <w:t>(همانا دعای سایر مسلمانان به دیگران، از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عقب آنان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احاطه</w:t>
      </w:r>
      <w:r w:rsidR="005A1BF4" w:rsidRPr="00AA33BB">
        <w:rPr>
          <w:rStyle w:val="Char1"/>
          <w:rFonts w:hint="cs"/>
          <w:spacing w:val="-4"/>
          <w:rtl/>
        </w:rPr>
        <w:t xml:space="preserve"> می‌کند</w:t>
      </w:r>
      <w:r w:rsidRPr="00AA33BB">
        <w:rPr>
          <w:rStyle w:val="Char1"/>
          <w:rFonts w:hint="cs"/>
          <w:spacing w:val="-4"/>
          <w:rtl/>
        </w:rPr>
        <w:t>) این الفاظ از بهترین سخنانی است که از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کوتاهی جملات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معانی بسیار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پرارزش برخوردار است، طوریکه آنحضرت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Fonts w:ascii="B Lotus" w:hAnsi="B Lotus" w:cs="CTraditional Arabic" w:hint="cs"/>
          <w:spacing w:val="-4"/>
          <w:sz w:val="32"/>
          <w:rtl/>
          <w:lang w:bidi="fa-IR"/>
        </w:rPr>
        <w:t>ص</w:t>
      </w:r>
      <w:r w:rsidRPr="00AA33BB">
        <w:rPr>
          <w:rStyle w:val="Char1"/>
          <w:rFonts w:hint="cs"/>
          <w:spacing w:val="-4"/>
          <w:rtl/>
        </w:rPr>
        <w:t xml:space="preserve"> دعاهای مسلمانان را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تشبیه به دیوار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حصار محکم نموده که آنان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احاطه کرده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حلقه زده است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 xml:space="preserve">مانع داخل شدن دشمن برایشان </w:t>
      </w:r>
      <w:r w:rsidR="005A1BF4" w:rsidRPr="00AA33BB">
        <w:rPr>
          <w:rStyle w:val="Char1"/>
          <w:rFonts w:hint="cs"/>
          <w:spacing w:val="-4"/>
          <w:rtl/>
        </w:rPr>
        <w:t>می‌گردد</w:t>
      </w:r>
      <w:r w:rsidRPr="00AA33BB">
        <w:rPr>
          <w:rStyle w:val="Char1"/>
          <w:rFonts w:hint="cs"/>
          <w:spacing w:val="-4"/>
          <w:rtl/>
        </w:rPr>
        <w:t>، این دعا واقعا دعای ایمانی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="006871B6" w:rsidRPr="00AA33BB">
        <w:rPr>
          <w:rStyle w:val="Char1"/>
          <w:rFonts w:hint="cs"/>
          <w:spacing w:val="-4"/>
          <w:rtl/>
        </w:rPr>
        <w:t>اسلامی است که همه درآن داخل</w:t>
      </w:r>
      <w:r w:rsidR="006871B6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>اند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مانند دیوار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حصاری آنان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احاطه نموده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حمایت</w:t>
      </w:r>
      <w:r w:rsidR="005A1BF4" w:rsidRPr="00AA33BB">
        <w:rPr>
          <w:rStyle w:val="Char1"/>
          <w:rFonts w:hint="cs"/>
          <w:spacing w:val="-4"/>
          <w:rtl/>
        </w:rPr>
        <w:t xml:space="preserve"> می‌کند</w:t>
      </w:r>
      <w:r w:rsidRPr="00AA33BB">
        <w:rPr>
          <w:rStyle w:val="Char1"/>
          <w:rFonts w:hint="cs"/>
          <w:spacing w:val="-4"/>
          <w:rtl/>
        </w:rPr>
        <w:t>، از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اینرو هرکه با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گروه مسلمانان مرتبط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پیوسته باشد این دعای نیکوی ایمانی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اسلامی بروی حلقه زده و او راحمایت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نگهداری</w:t>
      </w:r>
      <w:r w:rsidR="005A1BF4" w:rsidRPr="00AA33BB">
        <w:rPr>
          <w:rStyle w:val="Char1"/>
          <w:rFonts w:hint="cs"/>
          <w:spacing w:val="-4"/>
          <w:rtl/>
        </w:rPr>
        <w:t xml:space="preserve"> می‌کند</w:t>
      </w:r>
      <w:r w:rsidRPr="00AA33BB">
        <w:rPr>
          <w:rStyle w:val="Char1"/>
          <w:rFonts w:hint="cs"/>
          <w:spacing w:val="-4"/>
          <w:rtl/>
        </w:rPr>
        <w:t>. چنانکه سایر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مسلمانان را در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حفظ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="006871B6" w:rsidRPr="00AA33BB">
        <w:rPr>
          <w:rStyle w:val="Char1"/>
          <w:rFonts w:hint="cs"/>
          <w:spacing w:val="-4"/>
          <w:rtl/>
        </w:rPr>
        <w:t>حمایت خود قرار داده</w:t>
      </w:r>
      <w:r w:rsidR="006871B6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>است، پس دعای مسلمانان به یکدیگرشان پراکندگی آنان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گردهم آورده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پریشانی</w:t>
      </w:r>
      <w:r w:rsidR="005A1BF4" w:rsidRPr="00AA33BB">
        <w:rPr>
          <w:rStyle w:val="Char1"/>
          <w:rFonts w:hint="cs"/>
          <w:spacing w:val="-4"/>
          <w:rtl/>
        </w:rPr>
        <w:t>‌ها</w:t>
      </w:r>
      <w:r w:rsidRPr="00AA33BB">
        <w:rPr>
          <w:rStyle w:val="Char1"/>
          <w:rFonts w:hint="cs"/>
          <w:spacing w:val="-4"/>
          <w:rtl/>
        </w:rPr>
        <w:t xml:space="preserve"> را دورساخته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چون دیوار قوی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="006871B6" w:rsidRPr="00AA33BB">
        <w:rPr>
          <w:rStyle w:val="Char1"/>
          <w:rFonts w:hint="cs"/>
          <w:spacing w:val="-4"/>
          <w:rtl/>
        </w:rPr>
        <w:t>پایه</w:t>
      </w:r>
      <w:r w:rsidR="006871B6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>دار آنان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احاطه کرده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حمایت</w:t>
      </w:r>
      <w:r w:rsidR="005A1BF4" w:rsidRPr="00AA33BB">
        <w:rPr>
          <w:rStyle w:val="Char1"/>
          <w:rFonts w:hint="cs"/>
          <w:spacing w:val="-4"/>
          <w:rtl/>
        </w:rPr>
        <w:t xml:space="preserve"> می‌کند</w:t>
      </w:r>
      <w:r w:rsidRPr="00AA33BB">
        <w:rPr>
          <w:rStyle w:val="Char1"/>
          <w:rFonts w:hint="cs"/>
          <w:spacing w:val="-4"/>
          <w:rtl/>
        </w:rPr>
        <w:t>، به این ترتیب مسلمانانی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که با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گروه مسلمان، خود</w:t>
      </w:r>
      <w:r w:rsidR="00CD57D1" w:rsidRPr="00AA33BB">
        <w:rPr>
          <w:rStyle w:val="Char1"/>
          <w:spacing w:val="-4"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مرتبط و</w:t>
      </w:r>
      <w:r w:rsidR="005A1BF4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پیوسته می</w:t>
      </w:r>
      <w:r w:rsidR="006871B6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>دارد، نصیبی از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این دعاهای نیک را برده است، دعاهای پاک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خالصی که از افراد این امت صادر گردیده</w:t>
      </w:r>
      <w:r w:rsidR="00C3319A" w:rsidRPr="00AA33BB">
        <w:rPr>
          <w:rStyle w:val="Char1"/>
          <w:rFonts w:hint="cs"/>
          <w:spacing w:val="-4"/>
          <w:rtl/>
        </w:rPr>
        <w:t xml:space="preserve"> و </w:t>
      </w:r>
      <w:r w:rsidRPr="00AA33BB">
        <w:rPr>
          <w:rStyle w:val="Char1"/>
          <w:rFonts w:hint="cs"/>
          <w:spacing w:val="-4"/>
          <w:rtl/>
        </w:rPr>
        <w:t>عموم آنان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را دربر</w:t>
      </w:r>
      <w:r w:rsidR="006871B6" w:rsidRPr="00AA33BB">
        <w:rPr>
          <w:rStyle w:val="Char1"/>
          <w:rFonts w:hint="cs"/>
          <w:spacing w:val="-4"/>
          <w:rtl/>
        </w:rPr>
        <w:t xml:space="preserve"> </w:t>
      </w:r>
      <w:r w:rsidRPr="00AA33BB">
        <w:rPr>
          <w:rStyle w:val="Char1"/>
          <w:rFonts w:hint="cs"/>
          <w:spacing w:val="-4"/>
          <w:rtl/>
        </w:rPr>
        <w:t>می</w:t>
      </w:r>
      <w:r w:rsidR="006871B6" w:rsidRPr="00AA33BB">
        <w:rPr>
          <w:rStyle w:val="Char1"/>
          <w:rFonts w:hint="eastAsia"/>
          <w:spacing w:val="-4"/>
          <w:rtl/>
        </w:rPr>
        <w:t>‌</w:t>
      </w:r>
      <w:r w:rsidRPr="00AA33BB">
        <w:rPr>
          <w:rStyle w:val="Char1"/>
          <w:rFonts w:hint="cs"/>
          <w:spacing w:val="-4"/>
          <w:rtl/>
        </w:rPr>
        <w:t xml:space="preserve">گیرد. </w:t>
      </w:r>
    </w:p>
    <w:p w:rsidR="00064469" w:rsidRDefault="00064469" w:rsidP="00CD57D1">
      <w:pPr>
        <w:tabs>
          <w:tab w:val="left" w:pos="3521"/>
        </w:tabs>
        <w:ind w:firstLine="284"/>
        <w:jc w:val="both"/>
        <w:rPr>
          <w:rStyle w:val="Char1"/>
        </w:rPr>
      </w:pPr>
      <w:r w:rsidRPr="005A1BF4">
        <w:rPr>
          <w:rStyle w:val="Char1"/>
          <w:rFonts w:hint="cs"/>
          <w:rtl/>
        </w:rPr>
        <w:t>اما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جمل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چهارم که آنحضرت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CD57D1">
        <w:rPr>
          <w:rStyle w:val="Char1"/>
          <w:rFonts w:hint="cs"/>
          <w:rtl/>
        </w:rPr>
        <w:t xml:space="preserve"> دراین حدیث فرموده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="00CD57D1">
        <w:rPr>
          <w:rStyle w:val="Char1"/>
          <w:rFonts w:hint="cs"/>
          <w:rtl/>
        </w:rPr>
        <w:t>(</w:t>
      </w:r>
      <w:r w:rsidRPr="005A1BF4">
        <w:rPr>
          <w:rStyle w:val="Char1"/>
          <w:rFonts w:hint="cs"/>
          <w:rtl/>
        </w:rPr>
        <w:t>کسی که سعی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کوشش برای آخرت باشد خداوند همه کارهایش را فراهم ساخته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توانگروبی نیازش 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گرداند،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دنیا به ناچاری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اجبار بسویش 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شتابد،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 که نیت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تلاشش برای دنیا باشد خداوند ملک</w:t>
      </w:r>
      <w:r w:rsidR="00C3319A">
        <w:rPr>
          <w:rStyle w:val="Char1"/>
          <w:rFonts w:hint="cs"/>
          <w:rtl/>
        </w:rPr>
        <w:t xml:space="preserve"> و </w:t>
      </w:r>
      <w:r w:rsidR="00CD57D1">
        <w:rPr>
          <w:rStyle w:val="Char1"/>
          <w:rFonts w:hint="cs"/>
          <w:rtl/>
        </w:rPr>
        <w:t>دارائی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اش را پراگنده نموده، فقر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</w:t>
      </w:r>
      <w:r w:rsidR="00CD57D1">
        <w:rPr>
          <w:rStyle w:val="Char1"/>
          <w:rFonts w:hint="eastAsia"/>
        </w:rPr>
        <w:t>‌</w:t>
      </w:r>
      <w:r w:rsidR="00CD57D1">
        <w:rPr>
          <w:rStyle w:val="Char1"/>
          <w:rFonts w:hint="cs"/>
          <w:rtl/>
        </w:rPr>
        <w:t>چارگی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اش را در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برابر دو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چشمش قرار</w:t>
      </w:r>
      <w:r w:rsidR="005A1BF4">
        <w:rPr>
          <w:rStyle w:val="Char1"/>
          <w:rFonts w:hint="cs"/>
          <w:rtl/>
        </w:rPr>
        <w:t xml:space="preserve"> می‌دهد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بهر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دنیا جز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آنچه به تقدیرش نوشته شده بیشتر</w:t>
      </w:r>
      <w:r w:rsidR="00CD57D1">
        <w:rPr>
          <w:rStyle w:val="Char1"/>
        </w:rPr>
        <w:t xml:space="preserve"> </w:t>
      </w:r>
      <w:r w:rsidR="00CD57D1">
        <w:rPr>
          <w:rStyle w:val="Char1"/>
          <w:rFonts w:hint="cs"/>
          <w:rtl/>
        </w:rPr>
        <w:t>نمی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رسد) همه امور فوق ارتباط به خصلت اولی ازخصلت</w:t>
      </w:r>
      <w:r w:rsidR="005A1BF4">
        <w:rPr>
          <w:rStyle w:val="Char1"/>
          <w:rFonts w:hint="cs"/>
          <w:rtl/>
        </w:rPr>
        <w:t>‌های سه</w:t>
      </w:r>
      <w:r w:rsidR="005A1BF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گانه داشته که عبارت ازاخلاص درعمل بخاطر رضایت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خوشنودی خداوند</w:t>
      </w:r>
      <w:r w:rsidR="00CD57D1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باشد، پس کسیکه قصد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نیت خود را بخاطر رضامندی خداوند</w:t>
      </w:r>
      <w:r w:rsidR="00CD57D1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و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ارادت به آخرت با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کمال اخلاص عیار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کند، خداوند</w:t>
      </w:r>
      <w:r w:rsidR="00CD57D1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قلبش را توانگر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مستغنی نموده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فقر را از وی می</w:t>
      </w:r>
      <w:r w:rsidR="005A1BF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رباید، چنانکه هرگونه پراکندگی را دوباره به وی یکجا نموده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دنیا را بسویش از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جائی که گمان 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برد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ازجائی که گمان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برد سوق</w:t>
      </w:r>
      <w:r w:rsidR="005A1BF4">
        <w:rPr>
          <w:rStyle w:val="Char1"/>
          <w:rFonts w:hint="cs"/>
          <w:rtl/>
        </w:rPr>
        <w:t xml:space="preserve"> می‌دهد</w:t>
      </w:r>
      <w:r w:rsidRPr="005A1BF4">
        <w:rPr>
          <w:rStyle w:val="Char1"/>
          <w:rFonts w:hint="cs"/>
          <w:rtl/>
        </w:rPr>
        <w:t>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کسیکه کوشش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تلاشش دنیا باشد همانا خداوند</w:t>
      </w:r>
      <w:r w:rsidR="005A1BF4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وی را در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دنیا به اینگونه عقوبت</w:t>
      </w:r>
      <w:r w:rsidR="005A1BF4">
        <w:rPr>
          <w:rStyle w:val="Char1"/>
          <w:rFonts w:hint="cs"/>
          <w:rtl/>
        </w:rPr>
        <w:t>‌ها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سرزنش 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نماید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از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قلبش توانگری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استغنا ربوده شده میان وی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آرامش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اطمئنان روانی مانعی ایجاد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از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سوی دیگر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ناراحتی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غم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ها وی را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فرا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گرفته غصه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اندوه بروی حاکم </w:t>
      </w:r>
      <w:r w:rsidR="005A1BF4">
        <w:rPr>
          <w:rStyle w:val="Char1"/>
          <w:rFonts w:hint="cs"/>
          <w:rtl/>
        </w:rPr>
        <w:t>می‌گردد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جای توانگری</w:t>
      </w:r>
      <w:r w:rsidR="00C3319A">
        <w:rPr>
          <w:rStyle w:val="Char1"/>
          <w:rFonts w:hint="cs"/>
          <w:rtl/>
        </w:rPr>
        <w:t xml:space="preserve"> و </w:t>
      </w:r>
      <w:r w:rsidR="00CD57D1">
        <w:rPr>
          <w:rStyle w:val="Char1"/>
          <w:rFonts w:hint="cs"/>
          <w:rtl/>
        </w:rPr>
        <w:t>بی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نیازی که از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قلبش ربوه شده فقر و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بیچارگی فراگرفته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همیشه در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مقابل دو</w:t>
      </w:r>
      <w:r w:rsidR="00CD57D1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چشمش قرار گرفته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هیچ گاهی دور نمی</w:t>
      </w:r>
      <w:r w:rsidR="00CD57D1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شود، همچنین رنجها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سختی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از هرجانب وی را احاطه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نماید</w:t>
      </w:r>
      <w:r w:rsidR="00663317" w:rsidRPr="00CD57D1">
        <w:rPr>
          <w:rStyle w:val="Char1"/>
          <w:rFonts w:hint="cs"/>
          <w:vertAlign w:val="superscript"/>
          <w:rtl/>
        </w:rPr>
        <w:t>(</w:t>
      </w:r>
      <w:r w:rsidR="00663317" w:rsidRPr="00CD57D1">
        <w:rPr>
          <w:rStyle w:val="Char1"/>
          <w:rFonts w:eastAsia="SimSun"/>
          <w:vertAlign w:val="superscript"/>
          <w:rtl/>
        </w:rPr>
        <w:footnoteReference w:id="49"/>
      </w:r>
      <w:r w:rsidR="00663317" w:rsidRPr="00CD57D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CD57D1" w:rsidRPr="00CD57D1" w:rsidRDefault="00CD57D1" w:rsidP="00CD57D1">
      <w:pPr>
        <w:tabs>
          <w:tab w:val="left" w:pos="3521"/>
        </w:tabs>
        <w:ind w:firstLine="284"/>
        <w:jc w:val="both"/>
        <w:rPr>
          <w:rStyle w:val="Char1"/>
          <w:rFonts w:ascii="Times New Roman" w:hAnsi="Times New Roman" w:cs="B Lotus"/>
          <w:sz w:val="32"/>
          <w:rtl/>
          <w:lang w:bidi="fa-IR"/>
        </w:rPr>
        <w:sectPr w:rsidR="00CD57D1" w:rsidRPr="00CD57D1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25" w:name="_Toc297752617"/>
      <w:bookmarkStart w:id="26" w:name="_Toc421537698"/>
      <w:r w:rsidRPr="005A1BF4">
        <w:rPr>
          <w:rFonts w:hint="cs"/>
          <w:rtl/>
        </w:rPr>
        <w:t>درس دهم</w:t>
      </w:r>
      <w:r w:rsidRPr="005A1BF4">
        <w:rPr>
          <w:rtl/>
        </w:rPr>
        <w:br/>
      </w:r>
      <w:r w:rsidRPr="005A1BF4">
        <w:rPr>
          <w:rFonts w:hint="cs"/>
          <w:rtl/>
        </w:rPr>
        <w:t>درحقیقت ارجمندترین شما درنزدخداوند</w:t>
      </w:r>
      <w:r w:rsidR="00CD57D1">
        <w:t xml:space="preserve"> </w:t>
      </w:r>
      <w:r w:rsidR="005A1BF4" w:rsidRPr="00AA33BB">
        <w:rPr>
          <w:rFonts w:ascii="CTraditional Arabic" w:hAnsi="CTraditional Arabic" w:cs="CTraditional Arabic" w:hint="cs"/>
          <w:b w:val="0"/>
          <w:bCs w:val="0"/>
          <w:rtl/>
        </w:rPr>
        <w:t>أ</w:t>
      </w:r>
      <w:r w:rsidRPr="00AA33BB">
        <w:rPr>
          <w:rFonts w:hint="cs"/>
          <w:b w:val="0"/>
          <w:bCs w:val="0"/>
          <w:rtl/>
        </w:rPr>
        <w:t xml:space="preserve"> </w:t>
      </w:r>
      <w:r w:rsidRPr="005A1BF4">
        <w:rPr>
          <w:rFonts w:hint="cs"/>
          <w:rtl/>
        </w:rPr>
        <w:t>پرهیزگارترین شماست</w:t>
      </w:r>
      <w:bookmarkEnd w:id="25"/>
      <w:bookmarkEnd w:id="26"/>
    </w:p>
    <w:p w:rsidR="00064469" w:rsidRPr="00CD57D1" w:rsidRDefault="00064469" w:rsidP="00CD57D1">
      <w:pPr>
        <w:pStyle w:val="a3"/>
        <w:rPr>
          <w:rtl/>
        </w:rPr>
      </w:pPr>
      <w:r w:rsidRPr="00CD57D1">
        <w:rPr>
          <w:rFonts w:hint="cs"/>
          <w:rtl/>
        </w:rPr>
        <w:t>یکی از</w:t>
      </w:r>
      <w:r w:rsidR="00CD57D1">
        <w:t xml:space="preserve"> </w:t>
      </w:r>
      <w:r w:rsidRPr="00CD57D1">
        <w:rPr>
          <w:rFonts w:hint="cs"/>
          <w:rtl/>
        </w:rPr>
        <w:t>مقاصد بزرگ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>ارجمندیکه پیامبر</w:t>
      </w:r>
      <w:r w:rsidR="00CD57D1">
        <w:t xml:space="preserve"> </w:t>
      </w:r>
      <w:r w:rsidRPr="00CD57D1">
        <w:rPr>
          <w:rFonts w:hint="cs"/>
          <w:rtl/>
        </w:rPr>
        <w:t>خدا</w:t>
      </w:r>
      <w:r w:rsidR="00CD57D1"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CD57D1">
        <w:rPr>
          <w:rFonts w:hint="cs"/>
          <w:rtl/>
        </w:rPr>
        <w:t xml:space="preserve"> در</w:t>
      </w:r>
      <w:r w:rsidR="00CD57D1">
        <w:t xml:space="preserve"> </w:t>
      </w:r>
      <w:r w:rsidRPr="00CD57D1">
        <w:rPr>
          <w:rFonts w:hint="cs"/>
          <w:rtl/>
        </w:rPr>
        <w:t>حج</w:t>
      </w:r>
      <w:r w:rsidR="00CD57D1">
        <w:rPr>
          <w:rFonts w:hint="cs"/>
          <w:rtl/>
        </w:rPr>
        <w:t>ة</w:t>
      </w:r>
      <w:r w:rsidRPr="00CD57D1">
        <w:rPr>
          <w:rFonts w:hint="cs"/>
          <w:rtl/>
        </w:rPr>
        <w:t xml:space="preserve"> الوداع بر</w:t>
      </w:r>
      <w:r w:rsidR="00CD57D1">
        <w:rPr>
          <w:rFonts w:hint="cs"/>
          <w:rtl/>
        </w:rPr>
        <w:t xml:space="preserve"> </w:t>
      </w:r>
      <w:r w:rsidRPr="00CD57D1">
        <w:rPr>
          <w:rFonts w:hint="cs"/>
          <w:rtl/>
        </w:rPr>
        <w:t>آن تأکید نمودند لزوم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>مواظبت به پرهیزگاری و ترس از</w:t>
      </w:r>
      <w:r w:rsidR="00CD57D1">
        <w:rPr>
          <w:rFonts w:hint="cs"/>
          <w:rtl/>
        </w:rPr>
        <w:t xml:space="preserve"> </w:t>
      </w:r>
      <w:r w:rsidRPr="00CD57D1">
        <w:rPr>
          <w:rFonts w:hint="cs"/>
          <w:rtl/>
        </w:rPr>
        <w:t>خداوند</w:t>
      </w:r>
      <w:r w:rsidR="00CD57D1">
        <w:rPr>
          <w:rFonts w:hint="cs"/>
          <w:rtl/>
        </w:rPr>
        <w:t xml:space="preserve"> </w:t>
      </w:r>
      <w:r w:rsidR="005A1BF4" w:rsidRPr="00CD57D1">
        <w:rPr>
          <w:rFonts w:ascii="CTraditional Arabic" w:hAnsi="CTraditional Arabic" w:cs="CTraditional Arabic" w:hint="cs"/>
          <w:rtl/>
        </w:rPr>
        <w:t>أ</w:t>
      </w:r>
      <w:r w:rsidRPr="00CD57D1">
        <w:rPr>
          <w:rFonts w:hint="cs"/>
          <w:rtl/>
        </w:rPr>
        <w:t xml:space="preserve"> و تلاش در راه نیل به مراتب عالی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>بلندیکه ازین راه تح</w:t>
      </w:r>
      <w:r w:rsidRPr="006E62BB">
        <w:rPr>
          <w:rFonts w:hint="cs"/>
          <w:rtl/>
        </w:rPr>
        <w:t>قق می</w:t>
      </w:r>
      <w:r w:rsidR="006E62BB" w:rsidRPr="006E62BB">
        <w:rPr>
          <w:rFonts w:hint="cs"/>
          <w:rtl/>
        </w:rPr>
        <w:t>ا</w:t>
      </w:r>
      <w:r w:rsidRPr="006E62BB">
        <w:rPr>
          <w:rFonts w:hint="cs"/>
          <w:rtl/>
        </w:rPr>
        <w:t>بد،</w:t>
      </w:r>
      <w:r w:rsidRPr="00CD57D1">
        <w:rPr>
          <w:rFonts w:hint="cs"/>
          <w:rtl/>
        </w:rPr>
        <w:t xml:space="preserve"> نه از راه تفاخر به نسب</w:t>
      </w:r>
      <w:r w:rsidR="00C3319A" w:rsidRPr="00CD57D1">
        <w:rPr>
          <w:rFonts w:hint="cs"/>
          <w:rtl/>
        </w:rPr>
        <w:t xml:space="preserve"> و </w:t>
      </w:r>
      <w:r w:rsidR="00CD57D1">
        <w:rPr>
          <w:rFonts w:hint="cs"/>
          <w:rtl/>
        </w:rPr>
        <w:t>رشته، زیرا همه فرزندان آدم</w:t>
      </w:r>
      <w:r w:rsidR="00CD57D1">
        <w:rPr>
          <w:rFonts w:hint="eastAsia"/>
          <w:rtl/>
        </w:rPr>
        <w:t>‌</w:t>
      </w:r>
      <w:r w:rsidRPr="00CD57D1">
        <w:rPr>
          <w:rFonts w:hint="cs"/>
          <w:rtl/>
        </w:rPr>
        <w:t>اند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>آدم از</w:t>
      </w:r>
      <w:r w:rsidR="00CD57D1">
        <w:rPr>
          <w:rFonts w:hint="cs"/>
          <w:rtl/>
        </w:rPr>
        <w:t xml:space="preserve"> </w:t>
      </w:r>
      <w:r w:rsidRPr="00CD57D1">
        <w:rPr>
          <w:rFonts w:hint="cs"/>
          <w:rtl/>
        </w:rPr>
        <w:t>خاک آفریده شده است، هیچ عربی بر</w:t>
      </w:r>
      <w:r w:rsidR="00CD57D1">
        <w:rPr>
          <w:rFonts w:hint="cs"/>
          <w:rtl/>
        </w:rPr>
        <w:t xml:space="preserve"> </w:t>
      </w:r>
      <w:r w:rsidRPr="00CD57D1">
        <w:rPr>
          <w:rFonts w:hint="cs"/>
          <w:rtl/>
        </w:rPr>
        <w:t>عجمی،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>هیچ عجمی بر</w:t>
      </w:r>
      <w:r w:rsidR="00CD57D1">
        <w:rPr>
          <w:rFonts w:hint="cs"/>
          <w:rtl/>
        </w:rPr>
        <w:t xml:space="preserve"> </w:t>
      </w:r>
      <w:r w:rsidRPr="00CD57D1">
        <w:rPr>
          <w:rFonts w:hint="cs"/>
          <w:rtl/>
        </w:rPr>
        <w:t>عربی فضل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>برتری ندارد جز به تقوی</w:t>
      </w:r>
      <w:r w:rsidR="00C3319A" w:rsidRPr="00CD57D1">
        <w:rPr>
          <w:rFonts w:hint="cs"/>
          <w:rtl/>
        </w:rPr>
        <w:t xml:space="preserve"> و </w:t>
      </w:r>
      <w:r w:rsidRPr="00CD57D1">
        <w:rPr>
          <w:rFonts w:hint="cs"/>
          <w:rtl/>
        </w:rPr>
        <w:t xml:space="preserve">پرهیزگاری.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امام احمد</w:t>
      </w:r>
      <w:r w:rsidR="00CD57D1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مسند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خود</w:t>
      </w:r>
      <w:r w:rsidR="00663317" w:rsidRPr="00CD57D1">
        <w:rPr>
          <w:rStyle w:val="Char1"/>
          <w:rFonts w:hint="cs"/>
          <w:vertAlign w:val="superscript"/>
          <w:rtl/>
        </w:rPr>
        <w:t>(</w:t>
      </w:r>
      <w:r w:rsidR="00663317" w:rsidRPr="00CD57D1">
        <w:rPr>
          <w:rStyle w:val="Char1"/>
          <w:rFonts w:eastAsia="SimSun"/>
          <w:vertAlign w:val="superscript"/>
          <w:rtl/>
        </w:rPr>
        <w:footnoteReference w:id="50"/>
      </w:r>
      <w:r w:rsidR="00663317" w:rsidRPr="00CD57D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ابی نضره نقل کرده است که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بمن کسی خبر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داد که از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وسط روزهای تشریق شنیده که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(هان ای مردم! آگاه باشید که پروردگار شما یکی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پدر شما یکی است،</w:t>
      </w:r>
      <w:r w:rsidR="00C3319A">
        <w:rPr>
          <w:rStyle w:val="Char1"/>
          <w:rFonts w:hint="cs"/>
          <w:rtl/>
        </w:rPr>
        <w:t xml:space="preserve"> و </w:t>
      </w:r>
      <w:r w:rsidR="00CD57D1">
        <w:rPr>
          <w:rStyle w:val="Char1"/>
          <w:rFonts w:hint="cs"/>
          <w:rtl/>
        </w:rPr>
        <w:t>آگاه باشید که هیچ عربی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بر</w:t>
      </w:r>
      <w:r w:rsidR="00CD57D1">
        <w:rPr>
          <w:rStyle w:val="Char1"/>
          <w:rFonts w:hint="cs"/>
          <w:rtl/>
        </w:rPr>
        <w:t xml:space="preserve"> هیچ عجمی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ای، و</w:t>
      </w:r>
      <w:r w:rsidR="005A1BF4">
        <w:rPr>
          <w:rStyle w:val="Char1"/>
          <w:rFonts w:hint="cs"/>
          <w:rtl/>
        </w:rPr>
        <w:t xml:space="preserve"> </w:t>
      </w:r>
      <w:r w:rsidR="00CD57D1">
        <w:rPr>
          <w:rStyle w:val="Char1"/>
          <w:rFonts w:hint="cs"/>
          <w:rtl/>
        </w:rPr>
        <w:t>هیچ عجمی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بر</w:t>
      </w:r>
      <w:r w:rsidR="00CD57D1">
        <w:rPr>
          <w:rStyle w:val="Char1"/>
          <w:rFonts w:hint="cs"/>
          <w:rtl/>
        </w:rPr>
        <w:t xml:space="preserve"> هیچ عربی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هیچ سیاه پوستی بر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هیچ سرخ پوستی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هیچ سرخ پوستی بر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هیچ سیاه پوستی هیچگونه برتری ندارد مگر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به تقوی، آیا ابلاغ کردم؟ مردم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پیامبر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ابلاغ کردند).</w:t>
      </w:r>
    </w:p>
    <w:p w:rsidR="00064469" w:rsidRPr="005A1BF4" w:rsidRDefault="00064469" w:rsidP="00CD57D1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به این ترتیب آنحضرت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سخنرانی عظیم با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الفاظ رسا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بلیغ این را قرار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گذاشتند</w:t>
      </w:r>
      <w:r w:rsidR="005A1BF4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برتری جستن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نیل به فضل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بزرگواری به تقوی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پرهیزگاری حاصل 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 نه به چیزی دیگری. چنانکه 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میفرماید</w:t>
      </w:r>
      <w:r w:rsidR="00CD57D1" w:rsidRPr="00CD57D1">
        <w:rPr>
          <w:rStyle w:val="Char1"/>
          <w:rFonts w:cs="Traditional Arabic"/>
          <w:rtl/>
        </w:rPr>
        <w:t>﴿</w:t>
      </w:r>
      <w:r w:rsidR="00CD57D1" w:rsidRPr="00CD57D1">
        <w:rPr>
          <w:rStyle w:val="Char7"/>
          <w:rtl/>
        </w:rPr>
        <w:t xml:space="preserve">يَٰٓأَيُّهَا </w:t>
      </w:r>
      <w:r w:rsidR="00CD57D1" w:rsidRPr="00CD57D1">
        <w:rPr>
          <w:rStyle w:val="Char7"/>
          <w:rFonts w:hint="cs"/>
          <w:rtl/>
        </w:rPr>
        <w:t>ٱ</w:t>
      </w:r>
      <w:r w:rsidR="00CD57D1" w:rsidRPr="00CD57D1">
        <w:rPr>
          <w:rStyle w:val="Char7"/>
          <w:rFonts w:hint="eastAsia"/>
          <w:rtl/>
        </w:rPr>
        <w:t>لنَّاسُ</w:t>
      </w:r>
      <w:r w:rsidR="00CD57D1" w:rsidRPr="00CD57D1">
        <w:rPr>
          <w:rStyle w:val="Char7"/>
          <w:rtl/>
        </w:rPr>
        <w:t xml:space="preserve"> إِنَّا خَلَقۡنَٰكُم مِّن ذَكَرٖ وَأُنثَىٰ وَجَعَلۡنَٰكُمۡ شُعُوبٗا وَقَبَآئِلَ لِتَعَارَفُوٓاْۚ إِنَّ أَكۡرَمَكُمۡ عِندَ </w:t>
      </w:r>
      <w:r w:rsidR="00CD57D1" w:rsidRPr="00CD57D1">
        <w:rPr>
          <w:rStyle w:val="Char7"/>
          <w:rFonts w:hint="cs"/>
          <w:rtl/>
        </w:rPr>
        <w:t>ٱ</w:t>
      </w:r>
      <w:r w:rsidR="00CD57D1" w:rsidRPr="00CD57D1">
        <w:rPr>
          <w:rStyle w:val="Char7"/>
          <w:rFonts w:hint="eastAsia"/>
          <w:rtl/>
        </w:rPr>
        <w:t>للَّهِ</w:t>
      </w:r>
      <w:r w:rsidR="00CD57D1" w:rsidRPr="00CD57D1">
        <w:rPr>
          <w:rStyle w:val="Char7"/>
          <w:rtl/>
        </w:rPr>
        <w:t xml:space="preserve"> أَتۡقَىٰكُمۡۚ إِنَّ </w:t>
      </w:r>
      <w:r w:rsidR="00CD57D1" w:rsidRPr="00CD57D1">
        <w:rPr>
          <w:rStyle w:val="Char7"/>
          <w:rFonts w:hint="cs"/>
          <w:rtl/>
        </w:rPr>
        <w:t>ٱ</w:t>
      </w:r>
      <w:r w:rsidR="00CD57D1" w:rsidRPr="00CD57D1">
        <w:rPr>
          <w:rStyle w:val="Char7"/>
          <w:rFonts w:hint="eastAsia"/>
          <w:rtl/>
        </w:rPr>
        <w:t>للَّهَ</w:t>
      </w:r>
      <w:r w:rsidR="00CD57D1" w:rsidRPr="00CD57D1">
        <w:rPr>
          <w:rStyle w:val="Char7"/>
          <w:rtl/>
        </w:rPr>
        <w:t xml:space="preserve"> عَلِيمٌ خَبِيرٞ١٣</w:t>
      </w:r>
      <w:r w:rsidR="00CD57D1" w:rsidRPr="00CD57D1">
        <w:rPr>
          <w:rStyle w:val="Char1"/>
          <w:rFonts w:ascii="Times New Roman" w:hAnsi="Times New Roman" w:cs="Traditional Arabic" w:hint="cs"/>
          <w:rtl/>
        </w:rPr>
        <w:t>﴾</w:t>
      </w:r>
      <w:r w:rsidR="00CD57D1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CD57D1" w:rsidRPr="00CD57D1">
        <w:rPr>
          <w:rStyle w:val="Char3"/>
          <w:rtl/>
        </w:rPr>
        <w:t>[الحجرات: 13]</w:t>
      </w:r>
      <w:r w:rsidR="00CD57D1">
        <w:rPr>
          <w:rStyle w:val="Char1"/>
          <w:rFonts w:ascii="Times New Roman" w:hAnsi="Times New Roman" w:cs="IRLotus" w:hint="cs"/>
          <w:szCs w:val="24"/>
          <w:rtl/>
        </w:rPr>
        <w:t xml:space="preserve"> </w:t>
      </w:r>
      <w:r w:rsidR="00CD57D1">
        <w:rPr>
          <w:rStyle w:val="Char1"/>
          <w:rFonts w:cs="Traditional Arabic" w:hint="cs"/>
          <w:rtl/>
        </w:rPr>
        <w:t>«</w:t>
      </w:r>
      <w:r w:rsidRPr="00CD57D1">
        <w:rPr>
          <w:rStyle w:val="Char4"/>
          <w:rFonts w:hint="cs"/>
          <w:rtl/>
        </w:rPr>
        <w:t>ای مردم! همانا ماشمارا ازیک مرد</w:t>
      </w:r>
      <w:r w:rsidR="00C3319A" w:rsidRPr="00CD57D1">
        <w:rPr>
          <w:rStyle w:val="Char4"/>
          <w:rFonts w:hint="cs"/>
          <w:rtl/>
        </w:rPr>
        <w:t xml:space="preserve"> و </w:t>
      </w:r>
      <w:r w:rsidRPr="00CD57D1">
        <w:rPr>
          <w:rStyle w:val="Char4"/>
          <w:rFonts w:hint="cs"/>
          <w:rtl/>
        </w:rPr>
        <w:t>زن آفریده ایم</w:t>
      </w:r>
      <w:r w:rsidR="00C3319A" w:rsidRPr="00CD57D1">
        <w:rPr>
          <w:rStyle w:val="Char4"/>
          <w:rFonts w:hint="cs"/>
          <w:rtl/>
        </w:rPr>
        <w:t xml:space="preserve"> و </w:t>
      </w:r>
      <w:r w:rsidRPr="00CD57D1">
        <w:rPr>
          <w:rStyle w:val="Char4"/>
          <w:rFonts w:hint="cs"/>
          <w:rtl/>
        </w:rPr>
        <w:t>شمارا جماعتها</w:t>
      </w:r>
      <w:r w:rsidR="00C3319A" w:rsidRPr="00CD57D1">
        <w:rPr>
          <w:rStyle w:val="Char4"/>
          <w:rFonts w:hint="cs"/>
          <w:rtl/>
        </w:rPr>
        <w:t xml:space="preserve"> و </w:t>
      </w:r>
      <w:r w:rsidRPr="00CD57D1">
        <w:rPr>
          <w:rStyle w:val="Char4"/>
          <w:rFonts w:hint="cs"/>
          <w:rtl/>
        </w:rPr>
        <w:t>قبیله</w:t>
      </w:r>
      <w:r w:rsidR="005A1BF4" w:rsidRPr="00CD57D1">
        <w:rPr>
          <w:rStyle w:val="Char4"/>
          <w:rFonts w:hint="cs"/>
          <w:rtl/>
        </w:rPr>
        <w:t>‌ها</w:t>
      </w:r>
      <w:r w:rsidRPr="00CD57D1">
        <w:rPr>
          <w:rStyle w:val="Char4"/>
          <w:rFonts w:hint="cs"/>
          <w:rtl/>
        </w:rPr>
        <w:t xml:space="preserve"> گردانیدیم تا با یکدیگر شناسایی متقابل حاصل کنید، در حقیقت ارجمندترین شما نزدخداوند</w:t>
      </w:r>
      <w:r w:rsidR="005A1BF4" w:rsidRPr="00CD57D1">
        <w:rPr>
          <w:rStyle w:val="Char4"/>
          <w:rFonts w:hint="cs"/>
          <w:rtl/>
        </w:rPr>
        <w:t>أ</w:t>
      </w:r>
      <w:r w:rsidRPr="00CD57D1">
        <w:rPr>
          <w:rStyle w:val="Char4"/>
          <w:rFonts w:hint="cs"/>
          <w:rtl/>
        </w:rPr>
        <w:t xml:space="preserve"> پرهیزگارترین شماست</w:t>
      </w:r>
      <w:r w:rsidR="00CD57D1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بهترین مردم نزد 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پرهیزگارترین آنهاست، به این معنی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هرکه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اطاعت خدا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مواظبت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مداومت کند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گناه دوری نماید، او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بهترین مردم است، چون معنای تقوا عملی نمودن فرامین 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پرتو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هدایاتش به امید نایل آمدن به رحمت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مهربانی وی،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ترک منهیات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گناهان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پرتو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 هدایاتش است، تا مبادا مورد عقوبت خداوندی قرار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گیرد، پس به همان پیمانه که مسلمان پرهیزگار باشد، به همان اندازه قدر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عالی در نزد خداوند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دارد، زیرا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دانا و باخبر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داند چه کسی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ظاهر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باطن تقوا را پیشه کرده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چه کسی نکرده است،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هرکه را مطابق به پرهیزگاریش پاداش</w:t>
      </w:r>
      <w:r w:rsidR="005A1BF4">
        <w:rPr>
          <w:rStyle w:val="Char1"/>
          <w:rFonts w:hint="cs"/>
          <w:rtl/>
        </w:rPr>
        <w:t xml:space="preserve"> می‌دهد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CD57D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امام بخاری</w:t>
      </w:r>
      <w:r w:rsidR="00CD57D1">
        <w:rPr>
          <w:rStyle w:val="Char1"/>
          <w:rFonts w:hint="cs"/>
          <w:rtl/>
        </w:rPr>
        <w:t xml:space="preserve"> </w:t>
      </w:r>
      <w:r w:rsidR="005A1BF4">
        <w:rPr>
          <w:rFonts w:ascii="B Lotus" w:hAnsi="B Lotus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صحیح خود 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ابی هریره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نقل نموده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(از رسول خدا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CD57D1">
        <w:rPr>
          <w:rFonts w:ascii="B Lotus" w:hAnsi="B Lotus" w:cs="CTraditional Arabic" w:hint="cs"/>
          <w:sz w:val="32"/>
          <w:rtl/>
          <w:lang w:bidi="fa-IR"/>
        </w:rPr>
        <w:t xml:space="preserve"> </w:t>
      </w:r>
      <w:r w:rsidR="00CD57D1">
        <w:rPr>
          <w:rStyle w:val="Char1"/>
          <w:rFonts w:hint="cs"/>
          <w:rtl/>
        </w:rPr>
        <w:t>سوال شد که گرامی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ترین مردم کیست؟فرمودند </w:t>
      </w:r>
      <w:r w:rsidR="005A1BF4">
        <w:rPr>
          <w:rStyle w:val="Char1"/>
          <w:rFonts w:hint="cs"/>
          <w:rtl/>
        </w:rPr>
        <w:t xml:space="preserve">: </w:t>
      </w:r>
      <w:r w:rsidR="00CD57D1">
        <w:rPr>
          <w:rStyle w:val="Char1"/>
          <w:rFonts w:hint="cs"/>
          <w:rtl/>
        </w:rPr>
        <w:t>گرامی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آنان نزدخداوند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پرهیزگارترین آنهاست، اصحاب کرام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سوال ما 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مورد نبود، فرمودند</w:t>
      </w:r>
      <w:r w:rsidR="005A1BF4">
        <w:rPr>
          <w:rStyle w:val="Char1"/>
          <w:rFonts w:hint="cs"/>
          <w:rtl/>
        </w:rPr>
        <w:t xml:space="preserve">: </w:t>
      </w:r>
      <w:r w:rsidR="00CD57D1">
        <w:rPr>
          <w:rStyle w:val="Char1"/>
          <w:rFonts w:hint="cs"/>
          <w:rtl/>
        </w:rPr>
        <w:t>پس گرامی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ترین مردم یوسف </w:t>
      </w:r>
      <w:r w:rsidRPr="00CD57D1">
        <w:rPr>
          <w:rStyle w:val="Char1"/>
          <w:rFonts w:hint="cs"/>
          <w:spacing w:val="-2"/>
          <w:rtl/>
        </w:rPr>
        <w:t>نبی خدا فرزند نبی خدا فرزند نبی خدا فرزند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>خلیل خدا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>است، اصحباب کرام گفتند</w:t>
      </w:r>
      <w:r w:rsidR="005A1BF4" w:rsidRPr="00CD57D1">
        <w:rPr>
          <w:rStyle w:val="Char1"/>
          <w:rFonts w:hint="cs"/>
          <w:spacing w:val="-2"/>
          <w:rtl/>
        </w:rPr>
        <w:t xml:space="preserve">: </w:t>
      </w:r>
      <w:r w:rsidRPr="00CD57D1">
        <w:rPr>
          <w:rStyle w:val="Char1"/>
          <w:rFonts w:hint="cs"/>
          <w:spacing w:val="-2"/>
          <w:rtl/>
        </w:rPr>
        <w:t>سوال ما ازشما در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>این مورد نیست، فرمودند</w:t>
      </w:r>
      <w:r w:rsidR="005A1BF4" w:rsidRPr="00CD57D1">
        <w:rPr>
          <w:rStyle w:val="Char1"/>
          <w:rFonts w:hint="cs"/>
          <w:spacing w:val="-2"/>
          <w:rtl/>
        </w:rPr>
        <w:t xml:space="preserve">: </w:t>
      </w:r>
      <w:r w:rsidRPr="00CD57D1">
        <w:rPr>
          <w:rStyle w:val="Char1"/>
          <w:rFonts w:hint="cs"/>
          <w:spacing w:val="-2"/>
          <w:rtl/>
        </w:rPr>
        <w:t>پس سوال شما از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>من دربار</w:t>
      </w:r>
      <w:r w:rsidR="00064A47" w:rsidRPr="00CD57D1">
        <w:rPr>
          <w:rStyle w:val="Char1"/>
          <w:rFonts w:hint="cs"/>
          <w:spacing w:val="-2"/>
          <w:rtl/>
        </w:rPr>
        <w:t>ه</w:t>
      </w:r>
      <w:r w:rsidRPr="00CD57D1">
        <w:rPr>
          <w:rStyle w:val="Char1"/>
          <w:rFonts w:hint="cs"/>
          <w:spacing w:val="-2"/>
          <w:rtl/>
        </w:rPr>
        <w:t xml:space="preserve"> معادن عرب است؟ اصحاب کرام گفتند</w:t>
      </w:r>
      <w:r w:rsidR="005A1BF4" w:rsidRPr="00CD57D1">
        <w:rPr>
          <w:rStyle w:val="Char1"/>
          <w:rFonts w:hint="cs"/>
          <w:spacing w:val="-2"/>
          <w:rtl/>
        </w:rPr>
        <w:t xml:space="preserve">: </w:t>
      </w:r>
      <w:r w:rsidRPr="00CD57D1">
        <w:rPr>
          <w:rStyle w:val="Char1"/>
          <w:rFonts w:hint="cs"/>
          <w:spacing w:val="-2"/>
          <w:rtl/>
        </w:rPr>
        <w:t>آری، فرمودند</w:t>
      </w:r>
      <w:r w:rsidR="005A1BF4" w:rsidRPr="00CD57D1">
        <w:rPr>
          <w:rStyle w:val="Char1"/>
          <w:rFonts w:hint="cs"/>
          <w:spacing w:val="-2"/>
          <w:rtl/>
        </w:rPr>
        <w:t xml:space="preserve">: </w:t>
      </w:r>
      <w:r w:rsidRPr="00CD57D1">
        <w:rPr>
          <w:rStyle w:val="Char1"/>
          <w:rFonts w:hint="cs"/>
          <w:spacing w:val="-2"/>
          <w:rtl/>
        </w:rPr>
        <w:t>بهترین آنها در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>جاهلیت بهترین آنها در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>اسلام است بشرط آنکه اهل فهم</w:t>
      </w:r>
      <w:r w:rsidR="00C3319A" w:rsidRPr="00CD57D1">
        <w:rPr>
          <w:rStyle w:val="Char1"/>
          <w:rFonts w:hint="cs"/>
          <w:spacing w:val="-2"/>
          <w:rtl/>
        </w:rPr>
        <w:t xml:space="preserve"> و </w:t>
      </w:r>
      <w:r w:rsidRPr="00CD57D1">
        <w:rPr>
          <w:rStyle w:val="Char1"/>
          <w:rFonts w:hint="cs"/>
          <w:spacing w:val="-2"/>
          <w:rtl/>
        </w:rPr>
        <w:t>دانش باشد)</w:t>
      </w:r>
      <w:r w:rsidR="00663317" w:rsidRPr="00CD57D1">
        <w:rPr>
          <w:rStyle w:val="Char1"/>
          <w:rFonts w:hint="cs"/>
          <w:spacing w:val="-2"/>
          <w:vertAlign w:val="superscript"/>
          <w:rtl/>
        </w:rPr>
        <w:t>(</w:t>
      </w:r>
      <w:r w:rsidR="00663317" w:rsidRPr="00CD57D1">
        <w:rPr>
          <w:rStyle w:val="Char1"/>
          <w:rFonts w:eastAsia="SimSun"/>
          <w:spacing w:val="-2"/>
          <w:vertAlign w:val="superscript"/>
          <w:rtl/>
        </w:rPr>
        <w:footnoteReference w:id="51"/>
      </w:r>
      <w:r w:rsidR="00663317" w:rsidRPr="00CD57D1">
        <w:rPr>
          <w:rStyle w:val="Char1"/>
          <w:rFonts w:hint="cs"/>
          <w:spacing w:val="-2"/>
          <w:vertAlign w:val="superscript"/>
          <w:rtl/>
        </w:rPr>
        <w:t>)</w:t>
      </w:r>
      <w:r w:rsidR="00C3319A" w:rsidRPr="00CD57D1">
        <w:rPr>
          <w:rStyle w:val="Char1"/>
          <w:rFonts w:hint="cs"/>
          <w:spacing w:val="-2"/>
          <w:rtl/>
        </w:rPr>
        <w:t xml:space="preserve"> و </w:t>
      </w:r>
      <w:r w:rsidRPr="00CD57D1">
        <w:rPr>
          <w:rStyle w:val="Char1"/>
          <w:rFonts w:hint="cs"/>
          <w:spacing w:val="-2"/>
          <w:rtl/>
        </w:rPr>
        <w:t>در</w:t>
      </w:r>
      <w:r w:rsidR="00CD57D1" w:rsidRPr="00CD57D1">
        <w:rPr>
          <w:rStyle w:val="Char1"/>
          <w:rFonts w:hint="cs"/>
          <w:spacing w:val="-2"/>
          <w:rtl/>
        </w:rPr>
        <w:t xml:space="preserve"> </w:t>
      </w:r>
      <w:r w:rsidRPr="00CD57D1">
        <w:rPr>
          <w:rStyle w:val="Char1"/>
          <w:rFonts w:hint="cs"/>
          <w:spacing w:val="-2"/>
          <w:rtl/>
        </w:rPr>
        <w:t xml:space="preserve">صحیح مسلم از ابوهریره </w:t>
      </w:r>
      <w:r w:rsidR="005A1BF4" w:rsidRPr="00CD57D1">
        <w:rPr>
          <w:rStyle w:val="Char1"/>
          <w:rFonts w:ascii="CTraditional Arabic" w:hAnsi="CTraditional Arabic" w:cs="CTraditional Arabic" w:hint="cs"/>
          <w:spacing w:val="-2"/>
          <w:rtl/>
        </w:rPr>
        <w:t>س</w:t>
      </w:r>
      <w:r w:rsidRPr="00CD57D1">
        <w:rPr>
          <w:rStyle w:val="Char1"/>
          <w:rFonts w:hint="cs"/>
          <w:spacing w:val="-2"/>
          <w:rtl/>
        </w:rPr>
        <w:t xml:space="preserve"> روایت است که آنحضرت</w:t>
      </w:r>
      <w:r w:rsidRPr="005A1BF4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(همانا خداوند به چهره</w:t>
      </w:r>
      <w:r w:rsidR="005A1BF4">
        <w:rPr>
          <w:rStyle w:val="Char1"/>
          <w:rFonts w:hint="cs"/>
          <w:rtl/>
        </w:rPr>
        <w:t>‌ها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شما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نگرد، بلکه به دلها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اعمال شما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نگرد)</w:t>
      </w:r>
      <w:r w:rsidR="00663317" w:rsidRPr="00CD57D1">
        <w:rPr>
          <w:rStyle w:val="Char1"/>
          <w:rFonts w:hint="cs"/>
          <w:vertAlign w:val="superscript"/>
          <w:rtl/>
        </w:rPr>
        <w:t>(</w:t>
      </w:r>
      <w:r w:rsidR="00663317" w:rsidRPr="00CD57D1">
        <w:rPr>
          <w:rStyle w:val="Char1"/>
          <w:rFonts w:eastAsia="SimSun"/>
          <w:vertAlign w:val="superscript"/>
          <w:rtl/>
        </w:rPr>
        <w:footnoteReference w:id="52"/>
      </w:r>
      <w:r w:rsidR="00663317" w:rsidRPr="00CD57D1">
        <w:rPr>
          <w:rStyle w:val="Char1"/>
          <w:rFonts w:hint="cs"/>
          <w:vertAlign w:val="superscript"/>
          <w:rtl/>
        </w:rPr>
        <w:t>)</w:t>
      </w:r>
      <w:r w:rsidR="00CD57D1">
        <w:rPr>
          <w:rStyle w:val="Char1"/>
          <w:rFonts w:hint="cs"/>
          <w:rtl/>
        </w:rPr>
        <w:t>.</w:t>
      </w:r>
    </w:p>
    <w:p w:rsidR="00064469" w:rsidRPr="005A1BF4" w:rsidRDefault="00064469" w:rsidP="00D95D5B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و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مسند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امام احمد از ابی ذر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است که پیامبر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به وی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(بدان که تو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نه 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سرخ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سیاه بهتری، مگر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اینکه در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تقوی از</w:t>
      </w:r>
      <w:r w:rsidR="00CD57D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آنان برتریت داشته باشی)</w:t>
      </w:r>
      <w:r w:rsidR="00663317" w:rsidRPr="00CD57D1">
        <w:rPr>
          <w:rStyle w:val="Char1"/>
          <w:rFonts w:hint="cs"/>
          <w:vertAlign w:val="superscript"/>
          <w:rtl/>
        </w:rPr>
        <w:t>(</w:t>
      </w:r>
      <w:r w:rsidR="00663317" w:rsidRPr="00CD57D1">
        <w:rPr>
          <w:rStyle w:val="Char1"/>
          <w:rFonts w:eastAsia="SimSun"/>
          <w:vertAlign w:val="superscript"/>
          <w:rtl/>
        </w:rPr>
        <w:footnoteReference w:id="53"/>
      </w:r>
      <w:r w:rsidR="00663317" w:rsidRPr="00CD57D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 به این مفهوم احادیث زیادی وارد شده است، همانا مردم نزد 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به تقوی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پرهیزگاری مزیت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بهتری دارند، نه به نسب، نژاد، چهره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ثروت، خداوند</w:t>
      </w:r>
      <w:r w:rsidR="00CD57D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ثواب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پاداش را به اعتبار پرهیزگاری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انجام فرامین خود آماده کرده است و از همین اعتبار پله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ترازو سنگین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درجات بلند می</w:t>
      </w:r>
      <w:r w:rsidR="00CD57D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رود، چنانکه می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D95D5B" w:rsidRPr="00D95D5B">
        <w:rPr>
          <w:rFonts w:cs="Traditional Arabic" w:hint="cs"/>
          <w:sz w:val="26"/>
          <w:rtl/>
        </w:rPr>
        <w:t>﴿</w:t>
      </w:r>
      <w:r w:rsidR="00D95D5B" w:rsidRPr="00D95D5B">
        <w:rPr>
          <w:rStyle w:val="Char7"/>
          <w:rtl/>
        </w:rPr>
        <w:t xml:space="preserve">فَإِذَا نُفِخَ فِي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لصُّورِ</w:t>
      </w:r>
      <w:r w:rsidR="00D95D5B" w:rsidRPr="00D95D5B">
        <w:rPr>
          <w:rStyle w:val="Char7"/>
          <w:rtl/>
        </w:rPr>
        <w:t xml:space="preserve"> فَلَآ أَنسَابَ بَيۡنَهُمۡ يَوۡمَئِذٖ وَلَا يَتَسَآءَلُونَ١٠١ فَمَن ثَقُلَتۡ مَوَٰزِينُهُ</w:t>
      </w:r>
      <w:r w:rsidR="00D95D5B" w:rsidRPr="00D95D5B">
        <w:rPr>
          <w:rStyle w:val="Char7"/>
          <w:rFonts w:hint="cs"/>
          <w:rtl/>
        </w:rPr>
        <w:t>ۥ</w:t>
      </w:r>
      <w:r w:rsidR="00D95D5B" w:rsidRPr="00D95D5B">
        <w:rPr>
          <w:rStyle w:val="Char7"/>
          <w:rtl/>
        </w:rPr>
        <w:t xml:space="preserve"> فَأُوْلَٰٓئِكَ هُمُ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لۡمُفۡلِحُونَ</w:t>
      </w:r>
      <w:r w:rsidR="00D95D5B" w:rsidRPr="00D95D5B">
        <w:rPr>
          <w:rStyle w:val="Char7"/>
          <w:rtl/>
        </w:rPr>
        <w:t>١٠٢ وَمَنۡ خَفَّتۡ مَوَٰزِينُهُ</w:t>
      </w:r>
      <w:r w:rsidR="00D95D5B" w:rsidRPr="00D95D5B">
        <w:rPr>
          <w:rStyle w:val="Char7"/>
          <w:rFonts w:hint="cs"/>
          <w:rtl/>
        </w:rPr>
        <w:t>ۥ</w:t>
      </w:r>
      <w:r w:rsidR="00D95D5B" w:rsidRPr="00D95D5B">
        <w:rPr>
          <w:rStyle w:val="Char7"/>
          <w:rtl/>
        </w:rPr>
        <w:t xml:space="preserve"> فَأُوْلَٰٓئِكَ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لَّذِينَ</w:t>
      </w:r>
      <w:r w:rsidR="00D95D5B" w:rsidRPr="00D95D5B">
        <w:rPr>
          <w:rStyle w:val="Char7"/>
          <w:rtl/>
        </w:rPr>
        <w:t xml:space="preserve"> خَسِرُوٓاْ أَنفُسَهُمۡ فِي جَهَنَّمَ خَٰلِدُونَ١٠٣</w:t>
      </w:r>
      <w:r w:rsidR="00D95D5B" w:rsidRPr="00D95D5B">
        <w:rPr>
          <w:rFonts w:cs="Traditional Arabic" w:hint="cs"/>
          <w:sz w:val="26"/>
          <w:rtl/>
        </w:rPr>
        <w:t>﴾</w:t>
      </w:r>
      <w:r w:rsidR="00D95D5B">
        <w:rPr>
          <w:rFonts w:cs="IRLotus"/>
          <w:sz w:val="26"/>
          <w:szCs w:val="24"/>
          <w:rtl/>
        </w:rPr>
        <w:t xml:space="preserve"> </w:t>
      </w:r>
      <w:r w:rsidR="00D95D5B" w:rsidRPr="00D95D5B">
        <w:rPr>
          <w:rStyle w:val="Char3"/>
          <w:rtl/>
        </w:rPr>
        <w:t>[المؤمنون: 101-103]</w:t>
      </w:r>
      <w:r w:rsidR="00D95D5B">
        <w:rPr>
          <w:rFonts w:cs="IRLotus" w:hint="cs"/>
          <w:sz w:val="26"/>
          <w:szCs w:val="24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  <w:r w:rsidR="00D95D5B">
        <w:rPr>
          <w:rStyle w:val="Char1"/>
          <w:rFonts w:cs="Traditional Arabic" w:hint="cs"/>
          <w:rtl/>
        </w:rPr>
        <w:t>«</w:t>
      </w:r>
      <w:r w:rsidRPr="00D95D5B">
        <w:rPr>
          <w:rStyle w:val="Char4"/>
          <w:rFonts w:hint="cs"/>
          <w:rtl/>
        </w:rPr>
        <w:t>پس چون در صور دمیده شود، در</w:t>
      </w:r>
      <w:r w:rsidR="00D95D5B" w:rsidRPr="00D95D5B">
        <w:rPr>
          <w:rStyle w:val="Char4"/>
          <w:rFonts w:hint="cs"/>
          <w:rtl/>
        </w:rPr>
        <w:t xml:space="preserve"> آن روز میان</w:t>
      </w:r>
      <w:r w:rsidR="00D95D5B" w:rsidRP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شان نسب قرابت وجود ندارد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از یکدیگر</w:t>
      </w:r>
      <w:r w:rsidR="005A1BF4" w:rsidRPr="00D95D5B">
        <w:rPr>
          <w:rStyle w:val="Char4"/>
          <w:rFonts w:hint="cs"/>
          <w:rtl/>
        </w:rPr>
        <w:t xml:space="preserve"> نمی‌</w:t>
      </w:r>
      <w:r w:rsidRPr="00D95D5B">
        <w:rPr>
          <w:rStyle w:val="Char4"/>
          <w:rFonts w:hint="cs"/>
          <w:rtl/>
        </w:rPr>
        <w:t>پرسند، پس کسانیکه میزان اعما</w:t>
      </w:r>
      <w:r w:rsidR="00D95D5B" w:rsidRPr="00D95D5B">
        <w:rPr>
          <w:rStyle w:val="Char4"/>
          <w:rFonts w:hint="cs"/>
          <w:rtl/>
        </w:rPr>
        <w:t>ل آنان سنگین باشد آن گروه ایشان</w:t>
      </w:r>
      <w:r w:rsidR="00D95D5B" w:rsidRP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اند رستگاران،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کسانیکه کف</w:t>
      </w:r>
      <w:r w:rsidR="00064A47" w:rsidRPr="00D95D5B">
        <w:rPr>
          <w:rStyle w:val="Char4"/>
          <w:rFonts w:hint="cs"/>
          <w:rtl/>
        </w:rPr>
        <w:t>ه</w:t>
      </w:r>
      <w:r w:rsidRPr="00D95D5B">
        <w:rPr>
          <w:rStyle w:val="Char4"/>
          <w:rFonts w:hint="cs"/>
          <w:rtl/>
        </w:rPr>
        <w:t xml:space="preserve"> </w:t>
      </w:r>
      <w:r w:rsidR="00D95D5B" w:rsidRPr="00D95D5B">
        <w:rPr>
          <w:rStyle w:val="Char4"/>
          <w:rFonts w:hint="cs"/>
          <w:rtl/>
        </w:rPr>
        <w:t>میزان اعمال</w:t>
      </w:r>
      <w:r w:rsidR="00D95D5B" w:rsidRPr="00D95D5B">
        <w:rPr>
          <w:rStyle w:val="Char4"/>
          <w:rFonts w:hint="eastAsia"/>
          <w:rtl/>
        </w:rPr>
        <w:t>‌</w:t>
      </w:r>
      <w:r w:rsidR="00D95D5B" w:rsidRPr="00D95D5B">
        <w:rPr>
          <w:rStyle w:val="Char4"/>
          <w:rFonts w:hint="cs"/>
          <w:rtl/>
        </w:rPr>
        <w:t>شان سبک باشد پس آن گروه</w:t>
      </w:r>
      <w:r w:rsidR="00D95D5B" w:rsidRPr="00D95D5B">
        <w:rPr>
          <w:rStyle w:val="Char4"/>
          <w:rFonts w:hint="eastAsia"/>
          <w:rtl/>
        </w:rPr>
        <w:t>‌</w:t>
      </w:r>
      <w:r w:rsidR="00D95D5B" w:rsidRPr="00D95D5B">
        <w:rPr>
          <w:rStyle w:val="Char4"/>
          <w:rFonts w:hint="cs"/>
          <w:rtl/>
        </w:rPr>
        <w:t>اند که به خود زیان زده</w:t>
      </w:r>
      <w:r w:rsidR="00D95D5B" w:rsidRP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اند همیشه درجهنم</w:t>
      </w:r>
      <w:r w:rsidR="005A1BF4" w:rsidRPr="00D95D5B">
        <w:rPr>
          <w:rStyle w:val="Char4"/>
          <w:rFonts w:hint="cs"/>
          <w:rtl/>
        </w:rPr>
        <w:t xml:space="preserve"> می‌</w:t>
      </w:r>
      <w:r w:rsidRPr="00D95D5B">
        <w:rPr>
          <w:rStyle w:val="Char4"/>
          <w:rFonts w:hint="cs"/>
          <w:rtl/>
        </w:rPr>
        <w:t>مانند</w:t>
      </w:r>
      <w:r w:rsidR="00D95D5B">
        <w:rPr>
          <w:rStyle w:val="Char1"/>
          <w:rFonts w:cs="Traditional Arabic" w:hint="cs"/>
          <w:rtl/>
        </w:rPr>
        <w:t>»</w:t>
      </w:r>
      <w:r w:rsidR="00D95D5B">
        <w:rPr>
          <w:rStyle w:val="Char1"/>
          <w:rFonts w:hint="cs"/>
          <w:rtl/>
        </w:rPr>
        <w:t>.</w:t>
      </w:r>
    </w:p>
    <w:p w:rsidR="00064469" w:rsidRPr="005A1BF4" w:rsidRDefault="00064469" w:rsidP="00D95D5B">
      <w:pPr>
        <w:ind w:firstLine="340"/>
        <w:jc w:val="both"/>
        <w:rPr>
          <w:rStyle w:val="Char1"/>
          <w:rtl/>
          <w:lang w:bidi="fa-IR"/>
        </w:rPr>
      </w:pPr>
      <w:r w:rsidRPr="005A1BF4">
        <w:rPr>
          <w:rStyle w:val="Char1"/>
          <w:rFonts w:hint="cs"/>
          <w:rtl/>
        </w:rPr>
        <w:t>و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در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حدیث روایت است که آنحضرت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(کسیکه عملش او را عقب بیاندازد، نسبش نمی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تواند او را جلو ببرد)</w:t>
      </w:r>
      <w:r w:rsidR="00663317" w:rsidRPr="00D95D5B">
        <w:rPr>
          <w:rStyle w:val="Char1"/>
          <w:rFonts w:hint="cs"/>
          <w:vertAlign w:val="superscript"/>
          <w:rtl/>
        </w:rPr>
        <w:t>(</w:t>
      </w:r>
      <w:r w:rsidR="00663317" w:rsidRPr="00D95D5B">
        <w:rPr>
          <w:rStyle w:val="Char1"/>
          <w:rFonts w:eastAsia="SimSun"/>
          <w:vertAlign w:val="superscript"/>
          <w:rtl/>
        </w:rPr>
        <w:footnoteReference w:id="54"/>
      </w:r>
      <w:r w:rsidR="00663317" w:rsidRPr="00D95D5B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 یعنی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عمل است که بنده را در روز آخرت به مقام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عالی می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رساند، چنانکه خداوند</w:t>
      </w:r>
      <w:r w:rsidR="00D95D5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D95D5B">
        <w:rPr>
          <w:rStyle w:val="Char1"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D95D5B" w:rsidRPr="00D95D5B">
        <w:rPr>
          <w:rStyle w:val="Char1"/>
          <w:rFonts w:cs="Traditional Arabic"/>
          <w:rtl/>
        </w:rPr>
        <w:t>﴿</w:t>
      </w:r>
      <w:r w:rsidR="00D95D5B" w:rsidRPr="00D95D5B">
        <w:rPr>
          <w:rStyle w:val="Char7"/>
          <w:rtl/>
        </w:rPr>
        <w:t>وَلِكُلّٖ دَرَجَٰتٞ مِّمَّا عَمِلُواْ</w:t>
      </w:r>
      <w:r w:rsidR="00D95D5B" w:rsidRPr="00D95D5B">
        <w:rPr>
          <w:rStyle w:val="Char1"/>
          <w:rFonts w:ascii="Times New Roman" w:hAnsi="Times New Roman" w:cs="Traditional Arabic" w:hint="cs"/>
          <w:rtl/>
        </w:rPr>
        <w:t>﴾</w:t>
      </w:r>
      <w:r w:rsidR="00D95D5B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D95D5B" w:rsidRPr="00D95D5B">
        <w:rPr>
          <w:rStyle w:val="Char3"/>
          <w:rtl/>
        </w:rPr>
        <w:t>[الأنعام: 132]</w:t>
      </w:r>
      <w:r w:rsidR="00D95D5B">
        <w:rPr>
          <w:rStyle w:val="Char1"/>
          <w:rFonts w:ascii="Times New Roman" w:hAnsi="Times New Roman" w:cs="IRLotus"/>
          <w:szCs w:val="24"/>
        </w:rPr>
        <w:t xml:space="preserve">  </w:t>
      </w:r>
      <w:r w:rsidR="00D95D5B">
        <w:rPr>
          <w:rFonts w:ascii="QCF_BSML" w:hAnsi="QCF_BSML" w:cs="Traditional Arabic" w:hint="cs"/>
          <w:sz w:val="26"/>
          <w:szCs w:val="26"/>
          <w:rtl/>
        </w:rPr>
        <w:t>«</w:t>
      </w:r>
      <w:r w:rsidRPr="00D95D5B">
        <w:rPr>
          <w:rStyle w:val="Char4"/>
          <w:rFonts w:hint="cs"/>
          <w:rtl/>
        </w:rPr>
        <w:t>و</w:t>
      </w:r>
      <w:r w:rsidR="00D95D5B">
        <w:rPr>
          <w:rStyle w:val="Char4"/>
        </w:rPr>
        <w:t xml:space="preserve"> </w:t>
      </w:r>
      <w:r w:rsidRPr="00D95D5B">
        <w:rPr>
          <w:rStyle w:val="Char4"/>
          <w:rFonts w:hint="cs"/>
          <w:rtl/>
        </w:rPr>
        <w:t>برای هر</w:t>
      </w:r>
      <w:r w:rsidR="00D95D5B">
        <w:rPr>
          <w:rStyle w:val="Char4"/>
        </w:rPr>
        <w:t xml:space="preserve"> </w:t>
      </w:r>
      <w:r w:rsidRPr="00D95D5B">
        <w:rPr>
          <w:rStyle w:val="Char4"/>
          <w:rFonts w:hint="cs"/>
          <w:rtl/>
        </w:rPr>
        <w:t>یک طبق کار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کردارشان درجاتی است</w:t>
      </w:r>
      <w:r w:rsidR="00D95D5B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 پس کسی را که عملش از رسیدن به مقام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عالی در نزد خداوند</w:t>
      </w:r>
      <w:r w:rsidR="00D95D5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عقب بیندازد، نسب وی نمی</w:t>
      </w:r>
      <w:r w:rsidR="00D95D5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تواند او را به چنان درجات والا برساند، زیرا خداوند</w:t>
      </w:r>
      <w:r w:rsidR="00D95D5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ثواب و پاداش را موافق اعمال بنده</w:t>
      </w:r>
      <w:r w:rsidR="005A1BF4">
        <w:rPr>
          <w:rStyle w:val="Char1"/>
          <w:rFonts w:hint="cs"/>
          <w:rtl/>
        </w:rPr>
        <w:t xml:space="preserve"> می‌دهد</w:t>
      </w:r>
      <w:r w:rsidRPr="005A1BF4">
        <w:rPr>
          <w:rStyle w:val="Char1"/>
          <w:rFonts w:hint="cs"/>
          <w:rtl/>
        </w:rPr>
        <w:t xml:space="preserve"> نه براساس نسب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نژاد، از اینرو خداوند</w:t>
      </w:r>
      <w:r w:rsidR="00D95D5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فرمان داده تا</w:t>
      </w:r>
      <w:r w:rsidR="00D95D5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بسوی بخشش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رحمت بیکران او با</w:t>
      </w:r>
      <w:r w:rsidR="00D95D5B">
        <w:rPr>
          <w:rStyle w:val="Char1"/>
        </w:rPr>
        <w:t xml:space="preserve"> </w:t>
      </w:r>
      <w:r w:rsidRPr="005A1BF4">
        <w:rPr>
          <w:rStyle w:val="Char1"/>
          <w:rFonts w:hint="cs"/>
          <w:rtl/>
        </w:rPr>
        <w:t>انجام کردار نیک بشتابیم، چنانکه خداوند</w:t>
      </w:r>
      <w:r w:rsidR="00D95D5B">
        <w:rPr>
          <w:rStyle w:val="Char1"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D95D5B">
        <w:rPr>
          <w:rStyle w:val="Char1"/>
          <w:rFonts w:hint="eastAsia"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D95D5B" w:rsidRPr="00D95D5B">
        <w:rPr>
          <w:rStyle w:val="Char1"/>
          <w:rFonts w:cs="Traditional Arabic"/>
          <w:rtl/>
        </w:rPr>
        <w:t>﴿</w:t>
      </w:r>
      <w:r w:rsidR="00D95D5B" w:rsidRPr="00D95D5B">
        <w:rPr>
          <w:rStyle w:val="Char7"/>
          <w:rtl/>
        </w:rPr>
        <w:t xml:space="preserve">وَسَارِعُوٓاْ إِلَىٰ مَغۡفِرَةٖ مِّن رَّبِّكُمۡ وَجَنَّةٍ عَرۡضُهَا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لسَّمَٰوَٰتُ</w:t>
      </w:r>
      <w:r w:rsidR="00D95D5B" w:rsidRPr="00D95D5B">
        <w:rPr>
          <w:rStyle w:val="Char7"/>
          <w:rtl/>
        </w:rPr>
        <w:t xml:space="preserve">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لۡأَرۡضُ</w:t>
      </w:r>
      <w:r w:rsidR="00D95D5B" w:rsidRPr="00D95D5B">
        <w:rPr>
          <w:rStyle w:val="Char7"/>
          <w:rtl/>
        </w:rPr>
        <w:t xml:space="preserve"> أُعِدَّتۡ لِلۡمُتَّقِينَ١٣٣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لَّذِينَ</w:t>
      </w:r>
      <w:r w:rsidR="00D95D5B" w:rsidRPr="00D95D5B">
        <w:rPr>
          <w:rStyle w:val="Char7"/>
          <w:rtl/>
        </w:rPr>
        <w:t xml:space="preserve"> يُنفِقُونَ فِي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لسَّرَّآءِ</w:t>
      </w:r>
      <w:r w:rsidR="00D95D5B" w:rsidRPr="00D95D5B">
        <w:rPr>
          <w:rStyle w:val="Char7"/>
          <w:rtl/>
        </w:rPr>
        <w:t xml:space="preserve">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لضَّرَّآءِ</w:t>
      </w:r>
      <w:r w:rsidR="00D95D5B" w:rsidRPr="00D95D5B">
        <w:rPr>
          <w:rStyle w:val="Char7"/>
          <w:rtl/>
        </w:rPr>
        <w:t xml:space="preserve">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لۡكَٰظِمِينَ</w:t>
      </w:r>
      <w:r w:rsidR="00D95D5B" w:rsidRPr="00D95D5B">
        <w:rPr>
          <w:rStyle w:val="Char7"/>
          <w:rtl/>
        </w:rPr>
        <w:t xml:space="preserve">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لۡغَيۡظَ</w:t>
      </w:r>
      <w:r w:rsidR="00D95D5B" w:rsidRPr="00D95D5B">
        <w:rPr>
          <w:rStyle w:val="Char7"/>
          <w:rtl/>
        </w:rPr>
        <w:t xml:space="preserve">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لۡعَافِينَ</w:t>
      </w:r>
      <w:r w:rsidR="00D95D5B" w:rsidRPr="00D95D5B">
        <w:rPr>
          <w:rStyle w:val="Char7"/>
          <w:rtl/>
        </w:rPr>
        <w:t xml:space="preserve"> عَنِ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لنَّاسِۗ</w:t>
      </w:r>
      <w:r w:rsidR="00D95D5B" w:rsidRPr="00D95D5B">
        <w:rPr>
          <w:rStyle w:val="Char7"/>
          <w:rtl/>
        </w:rPr>
        <w:t xml:space="preserve">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للَّهُ</w:t>
      </w:r>
      <w:r w:rsidR="00D95D5B" w:rsidRPr="00D95D5B">
        <w:rPr>
          <w:rStyle w:val="Char7"/>
          <w:rtl/>
        </w:rPr>
        <w:t xml:space="preserve"> يُحِبُّ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لۡمُحۡسِنِينَ</w:t>
      </w:r>
      <w:r w:rsidR="00D95D5B" w:rsidRPr="00D95D5B">
        <w:rPr>
          <w:rStyle w:val="Char7"/>
          <w:rtl/>
        </w:rPr>
        <w:t>١٣٤</w:t>
      </w:r>
      <w:r w:rsidR="00D95D5B" w:rsidRPr="00D95D5B">
        <w:rPr>
          <w:rStyle w:val="Char1"/>
          <w:rFonts w:ascii="Times New Roman" w:hAnsi="Times New Roman" w:cs="Traditional Arabic" w:hint="cs"/>
          <w:rtl/>
        </w:rPr>
        <w:t>﴾</w:t>
      </w:r>
      <w:r w:rsidR="00D95D5B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D95D5B" w:rsidRPr="00D95D5B">
        <w:rPr>
          <w:rStyle w:val="Char3"/>
          <w:rtl/>
        </w:rPr>
        <w:t>[آل عمران: 133-134]</w:t>
      </w:r>
      <w:r w:rsidR="00D95D5B" w:rsidRPr="00D95D5B">
        <w:rPr>
          <w:rStyle w:val="Char3"/>
        </w:rPr>
        <w:t>.</w:t>
      </w:r>
      <w:r w:rsidRPr="005A1BF4">
        <w:rPr>
          <w:rStyle w:val="Char1"/>
          <w:rFonts w:hint="cs"/>
          <w:rtl/>
        </w:rPr>
        <w:t xml:space="preserve"> </w:t>
      </w:r>
      <w:r w:rsidR="00D95D5B">
        <w:rPr>
          <w:rStyle w:val="Char1"/>
          <w:rFonts w:cs="Traditional Arabic" w:hint="cs"/>
          <w:rtl/>
        </w:rPr>
        <w:t>«</w:t>
      </w:r>
      <w:r w:rsidRPr="00D95D5B">
        <w:rPr>
          <w:rStyle w:val="Char4"/>
          <w:rFonts w:hint="cs"/>
          <w:rtl/>
        </w:rPr>
        <w:t>و</w:t>
      </w:r>
      <w:r w:rsidR="00D95D5B" w:rsidRPr="00D95D5B">
        <w:rPr>
          <w:rStyle w:val="Char4"/>
        </w:rPr>
        <w:t xml:space="preserve"> </w:t>
      </w:r>
      <w:r w:rsidRPr="00D95D5B">
        <w:rPr>
          <w:rStyle w:val="Char4"/>
          <w:rFonts w:hint="cs"/>
          <w:rtl/>
        </w:rPr>
        <w:t>بشتابید بسوی آمرزشی از</w:t>
      </w:r>
      <w:r w:rsidR="00D95D5B" w:rsidRPr="00D95D5B">
        <w:rPr>
          <w:rStyle w:val="Char4"/>
        </w:rPr>
        <w:t xml:space="preserve"> </w:t>
      </w:r>
      <w:r w:rsidRPr="00D95D5B">
        <w:rPr>
          <w:rStyle w:val="Char4"/>
          <w:rFonts w:hint="cs"/>
          <w:rtl/>
        </w:rPr>
        <w:t>جانب پروردگارخویش و بهشتی که پهنای آن مانند عرض آسمان</w:t>
      </w:r>
      <w:r w:rsidR="00D95D5B" w:rsidRPr="00D95D5B">
        <w:rPr>
          <w:rStyle w:val="Char4"/>
          <w:rFonts w:hint="eastAsia"/>
        </w:rPr>
        <w:t>‌</w:t>
      </w:r>
      <w:r w:rsidRPr="00D95D5B">
        <w:rPr>
          <w:rStyle w:val="Char4"/>
          <w:rFonts w:hint="cs"/>
          <w:rtl/>
        </w:rPr>
        <w:t>ها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 xml:space="preserve">زمین </w:t>
      </w:r>
      <w:r w:rsidRPr="00AC39FD">
        <w:rPr>
          <w:rStyle w:val="Char4"/>
          <w:rFonts w:hint="cs"/>
          <w:rtl/>
        </w:rPr>
        <w:t>است برای پرهی</w:t>
      </w:r>
      <w:r w:rsidR="00D95D5B" w:rsidRPr="00AC39FD">
        <w:rPr>
          <w:rStyle w:val="Char4"/>
          <w:rFonts w:hint="cs"/>
          <w:rtl/>
        </w:rPr>
        <w:t>ز</w:t>
      </w:r>
      <w:r w:rsidRPr="00AC39FD">
        <w:rPr>
          <w:rStyle w:val="Char4"/>
          <w:rFonts w:hint="cs"/>
          <w:rtl/>
        </w:rPr>
        <w:t>گ</w:t>
      </w:r>
      <w:r w:rsidR="006E62BB" w:rsidRPr="00AC39FD">
        <w:rPr>
          <w:rStyle w:val="Char4"/>
          <w:rFonts w:hint="cs"/>
          <w:rtl/>
        </w:rPr>
        <w:t>ار</w:t>
      </w:r>
      <w:r w:rsidRPr="00AC39FD">
        <w:rPr>
          <w:rStyle w:val="Char4"/>
          <w:rFonts w:hint="cs"/>
          <w:rtl/>
        </w:rPr>
        <w:t>ان</w:t>
      </w:r>
      <w:r w:rsidR="00D95D5B" w:rsidRPr="00AC39FD">
        <w:rPr>
          <w:rStyle w:val="Char4"/>
          <w:rFonts w:hint="cs"/>
          <w:rtl/>
        </w:rPr>
        <w:t xml:space="preserve"> آماده </w:t>
      </w:r>
      <w:r w:rsidR="00D95D5B" w:rsidRPr="00D95D5B">
        <w:rPr>
          <w:rStyle w:val="Char4"/>
          <w:rFonts w:hint="cs"/>
          <w:rtl/>
        </w:rPr>
        <w:t>شده است آنها</w:t>
      </w:r>
      <w:r w:rsidR="00D95D5B" w:rsidRPr="00D95D5B">
        <w:rPr>
          <w:rStyle w:val="Char4"/>
          <w:rFonts w:hint="eastAsia"/>
        </w:rPr>
        <w:t>‌</w:t>
      </w:r>
      <w:r w:rsidRPr="00D95D5B">
        <w:rPr>
          <w:rStyle w:val="Char4"/>
          <w:rFonts w:hint="cs"/>
          <w:rtl/>
        </w:rPr>
        <w:t>اند که در آسانی و سختی و رنج انفاق می</w:t>
      </w:r>
      <w:r w:rsidR="00D95D5B" w:rsidRPr="00D95D5B">
        <w:rPr>
          <w:rStyle w:val="Char4"/>
          <w:rFonts w:hint="eastAsia"/>
        </w:rPr>
        <w:t>‌</w:t>
      </w:r>
      <w:r w:rsidRPr="00D95D5B">
        <w:rPr>
          <w:rStyle w:val="Char4"/>
          <w:rFonts w:hint="cs"/>
          <w:rtl/>
        </w:rPr>
        <w:t>کنند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خشم خود را فرو می</w:t>
      </w:r>
      <w:r w:rsidR="00D95D5B" w:rsidRPr="00D95D5B">
        <w:rPr>
          <w:rStyle w:val="Char4"/>
          <w:rFonts w:hint="eastAsia"/>
        </w:rPr>
        <w:t>‌</w:t>
      </w:r>
      <w:r w:rsidRPr="00D95D5B">
        <w:rPr>
          <w:rStyle w:val="Char4"/>
          <w:rFonts w:hint="cs"/>
          <w:rtl/>
        </w:rPr>
        <w:t>خورند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از</w:t>
      </w:r>
      <w:r w:rsidR="00D95D5B" w:rsidRPr="00D95D5B">
        <w:rPr>
          <w:rStyle w:val="Char4"/>
        </w:rPr>
        <w:t xml:space="preserve"> </w:t>
      </w:r>
      <w:r w:rsidRPr="00D95D5B">
        <w:rPr>
          <w:rStyle w:val="Char4"/>
          <w:rFonts w:hint="cs"/>
          <w:rtl/>
        </w:rPr>
        <w:t>مردم درمی</w:t>
      </w:r>
      <w:r w:rsidR="00D95D5B" w:rsidRPr="00D95D5B">
        <w:rPr>
          <w:rStyle w:val="Char4"/>
          <w:rFonts w:hint="eastAsia"/>
        </w:rPr>
        <w:t>‌</w:t>
      </w:r>
      <w:r w:rsidRPr="00D95D5B">
        <w:rPr>
          <w:rStyle w:val="Char4"/>
          <w:rFonts w:hint="cs"/>
          <w:rtl/>
        </w:rPr>
        <w:t>گذرند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خداوند</w:t>
      </w:r>
      <w:r w:rsidR="00D95D5B" w:rsidRPr="00D95D5B">
        <w:rPr>
          <w:rStyle w:val="Char4"/>
        </w:rPr>
        <w:t xml:space="preserve"> </w:t>
      </w:r>
      <w:r w:rsidR="005A1BF4" w:rsidRPr="00D95D5B">
        <w:rPr>
          <w:rStyle w:val="Char4"/>
          <w:rFonts w:cs="CTraditional Arabic" w:hint="cs"/>
          <w:rtl/>
        </w:rPr>
        <w:t>أ</w:t>
      </w:r>
      <w:r w:rsidRPr="00D95D5B">
        <w:rPr>
          <w:rStyle w:val="Char4"/>
          <w:rFonts w:hint="cs"/>
          <w:rtl/>
        </w:rPr>
        <w:t xml:space="preserve"> محسنان را دوست می</w:t>
      </w:r>
      <w:r w:rsid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دارد</w:t>
      </w:r>
      <w:r w:rsidR="00D95D5B">
        <w:rPr>
          <w:rStyle w:val="Char1"/>
          <w:rFonts w:cs="Traditional Arabic" w:hint="cs"/>
          <w:rtl/>
        </w:rPr>
        <w:t>»</w:t>
      </w:r>
      <w:r w:rsidR="00D95D5B" w:rsidRPr="00D95D5B">
        <w:rPr>
          <w:rStyle w:val="Char1"/>
          <w:rFonts w:hint="cs"/>
          <w:rtl/>
        </w:rPr>
        <w:t>.</w:t>
      </w:r>
    </w:p>
    <w:p w:rsidR="00064469" w:rsidRPr="005A1BF4" w:rsidRDefault="00064469" w:rsidP="00D95D5B">
      <w:pPr>
        <w:pStyle w:val="a5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همچنین می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D95D5B">
        <w:rPr>
          <w:rStyle w:val="Char1"/>
          <w:rFonts w:hint="cs"/>
          <w:rtl/>
        </w:rPr>
        <w:t xml:space="preserve"> </w:t>
      </w:r>
      <w:r w:rsidR="00D95D5B" w:rsidRPr="00D95D5B">
        <w:rPr>
          <w:rStyle w:val="Char1"/>
          <w:rFonts w:cs="Traditional Arabic"/>
          <w:rtl/>
        </w:rPr>
        <w:t>﴿</w:t>
      </w:r>
      <w:r w:rsidR="00D95D5B" w:rsidRPr="00D95D5B">
        <w:rPr>
          <w:rStyle w:val="Char7"/>
          <w:rtl/>
        </w:rPr>
        <w:t xml:space="preserve">إِنَّ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لَّذِينَ</w:t>
      </w:r>
      <w:r w:rsidR="00D95D5B" w:rsidRPr="00D95D5B">
        <w:rPr>
          <w:rStyle w:val="Char7"/>
          <w:rtl/>
        </w:rPr>
        <w:t xml:space="preserve"> هُم مِّنۡ خَشۡيَةِ رَبِّهِم مُّشۡفِقُونَ٥٧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لَّذِينَ</w:t>
      </w:r>
      <w:r w:rsidR="00D95D5B" w:rsidRPr="00D95D5B">
        <w:rPr>
          <w:rStyle w:val="Char7"/>
          <w:rtl/>
        </w:rPr>
        <w:t xml:space="preserve"> هُم بِ‍َٔايَٰتِ رَبِّهِمۡ يُؤۡمِنُونَ٥٨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لَّذِينَ</w:t>
      </w:r>
      <w:r w:rsidR="00D95D5B" w:rsidRPr="00D95D5B">
        <w:rPr>
          <w:rStyle w:val="Char7"/>
          <w:rtl/>
        </w:rPr>
        <w:t xml:space="preserve"> هُم بِرَبِّهِمۡ لَا يُشۡرِكُونَ٥٩ وَ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لَّذِينَ</w:t>
      </w:r>
      <w:r w:rsidR="00D95D5B" w:rsidRPr="00D95D5B">
        <w:rPr>
          <w:rStyle w:val="Char7"/>
          <w:rtl/>
        </w:rPr>
        <w:t xml:space="preserve"> يُؤۡتُونَ مَآ ءَاتَواْ وَّقُلُوبُهُمۡ وَجِلَةٌ أَنَّهُمۡ إِلَىٰ رَبِّهِمۡ رَٰجِعُونَ٦٠ أُوْلَٰٓئِكَ يُسَٰرِعُونَ فِي </w:t>
      </w:r>
      <w:r w:rsidR="00D95D5B" w:rsidRPr="00D95D5B">
        <w:rPr>
          <w:rStyle w:val="Char7"/>
          <w:rFonts w:hint="cs"/>
          <w:rtl/>
        </w:rPr>
        <w:t>ٱ</w:t>
      </w:r>
      <w:r w:rsidR="00D95D5B" w:rsidRPr="00D95D5B">
        <w:rPr>
          <w:rStyle w:val="Char7"/>
          <w:rFonts w:hint="eastAsia"/>
          <w:rtl/>
        </w:rPr>
        <w:t>لۡخَيۡرَٰتِ</w:t>
      </w:r>
      <w:r w:rsidR="00D95D5B" w:rsidRPr="00D95D5B">
        <w:rPr>
          <w:rStyle w:val="Char7"/>
          <w:rtl/>
        </w:rPr>
        <w:t xml:space="preserve"> وَهُمۡ لَهَا سَٰبِقُونَ٦١</w:t>
      </w:r>
      <w:r w:rsidR="00D95D5B" w:rsidRPr="00D95D5B">
        <w:rPr>
          <w:rStyle w:val="Char1"/>
          <w:rFonts w:ascii="Times New Roman" w:hAnsi="Times New Roman" w:cs="Traditional Arabic" w:hint="cs"/>
          <w:rtl/>
        </w:rPr>
        <w:t>﴾</w:t>
      </w:r>
      <w:r w:rsidR="00D95D5B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D95D5B" w:rsidRPr="00D95D5B">
        <w:rPr>
          <w:rtl/>
        </w:rPr>
        <w:t>[المؤمنون: 57-61]</w:t>
      </w:r>
      <w:r w:rsidR="00D95D5B" w:rsidRPr="00D95D5B">
        <w:rPr>
          <w:rFonts w:hint="cs"/>
          <w:rtl/>
        </w:rPr>
        <w:t xml:space="preserve">. </w:t>
      </w:r>
      <w:r w:rsidR="00D95D5B">
        <w:rPr>
          <w:rStyle w:val="Char1"/>
          <w:rFonts w:cs="Traditional Arabic" w:hint="cs"/>
          <w:rtl/>
        </w:rPr>
        <w:t>«</w:t>
      </w:r>
      <w:r w:rsidR="00D95D5B" w:rsidRPr="00D95D5B">
        <w:rPr>
          <w:rStyle w:val="Char4"/>
          <w:rFonts w:hint="cs"/>
          <w:rtl/>
        </w:rPr>
        <w:t>بی</w:t>
      </w:r>
      <w:r w:rsidR="00D95D5B" w:rsidRPr="00D95D5B">
        <w:rPr>
          <w:rStyle w:val="Char4"/>
          <w:rFonts w:hint="eastAsia"/>
          <w:rtl/>
        </w:rPr>
        <w:t>‌</w:t>
      </w:r>
      <w:r w:rsidR="00D95D5B" w:rsidRPr="00D95D5B">
        <w:rPr>
          <w:rStyle w:val="Char4"/>
          <w:rFonts w:hint="cs"/>
          <w:rtl/>
        </w:rPr>
        <w:t>گمان کسانیکه از ترس پروردگار</w:t>
      </w:r>
      <w:r w:rsidR="00D95D5B" w:rsidRP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شان مضطربند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آنانکه به آیات پروردگار خویش ایمان</w:t>
      </w:r>
      <w:r w:rsidR="005A1BF4" w:rsidRPr="00D95D5B">
        <w:rPr>
          <w:rStyle w:val="Char4"/>
          <w:rFonts w:hint="cs"/>
          <w:rtl/>
        </w:rPr>
        <w:t xml:space="preserve"> می‌</w:t>
      </w:r>
      <w:r w:rsidRPr="00D95D5B">
        <w:rPr>
          <w:rStyle w:val="Char4"/>
          <w:rFonts w:hint="cs"/>
          <w:rtl/>
        </w:rPr>
        <w:t>آورند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آنانکه برای پروردگار خویش شریک مقرر نمی</w:t>
      </w:r>
      <w:r w:rsid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کنند</w:t>
      </w:r>
      <w:r w:rsidR="00C3319A" w:rsidRPr="00D95D5B">
        <w:rPr>
          <w:rStyle w:val="Char4"/>
          <w:rFonts w:hint="cs"/>
          <w:rtl/>
        </w:rPr>
        <w:t xml:space="preserve"> و </w:t>
      </w:r>
      <w:r w:rsidRPr="00D95D5B">
        <w:rPr>
          <w:rStyle w:val="Char4"/>
          <w:rFonts w:hint="cs"/>
          <w:rtl/>
        </w:rPr>
        <w:t>آنانکه می</w:t>
      </w:r>
      <w:r w:rsidR="00D95D5B">
        <w:rPr>
          <w:rStyle w:val="Char4"/>
          <w:rFonts w:hint="eastAsia"/>
          <w:rtl/>
        </w:rPr>
        <w:t>‌</w:t>
      </w:r>
      <w:r w:rsidR="00D95D5B">
        <w:rPr>
          <w:rStyle w:val="Char4"/>
          <w:rFonts w:hint="cs"/>
          <w:rtl/>
        </w:rPr>
        <w:t>دهند آنچه را که داده</w:t>
      </w:r>
      <w:r w:rsidR="00D95D5B">
        <w:rPr>
          <w:rStyle w:val="Char4"/>
          <w:rFonts w:hint="eastAsia"/>
          <w:rtl/>
        </w:rPr>
        <w:t>‌</w:t>
      </w:r>
      <w:r w:rsidR="00D95D5B">
        <w:rPr>
          <w:rStyle w:val="Char4"/>
          <w:rFonts w:hint="cs"/>
          <w:rtl/>
        </w:rPr>
        <w:t>اند در حالیکه دل</w:t>
      </w:r>
      <w:r w:rsidR="00D95D5B">
        <w:rPr>
          <w:rStyle w:val="Char4"/>
          <w:rFonts w:hint="eastAsia"/>
          <w:rtl/>
        </w:rPr>
        <w:t>‌</w:t>
      </w:r>
      <w:r w:rsidR="00D95D5B">
        <w:rPr>
          <w:rStyle w:val="Char4"/>
          <w:rFonts w:hint="cs"/>
          <w:rtl/>
        </w:rPr>
        <w:t>های</w:t>
      </w:r>
      <w:r w:rsidR="00D95D5B">
        <w:rPr>
          <w:rStyle w:val="Char4"/>
          <w:rFonts w:hint="eastAsia"/>
          <w:rtl/>
        </w:rPr>
        <w:t>‌</w:t>
      </w:r>
      <w:r w:rsidR="00D95D5B">
        <w:rPr>
          <w:rStyle w:val="Char4"/>
          <w:rFonts w:hint="cs"/>
          <w:rtl/>
        </w:rPr>
        <w:t>شان ترسان است که بسوی پروردگار</w:t>
      </w:r>
      <w:r w:rsidRPr="00D95D5B">
        <w:rPr>
          <w:rStyle w:val="Char4"/>
          <w:rFonts w:hint="cs"/>
          <w:rtl/>
        </w:rPr>
        <w:t>شان باز می</w:t>
      </w:r>
      <w:r w:rsidR="00D95D5B">
        <w:rPr>
          <w:rStyle w:val="Char4"/>
          <w:rFonts w:hint="eastAsia"/>
          <w:rtl/>
        </w:rPr>
        <w:t>‌</w:t>
      </w:r>
      <w:r w:rsidR="00D95D5B">
        <w:rPr>
          <w:rStyle w:val="Char4"/>
          <w:rFonts w:hint="cs"/>
          <w:rtl/>
        </w:rPr>
        <w:t>گردند، آنان</w:t>
      </w:r>
      <w:r w:rsid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اند که در</w:t>
      </w:r>
      <w:r w:rsidR="00D95D5B">
        <w:rPr>
          <w:rStyle w:val="Char4"/>
          <w:rFonts w:hint="cs"/>
          <w:rtl/>
        </w:rPr>
        <w:t xml:space="preserve"> </w:t>
      </w:r>
      <w:r w:rsidRPr="00D95D5B">
        <w:rPr>
          <w:rStyle w:val="Char4"/>
          <w:rFonts w:hint="cs"/>
          <w:rtl/>
        </w:rPr>
        <w:t>کارهای نیک شتاب می</w:t>
      </w:r>
      <w:r w:rsidR="00D95D5B">
        <w:rPr>
          <w:rStyle w:val="Char4"/>
          <w:rFonts w:hint="eastAsia"/>
          <w:rtl/>
        </w:rPr>
        <w:t>‌</w:t>
      </w:r>
      <w:r w:rsidRPr="00D95D5B">
        <w:rPr>
          <w:rStyle w:val="Char4"/>
          <w:rFonts w:hint="cs"/>
          <w:rtl/>
        </w:rPr>
        <w:t>ورزند</w:t>
      </w:r>
      <w:r w:rsidR="00C3319A" w:rsidRPr="00D95D5B">
        <w:rPr>
          <w:rStyle w:val="Char4"/>
          <w:rFonts w:hint="cs"/>
          <w:rtl/>
        </w:rPr>
        <w:t xml:space="preserve"> و </w:t>
      </w:r>
      <w:r w:rsidR="00D95D5B">
        <w:rPr>
          <w:rStyle w:val="Char4"/>
          <w:rFonts w:hint="cs"/>
          <w:rtl/>
        </w:rPr>
        <w:t>آنان‌</w:t>
      </w:r>
      <w:r w:rsidRPr="00D95D5B">
        <w:rPr>
          <w:rStyle w:val="Char4"/>
          <w:rFonts w:hint="cs"/>
          <w:rtl/>
        </w:rPr>
        <w:t>اند که در انجام آنها پیشی</w:t>
      </w:r>
      <w:r w:rsidR="005A1BF4" w:rsidRPr="00D95D5B">
        <w:rPr>
          <w:rStyle w:val="Char4"/>
          <w:rFonts w:hint="cs"/>
          <w:rtl/>
        </w:rPr>
        <w:t xml:space="preserve"> می‌</w:t>
      </w:r>
      <w:r w:rsidRPr="00D95D5B">
        <w:rPr>
          <w:rStyle w:val="Char4"/>
          <w:rFonts w:hint="cs"/>
          <w:rtl/>
        </w:rPr>
        <w:t>تازند</w:t>
      </w:r>
      <w:r w:rsidR="00D95D5B">
        <w:rPr>
          <w:rStyle w:val="Char1"/>
          <w:rFonts w:cs="Traditional Arabic" w:hint="cs"/>
          <w:rtl/>
        </w:rPr>
        <w:t>»</w:t>
      </w:r>
      <w:r w:rsidR="00D95D5B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این آیات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مانند آن در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قرآن کریم بسیار بوده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بیانگر آنست که کامیابی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نجات به رضایت خداوند</w:t>
      </w:r>
      <w:r w:rsidR="00D95D5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تعلق داشته و سبقت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پیشتازی به درجات بلند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ارجمند اخروی، به اعمال نیک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فرمانبرداری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تقرب جستن به خداوند</w:t>
      </w:r>
      <w:r w:rsidR="00D95D5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خوشنود ساختن او</w:t>
      </w:r>
      <w:r w:rsidR="00C3319A">
        <w:rPr>
          <w:rStyle w:val="Char1"/>
          <w:rFonts w:hint="cs"/>
          <w:rtl/>
        </w:rPr>
        <w:t xml:space="preserve"> و </w:t>
      </w:r>
      <w:r w:rsidR="00D95D5B">
        <w:rPr>
          <w:rStyle w:val="Char1"/>
          <w:rFonts w:hint="cs"/>
          <w:rtl/>
        </w:rPr>
        <w:t>اطاعت پیامبر گرامی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مرتبط است.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بنده نباید به حسب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نسب، مال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مقام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منزلت دنیوی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غیره دلگرمی و اعتماد داشته باشد.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شیخ الإسلام ابن تیمیه</w:t>
      </w:r>
      <w:r w:rsidR="00D95D5B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می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(فضل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برتری واقعی همانا پیروی از آنچه که خداوند</w:t>
      </w:r>
      <w:r w:rsidR="00D95D5B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پیامبرش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را به آن فرستاده است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باشد مانند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ایمان داشتن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آراسته بودن با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علم در ظاهر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باطن، پس هرکه در آن استوار و راسخ بود، بهتر و افضل است،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مقصود از فضل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برتری همانا نام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حمیده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نیکی است که در قرآن کریم</w:t>
      </w:r>
      <w:r w:rsidR="00C3319A">
        <w:rPr>
          <w:rStyle w:val="Char1"/>
          <w:rFonts w:hint="cs"/>
          <w:rtl/>
        </w:rPr>
        <w:t xml:space="preserve"> و </w:t>
      </w:r>
      <w:r w:rsidR="00D95D5B">
        <w:rPr>
          <w:rStyle w:val="Char1"/>
          <w:rFonts w:hint="cs"/>
          <w:rtl/>
        </w:rPr>
        <w:t>سنت مطهر از آن یاد</w:t>
      </w:r>
      <w:r w:rsidRPr="005A1BF4">
        <w:rPr>
          <w:rStyle w:val="Char1"/>
          <w:rFonts w:hint="cs"/>
          <w:rtl/>
        </w:rPr>
        <w:t>آوری شده است مانند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اسلام، ایمان، نیکی، پرهیزگاری، علم، عمل نیک، احسان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غیره، نه اینکه بمجرد عربی بودن یا عجمی، یا</w:t>
      </w:r>
      <w:r w:rsidR="00D95D5B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سیاه یا</w:t>
      </w:r>
      <w:r w:rsidR="00D95D5B">
        <w:rPr>
          <w:rStyle w:val="Char1"/>
          <w:rFonts w:hint="cs"/>
          <w:rtl/>
        </w:rPr>
        <w:t xml:space="preserve"> سفید، یا دهاتی یا بادیه</w:t>
      </w:r>
      <w:r w:rsidR="00D95D5B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نشینی</w:t>
      </w:r>
      <w:r w:rsidR="00C3319A">
        <w:rPr>
          <w:rStyle w:val="Char1"/>
          <w:rFonts w:hint="cs"/>
          <w:rtl/>
        </w:rPr>
        <w:t xml:space="preserve"> و </w:t>
      </w:r>
      <w:r w:rsidR="00E879EA">
        <w:rPr>
          <w:rStyle w:val="Char1"/>
          <w:rFonts w:hint="cs"/>
          <w:rtl/>
        </w:rPr>
        <w:t>مترقی بودن خویش بنازد).</w:t>
      </w:r>
    </w:p>
    <w:p w:rsidR="00064469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به این مفهوم شاعری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گوید</w:t>
      </w:r>
      <w:r w:rsidR="005A1BF4">
        <w:rPr>
          <w:rStyle w:val="Char1"/>
          <w:rFonts w:hint="cs"/>
          <w:rtl/>
        </w:rPr>
        <w:t xml:space="preserve">: 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E879EA" w:rsidTr="00836D7E">
        <w:tc>
          <w:tcPr>
            <w:tcW w:w="2976" w:type="dxa"/>
            <w:shd w:val="clear" w:color="auto" w:fill="auto"/>
          </w:tcPr>
          <w:p w:rsidR="00E879EA" w:rsidRPr="00836D7E" w:rsidRDefault="00E879EA" w:rsidP="00836D7E">
            <w:pPr>
              <w:pStyle w:val="a3"/>
              <w:ind w:firstLine="0"/>
              <w:rPr>
                <w:rStyle w:val="Char1"/>
                <w:spacing w:val="-6"/>
                <w:sz w:val="2"/>
                <w:szCs w:val="2"/>
                <w:rtl/>
              </w:rPr>
            </w:pPr>
            <w:r w:rsidRPr="00836D7E">
              <w:rPr>
                <w:rFonts w:hint="cs"/>
                <w:spacing w:val="-6"/>
                <w:sz w:val="24"/>
                <w:szCs w:val="24"/>
                <w:rtl/>
              </w:rPr>
              <w:t>سوگند که انسان بودن نیست مگر به دین</w:t>
            </w:r>
            <w:r w:rsidRPr="00836D7E">
              <w:rPr>
                <w:rFonts w:hint="cs"/>
                <w:spacing w:val="-6"/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E879EA" w:rsidRPr="00836D7E" w:rsidRDefault="00E879EA" w:rsidP="00E879EA">
            <w:pPr>
              <w:pStyle w:val="a3"/>
              <w:rPr>
                <w:rStyle w:val="Char1"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E879EA" w:rsidRPr="00836D7E" w:rsidRDefault="00E879EA" w:rsidP="00836D7E">
            <w:pPr>
              <w:pStyle w:val="a3"/>
              <w:ind w:firstLine="0"/>
              <w:rPr>
                <w:rStyle w:val="Char1"/>
                <w:sz w:val="2"/>
                <w:szCs w:val="2"/>
                <w:rtl/>
              </w:rPr>
            </w:pPr>
            <w:r w:rsidRPr="00836D7E">
              <w:rPr>
                <w:rFonts w:hint="cs"/>
                <w:sz w:val="24"/>
                <w:szCs w:val="24"/>
                <w:rtl/>
              </w:rPr>
              <w:t>پس تقوا را به اعتماد نسب کنا رمگذار</w:t>
            </w:r>
            <w:r w:rsidRPr="00836D7E">
              <w:rPr>
                <w:sz w:val="24"/>
                <w:szCs w:val="24"/>
                <w:rtl/>
              </w:rPr>
              <w:br/>
            </w:r>
          </w:p>
        </w:tc>
      </w:tr>
      <w:tr w:rsidR="00E879EA" w:rsidTr="00836D7E">
        <w:trPr>
          <w:trHeight w:val="60"/>
        </w:trPr>
        <w:tc>
          <w:tcPr>
            <w:tcW w:w="2976" w:type="dxa"/>
            <w:shd w:val="clear" w:color="auto" w:fill="auto"/>
          </w:tcPr>
          <w:p w:rsidR="00E879EA" w:rsidRPr="00836D7E" w:rsidRDefault="00E879EA" w:rsidP="00836D7E">
            <w:pPr>
              <w:pStyle w:val="a3"/>
              <w:ind w:firstLine="0"/>
              <w:rPr>
                <w:sz w:val="2"/>
                <w:szCs w:val="2"/>
                <w:rtl/>
              </w:rPr>
            </w:pPr>
            <w:r w:rsidRPr="00836D7E">
              <w:rPr>
                <w:rFonts w:hint="cs"/>
                <w:sz w:val="24"/>
                <w:szCs w:val="24"/>
                <w:rtl/>
              </w:rPr>
              <w:t>همانا اسلام سلمان فارسی را بلند برد</w:t>
            </w:r>
            <w:r w:rsidRPr="00836D7E">
              <w:rPr>
                <w:sz w:val="24"/>
                <w:szCs w:val="24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E879EA" w:rsidRPr="00836D7E" w:rsidRDefault="00E879EA" w:rsidP="00E879EA">
            <w:pPr>
              <w:pStyle w:val="a3"/>
              <w:rPr>
                <w:rStyle w:val="Char1"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E879EA" w:rsidRPr="00836D7E" w:rsidRDefault="00E879EA" w:rsidP="00836D7E">
            <w:pPr>
              <w:pStyle w:val="a3"/>
              <w:ind w:firstLine="0"/>
              <w:rPr>
                <w:spacing w:val="-6"/>
                <w:sz w:val="24"/>
                <w:szCs w:val="24"/>
                <w:rtl/>
              </w:rPr>
            </w:pPr>
            <w:r w:rsidRPr="00836D7E">
              <w:rPr>
                <w:rFonts w:hint="cs"/>
                <w:spacing w:val="-6"/>
                <w:sz w:val="24"/>
                <w:szCs w:val="24"/>
                <w:rtl/>
              </w:rPr>
              <w:t>و همانا شرک</w:t>
            </w:r>
            <w:r w:rsidRPr="00836D7E">
              <w:rPr>
                <w:rFonts w:hint="cs"/>
                <w:spacing w:val="-8"/>
                <w:sz w:val="24"/>
                <w:szCs w:val="24"/>
                <w:rtl/>
              </w:rPr>
              <w:t xml:space="preserve"> ابولهب هم نسب را پست کرد</w:t>
            </w:r>
          </w:p>
        </w:tc>
      </w:tr>
    </w:tbl>
    <w:p w:rsidR="00064469" w:rsidRPr="005A1BF4" w:rsidRDefault="00064469" w:rsidP="00E879EA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همچنین فرمود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که در صحیح بخاری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مسلم روایت شده گواه برگفت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شاعر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است، از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عمرو بن العاص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است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از رسول الله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شنیدم که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(خانواد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بنی فلان دوستان من نیستند، همانا دوست من الله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C3319A">
        <w:rPr>
          <w:rStyle w:val="Char1"/>
          <w:rFonts w:hint="cs"/>
          <w:rtl/>
        </w:rPr>
        <w:t xml:space="preserve"> و </w:t>
      </w:r>
      <w:r w:rsidR="00E879EA">
        <w:rPr>
          <w:rStyle w:val="Char1"/>
          <w:rFonts w:hint="cs"/>
          <w:rtl/>
        </w:rPr>
        <w:t>مؤمنان صالح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اند)</w:t>
      </w:r>
      <w:r w:rsidR="00663317" w:rsidRPr="00E879EA">
        <w:rPr>
          <w:rStyle w:val="Char1"/>
          <w:rFonts w:hint="cs"/>
          <w:vertAlign w:val="superscript"/>
          <w:rtl/>
        </w:rPr>
        <w:t>(</w:t>
      </w:r>
      <w:r w:rsidR="00663317" w:rsidRPr="00E879EA">
        <w:rPr>
          <w:rStyle w:val="Char1"/>
          <w:rFonts w:eastAsia="SimSun"/>
          <w:vertAlign w:val="superscript"/>
          <w:rtl/>
        </w:rPr>
        <w:footnoteReference w:id="55"/>
      </w:r>
      <w:r w:rsidR="00663317" w:rsidRPr="00E879EA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 آنحضرت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از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گروهی که با آنها قرابت نسبی داشتند آگاهی دادند که آنان بخاطر هم نسبی دوستان من نیستند، بلکه دوست ایشان، خداوند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C3319A">
        <w:rPr>
          <w:rStyle w:val="Char1"/>
          <w:rFonts w:hint="cs"/>
          <w:rtl/>
        </w:rPr>
        <w:t xml:space="preserve"> و </w:t>
      </w:r>
      <w:r w:rsidR="00E879EA">
        <w:rPr>
          <w:rStyle w:val="Char1"/>
          <w:rFonts w:hint="cs"/>
          <w:rtl/>
        </w:rPr>
        <w:t>مؤمنان صالحی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که از هر قشر</w:t>
      </w:r>
      <w:r w:rsidR="00C3319A">
        <w:rPr>
          <w:rStyle w:val="Char1"/>
          <w:rFonts w:hint="cs"/>
          <w:rtl/>
        </w:rPr>
        <w:t xml:space="preserve"> و </w:t>
      </w:r>
      <w:r w:rsidR="00E879EA">
        <w:rPr>
          <w:rStyle w:val="Char1"/>
          <w:rFonts w:hint="cs"/>
          <w:rtl/>
        </w:rPr>
        <w:t>توده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باید دانست که دوستی پیامبر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از راه نسب بدست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آید، پس هرکه ایمان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عملش کامل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بود، به همان پیمانه دوستی او با خدا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پیامبرش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بیشتر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باشد.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از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خداوند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مسألت داریم تا ما را به زیبائی ایمان آراسته سازد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گروه هدایت شده و راه یابان گردانیده موفق به اطاعت خود نماید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زمر</w:t>
      </w:r>
      <w:r w:rsidR="00064A47">
        <w:rPr>
          <w:rStyle w:val="Char1"/>
          <w:rFonts w:hint="cs"/>
          <w:rtl/>
        </w:rPr>
        <w:t>ه</w:t>
      </w:r>
      <w:r w:rsidR="00E879EA">
        <w:rPr>
          <w:rStyle w:val="Char1"/>
          <w:rFonts w:hint="cs"/>
          <w:rtl/>
        </w:rPr>
        <w:t xml:space="preserve"> پرهیزگاران شامل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مان سازد.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27" w:name="_Toc297752618"/>
      <w:bookmarkStart w:id="28" w:name="_Toc421537699"/>
      <w:r w:rsidRPr="005A1BF4">
        <w:rPr>
          <w:rFonts w:hint="cs"/>
          <w:rtl/>
        </w:rPr>
        <w:t>درس یازدهم</w:t>
      </w:r>
      <w:r w:rsidRPr="005A1BF4">
        <w:rPr>
          <w:rtl/>
        </w:rPr>
        <w:br/>
      </w:r>
      <w:r w:rsidRPr="005A1BF4">
        <w:rPr>
          <w:rFonts w:hint="cs"/>
          <w:rtl/>
        </w:rPr>
        <w:t>بیم از ارتکاب گناهان بزرگ</w:t>
      </w:r>
      <w:bookmarkEnd w:id="27"/>
      <w:bookmarkEnd w:id="28"/>
      <w:r w:rsidRPr="005A1BF4">
        <w:rPr>
          <w:rFonts w:hint="cs"/>
          <w:rtl/>
        </w:rPr>
        <w:t xml:space="preserve"> </w:t>
      </w:r>
    </w:p>
    <w:p w:rsidR="00064469" w:rsidRPr="00E879EA" w:rsidRDefault="00064469" w:rsidP="00E879EA">
      <w:pPr>
        <w:pStyle w:val="a3"/>
        <w:rPr>
          <w:spacing w:val="-4"/>
          <w:rtl/>
        </w:rPr>
      </w:pPr>
      <w:r w:rsidRPr="00E879EA">
        <w:rPr>
          <w:rFonts w:hint="cs"/>
          <w:spacing w:val="-4"/>
          <w:rtl/>
        </w:rPr>
        <w:t xml:space="preserve">از جمله مطالبی که آنحضرت </w:t>
      </w:r>
      <w:r w:rsidRPr="00E879EA">
        <w:rPr>
          <w:rFonts w:cs="CTraditional Arabic" w:hint="cs"/>
          <w:spacing w:val="-4"/>
          <w:sz w:val="32"/>
          <w:rtl/>
        </w:rPr>
        <w:t>ص</w:t>
      </w:r>
      <w:r w:rsidRPr="00E879EA">
        <w:rPr>
          <w:rFonts w:hint="cs"/>
          <w:spacing w:val="-4"/>
          <w:rtl/>
        </w:rPr>
        <w:t xml:space="preserve"> درحجة الوداع آنرا مورد توجه قرار دادند بیم</w:t>
      </w:r>
      <w:r w:rsidR="00C3319A" w:rsidRPr="00E879EA">
        <w:rPr>
          <w:rFonts w:hint="cs"/>
          <w:spacing w:val="-4"/>
          <w:rtl/>
        </w:rPr>
        <w:t xml:space="preserve"> و </w:t>
      </w:r>
      <w:r w:rsidRPr="00E879EA">
        <w:rPr>
          <w:rFonts w:hint="cs"/>
          <w:spacing w:val="-4"/>
          <w:rtl/>
        </w:rPr>
        <w:t>هوشداری از چیزهای مهلک</w:t>
      </w:r>
      <w:r w:rsidR="00C3319A" w:rsidRPr="00E879EA">
        <w:rPr>
          <w:rFonts w:hint="cs"/>
          <w:spacing w:val="-4"/>
          <w:rtl/>
        </w:rPr>
        <w:t xml:space="preserve"> و </w:t>
      </w:r>
      <w:r w:rsidRPr="00E879EA">
        <w:rPr>
          <w:rFonts w:hint="cs"/>
          <w:spacing w:val="-4"/>
          <w:rtl/>
        </w:rPr>
        <w:t>گناهان بزرگ است بویژه شریک قرار دادن به خداوند متعال</w:t>
      </w:r>
      <w:r w:rsidR="00C3319A" w:rsidRPr="00E879EA">
        <w:rPr>
          <w:rFonts w:hint="cs"/>
          <w:spacing w:val="-4"/>
          <w:rtl/>
        </w:rPr>
        <w:t xml:space="preserve"> و </w:t>
      </w:r>
      <w:r w:rsidRPr="00E879EA">
        <w:rPr>
          <w:rFonts w:hint="cs"/>
          <w:spacing w:val="-4"/>
          <w:rtl/>
        </w:rPr>
        <w:t>کشتن نفس بی</w:t>
      </w:r>
      <w:r w:rsidR="00E879EA" w:rsidRPr="00E879EA">
        <w:rPr>
          <w:rFonts w:hint="eastAsia"/>
          <w:spacing w:val="-4"/>
          <w:rtl/>
        </w:rPr>
        <w:t>‌</w:t>
      </w:r>
      <w:r w:rsidRPr="00E879EA">
        <w:rPr>
          <w:rFonts w:hint="cs"/>
          <w:spacing w:val="-4"/>
          <w:rtl/>
        </w:rPr>
        <w:t>گناه</w:t>
      </w:r>
      <w:r w:rsidR="00C3319A" w:rsidRPr="00E879EA">
        <w:rPr>
          <w:rFonts w:hint="cs"/>
          <w:spacing w:val="-4"/>
          <w:rtl/>
        </w:rPr>
        <w:t xml:space="preserve"> و </w:t>
      </w:r>
      <w:r w:rsidRPr="00E879EA">
        <w:rPr>
          <w:rFonts w:hint="cs"/>
          <w:spacing w:val="-4"/>
          <w:rtl/>
        </w:rPr>
        <w:t>معصوم،</w:t>
      </w:r>
      <w:r w:rsidR="00C3319A" w:rsidRPr="00E879EA">
        <w:rPr>
          <w:rFonts w:hint="cs"/>
          <w:spacing w:val="-4"/>
          <w:rtl/>
        </w:rPr>
        <w:t xml:space="preserve"> و </w:t>
      </w:r>
      <w:r w:rsidRPr="00E879EA">
        <w:rPr>
          <w:rFonts w:hint="cs"/>
          <w:spacing w:val="-4"/>
          <w:rtl/>
        </w:rPr>
        <w:t>جریم</w:t>
      </w:r>
      <w:r w:rsidR="00064A47" w:rsidRPr="00E879EA">
        <w:rPr>
          <w:rFonts w:hint="cs"/>
          <w:spacing w:val="-4"/>
          <w:rtl/>
        </w:rPr>
        <w:t>ه</w:t>
      </w:r>
      <w:r w:rsidRPr="00E879EA">
        <w:rPr>
          <w:rFonts w:hint="cs"/>
          <w:spacing w:val="-4"/>
          <w:rtl/>
        </w:rPr>
        <w:t xml:space="preserve"> زنا</w:t>
      </w:r>
      <w:r w:rsidR="00C3319A" w:rsidRPr="00E879EA">
        <w:rPr>
          <w:rFonts w:hint="cs"/>
          <w:spacing w:val="-4"/>
          <w:rtl/>
        </w:rPr>
        <w:t xml:space="preserve"> و </w:t>
      </w:r>
      <w:r w:rsidRPr="00E879EA">
        <w:rPr>
          <w:rFonts w:hint="cs"/>
          <w:spacing w:val="-4"/>
          <w:rtl/>
        </w:rPr>
        <w:t xml:space="preserve">دزدی. 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از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سلمه بن قیس الإشجعی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است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رسول خدا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حجة الوداع چنین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(آگاه باشید همانا آنها چهار اند</w:t>
      </w:r>
      <w:r w:rsidRPr="005A1BF4">
        <w:rPr>
          <w:rFonts w:hint="cs"/>
          <w:sz w:val="32"/>
          <w:szCs w:val="32"/>
          <w:rtl/>
          <w:lang w:bidi="fa-IR"/>
        </w:rPr>
        <w:t>–</w:t>
      </w:r>
      <w:r w:rsidRPr="005A1BF4">
        <w:rPr>
          <w:rStyle w:val="Char1"/>
          <w:rFonts w:hint="cs"/>
          <w:rtl/>
        </w:rPr>
        <w:t xml:space="preserve"> گناهانیکه شما را از آن بیم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دهم </w:t>
      </w:r>
      <w:r w:rsidRPr="005A1BF4">
        <w:rPr>
          <w:rFonts w:hint="cs"/>
          <w:sz w:val="32"/>
          <w:szCs w:val="32"/>
          <w:rtl/>
          <w:lang w:bidi="fa-IR"/>
        </w:rPr>
        <w:t>–</w:t>
      </w:r>
      <w:r w:rsidRPr="005A1BF4">
        <w:rPr>
          <w:rStyle w:val="Char1"/>
          <w:rFonts w:hint="cs"/>
          <w:rtl/>
        </w:rPr>
        <w:t xml:space="preserve"> اینکه به خداوند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چیزی را شریک نیاورید،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نفسی را نکشید که خداوند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کشتن آنرا حرام گردانیده مگر به حق،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زنا نکنید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دزدی نکنید)</w:t>
      </w:r>
      <w:r w:rsidR="00E879EA" w:rsidRPr="00E879EA">
        <w:rPr>
          <w:rStyle w:val="Char1"/>
          <w:rFonts w:hint="cs"/>
          <w:vertAlign w:val="superscript"/>
          <w:rtl/>
        </w:rPr>
        <w:t>(</w:t>
      </w:r>
      <w:r w:rsidR="00E879EA" w:rsidRPr="00E879EA">
        <w:rPr>
          <w:rStyle w:val="Char1"/>
          <w:rFonts w:eastAsia="SimSun"/>
          <w:vertAlign w:val="superscript"/>
          <w:rtl/>
        </w:rPr>
        <w:footnoteReference w:id="56"/>
      </w:r>
      <w:r w:rsidR="00E879EA" w:rsidRPr="00E879EA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 احمد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طبرانی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حاکم</w:t>
      </w:r>
      <w:r w:rsidR="00E879EA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ا</w:t>
      </w:r>
      <w:r w:rsidR="00E879EA">
        <w:rPr>
          <w:rStyle w:val="Char1"/>
          <w:rFonts w:hint="cs"/>
          <w:rtl/>
        </w:rPr>
        <w:t>ین حدیث را باسند صحیح نقل نموده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E879EA" w:rsidRPr="00E879EA">
        <w:rPr>
          <w:rStyle w:val="Char1"/>
          <w:rFonts w:hint="cs"/>
          <w:vertAlign w:val="superscript"/>
          <w:rtl/>
        </w:rPr>
        <w:t xml:space="preserve"> (</w:t>
      </w:r>
      <w:r w:rsidR="00E879EA" w:rsidRPr="00E879EA">
        <w:rPr>
          <w:rStyle w:val="Char1"/>
          <w:rFonts w:eastAsia="SimSun"/>
          <w:vertAlign w:val="superscript"/>
          <w:rtl/>
        </w:rPr>
        <w:footnoteReference w:id="57"/>
      </w:r>
      <w:r w:rsidR="00E879EA" w:rsidRPr="00E879EA">
        <w:rPr>
          <w:rStyle w:val="Char1"/>
          <w:rFonts w:hint="cs"/>
          <w:vertAlign w:val="superscript"/>
          <w:rtl/>
        </w:rPr>
        <w:t>)</w:t>
      </w:r>
      <w:r w:rsidR="00E879EA">
        <w:rPr>
          <w:rStyle w:val="Char1"/>
          <w:rFonts w:hint="cs"/>
          <w:rtl/>
        </w:rPr>
        <w:t>.</w:t>
      </w:r>
    </w:p>
    <w:p w:rsidR="00064469" w:rsidRPr="005A1BF4" w:rsidRDefault="00064469" w:rsidP="00AA33BB">
      <w:pPr>
        <w:widowControl w:val="0"/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 خدا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از ارتکاب چنین گناهان بزرگ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مهلک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 ناگوار منع نمودند، طوریکه در فرمودۀ ایشان</w:t>
      </w:r>
      <w:r w:rsidR="00E879EA">
        <w:rPr>
          <w:rStyle w:val="Char1"/>
          <w:rFonts w:hint="cs"/>
          <w:rtl/>
        </w:rPr>
        <w:t xml:space="preserve"> (آگاه باشید که آنها چهار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اند) خطر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عظمت این گناهان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که سبب هلاکت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شوند بیان نمودند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این چهار گناه از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بزرگ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</w:t>
      </w:r>
      <w:r w:rsidR="00C3319A">
        <w:rPr>
          <w:rStyle w:val="Char1"/>
          <w:rFonts w:hint="cs"/>
          <w:rtl/>
        </w:rPr>
        <w:t xml:space="preserve"> و </w:t>
      </w:r>
      <w:r w:rsidR="00E879EA">
        <w:rPr>
          <w:rStyle w:val="Char1"/>
          <w:rFonts w:hint="cs"/>
          <w:rtl/>
        </w:rPr>
        <w:t>خطر</w:t>
      </w:r>
      <w:r w:rsidRPr="005A1BF4">
        <w:rPr>
          <w:rStyle w:val="Char1"/>
          <w:rFonts w:hint="cs"/>
          <w:rtl/>
        </w:rPr>
        <w:t>ناک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گناهان بشمار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روند. گناهان به دو دسته تقسیم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گناهان بزرگ،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گناهان کوچک</w:t>
      </w:r>
      <w:r w:rsidR="005A1BF4">
        <w:rPr>
          <w:rStyle w:val="Char1"/>
          <w:rFonts w:hint="cs"/>
          <w:rtl/>
        </w:rPr>
        <w:t xml:space="preserve">: </w:t>
      </w:r>
    </w:p>
    <w:p w:rsidR="00064469" w:rsidRPr="005A1BF4" w:rsidRDefault="00064469" w:rsidP="00E879EA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تعریف گناه بزرگ یا کبیره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هر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گناهیکه صاحبش به این نوع کلمات تهدید شود مانند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لعنت خدا، غضب خدا، دوزخ یا آتش، یا مستحق حد شرعی شناخته شود، یا تهدید شود که در بهشت داخل نمی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 یا بوی جنت به او نمی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رسد یا ایمان را از وی نفی کند، یا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گفته شود کسیکه این کار را بکند از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جمل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ما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نیست، یا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گفته شود صاحب این عمل گنهکار است، همۀ این الفاظ بر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گناه کبیره دلالت</w:t>
      </w:r>
      <w:r w:rsidR="005A1BF4">
        <w:rPr>
          <w:rStyle w:val="Char1"/>
          <w:rFonts w:hint="cs"/>
          <w:rtl/>
        </w:rPr>
        <w:t xml:space="preserve"> می‌کند</w:t>
      </w:r>
      <w:r w:rsidR="00E879EA" w:rsidRPr="00E879EA">
        <w:rPr>
          <w:rStyle w:val="Char1"/>
          <w:rFonts w:hint="cs"/>
          <w:vertAlign w:val="superscript"/>
          <w:rtl/>
        </w:rPr>
        <w:t>(</w:t>
      </w:r>
      <w:r w:rsidR="00E879EA" w:rsidRPr="00E879EA">
        <w:rPr>
          <w:rStyle w:val="Char1"/>
          <w:rFonts w:eastAsia="SimSun"/>
          <w:vertAlign w:val="superscript"/>
          <w:rtl/>
        </w:rPr>
        <w:footnoteReference w:id="58"/>
      </w:r>
      <w:r w:rsidR="00E879EA" w:rsidRPr="00E879EA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پس در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اینگونه الفاظ، شرک، قتل، زنا، دزدی، جادو، متهم کردن زن مسلمان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پاکدامن به زنا، سودخوری، نافرمانی والدین، سوگند ناحق، شهادت دادن به ناحق، نوشیدن شراب، دروغ گفتن، غیبت کردن، سخن چینی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غیره گناهان کبیر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که در قرآن کریم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احادیث شریف معین گردیده است داخل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باشد. </w:t>
      </w:r>
    </w:p>
    <w:p w:rsidR="00064469" w:rsidRPr="005A1BF4" w:rsidRDefault="00064469" w:rsidP="00E879EA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خداوند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</w:t>
      </w:r>
      <w:r w:rsidR="00E879EA">
        <w:rPr>
          <w:rStyle w:val="Char1"/>
          <w:rFonts w:hint="cs"/>
          <w:rtl/>
        </w:rPr>
        <w:t xml:space="preserve"> چند موضع از کتابش اجتناب کننده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 گناهان کبیره را ستایش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تمجید نموده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آنان</w:t>
      </w:r>
      <w:r w:rsidR="00E879E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سرانجام ارجمند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پاداش بزرگ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جایگاه شایسته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دلخواه</w:t>
      </w:r>
      <w:r w:rsidR="00C3319A">
        <w:rPr>
          <w:rStyle w:val="Char1"/>
          <w:rFonts w:hint="cs"/>
          <w:rtl/>
        </w:rPr>
        <w:t xml:space="preserve"> و </w:t>
      </w:r>
      <w:r w:rsidR="00E879EA">
        <w:rPr>
          <w:rStyle w:val="Char1"/>
          <w:rFonts w:hint="cs"/>
          <w:rtl/>
        </w:rPr>
        <w:t>عده داده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چنین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E879EA" w:rsidRPr="00E879EA">
        <w:rPr>
          <w:rFonts w:cs="Traditional Arabic" w:hint="cs"/>
          <w:sz w:val="26"/>
          <w:rtl/>
        </w:rPr>
        <w:t>﴿</w:t>
      </w:r>
      <w:r w:rsidR="00E879EA" w:rsidRPr="00E879EA">
        <w:rPr>
          <w:rFonts w:cs="KFGQPC Uthmanic Script HAFS" w:hint="cs"/>
          <w:sz w:val="26"/>
          <w:rtl/>
        </w:rPr>
        <w:t>ٱ</w:t>
      </w:r>
      <w:r w:rsidR="00E879EA" w:rsidRPr="00E879EA">
        <w:rPr>
          <w:rFonts w:cs="KFGQPC Uthmanic Script HAFS" w:hint="eastAsia"/>
          <w:sz w:val="26"/>
          <w:rtl/>
        </w:rPr>
        <w:t>لَّذِينَ</w:t>
      </w:r>
      <w:r w:rsidR="00E879EA" w:rsidRPr="00E879EA">
        <w:rPr>
          <w:rFonts w:cs="KFGQPC Uthmanic Script HAFS"/>
          <w:sz w:val="26"/>
          <w:rtl/>
        </w:rPr>
        <w:t xml:space="preserve"> يَج</w:t>
      </w:r>
      <w:r w:rsidR="00E879EA" w:rsidRPr="00E879EA">
        <w:rPr>
          <w:rFonts w:cs="KFGQPC Uthmanic Script HAFS" w:hint="cs"/>
          <w:sz w:val="26"/>
          <w:rtl/>
        </w:rPr>
        <w:t>ۡتَنِبُونَ</w:t>
      </w:r>
      <w:r w:rsidR="00E879EA" w:rsidRPr="00E879EA">
        <w:rPr>
          <w:rFonts w:cs="KFGQPC Uthmanic Script HAFS"/>
          <w:sz w:val="26"/>
          <w:rtl/>
        </w:rPr>
        <w:t xml:space="preserve"> </w:t>
      </w:r>
      <w:r w:rsidR="00E879EA" w:rsidRPr="00E879EA">
        <w:rPr>
          <w:rFonts w:cs="KFGQPC Uthmanic Script HAFS" w:hint="cs"/>
          <w:sz w:val="26"/>
          <w:rtl/>
        </w:rPr>
        <w:t>كَبَٰٓئِرَ</w:t>
      </w:r>
      <w:r w:rsidR="00E879EA" w:rsidRPr="00E879EA">
        <w:rPr>
          <w:rFonts w:cs="KFGQPC Uthmanic Script HAFS"/>
          <w:sz w:val="26"/>
          <w:rtl/>
        </w:rPr>
        <w:t xml:space="preserve"> </w:t>
      </w:r>
      <w:r w:rsidR="00E879EA" w:rsidRPr="00E879EA">
        <w:rPr>
          <w:rFonts w:cs="KFGQPC Uthmanic Script HAFS" w:hint="cs"/>
          <w:sz w:val="26"/>
          <w:rtl/>
        </w:rPr>
        <w:t>ٱ</w:t>
      </w:r>
      <w:r w:rsidR="00E879EA" w:rsidRPr="00E879EA">
        <w:rPr>
          <w:rFonts w:cs="KFGQPC Uthmanic Script HAFS" w:hint="eastAsia"/>
          <w:sz w:val="26"/>
          <w:rtl/>
        </w:rPr>
        <w:t>ل</w:t>
      </w:r>
      <w:r w:rsidR="00E879EA" w:rsidRPr="00E879EA">
        <w:rPr>
          <w:rFonts w:cs="KFGQPC Uthmanic Script HAFS" w:hint="cs"/>
          <w:sz w:val="26"/>
          <w:rtl/>
        </w:rPr>
        <w:t>ۡإِثۡمِ</w:t>
      </w:r>
      <w:r w:rsidR="00E879EA" w:rsidRPr="00E879EA">
        <w:rPr>
          <w:rFonts w:cs="KFGQPC Uthmanic Script HAFS"/>
          <w:sz w:val="26"/>
          <w:rtl/>
        </w:rPr>
        <w:t xml:space="preserve"> وَ</w:t>
      </w:r>
      <w:r w:rsidR="00E879EA" w:rsidRPr="00E879EA">
        <w:rPr>
          <w:rFonts w:cs="KFGQPC Uthmanic Script HAFS" w:hint="cs"/>
          <w:sz w:val="26"/>
          <w:rtl/>
        </w:rPr>
        <w:t>ٱ</w:t>
      </w:r>
      <w:r w:rsidR="00E879EA" w:rsidRPr="00E879EA">
        <w:rPr>
          <w:rFonts w:cs="KFGQPC Uthmanic Script HAFS" w:hint="eastAsia"/>
          <w:sz w:val="26"/>
          <w:rtl/>
        </w:rPr>
        <w:t>ل</w:t>
      </w:r>
      <w:r w:rsidR="00E879EA" w:rsidRPr="00E879EA">
        <w:rPr>
          <w:rFonts w:cs="KFGQPC Uthmanic Script HAFS" w:hint="cs"/>
          <w:sz w:val="26"/>
          <w:rtl/>
        </w:rPr>
        <w:t>ۡفَوَٰحِشَ</w:t>
      </w:r>
      <w:r w:rsidR="00E879EA" w:rsidRPr="00E879EA">
        <w:rPr>
          <w:rFonts w:cs="KFGQPC Uthmanic Script HAFS"/>
          <w:sz w:val="26"/>
          <w:rtl/>
        </w:rPr>
        <w:t xml:space="preserve"> إِلَّا </w:t>
      </w:r>
      <w:r w:rsidR="00E879EA" w:rsidRPr="00E879EA">
        <w:rPr>
          <w:rFonts w:cs="KFGQPC Uthmanic Script HAFS" w:hint="cs"/>
          <w:sz w:val="26"/>
          <w:rtl/>
        </w:rPr>
        <w:t>ٱ</w:t>
      </w:r>
      <w:r w:rsidR="00E879EA" w:rsidRPr="00E879EA">
        <w:rPr>
          <w:rFonts w:cs="KFGQPC Uthmanic Script HAFS" w:hint="eastAsia"/>
          <w:sz w:val="26"/>
          <w:rtl/>
        </w:rPr>
        <w:t>للَّمَمَ</w:t>
      </w:r>
      <w:r w:rsidR="00E879EA" w:rsidRPr="00E879EA">
        <w:rPr>
          <w:rFonts w:cs="KFGQPC Uthmanic Script HAFS" w:hint="cs"/>
          <w:sz w:val="26"/>
          <w:rtl/>
        </w:rPr>
        <w:t>ۚ</w:t>
      </w:r>
      <w:r w:rsidR="00E879EA" w:rsidRPr="00E879EA">
        <w:rPr>
          <w:rFonts w:cs="KFGQPC Uthmanic Script HAFS"/>
          <w:sz w:val="26"/>
          <w:rtl/>
        </w:rPr>
        <w:t xml:space="preserve"> إِنَّ رَبَّكَ وَٰسِعُ </w:t>
      </w:r>
      <w:r w:rsidR="00E879EA" w:rsidRPr="00E879EA">
        <w:rPr>
          <w:rFonts w:cs="KFGQPC Uthmanic Script HAFS" w:hint="cs"/>
          <w:sz w:val="26"/>
          <w:rtl/>
        </w:rPr>
        <w:t>ٱ</w:t>
      </w:r>
      <w:r w:rsidR="00E879EA" w:rsidRPr="00E879EA">
        <w:rPr>
          <w:rFonts w:cs="KFGQPC Uthmanic Script HAFS" w:hint="eastAsia"/>
          <w:sz w:val="26"/>
          <w:rtl/>
        </w:rPr>
        <w:t>ل</w:t>
      </w:r>
      <w:r w:rsidR="00E879EA" w:rsidRPr="00E879EA">
        <w:rPr>
          <w:rFonts w:cs="KFGQPC Uthmanic Script HAFS" w:hint="cs"/>
          <w:sz w:val="26"/>
          <w:rtl/>
        </w:rPr>
        <w:t>ۡمَغۡفِرَةِ</w:t>
      </w:r>
      <w:r w:rsidR="00E879EA" w:rsidRPr="00E879EA">
        <w:rPr>
          <w:rFonts w:cs="Traditional Arabic" w:hint="cs"/>
          <w:sz w:val="26"/>
          <w:rtl/>
        </w:rPr>
        <w:t>﴾</w:t>
      </w:r>
      <w:r w:rsidR="00E879EA">
        <w:rPr>
          <w:rFonts w:cs="IRLotus"/>
          <w:sz w:val="26"/>
          <w:szCs w:val="24"/>
          <w:rtl/>
        </w:rPr>
        <w:t xml:space="preserve"> </w:t>
      </w:r>
      <w:r w:rsidR="00E879EA" w:rsidRPr="00E879EA">
        <w:rPr>
          <w:rStyle w:val="Char3"/>
          <w:rtl/>
        </w:rPr>
        <w:t>[النجم: 32]</w:t>
      </w:r>
      <w:r w:rsidR="00E879EA">
        <w:rPr>
          <w:rStyle w:val="Char3"/>
          <w:rFonts w:hint="cs"/>
          <w:rtl/>
        </w:rPr>
        <w:t xml:space="preserve">. </w:t>
      </w:r>
      <w:r w:rsidR="00E879EA">
        <w:rPr>
          <w:rStyle w:val="Char1"/>
          <w:rFonts w:cs="Traditional Arabic" w:hint="cs"/>
          <w:rtl/>
        </w:rPr>
        <w:t>«</w:t>
      </w:r>
      <w:r w:rsidRPr="00E879EA">
        <w:rPr>
          <w:rStyle w:val="Char4"/>
          <w:rFonts w:hint="cs"/>
          <w:rtl/>
        </w:rPr>
        <w:t>کسانیکه از</w:t>
      </w:r>
      <w:r w:rsidR="00E879EA">
        <w:rPr>
          <w:rStyle w:val="Char4"/>
          <w:rFonts w:hint="cs"/>
          <w:rtl/>
        </w:rPr>
        <w:t xml:space="preserve"> </w:t>
      </w:r>
      <w:r w:rsidRPr="00E879EA">
        <w:rPr>
          <w:rStyle w:val="Char4"/>
          <w:rFonts w:hint="cs"/>
          <w:rtl/>
        </w:rPr>
        <w:t>گناهان کبیره</w:t>
      </w:r>
      <w:r w:rsidR="00C3319A" w:rsidRPr="00E879EA">
        <w:rPr>
          <w:rStyle w:val="Char4"/>
          <w:rFonts w:hint="cs"/>
          <w:rtl/>
        </w:rPr>
        <w:t xml:space="preserve"> و </w:t>
      </w:r>
      <w:r w:rsidRPr="00E879EA">
        <w:rPr>
          <w:rStyle w:val="Char4"/>
          <w:rFonts w:hint="cs"/>
          <w:rtl/>
        </w:rPr>
        <w:t>فواحش پرهیز می</w:t>
      </w:r>
      <w:r w:rsidR="00E879EA">
        <w:rPr>
          <w:rStyle w:val="Char4"/>
          <w:rFonts w:hint="eastAsia"/>
          <w:rtl/>
        </w:rPr>
        <w:t>‌</w:t>
      </w:r>
      <w:r w:rsidRPr="00E879EA">
        <w:rPr>
          <w:rStyle w:val="Char4"/>
          <w:rFonts w:hint="cs"/>
          <w:rtl/>
        </w:rPr>
        <w:t>کنند، مگر از</w:t>
      </w:r>
      <w:r w:rsidR="00E879EA">
        <w:rPr>
          <w:rStyle w:val="Char4"/>
          <w:rFonts w:hint="cs"/>
          <w:rtl/>
        </w:rPr>
        <w:t xml:space="preserve"> گناهان صغیره، بی</w:t>
      </w:r>
      <w:r w:rsidR="00E879EA">
        <w:rPr>
          <w:rStyle w:val="Char4"/>
          <w:rFonts w:hint="eastAsia"/>
          <w:rtl/>
        </w:rPr>
        <w:t>‌</w:t>
      </w:r>
      <w:r w:rsidRPr="00E879EA">
        <w:rPr>
          <w:rStyle w:val="Char4"/>
          <w:rFonts w:hint="cs"/>
          <w:rtl/>
        </w:rPr>
        <w:t>گمان پروردگارت نسبت به آنها گسترده آمرزش است</w:t>
      </w:r>
      <w:r w:rsidR="00E879EA">
        <w:rPr>
          <w:rStyle w:val="Char1"/>
          <w:rFonts w:cs="Traditional Arabic" w:hint="cs"/>
          <w:rtl/>
        </w:rPr>
        <w:t>»</w:t>
      </w:r>
      <w:r w:rsidR="00E879EA">
        <w:rPr>
          <w:rStyle w:val="Char1"/>
          <w:rFonts w:hint="cs"/>
          <w:rtl/>
        </w:rPr>
        <w:t>.</w:t>
      </w:r>
    </w:p>
    <w:p w:rsidR="00064469" w:rsidRPr="005A1BF4" w:rsidRDefault="00064469" w:rsidP="00E879EA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خداوند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E879EA" w:rsidRPr="00E879EA">
        <w:rPr>
          <w:rStyle w:val="Char1"/>
          <w:rFonts w:cs="Traditional Arabic"/>
          <w:rtl/>
        </w:rPr>
        <w:t>﴿</w:t>
      </w:r>
      <w:r w:rsidR="00E879EA" w:rsidRPr="00E879EA">
        <w:rPr>
          <w:rStyle w:val="Char7"/>
          <w:rtl/>
        </w:rPr>
        <w:t>وَ</w:t>
      </w:r>
      <w:r w:rsidR="00E879EA" w:rsidRPr="00E879EA">
        <w:rPr>
          <w:rStyle w:val="Char7"/>
          <w:rFonts w:hint="cs"/>
          <w:rtl/>
        </w:rPr>
        <w:t>ٱ</w:t>
      </w:r>
      <w:r w:rsidR="00E879EA" w:rsidRPr="00E879EA">
        <w:rPr>
          <w:rStyle w:val="Char7"/>
          <w:rFonts w:hint="eastAsia"/>
          <w:rtl/>
        </w:rPr>
        <w:t>لَّذِينَ</w:t>
      </w:r>
      <w:r w:rsidR="00E879EA" w:rsidRPr="00E879EA">
        <w:rPr>
          <w:rStyle w:val="Char7"/>
          <w:rtl/>
        </w:rPr>
        <w:t xml:space="preserve"> يَجۡتَنِبُونَ كَبَٰٓئِرَ </w:t>
      </w:r>
      <w:r w:rsidR="00E879EA" w:rsidRPr="00E879EA">
        <w:rPr>
          <w:rStyle w:val="Char7"/>
          <w:rFonts w:hint="cs"/>
          <w:rtl/>
        </w:rPr>
        <w:t>ٱ</w:t>
      </w:r>
      <w:r w:rsidR="00E879EA" w:rsidRPr="00E879EA">
        <w:rPr>
          <w:rStyle w:val="Char7"/>
          <w:rFonts w:hint="eastAsia"/>
          <w:rtl/>
        </w:rPr>
        <w:t>لۡإِثۡمِ</w:t>
      </w:r>
      <w:r w:rsidR="00E879EA" w:rsidRPr="00E879EA">
        <w:rPr>
          <w:rStyle w:val="Char7"/>
          <w:rtl/>
        </w:rPr>
        <w:t xml:space="preserve"> وَ</w:t>
      </w:r>
      <w:r w:rsidR="00E879EA" w:rsidRPr="00E879EA">
        <w:rPr>
          <w:rStyle w:val="Char7"/>
          <w:rFonts w:hint="cs"/>
          <w:rtl/>
        </w:rPr>
        <w:t>ٱ</w:t>
      </w:r>
      <w:r w:rsidR="00E879EA" w:rsidRPr="00E879EA">
        <w:rPr>
          <w:rStyle w:val="Char7"/>
          <w:rFonts w:hint="eastAsia"/>
          <w:rtl/>
        </w:rPr>
        <w:t>لۡفَوَٰحِشَ</w:t>
      </w:r>
      <w:r w:rsidR="00E879EA" w:rsidRPr="00E879EA">
        <w:rPr>
          <w:rStyle w:val="Char7"/>
          <w:rtl/>
        </w:rPr>
        <w:t xml:space="preserve"> وَإِذَا مَا غَضِبُواْ هُمۡ يَغۡفِرُونَ٣٧</w:t>
      </w:r>
      <w:r w:rsidR="00E879EA" w:rsidRPr="00E879EA">
        <w:rPr>
          <w:rStyle w:val="Char1"/>
          <w:rFonts w:ascii="Times New Roman" w:hAnsi="Times New Roman" w:cs="Traditional Arabic" w:hint="cs"/>
          <w:rtl/>
        </w:rPr>
        <w:t>﴾</w:t>
      </w:r>
      <w:r w:rsidR="00E879EA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E879EA" w:rsidRPr="00E879EA">
        <w:rPr>
          <w:rStyle w:val="Char3"/>
          <w:rtl/>
        </w:rPr>
        <w:t>[الشورى: 37]</w:t>
      </w:r>
      <w:r w:rsidR="00E879EA" w:rsidRPr="00E879EA">
        <w:rPr>
          <w:rStyle w:val="Char3"/>
          <w:rFonts w:hint="cs"/>
          <w:rtl/>
        </w:rPr>
        <w:t>.</w:t>
      </w:r>
      <w:r w:rsidR="00E879EA">
        <w:rPr>
          <w:rStyle w:val="Char1"/>
          <w:rFonts w:ascii="Times New Roman" w:hAnsi="Times New Roman" w:cs="IRLotus" w:hint="cs"/>
          <w:szCs w:val="24"/>
          <w:rtl/>
        </w:rPr>
        <w:t xml:space="preserve"> </w:t>
      </w:r>
      <w:r w:rsidR="00E879EA">
        <w:rPr>
          <w:rStyle w:val="Char1"/>
          <w:rFonts w:cs="Traditional Arabic" w:hint="cs"/>
          <w:rtl/>
        </w:rPr>
        <w:t>«</w:t>
      </w:r>
      <w:r w:rsidRPr="00E879EA">
        <w:rPr>
          <w:rStyle w:val="Char4"/>
          <w:rFonts w:hint="cs"/>
          <w:rtl/>
        </w:rPr>
        <w:t>هچنین– بهشت برین – برای کسانی است که از گناهان کبیره پرهیز می</w:t>
      </w:r>
      <w:r w:rsidR="00E879EA">
        <w:rPr>
          <w:rStyle w:val="Char4"/>
          <w:rFonts w:hint="eastAsia"/>
          <w:rtl/>
        </w:rPr>
        <w:t>‌</w:t>
      </w:r>
      <w:r w:rsidRPr="00E879EA">
        <w:rPr>
          <w:rStyle w:val="Char4"/>
          <w:rFonts w:hint="cs"/>
          <w:rtl/>
        </w:rPr>
        <w:t>کنند</w:t>
      </w:r>
      <w:r w:rsidR="00C3319A" w:rsidRPr="00E879EA">
        <w:rPr>
          <w:rStyle w:val="Char4"/>
          <w:rFonts w:hint="cs"/>
          <w:rtl/>
        </w:rPr>
        <w:t xml:space="preserve"> و </w:t>
      </w:r>
      <w:r w:rsidRPr="00E879EA">
        <w:rPr>
          <w:rStyle w:val="Char4"/>
          <w:rFonts w:hint="cs"/>
          <w:rtl/>
        </w:rPr>
        <w:t>از فواحش،</w:t>
      </w:r>
      <w:r w:rsidR="00C3319A" w:rsidRPr="00E879EA">
        <w:rPr>
          <w:rStyle w:val="Char4"/>
          <w:rFonts w:hint="cs"/>
          <w:rtl/>
        </w:rPr>
        <w:t xml:space="preserve"> و </w:t>
      </w:r>
      <w:r w:rsidRPr="00E879EA">
        <w:rPr>
          <w:rStyle w:val="Char4"/>
          <w:rFonts w:hint="cs"/>
          <w:rtl/>
        </w:rPr>
        <w:t>چون به خشم در می</w:t>
      </w:r>
      <w:r w:rsidR="00E879EA">
        <w:rPr>
          <w:rStyle w:val="Char4"/>
          <w:rFonts w:hint="eastAsia"/>
          <w:rtl/>
        </w:rPr>
        <w:t>‌</w:t>
      </w:r>
      <w:r w:rsidRPr="00E879EA">
        <w:rPr>
          <w:rStyle w:val="Char4"/>
          <w:rFonts w:hint="cs"/>
          <w:rtl/>
        </w:rPr>
        <w:t>ایند درمی</w:t>
      </w:r>
      <w:r w:rsidR="00E879EA">
        <w:rPr>
          <w:rStyle w:val="Char4"/>
          <w:rFonts w:hint="eastAsia"/>
          <w:rtl/>
        </w:rPr>
        <w:t>‌</w:t>
      </w:r>
      <w:r w:rsidRPr="00E879EA">
        <w:rPr>
          <w:rStyle w:val="Char4"/>
          <w:rFonts w:hint="cs"/>
          <w:rtl/>
        </w:rPr>
        <w:t>گذرند</w:t>
      </w:r>
      <w:r w:rsidR="00E879EA">
        <w:rPr>
          <w:rStyle w:val="Char1"/>
          <w:rFonts w:cs="Traditional Arabic" w:hint="cs"/>
          <w:rtl/>
        </w:rPr>
        <w:t>»</w:t>
      </w:r>
      <w:r w:rsidR="00E879EA">
        <w:rPr>
          <w:rStyle w:val="Char1"/>
          <w:rFonts w:hint="cs"/>
          <w:rtl/>
        </w:rPr>
        <w:t>.</w:t>
      </w:r>
    </w:p>
    <w:p w:rsidR="00064469" w:rsidRPr="005A1BF4" w:rsidRDefault="00064469" w:rsidP="001D12F3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خداوند</w:t>
      </w:r>
      <w:r w:rsidR="00E879EA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E879EA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E879EA" w:rsidRPr="00E879EA">
        <w:rPr>
          <w:rStyle w:val="Char1"/>
          <w:rFonts w:cs="Traditional Arabic"/>
          <w:rtl/>
        </w:rPr>
        <w:t>﴿</w:t>
      </w:r>
      <w:r w:rsidR="00E879EA" w:rsidRPr="001D12F3">
        <w:rPr>
          <w:rStyle w:val="Char7"/>
          <w:rtl/>
        </w:rPr>
        <w:t>إِن تَجۡتَنِبُواْ كَبَآئِرَ مَا تُنۡهَوۡنَ عَنۡهُ نُكَفِّرۡ عَنكُمۡ سَيِّ‍َٔاتِكُمۡ وَنُدۡخِلۡكُم مُّدۡخَلٗا كَرِيمٗا٣١</w:t>
      </w:r>
      <w:r w:rsidR="00E879EA" w:rsidRPr="00E879EA">
        <w:rPr>
          <w:rStyle w:val="Char1"/>
          <w:rFonts w:ascii="Times New Roman" w:hAnsi="Times New Roman" w:cs="Traditional Arabic" w:hint="cs"/>
          <w:rtl/>
        </w:rPr>
        <w:t>﴾</w:t>
      </w:r>
      <w:r w:rsidR="00E879EA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E879EA" w:rsidRPr="001D12F3">
        <w:rPr>
          <w:rStyle w:val="Char3"/>
          <w:rtl/>
        </w:rPr>
        <w:t>[النساء: 31]</w:t>
      </w:r>
      <w:r w:rsidR="001D12F3" w:rsidRPr="001D12F3">
        <w:rPr>
          <w:rStyle w:val="Char3"/>
          <w:rFonts w:hint="cs"/>
          <w:rtl/>
        </w:rPr>
        <w:t xml:space="preserve">. </w:t>
      </w:r>
      <w:r w:rsidR="001D12F3">
        <w:rPr>
          <w:rStyle w:val="Char1"/>
          <w:rFonts w:cs="Traditional Arabic" w:hint="cs"/>
          <w:rtl/>
        </w:rPr>
        <w:t>«</w:t>
      </w:r>
      <w:r w:rsidRPr="001D12F3">
        <w:rPr>
          <w:rStyle w:val="Char4"/>
          <w:rFonts w:hint="cs"/>
          <w:rtl/>
        </w:rPr>
        <w:t>اگر از</w:t>
      </w:r>
      <w:r w:rsid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گناهان کبیر</w:t>
      </w:r>
      <w:r w:rsidR="00064A47" w:rsidRPr="001D12F3">
        <w:rPr>
          <w:rStyle w:val="Char4"/>
          <w:rFonts w:hint="cs"/>
          <w:rtl/>
        </w:rPr>
        <w:t>ه</w:t>
      </w:r>
      <w:r w:rsidRPr="001D12F3">
        <w:rPr>
          <w:rStyle w:val="Char4"/>
          <w:rFonts w:hint="cs"/>
          <w:rtl/>
        </w:rPr>
        <w:t xml:space="preserve"> که خداوند شما را آن منع کرده دوری کنید از</w:t>
      </w:r>
      <w:r w:rsid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شما گناهان صغیر</w:t>
      </w:r>
      <w:r w:rsidR="00064A47" w:rsidRPr="001D12F3">
        <w:rPr>
          <w:rStyle w:val="Char4"/>
          <w:rFonts w:hint="cs"/>
          <w:rtl/>
        </w:rPr>
        <w:t>ه</w:t>
      </w:r>
      <w:r w:rsid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تان</w:t>
      </w:r>
      <w:r w:rsid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را نابود</w:t>
      </w:r>
      <w:r w:rsidR="005A1BF4" w:rsidRPr="001D12F3">
        <w:rPr>
          <w:rStyle w:val="Char4"/>
          <w:rFonts w:hint="cs"/>
          <w:rtl/>
        </w:rPr>
        <w:t xml:space="preserve"> می‌</w:t>
      </w:r>
      <w:r w:rsidRPr="001D12F3">
        <w:rPr>
          <w:rStyle w:val="Char4"/>
          <w:rFonts w:hint="cs"/>
          <w:rtl/>
        </w:rPr>
        <w:t>سازی</w:t>
      </w:r>
      <w:r w:rsidR="001D12F3">
        <w:rPr>
          <w:rStyle w:val="Char4"/>
          <w:rFonts w:hint="cs"/>
          <w:rtl/>
        </w:rPr>
        <w:t>م و شما را به جایگاهی ارجمند در</w:t>
      </w:r>
      <w:r w:rsidRPr="001D12F3">
        <w:rPr>
          <w:rStyle w:val="Char4"/>
          <w:rFonts w:hint="cs"/>
          <w:rtl/>
        </w:rPr>
        <w:t>می</w:t>
      </w:r>
      <w:r w:rsid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آوریم</w:t>
      </w:r>
      <w:r w:rsidR="001D12F3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1D12F3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1D12F3">
        <w:rPr>
          <w:rStyle w:val="Char1"/>
          <w:rFonts w:hint="cs"/>
          <w:rtl/>
        </w:rPr>
        <w:t xml:space="preserve"> آگاهی داده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 که همه اعمال</w:t>
      </w:r>
      <w:r w:rsidR="00C3319A">
        <w:rPr>
          <w:rStyle w:val="Char1"/>
          <w:rFonts w:hint="cs"/>
          <w:rtl/>
        </w:rPr>
        <w:t xml:space="preserve"> و </w:t>
      </w:r>
      <w:r w:rsidR="001D12F3">
        <w:rPr>
          <w:rStyle w:val="Char1"/>
          <w:rFonts w:hint="cs"/>
          <w:rtl/>
        </w:rPr>
        <w:t>کردار بنده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گانش را اعم از خورد و بزرگ ضبط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ثبت نموده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هیچ چیزی را فرو نگذاشته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همه چیز را نوشته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روز قیامت هر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بنده آن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در نام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اعمالش حاضر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آماده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یابد. سرانجام بدک</w:t>
      </w:r>
      <w:r w:rsidR="001D12F3">
        <w:rPr>
          <w:rStyle w:val="Char1"/>
          <w:rFonts w:hint="cs"/>
          <w:rtl/>
        </w:rPr>
        <w:t>اران را به سزای آنچه انجام داده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جزا خواهد داد،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کسانی</w:t>
      </w:r>
      <w:r w:rsidR="001D12F3">
        <w:rPr>
          <w:rStyle w:val="Char1"/>
          <w:rFonts w:hint="cs"/>
          <w:rtl/>
        </w:rPr>
        <w:t xml:space="preserve"> را که نیکی کرده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پاداش نیکو خواهد داد. 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1D12F3">
        <w:rPr>
          <w:rStyle w:val="Char1"/>
          <w:rFonts w:hint="cs"/>
          <w:rtl/>
        </w:rPr>
        <w:t xml:space="preserve"> </w:t>
      </w:r>
      <w:r w:rsidR="001D12F3" w:rsidRPr="001D12F3">
        <w:rPr>
          <w:rStyle w:val="Char1"/>
          <w:rFonts w:cs="Traditional Arabic"/>
          <w:rtl/>
        </w:rPr>
        <w:t>﴿</w:t>
      </w:r>
      <w:r w:rsidR="001D12F3" w:rsidRPr="001D12F3">
        <w:rPr>
          <w:rStyle w:val="Char7"/>
          <w:rFonts w:hint="cs"/>
          <w:rtl/>
        </w:rPr>
        <w:t>...</w:t>
      </w:r>
      <w:r w:rsidR="001D12F3" w:rsidRPr="001D12F3">
        <w:rPr>
          <w:rStyle w:val="Char7"/>
          <w:rtl/>
        </w:rPr>
        <w:t xml:space="preserve">وَيَقُولُونَ يَٰوَيۡلَتَنَا مَالِ هَٰذَا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لۡكِتَٰبِ</w:t>
      </w:r>
      <w:r w:rsidR="001D12F3" w:rsidRPr="001D12F3">
        <w:rPr>
          <w:rStyle w:val="Char7"/>
          <w:rtl/>
        </w:rPr>
        <w:t xml:space="preserve"> لَا يُغَادِرُ صَغِيرَةٗ وَلَا كَبِيرَةً إِلَّآ أَحۡصَىٰهَاۚ وَوَجَدُواْ مَا عَمِلُواْ حَاضِرٗاۗ وَلَا يَظۡلِمُ رَبُّكَ أَحَدٗا٤٩</w:t>
      </w:r>
      <w:r w:rsidR="001D12F3" w:rsidRPr="001D12F3">
        <w:rPr>
          <w:rStyle w:val="Char1"/>
          <w:rFonts w:ascii="Times New Roman" w:hAnsi="Times New Roman" w:cs="Traditional Arabic" w:hint="cs"/>
          <w:rtl/>
        </w:rPr>
        <w:t>﴾</w:t>
      </w:r>
      <w:r w:rsidR="001D12F3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1D12F3" w:rsidRPr="001D12F3">
        <w:rPr>
          <w:rStyle w:val="Char3"/>
          <w:rtl/>
        </w:rPr>
        <w:t>[الكهف: 49]</w:t>
      </w:r>
      <w:r w:rsidR="001D12F3" w:rsidRPr="001D12F3">
        <w:rPr>
          <w:rStyle w:val="Char3"/>
          <w:rFonts w:hint="cs"/>
          <w:rtl/>
        </w:rPr>
        <w:t>.</w:t>
      </w:r>
      <w:r w:rsidR="001D12F3">
        <w:rPr>
          <w:rStyle w:val="Char3"/>
          <w:rFonts w:hint="cs"/>
          <w:rtl/>
        </w:rPr>
        <w:t xml:space="preserve"> </w:t>
      </w:r>
      <w:r w:rsidR="001D12F3">
        <w:rPr>
          <w:rStyle w:val="Char1"/>
          <w:rFonts w:cs="Traditional Arabic" w:hint="cs"/>
          <w:rtl/>
        </w:rPr>
        <w:t>«</w:t>
      </w:r>
      <w:r w:rsidRPr="001D12F3">
        <w:rPr>
          <w:rStyle w:val="Char4"/>
          <w:rFonts w:hint="cs"/>
          <w:rtl/>
        </w:rPr>
        <w:t>و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می</w:t>
      </w:r>
      <w:r w:rsidR="001D12F3" w:rsidRP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گویند (مجرمان) ای</w:t>
      </w:r>
      <w:r w:rsidR="001D12F3" w:rsidRPr="001D12F3">
        <w:rPr>
          <w:rStyle w:val="Char4"/>
          <w:rFonts w:hint="cs"/>
          <w:rtl/>
        </w:rPr>
        <w:t xml:space="preserve"> و</w:t>
      </w:r>
      <w:r w:rsidRPr="001D12F3">
        <w:rPr>
          <w:rStyle w:val="Char4"/>
          <w:rFonts w:hint="cs"/>
          <w:rtl/>
        </w:rPr>
        <w:t>ای بر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ما، این چه نام</w:t>
      </w:r>
      <w:r w:rsidR="00064A47" w:rsidRPr="001D12F3">
        <w:rPr>
          <w:rStyle w:val="Char4"/>
          <w:rFonts w:hint="cs"/>
          <w:rtl/>
        </w:rPr>
        <w:t>ه</w:t>
      </w:r>
      <w:r w:rsidRPr="001D12F3">
        <w:rPr>
          <w:rStyle w:val="Char4"/>
          <w:rFonts w:hint="cs"/>
          <w:rtl/>
        </w:rPr>
        <w:t xml:space="preserve"> است که هیچ کوچک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بزرگ را فرو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نگذاشته جز اینکه آن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را به حساب آورده است،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آنچه را که کرده بودند حاضر</w:t>
      </w:r>
      <w:r w:rsidR="005A1BF4" w:rsidRPr="001D12F3">
        <w:rPr>
          <w:rStyle w:val="Char4"/>
          <w:rFonts w:hint="cs"/>
          <w:rtl/>
        </w:rPr>
        <w:t xml:space="preserve"> می‌</w:t>
      </w:r>
      <w:r w:rsidRPr="001D12F3">
        <w:rPr>
          <w:rStyle w:val="Char4"/>
          <w:rFonts w:hint="cs"/>
          <w:rtl/>
        </w:rPr>
        <w:t>یابند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پروردگار توبه هیچ کس ستم</w:t>
      </w:r>
      <w:r w:rsidR="005A1BF4" w:rsidRPr="001D12F3">
        <w:rPr>
          <w:rStyle w:val="Char4"/>
          <w:rFonts w:hint="cs"/>
          <w:rtl/>
        </w:rPr>
        <w:t xml:space="preserve"> نمی‌</w:t>
      </w:r>
      <w:r w:rsidRPr="001D12F3">
        <w:rPr>
          <w:rStyle w:val="Char4"/>
          <w:rFonts w:hint="cs"/>
          <w:rtl/>
        </w:rPr>
        <w:t>کند</w:t>
      </w:r>
      <w:r w:rsidR="001D12F3">
        <w:rPr>
          <w:rStyle w:val="Char1"/>
          <w:rFonts w:cs="Traditional Arabic" w:hint="cs"/>
          <w:rtl/>
        </w:rPr>
        <w:t>»</w:t>
      </w:r>
      <w:r w:rsidR="001D12F3">
        <w:rPr>
          <w:rStyle w:val="Char1"/>
          <w:rFonts w:hint="cs"/>
          <w:rtl/>
        </w:rPr>
        <w:t>.</w:t>
      </w:r>
    </w:p>
    <w:p w:rsidR="00064469" w:rsidRPr="005A1BF4" w:rsidRDefault="00064469" w:rsidP="001D12F3">
      <w:pPr>
        <w:ind w:firstLine="340"/>
        <w:jc w:val="both"/>
        <w:rPr>
          <w:rStyle w:val="Char1"/>
          <w:rtl/>
        </w:rPr>
      </w:pPr>
      <w:r w:rsidRPr="001D12F3">
        <w:rPr>
          <w:rStyle w:val="Char1"/>
          <w:rFonts w:hint="cs"/>
          <w:spacing w:val="-4"/>
          <w:rtl/>
        </w:rPr>
        <w:t>همچنان می</w:t>
      </w:r>
      <w:r w:rsidR="001D12F3" w:rsidRPr="001D12F3">
        <w:rPr>
          <w:rStyle w:val="Char1"/>
          <w:rFonts w:hint="eastAsia"/>
          <w:spacing w:val="-4"/>
          <w:rtl/>
        </w:rPr>
        <w:t>‌</w:t>
      </w:r>
      <w:r w:rsidRPr="001D12F3">
        <w:rPr>
          <w:rStyle w:val="Char1"/>
          <w:rFonts w:hint="cs"/>
          <w:spacing w:val="-4"/>
          <w:rtl/>
        </w:rPr>
        <w:t>فرماید</w:t>
      </w:r>
      <w:r w:rsidR="005A1BF4" w:rsidRPr="001D12F3">
        <w:rPr>
          <w:rStyle w:val="Char1"/>
          <w:rFonts w:hint="cs"/>
          <w:spacing w:val="-4"/>
          <w:rtl/>
        </w:rPr>
        <w:t>:</w:t>
      </w:r>
      <w:r w:rsidR="001D12F3" w:rsidRPr="001D12F3">
        <w:rPr>
          <w:rStyle w:val="Char1"/>
          <w:rFonts w:hint="cs"/>
          <w:spacing w:val="-4"/>
          <w:rtl/>
        </w:rPr>
        <w:t xml:space="preserve"> </w:t>
      </w:r>
      <w:r w:rsidR="001D12F3" w:rsidRPr="001D12F3">
        <w:rPr>
          <w:rStyle w:val="Char1"/>
          <w:rFonts w:cs="Traditional Arabic"/>
          <w:spacing w:val="-4"/>
          <w:rtl/>
        </w:rPr>
        <w:t>﴿</w:t>
      </w:r>
      <w:r w:rsidR="001D12F3" w:rsidRPr="001D12F3">
        <w:rPr>
          <w:rStyle w:val="Char7"/>
          <w:spacing w:val="-4"/>
          <w:rtl/>
        </w:rPr>
        <w:t>وَكُلُّ صَغِيرٖ وَكَبِيرٖ مُّسۡتَطَرٌ٥٣</w:t>
      </w:r>
      <w:r w:rsidR="001D12F3" w:rsidRPr="001D12F3">
        <w:rPr>
          <w:rStyle w:val="Char1"/>
          <w:rFonts w:ascii="Times New Roman" w:hAnsi="Times New Roman" w:cs="Traditional Arabic" w:hint="cs"/>
          <w:spacing w:val="-4"/>
          <w:rtl/>
        </w:rPr>
        <w:t>﴾</w:t>
      </w:r>
      <w:r w:rsidR="001D12F3" w:rsidRPr="001D12F3">
        <w:rPr>
          <w:rStyle w:val="Char1"/>
          <w:rFonts w:ascii="Times New Roman" w:hAnsi="Times New Roman" w:cs="IRLotus"/>
          <w:spacing w:val="-4"/>
          <w:szCs w:val="24"/>
          <w:rtl/>
        </w:rPr>
        <w:t xml:space="preserve"> </w:t>
      </w:r>
      <w:r w:rsidR="001D12F3" w:rsidRPr="001D12F3">
        <w:rPr>
          <w:rStyle w:val="Char3"/>
          <w:spacing w:val="-4"/>
          <w:rtl/>
        </w:rPr>
        <w:t>[القمر: 53]</w:t>
      </w:r>
      <w:r w:rsidR="005A1BF4" w:rsidRPr="001D12F3">
        <w:rPr>
          <w:rStyle w:val="Char3"/>
          <w:rFonts w:hint="cs"/>
          <w:spacing w:val="-4"/>
          <w:rtl/>
        </w:rPr>
        <w:t xml:space="preserve"> </w:t>
      </w:r>
      <w:r w:rsidR="001D12F3" w:rsidRPr="001D12F3">
        <w:rPr>
          <w:rStyle w:val="Char1"/>
          <w:rFonts w:cs="Traditional Arabic" w:hint="cs"/>
          <w:spacing w:val="-4"/>
          <w:rtl/>
        </w:rPr>
        <w:t>«</w:t>
      </w:r>
      <w:r w:rsidRPr="001D12F3">
        <w:rPr>
          <w:rStyle w:val="Char4"/>
          <w:rFonts w:hint="cs"/>
          <w:spacing w:val="-4"/>
          <w:rtl/>
        </w:rPr>
        <w:t>و</w:t>
      </w:r>
      <w:r w:rsidR="001D12F3" w:rsidRPr="001D12F3">
        <w:rPr>
          <w:rStyle w:val="Char4"/>
          <w:rFonts w:hint="cs"/>
          <w:spacing w:val="-4"/>
          <w:rtl/>
        </w:rPr>
        <w:t xml:space="preserve"> </w:t>
      </w:r>
      <w:r w:rsidRPr="001D12F3">
        <w:rPr>
          <w:rStyle w:val="Char4"/>
          <w:rFonts w:hint="cs"/>
          <w:spacing w:val="-4"/>
          <w:rtl/>
        </w:rPr>
        <w:t>هر خورد</w:t>
      </w:r>
      <w:r w:rsidR="00C3319A" w:rsidRPr="001D12F3">
        <w:rPr>
          <w:rStyle w:val="Char4"/>
          <w:rFonts w:hint="cs"/>
          <w:spacing w:val="-4"/>
          <w:rtl/>
        </w:rPr>
        <w:t xml:space="preserve"> و </w:t>
      </w:r>
      <w:r w:rsidRPr="001D12F3">
        <w:rPr>
          <w:rStyle w:val="Char4"/>
          <w:rFonts w:hint="cs"/>
          <w:spacing w:val="-4"/>
          <w:rtl/>
        </w:rPr>
        <w:t>بزرگ نوشته شده</w:t>
      </w:r>
      <w:r w:rsidR="001D12F3" w:rsidRPr="001D12F3">
        <w:rPr>
          <w:rStyle w:val="Char1"/>
          <w:rFonts w:cs="Traditional Arabic" w:hint="cs"/>
          <w:spacing w:val="-4"/>
          <w:rtl/>
        </w:rPr>
        <w:t>»</w:t>
      </w:r>
      <w:r w:rsidR="001D12F3" w:rsidRPr="001D12F3">
        <w:rPr>
          <w:rStyle w:val="Char1"/>
          <w:rFonts w:hint="cs"/>
          <w:spacing w:val="-4"/>
          <w:rtl/>
        </w:rPr>
        <w:t>.</w:t>
      </w:r>
      <w:r w:rsidR="00C3319A" w:rsidRPr="001D12F3">
        <w:rPr>
          <w:rStyle w:val="Char1"/>
          <w:rFonts w:hint="cs"/>
          <w:spacing w:val="-4"/>
          <w:rtl/>
        </w:rPr>
        <w:t xml:space="preserve"> و </w:t>
      </w:r>
      <w:r w:rsidRPr="001D12F3">
        <w:rPr>
          <w:rStyle w:val="Char1"/>
          <w:rFonts w:hint="cs"/>
          <w:spacing w:val="-4"/>
          <w:rtl/>
        </w:rPr>
        <w:t>کسانیکه مرتکب گناهان بزرگ می</w:t>
      </w:r>
      <w:r w:rsidR="001D12F3" w:rsidRPr="001D12F3">
        <w:rPr>
          <w:rStyle w:val="Char1"/>
          <w:rFonts w:hint="eastAsia"/>
          <w:spacing w:val="-4"/>
          <w:rtl/>
        </w:rPr>
        <w:t>‌</w:t>
      </w:r>
      <w:r w:rsidRPr="001D12F3">
        <w:rPr>
          <w:rStyle w:val="Char1"/>
          <w:rFonts w:hint="cs"/>
          <w:spacing w:val="-4"/>
          <w:rtl/>
        </w:rPr>
        <w:t>شوند خداوند</w:t>
      </w:r>
      <w:r w:rsidR="001D12F3" w:rsidRPr="001D12F3">
        <w:rPr>
          <w:rStyle w:val="Char1"/>
          <w:rFonts w:hint="cs"/>
          <w:spacing w:val="-4"/>
          <w:rtl/>
        </w:rPr>
        <w:t xml:space="preserve"> </w:t>
      </w:r>
      <w:r w:rsidR="005A1BF4" w:rsidRPr="001D12F3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5A1BF4">
        <w:rPr>
          <w:rStyle w:val="Char1"/>
          <w:rFonts w:hint="cs"/>
          <w:rtl/>
        </w:rPr>
        <w:t xml:space="preserve"> آن</w:t>
      </w:r>
      <w:r w:rsidR="001D12F3">
        <w:rPr>
          <w:rStyle w:val="Char1"/>
          <w:rFonts w:hint="cs"/>
          <w:rtl/>
        </w:rPr>
        <w:t>ها را تهدید شدید و نوید بد داده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است، پس هر انداره گناه بزرگ باشد ترس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بیم آن نیز به همان پیمانه بزرگ بوده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عقوبت سختی را در پیشرو دارند، 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1D12F3">
        <w:rPr>
          <w:rStyle w:val="Char1"/>
          <w:rFonts w:hint="cs"/>
          <w:rtl/>
        </w:rPr>
        <w:t xml:space="preserve"> </w:t>
      </w:r>
      <w:r w:rsidR="001D12F3" w:rsidRPr="001D12F3">
        <w:rPr>
          <w:rStyle w:val="Char1"/>
          <w:rFonts w:cs="Traditional Arabic"/>
          <w:rtl/>
        </w:rPr>
        <w:t>﴿</w:t>
      </w:r>
      <w:r w:rsidR="001D12F3" w:rsidRPr="001D12F3">
        <w:rPr>
          <w:rStyle w:val="Char7"/>
          <w:rtl/>
        </w:rPr>
        <w:t>وَ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لَّذِينَ</w:t>
      </w:r>
      <w:r w:rsidR="001D12F3" w:rsidRPr="001D12F3">
        <w:rPr>
          <w:rStyle w:val="Char7"/>
          <w:rtl/>
        </w:rPr>
        <w:t xml:space="preserve"> لَا يَدۡعُونَ مَعَ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للَّهِ</w:t>
      </w:r>
      <w:r w:rsidR="001D12F3" w:rsidRPr="001D12F3">
        <w:rPr>
          <w:rStyle w:val="Char7"/>
          <w:rtl/>
        </w:rPr>
        <w:t xml:space="preserve"> إِلَٰهًا ءَاخَرَ وَلَا يَقۡتُلُونَ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لنَّفۡسَ</w:t>
      </w:r>
      <w:r w:rsidR="001D12F3" w:rsidRPr="001D12F3">
        <w:rPr>
          <w:rStyle w:val="Char7"/>
          <w:rtl/>
        </w:rPr>
        <w:t xml:space="preserve">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لَّتِي</w:t>
      </w:r>
      <w:r w:rsidR="001D12F3" w:rsidRPr="001D12F3">
        <w:rPr>
          <w:rStyle w:val="Char7"/>
          <w:rtl/>
        </w:rPr>
        <w:t xml:space="preserve"> حَرَّمَ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للَّهُ</w:t>
      </w:r>
      <w:r w:rsidR="001D12F3" w:rsidRPr="001D12F3">
        <w:rPr>
          <w:rStyle w:val="Char7"/>
          <w:rtl/>
        </w:rPr>
        <w:t xml:space="preserve"> إِلَّا بِ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لۡحَقِّ</w:t>
      </w:r>
      <w:r w:rsidR="001D12F3" w:rsidRPr="001D12F3">
        <w:rPr>
          <w:rStyle w:val="Char7"/>
          <w:rtl/>
        </w:rPr>
        <w:t xml:space="preserve"> وَلَا يَزۡنُونَۚ وَمَن يَفۡعَلۡ ذَٰلِكَ يَلۡقَ أَثَامٗا٦٨ يُضَٰعَفۡ لَهُ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لۡعَذَابُ</w:t>
      </w:r>
      <w:r w:rsidR="001D12F3" w:rsidRPr="001D12F3">
        <w:rPr>
          <w:rStyle w:val="Char7"/>
          <w:rtl/>
        </w:rPr>
        <w:t xml:space="preserve"> يَوۡمَ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لۡقِيَٰمَةِ</w:t>
      </w:r>
      <w:r w:rsidR="001D12F3" w:rsidRPr="001D12F3">
        <w:rPr>
          <w:rStyle w:val="Char7"/>
          <w:rtl/>
        </w:rPr>
        <w:t xml:space="preserve"> وَيَخۡلُدۡ فِيهِ</w:t>
      </w:r>
      <w:r w:rsidR="001D12F3" w:rsidRPr="001D12F3">
        <w:rPr>
          <w:rStyle w:val="Char7"/>
          <w:rFonts w:hint="cs"/>
          <w:rtl/>
        </w:rPr>
        <w:t>ۦ</w:t>
      </w:r>
      <w:r w:rsidR="001D12F3" w:rsidRPr="001D12F3">
        <w:rPr>
          <w:rStyle w:val="Char7"/>
          <w:rtl/>
        </w:rPr>
        <w:t xml:space="preserve"> مُهَانًا٦٩</w:t>
      </w:r>
      <w:r w:rsidR="001D12F3" w:rsidRPr="001D12F3">
        <w:rPr>
          <w:rStyle w:val="Char1"/>
          <w:rFonts w:ascii="Times New Roman" w:hAnsi="Times New Roman" w:cs="Traditional Arabic" w:hint="cs"/>
          <w:rtl/>
        </w:rPr>
        <w:t>﴾</w:t>
      </w:r>
      <w:r w:rsidR="001D12F3" w:rsidRPr="001D12F3">
        <w:rPr>
          <w:rStyle w:val="Char3"/>
          <w:rtl/>
        </w:rPr>
        <w:t xml:space="preserve"> [الفرقان: 68-69]</w:t>
      </w:r>
      <w:r w:rsidR="001D12F3" w:rsidRPr="001D12F3">
        <w:rPr>
          <w:rStyle w:val="Char3"/>
          <w:rFonts w:hint="cs"/>
          <w:rtl/>
        </w:rPr>
        <w:t>.</w:t>
      </w:r>
      <w:r w:rsidR="001D12F3">
        <w:rPr>
          <w:rStyle w:val="Char3"/>
          <w:rFonts w:hint="cs"/>
          <w:rtl/>
        </w:rPr>
        <w:t xml:space="preserve"> </w:t>
      </w:r>
      <w:r w:rsidR="001D12F3">
        <w:rPr>
          <w:rStyle w:val="Char1"/>
          <w:rFonts w:cs="Traditional Arabic" w:hint="cs"/>
          <w:rtl/>
        </w:rPr>
        <w:t>«</w:t>
      </w:r>
      <w:r w:rsidRPr="001D12F3">
        <w:rPr>
          <w:rStyle w:val="Char4"/>
          <w:rFonts w:hint="cs"/>
          <w:rtl/>
        </w:rPr>
        <w:t>و</w:t>
      </w:r>
      <w:r w:rsidR="001D12F3" w:rsidRPr="001D12F3">
        <w:rPr>
          <w:rStyle w:val="Char4"/>
          <w:rFonts w:hint="cs"/>
          <w:rtl/>
        </w:rPr>
        <w:t xml:space="preserve"> کسانی</w:t>
      </w:r>
      <w:r w:rsidR="001D12F3" w:rsidRP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اند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که با خدا معبودی دیگر</w:t>
      </w:r>
      <w:r w:rsidR="005A1BF4" w:rsidRPr="001D12F3">
        <w:rPr>
          <w:rStyle w:val="Char4"/>
          <w:rFonts w:hint="cs"/>
          <w:rtl/>
        </w:rPr>
        <w:t xml:space="preserve"> نمی‌</w:t>
      </w:r>
      <w:r w:rsidRPr="001D12F3">
        <w:rPr>
          <w:rStyle w:val="Char4"/>
          <w:rFonts w:hint="cs"/>
          <w:rtl/>
        </w:rPr>
        <w:t>خوانند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هیچ نفسی را که خدا حرام کرده است جز به حق نمی</w:t>
      </w:r>
      <w:r w:rsidR="001D12F3" w:rsidRP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کشند و زنا نمی</w:t>
      </w:r>
      <w:r w:rsidR="001D12F3" w:rsidRP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کنند،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هرکس چنین کند مجازات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کیفر آن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را</w:t>
      </w:r>
      <w:r w:rsidR="005A1BF4" w:rsidRPr="001D12F3">
        <w:rPr>
          <w:rStyle w:val="Char4"/>
          <w:rFonts w:hint="cs"/>
          <w:rtl/>
        </w:rPr>
        <w:t xml:space="preserve"> می‌</w:t>
      </w:r>
      <w:r w:rsidRPr="001D12F3">
        <w:rPr>
          <w:rStyle w:val="Char4"/>
          <w:rFonts w:hint="cs"/>
          <w:rtl/>
        </w:rPr>
        <w:t>بیند، برای او در روز قیامت عذاب دو چندان می</w:t>
      </w:r>
      <w:r w:rsidR="001D12F3" w:rsidRP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شود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جاودان در آن به خواری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ذلت بماند</w:t>
      </w:r>
      <w:r w:rsidR="001D12F3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1D12F3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گناهان کبیره از نگاه بزرگی</w:t>
      </w:r>
      <w:r w:rsidR="00C3319A">
        <w:rPr>
          <w:rStyle w:val="Char1"/>
          <w:rFonts w:hint="cs"/>
          <w:rtl/>
        </w:rPr>
        <w:t xml:space="preserve"> و </w:t>
      </w:r>
      <w:r w:rsidR="001D12F3">
        <w:rPr>
          <w:rStyle w:val="Char1"/>
          <w:rFonts w:hint="cs"/>
          <w:rtl/>
        </w:rPr>
        <w:t>سنگینی باهم متفاوت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چنانکه با تکرا 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اصرار ورزیدن بر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ارتکاب گناهان دیگر با آن هرچه بیشتر بزرگ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ضخیم </w:t>
      </w:r>
      <w:r w:rsidR="005A1BF4">
        <w:rPr>
          <w:rStyle w:val="Char1"/>
          <w:rFonts w:hint="cs"/>
          <w:rtl/>
        </w:rPr>
        <w:t>می‌گردد</w:t>
      </w:r>
      <w:r w:rsidR="001D12F3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آنحضرت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حجة الوداع عموم مسلمانان را به بزرگ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گناهان کبیره که قبلاً در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متن حدیث گذشت متوجه ساختند و بر پرهیز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جستن از آن تأکید نموده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زیان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خطر ارتکاب چنین گناهان در دنیا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آخرت اشاره نمودند. بزرگ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این چهار گناهان شریک خواندن با 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است </w:t>
      </w:r>
      <w:r w:rsidR="001D12F3">
        <w:rPr>
          <w:rStyle w:val="Char1"/>
          <w:rFonts w:hint="cs"/>
          <w:rtl/>
        </w:rPr>
        <w:t>که دیگر گناهی به این پیمانه خطر</w:t>
      </w:r>
      <w:r w:rsidRPr="005A1BF4">
        <w:rPr>
          <w:rStyle w:val="Char1"/>
          <w:rFonts w:hint="cs"/>
          <w:rtl/>
        </w:rPr>
        <w:t>ناک نیست،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لهذا آنحضرت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آغاز ذکر نمودند تا دقت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توجه را به بزرگی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عظمت این گناه جلب نمایند، زیرا این گناه صاحبش را در روز قیامت فرو افگنده و در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آتش جهنم سرنگون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سازد،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بطور دائمی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جاویدان در عذابی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ماند که هیچگاه از آن کاسته نشده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مرگ هم به سراغش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آید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جنت بر وی حرام گردیده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هرگز بویی از آن به مشامش نیامده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نعمت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آن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چشد، 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>:</w:t>
      </w:r>
      <w:r w:rsidR="001D12F3">
        <w:rPr>
          <w:rStyle w:val="Char1"/>
          <w:rFonts w:hint="cs"/>
          <w:rtl/>
        </w:rPr>
        <w:t xml:space="preserve"> </w:t>
      </w:r>
      <w:r w:rsidR="001D12F3" w:rsidRPr="001D12F3">
        <w:rPr>
          <w:rStyle w:val="Char1"/>
          <w:rFonts w:cs="Traditional Arabic"/>
          <w:rtl/>
        </w:rPr>
        <w:t>﴿</w:t>
      </w:r>
      <w:r w:rsidR="001D12F3" w:rsidRPr="001D12F3">
        <w:rPr>
          <w:rStyle w:val="Char7"/>
          <w:rFonts w:hint="cs"/>
          <w:rtl/>
        </w:rPr>
        <w:t>...</w:t>
      </w:r>
      <w:r w:rsidR="001D12F3" w:rsidRPr="001D12F3">
        <w:rPr>
          <w:rStyle w:val="Char7"/>
          <w:rtl/>
        </w:rPr>
        <w:t>إِنَّهُ</w:t>
      </w:r>
      <w:r w:rsidR="001D12F3" w:rsidRPr="001D12F3">
        <w:rPr>
          <w:rStyle w:val="Char7"/>
          <w:rFonts w:hint="cs"/>
          <w:rtl/>
        </w:rPr>
        <w:t>ۥ</w:t>
      </w:r>
      <w:r w:rsidR="001D12F3" w:rsidRPr="001D12F3">
        <w:rPr>
          <w:rStyle w:val="Char7"/>
          <w:rtl/>
        </w:rPr>
        <w:t xml:space="preserve"> مَن يُشۡرِكۡ بِ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للَّهِ</w:t>
      </w:r>
      <w:r w:rsidR="001D12F3" w:rsidRPr="001D12F3">
        <w:rPr>
          <w:rStyle w:val="Char7"/>
          <w:rtl/>
        </w:rPr>
        <w:t xml:space="preserve"> فَقَدۡ حَرَّمَ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للَّهُ</w:t>
      </w:r>
      <w:r w:rsidR="001D12F3" w:rsidRPr="001D12F3">
        <w:rPr>
          <w:rStyle w:val="Char7"/>
          <w:rtl/>
        </w:rPr>
        <w:t xml:space="preserve"> عَلَيۡهِ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لۡجَنَّةَ</w:t>
      </w:r>
      <w:r w:rsidR="001D12F3" w:rsidRPr="001D12F3">
        <w:rPr>
          <w:rStyle w:val="Char7"/>
          <w:rtl/>
        </w:rPr>
        <w:t xml:space="preserve"> وَمَأۡوَىٰهُ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لنَّارُۖ</w:t>
      </w:r>
      <w:r w:rsidR="001D12F3" w:rsidRPr="001D12F3">
        <w:rPr>
          <w:rStyle w:val="Char7"/>
          <w:rtl/>
        </w:rPr>
        <w:t xml:space="preserve"> وَمَا لِلظَّٰلِمِينَ مِنۡ أَنصَارٖ٧٢</w:t>
      </w:r>
      <w:r w:rsidR="001D12F3" w:rsidRPr="001D12F3">
        <w:rPr>
          <w:rStyle w:val="Char1"/>
          <w:rFonts w:ascii="Times New Roman" w:hAnsi="Times New Roman" w:cs="Traditional Arabic" w:hint="cs"/>
          <w:rtl/>
        </w:rPr>
        <w:t>﴾</w:t>
      </w:r>
      <w:r w:rsidR="001D12F3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1D12F3" w:rsidRPr="001D12F3">
        <w:rPr>
          <w:rStyle w:val="Char3"/>
          <w:rtl/>
        </w:rPr>
        <w:t>[المائدة: 72]</w:t>
      </w:r>
      <w:r w:rsidR="001D12F3" w:rsidRPr="001D12F3">
        <w:rPr>
          <w:rStyle w:val="Char3"/>
          <w:rFonts w:hint="cs"/>
          <w:rtl/>
        </w:rPr>
        <w:t>.</w:t>
      </w:r>
      <w:r w:rsidR="001D12F3">
        <w:rPr>
          <w:rStyle w:val="Char3"/>
          <w:rFonts w:hint="cs"/>
          <w:rtl/>
        </w:rPr>
        <w:t xml:space="preserve"> </w:t>
      </w:r>
      <w:r w:rsidR="001D12F3">
        <w:rPr>
          <w:rStyle w:val="Char1"/>
          <w:rFonts w:cs="Traditional Arabic" w:hint="cs"/>
          <w:rtl/>
        </w:rPr>
        <w:t>«</w:t>
      </w:r>
      <w:r w:rsidRPr="001D12F3">
        <w:rPr>
          <w:rStyle w:val="Char4"/>
          <w:rFonts w:hint="cs"/>
          <w:rtl/>
        </w:rPr>
        <w:t>هرکس به خداوند شریک ورزد قطعاً او</w:t>
      </w:r>
      <w:r w:rsid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تعالی بهشت را بر وی حرام کرده است، جایگاه</w:t>
      </w:r>
      <w:r w:rsidR="001D12F3">
        <w:rPr>
          <w:rStyle w:val="Char4"/>
          <w:rFonts w:hint="cs"/>
          <w:rtl/>
        </w:rPr>
        <w:t xml:space="preserve"> وی دوزخ است، برای ستمکاران هیچ</w:t>
      </w:r>
      <w:r w:rsidR="001D12F3">
        <w:rPr>
          <w:rStyle w:val="Char4"/>
          <w:rFonts w:hint="eastAsia"/>
          <w:rtl/>
        </w:rPr>
        <w:t>‌</w:t>
      </w:r>
      <w:r w:rsidRPr="001D12F3">
        <w:rPr>
          <w:rStyle w:val="Char4"/>
          <w:rFonts w:hint="cs"/>
          <w:rtl/>
        </w:rPr>
        <w:t>یاری دهند</w:t>
      </w:r>
      <w:r w:rsidR="00064A47" w:rsidRPr="001D12F3">
        <w:rPr>
          <w:rStyle w:val="Char4"/>
          <w:rFonts w:hint="cs"/>
          <w:rtl/>
        </w:rPr>
        <w:t>ه</w:t>
      </w:r>
      <w:r w:rsidRPr="001D12F3">
        <w:rPr>
          <w:rStyle w:val="Char4"/>
          <w:rFonts w:hint="cs"/>
          <w:rtl/>
        </w:rPr>
        <w:t xml:space="preserve"> نیست</w:t>
      </w:r>
      <w:r w:rsidR="001D12F3">
        <w:rPr>
          <w:rStyle w:val="Char1"/>
          <w:rFonts w:cs="Traditional Arabic" w:hint="cs"/>
          <w:rtl/>
        </w:rPr>
        <w:t>»</w:t>
      </w:r>
      <w:r w:rsidR="001D12F3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گناهی بدون شرک امید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رود که صاحبش را 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بیامرزد،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 عذاب</w:t>
      </w:r>
      <w:r w:rsidR="00C3319A">
        <w:rPr>
          <w:rStyle w:val="Char1"/>
          <w:rFonts w:hint="cs"/>
          <w:rtl/>
        </w:rPr>
        <w:t xml:space="preserve"> و</w:t>
      </w:r>
      <w:r w:rsidR="001D12F3">
        <w:rPr>
          <w:rStyle w:val="Char1"/>
          <w:rFonts w:hint="cs"/>
          <w:rtl/>
        </w:rPr>
        <w:t xml:space="preserve"> </w:t>
      </w:r>
      <w:r w:rsidR="00C3319A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شکنجه هم گردد لیکن بطور دائمی و ابدی در آتش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ماند، اما در مورد مشرک هیچ انتظاری نمی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رود که وی روزی آمرزیده شود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راهی برای عفو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گذشت از این گناه خطرناک دریابد، پس از عذاب در دناک نجات نخواهد یافت، بلکه بطور دائمی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ابدالابد درآن باقی خواهد ماند. </w:t>
      </w:r>
    </w:p>
    <w:p w:rsidR="00064469" w:rsidRPr="005A1BF4" w:rsidRDefault="00064469" w:rsidP="001D12F3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پیامبر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(اما اهل</w:t>
      </w:r>
      <w:r w:rsidR="001D12F3">
        <w:rPr>
          <w:rStyle w:val="Char1"/>
          <w:rFonts w:hint="cs"/>
          <w:rtl/>
        </w:rPr>
        <w:t xml:space="preserve"> آتش، آنانیکه ساکنانش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نه در آن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میرند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زندگانی</w:t>
      </w:r>
      <w:r w:rsidR="005A1BF4">
        <w:rPr>
          <w:rStyle w:val="Char1"/>
          <w:rFonts w:hint="cs"/>
          <w:rtl/>
        </w:rPr>
        <w:t xml:space="preserve"> می‌</w:t>
      </w:r>
      <w:r w:rsidR="001D12F3">
        <w:rPr>
          <w:rStyle w:val="Char1"/>
          <w:rFonts w:hint="cs"/>
          <w:rtl/>
        </w:rPr>
        <w:t>یابند، لیکن مردمانی</w:t>
      </w:r>
      <w:r w:rsidR="001D12F3">
        <w:rPr>
          <w:rStyle w:val="Char1"/>
          <w:rFonts w:hint="eastAsia"/>
          <w:rtl/>
        </w:rPr>
        <w:t>‌</w:t>
      </w:r>
      <w:r w:rsidR="001D12F3">
        <w:rPr>
          <w:rStyle w:val="Char1"/>
          <w:rFonts w:hint="cs"/>
          <w:rtl/>
        </w:rPr>
        <w:t>اند که به خاطر گناهان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آتش برایشان فرود آمده است، آنها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میرند تا اینکه به ذغال مبدل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گردند سپس اجاز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شفاعت در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مورد آنها داده شده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مانند بندهای هیزم جمع شده آورده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نهرهای بهشت گسترده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شوند و گفته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ای اهل بهشت بر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آنها</w:t>
      </w:r>
      <w:r w:rsidR="001D12F3">
        <w:rPr>
          <w:rStyle w:val="Char1"/>
          <w:rFonts w:hint="cs"/>
          <w:rtl/>
        </w:rPr>
        <w:t xml:space="preserve"> _</w:t>
      </w:r>
      <w:r w:rsidRPr="005A1BF4">
        <w:rPr>
          <w:rStyle w:val="Char1"/>
          <w:rFonts w:hint="cs"/>
          <w:rtl/>
        </w:rPr>
        <w:t>آب</w:t>
      </w:r>
      <w:r w:rsidR="001D12F3">
        <w:rPr>
          <w:rStyle w:val="Char1"/>
          <w:rFonts w:hint="cs"/>
          <w:rtl/>
        </w:rPr>
        <w:t>_</w:t>
      </w:r>
      <w:r w:rsidRPr="005A1BF4">
        <w:rPr>
          <w:rFonts w:hint="cs"/>
          <w:sz w:val="32"/>
          <w:szCs w:val="32"/>
          <w:rtl/>
          <w:lang w:bidi="fa-IR"/>
        </w:rPr>
        <w:t xml:space="preserve"> </w:t>
      </w:r>
      <w:r w:rsidRPr="005A1BF4">
        <w:rPr>
          <w:rStyle w:val="Char1"/>
          <w:rFonts w:hint="cs"/>
          <w:rtl/>
        </w:rPr>
        <w:t>بریزید، سپس مانند دان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که در کنار</w:t>
      </w:r>
      <w:r w:rsidR="001D12F3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جوی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روید بیرون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آیند)</w:t>
      </w:r>
      <w:r w:rsidR="001D12F3" w:rsidRPr="001D12F3">
        <w:rPr>
          <w:rStyle w:val="Char1"/>
          <w:rFonts w:hint="cs"/>
          <w:vertAlign w:val="superscript"/>
          <w:rtl/>
        </w:rPr>
        <w:t>(</w:t>
      </w:r>
      <w:r w:rsidR="001D12F3" w:rsidRPr="001D12F3">
        <w:rPr>
          <w:rStyle w:val="Char1"/>
          <w:rFonts w:eastAsia="SimSun"/>
          <w:vertAlign w:val="superscript"/>
          <w:rtl/>
        </w:rPr>
        <w:footnoteReference w:id="59"/>
      </w:r>
      <w:r w:rsidR="001D12F3" w:rsidRPr="001D12F3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1D12F3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قسمیکه خداوند</w:t>
      </w:r>
      <w:r w:rsidR="001D12F3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 این مورد می</w:t>
      </w:r>
      <w:r w:rsidR="001D12F3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1D12F3" w:rsidRPr="001D12F3">
        <w:rPr>
          <w:rStyle w:val="Char1"/>
          <w:rFonts w:cs="Traditional Arabic"/>
          <w:rtl/>
        </w:rPr>
        <w:t>﴿</w:t>
      </w:r>
      <w:r w:rsidR="001D12F3" w:rsidRPr="001D12F3">
        <w:rPr>
          <w:rStyle w:val="Char7"/>
          <w:rtl/>
        </w:rPr>
        <w:t xml:space="preserve">إِنَّ 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للَّهَ</w:t>
      </w:r>
      <w:r w:rsidR="001D12F3" w:rsidRPr="001D12F3">
        <w:rPr>
          <w:rStyle w:val="Char7"/>
          <w:rtl/>
        </w:rPr>
        <w:t xml:space="preserve"> لَا يَغۡفِرُ أَن يُشۡرَكَ بِهِ</w:t>
      </w:r>
      <w:r w:rsidR="001D12F3" w:rsidRPr="001D12F3">
        <w:rPr>
          <w:rStyle w:val="Char7"/>
          <w:rFonts w:hint="cs"/>
          <w:rtl/>
        </w:rPr>
        <w:t>ۦ</w:t>
      </w:r>
      <w:r w:rsidR="001D12F3" w:rsidRPr="001D12F3">
        <w:rPr>
          <w:rStyle w:val="Char7"/>
          <w:rtl/>
        </w:rPr>
        <w:t xml:space="preserve"> وَيَغۡفِرُ مَا دُونَ ذَٰلِكَ لِمَن يَشَآءُۚ وَمَن يُشۡرِكۡ بِ</w:t>
      </w:r>
      <w:r w:rsidR="001D12F3" w:rsidRPr="001D12F3">
        <w:rPr>
          <w:rStyle w:val="Char7"/>
          <w:rFonts w:hint="cs"/>
          <w:rtl/>
        </w:rPr>
        <w:t>ٱ</w:t>
      </w:r>
      <w:r w:rsidR="001D12F3" w:rsidRPr="001D12F3">
        <w:rPr>
          <w:rStyle w:val="Char7"/>
          <w:rFonts w:hint="eastAsia"/>
          <w:rtl/>
        </w:rPr>
        <w:t>للَّهِ</w:t>
      </w:r>
      <w:r w:rsidR="001D12F3" w:rsidRPr="001D12F3">
        <w:rPr>
          <w:rStyle w:val="Char7"/>
          <w:rtl/>
        </w:rPr>
        <w:t xml:space="preserve"> فَقَدۡ ضَلَّ ضَلَٰلَۢا بَعِيدًا١١٦</w:t>
      </w:r>
      <w:r w:rsidR="001D12F3" w:rsidRPr="001D12F3">
        <w:rPr>
          <w:rStyle w:val="Char1"/>
          <w:rFonts w:ascii="Times New Roman" w:hAnsi="Times New Roman" w:cs="Traditional Arabic" w:hint="cs"/>
          <w:rtl/>
        </w:rPr>
        <w:t>﴾</w:t>
      </w:r>
      <w:r w:rsidR="001D12F3" w:rsidRPr="001D12F3">
        <w:rPr>
          <w:rStyle w:val="Char3"/>
          <w:rtl/>
        </w:rPr>
        <w:t xml:space="preserve"> [النساء: 116]</w:t>
      </w:r>
      <w:r w:rsidR="001D12F3" w:rsidRPr="001D12F3">
        <w:rPr>
          <w:rStyle w:val="Char3"/>
          <w:rFonts w:hint="cs"/>
          <w:rtl/>
        </w:rPr>
        <w:t>.</w:t>
      </w:r>
      <w:r w:rsidR="001D12F3">
        <w:rPr>
          <w:rStyle w:val="Char3"/>
          <w:rFonts w:hint="cs"/>
          <w:rtl/>
        </w:rPr>
        <w:t xml:space="preserve"> </w:t>
      </w:r>
      <w:r w:rsidR="001D12F3">
        <w:rPr>
          <w:rStyle w:val="Char1"/>
          <w:rFonts w:cs="Traditional Arabic" w:hint="cs"/>
          <w:rtl/>
        </w:rPr>
        <w:t>«</w:t>
      </w:r>
      <w:r w:rsidRPr="001D12F3">
        <w:rPr>
          <w:rStyle w:val="Char4"/>
          <w:rFonts w:hint="cs"/>
          <w:rtl/>
        </w:rPr>
        <w:t>خداوند این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را که به او شرک آورده شود</w:t>
      </w:r>
      <w:r w:rsidR="005A1BF4" w:rsidRPr="001D12F3">
        <w:rPr>
          <w:rStyle w:val="Char4"/>
          <w:rFonts w:hint="cs"/>
          <w:rtl/>
        </w:rPr>
        <w:t xml:space="preserve"> نمی‌</w:t>
      </w:r>
      <w:r w:rsidRPr="001D12F3">
        <w:rPr>
          <w:rStyle w:val="Char4"/>
          <w:rFonts w:hint="cs"/>
          <w:rtl/>
        </w:rPr>
        <w:t>آمرزد، و فروتر از آن را بر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هرکه بخواهد</w:t>
      </w:r>
      <w:r w:rsidR="005A1BF4" w:rsidRPr="001D12F3">
        <w:rPr>
          <w:rStyle w:val="Char4"/>
          <w:rFonts w:hint="cs"/>
          <w:rtl/>
        </w:rPr>
        <w:t xml:space="preserve"> می‌</w:t>
      </w:r>
      <w:r w:rsidRPr="001D12F3">
        <w:rPr>
          <w:rStyle w:val="Char4"/>
          <w:rFonts w:hint="cs"/>
          <w:rtl/>
        </w:rPr>
        <w:t>آمرزد،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هر کس به خدا</w:t>
      </w:r>
      <w:r w:rsidR="001D12F3" w:rsidRPr="001D12F3">
        <w:rPr>
          <w:rStyle w:val="Char4"/>
          <w:rFonts w:hint="cs"/>
          <w:rtl/>
        </w:rPr>
        <w:t xml:space="preserve"> </w:t>
      </w:r>
      <w:r w:rsidRPr="001D12F3">
        <w:rPr>
          <w:rStyle w:val="Char4"/>
          <w:rFonts w:hint="cs"/>
          <w:rtl/>
        </w:rPr>
        <w:t>شرک ورزد قطعاً دچار گمراهی دور</w:t>
      </w:r>
      <w:r w:rsidR="00C3319A" w:rsidRPr="001D12F3">
        <w:rPr>
          <w:rStyle w:val="Char4"/>
          <w:rFonts w:hint="cs"/>
          <w:rtl/>
        </w:rPr>
        <w:t xml:space="preserve"> و </w:t>
      </w:r>
      <w:r w:rsidRPr="001D12F3">
        <w:rPr>
          <w:rStyle w:val="Char4"/>
          <w:rFonts w:hint="cs"/>
          <w:rtl/>
        </w:rPr>
        <w:t>درازی شده است</w:t>
      </w:r>
      <w:r w:rsidR="001D12F3">
        <w:rPr>
          <w:rStyle w:val="Char1"/>
          <w:rFonts w:cs="Traditional Arabic" w:hint="cs"/>
          <w:rtl/>
        </w:rPr>
        <w:t>»</w:t>
      </w:r>
      <w:r w:rsidR="001D12F3">
        <w:rPr>
          <w:rStyle w:val="Char1"/>
          <w:rFonts w:hint="cs"/>
          <w:rtl/>
        </w:rPr>
        <w:t>.</w:t>
      </w:r>
    </w:p>
    <w:p w:rsidR="00064469" w:rsidRPr="005A1BF4" w:rsidRDefault="00064469" w:rsidP="00D25185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کار مشرک انسان را به شگفتی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تعجب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اندازد، زیرا خداوند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جهانیان وی را آفریده، لیکن چیزی دیگری را معبود خود قرار داده که قادر به رسانیدن نفع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ضرر،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دادن و منع کردن برای خویشتن نیست، پس چگونه قادر به رسانیدن همچو چیزها به دیگری گردد! بنابراین هنگامیکه از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پرسیده شد کدام گناه بزرگ</w:t>
      </w:r>
      <w:r w:rsidR="005A1BF4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است ؟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(اینکه برای خداوند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همتائی قرار دهی در حالیکه او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تعالی ترا آفریده است)</w:t>
      </w:r>
      <w:r w:rsidR="00D25185" w:rsidRPr="00D25185">
        <w:rPr>
          <w:rStyle w:val="Char1"/>
          <w:rFonts w:hint="cs"/>
          <w:vertAlign w:val="superscript"/>
          <w:rtl/>
        </w:rPr>
        <w:t>(</w:t>
      </w:r>
      <w:r w:rsidR="00D25185" w:rsidRPr="00D25185">
        <w:rPr>
          <w:rStyle w:val="Char1"/>
          <w:rFonts w:eastAsia="SimSun"/>
          <w:vertAlign w:val="superscript"/>
          <w:rtl/>
        </w:rPr>
        <w:footnoteReference w:id="60"/>
      </w:r>
      <w:r w:rsidR="00D25185" w:rsidRPr="00D25185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پس چه گناهی بزرگ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ازین،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چه ظلمی زشت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 این،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چه جرمی بزرگ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 این، که مخلوق ضعیف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ناتوانی با آفریده گار بزرگ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توانا شریک قرار داده شود!!  لذا خداوند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سه موضع از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قرآن</w:t>
      </w:r>
      <w:r w:rsidR="00D25185">
        <w:rPr>
          <w:rStyle w:val="Char1"/>
          <w:rFonts w:hint="cs"/>
          <w:rtl/>
        </w:rPr>
        <w:t xml:space="preserve"> کریم در مورد مشرکان آگاهی داده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 که آنان قدر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عظمت خداوند را چنانکه شایست</w:t>
      </w:r>
      <w:r w:rsidR="00064A47">
        <w:rPr>
          <w:rStyle w:val="Char1"/>
          <w:rFonts w:hint="cs"/>
          <w:rtl/>
        </w:rPr>
        <w:t>ه</w:t>
      </w:r>
      <w:r w:rsidR="00D25185">
        <w:rPr>
          <w:rStyle w:val="Char1"/>
          <w:rFonts w:hint="cs"/>
          <w:rtl/>
        </w:rPr>
        <w:t xml:space="preserve"> اوست، بزرگ نشمردند، آری</w:t>
      </w:r>
      <w:r w:rsidRPr="005A1BF4">
        <w:rPr>
          <w:rStyle w:val="Char1"/>
          <w:rFonts w:hint="cs"/>
          <w:rtl/>
        </w:rPr>
        <w:t>! کسیکه با خداوند همتا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شریک قرار دهد چگونه قدر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عظمت او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تعالی را چنانکه سزاوار اوست بشناسد؟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خداوند از آنچه با او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شریک می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گردانند برتر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بزرگ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تر است. </w:t>
      </w:r>
    </w:p>
    <w:p w:rsidR="00064469" w:rsidRPr="005A1BF4" w:rsidRDefault="00064469" w:rsidP="00D25185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بعد از خطرناک بودن گناه شرک سه گناه خطرناک دیگری است، چنانکه در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حدیث شریف ذکر شده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کشتن نفس بی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گناه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معصو</w:t>
      </w:r>
      <w:r w:rsidR="00D25185">
        <w:rPr>
          <w:rStyle w:val="Char1"/>
          <w:rFonts w:hint="cs"/>
          <w:rtl/>
        </w:rPr>
        <w:t>م، زنا، دزدی، اینها همه گناهانی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که تجاوز برحقوق مخلوقین بوده، چنانکه شرک ورزیدن تجاوز بر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حق خالق</w:t>
      </w:r>
      <w:r w:rsidR="00C3319A">
        <w:rPr>
          <w:rStyle w:val="Char1"/>
          <w:rFonts w:hint="cs"/>
          <w:rtl/>
        </w:rPr>
        <w:t xml:space="preserve"> و </w:t>
      </w:r>
      <w:r w:rsidR="00D25185">
        <w:rPr>
          <w:rStyle w:val="Char1"/>
          <w:rFonts w:hint="cs"/>
          <w:rtl/>
        </w:rPr>
        <w:t>آفریده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جهان است،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قتل نفسی که خداوند کشتن آن</w:t>
      </w:r>
      <w:r w:rsidR="00D25185">
        <w:rPr>
          <w:rStyle w:val="Char1"/>
          <w:rFonts w:hint="cs"/>
          <w:rtl/>
        </w:rPr>
        <w:t xml:space="preserve"> را حرام قرار داده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است تجاوز بر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خون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بی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گناه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مرتکب شدن زنا تجاوز بر آبروهای محفوظ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مأمون است،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دزدی تجاوز بر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مال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محترم مردم بوده که هم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این اعمال ناشایسته حرام است، طوریکه ذکر آن در سخنرانی پیامبر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که در روز عرفه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منا ایراد نموده بودند گذشت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(آگاه باشید! همانا خونهای شما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مالهای شما</w:t>
      </w:r>
      <w:r w:rsidR="00C3319A">
        <w:rPr>
          <w:rStyle w:val="Char1"/>
          <w:rFonts w:hint="cs"/>
          <w:rtl/>
        </w:rPr>
        <w:t xml:space="preserve"> و </w:t>
      </w:r>
      <w:r w:rsidR="00D25185">
        <w:rPr>
          <w:rStyle w:val="Char1"/>
          <w:rFonts w:hint="cs"/>
          <w:rtl/>
        </w:rPr>
        <w:t>آبروی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بر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حرام است مانند حرمت این روز شما در این ماه شما در این شهر شما)</w:t>
      </w:r>
      <w:r w:rsidR="00D25185" w:rsidRPr="00D25185">
        <w:rPr>
          <w:rStyle w:val="Char1"/>
          <w:rFonts w:hint="cs"/>
          <w:vertAlign w:val="superscript"/>
          <w:rtl/>
        </w:rPr>
        <w:t>(</w:t>
      </w:r>
      <w:r w:rsidR="00D25185" w:rsidRPr="00D25185">
        <w:rPr>
          <w:rStyle w:val="Char1"/>
          <w:rFonts w:eastAsia="SimSun"/>
          <w:vertAlign w:val="superscript"/>
          <w:rtl/>
        </w:rPr>
        <w:footnoteReference w:id="61"/>
      </w:r>
      <w:r w:rsidR="00D25185" w:rsidRPr="00D25185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D25185">
      <w:pPr>
        <w:ind w:firstLine="340"/>
        <w:jc w:val="both"/>
        <w:rPr>
          <w:rFonts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آنحضرت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مقام حرمت این ارزش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را بیان نموده از پایمال شدن آن بیم دادند.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چیزیکه دانستن آن لازم است اینست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هرکه از هر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گناهی توبه کند، خداوند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توب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او را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پذیرد، زیرا توبه گناهان گذشته را محو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نابود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 چنانکه خداوند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D25185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Fonts w:ascii="QCF_BSML" w:hAnsi="QCF_BSML" w:cs="QCF_BSML"/>
          <w:sz w:val="32"/>
          <w:szCs w:val="32"/>
          <w:rtl/>
        </w:rPr>
        <w:t xml:space="preserve"> </w:t>
      </w:r>
      <w:r w:rsidR="00D25185" w:rsidRPr="00D25185">
        <w:rPr>
          <w:rFonts w:cs="Traditional Arabic" w:hint="cs"/>
          <w:sz w:val="26"/>
          <w:rtl/>
        </w:rPr>
        <w:t>﴿</w:t>
      </w:r>
      <w:r w:rsidR="00D25185" w:rsidRPr="00D25185">
        <w:rPr>
          <w:rStyle w:val="Char7"/>
          <w:rtl/>
        </w:rPr>
        <w:t xml:space="preserve">قُلۡ يَٰعِبَادِيَ </w:t>
      </w:r>
      <w:r w:rsidR="00D25185" w:rsidRPr="00D25185">
        <w:rPr>
          <w:rStyle w:val="Char7"/>
          <w:rFonts w:hint="cs"/>
          <w:rtl/>
        </w:rPr>
        <w:t>ٱ</w:t>
      </w:r>
      <w:r w:rsidR="00D25185" w:rsidRPr="00D25185">
        <w:rPr>
          <w:rStyle w:val="Char7"/>
          <w:rFonts w:hint="eastAsia"/>
          <w:rtl/>
        </w:rPr>
        <w:t>لَّذِينَ</w:t>
      </w:r>
      <w:r w:rsidR="00D25185" w:rsidRPr="00D25185">
        <w:rPr>
          <w:rStyle w:val="Char7"/>
          <w:rtl/>
        </w:rPr>
        <w:t xml:space="preserve"> أَسۡرَفُواْ عَلَىٰٓ أَنفُسِهِمۡ لَا تَقۡنَطُواْ مِن رَّحۡمَةِ </w:t>
      </w:r>
      <w:r w:rsidR="00D25185" w:rsidRPr="00D25185">
        <w:rPr>
          <w:rStyle w:val="Char7"/>
          <w:rFonts w:hint="cs"/>
          <w:rtl/>
        </w:rPr>
        <w:t>ٱ</w:t>
      </w:r>
      <w:r w:rsidR="00D25185" w:rsidRPr="00D25185">
        <w:rPr>
          <w:rStyle w:val="Char7"/>
          <w:rFonts w:hint="eastAsia"/>
          <w:rtl/>
        </w:rPr>
        <w:t>للَّهِۚ</w:t>
      </w:r>
      <w:r w:rsidR="00D25185" w:rsidRPr="00D25185">
        <w:rPr>
          <w:rStyle w:val="Char7"/>
          <w:rtl/>
        </w:rPr>
        <w:t xml:space="preserve"> إِنَّ </w:t>
      </w:r>
      <w:r w:rsidR="00D25185" w:rsidRPr="00D25185">
        <w:rPr>
          <w:rStyle w:val="Char7"/>
          <w:rFonts w:hint="cs"/>
          <w:rtl/>
        </w:rPr>
        <w:t>ٱ</w:t>
      </w:r>
      <w:r w:rsidR="00D25185" w:rsidRPr="00D25185">
        <w:rPr>
          <w:rStyle w:val="Char7"/>
          <w:rFonts w:hint="eastAsia"/>
          <w:rtl/>
        </w:rPr>
        <w:t>للَّهَ</w:t>
      </w:r>
      <w:r w:rsidR="00D25185" w:rsidRPr="00D25185">
        <w:rPr>
          <w:rStyle w:val="Char7"/>
          <w:rtl/>
        </w:rPr>
        <w:t xml:space="preserve"> يَغۡفِرُ </w:t>
      </w:r>
      <w:r w:rsidR="00D25185" w:rsidRPr="00D25185">
        <w:rPr>
          <w:rStyle w:val="Char7"/>
          <w:rFonts w:hint="cs"/>
          <w:rtl/>
        </w:rPr>
        <w:t>ٱ</w:t>
      </w:r>
      <w:r w:rsidR="00D25185" w:rsidRPr="00D25185">
        <w:rPr>
          <w:rStyle w:val="Char7"/>
          <w:rFonts w:hint="eastAsia"/>
          <w:rtl/>
        </w:rPr>
        <w:t>لذُّنُوبَ</w:t>
      </w:r>
      <w:r w:rsidR="00D25185" w:rsidRPr="00D25185">
        <w:rPr>
          <w:rStyle w:val="Char7"/>
          <w:rtl/>
        </w:rPr>
        <w:t xml:space="preserve"> جَمِيعًاۚ إِنَّهُ</w:t>
      </w:r>
      <w:r w:rsidR="00D25185" w:rsidRPr="00D25185">
        <w:rPr>
          <w:rStyle w:val="Char7"/>
          <w:rFonts w:hint="cs"/>
          <w:rtl/>
        </w:rPr>
        <w:t>ۥ</w:t>
      </w:r>
      <w:r w:rsidR="00D25185" w:rsidRPr="00D25185">
        <w:rPr>
          <w:rStyle w:val="Char7"/>
          <w:rtl/>
        </w:rPr>
        <w:t xml:space="preserve"> هُوَ </w:t>
      </w:r>
      <w:r w:rsidR="00D25185" w:rsidRPr="00D25185">
        <w:rPr>
          <w:rStyle w:val="Char7"/>
          <w:rFonts w:hint="cs"/>
          <w:rtl/>
        </w:rPr>
        <w:t>ٱ</w:t>
      </w:r>
      <w:r w:rsidR="00D25185" w:rsidRPr="00D25185">
        <w:rPr>
          <w:rStyle w:val="Char7"/>
          <w:rFonts w:hint="eastAsia"/>
          <w:rtl/>
        </w:rPr>
        <w:t>لۡغَفُورُ</w:t>
      </w:r>
      <w:r w:rsidR="00D25185" w:rsidRPr="00D25185">
        <w:rPr>
          <w:rStyle w:val="Char7"/>
          <w:rtl/>
        </w:rPr>
        <w:t xml:space="preserve"> </w:t>
      </w:r>
      <w:r w:rsidR="00D25185" w:rsidRPr="00D25185">
        <w:rPr>
          <w:rStyle w:val="Char7"/>
          <w:rFonts w:hint="cs"/>
          <w:rtl/>
        </w:rPr>
        <w:t>ٱ</w:t>
      </w:r>
      <w:r w:rsidR="00D25185" w:rsidRPr="00D25185">
        <w:rPr>
          <w:rStyle w:val="Char7"/>
          <w:rFonts w:hint="eastAsia"/>
          <w:rtl/>
        </w:rPr>
        <w:t>لرَّحِيمُ</w:t>
      </w:r>
      <w:r w:rsidR="00D25185" w:rsidRPr="00D25185">
        <w:rPr>
          <w:rStyle w:val="Char7"/>
          <w:rtl/>
        </w:rPr>
        <w:t>٥٣</w:t>
      </w:r>
      <w:r w:rsidR="00D25185" w:rsidRPr="00D25185">
        <w:rPr>
          <w:rFonts w:cs="Traditional Arabic" w:hint="cs"/>
          <w:sz w:val="26"/>
          <w:rtl/>
        </w:rPr>
        <w:t>﴾</w:t>
      </w:r>
      <w:r w:rsidR="00D25185">
        <w:rPr>
          <w:rFonts w:cs="IRLotus"/>
          <w:sz w:val="26"/>
          <w:szCs w:val="24"/>
          <w:rtl/>
        </w:rPr>
        <w:t xml:space="preserve"> </w:t>
      </w:r>
      <w:r w:rsidR="00D25185" w:rsidRPr="00D25185">
        <w:rPr>
          <w:rStyle w:val="Char3"/>
          <w:rtl/>
        </w:rPr>
        <w:t>[الزمر: 53]</w:t>
      </w:r>
      <w:r w:rsidR="00D25185" w:rsidRPr="00D25185">
        <w:rPr>
          <w:rStyle w:val="Char3"/>
          <w:rFonts w:hint="cs"/>
          <w:rtl/>
        </w:rPr>
        <w:t>.</w:t>
      </w:r>
      <w:r w:rsidRPr="005A1BF4">
        <w:rPr>
          <w:rFonts w:ascii="mylotus" w:hAnsi="mylotus" w:cs="mylotus"/>
          <w:sz w:val="32"/>
          <w:rtl/>
          <w:lang w:bidi="fa-IR"/>
        </w:rPr>
        <w:t xml:space="preserve"> </w:t>
      </w:r>
      <w:r w:rsidR="00D25185">
        <w:rPr>
          <w:rStyle w:val="Char1"/>
          <w:rFonts w:cs="Traditional Arabic" w:hint="cs"/>
          <w:rtl/>
        </w:rPr>
        <w:t>«</w:t>
      </w:r>
      <w:r w:rsidRPr="00D25185">
        <w:rPr>
          <w:rStyle w:val="Char4"/>
          <w:rFonts w:hint="cs"/>
          <w:rtl/>
        </w:rPr>
        <w:t>بگو ای بندگان من که بر</w:t>
      </w:r>
      <w:r w:rsidR="00D25185" w:rsidRPr="00D25185">
        <w:rPr>
          <w:rStyle w:val="Char4"/>
          <w:rFonts w:hint="cs"/>
          <w:rtl/>
        </w:rPr>
        <w:t xml:space="preserve"> </w:t>
      </w:r>
      <w:r w:rsidRPr="00D25185">
        <w:rPr>
          <w:rStyle w:val="Char4"/>
          <w:rFonts w:hint="cs"/>
          <w:rtl/>
        </w:rPr>
        <w:t xml:space="preserve">خود اسراف </w:t>
      </w:r>
      <w:r w:rsidR="00D25185" w:rsidRPr="00D25185">
        <w:rPr>
          <w:rStyle w:val="Char4"/>
          <w:rFonts w:hint="cs"/>
          <w:rtl/>
        </w:rPr>
        <w:t xml:space="preserve">- </w:t>
      </w:r>
      <w:r w:rsidRPr="00D25185">
        <w:rPr>
          <w:rStyle w:val="Char4"/>
          <w:rFonts w:hint="cs"/>
          <w:rtl/>
        </w:rPr>
        <w:t>در</w:t>
      </w:r>
      <w:r w:rsidR="00D25185" w:rsidRPr="00D25185">
        <w:rPr>
          <w:rStyle w:val="Char4"/>
          <w:rFonts w:hint="cs"/>
          <w:rtl/>
        </w:rPr>
        <w:t xml:space="preserve"> </w:t>
      </w:r>
      <w:r w:rsidRPr="00D25185">
        <w:rPr>
          <w:rStyle w:val="Char4"/>
          <w:rFonts w:hint="cs"/>
          <w:rtl/>
        </w:rPr>
        <w:t>گناهان</w:t>
      </w:r>
      <w:r w:rsidR="00D25185" w:rsidRPr="00D25185">
        <w:rPr>
          <w:rStyle w:val="Char4"/>
          <w:rFonts w:hint="cs"/>
          <w:rtl/>
        </w:rPr>
        <w:t xml:space="preserve"> - روا داشته</w:t>
      </w:r>
      <w:r w:rsidR="00D25185" w:rsidRPr="00D25185">
        <w:rPr>
          <w:rStyle w:val="Char4"/>
          <w:rFonts w:hint="eastAsia"/>
          <w:rtl/>
        </w:rPr>
        <w:t>‌</w:t>
      </w:r>
      <w:r w:rsidRPr="00D25185">
        <w:rPr>
          <w:rStyle w:val="Char4"/>
          <w:rFonts w:hint="cs"/>
          <w:rtl/>
        </w:rPr>
        <w:t>اید از رحمت خداوند ناامید نشوید، یقیناً خدا همه گناهان را</w:t>
      </w:r>
      <w:r w:rsidR="005A1BF4" w:rsidRPr="00D25185">
        <w:rPr>
          <w:rStyle w:val="Char4"/>
          <w:rFonts w:hint="cs"/>
          <w:rtl/>
        </w:rPr>
        <w:t xml:space="preserve"> می‌</w:t>
      </w:r>
      <w:r w:rsidRPr="00D25185">
        <w:rPr>
          <w:rStyle w:val="Char4"/>
          <w:rFonts w:hint="cs"/>
          <w:rtl/>
        </w:rPr>
        <w:t>آمرزد همه یکجا، بی</w:t>
      </w:r>
      <w:r w:rsidR="00D25185" w:rsidRPr="00D25185">
        <w:rPr>
          <w:rStyle w:val="Char4"/>
          <w:rFonts w:hint="eastAsia"/>
          <w:rtl/>
        </w:rPr>
        <w:t>‌</w:t>
      </w:r>
      <w:r w:rsidRPr="00D25185">
        <w:rPr>
          <w:rStyle w:val="Char4"/>
          <w:rFonts w:hint="cs"/>
          <w:rtl/>
        </w:rPr>
        <w:t>گمان او آمرزگار مهربان است</w:t>
      </w:r>
      <w:r w:rsidR="00D25185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29" w:name="_Toc297752619"/>
      <w:bookmarkStart w:id="30" w:name="_Toc421537700"/>
      <w:r w:rsidRPr="005A1BF4">
        <w:rPr>
          <w:rFonts w:hint="cs"/>
          <w:rtl/>
        </w:rPr>
        <w:t>درس دوازدهم</w:t>
      </w:r>
      <w:r w:rsidRPr="005A1BF4">
        <w:rPr>
          <w:rtl/>
        </w:rPr>
        <w:br/>
      </w:r>
      <w:r w:rsidRPr="005A1BF4">
        <w:rPr>
          <w:rFonts w:hint="cs"/>
          <w:rtl/>
        </w:rPr>
        <w:t>جز مؤمن کسی دیگر وارد بهشت نمی</w:t>
      </w:r>
      <w:r w:rsidR="00D25185">
        <w:rPr>
          <w:rFonts w:hint="eastAsia"/>
          <w:rtl/>
        </w:rPr>
        <w:t>‌</w:t>
      </w:r>
      <w:r w:rsidRPr="005A1BF4">
        <w:rPr>
          <w:rFonts w:hint="cs"/>
          <w:rtl/>
        </w:rPr>
        <w:t>شود</w:t>
      </w:r>
      <w:bookmarkEnd w:id="29"/>
      <w:bookmarkEnd w:id="30"/>
    </w:p>
    <w:p w:rsidR="00064469" w:rsidRPr="00D25185" w:rsidRDefault="00064469" w:rsidP="00D25185">
      <w:pPr>
        <w:pStyle w:val="a3"/>
        <w:rPr>
          <w:rtl/>
        </w:rPr>
      </w:pPr>
      <w:r w:rsidRPr="00D25185">
        <w:rPr>
          <w:rFonts w:hint="cs"/>
          <w:rtl/>
        </w:rPr>
        <w:t xml:space="preserve"> از بزرگ</w:t>
      </w:r>
      <w:r w:rsidR="00D25185">
        <w:rPr>
          <w:rFonts w:hint="eastAsia"/>
          <w:rtl/>
        </w:rPr>
        <w:t>‌</w:t>
      </w:r>
      <w:r w:rsidRPr="00D25185">
        <w:rPr>
          <w:rFonts w:hint="cs"/>
          <w:rtl/>
        </w:rPr>
        <w:t>ترین اموریکه پیامبر گرامی حضرت محمد</w:t>
      </w:r>
      <w:r w:rsidR="00D25185">
        <w:rPr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</w:rPr>
        <w:t>ص</w:t>
      </w:r>
      <w:r w:rsidRPr="00D25185">
        <w:rPr>
          <w:rFonts w:hint="cs"/>
          <w:rtl/>
        </w:rPr>
        <w:t xml:space="preserve"> در حجة الوداع باسخنان روشنگر</w:t>
      </w:r>
      <w:r w:rsidR="00C3319A" w:rsidRPr="00D25185">
        <w:rPr>
          <w:rFonts w:hint="cs"/>
          <w:rtl/>
        </w:rPr>
        <w:t xml:space="preserve"> و </w:t>
      </w:r>
      <w:r w:rsidR="00D25185">
        <w:rPr>
          <w:rFonts w:hint="cs"/>
          <w:rtl/>
        </w:rPr>
        <w:t>اندرزهای ارزشمند</w:t>
      </w:r>
      <w:r w:rsidR="00D25185">
        <w:rPr>
          <w:rFonts w:hint="eastAsia"/>
          <w:rtl/>
        </w:rPr>
        <w:t>‌</w:t>
      </w:r>
      <w:r w:rsidRPr="00D25185">
        <w:rPr>
          <w:rFonts w:hint="cs"/>
          <w:rtl/>
        </w:rPr>
        <w:t>شان قرار گذاشتند بیان مقام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منزلت ایمان است، زیرا بنیاد اساسی سعادت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موفقیت دنیوی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اخروی بشمار می</w:t>
      </w:r>
      <w:r w:rsidR="00D25185">
        <w:rPr>
          <w:rFonts w:hint="eastAsia"/>
          <w:rtl/>
        </w:rPr>
        <w:t>‌</w:t>
      </w:r>
      <w:r w:rsidRPr="00D25185">
        <w:rPr>
          <w:rFonts w:hint="cs"/>
          <w:rtl/>
        </w:rPr>
        <w:t>رود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در بهشت برین که مملو از نعمت</w:t>
      </w:r>
      <w:r w:rsidR="00D25185">
        <w:rPr>
          <w:rFonts w:hint="eastAsia"/>
          <w:rtl/>
        </w:rPr>
        <w:t>‌</w:t>
      </w:r>
      <w:r w:rsidRPr="00D25185">
        <w:rPr>
          <w:rFonts w:hint="cs"/>
          <w:rtl/>
        </w:rPr>
        <w:t>های لذت بخش، با عیش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عشرت،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در</w:t>
      </w:r>
      <w:r w:rsidR="00D25185">
        <w:rPr>
          <w:rFonts w:hint="cs"/>
          <w:rtl/>
        </w:rPr>
        <w:t xml:space="preserve"> </w:t>
      </w:r>
      <w:r w:rsidRPr="00D25185">
        <w:rPr>
          <w:rFonts w:hint="cs"/>
          <w:rtl/>
        </w:rPr>
        <w:t>امان مطلق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با همه خوشی</w:t>
      </w:r>
      <w:r w:rsidR="005A1BF4" w:rsidRPr="00D25185">
        <w:rPr>
          <w:rFonts w:hint="cs"/>
          <w:rtl/>
        </w:rPr>
        <w:t>‌ها</w:t>
      </w:r>
      <w:r w:rsidRPr="00D25185">
        <w:rPr>
          <w:rFonts w:hint="cs"/>
          <w:rtl/>
        </w:rPr>
        <w:t xml:space="preserve"> است جز مؤمن کسی دیگر داخل</w:t>
      </w:r>
      <w:r w:rsidR="005A1BF4" w:rsidRPr="00D25185">
        <w:rPr>
          <w:rFonts w:hint="cs"/>
          <w:rtl/>
        </w:rPr>
        <w:t xml:space="preserve"> نمی‌گردد</w:t>
      </w:r>
      <w:r w:rsidRPr="00D25185">
        <w:rPr>
          <w:rFonts w:hint="cs"/>
          <w:rtl/>
        </w:rPr>
        <w:t>،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آنکه مؤمن نباشد بهشت بر</w:t>
      </w:r>
      <w:r w:rsidR="00D25185">
        <w:rPr>
          <w:rFonts w:hint="cs"/>
          <w:rtl/>
        </w:rPr>
        <w:t xml:space="preserve"> </w:t>
      </w:r>
      <w:r w:rsidRPr="00D25185">
        <w:rPr>
          <w:rFonts w:hint="cs"/>
          <w:rtl/>
        </w:rPr>
        <w:t>وی حرام بوده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هرگز بوئی از</w:t>
      </w:r>
      <w:r w:rsidR="00D25185">
        <w:rPr>
          <w:rFonts w:hint="cs"/>
          <w:rtl/>
        </w:rPr>
        <w:t xml:space="preserve"> </w:t>
      </w:r>
      <w:r w:rsidRPr="00D25185">
        <w:rPr>
          <w:rFonts w:hint="cs"/>
          <w:rtl/>
        </w:rPr>
        <w:t>آن به مشامش</w:t>
      </w:r>
      <w:r w:rsidR="005A1BF4" w:rsidRPr="00D25185">
        <w:rPr>
          <w:rFonts w:hint="cs"/>
          <w:rtl/>
        </w:rPr>
        <w:t xml:space="preserve"> نمی‌</w:t>
      </w:r>
      <w:r w:rsidRPr="00D25185">
        <w:rPr>
          <w:rFonts w:hint="cs"/>
          <w:rtl/>
        </w:rPr>
        <w:t>آید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انجام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برگشتش بسوی آتش بوده که دائمی</w:t>
      </w:r>
      <w:r w:rsidR="00C3319A" w:rsidRPr="00D25185">
        <w:rPr>
          <w:rFonts w:hint="cs"/>
          <w:rtl/>
        </w:rPr>
        <w:t xml:space="preserve"> و </w:t>
      </w:r>
      <w:r w:rsidRPr="00D25185">
        <w:rPr>
          <w:rFonts w:hint="cs"/>
          <w:rtl/>
        </w:rPr>
        <w:t>جاویدان در آن باقی</w:t>
      </w:r>
      <w:r w:rsidR="005A1BF4" w:rsidRPr="00D25185">
        <w:rPr>
          <w:rFonts w:hint="cs"/>
          <w:rtl/>
        </w:rPr>
        <w:t xml:space="preserve"> می‌</w:t>
      </w:r>
      <w:r w:rsidRPr="00D25185">
        <w:rPr>
          <w:rFonts w:hint="cs"/>
          <w:rtl/>
        </w:rPr>
        <w:t xml:space="preserve">ماند. </w:t>
      </w:r>
    </w:p>
    <w:p w:rsidR="00064469" w:rsidRPr="005A1BF4" w:rsidRDefault="00064469" w:rsidP="00D25185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در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مسند امام احمد</w:t>
      </w:r>
      <w:r w:rsidR="00D25185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از روایت بشیر بن سحیم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نقل است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پیامبر خدا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روزهای تشریق سخنرانی نموده فرمودند که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(جز مؤمن کسی دیگر وارد بهشت ن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)</w:t>
      </w:r>
      <w:r w:rsidR="00D25185" w:rsidRPr="00D25185">
        <w:rPr>
          <w:rStyle w:val="Char1"/>
          <w:rFonts w:hint="cs"/>
          <w:vertAlign w:val="superscript"/>
          <w:rtl/>
        </w:rPr>
        <w:t>(</w:t>
      </w:r>
      <w:r w:rsidR="00D25185" w:rsidRPr="00D25185">
        <w:rPr>
          <w:rStyle w:val="Char1"/>
          <w:rFonts w:eastAsia="SimSun"/>
          <w:vertAlign w:val="superscript"/>
          <w:rtl/>
        </w:rPr>
        <w:footnoteReference w:id="62"/>
      </w:r>
      <w:r w:rsidR="00D25185" w:rsidRPr="00D25185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AD0696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ایشان چندین تن از اصحاب کرام را فرستادند تا این موضوع را به مردم اعلان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ابلاغ نموده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مسؤولیتی که در برابر خداوند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دارند ادا گردد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حجتی بر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بندگان باشد، چنانکه در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مسند احمد از بشیر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روایت است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(آنحضرت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به وی فرمان دادند تا در روزهای تشریق به مردم با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صدای بلند بگوید اینکه جز مؤمن کسی دیگر وارد بهشت ن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)</w:t>
      </w:r>
      <w:r w:rsidR="00D25185" w:rsidRPr="00D25185">
        <w:rPr>
          <w:rStyle w:val="Char1"/>
          <w:rFonts w:hint="cs"/>
          <w:vertAlign w:val="superscript"/>
          <w:rtl/>
        </w:rPr>
        <w:t>(</w:t>
      </w:r>
      <w:r w:rsidR="00D25185" w:rsidRPr="00D25185">
        <w:rPr>
          <w:rStyle w:val="Char1"/>
          <w:rFonts w:eastAsia="SimSun"/>
          <w:vertAlign w:val="superscript"/>
          <w:rtl/>
        </w:rPr>
        <w:footnoteReference w:id="63"/>
      </w:r>
      <w:r w:rsidR="00D25185" w:rsidRPr="00D25185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 بعضی روایات آمده است که آنحضرت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بشیر بن سحیم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را فرستاده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امر فرمودند تا به مردم اعلان نموده بگوید اینکه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(آگاه باشید که جز مؤمن کسی دیگر در بهشت داخل نخواهد شد)</w:t>
      </w:r>
      <w:r w:rsidR="00D25185" w:rsidRPr="00D25185">
        <w:rPr>
          <w:rStyle w:val="Char1"/>
          <w:rFonts w:hint="cs"/>
          <w:vertAlign w:val="superscript"/>
          <w:rtl/>
        </w:rPr>
        <w:t>(</w:t>
      </w:r>
      <w:r w:rsidR="00D25185" w:rsidRPr="00D25185">
        <w:rPr>
          <w:rStyle w:val="Char1"/>
          <w:rFonts w:eastAsia="SimSun"/>
          <w:vertAlign w:val="superscript"/>
          <w:rtl/>
        </w:rPr>
        <w:footnoteReference w:id="64"/>
      </w:r>
      <w:r w:rsidR="00D25185" w:rsidRPr="00D25185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امام مسلم</w:t>
      </w:r>
      <w:r w:rsidR="00D25185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در صحیح خود از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کعب بن مالک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نقل نموده که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(رسول خدا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من و اوس بن الحدثان را در روزهای تشریق فرستادند تا به مردم بگوییم که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(جز </w:t>
      </w:r>
      <w:r w:rsidRPr="00D25185">
        <w:rPr>
          <w:rStyle w:val="Char1"/>
          <w:rFonts w:hint="cs"/>
          <w:spacing w:val="-4"/>
          <w:rtl/>
        </w:rPr>
        <w:t>مؤمن کسی دیگر وارد بهشت ن</w:t>
      </w:r>
      <w:r w:rsidR="005A1BF4" w:rsidRPr="00D25185">
        <w:rPr>
          <w:rStyle w:val="Char1"/>
          <w:rFonts w:hint="cs"/>
          <w:spacing w:val="-4"/>
          <w:rtl/>
        </w:rPr>
        <w:t>می‌گردد</w:t>
      </w:r>
      <w:r w:rsidRPr="00D25185">
        <w:rPr>
          <w:rStyle w:val="Char1"/>
          <w:rFonts w:hint="cs"/>
          <w:spacing w:val="-4"/>
          <w:rtl/>
        </w:rPr>
        <w:t>)</w:t>
      </w:r>
      <w:r w:rsidR="00D25185" w:rsidRPr="00D25185">
        <w:rPr>
          <w:rStyle w:val="Char1"/>
          <w:rFonts w:hint="cs"/>
          <w:spacing w:val="-4"/>
          <w:vertAlign w:val="superscript"/>
          <w:rtl/>
        </w:rPr>
        <w:t>(</w:t>
      </w:r>
      <w:r w:rsidR="00D25185" w:rsidRPr="00D25185">
        <w:rPr>
          <w:rStyle w:val="Char1"/>
          <w:rFonts w:eastAsia="SimSun"/>
          <w:spacing w:val="-4"/>
          <w:vertAlign w:val="superscript"/>
          <w:rtl/>
        </w:rPr>
        <w:footnoteReference w:id="65"/>
      </w:r>
      <w:r w:rsidR="00D25185" w:rsidRPr="00D25185">
        <w:rPr>
          <w:rStyle w:val="Char1"/>
          <w:rFonts w:hint="cs"/>
          <w:spacing w:val="-4"/>
          <w:vertAlign w:val="superscript"/>
          <w:rtl/>
        </w:rPr>
        <w:t>)</w:t>
      </w:r>
      <w:r w:rsidRPr="00D25185">
        <w:rPr>
          <w:rStyle w:val="Char1"/>
          <w:rFonts w:hint="cs"/>
          <w:spacing w:val="-4"/>
          <w:rtl/>
        </w:rPr>
        <w:t>. همچنان آنحضرت</w:t>
      </w:r>
      <w:r w:rsidR="00D25185" w:rsidRPr="00D25185">
        <w:rPr>
          <w:rStyle w:val="Char1"/>
          <w:rFonts w:hint="cs"/>
          <w:spacing w:val="-4"/>
          <w:rtl/>
        </w:rPr>
        <w:t xml:space="preserve"> </w:t>
      </w:r>
      <w:r w:rsidRPr="00D25185">
        <w:rPr>
          <w:rFonts w:cs="CTraditional Arabic" w:hint="cs"/>
          <w:spacing w:val="-4"/>
          <w:sz w:val="32"/>
          <w:rtl/>
          <w:lang w:bidi="fa-IR"/>
        </w:rPr>
        <w:t>ص</w:t>
      </w:r>
      <w:r w:rsidRPr="00D25185">
        <w:rPr>
          <w:rStyle w:val="Char1"/>
          <w:rFonts w:hint="cs"/>
          <w:spacing w:val="-4"/>
          <w:rtl/>
        </w:rPr>
        <w:t xml:space="preserve"> علی</w:t>
      </w:r>
      <w:r w:rsidR="00D25185" w:rsidRPr="00D25185">
        <w:rPr>
          <w:rStyle w:val="Char1"/>
          <w:rFonts w:hint="cs"/>
          <w:spacing w:val="-4"/>
          <w:rtl/>
        </w:rPr>
        <w:t xml:space="preserve"> </w:t>
      </w:r>
      <w:r w:rsidR="005A1BF4" w:rsidRPr="00D25185">
        <w:rPr>
          <w:rStyle w:val="Char1"/>
          <w:rFonts w:ascii="CTraditional Arabic" w:hAnsi="CTraditional Arabic" w:cs="CTraditional Arabic" w:hint="cs"/>
          <w:spacing w:val="-4"/>
          <w:rtl/>
        </w:rPr>
        <w:t>س</w:t>
      </w:r>
      <w:r w:rsidRPr="005A1BF4">
        <w:rPr>
          <w:rStyle w:val="Char1"/>
          <w:rFonts w:hint="cs"/>
          <w:rtl/>
        </w:rPr>
        <w:t xml:space="preserve"> را با این پیام یکسال قبل فرستاده بودند، در مسند امام احمد</w:t>
      </w:r>
      <w:r w:rsidR="00D25185">
        <w:rPr>
          <w:rStyle w:val="Char1"/>
          <w:rFonts w:hint="cs"/>
          <w:rtl/>
        </w:rPr>
        <w:t xml:space="preserve"> </w:t>
      </w:r>
      <w:r w:rsidR="005A1BF4">
        <w:rPr>
          <w:rFonts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از محرر بن ابی هریره و اواز پدرش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(ابوهریره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>) نقل شده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(هنگامیکه رسول خدا</w:t>
      </w:r>
      <w:r w:rsidR="00D25185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علی بن ابی طالب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را به مکه فرستادند من نیز با او همراه بودم تا براءت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بیزاری خدا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رسولش را از مشرکین اعلان نماید، آنحضرت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(چگونه به مردم اعلان نمودید؟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باصدای بلند</w:t>
      </w:r>
      <w:r w:rsidR="005A1BF4">
        <w:rPr>
          <w:rStyle w:val="Char1"/>
          <w:rFonts w:hint="cs"/>
          <w:rtl/>
        </w:rPr>
        <w:t xml:space="preserve"> می‌گفت</w:t>
      </w:r>
      <w:r w:rsidRPr="005A1BF4">
        <w:rPr>
          <w:rStyle w:val="Char1"/>
          <w:rFonts w:hint="cs"/>
          <w:rtl/>
        </w:rPr>
        <w:t>یم اینکه در بهشت جز مؤمن کس دیگری وارد نخواهد شد). ابو هریره</w:t>
      </w:r>
      <w:r w:rsidR="00D25185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 آنقدر به آواز بلند</w:t>
      </w:r>
      <w:r w:rsidR="005A1BF4">
        <w:rPr>
          <w:rStyle w:val="Char1"/>
          <w:rFonts w:hint="cs"/>
          <w:rtl/>
        </w:rPr>
        <w:t xml:space="preserve"> می‌گفت</w:t>
      </w:r>
      <w:r w:rsidRPr="005A1BF4">
        <w:rPr>
          <w:rStyle w:val="Char1"/>
          <w:rFonts w:hint="cs"/>
          <w:rtl/>
        </w:rPr>
        <w:t>یم تا اینکه گلویم گرفته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آوازم درشت شد)</w:t>
      </w:r>
      <w:r w:rsidR="00D25185" w:rsidRPr="00D25185">
        <w:rPr>
          <w:rStyle w:val="Char1"/>
          <w:rFonts w:hint="cs"/>
          <w:vertAlign w:val="superscript"/>
          <w:rtl/>
        </w:rPr>
        <w:t>(</w:t>
      </w:r>
      <w:r w:rsidR="00D25185" w:rsidRPr="00AD0696">
        <w:rPr>
          <w:rStyle w:val="Char1"/>
          <w:rFonts w:eastAsia="SimSun"/>
          <w:vertAlign w:val="superscript"/>
          <w:rtl/>
        </w:rPr>
        <w:footnoteReference w:id="66"/>
      </w:r>
      <w:r w:rsidR="00D25185" w:rsidRPr="00D25185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آنحضرت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قبل از این نیز این پیام را چند مرتبه فرستاده بودند، قسمیکه در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صحیح مسلم روایت است که آنحضرت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 روز خیبر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 پسرخطاب! به مردم رفته اعلان کن که جز مؤمن کس دیگری داخل بهشت نمی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شود) عمر فاروق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من هم بلا فاصله بیرون آمده با آواز بلند چنین گفتم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آگاه باشید که جز مردمان مؤمن کسی دیگر وارد بهشت نمی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شود)</w:t>
      </w:r>
      <w:r w:rsidR="00AD0696" w:rsidRPr="00AD0696">
        <w:rPr>
          <w:rStyle w:val="Char1"/>
          <w:rFonts w:hint="cs"/>
          <w:vertAlign w:val="superscript"/>
          <w:rtl/>
        </w:rPr>
        <w:t>(</w:t>
      </w:r>
      <w:r w:rsidR="00AD0696" w:rsidRPr="00AD0696">
        <w:rPr>
          <w:rStyle w:val="Char1"/>
          <w:rFonts w:eastAsia="SimSun"/>
          <w:vertAlign w:val="superscript"/>
          <w:rtl/>
        </w:rPr>
        <w:footnoteReference w:id="67"/>
      </w:r>
      <w:r w:rsidR="00AD0696" w:rsidRPr="00AD0696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AD0696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آنحضرت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Fonts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بلال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را چنین دستور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 بلال بلند شده به مردم اعلان کن که جز مؤمن کسی دیگر به بهشت داخل نمی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شود)</w:t>
      </w:r>
      <w:r w:rsidR="00AD0696" w:rsidRPr="00AD0696">
        <w:rPr>
          <w:rStyle w:val="Char1"/>
          <w:rFonts w:hint="cs"/>
          <w:vertAlign w:val="superscript"/>
          <w:rtl/>
        </w:rPr>
        <w:t>(</w:t>
      </w:r>
      <w:r w:rsidR="00AD0696" w:rsidRPr="00AD0696">
        <w:rPr>
          <w:rStyle w:val="Char1"/>
          <w:rFonts w:eastAsia="SimSun"/>
          <w:vertAlign w:val="superscript"/>
          <w:rtl/>
        </w:rPr>
        <w:footnoteReference w:id="68"/>
      </w:r>
      <w:r w:rsidR="00AD0696" w:rsidRPr="00AD0696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 به این مفهوم احادیث زیادی روایت شده است تا نصیحتی برای بندگان خدا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رفع مسئولیت در برابر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و برپا نمودن حجت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برهان بر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مردم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عظمت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ایمان را بیان نمایند،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اینکه خوشنودی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رضایت خداوند متعال تنها به ایمان حاصل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پس</w:t>
      </w:r>
      <w:r w:rsidR="00AD0696">
        <w:rPr>
          <w:rStyle w:val="Char1"/>
          <w:rFonts w:hint="cs"/>
          <w:rtl/>
        </w:rPr>
        <w:t xml:space="preserve"> بدانیم که تنها مؤمنان اهل بهشت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مورد پاداش نیک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باشند اما غیر از آنان امید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آرزوی این نعمت</w:t>
      </w:r>
      <w:r w:rsidR="0073344F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را در دل نپرورانند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جستجوی بدست آوردن آن جز از راه ایمان راه دیگری را نجویند، ورنه درآخرت هیچ بهره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نصیب خوشی برای ایشان نیست.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بر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کسیکه حجت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برهان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برپا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دعوت پیامبران به وی رسید سپس از قبول آن امتناع ورزیده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آنان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تکذیب نمود،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از فرمانبرداری پروردگار جهانیان امتناع ورزید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از جمل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کسانی گردید که از آئین اسلام و هدایاتش روگردان شده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اعراض نموده است، پس نصیب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جایگاه چنین اشخاص در روز قیامت جز آتش چیز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دیگری نخواهد بود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به سرانجام بدی دچار خواهند شد. </w:t>
      </w:r>
    </w:p>
    <w:p w:rsidR="00064469" w:rsidRPr="005A1BF4" w:rsidRDefault="00064469" w:rsidP="00AD0696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خداوند متعال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AD0696" w:rsidRPr="00AD0696">
        <w:rPr>
          <w:rFonts w:cs="Traditional Arabic" w:hint="cs"/>
          <w:sz w:val="26"/>
          <w:rtl/>
        </w:rPr>
        <w:t>﴿</w:t>
      </w:r>
      <w:r w:rsidR="00AD0696" w:rsidRPr="00AD0696">
        <w:rPr>
          <w:rStyle w:val="Char7"/>
          <w:rtl/>
        </w:rPr>
        <w:t xml:space="preserve">إِنَّ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لَّذِينَ</w:t>
      </w:r>
      <w:r w:rsidR="00AD0696" w:rsidRPr="00AD0696">
        <w:rPr>
          <w:rStyle w:val="Char7"/>
          <w:rtl/>
        </w:rPr>
        <w:t xml:space="preserve"> كَذَّبُواْ بِ‍َٔايَٰتِنَا وَ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سۡتَكۡبَرُواْ</w:t>
      </w:r>
      <w:r w:rsidR="00AD0696" w:rsidRPr="00AD0696">
        <w:rPr>
          <w:rStyle w:val="Char7"/>
          <w:rtl/>
        </w:rPr>
        <w:t xml:space="preserve"> عَنۡهَا لَا تُفَتَّحُ لَهُمۡ أَبۡوَٰبُ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لسَّمَآءِ</w:t>
      </w:r>
      <w:r w:rsidR="00AD0696" w:rsidRPr="00AD0696">
        <w:rPr>
          <w:rStyle w:val="Char7"/>
          <w:rtl/>
        </w:rPr>
        <w:t xml:space="preserve"> وَلَا يَدۡخُلُونَ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لۡجَنَّةَ</w:t>
      </w:r>
      <w:r w:rsidR="00AD0696" w:rsidRPr="00AD0696">
        <w:rPr>
          <w:rStyle w:val="Char7"/>
          <w:rtl/>
        </w:rPr>
        <w:t xml:space="preserve"> حَتَّىٰ يَلِجَ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لۡجَمَلُ</w:t>
      </w:r>
      <w:r w:rsidR="00AD0696" w:rsidRPr="00AD0696">
        <w:rPr>
          <w:rStyle w:val="Char7"/>
          <w:rtl/>
        </w:rPr>
        <w:t xml:space="preserve"> فِي سَمِّ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لۡخِيَاطِۚ</w:t>
      </w:r>
      <w:r w:rsidR="00AD0696" w:rsidRPr="00AD0696">
        <w:rPr>
          <w:rStyle w:val="Char7"/>
          <w:rtl/>
        </w:rPr>
        <w:t xml:space="preserve"> وَكَذَٰلِكَ نَجۡزِي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لۡمُجۡرِمِينَ</w:t>
      </w:r>
      <w:r w:rsidR="00AD0696" w:rsidRPr="00AD0696">
        <w:rPr>
          <w:rStyle w:val="Char7"/>
          <w:rtl/>
        </w:rPr>
        <w:t xml:space="preserve">٤٠ لَهُم مِّن جَهَنَّمَ مِهَادٞ وَمِن فَوۡقِهِمۡ غَوَاشٖۚ وَكَذَٰلِكَ نَجۡزِي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لظَّٰلِمِينَ</w:t>
      </w:r>
      <w:r w:rsidR="00AD0696" w:rsidRPr="00AD0696">
        <w:rPr>
          <w:rStyle w:val="Char7"/>
          <w:rtl/>
        </w:rPr>
        <w:t>٤١ وَ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لَّذِينَ</w:t>
      </w:r>
      <w:r w:rsidR="00AD0696" w:rsidRPr="00AD0696">
        <w:rPr>
          <w:rStyle w:val="Char7"/>
          <w:rtl/>
        </w:rPr>
        <w:t xml:space="preserve"> ءَامَنُواْ وَعَمِلُواْ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لصَّٰلِحَٰتِ</w:t>
      </w:r>
      <w:r w:rsidR="00AD0696" w:rsidRPr="00AD0696">
        <w:rPr>
          <w:rStyle w:val="Char7"/>
          <w:rtl/>
        </w:rPr>
        <w:t xml:space="preserve"> لَا نُكَلِّفُ نَفۡسًا إِلَّا وُسۡعَهَآ أُوْلَٰٓئِكَ أَصۡحَٰبُ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لۡجَنَّةِۖ</w:t>
      </w:r>
      <w:r w:rsidR="00AD0696" w:rsidRPr="00AD0696">
        <w:rPr>
          <w:rStyle w:val="Char7"/>
          <w:rtl/>
        </w:rPr>
        <w:t xml:space="preserve"> هُمۡ فِيهَا خَٰلِدُونَ٤٢ وَنَزَعۡنَا مَا فِي صُدُورِهِم مِّنۡ غِلّٖ تَجۡرِي مِن تَحۡتِهِمُ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لۡأَنۡهَٰرُۖ</w:t>
      </w:r>
      <w:r w:rsidR="00AD0696" w:rsidRPr="00AD0696">
        <w:rPr>
          <w:rStyle w:val="Char7"/>
          <w:rtl/>
        </w:rPr>
        <w:t xml:space="preserve"> وَقَالُواْ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لۡحَمۡدُ</w:t>
      </w:r>
      <w:r w:rsidR="00AD0696" w:rsidRPr="00AD0696">
        <w:rPr>
          <w:rStyle w:val="Char7"/>
          <w:rtl/>
        </w:rPr>
        <w:t xml:space="preserve"> لِلَّهِ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لَّذِي</w:t>
      </w:r>
      <w:r w:rsidR="00AD0696" w:rsidRPr="00AD0696">
        <w:rPr>
          <w:rStyle w:val="Char7"/>
          <w:rtl/>
        </w:rPr>
        <w:t xml:space="preserve"> هَدَىٰنَا لِهَٰذَا وَمَا كُنَّا لِنَهۡتَدِيَ لَوۡلَآ أَنۡ هَدَىٰنَا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للَّهُۖ</w:t>
      </w:r>
      <w:r w:rsidR="00AD0696" w:rsidRPr="00AD0696">
        <w:rPr>
          <w:rStyle w:val="Char7"/>
          <w:rtl/>
        </w:rPr>
        <w:t xml:space="preserve"> لَقَدۡ جَآءَتۡ رُسُلُ رَبِّنَا بِ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لۡحَقِّۖ</w:t>
      </w:r>
      <w:r w:rsidR="00AD0696" w:rsidRPr="00AD0696">
        <w:rPr>
          <w:rStyle w:val="Char7"/>
          <w:rtl/>
        </w:rPr>
        <w:t xml:space="preserve"> وَنُودُوٓاْ أَن </w:t>
      </w:r>
      <w:r w:rsidR="00AD0696" w:rsidRPr="00AD0696">
        <w:rPr>
          <w:rStyle w:val="Char7"/>
          <w:rFonts w:hint="eastAsia"/>
          <w:rtl/>
        </w:rPr>
        <w:t>تِلۡكُمُ</w:t>
      </w:r>
      <w:r w:rsidR="00AD0696" w:rsidRPr="00AD0696">
        <w:rPr>
          <w:rStyle w:val="Char7"/>
          <w:rtl/>
        </w:rPr>
        <w:t xml:space="preserve">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لۡجَنَّةُ</w:t>
      </w:r>
      <w:r w:rsidR="00AD0696" w:rsidRPr="00AD0696">
        <w:rPr>
          <w:rStyle w:val="Char7"/>
          <w:rtl/>
        </w:rPr>
        <w:t xml:space="preserve"> أُورِثۡتُمُوهَا بِمَا كُنتُمۡ تَعۡمَلُونَ٤٣</w:t>
      </w:r>
      <w:r w:rsidR="00AD0696" w:rsidRPr="00AD0696">
        <w:rPr>
          <w:rFonts w:cs="Traditional Arabic" w:hint="cs"/>
          <w:sz w:val="26"/>
          <w:rtl/>
        </w:rPr>
        <w:t>﴾</w:t>
      </w:r>
      <w:r w:rsidR="00AD0696" w:rsidRPr="00AD0696">
        <w:rPr>
          <w:rStyle w:val="Char3"/>
          <w:rtl/>
        </w:rPr>
        <w:t xml:space="preserve"> [الأعراف: 40-43]</w:t>
      </w:r>
      <w:r w:rsidR="00AD0696" w:rsidRPr="00AD0696">
        <w:rPr>
          <w:rStyle w:val="Char3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  <w:r w:rsidR="00AD0696">
        <w:rPr>
          <w:rStyle w:val="Char1"/>
          <w:rFonts w:cs="Traditional Arabic" w:hint="cs"/>
          <w:rtl/>
        </w:rPr>
        <w:t>«</w:t>
      </w:r>
      <w:r w:rsidRPr="00AD0696">
        <w:rPr>
          <w:rStyle w:val="Char4"/>
          <w:rFonts w:hint="cs"/>
          <w:rtl/>
        </w:rPr>
        <w:t>یقینا کسانیکه آیات ما</w:t>
      </w:r>
      <w:r w:rsidR="00AD0696" w:rsidRPr="00AD0696">
        <w:rPr>
          <w:rStyle w:val="Char4"/>
          <w:rFonts w:hint="cs"/>
          <w:rtl/>
        </w:rPr>
        <w:t xml:space="preserve"> </w:t>
      </w:r>
      <w:r w:rsidRPr="00AD0696">
        <w:rPr>
          <w:rStyle w:val="Char4"/>
          <w:rFonts w:hint="cs"/>
          <w:rtl/>
        </w:rPr>
        <w:t>را تکذیب کردند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از پذیرش آن تکبر ورزیدند هرگز برای آنان دروازه</w:t>
      </w:r>
      <w:r w:rsidR="005A1BF4" w:rsidRPr="00AD0696">
        <w:rPr>
          <w:rStyle w:val="Char4"/>
          <w:rFonts w:hint="cs"/>
          <w:rtl/>
        </w:rPr>
        <w:t>‌ها</w:t>
      </w:r>
      <w:r w:rsidRPr="00AD0696">
        <w:rPr>
          <w:rStyle w:val="Char4"/>
          <w:rFonts w:hint="cs"/>
          <w:rtl/>
        </w:rPr>
        <w:t>ی آسمان کشوده نمی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شود</w:t>
      </w:r>
      <w:r w:rsidR="00C3319A" w:rsidRPr="00AD0696">
        <w:rPr>
          <w:rStyle w:val="Char4"/>
          <w:rFonts w:hint="cs"/>
          <w:rtl/>
        </w:rPr>
        <w:t xml:space="preserve"> و </w:t>
      </w:r>
      <w:r w:rsidR="00AD0696" w:rsidRPr="00AD0696">
        <w:rPr>
          <w:rStyle w:val="Char4"/>
          <w:rFonts w:hint="cs"/>
          <w:rtl/>
        </w:rPr>
        <w:t>به بهشت درنمی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 xml:space="preserve">آیند تا وقتیکه شتر در سوراخ سوزن درآید </w:t>
      </w:r>
      <w:r w:rsidR="00AD0696" w:rsidRPr="00AD0696">
        <w:rPr>
          <w:rStyle w:val="Char4"/>
          <w:rFonts w:hint="cs"/>
          <w:rtl/>
        </w:rPr>
        <w:t>-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 xml:space="preserve">این کار محال است </w:t>
      </w:r>
      <w:r w:rsidR="00AD0696" w:rsidRPr="00AD0696">
        <w:rPr>
          <w:rStyle w:val="Char4"/>
          <w:rFonts w:hint="cs"/>
          <w:rtl/>
        </w:rPr>
        <w:t>-</w:t>
      </w:r>
      <w:r w:rsidRPr="00AD0696">
        <w:rPr>
          <w:rStyle w:val="Char4"/>
          <w:rFonts w:hint="cs"/>
          <w:rtl/>
        </w:rPr>
        <w:t xml:space="preserve"> و بدین سان مجرمان را کیفر 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دهیم آنان</w:t>
      </w:r>
      <w:r w:rsidR="00AD0696" w:rsidRPr="00AD0696">
        <w:rPr>
          <w:rStyle w:val="Char4"/>
          <w:rFonts w:hint="cs"/>
          <w:rtl/>
        </w:rPr>
        <w:t xml:space="preserve"> </w:t>
      </w:r>
      <w:r w:rsidRPr="00AD0696">
        <w:rPr>
          <w:rStyle w:val="Char4"/>
          <w:rFonts w:hint="cs"/>
          <w:rtl/>
        </w:rPr>
        <w:t>را از دوزخ فرش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هاست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از بالایشان پوشش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هاست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اینگونه بیداد گران را سزا 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دهیم،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کسانیکه ایمان آوردند</w:t>
      </w:r>
      <w:r w:rsidR="00C3319A" w:rsidRPr="00AD0696">
        <w:rPr>
          <w:rStyle w:val="Char4"/>
          <w:rFonts w:hint="cs"/>
          <w:rtl/>
        </w:rPr>
        <w:t xml:space="preserve"> و </w:t>
      </w:r>
      <w:r w:rsidR="00AD0696" w:rsidRPr="00AD0696">
        <w:rPr>
          <w:rStyle w:val="Char4"/>
          <w:rFonts w:hint="cs"/>
          <w:rtl/>
        </w:rPr>
        <w:t>کارهای شایسته کردند، هیچ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کس را جز به قدر توانش مکلف نمی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کنیم آن گروه همدم بهشتند، ایشان در</w:t>
      </w:r>
      <w:r w:rsidR="00AD0696" w:rsidRPr="00AD0696">
        <w:rPr>
          <w:rStyle w:val="Char4"/>
          <w:rFonts w:hint="cs"/>
          <w:rtl/>
        </w:rPr>
        <w:t xml:space="preserve"> </w:t>
      </w:r>
      <w:r w:rsidRPr="00AD0696">
        <w:rPr>
          <w:rStyle w:val="Char4"/>
          <w:rFonts w:hint="cs"/>
          <w:rtl/>
        </w:rPr>
        <w:t>آنجا جاودان 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باشند،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هرگونه کینه را از سینه</w:t>
      </w:r>
      <w:r w:rsidR="005A1BF4" w:rsidRPr="00AD0696">
        <w:rPr>
          <w:rStyle w:val="Char4"/>
          <w:rFonts w:hint="cs"/>
          <w:rtl/>
        </w:rPr>
        <w:t>‌ها</w:t>
      </w:r>
      <w:r w:rsidR="00AD0696" w:rsidRPr="00AD0696">
        <w:rPr>
          <w:rStyle w:val="Char4"/>
          <w:rFonts w:hint="cs"/>
          <w:rtl/>
        </w:rPr>
        <w:t>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شان</w:t>
      </w:r>
      <w:r w:rsidR="005A1BF4" w:rsidRPr="00AD0696">
        <w:rPr>
          <w:rStyle w:val="Char4"/>
          <w:rFonts w:hint="cs"/>
          <w:rtl/>
        </w:rPr>
        <w:t xml:space="preserve"> می‌</w:t>
      </w:r>
      <w:r w:rsidR="00AD0696" w:rsidRPr="00AD0696">
        <w:rPr>
          <w:rStyle w:val="Char4"/>
          <w:rFonts w:hint="cs"/>
          <w:rtl/>
        </w:rPr>
        <w:t>زداییم، از زیر قصرهای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شان نهرها جاریست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گویند</w:t>
      </w:r>
      <w:r w:rsidR="005A1BF4" w:rsidRPr="00AD0696">
        <w:rPr>
          <w:rStyle w:val="Char4"/>
          <w:rFonts w:hint="cs"/>
          <w:rtl/>
        </w:rPr>
        <w:t xml:space="preserve">: </w:t>
      </w:r>
      <w:r w:rsidRPr="00AD0696">
        <w:rPr>
          <w:rStyle w:val="Char4"/>
          <w:rFonts w:hint="cs"/>
          <w:rtl/>
        </w:rPr>
        <w:t>ستایش خدایی راست که ما</w:t>
      </w:r>
      <w:r w:rsidR="00AD0696" w:rsidRPr="00AD0696">
        <w:rPr>
          <w:rStyle w:val="Char4"/>
          <w:rFonts w:hint="cs"/>
          <w:rtl/>
        </w:rPr>
        <w:t xml:space="preserve"> </w:t>
      </w:r>
      <w:r w:rsidRPr="00AD0696">
        <w:rPr>
          <w:rStyle w:val="Char4"/>
          <w:rFonts w:hint="cs"/>
          <w:rtl/>
        </w:rPr>
        <w:t>را به این هدایت نمود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ما هرگز راه یابنده نبودیم اگر الله مارا هدایت نمی</w:t>
      </w:r>
      <w:r w:rsidR="00AD0696" w:rsidRPr="00AD0696">
        <w:rPr>
          <w:rStyle w:val="Char4"/>
          <w:rFonts w:hint="eastAsia"/>
          <w:rtl/>
        </w:rPr>
        <w:t>‌</w:t>
      </w:r>
      <w:r w:rsidR="00AD0696" w:rsidRPr="00AD0696">
        <w:rPr>
          <w:rStyle w:val="Char4"/>
          <w:rFonts w:hint="cs"/>
          <w:rtl/>
        </w:rPr>
        <w:t>کرد، بی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شک فرستادگان پروردگار ما به راستی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درستی آمدند،</w:t>
      </w:r>
      <w:r w:rsidR="00C3319A" w:rsidRPr="00AD0696">
        <w:rPr>
          <w:rStyle w:val="Char4"/>
          <w:rFonts w:hint="cs"/>
          <w:rtl/>
        </w:rPr>
        <w:t xml:space="preserve"> و </w:t>
      </w:r>
      <w:r w:rsidRPr="00AD0696">
        <w:rPr>
          <w:rStyle w:val="Char4"/>
          <w:rFonts w:hint="cs"/>
          <w:rtl/>
        </w:rPr>
        <w:t>ندا کرده شوند اینکه این بهشتی است که آنرا به پادا</w:t>
      </w:r>
      <w:r w:rsidR="00AD0696" w:rsidRPr="00AD0696">
        <w:rPr>
          <w:rStyle w:val="Char4"/>
          <w:rFonts w:hint="cs"/>
          <w:rtl/>
        </w:rPr>
        <w:t>ش آنچه انجام دادید، میراث یافته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اید</w:t>
      </w:r>
      <w:r w:rsidR="00AD069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AD0696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پس بهشت سرای اهل ایمان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فرمانبرداران رحمن است اما غیر آنان مانند ملحدینی که به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ایمان ندارند،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کافرانیکه خداوند متعال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رسولش را تکذیب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مشرکینی که با خداوند همتائی گرفته آن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با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یکجا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پرستند،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یا منافقانی که در ظاهر خود را مؤمن جلوه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دهند</w:t>
      </w:r>
      <w:r w:rsidR="00C3319A">
        <w:rPr>
          <w:rStyle w:val="Char1"/>
          <w:rFonts w:hint="cs"/>
          <w:rtl/>
        </w:rPr>
        <w:t xml:space="preserve"> و </w:t>
      </w:r>
      <w:r w:rsidR="00AD0696">
        <w:rPr>
          <w:rStyle w:val="Char1"/>
          <w:rFonts w:hint="cs"/>
          <w:rtl/>
        </w:rPr>
        <w:t>در باطن کافر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اند، اینها همه از خس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خاشاک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آتش افروز جهنم بوده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خداوند آنان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بطور دائم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جاودان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ابد الابد در آنجا مانده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نجات دهند</w:t>
      </w:r>
      <w:r w:rsidR="00064A47">
        <w:rPr>
          <w:rStyle w:val="Char1"/>
          <w:rFonts w:hint="cs"/>
          <w:rtl/>
        </w:rPr>
        <w:t>ه</w:t>
      </w:r>
      <w:r w:rsidR="00AD0696">
        <w:rPr>
          <w:rStyle w:val="Char1"/>
          <w:rFonts w:hint="cs"/>
          <w:rtl/>
        </w:rPr>
        <w:t xml:space="preserve"> ندارند، زندگی آنان بی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پایان</w:t>
      </w:r>
      <w:r w:rsidR="00AD0696">
        <w:rPr>
          <w:rStyle w:val="Char1"/>
          <w:rFonts w:hint="cs"/>
          <w:rtl/>
        </w:rPr>
        <w:t xml:space="preserve"> بوده، مرگی هم نیست تا همچو وضع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خاتمه یابد. عذاب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شکنج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آنان تخفیف ناپذیر بوده بلکه اضافه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شود،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AD0696" w:rsidRPr="00AD0696">
        <w:rPr>
          <w:rStyle w:val="Char1"/>
          <w:rFonts w:cs="Traditional Arabic"/>
          <w:rtl/>
        </w:rPr>
        <w:t>﴿</w:t>
      </w:r>
      <w:r w:rsidR="00AD0696" w:rsidRPr="00AD0696">
        <w:rPr>
          <w:rStyle w:val="Char1"/>
          <w:rFonts w:cs="KFGQPC Uthmanic Script HAFS"/>
          <w:rtl/>
        </w:rPr>
        <w:t>فَذُوقُواْ فَلَن نَّزِيدَكُم</w:t>
      </w:r>
      <w:r w:rsidR="00AD0696" w:rsidRPr="00AD0696">
        <w:rPr>
          <w:rStyle w:val="Char1"/>
          <w:rFonts w:ascii="Times New Roman" w:hAnsi="Times New Roman" w:cs="KFGQPC Uthmanic Script HAFS" w:hint="cs"/>
          <w:rtl/>
        </w:rPr>
        <w:t>ۡ</w:t>
      </w:r>
      <w:r w:rsidR="00AD0696" w:rsidRPr="00AD0696">
        <w:rPr>
          <w:rStyle w:val="Char1"/>
          <w:rFonts w:cs="KFGQPC Uthmanic Script HAFS"/>
          <w:rtl/>
        </w:rPr>
        <w:t xml:space="preserve"> </w:t>
      </w:r>
      <w:r w:rsidR="00AD0696" w:rsidRPr="00AD0696">
        <w:rPr>
          <w:rStyle w:val="Char1"/>
          <w:rFonts w:cs="KFGQPC Uthmanic Script HAFS" w:hint="cs"/>
          <w:rtl/>
        </w:rPr>
        <w:t>إِلَّا</w:t>
      </w:r>
      <w:r w:rsidR="00AD0696" w:rsidRPr="00AD0696">
        <w:rPr>
          <w:rStyle w:val="Char1"/>
          <w:rFonts w:cs="KFGQPC Uthmanic Script HAFS"/>
          <w:rtl/>
        </w:rPr>
        <w:t xml:space="preserve"> </w:t>
      </w:r>
      <w:r w:rsidR="00AD0696" w:rsidRPr="00AD0696">
        <w:rPr>
          <w:rStyle w:val="Char1"/>
          <w:rFonts w:cs="KFGQPC Uthmanic Script HAFS" w:hint="cs"/>
          <w:rtl/>
        </w:rPr>
        <w:t>عَذَابًا</w:t>
      </w:r>
      <w:r w:rsidR="00AD0696" w:rsidRPr="00AD0696">
        <w:rPr>
          <w:rStyle w:val="Char1"/>
          <w:rFonts w:cs="KFGQPC Uthmanic Script HAFS"/>
          <w:rtl/>
        </w:rPr>
        <w:t>٣٠</w:t>
      </w:r>
      <w:r w:rsidR="00AD0696" w:rsidRPr="00AD0696">
        <w:rPr>
          <w:rStyle w:val="Char1"/>
          <w:rFonts w:ascii="Times New Roman" w:hAnsi="Times New Roman" w:cs="Traditional Arabic" w:hint="cs"/>
          <w:rtl/>
        </w:rPr>
        <w:t>﴾</w:t>
      </w:r>
      <w:r w:rsidR="00AD0696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AD0696" w:rsidRPr="00AD0696">
        <w:rPr>
          <w:rStyle w:val="Char3"/>
          <w:rtl/>
        </w:rPr>
        <w:t>[النبأ: 30]</w:t>
      </w:r>
      <w:r w:rsidR="00AD0696" w:rsidRPr="00AD0696">
        <w:rPr>
          <w:rStyle w:val="Char3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  <w:r w:rsidR="00AD0696">
        <w:rPr>
          <w:rStyle w:val="Char1"/>
          <w:rFonts w:cs="Traditional Arabic" w:hint="cs"/>
          <w:rtl/>
        </w:rPr>
        <w:t>«</w:t>
      </w:r>
      <w:r w:rsidRPr="00AD0696">
        <w:rPr>
          <w:rStyle w:val="Char4"/>
          <w:rFonts w:hint="cs"/>
          <w:rtl/>
        </w:rPr>
        <w:t>پس بچشید که جز عذاب هرگز برشما</w:t>
      </w:r>
      <w:r w:rsidR="005A1BF4" w:rsidRPr="00AD0696">
        <w:rPr>
          <w:rStyle w:val="Char4"/>
          <w:rFonts w:hint="cs"/>
          <w:rtl/>
        </w:rPr>
        <w:t xml:space="preserve"> نمی‌</w:t>
      </w:r>
      <w:r w:rsidRPr="00AD0696">
        <w:rPr>
          <w:rStyle w:val="Char4"/>
          <w:rFonts w:hint="cs"/>
          <w:rtl/>
        </w:rPr>
        <w:t>افزایم</w:t>
      </w:r>
      <w:r w:rsidR="00AD069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اما اهل ایمان دربهشت جاودان خوش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مسرور بوده به ناز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نعمت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آن عیش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عشرت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کنند، بر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ایشان آنچه دل</w:t>
      </w:r>
      <w:r w:rsidR="00AD0696">
        <w:rPr>
          <w:rStyle w:val="Char1"/>
          <w:rFonts w:hint="eastAsia"/>
          <w:rtl/>
        </w:rPr>
        <w:t>‌</w:t>
      </w:r>
      <w:r w:rsidR="00AD0696">
        <w:rPr>
          <w:rStyle w:val="Char1"/>
          <w:rFonts w:hint="cs"/>
          <w:rtl/>
        </w:rPr>
        <w:t>های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بخواهد</w:t>
      </w:r>
      <w:r w:rsidR="00C3319A">
        <w:rPr>
          <w:rStyle w:val="Char1"/>
          <w:rFonts w:hint="cs"/>
          <w:rtl/>
        </w:rPr>
        <w:t xml:space="preserve"> و </w:t>
      </w:r>
      <w:r w:rsidR="00AD0696">
        <w:rPr>
          <w:rStyle w:val="Char1"/>
          <w:rFonts w:hint="cs"/>
          <w:rtl/>
        </w:rPr>
        <w:t>دیدگان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از دیدن آن لذت برد آماده شده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برای همیشه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ابد الابد در آنجا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مانند. </w:t>
      </w:r>
    </w:p>
    <w:p w:rsidR="00064469" w:rsidRPr="005A1BF4" w:rsidRDefault="00064469" w:rsidP="00D33BA1">
      <w:pPr>
        <w:ind w:firstLine="340"/>
        <w:jc w:val="both"/>
        <w:rPr>
          <w:rStyle w:val="Char1"/>
          <w:rtl/>
        </w:rPr>
      </w:pPr>
      <w:r w:rsidRPr="005A1BF4">
        <w:rPr>
          <w:rStyle w:val="Char1"/>
          <w:rFonts w:hint="cs"/>
          <w:rtl/>
        </w:rPr>
        <w:t>به این ترتیب مقام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الای ایمان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منزلت عالی آن ثابت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واضح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روشن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شود، زیرا ایمان از بزرگ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مطالب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عالی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ترین مقاصد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شریفترین اهدافی است که بنده بوسیل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 خوشبختی دنیا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آخرت را کسب نموده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به هدف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غایت بزرگی که انتظار 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 داشت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رسد، بوسیل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ایمان به نعمت</w:t>
      </w:r>
      <w:r w:rsidR="00AD0696">
        <w:rPr>
          <w:rStyle w:val="Char1"/>
          <w:rFonts w:hint="eastAsia"/>
          <w:rtl/>
        </w:rPr>
        <w:t>‌</w:t>
      </w:r>
      <w:r w:rsidR="00AD0696">
        <w:rPr>
          <w:rStyle w:val="Char1"/>
          <w:rFonts w:hint="cs"/>
          <w:rtl/>
        </w:rPr>
        <w:t>های بی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پایان بهشت نایل آمده از غضب خداوند جبار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عذاب دردناک دوزخ در امان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ماند، بند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مؤمن بوسیل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ایمانش خوشنودی پروردگارش را بدست آورده که هرگز بروی خشم نمی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گیرد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بهشت برینش از دیدن بر روی حضرت او تعالی بدون زیان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آسیبی لذت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برند، ثمره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آثار پرفیض ایمان که در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بهشت به اهل ایمان مهیا شده</w:t>
      </w:r>
      <w:r w:rsidR="00C3319A">
        <w:rPr>
          <w:rStyle w:val="Char1"/>
          <w:rFonts w:hint="cs"/>
          <w:rtl/>
        </w:rPr>
        <w:t xml:space="preserve"> و </w:t>
      </w:r>
      <w:r w:rsidR="00AD0696">
        <w:rPr>
          <w:rStyle w:val="Char1"/>
          <w:rFonts w:hint="cs"/>
          <w:rtl/>
        </w:rPr>
        <w:t>به آن نایل آمده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بالاتر از شمردن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حساب است، روی هم رفته همه نیکوئی</w:t>
      </w:r>
      <w:r w:rsidR="005A1BF4">
        <w:rPr>
          <w:rStyle w:val="Char1"/>
          <w:rFonts w:hint="cs"/>
          <w:rtl/>
        </w:rPr>
        <w:t>‌ها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نعمت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از ایمان سرچشمه گرفته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 آن مرتب است چنانکه همه خرابی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بدی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هلاکت نتیجۀ کمی یا زیان ایمان بنده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باشد، هرگاه ایمان شخص کامل باشد</w:t>
      </w:r>
      <w:r w:rsidR="00AD0696">
        <w:rPr>
          <w:rStyle w:val="Char1"/>
          <w:rFonts w:hint="cs"/>
          <w:rtl/>
        </w:rPr>
        <w:t xml:space="preserve"> و</w:t>
      </w:r>
      <w:r w:rsidRPr="005A1BF4">
        <w:rPr>
          <w:rStyle w:val="Char1"/>
          <w:rFonts w:hint="cs"/>
          <w:rtl/>
        </w:rPr>
        <w:t>ی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به انجام واجبات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ترک هر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آنچه حرام است کشانیده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داخل شدن آتش مانع گردیده بدون حساب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عذاب داخل بهشت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سازد،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 ایمانش ناقص باشد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واجبات را انجام ندهد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مرتکب اعمال نامشروع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حرام گردد، اینگونه ایمان صاحب خود را از همیشه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دائمی ماندن در آتش نجات</w:t>
      </w:r>
      <w:r w:rsidR="005A1BF4">
        <w:rPr>
          <w:rStyle w:val="Char1"/>
          <w:rFonts w:hint="cs"/>
          <w:rtl/>
        </w:rPr>
        <w:t xml:space="preserve"> می‌دهد</w:t>
      </w:r>
      <w:r w:rsidRPr="005A1BF4">
        <w:rPr>
          <w:rStyle w:val="Char1"/>
          <w:rFonts w:hint="cs"/>
          <w:rtl/>
        </w:rPr>
        <w:t>، چنانکه از پیامبر خدا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احادیث بطور متواتر ثابت است کسیکه در قلبش چیزی از ایمان </w:t>
      </w:r>
      <w:r w:rsidR="00AD0696">
        <w:rPr>
          <w:rStyle w:val="Char1"/>
          <w:rFonts w:hint="cs"/>
          <w:rtl/>
        </w:rPr>
        <w:t>-</w:t>
      </w:r>
      <w:r w:rsidRPr="005A1BF4">
        <w:rPr>
          <w:rStyle w:val="Char1"/>
          <w:rFonts w:hint="cs"/>
          <w:rtl/>
        </w:rPr>
        <w:t xml:space="preserve"> هرچند اندک هم باشد </w:t>
      </w:r>
      <w:r w:rsidR="00AD0696">
        <w:rPr>
          <w:rStyle w:val="Char1"/>
          <w:rFonts w:hint="cs"/>
          <w:rtl/>
        </w:rPr>
        <w:t>-</w:t>
      </w:r>
      <w:r w:rsidR="00AD0696">
        <w:rPr>
          <w:rFonts w:hint="cs"/>
          <w:sz w:val="32"/>
          <w:szCs w:val="32"/>
          <w:rtl/>
          <w:lang w:bidi="fa-IR"/>
        </w:rPr>
        <w:t xml:space="preserve"> </w:t>
      </w:r>
      <w:r w:rsidRPr="005A1BF4">
        <w:rPr>
          <w:rStyle w:val="Char1"/>
          <w:rFonts w:hint="cs"/>
          <w:rtl/>
        </w:rPr>
        <w:t>در آتش بطور همیشه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ماند</w:t>
      </w:r>
      <w:r w:rsidR="00AD0696" w:rsidRPr="00AD0696">
        <w:rPr>
          <w:rStyle w:val="Char1"/>
          <w:rFonts w:hint="cs"/>
          <w:vertAlign w:val="superscript"/>
          <w:rtl/>
        </w:rPr>
        <w:t>(</w:t>
      </w:r>
      <w:r w:rsidR="00AD0696" w:rsidRPr="00AD0696">
        <w:rPr>
          <w:rStyle w:val="Char1"/>
          <w:rFonts w:eastAsia="SimSun"/>
          <w:vertAlign w:val="superscript"/>
          <w:rtl/>
        </w:rPr>
        <w:footnoteReference w:id="69"/>
      </w:r>
      <w:r w:rsidR="00AD0696" w:rsidRPr="00AD0696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بعد از اینکه پلیدی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گناهان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کثافات معصیت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وی با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آتش پاک گردید، سر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نوشتش بسوی بهشت تعین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. پس منزلت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مرتب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مردم در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آخرت نظر به زیادت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کمی ایمان یا</w:t>
      </w:r>
      <w:r w:rsidR="00AD0696">
        <w:rPr>
          <w:rStyle w:val="Char1"/>
          <w:rFonts w:hint="cs"/>
          <w:rtl/>
        </w:rPr>
        <w:t xml:space="preserve"> و</w:t>
      </w:r>
      <w:r w:rsidRPr="005A1BF4">
        <w:rPr>
          <w:rStyle w:val="Char1"/>
          <w:rFonts w:hint="cs"/>
          <w:rtl/>
        </w:rPr>
        <w:t>جود</w:t>
      </w:r>
      <w:r w:rsidR="00C3319A">
        <w:rPr>
          <w:rStyle w:val="Char1"/>
          <w:rFonts w:hint="cs"/>
          <w:rtl/>
        </w:rPr>
        <w:t xml:space="preserve"> و </w:t>
      </w:r>
      <w:r w:rsidR="00AD0696">
        <w:rPr>
          <w:rStyle w:val="Char1"/>
          <w:rFonts w:hint="cs"/>
          <w:rtl/>
        </w:rPr>
        <w:t>عدم ایمان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باشد،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موفقیت انجام تنها بدست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بوده همه منت از آنِ او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تبارک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تعالی است، چنانکه می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فرماید</w:t>
      </w:r>
      <w:r w:rsidR="005A1BF4">
        <w:rPr>
          <w:rStyle w:val="Char1"/>
          <w:rFonts w:hint="cs"/>
          <w:rtl/>
        </w:rPr>
        <w:t xml:space="preserve">: </w:t>
      </w:r>
      <w:r w:rsidR="00AD0696" w:rsidRPr="00AD0696">
        <w:rPr>
          <w:rStyle w:val="Char1"/>
          <w:rFonts w:cs="Traditional Arabic"/>
          <w:rtl/>
        </w:rPr>
        <w:t>﴿</w:t>
      </w:r>
      <w:r w:rsidR="00AD0696" w:rsidRPr="00AD0696">
        <w:rPr>
          <w:rStyle w:val="Char7"/>
          <w:rtl/>
        </w:rPr>
        <w:t xml:space="preserve">بَلِ </w:t>
      </w:r>
      <w:r w:rsidR="00AD0696" w:rsidRPr="00AD0696">
        <w:rPr>
          <w:rStyle w:val="Char7"/>
          <w:rFonts w:hint="cs"/>
          <w:rtl/>
        </w:rPr>
        <w:t>ٱ</w:t>
      </w:r>
      <w:r w:rsidR="00AD0696" w:rsidRPr="00AD0696">
        <w:rPr>
          <w:rStyle w:val="Char7"/>
          <w:rFonts w:hint="eastAsia"/>
          <w:rtl/>
        </w:rPr>
        <w:t>للَّهُ</w:t>
      </w:r>
      <w:r w:rsidR="00AD0696" w:rsidRPr="00AD0696">
        <w:rPr>
          <w:rStyle w:val="Char7"/>
          <w:rtl/>
        </w:rPr>
        <w:t xml:space="preserve"> يَمُنُّ عَلَيۡكُمۡ أَنۡ هَدَىٰكُمۡ لِلۡإِيمَٰنِ إِن كُنتُمۡ صَٰدِقِينَ</w:t>
      </w:r>
      <w:r w:rsidR="00AD0696" w:rsidRPr="00AD0696">
        <w:rPr>
          <w:rStyle w:val="Char1"/>
          <w:rFonts w:ascii="Times New Roman" w:hAnsi="Times New Roman" w:cs="Traditional Arabic" w:hint="cs"/>
          <w:rtl/>
        </w:rPr>
        <w:t>﴾</w:t>
      </w:r>
      <w:r w:rsidR="00AD0696" w:rsidRPr="00AD0696">
        <w:rPr>
          <w:rStyle w:val="Char3"/>
          <w:rtl/>
        </w:rPr>
        <w:t xml:space="preserve"> [الحجرات: 17]</w:t>
      </w:r>
      <w:r w:rsidR="00AD0696" w:rsidRPr="00AD0696">
        <w:rPr>
          <w:rStyle w:val="Char3"/>
          <w:rFonts w:hint="cs"/>
          <w:rtl/>
        </w:rPr>
        <w:t>.</w:t>
      </w:r>
      <w:r w:rsidR="00AD0696">
        <w:rPr>
          <w:rStyle w:val="Char1"/>
          <w:rFonts w:ascii="Times New Roman" w:hAnsi="Times New Roman" w:cs="IRLotus" w:hint="cs"/>
          <w:szCs w:val="24"/>
          <w:rtl/>
        </w:rPr>
        <w:t xml:space="preserve"> </w:t>
      </w:r>
      <w:r w:rsidR="00AD0696">
        <w:rPr>
          <w:rStyle w:val="Char1"/>
          <w:rFonts w:cs="Traditional Arabic" w:hint="cs"/>
          <w:rtl/>
        </w:rPr>
        <w:t>«</w:t>
      </w:r>
      <w:r w:rsidRPr="00AD0696">
        <w:rPr>
          <w:rStyle w:val="Char4"/>
          <w:rFonts w:hint="cs"/>
          <w:rtl/>
        </w:rPr>
        <w:t>بلکه خداوند است که با هدایت کردن شمابه ایمان بر</w:t>
      </w:r>
      <w:r w:rsidR="00AD0696" w:rsidRPr="00AD0696">
        <w:rPr>
          <w:rStyle w:val="Char4"/>
          <w:rFonts w:hint="cs"/>
          <w:rtl/>
        </w:rPr>
        <w:t xml:space="preserve"> </w:t>
      </w:r>
      <w:r w:rsidRPr="00AD0696">
        <w:rPr>
          <w:rStyle w:val="Char4"/>
          <w:rFonts w:hint="cs"/>
          <w:rtl/>
        </w:rPr>
        <w:t>شما</w:t>
      </w:r>
      <w:r w:rsidR="00AD0696" w:rsidRPr="00AD0696">
        <w:rPr>
          <w:rStyle w:val="Char4"/>
          <w:rFonts w:hint="cs"/>
          <w:rtl/>
        </w:rPr>
        <w:t xml:space="preserve"> </w:t>
      </w:r>
      <w:r w:rsidRPr="00AD0696">
        <w:rPr>
          <w:rStyle w:val="Char4"/>
          <w:rFonts w:hint="cs"/>
          <w:rtl/>
        </w:rPr>
        <w:t>منت می</w:t>
      </w:r>
      <w:r w:rsidR="00AD0696" w:rsidRPr="00AD0696">
        <w:rPr>
          <w:rStyle w:val="Char4"/>
          <w:rFonts w:hint="eastAsia"/>
          <w:rtl/>
        </w:rPr>
        <w:t>‌</w:t>
      </w:r>
      <w:r w:rsidRPr="00AD0696">
        <w:rPr>
          <w:rStyle w:val="Char4"/>
          <w:rFonts w:hint="cs"/>
          <w:rtl/>
        </w:rPr>
        <w:t>گذارد اگر راستگو باشید</w:t>
      </w:r>
      <w:r w:rsidR="00AD0696">
        <w:rPr>
          <w:rStyle w:val="Char1"/>
          <w:rFonts w:cs="Traditional Arabic" w:hint="cs"/>
          <w:rtl/>
        </w:rPr>
        <w:t>»</w:t>
      </w:r>
      <w:r w:rsidRPr="005A1BF4">
        <w:rPr>
          <w:rStyle w:val="Char1"/>
          <w:rFonts w:hint="cs"/>
          <w:rtl/>
        </w:rPr>
        <w:t>. لذا هنگامیکه اهل ایمان وارد بهشت شده مقام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مرتبۀ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خود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</w:t>
      </w:r>
      <w:r w:rsidR="00AD069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گرفت به فضل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منت بزرگ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="00AD0696">
        <w:rPr>
          <w:rStyle w:val="Char1"/>
          <w:rFonts w:hint="cs"/>
          <w:rtl/>
        </w:rPr>
        <w:t xml:space="preserve"> که برای</w:t>
      </w:r>
      <w:r w:rsidR="00AD069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ارزانی نموده است اعتراف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نمایند، قسمیکه خداوند</w:t>
      </w:r>
      <w:r w:rsidR="00AD069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از زبان آنها حکایت</w:t>
      </w:r>
      <w:r w:rsidR="005A1BF4">
        <w:rPr>
          <w:rStyle w:val="Char1"/>
          <w:rFonts w:hint="cs"/>
          <w:rtl/>
        </w:rPr>
        <w:t xml:space="preserve"> می‌کند: </w:t>
      </w:r>
      <w:r w:rsidR="00AD0696" w:rsidRPr="00AD0696">
        <w:rPr>
          <w:rStyle w:val="Char1"/>
          <w:rFonts w:cs="Traditional Arabic"/>
          <w:rtl/>
        </w:rPr>
        <w:t>﴿</w:t>
      </w:r>
      <w:r w:rsidR="00AD0696" w:rsidRPr="00D33BA1">
        <w:rPr>
          <w:rStyle w:val="Char7"/>
          <w:rFonts w:hint="cs"/>
          <w:rtl/>
        </w:rPr>
        <w:t>ٱ</w:t>
      </w:r>
      <w:r w:rsidR="00AD0696" w:rsidRPr="00D33BA1">
        <w:rPr>
          <w:rStyle w:val="Char7"/>
          <w:rFonts w:hint="eastAsia"/>
          <w:rtl/>
        </w:rPr>
        <w:t>لۡحَمۡدُ</w:t>
      </w:r>
      <w:r w:rsidR="00AD0696" w:rsidRPr="00D33BA1">
        <w:rPr>
          <w:rStyle w:val="Char7"/>
          <w:rtl/>
        </w:rPr>
        <w:t xml:space="preserve"> لِلَّهِ </w:t>
      </w:r>
      <w:r w:rsidR="00AD0696" w:rsidRPr="00D33BA1">
        <w:rPr>
          <w:rStyle w:val="Char7"/>
          <w:rFonts w:hint="cs"/>
          <w:rtl/>
        </w:rPr>
        <w:t>ٱ</w:t>
      </w:r>
      <w:r w:rsidR="00AD0696" w:rsidRPr="00D33BA1">
        <w:rPr>
          <w:rStyle w:val="Char7"/>
          <w:rFonts w:hint="eastAsia"/>
          <w:rtl/>
        </w:rPr>
        <w:t>لَّذِي</w:t>
      </w:r>
      <w:r w:rsidR="00AD0696" w:rsidRPr="00D33BA1">
        <w:rPr>
          <w:rStyle w:val="Char7"/>
          <w:rtl/>
        </w:rPr>
        <w:t xml:space="preserve"> هَدَىٰنَا لِهَٰذَا وَمَا كُنَّا لِنَهۡتَدِيَ لَوۡلَآ أَنۡ هَدَىٰنَا </w:t>
      </w:r>
      <w:r w:rsidR="00AD0696" w:rsidRPr="00D33BA1">
        <w:rPr>
          <w:rStyle w:val="Char7"/>
          <w:rFonts w:hint="cs"/>
          <w:rtl/>
        </w:rPr>
        <w:t>ٱ</w:t>
      </w:r>
      <w:r w:rsidR="00AD0696" w:rsidRPr="00D33BA1">
        <w:rPr>
          <w:rStyle w:val="Char7"/>
          <w:rFonts w:hint="eastAsia"/>
          <w:rtl/>
        </w:rPr>
        <w:t>للَّهُۖ</w:t>
      </w:r>
      <w:r w:rsidR="00AD0696" w:rsidRPr="00D33BA1">
        <w:rPr>
          <w:rStyle w:val="Char7"/>
          <w:rtl/>
        </w:rPr>
        <w:t xml:space="preserve"> لَقَدۡ جَآءَتۡ رُسُلُ رَبِّنَا بِ</w:t>
      </w:r>
      <w:r w:rsidR="00AD0696" w:rsidRPr="00D33BA1">
        <w:rPr>
          <w:rStyle w:val="Char7"/>
          <w:rFonts w:hint="cs"/>
          <w:rtl/>
        </w:rPr>
        <w:t>ٱ</w:t>
      </w:r>
      <w:r w:rsidR="00AD0696" w:rsidRPr="00D33BA1">
        <w:rPr>
          <w:rStyle w:val="Char7"/>
          <w:rFonts w:hint="eastAsia"/>
          <w:rtl/>
        </w:rPr>
        <w:t>لۡحَقِّۖ</w:t>
      </w:r>
      <w:r w:rsidR="00AD0696" w:rsidRPr="00D33BA1">
        <w:rPr>
          <w:rStyle w:val="Char7"/>
          <w:rtl/>
        </w:rPr>
        <w:t xml:space="preserve"> وَنُودُوٓاْ أَن </w:t>
      </w:r>
      <w:r w:rsidR="00AD0696" w:rsidRPr="00D33BA1">
        <w:rPr>
          <w:rStyle w:val="Char7"/>
          <w:rFonts w:hint="eastAsia"/>
          <w:rtl/>
        </w:rPr>
        <w:t>تِلۡكُمُ</w:t>
      </w:r>
      <w:r w:rsidR="00AD0696" w:rsidRPr="00D33BA1">
        <w:rPr>
          <w:rStyle w:val="Char7"/>
          <w:rtl/>
        </w:rPr>
        <w:t xml:space="preserve"> </w:t>
      </w:r>
      <w:r w:rsidR="00AD0696" w:rsidRPr="00D33BA1">
        <w:rPr>
          <w:rStyle w:val="Char7"/>
          <w:rFonts w:hint="cs"/>
          <w:rtl/>
        </w:rPr>
        <w:t>ٱ</w:t>
      </w:r>
      <w:r w:rsidR="00AD0696" w:rsidRPr="00D33BA1">
        <w:rPr>
          <w:rStyle w:val="Char7"/>
          <w:rFonts w:hint="eastAsia"/>
          <w:rtl/>
        </w:rPr>
        <w:t>لۡجَنَّةُ</w:t>
      </w:r>
      <w:r w:rsidR="00AD0696" w:rsidRPr="00D33BA1">
        <w:rPr>
          <w:rStyle w:val="Char7"/>
          <w:rtl/>
        </w:rPr>
        <w:t xml:space="preserve"> أُورِثۡتُمُوهَا بِمَا كُنتُمۡ تَعۡمَلُونَ</w:t>
      </w:r>
      <w:r w:rsidR="00AD0696" w:rsidRPr="00AD0696">
        <w:rPr>
          <w:rStyle w:val="Char1"/>
          <w:rFonts w:ascii="Times New Roman" w:hAnsi="Times New Roman" w:cs="Traditional Arabic" w:hint="cs"/>
          <w:rtl/>
        </w:rPr>
        <w:t>﴾</w:t>
      </w:r>
      <w:r w:rsidR="00AD0696">
        <w:rPr>
          <w:rStyle w:val="Char1"/>
          <w:rFonts w:ascii="Times New Roman" w:hAnsi="Times New Roman" w:cs="IRLotus"/>
          <w:szCs w:val="24"/>
          <w:rtl/>
        </w:rPr>
        <w:t xml:space="preserve"> </w:t>
      </w:r>
      <w:r w:rsidR="00AD0696" w:rsidRPr="00D33BA1">
        <w:rPr>
          <w:rStyle w:val="Char3"/>
          <w:rtl/>
        </w:rPr>
        <w:t>[الأعراف: 43]</w:t>
      </w:r>
      <w:r w:rsidR="00D33BA1">
        <w:rPr>
          <w:rStyle w:val="Char3"/>
          <w:rFonts w:hint="cs"/>
          <w:rtl/>
        </w:rPr>
        <w:t xml:space="preserve">. </w:t>
      </w:r>
      <w:r w:rsidR="00D33BA1">
        <w:rPr>
          <w:rStyle w:val="Char1"/>
          <w:rFonts w:cs="Traditional Arabic" w:hint="cs"/>
          <w:rtl/>
        </w:rPr>
        <w:t>«</w:t>
      </w:r>
      <w:r w:rsidRPr="00D33BA1">
        <w:rPr>
          <w:rStyle w:val="Char4"/>
          <w:rFonts w:hint="cs"/>
          <w:rtl/>
        </w:rPr>
        <w:t>ستایش خدایی راست که ما</w:t>
      </w:r>
      <w:r w:rsidR="00D33BA1" w:rsidRPr="00D33BA1">
        <w:rPr>
          <w:rStyle w:val="Char4"/>
          <w:rFonts w:hint="cs"/>
          <w:rtl/>
        </w:rPr>
        <w:t xml:space="preserve"> </w:t>
      </w:r>
      <w:r w:rsidRPr="00D33BA1">
        <w:rPr>
          <w:rStyle w:val="Char4"/>
          <w:rFonts w:hint="cs"/>
          <w:rtl/>
        </w:rPr>
        <w:t>را به این هدایت نمود</w:t>
      </w:r>
      <w:r w:rsidR="00C3319A" w:rsidRPr="00D33BA1">
        <w:rPr>
          <w:rStyle w:val="Char4"/>
          <w:rFonts w:hint="cs"/>
          <w:rtl/>
        </w:rPr>
        <w:t xml:space="preserve"> و </w:t>
      </w:r>
      <w:r w:rsidRPr="00D33BA1">
        <w:rPr>
          <w:rStyle w:val="Char4"/>
          <w:rFonts w:hint="cs"/>
          <w:rtl/>
        </w:rPr>
        <w:t>ما هرگز راه یابنده نبودیم اگر الله ما</w:t>
      </w:r>
      <w:r w:rsidR="00D33BA1" w:rsidRPr="00D33BA1">
        <w:rPr>
          <w:rStyle w:val="Char4"/>
          <w:rFonts w:hint="cs"/>
          <w:rtl/>
        </w:rPr>
        <w:t xml:space="preserve"> </w:t>
      </w:r>
      <w:r w:rsidRPr="00D33BA1">
        <w:rPr>
          <w:rStyle w:val="Char4"/>
          <w:rFonts w:hint="cs"/>
          <w:rtl/>
        </w:rPr>
        <w:t>را هدایت</w:t>
      </w:r>
      <w:r w:rsidR="005A1BF4" w:rsidRPr="00D33BA1">
        <w:rPr>
          <w:rStyle w:val="Char4"/>
          <w:rFonts w:hint="cs"/>
          <w:rtl/>
        </w:rPr>
        <w:t xml:space="preserve"> نمی‌</w:t>
      </w:r>
      <w:r w:rsidRPr="00D33BA1">
        <w:rPr>
          <w:rStyle w:val="Char4"/>
          <w:rFonts w:hint="cs"/>
          <w:rtl/>
        </w:rPr>
        <w:t>نمود، بی</w:t>
      </w:r>
      <w:r w:rsidR="00D33BA1" w:rsidRPr="00D33BA1">
        <w:rPr>
          <w:rStyle w:val="Char4"/>
          <w:rFonts w:hint="eastAsia"/>
          <w:rtl/>
        </w:rPr>
        <w:t>‌</w:t>
      </w:r>
      <w:r w:rsidRPr="00D33BA1">
        <w:rPr>
          <w:rStyle w:val="Char4"/>
          <w:rFonts w:hint="cs"/>
          <w:rtl/>
        </w:rPr>
        <w:t>شک فرستادگان پروردگار ما به راستی</w:t>
      </w:r>
      <w:r w:rsidR="00C3319A" w:rsidRPr="00D33BA1">
        <w:rPr>
          <w:rStyle w:val="Char4"/>
          <w:rFonts w:hint="cs"/>
          <w:rtl/>
        </w:rPr>
        <w:t xml:space="preserve"> و </w:t>
      </w:r>
      <w:r w:rsidRPr="00D33BA1">
        <w:rPr>
          <w:rStyle w:val="Char4"/>
          <w:rFonts w:hint="cs"/>
          <w:rtl/>
        </w:rPr>
        <w:t>درستی آمدند،</w:t>
      </w:r>
      <w:r w:rsidR="00C3319A" w:rsidRPr="00D33BA1">
        <w:rPr>
          <w:rStyle w:val="Char4"/>
          <w:rFonts w:hint="cs"/>
          <w:rtl/>
        </w:rPr>
        <w:t xml:space="preserve"> و </w:t>
      </w:r>
      <w:r w:rsidRPr="00D33BA1">
        <w:rPr>
          <w:rStyle w:val="Char4"/>
          <w:rFonts w:hint="cs"/>
          <w:rtl/>
        </w:rPr>
        <w:t>ندا کرده شوند اینکه این بهشتی است که آن</w:t>
      </w:r>
      <w:r w:rsidR="00D33BA1" w:rsidRPr="00D33BA1">
        <w:rPr>
          <w:rStyle w:val="Char4"/>
          <w:rFonts w:hint="cs"/>
          <w:rtl/>
        </w:rPr>
        <w:t xml:space="preserve"> </w:t>
      </w:r>
      <w:r w:rsidRPr="00D33BA1">
        <w:rPr>
          <w:rStyle w:val="Char4"/>
          <w:rFonts w:hint="cs"/>
          <w:rtl/>
        </w:rPr>
        <w:t>را به پاد</w:t>
      </w:r>
      <w:r w:rsidR="00D33BA1" w:rsidRPr="00D33BA1">
        <w:rPr>
          <w:rStyle w:val="Char4"/>
          <w:rFonts w:hint="cs"/>
          <w:rtl/>
        </w:rPr>
        <w:t>اش آنچه انجام دادید میراث یافته</w:t>
      </w:r>
      <w:r w:rsidR="00D33BA1" w:rsidRPr="00D33BA1">
        <w:rPr>
          <w:rStyle w:val="Char4"/>
          <w:rFonts w:hint="eastAsia"/>
          <w:rtl/>
        </w:rPr>
        <w:t>‌</w:t>
      </w:r>
      <w:r w:rsidRPr="00D33BA1">
        <w:rPr>
          <w:rStyle w:val="Char4"/>
          <w:rFonts w:hint="cs"/>
          <w:rtl/>
        </w:rPr>
        <w:t>اید</w:t>
      </w:r>
      <w:r w:rsidR="00D33BA1">
        <w:rPr>
          <w:rStyle w:val="Char1"/>
          <w:rFonts w:cs="Traditional Arabic" w:hint="cs"/>
          <w:rtl/>
        </w:rPr>
        <w:t>»</w:t>
      </w:r>
      <w:r w:rsidR="00D33BA1">
        <w:rPr>
          <w:rStyle w:val="Char1"/>
          <w:rFonts w:hint="cs"/>
          <w:rtl/>
        </w:rPr>
        <w:t>.</w:t>
      </w:r>
      <w:r w:rsidRPr="005A1BF4">
        <w:rPr>
          <w:rStyle w:val="Char1"/>
          <w:rFonts w:hint="cs"/>
          <w:rtl/>
        </w:rPr>
        <w:t xml:space="preserve">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در این آی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مبارکه خداوند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دو مطلب را بیان نموده است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یکی ثنا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سپاس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اعتراف بهشتیان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اینکه خداوند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این نعمت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منزلت بزرگ را نصیب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گردانیده است،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دوم سببی که بوسیل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آن به این منت بزرگ خداوندی نایل آمدند که عبارت از ایمان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اعمال ناشی از آن می</w:t>
      </w:r>
      <w:r w:rsidR="00D33BA1">
        <w:rPr>
          <w:rStyle w:val="Char1"/>
          <w:rFonts w:hint="eastAsia"/>
          <w:rtl/>
        </w:rPr>
        <w:t>‌</w:t>
      </w:r>
      <w:r w:rsidR="00D33BA1">
        <w:rPr>
          <w:rStyle w:val="Char1"/>
          <w:rFonts w:hint="cs"/>
          <w:rtl/>
        </w:rPr>
        <w:t>باشد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Fonts w:ascii="B Lotus" w:hAnsi="B Lotus" w:cs="B Lotus"/>
          <w:sz w:val="32"/>
          <w:lang w:bidi="fa-IR"/>
        </w:rPr>
      </w:pPr>
      <w:r w:rsidRPr="005A1BF4">
        <w:rPr>
          <w:rStyle w:val="Char1"/>
          <w:rFonts w:hint="cs"/>
          <w:rtl/>
        </w:rPr>
        <w:t>از خداوند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خواهیم تا با دادن ایمان صادق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واقعی برما منت بگذارد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با زیور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پیرای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ایمان آراسته گرداند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از مردمان راه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یاب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هدایت شده بگرداند.</w:t>
      </w:r>
    </w:p>
    <w:p w:rsidR="00064469" w:rsidRPr="005A1BF4" w:rsidRDefault="00064469" w:rsidP="005A1BF4">
      <w:pPr>
        <w:tabs>
          <w:tab w:val="left" w:pos="3521"/>
        </w:tabs>
        <w:ind w:firstLine="284"/>
        <w:jc w:val="both"/>
        <w:rPr>
          <w:rStyle w:val="Char1"/>
          <w:rtl/>
        </w:rPr>
        <w:sectPr w:rsidR="00064469" w:rsidRPr="005A1BF4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64469" w:rsidRPr="005A1BF4" w:rsidRDefault="00064469" w:rsidP="005A1BF4">
      <w:pPr>
        <w:pStyle w:val="a0"/>
        <w:rPr>
          <w:rtl/>
        </w:rPr>
      </w:pPr>
      <w:bookmarkStart w:id="31" w:name="_Toc297752620"/>
      <w:bookmarkStart w:id="32" w:name="_Toc421537701"/>
      <w:r w:rsidRPr="005A1BF4">
        <w:rPr>
          <w:rFonts w:hint="cs"/>
          <w:rtl/>
        </w:rPr>
        <w:t>درس سیزدهم</w:t>
      </w:r>
      <w:r w:rsidRPr="005A1BF4">
        <w:rPr>
          <w:rtl/>
        </w:rPr>
        <w:br/>
      </w:r>
      <w:r w:rsidRPr="005A1BF4">
        <w:rPr>
          <w:rFonts w:hint="cs"/>
          <w:rtl/>
        </w:rPr>
        <w:t>وصیت</w:t>
      </w:r>
      <w:r w:rsidR="005A1BF4">
        <w:rPr>
          <w:rFonts w:hint="cs"/>
          <w:rtl/>
        </w:rPr>
        <w:t>‌ها</w:t>
      </w:r>
      <w:r w:rsidR="00C3319A">
        <w:rPr>
          <w:rFonts w:hint="cs"/>
          <w:rtl/>
        </w:rPr>
        <w:t xml:space="preserve"> و </w:t>
      </w:r>
      <w:r w:rsidRPr="005A1BF4">
        <w:rPr>
          <w:rFonts w:hint="cs"/>
          <w:rtl/>
        </w:rPr>
        <w:t>سفارش</w:t>
      </w:r>
      <w:r w:rsidR="00D33BA1">
        <w:rPr>
          <w:rFonts w:hint="eastAsia"/>
          <w:rtl/>
        </w:rPr>
        <w:t>‌</w:t>
      </w:r>
      <w:r w:rsidRPr="005A1BF4">
        <w:rPr>
          <w:rFonts w:hint="cs"/>
          <w:rtl/>
        </w:rPr>
        <w:t>های متنوع</w:t>
      </w:r>
      <w:bookmarkEnd w:id="31"/>
      <w:bookmarkEnd w:id="32"/>
    </w:p>
    <w:p w:rsidR="00064469" w:rsidRPr="00D33BA1" w:rsidRDefault="00064469" w:rsidP="00D33BA1">
      <w:pPr>
        <w:pStyle w:val="a3"/>
        <w:rPr>
          <w:rtl/>
        </w:rPr>
      </w:pPr>
      <w:r w:rsidRPr="00D33BA1">
        <w:rPr>
          <w:rFonts w:hint="cs"/>
          <w:rtl/>
        </w:rPr>
        <w:t>آنحضرت</w:t>
      </w:r>
      <w:r w:rsidRPr="005A1BF4">
        <w:rPr>
          <w:rFonts w:ascii="B Lotus" w:hAnsi="B Lotus" w:cs="CTraditional Arabic" w:hint="cs"/>
          <w:sz w:val="32"/>
          <w:rtl/>
        </w:rPr>
        <w:t>ص</w:t>
      </w:r>
      <w:r w:rsidRPr="00D33BA1">
        <w:rPr>
          <w:rFonts w:hint="cs"/>
          <w:rtl/>
        </w:rPr>
        <w:t xml:space="preserve"> درسخنران</w:t>
      </w:r>
      <w:r w:rsidR="00C3319A" w:rsidRPr="00D33BA1">
        <w:rPr>
          <w:rFonts w:hint="cs"/>
          <w:rtl/>
        </w:rPr>
        <w:t xml:space="preserve"> و </w:t>
      </w:r>
      <w:r w:rsidRPr="00D33BA1">
        <w:rPr>
          <w:rFonts w:hint="cs"/>
          <w:rtl/>
        </w:rPr>
        <w:t>موعظه</w:t>
      </w:r>
      <w:r w:rsidR="005A1BF4" w:rsidRPr="00D33BA1">
        <w:rPr>
          <w:rFonts w:hint="cs"/>
          <w:rtl/>
        </w:rPr>
        <w:t>‌ها</w:t>
      </w:r>
      <w:r w:rsidRPr="00D33BA1">
        <w:rPr>
          <w:rFonts w:hint="cs"/>
          <w:rtl/>
        </w:rPr>
        <w:t>ی حجة الوداع به امور متعددی که نیاز مردم به آن ایجاب می</w:t>
      </w:r>
      <w:r w:rsidR="00D33BA1">
        <w:rPr>
          <w:rFonts w:hint="eastAsia"/>
          <w:rtl/>
        </w:rPr>
        <w:t>‌</w:t>
      </w:r>
      <w:r w:rsidRPr="00D33BA1">
        <w:rPr>
          <w:rFonts w:hint="cs"/>
          <w:rtl/>
        </w:rPr>
        <w:t>کرد اشاره نمودند، این امور در راه اصلاح</w:t>
      </w:r>
      <w:r w:rsidR="00C3319A" w:rsidRPr="00D33BA1">
        <w:rPr>
          <w:rFonts w:hint="cs"/>
          <w:rtl/>
        </w:rPr>
        <w:t xml:space="preserve"> و </w:t>
      </w:r>
      <w:r w:rsidRPr="00D33BA1">
        <w:rPr>
          <w:rFonts w:hint="cs"/>
          <w:rtl/>
        </w:rPr>
        <w:t>بهبودی روابط بندگان با پروردگارشان،</w:t>
      </w:r>
      <w:r w:rsidR="00C3319A" w:rsidRPr="00D33BA1">
        <w:rPr>
          <w:rFonts w:hint="cs"/>
          <w:rtl/>
        </w:rPr>
        <w:t xml:space="preserve"> و </w:t>
      </w:r>
      <w:r w:rsidRPr="00D33BA1">
        <w:rPr>
          <w:rFonts w:hint="cs"/>
          <w:rtl/>
        </w:rPr>
        <w:t>مسائل ذات البینی</w:t>
      </w:r>
      <w:r w:rsidR="00C3319A" w:rsidRPr="00D33BA1">
        <w:rPr>
          <w:rFonts w:hint="cs"/>
          <w:rtl/>
        </w:rPr>
        <w:t xml:space="preserve"> و </w:t>
      </w:r>
      <w:r w:rsidRPr="00D33BA1">
        <w:rPr>
          <w:rFonts w:hint="cs"/>
          <w:rtl/>
        </w:rPr>
        <w:t>زندگی اجتماعی آنان نقش به سزائی دارد که  در</w:t>
      </w:r>
      <w:r w:rsidR="00D33BA1">
        <w:rPr>
          <w:rFonts w:hint="cs"/>
          <w:rtl/>
        </w:rPr>
        <w:t xml:space="preserve"> </w:t>
      </w:r>
      <w:r w:rsidRPr="00D33BA1">
        <w:rPr>
          <w:rFonts w:hint="cs"/>
          <w:rtl/>
        </w:rPr>
        <w:t>اینجا گنجایش تفصیل دادن آن نبوده لیکن بطور مختصر به برخی از این ارشادات اشاره می</w:t>
      </w:r>
      <w:r w:rsidR="00D33BA1">
        <w:rPr>
          <w:rFonts w:hint="eastAsia"/>
          <w:rtl/>
        </w:rPr>
        <w:t>‌</w:t>
      </w:r>
      <w:r w:rsidRPr="00D33BA1">
        <w:rPr>
          <w:rFonts w:hint="cs"/>
          <w:rtl/>
        </w:rPr>
        <w:t>نمائیم</w:t>
      </w:r>
      <w:r w:rsidR="005A1BF4" w:rsidRPr="00D33BA1">
        <w:rPr>
          <w:rFonts w:hint="cs"/>
          <w:rtl/>
        </w:rPr>
        <w:t xml:space="preserve">: </w:t>
      </w:r>
    </w:p>
    <w:p w:rsidR="00064469" w:rsidRPr="005A1BF4" w:rsidRDefault="00064469" w:rsidP="00D33BA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اموریکه پیامبر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سخنرانی، موعظه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اندرزهای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حج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تأکید ورزیدند لزوم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پیروی از سنت مطهر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رهنمودهای ایشان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پیمودن راه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روش ایشان،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 جستن از امور نوپیدا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بدعت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دین،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منسوب نمودن سخنی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بدون علم،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دروغ بستن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ایشان از روی قصد،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دوری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جدائی از هدایات 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است. امام احمد</w:t>
      </w:r>
      <w:r w:rsidR="00D33BA1">
        <w:rPr>
          <w:rStyle w:val="Char1"/>
          <w:rFonts w:hint="cs"/>
          <w:rtl/>
        </w:rPr>
        <w:t xml:space="preserve"> </w:t>
      </w:r>
      <w:r w:rsidR="005A1BF4">
        <w:rPr>
          <w:rFonts w:ascii="B Lotus" w:hAnsi="B Lotus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مسندش از عمرو بن مره </w:t>
      </w:r>
      <w:r w:rsidR="005A1BF4">
        <w:rPr>
          <w:rFonts w:ascii="B Lotus" w:hAnsi="B Lotus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نقل نموده که او باری از وی شنید که</w:t>
      </w:r>
      <w:r w:rsidR="005A1BF4">
        <w:rPr>
          <w:rStyle w:val="Char1"/>
          <w:rFonts w:hint="cs"/>
          <w:rtl/>
        </w:rPr>
        <w:t xml:space="preserve"> می‌گفت: </w:t>
      </w:r>
      <w:r w:rsidRPr="005A1BF4">
        <w:rPr>
          <w:rStyle w:val="Char1"/>
          <w:rFonts w:hint="cs"/>
          <w:rtl/>
        </w:rPr>
        <w:t>یکی از اصحاب پیامبر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خدا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شتر سرخی که جانب گوشش بریده بود ایستاده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(آیا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دانید این کدام روز شماست؟ گفتیم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روز نحر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(عید قربان) ... سپس حدیث را ذک</w:t>
      </w:r>
      <w:r w:rsidR="00D33BA1">
        <w:rPr>
          <w:rStyle w:val="Char1"/>
          <w:rFonts w:hint="cs"/>
          <w:rtl/>
        </w:rPr>
        <w:t>ر نمود که در ضمن آن چنین فرموده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(آگاه باشید همانا من قبل از شما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حوض حاضر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شما را مشاهده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کنم،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من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سایر امت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به زیادی شما افزونی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نمایم پس مرا روی سیاه نسازید</w:t>
      </w:r>
      <w:r w:rsidR="00D33BA1" w:rsidRPr="00D33BA1">
        <w:rPr>
          <w:rStyle w:val="Char1"/>
          <w:rFonts w:hint="cs"/>
          <w:vertAlign w:val="superscript"/>
          <w:rtl/>
        </w:rPr>
        <w:t>(</w:t>
      </w:r>
      <w:r w:rsidR="00D33BA1" w:rsidRPr="00D33BA1">
        <w:rPr>
          <w:rStyle w:val="Char1"/>
          <w:rFonts w:eastAsia="SimSun"/>
          <w:vertAlign w:val="superscript"/>
          <w:rtl/>
        </w:rPr>
        <w:footnoteReference w:id="70"/>
      </w:r>
      <w:r w:rsidR="00D33BA1" w:rsidRPr="00D33BA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، آگاه باشید مرا دیده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من شنیدید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شما در مورد من باز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پرس خواهید شد، پس کسیکه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من دروغ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بندد پس جایگایش را در دوزخ بجوید، آگاه باشید من مردان یا مردمانی را میرهانم،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کسانی از میان وارد شده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گان ربوده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شوند، من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گویم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ای پروردگار آنها یاران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(از</w:t>
      </w:r>
      <w:r w:rsidR="00D33BA1">
        <w:rPr>
          <w:rStyle w:val="Char1"/>
          <w:rFonts w:hint="cs"/>
          <w:rtl/>
        </w:rPr>
        <w:t xml:space="preserve"> امت من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اند!) به من گفته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توآگاهی نداری که آنها بعد از تو چه پدید آوردند؟</w:t>
      </w:r>
      <w:r w:rsidR="00D33BA1" w:rsidRPr="00D33BA1">
        <w:rPr>
          <w:rStyle w:val="Char1"/>
          <w:rFonts w:hint="cs"/>
          <w:vertAlign w:val="superscript"/>
          <w:rtl/>
        </w:rPr>
        <w:t>(</w:t>
      </w:r>
      <w:r w:rsidR="00D33BA1" w:rsidRPr="00D33BA1">
        <w:rPr>
          <w:rStyle w:val="Char1"/>
          <w:rFonts w:eastAsia="SimSun"/>
          <w:vertAlign w:val="superscript"/>
          <w:rtl/>
        </w:rPr>
        <w:footnoteReference w:id="71"/>
      </w:r>
      <w:r w:rsidR="00D33BA1" w:rsidRPr="00D33BA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 این خود اخطار شدیدی در مورد بدعت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نوآوری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 xml:space="preserve"> در دین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هوس رانی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دروغ بستن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بدون علم بوده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جمل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گناهان بزرگیست که موجب داخل شدن به آنش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D33BA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آنعده اموری راکه 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حجة الوداع به مردم ابلاغ نمودند تشویق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ترغیب براحسان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خوبی با والدین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پیوسته داشتن روابط با خویشاوندان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پرهیز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احتراز نمودن از تجاوز برحقوق دیگران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اجتناب از لکه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دار ساختن آبروها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غیبت گوئی آنان است. طبرائی</w:t>
      </w:r>
      <w:r w:rsidR="00D33BA1">
        <w:rPr>
          <w:rStyle w:val="Char1"/>
          <w:rFonts w:hint="cs"/>
          <w:rtl/>
        </w:rPr>
        <w:t xml:space="preserve"> </w:t>
      </w:r>
      <w:r w:rsidR="005A1BF4">
        <w:rPr>
          <w:rFonts w:ascii="B Lotus" w:hAnsi="B Lotus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در المعجم الکبیر از اسامه بن شریک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 نقل</w:t>
      </w:r>
      <w:r w:rsidR="005A1BF4">
        <w:rPr>
          <w:rStyle w:val="Char1"/>
          <w:rFonts w:hint="cs"/>
          <w:rtl/>
        </w:rPr>
        <w:t xml:space="preserve"> می‌کند</w:t>
      </w:r>
      <w:r w:rsidRPr="005A1BF4">
        <w:rPr>
          <w:rStyle w:val="Char1"/>
          <w:rFonts w:hint="cs"/>
          <w:rtl/>
        </w:rPr>
        <w:t xml:space="preserve"> که ایشان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(مادرت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پدرت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برادرت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خواهرت سپس پائین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تر از آنان (بر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توحق احسان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نیکی دارند)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سپس مردمانی آمده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 xml:space="preserve">ای رسول خدا </w:t>
      </w:r>
      <w:r w:rsidR="00D33BA1">
        <w:rPr>
          <w:rStyle w:val="Char1"/>
          <w:rFonts w:hint="cs"/>
          <w:rtl/>
        </w:rPr>
        <w:t>قبیلۀ بنی یربوع مردان ما راکشته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اند؟ 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(هیچ کسی بر دیگری تجاوز نکند) سپس مردیکه سنگ ریختن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جمره را فراموش کرده بود از ایشان پرسید؟ آنحضرت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(بزن باکی ندارد) پس از آن دیگری آمده گفت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ای رسول خدا طواف را فراموش کردم،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(طواف کن باکی ندارد) سپس شخصی آمد که قبل از ذبح قربانی سرش را تراشیده بود، ایشان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(ذبح کن باکی ندارد) روای حدیث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روز هیچ سؤالی ازآنحضرت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نشد مگر اینکه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(باکی ندارد باکی ندارد) سپس 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(خداوند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اشکال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تنگی را دور گردانیده است، جز مردیکه از مسلمانی وام گرفته است پس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آن اشکال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نابودی است)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 هیچ مرض را خداوند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فرود نیاورده مگر اینکه دوایش را نیز فرود آورده است به جز پیری)</w:t>
      </w:r>
      <w:r w:rsidR="00D33BA1" w:rsidRPr="00D33BA1">
        <w:rPr>
          <w:rStyle w:val="Char1"/>
          <w:rFonts w:hint="cs"/>
          <w:vertAlign w:val="superscript"/>
          <w:rtl/>
        </w:rPr>
        <w:t>(</w:t>
      </w:r>
      <w:r w:rsidR="00D33BA1" w:rsidRPr="00D33BA1">
        <w:rPr>
          <w:rStyle w:val="Char1"/>
          <w:rFonts w:eastAsia="SimSun"/>
          <w:vertAlign w:val="superscript"/>
          <w:rtl/>
        </w:rPr>
        <w:footnoteReference w:id="72"/>
      </w:r>
      <w:r w:rsidR="00D33BA1" w:rsidRPr="00D33BA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از جمله مطالبیکه آنحضرت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D33BA1">
        <w:rPr>
          <w:rStyle w:val="Char1"/>
          <w:rFonts w:hint="cs"/>
          <w:rtl/>
        </w:rPr>
        <w:t xml:space="preserve"> از آن برحذر داشته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اند جنایت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دیگران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هرکسی مرتکب جنایتی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شود عاقبت بد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کیفر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کردار آن اعم از گناه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قصاص برخودش بر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. همچنان از مکر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حیله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 شیطان  برحذر داشتند، چون وی قوت ایمان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یکتا</w:t>
      </w:r>
      <w:r w:rsidRPr="005A1BF4">
        <w:rPr>
          <w:rStyle w:val="Char1"/>
          <w:rFonts w:hint="cs"/>
          <w:rtl/>
        </w:rPr>
        <w:t>پرست</w:t>
      </w:r>
      <w:r w:rsidR="00D33BA1">
        <w:rPr>
          <w:rStyle w:val="Char1"/>
          <w:rFonts w:hint="cs"/>
          <w:rtl/>
        </w:rPr>
        <w:t>ی را دید، از وجود شرک میان نماز</w:t>
      </w:r>
      <w:r w:rsidRPr="005A1BF4">
        <w:rPr>
          <w:rStyle w:val="Char1"/>
          <w:rFonts w:hint="cs"/>
          <w:rtl/>
        </w:rPr>
        <w:t>گذاران ناامید گردید. ناامیدی شیطان به</w:t>
      </w:r>
      <w:r w:rsidR="00D33BA1">
        <w:rPr>
          <w:rStyle w:val="Char1"/>
          <w:rFonts w:hint="cs"/>
          <w:rtl/>
        </w:rPr>
        <w:t xml:space="preserve"> این معنی نیست که وجود شرک ریشه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کن شده باشد، ایشان آگاهی دادند که شیطان پیروانی خواهد داشت که او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در خواسته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یش اطاعت</w:t>
      </w:r>
      <w:r w:rsidR="005A1BF4">
        <w:rPr>
          <w:rStyle w:val="Char1"/>
          <w:rFonts w:hint="cs"/>
          <w:rtl/>
        </w:rPr>
        <w:t xml:space="preserve"> می‌کند</w:t>
      </w:r>
      <w:r w:rsidR="00D33BA1">
        <w:rPr>
          <w:rStyle w:val="Char1"/>
          <w:rFonts w:hint="cs"/>
          <w:rtl/>
        </w:rPr>
        <w:t>. همچنان از سود</w:t>
      </w:r>
      <w:r w:rsidRPr="005A1BF4">
        <w:rPr>
          <w:rStyle w:val="Char1"/>
          <w:rFonts w:hint="cs"/>
          <w:rtl/>
        </w:rPr>
        <w:t>خوری، ظلم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ستم نیز برحذر داشتند. </w:t>
      </w:r>
    </w:p>
    <w:p w:rsidR="00064469" w:rsidRPr="005A1BF4" w:rsidRDefault="00064469" w:rsidP="00D33BA1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ابن ماجه</w:t>
      </w:r>
      <w:r w:rsidR="00D33BA1">
        <w:rPr>
          <w:rStyle w:val="Char1"/>
          <w:rFonts w:hint="cs"/>
          <w:rtl/>
        </w:rPr>
        <w:t xml:space="preserve"> </w:t>
      </w:r>
      <w:r w:rsidR="005A1BF4">
        <w:rPr>
          <w:rFonts w:ascii="B Lotus" w:hAnsi="B Lotus" w:cs="CTraditional Arabic" w:hint="cs"/>
          <w:sz w:val="32"/>
          <w:rtl/>
          <w:lang w:bidi="fa-IR"/>
        </w:rPr>
        <w:t xml:space="preserve">: </w:t>
      </w:r>
      <w:r w:rsidRPr="005A1BF4">
        <w:rPr>
          <w:rStyle w:val="Char1"/>
          <w:rFonts w:hint="cs"/>
          <w:rtl/>
        </w:rPr>
        <w:t>ازعمرو بن الأحوض</w:t>
      </w:r>
      <w:r w:rsidR="00D33BA1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Pr="005A1BF4">
        <w:rPr>
          <w:rStyle w:val="Char1"/>
          <w:rFonts w:hint="cs"/>
          <w:rtl/>
        </w:rPr>
        <w:t xml:space="preserve"> نقل نموده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من درحجة الوداع از پیامبرخدا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شنیدم که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 مردم آگاه باشید، کدام روزی بسیار حرمت بزرگ دارد؟ - سه بار تکرار نمودند</w:t>
      </w:r>
      <w:r w:rsidR="00D33BA1">
        <w:rPr>
          <w:rStyle w:val="Char1"/>
          <w:rFonts w:hint="cs"/>
          <w:rtl/>
        </w:rPr>
        <w:t>-</w:t>
      </w:r>
      <w:r w:rsidRPr="005A1BF4">
        <w:rPr>
          <w:rStyle w:val="Char1"/>
          <w:rFonts w:hint="cs"/>
          <w:rtl/>
        </w:rPr>
        <w:t xml:space="preserve">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روز حج اکبر،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پس خون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مال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آبروهای</w:t>
      </w:r>
      <w:r w:rsidR="00D33BA1">
        <w:rPr>
          <w:rStyle w:val="Char1"/>
          <w:rFonts w:hint="eastAsia"/>
          <w:rtl/>
        </w:rPr>
        <w:t>‌</w:t>
      </w:r>
      <w:r w:rsidR="00D33BA1">
        <w:rPr>
          <w:rStyle w:val="Char1"/>
          <w:rFonts w:hint="cs"/>
          <w:rtl/>
        </w:rPr>
        <w:t>تان درمیان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حرام است مانند حرمت این روز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شما،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شهرشما،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این ماه شما،</w:t>
      </w:r>
      <w:r w:rsidR="00D33BA1">
        <w:rPr>
          <w:rStyle w:val="Char1"/>
          <w:rFonts w:hint="cs"/>
          <w:rtl/>
        </w:rPr>
        <w:t xml:space="preserve"> </w:t>
      </w:r>
      <w:r w:rsidR="005A1BF4">
        <w:rPr>
          <w:rStyle w:val="Char1"/>
          <w:rFonts w:hint="cs"/>
          <w:rtl/>
        </w:rPr>
        <w:t>‌ها</w:t>
      </w:r>
      <w:r w:rsidRPr="005A1BF4">
        <w:rPr>
          <w:rStyle w:val="Char1"/>
          <w:rFonts w:hint="cs"/>
          <w:rtl/>
        </w:rPr>
        <w:t>ن! جنایتکار جز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خویش تجاوز نمی</w:t>
      </w:r>
      <w:r w:rsidR="00D33BA1">
        <w:rPr>
          <w:rStyle w:val="Char1"/>
          <w:rFonts w:hint="eastAsia"/>
          <w:rtl/>
        </w:rPr>
        <w:t>‌</w:t>
      </w:r>
      <w:r w:rsidR="00D33BA1">
        <w:rPr>
          <w:rStyle w:val="Char1"/>
          <w:rFonts w:hint="cs"/>
          <w:rtl/>
        </w:rPr>
        <w:t>کند، همان! نباید تجاوز</w:t>
      </w:r>
      <w:r w:rsidRPr="005A1BF4">
        <w:rPr>
          <w:rStyle w:val="Char1"/>
          <w:rFonts w:hint="cs"/>
          <w:rtl/>
        </w:rPr>
        <w:t>کاری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فرزند خویش تجاوز کند،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فرزندی بر پدرش، آگاه باشید! همانا شیطان از اینکه در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شهر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مورد پرستش قرار گیرد برای همیشه ناامید شد، لیکن در</w:t>
      </w:r>
      <w:r w:rsidR="00D33BA1">
        <w:rPr>
          <w:rStyle w:val="Char1"/>
          <w:rFonts w:hint="cs"/>
          <w:rtl/>
        </w:rPr>
        <w:t xml:space="preserve"> کارهای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که آن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کوچک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شمارید از اواطاعت خواهد شد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او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 بدان دل خوش خواهد کرد، آگاه باشید! هر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خونی از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خون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های دوران جاهلیت هدر است،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اولین خونی راکه بی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شمارم خون ربیعه بن حارث است که در</w:t>
      </w:r>
      <w:r w:rsidR="00D33BA1">
        <w:rPr>
          <w:rStyle w:val="Char1"/>
          <w:rFonts w:hint="cs"/>
          <w:rtl/>
        </w:rPr>
        <w:t xml:space="preserve"> قبیلۀ بنی لیث برای شیر خواره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گی داده شده بود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بوسیلۀ قبیلۀ هذیل به قتل رسید، آگاه باشید هر</w:t>
      </w:r>
      <w:r w:rsidR="00D33BA1">
        <w:rPr>
          <w:rStyle w:val="Char1"/>
          <w:rFonts w:hint="cs"/>
          <w:rtl/>
        </w:rPr>
        <w:t xml:space="preserve"> سودی از سودهای دوران جاهلیت بی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اعتبار است، اصل مال</w:t>
      </w:r>
      <w:r w:rsidR="00D33BA1">
        <w:rPr>
          <w:rStyle w:val="Char1"/>
          <w:rFonts w:hint="eastAsia"/>
          <w:rtl/>
        </w:rPr>
        <w:t>‌</w:t>
      </w:r>
      <w:r w:rsidR="00D33BA1">
        <w:rPr>
          <w:rStyle w:val="Char1"/>
          <w:rFonts w:hint="cs"/>
          <w:rtl/>
        </w:rPr>
        <w:t>های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از شماست، نه شما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ستم کنید،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نه بر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ستم می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 xml:space="preserve">شود، آگاه باشید ای امتم آیا تبلیغ نمودم؟ - سه بارتکرار نمودند </w:t>
      </w:r>
      <w:r w:rsidR="00D33BA1">
        <w:rPr>
          <w:rStyle w:val="Char1"/>
          <w:rFonts w:hint="cs"/>
          <w:rtl/>
        </w:rPr>
        <w:t>-</w:t>
      </w:r>
      <w:r w:rsidRPr="005A1BF4">
        <w:rPr>
          <w:rStyle w:val="Char1"/>
          <w:rFonts w:hint="cs"/>
          <w:rtl/>
        </w:rPr>
        <w:t xml:space="preserve"> گفتند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آری،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خداوندا! گو</w:t>
      </w:r>
      <w:r w:rsidR="00D33BA1">
        <w:rPr>
          <w:rStyle w:val="Char1"/>
          <w:rFonts w:hint="cs"/>
          <w:rtl/>
        </w:rPr>
        <w:t>اه باش، - سه بار تکرار نمودند -</w:t>
      </w:r>
      <w:r w:rsidRPr="005A1BF4">
        <w:rPr>
          <w:rStyle w:val="Char1"/>
          <w:rFonts w:hint="cs"/>
          <w:rtl/>
        </w:rPr>
        <w:t>)</w:t>
      </w:r>
      <w:r w:rsidR="00D33BA1" w:rsidRPr="00D33BA1">
        <w:rPr>
          <w:rStyle w:val="Char1"/>
          <w:rFonts w:hint="cs"/>
          <w:vertAlign w:val="superscript"/>
          <w:rtl/>
        </w:rPr>
        <w:t>(</w:t>
      </w:r>
      <w:r w:rsidR="00D33BA1" w:rsidRPr="00D33BA1">
        <w:rPr>
          <w:rStyle w:val="Char1"/>
          <w:rFonts w:eastAsia="SimSun"/>
          <w:vertAlign w:val="superscript"/>
          <w:rtl/>
        </w:rPr>
        <w:footnoteReference w:id="73"/>
      </w:r>
      <w:r w:rsidR="00D33BA1" w:rsidRPr="00D33BA1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آنحضرت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واضح ساختند که خداوند میراث</w:t>
      </w:r>
      <w:r w:rsidR="00D33BA1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ها را در کتابش تقسیم نموده است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میراث هر انسانی را که نصیبش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 مشخص نموده است.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در مورد طفلیکه از راه نامشروع به دنیا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>آید خبردادند که آن طفل منسوب به مرد</w:t>
      </w:r>
      <w:r w:rsidR="00D33BA1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(شوهر) گردیده</w:t>
      </w:r>
      <w:r w:rsidR="00C3319A">
        <w:rPr>
          <w:rStyle w:val="Char1"/>
          <w:rFonts w:hint="cs"/>
          <w:rtl/>
        </w:rPr>
        <w:t xml:space="preserve"> و </w:t>
      </w:r>
      <w:r w:rsidR="00D33BA1">
        <w:rPr>
          <w:rStyle w:val="Char1"/>
          <w:rFonts w:hint="cs"/>
          <w:rtl/>
        </w:rPr>
        <w:t>زنا</w:t>
      </w:r>
      <w:r w:rsidRPr="005A1BF4">
        <w:rPr>
          <w:rStyle w:val="Char1"/>
          <w:rFonts w:hint="cs"/>
          <w:rtl/>
        </w:rPr>
        <w:t>کار رجم گردد،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از نسبت دادن شخص خود</w:t>
      </w:r>
      <w:r w:rsidR="00EE5FD6">
        <w:rPr>
          <w:rStyle w:val="Char1"/>
          <w:rFonts w:hint="cs"/>
          <w:rtl/>
        </w:rPr>
        <w:t xml:space="preserve"> را به غیر پدرش منع نمودند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EE5FD6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چنانکه در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مسند از عمرو بن خارجه</w:t>
      </w:r>
      <w:r w:rsidR="00EE5FD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س</w:t>
      </w:r>
      <w:r w:rsidR="00EE5FD6">
        <w:rPr>
          <w:rStyle w:val="Char1"/>
          <w:rFonts w:hint="cs"/>
          <w:rtl/>
        </w:rPr>
        <w:t xml:space="preserve"> روایت است که فرمود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آنحضرت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در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 xml:space="preserve">منا سخنرانی ایراد نمودند در </w:t>
      </w:r>
      <w:r w:rsidRPr="00097953">
        <w:rPr>
          <w:rStyle w:val="Char1"/>
          <w:rFonts w:hint="cs"/>
          <w:rtl/>
        </w:rPr>
        <w:t>حالیکه بر</w:t>
      </w:r>
      <w:r w:rsidR="00EE5FD6" w:rsidRPr="00097953">
        <w:rPr>
          <w:rStyle w:val="Char1"/>
          <w:rFonts w:hint="cs"/>
          <w:rtl/>
        </w:rPr>
        <w:t xml:space="preserve"> </w:t>
      </w:r>
      <w:r w:rsidR="00097953" w:rsidRPr="00097953">
        <w:rPr>
          <w:rStyle w:val="Char1"/>
          <w:rFonts w:hint="cs"/>
          <w:rtl/>
        </w:rPr>
        <w:t>شت</w:t>
      </w:r>
      <w:r w:rsidRPr="00097953">
        <w:rPr>
          <w:rStyle w:val="Char1"/>
          <w:rFonts w:hint="cs"/>
          <w:rtl/>
        </w:rPr>
        <w:t xml:space="preserve">ر سوار </w:t>
      </w:r>
      <w:r w:rsidRPr="005A1BF4">
        <w:rPr>
          <w:rStyle w:val="Char1"/>
          <w:rFonts w:hint="cs"/>
          <w:rtl/>
        </w:rPr>
        <w:t>بودند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شتر نشخوار</w:t>
      </w:r>
      <w:r w:rsidR="00C3319A">
        <w:rPr>
          <w:rStyle w:val="Char1"/>
          <w:rFonts w:hint="cs"/>
          <w:rtl/>
        </w:rPr>
        <w:t xml:space="preserve"> و </w:t>
      </w:r>
      <w:r w:rsidR="00EE5FD6">
        <w:rPr>
          <w:rStyle w:val="Char1"/>
          <w:rFonts w:hint="cs"/>
          <w:rtl/>
        </w:rPr>
        <w:t>لعاب خود را میان دوشانه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ام می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ریخت،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(خداوند نصیب هر انسان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که میراث می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برد تقسیم نموده است، پس وارث حق وصیت را ندارد، طفلیکه از راه نامشروع به دنیا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آید منسوب به صاحب بستر (شوهر)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 xml:space="preserve"> و زناکار سنگسار </w:t>
      </w:r>
      <w:r w:rsidR="005A1BF4">
        <w:rPr>
          <w:rStyle w:val="Char1"/>
          <w:rFonts w:hint="cs"/>
          <w:rtl/>
        </w:rPr>
        <w:t>می‌گردد</w:t>
      </w:r>
      <w:r w:rsidRPr="005A1BF4">
        <w:rPr>
          <w:rStyle w:val="Char1"/>
          <w:rFonts w:hint="cs"/>
          <w:rtl/>
        </w:rPr>
        <w:t>، آگاه باشید! آنکه خودرا به غیر</w:t>
      </w:r>
      <w:r w:rsidR="00EE5FD6">
        <w:rPr>
          <w:rStyle w:val="Char1"/>
          <w:rFonts w:hint="cs"/>
          <w:rtl/>
        </w:rPr>
        <w:t xml:space="preserve"> پدرش نسبت دهد و یا به غیر موالی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اش، پس بر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وی لعنت خدا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ملائکه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همه مردم باد، خداوند</w:t>
      </w:r>
      <w:r w:rsidR="00EE5FD6">
        <w:rPr>
          <w:rStyle w:val="Char1"/>
          <w:rFonts w:hint="cs"/>
          <w:rtl/>
        </w:rPr>
        <w:t xml:space="preserve"> </w:t>
      </w:r>
      <w:r w:rsidR="005A1BF4" w:rsidRPr="005A1BF4">
        <w:rPr>
          <w:rStyle w:val="Char1"/>
          <w:rFonts w:ascii="CTraditional Arabic" w:hAnsi="CTraditional Arabic" w:cs="CTraditional Arabic" w:hint="cs"/>
          <w:rtl/>
        </w:rPr>
        <w:t>أ</w:t>
      </w:r>
      <w:r w:rsidRPr="005A1BF4">
        <w:rPr>
          <w:rStyle w:val="Char1"/>
          <w:rFonts w:hint="cs"/>
          <w:rtl/>
        </w:rPr>
        <w:t xml:space="preserve"> در روز قیامت توبه</w:t>
      </w:r>
      <w:r w:rsidR="00C3319A">
        <w:rPr>
          <w:rStyle w:val="Char1"/>
          <w:rFonts w:hint="cs"/>
          <w:rtl/>
        </w:rPr>
        <w:t xml:space="preserve"> و </w:t>
      </w:r>
      <w:r w:rsidR="00EE5FD6">
        <w:rPr>
          <w:rStyle w:val="Char1"/>
          <w:rFonts w:hint="cs"/>
          <w:rtl/>
        </w:rPr>
        <w:t>فدیه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ای از او</w:t>
      </w:r>
      <w:r w:rsidR="005A1BF4">
        <w:rPr>
          <w:rStyle w:val="Char1"/>
          <w:rFonts w:hint="cs"/>
          <w:rtl/>
        </w:rPr>
        <w:t xml:space="preserve"> نمی‌</w:t>
      </w:r>
      <w:r w:rsidRPr="005A1BF4">
        <w:rPr>
          <w:rStyle w:val="Char1"/>
          <w:rFonts w:hint="cs"/>
          <w:rtl/>
        </w:rPr>
        <w:t>پذیرد</w:t>
      </w:r>
      <w:r w:rsidR="00EE5FD6" w:rsidRPr="00EE5FD6">
        <w:rPr>
          <w:rStyle w:val="Char1"/>
          <w:rFonts w:hint="cs"/>
          <w:vertAlign w:val="superscript"/>
          <w:rtl/>
        </w:rPr>
        <w:t>(</w:t>
      </w:r>
      <w:r w:rsidR="00EE5FD6" w:rsidRPr="00EE5FD6">
        <w:rPr>
          <w:rStyle w:val="Char1"/>
          <w:rFonts w:eastAsia="SimSun"/>
          <w:vertAlign w:val="superscript"/>
          <w:rtl/>
        </w:rPr>
        <w:footnoteReference w:id="74"/>
      </w:r>
      <w:r w:rsidR="00EE5FD6" w:rsidRPr="00EE5FD6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>.همچنان آنحضرت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از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کوتاهی عمر دنیا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سپری شدن آن باتندی آگاهی دادند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اینکه نباید بنده به آن مفتون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مغرور گردد، این سخنان را قبل از غروب نمودن آفتاب در عرفه به مردم بیان نمودند</w:t>
      </w:r>
      <w:r w:rsidR="005A1BF4">
        <w:rPr>
          <w:rStyle w:val="Char1"/>
          <w:rFonts w:hint="cs"/>
          <w:rtl/>
        </w:rPr>
        <w:t xml:space="preserve">: </w:t>
      </w:r>
      <w:r w:rsidR="00EE5FD6">
        <w:rPr>
          <w:rStyle w:val="Char1"/>
          <w:rFonts w:hint="cs"/>
          <w:rtl/>
        </w:rPr>
        <w:t>(ای مردم! از دنیای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تان نسبت به آنچه که گذشته باقی نمانده است، جز به انداز</w:t>
      </w:r>
      <w:r w:rsidR="00064A47">
        <w:rPr>
          <w:rStyle w:val="Char1"/>
          <w:rFonts w:hint="cs"/>
          <w:rtl/>
        </w:rPr>
        <w:t>ه</w:t>
      </w:r>
      <w:r w:rsidRPr="005A1BF4">
        <w:rPr>
          <w:rStyle w:val="Char1"/>
          <w:rFonts w:hint="cs"/>
          <w:rtl/>
        </w:rPr>
        <w:t xml:space="preserve"> زمانی که از این روز شما نسبت به آنچه که از آن گذشته باقی مانده است)</w:t>
      </w:r>
      <w:r w:rsidR="00EE5FD6" w:rsidRPr="00EE5FD6">
        <w:rPr>
          <w:rStyle w:val="Char1"/>
          <w:rFonts w:hint="cs"/>
          <w:vertAlign w:val="superscript"/>
          <w:rtl/>
        </w:rPr>
        <w:t>(</w:t>
      </w:r>
      <w:r w:rsidR="00EE5FD6" w:rsidRPr="00EE5FD6">
        <w:rPr>
          <w:rStyle w:val="Char1"/>
          <w:rFonts w:eastAsia="SimSun"/>
          <w:vertAlign w:val="superscript"/>
          <w:rtl/>
        </w:rPr>
        <w:footnoteReference w:id="75"/>
      </w:r>
      <w:r w:rsidR="00EE5FD6" w:rsidRPr="00EE5FD6">
        <w:rPr>
          <w:rStyle w:val="Char1"/>
          <w:rFonts w:hint="cs"/>
          <w:vertAlign w:val="superscript"/>
          <w:rtl/>
        </w:rPr>
        <w:t>)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EE5FD6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همچنان آنحضرت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مردم را به آرامش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نرمی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عدم شدت رانی امر نمودند، ایشان در هنگام بیرون آمدن از عرفات فرمودند</w:t>
      </w:r>
      <w:r w:rsidR="005A1BF4">
        <w:rPr>
          <w:rStyle w:val="Char1"/>
          <w:rFonts w:hint="cs"/>
          <w:rtl/>
        </w:rPr>
        <w:t xml:space="preserve">: </w:t>
      </w:r>
      <w:r w:rsidRPr="005A1BF4">
        <w:rPr>
          <w:rStyle w:val="Char1"/>
          <w:rFonts w:hint="cs"/>
          <w:rtl/>
        </w:rPr>
        <w:t>(ای مردم! آرامش و وقار را پیشه کنید)</w:t>
      </w:r>
      <w:r w:rsidR="00EE5FD6" w:rsidRPr="00EE5FD6">
        <w:rPr>
          <w:rStyle w:val="Char1"/>
          <w:rFonts w:hint="cs"/>
          <w:vertAlign w:val="superscript"/>
          <w:rtl/>
        </w:rPr>
        <w:t>(</w:t>
      </w:r>
      <w:r w:rsidR="00EE5FD6" w:rsidRPr="00EE5FD6">
        <w:rPr>
          <w:rStyle w:val="Char1"/>
          <w:rFonts w:eastAsia="SimSun"/>
          <w:vertAlign w:val="superscript"/>
          <w:rtl/>
        </w:rPr>
        <w:footnoteReference w:id="76"/>
      </w:r>
      <w:r w:rsidR="00EE5FD6" w:rsidRPr="00EE5FD6">
        <w:rPr>
          <w:rStyle w:val="Char1"/>
          <w:rFonts w:hint="cs"/>
          <w:vertAlign w:val="superscript"/>
          <w:rtl/>
        </w:rPr>
        <w:t>)</w:t>
      </w:r>
      <w:r w:rsidR="00EE5FD6">
        <w:rPr>
          <w:rStyle w:val="Char1"/>
          <w:rFonts w:hint="cs"/>
          <w:rtl/>
        </w:rPr>
        <w:t>.</w:t>
      </w:r>
    </w:p>
    <w:p w:rsidR="00064469" w:rsidRPr="005A1BF4" w:rsidRDefault="00064469" w:rsidP="00EE5FD6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هنگامیکه جمعیت مردم به جمرات گرد آمده فشار دادند آنحضرت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فرمودند</w:t>
      </w:r>
      <w:r w:rsidR="005A1BF4">
        <w:rPr>
          <w:rStyle w:val="Char1"/>
          <w:rFonts w:hint="cs"/>
          <w:rtl/>
        </w:rPr>
        <w:t xml:space="preserve">: </w:t>
      </w:r>
      <w:r w:rsidR="00EE5FD6">
        <w:rPr>
          <w:rStyle w:val="Char1"/>
          <w:rFonts w:hint="cs"/>
          <w:rtl/>
        </w:rPr>
        <w:t>(ای مردم! یکدیگر</w:t>
      </w:r>
      <w:r w:rsidRPr="005A1BF4">
        <w:rPr>
          <w:rStyle w:val="Char1"/>
          <w:rFonts w:hint="cs"/>
          <w:rtl/>
        </w:rPr>
        <w:t>تان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را نکشید، هرگاه سنگریزه</w:t>
      </w:r>
      <w:r w:rsidR="005A1BF4">
        <w:rPr>
          <w:rStyle w:val="Char1"/>
          <w:rFonts w:hint="cs"/>
          <w:rtl/>
        </w:rPr>
        <w:t xml:space="preserve"> می‌</w:t>
      </w:r>
      <w:r w:rsidRPr="005A1BF4">
        <w:rPr>
          <w:rStyle w:val="Char1"/>
          <w:rFonts w:hint="cs"/>
          <w:rtl/>
        </w:rPr>
        <w:t xml:space="preserve">اندازید، پس </w:t>
      </w:r>
      <w:r w:rsidRPr="0073344F">
        <w:rPr>
          <w:rStyle w:val="Char1"/>
          <w:rFonts w:hint="cs"/>
          <w:spacing w:val="-4"/>
          <w:rtl/>
        </w:rPr>
        <w:t>مانند سنگریز</w:t>
      </w:r>
      <w:r w:rsidR="00064A47" w:rsidRPr="0073344F">
        <w:rPr>
          <w:rStyle w:val="Char1"/>
          <w:rFonts w:hint="cs"/>
          <w:spacing w:val="-4"/>
          <w:rtl/>
        </w:rPr>
        <w:t>ه</w:t>
      </w:r>
      <w:r w:rsidRPr="0073344F">
        <w:rPr>
          <w:rStyle w:val="Char1"/>
          <w:rFonts w:hint="cs"/>
          <w:spacing w:val="-4"/>
          <w:rtl/>
        </w:rPr>
        <w:t xml:space="preserve"> خذف ( نه بسیارخورد</w:t>
      </w:r>
      <w:r w:rsidR="00C3319A" w:rsidRPr="0073344F">
        <w:rPr>
          <w:rStyle w:val="Char1"/>
          <w:rFonts w:hint="cs"/>
          <w:spacing w:val="-4"/>
          <w:rtl/>
        </w:rPr>
        <w:t xml:space="preserve"> و </w:t>
      </w:r>
      <w:r w:rsidRPr="0073344F">
        <w:rPr>
          <w:rStyle w:val="Char1"/>
          <w:rFonts w:hint="cs"/>
          <w:spacing w:val="-4"/>
          <w:rtl/>
        </w:rPr>
        <w:t>نه بسیار کلان) بیندازید)</w:t>
      </w:r>
      <w:r w:rsidR="00EE5FD6" w:rsidRPr="0073344F">
        <w:rPr>
          <w:rStyle w:val="Char1"/>
          <w:rFonts w:hint="cs"/>
          <w:spacing w:val="-4"/>
          <w:vertAlign w:val="superscript"/>
          <w:rtl/>
        </w:rPr>
        <w:t>(</w:t>
      </w:r>
      <w:r w:rsidR="00EE5FD6" w:rsidRPr="0073344F">
        <w:rPr>
          <w:rStyle w:val="Char1"/>
          <w:rFonts w:eastAsia="SimSun"/>
          <w:spacing w:val="-4"/>
          <w:vertAlign w:val="superscript"/>
          <w:rtl/>
        </w:rPr>
        <w:footnoteReference w:id="77"/>
      </w:r>
      <w:r w:rsidR="00EE5FD6" w:rsidRPr="0073344F">
        <w:rPr>
          <w:rStyle w:val="Char1"/>
          <w:rFonts w:hint="cs"/>
          <w:spacing w:val="-4"/>
          <w:vertAlign w:val="superscript"/>
          <w:rtl/>
        </w:rPr>
        <w:t>)</w:t>
      </w:r>
      <w:r w:rsidRPr="0073344F">
        <w:rPr>
          <w:rStyle w:val="Char1"/>
          <w:rFonts w:hint="cs"/>
          <w:spacing w:val="-4"/>
          <w:rtl/>
        </w:rPr>
        <w:t>، همچنان امت را از شر فتن</w:t>
      </w:r>
      <w:r w:rsidR="00064A47" w:rsidRPr="0073344F">
        <w:rPr>
          <w:rStyle w:val="Char1"/>
          <w:rFonts w:hint="cs"/>
          <w:spacing w:val="-4"/>
          <w:rtl/>
        </w:rPr>
        <w:t>ه</w:t>
      </w:r>
      <w:r w:rsidRPr="0073344F">
        <w:rPr>
          <w:rStyle w:val="Char1"/>
          <w:rFonts w:hint="cs"/>
          <w:spacing w:val="-4"/>
          <w:rtl/>
        </w:rPr>
        <w:t xml:space="preserve"> دجال هشدار داده صفات او را ذکر نمودند، در</w:t>
      </w:r>
      <w:r w:rsidRPr="005A1BF4">
        <w:rPr>
          <w:rStyle w:val="Char1"/>
          <w:rFonts w:hint="cs"/>
          <w:rtl/>
        </w:rPr>
        <w:t xml:space="preserve"> </w:t>
      </w:r>
      <w:r w:rsidRPr="0073344F">
        <w:rPr>
          <w:rStyle w:val="Char1"/>
          <w:rFonts w:hint="cs"/>
          <w:spacing w:val="-4"/>
          <w:rtl/>
        </w:rPr>
        <w:t>صحیحین</w:t>
      </w:r>
      <w:r w:rsidR="00EE5FD6" w:rsidRPr="0073344F">
        <w:rPr>
          <w:rStyle w:val="Char1"/>
          <w:rFonts w:hint="cs"/>
          <w:spacing w:val="-4"/>
          <w:vertAlign w:val="superscript"/>
          <w:rtl/>
        </w:rPr>
        <w:t>(</w:t>
      </w:r>
      <w:r w:rsidR="00EE5FD6" w:rsidRPr="0073344F">
        <w:rPr>
          <w:rStyle w:val="Char1"/>
          <w:rFonts w:eastAsia="SimSun"/>
          <w:spacing w:val="-4"/>
          <w:vertAlign w:val="superscript"/>
          <w:rtl/>
        </w:rPr>
        <w:footnoteReference w:id="78"/>
      </w:r>
      <w:r w:rsidR="00EE5FD6" w:rsidRPr="0073344F">
        <w:rPr>
          <w:rStyle w:val="Char1"/>
          <w:rFonts w:hint="cs"/>
          <w:spacing w:val="-4"/>
          <w:vertAlign w:val="superscript"/>
          <w:rtl/>
        </w:rPr>
        <w:t xml:space="preserve">) </w:t>
      </w:r>
      <w:r w:rsidRPr="0073344F">
        <w:rPr>
          <w:rStyle w:val="Char1"/>
          <w:rFonts w:hint="cs"/>
          <w:spacing w:val="-4"/>
          <w:rtl/>
        </w:rPr>
        <w:t>از عبدالله بن عمر</w:t>
      </w:r>
      <w:r w:rsidR="00EE5FD6" w:rsidRPr="0073344F">
        <w:rPr>
          <w:rStyle w:val="Char1"/>
          <w:rFonts w:hint="cs"/>
          <w:spacing w:val="-4"/>
          <w:rtl/>
        </w:rPr>
        <w:t xml:space="preserve"> </w:t>
      </w:r>
      <w:r w:rsidR="005A1BF4" w:rsidRPr="0073344F">
        <w:rPr>
          <w:rStyle w:val="Char1"/>
          <w:rFonts w:ascii="CTraditional Arabic" w:hAnsi="CTraditional Arabic" w:cs="CTraditional Arabic" w:hint="cs"/>
          <w:spacing w:val="-4"/>
          <w:rtl/>
        </w:rPr>
        <w:t>س</w:t>
      </w:r>
      <w:r w:rsidRPr="0073344F">
        <w:rPr>
          <w:rStyle w:val="Char1"/>
          <w:rFonts w:hint="cs"/>
          <w:spacing w:val="-4"/>
          <w:rtl/>
        </w:rPr>
        <w:t xml:space="preserve"> روایت شده که</w:t>
      </w:r>
      <w:r w:rsidR="00EE5FD6" w:rsidRPr="0073344F">
        <w:rPr>
          <w:rStyle w:val="Char1"/>
          <w:rFonts w:hint="cs"/>
          <w:spacing w:val="-4"/>
          <w:rtl/>
        </w:rPr>
        <w:t xml:space="preserve"> </w:t>
      </w:r>
      <w:r w:rsidRPr="0073344F">
        <w:rPr>
          <w:rStyle w:val="Char1"/>
          <w:rFonts w:hint="cs"/>
          <w:spacing w:val="-4"/>
          <w:rtl/>
        </w:rPr>
        <w:t>فرمود</w:t>
      </w:r>
      <w:r w:rsidR="005A1BF4" w:rsidRPr="0073344F">
        <w:rPr>
          <w:rStyle w:val="Char1"/>
          <w:rFonts w:hint="cs"/>
          <w:spacing w:val="-4"/>
          <w:rtl/>
        </w:rPr>
        <w:t xml:space="preserve">: </w:t>
      </w:r>
      <w:r w:rsidRPr="0073344F">
        <w:rPr>
          <w:rStyle w:val="Char1"/>
          <w:rFonts w:hint="cs"/>
          <w:spacing w:val="-4"/>
          <w:rtl/>
        </w:rPr>
        <w:t>ما در</w:t>
      </w:r>
      <w:r w:rsidR="00EE5FD6" w:rsidRPr="0073344F">
        <w:rPr>
          <w:rStyle w:val="Char1"/>
          <w:rFonts w:hint="cs"/>
          <w:spacing w:val="-4"/>
          <w:rtl/>
        </w:rPr>
        <w:t xml:space="preserve"> </w:t>
      </w:r>
      <w:r w:rsidRPr="0073344F">
        <w:rPr>
          <w:rStyle w:val="Char1"/>
          <w:rFonts w:hint="cs"/>
          <w:spacing w:val="-4"/>
          <w:rtl/>
        </w:rPr>
        <w:t>کنار پیامبر</w:t>
      </w:r>
      <w:r w:rsidR="00EE5FD6" w:rsidRPr="0073344F">
        <w:rPr>
          <w:rStyle w:val="Char1"/>
          <w:rFonts w:hint="cs"/>
          <w:spacing w:val="-4"/>
          <w:rtl/>
        </w:rPr>
        <w:t xml:space="preserve"> </w:t>
      </w:r>
      <w:r w:rsidRPr="0073344F">
        <w:rPr>
          <w:rFonts w:ascii="B Lotus" w:hAnsi="B Lotus" w:cs="CTraditional Arabic" w:hint="cs"/>
          <w:spacing w:val="-4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با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همدیگر از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حجة الوداع صحبت می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کردیم درحالیکه پیامبر</w:t>
      </w:r>
      <w:r w:rsidR="00EE5FD6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="00EE5FD6">
        <w:rPr>
          <w:rStyle w:val="Char1"/>
          <w:rFonts w:hint="cs"/>
          <w:rtl/>
        </w:rPr>
        <w:t xml:space="preserve"> درمیان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مان تشریف داشتند</w:t>
      </w:r>
      <w:r w:rsidR="00C3319A">
        <w:rPr>
          <w:rStyle w:val="Char1"/>
          <w:rFonts w:hint="cs"/>
          <w:rtl/>
        </w:rPr>
        <w:t xml:space="preserve"> و </w:t>
      </w:r>
      <w:r w:rsidR="00EE5FD6">
        <w:rPr>
          <w:rStyle w:val="Char1"/>
          <w:rFonts w:hint="cs"/>
          <w:rtl/>
        </w:rPr>
        <w:t>نمی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دانستیم که حجة الوداع چیست؟ تا اینکه رسول الله</w:t>
      </w:r>
      <w:r w:rsidR="0073344F">
        <w:rPr>
          <w:rStyle w:val="Char1"/>
          <w:rFonts w:hint="cs"/>
          <w:rtl/>
        </w:rPr>
        <w:t xml:space="preserve"> </w:t>
      </w:r>
      <w:r w:rsidRPr="005A1BF4">
        <w:rPr>
          <w:rFonts w:ascii="B Lotus" w:hAnsi="B Lotus" w:cs="CTraditional Arabic" w:hint="cs"/>
          <w:sz w:val="32"/>
          <w:rtl/>
          <w:lang w:bidi="fa-IR"/>
        </w:rPr>
        <w:t>ص</w:t>
      </w:r>
      <w:r w:rsidRPr="005A1BF4">
        <w:rPr>
          <w:rStyle w:val="Char1"/>
          <w:rFonts w:hint="cs"/>
          <w:rtl/>
        </w:rPr>
        <w:t xml:space="preserve"> حمد خدا را گفته و بروی ثنا فرستادند، سپس از مسیح دجال صحبت </w:t>
      </w:r>
      <w:r w:rsidRPr="0073344F">
        <w:rPr>
          <w:rStyle w:val="Char1"/>
          <w:rFonts w:hint="cs"/>
          <w:spacing w:val="-4"/>
          <w:rtl/>
        </w:rPr>
        <w:t>نمودند و در مورد وی سخنرانی طولانی نموده چنین فرمودند</w:t>
      </w:r>
      <w:r w:rsidR="005A1BF4" w:rsidRPr="0073344F">
        <w:rPr>
          <w:rStyle w:val="Char1"/>
          <w:rFonts w:hint="cs"/>
          <w:spacing w:val="-4"/>
          <w:rtl/>
        </w:rPr>
        <w:t xml:space="preserve">: </w:t>
      </w:r>
      <w:r w:rsidRPr="0073344F">
        <w:rPr>
          <w:rStyle w:val="Char1"/>
          <w:rFonts w:hint="cs"/>
          <w:spacing w:val="-4"/>
          <w:rtl/>
        </w:rPr>
        <w:t>خداوند</w:t>
      </w:r>
      <w:r w:rsidR="0073344F">
        <w:rPr>
          <w:rStyle w:val="Char1"/>
          <w:rFonts w:hint="cs"/>
          <w:spacing w:val="-4"/>
          <w:rtl/>
        </w:rPr>
        <w:t xml:space="preserve"> </w:t>
      </w:r>
      <w:r w:rsidR="005A1BF4" w:rsidRPr="0073344F">
        <w:rPr>
          <w:rStyle w:val="Char1"/>
          <w:rFonts w:ascii="CTraditional Arabic" w:hAnsi="CTraditional Arabic" w:cs="CTraditional Arabic" w:hint="cs"/>
          <w:spacing w:val="-4"/>
          <w:rtl/>
        </w:rPr>
        <w:t>أ</w:t>
      </w:r>
      <w:r w:rsidRPr="0073344F">
        <w:rPr>
          <w:rStyle w:val="Char1"/>
          <w:rFonts w:hint="cs"/>
          <w:spacing w:val="-4"/>
          <w:rtl/>
        </w:rPr>
        <w:t xml:space="preserve"> هیچ پیامبری را نفرستاد مگر اینکه امت خود را از او</w:t>
      </w:r>
      <w:r w:rsidR="00EE5FD6" w:rsidRPr="0073344F">
        <w:rPr>
          <w:rStyle w:val="Char1"/>
          <w:rFonts w:hint="cs"/>
          <w:spacing w:val="-4"/>
          <w:rtl/>
        </w:rPr>
        <w:t xml:space="preserve"> </w:t>
      </w:r>
      <w:r w:rsidRPr="0073344F">
        <w:rPr>
          <w:rStyle w:val="Char1"/>
          <w:rFonts w:hint="cs"/>
          <w:spacing w:val="-4"/>
          <w:rtl/>
        </w:rPr>
        <w:t>(دجال) بیم داد، نوح</w:t>
      </w:r>
      <w:r w:rsidR="00EE5FD6" w:rsidRPr="0073344F">
        <w:rPr>
          <w:rStyle w:val="Char1"/>
          <w:rFonts w:hint="cs"/>
          <w:spacing w:val="-4"/>
          <w:rtl/>
        </w:rPr>
        <w:t xml:space="preserve"> </w:t>
      </w:r>
      <w:r w:rsidRPr="0073344F">
        <w:rPr>
          <w:rStyle w:val="Char1"/>
          <w:rFonts w:hint="cs"/>
          <w:spacing w:val="-4"/>
          <w:rtl/>
        </w:rPr>
        <w:sym w:font="AGA Arabesque" w:char="F075"/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پیامبرانی</w:t>
      </w:r>
      <w:r w:rsidR="00AC39FD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بعد از وی بودند از او بیم دادند،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اگر او درمیان شما برآید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چیزی از امر وی بر</w:t>
      </w:r>
      <w:r w:rsidR="00AC39FD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شما پوشیده بماند، این پوشیده</w:t>
      </w:r>
      <w:r w:rsidR="005A1BF4">
        <w:rPr>
          <w:rStyle w:val="Char1"/>
          <w:rFonts w:hint="cs"/>
          <w:rtl/>
        </w:rPr>
        <w:t xml:space="preserve"> </w:t>
      </w:r>
      <w:r w:rsidR="005A1BF4" w:rsidRPr="00922225">
        <w:rPr>
          <w:rStyle w:val="Char1"/>
          <w:rFonts w:hint="cs"/>
          <w:rtl/>
        </w:rPr>
        <w:t>نمی‌</w:t>
      </w:r>
      <w:r w:rsidRPr="00922225">
        <w:rPr>
          <w:rStyle w:val="Char1"/>
          <w:rFonts w:hint="cs"/>
          <w:rtl/>
        </w:rPr>
        <w:t>باشد</w:t>
      </w:r>
      <w:r w:rsidR="00EE5FD6" w:rsidRPr="00922225">
        <w:rPr>
          <w:rStyle w:val="Char1"/>
          <w:rFonts w:hint="cs"/>
          <w:rtl/>
        </w:rPr>
        <w:t xml:space="preserve"> </w:t>
      </w:r>
      <w:r w:rsidRPr="005A1BF4">
        <w:rPr>
          <w:rStyle w:val="Char1"/>
          <w:rFonts w:hint="cs"/>
          <w:rtl/>
        </w:rPr>
        <w:t>که خدای شما یک چشم نیست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چشم راست دجال کور است گوئی چشمش مانند دان</w:t>
      </w:r>
      <w:r w:rsidR="00064A47">
        <w:rPr>
          <w:rStyle w:val="Char1"/>
          <w:rFonts w:hint="cs"/>
          <w:rtl/>
        </w:rPr>
        <w:t>ه</w:t>
      </w:r>
      <w:r w:rsidR="00EE5FD6">
        <w:rPr>
          <w:rStyle w:val="Char1"/>
          <w:rFonts w:hint="cs"/>
          <w:rtl/>
        </w:rPr>
        <w:t xml:space="preserve"> انگور برآمده است</w:t>
      </w:r>
      <w:r w:rsidRPr="005A1BF4">
        <w:rPr>
          <w:rStyle w:val="Char1"/>
          <w:rFonts w:hint="cs"/>
          <w:rtl/>
        </w:rPr>
        <w:t xml:space="preserve">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>علاوه بر این اندرزهای ارزشمند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پندهای نیکو و دیگر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صیت</w:t>
      </w:r>
      <w:r w:rsidR="005A1BF4">
        <w:rPr>
          <w:rStyle w:val="Char1"/>
          <w:rFonts w:hint="cs"/>
          <w:rtl/>
        </w:rPr>
        <w:t>‌ها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توجیه</w:t>
      </w:r>
      <w:r w:rsidRPr="005A1BF4">
        <w:rPr>
          <w:rFonts w:hint="cs"/>
          <w:sz w:val="32"/>
          <w:rtl/>
          <w:lang w:bidi="fa-IR"/>
        </w:rPr>
        <w:t>‌</w:t>
      </w:r>
      <w:r w:rsidRPr="005A1BF4">
        <w:rPr>
          <w:rStyle w:val="Char1"/>
          <w:rFonts w:hint="cs"/>
          <w:rtl/>
        </w:rPr>
        <w:t>های سودمند را بخاطر اکمال دین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نصیحت امت بیان داشتند. </w:t>
      </w:r>
    </w:p>
    <w:p w:rsidR="00064469" w:rsidRPr="005A1BF4" w:rsidRDefault="00064469" w:rsidP="005A1BF4">
      <w:pPr>
        <w:ind w:firstLine="340"/>
        <w:jc w:val="lowKashida"/>
        <w:rPr>
          <w:rStyle w:val="Char1"/>
          <w:rtl/>
        </w:rPr>
      </w:pPr>
      <w:r w:rsidRPr="005A1BF4">
        <w:rPr>
          <w:rStyle w:val="Char1"/>
          <w:rFonts w:hint="cs"/>
          <w:rtl/>
        </w:rPr>
        <w:t xml:space="preserve">پس خداوند تعالی </w:t>
      </w:r>
      <w:r w:rsidRPr="00AC39FD">
        <w:rPr>
          <w:rStyle w:val="Char1"/>
          <w:rFonts w:hint="cs"/>
          <w:rtl/>
        </w:rPr>
        <w:t>بهترین اجر</w:t>
      </w:r>
      <w:r w:rsidR="00C3319A" w:rsidRPr="00AC39FD">
        <w:rPr>
          <w:rStyle w:val="Char1"/>
          <w:rFonts w:hint="cs"/>
          <w:rtl/>
        </w:rPr>
        <w:t xml:space="preserve"> و </w:t>
      </w:r>
      <w:r w:rsidRPr="00AC39FD">
        <w:rPr>
          <w:rStyle w:val="Char1"/>
          <w:rFonts w:hint="cs"/>
          <w:rtl/>
        </w:rPr>
        <w:t>پاداش</w:t>
      </w:r>
      <w:r w:rsidR="00EE5FD6" w:rsidRPr="00AC39FD">
        <w:rPr>
          <w:rStyle w:val="Char1"/>
          <w:rFonts w:hint="cs"/>
          <w:rtl/>
        </w:rPr>
        <w:t xml:space="preserve"> وافر را از </w:t>
      </w:r>
      <w:r w:rsidR="00EE5FD6">
        <w:rPr>
          <w:rStyle w:val="Char1"/>
          <w:rFonts w:hint="cs"/>
          <w:rtl/>
        </w:rPr>
        <w:t>امت</w:t>
      </w:r>
      <w:r w:rsidR="00EE5FD6">
        <w:rPr>
          <w:rStyle w:val="Char1"/>
          <w:rFonts w:hint="eastAsia"/>
          <w:rtl/>
        </w:rPr>
        <w:t>‌</w:t>
      </w:r>
      <w:r w:rsidRPr="005A1BF4">
        <w:rPr>
          <w:rStyle w:val="Char1"/>
          <w:rFonts w:hint="cs"/>
          <w:rtl/>
        </w:rPr>
        <w:t>شان به ایشان بدهد و درود خداوند یکتا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>فرشتگانش،</w:t>
      </w:r>
      <w:r w:rsidR="00C3319A">
        <w:rPr>
          <w:rStyle w:val="Char1"/>
          <w:rFonts w:hint="cs"/>
          <w:rtl/>
        </w:rPr>
        <w:t xml:space="preserve"> و </w:t>
      </w:r>
      <w:r w:rsidRPr="005A1BF4">
        <w:rPr>
          <w:rStyle w:val="Char1"/>
          <w:rFonts w:hint="cs"/>
          <w:rtl/>
        </w:rPr>
        <w:t xml:space="preserve">بندگان صالحش برایشان باد. </w:t>
      </w:r>
    </w:p>
    <w:p w:rsidR="00064469" w:rsidRPr="005A1BF4" w:rsidRDefault="00064469" w:rsidP="005A1BF4">
      <w:pPr>
        <w:jc w:val="center"/>
        <w:rPr>
          <w:rStyle w:val="Char1"/>
          <w:rtl/>
        </w:rPr>
      </w:pPr>
    </w:p>
    <w:p w:rsidR="005A1BF4" w:rsidRPr="005A1BF4" w:rsidRDefault="00064469" w:rsidP="00EE5FD6">
      <w:pPr>
        <w:pStyle w:val="a2"/>
        <w:jc w:val="center"/>
        <w:rPr>
          <w:rStyle w:val="Char1"/>
        </w:rPr>
      </w:pPr>
      <w:r w:rsidRPr="005A1BF4">
        <w:rPr>
          <w:rStyle w:val="Char1"/>
          <w:rFonts w:hint="cs"/>
          <w:rtl/>
        </w:rPr>
        <w:t>وصلی الله علی نبینا محمد وعلی آله وصحبه وسلم</w:t>
      </w:r>
      <w:bookmarkStart w:id="33" w:name="Editing"/>
      <w:bookmarkEnd w:id="33"/>
    </w:p>
    <w:sectPr w:rsidR="005A1BF4" w:rsidRPr="005A1BF4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1A" w:rsidRDefault="002B241A">
      <w:r>
        <w:separator/>
      </w:r>
    </w:p>
  </w:endnote>
  <w:endnote w:type="continuationSeparator" w:id="0">
    <w:p w:rsidR="002B241A" w:rsidRDefault="002B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347111" w:rsidRDefault="00E30807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347111" w:rsidRDefault="00E30807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1A" w:rsidRDefault="002B241A">
      <w:r>
        <w:separator/>
      </w:r>
    </w:p>
  </w:footnote>
  <w:footnote w:type="continuationSeparator" w:id="0">
    <w:p w:rsidR="002B241A" w:rsidRDefault="002B241A">
      <w:r>
        <w:continuationSeparator/>
      </w:r>
    </w:p>
  </w:footnote>
  <w:footnote w:id="1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</w:t>
      </w:r>
      <w:r>
        <w:rPr>
          <w:rFonts w:hint="cs"/>
          <w:rtl/>
        </w:rPr>
        <w:t>صحیح بخاری شماره (2977)</w:t>
      </w:r>
      <w:r w:rsidRPr="00EE5FD6">
        <w:rPr>
          <w:rFonts w:hint="cs"/>
          <w:rtl/>
        </w:rPr>
        <w:t>، صحیح مسلم شماره (523).</w:t>
      </w:r>
    </w:p>
  </w:footnote>
  <w:footnote w:id="2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مسلم شماره (1297).</w:t>
      </w:r>
    </w:p>
  </w:footnote>
  <w:footnote w:id="3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 (1739).</w:t>
      </w:r>
    </w:p>
  </w:footnote>
  <w:footnote w:id="4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صحیح بخاری شماره </w:t>
      </w:r>
      <w:r>
        <w:rPr>
          <w:rFonts w:hint="cs"/>
          <w:rtl/>
        </w:rPr>
        <w:t>(</w:t>
      </w:r>
      <w:r w:rsidRPr="00EE5FD6">
        <w:rPr>
          <w:rFonts w:hint="cs"/>
          <w:rtl/>
        </w:rPr>
        <w:t>121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، صحیح مسلم شماره (65).</w:t>
      </w:r>
    </w:p>
  </w:footnote>
  <w:footnote w:id="5">
    <w:p w:rsidR="00E30807" w:rsidRPr="000176C9" w:rsidRDefault="00E30807" w:rsidP="000176C9">
      <w:pPr>
        <w:pStyle w:val="a7"/>
        <w:rPr>
          <w:spacing w:val="-4"/>
          <w:rtl/>
        </w:rPr>
      </w:pPr>
      <w:r w:rsidRPr="000176C9">
        <w:rPr>
          <w:rStyle w:val="FootnoteReference"/>
          <w:rFonts w:eastAsia="SimSun"/>
          <w:spacing w:val="-4"/>
          <w:vertAlign w:val="baseline"/>
        </w:rPr>
        <w:footnoteRef/>
      </w:r>
      <w:r w:rsidRPr="000176C9">
        <w:rPr>
          <w:rFonts w:hint="cs"/>
          <w:spacing w:val="-4"/>
          <w:rtl/>
        </w:rPr>
        <w:t>- مسند امام احمد 5/ 251، وعلامه البانی آنرا صحیح گفته است (الصحیحة / شماره  867)</w:t>
      </w:r>
    </w:p>
  </w:footnote>
  <w:footnote w:id="6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سنن نسائی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2996) وعلامه البانی آنرا صحیح خوانده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صحیح سنن النسائی  2/ 340).</w:t>
      </w:r>
    </w:p>
  </w:footnote>
  <w:footnote w:id="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سنن ابو داود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1956)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را صحیح خوانده ست، صحیح سنن ابی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داود 1/ 549.</w:t>
      </w:r>
    </w:p>
  </w:footnote>
  <w:footnote w:id="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، 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1679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.</w:t>
      </w:r>
    </w:p>
  </w:footnote>
  <w:footnote w:id="9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، 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1679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.</w:t>
      </w:r>
    </w:p>
  </w:footnote>
  <w:footnote w:id="10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صحیح بخاری شماره 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، 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1679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.</w:t>
      </w:r>
    </w:p>
  </w:footnote>
  <w:footnote w:id="11">
    <w:p w:rsidR="00E30807" w:rsidRPr="000176C9" w:rsidRDefault="00E30807" w:rsidP="000176C9">
      <w:pPr>
        <w:pStyle w:val="a7"/>
        <w:rPr>
          <w:rtl/>
        </w:rPr>
      </w:pPr>
      <w:r w:rsidRPr="000176C9">
        <w:rPr>
          <w:rStyle w:val="FootnoteReference"/>
          <w:rFonts w:eastAsia="SimSun"/>
          <w:vertAlign w:val="baseline"/>
        </w:rPr>
        <w:footnoteRef/>
      </w:r>
      <w:r w:rsidRPr="000176C9">
        <w:rPr>
          <w:rFonts w:hint="cs"/>
          <w:rtl/>
        </w:rPr>
        <w:t>- صحیح مسلم شماره</w:t>
      </w:r>
      <w:r>
        <w:rPr>
          <w:rFonts w:hint="cs"/>
          <w:rtl/>
        </w:rPr>
        <w:t xml:space="preserve"> (</w:t>
      </w:r>
      <w:r w:rsidRPr="000176C9">
        <w:rPr>
          <w:rFonts w:hint="cs"/>
          <w:rtl/>
        </w:rPr>
        <w:t>1218</w:t>
      </w:r>
      <w:r>
        <w:rPr>
          <w:rFonts w:hint="cs"/>
          <w:rtl/>
        </w:rPr>
        <w:t>)</w:t>
      </w:r>
      <w:r w:rsidRPr="000176C9">
        <w:rPr>
          <w:rFonts w:hint="cs"/>
          <w:rtl/>
        </w:rPr>
        <w:t>.</w:t>
      </w:r>
    </w:p>
  </w:footnote>
  <w:footnote w:id="12">
    <w:p w:rsidR="00E30807" w:rsidRPr="000176C9" w:rsidRDefault="00E30807" w:rsidP="000176C9">
      <w:pPr>
        <w:pStyle w:val="a7"/>
        <w:rPr>
          <w:rtl/>
        </w:rPr>
      </w:pPr>
      <w:r w:rsidRPr="000176C9">
        <w:rPr>
          <w:rStyle w:val="FootnoteReference"/>
          <w:rFonts w:eastAsia="SimSun"/>
          <w:vertAlign w:val="baseline"/>
        </w:rPr>
        <w:footnoteRef/>
      </w:r>
      <w:r w:rsidRPr="000176C9">
        <w:rPr>
          <w:rFonts w:hint="cs"/>
          <w:rtl/>
        </w:rPr>
        <w:t>- زاد المعاد</w:t>
      </w:r>
      <w:r>
        <w:rPr>
          <w:rFonts w:hint="cs"/>
          <w:rtl/>
        </w:rPr>
        <w:t xml:space="preserve"> (</w:t>
      </w:r>
      <w:r w:rsidRPr="000176C9">
        <w:rPr>
          <w:rFonts w:hint="cs"/>
          <w:rtl/>
        </w:rPr>
        <w:t>2/ 233)</w:t>
      </w:r>
      <w:r>
        <w:rPr>
          <w:rFonts w:hint="cs"/>
          <w:rtl/>
        </w:rPr>
        <w:t>.</w:t>
      </w:r>
    </w:p>
  </w:footnote>
  <w:footnote w:id="13">
    <w:p w:rsidR="00E30807" w:rsidRPr="00EE5FD6" w:rsidRDefault="00E30807" w:rsidP="000176C9">
      <w:pPr>
        <w:pStyle w:val="a7"/>
        <w:rPr>
          <w:rtl/>
        </w:rPr>
      </w:pPr>
      <w:r w:rsidRPr="000176C9">
        <w:rPr>
          <w:rStyle w:val="FootnoteReference"/>
          <w:rFonts w:eastAsia="SimSun"/>
          <w:vertAlign w:val="baseline"/>
        </w:rPr>
        <w:footnoteRef/>
      </w:r>
      <w:r w:rsidRPr="000176C9">
        <w:rPr>
          <w:rFonts w:hint="cs"/>
          <w:rtl/>
        </w:rPr>
        <w:t>- یخشی از حدیث جابر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که در صحیح مسلم بشماره</w:t>
      </w:r>
      <w:r>
        <w:rPr>
          <w:rFonts w:hint="cs"/>
          <w:rtl/>
        </w:rPr>
        <w:t xml:space="preserve"> (1218) ذکر است</w:t>
      </w:r>
      <w:r w:rsidRPr="00EE5FD6">
        <w:rPr>
          <w:rFonts w:hint="cs"/>
          <w:rtl/>
        </w:rPr>
        <w:t>.</w:t>
      </w:r>
    </w:p>
  </w:footnote>
  <w:footnote w:id="14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مسلم شماره</w:t>
      </w:r>
      <w:r>
        <w:rPr>
          <w:rFonts w:hint="cs"/>
          <w:rtl/>
        </w:rPr>
        <w:t xml:space="preserve"> (2865)</w:t>
      </w:r>
      <w:r w:rsidRPr="00EE5FD6">
        <w:rPr>
          <w:rFonts w:hint="cs"/>
          <w:rtl/>
        </w:rPr>
        <w:t>.</w:t>
      </w:r>
    </w:p>
  </w:footnote>
  <w:footnote w:id="1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6882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عبد الله بن عباس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0176C9">
        <w:rPr>
          <w:rFonts w:hint="cs"/>
          <w:rtl/>
        </w:rPr>
        <w:t>.</w:t>
      </w:r>
    </w:p>
  </w:footnote>
  <w:footnote w:id="16">
    <w:p w:rsidR="00E30807" w:rsidRPr="00EE5FD6" w:rsidRDefault="00E30807" w:rsidP="000176C9">
      <w:pPr>
        <w:pStyle w:val="a7"/>
        <w:rPr>
          <w:rtl/>
        </w:rPr>
      </w:pPr>
      <w:r w:rsidRPr="000176C9">
        <w:rPr>
          <w:rStyle w:val="Char5"/>
          <w:rFonts w:eastAsia="SimSun"/>
          <w:spacing w:val="-4"/>
        </w:rPr>
        <w:footnoteRef/>
      </w:r>
      <w:r w:rsidRPr="000176C9">
        <w:rPr>
          <w:rStyle w:val="Char5"/>
          <w:rFonts w:hint="cs"/>
          <w:spacing w:val="-4"/>
          <w:rtl/>
        </w:rPr>
        <w:t xml:space="preserve">- این حدیث با تفصیلش در صحیح مسلم شماره (1218) به روایت جابر بن عبدالله </w:t>
      </w:r>
      <w:r w:rsidRPr="000176C9">
        <w:rPr>
          <w:rFonts w:ascii="CTraditional Arabic" w:hAnsi="CTraditional Arabic" w:cs="CTraditional Arabic" w:hint="cs"/>
          <w:spacing w:val="-4"/>
          <w:rtl/>
        </w:rPr>
        <w:t>س</w:t>
      </w:r>
      <w:r>
        <w:rPr>
          <w:rFonts w:ascii="CTraditional Arabic" w:hAnsi="CTraditional Arabic" w:cs="CTraditional Arabic" w:hint="cs"/>
          <w:rtl/>
        </w:rPr>
        <w:t xml:space="preserve"> </w:t>
      </w:r>
      <w:r w:rsidRPr="000176C9">
        <w:rPr>
          <w:rStyle w:val="Char5"/>
          <w:rFonts w:hint="cs"/>
          <w:rtl/>
        </w:rPr>
        <w:t>درج است</w:t>
      </w:r>
      <w:r>
        <w:rPr>
          <w:rStyle w:val="Char5"/>
          <w:rFonts w:hint="cs"/>
          <w:rtl/>
        </w:rPr>
        <w:t>.</w:t>
      </w:r>
    </w:p>
  </w:footnote>
  <w:footnote w:id="1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بشماره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5127</w:t>
      </w:r>
      <w:r>
        <w:rPr>
          <w:rFonts w:hint="cs"/>
          <w:rtl/>
        </w:rPr>
        <w:t>).</w:t>
      </w:r>
    </w:p>
  </w:footnote>
  <w:footnote w:id="1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1739</w:t>
      </w:r>
      <w:r>
        <w:rPr>
          <w:rFonts w:hint="cs"/>
          <w:rtl/>
        </w:rPr>
        <w:t>).</w:t>
      </w:r>
    </w:p>
  </w:footnote>
  <w:footnote w:id="19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1679</w:t>
      </w:r>
      <w:r>
        <w:rPr>
          <w:rFonts w:hint="cs"/>
          <w:rtl/>
        </w:rPr>
        <w:t>).</w:t>
      </w:r>
    </w:p>
  </w:footnote>
  <w:footnote w:id="20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1742</w:t>
      </w:r>
      <w:r>
        <w:rPr>
          <w:rFonts w:hint="cs"/>
          <w:rtl/>
        </w:rPr>
        <w:t>).</w:t>
      </w:r>
    </w:p>
  </w:footnote>
  <w:footnote w:id="21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121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65</w:t>
      </w:r>
      <w:r>
        <w:rPr>
          <w:rFonts w:hint="cs"/>
          <w:rtl/>
        </w:rPr>
        <w:t>).</w:t>
      </w:r>
    </w:p>
  </w:footnote>
  <w:footnote w:id="22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1679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ابی بکره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23">
    <w:p w:rsidR="00E30807" w:rsidRPr="00EE5FD6" w:rsidRDefault="00E30807" w:rsidP="000176C9">
      <w:pPr>
        <w:pStyle w:val="FootnoteText"/>
        <w:bidi/>
        <w:ind w:left="272" w:hanging="272"/>
        <w:jc w:val="both"/>
        <w:rPr>
          <w:rFonts w:ascii="IRNazli" w:hAnsi="IRNazli" w:cs="IRNazli"/>
          <w:sz w:val="24"/>
          <w:szCs w:val="24"/>
          <w:rtl/>
          <w:lang w:bidi="fa-IR"/>
        </w:rPr>
      </w:pPr>
      <w:r w:rsidRPr="000176C9">
        <w:rPr>
          <w:rStyle w:val="Char5"/>
          <w:rFonts w:eastAsia="SimSun"/>
        </w:rPr>
        <w:footnoteRef/>
      </w:r>
      <w:r w:rsidRPr="000176C9">
        <w:rPr>
          <w:rStyle w:val="Char5"/>
          <w:rFonts w:hint="cs"/>
          <w:rtl/>
        </w:rPr>
        <w:t>- صحیح مسلم شماره</w:t>
      </w:r>
      <w:r>
        <w:rPr>
          <w:rStyle w:val="Char5"/>
          <w:rFonts w:hint="cs"/>
          <w:rtl/>
        </w:rPr>
        <w:t xml:space="preserve"> (</w:t>
      </w:r>
      <w:r w:rsidRPr="000176C9">
        <w:rPr>
          <w:rStyle w:val="Char5"/>
          <w:rFonts w:hint="cs"/>
          <w:rtl/>
        </w:rPr>
        <w:t>2564</w:t>
      </w:r>
      <w:r>
        <w:rPr>
          <w:rStyle w:val="Char5"/>
          <w:rFonts w:hint="cs"/>
          <w:rtl/>
        </w:rPr>
        <w:t>)</w:t>
      </w:r>
      <w:r w:rsidRPr="000176C9">
        <w:rPr>
          <w:rStyle w:val="Char5"/>
          <w:rFonts w:hint="cs"/>
          <w:rtl/>
        </w:rPr>
        <w:t xml:space="preserve"> ابوهریره</w:t>
      </w:r>
      <w:r w:rsidRPr="00EE5FD6">
        <w:rPr>
          <w:rFonts w:hint="cs"/>
          <w:rtl/>
        </w:rPr>
        <w:t xml:space="preserve">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Style w:val="Char5"/>
          <w:rFonts w:hint="cs"/>
          <w:rtl/>
        </w:rPr>
        <w:t>.</w:t>
      </w:r>
    </w:p>
  </w:footnote>
  <w:footnote w:id="24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2888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ابی بکره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2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121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65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جریر بن عبدالله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26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6104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60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ابن عمر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2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مجموع الفتاوى 3/283.</w:t>
      </w:r>
    </w:p>
  </w:footnote>
  <w:footnote w:id="28">
    <w:p w:rsidR="00E30807" w:rsidRPr="00E30807" w:rsidRDefault="00E30807" w:rsidP="00E30807">
      <w:pPr>
        <w:pStyle w:val="a7"/>
        <w:rPr>
          <w:rtl/>
        </w:rPr>
      </w:pPr>
      <w:r w:rsidRPr="00E30807">
        <w:rPr>
          <w:rStyle w:val="FootnoteReference"/>
          <w:rFonts w:eastAsia="SimSun"/>
          <w:vertAlign w:val="baseline"/>
        </w:rPr>
        <w:footnoteRef/>
      </w:r>
      <w:r w:rsidRPr="00E30807">
        <w:rPr>
          <w:rFonts w:hint="cs"/>
          <w:rtl/>
        </w:rPr>
        <w:t>- فتح الباری 3/ 576.</w:t>
      </w:r>
    </w:p>
  </w:footnote>
  <w:footnote w:id="29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1679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ابی بکره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30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مجموع الفتاوی از ابن تیمیه 7/ 355</w:t>
      </w:r>
      <w:r>
        <w:rPr>
          <w:rFonts w:hint="cs"/>
          <w:rtl/>
        </w:rPr>
        <w:t>.</w:t>
      </w:r>
    </w:p>
  </w:footnote>
  <w:footnote w:id="31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48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64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 xml:space="preserve">عبدالله بن مسعود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32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سیر أعلام النبلاء 3/ 222</w:t>
      </w:r>
      <w:r>
        <w:rPr>
          <w:rFonts w:hint="cs"/>
          <w:rtl/>
        </w:rPr>
        <w:t>.</w:t>
      </w:r>
    </w:p>
  </w:footnote>
  <w:footnote w:id="33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سنن الترمذی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616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صحیح سنن الترمذی 1/ 337</w:t>
      </w:r>
      <w:r>
        <w:rPr>
          <w:rFonts w:hint="cs"/>
          <w:rtl/>
        </w:rPr>
        <w:t>).</w:t>
      </w:r>
    </w:p>
  </w:footnote>
  <w:footnote w:id="34">
    <w:p w:rsidR="00E30807" w:rsidRPr="00EE5FD6" w:rsidRDefault="00E30807" w:rsidP="00E30807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</w:t>
      </w:r>
      <w:r>
        <w:rPr>
          <w:rFonts w:hint="cs"/>
          <w:rtl/>
        </w:rPr>
        <w:t>مسند</w:t>
      </w:r>
      <w:r w:rsidRPr="00EE5FD6">
        <w:rPr>
          <w:rFonts w:hint="cs"/>
          <w:rtl/>
        </w:rPr>
        <w:t xml:space="preserve"> احمد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5 / 251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مستدرک حاکم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1/9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الصحیح</w:t>
      </w:r>
      <w:r>
        <w:rPr>
          <w:rFonts w:hint="cs"/>
          <w:rtl/>
        </w:rPr>
        <w:t>ة</w:t>
      </w:r>
      <w:r w:rsidRPr="00EE5FD6">
        <w:rPr>
          <w:rFonts w:hint="cs"/>
          <w:rtl/>
        </w:rPr>
        <w:t xml:space="preserve"> 867</w:t>
      </w:r>
      <w:r>
        <w:rPr>
          <w:rFonts w:hint="cs"/>
          <w:rtl/>
        </w:rPr>
        <w:t>).</w:t>
      </w:r>
    </w:p>
  </w:footnote>
  <w:footnote w:id="3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این اثر را عبدالله بن المبارک در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الزهد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بشماره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1343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هناد بن السری در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الزهد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بشماره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532</w:t>
      </w:r>
      <w:r>
        <w:rPr>
          <w:rFonts w:hint="cs"/>
          <w:rtl/>
        </w:rPr>
        <w:t>) نقل کرده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اند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تخریج کتاب الإیمان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ابن ابی شیته ص 39</w:t>
      </w:r>
      <w:r>
        <w:rPr>
          <w:rFonts w:hint="cs"/>
          <w:rtl/>
        </w:rPr>
        <w:t>.</w:t>
      </w:r>
    </w:p>
  </w:footnote>
  <w:footnote w:id="36">
    <w:p w:rsidR="00E30807" w:rsidRPr="00EE5FD6" w:rsidRDefault="00E30807" w:rsidP="006E62BB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امام احمد 2 / 169، وصحیح ابن حبان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1467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هیثمی در</w:t>
      </w:r>
      <w:r>
        <w:rPr>
          <w:rFonts w:hint="cs"/>
          <w:rtl/>
        </w:rPr>
        <w:t xml:space="preserve"> مجمع الزوائد 1/ 292 چنین گفت</w:t>
      </w:r>
      <w:r w:rsidRPr="00EE5FD6">
        <w:rPr>
          <w:rFonts w:hint="cs"/>
          <w:rtl/>
        </w:rPr>
        <w:t>:</w:t>
      </w:r>
      <w:r>
        <w:rPr>
          <w:rFonts w:hint="cs"/>
          <w:rtl/>
        </w:rPr>
        <w:t xml:space="preserve"> (راویان حدیث احمد ث</w:t>
      </w:r>
      <w:r w:rsidR="006E62BB">
        <w:rPr>
          <w:rFonts w:hint="cs"/>
          <w:rtl/>
        </w:rPr>
        <w:t>ق</w:t>
      </w:r>
      <w:r>
        <w:rPr>
          <w:rFonts w:hint="cs"/>
          <w:rtl/>
        </w:rPr>
        <w:t>ه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اند</w:t>
      </w:r>
      <w:r>
        <w:rPr>
          <w:rFonts w:hint="cs"/>
          <w:rtl/>
        </w:rPr>
        <w:t>) چنانکه علامه ابن باز</w:t>
      </w:r>
      <w:r w:rsidRPr="00EE5FD6">
        <w:rPr>
          <w:rFonts w:hint="cs"/>
          <w:rtl/>
        </w:rPr>
        <w:t>: در مجموع فتاوایش اسناد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 xml:space="preserve">را حسن گفته است </w:t>
      </w:r>
      <w:r w:rsidR="006E62BB">
        <w:rPr>
          <w:rFonts w:hint="cs"/>
          <w:rtl/>
        </w:rPr>
        <w:t>(</w:t>
      </w:r>
      <w:r w:rsidRPr="00EE5FD6">
        <w:rPr>
          <w:rFonts w:hint="cs"/>
          <w:rtl/>
        </w:rPr>
        <w:t>10/ 278</w:t>
      </w:r>
      <w:r w:rsidR="006E62BB">
        <w:rPr>
          <w:rFonts w:hint="cs"/>
          <w:rtl/>
        </w:rPr>
        <w:t>)</w:t>
      </w:r>
      <w:r w:rsidRPr="00EE5FD6">
        <w:rPr>
          <w:rFonts w:hint="cs"/>
          <w:rtl/>
        </w:rPr>
        <w:t>.</w:t>
      </w:r>
    </w:p>
  </w:footnote>
  <w:footnote w:id="3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1838</w:t>
      </w:r>
      <w:r>
        <w:rPr>
          <w:rFonts w:hint="cs"/>
          <w:rtl/>
        </w:rPr>
        <w:t>).</w:t>
      </w:r>
    </w:p>
  </w:footnote>
  <w:footnote w:id="3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تحفة الأحوذی 3 / 238</w:t>
      </w:r>
      <w:r>
        <w:rPr>
          <w:rFonts w:hint="cs"/>
          <w:rtl/>
        </w:rPr>
        <w:t>.</w:t>
      </w:r>
    </w:p>
  </w:footnote>
  <w:footnote w:id="39">
    <w:p w:rsidR="00E30807" w:rsidRPr="00EE5FD6" w:rsidRDefault="00E30807" w:rsidP="00C24D3A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 6/ 21 ، 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الصحیح</w:t>
      </w:r>
      <w:r>
        <w:rPr>
          <w:rFonts w:hint="cs"/>
          <w:rtl/>
        </w:rPr>
        <w:t>ة</w:t>
      </w:r>
      <w:r w:rsidRPr="00EE5FD6">
        <w:rPr>
          <w:rFonts w:hint="cs"/>
          <w:rtl/>
        </w:rPr>
        <w:t xml:space="preserve"> / 549</w:t>
      </w:r>
      <w:r>
        <w:rPr>
          <w:rFonts w:hint="cs"/>
          <w:rtl/>
        </w:rPr>
        <w:t>).</w:t>
      </w:r>
    </w:p>
  </w:footnote>
  <w:footnote w:id="40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این حدیث را امام احمد در مسندش 3/ 135، وابن حبان در صحیحش بشماره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 xml:space="preserve">194) از انس بن مالک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 xml:space="preserve"> نقل نموده</w:t>
      </w:r>
      <w:r>
        <w:rPr>
          <w:rFonts w:hint="eastAsia"/>
          <w:rtl/>
        </w:rPr>
        <w:t>‌</w:t>
      </w:r>
      <w:r>
        <w:rPr>
          <w:rFonts w:hint="cs"/>
          <w:rtl/>
        </w:rPr>
        <w:t>اند</w:t>
      </w:r>
      <w:r w:rsidRPr="00EE5FD6">
        <w:rPr>
          <w:rFonts w:hint="cs"/>
          <w:rtl/>
        </w:rPr>
        <w:t>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لغیره گفته است، موارد الظلمان (42)</w:t>
      </w:r>
      <w:r>
        <w:rPr>
          <w:rFonts w:hint="cs"/>
          <w:rtl/>
        </w:rPr>
        <w:t>.</w:t>
      </w:r>
    </w:p>
  </w:footnote>
  <w:footnote w:id="41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زاد المعاد 3 / 6.</w:t>
      </w:r>
    </w:p>
  </w:footnote>
  <w:footnote w:id="42">
    <w:p w:rsidR="00E30807" w:rsidRPr="00EE5FD6" w:rsidRDefault="00E30807" w:rsidP="006E62BB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این حدیث را ابن النجار از ابو ذر</w:t>
      </w:r>
      <w:r>
        <w:rPr>
          <w:rFonts w:hint="cs"/>
          <w:rtl/>
        </w:rPr>
        <w:t xml:space="preserve">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نقل نموده،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است. صحیح الجامع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1099)</w:t>
      </w:r>
      <w:r>
        <w:rPr>
          <w:rFonts w:hint="cs"/>
          <w:rtl/>
        </w:rPr>
        <w:t>.</w:t>
      </w:r>
    </w:p>
  </w:footnote>
  <w:footnote w:id="43">
    <w:p w:rsidR="00E30807" w:rsidRPr="00C24D3A" w:rsidRDefault="00E30807" w:rsidP="00C24D3A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الجواب الصحیح لمن بدل دین المسیح 6 / 450</w:t>
      </w:r>
      <w:r>
        <w:rPr>
          <w:rFonts w:hint="cs"/>
          <w:rtl/>
        </w:rPr>
        <w:t>.</w:t>
      </w:r>
    </w:p>
  </w:footnote>
  <w:footnote w:id="44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10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به روایت عبدالله بن عمرو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4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 4/80 ، وسنن ابن ماجه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3056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سنن الدارمی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228)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مستدرک حاکم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1/86 – 87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در صحیح الجامع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6766</w:t>
      </w:r>
      <w:r>
        <w:rPr>
          <w:rFonts w:hint="cs"/>
          <w:rtl/>
        </w:rPr>
        <w:t>).</w:t>
      </w:r>
    </w:p>
  </w:footnote>
  <w:footnote w:id="46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سنن ترمذی شماره</w:t>
      </w:r>
      <w:r>
        <w:rPr>
          <w:rFonts w:hint="cs"/>
          <w:rtl/>
        </w:rPr>
        <w:t xml:space="preserve"> (2658)</w:t>
      </w:r>
      <w:r w:rsidRPr="00EE5FD6">
        <w:rPr>
          <w:rFonts w:hint="cs"/>
          <w:rtl/>
        </w:rPr>
        <w:t>، و</w:t>
      </w:r>
      <w:r>
        <w:rPr>
          <w:rFonts w:hint="cs"/>
          <w:rtl/>
        </w:rPr>
        <w:t xml:space="preserve"> ئ</w:t>
      </w:r>
      <w:r w:rsidRPr="00EE5FD6">
        <w:rPr>
          <w:rFonts w:hint="cs"/>
          <w:rtl/>
        </w:rPr>
        <w:t>سنن ابن ماجه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222) و</w:t>
      </w:r>
      <w:r>
        <w:rPr>
          <w:rFonts w:hint="cs"/>
          <w:rtl/>
        </w:rPr>
        <w:t xml:space="preserve"> مسند احمد 1/437</w:t>
      </w:r>
      <w:r w:rsidRPr="00EE5FD6">
        <w:rPr>
          <w:rFonts w:hint="cs"/>
          <w:rtl/>
        </w:rPr>
        <w:t>، و</w:t>
      </w:r>
      <w:r>
        <w:rPr>
          <w:rFonts w:hint="cs"/>
          <w:rtl/>
        </w:rPr>
        <w:t xml:space="preserve"> ئ</w:t>
      </w:r>
      <w:r w:rsidRPr="00EE5FD6">
        <w:rPr>
          <w:rFonts w:hint="cs"/>
          <w:rtl/>
        </w:rPr>
        <w:t>صحیح ابن حبان شماره (66) و</w:t>
      </w:r>
      <w:r>
        <w:rPr>
          <w:rFonts w:hint="cs"/>
          <w:rtl/>
        </w:rPr>
        <w:t xml:space="preserve"> ئ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در صحیح سنن ترمذی صحیح گفته است 3/61</w:t>
      </w:r>
      <w:r>
        <w:rPr>
          <w:rFonts w:hint="cs"/>
          <w:rtl/>
        </w:rPr>
        <w:t>.</w:t>
      </w:r>
    </w:p>
  </w:footnote>
  <w:footnote w:id="4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أخبار اصبهان 2/90.</w:t>
      </w:r>
    </w:p>
  </w:footnote>
  <w:footnote w:id="4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 5/183،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سنن الدارمی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229) 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ابن حبان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67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در صحیح موارد الظمآن شماره 63 صحیح گفته است</w:t>
      </w:r>
      <w:r>
        <w:rPr>
          <w:rFonts w:hint="cs"/>
          <w:rtl/>
        </w:rPr>
        <w:t>.</w:t>
      </w:r>
    </w:p>
  </w:footnote>
  <w:footnote w:id="49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به کتاب: دراسه حدیث</w:t>
      </w:r>
      <w:r>
        <w:rPr>
          <w:rFonts w:hint="cs"/>
          <w:rtl/>
        </w:rPr>
        <w:t xml:space="preserve"> (</w:t>
      </w:r>
      <w:r w:rsidRPr="00C24D3A">
        <w:rPr>
          <w:rStyle w:val="Char6"/>
          <w:rFonts w:hint="cs"/>
          <w:rtl/>
        </w:rPr>
        <w:t>نضر الله امرا سمع مقالتی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روایه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درایه که پدر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بزرگوارم شیخ عبدالمحسن بن حمد العبادالبدر نگاشته است مراجعه شود.</w:t>
      </w:r>
    </w:p>
  </w:footnote>
  <w:footnote w:id="50">
    <w:p w:rsidR="00E30807" w:rsidRPr="00EE5FD6" w:rsidRDefault="00E30807" w:rsidP="00C24D3A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امام احمد 5/411 شماره (23489)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ابن تیمیه درالإقتضاء 1/412 اسناد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نیز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الصحیح</w:t>
      </w:r>
      <w:r>
        <w:rPr>
          <w:rFonts w:hint="cs"/>
          <w:rtl/>
        </w:rPr>
        <w:t>ة)</w:t>
      </w:r>
      <w:r w:rsidRPr="00EE5FD6">
        <w:rPr>
          <w:rFonts w:hint="cs"/>
          <w:rtl/>
        </w:rPr>
        <w:t xml:space="preserve"> 6/ 450</w:t>
      </w:r>
      <w:r>
        <w:rPr>
          <w:rFonts w:hint="cs"/>
          <w:rtl/>
        </w:rPr>
        <w:t>.</w:t>
      </w:r>
    </w:p>
  </w:footnote>
  <w:footnote w:id="51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شماره(3353)،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 (2378).</w:t>
      </w:r>
    </w:p>
  </w:footnote>
  <w:footnote w:id="52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مسلم [34/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(2564)]</w:t>
      </w:r>
    </w:p>
  </w:footnote>
  <w:footnote w:id="53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 5/158،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امام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حسن گفته است</w:t>
      </w:r>
      <w:r>
        <w:rPr>
          <w:rFonts w:hint="cs"/>
          <w:rtl/>
        </w:rPr>
        <w:t>.</w:t>
      </w:r>
      <w:r w:rsidRPr="00EE5FD6">
        <w:rPr>
          <w:rFonts w:hint="cs"/>
          <w:rtl/>
        </w:rPr>
        <w:t xml:space="preserve"> صحیح الجامع (1505)</w:t>
      </w:r>
      <w:r>
        <w:rPr>
          <w:rFonts w:hint="cs"/>
          <w:rtl/>
        </w:rPr>
        <w:t>.</w:t>
      </w:r>
    </w:p>
  </w:footnote>
  <w:footnote w:id="54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</w:t>
      </w:r>
      <w:r>
        <w:rPr>
          <w:rFonts w:hint="cs"/>
          <w:rtl/>
        </w:rPr>
        <w:t>صحیح مسلم</w:t>
      </w:r>
      <w:r w:rsidRPr="00EE5FD6">
        <w:rPr>
          <w:rFonts w:hint="cs"/>
          <w:rtl/>
        </w:rPr>
        <w:t>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2699) از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 xml:space="preserve">روایت ابو هریره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5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5991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215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.</w:t>
      </w:r>
    </w:p>
  </w:footnote>
  <w:footnote w:id="56">
    <w:p w:rsidR="00E30807" w:rsidRPr="00EE5FD6" w:rsidRDefault="00E30807" w:rsidP="00C24D3A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 4/339 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معجم الطبرانی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6317)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مستدرک حاکم 4/351 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السلسل</w:t>
      </w:r>
      <w:r>
        <w:rPr>
          <w:rFonts w:hint="cs"/>
          <w:rtl/>
        </w:rPr>
        <w:t>ة</w:t>
      </w:r>
      <w:r w:rsidRPr="00EE5FD6">
        <w:rPr>
          <w:rFonts w:hint="cs"/>
          <w:rtl/>
        </w:rPr>
        <w:t xml:space="preserve"> الصحیح</w:t>
      </w:r>
      <w:r>
        <w:rPr>
          <w:rFonts w:hint="cs"/>
          <w:rtl/>
        </w:rPr>
        <w:t>ة</w:t>
      </w:r>
      <w:r w:rsidRPr="00EE5FD6">
        <w:rPr>
          <w:rFonts w:hint="cs"/>
          <w:rtl/>
        </w:rPr>
        <w:t xml:space="preserve"> شماره 1759)</w:t>
      </w:r>
      <w:r>
        <w:rPr>
          <w:rFonts w:hint="cs"/>
          <w:rtl/>
        </w:rPr>
        <w:t>.</w:t>
      </w:r>
    </w:p>
  </w:footnote>
  <w:footnote w:id="57">
    <w:p w:rsidR="00E30807" w:rsidRPr="00AA33BB" w:rsidRDefault="00E30807" w:rsidP="00C24D3A">
      <w:pPr>
        <w:pStyle w:val="a7"/>
        <w:rPr>
          <w:spacing w:val="-6"/>
          <w:rtl/>
        </w:rPr>
      </w:pPr>
      <w:r w:rsidRPr="00AA33BB">
        <w:rPr>
          <w:rStyle w:val="FootnoteReference"/>
          <w:rFonts w:eastAsia="SimSun"/>
          <w:spacing w:val="-6"/>
          <w:vertAlign w:val="baseline"/>
        </w:rPr>
        <w:footnoteRef/>
      </w:r>
      <w:r w:rsidRPr="00AA33BB">
        <w:rPr>
          <w:rFonts w:hint="cs"/>
          <w:spacing w:val="-6"/>
          <w:rtl/>
        </w:rPr>
        <w:t xml:space="preserve">- در صحیح بخاری ومسلم از روایت عباده بن الصامت در بیان بیعت نمودن آنحضرت </w:t>
      </w:r>
      <w:r w:rsidRPr="00AA33BB">
        <w:rPr>
          <w:rFonts w:cs="CTraditional Arabic" w:hint="cs"/>
          <w:spacing w:val="-6"/>
          <w:rtl/>
        </w:rPr>
        <w:t>ص</w:t>
      </w:r>
      <w:r w:rsidRPr="00AA33BB">
        <w:rPr>
          <w:rFonts w:hint="cs"/>
          <w:spacing w:val="-6"/>
          <w:rtl/>
        </w:rPr>
        <w:t xml:space="preserve"> با اصحابش به این چهار چیز از دور............ صحیح بخاری (18) و صحیح مسلم (1709).</w:t>
      </w:r>
    </w:p>
  </w:footnote>
  <w:footnote w:id="5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به (مجموع الفتاوی از ابن تیمیه 11/650-652) مراجعه شود</w:t>
      </w:r>
      <w:r>
        <w:rPr>
          <w:rFonts w:hint="cs"/>
          <w:rtl/>
        </w:rPr>
        <w:t>.</w:t>
      </w:r>
    </w:p>
  </w:footnote>
  <w:footnote w:id="59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 xml:space="preserve">1851) به نقل از ابی سعید الخدری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60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(44771)</w:t>
      </w:r>
      <w:r w:rsidRPr="00EE5FD6">
        <w:rPr>
          <w:rFonts w:hint="cs"/>
          <w:rtl/>
        </w:rPr>
        <w:t>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 xml:space="preserve">صحیح مسلم شماره (86) روایت عبدالله بن مسعود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61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1741)،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 xml:space="preserve">1679) از ابی بکره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>.</w:t>
      </w:r>
    </w:p>
  </w:footnote>
  <w:footnote w:id="62">
    <w:p w:rsidR="00E30807" w:rsidRPr="00C24D3A" w:rsidRDefault="00E30807" w:rsidP="000176C9">
      <w:pPr>
        <w:pStyle w:val="a7"/>
        <w:rPr>
          <w:spacing w:val="-4"/>
          <w:rtl/>
        </w:rPr>
      </w:pPr>
      <w:r w:rsidRPr="00C24D3A">
        <w:rPr>
          <w:rStyle w:val="FootnoteReference"/>
          <w:rFonts w:eastAsia="SimSun"/>
          <w:spacing w:val="-4"/>
          <w:vertAlign w:val="baseline"/>
        </w:rPr>
        <w:footnoteRef/>
      </w:r>
      <w:r w:rsidRPr="00C24D3A">
        <w:rPr>
          <w:rFonts w:hint="cs"/>
          <w:spacing w:val="-4"/>
          <w:rtl/>
        </w:rPr>
        <w:t>- مسند احمد (3/415) و علامه البانی آن را در ارواء الغلیل صحیح گفته است (4/ 129).</w:t>
      </w:r>
    </w:p>
  </w:footnote>
  <w:footnote w:id="63">
    <w:p w:rsidR="00E30807" w:rsidRPr="00C24D3A" w:rsidRDefault="00E30807" w:rsidP="000176C9">
      <w:pPr>
        <w:pStyle w:val="a7"/>
        <w:rPr>
          <w:spacing w:val="-4"/>
          <w:rtl/>
        </w:rPr>
      </w:pPr>
      <w:r w:rsidRPr="00C24D3A">
        <w:rPr>
          <w:rStyle w:val="FootnoteReference"/>
          <w:rFonts w:eastAsia="SimSun"/>
          <w:spacing w:val="-4"/>
          <w:vertAlign w:val="baseline"/>
        </w:rPr>
        <w:footnoteRef/>
      </w:r>
      <w:r w:rsidRPr="00C24D3A">
        <w:rPr>
          <w:rFonts w:hint="cs"/>
          <w:spacing w:val="-4"/>
          <w:rtl/>
        </w:rPr>
        <w:t>- مسند احمد (3/415) وعلامه البانی آنرا در ارواء الغلیل صحیح گفته است (4/ 129).</w:t>
      </w:r>
    </w:p>
  </w:footnote>
  <w:footnote w:id="64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3/415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4/355) وعلامه البانی آنرا در ارواء</w:t>
      </w:r>
      <w:r>
        <w:rPr>
          <w:rFonts w:hint="cs"/>
          <w:rtl/>
        </w:rPr>
        <w:t xml:space="preserve"> الغلیل صحیح گفته است (4/129)</w:t>
      </w:r>
      <w:r w:rsidRPr="00EE5FD6">
        <w:rPr>
          <w:rFonts w:hint="cs"/>
          <w:rtl/>
        </w:rPr>
        <w:t>.</w:t>
      </w:r>
    </w:p>
  </w:footnote>
  <w:footnote w:id="6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1142)</w:t>
      </w:r>
      <w:r>
        <w:rPr>
          <w:rFonts w:hint="cs"/>
          <w:rtl/>
        </w:rPr>
        <w:t>.</w:t>
      </w:r>
    </w:p>
  </w:footnote>
  <w:footnote w:id="66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2/299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وسنن النسائی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2958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آنرا در صحیح سنن النسائی صحیح گفته 2/329</w:t>
      </w:r>
      <w:r>
        <w:rPr>
          <w:rFonts w:hint="cs"/>
          <w:rtl/>
        </w:rPr>
        <w:t>.</w:t>
      </w:r>
    </w:p>
  </w:footnote>
  <w:footnote w:id="6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114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به روایت عمر بن الخطاب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6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6606</w:t>
      </w:r>
      <w:r>
        <w:rPr>
          <w:rFonts w:hint="cs"/>
          <w:rtl/>
        </w:rPr>
        <w:t>) این لفظ در بخاری است</w:t>
      </w:r>
      <w:r w:rsidRPr="00EE5FD6">
        <w:rPr>
          <w:rFonts w:hint="cs"/>
          <w:rtl/>
        </w:rPr>
        <w:t>، وصحیح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111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ابی هریره </w:t>
      </w:r>
      <w:r w:rsidRPr="00EE5FD6">
        <w:rPr>
          <w:rFonts w:ascii="CTraditional Arabic" w:hAnsi="CTraditional Arabic" w:cs="CTraditional Arabic" w:hint="cs"/>
          <w:rtl/>
        </w:rPr>
        <w:t>س</w:t>
      </w:r>
      <w:r>
        <w:rPr>
          <w:rFonts w:hint="cs"/>
          <w:rtl/>
        </w:rPr>
        <w:t>.</w:t>
      </w:r>
    </w:p>
  </w:footnote>
  <w:footnote w:id="69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از انس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از پیامبر خداص روایت است که فرمودند :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کسیکه لاإله إلا الله گفته باشد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در قلبش به اندازه دانه جو خیر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باشد از دوزخ بیرون می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شود 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کسیکه لاإله إلا الله گفته باشد ودر قلبش به اندازه دانه گندم خیر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باشد از دوزخ بیرون می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شود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کسیکه لاإله إلا الله گفته باشد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در قلبش به اندازه ذره خیر باشد از دوزخ بیرون می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شود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صحیح بخاری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44)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صحیح مسلم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325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193)</w:t>
      </w:r>
      <w:r>
        <w:rPr>
          <w:rFonts w:hint="cs"/>
          <w:rtl/>
        </w:rPr>
        <w:t>.</w:t>
      </w:r>
    </w:p>
  </w:footnote>
  <w:footnote w:id="70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</w:t>
      </w:r>
      <w:r>
        <w:rPr>
          <w:rFonts w:hint="cs"/>
          <w:rtl/>
        </w:rPr>
        <w:t>سندی</w:t>
      </w:r>
      <w:r w:rsidRPr="00EE5FD6">
        <w:rPr>
          <w:rFonts w:hint="cs"/>
          <w:rtl/>
        </w:rPr>
        <w:t>: در تعلیقاتش برسنن ابن ماجه فرمود: یعنی با ازتکاب گناهان بسیار، صلاح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نیکوئی را از دست خواهید داد ودر نتیجه شایسته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مایه افتخار من نخواهید شد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مترجم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>.</w:t>
      </w:r>
    </w:p>
  </w:footnote>
  <w:footnote w:id="71">
    <w:p w:rsidR="00E30807" w:rsidRPr="00EE5FD6" w:rsidRDefault="00E30807" w:rsidP="00C24D3A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مسند احمد</w:t>
      </w:r>
      <w:r>
        <w:rPr>
          <w:rFonts w:hint="cs"/>
          <w:rtl/>
        </w:rPr>
        <w:t xml:space="preserve"> 5/412 ، محققان ابن حدیث گفته</w:t>
      </w:r>
      <w:r>
        <w:rPr>
          <w:rFonts w:hint="eastAsia"/>
          <w:rtl/>
        </w:rPr>
        <w:t>‌</w:t>
      </w:r>
      <w:r>
        <w:rPr>
          <w:rFonts w:hint="cs"/>
          <w:rtl/>
        </w:rPr>
        <w:t>‌اند</w:t>
      </w:r>
      <w:r w:rsidRPr="00EE5FD6">
        <w:rPr>
          <w:rFonts w:hint="cs"/>
          <w:rtl/>
        </w:rPr>
        <w:t>: اسنادش صحیح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34/482) این حدیث در سنن ابن ماجه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3057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عبدالله بن مسعود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روایت شده است 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در صحیح سنن ابن ماجه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2499</w:t>
      </w:r>
      <w:r>
        <w:rPr>
          <w:rFonts w:hint="cs"/>
          <w:rtl/>
        </w:rPr>
        <w:t>).</w:t>
      </w:r>
    </w:p>
  </w:footnote>
  <w:footnote w:id="72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المعجم الکبیر شماره (484)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آنرا حسن گفته است، صحیح الجامع شماره (1400).</w:t>
      </w:r>
    </w:p>
  </w:footnote>
  <w:footnote w:id="73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t xml:space="preserve"> </w:t>
      </w:r>
      <w:r w:rsidRPr="00EE5FD6">
        <w:rPr>
          <w:rFonts w:hint="cs"/>
          <w:rtl/>
        </w:rPr>
        <w:t>- سنن ابن ماجه شماره (3055)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درصحیح سنن ابن ماجه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صحیح گفته است (2497)</w:t>
      </w:r>
      <w:r>
        <w:rPr>
          <w:rFonts w:hint="cs"/>
          <w:rtl/>
        </w:rPr>
        <w:t>.</w:t>
      </w:r>
    </w:p>
  </w:footnote>
  <w:footnote w:id="74">
    <w:p w:rsidR="00E30807" w:rsidRPr="00EE5FD6" w:rsidRDefault="00E30807" w:rsidP="00AC39FD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</w:t>
      </w:r>
      <w:r>
        <w:rPr>
          <w:rFonts w:hint="cs"/>
          <w:rtl/>
        </w:rPr>
        <w:t>مسند احمد 4/186</w:t>
      </w:r>
      <w:r w:rsidRPr="00EE5FD6">
        <w:rPr>
          <w:rFonts w:hint="cs"/>
          <w:rtl/>
        </w:rPr>
        <w:t>، وسنن ابن ماجه شماره</w:t>
      </w:r>
      <w:r>
        <w:rPr>
          <w:rFonts w:hint="cs"/>
          <w:rtl/>
        </w:rPr>
        <w:t xml:space="preserve"> (</w:t>
      </w:r>
      <w:r w:rsidRPr="00AC39FD">
        <w:rPr>
          <w:rFonts w:hint="cs"/>
          <w:rtl/>
        </w:rPr>
        <w:t xml:space="preserve">2712) و علامه </w:t>
      </w:r>
      <w:r w:rsidR="00AC39FD" w:rsidRPr="00AC39FD">
        <w:rPr>
          <w:rFonts w:hint="cs"/>
          <w:rtl/>
        </w:rPr>
        <w:t>آلبانی</w:t>
      </w:r>
      <w:r w:rsidRPr="00AC39FD">
        <w:rPr>
          <w:rFonts w:hint="cs"/>
          <w:rtl/>
        </w:rPr>
        <w:t xml:space="preserve"> آن را در </w:t>
      </w:r>
      <w:r w:rsidRPr="00EE5FD6">
        <w:rPr>
          <w:rFonts w:hint="cs"/>
          <w:rtl/>
        </w:rPr>
        <w:t>صحیح الجامع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1794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صحیح گفته است</w:t>
      </w:r>
      <w:r>
        <w:rPr>
          <w:rFonts w:hint="cs"/>
          <w:rtl/>
        </w:rPr>
        <w:t>.</w:t>
      </w:r>
    </w:p>
  </w:footnote>
  <w:footnote w:id="75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مسند احمد 2/133 به روایت عبدالله بن عمد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تحقیق</w:t>
      </w:r>
      <w:r>
        <w:rPr>
          <w:rFonts w:hint="eastAsia"/>
          <w:rtl/>
        </w:rPr>
        <w:t>‌</w:t>
      </w:r>
      <w:r>
        <w:rPr>
          <w:rFonts w:hint="cs"/>
          <w:rtl/>
        </w:rPr>
        <w:t>کنندگان گفته</w:t>
      </w:r>
      <w:r>
        <w:rPr>
          <w:rFonts w:hint="eastAsia"/>
          <w:rtl/>
        </w:rPr>
        <w:t>‌</w:t>
      </w:r>
      <w:r w:rsidRPr="00EE5FD6">
        <w:rPr>
          <w:rFonts w:hint="cs"/>
          <w:rtl/>
        </w:rPr>
        <w:t>اند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10/314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این حدیث صحیح لغیره است</w:t>
      </w:r>
      <w:r>
        <w:rPr>
          <w:rFonts w:hint="cs"/>
          <w:rtl/>
        </w:rPr>
        <w:t>.</w:t>
      </w:r>
    </w:p>
  </w:footnote>
  <w:footnote w:id="76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سنن النسائی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318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اسامه بن زید</w:t>
      </w:r>
      <w:r>
        <w:rPr>
          <w:rFonts w:hint="cs"/>
          <w:rtl/>
        </w:rPr>
        <w:t xml:space="preserve">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در صحیح سنن النسائی صحیح گفته است 2/346</w:t>
      </w:r>
      <w:r>
        <w:rPr>
          <w:rFonts w:hint="cs"/>
          <w:rtl/>
        </w:rPr>
        <w:t>.</w:t>
      </w:r>
    </w:p>
  </w:footnote>
  <w:footnote w:id="77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 xml:space="preserve">- </w:t>
      </w:r>
      <w:r>
        <w:rPr>
          <w:rFonts w:hint="cs"/>
          <w:rtl/>
        </w:rPr>
        <w:t>مسند احمد 6/376</w:t>
      </w:r>
      <w:r w:rsidRPr="00EE5FD6">
        <w:rPr>
          <w:rFonts w:hint="cs"/>
          <w:rtl/>
        </w:rPr>
        <w:t>،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سنن ابی داود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1966</w:t>
      </w:r>
      <w:r>
        <w:rPr>
          <w:rFonts w:hint="cs"/>
          <w:rtl/>
        </w:rPr>
        <w:t>)</w:t>
      </w:r>
      <w:r w:rsidRPr="00EE5FD6">
        <w:rPr>
          <w:rFonts w:hint="cs"/>
          <w:rtl/>
        </w:rPr>
        <w:t xml:space="preserve"> از حدیث ام جندب الأردیه</w:t>
      </w:r>
      <w:r>
        <w:rPr>
          <w:rFonts w:hint="cs"/>
          <w:rtl/>
        </w:rPr>
        <w:t xml:space="preserve"> </w:t>
      </w:r>
      <w:r w:rsidRPr="00EE5FD6">
        <w:rPr>
          <w:rFonts w:ascii="CTraditional Arabic" w:hAnsi="CTraditional Arabic" w:cs="CTraditional Arabic" w:hint="cs"/>
          <w:rtl/>
        </w:rPr>
        <w:t>س</w:t>
      </w:r>
      <w:r w:rsidRPr="00EE5FD6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علامه البانی آن</w:t>
      </w:r>
      <w:r>
        <w:rPr>
          <w:rFonts w:hint="cs"/>
          <w:rtl/>
        </w:rPr>
        <w:t xml:space="preserve"> </w:t>
      </w:r>
      <w:r w:rsidRPr="00EE5FD6">
        <w:rPr>
          <w:rFonts w:hint="cs"/>
          <w:rtl/>
        </w:rPr>
        <w:t>را در صحیح الجامع شماره</w:t>
      </w:r>
      <w:r>
        <w:rPr>
          <w:rFonts w:hint="cs"/>
          <w:rtl/>
        </w:rPr>
        <w:t xml:space="preserve"> (</w:t>
      </w:r>
      <w:r w:rsidRPr="00EE5FD6">
        <w:rPr>
          <w:rFonts w:hint="cs"/>
          <w:rtl/>
        </w:rPr>
        <w:t>7890) صحیح گفته است</w:t>
      </w:r>
      <w:r>
        <w:rPr>
          <w:rFonts w:hint="cs"/>
          <w:rtl/>
        </w:rPr>
        <w:t>.</w:t>
      </w:r>
    </w:p>
  </w:footnote>
  <w:footnote w:id="78">
    <w:p w:rsidR="00E30807" w:rsidRPr="00EE5FD6" w:rsidRDefault="00E30807" w:rsidP="000176C9">
      <w:pPr>
        <w:pStyle w:val="a7"/>
        <w:rPr>
          <w:rtl/>
        </w:rPr>
      </w:pPr>
      <w:r w:rsidRPr="00EE5FD6">
        <w:rPr>
          <w:rStyle w:val="FootnoteReference"/>
          <w:rFonts w:eastAsia="SimSun"/>
          <w:vertAlign w:val="baseline"/>
        </w:rPr>
        <w:footnoteRef/>
      </w:r>
      <w:r w:rsidRPr="00EE5FD6">
        <w:rPr>
          <w:rFonts w:hint="cs"/>
          <w:rtl/>
        </w:rPr>
        <w:t>-  صحیح بخاری شماره ( 4402</w:t>
      </w:r>
      <w:r>
        <w:rPr>
          <w:rFonts w:hint="cs"/>
          <w:rtl/>
        </w:rPr>
        <w:t>) لفظ از بخاری</w:t>
      </w:r>
      <w:r w:rsidRPr="00EE5FD6">
        <w:rPr>
          <w:rFonts w:hint="cs"/>
          <w:rtl/>
        </w:rPr>
        <w:t>، صحیح مسلم شماره ( 169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D643BE" w:rsidRDefault="00E30807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F9FF5B" wp14:editId="12C6421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D97A5E" w:rsidRDefault="00E30807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E30807" w:rsidRPr="00C37D07" w:rsidRDefault="00E3080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93D40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E30807" w:rsidRPr="00BC39D5" w:rsidRDefault="00E3080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069A4" wp14:editId="5AF18F1E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D643BE" w:rsidRDefault="00E30807" w:rsidP="00836D7E">
    <w:pPr>
      <w:pStyle w:val="Header"/>
      <w:tabs>
        <w:tab w:val="clear" w:pos="4153"/>
        <w:tab w:val="clear" w:pos="8306"/>
        <w:tab w:val="right" w:pos="2267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16BA4" wp14:editId="54EB289A">
              <wp:simplePos x="0" y="0"/>
              <wp:positionH relativeFrom="column">
                <wp:posOffset>0</wp:posOffset>
              </wp:positionH>
              <wp:positionV relativeFrom="paragraph">
                <wp:posOffset>281940</wp:posOffset>
              </wp:positionV>
              <wp:extent cx="3959860" cy="0"/>
              <wp:effectExtent l="19050" t="24765" r="21590" b="2286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2pt" to="311.8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MiG9g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861990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  <w:t xml:space="preserve">       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خطبه‌های پیامبر </w:t>
    </w:r>
    <w:r w:rsidRPr="00836D7E">
      <w:rPr>
        <w:rFonts w:ascii="IRNazanin" w:hAnsi="IRNazanin" w:cs="CTraditional Arabic" w:hint="cs"/>
        <w:sz w:val="26"/>
        <w:szCs w:val="26"/>
        <w:rtl/>
        <w:lang w:bidi="fa-IR"/>
      </w:rPr>
      <w:t>ص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در حج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8E3275" w:rsidRDefault="00E30807" w:rsidP="00836D7E">
    <w:pPr>
      <w:pStyle w:val="Header"/>
      <w:tabs>
        <w:tab w:val="clear" w:pos="4153"/>
        <w:tab w:val="clear" w:pos="8306"/>
        <w:tab w:val="left" w:pos="3684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2C90C5" wp14:editId="0ABA9CD4">
              <wp:simplePos x="0" y="0"/>
              <wp:positionH relativeFrom="column">
                <wp:posOffset>5080</wp:posOffset>
              </wp:positionH>
              <wp:positionV relativeFrom="paragraph">
                <wp:posOffset>290195</wp:posOffset>
              </wp:positionV>
              <wp:extent cx="3959860" cy="0"/>
              <wp:effectExtent l="24130" t="23495" r="26035" b="2413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85pt" to="312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Rlf2dN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خطبه‌های پیامبر </w:t>
    </w:r>
    <w:r w:rsidRPr="00836D7E">
      <w:rPr>
        <w:rFonts w:ascii="IRNazanin" w:hAnsi="IRNazanin" w:cs="CTraditional Arabic" w:hint="cs"/>
        <w:sz w:val="26"/>
        <w:szCs w:val="26"/>
        <w:rtl/>
        <w:lang w:bidi="fa-IR"/>
      </w:rPr>
      <w:t>ص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در حج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  <w:t xml:space="preserve"> 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  <w:t xml:space="preserve">         </w: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861990">
      <w:rPr>
        <w:rFonts w:ascii="Nazli" w:hAnsi="Nazli" w:cs="Nazli"/>
        <w:b/>
        <w:noProof/>
        <w:rtl/>
        <w:lang w:bidi="fa-IR"/>
      </w:rPr>
      <w:t>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807" w:rsidRPr="00064469" w:rsidRDefault="00E30807" w:rsidP="008E3275">
    <w:pPr>
      <w:pStyle w:val="Header"/>
      <w:spacing w:after="180"/>
      <w:ind w:left="284" w:right="284"/>
      <w:jc w:val="both"/>
      <w:rPr>
        <w:rStyle w:val="Char1"/>
        <w:rtl/>
      </w:rPr>
    </w:pPr>
  </w:p>
  <w:p w:rsidR="00E30807" w:rsidRDefault="00E3080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E30807" w:rsidRDefault="00E3080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E30807" w:rsidRDefault="00E3080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E30807" w:rsidRPr="00155E9F" w:rsidRDefault="00E30807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304266"/>
    <w:multiLevelType w:val="hybridMultilevel"/>
    <w:tmpl w:val="1F2658EC"/>
    <w:lvl w:ilvl="0" w:tplc="390E4936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5C396E"/>
    <w:multiLevelType w:val="hybridMultilevel"/>
    <w:tmpl w:val="16A87112"/>
    <w:lvl w:ilvl="0" w:tplc="7B68B0FA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EC5C16"/>
    <w:multiLevelType w:val="hybridMultilevel"/>
    <w:tmpl w:val="F6D8654A"/>
    <w:lvl w:ilvl="0" w:tplc="61B031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RNazli" w:eastAsia="Times New Roman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3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20"/>
  </w:num>
  <w:num w:numId="22">
    <w:abstractNumId w:val="17"/>
  </w:num>
  <w:num w:numId="23">
    <w:abstractNumId w:val="24"/>
  </w:num>
  <w:num w:numId="24">
    <w:abstractNumId w:val="19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RjftRwd2I04bhINCXMXpgQpRKg=" w:salt="F5lyUNHRdNBuZlU1MLZqlg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6C9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294B"/>
    <w:rsid w:val="00063C07"/>
    <w:rsid w:val="00064469"/>
    <w:rsid w:val="00064672"/>
    <w:rsid w:val="00064809"/>
    <w:rsid w:val="00064A47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271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53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2F3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09A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41A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97D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7C8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561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1E3B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1ECD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BF4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0EC4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56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57D92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317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866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B6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2B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44F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D40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85A"/>
    <w:rsid w:val="007C190A"/>
    <w:rsid w:val="007C214B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6D7E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990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2225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9CE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29E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3BB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E63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9FD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696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6C8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4D3A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9A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684"/>
    <w:rsid w:val="00C4627D"/>
    <w:rsid w:val="00C46A70"/>
    <w:rsid w:val="00C504B3"/>
    <w:rsid w:val="00C50576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2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304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57D1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7AA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963"/>
    <w:rsid w:val="00D22AB1"/>
    <w:rsid w:val="00D22F7F"/>
    <w:rsid w:val="00D232E7"/>
    <w:rsid w:val="00D2351B"/>
    <w:rsid w:val="00D23A7B"/>
    <w:rsid w:val="00D23AFB"/>
    <w:rsid w:val="00D2438E"/>
    <w:rsid w:val="00D25185"/>
    <w:rsid w:val="00D253FC"/>
    <w:rsid w:val="00D25C85"/>
    <w:rsid w:val="00D25F87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3BA1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5D5B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9C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25F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2ED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807"/>
    <w:rsid w:val="00E30C3D"/>
    <w:rsid w:val="00E31843"/>
    <w:rsid w:val="00E31C04"/>
    <w:rsid w:val="00E32AAB"/>
    <w:rsid w:val="00E32C73"/>
    <w:rsid w:val="00E32E27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9EA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5FD6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13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86A72"/>
    <w:rPr>
      <w:rFonts w:ascii="IRYakout" w:hAnsi="IRYakout" w:cs="IRYakout"/>
      <w:b/>
      <w:bCs/>
      <w:sz w:val="32"/>
      <w:szCs w:val="32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836D7E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1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2">
    <w:name w:val="نص عربي"/>
    <w:basedOn w:val="Normal"/>
    <w:link w:val="Char0"/>
    <w:qFormat/>
    <w:rsid w:val="00386A72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0">
    <w:name w:val="نص عربي Char"/>
    <w:link w:val="a2"/>
    <w:rsid w:val="00386A72"/>
    <w:rPr>
      <w:rFonts w:ascii="mylotus" w:hAnsi="mylotus" w:cs="mylotus"/>
      <w:spacing w:val="6"/>
      <w:sz w:val="27"/>
      <w:szCs w:val="27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3">
    <w:name w:val="متن"/>
    <w:basedOn w:val="Normal"/>
    <w:link w:val="Char1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4">
    <w:name w:val="متن بولد"/>
    <w:basedOn w:val="Normal"/>
    <w:link w:val="Char2"/>
    <w:qFormat/>
    <w:rsid w:val="007C214B"/>
    <w:pPr>
      <w:ind w:firstLine="284"/>
      <w:jc w:val="both"/>
    </w:pPr>
    <w:rPr>
      <w:rFonts w:ascii="IRNazli" w:hAnsi="IRNazli" w:cs="IRNazli"/>
      <w:b/>
      <w:bCs/>
      <w:sz w:val="25"/>
      <w:szCs w:val="25"/>
      <w:lang w:bidi="fa-IR"/>
    </w:rPr>
  </w:style>
  <w:style w:type="character" w:customStyle="1" w:styleId="Char1">
    <w:name w:val="متن Char"/>
    <w:link w:val="a3"/>
    <w:rsid w:val="00386A72"/>
    <w:rPr>
      <w:rFonts w:ascii="IRNazli" w:hAnsi="IRNazli" w:cs="IRNazli"/>
      <w:sz w:val="28"/>
      <w:szCs w:val="28"/>
    </w:rPr>
  </w:style>
  <w:style w:type="paragraph" w:customStyle="1" w:styleId="a5">
    <w:name w:val="آدرس آیات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بولد Char"/>
    <w:link w:val="a4"/>
    <w:rsid w:val="007C214B"/>
    <w:rPr>
      <w:rFonts w:ascii="IRNazli" w:hAnsi="IRNazli" w:cs="IRNazli"/>
      <w:b/>
      <w:bCs/>
      <w:sz w:val="25"/>
      <w:szCs w:val="25"/>
      <w:lang w:bidi="fa-IR"/>
    </w:rPr>
  </w:style>
  <w:style w:type="paragraph" w:customStyle="1" w:styleId="a6">
    <w:name w:val="ترجمه آیات"/>
    <w:basedOn w:val="Normal"/>
    <w:link w:val="Char4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3">
    <w:name w:val="آدرس آیات Char"/>
    <w:link w:val="a5"/>
    <w:rsid w:val="00386A72"/>
    <w:rPr>
      <w:rFonts w:ascii="IRNazli" w:hAnsi="IRNazli" w:cs="IRNazli"/>
      <w:sz w:val="24"/>
      <w:szCs w:val="24"/>
    </w:rPr>
  </w:style>
  <w:style w:type="character" w:customStyle="1" w:styleId="Char4">
    <w:name w:val="ترجمه آیات Char"/>
    <w:link w:val="a6"/>
    <w:rsid w:val="00533FA5"/>
    <w:rPr>
      <w:rFonts w:ascii="IRNazli" w:hAnsi="IRNazli" w:cs="IRNazli"/>
      <w:sz w:val="26"/>
      <w:szCs w:val="26"/>
    </w:rPr>
  </w:style>
  <w:style w:type="paragraph" w:customStyle="1" w:styleId="a7">
    <w:name w:val="پاورقی"/>
    <w:basedOn w:val="Normal"/>
    <w:link w:val="Char5"/>
    <w:qFormat/>
    <w:rsid w:val="005A1BF4"/>
    <w:pPr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پاورقی Char"/>
    <w:link w:val="a7"/>
    <w:rsid w:val="005A1BF4"/>
    <w:rPr>
      <w:rFonts w:ascii="IRNazli" w:hAnsi="IRNazli" w:cs="IRNazli"/>
      <w:sz w:val="24"/>
      <w:szCs w:val="24"/>
      <w:lang w:bidi="fa-IR"/>
    </w:rPr>
  </w:style>
  <w:style w:type="paragraph" w:customStyle="1" w:styleId="a8">
    <w:name w:val="پاورقی عربی"/>
    <w:basedOn w:val="Normal"/>
    <w:link w:val="Char6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6">
    <w:name w:val="پاورقی عربی Char"/>
    <w:link w:val="a8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9">
    <w:name w:val="آیات"/>
    <w:basedOn w:val="Normal"/>
    <w:link w:val="Char7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a">
    <w:name w:val="ترجمه احادیث و اقوال عربی"/>
    <w:basedOn w:val="Normal"/>
    <w:link w:val="Char8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آیات Char"/>
    <w:link w:val="a9"/>
    <w:rsid w:val="00F337D0"/>
    <w:rPr>
      <w:rFonts w:ascii="KFGQPC Uthmanic Script HAFS" w:cs="KFGQPC Uthmanic Script HAFS"/>
      <w:sz w:val="28"/>
      <w:szCs w:val="28"/>
    </w:rPr>
  </w:style>
  <w:style w:type="character" w:customStyle="1" w:styleId="Char8">
    <w:name w:val="ترجمه احادیث و اقوال عربی Char"/>
    <w:link w:val="aa"/>
    <w:rsid w:val="00533FA5"/>
    <w:rPr>
      <w:rFonts w:ascii="IRNazli" w:hAnsi="IRNazli" w:cs="IRNazl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86A72"/>
    <w:rPr>
      <w:rFonts w:ascii="IRYakout" w:hAnsi="IRYakout" w:cs="IRYakout"/>
      <w:b/>
      <w:bCs/>
      <w:sz w:val="32"/>
      <w:szCs w:val="32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836D7E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1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2">
    <w:name w:val="نص عربي"/>
    <w:basedOn w:val="Normal"/>
    <w:link w:val="Char0"/>
    <w:qFormat/>
    <w:rsid w:val="00386A72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0">
    <w:name w:val="نص عربي Char"/>
    <w:link w:val="a2"/>
    <w:rsid w:val="00386A72"/>
    <w:rPr>
      <w:rFonts w:ascii="mylotus" w:hAnsi="mylotus" w:cs="mylotus"/>
      <w:spacing w:val="6"/>
      <w:sz w:val="27"/>
      <w:szCs w:val="27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3">
    <w:name w:val="متن"/>
    <w:basedOn w:val="Normal"/>
    <w:link w:val="Char1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4">
    <w:name w:val="متن بولد"/>
    <w:basedOn w:val="Normal"/>
    <w:link w:val="Char2"/>
    <w:qFormat/>
    <w:rsid w:val="007C214B"/>
    <w:pPr>
      <w:ind w:firstLine="284"/>
      <w:jc w:val="both"/>
    </w:pPr>
    <w:rPr>
      <w:rFonts w:ascii="IRNazli" w:hAnsi="IRNazli" w:cs="IRNazli"/>
      <w:b/>
      <w:bCs/>
      <w:sz w:val="25"/>
      <w:szCs w:val="25"/>
      <w:lang w:bidi="fa-IR"/>
    </w:rPr>
  </w:style>
  <w:style w:type="character" w:customStyle="1" w:styleId="Char1">
    <w:name w:val="متن Char"/>
    <w:link w:val="a3"/>
    <w:rsid w:val="00386A72"/>
    <w:rPr>
      <w:rFonts w:ascii="IRNazli" w:hAnsi="IRNazli" w:cs="IRNazli"/>
      <w:sz w:val="28"/>
      <w:szCs w:val="28"/>
    </w:rPr>
  </w:style>
  <w:style w:type="paragraph" w:customStyle="1" w:styleId="a5">
    <w:name w:val="آدرس آیات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بولد Char"/>
    <w:link w:val="a4"/>
    <w:rsid w:val="007C214B"/>
    <w:rPr>
      <w:rFonts w:ascii="IRNazli" w:hAnsi="IRNazli" w:cs="IRNazli"/>
      <w:b/>
      <w:bCs/>
      <w:sz w:val="25"/>
      <w:szCs w:val="25"/>
      <w:lang w:bidi="fa-IR"/>
    </w:rPr>
  </w:style>
  <w:style w:type="paragraph" w:customStyle="1" w:styleId="a6">
    <w:name w:val="ترجمه آیات"/>
    <w:basedOn w:val="Normal"/>
    <w:link w:val="Char4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3">
    <w:name w:val="آدرس آیات Char"/>
    <w:link w:val="a5"/>
    <w:rsid w:val="00386A72"/>
    <w:rPr>
      <w:rFonts w:ascii="IRNazli" w:hAnsi="IRNazli" w:cs="IRNazli"/>
      <w:sz w:val="24"/>
      <w:szCs w:val="24"/>
    </w:rPr>
  </w:style>
  <w:style w:type="character" w:customStyle="1" w:styleId="Char4">
    <w:name w:val="ترجمه آیات Char"/>
    <w:link w:val="a6"/>
    <w:rsid w:val="00533FA5"/>
    <w:rPr>
      <w:rFonts w:ascii="IRNazli" w:hAnsi="IRNazli" w:cs="IRNazli"/>
      <w:sz w:val="26"/>
      <w:szCs w:val="26"/>
    </w:rPr>
  </w:style>
  <w:style w:type="paragraph" w:customStyle="1" w:styleId="a7">
    <w:name w:val="پاورقی"/>
    <w:basedOn w:val="Normal"/>
    <w:link w:val="Char5"/>
    <w:qFormat/>
    <w:rsid w:val="005A1BF4"/>
    <w:pPr>
      <w:ind w:left="272" w:hanging="272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پاورقی Char"/>
    <w:link w:val="a7"/>
    <w:rsid w:val="005A1BF4"/>
    <w:rPr>
      <w:rFonts w:ascii="IRNazli" w:hAnsi="IRNazli" w:cs="IRNazli"/>
      <w:sz w:val="24"/>
      <w:szCs w:val="24"/>
      <w:lang w:bidi="fa-IR"/>
    </w:rPr>
  </w:style>
  <w:style w:type="paragraph" w:customStyle="1" w:styleId="a8">
    <w:name w:val="پاورقی عربی"/>
    <w:basedOn w:val="Normal"/>
    <w:link w:val="Char6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6">
    <w:name w:val="پاورقی عربی Char"/>
    <w:link w:val="a8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9">
    <w:name w:val="آیات"/>
    <w:basedOn w:val="Normal"/>
    <w:link w:val="Char7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a">
    <w:name w:val="ترجمه احادیث و اقوال عربی"/>
    <w:basedOn w:val="Normal"/>
    <w:link w:val="Char8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آیات Char"/>
    <w:link w:val="a9"/>
    <w:rsid w:val="00F337D0"/>
    <w:rPr>
      <w:rFonts w:ascii="KFGQPC Uthmanic Script HAFS" w:cs="KFGQPC Uthmanic Script HAFS"/>
      <w:sz w:val="28"/>
      <w:szCs w:val="28"/>
    </w:rPr>
  </w:style>
  <w:style w:type="character" w:customStyle="1" w:styleId="Char8">
    <w:name w:val="ترجمه احادیث و اقوال عربی Char"/>
    <w:link w:val="aa"/>
    <w:rsid w:val="00533FA5"/>
    <w:rPr>
      <w:rFonts w:ascii="IRNazli" w:hAnsi="IRNazli" w:cs="IRNazl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3067-93C5-4D4E-AF34-FCC0A020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14835</Words>
  <Characters>84564</Characters>
  <Application>Microsoft Office Word</Application>
  <DocSecurity>8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aqeedeh</Company>
  <LinksUpToDate>false</LinksUpToDate>
  <CharactersWithSpaces>99201</CharactersWithSpaces>
  <SharedDoc>false</SharedDoc>
  <HLinks>
    <vt:vector size="84" baseType="variant"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_Toc421537701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_Toc421537700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_Toc421537699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_Toc421537698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_Toc421537697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_Toc421537696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_Toc421537695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_Toc421537694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_Toc421537693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_Toc421537692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_Toc421537691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_Toc421537690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_Toc421537689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_Toc421537688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خطبه های پیامبر صلی الله علیه وآله وسلم در حج</dc:title>
  <dc:subject>مواعظ و حکمت ها</dc:subject>
  <dc:creator>عبدالرزاق البدر</dc:creator>
  <cp:keywords>کتابخانه; قلم; عقیده; موحدين; موحدین; کتاب; مكتبة; القلم; العقيدة; qalam; library; http:/qalamlib.com; http:/qalamlibrary.com; http:/mowahedin.com; http:/aqeedeh.com; سیرت; رسول الله; حج; خطبه; موعظه</cp:keywords>
  <dc:description>سخنان و اندرزهای پیامبر گرامی اسلام را در حجه الوداع نقل و تحلیل می‌کند. سخنرانی‌های پیامبر در حجّی که در آن با مسلمانان خداحافظی نمودند، مملو از پند و اندرزهای گرانبها و دارای شأن و ارزش بسیاری است، زیرا ایشان اساس و بنیاد اسلام و مصالح و فواید عامه و اخلاق نیکو را با سخنانی عبرت‌انگیز و الفاظی پرمغز و معنی‌دار بیان نمودند. نویسنده در این اثر، ابتدا ارزش‌های خطبه‌های پیامبر را در حجه الوداع تشریح کرده و سپس، در دوازده فصل جداگانه، 12 درس و نتیجه‌گیری ارزشمند از کلام گهربار آن عزیز فرزانه را ارائه می‌دهد.</dc:description>
  <cp:lastModifiedBy>Samsung</cp:lastModifiedBy>
  <cp:revision>2</cp:revision>
  <cp:lastPrinted>2004-01-04T11:12:00Z</cp:lastPrinted>
  <dcterms:created xsi:type="dcterms:W3CDTF">2016-06-07T08:02:00Z</dcterms:created>
  <dcterms:modified xsi:type="dcterms:W3CDTF">2016-06-07T08:02:00Z</dcterms:modified>
</cp:coreProperties>
</file>