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C4D8B" w:rsidRDefault="009C4D8B" w:rsidP="009C4D8B">
      <w:pPr>
        <w:ind w:firstLine="0"/>
        <w:jc w:val="center"/>
        <w:rPr>
          <w:rtl/>
          <w:lang w:bidi="fa-IR"/>
        </w:rPr>
      </w:pPr>
      <w:bookmarkStart w:id="0" w:name="_GoBack"/>
      <w:bookmarkEnd w:id="0"/>
    </w:p>
    <w:p w:rsidR="0071264A" w:rsidRDefault="0071264A" w:rsidP="009C4D8B">
      <w:pPr>
        <w:ind w:firstLine="0"/>
        <w:jc w:val="center"/>
        <w:rPr>
          <w:rtl/>
          <w:lang w:bidi="fa-IR"/>
        </w:rPr>
      </w:pPr>
    </w:p>
    <w:p w:rsidR="009C4D8B" w:rsidRDefault="009C4D8B" w:rsidP="009C4D8B">
      <w:pPr>
        <w:ind w:firstLine="0"/>
        <w:jc w:val="center"/>
        <w:rPr>
          <w:rtl/>
          <w:lang w:bidi="fa-IR"/>
        </w:rPr>
      </w:pPr>
    </w:p>
    <w:p w:rsidR="009C4D8B" w:rsidRDefault="009C4D8B" w:rsidP="009C4D8B">
      <w:pPr>
        <w:ind w:firstLine="0"/>
        <w:jc w:val="center"/>
        <w:rPr>
          <w:rtl/>
          <w:lang w:bidi="fa-IR"/>
        </w:rPr>
      </w:pPr>
    </w:p>
    <w:p w:rsidR="00BE7A4D" w:rsidRDefault="00BE7A4D" w:rsidP="00A50AC4">
      <w:pPr>
        <w:ind w:firstLine="0"/>
        <w:jc w:val="center"/>
        <w:rPr>
          <w:rFonts w:ascii="IRTitr" w:hAnsi="IRTitr" w:cs="IRTitr"/>
          <w:sz w:val="60"/>
          <w:szCs w:val="60"/>
        </w:rPr>
      </w:pPr>
      <w:r w:rsidRPr="00BE7A4D">
        <w:rPr>
          <w:rFonts w:ascii="IRNazli" w:hAnsi="IRNazli" w:cs="IRNazli"/>
          <w:b/>
          <w:bCs/>
          <w:sz w:val="40"/>
          <w:szCs w:val="40"/>
          <w:rtl/>
        </w:rPr>
        <w:t>مختصر کتاب:</w:t>
      </w:r>
    </w:p>
    <w:p w:rsidR="00A50AC4" w:rsidRPr="00BE7A4D" w:rsidRDefault="00BE7A4D" w:rsidP="00267555">
      <w:pPr>
        <w:spacing w:before="120"/>
        <w:ind w:firstLine="0"/>
        <w:jc w:val="center"/>
        <w:rPr>
          <w:rFonts w:ascii="IRTitr" w:hAnsi="IRTitr" w:cs="IRTitr"/>
          <w:sz w:val="64"/>
          <w:szCs w:val="64"/>
          <w:rtl/>
          <w:lang w:bidi="fa-IR"/>
        </w:rPr>
      </w:pPr>
      <w:r w:rsidRPr="00BE7A4D">
        <w:rPr>
          <w:rFonts w:ascii="IRTitr" w:hAnsi="IRTitr" w:cs="IRTitr"/>
          <w:sz w:val="58"/>
          <w:szCs w:val="58"/>
          <w:rtl/>
        </w:rPr>
        <w:t>دین اسلام؛ ماهیّت، شرایع،</w:t>
      </w:r>
      <w:r>
        <w:rPr>
          <w:rFonts w:ascii="IRTitr" w:hAnsi="IRTitr" w:cs="IRTitr"/>
          <w:sz w:val="58"/>
          <w:szCs w:val="58"/>
        </w:rPr>
        <w:br/>
      </w:r>
      <w:r w:rsidRPr="00BE7A4D">
        <w:rPr>
          <w:rFonts w:ascii="IRTitr" w:hAnsi="IRTitr" w:cs="IRTitr"/>
          <w:sz w:val="58"/>
          <w:szCs w:val="58"/>
          <w:rtl/>
        </w:rPr>
        <w:t>عقاید و نظام</w:t>
      </w:r>
      <w:r w:rsidRPr="00BE7A4D">
        <w:rPr>
          <w:rFonts w:ascii="IRTitr" w:hAnsi="IRTitr" w:cs="IRTitr"/>
          <w:sz w:val="58"/>
          <w:szCs w:val="58"/>
        </w:rPr>
        <w:t>‌</w:t>
      </w:r>
      <w:r w:rsidRPr="00BE7A4D">
        <w:rPr>
          <w:rFonts w:ascii="IRTitr" w:hAnsi="IRTitr" w:cs="IRTitr"/>
          <w:sz w:val="58"/>
          <w:szCs w:val="58"/>
          <w:rtl/>
        </w:rPr>
        <w:t>های آن</w:t>
      </w:r>
    </w:p>
    <w:p w:rsidR="00A112DD" w:rsidRPr="00CD3ECB" w:rsidRDefault="00A112DD" w:rsidP="009C4D8B">
      <w:pPr>
        <w:ind w:firstLine="0"/>
        <w:jc w:val="center"/>
        <w:rPr>
          <w:rFonts w:ascii="IRTitr" w:hAnsi="IRTitr" w:cs="IRTitr"/>
          <w:rtl/>
          <w:lang w:bidi="fa-IR"/>
        </w:rPr>
      </w:pPr>
    </w:p>
    <w:p w:rsidR="009C4D8B" w:rsidRDefault="009C4D8B" w:rsidP="009C4D8B">
      <w:pPr>
        <w:ind w:firstLine="0"/>
        <w:jc w:val="center"/>
        <w:rPr>
          <w:rtl/>
          <w:lang w:bidi="fa-IR"/>
        </w:rPr>
      </w:pPr>
    </w:p>
    <w:p w:rsidR="00A112DD" w:rsidRDefault="00A112DD" w:rsidP="009C4D8B">
      <w:pPr>
        <w:ind w:firstLine="0"/>
        <w:jc w:val="center"/>
        <w:rPr>
          <w:rtl/>
          <w:lang w:bidi="fa-IR"/>
        </w:rPr>
      </w:pPr>
    </w:p>
    <w:p w:rsidR="00A112DD" w:rsidRDefault="00A112DD" w:rsidP="009C4D8B">
      <w:pPr>
        <w:ind w:firstLine="0"/>
        <w:jc w:val="center"/>
        <w:rPr>
          <w:rtl/>
          <w:lang w:bidi="fa-IR"/>
        </w:rPr>
      </w:pPr>
    </w:p>
    <w:p w:rsidR="00A112DD" w:rsidRPr="00A112DD" w:rsidRDefault="00BE7A4D" w:rsidP="009C4D8B">
      <w:pPr>
        <w:ind w:firstLine="0"/>
        <w:jc w:val="center"/>
        <w:rPr>
          <w:rFonts w:ascii="IRYakout" w:hAnsi="IRYakout" w:cs="IRYakout"/>
          <w:b/>
          <w:bCs/>
          <w:sz w:val="32"/>
          <w:szCs w:val="32"/>
          <w:rtl/>
          <w:lang w:bidi="fa-IR"/>
        </w:rPr>
      </w:pPr>
      <w:r>
        <w:rPr>
          <w:rFonts w:ascii="IRYakout" w:hAnsi="IRYakout" w:cs="IRYakout" w:hint="cs"/>
          <w:b/>
          <w:bCs/>
          <w:sz w:val="32"/>
          <w:szCs w:val="32"/>
          <w:rtl/>
          <w:lang w:bidi="fa-IR"/>
        </w:rPr>
        <w:t>نویسنده</w:t>
      </w:r>
      <w:r w:rsidR="00A112DD" w:rsidRPr="00A112DD">
        <w:rPr>
          <w:rFonts w:ascii="IRYakout" w:hAnsi="IRYakout" w:cs="IRYakout"/>
          <w:b/>
          <w:bCs/>
          <w:sz w:val="32"/>
          <w:szCs w:val="32"/>
          <w:rtl/>
          <w:lang w:bidi="fa-IR"/>
        </w:rPr>
        <w:t>:</w:t>
      </w:r>
    </w:p>
    <w:p w:rsidR="005609FC" w:rsidRPr="00BE7A4D" w:rsidRDefault="00BE7A4D" w:rsidP="00A112DD">
      <w:pPr>
        <w:ind w:firstLine="0"/>
        <w:jc w:val="center"/>
        <w:rPr>
          <w:rFonts w:ascii="IRYakout" w:hAnsi="IRYakout" w:cs="IRYakout"/>
          <w:b/>
          <w:bCs/>
          <w:sz w:val="40"/>
          <w:szCs w:val="40"/>
          <w:rtl/>
          <w:lang w:bidi="fa-IR"/>
        </w:rPr>
      </w:pPr>
      <w:r w:rsidRPr="00BE7A4D">
        <w:rPr>
          <w:rFonts w:ascii="IRYakout" w:hAnsi="IRYakout" w:cs="IRYakout"/>
          <w:b/>
          <w:bCs/>
          <w:sz w:val="36"/>
          <w:szCs w:val="36"/>
          <w:rtl/>
        </w:rPr>
        <w:t>دکتر محمّد بن ابراهیم حَمَد</w:t>
      </w:r>
    </w:p>
    <w:p w:rsidR="00A50AC4" w:rsidRPr="00996C21" w:rsidRDefault="00A50AC4" w:rsidP="00A112DD">
      <w:pPr>
        <w:ind w:firstLine="0"/>
        <w:jc w:val="center"/>
        <w:rPr>
          <w:rFonts w:ascii="IRYakout" w:hAnsi="IRYakout" w:cs="IRYakout"/>
          <w:b/>
          <w:bCs/>
          <w:sz w:val="32"/>
          <w:szCs w:val="32"/>
          <w:rtl/>
          <w:lang w:bidi="fa-IR"/>
        </w:rPr>
      </w:pPr>
    </w:p>
    <w:p w:rsidR="00A50AC4" w:rsidRPr="00996C21" w:rsidRDefault="00A50AC4" w:rsidP="00A112DD">
      <w:pPr>
        <w:ind w:firstLine="0"/>
        <w:jc w:val="center"/>
        <w:rPr>
          <w:rFonts w:ascii="IRYakout" w:hAnsi="IRYakout" w:cs="IRYakout"/>
          <w:b/>
          <w:bCs/>
          <w:sz w:val="32"/>
          <w:szCs w:val="32"/>
          <w:rtl/>
          <w:lang w:bidi="fa-IR"/>
        </w:rPr>
      </w:pPr>
    </w:p>
    <w:p w:rsidR="00A50AC4" w:rsidRDefault="00BE7A4D" w:rsidP="00A112DD">
      <w:pPr>
        <w:ind w:firstLine="0"/>
        <w:jc w:val="center"/>
        <w:rPr>
          <w:rFonts w:ascii="IRYakout" w:hAnsi="IRYakout" w:cs="IRYakout"/>
          <w:b/>
          <w:bCs/>
          <w:sz w:val="32"/>
          <w:szCs w:val="32"/>
          <w:rtl/>
          <w:lang w:bidi="fa-IR"/>
        </w:rPr>
      </w:pPr>
      <w:r>
        <w:rPr>
          <w:rFonts w:ascii="IRYakout" w:hAnsi="IRYakout" w:cs="IRYakout" w:hint="cs"/>
          <w:b/>
          <w:bCs/>
          <w:sz w:val="32"/>
          <w:szCs w:val="32"/>
          <w:rtl/>
          <w:lang w:bidi="fa-IR"/>
        </w:rPr>
        <w:t>ترجمه</w:t>
      </w:r>
      <w:r w:rsidR="00A50AC4">
        <w:rPr>
          <w:rFonts w:ascii="IRYakout" w:hAnsi="IRYakout" w:cs="IRYakout" w:hint="cs"/>
          <w:b/>
          <w:bCs/>
          <w:sz w:val="32"/>
          <w:szCs w:val="32"/>
          <w:rtl/>
          <w:lang w:bidi="fa-IR"/>
        </w:rPr>
        <w:t>:</w:t>
      </w:r>
    </w:p>
    <w:p w:rsidR="00A50AC4" w:rsidRPr="00BE7A4D" w:rsidRDefault="00BE7A4D" w:rsidP="00A112DD">
      <w:pPr>
        <w:ind w:firstLine="0"/>
        <w:jc w:val="center"/>
        <w:rPr>
          <w:rFonts w:ascii="IRYakout" w:hAnsi="IRYakout" w:cs="IRYakout"/>
          <w:b/>
          <w:bCs/>
          <w:sz w:val="40"/>
          <w:szCs w:val="40"/>
          <w:rtl/>
          <w:lang w:bidi="fa-IR"/>
        </w:rPr>
      </w:pPr>
      <w:r w:rsidRPr="00BE7A4D">
        <w:rPr>
          <w:rFonts w:ascii="IRYakout" w:hAnsi="IRYakout" w:cs="IRYakout"/>
          <w:b/>
          <w:bCs/>
          <w:sz w:val="36"/>
          <w:szCs w:val="36"/>
          <w:rtl/>
        </w:rPr>
        <w:t>ابوخالد شعیب علی</w:t>
      </w:r>
      <w:r w:rsidR="00B11CEA">
        <w:rPr>
          <w:rFonts w:ascii="IRYakout" w:hAnsi="IRYakout" w:cs="IRYakout"/>
          <w:b/>
          <w:bCs/>
          <w:sz w:val="36"/>
          <w:szCs w:val="36"/>
          <w:rtl/>
        </w:rPr>
        <w:t>‌</w:t>
      </w:r>
      <w:r w:rsidRPr="00BE7A4D">
        <w:rPr>
          <w:rFonts w:ascii="IRYakout" w:hAnsi="IRYakout" w:cs="IRYakout"/>
          <w:b/>
          <w:bCs/>
          <w:sz w:val="36"/>
          <w:szCs w:val="36"/>
          <w:rtl/>
        </w:rPr>
        <w:t>خواجه</w:t>
      </w:r>
    </w:p>
    <w:p w:rsidR="009C4D8B" w:rsidRDefault="009C4D8B" w:rsidP="009C4D8B">
      <w:pPr>
        <w:ind w:firstLine="0"/>
        <w:jc w:val="center"/>
        <w:rPr>
          <w:rtl/>
          <w:lang w:bidi="fa-IR"/>
        </w:rPr>
      </w:pPr>
    </w:p>
    <w:p w:rsidR="009C4D8B" w:rsidRDefault="009C4D8B" w:rsidP="009C4D8B">
      <w:pPr>
        <w:ind w:firstLine="0"/>
        <w:rPr>
          <w:rFonts w:cs="Times New Roman"/>
          <w:rtl/>
          <w:lang w:bidi="fa-IR"/>
        </w:rPr>
        <w:sectPr w:rsidR="009C4D8B" w:rsidSect="0071264A">
          <w:headerReference w:type="even" r:id="rId9"/>
          <w:headerReference w:type="default" r:id="rId10"/>
          <w:footnotePr>
            <w:numRestart w:val="eachPage"/>
          </w:foot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4"/>
        <w:gridCol w:w="1262"/>
        <w:gridCol w:w="526"/>
        <w:gridCol w:w="1186"/>
        <w:gridCol w:w="2236"/>
      </w:tblGrid>
      <w:tr w:rsidR="000B3543" w:rsidRPr="00C50D4D" w:rsidTr="00D045A4">
        <w:trPr>
          <w:jc w:val="center"/>
        </w:trPr>
        <w:tc>
          <w:tcPr>
            <w:tcW w:w="1433" w:type="pct"/>
            <w:vAlign w:val="center"/>
          </w:tcPr>
          <w:p w:rsidR="000B3543" w:rsidRPr="00855B06" w:rsidRDefault="000B3543" w:rsidP="00A16E17">
            <w:pPr>
              <w:spacing w:after="60"/>
              <w:ind w:firstLine="0"/>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018C40AB" wp14:editId="7C99838F">
                      <wp:simplePos x="0" y="0"/>
                      <wp:positionH relativeFrom="column">
                        <wp:align>center</wp:align>
                      </wp:positionH>
                      <wp:positionV relativeFrom="page">
                        <wp:posOffset>-36195</wp:posOffset>
                      </wp:positionV>
                      <wp:extent cx="6627495" cy="3203575"/>
                      <wp:effectExtent l="0" t="0" r="1905" b="0"/>
                      <wp:wrapNone/>
                      <wp:docPr id="7" name="Rectangle 7"/>
                      <wp:cNvGraphicFramePr/>
                      <a:graphic xmlns:a="http://schemas.openxmlformats.org/drawingml/2006/main">
                        <a:graphicData uri="http://schemas.microsoft.com/office/word/2010/wordprocessingShape">
                          <wps:wsp>
                            <wps:cNvSpPr/>
                            <wps:spPr>
                              <a:xfrm>
                                <a:off x="0" y="0"/>
                                <a:ext cx="6627495" cy="3204058"/>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2.85pt;width:521.85pt;height:252.2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" o:allowincell="f" fillcolor="#f2f2f2 [3052]" stroked="f" strokeweight="2pt">
                      <w10:wrap anchory="page"/>
                    </v:rect>
                  </w:pict>
                </mc:Fallback>
              </mc:AlternateContent>
            </w:r>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567" w:type="pct"/>
            <w:gridSpan w:val="4"/>
            <w:vAlign w:val="center"/>
          </w:tcPr>
          <w:p w:rsidR="000B3543" w:rsidRPr="00D045A4" w:rsidRDefault="005E43C5" w:rsidP="00267555">
            <w:pPr>
              <w:spacing w:after="60"/>
              <w:ind w:firstLine="0"/>
              <w:rPr>
                <w:rFonts w:ascii="IRMitra" w:hAnsi="IRMitra" w:cs="IRMitra"/>
                <w:color w:val="244061" w:themeColor="accent1" w:themeShade="80"/>
                <w:sz w:val="30"/>
                <w:szCs w:val="30"/>
                <w:rtl/>
                <w:lang w:bidi="fa-IR"/>
              </w:rPr>
            </w:pPr>
            <w:r w:rsidRPr="00D045A4">
              <w:rPr>
                <w:rFonts w:ascii="IRMitra" w:hAnsi="IRMitra" w:cs="IRMitra" w:hint="cs"/>
                <w:color w:val="244061" w:themeColor="accent1" w:themeShade="80"/>
                <w:sz w:val="30"/>
                <w:szCs w:val="30"/>
                <w:rtl/>
              </w:rPr>
              <w:t xml:space="preserve">مختصر كتاب </w:t>
            </w:r>
            <w:r w:rsidR="00267555" w:rsidRPr="00D045A4">
              <w:rPr>
                <w:rFonts w:ascii="IRMitra" w:hAnsi="IRMitra" w:cs="IRMitra"/>
                <w:color w:val="244061" w:themeColor="accent1" w:themeShade="80"/>
                <w:sz w:val="30"/>
                <w:szCs w:val="30"/>
                <w:rtl/>
              </w:rPr>
              <w:t>دین اسلام؛ ماهیّت، شرایع، عقاید و نظام</w:t>
            </w:r>
            <w:r w:rsidR="00267555" w:rsidRPr="00D045A4">
              <w:rPr>
                <w:rFonts w:ascii="IRMitra" w:hAnsi="IRMitra" w:cs="IRMitra"/>
                <w:color w:val="244061" w:themeColor="accent1" w:themeShade="80"/>
                <w:sz w:val="30"/>
                <w:szCs w:val="30"/>
              </w:rPr>
              <w:t>‌</w:t>
            </w:r>
            <w:r w:rsidR="00267555" w:rsidRPr="00D045A4">
              <w:rPr>
                <w:rFonts w:ascii="IRMitra" w:hAnsi="IRMitra" w:cs="IRMitra"/>
                <w:color w:val="244061" w:themeColor="accent1" w:themeShade="80"/>
                <w:sz w:val="30"/>
                <w:szCs w:val="30"/>
                <w:rtl/>
              </w:rPr>
              <w:t>های آن</w:t>
            </w:r>
          </w:p>
        </w:tc>
      </w:tr>
      <w:tr w:rsidR="000B3543" w:rsidRPr="00C50D4D" w:rsidTr="00D045A4">
        <w:trPr>
          <w:jc w:val="center"/>
        </w:trPr>
        <w:tc>
          <w:tcPr>
            <w:tcW w:w="1433" w:type="pct"/>
            <w:vAlign w:val="center"/>
          </w:tcPr>
          <w:p w:rsidR="000B3543" w:rsidRPr="00855B06" w:rsidRDefault="000B3543" w:rsidP="00A16E17">
            <w:pPr>
              <w:spacing w:before="60" w:after="60"/>
              <w:ind w:firstLine="0"/>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567" w:type="pct"/>
            <w:gridSpan w:val="4"/>
            <w:vAlign w:val="center"/>
          </w:tcPr>
          <w:p w:rsidR="000B3543" w:rsidRPr="00D045A4" w:rsidRDefault="005E43C5" w:rsidP="00A16E17">
            <w:pPr>
              <w:spacing w:before="60" w:after="60"/>
              <w:ind w:firstLine="0"/>
              <w:rPr>
                <w:rFonts w:ascii="IRMitra" w:hAnsi="IRMitra" w:cs="IRMitra"/>
                <w:color w:val="244061" w:themeColor="accent1" w:themeShade="80"/>
                <w:sz w:val="30"/>
                <w:szCs w:val="30"/>
                <w:rtl/>
                <w:lang w:bidi="fa-IR"/>
              </w:rPr>
            </w:pPr>
            <w:r w:rsidRPr="00D045A4">
              <w:rPr>
                <w:rFonts w:ascii="IRMitra" w:hAnsi="IRMitra" w:cs="IRMitra" w:hint="cs"/>
                <w:color w:val="244061" w:themeColor="accent1" w:themeShade="80"/>
                <w:sz w:val="30"/>
                <w:szCs w:val="30"/>
                <w:rtl/>
                <w:lang w:bidi="fa-IR"/>
              </w:rPr>
              <w:t xml:space="preserve">مختصر كتاب </w:t>
            </w:r>
            <w:r w:rsidRPr="00D045A4">
              <w:rPr>
                <w:rFonts w:ascii="IRMitra" w:hAnsi="IRMitra" w:cs="IRMitra"/>
                <w:color w:val="244061" w:themeColor="accent1" w:themeShade="80"/>
                <w:sz w:val="30"/>
                <w:szCs w:val="30"/>
                <w:rtl/>
                <w:lang w:bidi="fa-IR"/>
              </w:rPr>
              <w:t>الإسلام حقيقته- شرائعه- عقائده- نظمه</w:t>
            </w:r>
          </w:p>
        </w:tc>
      </w:tr>
      <w:tr w:rsidR="000B3543" w:rsidRPr="00C50D4D" w:rsidTr="00D045A4">
        <w:trPr>
          <w:jc w:val="center"/>
        </w:trPr>
        <w:tc>
          <w:tcPr>
            <w:tcW w:w="1433" w:type="pct"/>
            <w:vAlign w:val="center"/>
          </w:tcPr>
          <w:p w:rsidR="000B3543" w:rsidRPr="00855B06" w:rsidRDefault="00267555" w:rsidP="00A16E17">
            <w:pPr>
              <w:spacing w:before="60" w:after="60"/>
              <w:ind w:firstLine="0"/>
              <w:rPr>
                <w:rFonts w:ascii="IRMitra" w:hAnsi="IRMitra" w:cs="IRMitra"/>
                <w:b/>
                <w:bCs/>
                <w:color w:val="FF0000"/>
                <w:sz w:val="27"/>
                <w:szCs w:val="27"/>
                <w:rtl/>
                <w:lang w:bidi="fa-IR"/>
              </w:rPr>
            </w:pPr>
            <w:r>
              <w:rPr>
                <w:rFonts w:ascii="IRMitra" w:hAnsi="IRMitra" w:cs="IRMitra" w:hint="cs"/>
                <w:b/>
                <w:bCs/>
                <w:sz w:val="27"/>
                <w:szCs w:val="27"/>
                <w:rtl/>
                <w:lang w:bidi="fa-IR"/>
              </w:rPr>
              <w:t>نویسنده</w:t>
            </w:r>
            <w:r w:rsidR="000B3543" w:rsidRPr="00855B06">
              <w:rPr>
                <w:rFonts w:ascii="IRMitra" w:hAnsi="IRMitra" w:cs="IRMitra" w:hint="cs"/>
                <w:b/>
                <w:bCs/>
                <w:sz w:val="27"/>
                <w:szCs w:val="27"/>
                <w:rtl/>
                <w:lang w:bidi="fa-IR"/>
              </w:rPr>
              <w:t xml:space="preserve">: </w:t>
            </w:r>
          </w:p>
        </w:tc>
        <w:tc>
          <w:tcPr>
            <w:tcW w:w="3567" w:type="pct"/>
            <w:gridSpan w:val="4"/>
            <w:vAlign w:val="center"/>
          </w:tcPr>
          <w:p w:rsidR="000B3543" w:rsidRPr="00D045A4" w:rsidRDefault="00267555" w:rsidP="00A16E17">
            <w:pPr>
              <w:spacing w:before="60" w:after="60"/>
              <w:ind w:firstLine="0"/>
              <w:rPr>
                <w:rFonts w:ascii="IRMitra" w:hAnsi="IRMitra" w:cs="IRMitra"/>
                <w:color w:val="244061" w:themeColor="accent1" w:themeShade="80"/>
                <w:sz w:val="30"/>
                <w:szCs w:val="30"/>
                <w:rtl/>
                <w:lang w:bidi="fa-IR"/>
              </w:rPr>
            </w:pPr>
            <w:r w:rsidRPr="00D045A4">
              <w:rPr>
                <w:rFonts w:ascii="IRMitra" w:hAnsi="IRMitra" w:cs="IRMitra"/>
                <w:color w:val="244061" w:themeColor="accent1" w:themeShade="80"/>
                <w:sz w:val="30"/>
                <w:szCs w:val="30"/>
                <w:rtl/>
              </w:rPr>
              <w:t>دکتر محمّد بن ابراهیم حَمَد</w:t>
            </w:r>
          </w:p>
        </w:tc>
      </w:tr>
      <w:tr w:rsidR="000B3543" w:rsidRPr="00C50D4D" w:rsidTr="00D045A4">
        <w:trPr>
          <w:jc w:val="center"/>
        </w:trPr>
        <w:tc>
          <w:tcPr>
            <w:tcW w:w="1433" w:type="pct"/>
            <w:vAlign w:val="center"/>
          </w:tcPr>
          <w:p w:rsidR="000B3543" w:rsidRPr="00855B06" w:rsidRDefault="00BE074C" w:rsidP="00A16E17">
            <w:pPr>
              <w:spacing w:before="60" w:after="60"/>
              <w:ind w:firstLine="0"/>
              <w:rPr>
                <w:rFonts w:ascii="IRMitra" w:hAnsi="IRMitra" w:cs="IRMitra"/>
                <w:b/>
                <w:bCs/>
                <w:color w:val="FF0000"/>
                <w:sz w:val="27"/>
                <w:szCs w:val="27"/>
                <w:rtl/>
                <w:lang w:bidi="fa-IR"/>
              </w:rPr>
            </w:pPr>
            <w:r>
              <w:rPr>
                <w:rFonts w:ascii="IRMitra" w:hAnsi="IRMitra" w:cs="IRMitra" w:hint="cs"/>
                <w:b/>
                <w:bCs/>
                <w:sz w:val="27"/>
                <w:szCs w:val="27"/>
                <w:rtl/>
                <w:lang w:bidi="fa-IR"/>
              </w:rPr>
              <w:t>ترجمه</w:t>
            </w:r>
            <w:r w:rsidR="000B3543" w:rsidRPr="00855B06">
              <w:rPr>
                <w:rFonts w:ascii="IRMitra" w:hAnsi="IRMitra" w:cs="IRMitra" w:hint="cs"/>
                <w:b/>
                <w:bCs/>
                <w:sz w:val="27"/>
                <w:szCs w:val="27"/>
                <w:rtl/>
                <w:lang w:bidi="fa-IR"/>
              </w:rPr>
              <w:t>:</w:t>
            </w:r>
          </w:p>
        </w:tc>
        <w:tc>
          <w:tcPr>
            <w:tcW w:w="3567" w:type="pct"/>
            <w:gridSpan w:val="4"/>
            <w:vAlign w:val="center"/>
          </w:tcPr>
          <w:p w:rsidR="000B3543" w:rsidRPr="00D045A4" w:rsidRDefault="00267555" w:rsidP="00A16E17">
            <w:pPr>
              <w:spacing w:before="60" w:after="60"/>
              <w:ind w:firstLine="0"/>
              <w:rPr>
                <w:rFonts w:ascii="IRMitra" w:hAnsi="IRMitra" w:cs="IRMitra"/>
                <w:color w:val="244061" w:themeColor="accent1" w:themeShade="80"/>
                <w:sz w:val="30"/>
                <w:szCs w:val="30"/>
                <w:rtl/>
                <w:lang w:bidi="fa-IR"/>
              </w:rPr>
            </w:pPr>
            <w:r w:rsidRPr="00D045A4">
              <w:rPr>
                <w:rFonts w:ascii="IRMitra" w:hAnsi="IRMitra" w:cs="IRMitra"/>
                <w:color w:val="244061" w:themeColor="accent1" w:themeShade="80"/>
                <w:sz w:val="30"/>
                <w:szCs w:val="30"/>
                <w:rtl/>
              </w:rPr>
              <w:t>ابوخالد شعیب علی</w:t>
            </w:r>
            <w:r w:rsidR="00B11CEA" w:rsidRPr="00D045A4">
              <w:rPr>
                <w:rFonts w:ascii="IRMitra" w:hAnsi="IRMitra" w:cs="IRMitra"/>
                <w:color w:val="244061" w:themeColor="accent1" w:themeShade="80"/>
                <w:sz w:val="30"/>
                <w:szCs w:val="30"/>
                <w:rtl/>
              </w:rPr>
              <w:t>‌</w:t>
            </w:r>
            <w:r w:rsidRPr="00D045A4">
              <w:rPr>
                <w:rFonts w:ascii="IRMitra" w:hAnsi="IRMitra" w:cs="IRMitra"/>
                <w:color w:val="244061" w:themeColor="accent1" w:themeShade="80"/>
                <w:sz w:val="30"/>
                <w:szCs w:val="30"/>
                <w:rtl/>
              </w:rPr>
              <w:t>خواجه</w:t>
            </w:r>
          </w:p>
        </w:tc>
      </w:tr>
      <w:tr w:rsidR="000B3543" w:rsidRPr="00C50D4D" w:rsidTr="00D045A4">
        <w:trPr>
          <w:jc w:val="center"/>
        </w:trPr>
        <w:tc>
          <w:tcPr>
            <w:tcW w:w="1433" w:type="pct"/>
            <w:vAlign w:val="center"/>
          </w:tcPr>
          <w:p w:rsidR="000B3543" w:rsidRPr="00855B06" w:rsidRDefault="000B3543" w:rsidP="00A16E17">
            <w:pPr>
              <w:spacing w:before="60" w:after="6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567" w:type="pct"/>
            <w:gridSpan w:val="4"/>
            <w:vAlign w:val="center"/>
          </w:tcPr>
          <w:p w:rsidR="000B3543" w:rsidRPr="00D045A4" w:rsidRDefault="00203D5A" w:rsidP="00A16E17">
            <w:pPr>
              <w:spacing w:before="60" w:after="60"/>
              <w:ind w:firstLine="0"/>
              <w:rPr>
                <w:rFonts w:ascii="IRMitra" w:hAnsi="IRMitra" w:cs="IRMitra"/>
                <w:color w:val="244061" w:themeColor="accent1" w:themeShade="80"/>
                <w:sz w:val="30"/>
                <w:szCs w:val="30"/>
                <w:rtl/>
                <w:lang w:bidi="fa-IR"/>
              </w:rPr>
            </w:pPr>
            <w:r w:rsidRPr="00D045A4">
              <w:rPr>
                <w:rFonts w:ascii="IRMitra" w:hAnsi="IRMitra" w:cs="IRMitra"/>
                <w:color w:val="244061" w:themeColor="accent1" w:themeShade="80"/>
                <w:sz w:val="30"/>
                <w:szCs w:val="30"/>
                <w:rtl/>
                <w:lang w:bidi="fa-IR"/>
              </w:rPr>
              <w:t>عقا</w:t>
            </w:r>
            <w:r w:rsidRPr="00D045A4">
              <w:rPr>
                <w:rFonts w:ascii="IRMitra" w:hAnsi="IRMitra" w:cs="IRMitra" w:hint="cs"/>
                <w:color w:val="244061" w:themeColor="accent1" w:themeShade="80"/>
                <w:sz w:val="30"/>
                <w:szCs w:val="30"/>
                <w:rtl/>
                <w:lang w:bidi="fa-IR"/>
              </w:rPr>
              <w:t>ید</w:t>
            </w:r>
            <w:r w:rsidRPr="00D045A4">
              <w:rPr>
                <w:rFonts w:ascii="IRMitra" w:hAnsi="IRMitra" w:cs="IRMitra"/>
                <w:color w:val="244061" w:themeColor="accent1" w:themeShade="80"/>
                <w:sz w:val="30"/>
                <w:szCs w:val="30"/>
                <w:rtl/>
                <w:lang w:bidi="fa-IR"/>
              </w:rPr>
              <w:t xml:space="preserve"> (کلام) - مجموعه عقا</w:t>
            </w:r>
            <w:r w:rsidRPr="00D045A4">
              <w:rPr>
                <w:rFonts w:ascii="IRMitra" w:hAnsi="IRMitra" w:cs="IRMitra" w:hint="cs"/>
                <w:color w:val="244061" w:themeColor="accent1" w:themeShade="80"/>
                <w:sz w:val="30"/>
                <w:szCs w:val="30"/>
                <w:rtl/>
                <w:lang w:bidi="fa-IR"/>
              </w:rPr>
              <w:t>ید</w:t>
            </w:r>
            <w:r w:rsidRPr="00D045A4">
              <w:rPr>
                <w:rFonts w:ascii="IRMitra" w:hAnsi="IRMitra" w:cs="IRMitra"/>
                <w:color w:val="244061" w:themeColor="accent1" w:themeShade="80"/>
                <w:sz w:val="30"/>
                <w:szCs w:val="30"/>
                <w:rtl/>
                <w:lang w:bidi="fa-IR"/>
              </w:rPr>
              <w:t xml:space="preserve"> اسلام</w:t>
            </w:r>
            <w:r w:rsidRPr="00D045A4">
              <w:rPr>
                <w:rFonts w:ascii="IRMitra" w:hAnsi="IRMitra" w:cs="IRMitra" w:hint="cs"/>
                <w:color w:val="244061" w:themeColor="accent1" w:themeShade="80"/>
                <w:sz w:val="30"/>
                <w:szCs w:val="30"/>
                <w:rtl/>
                <w:lang w:bidi="fa-IR"/>
              </w:rPr>
              <w:t>ی</w:t>
            </w:r>
          </w:p>
        </w:tc>
      </w:tr>
      <w:tr w:rsidR="000B3543" w:rsidRPr="00C50D4D" w:rsidTr="00D045A4">
        <w:trPr>
          <w:jc w:val="center"/>
        </w:trPr>
        <w:tc>
          <w:tcPr>
            <w:tcW w:w="1433" w:type="pct"/>
            <w:vAlign w:val="center"/>
          </w:tcPr>
          <w:p w:rsidR="000B3543" w:rsidRPr="00855B06" w:rsidRDefault="000B3543" w:rsidP="00A16E17">
            <w:pPr>
              <w:spacing w:before="60" w:after="6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567" w:type="pct"/>
            <w:gridSpan w:val="4"/>
            <w:vAlign w:val="center"/>
          </w:tcPr>
          <w:p w:rsidR="000B3543" w:rsidRPr="00D045A4" w:rsidRDefault="000B3543" w:rsidP="00A16E17">
            <w:pPr>
              <w:spacing w:before="60" w:after="60"/>
              <w:ind w:firstLine="0"/>
              <w:rPr>
                <w:rFonts w:ascii="IRMitra" w:hAnsi="IRMitra" w:cs="IRMitra"/>
                <w:color w:val="244061" w:themeColor="accent1" w:themeShade="80"/>
                <w:sz w:val="30"/>
                <w:szCs w:val="30"/>
                <w:rtl/>
                <w:lang w:bidi="fa-IR"/>
              </w:rPr>
            </w:pPr>
            <w:r w:rsidRPr="00D045A4">
              <w:rPr>
                <w:rFonts w:ascii="IRMitra" w:hAnsi="IRMitra" w:cs="IRMitra"/>
                <w:color w:val="244061" w:themeColor="accent1" w:themeShade="80"/>
                <w:sz w:val="30"/>
                <w:szCs w:val="30"/>
                <w:rtl/>
                <w:lang w:bidi="fa-IR"/>
              </w:rPr>
              <w:t xml:space="preserve">اول (دیجیتال) </w:t>
            </w:r>
          </w:p>
        </w:tc>
      </w:tr>
      <w:tr w:rsidR="000B3543" w:rsidRPr="00C50D4D" w:rsidTr="00D045A4">
        <w:trPr>
          <w:jc w:val="center"/>
        </w:trPr>
        <w:tc>
          <w:tcPr>
            <w:tcW w:w="1433" w:type="pct"/>
            <w:vAlign w:val="center"/>
          </w:tcPr>
          <w:p w:rsidR="000B3543" w:rsidRPr="00855B06" w:rsidRDefault="000B3543" w:rsidP="00A16E17">
            <w:pPr>
              <w:spacing w:before="60" w:after="6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567" w:type="pct"/>
            <w:gridSpan w:val="4"/>
            <w:vAlign w:val="center"/>
          </w:tcPr>
          <w:p w:rsidR="000B3543" w:rsidRPr="00D045A4" w:rsidRDefault="005B3768" w:rsidP="00932D86">
            <w:pPr>
              <w:spacing w:before="60" w:after="60"/>
              <w:ind w:firstLine="0"/>
              <w:rPr>
                <w:rFonts w:ascii="IRMitra" w:hAnsi="IRMitra" w:cs="IRMitra"/>
                <w:color w:val="244061" w:themeColor="accent1" w:themeShade="80"/>
                <w:sz w:val="30"/>
                <w:szCs w:val="30"/>
                <w:rtl/>
                <w:lang w:bidi="fa-IR"/>
              </w:rPr>
            </w:pPr>
            <w:r w:rsidRPr="00D045A4">
              <w:rPr>
                <w:rFonts w:ascii="IRMitra" w:hAnsi="IRMitra" w:cs="IRMitra"/>
                <w:color w:val="244061" w:themeColor="accent1" w:themeShade="80"/>
                <w:sz w:val="30"/>
                <w:szCs w:val="30"/>
                <w:rtl/>
                <w:lang w:bidi="fa-IR"/>
              </w:rPr>
              <w:t>شهر</w:t>
            </w:r>
            <w:r w:rsidRPr="00D045A4">
              <w:rPr>
                <w:rFonts w:ascii="IRMitra" w:hAnsi="IRMitra" w:cs="IRMitra" w:hint="cs"/>
                <w:color w:val="244061" w:themeColor="accent1" w:themeShade="80"/>
                <w:sz w:val="30"/>
                <w:szCs w:val="30"/>
                <w:rtl/>
                <w:lang w:bidi="fa-IR"/>
              </w:rPr>
              <w:t>یور</w:t>
            </w:r>
            <w:r w:rsidRPr="00D045A4">
              <w:rPr>
                <w:rFonts w:ascii="IRMitra" w:hAnsi="IRMitra" w:cs="IRMitra"/>
                <w:color w:val="244061" w:themeColor="accent1" w:themeShade="80"/>
                <w:sz w:val="30"/>
                <w:szCs w:val="30"/>
                <w:rtl/>
                <w:lang w:bidi="fa-IR"/>
              </w:rPr>
              <w:t xml:space="preserve"> (سنبله) 1396 ه‍ .ش - ذوالحجة 1438 ه‍ .ق</w:t>
            </w:r>
          </w:p>
        </w:tc>
      </w:tr>
      <w:tr w:rsidR="000B3543" w:rsidRPr="00C50D4D" w:rsidTr="00D045A4">
        <w:trPr>
          <w:jc w:val="center"/>
        </w:trPr>
        <w:tc>
          <w:tcPr>
            <w:tcW w:w="1433" w:type="pct"/>
            <w:vAlign w:val="center"/>
          </w:tcPr>
          <w:p w:rsidR="000B3543" w:rsidRPr="00855B06" w:rsidRDefault="000B3543" w:rsidP="00A16E17">
            <w:pPr>
              <w:spacing w:before="60" w:after="60"/>
              <w:ind w:firstLine="0"/>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567" w:type="pct"/>
            <w:gridSpan w:val="4"/>
            <w:vAlign w:val="center"/>
          </w:tcPr>
          <w:p w:rsidR="000B3543" w:rsidRPr="00D045A4" w:rsidRDefault="0051148B" w:rsidP="00A16E17">
            <w:pPr>
              <w:spacing w:before="60" w:after="60"/>
              <w:ind w:firstLine="0"/>
              <w:rPr>
                <w:rFonts w:ascii="IRMitra" w:hAnsi="IRMitra" w:cs="IRMitra"/>
                <w:color w:val="244061" w:themeColor="accent1" w:themeShade="80"/>
                <w:sz w:val="30"/>
                <w:szCs w:val="30"/>
                <w:lang w:bidi="fa-IR"/>
              </w:rPr>
            </w:pPr>
            <w:r w:rsidRPr="00D045A4">
              <w:rPr>
                <w:rFonts w:ascii="IRMitra" w:hAnsi="IRMitra" w:cs="IRMitra"/>
                <w:color w:val="244061" w:themeColor="accent1" w:themeShade="80"/>
                <w:sz w:val="30"/>
                <w:szCs w:val="30"/>
                <w:rtl/>
                <w:lang w:bidi="fa-IR"/>
              </w:rPr>
              <w:t xml:space="preserve">کتابخانه قلم  </w:t>
            </w:r>
            <w:r w:rsidRPr="00D045A4">
              <w:rPr>
                <w:rFonts w:ascii="IRMitra" w:hAnsi="IRMitra" w:cs="IRMitra"/>
                <w:color w:val="244061" w:themeColor="accent1" w:themeShade="80"/>
                <w:sz w:val="30"/>
                <w:szCs w:val="30"/>
                <w:lang w:bidi="fa-IR"/>
              </w:rPr>
              <w:t>www.qalamlib.com</w:t>
            </w:r>
          </w:p>
        </w:tc>
      </w:tr>
      <w:tr w:rsidR="00D045A4" w:rsidRPr="00C50D4D" w:rsidTr="00C93517">
        <w:trPr>
          <w:jc w:val="center"/>
        </w:trPr>
        <w:tc>
          <w:tcPr>
            <w:tcW w:w="3469" w:type="pct"/>
            <w:gridSpan w:val="4"/>
            <w:vAlign w:val="center"/>
          </w:tcPr>
          <w:p w:rsidR="00D045A4" w:rsidRPr="00D045A4" w:rsidRDefault="00D045A4" w:rsidP="00DF1AE6">
            <w:pPr>
              <w:ind w:firstLine="0"/>
              <w:jc w:val="center"/>
              <w:rPr>
                <w:rFonts w:cs="IRNazanin"/>
                <w:b/>
                <w:bCs/>
                <w:color w:val="244061" w:themeColor="accent1" w:themeShade="80"/>
                <w:rtl/>
                <w:lang w:bidi="fa-IR"/>
              </w:rPr>
            </w:pPr>
            <w:r w:rsidRPr="00D045A4">
              <w:rPr>
                <w:rFonts w:cs="IRNazanin" w:hint="cs"/>
                <w:b/>
                <w:bCs/>
                <w:color w:val="244061" w:themeColor="accent1" w:themeShade="80"/>
                <w:rtl/>
                <w:lang w:bidi="fa-IR"/>
              </w:rPr>
              <w:t>ای</w:t>
            </w:r>
            <w:r w:rsidRPr="00D045A4">
              <w:rPr>
                <w:rFonts w:cs="IRNazanin" w:hint="eastAsia"/>
                <w:b/>
                <w:bCs/>
                <w:color w:val="244061" w:themeColor="accent1" w:themeShade="80"/>
                <w:rtl/>
                <w:lang w:bidi="fa-IR"/>
              </w:rPr>
              <w:t>ن</w:t>
            </w:r>
            <w:r w:rsidRPr="00D045A4">
              <w:rPr>
                <w:rFonts w:cs="IRNazanin"/>
                <w:b/>
                <w:bCs/>
                <w:color w:val="244061" w:themeColor="accent1" w:themeShade="80"/>
                <w:rtl/>
                <w:lang w:bidi="fa-IR"/>
              </w:rPr>
              <w:t xml:space="preserve"> کتاب </w:t>
            </w:r>
            <w:r w:rsidRPr="00D045A4">
              <w:rPr>
                <w:rFonts w:cs="IRNazanin" w:hint="cs"/>
                <w:b/>
                <w:bCs/>
                <w:color w:val="244061" w:themeColor="accent1" w:themeShade="80"/>
                <w:rtl/>
                <w:lang w:bidi="fa-IR"/>
              </w:rPr>
              <w:t xml:space="preserve">از سایت </w:t>
            </w:r>
            <w:r w:rsidRPr="00D045A4">
              <w:rPr>
                <w:rFonts w:cs="IRNazanin"/>
                <w:b/>
                <w:bCs/>
                <w:color w:val="244061" w:themeColor="accent1" w:themeShade="80"/>
                <w:rtl/>
                <w:lang w:bidi="fa-IR"/>
              </w:rPr>
              <w:t>کتابخان</w:t>
            </w:r>
            <w:r w:rsidRPr="00D045A4">
              <w:rPr>
                <w:rFonts w:cs="IRNazanin" w:hint="cs"/>
                <w:b/>
                <w:bCs/>
                <w:color w:val="244061" w:themeColor="accent1" w:themeShade="80"/>
                <w:rtl/>
                <w:lang w:bidi="fa-IR"/>
              </w:rPr>
              <w:t>ۀ</w:t>
            </w:r>
            <w:r w:rsidRPr="00D045A4">
              <w:rPr>
                <w:rFonts w:cs="IRNazanin"/>
                <w:b/>
                <w:bCs/>
                <w:color w:val="244061" w:themeColor="accent1" w:themeShade="80"/>
                <w:rtl/>
                <w:lang w:bidi="fa-IR"/>
              </w:rPr>
              <w:t xml:space="preserve"> </w:t>
            </w:r>
            <w:r w:rsidRPr="00D045A4">
              <w:rPr>
                <w:rFonts w:cs="IRNazanin" w:hint="cs"/>
                <w:b/>
                <w:bCs/>
                <w:color w:val="244061" w:themeColor="accent1" w:themeShade="80"/>
                <w:rtl/>
                <w:lang w:bidi="fa-IR"/>
              </w:rPr>
              <w:t>قلم</w:t>
            </w:r>
            <w:r w:rsidRPr="00D045A4">
              <w:rPr>
                <w:rFonts w:cs="IRNazanin"/>
                <w:b/>
                <w:bCs/>
                <w:color w:val="244061" w:themeColor="accent1" w:themeShade="80"/>
                <w:rtl/>
                <w:lang w:bidi="fa-IR"/>
              </w:rPr>
              <w:t xml:space="preserve"> </w:t>
            </w:r>
            <w:r w:rsidRPr="00D045A4">
              <w:rPr>
                <w:rFonts w:cs="IRNazanin" w:hint="cs"/>
                <w:b/>
                <w:bCs/>
                <w:color w:val="244061" w:themeColor="accent1" w:themeShade="80"/>
                <w:rtl/>
                <w:lang w:bidi="fa-IR"/>
              </w:rPr>
              <w:t xml:space="preserve">دانلود </w:t>
            </w:r>
            <w:r w:rsidRPr="00D045A4">
              <w:rPr>
                <w:rFonts w:cs="IRNazanin"/>
                <w:b/>
                <w:bCs/>
                <w:color w:val="244061" w:themeColor="accent1" w:themeShade="80"/>
                <w:rtl/>
                <w:lang w:bidi="fa-IR"/>
              </w:rPr>
              <w:t>شده است.</w:t>
            </w:r>
          </w:p>
          <w:p w:rsidR="00D045A4" w:rsidRPr="00D045A4" w:rsidRDefault="00D045A4" w:rsidP="00DF1AE6">
            <w:pPr>
              <w:spacing w:before="60" w:after="60"/>
              <w:ind w:firstLine="0"/>
              <w:jc w:val="center"/>
              <w:rPr>
                <w:rFonts w:asciiTheme="minorHAnsi" w:hAnsiTheme="minorHAnsi" w:cstheme="minorHAnsi"/>
                <w:b/>
                <w:bCs/>
                <w:sz w:val="26"/>
                <w:szCs w:val="26"/>
                <w:rtl/>
                <w:lang w:bidi="fa-IR"/>
              </w:rPr>
            </w:pPr>
            <w:r w:rsidRPr="00D045A4">
              <w:rPr>
                <w:rFonts w:asciiTheme="minorHAnsi" w:hAnsiTheme="minorHAnsi" w:cstheme="minorHAnsi"/>
                <w:b/>
                <w:bCs/>
                <w:color w:val="244061" w:themeColor="accent1" w:themeShade="80"/>
                <w:sz w:val="26"/>
                <w:szCs w:val="26"/>
                <w:lang w:bidi="fa-IR"/>
              </w:rPr>
              <w:t>www.qalamlib.com</w:t>
            </w:r>
          </w:p>
        </w:tc>
        <w:tc>
          <w:tcPr>
            <w:tcW w:w="1531" w:type="pct"/>
          </w:tcPr>
          <w:p w:rsidR="00D045A4" w:rsidRPr="00855B06" w:rsidRDefault="00D045A4" w:rsidP="00A16E17">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9DEAE81" wp14:editId="2ED95F29">
                  <wp:extent cx="1068019" cy="106801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7498" cy="1067498"/>
                          </a:xfrm>
                          <a:prstGeom prst="rect">
                            <a:avLst/>
                          </a:prstGeom>
                        </pic:spPr>
                      </pic:pic>
                    </a:graphicData>
                  </a:graphic>
                </wp:inline>
              </w:drawing>
            </w:r>
          </w:p>
        </w:tc>
      </w:tr>
      <w:tr w:rsidR="00D045A4" w:rsidRPr="00C50D4D" w:rsidTr="00D045A4">
        <w:trPr>
          <w:jc w:val="center"/>
        </w:trPr>
        <w:tc>
          <w:tcPr>
            <w:tcW w:w="1433" w:type="pct"/>
            <w:vAlign w:val="center"/>
          </w:tcPr>
          <w:p w:rsidR="00D045A4" w:rsidRPr="00855B06" w:rsidRDefault="00D045A4" w:rsidP="00A16E17">
            <w:pPr>
              <w:spacing w:before="60" w:after="60"/>
              <w:ind w:firstLine="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567" w:type="pct"/>
            <w:gridSpan w:val="4"/>
            <w:vAlign w:val="center"/>
          </w:tcPr>
          <w:p w:rsidR="00D045A4" w:rsidRPr="00855B06" w:rsidRDefault="00D045A4" w:rsidP="00DF1AE6">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0B3543" w:rsidRPr="00C50D4D" w:rsidTr="00C93517">
        <w:trPr>
          <w:jc w:val="center"/>
        </w:trPr>
        <w:tc>
          <w:tcPr>
            <w:tcW w:w="5000" w:type="pct"/>
            <w:gridSpan w:val="5"/>
            <w:vAlign w:val="bottom"/>
          </w:tcPr>
          <w:p w:rsidR="000B3543" w:rsidRPr="00855B06" w:rsidRDefault="000B3543" w:rsidP="00D045A4">
            <w:pPr>
              <w:spacing w:before="240" w:after="60"/>
              <w:ind w:firstLine="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0B3543" w:rsidRPr="00C50D4D" w:rsidTr="00C93517">
        <w:trPr>
          <w:jc w:val="center"/>
        </w:trPr>
        <w:tc>
          <w:tcPr>
            <w:tcW w:w="2297" w:type="pct"/>
            <w:gridSpan w:val="2"/>
            <w:shd w:val="clear" w:color="auto" w:fill="auto"/>
          </w:tcPr>
          <w:p w:rsidR="000B3543" w:rsidRPr="00D045A4" w:rsidRDefault="000B3543" w:rsidP="00A16E17">
            <w:pPr>
              <w:widowControl w:val="0"/>
              <w:tabs>
                <w:tab w:val="right" w:leader="dot" w:pos="5138"/>
              </w:tabs>
              <w:spacing w:before="60" w:after="60"/>
              <w:ind w:firstLine="0"/>
              <w:jc w:val="right"/>
              <w:rPr>
                <w:rFonts w:ascii="Literata" w:hAnsi="Literata" w:cs="Times New Roman"/>
                <w:sz w:val="24"/>
                <w:szCs w:val="24"/>
                <w:lang w:bidi="fa-IR"/>
              </w:rPr>
            </w:pPr>
            <w:r w:rsidRPr="00D045A4">
              <w:rPr>
                <w:rFonts w:ascii="Literata" w:hAnsi="Literata" w:cs="Times New Roman"/>
                <w:sz w:val="24"/>
                <w:szCs w:val="24"/>
                <w:lang w:bidi="fa-IR"/>
              </w:rPr>
              <w:t>www.mowahedin.com</w:t>
            </w:r>
          </w:p>
          <w:p w:rsidR="000B3543" w:rsidRPr="00D045A4" w:rsidRDefault="000B3543" w:rsidP="00A16E17">
            <w:pPr>
              <w:widowControl w:val="0"/>
              <w:tabs>
                <w:tab w:val="right" w:leader="dot" w:pos="5138"/>
              </w:tabs>
              <w:spacing w:before="60" w:after="60"/>
              <w:ind w:firstLine="0"/>
              <w:jc w:val="right"/>
              <w:rPr>
                <w:rFonts w:ascii="Literata" w:hAnsi="Literata" w:cs="Times New Roman"/>
                <w:sz w:val="24"/>
                <w:szCs w:val="24"/>
                <w:lang w:bidi="fa-IR"/>
              </w:rPr>
            </w:pPr>
            <w:r w:rsidRPr="00D045A4">
              <w:rPr>
                <w:rFonts w:ascii="Literata" w:hAnsi="Literata" w:cs="Times New Roman"/>
                <w:sz w:val="24"/>
                <w:szCs w:val="24"/>
                <w:lang w:bidi="fa-IR"/>
              </w:rPr>
              <w:t>www.videofarsi.com</w:t>
            </w:r>
          </w:p>
          <w:p w:rsidR="000B3543" w:rsidRPr="00D045A4" w:rsidRDefault="000B3543" w:rsidP="00A16E17">
            <w:pPr>
              <w:spacing w:before="60" w:after="60"/>
              <w:ind w:firstLine="0"/>
              <w:jc w:val="right"/>
              <w:rPr>
                <w:rFonts w:ascii="Literata" w:hAnsi="Literata" w:cs="Times New Roman"/>
                <w:sz w:val="24"/>
                <w:szCs w:val="24"/>
                <w:lang w:bidi="fa-IR"/>
              </w:rPr>
            </w:pPr>
            <w:r w:rsidRPr="00D045A4">
              <w:rPr>
                <w:rFonts w:ascii="Literata" w:hAnsi="Literata" w:cs="Times New Roman"/>
                <w:sz w:val="24"/>
                <w:szCs w:val="24"/>
                <w:lang w:bidi="fa-IR"/>
              </w:rPr>
              <w:t>www.zekr.tv</w:t>
            </w:r>
          </w:p>
          <w:p w:rsidR="000B3543" w:rsidRPr="00D045A4" w:rsidRDefault="000B3543" w:rsidP="00A16E17">
            <w:pPr>
              <w:spacing w:before="60" w:after="60"/>
              <w:ind w:firstLine="0"/>
              <w:jc w:val="right"/>
              <w:rPr>
                <w:rFonts w:ascii="IRMitra" w:hAnsi="IRMitra" w:cs="IRMitra"/>
                <w:b/>
                <w:bCs/>
                <w:sz w:val="24"/>
                <w:szCs w:val="24"/>
                <w:rtl/>
                <w:lang w:bidi="fa-IR"/>
              </w:rPr>
            </w:pPr>
            <w:r w:rsidRPr="00D045A4">
              <w:rPr>
                <w:rFonts w:ascii="Literata" w:hAnsi="Literata" w:cs="Times New Roman"/>
                <w:sz w:val="24"/>
                <w:szCs w:val="24"/>
                <w:lang w:bidi="fa-IR"/>
              </w:rPr>
              <w:t>www.mowahed.com</w:t>
            </w:r>
          </w:p>
        </w:tc>
        <w:tc>
          <w:tcPr>
            <w:tcW w:w="360" w:type="pct"/>
          </w:tcPr>
          <w:p w:rsidR="000B3543" w:rsidRPr="00D045A4" w:rsidRDefault="000B3543" w:rsidP="00A16E17">
            <w:pPr>
              <w:spacing w:before="60" w:after="60"/>
              <w:ind w:firstLine="0"/>
              <w:jc w:val="right"/>
              <w:rPr>
                <w:rFonts w:ascii="IRMitra" w:hAnsi="IRMitra" w:cs="IRMitra"/>
                <w:sz w:val="24"/>
                <w:szCs w:val="24"/>
                <w:rtl/>
                <w:lang w:bidi="fa-IR"/>
              </w:rPr>
            </w:pPr>
          </w:p>
        </w:tc>
        <w:tc>
          <w:tcPr>
            <w:tcW w:w="2343" w:type="pct"/>
            <w:gridSpan w:val="2"/>
          </w:tcPr>
          <w:p w:rsidR="00D045A4" w:rsidRPr="00D045A4" w:rsidRDefault="00D045A4" w:rsidP="00D045A4">
            <w:pPr>
              <w:widowControl w:val="0"/>
              <w:tabs>
                <w:tab w:val="right" w:leader="dot" w:pos="5138"/>
              </w:tabs>
              <w:spacing w:before="40" w:after="40"/>
              <w:ind w:firstLine="0"/>
              <w:jc w:val="right"/>
              <w:rPr>
                <w:rFonts w:ascii="Literata" w:hAnsi="Literata" w:cs="Times New Roman"/>
                <w:sz w:val="24"/>
                <w:szCs w:val="24"/>
              </w:rPr>
            </w:pPr>
            <w:r w:rsidRPr="00D045A4">
              <w:rPr>
                <w:rFonts w:ascii="Literata" w:hAnsi="Literata" w:cs="Times New Roman"/>
                <w:sz w:val="24"/>
                <w:szCs w:val="24"/>
              </w:rPr>
              <w:t>www.qalamlib.com</w:t>
            </w:r>
          </w:p>
          <w:p w:rsidR="000B3543" w:rsidRPr="00D045A4" w:rsidRDefault="000B3543" w:rsidP="00A16E17">
            <w:pPr>
              <w:widowControl w:val="0"/>
              <w:tabs>
                <w:tab w:val="right" w:leader="dot" w:pos="5138"/>
              </w:tabs>
              <w:spacing w:before="60" w:after="60"/>
              <w:ind w:firstLine="0"/>
              <w:jc w:val="right"/>
              <w:rPr>
                <w:rFonts w:ascii="Literata" w:hAnsi="Literata" w:cs="Times New Roman"/>
                <w:sz w:val="24"/>
                <w:szCs w:val="24"/>
              </w:rPr>
            </w:pPr>
            <w:r w:rsidRPr="00D045A4">
              <w:rPr>
                <w:rFonts w:ascii="Literata" w:hAnsi="Literata" w:cs="Times New Roman"/>
                <w:sz w:val="24"/>
                <w:szCs w:val="24"/>
              </w:rPr>
              <w:t>www.islamtxt.com</w:t>
            </w:r>
          </w:p>
          <w:p w:rsidR="000B3543" w:rsidRPr="00D045A4" w:rsidRDefault="005A51A9" w:rsidP="00A16E17">
            <w:pPr>
              <w:widowControl w:val="0"/>
              <w:tabs>
                <w:tab w:val="right" w:leader="dot" w:pos="5138"/>
              </w:tabs>
              <w:spacing w:before="60" w:after="60"/>
              <w:ind w:firstLine="0"/>
              <w:jc w:val="right"/>
              <w:rPr>
                <w:rFonts w:ascii="Literata" w:hAnsi="Literata" w:cs="Times New Roman"/>
                <w:sz w:val="24"/>
                <w:szCs w:val="24"/>
              </w:rPr>
            </w:pPr>
            <w:hyperlink r:id="rId12" w:history="1">
              <w:r w:rsidR="000B3543" w:rsidRPr="00D045A4">
                <w:rPr>
                  <w:rStyle w:val="Hyperlink"/>
                  <w:rFonts w:ascii="Literata" w:hAnsi="Literata" w:cs="Times New Roman"/>
                  <w:color w:val="auto"/>
                  <w:sz w:val="24"/>
                  <w:szCs w:val="24"/>
                  <w:u w:val="none"/>
                </w:rPr>
                <w:t>www.shabnam.cc</w:t>
              </w:r>
            </w:hyperlink>
          </w:p>
          <w:p w:rsidR="000B3543" w:rsidRPr="00D045A4" w:rsidRDefault="000B3543" w:rsidP="00A16E17">
            <w:pPr>
              <w:spacing w:before="60" w:after="60"/>
              <w:ind w:firstLine="0"/>
              <w:jc w:val="right"/>
              <w:rPr>
                <w:rFonts w:ascii="IRMitra" w:hAnsi="IRMitra" w:cs="IRMitra"/>
                <w:sz w:val="24"/>
                <w:szCs w:val="24"/>
                <w:rtl/>
                <w:lang w:bidi="fa-IR"/>
              </w:rPr>
            </w:pPr>
            <w:r w:rsidRPr="00D045A4">
              <w:rPr>
                <w:rFonts w:ascii="Literata" w:hAnsi="Literata" w:cs="Times New Roman"/>
                <w:sz w:val="24"/>
                <w:szCs w:val="24"/>
              </w:rPr>
              <w:t>www.sadaislam.com</w:t>
            </w:r>
          </w:p>
        </w:tc>
      </w:tr>
      <w:tr w:rsidR="000B3543" w:rsidRPr="00EA1553" w:rsidTr="00C93517">
        <w:trPr>
          <w:jc w:val="center"/>
        </w:trPr>
        <w:tc>
          <w:tcPr>
            <w:tcW w:w="2297" w:type="pct"/>
            <w:gridSpan w:val="2"/>
          </w:tcPr>
          <w:p w:rsidR="000B3543" w:rsidRPr="00EA1553" w:rsidRDefault="000B3543" w:rsidP="00C93517">
            <w:pPr>
              <w:spacing w:before="60" w:after="60"/>
              <w:rPr>
                <w:rFonts w:ascii="IRMitra" w:hAnsi="IRMitra" w:cs="IRMitra"/>
                <w:b/>
                <w:bCs/>
                <w:sz w:val="5"/>
                <w:szCs w:val="5"/>
                <w:rtl/>
                <w:lang w:bidi="fa-IR"/>
              </w:rPr>
            </w:pPr>
          </w:p>
        </w:tc>
        <w:tc>
          <w:tcPr>
            <w:tcW w:w="2703" w:type="pct"/>
            <w:gridSpan w:val="3"/>
          </w:tcPr>
          <w:p w:rsidR="000B3543" w:rsidRPr="00EA1553" w:rsidRDefault="000B3543" w:rsidP="00C93517">
            <w:pPr>
              <w:spacing w:before="60" w:after="60"/>
              <w:rPr>
                <w:rFonts w:ascii="IRMitra" w:hAnsi="IRMitra" w:cs="IRMitra"/>
                <w:color w:val="244061" w:themeColor="accent1" w:themeShade="80"/>
                <w:sz w:val="5"/>
                <w:szCs w:val="5"/>
                <w:rtl/>
                <w:lang w:bidi="fa-IR"/>
              </w:rPr>
            </w:pPr>
          </w:p>
        </w:tc>
      </w:tr>
      <w:tr w:rsidR="000B3543" w:rsidRPr="00C50D4D" w:rsidTr="00C93517">
        <w:trPr>
          <w:jc w:val="center"/>
        </w:trPr>
        <w:tc>
          <w:tcPr>
            <w:tcW w:w="5000" w:type="pct"/>
            <w:gridSpan w:val="5"/>
          </w:tcPr>
          <w:p w:rsidR="000B3543" w:rsidRPr="00855B06" w:rsidRDefault="000B3543" w:rsidP="00C93517">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73FEB31B" wp14:editId="0D2A029B">
                  <wp:extent cx="1576800" cy="8208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0B3543" w:rsidRPr="00C50D4D" w:rsidTr="00C93517">
        <w:trPr>
          <w:jc w:val="center"/>
        </w:trPr>
        <w:tc>
          <w:tcPr>
            <w:tcW w:w="5000" w:type="pct"/>
            <w:gridSpan w:val="5"/>
            <w:tcBorders>
              <w:bottom w:val="single" w:sz="4" w:space="0" w:color="auto"/>
            </w:tcBorders>
            <w:vAlign w:val="center"/>
          </w:tcPr>
          <w:p w:rsidR="000B3543" w:rsidRDefault="000B3543" w:rsidP="00303131">
            <w:pPr>
              <w:spacing w:before="60" w:after="12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r w:rsidR="00D045A4" w:rsidRPr="00EA1553" w:rsidTr="00C93517">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D045A4" w:rsidRPr="00D045A4" w:rsidRDefault="00D045A4" w:rsidP="00DF1AE6">
            <w:pPr>
              <w:spacing w:before="60" w:after="40"/>
              <w:ind w:firstLine="0"/>
              <w:jc w:val="center"/>
              <w:rPr>
                <w:rFonts w:ascii="IRMitra" w:hAnsi="IRMitra" w:cs="IRMitra"/>
                <w:color w:val="0033CC"/>
                <w:spacing w:val="-4"/>
                <w:sz w:val="21"/>
                <w:szCs w:val="21"/>
                <w:rtl/>
                <w:lang w:bidi="fa-IR"/>
              </w:rPr>
            </w:pPr>
            <w:r w:rsidRPr="00D045A4">
              <w:rPr>
                <w:rFonts w:ascii="IRNazanin" w:hAnsi="IRNazanin" w:cs="IRNazanin"/>
                <w:b/>
                <w:bCs/>
                <w:color w:val="0033CC"/>
                <w:spacing w:val="-4"/>
                <w:sz w:val="21"/>
                <w:szCs w:val="21"/>
                <w:rtl/>
              </w:rPr>
              <w:t>محتوای این کتاب لزوما بیان</w:t>
            </w:r>
            <w:bookmarkStart w:id="1" w:name="Editing"/>
            <w:bookmarkEnd w:id="1"/>
            <w:r w:rsidRPr="00D045A4">
              <w:rPr>
                <w:rFonts w:ascii="IRNazanin" w:hAnsi="IRNazanin" w:cs="IRNazanin"/>
                <w:b/>
                <w:bCs/>
                <w:color w:val="0033CC"/>
                <w:spacing w:val="-4"/>
                <w:sz w:val="21"/>
                <w:szCs w:val="21"/>
                <w:rtl/>
              </w:rPr>
              <w:t xml:space="preserve">گر دیدگاه سایت </w:t>
            </w:r>
            <w:r w:rsidRPr="00D045A4">
              <w:rPr>
                <w:rFonts w:ascii="IRNazanin" w:hAnsi="IRNazanin" w:cs="IRNazanin" w:hint="cs"/>
                <w:b/>
                <w:bCs/>
                <w:color w:val="0033CC"/>
                <w:spacing w:val="-4"/>
                <w:sz w:val="21"/>
                <w:szCs w:val="21"/>
                <w:rtl/>
              </w:rPr>
              <w:t>کتابخانه قلم</w:t>
            </w:r>
            <w:r w:rsidRPr="00D045A4">
              <w:rPr>
                <w:rFonts w:ascii="IRNazanin" w:hAnsi="IRNazanin" w:cs="IRNazanin"/>
                <w:b/>
                <w:bCs/>
                <w:color w:val="0033CC"/>
                <w:spacing w:val="-4"/>
                <w:sz w:val="21"/>
                <w:szCs w:val="21"/>
                <w:rtl/>
              </w:rPr>
              <w:t xml:space="preserve"> نمی</w:t>
            </w:r>
            <w:r w:rsidRPr="00D045A4">
              <w:rPr>
                <w:rFonts w:ascii="IRNazanin" w:hAnsi="IRNazanin" w:cs="IRNazanin" w:hint="cs"/>
                <w:b/>
                <w:bCs/>
                <w:color w:val="0033CC"/>
                <w:spacing w:val="-4"/>
                <w:sz w:val="21"/>
                <w:szCs w:val="21"/>
                <w:rtl/>
                <w:lang w:bidi="fa-IR"/>
              </w:rPr>
              <w:t>‌</w:t>
            </w:r>
            <w:r w:rsidRPr="00D045A4">
              <w:rPr>
                <w:rFonts w:ascii="IRNazanin" w:hAnsi="IRNazanin" w:cs="IRNazanin"/>
                <w:b/>
                <w:bCs/>
                <w:color w:val="0033CC"/>
                <w:spacing w:val="-4"/>
                <w:sz w:val="21"/>
                <w:szCs w:val="21"/>
                <w:rtl/>
              </w:rPr>
              <w:t>باشد؛ بلکه بیانگر دیدگاه نویسنده آن است.</w:t>
            </w:r>
          </w:p>
        </w:tc>
      </w:tr>
      <w:tr w:rsidR="000B3543" w:rsidRPr="00EA1553" w:rsidTr="00C93517">
        <w:trPr>
          <w:jc w:val="center"/>
        </w:trPr>
        <w:tc>
          <w:tcPr>
            <w:tcW w:w="2297" w:type="pct"/>
            <w:gridSpan w:val="2"/>
            <w:tcBorders>
              <w:top w:val="single" w:sz="4" w:space="0" w:color="auto"/>
            </w:tcBorders>
          </w:tcPr>
          <w:p w:rsidR="000B3543" w:rsidRPr="00303131" w:rsidRDefault="000B3543" w:rsidP="00C93517">
            <w:pPr>
              <w:spacing w:before="60" w:after="60"/>
              <w:rPr>
                <w:rFonts w:ascii="IRMitra" w:hAnsi="IRMitra" w:cs="IRMitra"/>
                <w:b/>
                <w:bCs/>
                <w:sz w:val="2"/>
                <w:szCs w:val="2"/>
                <w:rtl/>
                <w:lang w:bidi="fa-IR"/>
              </w:rPr>
            </w:pPr>
          </w:p>
        </w:tc>
        <w:tc>
          <w:tcPr>
            <w:tcW w:w="2703" w:type="pct"/>
            <w:gridSpan w:val="3"/>
            <w:tcBorders>
              <w:top w:val="single" w:sz="4" w:space="0" w:color="auto"/>
            </w:tcBorders>
          </w:tcPr>
          <w:p w:rsidR="000B3543" w:rsidRPr="00303131" w:rsidRDefault="000B3543" w:rsidP="00C93517">
            <w:pPr>
              <w:spacing w:before="60" w:after="60"/>
              <w:rPr>
                <w:rFonts w:ascii="IRMitra" w:hAnsi="IRMitra" w:cs="IRMitra"/>
                <w:color w:val="244061" w:themeColor="accent1" w:themeShade="80"/>
                <w:sz w:val="2"/>
                <w:szCs w:val="2"/>
                <w:rtl/>
                <w:lang w:bidi="fa-IR"/>
              </w:rPr>
            </w:pPr>
          </w:p>
        </w:tc>
      </w:tr>
    </w:tbl>
    <w:p w:rsidR="009C4D8B" w:rsidRPr="000B3543" w:rsidRDefault="009C4D8B" w:rsidP="009C4D8B">
      <w:pPr>
        <w:ind w:firstLine="0"/>
        <w:rPr>
          <w:sz w:val="2"/>
          <w:szCs w:val="2"/>
          <w:rtl/>
          <w:lang w:bidi="fa-IR"/>
        </w:rPr>
        <w:sectPr w:rsidR="009C4D8B" w:rsidRPr="000B3543" w:rsidSect="0071264A">
          <w:headerReference w:type="first" r:id="rId14"/>
          <w:footnotePr>
            <w:numRestart w:val="eachPage"/>
          </w:footnotePr>
          <w:pgSz w:w="9356" w:h="13608" w:code="9"/>
          <w:pgMar w:top="567" w:right="1134" w:bottom="851" w:left="1134" w:header="454" w:footer="0" w:gutter="0"/>
          <w:cols w:space="708"/>
          <w:titlePg/>
          <w:bidi/>
          <w:rtlGutter/>
          <w:docGrid w:linePitch="360"/>
        </w:sectPr>
      </w:pPr>
    </w:p>
    <w:p w:rsidR="009C4D8B" w:rsidRPr="00D60B4E" w:rsidRDefault="009C4D8B" w:rsidP="009C4D8B">
      <w:pPr>
        <w:ind w:firstLine="0"/>
        <w:jc w:val="center"/>
        <w:rPr>
          <w:rFonts w:ascii="IranNastaliq" w:hAnsi="IranNastaliq" w:cs="IranNastaliq"/>
          <w:rtl/>
          <w:lang w:bidi="fa-IR"/>
        </w:rPr>
      </w:pPr>
      <w:r w:rsidRPr="00C93849">
        <w:rPr>
          <w:rFonts w:ascii="IranNastaliq" w:hAnsi="IranNastaliq" w:cs="IranNastaliq"/>
          <w:sz w:val="30"/>
          <w:szCs w:val="30"/>
          <w:rtl/>
          <w:lang w:bidi="fa-IR"/>
        </w:rPr>
        <w:lastRenderedPageBreak/>
        <w:t>بسم الله الرحمن الرحیم</w:t>
      </w:r>
    </w:p>
    <w:p w:rsidR="00CF6771" w:rsidRDefault="009C4D8B" w:rsidP="00E06649">
      <w:pPr>
        <w:pStyle w:val="a1"/>
        <w:rPr>
          <w:rtl/>
        </w:rPr>
      </w:pPr>
      <w:bookmarkStart w:id="2" w:name="_Toc448066172"/>
      <w:bookmarkStart w:id="3" w:name="_Toc454980151"/>
      <w:bookmarkStart w:id="4" w:name="_Toc469922955"/>
      <w:r w:rsidRPr="00CD3ECB">
        <w:rPr>
          <w:rtl/>
        </w:rPr>
        <w:t>فهرست مطالب</w:t>
      </w:r>
      <w:bookmarkEnd w:id="2"/>
      <w:bookmarkEnd w:id="3"/>
      <w:bookmarkEnd w:id="4"/>
    </w:p>
    <w:p w:rsidR="00343CF0" w:rsidRDefault="00343CF0">
      <w:pPr>
        <w:pStyle w:val="TOC1"/>
        <w:tabs>
          <w:tab w:val="right" w:leader="dot" w:pos="7078"/>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"تیتر اول,1,تیتر دوم,2" </w:instrText>
      </w:r>
      <w:r>
        <w:rPr>
          <w:rtl/>
        </w:rPr>
        <w:fldChar w:fldCharType="separate"/>
      </w:r>
      <w:hyperlink w:anchor="_Toc469922955" w:history="1">
        <w:r w:rsidRPr="00613D08">
          <w:rPr>
            <w:rStyle w:val="Hyperlink"/>
            <w:rFonts w:hint="eastAsia"/>
            <w:noProof/>
            <w:rtl/>
          </w:rPr>
          <w:t>فهرست</w:t>
        </w:r>
        <w:r w:rsidRPr="00613D08">
          <w:rPr>
            <w:rStyle w:val="Hyperlink"/>
            <w:noProof/>
            <w:rtl/>
          </w:rPr>
          <w:t xml:space="preserve"> </w:t>
        </w:r>
        <w:r w:rsidRPr="00613D08">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469922955 </w:instrText>
        </w:r>
        <w:r>
          <w:rPr>
            <w:noProof/>
            <w:webHidden/>
          </w:rPr>
          <w:instrText>\h</w:instrText>
        </w:r>
        <w:r>
          <w:rPr>
            <w:noProof/>
            <w:webHidden/>
            <w:rtl/>
          </w:rPr>
          <w:instrText xml:space="preserve"> </w:instrText>
        </w:r>
        <w:r>
          <w:rPr>
            <w:noProof/>
            <w:webHidden/>
            <w:rtl/>
          </w:rPr>
        </w:r>
        <w:r>
          <w:rPr>
            <w:noProof/>
            <w:webHidden/>
            <w:rtl/>
          </w:rPr>
          <w:fldChar w:fldCharType="separate"/>
        </w:r>
        <w:r w:rsidR="002805C4">
          <w:rPr>
            <w:rFonts w:hint="cs"/>
            <w:noProof/>
            <w:webHidden/>
            <w:rtl/>
          </w:rPr>
          <w:t>‌أ</w:t>
        </w:r>
        <w:r>
          <w:rPr>
            <w:noProof/>
            <w:webHidden/>
            <w:rtl/>
          </w:rPr>
          <w:fldChar w:fldCharType="end"/>
        </w:r>
      </w:hyperlink>
    </w:p>
    <w:p w:rsidR="00343CF0" w:rsidRDefault="005A51A9">
      <w:pPr>
        <w:pStyle w:val="TOC1"/>
        <w:tabs>
          <w:tab w:val="right" w:leader="dot" w:pos="7078"/>
        </w:tabs>
        <w:rPr>
          <w:rFonts w:asciiTheme="minorHAnsi" w:eastAsiaTheme="minorEastAsia" w:hAnsiTheme="minorHAnsi" w:cstheme="minorBidi"/>
          <w:bCs w:val="0"/>
          <w:noProof/>
          <w:sz w:val="22"/>
          <w:szCs w:val="22"/>
          <w:rtl/>
        </w:rPr>
      </w:pPr>
      <w:hyperlink w:anchor="_Toc469922956" w:history="1">
        <w:r w:rsidR="00343CF0" w:rsidRPr="00613D08">
          <w:rPr>
            <w:rStyle w:val="Hyperlink"/>
            <w:rFonts w:hint="eastAsia"/>
            <w:noProof/>
            <w:rtl/>
          </w:rPr>
          <w:t>مقدّم</w:t>
        </w:r>
        <w:r w:rsidR="00343CF0" w:rsidRPr="00613D08">
          <w:rPr>
            <w:rStyle w:val="Hyperlink"/>
            <w:rFonts w:hint="cs"/>
            <w:noProof/>
            <w:rtl/>
          </w:rPr>
          <w:t>ۀ</w:t>
        </w:r>
        <w:r w:rsidR="00343CF0" w:rsidRPr="00613D08">
          <w:rPr>
            <w:rStyle w:val="Hyperlink"/>
            <w:noProof/>
            <w:rtl/>
          </w:rPr>
          <w:t xml:space="preserve"> </w:t>
        </w:r>
        <w:r w:rsidR="00343CF0" w:rsidRPr="00613D08">
          <w:rPr>
            <w:rStyle w:val="Hyperlink"/>
            <w:rFonts w:hint="eastAsia"/>
            <w:noProof/>
            <w:rtl/>
          </w:rPr>
          <w:t>نو</w:t>
        </w:r>
        <w:r w:rsidR="00343CF0" w:rsidRPr="00613D08">
          <w:rPr>
            <w:rStyle w:val="Hyperlink"/>
            <w:rFonts w:hint="cs"/>
            <w:noProof/>
            <w:rtl/>
          </w:rPr>
          <w:t>ی</w:t>
        </w:r>
        <w:r w:rsidR="00343CF0" w:rsidRPr="00613D08">
          <w:rPr>
            <w:rStyle w:val="Hyperlink"/>
            <w:rFonts w:hint="eastAsia"/>
            <w:noProof/>
            <w:rtl/>
          </w:rPr>
          <w:t>سنده</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469922956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1</w:t>
        </w:r>
        <w:r w:rsidR="00343CF0">
          <w:rPr>
            <w:noProof/>
            <w:webHidden/>
            <w:rtl/>
          </w:rPr>
          <w:fldChar w:fldCharType="end"/>
        </w:r>
      </w:hyperlink>
    </w:p>
    <w:p w:rsidR="00343CF0" w:rsidRDefault="005A51A9">
      <w:pPr>
        <w:pStyle w:val="TOC1"/>
        <w:tabs>
          <w:tab w:val="right" w:leader="dot" w:pos="7078"/>
        </w:tabs>
        <w:rPr>
          <w:rFonts w:asciiTheme="minorHAnsi" w:eastAsiaTheme="minorEastAsia" w:hAnsiTheme="minorHAnsi" w:cstheme="minorBidi"/>
          <w:bCs w:val="0"/>
          <w:noProof/>
          <w:sz w:val="22"/>
          <w:szCs w:val="22"/>
          <w:rtl/>
        </w:rPr>
      </w:pPr>
      <w:hyperlink w:anchor="_Toc469922957" w:history="1">
        <w:r w:rsidR="00343CF0" w:rsidRPr="00613D08">
          <w:rPr>
            <w:rStyle w:val="Hyperlink"/>
            <w:noProof/>
            <w:rtl/>
          </w:rPr>
          <w:t xml:space="preserve">1. </w:t>
        </w:r>
        <w:r w:rsidR="00343CF0" w:rsidRPr="00613D08">
          <w:rPr>
            <w:rStyle w:val="Hyperlink"/>
            <w:rFonts w:hint="eastAsia"/>
            <w:noProof/>
            <w:rtl/>
          </w:rPr>
          <w:t>داستان</w:t>
        </w:r>
        <w:r w:rsidR="00343CF0" w:rsidRPr="00613D08">
          <w:rPr>
            <w:rStyle w:val="Hyperlink"/>
            <w:noProof/>
            <w:rtl/>
          </w:rPr>
          <w:t xml:space="preserve"> </w:t>
        </w:r>
        <w:r w:rsidR="00343CF0" w:rsidRPr="00613D08">
          <w:rPr>
            <w:rStyle w:val="Hyperlink"/>
            <w:rFonts w:hint="eastAsia"/>
            <w:noProof/>
            <w:rtl/>
          </w:rPr>
          <w:t>بشر</w:t>
        </w:r>
        <w:r w:rsidR="00343CF0" w:rsidRPr="00613D08">
          <w:rPr>
            <w:rStyle w:val="Hyperlink"/>
            <w:rFonts w:hint="cs"/>
            <w:noProof/>
            <w:rtl/>
          </w:rPr>
          <w:t>یّ</w:t>
        </w:r>
        <w:r w:rsidR="00343CF0" w:rsidRPr="00613D08">
          <w:rPr>
            <w:rStyle w:val="Hyperlink"/>
            <w:rFonts w:hint="eastAsia"/>
            <w:noProof/>
            <w:rtl/>
          </w:rPr>
          <w:t>ت</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469922957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5</w:t>
        </w:r>
        <w:r w:rsidR="00343CF0">
          <w:rPr>
            <w:noProof/>
            <w:webHidden/>
            <w:rtl/>
          </w:rPr>
          <w:fldChar w:fldCharType="end"/>
        </w:r>
      </w:hyperlink>
    </w:p>
    <w:p w:rsidR="00343CF0" w:rsidRDefault="005A51A9">
      <w:pPr>
        <w:pStyle w:val="TOC1"/>
        <w:tabs>
          <w:tab w:val="right" w:leader="dot" w:pos="7078"/>
        </w:tabs>
        <w:rPr>
          <w:rFonts w:asciiTheme="minorHAnsi" w:eastAsiaTheme="minorEastAsia" w:hAnsiTheme="minorHAnsi" w:cstheme="minorBidi"/>
          <w:bCs w:val="0"/>
          <w:noProof/>
          <w:sz w:val="22"/>
          <w:szCs w:val="22"/>
          <w:rtl/>
        </w:rPr>
      </w:pPr>
      <w:hyperlink w:anchor="_Toc469922958" w:history="1">
        <w:r w:rsidR="00343CF0" w:rsidRPr="00613D08">
          <w:rPr>
            <w:rStyle w:val="Hyperlink"/>
            <w:noProof/>
            <w:rtl/>
          </w:rPr>
          <w:t xml:space="preserve">2. </w:t>
        </w:r>
        <w:r w:rsidR="00343CF0" w:rsidRPr="00613D08">
          <w:rPr>
            <w:rStyle w:val="Hyperlink"/>
            <w:rFonts w:hint="eastAsia"/>
            <w:noProof/>
            <w:rtl/>
          </w:rPr>
          <w:t>اسلام؛</w:t>
        </w:r>
        <w:r w:rsidR="00343CF0" w:rsidRPr="00613D08">
          <w:rPr>
            <w:rStyle w:val="Hyperlink"/>
            <w:noProof/>
            <w:rtl/>
          </w:rPr>
          <w:t xml:space="preserve"> </w:t>
        </w:r>
        <w:r w:rsidR="00343CF0" w:rsidRPr="00613D08">
          <w:rPr>
            <w:rStyle w:val="Hyperlink"/>
            <w:rFonts w:hint="eastAsia"/>
            <w:noProof/>
            <w:rtl/>
          </w:rPr>
          <w:t>د</w:t>
        </w:r>
        <w:r w:rsidR="00343CF0" w:rsidRPr="00613D08">
          <w:rPr>
            <w:rStyle w:val="Hyperlink"/>
            <w:rFonts w:hint="cs"/>
            <w:noProof/>
            <w:rtl/>
          </w:rPr>
          <w:t>ی</w:t>
        </w:r>
        <w:r w:rsidR="00343CF0" w:rsidRPr="00613D08">
          <w:rPr>
            <w:rStyle w:val="Hyperlink"/>
            <w:rFonts w:hint="eastAsia"/>
            <w:noProof/>
            <w:rtl/>
          </w:rPr>
          <w:t>ن</w:t>
        </w:r>
        <w:r w:rsidR="00343CF0" w:rsidRPr="00613D08">
          <w:rPr>
            <w:rStyle w:val="Hyperlink"/>
            <w:noProof/>
            <w:rtl/>
          </w:rPr>
          <w:t xml:space="preserve"> </w:t>
        </w:r>
        <w:r w:rsidR="00343CF0" w:rsidRPr="00613D08">
          <w:rPr>
            <w:rStyle w:val="Hyperlink"/>
            <w:rFonts w:hint="eastAsia"/>
            <w:noProof/>
            <w:rtl/>
          </w:rPr>
          <w:t>فطرت</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469922958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9</w:t>
        </w:r>
        <w:r w:rsidR="00343CF0">
          <w:rPr>
            <w:noProof/>
            <w:webHidden/>
            <w:rtl/>
          </w:rPr>
          <w:fldChar w:fldCharType="end"/>
        </w:r>
      </w:hyperlink>
    </w:p>
    <w:p w:rsidR="00343CF0" w:rsidRDefault="005A51A9">
      <w:pPr>
        <w:pStyle w:val="TOC1"/>
        <w:tabs>
          <w:tab w:val="right" w:leader="dot" w:pos="7078"/>
        </w:tabs>
        <w:rPr>
          <w:rFonts w:asciiTheme="minorHAnsi" w:eastAsiaTheme="minorEastAsia" w:hAnsiTheme="minorHAnsi" w:cstheme="minorBidi"/>
          <w:bCs w:val="0"/>
          <w:noProof/>
          <w:sz w:val="22"/>
          <w:szCs w:val="22"/>
          <w:rtl/>
        </w:rPr>
      </w:pPr>
      <w:hyperlink w:anchor="_Toc469922959" w:history="1">
        <w:r w:rsidR="00343CF0" w:rsidRPr="00613D08">
          <w:rPr>
            <w:rStyle w:val="Hyperlink"/>
            <w:noProof/>
            <w:rtl/>
          </w:rPr>
          <w:t xml:space="preserve">3. </w:t>
        </w:r>
        <w:r w:rsidR="00343CF0" w:rsidRPr="00613D08">
          <w:rPr>
            <w:rStyle w:val="Hyperlink"/>
            <w:rFonts w:hint="eastAsia"/>
            <w:noProof/>
            <w:rtl/>
          </w:rPr>
          <w:t>الله</w:t>
        </w:r>
        <w:r w:rsidR="00AC3502">
          <w:rPr>
            <w:rStyle w:val="Hyperlink"/>
            <w:rFonts w:cs="CTraditional Arabic"/>
            <w:bCs w:val="0"/>
            <w:noProof/>
            <w:rtl/>
          </w:rPr>
          <w:t> </w:t>
        </w:r>
        <w:r w:rsidR="00AC3502" w:rsidRPr="00AC3502">
          <w:rPr>
            <w:rStyle w:val="Hyperlink"/>
            <w:rFonts w:cs="CTraditional Arabic" w:hint="eastAsia"/>
            <w:bCs w:val="0"/>
            <w:noProof/>
            <w:rtl/>
          </w:rPr>
          <w:t>أ</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469922959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14</w:t>
        </w:r>
        <w:r w:rsidR="00343CF0">
          <w:rPr>
            <w:noProof/>
            <w:webHidden/>
            <w:rtl/>
          </w:rPr>
          <w:fldChar w:fldCharType="end"/>
        </w:r>
      </w:hyperlink>
    </w:p>
    <w:p w:rsidR="00343CF0" w:rsidRDefault="005A51A9">
      <w:pPr>
        <w:pStyle w:val="TOC1"/>
        <w:tabs>
          <w:tab w:val="right" w:leader="dot" w:pos="7078"/>
        </w:tabs>
        <w:rPr>
          <w:rFonts w:asciiTheme="minorHAnsi" w:eastAsiaTheme="minorEastAsia" w:hAnsiTheme="minorHAnsi" w:cstheme="minorBidi"/>
          <w:bCs w:val="0"/>
          <w:noProof/>
          <w:sz w:val="22"/>
          <w:szCs w:val="22"/>
          <w:rtl/>
        </w:rPr>
      </w:pPr>
      <w:hyperlink w:anchor="_Toc469922960" w:history="1">
        <w:r w:rsidR="00343CF0" w:rsidRPr="00613D08">
          <w:rPr>
            <w:rStyle w:val="Hyperlink"/>
            <w:noProof/>
            <w:rtl/>
          </w:rPr>
          <w:t xml:space="preserve">4. </w:t>
        </w:r>
        <w:r w:rsidR="00343CF0" w:rsidRPr="00613D08">
          <w:rPr>
            <w:rStyle w:val="Hyperlink"/>
            <w:rFonts w:hint="eastAsia"/>
            <w:noProof/>
            <w:rtl/>
          </w:rPr>
          <w:t>قدرت</w:t>
        </w:r>
        <w:r w:rsidR="00343CF0" w:rsidRPr="00613D08">
          <w:rPr>
            <w:rStyle w:val="Hyperlink"/>
            <w:noProof/>
            <w:rtl/>
          </w:rPr>
          <w:t xml:space="preserve"> </w:t>
        </w:r>
        <w:r w:rsidR="00343CF0" w:rsidRPr="00613D08">
          <w:rPr>
            <w:rStyle w:val="Hyperlink"/>
            <w:rFonts w:hint="eastAsia"/>
            <w:noProof/>
            <w:rtl/>
          </w:rPr>
          <w:t>اله</w:t>
        </w:r>
        <w:r w:rsidR="00343CF0" w:rsidRPr="00613D08">
          <w:rPr>
            <w:rStyle w:val="Hyperlink"/>
            <w:rFonts w:hint="cs"/>
            <w:noProof/>
            <w:rtl/>
          </w:rPr>
          <w:t>ی</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469922960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15</w:t>
        </w:r>
        <w:r w:rsidR="00343CF0">
          <w:rPr>
            <w:noProof/>
            <w:webHidden/>
            <w:rtl/>
          </w:rPr>
          <w:fldChar w:fldCharType="end"/>
        </w:r>
      </w:hyperlink>
    </w:p>
    <w:p w:rsidR="00343CF0" w:rsidRDefault="005A51A9">
      <w:pPr>
        <w:pStyle w:val="TOC1"/>
        <w:tabs>
          <w:tab w:val="right" w:leader="dot" w:pos="7078"/>
        </w:tabs>
        <w:rPr>
          <w:rFonts w:asciiTheme="minorHAnsi" w:eastAsiaTheme="minorEastAsia" w:hAnsiTheme="minorHAnsi" w:cstheme="minorBidi"/>
          <w:bCs w:val="0"/>
          <w:noProof/>
          <w:sz w:val="22"/>
          <w:szCs w:val="22"/>
          <w:rtl/>
        </w:rPr>
      </w:pPr>
      <w:hyperlink w:anchor="_Toc469922961" w:history="1">
        <w:r w:rsidR="00343CF0" w:rsidRPr="00613D08">
          <w:rPr>
            <w:rStyle w:val="Hyperlink"/>
            <w:noProof/>
            <w:rtl/>
          </w:rPr>
          <w:t xml:space="preserve">5. </w:t>
        </w:r>
        <w:r w:rsidR="00343CF0" w:rsidRPr="00613D08">
          <w:rPr>
            <w:rStyle w:val="Hyperlink"/>
            <w:rFonts w:hint="eastAsia"/>
            <w:noProof/>
            <w:rtl/>
          </w:rPr>
          <w:t>اخلاق</w:t>
        </w:r>
        <w:r w:rsidR="00343CF0" w:rsidRPr="00613D08">
          <w:rPr>
            <w:rStyle w:val="Hyperlink"/>
            <w:noProof/>
            <w:rtl/>
          </w:rPr>
          <w:t xml:space="preserve"> </w:t>
        </w:r>
        <w:r w:rsidR="00343CF0" w:rsidRPr="00613D08">
          <w:rPr>
            <w:rStyle w:val="Hyperlink"/>
            <w:rFonts w:hint="eastAsia"/>
            <w:noProof/>
            <w:rtl/>
          </w:rPr>
          <w:t>در</w:t>
        </w:r>
        <w:r w:rsidR="00343CF0" w:rsidRPr="00613D08">
          <w:rPr>
            <w:rStyle w:val="Hyperlink"/>
            <w:noProof/>
            <w:rtl/>
          </w:rPr>
          <w:t xml:space="preserve"> </w:t>
        </w:r>
        <w:r w:rsidR="00343CF0" w:rsidRPr="00613D08">
          <w:rPr>
            <w:rStyle w:val="Hyperlink"/>
            <w:rFonts w:hint="eastAsia"/>
            <w:noProof/>
            <w:rtl/>
          </w:rPr>
          <w:t>اسلام</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469922961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17</w:t>
        </w:r>
        <w:r w:rsidR="00343CF0">
          <w:rPr>
            <w:noProof/>
            <w:webHidden/>
            <w:rtl/>
          </w:rPr>
          <w:fldChar w:fldCharType="end"/>
        </w:r>
      </w:hyperlink>
    </w:p>
    <w:p w:rsidR="00343CF0" w:rsidRDefault="005A51A9">
      <w:pPr>
        <w:pStyle w:val="TOC1"/>
        <w:tabs>
          <w:tab w:val="right" w:leader="dot" w:pos="7078"/>
        </w:tabs>
        <w:rPr>
          <w:rFonts w:asciiTheme="minorHAnsi" w:eastAsiaTheme="minorEastAsia" w:hAnsiTheme="minorHAnsi" w:cstheme="minorBidi"/>
          <w:bCs w:val="0"/>
          <w:noProof/>
          <w:sz w:val="22"/>
          <w:szCs w:val="22"/>
          <w:rtl/>
        </w:rPr>
      </w:pPr>
      <w:hyperlink w:anchor="_Toc469922962" w:history="1">
        <w:r w:rsidR="00343CF0" w:rsidRPr="00613D08">
          <w:rPr>
            <w:rStyle w:val="Hyperlink"/>
            <w:noProof/>
            <w:rtl/>
          </w:rPr>
          <w:t xml:space="preserve">6. </w:t>
        </w:r>
        <w:r w:rsidR="00343CF0" w:rsidRPr="00613D08">
          <w:rPr>
            <w:rStyle w:val="Hyperlink"/>
            <w:rFonts w:hint="eastAsia"/>
            <w:noProof/>
            <w:rtl/>
          </w:rPr>
          <w:t>منابع</w:t>
        </w:r>
        <w:r w:rsidR="00343CF0" w:rsidRPr="00613D08">
          <w:rPr>
            <w:rStyle w:val="Hyperlink"/>
            <w:noProof/>
            <w:rtl/>
          </w:rPr>
          <w:t xml:space="preserve"> </w:t>
        </w:r>
        <w:r w:rsidR="00343CF0" w:rsidRPr="00613D08">
          <w:rPr>
            <w:rStyle w:val="Hyperlink"/>
            <w:rFonts w:hint="eastAsia"/>
            <w:noProof/>
            <w:rtl/>
          </w:rPr>
          <w:t>قانونگذار</w:t>
        </w:r>
        <w:r w:rsidR="00343CF0" w:rsidRPr="00613D08">
          <w:rPr>
            <w:rStyle w:val="Hyperlink"/>
            <w:rFonts w:hint="cs"/>
            <w:noProof/>
            <w:rtl/>
          </w:rPr>
          <w:t>ی</w:t>
        </w:r>
        <w:r w:rsidR="00343CF0" w:rsidRPr="00613D08">
          <w:rPr>
            <w:rStyle w:val="Hyperlink"/>
            <w:noProof/>
            <w:rtl/>
          </w:rPr>
          <w:t xml:space="preserve"> </w:t>
        </w:r>
        <w:r w:rsidR="00343CF0" w:rsidRPr="00613D08">
          <w:rPr>
            <w:rStyle w:val="Hyperlink"/>
            <w:rFonts w:hint="eastAsia"/>
            <w:noProof/>
            <w:rtl/>
          </w:rPr>
          <w:t>در</w:t>
        </w:r>
        <w:r w:rsidR="00343CF0" w:rsidRPr="00613D08">
          <w:rPr>
            <w:rStyle w:val="Hyperlink"/>
            <w:noProof/>
            <w:rtl/>
          </w:rPr>
          <w:t xml:space="preserve"> </w:t>
        </w:r>
        <w:r w:rsidR="00343CF0" w:rsidRPr="00613D08">
          <w:rPr>
            <w:rStyle w:val="Hyperlink"/>
            <w:rFonts w:hint="eastAsia"/>
            <w:noProof/>
            <w:rtl/>
          </w:rPr>
          <w:t>د</w:t>
        </w:r>
        <w:r w:rsidR="00343CF0" w:rsidRPr="00613D08">
          <w:rPr>
            <w:rStyle w:val="Hyperlink"/>
            <w:rFonts w:hint="cs"/>
            <w:noProof/>
            <w:rtl/>
          </w:rPr>
          <w:t>ی</w:t>
        </w:r>
        <w:r w:rsidR="00343CF0" w:rsidRPr="00613D08">
          <w:rPr>
            <w:rStyle w:val="Hyperlink"/>
            <w:rFonts w:hint="eastAsia"/>
            <w:noProof/>
            <w:rtl/>
          </w:rPr>
          <w:t>ن</w:t>
        </w:r>
        <w:r w:rsidR="00343CF0" w:rsidRPr="00613D08">
          <w:rPr>
            <w:rStyle w:val="Hyperlink"/>
            <w:noProof/>
            <w:rtl/>
          </w:rPr>
          <w:t xml:space="preserve"> </w:t>
        </w:r>
        <w:r w:rsidR="00343CF0" w:rsidRPr="00613D08">
          <w:rPr>
            <w:rStyle w:val="Hyperlink"/>
            <w:rFonts w:hint="eastAsia"/>
            <w:noProof/>
            <w:rtl/>
          </w:rPr>
          <w:t>اسلام</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469922962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19</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2963" w:history="1">
        <w:r w:rsidR="00343CF0" w:rsidRPr="00613D08">
          <w:rPr>
            <w:rStyle w:val="Hyperlink"/>
            <w:noProof/>
            <w:rtl/>
          </w:rPr>
          <w:t xml:space="preserve">6-1. </w:t>
        </w:r>
        <w:r w:rsidR="00343CF0" w:rsidRPr="00613D08">
          <w:rPr>
            <w:rStyle w:val="Hyperlink"/>
            <w:rFonts w:hint="eastAsia"/>
            <w:noProof/>
            <w:rtl/>
          </w:rPr>
          <w:t>ماه</w:t>
        </w:r>
        <w:r w:rsidR="00343CF0" w:rsidRPr="00613D08">
          <w:rPr>
            <w:rStyle w:val="Hyperlink"/>
            <w:rFonts w:hint="cs"/>
            <w:noProof/>
            <w:rtl/>
          </w:rPr>
          <w:t>یّ</w:t>
        </w:r>
        <w:r w:rsidR="00343CF0" w:rsidRPr="00613D08">
          <w:rPr>
            <w:rStyle w:val="Hyperlink"/>
            <w:rFonts w:hint="eastAsia"/>
            <w:noProof/>
            <w:rtl/>
          </w:rPr>
          <w:t>ت</w:t>
        </w:r>
        <w:r w:rsidR="00343CF0" w:rsidRPr="00613D08">
          <w:rPr>
            <w:rStyle w:val="Hyperlink"/>
            <w:noProof/>
            <w:rtl/>
          </w:rPr>
          <w:t xml:space="preserve"> </w:t>
        </w:r>
        <w:r w:rsidR="00343CF0" w:rsidRPr="00613D08">
          <w:rPr>
            <w:rStyle w:val="Hyperlink"/>
            <w:rFonts w:hint="eastAsia"/>
            <w:noProof/>
            <w:rtl/>
          </w:rPr>
          <w:t>و</w:t>
        </w:r>
        <w:r w:rsidR="00343CF0" w:rsidRPr="00613D08">
          <w:rPr>
            <w:rStyle w:val="Hyperlink"/>
            <w:noProof/>
            <w:rtl/>
          </w:rPr>
          <w:t xml:space="preserve"> </w:t>
        </w:r>
        <w:r w:rsidR="00343CF0" w:rsidRPr="00613D08">
          <w:rPr>
            <w:rStyle w:val="Hyperlink"/>
            <w:rFonts w:hint="eastAsia"/>
            <w:noProof/>
            <w:rtl/>
          </w:rPr>
          <w:t>شواهد</w:t>
        </w:r>
        <w:r w:rsidR="00343CF0" w:rsidRPr="00613D08">
          <w:rPr>
            <w:rStyle w:val="Hyperlink"/>
            <w:noProof/>
            <w:rtl/>
          </w:rPr>
          <w:t xml:space="preserve"> </w:t>
        </w:r>
        <w:r w:rsidR="00343CF0" w:rsidRPr="00613D08">
          <w:rPr>
            <w:rStyle w:val="Hyperlink"/>
            <w:rFonts w:hint="eastAsia"/>
            <w:noProof/>
            <w:rtl/>
          </w:rPr>
          <w:t>صداقت</w:t>
        </w:r>
        <w:r w:rsidR="00343CF0" w:rsidRPr="00613D08">
          <w:rPr>
            <w:rStyle w:val="Hyperlink"/>
            <w:noProof/>
            <w:rtl/>
          </w:rPr>
          <w:t xml:space="preserve"> </w:t>
        </w:r>
        <w:r w:rsidR="00343CF0" w:rsidRPr="00613D08">
          <w:rPr>
            <w:rStyle w:val="Hyperlink"/>
            <w:rFonts w:hint="eastAsia"/>
            <w:noProof/>
            <w:rtl/>
          </w:rPr>
          <w:t>قرآن</w:t>
        </w:r>
        <w:r w:rsidR="00343CF0" w:rsidRPr="00613D08">
          <w:rPr>
            <w:rStyle w:val="Hyperlink"/>
            <w:noProof/>
            <w:rtl/>
          </w:rPr>
          <w:t xml:space="preserve"> </w:t>
        </w:r>
        <w:r w:rsidR="00343CF0" w:rsidRPr="00613D08">
          <w:rPr>
            <w:rStyle w:val="Hyperlink"/>
            <w:rFonts w:hint="eastAsia"/>
            <w:noProof/>
            <w:rtl/>
          </w:rPr>
          <w:t>کر</w:t>
        </w:r>
        <w:r w:rsidR="00343CF0" w:rsidRPr="00613D08">
          <w:rPr>
            <w:rStyle w:val="Hyperlink"/>
            <w:rFonts w:hint="cs"/>
            <w:noProof/>
            <w:rtl/>
          </w:rPr>
          <w:t>ی</w:t>
        </w:r>
        <w:r w:rsidR="00343CF0" w:rsidRPr="00613D08">
          <w:rPr>
            <w:rStyle w:val="Hyperlink"/>
            <w:rFonts w:hint="eastAsia"/>
            <w:noProof/>
            <w:rtl/>
          </w:rPr>
          <w:t>م</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469922963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19</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2964" w:history="1">
        <w:r w:rsidR="00343CF0" w:rsidRPr="00613D08">
          <w:rPr>
            <w:rStyle w:val="Hyperlink"/>
            <w:noProof/>
            <w:rtl/>
          </w:rPr>
          <w:t xml:space="preserve">6-2. </w:t>
        </w:r>
        <w:r w:rsidR="00343CF0" w:rsidRPr="00613D08">
          <w:rPr>
            <w:rStyle w:val="Hyperlink"/>
            <w:rFonts w:hint="eastAsia"/>
            <w:noProof/>
            <w:rtl/>
          </w:rPr>
          <w:t>سنّت</w:t>
        </w:r>
        <w:r w:rsidR="00343CF0" w:rsidRPr="00613D08">
          <w:rPr>
            <w:rStyle w:val="Hyperlink"/>
            <w:noProof/>
            <w:rtl/>
          </w:rPr>
          <w:t xml:space="preserve"> </w:t>
        </w:r>
        <w:r w:rsidR="00343CF0" w:rsidRPr="00613D08">
          <w:rPr>
            <w:rStyle w:val="Hyperlink"/>
            <w:rFonts w:hint="eastAsia"/>
            <w:noProof/>
            <w:rtl/>
          </w:rPr>
          <w:t>نبو</w:t>
        </w:r>
        <w:r w:rsidR="00343CF0" w:rsidRPr="00613D08">
          <w:rPr>
            <w:rStyle w:val="Hyperlink"/>
            <w:rFonts w:hint="cs"/>
            <w:noProof/>
            <w:rtl/>
          </w:rPr>
          <w:t>ی</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469922964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20</w:t>
        </w:r>
        <w:r w:rsidR="00343CF0">
          <w:rPr>
            <w:noProof/>
            <w:webHidden/>
            <w:rtl/>
          </w:rPr>
          <w:fldChar w:fldCharType="end"/>
        </w:r>
      </w:hyperlink>
    </w:p>
    <w:p w:rsidR="00343CF0" w:rsidRDefault="005A51A9">
      <w:pPr>
        <w:pStyle w:val="TOC1"/>
        <w:tabs>
          <w:tab w:val="right" w:leader="dot" w:pos="7078"/>
        </w:tabs>
        <w:rPr>
          <w:rFonts w:asciiTheme="minorHAnsi" w:eastAsiaTheme="minorEastAsia" w:hAnsiTheme="minorHAnsi" w:cstheme="minorBidi"/>
          <w:bCs w:val="0"/>
          <w:noProof/>
          <w:sz w:val="22"/>
          <w:szCs w:val="22"/>
          <w:rtl/>
        </w:rPr>
      </w:pPr>
      <w:hyperlink w:anchor="_Toc469922965" w:history="1">
        <w:r w:rsidR="00343CF0" w:rsidRPr="00613D08">
          <w:rPr>
            <w:rStyle w:val="Hyperlink"/>
            <w:noProof/>
            <w:rtl/>
          </w:rPr>
          <w:t xml:space="preserve">7. </w:t>
        </w:r>
        <w:r w:rsidR="00343CF0" w:rsidRPr="00613D08">
          <w:rPr>
            <w:rStyle w:val="Hyperlink"/>
            <w:rFonts w:hint="eastAsia"/>
            <w:noProof/>
            <w:rtl/>
          </w:rPr>
          <w:t>ارکان</w:t>
        </w:r>
        <w:r w:rsidR="00343CF0" w:rsidRPr="00613D08">
          <w:rPr>
            <w:rStyle w:val="Hyperlink"/>
            <w:noProof/>
            <w:rtl/>
          </w:rPr>
          <w:t xml:space="preserve"> </w:t>
        </w:r>
        <w:r w:rsidR="00343CF0" w:rsidRPr="00613D08">
          <w:rPr>
            <w:rStyle w:val="Hyperlink"/>
            <w:rFonts w:hint="eastAsia"/>
            <w:noProof/>
            <w:rtl/>
          </w:rPr>
          <w:t>اسلام</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469922965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22</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2966" w:history="1">
        <w:r w:rsidR="00343CF0" w:rsidRPr="00613D08">
          <w:rPr>
            <w:rStyle w:val="Hyperlink"/>
            <w:noProof/>
            <w:rtl/>
          </w:rPr>
          <w:t xml:space="preserve">7-1. </w:t>
        </w:r>
        <w:r w:rsidR="00343CF0" w:rsidRPr="00613D08">
          <w:rPr>
            <w:rStyle w:val="Hyperlink"/>
            <w:rFonts w:hint="eastAsia"/>
            <w:noProof/>
            <w:rtl/>
          </w:rPr>
          <w:t>شهادتان</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469922966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22</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2967" w:history="1">
        <w:r w:rsidR="00343CF0" w:rsidRPr="00613D08">
          <w:rPr>
            <w:rStyle w:val="Hyperlink"/>
            <w:noProof/>
            <w:rtl/>
          </w:rPr>
          <w:t xml:space="preserve">7-2. </w:t>
        </w:r>
        <w:r w:rsidR="00343CF0" w:rsidRPr="00613D08">
          <w:rPr>
            <w:rStyle w:val="Hyperlink"/>
            <w:rFonts w:hint="eastAsia"/>
            <w:noProof/>
            <w:rtl/>
          </w:rPr>
          <w:t>نماز</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469922967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24</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2968" w:history="1">
        <w:r w:rsidR="00343CF0" w:rsidRPr="00613D08">
          <w:rPr>
            <w:rStyle w:val="Hyperlink"/>
            <w:noProof/>
            <w:rtl/>
          </w:rPr>
          <w:t xml:space="preserve">7-3. </w:t>
        </w:r>
        <w:r w:rsidR="00343CF0" w:rsidRPr="00613D08">
          <w:rPr>
            <w:rStyle w:val="Hyperlink"/>
            <w:rFonts w:hint="eastAsia"/>
            <w:noProof/>
            <w:rtl/>
          </w:rPr>
          <w:t>زکات</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469922968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25</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2969" w:history="1">
        <w:r w:rsidR="00343CF0" w:rsidRPr="00613D08">
          <w:rPr>
            <w:rStyle w:val="Hyperlink"/>
            <w:noProof/>
            <w:rtl/>
          </w:rPr>
          <w:t xml:space="preserve">7-4. </w:t>
        </w:r>
        <w:r w:rsidR="00343CF0" w:rsidRPr="00613D08">
          <w:rPr>
            <w:rStyle w:val="Hyperlink"/>
            <w:rFonts w:hint="eastAsia"/>
            <w:noProof/>
            <w:rtl/>
          </w:rPr>
          <w:t>روزه</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469922969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27</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2970" w:history="1">
        <w:r w:rsidR="00343CF0" w:rsidRPr="00613D08">
          <w:rPr>
            <w:rStyle w:val="Hyperlink"/>
            <w:noProof/>
            <w:rtl/>
          </w:rPr>
          <w:t xml:space="preserve">7-5. </w:t>
        </w:r>
        <w:r w:rsidR="00343CF0" w:rsidRPr="00613D08">
          <w:rPr>
            <w:rStyle w:val="Hyperlink"/>
            <w:rFonts w:hint="eastAsia"/>
            <w:noProof/>
            <w:rtl/>
          </w:rPr>
          <w:t>حج</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469922970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29</w:t>
        </w:r>
        <w:r w:rsidR="00343CF0">
          <w:rPr>
            <w:noProof/>
            <w:webHidden/>
            <w:rtl/>
          </w:rPr>
          <w:fldChar w:fldCharType="end"/>
        </w:r>
      </w:hyperlink>
    </w:p>
    <w:p w:rsidR="00343CF0" w:rsidRDefault="005A51A9">
      <w:pPr>
        <w:pStyle w:val="TOC1"/>
        <w:tabs>
          <w:tab w:val="right" w:leader="dot" w:pos="7078"/>
        </w:tabs>
        <w:rPr>
          <w:rFonts w:asciiTheme="minorHAnsi" w:eastAsiaTheme="minorEastAsia" w:hAnsiTheme="minorHAnsi" w:cstheme="minorBidi"/>
          <w:bCs w:val="0"/>
          <w:noProof/>
          <w:sz w:val="22"/>
          <w:szCs w:val="22"/>
          <w:rtl/>
        </w:rPr>
      </w:pPr>
      <w:hyperlink w:anchor="_Toc469922971" w:history="1">
        <w:r w:rsidR="00343CF0" w:rsidRPr="00613D08">
          <w:rPr>
            <w:rStyle w:val="Hyperlink"/>
            <w:noProof/>
            <w:rtl/>
          </w:rPr>
          <w:t xml:space="preserve">8. </w:t>
        </w:r>
        <w:r w:rsidR="00343CF0" w:rsidRPr="00613D08">
          <w:rPr>
            <w:rStyle w:val="Hyperlink"/>
            <w:rFonts w:hint="eastAsia"/>
            <w:noProof/>
            <w:rtl/>
          </w:rPr>
          <w:t>ارکان</w:t>
        </w:r>
        <w:r w:rsidR="00343CF0" w:rsidRPr="00613D08">
          <w:rPr>
            <w:rStyle w:val="Hyperlink"/>
            <w:noProof/>
            <w:rtl/>
          </w:rPr>
          <w:t xml:space="preserve"> </w:t>
        </w:r>
        <w:r w:rsidR="00343CF0" w:rsidRPr="00613D08">
          <w:rPr>
            <w:rStyle w:val="Hyperlink"/>
            <w:rFonts w:hint="eastAsia"/>
            <w:noProof/>
            <w:rtl/>
          </w:rPr>
          <w:t>ا</w:t>
        </w:r>
        <w:r w:rsidR="00343CF0" w:rsidRPr="00613D08">
          <w:rPr>
            <w:rStyle w:val="Hyperlink"/>
            <w:rFonts w:hint="cs"/>
            <w:noProof/>
            <w:rtl/>
          </w:rPr>
          <w:t>ی</w:t>
        </w:r>
        <w:r w:rsidR="00343CF0" w:rsidRPr="00613D08">
          <w:rPr>
            <w:rStyle w:val="Hyperlink"/>
            <w:rFonts w:hint="eastAsia"/>
            <w:noProof/>
            <w:rtl/>
          </w:rPr>
          <w:t>مان</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469922971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30</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2972" w:history="1">
        <w:r w:rsidR="00343CF0" w:rsidRPr="00613D08">
          <w:rPr>
            <w:rStyle w:val="Hyperlink"/>
            <w:noProof/>
            <w:rtl/>
          </w:rPr>
          <w:t xml:space="preserve">8-1. </w:t>
        </w:r>
        <w:r w:rsidR="00343CF0" w:rsidRPr="00613D08">
          <w:rPr>
            <w:rStyle w:val="Hyperlink"/>
            <w:rFonts w:hint="eastAsia"/>
            <w:noProof/>
            <w:rtl/>
          </w:rPr>
          <w:t>ا</w:t>
        </w:r>
        <w:r w:rsidR="00343CF0" w:rsidRPr="00613D08">
          <w:rPr>
            <w:rStyle w:val="Hyperlink"/>
            <w:rFonts w:hint="cs"/>
            <w:noProof/>
            <w:rtl/>
          </w:rPr>
          <w:t>ی</w:t>
        </w:r>
        <w:r w:rsidR="00343CF0" w:rsidRPr="00613D08">
          <w:rPr>
            <w:rStyle w:val="Hyperlink"/>
            <w:rFonts w:hint="eastAsia"/>
            <w:noProof/>
            <w:rtl/>
          </w:rPr>
          <w:t>مان</w:t>
        </w:r>
        <w:r w:rsidR="00343CF0" w:rsidRPr="00613D08">
          <w:rPr>
            <w:rStyle w:val="Hyperlink"/>
            <w:noProof/>
            <w:rtl/>
          </w:rPr>
          <w:t xml:space="preserve"> </w:t>
        </w:r>
        <w:r w:rsidR="00343CF0" w:rsidRPr="00613D08">
          <w:rPr>
            <w:rStyle w:val="Hyperlink"/>
            <w:rFonts w:hint="eastAsia"/>
            <w:noProof/>
            <w:rtl/>
          </w:rPr>
          <w:t>به</w:t>
        </w:r>
        <w:r w:rsidR="00343CF0" w:rsidRPr="00613D08">
          <w:rPr>
            <w:rStyle w:val="Hyperlink"/>
            <w:noProof/>
            <w:rtl/>
          </w:rPr>
          <w:t xml:space="preserve"> </w:t>
        </w:r>
        <w:r w:rsidR="00343CF0" w:rsidRPr="00613D08">
          <w:rPr>
            <w:rStyle w:val="Hyperlink"/>
            <w:rFonts w:hint="eastAsia"/>
            <w:noProof/>
            <w:rtl/>
          </w:rPr>
          <w:t>الله</w:t>
        </w:r>
        <w:r w:rsidR="00AC3502">
          <w:rPr>
            <w:rStyle w:val="Hyperlink"/>
            <w:rFonts w:cs="CTraditional Arabic"/>
            <w:b/>
            <w:noProof/>
            <w:rtl/>
          </w:rPr>
          <w:t> </w:t>
        </w:r>
        <w:r w:rsidR="00AC3502" w:rsidRPr="00AC3502">
          <w:rPr>
            <w:rStyle w:val="Hyperlink"/>
            <w:rFonts w:cs="CTraditional Arabic" w:hint="eastAsia"/>
            <w:b/>
            <w:noProof/>
            <w:rtl/>
          </w:rPr>
          <w:t>أ</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469922972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30</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2973" w:history="1">
        <w:r w:rsidR="00343CF0" w:rsidRPr="00613D08">
          <w:rPr>
            <w:rStyle w:val="Hyperlink"/>
            <w:noProof/>
            <w:rtl/>
          </w:rPr>
          <w:t xml:space="preserve">8-2. </w:t>
        </w:r>
        <w:r w:rsidR="00343CF0" w:rsidRPr="00613D08">
          <w:rPr>
            <w:rStyle w:val="Hyperlink"/>
            <w:rFonts w:hint="eastAsia"/>
            <w:noProof/>
            <w:rtl/>
          </w:rPr>
          <w:t>ا</w:t>
        </w:r>
        <w:r w:rsidR="00343CF0" w:rsidRPr="00613D08">
          <w:rPr>
            <w:rStyle w:val="Hyperlink"/>
            <w:rFonts w:hint="cs"/>
            <w:noProof/>
            <w:rtl/>
          </w:rPr>
          <w:t>ی</w:t>
        </w:r>
        <w:r w:rsidR="00343CF0" w:rsidRPr="00613D08">
          <w:rPr>
            <w:rStyle w:val="Hyperlink"/>
            <w:rFonts w:hint="eastAsia"/>
            <w:noProof/>
            <w:rtl/>
          </w:rPr>
          <w:t>مان</w:t>
        </w:r>
        <w:r w:rsidR="00343CF0" w:rsidRPr="00613D08">
          <w:rPr>
            <w:rStyle w:val="Hyperlink"/>
            <w:noProof/>
            <w:rtl/>
          </w:rPr>
          <w:t xml:space="preserve"> </w:t>
        </w:r>
        <w:r w:rsidR="00343CF0" w:rsidRPr="00613D08">
          <w:rPr>
            <w:rStyle w:val="Hyperlink"/>
            <w:rFonts w:hint="eastAsia"/>
            <w:noProof/>
            <w:rtl/>
          </w:rPr>
          <w:t>به</w:t>
        </w:r>
        <w:r w:rsidR="00343CF0" w:rsidRPr="00613D08">
          <w:rPr>
            <w:rStyle w:val="Hyperlink"/>
            <w:noProof/>
            <w:rtl/>
          </w:rPr>
          <w:t xml:space="preserve"> </w:t>
        </w:r>
        <w:r w:rsidR="00343CF0" w:rsidRPr="00613D08">
          <w:rPr>
            <w:rStyle w:val="Hyperlink"/>
            <w:rFonts w:hint="eastAsia"/>
            <w:noProof/>
            <w:rtl/>
          </w:rPr>
          <w:t>فرشتگان</w:t>
        </w:r>
        <w:r w:rsidR="00AC3502">
          <w:rPr>
            <w:rStyle w:val="Hyperlink"/>
            <w:rFonts w:cs="CTraditional Arabic"/>
            <w:b/>
            <w:noProof/>
            <w:rtl/>
          </w:rPr>
          <w:t> </w:t>
        </w:r>
        <w:r w:rsidR="00AC3502" w:rsidRPr="00AC3502">
          <w:rPr>
            <w:rStyle w:val="Hyperlink"/>
            <w:rFonts w:cs="CTraditional Arabic"/>
            <w:b/>
            <w:noProof/>
            <w:rtl/>
          </w:rPr>
          <w:t>†</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469922973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32</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2974" w:history="1">
        <w:r w:rsidR="00343CF0" w:rsidRPr="00613D08">
          <w:rPr>
            <w:rStyle w:val="Hyperlink"/>
            <w:noProof/>
            <w:rtl/>
          </w:rPr>
          <w:t xml:space="preserve">8-3. </w:t>
        </w:r>
        <w:r w:rsidR="00343CF0" w:rsidRPr="00613D08">
          <w:rPr>
            <w:rStyle w:val="Hyperlink"/>
            <w:rFonts w:hint="eastAsia"/>
            <w:noProof/>
            <w:rtl/>
          </w:rPr>
          <w:t>ا</w:t>
        </w:r>
        <w:r w:rsidR="00343CF0" w:rsidRPr="00613D08">
          <w:rPr>
            <w:rStyle w:val="Hyperlink"/>
            <w:rFonts w:hint="cs"/>
            <w:noProof/>
            <w:rtl/>
          </w:rPr>
          <w:t>ی</w:t>
        </w:r>
        <w:r w:rsidR="00343CF0" w:rsidRPr="00613D08">
          <w:rPr>
            <w:rStyle w:val="Hyperlink"/>
            <w:rFonts w:hint="eastAsia"/>
            <w:noProof/>
            <w:rtl/>
          </w:rPr>
          <w:t>مان</w:t>
        </w:r>
        <w:r w:rsidR="00343CF0" w:rsidRPr="00613D08">
          <w:rPr>
            <w:rStyle w:val="Hyperlink"/>
            <w:noProof/>
            <w:rtl/>
          </w:rPr>
          <w:t xml:space="preserve"> </w:t>
        </w:r>
        <w:r w:rsidR="00343CF0" w:rsidRPr="00613D08">
          <w:rPr>
            <w:rStyle w:val="Hyperlink"/>
            <w:rFonts w:hint="eastAsia"/>
            <w:noProof/>
            <w:rtl/>
          </w:rPr>
          <w:t>به</w:t>
        </w:r>
        <w:r w:rsidR="00343CF0" w:rsidRPr="00613D08">
          <w:rPr>
            <w:rStyle w:val="Hyperlink"/>
            <w:noProof/>
            <w:rtl/>
          </w:rPr>
          <w:t xml:space="preserve"> </w:t>
        </w:r>
        <w:r w:rsidR="00343CF0" w:rsidRPr="00613D08">
          <w:rPr>
            <w:rStyle w:val="Hyperlink"/>
            <w:rFonts w:hint="eastAsia"/>
            <w:noProof/>
            <w:rtl/>
          </w:rPr>
          <w:t>کتاب</w:t>
        </w:r>
        <w:r w:rsidR="00343CF0" w:rsidRPr="00613D08">
          <w:rPr>
            <w:rStyle w:val="Hyperlink"/>
            <w:rFonts w:hint="eastAsia"/>
            <w:noProof/>
          </w:rPr>
          <w:t>‌</w:t>
        </w:r>
        <w:r w:rsidR="00343CF0" w:rsidRPr="00613D08">
          <w:rPr>
            <w:rStyle w:val="Hyperlink"/>
            <w:rFonts w:hint="eastAsia"/>
            <w:noProof/>
            <w:rtl/>
          </w:rPr>
          <w:t>ها</w:t>
        </w:r>
        <w:r w:rsidR="00343CF0" w:rsidRPr="00613D08">
          <w:rPr>
            <w:rStyle w:val="Hyperlink"/>
            <w:rFonts w:hint="cs"/>
            <w:noProof/>
            <w:rtl/>
          </w:rPr>
          <w:t>ی</w:t>
        </w:r>
        <w:r w:rsidR="00343CF0" w:rsidRPr="00613D08">
          <w:rPr>
            <w:rStyle w:val="Hyperlink"/>
            <w:noProof/>
            <w:rtl/>
          </w:rPr>
          <w:t xml:space="preserve"> </w:t>
        </w:r>
        <w:r w:rsidR="00343CF0" w:rsidRPr="00613D08">
          <w:rPr>
            <w:rStyle w:val="Hyperlink"/>
            <w:rFonts w:hint="eastAsia"/>
            <w:noProof/>
            <w:rtl/>
          </w:rPr>
          <w:t>آسمان</w:t>
        </w:r>
        <w:r w:rsidR="00343CF0" w:rsidRPr="00613D08">
          <w:rPr>
            <w:rStyle w:val="Hyperlink"/>
            <w:rFonts w:hint="cs"/>
            <w:noProof/>
            <w:rtl/>
          </w:rPr>
          <w:t>ی</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469922974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32</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2975" w:history="1">
        <w:r w:rsidR="00343CF0" w:rsidRPr="00613D08">
          <w:rPr>
            <w:rStyle w:val="Hyperlink"/>
            <w:noProof/>
            <w:rtl/>
          </w:rPr>
          <w:t xml:space="preserve">8-4. </w:t>
        </w:r>
        <w:r w:rsidR="00343CF0" w:rsidRPr="00613D08">
          <w:rPr>
            <w:rStyle w:val="Hyperlink"/>
            <w:rFonts w:hint="eastAsia"/>
            <w:noProof/>
            <w:rtl/>
          </w:rPr>
          <w:t>ا</w:t>
        </w:r>
        <w:r w:rsidR="00343CF0" w:rsidRPr="00613D08">
          <w:rPr>
            <w:rStyle w:val="Hyperlink"/>
            <w:rFonts w:hint="cs"/>
            <w:noProof/>
            <w:rtl/>
          </w:rPr>
          <w:t>ی</w:t>
        </w:r>
        <w:r w:rsidR="00343CF0" w:rsidRPr="00613D08">
          <w:rPr>
            <w:rStyle w:val="Hyperlink"/>
            <w:rFonts w:hint="eastAsia"/>
            <w:noProof/>
            <w:rtl/>
          </w:rPr>
          <w:t>مان</w:t>
        </w:r>
        <w:r w:rsidR="00343CF0" w:rsidRPr="00613D08">
          <w:rPr>
            <w:rStyle w:val="Hyperlink"/>
            <w:noProof/>
            <w:rtl/>
          </w:rPr>
          <w:t xml:space="preserve"> </w:t>
        </w:r>
        <w:r w:rsidR="00343CF0" w:rsidRPr="00613D08">
          <w:rPr>
            <w:rStyle w:val="Hyperlink"/>
            <w:rFonts w:hint="eastAsia"/>
            <w:noProof/>
            <w:rtl/>
          </w:rPr>
          <w:t>به</w:t>
        </w:r>
        <w:r w:rsidR="00343CF0" w:rsidRPr="00613D08">
          <w:rPr>
            <w:rStyle w:val="Hyperlink"/>
            <w:noProof/>
            <w:rtl/>
          </w:rPr>
          <w:t xml:space="preserve"> </w:t>
        </w:r>
        <w:r w:rsidR="00343CF0" w:rsidRPr="00613D08">
          <w:rPr>
            <w:rStyle w:val="Hyperlink"/>
            <w:rFonts w:hint="eastAsia"/>
            <w:noProof/>
            <w:rtl/>
          </w:rPr>
          <w:t>پ</w:t>
        </w:r>
        <w:r w:rsidR="00343CF0" w:rsidRPr="00613D08">
          <w:rPr>
            <w:rStyle w:val="Hyperlink"/>
            <w:rFonts w:hint="cs"/>
            <w:noProof/>
            <w:rtl/>
          </w:rPr>
          <w:t>ی</w:t>
        </w:r>
        <w:r w:rsidR="00343CF0" w:rsidRPr="00613D08">
          <w:rPr>
            <w:rStyle w:val="Hyperlink"/>
            <w:rFonts w:hint="eastAsia"/>
            <w:noProof/>
            <w:rtl/>
          </w:rPr>
          <w:t>امبران</w:t>
        </w:r>
        <w:r w:rsidR="00AC3502">
          <w:rPr>
            <w:rStyle w:val="Hyperlink"/>
            <w:rFonts w:cs="CTraditional Arabic"/>
            <w:b/>
            <w:noProof/>
            <w:rtl/>
          </w:rPr>
          <w:t> </w:t>
        </w:r>
        <w:r w:rsidR="00AC3502" w:rsidRPr="00AC3502">
          <w:rPr>
            <w:rStyle w:val="Hyperlink"/>
            <w:rFonts w:cs="CTraditional Arabic"/>
            <w:b/>
            <w:noProof/>
            <w:rtl/>
          </w:rPr>
          <w:t>†</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469922975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34</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2976" w:history="1">
        <w:r w:rsidR="00343CF0" w:rsidRPr="00613D08">
          <w:rPr>
            <w:rStyle w:val="Hyperlink"/>
            <w:noProof/>
            <w:rtl/>
          </w:rPr>
          <w:t xml:space="preserve">8-5. </w:t>
        </w:r>
        <w:r w:rsidR="00343CF0" w:rsidRPr="00613D08">
          <w:rPr>
            <w:rStyle w:val="Hyperlink"/>
            <w:rFonts w:hint="eastAsia"/>
            <w:noProof/>
            <w:rtl/>
          </w:rPr>
          <w:t>ا</w:t>
        </w:r>
        <w:r w:rsidR="00343CF0" w:rsidRPr="00613D08">
          <w:rPr>
            <w:rStyle w:val="Hyperlink"/>
            <w:rFonts w:hint="cs"/>
            <w:noProof/>
            <w:rtl/>
          </w:rPr>
          <w:t>ی</w:t>
        </w:r>
        <w:r w:rsidR="00343CF0" w:rsidRPr="00613D08">
          <w:rPr>
            <w:rStyle w:val="Hyperlink"/>
            <w:rFonts w:hint="eastAsia"/>
            <w:noProof/>
            <w:rtl/>
          </w:rPr>
          <w:t>مان</w:t>
        </w:r>
        <w:r w:rsidR="00343CF0" w:rsidRPr="00613D08">
          <w:rPr>
            <w:rStyle w:val="Hyperlink"/>
            <w:noProof/>
            <w:rtl/>
          </w:rPr>
          <w:t xml:space="preserve"> </w:t>
        </w:r>
        <w:r w:rsidR="00343CF0" w:rsidRPr="00613D08">
          <w:rPr>
            <w:rStyle w:val="Hyperlink"/>
            <w:rFonts w:hint="eastAsia"/>
            <w:noProof/>
            <w:rtl/>
          </w:rPr>
          <w:t>به</w:t>
        </w:r>
        <w:r w:rsidR="00343CF0" w:rsidRPr="00613D08">
          <w:rPr>
            <w:rStyle w:val="Hyperlink"/>
            <w:noProof/>
            <w:rtl/>
          </w:rPr>
          <w:t xml:space="preserve"> </w:t>
        </w:r>
        <w:r w:rsidR="00343CF0" w:rsidRPr="00613D08">
          <w:rPr>
            <w:rStyle w:val="Hyperlink"/>
            <w:rFonts w:hint="eastAsia"/>
            <w:noProof/>
            <w:rtl/>
          </w:rPr>
          <w:t>روز</w:t>
        </w:r>
        <w:r w:rsidR="00343CF0" w:rsidRPr="00613D08">
          <w:rPr>
            <w:rStyle w:val="Hyperlink"/>
            <w:noProof/>
            <w:rtl/>
          </w:rPr>
          <w:t xml:space="preserve"> </w:t>
        </w:r>
        <w:r w:rsidR="00343CF0" w:rsidRPr="00613D08">
          <w:rPr>
            <w:rStyle w:val="Hyperlink"/>
            <w:rFonts w:hint="eastAsia"/>
            <w:noProof/>
            <w:rtl/>
          </w:rPr>
          <w:t>آخرت</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469922976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36</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2977" w:history="1">
        <w:r w:rsidR="00343CF0" w:rsidRPr="00613D08">
          <w:rPr>
            <w:rStyle w:val="Hyperlink"/>
            <w:noProof/>
            <w:rtl/>
          </w:rPr>
          <w:t xml:space="preserve">8-6. </w:t>
        </w:r>
        <w:r w:rsidR="00343CF0" w:rsidRPr="00613D08">
          <w:rPr>
            <w:rStyle w:val="Hyperlink"/>
            <w:rFonts w:hint="eastAsia"/>
            <w:noProof/>
            <w:rtl/>
          </w:rPr>
          <w:t>ا</w:t>
        </w:r>
        <w:r w:rsidR="00343CF0" w:rsidRPr="00613D08">
          <w:rPr>
            <w:rStyle w:val="Hyperlink"/>
            <w:rFonts w:hint="cs"/>
            <w:noProof/>
            <w:rtl/>
          </w:rPr>
          <w:t>ی</w:t>
        </w:r>
        <w:r w:rsidR="00343CF0" w:rsidRPr="00613D08">
          <w:rPr>
            <w:rStyle w:val="Hyperlink"/>
            <w:rFonts w:hint="eastAsia"/>
            <w:noProof/>
            <w:rtl/>
          </w:rPr>
          <w:t>مان</w:t>
        </w:r>
        <w:r w:rsidR="00343CF0" w:rsidRPr="00613D08">
          <w:rPr>
            <w:rStyle w:val="Hyperlink"/>
            <w:noProof/>
            <w:rtl/>
          </w:rPr>
          <w:t xml:space="preserve"> </w:t>
        </w:r>
        <w:r w:rsidR="00343CF0" w:rsidRPr="00613D08">
          <w:rPr>
            <w:rStyle w:val="Hyperlink"/>
            <w:rFonts w:hint="eastAsia"/>
            <w:noProof/>
            <w:rtl/>
          </w:rPr>
          <w:t>به</w:t>
        </w:r>
        <w:r w:rsidR="00343CF0" w:rsidRPr="00613D08">
          <w:rPr>
            <w:rStyle w:val="Hyperlink"/>
            <w:noProof/>
            <w:rtl/>
          </w:rPr>
          <w:t xml:space="preserve"> </w:t>
        </w:r>
        <w:r w:rsidR="00343CF0" w:rsidRPr="00613D08">
          <w:rPr>
            <w:rStyle w:val="Hyperlink"/>
            <w:rFonts w:hint="eastAsia"/>
            <w:noProof/>
            <w:rtl/>
          </w:rPr>
          <w:t>قدر</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469922977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41</w:t>
        </w:r>
        <w:r w:rsidR="00343CF0">
          <w:rPr>
            <w:noProof/>
            <w:webHidden/>
            <w:rtl/>
          </w:rPr>
          <w:fldChar w:fldCharType="end"/>
        </w:r>
      </w:hyperlink>
    </w:p>
    <w:p w:rsidR="00343CF0" w:rsidRDefault="005A51A9">
      <w:pPr>
        <w:pStyle w:val="TOC1"/>
        <w:tabs>
          <w:tab w:val="right" w:leader="dot" w:pos="7078"/>
        </w:tabs>
        <w:rPr>
          <w:rFonts w:asciiTheme="minorHAnsi" w:eastAsiaTheme="minorEastAsia" w:hAnsiTheme="minorHAnsi" w:cstheme="minorBidi"/>
          <w:bCs w:val="0"/>
          <w:noProof/>
          <w:sz w:val="22"/>
          <w:szCs w:val="22"/>
          <w:rtl/>
        </w:rPr>
      </w:pPr>
      <w:hyperlink w:anchor="_Toc469922978" w:history="1">
        <w:r w:rsidR="00343CF0" w:rsidRPr="00613D08">
          <w:rPr>
            <w:rStyle w:val="Hyperlink"/>
            <w:noProof/>
            <w:rtl/>
          </w:rPr>
          <w:t xml:space="preserve">9. </w:t>
        </w:r>
        <w:r w:rsidR="00343CF0" w:rsidRPr="00613D08">
          <w:rPr>
            <w:rStyle w:val="Hyperlink"/>
            <w:rFonts w:hint="eastAsia"/>
            <w:noProof/>
            <w:rtl/>
          </w:rPr>
          <w:t>نمونه</w:t>
        </w:r>
        <w:r w:rsidR="00343CF0" w:rsidRPr="00613D08">
          <w:rPr>
            <w:rStyle w:val="Hyperlink"/>
            <w:rFonts w:hint="eastAsia"/>
            <w:noProof/>
          </w:rPr>
          <w:t>‌</w:t>
        </w:r>
        <w:r w:rsidR="00343CF0" w:rsidRPr="00613D08">
          <w:rPr>
            <w:rStyle w:val="Hyperlink"/>
            <w:rFonts w:hint="eastAsia"/>
            <w:noProof/>
            <w:rtl/>
          </w:rPr>
          <w:t>ها</w:t>
        </w:r>
        <w:r w:rsidR="00343CF0" w:rsidRPr="00613D08">
          <w:rPr>
            <w:rStyle w:val="Hyperlink"/>
            <w:rFonts w:hint="cs"/>
            <w:noProof/>
            <w:rtl/>
          </w:rPr>
          <w:t>یی</w:t>
        </w:r>
        <w:r w:rsidR="00343CF0" w:rsidRPr="00613D08">
          <w:rPr>
            <w:rStyle w:val="Hyperlink"/>
            <w:noProof/>
            <w:rtl/>
          </w:rPr>
          <w:t xml:space="preserve"> </w:t>
        </w:r>
        <w:r w:rsidR="00343CF0" w:rsidRPr="00613D08">
          <w:rPr>
            <w:rStyle w:val="Hyperlink"/>
            <w:rFonts w:hint="eastAsia"/>
            <w:noProof/>
            <w:rtl/>
          </w:rPr>
          <w:t>از</w:t>
        </w:r>
        <w:r w:rsidR="00343CF0" w:rsidRPr="00613D08">
          <w:rPr>
            <w:rStyle w:val="Hyperlink"/>
            <w:noProof/>
            <w:rtl/>
          </w:rPr>
          <w:t xml:space="preserve"> </w:t>
        </w:r>
        <w:r w:rsidR="00343CF0" w:rsidRPr="00613D08">
          <w:rPr>
            <w:rStyle w:val="Hyperlink"/>
            <w:rFonts w:hint="eastAsia"/>
            <w:noProof/>
            <w:rtl/>
          </w:rPr>
          <w:t>معجزات</w:t>
        </w:r>
        <w:r w:rsidR="00343CF0" w:rsidRPr="00613D08">
          <w:rPr>
            <w:rStyle w:val="Hyperlink"/>
            <w:noProof/>
            <w:rtl/>
          </w:rPr>
          <w:t xml:space="preserve"> </w:t>
        </w:r>
        <w:r w:rsidR="00343CF0" w:rsidRPr="00613D08">
          <w:rPr>
            <w:rStyle w:val="Hyperlink"/>
            <w:rFonts w:hint="eastAsia"/>
            <w:noProof/>
            <w:rtl/>
          </w:rPr>
          <w:t>پ</w:t>
        </w:r>
        <w:r w:rsidR="00343CF0" w:rsidRPr="00613D08">
          <w:rPr>
            <w:rStyle w:val="Hyperlink"/>
            <w:rFonts w:hint="cs"/>
            <w:noProof/>
            <w:rtl/>
          </w:rPr>
          <w:t>ی</w:t>
        </w:r>
        <w:r w:rsidR="00343CF0" w:rsidRPr="00613D08">
          <w:rPr>
            <w:rStyle w:val="Hyperlink"/>
            <w:rFonts w:hint="eastAsia"/>
            <w:noProof/>
            <w:rtl/>
          </w:rPr>
          <w:t>امبر</w:t>
        </w:r>
        <w:r w:rsidR="00AC3502">
          <w:rPr>
            <w:rStyle w:val="Hyperlink"/>
            <w:rFonts w:cs="CTraditional Arabic"/>
            <w:bCs w:val="0"/>
            <w:noProof/>
            <w:rtl/>
          </w:rPr>
          <w:t> </w:t>
        </w:r>
        <w:r w:rsidR="00AC3502" w:rsidRPr="00AC3502">
          <w:rPr>
            <w:rStyle w:val="Hyperlink"/>
            <w:rFonts w:cs="CTraditional Arabic" w:hint="eastAsia"/>
            <w:bCs w:val="0"/>
            <w:noProof/>
            <w:rtl/>
          </w:rPr>
          <w:t>ج</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469922978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43</w:t>
        </w:r>
        <w:r w:rsidR="00343CF0">
          <w:rPr>
            <w:noProof/>
            <w:webHidden/>
            <w:rtl/>
          </w:rPr>
          <w:fldChar w:fldCharType="end"/>
        </w:r>
      </w:hyperlink>
    </w:p>
    <w:p w:rsidR="00343CF0" w:rsidRDefault="005A51A9">
      <w:pPr>
        <w:pStyle w:val="TOC1"/>
        <w:tabs>
          <w:tab w:val="right" w:leader="dot" w:pos="7078"/>
        </w:tabs>
        <w:rPr>
          <w:rFonts w:asciiTheme="minorHAnsi" w:eastAsiaTheme="minorEastAsia" w:hAnsiTheme="minorHAnsi" w:cstheme="minorBidi"/>
          <w:bCs w:val="0"/>
          <w:noProof/>
          <w:sz w:val="22"/>
          <w:szCs w:val="22"/>
          <w:rtl/>
        </w:rPr>
      </w:pPr>
      <w:hyperlink w:anchor="_Toc469922979" w:history="1">
        <w:r w:rsidR="00343CF0" w:rsidRPr="00613D08">
          <w:rPr>
            <w:rStyle w:val="Hyperlink"/>
            <w:noProof/>
            <w:rtl/>
          </w:rPr>
          <w:t xml:space="preserve">10. </w:t>
        </w:r>
        <w:r w:rsidR="00343CF0" w:rsidRPr="00613D08">
          <w:rPr>
            <w:rStyle w:val="Hyperlink"/>
            <w:rFonts w:hint="eastAsia"/>
            <w:noProof/>
            <w:rtl/>
          </w:rPr>
          <w:t>مطالب</w:t>
        </w:r>
        <w:r w:rsidR="00343CF0" w:rsidRPr="00613D08">
          <w:rPr>
            <w:rStyle w:val="Hyperlink"/>
            <w:rFonts w:hint="cs"/>
            <w:noProof/>
            <w:rtl/>
          </w:rPr>
          <w:t>ی</w:t>
        </w:r>
        <w:r w:rsidR="00343CF0" w:rsidRPr="00613D08">
          <w:rPr>
            <w:rStyle w:val="Hyperlink"/>
            <w:noProof/>
            <w:rtl/>
          </w:rPr>
          <w:t xml:space="preserve"> </w:t>
        </w:r>
        <w:r w:rsidR="00343CF0" w:rsidRPr="00613D08">
          <w:rPr>
            <w:rStyle w:val="Hyperlink"/>
            <w:rFonts w:hint="eastAsia"/>
            <w:noProof/>
            <w:rtl/>
          </w:rPr>
          <w:t>دربار</w:t>
        </w:r>
        <w:r w:rsidR="00343CF0" w:rsidRPr="00613D08">
          <w:rPr>
            <w:rStyle w:val="Hyperlink"/>
            <w:rFonts w:hint="cs"/>
            <w:noProof/>
            <w:rtl/>
          </w:rPr>
          <w:t>ۀ</w:t>
        </w:r>
        <w:r w:rsidR="00343CF0" w:rsidRPr="00613D08">
          <w:rPr>
            <w:rStyle w:val="Hyperlink"/>
            <w:noProof/>
            <w:rtl/>
          </w:rPr>
          <w:t xml:space="preserve"> </w:t>
        </w:r>
        <w:r w:rsidR="00343CF0" w:rsidRPr="00613D08">
          <w:rPr>
            <w:rStyle w:val="Hyperlink"/>
            <w:rFonts w:hint="eastAsia"/>
            <w:noProof/>
            <w:rtl/>
          </w:rPr>
          <w:t>علم</w:t>
        </w:r>
        <w:r w:rsidR="00343CF0" w:rsidRPr="00613D08">
          <w:rPr>
            <w:rStyle w:val="Hyperlink"/>
            <w:noProof/>
            <w:rtl/>
          </w:rPr>
          <w:t xml:space="preserve"> </w:t>
        </w:r>
        <w:r w:rsidR="00343CF0" w:rsidRPr="00613D08">
          <w:rPr>
            <w:rStyle w:val="Hyperlink"/>
            <w:rFonts w:hint="eastAsia"/>
            <w:noProof/>
            <w:rtl/>
          </w:rPr>
          <w:t>غ</w:t>
        </w:r>
        <w:r w:rsidR="00343CF0" w:rsidRPr="00613D08">
          <w:rPr>
            <w:rStyle w:val="Hyperlink"/>
            <w:rFonts w:hint="cs"/>
            <w:noProof/>
            <w:rtl/>
          </w:rPr>
          <w:t>ی</w:t>
        </w:r>
        <w:r w:rsidR="00343CF0" w:rsidRPr="00613D08">
          <w:rPr>
            <w:rStyle w:val="Hyperlink"/>
            <w:rFonts w:hint="eastAsia"/>
            <w:noProof/>
            <w:rtl/>
          </w:rPr>
          <w:t>ب</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469922979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51</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2980" w:history="1">
        <w:r w:rsidR="00343CF0" w:rsidRPr="00613D08">
          <w:rPr>
            <w:rStyle w:val="Hyperlink"/>
            <w:noProof/>
            <w:rtl/>
          </w:rPr>
          <w:t xml:space="preserve">10-1. </w:t>
        </w:r>
        <w:r w:rsidR="00343CF0" w:rsidRPr="00613D08">
          <w:rPr>
            <w:rStyle w:val="Hyperlink"/>
            <w:rFonts w:hint="eastAsia"/>
            <w:noProof/>
            <w:rtl/>
          </w:rPr>
          <w:t>عالَم</w:t>
        </w:r>
        <w:r w:rsidR="00343CF0" w:rsidRPr="00613D08">
          <w:rPr>
            <w:rStyle w:val="Hyperlink"/>
            <w:noProof/>
            <w:rtl/>
          </w:rPr>
          <w:t xml:space="preserve"> </w:t>
        </w:r>
        <w:r w:rsidR="00343CF0" w:rsidRPr="00613D08">
          <w:rPr>
            <w:rStyle w:val="Hyperlink"/>
            <w:rFonts w:hint="eastAsia"/>
            <w:noProof/>
            <w:rtl/>
          </w:rPr>
          <w:t>جنّ</w:t>
        </w:r>
        <w:r w:rsidR="00343CF0" w:rsidRPr="00613D08">
          <w:rPr>
            <w:rStyle w:val="Hyperlink"/>
            <w:noProof/>
            <w:rtl/>
          </w:rPr>
          <w:t xml:space="preserve"> </w:t>
        </w:r>
        <w:r w:rsidR="00343CF0" w:rsidRPr="00613D08">
          <w:rPr>
            <w:rStyle w:val="Hyperlink"/>
            <w:rFonts w:hint="eastAsia"/>
            <w:noProof/>
            <w:rtl/>
          </w:rPr>
          <w:t>و</w:t>
        </w:r>
        <w:r w:rsidR="00343CF0" w:rsidRPr="00613D08">
          <w:rPr>
            <w:rStyle w:val="Hyperlink"/>
            <w:noProof/>
            <w:rtl/>
          </w:rPr>
          <w:t xml:space="preserve"> </w:t>
        </w:r>
        <w:r w:rsidR="00343CF0" w:rsidRPr="00613D08">
          <w:rPr>
            <w:rStyle w:val="Hyperlink"/>
            <w:rFonts w:hint="eastAsia"/>
            <w:noProof/>
            <w:rtl/>
          </w:rPr>
          <w:t>ش</w:t>
        </w:r>
        <w:r w:rsidR="00343CF0" w:rsidRPr="00613D08">
          <w:rPr>
            <w:rStyle w:val="Hyperlink"/>
            <w:rFonts w:hint="cs"/>
            <w:noProof/>
            <w:rtl/>
          </w:rPr>
          <w:t>ی</w:t>
        </w:r>
        <w:r w:rsidR="00343CF0" w:rsidRPr="00613D08">
          <w:rPr>
            <w:rStyle w:val="Hyperlink"/>
            <w:rFonts w:hint="eastAsia"/>
            <w:noProof/>
            <w:rtl/>
          </w:rPr>
          <w:t>اط</w:t>
        </w:r>
        <w:r w:rsidR="00343CF0" w:rsidRPr="00613D08">
          <w:rPr>
            <w:rStyle w:val="Hyperlink"/>
            <w:rFonts w:hint="cs"/>
            <w:noProof/>
            <w:rtl/>
          </w:rPr>
          <w:t>ی</w:t>
        </w:r>
        <w:r w:rsidR="00343CF0" w:rsidRPr="00613D08">
          <w:rPr>
            <w:rStyle w:val="Hyperlink"/>
            <w:rFonts w:hint="eastAsia"/>
            <w:noProof/>
            <w:rtl/>
          </w:rPr>
          <w:t>ن</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469922980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51</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2981" w:history="1">
        <w:r w:rsidR="00343CF0" w:rsidRPr="00613D08">
          <w:rPr>
            <w:rStyle w:val="Hyperlink"/>
            <w:noProof/>
            <w:rtl/>
          </w:rPr>
          <w:t xml:space="preserve">10-2. </w:t>
        </w:r>
        <w:r w:rsidR="00343CF0" w:rsidRPr="00613D08">
          <w:rPr>
            <w:rStyle w:val="Hyperlink"/>
            <w:rFonts w:hint="eastAsia"/>
            <w:noProof/>
            <w:rtl/>
          </w:rPr>
          <w:t>ش</w:t>
        </w:r>
        <w:r w:rsidR="00343CF0" w:rsidRPr="00613D08">
          <w:rPr>
            <w:rStyle w:val="Hyperlink"/>
            <w:rFonts w:hint="cs"/>
            <w:noProof/>
            <w:rtl/>
          </w:rPr>
          <w:t>ی</w:t>
        </w:r>
        <w:r w:rsidR="00343CF0" w:rsidRPr="00613D08">
          <w:rPr>
            <w:rStyle w:val="Hyperlink"/>
            <w:rFonts w:hint="eastAsia"/>
            <w:noProof/>
            <w:rtl/>
          </w:rPr>
          <w:t>طان</w:t>
        </w:r>
        <w:r w:rsidR="00343CF0" w:rsidRPr="00613D08">
          <w:rPr>
            <w:rStyle w:val="Hyperlink"/>
            <w:noProof/>
            <w:rtl/>
          </w:rPr>
          <w:t xml:space="preserve"> </w:t>
        </w:r>
        <w:r w:rsidR="00343CF0" w:rsidRPr="00613D08">
          <w:rPr>
            <w:rStyle w:val="Hyperlink"/>
            <w:rFonts w:hint="eastAsia"/>
            <w:noProof/>
            <w:rtl/>
          </w:rPr>
          <w:t>و</w:t>
        </w:r>
        <w:r w:rsidR="00343CF0" w:rsidRPr="00613D08">
          <w:rPr>
            <w:rStyle w:val="Hyperlink"/>
            <w:noProof/>
            <w:rtl/>
          </w:rPr>
          <w:t xml:space="preserve"> </w:t>
        </w:r>
        <w:r w:rsidR="00343CF0" w:rsidRPr="00613D08">
          <w:rPr>
            <w:rStyle w:val="Hyperlink"/>
            <w:rFonts w:hint="eastAsia"/>
            <w:noProof/>
            <w:rtl/>
          </w:rPr>
          <w:t>انسان</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469922981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53</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2982" w:history="1">
        <w:r w:rsidR="00343CF0" w:rsidRPr="00613D08">
          <w:rPr>
            <w:rStyle w:val="Hyperlink"/>
            <w:noProof/>
            <w:rtl/>
          </w:rPr>
          <w:t xml:space="preserve">10-3. </w:t>
        </w:r>
        <w:r w:rsidR="00343CF0" w:rsidRPr="00613D08">
          <w:rPr>
            <w:rStyle w:val="Hyperlink"/>
            <w:rFonts w:hint="eastAsia"/>
            <w:noProof/>
            <w:rtl/>
          </w:rPr>
          <w:t>مرگ،</w:t>
        </w:r>
        <w:r w:rsidR="00343CF0" w:rsidRPr="00613D08">
          <w:rPr>
            <w:rStyle w:val="Hyperlink"/>
            <w:noProof/>
            <w:rtl/>
          </w:rPr>
          <w:t xml:space="preserve"> </w:t>
        </w:r>
        <w:r w:rsidR="00343CF0" w:rsidRPr="00613D08">
          <w:rPr>
            <w:rStyle w:val="Hyperlink"/>
            <w:rFonts w:hint="eastAsia"/>
            <w:noProof/>
            <w:rtl/>
          </w:rPr>
          <w:t>برزخ</w:t>
        </w:r>
        <w:r w:rsidR="00343CF0" w:rsidRPr="00613D08">
          <w:rPr>
            <w:rStyle w:val="Hyperlink"/>
            <w:noProof/>
            <w:rtl/>
          </w:rPr>
          <w:t xml:space="preserve"> </w:t>
        </w:r>
        <w:r w:rsidR="00343CF0" w:rsidRPr="00613D08">
          <w:rPr>
            <w:rStyle w:val="Hyperlink"/>
            <w:rFonts w:hint="eastAsia"/>
            <w:noProof/>
            <w:rtl/>
          </w:rPr>
          <w:t>و</w:t>
        </w:r>
        <w:r w:rsidR="00343CF0" w:rsidRPr="00613D08">
          <w:rPr>
            <w:rStyle w:val="Hyperlink"/>
            <w:noProof/>
            <w:rtl/>
          </w:rPr>
          <w:t xml:space="preserve"> </w:t>
        </w:r>
        <w:r w:rsidR="00343CF0" w:rsidRPr="00613D08">
          <w:rPr>
            <w:rStyle w:val="Hyperlink"/>
            <w:rFonts w:hint="eastAsia"/>
            <w:noProof/>
            <w:rtl/>
          </w:rPr>
          <w:t>قبر</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469922982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55</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2983" w:history="1">
        <w:r w:rsidR="00343CF0" w:rsidRPr="00613D08">
          <w:rPr>
            <w:rStyle w:val="Hyperlink"/>
            <w:noProof/>
            <w:rtl/>
          </w:rPr>
          <w:t xml:space="preserve">10-4. </w:t>
        </w:r>
        <w:r w:rsidR="00343CF0" w:rsidRPr="00613D08">
          <w:rPr>
            <w:rStyle w:val="Hyperlink"/>
            <w:rFonts w:hint="eastAsia"/>
            <w:noProof/>
            <w:rtl/>
          </w:rPr>
          <w:t>نشانه</w:t>
        </w:r>
        <w:r w:rsidR="00343CF0" w:rsidRPr="00613D08">
          <w:rPr>
            <w:rStyle w:val="Hyperlink"/>
            <w:rFonts w:hint="eastAsia"/>
            <w:noProof/>
          </w:rPr>
          <w:t>‌</w:t>
        </w:r>
        <w:r w:rsidR="00343CF0" w:rsidRPr="00613D08">
          <w:rPr>
            <w:rStyle w:val="Hyperlink"/>
            <w:rFonts w:hint="eastAsia"/>
            <w:noProof/>
            <w:rtl/>
          </w:rPr>
          <w:t>ها</w:t>
        </w:r>
        <w:r w:rsidR="00343CF0" w:rsidRPr="00613D08">
          <w:rPr>
            <w:rStyle w:val="Hyperlink"/>
            <w:rFonts w:hint="cs"/>
            <w:noProof/>
            <w:rtl/>
          </w:rPr>
          <w:t>ی</w:t>
        </w:r>
        <w:r w:rsidR="00343CF0" w:rsidRPr="00613D08">
          <w:rPr>
            <w:rStyle w:val="Hyperlink"/>
            <w:noProof/>
            <w:rtl/>
          </w:rPr>
          <w:t xml:space="preserve"> </w:t>
        </w:r>
        <w:r w:rsidR="00343CF0" w:rsidRPr="00613D08">
          <w:rPr>
            <w:rStyle w:val="Hyperlink"/>
            <w:rFonts w:hint="eastAsia"/>
            <w:noProof/>
            <w:rtl/>
          </w:rPr>
          <w:t>ق</w:t>
        </w:r>
        <w:r w:rsidR="00343CF0" w:rsidRPr="00613D08">
          <w:rPr>
            <w:rStyle w:val="Hyperlink"/>
            <w:rFonts w:hint="cs"/>
            <w:noProof/>
            <w:rtl/>
          </w:rPr>
          <w:t>ی</w:t>
        </w:r>
        <w:r w:rsidR="00343CF0" w:rsidRPr="00613D08">
          <w:rPr>
            <w:rStyle w:val="Hyperlink"/>
            <w:rFonts w:hint="eastAsia"/>
            <w:noProof/>
            <w:rtl/>
          </w:rPr>
          <w:t>امت</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469922983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56</w:t>
        </w:r>
        <w:r w:rsidR="00343CF0">
          <w:rPr>
            <w:noProof/>
            <w:webHidden/>
            <w:rtl/>
          </w:rPr>
          <w:fldChar w:fldCharType="end"/>
        </w:r>
      </w:hyperlink>
    </w:p>
    <w:p w:rsidR="00343CF0" w:rsidRDefault="005A51A9">
      <w:pPr>
        <w:pStyle w:val="TOC1"/>
        <w:tabs>
          <w:tab w:val="right" w:leader="dot" w:pos="7078"/>
        </w:tabs>
        <w:rPr>
          <w:rFonts w:asciiTheme="minorHAnsi" w:eastAsiaTheme="minorEastAsia" w:hAnsiTheme="minorHAnsi" w:cstheme="minorBidi"/>
          <w:bCs w:val="0"/>
          <w:noProof/>
          <w:sz w:val="22"/>
          <w:szCs w:val="22"/>
          <w:rtl/>
        </w:rPr>
      </w:pPr>
      <w:hyperlink w:anchor="_Toc469922984" w:history="1">
        <w:r w:rsidR="00343CF0" w:rsidRPr="00613D08">
          <w:rPr>
            <w:rStyle w:val="Hyperlink"/>
            <w:noProof/>
            <w:rtl/>
          </w:rPr>
          <w:t xml:space="preserve">11. </w:t>
        </w:r>
        <w:r w:rsidR="00343CF0" w:rsidRPr="00613D08">
          <w:rPr>
            <w:rStyle w:val="Hyperlink"/>
            <w:rFonts w:hint="eastAsia"/>
            <w:noProof/>
            <w:rtl/>
          </w:rPr>
          <w:t>مطالب</w:t>
        </w:r>
        <w:r w:rsidR="00343CF0" w:rsidRPr="00613D08">
          <w:rPr>
            <w:rStyle w:val="Hyperlink"/>
            <w:rFonts w:hint="cs"/>
            <w:noProof/>
            <w:rtl/>
          </w:rPr>
          <w:t>ی</w:t>
        </w:r>
        <w:r w:rsidR="00343CF0" w:rsidRPr="00613D08">
          <w:rPr>
            <w:rStyle w:val="Hyperlink"/>
            <w:noProof/>
            <w:rtl/>
          </w:rPr>
          <w:t xml:space="preserve"> </w:t>
        </w:r>
        <w:r w:rsidR="00343CF0" w:rsidRPr="00613D08">
          <w:rPr>
            <w:rStyle w:val="Hyperlink"/>
            <w:rFonts w:hint="eastAsia"/>
            <w:noProof/>
            <w:rtl/>
          </w:rPr>
          <w:t>دربار</w:t>
        </w:r>
        <w:r w:rsidR="00343CF0" w:rsidRPr="00613D08">
          <w:rPr>
            <w:rStyle w:val="Hyperlink"/>
            <w:rFonts w:hint="cs"/>
            <w:noProof/>
            <w:rtl/>
          </w:rPr>
          <w:t>ۀ</w:t>
        </w:r>
        <w:r w:rsidR="00343CF0" w:rsidRPr="00613D08">
          <w:rPr>
            <w:rStyle w:val="Hyperlink"/>
            <w:noProof/>
            <w:rtl/>
          </w:rPr>
          <w:t xml:space="preserve"> </w:t>
        </w:r>
        <w:r w:rsidR="00343CF0" w:rsidRPr="00613D08">
          <w:rPr>
            <w:rStyle w:val="Hyperlink"/>
            <w:rFonts w:hint="eastAsia"/>
            <w:noProof/>
            <w:rtl/>
          </w:rPr>
          <w:t>گناهان،</w:t>
        </w:r>
        <w:r w:rsidR="00343CF0" w:rsidRPr="00613D08">
          <w:rPr>
            <w:rStyle w:val="Hyperlink"/>
            <w:noProof/>
            <w:rtl/>
          </w:rPr>
          <w:t xml:space="preserve"> </w:t>
        </w:r>
        <w:r w:rsidR="00343CF0" w:rsidRPr="00613D08">
          <w:rPr>
            <w:rStyle w:val="Hyperlink"/>
            <w:rFonts w:hint="eastAsia"/>
            <w:noProof/>
            <w:rtl/>
          </w:rPr>
          <w:t>توبه</w:t>
        </w:r>
        <w:r w:rsidR="00343CF0" w:rsidRPr="00613D08">
          <w:rPr>
            <w:rStyle w:val="Hyperlink"/>
            <w:noProof/>
            <w:rtl/>
          </w:rPr>
          <w:t xml:space="preserve"> </w:t>
        </w:r>
        <w:r w:rsidR="00343CF0" w:rsidRPr="00613D08">
          <w:rPr>
            <w:rStyle w:val="Hyperlink"/>
            <w:rFonts w:hint="eastAsia"/>
            <w:noProof/>
            <w:rtl/>
          </w:rPr>
          <w:t>و</w:t>
        </w:r>
        <w:r w:rsidR="00343CF0" w:rsidRPr="00613D08">
          <w:rPr>
            <w:rStyle w:val="Hyperlink"/>
            <w:noProof/>
            <w:rtl/>
          </w:rPr>
          <w:t xml:space="preserve"> </w:t>
        </w:r>
        <w:r w:rsidR="00343CF0" w:rsidRPr="00613D08">
          <w:rPr>
            <w:rStyle w:val="Hyperlink"/>
            <w:rFonts w:hint="eastAsia"/>
            <w:noProof/>
            <w:rtl/>
          </w:rPr>
          <w:t>دعا</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469922984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58</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2985" w:history="1">
        <w:r w:rsidR="00343CF0" w:rsidRPr="00613D08">
          <w:rPr>
            <w:rStyle w:val="Hyperlink"/>
            <w:noProof/>
            <w:rtl/>
          </w:rPr>
          <w:t xml:space="preserve">11-1. </w:t>
        </w:r>
        <w:r w:rsidR="00343CF0" w:rsidRPr="00613D08">
          <w:rPr>
            <w:rStyle w:val="Hyperlink"/>
            <w:rFonts w:hint="eastAsia"/>
            <w:noProof/>
            <w:rtl/>
          </w:rPr>
          <w:t>گناهان</w:t>
        </w:r>
        <w:r w:rsidR="00343CF0" w:rsidRPr="00613D08">
          <w:rPr>
            <w:rStyle w:val="Hyperlink"/>
            <w:noProof/>
            <w:rtl/>
          </w:rPr>
          <w:t xml:space="preserve"> [</w:t>
        </w:r>
        <w:r w:rsidR="00343CF0" w:rsidRPr="00613D08">
          <w:rPr>
            <w:rStyle w:val="Hyperlink"/>
            <w:rFonts w:hint="eastAsia"/>
            <w:noProof/>
            <w:rtl/>
          </w:rPr>
          <w:t>ذنوب</w:t>
        </w:r>
        <w:r w:rsidR="00343CF0" w:rsidRPr="00613D08">
          <w:rPr>
            <w:rStyle w:val="Hyperlink"/>
            <w:noProof/>
            <w:rtl/>
          </w:rPr>
          <w:t>]</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469922985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58</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2986" w:history="1">
        <w:r w:rsidR="00343CF0" w:rsidRPr="00613D08">
          <w:rPr>
            <w:rStyle w:val="Hyperlink"/>
            <w:noProof/>
            <w:rtl/>
          </w:rPr>
          <w:t xml:space="preserve">11-2. </w:t>
        </w:r>
        <w:r w:rsidR="00343CF0" w:rsidRPr="00613D08">
          <w:rPr>
            <w:rStyle w:val="Hyperlink"/>
            <w:rFonts w:hint="eastAsia"/>
            <w:noProof/>
            <w:rtl/>
          </w:rPr>
          <w:t>توبه</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469922986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59</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2987" w:history="1">
        <w:r w:rsidR="00343CF0" w:rsidRPr="00613D08">
          <w:rPr>
            <w:rStyle w:val="Hyperlink"/>
            <w:noProof/>
            <w:rtl/>
          </w:rPr>
          <w:t xml:space="preserve">11-3. </w:t>
        </w:r>
        <w:r w:rsidR="00343CF0" w:rsidRPr="00613D08">
          <w:rPr>
            <w:rStyle w:val="Hyperlink"/>
            <w:rFonts w:hint="eastAsia"/>
            <w:noProof/>
            <w:rtl/>
          </w:rPr>
          <w:t>دعا</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469922987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59</w:t>
        </w:r>
        <w:r w:rsidR="00343CF0">
          <w:rPr>
            <w:noProof/>
            <w:webHidden/>
            <w:rtl/>
          </w:rPr>
          <w:fldChar w:fldCharType="end"/>
        </w:r>
      </w:hyperlink>
    </w:p>
    <w:p w:rsidR="00343CF0" w:rsidRDefault="005A51A9">
      <w:pPr>
        <w:pStyle w:val="TOC1"/>
        <w:tabs>
          <w:tab w:val="right" w:leader="dot" w:pos="7078"/>
        </w:tabs>
        <w:rPr>
          <w:rFonts w:asciiTheme="minorHAnsi" w:eastAsiaTheme="minorEastAsia" w:hAnsiTheme="minorHAnsi" w:cstheme="minorBidi"/>
          <w:bCs w:val="0"/>
          <w:noProof/>
          <w:sz w:val="22"/>
          <w:szCs w:val="22"/>
          <w:rtl/>
        </w:rPr>
      </w:pPr>
      <w:hyperlink w:anchor="_Toc469922988" w:history="1">
        <w:r w:rsidR="00343CF0" w:rsidRPr="00613D08">
          <w:rPr>
            <w:rStyle w:val="Hyperlink"/>
            <w:noProof/>
            <w:rtl/>
          </w:rPr>
          <w:t xml:space="preserve">12. </w:t>
        </w:r>
        <w:r w:rsidR="00343CF0" w:rsidRPr="00613D08">
          <w:rPr>
            <w:rStyle w:val="Hyperlink"/>
            <w:rFonts w:hint="eastAsia"/>
            <w:noProof/>
            <w:rtl/>
          </w:rPr>
          <w:t>نظام</w:t>
        </w:r>
        <w:r w:rsidR="00343CF0" w:rsidRPr="00613D08">
          <w:rPr>
            <w:rStyle w:val="Hyperlink"/>
            <w:noProof/>
            <w:rtl/>
          </w:rPr>
          <w:t xml:space="preserve"> </w:t>
        </w:r>
        <w:r w:rsidR="00343CF0" w:rsidRPr="00613D08">
          <w:rPr>
            <w:rStyle w:val="Hyperlink"/>
            <w:rFonts w:hint="eastAsia"/>
            <w:noProof/>
            <w:rtl/>
          </w:rPr>
          <w:t>س</w:t>
        </w:r>
        <w:r w:rsidR="00343CF0" w:rsidRPr="00613D08">
          <w:rPr>
            <w:rStyle w:val="Hyperlink"/>
            <w:rFonts w:hint="cs"/>
            <w:noProof/>
            <w:rtl/>
          </w:rPr>
          <w:t>ی</w:t>
        </w:r>
        <w:r w:rsidR="00343CF0" w:rsidRPr="00613D08">
          <w:rPr>
            <w:rStyle w:val="Hyperlink"/>
            <w:rFonts w:hint="eastAsia"/>
            <w:noProof/>
            <w:rtl/>
          </w:rPr>
          <w:t>اس</w:t>
        </w:r>
        <w:r w:rsidR="00343CF0" w:rsidRPr="00613D08">
          <w:rPr>
            <w:rStyle w:val="Hyperlink"/>
            <w:rFonts w:hint="cs"/>
            <w:noProof/>
            <w:rtl/>
          </w:rPr>
          <w:t>ی</w:t>
        </w:r>
        <w:r w:rsidR="00343CF0" w:rsidRPr="00613D08">
          <w:rPr>
            <w:rStyle w:val="Hyperlink"/>
            <w:noProof/>
            <w:rtl/>
          </w:rPr>
          <w:t xml:space="preserve"> </w:t>
        </w:r>
        <w:r w:rsidR="00343CF0" w:rsidRPr="00613D08">
          <w:rPr>
            <w:rStyle w:val="Hyperlink"/>
            <w:rFonts w:hint="eastAsia"/>
            <w:noProof/>
            <w:rtl/>
          </w:rPr>
          <w:t>در</w:t>
        </w:r>
        <w:r w:rsidR="00343CF0" w:rsidRPr="00613D08">
          <w:rPr>
            <w:rStyle w:val="Hyperlink"/>
            <w:noProof/>
            <w:rtl/>
          </w:rPr>
          <w:t xml:space="preserve"> </w:t>
        </w:r>
        <w:r w:rsidR="00343CF0" w:rsidRPr="00613D08">
          <w:rPr>
            <w:rStyle w:val="Hyperlink"/>
            <w:rFonts w:hint="eastAsia"/>
            <w:noProof/>
            <w:rtl/>
          </w:rPr>
          <w:t>اسلام</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469922988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60</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2989" w:history="1">
        <w:r w:rsidR="00343CF0" w:rsidRPr="00613D08">
          <w:rPr>
            <w:rStyle w:val="Hyperlink"/>
            <w:noProof/>
            <w:rtl/>
          </w:rPr>
          <w:t xml:space="preserve">12-1. </w:t>
        </w:r>
        <w:r w:rsidR="00343CF0" w:rsidRPr="00613D08">
          <w:rPr>
            <w:rStyle w:val="Hyperlink"/>
            <w:rFonts w:hint="eastAsia"/>
            <w:noProof/>
            <w:rtl/>
          </w:rPr>
          <w:t>مفهوم</w:t>
        </w:r>
        <w:r w:rsidR="00343CF0" w:rsidRPr="00613D08">
          <w:rPr>
            <w:rStyle w:val="Hyperlink"/>
            <w:noProof/>
            <w:rtl/>
          </w:rPr>
          <w:t xml:space="preserve"> </w:t>
        </w:r>
        <w:r w:rsidR="00343CF0" w:rsidRPr="00613D08">
          <w:rPr>
            <w:rStyle w:val="Hyperlink"/>
            <w:rFonts w:hint="eastAsia"/>
            <w:noProof/>
            <w:rtl/>
          </w:rPr>
          <w:t>نظام</w:t>
        </w:r>
        <w:r w:rsidR="00343CF0" w:rsidRPr="00613D08">
          <w:rPr>
            <w:rStyle w:val="Hyperlink"/>
            <w:noProof/>
            <w:rtl/>
          </w:rPr>
          <w:t xml:space="preserve"> </w:t>
        </w:r>
        <w:r w:rsidR="00343CF0" w:rsidRPr="00613D08">
          <w:rPr>
            <w:rStyle w:val="Hyperlink"/>
            <w:rFonts w:hint="eastAsia"/>
            <w:noProof/>
            <w:rtl/>
          </w:rPr>
          <w:t>س</w:t>
        </w:r>
        <w:r w:rsidR="00343CF0" w:rsidRPr="00613D08">
          <w:rPr>
            <w:rStyle w:val="Hyperlink"/>
            <w:rFonts w:hint="cs"/>
            <w:noProof/>
            <w:rtl/>
          </w:rPr>
          <w:t>ی</w:t>
        </w:r>
        <w:r w:rsidR="00343CF0" w:rsidRPr="00613D08">
          <w:rPr>
            <w:rStyle w:val="Hyperlink"/>
            <w:rFonts w:hint="eastAsia"/>
            <w:noProof/>
            <w:rtl/>
          </w:rPr>
          <w:t>اس</w:t>
        </w:r>
        <w:r w:rsidR="00343CF0" w:rsidRPr="00613D08">
          <w:rPr>
            <w:rStyle w:val="Hyperlink"/>
            <w:rFonts w:hint="cs"/>
            <w:noProof/>
            <w:rtl/>
          </w:rPr>
          <w:t>ی</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469922989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60</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2990" w:history="1">
        <w:r w:rsidR="00343CF0" w:rsidRPr="00613D08">
          <w:rPr>
            <w:rStyle w:val="Hyperlink"/>
            <w:noProof/>
            <w:rtl/>
          </w:rPr>
          <w:t xml:space="preserve">12-2. </w:t>
        </w:r>
        <w:r w:rsidR="00343CF0" w:rsidRPr="00613D08">
          <w:rPr>
            <w:rStyle w:val="Hyperlink"/>
            <w:rFonts w:hint="eastAsia"/>
            <w:noProof/>
            <w:rtl/>
          </w:rPr>
          <w:t>قضاوت</w:t>
        </w:r>
        <w:r w:rsidR="00343CF0" w:rsidRPr="00613D08">
          <w:rPr>
            <w:rStyle w:val="Hyperlink"/>
            <w:noProof/>
            <w:rtl/>
          </w:rPr>
          <w:t xml:space="preserve"> </w:t>
        </w:r>
        <w:r w:rsidR="00343CF0" w:rsidRPr="00613D08">
          <w:rPr>
            <w:rStyle w:val="Hyperlink"/>
            <w:rFonts w:hint="eastAsia"/>
            <w:noProof/>
            <w:rtl/>
          </w:rPr>
          <w:t>در</w:t>
        </w:r>
        <w:r w:rsidR="00343CF0" w:rsidRPr="00613D08">
          <w:rPr>
            <w:rStyle w:val="Hyperlink"/>
            <w:noProof/>
            <w:rtl/>
          </w:rPr>
          <w:t xml:space="preserve"> </w:t>
        </w:r>
        <w:r w:rsidR="00343CF0" w:rsidRPr="00613D08">
          <w:rPr>
            <w:rStyle w:val="Hyperlink"/>
            <w:rFonts w:hint="eastAsia"/>
            <w:noProof/>
            <w:rtl/>
          </w:rPr>
          <w:t>اسلام</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469922990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60</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2991" w:history="1">
        <w:r w:rsidR="00343CF0" w:rsidRPr="00613D08">
          <w:rPr>
            <w:rStyle w:val="Hyperlink"/>
            <w:noProof/>
            <w:rtl/>
          </w:rPr>
          <w:t xml:space="preserve">12-3. </w:t>
        </w:r>
        <w:r w:rsidR="00343CF0" w:rsidRPr="00613D08">
          <w:rPr>
            <w:rStyle w:val="Hyperlink"/>
            <w:rFonts w:hint="eastAsia"/>
            <w:noProof/>
            <w:rtl/>
          </w:rPr>
          <w:t>مشورت</w:t>
        </w:r>
        <w:r w:rsidR="00343CF0" w:rsidRPr="00613D08">
          <w:rPr>
            <w:rStyle w:val="Hyperlink"/>
            <w:noProof/>
            <w:rtl/>
          </w:rPr>
          <w:t xml:space="preserve"> </w:t>
        </w:r>
        <w:r w:rsidR="00343CF0" w:rsidRPr="00613D08">
          <w:rPr>
            <w:rStyle w:val="Hyperlink"/>
            <w:rFonts w:hint="eastAsia"/>
            <w:noProof/>
            <w:rtl/>
          </w:rPr>
          <w:t>در</w:t>
        </w:r>
        <w:r w:rsidR="00343CF0" w:rsidRPr="00613D08">
          <w:rPr>
            <w:rStyle w:val="Hyperlink"/>
            <w:noProof/>
            <w:rtl/>
          </w:rPr>
          <w:t xml:space="preserve"> </w:t>
        </w:r>
        <w:r w:rsidR="00343CF0" w:rsidRPr="00613D08">
          <w:rPr>
            <w:rStyle w:val="Hyperlink"/>
            <w:rFonts w:hint="eastAsia"/>
            <w:noProof/>
            <w:rtl/>
          </w:rPr>
          <w:t>اسلام</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469922991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61</w:t>
        </w:r>
        <w:r w:rsidR="00343CF0">
          <w:rPr>
            <w:noProof/>
            <w:webHidden/>
            <w:rtl/>
          </w:rPr>
          <w:fldChar w:fldCharType="end"/>
        </w:r>
      </w:hyperlink>
    </w:p>
    <w:p w:rsidR="00343CF0" w:rsidRDefault="005A51A9">
      <w:pPr>
        <w:pStyle w:val="TOC1"/>
        <w:tabs>
          <w:tab w:val="right" w:leader="dot" w:pos="7078"/>
        </w:tabs>
        <w:rPr>
          <w:rFonts w:asciiTheme="minorHAnsi" w:eastAsiaTheme="minorEastAsia" w:hAnsiTheme="minorHAnsi" w:cstheme="minorBidi"/>
          <w:bCs w:val="0"/>
          <w:noProof/>
          <w:sz w:val="22"/>
          <w:szCs w:val="22"/>
          <w:rtl/>
        </w:rPr>
      </w:pPr>
      <w:hyperlink w:anchor="_Toc469922992" w:history="1">
        <w:r w:rsidR="00343CF0" w:rsidRPr="00613D08">
          <w:rPr>
            <w:rStyle w:val="Hyperlink"/>
            <w:noProof/>
            <w:rtl/>
          </w:rPr>
          <w:t xml:space="preserve">13. </w:t>
        </w:r>
        <w:r w:rsidR="00343CF0" w:rsidRPr="00613D08">
          <w:rPr>
            <w:rStyle w:val="Hyperlink"/>
            <w:rFonts w:hint="eastAsia"/>
            <w:noProof/>
            <w:rtl/>
          </w:rPr>
          <w:t>نظام</w:t>
        </w:r>
        <w:r w:rsidR="00343CF0" w:rsidRPr="00613D08">
          <w:rPr>
            <w:rStyle w:val="Hyperlink"/>
            <w:noProof/>
            <w:rtl/>
          </w:rPr>
          <w:t xml:space="preserve"> </w:t>
        </w:r>
        <w:r w:rsidR="00343CF0" w:rsidRPr="00613D08">
          <w:rPr>
            <w:rStyle w:val="Hyperlink"/>
            <w:rFonts w:hint="eastAsia"/>
            <w:noProof/>
            <w:rtl/>
          </w:rPr>
          <w:t>اقتصاد</w:t>
        </w:r>
        <w:r w:rsidR="00343CF0" w:rsidRPr="00613D08">
          <w:rPr>
            <w:rStyle w:val="Hyperlink"/>
            <w:rFonts w:hint="cs"/>
            <w:noProof/>
            <w:rtl/>
          </w:rPr>
          <w:t>ی</w:t>
        </w:r>
        <w:r w:rsidR="00343CF0" w:rsidRPr="00613D08">
          <w:rPr>
            <w:rStyle w:val="Hyperlink"/>
            <w:noProof/>
            <w:rtl/>
          </w:rPr>
          <w:t xml:space="preserve"> </w:t>
        </w:r>
        <w:r w:rsidR="00343CF0" w:rsidRPr="00613D08">
          <w:rPr>
            <w:rStyle w:val="Hyperlink"/>
            <w:rFonts w:hint="eastAsia"/>
            <w:noProof/>
            <w:rtl/>
          </w:rPr>
          <w:t>در</w:t>
        </w:r>
        <w:r w:rsidR="00343CF0" w:rsidRPr="00613D08">
          <w:rPr>
            <w:rStyle w:val="Hyperlink"/>
            <w:noProof/>
            <w:rtl/>
          </w:rPr>
          <w:t xml:space="preserve"> </w:t>
        </w:r>
        <w:r w:rsidR="00343CF0" w:rsidRPr="00613D08">
          <w:rPr>
            <w:rStyle w:val="Hyperlink"/>
            <w:rFonts w:hint="eastAsia"/>
            <w:noProof/>
            <w:rtl/>
          </w:rPr>
          <w:t>اسلام</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469922992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62</w:t>
        </w:r>
        <w:r w:rsidR="00343CF0">
          <w:rPr>
            <w:noProof/>
            <w:webHidden/>
            <w:rtl/>
          </w:rPr>
          <w:fldChar w:fldCharType="end"/>
        </w:r>
      </w:hyperlink>
    </w:p>
    <w:p w:rsidR="00343CF0" w:rsidRDefault="005A51A9">
      <w:pPr>
        <w:pStyle w:val="TOC1"/>
        <w:tabs>
          <w:tab w:val="right" w:leader="dot" w:pos="7078"/>
        </w:tabs>
        <w:rPr>
          <w:rFonts w:asciiTheme="minorHAnsi" w:eastAsiaTheme="minorEastAsia" w:hAnsiTheme="minorHAnsi" w:cstheme="minorBidi"/>
          <w:bCs w:val="0"/>
          <w:noProof/>
          <w:sz w:val="22"/>
          <w:szCs w:val="22"/>
          <w:rtl/>
        </w:rPr>
      </w:pPr>
      <w:hyperlink w:anchor="_Toc469922993" w:history="1">
        <w:r w:rsidR="00343CF0" w:rsidRPr="00613D08">
          <w:rPr>
            <w:rStyle w:val="Hyperlink"/>
            <w:noProof/>
            <w:rtl/>
          </w:rPr>
          <w:t xml:space="preserve">14. </w:t>
        </w:r>
        <w:r w:rsidR="00343CF0" w:rsidRPr="00613D08">
          <w:rPr>
            <w:rStyle w:val="Hyperlink"/>
            <w:rFonts w:hint="eastAsia"/>
            <w:noProof/>
            <w:rtl/>
          </w:rPr>
          <w:t>نظام</w:t>
        </w:r>
        <w:r w:rsidR="00343CF0" w:rsidRPr="00613D08">
          <w:rPr>
            <w:rStyle w:val="Hyperlink"/>
            <w:noProof/>
            <w:rtl/>
          </w:rPr>
          <w:t xml:space="preserve"> </w:t>
        </w:r>
        <w:r w:rsidR="00343CF0" w:rsidRPr="00613D08">
          <w:rPr>
            <w:rStyle w:val="Hyperlink"/>
            <w:rFonts w:hint="eastAsia"/>
            <w:noProof/>
            <w:rtl/>
          </w:rPr>
          <w:t>اجتماع</w:t>
        </w:r>
        <w:r w:rsidR="00343CF0" w:rsidRPr="00613D08">
          <w:rPr>
            <w:rStyle w:val="Hyperlink"/>
            <w:rFonts w:hint="cs"/>
            <w:noProof/>
            <w:rtl/>
          </w:rPr>
          <w:t>ی</w:t>
        </w:r>
        <w:r w:rsidR="00343CF0" w:rsidRPr="00613D08">
          <w:rPr>
            <w:rStyle w:val="Hyperlink"/>
            <w:noProof/>
            <w:rtl/>
          </w:rPr>
          <w:t xml:space="preserve"> </w:t>
        </w:r>
        <w:r w:rsidR="00343CF0" w:rsidRPr="00613D08">
          <w:rPr>
            <w:rStyle w:val="Hyperlink"/>
            <w:rFonts w:hint="eastAsia"/>
            <w:noProof/>
            <w:rtl/>
          </w:rPr>
          <w:t>در</w:t>
        </w:r>
        <w:r w:rsidR="00343CF0" w:rsidRPr="00613D08">
          <w:rPr>
            <w:rStyle w:val="Hyperlink"/>
            <w:noProof/>
            <w:rtl/>
          </w:rPr>
          <w:t xml:space="preserve"> </w:t>
        </w:r>
        <w:r w:rsidR="00343CF0" w:rsidRPr="00613D08">
          <w:rPr>
            <w:rStyle w:val="Hyperlink"/>
            <w:rFonts w:hint="eastAsia"/>
            <w:noProof/>
            <w:rtl/>
          </w:rPr>
          <w:t>اسلام</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469922993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65</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2994" w:history="1">
        <w:r w:rsidR="00343CF0" w:rsidRPr="00613D08">
          <w:rPr>
            <w:rStyle w:val="Hyperlink"/>
            <w:noProof/>
            <w:rtl/>
          </w:rPr>
          <w:t xml:space="preserve">14-1. </w:t>
        </w:r>
        <w:r w:rsidR="00343CF0" w:rsidRPr="00613D08">
          <w:rPr>
            <w:rStyle w:val="Hyperlink"/>
            <w:rFonts w:hint="eastAsia"/>
            <w:noProof/>
            <w:rtl/>
          </w:rPr>
          <w:t>مفهوم</w:t>
        </w:r>
        <w:r w:rsidR="00343CF0" w:rsidRPr="00613D08">
          <w:rPr>
            <w:rStyle w:val="Hyperlink"/>
            <w:noProof/>
            <w:rtl/>
          </w:rPr>
          <w:t xml:space="preserve"> </w:t>
        </w:r>
        <w:r w:rsidR="00343CF0" w:rsidRPr="00613D08">
          <w:rPr>
            <w:rStyle w:val="Hyperlink"/>
            <w:rFonts w:hint="eastAsia"/>
            <w:noProof/>
            <w:rtl/>
          </w:rPr>
          <w:t>اجتماع</w:t>
        </w:r>
        <w:r w:rsidR="00343CF0" w:rsidRPr="00613D08">
          <w:rPr>
            <w:rStyle w:val="Hyperlink"/>
            <w:noProof/>
            <w:rtl/>
          </w:rPr>
          <w:t xml:space="preserve"> </w:t>
        </w:r>
        <w:r w:rsidR="00343CF0" w:rsidRPr="00613D08">
          <w:rPr>
            <w:rStyle w:val="Hyperlink"/>
            <w:rFonts w:hint="eastAsia"/>
            <w:noProof/>
            <w:rtl/>
          </w:rPr>
          <w:t>و</w:t>
        </w:r>
        <w:r w:rsidR="00343CF0" w:rsidRPr="00613D08">
          <w:rPr>
            <w:rStyle w:val="Hyperlink"/>
            <w:noProof/>
            <w:rtl/>
          </w:rPr>
          <w:t xml:space="preserve"> </w:t>
        </w:r>
        <w:r w:rsidR="00343CF0" w:rsidRPr="00613D08">
          <w:rPr>
            <w:rStyle w:val="Hyperlink"/>
            <w:rFonts w:hint="eastAsia"/>
            <w:noProof/>
            <w:rtl/>
          </w:rPr>
          <w:t>زندگ</w:t>
        </w:r>
        <w:r w:rsidR="00343CF0" w:rsidRPr="00613D08">
          <w:rPr>
            <w:rStyle w:val="Hyperlink"/>
            <w:rFonts w:hint="cs"/>
            <w:noProof/>
            <w:rtl/>
          </w:rPr>
          <w:t>ی</w:t>
        </w:r>
        <w:r w:rsidR="00343CF0" w:rsidRPr="00613D08">
          <w:rPr>
            <w:rStyle w:val="Hyperlink"/>
            <w:noProof/>
            <w:rtl/>
          </w:rPr>
          <w:t xml:space="preserve"> </w:t>
        </w:r>
        <w:r w:rsidR="00343CF0" w:rsidRPr="00613D08">
          <w:rPr>
            <w:rStyle w:val="Hyperlink"/>
            <w:rFonts w:hint="eastAsia"/>
            <w:noProof/>
            <w:rtl/>
          </w:rPr>
          <w:t>اجتماع</w:t>
        </w:r>
        <w:r w:rsidR="00343CF0" w:rsidRPr="00613D08">
          <w:rPr>
            <w:rStyle w:val="Hyperlink"/>
            <w:rFonts w:hint="cs"/>
            <w:noProof/>
            <w:rtl/>
          </w:rPr>
          <w:t>ی</w:t>
        </w:r>
        <w:r w:rsidR="00343CF0" w:rsidRPr="00613D08">
          <w:rPr>
            <w:rStyle w:val="Hyperlink"/>
            <w:noProof/>
            <w:rtl/>
          </w:rPr>
          <w:t xml:space="preserve"> </w:t>
        </w:r>
        <w:r w:rsidR="00343CF0" w:rsidRPr="00613D08">
          <w:rPr>
            <w:rStyle w:val="Hyperlink"/>
            <w:rFonts w:hint="eastAsia"/>
            <w:noProof/>
            <w:rtl/>
          </w:rPr>
          <w:t>در</w:t>
        </w:r>
        <w:r w:rsidR="00343CF0" w:rsidRPr="00613D08">
          <w:rPr>
            <w:rStyle w:val="Hyperlink"/>
            <w:noProof/>
            <w:rtl/>
          </w:rPr>
          <w:t xml:space="preserve"> </w:t>
        </w:r>
        <w:r w:rsidR="00343CF0" w:rsidRPr="00613D08">
          <w:rPr>
            <w:rStyle w:val="Hyperlink"/>
            <w:rFonts w:hint="eastAsia"/>
            <w:noProof/>
            <w:rtl/>
          </w:rPr>
          <w:t>اسلام</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469922994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65</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2995" w:history="1">
        <w:r w:rsidR="00343CF0" w:rsidRPr="00613D08">
          <w:rPr>
            <w:rStyle w:val="Hyperlink"/>
            <w:noProof/>
            <w:rtl/>
          </w:rPr>
          <w:t xml:space="preserve">14-2. </w:t>
        </w:r>
        <w:r w:rsidR="00343CF0" w:rsidRPr="00613D08">
          <w:rPr>
            <w:rStyle w:val="Hyperlink"/>
            <w:rFonts w:hint="eastAsia"/>
            <w:noProof/>
            <w:rtl/>
          </w:rPr>
          <w:t>جا</w:t>
        </w:r>
        <w:r w:rsidR="00343CF0" w:rsidRPr="00613D08">
          <w:rPr>
            <w:rStyle w:val="Hyperlink"/>
            <w:rFonts w:hint="cs"/>
            <w:noProof/>
            <w:rtl/>
          </w:rPr>
          <w:t>ی</w:t>
        </w:r>
        <w:r w:rsidR="00343CF0" w:rsidRPr="00613D08">
          <w:rPr>
            <w:rStyle w:val="Hyperlink"/>
            <w:rFonts w:hint="eastAsia"/>
            <w:noProof/>
            <w:rtl/>
          </w:rPr>
          <w:t>گاه</w:t>
        </w:r>
        <w:r w:rsidR="00343CF0" w:rsidRPr="00613D08">
          <w:rPr>
            <w:rStyle w:val="Hyperlink"/>
            <w:noProof/>
            <w:rtl/>
          </w:rPr>
          <w:t xml:space="preserve"> </w:t>
        </w:r>
        <w:r w:rsidR="00343CF0" w:rsidRPr="00613D08">
          <w:rPr>
            <w:rStyle w:val="Hyperlink"/>
            <w:rFonts w:hint="eastAsia"/>
            <w:noProof/>
            <w:rtl/>
          </w:rPr>
          <w:t>همسا</w:t>
        </w:r>
        <w:r w:rsidR="00343CF0" w:rsidRPr="00613D08">
          <w:rPr>
            <w:rStyle w:val="Hyperlink"/>
            <w:rFonts w:hint="cs"/>
            <w:noProof/>
            <w:rtl/>
          </w:rPr>
          <w:t>ی</w:t>
        </w:r>
        <w:r w:rsidR="00343CF0" w:rsidRPr="00613D08">
          <w:rPr>
            <w:rStyle w:val="Hyperlink"/>
            <w:rFonts w:hint="eastAsia"/>
            <w:noProof/>
            <w:rtl/>
          </w:rPr>
          <w:t>ه</w:t>
        </w:r>
        <w:r w:rsidR="00343CF0" w:rsidRPr="00613D08">
          <w:rPr>
            <w:rStyle w:val="Hyperlink"/>
            <w:noProof/>
            <w:rtl/>
          </w:rPr>
          <w:t xml:space="preserve"> </w:t>
        </w:r>
        <w:r w:rsidR="00343CF0" w:rsidRPr="00613D08">
          <w:rPr>
            <w:rStyle w:val="Hyperlink"/>
            <w:rFonts w:hint="eastAsia"/>
            <w:noProof/>
            <w:rtl/>
          </w:rPr>
          <w:t>در</w:t>
        </w:r>
        <w:r w:rsidR="00343CF0" w:rsidRPr="00613D08">
          <w:rPr>
            <w:rStyle w:val="Hyperlink"/>
            <w:noProof/>
            <w:rtl/>
          </w:rPr>
          <w:t xml:space="preserve"> </w:t>
        </w:r>
        <w:r w:rsidR="00343CF0" w:rsidRPr="00613D08">
          <w:rPr>
            <w:rStyle w:val="Hyperlink"/>
            <w:rFonts w:hint="eastAsia"/>
            <w:noProof/>
            <w:rtl/>
          </w:rPr>
          <w:t>اسلام</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469922995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65</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2996" w:history="1">
        <w:r w:rsidR="00343CF0" w:rsidRPr="00613D08">
          <w:rPr>
            <w:rStyle w:val="Hyperlink"/>
            <w:noProof/>
            <w:rtl/>
          </w:rPr>
          <w:t xml:space="preserve">14-3. </w:t>
        </w:r>
        <w:r w:rsidR="00343CF0" w:rsidRPr="00613D08">
          <w:rPr>
            <w:rStyle w:val="Hyperlink"/>
            <w:rFonts w:hint="eastAsia"/>
            <w:noProof/>
            <w:rtl/>
          </w:rPr>
          <w:t>صل</w:t>
        </w:r>
        <w:r w:rsidR="00343CF0" w:rsidRPr="00613D08">
          <w:rPr>
            <w:rStyle w:val="Hyperlink"/>
            <w:rFonts w:hint="cs"/>
            <w:noProof/>
            <w:rtl/>
          </w:rPr>
          <w:t>ۀ</w:t>
        </w:r>
        <w:r w:rsidR="00343CF0" w:rsidRPr="00613D08">
          <w:rPr>
            <w:rStyle w:val="Hyperlink"/>
            <w:noProof/>
            <w:rtl/>
          </w:rPr>
          <w:t xml:space="preserve"> </w:t>
        </w:r>
        <w:r w:rsidR="00343CF0" w:rsidRPr="00613D08">
          <w:rPr>
            <w:rStyle w:val="Hyperlink"/>
            <w:rFonts w:hint="eastAsia"/>
            <w:noProof/>
            <w:rtl/>
          </w:rPr>
          <w:t>رحم</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469922996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66</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2997" w:history="1">
        <w:r w:rsidR="00343CF0" w:rsidRPr="00613D08">
          <w:rPr>
            <w:rStyle w:val="Hyperlink"/>
            <w:noProof/>
            <w:rtl/>
          </w:rPr>
          <w:t xml:space="preserve">14-4. </w:t>
        </w:r>
        <w:r w:rsidR="00343CF0" w:rsidRPr="00613D08">
          <w:rPr>
            <w:rStyle w:val="Hyperlink"/>
            <w:rFonts w:hint="eastAsia"/>
            <w:noProof/>
            <w:rtl/>
          </w:rPr>
          <w:t>کرامت</w:t>
        </w:r>
        <w:r w:rsidR="00343CF0" w:rsidRPr="00613D08">
          <w:rPr>
            <w:rStyle w:val="Hyperlink"/>
            <w:noProof/>
            <w:rtl/>
          </w:rPr>
          <w:t xml:space="preserve"> </w:t>
        </w:r>
        <w:r w:rsidR="00343CF0" w:rsidRPr="00613D08">
          <w:rPr>
            <w:rStyle w:val="Hyperlink"/>
            <w:rFonts w:hint="eastAsia"/>
            <w:noProof/>
            <w:rtl/>
          </w:rPr>
          <w:t>انسان</w:t>
        </w:r>
        <w:r w:rsidR="00343CF0" w:rsidRPr="00613D08">
          <w:rPr>
            <w:rStyle w:val="Hyperlink"/>
            <w:noProof/>
            <w:rtl/>
          </w:rPr>
          <w:t xml:space="preserve"> </w:t>
        </w:r>
        <w:r w:rsidR="00343CF0" w:rsidRPr="00613D08">
          <w:rPr>
            <w:rStyle w:val="Hyperlink"/>
            <w:rFonts w:hint="eastAsia"/>
            <w:noProof/>
            <w:rtl/>
          </w:rPr>
          <w:t>و</w:t>
        </w:r>
        <w:r w:rsidR="00343CF0" w:rsidRPr="00613D08">
          <w:rPr>
            <w:rStyle w:val="Hyperlink"/>
            <w:noProof/>
            <w:rtl/>
          </w:rPr>
          <w:t xml:space="preserve"> </w:t>
        </w:r>
        <w:r w:rsidR="00343CF0" w:rsidRPr="00613D08">
          <w:rPr>
            <w:rStyle w:val="Hyperlink"/>
            <w:rFonts w:hint="eastAsia"/>
            <w:noProof/>
            <w:rtl/>
          </w:rPr>
          <w:t>مع</w:t>
        </w:r>
        <w:r w:rsidR="00343CF0" w:rsidRPr="00613D08">
          <w:rPr>
            <w:rStyle w:val="Hyperlink"/>
            <w:rFonts w:hint="cs"/>
            <w:noProof/>
            <w:rtl/>
          </w:rPr>
          <w:t>ی</w:t>
        </w:r>
        <w:r w:rsidR="00343CF0" w:rsidRPr="00613D08">
          <w:rPr>
            <w:rStyle w:val="Hyperlink"/>
            <w:rFonts w:hint="eastAsia"/>
            <w:noProof/>
            <w:rtl/>
          </w:rPr>
          <w:t>ار</w:t>
        </w:r>
        <w:r w:rsidR="00343CF0" w:rsidRPr="00613D08">
          <w:rPr>
            <w:rStyle w:val="Hyperlink"/>
            <w:noProof/>
            <w:rtl/>
          </w:rPr>
          <w:t xml:space="preserve"> </w:t>
        </w:r>
        <w:r w:rsidR="00343CF0" w:rsidRPr="00613D08">
          <w:rPr>
            <w:rStyle w:val="Hyperlink"/>
            <w:rFonts w:hint="eastAsia"/>
            <w:noProof/>
            <w:rtl/>
          </w:rPr>
          <w:t>عدالت</w:t>
        </w:r>
        <w:r w:rsidR="00343CF0" w:rsidRPr="00613D08">
          <w:rPr>
            <w:rStyle w:val="Hyperlink"/>
            <w:noProof/>
            <w:rtl/>
          </w:rPr>
          <w:t xml:space="preserve"> </w:t>
        </w:r>
        <w:r w:rsidR="00343CF0" w:rsidRPr="00613D08">
          <w:rPr>
            <w:rStyle w:val="Hyperlink"/>
            <w:rFonts w:hint="eastAsia"/>
            <w:noProof/>
            <w:rtl/>
          </w:rPr>
          <w:t>و</w:t>
        </w:r>
        <w:r w:rsidR="00343CF0" w:rsidRPr="00613D08">
          <w:rPr>
            <w:rStyle w:val="Hyperlink"/>
            <w:noProof/>
            <w:rtl/>
          </w:rPr>
          <w:t xml:space="preserve"> </w:t>
        </w:r>
        <w:r w:rsidR="00343CF0" w:rsidRPr="00613D08">
          <w:rPr>
            <w:rStyle w:val="Hyperlink"/>
            <w:rFonts w:hint="eastAsia"/>
            <w:noProof/>
            <w:rtl/>
          </w:rPr>
          <w:t>کرامت</w:t>
        </w:r>
        <w:r w:rsidR="00343CF0" w:rsidRPr="00613D08">
          <w:rPr>
            <w:rStyle w:val="Hyperlink"/>
            <w:noProof/>
            <w:rtl/>
          </w:rPr>
          <w:t xml:space="preserve"> </w:t>
        </w:r>
        <w:r w:rsidR="00343CF0" w:rsidRPr="00613D08">
          <w:rPr>
            <w:rStyle w:val="Hyperlink"/>
            <w:rFonts w:hint="eastAsia"/>
            <w:noProof/>
            <w:rtl/>
          </w:rPr>
          <w:t>در</w:t>
        </w:r>
        <w:r w:rsidR="00343CF0" w:rsidRPr="00613D08">
          <w:rPr>
            <w:rStyle w:val="Hyperlink"/>
            <w:noProof/>
            <w:rtl/>
          </w:rPr>
          <w:t xml:space="preserve"> </w:t>
        </w:r>
        <w:r w:rsidR="00343CF0" w:rsidRPr="00613D08">
          <w:rPr>
            <w:rStyle w:val="Hyperlink"/>
            <w:rFonts w:hint="eastAsia"/>
            <w:noProof/>
            <w:rtl/>
          </w:rPr>
          <w:t>اسلام</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469922997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66</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2998" w:history="1">
        <w:r w:rsidR="00343CF0" w:rsidRPr="00613D08">
          <w:rPr>
            <w:rStyle w:val="Hyperlink"/>
            <w:noProof/>
            <w:rtl/>
          </w:rPr>
          <w:t xml:space="preserve">14-5. </w:t>
        </w:r>
        <w:r w:rsidR="00343CF0" w:rsidRPr="00613D08">
          <w:rPr>
            <w:rStyle w:val="Hyperlink"/>
            <w:rFonts w:hint="eastAsia"/>
            <w:noProof/>
            <w:rtl/>
          </w:rPr>
          <w:t>اصول</w:t>
        </w:r>
        <w:r w:rsidR="00343CF0" w:rsidRPr="00613D08">
          <w:rPr>
            <w:rStyle w:val="Hyperlink"/>
            <w:noProof/>
            <w:rtl/>
          </w:rPr>
          <w:t xml:space="preserve"> </w:t>
        </w:r>
        <w:r w:rsidR="00343CF0" w:rsidRPr="00613D08">
          <w:rPr>
            <w:rStyle w:val="Hyperlink"/>
            <w:rFonts w:hint="eastAsia"/>
            <w:noProof/>
            <w:rtl/>
          </w:rPr>
          <w:t>اخلاق</w:t>
        </w:r>
        <w:r w:rsidR="00343CF0" w:rsidRPr="00613D08">
          <w:rPr>
            <w:rStyle w:val="Hyperlink"/>
            <w:rFonts w:hint="cs"/>
            <w:noProof/>
            <w:rtl/>
          </w:rPr>
          <w:t>ی</w:t>
        </w:r>
        <w:r w:rsidR="00343CF0" w:rsidRPr="00613D08">
          <w:rPr>
            <w:rStyle w:val="Hyperlink"/>
            <w:noProof/>
            <w:rtl/>
          </w:rPr>
          <w:t xml:space="preserve"> </w:t>
        </w:r>
        <w:r w:rsidR="00343CF0" w:rsidRPr="00613D08">
          <w:rPr>
            <w:rStyle w:val="Hyperlink"/>
            <w:rFonts w:hint="eastAsia"/>
            <w:noProof/>
            <w:rtl/>
          </w:rPr>
          <w:t>و</w:t>
        </w:r>
        <w:r w:rsidR="00343CF0" w:rsidRPr="00613D08">
          <w:rPr>
            <w:rStyle w:val="Hyperlink"/>
            <w:noProof/>
            <w:rtl/>
          </w:rPr>
          <w:t xml:space="preserve"> </w:t>
        </w:r>
        <w:r w:rsidR="00343CF0" w:rsidRPr="00613D08">
          <w:rPr>
            <w:rStyle w:val="Hyperlink"/>
            <w:rFonts w:hint="eastAsia"/>
            <w:noProof/>
            <w:rtl/>
          </w:rPr>
          <w:t>نقش</w:t>
        </w:r>
        <w:r w:rsidR="00343CF0" w:rsidRPr="00613D08">
          <w:rPr>
            <w:rStyle w:val="Hyperlink"/>
            <w:noProof/>
            <w:rtl/>
          </w:rPr>
          <w:t xml:space="preserve"> </w:t>
        </w:r>
        <w:r w:rsidR="00343CF0" w:rsidRPr="00613D08">
          <w:rPr>
            <w:rStyle w:val="Hyperlink"/>
            <w:rFonts w:hint="eastAsia"/>
            <w:noProof/>
            <w:rtl/>
          </w:rPr>
          <w:t>آن</w:t>
        </w:r>
        <w:r w:rsidR="00343CF0" w:rsidRPr="00613D08">
          <w:rPr>
            <w:rStyle w:val="Hyperlink"/>
            <w:noProof/>
            <w:rtl/>
          </w:rPr>
          <w:t xml:space="preserve"> </w:t>
        </w:r>
        <w:r w:rsidR="00343CF0" w:rsidRPr="00613D08">
          <w:rPr>
            <w:rStyle w:val="Hyperlink"/>
            <w:rFonts w:hint="eastAsia"/>
            <w:noProof/>
            <w:rtl/>
          </w:rPr>
          <w:t>در</w:t>
        </w:r>
        <w:r w:rsidR="00343CF0" w:rsidRPr="00613D08">
          <w:rPr>
            <w:rStyle w:val="Hyperlink"/>
            <w:noProof/>
            <w:rtl/>
          </w:rPr>
          <w:t xml:space="preserve"> </w:t>
        </w:r>
        <w:r w:rsidR="00343CF0" w:rsidRPr="00613D08">
          <w:rPr>
            <w:rStyle w:val="Hyperlink"/>
            <w:rFonts w:hint="eastAsia"/>
            <w:noProof/>
            <w:rtl/>
          </w:rPr>
          <w:t>ساخت</w:t>
        </w:r>
        <w:r w:rsidR="00343CF0" w:rsidRPr="00613D08">
          <w:rPr>
            <w:rStyle w:val="Hyperlink"/>
            <w:noProof/>
            <w:rtl/>
          </w:rPr>
          <w:t xml:space="preserve"> </w:t>
        </w:r>
        <w:r w:rsidR="00343CF0" w:rsidRPr="00613D08">
          <w:rPr>
            <w:rStyle w:val="Hyperlink"/>
            <w:rFonts w:hint="eastAsia"/>
            <w:noProof/>
            <w:rtl/>
          </w:rPr>
          <w:t>جامعه</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469922998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68</w:t>
        </w:r>
        <w:r w:rsidR="00343CF0">
          <w:rPr>
            <w:noProof/>
            <w:webHidden/>
            <w:rtl/>
          </w:rPr>
          <w:fldChar w:fldCharType="end"/>
        </w:r>
      </w:hyperlink>
    </w:p>
    <w:p w:rsidR="00343CF0" w:rsidRDefault="005A51A9">
      <w:pPr>
        <w:pStyle w:val="TOC1"/>
        <w:tabs>
          <w:tab w:val="right" w:leader="dot" w:pos="7078"/>
        </w:tabs>
        <w:rPr>
          <w:rFonts w:asciiTheme="minorHAnsi" w:eastAsiaTheme="minorEastAsia" w:hAnsiTheme="minorHAnsi" w:cstheme="minorBidi"/>
          <w:bCs w:val="0"/>
          <w:noProof/>
          <w:sz w:val="22"/>
          <w:szCs w:val="22"/>
          <w:rtl/>
        </w:rPr>
      </w:pPr>
      <w:hyperlink w:anchor="_Toc469922999" w:history="1">
        <w:r w:rsidR="00343CF0" w:rsidRPr="00613D08">
          <w:rPr>
            <w:rStyle w:val="Hyperlink"/>
            <w:noProof/>
            <w:rtl/>
          </w:rPr>
          <w:t xml:space="preserve">15. </w:t>
        </w:r>
        <w:r w:rsidR="00343CF0" w:rsidRPr="00613D08">
          <w:rPr>
            <w:rStyle w:val="Hyperlink"/>
            <w:rFonts w:hint="eastAsia"/>
            <w:noProof/>
            <w:rtl/>
          </w:rPr>
          <w:t>دوست</w:t>
        </w:r>
        <w:r w:rsidR="00343CF0" w:rsidRPr="00613D08">
          <w:rPr>
            <w:rStyle w:val="Hyperlink"/>
            <w:rFonts w:hint="cs"/>
            <w:noProof/>
            <w:rtl/>
          </w:rPr>
          <w:t>ی</w:t>
        </w:r>
        <w:r w:rsidR="00343CF0" w:rsidRPr="00613D08">
          <w:rPr>
            <w:rStyle w:val="Hyperlink"/>
            <w:noProof/>
            <w:rtl/>
          </w:rPr>
          <w:t xml:space="preserve"> </w:t>
        </w:r>
        <w:r w:rsidR="00343CF0" w:rsidRPr="00613D08">
          <w:rPr>
            <w:rStyle w:val="Hyperlink"/>
            <w:rFonts w:hint="eastAsia"/>
            <w:noProof/>
            <w:rtl/>
          </w:rPr>
          <w:t>و</w:t>
        </w:r>
        <w:r w:rsidR="00343CF0" w:rsidRPr="00613D08">
          <w:rPr>
            <w:rStyle w:val="Hyperlink"/>
            <w:noProof/>
            <w:rtl/>
          </w:rPr>
          <w:t xml:space="preserve"> </w:t>
        </w:r>
        <w:r w:rsidR="00343CF0" w:rsidRPr="00613D08">
          <w:rPr>
            <w:rStyle w:val="Hyperlink"/>
            <w:rFonts w:hint="eastAsia"/>
            <w:noProof/>
            <w:rtl/>
          </w:rPr>
          <w:t>مصاحبت</w:t>
        </w:r>
        <w:r w:rsidR="00343CF0" w:rsidRPr="00613D08">
          <w:rPr>
            <w:rStyle w:val="Hyperlink"/>
            <w:noProof/>
            <w:rtl/>
          </w:rPr>
          <w:t xml:space="preserve"> </w:t>
        </w:r>
        <w:r w:rsidR="00343CF0" w:rsidRPr="00613D08">
          <w:rPr>
            <w:rStyle w:val="Hyperlink"/>
            <w:rFonts w:hint="eastAsia"/>
            <w:noProof/>
            <w:rtl/>
          </w:rPr>
          <w:t>در</w:t>
        </w:r>
        <w:r w:rsidR="00343CF0" w:rsidRPr="00613D08">
          <w:rPr>
            <w:rStyle w:val="Hyperlink"/>
            <w:noProof/>
            <w:rtl/>
          </w:rPr>
          <w:t xml:space="preserve"> </w:t>
        </w:r>
        <w:r w:rsidR="00343CF0" w:rsidRPr="00613D08">
          <w:rPr>
            <w:rStyle w:val="Hyperlink"/>
            <w:rFonts w:hint="eastAsia"/>
            <w:noProof/>
            <w:rtl/>
          </w:rPr>
          <w:t>اسلام</w:t>
        </w:r>
        <w:r w:rsidR="00343CF0" w:rsidRPr="00613D08">
          <w:rPr>
            <w:rStyle w:val="Hyperlink"/>
            <w:noProof/>
            <w:rtl/>
          </w:rPr>
          <w:t xml:space="preserve"> </w:t>
        </w:r>
        <w:r w:rsidR="00343CF0" w:rsidRPr="00613D08">
          <w:rPr>
            <w:rStyle w:val="Hyperlink"/>
            <w:rFonts w:hint="eastAsia"/>
            <w:noProof/>
            <w:rtl/>
          </w:rPr>
          <w:t>و</w:t>
        </w:r>
        <w:r w:rsidR="00343CF0" w:rsidRPr="00613D08">
          <w:rPr>
            <w:rStyle w:val="Hyperlink"/>
            <w:noProof/>
            <w:rtl/>
          </w:rPr>
          <w:t xml:space="preserve"> </w:t>
        </w:r>
        <w:r w:rsidR="00343CF0" w:rsidRPr="00613D08">
          <w:rPr>
            <w:rStyle w:val="Hyperlink"/>
            <w:rFonts w:hint="eastAsia"/>
            <w:noProof/>
            <w:rtl/>
          </w:rPr>
          <w:t>رابط</w:t>
        </w:r>
        <w:r w:rsidR="00343CF0" w:rsidRPr="00613D08">
          <w:rPr>
            <w:rStyle w:val="Hyperlink"/>
            <w:rFonts w:hint="cs"/>
            <w:noProof/>
            <w:rtl/>
          </w:rPr>
          <w:t>ۀ</w:t>
        </w:r>
        <w:r w:rsidR="00343CF0" w:rsidRPr="00613D08">
          <w:rPr>
            <w:rStyle w:val="Hyperlink"/>
            <w:noProof/>
            <w:rtl/>
          </w:rPr>
          <w:t xml:space="preserve"> </w:t>
        </w:r>
        <w:r w:rsidR="00343CF0" w:rsidRPr="00613D08">
          <w:rPr>
            <w:rStyle w:val="Hyperlink"/>
            <w:rFonts w:hint="eastAsia"/>
            <w:noProof/>
            <w:rtl/>
          </w:rPr>
          <w:t>مسلمانان</w:t>
        </w:r>
        <w:r w:rsidR="00343CF0" w:rsidRPr="00613D08">
          <w:rPr>
            <w:rStyle w:val="Hyperlink"/>
            <w:noProof/>
            <w:rtl/>
          </w:rPr>
          <w:t xml:space="preserve"> </w:t>
        </w:r>
        <w:r w:rsidR="00343CF0" w:rsidRPr="00613D08">
          <w:rPr>
            <w:rStyle w:val="Hyperlink"/>
            <w:rFonts w:hint="eastAsia"/>
            <w:noProof/>
            <w:rtl/>
          </w:rPr>
          <w:t>با</w:t>
        </w:r>
        <w:r w:rsidR="00343CF0" w:rsidRPr="00613D08">
          <w:rPr>
            <w:rStyle w:val="Hyperlink"/>
            <w:noProof/>
            <w:rtl/>
          </w:rPr>
          <w:t xml:space="preserve"> </w:t>
        </w:r>
        <w:r w:rsidR="00343CF0" w:rsidRPr="00613D08">
          <w:rPr>
            <w:rStyle w:val="Hyperlink"/>
            <w:rFonts w:hint="eastAsia"/>
            <w:noProof/>
            <w:rtl/>
          </w:rPr>
          <w:t>د</w:t>
        </w:r>
        <w:r w:rsidR="00343CF0" w:rsidRPr="00613D08">
          <w:rPr>
            <w:rStyle w:val="Hyperlink"/>
            <w:rFonts w:hint="cs"/>
            <w:noProof/>
            <w:rtl/>
          </w:rPr>
          <w:t>ی</w:t>
        </w:r>
        <w:r w:rsidR="00343CF0" w:rsidRPr="00613D08">
          <w:rPr>
            <w:rStyle w:val="Hyperlink"/>
            <w:rFonts w:hint="eastAsia"/>
            <w:noProof/>
            <w:rtl/>
          </w:rPr>
          <w:t>گران</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469922999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69</w:t>
        </w:r>
        <w:r w:rsidR="00343CF0">
          <w:rPr>
            <w:noProof/>
            <w:webHidden/>
            <w:rtl/>
          </w:rPr>
          <w:fldChar w:fldCharType="end"/>
        </w:r>
      </w:hyperlink>
    </w:p>
    <w:p w:rsidR="00343CF0" w:rsidRDefault="005A51A9">
      <w:pPr>
        <w:pStyle w:val="TOC1"/>
        <w:tabs>
          <w:tab w:val="right" w:leader="dot" w:pos="7078"/>
        </w:tabs>
        <w:rPr>
          <w:rFonts w:asciiTheme="minorHAnsi" w:eastAsiaTheme="minorEastAsia" w:hAnsiTheme="minorHAnsi" w:cstheme="minorBidi"/>
          <w:bCs w:val="0"/>
          <w:noProof/>
          <w:sz w:val="22"/>
          <w:szCs w:val="22"/>
          <w:rtl/>
        </w:rPr>
      </w:pPr>
      <w:hyperlink w:anchor="_Toc469923000" w:history="1">
        <w:r w:rsidR="00343CF0" w:rsidRPr="00613D08">
          <w:rPr>
            <w:rStyle w:val="Hyperlink"/>
            <w:noProof/>
            <w:rtl/>
          </w:rPr>
          <w:t xml:space="preserve">16. </w:t>
        </w:r>
        <w:r w:rsidR="00343CF0" w:rsidRPr="00613D08">
          <w:rPr>
            <w:rStyle w:val="Hyperlink"/>
            <w:rFonts w:hint="eastAsia"/>
            <w:noProof/>
            <w:rtl/>
          </w:rPr>
          <w:t>بزرگداشت</w:t>
        </w:r>
        <w:r w:rsidR="00343CF0" w:rsidRPr="00613D08">
          <w:rPr>
            <w:rStyle w:val="Hyperlink"/>
            <w:noProof/>
            <w:rtl/>
          </w:rPr>
          <w:t xml:space="preserve"> </w:t>
        </w:r>
        <w:r w:rsidR="00343CF0" w:rsidRPr="00613D08">
          <w:rPr>
            <w:rStyle w:val="Hyperlink"/>
            <w:rFonts w:hint="eastAsia"/>
            <w:noProof/>
            <w:rtl/>
          </w:rPr>
          <w:t>زن</w:t>
        </w:r>
        <w:r w:rsidR="00343CF0" w:rsidRPr="00613D08">
          <w:rPr>
            <w:rStyle w:val="Hyperlink"/>
            <w:noProof/>
            <w:rtl/>
          </w:rPr>
          <w:t xml:space="preserve"> </w:t>
        </w:r>
        <w:r w:rsidR="00343CF0" w:rsidRPr="00613D08">
          <w:rPr>
            <w:rStyle w:val="Hyperlink"/>
            <w:rFonts w:hint="eastAsia"/>
            <w:noProof/>
            <w:rtl/>
          </w:rPr>
          <w:t>در</w:t>
        </w:r>
        <w:r w:rsidR="00343CF0" w:rsidRPr="00613D08">
          <w:rPr>
            <w:rStyle w:val="Hyperlink"/>
            <w:noProof/>
            <w:rtl/>
          </w:rPr>
          <w:t xml:space="preserve"> </w:t>
        </w:r>
        <w:r w:rsidR="00343CF0" w:rsidRPr="00613D08">
          <w:rPr>
            <w:rStyle w:val="Hyperlink"/>
            <w:rFonts w:hint="eastAsia"/>
            <w:noProof/>
            <w:rtl/>
          </w:rPr>
          <w:t>اسلام</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469923000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70</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3001" w:history="1">
        <w:r w:rsidR="00343CF0" w:rsidRPr="00613D08">
          <w:rPr>
            <w:rStyle w:val="Hyperlink"/>
            <w:noProof/>
            <w:rtl/>
          </w:rPr>
          <w:t xml:space="preserve">16-1. </w:t>
        </w:r>
        <w:r w:rsidR="00343CF0" w:rsidRPr="00613D08">
          <w:rPr>
            <w:rStyle w:val="Hyperlink"/>
            <w:rFonts w:hint="eastAsia"/>
            <w:noProof/>
            <w:rtl/>
          </w:rPr>
          <w:t>نگاه</w:t>
        </w:r>
        <w:r w:rsidR="00343CF0" w:rsidRPr="00613D08">
          <w:rPr>
            <w:rStyle w:val="Hyperlink"/>
            <w:rFonts w:hint="cs"/>
            <w:noProof/>
            <w:rtl/>
          </w:rPr>
          <w:t>ی</w:t>
        </w:r>
        <w:r w:rsidR="00343CF0" w:rsidRPr="00613D08">
          <w:rPr>
            <w:rStyle w:val="Hyperlink"/>
            <w:noProof/>
            <w:rtl/>
          </w:rPr>
          <w:t xml:space="preserve"> </w:t>
        </w:r>
        <w:r w:rsidR="00343CF0" w:rsidRPr="00613D08">
          <w:rPr>
            <w:rStyle w:val="Hyperlink"/>
            <w:rFonts w:hint="eastAsia"/>
            <w:noProof/>
            <w:rtl/>
          </w:rPr>
          <w:t>به</w:t>
        </w:r>
        <w:r w:rsidR="00343CF0" w:rsidRPr="00613D08">
          <w:rPr>
            <w:rStyle w:val="Hyperlink"/>
            <w:noProof/>
            <w:rtl/>
          </w:rPr>
          <w:t xml:space="preserve"> </w:t>
        </w:r>
        <w:r w:rsidR="00343CF0" w:rsidRPr="00613D08">
          <w:rPr>
            <w:rStyle w:val="Hyperlink"/>
            <w:rFonts w:hint="eastAsia"/>
            <w:noProof/>
            <w:rtl/>
          </w:rPr>
          <w:t>جا</w:t>
        </w:r>
        <w:r w:rsidR="00343CF0" w:rsidRPr="00613D08">
          <w:rPr>
            <w:rStyle w:val="Hyperlink"/>
            <w:rFonts w:hint="cs"/>
            <w:noProof/>
            <w:rtl/>
          </w:rPr>
          <w:t>ی</w:t>
        </w:r>
        <w:r w:rsidR="00343CF0" w:rsidRPr="00613D08">
          <w:rPr>
            <w:rStyle w:val="Hyperlink"/>
            <w:rFonts w:hint="eastAsia"/>
            <w:noProof/>
            <w:rtl/>
          </w:rPr>
          <w:t>گاه</w:t>
        </w:r>
        <w:r w:rsidR="00343CF0" w:rsidRPr="00613D08">
          <w:rPr>
            <w:rStyle w:val="Hyperlink"/>
            <w:noProof/>
            <w:rtl/>
          </w:rPr>
          <w:t xml:space="preserve"> </w:t>
        </w:r>
        <w:r w:rsidR="00343CF0" w:rsidRPr="00613D08">
          <w:rPr>
            <w:rStyle w:val="Hyperlink"/>
            <w:rFonts w:hint="eastAsia"/>
            <w:noProof/>
            <w:rtl/>
          </w:rPr>
          <w:t>زن</w:t>
        </w:r>
        <w:r w:rsidR="00343CF0" w:rsidRPr="00613D08">
          <w:rPr>
            <w:rStyle w:val="Hyperlink"/>
            <w:noProof/>
            <w:rtl/>
          </w:rPr>
          <w:t xml:space="preserve"> </w:t>
        </w:r>
        <w:r w:rsidR="00343CF0" w:rsidRPr="00613D08">
          <w:rPr>
            <w:rStyle w:val="Hyperlink"/>
            <w:rFonts w:hint="eastAsia"/>
            <w:noProof/>
            <w:rtl/>
          </w:rPr>
          <w:t>در</w:t>
        </w:r>
        <w:r w:rsidR="00343CF0" w:rsidRPr="00613D08">
          <w:rPr>
            <w:rStyle w:val="Hyperlink"/>
            <w:noProof/>
            <w:rtl/>
          </w:rPr>
          <w:t xml:space="preserve"> </w:t>
        </w:r>
        <w:r w:rsidR="00343CF0" w:rsidRPr="00613D08">
          <w:rPr>
            <w:rStyle w:val="Hyperlink"/>
            <w:rFonts w:hint="eastAsia"/>
            <w:noProof/>
            <w:rtl/>
          </w:rPr>
          <w:t>نظام</w:t>
        </w:r>
        <w:r w:rsidR="00343CF0" w:rsidRPr="00613D08">
          <w:rPr>
            <w:rStyle w:val="Hyperlink"/>
            <w:rFonts w:hint="eastAsia"/>
            <w:noProof/>
          </w:rPr>
          <w:t>‌</w:t>
        </w:r>
        <w:r w:rsidR="00343CF0" w:rsidRPr="00613D08">
          <w:rPr>
            <w:rStyle w:val="Hyperlink"/>
            <w:rFonts w:hint="eastAsia"/>
            <w:noProof/>
            <w:rtl/>
          </w:rPr>
          <w:t>ها</w:t>
        </w:r>
        <w:r w:rsidR="00343CF0" w:rsidRPr="00613D08">
          <w:rPr>
            <w:rStyle w:val="Hyperlink"/>
            <w:rFonts w:hint="cs"/>
            <w:noProof/>
            <w:rtl/>
          </w:rPr>
          <w:t>ی</w:t>
        </w:r>
        <w:r w:rsidR="00343CF0" w:rsidRPr="00613D08">
          <w:rPr>
            <w:rStyle w:val="Hyperlink"/>
            <w:noProof/>
            <w:rtl/>
          </w:rPr>
          <w:t xml:space="preserve"> </w:t>
        </w:r>
        <w:r w:rsidR="00343CF0" w:rsidRPr="00613D08">
          <w:rPr>
            <w:rStyle w:val="Hyperlink"/>
            <w:rFonts w:hint="eastAsia"/>
            <w:noProof/>
            <w:rtl/>
          </w:rPr>
          <w:t>د</w:t>
        </w:r>
        <w:r w:rsidR="00343CF0" w:rsidRPr="00613D08">
          <w:rPr>
            <w:rStyle w:val="Hyperlink"/>
            <w:rFonts w:hint="cs"/>
            <w:noProof/>
            <w:rtl/>
          </w:rPr>
          <w:t>ی</w:t>
        </w:r>
        <w:r w:rsidR="00343CF0" w:rsidRPr="00613D08">
          <w:rPr>
            <w:rStyle w:val="Hyperlink"/>
            <w:rFonts w:hint="eastAsia"/>
            <w:noProof/>
            <w:rtl/>
          </w:rPr>
          <w:t>گر</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469923001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72</w:t>
        </w:r>
        <w:r w:rsidR="00343CF0">
          <w:rPr>
            <w:noProof/>
            <w:webHidden/>
            <w:rtl/>
          </w:rPr>
          <w:fldChar w:fldCharType="end"/>
        </w:r>
      </w:hyperlink>
    </w:p>
    <w:p w:rsidR="00343CF0" w:rsidRDefault="005A51A9">
      <w:pPr>
        <w:pStyle w:val="TOC1"/>
        <w:tabs>
          <w:tab w:val="right" w:leader="dot" w:pos="7078"/>
        </w:tabs>
        <w:rPr>
          <w:rFonts w:asciiTheme="minorHAnsi" w:eastAsiaTheme="minorEastAsia" w:hAnsiTheme="minorHAnsi" w:cstheme="minorBidi"/>
          <w:bCs w:val="0"/>
          <w:noProof/>
          <w:sz w:val="22"/>
          <w:szCs w:val="22"/>
          <w:rtl/>
        </w:rPr>
      </w:pPr>
      <w:hyperlink w:anchor="_Toc469923002" w:history="1">
        <w:r w:rsidR="00343CF0" w:rsidRPr="00613D08">
          <w:rPr>
            <w:rStyle w:val="Hyperlink"/>
            <w:noProof/>
            <w:rtl/>
          </w:rPr>
          <w:t xml:space="preserve">17. </w:t>
        </w:r>
        <w:r w:rsidR="00343CF0" w:rsidRPr="00613D08">
          <w:rPr>
            <w:rStyle w:val="Hyperlink"/>
            <w:rFonts w:hint="eastAsia"/>
            <w:noProof/>
            <w:rtl/>
          </w:rPr>
          <w:t>ازدواج</w:t>
        </w:r>
        <w:r w:rsidR="00343CF0" w:rsidRPr="00613D08">
          <w:rPr>
            <w:rStyle w:val="Hyperlink"/>
            <w:noProof/>
            <w:rtl/>
          </w:rPr>
          <w:t xml:space="preserve"> </w:t>
        </w:r>
        <w:r w:rsidR="00343CF0" w:rsidRPr="00613D08">
          <w:rPr>
            <w:rStyle w:val="Hyperlink"/>
            <w:rFonts w:hint="eastAsia"/>
            <w:noProof/>
            <w:rtl/>
          </w:rPr>
          <w:t>در</w:t>
        </w:r>
        <w:r w:rsidR="00343CF0" w:rsidRPr="00613D08">
          <w:rPr>
            <w:rStyle w:val="Hyperlink"/>
            <w:noProof/>
            <w:rtl/>
          </w:rPr>
          <w:t xml:space="preserve"> </w:t>
        </w:r>
        <w:r w:rsidR="00343CF0" w:rsidRPr="00613D08">
          <w:rPr>
            <w:rStyle w:val="Hyperlink"/>
            <w:rFonts w:hint="eastAsia"/>
            <w:noProof/>
            <w:rtl/>
          </w:rPr>
          <w:t>اسلام</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469923002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75</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3003" w:history="1">
        <w:r w:rsidR="00343CF0" w:rsidRPr="00613D08">
          <w:rPr>
            <w:rStyle w:val="Hyperlink"/>
            <w:noProof/>
            <w:rtl/>
          </w:rPr>
          <w:t xml:space="preserve">17-1. </w:t>
        </w:r>
        <w:r w:rsidR="00343CF0" w:rsidRPr="00613D08">
          <w:rPr>
            <w:rStyle w:val="Hyperlink"/>
            <w:rFonts w:hint="eastAsia"/>
            <w:noProof/>
            <w:rtl/>
          </w:rPr>
          <w:t>مشروع</w:t>
        </w:r>
        <w:r w:rsidR="00343CF0" w:rsidRPr="00613D08">
          <w:rPr>
            <w:rStyle w:val="Hyperlink"/>
            <w:rFonts w:hint="cs"/>
            <w:noProof/>
            <w:rtl/>
          </w:rPr>
          <w:t>یّ</w:t>
        </w:r>
        <w:r w:rsidR="00343CF0" w:rsidRPr="00613D08">
          <w:rPr>
            <w:rStyle w:val="Hyperlink"/>
            <w:rFonts w:hint="eastAsia"/>
            <w:noProof/>
            <w:rtl/>
          </w:rPr>
          <w:t>ت</w:t>
        </w:r>
        <w:r w:rsidR="00343CF0" w:rsidRPr="00613D08">
          <w:rPr>
            <w:rStyle w:val="Hyperlink"/>
            <w:noProof/>
            <w:rtl/>
          </w:rPr>
          <w:t xml:space="preserve"> </w:t>
        </w:r>
        <w:r w:rsidR="00343CF0" w:rsidRPr="00613D08">
          <w:rPr>
            <w:rStyle w:val="Hyperlink"/>
            <w:rFonts w:hint="eastAsia"/>
            <w:noProof/>
            <w:rtl/>
          </w:rPr>
          <w:t>ازدواج</w:t>
        </w:r>
        <w:r w:rsidR="00343CF0" w:rsidRPr="00613D08">
          <w:rPr>
            <w:rStyle w:val="Hyperlink"/>
            <w:noProof/>
            <w:rtl/>
          </w:rPr>
          <w:t xml:space="preserve"> </w:t>
        </w:r>
        <w:r w:rsidR="00343CF0" w:rsidRPr="00613D08">
          <w:rPr>
            <w:rStyle w:val="Hyperlink"/>
            <w:rFonts w:hint="eastAsia"/>
            <w:noProof/>
            <w:rtl/>
          </w:rPr>
          <w:t>در</w:t>
        </w:r>
        <w:r w:rsidR="00343CF0" w:rsidRPr="00613D08">
          <w:rPr>
            <w:rStyle w:val="Hyperlink"/>
            <w:noProof/>
            <w:rtl/>
          </w:rPr>
          <w:t xml:space="preserve"> </w:t>
        </w:r>
        <w:r w:rsidR="00343CF0" w:rsidRPr="00613D08">
          <w:rPr>
            <w:rStyle w:val="Hyperlink"/>
            <w:rFonts w:hint="eastAsia"/>
            <w:noProof/>
            <w:rtl/>
          </w:rPr>
          <w:t>اسلام</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469923003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75</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3004" w:history="1">
        <w:r w:rsidR="00343CF0" w:rsidRPr="00613D08">
          <w:rPr>
            <w:rStyle w:val="Hyperlink"/>
            <w:noProof/>
            <w:rtl/>
          </w:rPr>
          <w:t xml:space="preserve">17-2. </w:t>
        </w:r>
        <w:r w:rsidR="00343CF0" w:rsidRPr="00613D08">
          <w:rPr>
            <w:rStyle w:val="Hyperlink"/>
            <w:rFonts w:hint="eastAsia"/>
            <w:noProof/>
            <w:rtl/>
          </w:rPr>
          <w:t>حکمت</w:t>
        </w:r>
        <w:r w:rsidR="00343CF0" w:rsidRPr="00613D08">
          <w:rPr>
            <w:rStyle w:val="Hyperlink"/>
            <w:rFonts w:hint="eastAsia"/>
            <w:noProof/>
          </w:rPr>
          <w:t>‌</w:t>
        </w:r>
        <w:r w:rsidR="00343CF0" w:rsidRPr="00613D08">
          <w:rPr>
            <w:rStyle w:val="Hyperlink"/>
            <w:rFonts w:hint="eastAsia"/>
            <w:noProof/>
            <w:rtl/>
          </w:rPr>
          <w:t>ها</w:t>
        </w:r>
        <w:r w:rsidR="00343CF0" w:rsidRPr="00613D08">
          <w:rPr>
            <w:rStyle w:val="Hyperlink"/>
            <w:rFonts w:hint="cs"/>
            <w:noProof/>
            <w:rtl/>
          </w:rPr>
          <w:t>ی</w:t>
        </w:r>
        <w:r w:rsidR="00343CF0" w:rsidRPr="00613D08">
          <w:rPr>
            <w:rStyle w:val="Hyperlink"/>
            <w:noProof/>
            <w:rtl/>
          </w:rPr>
          <w:t xml:space="preserve"> </w:t>
        </w:r>
        <w:r w:rsidR="00343CF0" w:rsidRPr="00613D08">
          <w:rPr>
            <w:rStyle w:val="Hyperlink"/>
            <w:rFonts w:hint="eastAsia"/>
            <w:noProof/>
            <w:rtl/>
          </w:rPr>
          <w:t>ازدواج</w:t>
        </w:r>
        <w:r w:rsidR="00343CF0" w:rsidRPr="00613D08">
          <w:rPr>
            <w:rStyle w:val="Hyperlink"/>
            <w:noProof/>
            <w:rtl/>
          </w:rPr>
          <w:t xml:space="preserve"> </w:t>
        </w:r>
        <w:r w:rsidR="00343CF0" w:rsidRPr="00613D08">
          <w:rPr>
            <w:rStyle w:val="Hyperlink"/>
            <w:rFonts w:hint="eastAsia"/>
            <w:noProof/>
            <w:rtl/>
          </w:rPr>
          <w:t>در</w:t>
        </w:r>
        <w:r w:rsidR="00343CF0" w:rsidRPr="00613D08">
          <w:rPr>
            <w:rStyle w:val="Hyperlink"/>
            <w:noProof/>
            <w:rtl/>
          </w:rPr>
          <w:t xml:space="preserve"> </w:t>
        </w:r>
        <w:r w:rsidR="00343CF0" w:rsidRPr="00613D08">
          <w:rPr>
            <w:rStyle w:val="Hyperlink"/>
            <w:rFonts w:hint="eastAsia"/>
            <w:noProof/>
            <w:rtl/>
          </w:rPr>
          <w:t>اسلام</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469923004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77</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3005" w:history="1">
        <w:r w:rsidR="00343CF0" w:rsidRPr="00613D08">
          <w:rPr>
            <w:rStyle w:val="Hyperlink"/>
            <w:noProof/>
            <w:rtl/>
          </w:rPr>
          <w:t xml:space="preserve">17-3. </w:t>
        </w:r>
        <w:r w:rsidR="00343CF0" w:rsidRPr="00613D08">
          <w:rPr>
            <w:rStyle w:val="Hyperlink"/>
            <w:rFonts w:hint="eastAsia"/>
            <w:noProof/>
            <w:rtl/>
          </w:rPr>
          <w:t>تکال</w:t>
        </w:r>
        <w:r w:rsidR="00343CF0" w:rsidRPr="00613D08">
          <w:rPr>
            <w:rStyle w:val="Hyperlink"/>
            <w:rFonts w:hint="cs"/>
            <w:noProof/>
            <w:rtl/>
          </w:rPr>
          <w:t>ی</w:t>
        </w:r>
        <w:r w:rsidR="00343CF0" w:rsidRPr="00613D08">
          <w:rPr>
            <w:rStyle w:val="Hyperlink"/>
            <w:rFonts w:hint="eastAsia"/>
            <w:noProof/>
            <w:rtl/>
          </w:rPr>
          <w:t>ف</w:t>
        </w:r>
        <w:r w:rsidR="00343CF0" w:rsidRPr="00613D08">
          <w:rPr>
            <w:rStyle w:val="Hyperlink"/>
            <w:noProof/>
            <w:rtl/>
          </w:rPr>
          <w:t xml:space="preserve"> </w:t>
        </w:r>
        <w:r w:rsidR="00343CF0" w:rsidRPr="00613D08">
          <w:rPr>
            <w:rStyle w:val="Hyperlink"/>
            <w:rFonts w:hint="eastAsia"/>
            <w:noProof/>
            <w:rtl/>
          </w:rPr>
          <w:t>و</w:t>
        </w:r>
        <w:r w:rsidR="00343CF0" w:rsidRPr="00613D08">
          <w:rPr>
            <w:rStyle w:val="Hyperlink"/>
            <w:noProof/>
            <w:rtl/>
          </w:rPr>
          <w:t xml:space="preserve"> </w:t>
        </w:r>
        <w:r w:rsidR="00343CF0" w:rsidRPr="00613D08">
          <w:rPr>
            <w:rStyle w:val="Hyperlink"/>
            <w:rFonts w:hint="eastAsia"/>
            <w:noProof/>
            <w:rtl/>
          </w:rPr>
          <w:t>حقوق</w:t>
        </w:r>
        <w:r w:rsidR="00343CF0" w:rsidRPr="00613D08">
          <w:rPr>
            <w:rStyle w:val="Hyperlink"/>
            <w:noProof/>
            <w:rtl/>
          </w:rPr>
          <w:t xml:space="preserve"> </w:t>
        </w:r>
        <w:r w:rsidR="00343CF0" w:rsidRPr="00613D08">
          <w:rPr>
            <w:rStyle w:val="Hyperlink"/>
            <w:rFonts w:hint="eastAsia"/>
            <w:noProof/>
            <w:rtl/>
          </w:rPr>
          <w:t>ازدواج</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469923005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79</w:t>
        </w:r>
        <w:r w:rsidR="00343CF0">
          <w:rPr>
            <w:noProof/>
            <w:webHidden/>
            <w:rtl/>
          </w:rPr>
          <w:fldChar w:fldCharType="end"/>
        </w:r>
      </w:hyperlink>
    </w:p>
    <w:p w:rsidR="00343CF0" w:rsidRDefault="005A51A9">
      <w:pPr>
        <w:pStyle w:val="TOC1"/>
        <w:tabs>
          <w:tab w:val="right" w:leader="dot" w:pos="7078"/>
        </w:tabs>
        <w:rPr>
          <w:rFonts w:asciiTheme="minorHAnsi" w:eastAsiaTheme="minorEastAsia" w:hAnsiTheme="minorHAnsi" w:cstheme="minorBidi"/>
          <w:bCs w:val="0"/>
          <w:noProof/>
          <w:sz w:val="22"/>
          <w:szCs w:val="22"/>
          <w:rtl/>
        </w:rPr>
      </w:pPr>
      <w:hyperlink w:anchor="_Toc469923006" w:history="1">
        <w:r w:rsidR="00343CF0" w:rsidRPr="00613D08">
          <w:rPr>
            <w:rStyle w:val="Hyperlink"/>
            <w:noProof/>
            <w:rtl/>
          </w:rPr>
          <w:t xml:space="preserve">18. </w:t>
        </w:r>
        <w:r w:rsidR="00343CF0" w:rsidRPr="00613D08">
          <w:rPr>
            <w:rStyle w:val="Hyperlink"/>
            <w:rFonts w:hint="eastAsia"/>
            <w:noProof/>
            <w:rtl/>
          </w:rPr>
          <w:t>فرزند</w:t>
        </w:r>
        <w:r w:rsidR="00343CF0" w:rsidRPr="00613D08">
          <w:rPr>
            <w:rStyle w:val="Hyperlink"/>
            <w:noProof/>
            <w:rtl/>
          </w:rPr>
          <w:t xml:space="preserve"> </w:t>
        </w:r>
        <w:r w:rsidR="00343CF0" w:rsidRPr="00613D08">
          <w:rPr>
            <w:rStyle w:val="Hyperlink"/>
            <w:rFonts w:hint="eastAsia"/>
            <w:noProof/>
            <w:rtl/>
          </w:rPr>
          <w:t>از</w:t>
        </w:r>
        <w:r w:rsidR="00343CF0" w:rsidRPr="00613D08">
          <w:rPr>
            <w:rStyle w:val="Hyperlink"/>
            <w:noProof/>
            <w:rtl/>
          </w:rPr>
          <w:t xml:space="preserve"> </w:t>
        </w:r>
        <w:r w:rsidR="00343CF0" w:rsidRPr="00613D08">
          <w:rPr>
            <w:rStyle w:val="Hyperlink"/>
            <w:rFonts w:hint="eastAsia"/>
            <w:noProof/>
            <w:rtl/>
          </w:rPr>
          <w:t>د</w:t>
        </w:r>
        <w:r w:rsidR="00343CF0" w:rsidRPr="00613D08">
          <w:rPr>
            <w:rStyle w:val="Hyperlink"/>
            <w:rFonts w:hint="cs"/>
            <w:noProof/>
            <w:rtl/>
          </w:rPr>
          <w:t>ی</w:t>
        </w:r>
        <w:r w:rsidR="00343CF0" w:rsidRPr="00613D08">
          <w:rPr>
            <w:rStyle w:val="Hyperlink"/>
            <w:rFonts w:hint="eastAsia"/>
            <w:noProof/>
            <w:rtl/>
          </w:rPr>
          <w:t>دگاه</w:t>
        </w:r>
        <w:r w:rsidR="00343CF0" w:rsidRPr="00613D08">
          <w:rPr>
            <w:rStyle w:val="Hyperlink"/>
            <w:noProof/>
            <w:rtl/>
          </w:rPr>
          <w:t xml:space="preserve"> </w:t>
        </w:r>
        <w:r w:rsidR="00343CF0" w:rsidRPr="00613D08">
          <w:rPr>
            <w:rStyle w:val="Hyperlink"/>
            <w:rFonts w:hint="eastAsia"/>
            <w:noProof/>
            <w:rtl/>
          </w:rPr>
          <w:t>اسلام</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469923006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86</w:t>
        </w:r>
        <w:r w:rsidR="00343CF0">
          <w:rPr>
            <w:noProof/>
            <w:webHidden/>
            <w:rtl/>
          </w:rPr>
          <w:fldChar w:fldCharType="end"/>
        </w:r>
      </w:hyperlink>
    </w:p>
    <w:p w:rsidR="00343CF0" w:rsidRDefault="005A51A9">
      <w:pPr>
        <w:pStyle w:val="TOC1"/>
        <w:tabs>
          <w:tab w:val="right" w:leader="dot" w:pos="7078"/>
        </w:tabs>
        <w:rPr>
          <w:rFonts w:asciiTheme="minorHAnsi" w:eastAsiaTheme="minorEastAsia" w:hAnsiTheme="minorHAnsi" w:cstheme="minorBidi"/>
          <w:bCs w:val="0"/>
          <w:noProof/>
          <w:sz w:val="22"/>
          <w:szCs w:val="22"/>
          <w:rtl/>
        </w:rPr>
      </w:pPr>
      <w:hyperlink w:anchor="_Toc469923007" w:history="1">
        <w:r w:rsidR="00343CF0" w:rsidRPr="00613D08">
          <w:rPr>
            <w:rStyle w:val="Hyperlink"/>
            <w:noProof/>
            <w:rtl/>
          </w:rPr>
          <w:t xml:space="preserve">19. </w:t>
        </w:r>
        <w:r w:rsidR="00343CF0" w:rsidRPr="00613D08">
          <w:rPr>
            <w:rStyle w:val="Hyperlink"/>
            <w:rFonts w:hint="eastAsia"/>
            <w:noProof/>
            <w:rtl/>
          </w:rPr>
          <w:t>ن</w:t>
        </w:r>
        <w:r w:rsidR="00343CF0" w:rsidRPr="00613D08">
          <w:rPr>
            <w:rStyle w:val="Hyperlink"/>
            <w:rFonts w:hint="cs"/>
            <w:noProof/>
            <w:rtl/>
          </w:rPr>
          <w:t>ی</w:t>
        </w:r>
        <w:r w:rsidR="00343CF0" w:rsidRPr="00613D08">
          <w:rPr>
            <w:rStyle w:val="Hyperlink"/>
            <w:rFonts w:hint="eastAsia"/>
            <w:noProof/>
            <w:rtl/>
          </w:rPr>
          <w:t>ک</w:t>
        </w:r>
        <w:r w:rsidR="00343CF0" w:rsidRPr="00613D08">
          <w:rPr>
            <w:rStyle w:val="Hyperlink"/>
            <w:rFonts w:hint="cs"/>
            <w:noProof/>
            <w:rtl/>
          </w:rPr>
          <w:t>ی</w:t>
        </w:r>
        <w:r w:rsidR="00343CF0" w:rsidRPr="00613D08">
          <w:rPr>
            <w:rStyle w:val="Hyperlink"/>
            <w:noProof/>
            <w:rtl/>
          </w:rPr>
          <w:t xml:space="preserve"> </w:t>
        </w:r>
        <w:r w:rsidR="00343CF0" w:rsidRPr="00613D08">
          <w:rPr>
            <w:rStyle w:val="Hyperlink"/>
            <w:rFonts w:hint="eastAsia"/>
            <w:noProof/>
            <w:rtl/>
          </w:rPr>
          <w:t>به</w:t>
        </w:r>
        <w:r w:rsidR="00343CF0" w:rsidRPr="00613D08">
          <w:rPr>
            <w:rStyle w:val="Hyperlink"/>
            <w:noProof/>
            <w:rtl/>
          </w:rPr>
          <w:t xml:space="preserve"> </w:t>
        </w:r>
        <w:r w:rsidR="00343CF0" w:rsidRPr="00613D08">
          <w:rPr>
            <w:rStyle w:val="Hyperlink"/>
            <w:rFonts w:hint="eastAsia"/>
            <w:noProof/>
            <w:rtl/>
          </w:rPr>
          <w:t>والد</w:t>
        </w:r>
        <w:r w:rsidR="00343CF0" w:rsidRPr="00613D08">
          <w:rPr>
            <w:rStyle w:val="Hyperlink"/>
            <w:rFonts w:hint="cs"/>
            <w:noProof/>
            <w:rtl/>
          </w:rPr>
          <w:t>ی</w:t>
        </w:r>
        <w:r w:rsidR="00343CF0" w:rsidRPr="00613D08">
          <w:rPr>
            <w:rStyle w:val="Hyperlink"/>
            <w:rFonts w:hint="eastAsia"/>
            <w:noProof/>
            <w:rtl/>
          </w:rPr>
          <w:t>ن</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469923007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93</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3008" w:history="1">
        <w:r w:rsidR="00343CF0" w:rsidRPr="00613D08">
          <w:rPr>
            <w:rStyle w:val="Hyperlink"/>
            <w:noProof/>
            <w:rtl/>
          </w:rPr>
          <w:t xml:space="preserve">19-1. </w:t>
        </w:r>
        <w:r w:rsidR="00343CF0" w:rsidRPr="00613D08">
          <w:rPr>
            <w:rStyle w:val="Hyperlink"/>
            <w:rFonts w:hint="eastAsia"/>
            <w:noProof/>
            <w:rtl/>
          </w:rPr>
          <w:t>حقوق</w:t>
        </w:r>
        <w:r w:rsidR="00343CF0" w:rsidRPr="00613D08">
          <w:rPr>
            <w:rStyle w:val="Hyperlink"/>
            <w:noProof/>
            <w:rtl/>
          </w:rPr>
          <w:t xml:space="preserve"> </w:t>
        </w:r>
        <w:r w:rsidR="00343CF0" w:rsidRPr="00613D08">
          <w:rPr>
            <w:rStyle w:val="Hyperlink"/>
            <w:rFonts w:hint="eastAsia"/>
            <w:noProof/>
            <w:rtl/>
          </w:rPr>
          <w:t>والد</w:t>
        </w:r>
        <w:r w:rsidR="00343CF0" w:rsidRPr="00613D08">
          <w:rPr>
            <w:rStyle w:val="Hyperlink"/>
            <w:rFonts w:hint="cs"/>
            <w:noProof/>
            <w:rtl/>
          </w:rPr>
          <w:t>ی</w:t>
        </w:r>
        <w:r w:rsidR="00343CF0" w:rsidRPr="00613D08">
          <w:rPr>
            <w:rStyle w:val="Hyperlink"/>
            <w:rFonts w:hint="eastAsia"/>
            <w:noProof/>
            <w:rtl/>
          </w:rPr>
          <w:t>ن</w:t>
        </w:r>
        <w:r w:rsidR="00343CF0" w:rsidRPr="00613D08">
          <w:rPr>
            <w:rStyle w:val="Hyperlink"/>
            <w:noProof/>
            <w:rtl/>
          </w:rPr>
          <w:t xml:space="preserve"> </w:t>
        </w:r>
        <w:r w:rsidR="00343CF0" w:rsidRPr="00613D08">
          <w:rPr>
            <w:rStyle w:val="Hyperlink"/>
            <w:rFonts w:hint="eastAsia"/>
            <w:noProof/>
            <w:rtl/>
          </w:rPr>
          <w:t>و</w:t>
        </w:r>
        <w:r w:rsidR="00343CF0" w:rsidRPr="00613D08">
          <w:rPr>
            <w:rStyle w:val="Hyperlink"/>
            <w:noProof/>
            <w:rtl/>
          </w:rPr>
          <w:t xml:space="preserve"> </w:t>
        </w:r>
        <w:r w:rsidR="00343CF0" w:rsidRPr="00613D08">
          <w:rPr>
            <w:rStyle w:val="Hyperlink"/>
            <w:rFonts w:hint="eastAsia"/>
            <w:noProof/>
            <w:rtl/>
          </w:rPr>
          <w:t>جا</w:t>
        </w:r>
        <w:r w:rsidR="00343CF0" w:rsidRPr="00613D08">
          <w:rPr>
            <w:rStyle w:val="Hyperlink"/>
            <w:rFonts w:hint="cs"/>
            <w:noProof/>
            <w:rtl/>
          </w:rPr>
          <w:t>ی</w:t>
        </w:r>
        <w:r w:rsidR="00343CF0" w:rsidRPr="00613D08">
          <w:rPr>
            <w:rStyle w:val="Hyperlink"/>
            <w:rFonts w:hint="eastAsia"/>
            <w:noProof/>
            <w:rtl/>
          </w:rPr>
          <w:t>گاه</w:t>
        </w:r>
        <w:r w:rsidR="00343CF0" w:rsidRPr="00613D08">
          <w:rPr>
            <w:rStyle w:val="Hyperlink"/>
            <w:noProof/>
            <w:rtl/>
          </w:rPr>
          <w:t xml:space="preserve"> </w:t>
        </w:r>
        <w:r w:rsidR="00343CF0" w:rsidRPr="00613D08">
          <w:rPr>
            <w:rStyle w:val="Hyperlink"/>
            <w:rFonts w:hint="eastAsia"/>
            <w:noProof/>
            <w:rtl/>
          </w:rPr>
          <w:t>آنان</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469923008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93</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3009" w:history="1">
        <w:r w:rsidR="00343CF0" w:rsidRPr="00613D08">
          <w:rPr>
            <w:rStyle w:val="Hyperlink"/>
            <w:noProof/>
            <w:rtl/>
          </w:rPr>
          <w:t xml:space="preserve">19-2. </w:t>
        </w:r>
        <w:r w:rsidR="00343CF0" w:rsidRPr="00613D08">
          <w:rPr>
            <w:rStyle w:val="Hyperlink"/>
            <w:rFonts w:hint="eastAsia"/>
            <w:noProof/>
            <w:rtl/>
          </w:rPr>
          <w:t>آداب</w:t>
        </w:r>
        <w:r w:rsidR="00343CF0" w:rsidRPr="00613D08">
          <w:rPr>
            <w:rStyle w:val="Hyperlink"/>
            <w:noProof/>
            <w:rtl/>
          </w:rPr>
          <w:t xml:space="preserve"> </w:t>
        </w:r>
        <w:r w:rsidR="00343CF0" w:rsidRPr="00613D08">
          <w:rPr>
            <w:rStyle w:val="Hyperlink"/>
            <w:rFonts w:hint="eastAsia"/>
            <w:noProof/>
            <w:rtl/>
          </w:rPr>
          <w:t>رفتار</w:t>
        </w:r>
        <w:r w:rsidR="00343CF0" w:rsidRPr="00613D08">
          <w:rPr>
            <w:rStyle w:val="Hyperlink"/>
            <w:noProof/>
            <w:rtl/>
          </w:rPr>
          <w:t xml:space="preserve"> </w:t>
        </w:r>
        <w:r w:rsidR="00343CF0" w:rsidRPr="00613D08">
          <w:rPr>
            <w:rStyle w:val="Hyperlink"/>
            <w:rFonts w:hint="eastAsia"/>
            <w:noProof/>
            <w:rtl/>
          </w:rPr>
          <w:t>با</w:t>
        </w:r>
        <w:r w:rsidR="00343CF0" w:rsidRPr="00613D08">
          <w:rPr>
            <w:rStyle w:val="Hyperlink"/>
            <w:noProof/>
            <w:rtl/>
          </w:rPr>
          <w:t xml:space="preserve"> </w:t>
        </w:r>
        <w:r w:rsidR="00343CF0" w:rsidRPr="00613D08">
          <w:rPr>
            <w:rStyle w:val="Hyperlink"/>
            <w:rFonts w:hint="eastAsia"/>
            <w:noProof/>
            <w:rtl/>
          </w:rPr>
          <w:t>والد</w:t>
        </w:r>
        <w:r w:rsidR="00343CF0" w:rsidRPr="00613D08">
          <w:rPr>
            <w:rStyle w:val="Hyperlink"/>
            <w:rFonts w:hint="cs"/>
            <w:noProof/>
            <w:rtl/>
          </w:rPr>
          <w:t>ی</w:t>
        </w:r>
        <w:r w:rsidR="00343CF0" w:rsidRPr="00613D08">
          <w:rPr>
            <w:rStyle w:val="Hyperlink"/>
            <w:rFonts w:hint="eastAsia"/>
            <w:noProof/>
            <w:rtl/>
          </w:rPr>
          <w:t>ن</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469923009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95</w:t>
        </w:r>
        <w:r w:rsidR="00343CF0">
          <w:rPr>
            <w:noProof/>
            <w:webHidden/>
            <w:rtl/>
          </w:rPr>
          <w:fldChar w:fldCharType="end"/>
        </w:r>
      </w:hyperlink>
    </w:p>
    <w:p w:rsidR="00343CF0" w:rsidRDefault="005A51A9">
      <w:pPr>
        <w:pStyle w:val="TOC1"/>
        <w:tabs>
          <w:tab w:val="right" w:leader="dot" w:pos="7078"/>
        </w:tabs>
        <w:rPr>
          <w:rFonts w:asciiTheme="minorHAnsi" w:eastAsiaTheme="minorEastAsia" w:hAnsiTheme="minorHAnsi" w:cstheme="minorBidi"/>
          <w:bCs w:val="0"/>
          <w:noProof/>
          <w:sz w:val="22"/>
          <w:szCs w:val="22"/>
          <w:rtl/>
        </w:rPr>
      </w:pPr>
      <w:hyperlink w:anchor="_Toc469923010" w:history="1">
        <w:r w:rsidR="00343CF0" w:rsidRPr="00613D08">
          <w:rPr>
            <w:rStyle w:val="Hyperlink"/>
            <w:noProof/>
            <w:rtl/>
          </w:rPr>
          <w:t xml:space="preserve">20. </w:t>
        </w:r>
        <w:r w:rsidR="00343CF0" w:rsidRPr="00613D08">
          <w:rPr>
            <w:rStyle w:val="Hyperlink"/>
            <w:rFonts w:hint="eastAsia"/>
            <w:noProof/>
            <w:rtl/>
          </w:rPr>
          <w:t>موضع</w:t>
        </w:r>
        <w:r w:rsidR="00343CF0" w:rsidRPr="00613D08">
          <w:rPr>
            <w:rStyle w:val="Hyperlink"/>
            <w:noProof/>
            <w:rtl/>
          </w:rPr>
          <w:t xml:space="preserve"> </w:t>
        </w:r>
        <w:r w:rsidR="00343CF0" w:rsidRPr="00613D08">
          <w:rPr>
            <w:rStyle w:val="Hyperlink"/>
            <w:rFonts w:hint="eastAsia"/>
            <w:noProof/>
            <w:rtl/>
          </w:rPr>
          <w:t>اسلام</w:t>
        </w:r>
        <w:r w:rsidR="00343CF0" w:rsidRPr="00613D08">
          <w:rPr>
            <w:rStyle w:val="Hyperlink"/>
            <w:noProof/>
            <w:rtl/>
          </w:rPr>
          <w:t xml:space="preserve"> </w:t>
        </w:r>
        <w:r w:rsidR="00343CF0" w:rsidRPr="00613D08">
          <w:rPr>
            <w:rStyle w:val="Hyperlink"/>
            <w:rFonts w:hint="eastAsia"/>
            <w:noProof/>
            <w:rtl/>
          </w:rPr>
          <w:t>نسبت</w:t>
        </w:r>
        <w:r w:rsidR="00343CF0" w:rsidRPr="00613D08">
          <w:rPr>
            <w:rStyle w:val="Hyperlink"/>
            <w:noProof/>
            <w:rtl/>
          </w:rPr>
          <w:t xml:space="preserve"> </w:t>
        </w:r>
        <w:r w:rsidR="00343CF0" w:rsidRPr="00613D08">
          <w:rPr>
            <w:rStyle w:val="Hyperlink"/>
            <w:rFonts w:hint="eastAsia"/>
            <w:noProof/>
            <w:rtl/>
          </w:rPr>
          <w:t>به</w:t>
        </w:r>
        <w:r w:rsidR="00343CF0" w:rsidRPr="00613D08">
          <w:rPr>
            <w:rStyle w:val="Hyperlink"/>
            <w:noProof/>
            <w:rtl/>
          </w:rPr>
          <w:t xml:space="preserve"> </w:t>
        </w:r>
        <w:r w:rsidR="00343CF0" w:rsidRPr="00613D08">
          <w:rPr>
            <w:rStyle w:val="Hyperlink"/>
            <w:rFonts w:hint="eastAsia"/>
            <w:noProof/>
            <w:rtl/>
          </w:rPr>
          <w:t>برخ</w:t>
        </w:r>
        <w:r w:rsidR="00343CF0" w:rsidRPr="00613D08">
          <w:rPr>
            <w:rStyle w:val="Hyperlink"/>
            <w:rFonts w:hint="cs"/>
            <w:noProof/>
            <w:rtl/>
          </w:rPr>
          <w:t>ی</w:t>
        </w:r>
        <w:r w:rsidR="00343CF0" w:rsidRPr="00613D08">
          <w:rPr>
            <w:rStyle w:val="Hyperlink"/>
            <w:noProof/>
            <w:rtl/>
          </w:rPr>
          <w:t xml:space="preserve"> </w:t>
        </w:r>
        <w:r w:rsidR="00343CF0" w:rsidRPr="00613D08">
          <w:rPr>
            <w:rStyle w:val="Hyperlink"/>
            <w:rFonts w:hint="eastAsia"/>
            <w:noProof/>
            <w:rtl/>
          </w:rPr>
          <w:t>از</w:t>
        </w:r>
        <w:r w:rsidR="00343CF0" w:rsidRPr="00613D08">
          <w:rPr>
            <w:rStyle w:val="Hyperlink"/>
            <w:noProof/>
            <w:rtl/>
          </w:rPr>
          <w:t xml:space="preserve"> </w:t>
        </w:r>
        <w:r w:rsidR="00343CF0" w:rsidRPr="00613D08">
          <w:rPr>
            <w:rStyle w:val="Hyperlink"/>
            <w:rFonts w:hint="eastAsia"/>
            <w:noProof/>
            <w:rtl/>
          </w:rPr>
          <w:t>مسائل</w:t>
        </w:r>
        <w:r w:rsidR="00343CF0" w:rsidRPr="00613D08">
          <w:rPr>
            <w:rStyle w:val="Hyperlink"/>
            <w:noProof/>
            <w:rtl/>
          </w:rPr>
          <w:t xml:space="preserve"> </w:t>
        </w:r>
        <w:r w:rsidR="00343CF0" w:rsidRPr="00613D08">
          <w:rPr>
            <w:rStyle w:val="Hyperlink"/>
            <w:rFonts w:hint="eastAsia"/>
            <w:noProof/>
            <w:rtl/>
          </w:rPr>
          <w:t>معاصر</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469923010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98</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3011" w:history="1">
        <w:r w:rsidR="00343CF0" w:rsidRPr="00613D08">
          <w:rPr>
            <w:rStyle w:val="Hyperlink"/>
            <w:noProof/>
            <w:rtl/>
          </w:rPr>
          <w:t xml:space="preserve">20-1. </w:t>
        </w:r>
        <w:r w:rsidR="00343CF0" w:rsidRPr="00613D08">
          <w:rPr>
            <w:rStyle w:val="Hyperlink"/>
            <w:rFonts w:hint="eastAsia"/>
            <w:noProof/>
            <w:rtl/>
          </w:rPr>
          <w:t>موضع</w:t>
        </w:r>
        <w:r w:rsidR="00343CF0" w:rsidRPr="00613D08">
          <w:rPr>
            <w:rStyle w:val="Hyperlink"/>
            <w:noProof/>
            <w:rtl/>
          </w:rPr>
          <w:t xml:space="preserve"> </w:t>
        </w:r>
        <w:r w:rsidR="00343CF0" w:rsidRPr="00613D08">
          <w:rPr>
            <w:rStyle w:val="Hyperlink"/>
            <w:rFonts w:hint="eastAsia"/>
            <w:noProof/>
            <w:rtl/>
          </w:rPr>
          <w:t>اسلام</w:t>
        </w:r>
        <w:r w:rsidR="00343CF0" w:rsidRPr="00613D08">
          <w:rPr>
            <w:rStyle w:val="Hyperlink"/>
            <w:noProof/>
            <w:rtl/>
          </w:rPr>
          <w:t xml:space="preserve"> </w:t>
        </w:r>
        <w:r w:rsidR="00343CF0" w:rsidRPr="00613D08">
          <w:rPr>
            <w:rStyle w:val="Hyperlink"/>
            <w:rFonts w:hint="eastAsia"/>
            <w:noProof/>
            <w:rtl/>
          </w:rPr>
          <w:t>نسبت</w:t>
        </w:r>
        <w:r w:rsidR="00343CF0" w:rsidRPr="00613D08">
          <w:rPr>
            <w:rStyle w:val="Hyperlink"/>
            <w:noProof/>
            <w:rtl/>
          </w:rPr>
          <w:t xml:space="preserve"> </w:t>
        </w:r>
        <w:r w:rsidR="00343CF0" w:rsidRPr="00613D08">
          <w:rPr>
            <w:rStyle w:val="Hyperlink"/>
            <w:rFonts w:hint="eastAsia"/>
            <w:noProof/>
            <w:rtl/>
          </w:rPr>
          <w:t>به</w:t>
        </w:r>
        <w:r w:rsidR="00343CF0" w:rsidRPr="00613D08">
          <w:rPr>
            <w:rStyle w:val="Hyperlink"/>
            <w:noProof/>
            <w:rtl/>
          </w:rPr>
          <w:t xml:space="preserve"> </w:t>
        </w:r>
        <w:r w:rsidR="00343CF0" w:rsidRPr="00613D08">
          <w:rPr>
            <w:rStyle w:val="Hyperlink"/>
            <w:rFonts w:hint="eastAsia"/>
            <w:noProof/>
            <w:rtl/>
          </w:rPr>
          <w:t>عقل</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469923011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98</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3012" w:history="1">
        <w:r w:rsidR="00343CF0" w:rsidRPr="00613D08">
          <w:rPr>
            <w:rStyle w:val="Hyperlink"/>
            <w:noProof/>
            <w:rtl/>
          </w:rPr>
          <w:t xml:space="preserve">20-2. </w:t>
        </w:r>
        <w:r w:rsidR="00343CF0" w:rsidRPr="00613D08">
          <w:rPr>
            <w:rStyle w:val="Hyperlink"/>
            <w:rFonts w:hint="eastAsia"/>
            <w:noProof/>
            <w:rtl/>
          </w:rPr>
          <w:t>اسلام</w:t>
        </w:r>
        <w:r w:rsidR="00343CF0" w:rsidRPr="00613D08">
          <w:rPr>
            <w:rStyle w:val="Hyperlink"/>
            <w:noProof/>
            <w:rtl/>
          </w:rPr>
          <w:t xml:space="preserve"> </w:t>
        </w:r>
        <w:r w:rsidR="00343CF0" w:rsidRPr="00613D08">
          <w:rPr>
            <w:rStyle w:val="Hyperlink"/>
            <w:rFonts w:hint="eastAsia"/>
            <w:noProof/>
            <w:rtl/>
          </w:rPr>
          <w:t>و</w:t>
        </w:r>
        <w:r w:rsidR="00343CF0" w:rsidRPr="00613D08">
          <w:rPr>
            <w:rStyle w:val="Hyperlink"/>
            <w:noProof/>
            <w:rtl/>
          </w:rPr>
          <w:t xml:space="preserve"> </w:t>
        </w:r>
        <w:r w:rsidR="00343CF0" w:rsidRPr="00613D08">
          <w:rPr>
            <w:rStyle w:val="Hyperlink"/>
            <w:rFonts w:hint="eastAsia"/>
            <w:noProof/>
            <w:rtl/>
          </w:rPr>
          <w:t>علم</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469923012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99</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3013" w:history="1">
        <w:r w:rsidR="00343CF0" w:rsidRPr="00613D08">
          <w:rPr>
            <w:rStyle w:val="Hyperlink"/>
            <w:noProof/>
            <w:rtl/>
          </w:rPr>
          <w:t xml:space="preserve">20-3. </w:t>
        </w:r>
        <w:r w:rsidR="00343CF0" w:rsidRPr="00613D08">
          <w:rPr>
            <w:rStyle w:val="Hyperlink"/>
            <w:rFonts w:hint="eastAsia"/>
            <w:noProof/>
            <w:rtl/>
          </w:rPr>
          <w:t>اسلام</w:t>
        </w:r>
        <w:r w:rsidR="00343CF0" w:rsidRPr="00613D08">
          <w:rPr>
            <w:rStyle w:val="Hyperlink"/>
            <w:noProof/>
            <w:rtl/>
          </w:rPr>
          <w:t xml:space="preserve"> </w:t>
        </w:r>
        <w:r w:rsidR="00343CF0" w:rsidRPr="00613D08">
          <w:rPr>
            <w:rStyle w:val="Hyperlink"/>
            <w:rFonts w:hint="eastAsia"/>
            <w:noProof/>
            <w:rtl/>
          </w:rPr>
          <w:t>و</w:t>
        </w:r>
        <w:r w:rsidR="00343CF0" w:rsidRPr="00613D08">
          <w:rPr>
            <w:rStyle w:val="Hyperlink"/>
            <w:noProof/>
            <w:rtl/>
          </w:rPr>
          <w:t xml:space="preserve"> </w:t>
        </w:r>
        <w:r w:rsidR="00343CF0" w:rsidRPr="00613D08">
          <w:rPr>
            <w:rStyle w:val="Hyperlink"/>
            <w:rFonts w:hint="eastAsia"/>
            <w:noProof/>
            <w:rtl/>
          </w:rPr>
          <w:t>کار</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469923013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104</w:t>
        </w:r>
        <w:r w:rsidR="00343CF0">
          <w:rPr>
            <w:noProof/>
            <w:webHidden/>
            <w:rtl/>
          </w:rPr>
          <w:fldChar w:fldCharType="end"/>
        </w:r>
      </w:hyperlink>
    </w:p>
    <w:p w:rsidR="00343CF0" w:rsidRDefault="005A51A9">
      <w:pPr>
        <w:pStyle w:val="TOC1"/>
        <w:tabs>
          <w:tab w:val="right" w:leader="dot" w:pos="7078"/>
        </w:tabs>
        <w:rPr>
          <w:rFonts w:asciiTheme="minorHAnsi" w:eastAsiaTheme="minorEastAsia" w:hAnsiTheme="minorHAnsi" w:cstheme="minorBidi"/>
          <w:bCs w:val="0"/>
          <w:noProof/>
          <w:sz w:val="22"/>
          <w:szCs w:val="22"/>
          <w:rtl/>
        </w:rPr>
      </w:pPr>
      <w:hyperlink w:anchor="_Toc469923014" w:history="1">
        <w:r w:rsidR="00343CF0" w:rsidRPr="00613D08">
          <w:rPr>
            <w:rStyle w:val="Hyperlink"/>
            <w:noProof/>
            <w:rtl/>
          </w:rPr>
          <w:t xml:space="preserve">21. </w:t>
        </w:r>
        <w:r w:rsidR="00343CF0" w:rsidRPr="00613D08">
          <w:rPr>
            <w:rStyle w:val="Hyperlink"/>
            <w:rFonts w:hint="eastAsia"/>
            <w:noProof/>
            <w:rtl/>
          </w:rPr>
          <w:t>اسلام</w:t>
        </w:r>
        <w:r w:rsidR="00343CF0" w:rsidRPr="00613D08">
          <w:rPr>
            <w:rStyle w:val="Hyperlink"/>
            <w:noProof/>
            <w:rtl/>
          </w:rPr>
          <w:t xml:space="preserve"> </w:t>
        </w:r>
        <w:r w:rsidR="00343CF0" w:rsidRPr="00613D08">
          <w:rPr>
            <w:rStyle w:val="Hyperlink"/>
            <w:rFonts w:hint="eastAsia"/>
            <w:noProof/>
            <w:rtl/>
          </w:rPr>
          <w:t>و</w:t>
        </w:r>
        <w:r w:rsidR="00343CF0" w:rsidRPr="00613D08">
          <w:rPr>
            <w:rStyle w:val="Hyperlink"/>
            <w:noProof/>
            <w:rtl/>
          </w:rPr>
          <w:t xml:space="preserve"> </w:t>
        </w:r>
        <w:r w:rsidR="00343CF0" w:rsidRPr="00613D08">
          <w:rPr>
            <w:rStyle w:val="Hyperlink"/>
            <w:rFonts w:hint="eastAsia"/>
            <w:noProof/>
            <w:rtl/>
          </w:rPr>
          <w:t>سلامت</w:t>
        </w:r>
        <w:r w:rsidR="00343CF0" w:rsidRPr="00613D08">
          <w:rPr>
            <w:rStyle w:val="Hyperlink"/>
            <w:noProof/>
            <w:rtl/>
          </w:rPr>
          <w:t xml:space="preserve"> </w:t>
        </w:r>
        <w:r w:rsidR="00343CF0" w:rsidRPr="00613D08">
          <w:rPr>
            <w:rStyle w:val="Hyperlink"/>
            <w:rFonts w:hint="eastAsia"/>
            <w:noProof/>
            <w:rtl/>
          </w:rPr>
          <w:t>عموم</w:t>
        </w:r>
        <w:r w:rsidR="00343CF0" w:rsidRPr="00613D08">
          <w:rPr>
            <w:rStyle w:val="Hyperlink"/>
            <w:rFonts w:hint="cs"/>
            <w:noProof/>
            <w:rtl/>
          </w:rPr>
          <w:t>ی</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469923014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115</w:t>
        </w:r>
        <w:r w:rsidR="00343CF0">
          <w:rPr>
            <w:noProof/>
            <w:webHidden/>
            <w:rtl/>
          </w:rPr>
          <w:fldChar w:fldCharType="end"/>
        </w:r>
      </w:hyperlink>
    </w:p>
    <w:p w:rsidR="00343CF0" w:rsidRDefault="005A51A9">
      <w:pPr>
        <w:pStyle w:val="TOC1"/>
        <w:tabs>
          <w:tab w:val="right" w:leader="dot" w:pos="7078"/>
        </w:tabs>
        <w:rPr>
          <w:rFonts w:asciiTheme="minorHAnsi" w:eastAsiaTheme="minorEastAsia" w:hAnsiTheme="minorHAnsi" w:cstheme="minorBidi"/>
          <w:bCs w:val="0"/>
          <w:noProof/>
          <w:sz w:val="22"/>
          <w:szCs w:val="22"/>
          <w:rtl/>
        </w:rPr>
      </w:pPr>
      <w:hyperlink w:anchor="_Toc469923015" w:history="1">
        <w:r w:rsidR="00343CF0" w:rsidRPr="00613D08">
          <w:rPr>
            <w:rStyle w:val="Hyperlink"/>
            <w:noProof/>
            <w:rtl/>
          </w:rPr>
          <w:t xml:space="preserve">22. </w:t>
        </w:r>
        <w:r w:rsidR="00343CF0" w:rsidRPr="00613D08">
          <w:rPr>
            <w:rStyle w:val="Hyperlink"/>
            <w:rFonts w:hint="eastAsia"/>
            <w:noProof/>
            <w:rtl/>
          </w:rPr>
          <w:t>اسلام</w:t>
        </w:r>
        <w:r w:rsidR="00343CF0" w:rsidRPr="00613D08">
          <w:rPr>
            <w:rStyle w:val="Hyperlink"/>
            <w:noProof/>
            <w:rtl/>
          </w:rPr>
          <w:t xml:space="preserve"> </w:t>
        </w:r>
        <w:r w:rsidR="00343CF0" w:rsidRPr="00613D08">
          <w:rPr>
            <w:rStyle w:val="Hyperlink"/>
            <w:rFonts w:hint="eastAsia"/>
            <w:noProof/>
            <w:rtl/>
          </w:rPr>
          <w:t>و</w:t>
        </w:r>
        <w:r w:rsidR="00343CF0" w:rsidRPr="00613D08">
          <w:rPr>
            <w:rStyle w:val="Hyperlink"/>
            <w:noProof/>
            <w:rtl/>
          </w:rPr>
          <w:t xml:space="preserve"> </w:t>
        </w:r>
        <w:r w:rsidR="00343CF0" w:rsidRPr="00613D08">
          <w:rPr>
            <w:rStyle w:val="Hyperlink"/>
            <w:rFonts w:hint="eastAsia"/>
            <w:noProof/>
            <w:rtl/>
          </w:rPr>
          <w:t>نظافت</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469923015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127</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3016" w:history="1">
        <w:r w:rsidR="00343CF0" w:rsidRPr="00613D08">
          <w:rPr>
            <w:rStyle w:val="Hyperlink"/>
            <w:noProof/>
            <w:rtl/>
          </w:rPr>
          <w:t xml:space="preserve">22-1. </w:t>
        </w:r>
        <w:r w:rsidR="00343CF0" w:rsidRPr="00613D08">
          <w:rPr>
            <w:rStyle w:val="Hyperlink"/>
            <w:rFonts w:hint="eastAsia"/>
            <w:noProof/>
            <w:rtl/>
          </w:rPr>
          <w:t>بررس</w:t>
        </w:r>
        <w:r w:rsidR="00343CF0" w:rsidRPr="00613D08">
          <w:rPr>
            <w:rStyle w:val="Hyperlink"/>
            <w:rFonts w:hint="cs"/>
            <w:noProof/>
            <w:rtl/>
          </w:rPr>
          <w:t>ی</w:t>
        </w:r>
        <w:r w:rsidR="00343CF0" w:rsidRPr="00613D08">
          <w:rPr>
            <w:rStyle w:val="Hyperlink"/>
            <w:noProof/>
            <w:rtl/>
          </w:rPr>
          <w:t xml:space="preserve"> </w:t>
        </w:r>
        <w:r w:rsidR="00343CF0" w:rsidRPr="00613D08">
          <w:rPr>
            <w:rStyle w:val="Hyperlink"/>
            <w:rFonts w:hint="eastAsia"/>
            <w:noProof/>
            <w:rtl/>
          </w:rPr>
          <w:t>حد</w:t>
        </w:r>
        <w:r w:rsidR="00343CF0" w:rsidRPr="00613D08">
          <w:rPr>
            <w:rStyle w:val="Hyperlink"/>
            <w:rFonts w:hint="cs"/>
            <w:noProof/>
            <w:rtl/>
          </w:rPr>
          <w:t>ی</w:t>
        </w:r>
        <w:r w:rsidR="00343CF0" w:rsidRPr="00613D08">
          <w:rPr>
            <w:rStyle w:val="Hyperlink"/>
            <w:rFonts w:hint="eastAsia"/>
            <w:noProof/>
            <w:rtl/>
          </w:rPr>
          <w:t>ث</w:t>
        </w:r>
        <w:r w:rsidR="00343CF0" w:rsidRPr="00613D08">
          <w:rPr>
            <w:rStyle w:val="Hyperlink"/>
            <w:noProof/>
            <w:rtl/>
          </w:rPr>
          <w:t xml:space="preserve"> </w:t>
        </w:r>
        <w:r w:rsidR="00343CF0" w:rsidRPr="00613D08">
          <w:rPr>
            <w:rStyle w:val="Hyperlink"/>
            <w:rFonts w:hint="eastAsia"/>
            <w:noProof/>
            <w:rtl/>
          </w:rPr>
          <w:t>صفات</w:t>
        </w:r>
        <w:r w:rsidR="00343CF0" w:rsidRPr="00613D08">
          <w:rPr>
            <w:rStyle w:val="Hyperlink"/>
            <w:noProof/>
            <w:rtl/>
          </w:rPr>
          <w:t xml:space="preserve"> </w:t>
        </w:r>
        <w:r w:rsidR="00343CF0" w:rsidRPr="00613D08">
          <w:rPr>
            <w:rStyle w:val="Hyperlink"/>
            <w:rFonts w:hint="eastAsia"/>
            <w:noProof/>
            <w:rtl/>
          </w:rPr>
          <w:t>فطر</w:t>
        </w:r>
        <w:r w:rsidR="00343CF0" w:rsidRPr="00613D08">
          <w:rPr>
            <w:rStyle w:val="Hyperlink"/>
            <w:rFonts w:hint="cs"/>
            <w:noProof/>
            <w:rtl/>
          </w:rPr>
          <w:t>ی</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469923016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127</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3017" w:history="1">
        <w:r w:rsidR="00343CF0" w:rsidRPr="00613D08">
          <w:rPr>
            <w:rStyle w:val="Hyperlink"/>
            <w:noProof/>
            <w:rtl/>
          </w:rPr>
          <w:t xml:space="preserve">22-2. </w:t>
        </w:r>
        <w:r w:rsidR="00343CF0" w:rsidRPr="00613D08">
          <w:rPr>
            <w:rStyle w:val="Hyperlink"/>
            <w:rFonts w:hint="eastAsia"/>
            <w:noProof/>
            <w:rtl/>
          </w:rPr>
          <w:t>مشروع</w:t>
        </w:r>
        <w:r w:rsidR="00343CF0" w:rsidRPr="00613D08">
          <w:rPr>
            <w:rStyle w:val="Hyperlink"/>
            <w:rFonts w:hint="cs"/>
            <w:noProof/>
            <w:rtl/>
          </w:rPr>
          <w:t>یّ</w:t>
        </w:r>
        <w:r w:rsidR="00343CF0" w:rsidRPr="00613D08">
          <w:rPr>
            <w:rStyle w:val="Hyperlink"/>
            <w:rFonts w:hint="eastAsia"/>
            <w:noProof/>
            <w:rtl/>
          </w:rPr>
          <w:t>ت</w:t>
        </w:r>
        <w:r w:rsidR="00343CF0" w:rsidRPr="00613D08">
          <w:rPr>
            <w:rStyle w:val="Hyperlink"/>
            <w:noProof/>
            <w:rtl/>
          </w:rPr>
          <w:t xml:space="preserve"> </w:t>
        </w:r>
        <w:r w:rsidR="00343CF0" w:rsidRPr="00613D08">
          <w:rPr>
            <w:rStyle w:val="Hyperlink"/>
            <w:rFonts w:hint="eastAsia"/>
            <w:noProof/>
            <w:rtl/>
          </w:rPr>
          <w:t>وضو</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469923017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135</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3018" w:history="1">
        <w:r w:rsidR="00343CF0" w:rsidRPr="00613D08">
          <w:rPr>
            <w:rStyle w:val="Hyperlink"/>
            <w:noProof/>
            <w:rtl/>
          </w:rPr>
          <w:t xml:space="preserve">22-3. </w:t>
        </w:r>
        <w:r w:rsidR="00343CF0" w:rsidRPr="00613D08">
          <w:rPr>
            <w:rStyle w:val="Hyperlink"/>
            <w:rFonts w:hint="eastAsia"/>
            <w:noProof/>
            <w:rtl/>
          </w:rPr>
          <w:t>مشروع</w:t>
        </w:r>
        <w:r w:rsidR="00343CF0" w:rsidRPr="00613D08">
          <w:rPr>
            <w:rStyle w:val="Hyperlink"/>
            <w:rFonts w:hint="cs"/>
            <w:noProof/>
            <w:rtl/>
          </w:rPr>
          <w:t>یّ</w:t>
        </w:r>
        <w:r w:rsidR="00343CF0" w:rsidRPr="00613D08">
          <w:rPr>
            <w:rStyle w:val="Hyperlink"/>
            <w:rFonts w:hint="eastAsia"/>
            <w:noProof/>
            <w:rtl/>
          </w:rPr>
          <w:t>ت</w:t>
        </w:r>
        <w:r w:rsidR="00343CF0" w:rsidRPr="00613D08">
          <w:rPr>
            <w:rStyle w:val="Hyperlink"/>
            <w:noProof/>
            <w:rtl/>
          </w:rPr>
          <w:t xml:space="preserve"> </w:t>
        </w:r>
        <w:r w:rsidR="00343CF0" w:rsidRPr="00613D08">
          <w:rPr>
            <w:rStyle w:val="Hyperlink"/>
            <w:rFonts w:hint="eastAsia"/>
            <w:noProof/>
            <w:rtl/>
          </w:rPr>
          <w:t>غسل</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469923018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137</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3019" w:history="1">
        <w:r w:rsidR="00343CF0" w:rsidRPr="00613D08">
          <w:rPr>
            <w:rStyle w:val="Hyperlink"/>
            <w:noProof/>
            <w:rtl/>
          </w:rPr>
          <w:t xml:space="preserve">22-4. </w:t>
        </w:r>
        <w:r w:rsidR="00343CF0" w:rsidRPr="00613D08">
          <w:rPr>
            <w:rStyle w:val="Hyperlink"/>
            <w:rFonts w:hint="eastAsia"/>
            <w:noProof/>
            <w:rtl/>
          </w:rPr>
          <w:t>تشو</w:t>
        </w:r>
        <w:r w:rsidR="00343CF0" w:rsidRPr="00613D08">
          <w:rPr>
            <w:rStyle w:val="Hyperlink"/>
            <w:rFonts w:hint="cs"/>
            <w:noProof/>
            <w:rtl/>
          </w:rPr>
          <w:t>ی</w:t>
        </w:r>
        <w:r w:rsidR="00343CF0" w:rsidRPr="00613D08">
          <w:rPr>
            <w:rStyle w:val="Hyperlink"/>
            <w:rFonts w:hint="eastAsia"/>
            <w:noProof/>
            <w:rtl/>
          </w:rPr>
          <w:t>ق</w:t>
        </w:r>
        <w:r w:rsidR="00343CF0" w:rsidRPr="00613D08">
          <w:rPr>
            <w:rStyle w:val="Hyperlink"/>
            <w:noProof/>
            <w:rtl/>
          </w:rPr>
          <w:t xml:space="preserve"> </w:t>
        </w:r>
        <w:r w:rsidR="00343CF0" w:rsidRPr="00613D08">
          <w:rPr>
            <w:rStyle w:val="Hyperlink"/>
            <w:rFonts w:hint="eastAsia"/>
            <w:noProof/>
            <w:rtl/>
          </w:rPr>
          <w:t>اسلام</w:t>
        </w:r>
        <w:r w:rsidR="00343CF0" w:rsidRPr="00613D08">
          <w:rPr>
            <w:rStyle w:val="Hyperlink"/>
            <w:noProof/>
            <w:rtl/>
          </w:rPr>
          <w:t xml:space="preserve"> </w:t>
        </w:r>
        <w:r w:rsidR="00343CF0" w:rsidRPr="00613D08">
          <w:rPr>
            <w:rStyle w:val="Hyperlink"/>
            <w:rFonts w:hint="eastAsia"/>
            <w:noProof/>
            <w:rtl/>
          </w:rPr>
          <w:t>بر</w:t>
        </w:r>
        <w:r w:rsidR="00343CF0" w:rsidRPr="00613D08">
          <w:rPr>
            <w:rStyle w:val="Hyperlink"/>
            <w:noProof/>
            <w:rtl/>
          </w:rPr>
          <w:t xml:space="preserve"> </w:t>
        </w:r>
        <w:r w:rsidR="00343CF0" w:rsidRPr="00613D08">
          <w:rPr>
            <w:rStyle w:val="Hyperlink"/>
            <w:rFonts w:hint="eastAsia"/>
            <w:noProof/>
            <w:rtl/>
          </w:rPr>
          <w:t>نظافت</w:t>
        </w:r>
        <w:r w:rsidR="00343CF0" w:rsidRPr="00613D08">
          <w:rPr>
            <w:rStyle w:val="Hyperlink"/>
            <w:noProof/>
            <w:rtl/>
          </w:rPr>
          <w:t xml:space="preserve"> </w:t>
        </w:r>
        <w:r w:rsidR="00343CF0" w:rsidRPr="00613D08">
          <w:rPr>
            <w:rStyle w:val="Hyperlink"/>
            <w:rFonts w:hint="eastAsia"/>
            <w:noProof/>
            <w:rtl/>
          </w:rPr>
          <w:t>عموم</w:t>
        </w:r>
        <w:r w:rsidR="00343CF0" w:rsidRPr="00613D08">
          <w:rPr>
            <w:rStyle w:val="Hyperlink"/>
            <w:rFonts w:hint="cs"/>
            <w:noProof/>
            <w:rtl/>
          </w:rPr>
          <w:t>ی</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469923019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138</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3020" w:history="1">
        <w:r w:rsidR="00343CF0" w:rsidRPr="00613D08">
          <w:rPr>
            <w:rStyle w:val="Hyperlink"/>
            <w:noProof/>
            <w:rtl/>
          </w:rPr>
          <w:t xml:space="preserve">22-5. </w:t>
        </w:r>
        <w:r w:rsidR="00343CF0" w:rsidRPr="00613D08">
          <w:rPr>
            <w:rStyle w:val="Hyperlink"/>
            <w:rFonts w:hint="eastAsia"/>
            <w:noProof/>
            <w:rtl/>
          </w:rPr>
          <w:t>اسلام</w:t>
        </w:r>
        <w:r w:rsidR="00343CF0" w:rsidRPr="00613D08">
          <w:rPr>
            <w:rStyle w:val="Hyperlink"/>
            <w:noProof/>
            <w:rtl/>
          </w:rPr>
          <w:t xml:space="preserve"> </w:t>
        </w:r>
        <w:r w:rsidR="00343CF0" w:rsidRPr="00613D08">
          <w:rPr>
            <w:rStyle w:val="Hyperlink"/>
            <w:rFonts w:hint="eastAsia"/>
            <w:noProof/>
            <w:rtl/>
          </w:rPr>
          <w:t>و</w:t>
        </w:r>
        <w:r w:rsidR="00343CF0" w:rsidRPr="00613D08">
          <w:rPr>
            <w:rStyle w:val="Hyperlink"/>
            <w:noProof/>
            <w:rtl/>
          </w:rPr>
          <w:t xml:space="preserve"> </w:t>
        </w:r>
        <w:r w:rsidR="00343CF0" w:rsidRPr="00613D08">
          <w:rPr>
            <w:rStyle w:val="Hyperlink"/>
            <w:rFonts w:hint="eastAsia"/>
            <w:noProof/>
            <w:rtl/>
          </w:rPr>
          <w:t>حفظ</w:t>
        </w:r>
        <w:r w:rsidR="00343CF0" w:rsidRPr="00613D08">
          <w:rPr>
            <w:rStyle w:val="Hyperlink"/>
            <w:noProof/>
            <w:rtl/>
          </w:rPr>
          <w:t xml:space="preserve"> </w:t>
        </w:r>
        <w:r w:rsidR="00343CF0" w:rsidRPr="00613D08">
          <w:rPr>
            <w:rStyle w:val="Hyperlink"/>
            <w:rFonts w:hint="eastAsia"/>
            <w:noProof/>
            <w:rtl/>
          </w:rPr>
          <w:t>صلح</w:t>
        </w:r>
        <w:r w:rsidR="00343CF0" w:rsidRPr="00613D08">
          <w:rPr>
            <w:rStyle w:val="Hyperlink"/>
            <w:noProof/>
            <w:rtl/>
          </w:rPr>
          <w:t xml:space="preserve"> </w:t>
        </w:r>
        <w:r w:rsidR="00343CF0" w:rsidRPr="00613D08">
          <w:rPr>
            <w:rStyle w:val="Hyperlink"/>
            <w:rFonts w:hint="eastAsia"/>
            <w:noProof/>
            <w:rtl/>
          </w:rPr>
          <w:t>جهان</w:t>
        </w:r>
        <w:r w:rsidR="00343CF0" w:rsidRPr="00613D08">
          <w:rPr>
            <w:rStyle w:val="Hyperlink"/>
            <w:rFonts w:hint="cs"/>
            <w:noProof/>
            <w:rtl/>
          </w:rPr>
          <w:t>ی</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469923020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139</w:t>
        </w:r>
        <w:r w:rsidR="00343CF0">
          <w:rPr>
            <w:noProof/>
            <w:webHidden/>
            <w:rtl/>
          </w:rPr>
          <w:fldChar w:fldCharType="end"/>
        </w:r>
      </w:hyperlink>
    </w:p>
    <w:p w:rsidR="00343CF0" w:rsidRDefault="005A51A9">
      <w:pPr>
        <w:pStyle w:val="TOC1"/>
        <w:tabs>
          <w:tab w:val="right" w:leader="dot" w:pos="7078"/>
        </w:tabs>
        <w:rPr>
          <w:rFonts w:asciiTheme="minorHAnsi" w:eastAsiaTheme="minorEastAsia" w:hAnsiTheme="minorHAnsi" w:cstheme="minorBidi"/>
          <w:bCs w:val="0"/>
          <w:noProof/>
          <w:sz w:val="22"/>
          <w:szCs w:val="22"/>
          <w:rtl/>
        </w:rPr>
      </w:pPr>
      <w:hyperlink w:anchor="_Toc469923021" w:history="1">
        <w:r w:rsidR="00343CF0" w:rsidRPr="00613D08">
          <w:rPr>
            <w:rStyle w:val="Hyperlink"/>
            <w:noProof/>
            <w:rtl/>
          </w:rPr>
          <w:t xml:space="preserve">23. </w:t>
        </w:r>
        <w:r w:rsidR="00343CF0" w:rsidRPr="00613D08">
          <w:rPr>
            <w:rStyle w:val="Hyperlink"/>
            <w:rFonts w:hint="eastAsia"/>
            <w:noProof/>
            <w:rtl/>
          </w:rPr>
          <w:t>اسلام</w:t>
        </w:r>
        <w:r w:rsidR="00343CF0" w:rsidRPr="00613D08">
          <w:rPr>
            <w:rStyle w:val="Hyperlink"/>
            <w:noProof/>
            <w:rtl/>
          </w:rPr>
          <w:t xml:space="preserve"> </w:t>
        </w:r>
        <w:r w:rsidR="00343CF0" w:rsidRPr="00613D08">
          <w:rPr>
            <w:rStyle w:val="Hyperlink"/>
            <w:rFonts w:hint="eastAsia"/>
            <w:noProof/>
            <w:rtl/>
          </w:rPr>
          <w:t>و</w:t>
        </w:r>
        <w:r w:rsidR="00343CF0" w:rsidRPr="00613D08">
          <w:rPr>
            <w:rStyle w:val="Hyperlink"/>
            <w:noProof/>
            <w:rtl/>
          </w:rPr>
          <w:t xml:space="preserve"> </w:t>
        </w:r>
        <w:r w:rsidR="00343CF0" w:rsidRPr="00613D08">
          <w:rPr>
            <w:rStyle w:val="Hyperlink"/>
            <w:rFonts w:hint="eastAsia"/>
            <w:noProof/>
            <w:rtl/>
          </w:rPr>
          <w:t>همز</w:t>
        </w:r>
        <w:r w:rsidR="00343CF0" w:rsidRPr="00613D08">
          <w:rPr>
            <w:rStyle w:val="Hyperlink"/>
            <w:rFonts w:hint="cs"/>
            <w:noProof/>
            <w:rtl/>
          </w:rPr>
          <w:t>ی</w:t>
        </w:r>
        <w:r w:rsidR="00343CF0" w:rsidRPr="00613D08">
          <w:rPr>
            <w:rStyle w:val="Hyperlink"/>
            <w:rFonts w:hint="eastAsia"/>
            <w:noProof/>
            <w:rtl/>
          </w:rPr>
          <w:t>ست</w:t>
        </w:r>
        <w:r w:rsidR="00343CF0" w:rsidRPr="00613D08">
          <w:rPr>
            <w:rStyle w:val="Hyperlink"/>
            <w:rFonts w:hint="cs"/>
            <w:noProof/>
            <w:rtl/>
          </w:rPr>
          <w:t>ی</w:t>
        </w:r>
        <w:r w:rsidR="00343CF0" w:rsidRPr="00613D08">
          <w:rPr>
            <w:rStyle w:val="Hyperlink"/>
            <w:noProof/>
            <w:rtl/>
          </w:rPr>
          <w:t xml:space="preserve"> </w:t>
        </w:r>
        <w:r w:rsidR="00343CF0" w:rsidRPr="00613D08">
          <w:rPr>
            <w:rStyle w:val="Hyperlink"/>
            <w:rFonts w:hint="eastAsia"/>
            <w:noProof/>
            <w:rtl/>
          </w:rPr>
          <w:t>و</w:t>
        </w:r>
        <w:r w:rsidR="00343CF0" w:rsidRPr="00613D08">
          <w:rPr>
            <w:rStyle w:val="Hyperlink"/>
            <w:noProof/>
            <w:rtl/>
          </w:rPr>
          <w:t xml:space="preserve"> </w:t>
        </w:r>
        <w:r w:rsidR="00343CF0" w:rsidRPr="00613D08">
          <w:rPr>
            <w:rStyle w:val="Hyperlink"/>
            <w:rFonts w:hint="eastAsia"/>
            <w:noProof/>
            <w:rtl/>
          </w:rPr>
          <w:t>مدارا</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469923021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149</w:t>
        </w:r>
        <w:r w:rsidR="00343CF0">
          <w:rPr>
            <w:noProof/>
            <w:webHidden/>
            <w:rtl/>
          </w:rPr>
          <w:fldChar w:fldCharType="end"/>
        </w:r>
      </w:hyperlink>
    </w:p>
    <w:p w:rsidR="00343CF0" w:rsidRDefault="005A51A9">
      <w:pPr>
        <w:pStyle w:val="TOC1"/>
        <w:tabs>
          <w:tab w:val="right" w:leader="dot" w:pos="7078"/>
        </w:tabs>
        <w:rPr>
          <w:rFonts w:asciiTheme="minorHAnsi" w:eastAsiaTheme="minorEastAsia" w:hAnsiTheme="minorHAnsi" w:cstheme="minorBidi"/>
          <w:bCs w:val="0"/>
          <w:noProof/>
          <w:sz w:val="22"/>
          <w:szCs w:val="22"/>
          <w:rtl/>
        </w:rPr>
      </w:pPr>
      <w:hyperlink w:anchor="_Toc469923022" w:history="1">
        <w:r w:rsidR="00343CF0" w:rsidRPr="00613D08">
          <w:rPr>
            <w:rStyle w:val="Hyperlink"/>
            <w:noProof/>
            <w:rtl/>
          </w:rPr>
          <w:t xml:space="preserve">24. </w:t>
        </w:r>
        <w:r w:rsidR="00343CF0" w:rsidRPr="00613D08">
          <w:rPr>
            <w:rStyle w:val="Hyperlink"/>
            <w:rFonts w:hint="eastAsia"/>
            <w:noProof/>
            <w:rtl/>
          </w:rPr>
          <w:t>د</w:t>
        </w:r>
        <w:r w:rsidR="00343CF0" w:rsidRPr="00613D08">
          <w:rPr>
            <w:rStyle w:val="Hyperlink"/>
            <w:rFonts w:hint="cs"/>
            <w:noProof/>
            <w:rtl/>
          </w:rPr>
          <w:t>ی</w:t>
        </w:r>
        <w:r w:rsidR="00343CF0" w:rsidRPr="00613D08">
          <w:rPr>
            <w:rStyle w:val="Hyperlink"/>
            <w:rFonts w:hint="eastAsia"/>
            <w:noProof/>
            <w:rtl/>
          </w:rPr>
          <w:t>دگاه</w:t>
        </w:r>
        <w:r w:rsidR="00343CF0" w:rsidRPr="00613D08">
          <w:rPr>
            <w:rStyle w:val="Hyperlink"/>
            <w:noProof/>
            <w:rtl/>
          </w:rPr>
          <w:t xml:space="preserve"> </w:t>
        </w:r>
        <w:r w:rsidR="00343CF0" w:rsidRPr="00613D08">
          <w:rPr>
            <w:rStyle w:val="Hyperlink"/>
            <w:rFonts w:hint="eastAsia"/>
            <w:noProof/>
            <w:rtl/>
          </w:rPr>
          <w:t>اسلام</w:t>
        </w:r>
        <w:r w:rsidR="00343CF0" w:rsidRPr="00613D08">
          <w:rPr>
            <w:rStyle w:val="Hyperlink"/>
            <w:noProof/>
            <w:rtl/>
          </w:rPr>
          <w:t xml:space="preserve"> </w:t>
        </w:r>
        <w:r w:rsidR="00343CF0" w:rsidRPr="00613D08">
          <w:rPr>
            <w:rStyle w:val="Hyperlink"/>
            <w:rFonts w:hint="eastAsia"/>
            <w:noProof/>
            <w:rtl/>
          </w:rPr>
          <w:t>دربار</w:t>
        </w:r>
        <w:r w:rsidR="00343CF0" w:rsidRPr="00613D08">
          <w:rPr>
            <w:rStyle w:val="Hyperlink"/>
            <w:rFonts w:hint="cs"/>
            <w:noProof/>
            <w:rtl/>
          </w:rPr>
          <w:t>ۀ</w:t>
        </w:r>
        <w:r w:rsidR="00343CF0" w:rsidRPr="00613D08">
          <w:rPr>
            <w:rStyle w:val="Hyperlink"/>
            <w:noProof/>
            <w:rtl/>
          </w:rPr>
          <w:t xml:space="preserve"> </w:t>
        </w:r>
        <w:r w:rsidR="00343CF0" w:rsidRPr="00613D08">
          <w:rPr>
            <w:rStyle w:val="Hyperlink"/>
            <w:rFonts w:hint="eastAsia"/>
            <w:noProof/>
            <w:rtl/>
          </w:rPr>
          <w:t>اجبار</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469923022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157</w:t>
        </w:r>
        <w:r w:rsidR="00343CF0">
          <w:rPr>
            <w:noProof/>
            <w:webHidden/>
            <w:rtl/>
          </w:rPr>
          <w:fldChar w:fldCharType="end"/>
        </w:r>
      </w:hyperlink>
    </w:p>
    <w:p w:rsidR="00343CF0" w:rsidRDefault="005A51A9">
      <w:pPr>
        <w:pStyle w:val="TOC1"/>
        <w:tabs>
          <w:tab w:val="right" w:leader="dot" w:pos="7078"/>
        </w:tabs>
        <w:rPr>
          <w:rFonts w:asciiTheme="minorHAnsi" w:eastAsiaTheme="minorEastAsia" w:hAnsiTheme="minorHAnsi" w:cstheme="minorBidi"/>
          <w:bCs w:val="0"/>
          <w:noProof/>
          <w:sz w:val="22"/>
          <w:szCs w:val="22"/>
          <w:rtl/>
        </w:rPr>
      </w:pPr>
      <w:hyperlink w:anchor="_Toc469923023" w:history="1">
        <w:r w:rsidR="00343CF0" w:rsidRPr="00613D08">
          <w:rPr>
            <w:rStyle w:val="Hyperlink"/>
            <w:noProof/>
            <w:rtl/>
          </w:rPr>
          <w:t xml:space="preserve">25. </w:t>
        </w:r>
        <w:r w:rsidR="00343CF0" w:rsidRPr="00613D08">
          <w:rPr>
            <w:rStyle w:val="Hyperlink"/>
            <w:rFonts w:hint="eastAsia"/>
            <w:noProof/>
            <w:rtl/>
          </w:rPr>
          <w:t>موضع</w:t>
        </w:r>
        <w:r w:rsidR="00343CF0" w:rsidRPr="00613D08">
          <w:rPr>
            <w:rStyle w:val="Hyperlink"/>
            <w:noProof/>
            <w:rtl/>
          </w:rPr>
          <w:t xml:space="preserve"> </w:t>
        </w:r>
        <w:r w:rsidR="00343CF0" w:rsidRPr="00613D08">
          <w:rPr>
            <w:rStyle w:val="Hyperlink"/>
            <w:rFonts w:hint="eastAsia"/>
            <w:noProof/>
            <w:rtl/>
          </w:rPr>
          <w:t>اسلام</w:t>
        </w:r>
        <w:r w:rsidR="00343CF0" w:rsidRPr="00613D08">
          <w:rPr>
            <w:rStyle w:val="Hyperlink"/>
            <w:noProof/>
            <w:rtl/>
          </w:rPr>
          <w:t xml:space="preserve"> </w:t>
        </w:r>
        <w:r w:rsidR="00343CF0" w:rsidRPr="00613D08">
          <w:rPr>
            <w:rStyle w:val="Hyperlink"/>
            <w:rFonts w:hint="eastAsia"/>
            <w:noProof/>
            <w:rtl/>
          </w:rPr>
          <w:t>نسبت</w:t>
        </w:r>
        <w:r w:rsidR="00343CF0" w:rsidRPr="00613D08">
          <w:rPr>
            <w:rStyle w:val="Hyperlink"/>
            <w:noProof/>
            <w:rtl/>
          </w:rPr>
          <w:t xml:space="preserve"> </w:t>
        </w:r>
        <w:r w:rsidR="00343CF0" w:rsidRPr="00613D08">
          <w:rPr>
            <w:rStyle w:val="Hyperlink"/>
            <w:rFonts w:hint="eastAsia"/>
            <w:noProof/>
            <w:rtl/>
          </w:rPr>
          <w:t>به</w:t>
        </w:r>
        <w:r w:rsidR="00343CF0" w:rsidRPr="00613D08">
          <w:rPr>
            <w:rStyle w:val="Hyperlink"/>
            <w:noProof/>
            <w:rtl/>
          </w:rPr>
          <w:t xml:space="preserve"> </w:t>
        </w:r>
        <w:r w:rsidR="00343CF0" w:rsidRPr="00613D08">
          <w:rPr>
            <w:rStyle w:val="Hyperlink"/>
            <w:rFonts w:hint="eastAsia"/>
            <w:noProof/>
            <w:rtl/>
          </w:rPr>
          <w:t>خشونت</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469923023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163</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3024" w:history="1">
        <w:r w:rsidR="00343CF0" w:rsidRPr="00613D08">
          <w:rPr>
            <w:rStyle w:val="Hyperlink"/>
            <w:noProof/>
            <w:rtl/>
          </w:rPr>
          <w:t xml:space="preserve">25- 1. </w:t>
        </w:r>
        <w:r w:rsidR="00343CF0" w:rsidRPr="00613D08">
          <w:rPr>
            <w:rStyle w:val="Hyperlink"/>
            <w:rFonts w:hint="eastAsia"/>
            <w:noProof/>
            <w:rtl/>
          </w:rPr>
          <w:t>نمونه</w:t>
        </w:r>
        <w:r w:rsidR="00343CF0" w:rsidRPr="00613D08">
          <w:rPr>
            <w:rStyle w:val="Hyperlink"/>
            <w:rFonts w:hint="eastAsia"/>
            <w:noProof/>
          </w:rPr>
          <w:t>‌</w:t>
        </w:r>
        <w:r w:rsidR="00343CF0" w:rsidRPr="00613D08">
          <w:rPr>
            <w:rStyle w:val="Hyperlink"/>
            <w:rFonts w:hint="eastAsia"/>
            <w:noProof/>
            <w:rtl/>
          </w:rPr>
          <w:t>ها</w:t>
        </w:r>
        <w:r w:rsidR="00343CF0" w:rsidRPr="00613D08">
          <w:rPr>
            <w:rStyle w:val="Hyperlink"/>
            <w:rFonts w:hint="cs"/>
            <w:noProof/>
            <w:rtl/>
          </w:rPr>
          <w:t>یی</w:t>
        </w:r>
        <w:r w:rsidR="00343CF0" w:rsidRPr="00613D08">
          <w:rPr>
            <w:rStyle w:val="Hyperlink"/>
            <w:noProof/>
            <w:rtl/>
          </w:rPr>
          <w:t xml:space="preserve"> </w:t>
        </w:r>
        <w:r w:rsidR="00343CF0" w:rsidRPr="00613D08">
          <w:rPr>
            <w:rStyle w:val="Hyperlink"/>
            <w:rFonts w:hint="eastAsia"/>
            <w:noProof/>
            <w:rtl/>
          </w:rPr>
          <w:t>از</w:t>
        </w:r>
        <w:r w:rsidR="00343CF0" w:rsidRPr="00613D08">
          <w:rPr>
            <w:rStyle w:val="Hyperlink"/>
            <w:noProof/>
            <w:rtl/>
          </w:rPr>
          <w:t xml:space="preserve"> </w:t>
        </w:r>
        <w:r w:rsidR="00343CF0" w:rsidRPr="00613D08">
          <w:rPr>
            <w:rStyle w:val="Hyperlink"/>
            <w:rFonts w:hint="eastAsia"/>
            <w:noProof/>
            <w:rtl/>
          </w:rPr>
          <w:t>نرم</w:t>
        </w:r>
        <w:r w:rsidR="00343CF0" w:rsidRPr="00613D08">
          <w:rPr>
            <w:rStyle w:val="Hyperlink"/>
            <w:rFonts w:hint="cs"/>
            <w:noProof/>
            <w:rtl/>
          </w:rPr>
          <w:t>ی</w:t>
        </w:r>
        <w:r w:rsidR="00343CF0" w:rsidRPr="00613D08">
          <w:rPr>
            <w:rStyle w:val="Hyperlink"/>
            <w:noProof/>
            <w:rtl/>
          </w:rPr>
          <w:t xml:space="preserve"> </w:t>
        </w:r>
        <w:r w:rsidR="00343CF0" w:rsidRPr="00613D08">
          <w:rPr>
            <w:rStyle w:val="Hyperlink"/>
            <w:rFonts w:hint="eastAsia"/>
            <w:noProof/>
            <w:rtl/>
          </w:rPr>
          <w:t>و</w:t>
        </w:r>
        <w:r w:rsidR="00343CF0" w:rsidRPr="00613D08">
          <w:rPr>
            <w:rStyle w:val="Hyperlink"/>
            <w:noProof/>
            <w:rtl/>
          </w:rPr>
          <w:t xml:space="preserve"> </w:t>
        </w:r>
        <w:r w:rsidR="00343CF0" w:rsidRPr="00613D08">
          <w:rPr>
            <w:rStyle w:val="Hyperlink"/>
            <w:rFonts w:hint="eastAsia"/>
            <w:noProof/>
            <w:rtl/>
          </w:rPr>
          <w:t>مدارا</w:t>
        </w:r>
        <w:r w:rsidR="00343CF0" w:rsidRPr="00613D08">
          <w:rPr>
            <w:rStyle w:val="Hyperlink"/>
            <w:rFonts w:hint="cs"/>
            <w:noProof/>
            <w:rtl/>
          </w:rPr>
          <w:t>ی</w:t>
        </w:r>
        <w:r w:rsidR="00343CF0" w:rsidRPr="00613D08">
          <w:rPr>
            <w:rStyle w:val="Hyperlink"/>
            <w:noProof/>
            <w:rtl/>
          </w:rPr>
          <w:t xml:space="preserve"> </w:t>
        </w:r>
        <w:r w:rsidR="00343CF0" w:rsidRPr="00613D08">
          <w:rPr>
            <w:rStyle w:val="Hyperlink"/>
            <w:rFonts w:hint="eastAsia"/>
            <w:noProof/>
            <w:rtl/>
          </w:rPr>
          <w:t>پ</w:t>
        </w:r>
        <w:r w:rsidR="00343CF0" w:rsidRPr="00613D08">
          <w:rPr>
            <w:rStyle w:val="Hyperlink"/>
            <w:rFonts w:hint="cs"/>
            <w:noProof/>
            <w:rtl/>
          </w:rPr>
          <w:t>ی</w:t>
        </w:r>
        <w:r w:rsidR="00343CF0" w:rsidRPr="00613D08">
          <w:rPr>
            <w:rStyle w:val="Hyperlink"/>
            <w:rFonts w:hint="eastAsia"/>
            <w:noProof/>
            <w:rtl/>
          </w:rPr>
          <w:t>امبر</w:t>
        </w:r>
        <w:r w:rsidR="00AC3502">
          <w:rPr>
            <w:rStyle w:val="Hyperlink"/>
            <w:rFonts w:cs="CTraditional Arabic"/>
            <w:b/>
            <w:noProof/>
            <w:rtl/>
          </w:rPr>
          <w:t> </w:t>
        </w:r>
        <w:r w:rsidR="00AC3502" w:rsidRPr="00AC3502">
          <w:rPr>
            <w:rStyle w:val="Hyperlink"/>
            <w:rFonts w:cs="CTraditional Arabic" w:hint="eastAsia"/>
            <w:b/>
            <w:noProof/>
            <w:rtl/>
          </w:rPr>
          <w:t>ج</w:t>
        </w:r>
        <w:r w:rsidR="00343CF0" w:rsidRPr="00613D08">
          <w:rPr>
            <w:rStyle w:val="Hyperlink"/>
            <w:noProof/>
            <w:rtl/>
          </w:rPr>
          <w:t xml:space="preserve"> </w:t>
        </w:r>
        <w:r w:rsidR="00343CF0" w:rsidRPr="00613D08">
          <w:rPr>
            <w:rStyle w:val="Hyperlink"/>
            <w:rFonts w:hint="eastAsia"/>
            <w:noProof/>
            <w:rtl/>
          </w:rPr>
          <w:t>با</w:t>
        </w:r>
        <w:r w:rsidR="00343CF0" w:rsidRPr="00613D08">
          <w:rPr>
            <w:rStyle w:val="Hyperlink"/>
            <w:noProof/>
            <w:rtl/>
          </w:rPr>
          <w:t xml:space="preserve"> </w:t>
        </w:r>
        <w:r w:rsidR="00343CF0" w:rsidRPr="00613D08">
          <w:rPr>
            <w:rStyle w:val="Hyperlink"/>
            <w:rFonts w:hint="eastAsia"/>
            <w:noProof/>
            <w:rtl/>
          </w:rPr>
          <w:t>مخالفان</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469923024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168</w:t>
        </w:r>
        <w:r w:rsidR="00343CF0">
          <w:rPr>
            <w:noProof/>
            <w:webHidden/>
            <w:rtl/>
          </w:rPr>
          <w:fldChar w:fldCharType="end"/>
        </w:r>
      </w:hyperlink>
    </w:p>
    <w:p w:rsidR="00343CF0" w:rsidRDefault="005A51A9">
      <w:pPr>
        <w:pStyle w:val="TOC1"/>
        <w:tabs>
          <w:tab w:val="right" w:leader="dot" w:pos="7078"/>
        </w:tabs>
        <w:rPr>
          <w:rFonts w:asciiTheme="minorHAnsi" w:eastAsiaTheme="minorEastAsia" w:hAnsiTheme="minorHAnsi" w:cstheme="minorBidi"/>
          <w:bCs w:val="0"/>
          <w:noProof/>
          <w:sz w:val="22"/>
          <w:szCs w:val="22"/>
          <w:rtl/>
        </w:rPr>
      </w:pPr>
      <w:hyperlink w:anchor="_Toc469923025" w:history="1">
        <w:r w:rsidR="00343CF0" w:rsidRPr="00613D08">
          <w:rPr>
            <w:rStyle w:val="Hyperlink"/>
            <w:noProof/>
            <w:rtl/>
          </w:rPr>
          <w:t xml:space="preserve">26. </w:t>
        </w:r>
        <w:r w:rsidR="00343CF0" w:rsidRPr="00613D08">
          <w:rPr>
            <w:rStyle w:val="Hyperlink"/>
            <w:rFonts w:hint="eastAsia"/>
            <w:noProof/>
            <w:rtl/>
          </w:rPr>
          <w:t>جهاد</w:t>
        </w:r>
        <w:r w:rsidR="00343CF0" w:rsidRPr="00613D08">
          <w:rPr>
            <w:rStyle w:val="Hyperlink"/>
            <w:noProof/>
            <w:rtl/>
          </w:rPr>
          <w:t xml:space="preserve"> </w:t>
        </w:r>
        <w:r w:rsidR="00343CF0" w:rsidRPr="00613D08">
          <w:rPr>
            <w:rStyle w:val="Hyperlink"/>
            <w:rFonts w:hint="eastAsia"/>
            <w:noProof/>
            <w:rtl/>
          </w:rPr>
          <w:t>در</w:t>
        </w:r>
        <w:r w:rsidR="00343CF0" w:rsidRPr="00613D08">
          <w:rPr>
            <w:rStyle w:val="Hyperlink"/>
            <w:noProof/>
            <w:rtl/>
          </w:rPr>
          <w:t xml:space="preserve"> </w:t>
        </w:r>
        <w:r w:rsidR="00343CF0" w:rsidRPr="00613D08">
          <w:rPr>
            <w:rStyle w:val="Hyperlink"/>
            <w:rFonts w:hint="eastAsia"/>
            <w:noProof/>
            <w:rtl/>
          </w:rPr>
          <w:t>اسلام</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469923025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173</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3026" w:history="1">
        <w:r w:rsidR="00343CF0" w:rsidRPr="00613D08">
          <w:rPr>
            <w:rStyle w:val="Hyperlink"/>
            <w:noProof/>
            <w:rtl/>
          </w:rPr>
          <w:t xml:space="preserve">26-1. </w:t>
        </w:r>
        <w:r w:rsidR="00343CF0" w:rsidRPr="00613D08">
          <w:rPr>
            <w:rStyle w:val="Hyperlink"/>
            <w:rFonts w:hint="eastAsia"/>
            <w:noProof/>
            <w:rtl/>
          </w:rPr>
          <w:t>ماه</w:t>
        </w:r>
        <w:r w:rsidR="00343CF0" w:rsidRPr="00613D08">
          <w:rPr>
            <w:rStyle w:val="Hyperlink"/>
            <w:rFonts w:hint="cs"/>
            <w:noProof/>
            <w:rtl/>
          </w:rPr>
          <w:t>یّ</w:t>
        </w:r>
        <w:r w:rsidR="00343CF0" w:rsidRPr="00613D08">
          <w:rPr>
            <w:rStyle w:val="Hyperlink"/>
            <w:rFonts w:hint="eastAsia"/>
            <w:noProof/>
            <w:rtl/>
          </w:rPr>
          <w:t>ت</w:t>
        </w:r>
        <w:r w:rsidR="00343CF0" w:rsidRPr="00613D08">
          <w:rPr>
            <w:rStyle w:val="Hyperlink"/>
            <w:noProof/>
            <w:rtl/>
          </w:rPr>
          <w:t xml:space="preserve"> </w:t>
        </w:r>
        <w:r w:rsidR="00343CF0" w:rsidRPr="00613D08">
          <w:rPr>
            <w:rStyle w:val="Hyperlink"/>
            <w:rFonts w:hint="eastAsia"/>
            <w:noProof/>
            <w:rtl/>
          </w:rPr>
          <w:t>جهاد</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469923026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173</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3027" w:history="1">
        <w:r w:rsidR="00343CF0" w:rsidRPr="00613D08">
          <w:rPr>
            <w:rStyle w:val="Hyperlink"/>
            <w:noProof/>
            <w:rtl/>
          </w:rPr>
          <w:t xml:space="preserve">26-2. </w:t>
        </w:r>
        <w:r w:rsidR="00343CF0" w:rsidRPr="00613D08">
          <w:rPr>
            <w:rStyle w:val="Hyperlink"/>
            <w:rFonts w:hint="eastAsia"/>
            <w:noProof/>
            <w:rtl/>
          </w:rPr>
          <w:t>نگاه</w:t>
        </w:r>
        <w:r w:rsidR="00343CF0" w:rsidRPr="00613D08">
          <w:rPr>
            <w:rStyle w:val="Hyperlink"/>
            <w:rFonts w:hint="cs"/>
            <w:noProof/>
            <w:rtl/>
          </w:rPr>
          <w:t>ی</w:t>
        </w:r>
        <w:r w:rsidR="00343CF0" w:rsidRPr="00613D08">
          <w:rPr>
            <w:rStyle w:val="Hyperlink"/>
            <w:noProof/>
            <w:rtl/>
          </w:rPr>
          <w:t xml:space="preserve"> </w:t>
        </w:r>
        <w:r w:rsidR="00343CF0" w:rsidRPr="00613D08">
          <w:rPr>
            <w:rStyle w:val="Hyperlink"/>
            <w:rFonts w:hint="eastAsia"/>
            <w:noProof/>
            <w:rtl/>
          </w:rPr>
          <w:t>به</w:t>
        </w:r>
        <w:r w:rsidR="00343CF0" w:rsidRPr="00613D08">
          <w:rPr>
            <w:rStyle w:val="Hyperlink"/>
            <w:noProof/>
            <w:rtl/>
          </w:rPr>
          <w:t xml:space="preserve"> </w:t>
        </w:r>
        <w:r w:rsidR="00343CF0" w:rsidRPr="00613D08">
          <w:rPr>
            <w:rStyle w:val="Hyperlink"/>
            <w:rFonts w:hint="eastAsia"/>
            <w:noProof/>
            <w:rtl/>
          </w:rPr>
          <w:t>جهاد</w:t>
        </w:r>
        <w:r w:rsidR="00343CF0" w:rsidRPr="00613D08">
          <w:rPr>
            <w:rStyle w:val="Hyperlink"/>
            <w:noProof/>
            <w:rtl/>
          </w:rPr>
          <w:t xml:space="preserve"> </w:t>
        </w:r>
        <w:r w:rsidR="00343CF0" w:rsidRPr="00613D08">
          <w:rPr>
            <w:rStyle w:val="Hyperlink"/>
            <w:rFonts w:hint="eastAsia"/>
            <w:noProof/>
            <w:rtl/>
          </w:rPr>
          <w:t>با</w:t>
        </w:r>
        <w:r w:rsidR="00343CF0" w:rsidRPr="00613D08">
          <w:rPr>
            <w:rStyle w:val="Hyperlink"/>
            <w:noProof/>
            <w:rtl/>
          </w:rPr>
          <w:t xml:space="preserve"> </w:t>
        </w:r>
        <w:r w:rsidR="00343CF0" w:rsidRPr="00613D08">
          <w:rPr>
            <w:rStyle w:val="Hyperlink"/>
            <w:rFonts w:hint="eastAsia"/>
            <w:noProof/>
            <w:rtl/>
          </w:rPr>
          <w:t>بررس</w:t>
        </w:r>
        <w:r w:rsidR="00343CF0" w:rsidRPr="00613D08">
          <w:rPr>
            <w:rStyle w:val="Hyperlink"/>
            <w:rFonts w:hint="cs"/>
            <w:noProof/>
            <w:rtl/>
          </w:rPr>
          <w:t>ی</w:t>
        </w:r>
        <w:r w:rsidR="00343CF0" w:rsidRPr="00613D08">
          <w:rPr>
            <w:rStyle w:val="Hyperlink"/>
            <w:noProof/>
            <w:rtl/>
          </w:rPr>
          <w:t xml:space="preserve"> </w:t>
        </w:r>
        <w:r w:rsidR="00343CF0" w:rsidRPr="00613D08">
          <w:rPr>
            <w:rStyle w:val="Hyperlink"/>
            <w:rFonts w:hint="eastAsia"/>
            <w:noProof/>
            <w:rtl/>
          </w:rPr>
          <w:t>س</w:t>
        </w:r>
        <w:r w:rsidR="00343CF0" w:rsidRPr="00613D08">
          <w:rPr>
            <w:rStyle w:val="Hyperlink"/>
            <w:rFonts w:hint="cs"/>
            <w:noProof/>
            <w:rtl/>
          </w:rPr>
          <w:t>ی</w:t>
        </w:r>
        <w:r w:rsidR="00343CF0" w:rsidRPr="00613D08">
          <w:rPr>
            <w:rStyle w:val="Hyperlink"/>
            <w:rFonts w:hint="eastAsia"/>
            <w:noProof/>
            <w:rtl/>
          </w:rPr>
          <w:t>ر</w:t>
        </w:r>
        <w:r w:rsidR="00343CF0" w:rsidRPr="00613D08">
          <w:rPr>
            <w:rStyle w:val="Hyperlink"/>
            <w:rFonts w:hint="cs"/>
            <w:noProof/>
            <w:rtl/>
          </w:rPr>
          <w:t>ۀ</w:t>
        </w:r>
        <w:r w:rsidR="00343CF0" w:rsidRPr="00613D08">
          <w:rPr>
            <w:rStyle w:val="Hyperlink"/>
            <w:noProof/>
            <w:rtl/>
          </w:rPr>
          <w:t xml:space="preserve"> </w:t>
        </w:r>
        <w:r w:rsidR="00343CF0" w:rsidRPr="00613D08">
          <w:rPr>
            <w:rStyle w:val="Hyperlink"/>
            <w:rFonts w:hint="eastAsia"/>
            <w:noProof/>
            <w:rtl/>
          </w:rPr>
          <w:t>نبو</w:t>
        </w:r>
        <w:r w:rsidR="00343CF0" w:rsidRPr="00613D08">
          <w:rPr>
            <w:rStyle w:val="Hyperlink"/>
            <w:rFonts w:hint="cs"/>
            <w:noProof/>
            <w:rtl/>
          </w:rPr>
          <w:t>ی</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469923027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177</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3028" w:history="1">
        <w:r w:rsidR="00343CF0" w:rsidRPr="00613D08">
          <w:rPr>
            <w:rStyle w:val="Hyperlink"/>
            <w:noProof/>
            <w:rtl/>
          </w:rPr>
          <w:t xml:space="preserve">26-3. </w:t>
        </w:r>
        <w:r w:rsidR="00343CF0" w:rsidRPr="00613D08">
          <w:rPr>
            <w:rStyle w:val="Hyperlink"/>
            <w:rFonts w:hint="eastAsia"/>
            <w:noProof/>
            <w:rtl/>
          </w:rPr>
          <w:t>آداب</w:t>
        </w:r>
        <w:r w:rsidR="00343CF0" w:rsidRPr="00613D08">
          <w:rPr>
            <w:rStyle w:val="Hyperlink"/>
            <w:noProof/>
            <w:rtl/>
          </w:rPr>
          <w:t xml:space="preserve"> </w:t>
        </w:r>
        <w:r w:rsidR="00343CF0" w:rsidRPr="00613D08">
          <w:rPr>
            <w:rStyle w:val="Hyperlink"/>
            <w:rFonts w:hint="eastAsia"/>
            <w:noProof/>
            <w:rtl/>
          </w:rPr>
          <w:t>جنگ</w:t>
        </w:r>
        <w:r w:rsidR="00343CF0" w:rsidRPr="00613D08">
          <w:rPr>
            <w:rStyle w:val="Hyperlink"/>
            <w:noProof/>
            <w:rtl/>
          </w:rPr>
          <w:t xml:space="preserve"> </w:t>
        </w:r>
        <w:r w:rsidR="00343CF0" w:rsidRPr="00613D08">
          <w:rPr>
            <w:rStyle w:val="Hyperlink"/>
            <w:rFonts w:hint="eastAsia"/>
            <w:noProof/>
            <w:rtl/>
          </w:rPr>
          <w:t>در</w:t>
        </w:r>
        <w:r w:rsidR="00343CF0" w:rsidRPr="00613D08">
          <w:rPr>
            <w:rStyle w:val="Hyperlink"/>
            <w:noProof/>
            <w:rtl/>
          </w:rPr>
          <w:t xml:space="preserve"> </w:t>
        </w:r>
        <w:r w:rsidR="00343CF0" w:rsidRPr="00613D08">
          <w:rPr>
            <w:rStyle w:val="Hyperlink"/>
            <w:rFonts w:hint="eastAsia"/>
            <w:noProof/>
            <w:rtl/>
          </w:rPr>
          <w:t>اسلام</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469923028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179</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3029" w:history="1">
        <w:r w:rsidR="00343CF0" w:rsidRPr="00613D08">
          <w:rPr>
            <w:rStyle w:val="Hyperlink"/>
            <w:noProof/>
            <w:rtl/>
          </w:rPr>
          <w:t xml:space="preserve">26-4. </w:t>
        </w:r>
        <w:r w:rsidR="00343CF0" w:rsidRPr="00613D08">
          <w:rPr>
            <w:rStyle w:val="Hyperlink"/>
            <w:rFonts w:hint="eastAsia"/>
            <w:noProof/>
            <w:rtl/>
          </w:rPr>
          <w:t>نمونه</w:t>
        </w:r>
        <w:r w:rsidR="00343CF0" w:rsidRPr="00613D08">
          <w:rPr>
            <w:rStyle w:val="Hyperlink"/>
            <w:rFonts w:hint="eastAsia"/>
            <w:noProof/>
          </w:rPr>
          <w:t>‌</w:t>
        </w:r>
        <w:r w:rsidR="00343CF0" w:rsidRPr="00613D08">
          <w:rPr>
            <w:rStyle w:val="Hyperlink"/>
            <w:rFonts w:hint="eastAsia"/>
            <w:noProof/>
            <w:rtl/>
          </w:rPr>
          <w:t>ها</w:t>
        </w:r>
        <w:r w:rsidR="00343CF0" w:rsidRPr="00613D08">
          <w:rPr>
            <w:rStyle w:val="Hyperlink"/>
            <w:rFonts w:hint="cs"/>
            <w:noProof/>
            <w:rtl/>
          </w:rPr>
          <w:t>یی</w:t>
        </w:r>
        <w:r w:rsidR="00343CF0" w:rsidRPr="00613D08">
          <w:rPr>
            <w:rStyle w:val="Hyperlink"/>
            <w:noProof/>
            <w:rtl/>
          </w:rPr>
          <w:t xml:space="preserve"> </w:t>
        </w:r>
        <w:r w:rsidR="00343CF0" w:rsidRPr="00613D08">
          <w:rPr>
            <w:rStyle w:val="Hyperlink"/>
            <w:rFonts w:hint="eastAsia"/>
            <w:noProof/>
            <w:rtl/>
          </w:rPr>
          <w:t>از</w:t>
        </w:r>
        <w:r w:rsidR="00343CF0" w:rsidRPr="00613D08">
          <w:rPr>
            <w:rStyle w:val="Hyperlink"/>
            <w:noProof/>
            <w:rtl/>
          </w:rPr>
          <w:t xml:space="preserve"> </w:t>
        </w:r>
        <w:r w:rsidR="00343CF0" w:rsidRPr="00613D08">
          <w:rPr>
            <w:rStyle w:val="Hyperlink"/>
            <w:rFonts w:hint="eastAsia"/>
            <w:noProof/>
            <w:rtl/>
          </w:rPr>
          <w:t>اخلاق</w:t>
        </w:r>
        <w:r w:rsidR="00343CF0" w:rsidRPr="00613D08">
          <w:rPr>
            <w:rStyle w:val="Hyperlink"/>
            <w:noProof/>
            <w:rtl/>
          </w:rPr>
          <w:t xml:space="preserve"> </w:t>
        </w:r>
        <w:r w:rsidR="00343CF0" w:rsidRPr="00613D08">
          <w:rPr>
            <w:rStyle w:val="Hyperlink"/>
            <w:rFonts w:hint="eastAsia"/>
            <w:noProof/>
            <w:rtl/>
          </w:rPr>
          <w:t>و</w:t>
        </w:r>
        <w:r w:rsidR="00343CF0" w:rsidRPr="00613D08">
          <w:rPr>
            <w:rStyle w:val="Hyperlink"/>
            <w:noProof/>
            <w:rtl/>
          </w:rPr>
          <w:t xml:space="preserve"> </w:t>
        </w:r>
        <w:r w:rsidR="00343CF0" w:rsidRPr="00613D08">
          <w:rPr>
            <w:rStyle w:val="Hyperlink"/>
            <w:rFonts w:hint="eastAsia"/>
            <w:noProof/>
            <w:rtl/>
          </w:rPr>
          <w:t>خوشرفتار</w:t>
        </w:r>
        <w:r w:rsidR="00343CF0" w:rsidRPr="00613D08">
          <w:rPr>
            <w:rStyle w:val="Hyperlink"/>
            <w:rFonts w:hint="cs"/>
            <w:noProof/>
            <w:rtl/>
          </w:rPr>
          <w:t>ی</w:t>
        </w:r>
        <w:r w:rsidR="00343CF0" w:rsidRPr="00613D08">
          <w:rPr>
            <w:rStyle w:val="Hyperlink"/>
            <w:noProof/>
            <w:rtl/>
          </w:rPr>
          <w:t xml:space="preserve"> </w:t>
        </w:r>
        <w:r w:rsidR="00343CF0" w:rsidRPr="00613D08">
          <w:rPr>
            <w:rStyle w:val="Hyperlink"/>
            <w:rFonts w:hint="eastAsia"/>
            <w:noProof/>
            <w:rtl/>
          </w:rPr>
          <w:t>مسلمانان</w:t>
        </w:r>
        <w:r w:rsidR="00343CF0" w:rsidRPr="00613D08">
          <w:rPr>
            <w:rStyle w:val="Hyperlink"/>
            <w:noProof/>
            <w:rtl/>
          </w:rPr>
          <w:t xml:space="preserve"> </w:t>
        </w:r>
        <w:r w:rsidR="00343CF0" w:rsidRPr="00613D08">
          <w:rPr>
            <w:rStyle w:val="Hyperlink"/>
            <w:rFonts w:hint="eastAsia"/>
            <w:noProof/>
            <w:rtl/>
          </w:rPr>
          <w:t>در</w:t>
        </w:r>
        <w:r w:rsidR="00343CF0" w:rsidRPr="00613D08">
          <w:rPr>
            <w:rStyle w:val="Hyperlink"/>
            <w:noProof/>
            <w:rtl/>
          </w:rPr>
          <w:t xml:space="preserve"> </w:t>
        </w:r>
        <w:r w:rsidR="00343CF0" w:rsidRPr="00613D08">
          <w:rPr>
            <w:rStyle w:val="Hyperlink"/>
            <w:rFonts w:hint="eastAsia"/>
            <w:noProof/>
            <w:rtl/>
          </w:rPr>
          <w:t>حوز</w:t>
        </w:r>
        <w:r w:rsidR="00343CF0" w:rsidRPr="00613D08">
          <w:rPr>
            <w:rStyle w:val="Hyperlink"/>
            <w:rFonts w:hint="cs"/>
            <w:noProof/>
            <w:rtl/>
          </w:rPr>
          <w:t>ۀ</w:t>
        </w:r>
        <w:r w:rsidR="00343CF0" w:rsidRPr="00613D08">
          <w:rPr>
            <w:rStyle w:val="Hyperlink"/>
            <w:noProof/>
            <w:rtl/>
          </w:rPr>
          <w:t xml:space="preserve"> </w:t>
        </w:r>
        <w:r w:rsidR="00343CF0" w:rsidRPr="00613D08">
          <w:rPr>
            <w:rStyle w:val="Hyperlink"/>
            <w:rFonts w:hint="eastAsia"/>
            <w:noProof/>
            <w:rtl/>
          </w:rPr>
          <w:t>جهاد</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469923029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184</w:t>
        </w:r>
        <w:r w:rsidR="00343CF0">
          <w:rPr>
            <w:noProof/>
            <w:webHidden/>
            <w:rtl/>
          </w:rPr>
          <w:fldChar w:fldCharType="end"/>
        </w:r>
      </w:hyperlink>
    </w:p>
    <w:p w:rsidR="00343CF0" w:rsidRDefault="005A51A9">
      <w:pPr>
        <w:pStyle w:val="TOC1"/>
        <w:tabs>
          <w:tab w:val="right" w:leader="dot" w:pos="7078"/>
        </w:tabs>
        <w:rPr>
          <w:rFonts w:asciiTheme="minorHAnsi" w:eastAsiaTheme="minorEastAsia" w:hAnsiTheme="minorHAnsi" w:cstheme="minorBidi"/>
          <w:bCs w:val="0"/>
          <w:noProof/>
          <w:sz w:val="22"/>
          <w:szCs w:val="22"/>
          <w:rtl/>
        </w:rPr>
      </w:pPr>
      <w:hyperlink w:anchor="_Toc469923030" w:history="1">
        <w:r w:rsidR="00343CF0" w:rsidRPr="00613D08">
          <w:rPr>
            <w:rStyle w:val="Hyperlink"/>
            <w:noProof/>
            <w:rtl/>
          </w:rPr>
          <w:t xml:space="preserve">27. </w:t>
        </w:r>
        <w:r w:rsidR="00343CF0" w:rsidRPr="00613D08">
          <w:rPr>
            <w:rStyle w:val="Hyperlink"/>
            <w:rFonts w:hint="eastAsia"/>
            <w:noProof/>
            <w:rtl/>
          </w:rPr>
          <w:t>د</w:t>
        </w:r>
        <w:r w:rsidR="00343CF0" w:rsidRPr="00613D08">
          <w:rPr>
            <w:rStyle w:val="Hyperlink"/>
            <w:rFonts w:hint="cs"/>
            <w:noProof/>
            <w:rtl/>
          </w:rPr>
          <w:t>ی</w:t>
        </w:r>
        <w:r w:rsidR="00343CF0" w:rsidRPr="00613D08">
          <w:rPr>
            <w:rStyle w:val="Hyperlink"/>
            <w:rFonts w:hint="eastAsia"/>
            <w:noProof/>
            <w:rtl/>
          </w:rPr>
          <w:t>دگاه</w:t>
        </w:r>
        <w:r w:rsidR="00343CF0" w:rsidRPr="00613D08">
          <w:rPr>
            <w:rStyle w:val="Hyperlink"/>
            <w:noProof/>
            <w:rtl/>
          </w:rPr>
          <w:t xml:space="preserve"> </w:t>
        </w:r>
        <w:r w:rsidR="00343CF0" w:rsidRPr="00613D08">
          <w:rPr>
            <w:rStyle w:val="Hyperlink"/>
            <w:rFonts w:hint="eastAsia"/>
            <w:noProof/>
            <w:rtl/>
          </w:rPr>
          <w:t>اسلام</w:t>
        </w:r>
        <w:r w:rsidR="00343CF0" w:rsidRPr="00613D08">
          <w:rPr>
            <w:rStyle w:val="Hyperlink"/>
            <w:noProof/>
            <w:rtl/>
          </w:rPr>
          <w:t xml:space="preserve"> </w:t>
        </w:r>
        <w:r w:rsidR="00343CF0" w:rsidRPr="00613D08">
          <w:rPr>
            <w:rStyle w:val="Hyperlink"/>
            <w:rFonts w:hint="eastAsia"/>
            <w:noProof/>
            <w:rtl/>
          </w:rPr>
          <w:t>دربار</w:t>
        </w:r>
        <w:r w:rsidR="00343CF0" w:rsidRPr="00613D08">
          <w:rPr>
            <w:rStyle w:val="Hyperlink"/>
            <w:rFonts w:hint="cs"/>
            <w:noProof/>
            <w:rtl/>
          </w:rPr>
          <w:t>ۀ</w:t>
        </w:r>
        <w:r w:rsidR="00343CF0" w:rsidRPr="00613D08">
          <w:rPr>
            <w:rStyle w:val="Hyperlink"/>
            <w:noProof/>
            <w:rtl/>
          </w:rPr>
          <w:t xml:space="preserve"> </w:t>
        </w:r>
        <w:r w:rsidR="00343CF0" w:rsidRPr="00613D08">
          <w:rPr>
            <w:rStyle w:val="Hyperlink"/>
            <w:rFonts w:hint="eastAsia"/>
            <w:noProof/>
            <w:rtl/>
          </w:rPr>
          <w:t>ترور</w:t>
        </w:r>
        <w:r w:rsidR="00343CF0" w:rsidRPr="00613D08">
          <w:rPr>
            <w:rStyle w:val="Hyperlink"/>
            <w:rFonts w:hint="cs"/>
            <w:noProof/>
            <w:rtl/>
          </w:rPr>
          <w:t>ی</w:t>
        </w:r>
        <w:r w:rsidR="00343CF0" w:rsidRPr="00613D08">
          <w:rPr>
            <w:rStyle w:val="Hyperlink"/>
            <w:rFonts w:hint="eastAsia"/>
            <w:noProof/>
            <w:rtl/>
          </w:rPr>
          <w:t>سم</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469923030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189</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3031" w:history="1">
        <w:r w:rsidR="00343CF0" w:rsidRPr="00613D08">
          <w:rPr>
            <w:rStyle w:val="Hyperlink"/>
            <w:noProof/>
            <w:rtl/>
          </w:rPr>
          <w:t xml:space="preserve">27-1. </w:t>
        </w:r>
        <w:r w:rsidR="00343CF0" w:rsidRPr="00613D08">
          <w:rPr>
            <w:rStyle w:val="Hyperlink"/>
            <w:rFonts w:hint="eastAsia"/>
            <w:noProof/>
            <w:rtl/>
          </w:rPr>
          <w:t>مقدّمه</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469923031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189</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3032" w:history="1">
        <w:r w:rsidR="00343CF0" w:rsidRPr="00613D08">
          <w:rPr>
            <w:rStyle w:val="Hyperlink"/>
            <w:noProof/>
            <w:rtl/>
          </w:rPr>
          <w:t xml:space="preserve">27-2. </w:t>
        </w:r>
        <w:r w:rsidR="00343CF0" w:rsidRPr="00613D08">
          <w:rPr>
            <w:rStyle w:val="Hyperlink"/>
            <w:rFonts w:hint="eastAsia"/>
            <w:noProof/>
            <w:rtl/>
          </w:rPr>
          <w:t>ماه</w:t>
        </w:r>
        <w:r w:rsidR="00343CF0" w:rsidRPr="00613D08">
          <w:rPr>
            <w:rStyle w:val="Hyperlink"/>
            <w:rFonts w:hint="cs"/>
            <w:noProof/>
            <w:rtl/>
          </w:rPr>
          <w:t>یّ</w:t>
        </w:r>
        <w:r w:rsidR="00343CF0" w:rsidRPr="00613D08">
          <w:rPr>
            <w:rStyle w:val="Hyperlink"/>
            <w:rFonts w:hint="eastAsia"/>
            <w:noProof/>
            <w:rtl/>
          </w:rPr>
          <w:t>ت</w:t>
        </w:r>
        <w:r w:rsidR="00343CF0" w:rsidRPr="00613D08">
          <w:rPr>
            <w:rStyle w:val="Hyperlink"/>
            <w:noProof/>
            <w:rtl/>
          </w:rPr>
          <w:t xml:space="preserve"> </w:t>
        </w:r>
        <w:r w:rsidR="00343CF0" w:rsidRPr="00613D08">
          <w:rPr>
            <w:rStyle w:val="Hyperlink"/>
            <w:rFonts w:hint="eastAsia"/>
            <w:noProof/>
            <w:rtl/>
          </w:rPr>
          <w:t>ارهاب</w:t>
        </w:r>
        <w:r w:rsidR="00343CF0" w:rsidRPr="00613D08">
          <w:rPr>
            <w:rStyle w:val="Hyperlink"/>
            <w:noProof/>
            <w:rtl/>
          </w:rPr>
          <w:t xml:space="preserve"> </w:t>
        </w:r>
        <w:r w:rsidR="00343CF0" w:rsidRPr="00613D08">
          <w:rPr>
            <w:rStyle w:val="Hyperlink"/>
            <w:rFonts w:hint="eastAsia"/>
            <w:noProof/>
            <w:rtl/>
          </w:rPr>
          <w:t>و</w:t>
        </w:r>
        <w:r w:rsidR="00343CF0" w:rsidRPr="00613D08">
          <w:rPr>
            <w:rStyle w:val="Hyperlink"/>
            <w:noProof/>
            <w:rtl/>
          </w:rPr>
          <w:t xml:space="preserve"> </w:t>
        </w:r>
        <w:r w:rsidR="00343CF0" w:rsidRPr="00613D08">
          <w:rPr>
            <w:rStyle w:val="Hyperlink"/>
            <w:rFonts w:hint="eastAsia"/>
            <w:noProof/>
            <w:rtl/>
          </w:rPr>
          <w:t>ترور</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469923032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189</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3033" w:history="1">
        <w:r w:rsidR="00343CF0" w:rsidRPr="00613D08">
          <w:rPr>
            <w:rStyle w:val="Hyperlink"/>
            <w:noProof/>
            <w:rtl/>
          </w:rPr>
          <w:t xml:space="preserve">27-3. </w:t>
        </w:r>
        <w:r w:rsidR="00343CF0" w:rsidRPr="00613D08">
          <w:rPr>
            <w:rStyle w:val="Hyperlink"/>
            <w:rFonts w:hint="eastAsia"/>
            <w:noProof/>
            <w:rtl/>
          </w:rPr>
          <w:t>د</w:t>
        </w:r>
        <w:r w:rsidR="00343CF0" w:rsidRPr="00613D08">
          <w:rPr>
            <w:rStyle w:val="Hyperlink"/>
            <w:rFonts w:hint="cs"/>
            <w:noProof/>
            <w:rtl/>
          </w:rPr>
          <w:t>ی</w:t>
        </w:r>
        <w:r w:rsidR="00343CF0" w:rsidRPr="00613D08">
          <w:rPr>
            <w:rStyle w:val="Hyperlink"/>
            <w:rFonts w:hint="eastAsia"/>
            <w:noProof/>
            <w:rtl/>
          </w:rPr>
          <w:t>دگاه</w:t>
        </w:r>
        <w:r w:rsidR="00343CF0" w:rsidRPr="00613D08">
          <w:rPr>
            <w:rStyle w:val="Hyperlink"/>
            <w:noProof/>
            <w:rtl/>
          </w:rPr>
          <w:t xml:space="preserve"> </w:t>
        </w:r>
        <w:r w:rsidR="00343CF0" w:rsidRPr="00613D08">
          <w:rPr>
            <w:rStyle w:val="Hyperlink"/>
            <w:rFonts w:hint="eastAsia"/>
            <w:noProof/>
            <w:rtl/>
          </w:rPr>
          <w:t>اسلام</w:t>
        </w:r>
        <w:r w:rsidR="00343CF0" w:rsidRPr="00613D08">
          <w:rPr>
            <w:rStyle w:val="Hyperlink"/>
            <w:noProof/>
            <w:rtl/>
          </w:rPr>
          <w:t xml:space="preserve"> </w:t>
        </w:r>
        <w:r w:rsidR="00343CF0" w:rsidRPr="00613D08">
          <w:rPr>
            <w:rStyle w:val="Hyperlink"/>
            <w:rFonts w:hint="eastAsia"/>
            <w:noProof/>
            <w:rtl/>
          </w:rPr>
          <w:t>دربار</w:t>
        </w:r>
        <w:r w:rsidR="00343CF0" w:rsidRPr="00613D08">
          <w:rPr>
            <w:rStyle w:val="Hyperlink"/>
            <w:rFonts w:hint="cs"/>
            <w:noProof/>
            <w:rtl/>
          </w:rPr>
          <w:t>ۀ</w:t>
        </w:r>
        <w:r w:rsidR="00343CF0" w:rsidRPr="00613D08">
          <w:rPr>
            <w:rStyle w:val="Hyperlink"/>
            <w:noProof/>
            <w:rtl/>
          </w:rPr>
          <w:t xml:space="preserve"> </w:t>
        </w:r>
        <w:r w:rsidR="00343CF0" w:rsidRPr="00613D08">
          <w:rPr>
            <w:rStyle w:val="Hyperlink"/>
            <w:rFonts w:hint="eastAsia"/>
            <w:noProof/>
            <w:rtl/>
          </w:rPr>
          <w:t>ترور</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469923033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191</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3034" w:history="1">
        <w:r w:rsidR="00343CF0" w:rsidRPr="00613D08">
          <w:rPr>
            <w:rStyle w:val="Hyperlink"/>
            <w:noProof/>
            <w:rtl/>
          </w:rPr>
          <w:t xml:space="preserve">27-4. </w:t>
        </w:r>
        <w:r w:rsidR="00343CF0" w:rsidRPr="00613D08">
          <w:rPr>
            <w:rStyle w:val="Hyperlink"/>
            <w:rFonts w:hint="eastAsia"/>
            <w:noProof/>
            <w:rtl/>
          </w:rPr>
          <w:t>ردّ</w:t>
        </w:r>
        <w:r w:rsidR="00343CF0" w:rsidRPr="00613D08">
          <w:rPr>
            <w:rStyle w:val="Hyperlink"/>
            <w:noProof/>
            <w:rtl/>
          </w:rPr>
          <w:t xml:space="preserve"> </w:t>
        </w:r>
        <w:r w:rsidR="00343CF0" w:rsidRPr="00613D08">
          <w:rPr>
            <w:rStyle w:val="Hyperlink"/>
            <w:rFonts w:hint="eastAsia"/>
            <w:noProof/>
            <w:rtl/>
          </w:rPr>
          <w:t>دس</w:t>
        </w:r>
        <w:r w:rsidR="00343CF0" w:rsidRPr="00613D08">
          <w:rPr>
            <w:rStyle w:val="Hyperlink"/>
            <w:rFonts w:hint="cs"/>
            <w:noProof/>
            <w:rtl/>
          </w:rPr>
          <w:t>ی</w:t>
        </w:r>
        <w:r w:rsidR="00343CF0" w:rsidRPr="00613D08">
          <w:rPr>
            <w:rStyle w:val="Hyperlink"/>
            <w:rFonts w:hint="eastAsia"/>
            <w:noProof/>
            <w:rtl/>
          </w:rPr>
          <w:t>س</w:t>
        </w:r>
        <w:r w:rsidR="00343CF0" w:rsidRPr="00613D08">
          <w:rPr>
            <w:rStyle w:val="Hyperlink"/>
            <w:rFonts w:hint="cs"/>
            <w:noProof/>
            <w:rtl/>
          </w:rPr>
          <w:t>ۀ</w:t>
        </w:r>
        <w:r w:rsidR="00343CF0" w:rsidRPr="00613D08">
          <w:rPr>
            <w:rStyle w:val="Hyperlink"/>
            <w:noProof/>
            <w:rtl/>
          </w:rPr>
          <w:t xml:space="preserve"> </w:t>
        </w:r>
        <w:r w:rsidR="00343CF0" w:rsidRPr="00613D08">
          <w:rPr>
            <w:rStyle w:val="Hyperlink"/>
            <w:rFonts w:hint="eastAsia"/>
            <w:noProof/>
            <w:rtl/>
          </w:rPr>
          <w:t>مخالفان</w:t>
        </w:r>
        <w:r w:rsidR="00343CF0" w:rsidRPr="00613D08">
          <w:rPr>
            <w:rStyle w:val="Hyperlink"/>
            <w:noProof/>
            <w:rtl/>
          </w:rPr>
          <w:t xml:space="preserve"> </w:t>
        </w:r>
        <w:r w:rsidR="00343CF0" w:rsidRPr="00613D08">
          <w:rPr>
            <w:rStyle w:val="Hyperlink"/>
            <w:rFonts w:hint="eastAsia"/>
            <w:noProof/>
            <w:rtl/>
          </w:rPr>
          <w:t>مبن</w:t>
        </w:r>
        <w:r w:rsidR="00343CF0" w:rsidRPr="00613D08">
          <w:rPr>
            <w:rStyle w:val="Hyperlink"/>
            <w:rFonts w:hint="cs"/>
            <w:noProof/>
            <w:rtl/>
          </w:rPr>
          <w:t>ی</w:t>
        </w:r>
        <w:r w:rsidR="00343CF0" w:rsidRPr="00613D08">
          <w:rPr>
            <w:rStyle w:val="Hyperlink"/>
            <w:noProof/>
            <w:rtl/>
          </w:rPr>
          <w:t xml:space="preserve"> </w:t>
        </w:r>
        <w:r w:rsidR="00343CF0" w:rsidRPr="00613D08">
          <w:rPr>
            <w:rStyle w:val="Hyperlink"/>
            <w:rFonts w:hint="eastAsia"/>
            <w:noProof/>
            <w:rtl/>
          </w:rPr>
          <w:t>بر</w:t>
        </w:r>
        <w:r w:rsidR="00343CF0" w:rsidRPr="00613D08">
          <w:rPr>
            <w:rStyle w:val="Hyperlink"/>
            <w:noProof/>
            <w:rtl/>
          </w:rPr>
          <w:t xml:space="preserve"> </w:t>
        </w:r>
        <w:r w:rsidR="00343CF0" w:rsidRPr="00613D08">
          <w:rPr>
            <w:rStyle w:val="Hyperlink"/>
            <w:rFonts w:hint="eastAsia"/>
            <w:noProof/>
            <w:rtl/>
          </w:rPr>
          <w:t>نسبت</w:t>
        </w:r>
        <w:r w:rsidR="00343CF0" w:rsidRPr="00613D08">
          <w:rPr>
            <w:rStyle w:val="Hyperlink"/>
            <w:rFonts w:hint="eastAsia"/>
            <w:noProof/>
          </w:rPr>
          <w:t>‌</w:t>
        </w:r>
        <w:r w:rsidR="00343CF0" w:rsidRPr="00613D08">
          <w:rPr>
            <w:rStyle w:val="Hyperlink"/>
            <w:rFonts w:hint="eastAsia"/>
            <w:noProof/>
            <w:rtl/>
          </w:rPr>
          <w:t>دادن</w:t>
        </w:r>
        <w:r w:rsidR="00343CF0" w:rsidRPr="00613D08">
          <w:rPr>
            <w:rStyle w:val="Hyperlink"/>
            <w:noProof/>
            <w:rtl/>
          </w:rPr>
          <w:t xml:space="preserve"> </w:t>
        </w:r>
        <w:r w:rsidR="00343CF0" w:rsidRPr="00613D08">
          <w:rPr>
            <w:rStyle w:val="Hyperlink"/>
            <w:rFonts w:hint="eastAsia"/>
            <w:noProof/>
            <w:rtl/>
          </w:rPr>
          <w:t>ترور</w:t>
        </w:r>
        <w:r w:rsidR="00343CF0" w:rsidRPr="00613D08">
          <w:rPr>
            <w:rStyle w:val="Hyperlink"/>
            <w:noProof/>
            <w:rtl/>
          </w:rPr>
          <w:t xml:space="preserve"> </w:t>
        </w:r>
        <w:r w:rsidR="00343CF0" w:rsidRPr="00613D08">
          <w:rPr>
            <w:rStyle w:val="Hyperlink"/>
            <w:rFonts w:hint="eastAsia"/>
            <w:noProof/>
            <w:rtl/>
          </w:rPr>
          <w:t>به</w:t>
        </w:r>
        <w:r w:rsidR="00343CF0" w:rsidRPr="00613D08">
          <w:rPr>
            <w:rStyle w:val="Hyperlink"/>
            <w:noProof/>
            <w:rtl/>
          </w:rPr>
          <w:t xml:space="preserve"> </w:t>
        </w:r>
        <w:r w:rsidR="00343CF0" w:rsidRPr="00613D08">
          <w:rPr>
            <w:rStyle w:val="Hyperlink"/>
            <w:rFonts w:hint="eastAsia"/>
            <w:noProof/>
            <w:rtl/>
          </w:rPr>
          <w:t>اسلام</w:t>
        </w:r>
        <w:r w:rsidR="00343CF0" w:rsidRPr="00613D08">
          <w:rPr>
            <w:rStyle w:val="Hyperlink"/>
            <w:noProof/>
            <w:rtl/>
          </w:rPr>
          <w:t xml:space="preserve"> </w:t>
        </w:r>
        <w:r w:rsidR="00343CF0" w:rsidRPr="00613D08">
          <w:rPr>
            <w:rStyle w:val="Hyperlink"/>
            <w:rFonts w:hint="eastAsia"/>
            <w:noProof/>
            <w:rtl/>
          </w:rPr>
          <w:t>و</w:t>
        </w:r>
        <w:r w:rsidR="00343CF0" w:rsidRPr="00613D08">
          <w:rPr>
            <w:rStyle w:val="Hyperlink"/>
            <w:noProof/>
            <w:rtl/>
          </w:rPr>
          <w:t xml:space="preserve"> </w:t>
        </w:r>
        <w:r w:rsidR="00343CF0" w:rsidRPr="00613D08">
          <w:rPr>
            <w:rStyle w:val="Hyperlink"/>
            <w:rFonts w:hint="eastAsia"/>
            <w:noProof/>
            <w:rtl/>
          </w:rPr>
          <w:t>مسلمانان</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469923034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194</w:t>
        </w:r>
        <w:r w:rsidR="00343CF0">
          <w:rPr>
            <w:noProof/>
            <w:webHidden/>
            <w:rtl/>
          </w:rPr>
          <w:fldChar w:fldCharType="end"/>
        </w:r>
      </w:hyperlink>
    </w:p>
    <w:p w:rsidR="00343CF0" w:rsidRDefault="005A51A9">
      <w:pPr>
        <w:pStyle w:val="TOC1"/>
        <w:tabs>
          <w:tab w:val="right" w:leader="dot" w:pos="7078"/>
        </w:tabs>
        <w:rPr>
          <w:rFonts w:asciiTheme="minorHAnsi" w:eastAsiaTheme="minorEastAsia" w:hAnsiTheme="minorHAnsi" w:cstheme="minorBidi"/>
          <w:bCs w:val="0"/>
          <w:noProof/>
          <w:sz w:val="22"/>
          <w:szCs w:val="22"/>
          <w:rtl/>
        </w:rPr>
      </w:pPr>
      <w:hyperlink w:anchor="_Toc469923035" w:history="1">
        <w:r w:rsidR="00343CF0" w:rsidRPr="00613D08">
          <w:rPr>
            <w:rStyle w:val="Hyperlink"/>
            <w:noProof/>
            <w:rtl/>
          </w:rPr>
          <w:t xml:space="preserve">28. </w:t>
        </w:r>
        <w:r w:rsidR="00343CF0" w:rsidRPr="00613D08">
          <w:rPr>
            <w:rStyle w:val="Hyperlink"/>
            <w:rFonts w:hint="eastAsia"/>
            <w:noProof/>
            <w:rtl/>
          </w:rPr>
          <w:t>هدا</w:t>
        </w:r>
        <w:r w:rsidR="00343CF0" w:rsidRPr="00613D08">
          <w:rPr>
            <w:rStyle w:val="Hyperlink"/>
            <w:rFonts w:hint="cs"/>
            <w:noProof/>
            <w:rtl/>
          </w:rPr>
          <w:t>ی</w:t>
        </w:r>
        <w:r w:rsidR="00343CF0" w:rsidRPr="00613D08">
          <w:rPr>
            <w:rStyle w:val="Hyperlink"/>
            <w:rFonts w:hint="eastAsia"/>
            <w:noProof/>
            <w:rtl/>
          </w:rPr>
          <w:t>ت</w:t>
        </w:r>
        <w:r w:rsidR="00343CF0" w:rsidRPr="00613D08">
          <w:rPr>
            <w:rStyle w:val="Hyperlink"/>
            <w:noProof/>
            <w:rtl/>
          </w:rPr>
          <w:t xml:space="preserve"> </w:t>
        </w:r>
        <w:r w:rsidR="00343CF0" w:rsidRPr="00613D08">
          <w:rPr>
            <w:rStyle w:val="Hyperlink"/>
            <w:rFonts w:hint="cs"/>
            <w:noProof/>
            <w:rtl/>
          </w:rPr>
          <w:t>ی</w:t>
        </w:r>
        <w:r w:rsidR="00343CF0" w:rsidRPr="00613D08">
          <w:rPr>
            <w:rStyle w:val="Hyperlink"/>
            <w:rFonts w:hint="eastAsia"/>
            <w:noProof/>
            <w:rtl/>
          </w:rPr>
          <w:t>افتگان</w:t>
        </w:r>
        <w:r w:rsidR="00343CF0" w:rsidRPr="00613D08">
          <w:rPr>
            <w:rStyle w:val="Hyperlink"/>
            <w:noProof/>
            <w:rtl/>
          </w:rPr>
          <w:t xml:space="preserve"> </w:t>
        </w:r>
        <w:r w:rsidR="00343CF0" w:rsidRPr="00613D08">
          <w:rPr>
            <w:rStyle w:val="Hyperlink"/>
            <w:rFonts w:hint="eastAsia"/>
            <w:noProof/>
            <w:rtl/>
          </w:rPr>
          <w:t>اهل</w:t>
        </w:r>
        <w:r w:rsidR="00343CF0" w:rsidRPr="00613D08">
          <w:rPr>
            <w:rStyle w:val="Hyperlink"/>
            <w:noProof/>
            <w:rtl/>
          </w:rPr>
          <w:t xml:space="preserve"> </w:t>
        </w:r>
        <w:r w:rsidR="00343CF0" w:rsidRPr="00613D08">
          <w:rPr>
            <w:rStyle w:val="Hyperlink"/>
            <w:rFonts w:hint="eastAsia"/>
            <w:noProof/>
            <w:rtl/>
          </w:rPr>
          <w:t>کتاب</w:t>
        </w:r>
        <w:r w:rsidR="00343CF0" w:rsidRPr="00613D08">
          <w:rPr>
            <w:rStyle w:val="Hyperlink"/>
            <w:noProof/>
            <w:rtl/>
          </w:rPr>
          <w:t xml:space="preserve"> </w:t>
        </w:r>
        <w:r w:rsidR="00343CF0" w:rsidRPr="00613D08">
          <w:rPr>
            <w:rStyle w:val="Hyperlink"/>
            <w:rFonts w:hint="eastAsia"/>
            <w:noProof/>
            <w:rtl/>
          </w:rPr>
          <w:t>و</w:t>
        </w:r>
        <w:r w:rsidR="00343CF0" w:rsidRPr="00613D08">
          <w:rPr>
            <w:rStyle w:val="Hyperlink"/>
            <w:noProof/>
            <w:rtl/>
          </w:rPr>
          <w:t xml:space="preserve"> </w:t>
        </w:r>
        <w:r w:rsidR="00343CF0" w:rsidRPr="00613D08">
          <w:rPr>
            <w:rStyle w:val="Hyperlink"/>
            <w:rFonts w:hint="eastAsia"/>
            <w:noProof/>
            <w:rtl/>
          </w:rPr>
          <w:t>گواه</w:t>
        </w:r>
        <w:r w:rsidR="00343CF0" w:rsidRPr="00613D08">
          <w:rPr>
            <w:rStyle w:val="Hyperlink"/>
            <w:rFonts w:hint="cs"/>
            <w:noProof/>
            <w:rtl/>
          </w:rPr>
          <w:t>ی</w:t>
        </w:r>
        <w:r w:rsidR="00343CF0" w:rsidRPr="00613D08">
          <w:rPr>
            <w:rStyle w:val="Hyperlink"/>
            <w:noProof/>
            <w:rtl/>
          </w:rPr>
          <w:t xml:space="preserve"> </w:t>
        </w:r>
        <w:r w:rsidR="00343CF0" w:rsidRPr="00613D08">
          <w:rPr>
            <w:rStyle w:val="Hyperlink"/>
            <w:rFonts w:hint="eastAsia"/>
            <w:noProof/>
            <w:rtl/>
          </w:rPr>
          <w:t>آنان</w:t>
        </w:r>
        <w:r w:rsidR="00343CF0" w:rsidRPr="00613D08">
          <w:rPr>
            <w:rStyle w:val="Hyperlink"/>
            <w:noProof/>
            <w:rtl/>
          </w:rPr>
          <w:t xml:space="preserve"> </w:t>
        </w:r>
        <w:r w:rsidR="00343CF0" w:rsidRPr="00613D08">
          <w:rPr>
            <w:rStyle w:val="Hyperlink"/>
            <w:rFonts w:hint="eastAsia"/>
            <w:noProof/>
            <w:rtl/>
          </w:rPr>
          <w:t>بر</w:t>
        </w:r>
        <w:r w:rsidR="00343CF0" w:rsidRPr="00613D08">
          <w:rPr>
            <w:rStyle w:val="Hyperlink"/>
            <w:noProof/>
            <w:rtl/>
          </w:rPr>
          <w:t xml:space="preserve"> </w:t>
        </w:r>
        <w:r w:rsidR="00343CF0" w:rsidRPr="00613D08">
          <w:rPr>
            <w:rStyle w:val="Hyperlink"/>
            <w:rFonts w:hint="eastAsia"/>
            <w:noProof/>
            <w:rtl/>
          </w:rPr>
          <w:t>صحّت</w:t>
        </w:r>
        <w:r w:rsidR="00343CF0" w:rsidRPr="00613D08">
          <w:rPr>
            <w:rStyle w:val="Hyperlink"/>
            <w:noProof/>
            <w:rtl/>
          </w:rPr>
          <w:t xml:space="preserve"> </w:t>
        </w:r>
        <w:r w:rsidR="00343CF0" w:rsidRPr="00613D08">
          <w:rPr>
            <w:rStyle w:val="Hyperlink"/>
            <w:rFonts w:hint="eastAsia"/>
            <w:noProof/>
            <w:rtl/>
          </w:rPr>
          <w:t>اسلام</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469923035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197</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3036" w:history="1">
        <w:r w:rsidR="00343CF0" w:rsidRPr="00613D08">
          <w:rPr>
            <w:rStyle w:val="Hyperlink"/>
            <w:noProof/>
            <w:rtl/>
          </w:rPr>
          <w:t xml:space="preserve">28-1. </w:t>
        </w:r>
        <w:r w:rsidR="00343CF0" w:rsidRPr="00613D08">
          <w:rPr>
            <w:rStyle w:val="Hyperlink"/>
            <w:rFonts w:hint="eastAsia"/>
            <w:noProof/>
            <w:rtl/>
          </w:rPr>
          <w:t>هدا</w:t>
        </w:r>
        <w:r w:rsidR="00343CF0" w:rsidRPr="00613D08">
          <w:rPr>
            <w:rStyle w:val="Hyperlink"/>
            <w:rFonts w:hint="cs"/>
            <w:noProof/>
            <w:rtl/>
          </w:rPr>
          <w:t>ی</w:t>
        </w:r>
        <w:r w:rsidR="00343CF0" w:rsidRPr="00613D08">
          <w:rPr>
            <w:rStyle w:val="Hyperlink"/>
            <w:rFonts w:hint="eastAsia"/>
            <w:noProof/>
            <w:rtl/>
          </w:rPr>
          <w:t>ت</w:t>
        </w:r>
        <w:r w:rsidR="00343CF0" w:rsidRPr="00613D08">
          <w:rPr>
            <w:rStyle w:val="Hyperlink"/>
            <w:noProof/>
            <w:rtl/>
          </w:rPr>
          <w:t xml:space="preserve"> </w:t>
        </w:r>
        <w:r w:rsidR="00343CF0" w:rsidRPr="00613D08">
          <w:rPr>
            <w:rStyle w:val="Hyperlink"/>
            <w:rFonts w:hint="eastAsia"/>
            <w:noProof/>
            <w:rtl/>
          </w:rPr>
          <w:t>عالمان</w:t>
        </w:r>
        <w:r w:rsidR="00343CF0" w:rsidRPr="00613D08">
          <w:rPr>
            <w:rStyle w:val="Hyperlink"/>
            <w:noProof/>
            <w:rtl/>
          </w:rPr>
          <w:t xml:space="preserve"> </w:t>
        </w:r>
        <w:r w:rsidR="00343CF0" w:rsidRPr="00613D08">
          <w:rPr>
            <w:rStyle w:val="Hyperlink"/>
            <w:rFonts w:hint="eastAsia"/>
            <w:noProof/>
            <w:rtl/>
          </w:rPr>
          <w:t>اهل</w:t>
        </w:r>
        <w:r w:rsidR="00343CF0" w:rsidRPr="00613D08">
          <w:rPr>
            <w:rStyle w:val="Hyperlink"/>
            <w:noProof/>
            <w:rtl/>
          </w:rPr>
          <w:t xml:space="preserve"> </w:t>
        </w:r>
        <w:r w:rsidR="00343CF0" w:rsidRPr="00613D08">
          <w:rPr>
            <w:rStyle w:val="Hyperlink"/>
            <w:rFonts w:hint="eastAsia"/>
            <w:noProof/>
            <w:rtl/>
          </w:rPr>
          <w:t>کتاب</w:t>
        </w:r>
        <w:r w:rsidR="00343CF0" w:rsidRPr="00613D08">
          <w:rPr>
            <w:rStyle w:val="Hyperlink"/>
            <w:noProof/>
            <w:rtl/>
          </w:rPr>
          <w:t xml:space="preserve"> </w:t>
        </w:r>
        <w:r w:rsidR="00343CF0" w:rsidRPr="00613D08">
          <w:rPr>
            <w:rStyle w:val="Hyperlink"/>
            <w:rFonts w:hint="eastAsia"/>
            <w:noProof/>
            <w:rtl/>
          </w:rPr>
          <w:t>به</w:t>
        </w:r>
        <w:r w:rsidR="00343CF0" w:rsidRPr="00613D08">
          <w:rPr>
            <w:rStyle w:val="Hyperlink"/>
            <w:noProof/>
            <w:rtl/>
          </w:rPr>
          <w:t xml:space="preserve"> </w:t>
        </w:r>
        <w:r w:rsidR="00343CF0" w:rsidRPr="00613D08">
          <w:rPr>
            <w:rStyle w:val="Hyperlink"/>
            <w:rFonts w:hint="eastAsia"/>
            <w:noProof/>
            <w:rtl/>
          </w:rPr>
          <w:t>پذ</w:t>
        </w:r>
        <w:r w:rsidR="00343CF0" w:rsidRPr="00613D08">
          <w:rPr>
            <w:rStyle w:val="Hyperlink"/>
            <w:rFonts w:hint="cs"/>
            <w:noProof/>
            <w:rtl/>
          </w:rPr>
          <w:t>ی</w:t>
        </w:r>
        <w:r w:rsidR="00343CF0" w:rsidRPr="00613D08">
          <w:rPr>
            <w:rStyle w:val="Hyperlink"/>
            <w:rFonts w:hint="eastAsia"/>
            <w:noProof/>
            <w:rtl/>
          </w:rPr>
          <w:t>رش</w:t>
        </w:r>
        <w:r w:rsidR="00343CF0" w:rsidRPr="00613D08">
          <w:rPr>
            <w:rStyle w:val="Hyperlink"/>
            <w:noProof/>
            <w:rtl/>
          </w:rPr>
          <w:t xml:space="preserve"> </w:t>
        </w:r>
        <w:r w:rsidR="00343CF0" w:rsidRPr="00613D08">
          <w:rPr>
            <w:rStyle w:val="Hyperlink"/>
            <w:rFonts w:hint="eastAsia"/>
            <w:noProof/>
            <w:rtl/>
          </w:rPr>
          <w:t>اسلام</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469923036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197</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3037" w:history="1">
        <w:r w:rsidR="00343CF0" w:rsidRPr="00613D08">
          <w:rPr>
            <w:rStyle w:val="Hyperlink"/>
            <w:noProof/>
            <w:rtl/>
          </w:rPr>
          <w:t xml:space="preserve">28-2. </w:t>
        </w:r>
        <w:r w:rsidR="00343CF0" w:rsidRPr="00613D08">
          <w:rPr>
            <w:rStyle w:val="Hyperlink"/>
            <w:rFonts w:hint="eastAsia"/>
            <w:noProof/>
            <w:rtl/>
          </w:rPr>
          <w:t>معرّف</w:t>
        </w:r>
        <w:r w:rsidR="00343CF0" w:rsidRPr="00613D08">
          <w:rPr>
            <w:rStyle w:val="Hyperlink"/>
            <w:rFonts w:hint="cs"/>
            <w:noProof/>
            <w:rtl/>
          </w:rPr>
          <w:t>ی</w:t>
        </w:r>
        <w:r w:rsidR="00343CF0" w:rsidRPr="00613D08">
          <w:rPr>
            <w:rStyle w:val="Hyperlink"/>
            <w:noProof/>
            <w:rtl/>
          </w:rPr>
          <w:t xml:space="preserve"> </w:t>
        </w:r>
        <w:r w:rsidR="00343CF0" w:rsidRPr="00613D08">
          <w:rPr>
            <w:rStyle w:val="Hyperlink"/>
            <w:rFonts w:hint="eastAsia"/>
            <w:noProof/>
            <w:rtl/>
          </w:rPr>
          <w:t>برخ</w:t>
        </w:r>
        <w:r w:rsidR="00343CF0" w:rsidRPr="00613D08">
          <w:rPr>
            <w:rStyle w:val="Hyperlink"/>
            <w:rFonts w:hint="cs"/>
            <w:noProof/>
            <w:rtl/>
          </w:rPr>
          <w:t>ی</w:t>
        </w:r>
        <w:r w:rsidR="00343CF0" w:rsidRPr="00613D08">
          <w:rPr>
            <w:rStyle w:val="Hyperlink"/>
            <w:noProof/>
            <w:rtl/>
          </w:rPr>
          <w:t xml:space="preserve"> </w:t>
        </w:r>
        <w:r w:rsidR="00343CF0" w:rsidRPr="00613D08">
          <w:rPr>
            <w:rStyle w:val="Hyperlink"/>
            <w:rFonts w:hint="eastAsia"/>
            <w:noProof/>
            <w:rtl/>
          </w:rPr>
          <w:t>عالمان</w:t>
        </w:r>
        <w:r w:rsidR="00343CF0" w:rsidRPr="00613D08">
          <w:rPr>
            <w:rStyle w:val="Hyperlink"/>
            <w:noProof/>
            <w:rtl/>
          </w:rPr>
          <w:t xml:space="preserve"> </w:t>
        </w:r>
        <w:r w:rsidR="00343CF0" w:rsidRPr="00613D08">
          <w:rPr>
            <w:rStyle w:val="Hyperlink"/>
            <w:rFonts w:hint="eastAsia"/>
            <w:noProof/>
            <w:rtl/>
          </w:rPr>
          <w:t>هدا</w:t>
        </w:r>
        <w:r w:rsidR="00343CF0" w:rsidRPr="00613D08">
          <w:rPr>
            <w:rStyle w:val="Hyperlink"/>
            <w:rFonts w:hint="cs"/>
            <w:noProof/>
            <w:rtl/>
          </w:rPr>
          <w:t>ی</w:t>
        </w:r>
        <w:r w:rsidR="00343CF0" w:rsidRPr="00613D08">
          <w:rPr>
            <w:rStyle w:val="Hyperlink"/>
            <w:rFonts w:hint="eastAsia"/>
            <w:noProof/>
            <w:rtl/>
          </w:rPr>
          <w:t>ت</w:t>
        </w:r>
        <w:r w:rsidR="00343CF0" w:rsidRPr="00613D08">
          <w:rPr>
            <w:rStyle w:val="Hyperlink"/>
            <w:noProof/>
            <w:rtl/>
          </w:rPr>
          <w:t xml:space="preserve"> </w:t>
        </w:r>
        <w:r w:rsidR="00343CF0" w:rsidRPr="00613D08">
          <w:rPr>
            <w:rStyle w:val="Hyperlink"/>
            <w:rFonts w:hint="cs"/>
            <w:noProof/>
            <w:rtl/>
          </w:rPr>
          <w:t>ی</w:t>
        </w:r>
        <w:r w:rsidR="00343CF0" w:rsidRPr="00613D08">
          <w:rPr>
            <w:rStyle w:val="Hyperlink"/>
            <w:rFonts w:hint="eastAsia"/>
            <w:noProof/>
            <w:rtl/>
          </w:rPr>
          <w:t>افت</w:t>
        </w:r>
        <w:r w:rsidR="00343CF0" w:rsidRPr="00613D08">
          <w:rPr>
            <w:rStyle w:val="Hyperlink"/>
            <w:rFonts w:hint="cs"/>
            <w:noProof/>
            <w:rtl/>
          </w:rPr>
          <w:t>ۀ</w:t>
        </w:r>
        <w:r w:rsidR="00343CF0" w:rsidRPr="00613D08">
          <w:rPr>
            <w:rStyle w:val="Hyperlink"/>
            <w:noProof/>
            <w:rtl/>
          </w:rPr>
          <w:t xml:space="preserve"> </w:t>
        </w:r>
        <w:r w:rsidR="00343CF0" w:rsidRPr="00613D08">
          <w:rPr>
            <w:rStyle w:val="Hyperlink"/>
            <w:rFonts w:hint="eastAsia"/>
            <w:noProof/>
            <w:rtl/>
          </w:rPr>
          <w:t>اهل</w:t>
        </w:r>
        <w:r w:rsidR="00343CF0" w:rsidRPr="00613D08">
          <w:rPr>
            <w:rStyle w:val="Hyperlink"/>
            <w:noProof/>
            <w:rtl/>
          </w:rPr>
          <w:t xml:space="preserve"> </w:t>
        </w:r>
        <w:r w:rsidR="00343CF0" w:rsidRPr="00613D08">
          <w:rPr>
            <w:rStyle w:val="Hyperlink"/>
            <w:rFonts w:hint="eastAsia"/>
            <w:noProof/>
            <w:rtl/>
          </w:rPr>
          <w:t>کتاب</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469923037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198</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3038" w:history="1">
        <w:r w:rsidR="00343CF0" w:rsidRPr="00613D08">
          <w:rPr>
            <w:rStyle w:val="Hyperlink"/>
            <w:noProof/>
            <w:rtl/>
          </w:rPr>
          <w:t xml:space="preserve">28-3. </w:t>
        </w:r>
        <w:r w:rsidR="00343CF0" w:rsidRPr="00613D08">
          <w:rPr>
            <w:rStyle w:val="Hyperlink"/>
            <w:rFonts w:hint="eastAsia"/>
            <w:noProof/>
            <w:rtl/>
          </w:rPr>
          <w:t>مختصر</w:t>
        </w:r>
        <w:r w:rsidR="00343CF0" w:rsidRPr="00613D08">
          <w:rPr>
            <w:rStyle w:val="Hyperlink"/>
            <w:rFonts w:hint="cs"/>
            <w:noProof/>
            <w:rtl/>
          </w:rPr>
          <w:t>ی</w:t>
        </w:r>
        <w:r w:rsidR="00343CF0" w:rsidRPr="00613D08">
          <w:rPr>
            <w:rStyle w:val="Hyperlink"/>
            <w:noProof/>
            <w:rtl/>
          </w:rPr>
          <w:t xml:space="preserve"> </w:t>
        </w:r>
        <w:r w:rsidR="00343CF0" w:rsidRPr="00613D08">
          <w:rPr>
            <w:rStyle w:val="Hyperlink"/>
            <w:rFonts w:hint="eastAsia"/>
            <w:noProof/>
            <w:rtl/>
          </w:rPr>
          <w:t>از</w:t>
        </w:r>
        <w:r w:rsidR="00343CF0" w:rsidRPr="00613D08">
          <w:rPr>
            <w:rStyle w:val="Hyperlink"/>
            <w:noProof/>
            <w:rtl/>
          </w:rPr>
          <w:t xml:space="preserve"> </w:t>
        </w:r>
        <w:r w:rsidR="00343CF0" w:rsidRPr="00613D08">
          <w:rPr>
            <w:rStyle w:val="Hyperlink"/>
            <w:rFonts w:hint="eastAsia"/>
            <w:noProof/>
            <w:rtl/>
          </w:rPr>
          <w:t>زندگ</w:t>
        </w:r>
        <w:r w:rsidR="00343CF0" w:rsidRPr="00613D08">
          <w:rPr>
            <w:rStyle w:val="Hyperlink"/>
            <w:rFonts w:hint="cs"/>
            <w:noProof/>
            <w:rtl/>
          </w:rPr>
          <w:t>ی</w:t>
        </w:r>
        <w:r w:rsidR="00343CF0" w:rsidRPr="00613D08">
          <w:rPr>
            <w:rStyle w:val="Hyperlink"/>
            <w:noProof/>
            <w:rtl/>
          </w:rPr>
          <w:t xml:space="preserve"> </w:t>
        </w:r>
        <w:r w:rsidR="00343CF0" w:rsidRPr="00613D08">
          <w:rPr>
            <w:rStyle w:val="Hyperlink"/>
            <w:rFonts w:hint="eastAsia"/>
            <w:noProof/>
            <w:rtl/>
          </w:rPr>
          <w:t>و</w:t>
        </w:r>
        <w:r w:rsidR="00343CF0" w:rsidRPr="00613D08">
          <w:rPr>
            <w:rStyle w:val="Hyperlink"/>
            <w:noProof/>
            <w:rtl/>
          </w:rPr>
          <w:t xml:space="preserve"> </w:t>
        </w:r>
        <w:r w:rsidR="00343CF0" w:rsidRPr="00613D08">
          <w:rPr>
            <w:rStyle w:val="Hyperlink"/>
            <w:rFonts w:hint="eastAsia"/>
            <w:noProof/>
            <w:rtl/>
          </w:rPr>
          <w:t>تلاش</w:t>
        </w:r>
        <w:r w:rsidR="00343CF0" w:rsidRPr="00613D08">
          <w:rPr>
            <w:rStyle w:val="Hyperlink"/>
            <w:rFonts w:hint="eastAsia"/>
            <w:noProof/>
          </w:rPr>
          <w:t>‌</w:t>
        </w:r>
        <w:r w:rsidR="00343CF0" w:rsidRPr="00613D08">
          <w:rPr>
            <w:rStyle w:val="Hyperlink"/>
            <w:rFonts w:hint="eastAsia"/>
            <w:noProof/>
            <w:rtl/>
          </w:rPr>
          <w:t>ها</w:t>
        </w:r>
        <w:r w:rsidR="00343CF0" w:rsidRPr="00613D08">
          <w:rPr>
            <w:rStyle w:val="Hyperlink"/>
            <w:rFonts w:hint="cs"/>
            <w:noProof/>
            <w:rtl/>
          </w:rPr>
          <w:t>ی</w:t>
        </w:r>
        <w:r w:rsidR="00343CF0" w:rsidRPr="00613D08">
          <w:rPr>
            <w:rStyle w:val="Hyperlink"/>
            <w:noProof/>
            <w:rtl/>
          </w:rPr>
          <w:t xml:space="preserve"> </w:t>
        </w:r>
        <w:r w:rsidR="00343CF0" w:rsidRPr="00613D08">
          <w:rPr>
            <w:rStyle w:val="Hyperlink"/>
            <w:rFonts w:hint="eastAsia"/>
            <w:noProof/>
            <w:rtl/>
          </w:rPr>
          <w:t>عالم</w:t>
        </w:r>
        <w:r w:rsidR="00343CF0" w:rsidRPr="00613D08">
          <w:rPr>
            <w:rStyle w:val="Hyperlink"/>
            <w:rFonts w:hint="cs"/>
            <w:noProof/>
            <w:rtl/>
          </w:rPr>
          <w:t>ی</w:t>
        </w:r>
        <w:r w:rsidR="00343CF0" w:rsidRPr="00613D08">
          <w:rPr>
            <w:rStyle w:val="Hyperlink"/>
            <w:noProof/>
            <w:rtl/>
          </w:rPr>
          <w:t xml:space="preserve"> </w:t>
        </w:r>
        <w:r w:rsidR="00343CF0" w:rsidRPr="00613D08">
          <w:rPr>
            <w:rStyle w:val="Hyperlink"/>
            <w:rFonts w:hint="eastAsia"/>
            <w:noProof/>
            <w:rtl/>
          </w:rPr>
          <w:t>هدا</w:t>
        </w:r>
        <w:r w:rsidR="00343CF0" w:rsidRPr="00613D08">
          <w:rPr>
            <w:rStyle w:val="Hyperlink"/>
            <w:rFonts w:hint="cs"/>
            <w:noProof/>
            <w:rtl/>
          </w:rPr>
          <w:t>ی</w:t>
        </w:r>
        <w:r w:rsidR="00343CF0" w:rsidRPr="00613D08">
          <w:rPr>
            <w:rStyle w:val="Hyperlink"/>
            <w:rFonts w:hint="eastAsia"/>
            <w:noProof/>
            <w:rtl/>
          </w:rPr>
          <w:t>ت</w:t>
        </w:r>
        <w:r w:rsidR="00343CF0" w:rsidRPr="00613D08">
          <w:rPr>
            <w:rStyle w:val="Hyperlink"/>
            <w:noProof/>
            <w:rtl/>
          </w:rPr>
          <w:t xml:space="preserve"> </w:t>
        </w:r>
        <w:r w:rsidR="00343CF0" w:rsidRPr="00613D08">
          <w:rPr>
            <w:rStyle w:val="Hyperlink"/>
            <w:rFonts w:hint="cs"/>
            <w:noProof/>
            <w:rtl/>
          </w:rPr>
          <w:t>ی</w:t>
        </w:r>
        <w:r w:rsidR="00343CF0" w:rsidRPr="00613D08">
          <w:rPr>
            <w:rStyle w:val="Hyperlink"/>
            <w:rFonts w:hint="eastAsia"/>
            <w:noProof/>
            <w:rtl/>
          </w:rPr>
          <w:t>افته</w:t>
        </w:r>
        <w:r w:rsidR="00343CF0" w:rsidRPr="00613D08">
          <w:rPr>
            <w:rStyle w:val="Hyperlink"/>
            <w:noProof/>
            <w:rtl/>
          </w:rPr>
          <w:t xml:space="preserve"> </w:t>
        </w:r>
        <w:r w:rsidR="00343CF0" w:rsidRPr="00613D08">
          <w:rPr>
            <w:rStyle w:val="Hyperlink"/>
            <w:rFonts w:hint="eastAsia"/>
            <w:noProof/>
            <w:rtl/>
          </w:rPr>
          <w:t>از</w:t>
        </w:r>
        <w:r w:rsidR="00343CF0" w:rsidRPr="00613D08">
          <w:rPr>
            <w:rStyle w:val="Hyperlink"/>
            <w:noProof/>
            <w:rtl/>
          </w:rPr>
          <w:t xml:space="preserve"> </w:t>
        </w:r>
        <w:r w:rsidR="00343CF0" w:rsidRPr="00613D08">
          <w:rPr>
            <w:rStyle w:val="Hyperlink"/>
            <w:rFonts w:hint="eastAsia"/>
            <w:noProof/>
            <w:rtl/>
          </w:rPr>
          <w:t>اهل</w:t>
        </w:r>
        <w:r w:rsidR="00343CF0" w:rsidRPr="00613D08">
          <w:rPr>
            <w:rStyle w:val="Hyperlink"/>
            <w:noProof/>
            <w:rtl/>
          </w:rPr>
          <w:t xml:space="preserve"> </w:t>
        </w:r>
        <w:r w:rsidR="00343CF0" w:rsidRPr="00613D08">
          <w:rPr>
            <w:rStyle w:val="Hyperlink"/>
            <w:rFonts w:hint="eastAsia"/>
            <w:noProof/>
            <w:rtl/>
          </w:rPr>
          <w:t>کتاب</w:t>
        </w:r>
        <w:r w:rsidR="00343CF0" w:rsidRPr="00613D08">
          <w:rPr>
            <w:rStyle w:val="Hyperlink"/>
            <w:noProof/>
            <w:rtl/>
          </w:rPr>
          <w:t xml:space="preserve"> </w:t>
        </w:r>
        <w:r w:rsidR="00343CF0" w:rsidRPr="00613D08">
          <w:rPr>
            <w:rStyle w:val="Hyperlink"/>
            <w:rFonts w:hint="eastAsia"/>
            <w:noProof/>
            <w:rtl/>
          </w:rPr>
          <w:t>در</w:t>
        </w:r>
        <w:r w:rsidR="00343CF0" w:rsidRPr="00613D08">
          <w:rPr>
            <w:rStyle w:val="Hyperlink"/>
            <w:noProof/>
            <w:rtl/>
          </w:rPr>
          <w:t xml:space="preserve"> </w:t>
        </w:r>
        <w:r w:rsidR="00343CF0" w:rsidRPr="00613D08">
          <w:rPr>
            <w:rStyle w:val="Hyperlink"/>
            <w:rFonts w:hint="eastAsia"/>
            <w:noProof/>
            <w:rtl/>
          </w:rPr>
          <w:t>راه</w:t>
        </w:r>
        <w:r w:rsidR="00343CF0" w:rsidRPr="00613D08">
          <w:rPr>
            <w:rStyle w:val="Hyperlink"/>
            <w:noProof/>
            <w:rtl/>
          </w:rPr>
          <w:t xml:space="preserve"> </w:t>
        </w:r>
        <w:r w:rsidR="00343CF0" w:rsidRPr="00613D08">
          <w:rPr>
            <w:rStyle w:val="Hyperlink"/>
            <w:rFonts w:hint="eastAsia"/>
            <w:noProof/>
            <w:rtl/>
          </w:rPr>
          <w:t>انتشار</w:t>
        </w:r>
        <w:r w:rsidR="00343CF0" w:rsidRPr="00613D08">
          <w:rPr>
            <w:rStyle w:val="Hyperlink"/>
            <w:noProof/>
            <w:rtl/>
          </w:rPr>
          <w:t xml:space="preserve"> </w:t>
        </w:r>
        <w:r w:rsidR="00343CF0" w:rsidRPr="00613D08">
          <w:rPr>
            <w:rStyle w:val="Hyperlink"/>
            <w:rFonts w:hint="eastAsia"/>
            <w:noProof/>
            <w:rtl/>
          </w:rPr>
          <w:t>د</w:t>
        </w:r>
        <w:r w:rsidR="00343CF0" w:rsidRPr="00613D08">
          <w:rPr>
            <w:rStyle w:val="Hyperlink"/>
            <w:rFonts w:hint="cs"/>
            <w:noProof/>
            <w:rtl/>
          </w:rPr>
          <w:t>ی</w:t>
        </w:r>
        <w:r w:rsidR="00343CF0" w:rsidRPr="00613D08">
          <w:rPr>
            <w:rStyle w:val="Hyperlink"/>
            <w:rFonts w:hint="eastAsia"/>
            <w:noProof/>
            <w:rtl/>
          </w:rPr>
          <w:t>ن</w:t>
        </w:r>
        <w:r w:rsidR="00343CF0" w:rsidRPr="00613D08">
          <w:rPr>
            <w:rStyle w:val="Hyperlink"/>
            <w:noProof/>
            <w:rtl/>
          </w:rPr>
          <w:t xml:space="preserve"> </w:t>
        </w:r>
        <w:r w:rsidR="00343CF0" w:rsidRPr="00613D08">
          <w:rPr>
            <w:rStyle w:val="Hyperlink"/>
            <w:rFonts w:hint="eastAsia"/>
            <w:noProof/>
            <w:rtl/>
          </w:rPr>
          <w:t>اسلام</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469923038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200</w:t>
        </w:r>
        <w:r w:rsidR="00343CF0">
          <w:rPr>
            <w:noProof/>
            <w:webHidden/>
            <w:rtl/>
          </w:rPr>
          <w:fldChar w:fldCharType="end"/>
        </w:r>
      </w:hyperlink>
    </w:p>
    <w:p w:rsidR="00343CF0" w:rsidRDefault="005A51A9">
      <w:pPr>
        <w:pStyle w:val="TOC1"/>
        <w:tabs>
          <w:tab w:val="right" w:leader="dot" w:pos="7078"/>
        </w:tabs>
        <w:rPr>
          <w:rFonts w:asciiTheme="minorHAnsi" w:eastAsiaTheme="minorEastAsia" w:hAnsiTheme="minorHAnsi" w:cstheme="minorBidi"/>
          <w:bCs w:val="0"/>
          <w:noProof/>
          <w:sz w:val="22"/>
          <w:szCs w:val="22"/>
          <w:rtl/>
        </w:rPr>
      </w:pPr>
      <w:hyperlink w:anchor="_Toc469923039" w:history="1">
        <w:r w:rsidR="00343CF0" w:rsidRPr="00613D08">
          <w:rPr>
            <w:rStyle w:val="Hyperlink"/>
            <w:noProof/>
            <w:rtl/>
          </w:rPr>
          <w:t xml:space="preserve">29. </w:t>
        </w:r>
        <w:r w:rsidR="00343CF0" w:rsidRPr="00613D08">
          <w:rPr>
            <w:rStyle w:val="Hyperlink"/>
            <w:rFonts w:hint="eastAsia"/>
            <w:noProof/>
            <w:rtl/>
          </w:rPr>
          <w:t>تصر</w:t>
        </w:r>
        <w:r w:rsidR="00343CF0" w:rsidRPr="00613D08">
          <w:rPr>
            <w:rStyle w:val="Hyperlink"/>
            <w:rFonts w:hint="cs"/>
            <w:noProof/>
            <w:rtl/>
          </w:rPr>
          <w:t>ی</w:t>
        </w:r>
        <w:r w:rsidR="00343CF0" w:rsidRPr="00613D08">
          <w:rPr>
            <w:rStyle w:val="Hyperlink"/>
            <w:rFonts w:hint="eastAsia"/>
            <w:noProof/>
            <w:rtl/>
          </w:rPr>
          <w:t>ح</w:t>
        </w:r>
        <w:r w:rsidR="00343CF0" w:rsidRPr="00613D08">
          <w:rPr>
            <w:rStyle w:val="Hyperlink"/>
            <w:noProof/>
            <w:rtl/>
          </w:rPr>
          <w:t xml:space="preserve"> </w:t>
        </w:r>
        <w:r w:rsidR="00343CF0" w:rsidRPr="00613D08">
          <w:rPr>
            <w:rStyle w:val="Hyperlink"/>
            <w:rFonts w:hint="eastAsia"/>
            <w:noProof/>
            <w:rtl/>
          </w:rPr>
          <w:t>و</w:t>
        </w:r>
        <w:r w:rsidR="00343CF0" w:rsidRPr="00613D08">
          <w:rPr>
            <w:rStyle w:val="Hyperlink"/>
            <w:noProof/>
            <w:rtl/>
          </w:rPr>
          <w:t xml:space="preserve"> </w:t>
        </w:r>
        <w:r w:rsidR="00343CF0" w:rsidRPr="00613D08">
          <w:rPr>
            <w:rStyle w:val="Hyperlink"/>
            <w:rFonts w:hint="eastAsia"/>
            <w:noProof/>
            <w:rtl/>
          </w:rPr>
          <w:t>مژد</w:t>
        </w:r>
        <w:r w:rsidR="00343CF0" w:rsidRPr="00613D08">
          <w:rPr>
            <w:rStyle w:val="Hyperlink"/>
            <w:rFonts w:hint="cs"/>
            <w:noProof/>
            <w:rtl/>
          </w:rPr>
          <w:t>ۀ</w:t>
        </w:r>
        <w:r w:rsidR="00343CF0" w:rsidRPr="00613D08">
          <w:rPr>
            <w:rStyle w:val="Hyperlink"/>
            <w:noProof/>
            <w:rtl/>
          </w:rPr>
          <w:t xml:space="preserve"> </w:t>
        </w:r>
        <w:r w:rsidR="00343CF0" w:rsidRPr="00613D08">
          <w:rPr>
            <w:rStyle w:val="Hyperlink"/>
            <w:rFonts w:hint="eastAsia"/>
            <w:noProof/>
            <w:rtl/>
          </w:rPr>
          <w:t>کتاب</w:t>
        </w:r>
        <w:r w:rsidR="00343CF0" w:rsidRPr="00613D08">
          <w:rPr>
            <w:rStyle w:val="Hyperlink"/>
            <w:rFonts w:hint="eastAsia"/>
            <w:noProof/>
          </w:rPr>
          <w:t>‌</w:t>
        </w:r>
        <w:r w:rsidR="00343CF0" w:rsidRPr="00613D08">
          <w:rPr>
            <w:rStyle w:val="Hyperlink"/>
            <w:rFonts w:hint="eastAsia"/>
            <w:noProof/>
            <w:rtl/>
          </w:rPr>
          <w:t>ها</w:t>
        </w:r>
        <w:r w:rsidR="00343CF0" w:rsidRPr="00613D08">
          <w:rPr>
            <w:rStyle w:val="Hyperlink"/>
            <w:rFonts w:hint="cs"/>
            <w:noProof/>
            <w:rtl/>
          </w:rPr>
          <w:t>ی</w:t>
        </w:r>
        <w:r w:rsidR="00343CF0" w:rsidRPr="00613D08">
          <w:rPr>
            <w:rStyle w:val="Hyperlink"/>
            <w:noProof/>
            <w:rtl/>
          </w:rPr>
          <w:t xml:space="preserve"> </w:t>
        </w:r>
        <w:r w:rsidR="00343CF0" w:rsidRPr="00613D08">
          <w:rPr>
            <w:rStyle w:val="Hyperlink"/>
            <w:rFonts w:hint="eastAsia"/>
            <w:noProof/>
            <w:rtl/>
          </w:rPr>
          <w:t>پ</w:t>
        </w:r>
        <w:r w:rsidR="00343CF0" w:rsidRPr="00613D08">
          <w:rPr>
            <w:rStyle w:val="Hyperlink"/>
            <w:rFonts w:hint="cs"/>
            <w:noProof/>
            <w:rtl/>
          </w:rPr>
          <w:t>ی</w:t>
        </w:r>
        <w:r w:rsidR="00343CF0" w:rsidRPr="00613D08">
          <w:rPr>
            <w:rStyle w:val="Hyperlink"/>
            <w:rFonts w:hint="eastAsia"/>
            <w:noProof/>
            <w:rtl/>
          </w:rPr>
          <w:t>ش</w:t>
        </w:r>
        <w:r w:rsidR="00343CF0" w:rsidRPr="00613D08">
          <w:rPr>
            <w:rStyle w:val="Hyperlink"/>
            <w:rFonts w:hint="cs"/>
            <w:noProof/>
            <w:rtl/>
          </w:rPr>
          <w:t>ی</w:t>
        </w:r>
        <w:r w:rsidR="00343CF0" w:rsidRPr="00613D08">
          <w:rPr>
            <w:rStyle w:val="Hyperlink"/>
            <w:rFonts w:hint="eastAsia"/>
            <w:noProof/>
            <w:rtl/>
          </w:rPr>
          <w:t>ن</w:t>
        </w:r>
        <w:r w:rsidR="00343CF0" w:rsidRPr="00613D08">
          <w:rPr>
            <w:rStyle w:val="Hyperlink"/>
            <w:noProof/>
            <w:rtl/>
          </w:rPr>
          <w:t xml:space="preserve"> </w:t>
        </w:r>
        <w:r w:rsidR="00343CF0" w:rsidRPr="00613D08">
          <w:rPr>
            <w:rStyle w:val="Hyperlink"/>
            <w:rFonts w:hint="eastAsia"/>
            <w:noProof/>
            <w:rtl/>
          </w:rPr>
          <w:t>به</w:t>
        </w:r>
        <w:r w:rsidR="00343CF0" w:rsidRPr="00613D08">
          <w:rPr>
            <w:rStyle w:val="Hyperlink"/>
            <w:noProof/>
            <w:rtl/>
          </w:rPr>
          <w:t xml:space="preserve"> </w:t>
        </w:r>
        <w:r w:rsidR="00343CF0" w:rsidRPr="00613D08">
          <w:rPr>
            <w:rStyle w:val="Hyperlink"/>
            <w:rFonts w:hint="eastAsia"/>
            <w:noProof/>
            <w:rtl/>
          </w:rPr>
          <w:t>بعثت</w:t>
        </w:r>
        <w:r w:rsidR="00343CF0" w:rsidRPr="00613D08">
          <w:rPr>
            <w:rStyle w:val="Hyperlink"/>
            <w:noProof/>
            <w:rtl/>
          </w:rPr>
          <w:t xml:space="preserve"> </w:t>
        </w:r>
        <w:r w:rsidR="00343CF0" w:rsidRPr="00613D08">
          <w:rPr>
            <w:rStyle w:val="Hyperlink"/>
            <w:rFonts w:hint="eastAsia"/>
            <w:noProof/>
            <w:rtl/>
          </w:rPr>
          <w:t>پ</w:t>
        </w:r>
        <w:r w:rsidR="00343CF0" w:rsidRPr="00613D08">
          <w:rPr>
            <w:rStyle w:val="Hyperlink"/>
            <w:rFonts w:hint="cs"/>
            <w:noProof/>
            <w:rtl/>
          </w:rPr>
          <w:t>ی</w:t>
        </w:r>
        <w:r w:rsidR="00343CF0" w:rsidRPr="00613D08">
          <w:rPr>
            <w:rStyle w:val="Hyperlink"/>
            <w:rFonts w:hint="eastAsia"/>
            <w:noProof/>
            <w:rtl/>
          </w:rPr>
          <w:t>امبر</w:t>
        </w:r>
        <w:r w:rsidR="00343CF0" w:rsidRPr="00613D08">
          <w:rPr>
            <w:rStyle w:val="Hyperlink"/>
            <w:noProof/>
            <w:rtl/>
          </w:rPr>
          <w:t xml:space="preserve"> </w:t>
        </w:r>
        <w:r w:rsidR="00343CF0" w:rsidRPr="00613D08">
          <w:rPr>
            <w:rStyle w:val="Hyperlink"/>
            <w:rFonts w:hint="eastAsia"/>
            <w:noProof/>
            <w:rtl/>
          </w:rPr>
          <w:t>اسلام</w:t>
        </w:r>
        <w:r w:rsidR="00AC3502">
          <w:rPr>
            <w:rStyle w:val="Hyperlink"/>
            <w:rFonts w:cs="CTraditional Arabic"/>
            <w:bCs w:val="0"/>
            <w:noProof/>
            <w:rtl/>
          </w:rPr>
          <w:t> </w:t>
        </w:r>
        <w:r w:rsidR="00AC3502" w:rsidRPr="00AC3502">
          <w:rPr>
            <w:rStyle w:val="Hyperlink"/>
            <w:rFonts w:cs="CTraditional Arabic" w:hint="eastAsia"/>
            <w:bCs w:val="0"/>
            <w:noProof/>
            <w:rtl/>
          </w:rPr>
          <w:t>ج</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469923039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205</w:t>
        </w:r>
        <w:r w:rsidR="00343CF0">
          <w:rPr>
            <w:noProof/>
            <w:webHidden/>
            <w:rtl/>
          </w:rPr>
          <w:fldChar w:fldCharType="end"/>
        </w:r>
      </w:hyperlink>
    </w:p>
    <w:p w:rsidR="00343CF0" w:rsidRDefault="005A51A9">
      <w:pPr>
        <w:pStyle w:val="TOC1"/>
        <w:tabs>
          <w:tab w:val="right" w:leader="dot" w:pos="7078"/>
        </w:tabs>
        <w:rPr>
          <w:rFonts w:asciiTheme="minorHAnsi" w:eastAsiaTheme="minorEastAsia" w:hAnsiTheme="minorHAnsi" w:cstheme="minorBidi"/>
          <w:bCs w:val="0"/>
          <w:noProof/>
          <w:sz w:val="22"/>
          <w:szCs w:val="22"/>
          <w:rtl/>
        </w:rPr>
      </w:pPr>
      <w:hyperlink w:anchor="_Toc469923040" w:history="1">
        <w:r w:rsidR="00343CF0" w:rsidRPr="00613D08">
          <w:rPr>
            <w:rStyle w:val="Hyperlink"/>
            <w:noProof/>
            <w:rtl/>
          </w:rPr>
          <w:t xml:space="preserve">30. </w:t>
        </w:r>
        <w:r w:rsidR="00343CF0" w:rsidRPr="00613D08">
          <w:rPr>
            <w:rStyle w:val="Hyperlink"/>
            <w:rFonts w:hint="eastAsia"/>
            <w:noProof/>
            <w:rtl/>
          </w:rPr>
          <w:t>توص</w:t>
        </w:r>
        <w:r w:rsidR="00343CF0" w:rsidRPr="00613D08">
          <w:rPr>
            <w:rStyle w:val="Hyperlink"/>
            <w:rFonts w:hint="cs"/>
            <w:noProof/>
            <w:rtl/>
          </w:rPr>
          <w:t>ی</w:t>
        </w:r>
        <w:r w:rsidR="00343CF0" w:rsidRPr="00613D08">
          <w:rPr>
            <w:rStyle w:val="Hyperlink"/>
            <w:rFonts w:hint="eastAsia"/>
            <w:noProof/>
            <w:rtl/>
          </w:rPr>
          <w:t>ف</w:t>
        </w:r>
        <w:r w:rsidR="00343CF0" w:rsidRPr="00613D08">
          <w:rPr>
            <w:rStyle w:val="Hyperlink"/>
            <w:noProof/>
            <w:rtl/>
          </w:rPr>
          <w:t xml:space="preserve"> </w:t>
        </w:r>
        <w:r w:rsidR="00343CF0" w:rsidRPr="00613D08">
          <w:rPr>
            <w:rStyle w:val="Hyperlink"/>
            <w:rFonts w:hint="eastAsia"/>
            <w:noProof/>
            <w:rtl/>
          </w:rPr>
          <w:t>مکّه</w:t>
        </w:r>
        <w:r w:rsidR="00343CF0" w:rsidRPr="00613D08">
          <w:rPr>
            <w:rStyle w:val="Hyperlink"/>
            <w:noProof/>
            <w:rtl/>
          </w:rPr>
          <w:t xml:space="preserve"> </w:t>
        </w:r>
        <w:r w:rsidR="00343CF0" w:rsidRPr="00613D08">
          <w:rPr>
            <w:rStyle w:val="Hyperlink"/>
            <w:rFonts w:hint="eastAsia"/>
            <w:noProof/>
            <w:rtl/>
          </w:rPr>
          <w:t>و</w:t>
        </w:r>
        <w:r w:rsidR="00343CF0" w:rsidRPr="00613D08">
          <w:rPr>
            <w:rStyle w:val="Hyperlink"/>
            <w:noProof/>
            <w:rtl/>
          </w:rPr>
          <w:t xml:space="preserve"> </w:t>
        </w:r>
        <w:r w:rsidR="00343CF0" w:rsidRPr="00613D08">
          <w:rPr>
            <w:rStyle w:val="Hyperlink"/>
            <w:rFonts w:hint="eastAsia"/>
            <w:noProof/>
            <w:rtl/>
          </w:rPr>
          <w:t>کعبه</w:t>
        </w:r>
        <w:r w:rsidR="00343CF0" w:rsidRPr="00613D08">
          <w:rPr>
            <w:rStyle w:val="Hyperlink"/>
            <w:noProof/>
            <w:rtl/>
          </w:rPr>
          <w:t xml:space="preserve"> </w:t>
        </w:r>
        <w:r w:rsidR="00343CF0" w:rsidRPr="00613D08">
          <w:rPr>
            <w:rStyle w:val="Hyperlink"/>
            <w:rFonts w:hint="eastAsia"/>
            <w:noProof/>
            <w:rtl/>
          </w:rPr>
          <w:t>در</w:t>
        </w:r>
        <w:r w:rsidR="00343CF0" w:rsidRPr="00613D08">
          <w:rPr>
            <w:rStyle w:val="Hyperlink"/>
            <w:noProof/>
            <w:rtl/>
          </w:rPr>
          <w:t xml:space="preserve"> </w:t>
        </w:r>
        <w:r w:rsidR="00343CF0" w:rsidRPr="00613D08">
          <w:rPr>
            <w:rStyle w:val="Hyperlink"/>
            <w:rFonts w:hint="eastAsia"/>
            <w:noProof/>
            <w:rtl/>
          </w:rPr>
          <w:t>کتاب</w:t>
        </w:r>
        <w:r w:rsidR="00343CF0" w:rsidRPr="00613D08">
          <w:rPr>
            <w:rStyle w:val="Hyperlink"/>
            <w:rFonts w:hint="eastAsia"/>
            <w:noProof/>
          </w:rPr>
          <w:t>‌</w:t>
        </w:r>
        <w:r w:rsidR="00343CF0" w:rsidRPr="00613D08">
          <w:rPr>
            <w:rStyle w:val="Hyperlink"/>
            <w:rFonts w:hint="eastAsia"/>
            <w:noProof/>
            <w:rtl/>
          </w:rPr>
          <w:t>ها</w:t>
        </w:r>
        <w:r w:rsidR="00343CF0" w:rsidRPr="00613D08">
          <w:rPr>
            <w:rStyle w:val="Hyperlink"/>
            <w:rFonts w:hint="cs"/>
            <w:noProof/>
            <w:rtl/>
          </w:rPr>
          <w:t>ی</w:t>
        </w:r>
        <w:r w:rsidR="00343CF0" w:rsidRPr="00613D08">
          <w:rPr>
            <w:rStyle w:val="Hyperlink"/>
            <w:noProof/>
            <w:rtl/>
          </w:rPr>
          <w:t xml:space="preserve"> </w:t>
        </w:r>
        <w:r w:rsidR="00343CF0" w:rsidRPr="00613D08">
          <w:rPr>
            <w:rStyle w:val="Hyperlink"/>
            <w:rFonts w:hint="eastAsia"/>
            <w:noProof/>
            <w:rtl/>
          </w:rPr>
          <w:t>آسمان</w:t>
        </w:r>
        <w:r w:rsidR="00343CF0" w:rsidRPr="00613D08">
          <w:rPr>
            <w:rStyle w:val="Hyperlink"/>
            <w:rFonts w:hint="cs"/>
            <w:noProof/>
            <w:rtl/>
          </w:rPr>
          <w:t>ی</w:t>
        </w:r>
        <w:r w:rsidR="00343CF0" w:rsidRPr="00613D08">
          <w:rPr>
            <w:rStyle w:val="Hyperlink"/>
            <w:noProof/>
            <w:rtl/>
          </w:rPr>
          <w:t xml:space="preserve"> </w:t>
        </w:r>
        <w:r w:rsidR="00343CF0" w:rsidRPr="00613D08">
          <w:rPr>
            <w:rStyle w:val="Hyperlink"/>
            <w:rFonts w:hint="eastAsia"/>
            <w:noProof/>
            <w:rtl/>
          </w:rPr>
          <w:t>پ</w:t>
        </w:r>
        <w:r w:rsidR="00343CF0" w:rsidRPr="00613D08">
          <w:rPr>
            <w:rStyle w:val="Hyperlink"/>
            <w:rFonts w:hint="cs"/>
            <w:noProof/>
            <w:rtl/>
          </w:rPr>
          <w:t>ی</w:t>
        </w:r>
        <w:r w:rsidR="00343CF0" w:rsidRPr="00613D08">
          <w:rPr>
            <w:rStyle w:val="Hyperlink"/>
            <w:rFonts w:hint="eastAsia"/>
            <w:noProof/>
            <w:rtl/>
          </w:rPr>
          <w:t>ش</w:t>
        </w:r>
        <w:r w:rsidR="00343CF0" w:rsidRPr="00613D08">
          <w:rPr>
            <w:rStyle w:val="Hyperlink"/>
            <w:rFonts w:hint="cs"/>
            <w:noProof/>
            <w:rtl/>
          </w:rPr>
          <w:t>ی</w:t>
        </w:r>
        <w:r w:rsidR="00343CF0" w:rsidRPr="00613D08">
          <w:rPr>
            <w:rStyle w:val="Hyperlink"/>
            <w:rFonts w:hint="eastAsia"/>
            <w:noProof/>
            <w:rtl/>
          </w:rPr>
          <w:t>ن</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469923040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223</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3041" w:history="1">
        <w:r w:rsidR="00343CF0" w:rsidRPr="00613D08">
          <w:rPr>
            <w:rStyle w:val="Hyperlink"/>
            <w:noProof/>
            <w:rtl/>
          </w:rPr>
          <w:t xml:space="preserve">30-1. </w:t>
        </w:r>
        <w:r w:rsidR="00343CF0" w:rsidRPr="00613D08">
          <w:rPr>
            <w:rStyle w:val="Hyperlink"/>
            <w:rFonts w:hint="eastAsia"/>
            <w:noProof/>
            <w:rtl/>
          </w:rPr>
          <w:t>صفات</w:t>
        </w:r>
        <w:r w:rsidR="00343CF0" w:rsidRPr="00613D08">
          <w:rPr>
            <w:rStyle w:val="Hyperlink"/>
            <w:noProof/>
            <w:rtl/>
          </w:rPr>
          <w:t xml:space="preserve"> </w:t>
        </w:r>
        <w:r w:rsidR="00343CF0" w:rsidRPr="00613D08">
          <w:rPr>
            <w:rStyle w:val="Hyperlink"/>
            <w:rFonts w:hint="eastAsia"/>
            <w:noProof/>
            <w:rtl/>
          </w:rPr>
          <w:t>مکّه</w:t>
        </w:r>
        <w:r w:rsidR="00343CF0" w:rsidRPr="00613D08">
          <w:rPr>
            <w:rStyle w:val="Hyperlink"/>
            <w:noProof/>
            <w:rtl/>
          </w:rPr>
          <w:t xml:space="preserve"> </w:t>
        </w:r>
        <w:r w:rsidR="00343CF0" w:rsidRPr="00613D08">
          <w:rPr>
            <w:rStyle w:val="Hyperlink"/>
            <w:rFonts w:hint="eastAsia"/>
            <w:noProof/>
            <w:rtl/>
          </w:rPr>
          <w:t>و</w:t>
        </w:r>
        <w:r w:rsidR="00343CF0" w:rsidRPr="00613D08">
          <w:rPr>
            <w:rStyle w:val="Hyperlink"/>
            <w:noProof/>
            <w:rtl/>
          </w:rPr>
          <w:t xml:space="preserve"> </w:t>
        </w:r>
        <w:r w:rsidR="00343CF0" w:rsidRPr="00613D08">
          <w:rPr>
            <w:rStyle w:val="Hyperlink"/>
            <w:rFonts w:hint="eastAsia"/>
            <w:noProof/>
            <w:rtl/>
          </w:rPr>
          <w:t>کعبه</w:t>
        </w:r>
        <w:r w:rsidR="00343CF0" w:rsidRPr="00613D08">
          <w:rPr>
            <w:rStyle w:val="Hyperlink"/>
            <w:noProof/>
            <w:rtl/>
          </w:rPr>
          <w:t xml:space="preserve"> </w:t>
        </w:r>
        <w:r w:rsidR="00343CF0" w:rsidRPr="00613D08">
          <w:rPr>
            <w:rStyle w:val="Hyperlink"/>
            <w:rFonts w:hint="eastAsia"/>
            <w:noProof/>
            <w:rtl/>
          </w:rPr>
          <w:t>در</w:t>
        </w:r>
        <w:r w:rsidR="00343CF0" w:rsidRPr="00613D08">
          <w:rPr>
            <w:rStyle w:val="Hyperlink"/>
            <w:noProof/>
            <w:rtl/>
          </w:rPr>
          <w:t xml:space="preserve"> </w:t>
        </w:r>
        <w:r w:rsidR="00343CF0" w:rsidRPr="00613D08">
          <w:rPr>
            <w:rStyle w:val="Hyperlink"/>
            <w:rFonts w:hint="eastAsia"/>
            <w:noProof/>
            <w:rtl/>
          </w:rPr>
          <w:t>کتاب</w:t>
        </w:r>
        <w:r w:rsidR="00343CF0" w:rsidRPr="00613D08">
          <w:rPr>
            <w:rStyle w:val="Hyperlink"/>
            <w:noProof/>
            <w:rtl/>
          </w:rPr>
          <w:t xml:space="preserve"> </w:t>
        </w:r>
        <w:r w:rsidR="00343CF0" w:rsidRPr="00613D08">
          <w:rPr>
            <w:rStyle w:val="Hyperlink"/>
            <w:rFonts w:hint="eastAsia"/>
            <w:noProof/>
            <w:rtl/>
          </w:rPr>
          <w:t>مقدّس</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469923041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223</w:t>
        </w:r>
        <w:r w:rsidR="00343CF0">
          <w:rPr>
            <w:noProof/>
            <w:webHidden/>
            <w:rtl/>
          </w:rPr>
          <w:fldChar w:fldCharType="end"/>
        </w:r>
      </w:hyperlink>
    </w:p>
    <w:p w:rsidR="00343CF0" w:rsidRDefault="005A51A9">
      <w:pPr>
        <w:pStyle w:val="TOC2"/>
        <w:tabs>
          <w:tab w:val="right" w:leader="dot" w:pos="7078"/>
        </w:tabs>
        <w:rPr>
          <w:rFonts w:asciiTheme="minorHAnsi" w:eastAsiaTheme="minorEastAsia" w:hAnsiTheme="minorHAnsi" w:cstheme="minorBidi"/>
          <w:noProof/>
          <w:sz w:val="22"/>
          <w:szCs w:val="22"/>
          <w:rtl/>
        </w:rPr>
      </w:pPr>
      <w:hyperlink w:anchor="_Toc469923042" w:history="1">
        <w:r w:rsidR="00343CF0" w:rsidRPr="00613D08">
          <w:rPr>
            <w:rStyle w:val="Hyperlink"/>
            <w:noProof/>
            <w:rtl/>
          </w:rPr>
          <w:t xml:space="preserve">30-2. </w:t>
        </w:r>
        <w:r w:rsidR="00343CF0" w:rsidRPr="00613D08">
          <w:rPr>
            <w:rStyle w:val="Hyperlink"/>
            <w:rFonts w:hint="eastAsia"/>
            <w:noProof/>
            <w:rtl/>
          </w:rPr>
          <w:t>بشارت</w:t>
        </w:r>
        <w:r w:rsidR="00343CF0" w:rsidRPr="00613D08">
          <w:rPr>
            <w:rStyle w:val="Hyperlink"/>
            <w:noProof/>
            <w:rtl/>
          </w:rPr>
          <w:t xml:space="preserve"> </w:t>
        </w:r>
        <w:r w:rsidR="00343CF0" w:rsidRPr="00613D08">
          <w:rPr>
            <w:rStyle w:val="Hyperlink"/>
            <w:rFonts w:hint="eastAsia"/>
            <w:noProof/>
            <w:rtl/>
          </w:rPr>
          <w:t>کتاب</w:t>
        </w:r>
        <w:r w:rsidR="00343CF0" w:rsidRPr="00613D08">
          <w:rPr>
            <w:rStyle w:val="Hyperlink"/>
            <w:rFonts w:hint="eastAsia"/>
            <w:noProof/>
          </w:rPr>
          <w:t>‌</w:t>
        </w:r>
        <w:r w:rsidR="00343CF0" w:rsidRPr="00613D08">
          <w:rPr>
            <w:rStyle w:val="Hyperlink"/>
            <w:rFonts w:hint="eastAsia"/>
            <w:noProof/>
            <w:rtl/>
          </w:rPr>
          <w:t>ها</w:t>
        </w:r>
        <w:r w:rsidR="00343CF0" w:rsidRPr="00613D08">
          <w:rPr>
            <w:rStyle w:val="Hyperlink"/>
            <w:rFonts w:hint="cs"/>
            <w:noProof/>
            <w:rtl/>
          </w:rPr>
          <w:t>ی</w:t>
        </w:r>
        <w:r w:rsidR="00343CF0" w:rsidRPr="00613D08">
          <w:rPr>
            <w:rStyle w:val="Hyperlink"/>
            <w:noProof/>
            <w:rtl/>
          </w:rPr>
          <w:t xml:space="preserve"> </w:t>
        </w:r>
        <w:r w:rsidR="00343CF0" w:rsidRPr="00613D08">
          <w:rPr>
            <w:rStyle w:val="Hyperlink"/>
            <w:rFonts w:hint="eastAsia"/>
            <w:noProof/>
            <w:rtl/>
          </w:rPr>
          <w:t>پ</w:t>
        </w:r>
        <w:r w:rsidR="00343CF0" w:rsidRPr="00613D08">
          <w:rPr>
            <w:rStyle w:val="Hyperlink"/>
            <w:rFonts w:hint="cs"/>
            <w:noProof/>
            <w:rtl/>
          </w:rPr>
          <w:t>ی</w:t>
        </w:r>
        <w:r w:rsidR="00343CF0" w:rsidRPr="00613D08">
          <w:rPr>
            <w:rStyle w:val="Hyperlink"/>
            <w:rFonts w:hint="eastAsia"/>
            <w:noProof/>
            <w:rtl/>
          </w:rPr>
          <w:t>ش</w:t>
        </w:r>
        <w:r w:rsidR="00343CF0" w:rsidRPr="00613D08">
          <w:rPr>
            <w:rStyle w:val="Hyperlink"/>
            <w:rFonts w:hint="cs"/>
            <w:noProof/>
            <w:rtl/>
          </w:rPr>
          <w:t>ی</w:t>
        </w:r>
        <w:r w:rsidR="00343CF0" w:rsidRPr="00613D08">
          <w:rPr>
            <w:rStyle w:val="Hyperlink"/>
            <w:rFonts w:hint="eastAsia"/>
            <w:noProof/>
            <w:rtl/>
          </w:rPr>
          <w:t>ن</w:t>
        </w:r>
        <w:r w:rsidR="00343CF0" w:rsidRPr="00613D08">
          <w:rPr>
            <w:rStyle w:val="Hyperlink"/>
            <w:noProof/>
            <w:rtl/>
          </w:rPr>
          <w:t xml:space="preserve"> </w:t>
        </w:r>
        <w:r w:rsidR="00343CF0" w:rsidRPr="00613D08">
          <w:rPr>
            <w:rStyle w:val="Hyperlink"/>
            <w:rFonts w:hint="eastAsia"/>
            <w:noProof/>
            <w:rtl/>
          </w:rPr>
          <w:t>دربار</w:t>
        </w:r>
        <w:r w:rsidR="00343CF0" w:rsidRPr="00613D08">
          <w:rPr>
            <w:rStyle w:val="Hyperlink"/>
            <w:rFonts w:hint="cs"/>
            <w:noProof/>
            <w:rtl/>
          </w:rPr>
          <w:t>ۀ</w:t>
        </w:r>
        <w:r w:rsidR="00343CF0" w:rsidRPr="00613D08">
          <w:rPr>
            <w:rStyle w:val="Hyperlink"/>
            <w:noProof/>
            <w:rtl/>
          </w:rPr>
          <w:t xml:space="preserve"> </w:t>
        </w:r>
        <w:r w:rsidR="00343CF0" w:rsidRPr="00613D08">
          <w:rPr>
            <w:rStyle w:val="Hyperlink"/>
            <w:rFonts w:hint="eastAsia"/>
            <w:noProof/>
            <w:rtl/>
          </w:rPr>
          <w:t>مکّه</w:t>
        </w:r>
        <w:r w:rsidR="00343CF0" w:rsidRPr="00613D08">
          <w:rPr>
            <w:rStyle w:val="Hyperlink"/>
            <w:noProof/>
            <w:rtl/>
          </w:rPr>
          <w:t xml:space="preserve"> </w:t>
        </w:r>
        <w:r w:rsidR="00343CF0" w:rsidRPr="00613D08">
          <w:rPr>
            <w:rStyle w:val="Hyperlink"/>
            <w:rFonts w:hint="eastAsia"/>
            <w:noProof/>
            <w:rtl/>
          </w:rPr>
          <w:t>و</w:t>
        </w:r>
        <w:r w:rsidR="00343CF0" w:rsidRPr="00613D08">
          <w:rPr>
            <w:rStyle w:val="Hyperlink"/>
            <w:noProof/>
            <w:rtl/>
          </w:rPr>
          <w:t xml:space="preserve"> </w:t>
        </w:r>
        <w:r w:rsidR="00343CF0" w:rsidRPr="00613D08">
          <w:rPr>
            <w:rStyle w:val="Hyperlink"/>
            <w:rFonts w:hint="eastAsia"/>
            <w:noProof/>
            <w:rtl/>
          </w:rPr>
          <w:t>کعبه</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469923042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226</w:t>
        </w:r>
        <w:r w:rsidR="00343CF0">
          <w:rPr>
            <w:noProof/>
            <w:webHidden/>
            <w:rtl/>
          </w:rPr>
          <w:fldChar w:fldCharType="end"/>
        </w:r>
      </w:hyperlink>
    </w:p>
    <w:p w:rsidR="00343CF0" w:rsidRDefault="005A51A9">
      <w:pPr>
        <w:pStyle w:val="TOC1"/>
        <w:tabs>
          <w:tab w:val="right" w:leader="dot" w:pos="7078"/>
        </w:tabs>
        <w:rPr>
          <w:rFonts w:asciiTheme="minorHAnsi" w:eastAsiaTheme="minorEastAsia" w:hAnsiTheme="minorHAnsi" w:cstheme="minorBidi"/>
          <w:bCs w:val="0"/>
          <w:noProof/>
          <w:sz w:val="22"/>
          <w:szCs w:val="22"/>
          <w:rtl/>
        </w:rPr>
      </w:pPr>
      <w:hyperlink w:anchor="_Toc469923043" w:history="1">
        <w:r w:rsidR="00343CF0" w:rsidRPr="00613D08">
          <w:rPr>
            <w:rStyle w:val="Hyperlink"/>
            <w:noProof/>
            <w:rtl/>
          </w:rPr>
          <w:t xml:space="preserve">31. </w:t>
        </w:r>
        <w:r w:rsidR="00343CF0" w:rsidRPr="00613D08">
          <w:rPr>
            <w:rStyle w:val="Hyperlink"/>
            <w:rFonts w:hint="eastAsia"/>
            <w:noProof/>
            <w:rtl/>
          </w:rPr>
          <w:t>توص</w:t>
        </w:r>
        <w:r w:rsidR="00343CF0" w:rsidRPr="00613D08">
          <w:rPr>
            <w:rStyle w:val="Hyperlink"/>
            <w:rFonts w:hint="cs"/>
            <w:noProof/>
            <w:rtl/>
          </w:rPr>
          <w:t>ی</w:t>
        </w:r>
        <w:r w:rsidR="00343CF0" w:rsidRPr="00613D08">
          <w:rPr>
            <w:rStyle w:val="Hyperlink"/>
            <w:rFonts w:hint="eastAsia"/>
            <w:noProof/>
            <w:rtl/>
          </w:rPr>
          <w:t>ف</w:t>
        </w:r>
        <w:r w:rsidR="00343CF0" w:rsidRPr="00613D08">
          <w:rPr>
            <w:rStyle w:val="Hyperlink"/>
            <w:noProof/>
            <w:rtl/>
          </w:rPr>
          <w:t xml:space="preserve"> </w:t>
        </w:r>
        <w:r w:rsidR="00343CF0" w:rsidRPr="00613D08">
          <w:rPr>
            <w:rStyle w:val="Hyperlink"/>
            <w:rFonts w:hint="eastAsia"/>
            <w:noProof/>
            <w:rtl/>
          </w:rPr>
          <w:t>مسلمانان</w:t>
        </w:r>
        <w:r w:rsidR="00343CF0" w:rsidRPr="00613D08">
          <w:rPr>
            <w:rStyle w:val="Hyperlink"/>
            <w:noProof/>
            <w:rtl/>
          </w:rPr>
          <w:t xml:space="preserve"> </w:t>
        </w:r>
        <w:r w:rsidR="00343CF0" w:rsidRPr="00613D08">
          <w:rPr>
            <w:rStyle w:val="Hyperlink"/>
            <w:rFonts w:hint="eastAsia"/>
            <w:noProof/>
            <w:rtl/>
          </w:rPr>
          <w:t>در</w:t>
        </w:r>
        <w:r w:rsidR="00343CF0" w:rsidRPr="00613D08">
          <w:rPr>
            <w:rStyle w:val="Hyperlink"/>
            <w:noProof/>
            <w:rtl/>
          </w:rPr>
          <w:t xml:space="preserve"> </w:t>
        </w:r>
        <w:r w:rsidR="00343CF0" w:rsidRPr="00613D08">
          <w:rPr>
            <w:rStyle w:val="Hyperlink"/>
            <w:rFonts w:hint="eastAsia"/>
            <w:noProof/>
            <w:rtl/>
          </w:rPr>
          <w:t>کتاب</w:t>
        </w:r>
        <w:r w:rsidR="00343CF0" w:rsidRPr="00613D08">
          <w:rPr>
            <w:rStyle w:val="Hyperlink"/>
            <w:rFonts w:hint="eastAsia"/>
            <w:noProof/>
          </w:rPr>
          <w:t>‌</w:t>
        </w:r>
        <w:r w:rsidR="00343CF0" w:rsidRPr="00613D08">
          <w:rPr>
            <w:rStyle w:val="Hyperlink"/>
            <w:rFonts w:hint="eastAsia"/>
            <w:noProof/>
            <w:rtl/>
          </w:rPr>
          <w:t>ها</w:t>
        </w:r>
        <w:r w:rsidR="00343CF0" w:rsidRPr="00613D08">
          <w:rPr>
            <w:rStyle w:val="Hyperlink"/>
            <w:rFonts w:hint="cs"/>
            <w:noProof/>
            <w:rtl/>
          </w:rPr>
          <w:t>ی</w:t>
        </w:r>
        <w:r w:rsidR="00343CF0" w:rsidRPr="00613D08">
          <w:rPr>
            <w:rStyle w:val="Hyperlink"/>
            <w:noProof/>
            <w:rtl/>
          </w:rPr>
          <w:t xml:space="preserve"> </w:t>
        </w:r>
        <w:r w:rsidR="00343CF0" w:rsidRPr="00613D08">
          <w:rPr>
            <w:rStyle w:val="Hyperlink"/>
            <w:rFonts w:hint="eastAsia"/>
            <w:noProof/>
            <w:rtl/>
          </w:rPr>
          <w:t>آسمان</w:t>
        </w:r>
        <w:r w:rsidR="00343CF0" w:rsidRPr="00613D08">
          <w:rPr>
            <w:rStyle w:val="Hyperlink"/>
            <w:rFonts w:hint="cs"/>
            <w:noProof/>
            <w:rtl/>
          </w:rPr>
          <w:t>ی</w:t>
        </w:r>
        <w:r w:rsidR="00343CF0" w:rsidRPr="00613D08">
          <w:rPr>
            <w:rStyle w:val="Hyperlink"/>
            <w:noProof/>
            <w:rtl/>
          </w:rPr>
          <w:t xml:space="preserve"> </w:t>
        </w:r>
        <w:r w:rsidR="00343CF0" w:rsidRPr="00613D08">
          <w:rPr>
            <w:rStyle w:val="Hyperlink"/>
            <w:rFonts w:hint="eastAsia"/>
            <w:noProof/>
            <w:rtl/>
          </w:rPr>
          <w:t>پ</w:t>
        </w:r>
        <w:r w:rsidR="00343CF0" w:rsidRPr="00613D08">
          <w:rPr>
            <w:rStyle w:val="Hyperlink"/>
            <w:rFonts w:hint="cs"/>
            <w:noProof/>
            <w:rtl/>
          </w:rPr>
          <w:t>ی</w:t>
        </w:r>
        <w:r w:rsidR="00343CF0" w:rsidRPr="00613D08">
          <w:rPr>
            <w:rStyle w:val="Hyperlink"/>
            <w:rFonts w:hint="eastAsia"/>
            <w:noProof/>
            <w:rtl/>
          </w:rPr>
          <w:t>ش</w:t>
        </w:r>
        <w:r w:rsidR="00343CF0" w:rsidRPr="00613D08">
          <w:rPr>
            <w:rStyle w:val="Hyperlink"/>
            <w:rFonts w:hint="cs"/>
            <w:noProof/>
            <w:rtl/>
          </w:rPr>
          <w:t>ی</w:t>
        </w:r>
        <w:r w:rsidR="00343CF0" w:rsidRPr="00613D08">
          <w:rPr>
            <w:rStyle w:val="Hyperlink"/>
            <w:rFonts w:hint="eastAsia"/>
            <w:noProof/>
            <w:rtl/>
          </w:rPr>
          <w:t>ن</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469923043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230</w:t>
        </w:r>
        <w:r w:rsidR="00343CF0">
          <w:rPr>
            <w:noProof/>
            <w:webHidden/>
            <w:rtl/>
          </w:rPr>
          <w:fldChar w:fldCharType="end"/>
        </w:r>
      </w:hyperlink>
    </w:p>
    <w:p w:rsidR="00343CF0" w:rsidRDefault="005A51A9">
      <w:pPr>
        <w:pStyle w:val="TOC1"/>
        <w:tabs>
          <w:tab w:val="right" w:leader="dot" w:pos="7078"/>
        </w:tabs>
        <w:rPr>
          <w:rFonts w:asciiTheme="minorHAnsi" w:eastAsiaTheme="minorEastAsia" w:hAnsiTheme="minorHAnsi" w:cstheme="minorBidi"/>
          <w:bCs w:val="0"/>
          <w:noProof/>
          <w:sz w:val="22"/>
          <w:szCs w:val="22"/>
          <w:rtl/>
        </w:rPr>
      </w:pPr>
      <w:hyperlink w:anchor="_Toc469923044" w:history="1">
        <w:r w:rsidR="00343CF0" w:rsidRPr="00613D08">
          <w:rPr>
            <w:rStyle w:val="Hyperlink"/>
            <w:rFonts w:hint="eastAsia"/>
            <w:noProof/>
            <w:rtl/>
          </w:rPr>
          <w:t>سخن</w:t>
        </w:r>
        <w:r w:rsidR="00343CF0" w:rsidRPr="00613D08">
          <w:rPr>
            <w:rStyle w:val="Hyperlink"/>
            <w:noProof/>
            <w:rtl/>
          </w:rPr>
          <w:t xml:space="preserve"> </w:t>
        </w:r>
        <w:r w:rsidR="00343CF0" w:rsidRPr="00613D08">
          <w:rPr>
            <w:rStyle w:val="Hyperlink"/>
            <w:rFonts w:hint="eastAsia"/>
            <w:noProof/>
            <w:rtl/>
          </w:rPr>
          <w:t>پا</w:t>
        </w:r>
        <w:r w:rsidR="00343CF0" w:rsidRPr="00613D08">
          <w:rPr>
            <w:rStyle w:val="Hyperlink"/>
            <w:rFonts w:hint="cs"/>
            <w:noProof/>
            <w:rtl/>
          </w:rPr>
          <w:t>ی</w:t>
        </w:r>
        <w:r w:rsidR="00343CF0" w:rsidRPr="00613D08">
          <w:rPr>
            <w:rStyle w:val="Hyperlink"/>
            <w:rFonts w:hint="eastAsia"/>
            <w:noProof/>
            <w:rtl/>
          </w:rPr>
          <w:t>ان</w:t>
        </w:r>
        <w:r w:rsidR="00343CF0" w:rsidRPr="00613D08">
          <w:rPr>
            <w:rStyle w:val="Hyperlink"/>
            <w:rFonts w:hint="cs"/>
            <w:noProof/>
            <w:rtl/>
          </w:rPr>
          <w:t>ی</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469923044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234</w:t>
        </w:r>
        <w:r w:rsidR="00343CF0">
          <w:rPr>
            <w:noProof/>
            <w:webHidden/>
            <w:rtl/>
          </w:rPr>
          <w:fldChar w:fldCharType="end"/>
        </w:r>
      </w:hyperlink>
    </w:p>
    <w:p w:rsidR="008F5E76" w:rsidRPr="000526A2" w:rsidRDefault="005A51A9" w:rsidP="00224167">
      <w:pPr>
        <w:pStyle w:val="TOC1"/>
        <w:tabs>
          <w:tab w:val="right" w:leader="dot" w:pos="7078"/>
        </w:tabs>
        <w:rPr>
          <w:sz w:val="24"/>
          <w:szCs w:val="24"/>
          <w:rtl/>
        </w:rPr>
      </w:pPr>
      <w:hyperlink w:anchor="_Toc469923045" w:history="1">
        <w:r w:rsidR="00343CF0" w:rsidRPr="00613D08">
          <w:rPr>
            <w:rStyle w:val="Hyperlink"/>
            <w:rFonts w:hint="eastAsia"/>
            <w:noProof/>
            <w:rtl/>
          </w:rPr>
          <w:t>فهرست</w:t>
        </w:r>
        <w:r w:rsidR="00343CF0" w:rsidRPr="00613D08">
          <w:rPr>
            <w:rStyle w:val="Hyperlink"/>
            <w:noProof/>
            <w:rtl/>
          </w:rPr>
          <w:t xml:space="preserve"> </w:t>
        </w:r>
        <w:r w:rsidR="00343CF0" w:rsidRPr="00613D08">
          <w:rPr>
            <w:rStyle w:val="Hyperlink"/>
            <w:rFonts w:hint="eastAsia"/>
            <w:noProof/>
            <w:rtl/>
          </w:rPr>
          <w:t>منابع</w:t>
        </w:r>
        <w:r w:rsidR="00343CF0">
          <w:rPr>
            <w:noProof/>
            <w:webHidden/>
            <w:rtl/>
          </w:rPr>
          <w:tab/>
        </w:r>
        <w:r w:rsidR="00343CF0">
          <w:rPr>
            <w:noProof/>
            <w:webHidden/>
            <w:rtl/>
          </w:rPr>
          <w:fldChar w:fldCharType="begin"/>
        </w:r>
        <w:r w:rsidR="00343CF0">
          <w:rPr>
            <w:noProof/>
            <w:webHidden/>
            <w:rtl/>
          </w:rPr>
          <w:instrText xml:space="preserve"> </w:instrText>
        </w:r>
        <w:r w:rsidR="00343CF0">
          <w:rPr>
            <w:noProof/>
            <w:webHidden/>
          </w:rPr>
          <w:instrText>PAGEREF</w:instrText>
        </w:r>
        <w:r w:rsidR="00343CF0">
          <w:rPr>
            <w:noProof/>
            <w:webHidden/>
            <w:rtl/>
          </w:rPr>
          <w:instrText xml:space="preserve"> _</w:instrText>
        </w:r>
        <w:r w:rsidR="00343CF0">
          <w:rPr>
            <w:noProof/>
            <w:webHidden/>
          </w:rPr>
          <w:instrText>Toc</w:instrText>
        </w:r>
        <w:r w:rsidR="00343CF0">
          <w:rPr>
            <w:noProof/>
            <w:webHidden/>
            <w:rtl/>
          </w:rPr>
          <w:instrText xml:space="preserve">469923045 </w:instrText>
        </w:r>
        <w:r w:rsidR="00343CF0">
          <w:rPr>
            <w:noProof/>
            <w:webHidden/>
          </w:rPr>
          <w:instrText>\h</w:instrText>
        </w:r>
        <w:r w:rsidR="00343CF0">
          <w:rPr>
            <w:noProof/>
            <w:webHidden/>
            <w:rtl/>
          </w:rPr>
          <w:instrText xml:space="preserve"> </w:instrText>
        </w:r>
        <w:r w:rsidR="00343CF0">
          <w:rPr>
            <w:noProof/>
            <w:webHidden/>
            <w:rtl/>
          </w:rPr>
        </w:r>
        <w:r w:rsidR="00343CF0">
          <w:rPr>
            <w:noProof/>
            <w:webHidden/>
            <w:rtl/>
          </w:rPr>
          <w:fldChar w:fldCharType="separate"/>
        </w:r>
        <w:r w:rsidR="002805C4">
          <w:rPr>
            <w:noProof/>
            <w:webHidden/>
            <w:rtl/>
          </w:rPr>
          <w:t>237</w:t>
        </w:r>
        <w:r w:rsidR="00343CF0">
          <w:rPr>
            <w:noProof/>
            <w:webHidden/>
            <w:rtl/>
          </w:rPr>
          <w:fldChar w:fldCharType="end"/>
        </w:r>
      </w:hyperlink>
      <w:r w:rsidR="00343CF0">
        <w:rPr>
          <w:rtl/>
        </w:rPr>
        <w:fldChar w:fldCharType="end"/>
      </w:r>
    </w:p>
    <w:p w:rsidR="00BE7066" w:rsidRPr="000526A2" w:rsidRDefault="00BE7066" w:rsidP="00B0737B">
      <w:pPr>
        <w:ind w:firstLine="0"/>
        <w:rPr>
          <w:sz w:val="24"/>
          <w:szCs w:val="24"/>
          <w:rtl/>
        </w:rPr>
        <w:sectPr w:rsidR="00BE7066" w:rsidRPr="000526A2" w:rsidSect="00996C21">
          <w:headerReference w:type="default" r:id="rId15"/>
          <w:headerReference w:type="first" r:id="rId16"/>
          <w:footnotePr>
            <w:numRestart w:val="eachPage"/>
          </w:footnotePr>
          <w:pgSz w:w="9356" w:h="13608" w:code="9"/>
          <w:pgMar w:top="567" w:right="1134" w:bottom="851" w:left="1134" w:header="454" w:footer="0" w:gutter="0"/>
          <w:pgNumType w:fmt="arabicAbjad" w:start="1"/>
          <w:cols w:space="708"/>
          <w:titlePg/>
          <w:bidi/>
          <w:rtlGutter/>
          <w:docGrid w:linePitch="360"/>
        </w:sectPr>
      </w:pPr>
    </w:p>
    <w:p w:rsidR="00267555" w:rsidRPr="00631EFB" w:rsidRDefault="00267555" w:rsidP="0053431E">
      <w:pPr>
        <w:pStyle w:val="a1"/>
        <w:rPr>
          <w:rtl/>
        </w:rPr>
      </w:pPr>
      <w:bookmarkStart w:id="5" w:name="_Toc466045666"/>
      <w:bookmarkStart w:id="6" w:name="_Toc469922956"/>
      <w:r w:rsidRPr="00631EFB">
        <w:rPr>
          <w:rtl/>
        </w:rPr>
        <w:lastRenderedPageBreak/>
        <w:t>مقدّمۀ نویسنده</w:t>
      </w:r>
      <w:bookmarkEnd w:id="5"/>
      <w:bookmarkEnd w:id="6"/>
    </w:p>
    <w:p w:rsidR="00267555" w:rsidRPr="00FC126B" w:rsidRDefault="0053431E" w:rsidP="0053431E">
      <w:pPr>
        <w:ind w:firstLine="0"/>
        <w:jc w:val="both"/>
        <w:rPr>
          <w:rStyle w:val="Char0"/>
          <w:rtl/>
        </w:rPr>
      </w:pPr>
      <w:r>
        <w:rPr>
          <w:rStyle w:val="Char3"/>
          <w:rtl/>
        </w:rPr>
        <w:t>الحمد</w:t>
      </w:r>
      <w:r w:rsidR="001C376F">
        <w:rPr>
          <w:rStyle w:val="Char3"/>
        </w:rPr>
        <w:t xml:space="preserve"> </w:t>
      </w:r>
      <w:r>
        <w:rPr>
          <w:rStyle w:val="Char3"/>
          <w:rtl/>
        </w:rPr>
        <w:t>لله والصّلاة والسّلام عل</w:t>
      </w:r>
      <w:r>
        <w:rPr>
          <w:rStyle w:val="Char3"/>
          <w:rFonts w:hint="cs"/>
          <w:rtl/>
        </w:rPr>
        <w:t>ى</w:t>
      </w:r>
      <w:r>
        <w:rPr>
          <w:rStyle w:val="Char3"/>
          <w:rtl/>
        </w:rPr>
        <w:t xml:space="preserve"> رسول الله نبیّنا محمّد وعل</w:t>
      </w:r>
      <w:r>
        <w:rPr>
          <w:rStyle w:val="Char3"/>
          <w:rFonts w:hint="cs"/>
          <w:rtl/>
        </w:rPr>
        <w:t>ى</w:t>
      </w:r>
      <w:r w:rsidR="00267555" w:rsidRPr="0053431E">
        <w:rPr>
          <w:rStyle w:val="Char3"/>
          <w:rtl/>
        </w:rPr>
        <w:t xml:space="preserve"> آله وصحبه ومن والاه، امّا بعد:</w:t>
      </w:r>
    </w:p>
    <w:p w:rsidR="00267555" w:rsidRPr="00FC126B" w:rsidRDefault="00267555" w:rsidP="00267555">
      <w:pPr>
        <w:ind w:firstLine="237"/>
        <w:jc w:val="both"/>
        <w:rPr>
          <w:rStyle w:val="Char0"/>
          <w:rtl/>
        </w:rPr>
      </w:pPr>
      <w:r w:rsidRPr="00FC126B">
        <w:rPr>
          <w:rStyle w:val="Char0"/>
          <w:rtl/>
        </w:rPr>
        <w:t>اسلام، آخرین و فراگیرترین و جامع</w:t>
      </w:r>
      <w:r w:rsidR="00B11CEA">
        <w:rPr>
          <w:rStyle w:val="Char0"/>
          <w:rtl/>
        </w:rPr>
        <w:t>‌</w:t>
      </w:r>
      <w:r w:rsidRPr="00FC126B">
        <w:rPr>
          <w:rStyle w:val="Char0"/>
          <w:rtl/>
        </w:rPr>
        <w:t>ترین ادیان است که الله</w:t>
      </w:r>
      <w:r w:rsidR="00AC3502">
        <w:rPr>
          <w:rFonts w:ascii="MitraUnicode" w:eastAsia="Times New Roman" w:hAnsi="MitraUnicode" w:cs="CTraditional Arabic"/>
          <w:rtl/>
        </w:rPr>
        <w:t> </w:t>
      </w:r>
      <w:r w:rsidR="00AC3502" w:rsidRPr="00AC3502">
        <w:rPr>
          <w:rFonts w:ascii="MitraUnicode" w:eastAsia="Times New Roman" w:hAnsi="MitraUnicode" w:cs="CTraditional Arabic"/>
          <w:rtl/>
        </w:rPr>
        <w:t>أ</w:t>
      </w:r>
      <w:r w:rsidR="00D558E5" w:rsidRPr="00D558E5">
        <w:rPr>
          <w:rFonts w:ascii="MitraUnicode" w:eastAsia="Times New Roman" w:hAnsi="MitraUnicode" w:cs="IRNazli"/>
          <w:rtl/>
        </w:rPr>
        <w:t xml:space="preserve"> </w:t>
      </w:r>
      <w:r w:rsidRPr="00FC126B">
        <w:rPr>
          <w:rStyle w:val="Char0"/>
          <w:rtl/>
        </w:rPr>
        <w:t>آن را کامل نمود و با اسلام، نعمت را بر بندگانش تمام کرد و آن را برایشان به عنوان دین برگزید.</w:t>
      </w:r>
    </w:p>
    <w:p w:rsidR="00267555" w:rsidRPr="00FC126B" w:rsidRDefault="00267555" w:rsidP="00267555">
      <w:pPr>
        <w:ind w:firstLine="237"/>
        <w:jc w:val="both"/>
        <w:rPr>
          <w:rStyle w:val="Char0"/>
          <w:rtl/>
        </w:rPr>
      </w:pPr>
      <w:r w:rsidRPr="00FC126B">
        <w:rPr>
          <w:rStyle w:val="Char0"/>
          <w:rtl/>
        </w:rPr>
        <w:t>بدون تردید سخن دربارۀ اسلام، شاخه</w:t>
      </w:r>
      <w:r w:rsidR="00B11CEA">
        <w:rPr>
          <w:rStyle w:val="Char0"/>
          <w:rtl/>
        </w:rPr>
        <w:t>‌</w:t>
      </w:r>
      <w:r w:rsidRPr="00FC126B">
        <w:rPr>
          <w:rStyle w:val="Char0"/>
          <w:rtl/>
        </w:rPr>
        <w:t>ها و زمینه</w:t>
      </w:r>
      <w:r w:rsidR="00B11CEA">
        <w:rPr>
          <w:rStyle w:val="Char0"/>
          <w:rtl/>
        </w:rPr>
        <w:t>‌</w:t>
      </w:r>
      <w:r w:rsidRPr="00FC126B">
        <w:rPr>
          <w:rStyle w:val="Char0"/>
          <w:rtl/>
        </w:rPr>
        <w:t>های بسیاری دا</w:t>
      </w:r>
      <w:r w:rsidRPr="00FC126B">
        <w:rPr>
          <w:rStyle w:val="Char0"/>
          <w:rFonts w:hint="cs"/>
          <w:rtl/>
        </w:rPr>
        <w:t xml:space="preserve">شته </w:t>
      </w:r>
      <w:r w:rsidRPr="00FC126B">
        <w:rPr>
          <w:rStyle w:val="Char0"/>
          <w:rtl/>
        </w:rPr>
        <w:t>و پایانی ندارد، زیرا حکم و بیان هر چیزی، در اسلام وجود دارد:</w:t>
      </w:r>
    </w:p>
    <w:p w:rsidR="00267555" w:rsidRPr="00D928BE" w:rsidRDefault="00267555" w:rsidP="00267555">
      <w:pPr>
        <w:ind w:firstLine="237"/>
        <w:jc w:val="both"/>
        <w:rPr>
          <w:rStyle w:val="Char8"/>
          <w:rtl/>
        </w:rPr>
      </w:pPr>
      <w:r w:rsidRPr="00631EFB">
        <w:rPr>
          <w:rFonts w:ascii="QCF_BSML" w:hAnsi="QCF_BSML" w:cs="Traditional Arabic"/>
          <w:rtl/>
        </w:rPr>
        <w:t>﴿</w:t>
      </w:r>
      <w:r w:rsidRPr="00D928BE">
        <w:rPr>
          <w:rStyle w:val="Char8"/>
          <w:rtl/>
        </w:rPr>
        <w:t xml:space="preserve">مَّا فَرَّطۡنَا فِي </w:t>
      </w:r>
      <w:r w:rsidRPr="00D928BE">
        <w:rPr>
          <w:rStyle w:val="Char8"/>
          <w:rFonts w:hint="cs"/>
          <w:rtl/>
        </w:rPr>
        <w:t>ٱلۡكِتَٰبِ</w:t>
      </w:r>
      <w:r w:rsidR="001C376F">
        <w:rPr>
          <w:rStyle w:val="Char8"/>
          <w:rtl/>
        </w:rPr>
        <w:t xml:space="preserve"> مِن شَيۡءٖ</w:t>
      </w:r>
      <w:r w:rsidRPr="00631EFB">
        <w:rPr>
          <w:rFonts w:ascii="QCF_BSML" w:hAnsi="QCF_BSML" w:cs="Traditional Arabic"/>
          <w:rtl/>
        </w:rPr>
        <w:t>﴾</w:t>
      </w:r>
      <w:r w:rsidRPr="00D928BE">
        <w:rPr>
          <w:rStyle w:val="Char8"/>
          <w:rtl/>
        </w:rPr>
        <w:t xml:space="preserve"> </w:t>
      </w:r>
      <w:r w:rsidRPr="00D928BE">
        <w:rPr>
          <w:rStyle w:val="Char"/>
          <w:rtl/>
        </w:rPr>
        <w:t>[الأنعام: 38]</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«ما در کتاب [لوح محفوظ] ه</w:t>
      </w:r>
      <w:r w:rsidRPr="00A14835">
        <w:rPr>
          <w:rStyle w:val="Char5"/>
          <w:rFonts w:hint="cs"/>
          <w:rtl/>
        </w:rPr>
        <w:t>یچ</w:t>
      </w:r>
      <w:r w:rsidRPr="00A14835">
        <w:rPr>
          <w:rStyle w:val="Char5"/>
          <w:rtl/>
        </w:rPr>
        <w:t xml:space="preserve"> چ</w:t>
      </w:r>
      <w:r w:rsidRPr="00A14835">
        <w:rPr>
          <w:rStyle w:val="Char5"/>
          <w:rFonts w:hint="cs"/>
          <w:rtl/>
        </w:rPr>
        <w:t>یز</w:t>
      </w:r>
      <w:r w:rsidRPr="00A14835">
        <w:rPr>
          <w:rStyle w:val="Char5"/>
          <w:rtl/>
        </w:rPr>
        <w:t xml:space="preserve"> را فرو گذار نکرد</w:t>
      </w:r>
      <w:r w:rsidRPr="00A14835">
        <w:rPr>
          <w:rStyle w:val="Char5"/>
          <w:rFonts w:hint="cs"/>
          <w:rtl/>
        </w:rPr>
        <w:t>یم.</w:t>
      </w:r>
      <w:r w:rsidRPr="00A14835">
        <w:rPr>
          <w:rStyle w:val="Char5"/>
          <w:rtl/>
        </w:rPr>
        <w:t>»</w:t>
      </w:r>
    </w:p>
    <w:p w:rsidR="00267555" w:rsidRPr="00FC126B" w:rsidRDefault="00267555" w:rsidP="00267555">
      <w:pPr>
        <w:ind w:firstLine="237"/>
        <w:jc w:val="both"/>
        <w:rPr>
          <w:rStyle w:val="Char0"/>
        </w:rPr>
      </w:pPr>
      <w:r w:rsidRPr="00FC126B">
        <w:rPr>
          <w:rStyle w:val="Char0"/>
          <w:rtl/>
        </w:rPr>
        <w:t>اسلام تمامی مسائل کوچک و بزرگ اعتقادی، عملی، قانونگذاری و آداب را به طور اجمال یا تفصیل بیان نموده است؛ فرقی نمی</w:t>
      </w:r>
      <w:r w:rsidR="00B11CEA">
        <w:rPr>
          <w:rStyle w:val="Char0"/>
          <w:rtl/>
        </w:rPr>
        <w:t>‌</w:t>
      </w:r>
      <w:r w:rsidRPr="00FC126B">
        <w:rPr>
          <w:rStyle w:val="Char0"/>
          <w:rtl/>
        </w:rPr>
        <w:t>کند که در مورد عموم مسلمانان باشد یا دربارۀ امور فردی انسان.</w:t>
      </w:r>
    </w:p>
    <w:p w:rsidR="00267555" w:rsidRPr="00FC126B" w:rsidRDefault="00267555" w:rsidP="00267555">
      <w:pPr>
        <w:ind w:firstLine="237"/>
        <w:jc w:val="both"/>
        <w:rPr>
          <w:rStyle w:val="Char0"/>
          <w:rtl/>
        </w:rPr>
      </w:pPr>
      <w:r w:rsidRPr="00FC126B">
        <w:rPr>
          <w:rStyle w:val="Char0"/>
          <w:rtl/>
        </w:rPr>
        <w:t>پیامبر اسلام؛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tl/>
        </w:rPr>
        <w:t xml:space="preserve">در حالی این دنیا را ترک کردند که تمامی </w:t>
      </w:r>
      <w:r w:rsidRPr="00FC126B">
        <w:rPr>
          <w:rStyle w:val="Char0"/>
          <w:rFonts w:hint="cs"/>
          <w:rtl/>
        </w:rPr>
        <w:t>مسائل</w:t>
      </w:r>
      <w:r w:rsidRPr="00FC126B">
        <w:rPr>
          <w:rStyle w:val="Char0"/>
          <w:rtl/>
        </w:rPr>
        <w:t xml:space="preserve"> ضروری دین را برای امّت بیان نمودند و رسالت پروردگار را رسانده و حجّت را بر افراد بعد از خود، تمام کردند.</w:t>
      </w:r>
    </w:p>
    <w:p w:rsidR="00267555" w:rsidRPr="00FC126B" w:rsidRDefault="00267555" w:rsidP="00267555">
      <w:pPr>
        <w:ind w:firstLine="237"/>
        <w:jc w:val="both"/>
        <w:rPr>
          <w:rStyle w:val="Char0"/>
          <w:rtl/>
        </w:rPr>
      </w:pPr>
      <w:r w:rsidRPr="00FC126B">
        <w:rPr>
          <w:rStyle w:val="Char0"/>
          <w:rtl/>
        </w:rPr>
        <w:t>تحقیق پیش رو، به دنبال معرّفی ساختاری کلّی از دین اسلام است.</w:t>
      </w:r>
    </w:p>
    <w:p w:rsidR="00267555" w:rsidRPr="00FC126B" w:rsidRDefault="00267555" w:rsidP="00267555">
      <w:pPr>
        <w:ind w:firstLine="237"/>
        <w:jc w:val="both"/>
        <w:rPr>
          <w:rStyle w:val="Char0"/>
          <w:rtl/>
        </w:rPr>
      </w:pPr>
      <w:r w:rsidRPr="00FC126B">
        <w:rPr>
          <w:rStyle w:val="Char0"/>
          <w:rtl/>
        </w:rPr>
        <w:t>هیچ نویسنده</w:t>
      </w:r>
      <w:r w:rsidR="00B11CEA">
        <w:rPr>
          <w:rStyle w:val="Char0"/>
          <w:rtl/>
        </w:rPr>
        <w:t>‌</w:t>
      </w:r>
      <w:r w:rsidRPr="00FC126B">
        <w:rPr>
          <w:rStyle w:val="Char0"/>
          <w:rtl/>
        </w:rPr>
        <w:t>ای – هر چند تمامی فنون بلاغت را در اختیار داشته باشد- باز هم نمی</w:t>
      </w:r>
      <w:r w:rsidR="00B11CEA">
        <w:rPr>
          <w:rStyle w:val="Char0"/>
          <w:rtl/>
        </w:rPr>
        <w:t>‌</w:t>
      </w:r>
      <w:r w:rsidRPr="00FC126B">
        <w:rPr>
          <w:rStyle w:val="Char0"/>
          <w:rtl/>
        </w:rPr>
        <w:t xml:space="preserve">تواند این کار را آن گونه که </w:t>
      </w:r>
      <w:r w:rsidRPr="00FC126B">
        <w:rPr>
          <w:rStyle w:val="Char0"/>
          <w:rFonts w:hint="cs"/>
          <w:rtl/>
        </w:rPr>
        <w:t>شایسته و لازم</w:t>
      </w:r>
      <w:r w:rsidRPr="00FC126B">
        <w:rPr>
          <w:rStyle w:val="Char0"/>
          <w:rtl/>
        </w:rPr>
        <w:t xml:space="preserve"> است، انجام دهد، زیرا – چنانکه قبلا بیان شد- این موضوع، شاخه</w:t>
      </w:r>
      <w:r w:rsidR="00B11CEA">
        <w:rPr>
          <w:rStyle w:val="Char0"/>
          <w:rtl/>
        </w:rPr>
        <w:t>‌</w:t>
      </w:r>
      <w:r w:rsidRPr="00FC126B">
        <w:rPr>
          <w:rStyle w:val="Char0"/>
          <w:rtl/>
        </w:rPr>
        <w:t>شاخه و بسیار طولانی است.</w:t>
      </w:r>
    </w:p>
    <w:p w:rsidR="00267555" w:rsidRPr="00FC126B" w:rsidRDefault="00267555" w:rsidP="00267555">
      <w:pPr>
        <w:ind w:firstLine="237"/>
        <w:jc w:val="both"/>
        <w:rPr>
          <w:rStyle w:val="Char0"/>
          <w:rtl/>
        </w:rPr>
      </w:pPr>
      <w:r w:rsidRPr="00FC126B">
        <w:rPr>
          <w:rStyle w:val="Char0"/>
          <w:rtl/>
        </w:rPr>
        <w:t>سختی کار</w:t>
      </w:r>
      <w:r w:rsidRPr="00FC126B">
        <w:rPr>
          <w:rStyle w:val="Char0"/>
          <w:rFonts w:hint="cs"/>
          <w:rtl/>
        </w:rPr>
        <w:t xml:space="preserve"> مزبور</w:t>
      </w:r>
      <w:r w:rsidRPr="00FC126B">
        <w:rPr>
          <w:rStyle w:val="Char0"/>
          <w:rtl/>
        </w:rPr>
        <w:t>، در کمبود و عدم</w:t>
      </w:r>
      <w:r w:rsidR="00B11CEA">
        <w:rPr>
          <w:rStyle w:val="Char0"/>
          <w:rtl/>
        </w:rPr>
        <w:t>‌</w:t>
      </w:r>
      <w:r w:rsidRPr="00FC126B">
        <w:rPr>
          <w:rStyle w:val="Char0"/>
          <w:rtl/>
        </w:rPr>
        <w:t>دسترسی به منابع و مطالب علمی و تاریخی و امثال آن نیست، بلکه در فراوانی محورهای مورد بحث است که قصد نگارش</w:t>
      </w:r>
      <w:r w:rsidR="00571ABC">
        <w:rPr>
          <w:rStyle w:val="Char0"/>
          <w:rtl/>
        </w:rPr>
        <w:t xml:space="preserve"> آن‌ها </w:t>
      </w:r>
      <w:r w:rsidRPr="00FC126B">
        <w:rPr>
          <w:rStyle w:val="Char0"/>
          <w:rtl/>
        </w:rPr>
        <w:t>را به طور واضح و مختصر در یک کتاب داریم.</w:t>
      </w:r>
    </w:p>
    <w:p w:rsidR="00267555" w:rsidRPr="00FC126B" w:rsidRDefault="00267555" w:rsidP="00267555">
      <w:pPr>
        <w:ind w:firstLine="237"/>
        <w:jc w:val="both"/>
        <w:rPr>
          <w:rStyle w:val="Char0"/>
          <w:rtl/>
        </w:rPr>
      </w:pPr>
      <w:r w:rsidRPr="00FC126B">
        <w:rPr>
          <w:rStyle w:val="Char0"/>
          <w:rtl/>
        </w:rPr>
        <w:t xml:space="preserve">بدون تردید این خواسته، بسیار سخت و دور از دسترس </w:t>
      </w:r>
      <w:r w:rsidRPr="00FC126B">
        <w:rPr>
          <w:rStyle w:val="Char0"/>
          <w:rFonts w:hint="cs"/>
          <w:rtl/>
        </w:rPr>
        <w:t>به شمار می</w:t>
      </w:r>
      <w:r w:rsidR="00B11CEA">
        <w:rPr>
          <w:rStyle w:val="Char0"/>
          <w:rFonts w:hint="cs"/>
          <w:rtl/>
        </w:rPr>
        <w:t>‌</w:t>
      </w:r>
      <w:r w:rsidRPr="00FC126B">
        <w:rPr>
          <w:rStyle w:val="Char0"/>
          <w:rFonts w:hint="cs"/>
          <w:rtl/>
        </w:rPr>
        <w:t>رود.</w:t>
      </w:r>
    </w:p>
    <w:p w:rsidR="00267555" w:rsidRPr="00FC126B" w:rsidRDefault="00267555" w:rsidP="00267555">
      <w:pPr>
        <w:ind w:firstLine="237"/>
        <w:jc w:val="both"/>
        <w:rPr>
          <w:rStyle w:val="Char0"/>
          <w:rtl/>
        </w:rPr>
      </w:pPr>
      <w:r w:rsidRPr="00FC126B">
        <w:rPr>
          <w:rStyle w:val="Char0"/>
          <w:rtl/>
        </w:rPr>
        <w:t xml:space="preserve">علاوه بر این، سختی دیگری </w:t>
      </w:r>
      <w:r w:rsidRPr="00FC126B">
        <w:rPr>
          <w:rStyle w:val="Char0"/>
          <w:rFonts w:hint="cs"/>
          <w:rtl/>
        </w:rPr>
        <w:t xml:space="preserve">نیز </w:t>
      </w:r>
      <w:r w:rsidRPr="00FC126B">
        <w:rPr>
          <w:rStyle w:val="Char0"/>
          <w:rtl/>
        </w:rPr>
        <w:t>وجود دا</w:t>
      </w:r>
      <w:r w:rsidRPr="00FC126B">
        <w:rPr>
          <w:rStyle w:val="Char0"/>
          <w:rFonts w:hint="cs"/>
          <w:rtl/>
        </w:rPr>
        <w:t>رد</w:t>
      </w:r>
      <w:r w:rsidRPr="00FC126B">
        <w:rPr>
          <w:rStyle w:val="Char0"/>
          <w:rtl/>
        </w:rPr>
        <w:t>؛ یعنی شیوۀ بیان و ابراز چهرۀ زیبای دین اسلام، به گونه</w:t>
      </w:r>
      <w:r w:rsidR="00B11CEA">
        <w:rPr>
          <w:rStyle w:val="Char0"/>
          <w:rtl/>
        </w:rPr>
        <w:t>‌</w:t>
      </w:r>
      <w:r w:rsidRPr="00FC126B">
        <w:rPr>
          <w:rStyle w:val="Char0"/>
          <w:rtl/>
        </w:rPr>
        <w:t xml:space="preserve">ای که شایسته است تمامی دوستداران حقیقت از این طریق، آن را </w:t>
      </w:r>
      <w:r w:rsidRPr="00FC126B">
        <w:rPr>
          <w:rStyle w:val="Char0"/>
          <w:rtl/>
        </w:rPr>
        <w:lastRenderedPageBreak/>
        <w:t>بشناسند و خیر بزرگی که دین اسلام برای تمامی بشر دارد را روشن سازد. این کار، توجّه و دقّت زیادی را می</w:t>
      </w:r>
      <w:r w:rsidR="00B11CEA">
        <w:rPr>
          <w:rStyle w:val="Char0"/>
          <w:rtl/>
        </w:rPr>
        <w:t>‌</w:t>
      </w:r>
      <w:r w:rsidRPr="00FC126B">
        <w:rPr>
          <w:rStyle w:val="Char0"/>
          <w:rtl/>
        </w:rPr>
        <w:t>طلبد.</w:t>
      </w:r>
    </w:p>
    <w:p w:rsidR="00267555" w:rsidRPr="00FC126B" w:rsidRDefault="00267555" w:rsidP="00267555">
      <w:pPr>
        <w:ind w:firstLine="237"/>
        <w:jc w:val="both"/>
        <w:rPr>
          <w:rStyle w:val="Char0"/>
          <w:rtl/>
        </w:rPr>
      </w:pPr>
      <w:r w:rsidRPr="00FC126B">
        <w:rPr>
          <w:rStyle w:val="Char0"/>
          <w:rtl/>
        </w:rPr>
        <w:t>من مشتاق دستیابی به این آرزوی بزرگ گشتم و تلاش نمودم تا بر موضوع مذکور، تسلّط یابم، امّا دایرۀ بحث، وسیع و گسترده بود، زیرا هر یک از محورهایش و حتّی هر یک از اجزای این محورها، نیاز به بررسی و تحلیل داشت تا در مباحث خاصّی مطرح و بیان گردد.</w:t>
      </w:r>
    </w:p>
    <w:p w:rsidR="00267555" w:rsidRPr="00FC126B" w:rsidRDefault="00267555" w:rsidP="00267555">
      <w:pPr>
        <w:ind w:firstLine="237"/>
        <w:jc w:val="both"/>
        <w:rPr>
          <w:rStyle w:val="Char0"/>
          <w:rtl/>
        </w:rPr>
      </w:pPr>
      <w:r w:rsidRPr="00FC126B">
        <w:rPr>
          <w:rStyle w:val="Char0"/>
          <w:rtl/>
        </w:rPr>
        <w:t>بنابراین بسیاری از مباحث را مختصر نمودم تا بدین وسیله، تمامی محورها بیان گردد و متناسب با شرایط زمانه باشد.</w:t>
      </w:r>
    </w:p>
    <w:p w:rsidR="00267555" w:rsidRPr="00FC126B" w:rsidRDefault="00267555" w:rsidP="00267555">
      <w:pPr>
        <w:ind w:firstLine="237"/>
        <w:jc w:val="both"/>
        <w:rPr>
          <w:rStyle w:val="Char0"/>
          <w:rtl/>
        </w:rPr>
      </w:pPr>
      <w:r w:rsidRPr="00FC126B">
        <w:rPr>
          <w:rStyle w:val="Char0"/>
          <w:rtl/>
        </w:rPr>
        <w:t xml:space="preserve">در هر حال، این تلاشی اندک خواهد بود و </w:t>
      </w:r>
      <w:r w:rsidRPr="00FC126B">
        <w:rPr>
          <w:rStyle w:val="Char0"/>
          <w:rFonts w:hint="cs"/>
          <w:rtl/>
        </w:rPr>
        <w:t xml:space="preserve">موضوع مذکور، </w:t>
      </w:r>
      <w:r w:rsidRPr="00FC126B">
        <w:rPr>
          <w:rStyle w:val="Char0"/>
          <w:rtl/>
        </w:rPr>
        <w:t>با بیان ساختار تحقیق و کار انجام</w:t>
      </w:r>
      <w:r w:rsidR="00B11CEA">
        <w:rPr>
          <w:rStyle w:val="Char0"/>
          <w:rtl/>
        </w:rPr>
        <w:t>‌</w:t>
      </w:r>
      <w:r w:rsidRPr="00FC126B">
        <w:rPr>
          <w:rStyle w:val="Char0"/>
          <w:rtl/>
        </w:rPr>
        <w:t>شده در لابلای آن</w:t>
      </w:r>
      <w:r w:rsidRPr="00FC126B">
        <w:rPr>
          <w:rStyle w:val="Char0"/>
          <w:rFonts w:hint="cs"/>
          <w:rtl/>
        </w:rPr>
        <w:t xml:space="preserve"> </w:t>
      </w:r>
      <w:r w:rsidRPr="00FC126B">
        <w:rPr>
          <w:rStyle w:val="Char0"/>
          <w:rtl/>
        </w:rPr>
        <w:t>روشن می</w:t>
      </w:r>
      <w:r w:rsidR="00B11CEA">
        <w:rPr>
          <w:rStyle w:val="Char0"/>
          <w:rtl/>
        </w:rPr>
        <w:t>‌</w:t>
      </w:r>
      <w:r w:rsidRPr="00FC126B">
        <w:rPr>
          <w:rStyle w:val="Char0"/>
          <w:rtl/>
        </w:rPr>
        <w:t>گردد.</w:t>
      </w:r>
    </w:p>
    <w:p w:rsidR="00267555" w:rsidRPr="00631EFB" w:rsidRDefault="00267555" w:rsidP="00DA54E1">
      <w:pPr>
        <w:pStyle w:val="a4"/>
        <w:rPr>
          <w:rtl/>
        </w:rPr>
      </w:pPr>
      <w:r w:rsidRPr="00631EFB">
        <w:rPr>
          <w:rtl/>
        </w:rPr>
        <w:t>ساختار تحقیق: این تحقیق مشتمل بر یک مقدّمه، هشت فصل و یک نتیجه</w:t>
      </w:r>
      <w:r w:rsidR="00B11CEA">
        <w:rPr>
          <w:rtl/>
        </w:rPr>
        <w:t>‌</w:t>
      </w:r>
      <w:r w:rsidRPr="00631EFB">
        <w:rPr>
          <w:rtl/>
        </w:rPr>
        <w:t>گیری کلّی، به ترتیب زیر است:</w:t>
      </w:r>
      <w:r w:rsidRPr="00DA54E1">
        <w:rPr>
          <w:rStyle w:val="FootnoteReference"/>
          <w:rFonts w:ascii="B lotus Unc" w:hAnsi="B lotus Unc"/>
          <w:bCs w:val="0"/>
          <w:rtl/>
        </w:rPr>
        <w:footnoteReference w:id="1"/>
      </w:r>
      <w:r w:rsidRPr="00DA54E1">
        <w:rPr>
          <w:bCs w:val="0"/>
          <w:rtl/>
        </w:rPr>
        <w:t xml:space="preserve"> </w:t>
      </w:r>
    </w:p>
    <w:p w:rsidR="00267555" w:rsidRPr="00631EFB" w:rsidRDefault="00267555" w:rsidP="00DA54E1">
      <w:pPr>
        <w:pStyle w:val="a4"/>
        <w:rPr>
          <w:rtl/>
        </w:rPr>
      </w:pPr>
      <w:r w:rsidRPr="00631EFB">
        <w:rPr>
          <w:rtl/>
        </w:rPr>
        <w:t>فصل اول: حقیقت دین اسلام و منابع قانونگذاری و ارکان آن؛</w:t>
      </w:r>
    </w:p>
    <w:p w:rsidR="00267555" w:rsidRPr="00631EFB" w:rsidRDefault="00267555" w:rsidP="00DA54E1">
      <w:pPr>
        <w:pStyle w:val="a4"/>
        <w:rPr>
          <w:rtl/>
        </w:rPr>
      </w:pPr>
      <w:r w:rsidRPr="00631EFB">
        <w:rPr>
          <w:rtl/>
        </w:rPr>
        <w:t>فصل دوم: ارکان ایمان؛</w:t>
      </w:r>
    </w:p>
    <w:p w:rsidR="00267555" w:rsidRPr="00631EFB" w:rsidRDefault="00267555" w:rsidP="00DA54E1">
      <w:pPr>
        <w:pStyle w:val="a4"/>
        <w:rPr>
          <w:rtl/>
        </w:rPr>
      </w:pPr>
      <w:r w:rsidRPr="00631EFB">
        <w:rPr>
          <w:rtl/>
        </w:rPr>
        <w:t>فصل سوم: محمّد</w:t>
      </w:r>
      <w:r w:rsidR="00AC3502">
        <w:rPr>
          <w:rFonts w:cs="CTraditional Arabic"/>
          <w:b/>
          <w:bCs w:val="0"/>
          <w:sz w:val="26"/>
          <w:szCs w:val="26"/>
          <w:rtl/>
        </w:rPr>
        <w:t> </w:t>
      </w:r>
      <w:r w:rsidR="00AC3502" w:rsidRPr="00AC3502">
        <w:rPr>
          <w:rFonts w:cs="CTraditional Arabic" w:hint="cs"/>
          <w:b/>
          <w:bCs w:val="0"/>
          <w:sz w:val="26"/>
          <w:szCs w:val="26"/>
          <w:rtl/>
        </w:rPr>
        <w:t>ج</w:t>
      </w:r>
      <w:r w:rsidRPr="00631EFB">
        <w:rPr>
          <w:rtl/>
        </w:rPr>
        <w:t>؛ خاتم پیامبران و رسولان</w:t>
      </w:r>
      <w:r w:rsidR="00AC3502">
        <w:rPr>
          <w:rFonts w:cs="CTraditional Arabic"/>
          <w:b/>
          <w:bCs w:val="0"/>
          <w:sz w:val="26"/>
          <w:szCs w:val="26"/>
          <w:rtl/>
        </w:rPr>
        <w:t> </w:t>
      </w:r>
      <w:r w:rsidR="00AC3502" w:rsidRPr="00AC3502">
        <w:rPr>
          <w:rFonts w:cs="CTraditional Arabic" w:hint="cs"/>
          <w:b/>
          <w:bCs w:val="0"/>
          <w:sz w:val="26"/>
          <w:szCs w:val="26"/>
          <w:rtl/>
        </w:rPr>
        <w:t>†</w:t>
      </w:r>
      <w:r w:rsidRPr="00631EFB">
        <w:rPr>
          <w:rtl/>
        </w:rPr>
        <w:t>؛</w:t>
      </w:r>
    </w:p>
    <w:p w:rsidR="00267555" w:rsidRPr="00631EFB" w:rsidRDefault="00267555" w:rsidP="00DA54E1">
      <w:pPr>
        <w:pStyle w:val="a4"/>
        <w:rPr>
          <w:rtl/>
        </w:rPr>
      </w:pPr>
      <w:r w:rsidRPr="00631EFB">
        <w:rPr>
          <w:rtl/>
        </w:rPr>
        <w:t>فصل چهارم: مسائلی دربارۀ علم غیب؛</w:t>
      </w:r>
    </w:p>
    <w:p w:rsidR="00267555" w:rsidRPr="00631EFB" w:rsidRDefault="00267555" w:rsidP="00DA54E1">
      <w:pPr>
        <w:pStyle w:val="a4"/>
        <w:rPr>
          <w:rtl/>
        </w:rPr>
      </w:pPr>
      <w:r w:rsidRPr="00631EFB">
        <w:rPr>
          <w:rtl/>
        </w:rPr>
        <w:t>فصل پنجم: مطالبی در مورد گناهان، توبه و دعا؛</w:t>
      </w:r>
    </w:p>
    <w:p w:rsidR="00267555" w:rsidRPr="00631EFB" w:rsidRDefault="00267555" w:rsidP="00DA54E1">
      <w:pPr>
        <w:pStyle w:val="a4"/>
        <w:rPr>
          <w:rtl/>
        </w:rPr>
      </w:pPr>
      <w:r w:rsidRPr="00631EFB">
        <w:rPr>
          <w:rtl/>
        </w:rPr>
        <w:t>فصل ششم: نظام سیاسی، اقتصادی، اجتماعی و خانوادگی در اسلام؛</w:t>
      </w:r>
    </w:p>
    <w:p w:rsidR="00267555" w:rsidRPr="00631EFB" w:rsidRDefault="00267555" w:rsidP="00DA54E1">
      <w:pPr>
        <w:pStyle w:val="a4"/>
        <w:rPr>
          <w:rtl/>
        </w:rPr>
      </w:pPr>
      <w:r w:rsidRPr="00631EFB">
        <w:rPr>
          <w:rtl/>
        </w:rPr>
        <w:t>فصل هفتم: موضع اسلام در</w:t>
      </w:r>
      <w:r w:rsidRPr="00631EFB">
        <w:rPr>
          <w:rFonts w:hint="cs"/>
          <w:rtl/>
        </w:rPr>
        <w:t>بارۀ</w:t>
      </w:r>
      <w:r w:rsidRPr="00631EFB">
        <w:rPr>
          <w:rtl/>
        </w:rPr>
        <w:t xml:space="preserve"> برخی از مسائل معاصر؛</w:t>
      </w:r>
    </w:p>
    <w:p w:rsidR="00267555" w:rsidRPr="00631EFB" w:rsidRDefault="00267555" w:rsidP="00DA54E1">
      <w:pPr>
        <w:pStyle w:val="a4"/>
        <w:rPr>
          <w:rtl/>
        </w:rPr>
      </w:pPr>
      <w:r w:rsidRPr="00631EFB">
        <w:rPr>
          <w:rtl/>
        </w:rPr>
        <w:t>فصل هشتم: ادلّه</w:t>
      </w:r>
      <w:r w:rsidR="00B11CEA">
        <w:rPr>
          <w:rtl/>
        </w:rPr>
        <w:t>‌</w:t>
      </w:r>
      <w:r w:rsidRPr="00631EFB">
        <w:rPr>
          <w:rtl/>
        </w:rPr>
        <w:t>ای در اثبات حق</w:t>
      </w:r>
      <w:r w:rsidRPr="00631EFB">
        <w:rPr>
          <w:rFonts w:hint="cs"/>
          <w:rtl/>
        </w:rPr>
        <w:t>ّان</w:t>
      </w:r>
      <w:r w:rsidRPr="00631EFB">
        <w:rPr>
          <w:rtl/>
        </w:rPr>
        <w:t>ی</w:t>
      </w:r>
      <w:r w:rsidRPr="00631EFB">
        <w:rPr>
          <w:rFonts w:hint="cs"/>
          <w:rtl/>
        </w:rPr>
        <w:t>ّ</w:t>
      </w:r>
      <w:r w:rsidRPr="00631EFB">
        <w:rPr>
          <w:rtl/>
        </w:rPr>
        <w:t>ت اسلام.</w:t>
      </w:r>
    </w:p>
    <w:p w:rsidR="00267555" w:rsidRPr="00FC126B" w:rsidRDefault="00267555" w:rsidP="00267555">
      <w:pPr>
        <w:ind w:firstLine="237"/>
        <w:jc w:val="both"/>
        <w:rPr>
          <w:rStyle w:val="Char0"/>
          <w:rtl/>
        </w:rPr>
      </w:pPr>
      <w:r w:rsidRPr="00FC126B">
        <w:rPr>
          <w:rStyle w:val="Char0"/>
          <w:rtl/>
        </w:rPr>
        <w:t>موارد فوق، فصل</w:t>
      </w:r>
      <w:r w:rsidR="00B11CEA">
        <w:rPr>
          <w:rStyle w:val="Char0"/>
          <w:rtl/>
        </w:rPr>
        <w:t>‌</w:t>
      </w:r>
      <w:r w:rsidRPr="00FC126B">
        <w:rPr>
          <w:rStyle w:val="Char0"/>
          <w:rtl/>
        </w:rPr>
        <w:t>های تحقیق پیش رو بوده و هر یک از</w:t>
      </w:r>
      <w:r w:rsidR="00571ABC">
        <w:rPr>
          <w:rStyle w:val="Char0"/>
          <w:rtl/>
        </w:rPr>
        <w:t xml:space="preserve"> آن‌ها </w:t>
      </w:r>
      <w:r w:rsidRPr="00FC126B">
        <w:rPr>
          <w:rStyle w:val="Char0"/>
          <w:rtl/>
        </w:rPr>
        <w:t>دارای چندین بخش و هر بخشی متشکّل از چند مبحث است و بسا اوقات بر حسب نیاز و سیاق، در برخی از بخش</w:t>
      </w:r>
      <w:r w:rsidR="00B11CEA">
        <w:rPr>
          <w:rStyle w:val="Char0"/>
          <w:rtl/>
        </w:rPr>
        <w:t>‌</w:t>
      </w:r>
      <w:r w:rsidRPr="00FC126B">
        <w:rPr>
          <w:rStyle w:val="Char0"/>
          <w:rtl/>
        </w:rPr>
        <w:t>ها و مباحث، مقدّمه</w:t>
      </w:r>
      <w:r w:rsidR="00B11CEA">
        <w:rPr>
          <w:rStyle w:val="Char0"/>
          <w:rtl/>
        </w:rPr>
        <w:t>‌</w:t>
      </w:r>
      <w:r w:rsidRPr="00FC126B">
        <w:rPr>
          <w:rStyle w:val="Char0"/>
          <w:rtl/>
        </w:rPr>
        <w:t>ای بیان شده است.</w:t>
      </w:r>
    </w:p>
    <w:p w:rsidR="00267555" w:rsidRPr="00765247" w:rsidRDefault="00267555" w:rsidP="00267555">
      <w:pPr>
        <w:ind w:firstLine="237"/>
        <w:jc w:val="both"/>
        <w:rPr>
          <w:rStyle w:val="Char4"/>
          <w:rtl/>
        </w:rPr>
      </w:pPr>
      <w:r w:rsidRPr="00DA54E1">
        <w:rPr>
          <w:rStyle w:val="Char4"/>
          <w:rtl/>
        </w:rPr>
        <w:t>نتیجه</w:t>
      </w:r>
      <w:r w:rsidR="00B11CEA" w:rsidRPr="00DA54E1">
        <w:rPr>
          <w:rStyle w:val="Char4"/>
          <w:rtl/>
        </w:rPr>
        <w:t>‌</w:t>
      </w:r>
      <w:r w:rsidRPr="00DA54E1">
        <w:rPr>
          <w:rStyle w:val="Char4"/>
          <w:rtl/>
        </w:rPr>
        <w:t>گیری:</w:t>
      </w:r>
      <w:r w:rsidRPr="00B72ADF">
        <w:rPr>
          <w:rStyle w:val="Char4"/>
          <w:rtl/>
        </w:rPr>
        <w:t xml:space="preserve"> </w:t>
      </w:r>
      <w:r w:rsidRPr="00FC126B">
        <w:rPr>
          <w:rStyle w:val="Char0"/>
          <w:rtl/>
        </w:rPr>
        <w:t>چکیده</w:t>
      </w:r>
      <w:r w:rsidR="00B11CEA">
        <w:rPr>
          <w:rStyle w:val="Char0"/>
          <w:rtl/>
        </w:rPr>
        <w:t>‌</w:t>
      </w:r>
      <w:r w:rsidRPr="00FC126B">
        <w:rPr>
          <w:rStyle w:val="Char0"/>
          <w:rtl/>
        </w:rPr>
        <w:t>ای از آنچه در متن اصلی آمده، در این بخش بیان شده است.</w:t>
      </w:r>
    </w:p>
    <w:p w:rsidR="00267555" w:rsidRPr="00FC126B" w:rsidRDefault="00267555" w:rsidP="00267555">
      <w:pPr>
        <w:ind w:firstLine="237"/>
        <w:jc w:val="both"/>
        <w:rPr>
          <w:rStyle w:val="Char0"/>
          <w:rtl/>
        </w:rPr>
      </w:pPr>
      <w:r w:rsidRPr="00DA54E1">
        <w:rPr>
          <w:rStyle w:val="Char4"/>
          <w:rtl/>
        </w:rPr>
        <w:t>روش کار نویسنده:</w:t>
      </w:r>
      <w:r w:rsidRPr="00FC126B">
        <w:rPr>
          <w:rStyle w:val="Char0"/>
          <w:rtl/>
        </w:rPr>
        <w:t xml:space="preserve"> وی در تحقیق حاضر، اموری را رعایت کرده است؛ از جمله:</w:t>
      </w:r>
    </w:p>
    <w:p w:rsidR="00267555" w:rsidRPr="00FC126B" w:rsidRDefault="00267555" w:rsidP="00351476">
      <w:pPr>
        <w:pStyle w:val="ListParagraph"/>
        <w:numPr>
          <w:ilvl w:val="0"/>
          <w:numId w:val="1"/>
        </w:numPr>
        <w:ind w:left="641" w:hanging="357"/>
        <w:contextualSpacing w:val="0"/>
        <w:jc w:val="both"/>
        <w:rPr>
          <w:rStyle w:val="Char0"/>
        </w:rPr>
      </w:pPr>
      <w:r w:rsidRPr="00FC126B">
        <w:rPr>
          <w:rStyle w:val="Char0"/>
          <w:rtl/>
        </w:rPr>
        <w:t xml:space="preserve">بسیار تلاش نموده تا محورهای پژوهش، مستقل و در عین حال، مرتبط به یکدیگر باشند؛ به عبارتی دیگر، صلاحیت این را دارند که به تنهایی و جدای از </w:t>
      </w:r>
      <w:r w:rsidRPr="00FC126B">
        <w:rPr>
          <w:rStyle w:val="Char0"/>
          <w:rtl/>
        </w:rPr>
        <w:lastRenderedPageBreak/>
        <w:t>هم بیان شوند و تکمیل</w:t>
      </w:r>
      <w:r w:rsidR="00B11CEA">
        <w:rPr>
          <w:rStyle w:val="Char0"/>
          <w:rtl/>
        </w:rPr>
        <w:t>‌</w:t>
      </w:r>
      <w:r w:rsidRPr="00FC126B">
        <w:rPr>
          <w:rStyle w:val="Char0"/>
          <w:rtl/>
        </w:rPr>
        <w:t>کنند</w:t>
      </w:r>
      <w:r w:rsidRPr="00FC126B">
        <w:rPr>
          <w:rStyle w:val="Char0"/>
          <w:rFonts w:hint="cs"/>
          <w:rtl/>
        </w:rPr>
        <w:t>ه</w:t>
      </w:r>
      <w:r w:rsidRPr="00FC126B">
        <w:rPr>
          <w:rStyle w:val="Char0"/>
          <w:rtl/>
        </w:rPr>
        <w:t xml:space="preserve"> و تاییدکنندۀ یکدیگر نیز هستند، زیرا اسلام دینی استوار بوده و مسائلش متّصل به هم است.</w:t>
      </w:r>
    </w:p>
    <w:p w:rsidR="00267555" w:rsidRPr="00FC126B" w:rsidRDefault="00267555" w:rsidP="00351476">
      <w:pPr>
        <w:pStyle w:val="ListParagraph"/>
        <w:numPr>
          <w:ilvl w:val="0"/>
          <w:numId w:val="1"/>
        </w:numPr>
        <w:ind w:left="641" w:hanging="357"/>
        <w:contextualSpacing w:val="0"/>
        <w:jc w:val="both"/>
        <w:rPr>
          <w:rStyle w:val="Char0"/>
        </w:rPr>
      </w:pPr>
      <w:r w:rsidRPr="00FC126B">
        <w:rPr>
          <w:rStyle w:val="Char0"/>
          <w:rtl/>
        </w:rPr>
        <w:t xml:space="preserve">تلاش نموده تا لحن تحقیق آرام و متناسب با عقل و روحیۀ </w:t>
      </w:r>
      <w:r w:rsidRPr="00FC126B">
        <w:rPr>
          <w:rStyle w:val="Char0"/>
          <w:rFonts w:hint="cs"/>
          <w:rtl/>
        </w:rPr>
        <w:t xml:space="preserve">فرد </w:t>
      </w:r>
      <w:r w:rsidRPr="00FC126B">
        <w:rPr>
          <w:rStyle w:val="Char0"/>
          <w:rtl/>
        </w:rPr>
        <w:t xml:space="preserve">مسلمان و غیرمسلمان؛ بویژه افراد غربی باشد و نیز سعی نویسنده بر آن بوده که لحن و زبانش دور از </w:t>
      </w:r>
      <w:r w:rsidRPr="00FC126B">
        <w:rPr>
          <w:rStyle w:val="Char0"/>
          <w:rFonts w:hint="cs"/>
          <w:rtl/>
        </w:rPr>
        <w:t xml:space="preserve">احساس </w:t>
      </w:r>
      <w:r w:rsidRPr="00FC126B">
        <w:rPr>
          <w:rStyle w:val="Char0"/>
          <w:rtl/>
        </w:rPr>
        <w:t>شکست و تحریک باشد، زیرا این کار بیشتر باعث پذیرش تحقیق می</w:t>
      </w:r>
      <w:r w:rsidR="00B11CEA">
        <w:rPr>
          <w:rStyle w:val="Char0"/>
          <w:rtl/>
        </w:rPr>
        <w:t>‌</w:t>
      </w:r>
      <w:r w:rsidRPr="00FC126B">
        <w:rPr>
          <w:rStyle w:val="Char0"/>
          <w:rtl/>
        </w:rPr>
        <w:t>شود.</w:t>
      </w:r>
    </w:p>
    <w:p w:rsidR="00267555" w:rsidRPr="00FC126B" w:rsidRDefault="00267555" w:rsidP="00267555">
      <w:pPr>
        <w:ind w:firstLine="237"/>
        <w:jc w:val="both"/>
        <w:rPr>
          <w:rStyle w:val="Char0"/>
          <w:rtl/>
        </w:rPr>
      </w:pPr>
      <w:r w:rsidRPr="00FC126B">
        <w:rPr>
          <w:rStyle w:val="Char0"/>
          <w:rtl/>
        </w:rPr>
        <w:t>نویسنده کار</w:t>
      </w:r>
      <w:r w:rsidRPr="00FC126B">
        <w:rPr>
          <w:rStyle w:val="Char0"/>
          <w:rFonts w:hint="cs"/>
          <w:rtl/>
        </w:rPr>
        <w:t xml:space="preserve"> مذکور</w:t>
      </w:r>
      <w:r w:rsidRPr="00FC126B">
        <w:rPr>
          <w:rStyle w:val="Char0"/>
          <w:rtl/>
        </w:rPr>
        <w:t xml:space="preserve"> را با یقین به صحّت مطالب و تلاش برای بیان حق و آوردن دلیل انجام داده است.</w:t>
      </w:r>
    </w:p>
    <w:p w:rsidR="00267555" w:rsidRPr="00FC126B" w:rsidRDefault="00267555" w:rsidP="00267555">
      <w:pPr>
        <w:ind w:firstLine="237"/>
        <w:jc w:val="both"/>
        <w:rPr>
          <w:rStyle w:val="Char0"/>
          <w:rtl/>
        </w:rPr>
      </w:pPr>
      <w:r w:rsidRPr="00FC126B">
        <w:rPr>
          <w:rStyle w:val="Char0"/>
          <w:rtl/>
        </w:rPr>
        <w:t>همچنین تلاش نموده تا سنّت و مدرنیته را با هم جمع نماید، چون سنّت باعث تقویت پژوهش و مدرنیته سبب شناخت احوال مخاطبان و بیان سخن بر اساس آن احوال می</w:t>
      </w:r>
      <w:r w:rsidR="00B11CEA">
        <w:rPr>
          <w:rStyle w:val="Char0"/>
          <w:rtl/>
        </w:rPr>
        <w:t>‌</w:t>
      </w:r>
      <w:r w:rsidRPr="00FC126B">
        <w:rPr>
          <w:rStyle w:val="Char0"/>
          <w:rtl/>
        </w:rPr>
        <w:t>گردد.</w:t>
      </w:r>
    </w:p>
    <w:p w:rsidR="00267555" w:rsidRPr="00FC126B" w:rsidRDefault="00267555" w:rsidP="00351476">
      <w:pPr>
        <w:pStyle w:val="ListParagraph"/>
        <w:numPr>
          <w:ilvl w:val="0"/>
          <w:numId w:val="1"/>
        </w:numPr>
        <w:ind w:left="641" w:hanging="357"/>
        <w:contextualSpacing w:val="0"/>
        <w:jc w:val="both"/>
        <w:rPr>
          <w:rStyle w:val="Char0"/>
        </w:rPr>
      </w:pPr>
      <w:r w:rsidRPr="00FC126B">
        <w:rPr>
          <w:rStyle w:val="Char0"/>
          <w:rtl/>
        </w:rPr>
        <w:t xml:space="preserve">سعی بر آن بوده که تحقیق </w:t>
      </w:r>
      <w:r w:rsidRPr="00FC126B">
        <w:rPr>
          <w:rStyle w:val="Char0"/>
          <w:rFonts w:hint="cs"/>
          <w:rtl/>
        </w:rPr>
        <w:t>حاضر</w:t>
      </w:r>
      <w:r w:rsidRPr="00FC126B">
        <w:rPr>
          <w:rStyle w:val="Char0"/>
          <w:rtl/>
        </w:rPr>
        <w:t xml:space="preserve"> از طریق موارد زیر، در ساختاری نو و شکلی زیبا </w:t>
      </w:r>
      <w:r w:rsidRPr="00FC126B">
        <w:rPr>
          <w:rStyle w:val="Char0"/>
          <w:rFonts w:hint="cs"/>
          <w:rtl/>
        </w:rPr>
        <w:t>بیان</w:t>
      </w:r>
      <w:r w:rsidRPr="00FC126B">
        <w:rPr>
          <w:rStyle w:val="Char0"/>
          <w:rtl/>
        </w:rPr>
        <w:t xml:space="preserve"> گردد:</w:t>
      </w:r>
    </w:p>
    <w:p w:rsidR="00267555" w:rsidRPr="00FC126B" w:rsidRDefault="00267555" w:rsidP="00351476">
      <w:pPr>
        <w:pStyle w:val="ListParagraph"/>
        <w:numPr>
          <w:ilvl w:val="0"/>
          <w:numId w:val="2"/>
        </w:numPr>
        <w:ind w:left="641" w:hanging="357"/>
        <w:contextualSpacing w:val="0"/>
        <w:jc w:val="both"/>
        <w:rPr>
          <w:rStyle w:val="Char0"/>
        </w:rPr>
      </w:pPr>
      <w:r w:rsidRPr="00FC126B">
        <w:rPr>
          <w:rStyle w:val="Char0"/>
          <w:rtl/>
        </w:rPr>
        <w:t>رعایت قوانین پژوهشی؛ همچون نقل سخنان و مطالب دیگران و تخریج</w:t>
      </w:r>
      <w:r w:rsidRPr="00FC126B">
        <w:rPr>
          <w:rStyle w:val="Char0"/>
          <w:rFonts w:hint="cs"/>
          <w:rtl/>
        </w:rPr>
        <w:t xml:space="preserve"> احادیث</w:t>
      </w:r>
      <w:r w:rsidRPr="00FC126B">
        <w:rPr>
          <w:rStyle w:val="Char0"/>
          <w:rtl/>
        </w:rPr>
        <w:t xml:space="preserve"> و امثال آن؛</w:t>
      </w:r>
    </w:p>
    <w:p w:rsidR="00267555" w:rsidRPr="00FC126B" w:rsidRDefault="00267555" w:rsidP="00351476">
      <w:pPr>
        <w:pStyle w:val="ListParagraph"/>
        <w:numPr>
          <w:ilvl w:val="0"/>
          <w:numId w:val="2"/>
        </w:numPr>
        <w:ind w:left="641" w:hanging="357"/>
        <w:contextualSpacing w:val="0"/>
        <w:jc w:val="both"/>
        <w:rPr>
          <w:rStyle w:val="Char0"/>
        </w:rPr>
      </w:pPr>
      <w:r w:rsidRPr="00FC126B">
        <w:rPr>
          <w:rStyle w:val="Char0"/>
          <w:rtl/>
        </w:rPr>
        <w:t>تلاش برای صحّت زبان متن و رعایت قواعد املایی و علایم نگارشی؛</w:t>
      </w:r>
    </w:p>
    <w:p w:rsidR="00267555" w:rsidRPr="00FC126B" w:rsidRDefault="00267555" w:rsidP="00351476">
      <w:pPr>
        <w:pStyle w:val="ListParagraph"/>
        <w:numPr>
          <w:ilvl w:val="0"/>
          <w:numId w:val="2"/>
        </w:numPr>
        <w:ind w:left="641" w:hanging="357"/>
        <w:contextualSpacing w:val="0"/>
        <w:jc w:val="both"/>
        <w:rPr>
          <w:rStyle w:val="Char0"/>
        </w:rPr>
      </w:pPr>
      <w:r w:rsidRPr="00FC126B">
        <w:rPr>
          <w:rStyle w:val="Char0"/>
          <w:rtl/>
        </w:rPr>
        <w:t>توجّه به روش تحقیق و تلاش برای اینکه</w:t>
      </w:r>
      <w:r w:rsidRPr="00FC126B">
        <w:rPr>
          <w:rStyle w:val="Char0"/>
          <w:rFonts w:hint="cs"/>
          <w:rtl/>
        </w:rPr>
        <w:t xml:space="preserve"> پژوهش پیش رو،</w:t>
      </w:r>
      <w:r w:rsidRPr="00FC126B">
        <w:rPr>
          <w:rStyle w:val="Char0"/>
          <w:rtl/>
        </w:rPr>
        <w:t xml:space="preserve"> بازاریِ عامیانه </w:t>
      </w:r>
      <w:r w:rsidRPr="00FC126B">
        <w:rPr>
          <w:rStyle w:val="Char0"/>
          <w:rFonts w:hint="cs"/>
          <w:rtl/>
        </w:rPr>
        <w:t>یا</w:t>
      </w:r>
      <w:r w:rsidRPr="00FC126B">
        <w:rPr>
          <w:rStyle w:val="Char0"/>
          <w:rtl/>
        </w:rPr>
        <w:t xml:space="preserve"> بدویِ نامفهوم </w:t>
      </w:r>
      <w:r w:rsidRPr="00FC126B">
        <w:rPr>
          <w:rStyle w:val="Char0"/>
          <w:rFonts w:hint="cs"/>
          <w:rtl/>
        </w:rPr>
        <w:t>ن</w:t>
      </w:r>
      <w:r w:rsidRPr="00FC126B">
        <w:rPr>
          <w:rStyle w:val="Char0"/>
          <w:rtl/>
        </w:rPr>
        <w:t xml:space="preserve">باشد، بلکه </w:t>
      </w:r>
      <w:r w:rsidRPr="00FC126B">
        <w:rPr>
          <w:rStyle w:val="Char0"/>
          <w:rFonts w:hint="cs"/>
          <w:rtl/>
        </w:rPr>
        <w:t>کاری</w:t>
      </w:r>
      <w:r w:rsidRPr="00FC126B">
        <w:rPr>
          <w:rStyle w:val="Char0"/>
          <w:rtl/>
        </w:rPr>
        <w:t xml:space="preserve"> در بین این دو حالت صورت گیرد</w:t>
      </w:r>
      <w:r w:rsidRPr="00FC126B">
        <w:rPr>
          <w:rStyle w:val="Char0"/>
          <w:rFonts w:hint="cs"/>
          <w:rtl/>
        </w:rPr>
        <w:t>؛</w:t>
      </w:r>
    </w:p>
    <w:p w:rsidR="00267555" w:rsidRPr="00FC126B" w:rsidRDefault="00267555" w:rsidP="00351476">
      <w:pPr>
        <w:pStyle w:val="ListParagraph"/>
        <w:numPr>
          <w:ilvl w:val="0"/>
          <w:numId w:val="2"/>
        </w:numPr>
        <w:ind w:left="641" w:hanging="357"/>
        <w:contextualSpacing w:val="0"/>
        <w:jc w:val="both"/>
        <w:rPr>
          <w:rStyle w:val="Char0"/>
        </w:rPr>
      </w:pPr>
      <w:r w:rsidRPr="00FC126B">
        <w:rPr>
          <w:rStyle w:val="Char0"/>
          <w:rtl/>
        </w:rPr>
        <w:t>رجوع به منابع اصلی و قابل اعتماد؛ فرقی نمی</w:t>
      </w:r>
      <w:r w:rsidR="00B11CEA">
        <w:rPr>
          <w:rStyle w:val="Char0"/>
          <w:rtl/>
        </w:rPr>
        <w:t>‌</w:t>
      </w:r>
      <w:r w:rsidRPr="00FC126B">
        <w:rPr>
          <w:rStyle w:val="Char0"/>
          <w:rtl/>
        </w:rPr>
        <w:t>کند که قدیمی یا معاصر باش</w:t>
      </w:r>
      <w:r w:rsidRPr="00FC126B">
        <w:rPr>
          <w:rStyle w:val="Char0"/>
          <w:rFonts w:hint="cs"/>
          <w:rtl/>
        </w:rPr>
        <w:t>ن</w:t>
      </w:r>
      <w:r w:rsidRPr="00FC126B">
        <w:rPr>
          <w:rStyle w:val="Char0"/>
          <w:rtl/>
        </w:rPr>
        <w:t>د؛</w:t>
      </w:r>
    </w:p>
    <w:p w:rsidR="00267555" w:rsidRPr="00FC126B" w:rsidRDefault="00267555" w:rsidP="00351476">
      <w:pPr>
        <w:pStyle w:val="ListParagraph"/>
        <w:numPr>
          <w:ilvl w:val="0"/>
          <w:numId w:val="2"/>
        </w:numPr>
        <w:ind w:left="641" w:hanging="357"/>
        <w:contextualSpacing w:val="0"/>
        <w:jc w:val="both"/>
        <w:rPr>
          <w:rStyle w:val="Char0"/>
        </w:rPr>
      </w:pPr>
      <w:r w:rsidRPr="00FC126B">
        <w:rPr>
          <w:rStyle w:val="Char0"/>
          <w:rtl/>
        </w:rPr>
        <w:t>رعایت آنچه باعث علاقه و شوق مخاطبان شود؛ از طریق برخی عناصر و تنوّع در استشهاد و نقل مطالب؛</w:t>
      </w:r>
    </w:p>
    <w:p w:rsidR="00267555" w:rsidRPr="00FC126B" w:rsidRDefault="00267555" w:rsidP="00351476">
      <w:pPr>
        <w:pStyle w:val="ListParagraph"/>
        <w:numPr>
          <w:ilvl w:val="0"/>
          <w:numId w:val="2"/>
        </w:numPr>
        <w:ind w:left="641" w:hanging="357"/>
        <w:contextualSpacing w:val="0"/>
        <w:jc w:val="both"/>
        <w:rPr>
          <w:rStyle w:val="Char0"/>
        </w:rPr>
      </w:pPr>
      <w:r w:rsidRPr="00FC126B">
        <w:rPr>
          <w:rStyle w:val="Char0"/>
          <w:rtl/>
        </w:rPr>
        <w:t>تلاش برای اینکه تحقیق حاضر، جذّاب و پر رونق و دور از درشتی و خشکی و خشونت تحقیقات دانشگاهی باشد</w:t>
      </w:r>
      <w:r w:rsidRPr="00FC126B">
        <w:rPr>
          <w:rStyle w:val="Char0"/>
          <w:rFonts w:hint="cs"/>
          <w:rtl/>
        </w:rPr>
        <w:t>؛</w:t>
      </w:r>
    </w:p>
    <w:p w:rsidR="00267555" w:rsidRPr="00FC126B" w:rsidRDefault="00267555" w:rsidP="00267555">
      <w:pPr>
        <w:ind w:firstLine="237"/>
        <w:jc w:val="both"/>
        <w:rPr>
          <w:rStyle w:val="Char0"/>
          <w:rtl/>
        </w:rPr>
      </w:pPr>
      <w:r w:rsidRPr="00FC126B">
        <w:rPr>
          <w:rStyle w:val="Char0"/>
          <w:rtl/>
        </w:rPr>
        <w:t>و موارد دیگری که بر فهم مقصود و رفع خستگی و امکان تقسیم پژوهش و استخراج مباحثی از آن کمک نماید</w:t>
      </w:r>
      <w:r w:rsidRPr="00FC126B">
        <w:rPr>
          <w:rStyle w:val="Char0"/>
          <w:rFonts w:hint="cs"/>
          <w:rtl/>
        </w:rPr>
        <w:t>؛</w:t>
      </w:r>
    </w:p>
    <w:p w:rsidR="00267555" w:rsidRPr="00FC126B" w:rsidRDefault="00267555" w:rsidP="00351476">
      <w:pPr>
        <w:pStyle w:val="ListParagraph"/>
        <w:numPr>
          <w:ilvl w:val="0"/>
          <w:numId w:val="2"/>
        </w:numPr>
        <w:ind w:left="641" w:hanging="357"/>
        <w:contextualSpacing w:val="0"/>
        <w:jc w:val="both"/>
        <w:rPr>
          <w:rStyle w:val="Char0"/>
        </w:rPr>
      </w:pPr>
      <w:r w:rsidRPr="00FC126B">
        <w:rPr>
          <w:rStyle w:val="Char0"/>
          <w:rtl/>
        </w:rPr>
        <w:t>بسیاری از محورهای تحقیق، نزدیک به هم و در هم آمیخته</w:t>
      </w:r>
      <w:r w:rsidR="00B11CEA">
        <w:rPr>
          <w:rStyle w:val="Char0"/>
          <w:rFonts w:hint="cs"/>
          <w:rtl/>
        </w:rPr>
        <w:t>‌</w:t>
      </w:r>
      <w:r w:rsidRPr="00FC126B">
        <w:rPr>
          <w:rStyle w:val="Char0"/>
          <w:rFonts w:hint="cs"/>
          <w:rtl/>
        </w:rPr>
        <w:t>اند</w:t>
      </w:r>
      <w:r w:rsidRPr="00FC126B">
        <w:rPr>
          <w:rStyle w:val="Char0"/>
          <w:rtl/>
        </w:rPr>
        <w:t xml:space="preserve"> و جداکردن</w:t>
      </w:r>
      <w:r w:rsidR="00571ABC">
        <w:rPr>
          <w:rStyle w:val="Char0"/>
          <w:rtl/>
        </w:rPr>
        <w:t xml:space="preserve"> آن‌ها </w:t>
      </w:r>
      <w:r w:rsidRPr="00FC126B">
        <w:rPr>
          <w:rStyle w:val="Char0"/>
          <w:rtl/>
        </w:rPr>
        <w:t>از یکدیگر، کار مشکلی است و به همین علّت، تلاش نمودم تا هر یک از</w:t>
      </w:r>
      <w:r w:rsidR="009D3ABE">
        <w:rPr>
          <w:rStyle w:val="Char0"/>
          <w:rtl/>
        </w:rPr>
        <w:t xml:space="preserve"> آن‌ها،</w:t>
      </w:r>
      <w:r w:rsidRPr="00FC126B">
        <w:rPr>
          <w:rStyle w:val="Char0"/>
          <w:rtl/>
        </w:rPr>
        <w:t xml:space="preserve"> به طور جداگانه مورد بررسی قرار گیرد و یکدیگر را تکمیل نمایند؛</w:t>
      </w:r>
    </w:p>
    <w:p w:rsidR="00267555" w:rsidRPr="00FC126B" w:rsidRDefault="00267555" w:rsidP="00351476">
      <w:pPr>
        <w:pStyle w:val="ListParagraph"/>
        <w:numPr>
          <w:ilvl w:val="0"/>
          <w:numId w:val="2"/>
        </w:numPr>
        <w:ind w:left="641" w:hanging="357"/>
        <w:contextualSpacing w:val="0"/>
        <w:jc w:val="both"/>
        <w:rPr>
          <w:rStyle w:val="Char0"/>
        </w:rPr>
      </w:pPr>
      <w:r w:rsidRPr="00FC126B">
        <w:rPr>
          <w:rStyle w:val="Char0"/>
          <w:rtl/>
        </w:rPr>
        <w:lastRenderedPageBreak/>
        <w:t xml:space="preserve">سعی شده که </w:t>
      </w:r>
      <w:r w:rsidRPr="00FC126B">
        <w:rPr>
          <w:rStyle w:val="Char0"/>
          <w:rFonts w:hint="cs"/>
          <w:rtl/>
        </w:rPr>
        <w:t xml:space="preserve">این تحقیق </w:t>
      </w:r>
      <w:r w:rsidRPr="00FC126B">
        <w:rPr>
          <w:rStyle w:val="Char0"/>
          <w:rtl/>
        </w:rPr>
        <w:t>متناسب با فرهنگ اسلامی باشد و در این حوزه، کاربرد داشته و برخی از خلأهای موجود را برطرف نماید.</w:t>
      </w:r>
    </w:p>
    <w:p w:rsidR="00267555" w:rsidRPr="00FC126B" w:rsidRDefault="00267555" w:rsidP="00267555">
      <w:pPr>
        <w:ind w:firstLine="237"/>
        <w:jc w:val="both"/>
        <w:rPr>
          <w:rStyle w:val="Char0"/>
          <w:rtl/>
        </w:rPr>
      </w:pPr>
      <w:r w:rsidRPr="00FC126B">
        <w:rPr>
          <w:rStyle w:val="Char0"/>
          <w:rtl/>
        </w:rPr>
        <w:t>این بود خلاصه</w:t>
      </w:r>
      <w:r w:rsidR="00B11CEA">
        <w:rPr>
          <w:rStyle w:val="Char0"/>
          <w:rtl/>
        </w:rPr>
        <w:t>‌</w:t>
      </w:r>
      <w:r w:rsidRPr="00FC126B">
        <w:rPr>
          <w:rStyle w:val="Char0"/>
          <w:rtl/>
        </w:rPr>
        <w:t>ای از سختی</w:t>
      </w:r>
      <w:r w:rsidR="00B11CEA">
        <w:rPr>
          <w:rStyle w:val="Char0"/>
          <w:rtl/>
        </w:rPr>
        <w:t>‌</w:t>
      </w:r>
      <w:r w:rsidRPr="00FC126B">
        <w:rPr>
          <w:rStyle w:val="Char0"/>
          <w:rtl/>
        </w:rPr>
        <w:t>ها</w:t>
      </w:r>
      <w:r w:rsidRPr="00FC126B">
        <w:rPr>
          <w:rStyle w:val="Char0"/>
          <w:rFonts w:hint="cs"/>
          <w:rtl/>
        </w:rPr>
        <w:t>ی کار</w:t>
      </w:r>
      <w:r w:rsidR="001778A6">
        <w:rPr>
          <w:rStyle w:val="Char0"/>
          <w:rtl/>
        </w:rPr>
        <w:t xml:space="preserve"> و ساختار پژوهش حاضر و آنچه </w:t>
      </w:r>
      <w:r w:rsidR="001778A6">
        <w:rPr>
          <w:rStyle w:val="Char0"/>
          <w:rFonts w:hint="cs"/>
          <w:rtl/>
        </w:rPr>
        <w:t>-</w:t>
      </w:r>
      <w:r w:rsidRPr="00FC126B">
        <w:rPr>
          <w:rStyle w:val="Char0"/>
          <w:rtl/>
        </w:rPr>
        <w:t xml:space="preserve"> إن شاء الله-</w:t>
      </w:r>
      <w:r w:rsidR="001778A6">
        <w:rPr>
          <w:rStyle w:val="Char0"/>
          <w:rtl/>
        </w:rPr>
        <w:t xml:space="preserve"> </w:t>
      </w:r>
      <w:r w:rsidRPr="00FC126B">
        <w:rPr>
          <w:rStyle w:val="Char0"/>
          <w:rtl/>
        </w:rPr>
        <w:t>بیان خواهد شد. از الله تعالی کمک می</w:t>
      </w:r>
      <w:r w:rsidR="00B11CEA">
        <w:rPr>
          <w:rStyle w:val="Char0"/>
          <w:rtl/>
        </w:rPr>
        <w:t>‌</w:t>
      </w:r>
      <w:r w:rsidRPr="00FC126B">
        <w:rPr>
          <w:rStyle w:val="Char0"/>
          <w:rtl/>
        </w:rPr>
        <w:t>خواهیم و بر وی توکّل می</w:t>
      </w:r>
      <w:r w:rsidR="00B11CEA">
        <w:rPr>
          <w:rStyle w:val="Char0"/>
          <w:rtl/>
        </w:rPr>
        <w:t>‌</w:t>
      </w:r>
      <w:r w:rsidRPr="00FC126B">
        <w:rPr>
          <w:rStyle w:val="Char0"/>
          <w:rtl/>
        </w:rPr>
        <w:t>کنیم و درود و سلام او بر پیامبرمان؛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tl/>
        </w:rPr>
        <w:t>و بر آل و اصحابش باد.</w:t>
      </w:r>
    </w:p>
    <w:p w:rsidR="00267555" w:rsidRPr="00FC126B" w:rsidRDefault="00267555" w:rsidP="006935F3">
      <w:pPr>
        <w:spacing w:before="240"/>
        <w:ind w:firstLine="238"/>
        <w:jc w:val="right"/>
        <w:rPr>
          <w:rStyle w:val="Char0"/>
          <w:rtl/>
        </w:rPr>
      </w:pPr>
      <w:r w:rsidRPr="00A72645">
        <w:rPr>
          <w:rStyle w:val="Char4"/>
          <w:rtl/>
        </w:rPr>
        <w:t>دکتر محمّد بن ابراهیم حَمَد</w:t>
      </w:r>
    </w:p>
    <w:p w:rsidR="00267555" w:rsidRPr="00FC126B" w:rsidRDefault="00267555" w:rsidP="00AA6576">
      <w:pPr>
        <w:ind w:right="567" w:firstLine="237"/>
        <w:jc w:val="right"/>
        <w:rPr>
          <w:rStyle w:val="Char0"/>
          <w:rtl/>
        </w:rPr>
      </w:pPr>
      <w:r w:rsidRPr="00266CE8">
        <w:rPr>
          <w:rStyle w:val="Char0"/>
          <w:rFonts w:hint="cs"/>
          <w:sz w:val="24"/>
          <w:szCs w:val="24"/>
          <w:rtl/>
        </w:rPr>
        <w:t>ص. ب: 460</w:t>
      </w:r>
    </w:p>
    <w:p w:rsidR="00267555" w:rsidRPr="00FC126B" w:rsidRDefault="00267555" w:rsidP="00AA6576">
      <w:pPr>
        <w:ind w:right="426" w:firstLine="237"/>
        <w:jc w:val="right"/>
        <w:rPr>
          <w:rStyle w:val="Char0"/>
          <w:rtl/>
        </w:rPr>
      </w:pPr>
      <w:r w:rsidRPr="00A72645">
        <w:rPr>
          <w:rStyle w:val="Char0"/>
          <w:sz w:val="24"/>
          <w:szCs w:val="24"/>
          <w:rtl/>
        </w:rPr>
        <w:t>15/ 5/ 1433 هـ</w:t>
      </w:r>
    </w:p>
    <w:p w:rsidR="00267555" w:rsidRPr="00FC126B" w:rsidRDefault="00267555" w:rsidP="00F1737B">
      <w:pPr>
        <w:spacing w:before="120"/>
        <w:ind w:firstLine="238"/>
        <w:jc w:val="right"/>
        <w:rPr>
          <w:rStyle w:val="Char0"/>
          <w:rtl/>
        </w:rPr>
      </w:pPr>
      <w:r w:rsidRPr="00FC126B">
        <w:rPr>
          <w:rStyle w:val="Char0"/>
          <w:rtl/>
        </w:rPr>
        <w:t>دانشگاه قصیم، دانشکدۀ شریعت و مطالعات اسلامی، گروه عقاید و اعتقادات معاصر</w:t>
      </w:r>
    </w:p>
    <w:p w:rsidR="00267555" w:rsidRPr="00FC126B" w:rsidRDefault="005A51A9" w:rsidP="00267555">
      <w:pPr>
        <w:ind w:firstLine="237"/>
        <w:jc w:val="right"/>
        <w:rPr>
          <w:rStyle w:val="Char0"/>
          <w:rtl/>
        </w:rPr>
      </w:pPr>
      <w:hyperlink r:id="rId17" w:history="1">
        <w:r w:rsidR="00FC7989" w:rsidRPr="00EB29B6">
          <w:rPr>
            <w:rStyle w:val="Char0"/>
          </w:rPr>
          <w:t>www</w:t>
        </w:r>
        <w:r w:rsidR="00FC7989" w:rsidRPr="00FC126B">
          <w:rPr>
            <w:rStyle w:val="Char0"/>
          </w:rPr>
          <w:t>.toislam.</w:t>
        </w:r>
        <w:r w:rsidR="00FC7989" w:rsidRPr="00EB29B6">
          <w:rPr>
            <w:rStyle w:val="Char0"/>
          </w:rPr>
          <w:t>net</w:t>
        </w:r>
      </w:hyperlink>
    </w:p>
    <w:p w:rsidR="00267555" w:rsidRPr="00FC126B" w:rsidRDefault="005A51A9" w:rsidP="00267555">
      <w:pPr>
        <w:ind w:firstLine="237"/>
        <w:jc w:val="right"/>
        <w:rPr>
          <w:rStyle w:val="Char0"/>
          <w:rtl/>
        </w:rPr>
      </w:pPr>
      <w:hyperlink r:id="rId18" w:history="1">
        <w:r w:rsidR="00FC7989" w:rsidRPr="00FC126B">
          <w:rPr>
            <w:rStyle w:val="Char0"/>
          </w:rPr>
          <w:t>alhamad@toislam.net</w:t>
        </w:r>
      </w:hyperlink>
    </w:p>
    <w:p w:rsidR="00267555" w:rsidRPr="00092ECB" w:rsidRDefault="00267555" w:rsidP="00267555">
      <w:pPr>
        <w:ind w:firstLine="237"/>
        <w:jc w:val="right"/>
        <w:rPr>
          <w:rtl/>
        </w:rPr>
      </w:pPr>
      <w:r w:rsidRPr="00FC126B">
        <w:rPr>
          <w:rStyle w:val="Char0"/>
          <w:rtl/>
        </w:rPr>
        <w:t>@</w:t>
      </w:r>
      <w:r w:rsidR="00FC7989" w:rsidRPr="00FC126B">
        <w:rPr>
          <w:rStyle w:val="Char0"/>
        </w:rPr>
        <w:t>m-alhamad</w:t>
      </w:r>
    </w:p>
    <w:p w:rsidR="00267555" w:rsidRDefault="00267555" w:rsidP="00F64CB8">
      <w:pPr>
        <w:pStyle w:val="a0"/>
        <w:rPr>
          <w:rtl/>
        </w:rPr>
      </w:pPr>
    </w:p>
    <w:p w:rsidR="00F64CB8" w:rsidRDefault="00F64CB8" w:rsidP="00F64CB8">
      <w:pPr>
        <w:pStyle w:val="a0"/>
        <w:rPr>
          <w:rtl/>
        </w:rPr>
        <w:sectPr w:rsidR="00F64CB8" w:rsidSect="00996C21">
          <w:headerReference w:type="default" r:id="rId19"/>
          <w:headerReference w:type="first" r:id="rId20"/>
          <w:footnotePr>
            <w:numRestart w:val="eachPage"/>
          </w:footnotePr>
          <w:pgSz w:w="9356" w:h="13608" w:code="9"/>
          <w:pgMar w:top="567" w:right="1134" w:bottom="851" w:left="1134" w:header="454" w:footer="0" w:gutter="0"/>
          <w:pgNumType w:start="1"/>
          <w:cols w:space="708"/>
          <w:titlePg/>
          <w:bidi/>
          <w:rtlGutter/>
          <w:docGrid w:linePitch="360"/>
        </w:sectPr>
      </w:pPr>
    </w:p>
    <w:p w:rsidR="00267555" w:rsidRPr="00631EFB" w:rsidRDefault="00BA7F52" w:rsidP="00BA7F52">
      <w:pPr>
        <w:pStyle w:val="a1"/>
        <w:rPr>
          <w:rtl/>
        </w:rPr>
      </w:pPr>
      <w:bookmarkStart w:id="7" w:name="_Toc469922957"/>
      <w:r>
        <w:rPr>
          <w:rFonts w:hint="cs"/>
          <w:rtl/>
        </w:rPr>
        <w:lastRenderedPageBreak/>
        <w:t xml:space="preserve">1. </w:t>
      </w:r>
      <w:r w:rsidR="00267555" w:rsidRPr="00631EFB">
        <w:rPr>
          <w:rtl/>
        </w:rPr>
        <w:t>داستان بشریّت</w:t>
      </w:r>
      <w:bookmarkEnd w:id="7"/>
    </w:p>
    <w:p w:rsidR="00267555" w:rsidRPr="00FC126B" w:rsidRDefault="00267555" w:rsidP="003E2716">
      <w:pPr>
        <w:ind w:firstLine="237"/>
        <w:jc w:val="both"/>
        <w:rPr>
          <w:rStyle w:val="Char0"/>
          <w:rtl/>
        </w:rPr>
      </w:pPr>
      <w:r w:rsidRPr="00FC126B">
        <w:rPr>
          <w:rStyle w:val="Char0"/>
          <w:rtl/>
        </w:rPr>
        <w:t>داستان بشر از زمانی که الله تعالی ابوالبشر؛ آدم</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tl/>
        </w:rPr>
        <w:t>را آفرید، شروع می</w:t>
      </w:r>
      <w:r w:rsidR="00B11CEA">
        <w:rPr>
          <w:rStyle w:val="Char0"/>
          <w:rtl/>
        </w:rPr>
        <w:t>‌</w:t>
      </w:r>
      <w:r w:rsidRPr="00FC126B">
        <w:rPr>
          <w:rStyle w:val="Char0"/>
          <w:rtl/>
        </w:rPr>
        <w:t>شود؛ وقتی که الله</w:t>
      </w:r>
      <w:r w:rsidR="00AC3502">
        <w:rPr>
          <w:rFonts w:ascii="MitraUnicode" w:eastAsia="Times New Roman" w:hAnsi="MitraUnicode" w:cs="CTraditional Arabic"/>
          <w:rtl/>
        </w:rPr>
        <w:t> </w:t>
      </w:r>
      <w:r w:rsidR="00AC3502" w:rsidRPr="00AC3502">
        <w:rPr>
          <w:rFonts w:ascii="MitraUnicode" w:eastAsia="Times New Roman" w:hAnsi="MitraUnicode" w:cs="CTraditional Arabic"/>
          <w:rtl/>
        </w:rPr>
        <w:t>أ</w:t>
      </w:r>
      <w:r w:rsidR="00D558E5" w:rsidRPr="00D558E5">
        <w:rPr>
          <w:rFonts w:ascii="MitraUnicode" w:eastAsia="Times New Roman" w:hAnsi="MitraUnicode" w:cs="IRNazli"/>
          <w:rtl/>
        </w:rPr>
        <w:t xml:space="preserve"> </w:t>
      </w:r>
      <w:r w:rsidRPr="00FC126B">
        <w:rPr>
          <w:rStyle w:val="Char0"/>
          <w:rtl/>
        </w:rPr>
        <w:t>وی را از گِل و با دست شریف خود آفرید و از روح</w:t>
      </w:r>
      <w:r w:rsidRPr="00FC126B">
        <w:rPr>
          <w:rStyle w:val="Char0"/>
          <w:rFonts w:hint="cs"/>
          <w:rtl/>
        </w:rPr>
        <w:t xml:space="preserve"> خویش</w:t>
      </w:r>
      <w:r w:rsidRPr="00FC126B">
        <w:rPr>
          <w:rStyle w:val="Char0"/>
          <w:rtl/>
        </w:rPr>
        <w:t xml:space="preserve"> در وی دمید و اسامی تمامی اشیاء؛ همچون پرندگان و چهارپایان و ... را به او آموخت و به منظور اکرام و گرامیداشت بیشتر آدم</w:t>
      </w:r>
      <w:r w:rsidR="00AC3502">
        <w:rPr>
          <w:rStyle w:val="Char0"/>
          <w:rFonts w:cs="CTraditional Arabic"/>
          <w:rtl/>
        </w:rPr>
        <w:t> </w:t>
      </w:r>
      <w:r w:rsidR="00AC3502" w:rsidRPr="00AC3502">
        <w:rPr>
          <w:rStyle w:val="Char0"/>
          <w:rFonts w:cs="CTraditional Arabic" w:hint="cs"/>
          <w:rtl/>
        </w:rPr>
        <w:t>÷</w:t>
      </w:r>
      <w:r w:rsidRPr="00FC126B">
        <w:rPr>
          <w:rStyle w:val="Char0"/>
          <w:rtl/>
        </w:rPr>
        <w:t>، به فرشتگان فرمان داد تا برایش سجده کنند. تمامی آنان سجده کردند مگر ابلیس که از جنّیان بود</w:t>
      </w:r>
      <w:r w:rsidRPr="00FC126B">
        <w:rPr>
          <w:rStyle w:val="Char0"/>
          <w:rFonts w:hint="cs"/>
          <w:rtl/>
        </w:rPr>
        <w:t>،</w:t>
      </w:r>
      <w:r w:rsidRPr="00FC126B">
        <w:rPr>
          <w:rStyle w:val="Char0"/>
          <w:rtl/>
        </w:rPr>
        <w:t xml:space="preserve"> از این کار سر باز زد و تکبّر </w:t>
      </w:r>
      <w:r w:rsidRPr="00FC126B">
        <w:rPr>
          <w:rStyle w:val="Char0"/>
          <w:rFonts w:hint="cs"/>
          <w:rtl/>
        </w:rPr>
        <w:t>ورزی</w:t>
      </w:r>
      <w:r w:rsidRPr="00FC126B">
        <w:rPr>
          <w:rStyle w:val="Char0"/>
          <w:rtl/>
        </w:rPr>
        <w:t>د. بنابراین الله</w:t>
      </w:r>
      <w:r w:rsidR="00AC3502">
        <w:rPr>
          <w:rFonts w:cs="CTraditional Arabic"/>
          <w:rtl/>
        </w:rPr>
        <w:t> </w:t>
      </w:r>
      <w:r w:rsidR="00AC3502" w:rsidRPr="00AC3502">
        <w:rPr>
          <w:rFonts w:cs="CTraditional Arabic"/>
          <w:rtl/>
        </w:rPr>
        <w:t>ـ</w:t>
      </w:r>
      <w:r w:rsidR="00D558E5" w:rsidRPr="00D558E5">
        <w:rPr>
          <w:rFonts w:cs="IRNazli"/>
          <w:rtl/>
        </w:rPr>
        <w:t xml:space="preserve"> </w:t>
      </w:r>
      <w:r w:rsidRPr="00FC126B">
        <w:rPr>
          <w:rStyle w:val="Char0"/>
          <w:rtl/>
        </w:rPr>
        <w:t>وی را از عالَم فرشتگان پایین آورد و خوار و رانده</w:t>
      </w:r>
      <w:r w:rsidR="00B11CEA">
        <w:rPr>
          <w:rStyle w:val="Char0"/>
          <w:rtl/>
        </w:rPr>
        <w:t>‌</w:t>
      </w:r>
      <w:r w:rsidRPr="00FC126B">
        <w:rPr>
          <w:rStyle w:val="Char0"/>
          <w:rtl/>
        </w:rPr>
        <w:t>شده گرداند و لعنت و بدبختی و دوزخ را نصیب او ساخت.</w:t>
      </w:r>
    </w:p>
    <w:p w:rsidR="00267555" w:rsidRPr="00FC126B" w:rsidRDefault="00267555" w:rsidP="00267555">
      <w:pPr>
        <w:ind w:firstLine="237"/>
        <w:jc w:val="both"/>
        <w:rPr>
          <w:rStyle w:val="Char0"/>
          <w:rtl/>
        </w:rPr>
      </w:pPr>
      <w:r w:rsidRPr="00FC126B">
        <w:rPr>
          <w:rStyle w:val="Char0"/>
          <w:rtl/>
        </w:rPr>
        <w:t>سپس ابلیس از پروردگارش درخوا</w:t>
      </w:r>
      <w:r w:rsidRPr="00FC126B">
        <w:rPr>
          <w:rStyle w:val="Char0"/>
          <w:rFonts w:hint="cs"/>
          <w:rtl/>
        </w:rPr>
        <w:t>س</w:t>
      </w:r>
      <w:r w:rsidRPr="00FC126B">
        <w:rPr>
          <w:rStyle w:val="Char0"/>
          <w:rtl/>
        </w:rPr>
        <w:t>ت نمود تا روز قیامت، به وی مهلت دهد</w:t>
      </w:r>
      <w:r w:rsidRPr="00FC126B">
        <w:rPr>
          <w:rStyle w:val="Char0"/>
          <w:rFonts w:hint="cs"/>
          <w:rtl/>
        </w:rPr>
        <w:t xml:space="preserve"> و</w:t>
      </w:r>
      <w:r w:rsidRPr="00FC126B">
        <w:rPr>
          <w:rStyle w:val="Char0"/>
          <w:rtl/>
        </w:rPr>
        <w:t xml:space="preserve"> الله متعال فرمود:</w:t>
      </w:r>
    </w:p>
    <w:p w:rsidR="00267555" w:rsidRPr="00D928BE" w:rsidRDefault="00267555" w:rsidP="00267555">
      <w:pPr>
        <w:ind w:firstLine="237"/>
        <w:jc w:val="both"/>
        <w:rPr>
          <w:rStyle w:val="Char8"/>
          <w:rtl/>
        </w:rPr>
      </w:pPr>
      <w:r w:rsidRPr="00631EFB">
        <w:rPr>
          <w:rFonts w:ascii="QCF_BSML" w:hAnsi="QCF_BSML" w:cs="Traditional Arabic"/>
          <w:rtl/>
        </w:rPr>
        <w:t>﴿</w:t>
      </w:r>
      <w:r w:rsidRPr="00D928BE">
        <w:rPr>
          <w:rStyle w:val="Char8"/>
          <w:rtl/>
        </w:rPr>
        <w:t xml:space="preserve">إِنَّكَ مِنَ </w:t>
      </w:r>
      <w:r w:rsidRPr="00D928BE">
        <w:rPr>
          <w:rStyle w:val="Char8"/>
          <w:rFonts w:hint="cs"/>
          <w:rtl/>
        </w:rPr>
        <w:t>ٱلۡمُنظَرِينَ</w:t>
      </w:r>
      <w:r w:rsidRPr="00631EFB">
        <w:rPr>
          <w:rFonts w:ascii="QCF_BSML" w:hAnsi="QCF_BSML" w:cs="Traditional Arabic"/>
          <w:rtl/>
        </w:rPr>
        <w:t>﴾</w:t>
      </w:r>
      <w:r w:rsidRPr="00D928BE">
        <w:rPr>
          <w:rStyle w:val="Char8"/>
          <w:rtl/>
        </w:rPr>
        <w:t xml:space="preserve"> </w:t>
      </w:r>
      <w:r w:rsidRPr="00D928BE">
        <w:rPr>
          <w:rStyle w:val="Char"/>
          <w:rtl/>
        </w:rPr>
        <w:t>[الأعراف: 15]</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«مسلّماً تو</w:t>
      </w:r>
      <w:r w:rsidRPr="00A14835">
        <w:rPr>
          <w:rStyle w:val="Char5"/>
          <w:rFonts w:hint="cs"/>
          <w:rtl/>
        </w:rPr>
        <w:t xml:space="preserve"> </w:t>
      </w:r>
      <w:r w:rsidRPr="00A14835">
        <w:rPr>
          <w:rStyle w:val="Char5"/>
          <w:rtl/>
        </w:rPr>
        <w:t>از مهلت</w:t>
      </w:r>
      <w:r w:rsidR="00B11CEA">
        <w:rPr>
          <w:rStyle w:val="Char5"/>
          <w:rFonts w:hint="cs"/>
          <w:rtl/>
        </w:rPr>
        <w:t>‌</w:t>
      </w:r>
      <w:r w:rsidRPr="00A14835">
        <w:rPr>
          <w:rStyle w:val="Char5"/>
          <w:rtl/>
        </w:rPr>
        <w:t>يافتگان</w:t>
      </w:r>
      <w:r w:rsidRPr="00A14835">
        <w:rPr>
          <w:rStyle w:val="Char5"/>
          <w:rFonts w:hint="cs"/>
          <w:rtl/>
        </w:rPr>
        <w:t>ی.</w:t>
      </w:r>
      <w:r w:rsidRPr="00A14835">
        <w:rPr>
          <w:rStyle w:val="Char5"/>
          <w:rtl/>
        </w:rPr>
        <w:t>»</w:t>
      </w:r>
    </w:p>
    <w:p w:rsidR="00267555" w:rsidRPr="00FC126B" w:rsidRDefault="00267555" w:rsidP="00267555">
      <w:pPr>
        <w:ind w:firstLine="237"/>
        <w:jc w:val="both"/>
        <w:rPr>
          <w:rStyle w:val="Char0"/>
          <w:rtl/>
        </w:rPr>
      </w:pPr>
      <w:r w:rsidRPr="00FC126B">
        <w:rPr>
          <w:rStyle w:val="Char0"/>
          <w:rtl/>
        </w:rPr>
        <w:t>شیطان گفت:</w:t>
      </w:r>
    </w:p>
    <w:p w:rsidR="00267555" w:rsidRPr="00D928BE" w:rsidRDefault="00267555" w:rsidP="00267555">
      <w:pPr>
        <w:ind w:firstLine="237"/>
        <w:jc w:val="both"/>
        <w:rPr>
          <w:rStyle w:val="Char8"/>
          <w:rtl/>
        </w:rPr>
      </w:pPr>
      <w:r w:rsidRPr="00631EFB">
        <w:rPr>
          <w:rFonts w:ascii="QCF_BSML" w:hAnsi="QCF_BSML" w:cs="Traditional Arabic"/>
          <w:rtl/>
        </w:rPr>
        <w:t>﴿</w:t>
      </w:r>
      <w:r w:rsidRPr="00D928BE">
        <w:rPr>
          <w:rStyle w:val="Char8"/>
          <w:rtl/>
        </w:rPr>
        <w:t xml:space="preserve">فَبِعِزَّتِكَ لَأُغۡوِيَنَّهُمۡ أَجۡمَعِينَ٨٢ إِلَّا عِبَادَكَ مِنۡهُمُ </w:t>
      </w:r>
      <w:r w:rsidRPr="00D928BE">
        <w:rPr>
          <w:rStyle w:val="Char8"/>
          <w:rFonts w:hint="cs"/>
          <w:rtl/>
        </w:rPr>
        <w:t>ٱلۡمُخۡلَصِينَ</w:t>
      </w:r>
      <w:r w:rsidRPr="00631EFB">
        <w:rPr>
          <w:rFonts w:ascii="QCF_BSML" w:hAnsi="QCF_BSML" w:cs="Traditional Arabic"/>
          <w:rtl/>
        </w:rPr>
        <w:t>﴾</w:t>
      </w:r>
      <w:r w:rsidRPr="00D928BE">
        <w:rPr>
          <w:rStyle w:val="Char8"/>
          <w:rtl/>
        </w:rPr>
        <w:t xml:space="preserve"> </w:t>
      </w:r>
      <w:r w:rsidRPr="00D928BE">
        <w:rPr>
          <w:rStyle w:val="Char"/>
          <w:rtl/>
        </w:rPr>
        <w:t>[ص: 82-83]</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«پس به عز</w:t>
      </w:r>
      <w:r w:rsidRPr="00A14835">
        <w:rPr>
          <w:rStyle w:val="Char5"/>
          <w:rFonts w:hint="cs"/>
          <w:rtl/>
        </w:rPr>
        <w:t>ّ</w:t>
      </w:r>
      <w:r w:rsidRPr="00A14835">
        <w:rPr>
          <w:rStyle w:val="Char5"/>
          <w:rtl/>
        </w:rPr>
        <w:t xml:space="preserve">تت سوگند که </w:t>
      </w:r>
      <w:r w:rsidRPr="00A14835">
        <w:rPr>
          <w:rStyle w:val="Char5"/>
          <w:rFonts w:hint="cs"/>
          <w:rtl/>
        </w:rPr>
        <w:t>تمامی</w:t>
      </w:r>
      <w:r w:rsidR="00B11CEA">
        <w:rPr>
          <w:rStyle w:val="Char5"/>
          <w:rFonts w:hint="cs"/>
          <w:rtl/>
        </w:rPr>
        <w:t>‌</w:t>
      </w:r>
      <w:r w:rsidRPr="00A14835">
        <w:rPr>
          <w:rStyle w:val="Char5"/>
          <w:rFonts w:hint="cs"/>
          <w:rtl/>
        </w:rPr>
        <w:t>شان</w:t>
      </w:r>
      <w:r w:rsidRPr="00A14835">
        <w:rPr>
          <w:rStyle w:val="Char5"/>
          <w:rtl/>
        </w:rPr>
        <w:t xml:space="preserve"> را گمراه خواهم کرد</w:t>
      </w:r>
      <w:r w:rsidRPr="00D928BE">
        <w:rPr>
          <w:rStyle w:val="Char8"/>
          <w:rtl/>
        </w:rPr>
        <w:t xml:space="preserve"> </w:t>
      </w:r>
      <w:r w:rsidRPr="00A14835">
        <w:rPr>
          <w:rStyle w:val="Char5"/>
          <w:rtl/>
        </w:rPr>
        <w:t>مگر بندگان مخلص تو را، از م</w:t>
      </w:r>
      <w:r w:rsidRPr="00A14835">
        <w:rPr>
          <w:rStyle w:val="Char5"/>
          <w:rFonts w:hint="cs"/>
          <w:rtl/>
        </w:rPr>
        <w:t>یان آنان.</w:t>
      </w:r>
      <w:r w:rsidRPr="00A14835">
        <w:rPr>
          <w:rStyle w:val="Char5"/>
          <w:rtl/>
        </w:rPr>
        <w:t>»</w:t>
      </w:r>
    </w:p>
    <w:p w:rsidR="00267555" w:rsidRPr="00FC126B" w:rsidRDefault="00267555" w:rsidP="00267555">
      <w:pPr>
        <w:ind w:firstLine="237"/>
        <w:jc w:val="both"/>
        <w:rPr>
          <w:rStyle w:val="Char0"/>
          <w:rtl/>
        </w:rPr>
      </w:pPr>
      <w:r w:rsidRPr="00FC126B">
        <w:rPr>
          <w:rStyle w:val="Char0"/>
          <w:rtl/>
        </w:rPr>
        <w:t>همچنین گفت:</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فَبِمَآ أَغۡوَيۡتَنِي لَأَقۡعُدَنَّ لَهُمۡ صِرَٰطَكَ </w:t>
      </w:r>
      <w:r w:rsidRPr="00D928BE">
        <w:rPr>
          <w:rStyle w:val="Char8"/>
          <w:rFonts w:hint="cs"/>
          <w:rtl/>
        </w:rPr>
        <w:t>ٱلۡمُسۡتَقِيمَ</w:t>
      </w:r>
      <w:r w:rsidRPr="00D928BE">
        <w:rPr>
          <w:rStyle w:val="Char8"/>
          <w:rtl/>
        </w:rPr>
        <w:t>١٦ ثُمَّ لَأٓتِيَنَّهُم مِّنۢ بَيۡنِ أَيۡدِيهِمۡ وَمِنۡ خَلۡفِهِمۡ وَعَنۡ أَيۡمَٰنِهِمۡ وَعَن شَمَآئِلِهِمۡۖ وَلَا تَجِدُ أَكۡثَرَهُمۡ شَٰكِرِينَ</w:t>
      </w:r>
      <w:r w:rsidRPr="00631EFB">
        <w:rPr>
          <w:rFonts w:ascii="B lotus Unc" w:hAnsi="B lotus Unc" w:cs="Traditional Arabic"/>
          <w:rtl/>
        </w:rPr>
        <w:t>﴾</w:t>
      </w:r>
      <w:r w:rsidRPr="00D928BE">
        <w:rPr>
          <w:rStyle w:val="Char8"/>
          <w:rtl/>
        </w:rPr>
        <w:t xml:space="preserve"> </w:t>
      </w:r>
      <w:r w:rsidRPr="00D928BE">
        <w:rPr>
          <w:rStyle w:val="Char"/>
          <w:rtl/>
        </w:rPr>
        <w:t>[الأعراف: 16-17]</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Fonts w:hint="eastAsia"/>
          <w:rtl/>
        </w:rPr>
        <w:t>«</w:t>
      </w:r>
      <w:r w:rsidRPr="00A14835">
        <w:rPr>
          <w:rStyle w:val="Char5"/>
          <w:rtl/>
        </w:rPr>
        <w:t xml:space="preserve">پس </w:t>
      </w:r>
      <w:r w:rsidRPr="00A14835">
        <w:rPr>
          <w:rStyle w:val="Char5"/>
          <w:rFonts w:hint="cs"/>
          <w:rtl/>
        </w:rPr>
        <w:t>چون</w:t>
      </w:r>
      <w:r w:rsidRPr="00A14835">
        <w:rPr>
          <w:rStyle w:val="Char5"/>
          <w:rtl/>
        </w:rPr>
        <w:t xml:space="preserve"> مرا گمراه کرد</w:t>
      </w:r>
      <w:r w:rsidRPr="00A14835">
        <w:rPr>
          <w:rStyle w:val="Char5"/>
          <w:rFonts w:hint="cs"/>
          <w:rtl/>
        </w:rPr>
        <w:t>ی،</w:t>
      </w:r>
      <w:r w:rsidRPr="00A14835">
        <w:rPr>
          <w:rStyle w:val="Char5"/>
          <w:rtl/>
        </w:rPr>
        <w:t xml:space="preserve"> من [نيز] بر سر راه مستقيم تو</w:t>
      </w:r>
      <w:r w:rsidRPr="00A14835">
        <w:rPr>
          <w:rStyle w:val="Char5"/>
          <w:rFonts w:hint="cs"/>
          <w:rtl/>
        </w:rPr>
        <w:t>،</w:t>
      </w:r>
      <w:r w:rsidRPr="00A14835">
        <w:rPr>
          <w:rStyle w:val="Char5"/>
          <w:rtl/>
        </w:rPr>
        <w:t xml:space="preserve"> برا</w:t>
      </w:r>
      <w:r w:rsidRPr="00A14835">
        <w:rPr>
          <w:rStyle w:val="Char5"/>
          <w:rFonts w:hint="cs"/>
          <w:rtl/>
        </w:rPr>
        <w:t>ی</w:t>
      </w:r>
      <w:r w:rsidRPr="00A14835">
        <w:rPr>
          <w:rStyle w:val="Char5"/>
          <w:rtl/>
        </w:rPr>
        <w:t xml:space="preserve"> [گمراه ساختن] آن</w:t>
      </w:r>
      <w:r w:rsidRPr="00A14835">
        <w:rPr>
          <w:rStyle w:val="Char5"/>
          <w:rFonts w:hint="cs"/>
          <w:rtl/>
        </w:rPr>
        <w:t>ان</w:t>
      </w:r>
      <w:r w:rsidRPr="00A14835">
        <w:rPr>
          <w:rStyle w:val="Char5"/>
          <w:rtl/>
        </w:rPr>
        <w:t xml:space="preserve"> در کمين م</w:t>
      </w:r>
      <w:r w:rsidRPr="00A14835">
        <w:rPr>
          <w:rStyle w:val="Char5"/>
          <w:rFonts w:hint="cs"/>
          <w:rtl/>
        </w:rPr>
        <w:t>ی‌نشينم.</w:t>
      </w:r>
      <w:r w:rsidRPr="00D928BE">
        <w:rPr>
          <w:rStyle w:val="Char8"/>
          <w:rtl/>
        </w:rPr>
        <w:t xml:space="preserve"> </w:t>
      </w:r>
      <w:r w:rsidRPr="00A14835">
        <w:rPr>
          <w:rStyle w:val="Char5"/>
          <w:rtl/>
        </w:rPr>
        <w:t>سپس از پيش رو</w:t>
      </w:r>
      <w:r w:rsidRPr="00A14835">
        <w:rPr>
          <w:rStyle w:val="Char5"/>
          <w:rFonts w:hint="cs"/>
          <w:rtl/>
        </w:rPr>
        <w:t>ی</w:t>
      </w:r>
      <w:r w:rsidRPr="00A14835">
        <w:rPr>
          <w:rStyle w:val="Char5"/>
          <w:rtl/>
        </w:rPr>
        <w:t>شان و از پشت سرشان و از [سمت] راستشان و از [سمت] چپشان بر آن</w:t>
      </w:r>
      <w:r w:rsidRPr="00A14835">
        <w:rPr>
          <w:rStyle w:val="Char5"/>
          <w:rFonts w:hint="cs"/>
          <w:rtl/>
        </w:rPr>
        <w:t>ان</w:t>
      </w:r>
      <w:r w:rsidRPr="00A14835">
        <w:rPr>
          <w:rStyle w:val="Char5"/>
          <w:rtl/>
        </w:rPr>
        <w:t xml:space="preserve"> م</w:t>
      </w:r>
      <w:r w:rsidRPr="00A14835">
        <w:rPr>
          <w:rStyle w:val="Char5"/>
          <w:rFonts w:hint="cs"/>
          <w:rtl/>
        </w:rPr>
        <w:t>ی‌تازم</w:t>
      </w:r>
      <w:r w:rsidRPr="00A14835">
        <w:rPr>
          <w:rStyle w:val="Char5"/>
          <w:rtl/>
        </w:rPr>
        <w:t xml:space="preserve"> و بيشترشان را شکرگزار نخواه</w:t>
      </w:r>
      <w:r w:rsidRPr="00A14835">
        <w:rPr>
          <w:rStyle w:val="Char5"/>
          <w:rFonts w:hint="cs"/>
          <w:rtl/>
        </w:rPr>
        <w:t>ی</w:t>
      </w:r>
      <w:r w:rsidRPr="00A14835">
        <w:rPr>
          <w:rStyle w:val="Char5"/>
          <w:rtl/>
        </w:rPr>
        <w:t xml:space="preserve"> يافت</w:t>
      </w:r>
      <w:r w:rsidRPr="00A14835">
        <w:rPr>
          <w:rStyle w:val="Char5"/>
          <w:rFonts w:hint="cs"/>
          <w:rtl/>
        </w:rPr>
        <w:t>.</w:t>
      </w:r>
      <w:r w:rsidRPr="00A14835">
        <w:rPr>
          <w:rStyle w:val="Char5"/>
          <w:rtl/>
        </w:rPr>
        <w:t>»</w:t>
      </w:r>
    </w:p>
    <w:p w:rsidR="00267555" w:rsidRPr="00FC126B" w:rsidRDefault="00267555" w:rsidP="00902556">
      <w:pPr>
        <w:keepNext/>
        <w:ind w:firstLine="238"/>
        <w:jc w:val="both"/>
        <w:rPr>
          <w:rStyle w:val="Char0"/>
          <w:rtl/>
        </w:rPr>
      </w:pPr>
      <w:r w:rsidRPr="00FC126B">
        <w:rPr>
          <w:rStyle w:val="Char0"/>
          <w:rtl/>
        </w:rPr>
        <w:lastRenderedPageBreak/>
        <w:t>الله تعالی فرمود: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Fonts w:hint="cs"/>
          <w:rtl/>
        </w:rPr>
        <w:t>ٱخۡرُجۡ</w:t>
      </w:r>
      <w:r w:rsidRPr="00D928BE">
        <w:rPr>
          <w:rStyle w:val="Char8"/>
          <w:rtl/>
        </w:rPr>
        <w:t xml:space="preserve"> مِنۡهَا مَذۡءُومٗا مَّدۡحُورٗاۖ لَّمَن تَبِعَكَ مِنۡهُمۡ لَأَمۡلَأَنَّ جَهَنَّمَ مِنكُمۡ أَجۡمَعِينَ</w:t>
      </w:r>
      <w:r w:rsidRPr="00631EFB">
        <w:rPr>
          <w:rFonts w:ascii="B lotus Unc" w:hAnsi="B lotus Unc" w:cs="Traditional Arabic"/>
          <w:rtl/>
        </w:rPr>
        <w:t>﴾</w:t>
      </w:r>
      <w:r w:rsidRPr="00D928BE">
        <w:rPr>
          <w:rStyle w:val="Char8"/>
          <w:rtl/>
        </w:rPr>
        <w:t xml:space="preserve"> </w:t>
      </w:r>
      <w:r w:rsidRPr="00D928BE">
        <w:rPr>
          <w:rStyle w:val="Char"/>
          <w:rtl/>
        </w:rPr>
        <w:t>[الأعراف: 18]</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Fonts w:hint="eastAsia"/>
          <w:rtl/>
        </w:rPr>
        <w:t>«</w:t>
      </w:r>
      <w:r w:rsidRPr="00A14835">
        <w:rPr>
          <w:rStyle w:val="Char5"/>
          <w:rtl/>
        </w:rPr>
        <w:t>از آن</w:t>
      </w:r>
      <w:r w:rsidRPr="00A14835">
        <w:rPr>
          <w:rStyle w:val="Char5"/>
          <w:rFonts w:hint="cs"/>
          <w:rtl/>
        </w:rPr>
        <w:t>جا</w:t>
      </w:r>
      <w:r w:rsidRPr="00A14835">
        <w:rPr>
          <w:rStyle w:val="Char5"/>
          <w:rtl/>
        </w:rPr>
        <w:t xml:space="preserve"> نکوهيده و خوار بيرون </w:t>
      </w:r>
      <w:r w:rsidRPr="00A14835">
        <w:rPr>
          <w:rStyle w:val="Char5"/>
          <w:rFonts w:hint="cs"/>
          <w:rtl/>
        </w:rPr>
        <w:t>ش</w:t>
      </w:r>
      <w:r w:rsidRPr="00A14835">
        <w:rPr>
          <w:rStyle w:val="Char5"/>
          <w:rtl/>
        </w:rPr>
        <w:t>و، قطعاً هر</w:t>
      </w:r>
      <w:r w:rsidRPr="00A14835">
        <w:rPr>
          <w:rStyle w:val="Char5"/>
          <w:rFonts w:hint="cs"/>
          <w:rtl/>
        </w:rPr>
        <w:t xml:space="preserve"> </w:t>
      </w:r>
      <w:r w:rsidRPr="00A14835">
        <w:rPr>
          <w:rStyle w:val="Char5"/>
          <w:rtl/>
        </w:rPr>
        <w:t>کس از آن</w:t>
      </w:r>
      <w:r w:rsidRPr="00A14835">
        <w:rPr>
          <w:rStyle w:val="Char5"/>
          <w:rFonts w:hint="cs"/>
          <w:rtl/>
        </w:rPr>
        <w:t>ان که</w:t>
      </w:r>
      <w:r w:rsidRPr="00A14835">
        <w:rPr>
          <w:rStyle w:val="Char5"/>
          <w:rtl/>
        </w:rPr>
        <w:t xml:space="preserve"> از تو پيرو</w:t>
      </w:r>
      <w:r w:rsidRPr="00A14835">
        <w:rPr>
          <w:rStyle w:val="Char5"/>
          <w:rFonts w:hint="cs"/>
          <w:rtl/>
        </w:rPr>
        <w:t>ی</w:t>
      </w:r>
      <w:r w:rsidRPr="00A14835">
        <w:rPr>
          <w:rStyle w:val="Char5"/>
          <w:rtl/>
        </w:rPr>
        <w:t xml:space="preserve"> کند، </w:t>
      </w:r>
      <w:r w:rsidRPr="00A14835">
        <w:rPr>
          <w:rStyle w:val="Char5"/>
          <w:rFonts w:hint="cs"/>
          <w:rtl/>
        </w:rPr>
        <w:t xml:space="preserve">حتما </w:t>
      </w:r>
      <w:r w:rsidRPr="00A14835">
        <w:rPr>
          <w:rStyle w:val="Char5"/>
          <w:rtl/>
        </w:rPr>
        <w:t>جهن</w:t>
      </w:r>
      <w:r w:rsidRPr="00A14835">
        <w:rPr>
          <w:rStyle w:val="Char5"/>
          <w:rFonts w:hint="cs"/>
          <w:rtl/>
        </w:rPr>
        <w:t>ّ</w:t>
      </w:r>
      <w:r w:rsidRPr="00A14835">
        <w:rPr>
          <w:rStyle w:val="Char5"/>
          <w:rtl/>
        </w:rPr>
        <w:t xml:space="preserve">م را از </w:t>
      </w:r>
      <w:r w:rsidRPr="00A14835">
        <w:rPr>
          <w:rStyle w:val="Char5"/>
          <w:rFonts w:hint="cs"/>
          <w:rtl/>
        </w:rPr>
        <w:t xml:space="preserve">همگی </w:t>
      </w:r>
      <w:r w:rsidRPr="00A14835">
        <w:rPr>
          <w:rStyle w:val="Char5"/>
          <w:rtl/>
        </w:rPr>
        <w:t>شما پ</w:t>
      </w:r>
      <w:r w:rsidRPr="00A14835">
        <w:rPr>
          <w:rStyle w:val="Char5"/>
          <w:rFonts w:hint="cs"/>
          <w:rtl/>
        </w:rPr>
        <w:t>ُ</w:t>
      </w:r>
      <w:r w:rsidRPr="00A14835">
        <w:rPr>
          <w:rStyle w:val="Char5"/>
          <w:rtl/>
        </w:rPr>
        <w:t>ر خواهم کرد</w:t>
      </w:r>
      <w:r w:rsidRPr="00A14835">
        <w:rPr>
          <w:rStyle w:val="Char5"/>
          <w:rFonts w:hint="cs"/>
          <w:rtl/>
        </w:rPr>
        <w:t>.</w:t>
      </w:r>
      <w:r w:rsidRPr="00A14835">
        <w:rPr>
          <w:rStyle w:val="Char5"/>
          <w:rtl/>
        </w:rPr>
        <w:t>»</w:t>
      </w:r>
      <w:r w:rsidRPr="00BC34A7">
        <w:rPr>
          <w:rStyle w:val="Char0"/>
          <w:vertAlign w:val="superscript"/>
          <w:rtl/>
        </w:rPr>
        <w:footnoteReference w:id="2"/>
      </w:r>
    </w:p>
    <w:p w:rsidR="00267555" w:rsidRPr="00FC126B" w:rsidRDefault="00267555" w:rsidP="00267555">
      <w:pPr>
        <w:ind w:firstLine="237"/>
        <w:jc w:val="both"/>
        <w:rPr>
          <w:rStyle w:val="Char0"/>
          <w:rtl/>
        </w:rPr>
      </w:pPr>
      <w:r w:rsidRPr="00FC126B">
        <w:rPr>
          <w:rStyle w:val="Char0"/>
          <w:rtl/>
        </w:rPr>
        <w:t>بنابراین الله</w:t>
      </w:r>
      <w:r w:rsidR="00AC3502">
        <w:rPr>
          <w:rFonts w:ascii="MitraUnicode" w:eastAsia="Times New Roman" w:hAnsi="MitraUnicode" w:cs="CTraditional Arabic"/>
          <w:rtl/>
        </w:rPr>
        <w:t> </w:t>
      </w:r>
      <w:r w:rsidR="00AC3502" w:rsidRPr="00AC3502">
        <w:rPr>
          <w:rFonts w:ascii="MitraUnicode" w:eastAsia="Times New Roman" w:hAnsi="MitraUnicode" w:cs="CTraditional Arabic"/>
          <w:rtl/>
        </w:rPr>
        <w:t>أ</w:t>
      </w:r>
      <w:r w:rsidR="00D558E5" w:rsidRPr="00D558E5">
        <w:rPr>
          <w:rFonts w:ascii="MitraUnicode" w:eastAsia="Times New Roman" w:hAnsi="MitraUnicode" w:cs="IRNazli"/>
          <w:rtl/>
        </w:rPr>
        <w:t xml:space="preserve"> </w:t>
      </w:r>
      <w:r w:rsidRPr="00FC126B">
        <w:rPr>
          <w:rStyle w:val="Char0"/>
          <w:rtl/>
        </w:rPr>
        <w:t>ابلیس را از بهشت بیرون کرد و قدرت</w:t>
      </w:r>
      <w:r w:rsidRPr="00FC126B">
        <w:rPr>
          <w:rStyle w:val="Char0"/>
          <w:rFonts w:hint="cs"/>
          <w:rtl/>
        </w:rPr>
        <w:t>ِ</w:t>
      </w:r>
      <w:r w:rsidRPr="00FC126B">
        <w:rPr>
          <w:rStyle w:val="Char0"/>
          <w:rtl/>
        </w:rPr>
        <w:t xml:space="preserve"> وسوسه و گمراه</w:t>
      </w:r>
      <w:r w:rsidR="00B11CEA">
        <w:rPr>
          <w:rStyle w:val="Char0"/>
          <w:rtl/>
        </w:rPr>
        <w:t>‌</w:t>
      </w:r>
      <w:r w:rsidRPr="00FC126B">
        <w:rPr>
          <w:rStyle w:val="Char0"/>
          <w:rtl/>
        </w:rPr>
        <w:t xml:space="preserve">ساختن را به وی </w:t>
      </w:r>
      <w:r w:rsidRPr="00FC126B">
        <w:rPr>
          <w:rStyle w:val="Char0"/>
          <w:rFonts w:hint="cs"/>
          <w:rtl/>
        </w:rPr>
        <w:t>بخشید</w:t>
      </w:r>
      <w:r w:rsidRPr="00FC126B">
        <w:rPr>
          <w:rStyle w:val="Char0"/>
          <w:rtl/>
        </w:rPr>
        <w:t xml:space="preserve"> و او را تا روز قیامت مهلت داد تا گناهانش را زیاد نماید و در نتیجه، عقوبت و عذابش بیشتر گردد و برای اینکه وی را معیار تشخیص فرد ناپاک و پاک گرداند.</w:t>
      </w:r>
    </w:p>
    <w:p w:rsidR="00267555" w:rsidRPr="00631EFB" w:rsidRDefault="00267555" w:rsidP="003E2716">
      <w:pPr>
        <w:ind w:firstLine="237"/>
        <w:jc w:val="both"/>
        <w:rPr>
          <w:rtl/>
        </w:rPr>
      </w:pPr>
      <w:r w:rsidRPr="00FC126B">
        <w:rPr>
          <w:rStyle w:val="Char0"/>
          <w:rtl/>
        </w:rPr>
        <w:t>سپس الله تعالی همسر سیّدنا آدم؛ حوّاء</w:t>
      </w:r>
      <w:r w:rsidR="00AC3502">
        <w:rPr>
          <w:rStyle w:val="Char0"/>
          <w:rFonts w:cs="CTraditional Arabic"/>
          <w:rtl/>
        </w:rPr>
        <w:t> </w:t>
      </w:r>
      <w:r w:rsidR="00AC3502" w:rsidRPr="00AC3502">
        <w:rPr>
          <w:rStyle w:val="Char0"/>
          <w:rFonts w:cs="CTraditional Arabic" w:hint="cs"/>
          <w:rtl/>
        </w:rPr>
        <w:t>إ</w:t>
      </w:r>
      <w:r w:rsidR="003E2716" w:rsidRPr="003E2716">
        <w:rPr>
          <w:rStyle w:val="Char0"/>
          <w:rFonts w:hint="cs"/>
          <w:rtl/>
        </w:rPr>
        <w:t xml:space="preserve"> </w:t>
      </w:r>
      <w:r w:rsidRPr="00FC126B">
        <w:rPr>
          <w:rStyle w:val="Char0"/>
          <w:rtl/>
        </w:rPr>
        <w:t>را از وی آفرید تا با او آرام گیرد و مأنوس شود و به آنان فرمان داد در دارالنّعیم؛ بهشتی که آنچه چشم ندیده و گوش نشنیده و به ذهن کسی خطور نکرده، در آن است، ساکن شوند و الله</w:t>
      </w:r>
      <w:r w:rsidR="00AC3502">
        <w:rPr>
          <w:rFonts w:cs="CTraditional Arabic"/>
          <w:rtl/>
        </w:rPr>
        <w:t> </w:t>
      </w:r>
      <w:r w:rsidR="00AC3502" w:rsidRPr="00AC3502">
        <w:rPr>
          <w:rFonts w:cs="CTraditional Arabic"/>
          <w:rtl/>
        </w:rPr>
        <w:t>ﻷ</w:t>
      </w:r>
      <w:r w:rsidR="00D558E5" w:rsidRPr="00D558E5">
        <w:rPr>
          <w:rFonts w:cs="IRNazli"/>
          <w:rtl/>
        </w:rPr>
        <w:t xml:space="preserve"> </w:t>
      </w:r>
      <w:r w:rsidRPr="00FC126B">
        <w:rPr>
          <w:rStyle w:val="Char0"/>
          <w:rtl/>
        </w:rPr>
        <w:t xml:space="preserve">آن دو را باخبر ساخت که ابلیس دشمنشان است و آنان را به قصد امتحان و آزمایش، از خوردن میوۀ درختی از درختان بهشتی منع نمود، امّا شیطان آنان را وسوسه کرد و خوردن از آن درخت را برایشان آراست و سوگند خورد که خیرخواهشان </w:t>
      </w:r>
      <w:r w:rsidRPr="00FC126B">
        <w:rPr>
          <w:rStyle w:val="Char0"/>
          <w:rFonts w:hint="cs"/>
          <w:rtl/>
        </w:rPr>
        <w:t>بوده</w:t>
      </w:r>
      <w:r w:rsidRPr="00FC126B">
        <w:rPr>
          <w:rStyle w:val="Char0"/>
          <w:rtl/>
        </w:rPr>
        <w:t xml:space="preserve"> و گفت: «اگر از این درخت بخورید، جاوید می</w:t>
      </w:r>
      <w:r w:rsidR="00B11CEA">
        <w:rPr>
          <w:rStyle w:val="Char0"/>
          <w:rtl/>
        </w:rPr>
        <w:t>‌</w:t>
      </w:r>
      <w:r w:rsidRPr="00FC126B">
        <w:rPr>
          <w:rStyle w:val="Char0"/>
          <w:rtl/>
        </w:rPr>
        <w:t>گردید.»</w:t>
      </w:r>
    </w:p>
    <w:p w:rsidR="00267555" w:rsidRPr="00FC126B" w:rsidRDefault="00267555" w:rsidP="003E2716">
      <w:pPr>
        <w:ind w:firstLine="237"/>
        <w:jc w:val="both"/>
        <w:rPr>
          <w:rStyle w:val="Char0"/>
          <w:rtl/>
        </w:rPr>
      </w:pPr>
      <w:r w:rsidRPr="00FC126B">
        <w:rPr>
          <w:rStyle w:val="Char0"/>
          <w:rtl/>
        </w:rPr>
        <w:t>آن قدر آدم و حو</w:t>
      </w:r>
      <w:r w:rsidRPr="003E2716">
        <w:rPr>
          <w:rStyle w:val="Char0"/>
          <w:rtl/>
        </w:rPr>
        <w:t>ّاء</w:t>
      </w:r>
      <w:r w:rsidR="00AC3502">
        <w:rPr>
          <w:rStyle w:val="Char0"/>
          <w:rFonts w:cs="CTraditional Arabic"/>
          <w:rtl/>
        </w:rPr>
        <w:t> </w:t>
      </w:r>
      <w:r w:rsidR="00AC3502" w:rsidRPr="00AC3502">
        <w:rPr>
          <w:rStyle w:val="Char0"/>
          <w:rFonts w:cs="CTraditional Arabic" w:hint="cs"/>
          <w:rtl/>
        </w:rPr>
        <w:t>إ</w:t>
      </w:r>
      <w:r w:rsidR="003E2716" w:rsidRPr="003E2716">
        <w:rPr>
          <w:rStyle w:val="Char0"/>
        </w:rPr>
        <w:t xml:space="preserve"> </w:t>
      </w:r>
      <w:r w:rsidRPr="003E2716">
        <w:rPr>
          <w:rStyle w:val="Char0"/>
          <w:rtl/>
        </w:rPr>
        <w:t>ر</w:t>
      </w:r>
      <w:r w:rsidRPr="00FC126B">
        <w:rPr>
          <w:rStyle w:val="Char0"/>
          <w:rtl/>
        </w:rPr>
        <w:t xml:space="preserve">ا وسوسه نمود تا بالاخره آنان را از راه بدر کرد و با خوردن از آن درخت، نافرمانی پروردگارشان را کردند. سپس بر آنچه </w:t>
      </w:r>
      <w:r w:rsidRPr="00FC126B">
        <w:rPr>
          <w:rStyle w:val="Char0"/>
          <w:rFonts w:hint="cs"/>
          <w:rtl/>
        </w:rPr>
        <w:t>انجام دادند</w:t>
      </w:r>
      <w:r w:rsidRPr="00FC126B">
        <w:rPr>
          <w:rStyle w:val="Char0"/>
          <w:rtl/>
        </w:rPr>
        <w:t>، بسیار پشیمان شد</w:t>
      </w:r>
      <w:r w:rsidRPr="00FC126B">
        <w:rPr>
          <w:rStyle w:val="Char0"/>
          <w:rFonts w:hint="cs"/>
          <w:rtl/>
        </w:rPr>
        <w:t>ه</w:t>
      </w:r>
      <w:r w:rsidRPr="00FC126B">
        <w:rPr>
          <w:rStyle w:val="Char0"/>
          <w:rtl/>
        </w:rPr>
        <w:t xml:space="preserve"> و به درگاه آفریدگارشان رجوع نمودند و الله متعال نیز توبۀ</w:t>
      </w:r>
      <w:r w:rsidR="00B11CEA">
        <w:rPr>
          <w:rStyle w:val="Char0"/>
          <w:rtl/>
        </w:rPr>
        <w:t>‌</w:t>
      </w:r>
      <w:r w:rsidRPr="00FC126B">
        <w:rPr>
          <w:rStyle w:val="Char0"/>
          <w:rtl/>
        </w:rPr>
        <w:t>شان را پذیرفت و آن دو را برگزید، امّا آنان را از دارالنّعیم به دنیا؛ سرای سختی و خستگی آورد و آدم</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tl/>
        </w:rPr>
        <w:t xml:space="preserve">را در زمین سکونت داد و فرزندان زیادی به وی بخشید که </w:t>
      </w:r>
      <w:r w:rsidRPr="00FC126B">
        <w:rPr>
          <w:rStyle w:val="Char0"/>
          <w:rFonts w:hint="cs"/>
          <w:rtl/>
        </w:rPr>
        <w:t>هنوز هم</w:t>
      </w:r>
      <w:r w:rsidRPr="00FC126B">
        <w:rPr>
          <w:rStyle w:val="Char0"/>
          <w:rtl/>
        </w:rPr>
        <w:t xml:space="preserve"> نسلشان ادامه دارد. پس از آن، الله</w:t>
      </w:r>
      <w:r w:rsidR="00AC3502">
        <w:rPr>
          <w:rFonts w:ascii="MitraUnicode" w:eastAsia="Times New Roman" w:hAnsi="MitraUnicode" w:cs="CTraditional Arabic"/>
          <w:rtl/>
        </w:rPr>
        <w:t> </w:t>
      </w:r>
      <w:r w:rsidR="00AC3502" w:rsidRPr="00AC3502">
        <w:rPr>
          <w:rFonts w:ascii="MitraUnicode" w:eastAsia="Times New Roman" w:hAnsi="MitraUnicode" w:cs="CTraditional Arabic"/>
          <w:rtl/>
        </w:rPr>
        <w:t>أ</w:t>
      </w:r>
      <w:r w:rsidR="00D558E5" w:rsidRPr="00D558E5">
        <w:rPr>
          <w:rFonts w:ascii="MitraUnicode" w:eastAsia="Times New Roman" w:hAnsi="MitraUnicode" w:cs="IRNazli"/>
          <w:rtl/>
        </w:rPr>
        <w:t xml:space="preserve"> </w:t>
      </w:r>
      <w:r w:rsidRPr="00FC126B">
        <w:rPr>
          <w:rStyle w:val="Char0"/>
          <w:rtl/>
        </w:rPr>
        <w:t>سیّدنا آدم را از دنیا برد و وارد بهشت ساخت.</w:t>
      </w:r>
    </w:p>
    <w:p w:rsidR="00267555" w:rsidRPr="00FC126B" w:rsidRDefault="00267555" w:rsidP="003E2716">
      <w:pPr>
        <w:ind w:firstLine="237"/>
        <w:jc w:val="both"/>
        <w:rPr>
          <w:rStyle w:val="Char0"/>
          <w:rtl/>
        </w:rPr>
      </w:pPr>
      <w:r w:rsidRPr="00FC126B">
        <w:rPr>
          <w:rStyle w:val="Char0"/>
          <w:rFonts w:hint="cs"/>
          <w:rtl/>
        </w:rPr>
        <w:t>از</w:t>
      </w:r>
      <w:r w:rsidRPr="00FC126B">
        <w:rPr>
          <w:rStyle w:val="Char0"/>
          <w:rtl/>
        </w:rPr>
        <w:t xml:space="preserve"> زمانی که الله تعالی آدم و همسر</w:t>
      </w:r>
      <w:r w:rsidRPr="003E2716">
        <w:rPr>
          <w:rStyle w:val="Char0"/>
          <w:rtl/>
        </w:rPr>
        <w:t>ش</w:t>
      </w:r>
      <w:r w:rsidR="00AC3502">
        <w:rPr>
          <w:rStyle w:val="Char0"/>
          <w:rFonts w:cs="CTraditional Arabic"/>
          <w:rtl/>
        </w:rPr>
        <w:t> </w:t>
      </w:r>
      <w:r w:rsidR="00AC3502" w:rsidRPr="00AC3502">
        <w:rPr>
          <w:rStyle w:val="Char0"/>
          <w:rFonts w:cs="CTraditional Arabic" w:hint="cs"/>
          <w:rtl/>
        </w:rPr>
        <w:t>إ</w:t>
      </w:r>
      <w:r w:rsidR="003E2716" w:rsidRPr="003E2716">
        <w:rPr>
          <w:rStyle w:val="Char0"/>
        </w:rPr>
        <w:t xml:space="preserve"> </w:t>
      </w:r>
      <w:r w:rsidRPr="003E2716">
        <w:rPr>
          <w:rStyle w:val="Char0"/>
          <w:rtl/>
        </w:rPr>
        <w:t>ر</w:t>
      </w:r>
      <w:r w:rsidRPr="00FC126B">
        <w:rPr>
          <w:rStyle w:val="Char0"/>
          <w:rtl/>
        </w:rPr>
        <w:t>ا بر روی زمین آورد، دشمنی در میان فرزندان وی و نیز در بین ابلیس و اولاد آدم</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tl/>
        </w:rPr>
        <w:t xml:space="preserve">برقرار </w:t>
      </w:r>
      <w:r w:rsidRPr="00FC126B">
        <w:rPr>
          <w:rStyle w:val="Char0"/>
          <w:rFonts w:hint="cs"/>
          <w:rtl/>
        </w:rPr>
        <w:t>بوده</w:t>
      </w:r>
      <w:r w:rsidRPr="00FC126B">
        <w:rPr>
          <w:rStyle w:val="Char0"/>
          <w:rtl/>
        </w:rPr>
        <w:t xml:space="preserve"> و و از آن موقع، شیطان و پیروانش در کشمکش و کینه</w:t>
      </w:r>
      <w:r w:rsidR="00B11CEA">
        <w:rPr>
          <w:rStyle w:val="Char0"/>
          <w:rtl/>
        </w:rPr>
        <w:t>‌</w:t>
      </w:r>
      <w:r w:rsidRPr="00FC126B">
        <w:rPr>
          <w:rStyle w:val="Char0"/>
          <w:rtl/>
        </w:rPr>
        <w:t>ای دائم با بنی</w:t>
      </w:r>
      <w:r w:rsidR="00B11CEA">
        <w:rPr>
          <w:rStyle w:val="Char0"/>
          <w:rtl/>
        </w:rPr>
        <w:t>‌</w:t>
      </w:r>
      <w:r w:rsidRPr="00FC126B">
        <w:rPr>
          <w:rStyle w:val="Char0"/>
          <w:rtl/>
        </w:rPr>
        <w:t>آدم به سر می</w:t>
      </w:r>
      <w:r w:rsidR="00B11CEA">
        <w:rPr>
          <w:rStyle w:val="Char0"/>
          <w:rtl/>
        </w:rPr>
        <w:t>‌</w:t>
      </w:r>
      <w:r w:rsidRPr="00FC126B">
        <w:rPr>
          <w:rStyle w:val="Char0"/>
          <w:rtl/>
        </w:rPr>
        <w:t xml:space="preserve">برند تا آنان را از هدایت باز دارند و از خیر، محروم سازند و شر را در نظرشان زینت دهند و آدمیان را از آنچه باعث </w:t>
      </w:r>
      <w:r w:rsidRPr="00FC126B">
        <w:rPr>
          <w:rStyle w:val="Char0"/>
          <w:rtl/>
        </w:rPr>
        <w:lastRenderedPageBreak/>
        <w:t xml:space="preserve">رضایت الهی است، دور کنند، زیرا بر بدبختی </w:t>
      </w:r>
      <w:r w:rsidRPr="00FC126B">
        <w:rPr>
          <w:rStyle w:val="Char0"/>
          <w:rFonts w:hint="cs"/>
          <w:rtl/>
        </w:rPr>
        <w:t>انسان</w:t>
      </w:r>
      <w:r w:rsidR="00B11CEA">
        <w:rPr>
          <w:rStyle w:val="Char0"/>
          <w:rFonts w:hint="cs"/>
          <w:rtl/>
        </w:rPr>
        <w:t>‌</w:t>
      </w:r>
      <w:r w:rsidRPr="00FC126B">
        <w:rPr>
          <w:rStyle w:val="Char0"/>
          <w:rFonts w:hint="cs"/>
          <w:rtl/>
        </w:rPr>
        <w:t>ها</w:t>
      </w:r>
      <w:r w:rsidRPr="00FC126B">
        <w:rPr>
          <w:rStyle w:val="Char0"/>
          <w:rtl/>
        </w:rPr>
        <w:t xml:space="preserve"> در دنیا و ورودشان به دوزخ در آخرت، بسیار مشتاق و حریص هستند.</w:t>
      </w:r>
    </w:p>
    <w:p w:rsidR="00267555" w:rsidRPr="00FC126B" w:rsidRDefault="00267555" w:rsidP="00267555">
      <w:pPr>
        <w:ind w:firstLine="237"/>
        <w:jc w:val="both"/>
        <w:rPr>
          <w:rStyle w:val="Char0"/>
          <w:rtl/>
        </w:rPr>
      </w:pPr>
      <w:r w:rsidRPr="00FC126B">
        <w:rPr>
          <w:rStyle w:val="Char0"/>
          <w:rtl/>
        </w:rPr>
        <w:t>امّا الله</w:t>
      </w:r>
      <w:r w:rsidR="00AC3502">
        <w:rPr>
          <w:rFonts w:cs="CTraditional Arabic"/>
          <w:rtl/>
        </w:rPr>
        <w:t> </w:t>
      </w:r>
      <w:r w:rsidR="00AC3502" w:rsidRPr="00AC3502">
        <w:rPr>
          <w:rFonts w:cs="CTraditional Arabic"/>
          <w:rtl/>
        </w:rPr>
        <w:t>ـ</w:t>
      </w:r>
      <w:r w:rsidR="00D558E5" w:rsidRPr="00D558E5">
        <w:rPr>
          <w:rFonts w:cs="IRNazli"/>
          <w:rtl/>
        </w:rPr>
        <w:t xml:space="preserve"> </w:t>
      </w:r>
      <w:r w:rsidRPr="00FC126B">
        <w:rPr>
          <w:rStyle w:val="Char0"/>
          <w:rtl/>
        </w:rPr>
        <w:t>مخلوقاتش را بیهوده نیافریده و آنان را به خودشان وا نگذاشته، بلکه پیامبرانی را به سویشان فرستاده تا عبادت پروردگارشان را ب</w:t>
      </w:r>
      <w:r w:rsidRPr="00FC126B">
        <w:rPr>
          <w:rStyle w:val="Char0"/>
          <w:rFonts w:hint="cs"/>
          <w:rtl/>
        </w:rPr>
        <w:t>ه</w:t>
      </w:r>
      <w:r w:rsidRPr="00FC126B">
        <w:rPr>
          <w:rStyle w:val="Char0"/>
          <w:rtl/>
        </w:rPr>
        <w:t xml:space="preserve"> آنان بیان کنند و راه</w:t>
      </w:r>
      <w:r w:rsidR="00B11CEA">
        <w:rPr>
          <w:rStyle w:val="Char0"/>
          <w:rtl/>
        </w:rPr>
        <w:t>‌</w:t>
      </w:r>
      <w:r w:rsidRPr="00FC126B">
        <w:rPr>
          <w:rStyle w:val="Char0"/>
          <w:rtl/>
        </w:rPr>
        <w:t>های زندگی را برایشان روشن سازند و آنان را به سعادت در دنیا و آخرت برسانند. الله متعال به جنّ و انس خبر داده که وقتی کتاب یا پیامبری از جانب من به سویتان آمد و شما را به آنچه باعث نزدیکی به من و دسترسی به رضایتم می</w:t>
      </w:r>
      <w:r w:rsidR="00B11CEA">
        <w:rPr>
          <w:rStyle w:val="Char0"/>
          <w:rtl/>
        </w:rPr>
        <w:t>‌</w:t>
      </w:r>
      <w:r w:rsidRPr="00FC126B">
        <w:rPr>
          <w:rStyle w:val="Char0"/>
          <w:rtl/>
        </w:rPr>
        <w:t>شود، فرا</w:t>
      </w:r>
      <w:r w:rsidRPr="00FC126B">
        <w:rPr>
          <w:rStyle w:val="Char0"/>
          <w:rFonts w:hint="cs"/>
          <w:rtl/>
        </w:rPr>
        <w:t xml:space="preserve"> </w:t>
      </w:r>
      <w:r w:rsidRPr="00FC126B">
        <w:rPr>
          <w:rStyle w:val="Char0"/>
          <w:rtl/>
        </w:rPr>
        <w:t>خواند، از آن کتاب یا رسول پیروی نمایید، زیرا هر کس که از هدایت الهی پیروی کند و به کتاب</w:t>
      </w:r>
      <w:r w:rsidR="00B11CEA">
        <w:rPr>
          <w:rStyle w:val="Char0"/>
          <w:rtl/>
        </w:rPr>
        <w:t>‌</w:t>
      </w:r>
      <w:r w:rsidRPr="00FC126B">
        <w:rPr>
          <w:rStyle w:val="Char0"/>
          <w:rtl/>
        </w:rPr>
        <w:t>ها و رسولانش و آنچه در کتاب</w:t>
      </w:r>
      <w:r w:rsidR="00B11CEA">
        <w:rPr>
          <w:rStyle w:val="Char0"/>
          <w:rtl/>
        </w:rPr>
        <w:t>‌</w:t>
      </w:r>
      <w:r w:rsidRPr="00FC126B">
        <w:rPr>
          <w:rStyle w:val="Char0"/>
          <w:rtl/>
        </w:rPr>
        <w:t>ها</w:t>
      </w:r>
      <w:r w:rsidRPr="00FC126B">
        <w:rPr>
          <w:rStyle w:val="Char0"/>
          <w:rFonts w:hint="cs"/>
          <w:rtl/>
        </w:rPr>
        <w:t>ی آسمانی</w:t>
      </w:r>
      <w:r w:rsidRPr="00FC126B">
        <w:rPr>
          <w:rStyle w:val="Char0"/>
          <w:rtl/>
        </w:rPr>
        <w:t xml:space="preserve"> آمده و پیامبران به آن فرمان داده شده</w:t>
      </w:r>
      <w:r w:rsidR="00B11CEA">
        <w:rPr>
          <w:rStyle w:val="Char0"/>
          <w:rtl/>
        </w:rPr>
        <w:t>‌</w:t>
      </w:r>
      <w:r w:rsidRPr="00FC126B">
        <w:rPr>
          <w:rStyle w:val="Char0"/>
          <w:rtl/>
        </w:rPr>
        <w:t>اند، ایمان بیاورد، قطعا چنین فردی ترسی ندارد و گمراه و بدبخت نمی</w:t>
      </w:r>
      <w:r w:rsidR="00B11CEA">
        <w:rPr>
          <w:rStyle w:val="Char0"/>
          <w:rtl/>
        </w:rPr>
        <w:t>‌</w:t>
      </w:r>
      <w:r w:rsidRPr="00FC126B">
        <w:rPr>
          <w:rStyle w:val="Char0"/>
          <w:rtl/>
        </w:rPr>
        <w:t>شود، بلکه به سعادت در دنیا و آخرت خواهد رسید.</w:t>
      </w:r>
      <w:r w:rsidRPr="00BC34A7">
        <w:rPr>
          <w:rStyle w:val="Char0"/>
          <w:vertAlign w:val="superscript"/>
          <w:rtl/>
        </w:rPr>
        <w:footnoteReference w:id="3"/>
      </w:r>
    </w:p>
    <w:p w:rsidR="00267555" w:rsidRPr="00FC126B" w:rsidRDefault="00267555" w:rsidP="00267555">
      <w:pPr>
        <w:ind w:firstLine="237"/>
        <w:jc w:val="both"/>
        <w:rPr>
          <w:rStyle w:val="Char0"/>
          <w:rtl/>
        </w:rPr>
      </w:pPr>
      <w:r w:rsidRPr="00FC126B">
        <w:rPr>
          <w:rStyle w:val="Char0"/>
          <w:rtl/>
        </w:rPr>
        <w:t>داستان بشر این گونه شروع شد و آدم</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tl/>
        </w:rPr>
        <w:t>و فرزندانش ده قرن بر اطاعت از الله تعالی و توحید زندگی کردند، ولی پس از آن، شرک به وجود آمد و غیرالله به همراه الله متعال مورد پرستش قرار گرفت و در نتیجه، الله</w:t>
      </w:r>
      <w:r w:rsidR="00AC3502">
        <w:rPr>
          <w:rFonts w:cs="CTraditional Arabic"/>
          <w:rtl/>
        </w:rPr>
        <w:t> </w:t>
      </w:r>
      <w:r w:rsidR="00AC3502" w:rsidRPr="00AC3502">
        <w:rPr>
          <w:rFonts w:cs="CTraditional Arabic"/>
          <w:rtl/>
        </w:rPr>
        <w:t>ﻷ</w:t>
      </w:r>
      <w:r w:rsidRPr="00F05EE4">
        <w:rPr>
          <w:rStyle w:val="Char0"/>
        </w:rPr>
        <w:t xml:space="preserve"> </w:t>
      </w:r>
      <w:r w:rsidRPr="00FC126B">
        <w:rPr>
          <w:rStyle w:val="Char0"/>
          <w:rtl/>
        </w:rPr>
        <w:t>نخستین رسولش؛ یعنی نوح</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tl/>
        </w:rPr>
        <w:t>را فرستاد تا مردم را به عبادت الهی و ترک شرک فرا خواند.</w:t>
      </w:r>
    </w:p>
    <w:p w:rsidR="00267555" w:rsidRPr="00FC126B" w:rsidRDefault="00267555" w:rsidP="00267555">
      <w:pPr>
        <w:ind w:firstLine="237"/>
        <w:jc w:val="both"/>
        <w:rPr>
          <w:rStyle w:val="Char0"/>
          <w:rtl/>
        </w:rPr>
      </w:pPr>
      <w:r w:rsidRPr="00FC126B">
        <w:rPr>
          <w:rStyle w:val="Char0"/>
          <w:rtl/>
        </w:rPr>
        <w:t>سپس پیامبران و رسولانی پی</w:t>
      </w:r>
      <w:r w:rsidR="00B11CEA">
        <w:rPr>
          <w:rStyle w:val="Char0"/>
          <w:rtl/>
        </w:rPr>
        <w:t>‌</w:t>
      </w:r>
      <w:r w:rsidRPr="00FC126B">
        <w:rPr>
          <w:rStyle w:val="Char0"/>
          <w:rtl/>
        </w:rPr>
        <w:t>در</w:t>
      </w:r>
      <w:r w:rsidR="00B11CEA">
        <w:rPr>
          <w:rStyle w:val="Char0"/>
          <w:rtl/>
        </w:rPr>
        <w:t>‌</w:t>
      </w:r>
      <w:r w:rsidRPr="00FC126B">
        <w:rPr>
          <w:rStyle w:val="Char0"/>
          <w:rtl/>
        </w:rPr>
        <w:t>پی آمدند که از لحاظ زمانی و مکانی و برخی از قوانین و جزئیّات با یکدیگر متفاوت بودند، امّا از نظر اصل؛ یعنی دعوت به اسلام و عبادت پروردگار یکتا و ترک معبودان دیگر یکسان بودند.</w:t>
      </w:r>
    </w:p>
    <w:p w:rsidR="00267555" w:rsidRPr="00FC126B" w:rsidRDefault="00267555" w:rsidP="00267555">
      <w:pPr>
        <w:ind w:firstLine="237"/>
        <w:jc w:val="both"/>
        <w:rPr>
          <w:rStyle w:val="Char0"/>
          <w:rtl/>
        </w:rPr>
      </w:pPr>
      <w:r w:rsidRPr="00FC126B">
        <w:rPr>
          <w:rStyle w:val="Char0"/>
          <w:rtl/>
        </w:rPr>
        <w:t>تا اینکه ابراهیم</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tl/>
        </w:rPr>
        <w:t>آمد و از قومش خواست که پرستش بت</w:t>
      </w:r>
      <w:r w:rsidR="00B11CEA">
        <w:rPr>
          <w:rStyle w:val="Char0"/>
          <w:rtl/>
        </w:rPr>
        <w:t>‌</w:t>
      </w:r>
      <w:r w:rsidRPr="00FC126B">
        <w:rPr>
          <w:rStyle w:val="Char0"/>
          <w:rtl/>
        </w:rPr>
        <w:t>ها را رها کنند و فقط الله تعالی را عبادت نمایند. پس از وی، فرزندانش؛ اسماعیل و اسحاق</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tl/>
        </w:rPr>
        <w:t xml:space="preserve">به پیامبری رسیدند و سپس پیامبرانی از نسل سیّدنا اسحاق </w:t>
      </w:r>
      <w:r w:rsidRPr="00FC126B">
        <w:rPr>
          <w:rStyle w:val="Char0"/>
          <w:rFonts w:hint="cs"/>
          <w:rtl/>
        </w:rPr>
        <w:t>مبعوث گشتند.</w:t>
      </w:r>
    </w:p>
    <w:p w:rsidR="00267555" w:rsidRPr="00FC126B" w:rsidRDefault="00267555" w:rsidP="00C93517">
      <w:pPr>
        <w:ind w:firstLine="237"/>
        <w:jc w:val="both"/>
        <w:rPr>
          <w:rStyle w:val="Char0"/>
          <w:rtl/>
        </w:rPr>
      </w:pPr>
      <w:r w:rsidRPr="00FC126B">
        <w:rPr>
          <w:rStyle w:val="Char0"/>
          <w:rtl/>
        </w:rPr>
        <w:t>بزرگ</w:t>
      </w:r>
      <w:r w:rsidR="00B11CEA">
        <w:rPr>
          <w:rStyle w:val="Char0"/>
          <w:rFonts w:hint="cs"/>
          <w:rtl/>
        </w:rPr>
        <w:t>‌</w:t>
      </w:r>
      <w:r w:rsidRPr="00FC126B">
        <w:rPr>
          <w:rStyle w:val="Char0"/>
          <w:rtl/>
        </w:rPr>
        <w:t>ترین پیامبرانی که از نسل اسحاق بودند، عبارتند از: یعقوب، یوسف، موسی، داود، سلیمان و عیسی</w:t>
      </w:r>
      <w:r w:rsidR="00AC3502">
        <w:rPr>
          <w:rStyle w:val="Char0"/>
          <w:rFonts w:cs="CTraditional Arabic"/>
          <w:rtl/>
        </w:rPr>
        <w:t> </w:t>
      </w:r>
      <w:r w:rsidR="00AC3502" w:rsidRPr="00AC3502">
        <w:rPr>
          <w:rStyle w:val="Char0"/>
          <w:rFonts w:cs="CTraditional Arabic" w:hint="cs"/>
          <w:rtl/>
        </w:rPr>
        <w:t>†</w:t>
      </w:r>
      <w:r w:rsidRPr="00FC126B">
        <w:rPr>
          <w:rStyle w:val="Char0"/>
          <w:rtl/>
        </w:rPr>
        <w:t>.</w:t>
      </w:r>
    </w:p>
    <w:p w:rsidR="00267555" w:rsidRPr="00FC126B" w:rsidRDefault="00267555" w:rsidP="00267555">
      <w:pPr>
        <w:ind w:firstLine="237"/>
        <w:jc w:val="both"/>
        <w:rPr>
          <w:rStyle w:val="Char0"/>
          <w:rtl/>
        </w:rPr>
      </w:pPr>
      <w:r w:rsidRPr="00FC126B">
        <w:rPr>
          <w:rStyle w:val="Char0"/>
          <w:rtl/>
        </w:rPr>
        <w:t xml:space="preserve">پس از سیّدنا عیسی، پیامبری از </w:t>
      </w:r>
      <w:r w:rsidRPr="00FC126B">
        <w:rPr>
          <w:rStyle w:val="Char0"/>
          <w:rFonts w:hint="cs"/>
          <w:rtl/>
        </w:rPr>
        <w:t xml:space="preserve">میان </w:t>
      </w:r>
      <w:r w:rsidRPr="00FC126B">
        <w:rPr>
          <w:rStyle w:val="Char0"/>
          <w:rtl/>
        </w:rPr>
        <w:t>بنی</w:t>
      </w:r>
      <w:r w:rsidR="00B11CEA">
        <w:rPr>
          <w:rStyle w:val="Char0"/>
          <w:rtl/>
        </w:rPr>
        <w:t>‌</w:t>
      </w:r>
      <w:r w:rsidRPr="00FC126B">
        <w:rPr>
          <w:rStyle w:val="Char0"/>
          <w:rtl/>
        </w:rPr>
        <w:t>اسرائیل مبعوث نگردید.</w:t>
      </w:r>
    </w:p>
    <w:p w:rsidR="00267555" w:rsidRPr="00FC126B" w:rsidRDefault="00267555" w:rsidP="00267555">
      <w:pPr>
        <w:ind w:firstLine="237"/>
        <w:jc w:val="both"/>
        <w:rPr>
          <w:rStyle w:val="Char0"/>
          <w:rtl/>
        </w:rPr>
      </w:pPr>
      <w:r w:rsidRPr="00FC126B">
        <w:rPr>
          <w:rStyle w:val="Char0"/>
          <w:rtl/>
        </w:rPr>
        <w:lastRenderedPageBreak/>
        <w:t>سپس پیامبری به نسل اسماعیل</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tl/>
        </w:rPr>
        <w:t>انتقال یافت و الله تعالی سیّدنا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tl/>
        </w:rPr>
        <w:t>را برگزید تا خاتم پیامبران و رسولان</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tl/>
        </w:rPr>
        <w:t>باشد و رسالت</w:t>
      </w:r>
      <w:r w:rsidRPr="00FC126B">
        <w:rPr>
          <w:rStyle w:val="Char0"/>
          <w:rFonts w:hint="cs"/>
          <w:rtl/>
        </w:rPr>
        <w:t xml:space="preserve"> ایشان</w:t>
      </w:r>
      <w:r w:rsidRPr="00FC126B">
        <w:rPr>
          <w:rStyle w:val="Char0"/>
          <w:rtl/>
        </w:rPr>
        <w:t>، آخرین رسالت و کتاب نازل</w:t>
      </w:r>
      <w:r w:rsidR="00B11CEA">
        <w:rPr>
          <w:rStyle w:val="Char0"/>
          <w:rtl/>
        </w:rPr>
        <w:t>‌</w:t>
      </w:r>
      <w:r w:rsidRPr="00FC126B">
        <w:rPr>
          <w:rStyle w:val="Char0"/>
          <w:rtl/>
        </w:rPr>
        <w:t xml:space="preserve">شده بر </w:t>
      </w:r>
      <w:r w:rsidRPr="00FC126B">
        <w:rPr>
          <w:rStyle w:val="Char0"/>
          <w:rFonts w:hint="cs"/>
          <w:rtl/>
        </w:rPr>
        <w:t>سیّدنا محمّد</w:t>
      </w:r>
      <w:r w:rsidR="00AC3502">
        <w:rPr>
          <w:rStyle w:val="Char0"/>
          <w:rFonts w:cs="CTraditional Arabic"/>
          <w:rtl/>
        </w:rPr>
        <w:t> </w:t>
      </w:r>
      <w:r w:rsidR="00AC3502" w:rsidRPr="00AC3502">
        <w:rPr>
          <w:rStyle w:val="Char0"/>
          <w:rFonts w:cs="CTraditional Arabic"/>
          <w:rtl/>
        </w:rPr>
        <w:t>ج</w:t>
      </w:r>
      <w:r w:rsidRPr="00FC126B">
        <w:rPr>
          <w:rStyle w:val="Char0"/>
          <w:rtl/>
        </w:rPr>
        <w:t>؛ یعنی قرآن کریم نیز آخرین پیام الهی برای بشر باشد.</w:t>
      </w:r>
    </w:p>
    <w:p w:rsidR="00267555" w:rsidRPr="00631EFB" w:rsidRDefault="00267555" w:rsidP="00267555">
      <w:pPr>
        <w:ind w:firstLine="237"/>
        <w:jc w:val="both"/>
        <w:rPr>
          <w:rtl/>
        </w:rPr>
      </w:pPr>
      <w:r w:rsidRPr="00FC126B">
        <w:rPr>
          <w:rStyle w:val="Char0"/>
          <w:rtl/>
        </w:rPr>
        <w:t>به همین سبب، رسالت پیامبر</w:t>
      </w:r>
      <w:r w:rsidR="00AC3502">
        <w:rPr>
          <w:rStyle w:val="Char0"/>
          <w:rFonts w:cs="CTraditional Arabic"/>
          <w:rtl/>
        </w:rPr>
        <w:t> </w:t>
      </w:r>
      <w:r w:rsidR="00AC3502" w:rsidRPr="00AC3502">
        <w:rPr>
          <w:rStyle w:val="Char0"/>
          <w:rFonts w:cs="CTraditional Arabic"/>
          <w:rtl/>
        </w:rPr>
        <w:t>ج</w:t>
      </w:r>
      <w:r w:rsidRPr="00FC126B">
        <w:rPr>
          <w:rStyle w:val="Char0"/>
          <w:rtl/>
        </w:rPr>
        <w:t>، فراگیر، کامل، برای عموم انس و جن، عرب و غیر عرب و متناسب با هر زمان و مکان و هر ملّت و حالتی گردید و راهنمای تمامی خوبی</w:t>
      </w:r>
      <w:r w:rsidR="00B11CEA">
        <w:rPr>
          <w:rStyle w:val="Char0"/>
          <w:rtl/>
        </w:rPr>
        <w:t>‌</w:t>
      </w:r>
      <w:r w:rsidRPr="00FC126B">
        <w:rPr>
          <w:rStyle w:val="Char0"/>
          <w:rtl/>
        </w:rPr>
        <w:t>هاست و از همۀ بدی</w:t>
      </w:r>
      <w:r w:rsidR="00B11CEA">
        <w:rPr>
          <w:rStyle w:val="Char0"/>
          <w:rtl/>
        </w:rPr>
        <w:t>‌</w:t>
      </w:r>
      <w:r w:rsidRPr="00FC126B">
        <w:rPr>
          <w:rStyle w:val="Char0"/>
          <w:rtl/>
        </w:rPr>
        <w:t>ها منع نموده و الله</w:t>
      </w:r>
      <w:r w:rsidR="00AC3502">
        <w:rPr>
          <w:rFonts w:cs="CTraditional Arabic"/>
          <w:rtl/>
        </w:rPr>
        <w:t> </w:t>
      </w:r>
      <w:r w:rsidR="00AC3502" w:rsidRPr="00AC3502">
        <w:rPr>
          <w:rFonts w:cs="CTraditional Arabic"/>
          <w:rtl/>
        </w:rPr>
        <w:t>ﻷ</w:t>
      </w:r>
      <w:r w:rsidR="00D558E5" w:rsidRPr="00D558E5">
        <w:rPr>
          <w:rFonts w:cs="IRNazli"/>
          <w:rtl/>
        </w:rPr>
        <w:t xml:space="preserve"> </w:t>
      </w:r>
      <w:r w:rsidRPr="00FC126B">
        <w:rPr>
          <w:rStyle w:val="Char0"/>
          <w:rtl/>
        </w:rPr>
        <w:t>از هیچ کس</w:t>
      </w:r>
      <w:r w:rsidRPr="00FC126B">
        <w:rPr>
          <w:rStyle w:val="Char0"/>
          <w:rFonts w:hint="cs"/>
          <w:rtl/>
        </w:rPr>
        <w:t>،</w:t>
      </w:r>
      <w:r w:rsidRPr="00FC126B">
        <w:rPr>
          <w:rStyle w:val="Char0"/>
          <w:rtl/>
        </w:rPr>
        <w:t xml:space="preserve"> دینی غیر از آنچه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tl/>
        </w:rPr>
        <w:t>آورده</w:t>
      </w:r>
      <w:r w:rsidRPr="00FC126B">
        <w:rPr>
          <w:rStyle w:val="Char0"/>
          <w:rFonts w:hint="cs"/>
          <w:rtl/>
        </w:rPr>
        <w:t xml:space="preserve"> است</w:t>
      </w:r>
      <w:r w:rsidRPr="00FC126B">
        <w:rPr>
          <w:rStyle w:val="Char0"/>
          <w:rtl/>
        </w:rPr>
        <w:t xml:space="preserve"> را نمی</w:t>
      </w:r>
      <w:r w:rsidR="00B11CEA">
        <w:rPr>
          <w:rStyle w:val="Char0"/>
          <w:rtl/>
        </w:rPr>
        <w:t>‌</w:t>
      </w:r>
      <w:r w:rsidRPr="00FC126B">
        <w:rPr>
          <w:rStyle w:val="Char0"/>
          <w:rtl/>
        </w:rPr>
        <w:t>پذیرد.</w:t>
      </w:r>
      <w:r w:rsidRPr="00BC34A7">
        <w:rPr>
          <w:rStyle w:val="Char0"/>
          <w:vertAlign w:val="superscript"/>
          <w:rtl/>
        </w:rPr>
        <w:footnoteReference w:id="4"/>
      </w:r>
    </w:p>
    <w:p w:rsidR="00267555" w:rsidRPr="00FC126B" w:rsidRDefault="00267555" w:rsidP="00267555">
      <w:pPr>
        <w:ind w:firstLine="237"/>
        <w:jc w:val="both"/>
        <w:rPr>
          <w:rStyle w:val="Char0"/>
          <w:rtl/>
        </w:rPr>
      </w:pPr>
      <w:r w:rsidRPr="00FC126B">
        <w:rPr>
          <w:rStyle w:val="Char0"/>
          <w:rtl/>
        </w:rPr>
        <w:t>دین اسلام یعنی تسلیم</w:t>
      </w:r>
      <w:r w:rsidR="00B11CEA">
        <w:rPr>
          <w:rStyle w:val="Char0"/>
          <w:rtl/>
        </w:rPr>
        <w:t>‌</w:t>
      </w:r>
      <w:r w:rsidRPr="00FC126B">
        <w:rPr>
          <w:rStyle w:val="Char0"/>
          <w:rtl/>
        </w:rPr>
        <w:t>شدن و فرمانبرداری ظاهری و باطنی بنده برای الله تعالی و پایبندی به آنچه پیامبر ا</w:t>
      </w:r>
      <w:r w:rsidRPr="00FC126B">
        <w:rPr>
          <w:rStyle w:val="Char0"/>
          <w:rFonts w:hint="cs"/>
          <w:rtl/>
        </w:rPr>
        <w:t>س</w:t>
      </w:r>
      <w:r w:rsidRPr="00FC126B">
        <w:rPr>
          <w:rStyle w:val="Char0"/>
          <w:rtl/>
        </w:rPr>
        <w:t>لام</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tl/>
        </w:rPr>
        <w:t>آورده</w:t>
      </w:r>
      <w:r w:rsidR="00B11CEA">
        <w:rPr>
          <w:rStyle w:val="Char0"/>
          <w:rtl/>
        </w:rPr>
        <w:t>‌</w:t>
      </w:r>
      <w:r w:rsidRPr="00FC126B">
        <w:rPr>
          <w:rStyle w:val="Char0"/>
          <w:rtl/>
        </w:rPr>
        <w:t>اند.</w:t>
      </w:r>
    </w:p>
    <w:p w:rsidR="00267555" w:rsidRPr="00FC126B" w:rsidRDefault="00267555" w:rsidP="00267555">
      <w:pPr>
        <w:ind w:firstLine="237"/>
        <w:jc w:val="both"/>
        <w:rPr>
          <w:rStyle w:val="Char0"/>
          <w:rtl/>
        </w:rPr>
      </w:pPr>
      <w:r w:rsidRPr="00FC126B">
        <w:rPr>
          <w:rStyle w:val="Char0"/>
          <w:rtl/>
        </w:rPr>
        <w:t>این است دین خاتم که الله</w:t>
      </w:r>
      <w:r w:rsidR="00AC3502">
        <w:rPr>
          <w:rFonts w:cs="CTraditional Arabic"/>
          <w:rtl/>
        </w:rPr>
        <w:t> </w:t>
      </w:r>
      <w:r w:rsidR="00AC3502" w:rsidRPr="00AC3502">
        <w:rPr>
          <w:rFonts w:cs="CTraditional Arabic"/>
          <w:rtl/>
        </w:rPr>
        <w:t>ـ</w:t>
      </w:r>
      <w:r w:rsidR="00D558E5" w:rsidRPr="00D558E5">
        <w:rPr>
          <w:rFonts w:cs="IRNazli"/>
          <w:rtl/>
        </w:rPr>
        <w:t xml:space="preserve"> </w:t>
      </w:r>
      <w:r w:rsidRPr="00FC126B">
        <w:rPr>
          <w:rStyle w:val="Char0"/>
          <w:rtl/>
        </w:rPr>
        <w:t>تمامی ادیان را با آن تمام نمود و دینی غیر از این را از کسی نمی</w:t>
      </w:r>
      <w:r w:rsidR="00B11CEA">
        <w:rPr>
          <w:rStyle w:val="Char0"/>
          <w:rtl/>
        </w:rPr>
        <w:t>‌</w:t>
      </w:r>
      <w:r w:rsidRPr="00FC126B">
        <w:rPr>
          <w:rStyle w:val="Char0"/>
          <w:rtl/>
        </w:rPr>
        <w:t>پذیرد، چنانکه می</w:t>
      </w:r>
      <w:r w:rsidR="00B11CEA">
        <w:rPr>
          <w:rStyle w:val="Char0"/>
          <w:rtl/>
        </w:rPr>
        <w:t>‌</w:t>
      </w:r>
      <w:r w:rsidRPr="00FC126B">
        <w:rPr>
          <w:rStyle w:val="Char0"/>
          <w:rtl/>
        </w:rPr>
        <w:t>فرماید:</w:t>
      </w:r>
    </w:p>
    <w:p w:rsidR="00267555" w:rsidRPr="00D928BE" w:rsidRDefault="00267555" w:rsidP="00267555">
      <w:pPr>
        <w:ind w:firstLine="237"/>
        <w:jc w:val="both"/>
        <w:rPr>
          <w:rStyle w:val="Char8"/>
          <w:rtl/>
        </w:rPr>
      </w:pPr>
      <w:r w:rsidRPr="00631EFB">
        <w:rPr>
          <w:rFonts w:ascii="QCF_BSML" w:hAnsi="QCF_BSML" w:cs="Traditional Arabic"/>
          <w:rtl/>
        </w:rPr>
        <w:t>﴿</w:t>
      </w:r>
      <w:r w:rsidRPr="00D928BE">
        <w:rPr>
          <w:rStyle w:val="Char8"/>
          <w:rtl/>
        </w:rPr>
        <w:t xml:space="preserve">إِنَّ </w:t>
      </w:r>
      <w:r w:rsidRPr="00D928BE">
        <w:rPr>
          <w:rStyle w:val="Char8"/>
          <w:rFonts w:hint="cs"/>
          <w:rtl/>
        </w:rPr>
        <w:t>ٱلدِّينَ</w:t>
      </w:r>
      <w:r w:rsidRPr="00D928BE">
        <w:rPr>
          <w:rStyle w:val="Char8"/>
          <w:rtl/>
        </w:rPr>
        <w:t xml:space="preserve"> عِندَ </w:t>
      </w:r>
      <w:r w:rsidRPr="00D928BE">
        <w:rPr>
          <w:rStyle w:val="Char8"/>
          <w:rFonts w:hint="cs"/>
          <w:rtl/>
        </w:rPr>
        <w:t>ٱللَّهِ</w:t>
      </w:r>
      <w:r w:rsidRPr="00D928BE">
        <w:rPr>
          <w:rStyle w:val="Char8"/>
          <w:rtl/>
        </w:rPr>
        <w:t xml:space="preserve"> </w:t>
      </w:r>
      <w:r w:rsidRPr="00D928BE">
        <w:rPr>
          <w:rStyle w:val="Char8"/>
          <w:rFonts w:hint="cs"/>
          <w:rtl/>
        </w:rPr>
        <w:t>ٱلۡإِسۡلَٰمُۗ</w:t>
      </w:r>
      <w:r w:rsidRPr="00631EFB">
        <w:rPr>
          <w:rFonts w:ascii="QCF_BSML" w:hAnsi="QCF_BSML" w:cs="Traditional Arabic"/>
          <w:rtl/>
        </w:rPr>
        <w:t>﴾</w:t>
      </w:r>
      <w:r w:rsidRPr="00D928BE">
        <w:rPr>
          <w:rStyle w:val="Char8"/>
          <w:rtl/>
        </w:rPr>
        <w:t xml:space="preserve"> </w:t>
      </w:r>
      <w:r w:rsidRPr="00D928BE">
        <w:rPr>
          <w:rStyle w:val="Char"/>
          <w:rtl/>
        </w:rPr>
        <w:t>[آل عمران: 19]</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«همانا د</w:t>
      </w:r>
      <w:r w:rsidRPr="00A14835">
        <w:rPr>
          <w:rStyle w:val="Char5"/>
          <w:rFonts w:hint="cs"/>
          <w:rtl/>
        </w:rPr>
        <w:t>ین</w:t>
      </w:r>
      <w:r w:rsidRPr="00A14835">
        <w:rPr>
          <w:rStyle w:val="Char5"/>
          <w:rtl/>
        </w:rPr>
        <w:t xml:space="preserve"> [حق] </w:t>
      </w:r>
      <w:r w:rsidRPr="00A14835">
        <w:rPr>
          <w:rStyle w:val="Char5"/>
          <w:rFonts w:hint="cs"/>
          <w:rtl/>
        </w:rPr>
        <w:t>از دیدگاه الله متعال</w:t>
      </w:r>
      <w:r w:rsidRPr="00A14835">
        <w:rPr>
          <w:rStyle w:val="Char5"/>
          <w:rtl/>
        </w:rPr>
        <w:t xml:space="preserve">، </w:t>
      </w:r>
      <w:r w:rsidRPr="00A14835">
        <w:rPr>
          <w:rStyle w:val="Char5"/>
          <w:rFonts w:hint="cs"/>
          <w:rtl/>
        </w:rPr>
        <w:t xml:space="preserve">فقط </w:t>
      </w:r>
      <w:r w:rsidRPr="00A14835">
        <w:rPr>
          <w:rStyle w:val="Char5"/>
          <w:rtl/>
        </w:rPr>
        <w:t>اسلام است</w:t>
      </w:r>
      <w:r w:rsidRPr="00A14835">
        <w:rPr>
          <w:rStyle w:val="Char5"/>
          <w:rFonts w:hint="cs"/>
          <w:rtl/>
        </w:rPr>
        <w:t>.</w:t>
      </w:r>
      <w:r w:rsidRPr="00A14835">
        <w:rPr>
          <w:rStyle w:val="Char5"/>
          <w:rtl/>
        </w:rPr>
        <w:t>»</w:t>
      </w:r>
    </w:p>
    <w:p w:rsidR="00267555" w:rsidRPr="00FC126B" w:rsidRDefault="00267555" w:rsidP="00267555">
      <w:pPr>
        <w:ind w:firstLine="237"/>
        <w:jc w:val="both"/>
        <w:rPr>
          <w:rStyle w:val="Char0"/>
          <w:rtl/>
        </w:rPr>
      </w:pPr>
      <w:r w:rsidRPr="00FC126B">
        <w:rPr>
          <w:rStyle w:val="Char0"/>
          <w:rtl/>
        </w:rPr>
        <w:t>همچنین می</w:t>
      </w:r>
      <w:r w:rsidR="00B11CEA">
        <w:rPr>
          <w:rStyle w:val="Char0"/>
          <w:rtl/>
        </w:rPr>
        <w:t>‌</w:t>
      </w:r>
      <w:r w:rsidRPr="00FC126B">
        <w:rPr>
          <w:rStyle w:val="Char0"/>
          <w:rtl/>
        </w:rPr>
        <w:t>فرماید:</w:t>
      </w:r>
    </w:p>
    <w:p w:rsidR="00267555" w:rsidRPr="00D928BE" w:rsidRDefault="00267555" w:rsidP="00267555">
      <w:pPr>
        <w:ind w:firstLine="237"/>
        <w:jc w:val="both"/>
        <w:rPr>
          <w:rStyle w:val="Char8"/>
          <w:rtl/>
        </w:rPr>
      </w:pPr>
      <w:r w:rsidRPr="00631EFB">
        <w:rPr>
          <w:rFonts w:ascii="QCF_BSML" w:hAnsi="QCF_BSML" w:cs="Traditional Arabic"/>
          <w:rtl/>
        </w:rPr>
        <w:t>﴿</w:t>
      </w:r>
      <w:r w:rsidRPr="00D928BE">
        <w:rPr>
          <w:rStyle w:val="Char8"/>
          <w:rtl/>
        </w:rPr>
        <w:t xml:space="preserve">وَمَن يَبۡتَغِ غَيۡرَ </w:t>
      </w:r>
      <w:r w:rsidRPr="00D928BE">
        <w:rPr>
          <w:rStyle w:val="Char8"/>
          <w:rFonts w:hint="cs"/>
          <w:rtl/>
        </w:rPr>
        <w:t>ٱلۡإِسۡلَٰمِ</w:t>
      </w:r>
      <w:r w:rsidRPr="00D928BE">
        <w:rPr>
          <w:rStyle w:val="Char8"/>
          <w:rtl/>
        </w:rPr>
        <w:t xml:space="preserve"> دِينٗا فَلَن يُقۡبَلَ مِنۡهُ وَهُوَ فِي </w:t>
      </w:r>
      <w:r w:rsidRPr="00D928BE">
        <w:rPr>
          <w:rStyle w:val="Char8"/>
          <w:rFonts w:hint="cs"/>
          <w:rtl/>
        </w:rPr>
        <w:t>ٱلۡأٓخِرَةِ</w:t>
      </w:r>
      <w:r w:rsidRPr="00D928BE">
        <w:rPr>
          <w:rStyle w:val="Char8"/>
          <w:rtl/>
        </w:rPr>
        <w:t xml:space="preserve"> مِنَ </w:t>
      </w:r>
      <w:r w:rsidRPr="00D928BE">
        <w:rPr>
          <w:rStyle w:val="Char8"/>
          <w:rFonts w:hint="cs"/>
          <w:rtl/>
        </w:rPr>
        <w:t>ٱلۡخَٰسِرِينَ</w:t>
      </w:r>
      <w:r w:rsidRPr="00631EFB">
        <w:rPr>
          <w:rFonts w:ascii="QCF_BSML" w:hAnsi="QCF_BSML" w:cs="Traditional Arabic"/>
          <w:rtl/>
        </w:rPr>
        <w:t>﴾</w:t>
      </w:r>
      <w:r w:rsidRPr="00D928BE">
        <w:rPr>
          <w:rStyle w:val="Char8"/>
          <w:rtl/>
        </w:rPr>
        <w:t xml:space="preserve"> </w:t>
      </w:r>
      <w:r w:rsidR="00FC7989">
        <w:rPr>
          <w:rStyle w:val="Char"/>
          <w:rtl/>
        </w:rPr>
        <w:t>[آل</w:t>
      </w:r>
      <w:r w:rsidR="00FC7989">
        <w:rPr>
          <w:rStyle w:val="Char"/>
          <w:rFonts w:hint="cs"/>
          <w:rtl/>
        </w:rPr>
        <w:t>‌</w:t>
      </w:r>
      <w:r w:rsidRPr="00D928BE">
        <w:rPr>
          <w:rStyle w:val="Char"/>
          <w:rtl/>
        </w:rPr>
        <w:t>عمران: 85]</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«و هر کس که د</w:t>
      </w:r>
      <w:r w:rsidRPr="00A14835">
        <w:rPr>
          <w:rStyle w:val="Char5"/>
          <w:rFonts w:hint="cs"/>
          <w:rtl/>
        </w:rPr>
        <w:t>ینی</w:t>
      </w:r>
      <w:r w:rsidRPr="00A14835">
        <w:rPr>
          <w:rStyle w:val="Char5"/>
          <w:rtl/>
        </w:rPr>
        <w:t xml:space="preserve"> غ</w:t>
      </w:r>
      <w:r w:rsidRPr="00A14835">
        <w:rPr>
          <w:rStyle w:val="Char5"/>
          <w:rFonts w:hint="cs"/>
          <w:rtl/>
        </w:rPr>
        <w:t>یر</w:t>
      </w:r>
      <w:r w:rsidRPr="00A14835">
        <w:rPr>
          <w:rStyle w:val="Char5"/>
          <w:rtl/>
        </w:rPr>
        <w:t xml:space="preserve"> از اسلام برگز</w:t>
      </w:r>
      <w:r w:rsidRPr="00A14835">
        <w:rPr>
          <w:rStyle w:val="Char5"/>
          <w:rFonts w:hint="cs"/>
          <w:rtl/>
        </w:rPr>
        <w:t>یند،</w:t>
      </w:r>
      <w:r w:rsidRPr="00A14835">
        <w:rPr>
          <w:rStyle w:val="Char5"/>
          <w:rtl/>
        </w:rPr>
        <w:t xml:space="preserve"> هرگز از </w:t>
      </w:r>
      <w:r w:rsidRPr="00A14835">
        <w:rPr>
          <w:rStyle w:val="Char5"/>
          <w:rFonts w:hint="cs"/>
          <w:rtl/>
        </w:rPr>
        <w:t>وی</w:t>
      </w:r>
      <w:r w:rsidRPr="00A14835">
        <w:rPr>
          <w:rStyle w:val="Char5"/>
          <w:rtl/>
        </w:rPr>
        <w:t xml:space="preserve"> پذ</w:t>
      </w:r>
      <w:r w:rsidRPr="00A14835">
        <w:rPr>
          <w:rStyle w:val="Char5"/>
          <w:rFonts w:hint="cs"/>
          <w:rtl/>
        </w:rPr>
        <w:t>یرفته</w:t>
      </w:r>
      <w:r w:rsidRPr="00A14835">
        <w:rPr>
          <w:rStyle w:val="Char5"/>
          <w:rtl/>
        </w:rPr>
        <w:t xml:space="preserve"> نخواهد شد</w:t>
      </w:r>
      <w:r w:rsidRPr="00A14835">
        <w:rPr>
          <w:rStyle w:val="Char5"/>
          <w:rFonts w:hint="cs"/>
          <w:rtl/>
        </w:rPr>
        <w:t xml:space="preserve"> </w:t>
      </w:r>
      <w:r w:rsidRPr="00A14835">
        <w:rPr>
          <w:rStyle w:val="Char5"/>
          <w:rtl/>
        </w:rPr>
        <w:t>و او در آخرت</w:t>
      </w:r>
      <w:r w:rsidRPr="00A14835">
        <w:rPr>
          <w:rStyle w:val="Char5"/>
          <w:rFonts w:hint="cs"/>
          <w:rtl/>
        </w:rPr>
        <w:t>،</w:t>
      </w:r>
      <w:r w:rsidRPr="00A14835">
        <w:rPr>
          <w:rStyle w:val="Char5"/>
          <w:rtl/>
        </w:rPr>
        <w:t xml:space="preserve"> از ز</w:t>
      </w:r>
      <w:r w:rsidRPr="00A14835">
        <w:rPr>
          <w:rStyle w:val="Char5"/>
          <w:rFonts w:hint="cs"/>
          <w:rtl/>
        </w:rPr>
        <w:t>یانکاران</w:t>
      </w:r>
      <w:r w:rsidRPr="00A14835">
        <w:rPr>
          <w:rStyle w:val="Char5"/>
          <w:rtl/>
        </w:rPr>
        <w:t xml:space="preserve"> است</w:t>
      </w:r>
      <w:r w:rsidRPr="00A14835">
        <w:rPr>
          <w:rStyle w:val="Char5"/>
          <w:rFonts w:hint="cs"/>
          <w:rtl/>
        </w:rPr>
        <w:t>.</w:t>
      </w:r>
      <w:r w:rsidRPr="00A14835">
        <w:rPr>
          <w:rStyle w:val="Char5"/>
          <w:rtl/>
        </w:rPr>
        <w:t>»</w:t>
      </w:r>
    </w:p>
    <w:p w:rsidR="00E3457D" w:rsidRDefault="00267555" w:rsidP="00902556">
      <w:pPr>
        <w:ind w:firstLine="237"/>
        <w:jc w:val="both"/>
        <w:rPr>
          <w:rStyle w:val="Char0"/>
          <w:rtl/>
        </w:rPr>
      </w:pPr>
      <w:r w:rsidRPr="00FC126B">
        <w:rPr>
          <w:rStyle w:val="Char0"/>
          <w:rtl/>
        </w:rPr>
        <w:t>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tl/>
        </w:rPr>
        <w:t xml:space="preserve">فرمودند: </w:t>
      </w:r>
      <w:r w:rsidRPr="00550CB6">
        <w:rPr>
          <w:rStyle w:val="Char7"/>
          <w:rtl/>
        </w:rPr>
        <w:t>«وَالَّذِي نَفْسُ مُحَمَّدٍ بِيَدِهِ!</w:t>
      </w:r>
      <w:r w:rsidRPr="00550CB6">
        <w:rPr>
          <w:rStyle w:val="Char7"/>
          <w:rFonts w:ascii="Times New Roman" w:hAnsi="Times New Roman" w:cs="Times New Roman"/>
        </w:rPr>
        <w:t> </w:t>
      </w:r>
      <w:r w:rsidRPr="00550CB6">
        <w:rPr>
          <w:rStyle w:val="Char7"/>
          <w:rtl/>
        </w:rPr>
        <w:t>لَا يَسْمَعُ بِي أَحَدٌ مِنْ هَذِهِ الأُمَّةِ يَهُودِيٌّ وَلَا نَصْرَانِيٌّ، ثُمَّ يَمُوتُ وَلَمْ يُؤْمِنْ بِالَّذِي أُرْسِلْتُ بِهِ، إِلَّا كَانَ مِنْ أَصْحَابِ النَّارِ»</w:t>
      </w:r>
      <w:r w:rsidRPr="00BC34A7">
        <w:rPr>
          <w:rStyle w:val="Char0"/>
          <w:vertAlign w:val="superscript"/>
          <w:rtl/>
        </w:rPr>
        <w:footnoteReference w:id="5"/>
      </w:r>
      <w:r w:rsidRPr="00FC126B">
        <w:rPr>
          <w:rStyle w:val="Char0"/>
          <w:rtl/>
        </w:rPr>
        <w:t>؛ «قسم به ذاتی که جان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tl/>
        </w:rPr>
        <w:t>در دست اوست، هر فردی از این امّت [تمام انسان</w:t>
      </w:r>
      <w:r w:rsidR="00B11CEA">
        <w:rPr>
          <w:rStyle w:val="Char0"/>
          <w:rtl/>
        </w:rPr>
        <w:t>‌</w:t>
      </w:r>
      <w:r w:rsidRPr="00FC126B">
        <w:rPr>
          <w:rStyle w:val="Char0"/>
          <w:rtl/>
        </w:rPr>
        <w:t>ها از زمان بعثت پیامبر</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tl/>
        </w:rPr>
        <w:t>تا آخرین انسانی که از دنیا برود]؛ خواه یهودی باشد یا نصرانی، از [پیام و آیین] من بشنود [و باخبر شود]، سپس در حالی بمیرد که به آنچه با آن فرستاده شد</w:t>
      </w:r>
      <w:r w:rsidRPr="00FC126B">
        <w:rPr>
          <w:rStyle w:val="Char0"/>
          <w:rFonts w:hint="cs"/>
          <w:rtl/>
        </w:rPr>
        <w:t>ه</w:t>
      </w:r>
      <w:r w:rsidR="00B11CEA">
        <w:rPr>
          <w:rStyle w:val="Char0"/>
          <w:rFonts w:hint="cs"/>
          <w:rtl/>
        </w:rPr>
        <w:t>‌</w:t>
      </w:r>
      <w:r w:rsidRPr="00FC126B">
        <w:rPr>
          <w:rStyle w:val="Char0"/>
          <w:rFonts w:hint="cs"/>
          <w:rtl/>
        </w:rPr>
        <w:t>ا</w:t>
      </w:r>
      <w:r w:rsidRPr="00FC126B">
        <w:rPr>
          <w:rStyle w:val="Char0"/>
          <w:rtl/>
        </w:rPr>
        <w:t>م، ایمان نیاورد</w:t>
      </w:r>
      <w:r w:rsidRPr="00FC126B">
        <w:rPr>
          <w:rStyle w:val="Char0"/>
          <w:rFonts w:hint="cs"/>
          <w:rtl/>
        </w:rPr>
        <w:t>،</w:t>
      </w:r>
      <w:r w:rsidRPr="00FC126B">
        <w:rPr>
          <w:rStyle w:val="Char0"/>
          <w:rtl/>
        </w:rPr>
        <w:t xml:space="preserve"> قطعا از دوزخیان خواهد بود.»</w:t>
      </w:r>
    </w:p>
    <w:p w:rsidR="00E3457D" w:rsidRDefault="00E3457D" w:rsidP="00267555">
      <w:pPr>
        <w:ind w:firstLine="237"/>
        <w:jc w:val="both"/>
        <w:rPr>
          <w:rtl/>
        </w:rPr>
        <w:sectPr w:rsidR="00E3457D" w:rsidSect="007B2AD7">
          <w:headerReference w:type="default" r:id="rId21"/>
          <w:footnotePr>
            <w:numRestart w:val="eachPage"/>
          </w:footnotePr>
          <w:pgSz w:w="9356" w:h="13608" w:code="9"/>
          <w:pgMar w:top="567" w:right="1134" w:bottom="851" w:left="1134" w:header="454" w:footer="0" w:gutter="0"/>
          <w:cols w:space="708"/>
          <w:titlePg/>
          <w:bidi/>
          <w:rtlGutter/>
          <w:docGrid w:linePitch="360"/>
        </w:sectPr>
      </w:pPr>
    </w:p>
    <w:p w:rsidR="00267555" w:rsidRPr="00631EFB" w:rsidRDefault="00E3457D" w:rsidP="00E3457D">
      <w:pPr>
        <w:pStyle w:val="a1"/>
        <w:rPr>
          <w:rtl/>
        </w:rPr>
      </w:pPr>
      <w:bookmarkStart w:id="8" w:name="_Toc466045668"/>
      <w:bookmarkStart w:id="9" w:name="_Toc469922958"/>
      <w:r>
        <w:rPr>
          <w:rFonts w:hint="cs"/>
          <w:rtl/>
        </w:rPr>
        <w:lastRenderedPageBreak/>
        <w:t xml:space="preserve">2. </w:t>
      </w:r>
      <w:r w:rsidR="00267555" w:rsidRPr="00631EFB">
        <w:rPr>
          <w:rtl/>
        </w:rPr>
        <w:t>اسلام؛ دین فطرت</w:t>
      </w:r>
      <w:bookmarkEnd w:id="8"/>
      <w:bookmarkEnd w:id="9"/>
    </w:p>
    <w:p w:rsidR="00267555" w:rsidRPr="00631EFB" w:rsidRDefault="00267555" w:rsidP="00267555">
      <w:pPr>
        <w:ind w:firstLine="237"/>
        <w:jc w:val="both"/>
        <w:rPr>
          <w:rtl/>
        </w:rPr>
      </w:pPr>
      <w:r w:rsidRPr="00765247">
        <w:rPr>
          <w:rStyle w:val="Char4"/>
          <w:rtl/>
        </w:rPr>
        <w:t>فطرت در لغت</w:t>
      </w:r>
      <w:r w:rsidRPr="00FC126B">
        <w:rPr>
          <w:rStyle w:val="Char0"/>
          <w:rtl/>
        </w:rPr>
        <w:t xml:space="preserve"> به معنای خِلقت و آفریدن است.</w:t>
      </w:r>
      <w:r w:rsidRPr="00BC34A7">
        <w:rPr>
          <w:rStyle w:val="Char0"/>
          <w:vertAlign w:val="superscript"/>
          <w:rtl/>
        </w:rPr>
        <w:footnoteReference w:id="6"/>
      </w:r>
      <w:r w:rsidRPr="00FC126B">
        <w:rPr>
          <w:rStyle w:val="Char0"/>
          <w:rFonts w:hint="cs"/>
          <w:rtl/>
        </w:rPr>
        <w:t xml:space="preserve"> و در اصطلاح،</w:t>
      </w:r>
      <w:r w:rsidRPr="00FC126B">
        <w:rPr>
          <w:rStyle w:val="Char0"/>
          <w:rtl/>
        </w:rPr>
        <w:t xml:space="preserve"> یعنی </w:t>
      </w:r>
      <w:r w:rsidRPr="00FC126B">
        <w:rPr>
          <w:rStyle w:val="Char0"/>
          <w:rFonts w:hint="cs"/>
          <w:rtl/>
        </w:rPr>
        <w:t>اینکه الله تعالی مخلوقات را به گونه</w:t>
      </w:r>
      <w:r w:rsidR="00B11CEA">
        <w:rPr>
          <w:rStyle w:val="Char0"/>
          <w:rFonts w:hint="cs"/>
          <w:rtl/>
        </w:rPr>
        <w:t>‌</w:t>
      </w:r>
      <w:r w:rsidRPr="00FC126B">
        <w:rPr>
          <w:rStyle w:val="Char0"/>
          <w:rFonts w:hint="cs"/>
          <w:rtl/>
        </w:rPr>
        <w:t>ای آفرید که نسبت به او شناخت دارند.</w:t>
      </w:r>
    </w:p>
    <w:p w:rsidR="00267555" w:rsidRPr="00631EFB" w:rsidRDefault="00267555" w:rsidP="00267555">
      <w:pPr>
        <w:ind w:firstLine="237"/>
        <w:jc w:val="both"/>
        <w:rPr>
          <w:rtl/>
        </w:rPr>
      </w:pPr>
      <w:r w:rsidRPr="00FC126B">
        <w:rPr>
          <w:rStyle w:val="Char0"/>
          <w:rtl/>
        </w:rPr>
        <w:t>فطرت یکی از بزرگ</w:t>
      </w:r>
      <w:r w:rsidR="00B11CEA">
        <w:rPr>
          <w:rStyle w:val="Char0"/>
          <w:rFonts w:hint="cs"/>
          <w:rtl/>
        </w:rPr>
        <w:t>‌</w:t>
      </w:r>
      <w:r w:rsidRPr="00FC126B">
        <w:rPr>
          <w:rStyle w:val="Char0"/>
          <w:rtl/>
        </w:rPr>
        <w:t xml:space="preserve">ترین عوامل دینداری است و ادلۀ شرعی بیانگر این </w:t>
      </w:r>
      <w:r w:rsidRPr="00FC126B">
        <w:rPr>
          <w:rStyle w:val="Char0"/>
          <w:rFonts w:hint="cs"/>
          <w:rtl/>
        </w:rPr>
        <w:t xml:space="preserve">مطلب </w:t>
      </w:r>
      <w:r w:rsidRPr="00FC126B">
        <w:rPr>
          <w:rStyle w:val="Char0"/>
          <w:rtl/>
        </w:rPr>
        <w:t>هستند که ذات انسان بر اقرار به خالق و عبادت برای او آفریده شده است.</w:t>
      </w:r>
    </w:p>
    <w:p w:rsidR="00267555" w:rsidRPr="00631EFB" w:rsidRDefault="00267555" w:rsidP="00267555">
      <w:pPr>
        <w:ind w:firstLine="237"/>
        <w:jc w:val="both"/>
        <w:rPr>
          <w:rtl/>
        </w:rPr>
      </w:pPr>
      <w:r w:rsidRPr="00FC126B">
        <w:rPr>
          <w:rStyle w:val="Char0"/>
          <w:rFonts w:hint="cs"/>
          <w:rtl/>
        </w:rPr>
        <w:t>بنابراین</w:t>
      </w:r>
      <w:r w:rsidRPr="00FC126B">
        <w:rPr>
          <w:rStyle w:val="Char0"/>
          <w:rtl/>
        </w:rPr>
        <w:t xml:space="preserve"> هر مخلوقی بر ایمان به خالقش آفریده شده و بر اینکه الله متعال پروردگار هر چیز و آفریدگارش است، بدون اینکه قبلا در این باره فکر کرده یا آموزش </w:t>
      </w:r>
      <w:r w:rsidRPr="00FC126B">
        <w:rPr>
          <w:rStyle w:val="Char0"/>
          <w:rFonts w:hint="cs"/>
          <w:rtl/>
        </w:rPr>
        <w:t>دیده</w:t>
      </w:r>
      <w:r w:rsidRPr="00FC126B">
        <w:rPr>
          <w:rStyle w:val="Char0"/>
          <w:rtl/>
        </w:rPr>
        <w:t xml:space="preserve"> باشد.</w:t>
      </w:r>
    </w:p>
    <w:p w:rsidR="00267555" w:rsidRPr="00631EFB" w:rsidRDefault="00267555" w:rsidP="00267555">
      <w:pPr>
        <w:ind w:firstLine="237"/>
        <w:jc w:val="both"/>
        <w:rPr>
          <w:rtl/>
        </w:rPr>
      </w:pPr>
      <w:r w:rsidRPr="00FC126B">
        <w:rPr>
          <w:rStyle w:val="Char0"/>
          <w:rtl/>
        </w:rPr>
        <w:t>تنها کسی از مقتضای این فطرت برمی</w:t>
      </w:r>
      <w:r w:rsidR="00B11CEA">
        <w:rPr>
          <w:rStyle w:val="Char0"/>
          <w:rtl/>
        </w:rPr>
        <w:t>‌</w:t>
      </w:r>
      <w:r w:rsidRPr="00FC126B">
        <w:rPr>
          <w:rStyle w:val="Char0"/>
          <w:rtl/>
        </w:rPr>
        <w:t>گردد که مانعی بر دلش خطور کند.</w:t>
      </w:r>
      <w:r w:rsidRPr="00BC34A7">
        <w:rPr>
          <w:rStyle w:val="Char0"/>
          <w:vertAlign w:val="superscript"/>
          <w:rtl/>
        </w:rPr>
        <w:footnoteReference w:id="7"/>
      </w:r>
    </w:p>
    <w:p w:rsidR="00267555" w:rsidRPr="00FC126B" w:rsidRDefault="00267555" w:rsidP="00267555">
      <w:pPr>
        <w:ind w:firstLine="237"/>
        <w:jc w:val="both"/>
        <w:rPr>
          <w:rStyle w:val="Char0"/>
          <w:rtl/>
        </w:rPr>
      </w:pPr>
      <w:r w:rsidRPr="00FC126B">
        <w:rPr>
          <w:rStyle w:val="Char0"/>
          <w:rtl/>
        </w:rPr>
        <w:t>پیامبر</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tl/>
        </w:rPr>
        <w:t xml:space="preserve">فرمودند: </w:t>
      </w:r>
      <w:r w:rsidRPr="00550CB6">
        <w:rPr>
          <w:rStyle w:val="Char7"/>
          <w:rtl/>
        </w:rPr>
        <w:t>«مَا مِنْ مَوْلُودٍ إِلاَّ</w:t>
      </w:r>
      <w:r w:rsidRPr="00550CB6">
        <w:rPr>
          <w:rStyle w:val="Char7"/>
          <w:rFonts w:ascii="Times New Roman" w:hAnsi="Times New Roman" w:cs="Times New Roman"/>
        </w:rPr>
        <w:t> </w:t>
      </w:r>
      <w:r w:rsidRPr="00550CB6">
        <w:rPr>
          <w:rStyle w:val="Char7"/>
          <w:rtl/>
        </w:rPr>
        <w:t>يُولَدُ</w:t>
      </w:r>
      <w:r w:rsidRPr="00550CB6">
        <w:rPr>
          <w:rStyle w:val="Char7"/>
          <w:rFonts w:ascii="Times New Roman" w:hAnsi="Times New Roman" w:cs="Times New Roman"/>
        </w:rPr>
        <w:t> </w:t>
      </w:r>
      <w:r w:rsidRPr="00550CB6">
        <w:rPr>
          <w:rStyle w:val="Char7"/>
          <w:rtl/>
        </w:rPr>
        <w:t>عَلَى</w:t>
      </w:r>
      <w:r w:rsidRPr="00550CB6">
        <w:rPr>
          <w:rStyle w:val="Char7"/>
          <w:rFonts w:ascii="Times New Roman" w:hAnsi="Times New Roman" w:cs="Times New Roman"/>
        </w:rPr>
        <w:t> </w:t>
      </w:r>
      <w:r w:rsidRPr="00550CB6">
        <w:rPr>
          <w:rStyle w:val="Char7"/>
          <w:rtl/>
        </w:rPr>
        <w:t>الْفِطْرَةِ، فَأَبَوَاهُ يُهَوِّدَانِهِ أَوْ يُنَصِّرَانِهِ أَوْ يُمَجِّسَانِهِ»</w:t>
      </w:r>
      <w:r w:rsidRPr="00FC126B">
        <w:rPr>
          <w:rStyle w:val="Char0"/>
          <w:rtl/>
        </w:rPr>
        <w:t>؛ «هر فرزندی بر فطرت [پاک اسلام] متولّد می</w:t>
      </w:r>
      <w:r w:rsidR="00B11CEA">
        <w:rPr>
          <w:rStyle w:val="Char0"/>
          <w:rtl/>
        </w:rPr>
        <w:t>‌</w:t>
      </w:r>
      <w:r w:rsidRPr="00FC126B">
        <w:rPr>
          <w:rStyle w:val="Char0"/>
          <w:rtl/>
        </w:rPr>
        <w:t>شود، امّا پدر و مادرش وی را یهودی یا مسیحی و یا مجوسی می</w:t>
      </w:r>
      <w:r w:rsidR="00B11CEA">
        <w:rPr>
          <w:rStyle w:val="Char0"/>
          <w:rtl/>
        </w:rPr>
        <w:t>‌</w:t>
      </w:r>
      <w:r w:rsidRPr="00FC126B">
        <w:rPr>
          <w:rStyle w:val="Char0"/>
          <w:rtl/>
        </w:rPr>
        <w:t>کنند.»</w:t>
      </w:r>
    </w:p>
    <w:p w:rsidR="00267555" w:rsidRPr="00FC126B" w:rsidRDefault="00267555" w:rsidP="00FC7989">
      <w:pPr>
        <w:widowControl w:val="0"/>
        <w:ind w:firstLine="238"/>
        <w:jc w:val="both"/>
        <w:rPr>
          <w:rStyle w:val="Char0"/>
          <w:rtl/>
        </w:rPr>
      </w:pPr>
      <w:r w:rsidRPr="00FC126B">
        <w:rPr>
          <w:rStyle w:val="Char0"/>
          <w:rtl/>
        </w:rPr>
        <w:t xml:space="preserve">و بنا بر روایتی، فرمودند: </w:t>
      </w:r>
      <w:r w:rsidRPr="00550CB6">
        <w:rPr>
          <w:rStyle w:val="Char7"/>
          <w:rtl/>
        </w:rPr>
        <w:t>«إلّا علی هذِهِ الملّة»</w:t>
      </w:r>
      <w:r w:rsidRPr="00FC126B">
        <w:rPr>
          <w:rStyle w:val="Char0"/>
          <w:rtl/>
        </w:rPr>
        <w:t xml:space="preserve">؛ «مگر بر این ملّت [اسلام متولّد </w:t>
      </w:r>
      <w:r w:rsidRPr="00902556">
        <w:rPr>
          <w:rStyle w:val="Char0"/>
          <w:spacing w:val="-4"/>
          <w:rtl/>
        </w:rPr>
        <w:t>می</w:t>
      </w:r>
      <w:r w:rsidR="00B11CEA" w:rsidRPr="00902556">
        <w:rPr>
          <w:rStyle w:val="Char0"/>
          <w:spacing w:val="-4"/>
          <w:rtl/>
        </w:rPr>
        <w:t>‌</w:t>
      </w:r>
      <w:r w:rsidRPr="00902556">
        <w:rPr>
          <w:rStyle w:val="Char0"/>
          <w:spacing w:val="-4"/>
          <w:rtl/>
        </w:rPr>
        <w:t xml:space="preserve">شود].» و در روایتی دیگر، عبارت </w:t>
      </w:r>
      <w:r w:rsidRPr="00902556">
        <w:rPr>
          <w:rStyle w:val="Char7"/>
          <w:spacing w:val="-4"/>
          <w:rtl/>
        </w:rPr>
        <w:t>«إلّا علی الملّة»</w:t>
      </w:r>
      <w:r w:rsidRPr="00902556">
        <w:rPr>
          <w:rStyle w:val="Char0"/>
          <w:spacing w:val="-4"/>
          <w:vertAlign w:val="superscript"/>
          <w:rtl/>
        </w:rPr>
        <w:footnoteReference w:id="8"/>
      </w:r>
      <w:r w:rsidRPr="00902556">
        <w:rPr>
          <w:rStyle w:val="Char0"/>
          <w:spacing w:val="-4"/>
          <w:rtl/>
        </w:rPr>
        <w:t>؛ «مگر بر ملّت [اسلام]» آمده است.</w:t>
      </w:r>
    </w:p>
    <w:p w:rsidR="00267555" w:rsidRPr="00631EFB" w:rsidRDefault="00267555" w:rsidP="00FC7989">
      <w:pPr>
        <w:widowControl w:val="0"/>
        <w:ind w:firstLine="238"/>
        <w:jc w:val="both"/>
        <w:rPr>
          <w:rtl/>
        </w:rPr>
      </w:pPr>
      <w:r w:rsidRPr="00FC126B">
        <w:rPr>
          <w:rStyle w:val="Char0"/>
          <w:rtl/>
        </w:rPr>
        <w:t>عیاض بن حمار</w:t>
      </w:r>
      <w:r w:rsidR="00AC3502">
        <w:rPr>
          <w:rFonts w:ascii="MitraUnicode" w:hAnsi="MitraUnicode" w:cs="CTraditional Arabic"/>
          <w:rtl/>
        </w:rPr>
        <w:t> </w:t>
      </w:r>
      <w:r w:rsidR="00AC3502" w:rsidRPr="00AC3502">
        <w:rPr>
          <w:rFonts w:ascii="MitraUnicode" w:hAnsi="MitraUnicode" w:cs="CTraditional Arabic"/>
          <w:rtl/>
        </w:rPr>
        <w:t>س</w:t>
      </w:r>
      <w:r w:rsidR="00D558E5" w:rsidRPr="00D558E5">
        <w:rPr>
          <w:rFonts w:ascii="MitraUnicode" w:hAnsi="MitraUnicode" w:cs="IRNazli"/>
          <w:rtl/>
        </w:rPr>
        <w:t xml:space="preserve"> </w:t>
      </w:r>
      <w:r w:rsidRPr="00FC126B">
        <w:rPr>
          <w:rStyle w:val="Char0"/>
          <w:rtl/>
        </w:rPr>
        <w:t>روایت نموده که پیامبر</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tl/>
        </w:rPr>
        <w:t>فرمودند: الله تعالی در حدیثی قدسی می</w:t>
      </w:r>
      <w:r w:rsidR="00B11CEA">
        <w:rPr>
          <w:rStyle w:val="Char0"/>
          <w:rtl/>
        </w:rPr>
        <w:t>‌</w:t>
      </w:r>
      <w:r w:rsidRPr="00FC126B">
        <w:rPr>
          <w:rStyle w:val="Char0"/>
          <w:rtl/>
        </w:rPr>
        <w:t xml:space="preserve">فرماید: </w:t>
      </w:r>
      <w:r w:rsidRPr="00550CB6">
        <w:rPr>
          <w:rStyle w:val="Char7"/>
          <w:rtl/>
        </w:rPr>
        <w:t>«إِنِّي خَلَقْتُ عِبَادِي حُنَفَاءَ كُلَّهُمْ</w:t>
      </w:r>
      <w:r w:rsidRPr="00550CB6">
        <w:rPr>
          <w:rStyle w:val="Char7"/>
          <w:rFonts w:ascii="Times New Roman" w:hAnsi="Times New Roman" w:cs="Times New Roman"/>
        </w:rPr>
        <w:t> </w:t>
      </w:r>
      <w:r w:rsidRPr="00550CB6">
        <w:rPr>
          <w:rStyle w:val="Char7"/>
          <w:rtl/>
        </w:rPr>
        <w:t>وَإِنَّهُمْ أَتَتْهُمْ الشَّيَاطِينُ فَاجْتَالَتْهُمْ عَنْ دِينِهِمْ»</w:t>
      </w:r>
      <w:r w:rsidRPr="00BC34A7">
        <w:rPr>
          <w:rStyle w:val="Char0"/>
          <w:vertAlign w:val="superscript"/>
          <w:rtl/>
        </w:rPr>
        <w:footnoteReference w:id="9"/>
      </w:r>
      <w:r w:rsidRPr="00FC126B">
        <w:rPr>
          <w:rStyle w:val="Char0"/>
          <w:rtl/>
        </w:rPr>
        <w:t>؛ «</w:t>
      </w:r>
      <w:r w:rsidRPr="00FC126B">
        <w:rPr>
          <w:rStyle w:val="Char0"/>
          <w:rFonts w:hint="cs"/>
          <w:rtl/>
        </w:rPr>
        <w:t>همانا من تمامی بندگانم را حنیف [متمایل به اسلام و حقیقت] آفریدم، امّا شیاطین بر آنان تاخته و از دینشان باز می</w:t>
      </w:r>
      <w:r w:rsidR="00B11CEA">
        <w:rPr>
          <w:rStyle w:val="Char0"/>
          <w:rFonts w:hint="cs"/>
          <w:rtl/>
        </w:rPr>
        <w:t>‌</w:t>
      </w:r>
      <w:r w:rsidRPr="00FC126B">
        <w:rPr>
          <w:rStyle w:val="Char0"/>
          <w:rFonts w:hint="cs"/>
          <w:rtl/>
        </w:rPr>
        <w:t>دارند.</w:t>
      </w:r>
      <w:r w:rsidRPr="00FC126B">
        <w:rPr>
          <w:rStyle w:val="Char0"/>
          <w:rtl/>
        </w:rPr>
        <w:t>»</w:t>
      </w:r>
    </w:p>
    <w:p w:rsidR="00267555" w:rsidRPr="00631EFB" w:rsidRDefault="00267555" w:rsidP="00267555">
      <w:pPr>
        <w:ind w:firstLine="237"/>
        <w:jc w:val="both"/>
        <w:rPr>
          <w:rtl/>
        </w:rPr>
      </w:pPr>
      <w:r w:rsidRPr="00FC126B">
        <w:rPr>
          <w:rStyle w:val="Char0"/>
          <w:rtl/>
        </w:rPr>
        <w:lastRenderedPageBreak/>
        <w:t>علاوه بر این، آدمی بر رجوع و پناه</w:t>
      </w:r>
      <w:r w:rsidR="00B11CEA">
        <w:rPr>
          <w:rStyle w:val="Char0"/>
          <w:rtl/>
        </w:rPr>
        <w:t>‌</w:t>
      </w:r>
      <w:r w:rsidRPr="00FC126B">
        <w:rPr>
          <w:rStyle w:val="Char0"/>
          <w:rtl/>
        </w:rPr>
        <w:t>بردن به پروردگارش در هنگام سختی</w:t>
      </w:r>
      <w:r w:rsidR="00B11CEA">
        <w:rPr>
          <w:rStyle w:val="Char0"/>
          <w:rtl/>
        </w:rPr>
        <w:t>‌</w:t>
      </w:r>
      <w:r w:rsidRPr="00FC126B">
        <w:rPr>
          <w:rStyle w:val="Char0"/>
          <w:rtl/>
        </w:rPr>
        <w:t>ها آفریده شده است. وقتی انسان – هر کسی که باشد- حتّی فرد کافر در سختی می</w:t>
      </w:r>
      <w:r w:rsidR="00B11CEA">
        <w:rPr>
          <w:rStyle w:val="Char0"/>
          <w:rtl/>
        </w:rPr>
        <w:t>‌</w:t>
      </w:r>
      <w:r w:rsidRPr="00FC126B">
        <w:rPr>
          <w:rStyle w:val="Char0"/>
          <w:rtl/>
        </w:rPr>
        <w:t>افتد یا با خطری مواجه می</w:t>
      </w:r>
      <w:r w:rsidR="00B11CEA">
        <w:rPr>
          <w:rStyle w:val="Char0"/>
          <w:rtl/>
        </w:rPr>
        <w:t>‌</w:t>
      </w:r>
      <w:r w:rsidRPr="00FC126B">
        <w:rPr>
          <w:rStyle w:val="Char0"/>
          <w:rtl/>
        </w:rPr>
        <w:t>شود، خیالات و گمان</w:t>
      </w:r>
      <w:r w:rsidR="00B11CEA">
        <w:rPr>
          <w:rStyle w:val="Char0"/>
          <w:rtl/>
        </w:rPr>
        <w:t>‌</w:t>
      </w:r>
      <w:r w:rsidRPr="00FC126B">
        <w:rPr>
          <w:rStyle w:val="Char0"/>
          <w:rtl/>
        </w:rPr>
        <w:t>ها از ذهنش بیرون می</w:t>
      </w:r>
      <w:r w:rsidR="00B11CEA">
        <w:rPr>
          <w:rStyle w:val="Char0"/>
          <w:rtl/>
        </w:rPr>
        <w:t>‌</w:t>
      </w:r>
      <w:r w:rsidRPr="00FC126B">
        <w:rPr>
          <w:rStyle w:val="Char0"/>
          <w:rtl/>
        </w:rPr>
        <w:t>رود و آنچه بر آن آفریده شده باقی می</w:t>
      </w:r>
      <w:r w:rsidR="00B11CEA">
        <w:rPr>
          <w:rStyle w:val="Char0"/>
          <w:rtl/>
        </w:rPr>
        <w:t>‌</w:t>
      </w:r>
      <w:r w:rsidRPr="00FC126B">
        <w:rPr>
          <w:rStyle w:val="Char0"/>
          <w:rtl/>
        </w:rPr>
        <w:t xml:space="preserve">ماند تا با صدای بلند و از عمق جان و دل فریاد زند و پروردگارش را فرا خواند </w:t>
      </w:r>
      <w:r w:rsidRPr="00FC126B">
        <w:rPr>
          <w:rStyle w:val="Char0"/>
          <w:rFonts w:hint="cs"/>
          <w:rtl/>
        </w:rPr>
        <w:t>که</w:t>
      </w:r>
      <w:r w:rsidRPr="00FC126B">
        <w:rPr>
          <w:rStyle w:val="Char0"/>
          <w:rtl/>
        </w:rPr>
        <w:t xml:space="preserve"> سختی و غمش را برطرف نماید و فقط به او پناه می</w:t>
      </w:r>
      <w:r w:rsidR="00B11CEA">
        <w:rPr>
          <w:rStyle w:val="Char0"/>
          <w:rtl/>
        </w:rPr>
        <w:t>‌</w:t>
      </w:r>
      <w:r w:rsidRPr="00FC126B">
        <w:rPr>
          <w:rStyle w:val="Char0"/>
          <w:rtl/>
        </w:rPr>
        <w:t>برد.</w:t>
      </w:r>
    </w:p>
    <w:p w:rsidR="00267555" w:rsidRPr="00FC126B" w:rsidRDefault="00267555" w:rsidP="00267555">
      <w:pPr>
        <w:ind w:firstLine="237"/>
        <w:jc w:val="both"/>
        <w:rPr>
          <w:rStyle w:val="Char0"/>
          <w:rtl/>
        </w:rPr>
      </w:pPr>
      <w:r w:rsidRPr="00FC126B">
        <w:rPr>
          <w:rStyle w:val="Char0"/>
          <w:rtl/>
        </w:rPr>
        <w:t>الله</w:t>
      </w:r>
      <w:r w:rsidR="00AC3502">
        <w:rPr>
          <w:rFonts w:ascii="MitraUnicode" w:eastAsia="Times New Roman" w:hAnsi="MitraUnicode" w:cs="CTraditional Arabic"/>
          <w:rtl/>
        </w:rPr>
        <w:t> </w:t>
      </w:r>
      <w:r w:rsidR="00AC3502" w:rsidRPr="00AC3502">
        <w:rPr>
          <w:rFonts w:ascii="MitraUnicode" w:eastAsia="Times New Roman" w:hAnsi="MitraUnicode" w:cs="CTraditional Arabic"/>
          <w:rtl/>
        </w:rPr>
        <w:t>أ</w:t>
      </w:r>
      <w:r w:rsidR="00D558E5" w:rsidRPr="00D558E5">
        <w:rPr>
          <w:rFonts w:ascii="MitraUnicode" w:eastAsia="Times New Roman" w:hAnsi="MitraUnicode" w:cs="IRNazli"/>
          <w:rtl/>
        </w:rPr>
        <w:t xml:space="preserve"> </w:t>
      </w:r>
      <w:r w:rsidRPr="00FC126B">
        <w:rPr>
          <w:rStyle w:val="Char0"/>
          <w:rtl/>
        </w:rPr>
        <w:t>راست گفته که می</w:t>
      </w:r>
      <w:r w:rsidR="00B11CEA">
        <w:rPr>
          <w:rStyle w:val="Char0"/>
          <w:rtl/>
        </w:rPr>
        <w:t>‌</w:t>
      </w:r>
      <w:r w:rsidRPr="00FC126B">
        <w:rPr>
          <w:rStyle w:val="Char0"/>
          <w:rtl/>
        </w:rPr>
        <w:t>فرماید:</w:t>
      </w:r>
    </w:p>
    <w:p w:rsidR="00267555" w:rsidRPr="00D928BE" w:rsidRDefault="00267555" w:rsidP="00267555">
      <w:pPr>
        <w:ind w:firstLine="237"/>
        <w:jc w:val="both"/>
        <w:rPr>
          <w:rStyle w:val="Char8"/>
          <w:rtl/>
        </w:rPr>
      </w:pPr>
      <w:r w:rsidRPr="00631EFB">
        <w:rPr>
          <w:rFonts w:ascii="QCF_BSML" w:hAnsi="QCF_BSML" w:cs="Traditional Arabic"/>
          <w:rtl/>
        </w:rPr>
        <w:t>﴿</w:t>
      </w:r>
      <w:r w:rsidRPr="00D928BE">
        <w:rPr>
          <w:rStyle w:val="Char8"/>
          <w:rtl/>
        </w:rPr>
        <w:t xml:space="preserve">فَإِذَا رَكِبُواْ فِي </w:t>
      </w:r>
      <w:r w:rsidRPr="00D928BE">
        <w:rPr>
          <w:rStyle w:val="Char8"/>
          <w:rFonts w:hint="cs"/>
          <w:rtl/>
        </w:rPr>
        <w:t>ٱلۡفُلۡكِ</w:t>
      </w:r>
      <w:r w:rsidRPr="00D928BE">
        <w:rPr>
          <w:rStyle w:val="Char8"/>
          <w:rtl/>
        </w:rPr>
        <w:t xml:space="preserve"> دَعَوُاْ </w:t>
      </w:r>
      <w:r w:rsidRPr="00D928BE">
        <w:rPr>
          <w:rStyle w:val="Char8"/>
          <w:rFonts w:hint="cs"/>
          <w:rtl/>
        </w:rPr>
        <w:t>ٱللَّهَ</w:t>
      </w:r>
      <w:r w:rsidRPr="00D928BE">
        <w:rPr>
          <w:rStyle w:val="Char8"/>
          <w:rtl/>
        </w:rPr>
        <w:t xml:space="preserve"> مُخۡلِصِينَ لَهُ </w:t>
      </w:r>
      <w:r w:rsidRPr="00D928BE">
        <w:rPr>
          <w:rStyle w:val="Char8"/>
          <w:rFonts w:hint="cs"/>
          <w:rtl/>
        </w:rPr>
        <w:t>ٱلدِّينَ</w:t>
      </w:r>
      <w:r w:rsidRPr="00D928BE">
        <w:rPr>
          <w:rStyle w:val="Char8"/>
          <w:rtl/>
        </w:rPr>
        <w:t xml:space="preserve"> فَلَمَّا نَجَّىٰهُمۡ إِلَى </w:t>
      </w:r>
      <w:r w:rsidRPr="00D928BE">
        <w:rPr>
          <w:rStyle w:val="Char8"/>
          <w:rFonts w:hint="cs"/>
          <w:rtl/>
        </w:rPr>
        <w:t>ٱلۡبَرِّ</w:t>
      </w:r>
      <w:r w:rsidRPr="00D928BE">
        <w:rPr>
          <w:rStyle w:val="Char8"/>
          <w:rtl/>
        </w:rPr>
        <w:t xml:space="preserve"> إِذَا هُمۡ يُشۡرِكُونَ</w:t>
      </w:r>
      <w:r w:rsidRPr="00631EFB">
        <w:rPr>
          <w:rFonts w:ascii="QCF_BSML" w:hAnsi="QCF_BSML" w:cs="Traditional Arabic"/>
          <w:rtl/>
        </w:rPr>
        <w:t>﴾</w:t>
      </w:r>
      <w:r w:rsidRPr="00D928BE">
        <w:rPr>
          <w:rStyle w:val="Char8"/>
          <w:rtl/>
        </w:rPr>
        <w:t xml:space="preserve"> </w:t>
      </w:r>
      <w:r w:rsidRPr="00D928BE">
        <w:rPr>
          <w:rStyle w:val="Char"/>
          <w:rtl/>
        </w:rPr>
        <w:t>[العنكبوت: 65]</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«پس هنگام</w:t>
      </w:r>
      <w:r w:rsidRPr="00A14835">
        <w:rPr>
          <w:rStyle w:val="Char5"/>
          <w:rFonts w:hint="cs"/>
          <w:rtl/>
        </w:rPr>
        <w:t>ی ‌که</w:t>
      </w:r>
      <w:r w:rsidRPr="00A14835">
        <w:rPr>
          <w:rStyle w:val="Char5"/>
          <w:rtl/>
        </w:rPr>
        <w:t xml:space="preserve"> در کشت</w:t>
      </w:r>
      <w:r w:rsidRPr="00A14835">
        <w:rPr>
          <w:rStyle w:val="Char5"/>
          <w:rFonts w:hint="cs"/>
          <w:rtl/>
        </w:rPr>
        <w:t>ی</w:t>
      </w:r>
      <w:r w:rsidRPr="00A14835">
        <w:rPr>
          <w:rStyle w:val="Char5"/>
          <w:rtl/>
        </w:rPr>
        <w:t xml:space="preserve"> سوار شوند، الله</w:t>
      </w:r>
      <w:r w:rsidR="00AC3502">
        <w:rPr>
          <w:rFonts w:cs="CTraditional Arabic"/>
          <w:rtl/>
        </w:rPr>
        <w:t> </w:t>
      </w:r>
      <w:r w:rsidR="00AC3502" w:rsidRPr="00AC3502">
        <w:rPr>
          <w:rFonts w:cs="CTraditional Arabic"/>
          <w:rtl/>
        </w:rPr>
        <w:t>ﻷ</w:t>
      </w:r>
      <w:r w:rsidR="00D558E5" w:rsidRPr="00D558E5">
        <w:rPr>
          <w:rFonts w:cs="IRNazli"/>
          <w:rtl/>
        </w:rPr>
        <w:t xml:space="preserve"> </w:t>
      </w:r>
      <w:r w:rsidRPr="00A14835">
        <w:rPr>
          <w:rStyle w:val="Char5"/>
          <w:rtl/>
        </w:rPr>
        <w:t>را با اخلاص م</w:t>
      </w:r>
      <w:r w:rsidRPr="00A14835">
        <w:rPr>
          <w:rStyle w:val="Char5"/>
          <w:rFonts w:hint="cs"/>
          <w:rtl/>
        </w:rPr>
        <w:t>ی‌خوانند،</w:t>
      </w:r>
      <w:r w:rsidRPr="00A14835">
        <w:rPr>
          <w:rStyle w:val="Char5"/>
          <w:rtl/>
        </w:rPr>
        <w:t xml:space="preserve"> </w:t>
      </w:r>
      <w:r w:rsidRPr="00A14835">
        <w:rPr>
          <w:rStyle w:val="Char5"/>
          <w:rFonts w:hint="cs"/>
          <w:rtl/>
        </w:rPr>
        <w:t>س</w:t>
      </w:r>
      <w:r w:rsidRPr="00A14835">
        <w:rPr>
          <w:rStyle w:val="Char5"/>
          <w:rtl/>
        </w:rPr>
        <w:t xml:space="preserve">پس </w:t>
      </w:r>
      <w:r w:rsidRPr="00A14835">
        <w:rPr>
          <w:rStyle w:val="Char5"/>
          <w:rFonts w:hint="cs"/>
          <w:rtl/>
        </w:rPr>
        <w:t>وقتی</w:t>
      </w:r>
      <w:r w:rsidRPr="00A14835">
        <w:rPr>
          <w:rStyle w:val="Char5"/>
          <w:rtl/>
        </w:rPr>
        <w:t xml:space="preserve"> [الله] آن</w:t>
      </w:r>
      <w:r w:rsidRPr="00A14835">
        <w:rPr>
          <w:rStyle w:val="Char5"/>
          <w:rFonts w:hint="cs"/>
          <w:rtl/>
        </w:rPr>
        <w:t>ان</w:t>
      </w:r>
      <w:r w:rsidRPr="00A14835">
        <w:rPr>
          <w:rStyle w:val="Char5"/>
          <w:rtl/>
        </w:rPr>
        <w:t xml:space="preserve"> را [با آوردن] به خشک</w:t>
      </w:r>
      <w:r w:rsidRPr="00A14835">
        <w:rPr>
          <w:rStyle w:val="Char5"/>
          <w:rFonts w:hint="cs"/>
          <w:rtl/>
        </w:rPr>
        <w:t>ی</w:t>
      </w:r>
      <w:r w:rsidRPr="00A14835">
        <w:rPr>
          <w:rStyle w:val="Char5"/>
          <w:rtl/>
        </w:rPr>
        <w:t xml:space="preserve"> نجات د</w:t>
      </w:r>
      <w:r w:rsidRPr="00A14835">
        <w:rPr>
          <w:rStyle w:val="Char5"/>
          <w:rFonts w:hint="cs"/>
          <w:rtl/>
        </w:rPr>
        <w:t>هد</w:t>
      </w:r>
      <w:r w:rsidRPr="00A14835">
        <w:rPr>
          <w:rStyle w:val="Char5"/>
          <w:rtl/>
        </w:rPr>
        <w:t>، باز آنان شرک م</w:t>
      </w:r>
      <w:r w:rsidRPr="00A14835">
        <w:rPr>
          <w:rStyle w:val="Char5"/>
          <w:rFonts w:hint="cs"/>
          <w:rtl/>
        </w:rPr>
        <w:t>ی‌آورند.</w:t>
      </w:r>
      <w:r w:rsidRPr="00A14835">
        <w:rPr>
          <w:rStyle w:val="Char5"/>
          <w:rtl/>
        </w:rPr>
        <w:t>»</w:t>
      </w:r>
    </w:p>
    <w:p w:rsidR="00267555" w:rsidRPr="00FC126B" w:rsidRDefault="00267555" w:rsidP="00267555">
      <w:pPr>
        <w:ind w:firstLine="237"/>
        <w:jc w:val="both"/>
        <w:rPr>
          <w:rStyle w:val="Char0"/>
          <w:rtl/>
        </w:rPr>
      </w:pPr>
      <w:r w:rsidRPr="00FC126B">
        <w:rPr>
          <w:rStyle w:val="Char0"/>
          <w:rtl/>
        </w:rPr>
        <w:t>مراد از اینکه انسان بر فطرت متولّد می</w:t>
      </w:r>
      <w:r w:rsidR="00B11CEA">
        <w:rPr>
          <w:rStyle w:val="Char0"/>
          <w:rtl/>
        </w:rPr>
        <w:t>‌</w:t>
      </w:r>
      <w:r w:rsidRPr="00FC126B">
        <w:rPr>
          <w:rStyle w:val="Char0"/>
          <w:rtl/>
        </w:rPr>
        <w:t xml:space="preserve">شود، این نیست که </w:t>
      </w:r>
      <w:r w:rsidRPr="00FC126B">
        <w:rPr>
          <w:rStyle w:val="Char0"/>
          <w:rFonts w:hint="cs"/>
          <w:rtl/>
        </w:rPr>
        <w:t xml:space="preserve">در آن وقت، </w:t>
      </w:r>
      <w:r w:rsidRPr="00FC126B">
        <w:rPr>
          <w:rStyle w:val="Char0"/>
          <w:rtl/>
        </w:rPr>
        <w:t xml:space="preserve">آگاه به امور اسلام </w:t>
      </w:r>
      <w:r w:rsidRPr="00FC126B">
        <w:rPr>
          <w:rStyle w:val="Char0"/>
          <w:rFonts w:hint="cs"/>
          <w:rtl/>
        </w:rPr>
        <w:t>است</w:t>
      </w:r>
      <w:r w:rsidRPr="00FC126B">
        <w:rPr>
          <w:rStyle w:val="Char0"/>
          <w:rtl/>
        </w:rPr>
        <w:t>، زیرا الله</w:t>
      </w:r>
      <w:r w:rsidR="00AC3502">
        <w:rPr>
          <w:rFonts w:cs="CTraditional Arabic"/>
          <w:rtl/>
        </w:rPr>
        <w:t> </w:t>
      </w:r>
      <w:r w:rsidR="00AC3502" w:rsidRPr="00AC3502">
        <w:rPr>
          <w:rFonts w:cs="CTraditional Arabic"/>
          <w:rtl/>
        </w:rPr>
        <w:t>ـ</w:t>
      </w:r>
      <w:r w:rsidRPr="00F05EE4">
        <w:rPr>
          <w:rStyle w:val="Char0"/>
          <w:rFonts w:hint="cs"/>
          <w:rtl/>
        </w:rPr>
        <w:t xml:space="preserve"> </w:t>
      </w:r>
      <w:r w:rsidRPr="00FC126B">
        <w:rPr>
          <w:rStyle w:val="Char0"/>
          <w:rtl/>
        </w:rPr>
        <w:t>می</w:t>
      </w:r>
      <w:r w:rsidR="00B11CEA">
        <w:rPr>
          <w:rStyle w:val="Char0"/>
          <w:rtl/>
        </w:rPr>
        <w:t>‌</w:t>
      </w:r>
      <w:r w:rsidRPr="00FC126B">
        <w:rPr>
          <w:rStyle w:val="Char0"/>
          <w:rtl/>
        </w:rPr>
        <w:t>فرماید:</w:t>
      </w:r>
    </w:p>
    <w:p w:rsidR="00267555" w:rsidRPr="00D928BE" w:rsidRDefault="00267555" w:rsidP="00267555">
      <w:pPr>
        <w:ind w:firstLine="237"/>
        <w:jc w:val="both"/>
        <w:rPr>
          <w:rStyle w:val="Char8"/>
          <w:rtl/>
        </w:rPr>
      </w:pPr>
      <w:r w:rsidRPr="00631EFB">
        <w:rPr>
          <w:rFonts w:ascii="QCF_BSML" w:hAnsi="QCF_BSML" w:cs="Traditional Arabic"/>
          <w:rtl/>
        </w:rPr>
        <w:t>﴿</w:t>
      </w:r>
      <w:r w:rsidRPr="00D928BE">
        <w:rPr>
          <w:rStyle w:val="Char8"/>
          <w:rtl/>
        </w:rPr>
        <w:t>وَ</w:t>
      </w:r>
      <w:r w:rsidRPr="00D928BE">
        <w:rPr>
          <w:rStyle w:val="Char8"/>
          <w:rFonts w:hint="cs"/>
          <w:rtl/>
        </w:rPr>
        <w:t>ٱللَّهُ</w:t>
      </w:r>
      <w:r w:rsidRPr="00D928BE">
        <w:rPr>
          <w:rStyle w:val="Char8"/>
          <w:rtl/>
        </w:rPr>
        <w:t xml:space="preserve"> أَخۡرَجَكُم مِّنۢ بُطُونِ أُمَّهَٰتِكُمۡ لَا تَعۡلَمُونَ شَيۡ‍ٔٗا</w:t>
      </w:r>
      <w:r w:rsidRPr="00631EFB">
        <w:rPr>
          <w:rFonts w:ascii="QCF_BSML" w:hAnsi="QCF_BSML" w:cs="Traditional Arabic"/>
          <w:rtl/>
        </w:rPr>
        <w:t>﴾</w:t>
      </w:r>
      <w:r w:rsidRPr="00D928BE">
        <w:rPr>
          <w:rStyle w:val="Char8"/>
          <w:rtl/>
        </w:rPr>
        <w:t xml:space="preserve"> </w:t>
      </w:r>
      <w:r w:rsidRPr="00D928BE">
        <w:rPr>
          <w:rStyle w:val="Char"/>
          <w:rtl/>
        </w:rPr>
        <w:t>[الن</w:t>
      </w:r>
      <w:r w:rsidRPr="00D928BE">
        <w:rPr>
          <w:rStyle w:val="Char"/>
          <w:rFonts w:hint="cs"/>
          <w:rtl/>
        </w:rPr>
        <w:t>ّ</w:t>
      </w:r>
      <w:r w:rsidRPr="00D928BE">
        <w:rPr>
          <w:rStyle w:val="Char"/>
          <w:rtl/>
        </w:rPr>
        <w:t>حل: 78]</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«و الله شما را از شکم مادرانتان ب</w:t>
      </w:r>
      <w:r w:rsidRPr="00A14835">
        <w:rPr>
          <w:rStyle w:val="Char5"/>
          <w:rFonts w:hint="cs"/>
          <w:rtl/>
        </w:rPr>
        <w:t>یرون</w:t>
      </w:r>
      <w:r w:rsidRPr="00A14835">
        <w:rPr>
          <w:rStyle w:val="Char5"/>
          <w:rtl/>
        </w:rPr>
        <w:t xml:space="preserve"> آورد در حال</w:t>
      </w:r>
      <w:r w:rsidRPr="00A14835">
        <w:rPr>
          <w:rStyle w:val="Char5"/>
          <w:rFonts w:hint="cs"/>
          <w:rtl/>
        </w:rPr>
        <w:t>ی‌که</w:t>
      </w:r>
      <w:r w:rsidRPr="00A14835">
        <w:rPr>
          <w:rStyle w:val="Char5"/>
          <w:rtl/>
        </w:rPr>
        <w:t xml:space="preserve"> ه</w:t>
      </w:r>
      <w:r w:rsidRPr="00A14835">
        <w:rPr>
          <w:rStyle w:val="Char5"/>
          <w:rFonts w:hint="cs"/>
          <w:rtl/>
        </w:rPr>
        <w:t>یچ</w:t>
      </w:r>
      <w:r w:rsidRPr="00A14835">
        <w:rPr>
          <w:rStyle w:val="Char5"/>
          <w:rtl/>
        </w:rPr>
        <w:t xml:space="preserve"> چ</w:t>
      </w:r>
      <w:r w:rsidRPr="00A14835">
        <w:rPr>
          <w:rStyle w:val="Char5"/>
          <w:rFonts w:hint="cs"/>
          <w:rtl/>
        </w:rPr>
        <w:t>یز</w:t>
      </w:r>
      <w:r w:rsidRPr="00A14835">
        <w:rPr>
          <w:rStyle w:val="Char5"/>
          <w:rtl/>
        </w:rPr>
        <w:t xml:space="preserve"> نم</w:t>
      </w:r>
      <w:r w:rsidRPr="00A14835">
        <w:rPr>
          <w:rStyle w:val="Char5"/>
          <w:rFonts w:hint="cs"/>
          <w:rtl/>
        </w:rPr>
        <w:t>ی‌دانستید.</w:t>
      </w:r>
      <w:r w:rsidRPr="00A14835">
        <w:rPr>
          <w:rStyle w:val="Char5"/>
          <w:rtl/>
        </w:rPr>
        <w:t>»</w:t>
      </w:r>
    </w:p>
    <w:p w:rsidR="00267555" w:rsidRPr="00631EFB" w:rsidRDefault="00267555" w:rsidP="00F05EE4">
      <w:pPr>
        <w:ind w:firstLine="237"/>
        <w:jc w:val="both"/>
        <w:rPr>
          <w:rtl/>
        </w:rPr>
      </w:pPr>
      <w:r w:rsidRPr="00FC126B">
        <w:rPr>
          <w:rStyle w:val="Char0"/>
          <w:rtl/>
        </w:rPr>
        <w:t xml:space="preserve">همچنین </w:t>
      </w:r>
      <w:r w:rsidRPr="00FC126B">
        <w:rPr>
          <w:rStyle w:val="Char0"/>
          <w:rFonts w:hint="cs"/>
          <w:rtl/>
        </w:rPr>
        <w:t xml:space="preserve">هدف </w:t>
      </w:r>
      <w:r w:rsidRPr="00FC126B">
        <w:rPr>
          <w:rStyle w:val="Char0"/>
          <w:rtl/>
        </w:rPr>
        <w:t>این نیست که ساده و خام آفریده می</w:t>
      </w:r>
      <w:r w:rsidR="00B11CEA">
        <w:rPr>
          <w:rStyle w:val="Char0"/>
          <w:rtl/>
        </w:rPr>
        <w:t>‌</w:t>
      </w:r>
      <w:r w:rsidRPr="00FC126B">
        <w:rPr>
          <w:rStyle w:val="Char0"/>
          <w:rtl/>
        </w:rPr>
        <w:t>شود و شرک و توحید را نمی</w:t>
      </w:r>
      <w:r w:rsidR="00B11CEA">
        <w:rPr>
          <w:rStyle w:val="Char0"/>
          <w:rtl/>
        </w:rPr>
        <w:t>‌</w:t>
      </w:r>
      <w:r w:rsidRPr="00FC126B">
        <w:rPr>
          <w:rStyle w:val="Char0"/>
          <w:rtl/>
        </w:rPr>
        <w:t>شناسد، چون رسول الله</w:t>
      </w:r>
      <w:r w:rsidR="00AC3502">
        <w:rPr>
          <w:rStyle w:val="Char0"/>
          <w:rFonts w:cs="CTraditional Arabic"/>
          <w:rtl/>
        </w:rPr>
        <w:t> </w:t>
      </w:r>
      <w:r w:rsidR="00AC3502" w:rsidRPr="00AC3502">
        <w:rPr>
          <w:rStyle w:val="Char0"/>
          <w:rFonts w:cs="CTraditional Arabic" w:hint="cs"/>
          <w:rtl/>
        </w:rPr>
        <w:t>ج</w:t>
      </w:r>
      <w:r w:rsidR="00F05EE4">
        <w:rPr>
          <w:rStyle w:val="Char0"/>
          <w:rFonts w:hint="cs"/>
          <w:rtl/>
        </w:rPr>
        <w:t xml:space="preserve"> </w:t>
      </w:r>
      <w:r w:rsidRPr="00FC126B">
        <w:rPr>
          <w:rStyle w:val="Char0"/>
          <w:rtl/>
        </w:rPr>
        <w:t xml:space="preserve">فرمودند: </w:t>
      </w:r>
      <w:r w:rsidRPr="00550CB6">
        <w:rPr>
          <w:rStyle w:val="Char7"/>
          <w:rtl/>
        </w:rPr>
        <w:t>«إلّا ویُولَدُ علی الملّة»</w:t>
      </w:r>
      <w:r w:rsidRPr="00FC126B">
        <w:rPr>
          <w:rStyle w:val="Char0"/>
          <w:rtl/>
        </w:rPr>
        <w:t>؛ «مگر اینکه بر ملّت [اسلام] متولّد می</w:t>
      </w:r>
      <w:r w:rsidR="00B11CEA">
        <w:rPr>
          <w:rStyle w:val="Char0"/>
          <w:rtl/>
        </w:rPr>
        <w:t>‌</w:t>
      </w:r>
      <w:r w:rsidRPr="00FC126B">
        <w:rPr>
          <w:rStyle w:val="Char0"/>
          <w:rtl/>
        </w:rPr>
        <w:t xml:space="preserve">شود.» و در روایتی دیگر، عبارت </w:t>
      </w:r>
      <w:r w:rsidRPr="00550CB6">
        <w:rPr>
          <w:rStyle w:val="Char7"/>
          <w:rtl/>
        </w:rPr>
        <w:t>«علی هذِهِ الملّة»</w:t>
      </w:r>
      <w:r w:rsidRPr="00FC126B">
        <w:rPr>
          <w:rStyle w:val="Char0"/>
          <w:rtl/>
        </w:rPr>
        <w:t>؛ «بر این ملّت [اسلام]»</w:t>
      </w:r>
      <w:r w:rsidRPr="00FC126B">
        <w:rPr>
          <w:rStyle w:val="Char0"/>
          <w:rFonts w:hint="cs"/>
          <w:rtl/>
        </w:rPr>
        <w:t>،</w:t>
      </w:r>
      <w:r w:rsidRPr="00FC126B">
        <w:rPr>
          <w:rStyle w:val="Char0"/>
          <w:rtl/>
        </w:rPr>
        <w:t xml:space="preserve"> آمده است.</w:t>
      </w:r>
    </w:p>
    <w:p w:rsidR="00267555" w:rsidRPr="00FC126B" w:rsidRDefault="00267555" w:rsidP="00267555">
      <w:pPr>
        <w:ind w:firstLine="237"/>
        <w:jc w:val="both"/>
        <w:rPr>
          <w:rStyle w:val="Char0"/>
          <w:rtl/>
        </w:rPr>
      </w:pPr>
      <w:r w:rsidRPr="00FC126B">
        <w:rPr>
          <w:rStyle w:val="Char0"/>
          <w:rtl/>
        </w:rPr>
        <w:t xml:space="preserve">بلکه </w:t>
      </w:r>
      <w:r w:rsidRPr="00FC126B">
        <w:rPr>
          <w:rStyle w:val="Char0"/>
          <w:rFonts w:hint="cs"/>
          <w:rtl/>
        </w:rPr>
        <w:t>مراد</w:t>
      </w:r>
      <w:r w:rsidRPr="00FC126B">
        <w:rPr>
          <w:rStyle w:val="Char0"/>
          <w:rtl/>
        </w:rPr>
        <w:t xml:space="preserve"> این است که هر فرزندی بر محبّت به خالقش و اقرار به ربوبیّت او و قبول عبادت برای وی آفریده می</w:t>
      </w:r>
      <w:r w:rsidR="00B11CEA">
        <w:rPr>
          <w:rStyle w:val="Char0"/>
          <w:rtl/>
        </w:rPr>
        <w:t>‌</w:t>
      </w:r>
      <w:r w:rsidRPr="00FC126B">
        <w:rPr>
          <w:rStyle w:val="Char0"/>
          <w:rtl/>
        </w:rPr>
        <w:t>شود و اگر بدون مخالف و مانعی رها شود، از این امور منحرف نمی</w:t>
      </w:r>
      <w:r w:rsidR="00B11CEA">
        <w:rPr>
          <w:rStyle w:val="Char0"/>
          <w:rtl/>
        </w:rPr>
        <w:t>‌</w:t>
      </w:r>
      <w:r w:rsidRPr="00FC126B">
        <w:rPr>
          <w:rStyle w:val="Char0"/>
          <w:rtl/>
        </w:rPr>
        <w:t xml:space="preserve">گردد، همان گونه که </w:t>
      </w:r>
      <w:r w:rsidRPr="00FC126B">
        <w:rPr>
          <w:rStyle w:val="Char0"/>
          <w:rFonts w:hint="cs"/>
          <w:rtl/>
        </w:rPr>
        <w:t xml:space="preserve">علاقمند </w:t>
      </w:r>
      <w:r w:rsidRPr="00FC126B">
        <w:rPr>
          <w:rStyle w:val="Char0"/>
          <w:rtl/>
        </w:rPr>
        <w:t>به غذاها و نوشیدنی</w:t>
      </w:r>
      <w:r w:rsidR="00B11CEA">
        <w:rPr>
          <w:rStyle w:val="Char0"/>
          <w:rtl/>
        </w:rPr>
        <w:t>‌</w:t>
      </w:r>
      <w:r w:rsidRPr="00FC126B">
        <w:rPr>
          <w:rStyle w:val="Char0"/>
          <w:rtl/>
        </w:rPr>
        <w:t>ها</w:t>
      </w:r>
      <w:r w:rsidRPr="00FC126B">
        <w:rPr>
          <w:rStyle w:val="Char0"/>
          <w:rFonts w:hint="cs"/>
          <w:rtl/>
        </w:rPr>
        <w:t xml:space="preserve">ی </w:t>
      </w:r>
      <w:r w:rsidRPr="00FC126B">
        <w:rPr>
          <w:rStyle w:val="Char0"/>
          <w:rtl/>
        </w:rPr>
        <w:t>متناسب با بدنش متولّد می</w:t>
      </w:r>
      <w:r w:rsidR="00B11CEA">
        <w:rPr>
          <w:rStyle w:val="Char0"/>
          <w:rtl/>
        </w:rPr>
        <w:t>‌</w:t>
      </w:r>
      <w:r w:rsidRPr="00FC126B">
        <w:rPr>
          <w:rStyle w:val="Char0"/>
          <w:rtl/>
        </w:rPr>
        <w:t>شود و مثلا شیری که سازگار با بدن اوست و باعث رشد</w:t>
      </w:r>
      <w:r w:rsidRPr="00FC126B">
        <w:rPr>
          <w:rStyle w:val="Char0"/>
          <w:rFonts w:hint="cs"/>
          <w:rtl/>
        </w:rPr>
        <w:t xml:space="preserve"> وی</w:t>
      </w:r>
      <w:r w:rsidRPr="00FC126B">
        <w:rPr>
          <w:rStyle w:val="Char0"/>
          <w:rtl/>
        </w:rPr>
        <w:t xml:space="preserve"> می</w:t>
      </w:r>
      <w:r w:rsidR="00B11CEA">
        <w:rPr>
          <w:rStyle w:val="Char0"/>
          <w:rtl/>
        </w:rPr>
        <w:t>‌</w:t>
      </w:r>
      <w:r w:rsidRPr="00FC126B">
        <w:rPr>
          <w:rStyle w:val="Char0"/>
          <w:rtl/>
        </w:rPr>
        <w:t>گردد را می</w:t>
      </w:r>
      <w:r w:rsidR="00B11CEA">
        <w:rPr>
          <w:rStyle w:val="Char0"/>
          <w:rtl/>
        </w:rPr>
        <w:t>‌</w:t>
      </w:r>
      <w:r w:rsidRPr="00FC126B">
        <w:rPr>
          <w:rStyle w:val="Char0"/>
          <w:rtl/>
        </w:rPr>
        <w:t>پسندد.</w:t>
      </w:r>
      <w:r w:rsidRPr="00BC34A7">
        <w:rPr>
          <w:rStyle w:val="Char0"/>
          <w:vertAlign w:val="superscript"/>
          <w:rtl/>
        </w:rPr>
        <w:footnoteReference w:id="10"/>
      </w:r>
    </w:p>
    <w:p w:rsidR="00267555" w:rsidRPr="00FC126B" w:rsidRDefault="00267555" w:rsidP="00267555">
      <w:pPr>
        <w:ind w:firstLine="237"/>
        <w:jc w:val="both"/>
        <w:rPr>
          <w:rStyle w:val="Char0"/>
          <w:rtl/>
        </w:rPr>
      </w:pPr>
      <w:r w:rsidRPr="00FC126B">
        <w:rPr>
          <w:rStyle w:val="Char0"/>
          <w:rtl/>
        </w:rPr>
        <w:t>به همین سبب، پیامبر</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tl/>
        </w:rPr>
        <w:t xml:space="preserve">فرمودند: </w:t>
      </w:r>
      <w:r w:rsidRPr="00B72ADF">
        <w:rPr>
          <w:rStyle w:val="Char7"/>
          <w:rtl/>
        </w:rPr>
        <w:t>«فَأَبَوَاهُ يُهَوِّدَانِهِ أَوْ يُنَصِّرَانِهِ أَوْ يُمَجِّسَانِهِ»</w:t>
      </w:r>
      <w:r w:rsidRPr="00FC126B">
        <w:rPr>
          <w:rStyle w:val="Char0"/>
          <w:rtl/>
        </w:rPr>
        <w:t>؛ «سپس پدر و مادرش وی را یهودی یا مسیحی و یا مجوسی می</w:t>
      </w:r>
      <w:r w:rsidR="00B11CEA">
        <w:rPr>
          <w:rStyle w:val="Char0"/>
          <w:rtl/>
        </w:rPr>
        <w:t>‌</w:t>
      </w:r>
      <w:r w:rsidRPr="00FC126B">
        <w:rPr>
          <w:rStyle w:val="Char0"/>
          <w:rtl/>
        </w:rPr>
        <w:t>کنند.»</w:t>
      </w:r>
    </w:p>
    <w:p w:rsidR="00267555" w:rsidRPr="00FC126B" w:rsidRDefault="00267555" w:rsidP="00267555">
      <w:pPr>
        <w:ind w:firstLine="237"/>
        <w:jc w:val="both"/>
        <w:rPr>
          <w:rStyle w:val="Char0"/>
          <w:rtl/>
        </w:rPr>
      </w:pPr>
      <w:r w:rsidRPr="00FC126B">
        <w:rPr>
          <w:rStyle w:val="Char0"/>
          <w:rtl/>
        </w:rPr>
        <w:lastRenderedPageBreak/>
        <w:t xml:space="preserve"> و نفرمودند که او را مسلمان می</w:t>
      </w:r>
      <w:r w:rsidR="00B11CEA">
        <w:rPr>
          <w:rStyle w:val="Char0"/>
          <w:rtl/>
        </w:rPr>
        <w:t>‌</w:t>
      </w:r>
      <w:r w:rsidRPr="00FC126B">
        <w:rPr>
          <w:rStyle w:val="Char0"/>
          <w:rtl/>
        </w:rPr>
        <w:t>کنند، زیرا در صورت پذیرش اسلام، بر اصل فطرت باقی می</w:t>
      </w:r>
      <w:r w:rsidR="00B11CEA">
        <w:rPr>
          <w:rStyle w:val="Char0"/>
          <w:rtl/>
        </w:rPr>
        <w:t>‌</w:t>
      </w:r>
      <w:r w:rsidRPr="00FC126B">
        <w:rPr>
          <w:rStyle w:val="Char0"/>
          <w:rtl/>
        </w:rPr>
        <w:t>ماند و قبول غیر اسلام، انحراف و خروج از اصل و قاعده</w:t>
      </w:r>
      <w:r w:rsidRPr="00FC126B">
        <w:rPr>
          <w:rStyle w:val="Char0"/>
          <w:rFonts w:hint="cs"/>
          <w:rtl/>
        </w:rPr>
        <w:t>،</w:t>
      </w:r>
      <w:r w:rsidRPr="00FC126B">
        <w:rPr>
          <w:rStyle w:val="Char0"/>
          <w:rtl/>
        </w:rPr>
        <w:t xml:space="preserve"> بر اثر عواملی بیرونی به شمار می</w:t>
      </w:r>
      <w:r w:rsidR="00B11CEA">
        <w:rPr>
          <w:rStyle w:val="Char0"/>
          <w:rtl/>
        </w:rPr>
        <w:t>‌</w:t>
      </w:r>
      <w:r w:rsidRPr="00FC126B">
        <w:rPr>
          <w:rStyle w:val="Char0"/>
          <w:rtl/>
        </w:rPr>
        <w:t>رود.</w:t>
      </w:r>
    </w:p>
    <w:p w:rsidR="00267555" w:rsidRPr="00FC126B" w:rsidRDefault="00267555" w:rsidP="00267555">
      <w:pPr>
        <w:ind w:firstLine="237"/>
        <w:jc w:val="both"/>
        <w:rPr>
          <w:rStyle w:val="Char0"/>
          <w:rtl/>
        </w:rPr>
      </w:pPr>
      <w:r w:rsidRPr="00FC126B">
        <w:rPr>
          <w:rStyle w:val="Char0"/>
          <w:rtl/>
        </w:rPr>
        <w:t>بنابراین تمامی فرزندان روی زمین بر فطرت؛ یعنی دین اسلام به دنیا می</w:t>
      </w:r>
      <w:r w:rsidR="00B11CEA">
        <w:rPr>
          <w:rStyle w:val="Char0"/>
          <w:rtl/>
        </w:rPr>
        <w:t>‌</w:t>
      </w:r>
      <w:r w:rsidRPr="00FC126B">
        <w:rPr>
          <w:rStyle w:val="Char0"/>
          <w:rtl/>
        </w:rPr>
        <w:t>آیند و فرزند در حالی که اقرار به وجود آفریدگار دارد و او را دوست داشته و متوجّه وی است، متولّد می</w:t>
      </w:r>
      <w:r w:rsidR="00B11CEA">
        <w:rPr>
          <w:rStyle w:val="Char0"/>
          <w:rtl/>
        </w:rPr>
        <w:t>‌</w:t>
      </w:r>
      <w:r w:rsidRPr="00FC126B">
        <w:rPr>
          <w:rStyle w:val="Char0"/>
          <w:rtl/>
        </w:rPr>
        <w:t>شود.</w:t>
      </w:r>
    </w:p>
    <w:p w:rsidR="00267555" w:rsidRPr="00FC126B" w:rsidRDefault="00267555" w:rsidP="00267555">
      <w:pPr>
        <w:ind w:firstLine="237"/>
        <w:jc w:val="both"/>
        <w:rPr>
          <w:rStyle w:val="Char0"/>
          <w:rtl/>
        </w:rPr>
      </w:pPr>
      <w:r w:rsidRPr="00FC126B">
        <w:rPr>
          <w:rStyle w:val="Char0"/>
          <w:rtl/>
        </w:rPr>
        <w:t>اگر بر این فطرت باقی بماند، بنا بر اصل، مسلمان است و زمانی که بالغ و عاقل گردد، نیازی نیست که از نو وارد اسلام شود.</w:t>
      </w:r>
    </w:p>
    <w:p w:rsidR="00267555" w:rsidRPr="00631EFB" w:rsidRDefault="00267555" w:rsidP="00267555">
      <w:pPr>
        <w:ind w:firstLine="237"/>
        <w:jc w:val="both"/>
        <w:rPr>
          <w:rtl/>
        </w:rPr>
      </w:pPr>
      <w:r w:rsidRPr="00FC126B">
        <w:rPr>
          <w:rStyle w:val="Char0"/>
          <w:rtl/>
        </w:rPr>
        <w:t>امّا در صورتی که همراه پدر و مادری غیرمسلمان رشد نماید و دین باطل آنان را بپذیرد یا اینکه دینی غیر از اسلام داشته باشد، باید که از دین قبلی</w:t>
      </w:r>
      <w:r w:rsidR="00B11CEA">
        <w:rPr>
          <w:rStyle w:val="Char0"/>
          <w:rtl/>
        </w:rPr>
        <w:t>‌</w:t>
      </w:r>
      <w:r w:rsidRPr="00FC126B">
        <w:rPr>
          <w:rStyle w:val="Char0"/>
          <w:rFonts w:hint="cs"/>
          <w:rtl/>
        </w:rPr>
        <w:t>اش</w:t>
      </w:r>
      <w:r w:rsidRPr="00FC126B">
        <w:rPr>
          <w:rStyle w:val="Char0"/>
          <w:rtl/>
        </w:rPr>
        <w:t xml:space="preserve"> جدا شود و وارد اسلام گردد و گواهی دهد که معبودی بر حق، غیر از الله</w:t>
      </w:r>
      <w:r w:rsidR="00AC3502">
        <w:rPr>
          <w:rFonts w:ascii="MitraUnicode" w:eastAsia="Times New Roman" w:hAnsi="MitraUnicode" w:cs="CTraditional Arabic"/>
          <w:rtl/>
        </w:rPr>
        <w:t> </w:t>
      </w:r>
      <w:r w:rsidR="00AC3502" w:rsidRPr="00AC3502">
        <w:rPr>
          <w:rFonts w:ascii="MitraUnicode" w:eastAsia="Times New Roman" w:hAnsi="MitraUnicode" w:cs="CTraditional Arabic"/>
          <w:rtl/>
        </w:rPr>
        <w:t>أ</w:t>
      </w:r>
      <w:r w:rsidR="00D558E5" w:rsidRPr="00D558E5">
        <w:rPr>
          <w:rFonts w:ascii="MitraUnicode" w:eastAsia="Times New Roman" w:hAnsi="MitraUnicode" w:cs="IRNazli"/>
          <w:rtl/>
        </w:rPr>
        <w:t xml:space="preserve"> </w:t>
      </w:r>
      <w:r w:rsidRPr="00FC126B">
        <w:rPr>
          <w:rStyle w:val="Char0"/>
          <w:rtl/>
        </w:rPr>
        <w:t>نیست و محمّد</w:t>
      </w:r>
      <w:r w:rsidR="00AC3502">
        <w:rPr>
          <w:rFonts w:cs="CTraditional Arabic"/>
          <w:rtl/>
        </w:rPr>
        <w:t> </w:t>
      </w:r>
      <w:r w:rsidR="00AC3502" w:rsidRPr="00AC3502">
        <w:rPr>
          <w:rFonts w:cs="CTraditional Arabic"/>
          <w:rtl/>
        </w:rPr>
        <w:t>ج</w:t>
      </w:r>
      <w:r w:rsidR="00D558E5" w:rsidRPr="00D558E5">
        <w:rPr>
          <w:rFonts w:cs="IRNazli"/>
          <w:rtl/>
        </w:rPr>
        <w:t xml:space="preserve"> </w:t>
      </w:r>
      <w:r w:rsidRPr="00902556">
        <w:rPr>
          <w:rStyle w:val="Char0"/>
          <w:spacing w:val="-4"/>
          <w:rtl/>
        </w:rPr>
        <w:t>فرستادۀ اوست. سپس شروع به فراگیری شعائر دینش؛ همچون نماز و امثال آن نماید.</w:t>
      </w:r>
    </w:p>
    <w:p w:rsidR="00267555" w:rsidRPr="00FC126B" w:rsidRDefault="00267555" w:rsidP="00C93517">
      <w:pPr>
        <w:ind w:firstLine="237"/>
        <w:jc w:val="both"/>
        <w:rPr>
          <w:rStyle w:val="Char0"/>
          <w:rtl/>
        </w:rPr>
      </w:pPr>
      <w:r w:rsidRPr="00FC126B">
        <w:rPr>
          <w:rStyle w:val="Char0"/>
          <w:rtl/>
        </w:rPr>
        <w:t>شیخ محمّد طاهر بن عاشور در تبیین اینکه مردم بر دین حنیف آفریده می</w:t>
      </w:r>
      <w:r w:rsidR="00B11CEA">
        <w:rPr>
          <w:rStyle w:val="Char0"/>
          <w:rtl/>
        </w:rPr>
        <w:t>‌</w:t>
      </w:r>
      <w:r w:rsidRPr="00FC126B">
        <w:rPr>
          <w:rStyle w:val="Char0"/>
          <w:rtl/>
        </w:rPr>
        <w:t>شوند، چنین آورده است: «مفهوم آفرینش انسان</w:t>
      </w:r>
      <w:r w:rsidR="00B11CEA">
        <w:rPr>
          <w:rStyle w:val="Char0"/>
          <w:rtl/>
        </w:rPr>
        <w:t>‌</w:t>
      </w:r>
      <w:r w:rsidRPr="00FC126B">
        <w:rPr>
          <w:rStyle w:val="Char0"/>
          <w:rtl/>
        </w:rPr>
        <w:t>ها بر دین حنیف، این است که الله تعالی مردم را به گونه</w:t>
      </w:r>
      <w:r w:rsidR="00B11CEA">
        <w:rPr>
          <w:rStyle w:val="Char0"/>
          <w:rtl/>
        </w:rPr>
        <w:t>‌</w:t>
      </w:r>
      <w:r w:rsidRPr="00FC126B">
        <w:rPr>
          <w:rStyle w:val="Char0"/>
          <w:rtl/>
        </w:rPr>
        <w:t>ای می</w:t>
      </w:r>
      <w:r w:rsidR="00B11CEA">
        <w:rPr>
          <w:rStyle w:val="Char0"/>
          <w:rtl/>
        </w:rPr>
        <w:t>‌</w:t>
      </w:r>
      <w:r w:rsidRPr="00FC126B">
        <w:rPr>
          <w:rStyle w:val="Char0"/>
          <w:rtl/>
        </w:rPr>
        <w:t>آفریند که سازگار و شایستۀ احکام این دین هستند و آموزه</w:t>
      </w:r>
      <w:r w:rsidR="00B11CEA">
        <w:rPr>
          <w:rStyle w:val="Char0"/>
          <w:rtl/>
        </w:rPr>
        <w:t>‌</w:t>
      </w:r>
      <w:r w:rsidRPr="00FC126B">
        <w:rPr>
          <w:rStyle w:val="Char0"/>
          <w:rtl/>
        </w:rPr>
        <w:t>هایش را متناسب با آفرینش آنان گردانیده و مخالف و ناهماهنگ با آن نیست و</w:t>
      </w:r>
      <w:r w:rsidR="00571ABC">
        <w:rPr>
          <w:rStyle w:val="Char0"/>
          <w:rtl/>
        </w:rPr>
        <w:t xml:space="preserve"> آن‌ها </w:t>
      </w:r>
      <w:r w:rsidRPr="00FC126B">
        <w:rPr>
          <w:rStyle w:val="Char0"/>
          <w:rtl/>
        </w:rPr>
        <w:t>را انکار نمی</w:t>
      </w:r>
      <w:r w:rsidR="00B11CEA">
        <w:rPr>
          <w:rStyle w:val="Char0"/>
          <w:rtl/>
        </w:rPr>
        <w:t>‌</w:t>
      </w:r>
      <w:r w:rsidRPr="00FC126B">
        <w:rPr>
          <w:rStyle w:val="Char0"/>
          <w:rtl/>
        </w:rPr>
        <w:t>کنند؛ آموزه</w:t>
      </w:r>
      <w:r w:rsidR="00B11CEA">
        <w:rPr>
          <w:rStyle w:val="Char0"/>
          <w:rtl/>
        </w:rPr>
        <w:t>‌</w:t>
      </w:r>
      <w:r w:rsidRPr="00FC126B">
        <w:rPr>
          <w:rStyle w:val="Char0"/>
          <w:rtl/>
        </w:rPr>
        <w:t>هایی مانند اثبات یگانگی الله</w:t>
      </w:r>
      <w:r w:rsidR="00AC3502">
        <w:rPr>
          <w:rStyle w:val="Char0"/>
          <w:rFonts w:cs="CTraditional Arabic"/>
          <w:rtl/>
        </w:rPr>
        <w:t> </w:t>
      </w:r>
      <w:r w:rsidR="00AC3502" w:rsidRPr="00AC3502">
        <w:rPr>
          <w:rStyle w:val="Char0"/>
          <w:rFonts w:cs="CTraditional Arabic" w:hint="cs"/>
          <w:rtl/>
        </w:rPr>
        <w:t>ﻷ</w:t>
      </w:r>
      <w:r w:rsidRPr="00FC126B">
        <w:rPr>
          <w:rStyle w:val="Char0"/>
          <w:rtl/>
        </w:rPr>
        <w:t>، زیرا توحید موافق با عقل و دیدگاه صحیح است، به گونه</w:t>
      </w:r>
      <w:r w:rsidR="00B11CEA">
        <w:rPr>
          <w:rStyle w:val="Char0"/>
          <w:rtl/>
        </w:rPr>
        <w:t>‌</w:t>
      </w:r>
      <w:r w:rsidRPr="00FC126B">
        <w:rPr>
          <w:rStyle w:val="Char0"/>
          <w:rtl/>
        </w:rPr>
        <w:t>ای که اگر انسان با فکر و اندیشه</w:t>
      </w:r>
      <w:r w:rsidR="00B11CEA">
        <w:rPr>
          <w:rStyle w:val="Char0"/>
          <w:rtl/>
        </w:rPr>
        <w:t>‌</w:t>
      </w:r>
      <w:r w:rsidRPr="00FC126B">
        <w:rPr>
          <w:rStyle w:val="Char0"/>
          <w:rtl/>
        </w:rPr>
        <w:t xml:space="preserve">اش رها </w:t>
      </w:r>
      <w:r w:rsidRPr="00FC126B">
        <w:rPr>
          <w:rStyle w:val="Char0"/>
          <w:rFonts w:hint="cs"/>
          <w:rtl/>
        </w:rPr>
        <w:t>گردد</w:t>
      </w:r>
      <w:r w:rsidRPr="00FC126B">
        <w:rPr>
          <w:rStyle w:val="Char0"/>
          <w:rtl/>
        </w:rPr>
        <w:t xml:space="preserve"> و اعتقادی گمراه به وی القا و تحمیل نشود، قطعا بر اساس فطرت، به سوی توحید رهنمون می</w:t>
      </w:r>
      <w:r w:rsidR="00B11CEA">
        <w:rPr>
          <w:rStyle w:val="Char0"/>
          <w:rtl/>
        </w:rPr>
        <w:t>‌</w:t>
      </w:r>
      <w:r w:rsidRPr="00FC126B">
        <w:rPr>
          <w:rStyle w:val="Char0"/>
          <w:rtl/>
        </w:rPr>
        <w:t>گردد.»</w:t>
      </w:r>
    </w:p>
    <w:p w:rsidR="00267555" w:rsidRPr="00FC126B" w:rsidRDefault="00267555" w:rsidP="00267555">
      <w:pPr>
        <w:ind w:firstLine="237"/>
        <w:jc w:val="both"/>
        <w:rPr>
          <w:rStyle w:val="Char0"/>
          <w:rtl/>
        </w:rPr>
      </w:pPr>
      <w:r w:rsidRPr="00FC126B">
        <w:rPr>
          <w:rStyle w:val="Char0"/>
          <w:rtl/>
        </w:rPr>
        <w:t>وی در ادامه می</w:t>
      </w:r>
      <w:r w:rsidR="00B11CEA">
        <w:rPr>
          <w:rStyle w:val="Char0"/>
          <w:rtl/>
        </w:rPr>
        <w:t>‌</w:t>
      </w:r>
      <w:r w:rsidRPr="00FC126B">
        <w:rPr>
          <w:rStyle w:val="Char0"/>
          <w:rtl/>
        </w:rPr>
        <w:t>گوید: «اینکه اسلام دین فطرت بوده و احکامش ملازم و متناسب با مقتضیات فطرت گشته، صفتی است که تنها دین اسلام از میان تمامی ادیان، در فروعش متّصف به آن شده است.</w:t>
      </w:r>
    </w:p>
    <w:p w:rsidR="00267555" w:rsidRPr="00D928BE" w:rsidRDefault="00267555" w:rsidP="00267555">
      <w:pPr>
        <w:ind w:firstLine="237"/>
        <w:jc w:val="both"/>
        <w:rPr>
          <w:rStyle w:val="Char8"/>
          <w:rtl/>
        </w:rPr>
      </w:pPr>
      <w:r w:rsidRPr="00FC126B">
        <w:rPr>
          <w:rStyle w:val="Char0"/>
          <w:rtl/>
        </w:rPr>
        <w:t>امّا تمامی ادیان الهی در اصول با هم مشترکند و از عبارت:</w:t>
      </w:r>
      <w:r w:rsidRPr="00631EFB">
        <w:rPr>
          <w:rFonts w:ascii="QCF_BSML" w:hAnsi="QCF_BSML" w:cs="QCF_BSML"/>
          <w:rtl/>
        </w:rPr>
        <w:t xml:space="preserve"> </w:t>
      </w:r>
      <w:r w:rsidRPr="00631EFB">
        <w:rPr>
          <w:rFonts w:ascii="QCF_BSML" w:hAnsi="QCF_BSML" w:cs="Traditional Arabic"/>
          <w:rtl/>
        </w:rPr>
        <w:t>﴿</w:t>
      </w:r>
      <w:r w:rsidRPr="00D928BE">
        <w:rPr>
          <w:rStyle w:val="Char8"/>
          <w:rtl/>
        </w:rPr>
        <w:t xml:space="preserve">ذَٰلِكَ </w:t>
      </w:r>
      <w:r w:rsidRPr="00D928BE">
        <w:rPr>
          <w:rStyle w:val="Char8"/>
          <w:rFonts w:hint="cs"/>
          <w:rtl/>
        </w:rPr>
        <w:t>ٱلدِّينُ</w:t>
      </w:r>
      <w:r w:rsidRPr="00D928BE">
        <w:rPr>
          <w:rStyle w:val="Char8"/>
          <w:rtl/>
        </w:rPr>
        <w:t xml:space="preserve"> </w:t>
      </w:r>
      <w:r w:rsidRPr="00D928BE">
        <w:rPr>
          <w:rStyle w:val="Char8"/>
          <w:rFonts w:hint="cs"/>
          <w:rtl/>
        </w:rPr>
        <w:t>ٱلۡقَيِّمُ</w:t>
      </w:r>
      <w:r w:rsidRPr="00631EFB">
        <w:rPr>
          <w:rFonts w:ascii="QCF_BSML" w:hAnsi="QCF_BSML" w:cs="Traditional Arabic"/>
          <w:rtl/>
        </w:rPr>
        <w:t>﴾</w:t>
      </w:r>
      <w:r w:rsidRPr="00D928BE">
        <w:rPr>
          <w:rStyle w:val="Char8"/>
          <w:rtl/>
        </w:rPr>
        <w:t xml:space="preserve"> </w:t>
      </w:r>
      <w:r w:rsidRPr="00D928BE">
        <w:rPr>
          <w:rStyle w:val="Char"/>
          <w:rtl/>
        </w:rPr>
        <w:t>[يوسف: 40]</w:t>
      </w:r>
      <w:r w:rsidRPr="00D928BE">
        <w:rPr>
          <w:rStyle w:val="Char8"/>
          <w:rtl/>
        </w:rPr>
        <w:t xml:space="preserve"> </w:t>
      </w:r>
      <w:r w:rsidRPr="00FC126B">
        <w:rPr>
          <w:rStyle w:val="Char0"/>
          <w:rtl/>
        </w:rPr>
        <w:t>نیز همین مفهوم به دست می</w:t>
      </w:r>
      <w:r w:rsidR="00B11CEA">
        <w:rPr>
          <w:rStyle w:val="Char0"/>
          <w:rtl/>
        </w:rPr>
        <w:t>‌</w:t>
      </w:r>
      <w:r w:rsidRPr="00FC126B">
        <w:rPr>
          <w:rStyle w:val="Char0"/>
          <w:rtl/>
        </w:rPr>
        <w:t>آید.</w:t>
      </w:r>
    </w:p>
    <w:p w:rsidR="00267555" w:rsidRPr="00FC126B" w:rsidRDefault="00267555" w:rsidP="00267555">
      <w:pPr>
        <w:ind w:firstLine="237"/>
        <w:jc w:val="both"/>
        <w:rPr>
          <w:rStyle w:val="Char0"/>
          <w:rtl/>
        </w:rPr>
      </w:pPr>
      <w:r w:rsidRPr="00FC126B">
        <w:rPr>
          <w:rStyle w:val="Char0"/>
          <w:rtl/>
        </w:rPr>
        <w:t>در نتیجه، اسلام فراگیر و عمومی و جاوید و م</w:t>
      </w:r>
      <w:r w:rsidRPr="00FC126B">
        <w:rPr>
          <w:rStyle w:val="Char0"/>
          <w:rFonts w:hint="cs"/>
          <w:rtl/>
        </w:rPr>
        <w:t>ت</w:t>
      </w:r>
      <w:r w:rsidRPr="00FC126B">
        <w:rPr>
          <w:rStyle w:val="Char0"/>
          <w:rtl/>
        </w:rPr>
        <w:t>ناسب با تمامی دوران</w:t>
      </w:r>
      <w:r w:rsidR="00B11CEA">
        <w:rPr>
          <w:rStyle w:val="Char0"/>
          <w:rtl/>
        </w:rPr>
        <w:t>‌</w:t>
      </w:r>
      <w:r w:rsidRPr="00FC126B">
        <w:rPr>
          <w:rStyle w:val="Char0"/>
          <w:rtl/>
        </w:rPr>
        <w:t>ها و موافق با همۀ امّت</w:t>
      </w:r>
      <w:r w:rsidR="00B11CEA">
        <w:rPr>
          <w:rStyle w:val="Char0"/>
          <w:rtl/>
        </w:rPr>
        <w:t>‌</w:t>
      </w:r>
      <w:r w:rsidRPr="00FC126B">
        <w:rPr>
          <w:rStyle w:val="Char0"/>
          <w:rtl/>
        </w:rPr>
        <w:t>هاست و در صورتی این امر محقّق می</w:t>
      </w:r>
      <w:r w:rsidR="00B11CEA">
        <w:rPr>
          <w:rStyle w:val="Char0"/>
          <w:rtl/>
        </w:rPr>
        <w:t>‌</w:t>
      </w:r>
      <w:r w:rsidRPr="00FC126B">
        <w:rPr>
          <w:rStyle w:val="Char0"/>
          <w:rtl/>
        </w:rPr>
        <w:t xml:space="preserve">شود که احکامش بر اساس اصول فطرت انسانی باشد تا </w:t>
      </w:r>
      <w:r w:rsidRPr="00FC126B">
        <w:rPr>
          <w:rStyle w:val="Char0"/>
          <w:rFonts w:hint="cs"/>
          <w:rtl/>
        </w:rPr>
        <w:t>هماهنگ</w:t>
      </w:r>
      <w:r w:rsidRPr="00FC126B">
        <w:rPr>
          <w:rStyle w:val="Char0"/>
          <w:rtl/>
        </w:rPr>
        <w:t xml:space="preserve"> با تمامی مردم و همۀ دوران</w:t>
      </w:r>
      <w:r w:rsidR="00B11CEA">
        <w:rPr>
          <w:rStyle w:val="Char0"/>
          <w:rtl/>
        </w:rPr>
        <w:t>‌</w:t>
      </w:r>
      <w:r w:rsidRPr="00FC126B">
        <w:rPr>
          <w:rStyle w:val="Char0"/>
          <w:rtl/>
        </w:rPr>
        <w:t xml:space="preserve">ها گردد. ویژگی فطرت </w:t>
      </w:r>
      <w:r w:rsidRPr="00FC126B">
        <w:rPr>
          <w:rStyle w:val="Char0"/>
          <w:rtl/>
        </w:rPr>
        <w:lastRenderedPageBreak/>
        <w:t>باعث شده که اسلام، دارای گذشت و بخشش و آسان باشد، زیرا این دو</w:t>
      </w:r>
      <w:r w:rsidRPr="00FC126B">
        <w:rPr>
          <w:rStyle w:val="Char0"/>
          <w:rFonts w:hint="cs"/>
          <w:rtl/>
        </w:rPr>
        <w:t>،</w:t>
      </w:r>
      <w:r w:rsidRPr="00FC126B">
        <w:rPr>
          <w:rStyle w:val="Char0"/>
          <w:rtl/>
        </w:rPr>
        <w:t xml:space="preserve"> مطلوب</w:t>
      </w:r>
      <w:r w:rsidRPr="00FC126B">
        <w:rPr>
          <w:rStyle w:val="Char0"/>
          <w:rFonts w:hint="cs"/>
          <w:rtl/>
        </w:rPr>
        <w:t>ِ</w:t>
      </w:r>
      <w:r w:rsidRPr="00FC126B">
        <w:rPr>
          <w:rStyle w:val="Char0"/>
          <w:rtl/>
        </w:rPr>
        <w:t xml:space="preserve"> فطرت است.»</w:t>
      </w:r>
      <w:r w:rsidRPr="00BC34A7">
        <w:rPr>
          <w:rStyle w:val="Char0"/>
          <w:vertAlign w:val="superscript"/>
          <w:rtl/>
        </w:rPr>
        <w:footnoteReference w:id="11"/>
      </w:r>
    </w:p>
    <w:p w:rsidR="00267555" w:rsidRPr="00FC126B" w:rsidRDefault="00267555" w:rsidP="00267555">
      <w:pPr>
        <w:ind w:firstLine="237"/>
        <w:jc w:val="both"/>
        <w:rPr>
          <w:rStyle w:val="Char0"/>
          <w:rtl/>
        </w:rPr>
      </w:pPr>
      <w:r w:rsidRPr="00FC126B">
        <w:rPr>
          <w:rStyle w:val="Char0"/>
          <w:rtl/>
        </w:rPr>
        <w:t>ابن عاشور</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tl/>
        </w:rPr>
        <w:t>در توضیح اینکه اسلام فطرت الهی است، می</w:t>
      </w:r>
      <w:r w:rsidR="00B11CEA">
        <w:rPr>
          <w:rStyle w:val="Char0"/>
          <w:rtl/>
        </w:rPr>
        <w:t>‌</w:t>
      </w:r>
      <w:r w:rsidRPr="00FC126B">
        <w:rPr>
          <w:rStyle w:val="Char0"/>
          <w:rtl/>
        </w:rPr>
        <w:t>گوید: «توصیف اسلام به اینکه فطرت الهی</w:t>
      </w:r>
      <w:r w:rsidRPr="00FC126B">
        <w:rPr>
          <w:rStyle w:val="Char0"/>
          <w:rFonts w:hint="cs"/>
          <w:rtl/>
        </w:rPr>
        <w:t xml:space="preserve"> به شمار می</w:t>
      </w:r>
      <w:r w:rsidR="00B11CEA">
        <w:rPr>
          <w:rStyle w:val="Char0"/>
          <w:rFonts w:hint="cs"/>
          <w:rtl/>
        </w:rPr>
        <w:t>‌</w:t>
      </w:r>
      <w:r w:rsidRPr="00FC126B">
        <w:rPr>
          <w:rStyle w:val="Char0"/>
          <w:rFonts w:hint="cs"/>
          <w:rtl/>
        </w:rPr>
        <w:t>رود</w:t>
      </w:r>
      <w:r w:rsidRPr="00FC126B">
        <w:rPr>
          <w:rStyle w:val="Char0"/>
          <w:rtl/>
        </w:rPr>
        <w:t>، یعنی اصل اعتقاد در آن</w:t>
      </w:r>
      <w:r w:rsidRPr="00FC126B">
        <w:rPr>
          <w:rStyle w:val="Char0"/>
          <w:rFonts w:hint="cs"/>
          <w:rtl/>
        </w:rPr>
        <w:t>،</w:t>
      </w:r>
      <w:r w:rsidRPr="00FC126B">
        <w:rPr>
          <w:rStyle w:val="Char0"/>
          <w:rtl/>
        </w:rPr>
        <w:t xml:space="preserve"> جاری بر مقتضای فطرت عقلی است.</w:t>
      </w:r>
    </w:p>
    <w:p w:rsidR="00267555" w:rsidRPr="00FC126B" w:rsidRDefault="00267555" w:rsidP="00267555">
      <w:pPr>
        <w:ind w:firstLine="237"/>
        <w:jc w:val="both"/>
        <w:rPr>
          <w:rStyle w:val="Char0"/>
          <w:rtl/>
        </w:rPr>
      </w:pPr>
      <w:r w:rsidRPr="00FC126B">
        <w:rPr>
          <w:rStyle w:val="Char0"/>
          <w:rtl/>
        </w:rPr>
        <w:t>امّا قوانین و فروعش</w:t>
      </w:r>
      <w:r w:rsidRPr="00FC126B">
        <w:rPr>
          <w:rStyle w:val="Char0"/>
          <w:rFonts w:hint="cs"/>
          <w:rtl/>
        </w:rPr>
        <w:t>،</w:t>
      </w:r>
      <w:r w:rsidRPr="00FC126B">
        <w:rPr>
          <w:rStyle w:val="Char0"/>
          <w:rtl/>
        </w:rPr>
        <w:t xml:space="preserve"> یا امور</w:t>
      </w:r>
      <w:r w:rsidRPr="00FC126B">
        <w:rPr>
          <w:rStyle w:val="Char0"/>
          <w:rFonts w:hint="cs"/>
          <w:rtl/>
        </w:rPr>
        <w:t>ی</w:t>
      </w:r>
      <w:r w:rsidRPr="00FC126B">
        <w:rPr>
          <w:rStyle w:val="Char0"/>
          <w:rtl/>
        </w:rPr>
        <w:t xml:space="preserve"> فطری؛ یعنی جاری بر اساس فهم و گواهی عقل و یا به صلاح آن است و منافاتی با فطرتش ندارد.</w:t>
      </w:r>
    </w:p>
    <w:p w:rsidR="00267555" w:rsidRPr="00631EFB" w:rsidRDefault="00267555" w:rsidP="00267555">
      <w:pPr>
        <w:ind w:firstLine="237"/>
        <w:jc w:val="both"/>
        <w:rPr>
          <w:rtl/>
        </w:rPr>
      </w:pPr>
      <w:r w:rsidRPr="00FC126B">
        <w:rPr>
          <w:rStyle w:val="Char0"/>
          <w:rtl/>
        </w:rPr>
        <w:t>قوانین معاملات در اسلام، مرتبط به آنچه فطرت گواهی دهد و تایید نماید، است، چون فطرت خواهانِ مصالح است.»</w:t>
      </w:r>
      <w:r w:rsidRPr="00BC34A7">
        <w:rPr>
          <w:rStyle w:val="Char0"/>
          <w:vertAlign w:val="superscript"/>
          <w:rtl/>
        </w:rPr>
        <w:footnoteReference w:id="12"/>
      </w:r>
    </w:p>
    <w:p w:rsidR="00267555" w:rsidRPr="00FC126B" w:rsidRDefault="00267555" w:rsidP="00267555">
      <w:pPr>
        <w:ind w:firstLine="237"/>
        <w:jc w:val="both"/>
        <w:rPr>
          <w:rStyle w:val="Char0"/>
          <w:rtl/>
        </w:rPr>
      </w:pPr>
      <w:r w:rsidRPr="00FC126B">
        <w:rPr>
          <w:rStyle w:val="Char0"/>
          <w:rtl/>
        </w:rPr>
        <w:t>بر این اساس، روشن می</w:t>
      </w:r>
      <w:r w:rsidR="00B11CEA">
        <w:rPr>
          <w:rStyle w:val="Char0"/>
          <w:rtl/>
        </w:rPr>
        <w:t>‌</w:t>
      </w:r>
      <w:r w:rsidRPr="00FC126B">
        <w:rPr>
          <w:rStyle w:val="Char0"/>
          <w:rtl/>
        </w:rPr>
        <w:t>گردد اسلام همان فطرتی که الله</w:t>
      </w:r>
      <w:r w:rsidR="00AC3502">
        <w:rPr>
          <w:rFonts w:cs="CTraditional Arabic"/>
          <w:rtl/>
        </w:rPr>
        <w:t> </w:t>
      </w:r>
      <w:r w:rsidR="00AC3502" w:rsidRPr="00AC3502">
        <w:rPr>
          <w:rFonts w:cs="CTraditional Arabic"/>
          <w:rtl/>
        </w:rPr>
        <w:t>ﻷ</w:t>
      </w:r>
      <w:r w:rsidR="00D558E5" w:rsidRPr="00D558E5">
        <w:rPr>
          <w:rFonts w:cs="IRNazli"/>
          <w:rtl/>
        </w:rPr>
        <w:t xml:space="preserve"> </w:t>
      </w:r>
      <w:r w:rsidRPr="00FC126B">
        <w:rPr>
          <w:rStyle w:val="Char0"/>
          <w:rtl/>
        </w:rPr>
        <w:t xml:space="preserve">مردم را بر آن آفریده، است و انسان بر اقرار به آفریدگار و عبادت برای او خلق شده و این </w:t>
      </w:r>
      <w:r w:rsidRPr="00FC126B">
        <w:rPr>
          <w:rStyle w:val="Char0"/>
          <w:rFonts w:hint="cs"/>
          <w:rtl/>
        </w:rPr>
        <w:t>یعنی</w:t>
      </w:r>
      <w:r w:rsidRPr="00FC126B">
        <w:rPr>
          <w:rStyle w:val="Char0"/>
          <w:rtl/>
        </w:rPr>
        <w:t xml:space="preserve"> دینداری و فطرت عامل آن است و نصوص شرعی به طور صریح بیانگر همین مطلب هستند.</w:t>
      </w:r>
    </w:p>
    <w:p w:rsidR="00267555" w:rsidRPr="00631EFB" w:rsidRDefault="00267555" w:rsidP="00267555">
      <w:pPr>
        <w:ind w:firstLine="237"/>
        <w:jc w:val="both"/>
        <w:rPr>
          <w:rtl/>
        </w:rPr>
      </w:pPr>
      <w:r w:rsidRPr="00FC126B">
        <w:rPr>
          <w:rStyle w:val="Char0"/>
          <w:rtl/>
        </w:rPr>
        <w:t>علاوه بر این، متون شرعی بیان می</w:t>
      </w:r>
      <w:r w:rsidR="00B11CEA">
        <w:rPr>
          <w:rStyle w:val="Char0"/>
          <w:rtl/>
        </w:rPr>
        <w:t>‌</w:t>
      </w:r>
      <w:r w:rsidRPr="00FC126B">
        <w:rPr>
          <w:rStyle w:val="Char0"/>
          <w:rtl/>
        </w:rPr>
        <w:t>نمای</w:t>
      </w:r>
      <w:r w:rsidRPr="00FC126B">
        <w:rPr>
          <w:rStyle w:val="Char0"/>
          <w:rFonts w:hint="cs"/>
          <w:rtl/>
        </w:rPr>
        <w:t>ن</w:t>
      </w:r>
      <w:r w:rsidRPr="00FC126B">
        <w:rPr>
          <w:rStyle w:val="Char0"/>
          <w:rtl/>
        </w:rPr>
        <w:t>د که فطرت و اقرار به عبادت و ربوبیّت آفریدگار، ممکن است بر اثر عوامل بیرونی، تغییر کند و منحرف شود و این عوامل بیرونی که باعث می</w:t>
      </w:r>
      <w:r w:rsidR="00B11CEA">
        <w:rPr>
          <w:rStyle w:val="Char0"/>
          <w:rtl/>
        </w:rPr>
        <w:t>‌</w:t>
      </w:r>
      <w:r w:rsidRPr="00FC126B">
        <w:rPr>
          <w:rStyle w:val="Char0"/>
          <w:rtl/>
        </w:rPr>
        <w:t>گردد فطرت از مقصد صحیح خود منحرف شود، بر اساس دلایل موجود، بر سه نوع است:</w:t>
      </w:r>
    </w:p>
    <w:p w:rsidR="00267555" w:rsidRPr="00765247" w:rsidRDefault="00267555" w:rsidP="00351476">
      <w:pPr>
        <w:pStyle w:val="ListParagraph"/>
        <w:numPr>
          <w:ilvl w:val="0"/>
          <w:numId w:val="8"/>
        </w:numPr>
        <w:ind w:left="641" w:hanging="357"/>
        <w:contextualSpacing w:val="0"/>
        <w:jc w:val="both"/>
        <w:rPr>
          <w:rStyle w:val="Char4"/>
        </w:rPr>
      </w:pPr>
      <w:r w:rsidRPr="00765247">
        <w:rPr>
          <w:rStyle w:val="Char4"/>
          <w:rtl/>
        </w:rPr>
        <w:t>شیاطین:</w:t>
      </w:r>
      <w:r w:rsidR="001778A6" w:rsidRPr="00765247">
        <w:rPr>
          <w:rStyle w:val="Char4"/>
          <w:rtl/>
        </w:rPr>
        <w:t xml:space="preserve"> </w:t>
      </w:r>
      <w:r w:rsidRPr="00FC126B">
        <w:rPr>
          <w:rStyle w:val="Char0"/>
          <w:rtl/>
        </w:rPr>
        <w:t>عامل اصلی و نخستین سبب در این زمینه است، چنانکه روایت عیاض بن حمار</w:t>
      </w:r>
      <w:r w:rsidR="00AC3502">
        <w:rPr>
          <w:rFonts w:ascii="MitraUnicode" w:hAnsi="MitraUnicode" w:cs="CTraditional Arabic"/>
          <w:rtl/>
        </w:rPr>
        <w:t> </w:t>
      </w:r>
      <w:r w:rsidR="00AC3502" w:rsidRPr="00AC3502">
        <w:rPr>
          <w:rFonts w:ascii="MitraUnicode" w:hAnsi="MitraUnicode" w:cs="CTraditional Arabic"/>
          <w:rtl/>
        </w:rPr>
        <w:t>س</w:t>
      </w:r>
      <w:r w:rsidR="00D558E5" w:rsidRPr="00D558E5">
        <w:rPr>
          <w:rFonts w:ascii="MitraUnicode" w:hAnsi="MitraUnicode" w:cs="IRNazli"/>
          <w:rtl/>
        </w:rPr>
        <w:t xml:space="preserve"> </w:t>
      </w:r>
      <w:r w:rsidRPr="00FC126B">
        <w:rPr>
          <w:rStyle w:val="Char0"/>
          <w:rtl/>
        </w:rPr>
        <w:t>که قبلا بیان شد، دلالت بر همین مطلب می</w:t>
      </w:r>
      <w:r w:rsidR="00B11CEA">
        <w:rPr>
          <w:rStyle w:val="Char0"/>
          <w:rtl/>
        </w:rPr>
        <w:t>‌</w:t>
      </w:r>
      <w:r w:rsidRPr="00FC126B">
        <w:rPr>
          <w:rStyle w:val="Char0"/>
          <w:rtl/>
        </w:rPr>
        <w:t>کرد.</w:t>
      </w:r>
    </w:p>
    <w:p w:rsidR="00267555" w:rsidRPr="00631EFB" w:rsidRDefault="00267555" w:rsidP="00267555">
      <w:pPr>
        <w:ind w:firstLine="237"/>
        <w:jc w:val="both"/>
        <w:rPr>
          <w:rtl/>
        </w:rPr>
      </w:pPr>
      <w:r w:rsidRPr="00FC126B">
        <w:rPr>
          <w:rStyle w:val="Char0"/>
          <w:rtl/>
        </w:rPr>
        <w:t>شیاطین شامل شیطان</w:t>
      </w:r>
      <w:r w:rsidR="00B11CEA">
        <w:rPr>
          <w:rStyle w:val="Char0"/>
          <w:rtl/>
        </w:rPr>
        <w:t>‌</w:t>
      </w:r>
      <w:r w:rsidRPr="00FC126B">
        <w:rPr>
          <w:rStyle w:val="Char0"/>
          <w:rtl/>
        </w:rPr>
        <w:t xml:space="preserve">های جنّ و انس که برای </w:t>
      </w:r>
      <w:r w:rsidRPr="00FC126B">
        <w:rPr>
          <w:rStyle w:val="Char0"/>
          <w:rFonts w:hint="cs"/>
          <w:rtl/>
        </w:rPr>
        <w:t>انحراف</w:t>
      </w:r>
      <w:r w:rsidRPr="00FC126B">
        <w:rPr>
          <w:rStyle w:val="Char0"/>
          <w:rtl/>
        </w:rPr>
        <w:t xml:space="preserve"> مردم از فطرت و توجّه آنان به پروردگارشان تلاش می</w:t>
      </w:r>
      <w:r w:rsidR="00B11CEA">
        <w:rPr>
          <w:rStyle w:val="Char0"/>
          <w:rtl/>
        </w:rPr>
        <w:t>‌</w:t>
      </w:r>
      <w:r w:rsidRPr="00FC126B">
        <w:rPr>
          <w:rStyle w:val="Char0"/>
          <w:rtl/>
        </w:rPr>
        <w:t>کنند.</w:t>
      </w:r>
    </w:p>
    <w:p w:rsidR="00267555" w:rsidRPr="00765247" w:rsidRDefault="00267555" w:rsidP="00351476">
      <w:pPr>
        <w:pStyle w:val="ListParagraph"/>
        <w:numPr>
          <w:ilvl w:val="0"/>
          <w:numId w:val="8"/>
        </w:numPr>
        <w:ind w:left="641" w:hanging="357"/>
        <w:contextualSpacing w:val="0"/>
        <w:jc w:val="both"/>
        <w:rPr>
          <w:rStyle w:val="Char4"/>
        </w:rPr>
      </w:pPr>
      <w:r w:rsidRPr="00765247">
        <w:rPr>
          <w:rStyle w:val="Char4"/>
          <w:rtl/>
        </w:rPr>
        <w:t xml:space="preserve">والدین: </w:t>
      </w:r>
      <w:r w:rsidRPr="00FC126B">
        <w:rPr>
          <w:rStyle w:val="Char0"/>
          <w:rtl/>
        </w:rPr>
        <w:t xml:space="preserve">چنانکه در حدیث قبلی، بیان گردید که: </w:t>
      </w:r>
      <w:r w:rsidRPr="00B72ADF">
        <w:rPr>
          <w:rStyle w:val="Char7"/>
          <w:rtl/>
        </w:rPr>
        <w:t>«فَأَبَوَاهُ يُهَوِّدَانِهِ أَوْ يُنَصِّرَانِهِ أَوْ يُمَجِّسَانِهِ»</w:t>
      </w:r>
      <w:r w:rsidRPr="00FC126B">
        <w:rPr>
          <w:rStyle w:val="Char0"/>
          <w:rtl/>
        </w:rPr>
        <w:t>؛ «سپس پدر و مادرش وی را یهودی یا مسیحی و یا مجوسی می</w:t>
      </w:r>
      <w:r w:rsidR="00B11CEA">
        <w:rPr>
          <w:rStyle w:val="Char0"/>
          <w:rtl/>
        </w:rPr>
        <w:t>‌</w:t>
      </w:r>
      <w:r w:rsidRPr="00FC126B">
        <w:rPr>
          <w:rStyle w:val="Char0"/>
          <w:rtl/>
        </w:rPr>
        <w:t>کنند.»</w:t>
      </w:r>
    </w:p>
    <w:p w:rsidR="00267555" w:rsidRPr="00FC126B" w:rsidRDefault="00267555" w:rsidP="00267555">
      <w:pPr>
        <w:ind w:firstLine="237"/>
        <w:jc w:val="both"/>
        <w:rPr>
          <w:rStyle w:val="Char0"/>
          <w:rtl/>
        </w:rPr>
      </w:pPr>
      <w:r w:rsidRPr="00FC126B">
        <w:rPr>
          <w:rStyle w:val="Char0"/>
          <w:rtl/>
        </w:rPr>
        <w:t>این عامل از قوی</w:t>
      </w:r>
      <w:r w:rsidR="00B11CEA">
        <w:rPr>
          <w:rStyle w:val="Char0"/>
          <w:rtl/>
        </w:rPr>
        <w:t>‌</w:t>
      </w:r>
      <w:r w:rsidRPr="00FC126B">
        <w:rPr>
          <w:rStyle w:val="Char0"/>
          <w:rtl/>
        </w:rPr>
        <w:t>ترین عوامل به شمار می</w:t>
      </w:r>
      <w:r w:rsidR="00B11CEA">
        <w:rPr>
          <w:rStyle w:val="Char0"/>
          <w:rtl/>
        </w:rPr>
        <w:t>‌</w:t>
      </w:r>
      <w:r w:rsidRPr="00FC126B">
        <w:rPr>
          <w:rStyle w:val="Char0"/>
          <w:rtl/>
        </w:rPr>
        <w:t>رود، زیرا ارتباط فرزندان به والدینشان بسیار زیاد است و آنان تاثیر فراوانی بر فرزندان دارند.</w:t>
      </w:r>
    </w:p>
    <w:p w:rsidR="00267555" w:rsidRPr="00631EFB" w:rsidRDefault="00267555" w:rsidP="00267555">
      <w:pPr>
        <w:ind w:firstLine="237"/>
        <w:jc w:val="both"/>
        <w:rPr>
          <w:rtl/>
        </w:rPr>
      </w:pPr>
      <w:r w:rsidRPr="00FC126B">
        <w:rPr>
          <w:rStyle w:val="Char0"/>
          <w:rtl/>
        </w:rPr>
        <w:lastRenderedPageBreak/>
        <w:t>گاهی اوقات جامعه و رسانه</w:t>
      </w:r>
      <w:r w:rsidR="00B11CEA">
        <w:rPr>
          <w:rStyle w:val="Char0"/>
          <w:rtl/>
        </w:rPr>
        <w:t>‌</w:t>
      </w:r>
      <w:r w:rsidRPr="00FC126B">
        <w:rPr>
          <w:rStyle w:val="Char0"/>
          <w:rtl/>
        </w:rPr>
        <w:t>ها نیز همچون والدین و یا حتّی بیشتر از آنان باعث انحراف مردم از مقتضای فطرت می</w:t>
      </w:r>
      <w:r w:rsidR="00B11CEA">
        <w:rPr>
          <w:rStyle w:val="Char0"/>
          <w:rtl/>
        </w:rPr>
        <w:t>‌</w:t>
      </w:r>
      <w:r w:rsidRPr="00FC126B">
        <w:rPr>
          <w:rStyle w:val="Char0"/>
          <w:rtl/>
        </w:rPr>
        <w:t>شوند.</w:t>
      </w:r>
    </w:p>
    <w:p w:rsidR="00267555" w:rsidRPr="00FC126B" w:rsidRDefault="00267555" w:rsidP="00351476">
      <w:pPr>
        <w:pStyle w:val="ListParagraph"/>
        <w:numPr>
          <w:ilvl w:val="0"/>
          <w:numId w:val="8"/>
        </w:numPr>
        <w:ind w:left="641" w:hanging="357"/>
        <w:contextualSpacing w:val="0"/>
        <w:jc w:val="both"/>
        <w:rPr>
          <w:rStyle w:val="Char0"/>
        </w:rPr>
      </w:pPr>
      <w:r w:rsidRPr="00765247">
        <w:rPr>
          <w:rStyle w:val="Char4"/>
          <w:rtl/>
        </w:rPr>
        <w:t xml:space="preserve">غفلت: </w:t>
      </w:r>
      <w:r w:rsidRPr="00FC126B">
        <w:rPr>
          <w:rStyle w:val="Char0"/>
          <w:rtl/>
        </w:rPr>
        <w:t>این مورد، یکی از شدیدترین عوامل انحراف از فطرت به شمار می</w:t>
      </w:r>
      <w:r w:rsidR="00B11CEA">
        <w:rPr>
          <w:rStyle w:val="Char0"/>
          <w:rtl/>
        </w:rPr>
        <w:t>‌</w:t>
      </w:r>
      <w:r w:rsidRPr="00FC126B">
        <w:rPr>
          <w:rStyle w:val="Char0"/>
          <w:rtl/>
        </w:rPr>
        <w:t>رود. غفلت بر اثر زینت</w:t>
      </w:r>
      <w:r w:rsidR="00B11CEA">
        <w:rPr>
          <w:rStyle w:val="Char0"/>
          <w:rtl/>
        </w:rPr>
        <w:t>‌</w:t>
      </w:r>
      <w:r w:rsidRPr="00FC126B">
        <w:rPr>
          <w:rStyle w:val="Char0"/>
          <w:rtl/>
        </w:rPr>
        <w:t>ها</w:t>
      </w:r>
      <w:r w:rsidRPr="00FC126B">
        <w:rPr>
          <w:rStyle w:val="Char0"/>
          <w:rFonts w:hint="cs"/>
          <w:rtl/>
        </w:rPr>
        <w:t>ی</w:t>
      </w:r>
      <w:r w:rsidRPr="00FC126B">
        <w:rPr>
          <w:rStyle w:val="Char0"/>
          <w:rtl/>
        </w:rPr>
        <w:t xml:space="preserve"> دنیوی و مشغول</w:t>
      </w:r>
      <w:r w:rsidR="00B11CEA">
        <w:rPr>
          <w:rStyle w:val="Char0"/>
          <w:rtl/>
        </w:rPr>
        <w:t>‌</w:t>
      </w:r>
      <w:r w:rsidRPr="00FC126B">
        <w:rPr>
          <w:rStyle w:val="Char0"/>
          <w:rtl/>
        </w:rPr>
        <w:t>شدن با نعمت</w:t>
      </w:r>
      <w:r w:rsidR="00B11CEA">
        <w:rPr>
          <w:rStyle w:val="Char0"/>
          <w:rtl/>
        </w:rPr>
        <w:t>‌</w:t>
      </w:r>
      <w:r w:rsidRPr="00FC126B">
        <w:rPr>
          <w:rStyle w:val="Char0"/>
          <w:rtl/>
        </w:rPr>
        <w:t>های</w:t>
      </w:r>
      <w:r w:rsidRPr="00FC126B">
        <w:rPr>
          <w:rStyle w:val="Char0"/>
          <w:rFonts w:hint="cs"/>
          <w:rtl/>
        </w:rPr>
        <w:t xml:space="preserve"> آن</w:t>
      </w:r>
      <w:r w:rsidRPr="00FC126B">
        <w:rPr>
          <w:rStyle w:val="Char0"/>
          <w:rtl/>
        </w:rPr>
        <w:t>، گاهی اوقات انسان را از یاد الهی غافل می</w:t>
      </w:r>
      <w:r w:rsidR="00B11CEA">
        <w:rPr>
          <w:rStyle w:val="Char0"/>
          <w:rtl/>
        </w:rPr>
        <w:t>‌</w:t>
      </w:r>
      <w:r w:rsidRPr="00FC126B">
        <w:rPr>
          <w:rStyle w:val="Char0"/>
          <w:rtl/>
        </w:rPr>
        <w:t xml:space="preserve">سازد و </w:t>
      </w:r>
      <w:r w:rsidRPr="00FC126B">
        <w:rPr>
          <w:rStyle w:val="Char0"/>
          <w:rFonts w:hint="cs"/>
          <w:rtl/>
        </w:rPr>
        <w:t>او</w:t>
      </w:r>
      <w:r w:rsidRPr="00FC126B">
        <w:rPr>
          <w:rStyle w:val="Char0"/>
          <w:rtl/>
        </w:rPr>
        <w:t xml:space="preserve"> را از فطرتی که الله</w:t>
      </w:r>
      <w:r w:rsidR="00AC3502">
        <w:rPr>
          <w:rFonts w:ascii="MitraUnicode" w:eastAsia="Times New Roman" w:hAnsi="MitraUnicode" w:cs="CTraditional Arabic"/>
          <w:rtl/>
        </w:rPr>
        <w:t> </w:t>
      </w:r>
      <w:r w:rsidR="00AC3502" w:rsidRPr="00AC3502">
        <w:rPr>
          <w:rFonts w:ascii="MitraUnicode" w:eastAsia="Times New Roman" w:hAnsi="MitraUnicode" w:cs="CTraditional Arabic"/>
          <w:rtl/>
        </w:rPr>
        <w:t>أ</w:t>
      </w:r>
      <w:r w:rsidR="00D558E5" w:rsidRPr="00D558E5">
        <w:rPr>
          <w:rFonts w:ascii="MitraUnicode" w:eastAsia="Times New Roman" w:hAnsi="MitraUnicode" w:cs="IRNazli"/>
          <w:rtl/>
        </w:rPr>
        <w:t xml:space="preserve"> </w:t>
      </w:r>
      <w:r w:rsidRPr="00FC126B">
        <w:rPr>
          <w:rStyle w:val="Char0"/>
          <w:rtl/>
        </w:rPr>
        <w:t>وی را بر آن آفریده، دور می</w:t>
      </w:r>
      <w:r w:rsidR="00B11CEA">
        <w:rPr>
          <w:rStyle w:val="Char0"/>
          <w:rtl/>
        </w:rPr>
        <w:t>‌</w:t>
      </w:r>
      <w:r w:rsidRPr="00FC126B">
        <w:rPr>
          <w:rStyle w:val="Char0"/>
          <w:rtl/>
        </w:rPr>
        <w:t>کند.</w:t>
      </w:r>
    </w:p>
    <w:p w:rsidR="00267555" w:rsidRPr="00FC126B" w:rsidRDefault="00267555" w:rsidP="00267555">
      <w:pPr>
        <w:ind w:firstLine="237"/>
        <w:jc w:val="both"/>
        <w:rPr>
          <w:rStyle w:val="Char0"/>
          <w:rtl/>
        </w:rPr>
      </w:pPr>
      <w:r w:rsidRPr="00FC126B">
        <w:rPr>
          <w:rStyle w:val="Char0"/>
          <w:rtl/>
        </w:rPr>
        <w:t>الله متعال این مطلب را در قرآن کریم بیان نموده و می</w:t>
      </w:r>
      <w:r w:rsidR="00B11CEA">
        <w:rPr>
          <w:rStyle w:val="Char0"/>
          <w:rtl/>
        </w:rPr>
        <w:t>‌</w:t>
      </w:r>
      <w:r w:rsidRPr="00FC126B">
        <w:rPr>
          <w:rStyle w:val="Char0"/>
          <w:rtl/>
        </w:rPr>
        <w:t>فرماید:</w:t>
      </w:r>
    </w:p>
    <w:p w:rsidR="00267555" w:rsidRPr="00D928BE" w:rsidRDefault="00267555" w:rsidP="00267555">
      <w:pPr>
        <w:ind w:firstLine="237"/>
        <w:jc w:val="both"/>
        <w:rPr>
          <w:rStyle w:val="Char8"/>
          <w:rtl/>
        </w:rPr>
      </w:pPr>
      <w:r w:rsidRPr="00631EFB">
        <w:rPr>
          <w:rFonts w:ascii="QCF_BSML" w:hAnsi="QCF_BSML" w:cs="Traditional Arabic"/>
          <w:rtl/>
        </w:rPr>
        <w:t>﴿</w:t>
      </w:r>
      <w:r w:rsidRPr="00D928BE">
        <w:rPr>
          <w:rStyle w:val="Char8"/>
          <w:rtl/>
        </w:rPr>
        <w:t xml:space="preserve">وَإِذۡ أَخَذَ رَبُّكَ مِنۢ بَنِيٓ ءَادَمَ مِن ظُهُورِهِمۡ ذُرِّيَّتَهُمۡ وَأَشۡهَدَهُمۡ عَلَىٰٓ أَنفُسِهِمۡ أَلَسۡتُ بِرَبِّكُمۡۖ قَالُواْ بَلَىٰ شَهِدۡنَآۚ أَن تَقُولُواْ يَوۡمَ </w:t>
      </w:r>
      <w:r w:rsidRPr="00D928BE">
        <w:rPr>
          <w:rStyle w:val="Char8"/>
          <w:rFonts w:hint="cs"/>
          <w:rtl/>
        </w:rPr>
        <w:t>ٱلۡقِيَٰمَةِ</w:t>
      </w:r>
      <w:r w:rsidRPr="00D928BE">
        <w:rPr>
          <w:rStyle w:val="Char8"/>
          <w:rtl/>
        </w:rPr>
        <w:t xml:space="preserve"> إِنَّا كُنَّا عَنۡ هَٰذَا غَٰفِلِينَ١٧٢ أَوۡ تَقُولُوٓاْ إِنَّمَآ أَشۡرَكَ ءَابَآؤُنَا مِن قَبۡلُ وَكُنَّا ذُرِّيَّةٗ مِّنۢ بَعۡدِهِمۡۖ أَفَتُهۡلِكُنَا بِمَا فَعَلَ </w:t>
      </w:r>
      <w:r w:rsidRPr="00D928BE">
        <w:rPr>
          <w:rStyle w:val="Char8"/>
          <w:rFonts w:hint="cs"/>
          <w:rtl/>
        </w:rPr>
        <w:t>ٱلۡمُبۡطِلُونَ</w:t>
      </w:r>
      <w:r w:rsidRPr="00631EFB">
        <w:rPr>
          <w:rFonts w:ascii="QCF_BSML" w:hAnsi="QCF_BSML" w:cs="Traditional Arabic"/>
          <w:rtl/>
        </w:rPr>
        <w:t>﴾</w:t>
      </w:r>
      <w:r w:rsidRPr="00D928BE">
        <w:rPr>
          <w:rStyle w:val="Char8"/>
          <w:rtl/>
        </w:rPr>
        <w:t xml:space="preserve"> </w:t>
      </w:r>
      <w:r w:rsidRPr="00D928BE">
        <w:rPr>
          <w:rStyle w:val="Char"/>
          <w:rtl/>
        </w:rPr>
        <w:t>[الأعراف: 172-173]</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 xml:space="preserve">«و [به </w:t>
      </w:r>
      <w:r w:rsidRPr="00A14835">
        <w:rPr>
          <w:rStyle w:val="Char5"/>
          <w:rFonts w:hint="cs"/>
          <w:rtl/>
        </w:rPr>
        <w:t>یاد</w:t>
      </w:r>
      <w:r w:rsidRPr="00A14835">
        <w:rPr>
          <w:rStyle w:val="Char5"/>
          <w:rtl/>
        </w:rPr>
        <w:t xml:space="preserve"> </w:t>
      </w:r>
      <w:r w:rsidRPr="00A14835">
        <w:rPr>
          <w:rStyle w:val="Char5"/>
          <w:rFonts w:hint="cs"/>
          <w:rtl/>
        </w:rPr>
        <w:t>آور</w:t>
      </w:r>
      <w:r w:rsidRPr="00A14835">
        <w:rPr>
          <w:rStyle w:val="Char5"/>
          <w:rtl/>
        </w:rPr>
        <w:t>] هنگام</w:t>
      </w:r>
      <w:r w:rsidRPr="00A14835">
        <w:rPr>
          <w:rStyle w:val="Char5"/>
          <w:rFonts w:hint="cs"/>
          <w:rtl/>
        </w:rPr>
        <w:t>ی ‌که</w:t>
      </w:r>
      <w:r w:rsidRPr="00A14835">
        <w:rPr>
          <w:rStyle w:val="Char5"/>
          <w:rtl/>
        </w:rPr>
        <w:t xml:space="preserve"> پروردگارت از پشت‌ها</w:t>
      </w:r>
      <w:r w:rsidRPr="00A14835">
        <w:rPr>
          <w:rStyle w:val="Char5"/>
          <w:rFonts w:hint="cs"/>
          <w:rtl/>
        </w:rPr>
        <w:t>ی</w:t>
      </w:r>
      <w:r w:rsidRPr="00A14835">
        <w:rPr>
          <w:rStyle w:val="Char5"/>
          <w:rtl/>
        </w:rPr>
        <w:t xml:space="preserve"> فرزندان آدم، ذر</w:t>
      </w:r>
      <w:r w:rsidRPr="00A14835">
        <w:rPr>
          <w:rStyle w:val="Char5"/>
          <w:rFonts w:hint="cs"/>
          <w:rtl/>
        </w:rPr>
        <w:t>ّیۀ</w:t>
      </w:r>
      <w:r w:rsidRPr="00A14835">
        <w:rPr>
          <w:rStyle w:val="Char5"/>
          <w:rtl/>
        </w:rPr>
        <w:t xml:space="preserve"> آن</w:t>
      </w:r>
      <w:r w:rsidRPr="00A14835">
        <w:rPr>
          <w:rStyle w:val="Char5"/>
          <w:rFonts w:hint="cs"/>
          <w:rtl/>
        </w:rPr>
        <w:t>ان</w:t>
      </w:r>
      <w:r w:rsidRPr="00A14835">
        <w:rPr>
          <w:rStyle w:val="Char5"/>
          <w:rtl/>
        </w:rPr>
        <w:t xml:space="preserve"> را برگرفت و ا</w:t>
      </w:r>
      <w:r w:rsidRPr="00A14835">
        <w:rPr>
          <w:rStyle w:val="Char5"/>
          <w:rFonts w:hint="cs"/>
          <w:rtl/>
        </w:rPr>
        <w:t>یشان</w:t>
      </w:r>
      <w:r w:rsidRPr="00A14835">
        <w:rPr>
          <w:rStyle w:val="Char5"/>
          <w:rtl/>
        </w:rPr>
        <w:t xml:space="preserve"> را بر خودشان گواه ساخت، [و فرمود:] آ</w:t>
      </w:r>
      <w:r w:rsidRPr="00A14835">
        <w:rPr>
          <w:rStyle w:val="Char5"/>
          <w:rFonts w:hint="cs"/>
          <w:rtl/>
        </w:rPr>
        <w:t>یا</w:t>
      </w:r>
      <w:r w:rsidRPr="00A14835">
        <w:rPr>
          <w:rStyle w:val="Char5"/>
          <w:rtl/>
        </w:rPr>
        <w:t xml:space="preserve"> من پروردگار شما ن</w:t>
      </w:r>
      <w:r w:rsidRPr="00A14835">
        <w:rPr>
          <w:rStyle w:val="Char5"/>
          <w:rFonts w:hint="cs"/>
          <w:rtl/>
        </w:rPr>
        <w:t>یستم؟</w:t>
      </w:r>
      <w:r w:rsidRPr="00A14835">
        <w:rPr>
          <w:rStyle w:val="Char5"/>
          <w:rtl/>
        </w:rPr>
        <w:t xml:space="preserve"> گفتند: آر</w:t>
      </w:r>
      <w:r w:rsidRPr="00A14835">
        <w:rPr>
          <w:rStyle w:val="Char5"/>
          <w:rFonts w:hint="cs"/>
          <w:rtl/>
        </w:rPr>
        <w:t>ی،</w:t>
      </w:r>
      <w:r w:rsidRPr="00A14835">
        <w:rPr>
          <w:rStyle w:val="Char5"/>
          <w:rtl/>
        </w:rPr>
        <w:t xml:space="preserve"> [هست</w:t>
      </w:r>
      <w:r w:rsidRPr="00A14835">
        <w:rPr>
          <w:rStyle w:val="Char5"/>
          <w:rFonts w:hint="cs"/>
          <w:rtl/>
        </w:rPr>
        <w:t>ی</w:t>
      </w:r>
      <w:r w:rsidRPr="00A14835">
        <w:rPr>
          <w:rStyle w:val="Char5"/>
          <w:rtl/>
        </w:rPr>
        <w:t>] گواه</w:t>
      </w:r>
      <w:r w:rsidRPr="00A14835">
        <w:rPr>
          <w:rStyle w:val="Char5"/>
          <w:rFonts w:hint="cs"/>
          <w:rtl/>
        </w:rPr>
        <w:t>ی</w:t>
      </w:r>
      <w:r w:rsidRPr="00A14835">
        <w:rPr>
          <w:rStyle w:val="Char5"/>
          <w:rtl/>
        </w:rPr>
        <w:t xml:space="preserve"> م</w:t>
      </w:r>
      <w:r w:rsidRPr="00A14835">
        <w:rPr>
          <w:rStyle w:val="Char5"/>
          <w:rFonts w:hint="cs"/>
          <w:rtl/>
        </w:rPr>
        <w:t>ی‌دهیم</w:t>
      </w:r>
      <w:r w:rsidRPr="00A14835">
        <w:rPr>
          <w:rStyle w:val="Char5"/>
          <w:rtl/>
        </w:rPr>
        <w:t xml:space="preserve"> و [ا</w:t>
      </w:r>
      <w:r w:rsidRPr="00A14835">
        <w:rPr>
          <w:rStyle w:val="Char5"/>
          <w:rFonts w:hint="cs"/>
          <w:rtl/>
        </w:rPr>
        <w:t>ین</w:t>
      </w:r>
      <w:r w:rsidRPr="00A14835">
        <w:rPr>
          <w:rStyle w:val="Char5"/>
          <w:rtl/>
        </w:rPr>
        <w:t xml:space="preserve"> گواه</w:t>
      </w:r>
      <w:r w:rsidRPr="00A14835">
        <w:rPr>
          <w:rStyle w:val="Char5"/>
          <w:rFonts w:hint="cs"/>
          <w:rtl/>
        </w:rPr>
        <w:t>ی</w:t>
      </w:r>
      <w:r w:rsidRPr="00A14835">
        <w:rPr>
          <w:rStyle w:val="Char5"/>
          <w:rtl/>
        </w:rPr>
        <w:t xml:space="preserve"> بد</w:t>
      </w:r>
      <w:r w:rsidRPr="00A14835">
        <w:rPr>
          <w:rStyle w:val="Char5"/>
          <w:rFonts w:hint="cs"/>
          <w:rtl/>
        </w:rPr>
        <w:t>ین</w:t>
      </w:r>
      <w:r w:rsidRPr="00A14835">
        <w:rPr>
          <w:rStyle w:val="Char5"/>
          <w:rtl/>
        </w:rPr>
        <w:t xml:space="preserve"> </w:t>
      </w:r>
      <w:r w:rsidRPr="00A14835">
        <w:rPr>
          <w:rStyle w:val="Char5"/>
          <w:rFonts w:hint="cs"/>
          <w:rtl/>
        </w:rPr>
        <w:t>سبب</w:t>
      </w:r>
      <w:r w:rsidRPr="00A14835">
        <w:rPr>
          <w:rStyle w:val="Char5"/>
          <w:rtl/>
        </w:rPr>
        <w:t xml:space="preserve"> بود که مبادا] در روز ق</w:t>
      </w:r>
      <w:r w:rsidRPr="00A14835">
        <w:rPr>
          <w:rStyle w:val="Char5"/>
          <w:rFonts w:hint="cs"/>
          <w:rtl/>
        </w:rPr>
        <w:t>یامت</w:t>
      </w:r>
      <w:r w:rsidRPr="00A14835">
        <w:rPr>
          <w:rStyle w:val="Char5"/>
          <w:rtl/>
        </w:rPr>
        <w:t xml:space="preserve"> بگو</w:t>
      </w:r>
      <w:r w:rsidRPr="00A14835">
        <w:rPr>
          <w:rStyle w:val="Char5"/>
          <w:rFonts w:hint="cs"/>
          <w:rtl/>
        </w:rPr>
        <w:t>یید</w:t>
      </w:r>
      <w:r w:rsidRPr="00A14835">
        <w:rPr>
          <w:rStyle w:val="Char5"/>
          <w:rtl/>
        </w:rPr>
        <w:t>: ما از</w:t>
      </w:r>
      <w:r w:rsidRPr="00A14835">
        <w:rPr>
          <w:rStyle w:val="Char5"/>
          <w:rFonts w:hint="cs"/>
          <w:rtl/>
        </w:rPr>
        <w:t xml:space="preserve"> </w:t>
      </w:r>
      <w:r w:rsidRPr="00A14835">
        <w:rPr>
          <w:rStyle w:val="Char5"/>
          <w:rtl/>
        </w:rPr>
        <w:t>ا</w:t>
      </w:r>
      <w:r w:rsidRPr="00A14835">
        <w:rPr>
          <w:rStyle w:val="Char5"/>
          <w:rFonts w:hint="cs"/>
          <w:rtl/>
        </w:rPr>
        <w:t>ین،</w:t>
      </w:r>
      <w:r w:rsidRPr="00A14835">
        <w:rPr>
          <w:rStyle w:val="Char5"/>
          <w:rtl/>
        </w:rPr>
        <w:t xml:space="preserve"> ب</w:t>
      </w:r>
      <w:r w:rsidRPr="00A14835">
        <w:rPr>
          <w:rStyle w:val="Char5"/>
          <w:rFonts w:hint="cs"/>
          <w:rtl/>
        </w:rPr>
        <w:t>ی‌خبر</w:t>
      </w:r>
      <w:r w:rsidRPr="00A14835">
        <w:rPr>
          <w:rStyle w:val="Char5"/>
          <w:rtl/>
        </w:rPr>
        <w:t xml:space="preserve"> بود</w:t>
      </w:r>
      <w:r w:rsidRPr="00A14835">
        <w:rPr>
          <w:rStyle w:val="Char5"/>
          <w:rFonts w:hint="cs"/>
          <w:rtl/>
        </w:rPr>
        <w:t>یم.</w:t>
      </w:r>
      <w:r w:rsidRPr="00D928BE">
        <w:rPr>
          <w:rStyle w:val="Char8"/>
          <w:rtl/>
        </w:rPr>
        <w:t xml:space="preserve"> </w:t>
      </w:r>
      <w:r w:rsidRPr="00A14835">
        <w:rPr>
          <w:rStyle w:val="Char5"/>
          <w:rFonts w:hint="cs"/>
          <w:rtl/>
        </w:rPr>
        <w:t>یا</w:t>
      </w:r>
      <w:r w:rsidRPr="00A14835">
        <w:rPr>
          <w:rStyle w:val="Char5"/>
          <w:rtl/>
        </w:rPr>
        <w:t xml:space="preserve"> [مبادا] بگو</w:t>
      </w:r>
      <w:r w:rsidRPr="00A14835">
        <w:rPr>
          <w:rStyle w:val="Char5"/>
          <w:rFonts w:hint="cs"/>
          <w:rtl/>
        </w:rPr>
        <w:t>یید</w:t>
      </w:r>
      <w:r w:rsidRPr="00A14835">
        <w:rPr>
          <w:rStyle w:val="Char5"/>
          <w:rtl/>
        </w:rPr>
        <w:t>: پدرا</w:t>
      </w:r>
      <w:r w:rsidRPr="00A14835">
        <w:rPr>
          <w:rStyle w:val="Char5"/>
          <w:rFonts w:hint="cs"/>
          <w:rtl/>
        </w:rPr>
        <w:t>ن</w:t>
      </w:r>
      <w:r w:rsidRPr="00A14835">
        <w:rPr>
          <w:rStyle w:val="Char5"/>
          <w:rtl/>
        </w:rPr>
        <w:t>مان، از پ</w:t>
      </w:r>
      <w:r w:rsidRPr="00A14835">
        <w:rPr>
          <w:rStyle w:val="Char5"/>
          <w:rFonts w:hint="cs"/>
          <w:rtl/>
        </w:rPr>
        <w:t>یش</w:t>
      </w:r>
      <w:r w:rsidRPr="00A14835">
        <w:rPr>
          <w:rStyle w:val="Char5"/>
          <w:rtl/>
        </w:rPr>
        <w:t xml:space="preserve"> شرک آورده بودند و ما هم فرزندان</w:t>
      </w:r>
      <w:r w:rsidRPr="00A14835">
        <w:rPr>
          <w:rStyle w:val="Char5"/>
          <w:rFonts w:hint="cs"/>
          <w:rtl/>
        </w:rPr>
        <w:t>ی</w:t>
      </w:r>
      <w:r w:rsidRPr="00A14835">
        <w:rPr>
          <w:rStyle w:val="Char5"/>
          <w:rtl/>
        </w:rPr>
        <w:t xml:space="preserve"> بعد از آن</w:t>
      </w:r>
      <w:r w:rsidRPr="00A14835">
        <w:rPr>
          <w:rStyle w:val="Char5"/>
          <w:rFonts w:hint="cs"/>
          <w:rtl/>
        </w:rPr>
        <w:t>ان</w:t>
      </w:r>
      <w:r w:rsidRPr="00A14835">
        <w:rPr>
          <w:rStyle w:val="Char5"/>
          <w:rtl/>
        </w:rPr>
        <w:t xml:space="preserve"> بود</w:t>
      </w:r>
      <w:r w:rsidRPr="00A14835">
        <w:rPr>
          <w:rStyle w:val="Char5"/>
          <w:rFonts w:hint="cs"/>
          <w:rtl/>
        </w:rPr>
        <w:t>یم،</w:t>
      </w:r>
      <w:r w:rsidRPr="00A14835">
        <w:rPr>
          <w:rStyle w:val="Char5"/>
          <w:rtl/>
        </w:rPr>
        <w:t xml:space="preserve"> آ</w:t>
      </w:r>
      <w:r w:rsidRPr="00A14835">
        <w:rPr>
          <w:rStyle w:val="Char5"/>
          <w:rFonts w:hint="cs"/>
          <w:rtl/>
        </w:rPr>
        <w:t>یا</w:t>
      </w:r>
      <w:r w:rsidRPr="00A14835">
        <w:rPr>
          <w:rStyle w:val="Char5"/>
          <w:rtl/>
        </w:rPr>
        <w:t xml:space="preserve"> ما را به آنچه باطل</w:t>
      </w:r>
      <w:r w:rsidR="00B11CEA">
        <w:rPr>
          <w:rStyle w:val="Char5"/>
          <w:rFonts w:hint="cs"/>
          <w:rtl/>
        </w:rPr>
        <w:t>‌</w:t>
      </w:r>
      <w:r w:rsidRPr="00A14835">
        <w:rPr>
          <w:rStyle w:val="Char5"/>
          <w:rtl/>
        </w:rPr>
        <w:t>گرا</w:t>
      </w:r>
      <w:r w:rsidRPr="00A14835">
        <w:rPr>
          <w:rStyle w:val="Char5"/>
          <w:rFonts w:hint="cs"/>
          <w:rtl/>
        </w:rPr>
        <w:t>یان</w:t>
      </w:r>
      <w:r w:rsidRPr="00A14835">
        <w:rPr>
          <w:rStyle w:val="Char5"/>
          <w:rtl/>
        </w:rPr>
        <w:t xml:space="preserve"> انجام دادند، نابود [و مجازات] م</w:t>
      </w:r>
      <w:r w:rsidRPr="00A14835">
        <w:rPr>
          <w:rStyle w:val="Char5"/>
          <w:rFonts w:hint="cs"/>
          <w:rtl/>
        </w:rPr>
        <w:t>ی‌کنی؟!</w:t>
      </w:r>
      <w:r w:rsidRPr="00A14835">
        <w:rPr>
          <w:rStyle w:val="Char5"/>
          <w:rtl/>
        </w:rPr>
        <w:t>»</w:t>
      </w:r>
    </w:p>
    <w:p w:rsidR="00267555" w:rsidRPr="00631EFB" w:rsidRDefault="00267555" w:rsidP="00267555">
      <w:pPr>
        <w:ind w:firstLine="237"/>
        <w:jc w:val="both"/>
        <w:rPr>
          <w:rtl/>
        </w:rPr>
      </w:pPr>
      <w:r w:rsidRPr="00FC126B">
        <w:rPr>
          <w:rStyle w:val="Char0"/>
          <w:rtl/>
        </w:rPr>
        <w:t>آیۀ فوق نشان می</w:t>
      </w:r>
      <w:r w:rsidR="00B11CEA">
        <w:rPr>
          <w:rStyle w:val="Char0"/>
          <w:rtl/>
        </w:rPr>
        <w:t>‌</w:t>
      </w:r>
      <w:r w:rsidRPr="00FC126B">
        <w:rPr>
          <w:rStyle w:val="Char0"/>
          <w:rtl/>
        </w:rPr>
        <w:t>دهد که غفلت، از بزرگ</w:t>
      </w:r>
      <w:r w:rsidR="00B11CEA">
        <w:rPr>
          <w:rStyle w:val="Char0"/>
          <w:rtl/>
        </w:rPr>
        <w:t>‌</w:t>
      </w:r>
      <w:r w:rsidRPr="00FC126B">
        <w:rPr>
          <w:rStyle w:val="Char0"/>
          <w:rtl/>
        </w:rPr>
        <w:t xml:space="preserve">ترین عوامل انحراف و دورشدن از فطرت </w:t>
      </w:r>
      <w:r w:rsidRPr="00FC126B">
        <w:rPr>
          <w:rStyle w:val="Char0"/>
          <w:rFonts w:hint="cs"/>
          <w:rtl/>
        </w:rPr>
        <w:t>به شمار می</w:t>
      </w:r>
      <w:r w:rsidR="00B11CEA">
        <w:rPr>
          <w:rStyle w:val="Char0"/>
          <w:rFonts w:hint="cs"/>
          <w:rtl/>
        </w:rPr>
        <w:t>‌</w:t>
      </w:r>
      <w:r w:rsidRPr="00FC126B">
        <w:rPr>
          <w:rStyle w:val="Char0"/>
          <w:rFonts w:hint="cs"/>
          <w:rtl/>
        </w:rPr>
        <w:t>رود</w:t>
      </w:r>
      <w:r w:rsidRPr="00FC126B">
        <w:rPr>
          <w:rStyle w:val="Char0"/>
          <w:rtl/>
        </w:rPr>
        <w:t>.</w:t>
      </w:r>
      <w:r w:rsidRPr="00BC34A7">
        <w:rPr>
          <w:rStyle w:val="Char0"/>
          <w:vertAlign w:val="superscript"/>
          <w:rtl/>
        </w:rPr>
        <w:footnoteReference w:id="13"/>
      </w:r>
    </w:p>
    <w:p w:rsidR="00267555" w:rsidRPr="00FC126B" w:rsidRDefault="00267555" w:rsidP="00267555">
      <w:pPr>
        <w:ind w:firstLine="237"/>
        <w:jc w:val="both"/>
        <w:rPr>
          <w:rStyle w:val="Char0"/>
          <w:rtl/>
        </w:rPr>
      </w:pPr>
      <w:r w:rsidRPr="00FC126B">
        <w:rPr>
          <w:rStyle w:val="Char0"/>
          <w:rtl/>
        </w:rPr>
        <w:t>شاید کسی بپرسد: پس فایدۀ فطرت که این اندازه از عوامل بیرونی تاثیر می</w:t>
      </w:r>
      <w:r w:rsidR="00B11CEA">
        <w:rPr>
          <w:rStyle w:val="Char0"/>
          <w:rtl/>
        </w:rPr>
        <w:t>‌</w:t>
      </w:r>
      <w:r w:rsidRPr="00FC126B">
        <w:rPr>
          <w:rStyle w:val="Char0"/>
          <w:rtl/>
        </w:rPr>
        <w:t>پذیرد و منحرف می</w:t>
      </w:r>
      <w:r w:rsidR="00B11CEA">
        <w:rPr>
          <w:rStyle w:val="Char0"/>
          <w:rtl/>
        </w:rPr>
        <w:t>‌</w:t>
      </w:r>
      <w:r w:rsidRPr="00FC126B">
        <w:rPr>
          <w:rStyle w:val="Char0"/>
          <w:rtl/>
        </w:rPr>
        <w:t>گردد، چیست؟ آن هم در صورتی که انسان هم</w:t>
      </w:r>
      <w:r w:rsidRPr="00FC126B">
        <w:rPr>
          <w:rStyle w:val="Char0"/>
          <w:rFonts w:hint="cs"/>
          <w:rtl/>
        </w:rPr>
        <w:t>یشه</w:t>
      </w:r>
      <w:r w:rsidRPr="00FC126B">
        <w:rPr>
          <w:rStyle w:val="Char0"/>
          <w:rtl/>
        </w:rPr>
        <w:t xml:space="preserve"> همراه یکی از این عوامل و اسباب یا تمامی آن</w:t>
      </w:r>
      <w:r w:rsidR="00FB1F71">
        <w:rPr>
          <w:rStyle w:val="Char0"/>
          <w:rFonts w:hint="cs"/>
          <w:rtl/>
        </w:rPr>
        <w:t>‌</w:t>
      </w:r>
      <w:r w:rsidRPr="00FC126B">
        <w:rPr>
          <w:rStyle w:val="Char0"/>
          <w:rtl/>
        </w:rPr>
        <w:t>هاست؟!</w:t>
      </w:r>
    </w:p>
    <w:p w:rsidR="00164385" w:rsidRDefault="00267555" w:rsidP="00902556">
      <w:pPr>
        <w:ind w:firstLine="237"/>
        <w:jc w:val="both"/>
        <w:rPr>
          <w:rStyle w:val="Char0"/>
          <w:rtl/>
        </w:rPr>
      </w:pPr>
      <w:r w:rsidRPr="00FC126B">
        <w:rPr>
          <w:rStyle w:val="Char0"/>
          <w:rtl/>
        </w:rPr>
        <w:t>در پاسخ باید گفت: حکمت الهی بر آن بود که فطرت آدمی این گونه باشد تا هدف از آزمایش انسان بوسیلۀ خیر و شر و در نتیجه، پاداش یا عقوبت</w:t>
      </w:r>
      <w:r w:rsidRPr="00FC126B">
        <w:rPr>
          <w:rStyle w:val="Char0"/>
          <w:rFonts w:hint="cs"/>
          <w:rtl/>
        </w:rPr>
        <w:t xml:space="preserve"> وی</w:t>
      </w:r>
      <w:r w:rsidRPr="00FC126B">
        <w:rPr>
          <w:rStyle w:val="Char0"/>
          <w:rtl/>
        </w:rPr>
        <w:t xml:space="preserve"> بر اساس عملش ثابت گردد، زیرا اگر فطرت قوی می</w:t>
      </w:r>
      <w:r w:rsidR="00B11CEA">
        <w:rPr>
          <w:rStyle w:val="Char0"/>
          <w:rtl/>
        </w:rPr>
        <w:t>‌</w:t>
      </w:r>
      <w:r w:rsidRPr="00FC126B">
        <w:rPr>
          <w:rStyle w:val="Char0"/>
          <w:rtl/>
        </w:rPr>
        <w:t>بود و تحت تأثیر هیچ چیز قرار نمی</w:t>
      </w:r>
      <w:r w:rsidR="00B11CEA">
        <w:rPr>
          <w:rStyle w:val="Char0"/>
          <w:rtl/>
        </w:rPr>
        <w:t>‌</w:t>
      </w:r>
      <w:r w:rsidRPr="00FC126B">
        <w:rPr>
          <w:rStyle w:val="Char0"/>
          <w:rtl/>
        </w:rPr>
        <w:t>گرفت، کفر و انحراف در بنی</w:t>
      </w:r>
      <w:r w:rsidR="00B11CEA">
        <w:rPr>
          <w:rStyle w:val="Char0"/>
          <w:rtl/>
        </w:rPr>
        <w:t>‌</w:t>
      </w:r>
      <w:r w:rsidRPr="00FC126B">
        <w:rPr>
          <w:rStyle w:val="Char0"/>
          <w:rtl/>
        </w:rPr>
        <w:t>آدم واقع نمی</w:t>
      </w:r>
      <w:r w:rsidR="00B11CEA">
        <w:rPr>
          <w:rStyle w:val="Char0"/>
          <w:rtl/>
        </w:rPr>
        <w:t>‌</w:t>
      </w:r>
      <w:r w:rsidRPr="00FC126B">
        <w:rPr>
          <w:rStyle w:val="Char0"/>
          <w:rtl/>
        </w:rPr>
        <w:t>شد، بلکه صلاحیّت کفر را نداشتند و امتحان و ابتلایی وجود نداشت و الله تعال</w:t>
      </w:r>
      <w:r w:rsidRPr="00FC126B">
        <w:rPr>
          <w:rStyle w:val="Char0"/>
          <w:rFonts w:hint="cs"/>
          <w:rtl/>
        </w:rPr>
        <w:t>ی</w:t>
      </w:r>
      <w:r w:rsidRPr="00FC126B">
        <w:rPr>
          <w:rStyle w:val="Char0"/>
          <w:rtl/>
        </w:rPr>
        <w:t xml:space="preserve"> دارای حکمتی کامل است.</w:t>
      </w:r>
    </w:p>
    <w:p w:rsidR="00164385" w:rsidRDefault="00164385" w:rsidP="00267555">
      <w:pPr>
        <w:ind w:firstLine="237"/>
        <w:jc w:val="both"/>
        <w:rPr>
          <w:rtl/>
        </w:rPr>
        <w:sectPr w:rsidR="00164385" w:rsidSect="007B2AD7">
          <w:headerReference w:type="default" r:id="rId22"/>
          <w:footnotePr>
            <w:numRestart w:val="eachPage"/>
          </w:footnotePr>
          <w:pgSz w:w="9356" w:h="13608" w:code="9"/>
          <w:pgMar w:top="567" w:right="1134" w:bottom="851" w:left="1134" w:header="454" w:footer="0" w:gutter="0"/>
          <w:cols w:space="708"/>
          <w:titlePg/>
          <w:bidi/>
          <w:rtlGutter/>
          <w:docGrid w:linePitch="360"/>
        </w:sectPr>
      </w:pPr>
    </w:p>
    <w:p w:rsidR="00267555" w:rsidRPr="00631EFB" w:rsidRDefault="00164385" w:rsidP="00996C21">
      <w:pPr>
        <w:pStyle w:val="a1"/>
        <w:rPr>
          <w:rtl/>
        </w:rPr>
      </w:pPr>
      <w:bookmarkStart w:id="10" w:name="_Toc469922959"/>
      <w:r>
        <w:rPr>
          <w:rFonts w:hint="cs"/>
          <w:rtl/>
        </w:rPr>
        <w:lastRenderedPageBreak/>
        <w:t xml:space="preserve">3. </w:t>
      </w:r>
      <w:bookmarkStart w:id="11" w:name="_Toc466045669"/>
      <w:r w:rsidR="00267555" w:rsidRPr="00631EFB">
        <w:rPr>
          <w:rtl/>
        </w:rPr>
        <w:t>الله</w:t>
      </w:r>
      <w:bookmarkEnd w:id="10"/>
      <w:bookmarkEnd w:id="11"/>
      <w:r w:rsidR="00AC3502">
        <w:rPr>
          <w:rFonts w:cs="CTraditional Arabic"/>
          <w:b/>
          <w:bCs w:val="0"/>
          <w:rtl/>
        </w:rPr>
        <w:t> </w:t>
      </w:r>
      <w:r w:rsidR="00AC3502" w:rsidRPr="00AC3502">
        <w:rPr>
          <w:rFonts w:cs="CTraditional Arabic" w:hint="cs"/>
          <w:b/>
          <w:bCs w:val="0"/>
          <w:rtl/>
        </w:rPr>
        <w:t>أ</w:t>
      </w:r>
    </w:p>
    <w:p w:rsidR="00267555" w:rsidRPr="00631EFB" w:rsidRDefault="00267555" w:rsidP="00351476">
      <w:pPr>
        <w:pStyle w:val="ListParagraph"/>
        <w:numPr>
          <w:ilvl w:val="0"/>
          <w:numId w:val="4"/>
        </w:numPr>
        <w:ind w:left="641" w:hanging="357"/>
        <w:contextualSpacing w:val="0"/>
        <w:jc w:val="both"/>
      </w:pPr>
      <w:r w:rsidRPr="00765247">
        <w:rPr>
          <w:rStyle w:val="Char4"/>
          <w:rtl/>
        </w:rPr>
        <w:t>الله:</w:t>
      </w:r>
      <w:r w:rsidRPr="00FC126B">
        <w:rPr>
          <w:rStyle w:val="Char0"/>
          <w:rtl/>
        </w:rPr>
        <w:t xml:space="preserve"> پروردگار و صاحب هر چیزی، آفریدگار یکتا، تدبیرکنندۀ تمام هستی، دانا به تمامی موجودات، زنده</w:t>
      </w:r>
      <w:r w:rsidR="00B11CEA">
        <w:rPr>
          <w:rStyle w:val="Char0"/>
          <w:rtl/>
        </w:rPr>
        <w:t>‌</w:t>
      </w:r>
      <w:r w:rsidRPr="00FC126B">
        <w:rPr>
          <w:rStyle w:val="Char0"/>
          <w:rtl/>
        </w:rPr>
        <w:t>کننده، میراننده، روزی</w:t>
      </w:r>
      <w:r w:rsidR="00B11CEA">
        <w:rPr>
          <w:rStyle w:val="Char0"/>
          <w:rtl/>
        </w:rPr>
        <w:t>‌</w:t>
      </w:r>
      <w:r w:rsidRPr="00FC126B">
        <w:rPr>
          <w:rStyle w:val="Char0"/>
          <w:rtl/>
        </w:rPr>
        <w:t xml:space="preserve">دهنده، توانا، متّصف به </w:t>
      </w:r>
      <w:r w:rsidRPr="00FC126B">
        <w:rPr>
          <w:rStyle w:val="Char0"/>
          <w:rFonts w:hint="cs"/>
          <w:rtl/>
        </w:rPr>
        <w:t>همۀ</w:t>
      </w:r>
      <w:r w:rsidRPr="00FC126B">
        <w:rPr>
          <w:rStyle w:val="Char0"/>
          <w:rtl/>
        </w:rPr>
        <w:t xml:space="preserve"> کمالات، پاک و منزّه از هر نوع نقص و عیب و تنها ذات شایستۀ پرستش است.</w:t>
      </w:r>
    </w:p>
    <w:p w:rsidR="00267555" w:rsidRPr="00631EFB" w:rsidRDefault="00267555" w:rsidP="00351476">
      <w:pPr>
        <w:pStyle w:val="ListParagraph"/>
        <w:numPr>
          <w:ilvl w:val="0"/>
          <w:numId w:val="4"/>
        </w:numPr>
        <w:ind w:left="641" w:hanging="357"/>
        <w:contextualSpacing w:val="0"/>
        <w:jc w:val="both"/>
        <w:rPr>
          <w:rtl/>
        </w:rPr>
      </w:pPr>
      <w:r w:rsidRPr="00FC126B">
        <w:rPr>
          <w:rStyle w:val="Char0"/>
          <w:rtl/>
        </w:rPr>
        <w:t>الله</w:t>
      </w:r>
      <w:r w:rsidR="00AC3502">
        <w:rPr>
          <w:rFonts w:cs="CTraditional Arabic"/>
          <w:rtl/>
        </w:rPr>
        <w:t> </w:t>
      </w:r>
      <w:r w:rsidR="00AC3502" w:rsidRPr="00AC3502">
        <w:rPr>
          <w:rFonts w:cs="CTraditional Arabic"/>
          <w:rtl/>
        </w:rPr>
        <w:t>ﻷ</w:t>
      </w:r>
      <w:r w:rsidR="00D558E5" w:rsidRPr="00D558E5">
        <w:rPr>
          <w:rFonts w:cs="IRNazli"/>
          <w:rtl/>
        </w:rPr>
        <w:t xml:space="preserve"> </w:t>
      </w:r>
      <w:r w:rsidRPr="00FC126B">
        <w:rPr>
          <w:rStyle w:val="Char0"/>
          <w:rtl/>
        </w:rPr>
        <w:t xml:space="preserve">اسامی فراوانی را برای خویش نام </w:t>
      </w:r>
      <w:r w:rsidRPr="00FC126B">
        <w:rPr>
          <w:rStyle w:val="Char0"/>
          <w:rFonts w:hint="cs"/>
          <w:rtl/>
        </w:rPr>
        <w:t>برده</w:t>
      </w:r>
      <w:r w:rsidRPr="00FC126B">
        <w:rPr>
          <w:rStyle w:val="Char0"/>
          <w:rtl/>
        </w:rPr>
        <w:t xml:space="preserve"> </w:t>
      </w:r>
      <w:r w:rsidRPr="00FC126B">
        <w:rPr>
          <w:rStyle w:val="Char0"/>
          <w:rFonts w:hint="cs"/>
          <w:rtl/>
        </w:rPr>
        <w:t>است؛ همچون سمیع، بصیر، علیم، حکیم، رحیم و کریم</w:t>
      </w:r>
      <w:r w:rsidRPr="00FC126B">
        <w:rPr>
          <w:rStyle w:val="Char0"/>
          <w:rtl/>
        </w:rPr>
        <w:t xml:space="preserve">. قرآن </w:t>
      </w:r>
      <w:r w:rsidRPr="00FC126B">
        <w:rPr>
          <w:rStyle w:val="Char0"/>
          <w:rFonts w:hint="cs"/>
          <w:rtl/>
        </w:rPr>
        <w:t xml:space="preserve">مجید </w:t>
      </w:r>
      <w:r w:rsidRPr="00FC126B">
        <w:rPr>
          <w:rStyle w:val="Char0"/>
          <w:rtl/>
        </w:rPr>
        <w:t>و سنّت مطهّر پُر از اسم</w:t>
      </w:r>
      <w:r w:rsidR="00B11CEA">
        <w:rPr>
          <w:rStyle w:val="Char0"/>
          <w:rtl/>
        </w:rPr>
        <w:t>‌</w:t>
      </w:r>
      <w:r w:rsidRPr="00FC126B">
        <w:rPr>
          <w:rStyle w:val="Char0"/>
          <w:rtl/>
        </w:rPr>
        <w:t>های مبارک الهی است.</w:t>
      </w:r>
    </w:p>
    <w:p w:rsidR="00267555" w:rsidRPr="00631EFB" w:rsidRDefault="00267555" w:rsidP="00267555">
      <w:pPr>
        <w:ind w:firstLine="237"/>
        <w:jc w:val="both"/>
        <w:rPr>
          <w:rtl/>
        </w:rPr>
      </w:pPr>
      <w:r w:rsidRPr="00FC126B">
        <w:rPr>
          <w:rStyle w:val="Char0"/>
          <w:rtl/>
        </w:rPr>
        <w:t>مشهورترین و بزرگ</w:t>
      </w:r>
      <w:r w:rsidR="00B11CEA">
        <w:rPr>
          <w:rStyle w:val="Char0"/>
          <w:rtl/>
        </w:rPr>
        <w:t>‌</w:t>
      </w:r>
      <w:r w:rsidRPr="00FC126B">
        <w:rPr>
          <w:rStyle w:val="Char0"/>
          <w:rtl/>
        </w:rPr>
        <w:t>ترین و مهم</w:t>
      </w:r>
      <w:r w:rsidR="00B11CEA">
        <w:rPr>
          <w:rStyle w:val="Char0"/>
          <w:rtl/>
        </w:rPr>
        <w:t>‌</w:t>
      </w:r>
      <w:r w:rsidRPr="00FC126B">
        <w:rPr>
          <w:rStyle w:val="Char0"/>
          <w:rtl/>
        </w:rPr>
        <w:t>ترین نام الهی، «الله» است.</w:t>
      </w:r>
    </w:p>
    <w:p w:rsidR="00267555" w:rsidRPr="00631EFB" w:rsidRDefault="00267555" w:rsidP="00351476">
      <w:pPr>
        <w:pStyle w:val="ListParagraph"/>
        <w:numPr>
          <w:ilvl w:val="0"/>
          <w:numId w:val="4"/>
        </w:numPr>
        <w:ind w:left="641" w:hanging="357"/>
        <w:contextualSpacing w:val="0"/>
        <w:jc w:val="both"/>
      </w:pPr>
      <w:r w:rsidRPr="00FC126B">
        <w:rPr>
          <w:rStyle w:val="Char0"/>
          <w:rtl/>
        </w:rPr>
        <w:t>این اسم ویژگی</w:t>
      </w:r>
      <w:r w:rsidR="00B11CEA">
        <w:rPr>
          <w:rStyle w:val="Char0"/>
          <w:rtl/>
        </w:rPr>
        <w:t>‌</w:t>
      </w:r>
      <w:r w:rsidRPr="00FC126B">
        <w:rPr>
          <w:rStyle w:val="Char0"/>
          <w:rtl/>
        </w:rPr>
        <w:t>های فراوانی دارد؛ از جمله:</w:t>
      </w:r>
    </w:p>
    <w:p w:rsidR="00267555" w:rsidRPr="00631EFB" w:rsidRDefault="00267555" w:rsidP="00351476">
      <w:pPr>
        <w:pStyle w:val="ListParagraph"/>
        <w:numPr>
          <w:ilvl w:val="0"/>
          <w:numId w:val="5"/>
        </w:numPr>
        <w:ind w:left="641" w:hanging="357"/>
        <w:contextualSpacing w:val="0"/>
        <w:jc w:val="both"/>
      </w:pPr>
      <w:r w:rsidRPr="00FC126B">
        <w:rPr>
          <w:rStyle w:val="Char0"/>
          <w:rtl/>
        </w:rPr>
        <w:t>«الله» اسم اعظم الهی است: گروهی از عالمان بر این باور بوده</w:t>
      </w:r>
      <w:r w:rsidR="00B11CEA">
        <w:rPr>
          <w:rStyle w:val="Char0"/>
          <w:rtl/>
        </w:rPr>
        <w:t>‌</w:t>
      </w:r>
      <w:r w:rsidRPr="00FC126B">
        <w:rPr>
          <w:rStyle w:val="Char0"/>
          <w:rtl/>
        </w:rPr>
        <w:t xml:space="preserve"> و بیان نموده</w:t>
      </w:r>
      <w:r w:rsidR="00B11CEA">
        <w:rPr>
          <w:rStyle w:val="Char0"/>
          <w:rtl/>
        </w:rPr>
        <w:t>‌</w:t>
      </w:r>
      <w:r w:rsidRPr="00FC126B">
        <w:rPr>
          <w:rStyle w:val="Char0"/>
          <w:rtl/>
        </w:rPr>
        <w:t xml:space="preserve">اند که «الله» نام اعظم الهی است </w:t>
      </w:r>
      <w:r w:rsidRPr="00FC126B">
        <w:rPr>
          <w:rStyle w:val="Char0"/>
          <w:rFonts w:hint="cs"/>
          <w:rtl/>
        </w:rPr>
        <w:t>و</w:t>
      </w:r>
      <w:r w:rsidRPr="00FC126B">
        <w:rPr>
          <w:rStyle w:val="Char0"/>
          <w:rtl/>
        </w:rPr>
        <w:t xml:space="preserve"> اگر پروردگار با این اسم، خوانده شود، اجابت می</w:t>
      </w:r>
      <w:r w:rsidR="00B11CEA">
        <w:rPr>
          <w:rStyle w:val="Char0"/>
          <w:rtl/>
        </w:rPr>
        <w:t>‌</w:t>
      </w:r>
      <w:r w:rsidRPr="00FC126B">
        <w:rPr>
          <w:rStyle w:val="Char0"/>
          <w:rtl/>
        </w:rPr>
        <w:t>کند و اگر چیزی از وی درخواست شود، می</w:t>
      </w:r>
      <w:r w:rsidR="00B11CEA">
        <w:rPr>
          <w:rStyle w:val="Char0"/>
          <w:rtl/>
        </w:rPr>
        <w:t>‌</w:t>
      </w:r>
      <w:r w:rsidRPr="00FC126B">
        <w:rPr>
          <w:rStyle w:val="Char0"/>
          <w:rtl/>
        </w:rPr>
        <w:t>دهد.</w:t>
      </w:r>
    </w:p>
    <w:p w:rsidR="00267555" w:rsidRPr="00631EFB" w:rsidRDefault="00267555" w:rsidP="00351476">
      <w:pPr>
        <w:pStyle w:val="ListParagraph"/>
        <w:numPr>
          <w:ilvl w:val="0"/>
          <w:numId w:val="5"/>
        </w:numPr>
        <w:ind w:left="641" w:hanging="357"/>
        <w:contextualSpacing w:val="0"/>
        <w:jc w:val="both"/>
      </w:pPr>
      <w:r w:rsidRPr="00FC126B">
        <w:rPr>
          <w:rStyle w:val="Char0"/>
          <w:rtl/>
        </w:rPr>
        <w:t>نام مذکور، اصل همۀ اسمای حسنای الهی به شمار می</w:t>
      </w:r>
      <w:r w:rsidR="00B11CEA">
        <w:rPr>
          <w:rStyle w:val="Char0"/>
          <w:rtl/>
        </w:rPr>
        <w:t>‌</w:t>
      </w:r>
      <w:r w:rsidRPr="00FC126B">
        <w:rPr>
          <w:rStyle w:val="Char0"/>
          <w:rtl/>
        </w:rPr>
        <w:t>رود و سایر نام</w:t>
      </w:r>
      <w:r w:rsidR="00B11CEA">
        <w:rPr>
          <w:rStyle w:val="Char0"/>
          <w:rtl/>
        </w:rPr>
        <w:t>‌</w:t>
      </w:r>
      <w:r w:rsidRPr="00FC126B">
        <w:rPr>
          <w:rStyle w:val="Char0"/>
          <w:rtl/>
        </w:rPr>
        <w:t xml:space="preserve">ها به آن منسوب شده و صفتش </w:t>
      </w:r>
      <w:r w:rsidRPr="00FC126B">
        <w:rPr>
          <w:rStyle w:val="Char0"/>
          <w:rFonts w:hint="cs"/>
          <w:rtl/>
        </w:rPr>
        <w:t>قرار می</w:t>
      </w:r>
      <w:r w:rsidR="00B11CEA">
        <w:rPr>
          <w:rStyle w:val="Char0"/>
          <w:rFonts w:hint="cs"/>
          <w:rtl/>
        </w:rPr>
        <w:t>‌</w:t>
      </w:r>
      <w:r w:rsidRPr="00FC126B">
        <w:rPr>
          <w:rStyle w:val="Char0"/>
          <w:rFonts w:hint="cs"/>
          <w:rtl/>
        </w:rPr>
        <w:t>گیرند</w:t>
      </w:r>
      <w:r w:rsidRPr="00FC126B">
        <w:rPr>
          <w:rStyle w:val="Char0"/>
          <w:rtl/>
        </w:rPr>
        <w:t>.</w:t>
      </w:r>
    </w:p>
    <w:p w:rsidR="00267555" w:rsidRDefault="00267555" w:rsidP="00351476">
      <w:pPr>
        <w:pStyle w:val="ListParagraph"/>
        <w:numPr>
          <w:ilvl w:val="0"/>
          <w:numId w:val="5"/>
        </w:numPr>
        <w:ind w:left="641" w:hanging="357"/>
        <w:contextualSpacing w:val="0"/>
        <w:jc w:val="both"/>
        <w:rPr>
          <w:rStyle w:val="Char0"/>
        </w:rPr>
      </w:pPr>
      <w:r w:rsidRPr="00FC126B">
        <w:rPr>
          <w:rStyle w:val="Char0"/>
          <w:rtl/>
        </w:rPr>
        <w:t>«الله» مستلزم و متضمّن تمامی م</w:t>
      </w:r>
      <w:r w:rsidRPr="00FC126B">
        <w:rPr>
          <w:rStyle w:val="Char0"/>
          <w:rFonts w:hint="cs"/>
          <w:rtl/>
        </w:rPr>
        <w:t>فاهیم</w:t>
      </w:r>
      <w:r w:rsidRPr="00FC126B">
        <w:rPr>
          <w:rStyle w:val="Char0"/>
          <w:rtl/>
        </w:rPr>
        <w:t xml:space="preserve"> اسمای الهی است</w:t>
      </w:r>
      <w:r w:rsidRPr="00631EFB">
        <w:rPr>
          <w:rFonts w:hint="cs"/>
          <w:rtl/>
        </w:rPr>
        <w:t>.</w:t>
      </w:r>
      <w:r w:rsidRPr="00FC126B">
        <w:rPr>
          <w:rStyle w:val="Char0"/>
          <w:rFonts w:hint="cs"/>
          <w:rtl/>
        </w:rPr>
        <w:t xml:space="preserve"> در </w:t>
      </w:r>
      <w:r w:rsidRPr="00FC126B">
        <w:rPr>
          <w:rStyle w:val="Char0"/>
          <w:rtl/>
        </w:rPr>
        <w:t>همۀ اذکار منقول</w:t>
      </w:r>
      <w:r w:rsidRPr="00FC126B">
        <w:rPr>
          <w:rStyle w:val="Char0"/>
          <w:rFonts w:hint="cs"/>
          <w:rtl/>
        </w:rPr>
        <w:t>،</w:t>
      </w:r>
      <w:r w:rsidRPr="00FC126B">
        <w:rPr>
          <w:rStyle w:val="Char0"/>
          <w:rtl/>
        </w:rPr>
        <w:t xml:space="preserve"> این نام </w:t>
      </w:r>
      <w:r w:rsidRPr="00FC126B">
        <w:rPr>
          <w:rStyle w:val="Char0"/>
          <w:rFonts w:hint="cs"/>
          <w:rtl/>
        </w:rPr>
        <w:t xml:space="preserve">وجود دارد و </w:t>
      </w:r>
      <w:r w:rsidRPr="00FC126B">
        <w:rPr>
          <w:rStyle w:val="Char0"/>
          <w:rtl/>
        </w:rPr>
        <w:t>بیشتر از سایر اسمای الهی در قرآن آمده است.</w:t>
      </w:r>
    </w:p>
    <w:p w:rsidR="0046319B" w:rsidRDefault="0046319B" w:rsidP="0046319B">
      <w:pPr>
        <w:pStyle w:val="a0"/>
        <w:rPr>
          <w:rStyle w:val="Char0"/>
          <w:rtl/>
        </w:rPr>
      </w:pPr>
    </w:p>
    <w:p w:rsidR="0046319B" w:rsidRDefault="0046319B" w:rsidP="0046319B">
      <w:pPr>
        <w:pStyle w:val="a0"/>
        <w:rPr>
          <w:rStyle w:val="Char0"/>
          <w:rtl/>
        </w:rPr>
        <w:sectPr w:rsidR="0046319B" w:rsidSect="007B2AD7">
          <w:footnotePr>
            <w:numRestart w:val="eachPage"/>
          </w:footnotePr>
          <w:pgSz w:w="9356" w:h="13608" w:code="9"/>
          <w:pgMar w:top="567" w:right="1134" w:bottom="851" w:left="1134" w:header="454" w:footer="0" w:gutter="0"/>
          <w:cols w:space="708"/>
          <w:titlePg/>
          <w:bidi/>
          <w:rtlGutter/>
          <w:docGrid w:linePitch="360"/>
        </w:sectPr>
      </w:pPr>
    </w:p>
    <w:p w:rsidR="00267555" w:rsidRPr="006E5218" w:rsidRDefault="0046319B" w:rsidP="0046319B">
      <w:pPr>
        <w:pStyle w:val="a1"/>
      </w:pPr>
      <w:bookmarkStart w:id="12" w:name="_Toc469922960"/>
      <w:r>
        <w:rPr>
          <w:rFonts w:hint="cs"/>
          <w:rtl/>
        </w:rPr>
        <w:lastRenderedPageBreak/>
        <w:t xml:space="preserve">4. </w:t>
      </w:r>
      <w:bookmarkStart w:id="13" w:name="_Toc466045670"/>
      <w:r w:rsidR="00267555" w:rsidRPr="006E5218">
        <w:rPr>
          <w:rtl/>
        </w:rPr>
        <w:t>قدرت الهی</w:t>
      </w:r>
      <w:bookmarkEnd w:id="12"/>
      <w:bookmarkEnd w:id="13"/>
    </w:p>
    <w:p w:rsidR="00267555" w:rsidRPr="00FC126B" w:rsidRDefault="00267555" w:rsidP="00351476">
      <w:pPr>
        <w:pStyle w:val="ListParagraph"/>
        <w:numPr>
          <w:ilvl w:val="0"/>
          <w:numId w:val="6"/>
        </w:numPr>
        <w:ind w:left="641" w:hanging="357"/>
        <w:contextualSpacing w:val="0"/>
        <w:jc w:val="both"/>
        <w:rPr>
          <w:rStyle w:val="Char0"/>
        </w:rPr>
      </w:pPr>
      <w:r w:rsidRPr="00FC126B">
        <w:rPr>
          <w:rStyle w:val="Char0"/>
          <w:rtl/>
        </w:rPr>
        <w:t>قدرت صفتی ثابت از صفات پروردگار است؛ قدرتی تام و کامل.</w:t>
      </w:r>
    </w:p>
    <w:p w:rsidR="00267555" w:rsidRPr="00FC126B" w:rsidRDefault="00267555" w:rsidP="00351476">
      <w:pPr>
        <w:pStyle w:val="ListParagraph"/>
        <w:numPr>
          <w:ilvl w:val="0"/>
          <w:numId w:val="6"/>
        </w:numPr>
        <w:ind w:left="641" w:hanging="357"/>
        <w:contextualSpacing w:val="0"/>
        <w:jc w:val="both"/>
        <w:rPr>
          <w:rStyle w:val="Char0"/>
        </w:rPr>
      </w:pPr>
      <w:r w:rsidRPr="00FC126B">
        <w:rPr>
          <w:rStyle w:val="Char0"/>
          <w:rtl/>
        </w:rPr>
        <w:t>از دیگر اسامی الهی، قدیر، قادر و مقتدر را می</w:t>
      </w:r>
      <w:r w:rsidR="00B11CEA">
        <w:rPr>
          <w:rStyle w:val="Char0"/>
          <w:rtl/>
        </w:rPr>
        <w:t>‌</w:t>
      </w:r>
      <w:r w:rsidRPr="00FC126B">
        <w:rPr>
          <w:rStyle w:val="Char0"/>
          <w:rtl/>
        </w:rPr>
        <w:t>توان نام برد. نام</w:t>
      </w:r>
      <w:r w:rsidR="00B11CEA">
        <w:rPr>
          <w:rStyle w:val="Char0"/>
          <w:rtl/>
        </w:rPr>
        <w:t>‌</w:t>
      </w:r>
      <w:r w:rsidRPr="00FC126B">
        <w:rPr>
          <w:rStyle w:val="Char0"/>
          <w:rtl/>
        </w:rPr>
        <w:t>های مذکور در قرآن کریم بیان گشته و بیشتر از همه، «قدیر، سپس «قادر» و پس از آن، «مقتدر» تکرار شده است.</w:t>
      </w:r>
    </w:p>
    <w:p w:rsidR="00267555" w:rsidRPr="00FC126B" w:rsidRDefault="00267555" w:rsidP="00267555">
      <w:pPr>
        <w:ind w:firstLine="237"/>
        <w:jc w:val="both"/>
        <w:rPr>
          <w:rStyle w:val="Char0"/>
          <w:rtl/>
        </w:rPr>
      </w:pPr>
      <w:r w:rsidRPr="00FC126B">
        <w:rPr>
          <w:rStyle w:val="Char0"/>
          <w:rtl/>
        </w:rPr>
        <w:t>تمامی</w:t>
      </w:r>
      <w:r w:rsidR="00B11CEA">
        <w:rPr>
          <w:rStyle w:val="Char0"/>
          <w:rtl/>
        </w:rPr>
        <w:t>‌</w:t>
      </w:r>
      <w:r w:rsidR="00571ABC">
        <w:rPr>
          <w:rStyle w:val="Char0"/>
          <w:rtl/>
        </w:rPr>
        <w:t xml:space="preserve"> آن‌ها </w:t>
      </w:r>
      <w:r w:rsidRPr="00FC126B">
        <w:rPr>
          <w:rStyle w:val="Char0"/>
          <w:rtl/>
        </w:rPr>
        <w:t>دلالت بر ثبوت صفت قدرت برای الله</w:t>
      </w:r>
      <w:r w:rsidR="00AC3502">
        <w:rPr>
          <w:rStyle w:val="Char0"/>
          <w:rFonts w:cs="CTraditional Arabic"/>
          <w:rtl/>
        </w:rPr>
        <w:t> </w:t>
      </w:r>
      <w:r w:rsidR="00AC3502" w:rsidRPr="00AC3502">
        <w:rPr>
          <w:rStyle w:val="Char0"/>
          <w:rFonts w:cs="CTraditional Arabic"/>
          <w:rtl/>
        </w:rPr>
        <w:t>ـ</w:t>
      </w:r>
      <w:r w:rsidR="00D558E5" w:rsidRPr="00D558E5">
        <w:rPr>
          <w:rStyle w:val="Char0"/>
          <w:rtl/>
        </w:rPr>
        <w:t xml:space="preserve"> </w:t>
      </w:r>
      <w:r w:rsidRPr="00FC126B">
        <w:rPr>
          <w:rStyle w:val="Char0"/>
          <w:rtl/>
        </w:rPr>
        <w:t>می</w:t>
      </w:r>
      <w:r w:rsidR="00B11CEA">
        <w:rPr>
          <w:rStyle w:val="Char0"/>
          <w:rtl/>
        </w:rPr>
        <w:t>‌</w:t>
      </w:r>
      <w:r w:rsidRPr="00FC126B">
        <w:rPr>
          <w:rStyle w:val="Char0"/>
          <w:rtl/>
        </w:rPr>
        <w:t>کنند و نشان می</w:t>
      </w:r>
      <w:r w:rsidR="00B11CEA">
        <w:rPr>
          <w:rStyle w:val="Char0"/>
          <w:rtl/>
        </w:rPr>
        <w:t>‌</w:t>
      </w:r>
      <w:r w:rsidRPr="00FC126B">
        <w:rPr>
          <w:rStyle w:val="Char0"/>
          <w:rtl/>
        </w:rPr>
        <w:t>دهند که قدرت الهی کامل است. الله متعال با قدرت خویش، موجودات را به وجود آورد و با قدرت خود،</w:t>
      </w:r>
      <w:r w:rsidR="00571ABC">
        <w:rPr>
          <w:rStyle w:val="Char0"/>
          <w:rtl/>
        </w:rPr>
        <w:t xml:space="preserve"> آن‌ها </w:t>
      </w:r>
      <w:r w:rsidRPr="00FC126B">
        <w:rPr>
          <w:rStyle w:val="Char0"/>
          <w:rtl/>
        </w:rPr>
        <w:t>را تدبیر می</w:t>
      </w:r>
      <w:r w:rsidR="00B11CEA">
        <w:rPr>
          <w:rStyle w:val="Char0"/>
          <w:rtl/>
        </w:rPr>
        <w:t>‌</w:t>
      </w:r>
      <w:r w:rsidRPr="00FC126B">
        <w:rPr>
          <w:rStyle w:val="Char0"/>
          <w:rtl/>
        </w:rPr>
        <w:t>کند و با قدرت خویش،</w:t>
      </w:r>
      <w:r w:rsidR="00571ABC">
        <w:rPr>
          <w:rStyle w:val="Char0"/>
          <w:rtl/>
        </w:rPr>
        <w:t xml:space="preserve"> آن‌ها </w:t>
      </w:r>
      <w:r w:rsidRPr="00FC126B">
        <w:rPr>
          <w:rStyle w:val="Char0"/>
          <w:rtl/>
        </w:rPr>
        <w:t>را برابر و پابرجا می</w:t>
      </w:r>
      <w:r w:rsidR="00B11CEA">
        <w:rPr>
          <w:rStyle w:val="Char0"/>
          <w:rtl/>
        </w:rPr>
        <w:t>‌</w:t>
      </w:r>
      <w:r w:rsidRPr="00FC126B">
        <w:rPr>
          <w:rStyle w:val="Char0"/>
          <w:rtl/>
        </w:rPr>
        <w:t>نماید و با قدرت خود، می</w:t>
      </w:r>
      <w:r w:rsidR="00B11CEA">
        <w:rPr>
          <w:rStyle w:val="Char0"/>
          <w:rtl/>
        </w:rPr>
        <w:t>‌</w:t>
      </w:r>
      <w:r w:rsidRPr="00FC126B">
        <w:rPr>
          <w:rStyle w:val="Char0"/>
          <w:rtl/>
        </w:rPr>
        <w:t>میراند و زنده می</w:t>
      </w:r>
      <w:r w:rsidR="00B11CEA">
        <w:rPr>
          <w:rStyle w:val="Char0"/>
          <w:rtl/>
        </w:rPr>
        <w:t>‌</w:t>
      </w:r>
      <w:r w:rsidRPr="00FC126B">
        <w:rPr>
          <w:rStyle w:val="Char0"/>
          <w:rtl/>
        </w:rPr>
        <w:t>کند و بندگان را برای جزا برمی</w:t>
      </w:r>
      <w:r w:rsidR="00B11CEA">
        <w:rPr>
          <w:rStyle w:val="Char0"/>
          <w:rtl/>
        </w:rPr>
        <w:t>‌</w:t>
      </w:r>
      <w:r w:rsidRPr="00FC126B">
        <w:rPr>
          <w:rStyle w:val="Char0"/>
          <w:rtl/>
        </w:rPr>
        <w:t>انگیزاند و فرد نیکوکار را به سبب نیکی</w:t>
      </w:r>
      <w:r w:rsidR="00B11CEA">
        <w:rPr>
          <w:rStyle w:val="Char0"/>
          <w:rtl/>
        </w:rPr>
        <w:t>‌</w:t>
      </w:r>
      <w:r w:rsidRPr="00FC126B">
        <w:rPr>
          <w:rStyle w:val="Char0"/>
          <w:rtl/>
        </w:rPr>
        <w:t>اش، پاداش داده و بدکار را به علّت بدی</w:t>
      </w:r>
      <w:r w:rsidR="00B11CEA">
        <w:rPr>
          <w:rStyle w:val="Char0"/>
          <w:rtl/>
        </w:rPr>
        <w:t>‌</w:t>
      </w:r>
      <w:r w:rsidRPr="00FC126B">
        <w:rPr>
          <w:rStyle w:val="Char0"/>
          <w:rtl/>
        </w:rPr>
        <w:t>اش، مجازات می</w:t>
      </w:r>
      <w:r w:rsidR="00B11CEA">
        <w:rPr>
          <w:rStyle w:val="Char0"/>
          <w:rtl/>
        </w:rPr>
        <w:t>‌</w:t>
      </w:r>
      <w:r w:rsidRPr="00FC126B">
        <w:rPr>
          <w:rStyle w:val="Char0"/>
          <w:rtl/>
        </w:rPr>
        <w:t>نماید. ذاتی که هر گاه ارادۀ انجام کاری نماید، می</w:t>
      </w:r>
      <w:r w:rsidR="00B11CEA">
        <w:rPr>
          <w:rStyle w:val="Char0"/>
          <w:rtl/>
        </w:rPr>
        <w:t>‌</w:t>
      </w:r>
      <w:r w:rsidRPr="00FC126B">
        <w:rPr>
          <w:rStyle w:val="Char0"/>
          <w:rtl/>
        </w:rPr>
        <w:t>گوید: باش و بلافاصله آن کار صورت می</w:t>
      </w:r>
      <w:r w:rsidR="00B11CEA">
        <w:rPr>
          <w:rStyle w:val="Char0"/>
          <w:rtl/>
        </w:rPr>
        <w:t>‌</w:t>
      </w:r>
      <w:r w:rsidRPr="00FC126B">
        <w:rPr>
          <w:rStyle w:val="Char0"/>
          <w:rtl/>
        </w:rPr>
        <w:t>گیرد.</w:t>
      </w:r>
    </w:p>
    <w:p w:rsidR="00267555" w:rsidRPr="00FC126B" w:rsidRDefault="00267555" w:rsidP="00267555">
      <w:pPr>
        <w:ind w:firstLine="237"/>
        <w:jc w:val="both"/>
        <w:rPr>
          <w:rStyle w:val="Char0"/>
          <w:rtl/>
        </w:rPr>
      </w:pPr>
      <w:r w:rsidRPr="00FC126B">
        <w:rPr>
          <w:rStyle w:val="Char0"/>
          <w:rtl/>
        </w:rPr>
        <w:t>همچنین الله متعال با قدرت خویش، دل</w:t>
      </w:r>
      <w:r w:rsidR="00B11CEA">
        <w:rPr>
          <w:rStyle w:val="Char0"/>
          <w:rtl/>
        </w:rPr>
        <w:t>‌</w:t>
      </w:r>
      <w:r w:rsidRPr="00FC126B">
        <w:rPr>
          <w:rStyle w:val="Char0"/>
          <w:rtl/>
        </w:rPr>
        <w:t>ها را بر آنچه اراده کند، برمی</w:t>
      </w:r>
      <w:r w:rsidR="00B11CEA">
        <w:rPr>
          <w:rStyle w:val="Char0"/>
          <w:rtl/>
        </w:rPr>
        <w:t>‌</w:t>
      </w:r>
      <w:r w:rsidRPr="00FC126B">
        <w:rPr>
          <w:rStyle w:val="Char0"/>
          <w:rtl/>
        </w:rPr>
        <w:t>گرداند و کسی را که بخواهد، هدایت نموده و کسی را که بخواهد، گمراه می</w:t>
      </w:r>
      <w:r w:rsidR="00B11CEA">
        <w:rPr>
          <w:rStyle w:val="Char0"/>
          <w:rtl/>
        </w:rPr>
        <w:t>‌</w:t>
      </w:r>
      <w:r w:rsidRPr="00FC126B">
        <w:rPr>
          <w:rStyle w:val="Char0"/>
          <w:rtl/>
        </w:rPr>
        <w:t>کند و انسان مؤمن را مؤمن، فرد کافر را کافر، نیکوکار را نیکوکار و بدکارا را بدکار می</w:t>
      </w:r>
      <w:r w:rsidR="00B11CEA">
        <w:rPr>
          <w:rStyle w:val="Char0"/>
          <w:rtl/>
        </w:rPr>
        <w:t>‌</w:t>
      </w:r>
      <w:r w:rsidRPr="00FC126B">
        <w:rPr>
          <w:rStyle w:val="Char0"/>
          <w:rtl/>
        </w:rPr>
        <w:t>گرداند.</w:t>
      </w:r>
    </w:p>
    <w:p w:rsidR="00267555" w:rsidRPr="00FC126B" w:rsidRDefault="00267555" w:rsidP="00351476">
      <w:pPr>
        <w:pStyle w:val="ListParagraph"/>
        <w:numPr>
          <w:ilvl w:val="0"/>
          <w:numId w:val="6"/>
        </w:numPr>
        <w:ind w:left="641" w:hanging="357"/>
        <w:contextualSpacing w:val="0"/>
        <w:jc w:val="both"/>
        <w:rPr>
          <w:rStyle w:val="Char0"/>
          <w:rtl/>
        </w:rPr>
      </w:pPr>
      <w:r w:rsidRPr="00FC126B">
        <w:rPr>
          <w:rStyle w:val="Char0"/>
          <w:rtl/>
        </w:rPr>
        <w:t>به سبب کمال قدرتش، هیچ کس چیزی از علمش را نمی</w:t>
      </w:r>
      <w:r w:rsidR="00B11CEA">
        <w:rPr>
          <w:rStyle w:val="Char0"/>
          <w:rtl/>
        </w:rPr>
        <w:t>‌</w:t>
      </w:r>
      <w:r w:rsidRPr="00FC126B">
        <w:rPr>
          <w:rStyle w:val="Char0"/>
          <w:rtl/>
        </w:rPr>
        <w:t>داند مگر آنچه بخواهد که به کسی خبر دهد. بر اساس کمال قدرتش، آسمان</w:t>
      </w:r>
      <w:r w:rsidR="00B11CEA">
        <w:rPr>
          <w:rStyle w:val="Char0"/>
          <w:rtl/>
        </w:rPr>
        <w:t>‌</w:t>
      </w:r>
      <w:r w:rsidRPr="00FC126B">
        <w:rPr>
          <w:rStyle w:val="Char0"/>
          <w:rtl/>
        </w:rPr>
        <w:t>ها و زمین و آنچه در میانشان است را در 6 روز به وجود آورد و هرگز مانده و رنجور نگشت. هیچ یک از مخلوقاتش نمی</w:t>
      </w:r>
      <w:r w:rsidR="00B11CEA">
        <w:rPr>
          <w:rStyle w:val="Char0"/>
          <w:rtl/>
        </w:rPr>
        <w:t>‌</w:t>
      </w:r>
      <w:r w:rsidRPr="00FC126B">
        <w:rPr>
          <w:rStyle w:val="Char0"/>
          <w:rtl/>
        </w:rPr>
        <w:t>تواند وی را ناتوان کند و از اختیارش خارج گردد، بلکه در هر جا که باشند، در تصرّف الله</w:t>
      </w:r>
      <w:r w:rsidR="00AC3502">
        <w:rPr>
          <w:rStyle w:val="Char0"/>
          <w:rFonts w:cs="CTraditional Arabic"/>
          <w:rtl/>
        </w:rPr>
        <w:t> </w:t>
      </w:r>
      <w:r w:rsidR="00AC3502" w:rsidRPr="00AC3502">
        <w:rPr>
          <w:rStyle w:val="Char0"/>
          <w:rFonts w:cs="CTraditional Arabic"/>
          <w:rtl/>
        </w:rPr>
        <w:t>أ</w:t>
      </w:r>
      <w:r w:rsidR="00D558E5" w:rsidRPr="00D558E5">
        <w:rPr>
          <w:rStyle w:val="Char0"/>
          <w:rtl/>
        </w:rPr>
        <w:t xml:space="preserve"> </w:t>
      </w:r>
      <w:r w:rsidRPr="00FC126B">
        <w:rPr>
          <w:rStyle w:val="Char0"/>
          <w:rtl/>
        </w:rPr>
        <w:t>هستند؛ ذاتی که قدرتش منزّه از خستگی و درماندگی و ناتوانی است و هر چه بخواهد را می</w:t>
      </w:r>
      <w:r w:rsidR="00B11CEA">
        <w:rPr>
          <w:rStyle w:val="Char0"/>
          <w:rtl/>
        </w:rPr>
        <w:t>‌</w:t>
      </w:r>
      <w:r w:rsidRPr="00FC126B">
        <w:rPr>
          <w:rStyle w:val="Char0"/>
          <w:rtl/>
        </w:rPr>
        <w:t>تواند انجام دهد.</w:t>
      </w:r>
    </w:p>
    <w:p w:rsidR="00267555" w:rsidRPr="00FC126B" w:rsidRDefault="00267555" w:rsidP="00267555">
      <w:pPr>
        <w:ind w:firstLine="237"/>
        <w:jc w:val="both"/>
        <w:rPr>
          <w:rStyle w:val="Char0"/>
          <w:rtl/>
        </w:rPr>
      </w:pPr>
      <w:r w:rsidRPr="00FC126B">
        <w:rPr>
          <w:rStyle w:val="Char0"/>
          <w:rtl/>
        </w:rPr>
        <w:t>به علّت کمال قدرتش، هر چیزی تحت فرمان و تدبیر اوست و هر چه بخواهد، می</w:t>
      </w:r>
      <w:r w:rsidR="00B11CEA">
        <w:rPr>
          <w:rStyle w:val="Char0"/>
          <w:rtl/>
        </w:rPr>
        <w:t>‌</w:t>
      </w:r>
      <w:r w:rsidRPr="00FC126B">
        <w:rPr>
          <w:rStyle w:val="Char0"/>
          <w:rtl/>
        </w:rPr>
        <w:t>شود و آنچه نخواهد، صورت نمی</w:t>
      </w:r>
      <w:r w:rsidR="00B11CEA">
        <w:rPr>
          <w:rStyle w:val="Char0"/>
          <w:rtl/>
        </w:rPr>
        <w:t>‌</w:t>
      </w:r>
      <w:r w:rsidRPr="00FC126B">
        <w:rPr>
          <w:rStyle w:val="Char0"/>
          <w:rtl/>
        </w:rPr>
        <w:t>گیرد.</w:t>
      </w:r>
      <w:r w:rsidRPr="00BC34A7">
        <w:rPr>
          <w:rStyle w:val="Char0"/>
          <w:vertAlign w:val="superscript"/>
          <w:rtl/>
        </w:rPr>
        <w:footnoteReference w:id="14"/>
      </w:r>
    </w:p>
    <w:p w:rsidR="00267555" w:rsidRDefault="00267555" w:rsidP="00351476">
      <w:pPr>
        <w:pStyle w:val="ListParagraph"/>
        <w:numPr>
          <w:ilvl w:val="0"/>
          <w:numId w:val="6"/>
        </w:numPr>
        <w:ind w:left="641" w:hanging="357"/>
        <w:contextualSpacing w:val="0"/>
        <w:jc w:val="both"/>
        <w:rPr>
          <w:rStyle w:val="Char0"/>
        </w:rPr>
      </w:pPr>
      <w:r w:rsidRPr="00FC126B">
        <w:rPr>
          <w:rStyle w:val="Char0"/>
          <w:rtl/>
        </w:rPr>
        <w:lastRenderedPageBreak/>
        <w:t>یکی از اصول مهم و بزرگ ایمان، ایمان به قدر است. کسی که به قدر ایمان نداشته باشد، به الله</w:t>
      </w:r>
      <w:r w:rsidR="00AC3502">
        <w:rPr>
          <w:rStyle w:val="Char0"/>
          <w:rFonts w:cs="CTraditional Arabic"/>
          <w:rtl/>
        </w:rPr>
        <w:t> </w:t>
      </w:r>
      <w:r w:rsidR="00AC3502" w:rsidRPr="00AC3502">
        <w:rPr>
          <w:rStyle w:val="Char0"/>
          <w:rFonts w:cs="CTraditional Arabic"/>
          <w:rtl/>
        </w:rPr>
        <w:t>ﻷ</w:t>
      </w:r>
      <w:r w:rsidR="00D558E5" w:rsidRPr="00D558E5">
        <w:rPr>
          <w:rStyle w:val="Char0"/>
          <w:rtl/>
        </w:rPr>
        <w:t xml:space="preserve"> </w:t>
      </w:r>
      <w:r w:rsidRPr="00FC126B">
        <w:rPr>
          <w:rStyle w:val="Char0"/>
          <w:rtl/>
        </w:rPr>
        <w:t>نیز ایمان ندارد. بنابراین انکار قدر به معنای انکار قدرت الله متعال است.</w:t>
      </w:r>
    </w:p>
    <w:p w:rsidR="0046319B" w:rsidRDefault="0046319B" w:rsidP="0046319B">
      <w:pPr>
        <w:pStyle w:val="a0"/>
        <w:rPr>
          <w:rStyle w:val="Char0"/>
          <w:rtl/>
        </w:rPr>
      </w:pPr>
    </w:p>
    <w:p w:rsidR="00BC5532" w:rsidRDefault="00BC5532" w:rsidP="0046319B">
      <w:pPr>
        <w:pStyle w:val="a0"/>
        <w:rPr>
          <w:rStyle w:val="Char0"/>
          <w:rtl/>
        </w:rPr>
        <w:sectPr w:rsidR="00BC5532" w:rsidSect="007B2AD7">
          <w:headerReference w:type="default" r:id="rId23"/>
          <w:footnotePr>
            <w:numRestart w:val="eachPage"/>
          </w:footnotePr>
          <w:pgSz w:w="9356" w:h="13608" w:code="9"/>
          <w:pgMar w:top="567" w:right="1134" w:bottom="851" w:left="1134" w:header="454" w:footer="0" w:gutter="0"/>
          <w:cols w:space="708"/>
          <w:titlePg/>
          <w:bidi/>
          <w:rtlGutter/>
          <w:docGrid w:linePitch="360"/>
        </w:sectPr>
      </w:pPr>
    </w:p>
    <w:p w:rsidR="00267555" w:rsidRPr="00631EFB" w:rsidRDefault="0046319B" w:rsidP="0046319B">
      <w:pPr>
        <w:pStyle w:val="a1"/>
        <w:rPr>
          <w:rtl/>
        </w:rPr>
      </w:pPr>
      <w:bookmarkStart w:id="14" w:name="_Toc469922961"/>
      <w:r>
        <w:rPr>
          <w:rFonts w:hint="cs"/>
          <w:rtl/>
        </w:rPr>
        <w:lastRenderedPageBreak/>
        <w:t xml:space="preserve">5. </w:t>
      </w:r>
      <w:bookmarkStart w:id="15" w:name="_Toc466045671"/>
      <w:r w:rsidR="00267555" w:rsidRPr="00631EFB">
        <w:rPr>
          <w:rtl/>
        </w:rPr>
        <w:t>اخلاق در اسلام</w:t>
      </w:r>
      <w:bookmarkEnd w:id="14"/>
      <w:bookmarkEnd w:id="15"/>
    </w:p>
    <w:p w:rsidR="00267555" w:rsidRPr="00FC126B" w:rsidRDefault="00267555" w:rsidP="00267555">
      <w:pPr>
        <w:ind w:firstLine="237"/>
        <w:jc w:val="both"/>
        <w:rPr>
          <w:rStyle w:val="Char0"/>
          <w:rtl/>
        </w:rPr>
      </w:pPr>
      <w:r w:rsidRPr="00FC126B">
        <w:rPr>
          <w:rStyle w:val="Char0"/>
          <w:rtl/>
        </w:rPr>
        <w:t>اخلاق در دین اسلام، جایگاه و ارزش والایی دارد</w:t>
      </w:r>
      <w:r w:rsidRPr="00FC126B">
        <w:rPr>
          <w:rStyle w:val="Char0"/>
          <w:rFonts w:hint="cs"/>
          <w:rtl/>
        </w:rPr>
        <w:t xml:space="preserve"> که به طور خلاصه، از این قرار است:</w:t>
      </w:r>
    </w:p>
    <w:p w:rsidR="00267555" w:rsidRPr="00FC126B" w:rsidRDefault="00267555" w:rsidP="00351476">
      <w:pPr>
        <w:pStyle w:val="ListParagraph"/>
        <w:numPr>
          <w:ilvl w:val="0"/>
          <w:numId w:val="7"/>
        </w:numPr>
        <w:ind w:left="641" w:hanging="357"/>
        <w:contextualSpacing w:val="0"/>
        <w:jc w:val="both"/>
        <w:rPr>
          <w:rStyle w:val="Char0"/>
        </w:rPr>
      </w:pPr>
      <w:r w:rsidRPr="00FC126B">
        <w:rPr>
          <w:rStyle w:val="Char0"/>
          <w:rtl/>
        </w:rPr>
        <w:t xml:space="preserve">اخلاق جمع خُلق و خُلُقُ </w:t>
      </w:r>
      <w:r w:rsidRPr="00FC126B">
        <w:rPr>
          <w:rStyle w:val="Char0"/>
          <w:rFonts w:hint="cs"/>
          <w:rtl/>
        </w:rPr>
        <w:t xml:space="preserve">بوده و به معنای </w:t>
      </w:r>
      <w:r w:rsidRPr="00FC126B">
        <w:rPr>
          <w:rStyle w:val="Char0"/>
          <w:rtl/>
        </w:rPr>
        <w:t>حالتی نفسانی است که انسان در آن حالت، کارهایش را بدون تفکّر و اختیار انجام می</w:t>
      </w:r>
      <w:r w:rsidR="00B11CEA">
        <w:rPr>
          <w:rStyle w:val="Char0"/>
          <w:rtl/>
        </w:rPr>
        <w:t>‌</w:t>
      </w:r>
      <w:r w:rsidRPr="00FC126B">
        <w:rPr>
          <w:rStyle w:val="Char0"/>
          <w:rtl/>
        </w:rPr>
        <w:t>دهد.</w:t>
      </w:r>
    </w:p>
    <w:p w:rsidR="00267555" w:rsidRPr="00FC126B" w:rsidRDefault="00267555" w:rsidP="00351476">
      <w:pPr>
        <w:pStyle w:val="ListParagraph"/>
        <w:numPr>
          <w:ilvl w:val="0"/>
          <w:numId w:val="7"/>
        </w:numPr>
        <w:ind w:left="641" w:hanging="357"/>
        <w:contextualSpacing w:val="0"/>
        <w:jc w:val="both"/>
        <w:rPr>
          <w:rStyle w:val="Char0"/>
        </w:rPr>
      </w:pPr>
      <w:r w:rsidRPr="00FC126B">
        <w:rPr>
          <w:rStyle w:val="Char0"/>
          <w:rtl/>
        </w:rPr>
        <w:t>خلق در برخی افراد، غریزی و ذاتی است، امّا در ب</w:t>
      </w:r>
      <w:r w:rsidRPr="00FC126B">
        <w:rPr>
          <w:rStyle w:val="Char0"/>
          <w:rFonts w:hint="cs"/>
          <w:rtl/>
        </w:rPr>
        <w:t>عضی</w:t>
      </w:r>
      <w:r w:rsidRPr="00FC126B">
        <w:rPr>
          <w:rStyle w:val="Char0"/>
          <w:rtl/>
        </w:rPr>
        <w:t xml:space="preserve"> دیگر، فقط با ریاضت و تلاش حاصل می</w:t>
      </w:r>
      <w:r w:rsidR="00B11CEA">
        <w:rPr>
          <w:rStyle w:val="Char0"/>
          <w:rtl/>
        </w:rPr>
        <w:t>‌</w:t>
      </w:r>
      <w:r w:rsidRPr="00FC126B">
        <w:rPr>
          <w:rStyle w:val="Char0"/>
          <w:rtl/>
        </w:rPr>
        <w:t>شود.</w:t>
      </w:r>
      <w:r w:rsidRPr="00BC34A7">
        <w:rPr>
          <w:rStyle w:val="Char0"/>
          <w:vertAlign w:val="superscript"/>
          <w:rtl/>
        </w:rPr>
        <w:footnoteReference w:id="15"/>
      </w:r>
    </w:p>
    <w:p w:rsidR="00267555" w:rsidRPr="00FC126B" w:rsidRDefault="00267555" w:rsidP="00351476">
      <w:pPr>
        <w:pStyle w:val="ListParagraph"/>
        <w:numPr>
          <w:ilvl w:val="0"/>
          <w:numId w:val="7"/>
        </w:numPr>
        <w:ind w:left="641" w:hanging="357"/>
        <w:contextualSpacing w:val="0"/>
        <w:jc w:val="both"/>
        <w:rPr>
          <w:rStyle w:val="Char0"/>
        </w:rPr>
      </w:pPr>
      <w:r w:rsidRPr="00FC126B">
        <w:rPr>
          <w:rStyle w:val="Char0"/>
          <w:rtl/>
        </w:rPr>
        <w:t>حُسن خلق یعنی آراسته</w:t>
      </w:r>
      <w:r w:rsidR="00B11CEA">
        <w:rPr>
          <w:rStyle w:val="Char0"/>
          <w:rtl/>
        </w:rPr>
        <w:t>‌</w:t>
      </w:r>
      <w:r w:rsidRPr="00FC126B">
        <w:rPr>
          <w:rStyle w:val="Char0"/>
          <w:rtl/>
        </w:rPr>
        <w:t>شدن با فضایل و مکارم؛ مانند خوشرویی، نرمی، سخن نیکو، کرامت نفس، پرهیز از آزار، بخشندگی، پاک</w:t>
      </w:r>
      <w:r w:rsidR="00B11CEA">
        <w:rPr>
          <w:rStyle w:val="Char0"/>
          <w:rtl/>
        </w:rPr>
        <w:t>‌</w:t>
      </w:r>
      <w:r w:rsidRPr="00FC126B">
        <w:rPr>
          <w:rStyle w:val="Char0"/>
          <w:rtl/>
        </w:rPr>
        <w:t>دلی، بردباری، صبر، عفو، شجاعت و سایر نیکی</w:t>
      </w:r>
      <w:r w:rsidR="00B11CEA">
        <w:rPr>
          <w:rStyle w:val="Char0"/>
          <w:rtl/>
        </w:rPr>
        <w:t>‌</w:t>
      </w:r>
      <w:r w:rsidRPr="00FC126B">
        <w:rPr>
          <w:rStyle w:val="Char0"/>
          <w:rtl/>
        </w:rPr>
        <w:t>ها و دوری از آنچه بر ضدّ موارد مذکور است.</w:t>
      </w:r>
    </w:p>
    <w:p w:rsidR="00267555" w:rsidRPr="00FC126B" w:rsidRDefault="00267555" w:rsidP="00351476">
      <w:pPr>
        <w:pStyle w:val="ListParagraph"/>
        <w:numPr>
          <w:ilvl w:val="0"/>
          <w:numId w:val="7"/>
        </w:numPr>
        <w:ind w:left="641" w:hanging="357"/>
        <w:contextualSpacing w:val="0"/>
        <w:jc w:val="both"/>
        <w:rPr>
          <w:rStyle w:val="Char0"/>
        </w:rPr>
      </w:pPr>
      <w:r w:rsidRPr="00FC126B">
        <w:rPr>
          <w:rStyle w:val="Char0"/>
          <w:rtl/>
        </w:rPr>
        <w:t xml:space="preserve">بهترین اخلاق نیک این است که با هر کس از تو بریده و قهر کرده، ارتباط برقرار کنی و به کسی که تو را </w:t>
      </w:r>
      <w:r w:rsidRPr="00FC126B">
        <w:rPr>
          <w:rStyle w:val="Char0"/>
          <w:rFonts w:hint="cs"/>
          <w:rtl/>
        </w:rPr>
        <w:t>[</w:t>
      </w:r>
      <w:r w:rsidRPr="00FC126B">
        <w:rPr>
          <w:rStyle w:val="Char0"/>
          <w:rtl/>
        </w:rPr>
        <w:t>از آموزش و منفعت و مال</w:t>
      </w:r>
      <w:r w:rsidRPr="00FC126B">
        <w:rPr>
          <w:rStyle w:val="Char0"/>
          <w:rFonts w:hint="cs"/>
          <w:rtl/>
        </w:rPr>
        <w:t xml:space="preserve">] </w:t>
      </w:r>
      <w:r w:rsidRPr="00FC126B">
        <w:rPr>
          <w:rStyle w:val="Char0"/>
          <w:rtl/>
        </w:rPr>
        <w:t xml:space="preserve">محروم نموده، بخشش نمایی و کسی </w:t>
      </w:r>
      <w:r w:rsidRPr="00FC126B">
        <w:rPr>
          <w:rStyle w:val="Char0"/>
          <w:rFonts w:hint="cs"/>
          <w:rtl/>
        </w:rPr>
        <w:t xml:space="preserve">را </w:t>
      </w:r>
      <w:r w:rsidRPr="00FC126B">
        <w:rPr>
          <w:rStyle w:val="Char0"/>
          <w:rtl/>
        </w:rPr>
        <w:t xml:space="preserve">که </w:t>
      </w:r>
      <w:r w:rsidRPr="00FC126B">
        <w:rPr>
          <w:rStyle w:val="Char0"/>
          <w:rFonts w:hint="cs"/>
          <w:rtl/>
        </w:rPr>
        <w:t>[</w:t>
      </w:r>
      <w:r w:rsidRPr="00FC126B">
        <w:rPr>
          <w:rStyle w:val="Char0"/>
          <w:rtl/>
        </w:rPr>
        <w:t>خون یا مال و آبروی</w:t>
      </w:r>
      <w:r w:rsidRPr="00FC126B">
        <w:rPr>
          <w:rStyle w:val="Char0"/>
          <w:rFonts w:hint="cs"/>
          <w:rtl/>
        </w:rPr>
        <w:t>]</w:t>
      </w:r>
      <w:r w:rsidRPr="00FC126B">
        <w:rPr>
          <w:rStyle w:val="Char0"/>
          <w:rtl/>
        </w:rPr>
        <w:t xml:space="preserve"> تو </w:t>
      </w:r>
      <w:r w:rsidRPr="00FC126B">
        <w:rPr>
          <w:rStyle w:val="Char0"/>
          <w:rFonts w:hint="cs"/>
          <w:rtl/>
        </w:rPr>
        <w:t xml:space="preserve">را </w:t>
      </w:r>
      <w:r w:rsidRPr="00FC126B">
        <w:rPr>
          <w:rStyle w:val="Char0"/>
          <w:rtl/>
        </w:rPr>
        <w:t xml:space="preserve">ضایع و تباه </w:t>
      </w:r>
      <w:r w:rsidRPr="00FC126B">
        <w:rPr>
          <w:rStyle w:val="Char0"/>
          <w:rFonts w:hint="cs"/>
          <w:rtl/>
        </w:rPr>
        <w:t>کرد</w:t>
      </w:r>
      <w:r w:rsidRPr="00FC126B">
        <w:rPr>
          <w:rStyle w:val="Char0"/>
          <w:rtl/>
        </w:rPr>
        <w:t>ه، عفو کنی.</w:t>
      </w:r>
    </w:p>
    <w:p w:rsidR="00267555" w:rsidRPr="00FC126B" w:rsidRDefault="00267555" w:rsidP="00351476">
      <w:pPr>
        <w:pStyle w:val="ListParagraph"/>
        <w:numPr>
          <w:ilvl w:val="0"/>
          <w:numId w:val="7"/>
        </w:numPr>
        <w:ind w:left="641" w:hanging="357"/>
        <w:contextualSpacing w:val="0"/>
        <w:jc w:val="both"/>
        <w:rPr>
          <w:rStyle w:val="Char0"/>
        </w:rPr>
      </w:pPr>
      <w:r w:rsidRPr="00FC126B">
        <w:rPr>
          <w:rStyle w:val="Char0"/>
          <w:rtl/>
        </w:rPr>
        <w:t>خُلق عظیمی که الله تعالی محمّد</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tl/>
        </w:rPr>
        <w:t>را با آن توصیف نموده، همان دین مشتمل بر تمامی دستورات الهی است</w:t>
      </w:r>
      <w:r w:rsidRPr="00FC126B">
        <w:rPr>
          <w:rStyle w:val="Char0"/>
          <w:rFonts w:hint="cs"/>
          <w:rtl/>
        </w:rPr>
        <w:t>.</w:t>
      </w:r>
    </w:p>
    <w:p w:rsidR="00267555" w:rsidRPr="00FC126B" w:rsidRDefault="00267555" w:rsidP="00351476">
      <w:pPr>
        <w:pStyle w:val="ListParagraph"/>
        <w:numPr>
          <w:ilvl w:val="0"/>
          <w:numId w:val="7"/>
        </w:numPr>
        <w:ind w:left="641" w:hanging="357"/>
        <w:contextualSpacing w:val="0"/>
        <w:jc w:val="both"/>
        <w:rPr>
          <w:rStyle w:val="Char0"/>
        </w:rPr>
      </w:pPr>
      <w:r w:rsidRPr="00FC126B">
        <w:rPr>
          <w:rStyle w:val="Char0"/>
          <w:rtl/>
        </w:rPr>
        <w:t>اخلاق واقعی و حقیقی، اقدام به فرمانبرداری و انجام آنچه الله متعال دوست دارد، از روی میل و با دلی گشاده است</w:t>
      </w:r>
      <w:r w:rsidRPr="00FC126B">
        <w:rPr>
          <w:rStyle w:val="Char0"/>
          <w:rFonts w:hint="cs"/>
          <w:rtl/>
        </w:rPr>
        <w:t>،</w:t>
      </w:r>
      <w:r w:rsidRPr="00BC34A7">
        <w:rPr>
          <w:rStyle w:val="Char0"/>
          <w:vertAlign w:val="superscript"/>
          <w:rtl/>
        </w:rPr>
        <w:footnoteReference w:id="16"/>
      </w:r>
      <w:r w:rsidRPr="00FC126B">
        <w:rPr>
          <w:rStyle w:val="Char0"/>
          <w:rFonts w:hint="cs"/>
          <w:rtl/>
        </w:rPr>
        <w:t xml:space="preserve"> که شامل </w:t>
      </w:r>
      <w:r w:rsidRPr="00FC126B">
        <w:rPr>
          <w:rStyle w:val="Char0"/>
          <w:rtl/>
        </w:rPr>
        <w:t>دینداری، بردباری، عدالت، صبر بر سختی</w:t>
      </w:r>
      <w:r w:rsidR="00B11CEA">
        <w:rPr>
          <w:rStyle w:val="Char0"/>
          <w:rtl/>
        </w:rPr>
        <w:t>‌</w:t>
      </w:r>
      <w:r w:rsidRPr="00FC126B">
        <w:rPr>
          <w:rStyle w:val="Char0"/>
          <w:rtl/>
        </w:rPr>
        <w:t>ها، تواضع، زهد، بخشندگی، حیا، شجاعت</w:t>
      </w:r>
      <w:r w:rsidRPr="00FC126B">
        <w:rPr>
          <w:rStyle w:val="Char0"/>
          <w:rFonts w:hint="cs"/>
          <w:rtl/>
        </w:rPr>
        <w:t xml:space="preserve"> و امثال آن می</w:t>
      </w:r>
      <w:r w:rsidR="00B11CEA">
        <w:rPr>
          <w:rStyle w:val="Char0"/>
          <w:rFonts w:hint="cs"/>
          <w:rtl/>
        </w:rPr>
        <w:t>‌</w:t>
      </w:r>
      <w:r w:rsidRPr="00FC126B">
        <w:rPr>
          <w:rStyle w:val="Char0"/>
          <w:rFonts w:hint="cs"/>
          <w:rtl/>
        </w:rPr>
        <w:t>شود.</w:t>
      </w:r>
    </w:p>
    <w:p w:rsidR="00267555" w:rsidRPr="00FC126B" w:rsidRDefault="00267555" w:rsidP="00351476">
      <w:pPr>
        <w:pStyle w:val="ListParagraph"/>
        <w:numPr>
          <w:ilvl w:val="0"/>
          <w:numId w:val="7"/>
        </w:numPr>
        <w:ind w:left="641" w:hanging="357"/>
        <w:contextualSpacing w:val="0"/>
        <w:jc w:val="both"/>
        <w:rPr>
          <w:rStyle w:val="Char0"/>
        </w:rPr>
      </w:pPr>
      <w:r w:rsidRPr="00FC126B">
        <w:rPr>
          <w:rStyle w:val="Char0"/>
          <w:rtl/>
        </w:rPr>
        <w:t>شریعت اسلام دلایلی بیان نمود که نشان می</w:t>
      </w:r>
      <w:r w:rsidR="00B11CEA">
        <w:rPr>
          <w:rStyle w:val="Char0"/>
          <w:rtl/>
        </w:rPr>
        <w:t>‌</w:t>
      </w:r>
      <w:r w:rsidRPr="00FC126B">
        <w:rPr>
          <w:rStyle w:val="Char0"/>
          <w:rtl/>
        </w:rPr>
        <w:t xml:space="preserve">دهد اخلاق نیک، فضایلی بزرگ دارد </w:t>
      </w:r>
      <w:r w:rsidRPr="00FC126B">
        <w:rPr>
          <w:rStyle w:val="Char0"/>
          <w:rFonts w:hint="cs"/>
          <w:rtl/>
        </w:rPr>
        <w:t>و</w:t>
      </w:r>
      <w:r w:rsidRPr="00FC126B">
        <w:rPr>
          <w:rStyle w:val="Char0"/>
          <w:rtl/>
        </w:rPr>
        <w:t xml:space="preserve"> باعث ایجاد خیر و سعادت دنیا و آخرت می</w:t>
      </w:r>
      <w:r w:rsidR="00B11CEA">
        <w:rPr>
          <w:rStyle w:val="Char0"/>
          <w:rtl/>
        </w:rPr>
        <w:t>‌</w:t>
      </w:r>
      <w:r w:rsidRPr="00FC126B">
        <w:rPr>
          <w:rStyle w:val="Char0"/>
          <w:rtl/>
        </w:rPr>
        <w:t>گردد</w:t>
      </w:r>
      <w:r w:rsidRPr="00FC126B">
        <w:rPr>
          <w:rStyle w:val="Char0"/>
          <w:rFonts w:hint="cs"/>
          <w:rtl/>
        </w:rPr>
        <w:t xml:space="preserve">؛ </w:t>
      </w:r>
      <w:r w:rsidRPr="00FC126B">
        <w:rPr>
          <w:rStyle w:val="Char0"/>
          <w:rtl/>
        </w:rPr>
        <w:t xml:space="preserve">حُسن خُلق </w:t>
      </w:r>
      <w:r w:rsidRPr="00FC126B">
        <w:rPr>
          <w:rStyle w:val="Char0"/>
          <w:rtl/>
        </w:rPr>
        <w:lastRenderedPageBreak/>
        <w:t>فرمانبرداری از دستور</w:t>
      </w:r>
      <w:r w:rsidRPr="00FC126B">
        <w:rPr>
          <w:rStyle w:val="Char0"/>
          <w:rFonts w:hint="cs"/>
          <w:rtl/>
        </w:rPr>
        <w:t>ات</w:t>
      </w:r>
      <w:r w:rsidRPr="00FC126B">
        <w:rPr>
          <w:rStyle w:val="Char0"/>
          <w:rtl/>
        </w:rPr>
        <w:t xml:space="preserve"> الهی</w:t>
      </w:r>
      <w:r w:rsidRPr="00FC126B">
        <w:rPr>
          <w:rStyle w:val="Char0"/>
          <w:rFonts w:hint="cs"/>
          <w:rtl/>
        </w:rPr>
        <w:t xml:space="preserve"> و پیروی از 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tl/>
        </w:rPr>
        <w:t>است</w:t>
      </w:r>
      <w:r w:rsidRPr="00FC126B">
        <w:rPr>
          <w:rStyle w:val="Char0"/>
          <w:rFonts w:hint="cs"/>
          <w:rtl/>
        </w:rPr>
        <w:t xml:space="preserve">، </w:t>
      </w:r>
      <w:r w:rsidRPr="00FC126B">
        <w:rPr>
          <w:rStyle w:val="Char0"/>
          <w:rtl/>
        </w:rPr>
        <w:t>باعث بالارفتن درجات و مقام</w:t>
      </w:r>
      <w:r w:rsidR="00B11CEA">
        <w:rPr>
          <w:rStyle w:val="Char0"/>
          <w:rtl/>
        </w:rPr>
        <w:t>‌</w:t>
      </w:r>
      <w:r w:rsidRPr="00FC126B">
        <w:rPr>
          <w:rStyle w:val="Char0"/>
          <w:rtl/>
        </w:rPr>
        <w:t>ها</w:t>
      </w:r>
      <w:r w:rsidRPr="00FC126B">
        <w:rPr>
          <w:rStyle w:val="Char0"/>
          <w:rFonts w:hint="cs"/>
          <w:rtl/>
        </w:rPr>
        <w:t>، ورود به بهشت،</w:t>
      </w:r>
      <w:r w:rsidRPr="00FC126B">
        <w:rPr>
          <w:rStyle w:val="Char0"/>
          <w:rtl/>
        </w:rPr>
        <w:t xml:space="preserve"> نزدیکی به مجلس رسول الله</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tl/>
        </w:rPr>
        <w:t xml:space="preserve">در </w:t>
      </w:r>
      <w:r w:rsidRPr="00FC126B">
        <w:rPr>
          <w:rStyle w:val="Char0"/>
          <w:rFonts w:hint="cs"/>
          <w:rtl/>
        </w:rPr>
        <w:t xml:space="preserve">آخرت، </w:t>
      </w:r>
      <w:r w:rsidRPr="00FC126B">
        <w:rPr>
          <w:rStyle w:val="Char0"/>
          <w:rtl/>
        </w:rPr>
        <w:t>دسترسی و رسیدن به محبّت الهی</w:t>
      </w:r>
      <w:r w:rsidRPr="00FC126B">
        <w:rPr>
          <w:rStyle w:val="Char0"/>
          <w:rFonts w:hint="cs"/>
          <w:rtl/>
        </w:rPr>
        <w:t>،</w:t>
      </w:r>
      <w:r w:rsidRPr="00FC126B">
        <w:rPr>
          <w:rStyle w:val="Char0"/>
          <w:rtl/>
        </w:rPr>
        <w:t xml:space="preserve"> آسایش خاطر، خوشی زندگی</w:t>
      </w:r>
      <w:r w:rsidRPr="00FC126B">
        <w:rPr>
          <w:rStyle w:val="Char0"/>
          <w:rFonts w:hint="cs"/>
          <w:rtl/>
        </w:rPr>
        <w:t xml:space="preserve"> و آسان</w:t>
      </w:r>
      <w:r w:rsidR="00B11CEA">
        <w:rPr>
          <w:rStyle w:val="Char0"/>
          <w:rFonts w:hint="cs"/>
          <w:rtl/>
        </w:rPr>
        <w:t>‌</w:t>
      </w:r>
      <w:r w:rsidRPr="00FC126B">
        <w:rPr>
          <w:rStyle w:val="Char0"/>
          <w:rFonts w:hint="cs"/>
          <w:rtl/>
        </w:rPr>
        <w:t>شدن کارها</w:t>
      </w:r>
      <w:r w:rsidRPr="00FC126B">
        <w:rPr>
          <w:rStyle w:val="Char0"/>
          <w:rtl/>
        </w:rPr>
        <w:t xml:space="preserve"> می</w:t>
      </w:r>
      <w:r w:rsidR="00B11CEA">
        <w:rPr>
          <w:rStyle w:val="Char0"/>
          <w:rtl/>
        </w:rPr>
        <w:t>‌</w:t>
      </w:r>
      <w:r w:rsidRPr="00FC126B">
        <w:rPr>
          <w:rStyle w:val="Char0"/>
          <w:rtl/>
        </w:rPr>
        <w:t>شود</w:t>
      </w:r>
      <w:r w:rsidRPr="00FC126B">
        <w:rPr>
          <w:rStyle w:val="Char0"/>
          <w:rFonts w:hint="cs"/>
          <w:rtl/>
        </w:rPr>
        <w:t>.</w:t>
      </w:r>
    </w:p>
    <w:p w:rsidR="00267555" w:rsidRPr="00FC126B" w:rsidRDefault="00267555" w:rsidP="00351476">
      <w:pPr>
        <w:pStyle w:val="ListParagraph"/>
        <w:numPr>
          <w:ilvl w:val="0"/>
          <w:numId w:val="7"/>
        </w:numPr>
        <w:ind w:left="641" w:hanging="357"/>
        <w:contextualSpacing w:val="0"/>
        <w:jc w:val="both"/>
        <w:rPr>
          <w:rStyle w:val="Char0"/>
        </w:rPr>
      </w:pPr>
      <w:r w:rsidRPr="00FC126B">
        <w:rPr>
          <w:rStyle w:val="Char0"/>
          <w:rFonts w:hint="cs"/>
          <w:rtl/>
        </w:rPr>
        <w:t xml:space="preserve"> متون شرعی</w:t>
      </w:r>
      <w:r w:rsidRPr="00FC126B">
        <w:rPr>
          <w:rStyle w:val="Char0"/>
          <w:rtl/>
        </w:rPr>
        <w:t xml:space="preserve"> دلالت دارند که تغییر سرشت و اخلاق امری ممکن و قابل دسترس بوده و دشوار و محال نیست</w:t>
      </w:r>
      <w:r w:rsidRPr="00FC126B">
        <w:rPr>
          <w:rStyle w:val="Char0"/>
          <w:rFonts w:hint="cs"/>
          <w:rtl/>
        </w:rPr>
        <w:t>، در صورتی که انسان برای رسیدن به همّت و اخلاقی والا، اسباب موجود را به کار گیرد.</w:t>
      </w:r>
    </w:p>
    <w:p w:rsidR="00267555" w:rsidRPr="00FC126B" w:rsidRDefault="00267555" w:rsidP="00351476">
      <w:pPr>
        <w:pStyle w:val="ListParagraph"/>
        <w:numPr>
          <w:ilvl w:val="0"/>
          <w:numId w:val="7"/>
        </w:numPr>
        <w:ind w:left="641" w:hanging="357"/>
        <w:contextualSpacing w:val="0"/>
        <w:jc w:val="both"/>
        <w:rPr>
          <w:rStyle w:val="Char0"/>
        </w:rPr>
      </w:pPr>
      <w:r w:rsidRPr="00FC126B">
        <w:rPr>
          <w:rStyle w:val="Char0"/>
          <w:rFonts w:hint="cs"/>
          <w:rtl/>
        </w:rPr>
        <w:t>در متون فراوانی، اسباب رسیدن به اخلاقی نمونه و برتر بیان شده است، اگر آدمی ار</w:t>
      </w:r>
      <w:r w:rsidR="00571ABC">
        <w:rPr>
          <w:rStyle w:val="Char0"/>
          <w:rFonts w:hint="cs"/>
          <w:rtl/>
        </w:rPr>
        <w:t xml:space="preserve"> آن‌ها </w:t>
      </w:r>
      <w:r w:rsidRPr="00FC126B">
        <w:rPr>
          <w:rStyle w:val="Char0"/>
          <w:rFonts w:hint="cs"/>
          <w:rtl/>
        </w:rPr>
        <w:t>استفاده نماید و بر این کار مشتاق باشد.</w:t>
      </w:r>
    </w:p>
    <w:p w:rsidR="00267555" w:rsidRDefault="00267555" w:rsidP="00267555">
      <w:pPr>
        <w:pStyle w:val="ListParagraph"/>
        <w:ind w:left="0" w:firstLine="237"/>
        <w:jc w:val="both"/>
        <w:rPr>
          <w:rStyle w:val="Char0"/>
          <w:rtl/>
        </w:rPr>
      </w:pPr>
      <w:r w:rsidRPr="00FC126B">
        <w:rPr>
          <w:rStyle w:val="Char0"/>
          <w:rFonts w:hint="cs"/>
          <w:rtl/>
        </w:rPr>
        <w:t>علاوه بر موارد فوق، در مباحث پیش رو نیز مطالبی دربارۀ اخلاق از دیدگاه اسلام بیان خواهد شد.</w:t>
      </w:r>
    </w:p>
    <w:p w:rsidR="00632FCB" w:rsidRDefault="00632FCB" w:rsidP="00632FCB">
      <w:pPr>
        <w:pStyle w:val="a0"/>
        <w:rPr>
          <w:rStyle w:val="Char0"/>
          <w:rtl/>
        </w:rPr>
      </w:pPr>
    </w:p>
    <w:p w:rsidR="00632FCB" w:rsidRDefault="00632FCB" w:rsidP="00632FCB">
      <w:pPr>
        <w:pStyle w:val="a0"/>
        <w:rPr>
          <w:rStyle w:val="Char0"/>
          <w:rtl/>
        </w:rPr>
        <w:sectPr w:rsidR="00632FCB" w:rsidSect="007B2AD7">
          <w:headerReference w:type="default" r:id="rId24"/>
          <w:footnotePr>
            <w:numRestart w:val="eachPage"/>
          </w:footnotePr>
          <w:pgSz w:w="9356" w:h="13608" w:code="9"/>
          <w:pgMar w:top="567" w:right="1134" w:bottom="851" w:left="1134" w:header="454" w:footer="0" w:gutter="0"/>
          <w:cols w:space="708"/>
          <w:titlePg/>
          <w:bidi/>
          <w:rtlGutter/>
          <w:docGrid w:linePitch="360"/>
        </w:sectPr>
      </w:pPr>
    </w:p>
    <w:p w:rsidR="00267555" w:rsidRPr="00631EFB" w:rsidRDefault="00632FCB" w:rsidP="00632FCB">
      <w:pPr>
        <w:pStyle w:val="a1"/>
        <w:rPr>
          <w:rtl/>
        </w:rPr>
      </w:pPr>
      <w:bookmarkStart w:id="16" w:name="_Toc466045672"/>
      <w:bookmarkStart w:id="17" w:name="_Toc469922962"/>
      <w:r>
        <w:rPr>
          <w:rFonts w:hint="cs"/>
          <w:rtl/>
        </w:rPr>
        <w:lastRenderedPageBreak/>
        <w:t xml:space="preserve">6. </w:t>
      </w:r>
      <w:r w:rsidR="00267555" w:rsidRPr="00631EFB">
        <w:rPr>
          <w:rtl/>
        </w:rPr>
        <w:t>منابع قانونگذاری در دین اسلام</w:t>
      </w:r>
      <w:bookmarkEnd w:id="16"/>
      <w:bookmarkEnd w:id="17"/>
    </w:p>
    <w:p w:rsidR="00267555" w:rsidRPr="00631EFB" w:rsidRDefault="00267555" w:rsidP="00267555">
      <w:pPr>
        <w:ind w:firstLine="237"/>
        <w:jc w:val="both"/>
        <w:rPr>
          <w:rtl/>
        </w:rPr>
      </w:pPr>
      <w:r w:rsidRPr="00FC126B">
        <w:rPr>
          <w:rStyle w:val="Char0"/>
          <w:rtl/>
        </w:rPr>
        <w:t>قرآن و سنّت، منبع قانونگذاری در دین اسلام به شمار می</w:t>
      </w:r>
      <w:r w:rsidR="00B11CEA">
        <w:rPr>
          <w:rStyle w:val="Char0"/>
          <w:rtl/>
        </w:rPr>
        <w:t>‌</w:t>
      </w:r>
      <w:r w:rsidRPr="00FC126B">
        <w:rPr>
          <w:rStyle w:val="Char0"/>
          <w:rtl/>
        </w:rPr>
        <w:t>روند که عقاید، قوانین، احکام، آداب و امثال آن از این دو مصدر گرفته می</w:t>
      </w:r>
      <w:r w:rsidR="00B11CEA">
        <w:rPr>
          <w:rStyle w:val="Char0"/>
          <w:rtl/>
        </w:rPr>
        <w:t>‌</w:t>
      </w:r>
      <w:r w:rsidRPr="00FC126B">
        <w:rPr>
          <w:rStyle w:val="Char0"/>
          <w:rtl/>
        </w:rPr>
        <w:t>شود.</w:t>
      </w:r>
    </w:p>
    <w:p w:rsidR="00267555" w:rsidRPr="00631EFB" w:rsidRDefault="00131936" w:rsidP="00131936">
      <w:pPr>
        <w:pStyle w:val="a2"/>
        <w:rPr>
          <w:rtl/>
        </w:rPr>
      </w:pPr>
      <w:bookmarkStart w:id="18" w:name="_Toc469922963"/>
      <w:r>
        <w:rPr>
          <w:rFonts w:hint="cs"/>
          <w:rtl/>
        </w:rPr>
        <w:t xml:space="preserve">6-1. </w:t>
      </w:r>
      <w:bookmarkStart w:id="19" w:name="_Toc466045673"/>
      <w:r w:rsidR="00267555" w:rsidRPr="00631EFB">
        <w:rPr>
          <w:rtl/>
        </w:rPr>
        <w:t>ماهیّت و شواهد صداقت قرآن کریم</w:t>
      </w:r>
      <w:bookmarkEnd w:id="18"/>
      <w:bookmarkEnd w:id="19"/>
    </w:p>
    <w:p w:rsidR="00267555" w:rsidRPr="00902556" w:rsidRDefault="00267555" w:rsidP="00351476">
      <w:pPr>
        <w:pStyle w:val="ListParagraph"/>
        <w:numPr>
          <w:ilvl w:val="0"/>
          <w:numId w:val="9"/>
        </w:numPr>
        <w:ind w:left="641" w:hanging="357"/>
        <w:contextualSpacing w:val="0"/>
        <w:jc w:val="both"/>
        <w:rPr>
          <w:rStyle w:val="Char0"/>
          <w:spacing w:val="-4"/>
        </w:rPr>
      </w:pPr>
      <w:r w:rsidRPr="00902556">
        <w:rPr>
          <w:rStyle w:val="Char4"/>
          <w:spacing w:val="-4"/>
          <w:rtl/>
        </w:rPr>
        <w:t>تعریف لغوی قرآن:</w:t>
      </w:r>
      <w:r w:rsidRPr="00902556">
        <w:rPr>
          <w:rStyle w:val="Char0"/>
          <w:spacing w:val="-4"/>
          <w:rtl/>
        </w:rPr>
        <w:t xml:space="preserve"> واژۀ «قرآن» مصدر بر وزن فُعلان مانند غُفران</w:t>
      </w:r>
      <w:r w:rsidRPr="00902556">
        <w:rPr>
          <w:rStyle w:val="Char0"/>
          <w:rFonts w:hint="cs"/>
          <w:spacing w:val="-4"/>
          <w:rtl/>
        </w:rPr>
        <w:t xml:space="preserve"> و </w:t>
      </w:r>
      <w:r w:rsidRPr="00902556">
        <w:rPr>
          <w:rStyle w:val="Char0"/>
          <w:spacing w:val="-4"/>
          <w:rtl/>
        </w:rPr>
        <w:t>شُکران</w:t>
      </w:r>
      <w:r w:rsidRPr="00902556">
        <w:rPr>
          <w:rStyle w:val="Char0"/>
          <w:rFonts w:hint="cs"/>
          <w:spacing w:val="-4"/>
          <w:rtl/>
        </w:rPr>
        <w:t xml:space="preserve"> است.</w:t>
      </w:r>
    </w:p>
    <w:p w:rsidR="00267555" w:rsidRPr="00FC126B" w:rsidRDefault="00267555" w:rsidP="00267555">
      <w:pPr>
        <w:ind w:firstLine="237"/>
        <w:jc w:val="both"/>
        <w:rPr>
          <w:rStyle w:val="Char0"/>
          <w:rtl/>
        </w:rPr>
      </w:pPr>
      <w:r w:rsidRPr="00FC126B">
        <w:rPr>
          <w:rStyle w:val="Char0"/>
          <w:rtl/>
        </w:rPr>
        <w:t>برخی می</w:t>
      </w:r>
      <w:r w:rsidR="00B11CEA">
        <w:rPr>
          <w:rStyle w:val="Char0"/>
          <w:rtl/>
        </w:rPr>
        <w:t>‌</w:t>
      </w:r>
      <w:r w:rsidRPr="00FC126B">
        <w:rPr>
          <w:rStyle w:val="Char0"/>
          <w:rtl/>
        </w:rPr>
        <w:t>گویند: «قرآن» به معنای جمع</w:t>
      </w:r>
      <w:r w:rsidR="00B11CEA">
        <w:rPr>
          <w:rStyle w:val="Char0"/>
          <w:rFonts w:hint="cs"/>
          <w:rtl/>
        </w:rPr>
        <w:t>‌</w:t>
      </w:r>
      <w:r w:rsidRPr="00FC126B">
        <w:rPr>
          <w:rStyle w:val="Char0"/>
          <w:rFonts w:hint="cs"/>
          <w:rtl/>
        </w:rPr>
        <w:t>آوری</w:t>
      </w:r>
      <w:r w:rsidRPr="00FC126B">
        <w:rPr>
          <w:rStyle w:val="Char0"/>
          <w:rtl/>
        </w:rPr>
        <w:t xml:space="preserve"> </w:t>
      </w:r>
      <w:r w:rsidRPr="00FC126B">
        <w:rPr>
          <w:rStyle w:val="Char0"/>
          <w:rFonts w:hint="cs"/>
          <w:rtl/>
        </w:rPr>
        <w:t>بوده</w:t>
      </w:r>
      <w:r w:rsidRPr="00FC126B">
        <w:rPr>
          <w:rStyle w:val="Char0"/>
          <w:rtl/>
        </w:rPr>
        <w:t xml:space="preserve"> و علّت نامگذاری قرآن این است که سوره</w:t>
      </w:r>
      <w:r w:rsidR="00B11CEA">
        <w:rPr>
          <w:rStyle w:val="Char0"/>
          <w:rtl/>
        </w:rPr>
        <w:t>‌</w:t>
      </w:r>
      <w:r w:rsidRPr="00FC126B">
        <w:rPr>
          <w:rStyle w:val="Char0"/>
          <w:rtl/>
        </w:rPr>
        <w:t>ها را جمع نموده و با هم گِرد می</w:t>
      </w:r>
      <w:r w:rsidR="00B11CEA">
        <w:rPr>
          <w:rStyle w:val="Char0"/>
          <w:rtl/>
        </w:rPr>
        <w:t>‌</w:t>
      </w:r>
      <w:r w:rsidRPr="00FC126B">
        <w:rPr>
          <w:rStyle w:val="Char0"/>
          <w:rtl/>
        </w:rPr>
        <w:t>آورد.</w:t>
      </w:r>
      <w:r w:rsidRPr="00BC34A7">
        <w:rPr>
          <w:rStyle w:val="Char0"/>
          <w:vertAlign w:val="superscript"/>
          <w:rtl/>
        </w:rPr>
        <w:footnoteReference w:id="17"/>
      </w:r>
    </w:p>
    <w:p w:rsidR="00267555" w:rsidRPr="00FC126B" w:rsidRDefault="00267555" w:rsidP="00351476">
      <w:pPr>
        <w:pStyle w:val="ListParagraph"/>
        <w:numPr>
          <w:ilvl w:val="0"/>
          <w:numId w:val="9"/>
        </w:numPr>
        <w:ind w:left="641" w:hanging="357"/>
        <w:contextualSpacing w:val="0"/>
        <w:jc w:val="both"/>
        <w:rPr>
          <w:rStyle w:val="Char0"/>
        </w:rPr>
      </w:pPr>
      <w:r w:rsidRPr="00765247">
        <w:rPr>
          <w:rStyle w:val="Char4"/>
          <w:rFonts w:hint="cs"/>
          <w:rtl/>
        </w:rPr>
        <w:t>و در اصطلاح شریعت،</w:t>
      </w:r>
      <w:r w:rsidRPr="00FC126B">
        <w:rPr>
          <w:rStyle w:val="Char0"/>
          <w:rFonts w:hint="cs"/>
          <w:rtl/>
        </w:rPr>
        <w:t xml:space="preserve"> </w:t>
      </w:r>
      <w:r w:rsidRPr="00FC126B">
        <w:rPr>
          <w:rStyle w:val="Char0"/>
          <w:rtl/>
        </w:rPr>
        <w:t>قرآن کلام معجز الهی است که بر پیامبر</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tl/>
        </w:rPr>
        <w:t>نازل شده و به صورت تواتر نقل گشته و به قصد عبادت، تلاوت می</w:t>
      </w:r>
      <w:r w:rsidR="00B11CEA">
        <w:rPr>
          <w:rStyle w:val="Char0"/>
          <w:rtl/>
        </w:rPr>
        <w:t>‌</w:t>
      </w:r>
      <w:r w:rsidRPr="00FC126B">
        <w:rPr>
          <w:rStyle w:val="Char0"/>
          <w:rtl/>
        </w:rPr>
        <w:t>شود.</w:t>
      </w:r>
      <w:r w:rsidRPr="00BC34A7">
        <w:rPr>
          <w:rStyle w:val="Char0"/>
          <w:vertAlign w:val="superscript"/>
          <w:rtl/>
        </w:rPr>
        <w:footnoteReference w:id="18"/>
      </w:r>
    </w:p>
    <w:p w:rsidR="00267555" w:rsidRPr="00FC126B" w:rsidRDefault="00267555" w:rsidP="00351476">
      <w:pPr>
        <w:pStyle w:val="ListParagraph"/>
        <w:numPr>
          <w:ilvl w:val="0"/>
          <w:numId w:val="9"/>
        </w:numPr>
        <w:ind w:left="641" w:hanging="357"/>
        <w:contextualSpacing w:val="0"/>
        <w:jc w:val="both"/>
        <w:rPr>
          <w:rStyle w:val="Char0"/>
        </w:rPr>
      </w:pPr>
      <w:r w:rsidRPr="00FC126B">
        <w:rPr>
          <w:rStyle w:val="Char0"/>
          <w:rtl/>
        </w:rPr>
        <w:t>قرآن</w:t>
      </w:r>
      <w:r w:rsidRPr="00FC126B">
        <w:rPr>
          <w:rStyle w:val="Char0"/>
          <w:rFonts w:hint="cs"/>
          <w:rtl/>
        </w:rPr>
        <w:t xml:space="preserve"> کریم</w:t>
      </w:r>
      <w:r w:rsidRPr="00FC126B">
        <w:rPr>
          <w:rStyle w:val="Char0"/>
          <w:rtl/>
        </w:rPr>
        <w:t xml:space="preserve"> آخرین</w:t>
      </w:r>
      <w:r w:rsidRPr="00FC126B">
        <w:rPr>
          <w:rStyle w:val="Char0"/>
          <w:rFonts w:hint="cs"/>
          <w:rtl/>
        </w:rPr>
        <w:t>،</w:t>
      </w:r>
      <w:r w:rsidRPr="00FC126B">
        <w:rPr>
          <w:rStyle w:val="Char0"/>
          <w:rtl/>
        </w:rPr>
        <w:t xml:space="preserve"> طولانی</w:t>
      </w:r>
      <w:r w:rsidR="00B11CEA">
        <w:rPr>
          <w:rStyle w:val="Char0"/>
          <w:rtl/>
        </w:rPr>
        <w:t>‌</w:t>
      </w:r>
      <w:r w:rsidRPr="00FC126B">
        <w:rPr>
          <w:rStyle w:val="Char0"/>
          <w:rtl/>
        </w:rPr>
        <w:t>ترین و کامل</w:t>
      </w:r>
      <w:r w:rsidR="00B11CEA">
        <w:rPr>
          <w:rStyle w:val="Char0"/>
          <w:rtl/>
        </w:rPr>
        <w:t>‌</w:t>
      </w:r>
      <w:r w:rsidRPr="00FC126B">
        <w:rPr>
          <w:rStyle w:val="Char0"/>
          <w:rtl/>
        </w:rPr>
        <w:t>ترین</w:t>
      </w:r>
      <w:r w:rsidRPr="00FC126B">
        <w:rPr>
          <w:rStyle w:val="Char0"/>
          <w:rFonts w:hint="cs"/>
          <w:rtl/>
        </w:rPr>
        <w:t xml:space="preserve"> و جامع</w:t>
      </w:r>
      <w:r w:rsidR="00B11CEA">
        <w:rPr>
          <w:rStyle w:val="Char0"/>
          <w:rFonts w:hint="cs"/>
          <w:rtl/>
        </w:rPr>
        <w:t>‌</w:t>
      </w:r>
      <w:r w:rsidRPr="00FC126B">
        <w:rPr>
          <w:rStyle w:val="Char0"/>
          <w:rFonts w:hint="cs"/>
          <w:rtl/>
        </w:rPr>
        <w:t>ترین کتاب آسمانی</w:t>
      </w:r>
      <w:r w:rsidRPr="00FC126B">
        <w:rPr>
          <w:rStyle w:val="Char0"/>
          <w:rtl/>
        </w:rPr>
        <w:t xml:space="preserve"> </w:t>
      </w:r>
      <w:r w:rsidRPr="00FC126B">
        <w:rPr>
          <w:rStyle w:val="Char0"/>
          <w:rFonts w:hint="cs"/>
          <w:rtl/>
        </w:rPr>
        <w:t>است.</w:t>
      </w:r>
    </w:p>
    <w:p w:rsidR="00267555" w:rsidRPr="00FC126B" w:rsidRDefault="00267555" w:rsidP="00351476">
      <w:pPr>
        <w:pStyle w:val="ListParagraph"/>
        <w:numPr>
          <w:ilvl w:val="0"/>
          <w:numId w:val="9"/>
        </w:numPr>
        <w:ind w:left="641" w:hanging="357"/>
        <w:contextualSpacing w:val="0"/>
        <w:jc w:val="both"/>
        <w:rPr>
          <w:rStyle w:val="Char0"/>
        </w:rPr>
      </w:pPr>
      <w:r w:rsidRPr="00FC126B">
        <w:rPr>
          <w:rStyle w:val="Char0"/>
          <w:rFonts w:hint="cs"/>
          <w:rtl/>
        </w:rPr>
        <w:t>قرآن کریم، نگهبان و گواه و حاکم بر کتاب</w:t>
      </w:r>
      <w:r w:rsidR="00B11CEA">
        <w:rPr>
          <w:rStyle w:val="Char0"/>
          <w:rFonts w:hint="cs"/>
          <w:rtl/>
        </w:rPr>
        <w:t>‌</w:t>
      </w:r>
      <w:r w:rsidR="00B11CEA">
        <w:rPr>
          <w:rStyle w:val="Char0"/>
          <w:rtl/>
        </w:rPr>
        <w:t>‌</w:t>
      </w:r>
      <w:r w:rsidRPr="00FC126B">
        <w:rPr>
          <w:rStyle w:val="Char0"/>
          <w:rFonts w:hint="cs"/>
          <w:rtl/>
        </w:rPr>
        <w:t>های آسمانی پیشین و تصدیق</w:t>
      </w:r>
      <w:r w:rsidR="00B11CEA">
        <w:rPr>
          <w:rStyle w:val="Char0"/>
          <w:rFonts w:hint="cs"/>
          <w:rtl/>
        </w:rPr>
        <w:t>‌</w:t>
      </w:r>
      <w:r w:rsidRPr="00FC126B">
        <w:rPr>
          <w:rStyle w:val="Char0"/>
          <w:rFonts w:hint="cs"/>
          <w:rtl/>
        </w:rPr>
        <w:t>کنندۀ آن</w:t>
      </w:r>
      <w:r w:rsidR="00FB1F71">
        <w:rPr>
          <w:rStyle w:val="Char0"/>
          <w:rFonts w:hint="cs"/>
          <w:rtl/>
        </w:rPr>
        <w:t>‌</w:t>
      </w:r>
      <w:r w:rsidRPr="00FC126B">
        <w:rPr>
          <w:rStyle w:val="Char0"/>
          <w:rFonts w:hint="cs"/>
          <w:rtl/>
        </w:rPr>
        <w:t>هاست؛ یعنی مطالب صحیحشان را تایید نموده و تحریفات و تغییرات صورت</w:t>
      </w:r>
      <w:r w:rsidR="00B11CEA">
        <w:rPr>
          <w:rStyle w:val="Char0"/>
          <w:rFonts w:hint="cs"/>
          <w:rtl/>
        </w:rPr>
        <w:t>‌</w:t>
      </w:r>
      <w:r w:rsidRPr="00FC126B">
        <w:rPr>
          <w:rStyle w:val="Char0"/>
          <w:rFonts w:hint="cs"/>
          <w:rtl/>
        </w:rPr>
        <w:t>گرفته در</w:t>
      </w:r>
      <w:r w:rsidR="00571ABC">
        <w:rPr>
          <w:rStyle w:val="Char0"/>
          <w:rFonts w:hint="cs"/>
          <w:rtl/>
        </w:rPr>
        <w:t xml:space="preserve"> آن‌ها </w:t>
      </w:r>
      <w:r w:rsidRPr="00FC126B">
        <w:rPr>
          <w:rStyle w:val="Char0"/>
          <w:rFonts w:hint="cs"/>
          <w:rtl/>
        </w:rPr>
        <w:t>را ردّ و انکار و اصلاح می</w:t>
      </w:r>
      <w:r w:rsidR="00B11CEA">
        <w:rPr>
          <w:rStyle w:val="Char0"/>
          <w:rFonts w:hint="cs"/>
          <w:rtl/>
        </w:rPr>
        <w:t>‌</w:t>
      </w:r>
      <w:r w:rsidRPr="00FC126B">
        <w:rPr>
          <w:rStyle w:val="Char0"/>
          <w:rFonts w:hint="cs"/>
          <w:rtl/>
        </w:rPr>
        <w:t>کند.</w:t>
      </w:r>
    </w:p>
    <w:p w:rsidR="00267555" w:rsidRPr="00FC126B" w:rsidRDefault="00267555" w:rsidP="00351476">
      <w:pPr>
        <w:pStyle w:val="ListParagraph"/>
        <w:numPr>
          <w:ilvl w:val="0"/>
          <w:numId w:val="9"/>
        </w:numPr>
        <w:ind w:left="641" w:hanging="357"/>
        <w:contextualSpacing w:val="0"/>
        <w:jc w:val="both"/>
        <w:rPr>
          <w:rStyle w:val="Char0"/>
        </w:rPr>
      </w:pPr>
      <w:r w:rsidRPr="00FC126B">
        <w:rPr>
          <w:rStyle w:val="Char0"/>
          <w:rFonts w:hint="cs"/>
          <w:rtl/>
        </w:rPr>
        <w:t>اخبار اولین و آخرین در این کتاب وجود دارد و شامل احکام و حکمت</w:t>
      </w:r>
      <w:r w:rsidR="00B11CEA">
        <w:rPr>
          <w:rStyle w:val="Char0"/>
          <w:rFonts w:hint="cs"/>
          <w:rtl/>
        </w:rPr>
        <w:t>‌</w:t>
      </w:r>
      <w:r w:rsidRPr="00FC126B">
        <w:rPr>
          <w:rStyle w:val="Char0"/>
          <w:rFonts w:hint="cs"/>
          <w:rtl/>
        </w:rPr>
        <w:t>هاست.</w:t>
      </w:r>
    </w:p>
    <w:p w:rsidR="00267555" w:rsidRPr="00FC126B" w:rsidRDefault="00267555" w:rsidP="00351476">
      <w:pPr>
        <w:pStyle w:val="ListParagraph"/>
        <w:numPr>
          <w:ilvl w:val="0"/>
          <w:numId w:val="9"/>
        </w:numPr>
        <w:ind w:left="641" w:hanging="357"/>
        <w:contextualSpacing w:val="0"/>
        <w:jc w:val="both"/>
        <w:rPr>
          <w:rStyle w:val="Char0"/>
        </w:rPr>
      </w:pPr>
      <w:r w:rsidRPr="00FC126B">
        <w:rPr>
          <w:rStyle w:val="Char0"/>
          <w:rFonts w:hint="cs"/>
          <w:rtl/>
        </w:rPr>
        <w:t>قرآن مجید آخرین پیام الهی برای بشریّت و بلکه برای جنّ و انس بوده و مخصوص اقوام یا زمان</w:t>
      </w:r>
      <w:r w:rsidR="00B11CEA">
        <w:rPr>
          <w:rStyle w:val="Char0"/>
          <w:rFonts w:hint="cs"/>
          <w:rtl/>
        </w:rPr>
        <w:t>‌</w:t>
      </w:r>
      <w:r w:rsidRPr="00FC126B">
        <w:rPr>
          <w:rStyle w:val="Char0"/>
          <w:rFonts w:hint="cs"/>
          <w:rtl/>
        </w:rPr>
        <w:t>هایی خاص نیست.</w:t>
      </w:r>
    </w:p>
    <w:p w:rsidR="00267555" w:rsidRPr="00FC126B" w:rsidRDefault="00267555" w:rsidP="00351476">
      <w:pPr>
        <w:pStyle w:val="ListParagraph"/>
        <w:numPr>
          <w:ilvl w:val="0"/>
          <w:numId w:val="9"/>
        </w:numPr>
        <w:ind w:left="641" w:hanging="357"/>
        <w:contextualSpacing w:val="0"/>
        <w:jc w:val="both"/>
        <w:rPr>
          <w:rStyle w:val="Char0"/>
          <w:rtl/>
        </w:rPr>
      </w:pPr>
      <w:r w:rsidRPr="00FC126B">
        <w:rPr>
          <w:rStyle w:val="Char0"/>
          <w:rtl/>
        </w:rPr>
        <w:t>قرآن محفوظ از زیادت و نقصان و تحریف بوده و الله متعال ضامن حفاظتش شده است:</w:t>
      </w:r>
    </w:p>
    <w:p w:rsidR="00267555" w:rsidRPr="00D928BE" w:rsidRDefault="00267555" w:rsidP="00267555">
      <w:pPr>
        <w:ind w:firstLine="237"/>
        <w:jc w:val="both"/>
        <w:rPr>
          <w:rStyle w:val="Char8"/>
          <w:rtl/>
        </w:rPr>
      </w:pPr>
      <w:r w:rsidRPr="00631EFB">
        <w:rPr>
          <w:rFonts w:ascii="QCF_BSML" w:hAnsi="QCF_BSML" w:cs="Traditional Arabic"/>
          <w:rtl/>
        </w:rPr>
        <w:t>﴿</w:t>
      </w:r>
      <w:r w:rsidRPr="00D928BE">
        <w:rPr>
          <w:rStyle w:val="Char8"/>
          <w:rtl/>
        </w:rPr>
        <w:t xml:space="preserve">إِنَّا نَحۡنُ نَزَّلۡنَا </w:t>
      </w:r>
      <w:r w:rsidRPr="00D928BE">
        <w:rPr>
          <w:rStyle w:val="Char8"/>
          <w:rFonts w:hint="cs"/>
          <w:rtl/>
        </w:rPr>
        <w:t>ٱلذِّكۡرَ</w:t>
      </w:r>
      <w:r w:rsidRPr="00D928BE">
        <w:rPr>
          <w:rStyle w:val="Char8"/>
          <w:rtl/>
        </w:rPr>
        <w:t xml:space="preserve"> وَإِنَّا لَهُ</w:t>
      </w:r>
      <w:r w:rsidRPr="00D928BE">
        <w:rPr>
          <w:rStyle w:val="Char8"/>
          <w:rFonts w:hint="cs"/>
          <w:rtl/>
        </w:rPr>
        <w:t>ۥ</w:t>
      </w:r>
      <w:r w:rsidRPr="00D928BE">
        <w:rPr>
          <w:rStyle w:val="Char8"/>
          <w:rtl/>
        </w:rPr>
        <w:t xml:space="preserve"> لَحَٰفِظُونَ</w:t>
      </w:r>
      <w:r w:rsidRPr="00631EFB">
        <w:rPr>
          <w:rFonts w:ascii="QCF_BSML" w:hAnsi="QCF_BSML" w:cs="Traditional Arabic"/>
          <w:rtl/>
        </w:rPr>
        <w:t>﴾</w:t>
      </w:r>
      <w:r w:rsidRPr="00D928BE">
        <w:rPr>
          <w:rStyle w:val="Char8"/>
          <w:rtl/>
        </w:rPr>
        <w:t xml:space="preserve"> </w:t>
      </w:r>
      <w:r w:rsidRPr="00D928BE">
        <w:rPr>
          <w:rStyle w:val="Char"/>
          <w:rtl/>
        </w:rPr>
        <w:t>[الحجر: 9]</w:t>
      </w:r>
      <w:r w:rsidRPr="00D928BE">
        <w:rPr>
          <w:rStyle w:val="Char8"/>
          <w:rtl/>
        </w:rPr>
        <w:t xml:space="preserve"> </w:t>
      </w:r>
    </w:p>
    <w:p w:rsidR="00267555" w:rsidRPr="00FC126B" w:rsidRDefault="00267555" w:rsidP="00267555">
      <w:pPr>
        <w:ind w:firstLine="237"/>
        <w:jc w:val="both"/>
        <w:rPr>
          <w:rStyle w:val="Char0"/>
          <w:rtl/>
        </w:rPr>
      </w:pPr>
      <w:r w:rsidRPr="00A14835">
        <w:rPr>
          <w:rStyle w:val="Char5"/>
          <w:rtl/>
        </w:rPr>
        <w:t>«همانا ما قرآن را نازل کرد</w:t>
      </w:r>
      <w:r w:rsidRPr="00A14835">
        <w:rPr>
          <w:rStyle w:val="Char5"/>
          <w:rFonts w:hint="cs"/>
          <w:rtl/>
        </w:rPr>
        <w:t>یم</w:t>
      </w:r>
      <w:r w:rsidRPr="00A14835">
        <w:rPr>
          <w:rStyle w:val="Char5"/>
          <w:rtl/>
        </w:rPr>
        <w:t xml:space="preserve"> و قطعاً ما نگهبان آن هست</w:t>
      </w:r>
      <w:r w:rsidRPr="00A14835">
        <w:rPr>
          <w:rStyle w:val="Char5"/>
          <w:rFonts w:hint="cs"/>
          <w:rtl/>
        </w:rPr>
        <w:t>یم.</w:t>
      </w:r>
      <w:r w:rsidRPr="00A14835">
        <w:rPr>
          <w:rStyle w:val="Char5"/>
          <w:rFonts w:hint="eastAsia"/>
          <w:rtl/>
        </w:rPr>
        <w:t>»</w:t>
      </w:r>
    </w:p>
    <w:p w:rsidR="00267555" w:rsidRPr="00FC126B" w:rsidRDefault="00267555" w:rsidP="00267555">
      <w:pPr>
        <w:ind w:firstLine="237"/>
        <w:jc w:val="both"/>
        <w:rPr>
          <w:rStyle w:val="Char0"/>
          <w:rtl/>
        </w:rPr>
      </w:pPr>
      <w:r w:rsidRPr="00FC126B">
        <w:rPr>
          <w:rStyle w:val="Char0"/>
          <w:rtl/>
        </w:rPr>
        <w:t>یعنی</w:t>
      </w:r>
      <w:r w:rsidRPr="00FC126B">
        <w:rPr>
          <w:rStyle w:val="Char0"/>
          <w:rFonts w:hint="cs"/>
          <w:rtl/>
        </w:rPr>
        <w:t xml:space="preserve"> این کتاب،</w:t>
      </w:r>
      <w:r w:rsidRPr="00FC126B">
        <w:rPr>
          <w:rStyle w:val="Char0"/>
          <w:rtl/>
        </w:rPr>
        <w:t xml:space="preserve"> از هر آنچه شایستۀ </w:t>
      </w:r>
      <w:r w:rsidRPr="00FC126B">
        <w:rPr>
          <w:rStyle w:val="Char0"/>
          <w:rFonts w:hint="cs"/>
          <w:rtl/>
        </w:rPr>
        <w:t>آن</w:t>
      </w:r>
      <w:r w:rsidRPr="00FC126B">
        <w:rPr>
          <w:rStyle w:val="Char0"/>
          <w:rtl/>
        </w:rPr>
        <w:t xml:space="preserve"> نباشد؛ مانند اشتباه و تغییر، تحریف، زیادت، نقصان و امثال آن حفاظت می</w:t>
      </w:r>
      <w:r w:rsidR="00B11CEA">
        <w:rPr>
          <w:rStyle w:val="Char0"/>
          <w:rtl/>
        </w:rPr>
        <w:t>‌</w:t>
      </w:r>
      <w:r w:rsidRPr="00FC126B">
        <w:rPr>
          <w:rStyle w:val="Char0"/>
          <w:rtl/>
        </w:rPr>
        <w:t>کنیم و هیچ کس نمی</w:t>
      </w:r>
      <w:r w:rsidR="00B11CEA">
        <w:rPr>
          <w:rStyle w:val="Char0"/>
          <w:rtl/>
        </w:rPr>
        <w:t>‌</w:t>
      </w:r>
      <w:r w:rsidRPr="00FC126B">
        <w:rPr>
          <w:rStyle w:val="Char0"/>
          <w:rtl/>
        </w:rPr>
        <w:t xml:space="preserve">تواند باطلی را بر آن بیفزاید یا حقیقتی را از </w:t>
      </w:r>
      <w:r w:rsidRPr="00FC126B">
        <w:rPr>
          <w:rStyle w:val="Char0"/>
          <w:rFonts w:hint="cs"/>
          <w:rtl/>
        </w:rPr>
        <w:t>قرآن</w:t>
      </w:r>
      <w:r w:rsidRPr="00FC126B">
        <w:rPr>
          <w:rStyle w:val="Char0"/>
          <w:rtl/>
        </w:rPr>
        <w:t xml:space="preserve"> حذف کند.</w:t>
      </w:r>
      <w:r w:rsidRPr="00BC34A7">
        <w:rPr>
          <w:rStyle w:val="Char0"/>
          <w:vertAlign w:val="superscript"/>
          <w:rtl/>
        </w:rPr>
        <w:footnoteReference w:id="19"/>
      </w:r>
    </w:p>
    <w:p w:rsidR="00267555" w:rsidRPr="00FC126B" w:rsidRDefault="00267555" w:rsidP="00351476">
      <w:pPr>
        <w:pStyle w:val="ListParagraph"/>
        <w:numPr>
          <w:ilvl w:val="0"/>
          <w:numId w:val="9"/>
        </w:numPr>
        <w:ind w:left="641" w:hanging="357"/>
        <w:contextualSpacing w:val="0"/>
        <w:jc w:val="both"/>
        <w:rPr>
          <w:rStyle w:val="Char0"/>
        </w:rPr>
      </w:pPr>
      <w:r w:rsidRPr="00FC126B">
        <w:rPr>
          <w:rStyle w:val="Char0"/>
          <w:rtl/>
        </w:rPr>
        <w:t>قرآن مجید تاثیرات فراوانی در دل</w:t>
      </w:r>
      <w:r w:rsidR="00B11CEA">
        <w:rPr>
          <w:rStyle w:val="Char0"/>
          <w:rtl/>
        </w:rPr>
        <w:t>‌</w:t>
      </w:r>
      <w:r w:rsidRPr="00FC126B">
        <w:rPr>
          <w:rStyle w:val="Char0"/>
          <w:rtl/>
        </w:rPr>
        <w:t>ها دارد. کسی که با تمام وجود به قرآن گوش دهد، قطعا تاثیر</w:t>
      </w:r>
      <w:r w:rsidRPr="00FC126B">
        <w:rPr>
          <w:rStyle w:val="Char0"/>
          <w:rFonts w:hint="cs"/>
          <w:rtl/>
        </w:rPr>
        <w:t>ات</w:t>
      </w:r>
      <w:r w:rsidRPr="00FC126B">
        <w:rPr>
          <w:rStyle w:val="Char0"/>
          <w:rtl/>
        </w:rPr>
        <w:t xml:space="preserve"> بزرگی را در جانش خواهد یافت هر چند معانی و دلالت</w:t>
      </w:r>
      <w:r w:rsidR="00B11CEA">
        <w:rPr>
          <w:rStyle w:val="Char0"/>
          <w:rtl/>
        </w:rPr>
        <w:t>‌</w:t>
      </w:r>
      <w:r w:rsidRPr="00FC126B">
        <w:rPr>
          <w:rStyle w:val="Char0"/>
          <w:rtl/>
        </w:rPr>
        <w:t>هایش را نفهمد</w:t>
      </w:r>
      <w:r w:rsidRPr="00FC126B">
        <w:rPr>
          <w:rStyle w:val="Char0"/>
          <w:rFonts w:hint="cs"/>
          <w:rtl/>
        </w:rPr>
        <w:t>.</w:t>
      </w:r>
    </w:p>
    <w:p w:rsidR="00267555" w:rsidRPr="00FC126B" w:rsidRDefault="00267555" w:rsidP="00351476">
      <w:pPr>
        <w:pStyle w:val="ListParagraph"/>
        <w:numPr>
          <w:ilvl w:val="0"/>
          <w:numId w:val="9"/>
        </w:numPr>
        <w:ind w:left="641" w:hanging="357"/>
        <w:contextualSpacing w:val="0"/>
        <w:jc w:val="both"/>
        <w:rPr>
          <w:rStyle w:val="Char0"/>
        </w:rPr>
      </w:pPr>
      <w:r w:rsidRPr="00FC126B">
        <w:rPr>
          <w:rStyle w:val="Char0"/>
          <w:rtl/>
        </w:rPr>
        <w:t>قرآن کریم بیشترین تاثیر را در پیشرفت و رستگاری امّت</w:t>
      </w:r>
      <w:r w:rsidR="00B11CEA">
        <w:rPr>
          <w:rStyle w:val="Char0"/>
          <w:rtl/>
        </w:rPr>
        <w:t>‌</w:t>
      </w:r>
      <w:r w:rsidRPr="00FC126B">
        <w:rPr>
          <w:rStyle w:val="Char0"/>
          <w:rtl/>
        </w:rPr>
        <w:t>ها داشته و دارد. الله تعالی بوسیلۀ این کتاب، قوم عرب را بزرگان</w:t>
      </w:r>
      <w:r w:rsidRPr="00FC126B">
        <w:rPr>
          <w:rStyle w:val="Char0"/>
          <w:rFonts w:hint="cs"/>
          <w:rtl/>
        </w:rPr>
        <w:t>ِ</w:t>
      </w:r>
      <w:r w:rsidRPr="00FC126B">
        <w:rPr>
          <w:rStyle w:val="Char0"/>
          <w:rtl/>
        </w:rPr>
        <w:t xml:space="preserve"> حکمت و هدایت و بهترین امّت برای راهنمایی مردم ساخت</w:t>
      </w:r>
      <w:r w:rsidRPr="00FC126B">
        <w:rPr>
          <w:rStyle w:val="Char0"/>
          <w:rFonts w:hint="cs"/>
          <w:rtl/>
        </w:rPr>
        <w:t>.</w:t>
      </w:r>
    </w:p>
    <w:p w:rsidR="00267555" w:rsidRPr="00FC126B" w:rsidRDefault="00267555" w:rsidP="00351476">
      <w:pPr>
        <w:pStyle w:val="ListParagraph"/>
        <w:numPr>
          <w:ilvl w:val="0"/>
          <w:numId w:val="9"/>
        </w:numPr>
        <w:ind w:left="641" w:hanging="357"/>
        <w:contextualSpacing w:val="0"/>
        <w:jc w:val="both"/>
        <w:rPr>
          <w:rStyle w:val="Char0"/>
        </w:rPr>
      </w:pPr>
      <w:r w:rsidRPr="00FC126B">
        <w:rPr>
          <w:rStyle w:val="Char0"/>
          <w:rtl/>
        </w:rPr>
        <w:t xml:space="preserve">از </w:t>
      </w:r>
      <w:r w:rsidRPr="00FC126B">
        <w:rPr>
          <w:rStyle w:val="Char0"/>
          <w:rFonts w:hint="cs"/>
          <w:rtl/>
        </w:rPr>
        <w:t xml:space="preserve">دیگر </w:t>
      </w:r>
      <w:r w:rsidRPr="00FC126B">
        <w:rPr>
          <w:rStyle w:val="Char0"/>
          <w:rtl/>
        </w:rPr>
        <w:t>ویژگی</w:t>
      </w:r>
      <w:r w:rsidR="00B11CEA">
        <w:rPr>
          <w:rStyle w:val="Char0"/>
          <w:rtl/>
        </w:rPr>
        <w:t>‌</w:t>
      </w:r>
      <w:r w:rsidRPr="00FC126B">
        <w:rPr>
          <w:rStyle w:val="Char0"/>
          <w:rtl/>
        </w:rPr>
        <w:t>های قرآن</w:t>
      </w:r>
      <w:r w:rsidRPr="00FC126B">
        <w:rPr>
          <w:rStyle w:val="Char0"/>
          <w:rFonts w:hint="cs"/>
          <w:rtl/>
        </w:rPr>
        <w:t>،</w:t>
      </w:r>
      <w:r w:rsidRPr="00FC126B">
        <w:rPr>
          <w:rStyle w:val="Char0"/>
          <w:rtl/>
        </w:rPr>
        <w:t xml:space="preserve"> این است که شگفتی</w:t>
      </w:r>
      <w:r w:rsidR="00B11CEA">
        <w:rPr>
          <w:rStyle w:val="Char0"/>
          <w:rtl/>
        </w:rPr>
        <w:t>‌</w:t>
      </w:r>
      <w:r w:rsidRPr="00FC126B">
        <w:rPr>
          <w:rStyle w:val="Char0"/>
          <w:rtl/>
        </w:rPr>
        <w:t>هایش پایانی ندارد</w:t>
      </w:r>
      <w:r w:rsidRPr="00FC126B">
        <w:rPr>
          <w:rStyle w:val="Char0"/>
          <w:rFonts w:hint="cs"/>
          <w:rtl/>
        </w:rPr>
        <w:t xml:space="preserve">، </w:t>
      </w:r>
      <w:r w:rsidRPr="00FC126B">
        <w:rPr>
          <w:rStyle w:val="Char0"/>
          <w:rtl/>
        </w:rPr>
        <w:t>الله</w:t>
      </w:r>
      <w:r w:rsidR="00AC3502">
        <w:rPr>
          <w:rFonts w:cs="CTraditional Arabic"/>
          <w:rtl/>
        </w:rPr>
        <w:t> </w:t>
      </w:r>
      <w:r w:rsidR="00AC3502" w:rsidRPr="00AC3502">
        <w:rPr>
          <w:rFonts w:cs="CTraditional Arabic"/>
          <w:rtl/>
        </w:rPr>
        <w:t>ﻷ</w:t>
      </w:r>
      <w:r w:rsidR="00D558E5" w:rsidRPr="00D558E5">
        <w:rPr>
          <w:rFonts w:cs="IRNazli"/>
          <w:rtl/>
        </w:rPr>
        <w:t xml:space="preserve"> </w:t>
      </w:r>
      <w:r w:rsidRPr="00FC126B">
        <w:rPr>
          <w:rStyle w:val="Char0"/>
          <w:rtl/>
        </w:rPr>
        <w:t>فراگیری و حفظ آن را آسان نموده</w:t>
      </w:r>
      <w:r w:rsidRPr="00FC126B">
        <w:rPr>
          <w:rStyle w:val="Char0"/>
          <w:rFonts w:hint="cs"/>
          <w:rtl/>
        </w:rPr>
        <w:t xml:space="preserve"> و </w:t>
      </w:r>
      <w:r w:rsidRPr="00FC126B">
        <w:rPr>
          <w:rStyle w:val="Char0"/>
          <w:rtl/>
        </w:rPr>
        <w:t>مشتمل بر عادل</w:t>
      </w:r>
      <w:r w:rsidR="00B11CEA">
        <w:rPr>
          <w:rStyle w:val="Char0"/>
          <w:rtl/>
        </w:rPr>
        <w:t>‌</w:t>
      </w:r>
      <w:r w:rsidRPr="00FC126B">
        <w:rPr>
          <w:rStyle w:val="Char0"/>
          <w:rtl/>
        </w:rPr>
        <w:t>ترین، بزرگ</w:t>
      </w:r>
      <w:r w:rsidR="00B11CEA">
        <w:rPr>
          <w:rStyle w:val="Char0"/>
          <w:rtl/>
        </w:rPr>
        <w:t>‌</w:t>
      </w:r>
      <w:r w:rsidRPr="00FC126B">
        <w:rPr>
          <w:rStyle w:val="Char0"/>
          <w:rtl/>
        </w:rPr>
        <w:t>ترین و بهترین احکام است.</w:t>
      </w:r>
    </w:p>
    <w:p w:rsidR="00267555" w:rsidRPr="00631EFB" w:rsidRDefault="00661F52" w:rsidP="00661F52">
      <w:pPr>
        <w:pStyle w:val="a2"/>
        <w:rPr>
          <w:rtl/>
        </w:rPr>
      </w:pPr>
      <w:bookmarkStart w:id="20" w:name="_Toc466045674"/>
      <w:bookmarkStart w:id="21" w:name="_Toc469922964"/>
      <w:r>
        <w:rPr>
          <w:rFonts w:hint="cs"/>
          <w:rtl/>
        </w:rPr>
        <w:t xml:space="preserve">6-2. </w:t>
      </w:r>
      <w:r w:rsidR="00267555" w:rsidRPr="00631EFB">
        <w:rPr>
          <w:rtl/>
        </w:rPr>
        <w:t>سنّت نبوی</w:t>
      </w:r>
      <w:bookmarkEnd w:id="20"/>
      <w:bookmarkEnd w:id="21"/>
    </w:p>
    <w:p w:rsidR="00267555" w:rsidRPr="00FC126B" w:rsidRDefault="00267555" w:rsidP="00351476">
      <w:pPr>
        <w:pStyle w:val="ListParagraph"/>
        <w:numPr>
          <w:ilvl w:val="0"/>
          <w:numId w:val="10"/>
        </w:numPr>
        <w:ind w:left="641" w:hanging="357"/>
        <w:contextualSpacing w:val="0"/>
        <w:jc w:val="both"/>
        <w:rPr>
          <w:rStyle w:val="Char0"/>
        </w:rPr>
      </w:pPr>
      <w:r w:rsidRPr="00765247">
        <w:rPr>
          <w:rStyle w:val="Char4"/>
          <w:rtl/>
        </w:rPr>
        <w:t xml:space="preserve">مفهوم لغوی سنّت: </w:t>
      </w:r>
      <w:r w:rsidRPr="00FC126B">
        <w:rPr>
          <w:rStyle w:val="Char0"/>
          <w:rtl/>
        </w:rPr>
        <w:t>سنّت در لغت به معنای روش و سیرت است.</w:t>
      </w:r>
    </w:p>
    <w:p w:rsidR="00267555" w:rsidRPr="00FC126B" w:rsidRDefault="00267555" w:rsidP="00351476">
      <w:pPr>
        <w:pStyle w:val="ListParagraph"/>
        <w:numPr>
          <w:ilvl w:val="0"/>
          <w:numId w:val="10"/>
        </w:numPr>
        <w:ind w:left="641" w:hanging="357"/>
        <w:contextualSpacing w:val="0"/>
        <w:jc w:val="both"/>
        <w:rPr>
          <w:rStyle w:val="Char0"/>
        </w:rPr>
      </w:pPr>
      <w:r w:rsidRPr="00765247">
        <w:rPr>
          <w:rStyle w:val="Char4"/>
          <w:rtl/>
        </w:rPr>
        <w:t>مفهوم اصطلاحی سنّت:</w:t>
      </w:r>
      <w:r w:rsidRPr="00FC126B">
        <w:rPr>
          <w:rStyle w:val="Char0"/>
          <w:rtl/>
        </w:rPr>
        <w:t xml:space="preserve"> هر سخن، عمل، تایید، ویژگی خَلقی و فطری، صفت اخلاقی یا سیرت و روشی که از پیامبر</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tl/>
        </w:rPr>
        <w:t>نقل شده و به اثبات رسیده است؛ فرقی نمی</w:t>
      </w:r>
      <w:r w:rsidR="00B11CEA">
        <w:rPr>
          <w:rStyle w:val="Char0"/>
          <w:rtl/>
        </w:rPr>
        <w:t>‌</w:t>
      </w:r>
      <w:r w:rsidRPr="00FC126B">
        <w:rPr>
          <w:rStyle w:val="Char0"/>
          <w:rtl/>
        </w:rPr>
        <w:t>کند که پیش از بعثت یا پس از آن باشد.</w:t>
      </w:r>
      <w:r w:rsidRPr="00BC34A7">
        <w:rPr>
          <w:rStyle w:val="Char0"/>
          <w:vertAlign w:val="superscript"/>
          <w:rtl/>
        </w:rPr>
        <w:footnoteReference w:id="20"/>
      </w:r>
    </w:p>
    <w:p w:rsidR="00267555" w:rsidRPr="00FC126B" w:rsidRDefault="00267555" w:rsidP="00351476">
      <w:pPr>
        <w:pStyle w:val="ListParagraph"/>
        <w:numPr>
          <w:ilvl w:val="0"/>
          <w:numId w:val="10"/>
        </w:numPr>
        <w:ind w:left="641" w:hanging="357"/>
        <w:contextualSpacing w:val="0"/>
        <w:jc w:val="both"/>
        <w:rPr>
          <w:rStyle w:val="Char0"/>
        </w:rPr>
      </w:pPr>
      <w:r w:rsidRPr="00FC126B">
        <w:rPr>
          <w:rStyle w:val="Char0"/>
          <w:rtl/>
        </w:rPr>
        <w:t>سنّت نبوی دومین منبع قانونگذاری در اسلام به شمار می</w:t>
      </w:r>
      <w:r w:rsidR="00B11CEA">
        <w:rPr>
          <w:rStyle w:val="Char0"/>
          <w:rtl/>
        </w:rPr>
        <w:t>‌</w:t>
      </w:r>
      <w:r w:rsidRPr="00FC126B">
        <w:rPr>
          <w:rStyle w:val="Char0"/>
          <w:rtl/>
        </w:rPr>
        <w:t>رود و بخشی از وحی و ذکری بوده که الله تعالی ضامن حفاظت آن شده است</w:t>
      </w:r>
      <w:r w:rsidRPr="00FC126B">
        <w:rPr>
          <w:rStyle w:val="Char0"/>
          <w:rFonts w:hint="cs"/>
          <w:rtl/>
        </w:rPr>
        <w:t>.</w:t>
      </w:r>
    </w:p>
    <w:p w:rsidR="00267555" w:rsidRPr="00FC126B" w:rsidRDefault="00267555" w:rsidP="00267555">
      <w:pPr>
        <w:ind w:firstLine="237"/>
        <w:jc w:val="both"/>
        <w:rPr>
          <w:rStyle w:val="Char0"/>
          <w:rtl/>
        </w:rPr>
      </w:pPr>
      <w:r w:rsidRPr="00FC126B">
        <w:rPr>
          <w:rStyle w:val="Char0"/>
          <w:rtl/>
        </w:rPr>
        <w:t>فرد مسلمان فقط با رجوع به این دو منبع</w:t>
      </w:r>
      <w:r w:rsidRPr="00FC126B">
        <w:rPr>
          <w:rStyle w:val="Char0"/>
          <w:rFonts w:hint="cs"/>
          <w:rtl/>
        </w:rPr>
        <w:t xml:space="preserve"> [قرآن و سنّت]</w:t>
      </w:r>
      <w:r w:rsidRPr="00FC126B">
        <w:rPr>
          <w:rStyle w:val="Char0"/>
          <w:rtl/>
        </w:rPr>
        <w:t>، می</w:t>
      </w:r>
      <w:r w:rsidR="00B11CEA">
        <w:rPr>
          <w:rStyle w:val="Char0"/>
          <w:rtl/>
        </w:rPr>
        <w:t>‌</w:t>
      </w:r>
      <w:r w:rsidRPr="00FC126B">
        <w:rPr>
          <w:rStyle w:val="Char0"/>
          <w:rtl/>
        </w:rPr>
        <w:t>تواند شریعت را بفهمد و هر مجتهد و عالمی به آن دو نیاز دارد.</w:t>
      </w:r>
    </w:p>
    <w:p w:rsidR="00267555" w:rsidRPr="00FC126B" w:rsidRDefault="00267555" w:rsidP="00351476">
      <w:pPr>
        <w:pStyle w:val="ListParagraph"/>
        <w:numPr>
          <w:ilvl w:val="0"/>
          <w:numId w:val="10"/>
        </w:numPr>
        <w:ind w:left="641" w:hanging="357"/>
        <w:contextualSpacing w:val="0"/>
        <w:jc w:val="both"/>
        <w:rPr>
          <w:rStyle w:val="Char0"/>
        </w:rPr>
      </w:pPr>
      <w:r w:rsidRPr="00FC126B">
        <w:rPr>
          <w:rStyle w:val="Char0"/>
          <w:rFonts w:hint="cs"/>
          <w:rtl/>
        </w:rPr>
        <w:t>دلایل فراوانی مبنی بر حجّت</w:t>
      </w:r>
      <w:r w:rsidR="00B11CEA">
        <w:rPr>
          <w:rStyle w:val="Char0"/>
          <w:rFonts w:hint="cs"/>
          <w:rtl/>
        </w:rPr>
        <w:t>‌</w:t>
      </w:r>
      <w:r w:rsidRPr="00FC126B">
        <w:rPr>
          <w:rStyle w:val="Char0"/>
          <w:rFonts w:hint="cs"/>
          <w:rtl/>
        </w:rPr>
        <w:t>بودن سنّت و اینکه دومین منبع قانونگذاری اسلام به شمار می</w:t>
      </w:r>
      <w:r w:rsidR="00B11CEA">
        <w:rPr>
          <w:rStyle w:val="Char0"/>
          <w:rFonts w:hint="cs"/>
          <w:rtl/>
        </w:rPr>
        <w:t>‌</w:t>
      </w:r>
      <w:r w:rsidRPr="00FC126B">
        <w:rPr>
          <w:rStyle w:val="Char0"/>
          <w:rFonts w:hint="cs"/>
          <w:rtl/>
        </w:rPr>
        <w:t xml:space="preserve">رود، وجود دارد؛ از جمله: </w:t>
      </w:r>
      <w:r w:rsidRPr="00FC126B">
        <w:rPr>
          <w:rStyle w:val="Char0"/>
          <w:rtl/>
        </w:rPr>
        <w:t>وجوب ایمان به رسول الله</w:t>
      </w:r>
      <w:r w:rsidR="00AC3502">
        <w:rPr>
          <w:rFonts w:cs="CTraditional Arabic"/>
          <w:rtl/>
        </w:rPr>
        <w:t> </w:t>
      </w:r>
      <w:r w:rsidR="00AC3502" w:rsidRPr="00AC3502">
        <w:rPr>
          <w:rFonts w:cs="CTraditional Arabic" w:hint="cs"/>
          <w:rtl/>
        </w:rPr>
        <w:t>ج</w:t>
      </w:r>
      <w:r w:rsidRPr="00FC126B">
        <w:rPr>
          <w:rStyle w:val="Char0"/>
          <w:rFonts w:hint="cs"/>
          <w:rtl/>
        </w:rPr>
        <w:t>، وجوب اطاعت از ایشان، دلالت سنّت بر این مطلب و اجماع مسلمانان بر وجوب عمل به سنّت.</w:t>
      </w:r>
    </w:p>
    <w:p w:rsidR="00267555" w:rsidRPr="00FC126B" w:rsidRDefault="00267555" w:rsidP="00351476">
      <w:pPr>
        <w:pStyle w:val="ListParagraph"/>
        <w:numPr>
          <w:ilvl w:val="0"/>
          <w:numId w:val="10"/>
        </w:numPr>
        <w:ind w:left="641" w:hanging="357"/>
        <w:contextualSpacing w:val="0"/>
        <w:jc w:val="both"/>
        <w:rPr>
          <w:rStyle w:val="Char0"/>
        </w:rPr>
      </w:pPr>
      <w:r w:rsidRPr="00FC126B">
        <w:rPr>
          <w:rStyle w:val="Char0"/>
          <w:rtl/>
        </w:rPr>
        <w:t>الله</w:t>
      </w:r>
      <w:r w:rsidR="00AC3502">
        <w:rPr>
          <w:rFonts w:cs="CTraditional Arabic"/>
          <w:rtl/>
        </w:rPr>
        <w:t> </w:t>
      </w:r>
      <w:r w:rsidR="00AC3502" w:rsidRPr="00AC3502">
        <w:rPr>
          <w:rFonts w:cs="CTraditional Arabic"/>
          <w:rtl/>
        </w:rPr>
        <w:t>ﻷ</w:t>
      </w:r>
      <w:r w:rsidR="00D558E5" w:rsidRPr="00D558E5">
        <w:rPr>
          <w:rFonts w:cs="IRNazli"/>
          <w:rtl/>
        </w:rPr>
        <w:t xml:space="preserve"> </w:t>
      </w:r>
      <w:r w:rsidRPr="00FC126B">
        <w:rPr>
          <w:rStyle w:val="Char0"/>
          <w:rtl/>
        </w:rPr>
        <w:t xml:space="preserve">مسلمانان را مسؤول توجّه به آن نموده و مردانی را فرستاده که کاملا به این مسأله </w:t>
      </w:r>
      <w:r w:rsidRPr="00FC126B">
        <w:rPr>
          <w:rStyle w:val="Char0"/>
          <w:rFonts w:hint="cs"/>
          <w:rtl/>
        </w:rPr>
        <w:t>اهمّیت داده</w:t>
      </w:r>
      <w:r w:rsidRPr="00FC126B">
        <w:rPr>
          <w:rStyle w:val="Char0"/>
          <w:rtl/>
        </w:rPr>
        <w:t xml:space="preserve"> و سنّت را از دروغ و اشتباه دور ساخته و صحیح و ضعیفش را روشن نموده</w:t>
      </w:r>
      <w:r w:rsidR="00B11CEA">
        <w:rPr>
          <w:rStyle w:val="Char0"/>
          <w:rtl/>
        </w:rPr>
        <w:t>‌</w:t>
      </w:r>
      <w:r w:rsidRPr="00FC126B">
        <w:rPr>
          <w:rStyle w:val="Char0"/>
          <w:rtl/>
        </w:rPr>
        <w:t>اند. این کار نسل به نسل انتقال یافته و مسلمانان در تمامی امور دینشان، به سنّت رجوع نموده و به آنچه در آن است، عمل کرده و چنگ زده و بر این کار مداومت نمودند تا پیروی از پیامبر</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tl/>
        </w:rPr>
        <w:t>را به صورتی شایسته انجام دهند.</w:t>
      </w:r>
      <w:r w:rsidRPr="00BC34A7">
        <w:rPr>
          <w:rStyle w:val="Char0"/>
          <w:vertAlign w:val="superscript"/>
          <w:rtl/>
        </w:rPr>
        <w:footnoteReference w:id="21"/>
      </w:r>
    </w:p>
    <w:p w:rsidR="00267555" w:rsidRPr="00FC126B" w:rsidRDefault="00267555" w:rsidP="00267555">
      <w:pPr>
        <w:ind w:firstLine="237"/>
        <w:jc w:val="both"/>
        <w:rPr>
          <w:rStyle w:val="Char0"/>
          <w:rtl/>
        </w:rPr>
      </w:pPr>
      <w:r w:rsidRPr="00FC126B">
        <w:rPr>
          <w:rStyle w:val="Char0"/>
          <w:rFonts w:hint="cs"/>
          <w:rtl/>
        </w:rPr>
        <w:t>این موضوع با توجّه به آنچه دربارۀ گرامیداشت سنّت، فضیلت حدیث و محدّثان، عنایت سلف صالح به حدیث نبوی و تلاش عالمان برای حفاظت از احادیث، گفته شده است، بیشتر روشن می</w:t>
      </w:r>
      <w:r w:rsidR="00B11CEA">
        <w:rPr>
          <w:rStyle w:val="Char0"/>
          <w:rFonts w:hint="cs"/>
          <w:rtl/>
        </w:rPr>
        <w:t>‌</w:t>
      </w:r>
      <w:r w:rsidRPr="00FC126B">
        <w:rPr>
          <w:rStyle w:val="Char0"/>
          <w:rFonts w:hint="cs"/>
          <w:rtl/>
        </w:rPr>
        <w:t>گردد.</w:t>
      </w:r>
    </w:p>
    <w:p w:rsidR="00267555" w:rsidRDefault="00267555" w:rsidP="00351476">
      <w:pPr>
        <w:pStyle w:val="ListParagraph"/>
        <w:numPr>
          <w:ilvl w:val="0"/>
          <w:numId w:val="10"/>
        </w:numPr>
        <w:ind w:left="641" w:hanging="357"/>
        <w:contextualSpacing w:val="0"/>
        <w:jc w:val="both"/>
        <w:rPr>
          <w:rStyle w:val="Char0"/>
        </w:rPr>
      </w:pPr>
      <w:r w:rsidRPr="00FC126B">
        <w:rPr>
          <w:rStyle w:val="Char0"/>
          <w:rtl/>
        </w:rPr>
        <w:t>سنّت نبوی به طور کل، موافق با قرآن</w:t>
      </w:r>
      <w:r w:rsidRPr="00FC126B">
        <w:rPr>
          <w:rStyle w:val="Char0"/>
          <w:rFonts w:hint="cs"/>
          <w:rtl/>
        </w:rPr>
        <w:t xml:space="preserve"> کریم</w:t>
      </w:r>
      <w:r w:rsidRPr="00FC126B">
        <w:rPr>
          <w:rStyle w:val="Char0"/>
          <w:rtl/>
        </w:rPr>
        <w:t xml:space="preserve"> است؛ مطالب</w:t>
      </w:r>
      <w:r w:rsidRPr="00FC126B">
        <w:rPr>
          <w:rStyle w:val="Char0"/>
          <w:rFonts w:hint="cs"/>
          <w:rtl/>
        </w:rPr>
        <w:t>ِ</w:t>
      </w:r>
      <w:r w:rsidRPr="00FC126B">
        <w:rPr>
          <w:rStyle w:val="Char0"/>
          <w:rtl/>
        </w:rPr>
        <w:t xml:space="preserve"> مبهم آن را تفسیر، مجملش را تفصیل، مطلق آن را مقیّد، عامش را خاص و احکام و مقاصدش را تشریح می</w:t>
      </w:r>
      <w:r w:rsidR="00B11CEA">
        <w:rPr>
          <w:rStyle w:val="Char0"/>
          <w:rtl/>
        </w:rPr>
        <w:t>‌</w:t>
      </w:r>
      <w:r w:rsidRPr="00FC126B">
        <w:rPr>
          <w:rStyle w:val="Char0"/>
          <w:rtl/>
        </w:rPr>
        <w:t>نماید. علاوه بر این، بر اساس اصول و قواعد قرآن و با تحقّق اهداف و مقاصد آن، احکامی را بیان نموده که در قرآن کریم نیامده است. در نتیجه، سنّت نبوی کاربرد عملی</w:t>
      </w:r>
      <w:r w:rsidRPr="00FC126B">
        <w:rPr>
          <w:rStyle w:val="Char0"/>
          <w:rFonts w:hint="cs"/>
          <w:rtl/>
        </w:rPr>
        <w:t>ِ</w:t>
      </w:r>
      <w:r w:rsidRPr="00FC126B">
        <w:rPr>
          <w:rStyle w:val="Char0"/>
          <w:rtl/>
        </w:rPr>
        <w:t xml:space="preserve"> آنچه در قرآن کریم بیان شده است، به شمار می</w:t>
      </w:r>
      <w:r w:rsidR="00B11CEA">
        <w:rPr>
          <w:rStyle w:val="Char0"/>
          <w:rtl/>
        </w:rPr>
        <w:t>‌</w:t>
      </w:r>
      <w:r w:rsidRPr="00FC126B">
        <w:rPr>
          <w:rStyle w:val="Char0"/>
          <w:rtl/>
        </w:rPr>
        <w:t>رود.</w:t>
      </w:r>
    </w:p>
    <w:p w:rsidR="007F7E78" w:rsidRDefault="007F7E78" w:rsidP="007F7E78">
      <w:pPr>
        <w:pStyle w:val="a0"/>
        <w:rPr>
          <w:rStyle w:val="Char0"/>
          <w:rtl/>
        </w:rPr>
      </w:pPr>
    </w:p>
    <w:p w:rsidR="007F7E78" w:rsidRDefault="007F7E78" w:rsidP="007F7E78">
      <w:pPr>
        <w:pStyle w:val="a0"/>
        <w:rPr>
          <w:rStyle w:val="Char0"/>
          <w:rtl/>
        </w:rPr>
        <w:sectPr w:rsidR="007F7E78" w:rsidSect="007B2AD7">
          <w:headerReference w:type="default" r:id="rId25"/>
          <w:footnotePr>
            <w:numRestart w:val="eachPage"/>
          </w:footnotePr>
          <w:pgSz w:w="9356" w:h="13608" w:code="9"/>
          <w:pgMar w:top="567" w:right="1134" w:bottom="851" w:left="1134" w:header="454" w:footer="0" w:gutter="0"/>
          <w:cols w:space="708"/>
          <w:titlePg/>
          <w:bidi/>
          <w:rtlGutter/>
          <w:docGrid w:linePitch="360"/>
        </w:sectPr>
      </w:pPr>
    </w:p>
    <w:p w:rsidR="00267555" w:rsidRPr="00631EFB" w:rsidRDefault="007F7E78" w:rsidP="007F7E78">
      <w:pPr>
        <w:pStyle w:val="a1"/>
        <w:rPr>
          <w:rtl/>
        </w:rPr>
      </w:pPr>
      <w:bookmarkStart w:id="22" w:name="_Toc466045675"/>
      <w:bookmarkStart w:id="23" w:name="_Toc469922965"/>
      <w:r>
        <w:rPr>
          <w:rFonts w:hint="cs"/>
          <w:rtl/>
        </w:rPr>
        <w:t xml:space="preserve">7. </w:t>
      </w:r>
      <w:r w:rsidR="00267555" w:rsidRPr="00631EFB">
        <w:rPr>
          <w:rtl/>
        </w:rPr>
        <w:t>ارکان اسلام</w:t>
      </w:r>
      <w:bookmarkEnd w:id="22"/>
      <w:bookmarkEnd w:id="23"/>
    </w:p>
    <w:p w:rsidR="00267555" w:rsidRPr="00FC126B" w:rsidRDefault="00267555" w:rsidP="00267555">
      <w:pPr>
        <w:ind w:firstLine="237"/>
        <w:jc w:val="both"/>
        <w:rPr>
          <w:rStyle w:val="Char0"/>
          <w:rtl/>
        </w:rPr>
      </w:pPr>
      <w:r w:rsidRPr="00FC126B">
        <w:rPr>
          <w:rStyle w:val="Char0"/>
          <w:rtl/>
        </w:rPr>
        <w:t>ارکان اسلام یعنی پایه</w:t>
      </w:r>
      <w:r w:rsidR="00B11CEA">
        <w:rPr>
          <w:rStyle w:val="Char0"/>
          <w:rtl/>
        </w:rPr>
        <w:t>‌</w:t>
      </w:r>
      <w:r w:rsidRPr="00FC126B">
        <w:rPr>
          <w:rStyle w:val="Char0"/>
          <w:rtl/>
        </w:rPr>
        <w:t>هایی که اسلام بر</w:t>
      </w:r>
      <w:r w:rsidR="00571ABC">
        <w:rPr>
          <w:rStyle w:val="Char0"/>
          <w:rtl/>
        </w:rPr>
        <w:t xml:space="preserve"> آن‌ها </w:t>
      </w:r>
      <w:r w:rsidRPr="00FC126B">
        <w:rPr>
          <w:rStyle w:val="Char0"/>
          <w:rtl/>
        </w:rPr>
        <w:t xml:space="preserve">قرار دارد و پنج </w:t>
      </w:r>
      <w:r w:rsidRPr="00FC126B">
        <w:rPr>
          <w:rStyle w:val="Char0"/>
          <w:rFonts w:hint="cs"/>
          <w:rtl/>
        </w:rPr>
        <w:t>رکن</w:t>
      </w:r>
      <w:r w:rsidRPr="00FC126B">
        <w:rPr>
          <w:rStyle w:val="Char0"/>
          <w:rtl/>
        </w:rPr>
        <w:t xml:space="preserve"> هستند:</w:t>
      </w:r>
    </w:p>
    <w:p w:rsidR="00267555" w:rsidRPr="00FC126B" w:rsidRDefault="00267555" w:rsidP="00267555">
      <w:pPr>
        <w:ind w:firstLine="237"/>
        <w:jc w:val="both"/>
        <w:rPr>
          <w:rStyle w:val="Char0"/>
          <w:rtl/>
        </w:rPr>
      </w:pPr>
      <w:r w:rsidRPr="00FC126B">
        <w:rPr>
          <w:rStyle w:val="Char0"/>
          <w:rFonts w:hint="cs"/>
          <w:rtl/>
        </w:rPr>
        <w:t xml:space="preserve">1. </w:t>
      </w:r>
      <w:r w:rsidRPr="00FC126B">
        <w:rPr>
          <w:rStyle w:val="Char0"/>
          <w:rtl/>
        </w:rPr>
        <w:t>گواهی اینکه تنها معبود بر حق و شایستۀ اطاعت، الله تعالی است؛ 2. برپاداشتن نماز؛ 3. پرداخت زکات؛ 4. روزۀ ماه رمضان؛ 5. حجّ بیت الله برای کسی که توان [مالی و بدنی و ...] داشته باشد</w:t>
      </w:r>
      <w:r w:rsidRPr="00FC126B">
        <w:rPr>
          <w:rStyle w:val="Char0"/>
          <w:rFonts w:hint="cs"/>
          <w:rtl/>
        </w:rPr>
        <w:t>.</w:t>
      </w:r>
    </w:p>
    <w:p w:rsidR="00267555" w:rsidRPr="00FC126B" w:rsidRDefault="00267555" w:rsidP="00267555">
      <w:pPr>
        <w:ind w:firstLine="237"/>
        <w:jc w:val="both"/>
        <w:rPr>
          <w:rStyle w:val="Char0"/>
          <w:rtl/>
        </w:rPr>
      </w:pPr>
      <w:r w:rsidRPr="00FC126B">
        <w:rPr>
          <w:rStyle w:val="Char0"/>
          <w:rtl/>
        </w:rPr>
        <w:t>ارکان اسلام به طور مختصر همین است که بیان شد؛ ارکانی که امّت را امّتی اسلامی و متّقی و پیرو دین حق می</w:t>
      </w:r>
      <w:r w:rsidR="00B11CEA">
        <w:rPr>
          <w:rStyle w:val="Char0"/>
          <w:rtl/>
        </w:rPr>
        <w:t>‌</w:t>
      </w:r>
      <w:r w:rsidRPr="00FC126B">
        <w:rPr>
          <w:rStyle w:val="Char0"/>
          <w:rtl/>
        </w:rPr>
        <w:t>گرداند و باعث می</w:t>
      </w:r>
      <w:r w:rsidR="00B11CEA">
        <w:rPr>
          <w:rStyle w:val="Char0"/>
          <w:rtl/>
        </w:rPr>
        <w:t>‌</w:t>
      </w:r>
      <w:r w:rsidRPr="00FC126B">
        <w:rPr>
          <w:rStyle w:val="Char0"/>
          <w:rtl/>
        </w:rPr>
        <w:t xml:space="preserve">شود که با مخلوقات، بر اساس عدالت و صداقت رفتار کنند، زیرا سایر احکام و شرایع اسلام با </w:t>
      </w:r>
      <w:r w:rsidRPr="00FC126B">
        <w:rPr>
          <w:rStyle w:val="Char0"/>
          <w:rFonts w:hint="cs"/>
          <w:rtl/>
        </w:rPr>
        <w:t>صحّت</w:t>
      </w:r>
      <w:r w:rsidRPr="00FC126B">
        <w:rPr>
          <w:rStyle w:val="Char0"/>
          <w:rtl/>
        </w:rPr>
        <w:t xml:space="preserve"> این پایه</w:t>
      </w:r>
      <w:r w:rsidR="00B11CEA">
        <w:rPr>
          <w:rStyle w:val="Char0"/>
          <w:rtl/>
        </w:rPr>
        <w:t>‌</w:t>
      </w:r>
      <w:r w:rsidRPr="00FC126B">
        <w:rPr>
          <w:rStyle w:val="Char0"/>
          <w:rtl/>
        </w:rPr>
        <w:t>ها، اصلاح می</w:t>
      </w:r>
      <w:r w:rsidR="00B11CEA">
        <w:rPr>
          <w:rStyle w:val="Char0"/>
          <w:rtl/>
        </w:rPr>
        <w:t>‌</w:t>
      </w:r>
      <w:r w:rsidRPr="00FC126B">
        <w:rPr>
          <w:rStyle w:val="Char0"/>
          <w:rtl/>
        </w:rPr>
        <w:t xml:space="preserve">شوند و امّت با </w:t>
      </w:r>
      <w:r w:rsidRPr="00FC126B">
        <w:rPr>
          <w:rStyle w:val="Char0"/>
          <w:rFonts w:hint="cs"/>
          <w:rtl/>
        </w:rPr>
        <w:t>تصحیح</w:t>
      </w:r>
      <w:r w:rsidRPr="00FC126B">
        <w:rPr>
          <w:rStyle w:val="Char0"/>
          <w:rtl/>
        </w:rPr>
        <w:t xml:space="preserve"> امور دینی</w:t>
      </w:r>
      <w:r w:rsidR="00B11CEA">
        <w:rPr>
          <w:rStyle w:val="Char0"/>
          <w:rtl/>
        </w:rPr>
        <w:t>‌</w:t>
      </w:r>
      <w:r w:rsidRPr="00FC126B">
        <w:rPr>
          <w:rStyle w:val="Char0"/>
          <w:rtl/>
        </w:rPr>
        <w:t>اش به رستگاری و صلاح می</w:t>
      </w:r>
      <w:r w:rsidR="00B11CEA">
        <w:rPr>
          <w:rStyle w:val="Char0"/>
          <w:rtl/>
        </w:rPr>
        <w:t>‌</w:t>
      </w:r>
      <w:r w:rsidRPr="00FC126B">
        <w:rPr>
          <w:rStyle w:val="Char0"/>
          <w:rtl/>
        </w:rPr>
        <w:t>رسد و هر اندازه که این امور فاسد و تباه شود، به همان اندازه احوال امّت نابود و فاسد می</w:t>
      </w:r>
      <w:r w:rsidR="00B11CEA">
        <w:rPr>
          <w:rStyle w:val="Char0"/>
          <w:rtl/>
        </w:rPr>
        <w:t>‌</w:t>
      </w:r>
      <w:r w:rsidRPr="00FC126B">
        <w:rPr>
          <w:rStyle w:val="Char0"/>
          <w:rtl/>
        </w:rPr>
        <w:t>گردد.</w:t>
      </w:r>
      <w:r w:rsidRPr="00BC34A7">
        <w:rPr>
          <w:rStyle w:val="Char0"/>
          <w:vertAlign w:val="superscript"/>
          <w:rtl/>
        </w:rPr>
        <w:footnoteReference w:id="22"/>
      </w:r>
    </w:p>
    <w:p w:rsidR="00267555" w:rsidRPr="00FC126B" w:rsidRDefault="00267555" w:rsidP="00267555">
      <w:pPr>
        <w:ind w:firstLine="237"/>
        <w:jc w:val="both"/>
        <w:rPr>
          <w:rStyle w:val="Char0"/>
          <w:rtl/>
        </w:rPr>
      </w:pPr>
      <w:r w:rsidRPr="00FC126B">
        <w:rPr>
          <w:rStyle w:val="Char0"/>
          <w:rtl/>
        </w:rPr>
        <w:t>در ادامه، م</w:t>
      </w:r>
      <w:r w:rsidRPr="00FC126B">
        <w:rPr>
          <w:rStyle w:val="Char0"/>
          <w:rFonts w:hint="cs"/>
          <w:rtl/>
        </w:rPr>
        <w:t>طالب مختصری</w:t>
      </w:r>
      <w:r w:rsidRPr="00FC126B">
        <w:rPr>
          <w:rStyle w:val="Char0"/>
          <w:rtl/>
        </w:rPr>
        <w:t xml:space="preserve"> در</w:t>
      </w:r>
      <w:r w:rsidRPr="00FC126B">
        <w:rPr>
          <w:rStyle w:val="Char0"/>
          <w:rFonts w:hint="cs"/>
          <w:rtl/>
        </w:rPr>
        <w:t xml:space="preserve">بارۀ </w:t>
      </w:r>
      <w:r w:rsidRPr="00FC126B">
        <w:rPr>
          <w:rStyle w:val="Char0"/>
          <w:rtl/>
        </w:rPr>
        <w:t xml:space="preserve">ارکان </w:t>
      </w:r>
      <w:r w:rsidRPr="00FC126B">
        <w:rPr>
          <w:rStyle w:val="Char0"/>
          <w:rFonts w:hint="cs"/>
          <w:rtl/>
        </w:rPr>
        <w:t xml:space="preserve">فوق </w:t>
      </w:r>
      <w:r w:rsidRPr="00FC126B">
        <w:rPr>
          <w:rStyle w:val="Char0"/>
          <w:rtl/>
        </w:rPr>
        <w:t>بیان خواهد شد</w:t>
      </w:r>
      <w:r w:rsidRPr="00FC126B">
        <w:rPr>
          <w:rStyle w:val="Char0"/>
          <w:rFonts w:hint="cs"/>
          <w:rtl/>
        </w:rPr>
        <w:t>.</w:t>
      </w:r>
    </w:p>
    <w:p w:rsidR="00267555" w:rsidRPr="00631EFB" w:rsidRDefault="008F7C89" w:rsidP="008F7C89">
      <w:pPr>
        <w:pStyle w:val="a2"/>
        <w:rPr>
          <w:rtl/>
        </w:rPr>
      </w:pPr>
      <w:bookmarkStart w:id="24" w:name="_Toc466045676"/>
      <w:bookmarkStart w:id="25" w:name="_Toc469922966"/>
      <w:r>
        <w:rPr>
          <w:rFonts w:hint="cs"/>
          <w:rtl/>
        </w:rPr>
        <w:t xml:space="preserve">7-1. </w:t>
      </w:r>
      <w:r w:rsidR="00267555" w:rsidRPr="00631EFB">
        <w:rPr>
          <w:rtl/>
        </w:rPr>
        <w:t>شهادتان</w:t>
      </w:r>
      <w:bookmarkEnd w:id="24"/>
      <w:bookmarkEnd w:id="25"/>
    </w:p>
    <w:p w:rsidR="00267555" w:rsidRPr="00FC126B" w:rsidRDefault="00267555" w:rsidP="00351476">
      <w:pPr>
        <w:pStyle w:val="ListParagraph"/>
        <w:numPr>
          <w:ilvl w:val="0"/>
          <w:numId w:val="11"/>
        </w:numPr>
        <w:ind w:left="641" w:hanging="357"/>
        <w:contextualSpacing w:val="0"/>
        <w:jc w:val="both"/>
        <w:rPr>
          <w:rStyle w:val="Char0"/>
        </w:rPr>
      </w:pPr>
      <w:r w:rsidRPr="00FC126B">
        <w:rPr>
          <w:rStyle w:val="Char0"/>
          <w:rtl/>
        </w:rPr>
        <w:t>مراد از دو شهادت</w:t>
      </w:r>
      <w:r w:rsidRPr="00FC126B">
        <w:rPr>
          <w:rStyle w:val="Char0"/>
          <w:rFonts w:hint="cs"/>
          <w:rtl/>
        </w:rPr>
        <w:t>؛ یعنی</w:t>
      </w:r>
      <w:r w:rsidRPr="00FC126B">
        <w:rPr>
          <w:rStyle w:val="Char0"/>
          <w:rtl/>
        </w:rPr>
        <w:t xml:space="preserve"> گواهی به اینکه الله متعال تنها معبود بر</w:t>
      </w:r>
      <w:r w:rsidRPr="00FC126B">
        <w:rPr>
          <w:rStyle w:val="Char0"/>
          <w:rFonts w:hint="cs"/>
          <w:rtl/>
        </w:rPr>
        <w:t xml:space="preserve"> </w:t>
      </w:r>
      <w:r w:rsidRPr="00FC126B">
        <w:rPr>
          <w:rStyle w:val="Char0"/>
          <w:rtl/>
        </w:rPr>
        <w:t>حق و محمّد</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tl/>
        </w:rPr>
        <w:t>بنده و فرستادۀ الله تعالی هستند. این دو گواهی، نخستین رکن از ارکان اسلام به شمار می</w:t>
      </w:r>
      <w:r w:rsidR="00B11CEA">
        <w:rPr>
          <w:rStyle w:val="Char0"/>
          <w:rtl/>
        </w:rPr>
        <w:t>‌</w:t>
      </w:r>
      <w:r w:rsidRPr="00FC126B">
        <w:rPr>
          <w:rStyle w:val="Char0"/>
          <w:rtl/>
        </w:rPr>
        <w:t>روند.</w:t>
      </w:r>
    </w:p>
    <w:p w:rsidR="00267555" w:rsidRPr="00FC126B" w:rsidRDefault="00267555" w:rsidP="00351476">
      <w:pPr>
        <w:pStyle w:val="ListParagraph"/>
        <w:numPr>
          <w:ilvl w:val="0"/>
          <w:numId w:val="11"/>
        </w:numPr>
        <w:ind w:left="641" w:hanging="357"/>
        <w:contextualSpacing w:val="0"/>
        <w:jc w:val="both"/>
        <w:rPr>
          <w:rStyle w:val="Char0"/>
        </w:rPr>
      </w:pPr>
      <w:r w:rsidRPr="00FC126B">
        <w:rPr>
          <w:rStyle w:val="Char0"/>
          <w:rtl/>
        </w:rPr>
        <w:t>مفهوم «لا إله إلّا الله»</w:t>
      </w:r>
      <w:r w:rsidRPr="00FC126B">
        <w:rPr>
          <w:rStyle w:val="Char0"/>
          <w:rFonts w:hint="cs"/>
          <w:rtl/>
        </w:rPr>
        <w:t xml:space="preserve">: </w:t>
      </w:r>
      <w:r w:rsidRPr="00FC126B">
        <w:rPr>
          <w:rStyle w:val="Char0"/>
          <w:rtl/>
        </w:rPr>
        <w:t>یعنی اینکه فقط الله</w:t>
      </w:r>
      <w:r w:rsidR="00AC3502">
        <w:rPr>
          <w:rFonts w:cs="CTraditional Arabic"/>
          <w:rtl/>
        </w:rPr>
        <w:t> </w:t>
      </w:r>
      <w:r w:rsidR="00AC3502" w:rsidRPr="00AC3502">
        <w:rPr>
          <w:rFonts w:cs="CTraditional Arabic"/>
          <w:rtl/>
        </w:rPr>
        <w:t>ﻷ</w:t>
      </w:r>
      <w:r w:rsidR="00D558E5" w:rsidRPr="00D558E5">
        <w:rPr>
          <w:rFonts w:cs="IRNazli"/>
          <w:rtl/>
        </w:rPr>
        <w:t xml:space="preserve"> </w:t>
      </w:r>
      <w:r w:rsidRPr="00FC126B">
        <w:rPr>
          <w:rStyle w:val="Char0"/>
          <w:rtl/>
        </w:rPr>
        <w:t>معبود بر حق است</w:t>
      </w:r>
      <w:r w:rsidRPr="00FC126B">
        <w:rPr>
          <w:rStyle w:val="Char0"/>
          <w:rFonts w:hint="cs"/>
          <w:rtl/>
        </w:rPr>
        <w:t xml:space="preserve">. </w:t>
      </w:r>
      <w:r w:rsidRPr="00FC126B">
        <w:rPr>
          <w:rStyle w:val="Char0"/>
          <w:rtl/>
        </w:rPr>
        <w:t>بنابراین «إله» بر وزن فِعال به معنای مفعول؛ یعنی مألوه</w:t>
      </w:r>
      <w:r w:rsidRPr="00FC126B">
        <w:rPr>
          <w:rStyle w:val="Char0"/>
          <w:rFonts w:hint="cs"/>
          <w:rtl/>
        </w:rPr>
        <w:t xml:space="preserve"> و همان </w:t>
      </w:r>
      <w:r w:rsidRPr="00FC126B">
        <w:rPr>
          <w:rStyle w:val="Char0"/>
          <w:rtl/>
        </w:rPr>
        <w:t>معبود</w:t>
      </w:r>
      <w:r w:rsidRPr="00FC126B">
        <w:rPr>
          <w:rStyle w:val="Char0"/>
          <w:rFonts w:hint="cs"/>
          <w:rtl/>
        </w:rPr>
        <w:t xml:space="preserve"> است.</w:t>
      </w:r>
    </w:p>
    <w:p w:rsidR="00267555" w:rsidRPr="00FC126B" w:rsidRDefault="00267555" w:rsidP="00351476">
      <w:pPr>
        <w:pStyle w:val="ListParagraph"/>
        <w:numPr>
          <w:ilvl w:val="0"/>
          <w:numId w:val="11"/>
        </w:numPr>
        <w:ind w:left="641" w:hanging="357"/>
        <w:contextualSpacing w:val="0"/>
        <w:jc w:val="both"/>
        <w:rPr>
          <w:rStyle w:val="Char0"/>
        </w:rPr>
      </w:pPr>
      <w:r w:rsidRPr="00FC126B">
        <w:rPr>
          <w:rStyle w:val="Char0"/>
          <w:rFonts w:hint="cs"/>
          <w:rtl/>
        </w:rPr>
        <w:t>این کلمه</w:t>
      </w:r>
      <w:r w:rsidRPr="00FC126B">
        <w:rPr>
          <w:rStyle w:val="Char0"/>
          <w:rtl/>
        </w:rPr>
        <w:t xml:space="preserve"> دو رکن دارد:</w:t>
      </w:r>
      <w:r w:rsidRPr="00FC126B">
        <w:rPr>
          <w:rStyle w:val="Char0"/>
          <w:rFonts w:hint="cs"/>
          <w:rtl/>
        </w:rPr>
        <w:t xml:space="preserve"> </w:t>
      </w:r>
      <w:r w:rsidRPr="00FC126B">
        <w:rPr>
          <w:rStyle w:val="Char0"/>
          <w:rtl/>
        </w:rPr>
        <w:t xml:space="preserve">نفی در عبارت: «لا إله» </w:t>
      </w:r>
      <w:r w:rsidRPr="00FC126B">
        <w:rPr>
          <w:rStyle w:val="Char0"/>
          <w:rFonts w:hint="cs"/>
          <w:rtl/>
        </w:rPr>
        <w:t xml:space="preserve">و </w:t>
      </w:r>
      <w:r w:rsidRPr="00FC126B">
        <w:rPr>
          <w:rStyle w:val="Char0"/>
          <w:rtl/>
        </w:rPr>
        <w:t>اثبات در: «إلّا الله»</w:t>
      </w:r>
      <w:r w:rsidRPr="00FC126B">
        <w:rPr>
          <w:rStyle w:val="Char0"/>
          <w:rFonts w:hint="cs"/>
          <w:rtl/>
        </w:rPr>
        <w:t>.</w:t>
      </w:r>
    </w:p>
    <w:p w:rsidR="00267555" w:rsidRPr="00FC126B" w:rsidRDefault="00267555" w:rsidP="00267555">
      <w:pPr>
        <w:ind w:firstLine="237"/>
        <w:jc w:val="both"/>
        <w:rPr>
          <w:rStyle w:val="Char0"/>
          <w:rtl/>
        </w:rPr>
      </w:pPr>
      <w:r w:rsidRPr="00FC126B">
        <w:rPr>
          <w:rStyle w:val="Char0"/>
          <w:rtl/>
        </w:rPr>
        <w:t xml:space="preserve">«لا إله» الوهیّت و خدایی را از غیرالله نفی و رد </w:t>
      </w:r>
      <w:r w:rsidRPr="00FC126B">
        <w:rPr>
          <w:rStyle w:val="Char0"/>
          <w:rFonts w:hint="cs"/>
          <w:rtl/>
        </w:rPr>
        <w:t>می</w:t>
      </w:r>
      <w:r w:rsidR="00B11CEA">
        <w:rPr>
          <w:rStyle w:val="Char0"/>
          <w:rFonts w:hint="cs"/>
          <w:rtl/>
        </w:rPr>
        <w:t>‌</w:t>
      </w:r>
      <w:r w:rsidRPr="00FC126B">
        <w:rPr>
          <w:rStyle w:val="Char0"/>
          <w:rFonts w:hint="cs"/>
          <w:rtl/>
        </w:rPr>
        <w:t>نماید.</w:t>
      </w:r>
    </w:p>
    <w:p w:rsidR="00267555" w:rsidRPr="00FC126B" w:rsidRDefault="00267555" w:rsidP="00267555">
      <w:pPr>
        <w:ind w:firstLine="237"/>
        <w:jc w:val="both"/>
        <w:rPr>
          <w:rStyle w:val="Char0"/>
          <w:rtl/>
        </w:rPr>
      </w:pPr>
      <w:r w:rsidRPr="00FC126B">
        <w:rPr>
          <w:rStyle w:val="Char0"/>
          <w:rtl/>
        </w:rPr>
        <w:t>و عبارت «إلّا الله» الوهیّت را برای معبود یگانه و بی</w:t>
      </w:r>
      <w:r w:rsidR="00B11CEA">
        <w:rPr>
          <w:rStyle w:val="Char0"/>
          <w:rtl/>
        </w:rPr>
        <w:t>‌</w:t>
      </w:r>
      <w:r w:rsidRPr="00FC126B">
        <w:rPr>
          <w:rStyle w:val="Char0"/>
          <w:rtl/>
        </w:rPr>
        <w:t>همتا اثبات می</w:t>
      </w:r>
      <w:r w:rsidR="00B11CEA">
        <w:rPr>
          <w:rStyle w:val="Char0"/>
          <w:rtl/>
        </w:rPr>
        <w:t>‌</w:t>
      </w:r>
      <w:r w:rsidRPr="00FC126B">
        <w:rPr>
          <w:rStyle w:val="Char0"/>
          <w:rtl/>
        </w:rPr>
        <w:t>کند.</w:t>
      </w:r>
    </w:p>
    <w:p w:rsidR="00267555" w:rsidRPr="00FC126B" w:rsidRDefault="00267555" w:rsidP="00351476">
      <w:pPr>
        <w:pStyle w:val="ListParagraph"/>
        <w:numPr>
          <w:ilvl w:val="0"/>
          <w:numId w:val="11"/>
        </w:numPr>
        <w:ind w:left="641" w:hanging="357"/>
        <w:contextualSpacing w:val="0"/>
        <w:jc w:val="both"/>
        <w:rPr>
          <w:rStyle w:val="Char0"/>
        </w:rPr>
      </w:pPr>
      <w:r w:rsidRPr="00FC126B">
        <w:rPr>
          <w:rStyle w:val="Char0"/>
          <w:rtl/>
        </w:rPr>
        <w:t>«لا إله إلّا الله»، 7 شرط دارد: 1. علمی که مخالف با جهل باشد؛ 2. یقین مخالف با تردید؛ 3. اخلاص متضاد با شرک؛ 4. صدقی که منافات با کذب داشته باشد؛ 5. محبّت مخالف با ضدّ خود؛ 6. تسلیم و اطاعتی که متضاد با خودداری و سرپیچی باشد؛ 7. پذیرشی که مخالف با ردّ و انکار باشد.</w:t>
      </w:r>
      <w:r w:rsidRPr="00BC34A7">
        <w:rPr>
          <w:rStyle w:val="Char0"/>
          <w:vertAlign w:val="superscript"/>
          <w:rtl/>
        </w:rPr>
        <w:footnoteReference w:id="23"/>
      </w:r>
    </w:p>
    <w:p w:rsidR="00267555" w:rsidRPr="00FC126B" w:rsidRDefault="00267555" w:rsidP="00351476">
      <w:pPr>
        <w:pStyle w:val="ListParagraph"/>
        <w:numPr>
          <w:ilvl w:val="0"/>
          <w:numId w:val="11"/>
        </w:numPr>
        <w:ind w:left="641" w:hanging="357"/>
        <w:contextualSpacing w:val="0"/>
        <w:jc w:val="both"/>
        <w:rPr>
          <w:rStyle w:val="Char0"/>
        </w:rPr>
      </w:pPr>
      <w:r w:rsidRPr="00FC126B">
        <w:rPr>
          <w:rStyle w:val="Char0"/>
          <w:rtl/>
        </w:rPr>
        <w:t>فقط تلفّظ این کلمۀ بزرگ کافی نیست، بلکه باید نسبت به آن آگاه بود و به مقتضایش عمل کرد.</w:t>
      </w:r>
    </w:p>
    <w:p w:rsidR="00267555" w:rsidRPr="00FC126B" w:rsidRDefault="00267555" w:rsidP="00351476">
      <w:pPr>
        <w:pStyle w:val="ListParagraph"/>
        <w:numPr>
          <w:ilvl w:val="0"/>
          <w:numId w:val="11"/>
        </w:numPr>
        <w:ind w:left="641" w:hanging="357"/>
        <w:contextualSpacing w:val="0"/>
        <w:jc w:val="both"/>
        <w:rPr>
          <w:rStyle w:val="Char0"/>
        </w:rPr>
      </w:pPr>
      <w:r w:rsidRPr="00FC126B">
        <w:rPr>
          <w:rStyle w:val="Char0"/>
          <w:rFonts w:hint="cs"/>
          <w:rtl/>
        </w:rPr>
        <w:t>«</w:t>
      </w:r>
      <w:r w:rsidRPr="00FC126B">
        <w:rPr>
          <w:rStyle w:val="Char0"/>
          <w:rtl/>
        </w:rPr>
        <w:t>محمّد</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tl/>
        </w:rPr>
        <w:t>رسول الله»</w:t>
      </w:r>
      <w:r w:rsidRPr="00FC126B">
        <w:rPr>
          <w:rStyle w:val="Char0"/>
          <w:rFonts w:hint="cs"/>
          <w:rtl/>
        </w:rPr>
        <w:t>؛</w:t>
      </w:r>
      <w:r w:rsidRPr="00FC126B">
        <w:rPr>
          <w:rStyle w:val="Char0"/>
          <w:rtl/>
        </w:rPr>
        <w:t xml:space="preserve"> یعنی اطاعت از پیامبر</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tl/>
        </w:rPr>
        <w:t>در آنچه فرمان داده و تصدیق ایشان در آنچه خبر داده</w:t>
      </w:r>
      <w:r w:rsidR="00B11CEA">
        <w:rPr>
          <w:rStyle w:val="Char0"/>
          <w:rtl/>
        </w:rPr>
        <w:t>‌</w:t>
      </w:r>
      <w:r w:rsidRPr="00FC126B">
        <w:rPr>
          <w:rStyle w:val="Char0"/>
          <w:rtl/>
        </w:rPr>
        <w:t xml:space="preserve"> و دوری از آنچه نهی و منع نموده</w:t>
      </w:r>
      <w:r w:rsidR="00B11CEA">
        <w:rPr>
          <w:rStyle w:val="Char0"/>
          <w:rtl/>
        </w:rPr>
        <w:t>‌</w:t>
      </w:r>
      <w:r w:rsidRPr="00FC126B">
        <w:rPr>
          <w:rStyle w:val="Char0"/>
          <w:rtl/>
        </w:rPr>
        <w:t>اند. همچنین یعنی اینکه عبادت الله متعال فقط با آنچه پیامبر</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tl/>
        </w:rPr>
        <w:t>مشروع ساخته</w:t>
      </w:r>
      <w:r w:rsidR="00B11CEA">
        <w:rPr>
          <w:rStyle w:val="Char0"/>
          <w:rFonts w:hint="cs"/>
          <w:rtl/>
        </w:rPr>
        <w:t>‌</w:t>
      </w:r>
      <w:r w:rsidRPr="00FC126B">
        <w:rPr>
          <w:rStyle w:val="Char0"/>
          <w:rFonts w:hint="cs"/>
          <w:rtl/>
        </w:rPr>
        <w:t>اند</w:t>
      </w:r>
      <w:r w:rsidRPr="00FC126B">
        <w:rPr>
          <w:rStyle w:val="Char0"/>
          <w:rtl/>
        </w:rPr>
        <w:t>، انجام گردد و امر و نهی ایشان گرامی داشته شود و سخن هیچ فردی از مخلوقات، مقدّم بر سخن رسول الله</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tl/>
        </w:rPr>
        <w:t>نشود.</w:t>
      </w:r>
      <w:r w:rsidRPr="00BC34A7">
        <w:rPr>
          <w:rStyle w:val="Char0"/>
          <w:vertAlign w:val="superscript"/>
          <w:rtl/>
        </w:rPr>
        <w:footnoteReference w:id="24"/>
      </w:r>
    </w:p>
    <w:p w:rsidR="00267555" w:rsidRPr="00FC126B" w:rsidRDefault="00267555" w:rsidP="003108CE">
      <w:pPr>
        <w:pStyle w:val="ListParagraph"/>
        <w:numPr>
          <w:ilvl w:val="0"/>
          <w:numId w:val="11"/>
        </w:numPr>
        <w:ind w:left="641" w:hanging="357"/>
        <w:contextualSpacing w:val="0"/>
        <w:jc w:val="both"/>
        <w:rPr>
          <w:rStyle w:val="Char0"/>
        </w:rPr>
      </w:pPr>
      <w:r w:rsidRPr="00FC126B">
        <w:rPr>
          <w:rStyle w:val="Char0"/>
          <w:rtl/>
        </w:rPr>
        <w:t>حکمت و فلسفۀ اتّصال شهادت «محمّد</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tl/>
        </w:rPr>
        <w:t xml:space="preserve">رسول الله» به شهادت «لا إله إلّا الله» و هر دو را یک رکن قراردادن با وجود اینکه مشهودبه </w:t>
      </w:r>
      <w:r w:rsidRPr="00FC126B">
        <w:rPr>
          <w:rStyle w:val="Char0"/>
          <w:rFonts w:hint="cs"/>
          <w:rtl/>
        </w:rPr>
        <w:t xml:space="preserve">[مورد شهادت] </w:t>
      </w:r>
      <w:r w:rsidRPr="00FC126B">
        <w:rPr>
          <w:rStyle w:val="Char0"/>
          <w:rtl/>
        </w:rPr>
        <w:t>متعدّد است، این بوده که دو گواهی مذکور، پایه و اصل صحّت اعمال به شمار می</w:t>
      </w:r>
      <w:r w:rsidR="00B11CEA">
        <w:rPr>
          <w:rStyle w:val="Char0"/>
          <w:rtl/>
        </w:rPr>
        <w:t>‌</w:t>
      </w:r>
      <w:r w:rsidRPr="00FC126B">
        <w:rPr>
          <w:rStyle w:val="Char0"/>
          <w:rtl/>
        </w:rPr>
        <w:t>روند و اسلام و هر عملی</w:t>
      </w:r>
      <w:r w:rsidRPr="00FC126B">
        <w:rPr>
          <w:rStyle w:val="Char0"/>
          <w:rFonts w:hint="cs"/>
          <w:rtl/>
        </w:rPr>
        <w:t>،</w:t>
      </w:r>
      <w:r w:rsidRPr="00FC126B">
        <w:rPr>
          <w:rStyle w:val="Char0"/>
          <w:rtl/>
        </w:rPr>
        <w:t xml:space="preserve"> تنها با اخلاص برای الله متعال و پیروی از پیامبر</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tl/>
        </w:rPr>
        <w:t>مورد قبول واقع می</w:t>
      </w:r>
      <w:r w:rsidR="00B11CEA">
        <w:rPr>
          <w:rStyle w:val="Char0"/>
          <w:rtl/>
        </w:rPr>
        <w:t>‌</w:t>
      </w:r>
      <w:r w:rsidRPr="00FC126B">
        <w:rPr>
          <w:rStyle w:val="Char0"/>
          <w:rtl/>
        </w:rPr>
        <w:t>شود.</w:t>
      </w:r>
    </w:p>
    <w:p w:rsidR="00267555" w:rsidRPr="00FC126B" w:rsidRDefault="00267555" w:rsidP="00267555">
      <w:pPr>
        <w:ind w:firstLine="237"/>
        <w:jc w:val="both"/>
        <w:rPr>
          <w:rStyle w:val="Char0"/>
          <w:rtl/>
        </w:rPr>
      </w:pPr>
      <w:r w:rsidRPr="00FC126B">
        <w:rPr>
          <w:rStyle w:val="Char0"/>
          <w:rtl/>
        </w:rPr>
        <w:t>به عبارتی دیگر، لازم است که فقط الله یگانه پرستش شود؛ آن هم با آنچه بر زبان رسولش؛ محمّد</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tl/>
        </w:rPr>
        <w:t>مشروع ساخته است.</w:t>
      </w:r>
    </w:p>
    <w:p w:rsidR="00267555" w:rsidRPr="00FC126B" w:rsidRDefault="00267555" w:rsidP="003108CE">
      <w:pPr>
        <w:ind w:firstLine="237"/>
        <w:jc w:val="both"/>
        <w:rPr>
          <w:rStyle w:val="Char0"/>
          <w:rtl/>
        </w:rPr>
      </w:pPr>
      <w:r w:rsidRPr="00FC126B">
        <w:rPr>
          <w:rStyle w:val="Char0"/>
          <w:rtl/>
        </w:rPr>
        <w:t>به سبب اخلاص، گواهی «لا إله إلّا الله» و بر اثر پیروی از پیامبر</w:t>
      </w:r>
      <w:r w:rsidR="00AC3502">
        <w:rPr>
          <w:rFonts w:cs="CTraditional Arabic"/>
          <w:rtl/>
        </w:rPr>
        <w:t> </w:t>
      </w:r>
      <w:r w:rsidR="00AC3502" w:rsidRPr="00AC3502">
        <w:rPr>
          <w:rFonts w:cs="CTraditional Arabic" w:hint="cs"/>
          <w:rtl/>
        </w:rPr>
        <w:t>ج</w:t>
      </w:r>
      <w:r w:rsidRPr="00FC126B">
        <w:rPr>
          <w:rStyle w:val="Char0"/>
          <w:rtl/>
        </w:rPr>
        <w:t>، شهادت «محمّد</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tl/>
        </w:rPr>
        <w:t>رسول الله» محقّق می</w:t>
      </w:r>
      <w:r w:rsidR="00B11CEA">
        <w:rPr>
          <w:rStyle w:val="Char0"/>
          <w:rtl/>
        </w:rPr>
        <w:t>‌</w:t>
      </w:r>
      <w:r w:rsidRPr="00FC126B">
        <w:rPr>
          <w:rStyle w:val="Char0"/>
          <w:rFonts w:hint="cs"/>
          <w:rtl/>
        </w:rPr>
        <w:t>گرد</w:t>
      </w:r>
      <w:r w:rsidRPr="00FC126B">
        <w:rPr>
          <w:rStyle w:val="Char0"/>
          <w:rtl/>
        </w:rPr>
        <w:t>د و از این رو، هر دو با هم کامل می</w:t>
      </w:r>
      <w:r w:rsidR="00B11CEA">
        <w:rPr>
          <w:rStyle w:val="Char0"/>
          <w:rtl/>
        </w:rPr>
        <w:t>‌</w:t>
      </w:r>
      <w:r w:rsidRPr="00FC126B">
        <w:rPr>
          <w:rStyle w:val="Char0"/>
          <w:rtl/>
        </w:rPr>
        <w:t>شوند و باید که همواره با هم باشند.</w:t>
      </w:r>
    </w:p>
    <w:p w:rsidR="00267555" w:rsidRPr="00FC126B" w:rsidRDefault="00267555" w:rsidP="00267555">
      <w:pPr>
        <w:ind w:firstLine="237"/>
        <w:jc w:val="both"/>
        <w:rPr>
          <w:rStyle w:val="Char0"/>
          <w:rtl/>
        </w:rPr>
      </w:pPr>
      <w:r w:rsidRPr="00FC126B">
        <w:rPr>
          <w:rStyle w:val="Char0"/>
          <w:rtl/>
        </w:rPr>
        <w:t>بر این اساس، گواهی به یگانگی الله و گواهی به رسالت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tl/>
        </w:rPr>
        <w:t>ثابت می</w:t>
      </w:r>
      <w:r w:rsidR="00B11CEA">
        <w:rPr>
          <w:rStyle w:val="Char0"/>
          <w:rtl/>
        </w:rPr>
        <w:t>‌</w:t>
      </w:r>
      <w:r w:rsidRPr="00FC126B">
        <w:rPr>
          <w:rStyle w:val="Char0"/>
          <w:rtl/>
        </w:rPr>
        <w:t>گردد.</w:t>
      </w:r>
      <w:r w:rsidRPr="00BC34A7">
        <w:rPr>
          <w:rStyle w:val="Char0"/>
          <w:vertAlign w:val="superscript"/>
          <w:rtl/>
        </w:rPr>
        <w:footnoteReference w:id="25"/>
      </w:r>
    </w:p>
    <w:p w:rsidR="00267555" w:rsidRPr="00F8508D" w:rsidRDefault="008F7C89" w:rsidP="008F7C89">
      <w:pPr>
        <w:pStyle w:val="a2"/>
        <w:rPr>
          <w:rtl/>
        </w:rPr>
      </w:pPr>
      <w:bookmarkStart w:id="26" w:name="_Toc466045677"/>
      <w:bookmarkStart w:id="27" w:name="_Toc469922967"/>
      <w:r>
        <w:rPr>
          <w:rFonts w:hint="cs"/>
          <w:rtl/>
        </w:rPr>
        <w:t xml:space="preserve">7-2. </w:t>
      </w:r>
      <w:r w:rsidR="00267555" w:rsidRPr="00F8508D">
        <w:rPr>
          <w:rtl/>
        </w:rPr>
        <w:t>نماز</w:t>
      </w:r>
      <w:bookmarkEnd w:id="26"/>
      <w:bookmarkEnd w:id="27"/>
    </w:p>
    <w:p w:rsidR="00267555" w:rsidRPr="00FC126B" w:rsidRDefault="00267555" w:rsidP="00351476">
      <w:pPr>
        <w:pStyle w:val="ListParagraph"/>
        <w:numPr>
          <w:ilvl w:val="0"/>
          <w:numId w:val="12"/>
        </w:numPr>
        <w:ind w:left="641" w:hanging="357"/>
        <w:contextualSpacing w:val="0"/>
        <w:jc w:val="both"/>
        <w:rPr>
          <w:rStyle w:val="Char0"/>
        </w:rPr>
      </w:pPr>
      <w:r w:rsidRPr="00765247">
        <w:rPr>
          <w:rStyle w:val="Char4"/>
          <w:rtl/>
        </w:rPr>
        <w:t>مفهوم لغوی نماز «صلاة»:</w:t>
      </w:r>
      <w:r w:rsidRPr="00FC126B">
        <w:rPr>
          <w:rStyle w:val="Char0"/>
          <w:rtl/>
        </w:rPr>
        <w:t xml:space="preserve"> واژۀ «صلاة» به معنای دعا، دعای به خیر، رحمت، تسبیح، رکوع و سجود است.</w:t>
      </w:r>
    </w:p>
    <w:p w:rsidR="00267555" w:rsidRPr="00FC126B" w:rsidRDefault="00267555" w:rsidP="00351476">
      <w:pPr>
        <w:pStyle w:val="ListParagraph"/>
        <w:numPr>
          <w:ilvl w:val="0"/>
          <w:numId w:val="12"/>
        </w:numPr>
        <w:ind w:left="641" w:hanging="357"/>
        <w:contextualSpacing w:val="0"/>
        <w:jc w:val="both"/>
        <w:rPr>
          <w:rStyle w:val="Char0"/>
        </w:rPr>
      </w:pPr>
      <w:r w:rsidRPr="00765247">
        <w:rPr>
          <w:rStyle w:val="Char4"/>
          <w:rtl/>
        </w:rPr>
        <w:t>مفهوم «صلاة؛ نماز» در اصطلاح شریعت:</w:t>
      </w:r>
      <w:r w:rsidRPr="00FC126B">
        <w:rPr>
          <w:rStyle w:val="Char0"/>
          <w:rtl/>
        </w:rPr>
        <w:t xml:space="preserve"> عبادتی که مشتمل بر سخنان و اعمالی مخصوص بوده و با تکبیر شروع شده و بوسیلۀ تسلیم به پایان می</w:t>
      </w:r>
      <w:r w:rsidR="00B11CEA">
        <w:rPr>
          <w:rStyle w:val="Char0"/>
          <w:rtl/>
        </w:rPr>
        <w:t>‌</w:t>
      </w:r>
      <w:r w:rsidRPr="00FC126B">
        <w:rPr>
          <w:rStyle w:val="Char0"/>
          <w:rtl/>
        </w:rPr>
        <w:t>رسد.</w:t>
      </w:r>
      <w:r w:rsidRPr="00BC34A7">
        <w:rPr>
          <w:rStyle w:val="Char0"/>
          <w:vertAlign w:val="superscript"/>
          <w:rtl/>
        </w:rPr>
        <w:footnoteReference w:id="26"/>
      </w:r>
    </w:p>
    <w:p w:rsidR="00267555" w:rsidRPr="00FC126B" w:rsidRDefault="00267555" w:rsidP="00351476">
      <w:pPr>
        <w:pStyle w:val="ListParagraph"/>
        <w:numPr>
          <w:ilvl w:val="0"/>
          <w:numId w:val="12"/>
        </w:numPr>
        <w:ind w:left="641" w:hanging="357"/>
        <w:contextualSpacing w:val="0"/>
        <w:jc w:val="both"/>
        <w:rPr>
          <w:rStyle w:val="Char0"/>
        </w:rPr>
      </w:pPr>
      <w:r w:rsidRPr="00765247">
        <w:rPr>
          <w:rStyle w:val="Char4"/>
          <w:rtl/>
        </w:rPr>
        <w:t>وجه تسمیه:</w:t>
      </w:r>
      <w:r w:rsidRPr="00FC126B">
        <w:rPr>
          <w:rStyle w:val="Char0"/>
          <w:rtl/>
        </w:rPr>
        <w:t xml:space="preserve"> چون دربرگیر معانی لغوی «صلاة»؛ همچون دعای خیر، تسبیح، تعظیم، رکوع، سجود و امثال آن است.</w:t>
      </w:r>
      <w:r w:rsidRPr="00BC34A7">
        <w:rPr>
          <w:rStyle w:val="Char0"/>
          <w:vertAlign w:val="superscript"/>
          <w:rtl/>
        </w:rPr>
        <w:footnoteReference w:id="27"/>
      </w:r>
    </w:p>
    <w:p w:rsidR="00267555" w:rsidRPr="00FC126B" w:rsidRDefault="00267555" w:rsidP="00351476">
      <w:pPr>
        <w:pStyle w:val="ListParagraph"/>
        <w:numPr>
          <w:ilvl w:val="0"/>
          <w:numId w:val="12"/>
        </w:numPr>
        <w:ind w:left="641" w:hanging="357"/>
        <w:contextualSpacing w:val="0"/>
        <w:jc w:val="both"/>
        <w:rPr>
          <w:rStyle w:val="Char0"/>
        </w:rPr>
      </w:pPr>
      <w:r w:rsidRPr="00765247">
        <w:rPr>
          <w:rStyle w:val="Char4"/>
          <w:rtl/>
        </w:rPr>
        <w:t>اقامۀ نماز:</w:t>
      </w:r>
      <w:r w:rsidRPr="00FC126B">
        <w:rPr>
          <w:rStyle w:val="Char0"/>
          <w:rtl/>
        </w:rPr>
        <w:t xml:space="preserve"> یعنی عبادت برای الله متعال با انجام نماز مداوم و کامل در اوقات مخصوص و با رعایت شرایط و حالت و ساختار آن.</w:t>
      </w:r>
    </w:p>
    <w:p w:rsidR="00267555" w:rsidRPr="00FC126B" w:rsidRDefault="00267555" w:rsidP="00267555">
      <w:pPr>
        <w:ind w:firstLine="237"/>
        <w:jc w:val="both"/>
        <w:rPr>
          <w:rStyle w:val="Char0"/>
          <w:rtl/>
        </w:rPr>
      </w:pPr>
      <w:r w:rsidRPr="00FC126B">
        <w:rPr>
          <w:rStyle w:val="Char0"/>
          <w:rtl/>
        </w:rPr>
        <w:t>نماز، فرایض، ارکان، شروط، مکمّل</w:t>
      </w:r>
      <w:r w:rsidR="00B11CEA">
        <w:rPr>
          <w:rStyle w:val="Char0"/>
          <w:rtl/>
        </w:rPr>
        <w:t>‌</w:t>
      </w:r>
      <w:r w:rsidRPr="00FC126B">
        <w:rPr>
          <w:rStyle w:val="Char0"/>
          <w:rtl/>
        </w:rPr>
        <w:t>ها، نواقص و احکامی دارد که بیان</w:t>
      </w:r>
      <w:r w:rsidR="00571ABC">
        <w:rPr>
          <w:rStyle w:val="Char0"/>
          <w:rtl/>
        </w:rPr>
        <w:t xml:space="preserve"> آن‌ها </w:t>
      </w:r>
      <w:r w:rsidRPr="00FC126B">
        <w:rPr>
          <w:rStyle w:val="Char0"/>
          <w:rtl/>
        </w:rPr>
        <w:t>به درازا می</w:t>
      </w:r>
      <w:r w:rsidR="00B11CEA">
        <w:rPr>
          <w:rStyle w:val="Char0"/>
          <w:rtl/>
        </w:rPr>
        <w:t>‌</w:t>
      </w:r>
      <w:r w:rsidRPr="00FC126B">
        <w:rPr>
          <w:rStyle w:val="Char0"/>
          <w:rtl/>
        </w:rPr>
        <w:t>کشد و در بسیاری از کتاب</w:t>
      </w:r>
      <w:r w:rsidR="00B11CEA">
        <w:rPr>
          <w:rStyle w:val="Char0"/>
          <w:rtl/>
        </w:rPr>
        <w:t>‌</w:t>
      </w:r>
      <w:r w:rsidRPr="00FC126B">
        <w:rPr>
          <w:rStyle w:val="Char0"/>
          <w:rtl/>
        </w:rPr>
        <w:t>های عالمان به طور گسترده بیان شده است.</w:t>
      </w:r>
      <w:r w:rsidRPr="00BC34A7">
        <w:rPr>
          <w:rStyle w:val="Char0"/>
          <w:vertAlign w:val="superscript"/>
          <w:rtl/>
        </w:rPr>
        <w:footnoteReference w:id="28"/>
      </w:r>
      <w:r w:rsidRPr="00FC126B">
        <w:rPr>
          <w:rStyle w:val="Char0"/>
          <w:rtl/>
        </w:rPr>
        <w:t xml:space="preserve"> </w:t>
      </w:r>
    </w:p>
    <w:p w:rsidR="00267555" w:rsidRPr="00FC126B" w:rsidRDefault="00267555" w:rsidP="00351476">
      <w:pPr>
        <w:pStyle w:val="ListParagraph"/>
        <w:numPr>
          <w:ilvl w:val="0"/>
          <w:numId w:val="12"/>
        </w:numPr>
        <w:ind w:left="641" w:hanging="357"/>
        <w:contextualSpacing w:val="0"/>
        <w:jc w:val="both"/>
        <w:rPr>
          <w:rStyle w:val="Char0"/>
        </w:rPr>
      </w:pPr>
      <w:r w:rsidRPr="00765247">
        <w:rPr>
          <w:rStyle w:val="Char4"/>
          <w:rtl/>
        </w:rPr>
        <w:t>ثبوت نماز:</w:t>
      </w:r>
      <w:r w:rsidRPr="00FC126B">
        <w:rPr>
          <w:rStyle w:val="Char0"/>
          <w:rtl/>
        </w:rPr>
        <w:t xml:space="preserve"> نماز از طریق قرآن، سنّت و اجماع ثابت شده و یکی از ضروریات و ارکان دین اسلام است.</w:t>
      </w:r>
      <w:r w:rsidRPr="00BC34A7">
        <w:rPr>
          <w:rStyle w:val="Char0"/>
          <w:vertAlign w:val="superscript"/>
          <w:rtl/>
        </w:rPr>
        <w:footnoteReference w:id="29"/>
      </w:r>
      <w:r w:rsidRPr="00FC126B">
        <w:rPr>
          <w:rStyle w:val="Char0"/>
          <w:rtl/>
        </w:rPr>
        <w:t xml:space="preserve"> </w:t>
      </w:r>
    </w:p>
    <w:p w:rsidR="00267555" w:rsidRPr="00FC126B" w:rsidRDefault="00267555" w:rsidP="00267555">
      <w:pPr>
        <w:pStyle w:val="ListParagraph"/>
        <w:ind w:left="0" w:firstLine="237"/>
        <w:jc w:val="both"/>
        <w:rPr>
          <w:rStyle w:val="Char0"/>
          <w:rtl/>
        </w:rPr>
      </w:pPr>
      <w:r w:rsidRPr="00765247">
        <w:rPr>
          <w:rStyle w:val="Char4"/>
          <w:rtl/>
        </w:rPr>
        <w:t>نمازهای پنجگانه</w:t>
      </w:r>
      <w:r w:rsidRPr="00FC126B">
        <w:rPr>
          <w:rStyle w:val="Char0"/>
          <w:rtl/>
        </w:rPr>
        <w:t xml:space="preserve"> ارزشی والا و اهمّیت بزرگی دا</w:t>
      </w:r>
      <w:r w:rsidRPr="00FC126B">
        <w:rPr>
          <w:rStyle w:val="Char0"/>
          <w:rFonts w:hint="cs"/>
          <w:rtl/>
        </w:rPr>
        <w:t>شته</w:t>
      </w:r>
      <w:r w:rsidRPr="00FC126B">
        <w:rPr>
          <w:rStyle w:val="Char0"/>
          <w:rtl/>
        </w:rPr>
        <w:t xml:space="preserve"> و از چندین وجه، بر سایر احکام واجب برتری دارند؛ </w:t>
      </w:r>
      <w:r w:rsidRPr="00FC126B">
        <w:rPr>
          <w:rStyle w:val="Char0"/>
          <w:rFonts w:hint="cs"/>
          <w:rtl/>
        </w:rPr>
        <w:t xml:space="preserve">نماز </w:t>
      </w:r>
      <w:r w:rsidRPr="00FC126B">
        <w:rPr>
          <w:rStyle w:val="Char0"/>
          <w:rtl/>
        </w:rPr>
        <w:t>بزرگ</w:t>
      </w:r>
      <w:r w:rsidR="00B11CEA">
        <w:rPr>
          <w:rStyle w:val="Char0"/>
          <w:rtl/>
        </w:rPr>
        <w:t>‌</w:t>
      </w:r>
      <w:r w:rsidRPr="00FC126B">
        <w:rPr>
          <w:rStyle w:val="Char0"/>
          <w:rtl/>
        </w:rPr>
        <w:t>ترین و مهم</w:t>
      </w:r>
      <w:r w:rsidR="00B11CEA">
        <w:rPr>
          <w:rStyle w:val="Char0"/>
          <w:rtl/>
        </w:rPr>
        <w:t>‌</w:t>
      </w:r>
      <w:r w:rsidRPr="00FC126B">
        <w:rPr>
          <w:rStyle w:val="Char0"/>
          <w:rtl/>
        </w:rPr>
        <w:t>ترین رکن اسلام پس از شهادتین</w:t>
      </w:r>
      <w:r w:rsidRPr="00FC126B">
        <w:rPr>
          <w:rStyle w:val="Char0"/>
          <w:rFonts w:hint="cs"/>
          <w:rtl/>
        </w:rPr>
        <w:t xml:space="preserve"> بوده و این رکن</w:t>
      </w:r>
      <w:r w:rsidRPr="00FC126B">
        <w:rPr>
          <w:rStyle w:val="Char0"/>
          <w:rtl/>
        </w:rPr>
        <w:t xml:space="preserve"> در آسمان فرض شد</w:t>
      </w:r>
      <w:r w:rsidRPr="00FC126B">
        <w:rPr>
          <w:rStyle w:val="Char0"/>
          <w:rFonts w:hint="cs"/>
          <w:rtl/>
        </w:rPr>
        <w:t>.</w:t>
      </w:r>
    </w:p>
    <w:p w:rsidR="00267555" w:rsidRPr="00FC126B" w:rsidRDefault="00267555" w:rsidP="00351476">
      <w:pPr>
        <w:pStyle w:val="ListParagraph"/>
        <w:numPr>
          <w:ilvl w:val="0"/>
          <w:numId w:val="12"/>
        </w:numPr>
        <w:ind w:left="641" w:hanging="357"/>
        <w:contextualSpacing w:val="0"/>
        <w:jc w:val="both"/>
        <w:rPr>
          <w:rStyle w:val="Char0"/>
        </w:rPr>
      </w:pPr>
      <w:r w:rsidRPr="00FC126B">
        <w:rPr>
          <w:rStyle w:val="Char0"/>
          <w:rFonts w:hint="cs"/>
          <w:rtl/>
        </w:rPr>
        <w:t xml:space="preserve">نماز </w:t>
      </w:r>
      <w:r w:rsidRPr="00FC126B">
        <w:rPr>
          <w:rStyle w:val="Char0"/>
          <w:rtl/>
        </w:rPr>
        <w:t>مشتمل بر کامل</w:t>
      </w:r>
      <w:r w:rsidR="00B11CEA">
        <w:rPr>
          <w:rStyle w:val="Char0"/>
          <w:rtl/>
        </w:rPr>
        <w:t>‌</w:t>
      </w:r>
      <w:r w:rsidRPr="00FC126B">
        <w:rPr>
          <w:rStyle w:val="Char0"/>
          <w:rtl/>
        </w:rPr>
        <w:t>ترین و بهترین و جامع</w:t>
      </w:r>
      <w:r w:rsidR="00B11CEA">
        <w:rPr>
          <w:rStyle w:val="Char0"/>
          <w:rtl/>
        </w:rPr>
        <w:t>‌</w:t>
      </w:r>
      <w:r w:rsidRPr="00FC126B">
        <w:rPr>
          <w:rStyle w:val="Char0"/>
          <w:rtl/>
        </w:rPr>
        <w:t>ترین انواع عبادت است؛ نماز تکبیر، تحمید، ثنا، تنزیه و تقدیس الهی، تلاوت قرآن، درود بر رسول الله</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tl/>
        </w:rPr>
        <w:t>و خاندان ایشان و دعا برای تمامی بندگان صالح است</w:t>
      </w:r>
      <w:r w:rsidRPr="00FC126B">
        <w:rPr>
          <w:rStyle w:val="Char0"/>
          <w:rFonts w:hint="cs"/>
          <w:rtl/>
        </w:rPr>
        <w:t>.</w:t>
      </w:r>
    </w:p>
    <w:p w:rsidR="00267555" w:rsidRPr="00FC126B" w:rsidRDefault="00267555" w:rsidP="00267555">
      <w:pPr>
        <w:ind w:firstLine="237"/>
        <w:jc w:val="both"/>
        <w:rPr>
          <w:rStyle w:val="Char0"/>
          <w:rtl/>
        </w:rPr>
      </w:pPr>
      <w:r w:rsidRPr="00FC126B">
        <w:rPr>
          <w:rStyle w:val="Char0"/>
          <w:rtl/>
        </w:rPr>
        <w:t>علاوه بر این، مشتمل بر قیام، رکوع، سجود، نشستن و پایین و بالارفتن است و هر یک از اعضا و مفاصل بدن، در این عبادت شریکند که مهم</w:t>
      </w:r>
      <w:r w:rsidR="00B11CEA">
        <w:rPr>
          <w:rStyle w:val="Char0"/>
          <w:rtl/>
        </w:rPr>
        <w:t>‌</w:t>
      </w:r>
      <w:r w:rsidRPr="00FC126B">
        <w:rPr>
          <w:rStyle w:val="Char0"/>
          <w:rtl/>
        </w:rPr>
        <w:t>تر از همه، دل حاضر فرد نمازگزار است.</w:t>
      </w:r>
      <w:r w:rsidRPr="00BC34A7">
        <w:rPr>
          <w:rStyle w:val="Char0"/>
          <w:vertAlign w:val="superscript"/>
          <w:rtl/>
        </w:rPr>
        <w:footnoteReference w:id="30"/>
      </w:r>
    </w:p>
    <w:p w:rsidR="00267555" w:rsidRPr="006E5218" w:rsidRDefault="008F7C89" w:rsidP="008F7C89">
      <w:pPr>
        <w:pStyle w:val="a2"/>
        <w:rPr>
          <w:rtl/>
        </w:rPr>
      </w:pPr>
      <w:bookmarkStart w:id="28" w:name="_Toc466045678"/>
      <w:bookmarkStart w:id="29" w:name="_Toc469922968"/>
      <w:r>
        <w:rPr>
          <w:rFonts w:hint="cs"/>
          <w:rtl/>
        </w:rPr>
        <w:t xml:space="preserve">7-3. </w:t>
      </w:r>
      <w:r w:rsidR="00267555" w:rsidRPr="006E5218">
        <w:rPr>
          <w:rtl/>
        </w:rPr>
        <w:t>زکات</w:t>
      </w:r>
      <w:bookmarkEnd w:id="28"/>
      <w:bookmarkEnd w:id="29"/>
    </w:p>
    <w:p w:rsidR="00267555" w:rsidRPr="00FC126B" w:rsidRDefault="00267555" w:rsidP="00351476">
      <w:pPr>
        <w:pStyle w:val="ListParagraph"/>
        <w:numPr>
          <w:ilvl w:val="0"/>
          <w:numId w:val="13"/>
        </w:numPr>
        <w:ind w:left="641" w:hanging="357"/>
        <w:contextualSpacing w:val="0"/>
        <w:jc w:val="both"/>
        <w:rPr>
          <w:rStyle w:val="Char0"/>
        </w:rPr>
      </w:pPr>
      <w:r w:rsidRPr="00765247">
        <w:rPr>
          <w:rStyle w:val="Char4"/>
          <w:rtl/>
        </w:rPr>
        <w:t>مفهوم لغوی زکات:</w:t>
      </w:r>
      <w:r w:rsidRPr="00FC126B">
        <w:rPr>
          <w:rStyle w:val="Char0"/>
          <w:rtl/>
        </w:rPr>
        <w:t xml:space="preserve"> واژۀ «زکات» در لغت به معنای رشد و نمو، افزونی، پاکی، پاکیزگی، به ثمر رساندن و سوددادن و امثال آن است.</w:t>
      </w:r>
      <w:r w:rsidRPr="00BC34A7">
        <w:rPr>
          <w:rStyle w:val="Char0"/>
          <w:vertAlign w:val="superscript"/>
          <w:rtl/>
        </w:rPr>
        <w:footnoteReference w:id="31"/>
      </w:r>
    </w:p>
    <w:p w:rsidR="00267555" w:rsidRPr="00FC126B" w:rsidRDefault="00267555" w:rsidP="00351476">
      <w:pPr>
        <w:pStyle w:val="ListParagraph"/>
        <w:numPr>
          <w:ilvl w:val="0"/>
          <w:numId w:val="13"/>
        </w:numPr>
        <w:ind w:left="641" w:hanging="357"/>
        <w:contextualSpacing w:val="0"/>
        <w:jc w:val="both"/>
        <w:rPr>
          <w:rStyle w:val="Char0"/>
        </w:rPr>
      </w:pPr>
      <w:r w:rsidRPr="00765247">
        <w:rPr>
          <w:rStyle w:val="Char4"/>
          <w:rtl/>
        </w:rPr>
        <w:t>تعریف شرعی زکات:</w:t>
      </w:r>
      <w:r w:rsidRPr="00FC126B">
        <w:rPr>
          <w:rStyle w:val="Char0"/>
          <w:rtl/>
        </w:rPr>
        <w:t xml:space="preserve"> حقّی واجب از مالی خاص برای گروهی مخصوص در زمانی معیّن.</w:t>
      </w:r>
      <w:r w:rsidRPr="00BC34A7">
        <w:rPr>
          <w:rStyle w:val="Char0"/>
          <w:vertAlign w:val="superscript"/>
          <w:rtl/>
        </w:rPr>
        <w:footnoteReference w:id="32"/>
      </w:r>
    </w:p>
    <w:p w:rsidR="00267555" w:rsidRPr="00FC126B" w:rsidRDefault="00267555" w:rsidP="00351476">
      <w:pPr>
        <w:pStyle w:val="ListParagraph"/>
        <w:numPr>
          <w:ilvl w:val="0"/>
          <w:numId w:val="13"/>
        </w:numPr>
        <w:ind w:left="641" w:hanging="357"/>
        <w:contextualSpacing w:val="0"/>
        <w:jc w:val="both"/>
        <w:rPr>
          <w:rStyle w:val="Char0"/>
        </w:rPr>
      </w:pPr>
      <w:r w:rsidRPr="00765247">
        <w:rPr>
          <w:rStyle w:val="Char4"/>
          <w:rtl/>
        </w:rPr>
        <w:t>هدف از پرداخت زکات:</w:t>
      </w:r>
      <w:r w:rsidRPr="00FC126B">
        <w:rPr>
          <w:rStyle w:val="Char0"/>
          <w:rtl/>
        </w:rPr>
        <w:t xml:space="preserve"> عبادت الله تعالی با بخشیدن مقداری لازم از اموالی که زکات دارد و به حدّ نصاب رسیده است.</w:t>
      </w:r>
      <w:r w:rsidRPr="00BC34A7">
        <w:rPr>
          <w:rStyle w:val="Char0"/>
          <w:vertAlign w:val="superscript"/>
          <w:rtl/>
        </w:rPr>
        <w:footnoteReference w:id="33"/>
      </w:r>
      <w:r w:rsidRPr="00FC126B">
        <w:rPr>
          <w:rStyle w:val="Char0"/>
          <w:rtl/>
        </w:rPr>
        <w:t xml:space="preserve"> </w:t>
      </w:r>
    </w:p>
    <w:p w:rsidR="00267555" w:rsidRPr="00FC126B" w:rsidRDefault="00267555" w:rsidP="00351476">
      <w:pPr>
        <w:pStyle w:val="ListParagraph"/>
        <w:numPr>
          <w:ilvl w:val="0"/>
          <w:numId w:val="13"/>
        </w:numPr>
        <w:ind w:left="641" w:hanging="357"/>
        <w:contextualSpacing w:val="0"/>
        <w:jc w:val="both"/>
        <w:rPr>
          <w:rStyle w:val="Char0"/>
        </w:rPr>
      </w:pPr>
      <w:r w:rsidRPr="00765247">
        <w:rPr>
          <w:rStyle w:val="Char4"/>
          <w:rtl/>
        </w:rPr>
        <w:t>وجه تسمیه:</w:t>
      </w:r>
      <w:r w:rsidRPr="00FC126B">
        <w:rPr>
          <w:rStyle w:val="Char0"/>
          <w:rtl/>
        </w:rPr>
        <w:t xml:space="preserve"> با توجّه به مفهوم لغوی زکات، علّت نامگذاری</w:t>
      </w:r>
      <w:r w:rsidR="00B11CEA">
        <w:rPr>
          <w:rStyle w:val="Char0"/>
          <w:rtl/>
        </w:rPr>
        <w:t>‌</w:t>
      </w:r>
      <w:r w:rsidRPr="00FC126B">
        <w:rPr>
          <w:rStyle w:val="Char0"/>
          <w:rtl/>
        </w:rPr>
        <w:t>اش این است که باعث افزایش و پاکی مال می</w:t>
      </w:r>
      <w:r w:rsidR="00B11CEA">
        <w:rPr>
          <w:rStyle w:val="Char0"/>
          <w:rtl/>
        </w:rPr>
        <w:t>‌</w:t>
      </w:r>
      <w:r w:rsidRPr="00FC126B">
        <w:rPr>
          <w:rStyle w:val="Char0"/>
          <w:rtl/>
        </w:rPr>
        <w:t>شود.</w:t>
      </w:r>
    </w:p>
    <w:p w:rsidR="00267555" w:rsidRPr="00FC126B" w:rsidRDefault="00267555" w:rsidP="00351476">
      <w:pPr>
        <w:pStyle w:val="ListParagraph"/>
        <w:numPr>
          <w:ilvl w:val="0"/>
          <w:numId w:val="13"/>
        </w:numPr>
        <w:ind w:left="641" w:hanging="357"/>
        <w:contextualSpacing w:val="0"/>
        <w:jc w:val="both"/>
        <w:rPr>
          <w:rStyle w:val="Char0"/>
        </w:rPr>
      </w:pPr>
      <w:r w:rsidRPr="00765247">
        <w:rPr>
          <w:rStyle w:val="Char4"/>
          <w:rtl/>
        </w:rPr>
        <w:t>حکم زکات:</w:t>
      </w:r>
      <w:r w:rsidRPr="00FC126B">
        <w:rPr>
          <w:rStyle w:val="Char0"/>
          <w:rtl/>
        </w:rPr>
        <w:t xml:space="preserve"> ا</w:t>
      </w:r>
      <w:r w:rsidRPr="00FC126B">
        <w:rPr>
          <w:rStyle w:val="Char0"/>
          <w:rFonts w:hint="cs"/>
          <w:rtl/>
        </w:rPr>
        <w:t>ین</w:t>
      </w:r>
      <w:r w:rsidRPr="00FC126B">
        <w:rPr>
          <w:rStyle w:val="Char0"/>
          <w:rtl/>
        </w:rPr>
        <w:t xml:space="preserve"> عمل از دیدگاه شریعت، واجب است. الله</w:t>
      </w:r>
      <w:r w:rsidR="00AC3502">
        <w:rPr>
          <w:rFonts w:ascii="MitraUnicode" w:eastAsia="Times New Roman" w:hAnsi="MitraUnicode" w:cs="CTraditional Arabic"/>
          <w:rtl/>
        </w:rPr>
        <w:t> </w:t>
      </w:r>
      <w:r w:rsidR="00AC3502" w:rsidRPr="00AC3502">
        <w:rPr>
          <w:rFonts w:ascii="MitraUnicode" w:eastAsia="Times New Roman" w:hAnsi="MitraUnicode" w:cs="CTraditional Arabic"/>
          <w:rtl/>
        </w:rPr>
        <w:t>أ</w:t>
      </w:r>
      <w:r w:rsidR="00D558E5" w:rsidRPr="00D558E5">
        <w:rPr>
          <w:rFonts w:ascii="MitraUnicode" w:eastAsia="Times New Roman" w:hAnsi="MitraUnicode" w:cs="IRNazli"/>
          <w:rtl/>
        </w:rPr>
        <w:t xml:space="preserve"> </w:t>
      </w:r>
      <w:r w:rsidRPr="00FC126B">
        <w:rPr>
          <w:rStyle w:val="Char0"/>
          <w:rtl/>
        </w:rPr>
        <w:t>می</w:t>
      </w:r>
      <w:r w:rsidR="00B11CEA">
        <w:rPr>
          <w:rStyle w:val="Char0"/>
          <w:rtl/>
        </w:rPr>
        <w:t>‌</w:t>
      </w:r>
      <w:r w:rsidRPr="00FC126B">
        <w:rPr>
          <w:rStyle w:val="Char0"/>
          <w:rtl/>
        </w:rPr>
        <w:t xml:space="preserve">فرماید: </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وَأَقِيمُواْ </w:t>
      </w:r>
      <w:r w:rsidRPr="00D928BE">
        <w:rPr>
          <w:rStyle w:val="Char8"/>
          <w:rFonts w:hint="cs"/>
          <w:rtl/>
        </w:rPr>
        <w:t>ٱلصَّلَوٰةَ</w:t>
      </w:r>
      <w:r w:rsidRPr="00D928BE">
        <w:rPr>
          <w:rStyle w:val="Char8"/>
          <w:rtl/>
        </w:rPr>
        <w:t xml:space="preserve"> وَءَاتُواْ </w:t>
      </w:r>
      <w:r w:rsidRPr="00D928BE">
        <w:rPr>
          <w:rStyle w:val="Char8"/>
          <w:rFonts w:hint="cs"/>
          <w:rtl/>
        </w:rPr>
        <w:t>ٱلزَّكَوٰةَ</w:t>
      </w:r>
      <w:r w:rsidRPr="00631EFB">
        <w:rPr>
          <w:rFonts w:ascii="B lotus Unc" w:hAnsi="B lotus Unc" w:cs="Traditional Arabic"/>
          <w:rtl/>
        </w:rPr>
        <w:t>﴾</w:t>
      </w:r>
      <w:r w:rsidRPr="00D928BE">
        <w:rPr>
          <w:rStyle w:val="Char8"/>
          <w:rtl/>
        </w:rPr>
        <w:t xml:space="preserve"> </w:t>
      </w:r>
      <w:r w:rsidRPr="00D928BE">
        <w:rPr>
          <w:rStyle w:val="Char"/>
          <w:rtl/>
        </w:rPr>
        <w:t>[المز</w:t>
      </w:r>
      <w:r w:rsidRPr="00D928BE">
        <w:rPr>
          <w:rStyle w:val="Char"/>
          <w:rFonts w:hint="cs"/>
          <w:rtl/>
        </w:rPr>
        <w:t>ّ</w:t>
      </w:r>
      <w:r w:rsidRPr="00D928BE">
        <w:rPr>
          <w:rStyle w:val="Char"/>
          <w:rtl/>
        </w:rPr>
        <w:t>م</w:t>
      </w:r>
      <w:r w:rsidRPr="00D928BE">
        <w:rPr>
          <w:rStyle w:val="Char"/>
          <w:rFonts w:hint="cs"/>
          <w:rtl/>
        </w:rPr>
        <w:t>ّ</w:t>
      </w:r>
      <w:r w:rsidRPr="00D928BE">
        <w:rPr>
          <w:rStyle w:val="Char"/>
          <w:rtl/>
        </w:rPr>
        <w:t>ل: 20]</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«و نماز را برپا دار</w:t>
      </w:r>
      <w:r w:rsidRPr="00A14835">
        <w:rPr>
          <w:rStyle w:val="Char5"/>
          <w:rFonts w:hint="cs"/>
          <w:rtl/>
        </w:rPr>
        <w:t>ید</w:t>
      </w:r>
      <w:r w:rsidRPr="00A14835">
        <w:rPr>
          <w:rStyle w:val="Char5"/>
          <w:rtl/>
        </w:rPr>
        <w:t xml:space="preserve"> و </w:t>
      </w:r>
      <w:r w:rsidRPr="00A14835">
        <w:rPr>
          <w:rStyle w:val="Char5"/>
          <w:rFonts w:hint="cs"/>
          <w:rtl/>
        </w:rPr>
        <w:t>زکات</w:t>
      </w:r>
      <w:r w:rsidRPr="00A14835">
        <w:rPr>
          <w:rStyle w:val="Char5"/>
          <w:rtl/>
        </w:rPr>
        <w:t xml:space="preserve"> بده</w:t>
      </w:r>
      <w:r w:rsidRPr="00A14835">
        <w:rPr>
          <w:rStyle w:val="Char5"/>
          <w:rFonts w:hint="cs"/>
          <w:rtl/>
        </w:rPr>
        <w:t>ید.</w:t>
      </w:r>
      <w:r w:rsidRPr="00A14835">
        <w:rPr>
          <w:rStyle w:val="Char5"/>
          <w:rtl/>
        </w:rPr>
        <w:t>»</w:t>
      </w:r>
    </w:p>
    <w:p w:rsidR="00267555" w:rsidRPr="00FC126B" w:rsidRDefault="00267555" w:rsidP="00267555">
      <w:pPr>
        <w:ind w:firstLine="237"/>
        <w:jc w:val="both"/>
        <w:rPr>
          <w:rStyle w:val="Char0"/>
          <w:rtl/>
        </w:rPr>
      </w:pPr>
      <w:r w:rsidRPr="00FC126B">
        <w:rPr>
          <w:rStyle w:val="Char0"/>
          <w:rtl/>
        </w:rPr>
        <w:t>مسلمانان اجماع و توافق دارند که زکات رکنی از ارکان اسلام بوده و این اجماع</w:t>
      </w:r>
      <w:r w:rsidRPr="00FC126B">
        <w:rPr>
          <w:rStyle w:val="Char0"/>
          <w:rFonts w:hint="cs"/>
          <w:rtl/>
        </w:rPr>
        <w:t xml:space="preserve"> </w:t>
      </w:r>
      <w:r w:rsidRPr="00FC126B">
        <w:rPr>
          <w:rStyle w:val="Char0"/>
          <w:rtl/>
        </w:rPr>
        <w:t>بر پایۀ متون قرآن و سنّت است.</w:t>
      </w:r>
    </w:p>
    <w:p w:rsidR="00267555" w:rsidRPr="00FC126B" w:rsidRDefault="00267555" w:rsidP="00267555">
      <w:pPr>
        <w:ind w:firstLine="237"/>
        <w:jc w:val="both"/>
        <w:rPr>
          <w:rStyle w:val="Char0"/>
          <w:rtl/>
        </w:rPr>
      </w:pPr>
      <w:r w:rsidRPr="00FC126B">
        <w:rPr>
          <w:rStyle w:val="Char0"/>
          <w:rtl/>
        </w:rPr>
        <w:t>کسی که منکر وجوب زکات شود، کافر</w:t>
      </w:r>
      <w:r w:rsidRPr="00FC126B">
        <w:rPr>
          <w:rStyle w:val="Char0"/>
          <w:rFonts w:hint="cs"/>
          <w:rtl/>
        </w:rPr>
        <w:t>،</w:t>
      </w:r>
      <w:r w:rsidRPr="00FC126B">
        <w:rPr>
          <w:rStyle w:val="Char0"/>
          <w:rtl/>
        </w:rPr>
        <w:t xml:space="preserve"> و فردی که از پرداخت زکات سر باز زند، فاسق به شمار می</w:t>
      </w:r>
      <w:r w:rsidR="00B11CEA">
        <w:rPr>
          <w:rStyle w:val="Char0"/>
          <w:rtl/>
        </w:rPr>
        <w:t>‌</w:t>
      </w:r>
      <w:r w:rsidRPr="00FC126B">
        <w:rPr>
          <w:rStyle w:val="Char0"/>
          <w:rtl/>
        </w:rPr>
        <w:t>رود.</w:t>
      </w:r>
      <w:r w:rsidRPr="00BC34A7">
        <w:rPr>
          <w:rStyle w:val="Char0"/>
          <w:vertAlign w:val="superscript"/>
          <w:rtl/>
        </w:rPr>
        <w:footnoteReference w:id="34"/>
      </w:r>
    </w:p>
    <w:p w:rsidR="00267555" w:rsidRPr="00FC126B" w:rsidRDefault="00267555" w:rsidP="00351476">
      <w:pPr>
        <w:pStyle w:val="ListParagraph"/>
        <w:numPr>
          <w:ilvl w:val="0"/>
          <w:numId w:val="13"/>
        </w:numPr>
        <w:ind w:left="641" w:hanging="357"/>
        <w:contextualSpacing w:val="0"/>
        <w:jc w:val="both"/>
        <w:rPr>
          <w:rStyle w:val="Char0"/>
          <w:rtl/>
        </w:rPr>
      </w:pPr>
      <w:r w:rsidRPr="00FC126B">
        <w:rPr>
          <w:rStyle w:val="Char0"/>
          <w:rtl/>
        </w:rPr>
        <w:t>زکات یکی از ارکان و مبانی بزرگ اسلام است و دلایل فراوانی از قرآن و سنّت بر این موضوع دلالت دارند.</w:t>
      </w:r>
    </w:p>
    <w:p w:rsidR="00267555" w:rsidRPr="00FC126B" w:rsidRDefault="00267555" w:rsidP="00267555">
      <w:pPr>
        <w:ind w:firstLine="237"/>
        <w:jc w:val="both"/>
        <w:rPr>
          <w:rStyle w:val="Char0"/>
          <w:rtl/>
        </w:rPr>
      </w:pPr>
      <w:r w:rsidRPr="00FC126B">
        <w:rPr>
          <w:rStyle w:val="Char0"/>
          <w:rtl/>
        </w:rPr>
        <w:t>اهمّیت و ارزش زکات به حدّی است که الله تعالی در 82 موضع از آیات قرآن، زکات را در کنار نماز بیان کرده است.</w:t>
      </w:r>
    </w:p>
    <w:p w:rsidR="00267555" w:rsidRPr="00FC126B" w:rsidRDefault="00267555" w:rsidP="00351476">
      <w:pPr>
        <w:pStyle w:val="ListParagraph"/>
        <w:numPr>
          <w:ilvl w:val="0"/>
          <w:numId w:val="13"/>
        </w:numPr>
        <w:ind w:left="641" w:hanging="357"/>
        <w:contextualSpacing w:val="0"/>
        <w:jc w:val="both"/>
        <w:rPr>
          <w:rStyle w:val="Char0"/>
        </w:rPr>
      </w:pPr>
      <w:r w:rsidRPr="00FC126B">
        <w:rPr>
          <w:rStyle w:val="Char0"/>
          <w:rtl/>
        </w:rPr>
        <w:t>زکات یکی از محاسن اسلام است که باعث تعهّد، مهربانی، احسان و کمک به یکدیگر می</w:t>
      </w:r>
      <w:r w:rsidR="00B11CEA">
        <w:rPr>
          <w:rStyle w:val="Char0"/>
          <w:rtl/>
        </w:rPr>
        <w:t>‌</w:t>
      </w:r>
      <w:r w:rsidRPr="00FC126B">
        <w:rPr>
          <w:rStyle w:val="Char0"/>
          <w:rtl/>
        </w:rPr>
        <w:t>شود</w:t>
      </w:r>
      <w:r w:rsidRPr="00FC126B">
        <w:rPr>
          <w:rStyle w:val="Char0"/>
          <w:rFonts w:hint="cs"/>
          <w:rtl/>
        </w:rPr>
        <w:t>.</w:t>
      </w:r>
    </w:p>
    <w:p w:rsidR="00267555" w:rsidRPr="00FC126B" w:rsidRDefault="00267555" w:rsidP="00351476">
      <w:pPr>
        <w:pStyle w:val="ListParagraph"/>
        <w:numPr>
          <w:ilvl w:val="0"/>
          <w:numId w:val="13"/>
        </w:numPr>
        <w:ind w:left="641" w:hanging="357"/>
        <w:contextualSpacing w:val="0"/>
        <w:jc w:val="both"/>
        <w:rPr>
          <w:rStyle w:val="Char0"/>
        </w:rPr>
      </w:pPr>
      <w:r w:rsidRPr="00FC126B">
        <w:rPr>
          <w:rStyle w:val="Char0"/>
          <w:rtl/>
        </w:rPr>
        <w:t xml:space="preserve">زکات </w:t>
      </w:r>
      <w:r w:rsidRPr="00FC126B">
        <w:rPr>
          <w:rStyle w:val="Char0"/>
          <w:rFonts w:hint="cs"/>
          <w:rtl/>
        </w:rPr>
        <w:t xml:space="preserve">نوعی </w:t>
      </w:r>
      <w:r w:rsidRPr="00FC126B">
        <w:rPr>
          <w:rStyle w:val="Char0"/>
          <w:rtl/>
        </w:rPr>
        <w:t>فریضه و عبادت است و نتایج اقتصادی پسندیده</w:t>
      </w:r>
      <w:r w:rsidR="00B11CEA">
        <w:rPr>
          <w:rStyle w:val="Char0"/>
          <w:rtl/>
        </w:rPr>
        <w:t>‌</w:t>
      </w:r>
      <w:r w:rsidRPr="00FC126B">
        <w:rPr>
          <w:rStyle w:val="Char0"/>
          <w:rtl/>
        </w:rPr>
        <w:t>ای برای فرد و جامعه دارد</w:t>
      </w:r>
      <w:r w:rsidRPr="00FC126B">
        <w:rPr>
          <w:rStyle w:val="Char0"/>
          <w:rFonts w:hint="cs"/>
          <w:rtl/>
        </w:rPr>
        <w:t>؛ از جمله:</w:t>
      </w:r>
    </w:p>
    <w:p w:rsidR="00267555" w:rsidRPr="00FC126B" w:rsidRDefault="00267555" w:rsidP="00351476">
      <w:pPr>
        <w:pStyle w:val="ListParagraph"/>
        <w:numPr>
          <w:ilvl w:val="0"/>
          <w:numId w:val="5"/>
        </w:numPr>
        <w:ind w:left="641" w:hanging="357"/>
        <w:contextualSpacing w:val="0"/>
        <w:jc w:val="both"/>
        <w:rPr>
          <w:rStyle w:val="Char0"/>
        </w:rPr>
      </w:pPr>
      <w:r w:rsidRPr="00765247">
        <w:rPr>
          <w:rStyle w:val="Char4"/>
          <w:rtl/>
        </w:rPr>
        <w:t>زکات یکی از وسایل توزیع مجدّد درآمد و ثروت در جامعه است:</w:t>
      </w:r>
      <w:r w:rsidRPr="00FC126B">
        <w:rPr>
          <w:rStyle w:val="Char0"/>
          <w:rtl/>
        </w:rPr>
        <w:t xml:space="preserve"> این کار منجر به همدردی با فقیران می</w:t>
      </w:r>
      <w:r w:rsidR="00B11CEA">
        <w:rPr>
          <w:rStyle w:val="Char0"/>
          <w:rtl/>
        </w:rPr>
        <w:t>‌</w:t>
      </w:r>
      <w:r w:rsidRPr="00FC126B">
        <w:rPr>
          <w:rStyle w:val="Char0"/>
          <w:rtl/>
        </w:rPr>
        <w:t xml:space="preserve">شود و یکی از </w:t>
      </w:r>
      <w:r w:rsidRPr="00FC126B">
        <w:rPr>
          <w:rStyle w:val="Char0"/>
          <w:rFonts w:hint="cs"/>
          <w:rtl/>
        </w:rPr>
        <w:t>اسباب</w:t>
      </w:r>
      <w:r w:rsidRPr="00FC126B">
        <w:rPr>
          <w:rStyle w:val="Char0"/>
          <w:rtl/>
        </w:rPr>
        <w:t xml:space="preserve"> عدالت اقتصادی به شمار می</w:t>
      </w:r>
      <w:r w:rsidR="00B11CEA">
        <w:rPr>
          <w:rStyle w:val="Char0"/>
          <w:rtl/>
        </w:rPr>
        <w:t>‌</w:t>
      </w:r>
      <w:r w:rsidRPr="00FC126B">
        <w:rPr>
          <w:rStyle w:val="Char0"/>
          <w:rtl/>
        </w:rPr>
        <w:t>رود که با وجود اختلاف در تعریف و وسایل آن، مورد اتّفاق تمامی اقتصاددانان است.</w:t>
      </w:r>
    </w:p>
    <w:p w:rsidR="00267555" w:rsidRPr="00FC126B" w:rsidRDefault="00267555" w:rsidP="00351476">
      <w:pPr>
        <w:pStyle w:val="ListParagraph"/>
        <w:numPr>
          <w:ilvl w:val="0"/>
          <w:numId w:val="5"/>
        </w:numPr>
        <w:ind w:left="641" w:hanging="357"/>
        <w:contextualSpacing w:val="0"/>
        <w:jc w:val="both"/>
        <w:rPr>
          <w:rStyle w:val="Char0"/>
        </w:rPr>
      </w:pPr>
      <w:r w:rsidRPr="00765247">
        <w:rPr>
          <w:rStyle w:val="Char4"/>
          <w:rtl/>
        </w:rPr>
        <w:t>یکی از انگیزه</w:t>
      </w:r>
      <w:r w:rsidR="00B11CEA" w:rsidRPr="00765247">
        <w:rPr>
          <w:rStyle w:val="Char4"/>
          <w:rtl/>
        </w:rPr>
        <w:t>‌</w:t>
      </w:r>
      <w:r w:rsidRPr="00765247">
        <w:rPr>
          <w:rStyle w:val="Char4"/>
          <w:rtl/>
        </w:rPr>
        <w:t>های سرمایه</w:t>
      </w:r>
      <w:r w:rsidR="00B11CEA" w:rsidRPr="00765247">
        <w:rPr>
          <w:rStyle w:val="Char4"/>
          <w:rtl/>
        </w:rPr>
        <w:t>‌</w:t>
      </w:r>
      <w:r w:rsidRPr="00765247">
        <w:rPr>
          <w:rStyle w:val="Char4"/>
          <w:rtl/>
        </w:rPr>
        <w:t>گذاری است:</w:t>
      </w:r>
      <w:r w:rsidRPr="00FC126B">
        <w:rPr>
          <w:rStyle w:val="Char0"/>
          <w:rtl/>
        </w:rPr>
        <w:t xml:space="preserve"> کسی که دارای وجوهی نقد باشد، باید</w:t>
      </w:r>
      <w:r w:rsidR="00571ABC">
        <w:rPr>
          <w:rStyle w:val="Char0"/>
          <w:rtl/>
        </w:rPr>
        <w:t xml:space="preserve"> آن‌ها </w:t>
      </w:r>
      <w:r w:rsidRPr="00FC126B">
        <w:rPr>
          <w:rStyle w:val="Char0"/>
          <w:rtl/>
        </w:rPr>
        <w:t>را سرمایه</w:t>
      </w:r>
      <w:r w:rsidR="00B11CEA">
        <w:rPr>
          <w:rStyle w:val="Char0"/>
          <w:rtl/>
        </w:rPr>
        <w:t>‌</w:t>
      </w:r>
      <w:r w:rsidRPr="00FC126B">
        <w:rPr>
          <w:rStyle w:val="Char0"/>
          <w:rtl/>
        </w:rPr>
        <w:t>گذاری کند تا مصرف نشوند</w:t>
      </w:r>
      <w:r w:rsidRPr="00FC126B">
        <w:rPr>
          <w:rStyle w:val="Char0"/>
          <w:rFonts w:hint="cs"/>
          <w:rtl/>
        </w:rPr>
        <w:t>.</w:t>
      </w:r>
    </w:p>
    <w:p w:rsidR="00267555" w:rsidRPr="00FC126B" w:rsidRDefault="00267555" w:rsidP="00351476">
      <w:pPr>
        <w:pStyle w:val="ListParagraph"/>
        <w:numPr>
          <w:ilvl w:val="0"/>
          <w:numId w:val="5"/>
        </w:numPr>
        <w:ind w:left="641" w:hanging="357"/>
        <w:contextualSpacing w:val="0"/>
        <w:jc w:val="both"/>
        <w:rPr>
          <w:rStyle w:val="Char0"/>
        </w:rPr>
      </w:pPr>
      <w:r w:rsidRPr="00765247">
        <w:rPr>
          <w:rStyle w:val="Char4"/>
          <w:rtl/>
        </w:rPr>
        <w:t xml:space="preserve">زکات یکی از عوامل امنیتی </w:t>
      </w:r>
      <w:r w:rsidRPr="00765247">
        <w:rPr>
          <w:rStyle w:val="Char4"/>
          <w:rFonts w:hint="cs"/>
          <w:rtl/>
        </w:rPr>
        <w:t xml:space="preserve">است </w:t>
      </w:r>
      <w:r w:rsidRPr="00765247">
        <w:rPr>
          <w:rStyle w:val="Char4"/>
          <w:rtl/>
        </w:rPr>
        <w:t>که باعث می</w:t>
      </w:r>
      <w:r w:rsidR="00B11CEA" w:rsidRPr="00765247">
        <w:rPr>
          <w:rStyle w:val="Char4"/>
          <w:rtl/>
        </w:rPr>
        <w:t>‌</w:t>
      </w:r>
      <w:r w:rsidRPr="00765247">
        <w:rPr>
          <w:rStyle w:val="Char4"/>
          <w:rtl/>
        </w:rPr>
        <w:t>شود محیطی مناسب برای بهبود اقتصادی به وجود آید:</w:t>
      </w:r>
      <w:r w:rsidRPr="00FC126B">
        <w:rPr>
          <w:rStyle w:val="Char0"/>
          <w:rtl/>
        </w:rPr>
        <w:t xml:space="preserve"> زیرا فقر یکی از اسباب جرم ب</w:t>
      </w:r>
      <w:r w:rsidRPr="00FC126B">
        <w:rPr>
          <w:rStyle w:val="Char0"/>
          <w:rFonts w:hint="cs"/>
          <w:rtl/>
        </w:rPr>
        <w:t>ه شمار می</w:t>
      </w:r>
      <w:r w:rsidR="00B11CEA">
        <w:rPr>
          <w:rStyle w:val="Char0"/>
          <w:rFonts w:hint="cs"/>
          <w:rtl/>
        </w:rPr>
        <w:t>‌</w:t>
      </w:r>
      <w:r w:rsidRPr="00FC126B">
        <w:rPr>
          <w:rStyle w:val="Char0"/>
          <w:rFonts w:hint="cs"/>
          <w:rtl/>
        </w:rPr>
        <w:t>رود.</w:t>
      </w:r>
    </w:p>
    <w:p w:rsidR="00267555" w:rsidRPr="00FC126B" w:rsidRDefault="00267555" w:rsidP="00351476">
      <w:pPr>
        <w:pStyle w:val="ListParagraph"/>
        <w:numPr>
          <w:ilvl w:val="0"/>
          <w:numId w:val="5"/>
        </w:numPr>
        <w:ind w:left="641" w:hanging="357"/>
        <w:contextualSpacing w:val="0"/>
        <w:jc w:val="both"/>
        <w:rPr>
          <w:rStyle w:val="Char0"/>
        </w:rPr>
      </w:pPr>
      <w:r w:rsidRPr="00765247">
        <w:rPr>
          <w:rStyle w:val="Char4"/>
          <w:rtl/>
        </w:rPr>
        <w:t>یکی از اسباب بهبود اوضاع افراد فقیر در جامعه به شمار می</w:t>
      </w:r>
      <w:r w:rsidR="00B11CEA" w:rsidRPr="00765247">
        <w:rPr>
          <w:rStyle w:val="Char4"/>
          <w:rtl/>
        </w:rPr>
        <w:t>‌</w:t>
      </w:r>
      <w:r w:rsidRPr="00765247">
        <w:rPr>
          <w:rStyle w:val="Char4"/>
          <w:rtl/>
        </w:rPr>
        <w:t>رود:</w:t>
      </w:r>
      <w:r w:rsidRPr="00FC126B">
        <w:rPr>
          <w:rStyle w:val="Char0"/>
          <w:rtl/>
        </w:rPr>
        <w:t xml:space="preserve"> یعنی </w:t>
      </w:r>
      <w:r w:rsidRPr="00FC126B">
        <w:rPr>
          <w:rStyle w:val="Char0"/>
          <w:rFonts w:hint="cs"/>
          <w:rtl/>
        </w:rPr>
        <w:t>در زمینۀ</w:t>
      </w:r>
      <w:r w:rsidRPr="00FC126B">
        <w:rPr>
          <w:rStyle w:val="Char0"/>
          <w:rtl/>
        </w:rPr>
        <w:t xml:space="preserve"> بهبود سط</w:t>
      </w:r>
      <w:r w:rsidRPr="00FC126B">
        <w:rPr>
          <w:rStyle w:val="Char0"/>
          <w:rFonts w:hint="cs"/>
          <w:rtl/>
        </w:rPr>
        <w:t>ح</w:t>
      </w:r>
      <w:r w:rsidRPr="00FC126B">
        <w:rPr>
          <w:rStyle w:val="Char0"/>
          <w:rtl/>
        </w:rPr>
        <w:t xml:space="preserve"> معیشتی، بهداشتی و آموزشی فقیران نقش دارد</w:t>
      </w:r>
      <w:r w:rsidRPr="00FC126B">
        <w:rPr>
          <w:rStyle w:val="Char0"/>
          <w:rFonts w:hint="cs"/>
          <w:rtl/>
        </w:rPr>
        <w:t>.</w:t>
      </w:r>
    </w:p>
    <w:p w:rsidR="00267555" w:rsidRPr="00FC126B" w:rsidRDefault="00267555" w:rsidP="00351476">
      <w:pPr>
        <w:pStyle w:val="ListParagraph"/>
        <w:numPr>
          <w:ilvl w:val="0"/>
          <w:numId w:val="5"/>
        </w:numPr>
        <w:ind w:left="641" w:hanging="357"/>
        <w:contextualSpacing w:val="0"/>
        <w:jc w:val="both"/>
        <w:rPr>
          <w:rStyle w:val="Char0"/>
        </w:rPr>
      </w:pPr>
      <w:r w:rsidRPr="00765247">
        <w:rPr>
          <w:rStyle w:val="Char4"/>
          <w:rtl/>
        </w:rPr>
        <w:t>در کاهش بار مالی تحمیل</w:t>
      </w:r>
      <w:r w:rsidR="00B11CEA" w:rsidRPr="00765247">
        <w:rPr>
          <w:rStyle w:val="Char4"/>
          <w:rtl/>
        </w:rPr>
        <w:t>‌</w:t>
      </w:r>
      <w:r w:rsidRPr="00765247">
        <w:rPr>
          <w:rStyle w:val="Char4"/>
          <w:rtl/>
        </w:rPr>
        <w:t xml:space="preserve">شده بر بودجۀ دولت مؤثّر است: </w:t>
      </w:r>
      <w:r w:rsidRPr="00FC126B">
        <w:rPr>
          <w:rStyle w:val="Char0"/>
          <w:rtl/>
        </w:rPr>
        <w:t>یعنی یارانه</w:t>
      </w:r>
      <w:r w:rsidR="00B11CEA">
        <w:rPr>
          <w:rStyle w:val="Char0"/>
          <w:rtl/>
        </w:rPr>
        <w:t>‌</w:t>
      </w:r>
      <w:r w:rsidRPr="00FC126B">
        <w:rPr>
          <w:rStyle w:val="Char0"/>
          <w:rtl/>
        </w:rPr>
        <w:t>ها و کمک</w:t>
      </w:r>
      <w:r w:rsidR="00B11CEA">
        <w:rPr>
          <w:rStyle w:val="Char0"/>
          <w:rtl/>
        </w:rPr>
        <w:t>‌</w:t>
      </w:r>
      <w:r w:rsidRPr="00FC126B">
        <w:rPr>
          <w:rStyle w:val="Char0"/>
          <w:rtl/>
        </w:rPr>
        <w:t>هایی که برای نیازمندان؛ همچون یتیمان، پیرزنان و سایر افراد محتاج به مراقبت</w:t>
      </w:r>
      <w:r w:rsidR="00B11CEA">
        <w:rPr>
          <w:rStyle w:val="Char0"/>
          <w:rtl/>
        </w:rPr>
        <w:t>‌</w:t>
      </w:r>
      <w:r w:rsidRPr="00FC126B">
        <w:rPr>
          <w:rStyle w:val="Char0"/>
          <w:rtl/>
        </w:rPr>
        <w:t>های اجتماعی داده می</w:t>
      </w:r>
      <w:r w:rsidR="00B11CEA">
        <w:rPr>
          <w:rStyle w:val="Char0"/>
          <w:rtl/>
        </w:rPr>
        <w:t>‌</w:t>
      </w:r>
      <w:r w:rsidRPr="00FC126B">
        <w:rPr>
          <w:rStyle w:val="Char0"/>
          <w:rtl/>
        </w:rPr>
        <w:t>شود را کاهش می</w:t>
      </w:r>
      <w:r w:rsidR="00B11CEA">
        <w:rPr>
          <w:rStyle w:val="Char0"/>
          <w:rtl/>
        </w:rPr>
        <w:t>‌</w:t>
      </w:r>
      <w:r w:rsidRPr="00FC126B">
        <w:rPr>
          <w:rStyle w:val="Char0"/>
          <w:rtl/>
        </w:rPr>
        <w:t>دهد.</w:t>
      </w:r>
    </w:p>
    <w:p w:rsidR="00267555" w:rsidRPr="00765247" w:rsidRDefault="00267555" w:rsidP="00844523">
      <w:pPr>
        <w:pStyle w:val="ListParagraph"/>
        <w:numPr>
          <w:ilvl w:val="0"/>
          <w:numId w:val="13"/>
        </w:numPr>
        <w:ind w:left="641" w:hanging="357"/>
        <w:contextualSpacing w:val="0"/>
        <w:jc w:val="both"/>
        <w:rPr>
          <w:rStyle w:val="Char4"/>
          <w:rtl/>
        </w:rPr>
      </w:pPr>
      <w:r w:rsidRPr="00765247">
        <w:rPr>
          <w:rStyle w:val="Char4"/>
          <w:rtl/>
        </w:rPr>
        <w:t>زکات در چهار نوع زیر واجب است:</w:t>
      </w:r>
    </w:p>
    <w:p w:rsidR="00267555" w:rsidRPr="00FC126B" w:rsidRDefault="00267555" w:rsidP="00844523">
      <w:pPr>
        <w:pStyle w:val="ListParagraph"/>
        <w:numPr>
          <w:ilvl w:val="0"/>
          <w:numId w:val="5"/>
        </w:numPr>
        <w:ind w:left="641" w:hanging="357"/>
        <w:contextualSpacing w:val="0"/>
        <w:jc w:val="both"/>
        <w:rPr>
          <w:rStyle w:val="Char0"/>
        </w:rPr>
      </w:pPr>
      <w:r w:rsidRPr="00765247">
        <w:rPr>
          <w:rStyle w:val="Char4"/>
          <w:rtl/>
        </w:rPr>
        <w:t xml:space="preserve">اشیای قیمتی: </w:t>
      </w:r>
      <w:r w:rsidRPr="00FC126B">
        <w:rPr>
          <w:rStyle w:val="Char0"/>
          <w:rtl/>
        </w:rPr>
        <w:t>شامل طلا و نقره و ضمایم</w:t>
      </w:r>
      <w:r w:rsidR="009D3ABE">
        <w:rPr>
          <w:rStyle w:val="Char0"/>
          <w:rtl/>
        </w:rPr>
        <w:t xml:space="preserve"> آن‌ها؛</w:t>
      </w:r>
      <w:r w:rsidRPr="00FC126B">
        <w:rPr>
          <w:rStyle w:val="Char0"/>
          <w:rtl/>
        </w:rPr>
        <w:t xml:space="preserve"> همچون پول</w:t>
      </w:r>
      <w:r w:rsidR="00B11CEA">
        <w:rPr>
          <w:rStyle w:val="Char0"/>
          <w:rtl/>
        </w:rPr>
        <w:t>‌</w:t>
      </w:r>
      <w:r w:rsidRPr="00FC126B">
        <w:rPr>
          <w:rStyle w:val="Char0"/>
          <w:rtl/>
        </w:rPr>
        <w:t xml:space="preserve"> و ارزهای معاصر که از کاغذ یا غیره ساخته می</w:t>
      </w:r>
      <w:r w:rsidR="00B11CEA">
        <w:rPr>
          <w:rStyle w:val="Char0"/>
          <w:rtl/>
        </w:rPr>
        <w:t>‌</w:t>
      </w:r>
      <w:r w:rsidRPr="00FC126B">
        <w:rPr>
          <w:rStyle w:val="Char0"/>
          <w:rtl/>
        </w:rPr>
        <w:t>شود؛</w:t>
      </w:r>
    </w:p>
    <w:p w:rsidR="00267555" w:rsidRPr="00FC126B" w:rsidRDefault="00267555" w:rsidP="00844523">
      <w:pPr>
        <w:pStyle w:val="ListParagraph"/>
        <w:numPr>
          <w:ilvl w:val="0"/>
          <w:numId w:val="5"/>
        </w:numPr>
        <w:ind w:left="641" w:hanging="357"/>
        <w:contextualSpacing w:val="0"/>
        <w:jc w:val="both"/>
        <w:rPr>
          <w:rStyle w:val="Char0"/>
        </w:rPr>
      </w:pPr>
      <w:r w:rsidRPr="00765247">
        <w:rPr>
          <w:rStyle w:val="Char4"/>
          <w:rtl/>
        </w:rPr>
        <w:t>چهارپایانی که می</w:t>
      </w:r>
      <w:r w:rsidR="00B11CEA" w:rsidRPr="00765247">
        <w:rPr>
          <w:rStyle w:val="Char4"/>
          <w:rtl/>
        </w:rPr>
        <w:t>‌</w:t>
      </w:r>
      <w:r w:rsidRPr="00765247">
        <w:rPr>
          <w:rStyle w:val="Char4"/>
          <w:rtl/>
        </w:rPr>
        <w:t>چرند:</w:t>
      </w:r>
      <w:r w:rsidRPr="00FC126B">
        <w:rPr>
          <w:rStyle w:val="Char0"/>
          <w:rtl/>
        </w:rPr>
        <w:t xml:space="preserve"> مانند گاو، شتر و گوسفندی که بیشتر سال را در صحراها می</w:t>
      </w:r>
      <w:r w:rsidR="00B11CEA">
        <w:rPr>
          <w:rStyle w:val="Char0"/>
          <w:rtl/>
        </w:rPr>
        <w:t>‌</w:t>
      </w:r>
      <w:r w:rsidRPr="00FC126B">
        <w:rPr>
          <w:rStyle w:val="Char0"/>
          <w:rtl/>
        </w:rPr>
        <w:t>چرد؛</w:t>
      </w:r>
    </w:p>
    <w:p w:rsidR="00267555" w:rsidRPr="00FC126B" w:rsidRDefault="00267555" w:rsidP="00844523">
      <w:pPr>
        <w:pStyle w:val="ListParagraph"/>
        <w:numPr>
          <w:ilvl w:val="0"/>
          <w:numId w:val="5"/>
        </w:numPr>
        <w:ind w:left="641" w:hanging="357"/>
        <w:contextualSpacing w:val="0"/>
        <w:jc w:val="both"/>
        <w:rPr>
          <w:rStyle w:val="Char0"/>
        </w:rPr>
      </w:pPr>
      <w:r w:rsidRPr="00765247">
        <w:rPr>
          <w:rStyle w:val="Char4"/>
          <w:rtl/>
        </w:rPr>
        <w:t>حبوباتی که از زمین می</w:t>
      </w:r>
      <w:r w:rsidR="00B11CEA" w:rsidRPr="00765247">
        <w:rPr>
          <w:rStyle w:val="Char4"/>
          <w:rtl/>
        </w:rPr>
        <w:t>‌</w:t>
      </w:r>
      <w:r w:rsidRPr="00765247">
        <w:rPr>
          <w:rStyle w:val="Char4"/>
          <w:rtl/>
        </w:rPr>
        <w:t>رویند:</w:t>
      </w:r>
      <w:r w:rsidRPr="00FC126B">
        <w:rPr>
          <w:rStyle w:val="Char0"/>
          <w:rtl/>
        </w:rPr>
        <w:t xml:space="preserve"> همچون گندم و میوه</w:t>
      </w:r>
      <w:r w:rsidR="00B11CEA">
        <w:rPr>
          <w:rStyle w:val="Char0"/>
          <w:rtl/>
        </w:rPr>
        <w:t>‌</w:t>
      </w:r>
      <w:r w:rsidRPr="00FC126B">
        <w:rPr>
          <w:rStyle w:val="Char0"/>
          <w:rtl/>
        </w:rPr>
        <w:t>ها؛ مانند خرما</w:t>
      </w:r>
      <w:r w:rsidRPr="00FC126B">
        <w:rPr>
          <w:rStyle w:val="Char0"/>
          <w:rFonts w:hint="cs"/>
          <w:rtl/>
        </w:rPr>
        <w:t>،</w:t>
      </w:r>
      <w:r w:rsidRPr="00FC126B">
        <w:rPr>
          <w:rStyle w:val="Char0"/>
          <w:rtl/>
        </w:rPr>
        <w:t xml:space="preserve"> و</w:t>
      </w:r>
      <w:r w:rsidRPr="00FC126B">
        <w:rPr>
          <w:rStyle w:val="Char0"/>
          <w:rFonts w:hint="cs"/>
          <w:rtl/>
        </w:rPr>
        <w:t xml:space="preserve"> نیز</w:t>
      </w:r>
      <w:r w:rsidRPr="00FC126B">
        <w:rPr>
          <w:rStyle w:val="Char0"/>
          <w:rtl/>
        </w:rPr>
        <w:t xml:space="preserve"> معدن؛ همچون معدن آهن؛</w:t>
      </w:r>
    </w:p>
    <w:p w:rsidR="00267555" w:rsidRPr="00FC126B" w:rsidRDefault="00267555" w:rsidP="00844523">
      <w:pPr>
        <w:pStyle w:val="ListParagraph"/>
        <w:numPr>
          <w:ilvl w:val="0"/>
          <w:numId w:val="5"/>
        </w:numPr>
        <w:ind w:left="641" w:hanging="357"/>
        <w:contextualSpacing w:val="0"/>
        <w:jc w:val="both"/>
        <w:rPr>
          <w:rStyle w:val="Char0"/>
          <w:rtl/>
        </w:rPr>
      </w:pPr>
      <w:r w:rsidRPr="00765247">
        <w:rPr>
          <w:rStyle w:val="Char4"/>
          <w:rtl/>
        </w:rPr>
        <w:t>کالاهای تجاری:</w:t>
      </w:r>
      <w:r w:rsidRPr="00FC126B">
        <w:rPr>
          <w:rStyle w:val="Char0"/>
          <w:rtl/>
        </w:rPr>
        <w:t xml:space="preserve"> یعنی کالاهایی که به قصد سود و فایده، برای خرید و فروش مهیّا شده</w:t>
      </w:r>
      <w:r w:rsidR="00B11CEA">
        <w:rPr>
          <w:rStyle w:val="Char0"/>
          <w:rtl/>
        </w:rPr>
        <w:t>‌</w:t>
      </w:r>
      <w:r w:rsidRPr="00FC126B">
        <w:rPr>
          <w:rStyle w:val="Char0"/>
          <w:rtl/>
        </w:rPr>
        <w:t>اند.</w:t>
      </w:r>
      <w:r w:rsidRPr="00BC34A7">
        <w:rPr>
          <w:rStyle w:val="Char0"/>
          <w:vertAlign w:val="superscript"/>
          <w:rtl/>
        </w:rPr>
        <w:footnoteReference w:id="35"/>
      </w:r>
    </w:p>
    <w:p w:rsidR="00267555" w:rsidRPr="00FC126B" w:rsidRDefault="00267555" w:rsidP="00267555">
      <w:pPr>
        <w:ind w:firstLine="237"/>
        <w:jc w:val="both"/>
        <w:rPr>
          <w:rStyle w:val="Char0"/>
          <w:rtl/>
        </w:rPr>
      </w:pPr>
      <w:r w:rsidRPr="00FC126B">
        <w:rPr>
          <w:rStyle w:val="Char0"/>
          <w:rtl/>
        </w:rPr>
        <w:t>زکات در موارد فوق واجب است و هر یک از انواع مذکور، جزئیّاتی دارند که بیان مقادیر و نصاب</w:t>
      </w:r>
      <w:r w:rsidR="00B11CEA">
        <w:rPr>
          <w:rStyle w:val="Char0"/>
          <w:rtl/>
        </w:rPr>
        <w:t>‌</w:t>
      </w:r>
      <w:r w:rsidRPr="00FC126B">
        <w:rPr>
          <w:rStyle w:val="Char0"/>
          <w:rtl/>
        </w:rPr>
        <w:t>ها و سایر امور مربوط به</w:t>
      </w:r>
      <w:r w:rsidR="00571ABC">
        <w:rPr>
          <w:rStyle w:val="Char0"/>
          <w:rtl/>
        </w:rPr>
        <w:t xml:space="preserve"> آن‌ها </w:t>
      </w:r>
      <w:r w:rsidRPr="00FC126B">
        <w:rPr>
          <w:rStyle w:val="Char0"/>
          <w:rtl/>
        </w:rPr>
        <w:t>طولانی است و در کتاب</w:t>
      </w:r>
      <w:r w:rsidR="00B11CEA">
        <w:rPr>
          <w:rStyle w:val="Char0"/>
          <w:rtl/>
        </w:rPr>
        <w:t>‌</w:t>
      </w:r>
      <w:r w:rsidRPr="00FC126B">
        <w:rPr>
          <w:rStyle w:val="Char0"/>
          <w:rtl/>
        </w:rPr>
        <w:t>های عالمانی که در این زمینه تحقیقاتی انجام داده</w:t>
      </w:r>
      <w:r w:rsidR="00B11CEA">
        <w:rPr>
          <w:rStyle w:val="Char0"/>
          <w:rtl/>
        </w:rPr>
        <w:t>‌</w:t>
      </w:r>
      <w:r w:rsidRPr="00FC126B">
        <w:rPr>
          <w:rStyle w:val="Char0"/>
          <w:rtl/>
        </w:rPr>
        <w:t>اند، به طور گسترده بیان شده است.</w:t>
      </w:r>
    </w:p>
    <w:p w:rsidR="00267555" w:rsidRPr="00FC126B" w:rsidRDefault="00267555" w:rsidP="00844523">
      <w:pPr>
        <w:pStyle w:val="ListParagraph"/>
        <w:numPr>
          <w:ilvl w:val="0"/>
          <w:numId w:val="13"/>
        </w:numPr>
        <w:ind w:left="641" w:hanging="357"/>
        <w:contextualSpacing w:val="0"/>
        <w:jc w:val="both"/>
        <w:rPr>
          <w:rStyle w:val="Char0"/>
          <w:rtl/>
        </w:rPr>
      </w:pPr>
      <w:r w:rsidRPr="00FC126B">
        <w:rPr>
          <w:rStyle w:val="Char0"/>
          <w:rtl/>
        </w:rPr>
        <w:t xml:space="preserve">مراد از </w:t>
      </w:r>
      <w:r w:rsidRPr="00765247">
        <w:rPr>
          <w:rStyle w:val="Char4"/>
          <w:rtl/>
        </w:rPr>
        <w:t>مصارف زکات</w:t>
      </w:r>
      <w:r w:rsidRPr="00FC126B">
        <w:rPr>
          <w:rStyle w:val="Char0"/>
          <w:rtl/>
        </w:rPr>
        <w:t>، مواردی است که زکات به</w:t>
      </w:r>
      <w:r w:rsidR="00571ABC">
        <w:rPr>
          <w:rStyle w:val="Char0"/>
          <w:rtl/>
        </w:rPr>
        <w:t xml:space="preserve"> آن‌ها </w:t>
      </w:r>
      <w:r w:rsidRPr="00FC126B">
        <w:rPr>
          <w:rStyle w:val="Char0"/>
          <w:rtl/>
        </w:rPr>
        <w:t>پرداخت می</w:t>
      </w:r>
      <w:r w:rsidR="00B11CEA">
        <w:rPr>
          <w:rStyle w:val="Char0"/>
          <w:rtl/>
        </w:rPr>
        <w:t>‌</w:t>
      </w:r>
      <w:r w:rsidRPr="00FC126B">
        <w:rPr>
          <w:rStyle w:val="Char0"/>
          <w:rtl/>
        </w:rPr>
        <w:t>شود و در آیۀ زیر بیان شده</w:t>
      </w:r>
      <w:r w:rsidR="00B11CEA">
        <w:rPr>
          <w:rStyle w:val="Char0"/>
          <w:rtl/>
        </w:rPr>
        <w:t>‌</w:t>
      </w:r>
      <w:r w:rsidRPr="00FC126B">
        <w:rPr>
          <w:rStyle w:val="Char0"/>
          <w:rtl/>
        </w:rPr>
        <w:t>اند:</w:t>
      </w:r>
    </w:p>
    <w:p w:rsidR="00267555" w:rsidRPr="00D928BE" w:rsidRDefault="00267555" w:rsidP="00267555">
      <w:pPr>
        <w:ind w:firstLine="237"/>
        <w:jc w:val="both"/>
        <w:rPr>
          <w:rStyle w:val="Char8"/>
          <w:rtl/>
        </w:rPr>
      </w:pPr>
      <w:r w:rsidRPr="00631EFB">
        <w:rPr>
          <w:rFonts w:ascii="QCF_BSML" w:hAnsi="QCF_BSML" w:cs="Traditional Arabic"/>
          <w:rtl/>
        </w:rPr>
        <w:t>﴿</w:t>
      </w:r>
      <w:r w:rsidRPr="00D928BE">
        <w:rPr>
          <w:rStyle w:val="Char8"/>
          <w:rtl/>
        </w:rPr>
        <w:t xml:space="preserve">۞إِنَّمَا </w:t>
      </w:r>
      <w:r w:rsidRPr="00D928BE">
        <w:rPr>
          <w:rStyle w:val="Char8"/>
          <w:rFonts w:hint="cs"/>
          <w:rtl/>
        </w:rPr>
        <w:t>ٱلصَّدَقَٰتُ</w:t>
      </w:r>
      <w:r w:rsidRPr="00D928BE">
        <w:rPr>
          <w:rStyle w:val="Char8"/>
          <w:rtl/>
        </w:rPr>
        <w:t xml:space="preserve"> لِلۡفُقَرَآءِ وَ</w:t>
      </w:r>
      <w:r w:rsidRPr="00D928BE">
        <w:rPr>
          <w:rStyle w:val="Char8"/>
          <w:rFonts w:hint="cs"/>
          <w:rtl/>
        </w:rPr>
        <w:t>ٱلۡمَسَٰكِينِ</w:t>
      </w:r>
      <w:r w:rsidRPr="00D928BE">
        <w:rPr>
          <w:rStyle w:val="Char8"/>
          <w:rtl/>
        </w:rPr>
        <w:t xml:space="preserve"> وَ</w:t>
      </w:r>
      <w:r w:rsidRPr="00D928BE">
        <w:rPr>
          <w:rStyle w:val="Char8"/>
          <w:rFonts w:hint="cs"/>
          <w:rtl/>
        </w:rPr>
        <w:t>ٱلۡعَٰمِلِينَ</w:t>
      </w:r>
      <w:r w:rsidRPr="00D928BE">
        <w:rPr>
          <w:rStyle w:val="Char8"/>
          <w:rtl/>
        </w:rPr>
        <w:t xml:space="preserve"> عَلَيۡهَا وَ</w:t>
      </w:r>
      <w:r w:rsidRPr="00D928BE">
        <w:rPr>
          <w:rStyle w:val="Char8"/>
          <w:rFonts w:hint="cs"/>
          <w:rtl/>
        </w:rPr>
        <w:t>ٱلۡمُؤَلَّفَةِ</w:t>
      </w:r>
      <w:r w:rsidRPr="00D928BE">
        <w:rPr>
          <w:rStyle w:val="Char8"/>
          <w:rtl/>
        </w:rPr>
        <w:t xml:space="preserve"> قُلُوبُهُمۡ وَفِي </w:t>
      </w:r>
      <w:r w:rsidRPr="00D928BE">
        <w:rPr>
          <w:rStyle w:val="Char8"/>
          <w:rFonts w:hint="cs"/>
          <w:rtl/>
        </w:rPr>
        <w:t>ٱلرِّقَابِ</w:t>
      </w:r>
      <w:r w:rsidRPr="00D928BE">
        <w:rPr>
          <w:rStyle w:val="Char8"/>
          <w:rtl/>
        </w:rPr>
        <w:t xml:space="preserve"> وَ</w:t>
      </w:r>
      <w:r w:rsidRPr="00D928BE">
        <w:rPr>
          <w:rStyle w:val="Char8"/>
          <w:rFonts w:hint="cs"/>
          <w:rtl/>
        </w:rPr>
        <w:t>ٱلۡغَٰرِمِينَ</w:t>
      </w:r>
      <w:r w:rsidRPr="00D928BE">
        <w:rPr>
          <w:rStyle w:val="Char8"/>
          <w:rtl/>
        </w:rPr>
        <w:t xml:space="preserve"> وَفِي سَبِيلِ </w:t>
      </w:r>
      <w:r w:rsidRPr="00D928BE">
        <w:rPr>
          <w:rStyle w:val="Char8"/>
          <w:rFonts w:hint="cs"/>
          <w:rtl/>
        </w:rPr>
        <w:t>ٱللَّهِ</w:t>
      </w:r>
      <w:r w:rsidRPr="00D928BE">
        <w:rPr>
          <w:rStyle w:val="Char8"/>
          <w:rtl/>
        </w:rPr>
        <w:t xml:space="preserve"> وَ</w:t>
      </w:r>
      <w:r w:rsidRPr="00D928BE">
        <w:rPr>
          <w:rStyle w:val="Char8"/>
          <w:rFonts w:hint="cs"/>
          <w:rtl/>
        </w:rPr>
        <w:t>ٱبۡنِ</w:t>
      </w:r>
      <w:r w:rsidRPr="00D928BE">
        <w:rPr>
          <w:rStyle w:val="Char8"/>
          <w:rtl/>
        </w:rPr>
        <w:t xml:space="preserve"> </w:t>
      </w:r>
      <w:r w:rsidRPr="00D928BE">
        <w:rPr>
          <w:rStyle w:val="Char8"/>
          <w:rFonts w:hint="cs"/>
          <w:rtl/>
        </w:rPr>
        <w:t>ٱلسَّبِيلِۖ</w:t>
      </w:r>
      <w:r w:rsidRPr="00D928BE">
        <w:rPr>
          <w:rStyle w:val="Char8"/>
          <w:rtl/>
        </w:rPr>
        <w:t xml:space="preserve"> فَرِيضَةٗ مِّنَ </w:t>
      </w:r>
      <w:r w:rsidRPr="00D928BE">
        <w:rPr>
          <w:rStyle w:val="Char8"/>
          <w:rFonts w:hint="cs"/>
          <w:rtl/>
        </w:rPr>
        <w:t>ٱللَّهِۗ</w:t>
      </w:r>
      <w:r w:rsidRPr="00D928BE">
        <w:rPr>
          <w:rStyle w:val="Char8"/>
          <w:rtl/>
        </w:rPr>
        <w:t xml:space="preserve"> وَ</w:t>
      </w:r>
      <w:r w:rsidRPr="00D928BE">
        <w:rPr>
          <w:rStyle w:val="Char8"/>
          <w:rFonts w:hint="cs"/>
          <w:rtl/>
        </w:rPr>
        <w:t>ٱللَّهُ</w:t>
      </w:r>
      <w:r w:rsidRPr="00D928BE">
        <w:rPr>
          <w:rStyle w:val="Char8"/>
          <w:rtl/>
        </w:rPr>
        <w:t xml:space="preserve"> عَلِيمٌ حَكِيمٞ</w:t>
      </w:r>
      <w:r w:rsidRPr="00631EFB">
        <w:rPr>
          <w:rFonts w:ascii="QCF_BSML" w:hAnsi="QCF_BSML" w:cs="Traditional Arabic"/>
          <w:rtl/>
        </w:rPr>
        <w:t>﴾</w:t>
      </w:r>
      <w:r w:rsidRPr="00D928BE">
        <w:rPr>
          <w:rStyle w:val="Char8"/>
          <w:rtl/>
        </w:rPr>
        <w:t xml:space="preserve"> </w:t>
      </w:r>
      <w:r w:rsidRPr="00D928BE">
        <w:rPr>
          <w:rStyle w:val="Char"/>
          <w:rtl/>
        </w:rPr>
        <w:t>[الت</w:t>
      </w:r>
      <w:r w:rsidRPr="00D928BE">
        <w:rPr>
          <w:rStyle w:val="Char"/>
          <w:rFonts w:hint="cs"/>
          <w:rtl/>
        </w:rPr>
        <w:t>ّ</w:t>
      </w:r>
      <w:r w:rsidRPr="00D928BE">
        <w:rPr>
          <w:rStyle w:val="Char"/>
          <w:rtl/>
        </w:rPr>
        <w:t>وبة: 60]</w:t>
      </w:r>
      <w:r w:rsidRPr="00D928BE">
        <w:rPr>
          <w:rStyle w:val="Char8"/>
          <w:rtl/>
        </w:rPr>
        <w:t xml:space="preserve"> </w:t>
      </w:r>
    </w:p>
    <w:p w:rsidR="00267555" w:rsidRPr="00FC126B" w:rsidRDefault="00267555" w:rsidP="00267555">
      <w:pPr>
        <w:ind w:firstLine="237"/>
        <w:jc w:val="both"/>
        <w:rPr>
          <w:rStyle w:val="Char0"/>
          <w:rtl/>
        </w:rPr>
      </w:pPr>
      <w:r w:rsidRPr="00A14835">
        <w:rPr>
          <w:rStyle w:val="Char5"/>
          <w:rtl/>
        </w:rPr>
        <w:t xml:space="preserve">«صدقات [و زکات‌ها] </w:t>
      </w:r>
      <w:r w:rsidRPr="00A14835">
        <w:rPr>
          <w:rStyle w:val="Char5"/>
          <w:rFonts w:hint="cs"/>
          <w:rtl/>
        </w:rPr>
        <w:t xml:space="preserve">فقط </w:t>
      </w:r>
      <w:r w:rsidRPr="00A14835">
        <w:rPr>
          <w:rStyle w:val="Char5"/>
          <w:rtl/>
        </w:rPr>
        <w:t>مخصوص فق</w:t>
      </w:r>
      <w:r w:rsidRPr="00A14835">
        <w:rPr>
          <w:rStyle w:val="Char5"/>
          <w:rFonts w:hint="cs"/>
          <w:rtl/>
        </w:rPr>
        <w:t>یران</w:t>
      </w:r>
      <w:r w:rsidRPr="00A14835">
        <w:rPr>
          <w:rStyle w:val="Char5"/>
          <w:rtl/>
        </w:rPr>
        <w:t xml:space="preserve"> و مساک</w:t>
      </w:r>
      <w:r w:rsidRPr="00A14835">
        <w:rPr>
          <w:rStyle w:val="Char5"/>
          <w:rFonts w:hint="cs"/>
          <w:rtl/>
        </w:rPr>
        <w:t>ین</w:t>
      </w:r>
      <w:r w:rsidRPr="00A14835">
        <w:rPr>
          <w:rStyle w:val="Char5"/>
          <w:rtl/>
        </w:rPr>
        <w:t xml:space="preserve"> و کارگزاران [جمع</w:t>
      </w:r>
      <w:r w:rsidR="00B11CEA">
        <w:rPr>
          <w:rStyle w:val="Char5"/>
          <w:rFonts w:hint="cs"/>
          <w:rtl/>
        </w:rPr>
        <w:t>‌</w:t>
      </w:r>
      <w:r w:rsidRPr="00A14835">
        <w:rPr>
          <w:rStyle w:val="Char5"/>
          <w:rtl/>
        </w:rPr>
        <w:t>آور</w:t>
      </w:r>
      <w:r w:rsidRPr="00A14835">
        <w:rPr>
          <w:rStyle w:val="Char5"/>
          <w:rFonts w:hint="cs"/>
          <w:rtl/>
        </w:rPr>
        <w:t>ی</w:t>
      </w:r>
      <w:r w:rsidRPr="00A14835">
        <w:rPr>
          <w:rStyle w:val="Char5"/>
          <w:rtl/>
        </w:rPr>
        <w:t>] آن و دلجوئ</w:t>
      </w:r>
      <w:r w:rsidRPr="00A14835">
        <w:rPr>
          <w:rStyle w:val="Char5"/>
          <w:rFonts w:hint="cs"/>
          <w:rtl/>
        </w:rPr>
        <w:t>ی</w:t>
      </w:r>
      <w:r w:rsidR="00B11CEA">
        <w:rPr>
          <w:rStyle w:val="Char5"/>
          <w:rFonts w:hint="cs"/>
          <w:rtl/>
        </w:rPr>
        <w:t>‌</w:t>
      </w:r>
      <w:r w:rsidRPr="00A14835">
        <w:rPr>
          <w:rStyle w:val="Char5"/>
          <w:rtl/>
        </w:rPr>
        <w:t>شدگان [نومسلمانان] و برا</w:t>
      </w:r>
      <w:r w:rsidRPr="00A14835">
        <w:rPr>
          <w:rStyle w:val="Char5"/>
          <w:rFonts w:hint="cs"/>
          <w:rtl/>
        </w:rPr>
        <w:t>ی</w:t>
      </w:r>
      <w:r w:rsidRPr="00A14835">
        <w:rPr>
          <w:rStyle w:val="Char5"/>
          <w:rtl/>
        </w:rPr>
        <w:t xml:space="preserve"> [آزادکردن] بردگان و [ادا</w:t>
      </w:r>
      <w:r w:rsidRPr="00A14835">
        <w:rPr>
          <w:rStyle w:val="Char5"/>
          <w:rFonts w:hint="cs"/>
          <w:rtl/>
        </w:rPr>
        <w:t>ی</w:t>
      </w:r>
      <w:r w:rsidRPr="00A14835">
        <w:rPr>
          <w:rStyle w:val="Char5"/>
          <w:rtl/>
        </w:rPr>
        <w:t xml:space="preserve"> وام] بدهکاران و در راه الله و به راه</w:t>
      </w:r>
      <w:r w:rsidR="00B11CEA">
        <w:rPr>
          <w:rStyle w:val="Char5"/>
          <w:rFonts w:hint="cs"/>
          <w:rtl/>
        </w:rPr>
        <w:t>‌</w:t>
      </w:r>
      <w:r w:rsidRPr="00A14835">
        <w:rPr>
          <w:rStyle w:val="Char5"/>
          <w:rtl/>
        </w:rPr>
        <w:t>ماندگان [است</w:t>
      </w:r>
      <w:r w:rsidRPr="00A14835">
        <w:rPr>
          <w:rStyle w:val="Char5"/>
          <w:rFonts w:hint="cs"/>
          <w:rtl/>
        </w:rPr>
        <w:t>؛</w:t>
      </w:r>
      <w:r w:rsidRPr="00A14835">
        <w:rPr>
          <w:rStyle w:val="Char5"/>
          <w:rtl/>
        </w:rPr>
        <w:t xml:space="preserve"> ا</w:t>
      </w:r>
      <w:r w:rsidRPr="00A14835">
        <w:rPr>
          <w:rStyle w:val="Char5"/>
          <w:rFonts w:hint="cs"/>
          <w:rtl/>
        </w:rPr>
        <w:t>ین</w:t>
      </w:r>
      <w:r w:rsidRPr="00A14835">
        <w:rPr>
          <w:rStyle w:val="Char5"/>
          <w:rtl/>
        </w:rPr>
        <w:t>] فر</w:t>
      </w:r>
      <w:r w:rsidRPr="00A14835">
        <w:rPr>
          <w:rStyle w:val="Char5"/>
          <w:rFonts w:hint="cs"/>
          <w:rtl/>
        </w:rPr>
        <w:t>یضه‌ای</w:t>
      </w:r>
      <w:r w:rsidRPr="00A14835">
        <w:rPr>
          <w:rStyle w:val="Char5"/>
          <w:rtl/>
        </w:rPr>
        <w:t xml:space="preserve"> [مقر</w:t>
      </w:r>
      <w:r w:rsidRPr="00A14835">
        <w:rPr>
          <w:rStyle w:val="Char5"/>
          <w:rFonts w:hint="cs"/>
          <w:rtl/>
        </w:rPr>
        <w:t>ّ</w:t>
      </w:r>
      <w:r w:rsidRPr="00A14835">
        <w:rPr>
          <w:rStyle w:val="Char5"/>
          <w:rtl/>
        </w:rPr>
        <w:t xml:space="preserve">رشده] از جانب الله </w:t>
      </w:r>
      <w:r w:rsidRPr="00A14835">
        <w:rPr>
          <w:rStyle w:val="Char5"/>
          <w:rFonts w:hint="cs"/>
          <w:rtl/>
        </w:rPr>
        <w:t xml:space="preserve">تعالی </w:t>
      </w:r>
      <w:r w:rsidRPr="00A14835">
        <w:rPr>
          <w:rStyle w:val="Char5"/>
          <w:rtl/>
        </w:rPr>
        <w:t>است</w:t>
      </w:r>
      <w:r w:rsidRPr="00A14835">
        <w:rPr>
          <w:rStyle w:val="Char5"/>
          <w:rFonts w:hint="cs"/>
          <w:rtl/>
        </w:rPr>
        <w:t>.</w:t>
      </w:r>
      <w:r w:rsidRPr="00A14835">
        <w:rPr>
          <w:rStyle w:val="Char5"/>
          <w:rtl/>
        </w:rPr>
        <w:t xml:space="preserve"> و الله دانا</w:t>
      </w:r>
      <w:r w:rsidRPr="00A14835">
        <w:rPr>
          <w:rStyle w:val="Char5"/>
          <w:rFonts w:hint="cs"/>
          <w:rtl/>
        </w:rPr>
        <w:t>ی</w:t>
      </w:r>
      <w:r w:rsidRPr="00A14835">
        <w:rPr>
          <w:rStyle w:val="Char5"/>
          <w:rtl/>
        </w:rPr>
        <w:t xml:space="preserve"> حک</w:t>
      </w:r>
      <w:r w:rsidRPr="00A14835">
        <w:rPr>
          <w:rStyle w:val="Char5"/>
          <w:rFonts w:hint="cs"/>
          <w:rtl/>
        </w:rPr>
        <w:t>یم</w:t>
      </w:r>
      <w:r w:rsidRPr="00A14835">
        <w:rPr>
          <w:rStyle w:val="Char5"/>
          <w:rtl/>
        </w:rPr>
        <w:t xml:space="preserve"> است</w:t>
      </w:r>
      <w:r w:rsidRPr="00A14835">
        <w:rPr>
          <w:rStyle w:val="Char5"/>
          <w:rFonts w:hint="cs"/>
          <w:rtl/>
        </w:rPr>
        <w:t>.</w:t>
      </w:r>
      <w:r w:rsidRPr="00A14835">
        <w:rPr>
          <w:rStyle w:val="Char5"/>
          <w:rtl/>
        </w:rPr>
        <w:t>»</w:t>
      </w:r>
    </w:p>
    <w:p w:rsidR="00267555" w:rsidRPr="00631EFB" w:rsidRDefault="008F7C89" w:rsidP="008F7C89">
      <w:pPr>
        <w:pStyle w:val="a2"/>
        <w:rPr>
          <w:rtl/>
        </w:rPr>
      </w:pPr>
      <w:bookmarkStart w:id="30" w:name="_Toc466045679"/>
      <w:bookmarkStart w:id="31" w:name="_Toc469922969"/>
      <w:r>
        <w:rPr>
          <w:rFonts w:hint="cs"/>
          <w:rtl/>
        </w:rPr>
        <w:t xml:space="preserve">7-4. </w:t>
      </w:r>
      <w:r w:rsidR="00267555" w:rsidRPr="00631EFB">
        <w:rPr>
          <w:rtl/>
        </w:rPr>
        <w:t>روزه</w:t>
      </w:r>
      <w:bookmarkEnd w:id="30"/>
      <w:bookmarkEnd w:id="31"/>
    </w:p>
    <w:p w:rsidR="00267555" w:rsidRPr="00FC126B" w:rsidRDefault="00267555" w:rsidP="00844523">
      <w:pPr>
        <w:pStyle w:val="ListParagraph"/>
        <w:numPr>
          <w:ilvl w:val="0"/>
          <w:numId w:val="14"/>
        </w:numPr>
        <w:ind w:left="641" w:hanging="357"/>
        <w:contextualSpacing w:val="0"/>
        <w:jc w:val="both"/>
        <w:rPr>
          <w:rStyle w:val="Char0"/>
        </w:rPr>
      </w:pPr>
      <w:r w:rsidRPr="00765247">
        <w:rPr>
          <w:rStyle w:val="Char4"/>
          <w:rtl/>
        </w:rPr>
        <w:t>مفهوم لغوی روزه:</w:t>
      </w:r>
      <w:r w:rsidRPr="00FC126B">
        <w:rPr>
          <w:rStyle w:val="Char0"/>
          <w:rtl/>
        </w:rPr>
        <w:t xml:space="preserve"> این واژه در لغت به معنای خودداری و ترک است، چنانکه گفته می</w:t>
      </w:r>
      <w:r w:rsidR="00B11CEA">
        <w:rPr>
          <w:rStyle w:val="Char0"/>
          <w:rtl/>
        </w:rPr>
        <w:t>‌</w:t>
      </w:r>
      <w:r w:rsidRPr="00FC126B">
        <w:rPr>
          <w:rStyle w:val="Char0"/>
          <w:rtl/>
        </w:rPr>
        <w:t>شود: از خوراک، نوشیدنی، ازدواج و سخن خودداری کرد یا آن را ترک نمود.</w:t>
      </w:r>
      <w:r w:rsidRPr="00BC34A7">
        <w:rPr>
          <w:rStyle w:val="Char0"/>
          <w:vertAlign w:val="superscript"/>
          <w:rtl/>
        </w:rPr>
        <w:footnoteReference w:id="36"/>
      </w:r>
    </w:p>
    <w:p w:rsidR="00267555" w:rsidRPr="00FC126B" w:rsidRDefault="00267555" w:rsidP="00844523">
      <w:pPr>
        <w:pStyle w:val="ListParagraph"/>
        <w:numPr>
          <w:ilvl w:val="0"/>
          <w:numId w:val="14"/>
        </w:numPr>
        <w:ind w:left="641" w:hanging="357"/>
        <w:contextualSpacing w:val="0"/>
        <w:jc w:val="both"/>
        <w:rPr>
          <w:rStyle w:val="Char0"/>
        </w:rPr>
      </w:pPr>
      <w:r w:rsidRPr="00765247">
        <w:rPr>
          <w:rStyle w:val="Char4"/>
          <w:rtl/>
        </w:rPr>
        <w:t>تعریف شرعی روزه:</w:t>
      </w:r>
      <w:r w:rsidRPr="00FC126B">
        <w:rPr>
          <w:rStyle w:val="Char0"/>
          <w:rtl/>
        </w:rPr>
        <w:t xml:space="preserve"> یعنی خودداری فردی مشخّص از اشیائی مخصوص در زمانی معیّن به همراه نیّت.</w:t>
      </w:r>
      <w:r w:rsidRPr="00BC34A7">
        <w:rPr>
          <w:rStyle w:val="Char0"/>
          <w:vertAlign w:val="superscript"/>
          <w:rtl/>
        </w:rPr>
        <w:footnoteReference w:id="37"/>
      </w:r>
    </w:p>
    <w:p w:rsidR="00267555" w:rsidRPr="00FC126B" w:rsidRDefault="00267555" w:rsidP="00267555">
      <w:pPr>
        <w:ind w:firstLine="237"/>
        <w:jc w:val="both"/>
        <w:rPr>
          <w:rStyle w:val="Char0"/>
          <w:rtl/>
        </w:rPr>
      </w:pPr>
      <w:r w:rsidRPr="00FC126B">
        <w:rPr>
          <w:rStyle w:val="Char0"/>
          <w:rtl/>
        </w:rPr>
        <w:t xml:space="preserve">بنا بر قولی: روزه </w:t>
      </w:r>
      <w:r w:rsidRPr="00FC126B">
        <w:rPr>
          <w:rStyle w:val="Char0"/>
          <w:rFonts w:hint="cs"/>
          <w:rtl/>
        </w:rPr>
        <w:t>یعنی</w:t>
      </w:r>
      <w:r w:rsidRPr="00FC126B">
        <w:rPr>
          <w:rStyle w:val="Char0"/>
          <w:rtl/>
        </w:rPr>
        <w:t xml:space="preserve"> پرهیز از مبطلات روزه، از طلوع فجر تا غروب خورشید به همراه نیّت.</w:t>
      </w:r>
      <w:r w:rsidRPr="00BC34A7">
        <w:rPr>
          <w:rStyle w:val="Char0"/>
          <w:vertAlign w:val="superscript"/>
          <w:rtl/>
        </w:rPr>
        <w:footnoteReference w:id="38"/>
      </w:r>
    </w:p>
    <w:p w:rsidR="00267555" w:rsidRPr="00FC126B" w:rsidRDefault="00267555" w:rsidP="00844523">
      <w:pPr>
        <w:pStyle w:val="ListParagraph"/>
        <w:numPr>
          <w:ilvl w:val="0"/>
          <w:numId w:val="14"/>
        </w:numPr>
        <w:ind w:left="641" w:hanging="357"/>
        <w:contextualSpacing w:val="0"/>
        <w:jc w:val="both"/>
        <w:rPr>
          <w:rStyle w:val="Char0"/>
        </w:rPr>
      </w:pPr>
      <w:r w:rsidRPr="00765247">
        <w:rPr>
          <w:rStyle w:val="Char4"/>
          <w:rtl/>
        </w:rPr>
        <w:t>مقصد از روزۀ ماه مبارک رمضان:</w:t>
      </w:r>
      <w:r w:rsidRPr="00FC126B">
        <w:rPr>
          <w:rStyle w:val="Char0"/>
          <w:rtl/>
        </w:rPr>
        <w:t xml:space="preserve"> عبادت برای الله تعالی با خودداری از مبطلات</w:t>
      </w:r>
      <w:r w:rsidRPr="00FC126B">
        <w:rPr>
          <w:rStyle w:val="Char0"/>
          <w:rFonts w:hint="cs"/>
          <w:rtl/>
        </w:rPr>
        <w:t>ِ</w:t>
      </w:r>
      <w:r w:rsidRPr="00FC126B">
        <w:rPr>
          <w:rStyle w:val="Char0"/>
          <w:rtl/>
        </w:rPr>
        <w:t xml:space="preserve"> روزه در روزهای ماه رمضان.</w:t>
      </w:r>
      <w:r w:rsidRPr="00BC34A7">
        <w:rPr>
          <w:rStyle w:val="Char0"/>
          <w:vertAlign w:val="superscript"/>
          <w:rtl/>
        </w:rPr>
        <w:footnoteReference w:id="39"/>
      </w:r>
    </w:p>
    <w:p w:rsidR="00267555" w:rsidRPr="00765247" w:rsidRDefault="00267555" w:rsidP="00267555">
      <w:pPr>
        <w:ind w:firstLine="237"/>
        <w:jc w:val="both"/>
        <w:rPr>
          <w:rStyle w:val="Char4"/>
          <w:rtl/>
        </w:rPr>
      </w:pPr>
      <w:r w:rsidRPr="00765247">
        <w:rPr>
          <w:rStyle w:val="Char4"/>
          <w:rtl/>
        </w:rPr>
        <w:t>مبطلات روزه</w:t>
      </w:r>
      <w:r w:rsidRPr="00765247">
        <w:rPr>
          <w:rStyle w:val="Char4"/>
          <w:rFonts w:hint="cs"/>
          <w:rtl/>
        </w:rPr>
        <w:t>:</w:t>
      </w:r>
      <w:r w:rsidRPr="00765247">
        <w:rPr>
          <w:rStyle w:val="Char4"/>
          <w:rtl/>
        </w:rPr>
        <w:t xml:space="preserve"> خوردن، نوشیدن، همبستری و آنچه در حکم آن</w:t>
      </w:r>
      <w:r w:rsidR="00D253EB" w:rsidRPr="00765247">
        <w:rPr>
          <w:rStyle w:val="Char4"/>
          <w:rFonts w:hint="cs"/>
          <w:rtl/>
        </w:rPr>
        <w:t>‌</w:t>
      </w:r>
      <w:r w:rsidRPr="00765247">
        <w:rPr>
          <w:rStyle w:val="Char4"/>
          <w:rtl/>
        </w:rPr>
        <w:t>ها باشد</w:t>
      </w:r>
      <w:r w:rsidRPr="00765247">
        <w:rPr>
          <w:rStyle w:val="Char4"/>
          <w:rFonts w:hint="cs"/>
          <w:rtl/>
        </w:rPr>
        <w:t>.</w:t>
      </w:r>
      <w:r w:rsidRPr="00765247">
        <w:rPr>
          <w:rStyle w:val="Char4"/>
          <w:rtl/>
        </w:rPr>
        <w:t>.</w:t>
      </w:r>
      <w:r w:rsidRPr="00765247">
        <w:rPr>
          <w:rStyle w:val="Char4"/>
          <w:rFonts w:hint="cs"/>
          <w:rtl/>
        </w:rPr>
        <w:t>. .</w:t>
      </w:r>
    </w:p>
    <w:p w:rsidR="00267555" w:rsidRPr="00FC126B" w:rsidRDefault="00267555" w:rsidP="00844523">
      <w:pPr>
        <w:pStyle w:val="ListParagraph"/>
        <w:numPr>
          <w:ilvl w:val="0"/>
          <w:numId w:val="14"/>
        </w:numPr>
        <w:ind w:left="641" w:hanging="357"/>
        <w:contextualSpacing w:val="0"/>
        <w:jc w:val="both"/>
        <w:rPr>
          <w:rStyle w:val="Char0"/>
        </w:rPr>
      </w:pPr>
      <w:r w:rsidRPr="00765247">
        <w:rPr>
          <w:rStyle w:val="Char4"/>
          <w:rtl/>
        </w:rPr>
        <w:t xml:space="preserve">وجوب روزه: </w:t>
      </w:r>
      <w:r w:rsidRPr="00FC126B">
        <w:rPr>
          <w:rStyle w:val="Char0"/>
          <w:rtl/>
        </w:rPr>
        <w:t>روزه در ماه شعبان سال دوم هجری فرض گردید و به اجماع مسلمانان، پیامبر</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 xml:space="preserve">در </w:t>
      </w:r>
      <w:r w:rsidRPr="00FC126B">
        <w:rPr>
          <w:rStyle w:val="Char0"/>
          <w:rtl/>
        </w:rPr>
        <w:t>9 ماه رمضان روزه گرفتند.</w:t>
      </w:r>
    </w:p>
    <w:p w:rsidR="00267555" w:rsidRPr="00FC126B" w:rsidRDefault="00267555" w:rsidP="00267555">
      <w:pPr>
        <w:ind w:firstLine="237"/>
        <w:jc w:val="both"/>
        <w:rPr>
          <w:rStyle w:val="Char0"/>
          <w:rtl/>
        </w:rPr>
      </w:pPr>
      <w:r w:rsidRPr="00FC126B">
        <w:rPr>
          <w:rStyle w:val="Char0"/>
          <w:rtl/>
        </w:rPr>
        <w:t>روزۀ ماه مبارک رمضان، یکی از ارکان و فرایض مهمّ اسلام به شمار می</w:t>
      </w:r>
      <w:r w:rsidR="00B11CEA">
        <w:rPr>
          <w:rStyle w:val="Char0"/>
          <w:rtl/>
        </w:rPr>
        <w:t>‌</w:t>
      </w:r>
      <w:r w:rsidRPr="00FC126B">
        <w:rPr>
          <w:rStyle w:val="Char0"/>
          <w:rtl/>
        </w:rPr>
        <w:t>رود که دلایلی از قرآن کریم، سنّت نبوی و اجماع بیانگر آن است.</w:t>
      </w:r>
    </w:p>
    <w:p w:rsidR="00267555" w:rsidRPr="00FC126B" w:rsidRDefault="00267555" w:rsidP="00844523">
      <w:pPr>
        <w:pStyle w:val="ListParagraph"/>
        <w:numPr>
          <w:ilvl w:val="0"/>
          <w:numId w:val="14"/>
        </w:numPr>
        <w:ind w:left="641" w:hanging="357"/>
        <w:contextualSpacing w:val="0"/>
        <w:jc w:val="both"/>
        <w:rPr>
          <w:rStyle w:val="Char0"/>
        </w:rPr>
      </w:pPr>
      <w:r w:rsidRPr="00765247">
        <w:rPr>
          <w:rStyle w:val="Char4"/>
          <w:rtl/>
        </w:rPr>
        <w:t>روزۀ ماه مبارک رمضان،</w:t>
      </w:r>
      <w:r w:rsidRPr="00FC126B">
        <w:rPr>
          <w:rStyle w:val="Char0"/>
          <w:rtl/>
        </w:rPr>
        <w:t xml:space="preserve"> فضیلت</w:t>
      </w:r>
      <w:r w:rsidR="00B11CEA">
        <w:rPr>
          <w:rStyle w:val="Char0"/>
          <w:rtl/>
        </w:rPr>
        <w:t>‌</w:t>
      </w:r>
      <w:r w:rsidRPr="00FC126B">
        <w:rPr>
          <w:rStyle w:val="Char0"/>
          <w:rtl/>
        </w:rPr>
        <w:t>های بزرگی دارد؛ از جمله اینکه:</w:t>
      </w:r>
      <w:r w:rsidRPr="00B72ADF">
        <w:rPr>
          <w:rStyle w:val="Char0"/>
          <w:rtl/>
        </w:rPr>
        <w:t xml:space="preserve"> </w:t>
      </w:r>
      <w:r w:rsidRPr="00FC126B">
        <w:rPr>
          <w:rStyle w:val="Char0"/>
          <w:rtl/>
        </w:rPr>
        <w:t>باعث بخشش گناهان گذشته می</w:t>
      </w:r>
      <w:r w:rsidR="00B11CEA">
        <w:rPr>
          <w:rStyle w:val="Char0"/>
          <w:rtl/>
        </w:rPr>
        <w:t>‌</w:t>
      </w:r>
      <w:r w:rsidRPr="00FC126B">
        <w:rPr>
          <w:rStyle w:val="Char0"/>
          <w:rtl/>
        </w:rPr>
        <w:t>شود</w:t>
      </w:r>
      <w:r w:rsidRPr="00FC126B">
        <w:rPr>
          <w:rStyle w:val="Char0"/>
          <w:rFonts w:hint="cs"/>
          <w:rtl/>
        </w:rPr>
        <w:t xml:space="preserve">، </w:t>
      </w:r>
      <w:r w:rsidRPr="00FC126B">
        <w:rPr>
          <w:rStyle w:val="Char0"/>
          <w:rtl/>
        </w:rPr>
        <w:t>یکی از بزرگ</w:t>
      </w:r>
      <w:r w:rsidR="00B11CEA">
        <w:rPr>
          <w:rStyle w:val="Char0"/>
          <w:rtl/>
        </w:rPr>
        <w:t>‌</w:t>
      </w:r>
      <w:r w:rsidRPr="00FC126B">
        <w:rPr>
          <w:rStyle w:val="Char0"/>
          <w:rtl/>
        </w:rPr>
        <w:t>ترین اسباب آراسته</w:t>
      </w:r>
      <w:r w:rsidR="00B11CEA">
        <w:rPr>
          <w:rStyle w:val="Char0"/>
          <w:rtl/>
        </w:rPr>
        <w:t>‌</w:t>
      </w:r>
      <w:r w:rsidRPr="00FC126B">
        <w:rPr>
          <w:rStyle w:val="Char0"/>
          <w:rtl/>
        </w:rPr>
        <w:t>شدن به تقوای الهی است</w:t>
      </w:r>
      <w:r w:rsidRPr="00FC126B">
        <w:rPr>
          <w:rStyle w:val="Char0"/>
          <w:rFonts w:hint="cs"/>
          <w:rtl/>
        </w:rPr>
        <w:t>،</w:t>
      </w:r>
      <w:r w:rsidRPr="00FC126B">
        <w:rPr>
          <w:rStyle w:val="Char0"/>
          <w:rtl/>
        </w:rPr>
        <w:t xml:space="preserve"> روزه باعث حفاظت و نجات از آتش دوزخ می</w:t>
      </w:r>
      <w:r w:rsidR="00B11CEA">
        <w:rPr>
          <w:rStyle w:val="Char0"/>
          <w:rtl/>
        </w:rPr>
        <w:t>‌</w:t>
      </w:r>
      <w:r w:rsidRPr="00FC126B">
        <w:rPr>
          <w:rStyle w:val="Char0"/>
          <w:rtl/>
        </w:rPr>
        <w:t>شود</w:t>
      </w:r>
      <w:r w:rsidRPr="00FC126B">
        <w:rPr>
          <w:rStyle w:val="Char0"/>
          <w:rFonts w:hint="cs"/>
          <w:rtl/>
        </w:rPr>
        <w:t xml:space="preserve">، </w:t>
      </w:r>
      <w:r w:rsidRPr="00FC126B">
        <w:rPr>
          <w:rStyle w:val="Char0"/>
          <w:rtl/>
        </w:rPr>
        <w:t>بوی دهان روزه</w:t>
      </w:r>
      <w:r w:rsidR="00B11CEA">
        <w:rPr>
          <w:rStyle w:val="Char0"/>
          <w:rtl/>
        </w:rPr>
        <w:t>‌</w:t>
      </w:r>
      <w:r w:rsidRPr="00FC126B">
        <w:rPr>
          <w:rStyle w:val="Char0"/>
          <w:rtl/>
        </w:rPr>
        <w:t>دار، در نزد الله تعالی، خوشبوتر از بوی مشک است</w:t>
      </w:r>
      <w:r w:rsidRPr="00FC126B">
        <w:rPr>
          <w:rStyle w:val="Char0"/>
          <w:rFonts w:hint="cs"/>
          <w:rtl/>
        </w:rPr>
        <w:t xml:space="preserve">، </w:t>
      </w:r>
      <w:r w:rsidRPr="00FC126B">
        <w:rPr>
          <w:rStyle w:val="Char0"/>
          <w:rtl/>
        </w:rPr>
        <w:t>الله</w:t>
      </w:r>
      <w:r w:rsidR="00AC3502">
        <w:rPr>
          <w:rFonts w:cs="CTraditional Arabic"/>
          <w:rtl/>
        </w:rPr>
        <w:t> </w:t>
      </w:r>
      <w:r w:rsidR="00AC3502" w:rsidRPr="00AC3502">
        <w:rPr>
          <w:rFonts w:cs="CTraditional Arabic"/>
          <w:rtl/>
        </w:rPr>
        <w:t>ﻷ</w:t>
      </w:r>
      <w:r w:rsidR="00D558E5" w:rsidRPr="00D558E5">
        <w:rPr>
          <w:rFonts w:cs="IRNazli"/>
          <w:rtl/>
        </w:rPr>
        <w:t xml:space="preserve"> </w:t>
      </w:r>
      <w:r w:rsidRPr="00FC126B">
        <w:rPr>
          <w:rStyle w:val="Char0"/>
          <w:rtl/>
        </w:rPr>
        <w:t xml:space="preserve">روزه را به خودش </w:t>
      </w:r>
      <w:r w:rsidRPr="00902556">
        <w:rPr>
          <w:rStyle w:val="Char0"/>
          <w:spacing w:val="-4"/>
          <w:rtl/>
        </w:rPr>
        <w:t>اختصاص داده و فقط او پاداش روزه را می</w:t>
      </w:r>
      <w:r w:rsidR="00B11CEA" w:rsidRPr="00902556">
        <w:rPr>
          <w:rStyle w:val="Char0"/>
          <w:spacing w:val="-4"/>
          <w:rtl/>
        </w:rPr>
        <w:t>‌</w:t>
      </w:r>
      <w:r w:rsidRPr="00902556">
        <w:rPr>
          <w:rStyle w:val="Char0"/>
          <w:spacing w:val="-4"/>
          <w:rtl/>
        </w:rPr>
        <w:t xml:space="preserve">دهد </w:t>
      </w:r>
      <w:r w:rsidRPr="00902556">
        <w:rPr>
          <w:rStyle w:val="Char0"/>
          <w:rFonts w:hint="cs"/>
          <w:spacing w:val="-4"/>
          <w:rtl/>
        </w:rPr>
        <w:t>[یا خودش پاداش روزه می</w:t>
      </w:r>
      <w:r w:rsidR="00B11CEA" w:rsidRPr="00902556">
        <w:rPr>
          <w:rStyle w:val="Char0"/>
          <w:rFonts w:hint="cs"/>
          <w:spacing w:val="-4"/>
          <w:rtl/>
        </w:rPr>
        <w:t>‌</w:t>
      </w:r>
      <w:r w:rsidRPr="00902556">
        <w:rPr>
          <w:rStyle w:val="Char0"/>
          <w:rFonts w:hint="cs"/>
          <w:spacing w:val="-4"/>
          <w:rtl/>
        </w:rPr>
        <w:t>شود].</w:t>
      </w:r>
    </w:p>
    <w:p w:rsidR="00267555" w:rsidRPr="00FC126B" w:rsidRDefault="00267555" w:rsidP="00844523">
      <w:pPr>
        <w:pStyle w:val="ListParagraph"/>
        <w:numPr>
          <w:ilvl w:val="0"/>
          <w:numId w:val="14"/>
        </w:numPr>
        <w:ind w:left="641" w:hanging="357"/>
        <w:contextualSpacing w:val="0"/>
        <w:jc w:val="both"/>
        <w:rPr>
          <w:rStyle w:val="Char0"/>
        </w:rPr>
      </w:pPr>
      <w:r w:rsidRPr="00FC126B">
        <w:rPr>
          <w:rStyle w:val="Char0"/>
          <w:rFonts w:hint="cs"/>
          <w:rtl/>
        </w:rPr>
        <w:t xml:space="preserve">روزه </w:t>
      </w:r>
      <w:r w:rsidRPr="00765247">
        <w:rPr>
          <w:rStyle w:val="Char4"/>
          <w:rFonts w:hint="cs"/>
          <w:rtl/>
        </w:rPr>
        <w:t>اسرار و حکمت</w:t>
      </w:r>
      <w:r w:rsidR="00B11CEA" w:rsidRPr="00765247">
        <w:rPr>
          <w:rStyle w:val="Char4"/>
          <w:rFonts w:hint="cs"/>
          <w:rtl/>
        </w:rPr>
        <w:t>‌</w:t>
      </w:r>
      <w:r w:rsidRPr="00765247">
        <w:rPr>
          <w:rStyle w:val="Char4"/>
          <w:rFonts w:hint="cs"/>
          <w:rtl/>
        </w:rPr>
        <w:t>هایی</w:t>
      </w:r>
      <w:r w:rsidRPr="00FC126B">
        <w:rPr>
          <w:rStyle w:val="Char0"/>
          <w:rFonts w:hint="cs"/>
          <w:rtl/>
        </w:rPr>
        <w:t xml:space="preserve"> دارد؛ از جمله: </w:t>
      </w:r>
    </w:p>
    <w:p w:rsidR="00267555" w:rsidRPr="00FC126B" w:rsidRDefault="00267555" w:rsidP="00844523">
      <w:pPr>
        <w:pStyle w:val="ListParagraph"/>
        <w:numPr>
          <w:ilvl w:val="0"/>
          <w:numId w:val="5"/>
        </w:numPr>
        <w:ind w:left="641" w:hanging="357"/>
        <w:contextualSpacing w:val="0"/>
        <w:jc w:val="both"/>
        <w:rPr>
          <w:rStyle w:val="Char0"/>
        </w:rPr>
      </w:pPr>
      <w:r w:rsidRPr="00FC126B">
        <w:rPr>
          <w:rStyle w:val="Char0"/>
          <w:rtl/>
        </w:rPr>
        <w:t>روزه درسی مفید برای کنترل نفس، تسلّط بر خواهشات و حفاظت کامل نفس از انگیزه</w:t>
      </w:r>
      <w:r w:rsidR="00B11CEA">
        <w:rPr>
          <w:rStyle w:val="Char0"/>
          <w:rtl/>
        </w:rPr>
        <w:t>‌</w:t>
      </w:r>
      <w:r w:rsidRPr="00FC126B">
        <w:rPr>
          <w:rStyle w:val="Char0"/>
          <w:rtl/>
        </w:rPr>
        <w:t>ها و اسباب بیهودگی و پوچی است.</w:t>
      </w:r>
    </w:p>
    <w:p w:rsidR="00267555" w:rsidRPr="00FC126B" w:rsidRDefault="00267555" w:rsidP="00844523">
      <w:pPr>
        <w:pStyle w:val="ListParagraph"/>
        <w:numPr>
          <w:ilvl w:val="0"/>
          <w:numId w:val="5"/>
        </w:numPr>
        <w:ind w:left="641" w:hanging="357"/>
        <w:contextualSpacing w:val="0"/>
        <w:jc w:val="both"/>
        <w:rPr>
          <w:rStyle w:val="Char0"/>
        </w:rPr>
      </w:pPr>
      <w:r w:rsidRPr="00FC126B">
        <w:rPr>
          <w:rStyle w:val="Char0"/>
          <w:rtl/>
        </w:rPr>
        <w:t>روزه باعث می</w:t>
      </w:r>
      <w:r w:rsidR="00B11CEA">
        <w:rPr>
          <w:rStyle w:val="Char0"/>
          <w:rtl/>
        </w:rPr>
        <w:t>‌</w:t>
      </w:r>
      <w:r w:rsidRPr="00FC126B">
        <w:rPr>
          <w:rStyle w:val="Char0"/>
          <w:rtl/>
        </w:rPr>
        <w:t>شود که اشخاص بیشتر متوجّه امانتداری باشند و اخلاص در عمل را افزایش داده و سبب می</w:t>
      </w:r>
      <w:r w:rsidR="00B11CEA">
        <w:rPr>
          <w:rStyle w:val="Char0"/>
          <w:rtl/>
        </w:rPr>
        <w:t>‌</w:t>
      </w:r>
      <w:r w:rsidRPr="00FC126B">
        <w:rPr>
          <w:rStyle w:val="Char0"/>
          <w:rtl/>
        </w:rPr>
        <w:t>گردد که تنها هدف اعمال، رضایت الهی باشد.</w:t>
      </w:r>
    </w:p>
    <w:p w:rsidR="00267555" w:rsidRPr="00FC126B" w:rsidRDefault="00267555" w:rsidP="00267555">
      <w:pPr>
        <w:ind w:firstLine="237"/>
        <w:jc w:val="both"/>
        <w:rPr>
          <w:rStyle w:val="Char0"/>
          <w:rtl/>
        </w:rPr>
      </w:pPr>
      <w:r w:rsidRPr="00FC126B">
        <w:rPr>
          <w:rStyle w:val="Char0"/>
          <w:rtl/>
        </w:rPr>
        <w:t>این فضیلتی بزرگ بوده و باعث می</w:t>
      </w:r>
      <w:r w:rsidR="00B11CEA">
        <w:rPr>
          <w:rStyle w:val="Char0"/>
          <w:rtl/>
        </w:rPr>
        <w:t>‌</w:t>
      </w:r>
      <w:r w:rsidRPr="00FC126B">
        <w:rPr>
          <w:rStyle w:val="Char0"/>
          <w:rtl/>
        </w:rPr>
        <w:t>شود که صفت زشت چاپلوسی و ریا و نفاق ریشه</w:t>
      </w:r>
      <w:r w:rsidR="00B11CEA">
        <w:rPr>
          <w:rStyle w:val="Char0"/>
          <w:rtl/>
        </w:rPr>
        <w:t>‌</w:t>
      </w:r>
      <w:r w:rsidRPr="00FC126B">
        <w:rPr>
          <w:rStyle w:val="Char0"/>
          <w:rtl/>
        </w:rPr>
        <w:t>کن گردد.</w:t>
      </w:r>
    </w:p>
    <w:p w:rsidR="00267555" w:rsidRPr="00FC126B" w:rsidRDefault="00267555" w:rsidP="00844523">
      <w:pPr>
        <w:pStyle w:val="ListParagraph"/>
        <w:numPr>
          <w:ilvl w:val="0"/>
          <w:numId w:val="5"/>
        </w:numPr>
        <w:ind w:left="641" w:hanging="357"/>
        <w:contextualSpacing w:val="0"/>
        <w:jc w:val="both"/>
        <w:rPr>
          <w:rStyle w:val="Char0"/>
        </w:rPr>
      </w:pPr>
      <w:r w:rsidRPr="00FC126B">
        <w:rPr>
          <w:rStyle w:val="Char0"/>
          <w:rtl/>
        </w:rPr>
        <w:t>روزه اخلاق پسندیده و اعمال نیک را در میان افراد پرورش می</w:t>
      </w:r>
      <w:r w:rsidR="00B11CEA">
        <w:rPr>
          <w:rStyle w:val="Char0"/>
          <w:rtl/>
        </w:rPr>
        <w:t>‌</w:t>
      </w:r>
      <w:r w:rsidRPr="00FC126B">
        <w:rPr>
          <w:rStyle w:val="Char0"/>
          <w:rtl/>
        </w:rPr>
        <w:t>دهد و آن</w:t>
      </w:r>
      <w:r w:rsidRPr="00FC126B">
        <w:rPr>
          <w:rStyle w:val="Char0"/>
          <w:rFonts w:hint="cs"/>
          <w:rtl/>
        </w:rPr>
        <w:t>ان</w:t>
      </w:r>
      <w:r w:rsidRPr="00FC126B">
        <w:rPr>
          <w:rStyle w:val="Char0"/>
          <w:rtl/>
        </w:rPr>
        <w:t xml:space="preserve"> را برای نیکی به پدر و مادر، صلۀ رحم و نیکی به خانواده و همسایگان تشویق می</w:t>
      </w:r>
      <w:r w:rsidR="00B11CEA">
        <w:rPr>
          <w:rStyle w:val="Char0"/>
          <w:rtl/>
        </w:rPr>
        <w:t>‌</w:t>
      </w:r>
      <w:r w:rsidRPr="00FC126B">
        <w:rPr>
          <w:rStyle w:val="Char0"/>
          <w:rtl/>
        </w:rPr>
        <w:t>کند.</w:t>
      </w:r>
    </w:p>
    <w:p w:rsidR="00267555" w:rsidRPr="00FC126B" w:rsidRDefault="00267555" w:rsidP="00844523">
      <w:pPr>
        <w:pStyle w:val="ListParagraph"/>
        <w:numPr>
          <w:ilvl w:val="0"/>
          <w:numId w:val="5"/>
        </w:numPr>
        <w:ind w:left="641" w:hanging="357"/>
        <w:contextualSpacing w:val="0"/>
        <w:jc w:val="both"/>
        <w:rPr>
          <w:rStyle w:val="Char0"/>
        </w:rPr>
      </w:pPr>
      <w:r w:rsidRPr="00FC126B">
        <w:rPr>
          <w:rStyle w:val="Char0"/>
          <w:rtl/>
        </w:rPr>
        <w:t>روزه سبب دستیابی به صحّتی عمومی و کامل می</w:t>
      </w:r>
      <w:r w:rsidR="00B11CEA">
        <w:rPr>
          <w:rStyle w:val="Char0"/>
          <w:rtl/>
        </w:rPr>
        <w:t>‌</w:t>
      </w:r>
      <w:r w:rsidRPr="00FC126B">
        <w:rPr>
          <w:rStyle w:val="Char0"/>
          <w:rtl/>
        </w:rPr>
        <w:t>شود؛ به عبارتی دیگر، در روزه</w:t>
      </w:r>
      <w:r w:rsidR="00B11CEA">
        <w:rPr>
          <w:rStyle w:val="Char0"/>
          <w:rtl/>
        </w:rPr>
        <w:t>‌</w:t>
      </w:r>
      <w:r w:rsidRPr="00FC126B">
        <w:rPr>
          <w:rStyle w:val="Char0"/>
          <w:rtl/>
        </w:rPr>
        <w:t>داری، سلامتی جسمی و ظاهری، سلامتی روحی و معنوی و سلامتی فکری و ذهنی وجود دارد.</w:t>
      </w:r>
    </w:p>
    <w:p w:rsidR="00267555" w:rsidRPr="00631EFB" w:rsidRDefault="008F7C89" w:rsidP="008F7C89">
      <w:pPr>
        <w:pStyle w:val="a2"/>
        <w:rPr>
          <w:rtl/>
        </w:rPr>
      </w:pPr>
      <w:bookmarkStart w:id="32" w:name="_Toc466045680"/>
      <w:bookmarkStart w:id="33" w:name="_Toc469922970"/>
      <w:r>
        <w:rPr>
          <w:rFonts w:hint="cs"/>
          <w:rtl/>
        </w:rPr>
        <w:t xml:space="preserve">7-5. </w:t>
      </w:r>
      <w:r w:rsidR="00267555" w:rsidRPr="00631EFB">
        <w:rPr>
          <w:rtl/>
        </w:rPr>
        <w:t>حج</w:t>
      </w:r>
      <w:bookmarkEnd w:id="32"/>
      <w:bookmarkEnd w:id="33"/>
    </w:p>
    <w:p w:rsidR="00267555" w:rsidRPr="00765247" w:rsidRDefault="00267555" w:rsidP="00844523">
      <w:pPr>
        <w:pStyle w:val="ListParagraph"/>
        <w:numPr>
          <w:ilvl w:val="0"/>
          <w:numId w:val="15"/>
        </w:numPr>
        <w:ind w:left="641" w:hanging="357"/>
        <w:contextualSpacing w:val="0"/>
        <w:jc w:val="both"/>
        <w:rPr>
          <w:rStyle w:val="Char4"/>
        </w:rPr>
      </w:pPr>
      <w:r w:rsidRPr="00765247">
        <w:rPr>
          <w:rStyle w:val="Char4"/>
          <w:rtl/>
        </w:rPr>
        <w:t xml:space="preserve">مفهوم لغوی حج: </w:t>
      </w:r>
      <w:r w:rsidRPr="00FC126B">
        <w:rPr>
          <w:rStyle w:val="Char0"/>
          <w:rtl/>
        </w:rPr>
        <w:t>واژۀ «حج» در لغت به معنای قصد است؛ گفته می</w:t>
      </w:r>
      <w:r w:rsidR="00B11CEA">
        <w:rPr>
          <w:rStyle w:val="Char0"/>
          <w:rtl/>
        </w:rPr>
        <w:t>‌</w:t>
      </w:r>
      <w:r w:rsidRPr="00FC126B">
        <w:rPr>
          <w:rStyle w:val="Char0"/>
          <w:rtl/>
        </w:rPr>
        <w:t>شود: حَجَّهُ یَحجُّهُ حَجّاً؛ یعنی قصدِ او کرد. و رجلٌ محجوجٌ؛ یعنی مرد م</w:t>
      </w:r>
      <w:r w:rsidRPr="00B72ADF">
        <w:rPr>
          <w:rStyle w:val="Char0"/>
          <w:rtl/>
        </w:rPr>
        <w:t>قصود.</w:t>
      </w:r>
      <w:r w:rsidRPr="00BC34A7">
        <w:rPr>
          <w:rStyle w:val="Char0"/>
          <w:vertAlign w:val="superscript"/>
          <w:rtl/>
        </w:rPr>
        <w:footnoteReference w:id="40"/>
      </w:r>
    </w:p>
    <w:p w:rsidR="00267555" w:rsidRPr="00765247" w:rsidRDefault="00267555" w:rsidP="00844523">
      <w:pPr>
        <w:pStyle w:val="ListParagraph"/>
        <w:numPr>
          <w:ilvl w:val="0"/>
          <w:numId w:val="15"/>
        </w:numPr>
        <w:ind w:left="641" w:hanging="357"/>
        <w:contextualSpacing w:val="0"/>
        <w:jc w:val="both"/>
        <w:rPr>
          <w:rStyle w:val="Char4"/>
        </w:rPr>
      </w:pPr>
      <w:r w:rsidRPr="00765247">
        <w:rPr>
          <w:rStyle w:val="Char4"/>
          <w:rtl/>
        </w:rPr>
        <w:t>مفهوم شرعی حج:</w:t>
      </w:r>
      <w:r w:rsidRPr="00FC126B">
        <w:rPr>
          <w:rStyle w:val="Char0"/>
          <w:rtl/>
        </w:rPr>
        <w:t xml:space="preserve"> یعنی قصد و رفتن به بیت الحرام با اعمالی مخصوص در زمانی معیّن.</w:t>
      </w:r>
      <w:r w:rsidRPr="00BC34A7">
        <w:rPr>
          <w:rStyle w:val="Char0"/>
          <w:vertAlign w:val="superscript"/>
          <w:rtl/>
        </w:rPr>
        <w:footnoteReference w:id="41"/>
      </w:r>
    </w:p>
    <w:p w:rsidR="00267555" w:rsidRPr="00FC126B" w:rsidRDefault="00267555" w:rsidP="00267555">
      <w:pPr>
        <w:ind w:firstLine="237"/>
        <w:jc w:val="both"/>
        <w:rPr>
          <w:rStyle w:val="Char0"/>
          <w:rtl/>
        </w:rPr>
      </w:pPr>
      <w:r w:rsidRPr="00FC126B">
        <w:rPr>
          <w:rStyle w:val="Char0"/>
          <w:rtl/>
        </w:rPr>
        <w:t>یعنی رفتن به مکّۀ مکرّمه در زمان حج که ماه</w:t>
      </w:r>
      <w:r w:rsidR="00B11CEA">
        <w:rPr>
          <w:rStyle w:val="Char0"/>
          <w:rtl/>
        </w:rPr>
        <w:t>‌</w:t>
      </w:r>
      <w:r w:rsidRPr="00FC126B">
        <w:rPr>
          <w:rStyle w:val="Char0"/>
          <w:rtl/>
        </w:rPr>
        <w:t>های مشخّصی دارد: شوّال، ذوالقعده و ذوالحجّه با نیّت ادای مناسک؛ یعنی احرام از میقات، طواف، سعی بین صفا و مروه، وقوف در عرفات و سایر اعمال حج.</w:t>
      </w:r>
      <w:r w:rsidRPr="00BC34A7">
        <w:rPr>
          <w:rStyle w:val="Char0"/>
          <w:vertAlign w:val="superscript"/>
          <w:rtl/>
        </w:rPr>
        <w:footnoteReference w:id="42"/>
      </w:r>
    </w:p>
    <w:p w:rsidR="00267555" w:rsidRPr="00FC126B" w:rsidRDefault="00267555" w:rsidP="00844523">
      <w:pPr>
        <w:pStyle w:val="ListParagraph"/>
        <w:numPr>
          <w:ilvl w:val="0"/>
          <w:numId w:val="15"/>
        </w:numPr>
        <w:ind w:left="641" w:hanging="357"/>
        <w:contextualSpacing w:val="0"/>
        <w:jc w:val="both"/>
        <w:rPr>
          <w:rStyle w:val="Char0"/>
        </w:rPr>
      </w:pPr>
      <w:r w:rsidRPr="00765247">
        <w:rPr>
          <w:rStyle w:val="Char4"/>
          <w:rtl/>
        </w:rPr>
        <w:t>مشروعیّت حج:</w:t>
      </w:r>
      <w:r w:rsidRPr="00FC126B">
        <w:rPr>
          <w:rStyle w:val="Char0"/>
          <w:rtl/>
        </w:rPr>
        <w:t xml:space="preserve"> این عمل یکی از ارکان و مبانی مهمّ اسلام است.</w:t>
      </w:r>
    </w:p>
    <w:p w:rsidR="00267555" w:rsidRPr="00FC126B" w:rsidRDefault="00267555" w:rsidP="00267555">
      <w:pPr>
        <w:ind w:firstLine="237"/>
        <w:jc w:val="both"/>
        <w:rPr>
          <w:rStyle w:val="Char0"/>
          <w:rtl/>
        </w:rPr>
      </w:pPr>
      <w:r w:rsidRPr="00FC126B">
        <w:rPr>
          <w:rStyle w:val="Char0"/>
          <w:rtl/>
        </w:rPr>
        <w:t>آیاتی از قرآن و احادیثی از پیامبر</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tl/>
        </w:rPr>
        <w:t>و اجماع مسلمانان دلالت بر مشروعیّت و حقّانیّت حج دارند.</w:t>
      </w:r>
    </w:p>
    <w:p w:rsidR="00267555" w:rsidRPr="00FC126B" w:rsidRDefault="00267555" w:rsidP="00844523">
      <w:pPr>
        <w:pStyle w:val="ListParagraph"/>
        <w:numPr>
          <w:ilvl w:val="0"/>
          <w:numId w:val="15"/>
        </w:numPr>
        <w:ind w:left="641" w:hanging="357"/>
        <w:contextualSpacing w:val="0"/>
        <w:jc w:val="both"/>
        <w:rPr>
          <w:rStyle w:val="Char0"/>
        </w:rPr>
      </w:pPr>
      <w:r w:rsidRPr="00FC126B">
        <w:rPr>
          <w:rStyle w:val="Char0"/>
          <w:rtl/>
        </w:rPr>
        <w:t>حج برای کسی که توان داشته باشد، تنها یک بار در عمر واجب است</w:t>
      </w:r>
      <w:r w:rsidRPr="00FC126B">
        <w:rPr>
          <w:rStyle w:val="Char0"/>
          <w:rFonts w:hint="cs"/>
          <w:rtl/>
        </w:rPr>
        <w:t xml:space="preserve"> </w:t>
      </w:r>
      <w:r w:rsidRPr="00FC126B">
        <w:rPr>
          <w:rStyle w:val="Char0"/>
          <w:rtl/>
        </w:rPr>
        <w:t xml:space="preserve">و کسی که بیشتر از یک بار حج نماید، </w:t>
      </w:r>
      <w:r w:rsidRPr="00FC126B">
        <w:rPr>
          <w:rStyle w:val="Char0"/>
          <w:rFonts w:hint="cs"/>
          <w:rtl/>
        </w:rPr>
        <w:t>کارش مستحب [و پسندیده] است.</w:t>
      </w:r>
    </w:p>
    <w:p w:rsidR="00267555" w:rsidRDefault="00267555" w:rsidP="00844523">
      <w:pPr>
        <w:pStyle w:val="ListParagraph"/>
        <w:numPr>
          <w:ilvl w:val="0"/>
          <w:numId w:val="15"/>
        </w:numPr>
        <w:ind w:left="641" w:hanging="357"/>
        <w:contextualSpacing w:val="0"/>
        <w:jc w:val="both"/>
        <w:rPr>
          <w:rStyle w:val="Char0"/>
        </w:rPr>
      </w:pPr>
      <w:r w:rsidRPr="00FC126B">
        <w:rPr>
          <w:rStyle w:val="Char0"/>
          <w:rtl/>
        </w:rPr>
        <w:t>حج دارای اسراری نو و زیبا، حکمت</w:t>
      </w:r>
      <w:r w:rsidR="00B11CEA">
        <w:rPr>
          <w:rStyle w:val="Char0"/>
          <w:rtl/>
        </w:rPr>
        <w:t>‌</w:t>
      </w:r>
      <w:r w:rsidRPr="00FC126B">
        <w:rPr>
          <w:rStyle w:val="Char0"/>
          <w:rtl/>
        </w:rPr>
        <w:t>هایی متنوّع، برکاتی متعدّد و فوایدی مشهود در زندگی فردی و اجتماعی است.</w:t>
      </w:r>
    </w:p>
    <w:p w:rsidR="00F00EDB" w:rsidRDefault="00F00EDB" w:rsidP="00F00EDB">
      <w:pPr>
        <w:pStyle w:val="a0"/>
        <w:rPr>
          <w:rStyle w:val="Char0"/>
          <w:rtl/>
        </w:rPr>
      </w:pPr>
    </w:p>
    <w:p w:rsidR="00F00EDB" w:rsidRDefault="00F00EDB" w:rsidP="00F00EDB">
      <w:pPr>
        <w:pStyle w:val="a0"/>
        <w:rPr>
          <w:rStyle w:val="Char0"/>
          <w:rtl/>
        </w:rPr>
        <w:sectPr w:rsidR="00F00EDB" w:rsidSect="007B2AD7">
          <w:headerReference w:type="default" r:id="rId26"/>
          <w:footnotePr>
            <w:numRestart w:val="eachPage"/>
          </w:footnotePr>
          <w:pgSz w:w="9356" w:h="13608" w:code="9"/>
          <w:pgMar w:top="567" w:right="1134" w:bottom="851" w:left="1134" w:header="454" w:footer="0" w:gutter="0"/>
          <w:cols w:space="708"/>
          <w:titlePg/>
          <w:bidi/>
          <w:rtlGutter/>
          <w:docGrid w:linePitch="360"/>
        </w:sectPr>
      </w:pPr>
    </w:p>
    <w:p w:rsidR="00267555" w:rsidRPr="00631EFB" w:rsidRDefault="00F00EDB" w:rsidP="00F00EDB">
      <w:pPr>
        <w:pStyle w:val="a1"/>
        <w:rPr>
          <w:rtl/>
        </w:rPr>
      </w:pPr>
      <w:bookmarkStart w:id="34" w:name="_Toc466045681"/>
      <w:bookmarkStart w:id="35" w:name="_Toc469922971"/>
      <w:r>
        <w:rPr>
          <w:rFonts w:hint="cs"/>
          <w:rtl/>
        </w:rPr>
        <w:t xml:space="preserve">8. </w:t>
      </w:r>
      <w:r w:rsidR="00267555" w:rsidRPr="00631EFB">
        <w:rPr>
          <w:rtl/>
        </w:rPr>
        <w:t>ارکان ایمان</w:t>
      </w:r>
      <w:bookmarkEnd w:id="34"/>
      <w:bookmarkEnd w:id="35"/>
    </w:p>
    <w:p w:rsidR="00267555" w:rsidRPr="00FC126B" w:rsidRDefault="00267555" w:rsidP="00267555">
      <w:pPr>
        <w:ind w:firstLine="237"/>
        <w:jc w:val="both"/>
        <w:rPr>
          <w:rStyle w:val="Char0"/>
          <w:rtl/>
        </w:rPr>
      </w:pPr>
      <w:r w:rsidRPr="00FC126B">
        <w:rPr>
          <w:rStyle w:val="Char0"/>
          <w:rtl/>
        </w:rPr>
        <w:t>دین اسلام عقیده و شریعت است. قبلا اشاره</w:t>
      </w:r>
      <w:r w:rsidR="00B11CEA">
        <w:rPr>
          <w:rStyle w:val="Char0"/>
          <w:rtl/>
        </w:rPr>
        <w:t>‌</w:t>
      </w:r>
      <w:r w:rsidRPr="00FC126B">
        <w:rPr>
          <w:rStyle w:val="Char0"/>
          <w:rtl/>
        </w:rPr>
        <w:t>ای به برخی از احکام و شرایع اسلام شد و نیز دربارۀ ارکان آن که اساس و پایه</w:t>
      </w:r>
      <w:r w:rsidR="00B11CEA">
        <w:rPr>
          <w:rStyle w:val="Char0"/>
          <w:rtl/>
        </w:rPr>
        <w:t>‌</w:t>
      </w:r>
      <w:r w:rsidRPr="00FC126B">
        <w:rPr>
          <w:rStyle w:val="Char0"/>
          <w:rtl/>
        </w:rPr>
        <w:t>های شرایع</w:t>
      </w:r>
      <w:r w:rsidRPr="00FC126B">
        <w:rPr>
          <w:rStyle w:val="Char0"/>
          <w:rFonts w:hint="cs"/>
          <w:rtl/>
        </w:rPr>
        <w:t xml:space="preserve"> اسلام به شمار می</w:t>
      </w:r>
      <w:r w:rsidR="00B11CEA">
        <w:rPr>
          <w:rStyle w:val="Char0"/>
          <w:rFonts w:hint="cs"/>
          <w:rtl/>
        </w:rPr>
        <w:t>‌</w:t>
      </w:r>
      <w:r w:rsidRPr="00FC126B">
        <w:rPr>
          <w:rStyle w:val="Char0"/>
          <w:rFonts w:hint="cs"/>
          <w:rtl/>
        </w:rPr>
        <w:t>ورد</w:t>
      </w:r>
      <w:r w:rsidRPr="00FC126B">
        <w:rPr>
          <w:rStyle w:val="Char0"/>
          <w:rtl/>
        </w:rPr>
        <w:t>، مطالبی بیان گردید.</w:t>
      </w:r>
    </w:p>
    <w:p w:rsidR="00267555" w:rsidRPr="00FC126B" w:rsidRDefault="00267555" w:rsidP="00267555">
      <w:pPr>
        <w:ind w:firstLine="237"/>
        <w:jc w:val="both"/>
        <w:rPr>
          <w:rStyle w:val="Char0"/>
          <w:rtl/>
        </w:rPr>
      </w:pPr>
      <w:r w:rsidRPr="00FC126B">
        <w:rPr>
          <w:rStyle w:val="Char0"/>
          <w:rtl/>
        </w:rPr>
        <w:t>اعتقاد اسلامی شامل ایمان به هر آنچه از جانب الله تعالی و رسول الله</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tl/>
        </w:rPr>
        <w:t>آمده است، می</w:t>
      </w:r>
      <w:r w:rsidR="00B11CEA">
        <w:rPr>
          <w:rStyle w:val="Char0"/>
          <w:rtl/>
        </w:rPr>
        <w:t>‌</w:t>
      </w:r>
      <w:r w:rsidRPr="00FC126B">
        <w:rPr>
          <w:rStyle w:val="Char0"/>
          <w:rtl/>
        </w:rPr>
        <w:t>شود؛ یعنی ایمان به اخبار، احکام قطعی، امور غیبی و امثال آن.</w:t>
      </w:r>
    </w:p>
    <w:p w:rsidR="00267555" w:rsidRPr="00FC126B" w:rsidRDefault="00267555" w:rsidP="00267555">
      <w:pPr>
        <w:ind w:firstLine="237"/>
        <w:jc w:val="both"/>
        <w:rPr>
          <w:rStyle w:val="Char0"/>
          <w:rtl/>
        </w:rPr>
      </w:pPr>
      <w:r w:rsidRPr="00FC126B">
        <w:rPr>
          <w:rStyle w:val="Char0"/>
          <w:rtl/>
        </w:rPr>
        <w:t>پایه</w:t>
      </w:r>
      <w:r w:rsidR="00B11CEA">
        <w:rPr>
          <w:rStyle w:val="Char0"/>
          <w:rtl/>
        </w:rPr>
        <w:t>‌</w:t>
      </w:r>
      <w:r w:rsidRPr="00FC126B">
        <w:rPr>
          <w:rStyle w:val="Char0"/>
          <w:rtl/>
        </w:rPr>
        <w:t>های اعتقاد، ارکان ششگانۀ ایمان است:</w:t>
      </w:r>
    </w:p>
    <w:p w:rsidR="00267555" w:rsidRPr="00FC126B" w:rsidRDefault="00267555" w:rsidP="00844523">
      <w:pPr>
        <w:pStyle w:val="ListParagraph"/>
        <w:numPr>
          <w:ilvl w:val="0"/>
          <w:numId w:val="16"/>
        </w:numPr>
        <w:ind w:left="641" w:hanging="357"/>
        <w:contextualSpacing w:val="0"/>
        <w:jc w:val="both"/>
        <w:rPr>
          <w:rStyle w:val="Char0"/>
        </w:rPr>
      </w:pPr>
      <w:r w:rsidRPr="00FC126B">
        <w:rPr>
          <w:rStyle w:val="Char0"/>
          <w:rtl/>
        </w:rPr>
        <w:t>ایمان به الله تعالی؛</w:t>
      </w:r>
    </w:p>
    <w:p w:rsidR="00267555" w:rsidRPr="00FC126B" w:rsidRDefault="00267555" w:rsidP="00844523">
      <w:pPr>
        <w:pStyle w:val="ListParagraph"/>
        <w:numPr>
          <w:ilvl w:val="0"/>
          <w:numId w:val="16"/>
        </w:numPr>
        <w:ind w:left="641" w:hanging="357"/>
        <w:contextualSpacing w:val="0"/>
        <w:jc w:val="both"/>
        <w:rPr>
          <w:rStyle w:val="Char0"/>
        </w:rPr>
      </w:pPr>
      <w:r w:rsidRPr="00FC126B">
        <w:rPr>
          <w:rStyle w:val="Char0"/>
          <w:rtl/>
        </w:rPr>
        <w:t>ایمان به فرشتگان</w:t>
      </w:r>
      <w:r w:rsidR="00AC3502">
        <w:rPr>
          <w:rStyle w:val="Char0"/>
          <w:rFonts w:cs="CTraditional Arabic"/>
          <w:rtl/>
        </w:rPr>
        <w:t> </w:t>
      </w:r>
      <w:r w:rsidR="00AC3502" w:rsidRPr="00AC3502">
        <w:rPr>
          <w:rStyle w:val="Char0"/>
          <w:rFonts w:cs="CTraditional Arabic" w:hint="cs"/>
          <w:rtl/>
        </w:rPr>
        <w:t>†</w:t>
      </w:r>
      <w:r w:rsidRPr="00FC126B">
        <w:rPr>
          <w:rStyle w:val="Char0"/>
          <w:rtl/>
        </w:rPr>
        <w:t>؛</w:t>
      </w:r>
    </w:p>
    <w:p w:rsidR="00267555" w:rsidRPr="00FC126B" w:rsidRDefault="00267555" w:rsidP="00844523">
      <w:pPr>
        <w:pStyle w:val="ListParagraph"/>
        <w:numPr>
          <w:ilvl w:val="0"/>
          <w:numId w:val="16"/>
        </w:numPr>
        <w:ind w:left="641" w:hanging="357"/>
        <w:contextualSpacing w:val="0"/>
        <w:jc w:val="both"/>
        <w:rPr>
          <w:rStyle w:val="Char0"/>
        </w:rPr>
      </w:pPr>
      <w:r w:rsidRPr="00FC126B">
        <w:rPr>
          <w:rStyle w:val="Char0"/>
          <w:rtl/>
        </w:rPr>
        <w:t>ایمان به کتاب</w:t>
      </w:r>
      <w:r w:rsidR="00B11CEA">
        <w:rPr>
          <w:rStyle w:val="Char0"/>
          <w:rtl/>
        </w:rPr>
        <w:t>‌</w:t>
      </w:r>
      <w:r w:rsidRPr="00FC126B">
        <w:rPr>
          <w:rStyle w:val="Char0"/>
          <w:rtl/>
        </w:rPr>
        <w:t>های آسمانی؛</w:t>
      </w:r>
    </w:p>
    <w:p w:rsidR="00267555" w:rsidRPr="00FC126B" w:rsidRDefault="00267555" w:rsidP="00844523">
      <w:pPr>
        <w:pStyle w:val="ListParagraph"/>
        <w:numPr>
          <w:ilvl w:val="0"/>
          <w:numId w:val="16"/>
        </w:numPr>
        <w:ind w:left="641" w:hanging="357"/>
        <w:contextualSpacing w:val="0"/>
        <w:jc w:val="both"/>
        <w:rPr>
          <w:rStyle w:val="Char0"/>
        </w:rPr>
      </w:pPr>
      <w:r w:rsidRPr="00FC126B">
        <w:rPr>
          <w:rStyle w:val="Char0"/>
          <w:rtl/>
        </w:rPr>
        <w:t>ایمان به رسولان</w:t>
      </w:r>
      <w:r w:rsidR="00AC3502">
        <w:rPr>
          <w:rStyle w:val="Char0"/>
          <w:rFonts w:cs="CTraditional Arabic"/>
          <w:rtl/>
        </w:rPr>
        <w:t> </w:t>
      </w:r>
      <w:r w:rsidR="00AC3502" w:rsidRPr="00AC3502">
        <w:rPr>
          <w:rStyle w:val="Char0"/>
          <w:rFonts w:cs="CTraditional Arabic" w:hint="cs"/>
          <w:rtl/>
        </w:rPr>
        <w:t>†</w:t>
      </w:r>
      <w:r w:rsidRPr="00FC126B">
        <w:rPr>
          <w:rStyle w:val="Char0"/>
          <w:rtl/>
        </w:rPr>
        <w:t>؛</w:t>
      </w:r>
    </w:p>
    <w:p w:rsidR="00267555" w:rsidRPr="00FC126B" w:rsidRDefault="00267555" w:rsidP="00844523">
      <w:pPr>
        <w:pStyle w:val="ListParagraph"/>
        <w:numPr>
          <w:ilvl w:val="0"/>
          <w:numId w:val="16"/>
        </w:numPr>
        <w:ind w:left="641" w:hanging="357"/>
        <w:contextualSpacing w:val="0"/>
        <w:jc w:val="both"/>
        <w:rPr>
          <w:rStyle w:val="Char0"/>
        </w:rPr>
      </w:pPr>
      <w:r w:rsidRPr="00FC126B">
        <w:rPr>
          <w:rStyle w:val="Char0"/>
          <w:rtl/>
        </w:rPr>
        <w:t>ایمان به روز قیامت؛</w:t>
      </w:r>
    </w:p>
    <w:p w:rsidR="00267555" w:rsidRPr="00FC126B" w:rsidRDefault="00267555" w:rsidP="00844523">
      <w:pPr>
        <w:pStyle w:val="ListParagraph"/>
        <w:numPr>
          <w:ilvl w:val="0"/>
          <w:numId w:val="16"/>
        </w:numPr>
        <w:ind w:left="641" w:hanging="357"/>
        <w:contextualSpacing w:val="0"/>
        <w:jc w:val="both"/>
        <w:rPr>
          <w:rStyle w:val="Char0"/>
        </w:rPr>
      </w:pPr>
      <w:r w:rsidRPr="00FC126B">
        <w:rPr>
          <w:rStyle w:val="Char0"/>
          <w:rtl/>
        </w:rPr>
        <w:t>ایمان به قضا و قدر؛ خ</w:t>
      </w:r>
      <w:r w:rsidRPr="00FC126B">
        <w:rPr>
          <w:rStyle w:val="Char0"/>
          <w:rFonts w:hint="cs"/>
          <w:rtl/>
        </w:rPr>
        <w:t>ی</w:t>
      </w:r>
      <w:r w:rsidRPr="00FC126B">
        <w:rPr>
          <w:rStyle w:val="Char0"/>
          <w:rtl/>
        </w:rPr>
        <w:t>ر باشد یا شر</w:t>
      </w:r>
      <w:r w:rsidRPr="00FC126B">
        <w:rPr>
          <w:rStyle w:val="Char0"/>
          <w:rFonts w:hint="cs"/>
          <w:rtl/>
        </w:rPr>
        <w:t>.</w:t>
      </w:r>
    </w:p>
    <w:p w:rsidR="00267555" w:rsidRPr="008A7F9C" w:rsidRDefault="008A7F9C" w:rsidP="00C13D00">
      <w:pPr>
        <w:pStyle w:val="a2"/>
        <w:rPr>
          <w:rtl/>
        </w:rPr>
      </w:pPr>
      <w:bookmarkStart w:id="36" w:name="_Toc466045682"/>
      <w:bookmarkStart w:id="37" w:name="_Toc469922972"/>
      <w:r w:rsidRPr="008A7F9C">
        <w:rPr>
          <w:rFonts w:hint="cs"/>
          <w:rtl/>
        </w:rPr>
        <w:t xml:space="preserve">8-1. </w:t>
      </w:r>
      <w:r w:rsidR="00267555" w:rsidRPr="00C13D00">
        <w:rPr>
          <w:rStyle w:val="Heading2Char"/>
          <w:rFonts w:ascii="IRZar" w:eastAsia="Calibri" w:hAnsi="IRZar" w:cs="IRZar"/>
          <w:b w:val="0"/>
          <w:bCs/>
          <w:color w:val="auto"/>
          <w:sz w:val="24"/>
          <w:szCs w:val="24"/>
          <w:rtl/>
        </w:rPr>
        <w:t>ایمان</w:t>
      </w:r>
      <w:r w:rsidR="00267555" w:rsidRPr="008A7F9C">
        <w:rPr>
          <w:rtl/>
        </w:rPr>
        <w:t xml:space="preserve"> به الله</w:t>
      </w:r>
      <w:bookmarkEnd w:id="36"/>
      <w:bookmarkEnd w:id="37"/>
      <w:r w:rsidR="00AC3502">
        <w:rPr>
          <w:rFonts w:cs="CTraditional Arabic"/>
          <w:b/>
          <w:bCs w:val="0"/>
          <w:sz w:val="26"/>
          <w:szCs w:val="26"/>
          <w:rtl/>
        </w:rPr>
        <w:t> </w:t>
      </w:r>
      <w:r w:rsidR="00AC3502" w:rsidRPr="00AC3502">
        <w:rPr>
          <w:rFonts w:cs="CTraditional Arabic" w:hint="cs"/>
          <w:b/>
          <w:bCs w:val="0"/>
          <w:sz w:val="26"/>
          <w:szCs w:val="26"/>
          <w:rtl/>
        </w:rPr>
        <w:t>أ</w:t>
      </w:r>
    </w:p>
    <w:p w:rsidR="00267555" w:rsidRPr="00FC126B" w:rsidRDefault="00267555" w:rsidP="00844523">
      <w:pPr>
        <w:pStyle w:val="ListParagraph"/>
        <w:numPr>
          <w:ilvl w:val="0"/>
          <w:numId w:val="17"/>
        </w:numPr>
        <w:ind w:left="641" w:hanging="357"/>
        <w:contextualSpacing w:val="0"/>
        <w:jc w:val="both"/>
        <w:rPr>
          <w:rStyle w:val="Char0"/>
        </w:rPr>
      </w:pPr>
      <w:r w:rsidRPr="00FC126B">
        <w:rPr>
          <w:rStyle w:val="Char0"/>
          <w:rtl/>
        </w:rPr>
        <w:t>ایمان به الله</w:t>
      </w:r>
      <w:r w:rsidR="00AC3502">
        <w:rPr>
          <w:rFonts w:cs="CTraditional Arabic"/>
          <w:rtl/>
        </w:rPr>
        <w:t> </w:t>
      </w:r>
      <w:r w:rsidR="00AC3502" w:rsidRPr="00AC3502">
        <w:rPr>
          <w:rFonts w:cs="CTraditional Arabic"/>
          <w:rtl/>
        </w:rPr>
        <w:t>ﻷ</w:t>
      </w:r>
      <w:r w:rsidR="00D558E5" w:rsidRPr="00D558E5">
        <w:rPr>
          <w:rFonts w:cs="IRNazli"/>
          <w:rtl/>
        </w:rPr>
        <w:t xml:space="preserve"> </w:t>
      </w:r>
      <w:r w:rsidRPr="00FC126B">
        <w:rPr>
          <w:rStyle w:val="Char0"/>
          <w:rtl/>
        </w:rPr>
        <w:t>یعنی باور قطعی و یقینی به وجود الله تعالی و به اینکه او پروردگار و صاحب هر چیز، آفریدگار یگانه، تدبیرکنندۀ تمام هستی و تنها معبود شایستۀ عبادت و بی</w:t>
      </w:r>
      <w:r w:rsidR="00B11CEA">
        <w:rPr>
          <w:rStyle w:val="Char0"/>
          <w:rtl/>
        </w:rPr>
        <w:t>‌</w:t>
      </w:r>
      <w:r w:rsidRPr="00FC126B">
        <w:rPr>
          <w:rStyle w:val="Char0"/>
          <w:rtl/>
        </w:rPr>
        <w:t>همتاست و هر معبودی غیر از الله</w:t>
      </w:r>
      <w:r w:rsidR="00AC3502">
        <w:rPr>
          <w:rStyle w:val="Char0"/>
          <w:rFonts w:cs="CTraditional Arabic"/>
          <w:rtl/>
        </w:rPr>
        <w:t> </w:t>
      </w:r>
      <w:r w:rsidR="00AC3502" w:rsidRPr="00AC3502">
        <w:rPr>
          <w:rStyle w:val="Char0"/>
          <w:rFonts w:cs="CTraditional Arabic" w:hint="cs"/>
          <w:rtl/>
        </w:rPr>
        <w:t>ﻷ</w:t>
      </w:r>
      <w:r w:rsidRPr="00FC126B">
        <w:rPr>
          <w:rStyle w:val="Char0"/>
          <w:rtl/>
        </w:rPr>
        <w:t>، باطل بوده و عبادتش نیز نادرست و بی</w:t>
      </w:r>
      <w:r w:rsidR="00B11CEA">
        <w:rPr>
          <w:rStyle w:val="Char0"/>
          <w:rtl/>
        </w:rPr>
        <w:t>‌</w:t>
      </w:r>
      <w:r w:rsidRPr="00FC126B">
        <w:rPr>
          <w:rStyle w:val="Char0"/>
          <w:rtl/>
        </w:rPr>
        <w:t>فایده است. همچنین ایمان به اینکه الله متعال متّصف به صفات کمال و جلال و منزّه از هر نقص و عیبی است.</w:t>
      </w:r>
      <w:r w:rsidRPr="00BC34A7">
        <w:rPr>
          <w:rStyle w:val="Char0"/>
          <w:vertAlign w:val="superscript"/>
          <w:rtl/>
        </w:rPr>
        <w:footnoteReference w:id="43"/>
      </w:r>
    </w:p>
    <w:p w:rsidR="00267555" w:rsidRPr="00765247" w:rsidRDefault="00267555" w:rsidP="00844523">
      <w:pPr>
        <w:pStyle w:val="ListParagraph"/>
        <w:numPr>
          <w:ilvl w:val="0"/>
          <w:numId w:val="17"/>
        </w:numPr>
        <w:ind w:left="641" w:hanging="357"/>
        <w:contextualSpacing w:val="0"/>
        <w:jc w:val="both"/>
        <w:rPr>
          <w:rStyle w:val="Char4"/>
        </w:rPr>
      </w:pPr>
      <w:r w:rsidRPr="00765247">
        <w:rPr>
          <w:rStyle w:val="Char4"/>
          <w:rFonts w:hint="cs"/>
          <w:rtl/>
        </w:rPr>
        <w:t>ایمان به الله، شامل باور و یقین به وجود، ربوبیّت، الوهیّت و اسماء و صفات اوست.</w:t>
      </w:r>
    </w:p>
    <w:p w:rsidR="00267555" w:rsidRPr="00FC126B" w:rsidRDefault="00267555" w:rsidP="00844523">
      <w:pPr>
        <w:pStyle w:val="ListParagraph"/>
        <w:numPr>
          <w:ilvl w:val="0"/>
          <w:numId w:val="17"/>
        </w:numPr>
        <w:ind w:left="641" w:hanging="357"/>
        <w:contextualSpacing w:val="0"/>
        <w:jc w:val="both"/>
        <w:rPr>
          <w:rStyle w:val="Char0"/>
          <w:rtl/>
        </w:rPr>
      </w:pPr>
      <w:r w:rsidRPr="00765247">
        <w:rPr>
          <w:rStyle w:val="Char4"/>
          <w:rtl/>
        </w:rPr>
        <w:t>ایمان به الله</w:t>
      </w:r>
      <w:r w:rsidR="00AC3502">
        <w:rPr>
          <w:rFonts w:cs="CTraditional Arabic"/>
          <w:rtl/>
        </w:rPr>
        <w:t> </w:t>
      </w:r>
      <w:r w:rsidR="00AC3502" w:rsidRPr="00AC3502">
        <w:rPr>
          <w:rFonts w:cs="CTraditional Arabic"/>
          <w:rtl/>
        </w:rPr>
        <w:t>ﻷ</w:t>
      </w:r>
      <w:r w:rsidR="00D558E5" w:rsidRPr="00D558E5">
        <w:rPr>
          <w:rFonts w:cs="IRNazli"/>
          <w:b/>
          <w:bCs/>
          <w:rtl/>
        </w:rPr>
        <w:t xml:space="preserve"> </w:t>
      </w:r>
      <w:r w:rsidRPr="00765247">
        <w:rPr>
          <w:rStyle w:val="Char4"/>
          <w:rtl/>
        </w:rPr>
        <w:t xml:space="preserve">دارای نتایجی بزرگ و مهم </w:t>
      </w:r>
      <w:r w:rsidRPr="00765247">
        <w:rPr>
          <w:rStyle w:val="Char4"/>
          <w:rFonts w:hint="cs"/>
          <w:rtl/>
        </w:rPr>
        <w:t>بوده</w:t>
      </w:r>
      <w:r w:rsidRPr="00765247">
        <w:rPr>
          <w:rStyle w:val="Char4"/>
          <w:rtl/>
        </w:rPr>
        <w:t xml:space="preserve"> و خیر دنیا و آخرت را برای افراد و جامعه به دنبال دارد</w:t>
      </w:r>
      <w:r w:rsidRPr="00FC126B">
        <w:rPr>
          <w:rStyle w:val="Char0"/>
          <w:rtl/>
        </w:rPr>
        <w:t xml:space="preserve">. از نتایج آن، حصول امنیّت کامل، هدایت </w:t>
      </w:r>
      <w:r w:rsidRPr="00FC126B">
        <w:rPr>
          <w:rStyle w:val="Char0"/>
          <w:rFonts w:hint="cs"/>
          <w:rtl/>
        </w:rPr>
        <w:t>تام</w:t>
      </w:r>
      <w:r w:rsidRPr="00FC126B">
        <w:rPr>
          <w:rStyle w:val="Char0"/>
          <w:rtl/>
        </w:rPr>
        <w:t>، جانشین</w:t>
      </w:r>
      <w:r w:rsidR="00B11CEA">
        <w:rPr>
          <w:rStyle w:val="Char0"/>
          <w:rtl/>
        </w:rPr>
        <w:t>‌</w:t>
      </w:r>
      <w:r w:rsidRPr="00FC126B">
        <w:rPr>
          <w:rStyle w:val="Char0"/>
          <w:rtl/>
        </w:rPr>
        <w:t>کردن در زمین و تمکین و</w:t>
      </w:r>
      <w:r w:rsidRPr="00FC126B">
        <w:rPr>
          <w:rStyle w:val="Char0"/>
          <w:rFonts w:hint="cs"/>
          <w:rtl/>
        </w:rPr>
        <w:t xml:space="preserve"> عزّت بندگان واقعی</w:t>
      </w:r>
      <w:r w:rsidRPr="00FC126B">
        <w:rPr>
          <w:rStyle w:val="Char0"/>
          <w:rtl/>
        </w:rPr>
        <w:t xml:space="preserve"> را می</w:t>
      </w:r>
      <w:r w:rsidR="00B11CEA">
        <w:rPr>
          <w:rStyle w:val="Char0"/>
          <w:rtl/>
        </w:rPr>
        <w:t>‌</w:t>
      </w:r>
      <w:r w:rsidRPr="00FC126B">
        <w:rPr>
          <w:rStyle w:val="Char0"/>
          <w:rtl/>
        </w:rPr>
        <w:t>توان نام برد. به طور خلاصه، همۀ خیر دنیا و آخرت از نتایج ایمان به الله تعالی</w:t>
      </w:r>
      <w:r w:rsidRPr="00FC126B">
        <w:rPr>
          <w:rStyle w:val="Char0"/>
          <w:rFonts w:hint="cs"/>
          <w:rtl/>
        </w:rPr>
        <w:t>،</w:t>
      </w:r>
      <w:r w:rsidRPr="00FC126B">
        <w:rPr>
          <w:rStyle w:val="Char0"/>
          <w:rtl/>
        </w:rPr>
        <w:t xml:space="preserve"> و هلاکت و </w:t>
      </w:r>
      <w:r w:rsidRPr="00FC126B">
        <w:rPr>
          <w:rStyle w:val="Char0"/>
          <w:rFonts w:hint="cs"/>
          <w:rtl/>
        </w:rPr>
        <w:t>کمبود</w:t>
      </w:r>
      <w:r w:rsidRPr="00FC126B">
        <w:rPr>
          <w:rStyle w:val="Char0"/>
          <w:rtl/>
        </w:rPr>
        <w:t xml:space="preserve"> نتیجۀ نبود یا نقصان ایمان است.</w:t>
      </w:r>
      <w:r w:rsidRPr="00BC34A7">
        <w:rPr>
          <w:rStyle w:val="Char0"/>
          <w:vertAlign w:val="superscript"/>
          <w:rtl/>
        </w:rPr>
        <w:footnoteReference w:id="44"/>
      </w:r>
    </w:p>
    <w:p w:rsidR="00267555" w:rsidRPr="00FC126B" w:rsidRDefault="00267555" w:rsidP="00844523">
      <w:pPr>
        <w:pStyle w:val="ListParagraph"/>
        <w:numPr>
          <w:ilvl w:val="0"/>
          <w:numId w:val="17"/>
        </w:numPr>
        <w:ind w:left="641" w:hanging="357"/>
        <w:contextualSpacing w:val="0"/>
        <w:jc w:val="both"/>
        <w:rPr>
          <w:rStyle w:val="Char0"/>
          <w:rtl/>
        </w:rPr>
      </w:pPr>
      <w:r w:rsidRPr="00FC126B">
        <w:rPr>
          <w:rStyle w:val="Char0"/>
          <w:rtl/>
        </w:rPr>
        <w:t>ادلّۀ فراوانی دلالت بر یگانگی الله</w:t>
      </w:r>
      <w:r w:rsidR="00AC3502">
        <w:rPr>
          <w:rFonts w:cs="CTraditional Arabic"/>
          <w:rtl/>
        </w:rPr>
        <w:t> </w:t>
      </w:r>
      <w:r w:rsidR="00AC3502" w:rsidRPr="00AC3502">
        <w:rPr>
          <w:rFonts w:cs="CTraditional Arabic"/>
          <w:rtl/>
        </w:rPr>
        <w:t>ﻷ</w:t>
      </w:r>
      <w:r w:rsidR="00D558E5" w:rsidRPr="00D558E5">
        <w:rPr>
          <w:rFonts w:cs="IRNazli"/>
          <w:rtl/>
        </w:rPr>
        <w:t xml:space="preserve"> </w:t>
      </w:r>
      <w:r w:rsidRPr="00FC126B">
        <w:rPr>
          <w:rStyle w:val="Char0"/>
          <w:rtl/>
        </w:rPr>
        <w:t>دارند و گواهی الله تعالی برای خودش کافی است که می</w:t>
      </w:r>
      <w:r w:rsidR="00B11CEA">
        <w:rPr>
          <w:rStyle w:val="Char0"/>
          <w:rtl/>
        </w:rPr>
        <w:t>‌</w:t>
      </w:r>
      <w:r w:rsidRPr="00FC126B">
        <w:rPr>
          <w:rStyle w:val="Char0"/>
          <w:rtl/>
        </w:rPr>
        <w:t>فرماید:</w:t>
      </w:r>
    </w:p>
    <w:p w:rsidR="00267555" w:rsidRPr="00D928BE" w:rsidRDefault="00267555" w:rsidP="00267555">
      <w:pPr>
        <w:ind w:firstLine="237"/>
        <w:jc w:val="both"/>
        <w:rPr>
          <w:rStyle w:val="Char8"/>
          <w:rtl/>
        </w:rPr>
      </w:pPr>
      <w:r w:rsidRPr="00631EFB">
        <w:rPr>
          <w:rFonts w:ascii="QCF_BSML" w:hAnsi="QCF_BSML" w:cs="Traditional Arabic"/>
          <w:rtl/>
        </w:rPr>
        <w:t>﴿</w:t>
      </w:r>
      <w:r w:rsidRPr="00D928BE">
        <w:rPr>
          <w:rStyle w:val="Char8"/>
          <w:rtl/>
        </w:rPr>
        <w:t xml:space="preserve">شَهِدَ </w:t>
      </w:r>
      <w:r w:rsidRPr="00D928BE">
        <w:rPr>
          <w:rStyle w:val="Char8"/>
          <w:rFonts w:hint="cs"/>
          <w:rtl/>
        </w:rPr>
        <w:t>ٱللَّهُ</w:t>
      </w:r>
      <w:r w:rsidRPr="00D928BE">
        <w:rPr>
          <w:rStyle w:val="Char8"/>
          <w:rtl/>
        </w:rPr>
        <w:t xml:space="preserve"> أَنَّهُ</w:t>
      </w:r>
      <w:r w:rsidRPr="00D928BE">
        <w:rPr>
          <w:rStyle w:val="Char8"/>
          <w:rFonts w:hint="cs"/>
          <w:rtl/>
        </w:rPr>
        <w:t>ۥ</w:t>
      </w:r>
      <w:r w:rsidRPr="00D928BE">
        <w:rPr>
          <w:rStyle w:val="Char8"/>
          <w:rtl/>
        </w:rPr>
        <w:t xml:space="preserve"> لَآ إِلَٰهَ إِلَّا هُوَ وَ</w:t>
      </w:r>
      <w:r w:rsidRPr="00D928BE">
        <w:rPr>
          <w:rStyle w:val="Char8"/>
          <w:rFonts w:hint="cs"/>
          <w:rtl/>
        </w:rPr>
        <w:t>ٱلۡمَلَٰٓئِكَةُ</w:t>
      </w:r>
      <w:r w:rsidRPr="00D928BE">
        <w:rPr>
          <w:rStyle w:val="Char8"/>
          <w:rtl/>
        </w:rPr>
        <w:t xml:space="preserve"> وَأُوْلُواْ </w:t>
      </w:r>
      <w:r w:rsidRPr="00D928BE">
        <w:rPr>
          <w:rStyle w:val="Char8"/>
          <w:rFonts w:hint="cs"/>
          <w:rtl/>
        </w:rPr>
        <w:t>ٱلۡعِلۡمِ</w:t>
      </w:r>
      <w:r w:rsidRPr="00D928BE">
        <w:rPr>
          <w:rStyle w:val="Char8"/>
          <w:rtl/>
        </w:rPr>
        <w:t xml:space="preserve"> قَآئِمَۢا بِ</w:t>
      </w:r>
      <w:r w:rsidRPr="00D928BE">
        <w:rPr>
          <w:rStyle w:val="Char8"/>
          <w:rFonts w:hint="cs"/>
          <w:rtl/>
        </w:rPr>
        <w:t>ٱلۡقِسۡطِۚ</w:t>
      </w:r>
      <w:r w:rsidRPr="00D928BE">
        <w:rPr>
          <w:rStyle w:val="Char8"/>
          <w:rtl/>
        </w:rPr>
        <w:t xml:space="preserve"> لَآ إِلَٰهَ إِلَّا هُوَ </w:t>
      </w:r>
      <w:r w:rsidRPr="00D928BE">
        <w:rPr>
          <w:rStyle w:val="Char8"/>
          <w:rFonts w:hint="cs"/>
          <w:rtl/>
        </w:rPr>
        <w:t>ٱلۡعَزِيزُ</w:t>
      </w:r>
      <w:r w:rsidRPr="00D928BE">
        <w:rPr>
          <w:rStyle w:val="Char8"/>
          <w:rtl/>
        </w:rPr>
        <w:t xml:space="preserve"> </w:t>
      </w:r>
      <w:r w:rsidRPr="00D928BE">
        <w:rPr>
          <w:rStyle w:val="Char8"/>
          <w:rFonts w:hint="cs"/>
          <w:rtl/>
        </w:rPr>
        <w:t>ٱلۡحَكِيمُ</w:t>
      </w:r>
      <w:r w:rsidRPr="00631EFB">
        <w:rPr>
          <w:rFonts w:ascii="QCF_BSML" w:hAnsi="QCF_BSML" w:cs="Traditional Arabic"/>
          <w:rtl/>
        </w:rPr>
        <w:t>﴾</w:t>
      </w:r>
      <w:r w:rsidRPr="00D928BE">
        <w:rPr>
          <w:rStyle w:val="Char8"/>
          <w:rtl/>
        </w:rPr>
        <w:t xml:space="preserve"> </w:t>
      </w:r>
      <w:r w:rsidRPr="00D928BE">
        <w:rPr>
          <w:rStyle w:val="Char"/>
          <w:rtl/>
        </w:rPr>
        <w:t>[آل</w:t>
      </w:r>
      <w:r w:rsidR="00B11CEA" w:rsidRPr="00D928BE">
        <w:rPr>
          <w:rStyle w:val="Char"/>
          <w:rFonts w:hint="cs"/>
          <w:rtl/>
        </w:rPr>
        <w:t>‌</w:t>
      </w:r>
      <w:r w:rsidRPr="00D928BE">
        <w:rPr>
          <w:rStyle w:val="Char"/>
          <w:rtl/>
        </w:rPr>
        <w:t>عمران: 18]</w:t>
      </w:r>
      <w:r w:rsidRPr="00D928BE">
        <w:rPr>
          <w:rStyle w:val="Char8"/>
          <w:rtl/>
        </w:rPr>
        <w:t xml:space="preserve"> </w:t>
      </w:r>
    </w:p>
    <w:p w:rsidR="00267555" w:rsidRPr="00FC126B" w:rsidRDefault="00267555" w:rsidP="00267555">
      <w:pPr>
        <w:ind w:firstLine="237"/>
        <w:jc w:val="both"/>
        <w:rPr>
          <w:rStyle w:val="Char0"/>
          <w:rtl/>
        </w:rPr>
      </w:pPr>
      <w:r w:rsidRPr="00A14835">
        <w:rPr>
          <w:rStyle w:val="Char5"/>
          <w:rtl/>
        </w:rPr>
        <w:t>«الله گواه</w:t>
      </w:r>
      <w:r w:rsidRPr="00A14835">
        <w:rPr>
          <w:rStyle w:val="Char5"/>
          <w:rFonts w:hint="cs"/>
          <w:rtl/>
        </w:rPr>
        <w:t>ی</w:t>
      </w:r>
      <w:r w:rsidRPr="00A14835">
        <w:rPr>
          <w:rStyle w:val="Char5"/>
          <w:rtl/>
        </w:rPr>
        <w:t xml:space="preserve"> داده که معبود</w:t>
      </w:r>
      <w:r w:rsidRPr="00A14835">
        <w:rPr>
          <w:rStyle w:val="Char5"/>
          <w:rFonts w:hint="cs"/>
          <w:rtl/>
        </w:rPr>
        <w:t>ی</w:t>
      </w:r>
      <w:r w:rsidRPr="00A14835">
        <w:rPr>
          <w:rStyle w:val="Char5"/>
          <w:rtl/>
        </w:rPr>
        <w:t xml:space="preserve"> [ب</w:t>
      </w:r>
      <w:r w:rsidRPr="00A14835">
        <w:rPr>
          <w:rStyle w:val="Char5"/>
          <w:rFonts w:hint="cs"/>
          <w:rtl/>
        </w:rPr>
        <w:t xml:space="preserve">ر </w:t>
      </w:r>
      <w:r w:rsidRPr="00A14835">
        <w:rPr>
          <w:rStyle w:val="Char5"/>
          <w:rtl/>
        </w:rPr>
        <w:t>حق] جز او ن</w:t>
      </w:r>
      <w:r w:rsidRPr="00A14835">
        <w:rPr>
          <w:rStyle w:val="Char5"/>
          <w:rFonts w:hint="cs"/>
          <w:rtl/>
        </w:rPr>
        <w:t>یست</w:t>
      </w:r>
      <w:r w:rsidRPr="00A14835">
        <w:rPr>
          <w:rStyle w:val="Char5"/>
          <w:rtl/>
        </w:rPr>
        <w:t xml:space="preserve"> و فرشتگان و صاحبان دانش [ن</w:t>
      </w:r>
      <w:r w:rsidRPr="00A14835">
        <w:rPr>
          <w:rStyle w:val="Char5"/>
          <w:rFonts w:hint="cs"/>
          <w:rtl/>
        </w:rPr>
        <w:t>یز</w:t>
      </w:r>
      <w:r w:rsidRPr="00A14835">
        <w:rPr>
          <w:rStyle w:val="Char5"/>
          <w:rtl/>
        </w:rPr>
        <w:t xml:space="preserve"> بر ا</w:t>
      </w:r>
      <w:r w:rsidRPr="00A14835">
        <w:rPr>
          <w:rStyle w:val="Char5"/>
          <w:rFonts w:hint="cs"/>
          <w:rtl/>
        </w:rPr>
        <w:t>ین</w:t>
      </w:r>
      <w:r w:rsidRPr="00A14835">
        <w:rPr>
          <w:rStyle w:val="Char5"/>
          <w:rtl/>
        </w:rPr>
        <w:t xml:space="preserve"> مطلب گواه</w:t>
      </w:r>
      <w:r w:rsidRPr="00A14835">
        <w:rPr>
          <w:rStyle w:val="Char5"/>
          <w:rFonts w:hint="cs"/>
          <w:rtl/>
        </w:rPr>
        <w:t>ی</w:t>
      </w:r>
      <w:r w:rsidRPr="00A14835">
        <w:rPr>
          <w:rStyle w:val="Char5"/>
          <w:rtl/>
        </w:rPr>
        <w:t xml:space="preserve"> م</w:t>
      </w:r>
      <w:r w:rsidRPr="00A14835">
        <w:rPr>
          <w:rStyle w:val="Char5"/>
          <w:rFonts w:hint="cs"/>
          <w:rtl/>
        </w:rPr>
        <w:t>ی‌دهند</w:t>
      </w:r>
      <w:r w:rsidRPr="00A14835">
        <w:rPr>
          <w:rStyle w:val="Char5"/>
          <w:rtl/>
        </w:rPr>
        <w:t>] در حال</w:t>
      </w:r>
      <w:r w:rsidRPr="00A14835">
        <w:rPr>
          <w:rStyle w:val="Char5"/>
          <w:rFonts w:hint="cs"/>
          <w:rtl/>
        </w:rPr>
        <w:t>ی ‌که</w:t>
      </w:r>
      <w:r w:rsidRPr="00A14835">
        <w:rPr>
          <w:rStyle w:val="Char5"/>
          <w:rtl/>
        </w:rPr>
        <w:t xml:space="preserve"> [الله </w:t>
      </w:r>
      <w:r w:rsidRPr="00A14835">
        <w:rPr>
          <w:rStyle w:val="Char5"/>
          <w:rFonts w:hint="cs"/>
          <w:rtl/>
        </w:rPr>
        <w:t xml:space="preserve">متعال </w:t>
      </w:r>
      <w:r w:rsidRPr="00A14835">
        <w:rPr>
          <w:rStyle w:val="Char5"/>
          <w:rtl/>
        </w:rPr>
        <w:t>در جهان هست</w:t>
      </w:r>
      <w:r w:rsidRPr="00A14835">
        <w:rPr>
          <w:rStyle w:val="Char5"/>
          <w:rFonts w:hint="cs"/>
          <w:rtl/>
        </w:rPr>
        <w:t>ی</w:t>
      </w:r>
      <w:r w:rsidRPr="00A14835">
        <w:rPr>
          <w:rStyle w:val="Char5"/>
          <w:rtl/>
        </w:rPr>
        <w:t>] ق</w:t>
      </w:r>
      <w:r w:rsidRPr="00A14835">
        <w:rPr>
          <w:rStyle w:val="Char5"/>
          <w:rFonts w:hint="cs"/>
          <w:rtl/>
        </w:rPr>
        <w:t>یام</w:t>
      </w:r>
      <w:r w:rsidRPr="00A14835">
        <w:rPr>
          <w:rStyle w:val="Char5"/>
          <w:rtl/>
        </w:rPr>
        <w:t xml:space="preserve"> به عدالت دارد، معبود</w:t>
      </w:r>
      <w:r w:rsidRPr="00A14835">
        <w:rPr>
          <w:rStyle w:val="Char5"/>
          <w:rFonts w:hint="cs"/>
          <w:rtl/>
        </w:rPr>
        <w:t>ی</w:t>
      </w:r>
      <w:r w:rsidRPr="00A14835">
        <w:rPr>
          <w:rStyle w:val="Char5"/>
          <w:rtl/>
        </w:rPr>
        <w:t xml:space="preserve"> [ب</w:t>
      </w:r>
      <w:r w:rsidRPr="00A14835">
        <w:rPr>
          <w:rStyle w:val="Char5"/>
          <w:rFonts w:hint="cs"/>
          <w:rtl/>
        </w:rPr>
        <w:t xml:space="preserve">ر </w:t>
      </w:r>
      <w:r w:rsidRPr="00A14835">
        <w:rPr>
          <w:rStyle w:val="Char5"/>
          <w:rtl/>
        </w:rPr>
        <w:t>حق] جز او ن</w:t>
      </w:r>
      <w:r w:rsidRPr="00A14835">
        <w:rPr>
          <w:rStyle w:val="Char5"/>
          <w:rFonts w:hint="cs"/>
          <w:rtl/>
        </w:rPr>
        <w:t>یست،</w:t>
      </w:r>
      <w:r w:rsidRPr="00A14835">
        <w:rPr>
          <w:rStyle w:val="Char5"/>
          <w:rtl/>
        </w:rPr>
        <w:t xml:space="preserve"> که توانمند حک</w:t>
      </w:r>
      <w:r w:rsidRPr="00A14835">
        <w:rPr>
          <w:rStyle w:val="Char5"/>
          <w:rFonts w:hint="cs"/>
          <w:rtl/>
        </w:rPr>
        <w:t>یم</w:t>
      </w:r>
      <w:r w:rsidRPr="00A14835">
        <w:rPr>
          <w:rStyle w:val="Char5"/>
          <w:rtl/>
        </w:rPr>
        <w:t xml:space="preserve"> است</w:t>
      </w:r>
      <w:r w:rsidRPr="00A14835">
        <w:rPr>
          <w:rStyle w:val="Char5"/>
          <w:rFonts w:hint="cs"/>
          <w:rtl/>
        </w:rPr>
        <w:t>.</w:t>
      </w:r>
      <w:r w:rsidRPr="00A14835">
        <w:rPr>
          <w:rStyle w:val="Char5"/>
          <w:rtl/>
        </w:rPr>
        <w:t>»</w:t>
      </w:r>
    </w:p>
    <w:p w:rsidR="00267555" w:rsidRPr="00FC126B" w:rsidRDefault="00267555" w:rsidP="00267555">
      <w:pPr>
        <w:ind w:firstLine="237"/>
        <w:jc w:val="both"/>
        <w:rPr>
          <w:rStyle w:val="Char0"/>
          <w:rtl/>
        </w:rPr>
      </w:pPr>
      <w:r w:rsidRPr="00765247">
        <w:rPr>
          <w:rStyle w:val="Char4"/>
          <w:rtl/>
        </w:rPr>
        <w:t>فطرت، شریعت، عقل و ح</w:t>
      </w:r>
      <w:r w:rsidRPr="00765247">
        <w:rPr>
          <w:rStyle w:val="Char4"/>
          <w:rFonts w:hint="cs"/>
          <w:rtl/>
        </w:rPr>
        <w:t>سّ و واقع</w:t>
      </w:r>
      <w:r w:rsidRPr="00FC126B">
        <w:rPr>
          <w:rStyle w:val="Char0"/>
          <w:rtl/>
        </w:rPr>
        <w:t xml:space="preserve"> نیز دلالت بر یگانگی الله متعال در آفرینش و روزی</w:t>
      </w:r>
      <w:r w:rsidR="00B11CEA">
        <w:rPr>
          <w:rStyle w:val="Char0"/>
          <w:rtl/>
        </w:rPr>
        <w:t>‌</w:t>
      </w:r>
      <w:r w:rsidRPr="00FC126B">
        <w:rPr>
          <w:rStyle w:val="Char0"/>
          <w:rtl/>
        </w:rPr>
        <w:t>دادن و اینکه تنها او شایستۀ عبادت است، می</w:t>
      </w:r>
      <w:r w:rsidR="00B11CEA">
        <w:rPr>
          <w:rStyle w:val="Char0"/>
          <w:rtl/>
        </w:rPr>
        <w:t>‌</w:t>
      </w:r>
      <w:r w:rsidRPr="00FC126B">
        <w:rPr>
          <w:rStyle w:val="Char0"/>
          <w:rtl/>
        </w:rPr>
        <w:t>کنند.</w:t>
      </w:r>
    </w:p>
    <w:p w:rsidR="00267555" w:rsidRPr="00FC126B" w:rsidRDefault="00267555" w:rsidP="00844523">
      <w:pPr>
        <w:pStyle w:val="ListParagraph"/>
        <w:numPr>
          <w:ilvl w:val="0"/>
          <w:numId w:val="17"/>
        </w:numPr>
        <w:ind w:left="641" w:hanging="357"/>
        <w:contextualSpacing w:val="0"/>
        <w:jc w:val="both"/>
        <w:rPr>
          <w:rStyle w:val="Char0"/>
        </w:rPr>
      </w:pPr>
      <w:r w:rsidRPr="00765247">
        <w:rPr>
          <w:rStyle w:val="Char4"/>
          <w:rtl/>
        </w:rPr>
        <w:t xml:space="preserve">عقل، </w:t>
      </w:r>
      <w:r w:rsidRPr="00765247">
        <w:rPr>
          <w:rStyle w:val="Char4"/>
          <w:rFonts w:hint="cs"/>
          <w:rtl/>
        </w:rPr>
        <w:t>دلالت بر یگانگی الله تعالی دارد</w:t>
      </w:r>
      <w:r w:rsidRPr="00FC126B">
        <w:rPr>
          <w:rStyle w:val="Char0"/>
          <w:rtl/>
        </w:rPr>
        <w:t>، زیرا</w:t>
      </w:r>
      <w:r w:rsidRPr="00FC126B">
        <w:rPr>
          <w:rStyle w:val="Char0"/>
          <w:rFonts w:hint="cs"/>
          <w:rtl/>
        </w:rPr>
        <w:t xml:space="preserve"> </w:t>
      </w:r>
      <w:r w:rsidRPr="00FC126B">
        <w:rPr>
          <w:rStyle w:val="Char0"/>
          <w:rtl/>
        </w:rPr>
        <w:t>لازم است که تمامی مخلوقات پدیدآورنده و آفریدگاری داشته باشند</w:t>
      </w:r>
      <w:r w:rsidRPr="00FC126B">
        <w:rPr>
          <w:rStyle w:val="Char0"/>
          <w:rFonts w:hint="cs"/>
          <w:rtl/>
        </w:rPr>
        <w:t xml:space="preserve"> و</w:t>
      </w:r>
      <w:r w:rsidRPr="00FC126B">
        <w:rPr>
          <w:rStyle w:val="Char0"/>
          <w:rtl/>
        </w:rPr>
        <w:t xml:space="preserve"> امکان ندارد به خودی خود یا اتّفاقی به وجود آمده باشند؛ به عبارتی دیگر، امکان ندارد که این مخلوقات خودشان را به وجود آورده باشند و هیچ چیز نمی</w:t>
      </w:r>
      <w:r w:rsidR="00B11CEA">
        <w:rPr>
          <w:rStyle w:val="Char0"/>
          <w:rtl/>
        </w:rPr>
        <w:t>‌</w:t>
      </w:r>
      <w:r w:rsidRPr="00FC126B">
        <w:rPr>
          <w:rStyle w:val="Char0"/>
          <w:rtl/>
        </w:rPr>
        <w:t>تواند خودش را بیافریند، چون پیش از پیدایش، معدوم</w:t>
      </w:r>
      <w:r w:rsidRPr="00FC126B">
        <w:rPr>
          <w:rStyle w:val="Char0"/>
          <w:rFonts w:hint="cs"/>
          <w:rtl/>
        </w:rPr>
        <w:t xml:space="preserve"> [نیست]</w:t>
      </w:r>
      <w:r w:rsidRPr="00FC126B">
        <w:rPr>
          <w:rStyle w:val="Char0"/>
          <w:rtl/>
        </w:rPr>
        <w:t xml:space="preserve"> است و شیء معدوم چگونه می</w:t>
      </w:r>
      <w:r w:rsidR="00B11CEA">
        <w:rPr>
          <w:rStyle w:val="Char0"/>
          <w:rtl/>
        </w:rPr>
        <w:t>‌</w:t>
      </w:r>
      <w:r w:rsidRPr="00FC126B">
        <w:rPr>
          <w:rStyle w:val="Char0"/>
          <w:rtl/>
        </w:rPr>
        <w:t>تواند پدیدآورنده باشد؟!</w:t>
      </w:r>
    </w:p>
    <w:p w:rsidR="00267555" w:rsidRPr="00765247" w:rsidRDefault="00267555" w:rsidP="00844523">
      <w:pPr>
        <w:pStyle w:val="ListParagraph"/>
        <w:numPr>
          <w:ilvl w:val="0"/>
          <w:numId w:val="17"/>
        </w:numPr>
        <w:ind w:left="641" w:hanging="357"/>
        <w:contextualSpacing w:val="0"/>
        <w:jc w:val="both"/>
        <w:rPr>
          <w:rStyle w:val="Char4"/>
        </w:rPr>
      </w:pPr>
      <w:r w:rsidRPr="00765247">
        <w:rPr>
          <w:rStyle w:val="Char4"/>
          <w:rtl/>
        </w:rPr>
        <w:t>حس</w:t>
      </w:r>
      <w:r w:rsidRPr="00765247">
        <w:rPr>
          <w:rStyle w:val="Char4"/>
          <w:rFonts w:hint="cs"/>
          <w:rtl/>
        </w:rPr>
        <w:t>ّ و تجربه</w:t>
      </w:r>
      <w:r w:rsidRPr="00765247">
        <w:rPr>
          <w:rStyle w:val="Char4"/>
          <w:rtl/>
        </w:rPr>
        <w:t xml:space="preserve"> به روشنی بیانگر یگانگی الله </w:t>
      </w:r>
      <w:r w:rsidRPr="00765247">
        <w:rPr>
          <w:rStyle w:val="Char4"/>
          <w:rFonts w:hint="cs"/>
          <w:rtl/>
        </w:rPr>
        <w:t>متعال</w:t>
      </w:r>
      <w:r w:rsidRPr="00765247">
        <w:rPr>
          <w:rStyle w:val="Char4"/>
          <w:rtl/>
        </w:rPr>
        <w:t xml:space="preserve"> است</w:t>
      </w:r>
      <w:r w:rsidRPr="00765247">
        <w:rPr>
          <w:rStyle w:val="Char4"/>
          <w:rFonts w:hint="cs"/>
          <w:rtl/>
        </w:rPr>
        <w:t xml:space="preserve">؛ </w:t>
      </w:r>
      <w:r w:rsidRPr="00FC126B">
        <w:rPr>
          <w:rStyle w:val="Char0"/>
          <w:rFonts w:hint="cs"/>
          <w:rtl/>
        </w:rPr>
        <w:t xml:space="preserve">از جمله: </w:t>
      </w:r>
      <w:r w:rsidRPr="00FC126B">
        <w:rPr>
          <w:rStyle w:val="Char0"/>
          <w:rtl/>
        </w:rPr>
        <w:t>اجابت دعاها</w:t>
      </w:r>
      <w:r w:rsidRPr="00FC126B">
        <w:rPr>
          <w:rStyle w:val="Char0"/>
          <w:rFonts w:hint="cs"/>
          <w:rtl/>
        </w:rPr>
        <w:t xml:space="preserve">، </w:t>
      </w:r>
      <w:r w:rsidRPr="00FC126B">
        <w:rPr>
          <w:rStyle w:val="Char0"/>
          <w:rtl/>
        </w:rPr>
        <w:t>صداقت پیامبران</w:t>
      </w:r>
      <w:r w:rsidR="00AC3502">
        <w:rPr>
          <w:rStyle w:val="Char0"/>
          <w:rFonts w:cs="CTraditional Arabic"/>
          <w:rtl/>
        </w:rPr>
        <w:t> </w:t>
      </w:r>
      <w:r w:rsidR="00AC3502" w:rsidRPr="00AC3502">
        <w:rPr>
          <w:rStyle w:val="Char0"/>
          <w:rFonts w:cs="CTraditional Arabic" w:hint="cs"/>
          <w:rtl/>
        </w:rPr>
        <w:t>†</w:t>
      </w:r>
      <w:r w:rsidRPr="00FC126B">
        <w:rPr>
          <w:rStyle w:val="Char0"/>
          <w:rFonts w:hint="cs"/>
          <w:rtl/>
        </w:rPr>
        <w:t xml:space="preserve">، </w:t>
      </w:r>
      <w:r w:rsidRPr="00FC126B">
        <w:rPr>
          <w:rStyle w:val="Char0"/>
          <w:rtl/>
        </w:rPr>
        <w:t>دلالت انفس</w:t>
      </w:r>
      <w:r w:rsidRPr="00FC126B">
        <w:rPr>
          <w:rStyle w:val="Char0"/>
          <w:rFonts w:hint="cs"/>
          <w:rtl/>
        </w:rPr>
        <w:t xml:space="preserve">، </w:t>
      </w:r>
      <w:r w:rsidRPr="00FC126B">
        <w:rPr>
          <w:rStyle w:val="Char0"/>
          <w:rtl/>
        </w:rPr>
        <w:t>راهنمایی مخلوقات</w:t>
      </w:r>
      <w:r w:rsidRPr="00FC126B">
        <w:rPr>
          <w:rStyle w:val="Char0"/>
          <w:rFonts w:hint="cs"/>
          <w:rtl/>
        </w:rPr>
        <w:t xml:space="preserve">، </w:t>
      </w:r>
      <w:r w:rsidRPr="00FC126B">
        <w:rPr>
          <w:rStyle w:val="Char0"/>
          <w:rtl/>
        </w:rPr>
        <w:t>دلالت آفاق</w:t>
      </w:r>
      <w:r w:rsidRPr="00FC126B">
        <w:rPr>
          <w:rStyle w:val="Char0"/>
          <w:rFonts w:hint="cs"/>
          <w:rtl/>
        </w:rPr>
        <w:t xml:space="preserve">، </w:t>
      </w:r>
      <w:r w:rsidRPr="00FC126B">
        <w:rPr>
          <w:rStyle w:val="Char0"/>
          <w:rtl/>
        </w:rPr>
        <w:t>بندگی موجودات</w:t>
      </w:r>
      <w:r w:rsidRPr="00FC126B">
        <w:rPr>
          <w:rStyle w:val="Char0"/>
          <w:rFonts w:hint="cs"/>
          <w:rtl/>
        </w:rPr>
        <w:t xml:space="preserve">، </w:t>
      </w:r>
      <w:r w:rsidRPr="00FC126B">
        <w:rPr>
          <w:rStyle w:val="Char0"/>
          <w:rtl/>
        </w:rPr>
        <w:t>تفاوت مزّه، رنگ و بوی گیاهان</w:t>
      </w:r>
      <w:r w:rsidRPr="00FC126B">
        <w:rPr>
          <w:rStyle w:val="Char0"/>
          <w:rFonts w:hint="cs"/>
          <w:rtl/>
        </w:rPr>
        <w:t xml:space="preserve"> و </w:t>
      </w:r>
      <w:r w:rsidRPr="00FC126B">
        <w:rPr>
          <w:rStyle w:val="Char0"/>
          <w:rtl/>
        </w:rPr>
        <w:t>اختلاف زبان ها.</w:t>
      </w:r>
      <w:r w:rsidRPr="00765247">
        <w:rPr>
          <w:rStyle w:val="Char4"/>
          <w:rtl/>
        </w:rPr>
        <w:t xml:space="preserve"> </w:t>
      </w:r>
    </w:p>
    <w:p w:rsidR="00267555" w:rsidRPr="00631EFB" w:rsidRDefault="00B82026" w:rsidP="00B82026">
      <w:pPr>
        <w:pStyle w:val="a2"/>
        <w:rPr>
          <w:rtl/>
        </w:rPr>
      </w:pPr>
      <w:bookmarkStart w:id="38" w:name="_Toc469922973"/>
      <w:bookmarkStart w:id="39" w:name="_Toc466045683"/>
      <w:r>
        <w:rPr>
          <w:rFonts w:hint="cs"/>
          <w:rtl/>
        </w:rPr>
        <w:t xml:space="preserve">8-2. </w:t>
      </w:r>
      <w:r w:rsidR="00267555" w:rsidRPr="00631EFB">
        <w:rPr>
          <w:rtl/>
        </w:rPr>
        <w:t>ایمان به فرشتگان</w:t>
      </w:r>
      <w:bookmarkEnd w:id="38"/>
      <w:r w:rsidR="00AC3502">
        <w:rPr>
          <w:rFonts w:cs="CTraditional Arabic"/>
          <w:b/>
          <w:bCs w:val="0"/>
          <w:sz w:val="26"/>
          <w:szCs w:val="26"/>
          <w:rtl/>
        </w:rPr>
        <w:t> </w:t>
      </w:r>
      <w:r w:rsidR="00AC3502" w:rsidRPr="00AC3502">
        <w:rPr>
          <w:rFonts w:cs="CTraditional Arabic"/>
          <w:b/>
          <w:bCs w:val="0"/>
          <w:sz w:val="26"/>
          <w:szCs w:val="26"/>
          <w:rtl/>
        </w:rPr>
        <w:t>†</w:t>
      </w:r>
      <w:r w:rsidR="00D558E5" w:rsidRPr="00D558E5">
        <w:rPr>
          <w:rFonts w:cs="IRNazli"/>
          <w:rtl/>
        </w:rPr>
        <w:t xml:space="preserve"> </w:t>
      </w:r>
      <w:bookmarkEnd w:id="39"/>
    </w:p>
    <w:p w:rsidR="00267555" w:rsidRPr="00FC126B" w:rsidRDefault="00267555" w:rsidP="00844523">
      <w:pPr>
        <w:pStyle w:val="ListParagraph"/>
        <w:numPr>
          <w:ilvl w:val="0"/>
          <w:numId w:val="18"/>
        </w:numPr>
        <w:ind w:left="641" w:hanging="357"/>
        <w:contextualSpacing w:val="0"/>
        <w:jc w:val="both"/>
        <w:rPr>
          <w:rStyle w:val="Char0"/>
        </w:rPr>
      </w:pPr>
      <w:r w:rsidRPr="00FC126B">
        <w:rPr>
          <w:rStyle w:val="Char0"/>
          <w:rFonts w:hint="cs"/>
          <w:rtl/>
        </w:rPr>
        <w:t>فرشتگان جهانی غیبی هستند که از نور آفریده شده و عبادت الله متعال را به جای می</w:t>
      </w:r>
      <w:r w:rsidR="00B11CEA">
        <w:rPr>
          <w:rStyle w:val="Char0"/>
          <w:rFonts w:hint="cs"/>
          <w:rtl/>
        </w:rPr>
        <w:t>‌</w:t>
      </w:r>
      <w:r w:rsidRPr="00FC126B">
        <w:rPr>
          <w:rStyle w:val="Char0"/>
          <w:rFonts w:hint="cs"/>
          <w:rtl/>
        </w:rPr>
        <w:t>آورند. آنان هیچ یک از ویژگی</w:t>
      </w:r>
      <w:r w:rsidR="00B11CEA">
        <w:rPr>
          <w:rStyle w:val="Char0"/>
          <w:rFonts w:hint="cs"/>
          <w:rtl/>
        </w:rPr>
        <w:t>‌</w:t>
      </w:r>
      <w:r w:rsidRPr="00FC126B">
        <w:rPr>
          <w:rStyle w:val="Char0"/>
          <w:rFonts w:hint="cs"/>
          <w:rtl/>
        </w:rPr>
        <w:t>های ربوبیّت و الوهیّت را ندارند؛ یعنی چیزی را نمی</w:t>
      </w:r>
      <w:r w:rsidR="00B11CEA">
        <w:rPr>
          <w:rStyle w:val="Char0"/>
          <w:rFonts w:hint="cs"/>
          <w:rtl/>
        </w:rPr>
        <w:t>‌</w:t>
      </w:r>
      <w:r w:rsidRPr="00FC126B">
        <w:rPr>
          <w:rStyle w:val="Char0"/>
          <w:rFonts w:hint="cs"/>
          <w:rtl/>
        </w:rPr>
        <w:t>آفرینند، روزی نمی</w:t>
      </w:r>
      <w:r w:rsidR="00B11CEA">
        <w:rPr>
          <w:rStyle w:val="Char0"/>
          <w:rFonts w:hint="cs"/>
          <w:rtl/>
        </w:rPr>
        <w:t>‌</w:t>
      </w:r>
      <w:r w:rsidRPr="00FC126B">
        <w:rPr>
          <w:rStyle w:val="Char0"/>
          <w:rFonts w:hint="cs"/>
          <w:rtl/>
        </w:rPr>
        <w:t>دهند و هرگز جایز نیست که با الله تعالی یا به تنهایی، پرستش شوند.</w:t>
      </w:r>
    </w:p>
    <w:p w:rsidR="00267555" w:rsidRPr="00FC126B" w:rsidRDefault="00267555" w:rsidP="00267555">
      <w:pPr>
        <w:ind w:firstLine="237"/>
        <w:jc w:val="both"/>
        <w:rPr>
          <w:rStyle w:val="Char0"/>
          <w:rtl/>
        </w:rPr>
      </w:pPr>
      <w:r w:rsidRPr="00FC126B">
        <w:rPr>
          <w:rStyle w:val="Char0"/>
          <w:rFonts w:hint="cs"/>
          <w:rtl/>
        </w:rPr>
        <w:t>الله</w:t>
      </w:r>
      <w:r w:rsidR="00AC3502">
        <w:rPr>
          <w:rFonts w:cs="CTraditional Arabic"/>
          <w:rtl/>
        </w:rPr>
        <w:t> </w:t>
      </w:r>
      <w:r w:rsidR="00AC3502" w:rsidRPr="00AC3502">
        <w:rPr>
          <w:rFonts w:cs="CTraditional Arabic"/>
          <w:rtl/>
        </w:rPr>
        <w:t>ﻷ</w:t>
      </w:r>
      <w:r w:rsidR="00D558E5" w:rsidRPr="00D558E5">
        <w:rPr>
          <w:rFonts w:cs="IRNazli"/>
          <w:rtl/>
        </w:rPr>
        <w:t xml:space="preserve"> </w:t>
      </w:r>
      <w:r w:rsidRPr="00FC126B">
        <w:rPr>
          <w:rStyle w:val="Char0"/>
          <w:rFonts w:hint="cs"/>
          <w:rtl/>
        </w:rPr>
        <w:t>به آنان فرمانبرداری کامل از دستوراتش و قدرت بر اجرای</w:t>
      </w:r>
      <w:r w:rsidR="00571ABC">
        <w:rPr>
          <w:rStyle w:val="Char0"/>
          <w:rFonts w:hint="cs"/>
          <w:rtl/>
        </w:rPr>
        <w:t xml:space="preserve"> آن‌ها </w:t>
      </w:r>
      <w:r w:rsidRPr="00FC126B">
        <w:rPr>
          <w:rStyle w:val="Char0"/>
          <w:rFonts w:hint="cs"/>
          <w:rtl/>
        </w:rPr>
        <w:t>را بخشیده است.</w:t>
      </w:r>
    </w:p>
    <w:p w:rsidR="00267555" w:rsidRPr="00FC126B" w:rsidRDefault="00267555" w:rsidP="00267555">
      <w:pPr>
        <w:ind w:firstLine="237"/>
        <w:jc w:val="both"/>
        <w:rPr>
          <w:rStyle w:val="Char0"/>
          <w:rtl/>
        </w:rPr>
      </w:pPr>
      <w:r w:rsidRPr="00FC126B">
        <w:rPr>
          <w:rStyle w:val="Char0"/>
          <w:rFonts w:hint="cs"/>
          <w:rtl/>
        </w:rPr>
        <w:t>تعداد فرشتگان فراوان بوده و فقط الله</w:t>
      </w:r>
      <w:r w:rsidR="00AC3502">
        <w:rPr>
          <w:rFonts w:cs="CTraditional Arabic"/>
          <w:rtl/>
        </w:rPr>
        <w:t> </w:t>
      </w:r>
      <w:r w:rsidR="00AC3502" w:rsidRPr="00AC3502">
        <w:rPr>
          <w:rFonts w:cs="CTraditional Arabic"/>
          <w:rtl/>
        </w:rPr>
        <w:t>ـ</w:t>
      </w:r>
      <w:r w:rsidR="00D558E5" w:rsidRPr="00D558E5">
        <w:rPr>
          <w:rFonts w:cs="IRNazli"/>
          <w:rtl/>
        </w:rPr>
        <w:t xml:space="preserve"> </w:t>
      </w:r>
      <w:r w:rsidRPr="00FC126B">
        <w:rPr>
          <w:rStyle w:val="Char0"/>
          <w:rFonts w:hint="cs"/>
          <w:rtl/>
        </w:rPr>
        <w:t>از این موضوع آگاه است.</w:t>
      </w:r>
      <w:r w:rsidRPr="00BC34A7">
        <w:rPr>
          <w:rStyle w:val="Char0"/>
          <w:vertAlign w:val="superscript"/>
          <w:rtl/>
        </w:rPr>
        <w:footnoteReference w:id="45"/>
      </w:r>
    </w:p>
    <w:p w:rsidR="00267555" w:rsidRPr="00FC126B" w:rsidRDefault="00267555" w:rsidP="00844523">
      <w:pPr>
        <w:pStyle w:val="ListParagraph"/>
        <w:numPr>
          <w:ilvl w:val="0"/>
          <w:numId w:val="18"/>
        </w:numPr>
        <w:ind w:left="641" w:hanging="357"/>
        <w:contextualSpacing w:val="0"/>
        <w:jc w:val="both"/>
        <w:rPr>
          <w:rStyle w:val="Char0"/>
          <w:rtl/>
        </w:rPr>
      </w:pPr>
      <w:r w:rsidRPr="00765247">
        <w:rPr>
          <w:rStyle w:val="Char4"/>
          <w:rFonts w:hint="cs"/>
          <w:rtl/>
        </w:rPr>
        <w:t>ایمان به فرشتگان</w:t>
      </w:r>
      <w:r w:rsidRPr="00FC126B">
        <w:rPr>
          <w:rStyle w:val="Char0"/>
          <w:rFonts w:hint="cs"/>
          <w:rtl/>
        </w:rPr>
        <w:t xml:space="preserve"> شامل</w:t>
      </w:r>
      <w:r w:rsidR="00CB1CCF">
        <w:rPr>
          <w:rStyle w:val="Char0"/>
          <w:rFonts w:hint="cs"/>
          <w:rtl/>
        </w:rPr>
        <w:t xml:space="preserve"> </w:t>
      </w:r>
      <w:r w:rsidRPr="00FC126B">
        <w:rPr>
          <w:rStyle w:val="Char0"/>
          <w:rFonts w:hint="cs"/>
          <w:rtl/>
        </w:rPr>
        <w:t>باور و یقین به وجودشان، ایمان به فرشتگانی که آنان را با اسم می</w:t>
      </w:r>
      <w:r w:rsidR="00B11CEA">
        <w:rPr>
          <w:rStyle w:val="Char0"/>
          <w:rFonts w:hint="cs"/>
          <w:rtl/>
        </w:rPr>
        <w:t>‌</w:t>
      </w:r>
      <w:r w:rsidRPr="00FC126B">
        <w:rPr>
          <w:rStyle w:val="Char0"/>
          <w:rFonts w:hint="cs"/>
          <w:rtl/>
        </w:rPr>
        <w:t>شناسیم و ایمان به آنچه از صفاتشان می</w:t>
      </w:r>
      <w:r w:rsidR="00B11CEA">
        <w:rPr>
          <w:rStyle w:val="Char0"/>
          <w:rFonts w:hint="cs"/>
          <w:rtl/>
        </w:rPr>
        <w:t>‌</w:t>
      </w:r>
      <w:r w:rsidRPr="00FC126B">
        <w:rPr>
          <w:rStyle w:val="Char0"/>
          <w:rFonts w:hint="cs"/>
          <w:rtl/>
        </w:rPr>
        <w:t>دانیم، می</w:t>
      </w:r>
      <w:r w:rsidR="00B11CEA">
        <w:rPr>
          <w:rStyle w:val="Char0"/>
          <w:rFonts w:hint="cs"/>
          <w:rtl/>
        </w:rPr>
        <w:t>‌</w:t>
      </w:r>
      <w:r w:rsidRPr="00FC126B">
        <w:rPr>
          <w:rStyle w:val="Char0"/>
          <w:rFonts w:hint="cs"/>
          <w:rtl/>
        </w:rPr>
        <w:t>شود.</w:t>
      </w:r>
    </w:p>
    <w:p w:rsidR="00267555" w:rsidRPr="00FC126B" w:rsidRDefault="00267555" w:rsidP="00844523">
      <w:pPr>
        <w:pStyle w:val="ListParagraph"/>
        <w:numPr>
          <w:ilvl w:val="0"/>
          <w:numId w:val="18"/>
        </w:numPr>
        <w:ind w:left="641" w:hanging="357"/>
        <w:contextualSpacing w:val="0"/>
        <w:jc w:val="both"/>
        <w:rPr>
          <w:rStyle w:val="Char0"/>
        </w:rPr>
      </w:pPr>
      <w:r w:rsidRPr="00765247">
        <w:rPr>
          <w:rStyle w:val="Char4"/>
          <w:rtl/>
        </w:rPr>
        <w:t xml:space="preserve">ایمان به فرشتگان، نتایج مهمّی </w:t>
      </w:r>
      <w:r w:rsidRPr="00765247">
        <w:rPr>
          <w:rStyle w:val="Char4"/>
          <w:rFonts w:hint="cs"/>
          <w:rtl/>
        </w:rPr>
        <w:t>به دنبال دارد</w:t>
      </w:r>
      <w:r w:rsidRPr="00765247">
        <w:rPr>
          <w:rStyle w:val="Char4"/>
          <w:rtl/>
        </w:rPr>
        <w:t>؛</w:t>
      </w:r>
      <w:r w:rsidRPr="00765247">
        <w:rPr>
          <w:rStyle w:val="Char4"/>
          <w:rFonts w:hint="cs"/>
          <w:rtl/>
        </w:rPr>
        <w:t xml:space="preserve"> </w:t>
      </w:r>
      <w:r w:rsidRPr="00FC126B">
        <w:rPr>
          <w:rStyle w:val="Char0"/>
          <w:rFonts w:hint="cs"/>
          <w:rtl/>
        </w:rPr>
        <w:t xml:space="preserve">همچون: </w:t>
      </w:r>
      <w:r w:rsidRPr="00FC126B">
        <w:rPr>
          <w:rStyle w:val="Char0"/>
          <w:rtl/>
        </w:rPr>
        <w:t>علم به عظمت و قدرت و سلطان الهی</w:t>
      </w:r>
      <w:r w:rsidRPr="00FC126B">
        <w:rPr>
          <w:rStyle w:val="Char0"/>
          <w:rFonts w:hint="cs"/>
          <w:rtl/>
        </w:rPr>
        <w:t xml:space="preserve"> و </w:t>
      </w:r>
      <w:r w:rsidRPr="00FC126B">
        <w:rPr>
          <w:rStyle w:val="Char0"/>
          <w:rtl/>
        </w:rPr>
        <w:t>شکر</w:t>
      </w:r>
      <w:r w:rsidRPr="00FC126B">
        <w:rPr>
          <w:rStyle w:val="Char0"/>
          <w:rFonts w:hint="cs"/>
          <w:rtl/>
        </w:rPr>
        <w:t xml:space="preserve"> الله تعالی</w:t>
      </w:r>
      <w:r w:rsidRPr="00FC126B">
        <w:rPr>
          <w:rStyle w:val="Char0"/>
          <w:rtl/>
        </w:rPr>
        <w:t xml:space="preserve"> به سبب توجّه به بنی</w:t>
      </w:r>
      <w:r w:rsidR="00B11CEA">
        <w:rPr>
          <w:rStyle w:val="Char0"/>
          <w:rtl/>
        </w:rPr>
        <w:t>‌</w:t>
      </w:r>
      <w:r w:rsidRPr="00FC126B">
        <w:rPr>
          <w:rStyle w:val="Char0"/>
          <w:rtl/>
        </w:rPr>
        <w:t>آدم</w:t>
      </w:r>
      <w:r w:rsidRPr="00FC126B">
        <w:rPr>
          <w:rStyle w:val="Char0"/>
          <w:rFonts w:hint="cs"/>
          <w:rtl/>
        </w:rPr>
        <w:t>.</w:t>
      </w:r>
    </w:p>
    <w:p w:rsidR="00267555" w:rsidRPr="00FC126B" w:rsidRDefault="00267555" w:rsidP="00844523">
      <w:pPr>
        <w:pStyle w:val="ListParagraph"/>
        <w:numPr>
          <w:ilvl w:val="0"/>
          <w:numId w:val="18"/>
        </w:numPr>
        <w:ind w:left="641" w:hanging="357"/>
        <w:contextualSpacing w:val="0"/>
        <w:jc w:val="both"/>
        <w:rPr>
          <w:rStyle w:val="Char0"/>
        </w:rPr>
      </w:pPr>
      <w:r w:rsidRPr="00FC126B">
        <w:rPr>
          <w:rStyle w:val="Char0"/>
          <w:rFonts w:hint="cs"/>
          <w:rtl/>
        </w:rPr>
        <w:t xml:space="preserve">متون شرعی فراوانی دلالت دارند که </w:t>
      </w:r>
      <w:r w:rsidRPr="00765247">
        <w:rPr>
          <w:rStyle w:val="Char4"/>
          <w:rFonts w:hint="cs"/>
          <w:rtl/>
        </w:rPr>
        <w:t>فرشتگان جسم هستند.</w:t>
      </w:r>
    </w:p>
    <w:p w:rsidR="00267555" w:rsidRPr="00FC126B" w:rsidRDefault="00267555" w:rsidP="00844523">
      <w:pPr>
        <w:pStyle w:val="ListParagraph"/>
        <w:numPr>
          <w:ilvl w:val="0"/>
          <w:numId w:val="18"/>
        </w:numPr>
        <w:ind w:left="641" w:hanging="357"/>
        <w:contextualSpacing w:val="0"/>
        <w:jc w:val="both"/>
        <w:rPr>
          <w:rStyle w:val="Char0"/>
        </w:rPr>
      </w:pPr>
      <w:r w:rsidRPr="00FC126B">
        <w:rPr>
          <w:rStyle w:val="Char0"/>
          <w:rFonts w:hint="cs"/>
          <w:rtl/>
        </w:rPr>
        <w:t>فرشتگان</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765247">
        <w:rPr>
          <w:rStyle w:val="Char4"/>
          <w:rFonts w:hint="cs"/>
          <w:rtl/>
        </w:rPr>
        <w:t>ارتباط تنگاتنگ و مستحکمی</w:t>
      </w:r>
      <w:r w:rsidRPr="00FC126B">
        <w:rPr>
          <w:rStyle w:val="Char0"/>
          <w:rFonts w:hint="cs"/>
          <w:rtl/>
        </w:rPr>
        <w:t xml:space="preserve"> با بنی</w:t>
      </w:r>
      <w:r w:rsidR="00B11CEA">
        <w:rPr>
          <w:rStyle w:val="Char0"/>
          <w:rFonts w:hint="cs"/>
          <w:rtl/>
        </w:rPr>
        <w:t>‌</w:t>
      </w:r>
      <w:r w:rsidRPr="00FC126B">
        <w:rPr>
          <w:rStyle w:val="Char0"/>
          <w:rFonts w:hint="cs"/>
          <w:rtl/>
        </w:rPr>
        <w:t>آدم دارند و برخی از نمونه</w:t>
      </w:r>
      <w:r w:rsidR="00B11CEA">
        <w:rPr>
          <w:rStyle w:val="Char0"/>
          <w:rFonts w:hint="cs"/>
          <w:rtl/>
        </w:rPr>
        <w:t>‌</w:t>
      </w:r>
      <w:r w:rsidRPr="00FC126B">
        <w:rPr>
          <w:rStyle w:val="Char0"/>
          <w:rFonts w:hint="cs"/>
          <w:rtl/>
        </w:rPr>
        <w:t xml:space="preserve">های این ارتباط، عبارت است از: حضور آنان در زمان </w:t>
      </w:r>
      <w:r w:rsidRPr="00FC126B">
        <w:rPr>
          <w:rStyle w:val="Char0"/>
          <w:rtl/>
        </w:rPr>
        <w:t>خلقت انسان</w:t>
      </w:r>
      <w:r w:rsidRPr="00FC126B">
        <w:rPr>
          <w:rStyle w:val="Char0"/>
          <w:rFonts w:hint="cs"/>
          <w:rtl/>
        </w:rPr>
        <w:t>، حفاظت آدمیان توسّط فرشتگان، تحریک انگیزه</w:t>
      </w:r>
      <w:r w:rsidR="00B11CEA">
        <w:rPr>
          <w:rStyle w:val="Char0"/>
          <w:rFonts w:hint="cs"/>
          <w:rtl/>
        </w:rPr>
        <w:t>‌</w:t>
      </w:r>
      <w:r w:rsidRPr="00FC126B">
        <w:rPr>
          <w:rStyle w:val="Char0"/>
          <w:rFonts w:hint="cs"/>
          <w:rtl/>
        </w:rPr>
        <w:t xml:space="preserve">های خیر در </w:t>
      </w:r>
      <w:r w:rsidRPr="00FC126B">
        <w:rPr>
          <w:rStyle w:val="Char0"/>
          <w:rtl/>
        </w:rPr>
        <w:t>نفوس بندگان، ثبت اعمال انسان</w:t>
      </w:r>
      <w:r w:rsidR="00B11CEA">
        <w:rPr>
          <w:rStyle w:val="Char0"/>
          <w:rtl/>
        </w:rPr>
        <w:t>‌</w:t>
      </w:r>
      <w:r w:rsidRPr="00FC126B">
        <w:rPr>
          <w:rStyle w:val="Char0"/>
          <w:rtl/>
        </w:rPr>
        <w:t>ها، روی</w:t>
      </w:r>
      <w:r w:rsidR="00B11CEA">
        <w:rPr>
          <w:rStyle w:val="Char0"/>
          <w:rtl/>
        </w:rPr>
        <w:t>‌</w:t>
      </w:r>
      <w:r w:rsidRPr="00FC126B">
        <w:rPr>
          <w:rStyle w:val="Char0"/>
          <w:rtl/>
        </w:rPr>
        <w:t>آوردن و توجّه فرشتگان</w:t>
      </w:r>
      <w:r w:rsidR="00AC3502">
        <w:rPr>
          <w:rStyle w:val="Char0"/>
          <w:rFonts w:cs="CTraditional Arabic"/>
          <w:rtl/>
        </w:rPr>
        <w:t> </w:t>
      </w:r>
      <w:r w:rsidR="00AC3502" w:rsidRPr="00AC3502">
        <w:rPr>
          <w:rStyle w:val="Char0"/>
          <w:rFonts w:cs="CTraditional Arabic"/>
          <w:rtl/>
        </w:rPr>
        <w:t>†</w:t>
      </w:r>
      <w:r w:rsidR="00D558E5" w:rsidRPr="00D558E5">
        <w:rPr>
          <w:rStyle w:val="Char0"/>
          <w:rtl/>
        </w:rPr>
        <w:t xml:space="preserve"> </w:t>
      </w:r>
      <w:r w:rsidRPr="00FC126B">
        <w:rPr>
          <w:rStyle w:val="Char0"/>
          <w:rtl/>
        </w:rPr>
        <w:t>به مؤمنان و خشم آنان بر کافران.</w:t>
      </w:r>
    </w:p>
    <w:p w:rsidR="00267555" w:rsidRPr="00631EFB" w:rsidRDefault="00C13D00" w:rsidP="00C13D00">
      <w:pPr>
        <w:pStyle w:val="a2"/>
        <w:rPr>
          <w:rtl/>
        </w:rPr>
      </w:pPr>
      <w:bookmarkStart w:id="40" w:name="_Toc466045684"/>
      <w:bookmarkStart w:id="41" w:name="_Toc469922974"/>
      <w:r>
        <w:rPr>
          <w:rFonts w:hint="cs"/>
          <w:rtl/>
        </w:rPr>
        <w:t xml:space="preserve">8-3. </w:t>
      </w:r>
      <w:r w:rsidR="001778A6">
        <w:rPr>
          <w:rtl/>
        </w:rPr>
        <w:t>ایمان به کتاب</w:t>
      </w:r>
      <w:r w:rsidR="001778A6">
        <w:rPr>
          <w:rFonts w:hint="cs"/>
          <w:rtl/>
        </w:rPr>
        <w:t>‌</w:t>
      </w:r>
      <w:r w:rsidR="00267555" w:rsidRPr="00631EFB">
        <w:rPr>
          <w:rtl/>
        </w:rPr>
        <w:t>های آسمانی</w:t>
      </w:r>
      <w:bookmarkEnd w:id="40"/>
      <w:bookmarkEnd w:id="41"/>
    </w:p>
    <w:p w:rsidR="00267555" w:rsidRPr="00FC126B" w:rsidRDefault="00267555" w:rsidP="00844523">
      <w:pPr>
        <w:pStyle w:val="ListParagraph"/>
        <w:numPr>
          <w:ilvl w:val="0"/>
          <w:numId w:val="19"/>
        </w:numPr>
        <w:ind w:left="641" w:hanging="357"/>
        <w:contextualSpacing w:val="0"/>
        <w:jc w:val="both"/>
        <w:rPr>
          <w:rStyle w:val="Char0"/>
        </w:rPr>
      </w:pPr>
      <w:r w:rsidRPr="00765247">
        <w:rPr>
          <w:rStyle w:val="Char4"/>
          <w:rFonts w:hint="cs"/>
          <w:rtl/>
        </w:rPr>
        <w:t>کُتُب در اصل،</w:t>
      </w:r>
      <w:r w:rsidRPr="00FC126B">
        <w:rPr>
          <w:rStyle w:val="Char0"/>
          <w:rFonts w:hint="cs"/>
          <w:rtl/>
        </w:rPr>
        <w:t xml:space="preserve"> جمع کتاب به معنای مکتوب؛ یعنی نوشته</w:t>
      </w:r>
      <w:r w:rsidR="00B11CEA">
        <w:rPr>
          <w:rStyle w:val="Char0"/>
          <w:rFonts w:hint="cs"/>
          <w:rtl/>
        </w:rPr>
        <w:t>‌</w:t>
      </w:r>
      <w:r w:rsidRPr="00FC126B">
        <w:rPr>
          <w:rStyle w:val="Char0"/>
          <w:rFonts w:hint="cs"/>
          <w:rtl/>
        </w:rPr>
        <w:t>شده است و مادّۀ «کَتَبَ» در معنای جمع و گِردآوری به کار می</w:t>
      </w:r>
      <w:r w:rsidR="00B11CEA">
        <w:rPr>
          <w:rStyle w:val="Char0"/>
          <w:rFonts w:hint="cs"/>
          <w:rtl/>
        </w:rPr>
        <w:t>‌</w:t>
      </w:r>
      <w:r w:rsidRPr="00FC126B">
        <w:rPr>
          <w:rStyle w:val="Char0"/>
          <w:rFonts w:hint="cs"/>
          <w:rtl/>
        </w:rPr>
        <w:t>رود.</w:t>
      </w:r>
    </w:p>
    <w:p w:rsidR="00267555" w:rsidRPr="00FC126B" w:rsidRDefault="00267555" w:rsidP="00844523">
      <w:pPr>
        <w:pStyle w:val="ListParagraph"/>
        <w:numPr>
          <w:ilvl w:val="0"/>
          <w:numId w:val="19"/>
        </w:numPr>
        <w:ind w:left="641" w:hanging="357"/>
        <w:contextualSpacing w:val="0"/>
        <w:jc w:val="both"/>
        <w:rPr>
          <w:rStyle w:val="Char0"/>
        </w:rPr>
      </w:pPr>
      <w:r w:rsidRPr="00765247">
        <w:rPr>
          <w:rStyle w:val="Char4"/>
          <w:rFonts w:hint="cs"/>
          <w:rtl/>
        </w:rPr>
        <w:t>از نظر شرعی،</w:t>
      </w:r>
      <w:r w:rsidRPr="00FC126B">
        <w:rPr>
          <w:rStyle w:val="Char0"/>
          <w:rFonts w:hint="cs"/>
          <w:rtl/>
        </w:rPr>
        <w:t xml:space="preserve"> «مراد از این کُتُب، کتاب</w:t>
      </w:r>
      <w:r w:rsidR="00B11CEA">
        <w:rPr>
          <w:rStyle w:val="Char0"/>
          <w:rFonts w:hint="cs"/>
          <w:rtl/>
        </w:rPr>
        <w:t>‌</w:t>
      </w:r>
      <w:r w:rsidRPr="00FC126B">
        <w:rPr>
          <w:rStyle w:val="Char0"/>
          <w:rFonts w:hint="cs"/>
          <w:rtl/>
        </w:rPr>
        <w:t>های آسمانی است که الله</w:t>
      </w:r>
      <w:r w:rsidR="00AC3502">
        <w:rPr>
          <w:rFonts w:ascii="MitraUnicode" w:eastAsia="Times New Roman" w:hAnsi="MitraUnicode" w:cs="CTraditional Arabic"/>
          <w:rtl/>
        </w:rPr>
        <w:t> </w:t>
      </w:r>
      <w:r w:rsidR="00AC3502" w:rsidRPr="00AC3502">
        <w:rPr>
          <w:rFonts w:ascii="MitraUnicode" w:eastAsia="Times New Roman" w:hAnsi="MitraUnicode" w:cs="CTraditional Arabic"/>
          <w:rtl/>
        </w:rPr>
        <w:t>أ</w:t>
      </w:r>
      <w:r w:rsidR="00571ABC">
        <w:rPr>
          <w:rFonts w:ascii="MitraUnicode" w:eastAsia="Times New Roman" w:hAnsi="MitraUnicode" w:cs="IRNazli"/>
          <w:rtl/>
        </w:rPr>
        <w:t xml:space="preserve"> آن‌ها </w:t>
      </w:r>
      <w:r w:rsidRPr="00FC126B">
        <w:rPr>
          <w:rStyle w:val="Char0"/>
          <w:rFonts w:hint="cs"/>
          <w:rtl/>
        </w:rPr>
        <w:t>را به عنوان رحمت و هدایتی برای مخلوقات، بر پیامبران</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نازل فرمود تا از این طریق، به سعادت دنیا و آخرت برسند.»</w:t>
      </w:r>
      <w:r w:rsidRPr="00BC34A7">
        <w:rPr>
          <w:rStyle w:val="Char0"/>
          <w:vertAlign w:val="superscript"/>
          <w:rtl/>
        </w:rPr>
        <w:footnoteReference w:id="46"/>
      </w:r>
    </w:p>
    <w:p w:rsidR="00267555" w:rsidRPr="00FC126B" w:rsidRDefault="00267555" w:rsidP="00844523">
      <w:pPr>
        <w:pStyle w:val="ListParagraph"/>
        <w:numPr>
          <w:ilvl w:val="0"/>
          <w:numId w:val="19"/>
        </w:numPr>
        <w:ind w:left="641" w:hanging="357"/>
        <w:contextualSpacing w:val="0"/>
        <w:jc w:val="both"/>
        <w:rPr>
          <w:rStyle w:val="Char0"/>
        </w:rPr>
      </w:pPr>
      <w:r w:rsidRPr="00765247">
        <w:rPr>
          <w:rStyle w:val="Char4"/>
          <w:rFonts w:hint="cs"/>
          <w:rtl/>
        </w:rPr>
        <w:t>موارد ایمان به کتاب</w:t>
      </w:r>
      <w:r w:rsidR="001778A6" w:rsidRPr="00765247">
        <w:rPr>
          <w:rStyle w:val="Char4"/>
          <w:rFonts w:hint="cs"/>
          <w:rtl/>
        </w:rPr>
        <w:t>‌</w:t>
      </w:r>
      <w:r w:rsidRPr="00765247">
        <w:rPr>
          <w:rStyle w:val="Char4"/>
          <w:rFonts w:hint="cs"/>
          <w:rtl/>
        </w:rPr>
        <w:t>های آسمانی:</w:t>
      </w:r>
      <w:r w:rsidRPr="00FC126B">
        <w:rPr>
          <w:rStyle w:val="Char0"/>
          <w:rFonts w:hint="cs"/>
          <w:rtl/>
        </w:rPr>
        <w:t xml:space="preserve"> یقین به اینکه قطعا از جانب الله تعالی فرستاده شده</w:t>
      </w:r>
      <w:r w:rsidR="00B11CEA">
        <w:rPr>
          <w:rStyle w:val="Char0"/>
          <w:rFonts w:hint="cs"/>
          <w:rtl/>
        </w:rPr>
        <w:t>‌</w:t>
      </w:r>
      <w:r w:rsidRPr="00FC126B">
        <w:rPr>
          <w:rStyle w:val="Char0"/>
          <w:rFonts w:hint="cs"/>
          <w:rtl/>
        </w:rPr>
        <w:t>اند، ایمان به آنچه از اسامی این کتاب</w:t>
      </w:r>
      <w:r w:rsidR="00B11CEA">
        <w:rPr>
          <w:rStyle w:val="Char0"/>
          <w:rFonts w:hint="cs"/>
          <w:rtl/>
        </w:rPr>
        <w:t>‌</w:t>
      </w:r>
      <w:r w:rsidRPr="00FC126B">
        <w:rPr>
          <w:rStyle w:val="Char0"/>
          <w:rFonts w:hint="cs"/>
          <w:rtl/>
        </w:rPr>
        <w:t>ها می</w:t>
      </w:r>
      <w:r w:rsidR="00B11CEA">
        <w:rPr>
          <w:rStyle w:val="Char0"/>
          <w:rFonts w:hint="cs"/>
          <w:rtl/>
        </w:rPr>
        <w:t>‌</w:t>
      </w:r>
      <w:r w:rsidRPr="00FC126B">
        <w:rPr>
          <w:rStyle w:val="Char0"/>
          <w:rFonts w:hint="cs"/>
          <w:rtl/>
        </w:rPr>
        <w:t>دانیم، امّا کتاب</w:t>
      </w:r>
      <w:r w:rsidR="00B11CEA">
        <w:rPr>
          <w:rStyle w:val="Char0"/>
          <w:rFonts w:hint="cs"/>
          <w:rtl/>
        </w:rPr>
        <w:t>‌</w:t>
      </w:r>
      <w:r w:rsidRPr="00FC126B">
        <w:rPr>
          <w:rStyle w:val="Char0"/>
          <w:rFonts w:hint="cs"/>
          <w:rtl/>
        </w:rPr>
        <w:t>هایی که از اسامی</w:t>
      </w:r>
      <w:r w:rsidR="00B11CEA">
        <w:rPr>
          <w:rStyle w:val="Char0"/>
          <w:rFonts w:hint="cs"/>
          <w:rtl/>
        </w:rPr>
        <w:t>‌</w:t>
      </w:r>
      <w:r w:rsidRPr="00FC126B">
        <w:rPr>
          <w:rStyle w:val="Char0"/>
          <w:rFonts w:hint="cs"/>
          <w:rtl/>
        </w:rPr>
        <w:t>شان باخبر نیستیم، به طور اجمالی به</w:t>
      </w:r>
      <w:r w:rsidR="00571ABC">
        <w:rPr>
          <w:rStyle w:val="Char0"/>
          <w:rFonts w:hint="cs"/>
          <w:rtl/>
        </w:rPr>
        <w:t xml:space="preserve"> آن‌ها </w:t>
      </w:r>
      <w:r w:rsidRPr="00FC126B">
        <w:rPr>
          <w:rStyle w:val="Char0"/>
          <w:rFonts w:hint="cs"/>
          <w:rtl/>
        </w:rPr>
        <w:t>ایمان می</w:t>
      </w:r>
      <w:r w:rsidR="00B11CEA">
        <w:rPr>
          <w:rStyle w:val="Char0"/>
          <w:rFonts w:hint="cs"/>
          <w:rtl/>
        </w:rPr>
        <w:t>‌</w:t>
      </w:r>
      <w:r w:rsidRPr="00FC126B">
        <w:rPr>
          <w:rStyle w:val="Char0"/>
          <w:rFonts w:hint="cs"/>
          <w:rtl/>
        </w:rPr>
        <w:t>آوریم، تصدیق اخبار صحیحِ کتاب</w:t>
      </w:r>
      <w:r w:rsidR="00B11CEA">
        <w:rPr>
          <w:rStyle w:val="Char0"/>
          <w:rFonts w:hint="cs"/>
          <w:rtl/>
        </w:rPr>
        <w:t>‌</w:t>
      </w:r>
      <w:r w:rsidRPr="00FC126B">
        <w:rPr>
          <w:rStyle w:val="Char0"/>
          <w:rFonts w:hint="cs"/>
          <w:rtl/>
        </w:rPr>
        <w:t>های آسمانی؛ همچون خبرهای قرآنی و اخباری از کتاب</w:t>
      </w:r>
      <w:r w:rsidR="00B11CEA">
        <w:rPr>
          <w:rStyle w:val="Char0"/>
          <w:rFonts w:hint="cs"/>
          <w:rtl/>
        </w:rPr>
        <w:t>‌</w:t>
      </w:r>
      <w:r w:rsidRPr="00FC126B">
        <w:rPr>
          <w:rStyle w:val="Char0"/>
          <w:rFonts w:hint="cs"/>
          <w:rtl/>
        </w:rPr>
        <w:t>های پیشین که تبدیل و تحریف نشده است، و ایمان و یقین به آخرین کتاب و ناسخ تمامی</w:t>
      </w:r>
      <w:r w:rsidR="009D3ABE">
        <w:rPr>
          <w:rStyle w:val="Char0"/>
          <w:rFonts w:hint="cs"/>
          <w:rtl/>
        </w:rPr>
        <w:t xml:space="preserve"> آن‌ها؛</w:t>
      </w:r>
      <w:r w:rsidRPr="00FC126B">
        <w:rPr>
          <w:rStyle w:val="Char0"/>
          <w:rFonts w:hint="cs"/>
          <w:rtl/>
        </w:rPr>
        <w:t xml:space="preserve"> یعنی قرآن کریم.</w:t>
      </w:r>
    </w:p>
    <w:p w:rsidR="00267555" w:rsidRPr="00FC126B" w:rsidRDefault="00267555" w:rsidP="00844523">
      <w:pPr>
        <w:pStyle w:val="ListParagraph"/>
        <w:numPr>
          <w:ilvl w:val="0"/>
          <w:numId w:val="19"/>
        </w:numPr>
        <w:ind w:left="641" w:hanging="357"/>
        <w:contextualSpacing w:val="0"/>
        <w:jc w:val="both"/>
        <w:rPr>
          <w:rStyle w:val="Char0"/>
        </w:rPr>
      </w:pPr>
      <w:r w:rsidRPr="00FC126B">
        <w:rPr>
          <w:rStyle w:val="Char0"/>
          <w:rFonts w:hint="cs"/>
          <w:rtl/>
        </w:rPr>
        <w:t>ایمان به کتاب</w:t>
      </w:r>
      <w:r w:rsidR="00B11CEA">
        <w:rPr>
          <w:rStyle w:val="Char0"/>
          <w:rFonts w:hint="cs"/>
          <w:rtl/>
        </w:rPr>
        <w:t>‌</w:t>
      </w:r>
      <w:r w:rsidRPr="00FC126B">
        <w:rPr>
          <w:rStyle w:val="Char0"/>
          <w:rFonts w:hint="cs"/>
          <w:rtl/>
        </w:rPr>
        <w:t>های آسمانی از چندین جنبه اهمّیت فراوانی دارد و دارای فواید آشکاری است.</w:t>
      </w:r>
    </w:p>
    <w:p w:rsidR="00267555" w:rsidRPr="00FC126B" w:rsidRDefault="00267555" w:rsidP="00844523">
      <w:pPr>
        <w:pStyle w:val="ListParagraph"/>
        <w:numPr>
          <w:ilvl w:val="0"/>
          <w:numId w:val="19"/>
        </w:numPr>
        <w:ind w:left="641" w:hanging="357"/>
        <w:contextualSpacing w:val="0"/>
        <w:jc w:val="both"/>
        <w:rPr>
          <w:rStyle w:val="Char0"/>
        </w:rPr>
      </w:pPr>
      <w:r w:rsidRPr="00FC126B">
        <w:rPr>
          <w:rStyle w:val="Char0"/>
          <w:rFonts w:hint="cs"/>
          <w:rtl/>
        </w:rPr>
        <w:t>نزول تمامی کتاب</w:t>
      </w:r>
      <w:r w:rsidR="00B11CEA">
        <w:rPr>
          <w:rStyle w:val="Char0"/>
          <w:rFonts w:hint="cs"/>
          <w:rtl/>
        </w:rPr>
        <w:t>‌</w:t>
      </w:r>
      <w:r w:rsidRPr="00FC126B">
        <w:rPr>
          <w:rStyle w:val="Char0"/>
          <w:rFonts w:hint="cs"/>
          <w:rtl/>
        </w:rPr>
        <w:t>های آسمانی، هدفی واحد داشته است. هدف این بوده که فقط الله تعالی پرستش شود و این کتاب</w:t>
      </w:r>
      <w:r w:rsidR="00B11CEA">
        <w:rPr>
          <w:rStyle w:val="Char0"/>
          <w:rFonts w:hint="cs"/>
          <w:rtl/>
        </w:rPr>
        <w:t>‌</w:t>
      </w:r>
      <w:r w:rsidRPr="00FC126B">
        <w:rPr>
          <w:rStyle w:val="Char0"/>
          <w:rFonts w:hint="cs"/>
          <w:rtl/>
        </w:rPr>
        <w:t>ها قانون زندگی بشری باشد که بر روی زمین زندگی می</w:t>
      </w:r>
      <w:r w:rsidR="00B11CEA">
        <w:rPr>
          <w:rStyle w:val="Char0"/>
          <w:rFonts w:hint="cs"/>
          <w:rtl/>
        </w:rPr>
        <w:t>‌</w:t>
      </w:r>
      <w:r w:rsidRPr="00FC126B">
        <w:rPr>
          <w:rStyle w:val="Char0"/>
          <w:rFonts w:hint="cs"/>
          <w:rtl/>
        </w:rPr>
        <w:t>کنند و آنان را به سوی خوبی</w:t>
      </w:r>
      <w:r w:rsidR="00B11CEA">
        <w:rPr>
          <w:rStyle w:val="Char0"/>
          <w:rFonts w:hint="cs"/>
          <w:rtl/>
        </w:rPr>
        <w:t>‌</w:t>
      </w:r>
      <w:r w:rsidRPr="00FC126B">
        <w:rPr>
          <w:rStyle w:val="Char0"/>
          <w:rFonts w:hint="cs"/>
          <w:rtl/>
        </w:rPr>
        <w:t>ها راهنمایی سازد و روح و نوری برای احیای جان</w:t>
      </w:r>
      <w:r w:rsidR="00B11CEA">
        <w:rPr>
          <w:rStyle w:val="Char0"/>
          <w:rFonts w:hint="cs"/>
          <w:rtl/>
        </w:rPr>
        <w:t>‌</w:t>
      </w:r>
      <w:r w:rsidRPr="00FC126B">
        <w:rPr>
          <w:rStyle w:val="Char0"/>
          <w:rFonts w:hint="cs"/>
          <w:rtl/>
        </w:rPr>
        <w:t>ها و برطرف</w:t>
      </w:r>
      <w:r w:rsidR="00B11CEA">
        <w:rPr>
          <w:rStyle w:val="Char0"/>
          <w:rFonts w:hint="cs"/>
          <w:rtl/>
        </w:rPr>
        <w:t>‌</w:t>
      </w:r>
      <w:r w:rsidRPr="00FC126B">
        <w:rPr>
          <w:rStyle w:val="Char0"/>
          <w:rFonts w:hint="cs"/>
          <w:rtl/>
        </w:rPr>
        <w:t>ساختن تاریکی</w:t>
      </w:r>
      <w:r w:rsidR="00B11CEA">
        <w:rPr>
          <w:rStyle w:val="Char0"/>
          <w:rFonts w:hint="cs"/>
          <w:rtl/>
        </w:rPr>
        <w:t>‌</w:t>
      </w:r>
      <w:r w:rsidRPr="00FC126B">
        <w:rPr>
          <w:rStyle w:val="Char0"/>
          <w:rFonts w:hint="cs"/>
          <w:rtl/>
        </w:rPr>
        <w:t>ها باشد و تمامی راه</w:t>
      </w:r>
      <w:r w:rsidR="00B11CEA">
        <w:rPr>
          <w:rStyle w:val="Char0"/>
          <w:rFonts w:hint="cs"/>
          <w:rtl/>
        </w:rPr>
        <w:t>‌</w:t>
      </w:r>
      <w:r w:rsidRPr="00FC126B">
        <w:rPr>
          <w:rStyle w:val="Char0"/>
          <w:rFonts w:hint="cs"/>
          <w:rtl/>
        </w:rPr>
        <w:t>هایی زندگی را برایشان روشن سازد.</w:t>
      </w:r>
      <w:r w:rsidRPr="00BC34A7">
        <w:rPr>
          <w:rStyle w:val="Char0"/>
          <w:vertAlign w:val="superscript"/>
          <w:rtl/>
        </w:rPr>
        <w:footnoteReference w:id="47"/>
      </w:r>
    </w:p>
    <w:p w:rsidR="00267555" w:rsidRPr="00FC126B" w:rsidRDefault="00267555" w:rsidP="00844523">
      <w:pPr>
        <w:pStyle w:val="ListParagraph"/>
        <w:numPr>
          <w:ilvl w:val="0"/>
          <w:numId w:val="19"/>
        </w:numPr>
        <w:ind w:left="641" w:hanging="357"/>
        <w:contextualSpacing w:val="0"/>
        <w:jc w:val="both"/>
        <w:rPr>
          <w:rStyle w:val="Char0"/>
        </w:rPr>
      </w:pPr>
      <w:r w:rsidRPr="00FC126B">
        <w:rPr>
          <w:rStyle w:val="Char0"/>
          <w:rFonts w:hint="cs"/>
          <w:rtl/>
        </w:rPr>
        <w:t>کتاب</w:t>
      </w:r>
      <w:r w:rsidR="00B11CEA">
        <w:rPr>
          <w:rStyle w:val="Char0"/>
          <w:rFonts w:hint="cs"/>
          <w:rtl/>
        </w:rPr>
        <w:t>‌</w:t>
      </w:r>
      <w:r w:rsidRPr="00FC126B">
        <w:rPr>
          <w:rStyle w:val="Char0"/>
          <w:rFonts w:hint="cs"/>
          <w:rtl/>
        </w:rPr>
        <w:t>های آسمانی در امور متعدّدی با هم هماهنگ هستند؛ از جمله: وحدت خاستگاه، وحدت هدف، مسائل اعتقادی، قواعد عمومی، عدالت و داد، مبارزه با فساد و انحراف، دعوت به اخلاق پسندیده و بسیاری از عبادات دیگر.</w:t>
      </w:r>
    </w:p>
    <w:p w:rsidR="00267555" w:rsidRPr="00FC126B" w:rsidRDefault="00267555" w:rsidP="00844523">
      <w:pPr>
        <w:pStyle w:val="ListParagraph"/>
        <w:numPr>
          <w:ilvl w:val="0"/>
          <w:numId w:val="19"/>
        </w:numPr>
        <w:ind w:left="641" w:hanging="357"/>
        <w:contextualSpacing w:val="0"/>
        <w:jc w:val="both"/>
        <w:rPr>
          <w:rStyle w:val="Char0"/>
        </w:rPr>
      </w:pPr>
      <w:r w:rsidRPr="00FC126B">
        <w:rPr>
          <w:rStyle w:val="Char0"/>
          <w:rFonts w:hint="cs"/>
          <w:rtl/>
        </w:rPr>
        <w:t>این کتاب</w:t>
      </w:r>
      <w:r w:rsidR="00B11CEA">
        <w:rPr>
          <w:rStyle w:val="Char0"/>
          <w:rFonts w:hint="cs"/>
          <w:rtl/>
        </w:rPr>
        <w:t>‌</w:t>
      </w:r>
      <w:r w:rsidRPr="00FC126B">
        <w:rPr>
          <w:rStyle w:val="Char0"/>
          <w:rFonts w:hint="cs"/>
          <w:rtl/>
        </w:rPr>
        <w:t>ها از نظر شرایع با یکدیگر تفاوتی جزئی دارند، امّا از نظر اصول و مسائل اساسی، با هم مشترکند. برخی از موارد اختلافی</w:t>
      </w:r>
      <w:r w:rsidR="00571ABC">
        <w:rPr>
          <w:rStyle w:val="Char0"/>
          <w:rFonts w:hint="cs"/>
          <w:rtl/>
        </w:rPr>
        <w:t xml:space="preserve"> آن‌ها </w:t>
      </w:r>
      <w:r w:rsidRPr="00FC126B">
        <w:rPr>
          <w:rStyle w:val="Char0"/>
          <w:rFonts w:hint="cs"/>
          <w:rtl/>
        </w:rPr>
        <w:t>عبارت است از: تعداد، ارکان و شروط نمازها، مقادیر زکات، مواضع انجام عبادات و امثال آن.</w:t>
      </w:r>
    </w:p>
    <w:p w:rsidR="00267555" w:rsidRPr="00FC126B" w:rsidRDefault="00267555" w:rsidP="00267555">
      <w:pPr>
        <w:ind w:firstLine="237"/>
        <w:jc w:val="both"/>
        <w:rPr>
          <w:rStyle w:val="Char0"/>
          <w:rtl/>
        </w:rPr>
      </w:pPr>
      <w:r w:rsidRPr="00FC126B">
        <w:rPr>
          <w:rStyle w:val="Char0"/>
          <w:rFonts w:hint="cs"/>
          <w:rtl/>
        </w:rPr>
        <w:t>گاهی الله</w:t>
      </w:r>
      <w:r w:rsidR="00AC3502">
        <w:rPr>
          <w:rFonts w:ascii="MitraUnicode" w:eastAsia="Times New Roman" w:hAnsi="MitraUnicode" w:cs="CTraditional Arabic"/>
          <w:rtl/>
        </w:rPr>
        <w:t> </w:t>
      </w:r>
      <w:r w:rsidR="00AC3502" w:rsidRPr="00AC3502">
        <w:rPr>
          <w:rFonts w:ascii="MitraUnicode" w:eastAsia="Times New Roman" w:hAnsi="MitraUnicode" w:cs="CTraditional Arabic"/>
          <w:rtl/>
        </w:rPr>
        <w:t>أ</w:t>
      </w:r>
      <w:r w:rsidR="00D558E5" w:rsidRPr="00D558E5">
        <w:rPr>
          <w:rFonts w:ascii="MitraUnicode" w:eastAsia="Times New Roman" w:hAnsi="MitraUnicode" w:cs="IRNazli"/>
          <w:rtl/>
        </w:rPr>
        <w:t xml:space="preserve"> </w:t>
      </w:r>
      <w:r w:rsidRPr="00FC126B">
        <w:rPr>
          <w:rStyle w:val="Char0"/>
          <w:rFonts w:hint="cs"/>
          <w:rtl/>
        </w:rPr>
        <w:t>کاری را در یک شریعت به سبب حکمتی که داشته، حلال گردانده و همان کار را در آیینی دیگر، حرام کرده است؛ آن هم به دلیل حکمتی که تنها خود الله تعالی می</w:t>
      </w:r>
      <w:r w:rsidR="00B11CEA">
        <w:rPr>
          <w:rStyle w:val="Char0"/>
          <w:rFonts w:hint="cs"/>
          <w:rtl/>
        </w:rPr>
        <w:t>‌</w:t>
      </w:r>
      <w:r w:rsidRPr="00FC126B">
        <w:rPr>
          <w:rStyle w:val="Char0"/>
          <w:rFonts w:hint="cs"/>
          <w:rtl/>
        </w:rPr>
        <w:t>داند و لازم نیست که ما از آن آگاه باشیم.</w:t>
      </w:r>
    </w:p>
    <w:p w:rsidR="00267555" w:rsidRPr="00FC126B" w:rsidRDefault="00267555" w:rsidP="00267555">
      <w:pPr>
        <w:ind w:firstLine="237"/>
        <w:jc w:val="both"/>
        <w:rPr>
          <w:rStyle w:val="Char0"/>
          <w:rtl/>
        </w:rPr>
      </w:pPr>
      <w:r w:rsidRPr="00FC126B">
        <w:rPr>
          <w:rStyle w:val="Char0"/>
          <w:rFonts w:hint="cs"/>
          <w:rtl/>
        </w:rPr>
        <w:t>در نهایت، شریعت خاتم و نهایی آمد تا قاعدۀ اصلی، حلال</w:t>
      </w:r>
      <w:r w:rsidR="00B11CEA">
        <w:rPr>
          <w:rStyle w:val="Char0"/>
          <w:rFonts w:hint="cs"/>
          <w:rtl/>
        </w:rPr>
        <w:t>‌</w:t>
      </w:r>
      <w:r w:rsidRPr="00FC126B">
        <w:rPr>
          <w:rStyle w:val="Char0"/>
          <w:rFonts w:hint="cs"/>
          <w:rtl/>
        </w:rPr>
        <w:t>شدن پاکی</w:t>
      </w:r>
      <w:r w:rsidR="00B11CEA">
        <w:rPr>
          <w:rStyle w:val="Char0"/>
          <w:rFonts w:hint="cs"/>
          <w:rtl/>
        </w:rPr>
        <w:t>‌</w:t>
      </w:r>
      <w:r w:rsidRPr="00FC126B">
        <w:rPr>
          <w:rStyle w:val="Char0"/>
          <w:rFonts w:hint="cs"/>
          <w:rtl/>
        </w:rPr>
        <w:t>ها و تحریم پلیدی</w:t>
      </w:r>
      <w:r w:rsidR="00B11CEA">
        <w:rPr>
          <w:rStyle w:val="Char0"/>
          <w:rFonts w:hint="cs"/>
          <w:rtl/>
        </w:rPr>
        <w:t>‌</w:t>
      </w:r>
      <w:r w:rsidRPr="00FC126B">
        <w:rPr>
          <w:rStyle w:val="Char0"/>
          <w:rFonts w:hint="cs"/>
          <w:rtl/>
        </w:rPr>
        <w:t>ها باشد.</w:t>
      </w:r>
    </w:p>
    <w:p w:rsidR="00267555" w:rsidRPr="00FC126B" w:rsidRDefault="00267555" w:rsidP="00267555">
      <w:pPr>
        <w:ind w:firstLine="237"/>
        <w:jc w:val="both"/>
        <w:rPr>
          <w:rStyle w:val="Char0"/>
          <w:rtl/>
        </w:rPr>
      </w:pPr>
      <w:r w:rsidRPr="00FC126B">
        <w:rPr>
          <w:rStyle w:val="Char0"/>
          <w:rFonts w:hint="cs"/>
          <w:rtl/>
        </w:rPr>
        <w:t>یکی از ویژگی</w:t>
      </w:r>
      <w:r w:rsidR="00B11CEA">
        <w:rPr>
          <w:rStyle w:val="Char0"/>
          <w:rtl/>
        </w:rPr>
        <w:t>‌</w:t>
      </w:r>
      <w:r w:rsidRPr="00FC126B">
        <w:rPr>
          <w:rStyle w:val="Char0"/>
          <w:rFonts w:hint="cs"/>
          <w:rtl/>
        </w:rPr>
        <w:t>های منحصر به فرد شریعت اسلام، این است که برای مردم تا روز قیامت بوده، بر خلاف ادیان دیگر که مخصوص قومی خاص و برای دوره</w:t>
      </w:r>
      <w:r w:rsidR="00B11CEA">
        <w:rPr>
          <w:rStyle w:val="Char0"/>
          <w:rFonts w:hint="cs"/>
          <w:rtl/>
        </w:rPr>
        <w:t>‌</w:t>
      </w:r>
      <w:r w:rsidRPr="00FC126B">
        <w:rPr>
          <w:rStyle w:val="Char0"/>
          <w:rFonts w:hint="cs"/>
          <w:rtl/>
        </w:rPr>
        <w:t>ای معیّن می</w:t>
      </w:r>
      <w:r w:rsidR="00B11CEA">
        <w:rPr>
          <w:rStyle w:val="Char0"/>
          <w:rFonts w:hint="cs"/>
          <w:rtl/>
        </w:rPr>
        <w:t>‌</w:t>
      </w:r>
      <w:r w:rsidRPr="00FC126B">
        <w:rPr>
          <w:rStyle w:val="Char0"/>
          <w:rFonts w:hint="cs"/>
          <w:rtl/>
        </w:rPr>
        <w:t>آمدند.</w:t>
      </w:r>
      <w:r w:rsidRPr="00BC34A7">
        <w:rPr>
          <w:rStyle w:val="Char0"/>
          <w:vertAlign w:val="superscript"/>
          <w:rtl/>
        </w:rPr>
        <w:footnoteReference w:id="48"/>
      </w:r>
    </w:p>
    <w:p w:rsidR="00267555" w:rsidRPr="00FC126B" w:rsidRDefault="00267555" w:rsidP="00844523">
      <w:pPr>
        <w:pStyle w:val="ListParagraph"/>
        <w:numPr>
          <w:ilvl w:val="0"/>
          <w:numId w:val="19"/>
        </w:numPr>
        <w:ind w:left="641" w:hanging="357"/>
        <w:contextualSpacing w:val="0"/>
        <w:jc w:val="both"/>
        <w:rPr>
          <w:rStyle w:val="Char0"/>
        </w:rPr>
      </w:pPr>
      <w:r w:rsidRPr="00FC126B">
        <w:rPr>
          <w:rStyle w:val="Char0"/>
          <w:rFonts w:hint="cs"/>
          <w:rtl/>
        </w:rPr>
        <w:t>بزرگ</w:t>
      </w:r>
      <w:r w:rsidR="00B11CEA">
        <w:rPr>
          <w:rStyle w:val="Char0"/>
          <w:rFonts w:hint="cs"/>
          <w:rtl/>
        </w:rPr>
        <w:t>‌</w:t>
      </w:r>
      <w:r w:rsidRPr="00FC126B">
        <w:rPr>
          <w:rStyle w:val="Char0"/>
          <w:rFonts w:hint="cs"/>
          <w:rtl/>
        </w:rPr>
        <w:t>ترین و مهم</w:t>
      </w:r>
      <w:r w:rsidR="00B11CEA">
        <w:rPr>
          <w:rStyle w:val="Char0"/>
          <w:rFonts w:hint="cs"/>
          <w:rtl/>
        </w:rPr>
        <w:t>‌</w:t>
      </w:r>
      <w:r w:rsidRPr="00FC126B">
        <w:rPr>
          <w:rStyle w:val="Char0"/>
          <w:rFonts w:hint="cs"/>
          <w:rtl/>
        </w:rPr>
        <w:t>ترین کتاب</w:t>
      </w:r>
      <w:r w:rsidR="00B11CEA">
        <w:rPr>
          <w:rStyle w:val="Char0"/>
          <w:rFonts w:hint="cs"/>
          <w:rtl/>
        </w:rPr>
        <w:t>‌</w:t>
      </w:r>
      <w:r w:rsidRPr="00FC126B">
        <w:rPr>
          <w:rStyle w:val="Char0"/>
          <w:rFonts w:hint="cs"/>
          <w:rtl/>
        </w:rPr>
        <w:t>های آسمانی، قرآن کریم، تورات و انجیل هستند. قبلا مطالبی دربارۀ قرآن بیان شد.</w:t>
      </w:r>
    </w:p>
    <w:p w:rsidR="00267555" w:rsidRPr="00FC126B" w:rsidRDefault="00267555" w:rsidP="00267555">
      <w:pPr>
        <w:ind w:firstLine="237"/>
        <w:jc w:val="both"/>
        <w:rPr>
          <w:rStyle w:val="Char0"/>
          <w:rtl/>
        </w:rPr>
      </w:pPr>
      <w:r w:rsidRPr="00FC126B">
        <w:rPr>
          <w:rStyle w:val="Char0"/>
          <w:rFonts w:hint="cs"/>
          <w:rtl/>
        </w:rPr>
        <w:t>در اصل و از دیدگاه مسلمانان، تورات اسمی برای کتاب نازل</w:t>
      </w:r>
      <w:r w:rsidR="00B11CEA">
        <w:rPr>
          <w:rStyle w:val="Char0"/>
          <w:rFonts w:hint="cs"/>
          <w:rtl/>
        </w:rPr>
        <w:t>‌</w:t>
      </w:r>
      <w:r w:rsidRPr="00FC126B">
        <w:rPr>
          <w:rStyle w:val="Char0"/>
          <w:rFonts w:hint="cs"/>
          <w:rtl/>
        </w:rPr>
        <w:t>شده بر موسی</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است، امّا تورات امروزی و موجود دچار تحریف و تغییر و زیادتی و نقصان شده است.</w:t>
      </w:r>
    </w:p>
    <w:p w:rsidR="00267555" w:rsidRPr="00FC126B" w:rsidRDefault="00267555" w:rsidP="00267555">
      <w:pPr>
        <w:ind w:firstLine="237"/>
        <w:jc w:val="both"/>
        <w:rPr>
          <w:rStyle w:val="Char0"/>
          <w:rtl/>
        </w:rPr>
      </w:pPr>
      <w:r w:rsidRPr="00FC126B">
        <w:rPr>
          <w:rStyle w:val="Char0"/>
          <w:rFonts w:hint="cs"/>
          <w:rtl/>
        </w:rPr>
        <w:t>انجیل نیز در اصل، کتابی گرامی است که الله تعالی آن را بر عیسی</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نازل کرد، ولی انجیل امروزی دارای تحریفات و تغییرات بسیاری است.</w:t>
      </w:r>
    </w:p>
    <w:p w:rsidR="00267555" w:rsidRPr="004C0F61" w:rsidRDefault="00267555" w:rsidP="00267555">
      <w:pPr>
        <w:ind w:firstLine="237"/>
        <w:jc w:val="both"/>
        <w:rPr>
          <w:rStyle w:val="Char0"/>
          <w:spacing w:val="-4"/>
          <w:rtl/>
        </w:rPr>
      </w:pPr>
      <w:r w:rsidRPr="004C0F61">
        <w:rPr>
          <w:rStyle w:val="Char0"/>
          <w:rFonts w:hint="cs"/>
          <w:spacing w:val="-4"/>
          <w:rtl/>
        </w:rPr>
        <w:t xml:space="preserve">در </w:t>
      </w:r>
      <w:r w:rsidRPr="004C0F61">
        <w:rPr>
          <w:rStyle w:val="Char0"/>
          <w:spacing w:val="-4"/>
          <w:rtl/>
        </w:rPr>
        <w:t>اصل و شرح تحقیق پیش رو، توضیحاتی دربارۀ کتاب</w:t>
      </w:r>
      <w:r w:rsidR="00B11CEA" w:rsidRPr="004C0F61">
        <w:rPr>
          <w:rStyle w:val="Char0"/>
          <w:spacing w:val="-4"/>
          <w:rtl/>
        </w:rPr>
        <w:t>‌</w:t>
      </w:r>
      <w:r w:rsidRPr="004C0F61">
        <w:rPr>
          <w:rStyle w:val="Char0"/>
          <w:spacing w:val="-4"/>
          <w:rtl/>
        </w:rPr>
        <w:t>های مذکور بیان شده است.</w:t>
      </w:r>
    </w:p>
    <w:p w:rsidR="00267555" w:rsidRPr="00631EFB" w:rsidRDefault="004A6F4F" w:rsidP="004A6F4F">
      <w:pPr>
        <w:pStyle w:val="a2"/>
        <w:rPr>
          <w:rtl/>
        </w:rPr>
      </w:pPr>
      <w:bookmarkStart w:id="42" w:name="_Toc469922975"/>
      <w:bookmarkStart w:id="43" w:name="_Toc466045685"/>
      <w:r>
        <w:rPr>
          <w:rFonts w:hint="cs"/>
          <w:rtl/>
        </w:rPr>
        <w:t xml:space="preserve">8-4. </w:t>
      </w:r>
      <w:r w:rsidR="00267555" w:rsidRPr="00631EFB">
        <w:rPr>
          <w:rtl/>
        </w:rPr>
        <w:t>ایمان به پیامبران</w:t>
      </w:r>
      <w:bookmarkEnd w:id="42"/>
      <w:r w:rsidR="00AC3502">
        <w:rPr>
          <w:rFonts w:cs="CTraditional Arabic"/>
          <w:b/>
          <w:bCs w:val="0"/>
          <w:sz w:val="26"/>
          <w:szCs w:val="26"/>
          <w:rtl/>
        </w:rPr>
        <w:t> </w:t>
      </w:r>
      <w:r w:rsidR="00AC3502" w:rsidRPr="00AC3502">
        <w:rPr>
          <w:rFonts w:cs="CTraditional Arabic"/>
          <w:b/>
          <w:bCs w:val="0"/>
          <w:sz w:val="26"/>
          <w:szCs w:val="26"/>
          <w:rtl/>
        </w:rPr>
        <w:t>†</w:t>
      </w:r>
      <w:r w:rsidR="00D558E5" w:rsidRPr="00D558E5">
        <w:rPr>
          <w:rFonts w:cs="IRNazli"/>
          <w:rtl/>
        </w:rPr>
        <w:t xml:space="preserve"> </w:t>
      </w:r>
      <w:bookmarkEnd w:id="43"/>
    </w:p>
    <w:p w:rsidR="00267555" w:rsidRPr="00FC126B" w:rsidRDefault="00267555" w:rsidP="00844523">
      <w:pPr>
        <w:pStyle w:val="ListParagraph"/>
        <w:numPr>
          <w:ilvl w:val="0"/>
          <w:numId w:val="20"/>
        </w:numPr>
        <w:ind w:left="641" w:hanging="357"/>
        <w:contextualSpacing w:val="0"/>
        <w:jc w:val="both"/>
        <w:rPr>
          <w:rStyle w:val="Char0"/>
        </w:rPr>
      </w:pPr>
      <w:r w:rsidRPr="00FC126B">
        <w:rPr>
          <w:rStyle w:val="Char0"/>
          <w:rFonts w:hint="cs"/>
          <w:rtl/>
        </w:rPr>
        <w:t>از نظر شرعی، می</w:t>
      </w:r>
      <w:r w:rsidR="00B11CEA">
        <w:rPr>
          <w:rStyle w:val="Char0"/>
          <w:rFonts w:hint="cs"/>
          <w:rtl/>
        </w:rPr>
        <w:t>‌</w:t>
      </w:r>
      <w:r w:rsidRPr="00FC126B">
        <w:rPr>
          <w:rStyle w:val="Char0"/>
          <w:rFonts w:hint="cs"/>
          <w:rtl/>
        </w:rPr>
        <w:t>توان نبوّت و رسالت را این گونه تعریف کرد: ویژگی و صفتی که در فرد، پس از انتخاب از جانب الله تعالی، به وجود می</w:t>
      </w:r>
      <w:r w:rsidR="00B11CEA">
        <w:rPr>
          <w:rStyle w:val="Char0"/>
          <w:rFonts w:hint="cs"/>
          <w:rtl/>
        </w:rPr>
        <w:t>‌</w:t>
      </w:r>
      <w:r w:rsidRPr="00FC126B">
        <w:rPr>
          <w:rStyle w:val="Char0"/>
          <w:rFonts w:hint="cs"/>
          <w:rtl/>
        </w:rPr>
        <w:t>آید و وی را از اخبار آسمانی آگاه ساخته و فرمان به تبلیغ آن می</w:t>
      </w:r>
      <w:r w:rsidR="00B11CEA">
        <w:rPr>
          <w:rStyle w:val="Char0"/>
          <w:rFonts w:hint="cs"/>
          <w:rtl/>
        </w:rPr>
        <w:t>‌</w:t>
      </w:r>
      <w:r w:rsidRPr="00FC126B">
        <w:rPr>
          <w:rStyle w:val="Char0"/>
          <w:rFonts w:hint="cs"/>
          <w:rtl/>
        </w:rPr>
        <w:t>دهد.</w:t>
      </w:r>
    </w:p>
    <w:p w:rsidR="00267555" w:rsidRPr="00FC126B" w:rsidRDefault="00267555" w:rsidP="00844523">
      <w:pPr>
        <w:pStyle w:val="ListParagraph"/>
        <w:numPr>
          <w:ilvl w:val="0"/>
          <w:numId w:val="20"/>
        </w:numPr>
        <w:ind w:left="641" w:hanging="357"/>
        <w:contextualSpacing w:val="0"/>
        <w:jc w:val="both"/>
        <w:rPr>
          <w:rStyle w:val="Char0"/>
        </w:rPr>
      </w:pPr>
      <w:r w:rsidRPr="00FC126B">
        <w:rPr>
          <w:rStyle w:val="Char0"/>
          <w:rFonts w:hint="cs"/>
          <w:rtl/>
        </w:rPr>
        <w:t>نبوّت از بزرگ</w:t>
      </w:r>
      <w:r w:rsidR="00B11CEA">
        <w:rPr>
          <w:rStyle w:val="Char0"/>
          <w:rFonts w:hint="cs"/>
          <w:rtl/>
        </w:rPr>
        <w:t>‌</w:t>
      </w:r>
      <w:r w:rsidRPr="00FC126B">
        <w:rPr>
          <w:rStyle w:val="Char0"/>
          <w:rFonts w:hint="cs"/>
          <w:rtl/>
        </w:rPr>
        <w:t>ترین ادّعاها به شمار می</w:t>
      </w:r>
      <w:r w:rsidR="00B11CEA">
        <w:rPr>
          <w:rStyle w:val="Char0"/>
          <w:rFonts w:hint="cs"/>
          <w:rtl/>
        </w:rPr>
        <w:t>‌</w:t>
      </w:r>
      <w:r w:rsidRPr="00FC126B">
        <w:rPr>
          <w:rStyle w:val="Char0"/>
          <w:rFonts w:hint="cs"/>
          <w:rtl/>
        </w:rPr>
        <w:t>رود و فقط دروغگوترین یا راستگوترین مردم ادّعای چنین امری می</w:t>
      </w:r>
      <w:r w:rsidR="00B11CEA">
        <w:rPr>
          <w:rStyle w:val="Char0"/>
          <w:rFonts w:hint="cs"/>
          <w:rtl/>
        </w:rPr>
        <w:t>‌</w:t>
      </w:r>
      <w:r w:rsidRPr="00FC126B">
        <w:rPr>
          <w:rStyle w:val="Char0"/>
          <w:rFonts w:hint="cs"/>
          <w:rtl/>
        </w:rPr>
        <w:t>کند.</w:t>
      </w:r>
    </w:p>
    <w:p w:rsidR="00267555" w:rsidRPr="00FC126B" w:rsidRDefault="00267555" w:rsidP="00267555">
      <w:pPr>
        <w:ind w:firstLine="237"/>
        <w:jc w:val="both"/>
        <w:rPr>
          <w:rStyle w:val="Char0"/>
          <w:rtl/>
        </w:rPr>
      </w:pPr>
      <w:r w:rsidRPr="00FC126B">
        <w:rPr>
          <w:rStyle w:val="Char0"/>
          <w:rFonts w:hint="cs"/>
          <w:rtl/>
        </w:rPr>
        <w:t>نبوّت با ادلّۀ فراوانی اثبات می</w:t>
      </w:r>
      <w:r w:rsidR="00B11CEA">
        <w:rPr>
          <w:rStyle w:val="Char0"/>
          <w:rFonts w:hint="cs"/>
          <w:rtl/>
        </w:rPr>
        <w:t>‌</w:t>
      </w:r>
      <w:r w:rsidRPr="00FC126B">
        <w:rPr>
          <w:rStyle w:val="Char0"/>
          <w:rFonts w:hint="cs"/>
          <w:rtl/>
        </w:rPr>
        <w:t>گردد که بزرگ</w:t>
      </w:r>
      <w:r w:rsidR="00B11CEA">
        <w:rPr>
          <w:rStyle w:val="Char0"/>
          <w:rFonts w:hint="cs"/>
          <w:rtl/>
        </w:rPr>
        <w:t>‌</w:t>
      </w:r>
      <w:r w:rsidRPr="00FC126B">
        <w:rPr>
          <w:rStyle w:val="Char0"/>
          <w:rFonts w:hint="cs"/>
          <w:rtl/>
        </w:rPr>
        <w:t>ترین و مهم</w:t>
      </w:r>
      <w:r w:rsidR="00B11CEA">
        <w:rPr>
          <w:rStyle w:val="Char0"/>
          <w:rFonts w:hint="cs"/>
          <w:rtl/>
        </w:rPr>
        <w:t>‌</w:t>
      </w:r>
      <w:r w:rsidRPr="00FC126B">
        <w:rPr>
          <w:rStyle w:val="Char0"/>
          <w:rFonts w:hint="cs"/>
          <w:rtl/>
        </w:rPr>
        <w:t>ترین</w:t>
      </w:r>
      <w:r w:rsidR="009D3ABE">
        <w:rPr>
          <w:rStyle w:val="Char0"/>
          <w:rFonts w:hint="cs"/>
          <w:rtl/>
        </w:rPr>
        <w:t xml:space="preserve"> آن‌ها،</w:t>
      </w:r>
      <w:r w:rsidRPr="00FC126B">
        <w:rPr>
          <w:rStyle w:val="Char0"/>
          <w:rFonts w:hint="cs"/>
          <w:rtl/>
        </w:rPr>
        <w:t xml:space="preserve"> نشانه</w:t>
      </w:r>
      <w:r w:rsidR="00B11CEA">
        <w:rPr>
          <w:rStyle w:val="Char0"/>
          <w:rFonts w:hint="cs"/>
          <w:rtl/>
        </w:rPr>
        <w:t>‌</w:t>
      </w:r>
      <w:r w:rsidRPr="00FC126B">
        <w:rPr>
          <w:rStyle w:val="Char0"/>
          <w:rFonts w:hint="cs"/>
          <w:rtl/>
        </w:rPr>
        <w:t>هایی که معجزه نامیده می</w:t>
      </w:r>
      <w:r w:rsidR="00B11CEA">
        <w:rPr>
          <w:rStyle w:val="Char0"/>
          <w:rFonts w:hint="cs"/>
          <w:rtl/>
        </w:rPr>
        <w:t>‌</w:t>
      </w:r>
      <w:r w:rsidRPr="00FC126B">
        <w:rPr>
          <w:rStyle w:val="Char0"/>
          <w:rFonts w:hint="cs"/>
          <w:rtl/>
        </w:rPr>
        <w:t>شوند، است و با اعمال بزرگ، اخلاق پسندیده و رفتار نیک ثابت می</w:t>
      </w:r>
      <w:r w:rsidR="00B11CEA">
        <w:rPr>
          <w:rStyle w:val="Char0"/>
          <w:rFonts w:hint="cs"/>
          <w:rtl/>
        </w:rPr>
        <w:t>‌</w:t>
      </w:r>
      <w:r w:rsidRPr="00FC126B">
        <w:rPr>
          <w:rStyle w:val="Char0"/>
          <w:rFonts w:hint="cs"/>
          <w:rtl/>
        </w:rPr>
        <w:t>گردد.</w:t>
      </w:r>
    </w:p>
    <w:p w:rsidR="00267555" w:rsidRPr="00FC126B" w:rsidRDefault="00267555" w:rsidP="00267555">
      <w:pPr>
        <w:ind w:firstLine="237"/>
        <w:jc w:val="both"/>
        <w:rPr>
          <w:rStyle w:val="Char0"/>
          <w:rtl/>
        </w:rPr>
      </w:pPr>
      <w:r w:rsidRPr="00FC126B">
        <w:rPr>
          <w:rStyle w:val="Char0"/>
          <w:rFonts w:hint="cs"/>
          <w:rtl/>
        </w:rPr>
        <w:t>بنابراین کسی که ادّعای پیامبری نمود و الله متعال وی را بوسیلۀ معجزه</w:t>
      </w:r>
      <w:r w:rsidR="00B11CEA">
        <w:rPr>
          <w:rStyle w:val="Char0"/>
          <w:rFonts w:hint="cs"/>
          <w:rtl/>
        </w:rPr>
        <w:t>‌</w:t>
      </w:r>
      <w:r w:rsidRPr="00FC126B">
        <w:rPr>
          <w:rStyle w:val="Char0"/>
          <w:rFonts w:hint="cs"/>
          <w:rtl/>
        </w:rPr>
        <w:t>ها تایید و تقویّت کرد و خودش مشهور به صداقت، امانت، اخلاق نیک و رفتار پسندیده بود، این فرد، پیامبری است که به او وحی می</w:t>
      </w:r>
      <w:r w:rsidR="00B11CEA">
        <w:rPr>
          <w:rStyle w:val="Char0"/>
          <w:rFonts w:hint="cs"/>
          <w:rtl/>
        </w:rPr>
        <w:t>‌</w:t>
      </w:r>
      <w:r w:rsidRPr="00FC126B">
        <w:rPr>
          <w:rStyle w:val="Char0"/>
          <w:rFonts w:hint="cs"/>
          <w:rtl/>
        </w:rPr>
        <w:t>شود و از جانب الله</w:t>
      </w:r>
      <w:r w:rsidR="00AC3502">
        <w:rPr>
          <w:rFonts w:cs="CTraditional Arabic"/>
          <w:rtl/>
        </w:rPr>
        <w:t> </w:t>
      </w:r>
      <w:r w:rsidR="00AC3502" w:rsidRPr="00AC3502">
        <w:rPr>
          <w:rFonts w:cs="CTraditional Arabic"/>
          <w:rtl/>
        </w:rPr>
        <w:t>ﻷ</w:t>
      </w:r>
      <w:r w:rsidRPr="00FC126B">
        <w:rPr>
          <w:rStyle w:val="Char0"/>
          <w:rFonts w:hint="cs"/>
          <w:rtl/>
        </w:rPr>
        <w:t xml:space="preserve"> تایید می</w:t>
      </w:r>
      <w:r w:rsidR="00B11CEA">
        <w:rPr>
          <w:rStyle w:val="Char0"/>
          <w:rFonts w:hint="cs"/>
          <w:rtl/>
        </w:rPr>
        <w:t>‌</w:t>
      </w:r>
      <w:r w:rsidRPr="00FC126B">
        <w:rPr>
          <w:rStyle w:val="Char0"/>
          <w:rFonts w:hint="cs"/>
          <w:rtl/>
        </w:rPr>
        <w:t>گردد.</w:t>
      </w:r>
    </w:p>
    <w:p w:rsidR="00267555" w:rsidRPr="00FC126B" w:rsidRDefault="00267555" w:rsidP="00267555">
      <w:pPr>
        <w:ind w:firstLine="237"/>
        <w:jc w:val="both"/>
        <w:rPr>
          <w:rStyle w:val="Char0"/>
          <w:rtl/>
        </w:rPr>
      </w:pPr>
      <w:r w:rsidRPr="00FC126B">
        <w:rPr>
          <w:rStyle w:val="Char0"/>
          <w:rFonts w:hint="cs"/>
          <w:rtl/>
        </w:rPr>
        <w:t>اگر بر خلاف این باشد، فردی دروغگو و حیله</w:t>
      </w:r>
      <w:r w:rsidR="00B11CEA">
        <w:rPr>
          <w:rStyle w:val="Char0"/>
          <w:rFonts w:hint="cs"/>
          <w:rtl/>
        </w:rPr>
        <w:t>‌</w:t>
      </w:r>
      <w:r w:rsidRPr="00FC126B">
        <w:rPr>
          <w:rStyle w:val="Char0"/>
          <w:rFonts w:hint="cs"/>
          <w:rtl/>
        </w:rPr>
        <w:t>گر است که ادّعای پیامبری نموده و قطعا الله</w:t>
      </w:r>
      <w:r w:rsidR="00AC3502">
        <w:rPr>
          <w:rFonts w:cs="CTraditional Arabic"/>
          <w:rtl/>
        </w:rPr>
        <w:t> </w:t>
      </w:r>
      <w:r w:rsidR="00AC3502" w:rsidRPr="00AC3502">
        <w:rPr>
          <w:rFonts w:cs="CTraditional Arabic"/>
          <w:rtl/>
        </w:rPr>
        <w:t>ـ</w:t>
      </w:r>
      <w:r w:rsidR="00D558E5" w:rsidRPr="00D558E5">
        <w:rPr>
          <w:rFonts w:cs="IRNazli"/>
          <w:rtl/>
        </w:rPr>
        <w:t xml:space="preserve"> </w:t>
      </w:r>
      <w:r w:rsidRPr="00FC126B">
        <w:rPr>
          <w:rStyle w:val="Char0"/>
          <w:rFonts w:hint="cs"/>
          <w:rtl/>
        </w:rPr>
        <w:t>وی را رسوا خواهد کرد.</w:t>
      </w:r>
    </w:p>
    <w:p w:rsidR="00267555" w:rsidRPr="00FC126B" w:rsidRDefault="00267555" w:rsidP="00844523">
      <w:pPr>
        <w:pStyle w:val="ListParagraph"/>
        <w:numPr>
          <w:ilvl w:val="0"/>
          <w:numId w:val="20"/>
        </w:numPr>
        <w:ind w:left="641" w:hanging="357"/>
        <w:contextualSpacing w:val="0"/>
        <w:jc w:val="both"/>
        <w:rPr>
          <w:rStyle w:val="Char0"/>
        </w:rPr>
      </w:pPr>
      <w:r w:rsidRPr="00FC126B">
        <w:rPr>
          <w:rStyle w:val="Char0"/>
          <w:rFonts w:hint="cs"/>
          <w:rtl/>
        </w:rPr>
        <w:t>پیامبران و رسولان بشر و مخلوق هستند و به آنان وحی می</w:t>
      </w:r>
      <w:r w:rsidR="00B11CEA">
        <w:rPr>
          <w:rStyle w:val="Char0"/>
          <w:rFonts w:hint="cs"/>
          <w:rtl/>
        </w:rPr>
        <w:t>‌</w:t>
      </w:r>
      <w:r w:rsidRPr="00FC126B">
        <w:rPr>
          <w:rStyle w:val="Char0"/>
          <w:rFonts w:hint="cs"/>
          <w:rtl/>
        </w:rPr>
        <w:t>شود و هیچ یک از ویژگی</w:t>
      </w:r>
      <w:r w:rsidR="00B11CEA">
        <w:rPr>
          <w:rStyle w:val="Char0"/>
          <w:rFonts w:hint="cs"/>
          <w:rtl/>
        </w:rPr>
        <w:t>‌</w:t>
      </w:r>
      <w:r w:rsidRPr="00FC126B">
        <w:rPr>
          <w:rStyle w:val="Char0"/>
          <w:rFonts w:hint="cs"/>
          <w:rtl/>
        </w:rPr>
        <w:t>های ربوبیّت و الوهیّت را ندارند.</w:t>
      </w:r>
    </w:p>
    <w:p w:rsidR="00267555" w:rsidRPr="00FC126B" w:rsidRDefault="00267555" w:rsidP="00267555">
      <w:pPr>
        <w:ind w:firstLine="237"/>
        <w:jc w:val="both"/>
        <w:rPr>
          <w:rStyle w:val="Char0"/>
          <w:rtl/>
        </w:rPr>
      </w:pPr>
      <w:r w:rsidRPr="00FC126B">
        <w:rPr>
          <w:rStyle w:val="Char0"/>
          <w:rFonts w:hint="cs"/>
          <w:rtl/>
        </w:rPr>
        <w:t>آنان دارای صفات بشری؛ همچون بیماری، خواب، مرگ، نیاز به غذا و نوشیدنی و ... هستند.</w:t>
      </w:r>
    </w:p>
    <w:p w:rsidR="00267555" w:rsidRPr="00FC126B" w:rsidRDefault="00267555" w:rsidP="00267555">
      <w:pPr>
        <w:ind w:firstLine="237"/>
        <w:jc w:val="both"/>
        <w:rPr>
          <w:rStyle w:val="Char0"/>
          <w:rtl/>
        </w:rPr>
      </w:pPr>
      <w:r w:rsidRPr="00FC126B">
        <w:rPr>
          <w:rStyle w:val="Char0"/>
          <w:rFonts w:hint="cs"/>
          <w:rtl/>
        </w:rPr>
        <w:t>الله تعالی این افراد را متّصف به برترین درجۀ بندگی نموده و آنان را توصیف و تحسین کرده است.</w:t>
      </w:r>
    </w:p>
    <w:p w:rsidR="00267555" w:rsidRPr="00FC126B" w:rsidRDefault="00267555" w:rsidP="00844523">
      <w:pPr>
        <w:pStyle w:val="ListParagraph"/>
        <w:numPr>
          <w:ilvl w:val="0"/>
          <w:numId w:val="20"/>
        </w:numPr>
        <w:ind w:left="641" w:hanging="357"/>
        <w:contextualSpacing w:val="0"/>
        <w:jc w:val="both"/>
        <w:rPr>
          <w:rStyle w:val="Char0"/>
        </w:rPr>
      </w:pPr>
      <w:r w:rsidRPr="00FC126B">
        <w:rPr>
          <w:rStyle w:val="Char0"/>
          <w:rFonts w:hint="cs"/>
          <w:rtl/>
        </w:rPr>
        <w:t>رسالت، انتخاب و تعیینی از جانب الله متعال است که با کسب و تلاش به دست نمی</w:t>
      </w:r>
      <w:r w:rsidR="00B11CEA">
        <w:rPr>
          <w:rStyle w:val="Char0"/>
          <w:rFonts w:hint="cs"/>
          <w:rtl/>
        </w:rPr>
        <w:t>‌</w:t>
      </w:r>
      <w:r w:rsidRPr="00FC126B">
        <w:rPr>
          <w:rStyle w:val="Char0"/>
          <w:rFonts w:hint="cs"/>
          <w:rtl/>
        </w:rPr>
        <w:t>آید.</w:t>
      </w:r>
    </w:p>
    <w:p w:rsidR="00267555" w:rsidRPr="00FC126B" w:rsidRDefault="00267555" w:rsidP="00267555">
      <w:pPr>
        <w:ind w:firstLine="237"/>
        <w:jc w:val="both"/>
        <w:rPr>
          <w:rStyle w:val="Char0"/>
          <w:rtl/>
        </w:rPr>
      </w:pPr>
      <w:r w:rsidRPr="00FC126B">
        <w:rPr>
          <w:rStyle w:val="Char0"/>
          <w:rFonts w:hint="cs"/>
          <w:rtl/>
        </w:rPr>
        <w:t>رسولان بهترین انسان</w:t>
      </w:r>
      <w:r w:rsidR="00B11CEA">
        <w:rPr>
          <w:rStyle w:val="Char0"/>
          <w:rFonts w:hint="cs"/>
          <w:rtl/>
        </w:rPr>
        <w:t>‌</w:t>
      </w:r>
      <w:r w:rsidRPr="00FC126B">
        <w:rPr>
          <w:rStyle w:val="Char0"/>
          <w:rFonts w:hint="cs"/>
          <w:rtl/>
        </w:rPr>
        <w:t>ها و افراد برگزیدۀ بشر هستند.</w:t>
      </w:r>
    </w:p>
    <w:p w:rsidR="00267555" w:rsidRPr="00FC126B" w:rsidRDefault="00267555" w:rsidP="00844523">
      <w:pPr>
        <w:pStyle w:val="ListParagraph"/>
        <w:numPr>
          <w:ilvl w:val="0"/>
          <w:numId w:val="20"/>
        </w:numPr>
        <w:ind w:left="641" w:hanging="357"/>
        <w:contextualSpacing w:val="0"/>
        <w:jc w:val="both"/>
        <w:rPr>
          <w:rStyle w:val="Char0"/>
        </w:rPr>
      </w:pPr>
      <w:r w:rsidRPr="00FC126B">
        <w:rPr>
          <w:rStyle w:val="Char0"/>
          <w:rtl/>
        </w:rPr>
        <w:t>مسلمانان اتّفاق دارند که پیامبران و رسولان در پذیرش و تحمّل رسالت و در آنچه از جانب پروردگارشان به مردم می</w:t>
      </w:r>
      <w:r w:rsidR="00B11CEA">
        <w:rPr>
          <w:rStyle w:val="Char0"/>
          <w:rtl/>
        </w:rPr>
        <w:t>‌</w:t>
      </w:r>
      <w:r w:rsidRPr="00FC126B">
        <w:rPr>
          <w:rStyle w:val="Char0"/>
          <w:rtl/>
        </w:rPr>
        <w:t>رسانند، معصومند</w:t>
      </w:r>
      <w:r w:rsidRPr="00FC126B">
        <w:rPr>
          <w:rStyle w:val="Char0"/>
          <w:rFonts w:hint="cs"/>
          <w:rtl/>
        </w:rPr>
        <w:t>.</w:t>
      </w:r>
    </w:p>
    <w:p w:rsidR="00267555" w:rsidRPr="00FC126B" w:rsidRDefault="00267555" w:rsidP="00267555">
      <w:pPr>
        <w:ind w:firstLine="237"/>
        <w:jc w:val="both"/>
        <w:rPr>
          <w:rStyle w:val="Char0"/>
          <w:rtl/>
        </w:rPr>
      </w:pPr>
      <w:r w:rsidRPr="00FC126B">
        <w:rPr>
          <w:rStyle w:val="Char0"/>
          <w:rtl/>
        </w:rPr>
        <w:t>بنابراین چیزی از آنچه الله</w:t>
      </w:r>
      <w:r w:rsidR="00AC3502">
        <w:rPr>
          <w:rFonts w:cs="CTraditional Arabic"/>
          <w:rtl/>
        </w:rPr>
        <w:t> </w:t>
      </w:r>
      <w:r w:rsidR="00AC3502" w:rsidRPr="00AC3502">
        <w:rPr>
          <w:rFonts w:cs="CTraditional Arabic"/>
          <w:rtl/>
        </w:rPr>
        <w:t>ﻷ</w:t>
      </w:r>
      <w:r w:rsidR="00D558E5" w:rsidRPr="00D558E5">
        <w:rPr>
          <w:rFonts w:cs="IRNazli"/>
          <w:rtl/>
        </w:rPr>
        <w:t xml:space="preserve"> </w:t>
      </w:r>
      <w:r w:rsidRPr="00FC126B">
        <w:rPr>
          <w:rStyle w:val="Char0"/>
          <w:rtl/>
        </w:rPr>
        <w:t>به سویشان فرستاده است</w:t>
      </w:r>
      <w:r w:rsidRPr="00FC126B">
        <w:rPr>
          <w:rStyle w:val="Char0"/>
          <w:rFonts w:hint="cs"/>
          <w:rtl/>
        </w:rPr>
        <w:t xml:space="preserve"> را</w:t>
      </w:r>
      <w:r w:rsidRPr="00FC126B">
        <w:rPr>
          <w:rStyle w:val="Char0"/>
          <w:rtl/>
        </w:rPr>
        <w:t xml:space="preserve"> نمی</w:t>
      </w:r>
      <w:r w:rsidR="00B11CEA">
        <w:rPr>
          <w:rStyle w:val="Char0"/>
          <w:rtl/>
        </w:rPr>
        <w:t>‌</w:t>
      </w:r>
      <w:r w:rsidRPr="00FC126B">
        <w:rPr>
          <w:rStyle w:val="Char0"/>
          <w:rtl/>
        </w:rPr>
        <w:t>کاهند و هیچ چیز را فراموش نمی</w:t>
      </w:r>
      <w:r w:rsidR="00B11CEA">
        <w:rPr>
          <w:rStyle w:val="Char0"/>
          <w:rtl/>
        </w:rPr>
        <w:t>‌</w:t>
      </w:r>
      <w:r w:rsidRPr="00FC126B">
        <w:rPr>
          <w:rStyle w:val="Char0"/>
          <w:rtl/>
        </w:rPr>
        <w:t>کنند مگر مواردی که منسوخ گردد.</w:t>
      </w:r>
    </w:p>
    <w:p w:rsidR="00267555" w:rsidRPr="00FC126B" w:rsidRDefault="00267555" w:rsidP="00844523">
      <w:pPr>
        <w:pStyle w:val="ListParagraph"/>
        <w:numPr>
          <w:ilvl w:val="0"/>
          <w:numId w:val="20"/>
        </w:numPr>
        <w:ind w:left="641" w:hanging="357"/>
        <w:contextualSpacing w:val="0"/>
        <w:jc w:val="both"/>
        <w:rPr>
          <w:rStyle w:val="Char0"/>
        </w:rPr>
      </w:pPr>
      <w:r w:rsidRPr="00765247">
        <w:rPr>
          <w:rStyle w:val="Char4"/>
          <w:rtl/>
        </w:rPr>
        <w:t>ایمان به رسولان</w:t>
      </w:r>
      <w:r w:rsidRPr="00765247">
        <w:rPr>
          <w:rStyle w:val="Char4"/>
          <w:rFonts w:hint="cs"/>
          <w:rtl/>
        </w:rPr>
        <w:t xml:space="preserve"> شامل این موارد است:</w:t>
      </w:r>
      <w:r w:rsidRPr="00FC126B">
        <w:rPr>
          <w:rStyle w:val="Char0"/>
          <w:rFonts w:hint="cs"/>
          <w:rtl/>
        </w:rPr>
        <w:t xml:space="preserve"> باور و یقین به اینکه رسالتشان حقیقتی از جانب الله تعالی است، ایمان به آنچه از اسامی آنان می</w:t>
      </w:r>
      <w:r w:rsidR="00B11CEA">
        <w:rPr>
          <w:rStyle w:val="Char0"/>
          <w:rFonts w:hint="cs"/>
          <w:rtl/>
        </w:rPr>
        <w:t>‌</w:t>
      </w:r>
      <w:r w:rsidRPr="00FC126B">
        <w:rPr>
          <w:rStyle w:val="Char0"/>
          <w:rFonts w:hint="cs"/>
          <w:rtl/>
        </w:rPr>
        <w:t>دانیم و کسانی که از نام</w:t>
      </w:r>
      <w:r w:rsidR="00B11CEA">
        <w:rPr>
          <w:rStyle w:val="Char0"/>
          <w:rFonts w:hint="cs"/>
          <w:rtl/>
        </w:rPr>
        <w:t>‌</w:t>
      </w:r>
      <w:r w:rsidRPr="00FC126B">
        <w:rPr>
          <w:rStyle w:val="Char0"/>
          <w:rFonts w:hint="cs"/>
          <w:rtl/>
        </w:rPr>
        <w:t>هایشان آگاه نیستیم را به طور کلّی و اجمالی قبول داریم، تصدیق اخبار صحیحی که از آنان نقل شده است و عمل به شریعت کسی از آنان که برای ما مبعوث گشته است؛ یعنی ایمان به خاتم پیامبران؛ محمّد</w:t>
      </w:r>
      <w:r w:rsidR="00AC3502">
        <w:rPr>
          <w:rFonts w:cs="CTraditional Arabic"/>
          <w:rtl/>
        </w:rPr>
        <w:t> </w:t>
      </w:r>
      <w:r w:rsidR="00AC3502" w:rsidRPr="00AC3502">
        <w:rPr>
          <w:rFonts w:cs="CTraditional Arabic" w:hint="cs"/>
          <w:rtl/>
        </w:rPr>
        <w:t>ج</w:t>
      </w:r>
      <w:r w:rsidRPr="00FC126B">
        <w:rPr>
          <w:rStyle w:val="Char0"/>
          <w:rFonts w:hint="cs"/>
          <w:rtl/>
        </w:rPr>
        <w:t>.</w:t>
      </w:r>
    </w:p>
    <w:p w:rsidR="00267555" w:rsidRPr="00FC126B" w:rsidRDefault="00267555" w:rsidP="00677391">
      <w:pPr>
        <w:pStyle w:val="ListParagraph"/>
        <w:widowControl w:val="0"/>
        <w:numPr>
          <w:ilvl w:val="0"/>
          <w:numId w:val="20"/>
        </w:numPr>
        <w:ind w:left="641" w:hanging="357"/>
        <w:contextualSpacing w:val="0"/>
        <w:jc w:val="both"/>
        <w:rPr>
          <w:rStyle w:val="Char0"/>
        </w:rPr>
      </w:pPr>
      <w:r w:rsidRPr="00FC126B">
        <w:rPr>
          <w:rStyle w:val="Char0"/>
          <w:rFonts w:hint="cs"/>
          <w:rtl/>
        </w:rPr>
        <w:t xml:space="preserve">ایمان به پیامبران و رسولان دارای </w:t>
      </w:r>
      <w:r w:rsidRPr="00765247">
        <w:rPr>
          <w:rStyle w:val="Char4"/>
          <w:rFonts w:hint="cs"/>
          <w:rtl/>
        </w:rPr>
        <w:t>نتایجی مهم</w:t>
      </w:r>
      <w:r w:rsidRPr="00FC126B">
        <w:rPr>
          <w:rStyle w:val="Char0"/>
          <w:rFonts w:hint="cs"/>
          <w:rtl/>
        </w:rPr>
        <w:t xml:space="preserve"> بوده، که بزرگ</w:t>
      </w:r>
      <w:r w:rsidR="00B11CEA">
        <w:rPr>
          <w:rStyle w:val="Char0"/>
          <w:rFonts w:hint="cs"/>
          <w:rtl/>
        </w:rPr>
        <w:t>‌</w:t>
      </w:r>
      <w:r w:rsidRPr="00FC126B">
        <w:rPr>
          <w:rStyle w:val="Char0"/>
          <w:rFonts w:hint="cs"/>
          <w:rtl/>
        </w:rPr>
        <w:t>ترین و برترین</w:t>
      </w:r>
      <w:r w:rsidR="009D3ABE">
        <w:rPr>
          <w:rStyle w:val="Char0"/>
          <w:rFonts w:hint="cs"/>
          <w:rtl/>
        </w:rPr>
        <w:t xml:space="preserve"> آن‌ها،</w:t>
      </w:r>
      <w:r w:rsidRPr="00FC126B">
        <w:rPr>
          <w:rStyle w:val="Char0"/>
          <w:rFonts w:hint="cs"/>
          <w:rtl/>
        </w:rPr>
        <w:t xml:space="preserve"> آگاه</w:t>
      </w:r>
      <w:r w:rsidR="00B11CEA">
        <w:rPr>
          <w:rStyle w:val="Char0"/>
          <w:rFonts w:hint="cs"/>
          <w:rtl/>
        </w:rPr>
        <w:t>‌</w:t>
      </w:r>
      <w:r w:rsidRPr="00FC126B">
        <w:rPr>
          <w:rStyle w:val="Char0"/>
          <w:rFonts w:hint="cs"/>
          <w:rtl/>
        </w:rPr>
        <w:t>شدن از رحمت و توجّه الله تعالی به بندگانش است، چون رسولانی را به سویشان فرستاد تا آنان را به راه راست راهنمایی کنند و شیوۀ پرستش الله</w:t>
      </w:r>
      <w:r w:rsidR="00AC3502">
        <w:rPr>
          <w:rFonts w:ascii="MitraUnicode" w:eastAsia="Times New Roman" w:hAnsi="MitraUnicode" w:cs="CTraditional Arabic"/>
          <w:rtl/>
        </w:rPr>
        <w:t> </w:t>
      </w:r>
      <w:r w:rsidR="00AC3502" w:rsidRPr="00AC3502">
        <w:rPr>
          <w:rFonts w:ascii="MitraUnicode" w:eastAsia="Times New Roman" w:hAnsi="MitraUnicode" w:cs="CTraditional Arabic"/>
          <w:rtl/>
        </w:rPr>
        <w:t>أ</w:t>
      </w:r>
      <w:r w:rsidR="00D558E5" w:rsidRPr="00D558E5">
        <w:rPr>
          <w:rFonts w:ascii="MitraUnicode" w:eastAsia="Times New Roman" w:hAnsi="MitraUnicode" w:cs="IRNazli"/>
          <w:rtl/>
        </w:rPr>
        <w:t xml:space="preserve"> </w:t>
      </w:r>
      <w:r w:rsidRPr="00FC126B">
        <w:rPr>
          <w:rStyle w:val="Char0"/>
          <w:rFonts w:hint="cs"/>
          <w:rtl/>
        </w:rPr>
        <w:t>را برایشان روشن سازند، زیرا عقل بشر به تنهایی نمی</w:t>
      </w:r>
      <w:r w:rsidR="00B11CEA">
        <w:rPr>
          <w:rStyle w:val="Char0"/>
          <w:rFonts w:hint="cs"/>
          <w:rtl/>
        </w:rPr>
        <w:t>‌</w:t>
      </w:r>
      <w:r w:rsidRPr="00FC126B">
        <w:rPr>
          <w:rStyle w:val="Char0"/>
          <w:rFonts w:hint="cs"/>
          <w:rtl/>
        </w:rPr>
        <w:t>تواند این مسأله را تشخیص دهد.</w:t>
      </w:r>
    </w:p>
    <w:p w:rsidR="00267555" w:rsidRPr="00FC126B" w:rsidRDefault="00267555" w:rsidP="00677391">
      <w:pPr>
        <w:pStyle w:val="ListParagraph"/>
        <w:widowControl w:val="0"/>
        <w:numPr>
          <w:ilvl w:val="0"/>
          <w:numId w:val="20"/>
        </w:numPr>
        <w:ind w:left="641" w:hanging="357"/>
        <w:contextualSpacing w:val="0"/>
        <w:jc w:val="both"/>
        <w:rPr>
          <w:rStyle w:val="Char0"/>
        </w:rPr>
      </w:pPr>
      <w:r w:rsidRPr="00765247">
        <w:rPr>
          <w:rStyle w:val="Char4"/>
          <w:rFonts w:hint="cs"/>
          <w:rtl/>
        </w:rPr>
        <w:t>مراد از ختم نبوّت،</w:t>
      </w:r>
      <w:r w:rsidRPr="00FC126B">
        <w:rPr>
          <w:rStyle w:val="Char0"/>
          <w:rFonts w:hint="cs"/>
          <w:rtl/>
        </w:rPr>
        <w:t xml:space="preserve"> پایان</w:t>
      </w:r>
      <w:r w:rsidR="00B11CEA">
        <w:rPr>
          <w:rStyle w:val="Char0"/>
          <w:rFonts w:hint="cs"/>
          <w:rtl/>
        </w:rPr>
        <w:t>‌</w:t>
      </w:r>
      <w:r w:rsidRPr="00FC126B">
        <w:rPr>
          <w:rStyle w:val="Char0"/>
          <w:rFonts w:hint="cs"/>
          <w:rtl/>
        </w:rPr>
        <w:t>یافتن خبردادن الله تعالی به مردم و قطع وحی آسمانی است.</w:t>
      </w:r>
      <w:r w:rsidRPr="00BC34A7">
        <w:rPr>
          <w:rStyle w:val="Char0"/>
          <w:vertAlign w:val="superscript"/>
          <w:rtl/>
        </w:rPr>
        <w:footnoteReference w:id="49"/>
      </w:r>
    </w:p>
    <w:p w:rsidR="00267555" w:rsidRPr="00FC126B" w:rsidRDefault="00267555" w:rsidP="004C0F61">
      <w:pPr>
        <w:pStyle w:val="a0"/>
        <w:rPr>
          <w:rStyle w:val="Char0"/>
          <w:rtl/>
        </w:rPr>
      </w:pPr>
      <w:r w:rsidRPr="00FC126B">
        <w:rPr>
          <w:rStyle w:val="Char0"/>
          <w:rFonts w:hint="cs"/>
          <w:rtl/>
        </w:rPr>
        <w:t>یعنی اینکه باور کنیم اخبار غیبی و آینده</w:t>
      </w:r>
      <w:r w:rsidR="00B11CEA">
        <w:rPr>
          <w:rStyle w:val="Char0"/>
          <w:rFonts w:hint="cs"/>
          <w:rtl/>
        </w:rPr>
        <w:t>‌</w:t>
      </w:r>
      <w:r w:rsidRPr="00FC126B">
        <w:rPr>
          <w:rStyle w:val="Char0"/>
          <w:rFonts w:hint="cs"/>
          <w:rtl/>
        </w:rPr>
        <w:t>نگری</w:t>
      </w:r>
      <w:r w:rsidR="00B11CEA">
        <w:rPr>
          <w:rStyle w:val="Char0"/>
          <w:rFonts w:hint="cs"/>
          <w:rtl/>
        </w:rPr>
        <w:t>‌</w:t>
      </w:r>
      <w:r w:rsidRPr="00FC126B">
        <w:rPr>
          <w:rStyle w:val="Char0"/>
          <w:rFonts w:hint="cs"/>
          <w:rtl/>
        </w:rPr>
        <w:t>ها با نبوّت پیامبرمان؛ محمّد</w:t>
      </w:r>
      <w:r w:rsidR="00AC3502">
        <w:rPr>
          <w:rFonts w:cs="CTraditional Arabic"/>
          <w:rtl/>
        </w:rPr>
        <w:t> </w:t>
      </w:r>
      <w:r w:rsidR="00AC3502" w:rsidRPr="00AC3502">
        <w:rPr>
          <w:rFonts w:cs="CTraditional Arabic"/>
          <w:rtl/>
        </w:rPr>
        <w:t>ج</w:t>
      </w:r>
      <w:r w:rsidR="00D558E5" w:rsidRPr="00D558E5">
        <w:rPr>
          <w:rtl/>
        </w:rPr>
        <w:t xml:space="preserve"> </w:t>
      </w:r>
      <w:r w:rsidRPr="00FC126B">
        <w:rPr>
          <w:rStyle w:val="Char0"/>
          <w:rFonts w:hint="cs"/>
          <w:rtl/>
        </w:rPr>
        <w:t>پایان یافته و وحی آسمانی با وفات ایشان، قطع شده است. این مطلب از مهم</w:t>
      </w:r>
      <w:r w:rsidR="00B11CEA">
        <w:rPr>
          <w:rStyle w:val="Char0"/>
          <w:rFonts w:hint="cs"/>
          <w:rtl/>
        </w:rPr>
        <w:t>‌</w:t>
      </w:r>
      <w:r w:rsidRPr="00FC126B">
        <w:rPr>
          <w:rStyle w:val="Char0"/>
          <w:rFonts w:hint="cs"/>
          <w:rtl/>
        </w:rPr>
        <w:t>ترین و اصلی</w:t>
      </w:r>
      <w:r w:rsidR="00B11CEA">
        <w:rPr>
          <w:rStyle w:val="Char0"/>
          <w:rFonts w:hint="cs"/>
          <w:rtl/>
        </w:rPr>
        <w:t>‌</w:t>
      </w:r>
      <w:r w:rsidRPr="00FC126B">
        <w:rPr>
          <w:rStyle w:val="Char0"/>
          <w:rFonts w:hint="cs"/>
          <w:rtl/>
        </w:rPr>
        <w:t>ترین اعتقادات مسلمانان به شمار می</w:t>
      </w:r>
      <w:r w:rsidR="00B11CEA">
        <w:rPr>
          <w:rStyle w:val="Char0"/>
          <w:rFonts w:hint="cs"/>
          <w:rtl/>
        </w:rPr>
        <w:t>‌</w:t>
      </w:r>
      <w:r w:rsidRPr="00FC126B">
        <w:rPr>
          <w:rStyle w:val="Char0"/>
          <w:rFonts w:hint="cs"/>
          <w:rtl/>
        </w:rPr>
        <w:t>رود و هر کس بر خلاف آن ادّعا نماید، به الله تعالی کفر نموده و پیامبر</w:t>
      </w:r>
      <w:r w:rsidR="00AC3502">
        <w:rPr>
          <w:rFonts w:cs="CTraditional Arabic"/>
          <w:rtl/>
        </w:rPr>
        <w:t> </w:t>
      </w:r>
      <w:r w:rsidR="00AC3502" w:rsidRPr="00AC3502">
        <w:rPr>
          <w:rFonts w:cs="CTraditional Arabic"/>
          <w:rtl/>
        </w:rPr>
        <w:t>ج</w:t>
      </w:r>
      <w:r w:rsidR="00D558E5" w:rsidRPr="00D558E5">
        <w:rPr>
          <w:rtl/>
        </w:rPr>
        <w:t xml:space="preserve"> </w:t>
      </w:r>
      <w:r w:rsidRPr="00FC126B">
        <w:rPr>
          <w:rStyle w:val="Char0"/>
          <w:rFonts w:hint="cs"/>
          <w:rtl/>
        </w:rPr>
        <w:t>را تکذیب کرده است.</w:t>
      </w:r>
    </w:p>
    <w:p w:rsidR="00267555" w:rsidRPr="00FC126B" w:rsidRDefault="00267555" w:rsidP="00677391">
      <w:pPr>
        <w:widowControl w:val="0"/>
        <w:ind w:firstLine="237"/>
        <w:jc w:val="both"/>
        <w:rPr>
          <w:rStyle w:val="Char0"/>
          <w:rtl/>
        </w:rPr>
      </w:pPr>
      <w:r w:rsidRPr="00FC126B">
        <w:rPr>
          <w:rStyle w:val="Char0"/>
          <w:rFonts w:hint="cs"/>
          <w:rtl/>
        </w:rPr>
        <w:t>قرآن، سنّت و اجماع بر این موضوع دلالت می</w:t>
      </w:r>
      <w:r w:rsidR="00B11CEA">
        <w:rPr>
          <w:rStyle w:val="Char0"/>
          <w:rFonts w:hint="cs"/>
          <w:rtl/>
        </w:rPr>
        <w:t>‌</w:t>
      </w:r>
      <w:r w:rsidRPr="00FC126B">
        <w:rPr>
          <w:rStyle w:val="Char0"/>
          <w:rFonts w:hint="cs"/>
          <w:rtl/>
        </w:rPr>
        <w:t>کنند.</w:t>
      </w:r>
    </w:p>
    <w:p w:rsidR="00267555" w:rsidRPr="00FC126B" w:rsidRDefault="00267555" w:rsidP="00677391">
      <w:pPr>
        <w:pStyle w:val="ListParagraph"/>
        <w:widowControl w:val="0"/>
        <w:numPr>
          <w:ilvl w:val="0"/>
          <w:numId w:val="20"/>
        </w:numPr>
        <w:ind w:left="641" w:hanging="357"/>
        <w:contextualSpacing w:val="0"/>
        <w:jc w:val="both"/>
        <w:rPr>
          <w:rStyle w:val="Char0"/>
        </w:rPr>
      </w:pPr>
      <w:r w:rsidRPr="00765247">
        <w:rPr>
          <w:rStyle w:val="Char4"/>
          <w:rFonts w:hint="cs"/>
          <w:rtl/>
        </w:rPr>
        <w:t>معجزه کاری خارق</w:t>
      </w:r>
      <w:r w:rsidR="00B11CEA" w:rsidRPr="00765247">
        <w:rPr>
          <w:rStyle w:val="Char4"/>
          <w:rFonts w:hint="cs"/>
          <w:rtl/>
        </w:rPr>
        <w:t>‌</w:t>
      </w:r>
      <w:r w:rsidRPr="00765247">
        <w:rPr>
          <w:rStyle w:val="Char4"/>
          <w:rFonts w:hint="cs"/>
          <w:rtl/>
        </w:rPr>
        <w:t>العاده است؛</w:t>
      </w:r>
      <w:r w:rsidRPr="00FC126B">
        <w:rPr>
          <w:rStyle w:val="Char0"/>
          <w:rFonts w:hint="cs"/>
          <w:rtl/>
        </w:rPr>
        <w:t xml:space="preserve"> یعنی عملی که بر خلاف عادت آدمیان بوده و برایشان ناآشنا و خارج از توان آنان است.</w:t>
      </w:r>
    </w:p>
    <w:p w:rsidR="00267555" w:rsidRPr="00FC126B" w:rsidRDefault="00267555" w:rsidP="00844523">
      <w:pPr>
        <w:pStyle w:val="ListParagraph"/>
        <w:numPr>
          <w:ilvl w:val="0"/>
          <w:numId w:val="20"/>
        </w:numPr>
        <w:ind w:left="641" w:hanging="357"/>
        <w:contextualSpacing w:val="0"/>
        <w:jc w:val="both"/>
        <w:rPr>
          <w:rStyle w:val="Char0"/>
        </w:rPr>
      </w:pPr>
      <w:r w:rsidRPr="00FC126B">
        <w:rPr>
          <w:rStyle w:val="Char0"/>
          <w:rFonts w:hint="cs"/>
          <w:rtl/>
        </w:rPr>
        <w:t>الله متعال ویژگی</w:t>
      </w:r>
      <w:r w:rsidR="00B11CEA">
        <w:rPr>
          <w:rStyle w:val="Char0"/>
          <w:rFonts w:hint="cs"/>
          <w:rtl/>
        </w:rPr>
        <w:t>‌</w:t>
      </w:r>
      <w:r w:rsidRPr="00FC126B">
        <w:rPr>
          <w:rStyle w:val="Char0"/>
          <w:rFonts w:hint="cs"/>
          <w:rtl/>
        </w:rPr>
        <w:t>های بسیاری را به پیامبرمان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اختصاص داد، که در مبحث مربوط به این موضوع در شرح و اصل تحقیق پیش رو، برخی از</w:t>
      </w:r>
      <w:r w:rsidR="00571ABC">
        <w:rPr>
          <w:rStyle w:val="Char0"/>
          <w:rFonts w:hint="cs"/>
          <w:rtl/>
        </w:rPr>
        <w:t xml:space="preserve"> آن‌ها </w:t>
      </w:r>
      <w:r w:rsidRPr="00FC126B">
        <w:rPr>
          <w:rStyle w:val="Char0"/>
          <w:rFonts w:hint="cs"/>
          <w:rtl/>
        </w:rPr>
        <w:t>بیان شده است.</w:t>
      </w:r>
    </w:p>
    <w:p w:rsidR="00267555" w:rsidRPr="00631EFB" w:rsidRDefault="0037297F" w:rsidP="0037297F">
      <w:pPr>
        <w:pStyle w:val="a2"/>
        <w:rPr>
          <w:rtl/>
        </w:rPr>
      </w:pPr>
      <w:bookmarkStart w:id="44" w:name="_Toc466045686"/>
      <w:bookmarkStart w:id="45" w:name="_Toc469922976"/>
      <w:r>
        <w:rPr>
          <w:rFonts w:hint="cs"/>
          <w:rtl/>
        </w:rPr>
        <w:t xml:space="preserve">8-5. </w:t>
      </w:r>
      <w:r w:rsidR="00267555" w:rsidRPr="00631EFB">
        <w:rPr>
          <w:rtl/>
        </w:rPr>
        <w:t>ایمان به روز آخرت</w:t>
      </w:r>
      <w:bookmarkEnd w:id="44"/>
      <w:bookmarkEnd w:id="45"/>
    </w:p>
    <w:p w:rsidR="00267555" w:rsidRPr="00FC126B" w:rsidRDefault="00267555" w:rsidP="00844523">
      <w:pPr>
        <w:pStyle w:val="ListParagraph"/>
        <w:numPr>
          <w:ilvl w:val="0"/>
          <w:numId w:val="21"/>
        </w:numPr>
        <w:ind w:left="641" w:hanging="357"/>
        <w:contextualSpacing w:val="0"/>
        <w:jc w:val="both"/>
        <w:rPr>
          <w:rStyle w:val="Char0"/>
        </w:rPr>
      </w:pPr>
      <w:r w:rsidRPr="00765247">
        <w:rPr>
          <w:rStyle w:val="Char4"/>
          <w:rFonts w:hint="cs"/>
          <w:rtl/>
        </w:rPr>
        <w:t>روز آخرت</w:t>
      </w:r>
      <w:r w:rsidRPr="00FC126B">
        <w:rPr>
          <w:rStyle w:val="Char0"/>
          <w:rFonts w:hint="cs"/>
          <w:rtl/>
        </w:rPr>
        <w:t xml:space="preserve"> یعنی روز قیامت که مردم در آن روز، برای حساب و جزا برانگیخته می</w:t>
      </w:r>
      <w:r w:rsidR="00B11CEA">
        <w:rPr>
          <w:rStyle w:val="Char0"/>
          <w:rFonts w:hint="cs"/>
          <w:rtl/>
        </w:rPr>
        <w:t>‌</w:t>
      </w:r>
      <w:r w:rsidRPr="00FC126B">
        <w:rPr>
          <w:rStyle w:val="Char0"/>
          <w:rFonts w:hint="cs"/>
          <w:rtl/>
        </w:rPr>
        <w:t>شوند.</w:t>
      </w:r>
    </w:p>
    <w:p w:rsidR="00267555" w:rsidRPr="00FC126B" w:rsidRDefault="00267555" w:rsidP="00844523">
      <w:pPr>
        <w:pStyle w:val="ListParagraph"/>
        <w:numPr>
          <w:ilvl w:val="0"/>
          <w:numId w:val="21"/>
        </w:numPr>
        <w:ind w:left="641" w:hanging="357"/>
        <w:contextualSpacing w:val="0"/>
        <w:jc w:val="both"/>
        <w:rPr>
          <w:rStyle w:val="Char0"/>
        </w:rPr>
      </w:pPr>
      <w:r w:rsidRPr="00765247">
        <w:rPr>
          <w:rStyle w:val="Char4"/>
          <w:rFonts w:hint="cs"/>
          <w:rtl/>
        </w:rPr>
        <w:t>ایمان به این روز،</w:t>
      </w:r>
      <w:r w:rsidRPr="00FC126B">
        <w:rPr>
          <w:rStyle w:val="Char0"/>
          <w:rFonts w:hint="cs"/>
          <w:rtl/>
        </w:rPr>
        <w:t xml:space="preserve"> یعنی باور و یقین به آمدن آن و تمامی جزئیّاتش و عمل بر این اساس.</w:t>
      </w:r>
    </w:p>
    <w:p w:rsidR="00267555" w:rsidRPr="00FC126B" w:rsidRDefault="00267555" w:rsidP="004C0F61">
      <w:pPr>
        <w:pStyle w:val="ListParagraph"/>
        <w:widowControl w:val="0"/>
        <w:numPr>
          <w:ilvl w:val="0"/>
          <w:numId w:val="21"/>
        </w:numPr>
        <w:spacing w:line="235" w:lineRule="auto"/>
        <w:ind w:left="641" w:hanging="357"/>
        <w:contextualSpacing w:val="0"/>
        <w:jc w:val="both"/>
        <w:rPr>
          <w:rStyle w:val="Char0"/>
        </w:rPr>
      </w:pPr>
      <w:r w:rsidRPr="00765247">
        <w:rPr>
          <w:rStyle w:val="Char4"/>
          <w:rFonts w:hint="cs"/>
          <w:rtl/>
        </w:rPr>
        <w:t>باور و یقین به روز قیامت، بنا به دلایلی بسیار مهم به شمار می</w:t>
      </w:r>
      <w:r w:rsidR="00B11CEA" w:rsidRPr="00765247">
        <w:rPr>
          <w:rStyle w:val="Char4"/>
          <w:rFonts w:hint="cs"/>
          <w:rtl/>
        </w:rPr>
        <w:t>‌</w:t>
      </w:r>
      <w:r w:rsidRPr="00765247">
        <w:rPr>
          <w:rStyle w:val="Char4"/>
          <w:rFonts w:hint="cs"/>
          <w:rtl/>
        </w:rPr>
        <w:t>رود؛</w:t>
      </w:r>
      <w:r w:rsidRPr="00FC126B">
        <w:rPr>
          <w:rStyle w:val="Char0"/>
          <w:rFonts w:hint="cs"/>
          <w:rtl/>
        </w:rPr>
        <w:t xml:space="preserve"> از جمله اینکه: ایمان به روز آخرت، یکی از ارکان ششگانۀ ایمان است، این موضوع در بسیاری از متون شرعی وارد شده و ارتباط مستحکمی با ایمان به الله</w:t>
      </w:r>
      <w:r w:rsidR="00AC3502">
        <w:rPr>
          <w:rFonts w:ascii="MitraUnicode" w:eastAsia="Times New Roman" w:hAnsi="MitraUnicode" w:cs="CTraditional Arabic"/>
          <w:rtl/>
        </w:rPr>
        <w:t> </w:t>
      </w:r>
      <w:r w:rsidR="00AC3502" w:rsidRPr="00AC3502">
        <w:rPr>
          <w:rFonts w:ascii="MitraUnicode" w:eastAsia="Times New Roman" w:hAnsi="MitraUnicode" w:cs="CTraditional Arabic"/>
          <w:rtl/>
        </w:rPr>
        <w:t>أ</w:t>
      </w:r>
      <w:r w:rsidR="00D558E5" w:rsidRPr="00D558E5">
        <w:rPr>
          <w:rFonts w:ascii="MitraUnicode" w:eastAsia="Times New Roman" w:hAnsi="MitraUnicode" w:cs="IRNazli"/>
          <w:rtl/>
        </w:rPr>
        <w:t xml:space="preserve"> </w:t>
      </w:r>
      <w:r w:rsidRPr="00FC126B">
        <w:rPr>
          <w:rStyle w:val="Char0"/>
          <w:rFonts w:hint="cs"/>
          <w:rtl/>
        </w:rPr>
        <w:t>دارد، ایمان</w:t>
      </w:r>
      <w:r w:rsidR="00B11CEA">
        <w:rPr>
          <w:rStyle w:val="Char0"/>
          <w:rFonts w:hint="cs"/>
          <w:rtl/>
        </w:rPr>
        <w:t>‌</w:t>
      </w:r>
      <w:r w:rsidRPr="00FC126B">
        <w:rPr>
          <w:rStyle w:val="Char0"/>
          <w:rFonts w:hint="cs"/>
          <w:rtl/>
        </w:rPr>
        <w:t>آورندگان به روز آخرت، بسیار مورد تحسین و تمجید قرار گرفته و انکارکنندگانش، بسیار نکوهش شده</w:t>
      </w:r>
      <w:r w:rsidR="00B11CEA">
        <w:rPr>
          <w:rStyle w:val="Char0"/>
          <w:rFonts w:hint="cs"/>
          <w:rtl/>
        </w:rPr>
        <w:t>‌</w:t>
      </w:r>
      <w:r w:rsidRPr="00FC126B">
        <w:rPr>
          <w:rStyle w:val="Char0"/>
          <w:rFonts w:hint="cs"/>
          <w:rtl/>
        </w:rPr>
        <w:t>اند، این روز دارای اسامی بسیاری بوده و توصیفات و سخنان فراوانی در این زمینه بیان شده، [که دلیل آن، اهمّیت قیامت و وحشت شدید در آن روز است].</w:t>
      </w:r>
      <w:r w:rsidR="00CB1CCF">
        <w:rPr>
          <w:rStyle w:val="Char0"/>
          <w:rFonts w:hint="cs"/>
          <w:rtl/>
        </w:rPr>
        <w:t xml:space="preserve"> </w:t>
      </w:r>
    </w:p>
    <w:p w:rsidR="00267555" w:rsidRPr="00FC126B" w:rsidRDefault="00267555" w:rsidP="004C0F61">
      <w:pPr>
        <w:pStyle w:val="ListParagraph"/>
        <w:widowControl w:val="0"/>
        <w:numPr>
          <w:ilvl w:val="0"/>
          <w:numId w:val="21"/>
        </w:numPr>
        <w:spacing w:line="235" w:lineRule="auto"/>
        <w:ind w:left="641" w:hanging="357"/>
        <w:contextualSpacing w:val="0"/>
        <w:jc w:val="both"/>
        <w:rPr>
          <w:rStyle w:val="Char0"/>
        </w:rPr>
      </w:pPr>
      <w:r w:rsidRPr="00765247">
        <w:rPr>
          <w:rStyle w:val="Char4"/>
          <w:rFonts w:hint="cs"/>
          <w:rtl/>
        </w:rPr>
        <w:t>ایمان به این روز منجر به نتایجی مهم،</w:t>
      </w:r>
      <w:r w:rsidRPr="00FC126B">
        <w:rPr>
          <w:rStyle w:val="Char0"/>
          <w:rFonts w:hint="cs"/>
          <w:rtl/>
        </w:rPr>
        <w:t xml:space="preserve"> اخلاقی زیبا، عبادت</w:t>
      </w:r>
      <w:r w:rsidR="00B11CEA">
        <w:rPr>
          <w:rStyle w:val="Char0"/>
          <w:rFonts w:hint="cs"/>
          <w:rtl/>
        </w:rPr>
        <w:t>‌</w:t>
      </w:r>
      <w:r w:rsidRPr="00FC126B">
        <w:rPr>
          <w:rStyle w:val="Char0"/>
          <w:rFonts w:hint="cs"/>
          <w:rtl/>
        </w:rPr>
        <w:t>هایی متنوّع و تاثیراتی پسندیده برای فرد و جامعه در دنیا و آخرت می</w:t>
      </w:r>
      <w:r w:rsidR="00B11CEA">
        <w:rPr>
          <w:rStyle w:val="Char0"/>
          <w:rFonts w:hint="cs"/>
          <w:rtl/>
        </w:rPr>
        <w:t>‌</w:t>
      </w:r>
      <w:r w:rsidRPr="00FC126B">
        <w:rPr>
          <w:rStyle w:val="Char0"/>
          <w:rFonts w:hint="cs"/>
          <w:rtl/>
        </w:rPr>
        <w:t>شود.</w:t>
      </w:r>
    </w:p>
    <w:p w:rsidR="00267555" w:rsidRPr="00FC126B" w:rsidRDefault="00267555" w:rsidP="004C0F61">
      <w:pPr>
        <w:pStyle w:val="ListParagraph"/>
        <w:widowControl w:val="0"/>
        <w:numPr>
          <w:ilvl w:val="0"/>
          <w:numId w:val="21"/>
        </w:numPr>
        <w:spacing w:line="235" w:lineRule="auto"/>
        <w:ind w:left="641" w:hanging="357"/>
        <w:contextualSpacing w:val="0"/>
        <w:jc w:val="both"/>
        <w:rPr>
          <w:rStyle w:val="Char0"/>
        </w:rPr>
      </w:pPr>
      <w:r w:rsidRPr="00765247">
        <w:rPr>
          <w:rStyle w:val="Char4"/>
          <w:rFonts w:hint="cs"/>
          <w:rtl/>
        </w:rPr>
        <w:t>مفهوم شرعی دمیدن در صور:</w:t>
      </w:r>
      <w:r w:rsidRPr="00FC126B">
        <w:rPr>
          <w:rStyle w:val="Char0"/>
          <w:rFonts w:hint="cs"/>
          <w:rtl/>
        </w:rPr>
        <w:t xml:space="preserve"> یعنی دمیدن اسرافیل</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 xml:space="preserve">در شیپوری که به دهان گرفته و مسؤول دمیدن در آن، به هنگام برپاشدن </w:t>
      </w:r>
      <w:r w:rsidRPr="00FC126B">
        <w:rPr>
          <w:rStyle w:val="Char0"/>
          <w:rtl/>
        </w:rPr>
        <w:t>قیامت شده است.</w:t>
      </w:r>
      <w:r w:rsidRPr="00BC34A7">
        <w:rPr>
          <w:rStyle w:val="Char0"/>
          <w:vertAlign w:val="superscript"/>
          <w:rtl/>
        </w:rPr>
        <w:footnoteReference w:id="50"/>
      </w:r>
    </w:p>
    <w:p w:rsidR="00267555" w:rsidRPr="00FC126B" w:rsidRDefault="00267555" w:rsidP="00677391">
      <w:pPr>
        <w:pStyle w:val="ListParagraph"/>
        <w:widowControl w:val="0"/>
        <w:numPr>
          <w:ilvl w:val="0"/>
          <w:numId w:val="21"/>
        </w:numPr>
        <w:ind w:left="641" w:hanging="357"/>
        <w:contextualSpacing w:val="0"/>
        <w:jc w:val="both"/>
        <w:rPr>
          <w:rStyle w:val="Char0"/>
        </w:rPr>
      </w:pPr>
      <w:r w:rsidRPr="00FC126B">
        <w:rPr>
          <w:rStyle w:val="Char0"/>
          <w:rFonts w:hint="cs"/>
          <w:rtl/>
        </w:rPr>
        <w:t>اسرافیل</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دو بار در صور می</w:t>
      </w:r>
      <w:r w:rsidR="00B11CEA">
        <w:rPr>
          <w:rStyle w:val="Char0"/>
          <w:rFonts w:hint="cs"/>
          <w:rtl/>
        </w:rPr>
        <w:t>‌</w:t>
      </w:r>
      <w:r w:rsidRPr="00FC126B">
        <w:rPr>
          <w:rStyle w:val="Char0"/>
          <w:rFonts w:hint="cs"/>
          <w:rtl/>
        </w:rPr>
        <w:t xml:space="preserve">دمد: </w:t>
      </w:r>
    </w:p>
    <w:p w:rsidR="00267555" w:rsidRPr="00FC126B" w:rsidRDefault="00267555" w:rsidP="00677391">
      <w:pPr>
        <w:pStyle w:val="ListParagraph"/>
        <w:widowControl w:val="0"/>
        <w:numPr>
          <w:ilvl w:val="0"/>
          <w:numId w:val="5"/>
        </w:numPr>
        <w:ind w:left="641" w:hanging="357"/>
        <w:contextualSpacing w:val="0"/>
        <w:jc w:val="both"/>
        <w:rPr>
          <w:rStyle w:val="Char0"/>
        </w:rPr>
      </w:pPr>
      <w:r w:rsidRPr="00765247">
        <w:rPr>
          <w:rStyle w:val="Char4"/>
          <w:rFonts w:hint="cs"/>
          <w:rtl/>
        </w:rPr>
        <w:t>نفخۀ بیهوشی [صعق]</w:t>
      </w:r>
      <w:r w:rsidRPr="00FC126B">
        <w:rPr>
          <w:rStyle w:val="Char0"/>
          <w:rFonts w:hint="cs"/>
          <w:rtl/>
        </w:rPr>
        <w:t>: دمیدنی که بر اثر آن، مردم به وحشت افتاده و بیهوش می</w:t>
      </w:r>
      <w:r w:rsidR="00B11CEA">
        <w:rPr>
          <w:rStyle w:val="Char0"/>
          <w:rFonts w:hint="cs"/>
          <w:rtl/>
        </w:rPr>
        <w:t>‌</w:t>
      </w:r>
      <w:r w:rsidRPr="00FC126B">
        <w:rPr>
          <w:rStyle w:val="Char0"/>
          <w:rFonts w:hint="cs"/>
          <w:rtl/>
        </w:rPr>
        <w:t>شوند. وقتی الله تعالی اجازۀ پایان</w:t>
      </w:r>
      <w:r w:rsidR="00B11CEA">
        <w:rPr>
          <w:rStyle w:val="Char0"/>
          <w:rFonts w:hint="cs"/>
          <w:rtl/>
        </w:rPr>
        <w:t>‌</w:t>
      </w:r>
      <w:r w:rsidRPr="00FC126B">
        <w:rPr>
          <w:rStyle w:val="Char0"/>
          <w:rFonts w:hint="cs"/>
          <w:rtl/>
        </w:rPr>
        <w:t>یافتن این دنیا را صادر می</w:t>
      </w:r>
      <w:r w:rsidR="00B11CEA">
        <w:rPr>
          <w:rStyle w:val="Char0"/>
          <w:rFonts w:hint="cs"/>
          <w:rtl/>
        </w:rPr>
        <w:t>‌</w:t>
      </w:r>
      <w:r w:rsidRPr="00FC126B">
        <w:rPr>
          <w:rStyle w:val="Char0"/>
          <w:rFonts w:hint="cs"/>
          <w:rtl/>
        </w:rPr>
        <w:t>نماید، به اسرافیل دستور می</w:t>
      </w:r>
      <w:r w:rsidR="00B11CEA">
        <w:rPr>
          <w:rStyle w:val="Char0"/>
          <w:rFonts w:hint="cs"/>
          <w:rtl/>
        </w:rPr>
        <w:t>‌</w:t>
      </w:r>
      <w:r w:rsidRPr="00FC126B">
        <w:rPr>
          <w:rStyle w:val="Char0"/>
          <w:rFonts w:hint="cs"/>
          <w:rtl/>
        </w:rPr>
        <w:t>دهد که در صور بدمد و در نتیجه، تمامی آنچه در آسمان</w:t>
      </w:r>
      <w:r w:rsidR="00B11CEA">
        <w:rPr>
          <w:rStyle w:val="Char0"/>
          <w:rFonts w:hint="cs"/>
          <w:rtl/>
        </w:rPr>
        <w:t>‌</w:t>
      </w:r>
      <w:r w:rsidRPr="00FC126B">
        <w:rPr>
          <w:rStyle w:val="Char0"/>
          <w:rFonts w:hint="cs"/>
          <w:rtl/>
        </w:rPr>
        <w:t>ها و زمین است مگر مخلوقاتی که الله متعال بخواهد، بیهوش می</w:t>
      </w:r>
      <w:r w:rsidR="00B11CEA">
        <w:rPr>
          <w:rStyle w:val="Char0"/>
          <w:rFonts w:hint="cs"/>
          <w:rtl/>
        </w:rPr>
        <w:t>‌</w:t>
      </w:r>
      <w:r w:rsidRPr="00FC126B">
        <w:rPr>
          <w:rStyle w:val="Char0"/>
          <w:rFonts w:hint="cs"/>
          <w:rtl/>
        </w:rPr>
        <w:t>شوند، زمین، خاک و بی</w:t>
      </w:r>
      <w:r w:rsidR="00B11CEA">
        <w:rPr>
          <w:rStyle w:val="Char0"/>
          <w:rFonts w:hint="cs"/>
          <w:rtl/>
        </w:rPr>
        <w:t>‌</w:t>
      </w:r>
      <w:r w:rsidRPr="00FC126B">
        <w:rPr>
          <w:rStyle w:val="Char0"/>
          <w:rFonts w:hint="cs"/>
          <w:rtl/>
        </w:rPr>
        <w:t>گیاه شده و کوه</w:t>
      </w:r>
      <w:r w:rsidR="00B11CEA">
        <w:rPr>
          <w:rStyle w:val="Char0"/>
          <w:rFonts w:hint="cs"/>
          <w:rtl/>
        </w:rPr>
        <w:t>‌</w:t>
      </w:r>
      <w:r w:rsidRPr="00FC126B">
        <w:rPr>
          <w:rStyle w:val="Char0"/>
          <w:rFonts w:hint="cs"/>
          <w:rtl/>
        </w:rPr>
        <w:t>ها فرو می</w:t>
      </w:r>
      <w:r w:rsidR="00B11CEA">
        <w:rPr>
          <w:rStyle w:val="Char0"/>
          <w:rFonts w:hint="cs"/>
          <w:rtl/>
        </w:rPr>
        <w:t>‌</w:t>
      </w:r>
      <w:r w:rsidRPr="00FC126B">
        <w:rPr>
          <w:rStyle w:val="Char0"/>
          <w:rFonts w:hint="cs"/>
          <w:rtl/>
        </w:rPr>
        <w:t>ریزند و هر آنچه الله</w:t>
      </w:r>
      <w:r w:rsidR="00AC3502">
        <w:rPr>
          <w:rFonts w:cs="CTraditional Arabic"/>
          <w:rtl/>
        </w:rPr>
        <w:t> </w:t>
      </w:r>
      <w:r w:rsidR="00AC3502" w:rsidRPr="00AC3502">
        <w:rPr>
          <w:rFonts w:cs="CTraditional Arabic"/>
          <w:rtl/>
        </w:rPr>
        <w:t>ﻷ</w:t>
      </w:r>
      <w:r w:rsidR="00D558E5" w:rsidRPr="00D558E5">
        <w:rPr>
          <w:rFonts w:cs="IRNazli"/>
          <w:rtl/>
        </w:rPr>
        <w:t xml:space="preserve"> </w:t>
      </w:r>
      <w:r w:rsidRPr="00FC126B">
        <w:rPr>
          <w:rStyle w:val="Char0"/>
          <w:rFonts w:hint="cs"/>
          <w:rtl/>
        </w:rPr>
        <w:t>در قرآن کریم؛ بویژه در سورۀ «انفطار» و «تکویر» بیان نموده است، به وقوع می</w:t>
      </w:r>
      <w:r w:rsidR="00B11CEA">
        <w:rPr>
          <w:rStyle w:val="Char0"/>
          <w:rFonts w:hint="cs"/>
          <w:rtl/>
        </w:rPr>
        <w:t>‌</w:t>
      </w:r>
      <w:r w:rsidRPr="00FC126B">
        <w:rPr>
          <w:rStyle w:val="Char0"/>
          <w:rFonts w:hint="cs"/>
          <w:rtl/>
        </w:rPr>
        <w:t>پیوندد.</w:t>
      </w:r>
    </w:p>
    <w:p w:rsidR="00267555" w:rsidRPr="00FC126B" w:rsidRDefault="00267555" w:rsidP="00267555">
      <w:pPr>
        <w:ind w:firstLine="237"/>
        <w:jc w:val="both"/>
        <w:rPr>
          <w:rStyle w:val="Char0"/>
          <w:rtl/>
        </w:rPr>
      </w:pPr>
      <w:r w:rsidRPr="00FC126B">
        <w:rPr>
          <w:rStyle w:val="Char0"/>
          <w:rFonts w:hint="cs"/>
          <w:rtl/>
        </w:rPr>
        <w:t>این نفخه، نفخۀ بیهوشی [صعق]، ترس [فزع]، به لرزه</w:t>
      </w:r>
      <w:r w:rsidR="00B11CEA">
        <w:rPr>
          <w:rStyle w:val="Char0"/>
          <w:rFonts w:hint="cs"/>
          <w:rtl/>
        </w:rPr>
        <w:t>‌</w:t>
      </w:r>
      <w:r w:rsidRPr="00FC126B">
        <w:rPr>
          <w:rStyle w:val="Char0"/>
          <w:rFonts w:hint="cs"/>
          <w:rtl/>
        </w:rPr>
        <w:t>درآورنده [راجفه] و صیحه [آواز بلند] نام دارد.</w:t>
      </w:r>
    </w:p>
    <w:p w:rsidR="00267555" w:rsidRPr="00FC126B" w:rsidRDefault="00267555" w:rsidP="00844523">
      <w:pPr>
        <w:pStyle w:val="ListParagraph"/>
        <w:numPr>
          <w:ilvl w:val="0"/>
          <w:numId w:val="5"/>
        </w:numPr>
        <w:ind w:left="641" w:hanging="357"/>
        <w:contextualSpacing w:val="0"/>
        <w:jc w:val="both"/>
        <w:rPr>
          <w:rStyle w:val="Char0"/>
        </w:rPr>
      </w:pPr>
      <w:r w:rsidRPr="00765247">
        <w:rPr>
          <w:rStyle w:val="Char4"/>
          <w:rFonts w:hint="cs"/>
          <w:rtl/>
        </w:rPr>
        <w:t>نفخۀ برانگیخته</w:t>
      </w:r>
      <w:r w:rsidR="00B11CEA" w:rsidRPr="00765247">
        <w:rPr>
          <w:rStyle w:val="Char4"/>
          <w:rFonts w:hint="cs"/>
          <w:rtl/>
        </w:rPr>
        <w:t>‌</w:t>
      </w:r>
      <w:r w:rsidRPr="00765247">
        <w:rPr>
          <w:rStyle w:val="Char4"/>
          <w:rFonts w:hint="cs"/>
          <w:rtl/>
        </w:rPr>
        <w:t>شدن [بعث]:</w:t>
      </w:r>
      <w:r w:rsidRPr="00FC126B">
        <w:rPr>
          <w:rStyle w:val="Char0"/>
          <w:rFonts w:hint="cs"/>
          <w:rtl/>
        </w:rPr>
        <w:t xml:space="preserve"> دمیدنی که توسّط آن، مردم برای حضور در پیشگاه پروردگار جهانیان، زنده از قبرها بیرون می</w:t>
      </w:r>
      <w:r w:rsidR="00B11CEA">
        <w:rPr>
          <w:rStyle w:val="Char0"/>
          <w:rFonts w:hint="cs"/>
          <w:rtl/>
        </w:rPr>
        <w:t>‌</w:t>
      </w:r>
      <w:r w:rsidRPr="00FC126B">
        <w:rPr>
          <w:rStyle w:val="Char0"/>
          <w:rFonts w:hint="cs"/>
          <w:rtl/>
        </w:rPr>
        <w:t xml:space="preserve">آیند. </w:t>
      </w:r>
    </w:p>
    <w:p w:rsidR="00267555" w:rsidRPr="00FC126B" w:rsidRDefault="00267555" w:rsidP="00267555">
      <w:pPr>
        <w:ind w:firstLine="237"/>
        <w:jc w:val="both"/>
        <w:rPr>
          <w:rStyle w:val="Char0"/>
          <w:rtl/>
        </w:rPr>
      </w:pPr>
      <w:r w:rsidRPr="00FC126B">
        <w:rPr>
          <w:rStyle w:val="Char0"/>
          <w:rFonts w:hint="cs"/>
          <w:rtl/>
        </w:rPr>
        <w:t>این نفخه، أخری و رادفه [پیرو و بعدی] نیز نام دارد.</w:t>
      </w:r>
    </w:p>
    <w:p w:rsidR="00267555" w:rsidRPr="00FC126B" w:rsidRDefault="00267555" w:rsidP="00844523">
      <w:pPr>
        <w:pStyle w:val="ListParagraph"/>
        <w:numPr>
          <w:ilvl w:val="0"/>
          <w:numId w:val="21"/>
        </w:numPr>
        <w:ind w:left="641" w:hanging="357"/>
        <w:contextualSpacing w:val="0"/>
        <w:jc w:val="both"/>
        <w:rPr>
          <w:rStyle w:val="Char0"/>
        </w:rPr>
      </w:pPr>
      <w:r w:rsidRPr="00765247">
        <w:rPr>
          <w:rStyle w:val="Char4"/>
          <w:rFonts w:hint="cs"/>
          <w:rtl/>
        </w:rPr>
        <w:t>در اصطلاح شرع، بعث</w:t>
      </w:r>
      <w:r w:rsidRPr="00FC126B">
        <w:rPr>
          <w:rStyle w:val="Char0"/>
          <w:rFonts w:hint="cs"/>
          <w:rtl/>
        </w:rPr>
        <w:t xml:space="preserve"> یعنی معاد جسمانی و زنده</w:t>
      </w:r>
      <w:r w:rsidR="00B11CEA">
        <w:rPr>
          <w:rStyle w:val="Char0"/>
          <w:rFonts w:hint="cs"/>
          <w:rtl/>
        </w:rPr>
        <w:t>‌</w:t>
      </w:r>
      <w:r w:rsidRPr="00FC126B">
        <w:rPr>
          <w:rStyle w:val="Char0"/>
          <w:rFonts w:hint="cs"/>
          <w:rtl/>
        </w:rPr>
        <w:t xml:space="preserve">کردن مردگان در روز قیامت برای حسابرسی و داوری </w:t>
      </w:r>
      <w:r w:rsidRPr="00FC126B">
        <w:rPr>
          <w:rStyle w:val="Char0"/>
          <w:rtl/>
        </w:rPr>
        <w:t>در میان آنان.</w:t>
      </w:r>
      <w:r w:rsidRPr="00BC34A7">
        <w:rPr>
          <w:rStyle w:val="Char0"/>
          <w:vertAlign w:val="superscript"/>
          <w:rtl/>
        </w:rPr>
        <w:footnoteReference w:id="51"/>
      </w:r>
    </w:p>
    <w:p w:rsidR="00267555" w:rsidRPr="00FC126B" w:rsidRDefault="00267555" w:rsidP="00844523">
      <w:pPr>
        <w:pStyle w:val="ListParagraph"/>
        <w:numPr>
          <w:ilvl w:val="0"/>
          <w:numId w:val="21"/>
        </w:numPr>
        <w:ind w:left="641" w:hanging="357"/>
        <w:contextualSpacing w:val="0"/>
        <w:jc w:val="both"/>
        <w:rPr>
          <w:rStyle w:val="Char0"/>
        </w:rPr>
      </w:pPr>
      <w:r w:rsidRPr="00FC126B">
        <w:rPr>
          <w:rStyle w:val="Char0"/>
          <w:rFonts w:hint="cs"/>
          <w:rtl/>
        </w:rPr>
        <w:t>دلایلی از قرآن و سنّت، اجماع، عقل و فطرت سلیم دلالت بر زنده</w:t>
      </w:r>
      <w:r w:rsidR="00B11CEA">
        <w:rPr>
          <w:rStyle w:val="Char0"/>
          <w:rFonts w:hint="cs"/>
          <w:rtl/>
        </w:rPr>
        <w:t>‌</w:t>
      </w:r>
      <w:r w:rsidRPr="00FC126B">
        <w:rPr>
          <w:rStyle w:val="Char0"/>
          <w:rFonts w:hint="cs"/>
          <w:rtl/>
        </w:rPr>
        <w:t>شدن مردگان دارند و نیز این کار بر مقتضای حکمت است، زیرا می</w:t>
      </w:r>
      <w:r w:rsidR="00B11CEA">
        <w:rPr>
          <w:rStyle w:val="Char0"/>
          <w:rFonts w:hint="cs"/>
          <w:rtl/>
        </w:rPr>
        <w:t>‌</w:t>
      </w:r>
      <w:r w:rsidRPr="00FC126B">
        <w:rPr>
          <w:rStyle w:val="Char0"/>
          <w:rFonts w:hint="cs"/>
          <w:rtl/>
        </w:rPr>
        <w:t>طلبد که الله</w:t>
      </w:r>
      <w:r w:rsidR="00AC3502">
        <w:rPr>
          <w:rFonts w:cs="CTraditional Arabic"/>
          <w:rtl/>
        </w:rPr>
        <w:t> </w:t>
      </w:r>
      <w:r w:rsidR="00AC3502" w:rsidRPr="00AC3502">
        <w:rPr>
          <w:rFonts w:cs="CTraditional Arabic"/>
          <w:rtl/>
        </w:rPr>
        <w:t>ﻷ</w:t>
      </w:r>
      <w:r w:rsidR="00D558E5" w:rsidRPr="00D558E5">
        <w:rPr>
          <w:rFonts w:cs="IRNazli"/>
          <w:rtl/>
        </w:rPr>
        <w:t xml:space="preserve"> </w:t>
      </w:r>
      <w:r w:rsidRPr="00FC126B">
        <w:rPr>
          <w:rStyle w:val="Char0"/>
          <w:rFonts w:hint="cs"/>
          <w:rtl/>
        </w:rPr>
        <w:t>مخلوقات را برای حسابرسی و دادن پاداش یا عذاب در برابر تکلیفی که بر زبان پیامبران</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بر آنان لازم گشته است، دوباره زنده کند.</w:t>
      </w:r>
      <w:r w:rsidRPr="00BC34A7">
        <w:rPr>
          <w:rStyle w:val="Char0"/>
          <w:vertAlign w:val="superscript"/>
          <w:rtl/>
        </w:rPr>
        <w:footnoteReference w:id="52"/>
      </w:r>
    </w:p>
    <w:p w:rsidR="00267555" w:rsidRPr="00FC126B" w:rsidRDefault="00267555" w:rsidP="00844523">
      <w:pPr>
        <w:pStyle w:val="ListParagraph"/>
        <w:numPr>
          <w:ilvl w:val="0"/>
          <w:numId w:val="21"/>
        </w:numPr>
        <w:ind w:left="641" w:hanging="357"/>
        <w:contextualSpacing w:val="0"/>
        <w:jc w:val="both"/>
        <w:rPr>
          <w:rStyle w:val="Char0"/>
        </w:rPr>
      </w:pPr>
      <w:r w:rsidRPr="00765247">
        <w:rPr>
          <w:rStyle w:val="Char4"/>
          <w:rFonts w:hint="cs"/>
          <w:rtl/>
        </w:rPr>
        <w:t>قیامت نامی از اسامی روز آخرت است</w:t>
      </w:r>
      <w:r w:rsidRPr="00FC126B">
        <w:rPr>
          <w:rStyle w:val="Char0"/>
          <w:rFonts w:hint="cs"/>
          <w:rtl/>
        </w:rPr>
        <w:t xml:space="preserve"> که به علّت برخاستن مردم از قبرها و رفتن به سوی قیامت یا به سبب ایستادن مردم برای پروردگار جهانیان در آن روز، چنین نامی گرفته است.</w:t>
      </w:r>
    </w:p>
    <w:p w:rsidR="00267555" w:rsidRPr="00FC126B" w:rsidRDefault="00267555" w:rsidP="00844523">
      <w:pPr>
        <w:pStyle w:val="ListParagraph"/>
        <w:numPr>
          <w:ilvl w:val="0"/>
          <w:numId w:val="21"/>
        </w:numPr>
        <w:ind w:left="641" w:hanging="357"/>
        <w:contextualSpacing w:val="0"/>
        <w:jc w:val="both"/>
        <w:rPr>
          <w:rStyle w:val="Char0"/>
        </w:rPr>
      </w:pPr>
      <w:r w:rsidRPr="00765247">
        <w:rPr>
          <w:rStyle w:val="Char4"/>
          <w:rFonts w:hint="cs"/>
          <w:rtl/>
        </w:rPr>
        <w:t>روز قیامت بسیار مهم و بزرگ و وحشتناک است</w:t>
      </w:r>
      <w:r w:rsidRPr="00FC126B">
        <w:rPr>
          <w:rStyle w:val="Char0"/>
          <w:rFonts w:hint="cs"/>
          <w:rtl/>
        </w:rPr>
        <w:t xml:space="preserve"> و بندگان هرگز چنین روزی را ندیده</w:t>
      </w:r>
      <w:r w:rsidR="00B11CEA">
        <w:rPr>
          <w:rStyle w:val="Char0"/>
          <w:rFonts w:hint="cs"/>
          <w:rtl/>
        </w:rPr>
        <w:t>‌</w:t>
      </w:r>
      <w:r w:rsidRPr="00FC126B">
        <w:rPr>
          <w:rStyle w:val="Char0"/>
          <w:rFonts w:hint="cs"/>
          <w:rtl/>
        </w:rPr>
        <w:t>اند؛ در روز قیامت، ترس و اضطراب شدیدی وجود دارد و رابطه</w:t>
      </w:r>
      <w:r w:rsidR="00B11CEA">
        <w:rPr>
          <w:rStyle w:val="Char0"/>
          <w:rFonts w:hint="cs"/>
          <w:rtl/>
        </w:rPr>
        <w:t>‌</w:t>
      </w:r>
      <w:r w:rsidRPr="00FC126B">
        <w:rPr>
          <w:rStyle w:val="Char0"/>
          <w:rFonts w:hint="cs"/>
          <w:rtl/>
        </w:rPr>
        <w:t>های مردم با یکدیگر، قطع می</w:t>
      </w:r>
      <w:r w:rsidR="00B11CEA">
        <w:rPr>
          <w:rStyle w:val="Char0"/>
          <w:rFonts w:hint="cs"/>
          <w:rtl/>
        </w:rPr>
        <w:t>‌</w:t>
      </w:r>
      <w:r w:rsidRPr="00FC126B">
        <w:rPr>
          <w:rStyle w:val="Char0"/>
          <w:rFonts w:hint="cs"/>
          <w:rtl/>
        </w:rPr>
        <w:t>شود و خورشید به مخلوقات نزدیک می</w:t>
      </w:r>
      <w:r w:rsidR="00B11CEA">
        <w:rPr>
          <w:rStyle w:val="Char0"/>
          <w:rFonts w:hint="cs"/>
          <w:rtl/>
        </w:rPr>
        <w:t>‌</w:t>
      </w:r>
      <w:r w:rsidRPr="00FC126B">
        <w:rPr>
          <w:rStyle w:val="Char0"/>
          <w:rFonts w:hint="cs"/>
          <w:rtl/>
        </w:rPr>
        <w:t>گردد.</w:t>
      </w:r>
    </w:p>
    <w:p w:rsidR="00267555" w:rsidRPr="00FC126B" w:rsidRDefault="00267555" w:rsidP="00844523">
      <w:pPr>
        <w:pStyle w:val="ListParagraph"/>
        <w:numPr>
          <w:ilvl w:val="0"/>
          <w:numId w:val="21"/>
        </w:numPr>
        <w:ind w:left="641" w:hanging="357"/>
        <w:contextualSpacing w:val="0"/>
        <w:jc w:val="both"/>
        <w:rPr>
          <w:rStyle w:val="Char0"/>
        </w:rPr>
      </w:pPr>
      <w:r w:rsidRPr="00765247">
        <w:rPr>
          <w:rStyle w:val="Char4"/>
          <w:rFonts w:hint="cs"/>
          <w:rtl/>
        </w:rPr>
        <w:t>مفهوم شرعی حساب:</w:t>
      </w:r>
      <w:r w:rsidRPr="00FC126B">
        <w:rPr>
          <w:rStyle w:val="Char0"/>
          <w:rFonts w:hint="cs"/>
          <w:rtl/>
        </w:rPr>
        <w:t xml:space="preserve"> یعنی اینکه الله تعالی در روز قیامت، بندگان را از اعمالشان آگاه می</w:t>
      </w:r>
      <w:r w:rsidR="00B11CEA">
        <w:rPr>
          <w:rStyle w:val="Char0"/>
          <w:rFonts w:hint="cs"/>
          <w:rtl/>
        </w:rPr>
        <w:t>‌</w:t>
      </w:r>
      <w:r w:rsidRPr="00FC126B">
        <w:rPr>
          <w:rStyle w:val="Char0"/>
          <w:rFonts w:hint="cs"/>
          <w:rtl/>
        </w:rPr>
        <w:t>کند و کارهای خوب یا بدی که انجام داده</w:t>
      </w:r>
      <w:r w:rsidR="00B11CEA">
        <w:rPr>
          <w:rStyle w:val="Char0"/>
          <w:rFonts w:hint="cs"/>
          <w:rtl/>
        </w:rPr>
        <w:t>‌</w:t>
      </w:r>
      <w:r w:rsidRPr="00FC126B">
        <w:rPr>
          <w:rStyle w:val="Char0"/>
          <w:rFonts w:hint="cs"/>
          <w:rtl/>
        </w:rPr>
        <w:t>اند را به آنان بیان می</w:t>
      </w:r>
      <w:r w:rsidR="00B11CEA">
        <w:rPr>
          <w:rStyle w:val="Char0"/>
          <w:rFonts w:hint="cs"/>
          <w:rtl/>
        </w:rPr>
        <w:t>‌</w:t>
      </w:r>
      <w:r w:rsidRPr="00FC126B">
        <w:rPr>
          <w:rStyle w:val="Char0"/>
          <w:rFonts w:hint="cs"/>
          <w:rtl/>
        </w:rPr>
        <w:t>نماید.</w:t>
      </w:r>
      <w:r w:rsidRPr="00BC34A7">
        <w:rPr>
          <w:rStyle w:val="Char0"/>
          <w:vertAlign w:val="superscript"/>
          <w:rtl/>
        </w:rPr>
        <w:footnoteReference w:id="53"/>
      </w:r>
    </w:p>
    <w:p w:rsidR="00267555" w:rsidRPr="00FC126B" w:rsidRDefault="00267555" w:rsidP="00844523">
      <w:pPr>
        <w:pStyle w:val="ListParagraph"/>
        <w:numPr>
          <w:ilvl w:val="0"/>
          <w:numId w:val="21"/>
        </w:numPr>
        <w:ind w:left="641" w:hanging="357"/>
        <w:contextualSpacing w:val="0"/>
        <w:jc w:val="both"/>
        <w:rPr>
          <w:rStyle w:val="Char0"/>
        </w:rPr>
      </w:pPr>
      <w:r w:rsidRPr="00765247">
        <w:rPr>
          <w:rStyle w:val="Char4"/>
          <w:rFonts w:hint="cs"/>
          <w:rtl/>
        </w:rPr>
        <w:t>شیوه و کیفیّت حسابرسی</w:t>
      </w:r>
      <w:r w:rsidRPr="00FC126B">
        <w:rPr>
          <w:rStyle w:val="Char0"/>
          <w:rFonts w:hint="cs"/>
          <w:rtl/>
        </w:rPr>
        <w:t>: به طور خلاصه می</w:t>
      </w:r>
      <w:r w:rsidR="00B11CEA">
        <w:rPr>
          <w:rStyle w:val="Char0"/>
          <w:rFonts w:hint="cs"/>
          <w:rtl/>
        </w:rPr>
        <w:t>‌</w:t>
      </w:r>
      <w:r w:rsidRPr="00FC126B">
        <w:rPr>
          <w:rStyle w:val="Char0"/>
          <w:rFonts w:hint="cs"/>
          <w:rtl/>
        </w:rPr>
        <w:t>توان گفت: الله تعالی بندگان را در حضور خویش نگه می</w:t>
      </w:r>
      <w:r w:rsidR="00B11CEA">
        <w:rPr>
          <w:rStyle w:val="Char0"/>
          <w:rFonts w:hint="cs"/>
          <w:rtl/>
        </w:rPr>
        <w:t>‌</w:t>
      </w:r>
      <w:r w:rsidRPr="00FC126B">
        <w:rPr>
          <w:rStyle w:val="Char0"/>
          <w:rFonts w:hint="cs"/>
          <w:rtl/>
        </w:rPr>
        <w:t>دارد و از آنان به سبب گناهانی که مرتکب شدند و اعمالی که انجام داده و سخنانی که بر زبان آوردند، اقرار می</w:t>
      </w:r>
      <w:r w:rsidR="00B11CEA">
        <w:rPr>
          <w:rStyle w:val="Char0"/>
          <w:rFonts w:hint="cs"/>
          <w:rtl/>
        </w:rPr>
        <w:t>‌</w:t>
      </w:r>
      <w:r w:rsidRPr="00FC126B">
        <w:rPr>
          <w:rStyle w:val="Char0"/>
          <w:rFonts w:hint="cs"/>
          <w:rtl/>
        </w:rPr>
        <w:t>گیرد و آنان را از کفر یا ایمان، اطاعت یا نافرمانی و استقامت یا انحرافشان در دنیا و نیز از پاداش یا عذابی که مستحقّ آن هستند، آگاه می</w:t>
      </w:r>
      <w:r w:rsidR="00B11CEA">
        <w:rPr>
          <w:rStyle w:val="Char0"/>
          <w:rFonts w:hint="cs"/>
          <w:rtl/>
        </w:rPr>
        <w:t>‌</w:t>
      </w:r>
      <w:r w:rsidRPr="00FC126B">
        <w:rPr>
          <w:rStyle w:val="Char0"/>
          <w:rFonts w:hint="cs"/>
          <w:rtl/>
        </w:rPr>
        <w:t>سازد.</w:t>
      </w:r>
    </w:p>
    <w:p w:rsidR="00267555" w:rsidRPr="00FC126B" w:rsidRDefault="00267555" w:rsidP="00844523">
      <w:pPr>
        <w:pStyle w:val="ListParagraph"/>
        <w:numPr>
          <w:ilvl w:val="0"/>
          <w:numId w:val="21"/>
        </w:numPr>
        <w:ind w:left="641" w:hanging="357"/>
        <w:contextualSpacing w:val="0"/>
        <w:jc w:val="both"/>
        <w:rPr>
          <w:rStyle w:val="Char0"/>
        </w:rPr>
      </w:pPr>
      <w:r w:rsidRPr="00765247">
        <w:rPr>
          <w:rStyle w:val="Char4"/>
          <w:rFonts w:hint="cs"/>
          <w:rtl/>
        </w:rPr>
        <w:t>انواع حساب:</w:t>
      </w:r>
      <w:r w:rsidRPr="00FC126B">
        <w:rPr>
          <w:rStyle w:val="Char0"/>
          <w:rFonts w:hint="cs"/>
          <w:rtl/>
        </w:rPr>
        <w:t xml:space="preserve"> برخی از حساب</w:t>
      </w:r>
      <w:r w:rsidR="00B11CEA">
        <w:rPr>
          <w:rStyle w:val="Char0"/>
          <w:rFonts w:hint="cs"/>
          <w:rtl/>
        </w:rPr>
        <w:t>‌</w:t>
      </w:r>
      <w:r w:rsidRPr="00FC126B">
        <w:rPr>
          <w:rStyle w:val="Char0"/>
          <w:rFonts w:hint="cs"/>
          <w:rtl/>
        </w:rPr>
        <w:t>ها سخت و برخی آسان هستند. انواع دیگر آن، حساب تقریر و تکریم و بزرگداشت، توبیخ و نکوهش، فضل و بخشش و مؤاخذه و مجازات بوده و متولّی آن، بخشنده</w:t>
      </w:r>
      <w:r w:rsidR="00B11CEA">
        <w:rPr>
          <w:rStyle w:val="Char0"/>
          <w:rFonts w:hint="cs"/>
          <w:rtl/>
        </w:rPr>
        <w:t>‌</w:t>
      </w:r>
      <w:r w:rsidRPr="00FC126B">
        <w:rPr>
          <w:rStyle w:val="Char0"/>
          <w:rFonts w:hint="cs"/>
          <w:rtl/>
        </w:rPr>
        <w:t>ترین بخشندگان، مهربان</w:t>
      </w:r>
      <w:r w:rsidR="00B11CEA">
        <w:rPr>
          <w:rStyle w:val="Char0"/>
          <w:rFonts w:hint="cs"/>
          <w:rtl/>
        </w:rPr>
        <w:t>‌</w:t>
      </w:r>
      <w:r w:rsidRPr="00FC126B">
        <w:rPr>
          <w:rStyle w:val="Char0"/>
          <w:rFonts w:hint="cs"/>
          <w:rtl/>
        </w:rPr>
        <w:t>ترین مهربانان و فرمانرواترین فرمانروایان است.</w:t>
      </w:r>
      <w:r w:rsidRPr="00BC34A7">
        <w:rPr>
          <w:rStyle w:val="Char0"/>
          <w:vertAlign w:val="superscript"/>
          <w:rtl/>
        </w:rPr>
        <w:footnoteReference w:id="54"/>
      </w:r>
    </w:p>
    <w:p w:rsidR="00267555" w:rsidRPr="00FC126B" w:rsidRDefault="00267555" w:rsidP="00844523">
      <w:pPr>
        <w:pStyle w:val="ListParagraph"/>
        <w:numPr>
          <w:ilvl w:val="0"/>
          <w:numId w:val="21"/>
        </w:numPr>
        <w:ind w:left="641" w:hanging="357"/>
        <w:contextualSpacing w:val="0"/>
        <w:jc w:val="both"/>
        <w:rPr>
          <w:rStyle w:val="Char0"/>
        </w:rPr>
      </w:pPr>
      <w:r w:rsidRPr="00765247">
        <w:rPr>
          <w:rStyle w:val="Char4"/>
          <w:rFonts w:hint="cs"/>
          <w:rtl/>
        </w:rPr>
        <w:t>قوانینی که بندگان بر اساس آن</w:t>
      </w:r>
      <w:r w:rsidR="00D253EB" w:rsidRPr="00765247">
        <w:rPr>
          <w:rStyle w:val="Char4"/>
          <w:rFonts w:hint="cs"/>
          <w:rtl/>
        </w:rPr>
        <w:t>‌</w:t>
      </w:r>
      <w:r w:rsidRPr="00765247">
        <w:rPr>
          <w:rStyle w:val="Char4"/>
          <w:rFonts w:hint="cs"/>
          <w:rtl/>
        </w:rPr>
        <w:t>ها مورد محاسبه قرار می</w:t>
      </w:r>
      <w:r w:rsidR="00B11CEA" w:rsidRPr="00765247">
        <w:rPr>
          <w:rStyle w:val="Char4"/>
          <w:rFonts w:hint="cs"/>
          <w:rtl/>
        </w:rPr>
        <w:t>‌</w:t>
      </w:r>
      <w:r w:rsidRPr="00765247">
        <w:rPr>
          <w:rStyle w:val="Char4"/>
          <w:rFonts w:hint="cs"/>
          <w:rtl/>
        </w:rPr>
        <w:t>گیرند</w:t>
      </w:r>
      <w:r w:rsidRPr="00FC126B">
        <w:rPr>
          <w:rStyle w:val="Char0"/>
          <w:rFonts w:hint="cs"/>
          <w:rtl/>
        </w:rPr>
        <w:t>: این حساب کاملا عادلانه است، هیچ کس به سبب جرم و گناه دیگران، مورد مؤاخذه قرار نمی</w:t>
      </w:r>
      <w:r w:rsidR="00B11CEA">
        <w:rPr>
          <w:rStyle w:val="Char0"/>
          <w:rFonts w:hint="cs"/>
          <w:rtl/>
        </w:rPr>
        <w:t>‌</w:t>
      </w:r>
      <w:r w:rsidRPr="00FC126B">
        <w:rPr>
          <w:rStyle w:val="Char0"/>
          <w:rFonts w:hint="cs"/>
          <w:rtl/>
        </w:rPr>
        <w:t>گیرد، بندگان از اعمالی که پیش فرستاده</w:t>
      </w:r>
      <w:r w:rsidR="00B11CEA">
        <w:rPr>
          <w:rStyle w:val="Char0"/>
          <w:rFonts w:hint="cs"/>
          <w:rtl/>
        </w:rPr>
        <w:t>‌</w:t>
      </w:r>
      <w:r w:rsidRPr="00FC126B">
        <w:rPr>
          <w:rStyle w:val="Char0"/>
          <w:rFonts w:hint="cs"/>
          <w:rtl/>
        </w:rPr>
        <w:t>اند، آگاه می</w:t>
      </w:r>
      <w:r w:rsidR="00B11CEA">
        <w:rPr>
          <w:rStyle w:val="Char0"/>
          <w:rFonts w:hint="cs"/>
          <w:rtl/>
        </w:rPr>
        <w:t>‌</w:t>
      </w:r>
      <w:r w:rsidRPr="00FC126B">
        <w:rPr>
          <w:rStyle w:val="Char0"/>
          <w:rFonts w:hint="cs"/>
          <w:rtl/>
        </w:rPr>
        <w:t>شوند و نیکی</w:t>
      </w:r>
      <w:r w:rsidR="00B11CEA">
        <w:rPr>
          <w:rStyle w:val="Char0"/>
          <w:rFonts w:hint="cs"/>
          <w:rtl/>
        </w:rPr>
        <w:t>‌</w:t>
      </w:r>
      <w:r w:rsidRPr="00FC126B">
        <w:rPr>
          <w:rStyle w:val="Char0"/>
          <w:rFonts w:hint="cs"/>
          <w:rtl/>
        </w:rPr>
        <w:t>ها و نه بدی</w:t>
      </w:r>
      <w:r w:rsidR="00B11CEA">
        <w:rPr>
          <w:rStyle w:val="Char0"/>
          <w:rFonts w:hint="cs"/>
          <w:rtl/>
        </w:rPr>
        <w:t>‌</w:t>
      </w:r>
      <w:r w:rsidRPr="00FC126B">
        <w:rPr>
          <w:rStyle w:val="Char0"/>
          <w:rFonts w:hint="cs"/>
          <w:rtl/>
        </w:rPr>
        <w:t>ها چند برابر می</w:t>
      </w:r>
      <w:r w:rsidR="00B11CEA">
        <w:rPr>
          <w:rStyle w:val="Char0"/>
          <w:rFonts w:hint="cs"/>
          <w:rtl/>
        </w:rPr>
        <w:t>‌</w:t>
      </w:r>
      <w:r w:rsidRPr="00FC126B">
        <w:rPr>
          <w:rStyle w:val="Char0"/>
          <w:rFonts w:hint="cs"/>
          <w:rtl/>
        </w:rPr>
        <w:t>گردند.</w:t>
      </w:r>
    </w:p>
    <w:p w:rsidR="00267555" w:rsidRPr="00FC126B" w:rsidRDefault="00267555" w:rsidP="00844523">
      <w:pPr>
        <w:pStyle w:val="ListParagraph"/>
        <w:numPr>
          <w:ilvl w:val="0"/>
          <w:numId w:val="21"/>
        </w:numPr>
        <w:ind w:left="641" w:hanging="357"/>
        <w:contextualSpacing w:val="0"/>
        <w:jc w:val="both"/>
        <w:rPr>
          <w:rStyle w:val="Char0"/>
        </w:rPr>
      </w:pPr>
      <w:r w:rsidRPr="00FC126B">
        <w:rPr>
          <w:rStyle w:val="Char0"/>
          <w:rFonts w:hint="cs"/>
          <w:rtl/>
        </w:rPr>
        <w:t>پیش از سایر امّت</w:t>
      </w:r>
      <w:r w:rsidR="00B11CEA">
        <w:rPr>
          <w:rStyle w:val="Char0"/>
          <w:rFonts w:hint="cs"/>
          <w:rtl/>
        </w:rPr>
        <w:t>‌</w:t>
      </w:r>
      <w:r w:rsidRPr="00FC126B">
        <w:rPr>
          <w:rStyle w:val="Char0"/>
          <w:rFonts w:hint="cs"/>
          <w:rtl/>
        </w:rPr>
        <w:t xml:space="preserve">ها، به حساب </w:t>
      </w:r>
      <w:r w:rsidRPr="00FC126B">
        <w:rPr>
          <w:rStyle w:val="Char0"/>
          <w:rtl/>
        </w:rPr>
        <w:t>امّت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tl/>
        </w:rPr>
        <w:t>پرداخته می</w:t>
      </w:r>
      <w:r w:rsidR="00B11CEA">
        <w:rPr>
          <w:rStyle w:val="Char0"/>
          <w:rtl/>
        </w:rPr>
        <w:t>‌</w:t>
      </w:r>
      <w:r w:rsidRPr="00FC126B">
        <w:rPr>
          <w:rStyle w:val="Char0"/>
          <w:rtl/>
        </w:rPr>
        <w:t>شود</w:t>
      </w:r>
      <w:r w:rsidRPr="00FC126B">
        <w:rPr>
          <w:rStyle w:val="Char0"/>
          <w:rFonts w:hint="cs"/>
          <w:rtl/>
        </w:rPr>
        <w:t xml:space="preserve">، </w:t>
      </w:r>
      <w:r w:rsidRPr="00765247">
        <w:rPr>
          <w:rStyle w:val="Char4"/>
          <w:rFonts w:hint="cs"/>
          <w:rtl/>
        </w:rPr>
        <w:t>اولین عملی که از بنده سؤال می</w:t>
      </w:r>
      <w:r w:rsidR="00B11CEA" w:rsidRPr="00765247">
        <w:rPr>
          <w:rStyle w:val="Char4"/>
          <w:rFonts w:hint="cs"/>
          <w:rtl/>
        </w:rPr>
        <w:t>‌</w:t>
      </w:r>
      <w:r w:rsidRPr="00765247">
        <w:rPr>
          <w:rStyle w:val="Char4"/>
          <w:rFonts w:hint="cs"/>
          <w:rtl/>
        </w:rPr>
        <w:t xml:space="preserve">گردد، نماز است، </w:t>
      </w:r>
      <w:r w:rsidRPr="00FC126B">
        <w:rPr>
          <w:rStyle w:val="Char0"/>
          <w:rFonts w:hint="cs"/>
          <w:rtl/>
        </w:rPr>
        <w:t>و نخستین کار فیصله</w:t>
      </w:r>
      <w:r w:rsidR="00B11CEA">
        <w:rPr>
          <w:rStyle w:val="Char0"/>
          <w:rFonts w:hint="cs"/>
          <w:rtl/>
        </w:rPr>
        <w:t>‌</w:t>
      </w:r>
      <w:r w:rsidRPr="00FC126B">
        <w:rPr>
          <w:rStyle w:val="Char0"/>
          <w:rFonts w:hint="cs"/>
          <w:rtl/>
        </w:rPr>
        <w:t>شده در میان مردم، مسألۀ خون</w:t>
      </w:r>
      <w:r w:rsidR="00B11CEA">
        <w:rPr>
          <w:rStyle w:val="Char0"/>
          <w:rFonts w:hint="cs"/>
          <w:rtl/>
        </w:rPr>
        <w:t>‌</w:t>
      </w:r>
      <w:r w:rsidRPr="00FC126B">
        <w:rPr>
          <w:rStyle w:val="Char0"/>
          <w:rFonts w:hint="cs"/>
          <w:rtl/>
        </w:rPr>
        <w:t>هاست.</w:t>
      </w:r>
    </w:p>
    <w:p w:rsidR="00267555" w:rsidRPr="00FC126B" w:rsidRDefault="00267555" w:rsidP="00844523">
      <w:pPr>
        <w:pStyle w:val="ListParagraph"/>
        <w:numPr>
          <w:ilvl w:val="0"/>
          <w:numId w:val="21"/>
        </w:numPr>
        <w:ind w:left="641" w:hanging="357"/>
        <w:contextualSpacing w:val="0"/>
        <w:jc w:val="both"/>
        <w:rPr>
          <w:rStyle w:val="Char0"/>
        </w:rPr>
      </w:pPr>
      <w:r w:rsidRPr="00765247">
        <w:rPr>
          <w:rStyle w:val="Char4"/>
          <w:rFonts w:hint="cs"/>
          <w:rtl/>
        </w:rPr>
        <w:t>مفهوم شرعی میزان:</w:t>
      </w:r>
      <w:r w:rsidRPr="00FC126B">
        <w:rPr>
          <w:rStyle w:val="Char0"/>
          <w:rFonts w:hint="cs"/>
          <w:rtl/>
        </w:rPr>
        <w:t xml:space="preserve"> یعنی وسیله</w:t>
      </w:r>
      <w:r w:rsidR="00B11CEA">
        <w:rPr>
          <w:rStyle w:val="Char0"/>
          <w:rFonts w:hint="cs"/>
          <w:rtl/>
        </w:rPr>
        <w:t>‌</w:t>
      </w:r>
      <w:r w:rsidRPr="00FC126B">
        <w:rPr>
          <w:rStyle w:val="Char0"/>
          <w:rFonts w:hint="cs"/>
          <w:rtl/>
        </w:rPr>
        <w:t>ای که الله تعالی در رروز قیامت، برای سنجش اعمال بندگان قرار می</w:t>
      </w:r>
      <w:r w:rsidR="00B11CEA">
        <w:rPr>
          <w:rStyle w:val="Char0"/>
          <w:rFonts w:hint="cs"/>
          <w:rtl/>
        </w:rPr>
        <w:t>‌</w:t>
      </w:r>
      <w:r w:rsidRPr="00FC126B">
        <w:rPr>
          <w:rStyle w:val="Char0"/>
          <w:rFonts w:hint="cs"/>
          <w:rtl/>
        </w:rPr>
        <w:t>دهد.</w:t>
      </w:r>
      <w:r w:rsidRPr="00BC34A7">
        <w:rPr>
          <w:rStyle w:val="Char0"/>
          <w:vertAlign w:val="superscript"/>
          <w:rtl/>
        </w:rPr>
        <w:footnoteReference w:id="55"/>
      </w:r>
      <w:r w:rsidRPr="00FC126B">
        <w:rPr>
          <w:rStyle w:val="Char0"/>
          <w:rFonts w:hint="cs"/>
          <w:rtl/>
        </w:rPr>
        <w:t xml:space="preserve"> </w:t>
      </w:r>
      <w:r w:rsidRPr="00765247">
        <w:rPr>
          <w:rStyle w:val="Char4"/>
          <w:rFonts w:hint="cs"/>
          <w:rtl/>
        </w:rPr>
        <w:t xml:space="preserve">و </w:t>
      </w:r>
      <w:r w:rsidRPr="00765247">
        <w:rPr>
          <w:rStyle w:val="Char4"/>
          <w:rtl/>
        </w:rPr>
        <w:t>حکمت و دلیل نهادن ترازوی اعمال</w:t>
      </w:r>
      <w:r w:rsidRPr="00FC126B">
        <w:rPr>
          <w:rStyle w:val="Char0"/>
          <w:rtl/>
        </w:rPr>
        <w:t>، آشکارساختن عدالت الهی است.</w:t>
      </w:r>
      <w:r w:rsidRPr="00BC34A7">
        <w:rPr>
          <w:rStyle w:val="Char0"/>
          <w:vertAlign w:val="superscript"/>
          <w:rtl/>
        </w:rPr>
        <w:footnoteReference w:id="56"/>
      </w:r>
    </w:p>
    <w:p w:rsidR="00267555" w:rsidRPr="00FC126B" w:rsidRDefault="00267555" w:rsidP="00844523">
      <w:pPr>
        <w:pStyle w:val="ListParagraph"/>
        <w:numPr>
          <w:ilvl w:val="0"/>
          <w:numId w:val="21"/>
        </w:numPr>
        <w:ind w:left="641" w:hanging="357"/>
        <w:contextualSpacing w:val="0"/>
        <w:jc w:val="both"/>
        <w:rPr>
          <w:rStyle w:val="Char0"/>
        </w:rPr>
      </w:pPr>
      <w:r w:rsidRPr="00765247">
        <w:rPr>
          <w:rStyle w:val="Char4"/>
          <w:rFonts w:hint="cs"/>
          <w:rtl/>
        </w:rPr>
        <w:t>نامه</w:t>
      </w:r>
      <w:r w:rsidR="00B11CEA" w:rsidRPr="00765247">
        <w:rPr>
          <w:rStyle w:val="Char4"/>
          <w:rFonts w:hint="cs"/>
          <w:rtl/>
        </w:rPr>
        <w:t>‌</w:t>
      </w:r>
      <w:r w:rsidRPr="00765247">
        <w:rPr>
          <w:rStyle w:val="Char4"/>
          <w:rFonts w:hint="cs"/>
          <w:rtl/>
        </w:rPr>
        <w:t xml:space="preserve">های اعمال: </w:t>
      </w:r>
      <w:r w:rsidRPr="00FC126B">
        <w:rPr>
          <w:rStyle w:val="Char0"/>
          <w:rFonts w:hint="cs"/>
          <w:rtl/>
        </w:rPr>
        <w:t>یعنی دفترها و کتاب</w:t>
      </w:r>
      <w:r w:rsidR="00B11CEA">
        <w:rPr>
          <w:rStyle w:val="Char0"/>
          <w:rFonts w:hint="cs"/>
          <w:rtl/>
        </w:rPr>
        <w:t>‌</w:t>
      </w:r>
      <w:r w:rsidRPr="00FC126B">
        <w:rPr>
          <w:rStyle w:val="Char0"/>
          <w:rFonts w:hint="cs"/>
          <w:rtl/>
        </w:rPr>
        <w:t>هایی که اعمال انسان</w:t>
      </w:r>
      <w:r w:rsidR="00B11CEA">
        <w:rPr>
          <w:rStyle w:val="Char0"/>
          <w:rFonts w:hint="cs"/>
          <w:rtl/>
        </w:rPr>
        <w:t>‌</w:t>
      </w:r>
      <w:r w:rsidRPr="00FC126B">
        <w:rPr>
          <w:rStyle w:val="Char0"/>
          <w:rFonts w:hint="cs"/>
          <w:rtl/>
        </w:rPr>
        <w:t>ها در</w:t>
      </w:r>
      <w:r w:rsidR="00571ABC">
        <w:rPr>
          <w:rStyle w:val="Char0"/>
          <w:rFonts w:hint="cs"/>
          <w:rtl/>
        </w:rPr>
        <w:t xml:space="preserve"> آن‌ها </w:t>
      </w:r>
      <w:r w:rsidRPr="00FC126B">
        <w:rPr>
          <w:rStyle w:val="Char0"/>
          <w:rFonts w:hint="cs"/>
          <w:rtl/>
        </w:rPr>
        <w:t>ثبت و شمارش شده است. و انتشار نامه</w:t>
      </w:r>
      <w:r w:rsidR="00B11CEA">
        <w:rPr>
          <w:rStyle w:val="Char0"/>
          <w:rFonts w:hint="cs"/>
          <w:rtl/>
        </w:rPr>
        <w:t>‌</w:t>
      </w:r>
      <w:r w:rsidRPr="00FC126B">
        <w:rPr>
          <w:rStyle w:val="Char0"/>
          <w:rFonts w:hint="cs"/>
          <w:rtl/>
        </w:rPr>
        <w:t>های اعمال، یعنی آشکارکردن و توزیع</w:t>
      </w:r>
      <w:r w:rsidR="00571ABC">
        <w:rPr>
          <w:rStyle w:val="Char0"/>
          <w:rFonts w:hint="cs"/>
          <w:rtl/>
        </w:rPr>
        <w:t xml:space="preserve"> آن‌ها </w:t>
      </w:r>
      <w:r w:rsidRPr="00FC126B">
        <w:rPr>
          <w:rStyle w:val="Char0"/>
          <w:rFonts w:hint="cs"/>
          <w:rtl/>
        </w:rPr>
        <w:t>در روز قیامت که برخی نامۀ اعمالشان را در دست راست و برخی آن را در دست چپ و از پشت سرشان می</w:t>
      </w:r>
      <w:r w:rsidR="00B11CEA">
        <w:rPr>
          <w:rStyle w:val="Char0"/>
          <w:rFonts w:hint="cs"/>
          <w:rtl/>
        </w:rPr>
        <w:t>‌</w:t>
      </w:r>
      <w:r w:rsidRPr="00FC126B">
        <w:rPr>
          <w:rStyle w:val="Char0"/>
          <w:rFonts w:hint="cs"/>
          <w:rtl/>
        </w:rPr>
        <w:t>گیرند؛ انسان مؤمن نامۀ اعمالش را با دست راست و از جلوی خویش می</w:t>
      </w:r>
      <w:r w:rsidR="00B11CEA">
        <w:rPr>
          <w:rStyle w:val="Char0"/>
          <w:rFonts w:hint="cs"/>
          <w:rtl/>
        </w:rPr>
        <w:t>‌</w:t>
      </w:r>
      <w:r w:rsidRPr="00FC126B">
        <w:rPr>
          <w:rStyle w:val="Char0"/>
          <w:rFonts w:hint="cs"/>
          <w:rtl/>
        </w:rPr>
        <w:t>گیرد و خوشحال است و به دیگران مژده می</w:t>
      </w:r>
      <w:r w:rsidR="00B11CEA">
        <w:rPr>
          <w:rStyle w:val="Char0"/>
          <w:rFonts w:hint="cs"/>
          <w:rtl/>
        </w:rPr>
        <w:t>‌</w:t>
      </w:r>
      <w:r w:rsidRPr="00FC126B">
        <w:rPr>
          <w:rStyle w:val="Char0"/>
          <w:rFonts w:hint="cs"/>
          <w:rtl/>
        </w:rPr>
        <w:t>دهد، امّا انسان کافر نامۀ اعمالش را به دست چپ و از پشت سرش می</w:t>
      </w:r>
      <w:r w:rsidR="00B11CEA">
        <w:rPr>
          <w:rStyle w:val="Char0"/>
          <w:rFonts w:hint="cs"/>
          <w:rtl/>
        </w:rPr>
        <w:t>‌</w:t>
      </w:r>
      <w:r w:rsidRPr="00FC126B">
        <w:rPr>
          <w:rStyle w:val="Char0"/>
          <w:rFonts w:hint="cs"/>
          <w:rtl/>
        </w:rPr>
        <w:t>گیرد و واویلا سر می</w:t>
      </w:r>
      <w:r w:rsidR="00B11CEA">
        <w:rPr>
          <w:rStyle w:val="Char0"/>
          <w:rFonts w:hint="cs"/>
          <w:rtl/>
        </w:rPr>
        <w:t>‌</w:t>
      </w:r>
      <w:r w:rsidRPr="00FC126B">
        <w:rPr>
          <w:rStyle w:val="Char0"/>
          <w:rFonts w:hint="cs"/>
          <w:rtl/>
        </w:rPr>
        <w:t>دهد.</w:t>
      </w:r>
    </w:p>
    <w:p w:rsidR="00267555" w:rsidRPr="00FC126B" w:rsidRDefault="00267555" w:rsidP="00844523">
      <w:pPr>
        <w:pStyle w:val="ListParagraph"/>
        <w:numPr>
          <w:ilvl w:val="0"/>
          <w:numId w:val="21"/>
        </w:numPr>
        <w:ind w:left="641" w:hanging="357"/>
        <w:contextualSpacing w:val="0"/>
        <w:jc w:val="both"/>
        <w:rPr>
          <w:rStyle w:val="Char0"/>
        </w:rPr>
      </w:pPr>
      <w:r w:rsidRPr="00765247">
        <w:rPr>
          <w:rStyle w:val="Char4"/>
          <w:rFonts w:hint="cs"/>
          <w:rtl/>
        </w:rPr>
        <w:t>مفهوم شرعی حوض:</w:t>
      </w:r>
      <w:r w:rsidRPr="00FC126B">
        <w:rPr>
          <w:rStyle w:val="Char0"/>
          <w:rFonts w:hint="cs"/>
          <w:rtl/>
        </w:rPr>
        <w:t xml:space="preserve"> مراد از حوض، آبی است که در صحرای محشر، از رود کوثر برای پیامبر</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جاری می</w:t>
      </w:r>
      <w:r w:rsidR="00B11CEA">
        <w:rPr>
          <w:rStyle w:val="Char0"/>
          <w:rFonts w:hint="cs"/>
          <w:rtl/>
        </w:rPr>
        <w:t>‌</w:t>
      </w:r>
      <w:r w:rsidRPr="00FC126B">
        <w:rPr>
          <w:rStyle w:val="Char0"/>
          <w:rFonts w:hint="cs"/>
          <w:rtl/>
        </w:rPr>
        <w:t>شود.</w:t>
      </w:r>
      <w:r w:rsidRPr="00BC34A7">
        <w:rPr>
          <w:rStyle w:val="Char0"/>
          <w:vertAlign w:val="superscript"/>
          <w:rtl/>
        </w:rPr>
        <w:footnoteReference w:id="57"/>
      </w:r>
    </w:p>
    <w:p w:rsidR="00267555" w:rsidRPr="00FC126B" w:rsidRDefault="00267555" w:rsidP="00844523">
      <w:pPr>
        <w:pStyle w:val="ListParagraph"/>
        <w:numPr>
          <w:ilvl w:val="0"/>
          <w:numId w:val="21"/>
        </w:numPr>
        <w:ind w:left="641" w:hanging="357"/>
        <w:contextualSpacing w:val="0"/>
        <w:jc w:val="both"/>
        <w:rPr>
          <w:rStyle w:val="Char0"/>
        </w:rPr>
      </w:pPr>
      <w:r w:rsidRPr="00765247">
        <w:rPr>
          <w:rStyle w:val="Char4"/>
          <w:rFonts w:hint="cs"/>
          <w:rtl/>
        </w:rPr>
        <w:t>ساختار حوض</w:t>
      </w:r>
      <w:r w:rsidRPr="00FC126B">
        <w:rPr>
          <w:rStyle w:val="Char0"/>
          <w:rFonts w:hint="cs"/>
          <w:rtl/>
        </w:rPr>
        <w:t>: حوضی بزرگ و آبشخوری بخشنده و گرامی است که از آب بهشت و از رود کوثر، تأمین می</w:t>
      </w:r>
      <w:r w:rsidR="00B11CEA">
        <w:rPr>
          <w:rStyle w:val="Char0"/>
          <w:rFonts w:hint="cs"/>
          <w:rtl/>
        </w:rPr>
        <w:t>‌</w:t>
      </w:r>
      <w:r w:rsidRPr="00FC126B">
        <w:rPr>
          <w:rStyle w:val="Char0"/>
          <w:rFonts w:hint="cs"/>
          <w:rtl/>
        </w:rPr>
        <w:t>شود.</w:t>
      </w:r>
    </w:p>
    <w:p w:rsidR="00267555" w:rsidRPr="00FC126B" w:rsidRDefault="00267555" w:rsidP="00267555">
      <w:pPr>
        <w:ind w:firstLine="237"/>
        <w:jc w:val="both"/>
        <w:rPr>
          <w:rStyle w:val="Char0"/>
          <w:rtl/>
        </w:rPr>
      </w:pPr>
      <w:r w:rsidRPr="00FC126B">
        <w:rPr>
          <w:rStyle w:val="Char0"/>
          <w:rFonts w:hint="cs"/>
          <w:rtl/>
        </w:rPr>
        <w:t>آبش سفیدتر از شیر و نقره، سردتر از برف، شیرین</w:t>
      </w:r>
      <w:r w:rsidR="00B11CEA">
        <w:rPr>
          <w:rStyle w:val="Char0"/>
          <w:rFonts w:hint="cs"/>
          <w:rtl/>
        </w:rPr>
        <w:t>‌</w:t>
      </w:r>
      <w:r w:rsidRPr="00FC126B">
        <w:rPr>
          <w:rStyle w:val="Char0"/>
          <w:rFonts w:hint="cs"/>
          <w:rtl/>
        </w:rPr>
        <w:t>تر از عسل و خوشبوتر از مشک است. ظروفش همچون ستارگان آسمان بوده و این حوض بسیار وسیع؛ عرضش به اندازۀ مسافت رفتن در یک ماه و طولش نیز همان اندازه و گوشه</w:t>
      </w:r>
      <w:r w:rsidR="00B11CEA">
        <w:rPr>
          <w:rStyle w:val="Char0"/>
          <w:rFonts w:hint="cs"/>
          <w:rtl/>
        </w:rPr>
        <w:t>‌</w:t>
      </w:r>
      <w:r w:rsidRPr="00FC126B">
        <w:rPr>
          <w:rStyle w:val="Char0"/>
          <w:rFonts w:hint="cs"/>
          <w:rtl/>
        </w:rPr>
        <w:t>هایش با هم برابرند. هر بار که از آبش خورده شود، باز زیاد و وسیع می</w:t>
      </w:r>
      <w:r w:rsidR="00B11CEA">
        <w:rPr>
          <w:rStyle w:val="Char0"/>
          <w:rFonts w:hint="cs"/>
          <w:rtl/>
        </w:rPr>
        <w:t>‌</w:t>
      </w:r>
      <w:r w:rsidRPr="00FC126B">
        <w:rPr>
          <w:rStyle w:val="Char0"/>
          <w:rFonts w:hint="cs"/>
          <w:rtl/>
        </w:rPr>
        <w:t>گردد. هر کس که از آب این حوض بنوشد، دوباره هرگز تشنه نمی</w:t>
      </w:r>
      <w:r w:rsidR="00B11CEA">
        <w:rPr>
          <w:rStyle w:val="Char0"/>
          <w:rFonts w:hint="cs"/>
          <w:rtl/>
        </w:rPr>
        <w:t>‌</w:t>
      </w:r>
      <w:r w:rsidRPr="00FC126B">
        <w:rPr>
          <w:rStyle w:val="Char0"/>
          <w:rFonts w:hint="cs"/>
          <w:rtl/>
        </w:rPr>
        <w:t>شود.</w:t>
      </w:r>
    </w:p>
    <w:p w:rsidR="00267555" w:rsidRPr="00FC126B" w:rsidRDefault="00267555" w:rsidP="00844523">
      <w:pPr>
        <w:pStyle w:val="ListParagraph"/>
        <w:numPr>
          <w:ilvl w:val="0"/>
          <w:numId w:val="21"/>
        </w:numPr>
        <w:ind w:left="641" w:hanging="357"/>
        <w:contextualSpacing w:val="0"/>
        <w:jc w:val="both"/>
        <w:rPr>
          <w:rStyle w:val="Char0"/>
        </w:rPr>
      </w:pPr>
      <w:r w:rsidRPr="00765247">
        <w:rPr>
          <w:rStyle w:val="Char4"/>
          <w:rFonts w:hint="cs"/>
          <w:rtl/>
        </w:rPr>
        <w:t>نوشندگان و محرومان از حوض:</w:t>
      </w:r>
      <w:r w:rsidRPr="00FC126B">
        <w:rPr>
          <w:rStyle w:val="Char0"/>
          <w:rFonts w:hint="cs"/>
          <w:rtl/>
        </w:rPr>
        <w:t xml:space="preserve"> مؤمنان صادق و پیرو شریعت از این حوض می</w:t>
      </w:r>
      <w:r w:rsidR="00B11CEA">
        <w:rPr>
          <w:rStyle w:val="Char0"/>
          <w:rFonts w:hint="cs"/>
          <w:rtl/>
        </w:rPr>
        <w:t>‌</w:t>
      </w:r>
      <w:r w:rsidRPr="00FC126B">
        <w:rPr>
          <w:rStyle w:val="Char0"/>
          <w:rFonts w:hint="cs"/>
          <w:rtl/>
        </w:rPr>
        <w:t>نوشند، امّا بدعت</w:t>
      </w:r>
      <w:r w:rsidR="00B11CEA">
        <w:rPr>
          <w:rStyle w:val="Char0"/>
          <w:rFonts w:hint="cs"/>
          <w:rtl/>
        </w:rPr>
        <w:t>‌</w:t>
      </w:r>
      <w:r w:rsidRPr="00FC126B">
        <w:rPr>
          <w:rStyle w:val="Char0"/>
          <w:rFonts w:hint="cs"/>
          <w:rtl/>
        </w:rPr>
        <w:t>گزاران و تحریف</w:t>
      </w:r>
      <w:r w:rsidR="00B11CEA">
        <w:rPr>
          <w:rStyle w:val="Char0"/>
          <w:rFonts w:hint="cs"/>
          <w:rtl/>
        </w:rPr>
        <w:t>‌</w:t>
      </w:r>
      <w:r w:rsidRPr="00FC126B">
        <w:rPr>
          <w:rStyle w:val="Char0"/>
          <w:rFonts w:hint="cs"/>
          <w:rtl/>
        </w:rPr>
        <w:t>کنندگان و مخالفان شریعت، از آب این حوض محروم می</w:t>
      </w:r>
      <w:r w:rsidR="00B11CEA">
        <w:rPr>
          <w:rStyle w:val="Char0"/>
          <w:rFonts w:hint="cs"/>
          <w:rtl/>
        </w:rPr>
        <w:t>‌</w:t>
      </w:r>
      <w:r w:rsidRPr="00FC126B">
        <w:rPr>
          <w:rStyle w:val="Char0"/>
          <w:rFonts w:hint="cs"/>
          <w:rtl/>
        </w:rPr>
        <w:t>شوند.</w:t>
      </w:r>
    </w:p>
    <w:p w:rsidR="00267555" w:rsidRPr="00FC126B" w:rsidRDefault="00267555" w:rsidP="00267555">
      <w:pPr>
        <w:ind w:firstLine="237"/>
        <w:jc w:val="both"/>
        <w:rPr>
          <w:rStyle w:val="Char0"/>
          <w:rtl/>
        </w:rPr>
      </w:pPr>
      <w:r w:rsidRPr="00FC126B">
        <w:rPr>
          <w:rStyle w:val="Char0"/>
          <w:rFonts w:hint="cs"/>
          <w:rtl/>
        </w:rPr>
        <w:t>رسول الله</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 xml:space="preserve">فرمودند: </w:t>
      </w:r>
      <w:r w:rsidRPr="00B72ADF">
        <w:rPr>
          <w:rStyle w:val="Char7"/>
          <w:rtl/>
        </w:rPr>
        <w:t>«أَنَا فَرَطُكُمْ عَلَى الْحَوْضِ، وَلَأُنَازِعَنَّ أَقْوَامًا ثُمَّ لَأُغْلَبَنَّ عَلَيْهِمْ، فَأَقُولُ: يَا رَبِّ أَصْحَابِي، أَصْحَابِي، فَيُقَالُ: إِنَّكَ</w:t>
      </w:r>
      <w:r w:rsidR="001778A6" w:rsidRPr="00B72ADF">
        <w:rPr>
          <w:rStyle w:val="Char7"/>
          <w:rtl/>
        </w:rPr>
        <w:t xml:space="preserve"> </w:t>
      </w:r>
      <w:r w:rsidRPr="00B72ADF">
        <w:rPr>
          <w:rStyle w:val="Char7"/>
          <w:rtl/>
        </w:rPr>
        <w:t>لَا</w:t>
      </w:r>
      <w:r w:rsidRPr="00B72ADF">
        <w:rPr>
          <w:rStyle w:val="Char7"/>
          <w:rFonts w:hint="cs"/>
          <w:rtl/>
        </w:rPr>
        <w:t xml:space="preserve"> </w:t>
      </w:r>
      <w:r w:rsidR="00B72ADF">
        <w:rPr>
          <w:rStyle w:val="Char7"/>
          <w:rtl/>
        </w:rPr>
        <w:t>تَدْرِي مَا أَحْدَثُوا بَعْدَكَ</w:t>
      </w:r>
      <w:r w:rsidRPr="00B72ADF">
        <w:rPr>
          <w:rStyle w:val="Char7"/>
          <w:rtl/>
        </w:rPr>
        <w:t>»</w:t>
      </w:r>
      <w:r w:rsidRPr="00BC34A7">
        <w:rPr>
          <w:rStyle w:val="Char0"/>
          <w:vertAlign w:val="superscript"/>
          <w:rtl/>
        </w:rPr>
        <w:footnoteReference w:id="58"/>
      </w:r>
      <w:r w:rsidRPr="00FC126B">
        <w:rPr>
          <w:rStyle w:val="Char0"/>
          <w:rFonts w:hint="cs"/>
          <w:rtl/>
        </w:rPr>
        <w:t>؛ «من قبل از شما، بر حوض وارد می</w:t>
      </w:r>
      <w:r w:rsidR="00B11CEA">
        <w:rPr>
          <w:rStyle w:val="Char0"/>
          <w:rFonts w:hint="cs"/>
          <w:rtl/>
        </w:rPr>
        <w:t>‌</w:t>
      </w:r>
      <w:r w:rsidRPr="00FC126B">
        <w:rPr>
          <w:rStyle w:val="Char0"/>
          <w:rFonts w:hint="cs"/>
          <w:rtl/>
        </w:rPr>
        <w:t>شوم و قطعا برای گروهی، بحث و مداخله می</w:t>
      </w:r>
      <w:r w:rsidR="00B11CEA">
        <w:rPr>
          <w:rStyle w:val="Char0"/>
          <w:rFonts w:hint="cs"/>
          <w:rtl/>
        </w:rPr>
        <w:t>‌</w:t>
      </w:r>
      <w:r w:rsidRPr="00FC126B">
        <w:rPr>
          <w:rStyle w:val="Char0"/>
          <w:rFonts w:hint="cs"/>
          <w:rtl/>
        </w:rPr>
        <w:t>کنم، امّا نمی</w:t>
      </w:r>
      <w:r w:rsidR="00B11CEA">
        <w:rPr>
          <w:rStyle w:val="Char0"/>
          <w:rFonts w:hint="cs"/>
          <w:rtl/>
        </w:rPr>
        <w:t>‌</w:t>
      </w:r>
      <w:r w:rsidRPr="00FC126B">
        <w:rPr>
          <w:rStyle w:val="Char0"/>
          <w:rFonts w:hint="cs"/>
          <w:rtl/>
        </w:rPr>
        <w:t>توانم برایشان کاری انجام دهم. سپس می</w:t>
      </w:r>
      <w:r w:rsidR="00B11CEA">
        <w:rPr>
          <w:rStyle w:val="Char0"/>
          <w:rFonts w:hint="cs"/>
          <w:rtl/>
        </w:rPr>
        <w:t>‌</w:t>
      </w:r>
      <w:r w:rsidRPr="00FC126B">
        <w:rPr>
          <w:rStyle w:val="Char0"/>
          <w:rFonts w:hint="cs"/>
          <w:rtl/>
        </w:rPr>
        <w:t>گویم: پروردگارا! [این افراد] امّت من هستند، امّت من هستند. [به من] گفته می</w:t>
      </w:r>
      <w:r w:rsidR="00B11CEA">
        <w:rPr>
          <w:rStyle w:val="Char0"/>
          <w:rFonts w:hint="cs"/>
          <w:rtl/>
        </w:rPr>
        <w:t>‌</w:t>
      </w:r>
      <w:r w:rsidRPr="00FC126B">
        <w:rPr>
          <w:rStyle w:val="Char0"/>
          <w:rFonts w:hint="cs"/>
          <w:rtl/>
        </w:rPr>
        <w:t>شود: حتما تو نمی</w:t>
      </w:r>
      <w:r w:rsidR="00B11CEA">
        <w:rPr>
          <w:rStyle w:val="Char0"/>
          <w:rFonts w:hint="cs"/>
          <w:rtl/>
        </w:rPr>
        <w:t>‌</w:t>
      </w:r>
      <w:r w:rsidRPr="00FC126B">
        <w:rPr>
          <w:rStyle w:val="Char0"/>
          <w:rFonts w:hint="cs"/>
          <w:rtl/>
        </w:rPr>
        <w:t>دانی که پس از تو، چه به وجود آوردند.» این روایت، متّفق</w:t>
      </w:r>
      <w:r w:rsidR="00B11CEA">
        <w:rPr>
          <w:rStyle w:val="Char0"/>
          <w:rFonts w:hint="cs"/>
          <w:rtl/>
        </w:rPr>
        <w:t>‌</w:t>
      </w:r>
      <w:r w:rsidRPr="00FC126B">
        <w:rPr>
          <w:rStyle w:val="Char0"/>
          <w:rFonts w:hint="cs"/>
          <w:rtl/>
        </w:rPr>
        <w:t>علیه است.</w:t>
      </w:r>
    </w:p>
    <w:p w:rsidR="00267555" w:rsidRPr="00FC126B" w:rsidRDefault="00267555" w:rsidP="00267555">
      <w:pPr>
        <w:ind w:firstLine="237"/>
        <w:jc w:val="both"/>
        <w:rPr>
          <w:rStyle w:val="Char0"/>
          <w:rtl/>
        </w:rPr>
      </w:pPr>
      <w:r w:rsidRPr="00FC126B">
        <w:rPr>
          <w:rStyle w:val="Char0"/>
          <w:rFonts w:hint="cs"/>
          <w:rtl/>
        </w:rPr>
        <w:t>در صحیح مسلم، از ابوسعید خدری</w:t>
      </w:r>
      <w:r w:rsidR="00AC3502">
        <w:rPr>
          <w:rFonts w:ascii="MitraUnicode" w:hAnsi="MitraUnicode" w:cs="CTraditional Arabic"/>
          <w:rtl/>
        </w:rPr>
        <w:t> </w:t>
      </w:r>
      <w:r w:rsidR="00AC3502" w:rsidRPr="00AC3502">
        <w:rPr>
          <w:rFonts w:ascii="MitraUnicode" w:hAnsi="MitraUnicode" w:cs="CTraditional Arabic"/>
          <w:rtl/>
        </w:rPr>
        <w:t>س</w:t>
      </w:r>
      <w:r w:rsidR="00D558E5" w:rsidRPr="00D558E5">
        <w:rPr>
          <w:rFonts w:ascii="MitraUnicode" w:hAnsi="MitraUnicode" w:cs="IRNazli"/>
          <w:rtl/>
        </w:rPr>
        <w:t xml:space="preserve"> </w:t>
      </w:r>
      <w:r w:rsidRPr="00FC126B">
        <w:rPr>
          <w:rStyle w:val="Char0"/>
          <w:rFonts w:hint="cs"/>
          <w:rtl/>
        </w:rPr>
        <w:t xml:space="preserve">چنین روایت شده است: </w:t>
      </w:r>
      <w:r w:rsidRPr="00B72ADF">
        <w:rPr>
          <w:rStyle w:val="Char7"/>
          <w:rtl/>
        </w:rPr>
        <w:t>«فَيُقَالُ: إِنَّكَ</w:t>
      </w:r>
      <w:r w:rsidR="001778A6" w:rsidRPr="00B72ADF">
        <w:rPr>
          <w:rStyle w:val="Char7"/>
          <w:rFonts w:hint="cs"/>
          <w:rtl/>
        </w:rPr>
        <w:t xml:space="preserve"> </w:t>
      </w:r>
      <w:r w:rsidRPr="00B72ADF">
        <w:rPr>
          <w:rStyle w:val="Char7"/>
          <w:rtl/>
        </w:rPr>
        <w:t>لَا تَدْرِي مَا عَمِلُوا بَعْدَكَ، فَأَقُولُ: سُحْقًا سُحْقًا لِمَنْ بَدَّلَ بَعْدِي»</w:t>
      </w:r>
      <w:r w:rsidRPr="00BC34A7">
        <w:rPr>
          <w:rStyle w:val="Char0"/>
          <w:vertAlign w:val="superscript"/>
          <w:rtl/>
        </w:rPr>
        <w:footnoteReference w:id="59"/>
      </w:r>
      <w:r w:rsidRPr="00FC126B">
        <w:rPr>
          <w:rStyle w:val="Char0"/>
          <w:rtl/>
        </w:rPr>
        <w:t>؛ «گفته می</w:t>
      </w:r>
      <w:r w:rsidR="00B11CEA">
        <w:rPr>
          <w:rStyle w:val="Char0"/>
          <w:rtl/>
        </w:rPr>
        <w:t>‌</w:t>
      </w:r>
      <w:r w:rsidRPr="00FC126B">
        <w:rPr>
          <w:rStyle w:val="Char0"/>
          <w:rtl/>
        </w:rPr>
        <w:t>شود: قطعا نمی</w:t>
      </w:r>
      <w:r w:rsidR="00B11CEA">
        <w:rPr>
          <w:rStyle w:val="Char0"/>
          <w:rtl/>
        </w:rPr>
        <w:t>‌</w:t>
      </w:r>
      <w:r w:rsidRPr="00FC126B">
        <w:rPr>
          <w:rStyle w:val="Char0"/>
          <w:rtl/>
        </w:rPr>
        <w:t>دانی که پس از تو، چه کردند! بنابراین من می</w:t>
      </w:r>
      <w:r w:rsidR="00B11CEA">
        <w:rPr>
          <w:rStyle w:val="Char0"/>
          <w:rtl/>
        </w:rPr>
        <w:t>‌</w:t>
      </w:r>
      <w:r w:rsidRPr="00FC126B">
        <w:rPr>
          <w:rStyle w:val="Char0"/>
          <w:rtl/>
        </w:rPr>
        <w:t>گویم: هلاکت باد، هلاکت باد برای کسی که پس از من، مرتکب تغییر و [تحریف] گشت.»</w:t>
      </w:r>
    </w:p>
    <w:p w:rsidR="00267555" w:rsidRPr="00FC126B" w:rsidRDefault="00267555" w:rsidP="00120318">
      <w:pPr>
        <w:ind w:firstLine="237"/>
        <w:jc w:val="both"/>
        <w:rPr>
          <w:rStyle w:val="Char0"/>
          <w:rtl/>
        </w:rPr>
      </w:pPr>
      <w:r w:rsidRPr="00FC126B">
        <w:rPr>
          <w:rStyle w:val="Char0"/>
          <w:rtl/>
        </w:rPr>
        <w:t>همچنین در صحیح مسلم، از أمّ المؤمنین عایشه</w:t>
      </w:r>
      <w:r w:rsidR="00AC3502">
        <w:rPr>
          <w:rStyle w:val="Char0"/>
          <w:rFonts w:cs="CTraditional Arabic"/>
          <w:rtl/>
        </w:rPr>
        <w:t> </w:t>
      </w:r>
      <w:r w:rsidR="00AC3502" w:rsidRPr="00AC3502">
        <w:rPr>
          <w:rStyle w:val="Char0"/>
          <w:rFonts w:cs="CTraditional Arabic" w:hint="cs"/>
          <w:rtl/>
        </w:rPr>
        <w:t>ل</w:t>
      </w:r>
      <w:r w:rsidR="00120318">
        <w:rPr>
          <w:rStyle w:val="Char0"/>
          <w:rFonts w:hint="cs"/>
          <w:rtl/>
        </w:rPr>
        <w:t xml:space="preserve"> </w:t>
      </w:r>
      <w:r w:rsidRPr="00FC126B">
        <w:rPr>
          <w:rStyle w:val="Char0"/>
          <w:rtl/>
        </w:rPr>
        <w:t xml:space="preserve">روایت شده است که: </w:t>
      </w:r>
      <w:r w:rsidRPr="00B72ADF">
        <w:rPr>
          <w:rStyle w:val="Char7"/>
          <w:rtl/>
        </w:rPr>
        <w:t>«فَيَقُولُ: إِنَّكَ لَا تَدْرِي مَا عَمِلُوا بَعْدَكَ، مَا زَالُوا يَرْجِعُونَ عَلَى أَعْقَابِهِمْ»</w:t>
      </w:r>
      <w:r w:rsidRPr="00BC34A7">
        <w:rPr>
          <w:rStyle w:val="Char0"/>
          <w:vertAlign w:val="superscript"/>
          <w:rtl/>
        </w:rPr>
        <w:footnoteReference w:id="60"/>
      </w:r>
      <w:r w:rsidRPr="00FC126B">
        <w:rPr>
          <w:rStyle w:val="Char0"/>
          <w:rtl/>
        </w:rPr>
        <w:t>؛ «سپس می</w:t>
      </w:r>
      <w:r w:rsidR="00B11CEA">
        <w:rPr>
          <w:rStyle w:val="Char0"/>
          <w:rtl/>
        </w:rPr>
        <w:t>‌</w:t>
      </w:r>
      <w:r w:rsidRPr="00FC126B">
        <w:rPr>
          <w:rStyle w:val="Char0"/>
          <w:rtl/>
        </w:rPr>
        <w:t>فرماید: بدون تردید نمی</w:t>
      </w:r>
      <w:r w:rsidR="00B11CEA">
        <w:rPr>
          <w:rStyle w:val="Char0"/>
          <w:rtl/>
        </w:rPr>
        <w:t>‌</w:t>
      </w:r>
      <w:r w:rsidRPr="00FC126B">
        <w:rPr>
          <w:rStyle w:val="Char0"/>
          <w:rtl/>
        </w:rPr>
        <w:t>دانی که پس از تو، چه کردند؛ همواره به عقب برمی</w:t>
      </w:r>
      <w:r w:rsidR="00B11CEA">
        <w:rPr>
          <w:rStyle w:val="Char0"/>
          <w:rtl/>
        </w:rPr>
        <w:t>‌</w:t>
      </w:r>
      <w:r w:rsidRPr="00FC126B">
        <w:rPr>
          <w:rStyle w:val="Char0"/>
          <w:rtl/>
        </w:rPr>
        <w:t>گشتند [و</w:t>
      </w:r>
      <w:r w:rsidRPr="00FC126B">
        <w:rPr>
          <w:rStyle w:val="Char0"/>
          <w:rFonts w:hint="cs"/>
          <w:rtl/>
        </w:rPr>
        <w:t xml:space="preserve"> </w:t>
      </w:r>
      <w:r w:rsidRPr="00FC126B">
        <w:rPr>
          <w:rStyle w:val="Char0"/>
          <w:rtl/>
        </w:rPr>
        <w:t>دین را رها می</w:t>
      </w:r>
      <w:r w:rsidR="00B11CEA">
        <w:rPr>
          <w:rStyle w:val="Char0"/>
          <w:rtl/>
        </w:rPr>
        <w:t>‌</w:t>
      </w:r>
      <w:r w:rsidRPr="00FC126B">
        <w:rPr>
          <w:rStyle w:val="Char0"/>
          <w:rtl/>
        </w:rPr>
        <w:t>کردند].»</w:t>
      </w:r>
    </w:p>
    <w:p w:rsidR="00267555" w:rsidRPr="00FC126B" w:rsidRDefault="00267555" w:rsidP="00844523">
      <w:pPr>
        <w:pStyle w:val="ListParagraph"/>
        <w:numPr>
          <w:ilvl w:val="0"/>
          <w:numId w:val="21"/>
        </w:numPr>
        <w:ind w:left="641" w:hanging="357"/>
        <w:contextualSpacing w:val="0"/>
        <w:jc w:val="both"/>
        <w:rPr>
          <w:rStyle w:val="Char0"/>
        </w:rPr>
      </w:pPr>
      <w:r w:rsidRPr="00765247">
        <w:rPr>
          <w:rStyle w:val="Char4"/>
          <w:rFonts w:hint="cs"/>
          <w:rtl/>
        </w:rPr>
        <w:t>مفهوم شرعی صراط:</w:t>
      </w:r>
      <w:r w:rsidRPr="00FC126B">
        <w:rPr>
          <w:rStyle w:val="Char0"/>
          <w:rFonts w:hint="cs"/>
          <w:rtl/>
        </w:rPr>
        <w:t xml:space="preserve"> پل کشیده</w:t>
      </w:r>
      <w:r w:rsidR="00B11CEA">
        <w:rPr>
          <w:rStyle w:val="Char0"/>
          <w:rFonts w:hint="cs"/>
          <w:rtl/>
        </w:rPr>
        <w:t>‌</w:t>
      </w:r>
      <w:r w:rsidRPr="00FC126B">
        <w:rPr>
          <w:rStyle w:val="Char0"/>
          <w:rFonts w:hint="cs"/>
          <w:rtl/>
        </w:rPr>
        <w:t>شده بر روی جهنّم تا مردم از طریق آن، به بهشت رسند.</w:t>
      </w:r>
      <w:r w:rsidRPr="00BC34A7">
        <w:rPr>
          <w:rStyle w:val="Char0"/>
          <w:vertAlign w:val="superscript"/>
          <w:rtl/>
        </w:rPr>
        <w:footnoteReference w:id="61"/>
      </w:r>
    </w:p>
    <w:p w:rsidR="00267555" w:rsidRPr="00FC126B" w:rsidRDefault="00267555" w:rsidP="00844523">
      <w:pPr>
        <w:pStyle w:val="ListParagraph"/>
        <w:numPr>
          <w:ilvl w:val="0"/>
          <w:numId w:val="21"/>
        </w:numPr>
        <w:ind w:left="641" w:hanging="357"/>
        <w:contextualSpacing w:val="0"/>
        <w:jc w:val="both"/>
        <w:rPr>
          <w:rStyle w:val="Char0"/>
        </w:rPr>
      </w:pPr>
      <w:r w:rsidRPr="00765247">
        <w:rPr>
          <w:rStyle w:val="Char4"/>
          <w:rFonts w:hint="cs"/>
          <w:rtl/>
        </w:rPr>
        <w:t>ساختار پُل صراط:</w:t>
      </w:r>
      <w:r w:rsidRPr="00FC126B">
        <w:rPr>
          <w:rStyle w:val="Char0"/>
          <w:rFonts w:hint="cs"/>
          <w:rtl/>
        </w:rPr>
        <w:t xml:space="preserve"> ویژگی</w:t>
      </w:r>
      <w:r w:rsidR="00B11CEA">
        <w:rPr>
          <w:rStyle w:val="Char0"/>
          <w:rFonts w:hint="cs"/>
          <w:rtl/>
        </w:rPr>
        <w:t>‌</w:t>
      </w:r>
      <w:r w:rsidRPr="00FC126B">
        <w:rPr>
          <w:rStyle w:val="Char0"/>
          <w:rFonts w:hint="cs"/>
          <w:rtl/>
        </w:rPr>
        <w:t>های این پُل در احادیث متعدّدی بیان شده است؛ از جمله در همان روایت طولانیِ منقول از ابوسعید خدری</w:t>
      </w:r>
      <w:r w:rsidR="00AC3502">
        <w:rPr>
          <w:rFonts w:ascii="MitraUnicode" w:hAnsi="MitraUnicode" w:cs="CTraditional Arabic"/>
          <w:rtl/>
        </w:rPr>
        <w:t> </w:t>
      </w:r>
      <w:r w:rsidR="00AC3502" w:rsidRPr="00AC3502">
        <w:rPr>
          <w:rFonts w:ascii="MitraUnicode" w:hAnsi="MitraUnicode" w:cs="CTraditional Arabic"/>
          <w:rtl/>
        </w:rPr>
        <w:t>س</w:t>
      </w:r>
      <w:r w:rsidR="00D558E5" w:rsidRPr="00D558E5">
        <w:rPr>
          <w:rFonts w:ascii="MitraUnicode" w:hAnsi="MitraUnicode" w:cs="IRNazli"/>
          <w:rtl/>
        </w:rPr>
        <w:t xml:space="preserve"> </w:t>
      </w:r>
      <w:r w:rsidRPr="00FC126B">
        <w:rPr>
          <w:rStyle w:val="Char0"/>
          <w:rFonts w:hint="cs"/>
          <w:rtl/>
        </w:rPr>
        <w:t xml:space="preserve">آمده است که: </w:t>
      </w:r>
      <w:r w:rsidRPr="00B72ADF">
        <w:rPr>
          <w:rStyle w:val="Char7"/>
          <w:rtl/>
        </w:rPr>
        <w:t>«دَحْضٌ مَزِلَّةٌ</w:t>
      </w:r>
      <w:r w:rsidRPr="00B72ADF">
        <w:rPr>
          <w:rStyle w:val="Char7"/>
          <w:rFonts w:hint="cs"/>
          <w:rtl/>
        </w:rPr>
        <w:t>،</w:t>
      </w:r>
      <w:r w:rsidRPr="00B72ADF">
        <w:rPr>
          <w:rStyle w:val="Char7"/>
          <w:rtl/>
        </w:rPr>
        <w:t xml:space="preserve"> فِيهِ خَطَاطِيفُ، وَكَلَالِيبُ، وَحَسَكٌ تَكُونُ بِنَجْدٍ فِيهَا شُوَيْكَةٌ ، يُقَالُ لَهَا : السَّعْدَانُ»</w:t>
      </w:r>
      <w:r w:rsidRPr="00FC126B">
        <w:rPr>
          <w:rStyle w:val="Char0"/>
          <w:rtl/>
        </w:rPr>
        <w:t>؛</w:t>
      </w:r>
      <w:r w:rsidRPr="00FC126B">
        <w:rPr>
          <w:rStyle w:val="Char0"/>
          <w:rFonts w:hint="cs"/>
          <w:rtl/>
        </w:rPr>
        <w:t xml:space="preserve"> «[پل صراط] لیز و لغزنده و دارای چنگک</w:t>
      </w:r>
      <w:r w:rsidR="00B11CEA">
        <w:rPr>
          <w:rStyle w:val="Char0"/>
          <w:rtl/>
        </w:rPr>
        <w:t>‌</w:t>
      </w:r>
      <w:r w:rsidRPr="00FC126B">
        <w:rPr>
          <w:rStyle w:val="Char0"/>
          <w:rFonts w:hint="cs"/>
          <w:rtl/>
        </w:rPr>
        <w:t>ها و قلّاب</w:t>
      </w:r>
      <w:r w:rsidR="00B11CEA">
        <w:rPr>
          <w:rStyle w:val="Char0"/>
          <w:rFonts w:hint="cs"/>
          <w:rtl/>
        </w:rPr>
        <w:t>‌</w:t>
      </w:r>
      <w:r w:rsidR="00B11CEA">
        <w:rPr>
          <w:rStyle w:val="Char0"/>
          <w:rtl/>
        </w:rPr>
        <w:t>‌</w:t>
      </w:r>
      <w:r w:rsidRPr="00FC126B">
        <w:rPr>
          <w:rStyle w:val="Char0"/>
          <w:rFonts w:hint="cs"/>
          <w:rtl/>
        </w:rPr>
        <w:t>ها و تیغ است که در بلندی قرار دارد و در آن، خار [های] کوچکی است که به آن، سعدان [گیاهی خاردار که شتر می</w:t>
      </w:r>
      <w:r w:rsidR="00B11CEA">
        <w:rPr>
          <w:rStyle w:val="Char0"/>
          <w:rFonts w:hint="cs"/>
          <w:rtl/>
        </w:rPr>
        <w:t>‌</w:t>
      </w:r>
      <w:r w:rsidRPr="00FC126B">
        <w:rPr>
          <w:rStyle w:val="Char0"/>
          <w:rFonts w:hint="cs"/>
          <w:rtl/>
        </w:rPr>
        <w:t>خورد] گفته می</w:t>
      </w:r>
      <w:r w:rsidR="00B11CEA">
        <w:rPr>
          <w:rStyle w:val="Char0"/>
          <w:rFonts w:hint="cs"/>
          <w:rtl/>
        </w:rPr>
        <w:t>‌</w:t>
      </w:r>
      <w:r w:rsidRPr="00FC126B">
        <w:rPr>
          <w:rStyle w:val="Char0"/>
          <w:rFonts w:hint="cs"/>
          <w:rtl/>
        </w:rPr>
        <w:t xml:space="preserve">شود.» </w:t>
      </w:r>
    </w:p>
    <w:p w:rsidR="00267555" w:rsidRPr="00FC126B" w:rsidRDefault="00267555" w:rsidP="00267555">
      <w:pPr>
        <w:ind w:firstLine="237"/>
        <w:jc w:val="both"/>
        <w:rPr>
          <w:rStyle w:val="Char0"/>
          <w:rtl/>
        </w:rPr>
      </w:pPr>
      <w:r w:rsidRPr="00FC126B">
        <w:rPr>
          <w:rStyle w:val="Char0"/>
          <w:rFonts w:hint="cs"/>
          <w:rtl/>
        </w:rPr>
        <w:t>ابوسعید می</w:t>
      </w:r>
      <w:r w:rsidR="00B11CEA">
        <w:rPr>
          <w:rStyle w:val="Char0"/>
          <w:rFonts w:hint="cs"/>
          <w:rtl/>
        </w:rPr>
        <w:t>‌</w:t>
      </w:r>
      <w:r w:rsidRPr="00FC126B">
        <w:rPr>
          <w:rStyle w:val="Char0"/>
          <w:rFonts w:hint="cs"/>
          <w:rtl/>
        </w:rPr>
        <w:t>گوید: «شنیده</w:t>
      </w:r>
      <w:r w:rsidR="00B11CEA">
        <w:rPr>
          <w:rStyle w:val="Char0"/>
          <w:rFonts w:hint="cs"/>
          <w:rtl/>
        </w:rPr>
        <w:t>‌</w:t>
      </w:r>
      <w:r w:rsidRPr="00FC126B">
        <w:rPr>
          <w:rStyle w:val="Char0"/>
          <w:rFonts w:hint="cs"/>
          <w:rtl/>
        </w:rPr>
        <w:t>ام که این پُل، باریک</w:t>
      </w:r>
      <w:r w:rsidR="00B11CEA">
        <w:rPr>
          <w:rStyle w:val="Char0"/>
          <w:rFonts w:hint="cs"/>
          <w:rtl/>
        </w:rPr>
        <w:t>‌</w:t>
      </w:r>
      <w:r w:rsidRPr="00FC126B">
        <w:rPr>
          <w:rStyle w:val="Char0"/>
          <w:rFonts w:hint="cs"/>
          <w:rtl/>
        </w:rPr>
        <w:t>تر از مو و برنده</w:t>
      </w:r>
      <w:r w:rsidR="00B11CEA">
        <w:rPr>
          <w:rStyle w:val="Char0"/>
          <w:rFonts w:hint="cs"/>
          <w:rtl/>
        </w:rPr>
        <w:t>‌</w:t>
      </w:r>
      <w:r w:rsidRPr="00FC126B">
        <w:rPr>
          <w:rStyle w:val="Char0"/>
          <w:rFonts w:hint="cs"/>
          <w:rtl/>
        </w:rPr>
        <w:t>تر از شمشیر است.»</w:t>
      </w:r>
      <w:r w:rsidRPr="00BC34A7">
        <w:rPr>
          <w:rStyle w:val="Char0"/>
          <w:vertAlign w:val="superscript"/>
          <w:rtl/>
        </w:rPr>
        <w:footnoteReference w:id="62"/>
      </w:r>
    </w:p>
    <w:p w:rsidR="00267555" w:rsidRPr="00FC126B" w:rsidRDefault="00267555" w:rsidP="00267555">
      <w:pPr>
        <w:ind w:firstLine="237"/>
        <w:jc w:val="both"/>
        <w:rPr>
          <w:rStyle w:val="Char0"/>
          <w:rtl/>
        </w:rPr>
      </w:pPr>
      <w:r w:rsidRPr="00FC126B">
        <w:rPr>
          <w:rStyle w:val="Char0"/>
          <w:rFonts w:hint="cs"/>
          <w:rtl/>
        </w:rPr>
        <w:t>مردم با توجّه به اعمالشان از آن عبور می</w:t>
      </w:r>
      <w:r w:rsidR="00B11CEA">
        <w:rPr>
          <w:rStyle w:val="Char0"/>
          <w:rFonts w:hint="cs"/>
          <w:rtl/>
        </w:rPr>
        <w:t>‌</w:t>
      </w:r>
      <w:r w:rsidRPr="00FC126B">
        <w:rPr>
          <w:rStyle w:val="Char0"/>
          <w:rFonts w:hint="cs"/>
          <w:rtl/>
        </w:rPr>
        <w:t>کنند؛ برخی با یک چشم برهم</w:t>
      </w:r>
      <w:r w:rsidR="00B11CEA">
        <w:rPr>
          <w:rStyle w:val="Char0"/>
          <w:rFonts w:hint="cs"/>
          <w:rtl/>
        </w:rPr>
        <w:t>‌</w:t>
      </w:r>
      <w:r w:rsidRPr="00FC126B">
        <w:rPr>
          <w:rStyle w:val="Char0"/>
          <w:rFonts w:hint="cs"/>
          <w:rtl/>
        </w:rPr>
        <w:t>زدن، بعضی همچون برقی زودگذر، تعدادی مانند باد، برخی همچون اسبی تیزرو، بعضی مانند رفتن شتر، گروهی دوان</w:t>
      </w:r>
      <w:r w:rsidR="00B11CEA">
        <w:rPr>
          <w:rStyle w:val="Char0"/>
          <w:rFonts w:hint="cs"/>
          <w:rtl/>
        </w:rPr>
        <w:t>‌</w:t>
      </w:r>
      <w:r w:rsidRPr="00FC126B">
        <w:rPr>
          <w:rStyle w:val="Char0"/>
          <w:rFonts w:hint="cs"/>
          <w:rtl/>
        </w:rPr>
        <w:t>دوان، برخی به حالت راه</w:t>
      </w:r>
      <w:r w:rsidR="00B11CEA">
        <w:rPr>
          <w:rStyle w:val="Char0"/>
          <w:rFonts w:hint="cs"/>
          <w:rtl/>
        </w:rPr>
        <w:t>‌</w:t>
      </w:r>
      <w:r w:rsidRPr="00FC126B">
        <w:rPr>
          <w:rStyle w:val="Char0"/>
          <w:rFonts w:hint="cs"/>
          <w:rtl/>
        </w:rPr>
        <w:t>رفتن عادی و بعضی به صورت خزیده از آن عبور می</w:t>
      </w:r>
      <w:r w:rsidR="00B11CEA">
        <w:rPr>
          <w:rStyle w:val="Char0"/>
          <w:rFonts w:hint="cs"/>
          <w:rtl/>
        </w:rPr>
        <w:t>‌</w:t>
      </w:r>
      <w:r w:rsidRPr="00FC126B">
        <w:rPr>
          <w:rStyle w:val="Char0"/>
          <w:rFonts w:hint="cs"/>
          <w:rtl/>
        </w:rPr>
        <w:t>کنند. افرادی نیز به سرعت گرفته شده و در جهنّم انداخته می</w:t>
      </w:r>
      <w:r w:rsidR="00B11CEA">
        <w:rPr>
          <w:rStyle w:val="Char0"/>
          <w:rFonts w:hint="cs"/>
          <w:rtl/>
        </w:rPr>
        <w:t>‌</w:t>
      </w:r>
      <w:r w:rsidRPr="00FC126B">
        <w:rPr>
          <w:rStyle w:val="Char0"/>
          <w:rFonts w:hint="cs"/>
          <w:rtl/>
        </w:rPr>
        <w:t>شوند، چون بر روی پُل، میخ</w:t>
      </w:r>
      <w:r w:rsidR="00B11CEA">
        <w:rPr>
          <w:rStyle w:val="Char0"/>
          <w:rFonts w:hint="cs"/>
          <w:rtl/>
        </w:rPr>
        <w:t>‌</w:t>
      </w:r>
      <w:r w:rsidRPr="00FC126B">
        <w:rPr>
          <w:rStyle w:val="Char0"/>
          <w:rFonts w:hint="cs"/>
          <w:rtl/>
        </w:rPr>
        <w:t>هایی وجود دارد که مردم را به سبب اعمالشان می</w:t>
      </w:r>
      <w:r w:rsidR="00B11CEA">
        <w:rPr>
          <w:rStyle w:val="Char0"/>
          <w:rtl/>
        </w:rPr>
        <w:t>‌</w:t>
      </w:r>
      <w:r w:rsidRPr="00FC126B">
        <w:rPr>
          <w:rStyle w:val="Char0"/>
          <w:rFonts w:hint="cs"/>
          <w:rtl/>
        </w:rPr>
        <w:t>گیرند. بنابراین هر کس از این پُل عبور کند، وارد بهشت می</w:t>
      </w:r>
      <w:r w:rsidR="00B11CEA">
        <w:rPr>
          <w:rStyle w:val="Char0"/>
          <w:rFonts w:hint="cs"/>
          <w:rtl/>
        </w:rPr>
        <w:t>‌</w:t>
      </w:r>
      <w:r w:rsidRPr="00FC126B">
        <w:rPr>
          <w:rStyle w:val="Char0"/>
          <w:rFonts w:hint="cs"/>
          <w:rtl/>
        </w:rPr>
        <w:t>شود.</w:t>
      </w:r>
      <w:r w:rsidRPr="00BC34A7">
        <w:rPr>
          <w:rStyle w:val="Char0"/>
          <w:vertAlign w:val="superscript"/>
          <w:rtl/>
        </w:rPr>
        <w:footnoteReference w:id="63"/>
      </w:r>
    </w:p>
    <w:p w:rsidR="00267555" w:rsidRPr="00FC126B" w:rsidRDefault="00267555" w:rsidP="00844523">
      <w:pPr>
        <w:pStyle w:val="ListParagraph"/>
        <w:numPr>
          <w:ilvl w:val="0"/>
          <w:numId w:val="21"/>
        </w:numPr>
        <w:ind w:left="641" w:hanging="357"/>
        <w:contextualSpacing w:val="0"/>
        <w:jc w:val="both"/>
        <w:rPr>
          <w:rStyle w:val="Char0"/>
        </w:rPr>
      </w:pPr>
      <w:r w:rsidRPr="00765247">
        <w:rPr>
          <w:rStyle w:val="Char4"/>
          <w:rFonts w:hint="cs"/>
          <w:rtl/>
        </w:rPr>
        <w:t>مفهوم شرعی بهشت:</w:t>
      </w:r>
      <w:r w:rsidRPr="00FC126B">
        <w:rPr>
          <w:rStyle w:val="Char0"/>
          <w:rFonts w:hint="cs"/>
          <w:rtl/>
        </w:rPr>
        <w:t xml:space="preserve"> همان سرای پُرنعمتی که الله</w:t>
      </w:r>
      <w:r w:rsidR="00AC3502">
        <w:rPr>
          <w:rFonts w:ascii="MitraUnicode" w:eastAsia="Times New Roman" w:hAnsi="MitraUnicode" w:cs="CTraditional Arabic"/>
          <w:rtl/>
        </w:rPr>
        <w:t> </w:t>
      </w:r>
      <w:r w:rsidR="00AC3502" w:rsidRPr="00AC3502">
        <w:rPr>
          <w:rFonts w:ascii="MitraUnicode" w:eastAsia="Times New Roman" w:hAnsi="MitraUnicode" w:cs="CTraditional Arabic"/>
          <w:rtl/>
        </w:rPr>
        <w:t>أ</w:t>
      </w:r>
      <w:r w:rsidR="00D558E5" w:rsidRPr="00D558E5">
        <w:rPr>
          <w:rFonts w:ascii="MitraUnicode" w:eastAsia="Times New Roman" w:hAnsi="MitraUnicode" w:cs="IRNazli"/>
          <w:rtl/>
        </w:rPr>
        <w:t xml:space="preserve"> </w:t>
      </w:r>
      <w:r w:rsidRPr="00FC126B">
        <w:rPr>
          <w:rStyle w:val="Char0"/>
          <w:rFonts w:hint="cs"/>
          <w:rtl/>
        </w:rPr>
        <w:t>در آخرت، آن را برای مؤمنان پرهیزگار و مخلص و پیرو پیامبران</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آماده نموده است.</w:t>
      </w:r>
      <w:r w:rsidRPr="00BC34A7">
        <w:rPr>
          <w:rStyle w:val="Char0"/>
          <w:vertAlign w:val="superscript"/>
          <w:rtl/>
        </w:rPr>
        <w:footnoteReference w:id="64"/>
      </w:r>
    </w:p>
    <w:p w:rsidR="00267555" w:rsidRPr="00FC126B" w:rsidRDefault="00267555" w:rsidP="00844523">
      <w:pPr>
        <w:pStyle w:val="ListParagraph"/>
        <w:numPr>
          <w:ilvl w:val="0"/>
          <w:numId w:val="21"/>
        </w:numPr>
        <w:ind w:left="641" w:hanging="357"/>
        <w:contextualSpacing w:val="0"/>
        <w:jc w:val="both"/>
        <w:rPr>
          <w:rStyle w:val="Char0"/>
        </w:rPr>
      </w:pPr>
      <w:r w:rsidRPr="00765247">
        <w:rPr>
          <w:rStyle w:val="Char4"/>
          <w:rFonts w:hint="cs"/>
          <w:rtl/>
        </w:rPr>
        <w:t>مفهوم شرعی آتش دوزخ:</w:t>
      </w:r>
      <w:r w:rsidRPr="00FC126B">
        <w:rPr>
          <w:rStyle w:val="Char0"/>
          <w:rFonts w:hint="cs"/>
          <w:rtl/>
        </w:rPr>
        <w:t xml:space="preserve"> یعنی سرای عذابی که الله متعال در آخرت، آن را برای کافرانی که الله را تکذیب و پیامبرانش را نافرمانی کردند، آماده نموده است.</w:t>
      </w:r>
      <w:r w:rsidRPr="00BC34A7">
        <w:rPr>
          <w:rStyle w:val="Char0"/>
          <w:vertAlign w:val="superscript"/>
          <w:rtl/>
        </w:rPr>
        <w:footnoteReference w:id="65"/>
      </w:r>
    </w:p>
    <w:p w:rsidR="00267555" w:rsidRPr="00FC126B" w:rsidRDefault="00267555" w:rsidP="00267555">
      <w:pPr>
        <w:ind w:firstLine="237"/>
        <w:jc w:val="both"/>
        <w:rPr>
          <w:rStyle w:val="Char0"/>
          <w:rtl/>
        </w:rPr>
      </w:pPr>
      <w:r w:rsidRPr="00FC126B">
        <w:rPr>
          <w:rStyle w:val="Char0"/>
          <w:rFonts w:hint="cs"/>
          <w:rtl/>
        </w:rPr>
        <w:t>بهشت، درجاتی و دوزخ، درکاتی دارد.</w:t>
      </w:r>
    </w:p>
    <w:p w:rsidR="00267555" w:rsidRPr="00FC126B" w:rsidRDefault="00267555" w:rsidP="00844523">
      <w:pPr>
        <w:pStyle w:val="ListParagraph"/>
        <w:numPr>
          <w:ilvl w:val="0"/>
          <w:numId w:val="21"/>
        </w:numPr>
        <w:ind w:left="641" w:hanging="357"/>
        <w:contextualSpacing w:val="0"/>
        <w:jc w:val="both"/>
        <w:rPr>
          <w:rStyle w:val="Char0"/>
        </w:rPr>
      </w:pPr>
      <w:r w:rsidRPr="00765247">
        <w:rPr>
          <w:rStyle w:val="Char4"/>
          <w:rFonts w:hint="cs"/>
          <w:rtl/>
        </w:rPr>
        <w:t>مفهوم ایمان به بهشت و دوزخ:</w:t>
      </w:r>
      <w:r w:rsidRPr="00FC126B">
        <w:rPr>
          <w:rStyle w:val="Char0"/>
          <w:rFonts w:hint="cs"/>
          <w:rtl/>
        </w:rPr>
        <w:t xml:space="preserve"> یعنی ایمان و باور قطعی به وجود</w:t>
      </w:r>
      <w:r w:rsidR="00571ABC">
        <w:rPr>
          <w:rStyle w:val="Char0"/>
          <w:rFonts w:hint="cs"/>
          <w:rtl/>
        </w:rPr>
        <w:t xml:space="preserve"> آن‌ها </w:t>
      </w:r>
      <w:r w:rsidRPr="00FC126B">
        <w:rPr>
          <w:rStyle w:val="Char0"/>
          <w:rFonts w:hint="cs"/>
          <w:rtl/>
        </w:rPr>
        <w:t xml:space="preserve">و اینکه </w:t>
      </w:r>
      <w:r w:rsidRPr="004C0F61">
        <w:rPr>
          <w:rStyle w:val="Char0"/>
          <w:rFonts w:hint="cs"/>
          <w:spacing w:val="-4"/>
          <w:rtl/>
        </w:rPr>
        <w:t>آن دو مخلوقند و همچون الله متعال ابدی هستند و هرگز فنا و نابود نمی</w:t>
      </w:r>
      <w:r w:rsidR="00B11CEA" w:rsidRPr="004C0F61">
        <w:rPr>
          <w:rStyle w:val="Char0"/>
          <w:rFonts w:hint="cs"/>
          <w:spacing w:val="-4"/>
          <w:rtl/>
        </w:rPr>
        <w:t>‌</w:t>
      </w:r>
      <w:r w:rsidRPr="004C0F61">
        <w:rPr>
          <w:rStyle w:val="Char0"/>
          <w:rFonts w:hint="cs"/>
          <w:spacing w:val="-4"/>
          <w:rtl/>
        </w:rPr>
        <w:t>شوند.</w:t>
      </w:r>
    </w:p>
    <w:p w:rsidR="00267555" w:rsidRPr="00FC126B" w:rsidRDefault="00267555" w:rsidP="00267555">
      <w:pPr>
        <w:ind w:firstLine="237"/>
        <w:jc w:val="both"/>
        <w:rPr>
          <w:rStyle w:val="Char0"/>
          <w:rtl/>
        </w:rPr>
      </w:pPr>
      <w:r w:rsidRPr="00FC126B">
        <w:rPr>
          <w:rStyle w:val="Char0"/>
          <w:rFonts w:hint="cs"/>
          <w:rtl/>
        </w:rPr>
        <w:t xml:space="preserve">همچنین ایمان به </w:t>
      </w:r>
      <w:r w:rsidRPr="00FC126B">
        <w:rPr>
          <w:rStyle w:val="Char0"/>
          <w:rtl/>
        </w:rPr>
        <w:t>تمامی نعمت</w:t>
      </w:r>
      <w:r w:rsidR="00B11CEA">
        <w:rPr>
          <w:rStyle w:val="Char0"/>
          <w:rtl/>
        </w:rPr>
        <w:t>‌</w:t>
      </w:r>
      <w:r w:rsidRPr="00FC126B">
        <w:rPr>
          <w:rStyle w:val="Char0"/>
          <w:rtl/>
        </w:rPr>
        <w:t>های بهشتی و عذاب</w:t>
      </w:r>
      <w:r w:rsidR="00B11CEA">
        <w:rPr>
          <w:rStyle w:val="Char0"/>
          <w:rtl/>
        </w:rPr>
        <w:t>‌</w:t>
      </w:r>
      <w:r w:rsidRPr="00FC126B">
        <w:rPr>
          <w:rStyle w:val="Char0"/>
          <w:rtl/>
        </w:rPr>
        <w:t>های دردناک دوزخ.</w:t>
      </w:r>
      <w:r w:rsidRPr="00BC34A7">
        <w:rPr>
          <w:rStyle w:val="Char0"/>
          <w:vertAlign w:val="superscript"/>
          <w:rtl/>
        </w:rPr>
        <w:footnoteReference w:id="66"/>
      </w:r>
    </w:p>
    <w:p w:rsidR="00267555" w:rsidRPr="006E5218" w:rsidRDefault="00FD2EC7" w:rsidP="00FD2EC7">
      <w:pPr>
        <w:pStyle w:val="a2"/>
        <w:rPr>
          <w:rtl/>
        </w:rPr>
      </w:pPr>
      <w:bookmarkStart w:id="46" w:name="_Toc466045687"/>
      <w:bookmarkStart w:id="47" w:name="_Toc469922977"/>
      <w:r>
        <w:rPr>
          <w:rFonts w:hint="cs"/>
          <w:rtl/>
        </w:rPr>
        <w:t xml:space="preserve">8-6. </w:t>
      </w:r>
      <w:r w:rsidR="00267555" w:rsidRPr="006E5218">
        <w:rPr>
          <w:rtl/>
        </w:rPr>
        <w:t>ایمان به قدر</w:t>
      </w:r>
      <w:bookmarkEnd w:id="46"/>
      <w:bookmarkEnd w:id="47"/>
    </w:p>
    <w:p w:rsidR="00267555" w:rsidRPr="00FC126B" w:rsidRDefault="00267555" w:rsidP="00844523">
      <w:pPr>
        <w:pStyle w:val="ListParagraph"/>
        <w:numPr>
          <w:ilvl w:val="0"/>
          <w:numId w:val="22"/>
        </w:numPr>
        <w:ind w:left="641" w:hanging="357"/>
        <w:contextualSpacing w:val="0"/>
        <w:jc w:val="both"/>
        <w:rPr>
          <w:rStyle w:val="Char0"/>
        </w:rPr>
      </w:pPr>
      <w:r w:rsidRPr="00765247">
        <w:rPr>
          <w:rStyle w:val="Char4"/>
          <w:rtl/>
        </w:rPr>
        <w:t>ایمان به قدر</w:t>
      </w:r>
      <w:r w:rsidRPr="00FC126B">
        <w:rPr>
          <w:rStyle w:val="Char0"/>
          <w:rtl/>
        </w:rPr>
        <w:t xml:space="preserve"> یعنی باور و یقین به علم فراگیر الهی و کتابت و اراده و آفرینش او برای تمامی اشیاء.</w:t>
      </w:r>
      <w:r w:rsidRPr="00BC34A7">
        <w:rPr>
          <w:rStyle w:val="Char0"/>
          <w:vertAlign w:val="superscript"/>
          <w:rtl/>
        </w:rPr>
        <w:footnoteReference w:id="67"/>
      </w:r>
    </w:p>
    <w:p w:rsidR="00267555" w:rsidRPr="00FC126B" w:rsidRDefault="00267555" w:rsidP="00844523">
      <w:pPr>
        <w:pStyle w:val="ListParagraph"/>
        <w:numPr>
          <w:ilvl w:val="0"/>
          <w:numId w:val="22"/>
        </w:numPr>
        <w:ind w:left="641" w:hanging="357"/>
        <w:contextualSpacing w:val="0"/>
        <w:jc w:val="both"/>
        <w:rPr>
          <w:rStyle w:val="Char0"/>
        </w:rPr>
      </w:pPr>
      <w:r w:rsidRPr="00FC126B">
        <w:rPr>
          <w:rStyle w:val="Char0"/>
          <w:rtl/>
        </w:rPr>
        <w:t>ایمان به قضا و قدر – اگر به روشی صحیح باشد- نتایجی مهم در پی دارد که تاثیراتش در دنیا و آخرت، بر فرد و جامعه برمی</w:t>
      </w:r>
      <w:r w:rsidR="00B11CEA">
        <w:rPr>
          <w:rStyle w:val="Char0"/>
          <w:rtl/>
        </w:rPr>
        <w:t>‌</w:t>
      </w:r>
      <w:r w:rsidRPr="00FC126B">
        <w:rPr>
          <w:rStyle w:val="Char0"/>
          <w:rtl/>
        </w:rPr>
        <w:t>گردد.</w:t>
      </w:r>
    </w:p>
    <w:p w:rsidR="00267555" w:rsidRPr="00FC126B" w:rsidRDefault="00267555" w:rsidP="00844523">
      <w:pPr>
        <w:pStyle w:val="ListParagraph"/>
        <w:numPr>
          <w:ilvl w:val="0"/>
          <w:numId w:val="22"/>
        </w:numPr>
        <w:ind w:left="641" w:hanging="357"/>
        <w:contextualSpacing w:val="0"/>
        <w:jc w:val="both"/>
        <w:rPr>
          <w:rStyle w:val="Char0"/>
        </w:rPr>
      </w:pPr>
      <w:r w:rsidRPr="00FC126B">
        <w:rPr>
          <w:rStyle w:val="Char0"/>
          <w:rtl/>
        </w:rPr>
        <w:t>قرآن کریم، سنّت</w:t>
      </w:r>
      <w:r w:rsidRPr="00FC126B">
        <w:rPr>
          <w:rStyle w:val="Char0"/>
          <w:rFonts w:hint="cs"/>
          <w:rtl/>
        </w:rPr>
        <w:t xml:space="preserve"> نبوی، اجماع، فطرت، عقل و حس بیانگر این رکن مهم از ارکان ایمان هستند.</w:t>
      </w:r>
    </w:p>
    <w:p w:rsidR="00267555" w:rsidRPr="00FC126B" w:rsidRDefault="00267555" w:rsidP="00844523">
      <w:pPr>
        <w:pStyle w:val="ListParagraph"/>
        <w:numPr>
          <w:ilvl w:val="0"/>
          <w:numId w:val="22"/>
        </w:numPr>
        <w:ind w:left="641" w:hanging="357"/>
        <w:contextualSpacing w:val="0"/>
        <w:jc w:val="both"/>
        <w:rPr>
          <w:rStyle w:val="Char0"/>
        </w:rPr>
      </w:pPr>
      <w:r w:rsidRPr="00FC126B">
        <w:rPr>
          <w:rStyle w:val="Char0"/>
          <w:rFonts w:hint="cs"/>
          <w:rtl/>
        </w:rPr>
        <w:t>قدر چهار مرحله دارد که ارکان یا مراتب قدر نامیده می</w:t>
      </w:r>
      <w:r w:rsidR="00B11CEA">
        <w:rPr>
          <w:rStyle w:val="Char0"/>
          <w:rFonts w:hint="cs"/>
          <w:rtl/>
        </w:rPr>
        <w:t>‌</w:t>
      </w:r>
      <w:r w:rsidRPr="00FC126B">
        <w:rPr>
          <w:rStyle w:val="Char0"/>
          <w:rFonts w:hint="cs"/>
          <w:rtl/>
        </w:rPr>
        <w:t xml:space="preserve">شوند؛ یعنی </w:t>
      </w:r>
      <w:r w:rsidRPr="00765247">
        <w:rPr>
          <w:rStyle w:val="Char4"/>
          <w:rFonts w:hint="cs"/>
          <w:rtl/>
        </w:rPr>
        <w:t>علم</w:t>
      </w:r>
      <w:r w:rsidRPr="00FC126B">
        <w:rPr>
          <w:rStyle w:val="Char0"/>
          <w:rFonts w:hint="cs"/>
          <w:rtl/>
        </w:rPr>
        <w:t>، کتابت، اراده و مشیّت الهی و خلقت.</w:t>
      </w:r>
    </w:p>
    <w:p w:rsidR="00267555" w:rsidRPr="00FC126B" w:rsidRDefault="00267555" w:rsidP="00844523">
      <w:pPr>
        <w:pStyle w:val="ListParagraph"/>
        <w:numPr>
          <w:ilvl w:val="0"/>
          <w:numId w:val="22"/>
        </w:numPr>
        <w:ind w:left="641" w:hanging="357"/>
        <w:contextualSpacing w:val="0"/>
        <w:jc w:val="both"/>
        <w:rPr>
          <w:rStyle w:val="Char0"/>
        </w:rPr>
      </w:pPr>
      <w:r w:rsidRPr="00FC126B">
        <w:rPr>
          <w:rStyle w:val="Char0"/>
          <w:rFonts w:hint="cs"/>
          <w:rtl/>
        </w:rPr>
        <w:t>بر انسان واجب است که به قضا و قدر، شریعت و امر و نهی الهی ایمان آورد و اخبار آسمانی را تصدیق نماید و دستورات شرعی را اطاعت کند.</w:t>
      </w:r>
      <w:r w:rsidRPr="00BC34A7">
        <w:rPr>
          <w:rStyle w:val="Char0"/>
          <w:vertAlign w:val="superscript"/>
          <w:rtl/>
        </w:rPr>
        <w:footnoteReference w:id="68"/>
      </w:r>
      <w:r w:rsidRPr="00FC126B">
        <w:rPr>
          <w:rStyle w:val="Char0"/>
          <w:rFonts w:hint="cs"/>
          <w:rtl/>
        </w:rPr>
        <w:t xml:space="preserve"> وقتی به وی خوبی و نعمتی رسد، الله متعال را سپاس گوید و زمانی که مصیبتی به او رسد، از الله</w:t>
      </w:r>
      <w:r w:rsidR="00AC3502">
        <w:rPr>
          <w:rFonts w:cs="CTraditional Arabic"/>
          <w:rtl/>
        </w:rPr>
        <w:t> </w:t>
      </w:r>
      <w:r w:rsidR="00AC3502" w:rsidRPr="00AC3502">
        <w:rPr>
          <w:rFonts w:cs="CTraditional Arabic"/>
          <w:rtl/>
        </w:rPr>
        <w:t>ﻷ</w:t>
      </w:r>
      <w:r w:rsidR="00D558E5" w:rsidRPr="00D558E5">
        <w:rPr>
          <w:rFonts w:cs="IRNazli"/>
          <w:rtl/>
        </w:rPr>
        <w:t xml:space="preserve"> </w:t>
      </w:r>
      <w:r w:rsidRPr="00FC126B">
        <w:rPr>
          <w:rStyle w:val="Char0"/>
          <w:rFonts w:hint="cs"/>
          <w:rtl/>
        </w:rPr>
        <w:t>آمرزش بخواهد و بداند که تمامی این امور بر اساس قضا و قدر الهی است. لازم نیست که تمامی انسان</w:t>
      </w:r>
      <w:r w:rsidR="00B11CEA">
        <w:rPr>
          <w:rStyle w:val="Char0"/>
          <w:rFonts w:hint="cs"/>
          <w:rtl/>
        </w:rPr>
        <w:t>‌</w:t>
      </w:r>
      <w:r w:rsidRPr="00FC126B">
        <w:rPr>
          <w:rStyle w:val="Char0"/>
          <w:rFonts w:hint="cs"/>
          <w:rtl/>
        </w:rPr>
        <w:t>ها از جزئیّات ایمان به قدر آگاه باشند، بلکه همان ایمان کلّی و اجمالی کافی است.</w:t>
      </w:r>
      <w:r w:rsidRPr="00BC34A7">
        <w:rPr>
          <w:rStyle w:val="Char0"/>
          <w:vertAlign w:val="superscript"/>
          <w:rtl/>
        </w:rPr>
        <w:footnoteReference w:id="69"/>
      </w:r>
    </w:p>
    <w:p w:rsidR="00267555" w:rsidRPr="00FC126B" w:rsidRDefault="00267555" w:rsidP="00844523">
      <w:pPr>
        <w:pStyle w:val="ListParagraph"/>
        <w:numPr>
          <w:ilvl w:val="0"/>
          <w:numId w:val="22"/>
        </w:numPr>
        <w:ind w:left="641" w:hanging="357"/>
        <w:contextualSpacing w:val="0"/>
        <w:jc w:val="both"/>
        <w:rPr>
          <w:rStyle w:val="Char0"/>
        </w:rPr>
      </w:pPr>
      <w:r w:rsidRPr="00FC126B">
        <w:rPr>
          <w:rStyle w:val="Char0"/>
          <w:rFonts w:hint="cs"/>
          <w:rtl/>
        </w:rPr>
        <w:t>ایمان به تقدیر، منافاتی با این ندارد که بنده در افعال اختیاری خویش، اراده و حقّ انتخاب و قدرت داشته باشد و اراده و قدرتش با اراده و قدرت الله تعالی حاصل می</w:t>
      </w:r>
      <w:r w:rsidR="00B11CEA">
        <w:rPr>
          <w:rStyle w:val="Char0"/>
          <w:rFonts w:hint="cs"/>
          <w:rtl/>
        </w:rPr>
        <w:t>‌</w:t>
      </w:r>
      <w:r w:rsidRPr="00FC126B">
        <w:rPr>
          <w:rStyle w:val="Char0"/>
          <w:rFonts w:hint="cs"/>
          <w:rtl/>
        </w:rPr>
        <w:t>شود.</w:t>
      </w:r>
    </w:p>
    <w:p w:rsidR="00267555" w:rsidRPr="00FC126B" w:rsidRDefault="00267555" w:rsidP="00844523">
      <w:pPr>
        <w:pStyle w:val="ListParagraph"/>
        <w:numPr>
          <w:ilvl w:val="0"/>
          <w:numId w:val="22"/>
        </w:numPr>
        <w:ind w:left="641" w:hanging="357"/>
        <w:contextualSpacing w:val="0"/>
        <w:jc w:val="both"/>
        <w:rPr>
          <w:rStyle w:val="Char0"/>
          <w:rtl/>
        </w:rPr>
      </w:pPr>
      <w:r w:rsidRPr="00FC126B">
        <w:rPr>
          <w:rStyle w:val="Char0"/>
          <w:rFonts w:hint="cs"/>
          <w:rtl/>
        </w:rPr>
        <w:t>تاثیر و به کارگیری اسباب منافاتی با ایمان به قضا و قدر ندارد، بلکه استفادۀ از</w:t>
      </w:r>
      <w:r w:rsidR="00571ABC">
        <w:rPr>
          <w:rStyle w:val="Char0"/>
          <w:rFonts w:hint="cs"/>
          <w:rtl/>
        </w:rPr>
        <w:t xml:space="preserve"> آن‌ها </w:t>
      </w:r>
      <w:r w:rsidRPr="00FC126B">
        <w:rPr>
          <w:rStyle w:val="Char0"/>
          <w:rFonts w:hint="cs"/>
          <w:rtl/>
        </w:rPr>
        <w:t>نشانۀ باور و یقین کامل به تقدیر است.</w:t>
      </w:r>
    </w:p>
    <w:p w:rsidR="00267555" w:rsidRDefault="00267555" w:rsidP="00844523">
      <w:pPr>
        <w:pStyle w:val="ListParagraph"/>
        <w:numPr>
          <w:ilvl w:val="0"/>
          <w:numId w:val="22"/>
        </w:numPr>
        <w:ind w:left="641" w:hanging="357"/>
        <w:contextualSpacing w:val="0"/>
        <w:jc w:val="both"/>
        <w:rPr>
          <w:rStyle w:val="Char0"/>
        </w:rPr>
      </w:pPr>
      <w:r w:rsidRPr="00FC126B">
        <w:rPr>
          <w:rStyle w:val="Char0"/>
          <w:rFonts w:hint="cs"/>
          <w:rtl/>
        </w:rPr>
        <w:t xml:space="preserve">احتجاج و استدلال به تقدیر در هنگام مصایب و نه برای توجیه گناهان و معایب، جایز است. </w:t>
      </w:r>
    </w:p>
    <w:p w:rsidR="00120072" w:rsidRDefault="00120072" w:rsidP="00120072">
      <w:pPr>
        <w:pStyle w:val="a0"/>
        <w:rPr>
          <w:rStyle w:val="Char0"/>
          <w:rtl/>
        </w:rPr>
      </w:pPr>
    </w:p>
    <w:p w:rsidR="00120072" w:rsidRDefault="00120072" w:rsidP="00120072">
      <w:pPr>
        <w:pStyle w:val="a0"/>
        <w:rPr>
          <w:rStyle w:val="Char0"/>
          <w:rtl/>
        </w:rPr>
        <w:sectPr w:rsidR="00120072" w:rsidSect="007B2AD7">
          <w:headerReference w:type="default" r:id="rId27"/>
          <w:footnotePr>
            <w:numRestart w:val="eachPage"/>
          </w:footnotePr>
          <w:pgSz w:w="9356" w:h="13608" w:code="9"/>
          <w:pgMar w:top="567" w:right="1134" w:bottom="851" w:left="1134" w:header="454" w:footer="0" w:gutter="0"/>
          <w:cols w:space="708"/>
          <w:titlePg/>
          <w:bidi/>
          <w:rtlGutter/>
          <w:docGrid w:linePitch="360"/>
        </w:sectPr>
      </w:pPr>
    </w:p>
    <w:p w:rsidR="00267555" w:rsidRPr="00F8508D" w:rsidRDefault="00120072" w:rsidP="00120072">
      <w:pPr>
        <w:pStyle w:val="a1"/>
        <w:rPr>
          <w:rtl/>
        </w:rPr>
      </w:pPr>
      <w:bookmarkStart w:id="48" w:name="_Toc466045688"/>
      <w:bookmarkStart w:id="49" w:name="_Toc469922978"/>
      <w:r>
        <w:rPr>
          <w:rFonts w:hint="cs"/>
          <w:rtl/>
        </w:rPr>
        <w:t xml:space="preserve">9. </w:t>
      </w:r>
      <w:r w:rsidR="00267555" w:rsidRPr="00631EFB">
        <w:rPr>
          <w:rtl/>
        </w:rPr>
        <w:t>نمونه</w:t>
      </w:r>
      <w:r w:rsidR="001778A6">
        <w:rPr>
          <w:rFonts w:hint="cs"/>
          <w:rtl/>
        </w:rPr>
        <w:t>‌</w:t>
      </w:r>
      <w:r w:rsidR="00267555" w:rsidRPr="00631EFB">
        <w:rPr>
          <w:rtl/>
        </w:rPr>
        <w:t>هایی از معجزات پیامبر</w:t>
      </w:r>
      <w:bookmarkEnd w:id="48"/>
      <w:bookmarkEnd w:id="49"/>
      <w:r w:rsidR="00AC3502">
        <w:rPr>
          <w:rFonts w:cs="CTraditional Arabic"/>
          <w:b/>
          <w:bCs w:val="0"/>
          <w:rtl/>
        </w:rPr>
        <w:t> </w:t>
      </w:r>
      <w:r w:rsidR="00AC3502" w:rsidRPr="00AC3502">
        <w:rPr>
          <w:rFonts w:cs="CTraditional Arabic" w:hint="cs"/>
          <w:b/>
          <w:bCs w:val="0"/>
          <w:rtl/>
        </w:rPr>
        <w:t>ج</w:t>
      </w:r>
    </w:p>
    <w:p w:rsidR="00267555" w:rsidRPr="00FC126B" w:rsidRDefault="00267555" w:rsidP="00267555">
      <w:pPr>
        <w:ind w:firstLine="237"/>
        <w:jc w:val="both"/>
        <w:rPr>
          <w:rStyle w:val="Char0"/>
          <w:rtl/>
        </w:rPr>
      </w:pPr>
      <w:r w:rsidRPr="00FC126B">
        <w:rPr>
          <w:rStyle w:val="Char0"/>
          <w:rFonts w:hint="cs"/>
          <w:rtl/>
        </w:rPr>
        <w:t>بدون تردید الله تعالی بر دستان پیامبرمان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معجزاتی آشکار و نشانه</w:t>
      </w:r>
      <w:r w:rsidR="00B11CEA">
        <w:rPr>
          <w:rStyle w:val="Char0"/>
          <w:rFonts w:hint="cs"/>
          <w:rtl/>
        </w:rPr>
        <w:t>‌</w:t>
      </w:r>
      <w:r w:rsidRPr="00FC126B">
        <w:rPr>
          <w:rStyle w:val="Char0"/>
          <w:rFonts w:hint="cs"/>
          <w:rtl/>
        </w:rPr>
        <w:t>هایی روشن را جاری ساخت، که اگر کسی به دنبال حقیقت باشد و به</w:t>
      </w:r>
      <w:r w:rsidR="00571ABC">
        <w:rPr>
          <w:rStyle w:val="Char0"/>
          <w:rFonts w:hint="cs"/>
          <w:rtl/>
        </w:rPr>
        <w:t xml:space="preserve"> آن‌ها </w:t>
      </w:r>
      <w:r w:rsidRPr="00FC126B">
        <w:rPr>
          <w:rStyle w:val="Char0"/>
          <w:rFonts w:hint="cs"/>
          <w:rtl/>
        </w:rPr>
        <w:t>دقّت نماید، قطعا به وی خواهند فهماند که شهادت و تاییدی صادقانه از جانب الله متعال برای 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هستند.</w:t>
      </w:r>
    </w:p>
    <w:p w:rsidR="00267555" w:rsidRPr="00FC126B" w:rsidRDefault="00267555" w:rsidP="00267555">
      <w:pPr>
        <w:ind w:firstLine="237"/>
        <w:jc w:val="both"/>
        <w:rPr>
          <w:rStyle w:val="Char0"/>
          <w:rtl/>
        </w:rPr>
      </w:pPr>
      <w:r w:rsidRPr="00FC126B">
        <w:rPr>
          <w:rStyle w:val="Char0"/>
          <w:rFonts w:hint="cs"/>
          <w:rtl/>
        </w:rPr>
        <w:t>برخی از عالمان، معجزات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را بیش از 1000 تا دانسته</w:t>
      </w:r>
      <w:r w:rsidR="00B11CEA">
        <w:rPr>
          <w:rStyle w:val="Char0"/>
          <w:rFonts w:hint="cs"/>
          <w:rtl/>
        </w:rPr>
        <w:t>‌</w:t>
      </w:r>
      <w:r w:rsidRPr="00FC126B">
        <w:rPr>
          <w:rStyle w:val="Char0"/>
          <w:rFonts w:hint="cs"/>
          <w:rtl/>
        </w:rPr>
        <w:t>اند و در این زمینه، کتاب</w:t>
      </w:r>
      <w:r w:rsidR="00B11CEA">
        <w:rPr>
          <w:rStyle w:val="Char0"/>
          <w:rFonts w:hint="cs"/>
          <w:rtl/>
        </w:rPr>
        <w:t>‌</w:t>
      </w:r>
      <w:r w:rsidRPr="00FC126B">
        <w:rPr>
          <w:rStyle w:val="Char0"/>
          <w:rFonts w:hint="cs"/>
          <w:rtl/>
        </w:rPr>
        <w:t>هایی نگاشته شده و عالمان</w:t>
      </w:r>
      <w:r w:rsidR="00571ABC">
        <w:rPr>
          <w:rStyle w:val="Char0"/>
          <w:rFonts w:hint="cs"/>
          <w:rtl/>
        </w:rPr>
        <w:t xml:space="preserve"> آن‌ها </w:t>
      </w:r>
      <w:r w:rsidRPr="00FC126B">
        <w:rPr>
          <w:rStyle w:val="Char0"/>
          <w:rFonts w:hint="cs"/>
          <w:rtl/>
        </w:rPr>
        <w:t>را شرح و بیان کرده</w:t>
      </w:r>
      <w:r w:rsidR="00B11CEA">
        <w:rPr>
          <w:rStyle w:val="Char0"/>
          <w:rFonts w:hint="cs"/>
          <w:rtl/>
        </w:rPr>
        <w:t>‌</w:t>
      </w:r>
      <w:r w:rsidRPr="00FC126B">
        <w:rPr>
          <w:rStyle w:val="Char0"/>
          <w:rFonts w:hint="cs"/>
          <w:rtl/>
        </w:rPr>
        <w:t>اند.</w:t>
      </w:r>
      <w:r w:rsidRPr="00BC34A7">
        <w:rPr>
          <w:rStyle w:val="Char0"/>
          <w:vertAlign w:val="superscript"/>
          <w:rtl/>
        </w:rPr>
        <w:footnoteReference w:id="70"/>
      </w:r>
    </w:p>
    <w:p w:rsidR="00267555" w:rsidRPr="00FC126B" w:rsidRDefault="00267555" w:rsidP="00267555">
      <w:pPr>
        <w:ind w:firstLine="237"/>
        <w:jc w:val="both"/>
        <w:rPr>
          <w:rStyle w:val="Char0"/>
          <w:rtl/>
        </w:rPr>
      </w:pPr>
      <w:r w:rsidRPr="00FC126B">
        <w:rPr>
          <w:rStyle w:val="Char0"/>
          <w:rFonts w:hint="cs"/>
          <w:rtl/>
        </w:rPr>
        <w:t>قطعا بزرگ</w:t>
      </w:r>
      <w:r w:rsidR="00B11CEA">
        <w:rPr>
          <w:rStyle w:val="Char0"/>
          <w:rFonts w:hint="cs"/>
          <w:rtl/>
        </w:rPr>
        <w:t>‌</w:t>
      </w:r>
      <w:r w:rsidRPr="00FC126B">
        <w:rPr>
          <w:rStyle w:val="Char0"/>
          <w:rFonts w:hint="cs"/>
          <w:rtl/>
        </w:rPr>
        <w:t>ترین معجزۀ 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و بلکه بزرگ</w:t>
      </w:r>
      <w:r w:rsidR="00B11CEA">
        <w:rPr>
          <w:rStyle w:val="Char0"/>
          <w:rFonts w:hint="cs"/>
          <w:rtl/>
        </w:rPr>
        <w:t>‌</w:t>
      </w:r>
      <w:r w:rsidRPr="00FC126B">
        <w:rPr>
          <w:rStyle w:val="Char0"/>
          <w:rFonts w:hint="cs"/>
          <w:rtl/>
        </w:rPr>
        <w:t>ترین معجزۀ تمامی پیامبران، قرآن کریم است؛ نشانه</w:t>
      </w:r>
      <w:r w:rsidR="00B11CEA">
        <w:rPr>
          <w:rStyle w:val="Char0"/>
          <w:rFonts w:hint="cs"/>
          <w:rtl/>
        </w:rPr>
        <w:t>‌</w:t>
      </w:r>
      <w:r w:rsidRPr="00FC126B">
        <w:rPr>
          <w:rStyle w:val="Char0"/>
          <w:rFonts w:hint="cs"/>
          <w:rtl/>
        </w:rPr>
        <w:t>ای که تا قیامت باقی خواهد ماند و هیچ تغییر و تبدیلی در آن ایجاد نخواهد شد: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وَإِنَّهُ</w:t>
      </w:r>
      <w:r w:rsidRPr="00D928BE">
        <w:rPr>
          <w:rStyle w:val="Char8"/>
          <w:rFonts w:hint="cs"/>
          <w:rtl/>
        </w:rPr>
        <w:t>ۥ</w:t>
      </w:r>
      <w:r w:rsidRPr="00D928BE">
        <w:rPr>
          <w:rStyle w:val="Char8"/>
          <w:rtl/>
        </w:rPr>
        <w:t xml:space="preserve"> لَكِتَٰبٌ عَزِيزٞ٤١ لَّا يَأۡتِيهِ </w:t>
      </w:r>
      <w:r w:rsidRPr="00D928BE">
        <w:rPr>
          <w:rStyle w:val="Char8"/>
          <w:rFonts w:hint="cs"/>
          <w:rtl/>
        </w:rPr>
        <w:t>ٱلۡبَٰطِلُ</w:t>
      </w:r>
      <w:r w:rsidRPr="00D928BE">
        <w:rPr>
          <w:rStyle w:val="Char8"/>
          <w:rtl/>
        </w:rPr>
        <w:t xml:space="preserve"> مِنۢ بَيۡنِ يَدَيۡهِ وَلَا مِنۡ خَلۡفِهِ</w:t>
      </w:r>
      <w:r w:rsidRPr="00D928BE">
        <w:rPr>
          <w:rStyle w:val="Char8"/>
          <w:rFonts w:hint="cs"/>
          <w:rtl/>
        </w:rPr>
        <w:t>ۦۖ</w:t>
      </w:r>
      <w:r w:rsidRPr="00D928BE">
        <w:rPr>
          <w:rStyle w:val="Char8"/>
          <w:rtl/>
        </w:rPr>
        <w:t xml:space="preserve"> تَنزِيلٞ مِّنۡ حَكِيمٍ حَمِيدٖ</w:t>
      </w:r>
      <w:r w:rsidRPr="00631EFB">
        <w:rPr>
          <w:rFonts w:ascii="B lotus Unc" w:hAnsi="B lotus Unc" w:cs="Traditional Arabic"/>
          <w:rtl/>
        </w:rPr>
        <w:t>﴾</w:t>
      </w:r>
      <w:r w:rsidRPr="00D928BE">
        <w:rPr>
          <w:rStyle w:val="Char8"/>
          <w:rtl/>
        </w:rPr>
        <w:t xml:space="preserve"> </w:t>
      </w:r>
      <w:r w:rsidRPr="00D928BE">
        <w:rPr>
          <w:rStyle w:val="Char"/>
          <w:rtl/>
        </w:rPr>
        <w:t>[فص</w:t>
      </w:r>
      <w:r w:rsidRPr="00D928BE">
        <w:rPr>
          <w:rStyle w:val="Char"/>
          <w:rFonts w:hint="cs"/>
          <w:rtl/>
        </w:rPr>
        <w:t>ّ</w:t>
      </w:r>
      <w:r w:rsidRPr="00D928BE">
        <w:rPr>
          <w:rStyle w:val="Char"/>
          <w:rtl/>
        </w:rPr>
        <w:t>لت: 41-</w:t>
      </w:r>
      <w:r w:rsidRPr="00D928BE">
        <w:rPr>
          <w:rStyle w:val="Char"/>
          <w:rFonts w:hint="cs"/>
          <w:rtl/>
        </w:rPr>
        <w:t xml:space="preserve"> </w:t>
      </w:r>
      <w:r w:rsidRPr="00D928BE">
        <w:rPr>
          <w:rStyle w:val="Char"/>
          <w:rtl/>
        </w:rPr>
        <w:t>42]</w:t>
      </w:r>
      <w:r w:rsidRPr="00D928BE">
        <w:rPr>
          <w:rStyle w:val="Char8"/>
          <w:rtl/>
        </w:rPr>
        <w:t xml:space="preserve"> </w:t>
      </w:r>
    </w:p>
    <w:p w:rsidR="00267555" w:rsidRPr="00FC126B" w:rsidRDefault="00267555" w:rsidP="00267555">
      <w:pPr>
        <w:ind w:firstLine="237"/>
        <w:jc w:val="both"/>
        <w:rPr>
          <w:rStyle w:val="Char0"/>
          <w:rtl/>
        </w:rPr>
      </w:pPr>
      <w:r w:rsidRPr="00A14835">
        <w:rPr>
          <w:rStyle w:val="Char5"/>
          <w:rtl/>
        </w:rPr>
        <w:t xml:space="preserve">«و </w:t>
      </w:r>
      <w:r w:rsidRPr="00A14835">
        <w:rPr>
          <w:rStyle w:val="Char5"/>
          <w:rFonts w:hint="cs"/>
          <w:rtl/>
        </w:rPr>
        <w:t>قطعا</w:t>
      </w:r>
      <w:r w:rsidRPr="00A14835">
        <w:rPr>
          <w:rStyle w:val="Char5"/>
          <w:rtl/>
        </w:rPr>
        <w:t xml:space="preserve"> آن کتاب</w:t>
      </w:r>
      <w:r w:rsidRPr="00A14835">
        <w:rPr>
          <w:rStyle w:val="Char5"/>
          <w:rFonts w:hint="cs"/>
          <w:rtl/>
        </w:rPr>
        <w:t>ی</w:t>
      </w:r>
      <w:r w:rsidRPr="00A14835">
        <w:rPr>
          <w:rStyle w:val="Char5"/>
          <w:rtl/>
        </w:rPr>
        <w:t xml:space="preserve"> ارجمند است</w:t>
      </w:r>
      <w:r w:rsidRPr="00A14835">
        <w:rPr>
          <w:rStyle w:val="Char5"/>
          <w:rFonts w:hint="cs"/>
          <w:rtl/>
        </w:rPr>
        <w:t xml:space="preserve">، </w:t>
      </w:r>
      <w:r w:rsidRPr="00A14835">
        <w:rPr>
          <w:rStyle w:val="Char5"/>
          <w:rtl/>
        </w:rPr>
        <w:t>که ه</w:t>
      </w:r>
      <w:r w:rsidRPr="00A14835">
        <w:rPr>
          <w:rStyle w:val="Char5"/>
          <w:rFonts w:hint="cs"/>
          <w:rtl/>
        </w:rPr>
        <w:t>یچ</w:t>
      </w:r>
      <w:r w:rsidRPr="00A14835">
        <w:rPr>
          <w:rStyle w:val="Char5"/>
          <w:rtl/>
        </w:rPr>
        <w:t xml:space="preserve"> گونه باطل</w:t>
      </w:r>
      <w:r w:rsidRPr="00A14835">
        <w:rPr>
          <w:rStyle w:val="Char5"/>
          <w:rFonts w:hint="cs"/>
          <w:rtl/>
        </w:rPr>
        <w:t>ی</w:t>
      </w:r>
      <w:r w:rsidRPr="00A14835">
        <w:rPr>
          <w:rStyle w:val="Char5"/>
          <w:rtl/>
        </w:rPr>
        <w:t xml:space="preserve"> نه از پ</w:t>
      </w:r>
      <w:r w:rsidRPr="00A14835">
        <w:rPr>
          <w:rStyle w:val="Char5"/>
          <w:rFonts w:hint="cs"/>
          <w:rtl/>
        </w:rPr>
        <w:t>یش</w:t>
      </w:r>
      <w:r w:rsidRPr="00A14835">
        <w:rPr>
          <w:rStyle w:val="Char5"/>
          <w:rtl/>
        </w:rPr>
        <w:t xml:space="preserve"> رو</w:t>
      </w:r>
      <w:r w:rsidRPr="00A14835">
        <w:rPr>
          <w:rStyle w:val="Char5"/>
          <w:rFonts w:hint="cs"/>
          <w:rtl/>
        </w:rPr>
        <w:t>ی</w:t>
      </w:r>
      <w:r w:rsidRPr="00A14835">
        <w:rPr>
          <w:rStyle w:val="Char5"/>
          <w:rtl/>
        </w:rPr>
        <w:t xml:space="preserve"> آن و نه از پشت سر</w:t>
      </w:r>
      <w:r w:rsidRPr="00A14835">
        <w:rPr>
          <w:rStyle w:val="Char5"/>
          <w:rFonts w:hint="cs"/>
          <w:rtl/>
        </w:rPr>
        <w:t>ش</w:t>
      </w:r>
      <w:r w:rsidRPr="00A14835">
        <w:rPr>
          <w:rStyle w:val="Char5"/>
          <w:rtl/>
        </w:rPr>
        <w:t>، به او راه ن</w:t>
      </w:r>
      <w:r w:rsidRPr="00A14835">
        <w:rPr>
          <w:rStyle w:val="Char5"/>
          <w:rFonts w:hint="cs"/>
          <w:rtl/>
        </w:rPr>
        <w:t>یابد،</w:t>
      </w:r>
      <w:r w:rsidRPr="00A14835">
        <w:rPr>
          <w:rStyle w:val="Char5"/>
          <w:rtl/>
        </w:rPr>
        <w:t xml:space="preserve"> از سو</w:t>
      </w:r>
      <w:r w:rsidRPr="00A14835">
        <w:rPr>
          <w:rStyle w:val="Char5"/>
          <w:rFonts w:hint="cs"/>
          <w:rtl/>
        </w:rPr>
        <w:t>ی</w:t>
      </w:r>
      <w:r w:rsidRPr="00A14835">
        <w:rPr>
          <w:rStyle w:val="Char5"/>
          <w:rtl/>
        </w:rPr>
        <w:t xml:space="preserve"> حک</w:t>
      </w:r>
      <w:r w:rsidRPr="00A14835">
        <w:rPr>
          <w:rStyle w:val="Char5"/>
          <w:rFonts w:hint="cs"/>
          <w:rtl/>
        </w:rPr>
        <w:t>یم</w:t>
      </w:r>
      <w:r w:rsidRPr="00A14835">
        <w:rPr>
          <w:rStyle w:val="Char5"/>
          <w:rtl/>
        </w:rPr>
        <w:t xml:space="preserve"> ستوده نازل شده است</w:t>
      </w:r>
      <w:r w:rsidRPr="00A14835">
        <w:rPr>
          <w:rStyle w:val="Char5"/>
          <w:rFonts w:hint="cs"/>
          <w:rtl/>
        </w:rPr>
        <w:t>.</w:t>
      </w:r>
      <w:r w:rsidRPr="00A14835">
        <w:rPr>
          <w:rStyle w:val="Char5"/>
          <w:rtl/>
        </w:rPr>
        <w:t>»</w:t>
      </w:r>
      <w:r w:rsidRPr="00BC34A7">
        <w:rPr>
          <w:rStyle w:val="Char0"/>
          <w:vertAlign w:val="superscript"/>
          <w:rtl/>
        </w:rPr>
        <w:footnoteReference w:id="71"/>
      </w:r>
    </w:p>
    <w:p w:rsidR="00267555" w:rsidRPr="00FC126B" w:rsidRDefault="00267555" w:rsidP="00267555">
      <w:pPr>
        <w:ind w:firstLine="237"/>
        <w:jc w:val="both"/>
        <w:rPr>
          <w:rStyle w:val="Char0"/>
          <w:rtl/>
        </w:rPr>
      </w:pPr>
      <w:r w:rsidRPr="00FC126B">
        <w:rPr>
          <w:rStyle w:val="Char0"/>
          <w:rFonts w:hint="cs"/>
          <w:rtl/>
        </w:rPr>
        <w:t>علاوه بر قرآن مجید، معجزات زیادی را الله متعال بر دستان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جاری ساخت، که فقط تعداد اندکی از</w:t>
      </w:r>
      <w:r w:rsidR="00571ABC">
        <w:rPr>
          <w:rStyle w:val="Char0"/>
          <w:rFonts w:hint="cs"/>
          <w:rtl/>
        </w:rPr>
        <w:t xml:space="preserve"> آن‌ها </w:t>
      </w:r>
      <w:r w:rsidRPr="00FC126B">
        <w:rPr>
          <w:rStyle w:val="Char0"/>
          <w:rFonts w:hint="cs"/>
          <w:rtl/>
        </w:rPr>
        <w:t>را می</w:t>
      </w:r>
      <w:r w:rsidR="00B11CEA">
        <w:rPr>
          <w:rStyle w:val="Char0"/>
          <w:rFonts w:hint="cs"/>
          <w:rtl/>
        </w:rPr>
        <w:t>‌</w:t>
      </w:r>
      <w:r w:rsidRPr="00FC126B">
        <w:rPr>
          <w:rStyle w:val="Char0"/>
          <w:rFonts w:hint="cs"/>
          <w:rtl/>
        </w:rPr>
        <w:t>توان در این مبحث بیان نمود:</w:t>
      </w:r>
    </w:p>
    <w:p w:rsidR="00267555" w:rsidRPr="00FC126B" w:rsidRDefault="00267555" w:rsidP="00844523">
      <w:pPr>
        <w:pStyle w:val="ListParagraph"/>
        <w:numPr>
          <w:ilvl w:val="0"/>
          <w:numId w:val="23"/>
        </w:numPr>
        <w:ind w:left="641" w:hanging="357"/>
        <w:contextualSpacing w:val="0"/>
        <w:jc w:val="both"/>
        <w:rPr>
          <w:rStyle w:val="Char0"/>
        </w:rPr>
      </w:pPr>
      <w:r w:rsidRPr="00765247">
        <w:rPr>
          <w:rStyle w:val="Char4"/>
          <w:rFonts w:hint="cs"/>
          <w:rtl/>
        </w:rPr>
        <w:t>معجزۀ دو نیم</w:t>
      </w:r>
      <w:r w:rsidR="00B11CEA" w:rsidRPr="00765247">
        <w:rPr>
          <w:rStyle w:val="Char4"/>
          <w:rFonts w:hint="cs"/>
          <w:rtl/>
        </w:rPr>
        <w:t>‌</w:t>
      </w:r>
      <w:r w:rsidRPr="00765247">
        <w:rPr>
          <w:rStyle w:val="Char4"/>
          <w:rFonts w:hint="cs"/>
          <w:rtl/>
        </w:rPr>
        <w:t>شدن ماه:</w:t>
      </w:r>
      <w:r w:rsidRPr="00FC126B">
        <w:rPr>
          <w:rStyle w:val="Char0"/>
          <w:rFonts w:hint="cs"/>
          <w:rtl/>
        </w:rPr>
        <w:t xml:space="preserve"> یکی از بزرگ</w:t>
      </w:r>
      <w:r w:rsidR="00B11CEA">
        <w:rPr>
          <w:rStyle w:val="Char0"/>
          <w:rFonts w:hint="cs"/>
          <w:rtl/>
        </w:rPr>
        <w:t>‌</w:t>
      </w:r>
      <w:r w:rsidRPr="00FC126B">
        <w:rPr>
          <w:rStyle w:val="Char0"/>
          <w:rFonts w:hint="cs"/>
          <w:rtl/>
        </w:rPr>
        <w:t>ترین معجزات حسّی که بیانگر صحّت و صداقت نبوّت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بود.</w:t>
      </w:r>
    </w:p>
    <w:p w:rsidR="00267555" w:rsidRPr="00FC126B" w:rsidRDefault="00267555" w:rsidP="00267555">
      <w:pPr>
        <w:ind w:firstLine="237"/>
        <w:jc w:val="both"/>
        <w:rPr>
          <w:rStyle w:val="Char0"/>
          <w:rtl/>
        </w:rPr>
      </w:pPr>
      <w:r w:rsidRPr="00FC126B">
        <w:rPr>
          <w:rStyle w:val="Char0"/>
          <w:rFonts w:hint="cs"/>
          <w:rtl/>
        </w:rPr>
        <w:t>مشرکان اهل مکّه از 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درخواست نشانه و معجزه کردند و ایشان ماه را در حالی که دو نیم شده بود، به آنان نشان دادند.</w:t>
      </w:r>
    </w:p>
    <w:p w:rsidR="00267555" w:rsidRPr="00FC126B" w:rsidRDefault="00267555" w:rsidP="00267555">
      <w:pPr>
        <w:ind w:firstLine="237"/>
        <w:jc w:val="both"/>
        <w:rPr>
          <w:rStyle w:val="Char0"/>
          <w:rtl/>
        </w:rPr>
      </w:pPr>
      <w:r w:rsidRPr="00FC126B">
        <w:rPr>
          <w:rStyle w:val="Char0"/>
          <w:rFonts w:hint="cs"/>
          <w:rtl/>
        </w:rPr>
        <w:t>الله متعال دربارۀ این معجزه می</w:t>
      </w:r>
      <w:r w:rsidR="00B11CEA">
        <w:rPr>
          <w:rStyle w:val="Char0"/>
          <w:rFonts w:hint="cs"/>
          <w:rtl/>
        </w:rPr>
        <w:t>‌</w:t>
      </w:r>
      <w:r w:rsidRPr="00FC126B">
        <w:rPr>
          <w:rStyle w:val="Char0"/>
          <w:rFonts w:hint="cs"/>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Fonts w:hint="cs"/>
          <w:rtl/>
        </w:rPr>
        <w:t>ٱقۡتَرَبَتِ</w:t>
      </w:r>
      <w:r w:rsidRPr="00D928BE">
        <w:rPr>
          <w:rStyle w:val="Char8"/>
          <w:rtl/>
        </w:rPr>
        <w:t xml:space="preserve"> </w:t>
      </w:r>
      <w:r w:rsidRPr="00D928BE">
        <w:rPr>
          <w:rStyle w:val="Char8"/>
          <w:rFonts w:hint="cs"/>
          <w:rtl/>
        </w:rPr>
        <w:t>ٱلسَّاعَةُ</w:t>
      </w:r>
      <w:r w:rsidRPr="00D928BE">
        <w:rPr>
          <w:rStyle w:val="Char8"/>
          <w:rtl/>
        </w:rPr>
        <w:t xml:space="preserve"> وَ</w:t>
      </w:r>
      <w:r w:rsidRPr="00D928BE">
        <w:rPr>
          <w:rStyle w:val="Char8"/>
          <w:rFonts w:hint="cs"/>
          <w:rtl/>
        </w:rPr>
        <w:t>ٱنشَقَّ</w:t>
      </w:r>
      <w:r w:rsidRPr="00D928BE">
        <w:rPr>
          <w:rStyle w:val="Char8"/>
          <w:rtl/>
        </w:rPr>
        <w:t xml:space="preserve"> </w:t>
      </w:r>
      <w:r w:rsidRPr="00D928BE">
        <w:rPr>
          <w:rStyle w:val="Char8"/>
          <w:rFonts w:hint="cs"/>
          <w:rtl/>
        </w:rPr>
        <w:t>ٱلۡقَمَرُ</w:t>
      </w:r>
      <w:r w:rsidRPr="00D928BE">
        <w:rPr>
          <w:rStyle w:val="Char8"/>
          <w:rtl/>
        </w:rPr>
        <w:t>١ وَإِن يَرَوۡاْ ءَايَةٗ يُعۡرِضُواْ وَيَقُولُواْ سِحۡرٞ مُّسۡتَمِرّٞ</w:t>
      </w:r>
      <w:r w:rsidRPr="00631EFB">
        <w:rPr>
          <w:rFonts w:ascii="B lotus Unc" w:hAnsi="B lotus Unc" w:cs="Traditional Arabic"/>
          <w:rtl/>
        </w:rPr>
        <w:t>﴾</w:t>
      </w:r>
      <w:r w:rsidRPr="00D928BE">
        <w:rPr>
          <w:rStyle w:val="Char8"/>
          <w:rtl/>
        </w:rPr>
        <w:t xml:space="preserve"> </w:t>
      </w:r>
      <w:r w:rsidRPr="00D928BE">
        <w:rPr>
          <w:rStyle w:val="Char"/>
          <w:rtl/>
        </w:rPr>
        <w:t>[القمر: 1-</w:t>
      </w:r>
      <w:r w:rsidRPr="00D928BE">
        <w:rPr>
          <w:rStyle w:val="Char"/>
          <w:rFonts w:hint="cs"/>
          <w:rtl/>
        </w:rPr>
        <w:t xml:space="preserve"> </w:t>
      </w:r>
      <w:r w:rsidRPr="00D928BE">
        <w:rPr>
          <w:rStyle w:val="Char"/>
          <w:rtl/>
        </w:rPr>
        <w:t>2]</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«ق</w:t>
      </w:r>
      <w:r w:rsidRPr="00A14835">
        <w:rPr>
          <w:rStyle w:val="Char5"/>
          <w:rFonts w:hint="cs"/>
          <w:rtl/>
        </w:rPr>
        <w:t>یامت</w:t>
      </w:r>
      <w:r w:rsidRPr="00A14835">
        <w:rPr>
          <w:rStyle w:val="Char5"/>
          <w:rtl/>
        </w:rPr>
        <w:t xml:space="preserve"> نزد</w:t>
      </w:r>
      <w:r w:rsidRPr="00A14835">
        <w:rPr>
          <w:rStyle w:val="Char5"/>
          <w:rFonts w:hint="cs"/>
          <w:rtl/>
        </w:rPr>
        <w:t>یک</w:t>
      </w:r>
      <w:r w:rsidRPr="00A14835">
        <w:rPr>
          <w:rStyle w:val="Char5"/>
          <w:rtl/>
        </w:rPr>
        <w:t xml:space="preserve"> شد و ماه بشکافت</w:t>
      </w:r>
      <w:r w:rsidRPr="00A14835">
        <w:rPr>
          <w:rStyle w:val="Char5"/>
          <w:rFonts w:hint="cs"/>
          <w:rtl/>
        </w:rPr>
        <w:t>.</w:t>
      </w:r>
      <w:r w:rsidRPr="00D928BE">
        <w:rPr>
          <w:rStyle w:val="Char8"/>
          <w:rtl/>
        </w:rPr>
        <w:t xml:space="preserve"> </w:t>
      </w:r>
      <w:r w:rsidRPr="00A14835">
        <w:rPr>
          <w:rStyle w:val="Char5"/>
          <w:rtl/>
        </w:rPr>
        <w:t>و اگر [کافران] معجز</w:t>
      </w:r>
      <w:r w:rsidRPr="00A14835">
        <w:rPr>
          <w:rStyle w:val="Char5"/>
          <w:rFonts w:hint="cs"/>
          <w:rtl/>
        </w:rPr>
        <w:t>ه</w:t>
      </w:r>
      <w:r w:rsidR="00B11CEA">
        <w:rPr>
          <w:rStyle w:val="Char5"/>
          <w:rtl/>
        </w:rPr>
        <w:t>‌</w:t>
      </w:r>
      <w:r w:rsidRPr="00A14835">
        <w:rPr>
          <w:rStyle w:val="Char5"/>
          <w:rFonts w:hint="cs"/>
          <w:rtl/>
        </w:rPr>
        <w:t>ای</w:t>
      </w:r>
      <w:r w:rsidRPr="00A14835">
        <w:rPr>
          <w:rStyle w:val="Char5"/>
          <w:rtl/>
        </w:rPr>
        <w:t xml:space="preserve"> بب</w:t>
      </w:r>
      <w:r w:rsidRPr="00A14835">
        <w:rPr>
          <w:rStyle w:val="Char5"/>
          <w:rFonts w:hint="cs"/>
          <w:rtl/>
        </w:rPr>
        <w:t>ینند،</w:t>
      </w:r>
      <w:r w:rsidRPr="00A14835">
        <w:rPr>
          <w:rStyle w:val="Char5"/>
          <w:rtl/>
        </w:rPr>
        <w:t xml:space="preserve"> رو</w:t>
      </w:r>
      <w:r w:rsidRPr="00A14835">
        <w:rPr>
          <w:rStyle w:val="Char5"/>
          <w:rFonts w:hint="cs"/>
          <w:rtl/>
        </w:rPr>
        <w:t>ی</w:t>
      </w:r>
      <w:r w:rsidRPr="00A14835">
        <w:rPr>
          <w:rStyle w:val="Char5"/>
          <w:rtl/>
        </w:rPr>
        <w:t xml:space="preserve"> </w:t>
      </w:r>
      <w:r w:rsidRPr="00A14835">
        <w:rPr>
          <w:rStyle w:val="Char5"/>
          <w:rFonts w:hint="cs"/>
          <w:rtl/>
        </w:rPr>
        <w:t>می</w:t>
      </w:r>
      <w:r w:rsidR="00B11CEA">
        <w:rPr>
          <w:rStyle w:val="Char5"/>
          <w:rFonts w:hint="cs"/>
          <w:rtl/>
        </w:rPr>
        <w:t>‌</w:t>
      </w:r>
      <w:r w:rsidRPr="00A14835">
        <w:rPr>
          <w:rStyle w:val="Char5"/>
          <w:rtl/>
        </w:rPr>
        <w:t xml:space="preserve">گردانند و </w:t>
      </w:r>
      <w:r w:rsidRPr="00A14835">
        <w:rPr>
          <w:rStyle w:val="Char5"/>
          <w:rFonts w:hint="cs"/>
          <w:rtl/>
        </w:rPr>
        <w:t>می</w:t>
      </w:r>
      <w:r w:rsidR="00B11CEA">
        <w:rPr>
          <w:rStyle w:val="Char5"/>
          <w:rFonts w:hint="cs"/>
          <w:rtl/>
        </w:rPr>
        <w:t>‌</w:t>
      </w:r>
      <w:r w:rsidRPr="00A14835">
        <w:rPr>
          <w:rStyle w:val="Char5"/>
          <w:rtl/>
        </w:rPr>
        <w:t>گو</w:t>
      </w:r>
      <w:r w:rsidRPr="00A14835">
        <w:rPr>
          <w:rStyle w:val="Char5"/>
          <w:rFonts w:hint="cs"/>
          <w:rtl/>
        </w:rPr>
        <w:t>یند</w:t>
      </w:r>
      <w:r w:rsidRPr="00A14835">
        <w:rPr>
          <w:rStyle w:val="Char5"/>
          <w:rtl/>
        </w:rPr>
        <w:t>: [ا</w:t>
      </w:r>
      <w:r w:rsidRPr="00A14835">
        <w:rPr>
          <w:rStyle w:val="Char5"/>
          <w:rFonts w:hint="cs"/>
          <w:rtl/>
        </w:rPr>
        <w:t>ین</w:t>
      </w:r>
      <w:r w:rsidRPr="00A14835">
        <w:rPr>
          <w:rStyle w:val="Char5"/>
          <w:rtl/>
        </w:rPr>
        <w:t>] جادو</w:t>
      </w:r>
      <w:r w:rsidRPr="00A14835">
        <w:rPr>
          <w:rStyle w:val="Char5"/>
          <w:rFonts w:hint="cs"/>
          <w:rtl/>
        </w:rPr>
        <w:t>یی</w:t>
      </w:r>
      <w:r w:rsidRPr="00A14835">
        <w:rPr>
          <w:rStyle w:val="Char5"/>
          <w:rtl/>
        </w:rPr>
        <w:t xml:space="preserve"> قو</w:t>
      </w:r>
      <w:r w:rsidRPr="00A14835">
        <w:rPr>
          <w:rStyle w:val="Char5"/>
          <w:rFonts w:hint="cs"/>
          <w:rtl/>
        </w:rPr>
        <w:t>ی</w:t>
      </w:r>
      <w:r w:rsidRPr="00A14835">
        <w:rPr>
          <w:rStyle w:val="Char5"/>
          <w:rtl/>
        </w:rPr>
        <w:t xml:space="preserve"> است</w:t>
      </w:r>
      <w:r w:rsidRPr="00A14835">
        <w:rPr>
          <w:rStyle w:val="Char5"/>
          <w:rFonts w:hint="cs"/>
          <w:rtl/>
        </w:rPr>
        <w:t>.</w:t>
      </w:r>
      <w:r w:rsidRPr="00A14835">
        <w:rPr>
          <w:rStyle w:val="Char5"/>
          <w:rtl/>
        </w:rPr>
        <w:t>»</w:t>
      </w:r>
    </w:p>
    <w:p w:rsidR="00267555" w:rsidRPr="00FC126B" w:rsidRDefault="00267555" w:rsidP="00267555">
      <w:pPr>
        <w:ind w:firstLine="237"/>
        <w:jc w:val="both"/>
        <w:rPr>
          <w:rStyle w:val="Char0"/>
          <w:rtl/>
        </w:rPr>
      </w:pPr>
      <w:r w:rsidRPr="00FC126B">
        <w:rPr>
          <w:rStyle w:val="Char0"/>
          <w:rFonts w:hint="cs"/>
          <w:rtl/>
        </w:rPr>
        <w:t>شیخ الإسلام ابن تیمیّه</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می</w:t>
      </w:r>
      <w:r w:rsidR="00B11CEA">
        <w:rPr>
          <w:rStyle w:val="Char0"/>
          <w:rFonts w:hint="cs"/>
          <w:rtl/>
        </w:rPr>
        <w:t>‌</w:t>
      </w:r>
      <w:r w:rsidRPr="00FC126B">
        <w:rPr>
          <w:rStyle w:val="Char0"/>
          <w:rFonts w:hint="cs"/>
          <w:rtl/>
        </w:rPr>
        <w:t>گوید: «الله تعالی نزدیک</w:t>
      </w:r>
      <w:r w:rsidR="00B11CEA">
        <w:rPr>
          <w:rStyle w:val="Char0"/>
          <w:rFonts w:hint="cs"/>
          <w:rtl/>
        </w:rPr>
        <w:t>‌</w:t>
      </w:r>
      <w:r w:rsidRPr="00FC126B">
        <w:rPr>
          <w:rStyle w:val="Char0"/>
          <w:rFonts w:hint="cs"/>
          <w:rtl/>
        </w:rPr>
        <w:t>بودن قیامت و شکافته</w:t>
      </w:r>
      <w:r w:rsidR="00B11CEA">
        <w:rPr>
          <w:rStyle w:val="Char0"/>
          <w:rFonts w:hint="cs"/>
          <w:rtl/>
        </w:rPr>
        <w:t>‌</w:t>
      </w:r>
      <w:r w:rsidRPr="00FC126B">
        <w:rPr>
          <w:rStyle w:val="Char0"/>
          <w:rFonts w:hint="cs"/>
          <w:rtl/>
        </w:rPr>
        <w:t>شدن ماه را بیان فرمود و این نشانه را در ماه و نه سایر ستارگان [و سیّاره</w:t>
      </w:r>
      <w:r w:rsidR="00B11CEA">
        <w:rPr>
          <w:rStyle w:val="Char0"/>
          <w:rFonts w:hint="cs"/>
          <w:rtl/>
        </w:rPr>
        <w:t>‌</w:t>
      </w:r>
      <w:r w:rsidRPr="00FC126B">
        <w:rPr>
          <w:rStyle w:val="Char0"/>
          <w:rFonts w:hint="cs"/>
          <w:rtl/>
        </w:rPr>
        <w:t>ها] قرار داد، زیرا از خورشید و ستاره</w:t>
      </w:r>
      <w:r w:rsidR="00B11CEA">
        <w:rPr>
          <w:rStyle w:val="Char0"/>
          <w:rFonts w:hint="cs"/>
          <w:rtl/>
        </w:rPr>
        <w:t>‌</w:t>
      </w:r>
      <w:r w:rsidRPr="00FC126B">
        <w:rPr>
          <w:rStyle w:val="Char0"/>
          <w:rFonts w:hint="cs"/>
          <w:rtl/>
        </w:rPr>
        <w:t>ها، نزدیک</w:t>
      </w:r>
      <w:r w:rsidR="00B11CEA">
        <w:rPr>
          <w:rStyle w:val="Char0"/>
          <w:rFonts w:hint="cs"/>
          <w:rtl/>
        </w:rPr>
        <w:t>‌</w:t>
      </w:r>
      <w:r w:rsidRPr="00FC126B">
        <w:rPr>
          <w:rStyle w:val="Char0"/>
          <w:rFonts w:hint="cs"/>
          <w:rtl/>
        </w:rPr>
        <w:t>تر به زمین است. همچنین از میان اجزای آسمان و فلک، ماه برای شکافته</w:t>
      </w:r>
      <w:r w:rsidR="00B11CEA">
        <w:rPr>
          <w:rStyle w:val="Char0"/>
          <w:rFonts w:hint="cs"/>
          <w:rtl/>
        </w:rPr>
        <w:t>‌</w:t>
      </w:r>
      <w:r w:rsidRPr="00FC126B">
        <w:rPr>
          <w:rStyle w:val="Char0"/>
          <w:rFonts w:hint="cs"/>
          <w:rtl/>
        </w:rPr>
        <w:t>شدن انتخاب شد، چون عمل مذکور در این جسم نورانی برای هر کسی که آن را ببیند، کاملا مشخّص و غیر قابل انکار است.»</w:t>
      </w:r>
      <w:r w:rsidRPr="00BC34A7">
        <w:rPr>
          <w:rStyle w:val="Char0"/>
          <w:vertAlign w:val="superscript"/>
          <w:rtl/>
        </w:rPr>
        <w:footnoteReference w:id="72"/>
      </w:r>
    </w:p>
    <w:p w:rsidR="00267555" w:rsidRPr="00FC126B" w:rsidRDefault="00267555" w:rsidP="00267555">
      <w:pPr>
        <w:ind w:firstLine="237"/>
        <w:jc w:val="both"/>
        <w:rPr>
          <w:rStyle w:val="Char0"/>
          <w:rtl/>
        </w:rPr>
      </w:pPr>
      <w:r w:rsidRPr="00FC126B">
        <w:rPr>
          <w:rStyle w:val="Char0"/>
          <w:rFonts w:hint="cs"/>
          <w:rtl/>
        </w:rPr>
        <w:t>وی در ادامه چنین می</w:t>
      </w:r>
      <w:r w:rsidR="00B11CEA">
        <w:rPr>
          <w:rStyle w:val="Char0"/>
          <w:rFonts w:hint="cs"/>
          <w:rtl/>
        </w:rPr>
        <w:t>‌</w:t>
      </w:r>
      <w:r w:rsidRPr="00FC126B">
        <w:rPr>
          <w:rStyle w:val="Char0"/>
          <w:rFonts w:hint="cs"/>
          <w:rtl/>
        </w:rPr>
        <w:t>آورد: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این سوره</w:t>
      </w:r>
      <w:r w:rsidRPr="00BC34A7">
        <w:rPr>
          <w:rStyle w:val="Char0"/>
          <w:vertAlign w:val="superscript"/>
          <w:rtl/>
        </w:rPr>
        <w:footnoteReference w:id="73"/>
      </w:r>
      <w:r w:rsidRPr="00FC126B">
        <w:rPr>
          <w:rStyle w:val="Char0"/>
          <w:rFonts w:hint="cs"/>
          <w:rtl/>
        </w:rPr>
        <w:t xml:space="preserve"> را در اجتماع</w:t>
      </w:r>
      <w:r w:rsidR="00B11CEA">
        <w:rPr>
          <w:rStyle w:val="Char0"/>
          <w:rFonts w:hint="cs"/>
          <w:rtl/>
        </w:rPr>
        <w:t>‌</w:t>
      </w:r>
      <w:r w:rsidRPr="00FC126B">
        <w:rPr>
          <w:rStyle w:val="Char0"/>
          <w:rFonts w:hint="cs"/>
          <w:rtl/>
        </w:rPr>
        <w:t>های مهم تلاوت می</w:t>
      </w:r>
      <w:r w:rsidR="00B11CEA">
        <w:rPr>
          <w:rStyle w:val="Char0"/>
          <w:rFonts w:hint="cs"/>
          <w:rtl/>
        </w:rPr>
        <w:t>‌</w:t>
      </w:r>
      <w:r w:rsidRPr="00FC126B">
        <w:rPr>
          <w:rStyle w:val="Char0"/>
          <w:rFonts w:hint="cs"/>
          <w:rtl/>
        </w:rPr>
        <w:t>کردند؛ مثلا در نماز جمعه و عیدین، تا مردم نشانه</w:t>
      </w:r>
      <w:r w:rsidR="00B11CEA">
        <w:rPr>
          <w:rStyle w:val="Char0"/>
          <w:rFonts w:hint="cs"/>
          <w:rtl/>
        </w:rPr>
        <w:t>‌</w:t>
      </w:r>
      <w:r w:rsidRPr="00FC126B">
        <w:rPr>
          <w:rStyle w:val="Char0"/>
          <w:rFonts w:hint="cs"/>
          <w:rtl/>
        </w:rPr>
        <w:t>های پیامبری و دلایل آن را بشنوند و پند گیرند.</w:t>
      </w:r>
    </w:p>
    <w:p w:rsidR="00267555" w:rsidRPr="00FC126B" w:rsidRDefault="00267555" w:rsidP="00267555">
      <w:pPr>
        <w:ind w:firstLine="237"/>
        <w:jc w:val="both"/>
        <w:rPr>
          <w:rStyle w:val="Char0"/>
          <w:rtl/>
        </w:rPr>
      </w:pPr>
      <w:r w:rsidRPr="00FC126B">
        <w:rPr>
          <w:rStyle w:val="Char0"/>
          <w:rFonts w:hint="cs"/>
          <w:rtl/>
        </w:rPr>
        <w:t>تمامی مردم معجزۀ مذکور را تایید نموده و آن را انکار نمی</w:t>
      </w:r>
      <w:r w:rsidR="00B11CEA">
        <w:rPr>
          <w:rStyle w:val="Char0"/>
          <w:rFonts w:hint="cs"/>
          <w:rtl/>
        </w:rPr>
        <w:t>‌</w:t>
      </w:r>
      <w:r w:rsidRPr="00FC126B">
        <w:rPr>
          <w:rStyle w:val="Char0"/>
          <w:rFonts w:hint="cs"/>
          <w:rtl/>
        </w:rPr>
        <w:t>کردند. بنابراین شکافته</w:t>
      </w:r>
      <w:r w:rsidR="00B11CEA">
        <w:rPr>
          <w:rStyle w:val="Char0"/>
          <w:rFonts w:hint="cs"/>
          <w:rtl/>
        </w:rPr>
        <w:t>‌</w:t>
      </w:r>
      <w:r w:rsidRPr="00FC126B">
        <w:rPr>
          <w:rStyle w:val="Char0"/>
          <w:rFonts w:hint="cs"/>
          <w:rtl/>
        </w:rPr>
        <w:t>شدن ماه برای همۀ آنان مشخّص و معلوم بود.»</w:t>
      </w:r>
      <w:r w:rsidRPr="00BC34A7">
        <w:rPr>
          <w:rStyle w:val="Char0"/>
          <w:vertAlign w:val="superscript"/>
          <w:rtl/>
        </w:rPr>
        <w:footnoteReference w:id="74"/>
      </w:r>
    </w:p>
    <w:p w:rsidR="00267555" w:rsidRPr="00FC126B" w:rsidRDefault="00267555" w:rsidP="002D469A">
      <w:pPr>
        <w:ind w:firstLine="237"/>
        <w:jc w:val="both"/>
        <w:rPr>
          <w:rStyle w:val="Char0"/>
          <w:rtl/>
        </w:rPr>
      </w:pPr>
      <w:r w:rsidRPr="00FC126B">
        <w:rPr>
          <w:rStyle w:val="Char0"/>
          <w:rFonts w:hint="cs"/>
          <w:rtl/>
        </w:rPr>
        <w:t>در صحیح مسلم روایت شده که سیّدنا عمر فاروق از ابوواقد لیثی</w:t>
      </w:r>
      <w:r w:rsidR="00AC3502">
        <w:rPr>
          <w:rStyle w:val="Char0"/>
          <w:rFonts w:cs="CTraditional Arabic"/>
          <w:rtl/>
        </w:rPr>
        <w:t> </w:t>
      </w:r>
      <w:r w:rsidR="00AC3502" w:rsidRPr="00AC3502">
        <w:rPr>
          <w:rStyle w:val="Char0"/>
          <w:rFonts w:cs="CTraditional Arabic" w:hint="cs"/>
          <w:rtl/>
        </w:rPr>
        <w:t>ب</w:t>
      </w:r>
      <w:r w:rsidR="002D469A">
        <w:rPr>
          <w:rStyle w:val="Char0"/>
          <w:rFonts w:hint="cs"/>
          <w:rtl/>
        </w:rPr>
        <w:t xml:space="preserve"> </w:t>
      </w:r>
      <w:r w:rsidRPr="00FC126B">
        <w:rPr>
          <w:rStyle w:val="Char0"/>
          <w:rFonts w:hint="cs"/>
          <w:rtl/>
        </w:rPr>
        <w:t>پرسید: 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در عید أضحی و فطر چه می</w:t>
      </w:r>
      <w:r w:rsidR="00B11CEA">
        <w:rPr>
          <w:rStyle w:val="Char0"/>
          <w:rFonts w:hint="cs"/>
          <w:rtl/>
        </w:rPr>
        <w:t>‌</w:t>
      </w:r>
      <w:r w:rsidRPr="00FC126B">
        <w:rPr>
          <w:rStyle w:val="Char0"/>
          <w:rFonts w:hint="cs"/>
          <w:rtl/>
        </w:rPr>
        <w:t>خواندند؟</w:t>
      </w:r>
    </w:p>
    <w:p w:rsidR="00267555" w:rsidRPr="00FC126B" w:rsidRDefault="00267555" w:rsidP="00267555">
      <w:pPr>
        <w:ind w:firstLine="237"/>
        <w:jc w:val="both"/>
        <w:rPr>
          <w:rStyle w:val="Char0"/>
          <w:rtl/>
        </w:rPr>
      </w:pPr>
      <w:r w:rsidRPr="00FC126B">
        <w:rPr>
          <w:rStyle w:val="Char0"/>
          <w:rFonts w:hint="cs"/>
          <w:rtl/>
        </w:rPr>
        <w:t xml:space="preserve">او پاسخ داد: </w:t>
      </w:r>
      <w:r w:rsidRPr="00631EFB">
        <w:rPr>
          <w:rFonts w:ascii="B lotus Unc" w:hAnsi="B lotus Unc" w:cs="Traditional Arabic"/>
          <w:rtl/>
        </w:rPr>
        <w:t>﴿</w:t>
      </w:r>
      <w:r w:rsidRPr="00D928BE">
        <w:rPr>
          <w:rStyle w:val="Char8"/>
          <w:rtl/>
        </w:rPr>
        <w:t>قٓۚ وَ</w:t>
      </w:r>
      <w:r w:rsidRPr="00D928BE">
        <w:rPr>
          <w:rStyle w:val="Char8"/>
          <w:rFonts w:hint="cs"/>
          <w:rtl/>
        </w:rPr>
        <w:t>ٱلۡقُرۡءَانِ</w:t>
      </w:r>
      <w:r w:rsidRPr="00D928BE">
        <w:rPr>
          <w:rStyle w:val="Char8"/>
          <w:rtl/>
        </w:rPr>
        <w:t xml:space="preserve"> </w:t>
      </w:r>
      <w:r w:rsidRPr="00D928BE">
        <w:rPr>
          <w:rStyle w:val="Char8"/>
          <w:rFonts w:hint="cs"/>
          <w:rtl/>
        </w:rPr>
        <w:t>ٱلۡمَجِيدِ</w:t>
      </w:r>
      <w:r w:rsidRPr="00631EFB">
        <w:rPr>
          <w:rFonts w:ascii="B lotus Unc" w:hAnsi="B lotus Unc" w:cs="Traditional Arabic"/>
          <w:rtl/>
        </w:rPr>
        <w:t>﴾</w:t>
      </w:r>
      <w:r w:rsidRPr="00D928BE">
        <w:rPr>
          <w:rStyle w:val="Char8"/>
          <w:rtl/>
        </w:rPr>
        <w:t xml:space="preserve"> </w:t>
      </w:r>
      <w:r w:rsidRPr="00D928BE">
        <w:rPr>
          <w:rStyle w:val="Char"/>
          <w:rtl/>
        </w:rPr>
        <w:t>[ق: 1]</w:t>
      </w:r>
      <w:r w:rsidRPr="00FC126B">
        <w:rPr>
          <w:rStyle w:val="Char0"/>
          <w:rFonts w:hint="cs"/>
          <w:rtl/>
        </w:rPr>
        <w:t xml:space="preserve"> و </w:t>
      </w:r>
      <w:r w:rsidRPr="00631EFB">
        <w:rPr>
          <w:rFonts w:ascii="B lotus Unc" w:hAnsi="B lotus Unc" w:cs="Traditional Arabic"/>
          <w:rtl/>
        </w:rPr>
        <w:t>﴿</w:t>
      </w:r>
      <w:r w:rsidRPr="00D928BE">
        <w:rPr>
          <w:rStyle w:val="Char8"/>
          <w:rFonts w:hint="cs"/>
          <w:rtl/>
        </w:rPr>
        <w:t>ٱقۡتَرَبَتِ</w:t>
      </w:r>
      <w:r w:rsidRPr="00D928BE">
        <w:rPr>
          <w:rStyle w:val="Char8"/>
          <w:rtl/>
        </w:rPr>
        <w:t xml:space="preserve"> </w:t>
      </w:r>
      <w:r w:rsidRPr="00D928BE">
        <w:rPr>
          <w:rStyle w:val="Char8"/>
          <w:rFonts w:hint="cs"/>
          <w:rtl/>
        </w:rPr>
        <w:t>ٱلسَّاعَةُ</w:t>
      </w:r>
      <w:r w:rsidRPr="00D928BE">
        <w:rPr>
          <w:rStyle w:val="Char8"/>
          <w:rtl/>
        </w:rPr>
        <w:t xml:space="preserve"> وَ</w:t>
      </w:r>
      <w:r w:rsidRPr="00D928BE">
        <w:rPr>
          <w:rStyle w:val="Char8"/>
          <w:rFonts w:hint="cs"/>
          <w:rtl/>
        </w:rPr>
        <w:t>ٱنشَقَّ</w:t>
      </w:r>
      <w:r w:rsidRPr="00D928BE">
        <w:rPr>
          <w:rStyle w:val="Char8"/>
          <w:rtl/>
        </w:rPr>
        <w:t xml:space="preserve"> </w:t>
      </w:r>
      <w:r w:rsidRPr="00D928BE">
        <w:rPr>
          <w:rStyle w:val="Char8"/>
          <w:rFonts w:hint="cs"/>
          <w:rtl/>
        </w:rPr>
        <w:t>ٱلۡقَمَرُ</w:t>
      </w:r>
      <w:r w:rsidRPr="00631EFB">
        <w:rPr>
          <w:rFonts w:ascii="B lotus Unc" w:hAnsi="B lotus Unc" w:cs="Traditional Arabic"/>
          <w:rtl/>
        </w:rPr>
        <w:t>﴾</w:t>
      </w:r>
      <w:r w:rsidRPr="00D928BE">
        <w:rPr>
          <w:rStyle w:val="Char8"/>
          <w:rtl/>
        </w:rPr>
        <w:t xml:space="preserve"> </w:t>
      </w:r>
      <w:r w:rsidRPr="00D928BE">
        <w:rPr>
          <w:rStyle w:val="Char"/>
          <w:rtl/>
        </w:rPr>
        <w:t>[القمر: 1]</w:t>
      </w:r>
      <w:r w:rsidRPr="00FC126B">
        <w:rPr>
          <w:rStyle w:val="Char0"/>
          <w:rFonts w:hint="cs"/>
          <w:rtl/>
        </w:rPr>
        <w:t xml:space="preserve"> را تلاوت می</w:t>
      </w:r>
      <w:r w:rsidR="00B11CEA">
        <w:rPr>
          <w:rStyle w:val="Char0"/>
          <w:rFonts w:hint="cs"/>
          <w:rtl/>
        </w:rPr>
        <w:t>‌</w:t>
      </w:r>
      <w:r w:rsidRPr="00FC126B">
        <w:rPr>
          <w:rStyle w:val="Char0"/>
          <w:rFonts w:hint="cs"/>
          <w:rtl/>
        </w:rPr>
        <w:t>نمودند.</w:t>
      </w:r>
      <w:r w:rsidRPr="00BC34A7">
        <w:rPr>
          <w:rStyle w:val="Char0"/>
          <w:vertAlign w:val="superscript"/>
          <w:rtl/>
        </w:rPr>
        <w:footnoteReference w:id="75"/>
      </w:r>
    </w:p>
    <w:p w:rsidR="00267555" w:rsidRPr="00FC126B" w:rsidRDefault="00267555" w:rsidP="00267555">
      <w:pPr>
        <w:ind w:firstLine="237"/>
        <w:jc w:val="both"/>
        <w:rPr>
          <w:rStyle w:val="Char0"/>
          <w:rtl/>
        </w:rPr>
      </w:pPr>
      <w:r w:rsidRPr="00FC126B">
        <w:rPr>
          <w:rStyle w:val="Char0"/>
          <w:rFonts w:hint="cs"/>
          <w:rtl/>
        </w:rPr>
        <w:t>شیخ الإسلام ابن تیمیّه در توضیح این مطلب می</w:t>
      </w:r>
      <w:r w:rsidR="00B11CEA">
        <w:rPr>
          <w:rStyle w:val="Char0"/>
          <w:rFonts w:hint="cs"/>
          <w:rtl/>
        </w:rPr>
        <w:t>‌</w:t>
      </w:r>
      <w:r w:rsidRPr="00FC126B">
        <w:rPr>
          <w:rStyle w:val="Char0"/>
          <w:rFonts w:hint="cs"/>
          <w:rtl/>
        </w:rPr>
        <w:t>گوید: «کاملا روشن است که اگر شکافته</w:t>
      </w:r>
      <w:r w:rsidR="00B11CEA">
        <w:rPr>
          <w:rStyle w:val="Char0"/>
          <w:rFonts w:hint="cs"/>
          <w:rtl/>
        </w:rPr>
        <w:t>‌</w:t>
      </w:r>
      <w:r w:rsidRPr="00FC126B">
        <w:rPr>
          <w:rStyle w:val="Char0"/>
          <w:rFonts w:hint="cs"/>
          <w:rtl/>
        </w:rPr>
        <w:t>شدن ماه اتّفاق نمی</w:t>
      </w:r>
      <w:r w:rsidR="00B11CEA">
        <w:rPr>
          <w:rStyle w:val="Char0"/>
          <w:rFonts w:hint="cs"/>
          <w:rtl/>
        </w:rPr>
        <w:t>‌</w:t>
      </w:r>
      <w:r w:rsidRPr="00FC126B">
        <w:rPr>
          <w:rStyle w:val="Char0"/>
          <w:rFonts w:hint="cs"/>
          <w:rtl/>
        </w:rPr>
        <w:t>افتاد، قطعا مؤمنان آن را ردّ و انکار می</w:t>
      </w:r>
      <w:r w:rsidR="00B11CEA">
        <w:rPr>
          <w:rStyle w:val="Char0"/>
          <w:rFonts w:hint="cs"/>
          <w:rtl/>
        </w:rPr>
        <w:t>‌</w:t>
      </w:r>
      <w:r w:rsidRPr="00FC126B">
        <w:rPr>
          <w:rStyle w:val="Char0"/>
          <w:rFonts w:hint="cs"/>
          <w:rtl/>
        </w:rPr>
        <w:t>کردند، چه رسد به دشمنان ایشان؛ یعنی کافران و منافقان!</w:t>
      </w:r>
    </w:p>
    <w:p w:rsidR="00267555" w:rsidRPr="00FC126B" w:rsidRDefault="00267555" w:rsidP="00267555">
      <w:pPr>
        <w:ind w:firstLine="237"/>
        <w:jc w:val="both"/>
        <w:rPr>
          <w:rStyle w:val="Char0"/>
          <w:rtl/>
        </w:rPr>
      </w:pPr>
      <w:r w:rsidRPr="00FC126B">
        <w:rPr>
          <w:rStyle w:val="Char0"/>
          <w:rFonts w:hint="cs"/>
          <w:rtl/>
        </w:rPr>
        <w:t>و مشخّص است که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از همه بیشتر دوست داشتند که مردم ایشان را تصدیق و پیروی نمایند و اگر این معجزه اتّفاق نمی</w:t>
      </w:r>
      <w:r w:rsidR="00B11CEA">
        <w:rPr>
          <w:rStyle w:val="Char0"/>
          <w:rFonts w:hint="cs"/>
          <w:rtl/>
        </w:rPr>
        <w:t>‌</w:t>
      </w:r>
      <w:r w:rsidRPr="00FC126B">
        <w:rPr>
          <w:rStyle w:val="Char0"/>
          <w:rFonts w:hint="cs"/>
          <w:rtl/>
        </w:rPr>
        <w:t>افتاد، قطعا چنین خبری را اعلام نمی</w:t>
      </w:r>
      <w:r w:rsidR="00B11CEA">
        <w:rPr>
          <w:rStyle w:val="Char0"/>
          <w:rFonts w:hint="cs"/>
          <w:rtl/>
        </w:rPr>
        <w:t>‌</w:t>
      </w:r>
      <w:r w:rsidRPr="00FC126B">
        <w:rPr>
          <w:rStyle w:val="Char0"/>
          <w:rFonts w:hint="cs"/>
          <w:rtl/>
        </w:rPr>
        <w:t>کردند و آیات مربوط به آن را برای مردم نمی</w:t>
      </w:r>
      <w:r w:rsidR="00B11CEA">
        <w:rPr>
          <w:rStyle w:val="Char0"/>
          <w:rFonts w:hint="cs"/>
          <w:rtl/>
        </w:rPr>
        <w:t>‌</w:t>
      </w:r>
      <w:r w:rsidRPr="00FC126B">
        <w:rPr>
          <w:rStyle w:val="Char0"/>
          <w:rFonts w:hint="cs"/>
          <w:rtl/>
        </w:rPr>
        <w:t>خواندند و آن را دلیل نمی</w:t>
      </w:r>
      <w:r w:rsidR="00B11CEA">
        <w:rPr>
          <w:rStyle w:val="Char0"/>
          <w:rFonts w:hint="cs"/>
          <w:rtl/>
        </w:rPr>
        <w:t>‌</w:t>
      </w:r>
      <w:r w:rsidRPr="00FC126B">
        <w:rPr>
          <w:rStyle w:val="Char0"/>
          <w:rFonts w:hint="cs"/>
          <w:rtl/>
        </w:rPr>
        <w:t>آوردند و نشانۀ نبوّت خویش قرار نمی</w:t>
      </w:r>
      <w:r w:rsidR="00B11CEA">
        <w:rPr>
          <w:rStyle w:val="Char0"/>
          <w:rFonts w:hint="cs"/>
          <w:rtl/>
        </w:rPr>
        <w:t>‌</w:t>
      </w:r>
      <w:r w:rsidRPr="00FC126B">
        <w:rPr>
          <w:rStyle w:val="Char0"/>
          <w:rFonts w:hint="cs"/>
          <w:rtl/>
        </w:rPr>
        <w:t>دادند.»</w:t>
      </w:r>
      <w:r w:rsidRPr="00BC34A7">
        <w:rPr>
          <w:rStyle w:val="Char0"/>
          <w:vertAlign w:val="superscript"/>
          <w:rtl/>
        </w:rPr>
        <w:footnoteReference w:id="76"/>
      </w:r>
    </w:p>
    <w:p w:rsidR="00267555" w:rsidRPr="00FC126B" w:rsidRDefault="00267555" w:rsidP="00267555">
      <w:pPr>
        <w:ind w:firstLine="237"/>
        <w:jc w:val="both"/>
        <w:rPr>
          <w:rStyle w:val="Char0"/>
          <w:rtl/>
        </w:rPr>
      </w:pPr>
      <w:r w:rsidRPr="00FC126B">
        <w:rPr>
          <w:rStyle w:val="Char0"/>
          <w:rFonts w:hint="cs"/>
          <w:rtl/>
        </w:rPr>
        <w:t>در صحیح بخاری، از انس</w:t>
      </w:r>
      <w:r w:rsidR="00AC3502">
        <w:rPr>
          <w:rFonts w:ascii="MitraUnicode" w:hAnsi="MitraUnicode" w:cs="CTraditional Arabic"/>
          <w:rtl/>
        </w:rPr>
        <w:t> </w:t>
      </w:r>
      <w:r w:rsidR="00AC3502" w:rsidRPr="00AC3502">
        <w:rPr>
          <w:rFonts w:ascii="MitraUnicode" w:hAnsi="MitraUnicode" w:cs="CTraditional Arabic"/>
          <w:rtl/>
        </w:rPr>
        <w:t>س</w:t>
      </w:r>
      <w:r w:rsidR="00D558E5" w:rsidRPr="00D558E5">
        <w:rPr>
          <w:rFonts w:ascii="MitraUnicode" w:hAnsi="MitraUnicode" w:cs="IRNazli"/>
          <w:rtl/>
        </w:rPr>
        <w:t xml:space="preserve"> </w:t>
      </w:r>
      <w:r w:rsidRPr="00FC126B">
        <w:rPr>
          <w:rStyle w:val="Char0"/>
          <w:rFonts w:hint="cs"/>
          <w:rtl/>
        </w:rPr>
        <w:t>روایت شده که ساکنان مکّه از 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درخواست معجزه کردند و ایشان ماه را در حالی که دو نیم شده بود و کوه حراء را در بین دو قسمت می</w:t>
      </w:r>
      <w:r w:rsidR="00B11CEA">
        <w:rPr>
          <w:rStyle w:val="Char0"/>
          <w:rFonts w:hint="cs"/>
          <w:rtl/>
        </w:rPr>
        <w:t>‌</w:t>
      </w:r>
      <w:r w:rsidRPr="00FC126B">
        <w:rPr>
          <w:rStyle w:val="Char0"/>
          <w:rFonts w:hint="cs"/>
          <w:rtl/>
        </w:rPr>
        <w:t>دیدند، به آنان نشان دادند.</w:t>
      </w:r>
      <w:r w:rsidRPr="00BC34A7">
        <w:rPr>
          <w:rStyle w:val="Char0"/>
          <w:vertAlign w:val="superscript"/>
          <w:rtl/>
        </w:rPr>
        <w:footnoteReference w:id="77"/>
      </w:r>
      <w:r w:rsidRPr="00FC126B">
        <w:rPr>
          <w:rStyle w:val="Char0"/>
          <w:rFonts w:hint="cs"/>
          <w:rtl/>
        </w:rPr>
        <w:t xml:space="preserve"> </w:t>
      </w:r>
    </w:p>
    <w:p w:rsidR="00267555" w:rsidRPr="00FC126B" w:rsidRDefault="00267555" w:rsidP="00267555">
      <w:pPr>
        <w:ind w:firstLine="237"/>
        <w:jc w:val="both"/>
        <w:rPr>
          <w:rStyle w:val="Char0"/>
          <w:rtl/>
        </w:rPr>
      </w:pPr>
      <w:r w:rsidRPr="00FC126B">
        <w:rPr>
          <w:rStyle w:val="Char0"/>
          <w:rFonts w:hint="cs"/>
          <w:rtl/>
        </w:rPr>
        <w:t>جبیر بن مطعم</w:t>
      </w:r>
      <w:r w:rsidR="00AC3502">
        <w:rPr>
          <w:rFonts w:ascii="MitraUnicode" w:hAnsi="MitraUnicode" w:cs="CTraditional Arabic"/>
          <w:rtl/>
        </w:rPr>
        <w:t> </w:t>
      </w:r>
      <w:r w:rsidR="00AC3502" w:rsidRPr="00AC3502">
        <w:rPr>
          <w:rFonts w:ascii="MitraUnicode" w:hAnsi="MitraUnicode" w:cs="CTraditional Arabic"/>
          <w:rtl/>
        </w:rPr>
        <w:t>س</w:t>
      </w:r>
      <w:r w:rsidR="00D558E5" w:rsidRPr="00D558E5">
        <w:rPr>
          <w:rFonts w:ascii="MitraUnicode" w:hAnsi="MitraUnicode" w:cs="IRNazli"/>
          <w:rtl/>
        </w:rPr>
        <w:t xml:space="preserve"> </w:t>
      </w:r>
      <w:r w:rsidRPr="00FC126B">
        <w:rPr>
          <w:rStyle w:val="Char0"/>
          <w:rFonts w:hint="cs"/>
          <w:rtl/>
        </w:rPr>
        <w:t>چنین نقل می</w:t>
      </w:r>
      <w:r w:rsidR="00B11CEA">
        <w:rPr>
          <w:rStyle w:val="Char0"/>
          <w:rFonts w:hint="cs"/>
          <w:rtl/>
        </w:rPr>
        <w:t>‌</w:t>
      </w:r>
      <w:r w:rsidRPr="00FC126B">
        <w:rPr>
          <w:rStyle w:val="Char0"/>
          <w:rFonts w:hint="cs"/>
          <w:rtl/>
        </w:rPr>
        <w:t>کند: «ما در مکّه بودیم که ماه شکافته شد و نیمی از آن بر روی این کوه و نیمی بر روی آن کوه قرار گرفت و گروهی گفتند: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ما را جادو کرده است.</w:t>
      </w:r>
    </w:p>
    <w:p w:rsidR="00267555" w:rsidRPr="00FC126B" w:rsidRDefault="00267555" w:rsidP="00267555">
      <w:pPr>
        <w:ind w:firstLine="237"/>
        <w:jc w:val="both"/>
        <w:rPr>
          <w:rStyle w:val="Char0"/>
          <w:rtl/>
        </w:rPr>
      </w:pPr>
      <w:r w:rsidRPr="00FC126B">
        <w:rPr>
          <w:rStyle w:val="Char0"/>
          <w:rFonts w:hint="cs"/>
          <w:rtl/>
        </w:rPr>
        <w:t>مردی در پاسخ گفت: اگر شما را جادو کرده باشد، قطعا تمامی مردم را که جادو نکرده است.»</w:t>
      </w:r>
      <w:r w:rsidRPr="00BC34A7">
        <w:rPr>
          <w:rStyle w:val="Char0"/>
          <w:vertAlign w:val="superscript"/>
          <w:rtl/>
        </w:rPr>
        <w:footnoteReference w:id="78"/>
      </w:r>
    </w:p>
    <w:p w:rsidR="00267555" w:rsidRPr="00FC126B" w:rsidRDefault="00267555" w:rsidP="00267555">
      <w:pPr>
        <w:ind w:firstLine="237"/>
        <w:jc w:val="both"/>
        <w:rPr>
          <w:rStyle w:val="Char0"/>
          <w:rtl/>
        </w:rPr>
      </w:pPr>
      <w:r w:rsidRPr="00FC126B">
        <w:rPr>
          <w:rStyle w:val="Char0"/>
          <w:rFonts w:hint="cs"/>
          <w:rtl/>
        </w:rPr>
        <w:t>از ابن مسعود</w:t>
      </w:r>
      <w:r w:rsidR="00AC3502">
        <w:rPr>
          <w:rFonts w:ascii="MitraUnicode" w:hAnsi="MitraUnicode" w:cs="CTraditional Arabic"/>
          <w:rtl/>
        </w:rPr>
        <w:t> </w:t>
      </w:r>
      <w:r w:rsidR="00AC3502" w:rsidRPr="00AC3502">
        <w:rPr>
          <w:rFonts w:ascii="MitraUnicode" w:hAnsi="MitraUnicode" w:cs="CTraditional Arabic"/>
          <w:rtl/>
        </w:rPr>
        <w:t>س</w:t>
      </w:r>
      <w:r w:rsidR="00D558E5" w:rsidRPr="00D558E5">
        <w:rPr>
          <w:rFonts w:ascii="MitraUnicode" w:hAnsi="MitraUnicode" w:cs="IRNazli"/>
          <w:rtl/>
        </w:rPr>
        <w:t xml:space="preserve"> </w:t>
      </w:r>
      <w:r w:rsidRPr="00FC126B">
        <w:rPr>
          <w:rStyle w:val="Char0"/>
          <w:rFonts w:hint="cs"/>
          <w:rtl/>
        </w:rPr>
        <w:t xml:space="preserve">روایت شده که کافران قریش </w:t>
      </w:r>
      <w:r w:rsidRPr="00FC126B">
        <w:rPr>
          <w:rStyle w:val="Char0"/>
          <w:rtl/>
        </w:rPr>
        <w:t>–</w:t>
      </w:r>
      <w:r w:rsidRPr="00FC126B">
        <w:rPr>
          <w:rStyle w:val="Char0"/>
          <w:rFonts w:hint="cs"/>
          <w:rtl/>
        </w:rPr>
        <w:t xml:space="preserve"> ساکنان مکّه- وقتی دیدند ماه دو نیم شده است، گفتند: این سحر و جادوست، از مسافران بپرسید که اگر آنان هم آنچه شما دیدید را دیده باشند، این عمل راست و صحیح است و گر نه، جادوست.</w:t>
      </w:r>
    </w:p>
    <w:p w:rsidR="00267555" w:rsidRPr="00FC126B" w:rsidRDefault="00267555" w:rsidP="00267555">
      <w:pPr>
        <w:ind w:firstLine="237"/>
        <w:jc w:val="both"/>
        <w:rPr>
          <w:rStyle w:val="Char0"/>
          <w:rtl/>
        </w:rPr>
      </w:pPr>
      <w:r w:rsidRPr="00FC126B">
        <w:rPr>
          <w:rStyle w:val="Char0"/>
          <w:rFonts w:hint="cs"/>
          <w:rtl/>
        </w:rPr>
        <w:t>وی می</w:t>
      </w:r>
      <w:r w:rsidR="00B11CEA">
        <w:rPr>
          <w:rStyle w:val="Char0"/>
          <w:rFonts w:hint="cs"/>
          <w:rtl/>
        </w:rPr>
        <w:t>‌</w:t>
      </w:r>
      <w:r w:rsidRPr="00FC126B">
        <w:rPr>
          <w:rStyle w:val="Char0"/>
          <w:rFonts w:hint="cs"/>
          <w:rtl/>
        </w:rPr>
        <w:t>گوید: از مسافرانی که از مناطق مختلفی آمده بودند، پرسیده شد و تمامی</w:t>
      </w:r>
      <w:r w:rsidR="00B11CEA">
        <w:rPr>
          <w:rStyle w:val="Char0"/>
          <w:rFonts w:hint="cs"/>
          <w:rtl/>
        </w:rPr>
        <w:t>‌</w:t>
      </w:r>
      <w:r w:rsidRPr="00FC126B">
        <w:rPr>
          <w:rStyle w:val="Char0"/>
          <w:rFonts w:hint="cs"/>
          <w:rtl/>
        </w:rPr>
        <w:t>شان گفتند که ما نیز این نشانه را دیدیم.</w:t>
      </w:r>
      <w:r w:rsidRPr="00BC34A7">
        <w:rPr>
          <w:rStyle w:val="Char0"/>
          <w:vertAlign w:val="superscript"/>
          <w:rtl/>
        </w:rPr>
        <w:footnoteReference w:id="79"/>
      </w:r>
    </w:p>
    <w:p w:rsidR="00267555" w:rsidRPr="00FC126B" w:rsidRDefault="00267555" w:rsidP="00267555">
      <w:pPr>
        <w:ind w:firstLine="237"/>
        <w:jc w:val="both"/>
        <w:rPr>
          <w:rStyle w:val="Char0"/>
          <w:rtl/>
        </w:rPr>
      </w:pPr>
      <w:r w:rsidRPr="00FC126B">
        <w:rPr>
          <w:rStyle w:val="Char0"/>
          <w:rFonts w:hint="cs"/>
          <w:rtl/>
        </w:rPr>
        <w:t>ابن کثیر</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پس از آوردن دلایل بسیاری در اثبات وقوع شکافته</w:t>
      </w:r>
      <w:r w:rsidR="00B11CEA">
        <w:rPr>
          <w:rStyle w:val="Char0"/>
          <w:rFonts w:hint="cs"/>
          <w:rtl/>
        </w:rPr>
        <w:t>‌</w:t>
      </w:r>
      <w:r w:rsidRPr="00FC126B">
        <w:rPr>
          <w:rStyle w:val="Char0"/>
          <w:rFonts w:hint="cs"/>
          <w:rtl/>
        </w:rPr>
        <w:t>شدن ماه، می</w:t>
      </w:r>
      <w:r w:rsidR="00B11CEA">
        <w:rPr>
          <w:rStyle w:val="Char0"/>
          <w:rFonts w:hint="cs"/>
          <w:rtl/>
        </w:rPr>
        <w:t>‌</w:t>
      </w:r>
      <w:r w:rsidRPr="00FC126B">
        <w:rPr>
          <w:rStyle w:val="Char0"/>
          <w:rFonts w:hint="cs"/>
          <w:rtl/>
        </w:rPr>
        <w:t>گوید: «قطعا این نشانه در سرزمین</w:t>
      </w:r>
      <w:r w:rsidR="00B11CEA">
        <w:rPr>
          <w:rStyle w:val="Char0"/>
          <w:rFonts w:hint="cs"/>
          <w:rtl/>
        </w:rPr>
        <w:t>‌</w:t>
      </w:r>
      <w:r w:rsidRPr="00FC126B">
        <w:rPr>
          <w:rStyle w:val="Char0"/>
          <w:rFonts w:hint="cs"/>
          <w:rtl/>
        </w:rPr>
        <w:t>های بسیاری مشاهده شد.</w:t>
      </w:r>
    </w:p>
    <w:p w:rsidR="00267555" w:rsidRPr="00FC126B" w:rsidRDefault="00267555" w:rsidP="00267555">
      <w:pPr>
        <w:ind w:firstLine="237"/>
        <w:jc w:val="both"/>
        <w:rPr>
          <w:rStyle w:val="Char0"/>
          <w:rtl/>
        </w:rPr>
      </w:pPr>
      <w:r w:rsidRPr="00FC126B">
        <w:rPr>
          <w:rStyle w:val="Char0"/>
          <w:rFonts w:hint="cs"/>
          <w:rtl/>
        </w:rPr>
        <w:t>و بنا بر قولی، در برخی شهرهای هند، شب وقوع این معجزه، به عنوان مبدأ یک تاریخ و با نام شب شکافته</w:t>
      </w:r>
      <w:r w:rsidR="00B11CEA">
        <w:rPr>
          <w:rStyle w:val="Char0"/>
          <w:rFonts w:hint="cs"/>
          <w:rtl/>
        </w:rPr>
        <w:t>‌</w:t>
      </w:r>
      <w:r w:rsidRPr="00FC126B">
        <w:rPr>
          <w:rStyle w:val="Char0"/>
          <w:rFonts w:hint="cs"/>
          <w:rtl/>
        </w:rPr>
        <w:t>شدن ماه تعیین گشت.»</w:t>
      </w:r>
      <w:r w:rsidRPr="00BC34A7">
        <w:rPr>
          <w:rStyle w:val="Char0"/>
          <w:vertAlign w:val="superscript"/>
          <w:rtl/>
        </w:rPr>
        <w:footnoteReference w:id="80"/>
      </w:r>
      <w:r w:rsidRPr="00FC126B">
        <w:rPr>
          <w:rStyle w:val="Char0"/>
          <w:rFonts w:hint="cs"/>
          <w:rtl/>
        </w:rPr>
        <w:t xml:space="preserve"> </w:t>
      </w:r>
    </w:p>
    <w:p w:rsidR="00267555" w:rsidRPr="00FC126B" w:rsidRDefault="00267555" w:rsidP="00267555">
      <w:pPr>
        <w:ind w:firstLine="237"/>
        <w:jc w:val="both"/>
        <w:rPr>
          <w:rStyle w:val="Char0"/>
          <w:rtl/>
        </w:rPr>
      </w:pPr>
      <w:r w:rsidRPr="00FC126B">
        <w:rPr>
          <w:rStyle w:val="Char0"/>
          <w:rFonts w:hint="cs"/>
          <w:rtl/>
        </w:rPr>
        <w:t>وی در تعلیل عدم</w:t>
      </w:r>
      <w:r w:rsidR="00B11CEA">
        <w:rPr>
          <w:rStyle w:val="Char0"/>
          <w:rFonts w:hint="cs"/>
          <w:rtl/>
        </w:rPr>
        <w:t>‌</w:t>
      </w:r>
      <w:r w:rsidRPr="00FC126B">
        <w:rPr>
          <w:rStyle w:val="Char0"/>
          <w:rFonts w:hint="cs"/>
          <w:rtl/>
        </w:rPr>
        <w:t>مشاهدۀ این نشانه در برخی از سرزمین</w:t>
      </w:r>
      <w:r w:rsidR="00B11CEA">
        <w:rPr>
          <w:rStyle w:val="Char0"/>
          <w:rFonts w:hint="cs"/>
          <w:rtl/>
        </w:rPr>
        <w:t>‌</w:t>
      </w:r>
      <w:r w:rsidRPr="00FC126B">
        <w:rPr>
          <w:rStyle w:val="Char0"/>
          <w:rFonts w:hint="cs"/>
          <w:rtl/>
        </w:rPr>
        <w:t>ها می</w:t>
      </w:r>
      <w:r w:rsidR="00B11CEA">
        <w:rPr>
          <w:rStyle w:val="Char0"/>
          <w:rFonts w:hint="cs"/>
          <w:rtl/>
        </w:rPr>
        <w:t>‌</w:t>
      </w:r>
      <w:r w:rsidRPr="00FC126B">
        <w:rPr>
          <w:rStyle w:val="Char0"/>
          <w:rFonts w:hint="cs"/>
          <w:rtl/>
        </w:rPr>
        <w:t>گوید: «شاید این واقعه در یکی از شب</w:t>
      </w:r>
      <w:r w:rsidR="00B11CEA">
        <w:rPr>
          <w:rStyle w:val="Char0"/>
          <w:rFonts w:hint="cs"/>
          <w:rtl/>
        </w:rPr>
        <w:t>‌</w:t>
      </w:r>
      <w:r w:rsidRPr="00FC126B">
        <w:rPr>
          <w:rStyle w:val="Char0"/>
          <w:rFonts w:hint="cs"/>
          <w:rtl/>
        </w:rPr>
        <w:t>های زمستان روی داده باشد که بیشتر مردم در خانه</w:t>
      </w:r>
      <w:r w:rsidR="00B11CEA">
        <w:rPr>
          <w:rStyle w:val="Char0"/>
          <w:rFonts w:hint="cs"/>
          <w:rtl/>
        </w:rPr>
        <w:t>‌</w:t>
      </w:r>
      <w:r w:rsidRPr="00FC126B">
        <w:rPr>
          <w:rStyle w:val="Char0"/>
          <w:rFonts w:hint="cs"/>
          <w:rtl/>
        </w:rPr>
        <w:t>ها هستند یا آسمان بسیاری از سرزمین</w:t>
      </w:r>
      <w:r w:rsidR="00B11CEA">
        <w:rPr>
          <w:rStyle w:val="Char0"/>
          <w:rFonts w:hint="cs"/>
          <w:rtl/>
        </w:rPr>
        <w:t>‌</w:t>
      </w:r>
      <w:r w:rsidRPr="00FC126B">
        <w:rPr>
          <w:rStyle w:val="Char0"/>
          <w:rFonts w:hint="cs"/>
          <w:rtl/>
        </w:rPr>
        <w:t>ها، ابری است.»</w:t>
      </w:r>
      <w:r w:rsidRPr="00BC34A7">
        <w:rPr>
          <w:rStyle w:val="Char0"/>
          <w:vertAlign w:val="superscript"/>
          <w:rtl/>
        </w:rPr>
        <w:footnoteReference w:id="81"/>
      </w:r>
    </w:p>
    <w:p w:rsidR="00267555" w:rsidRPr="00FC126B" w:rsidRDefault="00267555" w:rsidP="00267555">
      <w:pPr>
        <w:ind w:firstLine="237"/>
        <w:jc w:val="both"/>
        <w:rPr>
          <w:rStyle w:val="Char0"/>
          <w:rtl/>
        </w:rPr>
      </w:pPr>
      <w:r w:rsidRPr="00FC126B">
        <w:rPr>
          <w:rStyle w:val="Char0"/>
          <w:rFonts w:hint="cs"/>
          <w:rtl/>
        </w:rPr>
        <w:t>بخشی از مطالب موجود دربارۀ شکافته</w:t>
      </w:r>
      <w:r w:rsidR="00B11CEA">
        <w:rPr>
          <w:rStyle w:val="Char0"/>
          <w:rFonts w:hint="cs"/>
          <w:rtl/>
        </w:rPr>
        <w:t>‌</w:t>
      </w:r>
      <w:r w:rsidRPr="00FC126B">
        <w:rPr>
          <w:rStyle w:val="Char0"/>
          <w:rFonts w:hint="cs"/>
          <w:rtl/>
        </w:rPr>
        <w:t>شدن ماه، ارائه گشت.</w:t>
      </w:r>
      <w:r w:rsidRPr="00BC34A7">
        <w:rPr>
          <w:rStyle w:val="Char0"/>
          <w:vertAlign w:val="superscript"/>
          <w:rtl/>
        </w:rPr>
        <w:footnoteReference w:id="82"/>
      </w:r>
    </w:p>
    <w:p w:rsidR="00267555" w:rsidRPr="00FC126B" w:rsidRDefault="00267555" w:rsidP="00844523">
      <w:pPr>
        <w:pStyle w:val="ListParagraph"/>
        <w:numPr>
          <w:ilvl w:val="0"/>
          <w:numId w:val="23"/>
        </w:numPr>
        <w:ind w:left="641" w:hanging="357"/>
        <w:contextualSpacing w:val="0"/>
        <w:jc w:val="both"/>
        <w:rPr>
          <w:rStyle w:val="Char0"/>
        </w:rPr>
      </w:pPr>
      <w:r w:rsidRPr="00765247">
        <w:rPr>
          <w:rStyle w:val="Char4"/>
          <w:rFonts w:hint="cs"/>
          <w:rtl/>
        </w:rPr>
        <w:t>معجزۀ إسراء و معراج:</w:t>
      </w:r>
      <w:r w:rsidRPr="00FC126B">
        <w:rPr>
          <w:rStyle w:val="Char0"/>
          <w:rFonts w:hint="cs"/>
          <w:rtl/>
        </w:rPr>
        <w:t xml:space="preserve"> یعنی الله تعالی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را شبانه از مسجد الحرام به مسجد الأقصی برد؛ جایی که تمامی پیامبران را جمع نموده بود و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برایشان امامت داد.</w:t>
      </w:r>
    </w:p>
    <w:p w:rsidR="00267555" w:rsidRPr="00FC126B" w:rsidRDefault="00267555" w:rsidP="00267555">
      <w:pPr>
        <w:ind w:firstLine="237"/>
        <w:jc w:val="both"/>
        <w:rPr>
          <w:rStyle w:val="Char0"/>
          <w:rtl/>
        </w:rPr>
      </w:pPr>
      <w:r w:rsidRPr="00FC126B">
        <w:rPr>
          <w:rStyle w:val="Char0"/>
          <w:rFonts w:hint="cs"/>
          <w:rtl/>
        </w:rPr>
        <w:t>الله</w:t>
      </w:r>
      <w:r w:rsidR="00AC3502">
        <w:rPr>
          <w:rFonts w:cs="CTraditional Arabic"/>
          <w:rtl/>
        </w:rPr>
        <w:t> </w:t>
      </w:r>
      <w:r w:rsidR="00AC3502" w:rsidRPr="00AC3502">
        <w:rPr>
          <w:rFonts w:cs="CTraditional Arabic"/>
          <w:rtl/>
        </w:rPr>
        <w:t>ـ</w:t>
      </w:r>
      <w:r w:rsidR="00D558E5" w:rsidRPr="00D558E5">
        <w:rPr>
          <w:rFonts w:cs="IRNazli"/>
          <w:rtl/>
        </w:rPr>
        <w:t xml:space="preserve"> </w:t>
      </w:r>
      <w:r w:rsidRPr="00FC126B">
        <w:rPr>
          <w:rStyle w:val="Char0"/>
          <w:rFonts w:hint="cs"/>
          <w:rtl/>
        </w:rPr>
        <w:t>می</w:t>
      </w:r>
      <w:r w:rsidR="00B11CEA">
        <w:rPr>
          <w:rStyle w:val="Char0"/>
          <w:rFonts w:hint="cs"/>
          <w:rtl/>
        </w:rPr>
        <w:t>‌</w:t>
      </w:r>
      <w:r w:rsidRPr="00FC126B">
        <w:rPr>
          <w:rStyle w:val="Char0"/>
          <w:rFonts w:hint="cs"/>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سُبۡحَٰنَ </w:t>
      </w:r>
      <w:r w:rsidRPr="00D928BE">
        <w:rPr>
          <w:rStyle w:val="Char8"/>
          <w:rFonts w:hint="cs"/>
          <w:rtl/>
        </w:rPr>
        <w:t>ٱلَّذِيٓ</w:t>
      </w:r>
      <w:r w:rsidRPr="00D928BE">
        <w:rPr>
          <w:rStyle w:val="Char8"/>
          <w:rtl/>
        </w:rPr>
        <w:t xml:space="preserve"> أَسۡرَىٰ بِعَبۡدِهِ</w:t>
      </w:r>
      <w:r w:rsidRPr="00D928BE">
        <w:rPr>
          <w:rStyle w:val="Char8"/>
          <w:rFonts w:hint="cs"/>
          <w:rtl/>
        </w:rPr>
        <w:t>ۦ</w:t>
      </w:r>
      <w:r w:rsidRPr="00D928BE">
        <w:rPr>
          <w:rStyle w:val="Char8"/>
          <w:rtl/>
        </w:rPr>
        <w:t xml:space="preserve"> لَيۡلٗا مِّنَ </w:t>
      </w:r>
      <w:r w:rsidRPr="00D928BE">
        <w:rPr>
          <w:rStyle w:val="Char8"/>
          <w:rFonts w:hint="cs"/>
          <w:rtl/>
        </w:rPr>
        <w:t>ٱلۡمَسۡجِدِ</w:t>
      </w:r>
      <w:r w:rsidRPr="00D928BE">
        <w:rPr>
          <w:rStyle w:val="Char8"/>
          <w:rtl/>
        </w:rPr>
        <w:t xml:space="preserve"> </w:t>
      </w:r>
      <w:r w:rsidRPr="00D928BE">
        <w:rPr>
          <w:rStyle w:val="Char8"/>
          <w:rFonts w:hint="cs"/>
          <w:rtl/>
        </w:rPr>
        <w:t>ٱلۡحَرَامِ</w:t>
      </w:r>
      <w:r w:rsidRPr="00D928BE">
        <w:rPr>
          <w:rStyle w:val="Char8"/>
          <w:rtl/>
        </w:rPr>
        <w:t xml:space="preserve"> إِلَى </w:t>
      </w:r>
      <w:r w:rsidRPr="00D928BE">
        <w:rPr>
          <w:rStyle w:val="Char8"/>
          <w:rFonts w:hint="cs"/>
          <w:rtl/>
        </w:rPr>
        <w:t>ٱلۡمَسۡجِدِ</w:t>
      </w:r>
      <w:r w:rsidRPr="00D928BE">
        <w:rPr>
          <w:rStyle w:val="Char8"/>
          <w:rtl/>
        </w:rPr>
        <w:t xml:space="preserve"> </w:t>
      </w:r>
      <w:r w:rsidRPr="00D928BE">
        <w:rPr>
          <w:rStyle w:val="Char8"/>
          <w:rFonts w:hint="cs"/>
          <w:rtl/>
        </w:rPr>
        <w:t>ٱلۡأَقۡصَا</w:t>
      </w:r>
      <w:r w:rsidRPr="00D928BE">
        <w:rPr>
          <w:rStyle w:val="Char8"/>
          <w:rtl/>
        </w:rPr>
        <w:t xml:space="preserve"> </w:t>
      </w:r>
      <w:r w:rsidRPr="00D928BE">
        <w:rPr>
          <w:rStyle w:val="Char8"/>
          <w:rFonts w:hint="cs"/>
          <w:rtl/>
        </w:rPr>
        <w:t>ٱلَّذِي</w:t>
      </w:r>
      <w:r w:rsidRPr="00D928BE">
        <w:rPr>
          <w:rStyle w:val="Char8"/>
          <w:rtl/>
        </w:rPr>
        <w:t xml:space="preserve"> بَٰرَكۡنَا حَوۡلَهُ</w:t>
      </w:r>
      <w:r w:rsidRPr="00D928BE">
        <w:rPr>
          <w:rStyle w:val="Char8"/>
          <w:rFonts w:hint="cs"/>
          <w:rtl/>
        </w:rPr>
        <w:t>ۥ</w:t>
      </w:r>
      <w:r w:rsidRPr="00D928BE">
        <w:rPr>
          <w:rStyle w:val="Char8"/>
          <w:rtl/>
        </w:rPr>
        <w:t xml:space="preserve"> لِنُرِيَهُ</w:t>
      </w:r>
      <w:r w:rsidRPr="00D928BE">
        <w:rPr>
          <w:rStyle w:val="Char8"/>
          <w:rFonts w:hint="cs"/>
          <w:rtl/>
        </w:rPr>
        <w:t>ۥ</w:t>
      </w:r>
      <w:r w:rsidRPr="00D928BE">
        <w:rPr>
          <w:rStyle w:val="Char8"/>
          <w:rtl/>
        </w:rPr>
        <w:t xml:space="preserve"> مِنۡ ءَايَٰتِنَآۚ إِنَّهُ</w:t>
      </w:r>
      <w:r w:rsidRPr="00D928BE">
        <w:rPr>
          <w:rStyle w:val="Char8"/>
          <w:rFonts w:hint="cs"/>
          <w:rtl/>
        </w:rPr>
        <w:t>ۥ</w:t>
      </w:r>
      <w:r w:rsidRPr="00D928BE">
        <w:rPr>
          <w:rStyle w:val="Char8"/>
          <w:rtl/>
        </w:rPr>
        <w:t xml:space="preserve"> هُوَ </w:t>
      </w:r>
      <w:r w:rsidRPr="00D928BE">
        <w:rPr>
          <w:rStyle w:val="Char8"/>
          <w:rFonts w:hint="cs"/>
          <w:rtl/>
        </w:rPr>
        <w:t>ٱلسَّمِيعُ</w:t>
      </w:r>
      <w:r w:rsidRPr="00D928BE">
        <w:rPr>
          <w:rStyle w:val="Char8"/>
          <w:rtl/>
        </w:rPr>
        <w:t xml:space="preserve"> </w:t>
      </w:r>
      <w:r w:rsidRPr="00D928BE">
        <w:rPr>
          <w:rStyle w:val="Char8"/>
          <w:rFonts w:hint="cs"/>
          <w:rtl/>
        </w:rPr>
        <w:t>ٱلۡبَصِيرُ</w:t>
      </w:r>
      <w:r w:rsidRPr="00631EFB">
        <w:rPr>
          <w:rFonts w:ascii="B lotus Unc" w:hAnsi="B lotus Unc" w:cs="Traditional Arabic"/>
          <w:rtl/>
        </w:rPr>
        <w:t>﴾</w:t>
      </w:r>
      <w:r w:rsidRPr="00D928BE">
        <w:rPr>
          <w:rStyle w:val="Char8"/>
          <w:rtl/>
        </w:rPr>
        <w:t xml:space="preserve"> </w:t>
      </w:r>
      <w:r w:rsidRPr="00D928BE">
        <w:rPr>
          <w:rStyle w:val="Char"/>
          <w:rtl/>
        </w:rPr>
        <w:t>[الإسراء: 1]</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«پاک و منز</w:t>
      </w:r>
      <w:r w:rsidRPr="00A14835">
        <w:rPr>
          <w:rStyle w:val="Char5"/>
          <w:rFonts w:hint="cs"/>
          <w:rtl/>
        </w:rPr>
        <w:t>ّ</w:t>
      </w:r>
      <w:r w:rsidRPr="00A14835">
        <w:rPr>
          <w:rStyle w:val="Char5"/>
          <w:rtl/>
        </w:rPr>
        <w:t xml:space="preserve">ه است </w:t>
      </w:r>
      <w:r w:rsidRPr="00A14835">
        <w:rPr>
          <w:rStyle w:val="Char5"/>
          <w:rFonts w:hint="cs"/>
          <w:rtl/>
        </w:rPr>
        <w:t>ذاتی که</w:t>
      </w:r>
      <w:r w:rsidRPr="00A14835">
        <w:rPr>
          <w:rStyle w:val="Char5"/>
          <w:rtl/>
        </w:rPr>
        <w:t xml:space="preserve"> بنده‌اش را شب</w:t>
      </w:r>
      <w:r w:rsidRPr="00A14835">
        <w:rPr>
          <w:rStyle w:val="Char5"/>
          <w:rFonts w:hint="cs"/>
          <w:rtl/>
        </w:rPr>
        <w:t>ی</w:t>
      </w:r>
      <w:r w:rsidRPr="00A14835">
        <w:rPr>
          <w:rStyle w:val="Char5"/>
          <w:rtl/>
        </w:rPr>
        <w:t xml:space="preserve"> از مسجد الحرام به مسجد الأقص</w:t>
      </w:r>
      <w:r w:rsidRPr="00A14835">
        <w:rPr>
          <w:rStyle w:val="Char5"/>
          <w:rFonts w:hint="cs"/>
          <w:rtl/>
        </w:rPr>
        <w:t xml:space="preserve">ی، </w:t>
      </w:r>
      <w:r w:rsidRPr="00A14835">
        <w:rPr>
          <w:rStyle w:val="Char5"/>
          <w:rtl/>
        </w:rPr>
        <w:t>که گردا‌گردش را برکت داده‌‌ا</w:t>
      </w:r>
      <w:r w:rsidRPr="00A14835">
        <w:rPr>
          <w:rStyle w:val="Char5"/>
          <w:rFonts w:hint="cs"/>
          <w:rtl/>
        </w:rPr>
        <w:t>یم</w:t>
      </w:r>
      <w:r w:rsidRPr="00A14835">
        <w:rPr>
          <w:rStyle w:val="Char5"/>
          <w:rtl/>
        </w:rPr>
        <w:t xml:space="preserve"> برد تا برخ</w:t>
      </w:r>
      <w:r w:rsidRPr="00A14835">
        <w:rPr>
          <w:rStyle w:val="Char5"/>
          <w:rFonts w:hint="cs"/>
          <w:rtl/>
        </w:rPr>
        <w:t>ی</w:t>
      </w:r>
      <w:r w:rsidRPr="00A14835">
        <w:rPr>
          <w:rStyle w:val="Char5"/>
          <w:rtl/>
        </w:rPr>
        <w:t xml:space="preserve"> آ</w:t>
      </w:r>
      <w:r w:rsidRPr="00A14835">
        <w:rPr>
          <w:rStyle w:val="Char5"/>
          <w:rFonts w:hint="cs"/>
          <w:rtl/>
        </w:rPr>
        <w:t>یات</w:t>
      </w:r>
      <w:r w:rsidRPr="00A14835">
        <w:rPr>
          <w:rStyle w:val="Char5"/>
          <w:rtl/>
        </w:rPr>
        <w:t xml:space="preserve"> خود را به او بنما</w:t>
      </w:r>
      <w:r w:rsidRPr="00A14835">
        <w:rPr>
          <w:rStyle w:val="Char5"/>
          <w:rFonts w:hint="cs"/>
          <w:rtl/>
        </w:rPr>
        <w:t>یانیم.</w:t>
      </w:r>
      <w:r w:rsidRPr="00A14835">
        <w:rPr>
          <w:rStyle w:val="Char5"/>
          <w:rtl/>
        </w:rPr>
        <w:t xml:space="preserve"> </w:t>
      </w:r>
      <w:r w:rsidRPr="00A14835">
        <w:rPr>
          <w:rStyle w:val="Char5"/>
          <w:rFonts w:hint="cs"/>
          <w:rtl/>
        </w:rPr>
        <w:t>قطعا</w:t>
      </w:r>
      <w:r w:rsidRPr="00A14835">
        <w:rPr>
          <w:rStyle w:val="Char5"/>
          <w:rtl/>
        </w:rPr>
        <w:t xml:space="preserve"> اوست که شنوا</w:t>
      </w:r>
      <w:r w:rsidRPr="00A14835">
        <w:rPr>
          <w:rStyle w:val="Char5"/>
          <w:rFonts w:hint="cs"/>
          <w:rtl/>
        </w:rPr>
        <w:t>ی</w:t>
      </w:r>
      <w:r w:rsidRPr="00A14835">
        <w:rPr>
          <w:rStyle w:val="Char5"/>
          <w:rtl/>
        </w:rPr>
        <w:t xml:space="preserve"> ب</w:t>
      </w:r>
      <w:r w:rsidRPr="00A14835">
        <w:rPr>
          <w:rStyle w:val="Char5"/>
          <w:rFonts w:hint="cs"/>
          <w:rtl/>
        </w:rPr>
        <w:t>یناست.</w:t>
      </w:r>
      <w:r w:rsidRPr="00A14835">
        <w:rPr>
          <w:rStyle w:val="Char5"/>
          <w:rFonts w:hint="eastAsia"/>
          <w:rtl/>
        </w:rPr>
        <w:t>»</w:t>
      </w:r>
    </w:p>
    <w:p w:rsidR="00267555" w:rsidRPr="00FC126B" w:rsidRDefault="00267555" w:rsidP="00267555">
      <w:pPr>
        <w:ind w:firstLine="237"/>
        <w:jc w:val="both"/>
        <w:rPr>
          <w:rStyle w:val="Char0"/>
          <w:rtl/>
        </w:rPr>
      </w:pPr>
      <w:r w:rsidRPr="00FC126B">
        <w:rPr>
          <w:rStyle w:val="Char0"/>
          <w:rFonts w:hint="cs"/>
          <w:rtl/>
        </w:rPr>
        <w:t>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از این مکان، به آسمان</w:t>
      </w:r>
      <w:r w:rsidR="00B11CEA">
        <w:rPr>
          <w:rStyle w:val="Char0"/>
          <w:rFonts w:hint="cs"/>
          <w:rtl/>
        </w:rPr>
        <w:t>‌</w:t>
      </w:r>
      <w:r w:rsidRPr="00FC126B">
        <w:rPr>
          <w:rStyle w:val="Char0"/>
          <w:rFonts w:hint="cs"/>
          <w:rtl/>
        </w:rPr>
        <w:t>ها برده شدند و در آنجا، نشانه</w:t>
      </w:r>
      <w:r w:rsidR="00B11CEA">
        <w:rPr>
          <w:rStyle w:val="Char0"/>
          <w:rFonts w:hint="cs"/>
          <w:rtl/>
        </w:rPr>
        <w:t>‌</w:t>
      </w:r>
      <w:r w:rsidRPr="00FC126B">
        <w:rPr>
          <w:rStyle w:val="Char0"/>
          <w:rFonts w:hint="cs"/>
          <w:rtl/>
        </w:rPr>
        <w:t>های بزرگ پروردگارشان را دیدند؛ ج</w:t>
      </w:r>
      <w:r w:rsidR="00F00E45">
        <w:rPr>
          <w:rStyle w:val="Char0"/>
          <w:rFonts w:hint="cs"/>
          <w:rtl/>
        </w:rPr>
        <w:t>ب</w:t>
      </w:r>
      <w:r w:rsidRPr="00FC126B">
        <w:rPr>
          <w:rStyle w:val="Char0"/>
          <w:rFonts w:hint="cs"/>
          <w:rtl/>
        </w:rPr>
        <w:t>رئیل</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را به شکل واقعی</w:t>
      </w:r>
      <w:r w:rsidR="00B11CEA">
        <w:rPr>
          <w:rStyle w:val="Char0"/>
          <w:rFonts w:hint="cs"/>
          <w:rtl/>
        </w:rPr>
        <w:t>‌</w:t>
      </w:r>
      <w:r w:rsidRPr="00FC126B">
        <w:rPr>
          <w:rStyle w:val="Char0"/>
          <w:rFonts w:hint="cs"/>
          <w:rtl/>
        </w:rPr>
        <w:t>اش و به همان صورتی که الله متعال آفریده بود، مشاهده نمودند و ایشان را به سدرة المنتهی بُرده و از هفت طبقۀ آسمان گذشتند و با الله رحمان سخن گفتند و الله متعال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را به خود نزدیک کرد.</w:t>
      </w:r>
    </w:p>
    <w:p w:rsidR="00267555" w:rsidRPr="00FC126B" w:rsidRDefault="00267555" w:rsidP="00267555">
      <w:pPr>
        <w:ind w:firstLine="237"/>
        <w:jc w:val="both"/>
        <w:rPr>
          <w:rStyle w:val="Char0"/>
          <w:rtl/>
        </w:rPr>
      </w:pPr>
      <w:r w:rsidRPr="00FC126B">
        <w:rPr>
          <w:rStyle w:val="Char0"/>
          <w:rFonts w:hint="cs"/>
          <w:rtl/>
        </w:rPr>
        <w:t>الله متعال در تبیین این معجزه می</w:t>
      </w:r>
      <w:r w:rsidR="00B11CEA">
        <w:rPr>
          <w:rStyle w:val="Char0"/>
          <w:rFonts w:hint="cs"/>
          <w:rtl/>
        </w:rPr>
        <w:t>‌</w:t>
      </w:r>
      <w:r w:rsidRPr="00FC126B">
        <w:rPr>
          <w:rStyle w:val="Char0"/>
          <w:rFonts w:hint="cs"/>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أَفَتُمَٰرُونَهُ</w:t>
      </w:r>
      <w:r w:rsidRPr="00D928BE">
        <w:rPr>
          <w:rStyle w:val="Char8"/>
          <w:rFonts w:hint="cs"/>
          <w:rtl/>
        </w:rPr>
        <w:t>ۥ</w:t>
      </w:r>
      <w:r w:rsidRPr="00D928BE">
        <w:rPr>
          <w:rStyle w:val="Char8"/>
          <w:rtl/>
        </w:rPr>
        <w:t xml:space="preserve"> عَلَىٰ مَا يَرَىٰ١٢ وَلَقَدۡ رَءَاهُ نَزۡلَةً أُخۡرَىٰ١٣ عِندَ سِدۡرَةِ </w:t>
      </w:r>
      <w:r w:rsidRPr="00D928BE">
        <w:rPr>
          <w:rStyle w:val="Char8"/>
          <w:rFonts w:hint="cs"/>
          <w:rtl/>
        </w:rPr>
        <w:t>ٱلۡمُنتَهَىٰ</w:t>
      </w:r>
      <w:r w:rsidRPr="00D928BE">
        <w:rPr>
          <w:rStyle w:val="Char8"/>
          <w:rtl/>
        </w:rPr>
        <w:t xml:space="preserve">١٤ عِندَهَا جَنَّةُ </w:t>
      </w:r>
      <w:r w:rsidRPr="00D928BE">
        <w:rPr>
          <w:rStyle w:val="Char8"/>
          <w:rFonts w:hint="cs"/>
          <w:rtl/>
        </w:rPr>
        <w:t>ٱلۡمَأۡوَىٰٓ</w:t>
      </w:r>
      <w:r w:rsidRPr="00D928BE">
        <w:rPr>
          <w:rStyle w:val="Char8"/>
          <w:rtl/>
        </w:rPr>
        <w:t xml:space="preserve">١٥ إِذۡ يَغۡشَى </w:t>
      </w:r>
      <w:r w:rsidRPr="00D928BE">
        <w:rPr>
          <w:rStyle w:val="Char8"/>
          <w:rFonts w:hint="cs"/>
          <w:rtl/>
        </w:rPr>
        <w:t>ٱلسِّدۡرَةَ</w:t>
      </w:r>
      <w:r w:rsidRPr="00D928BE">
        <w:rPr>
          <w:rStyle w:val="Char8"/>
          <w:rtl/>
        </w:rPr>
        <w:t xml:space="preserve"> مَا يَغۡشَىٰ١٦ مَا زَاغَ </w:t>
      </w:r>
      <w:r w:rsidRPr="00D928BE">
        <w:rPr>
          <w:rStyle w:val="Char8"/>
          <w:rFonts w:hint="cs"/>
          <w:rtl/>
        </w:rPr>
        <w:t>ٱلۡبَصَرُ</w:t>
      </w:r>
      <w:r w:rsidRPr="00D928BE">
        <w:rPr>
          <w:rStyle w:val="Char8"/>
          <w:rtl/>
        </w:rPr>
        <w:t xml:space="preserve"> وَمَا طَغَىٰ١٧ لَقَدۡ رَأَىٰ مِنۡ ءَايَٰتِ رَبِّهِ </w:t>
      </w:r>
      <w:r w:rsidRPr="00D928BE">
        <w:rPr>
          <w:rStyle w:val="Char8"/>
          <w:rFonts w:hint="cs"/>
          <w:rtl/>
        </w:rPr>
        <w:t>ٱلۡكُبۡرَىٰٓ</w:t>
      </w:r>
      <w:r w:rsidRPr="00631EFB">
        <w:rPr>
          <w:rFonts w:ascii="B lotus Unc" w:hAnsi="B lotus Unc" w:cs="Traditional Arabic"/>
          <w:rtl/>
        </w:rPr>
        <w:t>﴾</w:t>
      </w:r>
      <w:r w:rsidRPr="00D928BE">
        <w:rPr>
          <w:rStyle w:val="Char8"/>
          <w:rtl/>
        </w:rPr>
        <w:t xml:space="preserve"> </w:t>
      </w:r>
      <w:r w:rsidRPr="00D928BE">
        <w:rPr>
          <w:rStyle w:val="Char"/>
          <w:rtl/>
        </w:rPr>
        <w:t>[الن</w:t>
      </w:r>
      <w:r w:rsidRPr="00D928BE">
        <w:rPr>
          <w:rStyle w:val="Char"/>
          <w:rFonts w:hint="cs"/>
          <w:rtl/>
        </w:rPr>
        <w:t>ّ</w:t>
      </w:r>
      <w:r w:rsidRPr="00D928BE">
        <w:rPr>
          <w:rStyle w:val="Char"/>
          <w:rtl/>
        </w:rPr>
        <w:t>جم: 12-</w:t>
      </w:r>
      <w:r w:rsidRPr="00D928BE">
        <w:rPr>
          <w:rStyle w:val="Char"/>
          <w:rFonts w:hint="cs"/>
          <w:rtl/>
        </w:rPr>
        <w:t xml:space="preserve"> </w:t>
      </w:r>
      <w:r w:rsidRPr="00D928BE">
        <w:rPr>
          <w:rStyle w:val="Char"/>
          <w:rtl/>
        </w:rPr>
        <w:t>18]</w:t>
      </w:r>
      <w:r w:rsidRPr="00D928BE">
        <w:rPr>
          <w:rStyle w:val="Char8"/>
          <w:rtl/>
        </w:rPr>
        <w:t xml:space="preserve"> </w:t>
      </w:r>
    </w:p>
    <w:p w:rsidR="00267555" w:rsidRPr="00FC126B" w:rsidRDefault="00267555" w:rsidP="00267555">
      <w:pPr>
        <w:ind w:firstLine="237"/>
        <w:jc w:val="both"/>
        <w:rPr>
          <w:rStyle w:val="Char0"/>
          <w:rtl/>
        </w:rPr>
      </w:pPr>
      <w:r w:rsidRPr="00A14835">
        <w:rPr>
          <w:rStyle w:val="Char5"/>
          <w:rtl/>
        </w:rPr>
        <w:t>«آ</w:t>
      </w:r>
      <w:r w:rsidRPr="00A14835">
        <w:rPr>
          <w:rStyle w:val="Char5"/>
          <w:rFonts w:hint="cs"/>
          <w:rtl/>
        </w:rPr>
        <w:t>یا</w:t>
      </w:r>
      <w:r w:rsidRPr="00A14835">
        <w:rPr>
          <w:rStyle w:val="Char5"/>
          <w:rtl/>
        </w:rPr>
        <w:t xml:space="preserve"> با او دربار</w:t>
      </w:r>
      <w:r w:rsidRPr="00A14835">
        <w:rPr>
          <w:rStyle w:val="Char5"/>
          <w:rFonts w:hint="cs"/>
          <w:rtl/>
        </w:rPr>
        <w:t>ۀ</w:t>
      </w:r>
      <w:r w:rsidRPr="00A14835">
        <w:rPr>
          <w:rStyle w:val="Char5"/>
          <w:rtl/>
        </w:rPr>
        <w:t xml:space="preserve"> آنچه م</w:t>
      </w:r>
      <w:r w:rsidRPr="00A14835">
        <w:rPr>
          <w:rStyle w:val="Char5"/>
          <w:rFonts w:hint="cs"/>
          <w:rtl/>
        </w:rPr>
        <w:t>ی‌بیند،</w:t>
      </w:r>
      <w:r w:rsidRPr="00A14835">
        <w:rPr>
          <w:rStyle w:val="Char5"/>
          <w:rtl/>
        </w:rPr>
        <w:t xml:space="preserve"> مجادله م</w:t>
      </w:r>
      <w:r w:rsidRPr="00A14835">
        <w:rPr>
          <w:rStyle w:val="Char5"/>
          <w:rFonts w:hint="cs"/>
          <w:rtl/>
        </w:rPr>
        <w:t>ی‌کنید؟</w:t>
      </w:r>
      <w:r w:rsidRPr="00A14835">
        <w:rPr>
          <w:rStyle w:val="Char5"/>
          <w:rtl/>
        </w:rPr>
        <w:t>!</w:t>
      </w:r>
      <w:r w:rsidRPr="00D928BE">
        <w:rPr>
          <w:rStyle w:val="Char8"/>
          <w:rtl/>
        </w:rPr>
        <w:t xml:space="preserve"> </w:t>
      </w:r>
      <w:r w:rsidRPr="00A14835">
        <w:rPr>
          <w:rStyle w:val="Char5"/>
          <w:rtl/>
        </w:rPr>
        <w:t>و به راست</w:t>
      </w:r>
      <w:r w:rsidRPr="00A14835">
        <w:rPr>
          <w:rStyle w:val="Char5"/>
          <w:rFonts w:hint="cs"/>
          <w:rtl/>
        </w:rPr>
        <w:t>ی</w:t>
      </w:r>
      <w:r w:rsidRPr="00A14835">
        <w:rPr>
          <w:rStyle w:val="Char5"/>
          <w:rtl/>
        </w:rPr>
        <w:t xml:space="preserve"> بار د</w:t>
      </w:r>
      <w:r w:rsidRPr="00A14835">
        <w:rPr>
          <w:rStyle w:val="Char5"/>
          <w:rFonts w:hint="cs"/>
          <w:rtl/>
        </w:rPr>
        <w:t>یگر</w:t>
      </w:r>
      <w:r w:rsidRPr="00A14835">
        <w:rPr>
          <w:rStyle w:val="Char5"/>
          <w:rtl/>
        </w:rPr>
        <w:t xml:space="preserve"> [ن</w:t>
      </w:r>
      <w:r w:rsidRPr="00A14835">
        <w:rPr>
          <w:rStyle w:val="Char5"/>
          <w:rFonts w:hint="cs"/>
          <w:rtl/>
        </w:rPr>
        <w:t>یز</w:t>
      </w:r>
      <w:r w:rsidRPr="00A14835">
        <w:rPr>
          <w:rStyle w:val="Char5"/>
          <w:rtl/>
        </w:rPr>
        <w:t xml:space="preserve">] </w:t>
      </w:r>
      <w:r w:rsidRPr="00A14835">
        <w:rPr>
          <w:rStyle w:val="Char5"/>
          <w:rFonts w:hint="cs"/>
          <w:rtl/>
        </w:rPr>
        <w:t xml:space="preserve">او </w:t>
      </w:r>
      <w:r w:rsidRPr="00A14835">
        <w:rPr>
          <w:rStyle w:val="Char5"/>
          <w:rtl/>
        </w:rPr>
        <w:t>را د</w:t>
      </w:r>
      <w:r w:rsidRPr="00A14835">
        <w:rPr>
          <w:rStyle w:val="Char5"/>
          <w:rFonts w:hint="cs"/>
          <w:rtl/>
        </w:rPr>
        <w:t xml:space="preserve">ید؛ </w:t>
      </w:r>
      <w:r w:rsidRPr="00A14835">
        <w:rPr>
          <w:rStyle w:val="Char5"/>
          <w:rtl/>
        </w:rPr>
        <w:t>نزد سدر</w:t>
      </w:r>
      <w:r w:rsidRPr="00A14835">
        <w:rPr>
          <w:rStyle w:val="Char5"/>
          <w:rFonts w:hint="cs"/>
          <w:rtl/>
        </w:rPr>
        <w:t>ۀ</w:t>
      </w:r>
      <w:r w:rsidRPr="00A14835">
        <w:rPr>
          <w:rStyle w:val="Char5"/>
          <w:rtl/>
        </w:rPr>
        <w:t xml:space="preserve"> المنته</w:t>
      </w:r>
      <w:r w:rsidRPr="00A14835">
        <w:rPr>
          <w:rStyle w:val="Char5"/>
          <w:rFonts w:hint="cs"/>
          <w:rtl/>
        </w:rPr>
        <w:t>ی،</w:t>
      </w:r>
      <w:r w:rsidRPr="00D928BE">
        <w:rPr>
          <w:rStyle w:val="Char8"/>
          <w:rtl/>
        </w:rPr>
        <w:t xml:space="preserve"> </w:t>
      </w:r>
      <w:r w:rsidRPr="00A14835">
        <w:rPr>
          <w:rStyle w:val="Char5"/>
          <w:rtl/>
        </w:rPr>
        <w:t>که جن</w:t>
      </w:r>
      <w:r w:rsidRPr="00A14835">
        <w:rPr>
          <w:rStyle w:val="Char5"/>
          <w:rFonts w:hint="cs"/>
          <w:rtl/>
        </w:rPr>
        <w:t>ة</w:t>
      </w:r>
      <w:r w:rsidRPr="00A14835">
        <w:rPr>
          <w:rStyle w:val="Char5"/>
          <w:rtl/>
        </w:rPr>
        <w:t xml:space="preserve"> المأو</w:t>
      </w:r>
      <w:r w:rsidRPr="00A14835">
        <w:rPr>
          <w:rStyle w:val="Char5"/>
          <w:rFonts w:hint="cs"/>
          <w:rtl/>
        </w:rPr>
        <w:t>ی</w:t>
      </w:r>
      <w:r w:rsidRPr="00A14835">
        <w:rPr>
          <w:rStyle w:val="Char5"/>
          <w:rtl/>
        </w:rPr>
        <w:t xml:space="preserve"> </w:t>
      </w:r>
      <w:r w:rsidRPr="00A14835">
        <w:rPr>
          <w:rStyle w:val="Char5"/>
          <w:rFonts w:hint="cs"/>
          <w:rtl/>
        </w:rPr>
        <w:t>کنار</w:t>
      </w:r>
      <w:r w:rsidRPr="00A14835">
        <w:rPr>
          <w:rStyle w:val="Char5"/>
          <w:rtl/>
        </w:rPr>
        <w:t xml:space="preserve"> آن [درخت] است</w:t>
      </w:r>
      <w:r w:rsidRPr="00A14835">
        <w:rPr>
          <w:rStyle w:val="Char5"/>
          <w:rFonts w:hint="cs"/>
          <w:rtl/>
        </w:rPr>
        <w:t>.</w:t>
      </w:r>
      <w:r w:rsidRPr="00D928BE">
        <w:rPr>
          <w:rStyle w:val="Char8"/>
          <w:rtl/>
        </w:rPr>
        <w:t xml:space="preserve"> </w:t>
      </w:r>
      <w:r w:rsidRPr="00A14835">
        <w:rPr>
          <w:rStyle w:val="Char5"/>
          <w:rFonts w:hint="cs"/>
          <w:rtl/>
        </w:rPr>
        <w:t>وقتی</w:t>
      </w:r>
      <w:r w:rsidRPr="00A14835">
        <w:rPr>
          <w:rStyle w:val="Char5"/>
          <w:rtl/>
        </w:rPr>
        <w:t xml:space="preserve"> [درخت] سدر</w:t>
      </w:r>
      <w:r w:rsidRPr="00A14835">
        <w:rPr>
          <w:rStyle w:val="Char5"/>
          <w:rFonts w:hint="cs"/>
          <w:rtl/>
        </w:rPr>
        <w:t>ۀ</w:t>
      </w:r>
      <w:r w:rsidRPr="00A14835">
        <w:rPr>
          <w:rStyle w:val="Char5"/>
          <w:rtl/>
        </w:rPr>
        <w:t xml:space="preserve"> را چ</w:t>
      </w:r>
      <w:r w:rsidRPr="00A14835">
        <w:rPr>
          <w:rStyle w:val="Char5"/>
          <w:rFonts w:hint="cs"/>
          <w:rtl/>
        </w:rPr>
        <w:t>یزی</w:t>
      </w:r>
      <w:r w:rsidRPr="00A14835">
        <w:rPr>
          <w:rStyle w:val="Char5"/>
          <w:rtl/>
        </w:rPr>
        <w:t xml:space="preserve"> [نور</w:t>
      </w:r>
      <w:r w:rsidRPr="00A14835">
        <w:rPr>
          <w:rStyle w:val="Char5"/>
          <w:rFonts w:hint="cs"/>
          <w:rtl/>
        </w:rPr>
        <w:t>ی</w:t>
      </w:r>
      <w:r w:rsidRPr="00A14835">
        <w:rPr>
          <w:rStyle w:val="Char5"/>
          <w:rtl/>
        </w:rPr>
        <w:t>] پوشاند</w:t>
      </w:r>
      <w:r w:rsidRPr="00A14835">
        <w:rPr>
          <w:rStyle w:val="Char5"/>
          <w:rFonts w:hint="cs"/>
          <w:rtl/>
        </w:rPr>
        <w:t>،</w:t>
      </w:r>
      <w:r w:rsidRPr="00D928BE">
        <w:rPr>
          <w:rStyle w:val="Char8"/>
          <w:rtl/>
        </w:rPr>
        <w:t xml:space="preserve"> </w:t>
      </w:r>
      <w:r w:rsidRPr="00A14835">
        <w:rPr>
          <w:rStyle w:val="Char5"/>
          <w:rtl/>
        </w:rPr>
        <w:t>چشم [پ</w:t>
      </w:r>
      <w:r w:rsidRPr="00A14835">
        <w:rPr>
          <w:rStyle w:val="Char5"/>
          <w:rFonts w:hint="cs"/>
          <w:rtl/>
        </w:rPr>
        <w:t>یامبر</w:t>
      </w:r>
      <w:r w:rsidR="00AC3502">
        <w:rPr>
          <w:rStyle w:val="Char0"/>
          <w:rFonts w:cs="CTraditional Arabic"/>
          <w:rtl/>
        </w:rPr>
        <w:t> </w:t>
      </w:r>
      <w:r w:rsidR="00AC3502" w:rsidRPr="00AC3502">
        <w:rPr>
          <w:rStyle w:val="Char0"/>
          <w:rFonts w:cs="CTraditional Arabic"/>
          <w:rtl/>
        </w:rPr>
        <w:t>ج</w:t>
      </w:r>
      <w:r w:rsidRPr="00A14835">
        <w:rPr>
          <w:rStyle w:val="Char5"/>
          <w:rtl/>
        </w:rPr>
        <w:t>] خطا نکرد و [از حد] نگذشت</w:t>
      </w:r>
      <w:r w:rsidRPr="00A14835">
        <w:rPr>
          <w:rStyle w:val="Char5"/>
          <w:rFonts w:hint="cs"/>
          <w:rtl/>
        </w:rPr>
        <w:t>.</w:t>
      </w:r>
      <w:r w:rsidRPr="00D928BE">
        <w:rPr>
          <w:rStyle w:val="Char8"/>
          <w:rtl/>
        </w:rPr>
        <w:t xml:space="preserve"> </w:t>
      </w:r>
      <w:r w:rsidRPr="00A14835">
        <w:rPr>
          <w:rStyle w:val="Char5"/>
          <w:rFonts w:hint="cs"/>
          <w:rtl/>
        </w:rPr>
        <w:t>قطعا</w:t>
      </w:r>
      <w:r w:rsidRPr="00A14835">
        <w:rPr>
          <w:rStyle w:val="Char5"/>
          <w:rtl/>
        </w:rPr>
        <w:t xml:space="preserve"> [او] پاره‌ا</w:t>
      </w:r>
      <w:r w:rsidRPr="00A14835">
        <w:rPr>
          <w:rStyle w:val="Char5"/>
          <w:rFonts w:hint="cs"/>
          <w:rtl/>
        </w:rPr>
        <w:t>ی</w:t>
      </w:r>
      <w:r w:rsidRPr="00A14835">
        <w:rPr>
          <w:rStyle w:val="Char5"/>
          <w:rtl/>
        </w:rPr>
        <w:t xml:space="preserve"> از نشانه‌ها</w:t>
      </w:r>
      <w:r w:rsidRPr="00A14835">
        <w:rPr>
          <w:rStyle w:val="Char5"/>
          <w:rFonts w:hint="cs"/>
          <w:rtl/>
        </w:rPr>
        <w:t>ی</w:t>
      </w:r>
      <w:r w:rsidRPr="00A14835">
        <w:rPr>
          <w:rStyle w:val="Char5"/>
          <w:rtl/>
        </w:rPr>
        <w:t xml:space="preserve"> بزرگ پروردگارش را د</w:t>
      </w:r>
      <w:r w:rsidRPr="00A14835">
        <w:rPr>
          <w:rStyle w:val="Char5"/>
          <w:rFonts w:hint="cs"/>
          <w:rtl/>
        </w:rPr>
        <w:t>ید.</w:t>
      </w:r>
      <w:r w:rsidRPr="00A14835">
        <w:rPr>
          <w:rStyle w:val="Char5"/>
          <w:rtl/>
        </w:rPr>
        <w:t>»</w:t>
      </w:r>
    </w:p>
    <w:p w:rsidR="00267555" w:rsidRPr="00FC126B" w:rsidRDefault="00267555" w:rsidP="00267555">
      <w:pPr>
        <w:ind w:firstLine="237"/>
        <w:jc w:val="both"/>
        <w:rPr>
          <w:rStyle w:val="Char0"/>
          <w:rtl/>
        </w:rPr>
      </w:pPr>
      <w:r w:rsidRPr="00FC126B">
        <w:rPr>
          <w:rStyle w:val="Char0"/>
          <w:rFonts w:hint="cs"/>
          <w:rtl/>
        </w:rPr>
        <w:t>قریش سخنان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را در مورد اسراء و معراج، بزرگ و غیر قابل امکان دانستند، زیرا رفت و برگشت قافله</w:t>
      </w:r>
      <w:r w:rsidR="00B11CEA">
        <w:rPr>
          <w:rStyle w:val="Char0"/>
          <w:rFonts w:hint="cs"/>
          <w:rtl/>
        </w:rPr>
        <w:t>‌</w:t>
      </w:r>
      <w:r w:rsidRPr="00FC126B">
        <w:rPr>
          <w:rStyle w:val="Char0"/>
          <w:rFonts w:hint="cs"/>
          <w:rtl/>
        </w:rPr>
        <w:t>ها به بیت المقدس چندین هفته طول می</w:t>
      </w:r>
      <w:r w:rsidR="00B11CEA">
        <w:rPr>
          <w:rStyle w:val="Char0"/>
          <w:rFonts w:hint="cs"/>
          <w:rtl/>
        </w:rPr>
        <w:t>‌</w:t>
      </w:r>
      <w:r w:rsidRPr="00FC126B">
        <w:rPr>
          <w:rStyle w:val="Char0"/>
          <w:rFonts w:hint="cs"/>
          <w:rtl/>
        </w:rPr>
        <w:t>کشید و چگونه امکان داشت که کسی در پاره</w:t>
      </w:r>
      <w:r w:rsidR="00B11CEA">
        <w:rPr>
          <w:rStyle w:val="Char0"/>
          <w:rFonts w:hint="cs"/>
          <w:rtl/>
        </w:rPr>
        <w:t>‌</w:t>
      </w:r>
      <w:r w:rsidRPr="00FC126B">
        <w:rPr>
          <w:rStyle w:val="Char0"/>
          <w:rFonts w:hint="cs"/>
          <w:rtl/>
        </w:rPr>
        <w:t>ای از شب، این مسافت را طی کند؟! قطعا کار عجیبی بود، امّا این تعجّب از بین می</w:t>
      </w:r>
      <w:r w:rsidR="00B11CEA">
        <w:rPr>
          <w:rStyle w:val="Char0"/>
          <w:rFonts w:hint="cs"/>
          <w:rtl/>
        </w:rPr>
        <w:t>‌</w:t>
      </w:r>
      <w:r w:rsidRPr="00FC126B">
        <w:rPr>
          <w:rStyle w:val="Char0"/>
          <w:rFonts w:hint="cs"/>
          <w:rtl/>
        </w:rPr>
        <w:t>رود زمانی که بدانیم ذاتی که ایشان را در شب به مسجد الأقصی و آسمان</w:t>
      </w:r>
      <w:r w:rsidR="00B11CEA">
        <w:rPr>
          <w:rStyle w:val="Char0"/>
          <w:rFonts w:hint="cs"/>
          <w:rtl/>
        </w:rPr>
        <w:t>‌</w:t>
      </w:r>
      <w:r w:rsidRPr="00FC126B">
        <w:rPr>
          <w:rStyle w:val="Char0"/>
          <w:rFonts w:hint="cs"/>
          <w:rtl/>
        </w:rPr>
        <w:t>ها و ... بُرد، الله تعالی بود؛ ذاتی که بر هر کاری تواناست.</w:t>
      </w:r>
      <w:r w:rsidRPr="00BC34A7">
        <w:rPr>
          <w:rStyle w:val="Char0"/>
          <w:vertAlign w:val="superscript"/>
          <w:rtl/>
        </w:rPr>
        <w:footnoteReference w:id="83"/>
      </w:r>
    </w:p>
    <w:p w:rsidR="00267555" w:rsidRPr="00FC126B" w:rsidRDefault="00267555" w:rsidP="00677391">
      <w:pPr>
        <w:pStyle w:val="ListParagraph"/>
        <w:widowControl w:val="0"/>
        <w:numPr>
          <w:ilvl w:val="0"/>
          <w:numId w:val="23"/>
        </w:numPr>
        <w:ind w:left="641" w:hanging="357"/>
        <w:contextualSpacing w:val="0"/>
        <w:jc w:val="both"/>
        <w:rPr>
          <w:rStyle w:val="Char0"/>
        </w:rPr>
      </w:pPr>
      <w:r w:rsidRPr="00765247">
        <w:rPr>
          <w:rStyle w:val="Char4"/>
          <w:rFonts w:hint="cs"/>
          <w:rtl/>
        </w:rPr>
        <w:t>افزایش غذا:</w:t>
      </w:r>
      <w:r w:rsidRPr="00FC126B">
        <w:rPr>
          <w:rStyle w:val="Char0"/>
          <w:rFonts w:hint="cs"/>
          <w:rtl/>
        </w:rPr>
        <w:t xml:space="preserve"> این معجزه چندین بار اتّفاق افتاد؛ به عنوان نمونه، انس</w:t>
      </w:r>
      <w:r w:rsidR="00AC3502">
        <w:rPr>
          <w:rFonts w:ascii="MitraUnicode" w:hAnsi="MitraUnicode" w:cs="CTraditional Arabic"/>
          <w:rtl/>
        </w:rPr>
        <w:t> </w:t>
      </w:r>
      <w:r w:rsidR="00AC3502" w:rsidRPr="00AC3502">
        <w:rPr>
          <w:rFonts w:ascii="MitraUnicode" w:hAnsi="MitraUnicode" w:cs="CTraditional Arabic"/>
          <w:rtl/>
        </w:rPr>
        <w:t>س</w:t>
      </w:r>
      <w:r w:rsidR="00D558E5" w:rsidRPr="00D558E5">
        <w:rPr>
          <w:rFonts w:ascii="MitraUnicode" w:hAnsi="MitraUnicode" w:cs="IRNazli"/>
          <w:rtl/>
        </w:rPr>
        <w:t xml:space="preserve"> </w:t>
      </w:r>
      <w:r w:rsidRPr="00FC126B">
        <w:rPr>
          <w:rStyle w:val="Char0"/>
          <w:rFonts w:hint="cs"/>
          <w:rtl/>
        </w:rPr>
        <w:t>چنین روایت می</w:t>
      </w:r>
      <w:r w:rsidR="00B11CEA">
        <w:rPr>
          <w:rStyle w:val="Char0"/>
          <w:rFonts w:hint="cs"/>
          <w:rtl/>
        </w:rPr>
        <w:t>‌</w:t>
      </w:r>
      <w:r w:rsidRPr="00FC126B">
        <w:rPr>
          <w:rStyle w:val="Char0"/>
          <w:rFonts w:hint="cs"/>
          <w:rtl/>
        </w:rPr>
        <w:t>کند: ابوطلحه به أمّ سلیم</w:t>
      </w:r>
      <w:r w:rsidR="00AC3502">
        <w:rPr>
          <w:rStyle w:val="Char0"/>
          <w:rFonts w:cs="CTraditional Arabic"/>
          <w:rtl/>
        </w:rPr>
        <w:t> </w:t>
      </w:r>
      <w:r w:rsidR="00AC3502" w:rsidRPr="00AC3502">
        <w:rPr>
          <w:rStyle w:val="Char0"/>
          <w:rFonts w:cs="CTraditional Arabic" w:hint="cs"/>
          <w:rtl/>
        </w:rPr>
        <w:t>ب</w:t>
      </w:r>
      <w:r w:rsidR="002D469A">
        <w:rPr>
          <w:rStyle w:val="Char0"/>
          <w:rFonts w:hint="cs"/>
          <w:rtl/>
        </w:rPr>
        <w:t xml:space="preserve"> </w:t>
      </w:r>
      <w:r w:rsidRPr="00FC126B">
        <w:rPr>
          <w:rStyle w:val="Char0"/>
          <w:rFonts w:hint="cs"/>
          <w:rtl/>
        </w:rPr>
        <w:t>گفت: من صدای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را ضعیف شنیدم و دانستم که ایشان گرسنه</w:t>
      </w:r>
      <w:r w:rsidR="00B11CEA">
        <w:rPr>
          <w:rStyle w:val="Char0"/>
          <w:rFonts w:hint="cs"/>
          <w:rtl/>
        </w:rPr>
        <w:t>‌</w:t>
      </w:r>
      <w:r w:rsidRPr="00FC126B">
        <w:rPr>
          <w:rStyle w:val="Char0"/>
          <w:rFonts w:hint="cs"/>
          <w:rtl/>
        </w:rPr>
        <w:t xml:space="preserve"> هستند، آیا چیزی داری؟ او گفت: بله. سپس چندین قرص نان و چادری که داشت را بیرون آورد و نان</w:t>
      </w:r>
      <w:r w:rsidR="00B11CEA">
        <w:rPr>
          <w:rStyle w:val="Char0"/>
          <w:rFonts w:hint="cs"/>
          <w:rtl/>
        </w:rPr>
        <w:t>‌</w:t>
      </w:r>
      <w:r w:rsidRPr="00FC126B">
        <w:rPr>
          <w:rStyle w:val="Char0"/>
          <w:rFonts w:hint="cs"/>
          <w:rtl/>
        </w:rPr>
        <w:t>ها را با قسمتی از چادر پوشاند و آن را زیر لباسم پنهان کرد و مرا با تعدادی نان نزد 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فرستاد. من</w:t>
      </w:r>
      <w:r w:rsidR="00571ABC">
        <w:rPr>
          <w:rStyle w:val="Char0"/>
          <w:rFonts w:hint="cs"/>
          <w:rtl/>
        </w:rPr>
        <w:t xml:space="preserve"> آن‌ها </w:t>
      </w:r>
      <w:r w:rsidRPr="00FC126B">
        <w:rPr>
          <w:rStyle w:val="Char0"/>
          <w:rFonts w:hint="cs"/>
          <w:rtl/>
        </w:rPr>
        <w:t>را بردم و دیدم که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همراه مردم در مسجد نشسته</w:t>
      </w:r>
      <w:r w:rsidR="00B11CEA">
        <w:rPr>
          <w:rStyle w:val="Char0"/>
          <w:rFonts w:hint="cs"/>
          <w:rtl/>
        </w:rPr>
        <w:t>‌</w:t>
      </w:r>
      <w:r w:rsidRPr="00FC126B">
        <w:rPr>
          <w:rStyle w:val="Char0"/>
          <w:rFonts w:hint="cs"/>
          <w:rtl/>
        </w:rPr>
        <w:t>اند. کنارشان ایستادم و 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 xml:space="preserve">از من پرسید: </w:t>
      </w:r>
      <w:r w:rsidRPr="00B72ADF">
        <w:rPr>
          <w:rStyle w:val="Char7"/>
          <w:rtl/>
        </w:rPr>
        <w:t>«آرْسَلَكَ</w:t>
      </w:r>
      <w:r w:rsidR="001778A6" w:rsidRPr="00B72ADF">
        <w:rPr>
          <w:rStyle w:val="Char7"/>
          <w:rFonts w:hint="cs"/>
          <w:rtl/>
        </w:rPr>
        <w:t xml:space="preserve"> </w:t>
      </w:r>
      <w:r w:rsidRPr="00B72ADF">
        <w:rPr>
          <w:rStyle w:val="Char7"/>
          <w:rtl/>
        </w:rPr>
        <w:t>أَبُو طَلْحَةَ؟»</w:t>
      </w:r>
      <w:r w:rsidRPr="00FC126B">
        <w:rPr>
          <w:rStyle w:val="Char0"/>
          <w:rFonts w:hint="cs"/>
          <w:rtl/>
        </w:rPr>
        <w:t xml:space="preserve">؛ «آیا ابوطلحه تو را فرستاده است؟» گفتم: بله. سپس فرمودند: </w:t>
      </w:r>
      <w:r w:rsidRPr="00B72ADF">
        <w:rPr>
          <w:rStyle w:val="Char7"/>
          <w:rtl/>
        </w:rPr>
        <w:t>«بِطَعَامٍ»</w:t>
      </w:r>
      <w:r w:rsidRPr="00FC126B">
        <w:rPr>
          <w:rStyle w:val="Char0"/>
          <w:rFonts w:hint="cs"/>
          <w:rtl/>
        </w:rPr>
        <w:t>؛ «به همراه غذا؟» پاسخ دادم: آری.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 xml:space="preserve">به کسانی که همراه ایشان بودند، فرمودند: </w:t>
      </w:r>
      <w:r w:rsidRPr="00B72ADF">
        <w:rPr>
          <w:rStyle w:val="Char7"/>
          <w:rtl/>
        </w:rPr>
        <w:t>«قُومُوا»</w:t>
      </w:r>
      <w:r w:rsidRPr="00FC126B">
        <w:rPr>
          <w:rStyle w:val="Char0"/>
          <w:rFonts w:hint="cs"/>
          <w:rtl/>
        </w:rPr>
        <w:t>؛ «برخیزید.» سپس به راه افتادند و من نیز در جلوی آنان حرکت کردم تا اینکه نزد ابوطلحه رسیدم و وی را باخبر کردم. ابوطلحه گفت: ای امّ سلیم! 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به همراه مردم آمده</w:t>
      </w:r>
      <w:r w:rsidR="00B11CEA">
        <w:rPr>
          <w:rStyle w:val="Char0"/>
          <w:rFonts w:hint="cs"/>
          <w:rtl/>
        </w:rPr>
        <w:t>‌</w:t>
      </w:r>
      <w:r w:rsidRPr="00FC126B">
        <w:rPr>
          <w:rStyle w:val="Char0"/>
          <w:rFonts w:hint="cs"/>
          <w:rtl/>
        </w:rPr>
        <w:t>اند و ما چیزی نداریم که آنان را مهمان کنیم. همسرش پاسخ داد: الله و رسولش داناترند.</w:t>
      </w:r>
    </w:p>
    <w:p w:rsidR="00267555" w:rsidRPr="00FC126B" w:rsidRDefault="00267555" w:rsidP="004C0F61">
      <w:pPr>
        <w:pStyle w:val="a0"/>
        <w:rPr>
          <w:rStyle w:val="Char0"/>
          <w:rtl/>
        </w:rPr>
      </w:pPr>
      <w:r w:rsidRPr="00FC126B">
        <w:rPr>
          <w:rStyle w:val="Char0"/>
          <w:rFonts w:hint="cs"/>
          <w:rtl/>
        </w:rPr>
        <w:t>راوی می</w:t>
      </w:r>
      <w:r w:rsidR="00B11CEA">
        <w:rPr>
          <w:rStyle w:val="Char0"/>
          <w:rFonts w:hint="cs"/>
          <w:rtl/>
        </w:rPr>
        <w:t>‌</w:t>
      </w:r>
      <w:r w:rsidRPr="00FC126B">
        <w:rPr>
          <w:rStyle w:val="Char0"/>
          <w:rFonts w:hint="cs"/>
          <w:rtl/>
        </w:rPr>
        <w:t>گوید: ابوطلحه به راه افتاد تا اینکه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 xml:space="preserve">را دیدار کرد و سپس ایشان با ابوطلحه آمدند و فرمودند: </w:t>
      </w:r>
      <w:r w:rsidRPr="00B72ADF">
        <w:rPr>
          <w:rStyle w:val="Char7"/>
          <w:rtl/>
        </w:rPr>
        <w:t>«هَلُمِّي يَا أُمَّ سُلَيْمٍ، مَا عِنْدَكِ»</w:t>
      </w:r>
      <w:r w:rsidRPr="00FC126B">
        <w:rPr>
          <w:rStyle w:val="Char0"/>
          <w:rFonts w:hint="cs"/>
          <w:rtl/>
        </w:rPr>
        <w:t>؛ «ای أمّ سلیم! آنچه داری را بیاور [ یا اینکه: بیا که ببینم چه داری؟].» او آن نان</w:t>
      </w:r>
      <w:r w:rsidR="00B11CEA">
        <w:rPr>
          <w:rStyle w:val="Char0"/>
          <w:rFonts w:hint="cs"/>
          <w:rtl/>
        </w:rPr>
        <w:t>‌</w:t>
      </w:r>
      <w:r w:rsidRPr="00FC126B">
        <w:rPr>
          <w:rStyle w:val="Char0"/>
          <w:rFonts w:hint="cs"/>
          <w:rtl/>
        </w:rPr>
        <w:t>ها را آورد.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فرمان دادند که</w:t>
      </w:r>
      <w:r w:rsidR="00571ABC">
        <w:rPr>
          <w:rStyle w:val="Char0"/>
          <w:rFonts w:hint="cs"/>
          <w:rtl/>
        </w:rPr>
        <w:t xml:space="preserve"> آن‌ها </w:t>
      </w:r>
      <w:r w:rsidRPr="00FC126B">
        <w:rPr>
          <w:rStyle w:val="Char0"/>
          <w:rFonts w:hint="cs"/>
          <w:rtl/>
        </w:rPr>
        <w:t>را تکّه</w:t>
      </w:r>
      <w:r w:rsidR="00B11CEA">
        <w:rPr>
          <w:rStyle w:val="Char0"/>
          <w:rFonts w:hint="cs"/>
          <w:rtl/>
        </w:rPr>
        <w:t>‌</w:t>
      </w:r>
      <w:r w:rsidRPr="00FC126B">
        <w:rPr>
          <w:rStyle w:val="Char0"/>
          <w:rFonts w:hint="cs"/>
          <w:rtl/>
        </w:rPr>
        <w:t>تکّه و ریز</w:t>
      </w:r>
      <w:r w:rsidR="00B11CEA">
        <w:rPr>
          <w:rStyle w:val="Char0"/>
          <w:rFonts w:hint="cs"/>
          <w:rtl/>
        </w:rPr>
        <w:t>‌</w:t>
      </w:r>
      <w:r w:rsidRPr="00FC126B">
        <w:rPr>
          <w:rStyle w:val="Char0"/>
          <w:rFonts w:hint="cs"/>
          <w:rtl/>
        </w:rPr>
        <w:t>ریز کنند و أمّ سلیم مشکی را که روغن داشت،</w:t>
      </w:r>
      <w:r w:rsidRPr="00BC34A7">
        <w:rPr>
          <w:rStyle w:val="Char0"/>
          <w:vertAlign w:val="superscript"/>
          <w:rtl/>
        </w:rPr>
        <w:footnoteReference w:id="84"/>
      </w:r>
      <w:r w:rsidRPr="00FC126B">
        <w:rPr>
          <w:rStyle w:val="Char0"/>
          <w:rFonts w:hint="cs"/>
          <w:rtl/>
        </w:rPr>
        <w:t xml:space="preserve"> فشرد و با آن نان</w:t>
      </w:r>
      <w:r w:rsidR="00B11CEA">
        <w:rPr>
          <w:rStyle w:val="Char0"/>
          <w:rFonts w:hint="cs"/>
          <w:rtl/>
        </w:rPr>
        <w:t>‌</w:t>
      </w:r>
      <w:r w:rsidRPr="00FC126B">
        <w:rPr>
          <w:rStyle w:val="Char0"/>
          <w:rFonts w:hint="cs"/>
          <w:rtl/>
        </w:rPr>
        <w:t>ها، خورشت ساخت. سپس 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 xml:space="preserve">آنچه را که الله تعالی خواسته بود، خوانده و فرمودند: </w:t>
      </w:r>
      <w:r w:rsidRPr="00B72ADF">
        <w:rPr>
          <w:rStyle w:val="Char7"/>
          <w:rtl/>
        </w:rPr>
        <w:t>«ائْذَنْ لِعَشَرَةٍ»</w:t>
      </w:r>
      <w:r w:rsidRPr="00FC126B">
        <w:rPr>
          <w:rStyle w:val="Char0"/>
          <w:rFonts w:hint="cs"/>
          <w:rtl/>
        </w:rPr>
        <w:t>؛ «به ده نفر اجازه بده.» به آنان اجازه داد و غذا خوردند تا اینکه سیر شدند و بیرون رفتند. دوباره 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 xml:space="preserve">فرمودند: </w:t>
      </w:r>
      <w:r w:rsidRPr="00B72ADF">
        <w:rPr>
          <w:rStyle w:val="Char7"/>
          <w:rtl/>
        </w:rPr>
        <w:t>«ائْذَنْ لِعَشَرَةٍ»</w:t>
      </w:r>
      <w:r w:rsidRPr="00FC126B">
        <w:rPr>
          <w:rStyle w:val="Char0"/>
          <w:rFonts w:hint="cs"/>
          <w:rtl/>
        </w:rPr>
        <w:t xml:space="preserve">؛ «به ده نفر اجازه بده.» به آنان اجازه داد و غذا خوردند تا اینکه سیر شدند و بیرون رفتند. سپس فرمودند: </w:t>
      </w:r>
      <w:r w:rsidRPr="00B72ADF">
        <w:rPr>
          <w:rStyle w:val="Char7"/>
          <w:rtl/>
        </w:rPr>
        <w:t>«ائْذَنْ لِعَشَرَةٍ»</w:t>
      </w:r>
      <w:r w:rsidRPr="00FC126B">
        <w:rPr>
          <w:rStyle w:val="Char0"/>
          <w:rFonts w:hint="cs"/>
          <w:rtl/>
        </w:rPr>
        <w:t>؛ «به ده نفر اجازه بده.» بنابراین تمامی آن قوم خوردند و سیر شدند در حالی که 70 یا 80 مرد بودند.»</w:t>
      </w:r>
    </w:p>
    <w:p w:rsidR="00267555" w:rsidRPr="00FC126B" w:rsidRDefault="00267555" w:rsidP="00267555">
      <w:pPr>
        <w:ind w:firstLine="237"/>
        <w:jc w:val="both"/>
        <w:rPr>
          <w:rStyle w:val="Char0"/>
          <w:rtl/>
        </w:rPr>
      </w:pPr>
      <w:r w:rsidRPr="00FC126B">
        <w:rPr>
          <w:rStyle w:val="Char0"/>
          <w:rFonts w:hint="cs"/>
          <w:rtl/>
        </w:rPr>
        <w:t>و بنا بر روایتی، می</w:t>
      </w:r>
      <w:r w:rsidR="00B11CEA">
        <w:rPr>
          <w:rStyle w:val="Char0"/>
          <w:rFonts w:hint="cs"/>
          <w:rtl/>
        </w:rPr>
        <w:t>‌</w:t>
      </w:r>
      <w:r w:rsidRPr="00FC126B">
        <w:rPr>
          <w:rStyle w:val="Char0"/>
          <w:rFonts w:hint="cs"/>
          <w:rtl/>
        </w:rPr>
        <w:t>گوید: پس از آن، 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و ابوطلحه و أمّ سلیم و انس</w:t>
      </w:r>
      <w:r w:rsidR="00AC3502">
        <w:rPr>
          <w:rFonts w:ascii="MitraUnicode" w:hAnsi="MitraUnicode" w:cs="CTraditional Arabic"/>
          <w:rtl/>
        </w:rPr>
        <w:t> </w:t>
      </w:r>
      <w:r w:rsidR="00AC3502" w:rsidRPr="00AC3502">
        <w:rPr>
          <w:rFonts w:ascii="MitraUnicode" w:hAnsi="MitraUnicode" w:cs="CTraditional Arabic"/>
          <w:rtl/>
        </w:rPr>
        <w:t>ش</w:t>
      </w:r>
      <w:r w:rsidR="00D558E5" w:rsidRPr="00D558E5">
        <w:rPr>
          <w:rFonts w:ascii="MitraUnicode" w:hAnsi="MitraUnicode" w:cs="IRNazli"/>
          <w:rtl/>
        </w:rPr>
        <w:t xml:space="preserve"> </w:t>
      </w:r>
      <w:r w:rsidRPr="00FC126B">
        <w:rPr>
          <w:rStyle w:val="Char0"/>
          <w:rFonts w:hint="cs"/>
          <w:rtl/>
        </w:rPr>
        <w:t>غذا خوردند و مقداری زیاد آمد و آن را به همسایگانمان بخشیدیم.</w:t>
      </w:r>
      <w:r w:rsidRPr="00BC34A7">
        <w:rPr>
          <w:rStyle w:val="Char0"/>
          <w:vertAlign w:val="superscript"/>
          <w:rtl/>
        </w:rPr>
        <w:footnoteReference w:id="85"/>
      </w:r>
    </w:p>
    <w:p w:rsidR="00267555" w:rsidRPr="00FC126B" w:rsidRDefault="00267555" w:rsidP="00844523">
      <w:pPr>
        <w:pStyle w:val="ListParagraph"/>
        <w:numPr>
          <w:ilvl w:val="0"/>
          <w:numId w:val="23"/>
        </w:numPr>
        <w:ind w:left="641" w:hanging="357"/>
        <w:contextualSpacing w:val="0"/>
        <w:jc w:val="both"/>
        <w:rPr>
          <w:rStyle w:val="Char0"/>
        </w:rPr>
      </w:pPr>
      <w:r w:rsidRPr="00765247">
        <w:rPr>
          <w:rStyle w:val="Char4"/>
          <w:rFonts w:hint="cs"/>
          <w:rtl/>
        </w:rPr>
        <w:t>افزایش آب و بیرون آمدن آن از میان انگشتان شریف پیامبر</w:t>
      </w:r>
      <w:r w:rsidR="00AC3502">
        <w:rPr>
          <w:rStyle w:val="Char0"/>
          <w:rFonts w:cs="CTraditional Arabic"/>
          <w:rtl/>
        </w:rPr>
        <w:t> </w:t>
      </w:r>
      <w:r w:rsidR="00AC3502" w:rsidRPr="00AC3502">
        <w:rPr>
          <w:rStyle w:val="Char0"/>
          <w:rFonts w:cs="CTraditional Arabic"/>
          <w:rtl/>
        </w:rPr>
        <w:t>ج</w:t>
      </w:r>
      <w:r w:rsidRPr="00765247">
        <w:rPr>
          <w:rStyle w:val="Char4"/>
          <w:rFonts w:hint="cs"/>
          <w:rtl/>
        </w:rPr>
        <w:t>:</w:t>
      </w:r>
      <w:r w:rsidRPr="00FC126B">
        <w:rPr>
          <w:rStyle w:val="Char0"/>
          <w:rFonts w:hint="cs"/>
          <w:rtl/>
        </w:rPr>
        <w:t xml:space="preserve"> این معجزه نیز بسیار اتّفاق افتاد؛ مثلا جابر بن عبدالله</w:t>
      </w:r>
      <w:r w:rsidR="00AC3502">
        <w:rPr>
          <w:rFonts w:ascii="MitraUnicode" w:hAnsi="MitraUnicode" w:cs="CTraditional Arabic"/>
          <w:rtl/>
        </w:rPr>
        <w:t> </w:t>
      </w:r>
      <w:r w:rsidR="00AC3502" w:rsidRPr="00AC3502">
        <w:rPr>
          <w:rFonts w:ascii="MitraUnicode" w:hAnsi="MitraUnicode" w:cs="CTraditional Arabic" w:hint="cs"/>
          <w:rtl/>
        </w:rPr>
        <w:t>ب</w:t>
      </w:r>
      <w:r w:rsidR="00D558E5" w:rsidRPr="00D558E5">
        <w:rPr>
          <w:rFonts w:ascii="MitraUnicode" w:hAnsi="MitraUnicode" w:cs="IRNazli"/>
          <w:rtl/>
        </w:rPr>
        <w:t xml:space="preserve"> </w:t>
      </w:r>
      <w:r w:rsidRPr="00FC126B">
        <w:rPr>
          <w:rStyle w:val="Char0"/>
          <w:rFonts w:hint="cs"/>
          <w:rtl/>
        </w:rPr>
        <w:t>چنین روایت می</w:t>
      </w:r>
      <w:r w:rsidR="00B11CEA">
        <w:rPr>
          <w:rStyle w:val="Char0"/>
          <w:rFonts w:hint="cs"/>
          <w:rtl/>
        </w:rPr>
        <w:t>‌</w:t>
      </w:r>
      <w:r w:rsidRPr="00FC126B">
        <w:rPr>
          <w:rStyle w:val="Char0"/>
          <w:rFonts w:hint="cs"/>
          <w:rtl/>
        </w:rPr>
        <w:t>کند: «مردم در روز حدیبیّه تشنه شدند و در جلوی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سطل کوچکی آب بود که بوسیلۀ آن وضو گرفتند و سپس مردم به سمتشان آمده و گفتند: آبی نداریم که وضو بگیریم و از آن بنوشیم مگر همین سطل کوچک روبروی شما.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دست خویش را وارد سطل نمودند و فورا آب از میان انگشتان ایشان، همچون چشمه می</w:t>
      </w:r>
      <w:r w:rsidR="00B11CEA">
        <w:rPr>
          <w:rStyle w:val="Char0"/>
          <w:rFonts w:hint="cs"/>
          <w:rtl/>
        </w:rPr>
        <w:t>‌</w:t>
      </w:r>
      <w:r w:rsidRPr="00FC126B">
        <w:rPr>
          <w:rStyle w:val="Char0"/>
          <w:rFonts w:hint="cs"/>
          <w:rtl/>
        </w:rPr>
        <w:t>جوشید. راوی می</w:t>
      </w:r>
      <w:r w:rsidR="00B11CEA">
        <w:rPr>
          <w:rStyle w:val="Char0"/>
          <w:rFonts w:hint="cs"/>
          <w:rtl/>
        </w:rPr>
        <w:t>‌</w:t>
      </w:r>
      <w:r w:rsidRPr="00FC126B">
        <w:rPr>
          <w:rStyle w:val="Char0"/>
          <w:rFonts w:hint="cs"/>
          <w:rtl/>
        </w:rPr>
        <w:t>گوید: هم آب نوشیدیم و هم وضو گرفتیم.</w:t>
      </w:r>
    </w:p>
    <w:p w:rsidR="00267555" w:rsidRPr="00FC126B" w:rsidRDefault="00267555" w:rsidP="00267555">
      <w:pPr>
        <w:ind w:firstLine="237"/>
        <w:jc w:val="both"/>
        <w:rPr>
          <w:rStyle w:val="Char0"/>
          <w:rtl/>
        </w:rPr>
      </w:pPr>
      <w:r w:rsidRPr="00FC126B">
        <w:rPr>
          <w:rStyle w:val="Char0"/>
          <w:rFonts w:hint="cs"/>
          <w:rtl/>
        </w:rPr>
        <w:t>از جابر</w:t>
      </w:r>
      <w:r w:rsidR="00AC3502">
        <w:rPr>
          <w:rFonts w:ascii="MitraUnicode" w:hAnsi="MitraUnicode" w:cs="CTraditional Arabic"/>
          <w:rtl/>
        </w:rPr>
        <w:t> </w:t>
      </w:r>
      <w:r w:rsidR="00AC3502" w:rsidRPr="00AC3502">
        <w:rPr>
          <w:rFonts w:ascii="MitraUnicode" w:hAnsi="MitraUnicode" w:cs="CTraditional Arabic"/>
          <w:rtl/>
        </w:rPr>
        <w:t>س</w:t>
      </w:r>
      <w:r w:rsidR="00D558E5" w:rsidRPr="00D558E5">
        <w:rPr>
          <w:rFonts w:ascii="MitraUnicode" w:hAnsi="MitraUnicode" w:cs="IRNazli"/>
          <w:rtl/>
        </w:rPr>
        <w:t xml:space="preserve"> </w:t>
      </w:r>
      <w:r w:rsidRPr="00FC126B">
        <w:rPr>
          <w:rStyle w:val="Char0"/>
          <w:rFonts w:hint="cs"/>
          <w:rtl/>
        </w:rPr>
        <w:t>پرسیده شد: چند نفر بودید؟ او پاسخ داد: اگر 100 هزار نفر هم می</w:t>
      </w:r>
      <w:r w:rsidR="00B11CEA">
        <w:rPr>
          <w:rStyle w:val="Char0"/>
          <w:rFonts w:hint="cs"/>
          <w:rtl/>
        </w:rPr>
        <w:t>‌</w:t>
      </w:r>
      <w:r w:rsidRPr="00FC126B">
        <w:rPr>
          <w:rStyle w:val="Char0"/>
          <w:rFonts w:hint="cs"/>
          <w:rtl/>
        </w:rPr>
        <w:t>بودیم، برایمان کافی بود، امّا 115 تن بودیم.»</w:t>
      </w:r>
      <w:r w:rsidRPr="00BC34A7">
        <w:rPr>
          <w:rStyle w:val="Char0"/>
          <w:vertAlign w:val="superscript"/>
          <w:rtl/>
        </w:rPr>
        <w:footnoteReference w:id="86"/>
      </w:r>
    </w:p>
    <w:p w:rsidR="00267555" w:rsidRPr="00FC126B" w:rsidRDefault="00267555" w:rsidP="00844523">
      <w:pPr>
        <w:pStyle w:val="ListParagraph"/>
        <w:numPr>
          <w:ilvl w:val="0"/>
          <w:numId w:val="23"/>
        </w:numPr>
        <w:ind w:left="641" w:hanging="357"/>
        <w:contextualSpacing w:val="0"/>
        <w:jc w:val="both"/>
        <w:rPr>
          <w:rStyle w:val="Char0"/>
        </w:rPr>
      </w:pPr>
      <w:r w:rsidRPr="00765247">
        <w:rPr>
          <w:rStyle w:val="Char4"/>
          <w:rFonts w:hint="cs"/>
          <w:rtl/>
        </w:rPr>
        <w:t xml:space="preserve">شفای بیماری </w:t>
      </w:r>
      <w:r w:rsidRPr="00765247">
        <w:rPr>
          <w:rStyle w:val="Char4"/>
          <w:rtl/>
        </w:rPr>
        <w:t>–</w:t>
      </w:r>
      <w:r w:rsidRPr="00765247">
        <w:rPr>
          <w:rStyle w:val="Char4"/>
          <w:rFonts w:hint="cs"/>
          <w:rtl/>
        </w:rPr>
        <w:t xml:space="preserve"> به اذن الله تعالی-:</w:t>
      </w:r>
      <w:r w:rsidRPr="00FC126B">
        <w:rPr>
          <w:rStyle w:val="Char0"/>
          <w:rFonts w:hint="cs"/>
          <w:rtl/>
        </w:rPr>
        <w:t xml:space="preserve"> از جمله درمان فردی که پایش شکسته بود؛ براء بن عازب</w:t>
      </w:r>
      <w:r w:rsidR="00AC3502">
        <w:rPr>
          <w:rFonts w:ascii="MitraUnicode" w:hAnsi="MitraUnicode" w:cs="CTraditional Arabic"/>
          <w:rtl/>
        </w:rPr>
        <w:t> </w:t>
      </w:r>
      <w:r w:rsidR="00AC3502" w:rsidRPr="00AC3502">
        <w:rPr>
          <w:rFonts w:ascii="MitraUnicode" w:hAnsi="MitraUnicode" w:cs="CTraditional Arabic"/>
          <w:rtl/>
        </w:rPr>
        <w:t>س</w:t>
      </w:r>
      <w:r w:rsidR="00D558E5" w:rsidRPr="00D558E5">
        <w:rPr>
          <w:rFonts w:ascii="MitraUnicode" w:hAnsi="MitraUnicode" w:cs="IRNazli"/>
          <w:rtl/>
        </w:rPr>
        <w:t xml:space="preserve"> </w:t>
      </w:r>
      <w:r w:rsidRPr="00FC126B">
        <w:rPr>
          <w:rStyle w:val="Char0"/>
          <w:rFonts w:hint="cs"/>
          <w:rtl/>
        </w:rPr>
        <w:t>می</w:t>
      </w:r>
      <w:r w:rsidR="00B11CEA">
        <w:rPr>
          <w:rStyle w:val="Char0"/>
          <w:rFonts w:hint="cs"/>
          <w:rtl/>
        </w:rPr>
        <w:t>‌</w:t>
      </w:r>
      <w:r w:rsidRPr="00FC126B">
        <w:rPr>
          <w:rStyle w:val="Char0"/>
          <w:rFonts w:hint="cs"/>
          <w:rtl/>
        </w:rPr>
        <w:t>گوید: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گروهی را نزد ابورافع فرستادند و عبدالله بن عتیک شبانه و در حالی که او خواب بود، وارد خانه</w:t>
      </w:r>
      <w:r w:rsidR="00B11CEA">
        <w:rPr>
          <w:rStyle w:val="Char0"/>
          <w:rFonts w:hint="cs"/>
          <w:rtl/>
        </w:rPr>
        <w:t>‌</w:t>
      </w:r>
      <w:r w:rsidRPr="00FC126B">
        <w:rPr>
          <w:rStyle w:val="Char0"/>
          <w:rFonts w:hint="cs"/>
          <w:rtl/>
        </w:rPr>
        <w:t>اش شد و وی را کشت. من شمشیر را در شکمش فرو کردم تا اینکه به پشتش رسید و دانستم که او را کشته</w:t>
      </w:r>
      <w:r w:rsidR="00B11CEA">
        <w:rPr>
          <w:rStyle w:val="Char0"/>
          <w:rFonts w:hint="cs"/>
          <w:rtl/>
        </w:rPr>
        <w:t>‌</w:t>
      </w:r>
      <w:r w:rsidRPr="00FC126B">
        <w:rPr>
          <w:rStyle w:val="Char0"/>
          <w:rFonts w:hint="cs"/>
          <w:rtl/>
        </w:rPr>
        <w:t>ام. سپس برگشتم و درها را باز کردم تا به نردبانی رسیدم و پایم را گذاشتم و [افتادم و فقط همین را فهمیدم] که در شبی مهتابی افتادم. بنابراین پایم شکست و آن را با دستاری بستم و نزد یارانم رفتم و سپس پیش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آمده و ماجرا را به ایشان تعریف کردم و 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 xml:space="preserve">فرمودند: </w:t>
      </w:r>
      <w:r w:rsidRPr="00B72ADF">
        <w:rPr>
          <w:rStyle w:val="Char7"/>
          <w:rtl/>
        </w:rPr>
        <w:t>«ابْسُطْ رِجْلَكَ»</w:t>
      </w:r>
      <w:r w:rsidRPr="00FC126B">
        <w:rPr>
          <w:rStyle w:val="Char0"/>
          <w:rFonts w:hint="cs"/>
          <w:rtl/>
        </w:rPr>
        <w:t>؛ «پای خود را پهن کن.»</w:t>
      </w:r>
    </w:p>
    <w:p w:rsidR="00267555" w:rsidRPr="00FC126B" w:rsidRDefault="00267555" w:rsidP="00267555">
      <w:pPr>
        <w:ind w:firstLine="237"/>
        <w:jc w:val="both"/>
        <w:rPr>
          <w:rStyle w:val="Char0"/>
          <w:rtl/>
        </w:rPr>
      </w:pPr>
      <w:r w:rsidRPr="00FC126B">
        <w:rPr>
          <w:rStyle w:val="Char0"/>
          <w:rFonts w:hint="cs"/>
          <w:rtl/>
        </w:rPr>
        <w:t>من آن را پهن کردم و ایشان بر پایم دست کشیدند و [چنان خوب شد که] گویی هرگز دردی نداشته است.</w:t>
      </w:r>
      <w:r w:rsidRPr="00BC34A7">
        <w:rPr>
          <w:rStyle w:val="Char0"/>
          <w:vertAlign w:val="superscript"/>
          <w:rtl/>
        </w:rPr>
        <w:footnoteReference w:id="87"/>
      </w:r>
    </w:p>
    <w:p w:rsidR="00267555" w:rsidRPr="00FC126B" w:rsidRDefault="00267555" w:rsidP="00267555">
      <w:pPr>
        <w:ind w:firstLine="237"/>
        <w:jc w:val="both"/>
        <w:rPr>
          <w:rStyle w:val="Char0"/>
          <w:rtl/>
        </w:rPr>
      </w:pPr>
      <w:r w:rsidRPr="00FC126B">
        <w:rPr>
          <w:rStyle w:val="Char0"/>
          <w:rFonts w:hint="cs"/>
          <w:rtl/>
        </w:rPr>
        <w:t xml:space="preserve">همچنین شفای چشم سیّدنا </w:t>
      </w:r>
      <w:r w:rsidRPr="00FC126B">
        <w:rPr>
          <w:rStyle w:val="Char0"/>
          <w:rtl/>
        </w:rPr>
        <w:t>علی</w:t>
      </w:r>
      <w:r w:rsidR="00AC3502">
        <w:rPr>
          <w:rFonts w:ascii="MitraUnicode" w:hAnsi="MitraUnicode" w:cs="CTraditional Arabic"/>
          <w:rtl/>
        </w:rPr>
        <w:t> </w:t>
      </w:r>
      <w:r w:rsidR="00AC3502" w:rsidRPr="00AC3502">
        <w:rPr>
          <w:rFonts w:ascii="MitraUnicode" w:hAnsi="MitraUnicode" w:cs="CTraditional Arabic"/>
          <w:rtl/>
        </w:rPr>
        <w:t>س</w:t>
      </w:r>
      <w:r w:rsidR="00D558E5" w:rsidRPr="00D558E5">
        <w:rPr>
          <w:rFonts w:ascii="MitraUnicode" w:hAnsi="MitraUnicode" w:cs="IRNazli"/>
          <w:rtl/>
        </w:rPr>
        <w:t xml:space="preserve"> </w:t>
      </w:r>
      <w:r w:rsidRPr="00FC126B">
        <w:rPr>
          <w:rStyle w:val="Char0"/>
          <w:rtl/>
        </w:rPr>
        <w:t>– به اذن الله تعالی-؛ از سهل بن سعد</w:t>
      </w:r>
      <w:r w:rsidR="00AC3502">
        <w:rPr>
          <w:rFonts w:ascii="MitraUnicode" w:hAnsi="MitraUnicode" w:cs="CTraditional Arabic"/>
          <w:rtl/>
        </w:rPr>
        <w:t> </w:t>
      </w:r>
      <w:r w:rsidR="00AC3502" w:rsidRPr="00AC3502">
        <w:rPr>
          <w:rFonts w:ascii="MitraUnicode" w:hAnsi="MitraUnicode" w:cs="CTraditional Arabic"/>
          <w:rtl/>
        </w:rPr>
        <w:t>س</w:t>
      </w:r>
      <w:r w:rsidR="00D558E5" w:rsidRPr="00D558E5">
        <w:rPr>
          <w:rFonts w:ascii="MitraUnicode" w:hAnsi="MitraUnicode" w:cs="IRNazli"/>
          <w:rtl/>
        </w:rPr>
        <w:t xml:space="preserve"> </w:t>
      </w:r>
      <w:r w:rsidRPr="00FC126B">
        <w:rPr>
          <w:rStyle w:val="Char0"/>
          <w:rtl/>
        </w:rPr>
        <w:t>چنین روایت شده</w:t>
      </w:r>
      <w:r w:rsidR="001778A6">
        <w:rPr>
          <w:rStyle w:val="Char0"/>
          <w:rtl/>
        </w:rPr>
        <w:t xml:space="preserve"> </w:t>
      </w:r>
      <w:r w:rsidRPr="00FC126B">
        <w:rPr>
          <w:rStyle w:val="Char0"/>
          <w:rtl/>
        </w:rPr>
        <w:t>است: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tl/>
        </w:rPr>
        <w:t>در روز نبرد خیبر فرمودند:</w:t>
      </w:r>
      <w:r w:rsidRPr="00765247">
        <w:rPr>
          <w:rStyle w:val="Char4"/>
          <w:rtl/>
        </w:rPr>
        <w:t xml:space="preserve"> </w:t>
      </w:r>
      <w:r w:rsidRPr="00B72ADF">
        <w:rPr>
          <w:rStyle w:val="Char7"/>
          <w:rtl/>
        </w:rPr>
        <w:t>«لَأُعْطِيَنَّ هَذِهِ الرَّايَةَ غَدًا رَجُلًا يَفْتَحُ اللَّهُ عَلَى يَدَيْهِ، يُحِبُّ اللَّهَ وَرَسُولَهُ وَيُحِبُّهُ اللَّهُ وَرَسُولُهُ»</w:t>
      </w:r>
      <w:r w:rsidRPr="00FC126B">
        <w:rPr>
          <w:rStyle w:val="Char0"/>
          <w:rtl/>
        </w:rPr>
        <w:t>؛ «قطعا فردا این پرچم را به مردی خواهم داد که الله متعال با دستان او، [خیبر را] فتح می</w:t>
      </w:r>
      <w:r w:rsidR="00B11CEA">
        <w:rPr>
          <w:rStyle w:val="Char0"/>
          <w:rtl/>
        </w:rPr>
        <w:t>‌</w:t>
      </w:r>
      <w:r w:rsidRPr="00FC126B">
        <w:rPr>
          <w:rStyle w:val="Char0"/>
          <w:rtl/>
        </w:rPr>
        <w:t>کند و الله و رسولش را دوست دارد و آنان نیز وی را دوست دارند.»</w:t>
      </w:r>
    </w:p>
    <w:p w:rsidR="00267555" w:rsidRPr="00FC126B" w:rsidRDefault="00267555" w:rsidP="00677391">
      <w:pPr>
        <w:widowControl w:val="0"/>
        <w:ind w:firstLine="238"/>
        <w:jc w:val="both"/>
        <w:rPr>
          <w:rStyle w:val="Char0"/>
          <w:rtl/>
        </w:rPr>
      </w:pPr>
      <w:r w:rsidRPr="00FC126B">
        <w:rPr>
          <w:rStyle w:val="Char0"/>
          <w:rtl/>
        </w:rPr>
        <w:t>مردم وقتی صبح کردند، نزد 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tl/>
        </w:rPr>
        <w:t>شتافتند و هر یک از آنان امید داشت که پرچم را به وی دهند. سپس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tl/>
        </w:rPr>
        <w:t xml:space="preserve">پرسیدند: </w:t>
      </w:r>
      <w:r w:rsidRPr="00B72ADF">
        <w:rPr>
          <w:rStyle w:val="Char7"/>
          <w:rtl/>
        </w:rPr>
        <w:t>«أَيْنَ عَلِيُّ بْنُ أَبِي طَالِبٍ»</w:t>
      </w:r>
      <w:r w:rsidRPr="00FC126B">
        <w:rPr>
          <w:rStyle w:val="Char0"/>
          <w:rtl/>
        </w:rPr>
        <w:t>؛ «علیّ بن ابی طالب کجاست؟» صحابه</w:t>
      </w:r>
      <w:r w:rsidR="00AC3502">
        <w:rPr>
          <w:rFonts w:ascii="MitraUnicode" w:hAnsi="MitraUnicode" w:cs="CTraditional Arabic"/>
          <w:rtl/>
        </w:rPr>
        <w:t> </w:t>
      </w:r>
      <w:r w:rsidR="00AC3502" w:rsidRPr="00AC3502">
        <w:rPr>
          <w:rFonts w:ascii="MitraUnicode" w:hAnsi="MitraUnicode" w:cs="CTraditional Arabic"/>
          <w:rtl/>
        </w:rPr>
        <w:t>ش</w:t>
      </w:r>
      <w:r w:rsidR="00D558E5" w:rsidRPr="00D558E5">
        <w:rPr>
          <w:rFonts w:ascii="MitraUnicode" w:hAnsi="MitraUnicode" w:cs="IRNazli"/>
          <w:rtl/>
        </w:rPr>
        <w:t xml:space="preserve"> </w:t>
      </w:r>
      <w:r w:rsidRPr="00FC126B">
        <w:rPr>
          <w:rStyle w:val="Char0"/>
          <w:rtl/>
        </w:rPr>
        <w:t>عرض کردند: ای رسول الله</w:t>
      </w:r>
      <w:r w:rsidR="00AC3502">
        <w:rPr>
          <w:rStyle w:val="Char0"/>
          <w:rFonts w:cs="CTraditional Arabic"/>
          <w:rtl/>
        </w:rPr>
        <w:t> </w:t>
      </w:r>
      <w:r w:rsidR="00AC3502" w:rsidRPr="00AC3502">
        <w:rPr>
          <w:rStyle w:val="Char0"/>
          <w:rFonts w:cs="CTraditional Arabic"/>
          <w:rtl/>
        </w:rPr>
        <w:t>ج</w:t>
      </w:r>
      <w:r w:rsidRPr="00FC126B">
        <w:rPr>
          <w:rStyle w:val="Char0"/>
          <w:rtl/>
        </w:rPr>
        <w:t>! چشمانش درد می</w:t>
      </w:r>
      <w:r w:rsidR="00B11CEA">
        <w:rPr>
          <w:rStyle w:val="Char0"/>
          <w:rtl/>
        </w:rPr>
        <w:t>‌</w:t>
      </w:r>
      <w:r w:rsidRPr="00FC126B">
        <w:rPr>
          <w:rStyle w:val="Char0"/>
          <w:rtl/>
        </w:rPr>
        <w:t xml:space="preserve">کند. ایشان فرمودند: </w:t>
      </w:r>
      <w:r w:rsidRPr="00B72ADF">
        <w:rPr>
          <w:rStyle w:val="Char7"/>
          <w:rtl/>
        </w:rPr>
        <w:t>«فَأَرْسَلُوا إِلَيْهِ»</w:t>
      </w:r>
      <w:r w:rsidRPr="00FC126B">
        <w:rPr>
          <w:rStyle w:val="Char0"/>
          <w:rtl/>
        </w:rPr>
        <w:t>؛ «[کسی را] به دنبالش بفرستید.» وی را آوردند و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tl/>
        </w:rPr>
        <w:t>آب دهان خویش را در چشمانش ریختند و او شفا یافت</w:t>
      </w:r>
      <w:r w:rsidRPr="00FC126B">
        <w:rPr>
          <w:rStyle w:val="Char0"/>
          <w:rFonts w:hint="cs"/>
          <w:rtl/>
        </w:rPr>
        <w:t>،</w:t>
      </w:r>
      <w:r w:rsidRPr="00FC126B">
        <w:rPr>
          <w:rStyle w:val="Char0"/>
          <w:rtl/>
        </w:rPr>
        <w:t xml:space="preserve"> گویی که هرگز دردی نداشته است. سپس پرچم را به وی سپردند و سیّدنا علی</w:t>
      </w:r>
      <w:r w:rsidR="00AC3502">
        <w:rPr>
          <w:rFonts w:ascii="MitraUnicode" w:hAnsi="MitraUnicode" w:cs="CTraditional Arabic"/>
          <w:rtl/>
        </w:rPr>
        <w:t> </w:t>
      </w:r>
      <w:r w:rsidR="00AC3502" w:rsidRPr="00AC3502">
        <w:rPr>
          <w:rFonts w:ascii="MitraUnicode" w:hAnsi="MitraUnicode" w:cs="CTraditional Arabic"/>
          <w:rtl/>
        </w:rPr>
        <w:t>س</w:t>
      </w:r>
      <w:r w:rsidR="00D558E5" w:rsidRPr="00D558E5">
        <w:rPr>
          <w:rFonts w:ascii="MitraUnicode" w:hAnsi="MitraUnicode" w:cs="IRNazli"/>
          <w:rtl/>
        </w:rPr>
        <w:t xml:space="preserve"> </w:t>
      </w:r>
      <w:r w:rsidRPr="00FC126B">
        <w:rPr>
          <w:rStyle w:val="Char0"/>
          <w:rtl/>
        </w:rPr>
        <w:t>گفت: ای رسول الله</w:t>
      </w:r>
      <w:r w:rsidR="00AC3502">
        <w:rPr>
          <w:rStyle w:val="Char0"/>
          <w:rFonts w:cs="CTraditional Arabic"/>
          <w:rtl/>
        </w:rPr>
        <w:t> </w:t>
      </w:r>
      <w:r w:rsidR="00AC3502" w:rsidRPr="00AC3502">
        <w:rPr>
          <w:rStyle w:val="Char0"/>
          <w:rFonts w:cs="CTraditional Arabic"/>
          <w:rtl/>
        </w:rPr>
        <w:t>ج</w:t>
      </w:r>
      <w:r w:rsidRPr="00FC126B">
        <w:rPr>
          <w:rStyle w:val="Char0"/>
          <w:rtl/>
        </w:rPr>
        <w:t>! آیا با آنان بجنگم تا مانند ما شوند؟</w:t>
      </w:r>
    </w:p>
    <w:p w:rsidR="00267555" w:rsidRPr="00FC126B" w:rsidRDefault="00267555" w:rsidP="00677391">
      <w:pPr>
        <w:widowControl w:val="0"/>
        <w:ind w:firstLine="238"/>
        <w:jc w:val="both"/>
        <w:rPr>
          <w:rStyle w:val="Char0"/>
          <w:rtl/>
        </w:rPr>
      </w:pPr>
      <w:r w:rsidRPr="00FC126B">
        <w:rPr>
          <w:rStyle w:val="Char0"/>
          <w:rtl/>
        </w:rPr>
        <w:t>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tl/>
        </w:rPr>
        <w:t xml:space="preserve">فرمودند: </w:t>
      </w:r>
      <w:r w:rsidRPr="00B72ADF">
        <w:rPr>
          <w:rStyle w:val="Char7"/>
          <w:rtl/>
        </w:rPr>
        <w:t>«انْفُذْ عَلَى رِسْلِكَ</w:t>
      </w:r>
      <w:r w:rsidR="001778A6" w:rsidRPr="00B72ADF">
        <w:rPr>
          <w:rStyle w:val="Char7"/>
          <w:rFonts w:hint="cs"/>
          <w:rtl/>
        </w:rPr>
        <w:t xml:space="preserve"> </w:t>
      </w:r>
      <w:r w:rsidRPr="00B72ADF">
        <w:rPr>
          <w:rStyle w:val="Char7"/>
          <w:rtl/>
        </w:rPr>
        <w:t>حَتَّى تَنْزِلَ بِسَاحَتِهِمْ، ثُمَّ ادْعُهُمْ إِلَى الإِسْلاَمِ، وَأَخْبِرْهُمْ بِمَا يَجِبُ عَلَيْهِمْ مِنْ حَقِّ اللَّهِ فِيهِ، فَوَاللَّهِ لَأَنْ يَهْدِيَ اللَّهُ بِكَ</w:t>
      </w:r>
      <w:r w:rsidR="001778A6" w:rsidRPr="00B72ADF">
        <w:rPr>
          <w:rStyle w:val="Char7"/>
          <w:rtl/>
        </w:rPr>
        <w:t xml:space="preserve"> </w:t>
      </w:r>
      <w:r w:rsidRPr="00B72ADF">
        <w:rPr>
          <w:rStyle w:val="Char7"/>
          <w:rtl/>
        </w:rPr>
        <w:t>رَجُلًا وَاحِدًا، خَيْرٌ لَكَ</w:t>
      </w:r>
      <w:r w:rsidR="001778A6" w:rsidRPr="00B72ADF">
        <w:rPr>
          <w:rStyle w:val="Char7"/>
          <w:rFonts w:hint="cs"/>
          <w:rtl/>
        </w:rPr>
        <w:t xml:space="preserve"> </w:t>
      </w:r>
      <w:r w:rsidRPr="00B72ADF">
        <w:rPr>
          <w:rStyle w:val="Char7"/>
          <w:rtl/>
        </w:rPr>
        <w:t>مِنْ أَنْ يَكُونَ لَكَ</w:t>
      </w:r>
      <w:r w:rsidR="001778A6" w:rsidRPr="00B72ADF">
        <w:rPr>
          <w:rStyle w:val="Char7"/>
          <w:rtl/>
        </w:rPr>
        <w:t xml:space="preserve"> </w:t>
      </w:r>
      <w:r w:rsidRPr="00B72ADF">
        <w:rPr>
          <w:rStyle w:val="Char7"/>
          <w:rtl/>
        </w:rPr>
        <w:t>حُمْرُ النَّعَمِ»</w:t>
      </w:r>
      <w:r w:rsidRPr="00BC34A7">
        <w:rPr>
          <w:rStyle w:val="Char0"/>
          <w:vertAlign w:val="superscript"/>
          <w:rtl/>
        </w:rPr>
        <w:footnoteReference w:id="88"/>
      </w:r>
      <w:r w:rsidRPr="00FC126B">
        <w:rPr>
          <w:rStyle w:val="Char0"/>
          <w:rtl/>
        </w:rPr>
        <w:t>؛ «به راهت ادامه بده تا به سرزمینشان برسی، سپس آنان را به پذیرش اسلام فرا خوان و حقّ الهی را در این زمینه که بر این افراد واجب است را به آنان برسان. سوگند به الله که اگر الله متعال بوسیلۀ تو، یک مرد را هدایت نماید، برایت از شترهای سرخ</w:t>
      </w:r>
      <w:r w:rsidR="00B11CEA">
        <w:rPr>
          <w:rStyle w:val="Char0"/>
          <w:rtl/>
        </w:rPr>
        <w:t>‌</w:t>
      </w:r>
      <w:r w:rsidRPr="00FC126B">
        <w:rPr>
          <w:rStyle w:val="Char0"/>
          <w:rtl/>
        </w:rPr>
        <w:t>موی بهتر است.»</w:t>
      </w:r>
    </w:p>
    <w:p w:rsidR="00267555" w:rsidRPr="00FC126B" w:rsidRDefault="00267555" w:rsidP="00267555">
      <w:pPr>
        <w:ind w:firstLine="237"/>
        <w:jc w:val="both"/>
        <w:rPr>
          <w:rStyle w:val="Char0"/>
          <w:rtl/>
        </w:rPr>
      </w:pPr>
      <w:r w:rsidRPr="00FC126B">
        <w:rPr>
          <w:rStyle w:val="Char0"/>
          <w:rFonts w:hint="cs"/>
          <w:rtl/>
        </w:rPr>
        <w:t>شترهای سرخ</w:t>
      </w:r>
      <w:r w:rsidR="00B11CEA">
        <w:rPr>
          <w:rStyle w:val="Char0"/>
          <w:rFonts w:hint="cs"/>
          <w:rtl/>
        </w:rPr>
        <w:t>‌</w:t>
      </w:r>
      <w:r w:rsidRPr="00FC126B">
        <w:rPr>
          <w:rStyle w:val="Char0"/>
          <w:rFonts w:hint="cs"/>
          <w:rtl/>
        </w:rPr>
        <w:t>موی مورد پسند و افتخار قوم عرب بود.</w:t>
      </w:r>
    </w:p>
    <w:p w:rsidR="00267555" w:rsidRPr="00FC126B" w:rsidRDefault="00267555" w:rsidP="00844523">
      <w:pPr>
        <w:pStyle w:val="ListParagraph"/>
        <w:numPr>
          <w:ilvl w:val="0"/>
          <w:numId w:val="23"/>
        </w:numPr>
        <w:ind w:left="641" w:hanging="357"/>
        <w:contextualSpacing w:val="0"/>
        <w:jc w:val="both"/>
        <w:rPr>
          <w:rStyle w:val="Char0"/>
        </w:rPr>
      </w:pPr>
      <w:r w:rsidRPr="00765247">
        <w:rPr>
          <w:rStyle w:val="Char4"/>
          <w:rFonts w:hint="cs"/>
          <w:rtl/>
        </w:rPr>
        <w:t>سلام</w:t>
      </w:r>
      <w:r w:rsidR="00B11CEA" w:rsidRPr="00765247">
        <w:rPr>
          <w:rStyle w:val="Char4"/>
          <w:rFonts w:hint="cs"/>
          <w:rtl/>
        </w:rPr>
        <w:t>‌</w:t>
      </w:r>
      <w:r w:rsidRPr="00765247">
        <w:rPr>
          <w:rStyle w:val="Char4"/>
          <w:rFonts w:hint="cs"/>
          <w:rtl/>
        </w:rPr>
        <w:t>کردن سنگ به پیامبر</w:t>
      </w:r>
      <w:r w:rsidR="00AC3502">
        <w:rPr>
          <w:rFonts w:cs="CTraditional Arabic"/>
          <w:rtl/>
        </w:rPr>
        <w:t> </w:t>
      </w:r>
      <w:r w:rsidR="00AC3502" w:rsidRPr="00AC3502">
        <w:rPr>
          <w:rFonts w:cs="CTraditional Arabic"/>
          <w:rtl/>
        </w:rPr>
        <w:t>ج</w:t>
      </w:r>
      <w:r w:rsidRPr="00765247">
        <w:rPr>
          <w:rStyle w:val="Char4"/>
          <w:rFonts w:hint="cs"/>
          <w:rtl/>
        </w:rPr>
        <w:t>:</w:t>
      </w:r>
      <w:r w:rsidRPr="00FC126B">
        <w:rPr>
          <w:rStyle w:val="Char0"/>
          <w:rFonts w:hint="cs"/>
          <w:rtl/>
        </w:rPr>
        <w:t xml:space="preserve"> در صحیح مسلم، از جابر بن سمره</w:t>
      </w:r>
      <w:r w:rsidR="00AC3502">
        <w:rPr>
          <w:rFonts w:ascii="MitraUnicode" w:hAnsi="MitraUnicode" w:cs="CTraditional Arabic"/>
          <w:rtl/>
        </w:rPr>
        <w:t> </w:t>
      </w:r>
      <w:r w:rsidR="00AC3502" w:rsidRPr="00AC3502">
        <w:rPr>
          <w:rFonts w:ascii="MitraUnicode" w:hAnsi="MitraUnicode" w:cs="CTraditional Arabic"/>
          <w:rtl/>
        </w:rPr>
        <w:t>س</w:t>
      </w:r>
      <w:r w:rsidR="00D558E5" w:rsidRPr="00D558E5">
        <w:rPr>
          <w:rFonts w:ascii="MitraUnicode" w:hAnsi="MitraUnicode" w:cs="IRNazli"/>
          <w:rtl/>
        </w:rPr>
        <w:t xml:space="preserve"> </w:t>
      </w:r>
      <w:r w:rsidRPr="00FC126B">
        <w:rPr>
          <w:rStyle w:val="Char0"/>
          <w:rFonts w:hint="cs"/>
          <w:rtl/>
        </w:rPr>
        <w:t>روایت شده که رسول الله</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 xml:space="preserve">فرمودند: </w:t>
      </w:r>
      <w:r w:rsidRPr="00B72ADF">
        <w:rPr>
          <w:rStyle w:val="Char7"/>
          <w:rtl/>
        </w:rPr>
        <w:t>«إِنِّي لَأَعْرِفُ حَجَرًا بِمَكَّةَ كَانَ يُسَلِّمُ عَلَيَّ قَبْلَ أَنْ أُبْعَثَ إِنِّي لَأَعْرِفُهُ الْآنَ»</w:t>
      </w:r>
      <w:r w:rsidRPr="00BC34A7">
        <w:rPr>
          <w:rStyle w:val="Char0"/>
          <w:vertAlign w:val="superscript"/>
          <w:rtl/>
        </w:rPr>
        <w:footnoteReference w:id="89"/>
      </w:r>
      <w:r w:rsidRPr="00FC126B">
        <w:rPr>
          <w:rStyle w:val="Char0"/>
          <w:rFonts w:hint="cs"/>
          <w:rtl/>
        </w:rPr>
        <w:t>؛ «همانا من سنگی را در مکّه می</w:t>
      </w:r>
      <w:r w:rsidR="00B11CEA">
        <w:rPr>
          <w:rStyle w:val="Char0"/>
          <w:rFonts w:hint="cs"/>
          <w:rtl/>
        </w:rPr>
        <w:t>‌</w:t>
      </w:r>
      <w:r w:rsidRPr="00FC126B">
        <w:rPr>
          <w:rStyle w:val="Char0"/>
          <w:rFonts w:hint="cs"/>
          <w:rtl/>
        </w:rPr>
        <w:t>شناسم که پیش از اینکه مبعوث شوم، بر من سلام می</w:t>
      </w:r>
      <w:r w:rsidR="00B11CEA">
        <w:rPr>
          <w:rStyle w:val="Char0"/>
          <w:rFonts w:hint="cs"/>
          <w:rtl/>
        </w:rPr>
        <w:t>‌</w:t>
      </w:r>
      <w:r w:rsidRPr="00FC126B">
        <w:rPr>
          <w:rStyle w:val="Char0"/>
          <w:rFonts w:hint="cs"/>
          <w:rtl/>
        </w:rPr>
        <w:t>کرد و اکنون نیز آن را می</w:t>
      </w:r>
      <w:r w:rsidR="00B11CEA">
        <w:rPr>
          <w:rStyle w:val="Char0"/>
          <w:rFonts w:hint="cs"/>
          <w:rtl/>
        </w:rPr>
        <w:t>‌</w:t>
      </w:r>
      <w:r w:rsidRPr="00FC126B">
        <w:rPr>
          <w:rStyle w:val="Char0"/>
          <w:rFonts w:hint="cs"/>
          <w:rtl/>
        </w:rPr>
        <w:t>شناسم.»</w:t>
      </w:r>
    </w:p>
    <w:p w:rsidR="00267555" w:rsidRPr="00FC126B" w:rsidRDefault="00267555" w:rsidP="00844523">
      <w:pPr>
        <w:pStyle w:val="ListParagraph"/>
        <w:numPr>
          <w:ilvl w:val="0"/>
          <w:numId w:val="23"/>
        </w:numPr>
        <w:ind w:left="641" w:hanging="357"/>
        <w:contextualSpacing w:val="0"/>
        <w:jc w:val="both"/>
        <w:rPr>
          <w:rStyle w:val="Char0"/>
        </w:rPr>
      </w:pPr>
      <w:r w:rsidRPr="00765247">
        <w:rPr>
          <w:rStyle w:val="Char4"/>
          <w:rFonts w:hint="cs"/>
          <w:rtl/>
        </w:rPr>
        <w:t>سلام درختان و کوه</w:t>
      </w:r>
      <w:r w:rsidR="00B11CEA" w:rsidRPr="00765247">
        <w:rPr>
          <w:rStyle w:val="Char4"/>
          <w:rFonts w:hint="cs"/>
          <w:rtl/>
        </w:rPr>
        <w:t>‌</w:t>
      </w:r>
      <w:r w:rsidRPr="00765247">
        <w:rPr>
          <w:rStyle w:val="Char4"/>
          <w:rFonts w:hint="cs"/>
          <w:rtl/>
        </w:rPr>
        <w:t>ها بر پیامبر</w:t>
      </w:r>
      <w:r w:rsidR="00AC3502">
        <w:rPr>
          <w:rStyle w:val="Char0"/>
          <w:rFonts w:cs="CTraditional Arabic"/>
          <w:rtl/>
        </w:rPr>
        <w:t> </w:t>
      </w:r>
      <w:r w:rsidR="00AC3502" w:rsidRPr="00AC3502">
        <w:rPr>
          <w:rStyle w:val="Char0"/>
          <w:rFonts w:cs="CTraditional Arabic"/>
          <w:rtl/>
        </w:rPr>
        <w:t>ج</w:t>
      </w:r>
      <w:r w:rsidRPr="00765247">
        <w:rPr>
          <w:rStyle w:val="Char4"/>
          <w:rFonts w:hint="cs"/>
          <w:rtl/>
        </w:rPr>
        <w:t>:</w:t>
      </w:r>
      <w:r w:rsidRPr="00FC126B">
        <w:rPr>
          <w:rStyle w:val="Char0"/>
          <w:rFonts w:hint="cs"/>
          <w:rtl/>
        </w:rPr>
        <w:t xml:space="preserve"> سیّدنا علی</w:t>
      </w:r>
      <w:r w:rsidR="00AC3502">
        <w:rPr>
          <w:rFonts w:ascii="MitraUnicode" w:hAnsi="MitraUnicode" w:cs="CTraditional Arabic"/>
          <w:rtl/>
        </w:rPr>
        <w:t> </w:t>
      </w:r>
      <w:r w:rsidR="00AC3502" w:rsidRPr="00AC3502">
        <w:rPr>
          <w:rFonts w:ascii="MitraUnicode" w:hAnsi="MitraUnicode" w:cs="CTraditional Arabic"/>
          <w:rtl/>
        </w:rPr>
        <w:t>س</w:t>
      </w:r>
      <w:r w:rsidR="00D558E5" w:rsidRPr="00D558E5">
        <w:rPr>
          <w:rFonts w:ascii="MitraUnicode" w:hAnsi="MitraUnicode" w:cs="IRNazli"/>
          <w:rtl/>
        </w:rPr>
        <w:t xml:space="preserve"> </w:t>
      </w:r>
      <w:r w:rsidRPr="00FC126B">
        <w:rPr>
          <w:rStyle w:val="Char0"/>
          <w:rFonts w:hint="cs"/>
          <w:rtl/>
        </w:rPr>
        <w:t>می</w:t>
      </w:r>
      <w:r w:rsidR="00B11CEA">
        <w:rPr>
          <w:rStyle w:val="Char0"/>
          <w:rFonts w:hint="cs"/>
          <w:rtl/>
        </w:rPr>
        <w:t>‌</w:t>
      </w:r>
      <w:r w:rsidRPr="00FC126B">
        <w:rPr>
          <w:rStyle w:val="Char0"/>
          <w:rFonts w:hint="cs"/>
          <w:rtl/>
        </w:rPr>
        <w:t>گوید: «همراه 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در مکّه بودم که به یکی از نواحی آن رفتیم. هر درخت و کوهی که با ایشان برخورد می</w:t>
      </w:r>
      <w:r w:rsidR="00B11CEA">
        <w:rPr>
          <w:rStyle w:val="Char0"/>
          <w:rFonts w:hint="cs"/>
          <w:rtl/>
        </w:rPr>
        <w:t>‌</w:t>
      </w:r>
      <w:r w:rsidRPr="00FC126B">
        <w:rPr>
          <w:rStyle w:val="Char0"/>
          <w:rFonts w:hint="cs"/>
          <w:rtl/>
        </w:rPr>
        <w:t>کرد، می</w:t>
      </w:r>
      <w:r w:rsidR="00B11CEA">
        <w:rPr>
          <w:rStyle w:val="Char0"/>
          <w:rFonts w:hint="cs"/>
          <w:rtl/>
        </w:rPr>
        <w:t>‌</w:t>
      </w:r>
      <w:r w:rsidRPr="00FC126B">
        <w:rPr>
          <w:rStyle w:val="Char0"/>
          <w:rFonts w:hint="cs"/>
          <w:rtl/>
        </w:rPr>
        <w:t>گفت: السّلام علیک یا رسول الله</w:t>
      </w:r>
      <w:r w:rsidR="00AC3502">
        <w:rPr>
          <w:rStyle w:val="Char0"/>
          <w:rFonts w:cs="CTraditional Arabic"/>
          <w:rtl/>
        </w:rPr>
        <w:t> </w:t>
      </w:r>
      <w:r w:rsidR="00AC3502" w:rsidRPr="00AC3502">
        <w:rPr>
          <w:rStyle w:val="Char0"/>
          <w:rFonts w:cs="CTraditional Arabic"/>
          <w:rtl/>
        </w:rPr>
        <w:t>ج</w:t>
      </w:r>
      <w:r w:rsidRPr="00FC126B">
        <w:rPr>
          <w:rStyle w:val="Char0"/>
          <w:rFonts w:hint="cs"/>
          <w:rtl/>
        </w:rPr>
        <w:t>!»</w:t>
      </w:r>
      <w:r w:rsidRPr="00BC34A7">
        <w:rPr>
          <w:rStyle w:val="Char0"/>
          <w:vertAlign w:val="superscript"/>
          <w:rtl/>
        </w:rPr>
        <w:footnoteReference w:id="90"/>
      </w:r>
    </w:p>
    <w:p w:rsidR="00267555" w:rsidRPr="00FC126B" w:rsidRDefault="00267555" w:rsidP="00267555">
      <w:pPr>
        <w:ind w:firstLine="237"/>
        <w:jc w:val="both"/>
        <w:rPr>
          <w:rStyle w:val="Char0"/>
          <w:rtl/>
        </w:rPr>
      </w:pPr>
      <w:r w:rsidRPr="00FC126B">
        <w:rPr>
          <w:rStyle w:val="Char0"/>
          <w:rFonts w:hint="cs"/>
          <w:rtl/>
        </w:rPr>
        <w:t>نمونه</w:t>
      </w:r>
      <w:r w:rsidR="00B11CEA">
        <w:rPr>
          <w:rStyle w:val="Char0"/>
          <w:rFonts w:hint="cs"/>
          <w:rtl/>
        </w:rPr>
        <w:t>‌</w:t>
      </w:r>
      <w:r w:rsidRPr="00FC126B">
        <w:rPr>
          <w:rStyle w:val="Char0"/>
          <w:rFonts w:hint="cs"/>
          <w:rtl/>
        </w:rPr>
        <w:t>های بسیار اندکی از معجزات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بیان گردید و کسی که به دنبال موارد بیشتری است، باید به کتاب</w:t>
      </w:r>
      <w:r w:rsidR="00B11CEA">
        <w:rPr>
          <w:rStyle w:val="Char0"/>
          <w:rFonts w:hint="cs"/>
          <w:rtl/>
        </w:rPr>
        <w:t>‌</w:t>
      </w:r>
      <w:r w:rsidRPr="00FC126B">
        <w:rPr>
          <w:rStyle w:val="Char0"/>
          <w:rFonts w:hint="cs"/>
          <w:rtl/>
        </w:rPr>
        <w:t>هایی که معجزه</w:t>
      </w:r>
      <w:r w:rsidR="00B11CEA">
        <w:rPr>
          <w:rStyle w:val="Char0"/>
          <w:rFonts w:hint="cs"/>
          <w:rtl/>
        </w:rPr>
        <w:t>‌</w:t>
      </w:r>
      <w:r w:rsidRPr="00FC126B">
        <w:rPr>
          <w:rStyle w:val="Char0"/>
          <w:rFonts w:hint="cs"/>
          <w:rtl/>
        </w:rPr>
        <w:t>های 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را بررسی نموده</w:t>
      </w:r>
      <w:r w:rsidR="00B11CEA">
        <w:rPr>
          <w:rStyle w:val="Char0"/>
          <w:rFonts w:hint="cs"/>
          <w:rtl/>
        </w:rPr>
        <w:t>‌</w:t>
      </w:r>
      <w:r w:rsidRPr="00FC126B">
        <w:rPr>
          <w:rStyle w:val="Char0"/>
          <w:rFonts w:hint="cs"/>
          <w:rtl/>
        </w:rPr>
        <w:t>اند، رجوع کند؛ مانند کتاب «دلائل النّبوّة» از ابوزرعه رازی؛ «دلائل النّبوّة» اثر ابوالشّیخ اصفهانی؛ «دلائل النّبوّة» از ابونعیم اصفهانی؛ «دلائل النّبوّة» نوشتۀ بیهقی؛ «دلائل النّبوّة» از ابن ابی الدّنیا و سایر کتاب</w:t>
      </w:r>
      <w:r w:rsidR="00B11CEA">
        <w:rPr>
          <w:rStyle w:val="Char0"/>
          <w:rFonts w:hint="cs"/>
          <w:rtl/>
        </w:rPr>
        <w:t>‌</w:t>
      </w:r>
      <w:r w:rsidRPr="00FC126B">
        <w:rPr>
          <w:rStyle w:val="Char0"/>
          <w:rFonts w:hint="cs"/>
          <w:rtl/>
        </w:rPr>
        <w:t>های فراوانی که در این باره نگاشته شده</w:t>
      </w:r>
      <w:r w:rsidR="00B11CEA">
        <w:rPr>
          <w:rStyle w:val="Char0"/>
          <w:rFonts w:hint="cs"/>
          <w:rtl/>
        </w:rPr>
        <w:t>‌</w:t>
      </w:r>
      <w:r w:rsidRPr="00FC126B">
        <w:rPr>
          <w:rStyle w:val="Char0"/>
          <w:rFonts w:hint="cs"/>
          <w:rtl/>
        </w:rPr>
        <w:t>اند.</w:t>
      </w:r>
    </w:p>
    <w:p w:rsidR="00D93FD2" w:rsidRDefault="00267555" w:rsidP="004C0F61">
      <w:pPr>
        <w:ind w:firstLine="237"/>
        <w:jc w:val="both"/>
        <w:rPr>
          <w:rStyle w:val="Char0"/>
          <w:rtl/>
        </w:rPr>
      </w:pPr>
      <w:r w:rsidRPr="00FC126B">
        <w:rPr>
          <w:rStyle w:val="Char0"/>
          <w:rFonts w:hint="cs"/>
          <w:rtl/>
        </w:rPr>
        <w:t>علاوه بر کتاب</w:t>
      </w:r>
      <w:r w:rsidR="00B11CEA">
        <w:rPr>
          <w:rStyle w:val="Char0"/>
          <w:rFonts w:hint="cs"/>
          <w:rtl/>
        </w:rPr>
        <w:t>‌</w:t>
      </w:r>
      <w:r w:rsidRPr="00FC126B">
        <w:rPr>
          <w:rStyle w:val="Char0"/>
          <w:rFonts w:hint="cs"/>
          <w:rtl/>
        </w:rPr>
        <w:t>هایی که در ضمن بیان سیرۀ پیامبر</w:t>
      </w:r>
      <w:r w:rsidR="00AC3502">
        <w:rPr>
          <w:rStyle w:val="Char0"/>
          <w:rFonts w:cs="CTraditional Arabic"/>
          <w:rtl/>
        </w:rPr>
        <w:t> </w:t>
      </w:r>
      <w:r w:rsidR="00AC3502" w:rsidRPr="00AC3502">
        <w:rPr>
          <w:rStyle w:val="Char0"/>
          <w:rFonts w:cs="CTraditional Arabic"/>
          <w:rtl/>
        </w:rPr>
        <w:t>ج</w:t>
      </w:r>
      <w:r w:rsidRPr="00FC126B">
        <w:rPr>
          <w:rStyle w:val="Char0"/>
          <w:rFonts w:hint="cs"/>
          <w:rtl/>
        </w:rPr>
        <w:t>، از معجرات ایشان نام برده</w:t>
      </w:r>
      <w:r w:rsidR="00B11CEA">
        <w:rPr>
          <w:rStyle w:val="Char0"/>
          <w:rFonts w:hint="cs"/>
          <w:rtl/>
        </w:rPr>
        <w:t>‌</w:t>
      </w:r>
      <w:r w:rsidRPr="00FC126B">
        <w:rPr>
          <w:rStyle w:val="Char0"/>
          <w:rFonts w:hint="cs"/>
          <w:rtl/>
        </w:rPr>
        <w:t>اند و نیز کتاب</w:t>
      </w:r>
      <w:r w:rsidR="00B11CEA">
        <w:rPr>
          <w:rStyle w:val="Char0"/>
          <w:rFonts w:hint="cs"/>
          <w:rtl/>
        </w:rPr>
        <w:t>‌</w:t>
      </w:r>
      <w:r w:rsidRPr="00FC126B">
        <w:rPr>
          <w:rStyle w:val="Char0"/>
          <w:rFonts w:hint="cs"/>
          <w:rtl/>
        </w:rPr>
        <w:t>های صحاح و مسانید.</w:t>
      </w:r>
      <w:r w:rsidRPr="00BC34A7">
        <w:rPr>
          <w:rStyle w:val="Char0"/>
          <w:vertAlign w:val="superscript"/>
          <w:rtl/>
        </w:rPr>
        <w:footnoteReference w:id="91"/>
      </w:r>
    </w:p>
    <w:p w:rsidR="00D93FD2" w:rsidRDefault="00D93FD2" w:rsidP="00D93FD2">
      <w:pPr>
        <w:pStyle w:val="a0"/>
        <w:rPr>
          <w:rStyle w:val="Char0"/>
          <w:rtl/>
        </w:rPr>
        <w:sectPr w:rsidR="00D93FD2" w:rsidSect="007B2AD7">
          <w:headerReference w:type="default" r:id="rId28"/>
          <w:footnotePr>
            <w:numRestart w:val="eachPage"/>
          </w:footnotePr>
          <w:pgSz w:w="9356" w:h="13608" w:code="9"/>
          <w:pgMar w:top="567" w:right="1134" w:bottom="851" w:left="1134" w:header="454" w:footer="0" w:gutter="0"/>
          <w:cols w:space="708"/>
          <w:titlePg/>
          <w:bidi/>
          <w:rtlGutter/>
          <w:docGrid w:linePitch="360"/>
        </w:sectPr>
      </w:pPr>
    </w:p>
    <w:p w:rsidR="00267555" w:rsidRPr="00631EFB" w:rsidRDefault="00D93FD2" w:rsidP="00D93FD2">
      <w:pPr>
        <w:pStyle w:val="a1"/>
        <w:rPr>
          <w:rtl/>
        </w:rPr>
      </w:pPr>
      <w:bookmarkStart w:id="50" w:name="_Toc466045689"/>
      <w:bookmarkStart w:id="51" w:name="_Toc469922979"/>
      <w:r>
        <w:rPr>
          <w:rFonts w:hint="cs"/>
          <w:rtl/>
        </w:rPr>
        <w:t xml:space="preserve">10. </w:t>
      </w:r>
      <w:r w:rsidR="00267555" w:rsidRPr="00631EFB">
        <w:rPr>
          <w:rtl/>
        </w:rPr>
        <w:t>مطالبی دربارۀ علم غیب</w:t>
      </w:r>
      <w:bookmarkEnd w:id="50"/>
      <w:bookmarkEnd w:id="51"/>
    </w:p>
    <w:p w:rsidR="00267555" w:rsidRPr="00FC126B" w:rsidRDefault="00267555" w:rsidP="00267555">
      <w:pPr>
        <w:ind w:firstLine="237"/>
        <w:jc w:val="both"/>
        <w:rPr>
          <w:rStyle w:val="Char0"/>
          <w:rtl/>
        </w:rPr>
      </w:pPr>
      <w:r w:rsidRPr="00FC126B">
        <w:rPr>
          <w:rStyle w:val="Char0"/>
          <w:rFonts w:hint="cs"/>
          <w:rtl/>
        </w:rPr>
        <w:t>ایمان به غیب یکی از مهم</w:t>
      </w:r>
      <w:r w:rsidR="00B11CEA">
        <w:rPr>
          <w:rStyle w:val="Char0"/>
          <w:rFonts w:hint="cs"/>
          <w:rtl/>
        </w:rPr>
        <w:t>‌</w:t>
      </w:r>
      <w:r w:rsidRPr="00FC126B">
        <w:rPr>
          <w:rStyle w:val="Char0"/>
          <w:rFonts w:hint="cs"/>
          <w:rtl/>
        </w:rPr>
        <w:t>ترین و خاص</w:t>
      </w:r>
      <w:r w:rsidR="00B11CEA">
        <w:rPr>
          <w:rStyle w:val="Char0"/>
          <w:rFonts w:hint="cs"/>
          <w:rtl/>
        </w:rPr>
        <w:t>‌</w:t>
      </w:r>
      <w:r w:rsidRPr="00FC126B">
        <w:rPr>
          <w:rStyle w:val="Char0"/>
          <w:rFonts w:hint="cs"/>
          <w:rtl/>
        </w:rPr>
        <w:t>ترین ویژگی</w:t>
      </w:r>
      <w:r w:rsidR="00B11CEA">
        <w:rPr>
          <w:rStyle w:val="Char0"/>
          <w:rFonts w:hint="cs"/>
          <w:rtl/>
        </w:rPr>
        <w:t>‌</w:t>
      </w:r>
      <w:r w:rsidRPr="00FC126B">
        <w:rPr>
          <w:rStyle w:val="Char0"/>
          <w:rFonts w:hint="cs"/>
          <w:rtl/>
        </w:rPr>
        <w:t>های مؤمنان به شمار می</w:t>
      </w:r>
      <w:r w:rsidR="00B11CEA">
        <w:rPr>
          <w:rStyle w:val="Char0"/>
          <w:rFonts w:hint="cs"/>
          <w:rtl/>
        </w:rPr>
        <w:t>‌</w:t>
      </w:r>
      <w:r w:rsidRPr="00FC126B">
        <w:rPr>
          <w:rStyle w:val="Char0"/>
          <w:rFonts w:hint="cs"/>
          <w:rtl/>
        </w:rPr>
        <w:t>رود. آنان به تمامی اخباری که رسولان آورده و از جانب الله</w:t>
      </w:r>
      <w:r w:rsidR="00AC3502">
        <w:rPr>
          <w:rFonts w:cs="CTraditional Arabic"/>
          <w:rtl/>
        </w:rPr>
        <w:t> </w:t>
      </w:r>
      <w:r w:rsidR="00AC3502" w:rsidRPr="00AC3502">
        <w:rPr>
          <w:rFonts w:cs="CTraditional Arabic"/>
          <w:rtl/>
        </w:rPr>
        <w:t>ـ</w:t>
      </w:r>
      <w:r w:rsidR="00D558E5" w:rsidRPr="00D558E5">
        <w:rPr>
          <w:rFonts w:cs="IRNazli"/>
          <w:rtl/>
        </w:rPr>
        <w:t xml:space="preserve"> </w:t>
      </w:r>
      <w:r w:rsidRPr="00FC126B">
        <w:rPr>
          <w:rStyle w:val="Char0"/>
          <w:rFonts w:hint="cs"/>
          <w:rtl/>
        </w:rPr>
        <w:t>رسانده</w:t>
      </w:r>
      <w:r w:rsidR="00B11CEA">
        <w:rPr>
          <w:rStyle w:val="Char0"/>
          <w:rFonts w:hint="cs"/>
          <w:rtl/>
        </w:rPr>
        <w:t>‌</w:t>
      </w:r>
      <w:r w:rsidRPr="00FC126B">
        <w:rPr>
          <w:rStyle w:val="Char0"/>
          <w:rFonts w:hint="cs"/>
          <w:rtl/>
        </w:rPr>
        <w:t>اند، ایمان دارند.</w:t>
      </w:r>
    </w:p>
    <w:p w:rsidR="00267555" w:rsidRPr="00FC126B" w:rsidRDefault="00267555" w:rsidP="00267555">
      <w:pPr>
        <w:ind w:firstLine="237"/>
        <w:jc w:val="both"/>
        <w:rPr>
          <w:rStyle w:val="Char0"/>
          <w:rtl/>
        </w:rPr>
      </w:pPr>
      <w:r w:rsidRPr="00FC126B">
        <w:rPr>
          <w:rStyle w:val="Char0"/>
          <w:rFonts w:hint="cs"/>
          <w:rtl/>
        </w:rPr>
        <w:t>امور قابل درک فقط منحصر به حسّ و ظاهر نیستند. از آنجا که ملحدان فقط حسّ و ظاهر را قبول دارند، امور مدرکه را منحصر به دایرۀ</w:t>
      </w:r>
      <w:r w:rsidR="001778A6">
        <w:rPr>
          <w:rStyle w:val="Char0"/>
          <w:rFonts w:hint="cs"/>
          <w:rtl/>
        </w:rPr>
        <w:t xml:space="preserve"> </w:t>
      </w:r>
      <w:r w:rsidRPr="00FC126B">
        <w:rPr>
          <w:rStyle w:val="Char0"/>
          <w:rFonts w:hint="cs"/>
          <w:rtl/>
        </w:rPr>
        <w:t>محدودی نموده و آنچه توسّط حسّ و تجربه فهمیده</w:t>
      </w:r>
      <w:r w:rsidR="00B11CEA">
        <w:rPr>
          <w:rStyle w:val="Char0"/>
          <w:rFonts w:hint="cs"/>
          <w:rtl/>
        </w:rPr>
        <w:t>‌</w:t>
      </w:r>
      <w:r w:rsidRPr="00FC126B">
        <w:rPr>
          <w:rStyle w:val="Char0"/>
          <w:rFonts w:hint="cs"/>
          <w:rtl/>
        </w:rPr>
        <w:t>اند را ثابت و غیر آن را نفی و انکار کرده</w:t>
      </w:r>
      <w:r w:rsidR="00B11CEA">
        <w:rPr>
          <w:rStyle w:val="Char0"/>
          <w:rFonts w:hint="cs"/>
          <w:rtl/>
        </w:rPr>
        <w:t>‌</w:t>
      </w:r>
      <w:r w:rsidRPr="00FC126B">
        <w:rPr>
          <w:rStyle w:val="Char0"/>
          <w:rFonts w:hint="cs"/>
          <w:rtl/>
        </w:rPr>
        <w:t>اند.</w:t>
      </w:r>
    </w:p>
    <w:p w:rsidR="00267555" w:rsidRPr="00FC126B" w:rsidRDefault="00267555" w:rsidP="00267555">
      <w:pPr>
        <w:ind w:firstLine="237"/>
        <w:jc w:val="both"/>
        <w:rPr>
          <w:rStyle w:val="Char0"/>
          <w:rtl/>
        </w:rPr>
      </w:pPr>
      <w:r w:rsidRPr="00FC126B">
        <w:rPr>
          <w:rStyle w:val="Char0"/>
          <w:rFonts w:hint="cs"/>
          <w:rtl/>
        </w:rPr>
        <w:t>به همین علّت، آنان علوم غیبی و آنچه رسولان آورده</w:t>
      </w:r>
      <w:r w:rsidR="00B11CEA">
        <w:rPr>
          <w:rStyle w:val="Char0"/>
          <w:rFonts w:hint="cs"/>
          <w:rtl/>
        </w:rPr>
        <w:t>‌</w:t>
      </w:r>
      <w:r w:rsidRPr="00FC126B">
        <w:rPr>
          <w:rStyle w:val="Char0"/>
          <w:rFonts w:hint="cs"/>
          <w:rtl/>
        </w:rPr>
        <w:t>اند و در کتاب</w:t>
      </w:r>
      <w:r w:rsidR="00B11CEA">
        <w:rPr>
          <w:rStyle w:val="Char0"/>
          <w:rFonts w:hint="cs"/>
          <w:rtl/>
        </w:rPr>
        <w:t>‌</w:t>
      </w:r>
      <w:r w:rsidRPr="00FC126B">
        <w:rPr>
          <w:rStyle w:val="Char0"/>
          <w:rFonts w:hint="cs"/>
          <w:rtl/>
        </w:rPr>
        <w:t>های آسمانی نازل شده است را انکار نموده</w:t>
      </w:r>
      <w:r w:rsidR="00B11CEA">
        <w:rPr>
          <w:rStyle w:val="Char0"/>
          <w:rFonts w:hint="cs"/>
          <w:rtl/>
        </w:rPr>
        <w:t>‌</w:t>
      </w:r>
      <w:r w:rsidRPr="00FC126B">
        <w:rPr>
          <w:rStyle w:val="Char0"/>
          <w:rFonts w:hint="cs"/>
          <w:rtl/>
        </w:rPr>
        <w:t>اند.</w:t>
      </w:r>
    </w:p>
    <w:p w:rsidR="00267555" w:rsidRPr="00FC126B" w:rsidRDefault="00267555" w:rsidP="00267555">
      <w:pPr>
        <w:ind w:firstLine="237"/>
        <w:jc w:val="both"/>
        <w:rPr>
          <w:rStyle w:val="Char0"/>
          <w:rtl/>
        </w:rPr>
      </w:pPr>
      <w:r w:rsidRPr="00FC126B">
        <w:rPr>
          <w:rStyle w:val="Char0"/>
          <w:rFonts w:hint="cs"/>
          <w:rtl/>
        </w:rPr>
        <w:t>این دیدگاه و گمان، از لحاظ شرعی، عقلی و تجربی باطل است، زیرا امور مدرکه محدود به آنچه توسّط حس ثابت گردد، نیست و موراد دیگری و اخبار صادقانه</w:t>
      </w:r>
      <w:r w:rsidR="00B11CEA">
        <w:rPr>
          <w:rStyle w:val="Char0"/>
          <w:rFonts w:hint="cs"/>
          <w:rtl/>
        </w:rPr>
        <w:t>‌</w:t>
      </w:r>
      <w:r w:rsidRPr="00FC126B">
        <w:rPr>
          <w:rStyle w:val="Char0"/>
          <w:rFonts w:hint="cs"/>
          <w:rtl/>
        </w:rPr>
        <w:t>ای نیز وجود دارد که برترین و مهم</w:t>
      </w:r>
      <w:r w:rsidR="00B11CEA">
        <w:rPr>
          <w:rStyle w:val="Char0"/>
          <w:rFonts w:hint="cs"/>
          <w:rtl/>
        </w:rPr>
        <w:t>‌</w:t>
      </w:r>
      <w:r w:rsidRPr="00FC126B">
        <w:rPr>
          <w:rStyle w:val="Char0"/>
          <w:rFonts w:hint="cs"/>
          <w:rtl/>
        </w:rPr>
        <w:t>ترینشان، اخبار الله تعالی و پیامبرانش بوده و در این موارد، بیان و توضیح هر چیزی آمده است.</w:t>
      </w:r>
    </w:p>
    <w:p w:rsidR="00267555" w:rsidRPr="00FC126B" w:rsidRDefault="00267555" w:rsidP="00267555">
      <w:pPr>
        <w:ind w:firstLine="237"/>
        <w:jc w:val="both"/>
        <w:rPr>
          <w:rStyle w:val="Char0"/>
          <w:rtl/>
        </w:rPr>
      </w:pPr>
      <w:r w:rsidRPr="00FC126B">
        <w:rPr>
          <w:rStyle w:val="Char0"/>
          <w:rFonts w:hint="cs"/>
          <w:rtl/>
        </w:rPr>
        <w:t>علوم مدرکه توسّط حس در برابر علومی که رسولان آورده</w:t>
      </w:r>
      <w:r w:rsidR="00B11CEA">
        <w:rPr>
          <w:rStyle w:val="Char0"/>
          <w:rFonts w:hint="cs"/>
          <w:rtl/>
        </w:rPr>
        <w:t>‌</w:t>
      </w:r>
      <w:r w:rsidRPr="00FC126B">
        <w:rPr>
          <w:rStyle w:val="Char0"/>
          <w:rFonts w:hint="cs"/>
          <w:rtl/>
        </w:rPr>
        <w:t>اند همچون یک قطره</w:t>
      </w:r>
      <w:r w:rsidR="00B11CEA">
        <w:rPr>
          <w:rStyle w:val="Char0"/>
          <w:rFonts w:hint="cs"/>
          <w:rtl/>
        </w:rPr>
        <w:t>‌</w:t>
      </w:r>
      <w:r w:rsidRPr="00FC126B">
        <w:rPr>
          <w:rStyle w:val="Char0"/>
          <w:rFonts w:hint="cs"/>
          <w:rtl/>
        </w:rPr>
        <w:t xml:space="preserve"> در دریایی پُرآب است.</w:t>
      </w:r>
    </w:p>
    <w:p w:rsidR="00267555" w:rsidRPr="00FC126B" w:rsidRDefault="00267555" w:rsidP="00267555">
      <w:pPr>
        <w:ind w:firstLine="237"/>
        <w:jc w:val="both"/>
        <w:rPr>
          <w:rStyle w:val="Char0"/>
          <w:rtl/>
        </w:rPr>
      </w:pPr>
      <w:r w:rsidRPr="00FC126B">
        <w:rPr>
          <w:rStyle w:val="Char0"/>
          <w:rFonts w:hint="cs"/>
          <w:rtl/>
        </w:rPr>
        <w:t>علاوه بر این، اشیائی موجود است که مردم</w:t>
      </w:r>
      <w:r w:rsidR="00571ABC">
        <w:rPr>
          <w:rStyle w:val="Char0"/>
          <w:rFonts w:hint="cs"/>
          <w:rtl/>
        </w:rPr>
        <w:t xml:space="preserve"> آن‌ها </w:t>
      </w:r>
      <w:r w:rsidRPr="00FC126B">
        <w:rPr>
          <w:rStyle w:val="Char0"/>
          <w:rFonts w:hint="cs"/>
          <w:rtl/>
        </w:rPr>
        <w:t>را قبول دارند هر چند با چشم ندیده</w:t>
      </w:r>
      <w:r w:rsidR="00B11CEA">
        <w:rPr>
          <w:rStyle w:val="Char0"/>
          <w:rFonts w:hint="cs"/>
          <w:rtl/>
        </w:rPr>
        <w:t>‌</w:t>
      </w:r>
      <w:r w:rsidRPr="00FC126B">
        <w:rPr>
          <w:rStyle w:val="Char0"/>
          <w:rFonts w:hint="cs"/>
          <w:rtl/>
        </w:rPr>
        <w:t>اند؛ مانند روح که دیده نمی</w:t>
      </w:r>
      <w:r w:rsidR="00B11CEA">
        <w:rPr>
          <w:rStyle w:val="Char0"/>
          <w:rFonts w:hint="cs"/>
          <w:rtl/>
        </w:rPr>
        <w:t>‌</w:t>
      </w:r>
      <w:r w:rsidRPr="00FC126B">
        <w:rPr>
          <w:rStyle w:val="Char0"/>
          <w:rFonts w:hint="cs"/>
          <w:rtl/>
        </w:rPr>
        <w:t>شود و با وجود این، اگر از بدن خارج شود، انسان بی</w:t>
      </w:r>
      <w:r w:rsidR="00B11CEA">
        <w:rPr>
          <w:rStyle w:val="Char0"/>
          <w:rFonts w:hint="cs"/>
          <w:rtl/>
        </w:rPr>
        <w:t>‌</w:t>
      </w:r>
      <w:r w:rsidRPr="00FC126B">
        <w:rPr>
          <w:rStyle w:val="Char0"/>
          <w:rFonts w:hint="cs"/>
          <w:rtl/>
        </w:rPr>
        <w:t>جان و بی</w:t>
      </w:r>
      <w:r w:rsidR="00B11CEA">
        <w:rPr>
          <w:rStyle w:val="Char0"/>
          <w:rFonts w:hint="cs"/>
          <w:rtl/>
        </w:rPr>
        <w:t>‌</w:t>
      </w:r>
      <w:r w:rsidRPr="00FC126B">
        <w:rPr>
          <w:rStyle w:val="Char0"/>
          <w:rFonts w:hint="cs"/>
          <w:rtl/>
        </w:rPr>
        <w:t>حرکت می</w:t>
      </w:r>
      <w:r w:rsidR="00B11CEA">
        <w:rPr>
          <w:rStyle w:val="Char0"/>
          <w:rFonts w:hint="cs"/>
          <w:rtl/>
        </w:rPr>
        <w:t>‌</w:t>
      </w:r>
      <w:r w:rsidRPr="00FC126B">
        <w:rPr>
          <w:rStyle w:val="Char0"/>
          <w:rFonts w:hint="cs"/>
          <w:rtl/>
        </w:rPr>
        <w:t>گردد. آیا کسی به بهانۀ اینکه روح از محسوسات نیست، آن را انکار و رد می</w:t>
      </w:r>
      <w:r w:rsidR="00B11CEA">
        <w:rPr>
          <w:rStyle w:val="Char0"/>
          <w:rFonts w:hint="cs"/>
          <w:rtl/>
        </w:rPr>
        <w:t>‌</w:t>
      </w:r>
      <w:r w:rsidRPr="00FC126B">
        <w:rPr>
          <w:rStyle w:val="Char0"/>
          <w:rFonts w:hint="cs"/>
          <w:rtl/>
        </w:rPr>
        <w:t>کند؟!</w:t>
      </w:r>
    </w:p>
    <w:p w:rsidR="00267555" w:rsidRPr="00FC126B" w:rsidRDefault="00267555" w:rsidP="00267555">
      <w:pPr>
        <w:ind w:firstLine="237"/>
        <w:jc w:val="both"/>
        <w:rPr>
          <w:rStyle w:val="Char0"/>
          <w:rtl/>
        </w:rPr>
      </w:pPr>
      <w:r w:rsidRPr="00FC126B">
        <w:rPr>
          <w:rStyle w:val="Char0"/>
          <w:rFonts w:hint="cs"/>
          <w:rtl/>
        </w:rPr>
        <w:t>برق نیز چنین است. آیا کسی برق را دیده است؟! مردم فقط اثرش را مشاهده می</w:t>
      </w:r>
      <w:r w:rsidR="00B11CEA">
        <w:rPr>
          <w:rStyle w:val="Char0"/>
          <w:rFonts w:hint="cs"/>
          <w:rtl/>
        </w:rPr>
        <w:t>‌</w:t>
      </w:r>
      <w:r w:rsidRPr="00FC126B">
        <w:rPr>
          <w:rStyle w:val="Char0"/>
          <w:rFonts w:hint="cs"/>
          <w:rtl/>
        </w:rPr>
        <w:t>کنند. آیا ایمان و باور به وجود برق آسان</w:t>
      </w:r>
      <w:r w:rsidR="00B11CEA">
        <w:rPr>
          <w:rStyle w:val="Char0"/>
          <w:rFonts w:hint="cs"/>
          <w:rtl/>
        </w:rPr>
        <w:t>‌</w:t>
      </w:r>
      <w:r w:rsidRPr="00FC126B">
        <w:rPr>
          <w:rStyle w:val="Char0"/>
          <w:rFonts w:hint="cs"/>
          <w:rtl/>
        </w:rPr>
        <w:t>تر و عاقلانه</w:t>
      </w:r>
      <w:r w:rsidR="00B11CEA">
        <w:rPr>
          <w:rStyle w:val="Char0"/>
          <w:rFonts w:hint="cs"/>
          <w:rtl/>
        </w:rPr>
        <w:t>‌</w:t>
      </w:r>
      <w:r w:rsidRPr="00FC126B">
        <w:rPr>
          <w:rStyle w:val="Char0"/>
          <w:rFonts w:hint="cs"/>
          <w:rtl/>
        </w:rPr>
        <w:t>تر است یا ایمان به معبودی که آن را با سایر اسرار و موجودات هستی آفریده است؟!</w:t>
      </w:r>
    </w:p>
    <w:p w:rsidR="00267555" w:rsidRPr="00631EFB" w:rsidRDefault="00267555" w:rsidP="008E23D3">
      <w:pPr>
        <w:pStyle w:val="a2"/>
        <w:rPr>
          <w:rtl/>
        </w:rPr>
      </w:pPr>
      <w:bookmarkStart w:id="52" w:name="_Toc466045690"/>
      <w:bookmarkStart w:id="53" w:name="_Toc469922980"/>
      <w:r w:rsidRPr="00631EFB">
        <w:rPr>
          <w:rtl/>
        </w:rPr>
        <w:t>10-1. عالَم جنّ و شیاطین</w:t>
      </w:r>
      <w:bookmarkEnd w:id="52"/>
      <w:bookmarkEnd w:id="53"/>
    </w:p>
    <w:p w:rsidR="00267555" w:rsidRPr="00FC126B" w:rsidRDefault="00267555" w:rsidP="000429AF">
      <w:pPr>
        <w:pStyle w:val="ListParagraph"/>
        <w:numPr>
          <w:ilvl w:val="0"/>
          <w:numId w:val="24"/>
        </w:numPr>
        <w:ind w:left="641" w:hanging="357"/>
        <w:contextualSpacing w:val="0"/>
        <w:jc w:val="both"/>
        <w:rPr>
          <w:rStyle w:val="Char0"/>
        </w:rPr>
      </w:pPr>
      <w:r w:rsidRPr="00FC126B">
        <w:rPr>
          <w:rStyle w:val="Char0"/>
          <w:rFonts w:hint="cs"/>
          <w:rtl/>
        </w:rPr>
        <w:t>جن جهانی غیر از عالَم انسان و عالَم فرشتگان است و</w:t>
      </w:r>
      <w:r w:rsidR="00571ABC">
        <w:rPr>
          <w:rStyle w:val="Char0"/>
          <w:rFonts w:hint="cs"/>
          <w:rtl/>
        </w:rPr>
        <w:t xml:space="preserve"> آن‌ها </w:t>
      </w:r>
      <w:r w:rsidRPr="00FC126B">
        <w:rPr>
          <w:rStyle w:val="Char0"/>
          <w:rFonts w:hint="cs"/>
          <w:rtl/>
        </w:rPr>
        <w:t>از لحاظ برخورداری از عقل و ادراک و قدرت انتخاب راه خیر و شر، با انسان مشترکند، ولی در چندین مورد با آنان تفاوت دارند که مهم</w:t>
      </w:r>
      <w:r w:rsidR="00B11CEA">
        <w:rPr>
          <w:rStyle w:val="Char0"/>
          <w:rFonts w:hint="cs"/>
          <w:rtl/>
        </w:rPr>
        <w:t>‌</w:t>
      </w:r>
      <w:r w:rsidRPr="00FC126B">
        <w:rPr>
          <w:rStyle w:val="Char0"/>
          <w:rFonts w:hint="cs"/>
          <w:rtl/>
        </w:rPr>
        <w:t>ترینش، همان تفاوت در اصل است.</w:t>
      </w:r>
    </w:p>
    <w:p w:rsidR="00267555" w:rsidRPr="00FC126B" w:rsidRDefault="00267555" w:rsidP="000429AF">
      <w:pPr>
        <w:pStyle w:val="ListParagraph"/>
        <w:numPr>
          <w:ilvl w:val="0"/>
          <w:numId w:val="24"/>
        </w:numPr>
        <w:ind w:left="641" w:hanging="357"/>
        <w:contextualSpacing w:val="0"/>
        <w:jc w:val="both"/>
        <w:rPr>
          <w:rStyle w:val="Char0"/>
        </w:rPr>
      </w:pPr>
      <w:r w:rsidRPr="00FC126B">
        <w:rPr>
          <w:rStyle w:val="Char0"/>
          <w:rFonts w:hint="cs"/>
          <w:rtl/>
        </w:rPr>
        <w:t>چون مخفی و پنهان هستند و دیده نمی</w:t>
      </w:r>
      <w:r w:rsidR="00B11CEA">
        <w:rPr>
          <w:rStyle w:val="Char0"/>
          <w:rFonts w:hint="cs"/>
          <w:rtl/>
        </w:rPr>
        <w:t>‌</w:t>
      </w:r>
      <w:r w:rsidRPr="00FC126B">
        <w:rPr>
          <w:rStyle w:val="Char0"/>
          <w:rFonts w:hint="cs"/>
          <w:rtl/>
        </w:rPr>
        <w:t>شوند، جن نام گرفته</w:t>
      </w:r>
      <w:r w:rsidR="00B11CEA">
        <w:rPr>
          <w:rStyle w:val="Char0"/>
          <w:rFonts w:hint="cs"/>
          <w:rtl/>
        </w:rPr>
        <w:t>‌</w:t>
      </w:r>
      <w:r w:rsidRPr="00FC126B">
        <w:rPr>
          <w:rStyle w:val="Char0"/>
          <w:rFonts w:hint="cs"/>
          <w:rtl/>
        </w:rPr>
        <w:t>اند.</w:t>
      </w:r>
    </w:p>
    <w:p w:rsidR="00267555" w:rsidRPr="00FC126B" w:rsidRDefault="00267555" w:rsidP="000429AF">
      <w:pPr>
        <w:pStyle w:val="ListParagraph"/>
        <w:numPr>
          <w:ilvl w:val="0"/>
          <w:numId w:val="24"/>
        </w:numPr>
        <w:ind w:left="641" w:hanging="357"/>
        <w:contextualSpacing w:val="0"/>
        <w:jc w:val="both"/>
        <w:rPr>
          <w:rStyle w:val="Char0"/>
        </w:rPr>
      </w:pPr>
      <w:r w:rsidRPr="00765247">
        <w:rPr>
          <w:rStyle w:val="Char4"/>
          <w:rFonts w:hint="cs"/>
          <w:rtl/>
        </w:rPr>
        <w:t>اصل جن:</w:t>
      </w:r>
      <w:r w:rsidRPr="00FC126B">
        <w:rPr>
          <w:rStyle w:val="Char0"/>
          <w:rFonts w:hint="cs"/>
          <w:rtl/>
        </w:rPr>
        <w:t xml:space="preserve"> الله متعال به ما خبر داده که جنّیان از آتش آفریده شده</w:t>
      </w:r>
      <w:r w:rsidR="00B11CEA">
        <w:rPr>
          <w:rStyle w:val="Char0"/>
          <w:rFonts w:hint="cs"/>
          <w:rtl/>
        </w:rPr>
        <w:t>‌</w:t>
      </w:r>
      <w:r w:rsidRPr="00FC126B">
        <w:rPr>
          <w:rStyle w:val="Char0"/>
          <w:rFonts w:hint="cs"/>
          <w:rtl/>
        </w:rPr>
        <w:t>اند: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وَ</w:t>
      </w:r>
      <w:r w:rsidRPr="00D928BE">
        <w:rPr>
          <w:rStyle w:val="Char8"/>
          <w:rFonts w:hint="cs"/>
          <w:rtl/>
        </w:rPr>
        <w:t>ٱلۡجَآنَّ</w:t>
      </w:r>
      <w:r w:rsidRPr="00D928BE">
        <w:rPr>
          <w:rStyle w:val="Char8"/>
          <w:rtl/>
        </w:rPr>
        <w:t xml:space="preserve"> خَلَقۡنَٰهُ مِن قَبۡلُ مِن نَّارِ </w:t>
      </w:r>
      <w:r w:rsidRPr="00D928BE">
        <w:rPr>
          <w:rStyle w:val="Char8"/>
          <w:rFonts w:hint="cs"/>
          <w:rtl/>
        </w:rPr>
        <w:t>ٱلسَّمُومِ</w:t>
      </w:r>
      <w:r w:rsidRPr="00631EFB">
        <w:rPr>
          <w:rFonts w:ascii="B lotus Unc" w:hAnsi="B lotus Unc" w:cs="Traditional Arabic"/>
          <w:rtl/>
        </w:rPr>
        <w:t>﴾</w:t>
      </w:r>
      <w:r w:rsidRPr="00D928BE">
        <w:rPr>
          <w:rStyle w:val="Char8"/>
          <w:rtl/>
        </w:rPr>
        <w:t xml:space="preserve"> </w:t>
      </w:r>
      <w:r w:rsidRPr="00D928BE">
        <w:rPr>
          <w:rStyle w:val="Char"/>
          <w:rtl/>
        </w:rPr>
        <w:t>[الحجر: 27]</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«و جن را پ</w:t>
      </w:r>
      <w:r w:rsidRPr="00A14835">
        <w:rPr>
          <w:rStyle w:val="Char5"/>
          <w:rFonts w:hint="cs"/>
          <w:rtl/>
        </w:rPr>
        <w:t>یش</w:t>
      </w:r>
      <w:r w:rsidRPr="00A14835">
        <w:rPr>
          <w:rStyle w:val="Char5"/>
          <w:rtl/>
        </w:rPr>
        <w:t xml:space="preserve"> از آن</w:t>
      </w:r>
      <w:r w:rsidRPr="00A14835">
        <w:rPr>
          <w:rStyle w:val="Char5"/>
          <w:rFonts w:hint="cs"/>
          <w:rtl/>
        </w:rPr>
        <w:t>،</w:t>
      </w:r>
      <w:r w:rsidRPr="00A14835">
        <w:rPr>
          <w:rStyle w:val="Char5"/>
          <w:rtl/>
        </w:rPr>
        <w:t xml:space="preserve"> از آتش سوزان آفر</w:t>
      </w:r>
      <w:r w:rsidRPr="00A14835">
        <w:rPr>
          <w:rStyle w:val="Char5"/>
          <w:rFonts w:hint="cs"/>
          <w:rtl/>
        </w:rPr>
        <w:t>یدیم.</w:t>
      </w:r>
      <w:r w:rsidRPr="00A14835">
        <w:rPr>
          <w:rStyle w:val="Char5"/>
          <w:rFonts w:hint="eastAsia"/>
          <w:rtl/>
        </w:rPr>
        <w:t>»</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وَخَلَقَ </w:t>
      </w:r>
      <w:r w:rsidRPr="00D928BE">
        <w:rPr>
          <w:rStyle w:val="Char8"/>
          <w:rFonts w:hint="cs"/>
          <w:rtl/>
        </w:rPr>
        <w:t>ٱلۡجَآنَّ</w:t>
      </w:r>
      <w:r w:rsidRPr="00D928BE">
        <w:rPr>
          <w:rStyle w:val="Char8"/>
          <w:rtl/>
        </w:rPr>
        <w:t xml:space="preserve"> مِن مَّارِجٖ مِّن نَّارٖ</w:t>
      </w:r>
      <w:r w:rsidRPr="00631EFB">
        <w:rPr>
          <w:rFonts w:ascii="B lotus Unc" w:hAnsi="B lotus Unc" w:cs="Traditional Arabic"/>
          <w:rtl/>
        </w:rPr>
        <w:t>﴾</w:t>
      </w:r>
      <w:r w:rsidRPr="00D928BE">
        <w:rPr>
          <w:rStyle w:val="Char8"/>
          <w:rtl/>
        </w:rPr>
        <w:t xml:space="preserve"> </w:t>
      </w:r>
      <w:r w:rsidRPr="00D928BE">
        <w:rPr>
          <w:rStyle w:val="Char"/>
          <w:rtl/>
        </w:rPr>
        <w:t>[الرحمن: 15]</w:t>
      </w:r>
      <w:r w:rsidRPr="00D928BE">
        <w:rPr>
          <w:rStyle w:val="Char8"/>
          <w:rtl/>
        </w:rPr>
        <w:t xml:space="preserve"> </w:t>
      </w:r>
    </w:p>
    <w:p w:rsidR="00267555" w:rsidRPr="00FC126B" w:rsidRDefault="00267555" w:rsidP="00267555">
      <w:pPr>
        <w:ind w:firstLine="237"/>
        <w:jc w:val="both"/>
        <w:rPr>
          <w:rStyle w:val="Char0"/>
          <w:rtl/>
        </w:rPr>
      </w:pPr>
      <w:r w:rsidRPr="00A14835">
        <w:rPr>
          <w:rStyle w:val="Char5"/>
          <w:rtl/>
        </w:rPr>
        <w:t>«و جن را از شعل</w:t>
      </w:r>
      <w:r w:rsidRPr="00A14835">
        <w:rPr>
          <w:rStyle w:val="Char5"/>
          <w:rFonts w:hint="cs"/>
          <w:rtl/>
        </w:rPr>
        <w:t>ه</w:t>
      </w:r>
      <w:r w:rsidR="00B11CEA">
        <w:rPr>
          <w:rStyle w:val="Char5"/>
          <w:rtl/>
        </w:rPr>
        <w:t>‌</w:t>
      </w:r>
      <w:r w:rsidRPr="00A14835">
        <w:rPr>
          <w:rStyle w:val="Char5"/>
          <w:rFonts w:hint="cs"/>
          <w:rtl/>
        </w:rPr>
        <w:t>ای</w:t>
      </w:r>
      <w:r w:rsidRPr="00A14835">
        <w:rPr>
          <w:rStyle w:val="Char5"/>
          <w:rtl/>
        </w:rPr>
        <w:t xml:space="preserve"> آتش خلق کرد</w:t>
      </w:r>
      <w:r w:rsidRPr="00A14835">
        <w:rPr>
          <w:rStyle w:val="Char5"/>
          <w:rFonts w:hint="cs"/>
          <w:rtl/>
        </w:rPr>
        <w:t>.</w:t>
      </w:r>
      <w:r w:rsidRPr="00A14835">
        <w:rPr>
          <w:rStyle w:val="Char5"/>
          <w:rtl/>
        </w:rPr>
        <w:t>»</w:t>
      </w:r>
    </w:p>
    <w:p w:rsidR="00267555" w:rsidRPr="00FC126B" w:rsidRDefault="00267555" w:rsidP="000429AF">
      <w:pPr>
        <w:pStyle w:val="ListParagraph"/>
        <w:numPr>
          <w:ilvl w:val="0"/>
          <w:numId w:val="24"/>
        </w:numPr>
        <w:ind w:left="641" w:hanging="357"/>
        <w:contextualSpacing w:val="0"/>
        <w:jc w:val="both"/>
        <w:rPr>
          <w:rStyle w:val="Char0"/>
        </w:rPr>
      </w:pPr>
      <w:r w:rsidRPr="00FC126B">
        <w:rPr>
          <w:rStyle w:val="Char0"/>
          <w:rFonts w:hint="cs"/>
          <w:rtl/>
        </w:rPr>
        <w:t>شیطانی که الله تعالی در قرآن کریم، بسیار دربارۀ او سخن گفته، از جنّیان بوده که در ابتدا، الله متعال را پرستش می</w:t>
      </w:r>
      <w:r w:rsidR="00B11CEA">
        <w:rPr>
          <w:rStyle w:val="Char0"/>
          <w:rFonts w:hint="cs"/>
          <w:rtl/>
        </w:rPr>
        <w:t>‌</w:t>
      </w:r>
      <w:r w:rsidRPr="00FC126B">
        <w:rPr>
          <w:rStyle w:val="Char0"/>
          <w:rFonts w:hint="cs"/>
          <w:rtl/>
        </w:rPr>
        <w:t>نمود و به همراه فرشتگان، ساکن آسمان بود و وارد بهشت شد، امّا وقتی پروردگارش به وی دستور داد تا برای آدم</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سجده کند، او از روی تکبّر و خودبرتربینی سر باز زد و در نتیجه، الله</w:t>
      </w:r>
      <w:r w:rsidR="00AC3502">
        <w:rPr>
          <w:rFonts w:cs="CTraditional Arabic"/>
          <w:rtl/>
        </w:rPr>
        <w:t> </w:t>
      </w:r>
      <w:r w:rsidR="00AC3502" w:rsidRPr="00AC3502">
        <w:rPr>
          <w:rFonts w:cs="CTraditional Arabic"/>
          <w:rtl/>
        </w:rPr>
        <w:t>ـ</w:t>
      </w:r>
      <w:r w:rsidR="00D558E5" w:rsidRPr="00D558E5">
        <w:rPr>
          <w:rFonts w:cs="IRNazli"/>
          <w:rtl/>
        </w:rPr>
        <w:t xml:space="preserve"> </w:t>
      </w:r>
      <w:r w:rsidRPr="00FC126B">
        <w:rPr>
          <w:rStyle w:val="Char0"/>
          <w:rFonts w:hint="cs"/>
          <w:rtl/>
        </w:rPr>
        <w:t>شیطان را از رحمتش دور و محروم ساخت.</w:t>
      </w:r>
    </w:p>
    <w:p w:rsidR="00267555" w:rsidRPr="00FC126B" w:rsidRDefault="00267555" w:rsidP="000429AF">
      <w:pPr>
        <w:pStyle w:val="ListParagraph"/>
        <w:numPr>
          <w:ilvl w:val="0"/>
          <w:numId w:val="24"/>
        </w:numPr>
        <w:ind w:left="641" w:hanging="357"/>
        <w:contextualSpacing w:val="0"/>
        <w:jc w:val="both"/>
        <w:rPr>
          <w:rStyle w:val="Char0"/>
        </w:rPr>
      </w:pPr>
      <w:r w:rsidRPr="00765247">
        <w:rPr>
          <w:rStyle w:val="Char4"/>
          <w:rFonts w:hint="cs"/>
          <w:rtl/>
        </w:rPr>
        <w:t>شیطان مخلوق است:</w:t>
      </w:r>
      <w:r w:rsidRPr="00FC126B">
        <w:rPr>
          <w:rStyle w:val="Char0"/>
          <w:rFonts w:hint="cs"/>
          <w:rtl/>
        </w:rPr>
        <w:t xml:space="preserve"> با توجّه به آیات قرآن و احادیث نبوی، شیطان مخلوق بوده و عقل و درک و تحرّک دارد و اینکه برخی از نادانان می</w:t>
      </w:r>
      <w:r w:rsidR="00B11CEA">
        <w:rPr>
          <w:rStyle w:val="Char0"/>
          <w:rFonts w:hint="cs"/>
          <w:rtl/>
        </w:rPr>
        <w:t>‌</w:t>
      </w:r>
      <w:r w:rsidRPr="00FC126B">
        <w:rPr>
          <w:rStyle w:val="Char0"/>
          <w:rFonts w:hint="cs"/>
          <w:rtl/>
        </w:rPr>
        <w:t>گویند ابلیس روح شرّی است که</w:t>
      </w:r>
      <w:r w:rsidR="001778A6">
        <w:rPr>
          <w:rStyle w:val="Char0"/>
          <w:rFonts w:hint="cs"/>
          <w:rtl/>
        </w:rPr>
        <w:t xml:space="preserve"> </w:t>
      </w:r>
      <w:r w:rsidRPr="00FC126B">
        <w:rPr>
          <w:rStyle w:val="Char0"/>
          <w:rFonts w:hint="cs"/>
          <w:rtl/>
        </w:rPr>
        <w:t>هر گاه بر دل انسان چیره شود، به صورت غرائز حیوانی آشکار می</w:t>
      </w:r>
      <w:r w:rsidR="00B11CEA">
        <w:rPr>
          <w:rStyle w:val="Char0"/>
          <w:rFonts w:hint="cs"/>
          <w:rtl/>
        </w:rPr>
        <w:t>‌</w:t>
      </w:r>
      <w:r w:rsidRPr="00FC126B">
        <w:rPr>
          <w:rStyle w:val="Char0"/>
          <w:rFonts w:hint="cs"/>
          <w:rtl/>
        </w:rPr>
        <w:t>گردد و وی را از دستیابی به الگوی والای معنوی باز می</w:t>
      </w:r>
      <w:r w:rsidR="00B11CEA">
        <w:rPr>
          <w:rStyle w:val="Char0"/>
          <w:rFonts w:hint="cs"/>
          <w:rtl/>
        </w:rPr>
        <w:t>‌</w:t>
      </w:r>
      <w:r w:rsidRPr="00FC126B">
        <w:rPr>
          <w:rStyle w:val="Char0"/>
          <w:rFonts w:hint="cs"/>
          <w:rtl/>
        </w:rPr>
        <w:t>دارد، سخن و دیدگاهی اشتباه و باطل است.</w:t>
      </w:r>
      <w:r w:rsidRPr="00BC34A7">
        <w:rPr>
          <w:rStyle w:val="Char0"/>
          <w:vertAlign w:val="superscript"/>
          <w:rtl/>
        </w:rPr>
        <w:footnoteReference w:id="92"/>
      </w:r>
    </w:p>
    <w:p w:rsidR="00267555" w:rsidRPr="00FC126B" w:rsidRDefault="00267555" w:rsidP="000429AF">
      <w:pPr>
        <w:pStyle w:val="ListParagraph"/>
        <w:numPr>
          <w:ilvl w:val="0"/>
          <w:numId w:val="24"/>
        </w:numPr>
        <w:ind w:left="641" w:hanging="357"/>
        <w:contextualSpacing w:val="0"/>
        <w:jc w:val="both"/>
        <w:rPr>
          <w:rStyle w:val="Char0"/>
        </w:rPr>
      </w:pPr>
      <w:r w:rsidRPr="00765247">
        <w:rPr>
          <w:rStyle w:val="Char4"/>
          <w:rFonts w:hint="cs"/>
          <w:rtl/>
        </w:rPr>
        <w:t>مرگ و عمر جنّیان:</w:t>
      </w:r>
      <w:r w:rsidRPr="00FC126B">
        <w:rPr>
          <w:rStyle w:val="Char0"/>
          <w:rFonts w:hint="cs"/>
          <w:rtl/>
        </w:rPr>
        <w:t xml:space="preserve"> بدون تردید جنّیان </w:t>
      </w:r>
      <w:r w:rsidRPr="00FC126B">
        <w:rPr>
          <w:rStyle w:val="Char0"/>
          <w:rtl/>
        </w:rPr>
        <w:t>–</w:t>
      </w:r>
      <w:r w:rsidRPr="00FC126B">
        <w:rPr>
          <w:rStyle w:val="Char0"/>
          <w:rFonts w:hint="cs"/>
          <w:rtl/>
        </w:rPr>
        <w:t xml:space="preserve"> که شیاطین نیز از</w:t>
      </w:r>
      <w:r w:rsidR="00571ABC">
        <w:rPr>
          <w:rStyle w:val="Char0"/>
          <w:rFonts w:hint="cs"/>
          <w:rtl/>
        </w:rPr>
        <w:t xml:space="preserve"> آن‌ها </w:t>
      </w:r>
      <w:r w:rsidRPr="00FC126B">
        <w:rPr>
          <w:rStyle w:val="Char0"/>
          <w:rFonts w:hint="cs"/>
          <w:rtl/>
        </w:rPr>
        <w:t>هستند- می</w:t>
      </w:r>
      <w:r w:rsidR="00B11CEA">
        <w:rPr>
          <w:rStyle w:val="Char0"/>
          <w:rFonts w:hint="cs"/>
          <w:rtl/>
        </w:rPr>
        <w:t>‌</w:t>
      </w:r>
      <w:r w:rsidRPr="00FC126B">
        <w:rPr>
          <w:rStyle w:val="Char0"/>
          <w:rFonts w:hint="cs"/>
          <w:rtl/>
        </w:rPr>
        <w:t>میرند، چون آیۀ زیر شامل این مخلوقات هم می</w:t>
      </w:r>
      <w:r w:rsidR="00B11CEA">
        <w:rPr>
          <w:rStyle w:val="Char0"/>
          <w:rFonts w:hint="cs"/>
          <w:rtl/>
        </w:rPr>
        <w:t>‌</w:t>
      </w:r>
      <w:r w:rsidRPr="00FC126B">
        <w:rPr>
          <w:rStyle w:val="Char0"/>
          <w:rFonts w:hint="cs"/>
          <w:rtl/>
        </w:rPr>
        <w:t>شود: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كُلُّ مَنۡ عَلَيۡهَا فَانٖ٢٦ وَيَبۡقَىٰ وَجۡهُ رَبِّكَ ذُو </w:t>
      </w:r>
      <w:r w:rsidRPr="00D928BE">
        <w:rPr>
          <w:rStyle w:val="Char8"/>
          <w:rFonts w:hint="cs"/>
          <w:rtl/>
        </w:rPr>
        <w:t>ٱلۡجَلَٰلِ</w:t>
      </w:r>
      <w:r w:rsidRPr="00D928BE">
        <w:rPr>
          <w:rStyle w:val="Char8"/>
          <w:rtl/>
        </w:rPr>
        <w:t xml:space="preserve"> وَ</w:t>
      </w:r>
      <w:r w:rsidRPr="00D928BE">
        <w:rPr>
          <w:rStyle w:val="Char8"/>
          <w:rFonts w:hint="cs"/>
          <w:rtl/>
        </w:rPr>
        <w:t>ٱلۡإِكۡرَامِ</w:t>
      </w:r>
      <w:r w:rsidRPr="00D928BE">
        <w:rPr>
          <w:rStyle w:val="Char8"/>
          <w:rtl/>
        </w:rPr>
        <w:t>٢٧ فَبِأَيِّ ءَالَآءِ رَبِّكُمَا تُكَذِّبَانِ</w:t>
      </w:r>
      <w:r w:rsidRPr="00631EFB">
        <w:rPr>
          <w:rFonts w:ascii="B lotus Unc" w:hAnsi="B lotus Unc" w:cs="Traditional Arabic"/>
          <w:rtl/>
        </w:rPr>
        <w:t>﴾</w:t>
      </w:r>
      <w:r w:rsidRPr="00D928BE">
        <w:rPr>
          <w:rStyle w:val="Char8"/>
          <w:rtl/>
        </w:rPr>
        <w:t xml:space="preserve"> </w:t>
      </w:r>
      <w:r w:rsidRPr="00D928BE">
        <w:rPr>
          <w:rStyle w:val="Char"/>
          <w:rtl/>
        </w:rPr>
        <w:t>[الر</w:t>
      </w:r>
      <w:r w:rsidRPr="00D928BE">
        <w:rPr>
          <w:rStyle w:val="Char"/>
          <w:rFonts w:hint="cs"/>
          <w:rtl/>
        </w:rPr>
        <w:t>ّ</w:t>
      </w:r>
      <w:r w:rsidRPr="00D928BE">
        <w:rPr>
          <w:rStyle w:val="Char"/>
          <w:rtl/>
        </w:rPr>
        <w:t>حمن: 26-</w:t>
      </w:r>
      <w:r w:rsidRPr="00D928BE">
        <w:rPr>
          <w:rStyle w:val="Char"/>
          <w:rFonts w:hint="cs"/>
          <w:rtl/>
        </w:rPr>
        <w:t xml:space="preserve"> </w:t>
      </w:r>
      <w:r w:rsidRPr="00D928BE">
        <w:rPr>
          <w:rStyle w:val="Char"/>
          <w:rtl/>
        </w:rPr>
        <w:t>28]</w:t>
      </w:r>
      <w:r w:rsidRPr="00D928BE">
        <w:rPr>
          <w:rStyle w:val="Char8"/>
          <w:rtl/>
        </w:rPr>
        <w:t xml:space="preserve"> </w:t>
      </w:r>
    </w:p>
    <w:p w:rsidR="00267555" w:rsidRPr="00FC126B" w:rsidRDefault="00267555" w:rsidP="00267555">
      <w:pPr>
        <w:ind w:firstLine="237"/>
        <w:jc w:val="both"/>
        <w:rPr>
          <w:rStyle w:val="Char0"/>
          <w:rtl/>
        </w:rPr>
      </w:pPr>
      <w:r w:rsidRPr="00A14835">
        <w:rPr>
          <w:rStyle w:val="Char5"/>
          <w:rtl/>
        </w:rPr>
        <w:t>«هر چه بر رو</w:t>
      </w:r>
      <w:r w:rsidRPr="00A14835">
        <w:rPr>
          <w:rStyle w:val="Char5"/>
          <w:rFonts w:hint="cs"/>
          <w:rtl/>
        </w:rPr>
        <w:t>ی</w:t>
      </w:r>
      <w:r w:rsidRPr="00A14835">
        <w:rPr>
          <w:rStyle w:val="Char5"/>
          <w:rtl/>
        </w:rPr>
        <w:t xml:space="preserve"> آن [زم</w:t>
      </w:r>
      <w:r w:rsidRPr="00A14835">
        <w:rPr>
          <w:rStyle w:val="Char5"/>
          <w:rFonts w:hint="cs"/>
          <w:rtl/>
        </w:rPr>
        <w:t>ین</w:t>
      </w:r>
      <w:r w:rsidRPr="00A14835">
        <w:rPr>
          <w:rStyle w:val="Char5"/>
          <w:rtl/>
        </w:rPr>
        <w:t>] است، فان</w:t>
      </w:r>
      <w:r w:rsidRPr="00A14835">
        <w:rPr>
          <w:rStyle w:val="Char5"/>
          <w:rFonts w:hint="cs"/>
          <w:rtl/>
        </w:rPr>
        <w:t>ی</w:t>
      </w:r>
      <w:r w:rsidRPr="00A14835">
        <w:rPr>
          <w:rStyle w:val="Char5"/>
          <w:rtl/>
        </w:rPr>
        <w:t xml:space="preserve"> شود</w:t>
      </w:r>
      <w:r w:rsidRPr="00D928BE">
        <w:rPr>
          <w:rStyle w:val="Char8"/>
          <w:rtl/>
        </w:rPr>
        <w:t xml:space="preserve"> </w:t>
      </w:r>
      <w:r w:rsidRPr="00A14835">
        <w:rPr>
          <w:rStyle w:val="Char5"/>
          <w:rtl/>
        </w:rPr>
        <w:t>و [تنها] رو</w:t>
      </w:r>
      <w:r w:rsidRPr="00A14835">
        <w:rPr>
          <w:rStyle w:val="Char5"/>
          <w:rFonts w:hint="cs"/>
          <w:rtl/>
        </w:rPr>
        <w:t>ی</w:t>
      </w:r>
      <w:r w:rsidRPr="00A14835">
        <w:rPr>
          <w:rStyle w:val="Char5"/>
          <w:rtl/>
        </w:rPr>
        <w:t xml:space="preserve"> پروردگار ذو الجلال و گرام</w:t>
      </w:r>
      <w:r w:rsidRPr="00A14835">
        <w:rPr>
          <w:rStyle w:val="Char5"/>
          <w:rFonts w:hint="cs"/>
          <w:rtl/>
        </w:rPr>
        <w:t>ی</w:t>
      </w:r>
      <w:r w:rsidRPr="00A14835">
        <w:rPr>
          <w:rStyle w:val="Char5"/>
          <w:rtl/>
        </w:rPr>
        <w:t xml:space="preserve"> توست که باق</w:t>
      </w:r>
      <w:r w:rsidRPr="00A14835">
        <w:rPr>
          <w:rStyle w:val="Char5"/>
          <w:rFonts w:hint="cs"/>
          <w:rtl/>
        </w:rPr>
        <w:t>ی</w:t>
      </w:r>
      <w:r w:rsidRPr="00A14835">
        <w:rPr>
          <w:rStyle w:val="Char5"/>
          <w:rtl/>
        </w:rPr>
        <w:t xml:space="preserve"> م</w:t>
      </w:r>
      <w:r w:rsidRPr="00A14835">
        <w:rPr>
          <w:rStyle w:val="Char5"/>
          <w:rFonts w:hint="cs"/>
          <w:rtl/>
        </w:rPr>
        <w:t xml:space="preserve">ی‌ماند. </w:t>
      </w:r>
      <w:r w:rsidRPr="00A14835">
        <w:rPr>
          <w:rStyle w:val="Char5"/>
          <w:rtl/>
        </w:rPr>
        <w:t>پس [ا</w:t>
      </w:r>
      <w:r w:rsidRPr="00A14835">
        <w:rPr>
          <w:rStyle w:val="Char5"/>
          <w:rFonts w:hint="cs"/>
          <w:rtl/>
        </w:rPr>
        <w:t>ی</w:t>
      </w:r>
      <w:r w:rsidRPr="00A14835">
        <w:rPr>
          <w:rStyle w:val="Char5"/>
          <w:rtl/>
        </w:rPr>
        <w:t xml:space="preserve"> گروه انس و جن</w:t>
      </w:r>
      <w:r w:rsidRPr="00A14835">
        <w:rPr>
          <w:rStyle w:val="Char5"/>
          <w:rFonts w:hint="cs"/>
          <w:rtl/>
        </w:rPr>
        <w:t>!</w:t>
      </w:r>
      <w:r w:rsidRPr="00A14835">
        <w:rPr>
          <w:rStyle w:val="Char5"/>
          <w:rtl/>
        </w:rPr>
        <w:t>] کدام</w:t>
      </w:r>
      <w:r w:rsidRPr="00A14835">
        <w:rPr>
          <w:rStyle w:val="Char5"/>
          <w:rFonts w:hint="cs"/>
          <w:rtl/>
        </w:rPr>
        <w:t>ین</w:t>
      </w:r>
      <w:r w:rsidRPr="00A14835">
        <w:rPr>
          <w:rStyle w:val="Char5"/>
          <w:rtl/>
        </w:rPr>
        <w:t xml:space="preserve"> نعمت‌ها</w:t>
      </w:r>
      <w:r w:rsidRPr="00A14835">
        <w:rPr>
          <w:rStyle w:val="Char5"/>
          <w:rFonts w:hint="cs"/>
          <w:rtl/>
        </w:rPr>
        <w:t>ی</w:t>
      </w:r>
      <w:r w:rsidRPr="00A14835">
        <w:rPr>
          <w:rStyle w:val="Char5"/>
          <w:rtl/>
        </w:rPr>
        <w:t xml:space="preserve"> پروردگارتان را تکذ</w:t>
      </w:r>
      <w:r w:rsidRPr="00A14835">
        <w:rPr>
          <w:rStyle w:val="Char5"/>
          <w:rFonts w:hint="cs"/>
          <w:rtl/>
        </w:rPr>
        <w:t>یب</w:t>
      </w:r>
      <w:r w:rsidRPr="00A14835">
        <w:rPr>
          <w:rStyle w:val="Char5"/>
          <w:rtl/>
        </w:rPr>
        <w:t xml:space="preserve"> م</w:t>
      </w:r>
      <w:r w:rsidRPr="00A14835">
        <w:rPr>
          <w:rStyle w:val="Char5"/>
          <w:rFonts w:hint="cs"/>
          <w:rtl/>
        </w:rPr>
        <w:t>ی‌کنید؟</w:t>
      </w:r>
      <w:r w:rsidRPr="00A14835">
        <w:rPr>
          <w:rStyle w:val="Char5"/>
          <w:rtl/>
        </w:rPr>
        <w:t>!»</w:t>
      </w:r>
    </w:p>
    <w:p w:rsidR="00267555" w:rsidRPr="00FC126B" w:rsidRDefault="00267555" w:rsidP="00267555">
      <w:pPr>
        <w:ind w:firstLine="237"/>
        <w:jc w:val="both"/>
        <w:rPr>
          <w:rStyle w:val="Char0"/>
          <w:rtl/>
        </w:rPr>
      </w:pPr>
      <w:r w:rsidRPr="00FC126B">
        <w:rPr>
          <w:rStyle w:val="Char0"/>
          <w:rFonts w:hint="cs"/>
          <w:rtl/>
        </w:rPr>
        <w:t>امّا از مقدار عمر</w:t>
      </w:r>
      <w:r w:rsidR="00571ABC">
        <w:rPr>
          <w:rStyle w:val="Char0"/>
          <w:rFonts w:hint="cs"/>
          <w:rtl/>
        </w:rPr>
        <w:t xml:space="preserve"> آن‌ها </w:t>
      </w:r>
      <w:r w:rsidRPr="00FC126B">
        <w:rPr>
          <w:rStyle w:val="Char0"/>
          <w:rFonts w:hint="cs"/>
          <w:rtl/>
        </w:rPr>
        <w:t>آگاه نیستیم مگر آنچه الله تعالی دربارۀ ابلیس بیان فرموده که تا روز قیامت زنده خواهد ماند، چنانکه در قرآن کریم می</w:t>
      </w:r>
      <w:r w:rsidR="00B11CEA">
        <w:rPr>
          <w:rStyle w:val="Char0"/>
          <w:rFonts w:hint="cs"/>
          <w:rtl/>
        </w:rPr>
        <w:t>‌</w:t>
      </w:r>
      <w:r w:rsidRPr="00FC126B">
        <w:rPr>
          <w:rStyle w:val="Char0"/>
          <w:rFonts w:hint="cs"/>
          <w:rtl/>
        </w:rPr>
        <w:t>خوانیم:</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قَالَ أَنظِرۡنِيٓ إِلَىٰ يَوۡمِ يُبۡعَثُونَ١٤ قَالَ إِنَّكَ مِنَ </w:t>
      </w:r>
      <w:r w:rsidRPr="00D928BE">
        <w:rPr>
          <w:rStyle w:val="Char8"/>
          <w:rFonts w:hint="cs"/>
          <w:rtl/>
        </w:rPr>
        <w:t>ٱلۡمُنظَرِينَ</w:t>
      </w:r>
      <w:r w:rsidRPr="00631EFB">
        <w:rPr>
          <w:rFonts w:ascii="B lotus Unc" w:hAnsi="B lotus Unc" w:cs="Traditional Arabic"/>
          <w:rtl/>
        </w:rPr>
        <w:t>﴾</w:t>
      </w:r>
      <w:r w:rsidRPr="00D928BE">
        <w:rPr>
          <w:rStyle w:val="Char8"/>
          <w:rtl/>
        </w:rPr>
        <w:t xml:space="preserve"> </w:t>
      </w:r>
      <w:r w:rsidRPr="00D928BE">
        <w:rPr>
          <w:rStyle w:val="Char"/>
          <w:rtl/>
        </w:rPr>
        <w:t>[الأعراف: 14-15]</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«[ابليس] گفت: تا روز</w:t>
      </w:r>
      <w:r w:rsidRPr="00A14835">
        <w:rPr>
          <w:rStyle w:val="Char5"/>
          <w:rFonts w:hint="cs"/>
          <w:rtl/>
        </w:rPr>
        <w:t>ی‌ که</w:t>
      </w:r>
      <w:r w:rsidRPr="00A14835">
        <w:rPr>
          <w:rStyle w:val="Char5"/>
          <w:rtl/>
        </w:rPr>
        <w:t xml:space="preserve"> [مردم] برانگيخه م</w:t>
      </w:r>
      <w:r w:rsidRPr="00A14835">
        <w:rPr>
          <w:rStyle w:val="Char5"/>
          <w:rFonts w:hint="cs"/>
          <w:rtl/>
        </w:rPr>
        <w:t>ی‌شوند،</w:t>
      </w:r>
      <w:r w:rsidRPr="00A14835">
        <w:rPr>
          <w:rStyle w:val="Char5"/>
          <w:rtl/>
        </w:rPr>
        <w:t xml:space="preserve"> مرا مهلت ده</w:t>
      </w:r>
      <w:r w:rsidRPr="00A14835">
        <w:rPr>
          <w:rStyle w:val="Char5"/>
          <w:rFonts w:hint="cs"/>
          <w:rtl/>
        </w:rPr>
        <w:t>.</w:t>
      </w:r>
      <w:r w:rsidRPr="00D928BE">
        <w:rPr>
          <w:rStyle w:val="Char8"/>
          <w:rtl/>
        </w:rPr>
        <w:t xml:space="preserve"> </w:t>
      </w:r>
      <w:r w:rsidRPr="00A14835">
        <w:rPr>
          <w:rStyle w:val="Char5"/>
          <w:rtl/>
        </w:rPr>
        <w:t>[الله] فرمود: مسلّماً تو</w:t>
      </w:r>
      <w:r w:rsidRPr="00A14835">
        <w:rPr>
          <w:rStyle w:val="Char5"/>
          <w:rFonts w:hint="cs"/>
          <w:rtl/>
        </w:rPr>
        <w:t xml:space="preserve"> </w:t>
      </w:r>
      <w:r w:rsidRPr="00A14835">
        <w:rPr>
          <w:rStyle w:val="Char5"/>
          <w:rtl/>
        </w:rPr>
        <w:t>از مهلت</w:t>
      </w:r>
      <w:r w:rsidR="00B11CEA">
        <w:rPr>
          <w:rStyle w:val="Char5"/>
          <w:rFonts w:hint="cs"/>
          <w:rtl/>
        </w:rPr>
        <w:t>‌</w:t>
      </w:r>
      <w:r w:rsidRPr="00A14835">
        <w:rPr>
          <w:rStyle w:val="Char5"/>
          <w:rtl/>
        </w:rPr>
        <w:t>يافتگان</w:t>
      </w:r>
      <w:r w:rsidRPr="00A14835">
        <w:rPr>
          <w:rStyle w:val="Char5"/>
          <w:rFonts w:hint="cs"/>
          <w:rtl/>
        </w:rPr>
        <w:t>ی.</w:t>
      </w:r>
      <w:r w:rsidRPr="00A14835">
        <w:rPr>
          <w:rStyle w:val="Char5"/>
          <w:rtl/>
        </w:rPr>
        <w:t>»</w:t>
      </w:r>
    </w:p>
    <w:p w:rsidR="00267555" w:rsidRPr="00FC126B" w:rsidRDefault="00267555" w:rsidP="000429AF">
      <w:pPr>
        <w:pStyle w:val="ListParagraph"/>
        <w:numPr>
          <w:ilvl w:val="0"/>
          <w:numId w:val="24"/>
        </w:numPr>
        <w:ind w:left="641" w:hanging="357"/>
        <w:contextualSpacing w:val="0"/>
        <w:jc w:val="both"/>
        <w:rPr>
          <w:rStyle w:val="Char0"/>
        </w:rPr>
      </w:pPr>
      <w:r w:rsidRPr="00765247">
        <w:rPr>
          <w:rStyle w:val="Char4"/>
          <w:rFonts w:hint="cs"/>
          <w:rtl/>
        </w:rPr>
        <w:t>محلّ سکونت جنّیان:</w:t>
      </w:r>
      <w:r w:rsidR="00571ABC">
        <w:rPr>
          <w:rStyle w:val="Char0"/>
          <w:rFonts w:hint="cs"/>
          <w:rtl/>
        </w:rPr>
        <w:t xml:space="preserve"> آن‌ها </w:t>
      </w:r>
      <w:r w:rsidRPr="00FC126B">
        <w:rPr>
          <w:rStyle w:val="Char0"/>
          <w:rFonts w:hint="cs"/>
          <w:rtl/>
        </w:rPr>
        <w:t>بر روی زمینی که ما زندگی می</w:t>
      </w:r>
      <w:r w:rsidR="00B11CEA">
        <w:rPr>
          <w:rStyle w:val="Char0"/>
          <w:rFonts w:hint="cs"/>
          <w:rtl/>
        </w:rPr>
        <w:t>‌</w:t>
      </w:r>
      <w:r w:rsidRPr="00FC126B">
        <w:rPr>
          <w:rStyle w:val="Char0"/>
          <w:rFonts w:hint="cs"/>
          <w:rtl/>
        </w:rPr>
        <w:t>کنیم، سکونت دارند و بیشتر در خرابه</w:t>
      </w:r>
      <w:r w:rsidR="00B11CEA">
        <w:rPr>
          <w:rStyle w:val="Char0"/>
          <w:rFonts w:hint="cs"/>
          <w:rtl/>
        </w:rPr>
        <w:t>‌</w:t>
      </w:r>
      <w:r w:rsidRPr="00FC126B">
        <w:rPr>
          <w:rStyle w:val="Char0"/>
          <w:rFonts w:hint="cs"/>
          <w:rtl/>
        </w:rPr>
        <w:t>ها و بیابان</w:t>
      </w:r>
      <w:r w:rsidR="00B11CEA">
        <w:rPr>
          <w:rStyle w:val="Char0"/>
          <w:rFonts w:hint="cs"/>
          <w:rtl/>
        </w:rPr>
        <w:t>‌</w:t>
      </w:r>
      <w:r w:rsidRPr="00FC126B">
        <w:rPr>
          <w:rStyle w:val="Char0"/>
          <w:rFonts w:hint="cs"/>
          <w:rtl/>
        </w:rPr>
        <w:t>ها و محلّ نجاست؛ همچون حمّام، توالت، زباله</w:t>
      </w:r>
      <w:r w:rsidR="00B11CEA">
        <w:rPr>
          <w:rStyle w:val="Char0"/>
          <w:rFonts w:hint="cs"/>
          <w:rtl/>
        </w:rPr>
        <w:t>‌</w:t>
      </w:r>
      <w:r w:rsidRPr="00FC126B">
        <w:rPr>
          <w:rStyle w:val="Char0"/>
          <w:rFonts w:hint="cs"/>
          <w:rtl/>
        </w:rPr>
        <w:t>دان، قبرستان و امثال آن که جایگاه شیاطین است، جمع می</w:t>
      </w:r>
      <w:r w:rsidR="00B11CEA">
        <w:rPr>
          <w:rStyle w:val="Char0"/>
          <w:rFonts w:hint="cs"/>
          <w:rtl/>
        </w:rPr>
        <w:t>‌</w:t>
      </w:r>
      <w:r w:rsidRPr="00FC126B">
        <w:rPr>
          <w:rStyle w:val="Char0"/>
          <w:rFonts w:hint="cs"/>
          <w:rtl/>
        </w:rPr>
        <w:t>شوند.</w:t>
      </w:r>
      <w:r w:rsidRPr="00BC34A7">
        <w:rPr>
          <w:rStyle w:val="Char0"/>
          <w:vertAlign w:val="superscript"/>
          <w:rtl/>
        </w:rPr>
        <w:footnoteReference w:id="93"/>
      </w:r>
    </w:p>
    <w:p w:rsidR="00267555" w:rsidRPr="00FC126B" w:rsidRDefault="00267555" w:rsidP="00267555">
      <w:pPr>
        <w:ind w:firstLine="237"/>
        <w:jc w:val="both"/>
        <w:rPr>
          <w:rStyle w:val="Char0"/>
          <w:rtl/>
        </w:rPr>
      </w:pPr>
      <w:r w:rsidRPr="00FC126B">
        <w:rPr>
          <w:rStyle w:val="Char0"/>
          <w:rFonts w:hint="cs"/>
          <w:rtl/>
        </w:rPr>
        <w:t xml:space="preserve">احادیثی در رابطه با منع نمازخواندن در حمّام بیان شده، زیرا محلّ نجاست و </w:t>
      </w:r>
      <w:r w:rsidRPr="007236C4">
        <w:rPr>
          <w:rStyle w:val="Char0"/>
          <w:rFonts w:hint="cs"/>
          <w:spacing w:val="-4"/>
          <w:rtl/>
        </w:rPr>
        <w:t>جایگاه شیطان بوده و نیز خواندن نماز در قبرستان منع شده، چون باعث شرک می</w:t>
      </w:r>
      <w:r w:rsidR="00B11CEA" w:rsidRPr="007236C4">
        <w:rPr>
          <w:rStyle w:val="Char0"/>
          <w:rFonts w:hint="cs"/>
          <w:spacing w:val="-4"/>
          <w:rtl/>
        </w:rPr>
        <w:t>‌</w:t>
      </w:r>
      <w:r w:rsidRPr="007236C4">
        <w:rPr>
          <w:rStyle w:val="Char0"/>
          <w:rFonts w:hint="cs"/>
          <w:spacing w:val="-4"/>
          <w:rtl/>
        </w:rPr>
        <w:t>شود.</w:t>
      </w:r>
    </w:p>
    <w:p w:rsidR="00267555" w:rsidRPr="00FC126B" w:rsidRDefault="00267555" w:rsidP="000429AF">
      <w:pPr>
        <w:pStyle w:val="ListParagraph"/>
        <w:numPr>
          <w:ilvl w:val="0"/>
          <w:numId w:val="24"/>
        </w:numPr>
        <w:ind w:left="641" w:hanging="357"/>
        <w:contextualSpacing w:val="0"/>
        <w:jc w:val="both"/>
        <w:rPr>
          <w:rStyle w:val="Char0"/>
        </w:rPr>
      </w:pPr>
      <w:r w:rsidRPr="00765247">
        <w:rPr>
          <w:rStyle w:val="Char4"/>
          <w:rFonts w:hint="cs"/>
          <w:rtl/>
        </w:rPr>
        <w:t>قدرت جنّیان:</w:t>
      </w:r>
      <w:r w:rsidRPr="00FC126B">
        <w:rPr>
          <w:rStyle w:val="Char0"/>
          <w:rFonts w:hint="cs"/>
          <w:rtl/>
        </w:rPr>
        <w:t xml:space="preserve"> الله</w:t>
      </w:r>
      <w:r w:rsidR="00AC3502">
        <w:rPr>
          <w:rFonts w:cs="CTraditional Arabic"/>
          <w:rtl/>
        </w:rPr>
        <w:t> </w:t>
      </w:r>
      <w:r w:rsidR="00AC3502" w:rsidRPr="00AC3502">
        <w:rPr>
          <w:rFonts w:cs="CTraditional Arabic"/>
          <w:rtl/>
        </w:rPr>
        <w:t>ـ</w:t>
      </w:r>
      <w:r w:rsidR="00D558E5" w:rsidRPr="00D558E5">
        <w:rPr>
          <w:rFonts w:cs="IRNazli"/>
          <w:rtl/>
        </w:rPr>
        <w:t xml:space="preserve"> </w:t>
      </w:r>
      <w:r w:rsidRPr="00FC126B">
        <w:rPr>
          <w:rStyle w:val="Char0"/>
          <w:rFonts w:hint="cs"/>
          <w:rtl/>
        </w:rPr>
        <w:t>به</w:t>
      </w:r>
      <w:r w:rsidR="00571ABC">
        <w:rPr>
          <w:rStyle w:val="Char0"/>
          <w:rFonts w:hint="cs"/>
          <w:rtl/>
        </w:rPr>
        <w:t xml:space="preserve"> آن‌ها </w:t>
      </w:r>
      <w:r w:rsidRPr="00FC126B">
        <w:rPr>
          <w:rStyle w:val="Char0"/>
          <w:rFonts w:hint="cs"/>
          <w:rtl/>
        </w:rPr>
        <w:t>قدرتی که به بشر نداده است را بخشیده و ما را از برخی توانایی</w:t>
      </w:r>
      <w:r w:rsidR="00B11CEA">
        <w:rPr>
          <w:rStyle w:val="Char0"/>
          <w:rFonts w:hint="cs"/>
          <w:rtl/>
        </w:rPr>
        <w:t>‌</w:t>
      </w:r>
      <w:r w:rsidRPr="00FC126B">
        <w:rPr>
          <w:rStyle w:val="Char0"/>
          <w:rFonts w:hint="cs"/>
          <w:rtl/>
        </w:rPr>
        <w:t>های جنّیان باخبر ساخته است؛ مانند سرعت در حرکت و انتقال؛ چنانکه عفریتی از جنّیان به سلیمان پیامبر</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وعده داد که تخت ملکۀ یمن را در مدّتی کمتر از برخاستن یک مرد، به بیت المَقدِس آورد.</w:t>
      </w:r>
    </w:p>
    <w:p w:rsidR="00267555" w:rsidRPr="00FC126B" w:rsidRDefault="00267555" w:rsidP="000429AF">
      <w:pPr>
        <w:pStyle w:val="ListParagraph"/>
        <w:numPr>
          <w:ilvl w:val="0"/>
          <w:numId w:val="24"/>
        </w:numPr>
        <w:ind w:left="641" w:hanging="357"/>
        <w:contextualSpacing w:val="0"/>
        <w:jc w:val="both"/>
        <w:rPr>
          <w:rStyle w:val="Char0"/>
        </w:rPr>
      </w:pPr>
      <w:r w:rsidRPr="00765247">
        <w:rPr>
          <w:rStyle w:val="Char4"/>
          <w:rFonts w:hint="cs"/>
          <w:rtl/>
        </w:rPr>
        <w:t>هدف از آفریشن جنّیان:</w:t>
      </w:r>
      <w:r w:rsidRPr="00FC126B">
        <w:rPr>
          <w:rStyle w:val="Char0"/>
          <w:rFonts w:hint="cs"/>
          <w:rtl/>
        </w:rPr>
        <w:t xml:space="preserve"> الله متعال</w:t>
      </w:r>
      <w:r w:rsidR="00571ABC">
        <w:rPr>
          <w:rStyle w:val="Char0"/>
          <w:rFonts w:hint="cs"/>
          <w:rtl/>
        </w:rPr>
        <w:t xml:space="preserve"> آن‌ها </w:t>
      </w:r>
      <w:r w:rsidRPr="00FC126B">
        <w:rPr>
          <w:rStyle w:val="Char0"/>
          <w:rFonts w:hint="cs"/>
          <w:rtl/>
        </w:rPr>
        <w:t>را برای همان هدفی که بشر را آفرید، به وجود آورد: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وَمَا خَلَقۡتُ </w:t>
      </w:r>
      <w:r w:rsidRPr="00D928BE">
        <w:rPr>
          <w:rStyle w:val="Char8"/>
          <w:rFonts w:hint="cs"/>
          <w:rtl/>
        </w:rPr>
        <w:t>ٱلۡجِنَّ</w:t>
      </w:r>
      <w:r w:rsidRPr="00D928BE">
        <w:rPr>
          <w:rStyle w:val="Char8"/>
          <w:rtl/>
        </w:rPr>
        <w:t xml:space="preserve"> وَ</w:t>
      </w:r>
      <w:r w:rsidRPr="00D928BE">
        <w:rPr>
          <w:rStyle w:val="Char8"/>
          <w:rFonts w:hint="cs"/>
          <w:rtl/>
        </w:rPr>
        <w:t>ٱلۡإِنسَ</w:t>
      </w:r>
      <w:r w:rsidRPr="00D928BE">
        <w:rPr>
          <w:rStyle w:val="Char8"/>
          <w:rtl/>
        </w:rPr>
        <w:t xml:space="preserve"> إِلَّا لِيَعۡبُدُونِ</w:t>
      </w:r>
      <w:r w:rsidRPr="00631EFB">
        <w:rPr>
          <w:rFonts w:ascii="B lotus Unc" w:hAnsi="B lotus Unc" w:cs="Traditional Arabic"/>
          <w:rtl/>
        </w:rPr>
        <w:t>﴾</w:t>
      </w:r>
      <w:r w:rsidRPr="00D928BE">
        <w:rPr>
          <w:rStyle w:val="Char8"/>
          <w:rtl/>
        </w:rPr>
        <w:t xml:space="preserve"> </w:t>
      </w:r>
      <w:r w:rsidRPr="00D928BE">
        <w:rPr>
          <w:rStyle w:val="Char"/>
          <w:rtl/>
        </w:rPr>
        <w:t>[الذ</w:t>
      </w:r>
      <w:r w:rsidRPr="00D928BE">
        <w:rPr>
          <w:rStyle w:val="Char"/>
          <w:rFonts w:hint="cs"/>
          <w:rtl/>
        </w:rPr>
        <w:t>ّ</w:t>
      </w:r>
      <w:r w:rsidRPr="00D928BE">
        <w:rPr>
          <w:rStyle w:val="Char"/>
          <w:rtl/>
        </w:rPr>
        <w:t>اريات: 56]</w:t>
      </w:r>
      <w:r w:rsidRPr="00D928BE">
        <w:rPr>
          <w:rStyle w:val="Char8"/>
          <w:rtl/>
        </w:rPr>
        <w:t xml:space="preserve"> </w:t>
      </w:r>
    </w:p>
    <w:p w:rsidR="00267555" w:rsidRPr="00FC126B" w:rsidRDefault="00267555" w:rsidP="00267555">
      <w:pPr>
        <w:ind w:firstLine="237"/>
        <w:jc w:val="both"/>
        <w:rPr>
          <w:rStyle w:val="Char0"/>
          <w:rtl/>
        </w:rPr>
      </w:pPr>
      <w:r w:rsidRPr="00A14835">
        <w:rPr>
          <w:rStyle w:val="Char5"/>
          <w:rtl/>
        </w:rPr>
        <w:t>«و من جن</w:t>
      </w:r>
      <w:r w:rsidRPr="00A14835">
        <w:rPr>
          <w:rStyle w:val="Char5"/>
          <w:rFonts w:hint="cs"/>
          <w:rtl/>
        </w:rPr>
        <w:t>ّ</w:t>
      </w:r>
      <w:r w:rsidRPr="00A14835">
        <w:rPr>
          <w:rStyle w:val="Char5"/>
          <w:rtl/>
        </w:rPr>
        <w:t xml:space="preserve"> و انس را </w:t>
      </w:r>
      <w:r w:rsidRPr="00A14835">
        <w:rPr>
          <w:rStyle w:val="Char5"/>
          <w:rFonts w:hint="cs"/>
          <w:rtl/>
        </w:rPr>
        <w:t>فقط</w:t>
      </w:r>
      <w:r w:rsidRPr="00A14835">
        <w:rPr>
          <w:rStyle w:val="Char5"/>
          <w:rtl/>
        </w:rPr>
        <w:t xml:space="preserve"> برا</w:t>
      </w:r>
      <w:r w:rsidRPr="00A14835">
        <w:rPr>
          <w:rStyle w:val="Char5"/>
          <w:rFonts w:hint="cs"/>
          <w:rtl/>
        </w:rPr>
        <w:t>ی</w:t>
      </w:r>
      <w:r w:rsidRPr="00A14835">
        <w:rPr>
          <w:rStyle w:val="Char5"/>
          <w:rtl/>
        </w:rPr>
        <w:t xml:space="preserve"> ا</w:t>
      </w:r>
      <w:r w:rsidRPr="00A14835">
        <w:rPr>
          <w:rStyle w:val="Char5"/>
          <w:rFonts w:hint="cs"/>
          <w:rtl/>
        </w:rPr>
        <w:t>ینکه</w:t>
      </w:r>
      <w:r w:rsidRPr="00A14835">
        <w:rPr>
          <w:rStyle w:val="Char5"/>
          <w:rtl/>
        </w:rPr>
        <w:t xml:space="preserve"> مرا عبادت کنند</w:t>
      </w:r>
      <w:r w:rsidRPr="00A14835">
        <w:rPr>
          <w:rStyle w:val="Char5"/>
          <w:rFonts w:hint="cs"/>
          <w:rtl/>
        </w:rPr>
        <w:t>، آفریدم.</w:t>
      </w:r>
      <w:r w:rsidRPr="00A14835">
        <w:rPr>
          <w:rStyle w:val="Char5"/>
          <w:rtl/>
        </w:rPr>
        <w:t>»</w:t>
      </w:r>
    </w:p>
    <w:p w:rsidR="00267555" w:rsidRPr="00FC126B" w:rsidRDefault="00267555" w:rsidP="00267555">
      <w:pPr>
        <w:ind w:firstLine="237"/>
        <w:jc w:val="both"/>
        <w:rPr>
          <w:rStyle w:val="Char0"/>
          <w:rtl/>
        </w:rPr>
      </w:pPr>
      <w:r w:rsidRPr="00FC126B">
        <w:rPr>
          <w:rStyle w:val="Char0"/>
          <w:rFonts w:hint="cs"/>
          <w:rtl/>
        </w:rPr>
        <w:t>بنابراین جنّیان مکلّف به انجام یا ترک اموری هستند و هر کسی از آنان که فرمان برد، الله</w:t>
      </w:r>
      <w:r w:rsidR="00AC3502">
        <w:rPr>
          <w:rFonts w:ascii="MitraUnicode" w:eastAsia="Times New Roman" w:hAnsi="MitraUnicode" w:cs="CTraditional Arabic"/>
          <w:rtl/>
        </w:rPr>
        <w:t> </w:t>
      </w:r>
      <w:r w:rsidR="00AC3502" w:rsidRPr="00AC3502">
        <w:rPr>
          <w:rFonts w:ascii="MitraUnicode" w:eastAsia="Times New Roman" w:hAnsi="MitraUnicode" w:cs="CTraditional Arabic"/>
          <w:rtl/>
        </w:rPr>
        <w:t>أ</w:t>
      </w:r>
      <w:r w:rsidR="00D558E5" w:rsidRPr="00D558E5">
        <w:rPr>
          <w:rFonts w:ascii="MitraUnicode" w:eastAsia="Times New Roman" w:hAnsi="MitraUnicode" w:cs="IRNazli"/>
          <w:rtl/>
        </w:rPr>
        <w:t xml:space="preserve"> </w:t>
      </w:r>
      <w:r w:rsidRPr="00FC126B">
        <w:rPr>
          <w:rStyle w:val="Char0"/>
          <w:rFonts w:hint="cs"/>
          <w:rtl/>
        </w:rPr>
        <w:t>از او راضی شده و وی را وارد بهشت می</w:t>
      </w:r>
      <w:r w:rsidR="00B11CEA">
        <w:rPr>
          <w:rStyle w:val="Char0"/>
          <w:rFonts w:hint="cs"/>
          <w:rtl/>
        </w:rPr>
        <w:t>‌</w:t>
      </w:r>
      <w:r w:rsidRPr="00FC126B">
        <w:rPr>
          <w:rStyle w:val="Char0"/>
          <w:rFonts w:hint="cs"/>
          <w:rtl/>
        </w:rPr>
        <w:t>سازد، ولی هر کس که نافرمانی و سرکشی کند، جزایش آتش دوزخ است و متون فراوانی بیانگر این موضوع هستند.</w:t>
      </w:r>
    </w:p>
    <w:p w:rsidR="00267555" w:rsidRPr="00631EFB" w:rsidRDefault="00267555" w:rsidP="008E189B">
      <w:pPr>
        <w:pStyle w:val="a2"/>
        <w:rPr>
          <w:rtl/>
        </w:rPr>
      </w:pPr>
      <w:bookmarkStart w:id="54" w:name="_Toc466045691"/>
      <w:bookmarkStart w:id="55" w:name="_Toc469922981"/>
      <w:r w:rsidRPr="00631EFB">
        <w:rPr>
          <w:rFonts w:hint="cs"/>
          <w:rtl/>
        </w:rPr>
        <w:t xml:space="preserve">10-2. </w:t>
      </w:r>
      <w:r w:rsidRPr="00631EFB">
        <w:rPr>
          <w:rtl/>
        </w:rPr>
        <w:t>شیطان و انسان</w:t>
      </w:r>
      <w:bookmarkEnd w:id="54"/>
      <w:bookmarkEnd w:id="55"/>
    </w:p>
    <w:p w:rsidR="00267555" w:rsidRPr="00FC126B" w:rsidRDefault="00267555" w:rsidP="00267555">
      <w:pPr>
        <w:ind w:firstLine="237"/>
        <w:jc w:val="both"/>
        <w:rPr>
          <w:rStyle w:val="Char0"/>
          <w:rtl/>
        </w:rPr>
      </w:pPr>
      <w:r w:rsidRPr="00FC126B">
        <w:rPr>
          <w:rStyle w:val="Char0"/>
          <w:rFonts w:hint="cs"/>
          <w:rtl/>
        </w:rPr>
        <w:t>ابلیس بر برخی از انسان</w:t>
      </w:r>
      <w:r w:rsidR="00B11CEA">
        <w:rPr>
          <w:rStyle w:val="Char0"/>
          <w:rFonts w:hint="cs"/>
          <w:rtl/>
        </w:rPr>
        <w:t>‌</w:t>
      </w:r>
      <w:r w:rsidRPr="00FC126B">
        <w:rPr>
          <w:rStyle w:val="Char0"/>
          <w:rFonts w:hint="cs"/>
          <w:rtl/>
        </w:rPr>
        <w:t>ها مسلّط می</w:t>
      </w:r>
      <w:r w:rsidR="00B11CEA">
        <w:rPr>
          <w:rStyle w:val="Char0"/>
          <w:rFonts w:hint="cs"/>
          <w:rtl/>
        </w:rPr>
        <w:t>‌</w:t>
      </w:r>
      <w:r w:rsidRPr="00FC126B">
        <w:rPr>
          <w:rStyle w:val="Char0"/>
          <w:rFonts w:hint="cs"/>
          <w:rtl/>
        </w:rPr>
        <w:t>شود و شیاطین با افرادی که خود را تسلیم ابلیس نموده</w:t>
      </w:r>
      <w:r w:rsidR="00B11CEA">
        <w:rPr>
          <w:rStyle w:val="Char0"/>
          <w:rFonts w:hint="cs"/>
          <w:rtl/>
        </w:rPr>
        <w:t>‌</w:t>
      </w:r>
      <w:r w:rsidRPr="00FC126B">
        <w:rPr>
          <w:rStyle w:val="Char0"/>
          <w:rFonts w:hint="cs"/>
          <w:rtl/>
        </w:rPr>
        <w:t>اند رابطه دارد و برای اطاعت از او، الله تعالی را نافرمانی می</w:t>
      </w:r>
      <w:r w:rsidR="00B11CEA">
        <w:rPr>
          <w:rStyle w:val="Char0"/>
          <w:rFonts w:hint="cs"/>
          <w:rtl/>
        </w:rPr>
        <w:t>‌</w:t>
      </w:r>
      <w:r w:rsidRPr="00FC126B">
        <w:rPr>
          <w:rStyle w:val="Char0"/>
          <w:rFonts w:hint="cs"/>
          <w:rtl/>
        </w:rPr>
        <w:t>کنند.</w:t>
      </w:r>
    </w:p>
    <w:p w:rsidR="00267555" w:rsidRPr="00FC126B" w:rsidRDefault="00267555" w:rsidP="00267555">
      <w:pPr>
        <w:ind w:firstLine="237"/>
        <w:jc w:val="both"/>
        <w:rPr>
          <w:rStyle w:val="Char0"/>
          <w:rtl/>
        </w:rPr>
      </w:pPr>
      <w:r w:rsidRPr="00FC126B">
        <w:rPr>
          <w:rStyle w:val="Char0"/>
          <w:rFonts w:hint="cs"/>
          <w:rtl/>
        </w:rPr>
        <w:t>همچنین با برخی از آنان نبرد و نزاع دارد. در ادامه، مطالبی در مورد رابطۀ شیطان با آدمی بیان می</w:t>
      </w:r>
      <w:r w:rsidR="00B11CEA">
        <w:rPr>
          <w:rStyle w:val="Char0"/>
          <w:rFonts w:hint="cs"/>
          <w:rtl/>
        </w:rPr>
        <w:t>‌</w:t>
      </w:r>
      <w:r w:rsidRPr="00FC126B">
        <w:rPr>
          <w:rStyle w:val="Char0"/>
          <w:rFonts w:hint="cs"/>
          <w:rtl/>
        </w:rPr>
        <w:t>گردد.</w:t>
      </w:r>
    </w:p>
    <w:p w:rsidR="00267555" w:rsidRPr="00FC126B" w:rsidRDefault="00267555" w:rsidP="000429AF">
      <w:pPr>
        <w:pStyle w:val="ListParagraph"/>
        <w:numPr>
          <w:ilvl w:val="0"/>
          <w:numId w:val="25"/>
        </w:numPr>
        <w:ind w:left="641" w:hanging="357"/>
        <w:contextualSpacing w:val="0"/>
        <w:jc w:val="both"/>
        <w:rPr>
          <w:rStyle w:val="Char0"/>
        </w:rPr>
      </w:pPr>
      <w:r w:rsidRPr="00FC126B">
        <w:rPr>
          <w:rStyle w:val="Char0"/>
          <w:rtl/>
        </w:rPr>
        <w:t xml:space="preserve">شیطان در [بدن] انسان، همچون </w:t>
      </w:r>
      <w:r w:rsidRPr="00FC126B">
        <w:rPr>
          <w:rStyle w:val="Char0"/>
          <w:rFonts w:hint="cs"/>
          <w:rtl/>
        </w:rPr>
        <w:t xml:space="preserve">جریان </w:t>
      </w:r>
      <w:r w:rsidRPr="00FC126B">
        <w:rPr>
          <w:rStyle w:val="Char0"/>
          <w:rtl/>
        </w:rPr>
        <w:t>خون جاری است.</w:t>
      </w:r>
    </w:p>
    <w:p w:rsidR="00267555" w:rsidRPr="00FC126B" w:rsidRDefault="00267555" w:rsidP="000429AF">
      <w:pPr>
        <w:pStyle w:val="ListParagraph"/>
        <w:numPr>
          <w:ilvl w:val="0"/>
          <w:numId w:val="25"/>
        </w:numPr>
        <w:ind w:left="641" w:hanging="357"/>
        <w:contextualSpacing w:val="0"/>
        <w:jc w:val="both"/>
        <w:rPr>
          <w:rStyle w:val="Char0"/>
        </w:rPr>
      </w:pPr>
      <w:r w:rsidRPr="00FC126B">
        <w:rPr>
          <w:rStyle w:val="Char0"/>
          <w:rFonts w:hint="cs"/>
          <w:rtl/>
        </w:rPr>
        <w:t>شیاطین به قصد گمراه</w:t>
      </w:r>
      <w:r w:rsidR="00B11CEA">
        <w:rPr>
          <w:rStyle w:val="Char0"/>
          <w:rFonts w:hint="cs"/>
          <w:rtl/>
        </w:rPr>
        <w:t>‌</w:t>
      </w:r>
      <w:r w:rsidRPr="00FC126B">
        <w:rPr>
          <w:rStyle w:val="Char0"/>
          <w:rFonts w:hint="cs"/>
          <w:rtl/>
        </w:rPr>
        <w:t>نمودن، بر انسان</w:t>
      </w:r>
      <w:r w:rsidR="00B11CEA">
        <w:rPr>
          <w:rStyle w:val="Char0"/>
          <w:rFonts w:hint="cs"/>
          <w:rtl/>
        </w:rPr>
        <w:t>‌</w:t>
      </w:r>
      <w:r w:rsidRPr="00FC126B">
        <w:rPr>
          <w:rStyle w:val="Char0"/>
          <w:rFonts w:hint="cs"/>
          <w:rtl/>
        </w:rPr>
        <w:t>ها مسلّط می</w:t>
      </w:r>
      <w:r w:rsidR="00B11CEA">
        <w:rPr>
          <w:rStyle w:val="Char0"/>
          <w:rFonts w:hint="cs"/>
          <w:rtl/>
        </w:rPr>
        <w:t>‌</w:t>
      </w:r>
      <w:r w:rsidRPr="00FC126B">
        <w:rPr>
          <w:rStyle w:val="Char0"/>
          <w:rFonts w:hint="cs"/>
          <w:rtl/>
        </w:rPr>
        <w:t>شوند و الله تعالی بر اساس حکمت و تقدیر ازلی خویش، به</w:t>
      </w:r>
      <w:r w:rsidR="00571ABC">
        <w:rPr>
          <w:rStyle w:val="Char0"/>
          <w:rFonts w:hint="cs"/>
          <w:rtl/>
        </w:rPr>
        <w:t xml:space="preserve"> آن‌ها </w:t>
      </w:r>
      <w:r w:rsidRPr="00FC126B">
        <w:rPr>
          <w:rStyle w:val="Char0"/>
          <w:rFonts w:hint="cs"/>
          <w:rtl/>
        </w:rPr>
        <w:t>قدرت داده است.</w:t>
      </w:r>
    </w:p>
    <w:p w:rsidR="00267555" w:rsidRPr="00FC126B" w:rsidRDefault="00267555" w:rsidP="00267555">
      <w:pPr>
        <w:ind w:firstLine="237"/>
        <w:jc w:val="both"/>
        <w:rPr>
          <w:rStyle w:val="Char0"/>
          <w:rtl/>
        </w:rPr>
      </w:pPr>
      <w:r w:rsidRPr="00FC126B">
        <w:rPr>
          <w:rStyle w:val="Char0"/>
          <w:rFonts w:hint="cs"/>
          <w:rtl/>
        </w:rPr>
        <w:t>با وجود این، تسلّط شیاطین بر حسب قوّت یا ضعف ایمان آدمی و آگاهی او، قوی یا ضعیف می</w:t>
      </w:r>
      <w:r w:rsidR="00B11CEA">
        <w:rPr>
          <w:rStyle w:val="Char0"/>
          <w:rFonts w:hint="cs"/>
          <w:rtl/>
        </w:rPr>
        <w:t>‌</w:t>
      </w:r>
      <w:r w:rsidRPr="00FC126B">
        <w:rPr>
          <w:rStyle w:val="Char0"/>
          <w:rFonts w:hint="cs"/>
          <w:rtl/>
        </w:rPr>
        <w:t>گردد؛ هر اندازه ایمان و هوشیاری انسان بیشتر گردد، به همان مقدار تسلّط شیطان کم و ضعیف می</w:t>
      </w:r>
      <w:r w:rsidR="00B11CEA">
        <w:rPr>
          <w:rStyle w:val="Char0"/>
          <w:rFonts w:hint="cs"/>
          <w:rtl/>
        </w:rPr>
        <w:t>‌</w:t>
      </w:r>
      <w:r w:rsidRPr="00FC126B">
        <w:rPr>
          <w:rStyle w:val="Char0"/>
          <w:rFonts w:hint="cs"/>
          <w:rtl/>
        </w:rPr>
        <w:t>شود و بالعکس. بنابراین شیاطین از برخی جنبه</w:t>
      </w:r>
      <w:r w:rsidR="00B11CEA">
        <w:rPr>
          <w:rStyle w:val="Char0"/>
          <w:rFonts w:hint="cs"/>
          <w:rtl/>
        </w:rPr>
        <w:t>‌</w:t>
      </w:r>
      <w:r w:rsidRPr="00FC126B">
        <w:rPr>
          <w:rStyle w:val="Char0"/>
          <w:rFonts w:hint="cs"/>
          <w:rtl/>
        </w:rPr>
        <w:t>ها، قوی و از برخی جنبه</w:t>
      </w:r>
      <w:r w:rsidR="00B11CEA">
        <w:rPr>
          <w:rStyle w:val="Char0"/>
          <w:rFonts w:hint="cs"/>
          <w:rtl/>
        </w:rPr>
        <w:t>‌</w:t>
      </w:r>
      <w:r w:rsidRPr="00FC126B">
        <w:rPr>
          <w:rStyle w:val="Char0"/>
          <w:rFonts w:hint="cs"/>
          <w:rtl/>
        </w:rPr>
        <w:t>ها ضعیفند. الله</w:t>
      </w:r>
      <w:r w:rsidR="00AC3502">
        <w:rPr>
          <w:rFonts w:ascii="MitraUnicode" w:eastAsia="Times New Roman" w:hAnsi="MitraUnicode" w:cs="CTraditional Arabic"/>
          <w:rtl/>
        </w:rPr>
        <w:t> </w:t>
      </w:r>
      <w:r w:rsidR="00AC3502" w:rsidRPr="00AC3502">
        <w:rPr>
          <w:rFonts w:ascii="MitraUnicode" w:eastAsia="Times New Roman" w:hAnsi="MitraUnicode" w:cs="CTraditional Arabic"/>
          <w:rtl/>
        </w:rPr>
        <w:t>أ</w:t>
      </w:r>
      <w:r w:rsidR="00D558E5" w:rsidRPr="00D558E5">
        <w:rPr>
          <w:rFonts w:ascii="MitraUnicode" w:eastAsia="Times New Roman" w:hAnsi="MitraUnicode" w:cs="IRNazli"/>
          <w:rtl/>
        </w:rPr>
        <w:t xml:space="preserve"> </w:t>
      </w:r>
      <w:r w:rsidRPr="00FC126B">
        <w:rPr>
          <w:rStyle w:val="Char0"/>
          <w:rFonts w:hint="cs"/>
          <w:rtl/>
        </w:rPr>
        <w:t>می</w:t>
      </w:r>
      <w:r w:rsidR="00B11CEA">
        <w:rPr>
          <w:rStyle w:val="Char0"/>
          <w:rFonts w:hint="cs"/>
          <w:rtl/>
        </w:rPr>
        <w:t>‌</w:t>
      </w:r>
      <w:r w:rsidRPr="00FC126B">
        <w:rPr>
          <w:rStyle w:val="Char0"/>
          <w:rFonts w:hint="cs"/>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إِنَّ كَيۡدَ </w:t>
      </w:r>
      <w:r w:rsidRPr="00D928BE">
        <w:rPr>
          <w:rStyle w:val="Char8"/>
          <w:rFonts w:hint="cs"/>
          <w:rtl/>
        </w:rPr>
        <w:t>ٱلشَّيۡطَٰنِ</w:t>
      </w:r>
      <w:r w:rsidRPr="00D928BE">
        <w:rPr>
          <w:rStyle w:val="Char8"/>
          <w:rtl/>
        </w:rPr>
        <w:t xml:space="preserve"> كَانَ ضَعِيفًا</w:t>
      </w:r>
      <w:r w:rsidRPr="00631EFB">
        <w:rPr>
          <w:rFonts w:ascii="B lotus Unc" w:hAnsi="B lotus Unc" w:cs="Traditional Arabic"/>
          <w:rtl/>
        </w:rPr>
        <w:t>﴾</w:t>
      </w:r>
      <w:r w:rsidRPr="00D928BE">
        <w:rPr>
          <w:rStyle w:val="Char8"/>
          <w:rtl/>
        </w:rPr>
        <w:t xml:space="preserve"> </w:t>
      </w:r>
      <w:r w:rsidRPr="00D928BE">
        <w:rPr>
          <w:rStyle w:val="Char"/>
          <w:rtl/>
        </w:rPr>
        <w:t>[الن</w:t>
      </w:r>
      <w:r w:rsidRPr="00D928BE">
        <w:rPr>
          <w:rStyle w:val="Char"/>
          <w:rFonts w:hint="cs"/>
          <w:rtl/>
        </w:rPr>
        <w:t>ّ</w:t>
      </w:r>
      <w:r w:rsidRPr="00D928BE">
        <w:rPr>
          <w:rStyle w:val="Char"/>
          <w:rtl/>
        </w:rPr>
        <w:t>ساء: 76]</w:t>
      </w:r>
      <w:r w:rsidRPr="00D928BE">
        <w:rPr>
          <w:rStyle w:val="Char8"/>
          <w:rtl/>
        </w:rPr>
        <w:t xml:space="preserve"> </w:t>
      </w:r>
    </w:p>
    <w:p w:rsidR="00267555" w:rsidRPr="00FC126B" w:rsidRDefault="00267555" w:rsidP="00267555">
      <w:pPr>
        <w:ind w:firstLine="237"/>
        <w:jc w:val="both"/>
        <w:rPr>
          <w:rStyle w:val="Char0"/>
          <w:rtl/>
        </w:rPr>
      </w:pPr>
      <w:r w:rsidRPr="00A14835">
        <w:rPr>
          <w:rStyle w:val="Char5"/>
          <w:rtl/>
        </w:rPr>
        <w:t>«قطعاً ن</w:t>
      </w:r>
      <w:r w:rsidRPr="00A14835">
        <w:rPr>
          <w:rStyle w:val="Char5"/>
          <w:rFonts w:hint="cs"/>
          <w:rtl/>
        </w:rPr>
        <w:t>یرنگ</w:t>
      </w:r>
      <w:r w:rsidRPr="00A14835">
        <w:rPr>
          <w:rStyle w:val="Char5"/>
          <w:rtl/>
        </w:rPr>
        <w:t xml:space="preserve"> [و نقش</w:t>
      </w:r>
      <w:r w:rsidRPr="00A14835">
        <w:rPr>
          <w:rStyle w:val="Char5"/>
          <w:rFonts w:hint="cs"/>
          <w:rtl/>
        </w:rPr>
        <w:t>ۀ</w:t>
      </w:r>
      <w:r w:rsidRPr="00A14835">
        <w:rPr>
          <w:rStyle w:val="Char5"/>
          <w:rtl/>
        </w:rPr>
        <w:t>] ش</w:t>
      </w:r>
      <w:r w:rsidRPr="00A14835">
        <w:rPr>
          <w:rStyle w:val="Char5"/>
          <w:rFonts w:hint="cs"/>
          <w:rtl/>
        </w:rPr>
        <w:t>یطان</w:t>
      </w:r>
      <w:r w:rsidRPr="00A14835">
        <w:rPr>
          <w:rStyle w:val="Char5"/>
          <w:rtl/>
        </w:rPr>
        <w:t xml:space="preserve"> </w:t>
      </w:r>
      <w:r w:rsidRPr="00A14835">
        <w:rPr>
          <w:rStyle w:val="Char5"/>
          <w:rFonts w:hint="cs"/>
          <w:rtl/>
        </w:rPr>
        <w:t xml:space="preserve">همواره </w:t>
      </w:r>
      <w:r w:rsidRPr="00A14835">
        <w:rPr>
          <w:rStyle w:val="Char5"/>
          <w:rtl/>
        </w:rPr>
        <w:t>ضع</w:t>
      </w:r>
      <w:r w:rsidRPr="00A14835">
        <w:rPr>
          <w:rStyle w:val="Char5"/>
          <w:rFonts w:hint="cs"/>
          <w:rtl/>
        </w:rPr>
        <w:t>یف</w:t>
      </w:r>
      <w:r w:rsidRPr="00A14835">
        <w:rPr>
          <w:rStyle w:val="Char5"/>
          <w:rtl/>
        </w:rPr>
        <w:t xml:space="preserve"> است</w:t>
      </w:r>
      <w:r w:rsidRPr="00A14835">
        <w:rPr>
          <w:rStyle w:val="Char5"/>
          <w:rFonts w:hint="cs"/>
          <w:rtl/>
        </w:rPr>
        <w:t>.</w:t>
      </w:r>
      <w:r w:rsidRPr="00A14835">
        <w:rPr>
          <w:rStyle w:val="Char5"/>
          <w:rtl/>
        </w:rPr>
        <w:t>»</w:t>
      </w:r>
    </w:p>
    <w:p w:rsidR="00267555" w:rsidRPr="00FC126B" w:rsidRDefault="00267555" w:rsidP="000429AF">
      <w:pPr>
        <w:pStyle w:val="ListParagraph"/>
        <w:numPr>
          <w:ilvl w:val="0"/>
          <w:numId w:val="25"/>
        </w:numPr>
        <w:ind w:left="641" w:hanging="357"/>
        <w:contextualSpacing w:val="0"/>
        <w:jc w:val="both"/>
        <w:rPr>
          <w:rStyle w:val="Char0"/>
        </w:rPr>
      </w:pPr>
      <w:r w:rsidRPr="00FC126B">
        <w:rPr>
          <w:rStyle w:val="Char0"/>
          <w:rFonts w:hint="cs"/>
          <w:rtl/>
        </w:rPr>
        <w:t>اگر بنده اسلام را به خوبی بپذیرد و ایمان در دلش جای گیرد و حدود الهی را رعایت نماید، قطعا ابلیس از او می</w:t>
      </w:r>
      <w:r w:rsidR="00B11CEA">
        <w:rPr>
          <w:rStyle w:val="Char0"/>
          <w:rFonts w:hint="cs"/>
          <w:rtl/>
        </w:rPr>
        <w:t>‌</w:t>
      </w:r>
      <w:r w:rsidRPr="00FC126B">
        <w:rPr>
          <w:rStyle w:val="Char0"/>
          <w:rFonts w:hint="cs"/>
          <w:rtl/>
        </w:rPr>
        <w:t>ترسد و فرار می</w:t>
      </w:r>
      <w:r w:rsidR="00B11CEA">
        <w:rPr>
          <w:rStyle w:val="Char0"/>
          <w:rFonts w:hint="cs"/>
          <w:rtl/>
        </w:rPr>
        <w:t>‌</w:t>
      </w:r>
      <w:r w:rsidRPr="00FC126B">
        <w:rPr>
          <w:rStyle w:val="Char0"/>
          <w:rFonts w:hint="cs"/>
          <w:rtl/>
        </w:rPr>
        <w:t>کند.</w:t>
      </w:r>
    </w:p>
    <w:p w:rsidR="00267555" w:rsidRPr="00FC126B" w:rsidRDefault="00267555" w:rsidP="000429AF">
      <w:pPr>
        <w:pStyle w:val="ListParagraph"/>
        <w:numPr>
          <w:ilvl w:val="0"/>
          <w:numId w:val="25"/>
        </w:numPr>
        <w:ind w:left="641" w:hanging="357"/>
        <w:contextualSpacing w:val="0"/>
        <w:jc w:val="both"/>
        <w:rPr>
          <w:rStyle w:val="Char0"/>
        </w:rPr>
      </w:pPr>
      <w:r w:rsidRPr="00765247">
        <w:rPr>
          <w:rStyle w:val="Char4"/>
          <w:rFonts w:hint="cs"/>
          <w:rtl/>
        </w:rPr>
        <w:t>هدف نهایی شیطان:</w:t>
      </w:r>
      <w:r w:rsidRPr="00FC126B">
        <w:rPr>
          <w:rStyle w:val="Char0"/>
          <w:rFonts w:hint="cs"/>
          <w:rtl/>
        </w:rPr>
        <w:t xml:space="preserve"> ابلیس تلاش می</w:t>
      </w:r>
      <w:r w:rsidR="00B11CEA">
        <w:rPr>
          <w:rStyle w:val="Char0"/>
          <w:rFonts w:hint="cs"/>
          <w:rtl/>
        </w:rPr>
        <w:t>‌</w:t>
      </w:r>
      <w:r w:rsidRPr="00FC126B">
        <w:rPr>
          <w:rStyle w:val="Char0"/>
          <w:rFonts w:hint="cs"/>
          <w:rtl/>
        </w:rPr>
        <w:t xml:space="preserve">کند که انسان را به دوزخ بیندازد و او را از بهشت محروم سازد. </w:t>
      </w:r>
    </w:p>
    <w:p w:rsidR="00267555" w:rsidRPr="00FC126B" w:rsidRDefault="00267555" w:rsidP="00267555">
      <w:pPr>
        <w:ind w:firstLine="237"/>
        <w:jc w:val="both"/>
        <w:rPr>
          <w:rStyle w:val="Char0"/>
          <w:rtl/>
        </w:rPr>
      </w:pPr>
      <w:r w:rsidRPr="00FC126B">
        <w:rPr>
          <w:rStyle w:val="Char0"/>
          <w:rFonts w:hint="cs"/>
          <w:rtl/>
        </w:rPr>
        <w:t>اگر به این هدف نرسد، به دنبال اهدافی پایین</w:t>
      </w:r>
      <w:r w:rsidR="00B11CEA">
        <w:rPr>
          <w:rStyle w:val="Char0"/>
          <w:rFonts w:hint="cs"/>
          <w:rtl/>
        </w:rPr>
        <w:t>‌</w:t>
      </w:r>
      <w:r w:rsidRPr="00FC126B">
        <w:rPr>
          <w:rStyle w:val="Char0"/>
          <w:rFonts w:hint="cs"/>
          <w:rtl/>
        </w:rPr>
        <w:t>تر می</w:t>
      </w:r>
      <w:r w:rsidR="00B11CEA">
        <w:rPr>
          <w:rStyle w:val="Char0"/>
          <w:rFonts w:hint="cs"/>
          <w:rtl/>
        </w:rPr>
        <w:t>‌</w:t>
      </w:r>
      <w:r w:rsidRPr="00FC126B">
        <w:rPr>
          <w:rStyle w:val="Char0"/>
          <w:rFonts w:hint="cs"/>
          <w:rtl/>
        </w:rPr>
        <w:t>گردد.</w:t>
      </w:r>
    </w:p>
    <w:p w:rsidR="00267555" w:rsidRPr="00FC126B" w:rsidRDefault="00267555" w:rsidP="000429AF">
      <w:pPr>
        <w:pStyle w:val="ListParagraph"/>
        <w:numPr>
          <w:ilvl w:val="0"/>
          <w:numId w:val="25"/>
        </w:numPr>
        <w:ind w:left="641" w:hanging="357"/>
        <w:contextualSpacing w:val="0"/>
        <w:jc w:val="both"/>
        <w:rPr>
          <w:rStyle w:val="Char0"/>
        </w:rPr>
      </w:pPr>
      <w:r w:rsidRPr="00FC126B">
        <w:rPr>
          <w:rStyle w:val="Char0"/>
          <w:rFonts w:hint="cs"/>
          <w:rtl/>
        </w:rPr>
        <w:t>ابلیس شیوه</w:t>
      </w:r>
      <w:r w:rsidR="00B11CEA">
        <w:rPr>
          <w:rStyle w:val="Char0"/>
          <w:rFonts w:hint="cs"/>
          <w:rtl/>
        </w:rPr>
        <w:t>‌</w:t>
      </w:r>
      <w:r w:rsidRPr="00FC126B">
        <w:rPr>
          <w:rStyle w:val="Char0"/>
          <w:rFonts w:hint="cs"/>
          <w:rtl/>
        </w:rPr>
        <w:t>هایی متفاوتی را برای فریب و گمراه</w:t>
      </w:r>
      <w:r w:rsidR="00B11CEA">
        <w:rPr>
          <w:rStyle w:val="Char0"/>
          <w:rFonts w:hint="cs"/>
          <w:rtl/>
        </w:rPr>
        <w:t>‌</w:t>
      </w:r>
      <w:r w:rsidRPr="00FC126B">
        <w:rPr>
          <w:rStyle w:val="Char0"/>
          <w:rFonts w:hint="cs"/>
          <w:rtl/>
        </w:rPr>
        <w:t>نمودن بندگان در پیش می</w:t>
      </w:r>
      <w:r w:rsidR="00B11CEA">
        <w:rPr>
          <w:rStyle w:val="Char0"/>
          <w:rFonts w:hint="cs"/>
          <w:rtl/>
        </w:rPr>
        <w:t>‌</w:t>
      </w:r>
      <w:r w:rsidRPr="00FC126B">
        <w:rPr>
          <w:rStyle w:val="Char0"/>
          <w:rFonts w:hint="cs"/>
          <w:rtl/>
        </w:rPr>
        <w:t>گیرد؛ همچون آراستن باطل، نامیدن امور حرام با عناوین مورد پسند و محبوب، کم</w:t>
      </w:r>
      <w:r w:rsidR="00B11CEA">
        <w:rPr>
          <w:rStyle w:val="Char0"/>
          <w:rFonts w:hint="cs"/>
          <w:rtl/>
        </w:rPr>
        <w:t>‌</w:t>
      </w:r>
      <w:r w:rsidRPr="00FC126B">
        <w:rPr>
          <w:rStyle w:val="Char0"/>
          <w:rFonts w:hint="cs"/>
          <w:rtl/>
        </w:rPr>
        <w:t>کم و به تدریج گمراه</w:t>
      </w:r>
      <w:r w:rsidR="00B11CEA">
        <w:rPr>
          <w:rStyle w:val="Char0"/>
          <w:rFonts w:hint="cs"/>
          <w:rtl/>
        </w:rPr>
        <w:t>‌</w:t>
      </w:r>
      <w:r w:rsidRPr="00FC126B">
        <w:rPr>
          <w:rStyle w:val="Char0"/>
          <w:rFonts w:hint="cs"/>
          <w:rtl/>
        </w:rPr>
        <w:t>ساختن و نفوذ از میان کمین</w:t>
      </w:r>
      <w:r w:rsidR="00B11CEA">
        <w:rPr>
          <w:rStyle w:val="Char0"/>
          <w:rFonts w:hint="cs"/>
          <w:rtl/>
        </w:rPr>
        <w:t>‌</w:t>
      </w:r>
      <w:r w:rsidRPr="00FC126B">
        <w:rPr>
          <w:rStyle w:val="Char0"/>
          <w:rFonts w:hint="cs"/>
          <w:rtl/>
        </w:rPr>
        <w:t>گاه</w:t>
      </w:r>
      <w:r w:rsidR="00B11CEA">
        <w:rPr>
          <w:rStyle w:val="Char0"/>
          <w:rFonts w:hint="cs"/>
          <w:rtl/>
        </w:rPr>
        <w:t>‌</w:t>
      </w:r>
      <w:r w:rsidRPr="00FC126B">
        <w:rPr>
          <w:rStyle w:val="Char0"/>
          <w:rFonts w:hint="cs"/>
          <w:rtl/>
        </w:rPr>
        <w:t>های ضعفی که بر انسان عارض می</w:t>
      </w:r>
      <w:r w:rsidR="00B11CEA">
        <w:rPr>
          <w:rStyle w:val="Char0"/>
          <w:rFonts w:hint="cs"/>
          <w:rtl/>
        </w:rPr>
        <w:t>‌</w:t>
      </w:r>
      <w:r w:rsidRPr="00FC126B">
        <w:rPr>
          <w:rStyle w:val="Char0"/>
          <w:rFonts w:hint="cs"/>
          <w:rtl/>
        </w:rPr>
        <w:t>شود.</w:t>
      </w:r>
    </w:p>
    <w:p w:rsidR="00267555" w:rsidRPr="00FC126B" w:rsidRDefault="00267555" w:rsidP="000429AF">
      <w:pPr>
        <w:pStyle w:val="ListParagraph"/>
        <w:numPr>
          <w:ilvl w:val="0"/>
          <w:numId w:val="25"/>
        </w:numPr>
        <w:ind w:left="641" w:hanging="357"/>
        <w:contextualSpacing w:val="0"/>
        <w:jc w:val="both"/>
        <w:rPr>
          <w:rStyle w:val="Char0"/>
        </w:rPr>
      </w:pPr>
      <w:r w:rsidRPr="00765247">
        <w:rPr>
          <w:rStyle w:val="Char4"/>
          <w:rFonts w:hint="cs"/>
          <w:rtl/>
        </w:rPr>
        <w:t>شیوۀ نفوذ شیطان به دل انسان:</w:t>
      </w:r>
      <w:r w:rsidRPr="00FC126B">
        <w:rPr>
          <w:rStyle w:val="Char0"/>
          <w:rFonts w:hint="cs"/>
          <w:rtl/>
        </w:rPr>
        <w:t xml:space="preserve"> این کار از طریق وسوسه صورت می</w:t>
      </w:r>
      <w:r w:rsidR="00B11CEA">
        <w:rPr>
          <w:rStyle w:val="Char0"/>
          <w:rFonts w:hint="cs"/>
          <w:rtl/>
        </w:rPr>
        <w:t>‌</w:t>
      </w:r>
      <w:r w:rsidRPr="00FC126B">
        <w:rPr>
          <w:rStyle w:val="Char0"/>
          <w:rFonts w:hint="cs"/>
          <w:rtl/>
        </w:rPr>
        <w:t>گیرد. شیطان می</w:t>
      </w:r>
      <w:r w:rsidR="00B11CEA">
        <w:rPr>
          <w:rStyle w:val="Char0"/>
          <w:rFonts w:hint="cs"/>
          <w:rtl/>
        </w:rPr>
        <w:t>‌</w:t>
      </w:r>
      <w:r w:rsidRPr="00FC126B">
        <w:rPr>
          <w:rStyle w:val="Char0"/>
          <w:rFonts w:hint="cs"/>
          <w:rtl/>
        </w:rPr>
        <w:t>تواند از طریقی که ما نمی</w:t>
      </w:r>
      <w:r w:rsidR="00B11CEA">
        <w:rPr>
          <w:rStyle w:val="Char0"/>
          <w:rFonts w:hint="cs"/>
          <w:rtl/>
        </w:rPr>
        <w:t>‌</w:t>
      </w:r>
      <w:r w:rsidRPr="00FC126B">
        <w:rPr>
          <w:rStyle w:val="Char0"/>
          <w:rFonts w:hint="cs"/>
          <w:rtl/>
        </w:rPr>
        <w:t>فهمیم و از چگونگی آن خبر نداریم، به فکر یا دل انسان برسد.</w:t>
      </w:r>
    </w:p>
    <w:p w:rsidR="00267555" w:rsidRPr="00FC126B" w:rsidRDefault="00267555" w:rsidP="000429AF">
      <w:pPr>
        <w:pStyle w:val="ListParagraph"/>
        <w:numPr>
          <w:ilvl w:val="0"/>
          <w:numId w:val="25"/>
        </w:numPr>
        <w:ind w:left="641" w:hanging="357"/>
        <w:contextualSpacing w:val="0"/>
        <w:jc w:val="both"/>
        <w:rPr>
          <w:rStyle w:val="Char0"/>
        </w:rPr>
      </w:pPr>
      <w:r w:rsidRPr="00765247">
        <w:rPr>
          <w:rStyle w:val="Char4"/>
          <w:rFonts w:hint="cs"/>
          <w:rtl/>
        </w:rPr>
        <w:t>اسلحۀ مؤمن در نبرد علیه شیطان:</w:t>
      </w:r>
      <w:r w:rsidRPr="00FC126B">
        <w:rPr>
          <w:rStyle w:val="Char0"/>
          <w:rFonts w:hint="cs"/>
          <w:rtl/>
        </w:rPr>
        <w:t xml:space="preserve"> علی</w:t>
      </w:r>
      <w:r w:rsidR="00B11CEA">
        <w:rPr>
          <w:rStyle w:val="Char0"/>
          <w:rFonts w:hint="cs"/>
          <w:rtl/>
        </w:rPr>
        <w:t>‌</w:t>
      </w:r>
      <w:r w:rsidRPr="00FC126B">
        <w:rPr>
          <w:rStyle w:val="Char0"/>
          <w:rFonts w:hint="cs"/>
          <w:rtl/>
        </w:rPr>
        <w:t>رغم دشمنی فراوان و بزرگی نیرنگ شیطان و حرص او بر گمراه</w:t>
      </w:r>
      <w:r w:rsidR="00B11CEA">
        <w:rPr>
          <w:rStyle w:val="Char0"/>
          <w:rFonts w:hint="cs"/>
          <w:rtl/>
        </w:rPr>
        <w:t>‌</w:t>
      </w:r>
      <w:r w:rsidRPr="00FC126B">
        <w:rPr>
          <w:rStyle w:val="Char0"/>
          <w:rFonts w:hint="cs"/>
          <w:rtl/>
        </w:rPr>
        <w:t>ساختن انسان</w:t>
      </w:r>
      <w:r w:rsidR="00B11CEA">
        <w:rPr>
          <w:rStyle w:val="Char0"/>
          <w:rFonts w:hint="cs"/>
          <w:rtl/>
        </w:rPr>
        <w:t>‌</w:t>
      </w:r>
      <w:r w:rsidRPr="00FC126B">
        <w:rPr>
          <w:rStyle w:val="Char0"/>
          <w:rFonts w:hint="cs"/>
          <w:rtl/>
        </w:rPr>
        <w:t>ها، در برخی موارد، خسته و دور و ذلیل و زبون می</w:t>
      </w:r>
      <w:r w:rsidR="00B11CEA">
        <w:rPr>
          <w:rStyle w:val="Char0"/>
          <w:rFonts w:hint="cs"/>
          <w:rtl/>
        </w:rPr>
        <w:t>‌</w:t>
      </w:r>
      <w:r w:rsidRPr="00FC126B">
        <w:rPr>
          <w:rStyle w:val="Char0"/>
          <w:rFonts w:hint="cs"/>
          <w:rtl/>
        </w:rPr>
        <w:t>گردد؛ یعنی هنگامی که انسان از اسباب حفاظت از شرّ ابلیس استفاده نماید که به طور خلاصه، برخی از آن اسباب عبارتند از: رعایت احتیاط، پایبندی به آنچه در قرآن و سنّت آمده است، پناه</w:t>
      </w:r>
      <w:r w:rsidR="00B11CEA">
        <w:rPr>
          <w:rStyle w:val="Char0"/>
          <w:rFonts w:hint="cs"/>
          <w:rtl/>
        </w:rPr>
        <w:t>‌</w:t>
      </w:r>
      <w:r w:rsidRPr="00FC126B">
        <w:rPr>
          <w:rStyle w:val="Char0"/>
          <w:rFonts w:hint="cs"/>
          <w:rtl/>
        </w:rPr>
        <w:t>بردن صادقانه به الله</w:t>
      </w:r>
      <w:r w:rsidR="00AC3502">
        <w:rPr>
          <w:rFonts w:cs="CTraditional Arabic"/>
          <w:rtl/>
        </w:rPr>
        <w:t> </w:t>
      </w:r>
      <w:r w:rsidR="00AC3502" w:rsidRPr="00AC3502">
        <w:rPr>
          <w:rFonts w:cs="CTraditional Arabic"/>
          <w:rtl/>
        </w:rPr>
        <w:t>ـ</w:t>
      </w:r>
      <w:r w:rsidR="00D558E5" w:rsidRPr="00D558E5">
        <w:rPr>
          <w:rFonts w:cs="IRNazli"/>
          <w:rtl/>
        </w:rPr>
        <w:t xml:space="preserve"> </w:t>
      </w:r>
      <w:r w:rsidRPr="00FC126B">
        <w:rPr>
          <w:rStyle w:val="Char0"/>
          <w:rFonts w:hint="cs"/>
          <w:rtl/>
        </w:rPr>
        <w:t>از شرّ شیطان، مداومت بر ذکر الهی، شناخت شیوه</w:t>
      </w:r>
      <w:r w:rsidR="00B11CEA">
        <w:rPr>
          <w:rStyle w:val="Char0"/>
          <w:rFonts w:hint="cs"/>
          <w:rtl/>
        </w:rPr>
        <w:t>‌</w:t>
      </w:r>
      <w:r w:rsidRPr="00FC126B">
        <w:rPr>
          <w:rStyle w:val="Char0"/>
          <w:rFonts w:hint="cs"/>
          <w:rtl/>
        </w:rPr>
        <w:t>های شیطان، بهره</w:t>
      </w:r>
      <w:r w:rsidR="00B11CEA">
        <w:rPr>
          <w:rStyle w:val="Char0"/>
          <w:rFonts w:hint="cs"/>
          <w:rtl/>
        </w:rPr>
        <w:t>‌</w:t>
      </w:r>
      <w:r w:rsidRPr="00FC126B">
        <w:rPr>
          <w:rStyle w:val="Char0"/>
          <w:rFonts w:hint="cs"/>
          <w:rtl/>
        </w:rPr>
        <w:t>گیری و فراگیری علم نافع، عجله برای توبه و استغفار و سایر عواملی که برای دورنمودن شیطان تعیین شده است.</w:t>
      </w:r>
      <w:r w:rsidRPr="00BC34A7">
        <w:rPr>
          <w:rStyle w:val="Char0"/>
          <w:vertAlign w:val="superscript"/>
          <w:rtl/>
        </w:rPr>
        <w:footnoteReference w:id="94"/>
      </w:r>
    </w:p>
    <w:p w:rsidR="00267555" w:rsidRPr="00FC126B" w:rsidRDefault="00267555" w:rsidP="000429AF">
      <w:pPr>
        <w:pStyle w:val="ListParagraph"/>
        <w:numPr>
          <w:ilvl w:val="0"/>
          <w:numId w:val="25"/>
        </w:numPr>
        <w:ind w:left="641" w:hanging="357"/>
        <w:contextualSpacing w:val="0"/>
        <w:jc w:val="both"/>
        <w:rPr>
          <w:rStyle w:val="Char0"/>
        </w:rPr>
      </w:pPr>
      <w:r w:rsidRPr="00765247">
        <w:rPr>
          <w:rStyle w:val="Char4"/>
          <w:rFonts w:hint="cs"/>
          <w:rtl/>
        </w:rPr>
        <w:t>فلسفۀ خلقت شیطان:</w:t>
      </w:r>
      <w:r w:rsidRPr="00FC126B">
        <w:rPr>
          <w:rStyle w:val="Char0"/>
          <w:rFonts w:hint="cs"/>
          <w:rtl/>
        </w:rPr>
        <w:t xml:space="preserve"> آفرینش ابلیس، دلایل و حکمت</w:t>
      </w:r>
      <w:r w:rsidR="00B11CEA">
        <w:rPr>
          <w:rStyle w:val="Char0"/>
          <w:rFonts w:hint="cs"/>
          <w:rtl/>
        </w:rPr>
        <w:t>‌</w:t>
      </w:r>
      <w:r w:rsidRPr="00FC126B">
        <w:rPr>
          <w:rStyle w:val="Char0"/>
          <w:rFonts w:hint="cs"/>
          <w:rtl/>
        </w:rPr>
        <w:t>های فراوانی داشته، که در مبحث مربوط به آن در اصل این کتاب، بیان گشته و مهم</w:t>
      </w:r>
      <w:r w:rsidR="00B11CEA">
        <w:rPr>
          <w:rStyle w:val="Char0"/>
          <w:rFonts w:hint="cs"/>
          <w:rtl/>
        </w:rPr>
        <w:t>‌</w:t>
      </w:r>
      <w:r w:rsidRPr="00FC126B">
        <w:rPr>
          <w:rStyle w:val="Char0"/>
          <w:rFonts w:hint="cs"/>
          <w:rtl/>
        </w:rPr>
        <w:t>ترین</w:t>
      </w:r>
      <w:r w:rsidR="009D3ABE">
        <w:rPr>
          <w:rStyle w:val="Char0"/>
          <w:rFonts w:hint="cs"/>
          <w:rtl/>
        </w:rPr>
        <w:t xml:space="preserve"> آن‌ها،</w:t>
      </w:r>
      <w:r w:rsidRPr="00FC126B">
        <w:rPr>
          <w:rStyle w:val="Char0"/>
          <w:rtl/>
        </w:rPr>
        <w:t xml:space="preserve"> تحقّق ابتلا و آزمایش مخلوقات و آشکارشدن قدرت پروردگار بر آفرینش موجودات متضاد و مختلف است.</w:t>
      </w:r>
    </w:p>
    <w:p w:rsidR="00267555" w:rsidRPr="00D51C4B" w:rsidRDefault="00267555" w:rsidP="005E31CD">
      <w:pPr>
        <w:pStyle w:val="a2"/>
        <w:rPr>
          <w:rtl/>
        </w:rPr>
      </w:pPr>
      <w:bookmarkStart w:id="56" w:name="_Toc466045692"/>
      <w:bookmarkStart w:id="57" w:name="_Toc469922982"/>
      <w:r w:rsidRPr="00D51C4B">
        <w:rPr>
          <w:rtl/>
        </w:rPr>
        <w:t>10-3. مرگ، برزخ و قبر</w:t>
      </w:r>
      <w:bookmarkEnd w:id="56"/>
      <w:bookmarkEnd w:id="57"/>
    </w:p>
    <w:p w:rsidR="00267555" w:rsidRPr="00FC126B" w:rsidRDefault="00267555" w:rsidP="000429AF">
      <w:pPr>
        <w:pStyle w:val="ListParagraph"/>
        <w:numPr>
          <w:ilvl w:val="0"/>
          <w:numId w:val="26"/>
        </w:numPr>
        <w:ind w:left="641" w:hanging="357"/>
        <w:contextualSpacing w:val="0"/>
        <w:jc w:val="both"/>
        <w:rPr>
          <w:rStyle w:val="Char0"/>
        </w:rPr>
      </w:pPr>
      <w:r w:rsidRPr="00765247">
        <w:rPr>
          <w:rStyle w:val="Char4"/>
          <w:rtl/>
        </w:rPr>
        <w:t>مرگ</w:t>
      </w:r>
      <w:r w:rsidRPr="00765247">
        <w:rPr>
          <w:rStyle w:val="Char4"/>
          <w:rFonts w:hint="cs"/>
          <w:rtl/>
        </w:rPr>
        <w:t xml:space="preserve"> </w:t>
      </w:r>
      <w:r w:rsidRPr="00FC126B">
        <w:rPr>
          <w:rStyle w:val="Char0"/>
          <w:rFonts w:hint="cs"/>
          <w:rtl/>
        </w:rPr>
        <w:t>مخالف و نقیض زندگی و به معنای قطع رابطۀ روح با بدن و جداشدن آن و ایجاد مانع در میان آن دو و تغییر وضعیّت و انتقال از یک منزل به منزلی دیگر است.</w:t>
      </w:r>
      <w:r w:rsidRPr="00BC34A7">
        <w:rPr>
          <w:rStyle w:val="Char0"/>
          <w:vertAlign w:val="superscript"/>
          <w:rtl/>
        </w:rPr>
        <w:footnoteReference w:id="95"/>
      </w:r>
    </w:p>
    <w:p w:rsidR="00267555" w:rsidRPr="00FC126B" w:rsidRDefault="00267555" w:rsidP="000429AF">
      <w:pPr>
        <w:pStyle w:val="ListParagraph"/>
        <w:numPr>
          <w:ilvl w:val="0"/>
          <w:numId w:val="26"/>
        </w:numPr>
        <w:ind w:left="641" w:hanging="357"/>
        <w:contextualSpacing w:val="0"/>
        <w:jc w:val="both"/>
        <w:rPr>
          <w:rStyle w:val="Char0"/>
        </w:rPr>
      </w:pPr>
      <w:r w:rsidRPr="00765247">
        <w:rPr>
          <w:rStyle w:val="Char4"/>
          <w:rtl/>
        </w:rPr>
        <w:t>برزخ</w:t>
      </w:r>
      <w:r w:rsidRPr="00765247">
        <w:rPr>
          <w:rStyle w:val="Char4"/>
          <w:rFonts w:hint="cs"/>
          <w:rtl/>
        </w:rPr>
        <w:t xml:space="preserve"> </w:t>
      </w:r>
      <w:r w:rsidRPr="00FC126B">
        <w:rPr>
          <w:rStyle w:val="Char0"/>
          <w:rtl/>
        </w:rPr>
        <w:t>یعنی منزل پس از مرگ تا هنگام برانگیخته</w:t>
      </w:r>
      <w:r w:rsidR="00B11CEA">
        <w:rPr>
          <w:rStyle w:val="Char0"/>
          <w:rtl/>
        </w:rPr>
        <w:t>‌</w:t>
      </w:r>
      <w:r w:rsidRPr="00FC126B">
        <w:rPr>
          <w:rStyle w:val="Char0"/>
          <w:rtl/>
        </w:rPr>
        <w:t>شدن.</w:t>
      </w:r>
    </w:p>
    <w:p w:rsidR="00267555" w:rsidRPr="00FC126B" w:rsidRDefault="00267555" w:rsidP="000429AF">
      <w:pPr>
        <w:pStyle w:val="ListParagraph"/>
        <w:numPr>
          <w:ilvl w:val="0"/>
          <w:numId w:val="26"/>
        </w:numPr>
        <w:ind w:left="641" w:hanging="357"/>
        <w:contextualSpacing w:val="0"/>
        <w:jc w:val="both"/>
        <w:rPr>
          <w:rStyle w:val="Char0"/>
        </w:rPr>
      </w:pPr>
      <w:r w:rsidRPr="00765247">
        <w:rPr>
          <w:rStyle w:val="Char4"/>
          <w:rFonts w:hint="cs"/>
          <w:rtl/>
        </w:rPr>
        <w:t>قبر،</w:t>
      </w:r>
      <w:r w:rsidRPr="00FC126B">
        <w:rPr>
          <w:rStyle w:val="Char0"/>
          <w:rFonts w:hint="cs"/>
          <w:rtl/>
        </w:rPr>
        <w:t xml:space="preserve"> محلّ دفن انسان است و </w:t>
      </w:r>
      <w:r w:rsidRPr="00765247">
        <w:rPr>
          <w:rStyle w:val="Char4"/>
          <w:rFonts w:hint="cs"/>
          <w:rtl/>
        </w:rPr>
        <w:t>فتنۀ قبر</w:t>
      </w:r>
      <w:r w:rsidRPr="00FC126B">
        <w:rPr>
          <w:rStyle w:val="Char0"/>
          <w:rFonts w:hint="cs"/>
          <w:rtl/>
        </w:rPr>
        <w:t xml:space="preserve"> یعنی پرسش دو فرشته پس از دفن میّت، دربارۀ پروردگار، دین و پیامبر او.</w:t>
      </w:r>
    </w:p>
    <w:p w:rsidR="00267555" w:rsidRPr="00FC126B" w:rsidRDefault="00267555" w:rsidP="000429AF">
      <w:pPr>
        <w:pStyle w:val="ListParagraph"/>
        <w:numPr>
          <w:ilvl w:val="0"/>
          <w:numId w:val="26"/>
        </w:numPr>
        <w:ind w:left="641" w:hanging="357"/>
        <w:contextualSpacing w:val="0"/>
        <w:jc w:val="both"/>
        <w:rPr>
          <w:rStyle w:val="Char0"/>
        </w:rPr>
      </w:pPr>
      <w:r w:rsidRPr="00765247">
        <w:rPr>
          <w:rStyle w:val="Char4"/>
          <w:rFonts w:hint="cs"/>
          <w:rtl/>
        </w:rPr>
        <w:t>چگونگی فتنۀ قبر:</w:t>
      </w:r>
      <w:r w:rsidRPr="00FC126B">
        <w:rPr>
          <w:rStyle w:val="Char0"/>
          <w:rFonts w:hint="cs"/>
          <w:rtl/>
        </w:rPr>
        <w:t xml:space="preserve"> وقتی مرده در قبر نهاده می</w:t>
      </w:r>
      <w:r w:rsidR="00B11CEA">
        <w:rPr>
          <w:rStyle w:val="Char0"/>
          <w:rFonts w:hint="cs"/>
          <w:rtl/>
        </w:rPr>
        <w:t>‌</w:t>
      </w:r>
      <w:r w:rsidRPr="00FC126B">
        <w:rPr>
          <w:rStyle w:val="Char0"/>
          <w:rFonts w:hint="cs"/>
          <w:rtl/>
        </w:rPr>
        <w:t>شود، روح به بدنش باز می</w:t>
      </w:r>
      <w:r w:rsidR="00B11CEA">
        <w:rPr>
          <w:rStyle w:val="Char0"/>
          <w:rFonts w:hint="cs"/>
          <w:rtl/>
        </w:rPr>
        <w:t>‌</w:t>
      </w:r>
      <w:r w:rsidRPr="00FC126B">
        <w:rPr>
          <w:rStyle w:val="Char0"/>
          <w:rFonts w:hint="cs"/>
          <w:rtl/>
        </w:rPr>
        <w:t>گردد و از وی سؤال شده و گفته می</w:t>
      </w:r>
      <w:r w:rsidR="00B11CEA">
        <w:rPr>
          <w:rStyle w:val="Char0"/>
          <w:rFonts w:hint="cs"/>
          <w:rtl/>
        </w:rPr>
        <w:t>‌</w:t>
      </w:r>
      <w:r w:rsidRPr="00FC126B">
        <w:rPr>
          <w:rStyle w:val="Char0"/>
          <w:rFonts w:hint="cs"/>
          <w:rtl/>
        </w:rPr>
        <w:t>شود: پروردگار تو کیست؟ دین تو چیست؟ و پیامبرت چه کسی است؟</w:t>
      </w:r>
    </w:p>
    <w:p w:rsidR="00267555" w:rsidRPr="00FC126B" w:rsidRDefault="00267555" w:rsidP="00267555">
      <w:pPr>
        <w:ind w:firstLine="237"/>
        <w:jc w:val="both"/>
        <w:rPr>
          <w:rStyle w:val="Char0"/>
          <w:rtl/>
        </w:rPr>
      </w:pPr>
      <w:r w:rsidRPr="00FC126B">
        <w:rPr>
          <w:rStyle w:val="Char0"/>
          <w:rFonts w:hint="cs"/>
          <w:rtl/>
        </w:rPr>
        <w:t>انسان مؤمن می</w:t>
      </w:r>
      <w:r w:rsidR="00B11CEA">
        <w:rPr>
          <w:rStyle w:val="Char0"/>
          <w:rFonts w:hint="cs"/>
          <w:rtl/>
        </w:rPr>
        <w:t>‌</w:t>
      </w:r>
      <w:r w:rsidRPr="00FC126B">
        <w:rPr>
          <w:rStyle w:val="Char0"/>
          <w:rFonts w:hint="cs"/>
          <w:rtl/>
        </w:rPr>
        <w:t>گوید: پروردگارم، الله و دینم اسلام و پیامبرم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است.</w:t>
      </w:r>
    </w:p>
    <w:p w:rsidR="00267555" w:rsidRPr="00FC126B" w:rsidRDefault="00267555" w:rsidP="00267555">
      <w:pPr>
        <w:ind w:firstLine="237"/>
        <w:jc w:val="both"/>
        <w:rPr>
          <w:rStyle w:val="Char0"/>
          <w:rtl/>
        </w:rPr>
      </w:pPr>
      <w:r w:rsidRPr="00FC126B">
        <w:rPr>
          <w:rStyle w:val="Char0"/>
          <w:rFonts w:hint="cs"/>
          <w:rtl/>
        </w:rPr>
        <w:t>امّا الله</w:t>
      </w:r>
      <w:r w:rsidR="00AC3502">
        <w:rPr>
          <w:rFonts w:cs="CTraditional Arabic"/>
          <w:rtl/>
        </w:rPr>
        <w:t> </w:t>
      </w:r>
      <w:r w:rsidR="00AC3502" w:rsidRPr="00AC3502">
        <w:rPr>
          <w:rFonts w:cs="CTraditional Arabic"/>
          <w:rtl/>
        </w:rPr>
        <w:t>ﻷ</w:t>
      </w:r>
      <w:r w:rsidR="00D558E5" w:rsidRPr="00D558E5">
        <w:rPr>
          <w:rFonts w:cs="IRNazli"/>
          <w:rtl/>
        </w:rPr>
        <w:t xml:space="preserve"> </w:t>
      </w:r>
      <w:r w:rsidRPr="00FC126B">
        <w:rPr>
          <w:rStyle w:val="Char0"/>
          <w:rFonts w:hint="cs"/>
          <w:rtl/>
        </w:rPr>
        <w:t>ظالمان را گمراه نموده و شخص کافر می</w:t>
      </w:r>
      <w:r w:rsidR="00B11CEA">
        <w:rPr>
          <w:rStyle w:val="Char0"/>
          <w:rFonts w:hint="cs"/>
          <w:rtl/>
        </w:rPr>
        <w:t>‌</w:t>
      </w:r>
      <w:r w:rsidRPr="00FC126B">
        <w:rPr>
          <w:rStyle w:val="Char0"/>
          <w:rFonts w:hint="cs"/>
          <w:rtl/>
        </w:rPr>
        <w:t>گوید: هاه، هاه نمی</w:t>
      </w:r>
      <w:r w:rsidR="00B11CEA">
        <w:rPr>
          <w:rStyle w:val="Char0"/>
          <w:rFonts w:hint="cs"/>
          <w:rtl/>
        </w:rPr>
        <w:t>‌</w:t>
      </w:r>
      <w:r w:rsidRPr="00FC126B">
        <w:rPr>
          <w:rStyle w:val="Char0"/>
          <w:rFonts w:hint="cs"/>
          <w:rtl/>
        </w:rPr>
        <w:t>دانم.</w:t>
      </w:r>
    </w:p>
    <w:p w:rsidR="00267555" w:rsidRPr="00FC126B" w:rsidRDefault="00267555" w:rsidP="000429AF">
      <w:pPr>
        <w:pStyle w:val="a0"/>
        <w:rPr>
          <w:rStyle w:val="Char0"/>
        </w:rPr>
      </w:pPr>
      <w:r w:rsidRPr="00FC126B">
        <w:rPr>
          <w:rStyle w:val="Char0"/>
          <w:rFonts w:hint="cs"/>
          <w:rtl/>
        </w:rPr>
        <w:t>انسان منافق و مردّد نیز می</w:t>
      </w:r>
      <w:r w:rsidR="00B11CEA">
        <w:rPr>
          <w:rStyle w:val="Char0"/>
          <w:rFonts w:hint="cs"/>
          <w:rtl/>
        </w:rPr>
        <w:t>‌</w:t>
      </w:r>
      <w:r w:rsidRPr="00FC126B">
        <w:rPr>
          <w:rStyle w:val="Char0"/>
          <w:rFonts w:hint="cs"/>
          <w:rtl/>
        </w:rPr>
        <w:t>گوید: نمی</w:t>
      </w:r>
      <w:r w:rsidR="00B11CEA">
        <w:rPr>
          <w:rStyle w:val="Char0"/>
          <w:rFonts w:hint="cs"/>
          <w:rtl/>
        </w:rPr>
        <w:t>‌</w:t>
      </w:r>
      <w:r w:rsidRPr="00FC126B">
        <w:rPr>
          <w:rStyle w:val="Char0"/>
          <w:rFonts w:hint="cs"/>
          <w:rtl/>
        </w:rPr>
        <w:t>دانم؛ من از مردم چیزی شنیدم و همان را بر زبان آوردم.</w:t>
      </w:r>
    </w:p>
    <w:p w:rsidR="00267555" w:rsidRPr="00FC126B" w:rsidRDefault="00267555" w:rsidP="000429AF">
      <w:pPr>
        <w:pStyle w:val="ListParagraph"/>
        <w:numPr>
          <w:ilvl w:val="0"/>
          <w:numId w:val="26"/>
        </w:numPr>
        <w:ind w:left="641" w:hanging="357"/>
        <w:contextualSpacing w:val="0"/>
        <w:jc w:val="both"/>
        <w:rPr>
          <w:rStyle w:val="Char0"/>
        </w:rPr>
      </w:pPr>
      <w:r w:rsidRPr="00765247">
        <w:rPr>
          <w:rStyle w:val="Char4"/>
          <w:rFonts w:hint="cs"/>
          <w:rtl/>
        </w:rPr>
        <w:t>نعیم و عذاب قبر:</w:t>
      </w:r>
      <w:r w:rsidRPr="00FC126B">
        <w:rPr>
          <w:rStyle w:val="Char0"/>
          <w:rFonts w:hint="cs"/>
          <w:rtl/>
        </w:rPr>
        <w:t xml:space="preserve"> یعنی نعمت</w:t>
      </w:r>
      <w:r w:rsidR="00B11CEA">
        <w:rPr>
          <w:rStyle w:val="Char0"/>
          <w:rFonts w:hint="cs"/>
          <w:rtl/>
        </w:rPr>
        <w:t>‌</w:t>
      </w:r>
      <w:r w:rsidRPr="00FC126B">
        <w:rPr>
          <w:rStyle w:val="Char0"/>
          <w:rFonts w:hint="cs"/>
          <w:rtl/>
        </w:rPr>
        <w:t>ها یا عذابی که در قبر وجود دارد و نتیجۀ فتنۀ قبر است. بنابراین نعمت</w:t>
      </w:r>
      <w:r w:rsidR="00B11CEA">
        <w:rPr>
          <w:rStyle w:val="Char0"/>
          <w:rFonts w:hint="cs"/>
          <w:rtl/>
        </w:rPr>
        <w:t>‌</w:t>
      </w:r>
      <w:r w:rsidRPr="00FC126B">
        <w:rPr>
          <w:rStyle w:val="Char0"/>
          <w:rFonts w:hint="cs"/>
          <w:rtl/>
        </w:rPr>
        <w:t>های آن، مخصوص مؤمنان صادق و عذابش مختصّ منافقان و کافران ظالم است.</w:t>
      </w:r>
    </w:p>
    <w:p w:rsidR="00267555" w:rsidRPr="00FC126B" w:rsidRDefault="00267555" w:rsidP="000429AF">
      <w:pPr>
        <w:pStyle w:val="ListParagraph"/>
        <w:numPr>
          <w:ilvl w:val="0"/>
          <w:numId w:val="26"/>
        </w:numPr>
        <w:ind w:left="641" w:hanging="357"/>
        <w:contextualSpacing w:val="0"/>
        <w:jc w:val="both"/>
        <w:rPr>
          <w:rStyle w:val="Char0"/>
        </w:rPr>
      </w:pPr>
      <w:r w:rsidRPr="00FC126B">
        <w:rPr>
          <w:rStyle w:val="Char0"/>
          <w:rFonts w:hint="cs"/>
          <w:rtl/>
        </w:rPr>
        <w:t>ایمان به عذاب و نعمت</w:t>
      </w:r>
      <w:r w:rsidR="00B11CEA">
        <w:rPr>
          <w:rStyle w:val="Char0"/>
          <w:rFonts w:hint="cs"/>
          <w:rtl/>
        </w:rPr>
        <w:t>‌</w:t>
      </w:r>
      <w:r w:rsidRPr="00FC126B">
        <w:rPr>
          <w:rStyle w:val="Char0"/>
          <w:rFonts w:hint="cs"/>
          <w:rtl/>
        </w:rPr>
        <w:t>های قبر بدون کیفیّت است.</w:t>
      </w:r>
    </w:p>
    <w:p w:rsidR="00267555" w:rsidRPr="00FC126B" w:rsidRDefault="00267555" w:rsidP="000429AF">
      <w:pPr>
        <w:pStyle w:val="ListParagraph"/>
        <w:numPr>
          <w:ilvl w:val="0"/>
          <w:numId w:val="26"/>
        </w:numPr>
        <w:ind w:left="641" w:hanging="357"/>
        <w:contextualSpacing w:val="0"/>
        <w:jc w:val="both"/>
        <w:rPr>
          <w:rStyle w:val="Char0"/>
        </w:rPr>
      </w:pPr>
      <w:r w:rsidRPr="00FC126B">
        <w:rPr>
          <w:rStyle w:val="Char0"/>
          <w:rFonts w:hint="cs"/>
          <w:rtl/>
        </w:rPr>
        <w:t>عذاب و نعمت</w:t>
      </w:r>
      <w:r w:rsidR="00B11CEA">
        <w:rPr>
          <w:rStyle w:val="Char0"/>
          <w:rFonts w:hint="cs"/>
          <w:rtl/>
        </w:rPr>
        <w:t>‌</w:t>
      </w:r>
      <w:r w:rsidRPr="00FC126B">
        <w:rPr>
          <w:rStyle w:val="Char0"/>
          <w:rFonts w:hint="cs"/>
          <w:rtl/>
        </w:rPr>
        <w:t>های قبر شامل افراد مدفون در قبر و غیر آن می</w:t>
      </w:r>
      <w:r w:rsidR="00B11CEA">
        <w:rPr>
          <w:rStyle w:val="Char0"/>
          <w:rFonts w:hint="cs"/>
          <w:rtl/>
        </w:rPr>
        <w:t>‌</w:t>
      </w:r>
      <w:r w:rsidRPr="00FC126B">
        <w:rPr>
          <w:rStyle w:val="Char0"/>
          <w:rFonts w:hint="cs"/>
          <w:rtl/>
        </w:rPr>
        <w:t>شود، امّا به اعتبار غالب و اصل، عذاب و نعمت</w:t>
      </w:r>
      <w:r w:rsidR="00B11CEA">
        <w:rPr>
          <w:rStyle w:val="Char0"/>
          <w:rFonts w:hint="cs"/>
          <w:rtl/>
        </w:rPr>
        <w:t>‌</w:t>
      </w:r>
      <w:r w:rsidRPr="00FC126B">
        <w:rPr>
          <w:rStyle w:val="Char0"/>
          <w:rFonts w:hint="cs"/>
          <w:rtl/>
        </w:rPr>
        <w:t>های قبر گفته شده است.</w:t>
      </w:r>
      <w:r w:rsidRPr="00BC34A7">
        <w:rPr>
          <w:rStyle w:val="Char0"/>
          <w:vertAlign w:val="superscript"/>
          <w:rtl/>
        </w:rPr>
        <w:footnoteReference w:id="96"/>
      </w:r>
    </w:p>
    <w:p w:rsidR="00267555" w:rsidRPr="00FC126B" w:rsidRDefault="00267555" w:rsidP="000429AF">
      <w:pPr>
        <w:pStyle w:val="ListParagraph"/>
        <w:numPr>
          <w:ilvl w:val="0"/>
          <w:numId w:val="26"/>
        </w:numPr>
        <w:ind w:left="641" w:hanging="357"/>
        <w:contextualSpacing w:val="0"/>
        <w:jc w:val="both"/>
        <w:rPr>
          <w:rStyle w:val="Char0"/>
        </w:rPr>
      </w:pPr>
      <w:r w:rsidRPr="00FC126B">
        <w:rPr>
          <w:rStyle w:val="Char0"/>
          <w:rFonts w:hint="cs"/>
          <w:rtl/>
        </w:rPr>
        <w:t>عذاب و نعمت</w:t>
      </w:r>
      <w:r w:rsidR="00B11CEA">
        <w:rPr>
          <w:rStyle w:val="Char0"/>
          <w:rFonts w:hint="cs"/>
          <w:rtl/>
        </w:rPr>
        <w:t>‌</w:t>
      </w:r>
      <w:r w:rsidRPr="00FC126B">
        <w:rPr>
          <w:rStyle w:val="Char0"/>
          <w:rFonts w:hint="cs"/>
          <w:rtl/>
        </w:rPr>
        <w:t>های قبر هم به بدن و هم به روح می</w:t>
      </w:r>
      <w:r w:rsidR="00B11CEA">
        <w:rPr>
          <w:rStyle w:val="Char0"/>
          <w:rFonts w:hint="cs"/>
          <w:rtl/>
        </w:rPr>
        <w:t>‌</w:t>
      </w:r>
      <w:r w:rsidRPr="00FC126B">
        <w:rPr>
          <w:rStyle w:val="Char0"/>
          <w:rFonts w:hint="cs"/>
          <w:rtl/>
        </w:rPr>
        <w:t>رسد.</w:t>
      </w:r>
    </w:p>
    <w:p w:rsidR="00267555" w:rsidRPr="00FC126B" w:rsidRDefault="00267555" w:rsidP="000429AF">
      <w:pPr>
        <w:pStyle w:val="ListParagraph"/>
        <w:numPr>
          <w:ilvl w:val="0"/>
          <w:numId w:val="26"/>
        </w:numPr>
        <w:ind w:left="641" w:hanging="357"/>
        <w:contextualSpacing w:val="0"/>
        <w:jc w:val="both"/>
        <w:rPr>
          <w:rStyle w:val="Char0"/>
        </w:rPr>
      </w:pPr>
      <w:r w:rsidRPr="00FC126B">
        <w:rPr>
          <w:rStyle w:val="Char0"/>
          <w:rFonts w:hint="cs"/>
          <w:rtl/>
        </w:rPr>
        <w:t>عذاب بر دو نوع است: نوعی از آن دائمی و نوع دیگر موقّتی و برای برخی از گنهکاران است.</w:t>
      </w:r>
    </w:p>
    <w:p w:rsidR="00267555" w:rsidRPr="00FC126B" w:rsidRDefault="00267555" w:rsidP="000429AF">
      <w:pPr>
        <w:pStyle w:val="ListParagraph"/>
        <w:numPr>
          <w:ilvl w:val="0"/>
          <w:numId w:val="26"/>
        </w:numPr>
        <w:ind w:left="641" w:hanging="357"/>
        <w:contextualSpacing w:val="0"/>
        <w:jc w:val="both"/>
        <w:rPr>
          <w:rStyle w:val="Char0"/>
        </w:rPr>
      </w:pPr>
      <w:r w:rsidRPr="00FC126B">
        <w:rPr>
          <w:rStyle w:val="Char0"/>
          <w:rFonts w:hint="cs"/>
          <w:rtl/>
        </w:rPr>
        <w:t>به طور خلاصه و کلّی می</w:t>
      </w:r>
      <w:r w:rsidR="00B11CEA">
        <w:rPr>
          <w:rStyle w:val="Char0"/>
          <w:rFonts w:hint="cs"/>
          <w:rtl/>
        </w:rPr>
        <w:t>‌</w:t>
      </w:r>
      <w:r w:rsidRPr="00FC126B">
        <w:rPr>
          <w:rStyle w:val="Char0"/>
          <w:rFonts w:hint="cs"/>
          <w:rtl/>
        </w:rPr>
        <w:t>توان گفت که عدم</w:t>
      </w:r>
      <w:r w:rsidR="00B11CEA">
        <w:rPr>
          <w:rStyle w:val="Char0"/>
          <w:rFonts w:hint="cs"/>
          <w:rtl/>
        </w:rPr>
        <w:t>‌</w:t>
      </w:r>
      <w:r w:rsidRPr="00FC126B">
        <w:rPr>
          <w:rStyle w:val="Char0"/>
          <w:rFonts w:hint="cs"/>
          <w:rtl/>
        </w:rPr>
        <w:t>شناخت نسبت به الله تعالی، سرپیچی از دستورات او و ارتکاب گناهان باعث عذاب قبر می</w:t>
      </w:r>
      <w:r w:rsidR="00B11CEA">
        <w:rPr>
          <w:rStyle w:val="Char0"/>
          <w:rFonts w:hint="cs"/>
          <w:rtl/>
        </w:rPr>
        <w:t>‌</w:t>
      </w:r>
      <w:r w:rsidRPr="00FC126B">
        <w:rPr>
          <w:rStyle w:val="Char0"/>
          <w:rFonts w:hint="cs"/>
          <w:rtl/>
        </w:rPr>
        <w:t>شوند.</w:t>
      </w:r>
    </w:p>
    <w:p w:rsidR="00267555" w:rsidRPr="00FC126B" w:rsidRDefault="00267555" w:rsidP="00267555">
      <w:pPr>
        <w:ind w:firstLine="237"/>
        <w:jc w:val="both"/>
        <w:rPr>
          <w:rStyle w:val="Char0"/>
          <w:rtl/>
        </w:rPr>
      </w:pPr>
      <w:r w:rsidRPr="00FC126B">
        <w:rPr>
          <w:rStyle w:val="Char0"/>
          <w:rFonts w:hint="cs"/>
          <w:rtl/>
        </w:rPr>
        <w:t xml:space="preserve">و </w:t>
      </w:r>
      <w:r w:rsidRPr="00FC126B">
        <w:rPr>
          <w:rStyle w:val="Char0"/>
          <w:rtl/>
        </w:rPr>
        <w:t>اسباب نجات از آن، بر عکس موارد فوق است.</w:t>
      </w:r>
      <w:r w:rsidRPr="00BC34A7">
        <w:rPr>
          <w:rStyle w:val="Char0"/>
          <w:vertAlign w:val="superscript"/>
          <w:rtl/>
        </w:rPr>
        <w:footnoteReference w:id="97"/>
      </w:r>
    </w:p>
    <w:p w:rsidR="00267555" w:rsidRPr="00631EFB" w:rsidRDefault="00267555" w:rsidP="00DE5A7E">
      <w:pPr>
        <w:pStyle w:val="a2"/>
        <w:rPr>
          <w:rtl/>
        </w:rPr>
      </w:pPr>
      <w:bookmarkStart w:id="58" w:name="_Toc466045693"/>
      <w:bookmarkStart w:id="59" w:name="_Toc469922983"/>
      <w:r w:rsidRPr="00631EFB">
        <w:rPr>
          <w:rtl/>
        </w:rPr>
        <w:t>10-4. نشانه</w:t>
      </w:r>
      <w:r w:rsidR="001778A6">
        <w:rPr>
          <w:rFonts w:hint="cs"/>
          <w:rtl/>
        </w:rPr>
        <w:t>‌</w:t>
      </w:r>
      <w:r w:rsidRPr="00631EFB">
        <w:rPr>
          <w:rtl/>
        </w:rPr>
        <w:t>های قیامت</w:t>
      </w:r>
      <w:bookmarkEnd w:id="58"/>
      <w:bookmarkEnd w:id="59"/>
    </w:p>
    <w:p w:rsidR="00267555" w:rsidRPr="00FC126B" w:rsidRDefault="00267555" w:rsidP="000429AF">
      <w:pPr>
        <w:pStyle w:val="ListParagraph"/>
        <w:numPr>
          <w:ilvl w:val="0"/>
          <w:numId w:val="27"/>
        </w:numPr>
        <w:ind w:left="641" w:hanging="357"/>
        <w:contextualSpacing w:val="0"/>
        <w:jc w:val="both"/>
        <w:rPr>
          <w:rStyle w:val="Char0"/>
        </w:rPr>
      </w:pPr>
      <w:r w:rsidRPr="00FC126B">
        <w:rPr>
          <w:rStyle w:val="Char0"/>
          <w:rFonts w:hint="cs"/>
          <w:rtl/>
        </w:rPr>
        <w:t>بدون تردید قیامت بسیار نزدیک است و خواهد آمد و فقط الله</w:t>
      </w:r>
      <w:r w:rsidR="00AC3502">
        <w:rPr>
          <w:rFonts w:ascii="MitraUnicode" w:eastAsia="Times New Roman" w:hAnsi="MitraUnicode" w:cs="CTraditional Arabic"/>
          <w:rtl/>
        </w:rPr>
        <w:t> </w:t>
      </w:r>
      <w:r w:rsidR="00AC3502" w:rsidRPr="00AC3502">
        <w:rPr>
          <w:rFonts w:ascii="MitraUnicode" w:eastAsia="Times New Roman" w:hAnsi="MitraUnicode" w:cs="CTraditional Arabic"/>
          <w:rtl/>
        </w:rPr>
        <w:t>أ</w:t>
      </w:r>
      <w:r w:rsidR="00D558E5" w:rsidRPr="00D558E5">
        <w:rPr>
          <w:rFonts w:ascii="MitraUnicode" w:eastAsia="Times New Roman" w:hAnsi="MitraUnicode" w:cs="IRNazli"/>
          <w:rtl/>
        </w:rPr>
        <w:t xml:space="preserve"> </w:t>
      </w:r>
      <w:r w:rsidRPr="00FC126B">
        <w:rPr>
          <w:rStyle w:val="Char0"/>
          <w:rFonts w:hint="cs"/>
          <w:rtl/>
        </w:rPr>
        <w:t>از زمان وقوع قیامت باخبر است.</w:t>
      </w:r>
    </w:p>
    <w:p w:rsidR="00267555" w:rsidRPr="00FC126B" w:rsidRDefault="00267555" w:rsidP="000429AF">
      <w:pPr>
        <w:pStyle w:val="ListParagraph"/>
        <w:numPr>
          <w:ilvl w:val="0"/>
          <w:numId w:val="27"/>
        </w:numPr>
        <w:ind w:left="641" w:hanging="357"/>
        <w:contextualSpacing w:val="0"/>
        <w:jc w:val="both"/>
        <w:rPr>
          <w:rStyle w:val="Char0"/>
        </w:rPr>
      </w:pPr>
      <w:r w:rsidRPr="00765247">
        <w:rPr>
          <w:rStyle w:val="Char4"/>
          <w:rFonts w:hint="cs"/>
          <w:rtl/>
        </w:rPr>
        <w:t>دیدگاه صحیح دربارۀ نشانه</w:t>
      </w:r>
      <w:r w:rsidR="00B11CEA" w:rsidRPr="00765247">
        <w:rPr>
          <w:rStyle w:val="Char4"/>
          <w:rFonts w:hint="cs"/>
          <w:rtl/>
        </w:rPr>
        <w:t>‌</w:t>
      </w:r>
      <w:r w:rsidRPr="00765247">
        <w:rPr>
          <w:rStyle w:val="Char4"/>
          <w:rFonts w:hint="cs"/>
          <w:rtl/>
        </w:rPr>
        <w:t>های قیامت:</w:t>
      </w:r>
      <w:r w:rsidRPr="00FC126B">
        <w:rPr>
          <w:rStyle w:val="Char0"/>
          <w:rFonts w:hint="cs"/>
          <w:rtl/>
        </w:rPr>
        <w:t xml:space="preserve"> باید به آنچه در متون شرعی دربارۀ قیامت آمده است، ایمان بیاوریم و نباید خود را مکلّف به درخواست قیامت و تطبیق آن بر واقعیّت سازیم.</w:t>
      </w:r>
    </w:p>
    <w:p w:rsidR="00267555" w:rsidRPr="00FC126B" w:rsidRDefault="00267555" w:rsidP="00267555">
      <w:pPr>
        <w:ind w:firstLine="237"/>
        <w:jc w:val="both"/>
        <w:rPr>
          <w:rStyle w:val="Char0"/>
          <w:rtl/>
        </w:rPr>
      </w:pPr>
      <w:r w:rsidRPr="00FC126B">
        <w:rPr>
          <w:rStyle w:val="Char0"/>
          <w:rFonts w:hint="cs"/>
          <w:rtl/>
        </w:rPr>
        <w:t>بلکه باید تفسیر قیامت را به واقع بسپاریم؛ یعنی وقوع آن به صورتی است که در متون شرعی بیان شده و بر این اساس، بدون دلیل و از روی ناآگاهی سخنی بر زبان نمی</w:t>
      </w:r>
      <w:r w:rsidR="00B11CEA">
        <w:rPr>
          <w:rStyle w:val="Char0"/>
          <w:rFonts w:hint="cs"/>
          <w:rtl/>
        </w:rPr>
        <w:t>‌</w:t>
      </w:r>
      <w:r w:rsidRPr="00FC126B">
        <w:rPr>
          <w:rStyle w:val="Char0"/>
          <w:rFonts w:hint="cs"/>
          <w:rtl/>
        </w:rPr>
        <w:t>آوریم.</w:t>
      </w:r>
    </w:p>
    <w:p w:rsidR="00267555" w:rsidRPr="00FC126B" w:rsidRDefault="00267555" w:rsidP="00267555">
      <w:pPr>
        <w:ind w:firstLine="237"/>
        <w:jc w:val="both"/>
        <w:rPr>
          <w:rStyle w:val="Char0"/>
          <w:rtl/>
        </w:rPr>
      </w:pPr>
      <w:r w:rsidRPr="00FC126B">
        <w:rPr>
          <w:rStyle w:val="Char0"/>
          <w:rFonts w:hint="cs"/>
          <w:rtl/>
        </w:rPr>
        <w:t>این شیوه باعث نجات و رستگاری و پیروی از پیشینیان صالحی است که به آن متون ایمان آوردند و با رعایت صداقت و امانتداری،</w:t>
      </w:r>
      <w:r w:rsidR="00571ABC">
        <w:rPr>
          <w:rStyle w:val="Char0"/>
          <w:rFonts w:hint="cs"/>
          <w:rtl/>
        </w:rPr>
        <w:t xml:space="preserve"> آن‌ها </w:t>
      </w:r>
      <w:r w:rsidRPr="00FC126B">
        <w:rPr>
          <w:rStyle w:val="Char0"/>
          <w:rFonts w:hint="cs"/>
          <w:rtl/>
        </w:rPr>
        <w:t>را به ما رساندند و گمان خویش را برای تعیین زمان قیامت به کار نبردند و بر اساس رأی و عقل محض، مقدّمه</w:t>
      </w:r>
      <w:r w:rsidR="00B11CEA">
        <w:rPr>
          <w:rStyle w:val="Char0"/>
          <w:rFonts w:hint="cs"/>
          <w:rtl/>
        </w:rPr>
        <w:t>‌</w:t>
      </w:r>
      <w:r w:rsidRPr="00FC126B">
        <w:rPr>
          <w:rStyle w:val="Char0"/>
          <w:rFonts w:hint="cs"/>
          <w:rtl/>
        </w:rPr>
        <w:t>چینی و نتیجه</w:t>
      </w:r>
      <w:r w:rsidR="00B11CEA">
        <w:rPr>
          <w:rStyle w:val="Char0"/>
          <w:rFonts w:hint="cs"/>
          <w:rtl/>
        </w:rPr>
        <w:t>‌</w:t>
      </w:r>
      <w:r w:rsidRPr="00FC126B">
        <w:rPr>
          <w:rStyle w:val="Char0"/>
          <w:rFonts w:hint="cs"/>
          <w:rtl/>
        </w:rPr>
        <w:t>گیری نکردند.</w:t>
      </w:r>
    </w:p>
    <w:p w:rsidR="00267555" w:rsidRPr="00FC126B" w:rsidRDefault="00267555" w:rsidP="00267555">
      <w:pPr>
        <w:ind w:firstLine="237"/>
        <w:jc w:val="both"/>
        <w:rPr>
          <w:rStyle w:val="Char0"/>
          <w:rtl/>
        </w:rPr>
      </w:pPr>
      <w:r w:rsidRPr="00FC126B">
        <w:rPr>
          <w:rStyle w:val="Char0"/>
          <w:rFonts w:hint="cs"/>
          <w:rtl/>
        </w:rPr>
        <w:t>همچنین بدین وسیله، به عمل برخی مردم دچار نمی</w:t>
      </w:r>
      <w:r w:rsidR="00B11CEA">
        <w:rPr>
          <w:rStyle w:val="Char0"/>
          <w:rFonts w:hint="cs"/>
          <w:rtl/>
        </w:rPr>
        <w:t>‌</w:t>
      </w:r>
      <w:r w:rsidRPr="00FC126B">
        <w:rPr>
          <w:rStyle w:val="Char0"/>
          <w:rFonts w:hint="cs"/>
          <w:rtl/>
        </w:rPr>
        <w:t>شویم که متون موجود دربارۀ شرایط آخر الزّمان و نشانه</w:t>
      </w:r>
      <w:r w:rsidR="00B11CEA">
        <w:rPr>
          <w:rStyle w:val="Char0"/>
          <w:rFonts w:hint="cs"/>
          <w:rtl/>
        </w:rPr>
        <w:t>‌</w:t>
      </w:r>
      <w:r w:rsidRPr="00FC126B">
        <w:rPr>
          <w:rStyle w:val="Char0"/>
          <w:rFonts w:hint="cs"/>
          <w:rtl/>
        </w:rPr>
        <w:t>های قیامت و احوال زمان ما را به هم ربط داده و نتایجی گرفتند که منجر به فتنه</w:t>
      </w:r>
      <w:r w:rsidR="00B11CEA">
        <w:rPr>
          <w:rStyle w:val="Char0"/>
          <w:rFonts w:hint="cs"/>
          <w:rtl/>
        </w:rPr>
        <w:t>‌</w:t>
      </w:r>
      <w:r w:rsidRPr="00FC126B">
        <w:rPr>
          <w:rStyle w:val="Char0"/>
          <w:rFonts w:hint="cs"/>
          <w:rtl/>
        </w:rPr>
        <w:t>هایی بزرگ و شکستن حرمت</w:t>
      </w:r>
      <w:r w:rsidR="00B11CEA">
        <w:rPr>
          <w:rStyle w:val="Char0"/>
          <w:rFonts w:hint="cs"/>
          <w:rtl/>
        </w:rPr>
        <w:t>‌</w:t>
      </w:r>
      <w:r w:rsidRPr="00FC126B">
        <w:rPr>
          <w:rStyle w:val="Char0"/>
          <w:rFonts w:hint="cs"/>
          <w:rtl/>
        </w:rPr>
        <w:t>ها شده است.</w:t>
      </w:r>
    </w:p>
    <w:p w:rsidR="00267555" w:rsidRPr="00FC126B" w:rsidRDefault="00267555" w:rsidP="00267555">
      <w:pPr>
        <w:ind w:firstLine="237"/>
        <w:jc w:val="both"/>
        <w:rPr>
          <w:rStyle w:val="Char0"/>
          <w:rtl/>
        </w:rPr>
      </w:pPr>
      <w:r w:rsidRPr="00FC126B">
        <w:rPr>
          <w:rStyle w:val="Char0"/>
          <w:rFonts w:hint="cs"/>
          <w:rtl/>
        </w:rPr>
        <w:t>خلاصۀ سخن در موضوع فوق این است که به متون شرعی ایمان داریم و تفسیر آن را به واقع و حقیقت واگذار می</w:t>
      </w:r>
      <w:r w:rsidR="00B11CEA">
        <w:rPr>
          <w:rStyle w:val="Char0"/>
          <w:rFonts w:hint="cs"/>
          <w:rtl/>
        </w:rPr>
        <w:t>‌</w:t>
      </w:r>
      <w:r w:rsidRPr="00FC126B">
        <w:rPr>
          <w:rStyle w:val="Char0"/>
          <w:rFonts w:hint="cs"/>
          <w:rtl/>
        </w:rPr>
        <w:t>کنیم.</w:t>
      </w:r>
      <w:r w:rsidRPr="00BC34A7">
        <w:rPr>
          <w:rStyle w:val="Char0"/>
          <w:vertAlign w:val="superscript"/>
          <w:rtl/>
        </w:rPr>
        <w:footnoteReference w:id="98"/>
      </w:r>
    </w:p>
    <w:p w:rsidR="00267555" w:rsidRPr="00FC126B" w:rsidRDefault="00267555" w:rsidP="000429AF">
      <w:pPr>
        <w:pStyle w:val="ListParagraph"/>
        <w:numPr>
          <w:ilvl w:val="0"/>
          <w:numId w:val="27"/>
        </w:numPr>
        <w:ind w:left="641" w:hanging="357"/>
        <w:contextualSpacing w:val="0"/>
        <w:jc w:val="both"/>
        <w:rPr>
          <w:rStyle w:val="Char0"/>
        </w:rPr>
      </w:pPr>
      <w:r w:rsidRPr="00765247">
        <w:rPr>
          <w:rStyle w:val="Char4"/>
          <w:rFonts w:hint="cs"/>
          <w:rtl/>
        </w:rPr>
        <w:t>أشراط السّاعة:</w:t>
      </w:r>
      <w:r w:rsidRPr="00FC126B">
        <w:rPr>
          <w:rStyle w:val="Char0"/>
          <w:rFonts w:hint="cs"/>
          <w:rtl/>
        </w:rPr>
        <w:t xml:space="preserve"> یعنی همان نشانه</w:t>
      </w:r>
      <w:r w:rsidR="00B11CEA">
        <w:rPr>
          <w:rStyle w:val="Char0"/>
          <w:rFonts w:hint="cs"/>
          <w:rtl/>
        </w:rPr>
        <w:t>‌</w:t>
      </w:r>
      <w:r w:rsidRPr="00FC126B">
        <w:rPr>
          <w:rStyle w:val="Char0"/>
          <w:rFonts w:hint="cs"/>
          <w:rtl/>
        </w:rPr>
        <w:t>ها و علائم پیش از قیامت که بیانگر نزدیکی و برپایی آن و اتمام دنیا هستند.</w:t>
      </w:r>
      <w:r w:rsidRPr="00BC34A7">
        <w:rPr>
          <w:rStyle w:val="Char0"/>
          <w:vertAlign w:val="superscript"/>
          <w:rtl/>
        </w:rPr>
        <w:footnoteReference w:id="99"/>
      </w:r>
    </w:p>
    <w:p w:rsidR="00267555" w:rsidRPr="00FC126B" w:rsidRDefault="00267555" w:rsidP="000429AF">
      <w:pPr>
        <w:pStyle w:val="ListParagraph"/>
        <w:numPr>
          <w:ilvl w:val="0"/>
          <w:numId w:val="27"/>
        </w:numPr>
        <w:ind w:left="641" w:hanging="357"/>
        <w:contextualSpacing w:val="0"/>
        <w:jc w:val="both"/>
        <w:rPr>
          <w:rStyle w:val="Char0"/>
        </w:rPr>
      </w:pPr>
      <w:r w:rsidRPr="00765247">
        <w:rPr>
          <w:rStyle w:val="Char4"/>
          <w:rFonts w:hint="cs"/>
          <w:rtl/>
        </w:rPr>
        <w:t>انواع نشانه</w:t>
      </w:r>
      <w:r w:rsidR="00B11CEA" w:rsidRPr="00765247">
        <w:rPr>
          <w:rStyle w:val="Char4"/>
          <w:rFonts w:hint="cs"/>
          <w:rtl/>
        </w:rPr>
        <w:t>‌</w:t>
      </w:r>
      <w:r w:rsidRPr="00765247">
        <w:rPr>
          <w:rStyle w:val="Char4"/>
          <w:rFonts w:hint="cs"/>
          <w:rtl/>
        </w:rPr>
        <w:t>های قیامت:</w:t>
      </w:r>
      <w:r w:rsidRPr="00FC126B">
        <w:rPr>
          <w:rStyle w:val="Char0"/>
          <w:rFonts w:hint="cs"/>
          <w:rtl/>
        </w:rPr>
        <w:t xml:space="preserve"> این علائم بر دو نوع هستند:</w:t>
      </w:r>
    </w:p>
    <w:p w:rsidR="00267555" w:rsidRPr="00FC126B" w:rsidRDefault="00267555" w:rsidP="000429AF">
      <w:pPr>
        <w:pStyle w:val="ListParagraph"/>
        <w:numPr>
          <w:ilvl w:val="0"/>
          <w:numId w:val="5"/>
        </w:numPr>
        <w:ind w:left="641" w:hanging="357"/>
        <w:contextualSpacing w:val="0"/>
        <w:jc w:val="both"/>
        <w:rPr>
          <w:rStyle w:val="Char0"/>
        </w:rPr>
      </w:pPr>
      <w:r w:rsidRPr="00765247">
        <w:rPr>
          <w:rStyle w:val="Char4"/>
          <w:rFonts w:hint="cs"/>
          <w:rtl/>
        </w:rPr>
        <w:t>نشانه</w:t>
      </w:r>
      <w:r w:rsidR="00B11CEA" w:rsidRPr="00765247">
        <w:rPr>
          <w:rStyle w:val="Char4"/>
          <w:rFonts w:hint="cs"/>
          <w:rtl/>
        </w:rPr>
        <w:t>‌</w:t>
      </w:r>
      <w:r w:rsidRPr="00765247">
        <w:rPr>
          <w:rStyle w:val="Char4"/>
          <w:rFonts w:hint="cs"/>
          <w:rtl/>
        </w:rPr>
        <w:t>های صغری:</w:t>
      </w:r>
      <w:r w:rsidRPr="00FC126B">
        <w:rPr>
          <w:rStyle w:val="Char0"/>
          <w:rFonts w:hint="cs"/>
          <w:rtl/>
        </w:rPr>
        <w:t xml:space="preserve"> علائمی که سال</w:t>
      </w:r>
      <w:r w:rsidR="00B11CEA">
        <w:rPr>
          <w:rStyle w:val="Char0"/>
          <w:rFonts w:hint="cs"/>
          <w:rtl/>
        </w:rPr>
        <w:t>‌</w:t>
      </w:r>
      <w:r w:rsidRPr="00FC126B">
        <w:rPr>
          <w:rStyle w:val="Char0"/>
          <w:rFonts w:hint="cs"/>
          <w:rtl/>
        </w:rPr>
        <w:t>هایی طولانی پیش از فرارسیدن قیامت آشکار می</w:t>
      </w:r>
      <w:r w:rsidR="00B11CEA">
        <w:rPr>
          <w:rStyle w:val="Char0"/>
          <w:rFonts w:hint="cs"/>
          <w:rtl/>
        </w:rPr>
        <w:t>‌</w:t>
      </w:r>
      <w:r w:rsidRPr="00FC126B">
        <w:rPr>
          <w:rStyle w:val="Char0"/>
          <w:rFonts w:hint="cs"/>
          <w:rtl/>
        </w:rPr>
        <w:t>گردد و مرسوم و متداول است.</w:t>
      </w:r>
    </w:p>
    <w:p w:rsidR="00267555" w:rsidRPr="00FC126B" w:rsidRDefault="00267555" w:rsidP="000429AF">
      <w:pPr>
        <w:pStyle w:val="ListParagraph"/>
        <w:numPr>
          <w:ilvl w:val="0"/>
          <w:numId w:val="5"/>
        </w:numPr>
        <w:ind w:left="641" w:hanging="357"/>
        <w:contextualSpacing w:val="0"/>
        <w:jc w:val="both"/>
        <w:rPr>
          <w:rStyle w:val="Char0"/>
        </w:rPr>
      </w:pPr>
      <w:r w:rsidRPr="00765247">
        <w:rPr>
          <w:rStyle w:val="Char4"/>
          <w:rFonts w:hint="cs"/>
          <w:rtl/>
        </w:rPr>
        <w:t>نشانه</w:t>
      </w:r>
      <w:r w:rsidR="00B11CEA" w:rsidRPr="00765247">
        <w:rPr>
          <w:rStyle w:val="Char4"/>
          <w:rFonts w:hint="cs"/>
          <w:rtl/>
        </w:rPr>
        <w:t>‌</w:t>
      </w:r>
      <w:r w:rsidRPr="00765247">
        <w:rPr>
          <w:rStyle w:val="Char4"/>
          <w:rFonts w:hint="cs"/>
          <w:rtl/>
        </w:rPr>
        <w:t>های کبری:</w:t>
      </w:r>
      <w:r w:rsidRPr="00FC126B">
        <w:rPr>
          <w:rStyle w:val="Char0"/>
          <w:rFonts w:hint="cs"/>
          <w:rtl/>
        </w:rPr>
        <w:t xml:space="preserve"> امور مهم و بزرگی که نزدیک قیامت به وقوع می</w:t>
      </w:r>
      <w:r w:rsidR="00B11CEA">
        <w:rPr>
          <w:rStyle w:val="Char0"/>
          <w:rFonts w:hint="cs"/>
          <w:rtl/>
        </w:rPr>
        <w:t>‌</w:t>
      </w:r>
      <w:r w:rsidRPr="00FC126B">
        <w:rPr>
          <w:rStyle w:val="Char0"/>
          <w:rFonts w:hint="cs"/>
          <w:rtl/>
        </w:rPr>
        <w:t>پیوندند و مرسوم و رایج نیستند؛ همچون ظهور دجّال، نزول سیّدنا عیسی، خروج یأجوج و مأجوج و طلوع خورشید از سمت مغرب.</w:t>
      </w:r>
      <w:r w:rsidRPr="00BC34A7">
        <w:rPr>
          <w:rStyle w:val="Char0"/>
          <w:vertAlign w:val="superscript"/>
          <w:rtl/>
        </w:rPr>
        <w:footnoteReference w:id="100"/>
      </w:r>
    </w:p>
    <w:p w:rsidR="00267555" w:rsidRPr="00FC126B" w:rsidRDefault="00267555" w:rsidP="00267555">
      <w:pPr>
        <w:ind w:firstLine="237"/>
        <w:jc w:val="both"/>
        <w:rPr>
          <w:rStyle w:val="Char0"/>
          <w:rtl/>
        </w:rPr>
      </w:pPr>
      <w:r w:rsidRPr="00FC126B">
        <w:rPr>
          <w:rStyle w:val="Char0"/>
          <w:rFonts w:hint="cs"/>
          <w:rtl/>
        </w:rPr>
        <w:t>وقتی یکی از</w:t>
      </w:r>
      <w:r w:rsidR="00571ABC">
        <w:rPr>
          <w:rStyle w:val="Char0"/>
          <w:rFonts w:hint="cs"/>
          <w:rtl/>
        </w:rPr>
        <w:t xml:space="preserve"> آن‌ها </w:t>
      </w:r>
      <w:r w:rsidRPr="00FC126B">
        <w:rPr>
          <w:rStyle w:val="Char0"/>
          <w:rFonts w:hint="cs"/>
          <w:rtl/>
        </w:rPr>
        <w:t>آشکار گردد، علائم دیگر نیز پس از آن به وقوع می</w:t>
      </w:r>
      <w:r w:rsidR="00B11CEA">
        <w:rPr>
          <w:rStyle w:val="Char0"/>
          <w:rFonts w:hint="cs"/>
          <w:rtl/>
        </w:rPr>
        <w:t>‌</w:t>
      </w:r>
      <w:r w:rsidRPr="00FC126B">
        <w:rPr>
          <w:rStyle w:val="Char0"/>
          <w:rFonts w:hint="cs"/>
          <w:rtl/>
        </w:rPr>
        <w:t>پیوندند و فاصله</w:t>
      </w:r>
      <w:r w:rsidR="00B11CEA">
        <w:rPr>
          <w:rStyle w:val="Char0"/>
          <w:rFonts w:hint="cs"/>
          <w:rtl/>
        </w:rPr>
        <w:t>‌</w:t>
      </w:r>
      <w:r w:rsidRPr="00FC126B">
        <w:rPr>
          <w:rStyle w:val="Char0"/>
          <w:rFonts w:hint="cs"/>
          <w:rtl/>
        </w:rPr>
        <w:t>ای در میانشان نیست.</w:t>
      </w:r>
      <w:r w:rsidRPr="00BC34A7">
        <w:rPr>
          <w:rStyle w:val="Char0"/>
          <w:vertAlign w:val="superscript"/>
          <w:rtl/>
        </w:rPr>
        <w:footnoteReference w:id="101"/>
      </w:r>
    </w:p>
    <w:p w:rsidR="00267555" w:rsidRDefault="00267555" w:rsidP="00267555">
      <w:pPr>
        <w:ind w:firstLine="237"/>
        <w:jc w:val="both"/>
        <w:rPr>
          <w:rStyle w:val="Char0"/>
          <w:rtl/>
        </w:rPr>
      </w:pPr>
      <w:r w:rsidRPr="00FC126B">
        <w:rPr>
          <w:rStyle w:val="Char0"/>
          <w:rFonts w:hint="cs"/>
          <w:rtl/>
        </w:rPr>
        <w:t>در مبحث مربوط به نشانه</w:t>
      </w:r>
      <w:r w:rsidR="00B11CEA">
        <w:rPr>
          <w:rStyle w:val="Char0"/>
          <w:rFonts w:hint="cs"/>
          <w:rtl/>
        </w:rPr>
        <w:t>‌</w:t>
      </w:r>
      <w:r w:rsidRPr="00FC126B">
        <w:rPr>
          <w:rStyle w:val="Char0"/>
          <w:rFonts w:hint="cs"/>
          <w:rtl/>
        </w:rPr>
        <w:t>های قیامت در اصل این تحقیق، شرح و توضیح هر یک از علائم کبرای قیامت آمده است.</w:t>
      </w:r>
    </w:p>
    <w:p w:rsidR="001C4953" w:rsidRDefault="001C4953" w:rsidP="00267555">
      <w:pPr>
        <w:ind w:firstLine="237"/>
        <w:jc w:val="both"/>
        <w:rPr>
          <w:rStyle w:val="Char0"/>
          <w:rtl/>
        </w:rPr>
      </w:pPr>
    </w:p>
    <w:p w:rsidR="001C4953" w:rsidRDefault="001C4953" w:rsidP="00267555">
      <w:pPr>
        <w:ind w:firstLine="237"/>
        <w:jc w:val="both"/>
        <w:rPr>
          <w:rStyle w:val="Char0"/>
          <w:rtl/>
        </w:rPr>
        <w:sectPr w:rsidR="001C4953" w:rsidSect="007B2AD7">
          <w:headerReference w:type="default" r:id="rId29"/>
          <w:footnotePr>
            <w:numRestart w:val="eachPage"/>
          </w:footnotePr>
          <w:pgSz w:w="9356" w:h="13608" w:code="9"/>
          <w:pgMar w:top="567" w:right="1134" w:bottom="851" w:left="1134" w:header="454" w:footer="0" w:gutter="0"/>
          <w:cols w:space="708"/>
          <w:titlePg/>
          <w:bidi/>
          <w:rtlGutter/>
          <w:docGrid w:linePitch="360"/>
        </w:sectPr>
      </w:pPr>
    </w:p>
    <w:p w:rsidR="00267555" w:rsidRPr="00631EFB" w:rsidRDefault="001C4953" w:rsidP="001C4953">
      <w:pPr>
        <w:pStyle w:val="a1"/>
        <w:rPr>
          <w:rtl/>
        </w:rPr>
      </w:pPr>
      <w:bookmarkStart w:id="60" w:name="_Toc466045694"/>
      <w:bookmarkStart w:id="61" w:name="_Toc469922984"/>
      <w:r>
        <w:rPr>
          <w:rFonts w:hint="cs"/>
          <w:rtl/>
        </w:rPr>
        <w:t xml:space="preserve">11. </w:t>
      </w:r>
      <w:r w:rsidR="00267555" w:rsidRPr="00631EFB">
        <w:rPr>
          <w:rtl/>
        </w:rPr>
        <w:t>مطالبی دربارۀ گناهان، توبه و دعا</w:t>
      </w:r>
      <w:bookmarkEnd w:id="60"/>
      <w:bookmarkEnd w:id="61"/>
    </w:p>
    <w:p w:rsidR="00267555" w:rsidRPr="00FC126B" w:rsidRDefault="00267555" w:rsidP="00267555">
      <w:pPr>
        <w:ind w:firstLine="237"/>
        <w:jc w:val="both"/>
        <w:rPr>
          <w:rStyle w:val="Char0"/>
          <w:rtl/>
        </w:rPr>
      </w:pPr>
      <w:r w:rsidRPr="00FC126B">
        <w:rPr>
          <w:rStyle w:val="Char0"/>
          <w:rFonts w:hint="cs"/>
          <w:rtl/>
        </w:rPr>
        <w:t>بدون تردید شریعت اسلام شرایط بندگان و غفلت، کوتاهی و ضعف بشری آنان را در نظر داشته است. در برخی موارد، گناهانی از انسان</w:t>
      </w:r>
      <w:r w:rsidR="00B11CEA">
        <w:rPr>
          <w:rStyle w:val="Char0"/>
          <w:rFonts w:hint="cs"/>
          <w:rtl/>
        </w:rPr>
        <w:t>‌</w:t>
      </w:r>
      <w:r w:rsidRPr="00FC126B">
        <w:rPr>
          <w:rStyle w:val="Char0"/>
          <w:rFonts w:hint="cs"/>
          <w:rtl/>
        </w:rPr>
        <w:t>ها سر می</w:t>
      </w:r>
      <w:r w:rsidR="00B11CEA">
        <w:rPr>
          <w:rStyle w:val="Char0"/>
          <w:rFonts w:hint="cs"/>
          <w:rtl/>
        </w:rPr>
        <w:t>‌</w:t>
      </w:r>
      <w:r w:rsidRPr="00FC126B">
        <w:rPr>
          <w:rStyle w:val="Char0"/>
          <w:rFonts w:hint="cs"/>
          <w:rtl/>
        </w:rPr>
        <w:t>زند که از بزرگ</w:t>
      </w:r>
      <w:r w:rsidR="00B11CEA">
        <w:rPr>
          <w:rStyle w:val="Char0"/>
          <w:rFonts w:hint="cs"/>
          <w:rtl/>
        </w:rPr>
        <w:t>‌</w:t>
      </w:r>
      <w:r w:rsidRPr="00FC126B">
        <w:rPr>
          <w:rStyle w:val="Char0"/>
          <w:rFonts w:hint="cs"/>
          <w:rtl/>
        </w:rPr>
        <w:t>ترین عوامل مصیبت و عقوبت در دنیا و آخرت به شمار می</w:t>
      </w:r>
      <w:r w:rsidR="00B11CEA">
        <w:rPr>
          <w:rStyle w:val="Char0"/>
          <w:rFonts w:hint="cs"/>
          <w:rtl/>
        </w:rPr>
        <w:t>‌</w:t>
      </w:r>
      <w:r w:rsidRPr="00FC126B">
        <w:rPr>
          <w:rStyle w:val="Char0"/>
          <w:rFonts w:hint="cs"/>
          <w:rtl/>
        </w:rPr>
        <w:t>روند.</w:t>
      </w:r>
    </w:p>
    <w:p w:rsidR="00267555" w:rsidRPr="00FC126B" w:rsidRDefault="00267555" w:rsidP="00267555">
      <w:pPr>
        <w:ind w:firstLine="237"/>
        <w:jc w:val="both"/>
        <w:rPr>
          <w:rStyle w:val="Char0"/>
          <w:rtl/>
        </w:rPr>
      </w:pPr>
      <w:r w:rsidRPr="00FC126B">
        <w:rPr>
          <w:rStyle w:val="Char0"/>
          <w:rFonts w:hint="cs"/>
          <w:rtl/>
        </w:rPr>
        <w:t>بر این اساس، دین پاک اسلام مفهوم، انواع، ضررها و پیامدهای گناهان را روشن ساخته تا بندگان از</w:t>
      </w:r>
      <w:r w:rsidR="00571ABC">
        <w:rPr>
          <w:rStyle w:val="Char0"/>
          <w:rFonts w:hint="cs"/>
          <w:rtl/>
        </w:rPr>
        <w:t xml:space="preserve"> آن‌ها </w:t>
      </w:r>
      <w:r w:rsidRPr="00FC126B">
        <w:rPr>
          <w:rStyle w:val="Char0"/>
          <w:rFonts w:hint="cs"/>
          <w:rtl/>
        </w:rPr>
        <w:t>بر حذر باشند و از فساد و شرّشان در امان و سالم بمانند.</w:t>
      </w:r>
    </w:p>
    <w:p w:rsidR="00267555" w:rsidRPr="00FC126B" w:rsidRDefault="00267555" w:rsidP="00267555">
      <w:pPr>
        <w:ind w:firstLine="237"/>
        <w:jc w:val="both"/>
        <w:rPr>
          <w:rStyle w:val="Char0"/>
          <w:rtl/>
        </w:rPr>
      </w:pPr>
      <w:r w:rsidRPr="00FC126B">
        <w:rPr>
          <w:rStyle w:val="Char0"/>
          <w:rFonts w:hint="cs"/>
          <w:rtl/>
        </w:rPr>
        <w:t>علاوه بر این، شیوه</w:t>
      </w:r>
      <w:r w:rsidR="00B11CEA">
        <w:rPr>
          <w:rStyle w:val="Char0"/>
          <w:rFonts w:hint="cs"/>
          <w:rtl/>
        </w:rPr>
        <w:t>‌</w:t>
      </w:r>
      <w:r w:rsidRPr="00FC126B">
        <w:rPr>
          <w:rStyle w:val="Char0"/>
          <w:rFonts w:hint="cs"/>
          <w:rtl/>
        </w:rPr>
        <w:t>های درمان و برطرف</w:t>
      </w:r>
      <w:r w:rsidR="00B11CEA">
        <w:rPr>
          <w:rStyle w:val="Char0"/>
          <w:rFonts w:hint="cs"/>
          <w:rtl/>
        </w:rPr>
        <w:t>‌</w:t>
      </w:r>
      <w:r w:rsidRPr="00FC126B">
        <w:rPr>
          <w:rStyle w:val="Char0"/>
          <w:rFonts w:hint="cs"/>
          <w:rtl/>
        </w:rPr>
        <w:t>ساختن گناهان صغیره و کبیره را بیان نموده که بزرگ</w:t>
      </w:r>
      <w:r w:rsidR="00B11CEA">
        <w:rPr>
          <w:rStyle w:val="Char0"/>
          <w:rFonts w:hint="cs"/>
          <w:rtl/>
        </w:rPr>
        <w:t>‌</w:t>
      </w:r>
      <w:r w:rsidRPr="00FC126B">
        <w:rPr>
          <w:rStyle w:val="Char0"/>
          <w:rFonts w:hint="cs"/>
          <w:rtl/>
        </w:rPr>
        <w:t>ترین و بهترین راهش، توبه است.</w:t>
      </w:r>
    </w:p>
    <w:p w:rsidR="00267555" w:rsidRPr="00FC126B" w:rsidRDefault="00267555" w:rsidP="00267555">
      <w:pPr>
        <w:ind w:firstLine="237"/>
        <w:jc w:val="both"/>
        <w:rPr>
          <w:rStyle w:val="Char0"/>
          <w:rtl/>
        </w:rPr>
      </w:pPr>
      <w:r w:rsidRPr="00FC126B">
        <w:rPr>
          <w:rStyle w:val="Char0"/>
          <w:rFonts w:hint="cs"/>
          <w:rtl/>
        </w:rPr>
        <w:t>همچنین بندگان نیاز ضروری و فراوانی به دعا و درخواست از پروردگارشان دارند و دعا عین عبادت و راه سعادت است. کسی که از آفریدگارش درخواست نماید، دروازه</w:t>
      </w:r>
      <w:r w:rsidR="00B11CEA">
        <w:rPr>
          <w:rStyle w:val="Char0"/>
          <w:rFonts w:hint="cs"/>
          <w:rtl/>
        </w:rPr>
        <w:t>‌</w:t>
      </w:r>
      <w:r w:rsidRPr="00FC126B">
        <w:rPr>
          <w:rStyle w:val="Char0"/>
          <w:rFonts w:hint="cs"/>
          <w:rtl/>
        </w:rPr>
        <w:t>های خوبی و خیرات برایش باز می</w:t>
      </w:r>
      <w:r w:rsidR="00B11CEA">
        <w:rPr>
          <w:rStyle w:val="Char0"/>
          <w:rFonts w:hint="cs"/>
          <w:rtl/>
        </w:rPr>
        <w:t>‌</w:t>
      </w:r>
      <w:r w:rsidRPr="00FC126B">
        <w:rPr>
          <w:rStyle w:val="Char0"/>
          <w:rFonts w:hint="cs"/>
          <w:rtl/>
        </w:rPr>
        <w:t>گردد و بدی</w:t>
      </w:r>
      <w:r w:rsidR="00B11CEA">
        <w:rPr>
          <w:rStyle w:val="Char0"/>
          <w:rFonts w:hint="cs"/>
          <w:rtl/>
        </w:rPr>
        <w:t>‌</w:t>
      </w:r>
      <w:r w:rsidRPr="00FC126B">
        <w:rPr>
          <w:rStyle w:val="Char0"/>
          <w:rFonts w:hint="cs"/>
          <w:rtl/>
        </w:rPr>
        <w:t>ها و آفات از وی دور می</w:t>
      </w:r>
      <w:r w:rsidR="00B11CEA">
        <w:rPr>
          <w:rStyle w:val="Char0"/>
          <w:rFonts w:hint="cs"/>
          <w:rtl/>
        </w:rPr>
        <w:t>‌</w:t>
      </w:r>
      <w:r w:rsidRPr="00FC126B">
        <w:rPr>
          <w:rStyle w:val="Char0"/>
          <w:rFonts w:hint="cs"/>
          <w:rtl/>
        </w:rPr>
        <w:t>شود.</w:t>
      </w:r>
    </w:p>
    <w:p w:rsidR="00267555" w:rsidRPr="00FC126B" w:rsidRDefault="00267555" w:rsidP="00267555">
      <w:pPr>
        <w:ind w:firstLine="237"/>
        <w:jc w:val="both"/>
        <w:rPr>
          <w:rStyle w:val="Char0"/>
          <w:rtl/>
        </w:rPr>
      </w:pPr>
      <w:r w:rsidRPr="00FC126B">
        <w:rPr>
          <w:rStyle w:val="Char0"/>
          <w:rFonts w:hint="cs"/>
          <w:rtl/>
        </w:rPr>
        <w:t>در ادامه</w:t>
      </w:r>
      <w:r w:rsidRPr="00FC126B">
        <w:rPr>
          <w:rStyle w:val="Char0"/>
          <w:rtl/>
        </w:rPr>
        <w:t>، مفهوم ذنوب و مسائل مربوط به آن، معنای توبه و نیز موضوع دعا مورد بررسی قرار می</w:t>
      </w:r>
      <w:r w:rsidR="00B11CEA">
        <w:rPr>
          <w:rStyle w:val="Char0"/>
          <w:rtl/>
        </w:rPr>
        <w:t>‌</w:t>
      </w:r>
      <w:r w:rsidRPr="00FC126B">
        <w:rPr>
          <w:rStyle w:val="Char0"/>
          <w:rtl/>
        </w:rPr>
        <w:t>گیرد.</w:t>
      </w:r>
    </w:p>
    <w:p w:rsidR="00267555" w:rsidRPr="00631EFB" w:rsidRDefault="00267555" w:rsidP="00FC09DF">
      <w:pPr>
        <w:pStyle w:val="a2"/>
        <w:rPr>
          <w:rtl/>
        </w:rPr>
      </w:pPr>
      <w:bookmarkStart w:id="62" w:name="_Toc466045695"/>
      <w:bookmarkStart w:id="63" w:name="_Toc469922985"/>
      <w:r w:rsidRPr="00631EFB">
        <w:rPr>
          <w:rtl/>
        </w:rPr>
        <w:t>11-1. گناهان</w:t>
      </w:r>
      <w:r w:rsidRPr="00631EFB">
        <w:rPr>
          <w:rFonts w:hint="cs"/>
          <w:rtl/>
        </w:rPr>
        <w:t xml:space="preserve"> [ذنوب]</w:t>
      </w:r>
      <w:bookmarkEnd w:id="62"/>
      <w:bookmarkEnd w:id="63"/>
    </w:p>
    <w:p w:rsidR="00267555" w:rsidRPr="00FC126B" w:rsidRDefault="00267555" w:rsidP="000429AF">
      <w:pPr>
        <w:pStyle w:val="ListParagraph"/>
        <w:numPr>
          <w:ilvl w:val="0"/>
          <w:numId w:val="28"/>
        </w:numPr>
        <w:ind w:left="641" w:hanging="357"/>
        <w:contextualSpacing w:val="0"/>
        <w:jc w:val="both"/>
        <w:rPr>
          <w:rStyle w:val="Char0"/>
        </w:rPr>
      </w:pPr>
      <w:r w:rsidRPr="00765247">
        <w:rPr>
          <w:rStyle w:val="Char4"/>
          <w:rFonts w:hint="cs"/>
          <w:rtl/>
        </w:rPr>
        <w:t>ذنوب</w:t>
      </w:r>
      <w:r w:rsidRPr="00FC126B">
        <w:rPr>
          <w:rStyle w:val="Char0"/>
          <w:rFonts w:hint="cs"/>
          <w:rtl/>
        </w:rPr>
        <w:t xml:space="preserve"> جمع «ذنب» به معنای گناه و جرم و معصیت است.</w:t>
      </w:r>
    </w:p>
    <w:p w:rsidR="00267555" w:rsidRPr="00FC126B" w:rsidRDefault="00267555" w:rsidP="000429AF">
      <w:pPr>
        <w:pStyle w:val="ListParagraph"/>
        <w:numPr>
          <w:ilvl w:val="0"/>
          <w:numId w:val="28"/>
        </w:numPr>
        <w:ind w:left="641" w:hanging="357"/>
        <w:contextualSpacing w:val="0"/>
        <w:jc w:val="both"/>
        <w:rPr>
          <w:rStyle w:val="Char0"/>
        </w:rPr>
      </w:pPr>
      <w:r w:rsidRPr="00FC126B">
        <w:rPr>
          <w:rStyle w:val="Char0"/>
          <w:rFonts w:hint="cs"/>
          <w:rtl/>
        </w:rPr>
        <w:t>چندین تقسیم برای گناهان بیان شده است؛ از جمله اینکه تقسیم به صغیره و کبیره می</w:t>
      </w:r>
      <w:r w:rsidR="00B11CEA">
        <w:rPr>
          <w:rStyle w:val="Char0"/>
          <w:rFonts w:hint="cs"/>
          <w:rtl/>
        </w:rPr>
        <w:t>‌</w:t>
      </w:r>
      <w:r w:rsidRPr="00FC126B">
        <w:rPr>
          <w:rStyle w:val="Char0"/>
          <w:rFonts w:hint="cs"/>
          <w:rtl/>
        </w:rPr>
        <w:t>شوند.</w:t>
      </w:r>
    </w:p>
    <w:p w:rsidR="00267555" w:rsidRPr="00FC126B" w:rsidRDefault="00267555" w:rsidP="000429AF">
      <w:pPr>
        <w:pStyle w:val="ListParagraph"/>
        <w:numPr>
          <w:ilvl w:val="0"/>
          <w:numId w:val="28"/>
        </w:numPr>
        <w:ind w:left="641" w:hanging="357"/>
        <w:contextualSpacing w:val="0"/>
        <w:jc w:val="both"/>
        <w:rPr>
          <w:rStyle w:val="Char0"/>
        </w:rPr>
      </w:pPr>
      <w:r w:rsidRPr="00FC126B">
        <w:rPr>
          <w:rStyle w:val="Char0"/>
          <w:rFonts w:hint="cs"/>
          <w:rtl/>
        </w:rPr>
        <w:t>گناهان و معاصی پیامدهایی وخیم، ضررهایی بزرگ، نتایجی مخرّب و عقوبات فراوانی در دنیا و آخرت، بر فرد و جامعه دارند.</w:t>
      </w:r>
    </w:p>
    <w:p w:rsidR="00267555" w:rsidRPr="00FC126B" w:rsidRDefault="00267555" w:rsidP="00267555">
      <w:pPr>
        <w:ind w:firstLine="237"/>
        <w:jc w:val="both"/>
        <w:rPr>
          <w:rStyle w:val="Char0"/>
          <w:rtl/>
        </w:rPr>
      </w:pPr>
      <w:r w:rsidRPr="00FC126B">
        <w:rPr>
          <w:rStyle w:val="Char0"/>
          <w:rFonts w:hint="cs"/>
          <w:rtl/>
        </w:rPr>
        <w:t xml:space="preserve">در کتاب اصلی، در مبحثی که به همین موضوع اختصاص یافته، برخی از پیامدها و ضررهای گناهان بیان </w:t>
      </w:r>
      <w:r w:rsidRPr="00FC126B">
        <w:rPr>
          <w:rStyle w:val="Char0"/>
          <w:rtl/>
        </w:rPr>
        <w:t>شده است.</w:t>
      </w:r>
    </w:p>
    <w:p w:rsidR="00267555" w:rsidRPr="00631EFB" w:rsidRDefault="00267555" w:rsidP="00760886">
      <w:pPr>
        <w:pStyle w:val="a2"/>
        <w:rPr>
          <w:rtl/>
        </w:rPr>
      </w:pPr>
      <w:bookmarkStart w:id="64" w:name="_Toc466045696"/>
      <w:bookmarkStart w:id="65" w:name="_Toc469922986"/>
      <w:r w:rsidRPr="00631EFB">
        <w:rPr>
          <w:rtl/>
        </w:rPr>
        <w:t>11-2. توبه</w:t>
      </w:r>
      <w:bookmarkEnd w:id="64"/>
      <w:bookmarkEnd w:id="65"/>
      <w:r w:rsidRPr="00631EFB">
        <w:rPr>
          <w:rtl/>
        </w:rPr>
        <w:t xml:space="preserve"> </w:t>
      </w:r>
    </w:p>
    <w:p w:rsidR="00267555" w:rsidRPr="00FC126B" w:rsidRDefault="00267555" w:rsidP="000429AF">
      <w:pPr>
        <w:pStyle w:val="ListParagraph"/>
        <w:numPr>
          <w:ilvl w:val="0"/>
          <w:numId w:val="29"/>
        </w:numPr>
        <w:ind w:left="641" w:hanging="357"/>
        <w:contextualSpacing w:val="0"/>
        <w:jc w:val="both"/>
        <w:rPr>
          <w:rStyle w:val="Char0"/>
        </w:rPr>
      </w:pPr>
      <w:r w:rsidRPr="00FC126B">
        <w:rPr>
          <w:rStyle w:val="Char0"/>
          <w:rFonts w:hint="cs"/>
          <w:rtl/>
        </w:rPr>
        <w:t>توبه یعنی ترک گناه با آگاهی از بدی و زشتی آن و پشیمانی بر انجامش و تصمیم قطعی به انجام</w:t>
      </w:r>
      <w:r w:rsidR="00B11CEA">
        <w:rPr>
          <w:rStyle w:val="Char0"/>
          <w:rFonts w:hint="cs"/>
          <w:rtl/>
        </w:rPr>
        <w:t>‌</w:t>
      </w:r>
      <w:r w:rsidRPr="00FC126B">
        <w:rPr>
          <w:rStyle w:val="Char0"/>
          <w:rFonts w:hint="cs"/>
          <w:rtl/>
        </w:rPr>
        <w:t>ندادن دوبارۀ آن در صورت توان و جبران اعمالی که امکان جبران</w:t>
      </w:r>
      <w:r w:rsidR="00571ABC">
        <w:rPr>
          <w:rStyle w:val="Char0"/>
          <w:rFonts w:hint="cs"/>
          <w:rtl/>
        </w:rPr>
        <w:t xml:space="preserve"> آن‌ها </w:t>
      </w:r>
      <w:r w:rsidRPr="00FC126B">
        <w:rPr>
          <w:rStyle w:val="Char0"/>
          <w:rFonts w:hint="cs"/>
          <w:rtl/>
        </w:rPr>
        <w:t>وجود دارد و ادای فرائضی که ضایع شده است؛ به صورت مخلصانه، امید به پاداش و ترس از عذاب الهی و به شرط اینکه توبه پیش از فرارسیدن مرگ و طلوع خورشید از سمت مغرب باشد.</w:t>
      </w:r>
      <w:r w:rsidRPr="00BC34A7">
        <w:rPr>
          <w:rStyle w:val="Char0"/>
          <w:vertAlign w:val="superscript"/>
          <w:rtl/>
        </w:rPr>
        <w:footnoteReference w:id="102"/>
      </w:r>
    </w:p>
    <w:p w:rsidR="00267555" w:rsidRPr="00FC126B" w:rsidRDefault="00267555" w:rsidP="000429AF">
      <w:pPr>
        <w:pStyle w:val="ListParagraph"/>
        <w:numPr>
          <w:ilvl w:val="0"/>
          <w:numId w:val="29"/>
        </w:numPr>
        <w:ind w:left="641" w:hanging="357"/>
        <w:contextualSpacing w:val="0"/>
        <w:jc w:val="both"/>
        <w:rPr>
          <w:rStyle w:val="Char0"/>
        </w:rPr>
      </w:pPr>
      <w:r w:rsidRPr="00FC126B">
        <w:rPr>
          <w:rStyle w:val="Char0"/>
          <w:rFonts w:hint="cs"/>
          <w:rtl/>
        </w:rPr>
        <w:t>بدون تردید الله</w:t>
      </w:r>
      <w:r w:rsidR="00AC3502">
        <w:rPr>
          <w:rFonts w:ascii="MitraUnicode" w:eastAsia="Times New Roman" w:hAnsi="MitraUnicode" w:cs="CTraditional Arabic"/>
          <w:rtl/>
        </w:rPr>
        <w:t> </w:t>
      </w:r>
      <w:r w:rsidR="00AC3502" w:rsidRPr="00AC3502">
        <w:rPr>
          <w:rFonts w:ascii="MitraUnicode" w:eastAsia="Times New Roman" w:hAnsi="MitraUnicode" w:cs="CTraditional Arabic"/>
          <w:rtl/>
        </w:rPr>
        <w:t>أ</w:t>
      </w:r>
      <w:r w:rsidR="00D558E5" w:rsidRPr="00D558E5">
        <w:rPr>
          <w:rFonts w:ascii="MitraUnicode" w:eastAsia="Times New Roman" w:hAnsi="MitraUnicode" w:cs="IRNazli"/>
          <w:rtl/>
        </w:rPr>
        <w:t xml:space="preserve"> </w:t>
      </w:r>
      <w:r w:rsidRPr="00FC126B">
        <w:rPr>
          <w:rStyle w:val="Char0"/>
          <w:rtl/>
        </w:rPr>
        <w:t>–</w:t>
      </w:r>
      <w:r w:rsidRPr="00FC126B">
        <w:rPr>
          <w:rStyle w:val="Char0"/>
          <w:rFonts w:hint="cs"/>
          <w:rtl/>
        </w:rPr>
        <w:t xml:space="preserve"> با فضل و کرم خویش- دروازۀ توبه را گشود، زیرا فرمان به این کار داد و مردم را تشویق نمود و وعدۀ پذیرش توبه را داد؛ فرقی نمی</w:t>
      </w:r>
      <w:r w:rsidR="00B11CEA">
        <w:rPr>
          <w:rStyle w:val="Char0"/>
          <w:rFonts w:hint="cs"/>
          <w:rtl/>
        </w:rPr>
        <w:t>‌</w:t>
      </w:r>
      <w:r w:rsidRPr="00FC126B">
        <w:rPr>
          <w:rStyle w:val="Char0"/>
          <w:rFonts w:hint="cs"/>
          <w:rtl/>
        </w:rPr>
        <w:t>کند که از طرف کافران، مشرکان، متافقان، مرتدّان، تجاوزکاران، ملحدان، ستمکاران یا گنهکاران مقصّر صورت گیرد.</w:t>
      </w:r>
    </w:p>
    <w:p w:rsidR="00267555" w:rsidRPr="00FC126B" w:rsidRDefault="00267555" w:rsidP="000429AF">
      <w:pPr>
        <w:pStyle w:val="ListParagraph"/>
        <w:numPr>
          <w:ilvl w:val="0"/>
          <w:numId w:val="29"/>
        </w:numPr>
        <w:ind w:left="641" w:hanging="357"/>
        <w:contextualSpacing w:val="0"/>
        <w:jc w:val="both"/>
        <w:rPr>
          <w:rStyle w:val="Char0"/>
        </w:rPr>
      </w:pPr>
      <w:r w:rsidRPr="00FC126B">
        <w:rPr>
          <w:rStyle w:val="Char0"/>
          <w:rFonts w:hint="cs"/>
          <w:rtl/>
        </w:rPr>
        <w:t>توبه، فضائلی بسیار مهم و اسراری جذّاب و زیبا و فواید متعدّدی دارد، که برخی از</w:t>
      </w:r>
      <w:r w:rsidR="00571ABC">
        <w:rPr>
          <w:rStyle w:val="Char0"/>
          <w:rFonts w:hint="cs"/>
          <w:rtl/>
        </w:rPr>
        <w:t xml:space="preserve"> آن‌ها </w:t>
      </w:r>
      <w:r w:rsidRPr="00FC126B">
        <w:rPr>
          <w:rStyle w:val="Char0"/>
          <w:rFonts w:hint="cs"/>
          <w:rtl/>
        </w:rPr>
        <w:t xml:space="preserve">در مبحث مرتبط </w:t>
      </w:r>
      <w:r w:rsidRPr="00FC126B">
        <w:rPr>
          <w:rStyle w:val="Char0"/>
          <w:rtl/>
        </w:rPr>
        <w:t>به این موضوع، مورد بررسی قرار گرفته است.</w:t>
      </w:r>
    </w:p>
    <w:p w:rsidR="00267555" w:rsidRPr="00631EFB" w:rsidRDefault="00267555" w:rsidP="00760886">
      <w:pPr>
        <w:pStyle w:val="a2"/>
        <w:rPr>
          <w:rtl/>
        </w:rPr>
      </w:pPr>
      <w:bookmarkStart w:id="66" w:name="_Toc466045697"/>
      <w:bookmarkStart w:id="67" w:name="_Toc469922987"/>
      <w:r w:rsidRPr="00631EFB">
        <w:rPr>
          <w:rtl/>
        </w:rPr>
        <w:t>11-3. دعا</w:t>
      </w:r>
      <w:bookmarkEnd w:id="66"/>
      <w:bookmarkEnd w:id="67"/>
    </w:p>
    <w:p w:rsidR="00267555" w:rsidRPr="00FC126B" w:rsidRDefault="00267555" w:rsidP="000429AF">
      <w:pPr>
        <w:pStyle w:val="ListParagraph"/>
        <w:numPr>
          <w:ilvl w:val="0"/>
          <w:numId w:val="30"/>
        </w:numPr>
        <w:ind w:left="641" w:hanging="357"/>
        <w:contextualSpacing w:val="0"/>
        <w:jc w:val="both"/>
        <w:rPr>
          <w:rStyle w:val="Char0"/>
        </w:rPr>
      </w:pPr>
      <w:r w:rsidRPr="00FC126B">
        <w:rPr>
          <w:rStyle w:val="Char0"/>
          <w:rFonts w:hint="cs"/>
          <w:rtl/>
        </w:rPr>
        <w:t>دعا یعنی درخواست با تضرّع از الله تعالی و تمایل به خیراتی که در نزد اوست و تقاضا و التماس برای برآورده</w:t>
      </w:r>
      <w:r w:rsidR="00B11CEA">
        <w:rPr>
          <w:rStyle w:val="Char0"/>
          <w:rFonts w:hint="cs"/>
          <w:rtl/>
        </w:rPr>
        <w:t>‌</w:t>
      </w:r>
      <w:r w:rsidRPr="00FC126B">
        <w:rPr>
          <w:rStyle w:val="Char0"/>
          <w:rFonts w:hint="cs"/>
          <w:rtl/>
        </w:rPr>
        <w:t>ساختن مطلوب و نجات از بدی و شیء ناپسند.</w:t>
      </w:r>
      <w:r w:rsidRPr="00BC34A7">
        <w:rPr>
          <w:rStyle w:val="Char0"/>
          <w:vertAlign w:val="superscript"/>
          <w:rtl/>
        </w:rPr>
        <w:footnoteReference w:id="103"/>
      </w:r>
    </w:p>
    <w:p w:rsidR="00267555" w:rsidRPr="00FC126B" w:rsidRDefault="00267555" w:rsidP="000429AF">
      <w:pPr>
        <w:pStyle w:val="ListParagraph"/>
        <w:numPr>
          <w:ilvl w:val="0"/>
          <w:numId w:val="30"/>
        </w:numPr>
        <w:ind w:left="641" w:hanging="357"/>
        <w:contextualSpacing w:val="0"/>
        <w:jc w:val="both"/>
        <w:rPr>
          <w:rStyle w:val="Char0"/>
        </w:rPr>
      </w:pPr>
      <w:r w:rsidRPr="00FC126B">
        <w:rPr>
          <w:rStyle w:val="Char0"/>
          <w:rFonts w:hint="cs"/>
          <w:rtl/>
        </w:rPr>
        <w:t xml:space="preserve">دعا دارای فضائلی بزرگ، نتایجی مهم و اسراری بدیع و جذّاب است؛ از جمله اینکه: دعا عبادت است، </w:t>
      </w:r>
      <w:r w:rsidRPr="00FC126B">
        <w:rPr>
          <w:rStyle w:val="Char0"/>
          <w:rtl/>
        </w:rPr>
        <w:t>باارزش</w:t>
      </w:r>
      <w:r w:rsidR="00B11CEA">
        <w:rPr>
          <w:rStyle w:val="Char0"/>
          <w:rtl/>
        </w:rPr>
        <w:t>‌</w:t>
      </w:r>
      <w:r w:rsidRPr="00FC126B">
        <w:rPr>
          <w:rStyle w:val="Char0"/>
          <w:rtl/>
        </w:rPr>
        <w:t xml:space="preserve">ترین کار در نزد الله متعال </w:t>
      </w:r>
      <w:r w:rsidRPr="00FC126B">
        <w:rPr>
          <w:rStyle w:val="Char0"/>
          <w:rFonts w:hint="cs"/>
          <w:rtl/>
        </w:rPr>
        <w:t>به شمار می</w:t>
      </w:r>
      <w:r w:rsidR="00B11CEA">
        <w:rPr>
          <w:rStyle w:val="Char0"/>
          <w:rFonts w:hint="cs"/>
          <w:rtl/>
        </w:rPr>
        <w:t>‌</w:t>
      </w:r>
      <w:r w:rsidRPr="00FC126B">
        <w:rPr>
          <w:rStyle w:val="Char0"/>
          <w:rFonts w:hint="cs"/>
          <w:rtl/>
        </w:rPr>
        <w:t>رود، باعث گشایش سینه و آسایش فرد و دفع بلا و مصیبت می</w:t>
      </w:r>
      <w:r w:rsidR="00B11CEA">
        <w:rPr>
          <w:rStyle w:val="Char0"/>
          <w:rFonts w:hint="cs"/>
          <w:rtl/>
        </w:rPr>
        <w:t>‌</w:t>
      </w:r>
      <w:r w:rsidRPr="00FC126B">
        <w:rPr>
          <w:rStyle w:val="Char0"/>
          <w:rFonts w:hint="cs"/>
          <w:rtl/>
        </w:rPr>
        <w:t>شود.</w:t>
      </w:r>
    </w:p>
    <w:p w:rsidR="00267555" w:rsidRPr="00FC126B" w:rsidRDefault="00267555" w:rsidP="000429AF">
      <w:pPr>
        <w:pStyle w:val="ListParagraph"/>
        <w:numPr>
          <w:ilvl w:val="0"/>
          <w:numId w:val="30"/>
        </w:numPr>
        <w:ind w:left="641" w:hanging="357"/>
        <w:contextualSpacing w:val="0"/>
        <w:jc w:val="both"/>
        <w:rPr>
          <w:rStyle w:val="Char0"/>
        </w:rPr>
      </w:pPr>
      <w:r w:rsidRPr="00FC126B">
        <w:rPr>
          <w:rStyle w:val="Char0"/>
          <w:rFonts w:hint="cs"/>
          <w:rtl/>
        </w:rPr>
        <w:t>دعا شروطی دارد و برای اجابت و پذیرش آن در نزد الله تعالی باید این شروط را دارا باشد. تعدادی از این شروط در مبحثی که به همین موضوع اختصاص داده شده، بیان گشته است.</w:t>
      </w:r>
    </w:p>
    <w:p w:rsidR="001C4953" w:rsidRDefault="00267555" w:rsidP="000429AF">
      <w:pPr>
        <w:pStyle w:val="ListParagraph"/>
        <w:numPr>
          <w:ilvl w:val="0"/>
          <w:numId w:val="30"/>
        </w:numPr>
        <w:ind w:left="641" w:hanging="357"/>
        <w:contextualSpacing w:val="0"/>
        <w:jc w:val="both"/>
        <w:rPr>
          <w:rStyle w:val="Char0"/>
          <w:rtl/>
        </w:rPr>
      </w:pPr>
      <w:r w:rsidRPr="00FC126B">
        <w:rPr>
          <w:rStyle w:val="Char0"/>
          <w:rFonts w:hint="cs"/>
          <w:rtl/>
        </w:rPr>
        <w:t xml:space="preserve"> برای تکمیل دعا نیاز است که آدابی رعایت گردد، و این موارد نیز در کتاب اصلی آورده شده است.</w:t>
      </w:r>
    </w:p>
    <w:p w:rsidR="001C4953" w:rsidRDefault="001C4953" w:rsidP="001C4953">
      <w:pPr>
        <w:pStyle w:val="a0"/>
        <w:rPr>
          <w:rStyle w:val="Char0"/>
          <w:rtl/>
        </w:rPr>
        <w:sectPr w:rsidR="001C4953" w:rsidSect="007B2AD7">
          <w:headerReference w:type="default" r:id="rId30"/>
          <w:footnotePr>
            <w:numRestart w:val="eachPage"/>
          </w:footnotePr>
          <w:pgSz w:w="9356" w:h="13608" w:code="9"/>
          <w:pgMar w:top="567" w:right="1134" w:bottom="851" w:left="1134" w:header="454" w:footer="0" w:gutter="0"/>
          <w:cols w:space="708"/>
          <w:titlePg/>
          <w:bidi/>
          <w:rtlGutter/>
          <w:docGrid w:linePitch="360"/>
        </w:sectPr>
      </w:pPr>
    </w:p>
    <w:p w:rsidR="00267555" w:rsidRPr="00631EFB" w:rsidRDefault="001C4953" w:rsidP="001C4953">
      <w:pPr>
        <w:pStyle w:val="a1"/>
        <w:rPr>
          <w:rtl/>
        </w:rPr>
      </w:pPr>
      <w:bookmarkStart w:id="68" w:name="_Toc466045698"/>
      <w:bookmarkStart w:id="69" w:name="_Toc469922988"/>
      <w:r>
        <w:rPr>
          <w:rFonts w:hint="cs"/>
          <w:rtl/>
        </w:rPr>
        <w:t xml:space="preserve">12. </w:t>
      </w:r>
      <w:r w:rsidR="00267555" w:rsidRPr="00631EFB">
        <w:rPr>
          <w:rtl/>
        </w:rPr>
        <w:t>نظام سیاسی در اسلام</w:t>
      </w:r>
      <w:bookmarkEnd w:id="68"/>
      <w:bookmarkEnd w:id="69"/>
    </w:p>
    <w:p w:rsidR="00267555" w:rsidRPr="00631EFB" w:rsidRDefault="00267555" w:rsidP="003D6CC3">
      <w:pPr>
        <w:pStyle w:val="a2"/>
        <w:rPr>
          <w:rtl/>
        </w:rPr>
      </w:pPr>
      <w:bookmarkStart w:id="70" w:name="_Toc466045699"/>
      <w:bookmarkStart w:id="71" w:name="_Toc469922989"/>
      <w:r w:rsidRPr="00631EFB">
        <w:rPr>
          <w:rtl/>
        </w:rPr>
        <w:t>12-1. مفهوم نظام سیاسی</w:t>
      </w:r>
      <w:bookmarkEnd w:id="70"/>
      <w:bookmarkEnd w:id="71"/>
    </w:p>
    <w:p w:rsidR="00267555" w:rsidRPr="00FC126B" w:rsidRDefault="00267555" w:rsidP="000429AF">
      <w:pPr>
        <w:pStyle w:val="ListParagraph"/>
        <w:numPr>
          <w:ilvl w:val="0"/>
          <w:numId w:val="31"/>
        </w:numPr>
        <w:ind w:left="641" w:hanging="357"/>
        <w:contextualSpacing w:val="0"/>
        <w:jc w:val="both"/>
        <w:rPr>
          <w:rStyle w:val="Char0"/>
        </w:rPr>
      </w:pPr>
      <w:r w:rsidRPr="00765247">
        <w:rPr>
          <w:rStyle w:val="Char4"/>
          <w:rtl/>
        </w:rPr>
        <w:t>مفهوم نظام سیاسی:</w:t>
      </w:r>
      <w:r w:rsidRPr="00FC126B">
        <w:rPr>
          <w:rStyle w:val="Char0"/>
          <w:rtl/>
        </w:rPr>
        <w:t xml:space="preserve"> دانش نظام سیاسی اسلام بخشی از شریعت اسلامی به شمار می</w:t>
      </w:r>
      <w:r w:rsidR="00B11CEA">
        <w:rPr>
          <w:rStyle w:val="Char0"/>
          <w:rtl/>
        </w:rPr>
        <w:t>‌</w:t>
      </w:r>
      <w:r w:rsidRPr="00FC126B">
        <w:rPr>
          <w:rStyle w:val="Char0"/>
          <w:rtl/>
        </w:rPr>
        <w:t>رود؛ یعنی همان شناخت نظام حکومت، شیوۀ انتخاب حاکم و حقوق و تکالیف او، شناخت حقوق و تکالیف مردم، رابطۀ میان حاکم و رعیّت و ارتباط میان دولت</w:t>
      </w:r>
      <w:r w:rsidR="00B11CEA">
        <w:rPr>
          <w:rStyle w:val="Char0"/>
          <w:rtl/>
        </w:rPr>
        <w:t>‌</w:t>
      </w:r>
      <w:r w:rsidRPr="00FC126B">
        <w:rPr>
          <w:rStyle w:val="Char0"/>
          <w:rtl/>
        </w:rPr>
        <w:t>ها در شرایط جنگ و صلح بر اساس شریعت اسلام.</w:t>
      </w:r>
      <w:r w:rsidRPr="00BC34A7">
        <w:rPr>
          <w:rStyle w:val="Char0"/>
          <w:vertAlign w:val="superscript"/>
          <w:rtl/>
        </w:rPr>
        <w:footnoteReference w:id="104"/>
      </w:r>
    </w:p>
    <w:p w:rsidR="00267555" w:rsidRPr="00631EFB" w:rsidRDefault="00267555" w:rsidP="003D6CC3">
      <w:pPr>
        <w:pStyle w:val="a2"/>
      </w:pPr>
      <w:bookmarkStart w:id="72" w:name="_Toc466045700"/>
      <w:bookmarkStart w:id="73" w:name="_Toc469922990"/>
      <w:r w:rsidRPr="00631EFB">
        <w:rPr>
          <w:rtl/>
        </w:rPr>
        <w:t>12-2. قضاوت در اسلام</w:t>
      </w:r>
      <w:bookmarkEnd w:id="72"/>
      <w:bookmarkEnd w:id="73"/>
    </w:p>
    <w:p w:rsidR="00267555" w:rsidRPr="00FC126B" w:rsidRDefault="00267555" w:rsidP="000429AF">
      <w:pPr>
        <w:pStyle w:val="ListParagraph"/>
        <w:numPr>
          <w:ilvl w:val="0"/>
          <w:numId w:val="82"/>
        </w:numPr>
        <w:ind w:left="641" w:hanging="357"/>
        <w:contextualSpacing w:val="0"/>
        <w:jc w:val="both"/>
        <w:rPr>
          <w:rStyle w:val="Char0"/>
        </w:rPr>
      </w:pPr>
      <w:r w:rsidRPr="00765247">
        <w:rPr>
          <w:rStyle w:val="Char4"/>
          <w:rtl/>
        </w:rPr>
        <w:t>مفهوم شرعی قضاوت:</w:t>
      </w:r>
      <w:r w:rsidRPr="00FC126B">
        <w:rPr>
          <w:rStyle w:val="Char0"/>
          <w:rtl/>
        </w:rPr>
        <w:t xml:space="preserve"> یعنی تبیین حکم شرعی و الزام به آن و حلّ اختلافات.</w:t>
      </w:r>
      <w:r w:rsidRPr="00BC34A7">
        <w:rPr>
          <w:rStyle w:val="Char0"/>
          <w:vertAlign w:val="superscript"/>
          <w:rtl/>
        </w:rPr>
        <w:footnoteReference w:id="105"/>
      </w:r>
    </w:p>
    <w:p w:rsidR="00267555" w:rsidRPr="00FC126B" w:rsidRDefault="00267555" w:rsidP="000429AF">
      <w:pPr>
        <w:pStyle w:val="ListParagraph"/>
        <w:numPr>
          <w:ilvl w:val="0"/>
          <w:numId w:val="82"/>
        </w:numPr>
        <w:ind w:left="641" w:hanging="357"/>
        <w:contextualSpacing w:val="0"/>
        <w:jc w:val="both"/>
        <w:rPr>
          <w:rStyle w:val="Char0"/>
        </w:rPr>
      </w:pPr>
      <w:r w:rsidRPr="00765247">
        <w:rPr>
          <w:rStyle w:val="Char4"/>
          <w:rtl/>
        </w:rPr>
        <w:t>جایگاه و اهمّیت قضاوت:</w:t>
      </w:r>
      <w:r w:rsidRPr="00FC126B">
        <w:rPr>
          <w:rStyle w:val="Char0"/>
          <w:rtl/>
        </w:rPr>
        <w:t xml:space="preserve"> این موضوع جایگاهی بزرگ و اهمّیت فراوانی دارد، زیرا از ضروریّات حکومت و یکی از بزرگ</w:t>
      </w:r>
      <w:r w:rsidR="00B11CEA">
        <w:rPr>
          <w:rStyle w:val="Char0"/>
          <w:rtl/>
        </w:rPr>
        <w:t>‌</w:t>
      </w:r>
      <w:r w:rsidRPr="00FC126B">
        <w:rPr>
          <w:rStyle w:val="Char0"/>
          <w:rtl/>
        </w:rPr>
        <w:t>ترین پایه</w:t>
      </w:r>
      <w:r w:rsidR="00B11CEA">
        <w:rPr>
          <w:rStyle w:val="Char0"/>
          <w:rtl/>
        </w:rPr>
        <w:t>‌</w:t>
      </w:r>
      <w:r w:rsidRPr="00FC126B">
        <w:rPr>
          <w:rStyle w:val="Char0"/>
          <w:rtl/>
        </w:rPr>
        <w:t>های هر دولتی به شمار می</w:t>
      </w:r>
      <w:r w:rsidR="00B11CEA">
        <w:rPr>
          <w:rStyle w:val="Char0"/>
          <w:rtl/>
        </w:rPr>
        <w:t>‌</w:t>
      </w:r>
      <w:r w:rsidRPr="00FC126B">
        <w:rPr>
          <w:rStyle w:val="Char0"/>
          <w:rtl/>
        </w:rPr>
        <w:t>رود و مصلحت مردم وابسته به وجود قضاوت و توجّه به آن است.</w:t>
      </w:r>
    </w:p>
    <w:p w:rsidR="00267555" w:rsidRPr="00FC126B" w:rsidRDefault="00267555" w:rsidP="00267555">
      <w:pPr>
        <w:ind w:firstLine="237"/>
        <w:jc w:val="both"/>
        <w:rPr>
          <w:rStyle w:val="Char0"/>
          <w:rtl/>
        </w:rPr>
      </w:pPr>
      <w:r w:rsidRPr="00FC126B">
        <w:rPr>
          <w:rStyle w:val="Char0"/>
          <w:rtl/>
        </w:rPr>
        <w:t>ا</w:t>
      </w:r>
      <w:r w:rsidRPr="00FC126B">
        <w:rPr>
          <w:rStyle w:val="Char0"/>
          <w:rFonts w:hint="cs"/>
          <w:rtl/>
        </w:rPr>
        <w:t>گ</w:t>
      </w:r>
      <w:r w:rsidRPr="00FC126B">
        <w:rPr>
          <w:rStyle w:val="Char0"/>
          <w:rtl/>
        </w:rPr>
        <w:t>ر قضاوت از بین برود، جامعه فرو می</w:t>
      </w:r>
      <w:r w:rsidR="00B11CEA">
        <w:rPr>
          <w:rStyle w:val="Char0"/>
          <w:rtl/>
        </w:rPr>
        <w:t>‌</w:t>
      </w:r>
      <w:r w:rsidRPr="00FC126B">
        <w:rPr>
          <w:rStyle w:val="Char0"/>
          <w:rtl/>
        </w:rPr>
        <w:t>پاشد، کارها خراب می</w:t>
      </w:r>
      <w:r w:rsidR="00B11CEA">
        <w:rPr>
          <w:rStyle w:val="Char0"/>
          <w:rtl/>
        </w:rPr>
        <w:t>‌</w:t>
      </w:r>
      <w:r w:rsidRPr="00FC126B">
        <w:rPr>
          <w:rStyle w:val="Char0"/>
          <w:rtl/>
        </w:rPr>
        <w:t>شود، حقوق تباه می</w:t>
      </w:r>
      <w:r w:rsidR="00B11CEA">
        <w:rPr>
          <w:rStyle w:val="Char0"/>
          <w:rtl/>
        </w:rPr>
        <w:t>‌</w:t>
      </w:r>
      <w:r w:rsidRPr="00FC126B">
        <w:rPr>
          <w:rStyle w:val="Char0"/>
          <w:rtl/>
        </w:rPr>
        <w:t>گردد و هرج و مرج رواج می</w:t>
      </w:r>
      <w:r w:rsidR="00B11CEA">
        <w:rPr>
          <w:rStyle w:val="Char0"/>
          <w:rtl/>
        </w:rPr>
        <w:t>‌</w:t>
      </w:r>
      <w:r w:rsidRPr="00FC126B">
        <w:rPr>
          <w:rStyle w:val="Char0"/>
          <w:rtl/>
        </w:rPr>
        <w:t>یابد.</w:t>
      </w:r>
    </w:p>
    <w:p w:rsidR="00267555" w:rsidRPr="00FC126B" w:rsidRDefault="00267555" w:rsidP="000429AF">
      <w:pPr>
        <w:pStyle w:val="ListParagraph"/>
        <w:numPr>
          <w:ilvl w:val="0"/>
          <w:numId w:val="82"/>
        </w:numPr>
        <w:ind w:left="641" w:hanging="357"/>
        <w:contextualSpacing w:val="0"/>
        <w:jc w:val="both"/>
        <w:rPr>
          <w:rStyle w:val="Char0"/>
        </w:rPr>
      </w:pPr>
      <w:r w:rsidRPr="00765247">
        <w:rPr>
          <w:rStyle w:val="Char4"/>
          <w:rFonts w:hint="cs"/>
          <w:rtl/>
        </w:rPr>
        <w:t>قضاوت اهدافی دارد</w:t>
      </w:r>
      <w:r w:rsidRPr="00FC126B">
        <w:rPr>
          <w:rStyle w:val="Char0"/>
          <w:rFonts w:hint="cs"/>
          <w:rtl/>
        </w:rPr>
        <w:t xml:space="preserve"> که در کتاب اصلی، 10 مورد بیان شده است.</w:t>
      </w:r>
    </w:p>
    <w:p w:rsidR="00267555" w:rsidRPr="00FC126B" w:rsidRDefault="00267555" w:rsidP="000429AF">
      <w:pPr>
        <w:pStyle w:val="ListParagraph"/>
        <w:numPr>
          <w:ilvl w:val="0"/>
          <w:numId w:val="82"/>
        </w:numPr>
        <w:ind w:left="641" w:hanging="357"/>
        <w:contextualSpacing w:val="0"/>
        <w:jc w:val="both"/>
        <w:rPr>
          <w:rStyle w:val="Char0"/>
        </w:rPr>
      </w:pPr>
      <w:r w:rsidRPr="00FC126B">
        <w:rPr>
          <w:rStyle w:val="Char0"/>
          <w:rFonts w:hint="cs"/>
          <w:rtl/>
        </w:rPr>
        <w:t>این مسؤولیّت، شروط متعدّدی دارد که مهم</w:t>
      </w:r>
      <w:r w:rsidR="00B11CEA">
        <w:rPr>
          <w:rStyle w:val="Char0"/>
          <w:rFonts w:hint="cs"/>
          <w:rtl/>
        </w:rPr>
        <w:t>‌</w:t>
      </w:r>
      <w:r w:rsidRPr="00FC126B">
        <w:rPr>
          <w:rStyle w:val="Char0"/>
          <w:rFonts w:hint="cs"/>
          <w:rtl/>
        </w:rPr>
        <w:t>ترین</w:t>
      </w:r>
      <w:r w:rsidR="00571ABC">
        <w:rPr>
          <w:rStyle w:val="Char0"/>
          <w:rFonts w:hint="cs"/>
          <w:rtl/>
        </w:rPr>
        <w:t xml:space="preserve"> آن‌ها </w:t>
      </w:r>
      <w:r w:rsidRPr="00FC126B">
        <w:rPr>
          <w:rStyle w:val="Char0"/>
          <w:rFonts w:hint="cs"/>
          <w:rtl/>
        </w:rPr>
        <w:t>قدرت و امانت است و در مبحث مربوط به این موضوع، شروط آن روشن گشته است.</w:t>
      </w:r>
    </w:p>
    <w:p w:rsidR="00267555" w:rsidRPr="00FC126B" w:rsidRDefault="00267555" w:rsidP="000429AF">
      <w:pPr>
        <w:pStyle w:val="ListParagraph"/>
        <w:numPr>
          <w:ilvl w:val="0"/>
          <w:numId w:val="82"/>
        </w:numPr>
        <w:ind w:left="641" w:hanging="357"/>
        <w:contextualSpacing w:val="0"/>
        <w:jc w:val="both"/>
        <w:rPr>
          <w:rStyle w:val="Char0"/>
        </w:rPr>
      </w:pPr>
      <w:r w:rsidRPr="00FC126B">
        <w:rPr>
          <w:rStyle w:val="Char0"/>
          <w:rtl/>
        </w:rPr>
        <w:t>عالمان از آدابی نام برده</w:t>
      </w:r>
      <w:r w:rsidR="00B11CEA">
        <w:rPr>
          <w:rStyle w:val="Char0"/>
          <w:rtl/>
        </w:rPr>
        <w:t>‌</w:t>
      </w:r>
      <w:r w:rsidRPr="00FC126B">
        <w:rPr>
          <w:rStyle w:val="Char0"/>
          <w:rtl/>
        </w:rPr>
        <w:t>اند که شایسته است قاضیان برای اینکه قضاوتشان کامل و باهدف و بدون ضرر و فساد گردد، برخوردار از</w:t>
      </w:r>
      <w:r w:rsidR="00571ABC">
        <w:rPr>
          <w:rStyle w:val="Char0"/>
          <w:rtl/>
        </w:rPr>
        <w:t xml:space="preserve"> آن‌ها </w:t>
      </w:r>
      <w:r w:rsidRPr="00FC126B">
        <w:rPr>
          <w:rStyle w:val="Char0"/>
          <w:rtl/>
        </w:rPr>
        <w:t>باشند</w:t>
      </w:r>
      <w:r w:rsidRPr="00FC126B">
        <w:rPr>
          <w:rStyle w:val="Char0"/>
          <w:rFonts w:hint="cs"/>
          <w:rtl/>
        </w:rPr>
        <w:t>؛در این زمینه، 14 مورد بیان شده است.</w:t>
      </w:r>
    </w:p>
    <w:p w:rsidR="00267555" w:rsidRPr="00FC126B" w:rsidRDefault="00267555" w:rsidP="000429AF">
      <w:pPr>
        <w:pStyle w:val="ListParagraph"/>
        <w:numPr>
          <w:ilvl w:val="0"/>
          <w:numId w:val="82"/>
        </w:numPr>
        <w:ind w:left="641" w:hanging="357"/>
        <w:contextualSpacing w:val="0"/>
        <w:jc w:val="both"/>
        <w:rPr>
          <w:rStyle w:val="Char0"/>
        </w:rPr>
      </w:pPr>
      <w:r w:rsidRPr="00FC126B">
        <w:rPr>
          <w:rStyle w:val="Char0"/>
          <w:rtl/>
        </w:rPr>
        <w:t xml:space="preserve">دین اسلام بر استقلال قضاوت و قاضی تاکید فراوانی </w:t>
      </w:r>
      <w:r w:rsidRPr="00FC126B">
        <w:rPr>
          <w:rStyle w:val="Char0"/>
          <w:rFonts w:hint="cs"/>
          <w:rtl/>
        </w:rPr>
        <w:t>دارد.</w:t>
      </w:r>
    </w:p>
    <w:p w:rsidR="00267555" w:rsidRPr="00FC126B" w:rsidRDefault="00267555" w:rsidP="00267555">
      <w:pPr>
        <w:ind w:firstLine="237"/>
        <w:jc w:val="both"/>
        <w:rPr>
          <w:rStyle w:val="Char0"/>
          <w:rtl/>
        </w:rPr>
      </w:pPr>
      <w:r w:rsidRPr="00FC126B">
        <w:rPr>
          <w:rStyle w:val="Char0"/>
          <w:rtl/>
        </w:rPr>
        <w:t>هدف از این کار، استواری و حفاظت قضاوت و قاضی و نیز آزادی وی در حکم و اثبات حقیقت و منع دخالت در احکام وی و دورساختنش از عوامل تاثیرگذار بیرونی و سیاسی و فردی است.</w:t>
      </w:r>
    </w:p>
    <w:p w:rsidR="00267555" w:rsidRPr="00631EFB" w:rsidRDefault="00267555" w:rsidP="002D20CD">
      <w:pPr>
        <w:pStyle w:val="a2"/>
        <w:rPr>
          <w:rtl/>
        </w:rPr>
      </w:pPr>
      <w:bookmarkStart w:id="74" w:name="_Toc466045701"/>
      <w:bookmarkStart w:id="75" w:name="_Toc469922991"/>
      <w:r w:rsidRPr="00631EFB">
        <w:rPr>
          <w:rtl/>
        </w:rPr>
        <w:t>12-3. مشورت در اسلام</w:t>
      </w:r>
      <w:bookmarkEnd w:id="74"/>
      <w:bookmarkEnd w:id="75"/>
    </w:p>
    <w:p w:rsidR="00267555" w:rsidRPr="00FC126B" w:rsidRDefault="00267555" w:rsidP="000429AF">
      <w:pPr>
        <w:pStyle w:val="ListParagraph"/>
        <w:numPr>
          <w:ilvl w:val="0"/>
          <w:numId w:val="32"/>
        </w:numPr>
        <w:ind w:left="641" w:hanging="357"/>
        <w:contextualSpacing w:val="0"/>
        <w:jc w:val="both"/>
        <w:rPr>
          <w:rStyle w:val="Char0"/>
        </w:rPr>
      </w:pPr>
      <w:r w:rsidRPr="00FC126B">
        <w:rPr>
          <w:rStyle w:val="Char0"/>
          <w:rtl/>
        </w:rPr>
        <w:t>مشورت یعنی گرفتن نظر و دیدگاه صاحب</w:t>
      </w:r>
      <w:r w:rsidR="00B11CEA">
        <w:rPr>
          <w:rStyle w:val="Char0"/>
          <w:rtl/>
        </w:rPr>
        <w:t>‌</w:t>
      </w:r>
      <w:r w:rsidRPr="00FC126B">
        <w:rPr>
          <w:rStyle w:val="Char0"/>
          <w:rtl/>
        </w:rPr>
        <w:t>نظران و بررسی و مقایسۀ</w:t>
      </w:r>
      <w:r w:rsidR="00571ABC">
        <w:rPr>
          <w:rStyle w:val="Char0"/>
          <w:rtl/>
        </w:rPr>
        <w:t xml:space="preserve"> آن‌ها </w:t>
      </w:r>
      <w:r w:rsidRPr="00FC126B">
        <w:rPr>
          <w:rStyle w:val="Char0"/>
          <w:rtl/>
        </w:rPr>
        <w:t>برای رسیدن به حقیقت</w:t>
      </w:r>
      <w:r w:rsidRPr="00FC126B">
        <w:rPr>
          <w:rStyle w:val="Char0"/>
          <w:rFonts w:hint="cs"/>
          <w:rtl/>
        </w:rPr>
        <w:t>ِ</w:t>
      </w:r>
      <w:r w:rsidRPr="00FC126B">
        <w:rPr>
          <w:rStyle w:val="Char0"/>
          <w:rtl/>
        </w:rPr>
        <w:t xml:space="preserve"> موضوعی از مسائل.</w:t>
      </w:r>
      <w:r w:rsidRPr="00BC34A7">
        <w:rPr>
          <w:rStyle w:val="Char0"/>
          <w:vertAlign w:val="superscript"/>
          <w:rtl/>
        </w:rPr>
        <w:footnoteReference w:id="106"/>
      </w:r>
    </w:p>
    <w:p w:rsidR="00267555" w:rsidRPr="00FC126B" w:rsidRDefault="00267555" w:rsidP="000429AF">
      <w:pPr>
        <w:pStyle w:val="ListParagraph"/>
        <w:numPr>
          <w:ilvl w:val="0"/>
          <w:numId w:val="32"/>
        </w:numPr>
        <w:ind w:left="641" w:hanging="357"/>
        <w:contextualSpacing w:val="0"/>
        <w:jc w:val="both"/>
        <w:rPr>
          <w:rStyle w:val="Char0"/>
        </w:rPr>
      </w:pPr>
      <w:r w:rsidRPr="00FC126B">
        <w:rPr>
          <w:rStyle w:val="Char0"/>
          <w:rtl/>
        </w:rPr>
        <w:t>اصطلاح «شوری» به همان معنای عام خود که مربوط به نظام حکومت</w:t>
      </w:r>
      <w:r w:rsidR="00B11CEA">
        <w:rPr>
          <w:rStyle w:val="Char0"/>
          <w:rtl/>
        </w:rPr>
        <w:t>‌</w:t>
      </w:r>
      <w:r w:rsidRPr="00FC126B">
        <w:rPr>
          <w:rStyle w:val="Char0"/>
          <w:rtl/>
        </w:rPr>
        <w:t>داری در اسلام است، در دو آیه از قرآن کریم بیان شده است</w:t>
      </w:r>
      <w:r w:rsidRPr="00FC126B">
        <w:rPr>
          <w:rStyle w:val="Char0"/>
          <w:rFonts w:hint="cs"/>
          <w:rtl/>
        </w:rPr>
        <w:t>؛ یعنی در سورۀ مبارکۀ «شوری» و «آل</w:t>
      </w:r>
      <w:r w:rsidR="00B11CEA">
        <w:rPr>
          <w:rStyle w:val="Char0"/>
          <w:rFonts w:hint="cs"/>
          <w:rtl/>
        </w:rPr>
        <w:t>‌</w:t>
      </w:r>
      <w:r w:rsidRPr="00FC126B">
        <w:rPr>
          <w:rStyle w:val="Char0"/>
          <w:rFonts w:hint="cs"/>
          <w:rtl/>
        </w:rPr>
        <w:t>عمران».</w:t>
      </w:r>
    </w:p>
    <w:p w:rsidR="00267555" w:rsidRPr="00FC126B" w:rsidRDefault="00267555" w:rsidP="000429AF">
      <w:pPr>
        <w:pStyle w:val="ListParagraph"/>
        <w:numPr>
          <w:ilvl w:val="0"/>
          <w:numId w:val="32"/>
        </w:numPr>
        <w:ind w:left="641" w:hanging="357"/>
        <w:contextualSpacing w:val="0"/>
        <w:jc w:val="both"/>
        <w:rPr>
          <w:rStyle w:val="Char0"/>
        </w:rPr>
      </w:pPr>
      <w:r w:rsidRPr="00FC126B">
        <w:rPr>
          <w:rStyle w:val="Char0"/>
          <w:rtl/>
        </w:rPr>
        <w:t>عبارتی از قرآن و سنّت وجود ندارد که روش و طریقۀ اجرای مشورت را برای ما روشن و معیّن سازد.</w:t>
      </w:r>
    </w:p>
    <w:p w:rsidR="00267555" w:rsidRPr="00FC126B" w:rsidRDefault="00267555" w:rsidP="00267555">
      <w:pPr>
        <w:ind w:firstLine="237"/>
        <w:jc w:val="both"/>
        <w:rPr>
          <w:rStyle w:val="Char0"/>
          <w:rtl/>
        </w:rPr>
      </w:pPr>
      <w:r w:rsidRPr="00FC126B">
        <w:rPr>
          <w:rStyle w:val="Char0"/>
          <w:rtl/>
        </w:rPr>
        <w:t xml:space="preserve">همچنین نصّی وجود ندارد که مسلمانان را ملزم به تعیین تعداد معیّنی از افراد برای مشورت نماید یا اینکه </w:t>
      </w:r>
      <w:r w:rsidRPr="00FC126B">
        <w:rPr>
          <w:rStyle w:val="Char0"/>
          <w:rFonts w:hint="cs"/>
          <w:rtl/>
        </w:rPr>
        <w:t>ویژگی</w:t>
      </w:r>
      <w:r w:rsidR="00B11CEA">
        <w:rPr>
          <w:rStyle w:val="Char0"/>
          <w:rFonts w:hint="cs"/>
          <w:rtl/>
        </w:rPr>
        <w:t>‌</w:t>
      </w:r>
      <w:r w:rsidRPr="00FC126B">
        <w:rPr>
          <w:rStyle w:val="Char0"/>
          <w:rFonts w:hint="cs"/>
          <w:rtl/>
        </w:rPr>
        <w:t>هایشان و شیوۀ مشورت با آنان را بیان کند.</w:t>
      </w:r>
    </w:p>
    <w:p w:rsidR="00267555" w:rsidRPr="00FC126B" w:rsidRDefault="00267555" w:rsidP="00267555">
      <w:pPr>
        <w:ind w:firstLine="237"/>
        <w:jc w:val="both"/>
        <w:rPr>
          <w:rStyle w:val="Char0"/>
          <w:rtl/>
        </w:rPr>
      </w:pPr>
      <w:r w:rsidRPr="00FC126B">
        <w:rPr>
          <w:rStyle w:val="Char0"/>
          <w:rtl/>
        </w:rPr>
        <w:t>این موارد بیانگر انعطاف و آسان</w:t>
      </w:r>
      <w:r w:rsidR="00B11CEA">
        <w:rPr>
          <w:rStyle w:val="Char0"/>
          <w:rtl/>
        </w:rPr>
        <w:t>‌</w:t>
      </w:r>
      <w:r w:rsidRPr="00FC126B">
        <w:rPr>
          <w:rStyle w:val="Char0"/>
          <w:rtl/>
        </w:rPr>
        <w:t>گیری دین اسلام است. بنابراین مشورت وابسته به مصلحت زمانی و مکانی</w:t>
      </w:r>
      <w:r w:rsidRPr="00FC126B">
        <w:rPr>
          <w:rStyle w:val="Char0"/>
          <w:rFonts w:hint="cs"/>
          <w:rtl/>
        </w:rPr>
        <w:t xml:space="preserve"> و</w:t>
      </w:r>
      <w:r w:rsidRPr="00FC126B">
        <w:rPr>
          <w:rStyle w:val="Char0"/>
          <w:rtl/>
        </w:rPr>
        <w:t xml:space="preserve"> بر حسب شرایط جوامع است.</w:t>
      </w:r>
    </w:p>
    <w:p w:rsidR="00267555" w:rsidRPr="00FC126B" w:rsidRDefault="00267555" w:rsidP="00267555">
      <w:pPr>
        <w:ind w:firstLine="237"/>
        <w:jc w:val="both"/>
        <w:rPr>
          <w:rStyle w:val="Char0"/>
          <w:rtl/>
        </w:rPr>
      </w:pPr>
      <w:r w:rsidRPr="00FC126B">
        <w:rPr>
          <w:rStyle w:val="Char0"/>
          <w:rtl/>
        </w:rPr>
        <w:t>بر این اساس، دانسته می</w:t>
      </w:r>
      <w:r w:rsidR="00B11CEA">
        <w:rPr>
          <w:rStyle w:val="Char0"/>
          <w:rtl/>
        </w:rPr>
        <w:t>‌</w:t>
      </w:r>
      <w:r w:rsidRPr="00FC126B">
        <w:rPr>
          <w:rStyle w:val="Char0"/>
          <w:rtl/>
        </w:rPr>
        <w:t>شود که مهم اجرای مشورت در جامعۀ اسلامی با هر وسیلۀ ممکن که مخالف شریعت نباشد، است.</w:t>
      </w:r>
      <w:r w:rsidRPr="00BC34A7">
        <w:rPr>
          <w:rStyle w:val="Char0"/>
          <w:vertAlign w:val="superscript"/>
          <w:rtl/>
        </w:rPr>
        <w:footnoteReference w:id="107"/>
      </w:r>
    </w:p>
    <w:p w:rsidR="00267555" w:rsidRPr="00FC126B" w:rsidRDefault="00267555" w:rsidP="000429AF">
      <w:pPr>
        <w:pStyle w:val="ListParagraph"/>
        <w:numPr>
          <w:ilvl w:val="0"/>
          <w:numId w:val="32"/>
        </w:numPr>
        <w:ind w:left="641" w:hanging="357"/>
        <w:contextualSpacing w:val="0"/>
        <w:jc w:val="both"/>
        <w:rPr>
          <w:rStyle w:val="Char0"/>
        </w:rPr>
      </w:pPr>
      <w:r w:rsidRPr="00FC126B">
        <w:rPr>
          <w:rStyle w:val="Char0"/>
          <w:rtl/>
        </w:rPr>
        <w:t>مشورت در برخی امور با دموکراسی</w:t>
      </w:r>
      <w:r w:rsidRPr="00FC126B">
        <w:rPr>
          <w:rStyle w:val="Char0"/>
          <w:rFonts w:hint="cs"/>
          <w:rtl/>
        </w:rPr>
        <w:t>،</w:t>
      </w:r>
      <w:r w:rsidRPr="00FC126B">
        <w:rPr>
          <w:rStyle w:val="Char0"/>
          <w:rtl/>
        </w:rPr>
        <w:t xml:space="preserve"> مشترک و در برخی موارد، متفاوت است</w:t>
      </w:r>
      <w:r w:rsidRPr="00FC126B">
        <w:rPr>
          <w:rStyle w:val="Char0"/>
          <w:rFonts w:hint="cs"/>
          <w:rtl/>
        </w:rPr>
        <w:t>. این مسأله در اصل تحقیق پیش رو مورد بررسی قرار گرفته است.</w:t>
      </w:r>
    </w:p>
    <w:p w:rsidR="001C4953" w:rsidRDefault="00267555" w:rsidP="001C4953">
      <w:pPr>
        <w:pStyle w:val="ListParagraph"/>
        <w:numPr>
          <w:ilvl w:val="0"/>
          <w:numId w:val="32"/>
        </w:numPr>
        <w:ind w:left="641" w:hanging="357"/>
        <w:contextualSpacing w:val="0"/>
        <w:jc w:val="both"/>
        <w:rPr>
          <w:rStyle w:val="Char0"/>
          <w:rtl/>
        </w:rPr>
      </w:pPr>
      <w:r w:rsidRPr="00FC126B">
        <w:rPr>
          <w:rStyle w:val="Char0"/>
          <w:rtl/>
        </w:rPr>
        <w:t>در سیرۀ نبوی، نمونه</w:t>
      </w:r>
      <w:r w:rsidR="00B11CEA">
        <w:rPr>
          <w:rStyle w:val="Char0"/>
          <w:rtl/>
        </w:rPr>
        <w:t>‌</w:t>
      </w:r>
      <w:r w:rsidRPr="00FC126B">
        <w:rPr>
          <w:rStyle w:val="Char0"/>
          <w:rtl/>
        </w:rPr>
        <w:t>های بسیاری از مشورت وجود دارد.</w:t>
      </w:r>
      <w:r w:rsidRPr="00FC126B">
        <w:rPr>
          <w:rStyle w:val="Char0"/>
          <w:rFonts w:hint="cs"/>
          <w:rtl/>
        </w:rPr>
        <w:t xml:space="preserve"> این نمونه</w:t>
      </w:r>
      <w:r w:rsidR="00B11CEA">
        <w:rPr>
          <w:rStyle w:val="Char0"/>
          <w:rFonts w:hint="cs"/>
          <w:rtl/>
        </w:rPr>
        <w:t>‌</w:t>
      </w:r>
      <w:r w:rsidRPr="00FC126B">
        <w:rPr>
          <w:rStyle w:val="Char0"/>
          <w:rFonts w:hint="cs"/>
          <w:rtl/>
        </w:rPr>
        <w:t>ها نیز در همان جا بیان شده است.</w:t>
      </w:r>
    </w:p>
    <w:p w:rsidR="001C4953" w:rsidRDefault="001C4953" w:rsidP="001C4953">
      <w:pPr>
        <w:pStyle w:val="a0"/>
        <w:rPr>
          <w:rStyle w:val="Char0"/>
          <w:rtl/>
        </w:rPr>
        <w:sectPr w:rsidR="001C4953" w:rsidSect="007B2AD7">
          <w:headerReference w:type="default" r:id="rId31"/>
          <w:footnotePr>
            <w:numRestart w:val="eachPage"/>
          </w:footnotePr>
          <w:pgSz w:w="9356" w:h="13608" w:code="9"/>
          <w:pgMar w:top="567" w:right="1134" w:bottom="851" w:left="1134" w:header="454" w:footer="0" w:gutter="0"/>
          <w:cols w:space="708"/>
          <w:titlePg/>
          <w:bidi/>
          <w:rtlGutter/>
          <w:docGrid w:linePitch="360"/>
        </w:sectPr>
      </w:pPr>
    </w:p>
    <w:p w:rsidR="00267555" w:rsidRPr="00631EFB" w:rsidRDefault="001C4953" w:rsidP="001C4953">
      <w:pPr>
        <w:pStyle w:val="a1"/>
        <w:rPr>
          <w:rtl/>
        </w:rPr>
      </w:pPr>
      <w:bookmarkStart w:id="76" w:name="_Toc466045702"/>
      <w:bookmarkStart w:id="77" w:name="_Toc469922992"/>
      <w:r>
        <w:rPr>
          <w:rFonts w:hint="cs"/>
          <w:rtl/>
        </w:rPr>
        <w:t xml:space="preserve">13. </w:t>
      </w:r>
      <w:r w:rsidR="00267555" w:rsidRPr="00631EFB">
        <w:rPr>
          <w:rtl/>
        </w:rPr>
        <w:t>نظام اقتصادی در اسلام</w:t>
      </w:r>
      <w:bookmarkEnd w:id="76"/>
      <w:bookmarkEnd w:id="77"/>
    </w:p>
    <w:p w:rsidR="00267555" w:rsidRPr="00FC126B" w:rsidRDefault="00267555" w:rsidP="00A9646B">
      <w:pPr>
        <w:pStyle w:val="ListParagraph"/>
        <w:numPr>
          <w:ilvl w:val="0"/>
          <w:numId w:val="33"/>
        </w:numPr>
        <w:ind w:left="641" w:hanging="357"/>
        <w:contextualSpacing w:val="0"/>
        <w:jc w:val="both"/>
        <w:rPr>
          <w:rStyle w:val="Char0"/>
        </w:rPr>
      </w:pPr>
      <w:r w:rsidRPr="00765247">
        <w:rPr>
          <w:rStyle w:val="Char4"/>
          <w:rtl/>
        </w:rPr>
        <w:t>تعریف نظام اقتصادی در اسلام</w:t>
      </w:r>
      <w:r w:rsidRPr="00FC126B">
        <w:rPr>
          <w:rStyle w:val="Char0"/>
          <w:rFonts w:hint="cs"/>
          <w:rtl/>
        </w:rPr>
        <w:t xml:space="preserve">: </w:t>
      </w:r>
      <w:r w:rsidRPr="00FC126B">
        <w:rPr>
          <w:rStyle w:val="Char0"/>
          <w:rtl/>
        </w:rPr>
        <w:t>مجموعۀ احکام و سیاست</w:t>
      </w:r>
      <w:r w:rsidR="00B11CEA">
        <w:rPr>
          <w:rStyle w:val="Char0"/>
          <w:rtl/>
        </w:rPr>
        <w:t>‌</w:t>
      </w:r>
      <w:r w:rsidRPr="00FC126B">
        <w:rPr>
          <w:rStyle w:val="Char0"/>
          <w:rtl/>
        </w:rPr>
        <w:t>های شرعی دربارۀ مال و تصرّف انسان در آن.</w:t>
      </w:r>
      <w:r w:rsidRPr="00BC34A7">
        <w:rPr>
          <w:rStyle w:val="Char0"/>
          <w:vertAlign w:val="superscript"/>
          <w:rtl/>
        </w:rPr>
        <w:footnoteReference w:id="108"/>
      </w:r>
    </w:p>
    <w:p w:rsidR="00267555" w:rsidRPr="00FC126B" w:rsidRDefault="00267555" w:rsidP="00A9646B">
      <w:pPr>
        <w:pStyle w:val="ListParagraph"/>
        <w:numPr>
          <w:ilvl w:val="0"/>
          <w:numId w:val="33"/>
        </w:numPr>
        <w:ind w:left="641" w:hanging="357"/>
        <w:contextualSpacing w:val="0"/>
        <w:jc w:val="both"/>
        <w:rPr>
          <w:rStyle w:val="Char0"/>
        </w:rPr>
      </w:pPr>
      <w:r w:rsidRPr="00765247">
        <w:rPr>
          <w:rStyle w:val="Char4"/>
          <w:rtl/>
        </w:rPr>
        <w:t>منابع نظام اقتصادی اسلام</w:t>
      </w:r>
      <w:r w:rsidRPr="00FC126B">
        <w:rPr>
          <w:rStyle w:val="Char0"/>
          <w:rFonts w:hint="cs"/>
          <w:rtl/>
        </w:rPr>
        <w:t>: قرآن، سنّت، اجماع، قیاس، سدّ ذرائع و عرف.</w:t>
      </w:r>
    </w:p>
    <w:p w:rsidR="00267555" w:rsidRPr="00FC126B" w:rsidRDefault="00267555" w:rsidP="00A9646B">
      <w:pPr>
        <w:pStyle w:val="ListParagraph"/>
        <w:numPr>
          <w:ilvl w:val="0"/>
          <w:numId w:val="33"/>
        </w:numPr>
        <w:ind w:left="641" w:hanging="357"/>
        <w:contextualSpacing w:val="0"/>
        <w:jc w:val="both"/>
        <w:rPr>
          <w:rStyle w:val="Char0"/>
        </w:rPr>
      </w:pPr>
      <w:r w:rsidRPr="00FC126B">
        <w:rPr>
          <w:rStyle w:val="Char0"/>
          <w:rtl/>
        </w:rPr>
        <w:t xml:space="preserve">ایمان </w:t>
      </w:r>
      <w:r w:rsidRPr="00FC126B">
        <w:rPr>
          <w:rStyle w:val="Char0"/>
          <w:rFonts w:hint="cs"/>
          <w:rtl/>
        </w:rPr>
        <w:t>محور اصلی</w:t>
      </w:r>
      <w:r w:rsidRPr="00FC126B">
        <w:rPr>
          <w:rStyle w:val="Char0"/>
          <w:rtl/>
        </w:rPr>
        <w:t xml:space="preserve"> و ستون اول هر یک از جوانب و فرصت</w:t>
      </w:r>
      <w:r w:rsidR="00B11CEA">
        <w:rPr>
          <w:rStyle w:val="Char0"/>
          <w:rtl/>
        </w:rPr>
        <w:t>‌</w:t>
      </w:r>
      <w:r w:rsidRPr="00FC126B">
        <w:rPr>
          <w:rStyle w:val="Char0"/>
          <w:rtl/>
        </w:rPr>
        <w:t>های اقتصاد اسلامی به شمار می</w:t>
      </w:r>
      <w:r w:rsidR="00B11CEA">
        <w:rPr>
          <w:rStyle w:val="Char0"/>
          <w:rtl/>
        </w:rPr>
        <w:t>‌</w:t>
      </w:r>
      <w:r w:rsidRPr="00FC126B">
        <w:rPr>
          <w:rStyle w:val="Char0"/>
          <w:rtl/>
        </w:rPr>
        <w:t>رود. اقتصاد اسلامی در اصل و حقیقت خود، فرع و شاخه</w:t>
      </w:r>
      <w:r w:rsidR="00B11CEA">
        <w:rPr>
          <w:rStyle w:val="Char0"/>
          <w:rtl/>
        </w:rPr>
        <w:t>‌</w:t>
      </w:r>
      <w:r w:rsidRPr="00FC126B">
        <w:rPr>
          <w:rStyle w:val="Char0"/>
          <w:rtl/>
        </w:rPr>
        <w:t>ای از فروع عقیدۀ ایمان بوده و نقش آن، حمایت از این اعتقاد و گسترده</w:t>
      </w:r>
      <w:r w:rsidR="00B11CEA">
        <w:rPr>
          <w:rStyle w:val="Char0"/>
          <w:rtl/>
        </w:rPr>
        <w:t>‌</w:t>
      </w:r>
      <w:r w:rsidRPr="00FC126B">
        <w:rPr>
          <w:rStyle w:val="Char0"/>
          <w:rtl/>
        </w:rPr>
        <w:t>ساختن ریشه</w:t>
      </w:r>
      <w:r w:rsidR="00B11CEA">
        <w:rPr>
          <w:rStyle w:val="Char0"/>
          <w:rtl/>
        </w:rPr>
        <w:t>‌</w:t>
      </w:r>
      <w:r w:rsidRPr="00FC126B">
        <w:rPr>
          <w:rStyle w:val="Char0"/>
          <w:rtl/>
        </w:rPr>
        <w:t xml:space="preserve">ها و انتشار نور آن است و </w:t>
      </w:r>
      <w:r w:rsidRPr="00FC126B">
        <w:rPr>
          <w:rStyle w:val="Char0"/>
          <w:rFonts w:hint="cs"/>
          <w:rtl/>
        </w:rPr>
        <w:t>نمونه</w:t>
      </w:r>
      <w:r w:rsidR="00B11CEA">
        <w:rPr>
          <w:rStyle w:val="Char0"/>
          <w:rFonts w:hint="cs"/>
          <w:rtl/>
        </w:rPr>
        <w:t>‌</w:t>
      </w:r>
      <w:r w:rsidRPr="00FC126B">
        <w:rPr>
          <w:rStyle w:val="Char0"/>
          <w:rFonts w:hint="cs"/>
          <w:rtl/>
        </w:rPr>
        <w:t>هایی عملی برای اجرایش به وجود می</w:t>
      </w:r>
      <w:r w:rsidR="00B11CEA">
        <w:rPr>
          <w:rStyle w:val="Char0"/>
          <w:rtl/>
        </w:rPr>
        <w:t>‌</w:t>
      </w:r>
      <w:r w:rsidRPr="00FC126B">
        <w:rPr>
          <w:rStyle w:val="Char0"/>
          <w:rFonts w:hint="cs"/>
          <w:rtl/>
        </w:rPr>
        <w:t>آورد</w:t>
      </w:r>
      <w:r w:rsidRPr="00FC126B">
        <w:rPr>
          <w:rStyle w:val="Char0"/>
          <w:rtl/>
        </w:rPr>
        <w:t xml:space="preserve"> و اهدافش را در زندگی واقعی برآورده می</w:t>
      </w:r>
      <w:r w:rsidR="00B11CEA">
        <w:rPr>
          <w:rStyle w:val="Char0"/>
          <w:rtl/>
        </w:rPr>
        <w:t>‌</w:t>
      </w:r>
      <w:r w:rsidRPr="00FC126B">
        <w:rPr>
          <w:rStyle w:val="Char0"/>
          <w:rtl/>
        </w:rPr>
        <w:t>سازد.</w:t>
      </w:r>
    </w:p>
    <w:p w:rsidR="00267555" w:rsidRPr="00FC126B" w:rsidRDefault="00267555" w:rsidP="00A9646B">
      <w:pPr>
        <w:pStyle w:val="ListParagraph"/>
        <w:numPr>
          <w:ilvl w:val="0"/>
          <w:numId w:val="33"/>
        </w:numPr>
        <w:ind w:left="641" w:hanging="357"/>
        <w:contextualSpacing w:val="0"/>
        <w:jc w:val="both"/>
        <w:rPr>
          <w:rStyle w:val="Char0"/>
        </w:rPr>
      </w:pPr>
      <w:r w:rsidRPr="00FC126B">
        <w:rPr>
          <w:rStyle w:val="Char0"/>
          <w:rtl/>
        </w:rPr>
        <w:t>نظام اقتصادی اسلام به دنبال تحقّق اهداف</w:t>
      </w:r>
      <w:r w:rsidRPr="00FC126B">
        <w:rPr>
          <w:rStyle w:val="Char0"/>
          <w:rFonts w:hint="cs"/>
          <w:rtl/>
        </w:rPr>
        <w:t>ی</w:t>
      </w:r>
      <w:r w:rsidRPr="00FC126B">
        <w:rPr>
          <w:rStyle w:val="Char0"/>
          <w:rtl/>
        </w:rPr>
        <w:t xml:space="preserve"> </w:t>
      </w:r>
      <w:r w:rsidRPr="00FC126B">
        <w:rPr>
          <w:rStyle w:val="Char0"/>
          <w:rFonts w:hint="cs"/>
          <w:rtl/>
        </w:rPr>
        <w:t>بوده که بارزترین</w:t>
      </w:r>
      <w:r w:rsidR="00571ABC">
        <w:rPr>
          <w:rStyle w:val="Char0"/>
          <w:rFonts w:hint="cs"/>
          <w:rtl/>
        </w:rPr>
        <w:t xml:space="preserve"> آن‌ها </w:t>
      </w:r>
      <w:r w:rsidRPr="00FC126B">
        <w:rPr>
          <w:rStyle w:val="Char0"/>
          <w:rFonts w:hint="cs"/>
          <w:rtl/>
        </w:rPr>
        <w:t>از این قرار است:</w:t>
      </w:r>
      <w:r w:rsidRPr="00765247">
        <w:rPr>
          <w:rStyle w:val="Char4"/>
          <w:rFonts w:hint="cs"/>
          <w:rtl/>
        </w:rPr>
        <w:t xml:space="preserve"> </w:t>
      </w:r>
      <w:r w:rsidRPr="00FC126B">
        <w:rPr>
          <w:rStyle w:val="Char0"/>
          <w:rFonts w:hint="cs"/>
          <w:rtl/>
        </w:rPr>
        <w:t xml:space="preserve">تحقّق شرایط مناسب و امکانات کافی زندگی، </w:t>
      </w:r>
      <w:r w:rsidRPr="00FC126B">
        <w:rPr>
          <w:rStyle w:val="Char0"/>
          <w:rtl/>
        </w:rPr>
        <w:t>سرمایه</w:t>
      </w:r>
      <w:r w:rsidR="00B11CEA">
        <w:rPr>
          <w:rStyle w:val="Char0"/>
          <w:rtl/>
        </w:rPr>
        <w:t>‌</w:t>
      </w:r>
      <w:r w:rsidRPr="00FC126B">
        <w:rPr>
          <w:rStyle w:val="Char0"/>
          <w:rtl/>
        </w:rPr>
        <w:t>گذاری بهینه برای تمامی منابع اقتصادی</w:t>
      </w:r>
      <w:r w:rsidRPr="00FC126B">
        <w:rPr>
          <w:rStyle w:val="Char0"/>
          <w:rFonts w:hint="cs"/>
          <w:rtl/>
        </w:rPr>
        <w:t xml:space="preserve">، </w:t>
      </w:r>
      <w:r w:rsidRPr="00FC126B">
        <w:rPr>
          <w:rStyle w:val="Char0"/>
          <w:rtl/>
        </w:rPr>
        <w:t>کاهش تفاوت فراوان در توزیع ثروت و درآمد</w:t>
      </w:r>
      <w:r w:rsidRPr="00FC126B">
        <w:rPr>
          <w:rStyle w:val="Char0"/>
          <w:rFonts w:hint="cs"/>
          <w:rtl/>
        </w:rPr>
        <w:t xml:space="preserve"> و </w:t>
      </w:r>
      <w:r w:rsidRPr="00FC126B">
        <w:rPr>
          <w:rStyle w:val="Char0"/>
          <w:rtl/>
        </w:rPr>
        <w:t>تحقّق قدرت مادّی و دفاعی مسلمانان</w:t>
      </w:r>
      <w:r w:rsidRPr="00FC126B">
        <w:rPr>
          <w:rStyle w:val="Char0"/>
          <w:rFonts w:hint="cs"/>
          <w:rtl/>
        </w:rPr>
        <w:t>.</w:t>
      </w:r>
    </w:p>
    <w:p w:rsidR="00267555" w:rsidRPr="00FC126B" w:rsidRDefault="00267555" w:rsidP="00A9646B">
      <w:pPr>
        <w:pStyle w:val="ListParagraph"/>
        <w:numPr>
          <w:ilvl w:val="0"/>
          <w:numId w:val="33"/>
        </w:numPr>
        <w:ind w:left="641" w:hanging="357"/>
        <w:contextualSpacing w:val="0"/>
        <w:jc w:val="both"/>
        <w:rPr>
          <w:rStyle w:val="Char0"/>
        </w:rPr>
      </w:pPr>
      <w:r w:rsidRPr="00FC126B">
        <w:rPr>
          <w:rStyle w:val="Char0"/>
          <w:rtl/>
        </w:rPr>
        <w:t>اقتصاد اسلامی ویژگی</w:t>
      </w:r>
      <w:r w:rsidR="00B11CEA">
        <w:rPr>
          <w:rStyle w:val="Char0"/>
          <w:rtl/>
        </w:rPr>
        <w:t>‌</w:t>
      </w:r>
      <w:r w:rsidRPr="00FC126B">
        <w:rPr>
          <w:rStyle w:val="Char0"/>
          <w:rtl/>
        </w:rPr>
        <w:t>های متعدّدی دارد که باعث تمایز آن از سایر نظام</w:t>
      </w:r>
      <w:r w:rsidR="00B11CEA">
        <w:rPr>
          <w:rStyle w:val="Char0"/>
          <w:rtl/>
        </w:rPr>
        <w:t>‌</w:t>
      </w:r>
      <w:r w:rsidRPr="00FC126B">
        <w:rPr>
          <w:rStyle w:val="Char0"/>
          <w:rtl/>
        </w:rPr>
        <w:t xml:space="preserve">های اقتصادی </w:t>
      </w:r>
      <w:r w:rsidRPr="00FC126B">
        <w:rPr>
          <w:rStyle w:val="Char0"/>
          <w:rFonts w:hint="cs"/>
          <w:rtl/>
        </w:rPr>
        <w:t>شده</w:t>
      </w:r>
      <w:r w:rsidRPr="00FC126B">
        <w:rPr>
          <w:rStyle w:val="Char0"/>
          <w:rtl/>
        </w:rPr>
        <w:t xml:space="preserve"> و مهم</w:t>
      </w:r>
      <w:r w:rsidR="00B11CEA">
        <w:rPr>
          <w:rStyle w:val="Char0"/>
          <w:rtl/>
        </w:rPr>
        <w:t>‌</w:t>
      </w:r>
      <w:r w:rsidRPr="00FC126B">
        <w:rPr>
          <w:rStyle w:val="Char0"/>
          <w:rtl/>
        </w:rPr>
        <w:t>ترین</w:t>
      </w:r>
      <w:r w:rsidR="00571ABC">
        <w:rPr>
          <w:rStyle w:val="Char0"/>
          <w:rtl/>
        </w:rPr>
        <w:t xml:space="preserve"> آن‌ها </w:t>
      </w:r>
      <w:r w:rsidRPr="00FC126B">
        <w:rPr>
          <w:rStyle w:val="Char0"/>
          <w:rtl/>
        </w:rPr>
        <w:t>از این قرار است:</w:t>
      </w:r>
      <w:r w:rsidRPr="00FC126B">
        <w:rPr>
          <w:rStyle w:val="Char0"/>
          <w:rFonts w:hint="cs"/>
          <w:rtl/>
        </w:rPr>
        <w:t xml:space="preserve"> پذیرش مالکیّت فردی، اتّکا بر</w:t>
      </w:r>
      <w:r w:rsidRPr="00FC126B">
        <w:rPr>
          <w:rStyle w:val="Char0"/>
          <w:rtl/>
        </w:rPr>
        <w:t xml:space="preserve"> آزادی مشروط اقتصادی</w:t>
      </w:r>
      <w:r w:rsidRPr="00FC126B">
        <w:rPr>
          <w:rStyle w:val="Char0"/>
          <w:rFonts w:hint="cs"/>
          <w:rtl/>
        </w:rPr>
        <w:t xml:space="preserve">، </w:t>
      </w:r>
      <w:r w:rsidRPr="00FC126B">
        <w:rPr>
          <w:rStyle w:val="Char0"/>
          <w:rtl/>
        </w:rPr>
        <w:t>متّکی</w:t>
      </w:r>
      <w:r w:rsidR="00B11CEA">
        <w:rPr>
          <w:rStyle w:val="Char0"/>
          <w:rFonts w:hint="cs"/>
          <w:rtl/>
        </w:rPr>
        <w:t>‌</w:t>
      </w:r>
      <w:r w:rsidRPr="00FC126B">
        <w:rPr>
          <w:rStyle w:val="Char0"/>
          <w:rFonts w:hint="cs"/>
          <w:rtl/>
        </w:rPr>
        <w:t>بودن</w:t>
      </w:r>
      <w:r w:rsidRPr="00FC126B">
        <w:rPr>
          <w:rStyle w:val="Char0"/>
          <w:rtl/>
        </w:rPr>
        <w:t xml:space="preserve"> بر تعهّد و </w:t>
      </w:r>
      <w:r w:rsidRPr="00FC126B">
        <w:rPr>
          <w:rStyle w:val="Char0"/>
          <w:rFonts w:hint="cs"/>
          <w:rtl/>
        </w:rPr>
        <w:t>همبستگی</w:t>
      </w:r>
      <w:r w:rsidRPr="00FC126B">
        <w:rPr>
          <w:rStyle w:val="Char0"/>
          <w:rtl/>
        </w:rPr>
        <w:t xml:space="preserve"> میان تمامی مسلمانان</w:t>
      </w:r>
      <w:r w:rsidRPr="00FC126B">
        <w:rPr>
          <w:rStyle w:val="Char0"/>
          <w:rFonts w:hint="cs"/>
          <w:rtl/>
        </w:rPr>
        <w:t xml:space="preserve">، این کار نوعی عبادت است، </w:t>
      </w:r>
      <w:r w:rsidRPr="00FC126B">
        <w:rPr>
          <w:rStyle w:val="Char0"/>
          <w:rtl/>
        </w:rPr>
        <w:t>هدفی والا و جامع میان آخرت و دنیا دارد</w:t>
      </w:r>
      <w:r w:rsidRPr="00FC126B">
        <w:rPr>
          <w:rStyle w:val="Char0"/>
          <w:rFonts w:hint="cs"/>
          <w:rtl/>
        </w:rPr>
        <w:t xml:space="preserve"> و </w:t>
      </w:r>
      <w:r w:rsidRPr="00FC126B">
        <w:rPr>
          <w:rStyle w:val="Char0"/>
          <w:rtl/>
        </w:rPr>
        <w:t>اقتصاد اسلامی باعث ایجاد تعادل میان مصلحت فرد و جامعه می</w:t>
      </w:r>
      <w:r w:rsidR="00B11CEA">
        <w:rPr>
          <w:rStyle w:val="Char0"/>
          <w:rtl/>
        </w:rPr>
        <w:t>‌</w:t>
      </w:r>
      <w:r w:rsidRPr="00FC126B">
        <w:rPr>
          <w:rStyle w:val="Char0"/>
          <w:rtl/>
        </w:rPr>
        <w:t>شود.</w:t>
      </w:r>
      <w:r w:rsidRPr="00BC34A7">
        <w:rPr>
          <w:rStyle w:val="Char0"/>
          <w:vertAlign w:val="superscript"/>
          <w:rtl/>
        </w:rPr>
        <w:footnoteReference w:id="109"/>
      </w:r>
    </w:p>
    <w:p w:rsidR="00267555" w:rsidRPr="00FC126B" w:rsidRDefault="00267555" w:rsidP="00A9646B">
      <w:pPr>
        <w:pStyle w:val="ListParagraph"/>
        <w:numPr>
          <w:ilvl w:val="0"/>
          <w:numId w:val="33"/>
        </w:numPr>
        <w:ind w:left="641" w:hanging="357"/>
        <w:contextualSpacing w:val="0"/>
        <w:jc w:val="both"/>
        <w:rPr>
          <w:rStyle w:val="Char0"/>
        </w:rPr>
      </w:pPr>
      <w:r w:rsidRPr="00765247">
        <w:rPr>
          <w:rStyle w:val="Char4"/>
          <w:rtl/>
        </w:rPr>
        <w:t>مفهوم شرعی ربا:</w:t>
      </w:r>
      <w:r w:rsidRPr="00FC126B">
        <w:rPr>
          <w:rStyle w:val="Char0"/>
          <w:rtl/>
        </w:rPr>
        <w:t xml:space="preserve"> یعنی زیادتی یا نسیه در برخی اشیا که شریعت این کار را حرام کرده است.</w:t>
      </w:r>
      <w:r w:rsidRPr="00BC34A7">
        <w:rPr>
          <w:rStyle w:val="Char0"/>
          <w:vertAlign w:val="superscript"/>
          <w:rtl/>
        </w:rPr>
        <w:footnoteReference w:id="110"/>
      </w:r>
    </w:p>
    <w:p w:rsidR="00267555" w:rsidRPr="00FC126B" w:rsidRDefault="00267555" w:rsidP="00A9646B">
      <w:pPr>
        <w:pStyle w:val="ListParagraph"/>
        <w:numPr>
          <w:ilvl w:val="0"/>
          <w:numId w:val="33"/>
        </w:numPr>
        <w:ind w:left="641" w:hanging="357"/>
        <w:contextualSpacing w:val="0"/>
        <w:jc w:val="both"/>
        <w:rPr>
          <w:rStyle w:val="Char0"/>
        </w:rPr>
      </w:pPr>
      <w:r w:rsidRPr="00765247">
        <w:rPr>
          <w:rStyle w:val="Char4"/>
          <w:rtl/>
        </w:rPr>
        <w:t xml:space="preserve">ربا بر دو نوع است: </w:t>
      </w:r>
      <w:r w:rsidRPr="00FC126B">
        <w:rPr>
          <w:rStyle w:val="Char0"/>
          <w:rtl/>
        </w:rPr>
        <w:t>نوع اول: ربای در نسیه که چندین صورت دارد</w:t>
      </w:r>
      <w:r w:rsidRPr="00FC126B">
        <w:rPr>
          <w:rStyle w:val="Char0"/>
          <w:rFonts w:hint="cs"/>
          <w:rtl/>
        </w:rPr>
        <w:t>؛ از جمله:</w:t>
      </w:r>
      <w:r w:rsidRPr="00FC126B">
        <w:rPr>
          <w:rStyle w:val="Char0"/>
          <w:rtl/>
        </w:rPr>
        <w:t xml:space="preserve"> زیادت در قرض در مقابل زیادت در مدّت</w:t>
      </w:r>
      <w:r w:rsidRPr="00FC126B">
        <w:rPr>
          <w:rStyle w:val="Char0"/>
          <w:rFonts w:hint="cs"/>
          <w:rtl/>
        </w:rPr>
        <w:t xml:space="preserve">؛ یعنی همان زیادت مشروط. نوع دوم: </w:t>
      </w:r>
      <w:r w:rsidRPr="00FC126B">
        <w:rPr>
          <w:rStyle w:val="Char0"/>
          <w:rtl/>
        </w:rPr>
        <w:t xml:space="preserve">ربای </w:t>
      </w:r>
      <w:r w:rsidRPr="00FC126B">
        <w:rPr>
          <w:rStyle w:val="Char0"/>
          <w:rFonts w:hint="cs"/>
          <w:rtl/>
        </w:rPr>
        <w:t>فضل</w:t>
      </w:r>
      <w:r w:rsidRPr="00FC126B">
        <w:rPr>
          <w:rStyle w:val="Char0"/>
          <w:rtl/>
        </w:rPr>
        <w:t xml:space="preserve">: یعنی معاملۀ ربوی </w:t>
      </w:r>
      <w:r w:rsidRPr="00FC126B">
        <w:rPr>
          <w:rStyle w:val="Char0"/>
          <w:rFonts w:hint="cs"/>
          <w:rtl/>
        </w:rPr>
        <w:t>دو کالای هم</w:t>
      </w:r>
      <w:r w:rsidR="00B11CEA">
        <w:rPr>
          <w:rStyle w:val="Char0"/>
          <w:rFonts w:hint="cs"/>
          <w:rtl/>
        </w:rPr>
        <w:t>‌</w:t>
      </w:r>
      <w:r w:rsidRPr="00FC126B">
        <w:rPr>
          <w:rStyle w:val="Char0"/>
          <w:rFonts w:hint="cs"/>
          <w:rtl/>
        </w:rPr>
        <w:t>جنس با زیادتی فوری یا تاخیری در یکی از آن دو.</w:t>
      </w:r>
    </w:p>
    <w:p w:rsidR="00267555" w:rsidRPr="00FC126B" w:rsidRDefault="00267555" w:rsidP="00A9646B">
      <w:pPr>
        <w:pStyle w:val="ListParagraph"/>
        <w:numPr>
          <w:ilvl w:val="0"/>
          <w:numId w:val="33"/>
        </w:numPr>
        <w:ind w:left="641" w:hanging="357"/>
        <w:contextualSpacing w:val="0"/>
        <w:jc w:val="both"/>
        <w:rPr>
          <w:rStyle w:val="Char0"/>
        </w:rPr>
      </w:pPr>
      <w:r w:rsidRPr="00FC126B">
        <w:rPr>
          <w:rStyle w:val="Char0"/>
          <w:rFonts w:hint="cs"/>
          <w:rtl/>
        </w:rPr>
        <w:t>مواردی که امکان تحقّق ربا در</w:t>
      </w:r>
      <w:r w:rsidR="00571ABC">
        <w:rPr>
          <w:rStyle w:val="Char0"/>
          <w:rFonts w:hint="cs"/>
          <w:rtl/>
        </w:rPr>
        <w:t xml:space="preserve"> آن‌ها </w:t>
      </w:r>
      <w:r w:rsidRPr="00FC126B">
        <w:rPr>
          <w:rStyle w:val="Char0"/>
          <w:rFonts w:hint="cs"/>
          <w:rtl/>
        </w:rPr>
        <w:t>وجود دارد: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 xml:space="preserve">در این باره فرمودند: </w:t>
      </w:r>
      <w:r w:rsidRPr="00B72ADF">
        <w:rPr>
          <w:rStyle w:val="Char7"/>
          <w:rtl/>
        </w:rPr>
        <w:t>«الذَّهَبُ بِالذَّهَبِ، وَالْفِضَّةُ بِالْفِضَّةِ، وَالْبُرُّ بِالْبُرِّ، وَالشَّعِيرُ بِالشَّعِيرِ، وَالتَّمْرُ بِالتَّمْرِ، وَالْمِلْحُ بِالْمِلْحِ، مِثْلًا بِمِثْلٍ، سَوَاءً بِسَوَاءٍ، يَدًا بِيَدٍ، فَمَنْ زَادَ، أَوِ اسْتَزَادَ، فَقَدْ أَرْبَى، فَإِذَا اخْتَلَفَتْ هَذِهِ الْأَصْنَافُ، فَبِيعُوا كَيْفَ شِئْتُمْ، إِذَا كَانَ يَدًا بِيَدٍ»</w:t>
      </w:r>
      <w:r w:rsidRPr="00BC34A7">
        <w:rPr>
          <w:rStyle w:val="Char0"/>
          <w:vertAlign w:val="superscript"/>
          <w:rtl/>
        </w:rPr>
        <w:footnoteReference w:id="111"/>
      </w:r>
      <w:r w:rsidRPr="00FC126B">
        <w:rPr>
          <w:rStyle w:val="Char0"/>
          <w:rtl/>
        </w:rPr>
        <w:t>؛ «طلا با طلا، نقره با نقره، گندم با گندم، جو با جو، خرما با خرما، نمک با نمک، م</w:t>
      </w:r>
      <w:r w:rsidRPr="00FC126B">
        <w:rPr>
          <w:rStyle w:val="Char0"/>
          <w:rFonts w:hint="cs"/>
          <w:rtl/>
        </w:rPr>
        <w:t>ِ</w:t>
      </w:r>
      <w:r w:rsidRPr="00FC126B">
        <w:rPr>
          <w:rStyle w:val="Char0"/>
          <w:rtl/>
        </w:rPr>
        <w:t>ثل به م</w:t>
      </w:r>
      <w:r w:rsidRPr="00FC126B">
        <w:rPr>
          <w:rStyle w:val="Char0"/>
          <w:rFonts w:hint="cs"/>
          <w:rtl/>
        </w:rPr>
        <w:t>ِ</w:t>
      </w:r>
      <w:r w:rsidRPr="00FC126B">
        <w:rPr>
          <w:rStyle w:val="Char0"/>
          <w:rtl/>
        </w:rPr>
        <w:t xml:space="preserve">ثل و </w:t>
      </w:r>
      <w:r w:rsidRPr="00FC126B">
        <w:rPr>
          <w:rStyle w:val="Char0"/>
          <w:rFonts w:hint="cs"/>
          <w:rtl/>
        </w:rPr>
        <w:t xml:space="preserve">با یکدیگر برابر و </w:t>
      </w:r>
      <w:r w:rsidRPr="00FC126B">
        <w:rPr>
          <w:rStyle w:val="Char0"/>
          <w:rtl/>
        </w:rPr>
        <w:t>دست به دست [معاوضه می</w:t>
      </w:r>
      <w:r w:rsidR="001778A6">
        <w:rPr>
          <w:rStyle w:val="Char0"/>
          <w:rFonts w:hint="cs"/>
          <w:rtl/>
        </w:rPr>
        <w:t>‌</w:t>
      </w:r>
      <w:r w:rsidRPr="00FC126B">
        <w:rPr>
          <w:rStyle w:val="Char0"/>
          <w:rtl/>
        </w:rPr>
        <w:t xml:space="preserve">شوند]. پس اگر کسی افزود و یا افزون طلبید، قطعا مرتکب ربا شده است. و </w:t>
      </w:r>
      <w:r w:rsidRPr="00FC126B">
        <w:rPr>
          <w:rStyle w:val="Char0"/>
          <w:rFonts w:hint="cs"/>
          <w:rtl/>
        </w:rPr>
        <w:t>زمانی که</w:t>
      </w:r>
      <w:r w:rsidRPr="00FC126B">
        <w:rPr>
          <w:rStyle w:val="Char0"/>
          <w:rtl/>
        </w:rPr>
        <w:t xml:space="preserve"> این انواع مختلف بود، هر گونه که خواستید، معامله کنید</w:t>
      </w:r>
      <w:r w:rsidRPr="00FC126B">
        <w:rPr>
          <w:rStyle w:val="Char0"/>
          <w:rFonts w:hint="cs"/>
          <w:rtl/>
        </w:rPr>
        <w:t xml:space="preserve"> اگر دست به دست انجام شد.</w:t>
      </w:r>
      <w:r w:rsidRPr="00FC126B">
        <w:rPr>
          <w:rStyle w:val="Char0"/>
          <w:rtl/>
        </w:rPr>
        <w:t>»</w:t>
      </w:r>
    </w:p>
    <w:p w:rsidR="00267555" w:rsidRPr="00FC126B" w:rsidRDefault="00267555" w:rsidP="00A9646B">
      <w:pPr>
        <w:pStyle w:val="ListParagraph"/>
        <w:numPr>
          <w:ilvl w:val="0"/>
          <w:numId w:val="33"/>
        </w:numPr>
        <w:ind w:left="641" w:hanging="357"/>
        <w:contextualSpacing w:val="0"/>
        <w:jc w:val="both"/>
        <w:rPr>
          <w:rStyle w:val="Char0"/>
        </w:rPr>
      </w:pPr>
      <w:r w:rsidRPr="00765247">
        <w:rPr>
          <w:rStyle w:val="Char4"/>
          <w:rtl/>
        </w:rPr>
        <w:t>علّت ربا:</w:t>
      </w:r>
      <w:r w:rsidRPr="00FC126B">
        <w:rPr>
          <w:rStyle w:val="Char0"/>
          <w:rtl/>
        </w:rPr>
        <w:t xml:space="preserve"> در حدیث قبلی، پیامبر</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tl/>
        </w:rPr>
        <w:t>انواع ششگانۀ مذکور را به صراحت بیان فرمودند و آنچه از لحاظ علّت با</w:t>
      </w:r>
      <w:r w:rsidR="00571ABC">
        <w:rPr>
          <w:rStyle w:val="Char0"/>
          <w:rtl/>
        </w:rPr>
        <w:t xml:space="preserve"> آن‌ها </w:t>
      </w:r>
      <w:r w:rsidRPr="00FC126B">
        <w:rPr>
          <w:rStyle w:val="Char0"/>
          <w:rtl/>
        </w:rPr>
        <w:t>مشترک باشد نیز حرام و ممنوع است. علّت از این قرار است:</w:t>
      </w:r>
    </w:p>
    <w:p w:rsidR="00267555" w:rsidRPr="00FC126B" w:rsidRDefault="00267555" w:rsidP="00267555">
      <w:pPr>
        <w:ind w:firstLine="237"/>
        <w:jc w:val="both"/>
        <w:rPr>
          <w:rStyle w:val="Char0"/>
          <w:rtl/>
        </w:rPr>
      </w:pPr>
      <w:r w:rsidRPr="00765247">
        <w:rPr>
          <w:rStyle w:val="Char4"/>
          <w:rtl/>
        </w:rPr>
        <w:t>طلا و نقره:</w:t>
      </w:r>
      <w:r w:rsidRPr="00FC126B">
        <w:rPr>
          <w:rStyle w:val="Char0"/>
          <w:rtl/>
        </w:rPr>
        <w:t xml:space="preserve"> علّت در</w:t>
      </w:r>
      <w:r w:rsidR="00571ABC">
        <w:rPr>
          <w:rStyle w:val="Char0"/>
          <w:rtl/>
        </w:rPr>
        <w:t xml:space="preserve"> آن‌ها </w:t>
      </w:r>
      <w:r w:rsidRPr="00FC126B">
        <w:rPr>
          <w:rStyle w:val="Char0"/>
          <w:rtl/>
        </w:rPr>
        <w:t>ثمن و پول</w:t>
      </w:r>
      <w:r w:rsidR="00B11CEA">
        <w:rPr>
          <w:rStyle w:val="Char0"/>
          <w:rtl/>
        </w:rPr>
        <w:t>‌</w:t>
      </w:r>
      <w:r w:rsidRPr="00FC126B">
        <w:rPr>
          <w:rStyle w:val="Char0"/>
          <w:rtl/>
        </w:rPr>
        <w:t>بودن است، زیرا اشیا با طلا و نقره قیمت</w:t>
      </w:r>
      <w:r w:rsidR="00B11CEA">
        <w:rPr>
          <w:rStyle w:val="Char0"/>
          <w:rtl/>
        </w:rPr>
        <w:t>‌</w:t>
      </w:r>
      <w:r w:rsidRPr="00FC126B">
        <w:rPr>
          <w:rStyle w:val="Char0"/>
          <w:rtl/>
        </w:rPr>
        <w:t>گذاری می</w:t>
      </w:r>
      <w:r w:rsidR="00B11CEA">
        <w:rPr>
          <w:rStyle w:val="Char0"/>
          <w:rtl/>
        </w:rPr>
        <w:t>‌</w:t>
      </w:r>
      <w:r w:rsidRPr="00FC126B">
        <w:rPr>
          <w:rStyle w:val="Char0"/>
          <w:rtl/>
        </w:rPr>
        <w:t>شوند و از این رو، هر آنچه ثمن باشد؛ مانند اسکناس</w:t>
      </w:r>
      <w:r w:rsidR="00B11CEA">
        <w:rPr>
          <w:rStyle w:val="Char0"/>
          <w:rtl/>
        </w:rPr>
        <w:t>‌</w:t>
      </w:r>
      <w:r w:rsidRPr="00FC126B">
        <w:rPr>
          <w:rStyle w:val="Char0"/>
          <w:rtl/>
        </w:rPr>
        <w:t>های رایج بر</w:t>
      </w:r>
      <w:r w:rsidR="00571ABC">
        <w:rPr>
          <w:rStyle w:val="Char0"/>
          <w:rtl/>
        </w:rPr>
        <w:t xml:space="preserve"> آن‌ها </w:t>
      </w:r>
      <w:r w:rsidRPr="00FC126B">
        <w:rPr>
          <w:rStyle w:val="Char0"/>
          <w:rtl/>
        </w:rPr>
        <w:t>قیاس می</w:t>
      </w:r>
      <w:r w:rsidR="00B11CEA">
        <w:rPr>
          <w:rStyle w:val="Char0"/>
          <w:rtl/>
        </w:rPr>
        <w:t>‌</w:t>
      </w:r>
      <w:r w:rsidRPr="00FC126B">
        <w:rPr>
          <w:rStyle w:val="Char0"/>
          <w:rtl/>
        </w:rPr>
        <w:t>شود، چون ربا در این موارد صورت می</w:t>
      </w:r>
      <w:r w:rsidR="00B11CEA">
        <w:rPr>
          <w:rStyle w:val="Char0"/>
          <w:rtl/>
        </w:rPr>
        <w:t>‌</w:t>
      </w:r>
      <w:r w:rsidRPr="00FC126B">
        <w:rPr>
          <w:rStyle w:val="Char0"/>
          <w:rtl/>
        </w:rPr>
        <w:t>گیرد و اشیا با</w:t>
      </w:r>
      <w:r w:rsidR="00571ABC">
        <w:rPr>
          <w:rStyle w:val="Char0"/>
          <w:rtl/>
        </w:rPr>
        <w:t xml:space="preserve"> آن‌ها </w:t>
      </w:r>
      <w:r w:rsidRPr="00FC126B">
        <w:rPr>
          <w:rStyle w:val="Char0"/>
          <w:rtl/>
        </w:rPr>
        <w:t>قیمت</w:t>
      </w:r>
      <w:r w:rsidR="00B11CEA">
        <w:rPr>
          <w:rStyle w:val="Char0"/>
          <w:rtl/>
        </w:rPr>
        <w:t>‌</w:t>
      </w:r>
      <w:r w:rsidRPr="00FC126B">
        <w:rPr>
          <w:rStyle w:val="Char0"/>
          <w:rtl/>
        </w:rPr>
        <w:t>گذاری می</w:t>
      </w:r>
      <w:r w:rsidR="00B11CEA">
        <w:rPr>
          <w:rStyle w:val="Char0"/>
          <w:rtl/>
        </w:rPr>
        <w:t>‌</w:t>
      </w:r>
      <w:r w:rsidRPr="00FC126B">
        <w:rPr>
          <w:rStyle w:val="Char0"/>
          <w:rtl/>
        </w:rPr>
        <w:t>شوند و در نتیجه، حکم طلا و نقره را دارند.</w:t>
      </w:r>
    </w:p>
    <w:p w:rsidR="00267555" w:rsidRPr="00FC126B" w:rsidRDefault="00267555" w:rsidP="00267555">
      <w:pPr>
        <w:ind w:firstLine="237"/>
        <w:jc w:val="both"/>
        <w:rPr>
          <w:rStyle w:val="Char0"/>
          <w:rtl/>
        </w:rPr>
      </w:pPr>
      <w:r w:rsidRPr="00765247">
        <w:rPr>
          <w:rStyle w:val="Char4"/>
          <w:rtl/>
        </w:rPr>
        <w:t>چهار نوع دیگر:</w:t>
      </w:r>
      <w:r w:rsidRPr="00FC126B">
        <w:rPr>
          <w:rStyle w:val="Char0"/>
          <w:rtl/>
        </w:rPr>
        <w:t xml:space="preserve"> بنا بر قول صحیح، علّت در</w:t>
      </w:r>
      <w:r w:rsidR="009D3ABE">
        <w:rPr>
          <w:rStyle w:val="Char0"/>
          <w:rtl/>
        </w:rPr>
        <w:t xml:space="preserve"> آن‌ها،</w:t>
      </w:r>
      <w:r w:rsidRPr="00FC126B">
        <w:rPr>
          <w:rStyle w:val="Char0"/>
          <w:rtl/>
        </w:rPr>
        <w:t xml:space="preserve"> طعام</w:t>
      </w:r>
      <w:r w:rsidR="00B11CEA">
        <w:rPr>
          <w:rStyle w:val="Char0"/>
          <w:rtl/>
        </w:rPr>
        <w:t>‌</w:t>
      </w:r>
      <w:r w:rsidRPr="00FC126B">
        <w:rPr>
          <w:rStyle w:val="Char0"/>
          <w:rtl/>
        </w:rPr>
        <w:t>بودن به همراه کیل یا وزن است. بنابراین غذاهایی که کیل یا وزن می</w:t>
      </w:r>
      <w:r w:rsidR="00B11CEA">
        <w:rPr>
          <w:rStyle w:val="Char0"/>
          <w:rtl/>
        </w:rPr>
        <w:t>‌</w:t>
      </w:r>
      <w:r w:rsidRPr="00FC126B">
        <w:rPr>
          <w:rStyle w:val="Char0"/>
          <w:rtl/>
        </w:rPr>
        <w:t>شوند، با قیاس بر چهار نوع مذکور در حدیث فوق – گندم، جو، خرما و نمک-، امکان وجود ربا در</w:t>
      </w:r>
      <w:r w:rsidR="00571ABC">
        <w:rPr>
          <w:rStyle w:val="Char0"/>
          <w:rtl/>
        </w:rPr>
        <w:t xml:space="preserve"> آن‌ها </w:t>
      </w:r>
      <w:r w:rsidRPr="00FC126B">
        <w:rPr>
          <w:rStyle w:val="Char0"/>
          <w:rtl/>
        </w:rPr>
        <w:t>می</w:t>
      </w:r>
      <w:r w:rsidR="00B11CEA">
        <w:rPr>
          <w:rStyle w:val="Char0"/>
          <w:rtl/>
        </w:rPr>
        <w:t>‌</w:t>
      </w:r>
      <w:r w:rsidRPr="00FC126B">
        <w:rPr>
          <w:rStyle w:val="Char0"/>
          <w:rtl/>
        </w:rPr>
        <w:t>رود.</w:t>
      </w:r>
    </w:p>
    <w:p w:rsidR="00267555" w:rsidRPr="00FC126B" w:rsidRDefault="00267555" w:rsidP="00A9646B">
      <w:pPr>
        <w:pStyle w:val="ListParagraph"/>
        <w:numPr>
          <w:ilvl w:val="0"/>
          <w:numId w:val="33"/>
        </w:numPr>
        <w:ind w:left="641" w:hanging="357"/>
        <w:contextualSpacing w:val="0"/>
        <w:jc w:val="both"/>
        <w:rPr>
          <w:rStyle w:val="Char0"/>
        </w:rPr>
      </w:pPr>
      <w:r w:rsidRPr="00FC126B">
        <w:rPr>
          <w:rStyle w:val="Char0"/>
          <w:rtl/>
        </w:rPr>
        <w:t>بر اساس دلایلی از قرآن</w:t>
      </w:r>
      <w:r w:rsidRPr="00FC126B">
        <w:rPr>
          <w:rStyle w:val="Char0"/>
          <w:rFonts w:hint="cs"/>
          <w:rtl/>
        </w:rPr>
        <w:t xml:space="preserve"> و</w:t>
      </w:r>
      <w:r w:rsidRPr="00FC126B">
        <w:rPr>
          <w:rStyle w:val="Char0"/>
          <w:rtl/>
        </w:rPr>
        <w:t xml:space="preserve"> سنّت و اجماع، ربا حرام و گناه کبیره است.</w:t>
      </w:r>
    </w:p>
    <w:p w:rsidR="00267555" w:rsidRPr="00FC126B" w:rsidRDefault="00267555" w:rsidP="00A9646B">
      <w:pPr>
        <w:pStyle w:val="ListParagraph"/>
        <w:numPr>
          <w:ilvl w:val="0"/>
          <w:numId w:val="33"/>
        </w:numPr>
        <w:ind w:left="641" w:hanging="357"/>
        <w:contextualSpacing w:val="0"/>
        <w:jc w:val="both"/>
        <w:rPr>
          <w:rStyle w:val="Char0"/>
        </w:rPr>
      </w:pPr>
      <w:r w:rsidRPr="00765247">
        <w:rPr>
          <w:rStyle w:val="Char4"/>
          <w:rtl/>
        </w:rPr>
        <w:t>فلسفۀ تحریم ربا:</w:t>
      </w:r>
      <w:r w:rsidRPr="00FC126B">
        <w:rPr>
          <w:rStyle w:val="Char0"/>
          <w:rtl/>
        </w:rPr>
        <w:t xml:space="preserve"> دلایل متعدّدی در زمینۀ تحریم ربا وجود دارد؛ از جمله: دوری از ستم و خوردن اموال مردم به ناحق</w:t>
      </w:r>
      <w:r w:rsidRPr="00FC126B">
        <w:rPr>
          <w:rStyle w:val="Char0"/>
          <w:rFonts w:hint="cs"/>
          <w:rtl/>
        </w:rPr>
        <w:t xml:space="preserve">، </w:t>
      </w:r>
      <w:r w:rsidRPr="00FC126B">
        <w:rPr>
          <w:rStyle w:val="Char0"/>
          <w:rtl/>
        </w:rPr>
        <w:t>ربا باعث تنبلی و بیکاری می</w:t>
      </w:r>
      <w:r w:rsidR="00B11CEA">
        <w:rPr>
          <w:rStyle w:val="Char0"/>
          <w:rtl/>
        </w:rPr>
        <w:t>‌</w:t>
      </w:r>
      <w:r w:rsidRPr="00FC126B">
        <w:rPr>
          <w:rStyle w:val="Char0"/>
          <w:rtl/>
        </w:rPr>
        <w:t>شود</w:t>
      </w:r>
      <w:r w:rsidRPr="00FC126B">
        <w:rPr>
          <w:rStyle w:val="Char0"/>
          <w:rFonts w:hint="cs"/>
          <w:rtl/>
        </w:rPr>
        <w:t>، این کار</w:t>
      </w:r>
      <w:r w:rsidRPr="00FC126B">
        <w:rPr>
          <w:rStyle w:val="Char0"/>
          <w:rtl/>
        </w:rPr>
        <w:t xml:space="preserve"> انسان را آزمند و حریص می</w:t>
      </w:r>
      <w:r w:rsidR="00B11CEA">
        <w:rPr>
          <w:rStyle w:val="Char0"/>
          <w:rtl/>
        </w:rPr>
        <w:t>‌</w:t>
      </w:r>
      <w:r w:rsidRPr="00FC126B">
        <w:rPr>
          <w:rStyle w:val="Char0"/>
          <w:rtl/>
        </w:rPr>
        <w:t>گرداند و اخلاق پسندیده را نابود می</w:t>
      </w:r>
      <w:r w:rsidR="00B11CEA">
        <w:rPr>
          <w:rStyle w:val="Char0"/>
          <w:rtl/>
        </w:rPr>
        <w:t>‌</w:t>
      </w:r>
      <w:r w:rsidRPr="00FC126B">
        <w:rPr>
          <w:rStyle w:val="Char0"/>
          <w:rtl/>
        </w:rPr>
        <w:t>سازد</w:t>
      </w:r>
      <w:r w:rsidRPr="00FC126B">
        <w:rPr>
          <w:rStyle w:val="Char0"/>
          <w:rFonts w:hint="cs"/>
          <w:rtl/>
        </w:rPr>
        <w:t xml:space="preserve"> و</w:t>
      </w:r>
      <w:r w:rsidRPr="00FC126B">
        <w:rPr>
          <w:rStyle w:val="Char0"/>
          <w:rtl/>
        </w:rPr>
        <w:t xml:space="preserve"> پیامدهای ویرانگر جانی و بهداشتی دارد</w:t>
      </w:r>
      <w:r w:rsidRPr="00FC126B">
        <w:rPr>
          <w:rStyle w:val="Char0"/>
          <w:rFonts w:hint="cs"/>
          <w:rtl/>
        </w:rPr>
        <w:t>.</w:t>
      </w:r>
    </w:p>
    <w:p w:rsidR="00267555" w:rsidRPr="00FC126B" w:rsidRDefault="00267555" w:rsidP="00A9646B">
      <w:pPr>
        <w:pStyle w:val="ListParagraph"/>
        <w:numPr>
          <w:ilvl w:val="0"/>
          <w:numId w:val="33"/>
        </w:numPr>
        <w:ind w:left="641" w:hanging="357"/>
        <w:contextualSpacing w:val="0"/>
        <w:jc w:val="both"/>
        <w:rPr>
          <w:rStyle w:val="Char0"/>
        </w:rPr>
      </w:pPr>
      <w:r w:rsidRPr="00765247">
        <w:rPr>
          <w:rStyle w:val="Char4"/>
          <w:rtl/>
        </w:rPr>
        <w:t>مفهوم احتکار:</w:t>
      </w:r>
      <w:r w:rsidRPr="00FC126B">
        <w:rPr>
          <w:rStyle w:val="Char0"/>
          <w:rtl/>
        </w:rPr>
        <w:t xml:space="preserve"> از دیدگاه فقیهان، احتکار یعنی نگهداشتن غذا یا سایر کالاهایی که مردم به</w:t>
      </w:r>
      <w:r w:rsidR="00571ABC">
        <w:rPr>
          <w:rStyle w:val="Char0"/>
          <w:rtl/>
        </w:rPr>
        <w:t xml:space="preserve"> آن‌ها </w:t>
      </w:r>
      <w:r w:rsidRPr="00FC126B">
        <w:rPr>
          <w:rStyle w:val="Char0"/>
          <w:rtl/>
        </w:rPr>
        <w:t>نیاز دارند به قصد اینکه گران شود.</w:t>
      </w:r>
    </w:p>
    <w:p w:rsidR="00267555" w:rsidRPr="00FC126B" w:rsidRDefault="00267555" w:rsidP="00267555">
      <w:pPr>
        <w:ind w:firstLine="237"/>
        <w:jc w:val="both"/>
        <w:rPr>
          <w:rStyle w:val="Char0"/>
          <w:rtl/>
        </w:rPr>
      </w:pPr>
      <w:r w:rsidRPr="00FC126B">
        <w:rPr>
          <w:rStyle w:val="Char0"/>
          <w:rtl/>
        </w:rPr>
        <w:t xml:space="preserve">این اصطلاح در </w:t>
      </w:r>
      <w:r w:rsidRPr="00FC126B">
        <w:rPr>
          <w:rStyle w:val="Char0"/>
          <w:rFonts w:hint="cs"/>
          <w:rtl/>
        </w:rPr>
        <w:t>اقتصاد وضعی</w:t>
      </w:r>
      <w:r w:rsidRPr="00FC126B">
        <w:rPr>
          <w:rStyle w:val="Char0"/>
          <w:rtl/>
        </w:rPr>
        <w:t xml:space="preserve"> به معنای تسلّط بر مال یا درخواست کالاست به منظور رسیدن به بیشترین سود ممکن و نیز کنترل این نوع کالا برای هدفی غیر انسانی</w:t>
      </w:r>
      <w:r w:rsidRPr="00FC126B">
        <w:rPr>
          <w:rStyle w:val="Char0"/>
          <w:rFonts w:hint="cs"/>
          <w:rtl/>
        </w:rPr>
        <w:t>.</w:t>
      </w:r>
      <w:r w:rsidRPr="00BC34A7">
        <w:rPr>
          <w:rStyle w:val="Char0"/>
          <w:vertAlign w:val="superscript"/>
          <w:rtl/>
        </w:rPr>
        <w:footnoteReference w:id="112"/>
      </w:r>
    </w:p>
    <w:p w:rsidR="00267555" w:rsidRPr="00FC126B" w:rsidRDefault="00267555" w:rsidP="00A9646B">
      <w:pPr>
        <w:pStyle w:val="ListParagraph"/>
        <w:numPr>
          <w:ilvl w:val="0"/>
          <w:numId w:val="33"/>
        </w:numPr>
        <w:ind w:left="641" w:hanging="357"/>
        <w:contextualSpacing w:val="0"/>
        <w:jc w:val="both"/>
        <w:rPr>
          <w:rStyle w:val="Char0"/>
        </w:rPr>
      </w:pPr>
      <w:r w:rsidRPr="00765247">
        <w:rPr>
          <w:rStyle w:val="Char4"/>
          <w:rtl/>
        </w:rPr>
        <w:t>ضررهای احتکار:</w:t>
      </w:r>
      <w:r w:rsidRPr="00FC126B">
        <w:rPr>
          <w:rStyle w:val="Char0"/>
          <w:rtl/>
        </w:rPr>
        <w:t xml:space="preserve"> به طور خلاصه می</w:t>
      </w:r>
      <w:r w:rsidR="00B11CEA">
        <w:rPr>
          <w:rStyle w:val="Char0"/>
          <w:rtl/>
        </w:rPr>
        <w:t>‌</w:t>
      </w:r>
      <w:r w:rsidRPr="00FC126B">
        <w:rPr>
          <w:rStyle w:val="Char0"/>
          <w:rtl/>
        </w:rPr>
        <w:t>توان گفت که ضررهای احتکار از این قرار است:</w:t>
      </w:r>
    </w:p>
    <w:p w:rsidR="00267555" w:rsidRPr="00FC126B" w:rsidRDefault="00267555" w:rsidP="00A9646B">
      <w:pPr>
        <w:pStyle w:val="ListParagraph"/>
        <w:numPr>
          <w:ilvl w:val="0"/>
          <w:numId w:val="5"/>
        </w:numPr>
        <w:ind w:left="641" w:hanging="357"/>
        <w:contextualSpacing w:val="0"/>
        <w:jc w:val="both"/>
        <w:rPr>
          <w:rStyle w:val="Char0"/>
        </w:rPr>
      </w:pPr>
      <w:r w:rsidRPr="00FC126B">
        <w:rPr>
          <w:rStyle w:val="Char0"/>
          <w:rtl/>
        </w:rPr>
        <w:t>بالارفتن قیمت کالاها و خدمات؛</w:t>
      </w:r>
    </w:p>
    <w:p w:rsidR="00267555" w:rsidRPr="00FC126B" w:rsidRDefault="00267555" w:rsidP="00A9646B">
      <w:pPr>
        <w:pStyle w:val="ListParagraph"/>
        <w:numPr>
          <w:ilvl w:val="0"/>
          <w:numId w:val="5"/>
        </w:numPr>
        <w:ind w:left="641" w:hanging="357"/>
        <w:contextualSpacing w:val="0"/>
        <w:jc w:val="both"/>
        <w:rPr>
          <w:rStyle w:val="Char0"/>
        </w:rPr>
      </w:pPr>
      <w:r w:rsidRPr="00FC126B">
        <w:rPr>
          <w:rStyle w:val="Char0"/>
          <w:rtl/>
        </w:rPr>
        <w:t>کنترل</w:t>
      </w:r>
      <w:r w:rsidRPr="00FC126B">
        <w:rPr>
          <w:rStyle w:val="Char0"/>
          <w:rFonts w:hint="cs"/>
          <w:rtl/>
        </w:rPr>
        <w:t xml:space="preserve"> و در اختیارگرفتن</w:t>
      </w:r>
      <w:r w:rsidRPr="00FC126B">
        <w:rPr>
          <w:rStyle w:val="Char0"/>
          <w:rtl/>
        </w:rPr>
        <w:t xml:space="preserve"> هرچند اندک قیمت موادّ خام و کالاهای ساخته</w:t>
      </w:r>
      <w:r w:rsidR="00B11CEA">
        <w:rPr>
          <w:rStyle w:val="Char0"/>
          <w:rtl/>
        </w:rPr>
        <w:t>‌‌</w:t>
      </w:r>
      <w:r w:rsidRPr="00FC126B">
        <w:rPr>
          <w:rStyle w:val="Char0"/>
          <w:rtl/>
        </w:rPr>
        <w:t>شده؛</w:t>
      </w:r>
    </w:p>
    <w:p w:rsidR="00267555" w:rsidRPr="00FC126B" w:rsidRDefault="00267555" w:rsidP="00A9646B">
      <w:pPr>
        <w:pStyle w:val="ListParagraph"/>
        <w:numPr>
          <w:ilvl w:val="0"/>
          <w:numId w:val="5"/>
        </w:numPr>
        <w:ind w:left="641" w:hanging="357"/>
        <w:contextualSpacing w:val="0"/>
        <w:jc w:val="both"/>
        <w:rPr>
          <w:rStyle w:val="Char0"/>
        </w:rPr>
      </w:pPr>
      <w:r w:rsidRPr="00FC126B">
        <w:rPr>
          <w:rStyle w:val="Char0"/>
          <w:rtl/>
        </w:rPr>
        <w:t>توقّف جنبه</w:t>
      </w:r>
      <w:r w:rsidR="00B11CEA">
        <w:rPr>
          <w:rStyle w:val="Char0"/>
          <w:rtl/>
        </w:rPr>
        <w:t>‌</w:t>
      </w:r>
      <w:r w:rsidRPr="00FC126B">
        <w:rPr>
          <w:rStyle w:val="Char0"/>
          <w:rtl/>
        </w:rPr>
        <w:t>های فنّی به سبب نبود رقابت عادلانه؛</w:t>
      </w:r>
    </w:p>
    <w:p w:rsidR="00267555" w:rsidRPr="00FC126B" w:rsidRDefault="00267555" w:rsidP="00A9646B">
      <w:pPr>
        <w:pStyle w:val="ListParagraph"/>
        <w:numPr>
          <w:ilvl w:val="0"/>
          <w:numId w:val="5"/>
        </w:numPr>
        <w:ind w:left="641" w:hanging="357"/>
        <w:contextualSpacing w:val="0"/>
        <w:jc w:val="both"/>
        <w:rPr>
          <w:rStyle w:val="Char0"/>
        </w:rPr>
      </w:pPr>
      <w:r w:rsidRPr="00FC126B">
        <w:rPr>
          <w:rStyle w:val="Char0"/>
          <w:rtl/>
        </w:rPr>
        <w:t>محدودشدن و کاهش تولید در بسیاری از مواقع؛</w:t>
      </w:r>
    </w:p>
    <w:p w:rsidR="00267555" w:rsidRPr="00FC126B" w:rsidRDefault="00267555" w:rsidP="00A9646B">
      <w:pPr>
        <w:pStyle w:val="ListParagraph"/>
        <w:numPr>
          <w:ilvl w:val="0"/>
          <w:numId w:val="5"/>
        </w:numPr>
        <w:ind w:left="641" w:hanging="357"/>
        <w:contextualSpacing w:val="0"/>
        <w:jc w:val="both"/>
        <w:rPr>
          <w:rStyle w:val="Char0"/>
        </w:rPr>
      </w:pPr>
      <w:r w:rsidRPr="00FC126B">
        <w:rPr>
          <w:rStyle w:val="Char0"/>
          <w:rtl/>
        </w:rPr>
        <w:t>برطرف</w:t>
      </w:r>
      <w:r w:rsidR="00B11CEA">
        <w:rPr>
          <w:rStyle w:val="Char0"/>
          <w:rtl/>
        </w:rPr>
        <w:t>‌</w:t>
      </w:r>
      <w:r w:rsidRPr="00FC126B">
        <w:rPr>
          <w:rStyle w:val="Char0"/>
          <w:rtl/>
        </w:rPr>
        <w:t>نشدن نیازهای مردم به اندازۀ کافی؛</w:t>
      </w:r>
    </w:p>
    <w:p w:rsidR="00267555" w:rsidRPr="00FC126B" w:rsidRDefault="00267555" w:rsidP="00A9646B">
      <w:pPr>
        <w:pStyle w:val="ListParagraph"/>
        <w:numPr>
          <w:ilvl w:val="0"/>
          <w:numId w:val="5"/>
        </w:numPr>
        <w:ind w:left="641" w:hanging="357"/>
        <w:contextualSpacing w:val="0"/>
        <w:jc w:val="both"/>
        <w:rPr>
          <w:rStyle w:val="Char0"/>
        </w:rPr>
      </w:pPr>
      <w:r w:rsidRPr="00FC126B">
        <w:rPr>
          <w:rStyle w:val="Char0"/>
          <w:rtl/>
        </w:rPr>
        <w:t>تلاش برای تحقیر مردم و غلبه بر آنان</w:t>
      </w:r>
      <w:r w:rsidRPr="00FC126B">
        <w:rPr>
          <w:rStyle w:val="Char0"/>
          <w:rFonts w:hint="cs"/>
          <w:rtl/>
        </w:rPr>
        <w:t>.</w:t>
      </w:r>
      <w:r w:rsidRPr="00FC126B">
        <w:rPr>
          <w:rStyle w:val="Char0"/>
          <w:rtl/>
        </w:rPr>
        <w:t xml:space="preserve"> </w:t>
      </w:r>
    </w:p>
    <w:p w:rsidR="00267555" w:rsidRPr="00FC126B" w:rsidRDefault="00267555" w:rsidP="00A9646B">
      <w:pPr>
        <w:pStyle w:val="ListParagraph"/>
        <w:numPr>
          <w:ilvl w:val="0"/>
          <w:numId w:val="33"/>
        </w:numPr>
        <w:ind w:left="641" w:hanging="357"/>
        <w:contextualSpacing w:val="0"/>
        <w:jc w:val="both"/>
        <w:rPr>
          <w:rStyle w:val="Char0"/>
        </w:rPr>
      </w:pPr>
      <w:r w:rsidRPr="00FC126B">
        <w:rPr>
          <w:rStyle w:val="Char0"/>
          <w:rtl/>
        </w:rPr>
        <w:t>احادیث فراوانی بیانگر حرمت این کار</w:t>
      </w:r>
      <w:r w:rsidRPr="00FC126B">
        <w:rPr>
          <w:rStyle w:val="Char0"/>
          <w:rFonts w:hint="cs"/>
          <w:rtl/>
        </w:rPr>
        <w:t xml:space="preserve"> هستند.</w:t>
      </w:r>
    </w:p>
    <w:p w:rsidR="00267555" w:rsidRPr="00FC126B" w:rsidRDefault="00267555" w:rsidP="00A9646B">
      <w:pPr>
        <w:pStyle w:val="ListParagraph"/>
        <w:numPr>
          <w:ilvl w:val="0"/>
          <w:numId w:val="33"/>
        </w:numPr>
        <w:ind w:left="641" w:hanging="357"/>
        <w:contextualSpacing w:val="0"/>
        <w:jc w:val="both"/>
        <w:rPr>
          <w:rStyle w:val="Char0"/>
        </w:rPr>
      </w:pPr>
      <w:r w:rsidRPr="00765247">
        <w:rPr>
          <w:rStyle w:val="Char4"/>
          <w:rtl/>
        </w:rPr>
        <w:t>احتکار مباح:</w:t>
      </w:r>
      <w:r w:rsidRPr="00FC126B">
        <w:rPr>
          <w:rStyle w:val="Char0"/>
          <w:rtl/>
        </w:rPr>
        <w:t xml:space="preserve"> موارد زیر از این قبیل است:</w:t>
      </w:r>
    </w:p>
    <w:p w:rsidR="00267555" w:rsidRPr="00FC126B" w:rsidRDefault="00267555" w:rsidP="00A9646B">
      <w:pPr>
        <w:pStyle w:val="ListParagraph"/>
        <w:numPr>
          <w:ilvl w:val="0"/>
          <w:numId w:val="5"/>
        </w:numPr>
        <w:ind w:left="641" w:hanging="357"/>
        <w:contextualSpacing w:val="0"/>
        <w:jc w:val="both"/>
        <w:rPr>
          <w:rStyle w:val="Char0"/>
        </w:rPr>
      </w:pPr>
      <w:r w:rsidRPr="00FC126B">
        <w:rPr>
          <w:rStyle w:val="Char0"/>
          <w:rtl/>
        </w:rPr>
        <w:t>آنچه انسان برای امرار معاش خویش و خانواده</w:t>
      </w:r>
      <w:r w:rsidR="00B11CEA">
        <w:rPr>
          <w:rStyle w:val="Char0"/>
          <w:rtl/>
        </w:rPr>
        <w:t>‌</w:t>
      </w:r>
      <w:r w:rsidRPr="00FC126B">
        <w:rPr>
          <w:rStyle w:val="Char0"/>
          <w:rtl/>
        </w:rPr>
        <w:t>اش ذخیره می</w:t>
      </w:r>
      <w:r w:rsidR="00B11CEA">
        <w:rPr>
          <w:rStyle w:val="Char0"/>
          <w:rtl/>
        </w:rPr>
        <w:t>‌</w:t>
      </w:r>
      <w:r w:rsidRPr="00FC126B">
        <w:rPr>
          <w:rStyle w:val="Char0"/>
          <w:rtl/>
        </w:rPr>
        <w:t>کند مگر در زمان بحران و سختی که مردم در ذخیرۀ موادّ ضروری زیاده</w:t>
      </w:r>
      <w:r w:rsidR="00B11CEA">
        <w:rPr>
          <w:rStyle w:val="Char0"/>
          <w:rtl/>
        </w:rPr>
        <w:t>‌</w:t>
      </w:r>
      <w:r w:rsidRPr="00FC126B">
        <w:rPr>
          <w:rStyle w:val="Char0"/>
          <w:rtl/>
        </w:rPr>
        <w:t>روی می</w:t>
      </w:r>
      <w:r w:rsidR="00B11CEA">
        <w:rPr>
          <w:rStyle w:val="Char0"/>
          <w:rtl/>
        </w:rPr>
        <w:t>‌</w:t>
      </w:r>
      <w:r w:rsidRPr="00FC126B">
        <w:rPr>
          <w:rStyle w:val="Char0"/>
          <w:rtl/>
        </w:rPr>
        <w:t>کنند و این احتکار ناجایز است؛</w:t>
      </w:r>
    </w:p>
    <w:p w:rsidR="00267555" w:rsidRPr="00FC126B" w:rsidRDefault="00267555" w:rsidP="00A9646B">
      <w:pPr>
        <w:pStyle w:val="ListParagraph"/>
        <w:numPr>
          <w:ilvl w:val="0"/>
          <w:numId w:val="5"/>
        </w:numPr>
        <w:ind w:left="641" w:hanging="357"/>
        <w:contextualSpacing w:val="0"/>
        <w:jc w:val="both"/>
        <w:rPr>
          <w:rStyle w:val="Char0"/>
        </w:rPr>
      </w:pPr>
      <w:r w:rsidRPr="00FC126B">
        <w:rPr>
          <w:rStyle w:val="Char0"/>
          <w:rtl/>
        </w:rPr>
        <w:t>آنچه ذخیره می</w:t>
      </w:r>
      <w:r w:rsidR="00B11CEA">
        <w:rPr>
          <w:rStyle w:val="Char0"/>
          <w:rtl/>
        </w:rPr>
        <w:t>‌</w:t>
      </w:r>
      <w:r w:rsidRPr="00FC126B">
        <w:rPr>
          <w:rStyle w:val="Char0"/>
          <w:rtl/>
        </w:rPr>
        <w:t>شود تا در آینده مصرف گردد، چون امکان دارد که تولید آن فصلی باشد، امّا در تمامی ایّام سال مصرف شود؛ مانند حبوبات یا خرما؛</w:t>
      </w:r>
    </w:p>
    <w:p w:rsidR="001C4953" w:rsidRDefault="00267555" w:rsidP="00A9646B">
      <w:pPr>
        <w:pStyle w:val="ListParagraph"/>
        <w:numPr>
          <w:ilvl w:val="0"/>
          <w:numId w:val="5"/>
        </w:numPr>
        <w:ind w:left="641" w:hanging="357"/>
        <w:contextualSpacing w:val="0"/>
        <w:jc w:val="both"/>
        <w:rPr>
          <w:rStyle w:val="Char0"/>
          <w:rtl/>
        </w:rPr>
      </w:pPr>
      <w:r w:rsidRPr="00FC126B">
        <w:rPr>
          <w:rStyle w:val="Char0"/>
          <w:rtl/>
        </w:rPr>
        <w:t>آنچه دولت برای مواقع بحران، در نظر می</w:t>
      </w:r>
      <w:r w:rsidR="00B11CEA">
        <w:rPr>
          <w:rStyle w:val="Char0"/>
          <w:rtl/>
        </w:rPr>
        <w:t>‌</w:t>
      </w:r>
      <w:r w:rsidRPr="00FC126B">
        <w:rPr>
          <w:rStyle w:val="Char0"/>
          <w:rtl/>
        </w:rPr>
        <w:t>گیرد تا از تولیدکنندگان و مصرف</w:t>
      </w:r>
      <w:r w:rsidR="00B11CEA">
        <w:rPr>
          <w:rStyle w:val="Char0"/>
          <w:rtl/>
        </w:rPr>
        <w:t>‌</w:t>
      </w:r>
      <w:r w:rsidRPr="00FC126B">
        <w:rPr>
          <w:rStyle w:val="Char0"/>
          <w:rtl/>
        </w:rPr>
        <w:t>کننده</w:t>
      </w:r>
      <w:r w:rsidR="00B11CEA">
        <w:rPr>
          <w:rStyle w:val="Char0"/>
          <w:rtl/>
        </w:rPr>
        <w:t>‌</w:t>
      </w:r>
      <w:r w:rsidRPr="00FC126B">
        <w:rPr>
          <w:rStyle w:val="Char0"/>
          <w:rtl/>
        </w:rPr>
        <w:t>ها حمایت کند؛ همچون ذخیرۀ استراتژیک و راهبردی سوخت و حبوبات.</w:t>
      </w:r>
      <w:r w:rsidRPr="00BC34A7">
        <w:rPr>
          <w:rStyle w:val="Char0"/>
          <w:vertAlign w:val="superscript"/>
          <w:rtl/>
        </w:rPr>
        <w:footnoteReference w:id="113"/>
      </w:r>
    </w:p>
    <w:p w:rsidR="001C4953" w:rsidRDefault="001C4953" w:rsidP="001C4953">
      <w:pPr>
        <w:pStyle w:val="a0"/>
        <w:rPr>
          <w:rStyle w:val="Char0"/>
          <w:rtl/>
        </w:rPr>
        <w:sectPr w:rsidR="001C4953" w:rsidSect="007B2AD7">
          <w:headerReference w:type="default" r:id="rId32"/>
          <w:footnotePr>
            <w:numRestart w:val="eachPage"/>
          </w:footnotePr>
          <w:pgSz w:w="9356" w:h="13608" w:code="9"/>
          <w:pgMar w:top="567" w:right="1134" w:bottom="851" w:left="1134" w:header="454" w:footer="0" w:gutter="0"/>
          <w:cols w:space="708"/>
          <w:titlePg/>
          <w:bidi/>
          <w:rtlGutter/>
          <w:docGrid w:linePitch="360"/>
        </w:sectPr>
      </w:pPr>
    </w:p>
    <w:p w:rsidR="00267555" w:rsidRPr="00631EFB" w:rsidRDefault="001C4953" w:rsidP="001C4953">
      <w:pPr>
        <w:pStyle w:val="a1"/>
        <w:rPr>
          <w:rtl/>
        </w:rPr>
      </w:pPr>
      <w:bookmarkStart w:id="78" w:name="_Toc466045703"/>
      <w:bookmarkStart w:id="79" w:name="_Toc469922993"/>
      <w:r>
        <w:rPr>
          <w:rFonts w:hint="cs"/>
          <w:rtl/>
        </w:rPr>
        <w:t xml:space="preserve">14. </w:t>
      </w:r>
      <w:r w:rsidR="00267555" w:rsidRPr="00631EFB">
        <w:rPr>
          <w:rtl/>
        </w:rPr>
        <w:t>نظام اجتماعی در اسلام</w:t>
      </w:r>
      <w:bookmarkEnd w:id="78"/>
      <w:bookmarkEnd w:id="79"/>
    </w:p>
    <w:p w:rsidR="00267555" w:rsidRPr="00631EFB" w:rsidRDefault="00267555" w:rsidP="00DF6EBC">
      <w:pPr>
        <w:pStyle w:val="a2"/>
        <w:rPr>
          <w:rtl/>
        </w:rPr>
      </w:pPr>
      <w:bookmarkStart w:id="80" w:name="_Toc466045704"/>
      <w:bookmarkStart w:id="81" w:name="_Toc469922994"/>
      <w:r w:rsidRPr="00631EFB">
        <w:rPr>
          <w:rtl/>
        </w:rPr>
        <w:t>14-1. مفهوم اجتماع و زندگی اجتماعی در اسلام</w:t>
      </w:r>
      <w:bookmarkEnd w:id="80"/>
      <w:bookmarkEnd w:id="81"/>
    </w:p>
    <w:p w:rsidR="00267555" w:rsidRPr="00FC126B" w:rsidRDefault="00267555" w:rsidP="00A9646B">
      <w:pPr>
        <w:pStyle w:val="ListParagraph"/>
        <w:numPr>
          <w:ilvl w:val="0"/>
          <w:numId w:val="34"/>
        </w:numPr>
        <w:ind w:left="641" w:hanging="357"/>
        <w:contextualSpacing w:val="0"/>
        <w:jc w:val="both"/>
        <w:rPr>
          <w:rStyle w:val="Char0"/>
        </w:rPr>
      </w:pPr>
      <w:r w:rsidRPr="00765247">
        <w:rPr>
          <w:rStyle w:val="Char4"/>
          <w:rtl/>
        </w:rPr>
        <w:t>جامعۀ بشری:</w:t>
      </w:r>
      <w:r w:rsidRPr="00FC126B">
        <w:rPr>
          <w:rStyle w:val="Char0"/>
          <w:rtl/>
        </w:rPr>
        <w:t xml:space="preserve"> یعنی مجموعه</w:t>
      </w:r>
      <w:r w:rsidR="00B11CEA">
        <w:rPr>
          <w:rStyle w:val="Char0"/>
          <w:rtl/>
        </w:rPr>
        <w:t>‌</w:t>
      </w:r>
      <w:r w:rsidRPr="00FC126B">
        <w:rPr>
          <w:rStyle w:val="Char0"/>
          <w:rtl/>
        </w:rPr>
        <w:t>ای از مردم که از چندین فرد تشکیل شده است.</w:t>
      </w:r>
      <w:r w:rsidRPr="00BC34A7">
        <w:rPr>
          <w:rStyle w:val="Char0"/>
          <w:vertAlign w:val="superscript"/>
          <w:rtl/>
        </w:rPr>
        <w:footnoteReference w:id="114"/>
      </w:r>
    </w:p>
    <w:p w:rsidR="00267555" w:rsidRPr="00FC126B" w:rsidRDefault="00267555" w:rsidP="00A9646B">
      <w:pPr>
        <w:pStyle w:val="ListParagraph"/>
        <w:numPr>
          <w:ilvl w:val="0"/>
          <w:numId w:val="34"/>
        </w:numPr>
        <w:ind w:left="641" w:hanging="357"/>
        <w:contextualSpacing w:val="0"/>
        <w:jc w:val="both"/>
        <w:rPr>
          <w:rStyle w:val="Char0"/>
        </w:rPr>
      </w:pPr>
      <w:r w:rsidRPr="00765247">
        <w:rPr>
          <w:rStyle w:val="Char4"/>
          <w:rtl/>
        </w:rPr>
        <w:t>جامعۀ اسلامی:</w:t>
      </w:r>
      <w:r w:rsidRPr="00FC126B">
        <w:rPr>
          <w:rStyle w:val="Char0"/>
          <w:rtl/>
        </w:rPr>
        <w:t xml:space="preserve"> سکونت و اجتماع گروهی از مسلمانان در سرزمین خودشان بر اساس رابطۀ اسلامی که امورشان در پرتو قوانی</w:t>
      </w:r>
      <w:r w:rsidRPr="00FC126B">
        <w:rPr>
          <w:rStyle w:val="Char0"/>
          <w:rFonts w:hint="cs"/>
          <w:rtl/>
        </w:rPr>
        <w:t>ن</w:t>
      </w:r>
      <w:r w:rsidRPr="00FC126B">
        <w:rPr>
          <w:rStyle w:val="Char0"/>
          <w:rtl/>
        </w:rPr>
        <w:t xml:space="preserve"> و احکام اسلام است و سرپرست و حاکم آنان ادارۀ امورشان را بر عهده دارد.</w:t>
      </w:r>
      <w:r w:rsidRPr="00BC34A7">
        <w:rPr>
          <w:rStyle w:val="Char0"/>
          <w:vertAlign w:val="superscript"/>
          <w:rtl/>
        </w:rPr>
        <w:footnoteReference w:id="115"/>
      </w:r>
    </w:p>
    <w:p w:rsidR="00267555" w:rsidRPr="00FC126B" w:rsidRDefault="00267555" w:rsidP="00A9646B">
      <w:pPr>
        <w:pStyle w:val="ListParagraph"/>
        <w:numPr>
          <w:ilvl w:val="0"/>
          <w:numId w:val="34"/>
        </w:numPr>
        <w:ind w:left="641" w:hanging="357"/>
        <w:contextualSpacing w:val="0"/>
        <w:jc w:val="both"/>
        <w:rPr>
          <w:rStyle w:val="Char0"/>
        </w:rPr>
      </w:pPr>
      <w:r w:rsidRPr="00765247">
        <w:rPr>
          <w:rStyle w:val="Char4"/>
          <w:rtl/>
        </w:rPr>
        <w:t>امّت اسلامی</w:t>
      </w:r>
      <w:r w:rsidRPr="00FC126B">
        <w:rPr>
          <w:rStyle w:val="Char0"/>
          <w:rtl/>
        </w:rPr>
        <w:t>: گروه</w:t>
      </w:r>
      <w:r w:rsidR="00B11CEA">
        <w:rPr>
          <w:rStyle w:val="Char0"/>
          <w:rtl/>
        </w:rPr>
        <w:t>‌</w:t>
      </w:r>
      <w:r w:rsidRPr="00FC126B">
        <w:rPr>
          <w:rStyle w:val="Char0"/>
          <w:rtl/>
        </w:rPr>
        <w:t>هایی از مردم که اعتقاد اسلام آنان را با یکدیگر جمع نموده است و صرف</w:t>
      </w:r>
      <w:r w:rsidR="00B11CEA">
        <w:rPr>
          <w:rStyle w:val="Char0"/>
          <w:rtl/>
        </w:rPr>
        <w:t>‌</w:t>
      </w:r>
      <w:r w:rsidRPr="00FC126B">
        <w:rPr>
          <w:rStyle w:val="Char0"/>
          <w:rtl/>
        </w:rPr>
        <w:t>نظر از هر نوع اعتبار و معیار دیگری.</w:t>
      </w:r>
    </w:p>
    <w:p w:rsidR="00267555" w:rsidRPr="00631EFB" w:rsidRDefault="00267555" w:rsidP="006A7AE7">
      <w:pPr>
        <w:pStyle w:val="a2"/>
        <w:rPr>
          <w:rtl/>
        </w:rPr>
      </w:pPr>
      <w:bookmarkStart w:id="82" w:name="_Toc466045705"/>
      <w:bookmarkStart w:id="83" w:name="_Toc469922995"/>
      <w:r w:rsidRPr="00631EFB">
        <w:rPr>
          <w:rtl/>
        </w:rPr>
        <w:t>14-2. جایگاه همسایه در اسلام</w:t>
      </w:r>
      <w:bookmarkEnd w:id="82"/>
      <w:bookmarkEnd w:id="83"/>
    </w:p>
    <w:p w:rsidR="00267555" w:rsidRPr="00FC126B" w:rsidRDefault="00267555" w:rsidP="00A9646B">
      <w:pPr>
        <w:pStyle w:val="ListParagraph"/>
        <w:numPr>
          <w:ilvl w:val="0"/>
          <w:numId w:val="35"/>
        </w:numPr>
        <w:ind w:left="641" w:hanging="357"/>
        <w:contextualSpacing w:val="0"/>
        <w:jc w:val="both"/>
        <w:rPr>
          <w:rStyle w:val="Char0"/>
        </w:rPr>
      </w:pPr>
      <w:r w:rsidRPr="00765247">
        <w:rPr>
          <w:rStyle w:val="Char4"/>
          <w:rtl/>
        </w:rPr>
        <w:t>مفهوم اصطلاحی جار:</w:t>
      </w:r>
      <w:r w:rsidRPr="00FC126B">
        <w:rPr>
          <w:rStyle w:val="Char0"/>
          <w:rtl/>
        </w:rPr>
        <w:t xml:space="preserve"> یعنی فردی که نوعی همسایگی شرعی با تو دارد؛ فرقی نمی</w:t>
      </w:r>
      <w:r w:rsidR="00B11CEA">
        <w:rPr>
          <w:rStyle w:val="Char0"/>
          <w:rtl/>
        </w:rPr>
        <w:t>‌</w:t>
      </w:r>
      <w:r w:rsidRPr="00FC126B">
        <w:rPr>
          <w:rStyle w:val="Char0"/>
          <w:rtl/>
        </w:rPr>
        <w:t>کند که مسلمان یا کافر، نیک یا بد، دوست یا دشمن، نیکوکار یا بدکار، مفید یا مضر، خویشاوند یا بیگانه و شهری یا روستایی باشد.</w:t>
      </w:r>
    </w:p>
    <w:p w:rsidR="00267555" w:rsidRPr="00FC126B" w:rsidRDefault="00267555" w:rsidP="00267555">
      <w:pPr>
        <w:ind w:firstLine="237"/>
        <w:jc w:val="both"/>
        <w:rPr>
          <w:rStyle w:val="Char0"/>
          <w:rtl/>
        </w:rPr>
      </w:pPr>
      <w:r w:rsidRPr="00FC126B">
        <w:rPr>
          <w:rStyle w:val="Char0"/>
          <w:rtl/>
        </w:rPr>
        <w:t>همسایگی مراتبی دارد که برخی از</w:t>
      </w:r>
      <w:r w:rsidR="00571ABC">
        <w:rPr>
          <w:rStyle w:val="Char0"/>
          <w:rtl/>
        </w:rPr>
        <w:t xml:space="preserve"> آن‌ها </w:t>
      </w:r>
      <w:r w:rsidRPr="00FC126B">
        <w:rPr>
          <w:rStyle w:val="Char0"/>
          <w:rtl/>
        </w:rPr>
        <w:t>بالاتر از برخی دیگر بوده و بر اساس نزدیکی، خویشاوندی، دیانت، تقوا و سایر صفات همسایه، تغییر می</w:t>
      </w:r>
      <w:r w:rsidR="00B11CEA">
        <w:rPr>
          <w:rStyle w:val="Char0"/>
          <w:rtl/>
        </w:rPr>
        <w:t>‌</w:t>
      </w:r>
      <w:r w:rsidRPr="00FC126B">
        <w:rPr>
          <w:rStyle w:val="Char0"/>
          <w:rtl/>
        </w:rPr>
        <w:t>کند و بر اساس شرایطش، مستحقّ حقوقی است.</w:t>
      </w:r>
      <w:r w:rsidRPr="00BC34A7">
        <w:rPr>
          <w:rStyle w:val="Char0"/>
          <w:vertAlign w:val="superscript"/>
          <w:rtl/>
        </w:rPr>
        <w:footnoteReference w:id="116"/>
      </w:r>
    </w:p>
    <w:p w:rsidR="00267555" w:rsidRPr="00FC126B" w:rsidRDefault="00267555" w:rsidP="00A9646B">
      <w:pPr>
        <w:pStyle w:val="ListParagraph"/>
        <w:numPr>
          <w:ilvl w:val="0"/>
          <w:numId w:val="35"/>
        </w:numPr>
        <w:ind w:left="641" w:hanging="357"/>
        <w:contextualSpacing w:val="0"/>
        <w:jc w:val="both"/>
        <w:rPr>
          <w:rStyle w:val="Char0"/>
        </w:rPr>
      </w:pPr>
      <w:r w:rsidRPr="00FC126B">
        <w:rPr>
          <w:rStyle w:val="Char0"/>
          <w:rtl/>
        </w:rPr>
        <w:t>مفهوم همسایه و همسایگی – در اسلام- منحصر بر همسایگی از لحاظ مسکن نمی</w:t>
      </w:r>
      <w:r w:rsidR="00B11CEA">
        <w:rPr>
          <w:rStyle w:val="Char0"/>
          <w:rtl/>
        </w:rPr>
        <w:t>‌</w:t>
      </w:r>
      <w:r w:rsidRPr="00FC126B">
        <w:rPr>
          <w:rStyle w:val="Char0"/>
          <w:rtl/>
        </w:rPr>
        <w:t>شود، بلکه عام</w:t>
      </w:r>
      <w:r w:rsidR="00B11CEA">
        <w:rPr>
          <w:rStyle w:val="Char0"/>
          <w:rtl/>
        </w:rPr>
        <w:t>‌</w:t>
      </w:r>
      <w:r w:rsidRPr="00FC126B">
        <w:rPr>
          <w:rStyle w:val="Char0"/>
          <w:rtl/>
        </w:rPr>
        <w:t>تر از این بوده و همسایگی در محلّ تجارت، بازار، مزرعه، مدرسه و مکان درس</w:t>
      </w:r>
      <w:r w:rsidRPr="00FC126B">
        <w:rPr>
          <w:rStyle w:val="Char0"/>
          <w:rFonts w:hint="cs"/>
          <w:rtl/>
        </w:rPr>
        <w:t xml:space="preserve"> و سفر</w:t>
      </w:r>
      <w:r w:rsidRPr="00FC126B">
        <w:rPr>
          <w:rStyle w:val="Char0"/>
          <w:rtl/>
        </w:rPr>
        <w:t xml:space="preserve"> نیز وجود دارد.</w:t>
      </w:r>
    </w:p>
    <w:p w:rsidR="00267555" w:rsidRPr="00FC126B" w:rsidRDefault="00267555" w:rsidP="00A9646B">
      <w:pPr>
        <w:pStyle w:val="ListParagraph"/>
        <w:numPr>
          <w:ilvl w:val="0"/>
          <w:numId w:val="35"/>
        </w:numPr>
        <w:ind w:left="641" w:hanging="357"/>
        <w:contextualSpacing w:val="0"/>
        <w:jc w:val="both"/>
        <w:rPr>
          <w:rStyle w:val="Char0"/>
        </w:rPr>
      </w:pPr>
      <w:r w:rsidRPr="00FC126B">
        <w:rPr>
          <w:rStyle w:val="Char0"/>
          <w:rtl/>
        </w:rPr>
        <w:t xml:space="preserve">بدون تردید اسلام در مورد همسایه توصیه نموده و جایگاهش را بلند گردانیده است. از دیدگاه </w:t>
      </w:r>
      <w:r w:rsidRPr="00FC126B">
        <w:rPr>
          <w:rStyle w:val="Char0"/>
          <w:rFonts w:hint="cs"/>
          <w:rtl/>
        </w:rPr>
        <w:t xml:space="preserve">دین </w:t>
      </w:r>
      <w:r w:rsidRPr="00FC126B">
        <w:rPr>
          <w:rStyle w:val="Char0"/>
          <w:rtl/>
        </w:rPr>
        <w:t>اسلام، همسایه حرمت و حقوق فراوانی دارد که قوانین اخلاقی و احکام بشری از</w:t>
      </w:r>
      <w:r w:rsidR="00571ABC">
        <w:rPr>
          <w:rStyle w:val="Char0"/>
          <w:rtl/>
        </w:rPr>
        <w:t xml:space="preserve"> آن‌ها </w:t>
      </w:r>
      <w:r w:rsidRPr="00FC126B">
        <w:rPr>
          <w:rStyle w:val="Char0"/>
          <w:rtl/>
        </w:rPr>
        <w:t>آگاه نیستند.</w:t>
      </w:r>
    </w:p>
    <w:p w:rsidR="00267555" w:rsidRPr="00FC126B" w:rsidRDefault="00267555" w:rsidP="00267555">
      <w:pPr>
        <w:ind w:firstLine="237"/>
        <w:jc w:val="both"/>
        <w:rPr>
          <w:rStyle w:val="Char0"/>
          <w:rtl/>
        </w:rPr>
      </w:pPr>
      <w:r w:rsidRPr="00FC126B">
        <w:rPr>
          <w:rStyle w:val="Char0"/>
          <w:rtl/>
        </w:rPr>
        <w:t xml:space="preserve">از دیدگاه اسلام، حقوق همسایه آن قدر مهم بوده که الله تعالی این مطلب را در </w:t>
      </w:r>
      <w:r w:rsidRPr="000E65FE">
        <w:rPr>
          <w:rStyle w:val="Char0"/>
          <w:spacing w:val="-4"/>
          <w:rtl/>
        </w:rPr>
        <w:t>کنار عبادت و توحید خویش و نیکی به والدین و یتیمان و خویشاوندان بیان فرموده است.</w:t>
      </w:r>
    </w:p>
    <w:p w:rsidR="00267555" w:rsidRPr="00FC126B" w:rsidRDefault="00267555" w:rsidP="00A9646B">
      <w:pPr>
        <w:pStyle w:val="ListParagraph"/>
        <w:numPr>
          <w:ilvl w:val="0"/>
          <w:numId w:val="35"/>
        </w:numPr>
        <w:ind w:left="641" w:hanging="357"/>
        <w:contextualSpacing w:val="0"/>
        <w:jc w:val="both"/>
        <w:rPr>
          <w:rStyle w:val="Char0"/>
        </w:rPr>
      </w:pPr>
      <w:r w:rsidRPr="00FC126B">
        <w:rPr>
          <w:rStyle w:val="Char0"/>
          <w:rtl/>
        </w:rPr>
        <w:t>حقوق همسایه به طور جزئی، بسیار زیاد است، امّا حقوق اصلی وی بر چهار نوع بوده و از این قرار است:</w:t>
      </w:r>
      <w:r w:rsidRPr="00765247">
        <w:rPr>
          <w:rStyle w:val="Char4"/>
          <w:rtl/>
        </w:rPr>
        <w:t xml:space="preserve"> </w:t>
      </w:r>
      <w:r w:rsidRPr="00FC126B">
        <w:rPr>
          <w:rStyle w:val="Char0"/>
          <w:rtl/>
        </w:rPr>
        <w:t>خودداری از آزار و اذیّت همسایه، حمایت از وی، نیکی به او و تحمّل آزار و اذیّت همسایه.</w:t>
      </w:r>
    </w:p>
    <w:p w:rsidR="00267555" w:rsidRPr="00631EFB" w:rsidRDefault="00267555" w:rsidP="006A7AE7">
      <w:pPr>
        <w:pStyle w:val="a2"/>
        <w:rPr>
          <w:rtl/>
        </w:rPr>
      </w:pPr>
      <w:bookmarkStart w:id="84" w:name="_Toc466045706"/>
      <w:bookmarkStart w:id="85" w:name="_Toc469922996"/>
      <w:r w:rsidRPr="00631EFB">
        <w:rPr>
          <w:rtl/>
        </w:rPr>
        <w:t>14-3. صلۀ رحم</w:t>
      </w:r>
      <w:bookmarkEnd w:id="84"/>
      <w:bookmarkEnd w:id="85"/>
    </w:p>
    <w:p w:rsidR="00267555" w:rsidRPr="00FC126B" w:rsidRDefault="00267555" w:rsidP="00A9646B">
      <w:pPr>
        <w:pStyle w:val="ListParagraph"/>
        <w:numPr>
          <w:ilvl w:val="0"/>
          <w:numId w:val="36"/>
        </w:numPr>
        <w:ind w:left="641" w:hanging="357"/>
        <w:contextualSpacing w:val="0"/>
        <w:jc w:val="both"/>
        <w:rPr>
          <w:rStyle w:val="Char0"/>
        </w:rPr>
      </w:pPr>
      <w:r w:rsidRPr="00FC126B">
        <w:rPr>
          <w:rStyle w:val="Char0"/>
          <w:rtl/>
        </w:rPr>
        <w:t>صلۀ رحم کنایه از نیکی به خویشاوندان نسبی و سببی و مهربانی و نرمی ب</w:t>
      </w:r>
      <w:r w:rsidRPr="00FC126B">
        <w:rPr>
          <w:rStyle w:val="Char0"/>
          <w:rFonts w:hint="cs"/>
          <w:rtl/>
        </w:rPr>
        <w:t>ا</w:t>
      </w:r>
      <w:r w:rsidRPr="00FC126B">
        <w:rPr>
          <w:rStyle w:val="Char0"/>
          <w:rtl/>
        </w:rPr>
        <w:t xml:space="preserve"> آنان و توجّه به شرایطشان است، هر چند آنان دوری و بدی کنند. و قطع صلۀ رحم </w:t>
      </w:r>
      <w:r w:rsidRPr="00FC126B">
        <w:rPr>
          <w:rStyle w:val="Char0"/>
          <w:rFonts w:hint="cs"/>
          <w:rtl/>
        </w:rPr>
        <w:t>یعنی</w:t>
      </w:r>
      <w:r w:rsidRPr="00FC126B">
        <w:rPr>
          <w:rStyle w:val="Char0"/>
          <w:rtl/>
        </w:rPr>
        <w:t xml:space="preserve"> عکس </w:t>
      </w:r>
      <w:r w:rsidRPr="00FC126B">
        <w:rPr>
          <w:rStyle w:val="Char0"/>
          <w:rFonts w:hint="cs"/>
          <w:rtl/>
        </w:rPr>
        <w:t xml:space="preserve">و خلاف </w:t>
      </w:r>
      <w:r w:rsidRPr="00FC126B">
        <w:rPr>
          <w:rStyle w:val="Char0"/>
          <w:rtl/>
        </w:rPr>
        <w:t>موارد فوق.</w:t>
      </w:r>
      <w:r w:rsidRPr="00BC34A7">
        <w:rPr>
          <w:rStyle w:val="Char0"/>
          <w:vertAlign w:val="superscript"/>
          <w:rtl/>
        </w:rPr>
        <w:footnoteReference w:id="117"/>
      </w:r>
    </w:p>
    <w:p w:rsidR="00267555" w:rsidRPr="00FC126B" w:rsidRDefault="00267555" w:rsidP="00A9646B">
      <w:pPr>
        <w:pStyle w:val="ListParagraph"/>
        <w:numPr>
          <w:ilvl w:val="0"/>
          <w:numId w:val="36"/>
        </w:numPr>
        <w:ind w:left="641" w:hanging="357"/>
        <w:contextualSpacing w:val="0"/>
        <w:jc w:val="both"/>
        <w:rPr>
          <w:rStyle w:val="Char0"/>
        </w:rPr>
      </w:pPr>
      <w:r w:rsidRPr="00FC126B">
        <w:rPr>
          <w:rStyle w:val="Char0"/>
          <w:rtl/>
        </w:rPr>
        <w:t>صلۀ رحم از چندین طریق شکل می</w:t>
      </w:r>
      <w:r w:rsidR="00B11CEA">
        <w:rPr>
          <w:rStyle w:val="Char0"/>
          <w:rtl/>
        </w:rPr>
        <w:t>‌</w:t>
      </w:r>
      <w:r w:rsidRPr="00FC126B">
        <w:rPr>
          <w:rStyle w:val="Char0"/>
          <w:rtl/>
        </w:rPr>
        <w:t>گیرد</w:t>
      </w:r>
      <w:r w:rsidRPr="00FC126B">
        <w:rPr>
          <w:rStyle w:val="Char0"/>
          <w:rFonts w:hint="cs"/>
          <w:rtl/>
        </w:rPr>
        <w:t>، که برخی از</w:t>
      </w:r>
      <w:r w:rsidR="00571ABC">
        <w:rPr>
          <w:rStyle w:val="Char0"/>
          <w:rFonts w:hint="cs"/>
          <w:rtl/>
        </w:rPr>
        <w:t xml:space="preserve"> آن‌ها </w:t>
      </w:r>
      <w:r w:rsidRPr="00FC126B">
        <w:rPr>
          <w:rStyle w:val="Char0"/>
          <w:rFonts w:hint="cs"/>
          <w:rtl/>
        </w:rPr>
        <w:t xml:space="preserve">در اصل و شرح این کتاب، بیان شده است. </w:t>
      </w:r>
    </w:p>
    <w:p w:rsidR="00267555" w:rsidRPr="00FC126B" w:rsidRDefault="00267555" w:rsidP="00B54817">
      <w:pPr>
        <w:pStyle w:val="ListParagraph"/>
        <w:widowControl w:val="0"/>
        <w:numPr>
          <w:ilvl w:val="0"/>
          <w:numId w:val="36"/>
        </w:numPr>
        <w:ind w:left="641" w:hanging="357"/>
        <w:contextualSpacing w:val="0"/>
        <w:jc w:val="both"/>
        <w:rPr>
          <w:rStyle w:val="Char0"/>
        </w:rPr>
      </w:pPr>
      <w:r w:rsidRPr="00FC126B">
        <w:rPr>
          <w:rStyle w:val="Char0"/>
          <w:rFonts w:hint="cs"/>
          <w:rtl/>
        </w:rPr>
        <w:t xml:space="preserve">شریعت اسلام فضایل صلۀ رحم را بیان نموده و متون فراوانی از قرآن و سنّت در این زمینه نقل شده </w:t>
      </w:r>
      <w:r w:rsidRPr="00FC126B">
        <w:rPr>
          <w:rStyle w:val="Char0"/>
          <w:rtl/>
        </w:rPr>
        <w:t>است.</w:t>
      </w:r>
    </w:p>
    <w:p w:rsidR="00267555" w:rsidRPr="00631EFB" w:rsidRDefault="00267555" w:rsidP="00B54817">
      <w:pPr>
        <w:pStyle w:val="a2"/>
        <w:keepNext w:val="0"/>
        <w:widowControl w:val="0"/>
        <w:rPr>
          <w:rtl/>
        </w:rPr>
      </w:pPr>
      <w:bookmarkStart w:id="86" w:name="_Toc466045707"/>
      <w:bookmarkStart w:id="87" w:name="_Toc469922997"/>
      <w:r w:rsidRPr="00631EFB">
        <w:rPr>
          <w:rtl/>
        </w:rPr>
        <w:t>14-4. کرامت انسان و معیار عدالت و کرامت در اسلام</w:t>
      </w:r>
      <w:bookmarkEnd w:id="86"/>
      <w:bookmarkEnd w:id="87"/>
    </w:p>
    <w:p w:rsidR="00267555" w:rsidRPr="00FC126B" w:rsidRDefault="00267555" w:rsidP="00B54817">
      <w:pPr>
        <w:pStyle w:val="ListParagraph"/>
        <w:widowControl w:val="0"/>
        <w:numPr>
          <w:ilvl w:val="0"/>
          <w:numId w:val="37"/>
        </w:numPr>
        <w:ind w:left="641" w:hanging="357"/>
        <w:contextualSpacing w:val="0"/>
        <w:jc w:val="both"/>
        <w:rPr>
          <w:rStyle w:val="Char0"/>
        </w:rPr>
      </w:pPr>
      <w:r w:rsidRPr="00FC126B">
        <w:rPr>
          <w:rStyle w:val="Char0"/>
          <w:rFonts w:hint="cs"/>
          <w:rtl/>
        </w:rPr>
        <w:t>بدون تردید دین اسلام آدمی را بسیار گرامی داشته و هیچ یک از نظام</w:t>
      </w:r>
      <w:r w:rsidR="00B11CEA">
        <w:rPr>
          <w:rStyle w:val="Char0"/>
          <w:rFonts w:hint="cs"/>
          <w:rtl/>
        </w:rPr>
        <w:t>‌</w:t>
      </w:r>
      <w:r w:rsidRPr="00FC126B">
        <w:rPr>
          <w:rStyle w:val="Char0"/>
          <w:rFonts w:hint="cs"/>
          <w:rtl/>
        </w:rPr>
        <w:t>های دنیوی چنین کرامتی برای انسان قائل نشده</w:t>
      </w:r>
      <w:r w:rsidR="00B11CEA">
        <w:rPr>
          <w:rStyle w:val="Char0"/>
          <w:rFonts w:hint="cs"/>
          <w:rtl/>
        </w:rPr>
        <w:t>‌</w:t>
      </w:r>
      <w:r w:rsidRPr="00FC126B">
        <w:rPr>
          <w:rStyle w:val="Char0"/>
          <w:rFonts w:hint="cs"/>
          <w:rtl/>
        </w:rPr>
        <w:t>اند. دلایلی از قرآن و سنّت بیانگر و گواه بر این مطلبند.</w:t>
      </w:r>
    </w:p>
    <w:p w:rsidR="00267555" w:rsidRPr="00FC126B" w:rsidRDefault="00267555" w:rsidP="00B54817">
      <w:pPr>
        <w:widowControl w:val="0"/>
        <w:ind w:firstLine="237"/>
        <w:jc w:val="both"/>
        <w:rPr>
          <w:rStyle w:val="Char0"/>
          <w:rtl/>
        </w:rPr>
      </w:pPr>
      <w:r w:rsidRPr="00FC126B">
        <w:rPr>
          <w:rStyle w:val="Char0"/>
          <w:rFonts w:hint="cs"/>
          <w:rtl/>
        </w:rPr>
        <w:t>آیۀ زیر در این زمینه کافی است که الله</w:t>
      </w:r>
      <w:r w:rsidR="00AC3502">
        <w:rPr>
          <w:rFonts w:cs="CTraditional Arabic"/>
          <w:rtl/>
        </w:rPr>
        <w:t> </w:t>
      </w:r>
      <w:r w:rsidR="00AC3502" w:rsidRPr="00AC3502">
        <w:rPr>
          <w:rFonts w:cs="CTraditional Arabic"/>
          <w:rtl/>
        </w:rPr>
        <w:t>ﻷ</w:t>
      </w:r>
      <w:r w:rsidR="00D558E5" w:rsidRPr="00D558E5">
        <w:rPr>
          <w:rFonts w:cs="IRNazli"/>
          <w:rtl/>
        </w:rPr>
        <w:t xml:space="preserve"> </w:t>
      </w:r>
      <w:r w:rsidRPr="00FC126B">
        <w:rPr>
          <w:rStyle w:val="Char0"/>
          <w:rFonts w:hint="cs"/>
          <w:rtl/>
        </w:rPr>
        <w:t>می</w:t>
      </w:r>
      <w:r w:rsidR="00B11CEA">
        <w:rPr>
          <w:rStyle w:val="Char0"/>
          <w:rFonts w:hint="cs"/>
          <w:rtl/>
        </w:rPr>
        <w:t>‌</w:t>
      </w:r>
      <w:r w:rsidRPr="00FC126B">
        <w:rPr>
          <w:rStyle w:val="Char0"/>
          <w:rFonts w:hint="cs"/>
          <w:rtl/>
        </w:rPr>
        <w:t>فرماید:</w:t>
      </w:r>
    </w:p>
    <w:p w:rsidR="00267555" w:rsidRPr="00D928BE" w:rsidRDefault="00267555" w:rsidP="00B54817">
      <w:pPr>
        <w:widowControl w:val="0"/>
        <w:ind w:firstLine="237"/>
        <w:jc w:val="both"/>
        <w:rPr>
          <w:rStyle w:val="Char8"/>
          <w:rtl/>
        </w:rPr>
      </w:pPr>
      <w:r w:rsidRPr="00631EFB">
        <w:rPr>
          <w:rFonts w:ascii="B lotus Unc" w:hAnsi="B lotus Unc" w:cs="Traditional Arabic"/>
          <w:rtl/>
        </w:rPr>
        <w:t>﴿</w:t>
      </w:r>
      <w:r w:rsidRPr="00D928BE">
        <w:rPr>
          <w:rStyle w:val="Char8"/>
          <w:rtl/>
        </w:rPr>
        <w:t xml:space="preserve">۞وَلَقَدۡ كَرَّمۡنَا بَنِيٓ ءَادَمَ وَحَمَلۡنَٰهُمۡ فِي </w:t>
      </w:r>
      <w:r w:rsidRPr="00D928BE">
        <w:rPr>
          <w:rStyle w:val="Char8"/>
          <w:rFonts w:hint="cs"/>
          <w:rtl/>
        </w:rPr>
        <w:t>ٱلۡبَرِّ</w:t>
      </w:r>
      <w:r w:rsidRPr="00D928BE">
        <w:rPr>
          <w:rStyle w:val="Char8"/>
          <w:rtl/>
        </w:rPr>
        <w:t xml:space="preserve"> وَ</w:t>
      </w:r>
      <w:r w:rsidRPr="00D928BE">
        <w:rPr>
          <w:rStyle w:val="Char8"/>
          <w:rFonts w:hint="cs"/>
          <w:rtl/>
        </w:rPr>
        <w:t>ٱلۡبَحۡرِ</w:t>
      </w:r>
      <w:r w:rsidRPr="00D928BE">
        <w:rPr>
          <w:rStyle w:val="Char8"/>
          <w:rtl/>
        </w:rPr>
        <w:t xml:space="preserve"> وَرَزَقۡنَٰهُم مِّنَ </w:t>
      </w:r>
      <w:r w:rsidRPr="00D928BE">
        <w:rPr>
          <w:rStyle w:val="Char8"/>
          <w:rFonts w:hint="cs"/>
          <w:rtl/>
        </w:rPr>
        <w:t>ٱلطَّيِّبَٰتِ</w:t>
      </w:r>
      <w:r w:rsidRPr="00D928BE">
        <w:rPr>
          <w:rStyle w:val="Char8"/>
          <w:rtl/>
        </w:rPr>
        <w:t xml:space="preserve"> وَفَضَّلۡنَٰهُمۡ عَلَىٰ كَثِيرٖ مِّمَّنۡ خَلَقۡنَا تَفۡضِيلٗا</w:t>
      </w:r>
      <w:r w:rsidRPr="00631EFB">
        <w:rPr>
          <w:rFonts w:ascii="B lotus Unc" w:hAnsi="B lotus Unc" w:cs="Traditional Arabic"/>
          <w:rtl/>
        </w:rPr>
        <w:t>﴾</w:t>
      </w:r>
      <w:r w:rsidRPr="00D928BE">
        <w:rPr>
          <w:rStyle w:val="Char8"/>
          <w:rtl/>
        </w:rPr>
        <w:t xml:space="preserve"> </w:t>
      </w:r>
      <w:r w:rsidRPr="00D928BE">
        <w:rPr>
          <w:rStyle w:val="Char"/>
          <w:rtl/>
        </w:rPr>
        <w:t>[الإسراء: 70]</w:t>
      </w:r>
      <w:r w:rsidRPr="00D928BE">
        <w:rPr>
          <w:rStyle w:val="Char8"/>
          <w:rtl/>
        </w:rPr>
        <w:t xml:space="preserve"> </w:t>
      </w:r>
    </w:p>
    <w:p w:rsidR="00267555" w:rsidRPr="00FC126B" w:rsidRDefault="00267555" w:rsidP="00B54817">
      <w:pPr>
        <w:widowControl w:val="0"/>
        <w:ind w:firstLine="237"/>
        <w:jc w:val="both"/>
        <w:rPr>
          <w:rStyle w:val="Char0"/>
          <w:rtl/>
        </w:rPr>
      </w:pPr>
      <w:r w:rsidRPr="00A14835">
        <w:rPr>
          <w:rStyle w:val="Char5"/>
          <w:rtl/>
        </w:rPr>
        <w:t>«و به راست</w:t>
      </w:r>
      <w:r w:rsidRPr="00A14835">
        <w:rPr>
          <w:rStyle w:val="Char5"/>
          <w:rFonts w:hint="cs"/>
          <w:rtl/>
        </w:rPr>
        <w:t>ی</w:t>
      </w:r>
      <w:r w:rsidRPr="00A14835">
        <w:rPr>
          <w:rStyle w:val="Char5"/>
          <w:rtl/>
        </w:rPr>
        <w:t xml:space="preserve"> ما فرزندان آدم را گرام</w:t>
      </w:r>
      <w:r w:rsidRPr="00A14835">
        <w:rPr>
          <w:rStyle w:val="Char5"/>
          <w:rFonts w:hint="cs"/>
          <w:rtl/>
        </w:rPr>
        <w:t>ی</w:t>
      </w:r>
      <w:r w:rsidRPr="00A14835">
        <w:rPr>
          <w:rStyle w:val="Char5"/>
          <w:rtl/>
        </w:rPr>
        <w:t xml:space="preserve"> داشت</w:t>
      </w:r>
      <w:r w:rsidRPr="00A14835">
        <w:rPr>
          <w:rStyle w:val="Char5"/>
          <w:rFonts w:hint="cs"/>
          <w:rtl/>
        </w:rPr>
        <w:t>یم</w:t>
      </w:r>
      <w:r w:rsidRPr="00A14835">
        <w:rPr>
          <w:rStyle w:val="Char5"/>
          <w:rtl/>
        </w:rPr>
        <w:t xml:space="preserve"> و آن</w:t>
      </w:r>
      <w:r w:rsidRPr="00A14835">
        <w:rPr>
          <w:rStyle w:val="Char5"/>
          <w:rFonts w:hint="cs"/>
          <w:rtl/>
        </w:rPr>
        <w:t>ان</w:t>
      </w:r>
      <w:r w:rsidRPr="00A14835">
        <w:rPr>
          <w:rStyle w:val="Char5"/>
          <w:rtl/>
        </w:rPr>
        <w:t xml:space="preserve"> را در خشک</w:t>
      </w:r>
      <w:r w:rsidRPr="00A14835">
        <w:rPr>
          <w:rStyle w:val="Char5"/>
          <w:rFonts w:hint="cs"/>
          <w:rtl/>
        </w:rPr>
        <w:t>ی</w:t>
      </w:r>
      <w:r w:rsidRPr="00A14835">
        <w:rPr>
          <w:rStyle w:val="Char5"/>
          <w:rtl/>
        </w:rPr>
        <w:t xml:space="preserve"> و در</w:t>
      </w:r>
      <w:r w:rsidRPr="00A14835">
        <w:rPr>
          <w:rStyle w:val="Char5"/>
          <w:rFonts w:hint="cs"/>
          <w:rtl/>
        </w:rPr>
        <w:t>یا</w:t>
      </w:r>
      <w:r w:rsidRPr="00A14835">
        <w:rPr>
          <w:rStyle w:val="Char5"/>
          <w:rtl/>
        </w:rPr>
        <w:t xml:space="preserve"> [بر مرکب</w:t>
      </w:r>
      <w:r w:rsidR="00B11CEA">
        <w:rPr>
          <w:rStyle w:val="Char5"/>
          <w:rFonts w:hint="cs"/>
          <w:rtl/>
        </w:rPr>
        <w:t>‌</w:t>
      </w:r>
      <w:r w:rsidRPr="00A14835">
        <w:rPr>
          <w:rStyle w:val="Char5"/>
          <w:rtl/>
        </w:rPr>
        <w:t>ها] حمل کرد</w:t>
      </w:r>
      <w:r w:rsidRPr="00A14835">
        <w:rPr>
          <w:rStyle w:val="Char5"/>
          <w:rFonts w:hint="cs"/>
          <w:rtl/>
        </w:rPr>
        <w:t>یم</w:t>
      </w:r>
      <w:r w:rsidRPr="00A14835">
        <w:rPr>
          <w:rStyle w:val="Char5"/>
          <w:rtl/>
        </w:rPr>
        <w:t xml:space="preserve"> و از انواع [روز</w:t>
      </w:r>
      <w:r w:rsidRPr="00A14835">
        <w:rPr>
          <w:rStyle w:val="Char5"/>
          <w:rFonts w:hint="cs"/>
          <w:rtl/>
        </w:rPr>
        <w:t>ی</w:t>
      </w:r>
      <w:r w:rsidR="00B11CEA">
        <w:rPr>
          <w:rStyle w:val="Char5"/>
          <w:rtl/>
        </w:rPr>
        <w:t>‌</w:t>
      </w:r>
      <w:r w:rsidRPr="00A14835">
        <w:rPr>
          <w:rStyle w:val="Char5"/>
          <w:rFonts w:hint="cs"/>
          <w:rtl/>
        </w:rPr>
        <w:t>های</w:t>
      </w:r>
      <w:r w:rsidRPr="00A14835">
        <w:rPr>
          <w:rStyle w:val="Char5"/>
          <w:rtl/>
        </w:rPr>
        <w:t>] پاک</w:t>
      </w:r>
      <w:r w:rsidRPr="00A14835">
        <w:rPr>
          <w:rStyle w:val="Char5"/>
          <w:rFonts w:hint="cs"/>
          <w:rtl/>
        </w:rPr>
        <w:t>یزه</w:t>
      </w:r>
      <w:r w:rsidRPr="00A14835">
        <w:rPr>
          <w:rStyle w:val="Char5"/>
          <w:rtl/>
        </w:rPr>
        <w:t xml:space="preserve"> به آن</w:t>
      </w:r>
      <w:r w:rsidRPr="00A14835">
        <w:rPr>
          <w:rStyle w:val="Char5"/>
          <w:rFonts w:hint="cs"/>
          <w:rtl/>
        </w:rPr>
        <w:t>ان</w:t>
      </w:r>
      <w:r w:rsidRPr="00A14835">
        <w:rPr>
          <w:rStyle w:val="Char5"/>
          <w:rtl/>
        </w:rPr>
        <w:t xml:space="preserve"> روز</w:t>
      </w:r>
      <w:r w:rsidRPr="00A14835">
        <w:rPr>
          <w:rStyle w:val="Char5"/>
          <w:rFonts w:hint="cs"/>
          <w:rtl/>
        </w:rPr>
        <w:t>ی</w:t>
      </w:r>
      <w:r w:rsidRPr="00A14835">
        <w:rPr>
          <w:rStyle w:val="Char5"/>
          <w:rtl/>
        </w:rPr>
        <w:t xml:space="preserve"> داد</w:t>
      </w:r>
      <w:r w:rsidRPr="00A14835">
        <w:rPr>
          <w:rStyle w:val="Char5"/>
          <w:rFonts w:hint="cs"/>
          <w:rtl/>
        </w:rPr>
        <w:t>یم</w:t>
      </w:r>
      <w:r w:rsidRPr="00A14835">
        <w:rPr>
          <w:rStyle w:val="Char5"/>
          <w:rtl/>
        </w:rPr>
        <w:t xml:space="preserve"> و </w:t>
      </w:r>
      <w:r w:rsidRPr="00A14835">
        <w:rPr>
          <w:rStyle w:val="Char5"/>
          <w:rFonts w:hint="cs"/>
          <w:rtl/>
        </w:rPr>
        <w:t>قطعا آدمیان</w:t>
      </w:r>
      <w:r w:rsidRPr="00A14835">
        <w:rPr>
          <w:rStyle w:val="Char5"/>
          <w:rtl/>
        </w:rPr>
        <w:t xml:space="preserve"> را بر بس</w:t>
      </w:r>
      <w:r w:rsidRPr="00A14835">
        <w:rPr>
          <w:rStyle w:val="Char5"/>
          <w:rFonts w:hint="cs"/>
          <w:rtl/>
        </w:rPr>
        <w:t>یاری</w:t>
      </w:r>
      <w:r w:rsidRPr="00A14835">
        <w:rPr>
          <w:rStyle w:val="Char5"/>
          <w:rtl/>
        </w:rPr>
        <w:t xml:space="preserve"> از موجودات</w:t>
      </w:r>
      <w:r w:rsidRPr="00A14835">
        <w:rPr>
          <w:rStyle w:val="Char5"/>
          <w:rFonts w:hint="cs"/>
          <w:rtl/>
        </w:rPr>
        <w:t>ی</w:t>
      </w:r>
      <w:r w:rsidRPr="00A14835">
        <w:rPr>
          <w:rStyle w:val="Char5"/>
          <w:rtl/>
        </w:rPr>
        <w:t xml:space="preserve"> که آفر</w:t>
      </w:r>
      <w:r w:rsidRPr="00A14835">
        <w:rPr>
          <w:rStyle w:val="Char5"/>
          <w:rFonts w:hint="cs"/>
          <w:rtl/>
        </w:rPr>
        <w:t>یده‌ایم،</w:t>
      </w:r>
      <w:r w:rsidRPr="00A14835">
        <w:rPr>
          <w:rStyle w:val="Char5"/>
          <w:rtl/>
        </w:rPr>
        <w:t xml:space="preserve"> برتر</w:t>
      </w:r>
      <w:r w:rsidRPr="00A14835">
        <w:rPr>
          <w:rStyle w:val="Char5"/>
          <w:rFonts w:hint="cs"/>
          <w:rtl/>
        </w:rPr>
        <w:t>ی</w:t>
      </w:r>
      <w:r w:rsidRPr="00A14835">
        <w:rPr>
          <w:rStyle w:val="Char5"/>
          <w:rtl/>
        </w:rPr>
        <w:t xml:space="preserve"> بخش</w:t>
      </w:r>
      <w:r w:rsidRPr="00A14835">
        <w:rPr>
          <w:rStyle w:val="Char5"/>
          <w:rFonts w:hint="cs"/>
          <w:rtl/>
        </w:rPr>
        <w:t>یدیم.</w:t>
      </w:r>
      <w:r w:rsidRPr="00A14835">
        <w:rPr>
          <w:rStyle w:val="Char5"/>
          <w:rFonts w:hint="eastAsia"/>
          <w:rtl/>
        </w:rPr>
        <w:t>»</w:t>
      </w:r>
    </w:p>
    <w:p w:rsidR="00267555" w:rsidRPr="00FC126B" w:rsidRDefault="00267555" w:rsidP="00B54817">
      <w:pPr>
        <w:widowControl w:val="0"/>
        <w:ind w:firstLine="237"/>
        <w:jc w:val="both"/>
        <w:rPr>
          <w:rStyle w:val="Char0"/>
          <w:rtl/>
        </w:rPr>
      </w:pPr>
      <w:r w:rsidRPr="00FC126B">
        <w:rPr>
          <w:rStyle w:val="Char0"/>
          <w:rFonts w:hint="cs"/>
          <w:rtl/>
        </w:rPr>
        <w:t>این از فضل و احسان بیشمار الله تعالی است که آدمی را با تمامی انواع اکرام، گرامی داشته است؛ یعنی با علم، تشخیص، عقل، چهره، فرستادن پیامبران</w:t>
      </w:r>
      <w:r w:rsidR="00AC3502">
        <w:rPr>
          <w:rStyle w:val="Char0"/>
          <w:rFonts w:cs="CTraditional Arabic"/>
          <w:rtl/>
        </w:rPr>
        <w:t> </w:t>
      </w:r>
      <w:r w:rsidR="00AC3502" w:rsidRPr="00AC3502">
        <w:rPr>
          <w:rStyle w:val="Char0"/>
          <w:rFonts w:cs="CTraditional Arabic" w:hint="cs"/>
          <w:rtl/>
        </w:rPr>
        <w:t>†</w:t>
      </w:r>
      <w:r w:rsidRPr="00FC126B">
        <w:rPr>
          <w:rStyle w:val="Char0"/>
          <w:rFonts w:hint="cs"/>
          <w:rtl/>
        </w:rPr>
        <w:t>، نازل</w:t>
      </w:r>
      <w:r w:rsidR="00B11CEA">
        <w:rPr>
          <w:rStyle w:val="Char0"/>
          <w:rFonts w:hint="cs"/>
          <w:rtl/>
        </w:rPr>
        <w:t>‌</w:t>
      </w:r>
      <w:r w:rsidRPr="00FC126B">
        <w:rPr>
          <w:rStyle w:val="Char0"/>
          <w:rFonts w:hint="cs"/>
          <w:rtl/>
        </w:rPr>
        <w:t>کردن کتاب</w:t>
      </w:r>
      <w:r w:rsidR="00B11CEA">
        <w:rPr>
          <w:rStyle w:val="Char0"/>
          <w:rFonts w:hint="cs"/>
          <w:rtl/>
        </w:rPr>
        <w:t>‌</w:t>
      </w:r>
      <w:r w:rsidRPr="00FC126B">
        <w:rPr>
          <w:rStyle w:val="Char0"/>
          <w:rFonts w:hint="cs"/>
          <w:rtl/>
        </w:rPr>
        <w:t>های آسمانی و تصرّف و تسلّط انسان بر آنچه در زمین است.</w:t>
      </w:r>
      <w:r w:rsidRPr="00BC34A7">
        <w:rPr>
          <w:rStyle w:val="Char0"/>
          <w:vertAlign w:val="superscript"/>
          <w:rtl/>
        </w:rPr>
        <w:footnoteReference w:id="118"/>
      </w:r>
    </w:p>
    <w:p w:rsidR="00267555" w:rsidRPr="00FC126B" w:rsidRDefault="00267555" w:rsidP="00A9646B">
      <w:pPr>
        <w:pStyle w:val="ListParagraph"/>
        <w:numPr>
          <w:ilvl w:val="0"/>
          <w:numId w:val="37"/>
        </w:numPr>
        <w:ind w:left="641" w:hanging="357"/>
        <w:contextualSpacing w:val="0"/>
        <w:jc w:val="both"/>
        <w:rPr>
          <w:rStyle w:val="Char0"/>
        </w:rPr>
      </w:pPr>
      <w:r w:rsidRPr="00FC126B">
        <w:rPr>
          <w:rStyle w:val="Char0"/>
          <w:rFonts w:hint="cs"/>
          <w:rtl/>
        </w:rPr>
        <w:t>عدالت یعنی دادن حق به صاحبش، به گونه</w:t>
      </w:r>
      <w:r w:rsidR="00B11CEA">
        <w:rPr>
          <w:rStyle w:val="Char0"/>
          <w:rFonts w:hint="cs"/>
          <w:rtl/>
        </w:rPr>
        <w:t>‌</w:t>
      </w:r>
      <w:r w:rsidRPr="00FC126B">
        <w:rPr>
          <w:rStyle w:val="Char0"/>
          <w:rFonts w:hint="cs"/>
          <w:rtl/>
        </w:rPr>
        <w:t>ای که بتواند خود یا نمایندۀ وی آن را بگیرد و نیز به معنای تعیین حق از لحاظ قولی و عملی برای اوست.</w:t>
      </w:r>
    </w:p>
    <w:p w:rsidR="00267555" w:rsidRPr="00FC126B" w:rsidRDefault="00267555" w:rsidP="00267555">
      <w:pPr>
        <w:ind w:firstLine="237"/>
        <w:jc w:val="both"/>
        <w:rPr>
          <w:rStyle w:val="Char0"/>
          <w:rtl/>
        </w:rPr>
      </w:pPr>
      <w:r w:rsidRPr="00FC126B">
        <w:rPr>
          <w:rStyle w:val="Char0"/>
          <w:rFonts w:hint="cs"/>
          <w:rtl/>
        </w:rPr>
        <w:t>عدالت اصل جامع تمامی حقوق به شمار می</w:t>
      </w:r>
      <w:r w:rsidR="00B11CEA">
        <w:rPr>
          <w:rStyle w:val="Char0"/>
          <w:rFonts w:hint="cs"/>
          <w:rtl/>
        </w:rPr>
        <w:t>‌</w:t>
      </w:r>
      <w:r w:rsidRPr="00FC126B">
        <w:rPr>
          <w:rStyle w:val="Char0"/>
          <w:rFonts w:hint="cs"/>
          <w:rtl/>
        </w:rPr>
        <w:t>رود و همۀ ادیان الهی و انسان</w:t>
      </w:r>
      <w:r w:rsidR="00B11CEA">
        <w:rPr>
          <w:rStyle w:val="Char0"/>
          <w:rFonts w:hint="cs"/>
          <w:rtl/>
        </w:rPr>
        <w:t>‌</w:t>
      </w:r>
      <w:r w:rsidRPr="00FC126B">
        <w:rPr>
          <w:rStyle w:val="Char0"/>
          <w:rFonts w:hint="cs"/>
          <w:rtl/>
        </w:rPr>
        <w:t>های حکیم بر خوب</w:t>
      </w:r>
      <w:r w:rsidR="00B11CEA">
        <w:rPr>
          <w:rStyle w:val="Char0"/>
          <w:rFonts w:hint="cs"/>
          <w:rtl/>
        </w:rPr>
        <w:t>‌</w:t>
      </w:r>
      <w:r w:rsidRPr="00FC126B">
        <w:rPr>
          <w:rStyle w:val="Char0"/>
          <w:rFonts w:hint="cs"/>
          <w:rtl/>
        </w:rPr>
        <w:t>بودن عدالت توافق دارند و بزرگان امّت</w:t>
      </w:r>
      <w:r w:rsidR="00B11CEA">
        <w:rPr>
          <w:rStyle w:val="Char0"/>
          <w:rFonts w:hint="cs"/>
          <w:rtl/>
        </w:rPr>
        <w:t>‌</w:t>
      </w:r>
      <w:r w:rsidRPr="00FC126B">
        <w:rPr>
          <w:rStyle w:val="Char0"/>
          <w:rFonts w:hint="cs"/>
          <w:rtl/>
        </w:rPr>
        <w:t>ها با ادّعای رعایت عدالت، افتخار می</w:t>
      </w:r>
      <w:r w:rsidR="00B11CEA">
        <w:rPr>
          <w:rStyle w:val="Char0"/>
          <w:rFonts w:hint="cs"/>
          <w:rtl/>
        </w:rPr>
        <w:t>‌</w:t>
      </w:r>
      <w:r w:rsidRPr="00FC126B">
        <w:rPr>
          <w:rStyle w:val="Char0"/>
          <w:rFonts w:hint="cs"/>
          <w:rtl/>
        </w:rPr>
        <w:t>کردند.</w:t>
      </w:r>
    </w:p>
    <w:p w:rsidR="00267555" w:rsidRPr="00FC126B" w:rsidRDefault="00267555" w:rsidP="00A9646B">
      <w:pPr>
        <w:pStyle w:val="ListParagraph"/>
        <w:numPr>
          <w:ilvl w:val="0"/>
          <w:numId w:val="37"/>
        </w:numPr>
        <w:ind w:left="641" w:hanging="357"/>
        <w:contextualSpacing w:val="0"/>
        <w:jc w:val="both"/>
        <w:rPr>
          <w:rStyle w:val="Char0"/>
        </w:rPr>
      </w:pPr>
      <w:r w:rsidRPr="00FC126B">
        <w:rPr>
          <w:rStyle w:val="Char0"/>
          <w:rFonts w:hint="cs"/>
          <w:rtl/>
        </w:rPr>
        <w:t>عدالت از دیدگاه اسلام، ارزش فراوانی دارد و یکی از اصول نظام اجتماعی آن به شمار می</w:t>
      </w:r>
      <w:r w:rsidR="00B11CEA">
        <w:rPr>
          <w:rStyle w:val="Char0"/>
          <w:rFonts w:hint="cs"/>
          <w:rtl/>
        </w:rPr>
        <w:t>‌</w:t>
      </w:r>
      <w:r w:rsidRPr="00FC126B">
        <w:rPr>
          <w:rStyle w:val="Char0"/>
          <w:rFonts w:hint="cs"/>
          <w:rtl/>
        </w:rPr>
        <w:t>رود.</w:t>
      </w:r>
    </w:p>
    <w:p w:rsidR="00267555" w:rsidRPr="00FC126B" w:rsidRDefault="00267555" w:rsidP="00267555">
      <w:pPr>
        <w:ind w:firstLine="237"/>
        <w:jc w:val="both"/>
        <w:rPr>
          <w:rStyle w:val="Char0"/>
          <w:rtl/>
        </w:rPr>
      </w:pPr>
      <w:r w:rsidRPr="00FC126B">
        <w:rPr>
          <w:rStyle w:val="Char0"/>
          <w:rFonts w:hint="cs"/>
          <w:rtl/>
        </w:rPr>
        <w:t>متون فراوانی از قرآن و سنّت بیانگر فضیلت عدالت بوده و جزئیّاتش را شرح داده و مردم را از ضدّ آن؛ یعنی ستم و پیروی از تمایلات نفسانی بر حذر داشته</w:t>
      </w:r>
      <w:r w:rsidR="00B11CEA">
        <w:rPr>
          <w:rStyle w:val="Char0"/>
          <w:rFonts w:hint="cs"/>
          <w:rtl/>
        </w:rPr>
        <w:t>‌</w:t>
      </w:r>
      <w:r w:rsidRPr="00FC126B">
        <w:rPr>
          <w:rStyle w:val="Char0"/>
          <w:rFonts w:hint="cs"/>
          <w:rtl/>
        </w:rPr>
        <w:t>اند.</w:t>
      </w:r>
    </w:p>
    <w:p w:rsidR="00267555" w:rsidRPr="00FC126B" w:rsidRDefault="00267555" w:rsidP="00267555">
      <w:pPr>
        <w:ind w:firstLine="237"/>
        <w:jc w:val="both"/>
        <w:rPr>
          <w:rStyle w:val="Char0"/>
          <w:rtl/>
        </w:rPr>
      </w:pPr>
      <w:r w:rsidRPr="00FC126B">
        <w:rPr>
          <w:rStyle w:val="Char0"/>
          <w:rFonts w:hint="cs"/>
          <w:rtl/>
        </w:rPr>
        <w:t>برای آگاهی از جزئیّات عدالت باید به دلایل شرعی رجوع کنیم، زیرا عدالت اصطلاحی کلّی و جامع است.</w:t>
      </w:r>
    </w:p>
    <w:p w:rsidR="00267555" w:rsidRPr="00FC126B" w:rsidRDefault="00267555" w:rsidP="00A9646B">
      <w:pPr>
        <w:pStyle w:val="ListParagraph"/>
        <w:numPr>
          <w:ilvl w:val="0"/>
          <w:numId w:val="37"/>
        </w:numPr>
        <w:ind w:left="641" w:hanging="357"/>
        <w:contextualSpacing w:val="0"/>
        <w:jc w:val="both"/>
        <w:rPr>
          <w:rStyle w:val="Char0"/>
        </w:rPr>
      </w:pPr>
      <w:r w:rsidRPr="00FC126B">
        <w:rPr>
          <w:rStyle w:val="Char0"/>
          <w:rFonts w:hint="cs"/>
          <w:rtl/>
        </w:rPr>
        <w:t>در ادامه، برخی از سخنان و مطالب شرعی دربارۀ عدالت بیان می</w:t>
      </w:r>
      <w:r w:rsidR="00B11CEA">
        <w:rPr>
          <w:rStyle w:val="Char0"/>
          <w:rFonts w:hint="cs"/>
          <w:rtl/>
        </w:rPr>
        <w:t>‌</w:t>
      </w:r>
      <w:r w:rsidRPr="00FC126B">
        <w:rPr>
          <w:rStyle w:val="Char0"/>
          <w:rFonts w:hint="cs"/>
          <w:rtl/>
        </w:rPr>
        <w:t>گردد:</w:t>
      </w:r>
    </w:p>
    <w:p w:rsidR="00267555" w:rsidRPr="00FC126B" w:rsidRDefault="00267555" w:rsidP="00A9646B">
      <w:pPr>
        <w:pStyle w:val="ListParagraph"/>
        <w:numPr>
          <w:ilvl w:val="0"/>
          <w:numId w:val="5"/>
        </w:numPr>
        <w:ind w:left="641" w:hanging="357"/>
        <w:contextualSpacing w:val="0"/>
        <w:jc w:val="both"/>
        <w:rPr>
          <w:rStyle w:val="Char0"/>
        </w:rPr>
      </w:pPr>
      <w:r w:rsidRPr="00FC126B">
        <w:rPr>
          <w:rStyle w:val="Char0"/>
          <w:rFonts w:hint="cs"/>
          <w:rtl/>
        </w:rPr>
        <w:t>الله</w:t>
      </w:r>
      <w:r w:rsidR="00AC3502">
        <w:rPr>
          <w:rFonts w:cs="CTraditional Arabic"/>
          <w:rtl/>
        </w:rPr>
        <w:t> </w:t>
      </w:r>
      <w:r w:rsidR="00AC3502" w:rsidRPr="00AC3502">
        <w:rPr>
          <w:rFonts w:cs="CTraditional Arabic"/>
          <w:rtl/>
        </w:rPr>
        <w:t>ﻷ</w:t>
      </w:r>
      <w:r w:rsidR="00D558E5" w:rsidRPr="00D558E5">
        <w:rPr>
          <w:rFonts w:cs="IRNazli"/>
          <w:rtl/>
        </w:rPr>
        <w:t xml:space="preserve"> </w:t>
      </w:r>
      <w:r w:rsidRPr="00FC126B">
        <w:rPr>
          <w:rStyle w:val="Char0"/>
          <w:rFonts w:hint="cs"/>
          <w:rtl/>
        </w:rPr>
        <w:t>فرمانی قطعی برای اجر ای عدالت صادر نموده است؛</w:t>
      </w:r>
    </w:p>
    <w:p w:rsidR="00267555" w:rsidRPr="00FC126B" w:rsidRDefault="00267555" w:rsidP="00A9646B">
      <w:pPr>
        <w:pStyle w:val="ListParagraph"/>
        <w:numPr>
          <w:ilvl w:val="0"/>
          <w:numId w:val="5"/>
        </w:numPr>
        <w:ind w:left="641" w:hanging="357"/>
        <w:contextualSpacing w:val="0"/>
        <w:jc w:val="both"/>
        <w:rPr>
          <w:rStyle w:val="Char0"/>
        </w:rPr>
      </w:pPr>
      <w:r w:rsidRPr="00FC126B">
        <w:rPr>
          <w:rStyle w:val="Char0"/>
          <w:rFonts w:hint="cs"/>
          <w:rtl/>
        </w:rPr>
        <w:t>الله متعال هنگام فرمان به اجرای عدالت، مردم را از مخالفت با آن بر حذر داشته است؛</w:t>
      </w:r>
    </w:p>
    <w:p w:rsidR="00267555" w:rsidRPr="00FC126B" w:rsidRDefault="00267555" w:rsidP="00A9646B">
      <w:pPr>
        <w:pStyle w:val="ListParagraph"/>
        <w:numPr>
          <w:ilvl w:val="0"/>
          <w:numId w:val="5"/>
        </w:numPr>
        <w:ind w:left="641" w:hanging="357"/>
        <w:contextualSpacing w:val="0"/>
        <w:jc w:val="both"/>
        <w:rPr>
          <w:rStyle w:val="Char0"/>
        </w:rPr>
      </w:pPr>
      <w:r w:rsidRPr="00FC126B">
        <w:rPr>
          <w:rStyle w:val="Char0"/>
          <w:rFonts w:hint="cs"/>
          <w:rtl/>
        </w:rPr>
        <w:t>تنوّع فرمان به عدالت و عمومیّت آن؛</w:t>
      </w:r>
    </w:p>
    <w:p w:rsidR="00267555" w:rsidRPr="00FC126B" w:rsidRDefault="00267555" w:rsidP="00A9646B">
      <w:pPr>
        <w:pStyle w:val="ListParagraph"/>
        <w:numPr>
          <w:ilvl w:val="0"/>
          <w:numId w:val="5"/>
        </w:numPr>
        <w:ind w:left="641" w:hanging="357"/>
        <w:contextualSpacing w:val="0"/>
        <w:jc w:val="both"/>
        <w:rPr>
          <w:rStyle w:val="Char0"/>
        </w:rPr>
      </w:pPr>
      <w:r w:rsidRPr="00FC126B">
        <w:rPr>
          <w:rStyle w:val="Char0"/>
          <w:rFonts w:hint="cs"/>
          <w:rtl/>
        </w:rPr>
        <w:t>برحذرداشتن از سستی در اجرای عدالت؛</w:t>
      </w:r>
    </w:p>
    <w:p w:rsidR="00267555" w:rsidRPr="00FC126B" w:rsidRDefault="00267555" w:rsidP="00A9646B">
      <w:pPr>
        <w:pStyle w:val="ListParagraph"/>
        <w:numPr>
          <w:ilvl w:val="0"/>
          <w:numId w:val="5"/>
        </w:numPr>
        <w:ind w:left="641" w:hanging="357"/>
        <w:contextualSpacing w:val="0"/>
        <w:jc w:val="both"/>
        <w:rPr>
          <w:rStyle w:val="Char0"/>
        </w:rPr>
      </w:pPr>
      <w:r w:rsidRPr="00FC126B">
        <w:rPr>
          <w:rStyle w:val="Char0"/>
          <w:rFonts w:hint="cs"/>
          <w:rtl/>
        </w:rPr>
        <w:t>دین اسلام احکام امور و اعمال را بیان نموده است؛</w:t>
      </w:r>
    </w:p>
    <w:p w:rsidR="00267555" w:rsidRPr="00FC126B" w:rsidRDefault="00267555" w:rsidP="00A9646B">
      <w:pPr>
        <w:pStyle w:val="ListParagraph"/>
        <w:numPr>
          <w:ilvl w:val="0"/>
          <w:numId w:val="5"/>
        </w:numPr>
        <w:ind w:left="641" w:hanging="357"/>
        <w:contextualSpacing w:val="0"/>
        <w:jc w:val="both"/>
        <w:rPr>
          <w:rStyle w:val="Char0"/>
        </w:rPr>
      </w:pPr>
      <w:r w:rsidRPr="00FC126B">
        <w:rPr>
          <w:rStyle w:val="Char0"/>
          <w:rFonts w:hint="cs"/>
          <w:rtl/>
        </w:rPr>
        <w:t>تعیین قاضیان در دین اسلام؛</w:t>
      </w:r>
    </w:p>
    <w:p w:rsidR="00267555" w:rsidRPr="00FC126B" w:rsidRDefault="00267555" w:rsidP="00A9646B">
      <w:pPr>
        <w:pStyle w:val="ListParagraph"/>
        <w:numPr>
          <w:ilvl w:val="0"/>
          <w:numId w:val="5"/>
        </w:numPr>
        <w:ind w:left="641" w:hanging="357"/>
        <w:contextualSpacing w:val="0"/>
        <w:jc w:val="both"/>
        <w:rPr>
          <w:rStyle w:val="Char0"/>
        </w:rPr>
      </w:pPr>
      <w:r w:rsidRPr="00FC126B">
        <w:rPr>
          <w:rStyle w:val="Char0"/>
          <w:rFonts w:hint="cs"/>
          <w:rtl/>
        </w:rPr>
        <w:t>فرمان به عدالت شامل تمامی افراد امّت می</w:t>
      </w:r>
      <w:r w:rsidR="00B11CEA">
        <w:rPr>
          <w:rStyle w:val="Char0"/>
          <w:rFonts w:hint="cs"/>
          <w:rtl/>
        </w:rPr>
        <w:t>‌</w:t>
      </w:r>
      <w:r w:rsidRPr="00FC126B">
        <w:rPr>
          <w:rStyle w:val="Char0"/>
          <w:rFonts w:hint="cs"/>
          <w:rtl/>
        </w:rPr>
        <w:t>شود.</w:t>
      </w:r>
    </w:p>
    <w:p w:rsidR="00267555" w:rsidRPr="00FC126B" w:rsidRDefault="00267555" w:rsidP="00A9646B">
      <w:pPr>
        <w:pStyle w:val="ListParagraph"/>
        <w:numPr>
          <w:ilvl w:val="0"/>
          <w:numId w:val="37"/>
        </w:numPr>
        <w:ind w:left="641" w:hanging="357"/>
        <w:contextualSpacing w:val="0"/>
        <w:jc w:val="both"/>
        <w:rPr>
          <w:rStyle w:val="Char0"/>
        </w:rPr>
      </w:pPr>
      <w:r w:rsidRPr="00FC126B">
        <w:rPr>
          <w:rStyle w:val="Char0"/>
          <w:rFonts w:hint="cs"/>
          <w:rtl/>
        </w:rPr>
        <w:t>اکرام بر پایۀ عدالت و دادن حقّ هر مستحقّی بدون کم و کاستی و ستم است. بنابراین طائفه</w:t>
      </w:r>
      <w:r w:rsidR="00B11CEA">
        <w:rPr>
          <w:rStyle w:val="Char0"/>
          <w:rFonts w:hint="cs"/>
          <w:rtl/>
        </w:rPr>
        <w:t>‌</w:t>
      </w:r>
      <w:r w:rsidRPr="00FC126B">
        <w:rPr>
          <w:rStyle w:val="Char0"/>
          <w:rFonts w:hint="cs"/>
          <w:rtl/>
        </w:rPr>
        <w:t>گرایی و نژادپرستی جایی در اسلام ندارد و از دیدگاه این دین، نژاد و جنس و رنگ و محلّ سکونت هیچ فضیلتی ندارد و معیار برتری و اکرام قرار نمی</w:t>
      </w:r>
      <w:r w:rsidR="00B11CEA">
        <w:rPr>
          <w:rStyle w:val="Char0"/>
          <w:rFonts w:hint="cs"/>
          <w:rtl/>
        </w:rPr>
        <w:t>‌</w:t>
      </w:r>
      <w:r w:rsidRPr="00FC126B">
        <w:rPr>
          <w:rStyle w:val="Char0"/>
          <w:rFonts w:hint="cs"/>
          <w:rtl/>
        </w:rPr>
        <w:t>گیرند.</w:t>
      </w:r>
    </w:p>
    <w:p w:rsidR="00267555" w:rsidRPr="00FC126B" w:rsidRDefault="00267555" w:rsidP="00267555">
      <w:pPr>
        <w:ind w:firstLine="237"/>
        <w:jc w:val="both"/>
        <w:rPr>
          <w:rStyle w:val="Char0"/>
          <w:rtl/>
        </w:rPr>
      </w:pPr>
      <w:r w:rsidRPr="00FC126B">
        <w:rPr>
          <w:rStyle w:val="Char0"/>
          <w:rtl/>
        </w:rPr>
        <w:t>بلکه معیار اصلی تقوا و کمالاتی است که انسان را متمایز و مشخّص می</w:t>
      </w:r>
      <w:r w:rsidR="00B11CEA">
        <w:rPr>
          <w:rStyle w:val="Char0"/>
          <w:rtl/>
        </w:rPr>
        <w:t>‌</w:t>
      </w:r>
      <w:r w:rsidRPr="00FC126B">
        <w:rPr>
          <w:rStyle w:val="Char0"/>
          <w:rtl/>
        </w:rPr>
        <w:t>سازد.</w:t>
      </w:r>
    </w:p>
    <w:p w:rsidR="00267555" w:rsidRPr="00631EFB" w:rsidRDefault="00267555" w:rsidP="006A7AE7">
      <w:pPr>
        <w:pStyle w:val="a2"/>
        <w:rPr>
          <w:rtl/>
        </w:rPr>
      </w:pPr>
      <w:bookmarkStart w:id="88" w:name="_Toc466045708"/>
      <w:bookmarkStart w:id="89" w:name="_Toc469922998"/>
      <w:r w:rsidRPr="00631EFB">
        <w:rPr>
          <w:rtl/>
        </w:rPr>
        <w:t>14-5. اصول اخلاقی و نقش آن در ساخت جامعه</w:t>
      </w:r>
      <w:bookmarkEnd w:id="88"/>
      <w:bookmarkEnd w:id="89"/>
    </w:p>
    <w:p w:rsidR="00267555" w:rsidRPr="00FC126B" w:rsidRDefault="00267555" w:rsidP="00A9646B">
      <w:pPr>
        <w:pStyle w:val="ListParagraph"/>
        <w:numPr>
          <w:ilvl w:val="0"/>
          <w:numId w:val="38"/>
        </w:numPr>
        <w:ind w:left="641" w:hanging="357"/>
        <w:contextualSpacing w:val="0"/>
        <w:jc w:val="both"/>
        <w:rPr>
          <w:rStyle w:val="Char0"/>
          <w:rtl/>
        </w:rPr>
      </w:pPr>
      <w:r w:rsidRPr="00FC126B">
        <w:rPr>
          <w:rStyle w:val="Char0"/>
          <w:rFonts w:hint="cs"/>
          <w:rtl/>
        </w:rPr>
        <w:t>جامعه زمانی سر و سامان می</w:t>
      </w:r>
      <w:r w:rsidR="00B11CEA">
        <w:rPr>
          <w:rStyle w:val="Char0"/>
          <w:rFonts w:hint="cs"/>
          <w:rtl/>
        </w:rPr>
        <w:t>‌</w:t>
      </w:r>
      <w:r w:rsidRPr="00FC126B">
        <w:rPr>
          <w:rStyle w:val="Char0"/>
          <w:rFonts w:hint="cs"/>
          <w:rtl/>
        </w:rPr>
        <w:t xml:space="preserve">گیرد که بیشتر افرادش مکارم اخلاقی را رعایت نمایند و این موضوع در بیشتر تصرّفات و امورشان جاری باشد، چون معیار مکارم اخلاق تزکیۀ نفس انسانی و خوگرفتن و عادت عقل بر فهم فضایل و </w:t>
      </w:r>
      <w:r w:rsidRPr="000E65FE">
        <w:rPr>
          <w:rStyle w:val="Char0"/>
          <w:rFonts w:hint="cs"/>
          <w:spacing w:val="-4"/>
          <w:rtl/>
        </w:rPr>
        <w:t>تشخیص</w:t>
      </w:r>
      <w:r w:rsidR="00571ABC" w:rsidRPr="000E65FE">
        <w:rPr>
          <w:rStyle w:val="Char0"/>
          <w:rFonts w:hint="cs"/>
          <w:spacing w:val="-4"/>
          <w:rtl/>
        </w:rPr>
        <w:t xml:space="preserve"> آن‌ها </w:t>
      </w:r>
      <w:r w:rsidRPr="000E65FE">
        <w:rPr>
          <w:rStyle w:val="Char0"/>
          <w:rFonts w:hint="cs"/>
          <w:spacing w:val="-4"/>
          <w:rtl/>
        </w:rPr>
        <w:t>از رذیلت</w:t>
      </w:r>
      <w:r w:rsidR="00B11CEA" w:rsidRPr="000E65FE">
        <w:rPr>
          <w:rStyle w:val="Char0"/>
          <w:rFonts w:hint="cs"/>
          <w:spacing w:val="-4"/>
          <w:rtl/>
        </w:rPr>
        <w:t>‌</w:t>
      </w:r>
      <w:r w:rsidRPr="000E65FE">
        <w:rPr>
          <w:rStyle w:val="Char0"/>
          <w:rFonts w:hint="cs"/>
          <w:spacing w:val="-4"/>
          <w:rtl/>
        </w:rPr>
        <w:t>ها و تمرین آن بر فراگیری فضایل و دوری از رذایل است.</w:t>
      </w:r>
    </w:p>
    <w:p w:rsidR="00267555" w:rsidRPr="00FC126B" w:rsidRDefault="00267555" w:rsidP="00A9646B">
      <w:pPr>
        <w:pStyle w:val="ListParagraph"/>
        <w:numPr>
          <w:ilvl w:val="0"/>
          <w:numId w:val="38"/>
        </w:numPr>
        <w:ind w:left="641" w:hanging="357"/>
        <w:contextualSpacing w:val="0"/>
        <w:jc w:val="both"/>
        <w:rPr>
          <w:rStyle w:val="Char0"/>
        </w:rPr>
      </w:pPr>
      <w:r w:rsidRPr="00FC126B">
        <w:rPr>
          <w:rStyle w:val="Char0"/>
          <w:rFonts w:hint="cs"/>
          <w:rtl/>
        </w:rPr>
        <w:t>یکی از بزرگ</w:t>
      </w:r>
      <w:r w:rsidR="00B11CEA">
        <w:rPr>
          <w:rStyle w:val="Char0"/>
          <w:rFonts w:hint="cs"/>
          <w:rtl/>
        </w:rPr>
        <w:t>‌</w:t>
      </w:r>
      <w:r w:rsidRPr="00FC126B">
        <w:rPr>
          <w:rStyle w:val="Char0"/>
          <w:rFonts w:hint="cs"/>
          <w:rtl/>
        </w:rPr>
        <w:t>ترین و مهم</w:t>
      </w:r>
      <w:r w:rsidR="00B11CEA">
        <w:rPr>
          <w:rStyle w:val="Char0"/>
          <w:rFonts w:hint="cs"/>
          <w:rtl/>
        </w:rPr>
        <w:t>‌</w:t>
      </w:r>
      <w:r w:rsidRPr="00FC126B">
        <w:rPr>
          <w:rStyle w:val="Char0"/>
          <w:rFonts w:hint="cs"/>
          <w:rtl/>
        </w:rPr>
        <w:t>ترین پایه</w:t>
      </w:r>
      <w:r w:rsidR="00B11CEA">
        <w:rPr>
          <w:rStyle w:val="Char0"/>
          <w:rFonts w:hint="cs"/>
          <w:rtl/>
        </w:rPr>
        <w:t>‌</w:t>
      </w:r>
      <w:r w:rsidRPr="00FC126B">
        <w:rPr>
          <w:rStyle w:val="Char0"/>
          <w:rFonts w:hint="cs"/>
          <w:rtl/>
        </w:rPr>
        <w:t>های دعوت اسلام برای مکارم و تهذیب اخلاق، توجّه آن به تربیّت و کمال نفس و عادت</w:t>
      </w:r>
      <w:r w:rsidR="00B11CEA">
        <w:rPr>
          <w:rStyle w:val="Char0"/>
          <w:rFonts w:hint="cs"/>
          <w:rtl/>
        </w:rPr>
        <w:t>‌</w:t>
      </w:r>
      <w:r w:rsidRPr="00FC126B">
        <w:rPr>
          <w:rStyle w:val="Char0"/>
          <w:rFonts w:hint="cs"/>
          <w:rtl/>
        </w:rPr>
        <w:t>دادنش بر پیروی از هدایت و ارشادی است که عقل سلیم بر حقیقت و اصلاح و فایدۀ آن گواهی می</w:t>
      </w:r>
      <w:r w:rsidR="00B11CEA">
        <w:rPr>
          <w:rStyle w:val="Char0"/>
          <w:rFonts w:hint="cs"/>
          <w:rtl/>
        </w:rPr>
        <w:t>‌</w:t>
      </w:r>
      <w:r w:rsidRPr="00FC126B">
        <w:rPr>
          <w:rStyle w:val="Char0"/>
          <w:rFonts w:hint="cs"/>
          <w:rtl/>
        </w:rPr>
        <w:t>دهد.</w:t>
      </w:r>
    </w:p>
    <w:p w:rsidR="00267555" w:rsidRPr="00FC126B" w:rsidRDefault="00267555" w:rsidP="00A9646B">
      <w:pPr>
        <w:pStyle w:val="ListParagraph"/>
        <w:numPr>
          <w:ilvl w:val="0"/>
          <w:numId w:val="38"/>
        </w:numPr>
        <w:ind w:left="641" w:hanging="357"/>
        <w:contextualSpacing w:val="0"/>
        <w:jc w:val="both"/>
        <w:rPr>
          <w:rStyle w:val="Char0"/>
        </w:rPr>
      </w:pPr>
      <w:r w:rsidRPr="00FC126B">
        <w:rPr>
          <w:rStyle w:val="Char0"/>
          <w:rFonts w:hint="cs"/>
          <w:rtl/>
        </w:rPr>
        <w:t>بررسی دستورات و ممنوعات اسلام، باعث می</w:t>
      </w:r>
      <w:r w:rsidR="00B11CEA">
        <w:rPr>
          <w:rStyle w:val="Char0"/>
          <w:rFonts w:hint="cs"/>
          <w:rtl/>
        </w:rPr>
        <w:t>‌</w:t>
      </w:r>
      <w:r w:rsidRPr="00FC126B">
        <w:rPr>
          <w:rStyle w:val="Char0"/>
          <w:rFonts w:hint="cs"/>
          <w:rtl/>
        </w:rPr>
        <w:t>شود که به خوبی</w:t>
      </w:r>
      <w:r w:rsidR="00B11CEA">
        <w:rPr>
          <w:rStyle w:val="Char0"/>
          <w:rFonts w:hint="cs"/>
          <w:rtl/>
        </w:rPr>
        <w:t>‌</w:t>
      </w:r>
      <w:r w:rsidRPr="00FC126B">
        <w:rPr>
          <w:rStyle w:val="Char0"/>
          <w:rFonts w:hint="cs"/>
          <w:rtl/>
        </w:rPr>
        <w:t>ها و ارزش دین اسلام پی ببری و بدانی که این آیین، دین سعادت و رستگاری است و آدابی دقیق و لطیف و رفتاری نیک و زیبا در حوزۀ امور فردی، خانوادگی، همسایگی، مسلمانی و امور مربوط به تمامی مردم را به انسان آموخته که باعث خوشی زندگی و سرور و شادی وی می</w:t>
      </w:r>
      <w:r w:rsidR="00B11CEA">
        <w:rPr>
          <w:rStyle w:val="Char0"/>
          <w:rFonts w:hint="cs"/>
          <w:rtl/>
        </w:rPr>
        <w:t>‌</w:t>
      </w:r>
      <w:r w:rsidRPr="00FC126B">
        <w:rPr>
          <w:rStyle w:val="Char0"/>
          <w:rFonts w:hint="cs"/>
          <w:rtl/>
        </w:rPr>
        <w:t>شود.</w:t>
      </w:r>
    </w:p>
    <w:p w:rsidR="00267555" w:rsidRPr="00FC126B" w:rsidRDefault="00267555" w:rsidP="00267555">
      <w:pPr>
        <w:ind w:firstLine="237"/>
        <w:jc w:val="both"/>
        <w:rPr>
          <w:rStyle w:val="Char0"/>
          <w:rtl/>
        </w:rPr>
      </w:pPr>
      <w:r w:rsidRPr="00FC126B">
        <w:rPr>
          <w:rStyle w:val="Char0"/>
          <w:rFonts w:hint="cs"/>
          <w:rtl/>
        </w:rPr>
        <w:t>وضعیّت بد برخی از مسلمانان تو را به شک نیندازد و نفریبد، زیرا این حالت نتیجۀ تمایلات خودشان و نه برخاسته از طبیعت دینشان است.</w:t>
      </w:r>
    </w:p>
    <w:p w:rsidR="00267555" w:rsidRPr="00FC126B" w:rsidRDefault="00267555" w:rsidP="00A9646B">
      <w:pPr>
        <w:pStyle w:val="ListParagraph"/>
        <w:numPr>
          <w:ilvl w:val="0"/>
          <w:numId w:val="38"/>
        </w:numPr>
        <w:ind w:left="641" w:hanging="357"/>
        <w:contextualSpacing w:val="0"/>
        <w:jc w:val="both"/>
        <w:rPr>
          <w:rStyle w:val="Char0"/>
        </w:rPr>
      </w:pPr>
      <w:r w:rsidRPr="00FC126B">
        <w:rPr>
          <w:rStyle w:val="Char0"/>
          <w:rFonts w:hint="cs"/>
          <w:rtl/>
        </w:rPr>
        <w:t>محاسن دین اسلام به طور واضح از طریق دقّت در اوامر و نواهی آن روشن می</w:t>
      </w:r>
      <w:r w:rsidR="00B11CEA">
        <w:rPr>
          <w:rStyle w:val="Char0"/>
          <w:rFonts w:hint="cs"/>
          <w:rtl/>
        </w:rPr>
        <w:t>‌</w:t>
      </w:r>
      <w:r w:rsidRPr="00FC126B">
        <w:rPr>
          <w:rStyle w:val="Char0"/>
          <w:rFonts w:hint="cs"/>
          <w:rtl/>
        </w:rPr>
        <w:t>گردد، که بسیاری از این اوامر و نواهی، در مبحث مرتبط به این موضوع در اصل تحقیق پیش رو آورده شده است.</w:t>
      </w:r>
    </w:p>
    <w:p w:rsidR="001C4953" w:rsidRDefault="00267555" w:rsidP="00A9646B">
      <w:pPr>
        <w:pStyle w:val="ListParagraph"/>
        <w:numPr>
          <w:ilvl w:val="0"/>
          <w:numId w:val="38"/>
        </w:numPr>
        <w:ind w:left="641" w:hanging="357"/>
        <w:contextualSpacing w:val="0"/>
        <w:jc w:val="both"/>
        <w:rPr>
          <w:rStyle w:val="Char0"/>
          <w:rtl/>
        </w:rPr>
      </w:pPr>
      <w:r w:rsidRPr="00FC126B">
        <w:rPr>
          <w:rStyle w:val="Char0"/>
          <w:rFonts w:hint="cs"/>
          <w:rtl/>
        </w:rPr>
        <w:t xml:space="preserve">در آنجا، فضایل مهم و اصول اخلاقی مورد بررسی قرار گرفته است؛ مانند صبر، عفّت و پاکدامنی، عزّت </w:t>
      </w:r>
      <w:r w:rsidRPr="00FC126B">
        <w:rPr>
          <w:rStyle w:val="Char0"/>
          <w:rtl/>
        </w:rPr>
        <w:t>نفس، سخاوت، شجاعت و وفا.</w:t>
      </w:r>
    </w:p>
    <w:p w:rsidR="001C4953" w:rsidRDefault="001C4953" w:rsidP="001C4953">
      <w:pPr>
        <w:pStyle w:val="a0"/>
        <w:rPr>
          <w:rStyle w:val="Char0"/>
          <w:rtl/>
        </w:rPr>
        <w:sectPr w:rsidR="001C4953" w:rsidSect="007B2AD7">
          <w:headerReference w:type="default" r:id="rId33"/>
          <w:footnotePr>
            <w:numRestart w:val="eachPage"/>
          </w:footnotePr>
          <w:pgSz w:w="9356" w:h="13608" w:code="9"/>
          <w:pgMar w:top="567" w:right="1134" w:bottom="851" w:left="1134" w:header="454" w:footer="0" w:gutter="0"/>
          <w:cols w:space="708"/>
          <w:titlePg/>
          <w:bidi/>
          <w:rtlGutter/>
          <w:docGrid w:linePitch="360"/>
        </w:sectPr>
      </w:pPr>
    </w:p>
    <w:p w:rsidR="00267555" w:rsidRPr="006E5218" w:rsidRDefault="001C4953" w:rsidP="001C4953">
      <w:pPr>
        <w:pStyle w:val="a1"/>
        <w:rPr>
          <w:rtl/>
        </w:rPr>
      </w:pPr>
      <w:bookmarkStart w:id="90" w:name="_Toc466045709"/>
      <w:bookmarkStart w:id="91" w:name="_Toc469922999"/>
      <w:r>
        <w:rPr>
          <w:rFonts w:hint="cs"/>
          <w:rtl/>
        </w:rPr>
        <w:t xml:space="preserve">15. </w:t>
      </w:r>
      <w:r w:rsidR="00267555" w:rsidRPr="006E5218">
        <w:rPr>
          <w:rtl/>
        </w:rPr>
        <w:t>دوستی و مصاحبت در اسلام و رابطۀ مسلمانان با دیگران</w:t>
      </w:r>
      <w:bookmarkEnd w:id="90"/>
      <w:bookmarkEnd w:id="91"/>
    </w:p>
    <w:p w:rsidR="00267555" w:rsidRPr="00FC126B" w:rsidRDefault="00267555" w:rsidP="00A9646B">
      <w:pPr>
        <w:pStyle w:val="ListParagraph"/>
        <w:numPr>
          <w:ilvl w:val="0"/>
          <w:numId w:val="39"/>
        </w:numPr>
        <w:ind w:left="641" w:hanging="357"/>
        <w:contextualSpacing w:val="0"/>
        <w:jc w:val="both"/>
        <w:rPr>
          <w:rStyle w:val="Char0"/>
        </w:rPr>
      </w:pPr>
      <w:r w:rsidRPr="00FC126B">
        <w:rPr>
          <w:rStyle w:val="Char0"/>
          <w:rtl/>
        </w:rPr>
        <w:t>اسلام با وجود گستردگی</w:t>
      </w:r>
      <w:r w:rsidRPr="00FC126B">
        <w:rPr>
          <w:rStyle w:val="Char0"/>
          <w:rFonts w:hint="cs"/>
          <w:rtl/>
        </w:rPr>
        <w:t xml:space="preserve"> و قوانین حکیمانه</w:t>
      </w:r>
      <w:r w:rsidR="00B11CEA">
        <w:rPr>
          <w:rStyle w:val="Char0"/>
          <w:rFonts w:hint="cs"/>
          <w:rtl/>
        </w:rPr>
        <w:t>‌</w:t>
      </w:r>
      <w:r w:rsidRPr="00FC126B">
        <w:rPr>
          <w:rStyle w:val="Char0"/>
          <w:rFonts w:hint="cs"/>
          <w:rtl/>
        </w:rPr>
        <w:t>اش، از موضوع رفاقت و همنشینی غافل نشده است.</w:t>
      </w:r>
    </w:p>
    <w:p w:rsidR="00267555" w:rsidRPr="00FC126B" w:rsidRDefault="00267555" w:rsidP="00267555">
      <w:pPr>
        <w:ind w:firstLine="237"/>
        <w:jc w:val="both"/>
        <w:rPr>
          <w:rStyle w:val="Char0"/>
          <w:rtl/>
        </w:rPr>
      </w:pPr>
      <w:r w:rsidRPr="00FC126B">
        <w:rPr>
          <w:rStyle w:val="Char0"/>
          <w:rFonts w:hint="cs"/>
          <w:rtl/>
        </w:rPr>
        <w:t>بلکه به رفاقتِ شایسته توجّه نموده و دیگران را تشویق به آن کرده و شروطی که ضامن بقا و ایجاد نتایج مفیدش خواهد بود را تعیین نموده است.</w:t>
      </w:r>
    </w:p>
    <w:p w:rsidR="00267555" w:rsidRPr="00FC126B" w:rsidRDefault="00267555" w:rsidP="00A9646B">
      <w:pPr>
        <w:pStyle w:val="ListParagraph"/>
        <w:numPr>
          <w:ilvl w:val="0"/>
          <w:numId w:val="39"/>
        </w:numPr>
        <w:ind w:left="641" w:hanging="357"/>
        <w:contextualSpacing w:val="0"/>
        <w:jc w:val="both"/>
        <w:rPr>
          <w:rStyle w:val="Char0"/>
          <w:rtl/>
        </w:rPr>
      </w:pPr>
      <w:r w:rsidRPr="00FC126B">
        <w:rPr>
          <w:rStyle w:val="Char0"/>
          <w:rFonts w:hint="cs"/>
          <w:rtl/>
        </w:rPr>
        <w:t>یکی از موارد اهتمام و توجّه اسلام به مسألۀ مذکور، این است که تشویق نموده فرد مسلمان آنچه برای خود می</w:t>
      </w:r>
      <w:r w:rsidR="00B11CEA">
        <w:rPr>
          <w:rStyle w:val="Char0"/>
          <w:rFonts w:hint="cs"/>
          <w:rtl/>
        </w:rPr>
        <w:t>‌</w:t>
      </w:r>
      <w:r w:rsidRPr="00FC126B">
        <w:rPr>
          <w:rStyle w:val="Char0"/>
          <w:rFonts w:hint="cs"/>
          <w:rtl/>
        </w:rPr>
        <w:t>پسندد را برای برادر مسلمانش بخواهد و می</w:t>
      </w:r>
      <w:r w:rsidR="00B11CEA">
        <w:rPr>
          <w:rStyle w:val="Char0"/>
          <w:rFonts w:hint="cs"/>
          <w:rtl/>
        </w:rPr>
        <w:t>‌</w:t>
      </w:r>
      <w:r w:rsidRPr="00FC126B">
        <w:rPr>
          <w:rStyle w:val="Char0"/>
          <w:rFonts w:hint="cs"/>
          <w:rtl/>
        </w:rPr>
        <w:t>پسندد که برادر مسلمانش را بر خویش ترجیح دهد هر چند خودش نیاز شدیدی داشته باشد.</w:t>
      </w:r>
    </w:p>
    <w:p w:rsidR="00267555" w:rsidRPr="00FC126B" w:rsidRDefault="00267555" w:rsidP="00267555">
      <w:pPr>
        <w:ind w:firstLine="237"/>
        <w:jc w:val="both"/>
        <w:rPr>
          <w:rStyle w:val="Char0"/>
          <w:rtl/>
        </w:rPr>
      </w:pPr>
      <w:r w:rsidRPr="00FC126B">
        <w:rPr>
          <w:rStyle w:val="Char0"/>
          <w:rFonts w:hint="cs"/>
          <w:rtl/>
        </w:rPr>
        <w:t>همچنین دین اسلام مردم را به همراهی و دوستی با همنشین صالح تشویق نموده و بیان شده که رفاقت شایسته و نیک پس از مرگ نیز باقی می</w:t>
      </w:r>
      <w:r w:rsidR="00B11CEA">
        <w:rPr>
          <w:rStyle w:val="Char0"/>
          <w:rFonts w:hint="cs"/>
          <w:rtl/>
        </w:rPr>
        <w:t>‌</w:t>
      </w:r>
      <w:r w:rsidRPr="00FC126B">
        <w:rPr>
          <w:rStyle w:val="Char0"/>
          <w:rFonts w:hint="cs"/>
          <w:rtl/>
        </w:rPr>
        <w:t>ماند و صداقت خالصانه دارای پاداش بسیاری است.</w:t>
      </w:r>
    </w:p>
    <w:p w:rsidR="00267555" w:rsidRPr="00FC126B" w:rsidRDefault="00267555" w:rsidP="00A9646B">
      <w:pPr>
        <w:pStyle w:val="ListParagraph"/>
        <w:numPr>
          <w:ilvl w:val="0"/>
          <w:numId w:val="39"/>
        </w:numPr>
        <w:ind w:left="641" w:hanging="357"/>
        <w:contextualSpacing w:val="0"/>
        <w:jc w:val="both"/>
        <w:rPr>
          <w:rStyle w:val="Char0"/>
        </w:rPr>
      </w:pPr>
      <w:r w:rsidRPr="00FC126B">
        <w:rPr>
          <w:rStyle w:val="Char0"/>
          <w:rFonts w:hint="cs"/>
          <w:rtl/>
        </w:rPr>
        <w:t>ارتباط مسلمان با کافران و مشرکان بر اساس احسان، نیکی، انعام، عدالت و خواستن خیر و هدایت برای آنان است.</w:t>
      </w:r>
    </w:p>
    <w:p w:rsidR="00267555" w:rsidRPr="00FC126B" w:rsidRDefault="00267555" w:rsidP="00267555">
      <w:pPr>
        <w:ind w:firstLine="237"/>
        <w:jc w:val="both"/>
        <w:rPr>
          <w:rStyle w:val="Char0"/>
          <w:rtl/>
        </w:rPr>
      </w:pPr>
      <w:r w:rsidRPr="00FC126B">
        <w:rPr>
          <w:rStyle w:val="Char0"/>
          <w:rFonts w:hint="cs"/>
          <w:rtl/>
        </w:rPr>
        <w:t>در سایۀ ارشادات قرآنی، اهل کتاب در کنار مسلمانان زندگی کردند و خود آنان و آبرو و اموالشان در امنیّت کامل بودند.</w:t>
      </w:r>
    </w:p>
    <w:p w:rsidR="00267555" w:rsidRPr="00FC126B" w:rsidRDefault="00267555" w:rsidP="00267555">
      <w:pPr>
        <w:ind w:firstLine="237"/>
        <w:jc w:val="both"/>
        <w:rPr>
          <w:rStyle w:val="Char0"/>
          <w:rtl/>
        </w:rPr>
      </w:pPr>
      <w:r w:rsidRPr="00FC126B">
        <w:rPr>
          <w:rStyle w:val="Char0"/>
          <w:rFonts w:hint="cs"/>
          <w:rtl/>
        </w:rPr>
        <w:t>و بلکه رفتار و عدالتی که در میان خویشاوندان و هم</w:t>
      </w:r>
      <w:r w:rsidR="00B11CEA">
        <w:rPr>
          <w:rStyle w:val="Char0"/>
          <w:rFonts w:hint="cs"/>
          <w:rtl/>
        </w:rPr>
        <w:t>‌</w:t>
      </w:r>
      <w:r w:rsidRPr="00FC126B">
        <w:rPr>
          <w:rStyle w:val="Char0"/>
          <w:rFonts w:hint="cs"/>
          <w:rtl/>
        </w:rPr>
        <w:t>کیشان و ملّت خود نیافته بودند را از مسلمانان دیدند.</w:t>
      </w:r>
    </w:p>
    <w:p w:rsidR="00267555" w:rsidRDefault="00267555" w:rsidP="00267555">
      <w:pPr>
        <w:ind w:firstLine="237"/>
        <w:jc w:val="both"/>
        <w:rPr>
          <w:rStyle w:val="Char0"/>
          <w:rtl/>
        </w:rPr>
      </w:pPr>
      <w:r w:rsidRPr="00FC126B">
        <w:rPr>
          <w:rStyle w:val="Char0"/>
          <w:rFonts w:hint="cs"/>
          <w:rtl/>
        </w:rPr>
        <w:t>زمانی که این رفتار پسندیده و عدالت و اخلاق مسلمانان را دیدند، به دین اسلام علاقمند شدند و از روی میل و یقین اسلام را پذیرفتند.</w:t>
      </w:r>
    </w:p>
    <w:p w:rsidR="00885F75" w:rsidRDefault="00885F75" w:rsidP="00267555">
      <w:pPr>
        <w:ind w:firstLine="237"/>
        <w:jc w:val="both"/>
        <w:rPr>
          <w:rStyle w:val="Char0"/>
          <w:rtl/>
        </w:rPr>
      </w:pPr>
    </w:p>
    <w:p w:rsidR="00885F75" w:rsidRDefault="00885F75" w:rsidP="00267555">
      <w:pPr>
        <w:ind w:firstLine="237"/>
        <w:jc w:val="both"/>
        <w:rPr>
          <w:rStyle w:val="Char0"/>
          <w:rtl/>
        </w:rPr>
        <w:sectPr w:rsidR="00885F75" w:rsidSect="007B2AD7">
          <w:footnotePr>
            <w:numRestart w:val="eachPage"/>
          </w:footnotePr>
          <w:pgSz w:w="9356" w:h="13608" w:code="9"/>
          <w:pgMar w:top="567" w:right="1134" w:bottom="851" w:left="1134" w:header="454" w:footer="0" w:gutter="0"/>
          <w:cols w:space="708"/>
          <w:titlePg/>
          <w:bidi/>
          <w:rtlGutter/>
          <w:docGrid w:linePitch="360"/>
        </w:sectPr>
      </w:pPr>
    </w:p>
    <w:p w:rsidR="00267555" w:rsidRPr="00631EFB" w:rsidRDefault="00885F75" w:rsidP="00885F75">
      <w:pPr>
        <w:pStyle w:val="a1"/>
        <w:rPr>
          <w:rtl/>
        </w:rPr>
      </w:pPr>
      <w:bookmarkStart w:id="92" w:name="_Toc466045710"/>
      <w:bookmarkStart w:id="93" w:name="_Toc469923000"/>
      <w:r>
        <w:rPr>
          <w:rFonts w:hint="cs"/>
          <w:rtl/>
        </w:rPr>
        <w:t xml:space="preserve">16. </w:t>
      </w:r>
      <w:r w:rsidR="00267555" w:rsidRPr="00631EFB">
        <w:rPr>
          <w:rtl/>
        </w:rPr>
        <w:t>بزرگداشت زن در اسلام</w:t>
      </w:r>
      <w:bookmarkEnd w:id="92"/>
      <w:bookmarkEnd w:id="93"/>
    </w:p>
    <w:p w:rsidR="00267555" w:rsidRPr="00FC126B" w:rsidRDefault="00267555" w:rsidP="00267555">
      <w:pPr>
        <w:ind w:firstLine="237"/>
        <w:jc w:val="both"/>
        <w:rPr>
          <w:rStyle w:val="Char0"/>
          <w:rtl/>
        </w:rPr>
      </w:pPr>
      <w:r w:rsidRPr="00FC126B">
        <w:rPr>
          <w:rStyle w:val="Char0"/>
          <w:rFonts w:hint="cs"/>
          <w:rtl/>
        </w:rPr>
        <w:t>بدون تردید اسلام مقام زن را والا گردانیده و هیچ آیینی همچون دین اسلام وی را گرامی نداشته است. از دیدگاه اسلام، زنان مکمّل مردان هستند و بهترینِ مردم کسی است که با خانواده</w:t>
      </w:r>
      <w:r w:rsidR="00B11CEA">
        <w:rPr>
          <w:rStyle w:val="Char0"/>
          <w:rFonts w:hint="cs"/>
          <w:rtl/>
        </w:rPr>
        <w:t>‌</w:t>
      </w:r>
      <w:r w:rsidRPr="00FC126B">
        <w:rPr>
          <w:rStyle w:val="Char0"/>
          <w:rFonts w:hint="cs"/>
          <w:rtl/>
        </w:rPr>
        <w:t>اش خوب باشد. دختر مسلمان در دوران کودکی حقّ شیرخوارگی و توجّه و تربیّت خوب دارد و همزمان، خنکی چشمان و جگرگوشۀ پدر و مادر و برادرانش است.</w:t>
      </w:r>
    </w:p>
    <w:p w:rsidR="00267555" w:rsidRPr="00FC126B" w:rsidRDefault="00267555" w:rsidP="00267555">
      <w:pPr>
        <w:ind w:firstLine="237"/>
        <w:jc w:val="both"/>
        <w:rPr>
          <w:rStyle w:val="Char0"/>
          <w:rtl/>
        </w:rPr>
      </w:pPr>
      <w:r w:rsidRPr="00FC126B">
        <w:rPr>
          <w:rStyle w:val="Char0"/>
          <w:rFonts w:hint="cs"/>
          <w:rtl/>
        </w:rPr>
        <w:t>زمانی که بزرگ شود هم مورد احترام و اکرام است و تحت حمایت سرپرست خویش قرار دارد و او به خوبی از وی محافظت می</w:t>
      </w:r>
      <w:r w:rsidR="00B11CEA">
        <w:rPr>
          <w:rStyle w:val="Char0"/>
          <w:rFonts w:hint="cs"/>
          <w:rtl/>
        </w:rPr>
        <w:t>‌</w:t>
      </w:r>
      <w:r w:rsidRPr="00FC126B">
        <w:rPr>
          <w:rStyle w:val="Char0"/>
          <w:rFonts w:hint="cs"/>
          <w:rtl/>
        </w:rPr>
        <w:t>کند و نمی</w:t>
      </w:r>
      <w:r w:rsidR="00B11CEA">
        <w:rPr>
          <w:rStyle w:val="Char0"/>
          <w:rFonts w:hint="cs"/>
          <w:rtl/>
        </w:rPr>
        <w:t>‌</w:t>
      </w:r>
      <w:r w:rsidRPr="00FC126B">
        <w:rPr>
          <w:rStyle w:val="Char0"/>
          <w:rFonts w:hint="cs"/>
          <w:rtl/>
        </w:rPr>
        <w:t>گذارد که دستی به قصد بدی و زبانی به هدف آزار و چشمی به منظور خیانت، به سمت او دراز شود.</w:t>
      </w:r>
    </w:p>
    <w:p w:rsidR="00267555" w:rsidRPr="00FC126B" w:rsidRDefault="00267555" w:rsidP="00267555">
      <w:pPr>
        <w:ind w:firstLine="237"/>
        <w:jc w:val="both"/>
        <w:rPr>
          <w:rStyle w:val="Char0"/>
          <w:rtl/>
        </w:rPr>
      </w:pPr>
      <w:r w:rsidRPr="00FC126B">
        <w:rPr>
          <w:rStyle w:val="Char0"/>
          <w:rFonts w:hint="cs"/>
          <w:rtl/>
        </w:rPr>
        <w:t>ازدواجش نیز به فرمان الهی و عهد و پیمان استوار اوست و در خانۀ شوهر، بسیار محترم و تحت حمایت است و باید که شوهرش به وی اکرام و احسان نماید و آزار و اذیّت را از او دور سازد.</w:t>
      </w:r>
    </w:p>
    <w:p w:rsidR="00267555" w:rsidRPr="00FC126B" w:rsidRDefault="00267555" w:rsidP="00267555">
      <w:pPr>
        <w:ind w:firstLine="237"/>
        <w:jc w:val="both"/>
        <w:rPr>
          <w:rStyle w:val="Char0"/>
          <w:rtl/>
        </w:rPr>
      </w:pPr>
      <w:r w:rsidRPr="00FC126B">
        <w:rPr>
          <w:rStyle w:val="Char0"/>
          <w:rFonts w:hint="cs"/>
          <w:rtl/>
        </w:rPr>
        <w:t>وقتی مادر شود، نیکی به او همراه حقّ الله و نافرمانی و بدی به وی مانند شرک به الله</w:t>
      </w:r>
      <w:r w:rsidR="00AC3502">
        <w:rPr>
          <w:rFonts w:cs="CTraditional Arabic"/>
          <w:rtl/>
        </w:rPr>
        <w:t> </w:t>
      </w:r>
      <w:r w:rsidR="00AC3502" w:rsidRPr="00AC3502">
        <w:rPr>
          <w:rFonts w:cs="CTraditional Arabic"/>
          <w:rtl/>
        </w:rPr>
        <w:t>ﻷ</w:t>
      </w:r>
      <w:r w:rsidR="00D558E5" w:rsidRPr="00D558E5">
        <w:rPr>
          <w:rFonts w:cs="IRNazli"/>
          <w:rtl/>
        </w:rPr>
        <w:t xml:space="preserve"> </w:t>
      </w:r>
      <w:r w:rsidRPr="00FC126B">
        <w:rPr>
          <w:rStyle w:val="Char0"/>
          <w:rFonts w:hint="cs"/>
          <w:rtl/>
        </w:rPr>
        <w:t>و فساد در زمین است.</w:t>
      </w:r>
    </w:p>
    <w:p w:rsidR="00267555" w:rsidRPr="00FC126B" w:rsidRDefault="00267555" w:rsidP="00267555">
      <w:pPr>
        <w:ind w:firstLine="237"/>
        <w:jc w:val="both"/>
        <w:rPr>
          <w:rStyle w:val="Char0"/>
          <w:rtl/>
        </w:rPr>
      </w:pPr>
      <w:r w:rsidRPr="00FC126B">
        <w:rPr>
          <w:rStyle w:val="Char0"/>
          <w:rFonts w:hint="cs"/>
          <w:rtl/>
        </w:rPr>
        <w:t>اگر خواهر باشد، باید مرد مسلمان با او ارتباط داشته و وی را اکرام نماید و از او حفاظت کند.</w:t>
      </w:r>
    </w:p>
    <w:p w:rsidR="00267555" w:rsidRPr="00FC126B" w:rsidRDefault="00267555" w:rsidP="00B54817">
      <w:pPr>
        <w:widowControl w:val="0"/>
        <w:ind w:firstLine="238"/>
        <w:jc w:val="both"/>
        <w:rPr>
          <w:rStyle w:val="Char0"/>
          <w:rtl/>
        </w:rPr>
      </w:pPr>
      <w:r w:rsidRPr="00FC126B">
        <w:rPr>
          <w:rStyle w:val="Char0"/>
          <w:rFonts w:hint="cs"/>
          <w:rtl/>
        </w:rPr>
        <w:t>اگر خاله شود، نیکی و ارتباط با او، حکم نیکی و ارتباط با مادر را دارد.</w:t>
      </w:r>
    </w:p>
    <w:p w:rsidR="00267555" w:rsidRDefault="00267555" w:rsidP="00B54817">
      <w:pPr>
        <w:widowControl w:val="0"/>
        <w:ind w:firstLine="238"/>
        <w:jc w:val="both"/>
        <w:rPr>
          <w:rStyle w:val="Char0"/>
          <w:rtl/>
        </w:rPr>
      </w:pPr>
      <w:r w:rsidRPr="00FC126B">
        <w:rPr>
          <w:rStyle w:val="Char0"/>
          <w:rFonts w:hint="cs"/>
          <w:rtl/>
        </w:rPr>
        <w:t>اگر مادربزرگ یا سالخورده شود، ارزش وی در نزد فرزندان، نوه</w:t>
      </w:r>
      <w:r w:rsidR="00B11CEA">
        <w:rPr>
          <w:rStyle w:val="Char0"/>
          <w:rFonts w:hint="cs"/>
          <w:rtl/>
        </w:rPr>
        <w:t>‌</w:t>
      </w:r>
      <w:r w:rsidRPr="00FC126B">
        <w:rPr>
          <w:rStyle w:val="Char0"/>
          <w:rFonts w:hint="cs"/>
          <w:rtl/>
        </w:rPr>
        <w:t>ها و تمامی خویشاوندان زیاد می</w:t>
      </w:r>
      <w:r w:rsidR="00B11CEA">
        <w:rPr>
          <w:rStyle w:val="Char0"/>
          <w:rFonts w:hint="cs"/>
          <w:rtl/>
        </w:rPr>
        <w:t>‌</w:t>
      </w:r>
      <w:r w:rsidRPr="00FC126B">
        <w:rPr>
          <w:rStyle w:val="Char0"/>
          <w:rFonts w:hint="cs"/>
          <w:rtl/>
        </w:rPr>
        <w:t>گردد و نباید که درخواستش رد شود و نظر و فکرش مورد ایراد قرار گیرد.</w:t>
      </w:r>
    </w:p>
    <w:p w:rsidR="00267555" w:rsidRPr="00FC126B" w:rsidRDefault="00267555" w:rsidP="000E65FE">
      <w:pPr>
        <w:pStyle w:val="a0"/>
        <w:rPr>
          <w:rStyle w:val="Char0"/>
          <w:rtl/>
        </w:rPr>
      </w:pPr>
      <w:r w:rsidRPr="00FC126B">
        <w:rPr>
          <w:rStyle w:val="Char0"/>
          <w:rFonts w:hint="cs"/>
          <w:rtl/>
        </w:rPr>
        <w:t>اگر خویشاوند یا همسایۀ انسان نباشد، به طور کل لازم است که فرد مسلمان از وی حفاظت نماید و از لغزش</w:t>
      </w:r>
      <w:r w:rsidR="00B11CEA">
        <w:rPr>
          <w:rStyle w:val="Char0"/>
          <w:rFonts w:hint="cs"/>
          <w:rtl/>
        </w:rPr>
        <w:t>‌</w:t>
      </w:r>
      <w:r w:rsidRPr="00FC126B">
        <w:rPr>
          <w:rStyle w:val="Char0"/>
          <w:rFonts w:hint="cs"/>
          <w:rtl/>
        </w:rPr>
        <w:t>هایش چشم</w:t>
      </w:r>
      <w:r w:rsidR="00B11CEA">
        <w:rPr>
          <w:rStyle w:val="Char0"/>
          <w:rFonts w:hint="cs"/>
          <w:rtl/>
        </w:rPr>
        <w:t>‌</w:t>
      </w:r>
      <w:r w:rsidRPr="00FC126B">
        <w:rPr>
          <w:rStyle w:val="Char0"/>
          <w:rFonts w:hint="cs"/>
          <w:rtl/>
        </w:rPr>
        <w:t>پوشی کند و ... .</w:t>
      </w:r>
      <w:r w:rsidRPr="00BC34A7">
        <w:rPr>
          <w:rStyle w:val="Char0"/>
          <w:vertAlign w:val="superscript"/>
          <w:rtl/>
        </w:rPr>
        <w:footnoteReference w:id="119"/>
      </w:r>
    </w:p>
    <w:p w:rsidR="00267555" w:rsidRPr="00FC126B" w:rsidRDefault="00267555" w:rsidP="00B54817">
      <w:pPr>
        <w:widowControl w:val="0"/>
        <w:ind w:firstLine="238"/>
        <w:jc w:val="both"/>
        <w:rPr>
          <w:rStyle w:val="Char0"/>
          <w:rtl/>
        </w:rPr>
      </w:pPr>
      <w:r w:rsidRPr="00FC126B">
        <w:rPr>
          <w:rStyle w:val="Char0"/>
          <w:rFonts w:hint="cs"/>
          <w:rtl/>
        </w:rPr>
        <w:t>جوامع مسلمان همواره این حقوق را به طور شایسته رعایت نموده</w:t>
      </w:r>
      <w:r w:rsidR="00B11CEA">
        <w:rPr>
          <w:rStyle w:val="Char0"/>
          <w:rFonts w:hint="cs"/>
          <w:rtl/>
        </w:rPr>
        <w:t>‌</w:t>
      </w:r>
      <w:r w:rsidRPr="00FC126B">
        <w:rPr>
          <w:rStyle w:val="Char0"/>
          <w:rFonts w:hint="cs"/>
          <w:rtl/>
        </w:rPr>
        <w:t>اند، به گونه</w:t>
      </w:r>
      <w:r w:rsidR="00B11CEA">
        <w:rPr>
          <w:rStyle w:val="Char0"/>
          <w:rFonts w:hint="cs"/>
          <w:rtl/>
        </w:rPr>
        <w:t>‌</w:t>
      </w:r>
      <w:r w:rsidRPr="00FC126B">
        <w:rPr>
          <w:rStyle w:val="Char0"/>
          <w:rFonts w:hint="cs"/>
          <w:rtl/>
        </w:rPr>
        <w:t>ای که باعث ارزش و اعتبار زن شده است، امّا در هیچ یک از جوامع غیرمسلمان چنین موردی به چشم نمی</w:t>
      </w:r>
      <w:r w:rsidR="00B11CEA">
        <w:rPr>
          <w:rStyle w:val="Char0"/>
          <w:rFonts w:hint="cs"/>
          <w:rtl/>
        </w:rPr>
        <w:t>‌</w:t>
      </w:r>
      <w:r w:rsidRPr="00FC126B">
        <w:rPr>
          <w:rStyle w:val="Char0"/>
          <w:rFonts w:hint="cs"/>
          <w:rtl/>
        </w:rPr>
        <w:t>خورد.</w:t>
      </w:r>
    </w:p>
    <w:p w:rsidR="00267555" w:rsidRPr="00FC126B" w:rsidRDefault="00267555" w:rsidP="00B54817">
      <w:pPr>
        <w:widowControl w:val="0"/>
        <w:ind w:firstLine="238"/>
        <w:jc w:val="both"/>
        <w:rPr>
          <w:rStyle w:val="Char0"/>
          <w:rtl/>
        </w:rPr>
      </w:pPr>
      <w:r w:rsidRPr="00765247">
        <w:rPr>
          <w:rStyle w:val="Char4"/>
          <w:rFonts w:hint="cs"/>
          <w:rtl/>
        </w:rPr>
        <w:t>از دیدگاه اسلام، زن حقّ</w:t>
      </w:r>
      <w:r w:rsidRPr="00FC126B">
        <w:rPr>
          <w:rStyle w:val="Char0"/>
          <w:rFonts w:hint="cs"/>
          <w:rtl/>
        </w:rPr>
        <w:t xml:space="preserve"> مالکیّت، اجاره، فروش، خرید و سایر معاملات، و نیز حقّ تعلیم و تعلّمی که مخالف دینش نباشد را دارد و حتّی فراگیری برخی از علوم برای زن و مرد فرض عین بوده و تارک آن گنهکار می</w:t>
      </w:r>
      <w:r w:rsidR="00B11CEA">
        <w:rPr>
          <w:rStyle w:val="Char0"/>
          <w:rFonts w:hint="cs"/>
          <w:rtl/>
        </w:rPr>
        <w:t>‌</w:t>
      </w:r>
      <w:r w:rsidRPr="00FC126B">
        <w:rPr>
          <w:rStyle w:val="Char0"/>
          <w:rFonts w:hint="cs"/>
          <w:rtl/>
        </w:rPr>
        <w:t>شود.</w:t>
      </w:r>
    </w:p>
    <w:p w:rsidR="00267555" w:rsidRPr="00FC126B" w:rsidRDefault="00267555" w:rsidP="00267555">
      <w:pPr>
        <w:ind w:firstLine="237"/>
        <w:jc w:val="both"/>
        <w:rPr>
          <w:rStyle w:val="Char0"/>
          <w:rtl/>
        </w:rPr>
      </w:pPr>
      <w:r w:rsidRPr="00FC126B">
        <w:rPr>
          <w:rStyle w:val="Char0"/>
          <w:rFonts w:hint="cs"/>
          <w:rtl/>
        </w:rPr>
        <w:t>زنان با مردان در دارابودن حقوق یکسانند مگر در برخی حقوق و احکام که مختصّ و مناسب هر یک از آنان بوده، و در جای مناسب به صورت مفصّل بیان می</w:t>
      </w:r>
      <w:r w:rsidR="00B11CEA">
        <w:rPr>
          <w:rStyle w:val="Char0"/>
          <w:rFonts w:hint="cs"/>
          <w:rtl/>
        </w:rPr>
        <w:t>‌</w:t>
      </w:r>
      <w:r w:rsidRPr="00FC126B">
        <w:rPr>
          <w:rStyle w:val="Char0"/>
          <w:rFonts w:hint="cs"/>
          <w:rtl/>
        </w:rPr>
        <w:t>گردد.</w:t>
      </w:r>
      <w:r w:rsidRPr="00BC34A7">
        <w:rPr>
          <w:rStyle w:val="Char0"/>
          <w:vertAlign w:val="superscript"/>
          <w:rtl/>
        </w:rPr>
        <w:footnoteReference w:id="120"/>
      </w:r>
    </w:p>
    <w:p w:rsidR="00267555" w:rsidRPr="00FC126B" w:rsidRDefault="00267555" w:rsidP="00267555">
      <w:pPr>
        <w:ind w:firstLine="237"/>
        <w:jc w:val="both"/>
        <w:rPr>
          <w:rStyle w:val="Char0"/>
          <w:rtl/>
        </w:rPr>
      </w:pPr>
      <w:r w:rsidRPr="00FC126B">
        <w:rPr>
          <w:rStyle w:val="Char0"/>
          <w:rFonts w:hint="cs"/>
          <w:rtl/>
        </w:rPr>
        <w:t>یکی دیگر از خوبی</w:t>
      </w:r>
      <w:r w:rsidR="00B11CEA">
        <w:rPr>
          <w:rStyle w:val="Char0"/>
          <w:rFonts w:hint="cs"/>
          <w:rtl/>
        </w:rPr>
        <w:t>‌</w:t>
      </w:r>
      <w:r w:rsidRPr="00FC126B">
        <w:rPr>
          <w:rStyle w:val="Char0"/>
          <w:rFonts w:hint="cs"/>
          <w:rtl/>
        </w:rPr>
        <w:t>های اسلام برای زن این است که وی را فرمان داده تا آنچه باعث حفاظت خودش و کرامتش می</w:t>
      </w:r>
      <w:r w:rsidR="00B11CEA">
        <w:rPr>
          <w:rStyle w:val="Char0"/>
          <w:rFonts w:hint="cs"/>
          <w:rtl/>
        </w:rPr>
        <w:t>‌</w:t>
      </w:r>
      <w:r w:rsidRPr="00FC126B">
        <w:rPr>
          <w:rStyle w:val="Char0"/>
          <w:rFonts w:hint="cs"/>
          <w:rtl/>
        </w:rPr>
        <w:t>شود و وی را از شرّ زبان</w:t>
      </w:r>
      <w:r w:rsidR="00B11CEA">
        <w:rPr>
          <w:rStyle w:val="Char0"/>
          <w:rFonts w:hint="cs"/>
          <w:rtl/>
        </w:rPr>
        <w:t>‌</w:t>
      </w:r>
      <w:r w:rsidRPr="00FC126B">
        <w:rPr>
          <w:rStyle w:val="Char0"/>
          <w:rFonts w:hint="cs"/>
          <w:rtl/>
        </w:rPr>
        <w:t>های ناسزاگو و چشمان خائن و دستان حمله</w:t>
      </w:r>
      <w:r w:rsidR="00B11CEA">
        <w:rPr>
          <w:rStyle w:val="Char0"/>
          <w:rFonts w:hint="cs"/>
          <w:rtl/>
        </w:rPr>
        <w:t>‌</w:t>
      </w:r>
      <w:r w:rsidRPr="00FC126B">
        <w:rPr>
          <w:rStyle w:val="Char0"/>
          <w:rFonts w:hint="cs"/>
          <w:rtl/>
        </w:rPr>
        <w:t>ور محفوظ می</w:t>
      </w:r>
      <w:r w:rsidR="00B11CEA">
        <w:rPr>
          <w:rStyle w:val="Char0"/>
          <w:rFonts w:hint="cs"/>
          <w:rtl/>
        </w:rPr>
        <w:t>‌</w:t>
      </w:r>
      <w:r w:rsidRPr="00FC126B">
        <w:rPr>
          <w:rStyle w:val="Char0"/>
          <w:rFonts w:hint="cs"/>
          <w:rtl/>
        </w:rPr>
        <w:t>دارد را رعایت نماید؛ یعنی او را فرمان به داشتن حجاب و پوشش و دوری از خودآرایی و آمیزش با مردان بیگانه و نامحرم و هر آنچه منجر به فساد و فتنه</w:t>
      </w:r>
      <w:r w:rsidR="00B11CEA">
        <w:rPr>
          <w:rStyle w:val="Char0"/>
          <w:rFonts w:hint="cs"/>
          <w:rtl/>
        </w:rPr>
        <w:t>‌</w:t>
      </w:r>
      <w:r w:rsidRPr="00FC126B">
        <w:rPr>
          <w:rStyle w:val="Char0"/>
          <w:rFonts w:hint="cs"/>
          <w:rtl/>
        </w:rPr>
        <w:t>اش می</w:t>
      </w:r>
      <w:r w:rsidR="00B11CEA">
        <w:rPr>
          <w:rStyle w:val="Char0"/>
          <w:rFonts w:hint="cs"/>
          <w:rtl/>
        </w:rPr>
        <w:t>‌</w:t>
      </w:r>
      <w:r w:rsidRPr="00FC126B">
        <w:rPr>
          <w:rStyle w:val="Char0"/>
          <w:rFonts w:hint="cs"/>
          <w:rtl/>
        </w:rPr>
        <w:t>شود، داده است.</w:t>
      </w:r>
    </w:p>
    <w:p w:rsidR="00267555" w:rsidRPr="00FC126B" w:rsidRDefault="00267555" w:rsidP="00267555">
      <w:pPr>
        <w:ind w:firstLine="237"/>
        <w:jc w:val="both"/>
        <w:rPr>
          <w:rStyle w:val="Char0"/>
          <w:rtl/>
        </w:rPr>
      </w:pPr>
      <w:r w:rsidRPr="00FC126B">
        <w:rPr>
          <w:rStyle w:val="Char0"/>
          <w:rFonts w:hint="cs"/>
          <w:rtl/>
        </w:rPr>
        <w:t>همچنین به شوهر دستور داده تا نفقۀ زن را بپردازد و به نیکی با وی رفتار نماید و از ستم و بدی به زن پرهیز کند.</w:t>
      </w:r>
      <w:r w:rsidRPr="00BC34A7">
        <w:rPr>
          <w:rStyle w:val="Char0"/>
          <w:vertAlign w:val="superscript"/>
          <w:rtl/>
        </w:rPr>
        <w:footnoteReference w:id="121"/>
      </w:r>
    </w:p>
    <w:p w:rsidR="00267555" w:rsidRPr="00FC126B" w:rsidRDefault="00267555" w:rsidP="00267555">
      <w:pPr>
        <w:ind w:firstLine="237"/>
        <w:jc w:val="both"/>
        <w:rPr>
          <w:rStyle w:val="Char0"/>
          <w:rtl/>
        </w:rPr>
      </w:pPr>
      <w:r w:rsidRPr="00FC126B">
        <w:rPr>
          <w:rStyle w:val="Char0"/>
          <w:rFonts w:hint="cs"/>
          <w:rtl/>
        </w:rPr>
        <w:t>علاوه بر این، برای زن و شوهر جایز دانسته که در صورت عدم</w:t>
      </w:r>
      <w:r w:rsidR="00B11CEA">
        <w:rPr>
          <w:rStyle w:val="Char0"/>
          <w:rFonts w:hint="cs"/>
          <w:rtl/>
        </w:rPr>
        <w:t>‌</w:t>
      </w:r>
      <w:r w:rsidRPr="00FC126B">
        <w:rPr>
          <w:rStyle w:val="Char0"/>
          <w:rFonts w:hint="cs"/>
          <w:rtl/>
        </w:rPr>
        <w:t>توافق و ناتوانی در ساختن یک زندگی خوش و سعادتمند، از یکدیگر جدا شوند. در این حالت، شوهر می</w:t>
      </w:r>
      <w:r w:rsidR="00B11CEA">
        <w:rPr>
          <w:rStyle w:val="Char0"/>
          <w:rFonts w:hint="cs"/>
          <w:rtl/>
        </w:rPr>
        <w:t>‌</w:t>
      </w:r>
      <w:r w:rsidRPr="00FC126B">
        <w:rPr>
          <w:rStyle w:val="Char0"/>
          <w:rFonts w:hint="cs"/>
          <w:rtl/>
        </w:rPr>
        <w:t>تواند پس از شکست تمامی تلاش</w:t>
      </w:r>
      <w:r w:rsidR="00B11CEA">
        <w:rPr>
          <w:rStyle w:val="Char0"/>
          <w:rFonts w:hint="cs"/>
          <w:rtl/>
        </w:rPr>
        <w:t>‌</w:t>
      </w:r>
      <w:r w:rsidRPr="00FC126B">
        <w:rPr>
          <w:rStyle w:val="Char0"/>
          <w:rFonts w:hint="cs"/>
          <w:rtl/>
        </w:rPr>
        <w:t>ها برای اصلاح و آشتی و زمانی که زندگی آنان تبدیل به جهنّم طاقت</w:t>
      </w:r>
      <w:r w:rsidR="00B11CEA">
        <w:rPr>
          <w:rStyle w:val="Char0"/>
          <w:rFonts w:hint="cs"/>
          <w:rtl/>
        </w:rPr>
        <w:t>‌</w:t>
      </w:r>
      <w:r w:rsidRPr="00FC126B">
        <w:rPr>
          <w:rStyle w:val="Char0"/>
          <w:rFonts w:hint="cs"/>
          <w:rtl/>
        </w:rPr>
        <w:t>فرسا شود، زن را طلاق دهد.</w:t>
      </w:r>
    </w:p>
    <w:p w:rsidR="00267555" w:rsidRPr="00FC126B" w:rsidRDefault="00267555" w:rsidP="00267555">
      <w:pPr>
        <w:ind w:firstLine="237"/>
        <w:jc w:val="both"/>
        <w:rPr>
          <w:rStyle w:val="Char0"/>
          <w:rtl/>
        </w:rPr>
      </w:pPr>
      <w:r w:rsidRPr="00FC126B">
        <w:rPr>
          <w:rStyle w:val="Char0"/>
          <w:rFonts w:hint="cs"/>
          <w:rtl/>
        </w:rPr>
        <w:t>همچنین زن می</w:t>
      </w:r>
      <w:r w:rsidR="00B11CEA">
        <w:rPr>
          <w:rStyle w:val="Char0"/>
          <w:rFonts w:hint="cs"/>
          <w:rtl/>
        </w:rPr>
        <w:t>‌</w:t>
      </w:r>
      <w:r w:rsidRPr="00FC126B">
        <w:rPr>
          <w:rStyle w:val="Char0"/>
          <w:rFonts w:hint="cs"/>
          <w:rtl/>
        </w:rPr>
        <w:t>تواند از شوهری که ظالم و بدرفتار است، جدا شود؛ او می</w:t>
      </w:r>
      <w:r w:rsidR="00B11CEA">
        <w:rPr>
          <w:rStyle w:val="Char0"/>
          <w:rFonts w:hint="cs"/>
          <w:rtl/>
        </w:rPr>
        <w:t>‌</w:t>
      </w:r>
      <w:r w:rsidRPr="00FC126B">
        <w:rPr>
          <w:rStyle w:val="Char0"/>
          <w:rFonts w:hint="cs"/>
          <w:rtl/>
        </w:rPr>
        <w:t xml:space="preserve">تواند در عوض چیزی که شوهر راضی </w:t>
      </w:r>
      <w:r w:rsidRPr="00FC126B">
        <w:rPr>
          <w:rStyle w:val="Char0"/>
          <w:rtl/>
        </w:rPr>
        <w:t>می</w:t>
      </w:r>
      <w:r w:rsidR="00B11CEA">
        <w:rPr>
          <w:rStyle w:val="Char0"/>
          <w:rtl/>
        </w:rPr>
        <w:t>‌</w:t>
      </w:r>
      <w:r w:rsidRPr="00FC126B">
        <w:rPr>
          <w:rStyle w:val="Char0"/>
          <w:rtl/>
        </w:rPr>
        <w:t>شود و پرداخت مالی یا با صلح بر چیزی معیّن، ازشوهرش جدا گردد.</w:t>
      </w:r>
      <w:r w:rsidRPr="00BC34A7">
        <w:rPr>
          <w:rStyle w:val="Char0"/>
          <w:vertAlign w:val="superscript"/>
          <w:rtl/>
        </w:rPr>
        <w:footnoteReference w:id="122"/>
      </w:r>
    </w:p>
    <w:p w:rsidR="00267555" w:rsidRPr="00631EFB" w:rsidRDefault="00267555" w:rsidP="00863BE8">
      <w:pPr>
        <w:pStyle w:val="a2"/>
        <w:rPr>
          <w:rtl/>
        </w:rPr>
      </w:pPr>
      <w:bookmarkStart w:id="94" w:name="_Toc466045711"/>
      <w:bookmarkStart w:id="95" w:name="_Toc469923001"/>
      <w:r w:rsidRPr="00631EFB">
        <w:rPr>
          <w:rtl/>
        </w:rPr>
        <w:t>16</w:t>
      </w:r>
      <w:r w:rsidR="001778A6">
        <w:rPr>
          <w:rtl/>
        </w:rPr>
        <w:t>-1. نگاهی به جایگاه زن در نظام</w:t>
      </w:r>
      <w:r w:rsidR="001778A6">
        <w:rPr>
          <w:rFonts w:hint="cs"/>
          <w:rtl/>
        </w:rPr>
        <w:t>‌</w:t>
      </w:r>
      <w:r w:rsidRPr="00631EFB">
        <w:rPr>
          <w:rtl/>
        </w:rPr>
        <w:t>های دیگر</w:t>
      </w:r>
      <w:bookmarkEnd w:id="94"/>
      <w:bookmarkEnd w:id="95"/>
    </w:p>
    <w:p w:rsidR="00267555" w:rsidRPr="00FC126B" w:rsidRDefault="00267555" w:rsidP="00267555">
      <w:pPr>
        <w:ind w:firstLine="237"/>
        <w:jc w:val="both"/>
        <w:rPr>
          <w:rStyle w:val="Char0"/>
          <w:rtl/>
        </w:rPr>
      </w:pPr>
      <w:r w:rsidRPr="00FC126B">
        <w:rPr>
          <w:rStyle w:val="Char0"/>
          <w:rFonts w:hint="cs"/>
          <w:rtl/>
        </w:rPr>
        <w:t>در مباحث پیشین، مطالبی دربارۀ مقام زن از دیدگاه اسلام بیان گردید. نظام</w:t>
      </w:r>
      <w:r w:rsidR="00B11CEA">
        <w:rPr>
          <w:rStyle w:val="Char0"/>
          <w:rtl/>
        </w:rPr>
        <w:t>‌</w:t>
      </w:r>
      <w:r w:rsidRPr="00FC126B">
        <w:rPr>
          <w:rStyle w:val="Char0"/>
          <w:rFonts w:hint="cs"/>
          <w:rtl/>
        </w:rPr>
        <w:t>های زمینی کجا و دین عادل و آسمانی اسلام کجا؟! نظام</w:t>
      </w:r>
      <w:r w:rsidR="00B11CEA">
        <w:rPr>
          <w:rStyle w:val="Char0"/>
          <w:rFonts w:hint="cs"/>
          <w:rtl/>
        </w:rPr>
        <w:t>‌</w:t>
      </w:r>
      <w:r w:rsidRPr="00FC126B">
        <w:rPr>
          <w:rStyle w:val="Char0"/>
          <w:rFonts w:hint="cs"/>
          <w:rtl/>
        </w:rPr>
        <w:t>های زمینی به کرامت زن توجّهی نمی</w:t>
      </w:r>
      <w:r w:rsidR="00B11CEA">
        <w:rPr>
          <w:rStyle w:val="Char0"/>
          <w:rFonts w:hint="cs"/>
          <w:rtl/>
        </w:rPr>
        <w:t>‌</w:t>
      </w:r>
      <w:r w:rsidRPr="00FC126B">
        <w:rPr>
          <w:rStyle w:val="Char0"/>
          <w:rFonts w:hint="cs"/>
          <w:rtl/>
        </w:rPr>
        <w:t>کنند، به گونه</w:t>
      </w:r>
      <w:r w:rsidR="00B11CEA">
        <w:rPr>
          <w:rStyle w:val="Char0"/>
          <w:rFonts w:hint="cs"/>
          <w:rtl/>
        </w:rPr>
        <w:t>‌</w:t>
      </w:r>
      <w:r w:rsidRPr="00FC126B">
        <w:rPr>
          <w:rStyle w:val="Char0"/>
          <w:rFonts w:hint="cs"/>
          <w:rtl/>
        </w:rPr>
        <w:t>ای که وقتی دختر به سنّ 18 سالگی یا کمتر برسد، پدر خودش را از وی جدا می</w:t>
      </w:r>
      <w:r w:rsidR="00B11CEA">
        <w:rPr>
          <w:rStyle w:val="Char0"/>
          <w:rFonts w:hint="cs"/>
          <w:rtl/>
        </w:rPr>
        <w:t>‌</w:t>
      </w:r>
      <w:r w:rsidRPr="00FC126B">
        <w:rPr>
          <w:rStyle w:val="Char0"/>
          <w:rFonts w:hint="cs"/>
          <w:rtl/>
        </w:rPr>
        <w:t>کند تا با سرگردانی و به تنهایی دنبال پناهگاهی برای حفاظت و لقمه</w:t>
      </w:r>
      <w:r w:rsidR="00B11CEA">
        <w:rPr>
          <w:rStyle w:val="Char0"/>
          <w:rFonts w:hint="cs"/>
          <w:rtl/>
        </w:rPr>
        <w:t>‌</w:t>
      </w:r>
      <w:r w:rsidRPr="00FC126B">
        <w:rPr>
          <w:rStyle w:val="Char0"/>
          <w:rFonts w:hint="cs"/>
          <w:rtl/>
        </w:rPr>
        <w:t>ای برای برطرف</w:t>
      </w:r>
      <w:r w:rsidR="00B11CEA">
        <w:rPr>
          <w:rStyle w:val="Char0"/>
          <w:rFonts w:hint="cs"/>
          <w:rtl/>
        </w:rPr>
        <w:t>‌</w:t>
      </w:r>
      <w:r w:rsidRPr="00FC126B">
        <w:rPr>
          <w:rStyle w:val="Char0"/>
          <w:rFonts w:hint="cs"/>
          <w:rtl/>
        </w:rPr>
        <w:t>کردن گرسنگی خود باشد و بسا اوقات این کار مساوی با از دست</w:t>
      </w:r>
      <w:r w:rsidR="00B11CEA">
        <w:rPr>
          <w:rStyle w:val="Char0"/>
          <w:rFonts w:hint="cs"/>
          <w:rtl/>
        </w:rPr>
        <w:t>‌</w:t>
      </w:r>
      <w:r w:rsidRPr="00FC126B">
        <w:rPr>
          <w:rStyle w:val="Char0"/>
          <w:rFonts w:hint="cs"/>
          <w:rtl/>
        </w:rPr>
        <w:t>دادن شرافت و اخلاقش است.</w:t>
      </w:r>
    </w:p>
    <w:p w:rsidR="00267555" w:rsidRPr="00FC126B" w:rsidRDefault="00267555" w:rsidP="00267555">
      <w:pPr>
        <w:ind w:firstLine="237"/>
        <w:jc w:val="both"/>
        <w:rPr>
          <w:rStyle w:val="Char0"/>
          <w:rtl/>
        </w:rPr>
      </w:pPr>
      <w:r w:rsidRPr="00FC126B">
        <w:rPr>
          <w:rStyle w:val="Char0"/>
          <w:rFonts w:hint="cs"/>
          <w:rtl/>
        </w:rPr>
        <w:t>اکرام و گرامیداشت زن از دیدگاه اسلام چقدر تفاوت دارد با نظام</w:t>
      </w:r>
      <w:r w:rsidR="00B11CEA">
        <w:rPr>
          <w:rStyle w:val="Char0"/>
          <w:rFonts w:hint="cs"/>
          <w:rtl/>
        </w:rPr>
        <w:t>‌</w:t>
      </w:r>
      <w:r w:rsidRPr="00FC126B">
        <w:rPr>
          <w:rStyle w:val="Char0"/>
          <w:rFonts w:hint="cs"/>
          <w:rtl/>
        </w:rPr>
        <w:t>هایی که زن را منبع خطا و گناه می</w:t>
      </w:r>
      <w:r w:rsidR="00B11CEA">
        <w:rPr>
          <w:rStyle w:val="Char0"/>
          <w:rFonts w:hint="cs"/>
          <w:rtl/>
        </w:rPr>
        <w:t>‌</w:t>
      </w:r>
      <w:r w:rsidRPr="00FC126B">
        <w:rPr>
          <w:rStyle w:val="Char0"/>
          <w:rFonts w:hint="cs"/>
          <w:rtl/>
        </w:rPr>
        <w:t>دانند و حقّ وی را در مالکیّت و مسؤولیّت نادیده می</w:t>
      </w:r>
      <w:r w:rsidR="00B11CEA">
        <w:rPr>
          <w:rStyle w:val="Char0"/>
          <w:rFonts w:hint="cs"/>
          <w:rtl/>
        </w:rPr>
        <w:t>‌</w:t>
      </w:r>
      <w:r w:rsidRPr="00FC126B">
        <w:rPr>
          <w:rStyle w:val="Char0"/>
          <w:rFonts w:hint="cs"/>
          <w:rtl/>
        </w:rPr>
        <w:t>گیرند و او را وادار می</w:t>
      </w:r>
      <w:r w:rsidR="00B11CEA">
        <w:rPr>
          <w:rStyle w:val="Char0"/>
          <w:rFonts w:hint="cs"/>
          <w:rtl/>
        </w:rPr>
        <w:t>‌</w:t>
      </w:r>
      <w:r w:rsidRPr="00FC126B">
        <w:rPr>
          <w:rStyle w:val="Char0"/>
          <w:rFonts w:hint="cs"/>
          <w:rtl/>
        </w:rPr>
        <w:t>کنند که با خواری و حقارت زندگی نماید و زن را موجودی نجس می</w:t>
      </w:r>
      <w:r w:rsidR="00B11CEA">
        <w:rPr>
          <w:rStyle w:val="Char0"/>
          <w:rFonts w:hint="cs"/>
          <w:rtl/>
        </w:rPr>
        <w:t>‌</w:t>
      </w:r>
      <w:r w:rsidRPr="00FC126B">
        <w:rPr>
          <w:rStyle w:val="Char0"/>
          <w:rFonts w:hint="cs"/>
          <w:rtl/>
        </w:rPr>
        <w:t>پندارند!!!</w:t>
      </w:r>
    </w:p>
    <w:p w:rsidR="00267555" w:rsidRPr="00FC126B" w:rsidRDefault="00267555" w:rsidP="00267555">
      <w:pPr>
        <w:ind w:firstLine="237"/>
        <w:jc w:val="both"/>
        <w:rPr>
          <w:rStyle w:val="Char0"/>
          <w:rtl/>
        </w:rPr>
      </w:pPr>
      <w:r w:rsidRPr="00FC126B">
        <w:rPr>
          <w:rStyle w:val="Char0"/>
          <w:rFonts w:hint="cs"/>
          <w:rtl/>
        </w:rPr>
        <w:t>اکرام اسلام برای زن چقدر فرق دارد با رفتار کسانی که زن را نوعی کالا دانسته و بدنش را در رسانه</w:t>
      </w:r>
      <w:r w:rsidR="00B11CEA">
        <w:rPr>
          <w:rStyle w:val="Char0"/>
          <w:rFonts w:hint="cs"/>
          <w:rtl/>
        </w:rPr>
        <w:t>‌</w:t>
      </w:r>
      <w:r w:rsidRPr="00FC126B">
        <w:rPr>
          <w:rStyle w:val="Char0"/>
          <w:rFonts w:hint="cs"/>
          <w:rtl/>
        </w:rPr>
        <w:t>ها و ... برای تجارت، تبلیغ می</w:t>
      </w:r>
      <w:r w:rsidR="00B11CEA">
        <w:rPr>
          <w:rStyle w:val="Char0"/>
          <w:rFonts w:hint="cs"/>
          <w:rtl/>
        </w:rPr>
        <w:t>‌</w:t>
      </w:r>
      <w:r w:rsidRPr="00FC126B">
        <w:rPr>
          <w:rStyle w:val="Char0"/>
          <w:rFonts w:hint="cs"/>
          <w:rtl/>
        </w:rPr>
        <w:t>کنند!!!</w:t>
      </w:r>
    </w:p>
    <w:p w:rsidR="00267555" w:rsidRPr="00FC126B" w:rsidRDefault="00267555" w:rsidP="00267555">
      <w:pPr>
        <w:ind w:firstLine="237"/>
        <w:jc w:val="both"/>
        <w:rPr>
          <w:rStyle w:val="Char0"/>
          <w:rtl/>
        </w:rPr>
      </w:pPr>
      <w:r w:rsidRPr="00FC126B">
        <w:rPr>
          <w:rStyle w:val="Char0"/>
          <w:rFonts w:hint="cs"/>
          <w:rtl/>
        </w:rPr>
        <w:t>و گرامیداشت زن در اسلام چقدر تفاوت دارد با نظام</w:t>
      </w:r>
      <w:r w:rsidR="00B11CEA">
        <w:rPr>
          <w:rStyle w:val="Char0"/>
          <w:rFonts w:hint="cs"/>
          <w:rtl/>
        </w:rPr>
        <w:t>‌</w:t>
      </w:r>
      <w:r w:rsidRPr="00FC126B">
        <w:rPr>
          <w:rStyle w:val="Char0"/>
          <w:rFonts w:hint="cs"/>
          <w:rtl/>
        </w:rPr>
        <w:t>هایی که ازدواج را نوعی معامله دانسته و گمان می</w:t>
      </w:r>
      <w:r w:rsidR="00B11CEA">
        <w:rPr>
          <w:rStyle w:val="Char0"/>
          <w:rFonts w:hint="cs"/>
          <w:rtl/>
        </w:rPr>
        <w:t>‌</w:t>
      </w:r>
      <w:r w:rsidRPr="00FC126B">
        <w:rPr>
          <w:rStyle w:val="Char0"/>
          <w:rFonts w:hint="cs"/>
          <w:rtl/>
        </w:rPr>
        <w:t>کنند زن از این طریق در مالکیّت شوهر قرار می</w:t>
      </w:r>
      <w:r w:rsidR="00B11CEA">
        <w:rPr>
          <w:rStyle w:val="Char0"/>
          <w:rFonts w:hint="cs"/>
          <w:rtl/>
        </w:rPr>
        <w:t>‌</w:t>
      </w:r>
      <w:r w:rsidRPr="00FC126B">
        <w:rPr>
          <w:rStyle w:val="Char0"/>
          <w:rFonts w:hint="cs"/>
          <w:rtl/>
        </w:rPr>
        <w:t>گیرد و حتّی برخی از انجمن</w:t>
      </w:r>
      <w:r w:rsidR="00B11CEA">
        <w:rPr>
          <w:rStyle w:val="Char0"/>
          <w:rFonts w:hint="cs"/>
          <w:rtl/>
        </w:rPr>
        <w:t>‌</w:t>
      </w:r>
      <w:r w:rsidRPr="00FC126B">
        <w:rPr>
          <w:rStyle w:val="Char0"/>
          <w:rFonts w:hint="cs"/>
          <w:rtl/>
        </w:rPr>
        <w:t>ها و نشست</w:t>
      </w:r>
      <w:r w:rsidR="00B11CEA">
        <w:rPr>
          <w:rStyle w:val="Char0"/>
          <w:rFonts w:hint="cs"/>
          <w:rtl/>
        </w:rPr>
        <w:t>‌</w:t>
      </w:r>
      <w:r w:rsidRPr="00FC126B">
        <w:rPr>
          <w:rStyle w:val="Char0"/>
          <w:rFonts w:hint="cs"/>
          <w:rtl/>
        </w:rPr>
        <w:t>هایشان بدین منظور تشکیل می</w:t>
      </w:r>
      <w:r w:rsidR="00B11CEA">
        <w:rPr>
          <w:rStyle w:val="Char0"/>
          <w:rFonts w:hint="cs"/>
          <w:rtl/>
        </w:rPr>
        <w:t>‌</w:t>
      </w:r>
      <w:r w:rsidRPr="00FC126B">
        <w:rPr>
          <w:rStyle w:val="Char0"/>
          <w:rFonts w:hint="cs"/>
          <w:rtl/>
        </w:rPr>
        <w:t>شود که حقیقت و روان زن را بررسی کنند تا بدانند از جنس بشر است یا نه؟!</w:t>
      </w:r>
      <w:r w:rsidRPr="00BC34A7">
        <w:rPr>
          <w:rStyle w:val="Char0"/>
          <w:vertAlign w:val="superscript"/>
          <w:rtl/>
        </w:rPr>
        <w:footnoteReference w:id="123"/>
      </w:r>
    </w:p>
    <w:p w:rsidR="00267555" w:rsidRPr="00FC126B" w:rsidRDefault="00267555" w:rsidP="00267555">
      <w:pPr>
        <w:ind w:firstLine="237"/>
        <w:jc w:val="both"/>
        <w:rPr>
          <w:rStyle w:val="Char0"/>
          <w:rtl/>
        </w:rPr>
      </w:pPr>
      <w:r w:rsidRPr="00FC126B">
        <w:rPr>
          <w:rStyle w:val="Char0"/>
          <w:rFonts w:hint="cs"/>
          <w:rtl/>
        </w:rPr>
        <w:t>این گونه است که می</w:t>
      </w:r>
      <w:r w:rsidR="00B11CEA">
        <w:rPr>
          <w:rStyle w:val="Char0"/>
          <w:rFonts w:hint="cs"/>
          <w:rtl/>
        </w:rPr>
        <w:t>‌</w:t>
      </w:r>
      <w:r w:rsidRPr="00FC126B">
        <w:rPr>
          <w:rStyle w:val="Char0"/>
          <w:rFonts w:hint="cs"/>
          <w:rtl/>
        </w:rPr>
        <w:t>بینیم زن مسلمان در دنیای خود به همراه خانواده و در کنار والدین و در حمایت همسر و نیکی و فرمانبرداری فرزندانش خوشحال و خوشبخت است؛ فرقی نمی</w:t>
      </w:r>
      <w:r w:rsidR="00B11CEA">
        <w:rPr>
          <w:rStyle w:val="Char0"/>
          <w:rFonts w:hint="cs"/>
          <w:rtl/>
        </w:rPr>
        <w:t>‌</w:t>
      </w:r>
      <w:r w:rsidRPr="00FC126B">
        <w:rPr>
          <w:rStyle w:val="Char0"/>
          <w:rFonts w:hint="cs"/>
          <w:rtl/>
        </w:rPr>
        <w:t>کند که کودک، جوان، پیر، فقیر، غنی، صحیح یا بیمار باشد.</w:t>
      </w:r>
    </w:p>
    <w:p w:rsidR="00267555" w:rsidRPr="00FC126B" w:rsidRDefault="00267555" w:rsidP="00267555">
      <w:pPr>
        <w:ind w:firstLine="237"/>
        <w:jc w:val="both"/>
        <w:rPr>
          <w:rStyle w:val="Char0"/>
          <w:rtl/>
        </w:rPr>
      </w:pPr>
      <w:r w:rsidRPr="00FC126B">
        <w:rPr>
          <w:rStyle w:val="Char0"/>
          <w:rFonts w:hint="cs"/>
          <w:rtl/>
        </w:rPr>
        <w:t>اگر در برخی از سرزمین</w:t>
      </w:r>
      <w:r w:rsidR="00B11CEA">
        <w:rPr>
          <w:rStyle w:val="Char0"/>
          <w:rFonts w:hint="cs"/>
          <w:rtl/>
        </w:rPr>
        <w:t>‌</w:t>
      </w:r>
      <w:r w:rsidRPr="00FC126B">
        <w:rPr>
          <w:rStyle w:val="Char0"/>
          <w:rFonts w:hint="cs"/>
          <w:rtl/>
        </w:rPr>
        <w:t>های اسلامی یا از طرف برخی از افراد منتسب به اسلام، در حقّ زن کوتاهی می</w:t>
      </w:r>
      <w:r w:rsidR="00B11CEA">
        <w:rPr>
          <w:rStyle w:val="Char0"/>
          <w:rFonts w:hint="cs"/>
          <w:rtl/>
        </w:rPr>
        <w:t>‌</w:t>
      </w:r>
      <w:r w:rsidRPr="00FC126B">
        <w:rPr>
          <w:rStyle w:val="Char0"/>
          <w:rFonts w:hint="cs"/>
          <w:rtl/>
        </w:rPr>
        <w:t>شود، قطعا این کار بر اثر کوتاهی و نادانی و دوری از اجرای احکام الهی است و گناه آن بر افراد خطاکار بوده و دین اسلام از پیامد این اشتباهات و مشکلات، بری و بیزار است.</w:t>
      </w:r>
    </w:p>
    <w:p w:rsidR="00267555" w:rsidRPr="00FC126B" w:rsidRDefault="00267555" w:rsidP="00267555">
      <w:pPr>
        <w:ind w:firstLine="237"/>
        <w:jc w:val="both"/>
        <w:rPr>
          <w:rStyle w:val="Char0"/>
          <w:rtl/>
        </w:rPr>
      </w:pPr>
      <w:r w:rsidRPr="00FC126B">
        <w:rPr>
          <w:rStyle w:val="Char0"/>
          <w:rFonts w:hint="cs"/>
          <w:rtl/>
        </w:rPr>
        <w:t>درمان این اشتباهات تنها با رجوع به هدایت و تعالیم اسلامی ممکن است.</w:t>
      </w:r>
    </w:p>
    <w:p w:rsidR="00267555" w:rsidRPr="00FC126B" w:rsidRDefault="00267555" w:rsidP="00267555">
      <w:pPr>
        <w:ind w:firstLine="237"/>
        <w:jc w:val="both"/>
        <w:rPr>
          <w:rStyle w:val="Char0"/>
          <w:rtl/>
        </w:rPr>
      </w:pPr>
      <w:r w:rsidRPr="00FC126B">
        <w:rPr>
          <w:rStyle w:val="Char0"/>
          <w:rFonts w:hint="cs"/>
          <w:rtl/>
        </w:rPr>
        <w:t>مقام زن از دیدگاه اسلام، به طور مختصر چنین است: عفّت، صیانت، مودّت، رحمت و مهربانی، مراقبت، حیا و سایر صفات زیبا و والا.</w:t>
      </w:r>
    </w:p>
    <w:p w:rsidR="00267555" w:rsidRPr="00FC126B" w:rsidRDefault="00267555" w:rsidP="00267555">
      <w:pPr>
        <w:ind w:firstLine="237"/>
        <w:jc w:val="both"/>
        <w:rPr>
          <w:rStyle w:val="Char0"/>
          <w:rtl/>
        </w:rPr>
      </w:pPr>
      <w:r w:rsidRPr="00FC126B">
        <w:rPr>
          <w:rStyle w:val="Char0"/>
          <w:rFonts w:hint="cs"/>
          <w:rtl/>
        </w:rPr>
        <w:t>امّا تمدّن معاصر چیزی از این صفات را نمی</w:t>
      </w:r>
      <w:r w:rsidR="00B11CEA">
        <w:rPr>
          <w:rStyle w:val="Char0"/>
          <w:rFonts w:hint="cs"/>
          <w:rtl/>
        </w:rPr>
        <w:t>‌</w:t>
      </w:r>
      <w:r w:rsidRPr="00FC126B">
        <w:rPr>
          <w:rStyle w:val="Char0"/>
          <w:rFonts w:hint="cs"/>
          <w:rtl/>
        </w:rPr>
        <w:t>شناسد و فقط نگاهی مادّی</w:t>
      </w:r>
      <w:r w:rsidR="00B11CEA">
        <w:rPr>
          <w:rStyle w:val="Char0"/>
          <w:rFonts w:hint="cs"/>
          <w:rtl/>
        </w:rPr>
        <w:t>‌</w:t>
      </w:r>
      <w:r w:rsidRPr="00FC126B">
        <w:rPr>
          <w:rStyle w:val="Char0"/>
          <w:rFonts w:hint="cs"/>
          <w:rtl/>
        </w:rPr>
        <w:t>گرایانه به زن دارد و به همین سبب می</w:t>
      </w:r>
      <w:r w:rsidR="00B11CEA">
        <w:rPr>
          <w:rStyle w:val="Char0"/>
          <w:rFonts w:hint="cs"/>
          <w:rtl/>
        </w:rPr>
        <w:t>‌</w:t>
      </w:r>
      <w:r w:rsidRPr="00FC126B">
        <w:rPr>
          <w:rStyle w:val="Char0"/>
          <w:rFonts w:hint="cs"/>
          <w:rtl/>
        </w:rPr>
        <w:t>بینی که حجاب و عفّت را عقب</w:t>
      </w:r>
      <w:r w:rsidR="00B11CEA">
        <w:rPr>
          <w:rStyle w:val="Char0"/>
          <w:rFonts w:hint="cs"/>
          <w:rtl/>
        </w:rPr>
        <w:t>‌</w:t>
      </w:r>
      <w:r w:rsidRPr="00FC126B">
        <w:rPr>
          <w:rStyle w:val="Char0"/>
          <w:rFonts w:hint="cs"/>
          <w:rtl/>
        </w:rPr>
        <w:t>ماندگی می</w:t>
      </w:r>
      <w:r w:rsidR="00B11CEA">
        <w:rPr>
          <w:rStyle w:val="Char0"/>
          <w:rFonts w:hint="cs"/>
          <w:rtl/>
        </w:rPr>
        <w:t>‌</w:t>
      </w:r>
      <w:r w:rsidRPr="00FC126B">
        <w:rPr>
          <w:rStyle w:val="Char0"/>
          <w:rFonts w:hint="cs"/>
          <w:rtl/>
        </w:rPr>
        <w:t>داند و زن را مجسّمه و پیکری می</w:t>
      </w:r>
      <w:r w:rsidR="00B11CEA">
        <w:rPr>
          <w:rStyle w:val="Char0"/>
          <w:rtl/>
        </w:rPr>
        <w:t>‌</w:t>
      </w:r>
      <w:r w:rsidRPr="00FC126B">
        <w:rPr>
          <w:rStyle w:val="Char0"/>
          <w:rFonts w:hint="cs"/>
          <w:rtl/>
        </w:rPr>
        <w:t>پندارد که هر فرد ناکس و پستی می</w:t>
      </w:r>
      <w:r w:rsidR="00B11CEA">
        <w:rPr>
          <w:rStyle w:val="Char0"/>
          <w:rFonts w:hint="cs"/>
          <w:rtl/>
        </w:rPr>
        <w:t>‌</w:t>
      </w:r>
      <w:r w:rsidRPr="00FC126B">
        <w:rPr>
          <w:rStyle w:val="Char0"/>
          <w:rFonts w:hint="cs"/>
          <w:rtl/>
        </w:rPr>
        <w:t>تواند با آن بازی کند و راز سعادت زن از دیدگاه آنان، همین است.</w:t>
      </w:r>
    </w:p>
    <w:p w:rsidR="00267555" w:rsidRPr="000E65FE" w:rsidRDefault="00267555" w:rsidP="00267555">
      <w:pPr>
        <w:ind w:firstLine="237"/>
        <w:jc w:val="both"/>
        <w:rPr>
          <w:rStyle w:val="Char0"/>
          <w:spacing w:val="-5"/>
          <w:rtl/>
        </w:rPr>
      </w:pPr>
      <w:r w:rsidRPr="000E65FE">
        <w:rPr>
          <w:rStyle w:val="Char0"/>
          <w:rFonts w:hint="cs"/>
          <w:spacing w:val="-5"/>
          <w:rtl/>
        </w:rPr>
        <w:t>امّا نمی</w:t>
      </w:r>
      <w:r w:rsidR="00B11CEA" w:rsidRPr="000E65FE">
        <w:rPr>
          <w:rStyle w:val="Char0"/>
          <w:rFonts w:hint="cs"/>
          <w:spacing w:val="-5"/>
          <w:rtl/>
        </w:rPr>
        <w:t>‌</w:t>
      </w:r>
      <w:r w:rsidRPr="000E65FE">
        <w:rPr>
          <w:rStyle w:val="Char0"/>
          <w:rFonts w:hint="cs"/>
          <w:spacing w:val="-5"/>
          <w:rtl/>
        </w:rPr>
        <w:t>دانند که خودآرایی و بی</w:t>
      </w:r>
      <w:r w:rsidR="00B11CEA" w:rsidRPr="000E65FE">
        <w:rPr>
          <w:rStyle w:val="Char0"/>
          <w:rFonts w:hint="cs"/>
          <w:spacing w:val="-5"/>
          <w:rtl/>
        </w:rPr>
        <w:t>‌</w:t>
      </w:r>
      <w:r w:rsidRPr="000E65FE">
        <w:rPr>
          <w:rStyle w:val="Char0"/>
          <w:rFonts w:hint="cs"/>
          <w:spacing w:val="-5"/>
          <w:rtl/>
        </w:rPr>
        <w:t>شرمی و رسوایی زن باعث بدبختی و عذابش می</w:t>
      </w:r>
      <w:r w:rsidR="00B11CEA" w:rsidRPr="000E65FE">
        <w:rPr>
          <w:rStyle w:val="Char0"/>
          <w:rFonts w:hint="cs"/>
          <w:spacing w:val="-5"/>
          <w:rtl/>
        </w:rPr>
        <w:t>‌</w:t>
      </w:r>
      <w:r w:rsidRPr="000E65FE">
        <w:rPr>
          <w:rStyle w:val="Char0"/>
          <w:rFonts w:hint="cs"/>
          <w:spacing w:val="-5"/>
          <w:rtl/>
        </w:rPr>
        <w:t>شود.</w:t>
      </w:r>
    </w:p>
    <w:p w:rsidR="00267555" w:rsidRPr="00FC126B" w:rsidRDefault="00267555" w:rsidP="00267555">
      <w:pPr>
        <w:ind w:firstLine="237"/>
        <w:jc w:val="both"/>
        <w:rPr>
          <w:rStyle w:val="Char0"/>
          <w:rtl/>
        </w:rPr>
      </w:pPr>
      <w:r w:rsidRPr="00FC126B">
        <w:rPr>
          <w:rStyle w:val="Char0"/>
          <w:rFonts w:hint="cs"/>
          <w:rtl/>
        </w:rPr>
        <w:t>و گر نه پیشرفت و آموزش چه رابطه</w:t>
      </w:r>
      <w:r w:rsidR="00B11CEA">
        <w:rPr>
          <w:rStyle w:val="Char0"/>
          <w:rFonts w:hint="cs"/>
          <w:rtl/>
        </w:rPr>
        <w:t>‌</w:t>
      </w:r>
      <w:r w:rsidRPr="00FC126B">
        <w:rPr>
          <w:rStyle w:val="Char0"/>
          <w:rFonts w:hint="cs"/>
          <w:rtl/>
        </w:rPr>
        <w:t xml:space="preserve"> و تناسبی با خودآرایی، اختلاط زن و مرد، آشکارکردن زیبایی</w:t>
      </w:r>
      <w:r w:rsidR="00B11CEA">
        <w:rPr>
          <w:rStyle w:val="Char0"/>
          <w:rFonts w:hint="cs"/>
          <w:rtl/>
        </w:rPr>
        <w:t>‌</w:t>
      </w:r>
      <w:r w:rsidRPr="00FC126B">
        <w:rPr>
          <w:rStyle w:val="Char0"/>
          <w:rFonts w:hint="cs"/>
          <w:rtl/>
        </w:rPr>
        <w:t>ها و زینت و ظاهرساختن سینه و ران و بدتر از آن دارد؟!</w:t>
      </w:r>
    </w:p>
    <w:p w:rsidR="00267555" w:rsidRPr="000E65FE" w:rsidRDefault="00267555" w:rsidP="00267555">
      <w:pPr>
        <w:ind w:firstLine="237"/>
        <w:jc w:val="both"/>
        <w:rPr>
          <w:rStyle w:val="Char0"/>
          <w:spacing w:val="-5"/>
          <w:rtl/>
        </w:rPr>
      </w:pPr>
      <w:r w:rsidRPr="000E65FE">
        <w:rPr>
          <w:rStyle w:val="Char0"/>
          <w:rFonts w:hint="cs"/>
          <w:spacing w:val="-5"/>
          <w:rtl/>
        </w:rPr>
        <w:t>آیا پوشیدن لباس</w:t>
      </w:r>
      <w:r w:rsidR="00B11CEA" w:rsidRPr="000E65FE">
        <w:rPr>
          <w:rStyle w:val="Char0"/>
          <w:rFonts w:hint="cs"/>
          <w:spacing w:val="-5"/>
          <w:rtl/>
        </w:rPr>
        <w:t>‌</w:t>
      </w:r>
      <w:r w:rsidRPr="000E65FE">
        <w:rPr>
          <w:rStyle w:val="Char0"/>
          <w:rFonts w:hint="cs"/>
          <w:spacing w:val="-5"/>
          <w:rtl/>
        </w:rPr>
        <w:t>های تنگ و نازک و کوتاه، از وسایل و اسباب آموزش و فرهنگ است؟!</w:t>
      </w:r>
    </w:p>
    <w:p w:rsidR="00267555" w:rsidRPr="00FC126B" w:rsidRDefault="00267555" w:rsidP="00267555">
      <w:pPr>
        <w:ind w:firstLine="237"/>
        <w:jc w:val="both"/>
        <w:rPr>
          <w:rStyle w:val="Char0"/>
          <w:rtl/>
        </w:rPr>
      </w:pPr>
      <w:r w:rsidRPr="00FC126B">
        <w:rPr>
          <w:rStyle w:val="Char0"/>
          <w:rFonts w:hint="cs"/>
          <w:rtl/>
        </w:rPr>
        <w:t>چه کرامت و احترامی در نشان</w:t>
      </w:r>
      <w:r w:rsidR="00B11CEA">
        <w:rPr>
          <w:rStyle w:val="Char0"/>
          <w:rFonts w:hint="cs"/>
          <w:rtl/>
        </w:rPr>
        <w:t>‌</w:t>
      </w:r>
      <w:r w:rsidRPr="00FC126B">
        <w:rPr>
          <w:rStyle w:val="Char0"/>
          <w:rFonts w:hint="cs"/>
          <w:rtl/>
        </w:rPr>
        <w:t>دادن سینه</w:t>
      </w:r>
      <w:r w:rsidR="00B11CEA">
        <w:rPr>
          <w:rStyle w:val="Char0"/>
          <w:rFonts w:hint="cs"/>
          <w:rtl/>
        </w:rPr>
        <w:t>‌</w:t>
      </w:r>
      <w:r w:rsidRPr="00FC126B">
        <w:rPr>
          <w:rStyle w:val="Char0"/>
          <w:rFonts w:hint="cs"/>
          <w:rtl/>
        </w:rPr>
        <w:t>های زنان زیبارو در رسانه</w:t>
      </w:r>
      <w:r w:rsidR="00B11CEA">
        <w:rPr>
          <w:rStyle w:val="Char0"/>
          <w:rFonts w:hint="cs"/>
          <w:rtl/>
        </w:rPr>
        <w:t>‌</w:t>
      </w:r>
      <w:r w:rsidRPr="00FC126B">
        <w:rPr>
          <w:rStyle w:val="Char0"/>
          <w:rFonts w:hint="cs"/>
          <w:rtl/>
        </w:rPr>
        <w:t>ها و وسایل تبلیغاتی است؟!</w:t>
      </w:r>
    </w:p>
    <w:p w:rsidR="00267555" w:rsidRPr="00FC126B" w:rsidRDefault="00267555" w:rsidP="00267555">
      <w:pPr>
        <w:ind w:firstLine="237"/>
        <w:jc w:val="both"/>
        <w:rPr>
          <w:rStyle w:val="Char0"/>
          <w:rtl/>
        </w:rPr>
      </w:pPr>
      <w:r w:rsidRPr="00FC126B">
        <w:rPr>
          <w:rStyle w:val="Char0"/>
          <w:rFonts w:hint="cs"/>
          <w:rtl/>
        </w:rPr>
        <w:t>و چرا فقط زنان زیبارو را می</w:t>
      </w:r>
      <w:r w:rsidR="00B11CEA">
        <w:rPr>
          <w:rStyle w:val="Char0"/>
          <w:rFonts w:hint="cs"/>
          <w:rtl/>
        </w:rPr>
        <w:t>‌</w:t>
      </w:r>
      <w:r w:rsidRPr="00FC126B">
        <w:rPr>
          <w:rStyle w:val="Char0"/>
          <w:rFonts w:hint="cs"/>
          <w:rtl/>
        </w:rPr>
        <w:t>پسندند و هنگامی که زیبایی و زینتشان را با گذشت زمان از دست می</w:t>
      </w:r>
      <w:r w:rsidR="00B11CEA">
        <w:rPr>
          <w:rStyle w:val="Char0"/>
          <w:rFonts w:hint="cs"/>
          <w:rtl/>
        </w:rPr>
        <w:t>‌</w:t>
      </w:r>
      <w:r w:rsidRPr="00FC126B">
        <w:rPr>
          <w:rStyle w:val="Char0"/>
          <w:rFonts w:hint="cs"/>
          <w:rtl/>
        </w:rPr>
        <w:t>دهند، دیگر غیرقابل استفاده شده و دور انداخته می</w:t>
      </w:r>
      <w:r w:rsidR="00B11CEA">
        <w:rPr>
          <w:rStyle w:val="Char0"/>
          <w:rFonts w:hint="cs"/>
          <w:rtl/>
        </w:rPr>
        <w:t>‌</w:t>
      </w:r>
      <w:r w:rsidRPr="00FC126B">
        <w:rPr>
          <w:rStyle w:val="Char0"/>
          <w:rFonts w:hint="cs"/>
          <w:rtl/>
        </w:rPr>
        <w:t>شوند به مانند کالایی که تاریخ مصرفش تمام شده است؟!</w:t>
      </w:r>
    </w:p>
    <w:p w:rsidR="00267555" w:rsidRPr="00FC126B" w:rsidRDefault="00267555" w:rsidP="00267555">
      <w:pPr>
        <w:ind w:firstLine="237"/>
        <w:jc w:val="both"/>
        <w:rPr>
          <w:rStyle w:val="Char0"/>
          <w:rtl/>
        </w:rPr>
      </w:pPr>
      <w:r w:rsidRPr="00FC126B">
        <w:rPr>
          <w:rStyle w:val="Char0"/>
          <w:rFonts w:hint="cs"/>
          <w:rtl/>
        </w:rPr>
        <w:t>سهم و بهرۀ زنانی که زیبایی کمی دارند، از این تمدّن و فرهنگ چیست؟! و مادر سالخورده و مادربزرگ و پیرزن چه سهمی دارد؟!</w:t>
      </w:r>
    </w:p>
    <w:p w:rsidR="00267555" w:rsidRPr="00FC126B" w:rsidRDefault="00267555" w:rsidP="00267555">
      <w:pPr>
        <w:ind w:firstLine="237"/>
        <w:jc w:val="both"/>
        <w:rPr>
          <w:rStyle w:val="Char0"/>
          <w:rtl/>
        </w:rPr>
      </w:pPr>
      <w:r w:rsidRPr="00FC126B">
        <w:rPr>
          <w:rStyle w:val="Char0"/>
          <w:rFonts w:hint="cs"/>
          <w:rtl/>
        </w:rPr>
        <w:t>این افراد در بهترین حالت، به آسایش</w:t>
      </w:r>
      <w:r w:rsidR="00B11CEA">
        <w:rPr>
          <w:rStyle w:val="Char0"/>
          <w:rFonts w:hint="cs"/>
          <w:rtl/>
        </w:rPr>
        <w:t>‌</w:t>
      </w:r>
      <w:r w:rsidRPr="00FC126B">
        <w:rPr>
          <w:rStyle w:val="Char0"/>
          <w:rFonts w:hint="cs"/>
          <w:rtl/>
        </w:rPr>
        <w:t>گاه</w:t>
      </w:r>
      <w:r w:rsidR="00B11CEA">
        <w:rPr>
          <w:rStyle w:val="Char0"/>
          <w:rFonts w:hint="cs"/>
          <w:rtl/>
        </w:rPr>
        <w:t>‌</w:t>
      </w:r>
      <w:r w:rsidRPr="00FC126B">
        <w:rPr>
          <w:rStyle w:val="Char0"/>
          <w:rFonts w:hint="cs"/>
          <w:rtl/>
        </w:rPr>
        <w:t>ها و خانۀ سالمندان تحویل داده می</w:t>
      </w:r>
      <w:r w:rsidR="00B11CEA">
        <w:rPr>
          <w:rStyle w:val="Char0"/>
          <w:rFonts w:hint="cs"/>
          <w:rtl/>
        </w:rPr>
        <w:t>‌</w:t>
      </w:r>
      <w:r w:rsidRPr="00FC126B">
        <w:rPr>
          <w:rStyle w:val="Char0"/>
          <w:rFonts w:hint="cs"/>
          <w:rtl/>
        </w:rPr>
        <w:t>شوند؛ جایی که کسی به دیدارشان نمی</w:t>
      </w:r>
      <w:r w:rsidR="00B11CEA">
        <w:rPr>
          <w:rStyle w:val="Char0"/>
          <w:rFonts w:hint="cs"/>
          <w:rtl/>
        </w:rPr>
        <w:t>‌</w:t>
      </w:r>
      <w:r w:rsidRPr="00FC126B">
        <w:rPr>
          <w:rStyle w:val="Char0"/>
          <w:rFonts w:hint="cs"/>
          <w:rtl/>
        </w:rPr>
        <w:t>رود و از آنان سراغی نمی</w:t>
      </w:r>
      <w:r w:rsidR="00B11CEA">
        <w:rPr>
          <w:rStyle w:val="Char0"/>
          <w:rFonts w:hint="cs"/>
          <w:rtl/>
        </w:rPr>
        <w:t>‌</w:t>
      </w:r>
      <w:r w:rsidRPr="00FC126B">
        <w:rPr>
          <w:rStyle w:val="Char0"/>
          <w:rFonts w:hint="cs"/>
          <w:rtl/>
        </w:rPr>
        <w:t>گیرد.</w:t>
      </w:r>
    </w:p>
    <w:p w:rsidR="00267555" w:rsidRPr="00FC126B" w:rsidRDefault="00267555" w:rsidP="00267555">
      <w:pPr>
        <w:ind w:firstLine="237"/>
        <w:jc w:val="both"/>
        <w:rPr>
          <w:rStyle w:val="Char0"/>
          <w:rtl/>
        </w:rPr>
      </w:pPr>
      <w:r w:rsidRPr="00FC126B">
        <w:rPr>
          <w:rStyle w:val="Char0"/>
          <w:rFonts w:hint="cs"/>
          <w:rtl/>
        </w:rPr>
        <w:t>گاهی اوقات نیز حقوق سالمندی یا امثال آن می</w:t>
      </w:r>
      <w:r w:rsidR="00B11CEA">
        <w:rPr>
          <w:rStyle w:val="Char0"/>
          <w:rFonts w:hint="cs"/>
          <w:rtl/>
        </w:rPr>
        <w:t>‌</w:t>
      </w:r>
      <w:r w:rsidRPr="00FC126B">
        <w:rPr>
          <w:rStyle w:val="Char0"/>
          <w:rFonts w:hint="cs"/>
          <w:rtl/>
        </w:rPr>
        <w:t>گیرند و به اندازه</w:t>
      </w:r>
      <w:r w:rsidR="00B11CEA">
        <w:rPr>
          <w:rStyle w:val="Char0"/>
          <w:rFonts w:hint="cs"/>
          <w:rtl/>
        </w:rPr>
        <w:t>‌</w:t>
      </w:r>
      <w:r w:rsidRPr="00FC126B">
        <w:rPr>
          <w:rStyle w:val="Char0"/>
          <w:rFonts w:hint="cs"/>
          <w:rtl/>
        </w:rPr>
        <w:t>ای که نمیرند، می</w:t>
      </w:r>
      <w:r w:rsidR="00B11CEA">
        <w:rPr>
          <w:rStyle w:val="Char0"/>
          <w:rFonts w:hint="cs"/>
          <w:rtl/>
        </w:rPr>
        <w:t>‌</w:t>
      </w:r>
      <w:r w:rsidRPr="00FC126B">
        <w:rPr>
          <w:rStyle w:val="Char0"/>
          <w:rFonts w:hint="cs"/>
          <w:rtl/>
        </w:rPr>
        <w:t>خورند و در آنجا نه خویشاوندی و نه ارتباط و نه سرپرست مهربانی دارند.</w:t>
      </w:r>
      <w:r w:rsidRPr="00BC34A7">
        <w:rPr>
          <w:rStyle w:val="Char0"/>
          <w:vertAlign w:val="superscript"/>
          <w:rtl/>
        </w:rPr>
        <w:footnoteReference w:id="124"/>
      </w:r>
    </w:p>
    <w:p w:rsidR="00267555" w:rsidRPr="00FC126B" w:rsidRDefault="00267555" w:rsidP="00267555">
      <w:pPr>
        <w:ind w:firstLine="237"/>
        <w:jc w:val="both"/>
        <w:rPr>
          <w:rStyle w:val="Char0"/>
          <w:rtl/>
        </w:rPr>
      </w:pPr>
      <w:r w:rsidRPr="00FC126B">
        <w:rPr>
          <w:rStyle w:val="Char0"/>
          <w:rFonts w:hint="cs"/>
          <w:rtl/>
        </w:rPr>
        <w:t>امّا زن مسلمان هر اندازه که مسن و سالخورده شود، احترام و حقوقش بیشتر می</w:t>
      </w:r>
      <w:r w:rsidR="00B11CEA">
        <w:rPr>
          <w:rStyle w:val="Char0"/>
          <w:rFonts w:hint="cs"/>
          <w:rtl/>
        </w:rPr>
        <w:t>‌</w:t>
      </w:r>
      <w:r w:rsidRPr="00FC126B">
        <w:rPr>
          <w:rStyle w:val="Char0"/>
          <w:rFonts w:hint="cs"/>
          <w:rtl/>
        </w:rPr>
        <w:t>گردد و فرزندان و خویشاوندانش برای نیکی به وی- همچون گذشته- با یکدیگر رقابت می</w:t>
      </w:r>
      <w:r w:rsidR="00B11CEA">
        <w:rPr>
          <w:rStyle w:val="Char0"/>
          <w:rFonts w:hint="cs"/>
          <w:rtl/>
        </w:rPr>
        <w:t>‌</w:t>
      </w:r>
      <w:r w:rsidRPr="00FC126B">
        <w:rPr>
          <w:rStyle w:val="Char0"/>
          <w:rFonts w:hint="cs"/>
          <w:rtl/>
        </w:rPr>
        <w:t>کنند، چون آنچه بر عهدۀ او بوده را انجام داده و حقوقی که بر گردن فرزندان، نوه</w:t>
      </w:r>
      <w:r w:rsidR="00B11CEA">
        <w:rPr>
          <w:rStyle w:val="Char0"/>
          <w:rFonts w:hint="cs"/>
          <w:rtl/>
        </w:rPr>
        <w:t>‌</w:t>
      </w:r>
      <w:r w:rsidRPr="00FC126B">
        <w:rPr>
          <w:rStyle w:val="Char0"/>
          <w:rFonts w:hint="cs"/>
          <w:rtl/>
        </w:rPr>
        <w:t>ها، خانواده و جامعه داشته، برایش باقی مانده است.</w:t>
      </w:r>
    </w:p>
    <w:p w:rsidR="00267555" w:rsidRPr="00FC126B" w:rsidRDefault="00267555" w:rsidP="00267555">
      <w:pPr>
        <w:ind w:firstLine="237"/>
        <w:jc w:val="both"/>
        <w:rPr>
          <w:rStyle w:val="Char0"/>
          <w:rtl/>
        </w:rPr>
      </w:pPr>
      <w:r w:rsidRPr="00FC126B">
        <w:rPr>
          <w:rStyle w:val="Char0"/>
          <w:rFonts w:hint="cs"/>
          <w:rtl/>
        </w:rPr>
        <w:t>باور به اینکه عفّت و پوشش عقب</w:t>
      </w:r>
      <w:r w:rsidR="00B11CEA">
        <w:rPr>
          <w:rStyle w:val="Char0"/>
          <w:rFonts w:hint="cs"/>
          <w:rtl/>
        </w:rPr>
        <w:t>‌</w:t>
      </w:r>
      <w:r w:rsidRPr="00FC126B">
        <w:rPr>
          <w:rStyle w:val="Char0"/>
          <w:rFonts w:hint="cs"/>
          <w:rtl/>
        </w:rPr>
        <w:t>ماندگی است، گمانی باطل بوده و بلکه خودآرایی و بی</w:t>
      </w:r>
      <w:r w:rsidR="00B11CEA">
        <w:rPr>
          <w:rStyle w:val="Char0"/>
          <w:rFonts w:hint="cs"/>
          <w:rtl/>
        </w:rPr>
        <w:t>‌</w:t>
      </w:r>
      <w:r w:rsidRPr="00FC126B">
        <w:rPr>
          <w:rStyle w:val="Char0"/>
          <w:rFonts w:hint="cs"/>
          <w:rtl/>
        </w:rPr>
        <w:t>حجابی، بدبختی و عذاب و عین عقب</w:t>
      </w:r>
      <w:r w:rsidR="00B11CEA">
        <w:rPr>
          <w:rStyle w:val="Char0"/>
          <w:rFonts w:hint="cs"/>
          <w:rtl/>
        </w:rPr>
        <w:t>‌</w:t>
      </w:r>
      <w:r w:rsidRPr="00FC126B">
        <w:rPr>
          <w:rStyle w:val="Char0"/>
          <w:rFonts w:hint="cs"/>
          <w:rtl/>
        </w:rPr>
        <w:t>ماندگی است. اگر به دنبال دلیل هستی، به پستی و تباهی اراذل و افراد لخت و بی</w:t>
      </w:r>
      <w:r w:rsidR="00B11CEA">
        <w:rPr>
          <w:rStyle w:val="Char0"/>
          <w:rFonts w:hint="cs"/>
          <w:rtl/>
        </w:rPr>
        <w:t>‌</w:t>
      </w:r>
      <w:r w:rsidRPr="00FC126B">
        <w:rPr>
          <w:rStyle w:val="Char0"/>
          <w:rFonts w:hint="cs"/>
          <w:rtl/>
        </w:rPr>
        <w:t>بند و باری که در فسادخانه</w:t>
      </w:r>
      <w:r w:rsidR="00B11CEA">
        <w:rPr>
          <w:rStyle w:val="Char0"/>
          <w:rFonts w:hint="cs"/>
          <w:rtl/>
        </w:rPr>
        <w:t>‌</w:t>
      </w:r>
      <w:r w:rsidRPr="00FC126B">
        <w:rPr>
          <w:rStyle w:val="Char0"/>
          <w:rFonts w:hint="cs"/>
          <w:rtl/>
        </w:rPr>
        <w:t>ها همچون حیوان زندگی می</w:t>
      </w:r>
      <w:r w:rsidR="00B11CEA">
        <w:rPr>
          <w:rStyle w:val="Char0"/>
          <w:rFonts w:hint="cs"/>
          <w:rtl/>
        </w:rPr>
        <w:t>‌</w:t>
      </w:r>
      <w:r w:rsidRPr="00FC126B">
        <w:rPr>
          <w:rStyle w:val="Char0"/>
          <w:rFonts w:hint="cs"/>
          <w:rtl/>
        </w:rPr>
        <w:t>کنند، بنگر که تنها پس از</w:t>
      </w:r>
      <w:r w:rsidR="001778A6">
        <w:rPr>
          <w:rStyle w:val="Char0"/>
          <w:rFonts w:hint="cs"/>
          <w:rtl/>
        </w:rPr>
        <w:t xml:space="preserve"> </w:t>
      </w:r>
      <w:r w:rsidRPr="00FC126B">
        <w:rPr>
          <w:rStyle w:val="Char0"/>
          <w:rFonts w:hint="cs"/>
          <w:rtl/>
        </w:rPr>
        <w:t>انتخاب پوشش و پاکدامنی، توانستند راه تمدّن و پیشرفت را طی کنند.</w:t>
      </w:r>
    </w:p>
    <w:p w:rsidR="00267555" w:rsidRPr="00FC126B" w:rsidRDefault="00267555" w:rsidP="00267555">
      <w:pPr>
        <w:ind w:firstLine="237"/>
        <w:jc w:val="both"/>
        <w:rPr>
          <w:rStyle w:val="Char0"/>
          <w:rtl/>
        </w:rPr>
      </w:pPr>
      <w:r w:rsidRPr="00FC126B">
        <w:rPr>
          <w:rStyle w:val="Char0"/>
          <w:rFonts w:hint="cs"/>
          <w:rtl/>
        </w:rPr>
        <w:t>اگر انسان به پیشرفتشان دقّت کند، می</w:t>
      </w:r>
      <w:r w:rsidR="00B11CEA">
        <w:rPr>
          <w:rStyle w:val="Char0"/>
          <w:rFonts w:hint="cs"/>
          <w:rtl/>
        </w:rPr>
        <w:t>‌</w:t>
      </w:r>
      <w:r w:rsidRPr="00FC126B">
        <w:rPr>
          <w:rStyle w:val="Char0"/>
          <w:rFonts w:hint="cs"/>
          <w:rtl/>
        </w:rPr>
        <w:t>بیند هر اندازه که در تمدّن و فرهنگ رشد کرده</w:t>
      </w:r>
      <w:r w:rsidR="00B11CEA">
        <w:rPr>
          <w:rStyle w:val="Char0"/>
          <w:rFonts w:hint="cs"/>
          <w:rtl/>
        </w:rPr>
        <w:t>‌</w:t>
      </w:r>
      <w:r w:rsidRPr="00FC126B">
        <w:rPr>
          <w:rStyle w:val="Char0"/>
          <w:rFonts w:hint="cs"/>
          <w:rtl/>
        </w:rPr>
        <w:t>اند، به همان اندازه پوشش بدنشان بیشتر شده و نیز می</w:t>
      </w:r>
      <w:r w:rsidR="00B11CEA">
        <w:rPr>
          <w:rStyle w:val="Char0"/>
          <w:rFonts w:hint="cs"/>
          <w:rtl/>
        </w:rPr>
        <w:t>‌</w:t>
      </w:r>
      <w:r w:rsidRPr="00FC126B">
        <w:rPr>
          <w:rStyle w:val="Char0"/>
          <w:rFonts w:hint="cs"/>
          <w:rtl/>
        </w:rPr>
        <w:t>بینیم که تمدّن غربی این راه عقب</w:t>
      </w:r>
      <w:r w:rsidR="00B11CEA">
        <w:rPr>
          <w:rStyle w:val="Char0"/>
          <w:rFonts w:hint="cs"/>
          <w:rtl/>
        </w:rPr>
        <w:t>‌</w:t>
      </w:r>
      <w:r w:rsidRPr="00FC126B">
        <w:rPr>
          <w:rStyle w:val="Char0"/>
          <w:rFonts w:hint="cs"/>
          <w:rtl/>
        </w:rPr>
        <w:t>ماندگی را پلّه</w:t>
      </w:r>
      <w:r w:rsidR="00B11CEA">
        <w:rPr>
          <w:rStyle w:val="Char0"/>
          <w:rFonts w:hint="cs"/>
          <w:rtl/>
        </w:rPr>
        <w:t>‌</w:t>
      </w:r>
      <w:r w:rsidRPr="00FC126B">
        <w:rPr>
          <w:rStyle w:val="Char0"/>
          <w:rFonts w:hint="cs"/>
          <w:rtl/>
        </w:rPr>
        <w:t>پلّه طی کرد و سرنگون شد تا اینکه مردم برخی از شهرها پس از جنگ جهانی اول، کم</w:t>
      </w:r>
      <w:r w:rsidR="00B11CEA">
        <w:rPr>
          <w:rStyle w:val="Char0"/>
          <w:rFonts w:hint="cs"/>
          <w:rtl/>
        </w:rPr>
        <w:t>‌</w:t>
      </w:r>
      <w:r w:rsidRPr="00FC126B">
        <w:rPr>
          <w:rStyle w:val="Char0"/>
          <w:rFonts w:hint="cs"/>
          <w:rtl/>
        </w:rPr>
        <w:t>کم به عریانی کامل رسیدند و سپس در سال</w:t>
      </w:r>
      <w:r w:rsidR="00B11CEA">
        <w:rPr>
          <w:rStyle w:val="Char0"/>
          <w:rFonts w:hint="cs"/>
          <w:rtl/>
        </w:rPr>
        <w:t>‌</w:t>
      </w:r>
      <w:r w:rsidRPr="00FC126B">
        <w:rPr>
          <w:rStyle w:val="Char0"/>
          <w:rFonts w:hint="cs"/>
          <w:rtl/>
        </w:rPr>
        <w:t>های اخیر این بیماری و مشکل وخیم</w:t>
      </w:r>
      <w:r w:rsidR="00B11CEA">
        <w:rPr>
          <w:rStyle w:val="Char0"/>
          <w:rFonts w:hint="cs"/>
          <w:rtl/>
        </w:rPr>
        <w:t>‌</w:t>
      </w:r>
      <w:r w:rsidRPr="00FC126B">
        <w:rPr>
          <w:rStyle w:val="Char0"/>
          <w:rFonts w:hint="cs"/>
          <w:rtl/>
        </w:rPr>
        <w:t>تر و بحرانی</w:t>
      </w:r>
      <w:r w:rsidR="00B11CEA">
        <w:rPr>
          <w:rStyle w:val="Char0"/>
          <w:rFonts w:hint="cs"/>
          <w:rtl/>
        </w:rPr>
        <w:t>‌</w:t>
      </w:r>
      <w:r w:rsidRPr="00FC126B">
        <w:rPr>
          <w:rStyle w:val="Char0"/>
          <w:rFonts w:hint="cs"/>
          <w:rtl/>
        </w:rPr>
        <w:t>تر شد.</w:t>
      </w:r>
      <w:r w:rsidRPr="00BC34A7">
        <w:rPr>
          <w:rStyle w:val="Char0"/>
          <w:vertAlign w:val="superscript"/>
          <w:rtl/>
        </w:rPr>
        <w:footnoteReference w:id="125"/>
      </w:r>
    </w:p>
    <w:p w:rsidR="00267555" w:rsidRPr="00FC126B" w:rsidRDefault="00267555" w:rsidP="00267555">
      <w:pPr>
        <w:ind w:firstLine="237"/>
        <w:jc w:val="both"/>
        <w:rPr>
          <w:rStyle w:val="Char0"/>
          <w:rtl/>
        </w:rPr>
      </w:pPr>
      <w:r w:rsidRPr="00FC126B">
        <w:rPr>
          <w:rStyle w:val="Char0"/>
          <w:rFonts w:hint="cs"/>
          <w:rtl/>
        </w:rPr>
        <w:t>بر این اساس، منزلت و مقام بزرگ زن مسلمان و مقدار تباهی و آوارگی او زمانی که از دین اسلام دور شود، برای ما روشن می</w:t>
      </w:r>
      <w:r w:rsidR="00B11CEA">
        <w:rPr>
          <w:rStyle w:val="Char0"/>
          <w:rFonts w:hint="cs"/>
          <w:rtl/>
        </w:rPr>
        <w:t>‌</w:t>
      </w:r>
      <w:r w:rsidRPr="00FC126B">
        <w:rPr>
          <w:rStyle w:val="Char0"/>
          <w:rFonts w:hint="cs"/>
          <w:rtl/>
        </w:rPr>
        <w:t>گردد.</w:t>
      </w:r>
    </w:p>
    <w:p w:rsidR="00885F75" w:rsidRDefault="00267555" w:rsidP="000E65FE">
      <w:pPr>
        <w:ind w:firstLine="237"/>
        <w:jc w:val="both"/>
        <w:rPr>
          <w:rStyle w:val="Char0"/>
          <w:rtl/>
        </w:rPr>
      </w:pPr>
      <w:r w:rsidRPr="00FC126B">
        <w:rPr>
          <w:rStyle w:val="Char0"/>
          <w:rFonts w:hint="cs"/>
          <w:rtl/>
        </w:rPr>
        <w:t>مطالبی مختصر و نمونه</w:t>
      </w:r>
      <w:r w:rsidR="00B11CEA">
        <w:rPr>
          <w:rStyle w:val="Char0"/>
          <w:rFonts w:hint="cs"/>
          <w:rtl/>
        </w:rPr>
        <w:t>‌</w:t>
      </w:r>
      <w:r w:rsidRPr="00FC126B">
        <w:rPr>
          <w:rStyle w:val="Char0"/>
          <w:rFonts w:hint="cs"/>
          <w:rtl/>
        </w:rPr>
        <w:t>هایی کوتاه از اکرام و احترام زن در اسلام بیان گردید.</w:t>
      </w:r>
    </w:p>
    <w:p w:rsidR="00885F75" w:rsidRDefault="00885F75" w:rsidP="00885F75">
      <w:pPr>
        <w:pStyle w:val="a0"/>
        <w:rPr>
          <w:rStyle w:val="Char0"/>
          <w:rtl/>
        </w:rPr>
        <w:sectPr w:rsidR="00885F75" w:rsidSect="007B2AD7">
          <w:headerReference w:type="default" r:id="rId34"/>
          <w:footnotePr>
            <w:numRestart w:val="eachPage"/>
          </w:footnotePr>
          <w:pgSz w:w="9356" w:h="13608" w:code="9"/>
          <w:pgMar w:top="567" w:right="1134" w:bottom="851" w:left="1134" w:header="454" w:footer="0" w:gutter="0"/>
          <w:cols w:space="708"/>
          <w:titlePg/>
          <w:bidi/>
          <w:rtlGutter/>
          <w:docGrid w:linePitch="360"/>
        </w:sectPr>
      </w:pPr>
    </w:p>
    <w:p w:rsidR="00267555" w:rsidRPr="00631EFB" w:rsidRDefault="00885F75" w:rsidP="00885F75">
      <w:pPr>
        <w:pStyle w:val="a1"/>
        <w:rPr>
          <w:rtl/>
        </w:rPr>
      </w:pPr>
      <w:bookmarkStart w:id="96" w:name="_Toc466045712"/>
      <w:bookmarkStart w:id="97" w:name="_Toc469923002"/>
      <w:r>
        <w:rPr>
          <w:rFonts w:hint="cs"/>
          <w:rtl/>
        </w:rPr>
        <w:t xml:space="preserve">17. </w:t>
      </w:r>
      <w:r w:rsidR="00267555" w:rsidRPr="00631EFB">
        <w:rPr>
          <w:rtl/>
        </w:rPr>
        <w:t>ازدواج در اسلام</w:t>
      </w:r>
      <w:bookmarkEnd w:id="96"/>
      <w:bookmarkEnd w:id="97"/>
    </w:p>
    <w:p w:rsidR="00267555" w:rsidRPr="00FC126B" w:rsidRDefault="00267555" w:rsidP="00267555">
      <w:pPr>
        <w:ind w:firstLine="237"/>
        <w:jc w:val="both"/>
        <w:rPr>
          <w:rStyle w:val="Char0"/>
          <w:rtl/>
        </w:rPr>
      </w:pPr>
      <w:r w:rsidRPr="00FC126B">
        <w:rPr>
          <w:rStyle w:val="Char0"/>
          <w:rFonts w:hint="cs"/>
          <w:rtl/>
        </w:rPr>
        <w:t>ازدواج در اسلام، رابطه</w:t>
      </w:r>
      <w:r w:rsidR="00B11CEA">
        <w:rPr>
          <w:rStyle w:val="Char0"/>
          <w:rFonts w:hint="cs"/>
          <w:rtl/>
        </w:rPr>
        <w:t>‌</w:t>
      </w:r>
      <w:r w:rsidRPr="00FC126B">
        <w:rPr>
          <w:rStyle w:val="Char0"/>
          <w:rFonts w:hint="cs"/>
          <w:rtl/>
        </w:rPr>
        <w:t>ای مقدّس و پیمانی محکم به شمار می</w:t>
      </w:r>
      <w:r w:rsidR="00B11CEA">
        <w:rPr>
          <w:rStyle w:val="Char0"/>
          <w:rFonts w:hint="cs"/>
          <w:rtl/>
        </w:rPr>
        <w:t>‌</w:t>
      </w:r>
      <w:r w:rsidRPr="00FC126B">
        <w:rPr>
          <w:rStyle w:val="Char0"/>
          <w:rFonts w:hint="cs"/>
          <w:rtl/>
        </w:rPr>
        <w:t>رود که فطرت</w:t>
      </w:r>
      <w:r w:rsidR="00B11CEA">
        <w:rPr>
          <w:rStyle w:val="Char0"/>
          <w:rFonts w:hint="cs"/>
          <w:rtl/>
        </w:rPr>
        <w:t>‌</w:t>
      </w:r>
      <w:r w:rsidRPr="00FC126B">
        <w:rPr>
          <w:rStyle w:val="Char0"/>
          <w:rFonts w:hint="cs"/>
          <w:rtl/>
        </w:rPr>
        <w:t>های سلیم متمایل به آن بوده و شرایع استوار مردم را به سوی آن فرا می</w:t>
      </w:r>
      <w:r w:rsidR="00B11CEA">
        <w:rPr>
          <w:rStyle w:val="Char0"/>
          <w:rFonts w:hint="cs"/>
          <w:rtl/>
        </w:rPr>
        <w:t>‌</w:t>
      </w:r>
      <w:r w:rsidRPr="00FC126B">
        <w:rPr>
          <w:rStyle w:val="Char0"/>
          <w:rFonts w:hint="cs"/>
          <w:rtl/>
        </w:rPr>
        <w:t xml:space="preserve">خوانند. </w:t>
      </w:r>
    </w:p>
    <w:p w:rsidR="00267555" w:rsidRPr="00FC126B" w:rsidRDefault="00267555" w:rsidP="00267555">
      <w:pPr>
        <w:ind w:firstLine="237"/>
        <w:jc w:val="both"/>
        <w:rPr>
          <w:rStyle w:val="Char0"/>
          <w:rtl/>
        </w:rPr>
      </w:pPr>
      <w:r w:rsidRPr="00FC126B">
        <w:rPr>
          <w:rStyle w:val="Char0"/>
          <w:rFonts w:hint="cs"/>
          <w:rtl/>
        </w:rPr>
        <w:t>نفوس بشر همواره در این زمینه هماهنگ با فطرت بوده و خواستۀ حکمت را پاسخ گفته</w:t>
      </w:r>
      <w:r w:rsidR="00B11CEA">
        <w:rPr>
          <w:rStyle w:val="Char0"/>
          <w:rFonts w:hint="cs"/>
          <w:rtl/>
        </w:rPr>
        <w:t>‌</w:t>
      </w:r>
      <w:r w:rsidRPr="00FC126B">
        <w:rPr>
          <w:rStyle w:val="Char0"/>
          <w:rFonts w:hint="cs"/>
          <w:rtl/>
        </w:rPr>
        <w:t>اند. ازدواج باعث آرامش، مودّت و مهربانی، جمع پراکندگی</w:t>
      </w:r>
      <w:r w:rsidR="00B11CEA">
        <w:rPr>
          <w:rStyle w:val="Char0"/>
          <w:rFonts w:hint="cs"/>
          <w:rtl/>
        </w:rPr>
        <w:t>‌</w:t>
      </w:r>
      <w:r w:rsidRPr="00FC126B">
        <w:rPr>
          <w:rStyle w:val="Char0"/>
          <w:rFonts w:hint="cs"/>
          <w:rtl/>
        </w:rPr>
        <w:t>ها، آسودگی و راحتی دل و تولید مثل می</w:t>
      </w:r>
      <w:r w:rsidR="00B11CEA">
        <w:rPr>
          <w:rStyle w:val="Char0"/>
          <w:rFonts w:hint="cs"/>
          <w:rtl/>
        </w:rPr>
        <w:t>‌</w:t>
      </w:r>
      <w:r w:rsidRPr="00FC126B">
        <w:rPr>
          <w:rStyle w:val="Char0"/>
          <w:rFonts w:hint="cs"/>
          <w:rtl/>
        </w:rPr>
        <w:t>شود.</w:t>
      </w:r>
    </w:p>
    <w:p w:rsidR="00267555" w:rsidRPr="00FC126B" w:rsidRDefault="00267555" w:rsidP="00267555">
      <w:pPr>
        <w:ind w:firstLine="237"/>
        <w:jc w:val="both"/>
        <w:rPr>
          <w:rStyle w:val="Char0"/>
          <w:rtl/>
        </w:rPr>
      </w:pPr>
      <w:r w:rsidRPr="00FC126B">
        <w:rPr>
          <w:rStyle w:val="Char0"/>
          <w:rFonts w:hint="cs"/>
          <w:rtl/>
        </w:rPr>
        <w:t>خوشی و بهرۀ زندگی با ازدواجی سعادتمند و خوش محقّق می</w:t>
      </w:r>
      <w:r w:rsidR="00B11CEA">
        <w:rPr>
          <w:rStyle w:val="Char0"/>
          <w:rFonts w:hint="cs"/>
          <w:rtl/>
        </w:rPr>
        <w:t>‌</w:t>
      </w:r>
      <w:r w:rsidRPr="00FC126B">
        <w:rPr>
          <w:rStyle w:val="Char0"/>
          <w:rFonts w:hint="cs"/>
          <w:rtl/>
        </w:rPr>
        <w:t>گردد و سعادت و رستگاری زن و مرد زمانی حاصل می</w:t>
      </w:r>
      <w:r w:rsidR="00B11CEA">
        <w:rPr>
          <w:rStyle w:val="Char0"/>
          <w:rFonts w:hint="cs"/>
          <w:rtl/>
        </w:rPr>
        <w:t>‌</w:t>
      </w:r>
      <w:r w:rsidRPr="00FC126B">
        <w:rPr>
          <w:rStyle w:val="Char0"/>
          <w:rFonts w:hint="cs"/>
          <w:rtl/>
        </w:rPr>
        <w:t>شود که هر دو دارای دینی صحیح و اخلاقی نرم باشند و محبّتی پاک و صمیمانه در میانشان برقرار باشد و حقوق یکدیگر را رعایت نمایند و هر یک از آنان، خیرخواه دیگری باشد.</w:t>
      </w:r>
    </w:p>
    <w:p w:rsidR="00267555" w:rsidRPr="00FC126B" w:rsidRDefault="00267555" w:rsidP="00267555">
      <w:pPr>
        <w:ind w:firstLine="237"/>
        <w:jc w:val="both"/>
        <w:rPr>
          <w:rStyle w:val="Char0"/>
          <w:rtl/>
        </w:rPr>
      </w:pPr>
      <w:r w:rsidRPr="00FC126B">
        <w:rPr>
          <w:rStyle w:val="Char0"/>
          <w:rFonts w:hint="cs"/>
          <w:rtl/>
        </w:rPr>
        <w:t>اگر هر یک از زن و شوهر تکالیف خود را به نحو احسن انجام دهند، خوشحالی و خوشبختی به وجود می</w:t>
      </w:r>
      <w:r w:rsidR="00B11CEA">
        <w:rPr>
          <w:rStyle w:val="Char0"/>
          <w:rFonts w:hint="cs"/>
          <w:rtl/>
        </w:rPr>
        <w:t>‌</w:t>
      </w:r>
      <w:r w:rsidRPr="00FC126B">
        <w:rPr>
          <w:rStyle w:val="Char0"/>
          <w:rFonts w:hint="cs"/>
          <w:rtl/>
        </w:rPr>
        <w:t>آید و مشکلات کم یا برطرف می</w:t>
      </w:r>
      <w:r w:rsidR="00B11CEA">
        <w:rPr>
          <w:rStyle w:val="Char0"/>
          <w:rFonts w:hint="cs"/>
          <w:rtl/>
        </w:rPr>
        <w:t>‌</w:t>
      </w:r>
      <w:r w:rsidRPr="00FC126B">
        <w:rPr>
          <w:rStyle w:val="Char0"/>
          <w:rFonts w:hint="cs"/>
          <w:rtl/>
        </w:rPr>
        <w:t>گردد و این مورد تاثیر فراوانی در اصلاح خانواده و تقویّت مسلمانان دارد، زیرا اصلاح خانواده</w:t>
      </w:r>
      <w:r w:rsidR="00B11CEA">
        <w:rPr>
          <w:rStyle w:val="Char0"/>
          <w:rFonts w:hint="cs"/>
          <w:rtl/>
        </w:rPr>
        <w:t>‌</w:t>
      </w:r>
      <w:r w:rsidRPr="00FC126B">
        <w:rPr>
          <w:rStyle w:val="Char0"/>
          <w:rFonts w:hint="cs"/>
          <w:rtl/>
        </w:rPr>
        <w:t>ها باعث اصلاح جامعۀ اسلامی شده و اصلاح این جامعه بزرگ</w:t>
      </w:r>
      <w:r w:rsidR="00B11CEA">
        <w:rPr>
          <w:rStyle w:val="Char0"/>
          <w:rFonts w:hint="cs"/>
          <w:rtl/>
        </w:rPr>
        <w:t>‌</w:t>
      </w:r>
      <w:r w:rsidRPr="00FC126B">
        <w:rPr>
          <w:rStyle w:val="Char0"/>
          <w:rFonts w:hint="cs"/>
          <w:rtl/>
        </w:rPr>
        <w:t>ترین علّت عزّت، سعادت و کرامت آن است.</w:t>
      </w:r>
    </w:p>
    <w:p w:rsidR="00267555" w:rsidRPr="00FC126B" w:rsidRDefault="00267555" w:rsidP="00267555">
      <w:pPr>
        <w:ind w:firstLine="237"/>
        <w:jc w:val="both"/>
        <w:rPr>
          <w:rStyle w:val="Char0"/>
          <w:rtl/>
        </w:rPr>
      </w:pPr>
      <w:r w:rsidRPr="00FC126B">
        <w:rPr>
          <w:rStyle w:val="Char0"/>
          <w:rFonts w:hint="cs"/>
          <w:rtl/>
        </w:rPr>
        <w:t>به همین سبب، اسلام به حفاظت و اصلاح و استحکام رابطۀ زناشویی و احاطۀ آن با آنچه سبب پایداری و برتری</w:t>
      </w:r>
      <w:r w:rsidR="00B11CEA">
        <w:rPr>
          <w:rStyle w:val="Char0"/>
          <w:rtl/>
        </w:rPr>
        <w:t>‌</w:t>
      </w:r>
      <w:r w:rsidRPr="00FC126B">
        <w:rPr>
          <w:rStyle w:val="Char0"/>
          <w:rFonts w:hint="cs"/>
          <w:rtl/>
        </w:rPr>
        <w:t>اش شود، توجّه نموده است.</w:t>
      </w:r>
      <w:r w:rsidRPr="00BC34A7">
        <w:rPr>
          <w:rStyle w:val="Char0"/>
          <w:vertAlign w:val="superscript"/>
          <w:rtl/>
        </w:rPr>
        <w:footnoteReference w:id="126"/>
      </w:r>
    </w:p>
    <w:p w:rsidR="00267555" w:rsidRPr="00FC126B" w:rsidRDefault="00267555" w:rsidP="00267555">
      <w:pPr>
        <w:ind w:firstLine="237"/>
        <w:jc w:val="both"/>
        <w:rPr>
          <w:rStyle w:val="Char0"/>
          <w:rtl/>
        </w:rPr>
      </w:pPr>
      <w:r w:rsidRPr="00FC126B">
        <w:rPr>
          <w:rStyle w:val="Char0"/>
          <w:rtl/>
        </w:rPr>
        <w:t>در این مبحث، مطالبی دربارۀ مشروعیّت ازدواج در اسلام و حکمت و احکام آن بیان می</w:t>
      </w:r>
      <w:r w:rsidR="00B11CEA">
        <w:rPr>
          <w:rStyle w:val="Char0"/>
          <w:rtl/>
        </w:rPr>
        <w:t>‌</w:t>
      </w:r>
      <w:r w:rsidRPr="00FC126B">
        <w:rPr>
          <w:rStyle w:val="Char0"/>
          <w:rtl/>
        </w:rPr>
        <w:t>گردد.</w:t>
      </w:r>
    </w:p>
    <w:p w:rsidR="00267555" w:rsidRPr="00631EFB" w:rsidRDefault="00267555" w:rsidP="00CB0A18">
      <w:pPr>
        <w:pStyle w:val="a2"/>
        <w:keepNext w:val="0"/>
        <w:widowControl w:val="0"/>
        <w:rPr>
          <w:rtl/>
        </w:rPr>
      </w:pPr>
      <w:bookmarkStart w:id="98" w:name="_Toc466045713"/>
      <w:bookmarkStart w:id="99" w:name="_Toc469923003"/>
      <w:r w:rsidRPr="00631EFB">
        <w:rPr>
          <w:rtl/>
        </w:rPr>
        <w:t>17-1. مشروعیّت ازدواج در اسلام</w:t>
      </w:r>
      <w:bookmarkEnd w:id="98"/>
      <w:bookmarkEnd w:id="99"/>
    </w:p>
    <w:p w:rsidR="00267555" w:rsidRPr="00FC126B" w:rsidRDefault="00267555" w:rsidP="00CB0A18">
      <w:pPr>
        <w:widowControl w:val="0"/>
        <w:ind w:firstLine="237"/>
        <w:jc w:val="both"/>
        <w:rPr>
          <w:rStyle w:val="Char0"/>
          <w:rtl/>
        </w:rPr>
      </w:pPr>
      <w:r w:rsidRPr="00FC126B">
        <w:rPr>
          <w:rStyle w:val="Char0"/>
          <w:rFonts w:hint="cs"/>
          <w:rtl/>
        </w:rPr>
        <w:t>از دیدگاه اسلام، ازدواج امری جایز بوده و کم</w:t>
      </w:r>
      <w:r w:rsidR="00B11CEA">
        <w:rPr>
          <w:rStyle w:val="Char0"/>
          <w:rFonts w:hint="cs"/>
          <w:rtl/>
        </w:rPr>
        <w:t>‌</w:t>
      </w:r>
      <w:r w:rsidRPr="00FC126B">
        <w:rPr>
          <w:rStyle w:val="Char0"/>
          <w:rFonts w:hint="cs"/>
          <w:rtl/>
        </w:rPr>
        <w:t>ترین درجۀ مشروعیّت آن، جواز و اباحت است.</w:t>
      </w:r>
    </w:p>
    <w:p w:rsidR="00267555" w:rsidRPr="00FC126B" w:rsidRDefault="00267555" w:rsidP="000E65FE">
      <w:pPr>
        <w:pStyle w:val="a0"/>
        <w:rPr>
          <w:rStyle w:val="Char0"/>
          <w:rtl/>
        </w:rPr>
      </w:pPr>
      <w:r w:rsidRPr="00FC126B">
        <w:rPr>
          <w:rStyle w:val="Char0"/>
          <w:rFonts w:hint="cs"/>
          <w:rtl/>
        </w:rPr>
        <w:t>کسی که دلایل شرعی را بررسی نماید، می</w:t>
      </w:r>
      <w:r w:rsidR="00B11CEA">
        <w:rPr>
          <w:rStyle w:val="Char0"/>
          <w:rFonts w:hint="cs"/>
          <w:rtl/>
        </w:rPr>
        <w:t>‌</w:t>
      </w:r>
      <w:r w:rsidRPr="00FC126B">
        <w:rPr>
          <w:rStyle w:val="Char0"/>
          <w:rFonts w:hint="cs"/>
          <w:rtl/>
        </w:rPr>
        <w:t xml:space="preserve">بیند که فقط دلالت بر جواز ندارند، بلکه بیانگر استحباب یا وجوب ازدواج نیز هستند. </w:t>
      </w:r>
    </w:p>
    <w:p w:rsidR="00267555" w:rsidRPr="00FC126B" w:rsidRDefault="00267555" w:rsidP="00CB0A18">
      <w:pPr>
        <w:widowControl w:val="0"/>
        <w:ind w:firstLine="237"/>
        <w:jc w:val="both"/>
        <w:rPr>
          <w:rStyle w:val="Char0"/>
          <w:rtl/>
        </w:rPr>
      </w:pPr>
      <w:r w:rsidRPr="00FC126B">
        <w:rPr>
          <w:rStyle w:val="Char0"/>
          <w:rFonts w:hint="cs"/>
          <w:rtl/>
        </w:rPr>
        <w:t>کسانی که قائل به فرضیّت یا وجوب عینی یا کفایی هستند، متونی که فرمان به ازدواج داده</w:t>
      </w:r>
      <w:r w:rsidR="00B11CEA">
        <w:rPr>
          <w:rStyle w:val="Char0"/>
          <w:rFonts w:hint="cs"/>
          <w:rtl/>
        </w:rPr>
        <w:t>‌</w:t>
      </w:r>
      <w:r w:rsidRPr="00FC126B">
        <w:rPr>
          <w:rStyle w:val="Char0"/>
          <w:rFonts w:hint="cs"/>
          <w:rtl/>
        </w:rPr>
        <w:t>اند را به عنوان دلیل می</w:t>
      </w:r>
      <w:r w:rsidR="00B11CEA">
        <w:rPr>
          <w:rStyle w:val="Char0"/>
          <w:rFonts w:hint="cs"/>
          <w:rtl/>
        </w:rPr>
        <w:t>‌</w:t>
      </w:r>
      <w:r w:rsidRPr="00FC126B">
        <w:rPr>
          <w:rStyle w:val="Char0"/>
          <w:rFonts w:hint="cs"/>
          <w:rtl/>
        </w:rPr>
        <w:t>آورند؛ مانند:</w:t>
      </w:r>
    </w:p>
    <w:p w:rsidR="00267555" w:rsidRPr="00D928BE" w:rsidRDefault="00267555" w:rsidP="00CB0A18">
      <w:pPr>
        <w:widowControl w:val="0"/>
        <w:ind w:firstLine="237"/>
        <w:jc w:val="both"/>
        <w:rPr>
          <w:rStyle w:val="Char8"/>
          <w:rtl/>
        </w:rPr>
      </w:pPr>
      <w:r w:rsidRPr="00631EFB">
        <w:rPr>
          <w:rFonts w:ascii="B lotus Unc" w:hAnsi="B lotus Unc" w:cs="Traditional Arabic"/>
          <w:rtl/>
        </w:rPr>
        <w:t>﴿</w:t>
      </w:r>
      <w:r w:rsidRPr="00D928BE">
        <w:rPr>
          <w:rStyle w:val="Char8"/>
          <w:rtl/>
        </w:rPr>
        <w:t>فَ</w:t>
      </w:r>
      <w:r w:rsidRPr="00D928BE">
        <w:rPr>
          <w:rStyle w:val="Char8"/>
          <w:rFonts w:hint="cs"/>
          <w:rtl/>
        </w:rPr>
        <w:t>ٱنكِحُواْ</w:t>
      </w:r>
      <w:r w:rsidRPr="00D928BE">
        <w:rPr>
          <w:rStyle w:val="Char8"/>
          <w:rtl/>
        </w:rPr>
        <w:t xml:space="preserve"> مَا طَابَ لَكُم مِّنَ </w:t>
      </w:r>
      <w:r w:rsidRPr="00D928BE">
        <w:rPr>
          <w:rStyle w:val="Char8"/>
          <w:rFonts w:hint="cs"/>
          <w:rtl/>
        </w:rPr>
        <w:t>ٱلنِّسَآءِ</w:t>
      </w:r>
      <w:r w:rsidRPr="00631EFB">
        <w:rPr>
          <w:rFonts w:ascii="B lotus Unc" w:hAnsi="B lotus Unc" w:cs="Traditional Arabic"/>
          <w:rtl/>
        </w:rPr>
        <w:t>﴾</w:t>
      </w:r>
      <w:r w:rsidRPr="00D928BE">
        <w:rPr>
          <w:rStyle w:val="Char8"/>
          <w:rtl/>
        </w:rPr>
        <w:t xml:space="preserve"> </w:t>
      </w:r>
      <w:r w:rsidRPr="00D928BE">
        <w:rPr>
          <w:rStyle w:val="Char"/>
          <w:rtl/>
        </w:rPr>
        <w:t>[الن</w:t>
      </w:r>
      <w:r w:rsidRPr="00D928BE">
        <w:rPr>
          <w:rStyle w:val="Char"/>
          <w:rFonts w:hint="cs"/>
          <w:rtl/>
        </w:rPr>
        <w:t>ّ</w:t>
      </w:r>
      <w:r w:rsidRPr="00D928BE">
        <w:rPr>
          <w:rStyle w:val="Char"/>
          <w:rtl/>
        </w:rPr>
        <w:t>ساء: 3]</w:t>
      </w:r>
      <w:r w:rsidRPr="00D928BE">
        <w:rPr>
          <w:rStyle w:val="Char8"/>
          <w:rtl/>
        </w:rPr>
        <w:t xml:space="preserve"> </w:t>
      </w:r>
    </w:p>
    <w:p w:rsidR="00267555" w:rsidRPr="00A14835" w:rsidRDefault="00267555" w:rsidP="00CB0A18">
      <w:pPr>
        <w:widowControl w:val="0"/>
        <w:ind w:firstLine="237"/>
        <w:jc w:val="both"/>
        <w:rPr>
          <w:rStyle w:val="Char5"/>
          <w:rtl/>
        </w:rPr>
      </w:pPr>
      <w:r w:rsidRPr="00A14835">
        <w:rPr>
          <w:rStyle w:val="Char5"/>
          <w:rtl/>
        </w:rPr>
        <w:t>«</w:t>
      </w:r>
      <w:r w:rsidRPr="00A14835">
        <w:rPr>
          <w:rStyle w:val="Char5"/>
          <w:rFonts w:hint="cs"/>
          <w:rtl/>
        </w:rPr>
        <w:t xml:space="preserve">پس </w:t>
      </w:r>
      <w:r w:rsidRPr="00A14835">
        <w:rPr>
          <w:rStyle w:val="Char5"/>
          <w:rtl/>
        </w:rPr>
        <w:t>با زنان</w:t>
      </w:r>
      <w:r w:rsidRPr="00A14835">
        <w:rPr>
          <w:rStyle w:val="Char5"/>
          <w:rFonts w:hint="cs"/>
          <w:rtl/>
        </w:rPr>
        <w:t>ی</w:t>
      </w:r>
      <w:r w:rsidRPr="00A14835">
        <w:rPr>
          <w:rStyle w:val="Char5"/>
          <w:rtl/>
        </w:rPr>
        <w:t xml:space="preserve"> [د</w:t>
      </w:r>
      <w:r w:rsidRPr="00A14835">
        <w:rPr>
          <w:rStyle w:val="Char5"/>
          <w:rFonts w:hint="cs"/>
          <w:rtl/>
        </w:rPr>
        <w:t>یگر</w:t>
      </w:r>
      <w:r w:rsidRPr="00A14835">
        <w:rPr>
          <w:rStyle w:val="Char5"/>
          <w:rtl/>
        </w:rPr>
        <w:t>] که مورد پسند شماست</w:t>
      </w:r>
      <w:r w:rsidRPr="00A14835">
        <w:rPr>
          <w:rStyle w:val="Char5"/>
          <w:rFonts w:hint="cs"/>
          <w:rtl/>
        </w:rPr>
        <w:t>،</w:t>
      </w:r>
      <w:r w:rsidRPr="00A14835">
        <w:rPr>
          <w:rStyle w:val="Char5"/>
          <w:rtl/>
        </w:rPr>
        <w:t xml:space="preserve"> ازدواج کن</w:t>
      </w:r>
      <w:r w:rsidRPr="00A14835">
        <w:rPr>
          <w:rStyle w:val="Char5"/>
          <w:rFonts w:hint="cs"/>
          <w:rtl/>
        </w:rPr>
        <w:t>ید.</w:t>
      </w:r>
      <w:r w:rsidRPr="00A14835">
        <w:rPr>
          <w:rStyle w:val="Char5"/>
          <w:rFonts w:hint="eastAsia"/>
          <w:rtl/>
        </w:rPr>
        <w:t>»</w:t>
      </w:r>
    </w:p>
    <w:p w:rsidR="00267555" w:rsidRPr="00D928BE" w:rsidRDefault="00267555" w:rsidP="00CB0A18">
      <w:pPr>
        <w:widowControl w:val="0"/>
        <w:ind w:firstLine="237"/>
        <w:jc w:val="both"/>
        <w:rPr>
          <w:rStyle w:val="Char8"/>
          <w:rtl/>
        </w:rPr>
      </w:pPr>
      <w:r w:rsidRPr="00631EFB">
        <w:rPr>
          <w:rFonts w:ascii="B lotus Unc" w:hAnsi="B lotus Unc" w:cs="Traditional Arabic"/>
          <w:rtl/>
        </w:rPr>
        <w:t>﴿</w:t>
      </w:r>
      <w:r w:rsidRPr="00D928BE">
        <w:rPr>
          <w:rStyle w:val="Char8"/>
          <w:rtl/>
        </w:rPr>
        <w:t xml:space="preserve">وَأَنكِحُواْ </w:t>
      </w:r>
      <w:r w:rsidRPr="00D928BE">
        <w:rPr>
          <w:rStyle w:val="Char8"/>
          <w:rFonts w:hint="cs"/>
          <w:rtl/>
        </w:rPr>
        <w:t>ٱلۡأَيَٰمَىٰ</w:t>
      </w:r>
      <w:r w:rsidRPr="00D928BE">
        <w:rPr>
          <w:rStyle w:val="Char8"/>
          <w:rtl/>
        </w:rPr>
        <w:t xml:space="preserve"> مِنكُمۡ</w:t>
      </w:r>
      <w:r w:rsidRPr="00631EFB">
        <w:rPr>
          <w:rFonts w:ascii="B lotus Unc" w:hAnsi="B lotus Unc" w:cs="Traditional Arabic"/>
          <w:rtl/>
        </w:rPr>
        <w:t>﴾</w:t>
      </w:r>
      <w:r w:rsidRPr="00D928BE">
        <w:rPr>
          <w:rStyle w:val="Char8"/>
          <w:rtl/>
        </w:rPr>
        <w:t xml:space="preserve"> </w:t>
      </w:r>
      <w:r w:rsidRPr="00D928BE">
        <w:rPr>
          <w:rStyle w:val="Char"/>
          <w:rtl/>
        </w:rPr>
        <w:t>[الن</w:t>
      </w:r>
      <w:r w:rsidRPr="00D928BE">
        <w:rPr>
          <w:rStyle w:val="Char"/>
          <w:rFonts w:hint="cs"/>
          <w:rtl/>
        </w:rPr>
        <w:t>ّ</w:t>
      </w:r>
      <w:r w:rsidRPr="00D928BE">
        <w:rPr>
          <w:rStyle w:val="Char"/>
          <w:rtl/>
        </w:rPr>
        <w:t>ور: 32]</w:t>
      </w:r>
      <w:r w:rsidRPr="00D928BE">
        <w:rPr>
          <w:rStyle w:val="Char8"/>
          <w:rtl/>
        </w:rPr>
        <w:t xml:space="preserve"> </w:t>
      </w:r>
    </w:p>
    <w:p w:rsidR="00267555" w:rsidRPr="00A14835" w:rsidRDefault="00267555" w:rsidP="00CB0A18">
      <w:pPr>
        <w:widowControl w:val="0"/>
        <w:ind w:firstLine="237"/>
        <w:jc w:val="both"/>
        <w:rPr>
          <w:rStyle w:val="Char5"/>
          <w:rtl/>
        </w:rPr>
      </w:pPr>
      <w:r w:rsidRPr="00A14835">
        <w:rPr>
          <w:rStyle w:val="Char5"/>
          <w:rtl/>
        </w:rPr>
        <w:t>«مردان و زنان مجر</w:t>
      </w:r>
      <w:r w:rsidRPr="00A14835">
        <w:rPr>
          <w:rStyle w:val="Char5"/>
          <w:rFonts w:hint="cs"/>
          <w:rtl/>
        </w:rPr>
        <w:t>ّ</w:t>
      </w:r>
      <w:r w:rsidRPr="00A14835">
        <w:rPr>
          <w:rStyle w:val="Char5"/>
          <w:rtl/>
        </w:rPr>
        <w:t>د [و ب</w:t>
      </w:r>
      <w:r w:rsidRPr="00A14835">
        <w:rPr>
          <w:rStyle w:val="Char5"/>
          <w:rFonts w:hint="cs"/>
          <w:rtl/>
        </w:rPr>
        <w:t>ی‌همسر</w:t>
      </w:r>
      <w:r w:rsidRPr="00A14835">
        <w:rPr>
          <w:rStyle w:val="Char5"/>
          <w:rtl/>
        </w:rPr>
        <w:t>] خود را همسر ده</w:t>
      </w:r>
      <w:r w:rsidRPr="00A14835">
        <w:rPr>
          <w:rStyle w:val="Char5"/>
          <w:rFonts w:hint="cs"/>
          <w:rtl/>
        </w:rPr>
        <w:t>ید.</w:t>
      </w:r>
      <w:r w:rsidRPr="00A14835">
        <w:rPr>
          <w:rStyle w:val="Char5"/>
          <w:rtl/>
        </w:rPr>
        <w:t>»</w:t>
      </w:r>
    </w:p>
    <w:p w:rsidR="00267555" w:rsidRPr="00FC126B" w:rsidRDefault="00267555" w:rsidP="00267555">
      <w:pPr>
        <w:ind w:firstLine="237"/>
        <w:jc w:val="both"/>
        <w:rPr>
          <w:rStyle w:val="Char0"/>
          <w:rtl/>
        </w:rPr>
      </w:pPr>
      <w:r w:rsidRPr="00FC126B">
        <w:rPr>
          <w:rStyle w:val="Char0"/>
          <w:rFonts w:hint="cs"/>
          <w:rtl/>
        </w:rPr>
        <w:t>و نیز این سخن پیامبر</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 xml:space="preserve">که فرمودند: </w:t>
      </w:r>
      <w:r w:rsidRPr="00B72ADF">
        <w:rPr>
          <w:rStyle w:val="Char7"/>
          <w:rtl/>
        </w:rPr>
        <w:t>«يَا مَعْشَرَ الشَّبَابِ، مَنِ اسْتَطَاعَ البَاءَةَ فَلْيَتَزَوَّجْ، فَإِنَّهُ أَغَضُّ لِلْبَصَرِ وَأَحْصَنُ لِلْفَرْجِ، وَمَنْ لَمْ يَسْتَطِعْ فَعَلَيْهِ بِالصَّوْمِ فَإِنَّهُ لَهُ وِجَاءٌ»</w:t>
      </w:r>
      <w:r w:rsidRPr="00BC34A7">
        <w:rPr>
          <w:rStyle w:val="Char0"/>
          <w:vertAlign w:val="superscript"/>
          <w:rtl/>
        </w:rPr>
        <w:footnoteReference w:id="127"/>
      </w:r>
      <w:r w:rsidRPr="00FC126B">
        <w:rPr>
          <w:rStyle w:val="Char0"/>
          <w:rFonts w:hint="cs"/>
          <w:rtl/>
        </w:rPr>
        <w:t>؛ «ای گروه جوانان! هر کس از شما که توانایی ازدواج را دارد، باید ازدواج کند، زیرا این کار بهتر چشم را [از گناه] می</w:t>
      </w:r>
      <w:r w:rsidR="00B11CEA">
        <w:rPr>
          <w:rStyle w:val="Char0"/>
          <w:rFonts w:hint="cs"/>
          <w:rtl/>
        </w:rPr>
        <w:t>‌</w:t>
      </w:r>
      <w:r w:rsidRPr="00FC126B">
        <w:rPr>
          <w:rStyle w:val="Char0"/>
          <w:rFonts w:hint="cs"/>
          <w:rtl/>
        </w:rPr>
        <w:t>پوشاند و شرمگاه را بهتر [از حرام] حفاظت می</w:t>
      </w:r>
      <w:r w:rsidR="00B11CEA">
        <w:rPr>
          <w:rStyle w:val="Char0"/>
          <w:rFonts w:hint="cs"/>
          <w:rtl/>
        </w:rPr>
        <w:t>‌</w:t>
      </w:r>
      <w:r w:rsidRPr="00FC126B">
        <w:rPr>
          <w:rStyle w:val="Char0"/>
          <w:rFonts w:hint="cs"/>
          <w:rtl/>
        </w:rPr>
        <w:t>کند و کسی که نتوانست [ازدواج نماید]، باید روزه بگیرد، چون برای او مهار [شهوت] است [و از میل جنسی وی می</w:t>
      </w:r>
      <w:r w:rsidR="00B11CEA">
        <w:rPr>
          <w:rStyle w:val="Char0"/>
          <w:rFonts w:hint="cs"/>
          <w:rtl/>
        </w:rPr>
        <w:t>‌</w:t>
      </w:r>
      <w:r w:rsidRPr="00FC126B">
        <w:rPr>
          <w:rStyle w:val="Char0"/>
          <w:rFonts w:hint="cs"/>
          <w:rtl/>
        </w:rPr>
        <w:t>کاهد].»</w:t>
      </w:r>
    </w:p>
    <w:p w:rsidR="00267555" w:rsidRPr="00FC126B" w:rsidRDefault="00267555" w:rsidP="00267555">
      <w:pPr>
        <w:ind w:firstLine="237"/>
        <w:jc w:val="both"/>
        <w:rPr>
          <w:rStyle w:val="Char0"/>
          <w:rtl/>
        </w:rPr>
      </w:pPr>
      <w:r w:rsidRPr="00FC126B">
        <w:rPr>
          <w:rStyle w:val="Char0"/>
          <w:rFonts w:hint="cs"/>
          <w:rtl/>
        </w:rPr>
        <w:t>از دیدگاه آنان، امر دلالت بر وجوب می</w:t>
      </w:r>
      <w:r w:rsidR="00B11CEA">
        <w:rPr>
          <w:rStyle w:val="Char0"/>
          <w:rFonts w:hint="cs"/>
          <w:rtl/>
        </w:rPr>
        <w:t>‌</w:t>
      </w:r>
      <w:r w:rsidRPr="00FC126B">
        <w:rPr>
          <w:rStyle w:val="Char0"/>
          <w:rFonts w:hint="cs"/>
          <w:rtl/>
        </w:rPr>
        <w:t>کند و مانعی نیز وجود ندارد. علاوه بر این پیامبر</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فرمودند که ازدواج از سنّت</w:t>
      </w:r>
      <w:r w:rsidR="00B11CEA">
        <w:rPr>
          <w:rStyle w:val="Char0"/>
          <w:rFonts w:hint="cs"/>
          <w:rtl/>
        </w:rPr>
        <w:t>‌</w:t>
      </w:r>
      <w:r w:rsidRPr="00FC126B">
        <w:rPr>
          <w:rStyle w:val="Char0"/>
          <w:rFonts w:hint="cs"/>
          <w:rtl/>
        </w:rPr>
        <w:t>های ایشان بوده و ترک ازدواج و بریدن از آن را نپسندیدند و این مورد، وجوب نکاح را تایید و تاکید می</w:t>
      </w:r>
      <w:r w:rsidR="00B11CEA">
        <w:rPr>
          <w:rStyle w:val="Char0"/>
          <w:rFonts w:hint="cs"/>
          <w:rtl/>
        </w:rPr>
        <w:t>‌</w:t>
      </w:r>
      <w:r w:rsidRPr="00FC126B">
        <w:rPr>
          <w:rStyle w:val="Char0"/>
          <w:rFonts w:hint="cs"/>
          <w:rtl/>
        </w:rPr>
        <w:t>نماید.</w:t>
      </w:r>
      <w:r w:rsidRPr="00BC34A7">
        <w:rPr>
          <w:rStyle w:val="Char0"/>
          <w:vertAlign w:val="superscript"/>
          <w:rtl/>
        </w:rPr>
        <w:footnoteReference w:id="128"/>
      </w:r>
    </w:p>
    <w:p w:rsidR="00267555" w:rsidRPr="00FC126B" w:rsidRDefault="00267555" w:rsidP="00267555">
      <w:pPr>
        <w:ind w:firstLine="237"/>
        <w:jc w:val="both"/>
        <w:rPr>
          <w:rStyle w:val="Char0"/>
          <w:rtl/>
        </w:rPr>
      </w:pPr>
      <w:r w:rsidRPr="00FC126B">
        <w:rPr>
          <w:rStyle w:val="Char0"/>
          <w:rFonts w:hint="cs"/>
          <w:rtl/>
        </w:rPr>
        <w:t>جمهور عالمان ازدواج را برای کسی که به آن علاقه دارد و از این نمی</w:t>
      </w:r>
      <w:r w:rsidR="00B11CEA">
        <w:rPr>
          <w:rStyle w:val="Char0"/>
          <w:rFonts w:hint="cs"/>
          <w:rtl/>
        </w:rPr>
        <w:t>‌</w:t>
      </w:r>
      <w:r w:rsidRPr="00FC126B">
        <w:rPr>
          <w:rStyle w:val="Char0"/>
          <w:rFonts w:hint="cs"/>
          <w:rtl/>
        </w:rPr>
        <w:t>ترسد که گرفتار زنا شود، مستحب می</w:t>
      </w:r>
      <w:r w:rsidR="00B11CEA">
        <w:rPr>
          <w:rStyle w:val="Char0"/>
          <w:rFonts w:hint="cs"/>
          <w:rtl/>
        </w:rPr>
        <w:t>‌</w:t>
      </w:r>
      <w:r w:rsidRPr="00FC126B">
        <w:rPr>
          <w:rStyle w:val="Char0"/>
          <w:rFonts w:hint="cs"/>
          <w:rtl/>
        </w:rPr>
        <w:t>دانند، امّا اگر علاقه</w:t>
      </w:r>
      <w:r w:rsidR="00B11CEA">
        <w:rPr>
          <w:rStyle w:val="Char0"/>
          <w:rFonts w:hint="cs"/>
          <w:rtl/>
        </w:rPr>
        <w:t>‌</w:t>
      </w:r>
      <w:r w:rsidRPr="00FC126B">
        <w:rPr>
          <w:rStyle w:val="Char0"/>
          <w:rFonts w:hint="cs"/>
          <w:rtl/>
        </w:rPr>
        <w:t xml:space="preserve"> و شهوتش شدید باشد و بترسد که دچار زنا گردد، ازدواج بر وی واجب است زمانی که قادر بر </w:t>
      </w:r>
      <w:r w:rsidRPr="00FC126B">
        <w:rPr>
          <w:rStyle w:val="Char0"/>
          <w:rtl/>
        </w:rPr>
        <w:t>رعایت مسؤولیّت</w:t>
      </w:r>
      <w:r w:rsidR="00B11CEA">
        <w:rPr>
          <w:rStyle w:val="Char0"/>
          <w:rtl/>
        </w:rPr>
        <w:t>‌</w:t>
      </w:r>
      <w:r w:rsidRPr="00FC126B">
        <w:rPr>
          <w:rStyle w:val="Char0"/>
          <w:rtl/>
        </w:rPr>
        <w:t>ها و تکالیف ازدواج باشد.</w:t>
      </w:r>
      <w:r w:rsidRPr="00BC34A7">
        <w:rPr>
          <w:rStyle w:val="Char0"/>
          <w:vertAlign w:val="superscript"/>
          <w:rtl/>
        </w:rPr>
        <w:footnoteReference w:id="129"/>
      </w:r>
    </w:p>
    <w:p w:rsidR="00267555" w:rsidRPr="00631EFB" w:rsidRDefault="00267555" w:rsidP="0093337F">
      <w:pPr>
        <w:pStyle w:val="a2"/>
        <w:rPr>
          <w:rtl/>
        </w:rPr>
      </w:pPr>
      <w:bookmarkStart w:id="100" w:name="_Toc466045714"/>
      <w:bookmarkStart w:id="101" w:name="_Toc469923004"/>
      <w:r w:rsidRPr="00631EFB">
        <w:rPr>
          <w:rtl/>
        </w:rPr>
        <w:t>17-2. حکمت</w:t>
      </w:r>
      <w:r w:rsidR="001778A6">
        <w:rPr>
          <w:rFonts w:hint="cs"/>
          <w:rtl/>
        </w:rPr>
        <w:t>‌</w:t>
      </w:r>
      <w:r w:rsidRPr="00631EFB">
        <w:rPr>
          <w:rtl/>
        </w:rPr>
        <w:t>های ازدواج در اسلام</w:t>
      </w:r>
      <w:bookmarkEnd w:id="100"/>
      <w:bookmarkEnd w:id="101"/>
    </w:p>
    <w:p w:rsidR="00267555" w:rsidRPr="00FC126B" w:rsidRDefault="00267555" w:rsidP="00267555">
      <w:pPr>
        <w:ind w:firstLine="237"/>
        <w:jc w:val="both"/>
        <w:rPr>
          <w:rStyle w:val="Char0"/>
          <w:rtl/>
        </w:rPr>
      </w:pPr>
      <w:r w:rsidRPr="00FC126B">
        <w:rPr>
          <w:rStyle w:val="Char0"/>
          <w:rtl/>
        </w:rPr>
        <w:t>ازدواج اسلامی دلایل و حکمت</w:t>
      </w:r>
      <w:r w:rsidR="00B11CEA">
        <w:rPr>
          <w:rStyle w:val="Char0"/>
          <w:rtl/>
        </w:rPr>
        <w:t>‌</w:t>
      </w:r>
      <w:r w:rsidRPr="00FC126B">
        <w:rPr>
          <w:rStyle w:val="Char0"/>
          <w:rtl/>
        </w:rPr>
        <w:t>های فراوانی دارد؛ از جمله:</w:t>
      </w:r>
    </w:p>
    <w:p w:rsidR="00267555" w:rsidRPr="00FC126B" w:rsidRDefault="00267555" w:rsidP="000218A6">
      <w:pPr>
        <w:pStyle w:val="ListParagraph"/>
        <w:numPr>
          <w:ilvl w:val="0"/>
          <w:numId w:val="40"/>
        </w:numPr>
        <w:ind w:left="641" w:hanging="357"/>
        <w:contextualSpacing w:val="0"/>
        <w:jc w:val="both"/>
        <w:rPr>
          <w:rStyle w:val="Char0"/>
        </w:rPr>
      </w:pPr>
      <w:r w:rsidRPr="00765247">
        <w:rPr>
          <w:rStyle w:val="Char4"/>
          <w:rtl/>
        </w:rPr>
        <w:t>قبول</w:t>
      </w:r>
      <w:r w:rsidRPr="00765247">
        <w:rPr>
          <w:rStyle w:val="Char4"/>
          <w:rFonts w:hint="cs"/>
          <w:rtl/>
        </w:rPr>
        <w:t xml:space="preserve"> و اجرای فرمان الله تعالی و پیامبر</w:t>
      </w:r>
      <w:r w:rsidR="00AC3502">
        <w:rPr>
          <w:rFonts w:cs="CTraditional Arabic"/>
          <w:rtl/>
        </w:rPr>
        <w:t> </w:t>
      </w:r>
      <w:r w:rsidR="00AC3502" w:rsidRPr="00AC3502">
        <w:rPr>
          <w:rFonts w:cs="CTraditional Arabic"/>
          <w:rtl/>
        </w:rPr>
        <w:t>ج</w:t>
      </w:r>
      <w:r w:rsidR="00D558E5" w:rsidRPr="00D558E5">
        <w:rPr>
          <w:rFonts w:cs="IRNazli"/>
          <w:rtl/>
        </w:rPr>
        <w:t xml:space="preserve"> </w:t>
      </w:r>
      <w:r w:rsidRPr="00765247">
        <w:rPr>
          <w:rStyle w:val="Char4"/>
          <w:rFonts w:hint="cs"/>
          <w:rtl/>
        </w:rPr>
        <w:t>است:</w:t>
      </w:r>
      <w:r w:rsidRPr="00FC126B">
        <w:rPr>
          <w:rStyle w:val="Char0"/>
          <w:rFonts w:hint="cs"/>
          <w:rtl/>
        </w:rPr>
        <w:t xml:space="preserve"> الله متعال می</w:t>
      </w:r>
      <w:r w:rsidR="00B11CEA">
        <w:rPr>
          <w:rStyle w:val="Char0"/>
          <w:rFonts w:hint="cs"/>
          <w:rtl/>
        </w:rPr>
        <w:t>‌</w:t>
      </w:r>
      <w:r w:rsidRPr="00FC126B">
        <w:rPr>
          <w:rStyle w:val="Char0"/>
          <w:rFonts w:hint="cs"/>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وَأَنكِحُواْ </w:t>
      </w:r>
      <w:r w:rsidRPr="00D928BE">
        <w:rPr>
          <w:rStyle w:val="Char8"/>
          <w:rFonts w:hint="cs"/>
          <w:rtl/>
        </w:rPr>
        <w:t>ٱلۡأَيَٰمَىٰ</w:t>
      </w:r>
      <w:r w:rsidRPr="00D928BE">
        <w:rPr>
          <w:rStyle w:val="Char8"/>
          <w:rtl/>
        </w:rPr>
        <w:t xml:space="preserve"> مِنكُمۡ وَ</w:t>
      </w:r>
      <w:r w:rsidRPr="00D928BE">
        <w:rPr>
          <w:rStyle w:val="Char8"/>
          <w:rFonts w:hint="cs"/>
          <w:rtl/>
        </w:rPr>
        <w:t>ٱلصَّٰلِحِينَ</w:t>
      </w:r>
      <w:r w:rsidRPr="00D928BE">
        <w:rPr>
          <w:rStyle w:val="Char8"/>
          <w:rtl/>
        </w:rPr>
        <w:t xml:space="preserve"> مِنۡ عِبَادِكُمۡ وَإِمَآئِكُمۡۚ</w:t>
      </w:r>
      <w:r w:rsidRPr="00631EFB">
        <w:rPr>
          <w:rFonts w:ascii="B lotus Unc" w:hAnsi="B lotus Unc" w:cs="Traditional Arabic"/>
          <w:rtl/>
        </w:rPr>
        <w:t>﴾</w:t>
      </w:r>
      <w:r w:rsidRPr="00D928BE">
        <w:rPr>
          <w:rStyle w:val="Char8"/>
          <w:rtl/>
        </w:rPr>
        <w:t xml:space="preserve"> </w:t>
      </w:r>
      <w:r w:rsidRPr="00D928BE">
        <w:rPr>
          <w:rStyle w:val="Char"/>
          <w:rtl/>
        </w:rPr>
        <w:t>[الن</w:t>
      </w:r>
      <w:r w:rsidRPr="00D928BE">
        <w:rPr>
          <w:rStyle w:val="Char"/>
          <w:rFonts w:hint="cs"/>
          <w:rtl/>
        </w:rPr>
        <w:t>ّ</w:t>
      </w:r>
      <w:r w:rsidRPr="00D928BE">
        <w:rPr>
          <w:rStyle w:val="Char"/>
          <w:rtl/>
        </w:rPr>
        <w:t>ور: 32]</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«مردان و زنان مجر</w:t>
      </w:r>
      <w:r w:rsidRPr="00A14835">
        <w:rPr>
          <w:rStyle w:val="Char5"/>
          <w:rFonts w:hint="cs"/>
          <w:rtl/>
        </w:rPr>
        <w:t>ّ</w:t>
      </w:r>
      <w:r w:rsidRPr="00A14835">
        <w:rPr>
          <w:rStyle w:val="Char5"/>
          <w:rtl/>
        </w:rPr>
        <w:t>د [و ب</w:t>
      </w:r>
      <w:r w:rsidRPr="00A14835">
        <w:rPr>
          <w:rStyle w:val="Char5"/>
          <w:rFonts w:hint="cs"/>
          <w:rtl/>
        </w:rPr>
        <w:t>ی‌همسر</w:t>
      </w:r>
      <w:r w:rsidRPr="00A14835">
        <w:rPr>
          <w:rStyle w:val="Char5"/>
          <w:rtl/>
        </w:rPr>
        <w:t>] خود را همسر ده</w:t>
      </w:r>
      <w:r w:rsidRPr="00A14835">
        <w:rPr>
          <w:rStyle w:val="Char5"/>
          <w:rFonts w:hint="cs"/>
          <w:rtl/>
        </w:rPr>
        <w:t>ید</w:t>
      </w:r>
      <w:r w:rsidRPr="00A14835">
        <w:rPr>
          <w:rStyle w:val="Char5"/>
          <w:rtl/>
        </w:rPr>
        <w:t xml:space="preserve"> و [ن</w:t>
      </w:r>
      <w:r w:rsidRPr="00A14835">
        <w:rPr>
          <w:rStyle w:val="Char5"/>
          <w:rFonts w:hint="cs"/>
          <w:rtl/>
        </w:rPr>
        <w:t>یز</w:t>
      </w:r>
      <w:r w:rsidRPr="00A14835">
        <w:rPr>
          <w:rStyle w:val="Char5"/>
          <w:rtl/>
        </w:rPr>
        <w:t>] غلامان و کن</w:t>
      </w:r>
      <w:r w:rsidRPr="00A14835">
        <w:rPr>
          <w:rStyle w:val="Char5"/>
          <w:rFonts w:hint="cs"/>
          <w:rtl/>
        </w:rPr>
        <w:t>یزانتان</w:t>
      </w:r>
      <w:r w:rsidRPr="00A14835">
        <w:rPr>
          <w:rStyle w:val="Char5"/>
          <w:rtl/>
        </w:rPr>
        <w:t xml:space="preserve"> که شا</w:t>
      </w:r>
      <w:r w:rsidRPr="00A14835">
        <w:rPr>
          <w:rStyle w:val="Char5"/>
          <w:rFonts w:hint="cs"/>
          <w:rtl/>
        </w:rPr>
        <w:t>یسته</w:t>
      </w:r>
      <w:r w:rsidRPr="00A14835">
        <w:rPr>
          <w:rStyle w:val="Char5"/>
          <w:rtl/>
        </w:rPr>
        <w:t xml:space="preserve"> [و ن</w:t>
      </w:r>
      <w:r w:rsidRPr="00A14835">
        <w:rPr>
          <w:rStyle w:val="Char5"/>
          <w:rFonts w:hint="cs"/>
          <w:rtl/>
        </w:rPr>
        <w:t>یکوکار</w:t>
      </w:r>
      <w:r w:rsidRPr="00A14835">
        <w:rPr>
          <w:rStyle w:val="Char5"/>
          <w:rtl/>
        </w:rPr>
        <w:t>] هستند [</w:t>
      </w:r>
      <w:r w:rsidRPr="00A14835">
        <w:rPr>
          <w:rStyle w:val="Char5"/>
          <w:rFonts w:hint="cs"/>
          <w:rtl/>
        </w:rPr>
        <w:t xml:space="preserve">را </w:t>
      </w:r>
      <w:r w:rsidRPr="00A14835">
        <w:rPr>
          <w:rStyle w:val="Char5"/>
          <w:rtl/>
        </w:rPr>
        <w:t>همسر ده</w:t>
      </w:r>
      <w:r w:rsidRPr="00A14835">
        <w:rPr>
          <w:rStyle w:val="Char5"/>
          <w:rFonts w:hint="cs"/>
          <w:rtl/>
        </w:rPr>
        <w:t>ید</w:t>
      </w:r>
      <w:r w:rsidRPr="00A14835">
        <w:rPr>
          <w:rStyle w:val="Char5"/>
          <w:rtl/>
        </w:rPr>
        <w:t>]</w:t>
      </w:r>
      <w:r w:rsidRPr="00A14835">
        <w:rPr>
          <w:rStyle w:val="Char5"/>
          <w:rFonts w:hint="cs"/>
          <w:rtl/>
        </w:rPr>
        <w:t>.</w:t>
      </w:r>
      <w:r w:rsidRPr="00A14835">
        <w:rPr>
          <w:rStyle w:val="Char5"/>
          <w:rtl/>
        </w:rPr>
        <w:t>»</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فَ</w:t>
      </w:r>
      <w:r w:rsidRPr="00D928BE">
        <w:rPr>
          <w:rStyle w:val="Char8"/>
          <w:rFonts w:hint="cs"/>
          <w:rtl/>
        </w:rPr>
        <w:t>ٱنكِحُواْ</w:t>
      </w:r>
      <w:r w:rsidRPr="00D928BE">
        <w:rPr>
          <w:rStyle w:val="Char8"/>
          <w:rtl/>
        </w:rPr>
        <w:t xml:space="preserve"> مَا طَابَ لَكُم مِّنَ </w:t>
      </w:r>
      <w:r w:rsidRPr="00D928BE">
        <w:rPr>
          <w:rStyle w:val="Char8"/>
          <w:rFonts w:hint="cs"/>
          <w:rtl/>
        </w:rPr>
        <w:t>ٱلنِّسَآءِ</w:t>
      </w:r>
      <w:r w:rsidRPr="00631EFB">
        <w:rPr>
          <w:rFonts w:ascii="B lotus Unc" w:hAnsi="B lotus Unc" w:cs="Traditional Arabic"/>
          <w:rtl/>
        </w:rPr>
        <w:t>﴾</w:t>
      </w:r>
      <w:r w:rsidRPr="00D928BE">
        <w:rPr>
          <w:rStyle w:val="Char8"/>
          <w:rtl/>
        </w:rPr>
        <w:t xml:space="preserve"> </w:t>
      </w:r>
      <w:r w:rsidRPr="00D928BE">
        <w:rPr>
          <w:rStyle w:val="Char"/>
          <w:rtl/>
        </w:rPr>
        <w:t>[الن</w:t>
      </w:r>
      <w:r w:rsidRPr="00D928BE">
        <w:rPr>
          <w:rStyle w:val="Char"/>
          <w:rFonts w:hint="cs"/>
          <w:rtl/>
        </w:rPr>
        <w:t>ّ</w:t>
      </w:r>
      <w:r w:rsidRPr="00D928BE">
        <w:rPr>
          <w:rStyle w:val="Char"/>
          <w:rtl/>
        </w:rPr>
        <w:t>ساء: 3]</w:t>
      </w:r>
      <w:r w:rsidRPr="00D928BE">
        <w:rPr>
          <w:rStyle w:val="Char8"/>
          <w:rtl/>
        </w:rPr>
        <w:t xml:space="preserve"> </w:t>
      </w:r>
    </w:p>
    <w:p w:rsidR="00267555" w:rsidRPr="00FC126B" w:rsidRDefault="00267555" w:rsidP="00267555">
      <w:pPr>
        <w:ind w:firstLine="237"/>
        <w:jc w:val="both"/>
        <w:rPr>
          <w:rStyle w:val="Char0"/>
          <w:rtl/>
        </w:rPr>
      </w:pPr>
      <w:r w:rsidRPr="00A14835">
        <w:rPr>
          <w:rStyle w:val="Char5"/>
          <w:rtl/>
        </w:rPr>
        <w:t>«</w:t>
      </w:r>
      <w:r w:rsidRPr="00A14835">
        <w:rPr>
          <w:rStyle w:val="Char5"/>
          <w:rFonts w:hint="cs"/>
          <w:rtl/>
        </w:rPr>
        <w:t xml:space="preserve">پس </w:t>
      </w:r>
      <w:r w:rsidRPr="00A14835">
        <w:rPr>
          <w:rStyle w:val="Char5"/>
          <w:rtl/>
        </w:rPr>
        <w:t>با زنان</w:t>
      </w:r>
      <w:r w:rsidRPr="00A14835">
        <w:rPr>
          <w:rStyle w:val="Char5"/>
          <w:rFonts w:hint="cs"/>
          <w:rtl/>
        </w:rPr>
        <w:t>ی</w:t>
      </w:r>
      <w:r w:rsidRPr="00A14835">
        <w:rPr>
          <w:rStyle w:val="Char5"/>
          <w:rtl/>
        </w:rPr>
        <w:t xml:space="preserve"> [د</w:t>
      </w:r>
      <w:r w:rsidRPr="00A14835">
        <w:rPr>
          <w:rStyle w:val="Char5"/>
          <w:rFonts w:hint="cs"/>
          <w:rtl/>
        </w:rPr>
        <w:t>یگر</w:t>
      </w:r>
      <w:r w:rsidRPr="00A14835">
        <w:rPr>
          <w:rStyle w:val="Char5"/>
          <w:rtl/>
        </w:rPr>
        <w:t>] که مورد پسند شماست</w:t>
      </w:r>
      <w:r w:rsidRPr="00A14835">
        <w:rPr>
          <w:rStyle w:val="Char5"/>
          <w:rFonts w:hint="cs"/>
          <w:rtl/>
        </w:rPr>
        <w:t>،</w:t>
      </w:r>
      <w:r w:rsidRPr="00A14835">
        <w:rPr>
          <w:rStyle w:val="Char5"/>
          <w:rtl/>
        </w:rPr>
        <w:t xml:space="preserve"> ازدواج کن</w:t>
      </w:r>
      <w:r w:rsidRPr="00A14835">
        <w:rPr>
          <w:rStyle w:val="Char5"/>
          <w:rFonts w:hint="cs"/>
          <w:rtl/>
        </w:rPr>
        <w:t>ید.</w:t>
      </w:r>
      <w:r w:rsidRPr="00A14835">
        <w:rPr>
          <w:rStyle w:val="Char5"/>
          <w:rFonts w:hint="eastAsia"/>
          <w:rtl/>
        </w:rPr>
        <w:t>»</w:t>
      </w:r>
    </w:p>
    <w:p w:rsidR="00267555" w:rsidRPr="00FC126B" w:rsidRDefault="00267555" w:rsidP="00267555">
      <w:pPr>
        <w:ind w:firstLine="237"/>
        <w:jc w:val="both"/>
        <w:rPr>
          <w:rStyle w:val="Char0"/>
          <w:rtl/>
        </w:rPr>
      </w:pPr>
      <w:r w:rsidRPr="00FC126B">
        <w:rPr>
          <w:rStyle w:val="Char0"/>
          <w:rFonts w:hint="cs"/>
          <w:rtl/>
        </w:rPr>
        <w:t>و رسول الله</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 xml:space="preserve">فرمودند: : </w:t>
      </w:r>
      <w:r w:rsidRPr="00B72ADF">
        <w:rPr>
          <w:rStyle w:val="Char7"/>
          <w:rtl/>
        </w:rPr>
        <w:t>«يَا مَعْشَرَ الشَّبَابِ، مَنِ اسْتَطَاعَ البَاءَةَ فَلْيَتَزَوَّجْ، فَإِنَّهُ أَغَضُّ لِلْبَصَرِ وَأَحْصَنُ لِلْفَرْجِ، وَمَنْ لَمْ يَسْتَطِعْ فَعَلَيْهِ بِالصَّوْمِ فَإِنَّهُ لَهُ وِجَاءٌ»</w:t>
      </w:r>
      <w:r w:rsidRPr="00BC34A7">
        <w:rPr>
          <w:rStyle w:val="Char0"/>
          <w:vertAlign w:val="superscript"/>
          <w:rtl/>
        </w:rPr>
        <w:footnoteReference w:id="130"/>
      </w:r>
      <w:r w:rsidRPr="00FC126B">
        <w:rPr>
          <w:rStyle w:val="Char0"/>
          <w:rFonts w:hint="cs"/>
          <w:rtl/>
        </w:rPr>
        <w:t>؛ «ای گروه جوانان! هر کس از شما که توانایی ازدواج را دارد، باید ازدواج کند، زیرا این کار بهتر چشم را [از گناه] می</w:t>
      </w:r>
      <w:r w:rsidR="00B11CEA">
        <w:rPr>
          <w:rStyle w:val="Char0"/>
          <w:rFonts w:hint="cs"/>
          <w:rtl/>
        </w:rPr>
        <w:t>‌</w:t>
      </w:r>
      <w:r w:rsidRPr="00FC126B">
        <w:rPr>
          <w:rStyle w:val="Char0"/>
          <w:rFonts w:hint="cs"/>
          <w:rtl/>
        </w:rPr>
        <w:t>پوشاند و شرمگاه را بهتر [از حرام] حفاظت می</w:t>
      </w:r>
      <w:r w:rsidR="00B11CEA">
        <w:rPr>
          <w:rStyle w:val="Char0"/>
          <w:rFonts w:hint="cs"/>
          <w:rtl/>
        </w:rPr>
        <w:t>‌</w:t>
      </w:r>
      <w:r w:rsidRPr="00FC126B">
        <w:rPr>
          <w:rStyle w:val="Char0"/>
          <w:rFonts w:hint="cs"/>
          <w:rtl/>
        </w:rPr>
        <w:t>کند و کسی که نتوانست [ازدواج نماید]، باید روزه بگیرد، چون برای او مهار [شهوت] است [و از میل جنسی وی می</w:t>
      </w:r>
      <w:r w:rsidR="00B11CEA">
        <w:rPr>
          <w:rStyle w:val="Char0"/>
          <w:rFonts w:hint="cs"/>
          <w:rtl/>
        </w:rPr>
        <w:t>‌</w:t>
      </w:r>
      <w:r w:rsidRPr="00FC126B">
        <w:rPr>
          <w:rStyle w:val="Char0"/>
          <w:rFonts w:hint="cs"/>
          <w:rtl/>
        </w:rPr>
        <w:t>کاهد].»</w:t>
      </w:r>
    </w:p>
    <w:p w:rsidR="00267555" w:rsidRPr="00FC126B" w:rsidRDefault="00267555" w:rsidP="000218A6">
      <w:pPr>
        <w:pStyle w:val="ListParagraph"/>
        <w:numPr>
          <w:ilvl w:val="0"/>
          <w:numId w:val="40"/>
        </w:numPr>
        <w:ind w:left="641" w:hanging="357"/>
        <w:contextualSpacing w:val="0"/>
        <w:jc w:val="both"/>
        <w:rPr>
          <w:rStyle w:val="Char0"/>
        </w:rPr>
      </w:pPr>
      <w:r w:rsidRPr="00765247">
        <w:rPr>
          <w:rStyle w:val="Char4"/>
          <w:rFonts w:hint="cs"/>
          <w:rtl/>
        </w:rPr>
        <w:t>اجر و پاداش دارد:</w:t>
      </w:r>
      <w:r w:rsidRPr="00FC126B">
        <w:rPr>
          <w:rStyle w:val="Char0"/>
          <w:rFonts w:hint="cs"/>
          <w:rtl/>
        </w:rPr>
        <w:t xml:space="preserve"> پیامبر</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می</w:t>
      </w:r>
      <w:r w:rsidR="00B11CEA">
        <w:rPr>
          <w:rStyle w:val="Char0"/>
          <w:rFonts w:hint="cs"/>
          <w:rtl/>
        </w:rPr>
        <w:t>‌</w:t>
      </w:r>
      <w:r w:rsidRPr="00FC126B">
        <w:rPr>
          <w:rStyle w:val="Char0"/>
          <w:rFonts w:hint="cs"/>
          <w:rtl/>
        </w:rPr>
        <w:t xml:space="preserve">فرمایند: </w:t>
      </w:r>
      <w:r w:rsidRPr="00B72ADF">
        <w:rPr>
          <w:rStyle w:val="Char7"/>
          <w:rtl/>
        </w:rPr>
        <w:t>«فِي بُضْعِ أَحَدِكُمْ صَدَقَةٌ»</w:t>
      </w:r>
      <w:r w:rsidRPr="00BC34A7">
        <w:rPr>
          <w:rStyle w:val="Char0"/>
          <w:vertAlign w:val="superscript"/>
          <w:rtl/>
        </w:rPr>
        <w:footnoteReference w:id="131"/>
      </w:r>
      <w:r w:rsidRPr="00FC126B">
        <w:rPr>
          <w:rStyle w:val="Char0"/>
          <w:rFonts w:hint="cs"/>
          <w:rtl/>
        </w:rPr>
        <w:t>؛ «در همبستری هر یک از شما [با زنش] صدقه است [و پاداش دارد].»</w:t>
      </w:r>
    </w:p>
    <w:p w:rsidR="00267555" w:rsidRPr="00FC126B" w:rsidRDefault="00267555" w:rsidP="00267555">
      <w:pPr>
        <w:ind w:firstLine="237"/>
        <w:jc w:val="both"/>
        <w:rPr>
          <w:rStyle w:val="Char0"/>
          <w:rtl/>
        </w:rPr>
      </w:pPr>
      <w:r w:rsidRPr="00FC126B">
        <w:rPr>
          <w:rStyle w:val="Char0"/>
          <w:rFonts w:hint="cs"/>
          <w:rtl/>
        </w:rPr>
        <w:t>بسیاری از عالمان بیان کرده</w:t>
      </w:r>
      <w:r w:rsidR="00B11CEA">
        <w:rPr>
          <w:rStyle w:val="Char0"/>
          <w:rFonts w:hint="cs"/>
          <w:rtl/>
        </w:rPr>
        <w:t>‌</w:t>
      </w:r>
      <w:r w:rsidRPr="00FC126B">
        <w:rPr>
          <w:rStyle w:val="Char0"/>
          <w:rFonts w:hint="cs"/>
          <w:rtl/>
        </w:rPr>
        <w:t>اند که ازدواج بهتر از انجام عبادات نافله است، زیرا ازدواج دارای مصالح و نتایج خوب فراوانی است.</w:t>
      </w:r>
      <w:r w:rsidRPr="00BC34A7">
        <w:rPr>
          <w:rStyle w:val="Char0"/>
          <w:vertAlign w:val="superscript"/>
          <w:rtl/>
        </w:rPr>
        <w:footnoteReference w:id="132"/>
      </w:r>
    </w:p>
    <w:p w:rsidR="00267555" w:rsidRPr="00FC126B" w:rsidRDefault="00267555" w:rsidP="000218A6">
      <w:pPr>
        <w:pStyle w:val="ListParagraph"/>
        <w:numPr>
          <w:ilvl w:val="0"/>
          <w:numId w:val="40"/>
        </w:numPr>
        <w:ind w:left="641" w:hanging="357"/>
        <w:contextualSpacing w:val="0"/>
        <w:jc w:val="both"/>
        <w:rPr>
          <w:rStyle w:val="Char0"/>
        </w:rPr>
      </w:pPr>
      <w:r w:rsidRPr="00765247">
        <w:rPr>
          <w:rStyle w:val="Char4"/>
          <w:rFonts w:hint="cs"/>
          <w:rtl/>
        </w:rPr>
        <w:t>ازدواج باعث پاکدامنی و عفّت می</w:t>
      </w:r>
      <w:r w:rsidR="00B11CEA" w:rsidRPr="00765247">
        <w:rPr>
          <w:rStyle w:val="Char4"/>
          <w:rFonts w:hint="cs"/>
          <w:rtl/>
        </w:rPr>
        <w:t>‌</w:t>
      </w:r>
      <w:r w:rsidRPr="00765247">
        <w:rPr>
          <w:rStyle w:val="Char4"/>
          <w:rFonts w:hint="cs"/>
          <w:rtl/>
        </w:rPr>
        <w:t>شود:</w:t>
      </w:r>
      <w:r w:rsidRPr="00FC126B">
        <w:rPr>
          <w:rStyle w:val="Char0"/>
          <w:rFonts w:hint="cs"/>
          <w:rtl/>
        </w:rPr>
        <w:t xml:space="preserve"> اگر به دنبال فضیلت عفاف و پاکدامنی هستی، ازدواج بهترین وسیله برای این کار است. ازدواج سببی از اسباب پاکدامنی بوده و بسا اوقات، از دیدگاه شریعت و عرف مردم، وسائل و اسباب، حکم مقاصد و اهداف را دارند.</w:t>
      </w:r>
    </w:p>
    <w:p w:rsidR="00267555" w:rsidRPr="00FC126B" w:rsidRDefault="00267555" w:rsidP="000218A6">
      <w:pPr>
        <w:pStyle w:val="ListParagraph"/>
        <w:numPr>
          <w:ilvl w:val="0"/>
          <w:numId w:val="40"/>
        </w:numPr>
        <w:ind w:left="641" w:hanging="357"/>
        <w:contextualSpacing w:val="0"/>
        <w:jc w:val="both"/>
        <w:rPr>
          <w:rStyle w:val="Char0"/>
        </w:rPr>
      </w:pPr>
      <w:r w:rsidRPr="00765247">
        <w:rPr>
          <w:rStyle w:val="Char4"/>
          <w:rFonts w:hint="cs"/>
          <w:rtl/>
        </w:rPr>
        <w:t>ازدواج سبب بقای نسل آدمی و حفظ نوع بشری می</w:t>
      </w:r>
      <w:r w:rsidR="00B11CEA" w:rsidRPr="00765247">
        <w:rPr>
          <w:rStyle w:val="Char4"/>
          <w:rFonts w:hint="cs"/>
          <w:rtl/>
        </w:rPr>
        <w:t>‌</w:t>
      </w:r>
      <w:r w:rsidRPr="00765247">
        <w:rPr>
          <w:rStyle w:val="Char4"/>
          <w:rFonts w:hint="cs"/>
          <w:rtl/>
        </w:rPr>
        <w:t>گردد:</w:t>
      </w:r>
      <w:r w:rsidRPr="00FC126B">
        <w:rPr>
          <w:rStyle w:val="Char0"/>
          <w:rFonts w:hint="cs"/>
          <w:rtl/>
        </w:rPr>
        <w:t xml:space="preserve"> اگر دقّت کنی که حکمت الهی خواهان بقای نسل بشر برای اجرای شرایع، آبادانی جهان هستی و اصلاح زمین بوده و نسل صالح تنها با ازدواج باقی می</w:t>
      </w:r>
      <w:r w:rsidR="00B11CEA">
        <w:rPr>
          <w:rStyle w:val="Char0"/>
          <w:rtl/>
        </w:rPr>
        <w:t>‌</w:t>
      </w:r>
      <w:r w:rsidRPr="00FC126B">
        <w:rPr>
          <w:rStyle w:val="Char0"/>
          <w:rFonts w:hint="cs"/>
          <w:rtl/>
        </w:rPr>
        <w:t>ماند، می</w:t>
      </w:r>
      <w:r w:rsidR="00B11CEA">
        <w:rPr>
          <w:rStyle w:val="Char0"/>
          <w:rFonts w:hint="cs"/>
          <w:rtl/>
        </w:rPr>
        <w:t>‌</w:t>
      </w:r>
      <w:r w:rsidRPr="00FC126B">
        <w:rPr>
          <w:rStyle w:val="Char0"/>
          <w:rFonts w:hint="cs"/>
          <w:rtl/>
        </w:rPr>
        <w:t>بینی که چگونه ازدواج وسیلۀ تحقیق اموری بزرگ شده است؛ اموری که الله تعالی دوست دارد</w:t>
      </w:r>
      <w:r w:rsidR="00571ABC">
        <w:rPr>
          <w:rStyle w:val="Char0"/>
          <w:rFonts w:hint="cs"/>
          <w:rtl/>
        </w:rPr>
        <w:t xml:space="preserve"> آن‌ها </w:t>
      </w:r>
      <w:r w:rsidRPr="00FC126B">
        <w:rPr>
          <w:rStyle w:val="Char0"/>
          <w:rFonts w:hint="cs"/>
          <w:rtl/>
        </w:rPr>
        <w:t>باقی بمانند و مردم را تشویق به اجرایشان کرده است.</w:t>
      </w:r>
    </w:p>
    <w:p w:rsidR="00267555" w:rsidRPr="00FC126B" w:rsidRDefault="00267555" w:rsidP="000218A6">
      <w:pPr>
        <w:pStyle w:val="ListParagraph"/>
        <w:numPr>
          <w:ilvl w:val="0"/>
          <w:numId w:val="40"/>
        </w:numPr>
        <w:ind w:left="641" w:hanging="357"/>
        <w:contextualSpacing w:val="0"/>
        <w:jc w:val="both"/>
        <w:rPr>
          <w:rStyle w:val="Char0"/>
        </w:rPr>
      </w:pPr>
      <w:r w:rsidRPr="00765247">
        <w:rPr>
          <w:rStyle w:val="Char4"/>
          <w:rFonts w:hint="cs"/>
          <w:rtl/>
        </w:rPr>
        <w:t>باعث آرامش و دوستی و مهربانی می</w:t>
      </w:r>
      <w:r w:rsidR="00B11CEA" w:rsidRPr="00765247">
        <w:rPr>
          <w:rStyle w:val="Char4"/>
          <w:rFonts w:hint="cs"/>
          <w:rtl/>
        </w:rPr>
        <w:t>‌</w:t>
      </w:r>
      <w:r w:rsidRPr="00765247">
        <w:rPr>
          <w:rStyle w:val="Char4"/>
          <w:rFonts w:hint="cs"/>
          <w:rtl/>
        </w:rPr>
        <w:t>شود:</w:t>
      </w:r>
      <w:r w:rsidRPr="00FC126B">
        <w:rPr>
          <w:rStyle w:val="Char0"/>
          <w:rFonts w:hint="cs"/>
          <w:rtl/>
        </w:rPr>
        <w:t xml:space="preserve"> مگر ازدواج سبب نمی</w:t>
      </w:r>
      <w:r w:rsidR="00B11CEA">
        <w:rPr>
          <w:rStyle w:val="Char0"/>
          <w:rFonts w:hint="cs"/>
          <w:rtl/>
        </w:rPr>
        <w:t>‌</w:t>
      </w:r>
      <w:r w:rsidRPr="00FC126B">
        <w:rPr>
          <w:rStyle w:val="Char0"/>
          <w:rFonts w:hint="cs"/>
          <w:rtl/>
        </w:rPr>
        <w:t>گردد که مرد دوست صادقش را پیدا کند و زن بوسیلۀ شوهر، جایگاه و مقام واقعی</w:t>
      </w:r>
      <w:r w:rsidR="00B11CEA">
        <w:rPr>
          <w:rStyle w:val="Char0"/>
          <w:rFonts w:hint="cs"/>
          <w:rtl/>
        </w:rPr>
        <w:t>‌</w:t>
      </w:r>
      <w:r w:rsidRPr="00FC126B">
        <w:rPr>
          <w:rStyle w:val="Char0"/>
          <w:rFonts w:hint="cs"/>
          <w:rtl/>
        </w:rPr>
        <w:t>اش را به دست آورد؟!</w:t>
      </w:r>
    </w:p>
    <w:p w:rsidR="00267555" w:rsidRPr="00FC126B" w:rsidRDefault="00267555" w:rsidP="00FC7174">
      <w:pPr>
        <w:ind w:firstLine="238"/>
        <w:jc w:val="both"/>
        <w:rPr>
          <w:rStyle w:val="Char0"/>
          <w:rtl/>
        </w:rPr>
      </w:pPr>
      <w:r w:rsidRPr="00FC126B">
        <w:rPr>
          <w:rStyle w:val="Char0"/>
          <w:rFonts w:hint="cs"/>
          <w:rtl/>
        </w:rPr>
        <w:t>چنین رفیقی که عشقی پاک و صادقانه به شوهر داشته باشد و بدون منّت و تاخیر، امور منزل را انجام دهد، فقط با رابطۀ ازدواج به دست می</w:t>
      </w:r>
      <w:r w:rsidR="00B11CEA">
        <w:rPr>
          <w:rStyle w:val="Char0"/>
          <w:rFonts w:hint="cs"/>
          <w:rtl/>
        </w:rPr>
        <w:t>‌</w:t>
      </w:r>
      <w:r w:rsidRPr="00FC126B">
        <w:rPr>
          <w:rStyle w:val="Char0"/>
          <w:rFonts w:hint="cs"/>
          <w:rtl/>
        </w:rPr>
        <w:t>آید.</w:t>
      </w:r>
    </w:p>
    <w:p w:rsidR="00267555" w:rsidRPr="00FC126B" w:rsidRDefault="00267555" w:rsidP="00FC7174">
      <w:pPr>
        <w:ind w:firstLine="238"/>
        <w:jc w:val="both"/>
        <w:rPr>
          <w:rStyle w:val="Char0"/>
          <w:rtl/>
        </w:rPr>
      </w:pPr>
      <w:r w:rsidRPr="00FC126B">
        <w:rPr>
          <w:rStyle w:val="Char0"/>
          <w:rFonts w:hint="cs"/>
          <w:rtl/>
        </w:rPr>
        <w:t>الله</w:t>
      </w:r>
      <w:r w:rsidR="00AC3502">
        <w:rPr>
          <w:rFonts w:cs="CTraditional Arabic"/>
          <w:rtl/>
        </w:rPr>
        <w:t> </w:t>
      </w:r>
      <w:r w:rsidR="00AC3502" w:rsidRPr="00AC3502">
        <w:rPr>
          <w:rFonts w:cs="CTraditional Arabic"/>
          <w:rtl/>
        </w:rPr>
        <w:t>ﻷ</w:t>
      </w:r>
      <w:r w:rsidR="00D558E5" w:rsidRPr="00D558E5">
        <w:rPr>
          <w:rFonts w:cs="IRNazli"/>
          <w:rtl/>
        </w:rPr>
        <w:t xml:space="preserve"> </w:t>
      </w:r>
      <w:r w:rsidRPr="00FC126B">
        <w:rPr>
          <w:rStyle w:val="Char0"/>
          <w:rFonts w:hint="cs"/>
          <w:rtl/>
        </w:rPr>
        <w:t>می</w:t>
      </w:r>
      <w:r w:rsidR="00B11CEA">
        <w:rPr>
          <w:rStyle w:val="Char0"/>
          <w:rFonts w:hint="cs"/>
          <w:rtl/>
        </w:rPr>
        <w:t>‌</w:t>
      </w:r>
      <w:r w:rsidRPr="00FC126B">
        <w:rPr>
          <w:rStyle w:val="Char0"/>
          <w:rFonts w:hint="cs"/>
          <w:rtl/>
        </w:rPr>
        <w:t>فرماید:</w:t>
      </w:r>
    </w:p>
    <w:p w:rsidR="00267555" w:rsidRPr="00D928BE" w:rsidRDefault="00267555" w:rsidP="00FC7174">
      <w:pPr>
        <w:ind w:firstLine="238"/>
        <w:jc w:val="both"/>
        <w:rPr>
          <w:rStyle w:val="Char8"/>
          <w:rtl/>
        </w:rPr>
      </w:pPr>
      <w:r w:rsidRPr="00631EFB">
        <w:rPr>
          <w:rFonts w:ascii="B lotus Unc" w:hAnsi="B lotus Unc" w:cs="Traditional Arabic"/>
          <w:rtl/>
        </w:rPr>
        <w:t>﴿</w:t>
      </w:r>
      <w:r w:rsidRPr="00D928BE">
        <w:rPr>
          <w:rStyle w:val="Char8"/>
          <w:rtl/>
        </w:rPr>
        <w:t>وَمِنۡ ءَايَٰتِهِ</w:t>
      </w:r>
      <w:r w:rsidRPr="00D928BE">
        <w:rPr>
          <w:rStyle w:val="Char8"/>
          <w:rFonts w:hint="cs"/>
          <w:rtl/>
        </w:rPr>
        <w:t>ۦٓ</w:t>
      </w:r>
      <w:r w:rsidRPr="00D928BE">
        <w:rPr>
          <w:rStyle w:val="Char8"/>
          <w:rtl/>
        </w:rPr>
        <w:t xml:space="preserve"> أَنۡ خَلَقَ لَكُم مِّنۡ أَنفُسِكُمۡ أَزۡوَٰجٗا لِّتَسۡكُنُوٓاْ إِلَيۡهَا وَجَعَلَ بَيۡنَكُم مَّوَدَّةٗ وَرَحۡمَةًۚ إِنَّ فِي ذَٰلِكَ لَأٓيَٰتٖ لِّقَوۡمٖ يَتَفَكَّرُونَ</w:t>
      </w:r>
      <w:r w:rsidRPr="00631EFB">
        <w:rPr>
          <w:rFonts w:ascii="B lotus Unc" w:hAnsi="B lotus Unc" w:cs="Traditional Arabic"/>
          <w:rtl/>
        </w:rPr>
        <w:t>﴾</w:t>
      </w:r>
      <w:r w:rsidRPr="00D928BE">
        <w:rPr>
          <w:rStyle w:val="Char8"/>
          <w:rtl/>
        </w:rPr>
        <w:t xml:space="preserve"> </w:t>
      </w:r>
      <w:r w:rsidRPr="00D928BE">
        <w:rPr>
          <w:rStyle w:val="Char"/>
          <w:rtl/>
        </w:rPr>
        <w:t>[الر</w:t>
      </w:r>
      <w:r w:rsidRPr="00D928BE">
        <w:rPr>
          <w:rStyle w:val="Char"/>
          <w:rFonts w:hint="cs"/>
          <w:rtl/>
        </w:rPr>
        <w:t>ّ</w:t>
      </w:r>
      <w:r w:rsidRPr="00D928BE">
        <w:rPr>
          <w:rStyle w:val="Char"/>
          <w:rtl/>
        </w:rPr>
        <w:t>وم: 21]</w:t>
      </w:r>
      <w:r w:rsidRPr="00D928BE">
        <w:rPr>
          <w:rStyle w:val="Char8"/>
          <w:rtl/>
        </w:rPr>
        <w:t xml:space="preserve"> </w:t>
      </w:r>
    </w:p>
    <w:p w:rsidR="00267555" w:rsidRPr="00A14835" w:rsidRDefault="00267555" w:rsidP="00FC7174">
      <w:pPr>
        <w:ind w:firstLine="238"/>
        <w:jc w:val="both"/>
        <w:rPr>
          <w:rStyle w:val="Char5"/>
          <w:rtl/>
        </w:rPr>
      </w:pPr>
      <w:r w:rsidRPr="00A14835">
        <w:rPr>
          <w:rStyle w:val="Char5"/>
          <w:rtl/>
        </w:rPr>
        <w:t>«و از نشانه‌ها</w:t>
      </w:r>
      <w:r w:rsidRPr="00A14835">
        <w:rPr>
          <w:rStyle w:val="Char5"/>
          <w:rFonts w:hint="cs"/>
          <w:rtl/>
        </w:rPr>
        <w:t>ی</w:t>
      </w:r>
      <w:r w:rsidRPr="00A14835">
        <w:rPr>
          <w:rStyle w:val="Char5"/>
          <w:rtl/>
        </w:rPr>
        <w:t xml:space="preserve"> او [ا</w:t>
      </w:r>
      <w:r w:rsidRPr="00A14835">
        <w:rPr>
          <w:rStyle w:val="Char5"/>
          <w:rFonts w:hint="cs"/>
          <w:rtl/>
        </w:rPr>
        <w:t>ین</w:t>
      </w:r>
      <w:r w:rsidRPr="00A14835">
        <w:rPr>
          <w:rStyle w:val="Char5"/>
          <w:rtl/>
        </w:rPr>
        <w:t>] است</w:t>
      </w:r>
      <w:r w:rsidRPr="00A14835">
        <w:rPr>
          <w:rStyle w:val="Char5"/>
          <w:rFonts w:hint="cs"/>
          <w:rtl/>
        </w:rPr>
        <w:t xml:space="preserve"> </w:t>
      </w:r>
      <w:r w:rsidRPr="00A14835">
        <w:rPr>
          <w:rStyle w:val="Char5"/>
          <w:rtl/>
        </w:rPr>
        <w:t>‌که همسران</w:t>
      </w:r>
      <w:r w:rsidRPr="00A14835">
        <w:rPr>
          <w:rStyle w:val="Char5"/>
          <w:rFonts w:hint="cs"/>
          <w:rtl/>
        </w:rPr>
        <w:t>ی</w:t>
      </w:r>
      <w:r w:rsidRPr="00A14835">
        <w:rPr>
          <w:rStyle w:val="Char5"/>
          <w:rtl/>
        </w:rPr>
        <w:t xml:space="preserve"> از جنس خود‌تان برا</w:t>
      </w:r>
      <w:r w:rsidRPr="00A14835">
        <w:rPr>
          <w:rStyle w:val="Char5"/>
          <w:rFonts w:hint="cs"/>
          <w:rtl/>
        </w:rPr>
        <w:t>ی</w:t>
      </w:r>
      <w:r w:rsidRPr="00A14835">
        <w:rPr>
          <w:rStyle w:val="Char5"/>
          <w:rtl/>
        </w:rPr>
        <w:t xml:space="preserve"> شما آفر</w:t>
      </w:r>
      <w:r w:rsidRPr="00A14835">
        <w:rPr>
          <w:rStyle w:val="Char5"/>
          <w:rFonts w:hint="cs"/>
          <w:rtl/>
        </w:rPr>
        <w:t>ید</w:t>
      </w:r>
      <w:r w:rsidRPr="00A14835">
        <w:rPr>
          <w:rStyle w:val="Char5"/>
          <w:rtl/>
        </w:rPr>
        <w:t xml:space="preserve"> تا ب</w:t>
      </w:r>
      <w:r w:rsidRPr="00A14835">
        <w:rPr>
          <w:rStyle w:val="Char5"/>
          <w:rFonts w:hint="cs"/>
          <w:rtl/>
        </w:rPr>
        <w:t>ا</w:t>
      </w:r>
      <w:r w:rsidRPr="00A14835">
        <w:rPr>
          <w:rStyle w:val="Char5"/>
          <w:rtl/>
        </w:rPr>
        <w:t xml:space="preserve"> آن</w:t>
      </w:r>
      <w:r w:rsidRPr="00A14835">
        <w:rPr>
          <w:rStyle w:val="Char5"/>
          <w:rFonts w:hint="cs"/>
          <w:rtl/>
        </w:rPr>
        <w:t>ان</w:t>
      </w:r>
      <w:r w:rsidRPr="00A14835">
        <w:rPr>
          <w:rStyle w:val="Char5"/>
          <w:rtl/>
        </w:rPr>
        <w:t xml:space="preserve"> آرام گ</w:t>
      </w:r>
      <w:r w:rsidRPr="00A14835">
        <w:rPr>
          <w:rStyle w:val="Char5"/>
          <w:rFonts w:hint="cs"/>
          <w:rtl/>
        </w:rPr>
        <w:t>یرید</w:t>
      </w:r>
      <w:r w:rsidRPr="00A14835">
        <w:rPr>
          <w:rStyle w:val="Char5"/>
          <w:rtl/>
        </w:rPr>
        <w:t xml:space="preserve"> و در م</w:t>
      </w:r>
      <w:r w:rsidRPr="00A14835">
        <w:rPr>
          <w:rStyle w:val="Char5"/>
          <w:rFonts w:hint="cs"/>
          <w:rtl/>
        </w:rPr>
        <w:t>یانتان</w:t>
      </w:r>
      <w:r w:rsidRPr="00A14835">
        <w:rPr>
          <w:rStyle w:val="Char5"/>
          <w:rtl/>
        </w:rPr>
        <w:t xml:space="preserve"> مود</w:t>
      </w:r>
      <w:r w:rsidRPr="00A14835">
        <w:rPr>
          <w:rStyle w:val="Char5"/>
          <w:rFonts w:hint="cs"/>
          <w:rtl/>
        </w:rPr>
        <w:t>ّ</w:t>
      </w:r>
      <w:r w:rsidRPr="00A14835">
        <w:rPr>
          <w:rStyle w:val="Char5"/>
          <w:rtl/>
        </w:rPr>
        <w:t>ت و رحمت قرار داد</w:t>
      </w:r>
      <w:r w:rsidRPr="00A14835">
        <w:rPr>
          <w:rStyle w:val="Char5"/>
          <w:rFonts w:hint="cs"/>
          <w:rtl/>
        </w:rPr>
        <w:t>.</w:t>
      </w:r>
      <w:r w:rsidRPr="00A14835">
        <w:rPr>
          <w:rStyle w:val="Char5"/>
          <w:rtl/>
        </w:rPr>
        <w:t xml:space="preserve"> </w:t>
      </w:r>
      <w:r w:rsidRPr="00A14835">
        <w:rPr>
          <w:rStyle w:val="Char5"/>
          <w:rFonts w:hint="cs"/>
          <w:rtl/>
        </w:rPr>
        <w:t>قطعا</w:t>
      </w:r>
      <w:r w:rsidRPr="00A14835">
        <w:rPr>
          <w:rStyle w:val="Char5"/>
          <w:rtl/>
        </w:rPr>
        <w:t xml:space="preserve"> در ا</w:t>
      </w:r>
      <w:r w:rsidRPr="00A14835">
        <w:rPr>
          <w:rStyle w:val="Char5"/>
          <w:rFonts w:hint="cs"/>
          <w:rtl/>
        </w:rPr>
        <w:t>ین</w:t>
      </w:r>
      <w:r w:rsidRPr="00A14835">
        <w:rPr>
          <w:rStyle w:val="Char5"/>
          <w:rtl/>
        </w:rPr>
        <w:t xml:space="preserve"> [امر] نشانه‌ها</w:t>
      </w:r>
      <w:r w:rsidRPr="00A14835">
        <w:rPr>
          <w:rStyle w:val="Char5"/>
          <w:rFonts w:hint="cs"/>
          <w:rtl/>
        </w:rPr>
        <w:t xml:space="preserve">یی </w:t>
      </w:r>
      <w:r w:rsidRPr="00A14835">
        <w:rPr>
          <w:rStyle w:val="Char5"/>
          <w:rtl/>
        </w:rPr>
        <w:t>برا</w:t>
      </w:r>
      <w:r w:rsidRPr="00A14835">
        <w:rPr>
          <w:rStyle w:val="Char5"/>
          <w:rFonts w:hint="cs"/>
          <w:rtl/>
        </w:rPr>
        <w:t>ی</w:t>
      </w:r>
      <w:r w:rsidRPr="00A14835">
        <w:rPr>
          <w:rStyle w:val="Char5"/>
          <w:rtl/>
        </w:rPr>
        <w:t xml:space="preserve"> گروه</w:t>
      </w:r>
      <w:r w:rsidRPr="00A14835">
        <w:rPr>
          <w:rStyle w:val="Char5"/>
          <w:rFonts w:hint="cs"/>
          <w:rtl/>
        </w:rPr>
        <w:t>ی‌که</w:t>
      </w:r>
      <w:r w:rsidRPr="00A14835">
        <w:rPr>
          <w:rStyle w:val="Char5"/>
          <w:rtl/>
        </w:rPr>
        <w:t xml:space="preserve"> تفک</w:t>
      </w:r>
      <w:r w:rsidRPr="00A14835">
        <w:rPr>
          <w:rStyle w:val="Char5"/>
          <w:rFonts w:hint="cs"/>
          <w:rtl/>
        </w:rPr>
        <w:t>ّ</w:t>
      </w:r>
      <w:r w:rsidRPr="00A14835">
        <w:rPr>
          <w:rStyle w:val="Char5"/>
          <w:rtl/>
        </w:rPr>
        <w:t>ر م</w:t>
      </w:r>
      <w:r w:rsidRPr="00A14835">
        <w:rPr>
          <w:rStyle w:val="Char5"/>
          <w:rFonts w:hint="cs"/>
          <w:rtl/>
        </w:rPr>
        <w:t>ی‌کنند، وجود دارد.</w:t>
      </w:r>
      <w:r w:rsidRPr="00A14835">
        <w:rPr>
          <w:rStyle w:val="Char5"/>
          <w:rFonts w:hint="eastAsia"/>
          <w:rtl/>
        </w:rPr>
        <w:t>»</w:t>
      </w:r>
    </w:p>
    <w:p w:rsidR="00267555" w:rsidRPr="00FC126B" w:rsidRDefault="00267555" w:rsidP="000218A6">
      <w:pPr>
        <w:pStyle w:val="ListParagraph"/>
        <w:numPr>
          <w:ilvl w:val="0"/>
          <w:numId w:val="40"/>
        </w:numPr>
        <w:ind w:left="641" w:hanging="357"/>
        <w:contextualSpacing w:val="0"/>
        <w:jc w:val="both"/>
        <w:rPr>
          <w:rStyle w:val="Char0"/>
        </w:rPr>
      </w:pPr>
      <w:r w:rsidRPr="00765247">
        <w:rPr>
          <w:rStyle w:val="Char4"/>
          <w:rFonts w:hint="cs"/>
          <w:rtl/>
        </w:rPr>
        <w:t>ازدواج سبب خویشاوندی و مودّت در میان مردم می</w:t>
      </w:r>
      <w:r w:rsidR="00B11CEA" w:rsidRPr="00765247">
        <w:rPr>
          <w:rStyle w:val="Char4"/>
          <w:rFonts w:hint="cs"/>
          <w:rtl/>
        </w:rPr>
        <w:t>‌</w:t>
      </w:r>
      <w:r w:rsidRPr="00765247">
        <w:rPr>
          <w:rStyle w:val="Char4"/>
          <w:rFonts w:hint="cs"/>
          <w:rtl/>
        </w:rPr>
        <w:t>گردد:</w:t>
      </w:r>
      <w:r w:rsidRPr="00FC126B">
        <w:rPr>
          <w:rStyle w:val="Char0"/>
          <w:rFonts w:hint="cs"/>
          <w:rtl/>
        </w:rPr>
        <w:t xml:space="preserve"> ازدواج فقط رابطه</w:t>
      </w:r>
      <w:r w:rsidR="00B11CEA">
        <w:rPr>
          <w:rStyle w:val="Char0"/>
          <w:rFonts w:hint="cs"/>
          <w:rtl/>
        </w:rPr>
        <w:t>‌</w:t>
      </w:r>
      <w:r w:rsidRPr="00FC126B">
        <w:rPr>
          <w:rStyle w:val="Char0"/>
          <w:rFonts w:hint="cs"/>
          <w:rtl/>
        </w:rPr>
        <w:t>ای محدود به زن و شوهر ایجاد نمی</w:t>
      </w:r>
      <w:r w:rsidR="00B11CEA">
        <w:rPr>
          <w:rStyle w:val="Char0"/>
          <w:rFonts w:hint="cs"/>
          <w:rtl/>
        </w:rPr>
        <w:t>‌</w:t>
      </w:r>
      <w:r w:rsidRPr="00FC126B">
        <w:rPr>
          <w:rStyle w:val="Char0"/>
          <w:rFonts w:hint="cs"/>
          <w:rtl/>
        </w:rPr>
        <w:t>کند، بلکه این رابطه از زن و شوهر به خانواده</w:t>
      </w:r>
      <w:r w:rsidR="00B11CEA">
        <w:rPr>
          <w:rStyle w:val="Char0"/>
          <w:rFonts w:hint="cs"/>
          <w:rtl/>
        </w:rPr>
        <w:t>‌</w:t>
      </w:r>
      <w:r w:rsidRPr="00FC126B">
        <w:rPr>
          <w:rStyle w:val="Char0"/>
          <w:rFonts w:hint="cs"/>
          <w:rtl/>
        </w:rPr>
        <w:t>هایشان کشیده می</w:t>
      </w:r>
      <w:r w:rsidR="00B11CEA">
        <w:rPr>
          <w:rStyle w:val="Char0"/>
          <w:rFonts w:hint="cs"/>
          <w:rtl/>
        </w:rPr>
        <w:t>‌</w:t>
      </w:r>
      <w:r w:rsidRPr="00FC126B">
        <w:rPr>
          <w:rStyle w:val="Char0"/>
          <w:rFonts w:hint="cs"/>
          <w:rtl/>
        </w:rPr>
        <w:t>شود و حلقه</w:t>
      </w:r>
      <w:r w:rsidR="00B11CEA">
        <w:rPr>
          <w:rStyle w:val="Char0"/>
          <w:rFonts w:hint="cs"/>
          <w:rtl/>
        </w:rPr>
        <w:t>‌</w:t>
      </w:r>
      <w:r w:rsidRPr="00FC126B">
        <w:rPr>
          <w:rStyle w:val="Char0"/>
          <w:rFonts w:hint="cs"/>
          <w:rtl/>
        </w:rPr>
        <w:t>ای گسترده در زنجیرۀ اتّحاد امّت اسلام است.</w:t>
      </w:r>
    </w:p>
    <w:p w:rsidR="00267555" w:rsidRPr="00FC126B" w:rsidRDefault="00267555" w:rsidP="0044289C">
      <w:pPr>
        <w:spacing w:before="120"/>
        <w:ind w:firstLine="238"/>
        <w:jc w:val="both"/>
        <w:rPr>
          <w:rStyle w:val="Char0"/>
          <w:rtl/>
        </w:rPr>
      </w:pPr>
      <w:r w:rsidRPr="00FC126B">
        <w:rPr>
          <w:rStyle w:val="Char0"/>
          <w:rFonts w:hint="cs"/>
          <w:rtl/>
        </w:rPr>
        <w:t>رابطه</w:t>
      </w:r>
      <w:r w:rsidR="00B11CEA">
        <w:rPr>
          <w:rStyle w:val="Char0"/>
          <w:rFonts w:hint="cs"/>
          <w:rtl/>
        </w:rPr>
        <w:t>‌</w:t>
      </w:r>
      <w:r w:rsidRPr="00FC126B">
        <w:rPr>
          <w:rStyle w:val="Char0"/>
          <w:rFonts w:hint="cs"/>
          <w:rtl/>
        </w:rPr>
        <w:t>های ویژه؛ مانند خویشاوندی و ازدواج تاثیر فراوانی در یاری و کمک به یکدیگر دارند.</w:t>
      </w:r>
    </w:p>
    <w:p w:rsidR="00267555" w:rsidRPr="00FC126B" w:rsidRDefault="00267555" w:rsidP="000218A6">
      <w:pPr>
        <w:pStyle w:val="ListParagraph"/>
        <w:numPr>
          <w:ilvl w:val="0"/>
          <w:numId w:val="40"/>
        </w:numPr>
        <w:ind w:left="641" w:hanging="357"/>
        <w:contextualSpacing w:val="0"/>
        <w:jc w:val="both"/>
        <w:rPr>
          <w:rStyle w:val="Char0"/>
        </w:rPr>
      </w:pPr>
      <w:r w:rsidRPr="00765247">
        <w:rPr>
          <w:rStyle w:val="Char4"/>
          <w:rFonts w:hint="cs"/>
          <w:rtl/>
        </w:rPr>
        <w:t>باعث دستیابی به نعمت فرزند می</w:t>
      </w:r>
      <w:r w:rsidR="00B11CEA" w:rsidRPr="00765247">
        <w:rPr>
          <w:rStyle w:val="Char4"/>
          <w:rFonts w:hint="cs"/>
          <w:rtl/>
        </w:rPr>
        <w:t>‌</w:t>
      </w:r>
      <w:r w:rsidRPr="00765247">
        <w:rPr>
          <w:rStyle w:val="Char4"/>
          <w:rFonts w:hint="cs"/>
          <w:rtl/>
        </w:rPr>
        <w:t>شود:</w:t>
      </w:r>
      <w:r w:rsidRPr="00FC126B">
        <w:rPr>
          <w:rStyle w:val="Char0"/>
          <w:rFonts w:hint="cs"/>
          <w:rtl/>
        </w:rPr>
        <w:t xml:space="preserve"> ازدواج سبب می</w:t>
      </w:r>
      <w:r w:rsidR="00B11CEA">
        <w:rPr>
          <w:rStyle w:val="Char0"/>
          <w:rFonts w:hint="cs"/>
          <w:rtl/>
        </w:rPr>
        <w:t>‌</w:t>
      </w:r>
      <w:r w:rsidRPr="00FC126B">
        <w:rPr>
          <w:rStyle w:val="Char0"/>
          <w:rFonts w:hint="cs"/>
          <w:rtl/>
        </w:rPr>
        <w:t>گردد که زن و شوهر فرزندی داشته باشند و اگر وی را خوب تربیّت نمایند، سبب سعادت و خنکی چشمانشان در زندگی و باعث ذکر خیرشان پس از وفات می</w:t>
      </w:r>
      <w:r w:rsidR="00B11CEA">
        <w:rPr>
          <w:rStyle w:val="Char0"/>
          <w:rFonts w:hint="cs"/>
          <w:rtl/>
        </w:rPr>
        <w:t>‌</w:t>
      </w:r>
      <w:r w:rsidRPr="00FC126B">
        <w:rPr>
          <w:rStyle w:val="Char0"/>
          <w:rFonts w:hint="cs"/>
          <w:rtl/>
        </w:rPr>
        <w:t>شود.</w:t>
      </w:r>
    </w:p>
    <w:p w:rsidR="00267555" w:rsidRPr="00FC126B" w:rsidRDefault="00267555" w:rsidP="000218A6">
      <w:pPr>
        <w:pStyle w:val="ListParagraph"/>
        <w:numPr>
          <w:ilvl w:val="0"/>
          <w:numId w:val="40"/>
        </w:numPr>
        <w:ind w:left="641" w:hanging="357"/>
        <w:contextualSpacing w:val="0"/>
        <w:jc w:val="both"/>
        <w:rPr>
          <w:rStyle w:val="Char0"/>
        </w:rPr>
      </w:pPr>
      <w:r w:rsidRPr="00765247">
        <w:rPr>
          <w:rStyle w:val="Char4"/>
          <w:rFonts w:hint="cs"/>
          <w:rtl/>
        </w:rPr>
        <w:t>جامعه از انحراف اخلاقی</w:t>
      </w:r>
      <w:r w:rsidR="001778A6" w:rsidRPr="00765247">
        <w:rPr>
          <w:rStyle w:val="Char4"/>
          <w:rFonts w:hint="cs"/>
          <w:rtl/>
        </w:rPr>
        <w:t xml:space="preserve"> </w:t>
      </w:r>
      <w:r w:rsidRPr="00FC126B">
        <w:rPr>
          <w:rStyle w:val="Char0"/>
          <w:rFonts w:hint="cs"/>
          <w:rtl/>
        </w:rPr>
        <w:t>و نیز از بیماری</w:t>
      </w:r>
      <w:r w:rsidR="00B11CEA">
        <w:rPr>
          <w:rStyle w:val="Char0"/>
          <w:rFonts w:hint="cs"/>
          <w:rtl/>
        </w:rPr>
        <w:t>‌</w:t>
      </w:r>
      <w:r w:rsidRPr="00FC126B">
        <w:rPr>
          <w:rStyle w:val="Char0"/>
          <w:rFonts w:hint="cs"/>
          <w:rtl/>
        </w:rPr>
        <w:t>های بدخیم و لاعلاج که نتیجۀ آشفتگی اخلاقی است، سالم و محفوظ می</w:t>
      </w:r>
      <w:r w:rsidR="00B11CEA">
        <w:rPr>
          <w:rStyle w:val="Char0"/>
          <w:rFonts w:hint="cs"/>
          <w:rtl/>
        </w:rPr>
        <w:t>‌</w:t>
      </w:r>
      <w:r w:rsidRPr="00FC126B">
        <w:rPr>
          <w:rStyle w:val="Char0"/>
          <w:rFonts w:hint="cs"/>
          <w:rtl/>
        </w:rPr>
        <w:t>ماند.</w:t>
      </w:r>
    </w:p>
    <w:p w:rsidR="00267555" w:rsidRPr="00FC126B" w:rsidRDefault="00267555" w:rsidP="000E65FE">
      <w:pPr>
        <w:pStyle w:val="ListParagraph"/>
        <w:numPr>
          <w:ilvl w:val="0"/>
          <w:numId w:val="40"/>
        </w:numPr>
        <w:ind w:left="641" w:hanging="357"/>
        <w:contextualSpacing w:val="0"/>
        <w:jc w:val="both"/>
        <w:rPr>
          <w:rStyle w:val="Char0"/>
        </w:rPr>
      </w:pPr>
      <w:r w:rsidRPr="00765247">
        <w:rPr>
          <w:rStyle w:val="Char4"/>
          <w:rFonts w:hint="cs"/>
          <w:rtl/>
        </w:rPr>
        <w:t>باعث ثروت و زدودن فقر می</w:t>
      </w:r>
      <w:r w:rsidR="00B11CEA" w:rsidRPr="00765247">
        <w:rPr>
          <w:rStyle w:val="Char4"/>
          <w:rFonts w:hint="cs"/>
          <w:rtl/>
        </w:rPr>
        <w:t>‌</w:t>
      </w:r>
      <w:r w:rsidRPr="00765247">
        <w:rPr>
          <w:rStyle w:val="Char4"/>
          <w:rFonts w:hint="cs"/>
          <w:rtl/>
        </w:rPr>
        <w:t xml:space="preserve">شود: </w:t>
      </w:r>
      <w:r w:rsidRPr="00FC126B">
        <w:rPr>
          <w:rStyle w:val="Char0"/>
          <w:rFonts w:hint="cs"/>
          <w:rtl/>
        </w:rPr>
        <w:t>ازدواج سبب غنی و برطرف</w:t>
      </w:r>
      <w:r w:rsidR="00B11CEA">
        <w:rPr>
          <w:rStyle w:val="Char0"/>
          <w:rFonts w:hint="cs"/>
          <w:rtl/>
        </w:rPr>
        <w:t>‌</w:t>
      </w:r>
      <w:r w:rsidRPr="00FC126B">
        <w:rPr>
          <w:rStyle w:val="Char0"/>
          <w:rFonts w:hint="cs"/>
          <w:rtl/>
        </w:rPr>
        <w:t>شدن نداری است.</w:t>
      </w:r>
    </w:p>
    <w:p w:rsidR="00267555" w:rsidRPr="00FC126B" w:rsidRDefault="00267555" w:rsidP="00CB0A18">
      <w:pPr>
        <w:widowControl w:val="0"/>
        <w:ind w:firstLine="238"/>
        <w:jc w:val="both"/>
        <w:rPr>
          <w:rStyle w:val="Char0"/>
          <w:rtl/>
        </w:rPr>
      </w:pPr>
      <w:r w:rsidRPr="00FC126B">
        <w:rPr>
          <w:rStyle w:val="Char0"/>
          <w:rFonts w:hint="cs"/>
          <w:rtl/>
        </w:rPr>
        <w:t>این مورد یکی از خوبی</w:t>
      </w:r>
      <w:r w:rsidR="00B11CEA">
        <w:rPr>
          <w:rStyle w:val="Char0"/>
          <w:rFonts w:hint="cs"/>
          <w:rtl/>
        </w:rPr>
        <w:t>‌</w:t>
      </w:r>
      <w:r w:rsidRPr="00FC126B">
        <w:rPr>
          <w:rStyle w:val="Char0"/>
          <w:rFonts w:hint="cs"/>
          <w:rtl/>
        </w:rPr>
        <w:t>ها و اسرار ازدواج است که بیشتر مردم؛ بویژه کسانی که با بهانۀ نداری از ازدواج سر باز می</w:t>
      </w:r>
      <w:r w:rsidR="00B11CEA">
        <w:rPr>
          <w:rStyle w:val="Char0"/>
          <w:rFonts w:hint="cs"/>
          <w:rtl/>
        </w:rPr>
        <w:t>‌</w:t>
      </w:r>
      <w:r w:rsidRPr="00FC126B">
        <w:rPr>
          <w:rStyle w:val="Char0"/>
          <w:rFonts w:hint="cs"/>
          <w:rtl/>
        </w:rPr>
        <w:t>زنند، از آن بی</w:t>
      </w:r>
      <w:r w:rsidR="00B11CEA">
        <w:rPr>
          <w:rStyle w:val="Char0"/>
          <w:rFonts w:hint="cs"/>
          <w:rtl/>
        </w:rPr>
        <w:t>‌</w:t>
      </w:r>
      <w:r w:rsidRPr="00FC126B">
        <w:rPr>
          <w:rStyle w:val="Char0"/>
          <w:rFonts w:hint="cs"/>
          <w:rtl/>
        </w:rPr>
        <w:t>خبرند.</w:t>
      </w:r>
    </w:p>
    <w:p w:rsidR="00267555" w:rsidRPr="00FC126B" w:rsidRDefault="00267555" w:rsidP="00CB0A18">
      <w:pPr>
        <w:widowControl w:val="0"/>
        <w:ind w:firstLine="238"/>
        <w:jc w:val="both"/>
        <w:rPr>
          <w:rStyle w:val="Char0"/>
          <w:rtl/>
        </w:rPr>
      </w:pPr>
      <w:r w:rsidRPr="00FC126B">
        <w:rPr>
          <w:rStyle w:val="Char0"/>
          <w:rFonts w:hint="cs"/>
          <w:rtl/>
        </w:rPr>
        <w:t>الله</w:t>
      </w:r>
      <w:r w:rsidR="00AC3502">
        <w:rPr>
          <w:rFonts w:cs="CTraditional Arabic"/>
          <w:rtl/>
        </w:rPr>
        <w:t> </w:t>
      </w:r>
      <w:r w:rsidR="00AC3502" w:rsidRPr="00AC3502">
        <w:rPr>
          <w:rFonts w:cs="CTraditional Arabic"/>
          <w:rtl/>
        </w:rPr>
        <w:t>ـ</w:t>
      </w:r>
      <w:r w:rsidR="00D558E5" w:rsidRPr="00D558E5">
        <w:rPr>
          <w:rFonts w:cs="IRNazli"/>
          <w:rtl/>
        </w:rPr>
        <w:t xml:space="preserve"> </w:t>
      </w:r>
      <w:r w:rsidRPr="00FC126B">
        <w:rPr>
          <w:rStyle w:val="Char0"/>
          <w:rFonts w:hint="cs"/>
          <w:rtl/>
        </w:rPr>
        <w:t>می</w:t>
      </w:r>
      <w:r w:rsidR="00B11CEA">
        <w:rPr>
          <w:rStyle w:val="Char0"/>
          <w:rFonts w:hint="cs"/>
          <w:rtl/>
        </w:rPr>
        <w:t>‌</w:t>
      </w:r>
      <w:r w:rsidRPr="00FC126B">
        <w:rPr>
          <w:rStyle w:val="Char0"/>
          <w:rFonts w:hint="cs"/>
          <w:rtl/>
        </w:rPr>
        <w:t>فرماید:</w:t>
      </w:r>
    </w:p>
    <w:p w:rsidR="00267555" w:rsidRPr="00D928BE" w:rsidRDefault="00267555" w:rsidP="00CB0A18">
      <w:pPr>
        <w:widowControl w:val="0"/>
        <w:ind w:firstLine="238"/>
        <w:jc w:val="both"/>
        <w:rPr>
          <w:rStyle w:val="Char8"/>
          <w:rtl/>
        </w:rPr>
      </w:pPr>
      <w:r w:rsidRPr="00631EFB">
        <w:rPr>
          <w:rFonts w:ascii="B lotus Unc" w:hAnsi="B lotus Unc" w:cs="Traditional Arabic"/>
          <w:rtl/>
        </w:rPr>
        <w:t>﴿</w:t>
      </w:r>
      <w:r w:rsidRPr="00D928BE">
        <w:rPr>
          <w:rStyle w:val="Char8"/>
          <w:rtl/>
        </w:rPr>
        <w:t xml:space="preserve">وَأَنكِحُواْ </w:t>
      </w:r>
      <w:r w:rsidRPr="00D928BE">
        <w:rPr>
          <w:rStyle w:val="Char8"/>
          <w:rFonts w:hint="cs"/>
          <w:rtl/>
        </w:rPr>
        <w:t>ٱلۡأَيَٰمَىٰ</w:t>
      </w:r>
      <w:r w:rsidRPr="00D928BE">
        <w:rPr>
          <w:rStyle w:val="Char8"/>
          <w:rtl/>
        </w:rPr>
        <w:t xml:space="preserve"> مِنكُمۡ وَ</w:t>
      </w:r>
      <w:r w:rsidRPr="00D928BE">
        <w:rPr>
          <w:rStyle w:val="Char8"/>
          <w:rFonts w:hint="cs"/>
          <w:rtl/>
        </w:rPr>
        <w:t>ٱلصَّٰلِحِينَ</w:t>
      </w:r>
      <w:r w:rsidRPr="00D928BE">
        <w:rPr>
          <w:rStyle w:val="Char8"/>
          <w:rtl/>
        </w:rPr>
        <w:t xml:space="preserve"> مِنۡ عِبَادِكُمۡ وَإِمَآئِكُمۡۚ إِن يَكُونُواْ فُقَرَآءَ يُغۡنِهِمُ </w:t>
      </w:r>
      <w:r w:rsidRPr="00D928BE">
        <w:rPr>
          <w:rStyle w:val="Char8"/>
          <w:rFonts w:hint="cs"/>
          <w:rtl/>
        </w:rPr>
        <w:t>ٱللَّهُ</w:t>
      </w:r>
      <w:r w:rsidRPr="00D928BE">
        <w:rPr>
          <w:rStyle w:val="Char8"/>
          <w:rtl/>
        </w:rPr>
        <w:t xml:space="preserve"> مِن فَضۡلِهِ</w:t>
      </w:r>
      <w:r w:rsidRPr="00D928BE">
        <w:rPr>
          <w:rStyle w:val="Char8"/>
          <w:rFonts w:hint="cs"/>
          <w:rtl/>
        </w:rPr>
        <w:t>ۦۗ</w:t>
      </w:r>
      <w:r w:rsidRPr="00D928BE">
        <w:rPr>
          <w:rStyle w:val="Char8"/>
          <w:rtl/>
        </w:rPr>
        <w:t xml:space="preserve"> وَ</w:t>
      </w:r>
      <w:r w:rsidRPr="00D928BE">
        <w:rPr>
          <w:rStyle w:val="Char8"/>
          <w:rFonts w:hint="cs"/>
          <w:rtl/>
        </w:rPr>
        <w:t>ٱللَّهُ</w:t>
      </w:r>
      <w:r w:rsidRPr="00D928BE">
        <w:rPr>
          <w:rStyle w:val="Char8"/>
          <w:rtl/>
        </w:rPr>
        <w:t xml:space="preserve"> وَٰسِعٌ عَلِيمٞ</w:t>
      </w:r>
      <w:r w:rsidRPr="00631EFB">
        <w:rPr>
          <w:rFonts w:ascii="B lotus Unc" w:hAnsi="B lotus Unc" w:cs="Traditional Arabic"/>
          <w:rtl/>
        </w:rPr>
        <w:t>﴾</w:t>
      </w:r>
      <w:r w:rsidRPr="00D928BE">
        <w:rPr>
          <w:rStyle w:val="Char8"/>
          <w:rtl/>
        </w:rPr>
        <w:t xml:space="preserve"> </w:t>
      </w:r>
      <w:r w:rsidRPr="00D928BE">
        <w:rPr>
          <w:rStyle w:val="Char"/>
          <w:rtl/>
        </w:rPr>
        <w:t>[الن</w:t>
      </w:r>
      <w:r w:rsidRPr="00D928BE">
        <w:rPr>
          <w:rStyle w:val="Char"/>
          <w:rFonts w:hint="cs"/>
          <w:rtl/>
        </w:rPr>
        <w:t>ّ</w:t>
      </w:r>
      <w:r w:rsidRPr="00D928BE">
        <w:rPr>
          <w:rStyle w:val="Char"/>
          <w:rtl/>
        </w:rPr>
        <w:t>ور: 32]</w:t>
      </w:r>
      <w:r w:rsidRPr="00D928BE">
        <w:rPr>
          <w:rStyle w:val="Char8"/>
          <w:rtl/>
        </w:rPr>
        <w:t xml:space="preserve"> </w:t>
      </w:r>
    </w:p>
    <w:p w:rsidR="00267555" w:rsidRPr="00A14835" w:rsidRDefault="00267555" w:rsidP="0093337F">
      <w:pPr>
        <w:ind w:firstLine="238"/>
        <w:jc w:val="both"/>
        <w:rPr>
          <w:rStyle w:val="Char5"/>
          <w:rtl/>
        </w:rPr>
      </w:pPr>
      <w:r w:rsidRPr="00A14835">
        <w:rPr>
          <w:rStyle w:val="Char5"/>
          <w:rtl/>
        </w:rPr>
        <w:t>«مردان و زنان مجر</w:t>
      </w:r>
      <w:r w:rsidRPr="00A14835">
        <w:rPr>
          <w:rStyle w:val="Char5"/>
          <w:rFonts w:hint="cs"/>
          <w:rtl/>
        </w:rPr>
        <w:t>ّ</w:t>
      </w:r>
      <w:r w:rsidRPr="00A14835">
        <w:rPr>
          <w:rStyle w:val="Char5"/>
          <w:rtl/>
        </w:rPr>
        <w:t>د [و ب</w:t>
      </w:r>
      <w:r w:rsidRPr="00A14835">
        <w:rPr>
          <w:rStyle w:val="Char5"/>
          <w:rFonts w:hint="cs"/>
          <w:rtl/>
        </w:rPr>
        <w:t>ی‌همسر</w:t>
      </w:r>
      <w:r w:rsidRPr="00A14835">
        <w:rPr>
          <w:rStyle w:val="Char5"/>
          <w:rtl/>
        </w:rPr>
        <w:t>] خود را همسر ده</w:t>
      </w:r>
      <w:r w:rsidRPr="00A14835">
        <w:rPr>
          <w:rStyle w:val="Char5"/>
          <w:rFonts w:hint="cs"/>
          <w:rtl/>
        </w:rPr>
        <w:t>ید</w:t>
      </w:r>
      <w:r w:rsidRPr="00A14835">
        <w:rPr>
          <w:rStyle w:val="Char5"/>
          <w:rtl/>
        </w:rPr>
        <w:t xml:space="preserve"> و [ن</w:t>
      </w:r>
      <w:r w:rsidRPr="00A14835">
        <w:rPr>
          <w:rStyle w:val="Char5"/>
          <w:rFonts w:hint="cs"/>
          <w:rtl/>
        </w:rPr>
        <w:t>یز</w:t>
      </w:r>
      <w:r w:rsidRPr="00A14835">
        <w:rPr>
          <w:rStyle w:val="Char5"/>
          <w:rtl/>
        </w:rPr>
        <w:t>] غلامان و کن</w:t>
      </w:r>
      <w:r w:rsidRPr="00A14835">
        <w:rPr>
          <w:rStyle w:val="Char5"/>
          <w:rFonts w:hint="cs"/>
          <w:rtl/>
        </w:rPr>
        <w:t>یزانتان</w:t>
      </w:r>
      <w:r w:rsidRPr="00A14835">
        <w:rPr>
          <w:rStyle w:val="Char5"/>
          <w:rtl/>
        </w:rPr>
        <w:t xml:space="preserve"> که شا</w:t>
      </w:r>
      <w:r w:rsidRPr="00A14835">
        <w:rPr>
          <w:rStyle w:val="Char5"/>
          <w:rFonts w:hint="cs"/>
          <w:rtl/>
        </w:rPr>
        <w:t>یسته</w:t>
      </w:r>
      <w:r w:rsidRPr="00A14835">
        <w:rPr>
          <w:rStyle w:val="Char5"/>
          <w:rtl/>
        </w:rPr>
        <w:t xml:space="preserve"> [و ن</w:t>
      </w:r>
      <w:r w:rsidRPr="00A14835">
        <w:rPr>
          <w:rStyle w:val="Char5"/>
          <w:rFonts w:hint="cs"/>
          <w:rtl/>
        </w:rPr>
        <w:t>یکوکار</w:t>
      </w:r>
      <w:r w:rsidRPr="00A14835">
        <w:rPr>
          <w:rStyle w:val="Char5"/>
          <w:rtl/>
        </w:rPr>
        <w:t>] هستند [</w:t>
      </w:r>
      <w:r w:rsidRPr="00A14835">
        <w:rPr>
          <w:rStyle w:val="Char5"/>
          <w:rFonts w:hint="cs"/>
          <w:rtl/>
        </w:rPr>
        <w:t xml:space="preserve">را </w:t>
      </w:r>
      <w:r w:rsidRPr="00A14835">
        <w:rPr>
          <w:rStyle w:val="Char5"/>
          <w:rtl/>
        </w:rPr>
        <w:t>همسر ده</w:t>
      </w:r>
      <w:r w:rsidRPr="00A14835">
        <w:rPr>
          <w:rStyle w:val="Char5"/>
          <w:rFonts w:hint="cs"/>
          <w:rtl/>
        </w:rPr>
        <w:t>ید</w:t>
      </w:r>
      <w:r w:rsidRPr="00A14835">
        <w:rPr>
          <w:rStyle w:val="Char5"/>
          <w:rtl/>
        </w:rPr>
        <w:t>]</w:t>
      </w:r>
      <w:r w:rsidRPr="00A14835">
        <w:rPr>
          <w:rStyle w:val="Char5"/>
          <w:rFonts w:hint="cs"/>
          <w:rtl/>
        </w:rPr>
        <w:t>.</w:t>
      </w:r>
      <w:r w:rsidRPr="00A14835">
        <w:rPr>
          <w:rStyle w:val="Char5"/>
          <w:rtl/>
        </w:rPr>
        <w:t xml:space="preserve"> اگر فق</w:t>
      </w:r>
      <w:r w:rsidRPr="00A14835">
        <w:rPr>
          <w:rStyle w:val="Char5"/>
          <w:rFonts w:hint="cs"/>
          <w:rtl/>
        </w:rPr>
        <w:t>یر</w:t>
      </w:r>
      <w:r w:rsidRPr="00A14835">
        <w:rPr>
          <w:rStyle w:val="Char5"/>
          <w:rtl/>
        </w:rPr>
        <w:t xml:space="preserve"> باشند، الله</w:t>
      </w:r>
      <w:r w:rsidR="00AC3502">
        <w:rPr>
          <w:rFonts w:ascii="MitraUnicode" w:eastAsia="Times New Roman" w:hAnsi="MitraUnicode" w:cs="CTraditional Arabic"/>
          <w:rtl/>
        </w:rPr>
        <w:t> </w:t>
      </w:r>
      <w:r w:rsidR="00AC3502" w:rsidRPr="00AC3502">
        <w:rPr>
          <w:rFonts w:ascii="MitraUnicode" w:eastAsia="Times New Roman" w:hAnsi="MitraUnicode" w:cs="CTraditional Arabic"/>
          <w:rtl/>
        </w:rPr>
        <w:t>أ</w:t>
      </w:r>
      <w:r w:rsidR="00D558E5" w:rsidRPr="00D558E5">
        <w:rPr>
          <w:rFonts w:ascii="MitraUnicode" w:eastAsia="Times New Roman" w:hAnsi="MitraUnicode" w:cs="IRNazli"/>
          <w:rtl/>
        </w:rPr>
        <w:t xml:space="preserve"> </w:t>
      </w:r>
      <w:r w:rsidRPr="00A14835">
        <w:rPr>
          <w:rStyle w:val="Char5"/>
          <w:rtl/>
        </w:rPr>
        <w:t>از فضل [و کرم] خو</w:t>
      </w:r>
      <w:r w:rsidRPr="00A14835">
        <w:rPr>
          <w:rStyle w:val="Char5"/>
          <w:rFonts w:hint="cs"/>
          <w:rtl/>
        </w:rPr>
        <w:t>یش</w:t>
      </w:r>
      <w:r w:rsidRPr="00A14835">
        <w:rPr>
          <w:rStyle w:val="Char5"/>
          <w:rtl/>
        </w:rPr>
        <w:t xml:space="preserve"> آن</w:t>
      </w:r>
      <w:r w:rsidRPr="00A14835">
        <w:rPr>
          <w:rStyle w:val="Char5"/>
          <w:rFonts w:hint="cs"/>
          <w:rtl/>
        </w:rPr>
        <w:t>ان</w:t>
      </w:r>
      <w:r w:rsidRPr="00A14835">
        <w:rPr>
          <w:rStyle w:val="Char5"/>
          <w:rtl/>
        </w:rPr>
        <w:t xml:space="preserve"> را ب</w:t>
      </w:r>
      <w:r w:rsidRPr="00A14835">
        <w:rPr>
          <w:rStyle w:val="Char5"/>
          <w:rFonts w:hint="cs"/>
          <w:rtl/>
        </w:rPr>
        <w:t>ی‌نیاز</w:t>
      </w:r>
      <w:r w:rsidRPr="00A14835">
        <w:rPr>
          <w:rStyle w:val="Char5"/>
          <w:rtl/>
        </w:rPr>
        <w:t xml:space="preserve"> م</w:t>
      </w:r>
      <w:r w:rsidRPr="00A14835">
        <w:rPr>
          <w:rStyle w:val="Char5"/>
          <w:rFonts w:hint="cs"/>
          <w:rtl/>
        </w:rPr>
        <w:t>ی‌کند،</w:t>
      </w:r>
      <w:r w:rsidRPr="00A14835">
        <w:rPr>
          <w:rStyle w:val="Char5"/>
          <w:rtl/>
        </w:rPr>
        <w:t xml:space="preserve"> و الله</w:t>
      </w:r>
      <w:r w:rsidRPr="00A14835">
        <w:rPr>
          <w:rStyle w:val="Char5"/>
          <w:rFonts w:hint="cs"/>
          <w:rtl/>
        </w:rPr>
        <w:t xml:space="preserve"> تعالی</w:t>
      </w:r>
      <w:r w:rsidRPr="00A14835">
        <w:rPr>
          <w:rStyle w:val="Char5"/>
          <w:rtl/>
        </w:rPr>
        <w:t xml:space="preserve"> گشا</w:t>
      </w:r>
      <w:r w:rsidRPr="00A14835">
        <w:rPr>
          <w:rStyle w:val="Char5"/>
          <w:rFonts w:hint="cs"/>
          <w:rtl/>
        </w:rPr>
        <w:t>یش</w:t>
      </w:r>
      <w:r w:rsidR="00B11CEA">
        <w:rPr>
          <w:rStyle w:val="Char5"/>
          <w:rFonts w:hint="cs"/>
          <w:rtl/>
        </w:rPr>
        <w:t>‌</w:t>
      </w:r>
      <w:r w:rsidRPr="00A14835">
        <w:rPr>
          <w:rStyle w:val="Char5"/>
          <w:rtl/>
        </w:rPr>
        <w:t>دهند</w:t>
      </w:r>
      <w:r w:rsidRPr="00A14835">
        <w:rPr>
          <w:rStyle w:val="Char5"/>
          <w:rFonts w:hint="cs"/>
          <w:rtl/>
        </w:rPr>
        <w:t>ۀ</w:t>
      </w:r>
      <w:r w:rsidRPr="00A14835">
        <w:rPr>
          <w:rStyle w:val="Char5"/>
          <w:rtl/>
        </w:rPr>
        <w:t xml:space="preserve"> آگاه است</w:t>
      </w:r>
      <w:r w:rsidRPr="00A14835">
        <w:rPr>
          <w:rStyle w:val="Char5"/>
          <w:rFonts w:hint="cs"/>
          <w:rtl/>
        </w:rPr>
        <w:t>.</w:t>
      </w:r>
      <w:r w:rsidRPr="00A14835">
        <w:rPr>
          <w:rStyle w:val="Char5"/>
          <w:rtl/>
        </w:rPr>
        <w:t>»</w:t>
      </w:r>
    </w:p>
    <w:p w:rsidR="00267555" w:rsidRPr="00FC126B" w:rsidRDefault="00267555" w:rsidP="0093337F">
      <w:pPr>
        <w:ind w:firstLine="238"/>
        <w:jc w:val="both"/>
        <w:rPr>
          <w:rStyle w:val="Char0"/>
          <w:rtl/>
        </w:rPr>
      </w:pPr>
      <w:r w:rsidRPr="00FC126B">
        <w:rPr>
          <w:rStyle w:val="Char0"/>
          <w:rFonts w:hint="cs"/>
          <w:rtl/>
        </w:rPr>
        <w:t>همچنین پیامبر</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 xml:space="preserve">فرمودند: </w:t>
      </w:r>
      <w:r w:rsidRPr="00B72ADF">
        <w:rPr>
          <w:rStyle w:val="Char7"/>
          <w:rtl/>
        </w:rPr>
        <w:t>«ثَلَاثَةٌ حَقٌّ عَلَى اللَّهِ عَوْنُهُمْ: المُجَاهِدُ فِي سَبِيلِ اللَّهِ، وَالمُكَاتَبُ الَّذِي يُرِيدُ الأَدَاءَ، وَالنَّاكِحُ الَّذِي يُرِيدُ العَفَافَ»</w:t>
      </w:r>
      <w:r w:rsidRPr="00BC34A7">
        <w:rPr>
          <w:rStyle w:val="Char0"/>
          <w:vertAlign w:val="superscript"/>
          <w:rtl/>
        </w:rPr>
        <w:footnoteReference w:id="133"/>
      </w:r>
      <w:r w:rsidRPr="00FC126B">
        <w:rPr>
          <w:rStyle w:val="Char0"/>
          <w:rFonts w:hint="cs"/>
          <w:rtl/>
        </w:rPr>
        <w:t>؛ «سه [نفر] هستند که الله تعالی آنان را یاری می</w:t>
      </w:r>
      <w:r w:rsidR="00B11CEA">
        <w:rPr>
          <w:rStyle w:val="Char0"/>
          <w:rFonts w:hint="cs"/>
          <w:rtl/>
        </w:rPr>
        <w:t>‌</w:t>
      </w:r>
      <w:r w:rsidRPr="00FC126B">
        <w:rPr>
          <w:rStyle w:val="Char0"/>
          <w:rFonts w:hint="cs"/>
          <w:rtl/>
        </w:rPr>
        <w:t>کند: مجاهد در راه الله متعال، مکاتبی که قصد ادای [بدهی خود را] می</w:t>
      </w:r>
      <w:r w:rsidR="00B11CEA">
        <w:rPr>
          <w:rStyle w:val="Char0"/>
          <w:rFonts w:hint="cs"/>
          <w:rtl/>
        </w:rPr>
        <w:t>‌</w:t>
      </w:r>
      <w:r w:rsidRPr="00FC126B">
        <w:rPr>
          <w:rStyle w:val="Char0"/>
          <w:rFonts w:hint="cs"/>
          <w:rtl/>
        </w:rPr>
        <w:t>کند و نکاح</w:t>
      </w:r>
      <w:r w:rsidR="00B11CEA">
        <w:rPr>
          <w:rStyle w:val="Char0"/>
          <w:rFonts w:hint="cs"/>
          <w:rtl/>
        </w:rPr>
        <w:t>‌</w:t>
      </w:r>
      <w:r w:rsidRPr="00FC126B">
        <w:rPr>
          <w:rStyle w:val="Char0"/>
          <w:rFonts w:hint="cs"/>
          <w:rtl/>
        </w:rPr>
        <w:t>کننده</w:t>
      </w:r>
      <w:r w:rsidR="00B11CEA">
        <w:rPr>
          <w:rStyle w:val="Char0"/>
          <w:rFonts w:hint="cs"/>
          <w:rtl/>
        </w:rPr>
        <w:t>‌</w:t>
      </w:r>
      <w:r w:rsidRPr="00FC126B">
        <w:rPr>
          <w:rStyle w:val="Char0"/>
          <w:rFonts w:hint="cs"/>
          <w:rtl/>
        </w:rPr>
        <w:t>ای که ارادۀ پاکدامنی دارد.»</w:t>
      </w:r>
    </w:p>
    <w:p w:rsidR="00267555" w:rsidRPr="00FC126B" w:rsidRDefault="00267555" w:rsidP="00267555">
      <w:pPr>
        <w:ind w:firstLine="237"/>
        <w:jc w:val="both"/>
        <w:rPr>
          <w:rStyle w:val="Char0"/>
          <w:rtl/>
        </w:rPr>
      </w:pPr>
      <w:r w:rsidRPr="00FC126B">
        <w:rPr>
          <w:rStyle w:val="Char0"/>
          <w:rFonts w:hint="cs"/>
          <w:rtl/>
        </w:rPr>
        <w:t>به طور خلاصه، ازدواج مصالح و خوبی</w:t>
      </w:r>
      <w:r w:rsidR="00B11CEA">
        <w:rPr>
          <w:rStyle w:val="Char0"/>
          <w:rFonts w:hint="cs"/>
          <w:rtl/>
        </w:rPr>
        <w:t>‌</w:t>
      </w:r>
      <w:r w:rsidRPr="00FC126B">
        <w:rPr>
          <w:rStyle w:val="Char0"/>
          <w:rFonts w:hint="cs"/>
          <w:rtl/>
        </w:rPr>
        <w:t>هایی دارد و با زیادی یا کمی آن،</w:t>
      </w:r>
      <w:r w:rsidR="001778A6">
        <w:rPr>
          <w:rStyle w:val="Char0"/>
          <w:rFonts w:hint="cs"/>
          <w:rtl/>
        </w:rPr>
        <w:t xml:space="preserve"> </w:t>
      </w:r>
      <w:r w:rsidRPr="00FC126B">
        <w:rPr>
          <w:rStyle w:val="Char0"/>
          <w:rFonts w:hint="cs"/>
          <w:rtl/>
        </w:rPr>
        <w:t>خوبی</w:t>
      </w:r>
      <w:r w:rsidR="00B11CEA">
        <w:rPr>
          <w:rStyle w:val="Char0"/>
          <w:rFonts w:hint="cs"/>
          <w:rtl/>
        </w:rPr>
        <w:t>‌</w:t>
      </w:r>
      <w:r w:rsidRPr="00FC126B">
        <w:rPr>
          <w:rStyle w:val="Char0"/>
          <w:rFonts w:hint="cs"/>
          <w:rtl/>
        </w:rPr>
        <w:t>هایش نیز زیاد یا کم می</w:t>
      </w:r>
      <w:r w:rsidR="00B11CEA">
        <w:rPr>
          <w:rStyle w:val="Char0"/>
          <w:rFonts w:hint="cs"/>
          <w:rtl/>
        </w:rPr>
        <w:t>‌</w:t>
      </w:r>
      <w:r w:rsidRPr="00FC126B">
        <w:rPr>
          <w:rStyle w:val="Char0"/>
          <w:rFonts w:hint="cs"/>
          <w:rtl/>
        </w:rPr>
        <w:t>شود و اگر ازدواج صورت نگیرد، آن مصالح نیز به وجود نمی</w:t>
      </w:r>
      <w:r w:rsidR="00B11CEA">
        <w:rPr>
          <w:rStyle w:val="Char0"/>
          <w:rFonts w:hint="cs"/>
          <w:rtl/>
        </w:rPr>
        <w:t>‌</w:t>
      </w:r>
      <w:r w:rsidRPr="00FC126B">
        <w:rPr>
          <w:rStyle w:val="Char0"/>
          <w:rFonts w:hint="cs"/>
          <w:rtl/>
        </w:rPr>
        <w:t>آیند. ارزش این خوبی</w:t>
      </w:r>
      <w:r w:rsidR="00B11CEA">
        <w:rPr>
          <w:rStyle w:val="Char0"/>
          <w:rFonts w:hint="cs"/>
          <w:rtl/>
        </w:rPr>
        <w:t>‌</w:t>
      </w:r>
      <w:r w:rsidRPr="00FC126B">
        <w:rPr>
          <w:rStyle w:val="Char0"/>
          <w:rFonts w:hint="cs"/>
          <w:rtl/>
        </w:rPr>
        <w:t>ها در اعلای دین اسلام و گسترش جنبه</w:t>
      </w:r>
      <w:r w:rsidR="00B11CEA">
        <w:rPr>
          <w:rStyle w:val="Char0"/>
          <w:rFonts w:hint="cs"/>
          <w:rtl/>
        </w:rPr>
        <w:t>‌</w:t>
      </w:r>
      <w:r w:rsidRPr="00FC126B">
        <w:rPr>
          <w:rStyle w:val="Char0"/>
          <w:rFonts w:hint="cs"/>
          <w:rtl/>
        </w:rPr>
        <w:t xml:space="preserve">های مختلف </w:t>
      </w:r>
      <w:r w:rsidRPr="00FC126B">
        <w:rPr>
          <w:rStyle w:val="Char0"/>
          <w:rtl/>
        </w:rPr>
        <w:t>آبادانی و کاهش هزینه</w:t>
      </w:r>
      <w:r w:rsidR="00B11CEA">
        <w:rPr>
          <w:rStyle w:val="Char0"/>
          <w:rtl/>
        </w:rPr>
        <w:t>‌</w:t>
      </w:r>
      <w:r w:rsidRPr="00FC126B">
        <w:rPr>
          <w:rStyle w:val="Char0"/>
          <w:rtl/>
        </w:rPr>
        <w:t>ها و مشکلات زندگی نمودار می</w:t>
      </w:r>
      <w:r w:rsidR="00B11CEA">
        <w:rPr>
          <w:rStyle w:val="Char0"/>
          <w:rtl/>
        </w:rPr>
        <w:t>‌</w:t>
      </w:r>
      <w:r w:rsidRPr="00FC126B">
        <w:rPr>
          <w:rStyle w:val="Char0"/>
          <w:rtl/>
        </w:rPr>
        <w:t>شود.</w:t>
      </w:r>
    </w:p>
    <w:p w:rsidR="00267555" w:rsidRPr="00631EFB" w:rsidRDefault="00267555" w:rsidP="003F1CDF">
      <w:pPr>
        <w:pStyle w:val="a2"/>
        <w:rPr>
          <w:rtl/>
        </w:rPr>
      </w:pPr>
      <w:bookmarkStart w:id="102" w:name="_Toc466045715"/>
      <w:bookmarkStart w:id="103" w:name="_Toc469923005"/>
      <w:r w:rsidRPr="00631EFB">
        <w:rPr>
          <w:rtl/>
        </w:rPr>
        <w:t>17-3. تکالیف و حقوق ازدواج</w:t>
      </w:r>
      <w:bookmarkEnd w:id="102"/>
      <w:bookmarkEnd w:id="103"/>
    </w:p>
    <w:p w:rsidR="00267555" w:rsidRPr="00FC126B" w:rsidRDefault="00267555" w:rsidP="00267555">
      <w:pPr>
        <w:ind w:firstLine="237"/>
        <w:jc w:val="both"/>
        <w:rPr>
          <w:rStyle w:val="Char0"/>
          <w:rtl/>
        </w:rPr>
      </w:pPr>
      <w:r w:rsidRPr="00FC126B">
        <w:rPr>
          <w:rStyle w:val="Char0"/>
          <w:rtl/>
        </w:rPr>
        <w:t>ازدواج اسلامی بر پایۀ تکالیف و حقوقی از سمت شوهر و زن است و به عبارتی دیگر، هر یک از آن دو تکالیف و حقوقی دارند.</w:t>
      </w:r>
    </w:p>
    <w:p w:rsidR="00267555" w:rsidRPr="00FC126B" w:rsidRDefault="00267555" w:rsidP="00CB0A18">
      <w:pPr>
        <w:widowControl w:val="0"/>
        <w:ind w:firstLine="237"/>
        <w:jc w:val="both"/>
        <w:rPr>
          <w:rStyle w:val="Char0"/>
          <w:rtl/>
        </w:rPr>
      </w:pPr>
      <w:r w:rsidRPr="00FC126B">
        <w:rPr>
          <w:rStyle w:val="Char0"/>
          <w:rtl/>
        </w:rPr>
        <w:t>همچنین احکامی دارد</w:t>
      </w:r>
      <w:r w:rsidRPr="00FC126B">
        <w:rPr>
          <w:rStyle w:val="Char0"/>
          <w:rFonts w:hint="cs"/>
          <w:rtl/>
        </w:rPr>
        <w:t xml:space="preserve"> که باید رعایت شوند؛ فرقی نمی</w:t>
      </w:r>
      <w:r w:rsidR="00B11CEA">
        <w:rPr>
          <w:rStyle w:val="Char0"/>
          <w:rFonts w:hint="cs"/>
          <w:rtl/>
        </w:rPr>
        <w:t>‌</w:t>
      </w:r>
      <w:r w:rsidRPr="00FC126B">
        <w:rPr>
          <w:rStyle w:val="Char0"/>
          <w:rFonts w:hint="cs"/>
          <w:rtl/>
        </w:rPr>
        <w:t>کند که قبل یا بعد از ازدواج باشد؛ از جمله:</w:t>
      </w:r>
    </w:p>
    <w:p w:rsidR="00267555" w:rsidRPr="00FC126B" w:rsidRDefault="00267555" w:rsidP="00CB0A18">
      <w:pPr>
        <w:pStyle w:val="ListParagraph"/>
        <w:widowControl w:val="0"/>
        <w:numPr>
          <w:ilvl w:val="0"/>
          <w:numId w:val="41"/>
        </w:numPr>
        <w:ind w:left="641" w:hanging="357"/>
        <w:contextualSpacing w:val="0"/>
        <w:jc w:val="both"/>
        <w:rPr>
          <w:rStyle w:val="Char0"/>
        </w:rPr>
      </w:pPr>
      <w:r w:rsidRPr="00765247">
        <w:rPr>
          <w:rStyle w:val="Char4"/>
          <w:rFonts w:hint="cs"/>
          <w:rtl/>
        </w:rPr>
        <w:t>نباید زن بر ازدواج با کسی که مطابق میلش نیست، مجبور شود:</w:t>
      </w:r>
      <w:r w:rsidRPr="00FC126B">
        <w:rPr>
          <w:rStyle w:val="Char0"/>
          <w:rFonts w:hint="cs"/>
          <w:rtl/>
        </w:rPr>
        <w:t xml:space="preserve"> عالمان بیان نموده</w:t>
      </w:r>
      <w:r w:rsidR="00B11CEA">
        <w:rPr>
          <w:rStyle w:val="Char0"/>
          <w:rFonts w:hint="cs"/>
          <w:rtl/>
        </w:rPr>
        <w:t>‌</w:t>
      </w:r>
      <w:r w:rsidRPr="00FC126B">
        <w:rPr>
          <w:rStyle w:val="Char0"/>
          <w:rFonts w:hint="cs"/>
          <w:rtl/>
        </w:rPr>
        <w:t>اند که نباید زن مجبور شود با کسی که به خواستگاری</w:t>
      </w:r>
      <w:r w:rsidR="00B11CEA">
        <w:rPr>
          <w:rStyle w:val="Char0"/>
          <w:rFonts w:hint="cs"/>
          <w:rtl/>
        </w:rPr>
        <w:t>‌</w:t>
      </w:r>
      <w:r w:rsidRPr="00FC126B">
        <w:rPr>
          <w:rStyle w:val="Char0"/>
          <w:rFonts w:hint="cs"/>
          <w:rtl/>
        </w:rPr>
        <w:t>اش آمده، ازدواج کند، بلکه باید موافقت و رضایت وی گرفته شود؛ فرقی نمی</w:t>
      </w:r>
      <w:r w:rsidR="00B11CEA">
        <w:rPr>
          <w:rStyle w:val="Char0"/>
          <w:rFonts w:hint="cs"/>
          <w:rtl/>
        </w:rPr>
        <w:t>‌</w:t>
      </w:r>
      <w:r w:rsidRPr="00FC126B">
        <w:rPr>
          <w:rStyle w:val="Char0"/>
          <w:rFonts w:hint="cs"/>
          <w:rtl/>
        </w:rPr>
        <w:t>کند که دوشیزه یا بیوه باشد. بنابراین ولیّ زن نمی</w:t>
      </w:r>
      <w:r w:rsidR="00B11CEA">
        <w:rPr>
          <w:rStyle w:val="Char0"/>
          <w:rFonts w:hint="cs"/>
          <w:rtl/>
        </w:rPr>
        <w:t>‌</w:t>
      </w:r>
      <w:r w:rsidRPr="00FC126B">
        <w:rPr>
          <w:rStyle w:val="Char0"/>
          <w:rFonts w:hint="cs"/>
          <w:rtl/>
        </w:rPr>
        <w:t>تواند وی را مجبور به ازدواج با کسی که دوست ندارد، نماید.</w:t>
      </w:r>
    </w:p>
    <w:p w:rsidR="00267555" w:rsidRPr="00FC126B" w:rsidRDefault="00267555" w:rsidP="00CB0A18">
      <w:pPr>
        <w:widowControl w:val="0"/>
        <w:ind w:firstLine="237"/>
        <w:jc w:val="both"/>
        <w:rPr>
          <w:rStyle w:val="Char0"/>
          <w:rtl/>
        </w:rPr>
      </w:pPr>
      <w:r w:rsidRPr="00FC126B">
        <w:rPr>
          <w:rStyle w:val="Char0"/>
          <w:rFonts w:hint="cs"/>
          <w:rtl/>
        </w:rPr>
        <w:t>عالمان بر عدم</w:t>
      </w:r>
      <w:r w:rsidR="00B11CEA">
        <w:rPr>
          <w:rStyle w:val="Char0"/>
          <w:rFonts w:hint="cs"/>
          <w:rtl/>
        </w:rPr>
        <w:t>‌</w:t>
      </w:r>
      <w:r w:rsidRPr="00FC126B">
        <w:rPr>
          <w:rStyle w:val="Char0"/>
          <w:rFonts w:hint="cs"/>
          <w:rtl/>
        </w:rPr>
        <w:t>جواز اجبار زن بیوه و بالغ از طرف ولی، دلیل آورده</w:t>
      </w:r>
      <w:r w:rsidR="00B11CEA">
        <w:rPr>
          <w:rStyle w:val="Char0"/>
          <w:rFonts w:hint="cs"/>
          <w:rtl/>
        </w:rPr>
        <w:t>‌</w:t>
      </w:r>
      <w:r w:rsidRPr="00FC126B">
        <w:rPr>
          <w:rStyle w:val="Char0"/>
          <w:rFonts w:hint="cs"/>
          <w:rtl/>
        </w:rPr>
        <w:t>اند که بخاری و مسلم رحمهما الله از خنساء انصاری دختر خذام چنین نقل می</w:t>
      </w:r>
      <w:r w:rsidR="00B11CEA">
        <w:rPr>
          <w:rStyle w:val="Char0"/>
          <w:rFonts w:hint="cs"/>
          <w:rtl/>
        </w:rPr>
        <w:t>‌</w:t>
      </w:r>
      <w:r w:rsidRPr="00FC126B">
        <w:rPr>
          <w:rStyle w:val="Char0"/>
          <w:rFonts w:hint="cs"/>
          <w:rtl/>
        </w:rPr>
        <w:t>کنند: «پدرش وی را در حالی که بیوه بود، به ازدواج فردی درآورد و او راضی نبود. سپس نزد رسول الله</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آمد و ایشان نکاحش را باطل و مردود دانستند.»</w:t>
      </w:r>
      <w:r w:rsidRPr="00BC34A7">
        <w:rPr>
          <w:rStyle w:val="Char0"/>
          <w:vertAlign w:val="superscript"/>
          <w:rtl/>
        </w:rPr>
        <w:footnoteReference w:id="134"/>
      </w:r>
    </w:p>
    <w:p w:rsidR="00267555" w:rsidRPr="00FC126B" w:rsidRDefault="00267555" w:rsidP="00267555">
      <w:pPr>
        <w:ind w:firstLine="237"/>
        <w:jc w:val="both"/>
        <w:rPr>
          <w:rStyle w:val="Char0"/>
          <w:rtl/>
        </w:rPr>
      </w:pPr>
      <w:r w:rsidRPr="00FC126B">
        <w:rPr>
          <w:rStyle w:val="Char0"/>
          <w:rFonts w:hint="cs"/>
          <w:rtl/>
        </w:rPr>
        <w:t>همچنین در صحیح بخاری، از ابوهریره</w:t>
      </w:r>
      <w:r w:rsidR="00AC3502">
        <w:rPr>
          <w:rFonts w:ascii="MitraUnicode" w:hAnsi="MitraUnicode" w:cs="CTraditional Arabic"/>
          <w:rtl/>
        </w:rPr>
        <w:t> </w:t>
      </w:r>
      <w:r w:rsidR="00AC3502" w:rsidRPr="00AC3502">
        <w:rPr>
          <w:rFonts w:ascii="MitraUnicode" w:hAnsi="MitraUnicode" w:cs="CTraditional Arabic"/>
          <w:rtl/>
        </w:rPr>
        <w:t>س</w:t>
      </w:r>
      <w:r w:rsidR="00D558E5" w:rsidRPr="00D558E5">
        <w:rPr>
          <w:rFonts w:ascii="MitraUnicode" w:hAnsi="MitraUnicode" w:cs="IRNazli"/>
          <w:rtl/>
        </w:rPr>
        <w:t xml:space="preserve"> </w:t>
      </w:r>
      <w:r w:rsidRPr="00FC126B">
        <w:rPr>
          <w:rStyle w:val="Char0"/>
          <w:rFonts w:hint="cs"/>
          <w:rtl/>
        </w:rPr>
        <w:t>روایت شده که پیامبر</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 xml:space="preserve">فرمودند: </w:t>
      </w:r>
      <w:r w:rsidRPr="00B72ADF">
        <w:rPr>
          <w:rStyle w:val="Char7"/>
          <w:rtl/>
        </w:rPr>
        <w:t>«لاَ تُنْكَحُ الأَيِّمُ حَتَّى تُسْتَأْمَرَ، وَلاَ تُنْكَحُ البِكْرُ حَتَّى تُسْتَأْذَنَ»</w:t>
      </w:r>
      <w:r w:rsidRPr="00FC126B">
        <w:rPr>
          <w:rStyle w:val="Char0"/>
          <w:rFonts w:hint="cs"/>
          <w:rtl/>
        </w:rPr>
        <w:t>؛ «زن بیوه فقط پس از مشورت با وی، نکاح شود و دوشیزه پس از اجازه</w:t>
      </w:r>
      <w:r w:rsidR="00B11CEA">
        <w:rPr>
          <w:rStyle w:val="Char0"/>
          <w:rFonts w:hint="cs"/>
          <w:rtl/>
        </w:rPr>
        <w:t>‌</w:t>
      </w:r>
      <w:r w:rsidRPr="00FC126B">
        <w:rPr>
          <w:rStyle w:val="Char0"/>
          <w:rFonts w:hint="cs"/>
          <w:rtl/>
        </w:rPr>
        <w:t>گرفتن از او.» صحابه</w:t>
      </w:r>
      <w:r w:rsidR="00AC3502">
        <w:rPr>
          <w:rFonts w:ascii="MitraUnicode" w:hAnsi="MitraUnicode" w:cs="CTraditional Arabic"/>
          <w:rtl/>
        </w:rPr>
        <w:t> </w:t>
      </w:r>
      <w:r w:rsidR="00AC3502" w:rsidRPr="00AC3502">
        <w:rPr>
          <w:rFonts w:ascii="MitraUnicode" w:hAnsi="MitraUnicode" w:cs="CTraditional Arabic"/>
          <w:rtl/>
        </w:rPr>
        <w:t>ش</w:t>
      </w:r>
      <w:r w:rsidR="00D558E5" w:rsidRPr="00D558E5">
        <w:rPr>
          <w:rFonts w:ascii="MitraUnicode" w:hAnsi="MitraUnicode" w:cs="IRNazli"/>
          <w:rtl/>
        </w:rPr>
        <w:t xml:space="preserve"> </w:t>
      </w:r>
      <w:r w:rsidRPr="00FC126B">
        <w:rPr>
          <w:rStyle w:val="Char0"/>
          <w:rFonts w:hint="cs"/>
          <w:rtl/>
        </w:rPr>
        <w:t>پرسیدند: ای رسول الله</w:t>
      </w:r>
      <w:r w:rsidR="00AC3502">
        <w:rPr>
          <w:rFonts w:cs="CTraditional Arabic"/>
          <w:rtl/>
        </w:rPr>
        <w:t> </w:t>
      </w:r>
      <w:r w:rsidR="00AC3502" w:rsidRPr="00AC3502">
        <w:rPr>
          <w:rFonts w:cs="CTraditional Arabic" w:hint="cs"/>
          <w:rtl/>
        </w:rPr>
        <w:t>ج</w:t>
      </w:r>
      <w:r w:rsidRPr="00FC126B">
        <w:rPr>
          <w:rStyle w:val="Char0"/>
          <w:rFonts w:hint="cs"/>
          <w:rtl/>
        </w:rPr>
        <w:t>! اجازۀ از دختر چگونه است؟ پیامبر</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 xml:space="preserve">فرمودند: </w:t>
      </w:r>
      <w:r w:rsidRPr="00B72ADF">
        <w:rPr>
          <w:rStyle w:val="Char7"/>
          <w:rtl/>
        </w:rPr>
        <w:t>«أَنْ تَسْكُتَ»</w:t>
      </w:r>
      <w:r w:rsidRPr="00BC34A7">
        <w:rPr>
          <w:rStyle w:val="Char0"/>
          <w:vertAlign w:val="superscript"/>
          <w:rtl/>
        </w:rPr>
        <w:footnoteReference w:id="135"/>
      </w:r>
      <w:r w:rsidRPr="00FC126B">
        <w:rPr>
          <w:rStyle w:val="Char0"/>
          <w:rFonts w:hint="cs"/>
          <w:rtl/>
        </w:rPr>
        <w:t>؛ «اینکه سکوت نماید.»</w:t>
      </w:r>
    </w:p>
    <w:p w:rsidR="00267555" w:rsidRPr="00FC126B" w:rsidRDefault="00267555" w:rsidP="000218A6">
      <w:pPr>
        <w:pStyle w:val="ListParagraph"/>
        <w:numPr>
          <w:ilvl w:val="0"/>
          <w:numId w:val="41"/>
        </w:numPr>
        <w:ind w:left="641" w:hanging="357"/>
        <w:contextualSpacing w:val="0"/>
        <w:jc w:val="both"/>
        <w:rPr>
          <w:rStyle w:val="Char0"/>
        </w:rPr>
      </w:pPr>
      <w:r w:rsidRPr="00765247">
        <w:rPr>
          <w:rStyle w:val="Char4"/>
          <w:rFonts w:hint="cs"/>
          <w:rtl/>
        </w:rPr>
        <w:t xml:space="preserve">جایز نیست که مردی بر خواستگاری برادر مسلمانش، از زنی خواستگاری نماید: </w:t>
      </w:r>
      <w:r w:rsidRPr="00FC126B">
        <w:rPr>
          <w:rStyle w:val="Char0"/>
          <w:rFonts w:hint="cs"/>
          <w:rtl/>
        </w:rPr>
        <w:t>پیامبر</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 xml:space="preserve">فرمودند: </w:t>
      </w:r>
      <w:r w:rsidRPr="00B72ADF">
        <w:rPr>
          <w:rStyle w:val="Char7"/>
          <w:rtl/>
        </w:rPr>
        <w:t>«لَا يَبِعْ بَعْضُكُمْ عَلَى بَيْعِ بَعْضٍ، وَلَا يَخْطُبْ بَعْضُكُمْ عَلَى خِطْبَةِ بَعْضٍ»</w:t>
      </w:r>
      <w:r w:rsidRPr="00BC34A7">
        <w:rPr>
          <w:rStyle w:val="Char0"/>
          <w:vertAlign w:val="superscript"/>
          <w:rtl/>
        </w:rPr>
        <w:footnoteReference w:id="136"/>
      </w:r>
      <w:r w:rsidRPr="00FC126B">
        <w:rPr>
          <w:rStyle w:val="Char0"/>
          <w:rFonts w:hint="cs"/>
          <w:rtl/>
        </w:rPr>
        <w:t>؛ «هیچ یک از شما بر خرید کسی دیگر، خرید نکند و کسی از شما بر خواستگاری فرد دیگری، خواستگاری ننماید.»</w:t>
      </w:r>
    </w:p>
    <w:p w:rsidR="00267555" w:rsidRPr="00FC126B" w:rsidRDefault="00267555" w:rsidP="00CB0A18">
      <w:pPr>
        <w:widowControl w:val="0"/>
        <w:ind w:firstLine="238"/>
        <w:jc w:val="both"/>
        <w:rPr>
          <w:rStyle w:val="Char0"/>
          <w:rtl/>
        </w:rPr>
      </w:pPr>
      <w:r w:rsidRPr="00FC126B">
        <w:rPr>
          <w:rStyle w:val="Char0"/>
          <w:rFonts w:hint="cs"/>
          <w:rtl/>
        </w:rPr>
        <w:t>در صحیح بخاری و صحیح مسلم، از ابوهریره</w:t>
      </w:r>
      <w:r w:rsidR="00AC3502">
        <w:rPr>
          <w:rFonts w:ascii="MitraUnicode" w:hAnsi="MitraUnicode" w:cs="CTraditional Arabic"/>
          <w:rtl/>
        </w:rPr>
        <w:t> </w:t>
      </w:r>
      <w:r w:rsidR="00AC3502" w:rsidRPr="00AC3502">
        <w:rPr>
          <w:rFonts w:ascii="MitraUnicode" w:hAnsi="MitraUnicode" w:cs="CTraditional Arabic"/>
          <w:rtl/>
        </w:rPr>
        <w:t>س</w:t>
      </w:r>
      <w:r w:rsidR="00D558E5" w:rsidRPr="00D558E5">
        <w:rPr>
          <w:rFonts w:ascii="MitraUnicode" w:hAnsi="MitraUnicode" w:cs="IRNazli"/>
          <w:rtl/>
        </w:rPr>
        <w:t xml:space="preserve"> </w:t>
      </w:r>
      <w:r w:rsidRPr="00FC126B">
        <w:rPr>
          <w:rStyle w:val="Char0"/>
          <w:rFonts w:hint="cs"/>
          <w:rtl/>
        </w:rPr>
        <w:t>روایت شده که رسول الله</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 xml:space="preserve">فرمودند: </w:t>
      </w:r>
      <w:r w:rsidRPr="00B72ADF">
        <w:rPr>
          <w:rStyle w:val="Char7"/>
          <w:rtl/>
        </w:rPr>
        <w:t>«لاَ يَخْطُبُ الرَّجُلُ عَلَى خِطْبَةِ أَخِيهِ»</w:t>
      </w:r>
      <w:r w:rsidRPr="00FC126B">
        <w:rPr>
          <w:rStyle w:val="Char0"/>
          <w:rFonts w:hint="cs"/>
          <w:rtl/>
        </w:rPr>
        <w:t>؛ «هیچ مردی بر خواستگاری برادر مسلمانش، [از زنی] خواستگاری نکند.»</w:t>
      </w:r>
    </w:p>
    <w:p w:rsidR="00267555" w:rsidRPr="00FC126B" w:rsidRDefault="00267555" w:rsidP="00CB0A18">
      <w:pPr>
        <w:widowControl w:val="0"/>
        <w:ind w:firstLine="238"/>
        <w:jc w:val="both"/>
        <w:rPr>
          <w:rStyle w:val="Char0"/>
          <w:rtl/>
        </w:rPr>
      </w:pPr>
      <w:r w:rsidRPr="00FC126B">
        <w:rPr>
          <w:rStyle w:val="Char0"/>
          <w:rFonts w:hint="cs"/>
          <w:rtl/>
        </w:rPr>
        <w:t>بخاری</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 xml:space="preserve">عبارت: </w:t>
      </w:r>
      <w:r w:rsidRPr="00B72ADF">
        <w:rPr>
          <w:rStyle w:val="Char7"/>
          <w:rtl/>
        </w:rPr>
        <w:t>«حَتَّى يَنْكِحَ أَوْ يَتْرُكَ»</w:t>
      </w:r>
      <w:r w:rsidRPr="00FC126B">
        <w:rPr>
          <w:rStyle w:val="Char0"/>
          <w:rFonts w:hint="cs"/>
          <w:rtl/>
        </w:rPr>
        <w:t>؛ «تا اینکه نکاح نماید یا ترک کند.» را نیز آورده است.</w:t>
      </w:r>
    </w:p>
    <w:p w:rsidR="00267555" w:rsidRPr="00FC126B" w:rsidRDefault="00267555" w:rsidP="00CB0A18">
      <w:pPr>
        <w:widowControl w:val="0"/>
        <w:ind w:firstLine="238"/>
        <w:jc w:val="both"/>
        <w:rPr>
          <w:rStyle w:val="Char0"/>
          <w:rtl/>
        </w:rPr>
      </w:pPr>
      <w:r w:rsidRPr="00FC126B">
        <w:rPr>
          <w:rStyle w:val="Char0"/>
          <w:rFonts w:hint="cs"/>
          <w:rtl/>
        </w:rPr>
        <w:t xml:space="preserve">و در صحیح مسلم، جملۀ: </w:t>
      </w:r>
      <w:r w:rsidRPr="00B72ADF">
        <w:rPr>
          <w:rStyle w:val="Char7"/>
          <w:rtl/>
        </w:rPr>
        <w:t>«حَتَّى يَذَرَ»</w:t>
      </w:r>
      <w:r w:rsidRPr="00FC126B">
        <w:rPr>
          <w:rStyle w:val="Char0"/>
          <w:rFonts w:hint="cs"/>
          <w:rtl/>
        </w:rPr>
        <w:t>؛ «تا اینکه [خواستگاری</w:t>
      </w:r>
      <w:r w:rsidR="00B11CEA">
        <w:rPr>
          <w:rStyle w:val="Char0"/>
          <w:rFonts w:hint="cs"/>
          <w:rtl/>
        </w:rPr>
        <w:t>‌</w:t>
      </w:r>
      <w:r w:rsidRPr="00FC126B">
        <w:rPr>
          <w:rStyle w:val="Char0"/>
          <w:rFonts w:hint="cs"/>
          <w:rtl/>
        </w:rPr>
        <w:t>اش] را رها کند.» آمده است.</w:t>
      </w:r>
      <w:r w:rsidRPr="00BC34A7">
        <w:rPr>
          <w:rStyle w:val="Char0"/>
          <w:vertAlign w:val="superscript"/>
          <w:rtl/>
        </w:rPr>
        <w:footnoteReference w:id="137"/>
      </w:r>
    </w:p>
    <w:p w:rsidR="00267555" w:rsidRPr="00FC126B" w:rsidRDefault="00267555" w:rsidP="00CB0A18">
      <w:pPr>
        <w:widowControl w:val="0"/>
        <w:ind w:firstLine="238"/>
        <w:jc w:val="both"/>
        <w:rPr>
          <w:rStyle w:val="Char0"/>
          <w:rtl/>
        </w:rPr>
      </w:pPr>
      <w:r w:rsidRPr="00FC126B">
        <w:rPr>
          <w:rStyle w:val="Char0"/>
          <w:rFonts w:hint="cs"/>
          <w:rtl/>
        </w:rPr>
        <w:t>فلسفۀ نهی مذکور این است که باعث دشمنی و کینه می</w:t>
      </w:r>
      <w:r w:rsidR="00B11CEA">
        <w:rPr>
          <w:rStyle w:val="Char0"/>
          <w:rFonts w:hint="cs"/>
          <w:rtl/>
        </w:rPr>
        <w:t>‌</w:t>
      </w:r>
      <w:r w:rsidRPr="00FC126B">
        <w:rPr>
          <w:rStyle w:val="Char0"/>
          <w:rFonts w:hint="cs"/>
          <w:rtl/>
        </w:rPr>
        <w:t>شود و نیز سبب می</w:t>
      </w:r>
      <w:r w:rsidR="00B11CEA">
        <w:rPr>
          <w:rStyle w:val="Char0"/>
          <w:rFonts w:hint="cs"/>
          <w:rtl/>
        </w:rPr>
        <w:t>‌</w:t>
      </w:r>
      <w:r w:rsidRPr="00FC126B">
        <w:rPr>
          <w:rStyle w:val="Char0"/>
          <w:rFonts w:hint="cs"/>
          <w:rtl/>
        </w:rPr>
        <w:t>گردد انسان خودش را پاک بداند و دیگران را نکوهش کند. همچنین این کار ظلم و ستم است. بنابراین خواستگاری بر خواستگاری دیگران همچون خرید بر روی خرید دیگران یا فروش بر روی فروش دیگران است و این موارد باعث دشمنی و کینه و سست</w:t>
      </w:r>
      <w:r w:rsidR="00B11CEA">
        <w:rPr>
          <w:rStyle w:val="Char0"/>
          <w:rFonts w:hint="cs"/>
          <w:rtl/>
        </w:rPr>
        <w:t>‌</w:t>
      </w:r>
      <w:r w:rsidRPr="00FC126B">
        <w:rPr>
          <w:rStyle w:val="Char0"/>
          <w:rFonts w:hint="cs"/>
          <w:rtl/>
        </w:rPr>
        <w:t>شدن ریسمان دوستی و مودّت می</w:t>
      </w:r>
      <w:r w:rsidR="00B11CEA">
        <w:rPr>
          <w:rStyle w:val="Char0"/>
          <w:rFonts w:hint="cs"/>
          <w:rtl/>
        </w:rPr>
        <w:t>‌</w:t>
      </w:r>
      <w:r w:rsidRPr="00FC126B">
        <w:rPr>
          <w:rStyle w:val="Char0"/>
          <w:rFonts w:hint="cs"/>
          <w:rtl/>
        </w:rPr>
        <w:t>گردد.</w:t>
      </w:r>
    </w:p>
    <w:p w:rsidR="00267555" w:rsidRPr="00FC126B" w:rsidRDefault="00267555" w:rsidP="00267555">
      <w:pPr>
        <w:ind w:firstLine="237"/>
        <w:jc w:val="both"/>
        <w:rPr>
          <w:rStyle w:val="Char0"/>
          <w:rtl/>
        </w:rPr>
      </w:pPr>
      <w:r w:rsidRPr="00FC126B">
        <w:rPr>
          <w:rStyle w:val="Char0"/>
          <w:rFonts w:hint="cs"/>
          <w:rtl/>
        </w:rPr>
        <w:t>اقدام به خواستگاری در چنین حالتی، باعث فتنه و فساد در میان مسلمانان می</w:t>
      </w:r>
      <w:r w:rsidR="00B11CEA">
        <w:rPr>
          <w:rStyle w:val="Char0"/>
          <w:rFonts w:hint="cs"/>
          <w:rtl/>
        </w:rPr>
        <w:t>‌</w:t>
      </w:r>
      <w:r w:rsidRPr="00FC126B">
        <w:rPr>
          <w:rStyle w:val="Char0"/>
          <w:rFonts w:hint="cs"/>
          <w:rtl/>
        </w:rPr>
        <w:t>شود؛ فرقی نمی</w:t>
      </w:r>
      <w:r w:rsidR="00B11CEA">
        <w:rPr>
          <w:rStyle w:val="Char0"/>
          <w:rFonts w:hint="cs"/>
          <w:rtl/>
        </w:rPr>
        <w:t>‌</w:t>
      </w:r>
      <w:r w:rsidRPr="00FC126B">
        <w:rPr>
          <w:rStyle w:val="Char0"/>
          <w:rFonts w:hint="cs"/>
          <w:rtl/>
        </w:rPr>
        <w:t>کند که خواستگار از رضایت دختر یا زن خواستگاری</w:t>
      </w:r>
      <w:r w:rsidR="00B11CEA">
        <w:rPr>
          <w:rStyle w:val="Char0"/>
          <w:rFonts w:hint="cs"/>
          <w:rtl/>
        </w:rPr>
        <w:t>‌</w:t>
      </w:r>
      <w:r w:rsidRPr="00FC126B">
        <w:rPr>
          <w:rStyle w:val="Char0"/>
          <w:rFonts w:hint="cs"/>
          <w:rtl/>
        </w:rPr>
        <w:t>شده آگاه باشد یا نباشد.</w:t>
      </w:r>
    </w:p>
    <w:p w:rsidR="00267555" w:rsidRPr="00FC126B" w:rsidRDefault="00267555" w:rsidP="00267555">
      <w:pPr>
        <w:ind w:firstLine="237"/>
        <w:jc w:val="both"/>
        <w:rPr>
          <w:rStyle w:val="Char0"/>
          <w:rtl/>
        </w:rPr>
      </w:pPr>
      <w:r w:rsidRPr="00FC126B">
        <w:rPr>
          <w:rStyle w:val="Char0"/>
          <w:rFonts w:hint="cs"/>
          <w:rtl/>
        </w:rPr>
        <w:t>اگر خواستگار اول اجازۀ این کار را داد یا از خواستگاری صرف</w:t>
      </w:r>
      <w:r w:rsidR="00B11CEA">
        <w:rPr>
          <w:rStyle w:val="Char0"/>
          <w:rFonts w:hint="cs"/>
          <w:rtl/>
        </w:rPr>
        <w:t>‌</w:t>
      </w:r>
      <w:r w:rsidRPr="00FC126B">
        <w:rPr>
          <w:rStyle w:val="Char0"/>
          <w:rFonts w:hint="cs"/>
          <w:rtl/>
        </w:rPr>
        <w:t>نظر کرد یا اینکه دختر وی را نپذیرفت، ایرادی ندارد که فرد دیگری به خواستگاری رود.</w:t>
      </w:r>
    </w:p>
    <w:p w:rsidR="00267555" w:rsidRPr="00FC126B" w:rsidRDefault="00267555" w:rsidP="00267555">
      <w:pPr>
        <w:ind w:firstLine="237"/>
        <w:jc w:val="both"/>
        <w:rPr>
          <w:rStyle w:val="Char0"/>
          <w:rtl/>
        </w:rPr>
      </w:pPr>
      <w:r w:rsidRPr="00FC126B">
        <w:rPr>
          <w:rStyle w:val="Char0"/>
          <w:rFonts w:hint="cs"/>
          <w:rtl/>
        </w:rPr>
        <w:t>امّا اگر به خواستگار اول جواب داد یا در مرحلۀ تردید و تفکّر بود، جایز نیست که فرد دیگری از وی خواستگاری نماید، چون ممکن است خواستگاری دوم او را از خواستگار اول منصرف سازد.</w:t>
      </w:r>
      <w:r w:rsidRPr="00BC34A7">
        <w:rPr>
          <w:rStyle w:val="Char0"/>
          <w:vertAlign w:val="superscript"/>
          <w:rtl/>
        </w:rPr>
        <w:footnoteReference w:id="138"/>
      </w:r>
    </w:p>
    <w:p w:rsidR="00267555" w:rsidRPr="00FC126B" w:rsidRDefault="00267555" w:rsidP="000218A6">
      <w:pPr>
        <w:pStyle w:val="ListParagraph"/>
        <w:numPr>
          <w:ilvl w:val="0"/>
          <w:numId w:val="41"/>
        </w:numPr>
        <w:ind w:left="641" w:hanging="357"/>
        <w:contextualSpacing w:val="0"/>
        <w:jc w:val="both"/>
        <w:rPr>
          <w:rStyle w:val="Char0"/>
        </w:rPr>
      </w:pPr>
      <w:r w:rsidRPr="00765247">
        <w:rPr>
          <w:rStyle w:val="Char4"/>
          <w:rFonts w:hint="cs"/>
          <w:rtl/>
        </w:rPr>
        <w:t>ارکان عقد ازدواج:</w:t>
      </w:r>
      <w:r w:rsidRPr="00FC126B">
        <w:rPr>
          <w:rStyle w:val="Char0"/>
          <w:rFonts w:hint="cs"/>
          <w:rtl/>
        </w:rPr>
        <w:t xml:space="preserve"> ارکان این پیمان، ایجاب و قبول است.</w:t>
      </w:r>
      <w:r w:rsidRPr="00BC34A7">
        <w:rPr>
          <w:rStyle w:val="Char0"/>
          <w:vertAlign w:val="superscript"/>
          <w:rtl/>
        </w:rPr>
        <w:footnoteReference w:id="139"/>
      </w:r>
    </w:p>
    <w:p w:rsidR="00267555" w:rsidRPr="00FC126B" w:rsidRDefault="00267555" w:rsidP="00267555">
      <w:pPr>
        <w:ind w:firstLine="237"/>
        <w:jc w:val="both"/>
        <w:rPr>
          <w:rStyle w:val="Char0"/>
          <w:rtl/>
        </w:rPr>
      </w:pPr>
      <w:r w:rsidRPr="00FC126B">
        <w:rPr>
          <w:rStyle w:val="Char0"/>
          <w:rFonts w:hint="cs"/>
          <w:rtl/>
        </w:rPr>
        <w:t>ایجاب و قبول: یعنی الفاظی که هر یک از دو طرف به منظور اعلان رضایت خویش به کار می</w:t>
      </w:r>
      <w:r w:rsidR="00B11CEA">
        <w:rPr>
          <w:rStyle w:val="Char0"/>
          <w:rFonts w:hint="cs"/>
          <w:rtl/>
        </w:rPr>
        <w:t>‌</w:t>
      </w:r>
      <w:r w:rsidRPr="00FC126B">
        <w:rPr>
          <w:rStyle w:val="Char0"/>
          <w:rFonts w:hint="cs"/>
          <w:rtl/>
        </w:rPr>
        <w:t>برند و اگر ایجاب و قبول از افرادی که دارای شروط عقد نکاح هستند؛ یعنی خواستگار و خواستگاری</w:t>
      </w:r>
      <w:r w:rsidR="00B11CEA">
        <w:rPr>
          <w:rStyle w:val="Char0"/>
          <w:rFonts w:hint="cs"/>
          <w:rtl/>
        </w:rPr>
        <w:t>‌</w:t>
      </w:r>
      <w:r w:rsidRPr="00FC126B">
        <w:rPr>
          <w:rStyle w:val="Char0"/>
          <w:rFonts w:hint="cs"/>
          <w:rtl/>
        </w:rPr>
        <w:t>شده صادر شود، نکاح منعقد می</w:t>
      </w:r>
      <w:r w:rsidR="00B11CEA">
        <w:rPr>
          <w:rStyle w:val="Char0"/>
          <w:rFonts w:hint="cs"/>
          <w:rtl/>
        </w:rPr>
        <w:t>‌</w:t>
      </w:r>
      <w:r w:rsidRPr="00FC126B">
        <w:rPr>
          <w:rStyle w:val="Char0"/>
          <w:rFonts w:hint="cs"/>
          <w:rtl/>
        </w:rPr>
        <w:t>گردد در صورتی که هر دو اهلیّت پیمان ازدواج را داشته باشند.</w:t>
      </w:r>
    </w:p>
    <w:p w:rsidR="00267555" w:rsidRPr="00FC126B" w:rsidRDefault="00267555" w:rsidP="00267555">
      <w:pPr>
        <w:ind w:firstLine="237"/>
        <w:jc w:val="both"/>
        <w:rPr>
          <w:rStyle w:val="Char0"/>
          <w:rtl/>
        </w:rPr>
      </w:pPr>
      <w:r w:rsidRPr="00FC126B">
        <w:rPr>
          <w:rStyle w:val="Char0"/>
          <w:rFonts w:hint="cs"/>
          <w:rtl/>
        </w:rPr>
        <w:t>همان گونه که صدور آن دو، از وکیل خواستگار و خواستگاری</w:t>
      </w:r>
      <w:r w:rsidR="00B11CEA">
        <w:rPr>
          <w:rStyle w:val="Char0"/>
          <w:rFonts w:hint="cs"/>
          <w:rtl/>
        </w:rPr>
        <w:t>‌</w:t>
      </w:r>
      <w:r w:rsidRPr="00FC126B">
        <w:rPr>
          <w:rStyle w:val="Char0"/>
          <w:rFonts w:hint="cs"/>
          <w:rtl/>
        </w:rPr>
        <w:t>شده صحیح و جایز است.</w:t>
      </w:r>
      <w:r w:rsidRPr="00BC34A7">
        <w:rPr>
          <w:rStyle w:val="Char0"/>
          <w:vertAlign w:val="superscript"/>
          <w:rtl/>
        </w:rPr>
        <w:footnoteReference w:id="140"/>
      </w:r>
    </w:p>
    <w:p w:rsidR="00267555" w:rsidRPr="00FC126B" w:rsidRDefault="00267555" w:rsidP="000218A6">
      <w:pPr>
        <w:pStyle w:val="ListParagraph"/>
        <w:numPr>
          <w:ilvl w:val="0"/>
          <w:numId w:val="41"/>
        </w:numPr>
        <w:ind w:left="641" w:hanging="357"/>
        <w:contextualSpacing w:val="0"/>
        <w:jc w:val="both"/>
        <w:rPr>
          <w:rStyle w:val="Char0"/>
        </w:rPr>
      </w:pPr>
      <w:r w:rsidRPr="00765247">
        <w:rPr>
          <w:rStyle w:val="Char4"/>
          <w:rFonts w:hint="cs"/>
          <w:rtl/>
        </w:rPr>
        <w:t>مهریّه:</w:t>
      </w:r>
      <w:r w:rsidRPr="00FC126B">
        <w:rPr>
          <w:rStyle w:val="Char0"/>
          <w:rFonts w:hint="cs"/>
          <w:rtl/>
        </w:rPr>
        <w:t xml:space="preserve"> یعنی مالی که بر اثر ازدواج، برای زن و بر عهدۀ مرد است.</w:t>
      </w:r>
    </w:p>
    <w:p w:rsidR="00267555" w:rsidRPr="00FC126B" w:rsidRDefault="00267555" w:rsidP="00267555">
      <w:pPr>
        <w:ind w:firstLine="237"/>
        <w:jc w:val="both"/>
        <w:rPr>
          <w:rStyle w:val="Char0"/>
          <w:rtl/>
        </w:rPr>
      </w:pPr>
      <w:r w:rsidRPr="00FC126B">
        <w:rPr>
          <w:rStyle w:val="Char0"/>
          <w:rFonts w:hint="cs"/>
          <w:rtl/>
        </w:rPr>
        <w:t>الله تعالی در قرآن کریم، مهریّه را صداق، اجر و فریضه نامیده است.</w:t>
      </w:r>
      <w:r w:rsidRPr="00BC34A7">
        <w:rPr>
          <w:rStyle w:val="Char0"/>
          <w:vertAlign w:val="superscript"/>
          <w:rtl/>
        </w:rPr>
        <w:footnoteReference w:id="141"/>
      </w:r>
    </w:p>
    <w:p w:rsidR="00267555" w:rsidRPr="00FC126B" w:rsidRDefault="00267555" w:rsidP="00267555">
      <w:pPr>
        <w:ind w:firstLine="237"/>
        <w:jc w:val="both"/>
        <w:rPr>
          <w:rStyle w:val="Char0"/>
          <w:rtl/>
        </w:rPr>
      </w:pPr>
      <w:r w:rsidRPr="00FC126B">
        <w:rPr>
          <w:rStyle w:val="Char0"/>
          <w:rFonts w:hint="cs"/>
          <w:rtl/>
        </w:rPr>
        <w:t>پرداخت مهریّه واجب است، چون الله</w:t>
      </w:r>
      <w:r w:rsidR="00AC3502">
        <w:rPr>
          <w:rFonts w:cs="CTraditional Arabic"/>
          <w:rtl/>
        </w:rPr>
        <w:t> </w:t>
      </w:r>
      <w:r w:rsidR="00AC3502" w:rsidRPr="00AC3502">
        <w:rPr>
          <w:rFonts w:cs="CTraditional Arabic"/>
          <w:rtl/>
        </w:rPr>
        <w:t>ـ</w:t>
      </w:r>
      <w:r w:rsidR="00D558E5" w:rsidRPr="00D558E5">
        <w:rPr>
          <w:rFonts w:cs="IRNazli"/>
          <w:rtl/>
        </w:rPr>
        <w:t xml:space="preserve"> </w:t>
      </w:r>
      <w:r w:rsidRPr="00FC126B">
        <w:rPr>
          <w:rStyle w:val="Char0"/>
          <w:rFonts w:hint="cs"/>
          <w:rtl/>
        </w:rPr>
        <w:t>فرمان به این کار داده و چنین فرموده است:</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وَءَاتُواْ </w:t>
      </w:r>
      <w:r w:rsidRPr="00D928BE">
        <w:rPr>
          <w:rStyle w:val="Char8"/>
          <w:rFonts w:hint="cs"/>
          <w:rtl/>
        </w:rPr>
        <w:t>ٱلنِّسَآءَ</w:t>
      </w:r>
      <w:r w:rsidRPr="00D928BE">
        <w:rPr>
          <w:rStyle w:val="Char8"/>
          <w:rtl/>
        </w:rPr>
        <w:t xml:space="preserve"> صَدُقَٰتِهِنَّ نِحۡلَةٗۚ</w:t>
      </w:r>
      <w:r w:rsidRPr="00631EFB">
        <w:rPr>
          <w:rFonts w:ascii="B lotus Unc" w:hAnsi="B lotus Unc" w:cs="Traditional Arabic"/>
          <w:rtl/>
        </w:rPr>
        <w:t>﴾</w:t>
      </w:r>
      <w:r w:rsidRPr="00D928BE">
        <w:rPr>
          <w:rStyle w:val="Char8"/>
          <w:rtl/>
        </w:rPr>
        <w:t xml:space="preserve"> </w:t>
      </w:r>
      <w:r w:rsidRPr="00D928BE">
        <w:rPr>
          <w:rStyle w:val="Char"/>
          <w:rtl/>
        </w:rPr>
        <w:t>[الن</w:t>
      </w:r>
      <w:r w:rsidRPr="00D928BE">
        <w:rPr>
          <w:rStyle w:val="Char"/>
          <w:rFonts w:hint="cs"/>
          <w:rtl/>
        </w:rPr>
        <w:t>ّ</w:t>
      </w:r>
      <w:r w:rsidRPr="00D928BE">
        <w:rPr>
          <w:rStyle w:val="Char"/>
          <w:rtl/>
        </w:rPr>
        <w:t>ساء: 4]</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«و مهر</w:t>
      </w:r>
      <w:r w:rsidRPr="00A14835">
        <w:rPr>
          <w:rStyle w:val="Char5"/>
          <w:rFonts w:hint="cs"/>
          <w:rtl/>
        </w:rPr>
        <w:t>یۀ</w:t>
      </w:r>
      <w:r w:rsidRPr="00A14835">
        <w:rPr>
          <w:rStyle w:val="Char5"/>
          <w:rtl/>
        </w:rPr>
        <w:t xml:space="preserve"> زنان را به عنوان هد</w:t>
      </w:r>
      <w:r w:rsidRPr="00A14835">
        <w:rPr>
          <w:rStyle w:val="Char5"/>
          <w:rFonts w:hint="cs"/>
          <w:rtl/>
        </w:rPr>
        <w:t>یه</w:t>
      </w:r>
      <w:r w:rsidRPr="00A14835">
        <w:rPr>
          <w:rStyle w:val="Char5"/>
          <w:rtl/>
        </w:rPr>
        <w:t xml:space="preserve"> [و فر</w:t>
      </w:r>
      <w:r w:rsidRPr="00A14835">
        <w:rPr>
          <w:rStyle w:val="Char5"/>
          <w:rFonts w:hint="cs"/>
          <w:rtl/>
        </w:rPr>
        <w:t>یضه‌ای</w:t>
      </w:r>
      <w:r w:rsidRPr="00A14835">
        <w:rPr>
          <w:rStyle w:val="Char5"/>
          <w:rtl/>
        </w:rPr>
        <w:t xml:space="preserve"> اله</w:t>
      </w:r>
      <w:r w:rsidRPr="00A14835">
        <w:rPr>
          <w:rStyle w:val="Char5"/>
          <w:rFonts w:hint="cs"/>
          <w:rtl/>
        </w:rPr>
        <w:t>ی</w:t>
      </w:r>
      <w:r w:rsidRPr="00A14835">
        <w:rPr>
          <w:rStyle w:val="Char5"/>
          <w:rtl/>
        </w:rPr>
        <w:t>] با ط</w:t>
      </w:r>
      <w:r w:rsidRPr="00A14835">
        <w:rPr>
          <w:rStyle w:val="Char5"/>
          <w:rFonts w:hint="cs"/>
          <w:rtl/>
        </w:rPr>
        <w:t>یب</w:t>
      </w:r>
      <w:r w:rsidRPr="00A14835">
        <w:rPr>
          <w:rStyle w:val="Char5"/>
          <w:rtl/>
        </w:rPr>
        <w:t xml:space="preserve"> خاطر به آنان بده</w:t>
      </w:r>
      <w:r w:rsidRPr="00A14835">
        <w:rPr>
          <w:rStyle w:val="Char5"/>
          <w:rFonts w:hint="cs"/>
          <w:rtl/>
        </w:rPr>
        <w:t>ید.</w:t>
      </w:r>
      <w:r w:rsidRPr="00A14835">
        <w:rPr>
          <w:rStyle w:val="Char5"/>
          <w:rFonts w:hint="eastAsia"/>
          <w:rtl/>
        </w:rPr>
        <w:t>»</w:t>
      </w:r>
    </w:p>
    <w:p w:rsidR="00267555" w:rsidRPr="00FC126B" w:rsidRDefault="00267555" w:rsidP="00267555">
      <w:pPr>
        <w:ind w:firstLine="237"/>
        <w:jc w:val="both"/>
        <w:rPr>
          <w:rStyle w:val="Char0"/>
          <w:rtl/>
        </w:rPr>
      </w:pPr>
      <w:r w:rsidRPr="00FC126B">
        <w:rPr>
          <w:rStyle w:val="Char0"/>
          <w:rFonts w:hint="cs"/>
          <w:rtl/>
        </w:rPr>
        <w:t>نحله یعنی آنچه با میل قلبی فرد بخشنده، داده می</w:t>
      </w:r>
      <w:r w:rsidR="00B11CEA">
        <w:rPr>
          <w:rStyle w:val="Char0"/>
          <w:rFonts w:hint="cs"/>
          <w:rtl/>
        </w:rPr>
        <w:t>‌</w:t>
      </w:r>
      <w:r w:rsidRPr="00FC126B">
        <w:rPr>
          <w:rStyle w:val="Char0"/>
          <w:rFonts w:hint="cs"/>
          <w:rtl/>
        </w:rPr>
        <w:t>شود. دلالت آیۀ زیر بر وجوب مهریّه، از دلالت آیۀ قبلی بیشتر است:</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فَمَا </w:t>
      </w:r>
      <w:r w:rsidRPr="00D928BE">
        <w:rPr>
          <w:rStyle w:val="Char8"/>
          <w:rFonts w:hint="cs"/>
          <w:rtl/>
        </w:rPr>
        <w:t>ٱسۡتَمۡتَعۡتُم</w:t>
      </w:r>
      <w:r w:rsidRPr="00D928BE">
        <w:rPr>
          <w:rStyle w:val="Char8"/>
          <w:rtl/>
        </w:rPr>
        <w:t xml:space="preserve"> بِهِ</w:t>
      </w:r>
      <w:r w:rsidRPr="00D928BE">
        <w:rPr>
          <w:rStyle w:val="Char8"/>
          <w:rFonts w:hint="cs"/>
          <w:rtl/>
        </w:rPr>
        <w:t>ۦ</w:t>
      </w:r>
      <w:r w:rsidRPr="00D928BE">
        <w:rPr>
          <w:rStyle w:val="Char8"/>
          <w:rtl/>
        </w:rPr>
        <w:t xml:space="preserve"> مِنۡهُنَّ فَ‍َٔاتُوهُنَّ </w:t>
      </w:r>
      <w:r w:rsidRPr="00D928BE">
        <w:rPr>
          <w:rStyle w:val="Char8"/>
          <w:rFonts w:hint="cs"/>
          <w:rtl/>
        </w:rPr>
        <w:t>أُجُورَهُنَّ</w:t>
      </w:r>
      <w:r w:rsidRPr="00D928BE">
        <w:rPr>
          <w:rStyle w:val="Char8"/>
          <w:rtl/>
        </w:rPr>
        <w:t xml:space="preserve"> فَرِيضَةٗۚ</w:t>
      </w:r>
      <w:r w:rsidRPr="00631EFB">
        <w:rPr>
          <w:rFonts w:ascii="B lotus Unc" w:hAnsi="B lotus Unc" w:cs="Traditional Arabic"/>
          <w:rtl/>
        </w:rPr>
        <w:t>﴾</w:t>
      </w:r>
      <w:r w:rsidRPr="00D928BE">
        <w:rPr>
          <w:rStyle w:val="Char8"/>
          <w:rtl/>
        </w:rPr>
        <w:t xml:space="preserve"> </w:t>
      </w:r>
      <w:r w:rsidRPr="00D928BE">
        <w:rPr>
          <w:rStyle w:val="Char"/>
          <w:rtl/>
        </w:rPr>
        <w:t>[الن</w:t>
      </w:r>
      <w:r w:rsidRPr="00D928BE">
        <w:rPr>
          <w:rStyle w:val="Char"/>
          <w:rFonts w:hint="cs"/>
          <w:rtl/>
        </w:rPr>
        <w:t>ّ</w:t>
      </w:r>
      <w:r w:rsidRPr="00D928BE">
        <w:rPr>
          <w:rStyle w:val="Char"/>
          <w:rtl/>
        </w:rPr>
        <w:t>ساء: 24]</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«پس آن زنان</w:t>
      </w:r>
      <w:r w:rsidRPr="00A14835">
        <w:rPr>
          <w:rStyle w:val="Char5"/>
          <w:rFonts w:hint="cs"/>
          <w:rtl/>
        </w:rPr>
        <w:t>ی</w:t>
      </w:r>
      <w:r w:rsidRPr="00A14835">
        <w:rPr>
          <w:rStyle w:val="Char5"/>
          <w:rtl/>
        </w:rPr>
        <w:t xml:space="preserve"> را که [به ازدواج درآورد</w:t>
      </w:r>
      <w:r w:rsidRPr="00A14835">
        <w:rPr>
          <w:rStyle w:val="Char5"/>
          <w:rFonts w:hint="cs"/>
          <w:rtl/>
        </w:rPr>
        <w:t>ید</w:t>
      </w:r>
      <w:r w:rsidRPr="00A14835">
        <w:rPr>
          <w:rStyle w:val="Char5"/>
          <w:rtl/>
        </w:rPr>
        <w:t xml:space="preserve"> و] از آنان کام گرفت</w:t>
      </w:r>
      <w:r w:rsidRPr="00A14835">
        <w:rPr>
          <w:rStyle w:val="Char5"/>
          <w:rFonts w:hint="cs"/>
          <w:rtl/>
        </w:rPr>
        <w:t>ید،</w:t>
      </w:r>
      <w:r w:rsidRPr="00A14835">
        <w:rPr>
          <w:rStyle w:val="Char5"/>
          <w:rtl/>
        </w:rPr>
        <w:t xml:space="preserve"> با</w:t>
      </w:r>
      <w:r w:rsidRPr="00A14835">
        <w:rPr>
          <w:rStyle w:val="Char5"/>
          <w:rFonts w:hint="cs"/>
          <w:rtl/>
        </w:rPr>
        <w:t>ید</w:t>
      </w:r>
      <w:r w:rsidRPr="00A14835">
        <w:rPr>
          <w:rStyle w:val="Char5"/>
          <w:rtl/>
        </w:rPr>
        <w:t xml:space="preserve"> مهرشان را به عنوان فر</w:t>
      </w:r>
      <w:r w:rsidRPr="00A14835">
        <w:rPr>
          <w:rStyle w:val="Char5"/>
          <w:rFonts w:hint="cs"/>
          <w:rtl/>
        </w:rPr>
        <w:t>یضه‌ای</w:t>
      </w:r>
      <w:r w:rsidRPr="00A14835">
        <w:rPr>
          <w:rStyle w:val="Char5"/>
          <w:rtl/>
        </w:rPr>
        <w:t xml:space="preserve"> به آنان بده</w:t>
      </w:r>
      <w:r w:rsidRPr="00A14835">
        <w:rPr>
          <w:rStyle w:val="Char5"/>
          <w:rFonts w:hint="cs"/>
          <w:rtl/>
        </w:rPr>
        <w:t>ید.</w:t>
      </w:r>
      <w:r w:rsidRPr="00A14835">
        <w:rPr>
          <w:rStyle w:val="Char5"/>
          <w:rtl/>
        </w:rPr>
        <w:t>»</w:t>
      </w:r>
    </w:p>
    <w:p w:rsidR="00267555" w:rsidRPr="00FC126B" w:rsidRDefault="00267555" w:rsidP="00267555">
      <w:pPr>
        <w:ind w:firstLine="237"/>
        <w:jc w:val="both"/>
        <w:rPr>
          <w:rStyle w:val="Char0"/>
          <w:rtl/>
        </w:rPr>
      </w:pPr>
      <w:r w:rsidRPr="00FC126B">
        <w:rPr>
          <w:rStyle w:val="Char0"/>
          <w:rFonts w:hint="cs"/>
          <w:rtl/>
        </w:rPr>
        <w:t>در آیۀ فوق دستور داده شده که اجور؛ یعنی مهریه</w:t>
      </w:r>
      <w:r w:rsidR="00B11CEA">
        <w:rPr>
          <w:rStyle w:val="Char0"/>
          <w:rFonts w:hint="cs"/>
          <w:rtl/>
        </w:rPr>
        <w:t>‌</w:t>
      </w:r>
      <w:r w:rsidRPr="00FC126B">
        <w:rPr>
          <w:rStyle w:val="Char0"/>
          <w:rFonts w:hint="cs"/>
          <w:rtl/>
        </w:rPr>
        <w:t>های زنان پرداخت شود.</w:t>
      </w:r>
    </w:p>
    <w:p w:rsidR="00267555" w:rsidRPr="00FC126B" w:rsidRDefault="00267555" w:rsidP="000218A6">
      <w:pPr>
        <w:pStyle w:val="ListParagraph"/>
        <w:numPr>
          <w:ilvl w:val="0"/>
          <w:numId w:val="41"/>
        </w:numPr>
        <w:ind w:left="641" w:hanging="357"/>
        <w:contextualSpacing w:val="0"/>
        <w:jc w:val="both"/>
        <w:rPr>
          <w:rStyle w:val="Char0"/>
        </w:rPr>
      </w:pPr>
      <w:r w:rsidRPr="00765247">
        <w:rPr>
          <w:rStyle w:val="Char4"/>
          <w:rFonts w:hint="cs"/>
          <w:rtl/>
        </w:rPr>
        <w:t>پرداخت نفقه برای همسر:</w:t>
      </w:r>
      <w:r w:rsidRPr="00FC126B">
        <w:rPr>
          <w:rStyle w:val="Char0"/>
          <w:rFonts w:hint="cs"/>
          <w:rtl/>
        </w:rPr>
        <w:t xml:space="preserve"> زن حق دارد که شوهرش، نفقۀ او را به نیکی بدهد. نفقه یعنی آنچه بر عهدۀ شوهر و برای زن است؛ مانند مالی برای سکونت، غذا، پرورش و حضانت بچّه، لباس و سایر مواردی که باعث می</w:t>
      </w:r>
      <w:r w:rsidR="00B11CEA">
        <w:rPr>
          <w:rStyle w:val="Char0"/>
          <w:rFonts w:hint="cs"/>
          <w:rtl/>
        </w:rPr>
        <w:t>‌</w:t>
      </w:r>
      <w:r w:rsidRPr="00FC126B">
        <w:rPr>
          <w:rStyle w:val="Char0"/>
          <w:rFonts w:hint="cs"/>
          <w:rtl/>
        </w:rPr>
        <w:t>شود احترام زن حفظ شود و دچار خواری نگردد و نیز از صحّت و کرامتش حفاظت شود و تمامی این امور به اندازۀ توان لازم است.</w:t>
      </w:r>
    </w:p>
    <w:p w:rsidR="00267555" w:rsidRPr="00FC126B" w:rsidRDefault="00267555" w:rsidP="00267555">
      <w:pPr>
        <w:ind w:firstLine="237"/>
        <w:jc w:val="both"/>
        <w:rPr>
          <w:rStyle w:val="Char0"/>
          <w:rtl/>
        </w:rPr>
      </w:pPr>
      <w:r w:rsidRPr="00FC126B">
        <w:rPr>
          <w:rStyle w:val="Char0"/>
          <w:rFonts w:hint="cs"/>
          <w:rtl/>
        </w:rPr>
        <w:t>اگر شوهر به حدّی تنگدست بود که نتوانست نفقه را پرداخت نماید و زن بر اثر بی</w:t>
      </w:r>
      <w:r w:rsidR="00B11CEA">
        <w:rPr>
          <w:rStyle w:val="Char0"/>
          <w:rFonts w:hint="cs"/>
          <w:rtl/>
        </w:rPr>
        <w:t>‌</w:t>
      </w:r>
      <w:r w:rsidRPr="00FC126B">
        <w:rPr>
          <w:rStyle w:val="Char0"/>
          <w:rFonts w:hint="cs"/>
          <w:rtl/>
        </w:rPr>
        <w:t>صبری، خواهان جدایی بود، بیشتر عالمان معتقدند که از یکدیگر جدا شوند، ولی گروهی چنین باوری ندارند.</w:t>
      </w:r>
    </w:p>
    <w:p w:rsidR="00267555" w:rsidRPr="00FC126B" w:rsidRDefault="00267555" w:rsidP="00267555">
      <w:pPr>
        <w:ind w:firstLine="237"/>
        <w:jc w:val="both"/>
        <w:rPr>
          <w:rStyle w:val="Char0"/>
          <w:rtl/>
        </w:rPr>
      </w:pPr>
      <w:r w:rsidRPr="00FC126B">
        <w:rPr>
          <w:rStyle w:val="Char0"/>
          <w:rFonts w:hint="cs"/>
          <w:rtl/>
        </w:rPr>
        <w:t>با توجّه به اصول شریعت، به نظر می</w:t>
      </w:r>
      <w:r w:rsidR="00B11CEA">
        <w:rPr>
          <w:rStyle w:val="Char0"/>
          <w:rFonts w:hint="cs"/>
          <w:rtl/>
        </w:rPr>
        <w:t>‌</w:t>
      </w:r>
      <w:r w:rsidRPr="00FC126B">
        <w:rPr>
          <w:rStyle w:val="Char0"/>
          <w:rFonts w:hint="cs"/>
          <w:rtl/>
        </w:rPr>
        <w:t>سد که برای دفع ضرورت، زن حق دارد از چنین شوهری جدا شود.</w:t>
      </w:r>
      <w:r w:rsidRPr="00BC34A7">
        <w:rPr>
          <w:rStyle w:val="Char0"/>
          <w:vertAlign w:val="superscript"/>
          <w:rtl/>
        </w:rPr>
        <w:footnoteReference w:id="142"/>
      </w:r>
    </w:p>
    <w:p w:rsidR="00267555" w:rsidRPr="00FC126B" w:rsidRDefault="00267555" w:rsidP="00CB0A18">
      <w:pPr>
        <w:pStyle w:val="ListParagraph"/>
        <w:widowControl w:val="0"/>
        <w:numPr>
          <w:ilvl w:val="0"/>
          <w:numId w:val="41"/>
        </w:numPr>
        <w:ind w:left="641" w:hanging="357"/>
        <w:contextualSpacing w:val="0"/>
        <w:jc w:val="both"/>
        <w:rPr>
          <w:rStyle w:val="Char0"/>
        </w:rPr>
      </w:pPr>
      <w:r w:rsidRPr="00765247">
        <w:rPr>
          <w:rStyle w:val="Char4"/>
          <w:rFonts w:hint="cs"/>
          <w:rtl/>
        </w:rPr>
        <w:t>خوشرفتاری با زن:</w:t>
      </w:r>
      <w:r w:rsidRPr="00FC126B">
        <w:rPr>
          <w:rStyle w:val="Char0"/>
          <w:rFonts w:hint="cs"/>
          <w:rtl/>
        </w:rPr>
        <w:t xml:space="preserve"> یکی دیگر از حقوق زن، این است که شوهرش با وی خوشرفتار باشد و زمان دیدار با وی، نرمخو و خوشرو گردد و با او شوخی و بازی کند تا دلش را به دست آورد و از تنهایی بیرون آید و بداند که شوهر برایش ارزش قائل است و در دلش جای دارد.</w:t>
      </w:r>
    </w:p>
    <w:p w:rsidR="00267555" w:rsidRPr="00FC126B" w:rsidRDefault="00267555" w:rsidP="00CB0A18">
      <w:pPr>
        <w:widowControl w:val="0"/>
        <w:ind w:firstLine="237"/>
        <w:jc w:val="both"/>
        <w:rPr>
          <w:rStyle w:val="Char0"/>
          <w:rtl/>
        </w:rPr>
      </w:pPr>
      <w:r w:rsidRPr="00FC126B">
        <w:rPr>
          <w:rStyle w:val="Char0"/>
          <w:rFonts w:hint="cs"/>
          <w:rtl/>
        </w:rPr>
        <w:t>یکی از موارد خوشرفتاری این است که شوهر به صحبت و گفتگوی همسرش گوش دهد و به سخنانش توجّه نماید و از وی غافل نشود و قبل از اینکه صحبت زن تمام گردد، از نزدش نرود مگر با اجازۀ او. این رفتار نشانۀ کمال ادب با هر فردی است، چه رسد به همسر که مستحق</w:t>
      </w:r>
      <w:r w:rsidR="00B11CEA">
        <w:rPr>
          <w:rStyle w:val="Char0"/>
          <w:rFonts w:hint="cs"/>
          <w:rtl/>
        </w:rPr>
        <w:t>‌</w:t>
      </w:r>
      <w:r w:rsidRPr="00FC126B">
        <w:rPr>
          <w:rStyle w:val="Char0"/>
          <w:rFonts w:hint="cs"/>
          <w:rtl/>
        </w:rPr>
        <w:t>ترین مردم به نیکی شوهر است؟!</w:t>
      </w:r>
    </w:p>
    <w:p w:rsidR="00267555" w:rsidRPr="00FC126B" w:rsidRDefault="00267555" w:rsidP="00CB0A18">
      <w:pPr>
        <w:widowControl w:val="0"/>
        <w:ind w:firstLine="237"/>
        <w:jc w:val="both"/>
        <w:rPr>
          <w:rStyle w:val="Char0"/>
          <w:rtl/>
        </w:rPr>
      </w:pPr>
      <w:r w:rsidRPr="00FC126B">
        <w:rPr>
          <w:rStyle w:val="Char0"/>
          <w:rFonts w:hint="cs"/>
          <w:rtl/>
        </w:rPr>
        <w:t>همچنین لازم است که شوهر خودش را برای زن بیاراید و این از حقوق وی به شمار می</w:t>
      </w:r>
      <w:r w:rsidR="00B11CEA">
        <w:rPr>
          <w:rStyle w:val="Char0"/>
          <w:rFonts w:hint="cs"/>
          <w:rtl/>
        </w:rPr>
        <w:t>‌</w:t>
      </w:r>
      <w:r w:rsidRPr="00FC126B">
        <w:rPr>
          <w:rStyle w:val="Char0"/>
          <w:rFonts w:hint="cs"/>
          <w:rtl/>
        </w:rPr>
        <w:t>رود. الله</w:t>
      </w:r>
      <w:r w:rsidR="00AC3502">
        <w:rPr>
          <w:rFonts w:cs="CTraditional Arabic"/>
          <w:rtl/>
        </w:rPr>
        <w:t> </w:t>
      </w:r>
      <w:r w:rsidR="00AC3502" w:rsidRPr="00AC3502">
        <w:rPr>
          <w:rFonts w:cs="CTraditional Arabic"/>
          <w:rtl/>
        </w:rPr>
        <w:t>ﻷ</w:t>
      </w:r>
      <w:r w:rsidR="00D558E5" w:rsidRPr="00D558E5">
        <w:rPr>
          <w:rFonts w:cs="IRNazli"/>
          <w:rtl/>
        </w:rPr>
        <w:t xml:space="preserve"> </w:t>
      </w:r>
      <w:r w:rsidRPr="00FC126B">
        <w:rPr>
          <w:rStyle w:val="Char0"/>
          <w:rFonts w:hint="cs"/>
          <w:rtl/>
        </w:rPr>
        <w:t>می</w:t>
      </w:r>
      <w:r w:rsidR="00B11CEA">
        <w:rPr>
          <w:rStyle w:val="Char0"/>
          <w:rFonts w:hint="cs"/>
          <w:rtl/>
        </w:rPr>
        <w:t>‌</w:t>
      </w:r>
      <w:r w:rsidRPr="00FC126B">
        <w:rPr>
          <w:rStyle w:val="Char0"/>
          <w:rFonts w:hint="cs"/>
          <w:rtl/>
        </w:rPr>
        <w:t>فرماید:</w:t>
      </w:r>
    </w:p>
    <w:p w:rsidR="00267555" w:rsidRPr="00D928BE" w:rsidRDefault="00267555" w:rsidP="00CB0A18">
      <w:pPr>
        <w:widowControl w:val="0"/>
        <w:ind w:firstLine="237"/>
        <w:jc w:val="both"/>
        <w:rPr>
          <w:rStyle w:val="Char8"/>
          <w:rtl/>
        </w:rPr>
      </w:pPr>
      <w:r w:rsidRPr="00631EFB">
        <w:rPr>
          <w:rFonts w:ascii="B lotus Unc" w:hAnsi="B lotus Unc" w:cs="Traditional Arabic"/>
          <w:rtl/>
        </w:rPr>
        <w:t>﴿</w:t>
      </w:r>
      <w:r w:rsidRPr="00D928BE">
        <w:rPr>
          <w:rStyle w:val="Char8"/>
          <w:rtl/>
        </w:rPr>
        <w:t xml:space="preserve">وَلَهُنَّ مِثۡلُ </w:t>
      </w:r>
      <w:r w:rsidRPr="00D928BE">
        <w:rPr>
          <w:rStyle w:val="Char8"/>
          <w:rFonts w:hint="cs"/>
          <w:rtl/>
        </w:rPr>
        <w:t>ٱلَّذِي</w:t>
      </w:r>
      <w:r w:rsidRPr="00D928BE">
        <w:rPr>
          <w:rStyle w:val="Char8"/>
          <w:rtl/>
        </w:rPr>
        <w:t xml:space="preserve"> عَلَيۡهِنَّ بِ</w:t>
      </w:r>
      <w:r w:rsidRPr="00D928BE">
        <w:rPr>
          <w:rStyle w:val="Char8"/>
          <w:rFonts w:hint="cs"/>
          <w:rtl/>
        </w:rPr>
        <w:t>ٱلۡمَعۡرُوفِۚ</w:t>
      </w:r>
      <w:r w:rsidRPr="00631EFB">
        <w:rPr>
          <w:rFonts w:ascii="B lotus Unc" w:hAnsi="B lotus Unc" w:cs="Traditional Arabic"/>
          <w:rtl/>
        </w:rPr>
        <w:t>﴾</w:t>
      </w:r>
      <w:r w:rsidRPr="00D928BE">
        <w:rPr>
          <w:rStyle w:val="Char8"/>
          <w:rtl/>
        </w:rPr>
        <w:t xml:space="preserve"> </w:t>
      </w:r>
      <w:r w:rsidRPr="00D928BE">
        <w:rPr>
          <w:rStyle w:val="Char"/>
          <w:rtl/>
        </w:rPr>
        <w:t>[البقرة: 228]</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«و برا</w:t>
      </w:r>
      <w:r w:rsidRPr="00A14835">
        <w:rPr>
          <w:rStyle w:val="Char5"/>
          <w:rFonts w:hint="cs"/>
          <w:rtl/>
        </w:rPr>
        <w:t>ی</w:t>
      </w:r>
      <w:r w:rsidRPr="00A14835">
        <w:rPr>
          <w:rStyle w:val="Char5"/>
          <w:rtl/>
        </w:rPr>
        <w:t xml:space="preserve"> زنان حقوق شا</w:t>
      </w:r>
      <w:r w:rsidRPr="00A14835">
        <w:rPr>
          <w:rStyle w:val="Char5"/>
          <w:rFonts w:hint="cs"/>
          <w:rtl/>
        </w:rPr>
        <w:t>یسته‌ای</w:t>
      </w:r>
      <w:r w:rsidRPr="00A14835">
        <w:rPr>
          <w:rStyle w:val="Char5"/>
          <w:rtl/>
        </w:rPr>
        <w:t xml:space="preserve"> است همانند [حقوق و </w:t>
      </w:r>
      <w:r w:rsidRPr="00A14835">
        <w:rPr>
          <w:rStyle w:val="Char5"/>
          <w:rFonts w:hint="cs"/>
          <w:rtl/>
        </w:rPr>
        <w:t>و</w:t>
      </w:r>
      <w:r w:rsidRPr="00A14835">
        <w:rPr>
          <w:rStyle w:val="Char5"/>
          <w:rtl/>
        </w:rPr>
        <w:t>ظا</w:t>
      </w:r>
      <w:r w:rsidRPr="00A14835">
        <w:rPr>
          <w:rStyle w:val="Char5"/>
          <w:rFonts w:hint="cs"/>
          <w:rtl/>
        </w:rPr>
        <w:t>یفی</w:t>
      </w:r>
      <w:r w:rsidRPr="00A14835">
        <w:rPr>
          <w:rStyle w:val="Char5"/>
          <w:rtl/>
        </w:rPr>
        <w:t>] که بر عهد</w:t>
      </w:r>
      <w:r w:rsidRPr="00A14835">
        <w:rPr>
          <w:rStyle w:val="Char5"/>
          <w:rFonts w:hint="cs"/>
          <w:rtl/>
        </w:rPr>
        <w:t>ۀ</w:t>
      </w:r>
      <w:r w:rsidRPr="00A14835">
        <w:rPr>
          <w:rStyle w:val="Char5"/>
          <w:rtl/>
        </w:rPr>
        <w:t xml:space="preserve"> آن</w:t>
      </w:r>
      <w:r w:rsidRPr="00A14835">
        <w:rPr>
          <w:rStyle w:val="Char5"/>
          <w:rFonts w:hint="cs"/>
          <w:rtl/>
        </w:rPr>
        <w:t>ان ا</w:t>
      </w:r>
      <w:r w:rsidRPr="00A14835">
        <w:rPr>
          <w:rStyle w:val="Char5"/>
          <w:rtl/>
        </w:rPr>
        <w:t>ست</w:t>
      </w:r>
      <w:r w:rsidRPr="00A14835">
        <w:rPr>
          <w:rStyle w:val="Char5"/>
          <w:rFonts w:hint="cs"/>
          <w:rtl/>
        </w:rPr>
        <w:t>.</w:t>
      </w:r>
      <w:r w:rsidRPr="00A14835">
        <w:rPr>
          <w:rStyle w:val="Char5"/>
          <w:rtl/>
        </w:rPr>
        <w:t>»</w:t>
      </w:r>
    </w:p>
    <w:p w:rsidR="00267555" w:rsidRPr="00FC126B" w:rsidRDefault="00267555" w:rsidP="002D469A">
      <w:pPr>
        <w:ind w:firstLine="237"/>
        <w:jc w:val="both"/>
        <w:rPr>
          <w:rStyle w:val="Char0"/>
          <w:rtl/>
        </w:rPr>
      </w:pPr>
      <w:r w:rsidRPr="00FC126B">
        <w:rPr>
          <w:rStyle w:val="Char0"/>
          <w:rFonts w:hint="cs"/>
          <w:rtl/>
        </w:rPr>
        <w:t>ابن عبّاس</w:t>
      </w:r>
      <w:r w:rsidR="00AC3502">
        <w:rPr>
          <w:rStyle w:val="Char0"/>
          <w:rFonts w:cs="CTraditional Arabic"/>
          <w:rtl/>
        </w:rPr>
        <w:t> </w:t>
      </w:r>
      <w:r w:rsidR="00AC3502" w:rsidRPr="00AC3502">
        <w:rPr>
          <w:rStyle w:val="Char0"/>
          <w:rFonts w:cs="CTraditional Arabic" w:hint="cs"/>
          <w:rtl/>
        </w:rPr>
        <w:t>ب</w:t>
      </w:r>
      <w:r w:rsidR="002D469A">
        <w:rPr>
          <w:rStyle w:val="Char0"/>
          <w:rFonts w:hint="cs"/>
          <w:rtl/>
        </w:rPr>
        <w:t xml:space="preserve"> </w:t>
      </w:r>
      <w:r w:rsidRPr="00FC126B">
        <w:rPr>
          <w:rStyle w:val="Char0"/>
          <w:rFonts w:hint="cs"/>
          <w:rtl/>
        </w:rPr>
        <w:t>در تفسیر آیۀ فوق می</w:t>
      </w:r>
      <w:r w:rsidR="00B11CEA">
        <w:rPr>
          <w:rStyle w:val="Char0"/>
          <w:rFonts w:hint="cs"/>
          <w:rtl/>
        </w:rPr>
        <w:t>‌</w:t>
      </w:r>
      <w:r w:rsidRPr="00FC126B">
        <w:rPr>
          <w:rStyle w:val="Char0"/>
          <w:rFonts w:hint="cs"/>
          <w:rtl/>
        </w:rPr>
        <w:t>گوید: «من دوست دارم که خودم را برای زنم بیارایم، همان گونه که دوست دارم او خودش را برای من آراسته نماید، چون الله تعالی می</w:t>
      </w:r>
      <w:r w:rsidR="00B11CEA">
        <w:rPr>
          <w:rStyle w:val="Char0"/>
          <w:rFonts w:hint="cs"/>
          <w:rtl/>
        </w:rPr>
        <w:t>‌</w:t>
      </w:r>
      <w:r w:rsidRPr="00FC126B">
        <w:rPr>
          <w:rStyle w:val="Char0"/>
          <w:rFonts w:hint="cs"/>
          <w:rtl/>
        </w:rPr>
        <w:t xml:space="preserve">فرماید: </w:t>
      </w:r>
      <w:r w:rsidRPr="00631EFB">
        <w:rPr>
          <w:rFonts w:ascii="B lotus Unc" w:hAnsi="B lotus Unc" w:cs="Traditional Arabic"/>
          <w:rtl/>
        </w:rPr>
        <w:t>﴿</w:t>
      </w:r>
      <w:r w:rsidRPr="00D928BE">
        <w:rPr>
          <w:rStyle w:val="Char8"/>
          <w:rtl/>
        </w:rPr>
        <w:t xml:space="preserve">وَلَهُنَّ مِثۡلُ </w:t>
      </w:r>
      <w:r w:rsidRPr="00D928BE">
        <w:rPr>
          <w:rStyle w:val="Char8"/>
          <w:rFonts w:hint="cs"/>
          <w:rtl/>
        </w:rPr>
        <w:t>ٱلَّذِي</w:t>
      </w:r>
      <w:r w:rsidRPr="00D928BE">
        <w:rPr>
          <w:rStyle w:val="Char8"/>
          <w:rtl/>
        </w:rPr>
        <w:t xml:space="preserve"> عَلَيۡهِنَّ بِ</w:t>
      </w:r>
      <w:r w:rsidRPr="00D928BE">
        <w:rPr>
          <w:rStyle w:val="Char8"/>
          <w:rFonts w:hint="cs"/>
          <w:rtl/>
        </w:rPr>
        <w:t>ٱلۡمَعۡرُوفِۚ</w:t>
      </w:r>
      <w:r w:rsidRPr="00631EFB">
        <w:rPr>
          <w:rFonts w:ascii="B lotus Unc" w:hAnsi="B lotus Unc" w:cs="Traditional Arabic"/>
          <w:rtl/>
        </w:rPr>
        <w:t>﴾</w:t>
      </w:r>
      <w:r w:rsidRPr="00FC126B">
        <w:rPr>
          <w:rStyle w:val="Char0"/>
          <w:rFonts w:hint="cs"/>
          <w:rtl/>
        </w:rPr>
        <w:t>.»</w:t>
      </w:r>
      <w:r w:rsidRPr="00BC34A7">
        <w:rPr>
          <w:rStyle w:val="Char0"/>
          <w:vertAlign w:val="superscript"/>
          <w:rtl/>
        </w:rPr>
        <w:footnoteReference w:id="143"/>
      </w:r>
    </w:p>
    <w:p w:rsidR="00CB0A18" w:rsidRDefault="00267555" w:rsidP="00267555">
      <w:pPr>
        <w:ind w:firstLine="237"/>
        <w:jc w:val="both"/>
        <w:rPr>
          <w:rStyle w:val="Char0"/>
        </w:rPr>
      </w:pPr>
      <w:r w:rsidRPr="00FC126B">
        <w:rPr>
          <w:rStyle w:val="Char0"/>
          <w:rFonts w:hint="cs"/>
          <w:rtl/>
        </w:rPr>
        <w:t xml:space="preserve">یکی دیگر از موارد خوشرفتاری و حقوق زن این است که شوهر راز همبستری با وی را منتشر نسازد. </w:t>
      </w:r>
    </w:p>
    <w:p w:rsidR="00267555" w:rsidRPr="00FC126B" w:rsidRDefault="00267555" w:rsidP="000E65FE">
      <w:pPr>
        <w:spacing w:line="235" w:lineRule="auto"/>
        <w:ind w:firstLine="237"/>
        <w:jc w:val="both"/>
        <w:rPr>
          <w:rStyle w:val="Char0"/>
          <w:rtl/>
        </w:rPr>
      </w:pPr>
      <w:r w:rsidRPr="00FC126B">
        <w:rPr>
          <w:rStyle w:val="Char0"/>
          <w:rFonts w:hint="cs"/>
          <w:rtl/>
        </w:rPr>
        <w:t>در صحیح مسلم، از ابوسعید خدری</w:t>
      </w:r>
      <w:r w:rsidR="00AC3502">
        <w:rPr>
          <w:rFonts w:ascii="MitraUnicode" w:hAnsi="MitraUnicode" w:cs="CTraditional Arabic"/>
          <w:rtl/>
        </w:rPr>
        <w:t> </w:t>
      </w:r>
      <w:r w:rsidR="00AC3502" w:rsidRPr="00AC3502">
        <w:rPr>
          <w:rFonts w:ascii="MitraUnicode" w:hAnsi="MitraUnicode" w:cs="CTraditional Arabic"/>
          <w:rtl/>
        </w:rPr>
        <w:t>س</w:t>
      </w:r>
      <w:r w:rsidR="00D558E5" w:rsidRPr="00D558E5">
        <w:rPr>
          <w:rFonts w:ascii="MitraUnicode" w:hAnsi="MitraUnicode" w:cs="IRNazli"/>
          <w:rtl/>
        </w:rPr>
        <w:t xml:space="preserve"> </w:t>
      </w:r>
      <w:r w:rsidRPr="00FC126B">
        <w:rPr>
          <w:rStyle w:val="Char0"/>
          <w:rFonts w:hint="cs"/>
          <w:rtl/>
        </w:rPr>
        <w:t>روایت شده که رسول الله</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 xml:space="preserve">فرمودند: </w:t>
      </w:r>
      <w:r w:rsidRPr="00B72ADF">
        <w:rPr>
          <w:rStyle w:val="Char7"/>
          <w:rtl/>
        </w:rPr>
        <w:t>«إِنَّ مِنْ أَشَرِّ النَّاسِ عِنْدَ اللهِ مَنْزِلَةً يَوْمَ الْقِيَامَةِ، الرَّجُلَ يُفْضِي إِلَى امْرَأَتِهِ، وَتُفْضِي إِلَيْهِ، ثُمَّ يَنْشُرُ سِرَّهَا»</w:t>
      </w:r>
      <w:r w:rsidRPr="00BC34A7">
        <w:rPr>
          <w:rStyle w:val="Char0"/>
          <w:vertAlign w:val="superscript"/>
          <w:rtl/>
        </w:rPr>
        <w:footnoteReference w:id="144"/>
      </w:r>
      <w:r w:rsidRPr="00FC126B">
        <w:rPr>
          <w:rStyle w:val="Char0"/>
          <w:rFonts w:hint="cs"/>
          <w:rtl/>
        </w:rPr>
        <w:t>؛ «در روز قیامت، بدترین مردم از نظر جایگاه در نزد الله تعالی، مردی است که با همسرش همبستری می</w:t>
      </w:r>
      <w:r w:rsidR="00B11CEA">
        <w:rPr>
          <w:rStyle w:val="Char0"/>
          <w:rFonts w:hint="cs"/>
          <w:rtl/>
        </w:rPr>
        <w:t>‌</w:t>
      </w:r>
      <w:r w:rsidRPr="00FC126B">
        <w:rPr>
          <w:rStyle w:val="Char0"/>
          <w:rFonts w:hint="cs"/>
          <w:rtl/>
        </w:rPr>
        <w:t>کند و زنش نیز با وی همبستر می</w:t>
      </w:r>
      <w:r w:rsidR="00B11CEA">
        <w:rPr>
          <w:rStyle w:val="Char0"/>
          <w:rFonts w:hint="cs"/>
          <w:rtl/>
        </w:rPr>
        <w:t>‌</w:t>
      </w:r>
      <w:r w:rsidRPr="00FC126B">
        <w:rPr>
          <w:rStyle w:val="Char0"/>
          <w:rFonts w:hint="cs"/>
          <w:rtl/>
        </w:rPr>
        <w:t>شود و سپس [شوهر] رازش را منتشر می</w:t>
      </w:r>
      <w:r w:rsidR="00B11CEA">
        <w:rPr>
          <w:rStyle w:val="Char0"/>
          <w:rFonts w:hint="cs"/>
          <w:rtl/>
        </w:rPr>
        <w:t>‌</w:t>
      </w:r>
      <w:r w:rsidRPr="00FC126B">
        <w:rPr>
          <w:rStyle w:val="Char0"/>
          <w:rFonts w:hint="cs"/>
          <w:rtl/>
        </w:rPr>
        <w:t>سازد.»</w:t>
      </w:r>
    </w:p>
    <w:p w:rsidR="00267555" w:rsidRPr="00FC126B" w:rsidRDefault="00267555" w:rsidP="000E65FE">
      <w:pPr>
        <w:ind w:firstLine="238"/>
        <w:jc w:val="both"/>
        <w:rPr>
          <w:rStyle w:val="Char0"/>
          <w:rtl/>
        </w:rPr>
      </w:pPr>
      <w:r w:rsidRPr="00FC126B">
        <w:rPr>
          <w:rStyle w:val="Char0"/>
          <w:rFonts w:hint="cs"/>
          <w:rtl/>
        </w:rPr>
        <w:t>افشای راز در صورت نیاز برای بررسی بیماری و درمان و سایر اهداف عاقلانه و صحیح، جایز است و مرد می</w:t>
      </w:r>
      <w:r w:rsidR="00B11CEA">
        <w:rPr>
          <w:rStyle w:val="Char0"/>
          <w:rFonts w:hint="cs"/>
          <w:rtl/>
        </w:rPr>
        <w:t>‌</w:t>
      </w:r>
      <w:r w:rsidRPr="00FC126B">
        <w:rPr>
          <w:rStyle w:val="Char0"/>
          <w:rFonts w:hint="cs"/>
          <w:rtl/>
        </w:rPr>
        <w:t>تواند به اندازۀ نیاز، این مطالب را بازگو نماید.</w:t>
      </w:r>
    </w:p>
    <w:p w:rsidR="00267555" w:rsidRPr="00FC126B" w:rsidRDefault="00267555" w:rsidP="000E65FE">
      <w:pPr>
        <w:pStyle w:val="ListParagraph"/>
        <w:numPr>
          <w:ilvl w:val="0"/>
          <w:numId w:val="41"/>
        </w:numPr>
        <w:spacing w:line="235" w:lineRule="auto"/>
        <w:ind w:left="641" w:hanging="357"/>
        <w:contextualSpacing w:val="0"/>
        <w:jc w:val="both"/>
        <w:rPr>
          <w:rStyle w:val="Char0"/>
        </w:rPr>
      </w:pPr>
      <w:r w:rsidRPr="00765247">
        <w:rPr>
          <w:rStyle w:val="Char4"/>
          <w:rFonts w:hint="cs"/>
          <w:rtl/>
        </w:rPr>
        <w:t>خوشرفتاری زن با شوهر:</w:t>
      </w:r>
      <w:r w:rsidRPr="00FC126B">
        <w:rPr>
          <w:rStyle w:val="Char0"/>
          <w:rFonts w:hint="cs"/>
          <w:rtl/>
        </w:rPr>
        <w:t xml:space="preserve"> بر عهدۀ زن است که قدردان شوهرش باشد و در برابر غذا، لباس، هدیه و امثال آن که در حدّ توانش است، از وی تشکّر نماید و به دنبال جبران باشد و از آنچه به وی می</w:t>
      </w:r>
      <w:r w:rsidR="00B11CEA">
        <w:rPr>
          <w:rStyle w:val="Char0"/>
          <w:rFonts w:hint="cs"/>
          <w:rtl/>
        </w:rPr>
        <w:t>‌</w:t>
      </w:r>
      <w:r w:rsidRPr="00FC126B">
        <w:rPr>
          <w:rStyle w:val="Char0"/>
          <w:rFonts w:hint="cs"/>
          <w:rtl/>
        </w:rPr>
        <w:t>دهد، خوشحال گردد، چون این موارد باعث خوشحالی شوهر می</w:t>
      </w:r>
      <w:r w:rsidR="00B11CEA">
        <w:rPr>
          <w:rStyle w:val="Char0"/>
          <w:rFonts w:hint="cs"/>
          <w:rtl/>
        </w:rPr>
        <w:t>‌</w:t>
      </w:r>
      <w:r w:rsidRPr="00FC126B">
        <w:rPr>
          <w:rStyle w:val="Char0"/>
          <w:rFonts w:hint="cs"/>
          <w:rtl/>
        </w:rPr>
        <w:t>شود و سبب می</w:t>
      </w:r>
      <w:r w:rsidR="00B11CEA">
        <w:rPr>
          <w:rStyle w:val="Char0"/>
          <w:rFonts w:hint="cs"/>
          <w:rtl/>
        </w:rPr>
        <w:t>‌</w:t>
      </w:r>
      <w:r w:rsidRPr="00FC126B">
        <w:rPr>
          <w:rStyle w:val="Char0"/>
          <w:rFonts w:hint="cs"/>
          <w:rtl/>
        </w:rPr>
        <w:t>گردد که بیشتر نیکی و بخشش کند.</w:t>
      </w:r>
    </w:p>
    <w:p w:rsidR="00267555" w:rsidRPr="00FC126B" w:rsidRDefault="00267555" w:rsidP="00267555">
      <w:pPr>
        <w:ind w:firstLine="237"/>
        <w:jc w:val="both"/>
        <w:rPr>
          <w:rStyle w:val="Char0"/>
          <w:rtl/>
        </w:rPr>
      </w:pPr>
      <w:r w:rsidRPr="00FC126B">
        <w:rPr>
          <w:rStyle w:val="Char0"/>
          <w:rFonts w:hint="cs"/>
          <w:rtl/>
        </w:rPr>
        <w:t>همچنین لازم است که زن بداند شوهر باعث تولّد فرزند شده و فرزند یکی از بزرگ</w:t>
      </w:r>
      <w:r w:rsidR="00B11CEA">
        <w:rPr>
          <w:rStyle w:val="Char0"/>
          <w:rFonts w:hint="cs"/>
          <w:rtl/>
        </w:rPr>
        <w:t>‌</w:t>
      </w:r>
      <w:r w:rsidRPr="00FC126B">
        <w:rPr>
          <w:rStyle w:val="Char0"/>
          <w:rFonts w:hint="cs"/>
          <w:rtl/>
        </w:rPr>
        <w:t>ترین نعمت</w:t>
      </w:r>
      <w:r w:rsidR="00B11CEA">
        <w:rPr>
          <w:rStyle w:val="Char0"/>
          <w:rFonts w:hint="cs"/>
          <w:rtl/>
        </w:rPr>
        <w:t>‌</w:t>
      </w:r>
      <w:r w:rsidRPr="00FC126B">
        <w:rPr>
          <w:rStyle w:val="Char0"/>
          <w:rFonts w:hint="cs"/>
          <w:rtl/>
        </w:rPr>
        <w:t>هاست.</w:t>
      </w:r>
    </w:p>
    <w:p w:rsidR="00267555" w:rsidRPr="00FC126B" w:rsidRDefault="00267555" w:rsidP="00267555">
      <w:pPr>
        <w:ind w:firstLine="237"/>
        <w:jc w:val="both"/>
        <w:rPr>
          <w:rStyle w:val="Char0"/>
          <w:rtl/>
        </w:rPr>
      </w:pPr>
      <w:r w:rsidRPr="00FC126B">
        <w:rPr>
          <w:rStyle w:val="Char0"/>
          <w:rFonts w:hint="cs"/>
          <w:rtl/>
        </w:rPr>
        <w:t>علاوه بر این، باید که زن در خدمت شوهر باشد؛ مثلا برای پختن غذا، شستن لباس، نظافت منزل و سایر تکالیفی که بر عهدۀ زن است.</w:t>
      </w:r>
    </w:p>
    <w:p w:rsidR="00267555" w:rsidRPr="00FC126B" w:rsidRDefault="00267555" w:rsidP="00267555">
      <w:pPr>
        <w:ind w:firstLine="237"/>
        <w:jc w:val="both"/>
        <w:rPr>
          <w:rStyle w:val="Char0"/>
          <w:rtl/>
        </w:rPr>
      </w:pPr>
      <w:r w:rsidRPr="00FC126B">
        <w:rPr>
          <w:rStyle w:val="Char0"/>
          <w:rFonts w:hint="cs"/>
          <w:rtl/>
        </w:rPr>
        <w:t>بنا بر قول صحیح، موارد فوق از حقوق واجب به شمار می</w:t>
      </w:r>
      <w:r w:rsidR="00B11CEA">
        <w:rPr>
          <w:rStyle w:val="Char0"/>
          <w:rFonts w:hint="cs"/>
          <w:rtl/>
        </w:rPr>
        <w:t>‌</w:t>
      </w:r>
      <w:r w:rsidRPr="00FC126B">
        <w:rPr>
          <w:rStyle w:val="Char0"/>
          <w:rFonts w:hint="cs"/>
          <w:rtl/>
        </w:rPr>
        <w:t>روند.</w:t>
      </w:r>
    </w:p>
    <w:p w:rsidR="00267555" w:rsidRPr="00FC126B" w:rsidRDefault="00267555" w:rsidP="00267555">
      <w:pPr>
        <w:ind w:firstLine="237"/>
        <w:jc w:val="both"/>
        <w:rPr>
          <w:rStyle w:val="Char0"/>
          <w:rtl/>
        </w:rPr>
      </w:pPr>
      <w:r w:rsidRPr="00FC126B">
        <w:rPr>
          <w:rStyle w:val="Char0"/>
          <w:rFonts w:hint="cs"/>
          <w:rtl/>
        </w:rPr>
        <w:t>دلیلش روایت عمّۀ حصین بن محصن است زمانی که پیامبر</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 xml:space="preserve">از وی پرسیدند: </w:t>
      </w:r>
      <w:r w:rsidRPr="00B72ADF">
        <w:rPr>
          <w:rStyle w:val="Char7"/>
          <w:rtl/>
        </w:rPr>
        <w:t>«أَذَاتُ زَوْجٍ أَنْتِ؟»</w:t>
      </w:r>
      <w:r w:rsidRPr="00FC126B">
        <w:rPr>
          <w:rStyle w:val="Char0"/>
          <w:rFonts w:hint="cs"/>
          <w:rtl/>
        </w:rPr>
        <w:t>؛ «آیا شوهر داری؟» او پاسخ داد: بله. رسول الله</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 xml:space="preserve">فرمودند: </w:t>
      </w:r>
      <w:r w:rsidRPr="00B72ADF">
        <w:rPr>
          <w:rStyle w:val="Char7"/>
          <w:rtl/>
        </w:rPr>
        <w:t>«كَيْفَ أَنْتِ لَهُ؟»</w:t>
      </w:r>
      <w:r w:rsidRPr="00FC126B">
        <w:rPr>
          <w:rStyle w:val="Char0"/>
          <w:rFonts w:hint="cs"/>
          <w:rtl/>
        </w:rPr>
        <w:t>؛ «برایش چگونه هستی؟» گفت: تا جایی که بتوانم، در حقّش کوتاهی نمی</w:t>
      </w:r>
      <w:r w:rsidR="00B11CEA">
        <w:rPr>
          <w:rStyle w:val="Char0"/>
          <w:rFonts w:hint="cs"/>
          <w:rtl/>
        </w:rPr>
        <w:t>‌</w:t>
      </w:r>
      <w:r w:rsidRPr="00FC126B">
        <w:rPr>
          <w:rStyle w:val="Char0"/>
          <w:rFonts w:hint="cs"/>
          <w:rtl/>
        </w:rPr>
        <w:t>کنم. پیامبر</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 xml:space="preserve">فرمودند: </w:t>
      </w:r>
      <w:r w:rsidRPr="00B72ADF">
        <w:rPr>
          <w:rStyle w:val="Char7"/>
          <w:rtl/>
        </w:rPr>
        <w:t>«فَانْظُرِي أَيْنَ أَنْتِ مِنْهُ، فَإِنَّمَا هُوَ جَنَّتُكِ وَنَارُكِ»</w:t>
      </w:r>
      <w:r w:rsidRPr="00BC34A7">
        <w:rPr>
          <w:rStyle w:val="Char0"/>
          <w:vertAlign w:val="superscript"/>
          <w:rtl/>
        </w:rPr>
        <w:footnoteReference w:id="145"/>
      </w:r>
      <w:r w:rsidRPr="00FC126B">
        <w:rPr>
          <w:rStyle w:val="Char0"/>
          <w:rFonts w:hint="cs"/>
          <w:rtl/>
        </w:rPr>
        <w:t>؛ «پس دقّت کن که تو با او چگونه</w:t>
      </w:r>
      <w:r w:rsidR="00B11CEA">
        <w:rPr>
          <w:rStyle w:val="Char0"/>
          <w:rFonts w:hint="cs"/>
          <w:rtl/>
        </w:rPr>
        <w:t>‌</w:t>
      </w:r>
      <w:r w:rsidRPr="00FC126B">
        <w:rPr>
          <w:rStyle w:val="Char0"/>
          <w:rFonts w:hint="cs"/>
          <w:rtl/>
        </w:rPr>
        <w:t>ای، زیرا [رفتار تو با] او [سبب تحقّق] بهشت یا دوزخ تو است.»</w:t>
      </w:r>
    </w:p>
    <w:p w:rsidR="00267555" w:rsidRPr="00FC126B" w:rsidRDefault="00267555" w:rsidP="00267555">
      <w:pPr>
        <w:ind w:firstLine="237"/>
        <w:jc w:val="both"/>
        <w:rPr>
          <w:rStyle w:val="Char0"/>
          <w:rtl/>
        </w:rPr>
      </w:pPr>
      <w:r w:rsidRPr="00FC126B">
        <w:rPr>
          <w:rStyle w:val="Char0"/>
          <w:rFonts w:hint="cs"/>
          <w:rtl/>
        </w:rPr>
        <w:t>هر چند لازم است که زن به اندازۀ توان، در خدمت شوهر باشد، امّا شوهر حق ندارد که وی را وادار به آنچه در توانش نیست، نماید، بلکه شایسته است که با وی مهربان باشد و او را در کارهای خانه کمک نماید، همان گونه که رسول الله</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انجام می</w:t>
      </w:r>
      <w:r w:rsidR="00B11CEA">
        <w:rPr>
          <w:rStyle w:val="Char0"/>
          <w:rFonts w:hint="cs"/>
          <w:rtl/>
        </w:rPr>
        <w:t>‌</w:t>
      </w:r>
      <w:r w:rsidRPr="00FC126B">
        <w:rPr>
          <w:rStyle w:val="Char0"/>
          <w:rFonts w:hint="cs"/>
          <w:rtl/>
        </w:rPr>
        <w:t>دادند.</w:t>
      </w:r>
    </w:p>
    <w:p w:rsidR="00267555" w:rsidRPr="00FC126B" w:rsidRDefault="00267555" w:rsidP="00120318">
      <w:pPr>
        <w:ind w:firstLine="237"/>
        <w:jc w:val="both"/>
        <w:rPr>
          <w:rStyle w:val="Char0"/>
          <w:rtl/>
        </w:rPr>
      </w:pPr>
      <w:r w:rsidRPr="00FC126B">
        <w:rPr>
          <w:rStyle w:val="Char0"/>
          <w:rFonts w:hint="cs"/>
          <w:rtl/>
        </w:rPr>
        <w:t>وقتی از أمّ المؤمنین عایشه</w:t>
      </w:r>
      <w:r w:rsidR="00AC3502">
        <w:rPr>
          <w:rStyle w:val="Char0"/>
          <w:rFonts w:cs="CTraditional Arabic"/>
          <w:rtl/>
        </w:rPr>
        <w:t> </w:t>
      </w:r>
      <w:r w:rsidR="00AC3502" w:rsidRPr="00AC3502">
        <w:rPr>
          <w:rStyle w:val="Char0"/>
          <w:rFonts w:cs="CTraditional Arabic" w:hint="cs"/>
          <w:rtl/>
        </w:rPr>
        <w:t>ل</w:t>
      </w:r>
      <w:r w:rsidR="00120318">
        <w:rPr>
          <w:rStyle w:val="Char0"/>
          <w:rFonts w:hint="cs"/>
          <w:rtl/>
        </w:rPr>
        <w:t xml:space="preserve"> </w:t>
      </w:r>
      <w:r w:rsidRPr="00FC126B">
        <w:rPr>
          <w:rStyle w:val="Char0"/>
          <w:rFonts w:hint="cs"/>
          <w:rtl/>
        </w:rPr>
        <w:t>سؤال شد که پیامبر</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در خانه چه کاری انجام می</w:t>
      </w:r>
      <w:r w:rsidR="00B11CEA">
        <w:rPr>
          <w:rStyle w:val="Char0"/>
          <w:rFonts w:hint="cs"/>
          <w:rtl/>
        </w:rPr>
        <w:t>‌</w:t>
      </w:r>
      <w:r w:rsidRPr="00FC126B">
        <w:rPr>
          <w:rStyle w:val="Char0"/>
          <w:rFonts w:hint="cs"/>
          <w:rtl/>
        </w:rPr>
        <w:t>دادند، در پاسخ گفت: «ایشان در خدمت خانواده بودند و زمانی که وقت نماز فرا می</w:t>
      </w:r>
      <w:r w:rsidR="00B11CEA">
        <w:rPr>
          <w:rStyle w:val="Char0"/>
          <w:rFonts w:hint="cs"/>
          <w:rtl/>
        </w:rPr>
        <w:t>‌</w:t>
      </w:r>
      <w:r w:rsidRPr="00FC126B">
        <w:rPr>
          <w:rStyle w:val="Char0"/>
          <w:rFonts w:hint="cs"/>
          <w:rtl/>
        </w:rPr>
        <w:t>رسید، برای ادای آن از خانه بیرون می</w:t>
      </w:r>
      <w:r w:rsidR="00B11CEA">
        <w:rPr>
          <w:rStyle w:val="Char0"/>
          <w:rtl/>
        </w:rPr>
        <w:t>‌</w:t>
      </w:r>
      <w:r w:rsidRPr="00FC126B">
        <w:rPr>
          <w:rStyle w:val="Char0"/>
          <w:rFonts w:hint="cs"/>
          <w:rtl/>
        </w:rPr>
        <w:t>شدند.»</w:t>
      </w:r>
      <w:r w:rsidRPr="00BC34A7">
        <w:rPr>
          <w:rStyle w:val="Char0"/>
          <w:vertAlign w:val="superscript"/>
          <w:rtl/>
        </w:rPr>
        <w:footnoteReference w:id="146"/>
      </w:r>
    </w:p>
    <w:p w:rsidR="00267555" w:rsidRPr="00FC126B" w:rsidRDefault="00267555" w:rsidP="00120318">
      <w:pPr>
        <w:ind w:firstLine="237"/>
        <w:jc w:val="both"/>
        <w:rPr>
          <w:rStyle w:val="Char0"/>
          <w:rtl/>
        </w:rPr>
      </w:pPr>
      <w:r w:rsidRPr="00FC126B">
        <w:rPr>
          <w:rStyle w:val="Char0"/>
          <w:rFonts w:hint="cs"/>
          <w:rtl/>
        </w:rPr>
        <w:t>در روایت دیگری چنین آمده است: از عایشه</w:t>
      </w:r>
      <w:r w:rsidR="00AC3502">
        <w:rPr>
          <w:rStyle w:val="Char0"/>
          <w:rFonts w:cs="CTraditional Arabic"/>
          <w:rtl/>
        </w:rPr>
        <w:t> </w:t>
      </w:r>
      <w:r w:rsidR="00AC3502" w:rsidRPr="00AC3502">
        <w:rPr>
          <w:rStyle w:val="Char0"/>
          <w:rFonts w:cs="CTraditional Arabic" w:hint="cs"/>
          <w:rtl/>
        </w:rPr>
        <w:t>ل</w:t>
      </w:r>
      <w:r w:rsidR="00D558E5" w:rsidRPr="00D558E5">
        <w:rPr>
          <w:rStyle w:val="Char0"/>
          <w:rFonts w:hint="cs"/>
          <w:rtl/>
        </w:rPr>
        <w:t xml:space="preserve"> </w:t>
      </w:r>
      <w:r w:rsidRPr="00FC126B">
        <w:rPr>
          <w:rStyle w:val="Char0"/>
          <w:rFonts w:hint="cs"/>
          <w:rtl/>
        </w:rPr>
        <w:t>سؤال شد که رسول الله چه کاری را در خانه انجام می</w:t>
      </w:r>
      <w:r w:rsidR="00B11CEA">
        <w:rPr>
          <w:rStyle w:val="Char0"/>
          <w:rFonts w:hint="cs"/>
          <w:rtl/>
        </w:rPr>
        <w:t>‌</w:t>
      </w:r>
      <w:r w:rsidRPr="00FC126B">
        <w:rPr>
          <w:rStyle w:val="Char0"/>
          <w:rFonts w:hint="cs"/>
          <w:rtl/>
        </w:rPr>
        <w:t>دادند و او در جواب گفت: ایشان فردی از بشر بودند؛ لباس خویش را تمیز می</w:t>
      </w:r>
      <w:r w:rsidR="00B11CEA">
        <w:rPr>
          <w:rStyle w:val="Char0"/>
          <w:rFonts w:hint="cs"/>
          <w:rtl/>
        </w:rPr>
        <w:t>‌</w:t>
      </w:r>
      <w:r w:rsidRPr="00FC126B">
        <w:rPr>
          <w:rStyle w:val="Char0"/>
          <w:rFonts w:hint="cs"/>
          <w:rtl/>
        </w:rPr>
        <w:t>کردند و گوسفندانشان را می</w:t>
      </w:r>
      <w:r w:rsidR="00B11CEA">
        <w:rPr>
          <w:rStyle w:val="Char0"/>
          <w:rFonts w:hint="cs"/>
          <w:rtl/>
        </w:rPr>
        <w:t>‌</w:t>
      </w:r>
      <w:r w:rsidRPr="00FC126B">
        <w:rPr>
          <w:rStyle w:val="Char0"/>
          <w:rFonts w:hint="cs"/>
          <w:rtl/>
        </w:rPr>
        <w:t>دوشیدند.»</w:t>
      </w:r>
      <w:r w:rsidRPr="00BC34A7">
        <w:rPr>
          <w:rStyle w:val="Char0"/>
          <w:vertAlign w:val="superscript"/>
          <w:rtl/>
        </w:rPr>
        <w:footnoteReference w:id="147"/>
      </w:r>
      <w:r w:rsidRPr="00FC126B">
        <w:rPr>
          <w:rStyle w:val="Char0"/>
          <w:rFonts w:hint="cs"/>
          <w:rtl/>
        </w:rPr>
        <w:t xml:space="preserve"> </w:t>
      </w:r>
    </w:p>
    <w:p w:rsidR="00885F75" w:rsidRDefault="00267555" w:rsidP="000E65FE">
      <w:pPr>
        <w:ind w:firstLine="237"/>
        <w:jc w:val="both"/>
        <w:rPr>
          <w:rStyle w:val="Char0"/>
          <w:rtl/>
        </w:rPr>
      </w:pPr>
      <w:r w:rsidRPr="00FC126B">
        <w:rPr>
          <w:rStyle w:val="Char0"/>
          <w:rFonts w:hint="cs"/>
          <w:rtl/>
        </w:rPr>
        <w:t>اگر شوهری این کارها را انجام ندهد، دست</w:t>
      </w:r>
      <w:r w:rsidR="00B11CEA">
        <w:rPr>
          <w:rStyle w:val="Char0"/>
          <w:rFonts w:hint="cs"/>
          <w:rtl/>
        </w:rPr>
        <w:t>‌</w:t>
      </w:r>
      <w:r w:rsidRPr="00FC126B">
        <w:rPr>
          <w:rStyle w:val="Char0"/>
          <w:rFonts w:hint="cs"/>
          <w:rtl/>
        </w:rPr>
        <w:t>کم لازم است که زنش سخنی نیک از وی بشنود و لبخند رضایتی بر لبانش ببیند</w:t>
      </w:r>
      <w:r w:rsidRPr="00FC126B">
        <w:rPr>
          <w:rStyle w:val="Char0"/>
          <w:rtl/>
        </w:rPr>
        <w:t>.</w:t>
      </w:r>
      <w:r w:rsidRPr="00BC34A7">
        <w:rPr>
          <w:rStyle w:val="Char0"/>
          <w:vertAlign w:val="superscript"/>
          <w:rtl/>
        </w:rPr>
        <w:footnoteReference w:id="148"/>
      </w:r>
    </w:p>
    <w:p w:rsidR="00885F75" w:rsidRDefault="00885F75" w:rsidP="00885F75">
      <w:pPr>
        <w:pStyle w:val="a0"/>
        <w:rPr>
          <w:rStyle w:val="Char0"/>
          <w:rtl/>
        </w:rPr>
        <w:sectPr w:rsidR="00885F75" w:rsidSect="007B2AD7">
          <w:headerReference w:type="default" r:id="rId35"/>
          <w:footnotePr>
            <w:numRestart w:val="eachPage"/>
          </w:footnotePr>
          <w:pgSz w:w="9356" w:h="13608" w:code="9"/>
          <w:pgMar w:top="567" w:right="1134" w:bottom="851" w:left="1134" w:header="454" w:footer="0" w:gutter="0"/>
          <w:cols w:space="708"/>
          <w:titlePg/>
          <w:bidi/>
          <w:rtlGutter/>
          <w:docGrid w:linePitch="360"/>
        </w:sectPr>
      </w:pPr>
    </w:p>
    <w:p w:rsidR="00267555" w:rsidRPr="00631EFB" w:rsidRDefault="00885F75" w:rsidP="00885F75">
      <w:pPr>
        <w:pStyle w:val="a1"/>
        <w:rPr>
          <w:rtl/>
        </w:rPr>
      </w:pPr>
      <w:bookmarkStart w:id="104" w:name="_Toc466045716"/>
      <w:bookmarkStart w:id="105" w:name="_Toc469923006"/>
      <w:r>
        <w:rPr>
          <w:rFonts w:hint="cs"/>
          <w:rtl/>
        </w:rPr>
        <w:t xml:space="preserve">18. </w:t>
      </w:r>
      <w:r w:rsidR="00267555" w:rsidRPr="00631EFB">
        <w:rPr>
          <w:rFonts w:hint="cs"/>
          <w:rtl/>
        </w:rPr>
        <w:t>فرزند</w:t>
      </w:r>
      <w:r w:rsidR="00267555" w:rsidRPr="00631EFB">
        <w:rPr>
          <w:rtl/>
        </w:rPr>
        <w:t xml:space="preserve"> از دیدگاه اسلام</w:t>
      </w:r>
      <w:bookmarkEnd w:id="104"/>
      <w:bookmarkEnd w:id="105"/>
    </w:p>
    <w:p w:rsidR="00267555" w:rsidRPr="00FC126B" w:rsidRDefault="00267555" w:rsidP="00267555">
      <w:pPr>
        <w:ind w:firstLine="237"/>
        <w:jc w:val="both"/>
        <w:rPr>
          <w:rStyle w:val="Char0"/>
          <w:rtl/>
        </w:rPr>
      </w:pPr>
      <w:r w:rsidRPr="00FC126B">
        <w:rPr>
          <w:rStyle w:val="Char0"/>
          <w:rtl/>
        </w:rPr>
        <w:t>دین اسلام جایگاه والایی را برای کودک قائل شده و کاملا به وی توجّه نموده و حقوقی را برایش تعیین کرده که ضامن سعادت و زندگی موفّق و شرافتمندانۀ او بوده و وی را از بدبختی و تباهی دور می</w:t>
      </w:r>
      <w:r w:rsidR="00B11CEA">
        <w:rPr>
          <w:rStyle w:val="Char0"/>
          <w:rtl/>
        </w:rPr>
        <w:t>‌</w:t>
      </w:r>
      <w:r w:rsidRPr="00FC126B">
        <w:rPr>
          <w:rStyle w:val="Char0"/>
          <w:rtl/>
        </w:rPr>
        <w:t>سازد.</w:t>
      </w:r>
    </w:p>
    <w:p w:rsidR="00267555" w:rsidRPr="00FC126B" w:rsidRDefault="00267555" w:rsidP="00267555">
      <w:pPr>
        <w:ind w:firstLine="237"/>
        <w:jc w:val="both"/>
        <w:rPr>
          <w:rStyle w:val="Char0"/>
          <w:rtl/>
        </w:rPr>
      </w:pPr>
      <w:r w:rsidRPr="00FC126B">
        <w:rPr>
          <w:rStyle w:val="Char0"/>
          <w:rtl/>
        </w:rPr>
        <w:t>در ادامه، تا جایی</w:t>
      </w:r>
      <w:r w:rsidRPr="00FC126B">
        <w:rPr>
          <w:rStyle w:val="Char0"/>
          <w:rFonts w:hint="cs"/>
          <w:rtl/>
        </w:rPr>
        <w:t xml:space="preserve"> که موقعیّت اجازه دهد و گنجایش داشته باشد، مطالبی در این زمینه بیان می</w:t>
      </w:r>
      <w:r w:rsidR="00B11CEA">
        <w:rPr>
          <w:rStyle w:val="Char0"/>
          <w:rFonts w:hint="cs"/>
          <w:rtl/>
        </w:rPr>
        <w:t>‌</w:t>
      </w:r>
      <w:r w:rsidRPr="00FC126B">
        <w:rPr>
          <w:rStyle w:val="Char0"/>
          <w:rFonts w:hint="cs"/>
          <w:rtl/>
        </w:rPr>
        <w:t>گردد.</w:t>
      </w:r>
    </w:p>
    <w:p w:rsidR="00267555" w:rsidRPr="00FC126B" w:rsidRDefault="00267555" w:rsidP="000218A6">
      <w:pPr>
        <w:pStyle w:val="ListParagraph"/>
        <w:numPr>
          <w:ilvl w:val="0"/>
          <w:numId w:val="42"/>
        </w:numPr>
        <w:ind w:left="641" w:hanging="357"/>
        <w:contextualSpacing w:val="0"/>
        <w:jc w:val="both"/>
        <w:rPr>
          <w:rStyle w:val="Char0"/>
        </w:rPr>
      </w:pPr>
      <w:r w:rsidRPr="00FC126B">
        <w:rPr>
          <w:rStyle w:val="Char0"/>
          <w:rFonts w:hint="cs"/>
          <w:rtl/>
        </w:rPr>
        <w:t xml:space="preserve">دین اسلام </w:t>
      </w:r>
      <w:r w:rsidRPr="00765247">
        <w:rPr>
          <w:rStyle w:val="Char4"/>
          <w:rFonts w:hint="cs"/>
          <w:rtl/>
        </w:rPr>
        <w:t>برخی از رسوم جاهلی</w:t>
      </w:r>
      <w:r w:rsidRPr="00FC126B">
        <w:rPr>
          <w:rStyle w:val="Char0"/>
          <w:rFonts w:hint="cs"/>
          <w:rtl/>
        </w:rPr>
        <w:t xml:space="preserve"> را که در میان افرادی از قوم عرب پیش از اسلام رواج داشت؛ مانند کشتن فرزندان از ترس تنگدستی و نداری را به شدّت ممنوع و حرام دانسته است.</w:t>
      </w:r>
    </w:p>
    <w:p w:rsidR="00267555" w:rsidRPr="00FC126B" w:rsidRDefault="00267555" w:rsidP="00267555">
      <w:pPr>
        <w:ind w:firstLine="237"/>
        <w:jc w:val="both"/>
        <w:rPr>
          <w:rStyle w:val="Char0"/>
          <w:rtl/>
        </w:rPr>
      </w:pPr>
      <w:r w:rsidRPr="00FC126B">
        <w:rPr>
          <w:rStyle w:val="Char0"/>
          <w:rFonts w:hint="cs"/>
          <w:rtl/>
        </w:rPr>
        <w:t>الله</w:t>
      </w:r>
      <w:r w:rsidR="00AC3502">
        <w:rPr>
          <w:rFonts w:ascii="MitraUnicode" w:eastAsia="Times New Roman" w:hAnsi="MitraUnicode" w:cs="CTraditional Arabic"/>
          <w:rtl/>
        </w:rPr>
        <w:t> </w:t>
      </w:r>
      <w:r w:rsidR="00AC3502" w:rsidRPr="00AC3502">
        <w:rPr>
          <w:rFonts w:ascii="MitraUnicode" w:eastAsia="Times New Roman" w:hAnsi="MitraUnicode" w:cs="CTraditional Arabic"/>
          <w:rtl/>
        </w:rPr>
        <w:t>أ</w:t>
      </w:r>
      <w:r w:rsidR="00D558E5" w:rsidRPr="00D558E5">
        <w:rPr>
          <w:rFonts w:ascii="MitraUnicode" w:eastAsia="Times New Roman" w:hAnsi="MitraUnicode" w:cs="IRNazli"/>
          <w:rtl/>
        </w:rPr>
        <w:t xml:space="preserve"> </w:t>
      </w:r>
      <w:r w:rsidRPr="00FC126B">
        <w:rPr>
          <w:rStyle w:val="Char0"/>
          <w:rFonts w:hint="cs"/>
          <w:rtl/>
        </w:rPr>
        <w:t>می</w:t>
      </w:r>
      <w:r w:rsidR="00B11CEA">
        <w:rPr>
          <w:rStyle w:val="Char0"/>
          <w:rFonts w:hint="cs"/>
          <w:rtl/>
        </w:rPr>
        <w:t>‌</w:t>
      </w:r>
      <w:r w:rsidRPr="00FC126B">
        <w:rPr>
          <w:rStyle w:val="Char0"/>
          <w:rFonts w:hint="cs"/>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وَلَا تَقۡتُلُوٓاْ أَوۡلَٰدَكُمۡ خَشۡيَةَ إِمۡلَٰقٖۖ نَّحۡنُ نَرۡزُقُهُمۡ وَإِيَّاكُمۡۚ إِنَّ قَتۡلَهُمۡ كَانَ خِطۡ‍ٔٗا كَبِيرٗا</w:t>
      </w:r>
      <w:r w:rsidRPr="00631EFB">
        <w:rPr>
          <w:rFonts w:ascii="B lotus Unc" w:hAnsi="B lotus Unc" w:cs="Traditional Arabic"/>
          <w:rtl/>
        </w:rPr>
        <w:t>﴾</w:t>
      </w:r>
      <w:r w:rsidRPr="00D928BE">
        <w:rPr>
          <w:rStyle w:val="Char8"/>
          <w:rtl/>
        </w:rPr>
        <w:t xml:space="preserve"> </w:t>
      </w:r>
      <w:r w:rsidRPr="00D928BE">
        <w:rPr>
          <w:rStyle w:val="Char"/>
          <w:rtl/>
        </w:rPr>
        <w:t>[الإسراء: 31]</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«و فرزندانتان را از ترس تنگدست</w:t>
      </w:r>
      <w:r w:rsidRPr="00A14835">
        <w:rPr>
          <w:rStyle w:val="Char5"/>
          <w:rFonts w:hint="cs"/>
          <w:rtl/>
        </w:rPr>
        <w:t>ی</w:t>
      </w:r>
      <w:r w:rsidRPr="00A14835">
        <w:rPr>
          <w:rStyle w:val="Char5"/>
          <w:rtl/>
        </w:rPr>
        <w:t xml:space="preserve"> نکش</w:t>
      </w:r>
      <w:r w:rsidRPr="00A14835">
        <w:rPr>
          <w:rStyle w:val="Char5"/>
          <w:rFonts w:hint="cs"/>
          <w:rtl/>
        </w:rPr>
        <w:t>ید،</w:t>
      </w:r>
      <w:r w:rsidRPr="00A14835">
        <w:rPr>
          <w:rStyle w:val="Char5"/>
          <w:rtl/>
        </w:rPr>
        <w:t xml:space="preserve"> ما آن</w:t>
      </w:r>
      <w:r w:rsidRPr="00A14835">
        <w:rPr>
          <w:rStyle w:val="Char5"/>
          <w:rFonts w:hint="cs"/>
          <w:rtl/>
        </w:rPr>
        <w:t>ان</w:t>
      </w:r>
      <w:r w:rsidRPr="00A14835">
        <w:rPr>
          <w:rStyle w:val="Char5"/>
          <w:rtl/>
        </w:rPr>
        <w:t xml:space="preserve"> و شما را روز</w:t>
      </w:r>
      <w:r w:rsidRPr="00A14835">
        <w:rPr>
          <w:rStyle w:val="Char5"/>
          <w:rFonts w:hint="cs"/>
          <w:rtl/>
        </w:rPr>
        <w:t>ی</w:t>
      </w:r>
      <w:r w:rsidRPr="00A14835">
        <w:rPr>
          <w:rStyle w:val="Char5"/>
          <w:rtl/>
        </w:rPr>
        <w:t xml:space="preserve"> م</w:t>
      </w:r>
      <w:r w:rsidRPr="00A14835">
        <w:rPr>
          <w:rStyle w:val="Char5"/>
          <w:rFonts w:hint="cs"/>
          <w:rtl/>
        </w:rPr>
        <w:t>ی‌دهیم.</w:t>
      </w:r>
      <w:r w:rsidRPr="00A14835">
        <w:rPr>
          <w:rStyle w:val="Char5"/>
          <w:rtl/>
        </w:rPr>
        <w:t xml:space="preserve"> </w:t>
      </w:r>
      <w:r w:rsidRPr="00A14835">
        <w:rPr>
          <w:rStyle w:val="Char5"/>
          <w:rFonts w:hint="cs"/>
          <w:rtl/>
        </w:rPr>
        <w:t>قطعا</w:t>
      </w:r>
      <w:r w:rsidRPr="00A14835">
        <w:rPr>
          <w:rStyle w:val="Char5"/>
          <w:rtl/>
        </w:rPr>
        <w:t xml:space="preserve"> کشتن</w:t>
      </w:r>
      <w:r w:rsidRPr="00A14835">
        <w:rPr>
          <w:rStyle w:val="Char5"/>
          <w:rFonts w:hint="cs"/>
          <w:rtl/>
        </w:rPr>
        <w:t>شان</w:t>
      </w:r>
      <w:r w:rsidRPr="00A14835">
        <w:rPr>
          <w:rStyle w:val="Char5"/>
          <w:rtl/>
        </w:rPr>
        <w:t xml:space="preserve"> گناه بزرگ</w:t>
      </w:r>
      <w:r w:rsidRPr="00A14835">
        <w:rPr>
          <w:rStyle w:val="Char5"/>
          <w:rFonts w:hint="cs"/>
          <w:rtl/>
        </w:rPr>
        <w:t>ی</w:t>
      </w:r>
      <w:r w:rsidRPr="00A14835">
        <w:rPr>
          <w:rStyle w:val="Char5"/>
          <w:rtl/>
        </w:rPr>
        <w:t xml:space="preserve"> است</w:t>
      </w:r>
      <w:r w:rsidRPr="00A14835">
        <w:rPr>
          <w:rStyle w:val="Char5"/>
          <w:rFonts w:hint="cs"/>
          <w:rtl/>
        </w:rPr>
        <w:t>.</w:t>
      </w:r>
      <w:r w:rsidRPr="00A14835">
        <w:rPr>
          <w:rStyle w:val="Char5"/>
          <w:rtl/>
        </w:rPr>
        <w:t>»</w:t>
      </w:r>
    </w:p>
    <w:p w:rsidR="00267555" w:rsidRPr="00FC126B" w:rsidRDefault="00267555" w:rsidP="00B946CB">
      <w:pPr>
        <w:ind w:firstLine="237"/>
        <w:jc w:val="both"/>
        <w:rPr>
          <w:rStyle w:val="Char0"/>
          <w:rtl/>
        </w:rPr>
      </w:pPr>
      <w:r w:rsidRPr="00FC126B">
        <w:rPr>
          <w:rStyle w:val="Char0"/>
          <w:rFonts w:hint="cs"/>
          <w:rtl/>
        </w:rPr>
        <w:t>ابن کثیر</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در تفسیر آیۀ مزبور می</w:t>
      </w:r>
      <w:r w:rsidR="00B11CEA">
        <w:rPr>
          <w:rStyle w:val="Char0"/>
          <w:rFonts w:hint="cs"/>
          <w:rtl/>
        </w:rPr>
        <w:t>‌</w:t>
      </w:r>
      <w:r w:rsidRPr="00FC126B">
        <w:rPr>
          <w:rStyle w:val="Char0"/>
          <w:rFonts w:hint="cs"/>
          <w:rtl/>
        </w:rPr>
        <w:t>گوید: «این آیه نشان می</w:t>
      </w:r>
      <w:r w:rsidR="00B11CEA">
        <w:rPr>
          <w:rStyle w:val="Char0"/>
          <w:rFonts w:hint="cs"/>
          <w:rtl/>
        </w:rPr>
        <w:t>‌</w:t>
      </w:r>
      <w:r w:rsidRPr="00FC126B">
        <w:rPr>
          <w:rStyle w:val="Char0"/>
          <w:rFonts w:hint="cs"/>
          <w:rtl/>
        </w:rPr>
        <w:t>دهد که الله متعال بندگانش را بیشتر از محبّت پدر به فرزندانش، دوست دارد و نسبت به آنان مهربان است، زیرا کشتن فرزندان را ممنوع دانست، همان گونه که پدران را سفارش کرد تا در زمینۀ میراث، به فکر فرزندان باشند و در دورۀ جاهلیّت پیش از اسلام، دختران را از ارث محروم می</w:t>
      </w:r>
      <w:r w:rsidR="00B11CEA">
        <w:rPr>
          <w:rStyle w:val="Char0"/>
          <w:rFonts w:hint="cs"/>
          <w:rtl/>
        </w:rPr>
        <w:t>‌</w:t>
      </w:r>
      <w:r w:rsidRPr="00FC126B">
        <w:rPr>
          <w:rStyle w:val="Char0"/>
          <w:rFonts w:hint="cs"/>
          <w:rtl/>
        </w:rPr>
        <w:t>کردند و بسا اوقات دخترانشان را می</w:t>
      </w:r>
      <w:r w:rsidR="00B11CEA">
        <w:rPr>
          <w:rStyle w:val="Char0"/>
          <w:rFonts w:hint="cs"/>
          <w:rtl/>
        </w:rPr>
        <w:t>‌</w:t>
      </w:r>
      <w:r w:rsidRPr="00FC126B">
        <w:rPr>
          <w:rStyle w:val="Char0"/>
          <w:rFonts w:hint="cs"/>
          <w:rtl/>
        </w:rPr>
        <w:t>کشتند تا فقر و نداری</w:t>
      </w:r>
      <w:r w:rsidR="00B11CEA">
        <w:rPr>
          <w:rStyle w:val="Char0"/>
          <w:rFonts w:hint="cs"/>
          <w:rtl/>
        </w:rPr>
        <w:t>‌</w:t>
      </w:r>
      <w:r w:rsidRPr="00FC126B">
        <w:rPr>
          <w:rStyle w:val="Char0"/>
          <w:rFonts w:hint="cs"/>
          <w:rtl/>
        </w:rPr>
        <w:t xml:space="preserve">شان زیاد نگردد، امّا الله تعالی آنان را از این کار منع کرد و فرمود: </w:t>
      </w:r>
      <w:r w:rsidRPr="00631EFB">
        <w:rPr>
          <w:rFonts w:ascii="B lotus Unc" w:hAnsi="B lotus Unc" w:cs="Traditional Arabic"/>
          <w:rtl/>
        </w:rPr>
        <w:t>﴿</w:t>
      </w:r>
      <w:r w:rsidRPr="00D928BE">
        <w:rPr>
          <w:rStyle w:val="Char8"/>
          <w:rtl/>
        </w:rPr>
        <w:t>وَلَا تَقۡتُلُوٓاْ أَوۡلَٰدَكُمۡ خَشۡيَةَ إِمۡلَٰقٖۖ</w:t>
      </w:r>
      <w:r w:rsidRPr="00631EFB">
        <w:rPr>
          <w:rFonts w:ascii="B lotus Unc" w:hAnsi="B lotus Unc" w:cs="Traditional Arabic"/>
          <w:rtl/>
        </w:rPr>
        <w:t>﴾</w:t>
      </w:r>
      <w:r w:rsidRPr="00FC126B">
        <w:rPr>
          <w:rStyle w:val="Char0"/>
          <w:rFonts w:hint="cs"/>
          <w:rtl/>
        </w:rPr>
        <w:t xml:space="preserve">؛ یعنی از ترس اینکه با وجود آنان فقیر شوید و به همین سبب، اول از روزی آنان نام برد و فرمود: </w:t>
      </w:r>
      <w:r w:rsidRPr="00631EFB">
        <w:rPr>
          <w:rFonts w:ascii="B lotus Unc" w:hAnsi="B lotus Unc" w:cs="Traditional Arabic"/>
          <w:rtl/>
        </w:rPr>
        <w:t>﴿</w:t>
      </w:r>
      <w:r w:rsidRPr="00D928BE">
        <w:rPr>
          <w:rStyle w:val="Char8"/>
          <w:rtl/>
        </w:rPr>
        <w:t>نَّحۡنُ نَرۡزُقُهُمۡ وَإِيَّاكُمۡۚ</w:t>
      </w:r>
      <w:r w:rsidRPr="00631EFB">
        <w:rPr>
          <w:rFonts w:ascii="B lotus Unc" w:hAnsi="B lotus Unc" w:cs="Traditional Arabic"/>
          <w:rtl/>
        </w:rPr>
        <w:t>﴾</w:t>
      </w:r>
      <w:r w:rsidRPr="00FC126B">
        <w:rPr>
          <w:rStyle w:val="Char0"/>
          <w:rFonts w:hint="cs"/>
          <w:rtl/>
        </w:rPr>
        <w:t>.</w:t>
      </w:r>
    </w:p>
    <w:p w:rsidR="00267555" w:rsidRPr="00D928BE" w:rsidRDefault="00267555" w:rsidP="00637809">
      <w:pPr>
        <w:ind w:firstLine="237"/>
        <w:jc w:val="both"/>
        <w:rPr>
          <w:rStyle w:val="Char8"/>
          <w:rtl/>
        </w:rPr>
      </w:pPr>
      <w:r w:rsidRPr="00FC126B">
        <w:rPr>
          <w:rStyle w:val="Char0"/>
          <w:rFonts w:hint="cs"/>
          <w:rtl/>
        </w:rPr>
        <w:t xml:space="preserve">ولی در سورۀ «انعام» چنین آمده است: </w:t>
      </w:r>
      <w:r w:rsidRPr="00631EFB">
        <w:rPr>
          <w:rFonts w:ascii="B lotus Unc" w:hAnsi="B lotus Unc" w:cs="Traditional Arabic"/>
          <w:rtl/>
        </w:rPr>
        <w:t>﴿</w:t>
      </w:r>
      <w:r w:rsidRPr="00D928BE">
        <w:rPr>
          <w:rStyle w:val="Char8"/>
          <w:rtl/>
        </w:rPr>
        <w:t>وَلَا تَقۡتُلُوٓاْ أَوۡلَٰدَكُم مِّنۡ إِمۡلَٰقٖ</w:t>
      </w:r>
      <w:r w:rsidRPr="00631EFB">
        <w:rPr>
          <w:rFonts w:ascii="B lotus Unc" w:hAnsi="B lotus Unc" w:cs="Traditional Arabic"/>
          <w:rtl/>
        </w:rPr>
        <w:t>﴾</w:t>
      </w:r>
      <w:r w:rsidRPr="00D928BE">
        <w:rPr>
          <w:rStyle w:val="Char8"/>
          <w:rtl/>
        </w:rPr>
        <w:t xml:space="preserve"> </w:t>
      </w:r>
      <w:r w:rsidRPr="00D928BE">
        <w:rPr>
          <w:rStyle w:val="Char"/>
          <w:rtl/>
        </w:rPr>
        <w:t>[الأنعام:151]</w:t>
      </w:r>
      <w:r w:rsidRPr="00D928BE">
        <w:rPr>
          <w:rStyle w:val="Char8"/>
          <w:rtl/>
        </w:rPr>
        <w:t xml:space="preserve"> </w:t>
      </w:r>
      <w:r w:rsidRPr="00A14835">
        <w:rPr>
          <w:rStyle w:val="Char5"/>
          <w:rFonts w:hint="eastAsia"/>
          <w:rtl/>
        </w:rPr>
        <w:t>«</w:t>
      </w:r>
      <w:r w:rsidRPr="00A14835">
        <w:rPr>
          <w:rStyle w:val="Char5"/>
          <w:rtl/>
        </w:rPr>
        <w:t>و فرزندانتان را از [بيم] فقر نکشيد»</w:t>
      </w:r>
      <w:r w:rsidRPr="00FC126B">
        <w:rPr>
          <w:rStyle w:val="Char0"/>
          <w:rFonts w:hint="cs"/>
          <w:rtl/>
        </w:rPr>
        <w:t xml:space="preserve">؛ یعنی از ترس فقر، زیرا </w:t>
      </w:r>
      <w:r w:rsidRPr="00631EFB">
        <w:rPr>
          <w:rFonts w:ascii="B lotus Unc" w:hAnsi="B lotus Unc" w:cs="Traditional Arabic"/>
          <w:rtl/>
        </w:rPr>
        <w:t>﴿</w:t>
      </w:r>
      <w:r w:rsidRPr="00D928BE">
        <w:rPr>
          <w:rStyle w:val="Char8"/>
          <w:rtl/>
        </w:rPr>
        <w:t>نَّحۡنُ نَرۡزُقُكُمۡ وَإِيَّاهُمۡۖ</w:t>
      </w:r>
      <w:r w:rsidRPr="00631EFB">
        <w:rPr>
          <w:rFonts w:ascii="B lotus Unc" w:hAnsi="B lotus Unc" w:cs="Traditional Arabic"/>
          <w:rtl/>
        </w:rPr>
        <w:t>﴾</w:t>
      </w:r>
      <w:r w:rsidRPr="00FC126B">
        <w:rPr>
          <w:rStyle w:val="Char0"/>
          <w:rtl/>
        </w:rPr>
        <w:t>؛</w:t>
      </w:r>
      <w:r w:rsidRPr="00A14835">
        <w:rPr>
          <w:rStyle w:val="Char5"/>
          <w:rFonts w:hint="cs"/>
          <w:rtl/>
        </w:rPr>
        <w:t xml:space="preserve"> «ما شما و آنان را روزی می</w:t>
      </w:r>
      <w:r w:rsidR="00B11CEA">
        <w:rPr>
          <w:rStyle w:val="Char5"/>
          <w:rFonts w:hint="cs"/>
          <w:rtl/>
        </w:rPr>
        <w:t>‌</w:t>
      </w:r>
      <w:r w:rsidRPr="00A14835">
        <w:rPr>
          <w:rStyle w:val="Char5"/>
          <w:rFonts w:hint="cs"/>
          <w:rtl/>
        </w:rPr>
        <w:t xml:space="preserve">دهیم.» </w:t>
      </w:r>
    </w:p>
    <w:p w:rsidR="00267555" w:rsidRPr="00FC126B" w:rsidRDefault="00267555" w:rsidP="00267555">
      <w:pPr>
        <w:ind w:firstLine="237"/>
        <w:jc w:val="both"/>
        <w:rPr>
          <w:rStyle w:val="Char0"/>
          <w:rtl/>
        </w:rPr>
      </w:pPr>
      <w:r w:rsidRPr="00FC126B">
        <w:rPr>
          <w:rStyle w:val="Char0"/>
          <w:rFonts w:hint="cs"/>
          <w:rtl/>
        </w:rPr>
        <w:t xml:space="preserve">عبارت: </w:t>
      </w:r>
      <w:r w:rsidRPr="00631EFB">
        <w:rPr>
          <w:rFonts w:ascii="B lotus Unc" w:hAnsi="B lotus Unc" w:cs="Traditional Arabic"/>
          <w:rtl/>
        </w:rPr>
        <w:t>﴿</w:t>
      </w:r>
      <w:r w:rsidRPr="00D928BE">
        <w:rPr>
          <w:rStyle w:val="Char8"/>
          <w:rtl/>
        </w:rPr>
        <w:t>إِنَّ قَتۡلَهُمۡ كَانَ خِطۡ‍ٔٗا كَبِيرٗا</w:t>
      </w:r>
      <w:r w:rsidRPr="00631EFB">
        <w:rPr>
          <w:rFonts w:ascii="B lotus Unc" w:hAnsi="B lotus Unc" w:cs="Traditional Arabic"/>
          <w:rtl/>
        </w:rPr>
        <w:t>﴾</w:t>
      </w:r>
      <w:r w:rsidRPr="00D928BE">
        <w:rPr>
          <w:rStyle w:val="Char8"/>
          <w:rtl/>
        </w:rPr>
        <w:t xml:space="preserve"> </w:t>
      </w:r>
      <w:r w:rsidRPr="00FC126B">
        <w:rPr>
          <w:rStyle w:val="Char0"/>
          <w:rFonts w:hint="cs"/>
          <w:rtl/>
        </w:rPr>
        <w:t>؛ یعنی کشتن آنان گناه بزرگی است.»</w:t>
      </w:r>
      <w:r w:rsidRPr="00BC34A7">
        <w:rPr>
          <w:rStyle w:val="Char0"/>
          <w:vertAlign w:val="superscript"/>
          <w:rtl/>
        </w:rPr>
        <w:footnoteReference w:id="149"/>
      </w:r>
    </w:p>
    <w:p w:rsidR="00267555" w:rsidRPr="00FC126B" w:rsidRDefault="00267555" w:rsidP="00D53609">
      <w:pPr>
        <w:ind w:firstLine="237"/>
        <w:jc w:val="both"/>
        <w:rPr>
          <w:rStyle w:val="Char0"/>
          <w:rtl/>
        </w:rPr>
      </w:pPr>
      <w:r w:rsidRPr="00FC126B">
        <w:rPr>
          <w:rStyle w:val="Char0"/>
          <w:rFonts w:hint="cs"/>
          <w:rtl/>
        </w:rPr>
        <w:t>در صحیح بخاری و صحیح مسلم، از عبدالله بن مسعود</w:t>
      </w:r>
      <w:r w:rsidR="00AC3502">
        <w:rPr>
          <w:rStyle w:val="Char0"/>
          <w:rFonts w:cs="CTraditional Arabic"/>
          <w:rtl/>
        </w:rPr>
        <w:t> </w:t>
      </w:r>
      <w:r w:rsidR="00AC3502" w:rsidRPr="00AC3502">
        <w:rPr>
          <w:rStyle w:val="Char0"/>
          <w:rFonts w:cs="CTraditional Arabic" w:hint="cs"/>
          <w:rtl/>
        </w:rPr>
        <w:t>س</w:t>
      </w:r>
      <w:r w:rsidR="002D469A">
        <w:rPr>
          <w:rStyle w:val="Char0"/>
          <w:rFonts w:hint="cs"/>
          <w:rtl/>
        </w:rPr>
        <w:t xml:space="preserve"> </w:t>
      </w:r>
      <w:r w:rsidRPr="00FC126B">
        <w:rPr>
          <w:rStyle w:val="Char0"/>
          <w:rFonts w:hint="cs"/>
          <w:rtl/>
        </w:rPr>
        <w:t>روایت شده که از پیامبر</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پرسیدم: چه گناهی از تمامی گناهان بزرگ</w:t>
      </w:r>
      <w:r w:rsidR="00B11CEA">
        <w:rPr>
          <w:rStyle w:val="Char0"/>
          <w:rFonts w:hint="cs"/>
          <w:rtl/>
        </w:rPr>
        <w:t>‌</w:t>
      </w:r>
      <w:r w:rsidRPr="00FC126B">
        <w:rPr>
          <w:rStyle w:val="Char0"/>
          <w:rFonts w:hint="cs"/>
          <w:rtl/>
        </w:rPr>
        <w:t>تر است؟</w:t>
      </w:r>
    </w:p>
    <w:p w:rsidR="00267555" w:rsidRPr="00FC126B" w:rsidRDefault="00267555" w:rsidP="00267555">
      <w:pPr>
        <w:ind w:firstLine="237"/>
        <w:jc w:val="both"/>
        <w:rPr>
          <w:rStyle w:val="Char0"/>
          <w:rtl/>
        </w:rPr>
      </w:pPr>
      <w:r w:rsidRPr="00FC126B">
        <w:rPr>
          <w:rStyle w:val="Char0"/>
          <w:rFonts w:hint="cs"/>
          <w:rtl/>
        </w:rPr>
        <w:t>رسول الله</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 xml:space="preserve">فرمودند: </w:t>
      </w:r>
      <w:r w:rsidRPr="00B72ADF">
        <w:rPr>
          <w:rStyle w:val="Char7"/>
          <w:rtl/>
        </w:rPr>
        <w:t>«أَنْ تَجْعَلَ لِلَّهِ نِدًّا وَهُوَ خَلَقَكَ»</w:t>
      </w:r>
      <w:r w:rsidRPr="00FC126B">
        <w:rPr>
          <w:rStyle w:val="Char0"/>
          <w:rFonts w:hint="cs"/>
          <w:rtl/>
        </w:rPr>
        <w:t xml:space="preserve">؛ «اینکه برای الله تعالی شریکی قرار دهی در حالی که او تو را آفریده است.» گفتم: سپس چه گناهی؟ ایشان پاسخ دادند: </w:t>
      </w:r>
      <w:r w:rsidRPr="00B72ADF">
        <w:rPr>
          <w:rStyle w:val="Char7"/>
          <w:rtl/>
        </w:rPr>
        <w:t>«أَنْ تَقْتُلَ وَلَدَكَ خَشْيَةَ أَنْ يَطْعَمَ مَعَكَ»</w:t>
      </w:r>
      <w:r w:rsidRPr="00FC126B">
        <w:rPr>
          <w:rStyle w:val="Char0"/>
          <w:rFonts w:hint="cs"/>
          <w:rtl/>
        </w:rPr>
        <w:t>؛ «فرزندت را بکشی از ترس اینکه با تو غذا بخورد.» سپس پرسیدم: بعد از آن، چه گناهی؟ پیامبر</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 xml:space="preserve">فرمودند: </w:t>
      </w:r>
      <w:r w:rsidRPr="00B72ADF">
        <w:rPr>
          <w:rStyle w:val="Char7"/>
          <w:rtl/>
        </w:rPr>
        <w:t>«أَنْ تُزَانِيَ بِحَلِيلَةِ جَارِكَ»</w:t>
      </w:r>
      <w:r w:rsidRPr="00BC34A7">
        <w:rPr>
          <w:rStyle w:val="Char0"/>
          <w:vertAlign w:val="superscript"/>
          <w:rtl/>
        </w:rPr>
        <w:footnoteReference w:id="150"/>
      </w:r>
      <w:r w:rsidRPr="00FC126B">
        <w:rPr>
          <w:rStyle w:val="Char0"/>
          <w:rFonts w:hint="cs"/>
          <w:rtl/>
        </w:rPr>
        <w:t>؛ «اینکه با زن همسایه</w:t>
      </w:r>
      <w:r w:rsidR="00B11CEA">
        <w:rPr>
          <w:rStyle w:val="Char0"/>
          <w:rFonts w:hint="cs"/>
          <w:rtl/>
        </w:rPr>
        <w:t>‌</w:t>
      </w:r>
      <w:r w:rsidRPr="00FC126B">
        <w:rPr>
          <w:rStyle w:val="Char0"/>
          <w:rFonts w:hint="cs"/>
          <w:rtl/>
        </w:rPr>
        <w:t>ات زنا کنی.»</w:t>
      </w:r>
    </w:p>
    <w:p w:rsidR="00267555" w:rsidRPr="00FC126B" w:rsidRDefault="00267555" w:rsidP="000218A6">
      <w:pPr>
        <w:pStyle w:val="ListParagraph"/>
        <w:numPr>
          <w:ilvl w:val="0"/>
          <w:numId w:val="42"/>
        </w:numPr>
        <w:ind w:left="641" w:hanging="357"/>
        <w:contextualSpacing w:val="0"/>
        <w:jc w:val="both"/>
        <w:rPr>
          <w:rStyle w:val="Char0"/>
        </w:rPr>
      </w:pPr>
      <w:r w:rsidRPr="00765247">
        <w:rPr>
          <w:rStyle w:val="Char4"/>
          <w:rFonts w:hint="cs"/>
          <w:rtl/>
        </w:rPr>
        <w:t>دین اسلام درخواست فرزند را نیک و شایسته دانسته است:</w:t>
      </w:r>
      <w:r w:rsidRPr="00FC126B">
        <w:rPr>
          <w:rStyle w:val="Char0"/>
          <w:rFonts w:hint="cs"/>
          <w:rtl/>
        </w:rPr>
        <w:t xml:space="preserve"> الله</w:t>
      </w:r>
      <w:r w:rsidR="00AC3502">
        <w:rPr>
          <w:rFonts w:cs="CTraditional Arabic"/>
          <w:rtl/>
        </w:rPr>
        <w:t> </w:t>
      </w:r>
      <w:r w:rsidR="00AC3502" w:rsidRPr="00AC3502">
        <w:rPr>
          <w:rFonts w:cs="CTraditional Arabic"/>
          <w:rtl/>
        </w:rPr>
        <w:t>ـ</w:t>
      </w:r>
      <w:r w:rsidR="00D558E5" w:rsidRPr="00D558E5">
        <w:rPr>
          <w:rFonts w:cs="IRNazli"/>
          <w:rtl/>
        </w:rPr>
        <w:t xml:space="preserve"> </w:t>
      </w:r>
      <w:r w:rsidRPr="00FC126B">
        <w:rPr>
          <w:rStyle w:val="Char0"/>
          <w:rFonts w:hint="cs"/>
          <w:rtl/>
        </w:rPr>
        <w:t>می</w:t>
      </w:r>
      <w:r w:rsidR="00B11CEA">
        <w:rPr>
          <w:rStyle w:val="Char0"/>
          <w:rFonts w:hint="cs"/>
          <w:rtl/>
        </w:rPr>
        <w:t>‌</w:t>
      </w:r>
      <w:r w:rsidRPr="00FC126B">
        <w:rPr>
          <w:rStyle w:val="Char0"/>
          <w:rFonts w:hint="cs"/>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فَ</w:t>
      </w:r>
      <w:r w:rsidRPr="00D928BE">
        <w:rPr>
          <w:rStyle w:val="Char8"/>
          <w:rFonts w:hint="cs"/>
          <w:rtl/>
        </w:rPr>
        <w:t>ٱلۡـَٰٔنَ</w:t>
      </w:r>
      <w:r w:rsidRPr="00D928BE">
        <w:rPr>
          <w:rStyle w:val="Char8"/>
          <w:rtl/>
        </w:rPr>
        <w:t xml:space="preserve"> بَٰشِرُوهُنَّ وَ</w:t>
      </w:r>
      <w:r w:rsidRPr="00D928BE">
        <w:rPr>
          <w:rStyle w:val="Char8"/>
          <w:rFonts w:hint="cs"/>
          <w:rtl/>
        </w:rPr>
        <w:t>ٱبۡتَغُواْ</w:t>
      </w:r>
      <w:r w:rsidRPr="00D928BE">
        <w:rPr>
          <w:rStyle w:val="Char8"/>
          <w:rtl/>
        </w:rPr>
        <w:t xml:space="preserve"> مَا كَ</w:t>
      </w:r>
      <w:r w:rsidRPr="00D928BE">
        <w:rPr>
          <w:rStyle w:val="Char8"/>
          <w:rFonts w:hint="cs"/>
          <w:rtl/>
        </w:rPr>
        <w:t>تَبَ</w:t>
      </w:r>
      <w:r w:rsidRPr="00D928BE">
        <w:rPr>
          <w:rStyle w:val="Char8"/>
          <w:rtl/>
        </w:rPr>
        <w:t xml:space="preserve"> </w:t>
      </w:r>
      <w:r w:rsidRPr="00D928BE">
        <w:rPr>
          <w:rStyle w:val="Char8"/>
          <w:rFonts w:hint="cs"/>
          <w:rtl/>
        </w:rPr>
        <w:t>ٱللَّهُ</w:t>
      </w:r>
      <w:r w:rsidRPr="00D928BE">
        <w:rPr>
          <w:rStyle w:val="Char8"/>
          <w:rtl/>
        </w:rPr>
        <w:t xml:space="preserve"> لَكُمۡۚ</w:t>
      </w:r>
      <w:r w:rsidRPr="00631EFB">
        <w:rPr>
          <w:rFonts w:ascii="B lotus Unc" w:hAnsi="B lotus Unc" w:cs="Traditional Arabic"/>
          <w:rtl/>
        </w:rPr>
        <w:t>﴾</w:t>
      </w:r>
      <w:r w:rsidRPr="00D928BE">
        <w:rPr>
          <w:rStyle w:val="Char8"/>
          <w:rtl/>
        </w:rPr>
        <w:t xml:space="preserve"> </w:t>
      </w:r>
      <w:r w:rsidRPr="00D928BE">
        <w:rPr>
          <w:rStyle w:val="Char"/>
          <w:rtl/>
        </w:rPr>
        <w:t>[البقرة: 187]</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«پس اکنون [در شب‌ها</w:t>
      </w:r>
      <w:r w:rsidRPr="00A14835">
        <w:rPr>
          <w:rStyle w:val="Char5"/>
          <w:rFonts w:hint="cs"/>
          <w:rtl/>
        </w:rPr>
        <w:t>ی</w:t>
      </w:r>
      <w:r w:rsidRPr="00A14835">
        <w:rPr>
          <w:rStyle w:val="Char5"/>
          <w:rtl/>
        </w:rPr>
        <w:t xml:space="preserve"> رمضان م</w:t>
      </w:r>
      <w:r w:rsidRPr="00A14835">
        <w:rPr>
          <w:rStyle w:val="Char5"/>
          <w:rFonts w:hint="cs"/>
          <w:rtl/>
        </w:rPr>
        <w:t>ی‌توانید</w:t>
      </w:r>
      <w:r w:rsidRPr="00A14835">
        <w:rPr>
          <w:rStyle w:val="Char5"/>
          <w:rtl/>
        </w:rPr>
        <w:t>] با آنان آم</w:t>
      </w:r>
      <w:r w:rsidRPr="00A14835">
        <w:rPr>
          <w:rStyle w:val="Char5"/>
          <w:rFonts w:hint="cs"/>
          <w:rtl/>
        </w:rPr>
        <w:t>یزش</w:t>
      </w:r>
      <w:r w:rsidRPr="00A14835">
        <w:rPr>
          <w:rStyle w:val="Char5"/>
          <w:rtl/>
        </w:rPr>
        <w:t xml:space="preserve"> کن</w:t>
      </w:r>
      <w:r w:rsidRPr="00A14835">
        <w:rPr>
          <w:rStyle w:val="Char5"/>
          <w:rFonts w:hint="cs"/>
          <w:rtl/>
        </w:rPr>
        <w:t>ید</w:t>
      </w:r>
      <w:r w:rsidRPr="00A14835">
        <w:rPr>
          <w:rStyle w:val="Char5"/>
          <w:rtl/>
        </w:rPr>
        <w:t xml:space="preserve"> و آنچه ال</w:t>
      </w:r>
      <w:r w:rsidRPr="00A14835">
        <w:rPr>
          <w:rStyle w:val="Char5"/>
          <w:rFonts w:hint="cs"/>
          <w:rtl/>
        </w:rPr>
        <w:t>له</w:t>
      </w:r>
      <w:r w:rsidR="00AC3502">
        <w:rPr>
          <w:rFonts w:ascii="MitraUnicode" w:eastAsia="Times New Roman" w:hAnsi="MitraUnicode" w:cs="CTraditional Arabic"/>
          <w:rtl/>
        </w:rPr>
        <w:t> </w:t>
      </w:r>
      <w:r w:rsidR="00AC3502" w:rsidRPr="00AC3502">
        <w:rPr>
          <w:rFonts w:ascii="MitraUnicode" w:eastAsia="Times New Roman" w:hAnsi="MitraUnicode" w:cs="CTraditional Arabic"/>
          <w:rtl/>
        </w:rPr>
        <w:t>أ</w:t>
      </w:r>
      <w:r w:rsidR="00D558E5" w:rsidRPr="00D558E5">
        <w:rPr>
          <w:rFonts w:ascii="MitraUnicode" w:eastAsia="Times New Roman" w:hAnsi="MitraUnicode" w:cs="IRNazli"/>
          <w:rtl/>
        </w:rPr>
        <w:t xml:space="preserve"> </w:t>
      </w:r>
      <w:r w:rsidRPr="00A14835">
        <w:rPr>
          <w:rStyle w:val="Char5"/>
          <w:rtl/>
        </w:rPr>
        <w:t>برا</w:t>
      </w:r>
      <w:r w:rsidRPr="00A14835">
        <w:rPr>
          <w:rStyle w:val="Char5"/>
          <w:rFonts w:hint="cs"/>
          <w:rtl/>
        </w:rPr>
        <w:t>ی</w:t>
      </w:r>
      <w:r w:rsidRPr="00A14835">
        <w:rPr>
          <w:rStyle w:val="Char5"/>
          <w:rtl/>
        </w:rPr>
        <w:t xml:space="preserve"> شما مقر</w:t>
      </w:r>
      <w:r w:rsidRPr="00A14835">
        <w:rPr>
          <w:rStyle w:val="Char5"/>
          <w:rFonts w:hint="cs"/>
          <w:rtl/>
        </w:rPr>
        <w:t>ّ</w:t>
      </w:r>
      <w:r w:rsidRPr="00A14835">
        <w:rPr>
          <w:rStyle w:val="Char5"/>
          <w:rtl/>
        </w:rPr>
        <w:t>ر داشته</w:t>
      </w:r>
      <w:r w:rsidRPr="00A14835">
        <w:rPr>
          <w:rStyle w:val="Char5"/>
          <w:rFonts w:hint="cs"/>
          <w:rtl/>
        </w:rPr>
        <w:t xml:space="preserve"> است را</w:t>
      </w:r>
      <w:r w:rsidRPr="00A14835">
        <w:rPr>
          <w:rStyle w:val="Char5"/>
          <w:rtl/>
        </w:rPr>
        <w:t xml:space="preserve"> طلب کن</w:t>
      </w:r>
      <w:r w:rsidRPr="00A14835">
        <w:rPr>
          <w:rStyle w:val="Char5"/>
          <w:rFonts w:hint="cs"/>
          <w:rtl/>
        </w:rPr>
        <w:t>ید.</w:t>
      </w:r>
      <w:r w:rsidRPr="00A14835">
        <w:rPr>
          <w:rStyle w:val="Char5"/>
          <w:rtl/>
        </w:rPr>
        <w:t>»</w:t>
      </w:r>
    </w:p>
    <w:p w:rsidR="00267555" w:rsidRPr="00FC126B" w:rsidRDefault="00267555" w:rsidP="002D469A">
      <w:pPr>
        <w:ind w:firstLine="237"/>
        <w:jc w:val="both"/>
        <w:rPr>
          <w:rStyle w:val="Char0"/>
          <w:rtl/>
        </w:rPr>
      </w:pPr>
      <w:r w:rsidRPr="00FC126B">
        <w:rPr>
          <w:rStyle w:val="Char0"/>
          <w:rFonts w:hint="cs"/>
          <w:rtl/>
        </w:rPr>
        <w:t>از ابن عبّاس</w:t>
      </w:r>
      <w:r w:rsidR="00AC3502">
        <w:rPr>
          <w:rStyle w:val="Char0"/>
          <w:rFonts w:cs="CTraditional Arabic"/>
          <w:rtl/>
        </w:rPr>
        <w:t> </w:t>
      </w:r>
      <w:r w:rsidR="00AC3502" w:rsidRPr="00AC3502">
        <w:rPr>
          <w:rStyle w:val="Char0"/>
          <w:rFonts w:cs="CTraditional Arabic" w:hint="cs"/>
          <w:rtl/>
        </w:rPr>
        <w:t>ب</w:t>
      </w:r>
      <w:r w:rsidR="002D469A">
        <w:rPr>
          <w:rStyle w:val="Char0"/>
          <w:rFonts w:hint="cs"/>
          <w:rtl/>
        </w:rPr>
        <w:t xml:space="preserve"> </w:t>
      </w:r>
      <w:r w:rsidRPr="00FC126B">
        <w:rPr>
          <w:rStyle w:val="Char0"/>
          <w:rFonts w:hint="cs"/>
          <w:rtl/>
        </w:rPr>
        <w:t xml:space="preserve">در تفسیر </w:t>
      </w:r>
      <w:r w:rsidRPr="00631EFB">
        <w:rPr>
          <w:rFonts w:ascii="B lotus Unc" w:hAnsi="B lotus Unc" w:cs="Traditional Arabic"/>
          <w:rtl/>
        </w:rPr>
        <w:t>﴿</w:t>
      </w:r>
      <w:r w:rsidRPr="00D928BE">
        <w:rPr>
          <w:rStyle w:val="Char8"/>
          <w:rtl/>
        </w:rPr>
        <w:t>وَ</w:t>
      </w:r>
      <w:r w:rsidRPr="00D928BE">
        <w:rPr>
          <w:rStyle w:val="Char8"/>
          <w:rFonts w:hint="cs"/>
          <w:rtl/>
        </w:rPr>
        <w:t>ٱبۡتَغُواْ</w:t>
      </w:r>
      <w:r w:rsidRPr="00D928BE">
        <w:rPr>
          <w:rStyle w:val="Char8"/>
          <w:rtl/>
        </w:rPr>
        <w:t xml:space="preserve"> مَا كَ</w:t>
      </w:r>
      <w:r w:rsidRPr="00D928BE">
        <w:rPr>
          <w:rStyle w:val="Char8"/>
          <w:rFonts w:hint="cs"/>
          <w:rtl/>
        </w:rPr>
        <w:t>تَبَ</w:t>
      </w:r>
      <w:r w:rsidRPr="00D928BE">
        <w:rPr>
          <w:rStyle w:val="Char8"/>
          <w:rtl/>
        </w:rPr>
        <w:t xml:space="preserve"> </w:t>
      </w:r>
      <w:r w:rsidRPr="00D928BE">
        <w:rPr>
          <w:rStyle w:val="Char8"/>
          <w:rFonts w:hint="cs"/>
          <w:rtl/>
        </w:rPr>
        <w:t>ٱللَّهُ</w:t>
      </w:r>
      <w:r w:rsidRPr="00D928BE">
        <w:rPr>
          <w:rStyle w:val="Char8"/>
          <w:rtl/>
        </w:rPr>
        <w:t xml:space="preserve"> لَكُمۡۚ</w:t>
      </w:r>
      <w:r w:rsidRPr="00631EFB">
        <w:rPr>
          <w:rFonts w:ascii="B lotus Unc" w:hAnsi="B lotus Unc" w:cs="Traditional Arabic"/>
          <w:rtl/>
        </w:rPr>
        <w:t>﴾</w:t>
      </w:r>
      <w:r w:rsidRPr="00FC126B">
        <w:rPr>
          <w:rStyle w:val="Char0"/>
          <w:rFonts w:hint="cs"/>
          <w:rtl/>
        </w:rPr>
        <w:t xml:space="preserve"> نقل شده که مراد از آن «فرزند» است.</w:t>
      </w:r>
    </w:p>
    <w:p w:rsidR="00267555" w:rsidRPr="00FC126B" w:rsidRDefault="00267555" w:rsidP="00267555">
      <w:pPr>
        <w:ind w:firstLine="237"/>
        <w:jc w:val="both"/>
        <w:rPr>
          <w:rStyle w:val="Char0"/>
          <w:rtl/>
        </w:rPr>
      </w:pPr>
      <w:r w:rsidRPr="00FC126B">
        <w:rPr>
          <w:rStyle w:val="Char0"/>
          <w:rFonts w:hint="cs"/>
          <w:rtl/>
        </w:rPr>
        <w:t>پیامبر</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می</w:t>
      </w:r>
      <w:r w:rsidR="00B11CEA">
        <w:rPr>
          <w:rStyle w:val="Char0"/>
          <w:rFonts w:hint="cs"/>
          <w:rtl/>
        </w:rPr>
        <w:t>‌</w:t>
      </w:r>
      <w:r w:rsidRPr="00FC126B">
        <w:rPr>
          <w:rStyle w:val="Char0"/>
          <w:rFonts w:hint="cs"/>
          <w:rtl/>
        </w:rPr>
        <w:t xml:space="preserve">فرمایند: </w:t>
      </w:r>
      <w:r w:rsidRPr="00B72ADF">
        <w:rPr>
          <w:rStyle w:val="Char7"/>
          <w:rtl/>
        </w:rPr>
        <w:t>«تَزَوَّجُوا الْوَلُودَ الْوَدُودَ؛ فَإِنِّي مُكَاثِرٌ بِكُمُ الْأُمَمَ يَوْمَ الْقِيَامَةِ»</w:t>
      </w:r>
      <w:r w:rsidRPr="00BC34A7">
        <w:rPr>
          <w:rStyle w:val="Char0"/>
          <w:vertAlign w:val="superscript"/>
          <w:rtl/>
        </w:rPr>
        <w:footnoteReference w:id="151"/>
      </w:r>
      <w:r w:rsidRPr="00FC126B">
        <w:rPr>
          <w:rStyle w:val="Char0"/>
          <w:rFonts w:hint="cs"/>
          <w:rtl/>
        </w:rPr>
        <w:t>؛ «با زن بچّه</w:t>
      </w:r>
      <w:r w:rsidR="00B11CEA">
        <w:rPr>
          <w:rStyle w:val="Char0"/>
          <w:rFonts w:hint="cs"/>
          <w:rtl/>
        </w:rPr>
        <w:t>‌</w:t>
      </w:r>
      <w:r w:rsidRPr="00FC126B">
        <w:rPr>
          <w:rStyle w:val="Char0"/>
          <w:rFonts w:hint="cs"/>
          <w:rtl/>
        </w:rPr>
        <w:t>آور و مهربان ازدواج کنید، چون من در روز قیامت، به سبب کثرت شما بر سایر امّت</w:t>
      </w:r>
      <w:r w:rsidR="00B11CEA">
        <w:rPr>
          <w:rStyle w:val="Char0"/>
          <w:rFonts w:hint="cs"/>
          <w:rtl/>
        </w:rPr>
        <w:t>‌</w:t>
      </w:r>
      <w:r w:rsidRPr="00FC126B">
        <w:rPr>
          <w:rStyle w:val="Char0"/>
          <w:rFonts w:hint="cs"/>
          <w:rtl/>
        </w:rPr>
        <w:t>ها افتخار می</w:t>
      </w:r>
      <w:r w:rsidR="00B11CEA">
        <w:rPr>
          <w:rStyle w:val="Char0"/>
          <w:rFonts w:hint="cs"/>
          <w:rtl/>
        </w:rPr>
        <w:t>‌</w:t>
      </w:r>
      <w:r w:rsidRPr="00FC126B">
        <w:rPr>
          <w:rStyle w:val="Char0"/>
          <w:rFonts w:hint="cs"/>
          <w:rtl/>
        </w:rPr>
        <w:t>کنم.»</w:t>
      </w:r>
    </w:p>
    <w:p w:rsidR="00267555" w:rsidRPr="00FC126B" w:rsidRDefault="00267555" w:rsidP="000218A6">
      <w:pPr>
        <w:pStyle w:val="ListParagraph"/>
        <w:numPr>
          <w:ilvl w:val="0"/>
          <w:numId w:val="42"/>
        </w:numPr>
        <w:ind w:left="641" w:hanging="357"/>
        <w:contextualSpacing w:val="0"/>
        <w:jc w:val="both"/>
        <w:rPr>
          <w:rStyle w:val="Char0"/>
        </w:rPr>
      </w:pPr>
      <w:r w:rsidRPr="00765247">
        <w:rPr>
          <w:rStyle w:val="Char4"/>
          <w:rFonts w:hint="cs"/>
          <w:rtl/>
        </w:rPr>
        <w:t>اسلام ناپسنددانستن دختران را ممنوع دانسته است:</w:t>
      </w:r>
      <w:r w:rsidRPr="00FC126B">
        <w:rPr>
          <w:rStyle w:val="Char0"/>
          <w:rFonts w:hint="cs"/>
          <w:rtl/>
        </w:rPr>
        <w:t xml:space="preserve"> الله</w:t>
      </w:r>
      <w:r w:rsidR="00AC3502">
        <w:rPr>
          <w:rFonts w:cs="CTraditional Arabic"/>
          <w:rtl/>
        </w:rPr>
        <w:t> </w:t>
      </w:r>
      <w:r w:rsidR="00AC3502" w:rsidRPr="00AC3502">
        <w:rPr>
          <w:rFonts w:cs="CTraditional Arabic"/>
          <w:rtl/>
        </w:rPr>
        <w:t>ـ</w:t>
      </w:r>
      <w:r w:rsidR="00D558E5" w:rsidRPr="00D558E5">
        <w:rPr>
          <w:rFonts w:cs="IRNazli"/>
          <w:rtl/>
        </w:rPr>
        <w:t xml:space="preserve"> </w:t>
      </w:r>
      <w:r w:rsidRPr="00FC126B">
        <w:rPr>
          <w:rStyle w:val="Char0"/>
          <w:rFonts w:hint="cs"/>
          <w:rtl/>
        </w:rPr>
        <w:t>در قرآن کریم بیان نموده که نخواستن دختران از اخلاق و عادات افراد دورۀ جاهلی بوده و الله تعالی آنان را سرزنش کرده است:</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وَإِذَا بُشِّرَ أَحَدُهُم بِ</w:t>
      </w:r>
      <w:r w:rsidRPr="00D928BE">
        <w:rPr>
          <w:rStyle w:val="Char8"/>
          <w:rFonts w:hint="cs"/>
          <w:rtl/>
        </w:rPr>
        <w:t>ٱلۡأُنثَىٰ</w:t>
      </w:r>
      <w:r w:rsidRPr="00D928BE">
        <w:rPr>
          <w:rStyle w:val="Char8"/>
          <w:rtl/>
        </w:rPr>
        <w:t xml:space="preserve"> ظَلَّ وَجۡهُهُ</w:t>
      </w:r>
      <w:r w:rsidRPr="00D928BE">
        <w:rPr>
          <w:rStyle w:val="Char8"/>
          <w:rFonts w:hint="cs"/>
          <w:rtl/>
        </w:rPr>
        <w:t>ۥ</w:t>
      </w:r>
      <w:r w:rsidRPr="00D928BE">
        <w:rPr>
          <w:rStyle w:val="Char8"/>
          <w:rtl/>
        </w:rPr>
        <w:t xml:space="preserve"> مُسۡوَدّٗا وَهُوَ كَظِيمٞ</w:t>
      </w:r>
      <w:r w:rsidRPr="00631EFB">
        <w:rPr>
          <w:rFonts w:ascii="B lotus Unc" w:hAnsi="B lotus Unc" w:cs="Traditional Arabic"/>
          <w:rtl/>
        </w:rPr>
        <w:t>﴾</w:t>
      </w:r>
      <w:r w:rsidRPr="00D928BE">
        <w:rPr>
          <w:rStyle w:val="Char8"/>
          <w:rtl/>
        </w:rPr>
        <w:t xml:space="preserve"> </w:t>
      </w:r>
      <w:r w:rsidRPr="00D928BE">
        <w:rPr>
          <w:rStyle w:val="Char"/>
          <w:rtl/>
        </w:rPr>
        <w:t>[الن</w:t>
      </w:r>
      <w:r w:rsidRPr="00D928BE">
        <w:rPr>
          <w:rStyle w:val="Char"/>
          <w:rFonts w:hint="cs"/>
          <w:rtl/>
        </w:rPr>
        <w:t>ّ</w:t>
      </w:r>
      <w:r w:rsidRPr="00D928BE">
        <w:rPr>
          <w:rStyle w:val="Char"/>
          <w:rtl/>
        </w:rPr>
        <w:t>حل: 58]</w:t>
      </w:r>
      <w:r w:rsidRPr="00D928BE">
        <w:rPr>
          <w:rStyle w:val="Char8"/>
          <w:rtl/>
        </w:rPr>
        <w:t xml:space="preserve"> </w:t>
      </w:r>
    </w:p>
    <w:p w:rsidR="00267555" w:rsidRPr="00A14835" w:rsidRDefault="00267555" w:rsidP="00267555">
      <w:pPr>
        <w:ind w:firstLine="237"/>
        <w:jc w:val="both"/>
        <w:rPr>
          <w:rStyle w:val="Char5"/>
        </w:rPr>
      </w:pPr>
      <w:r w:rsidRPr="00A14835">
        <w:rPr>
          <w:rStyle w:val="Char5"/>
          <w:rtl/>
        </w:rPr>
        <w:t>«و هر</w:t>
      </w:r>
      <w:r w:rsidRPr="00A14835">
        <w:rPr>
          <w:rStyle w:val="Char5"/>
          <w:rFonts w:hint="cs"/>
          <w:rtl/>
        </w:rPr>
        <w:t xml:space="preserve"> </w:t>
      </w:r>
      <w:r w:rsidRPr="00A14835">
        <w:rPr>
          <w:rStyle w:val="Char5"/>
          <w:rtl/>
        </w:rPr>
        <w:t xml:space="preserve">گاه </w:t>
      </w:r>
      <w:r w:rsidRPr="00A14835">
        <w:rPr>
          <w:rStyle w:val="Char5"/>
          <w:rFonts w:hint="cs"/>
          <w:rtl/>
        </w:rPr>
        <w:t>یکی</w:t>
      </w:r>
      <w:r w:rsidRPr="00A14835">
        <w:rPr>
          <w:rStyle w:val="Char5"/>
          <w:rtl/>
        </w:rPr>
        <w:t xml:space="preserve"> از آن</w:t>
      </w:r>
      <w:r w:rsidRPr="00A14835">
        <w:rPr>
          <w:rStyle w:val="Char5"/>
          <w:rFonts w:hint="cs"/>
          <w:rtl/>
        </w:rPr>
        <w:t xml:space="preserve">ان را </w:t>
      </w:r>
      <w:r w:rsidRPr="00A14835">
        <w:rPr>
          <w:rStyle w:val="Char5"/>
          <w:rtl/>
        </w:rPr>
        <w:t>به [تول</w:t>
      </w:r>
      <w:r w:rsidRPr="00A14835">
        <w:rPr>
          <w:rStyle w:val="Char5"/>
          <w:rFonts w:hint="cs"/>
          <w:rtl/>
        </w:rPr>
        <w:t>ّ</w:t>
      </w:r>
      <w:r w:rsidRPr="00A14835">
        <w:rPr>
          <w:rStyle w:val="Char5"/>
          <w:rtl/>
        </w:rPr>
        <w:t>د] دختر بشارت دهند، چهره‌اش س</w:t>
      </w:r>
      <w:r w:rsidRPr="00A14835">
        <w:rPr>
          <w:rStyle w:val="Char5"/>
          <w:rFonts w:hint="cs"/>
          <w:rtl/>
        </w:rPr>
        <w:t>یاه</w:t>
      </w:r>
      <w:r w:rsidRPr="00A14835">
        <w:rPr>
          <w:rStyle w:val="Char5"/>
          <w:rtl/>
        </w:rPr>
        <w:t xml:space="preserve"> م</w:t>
      </w:r>
      <w:r w:rsidRPr="00A14835">
        <w:rPr>
          <w:rStyle w:val="Char5"/>
          <w:rFonts w:hint="cs"/>
          <w:rtl/>
        </w:rPr>
        <w:t>ی‌شود</w:t>
      </w:r>
      <w:r w:rsidRPr="00A14835">
        <w:rPr>
          <w:rStyle w:val="Char5"/>
          <w:rtl/>
        </w:rPr>
        <w:t xml:space="preserve"> در حال</w:t>
      </w:r>
      <w:r w:rsidRPr="00A14835">
        <w:rPr>
          <w:rStyle w:val="Char5"/>
          <w:rFonts w:hint="cs"/>
          <w:rtl/>
        </w:rPr>
        <w:t>ی‌ که</w:t>
      </w:r>
      <w:r w:rsidRPr="00A14835">
        <w:rPr>
          <w:rStyle w:val="Char5"/>
          <w:rtl/>
        </w:rPr>
        <w:t xml:space="preserve"> او خشم خود را فرو م</w:t>
      </w:r>
      <w:r w:rsidRPr="00A14835">
        <w:rPr>
          <w:rStyle w:val="Char5"/>
          <w:rFonts w:hint="cs"/>
          <w:rtl/>
        </w:rPr>
        <w:t>ی‌خورد.</w:t>
      </w:r>
      <w:r w:rsidRPr="00A14835">
        <w:rPr>
          <w:rStyle w:val="Char5"/>
          <w:rFonts w:hint="eastAsia"/>
          <w:rtl/>
        </w:rPr>
        <w:t>»</w:t>
      </w:r>
    </w:p>
    <w:p w:rsidR="00267555" w:rsidRPr="00FC126B" w:rsidRDefault="00267555" w:rsidP="000218A6">
      <w:pPr>
        <w:pStyle w:val="ListParagraph"/>
        <w:numPr>
          <w:ilvl w:val="0"/>
          <w:numId w:val="42"/>
        </w:numPr>
        <w:ind w:left="641" w:hanging="357"/>
        <w:contextualSpacing w:val="0"/>
        <w:jc w:val="both"/>
        <w:rPr>
          <w:rStyle w:val="Char0"/>
        </w:rPr>
      </w:pPr>
      <w:r w:rsidRPr="00765247">
        <w:rPr>
          <w:rStyle w:val="Char4"/>
          <w:rFonts w:hint="cs"/>
          <w:rtl/>
        </w:rPr>
        <w:t>شریعت اسلام، شیردادن نوزاد را بر مادر واجب گردانیده است:</w:t>
      </w:r>
      <w:r w:rsidRPr="00FC126B">
        <w:rPr>
          <w:rStyle w:val="Char0"/>
          <w:rFonts w:hint="cs"/>
          <w:rtl/>
        </w:rPr>
        <w:t xml:space="preserve"> همان گونه که بر پدر لازم است نفقۀ مادر را بدهد تا بتواند نوزاد را شیر دهد حتّی در صورتی که وی را در زمان شیرخوارگی نوزاد، طلاق دهد. الله</w:t>
      </w:r>
      <w:r w:rsidR="00AC3502">
        <w:rPr>
          <w:rFonts w:cs="CTraditional Arabic"/>
          <w:rtl/>
        </w:rPr>
        <w:t> </w:t>
      </w:r>
      <w:r w:rsidR="00AC3502" w:rsidRPr="00AC3502">
        <w:rPr>
          <w:rFonts w:cs="CTraditional Arabic"/>
          <w:rtl/>
        </w:rPr>
        <w:t>ﻷ</w:t>
      </w:r>
      <w:r w:rsidR="00D558E5" w:rsidRPr="00D558E5">
        <w:rPr>
          <w:rFonts w:cs="IRNazli"/>
          <w:rtl/>
        </w:rPr>
        <w:t xml:space="preserve"> </w:t>
      </w:r>
      <w:r w:rsidRPr="00FC126B">
        <w:rPr>
          <w:rStyle w:val="Char0"/>
          <w:rFonts w:hint="cs"/>
          <w:rtl/>
        </w:rPr>
        <w:t>می</w:t>
      </w:r>
      <w:r w:rsidR="00B11CEA">
        <w:rPr>
          <w:rStyle w:val="Char0"/>
          <w:rFonts w:hint="cs"/>
          <w:rtl/>
        </w:rPr>
        <w:t>‌</w:t>
      </w:r>
      <w:r w:rsidRPr="00FC126B">
        <w:rPr>
          <w:rStyle w:val="Char0"/>
          <w:rFonts w:hint="cs"/>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۞وَ</w:t>
      </w:r>
      <w:r w:rsidRPr="00D928BE">
        <w:rPr>
          <w:rStyle w:val="Char8"/>
          <w:rFonts w:hint="cs"/>
          <w:rtl/>
        </w:rPr>
        <w:t>ٱلۡوَٰلِدَٰتُ</w:t>
      </w:r>
      <w:r w:rsidRPr="00D928BE">
        <w:rPr>
          <w:rStyle w:val="Char8"/>
          <w:rtl/>
        </w:rPr>
        <w:t xml:space="preserve"> يُرۡضِعۡنَ أَوۡلَٰدَهُنَّ حَوۡلَيۡنِ كَامِلَيۡنِۖ لِمَنۡ أَرَادَ أَن يُتِمَّ </w:t>
      </w:r>
      <w:r w:rsidRPr="00D928BE">
        <w:rPr>
          <w:rStyle w:val="Char8"/>
          <w:rFonts w:hint="cs"/>
          <w:rtl/>
        </w:rPr>
        <w:t>ٱلرَّضَاعَةَۚ</w:t>
      </w:r>
      <w:r w:rsidRPr="00D928BE">
        <w:rPr>
          <w:rStyle w:val="Char8"/>
          <w:rtl/>
        </w:rPr>
        <w:t xml:space="preserve"> وَعَلَى </w:t>
      </w:r>
      <w:r w:rsidRPr="00D928BE">
        <w:rPr>
          <w:rStyle w:val="Char8"/>
          <w:rFonts w:hint="cs"/>
          <w:rtl/>
        </w:rPr>
        <w:t>ٱلۡمَوۡلُودِ</w:t>
      </w:r>
      <w:r w:rsidRPr="00D928BE">
        <w:rPr>
          <w:rStyle w:val="Char8"/>
          <w:rtl/>
        </w:rPr>
        <w:t xml:space="preserve"> لَهُ</w:t>
      </w:r>
      <w:r w:rsidRPr="00D928BE">
        <w:rPr>
          <w:rStyle w:val="Char8"/>
          <w:rFonts w:hint="cs"/>
          <w:rtl/>
        </w:rPr>
        <w:t>ۥ</w:t>
      </w:r>
      <w:r w:rsidRPr="00D928BE">
        <w:rPr>
          <w:rStyle w:val="Char8"/>
          <w:rtl/>
        </w:rPr>
        <w:t xml:space="preserve"> رِزۡقُهُنَّ وَكِسۡوَتُهُنَّ بِ</w:t>
      </w:r>
      <w:r w:rsidRPr="00D928BE">
        <w:rPr>
          <w:rStyle w:val="Char8"/>
          <w:rFonts w:hint="cs"/>
          <w:rtl/>
        </w:rPr>
        <w:t>ٱلۡمَعۡرُوفِۚ</w:t>
      </w:r>
      <w:r w:rsidRPr="00631EFB">
        <w:rPr>
          <w:rFonts w:ascii="B lotus Unc" w:hAnsi="B lotus Unc" w:cs="Traditional Arabic"/>
          <w:rtl/>
        </w:rPr>
        <w:t>﴾</w:t>
      </w:r>
      <w:r w:rsidRPr="00D928BE">
        <w:rPr>
          <w:rStyle w:val="Char8"/>
          <w:rtl/>
        </w:rPr>
        <w:t xml:space="preserve"> </w:t>
      </w:r>
      <w:r w:rsidRPr="00D928BE">
        <w:rPr>
          <w:rStyle w:val="Char"/>
          <w:rtl/>
        </w:rPr>
        <w:t>[البقرة: 233]</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«و مادران [با</w:t>
      </w:r>
      <w:r w:rsidRPr="00A14835">
        <w:rPr>
          <w:rStyle w:val="Char5"/>
          <w:rFonts w:hint="cs"/>
          <w:rtl/>
        </w:rPr>
        <w:t>ید</w:t>
      </w:r>
      <w:r w:rsidRPr="00A14835">
        <w:rPr>
          <w:rStyle w:val="Char5"/>
          <w:rtl/>
        </w:rPr>
        <w:t>] فرزندان خود را دو سال تمام ش</w:t>
      </w:r>
      <w:r w:rsidRPr="00A14835">
        <w:rPr>
          <w:rStyle w:val="Char5"/>
          <w:rFonts w:hint="cs"/>
          <w:rtl/>
        </w:rPr>
        <w:t>یر</w:t>
      </w:r>
      <w:r w:rsidRPr="00A14835">
        <w:rPr>
          <w:rStyle w:val="Char5"/>
          <w:rtl/>
        </w:rPr>
        <w:t xml:space="preserve"> دهند</w:t>
      </w:r>
      <w:r w:rsidRPr="00A14835">
        <w:rPr>
          <w:rStyle w:val="Char5"/>
          <w:rFonts w:hint="cs"/>
          <w:rtl/>
        </w:rPr>
        <w:t>؛</w:t>
      </w:r>
      <w:r w:rsidRPr="00A14835">
        <w:rPr>
          <w:rStyle w:val="Char5"/>
          <w:rtl/>
        </w:rPr>
        <w:t xml:space="preserve"> [ا</w:t>
      </w:r>
      <w:r w:rsidRPr="00A14835">
        <w:rPr>
          <w:rStyle w:val="Char5"/>
          <w:rFonts w:hint="cs"/>
          <w:rtl/>
        </w:rPr>
        <w:t>ین</w:t>
      </w:r>
      <w:r w:rsidRPr="00A14835">
        <w:rPr>
          <w:rStyle w:val="Char5"/>
          <w:rtl/>
        </w:rPr>
        <w:t xml:space="preserve"> دستور] برا</w:t>
      </w:r>
      <w:r w:rsidRPr="00A14835">
        <w:rPr>
          <w:rStyle w:val="Char5"/>
          <w:rFonts w:hint="cs"/>
          <w:rtl/>
        </w:rPr>
        <w:t>ی</w:t>
      </w:r>
      <w:r w:rsidRPr="00A14835">
        <w:rPr>
          <w:rStyle w:val="Char5"/>
          <w:rtl/>
        </w:rPr>
        <w:t xml:space="preserve"> کس</w:t>
      </w:r>
      <w:r w:rsidRPr="00A14835">
        <w:rPr>
          <w:rStyle w:val="Char5"/>
          <w:rFonts w:hint="cs"/>
          <w:rtl/>
        </w:rPr>
        <w:t>ی</w:t>
      </w:r>
      <w:r w:rsidRPr="00A14835">
        <w:rPr>
          <w:rStyle w:val="Char5"/>
          <w:rtl/>
        </w:rPr>
        <w:t xml:space="preserve"> است که بخواهد دوران ش</w:t>
      </w:r>
      <w:r w:rsidRPr="00A14835">
        <w:rPr>
          <w:rStyle w:val="Char5"/>
          <w:rFonts w:hint="cs"/>
          <w:rtl/>
        </w:rPr>
        <w:t>یر</w:t>
      </w:r>
      <w:r w:rsidRPr="00A14835">
        <w:rPr>
          <w:rStyle w:val="Char5"/>
          <w:rtl/>
        </w:rPr>
        <w:t>خوارگ</w:t>
      </w:r>
      <w:r w:rsidRPr="00A14835">
        <w:rPr>
          <w:rStyle w:val="Char5"/>
          <w:rFonts w:hint="cs"/>
          <w:rtl/>
        </w:rPr>
        <w:t>ی</w:t>
      </w:r>
      <w:r w:rsidRPr="00A14835">
        <w:rPr>
          <w:rStyle w:val="Char5"/>
          <w:rtl/>
        </w:rPr>
        <w:t xml:space="preserve"> را تکم</w:t>
      </w:r>
      <w:r w:rsidRPr="00A14835">
        <w:rPr>
          <w:rStyle w:val="Char5"/>
          <w:rFonts w:hint="cs"/>
          <w:rtl/>
        </w:rPr>
        <w:t>یل</w:t>
      </w:r>
      <w:r w:rsidRPr="00A14835">
        <w:rPr>
          <w:rStyle w:val="Char5"/>
          <w:rtl/>
        </w:rPr>
        <w:t xml:space="preserve"> کند</w:t>
      </w:r>
      <w:r w:rsidRPr="00A14835">
        <w:rPr>
          <w:rStyle w:val="Char5"/>
          <w:rFonts w:hint="cs"/>
          <w:rtl/>
        </w:rPr>
        <w:t>.</w:t>
      </w:r>
      <w:r w:rsidRPr="00A14835">
        <w:rPr>
          <w:rStyle w:val="Char5"/>
          <w:rtl/>
        </w:rPr>
        <w:t xml:space="preserve"> و بر آن کس که فرزند برا</w:t>
      </w:r>
      <w:r w:rsidRPr="00A14835">
        <w:rPr>
          <w:rStyle w:val="Char5"/>
          <w:rFonts w:hint="cs"/>
          <w:rtl/>
        </w:rPr>
        <w:t>ی</w:t>
      </w:r>
      <w:r w:rsidRPr="00A14835">
        <w:rPr>
          <w:rStyle w:val="Char5"/>
          <w:rtl/>
        </w:rPr>
        <w:t xml:space="preserve"> او متول</w:t>
      </w:r>
      <w:r w:rsidRPr="00A14835">
        <w:rPr>
          <w:rStyle w:val="Char5"/>
          <w:rFonts w:hint="cs"/>
          <w:rtl/>
        </w:rPr>
        <w:t>ّ</w:t>
      </w:r>
      <w:r w:rsidRPr="00A14835">
        <w:rPr>
          <w:rStyle w:val="Char5"/>
          <w:rtl/>
        </w:rPr>
        <w:t>د شده [پدر]</w:t>
      </w:r>
      <w:r w:rsidRPr="00A14835">
        <w:rPr>
          <w:rStyle w:val="Char5"/>
          <w:rFonts w:hint="cs"/>
          <w:rtl/>
        </w:rPr>
        <w:t>،</w:t>
      </w:r>
      <w:r w:rsidRPr="00A14835">
        <w:rPr>
          <w:rStyle w:val="Char5"/>
          <w:rtl/>
        </w:rPr>
        <w:t xml:space="preserve"> لازم است خوراک و پوشاک آنان [مادران] را ب</w:t>
      </w:r>
      <w:r w:rsidRPr="00A14835">
        <w:rPr>
          <w:rStyle w:val="Char5"/>
          <w:rFonts w:hint="cs"/>
          <w:rtl/>
        </w:rPr>
        <w:t xml:space="preserve">ه </w:t>
      </w:r>
      <w:r w:rsidRPr="00A14835">
        <w:rPr>
          <w:rStyle w:val="Char5"/>
          <w:rtl/>
        </w:rPr>
        <w:t>طور شا</w:t>
      </w:r>
      <w:r w:rsidRPr="00A14835">
        <w:rPr>
          <w:rStyle w:val="Char5"/>
          <w:rFonts w:hint="cs"/>
          <w:rtl/>
        </w:rPr>
        <w:t>یسته</w:t>
      </w:r>
      <w:r w:rsidRPr="00A14835">
        <w:rPr>
          <w:rStyle w:val="Char5"/>
          <w:rtl/>
        </w:rPr>
        <w:t xml:space="preserve"> [در مد</w:t>
      </w:r>
      <w:r w:rsidRPr="00A14835">
        <w:rPr>
          <w:rStyle w:val="Char5"/>
          <w:rFonts w:hint="cs"/>
          <w:rtl/>
        </w:rPr>
        <w:t>ّ</w:t>
      </w:r>
      <w:r w:rsidRPr="00A14835">
        <w:rPr>
          <w:rStyle w:val="Char5"/>
          <w:rtl/>
        </w:rPr>
        <w:t>ت ش</w:t>
      </w:r>
      <w:r w:rsidRPr="00A14835">
        <w:rPr>
          <w:rStyle w:val="Char5"/>
          <w:rFonts w:hint="cs"/>
          <w:rtl/>
        </w:rPr>
        <w:t>یر</w:t>
      </w:r>
      <w:r w:rsidRPr="00A14835">
        <w:rPr>
          <w:rStyle w:val="Char5"/>
          <w:rtl/>
        </w:rPr>
        <w:t>دادن بپردازد]</w:t>
      </w:r>
      <w:r w:rsidRPr="00A14835">
        <w:rPr>
          <w:rStyle w:val="Char5"/>
          <w:rFonts w:hint="cs"/>
          <w:rtl/>
        </w:rPr>
        <w:t>.</w:t>
      </w:r>
      <w:r w:rsidRPr="00A14835">
        <w:rPr>
          <w:rStyle w:val="Char5"/>
          <w:rFonts w:hint="eastAsia"/>
          <w:rtl/>
        </w:rPr>
        <w:t>»</w:t>
      </w:r>
    </w:p>
    <w:p w:rsidR="00267555" w:rsidRPr="00FC126B" w:rsidRDefault="00267555" w:rsidP="000218A6">
      <w:pPr>
        <w:pStyle w:val="ListParagraph"/>
        <w:numPr>
          <w:ilvl w:val="0"/>
          <w:numId w:val="42"/>
        </w:numPr>
        <w:ind w:left="641" w:hanging="357"/>
        <w:contextualSpacing w:val="0"/>
        <w:jc w:val="both"/>
        <w:rPr>
          <w:rStyle w:val="Char0"/>
        </w:rPr>
      </w:pPr>
      <w:r w:rsidRPr="00765247">
        <w:rPr>
          <w:rStyle w:val="Char4"/>
          <w:rFonts w:hint="cs"/>
          <w:rtl/>
        </w:rPr>
        <w:t>تربیّت فرزندان تا زمانی که بزرگ شوند، پاداش فراوانی دارد:</w:t>
      </w:r>
      <w:r w:rsidRPr="00FC126B">
        <w:rPr>
          <w:rStyle w:val="Char0"/>
          <w:rFonts w:hint="cs"/>
          <w:rtl/>
        </w:rPr>
        <w:t xml:space="preserve"> رسول الله</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 xml:space="preserve">فرمودند: </w:t>
      </w:r>
      <w:r w:rsidRPr="00B72ADF">
        <w:rPr>
          <w:rStyle w:val="Char7"/>
          <w:rtl/>
        </w:rPr>
        <w:t>«مَنْ عَالَ جَارِيَتَيْنِ حَتَّى تَبْلُغَا</w:t>
      </w:r>
      <w:r w:rsidRPr="00B72ADF">
        <w:rPr>
          <w:rStyle w:val="Char7"/>
          <w:rFonts w:ascii="Times New Roman" w:hAnsi="Times New Roman" w:cs="Times New Roman"/>
        </w:rPr>
        <w:t> </w:t>
      </w:r>
      <w:r w:rsidRPr="00B72ADF">
        <w:rPr>
          <w:rStyle w:val="Char7"/>
          <w:rtl/>
        </w:rPr>
        <w:t>جَاءَ يَوْمَ الْقِيَامَةِ أَنَا وَهُوَ هکَذَا»</w:t>
      </w:r>
      <w:r w:rsidRPr="00BC34A7">
        <w:rPr>
          <w:rStyle w:val="Char0"/>
          <w:vertAlign w:val="superscript"/>
          <w:rtl/>
        </w:rPr>
        <w:footnoteReference w:id="152"/>
      </w:r>
      <w:r w:rsidRPr="00FC126B">
        <w:rPr>
          <w:rStyle w:val="Char0"/>
          <w:rFonts w:hint="cs"/>
          <w:rtl/>
        </w:rPr>
        <w:t>؛ «هر کس که دو دختر را سرپرستی نماید تا به سنّ بلوغ برسند، در روز قیامت، من و او مانند این هستیم.» و سپس انگشتان خویش را به هم چسباندند.</w:t>
      </w:r>
    </w:p>
    <w:p w:rsidR="00267555" w:rsidRPr="00FC126B" w:rsidRDefault="00267555" w:rsidP="00267555">
      <w:pPr>
        <w:ind w:firstLine="237"/>
        <w:jc w:val="both"/>
        <w:rPr>
          <w:rStyle w:val="Char0"/>
          <w:rtl/>
        </w:rPr>
      </w:pPr>
      <w:r w:rsidRPr="00B72ADF">
        <w:rPr>
          <w:rStyle w:val="Char7"/>
          <w:rtl/>
        </w:rPr>
        <w:t>«مَنْ عَالَ جَارِيَتَيْنِ»</w:t>
      </w:r>
      <w:r w:rsidRPr="00FC126B">
        <w:rPr>
          <w:rStyle w:val="Char0"/>
          <w:rFonts w:hint="cs"/>
          <w:rtl/>
        </w:rPr>
        <w:t>؛ یعنی هزینۀ زندگی و تربیّت و اصلاح و رشدشان را قبول نموده و انجام دهد.</w:t>
      </w:r>
    </w:p>
    <w:p w:rsidR="00267555" w:rsidRPr="00FC126B" w:rsidRDefault="00267555" w:rsidP="00267555">
      <w:pPr>
        <w:ind w:firstLine="237"/>
        <w:jc w:val="both"/>
        <w:rPr>
          <w:rStyle w:val="Char0"/>
          <w:rtl/>
        </w:rPr>
      </w:pPr>
      <w:r w:rsidRPr="00FC126B">
        <w:rPr>
          <w:rStyle w:val="Char0"/>
          <w:rFonts w:hint="cs"/>
          <w:rtl/>
        </w:rPr>
        <w:t>پیامبر</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می</w:t>
      </w:r>
      <w:r w:rsidR="00B11CEA">
        <w:rPr>
          <w:rStyle w:val="Char0"/>
          <w:rFonts w:hint="cs"/>
          <w:rtl/>
        </w:rPr>
        <w:t>‌</w:t>
      </w:r>
      <w:r w:rsidRPr="00FC126B">
        <w:rPr>
          <w:rStyle w:val="Char0"/>
          <w:rFonts w:hint="cs"/>
          <w:rtl/>
        </w:rPr>
        <w:t xml:space="preserve">فرمایند: </w:t>
      </w:r>
      <w:r w:rsidRPr="00B72ADF">
        <w:rPr>
          <w:rStyle w:val="Char7"/>
          <w:rtl/>
        </w:rPr>
        <w:t>«مَنْ كَانَ لَهُ ثَلَاثُ بَنَاتٍ فَصَبَرَ عَلَيْهِنَّ، وَأَطْعَمَهُنَّ، وَسَقَاهُنَّ، وَكَسَاهُنَّ مِنْ جِدَتِهِ كُنَّ لَهُ حِجَابًا مِنَ النَّارِ يَوْمَ الْقِيَامَةِ»</w:t>
      </w:r>
      <w:r w:rsidRPr="00BC34A7">
        <w:rPr>
          <w:rStyle w:val="Char0"/>
          <w:vertAlign w:val="superscript"/>
          <w:rtl/>
        </w:rPr>
        <w:footnoteReference w:id="153"/>
      </w:r>
      <w:r w:rsidRPr="00FC126B">
        <w:rPr>
          <w:rStyle w:val="Char0"/>
          <w:rFonts w:hint="cs"/>
          <w:rtl/>
        </w:rPr>
        <w:t>؛ «کسی که 3 دختر داشته باشد و بر [سختی</w:t>
      </w:r>
      <w:r w:rsidR="00B11CEA">
        <w:rPr>
          <w:rStyle w:val="Char0"/>
          <w:rFonts w:hint="cs"/>
          <w:rtl/>
        </w:rPr>
        <w:t>‌</w:t>
      </w:r>
      <w:r w:rsidRPr="00FC126B">
        <w:rPr>
          <w:rStyle w:val="Char0"/>
          <w:rFonts w:hint="cs"/>
          <w:rtl/>
        </w:rPr>
        <w:t>های] آنان صبر نماید و این دختران را از ثروت [و مال] خود، غذا و آب و پوشاک دهد، در روز قیامت، باعث حفاظت وی از آتش [دوزخ] می</w:t>
      </w:r>
      <w:r w:rsidR="00B11CEA">
        <w:rPr>
          <w:rStyle w:val="Char0"/>
          <w:rFonts w:hint="cs"/>
          <w:rtl/>
        </w:rPr>
        <w:t>‌</w:t>
      </w:r>
      <w:r w:rsidRPr="00FC126B">
        <w:rPr>
          <w:rStyle w:val="Char0"/>
          <w:rFonts w:hint="cs"/>
          <w:rtl/>
        </w:rPr>
        <w:t>شوند.»</w:t>
      </w:r>
    </w:p>
    <w:p w:rsidR="00267555" w:rsidRPr="00FC126B" w:rsidRDefault="00267555" w:rsidP="00267555">
      <w:pPr>
        <w:ind w:firstLine="237"/>
        <w:jc w:val="both"/>
        <w:rPr>
          <w:rStyle w:val="Char0"/>
          <w:rtl/>
        </w:rPr>
      </w:pPr>
      <w:r w:rsidRPr="00FC126B">
        <w:rPr>
          <w:rStyle w:val="Char0"/>
          <w:rFonts w:hint="cs"/>
          <w:rtl/>
        </w:rPr>
        <w:t>حتّی رسول الله</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 xml:space="preserve">فرمودند که پاداش نفقه برای خانواده از ثواب هر نوع انفاقی </w:t>
      </w:r>
      <w:r w:rsidRPr="000E65FE">
        <w:rPr>
          <w:rStyle w:val="Char0"/>
          <w:rFonts w:hint="cs"/>
          <w:spacing w:val="-4"/>
          <w:rtl/>
        </w:rPr>
        <w:t>بیشتر است؛ پیامبر</w:t>
      </w:r>
      <w:r w:rsidR="00AC3502" w:rsidRPr="000E65FE">
        <w:rPr>
          <w:rFonts w:cs="CTraditional Arabic"/>
          <w:spacing w:val="-4"/>
          <w:rtl/>
        </w:rPr>
        <w:t> ج</w:t>
      </w:r>
      <w:r w:rsidR="00D558E5" w:rsidRPr="000E65FE">
        <w:rPr>
          <w:rFonts w:cs="IRNazli"/>
          <w:spacing w:val="-4"/>
          <w:rtl/>
        </w:rPr>
        <w:t xml:space="preserve"> </w:t>
      </w:r>
      <w:r w:rsidRPr="000E65FE">
        <w:rPr>
          <w:rStyle w:val="Char0"/>
          <w:rFonts w:hint="cs"/>
          <w:spacing w:val="-4"/>
          <w:rtl/>
        </w:rPr>
        <w:t>می</w:t>
      </w:r>
      <w:r w:rsidR="00B11CEA" w:rsidRPr="000E65FE">
        <w:rPr>
          <w:rStyle w:val="Char0"/>
          <w:rFonts w:hint="cs"/>
          <w:spacing w:val="-4"/>
          <w:rtl/>
        </w:rPr>
        <w:t>‌</w:t>
      </w:r>
      <w:r w:rsidRPr="000E65FE">
        <w:rPr>
          <w:rStyle w:val="Char0"/>
          <w:rFonts w:hint="cs"/>
          <w:spacing w:val="-4"/>
          <w:rtl/>
        </w:rPr>
        <w:t xml:space="preserve">فرمایند: </w:t>
      </w:r>
      <w:r w:rsidRPr="000E65FE">
        <w:rPr>
          <w:rStyle w:val="Char7"/>
          <w:spacing w:val="-4"/>
          <w:rtl/>
        </w:rPr>
        <w:t>«أَفْضَلُ دِينَارٍ يُنْفِقُهُ الرَّجُلُ، دِينَارٌ يُنْفِقُهُ عَلَى عِيَالِهِ»</w:t>
      </w:r>
      <w:r w:rsidRPr="000E65FE">
        <w:rPr>
          <w:rStyle w:val="Char0"/>
          <w:spacing w:val="-4"/>
          <w:vertAlign w:val="superscript"/>
          <w:rtl/>
        </w:rPr>
        <w:footnoteReference w:id="154"/>
      </w:r>
      <w:r w:rsidRPr="000E65FE">
        <w:rPr>
          <w:rStyle w:val="Char0"/>
          <w:rFonts w:hint="cs"/>
          <w:spacing w:val="-4"/>
          <w:rtl/>
        </w:rPr>
        <w:t>؛</w:t>
      </w:r>
      <w:r w:rsidRPr="00FC126B">
        <w:rPr>
          <w:rStyle w:val="Char0"/>
          <w:rFonts w:hint="cs"/>
          <w:rtl/>
        </w:rPr>
        <w:t xml:space="preserve"> «بهترین دینار [و پولی] که مرد خرج می</w:t>
      </w:r>
      <w:r w:rsidR="00B11CEA">
        <w:rPr>
          <w:rStyle w:val="Char0"/>
          <w:rFonts w:hint="cs"/>
          <w:rtl/>
        </w:rPr>
        <w:t>‌</w:t>
      </w:r>
      <w:r w:rsidRPr="00FC126B">
        <w:rPr>
          <w:rStyle w:val="Char0"/>
          <w:rFonts w:hint="cs"/>
          <w:rtl/>
        </w:rPr>
        <w:t>کند، پولی است که آن را برای خانواده</w:t>
      </w:r>
      <w:r w:rsidR="00B11CEA">
        <w:rPr>
          <w:rStyle w:val="Char0"/>
          <w:rFonts w:hint="cs"/>
          <w:rtl/>
        </w:rPr>
        <w:t>‌</w:t>
      </w:r>
      <w:r w:rsidRPr="00FC126B">
        <w:rPr>
          <w:rStyle w:val="Char0"/>
          <w:rFonts w:hint="cs"/>
          <w:rtl/>
        </w:rPr>
        <w:t>اش مصرف می</w:t>
      </w:r>
      <w:r w:rsidR="00B11CEA">
        <w:rPr>
          <w:rStyle w:val="Char0"/>
          <w:rFonts w:hint="cs"/>
          <w:rtl/>
        </w:rPr>
        <w:t>‌</w:t>
      </w:r>
      <w:r w:rsidRPr="00FC126B">
        <w:rPr>
          <w:rStyle w:val="Char0"/>
          <w:rFonts w:hint="cs"/>
          <w:rtl/>
        </w:rPr>
        <w:t>نماید.»</w:t>
      </w:r>
    </w:p>
    <w:p w:rsidR="00267555" w:rsidRPr="00FC126B" w:rsidRDefault="00267555" w:rsidP="00267555">
      <w:pPr>
        <w:ind w:firstLine="237"/>
        <w:jc w:val="both"/>
        <w:rPr>
          <w:rStyle w:val="Char0"/>
          <w:rtl/>
        </w:rPr>
      </w:pPr>
      <w:r w:rsidRPr="00FC126B">
        <w:rPr>
          <w:rStyle w:val="Char0"/>
          <w:rFonts w:hint="cs"/>
          <w:rtl/>
        </w:rPr>
        <w:t>ابوقلّابه - یکی از راویان حدیث- می</w:t>
      </w:r>
      <w:r w:rsidR="00B11CEA">
        <w:rPr>
          <w:rStyle w:val="Char0"/>
          <w:rFonts w:hint="cs"/>
          <w:rtl/>
        </w:rPr>
        <w:t>‌</w:t>
      </w:r>
      <w:r w:rsidRPr="00FC126B">
        <w:rPr>
          <w:rStyle w:val="Char0"/>
          <w:rFonts w:hint="cs"/>
          <w:rtl/>
        </w:rPr>
        <w:t>گوید: «پاداش چه مردی بیشتر از پاداش کسی است که بر فرزندان کوچکش هزینه می</w:t>
      </w:r>
      <w:r w:rsidR="00B11CEA">
        <w:rPr>
          <w:rStyle w:val="Char0"/>
          <w:rFonts w:hint="cs"/>
          <w:rtl/>
        </w:rPr>
        <w:t>‌</w:t>
      </w:r>
      <w:r w:rsidRPr="00FC126B">
        <w:rPr>
          <w:rStyle w:val="Char0"/>
          <w:rFonts w:hint="cs"/>
          <w:rtl/>
        </w:rPr>
        <w:t>کند تا آنان را حفاظت و عفیف گرداند یا الله تعالی آنان را توسّط او فایده رساند و بی</w:t>
      </w:r>
      <w:r w:rsidR="00B11CEA">
        <w:rPr>
          <w:rStyle w:val="Char0"/>
          <w:rFonts w:hint="cs"/>
          <w:rtl/>
        </w:rPr>
        <w:t>‌</w:t>
      </w:r>
      <w:r w:rsidRPr="00FC126B">
        <w:rPr>
          <w:rStyle w:val="Char0"/>
          <w:rFonts w:hint="cs"/>
          <w:rtl/>
        </w:rPr>
        <w:t>نیاز گرداند؟!»</w:t>
      </w:r>
    </w:p>
    <w:p w:rsidR="00267555" w:rsidRPr="00FC126B" w:rsidRDefault="00267555" w:rsidP="00267555">
      <w:pPr>
        <w:ind w:firstLine="237"/>
        <w:jc w:val="both"/>
        <w:rPr>
          <w:rStyle w:val="Char0"/>
          <w:rtl/>
        </w:rPr>
      </w:pPr>
      <w:r w:rsidRPr="00FC126B">
        <w:rPr>
          <w:rStyle w:val="Char0"/>
          <w:rFonts w:hint="cs"/>
          <w:rtl/>
        </w:rPr>
        <w:t>همچنین رسول الله</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می</w:t>
      </w:r>
      <w:r w:rsidR="00B11CEA">
        <w:rPr>
          <w:rStyle w:val="Char0"/>
          <w:rFonts w:hint="cs"/>
          <w:rtl/>
        </w:rPr>
        <w:t>‌</w:t>
      </w:r>
      <w:r w:rsidRPr="00FC126B">
        <w:rPr>
          <w:rStyle w:val="Char0"/>
          <w:rFonts w:hint="cs"/>
          <w:rtl/>
        </w:rPr>
        <w:t xml:space="preserve">فرمایند: </w:t>
      </w:r>
      <w:r w:rsidRPr="00B72ADF">
        <w:rPr>
          <w:rStyle w:val="Char7"/>
          <w:rtl/>
        </w:rPr>
        <w:t>«دِينَارٌ أَنْفَقْتَهُ فِي سَبِيلِ اللهِ وَدِينَارٌ أَنْفَقْتَهُ فِي رَقَبَةٍ، وَدِينَارٌ تَصَدَّقْتَ بِهِ عَلَى مِسْكِينٍ، وَدِينَارٌ أَنْفَقْتَهُ عَلَى أَهْلِكَ</w:t>
      </w:r>
      <w:r w:rsidRPr="00B72ADF">
        <w:rPr>
          <w:rStyle w:val="Char7"/>
          <w:rFonts w:hint="cs"/>
          <w:rtl/>
        </w:rPr>
        <w:t xml:space="preserve"> </w:t>
      </w:r>
      <w:r w:rsidRPr="00B72ADF">
        <w:rPr>
          <w:rStyle w:val="Char7"/>
          <w:rtl/>
        </w:rPr>
        <w:t>، أَعْظَمُهَا أَجْرًا الَّذِي أَنْفَقْتَهُ عَلَى أَهْلِكَ»</w:t>
      </w:r>
      <w:r w:rsidRPr="00BC34A7">
        <w:rPr>
          <w:rStyle w:val="Char0"/>
          <w:vertAlign w:val="superscript"/>
          <w:rtl/>
        </w:rPr>
        <w:footnoteReference w:id="155"/>
      </w:r>
      <w:r w:rsidRPr="00FC126B">
        <w:rPr>
          <w:rStyle w:val="Char0"/>
          <w:rFonts w:hint="cs"/>
          <w:rtl/>
        </w:rPr>
        <w:t>؛ «[از میان] دیناری که در راه الله تعالی انفاق نمودی و دیناری که برای آزادی برده</w:t>
      </w:r>
      <w:r w:rsidR="00B11CEA">
        <w:rPr>
          <w:rStyle w:val="Char0"/>
          <w:rFonts w:hint="cs"/>
          <w:rtl/>
        </w:rPr>
        <w:t>‌</w:t>
      </w:r>
      <w:r w:rsidRPr="00FC126B">
        <w:rPr>
          <w:rStyle w:val="Char0"/>
          <w:rFonts w:hint="cs"/>
          <w:rtl/>
        </w:rPr>
        <w:t>ای خرج کردی و دیناری که به فردی مسکین دادی و دیناری که برای خانواده</w:t>
      </w:r>
      <w:r w:rsidR="00B11CEA">
        <w:rPr>
          <w:rStyle w:val="Char0"/>
          <w:rFonts w:hint="cs"/>
          <w:rtl/>
        </w:rPr>
        <w:t>‌</w:t>
      </w:r>
      <w:r w:rsidRPr="00FC126B">
        <w:rPr>
          <w:rStyle w:val="Char0"/>
          <w:rFonts w:hint="cs"/>
          <w:rtl/>
        </w:rPr>
        <w:t>ات هزینه کردی؛ پاداش دیناری که برای خانواده</w:t>
      </w:r>
      <w:r w:rsidR="00B11CEA">
        <w:rPr>
          <w:rStyle w:val="Char0"/>
          <w:rFonts w:hint="cs"/>
          <w:rtl/>
        </w:rPr>
        <w:t>‌</w:t>
      </w:r>
      <w:r w:rsidRPr="00FC126B">
        <w:rPr>
          <w:rStyle w:val="Char0"/>
          <w:rFonts w:hint="cs"/>
          <w:rtl/>
        </w:rPr>
        <w:t>ات خرج نمودی، از همه بیشتر است.»</w:t>
      </w:r>
    </w:p>
    <w:p w:rsidR="00267555" w:rsidRPr="00FC126B" w:rsidRDefault="00267555" w:rsidP="000218A6">
      <w:pPr>
        <w:pStyle w:val="ListParagraph"/>
        <w:numPr>
          <w:ilvl w:val="0"/>
          <w:numId w:val="42"/>
        </w:numPr>
        <w:ind w:left="641" w:hanging="357"/>
        <w:contextualSpacing w:val="0"/>
        <w:jc w:val="both"/>
        <w:rPr>
          <w:rStyle w:val="Char0"/>
        </w:rPr>
      </w:pPr>
      <w:r w:rsidRPr="00765247">
        <w:rPr>
          <w:rStyle w:val="Char4"/>
          <w:rFonts w:hint="cs"/>
          <w:rtl/>
        </w:rPr>
        <w:t>سرپرستی و ادارۀ امور فرزندان امانتی است که در روز قیامت، از انسان سؤال خواهد شد:</w:t>
      </w:r>
      <w:r w:rsidRPr="00FC126B">
        <w:rPr>
          <w:rStyle w:val="Char0"/>
          <w:rFonts w:hint="cs"/>
          <w:rtl/>
        </w:rPr>
        <w:t xml:space="preserve"> اگر آدمی این امانت و مسؤولیّت را به صورت شایسته انجام دهد، پاداش فراوانی می</w:t>
      </w:r>
      <w:r w:rsidR="00B11CEA">
        <w:rPr>
          <w:rStyle w:val="Char0"/>
          <w:rFonts w:hint="cs"/>
          <w:rtl/>
        </w:rPr>
        <w:t>‌</w:t>
      </w:r>
      <w:r w:rsidRPr="00FC126B">
        <w:rPr>
          <w:rStyle w:val="Char0"/>
          <w:rFonts w:hint="cs"/>
          <w:rtl/>
        </w:rPr>
        <w:t>برد و در غیر این صورت، بیم عذاب بر وی می</w:t>
      </w:r>
      <w:r w:rsidR="00B11CEA">
        <w:rPr>
          <w:rStyle w:val="Char0"/>
          <w:rFonts w:hint="cs"/>
          <w:rtl/>
        </w:rPr>
        <w:t>‌</w:t>
      </w:r>
      <w:r w:rsidRPr="00FC126B">
        <w:rPr>
          <w:rStyle w:val="Char0"/>
          <w:rFonts w:hint="cs"/>
          <w:rtl/>
        </w:rPr>
        <w:t>رود. پیامبر</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 xml:space="preserve">فرمودند: </w:t>
      </w:r>
      <w:r w:rsidRPr="00B72ADF">
        <w:rPr>
          <w:rStyle w:val="Char7"/>
          <w:rtl/>
        </w:rPr>
        <w:t>«كُلُّكُمْ رَاعٍ وَكُلُّكُمْ مَسْئُولٌ عَنْ رَعِيَّتِهِ...، وَالرَّجُلُ رَاعٍ فِي أَهْلِهِ وَمَسْئُولٌ عَنْ رَعِيَّتِهِ، وَالمَرْأَةُ رَاعِيَةٌ فِي بَيْتِ زَوْجِهَا وَمَسْئُولَةٌ عَنْ رَعِيَّتِهَا»</w:t>
      </w:r>
      <w:r w:rsidRPr="00BC34A7">
        <w:rPr>
          <w:rStyle w:val="Char0"/>
          <w:vertAlign w:val="superscript"/>
          <w:rtl/>
        </w:rPr>
        <w:footnoteReference w:id="156"/>
      </w:r>
      <w:r w:rsidRPr="00FC126B">
        <w:rPr>
          <w:rStyle w:val="Char0"/>
          <w:rFonts w:hint="cs"/>
          <w:rtl/>
        </w:rPr>
        <w:t>؛ «تمامی شما نگهبانید و در برابر افراد زیر دستتان مسؤول هستید... . مرد نگهبان خانواده</w:t>
      </w:r>
      <w:r w:rsidR="00B11CEA">
        <w:rPr>
          <w:rStyle w:val="Char0"/>
          <w:rFonts w:hint="cs"/>
          <w:rtl/>
        </w:rPr>
        <w:t>‌</w:t>
      </w:r>
      <w:r w:rsidRPr="00FC126B">
        <w:rPr>
          <w:rStyle w:val="Char0"/>
          <w:rFonts w:hint="cs"/>
          <w:rtl/>
        </w:rPr>
        <w:t>اش و در قبال افراد تحت فرمانش مسؤول است و زن نیز در خانۀ شوهرش نگهبان است و در برابر افراد زیر دستش مسؤول است.»</w:t>
      </w:r>
    </w:p>
    <w:p w:rsidR="00267555" w:rsidRPr="00FC126B" w:rsidRDefault="00267555" w:rsidP="000218A6">
      <w:pPr>
        <w:pStyle w:val="ListParagraph"/>
        <w:numPr>
          <w:ilvl w:val="0"/>
          <w:numId w:val="42"/>
        </w:numPr>
        <w:ind w:left="641" w:hanging="357"/>
        <w:contextualSpacing w:val="0"/>
        <w:jc w:val="both"/>
        <w:rPr>
          <w:rStyle w:val="Char0"/>
        </w:rPr>
      </w:pPr>
      <w:r w:rsidRPr="00765247">
        <w:rPr>
          <w:rStyle w:val="Char4"/>
          <w:rFonts w:hint="cs"/>
          <w:rtl/>
        </w:rPr>
        <w:t>اسلام به یتیم توجّه فراوانی نموده است:</w:t>
      </w:r>
      <w:r w:rsidRPr="00FC126B">
        <w:rPr>
          <w:rStyle w:val="Char0"/>
          <w:rFonts w:hint="cs"/>
          <w:rtl/>
        </w:rPr>
        <w:t xml:space="preserve"> به گونه</w:t>
      </w:r>
      <w:r w:rsidR="00B11CEA">
        <w:rPr>
          <w:rStyle w:val="Char0"/>
          <w:rFonts w:hint="cs"/>
          <w:rtl/>
        </w:rPr>
        <w:t>‌</w:t>
      </w:r>
      <w:r w:rsidRPr="00FC126B">
        <w:rPr>
          <w:rStyle w:val="Char0"/>
          <w:rFonts w:hint="cs"/>
          <w:rtl/>
        </w:rPr>
        <w:t>ای که دربارۀ وی بسیار توصیه کرده و مردم را تشویق نموده که به یتیم نیکی کنند و آنان را از بدی به او و سرزنش وی بر حذر داشته است. متون بیشماری از قرآن و سنّت در این زمینه وجود دارد.</w:t>
      </w:r>
    </w:p>
    <w:p w:rsidR="00267555" w:rsidRPr="00FC126B" w:rsidRDefault="00267555" w:rsidP="00267555">
      <w:pPr>
        <w:ind w:firstLine="237"/>
        <w:jc w:val="both"/>
        <w:rPr>
          <w:rStyle w:val="Char0"/>
          <w:rtl/>
        </w:rPr>
      </w:pPr>
      <w:r w:rsidRPr="00FC126B">
        <w:rPr>
          <w:rStyle w:val="Char0"/>
          <w:rFonts w:hint="cs"/>
          <w:rtl/>
        </w:rPr>
        <w:t>از جمله اینکه الله</w:t>
      </w:r>
      <w:r w:rsidR="00AC3502">
        <w:rPr>
          <w:rFonts w:cs="CTraditional Arabic"/>
          <w:rtl/>
        </w:rPr>
        <w:t> </w:t>
      </w:r>
      <w:r w:rsidR="00AC3502" w:rsidRPr="00AC3502">
        <w:rPr>
          <w:rFonts w:cs="CTraditional Arabic"/>
          <w:rtl/>
        </w:rPr>
        <w:t>ﻷ</w:t>
      </w:r>
      <w:r w:rsidR="00D558E5" w:rsidRPr="00D558E5">
        <w:rPr>
          <w:rFonts w:cs="IRNazli"/>
          <w:rtl/>
        </w:rPr>
        <w:t xml:space="preserve"> </w:t>
      </w:r>
      <w:r w:rsidRPr="00FC126B">
        <w:rPr>
          <w:rStyle w:val="Char0"/>
          <w:rFonts w:hint="cs"/>
          <w:rtl/>
        </w:rPr>
        <w:t>در سیاق سخن از صفات بهشتیان می</w:t>
      </w:r>
      <w:r w:rsidR="00B11CEA">
        <w:rPr>
          <w:rStyle w:val="Char0"/>
          <w:rFonts w:hint="cs"/>
          <w:rtl/>
        </w:rPr>
        <w:t>‌</w:t>
      </w:r>
      <w:r w:rsidRPr="00FC126B">
        <w:rPr>
          <w:rStyle w:val="Char0"/>
          <w:rFonts w:hint="cs"/>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وَيُطۡعِمُونَ </w:t>
      </w:r>
      <w:r w:rsidRPr="00D928BE">
        <w:rPr>
          <w:rStyle w:val="Char8"/>
          <w:rFonts w:hint="cs"/>
          <w:rtl/>
        </w:rPr>
        <w:t>ٱلطَّعَامَ</w:t>
      </w:r>
      <w:r w:rsidRPr="00D928BE">
        <w:rPr>
          <w:rStyle w:val="Char8"/>
          <w:rtl/>
        </w:rPr>
        <w:t xml:space="preserve"> عَلَىٰ حُبِّهِ</w:t>
      </w:r>
      <w:r w:rsidRPr="00D928BE">
        <w:rPr>
          <w:rStyle w:val="Char8"/>
          <w:rFonts w:hint="cs"/>
          <w:rtl/>
        </w:rPr>
        <w:t>ۦ</w:t>
      </w:r>
      <w:r w:rsidRPr="00D928BE">
        <w:rPr>
          <w:rStyle w:val="Char8"/>
          <w:rtl/>
        </w:rPr>
        <w:t xml:space="preserve"> مِسۡكِينٗا وَيَتِيمٗا وَأَسِيرًا</w:t>
      </w:r>
      <w:r w:rsidRPr="00631EFB">
        <w:rPr>
          <w:rFonts w:ascii="B lotus Unc" w:hAnsi="B lotus Unc" w:cs="Traditional Arabic"/>
          <w:rtl/>
        </w:rPr>
        <w:t>﴾</w:t>
      </w:r>
      <w:r w:rsidRPr="00D928BE">
        <w:rPr>
          <w:rStyle w:val="Char8"/>
          <w:rtl/>
        </w:rPr>
        <w:t xml:space="preserve"> </w:t>
      </w:r>
      <w:r w:rsidRPr="00D928BE">
        <w:rPr>
          <w:rStyle w:val="Char"/>
          <w:rtl/>
        </w:rPr>
        <w:t>[الإنسان: 8]</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«و غذا را با ا</w:t>
      </w:r>
      <w:r w:rsidRPr="00A14835">
        <w:rPr>
          <w:rStyle w:val="Char5"/>
          <w:rFonts w:hint="cs"/>
          <w:rtl/>
        </w:rPr>
        <w:t>ینکه</w:t>
      </w:r>
      <w:r w:rsidRPr="00A14835">
        <w:rPr>
          <w:rStyle w:val="Char5"/>
          <w:rtl/>
        </w:rPr>
        <w:t xml:space="preserve"> [ن</w:t>
      </w:r>
      <w:r w:rsidRPr="00A14835">
        <w:rPr>
          <w:rStyle w:val="Char5"/>
          <w:rFonts w:hint="cs"/>
          <w:rtl/>
        </w:rPr>
        <w:t>یاز</w:t>
      </w:r>
      <w:r w:rsidRPr="00A14835">
        <w:rPr>
          <w:rStyle w:val="Char5"/>
          <w:rtl/>
        </w:rPr>
        <w:t xml:space="preserve"> و] دوست دارند</w:t>
      </w:r>
      <w:r w:rsidRPr="00A14835">
        <w:rPr>
          <w:rStyle w:val="Char5"/>
          <w:rFonts w:hint="cs"/>
          <w:rtl/>
        </w:rPr>
        <w:t>،</w:t>
      </w:r>
      <w:r w:rsidRPr="00A14835">
        <w:rPr>
          <w:rStyle w:val="Char5"/>
          <w:rtl/>
        </w:rPr>
        <w:t xml:space="preserve"> به مسک</w:t>
      </w:r>
      <w:r w:rsidRPr="00A14835">
        <w:rPr>
          <w:rStyle w:val="Char5"/>
          <w:rFonts w:hint="cs"/>
          <w:rtl/>
        </w:rPr>
        <w:t>ین</w:t>
      </w:r>
      <w:r w:rsidRPr="00A14835">
        <w:rPr>
          <w:rStyle w:val="Char5"/>
          <w:rtl/>
        </w:rPr>
        <w:t xml:space="preserve"> و </w:t>
      </w:r>
      <w:r w:rsidRPr="00A14835">
        <w:rPr>
          <w:rStyle w:val="Char5"/>
          <w:rFonts w:hint="cs"/>
          <w:rtl/>
        </w:rPr>
        <w:t>یتیم</w:t>
      </w:r>
      <w:r w:rsidRPr="00A14835">
        <w:rPr>
          <w:rStyle w:val="Char5"/>
          <w:rtl/>
        </w:rPr>
        <w:t xml:space="preserve"> و اس</w:t>
      </w:r>
      <w:r w:rsidRPr="00A14835">
        <w:rPr>
          <w:rStyle w:val="Char5"/>
          <w:rFonts w:hint="cs"/>
          <w:rtl/>
        </w:rPr>
        <w:t>یر</w:t>
      </w:r>
      <w:r w:rsidRPr="00A14835">
        <w:rPr>
          <w:rStyle w:val="Char5"/>
          <w:rtl/>
        </w:rPr>
        <w:t xml:space="preserve"> م</w:t>
      </w:r>
      <w:r w:rsidRPr="00A14835">
        <w:rPr>
          <w:rStyle w:val="Char5"/>
          <w:rFonts w:hint="cs"/>
          <w:rtl/>
        </w:rPr>
        <w:t>ی‌بخشند.</w:t>
      </w:r>
      <w:r w:rsidRPr="00A14835">
        <w:rPr>
          <w:rStyle w:val="Char5"/>
          <w:rFonts w:hint="eastAsia"/>
          <w:rtl/>
        </w:rPr>
        <w:t>»</w:t>
      </w:r>
    </w:p>
    <w:p w:rsidR="00267555" w:rsidRPr="00FC126B" w:rsidRDefault="00267555" w:rsidP="00267555">
      <w:pPr>
        <w:ind w:firstLine="237"/>
        <w:jc w:val="both"/>
        <w:rPr>
          <w:rStyle w:val="Char0"/>
          <w:rtl/>
        </w:rPr>
      </w:pPr>
      <w:r w:rsidRPr="00FC126B">
        <w:rPr>
          <w:rStyle w:val="Char0"/>
          <w:rFonts w:hint="cs"/>
          <w:rtl/>
        </w:rPr>
        <w:t>همچنین توجّه زیاد به یتیم را یادآور شده و می</w:t>
      </w:r>
      <w:r w:rsidR="00B11CEA">
        <w:rPr>
          <w:rStyle w:val="Char0"/>
          <w:rFonts w:hint="cs"/>
          <w:rtl/>
        </w:rPr>
        <w:t>‌</w:t>
      </w:r>
      <w:r w:rsidRPr="00FC126B">
        <w:rPr>
          <w:rStyle w:val="Char0"/>
          <w:rFonts w:hint="cs"/>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فَأَمَّا </w:t>
      </w:r>
      <w:r w:rsidRPr="00D928BE">
        <w:rPr>
          <w:rStyle w:val="Char8"/>
          <w:rFonts w:hint="cs"/>
          <w:rtl/>
        </w:rPr>
        <w:t>ٱلۡيَتِيمَ</w:t>
      </w:r>
      <w:r w:rsidRPr="00D928BE">
        <w:rPr>
          <w:rStyle w:val="Char8"/>
          <w:rtl/>
        </w:rPr>
        <w:t xml:space="preserve"> فَلَا تَقۡهَرۡ</w:t>
      </w:r>
      <w:r w:rsidRPr="00631EFB">
        <w:rPr>
          <w:rFonts w:ascii="B lotus Unc" w:hAnsi="B lotus Unc" w:cs="Traditional Arabic"/>
          <w:rtl/>
        </w:rPr>
        <w:t>﴾</w:t>
      </w:r>
      <w:r w:rsidRPr="00D928BE">
        <w:rPr>
          <w:rStyle w:val="Char8"/>
          <w:rtl/>
        </w:rPr>
        <w:t xml:space="preserve"> </w:t>
      </w:r>
      <w:r w:rsidRPr="00D928BE">
        <w:rPr>
          <w:rStyle w:val="Char"/>
          <w:rtl/>
        </w:rPr>
        <w:t>[الض</w:t>
      </w:r>
      <w:r w:rsidRPr="00D928BE">
        <w:rPr>
          <w:rStyle w:val="Char"/>
          <w:rFonts w:hint="cs"/>
          <w:rtl/>
        </w:rPr>
        <w:t>ّ</w:t>
      </w:r>
      <w:r w:rsidRPr="00D928BE">
        <w:rPr>
          <w:rStyle w:val="Char"/>
          <w:rtl/>
        </w:rPr>
        <w:t>حى: 9]</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«پس [تو</w:t>
      </w:r>
      <w:r w:rsidRPr="00A14835">
        <w:rPr>
          <w:rStyle w:val="Char5"/>
          <w:rFonts w:hint="cs"/>
          <w:rtl/>
        </w:rPr>
        <w:t xml:space="preserve"> </w:t>
      </w:r>
      <w:r w:rsidRPr="00A14835">
        <w:rPr>
          <w:rStyle w:val="Char5"/>
          <w:rtl/>
        </w:rPr>
        <w:t xml:space="preserve">هم] </w:t>
      </w:r>
      <w:r w:rsidRPr="00A14835">
        <w:rPr>
          <w:rStyle w:val="Char5"/>
          <w:rFonts w:hint="cs"/>
          <w:rtl/>
        </w:rPr>
        <w:t>یتیم</w:t>
      </w:r>
      <w:r w:rsidRPr="00A14835">
        <w:rPr>
          <w:rStyle w:val="Char5"/>
          <w:rtl/>
        </w:rPr>
        <w:t xml:space="preserve"> را م</w:t>
      </w:r>
      <w:r w:rsidRPr="00A14835">
        <w:rPr>
          <w:rStyle w:val="Char5"/>
          <w:rFonts w:hint="cs"/>
          <w:rtl/>
        </w:rPr>
        <w:t>یازار.</w:t>
      </w:r>
      <w:r w:rsidRPr="00A14835">
        <w:rPr>
          <w:rStyle w:val="Char5"/>
          <w:rFonts w:hint="eastAsia"/>
          <w:rtl/>
        </w:rPr>
        <w:t>»</w:t>
      </w:r>
    </w:p>
    <w:p w:rsidR="00267555" w:rsidRPr="00FC126B" w:rsidRDefault="00267555" w:rsidP="00267555">
      <w:pPr>
        <w:ind w:firstLine="237"/>
        <w:jc w:val="both"/>
        <w:rPr>
          <w:rStyle w:val="Char0"/>
          <w:rtl/>
        </w:rPr>
      </w:pPr>
      <w:r w:rsidRPr="00FC126B">
        <w:rPr>
          <w:rStyle w:val="Char0"/>
          <w:rFonts w:hint="cs"/>
          <w:rtl/>
        </w:rPr>
        <w:t>و نیز مردم را از خوردن مال یتیم بر حذر داشته است:</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إِنَّ </w:t>
      </w:r>
      <w:r w:rsidRPr="00D928BE">
        <w:rPr>
          <w:rStyle w:val="Char8"/>
          <w:rFonts w:hint="cs"/>
          <w:rtl/>
        </w:rPr>
        <w:t>ٱلَّذِينَ</w:t>
      </w:r>
      <w:r w:rsidRPr="00D928BE">
        <w:rPr>
          <w:rStyle w:val="Char8"/>
          <w:rtl/>
        </w:rPr>
        <w:t xml:space="preserve"> يَأۡكُلُونَ أَمۡوَٰلَ </w:t>
      </w:r>
      <w:r w:rsidRPr="00D928BE">
        <w:rPr>
          <w:rStyle w:val="Char8"/>
          <w:rFonts w:hint="cs"/>
          <w:rtl/>
        </w:rPr>
        <w:t>ٱلۡيَتَٰمَىٰ</w:t>
      </w:r>
      <w:r w:rsidRPr="00D928BE">
        <w:rPr>
          <w:rStyle w:val="Char8"/>
          <w:rtl/>
        </w:rPr>
        <w:t xml:space="preserve"> ظُلۡمًا إِنَّمَا يَأۡكُلُونَ فِي بُطُونِهِمۡ نَارٗاۖ وَسَيَصۡلَوۡنَ سَعِيرٗا</w:t>
      </w:r>
      <w:r w:rsidRPr="00631EFB">
        <w:rPr>
          <w:rFonts w:ascii="B lotus Unc" w:hAnsi="B lotus Unc" w:cs="Traditional Arabic"/>
          <w:rtl/>
        </w:rPr>
        <w:t>﴾</w:t>
      </w:r>
      <w:r w:rsidRPr="00D928BE">
        <w:rPr>
          <w:rStyle w:val="Char8"/>
          <w:rtl/>
        </w:rPr>
        <w:t xml:space="preserve"> </w:t>
      </w:r>
      <w:r w:rsidRPr="00D928BE">
        <w:rPr>
          <w:rStyle w:val="Char"/>
          <w:rtl/>
        </w:rPr>
        <w:t>[الن</w:t>
      </w:r>
      <w:r w:rsidRPr="00D928BE">
        <w:rPr>
          <w:rStyle w:val="Char"/>
          <w:rFonts w:hint="cs"/>
          <w:rtl/>
        </w:rPr>
        <w:t>ّ</w:t>
      </w:r>
      <w:r w:rsidRPr="00D928BE">
        <w:rPr>
          <w:rStyle w:val="Char"/>
          <w:rtl/>
        </w:rPr>
        <w:t>ساء: 10]</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«ب</w:t>
      </w:r>
      <w:r w:rsidRPr="00A14835">
        <w:rPr>
          <w:rStyle w:val="Char5"/>
          <w:rFonts w:hint="cs"/>
          <w:rtl/>
        </w:rPr>
        <w:t>دون تردید</w:t>
      </w:r>
      <w:r w:rsidRPr="00A14835">
        <w:rPr>
          <w:rStyle w:val="Char5"/>
          <w:rtl/>
        </w:rPr>
        <w:t xml:space="preserve"> کسان</w:t>
      </w:r>
      <w:r w:rsidRPr="00A14835">
        <w:rPr>
          <w:rStyle w:val="Char5"/>
          <w:rFonts w:hint="cs"/>
          <w:rtl/>
        </w:rPr>
        <w:t>ی‌ که</w:t>
      </w:r>
      <w:r w:rsidRPr="00A14835">
        <w:rPr>
          <w:rStyle w:val="Char5"/>
          <w:rtl/>
        </w:rPr>
        <w:t xml:space="preserve"> اموال </w:t>
      </w:r>
      <w:r w:rsidRPr="00A14835">
        <w:rPr>
          <w:rStyle w:val="Char5"/>
          <w:rFonts w:hint="cs"/>
          <w:rtl/>
        </w:rPr>
        <w:t>یتیمان</w:t>
      </w:r>
      <w:r w:rsidRPr="00A14835">
        <w:rPr>
          <w:rStyle w:val="Char5"/>
          <w:rtl/>
        </w:rPr>
        <w:t xml:space="preserve"> را به ستم م</w:t>
      </w:r>
      <w:r w:rsidRPr="00A14835">
        <w:rPr>
          <w:rStyle w:val="Char5"/>
          <w:rFonts w:hint="cs"/>
          <w:rtl/>
        </w:rPr>
        <w:t>ی‌خورند،</w:t>
      </w:r>
      <w:r w:rsidRPr="00A14835">
        <w:rPr>
          <w:rStyle w:val="Char5"/>
          <w:rtl/>
        </w:rPr>
        <w:t xml:space="preserve"> </w:t>
      </w:r>
      <w:r w:rsidRPr="00A14835">
        <w:rPr>
          <w:rStyle w:val="Char5"/>
          <w:rFonts w:hint="cs"/>
          <w:rtl/>
        </w:rPr>
        <w:t>قطعا</w:t>
      </w:r>
      <w:r w:rsidRPr="00A14835">
        <w:rPr>
          <w:rStyle w:val="Char5"/>
          <w:rtl/>
        </w:rPr>
        <w:t xml:space="preserve"> آتش را در شکم خود [فرو م</w:t>
      </w:r>
      <w:r w:rsidRPr="00A14835">
        <w:rPr>
          <w:rStyle w:val="Char5"/>
          <w:rFonts w:hint="cs"/>
          <w:rtl/>
        </w:rPr>
        <w:t>ی‌برند</w:t>
      </w:r>
      <w:r w:rsidRPr="00A14835">
        <w:rPr>
          <w:rStyle w:val="Char5"/>
          <w:rtl/>
        </w:rPr>
        <w:t xml:space="preserve"> و] م</w:t>
      </w:r>
      <w:r w:rsidRPr="00A14835">
        <w:rPr>
          <w:rStyle w:val="Char5"/>
          <w:rFonts w:hint="cs"/>
          <w:rtl/>
        </w:rPr>
        <w:t>ی‌خورند</w:t>
      </w:r>
      <w:r w:rsidRPr="00A14835">
        <w:rPr>
          <w:rStyle w:val="Char5"/>
          <w:rtl/>
        </w:rPr>
        <w:t xml:space="preserve"> و به زود</w:t>
      </w:r>
      <w:r w:rsidRPr="00A14835">
        <w:rPr>
          <w:rStyle w:val="Char5"/>
          <w:rFonts w:hint="cs"/>
          <w:rtl/>
        </w:rPr>
        <w:t>ی</w:t>
      </w:r>
      <w:r w:rsidRPr="00A14835">
        <w:rPr>
          <w:rStyle w:val="Char5"/>
          <w:rtl/>
        </w:rPr>
        <w:t xml:space="preserve"> به آتش</w:t>
      </w:r>
      <w:r w:rsidRPr="00A14835">
        <w:rPr>
          <w:rStyle w:val="Char5"/>
          <w:rFonts w:hint="cs"/>
          <w:rtl/>
        </w:rPr>
        <w:t>ی</w:t>
      </w:r>
      <w:r w:rsidRPr="00A14835">
        <w:rPr>
          <w:rStyle w:val="Char5"/>
          <w:rtl/>
        </w:rPr>
        <w:t xml:space="preserve"> برافروخته درآ</w:t>
      </w:r>
      <w:r w:rsidRPr="00A14835">
        <w:rPr>
          <w:rStyle w:val="Char5"/>
          <w:rFonts w:hint="cs"/>
          <w:rtl/>
        </w:rPr>
        <w:t>یند.</w:t>
      </w:r>
      <w:r w:rsidRPr="00A14835">
        <w:rPr>
          <w:rStyle w:val="Char5"/>
          <w:rFonts w:hint="eastAsia"/>
          <w:rtl/>
        </w:rPr>
        <w:t>»</w:t>
      </w:r>
    </w:p>
    <w:p w:rsidR="00267555" w:rsidRPr="00FC126B" w:rsidRDefault="00267555" w:rsidP="00267555">
      <w:pPr>
        <w:ind w:firstLine="237"/>
        <w:jc w:val="both"/>
        <w:rPr>
          <w:rStyle w:val="Char0"/>
          <w:rtl/>
        </w:rPr>
      </w:pPr>
      <w:r w:rsidRPr="00FC126B">
        <w:rPr>
          <w:rStyle w:val="Char0"/>
          <w:rFonts w:hint="cs"/>
          <w:rtl/>
        </w:rPr>
        <w:t>الله متعال در نکوهش افرادی که یتیم را اکرام نمی</w:t>
      </w:r>
      <w:r w:rsidR="00B11CEA">
        <w:rPr>
          <w:rStyle w:val="Char0"/>
          <w:rFonts w:hint="cs"/>
          <w:rtl/>
        </w:rPr>
        <w:t>‌</w:t>
      </w:r>
      <w:r w:rsidRPr="00FC126B">
        <w:rPr>
          <w:rStyle w:val="Char0"/>
          <w:rFonts w:hint="cs"/>
          <w:rtl/>
        </w:rPr>
        <w:t>کنند، چنین فرموده است:</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كَلَّاۖ بَل لَّا تُكۡرِمُونَ </w:t>
      </w:r>
      <w:r w:rsidRPr="00D928BE">
        <w:rPr>
          <w:rStyle w:val="Char8"/>
          <w:rFonts w:hint="cs"/>
          <w:rtl/>
        </w:rPr>
        <w:t>ٱلۡيَتِيمَ</w:t>
      </w:r>
      <w:r w:rsidRPr="00631EFB">
        <w:rPr>
          <w:rFonts w:ascii="B lotus Unc" w:hAnsi="B lotus Unc" w:cs="Traditional Arabic"/>
          <w:rtl/>
        </w:rPr>
        <w:t>﴾</w:t>
      </w:r>
      <w:r w:rsidRPr="00D928BE">
        <w:rPr>
          <w:rStyle w:val="Char8"/>
          <w:rtl/>
        </w:rPr>
        <w:t xml:space="preserve"> </w:t>
      </w:r>
      <w:r w:rsidRPr="00D928BE">
        <w:rPr>
          <w:rStyle w:val="Char"/>
          <w:rtl/>
        </w:rPr>
        <w:t>[الفجر: 17]</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«هرگز چن</w:t>
      </w:r>
      <w:r w:rsidRPr="00A14835">
        <w:rPr>
          <w:rStyle w:val="Char5"/>
          <w:rFonts w:hint="cs"/>
          <w:rtl/>
        </w:rPr>
        <w:t>ین</w:t>
      </w:r>
      <w:r w:rsidRPr="00A14835">
        <w:rPr>
          <w:rStyle w:val="Char5"/>
          <w:rtl/>
        </w:rPr>
        <w:t xml:space="preserve"> ن</w:t>
      </w:r>
      <w:r w:rsidRPr="00A14835">
        <w:rPr>
          <w:rStyle w:val="Char5"/>
          <w:rFonts w:hint="cs"/>
          <w:rtl/>
        </w:rPr>
        <w:t>یست</w:t>
      </w:r>
      <w:r w:rsidRPr="00A14835">
        <w:rPr>
          <w:rStyle w:val="Char5"/>
          <w:rtl/>
        </w:rPr>
        <w:t xml:space="preserve"> [که شما م</w:t>
      </w:r>
      <w:r w:rsidRPr="00A14835">
        <w:rPr>
          <w:rStyle w:val="Char5"/>
          <w:rFonts w:hint="cs"/>
          <w:rtl/>
        </w:rPr>
        <w:t>ی‌پندارید</w:t>
      </w:r>
      <w:r w:rsidRPr="00A14835">
        <w:rPr>
          <w:rStyle w:val="Char5"/>
          <w:rtl/>
        </w:rPr>
        <w:t xml:space="preserve">]، بلکه </w:t>
      </w:r>
      <w:r w:rsidRPr="00A14835">
        <w:rPr>
          <w:rStyle w:val="Char5"/>
          <w:rFonts w:hint="cs"/>
          <w:rtl/>
        </w:rPr>
        <w:t>یتیم</w:t>
      </w:r>
      <w:r w:rsidRPr="00A14835">
        <w:rPr>
          <w:rStyle w:val="Char5"/>
          <w:rtl/>
        </w:rPr>
        <w:t xml:space="preserve"> را گرام</w:t>
      </w:r>
      <w:r w:rsidRPr="00A14835">
        <w:rPr>
          <w:rStyle w:val="Char5"/>
          <w:rFonts w:hint="cs"/>
          <w:rtl/>
        </w:rPr>
        <w:t>ی</w:t>
      </w:r>
      <w:r w:rsidRPr="00A14835">
        <w:rPr>
          <w:rStyle w:val="Char5"/>
          <w:rtl/>
        </w:rPr>
        <w:t xml:space="preserve"> نم</w:t>
      </w:r>
      <w:r w:rsidRPr="00A14835">
        <w:rPr>
          <w:rStyle w:val="Char5"/>
          <w:rFonts w:hint="cs"/>
          <w:rtl/>
        </w:rPr>
        <w:t>ی‌دارید.</w:t>
      </w:r>
      <w:r w:rsidRPr="00A14835">
        <w:rPr>
          <w:rStyle w:val="Char5"/>
          <w:rFonts w:hint="eastAsia"/>
          <w:rtl/>
        </w:rPr>
        <w:t>»</w:t>
      </w:r>
    </w:p>
    <w:p w:rsidR="00267555" w:rsidRPr="00FC126B" w:rsidRDefault="00267555" w:rsidP="00267555">
      <w:pPr>
        <w:ind w:firstLine="237"/>
        <w:jc w:val="both"/>
        <w:rPr>
          <w:rStyle w:val="Char0"/>
          <w:rtl/>
        </w:rPr>
      </w:pPr>
      <w:r w:rsidRPr="00FC126B">
        <w:rPr>
          <w:rStyle w:val="Char0"/>
          <w:rFonts w:hint="cs"/>
          <w:rtl/>
        </w:rPr>
        <w:t>همچنین دربارۀ فردی که به یتیم اهانت می</w:t>
      </w:r>
      <w:r w:rsidR="00B11CEA">
        <w:rPr>
          <w:rStyle w:val="Char0"/>
          <w:rFonts w:hint="cs"/>
          <w:rtl/>
        </w:rPr>
        <w:t>‌</w:t>
      </w:r>
      <w:r w:rsidRPr="00FC126B">
        <w:rPr>
          <w:rStyle w:val="Char0"/>
          <w:rFonts w:hint="cs"/>
          <w:rtl/>
        </w:rPr>
        <w:t>کند، می</w:t>
      </w:r>
      <w:r w:rsidR="00B11CEA">
        <w:rPr>
          <w:rStyle w:val="Char0"/>
          <w:rFonts w:hint="cs"/>
          <w:rtl/>
        </w:rPr>
        <w:t>‌</w:t>
      </w:r>
      <w:r w:rsidRPr="00FC126B">
        <w:rPr>
          <w:rStyle w:val="Char0"/>
          <w:rFonts w:hint="cs"/>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أَرَءَيۡتَ </w:t>
      </w:r>
      <w:r w:rsidRPr="00D928BE">
        <w:rPr>
          <w:rStyle w:val="Char8"/>
          <w:rFonts w:hint="cs"/>
          <w:rtl/>
        </w:rPr>
        <w:t>ٱلَّذِي</w:t>
      </w:r>
      <w:r w:rsidRPr="00D928BE">
        <w:rPr>
          <w:rStyle w:val="Char8"/>
          <w:rtl/>
        </w:rPr>
        <w:t xml:space="preserve"> يُكَذِّبُ بِ</w:t>
      </w:r>
      <w:r w:rsidRPr="00D928BE">
        <w:rPr>
          <w:rStyle w:val="Char8"/>
          <w:rFonts w:hint="cs"/>
          <w:rtl/>
        </w:rPr>
        <w:t>ٱلدِّينِ</w:t>
      </w:r>
      <w:r w:rsidRPr="00D928BE">
        <w:rPr>
          <w:rStyle w:val="Char8"/>
          <w:rtl/>
        </w:rPr>
        <w:t xml:space="preserve">١ فَذَٰلِكَ </w:t>
      </w:r>
      <w:r w:rsidRPr="00D928BE">
        <w:rPr>
          <w:rStyle w:val="Char8"/>
          <w:rFonts w:hint="cs"/>
          <w:rtl/>
        </w:rPr>
        <w:t>ٱلَّذِي</w:t>
      </w:r>
      <w:r w:rsidRPr="00D928BE">
        <w:rPr>
          <w:rStyle w:val="Char8"/>
          <w:rtl/>
        </w:rPr>
        <w:t xml:space="preserve"> يَدُعُّ </w:t>
      </w:r>
      <w:r w:rsidRPr="00D928BE">
        <w:rPr>
          <w:rStyle w:val="Char8"/>
          <w:rFonts w:hint="cs"/>
          <w:rtl/>
        </w:rPr>
        <w:t>ٱلۡيَتِيمَ</w:t>
      </w:r>
      <w:r w:rsidRPr="00631EFB">
        <w:rPr>
          <w:rFonts w:ascii="B lotus Unc" w:hAnsi="B lotus Unc" w:cs="Traditional Arabic"/>
          <w:rtl/>
        </w:rPr>
        <w:t>﴾</w:t>
      </w:r>
      <w:r w:rsidRPr="00D928BE">
        <w:rPr>
          <w:rStyle w:val="Char8"/>
          <w:rtl/>
        </w:rPr>
        <w:t xml:space="preserve"> </w:t>
      </w:r>
      <w:r w:rsidRPr="00D928BE">
        <w:rPr>
          <w:rStyle w:val="Char"/>
          <w:rtl/>
        </w:rPr>
        <w:t>[الماعون: 1-2]</w:t>
      </w:r>
      <w:r w:rsidRPr="00D928BE">
        <w:rPr>
          <w:rStyle w:val="Char8"/>
          <w:rtl/>
        </w:rPr>
        <w:t xml:space="preserve"> </w:t>
      </w:r>
    </w:p>
    <w:p w:rsidR="00267555" w:rsidRPr="00A14835" w:rsidRDefault="00267555" w:rsidP="00E63E39">
      <w:pPr>
        <w:ind w:firstLine="237"/>
        <w:jc w:val="both"/>
        <w:rPr>
          <w:rStyle w:val="Char5"/>
          <w:rtl/>
        </w:rPr>
      </w:pPr>
      <w:r w:rsidRPr="00A14835">
        <w:rPr>
          <w:rStyle w:val="Char5"/>
          <w:rtl/>
        </w:rPr>
        <w:t>«[ا</w:t>
      </w:r>
      <w:r w:rsidRPr="00A14835">
        <w:rPr>
          <w:rStyle w:val="Char5"/>
          <w:rFonts w:hint="cs"/>
          <w:rtl/>
        </w:rPr>
        <w:t>ی</w:t>
      </w:r>
      <w:r w:rsidRPr="00A14835">
        <w:rPr>
          <w:rStyle w:val="Char5"/>
          <w:rtl/>
        </w:rPr>
        <w:t xml:space="preserve"> پ</w:t>
      </w:r>
      <w:r w:rsidRPr="00A14835">
        <w:rPr>
          <w:rStyle w:val="Char5"/>
          <w:rFonts w:hint="cs"/>
          <w:rtl/>
        </w:rPr>
        <w:t>یامبر!</w:t>
      </w:r>
      <w:r w:rsidRPr="00A14835">
        <w:rPr>
          <w:rStyle w:val="Char5"/>
          <w:rtl/>
        </w:rPr>
        <w:t>] آ</w:t>
      </w:r>
      <w:r w:rsidRPr="00A14835">
        <w:rPr>
          <w:rStyle w:val="Char5"/>
          <w:rFonts w:hint="cs"/>
          <w:rtl/>
        </w:rPr>
        <w:t>یا</w:t>
      </w:r>
      <w:r w:rsidRPr="00A14835">
        <w:rPr>
          <w:rStyle w:val="Char5"/>
          <w:rtl/>
        </w:rPr>
        <w:t xml:space="preserve"> کس</w:t>
      </w:r>
      <w:r w:rsidRPr="00A14835">
        <w:rPr>
          <w:rStyle w:val="Char5"/>
          <w:rFonts w:hint="cs"/>
          <w:rtl/>
        </w:rPr>
        <w:t>ی‌ که</w:t>
      </w:r>
      <w:r w:rsidRPr="00A14835">
        <w:rPr>
          <w:rStyle w:val="Char5"/>
          <w:rtl/>
        </w:rPr>
        <w:t xml:space="preserve"> روز جزا را تکذ</w:t>
      </w:r>
      <w:r w:rsidRPr="00A14835">
        <w:rPr>
          <w:rStyle w:val="Char5"/>
          <w:rFonts w:hint="cs"/>
          <w:rtl/>
        </w:rPr>
        <w:t>یب</w:t>
      </w:r>
      <w:r w:rsidRPr="00A14835">
        <w:rPr>
          <w:rStyle w:val="Char5"/>
          <w:rtl/>
        </w:rPr>
        <w:t xml:space="preserve"> م</w:t>
      </w:r>
      <w:r w:rsidRPr="00A14835">
        <w:rPr>
          <w:rStyle w:val="Char5"/>
          <w:rFonts w:hint="cs"/>
          <w:rtl/>
        </w:rPr>
        <w:t xml:space="preserve">ی‌کند، </w:t>
      </w:r>
      <w:r w:rsidRPr="00A14835">
        <w:rPr>
          <w:rStyle w:val="Char5"/>
          <w:rtl/>
        </w:rPr>
        <w:t>د</w:t>
      </w:r>
      <w:r w:rsidRPr="00A14835">
        <w:rPr>
          <w:rStyle w:val="Char5"/>
          <w:rFonts w:hint="cs"/>
          <w:rtl/>
        </w:rPr>
        <w:t>یده‌ای؟</w:t>
      </w:r>
      <w:r w:rsidRPr="00A14835">
        <w:rPr>
          <w:rStyle w:val="Char5"/>
          <w:rtl/>
        </w:rPr>
        <w:t>!</w:t>
      </w:r>
      <w:r w:rsidRPr="00D928BE">
        <w:rPr>
          <w:rStyle w:val="Char8"/>
          <w:rtl/>
        </w:rPr>
        <w:t xml:space="preserve"> </w:t>
      </w:r>
      <w:r w:rsidRPr="00A14835">
        <w:rPr>
          <w:rStyle w:val="Char5"/>
          <w:rtl/>
        </w:rPr>
        <w:t>پس او [همان] کس</w:t>
      </w:r>
      <w:r w:rsidRPr="00A14835">
        <w:rPr>
          <w:rStyle w:val="Char5"/>
          <w:rFonts w:hint="cs"/>
          <w:rtl/>
        </w:rPr>
        <w:t>ی است ‌که</w:t>
      </w:r>
      <w:r w:rsidRPr="00A14835">
        <w:rPr>
          <w:rStyle w:val="Char5"/>
          <w:rtl/>
        </w:rPr>
        <w:t xml:space="preserve"> </w:t>
      </w:r>
      <w:r w:rsidRPr="00A14835">
        <w:rPr>
          <w:rStyle w:val="Char5"/>
          <w:rFonts w:hint="cs"/>
          <w:rtl/>
        </w:rPr>
        <w:t>یتیم</w:t>
      </w:r>
      <w:r w:rsidRPr="00A14835">
        <w:rPr>
          <w:rStyle w:val="Char5"/>
          <w:rtl/>
        </w:rPr>
        <w:t xml:space="preserve"> را [با خشونت از خود] م</w:t>
      </w:r>
      <w:r w:rsidRPr="00A14835">
        <w:rPr>
          <w:rStyle w:val="Char5"/>
          <w:rFonts w:hint="cs"/>
          <w:rtl/>
        </w:rPr>
        <w:t>ی‌راند.</w:t>
      </w:r>
      <w:r w:rsidRPr="00A14835">
        <w:rPr>
          <w:rStyle w:val="Char5"/>
          <w:rtl/>
        </w:rPr>
        <w:t>»</w:t>
      </w:r>
    </w:p>
    <w:p w:rsidR="00267555" w:rsidRPr="00FC126B" w:rsidRDefault="00267555" w:rsidP="00267555">
      <w:pPr>
        <w:ind w:firstLine="237"/>
        <w:jc w:val="both"/>
        <w:rPr>
          <w:rStyle w:val="Char0"/>
          <w:rtl/>
        </w:rPr>
      </w:pPr>
      <w:r w:rsidRPr="00FC126B">
        <w:rPr>
          <w:rStyle w:val="Char0"/>
          <w:rFonts w:hint="cs"/>
          <w:rtl/>
        </w:rPr>
        <w:t>پیامبر</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دربارۀ بزرگی مقام کفیل و ضامن یتیم می</w:t>
      </w:r>
      <w:r w:rsidR="00B11CEA">
        <w:rPr>
          <w:rStyle w:val="Char0"/>
          <w:rFonts w:hint="cs"/>
          <w:rtl/>
        </w:rPr>
        <w:t>‌</w:t>
      </w:r>
      <w:r w:rsidRPr="00FC126B">
        <w:rPr>
          <w:rStyle w:val="Char0"/>
          <w:rFonts w:hint="cs"/>
          <w:rtl/>
        </w:rPr>
        <w:t xml:space="preserve">فرمایند: </w:t>
      </w:r>
      <w:r w:rsidRPr="00B72ADF">
        <w:rPr>
          <w:rStyle w:val="Char7"/>
          <w:rtl/>
        </w:rPr>
        <w:t>«وَأَنَا وَكَافِلُ اليَتِيمِ فِي الجَنَّةِ هَكَذَا»</w:t>
      </w:r>
      <w:r w:rsidRPr="00FC126B">
        <w:rPr>
          <w:rStyle w:val="Char0"/>
          <w:rFonts w:hint="cs"/>
          <w:rtl/>
        </w:rPr>
        <w:t>؛ «من و ضامن یتیم این گونه در بهشت هستیم.» رسول الله</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به انگشت سبّابه و وسطی خویش اشاره نموده و کمی در میان آن دو فاصله انداختند،</w:t>
      </w:r>
      <w:r w:rsidRPr="00BC34A7">
        <w:rPr>
          <w:rStyle w:val="Char0"/>
          <w:vertAlign w:val="superscript"/>
          <w:rtl/>
        </w:rPr>
        <w:footnoteReference w:id="157"/>
      </w:r>
      <w:r w:rsidRPr="00FC126B">
        <w:rPr>
          <w:rStyle w:val="Char0"/>
          <w:rFonts w:hint="cs"/>
          <w:rtl/>
        </w:rPr>
        <w:t xml:space="preserve"> [چون پیامبران با دیگران تفاوت دارند].</w:t>
      </w:r>
    </w:p>
    <w:p w:rsidR="00267555" w:rsidRPr="00FC126B" w:rsidRDefault="00267555" w:rsidP="000218A6">
      <w:pPr>
        <w:pStyle w:val="ListParagraph"/>
        <w:numPr>
          <w:ilvl w:val="0"/>
          <w:numId w:val="42"/>
        </w:numPr>
        <w:ind w:left="641" w:hanging="357"/>
        <w:contextualSpacing w:val="0"/>
        <w:jc w:val="both"/>
        <w:rPr>
          <w:rStyle w:val="Char0"/>
        </w:rPr>
      </w:pPr>
      <w:r w:rsidRPr="00765247">
        <w:rPr>
          <w:rStyle w:val="Char4"/>
          <w:rFonts w:hint="cs"/>
          <w:rtl/>
        </w:rPr>
        <w:t>دین اسلام کشتن کودکان را در جنگ حرام و ممنوع دانسته است:</w:t>
      </w:r>
      <w:r w:rsidR="004F66C5">
        <w:rPr>
          <w:rStyle w:val="Char0"/>
          <w:rFonts w:hint="cs"/>
          <w:rtl/>
        </w:rPr>
        <w:t xml:space="preserve"> رسول‌</w:t>
      </w:r>
      <w:r w:rsidRPr="00FC126B">
        <w:rPr>
          <w:rStyle w:val="Char0"/>
          <w:rFonts w:hint="cs"/>
          <w:rtl/>
        </w:rPr>
        <w:t>الله</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فرماندهان لشکر خویش را نصیحت و سفارش می</w:t>
      </w:r>
      <w:r w:rsidR="00B11CEA">
        <w:rPr>
          <w:rStyle w:val="Char0"/>
          <w:rFonts w:hint="cs"/>
          <w:rtl/>
        </w:rPr>
        <w:t>‌</w:t>
      </w:r>
      <w:r w:rsidRPr="00FC126B">
        <w:rPr>
          <w:rStyle w:val="Char0"/>
          <w:rFonts w:hint="cs"/>
          <w:rtl/>
        </w:rPr>
        <w:t xml:space="preserve">کردند؛ از جمله اینکه: </w:t>
      </w:r>
      <w:r w:rsidRPr="00B72ADF">
        <w:rPr>
          <w:rStyle w:val="Char7"/>
          <w:rtl/>
        </w:rPr>
        <w:t>«اغْزُوا بِاسْمِ اللهِ فِي سَبِيلِ اللهِ، قَاتِلُوا مَنْ كَفَرَ بِاللهِ، اغْزُوا وَلَا تَغُلُّوا، وَلَا تَغْدِرُوا، وَلَا تَمْثُلُوا، وَلَا تَقْتُلُوا وَلِيدًا»</w:t>
      </w:r>
      <w:r w:rsidRPr="00BC34A7">
        <w:rPr>
          <w:rStyle w:val="Char0"/>
          <w:vertAlign w:val="superscript"/>
          <w:rtl/>
        </w:rPr>
        <w:footnoteReference w:id="158"/>
      </w:r>
      <w:r w:rsidRPr="00FC126B">
        <w:rPr>
          <w:rStyle w:val="Char0"/>
          <w:rFonts w:hint="cs"/>
          <w:rtl/>
        </w:rPr>
        <w:t>؛ «با نام الله در راه الله تعالی بجنگید، هر کسی که به الله</w:t>
      </w:r>
      <w:r w:rsidR="00AC3502">
        <w:rPr>
          <w:rFonts w:cs="CTraditional Arabic"/>
          <w:rtl/>
        </w:rPr>
        <w:t> </w:t>
      </w:r>
      <w:r w:rsidR="00AC3502" w:rsidRPr="00AC3502">
        <w:rPr>
          <w:rFonts w:cs="CTraditional Arabic"/>
          <w:rtl/>
        </w:rPr>
        <w:t>ﻷ</w:t>
      </w:r>
      <w:r w:rsidR="00D558E5" w:rsidRPr="00D558E5">
        <w:rPr>
          <w:rFonts w:cs="IRNazli"/>
          <w:rtl/>
        </w:rPr>
        <w:t xml:space="preserve"> </w:t>
      </w:r>
      <w:r w:rsidRPr="00FC126B">
        <w:rPr>
          <w:rStyle w:val="Char0"/>
          <w:rFonts w:hint="cs"/>
          <w:rtl/>
        </w:rPr>
        <w:t>کفر نمود را بکشید، مبارزه کنید، امّا در غنیمت خیانت نکنید، پیمان نشکنید، [اشخاص و حیوانات را] مثله و قطعه</w:t>
      </w:r>
      <w:r w:rsidR="00B11CEA">
        <w:rPr>
          <w:rStyle w:val="Char0"/>
          <w:rFonts w:hint="cs"/>
          <w:rtl/>
        </w:rPr>
        <w:t>‌</w:t>
      </w:r>
      <w:r w:rsidRPr="00FC126B">
        <w:rPr>
          <w:rStyle w:val="Char0"/>
          <w:rFonts w:hint="cs"/>
          <w:rtl/>
        </w:rPr>
        <w:t>قطعه نکنید و کودکی را نکشید.»</w:t>
      </w:r>
    </w:p>
    <w:p w:rsidR="00267555" w:rsidRPr="00FC126B" w:rsidRDefault="00267555" w:rsidP="00267555">
      <w:pPr>
        <w:ind w:firstLine="237"/>
        <w:jc w:val="both"/>
        <w:rPr>
          <w:rStyle w:val="Char0"/>
          <w:rtl/>
        </w:rPr>
      </w:pPr>
      <w:r w:rsidRPr="00FC126B">
        <w:rPr>
          <w:rStyle w:val="Char0"/>
          <w:rFonts w:hint="cs"/>
          <w:rtl/>
        </w:rPr>
        <w:t>و سایر توصیه</w:t>
      </w:r>
      <w:r w:rsidR="00B11CEA">
        <w:rPr>
          <w:rStyle w:val="Char0"/>
          <w:rFonts w:hint="cs"/>
          <w:rtl/>
        </w:rPr>
        <w:t>‌</w:t>
      </w:r>
      <w:r w:rsidRPr="00FC126B">
        <w:rPr>
          <w:rStyle w:val="Char0"/>
          <w:rFonts w:hint="cs"/>
          <w:rtl/>
        </w:rPr>
        <w:t>هایی که در این زمینه وارد شده و برخی از</w:t>
      </w:r>
      <w:r w:rsidR="00571ABC">
        <w:rPr>
          <w:rStyle w:val="Char0"/>
          <w:rFonts w:hint="cs"/>
          <w:rtl/>
        </w:rPr>
        <w:t xml:space="preserve"> آن‌ها </w:t>
      </w:r>
      <w:r w:rsidRPr="00FC126B">
        <w:rPr>
          <w:rStyle w:val="Char0"/>
          <w:rFonts w:hint="cs"/>
          <w:rtl/>
        </w:rPr>
        <w:t>در مبحث مربوط به جهاد بیان خواهد شد.</w:t>
      </w:r>
    </w:p>
    <w:p w:rsidR="00267555" w:rsidRPr="00FC126B" w:rsidRDefault="00267555" w:rsidP="000218A6">
      <w:pPr>
        <w:pStyle w:val="ListParagraph"/>
        <w:numPr>
          <w:ilvl w:val="0"/>
          <w:numId w:val="42"/>
        </w:numPr>
        <w:ind w:left="641" w:hanging="357"/>
        <w:contextualSpacing w:val="0"/>
        <w:jc w:val="both"/>
        <w:rPr>
          <w:rStyle w:val="Char0"/>
        </w:rPr>
      </w:pPr>
      <w:r w:rsidRPr="00765247">
        <w:rPr>
          <w:rStyle w:val="Char4"/>
          <w:rFonts w:hint="cs"/>
          <w:rtl/>
        </w:rPr>
        <w:t>اسلام ستم به فرزندان را در داخل بنیان خانواده، حرام گردانیده است:</w:t>
      </w:r>
      <w:r w:rsidRPr="00FC126B">
        <w:rPr>
          <w:rStyle w:val="Char0"/>
          <w:rFonts w:hint="cs"/>
          <w:rtl/>
        </w:rPr>
        <w:t xml:space="preserve"> باید رفتار و برخورد با فرزندان کوچک و بزرگ بر اساس عدالت و بدون تبعیض باشد. صحابی بزرگوار؛ نعمان بن بشیر</w:t>
      </w:r>
      <w:r w:rsidR="00AC3502">
        <w:rPr>
          <w:rFonts w:ascii="MitraUnicode" w:hAnsi="MitraUnicode" w:cs="CTraditional Arabic"/>
          <w:rtl/>
        </w:rPr>
        <w:t> </w:t>
      </w:r>
      <w:r w:rsidR="00AC3502" w:rsidRPr="00AC3502">
        <w:rPr>
          <w:rFonts w:ascii="MitraUnicode" w:hAnsi="MitraUnicode" w:cs="CTraditional Arabic"/>
          <w:rtl/>
        </w:rPr>
        <w:t>س</w:t>
      </w:r>
      <w:r w:rsidR="00D558E5" w:rsidRPr="00D558E5">
        <w:rPr>
          <w:rFonts w:ascii="MitraUnicode" w:hAnsi="MitraUnicode" w:cs="IRNazli"/>
          <w:rtl/>
        </w:rPr>
        <w:t xml:space="preserve"> </w:t>
      </w:r>
      <w:r w:rsidRPr="00FC126B">
        <w:rPr>
          <w:rStyle w:val="Char0"/>
          <w:rFonts w:hint="cs"/>
          <w:rtl/>
        </w:rPr>
        <w:t>می</w:t>
      </w:r>
      <w:r w:rsidR="00B11CEA">
        <w:rPr>
          <w:rStyle w:val="Char0"/>
          <w:rFonts w:hint="cs"/>
          <w:rtl/>
        </w:rPr>
        <w:t>‌</w:t>
      </w:r>
      <w:r w:rsidRPr="00FC126B">
        <w:rPr>
          <w:rStyle w:val="Char0"/>
          <w:rFonts w:hint="cs"/>
          <w:rtl/>
        </w:rPr>
        <w:t>گوید: پدرم بخشی از مالش را به من داد و مادرم گفت: من راضی نمی</w:t>
      </w:r>
      <w:r w:rsidR="00B11CEA">
        <w:rPr>
          <w:rStyle w:val="Char0"/>
          <w:rFonts w:hint="cs"/>
          <w:rtl/>
        </w:rPr>
        <w:t>‌</w:t>
      </w:r>
      <w:r w:rsidRPr="00FC126B">
        <w:rPr>
          <w:rStyle w:val="Char0"/>
          <w:rFonts w:hint="cs"/>
          <w:rtl/>
        </w:rPr>
        <w:t>شوم تا اینکه پیامبر</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 xml:space="preserve">این موضوع را تایید نمایند. </w:t>
      </w:r>
      <w:r w:rsidRPr="00FC126B">
        <w:rPr>
          <w:rStyle w:val="Char0"/>
          <w:rtl/>
        </w:rPr>
        <w:t>بنابراین پدرم نزد رسول الله</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رفت</w:t>
      </w:r>
      <w:r w:rsidRPr="00FC126B">
        <w:rPr>
          <w:rStyle w:val="Char0"/>
          <w:rtl/>
        </w:rPr>
        <w:t xml:space="preserve"> تا تایید ایشان را بر مالی که به من داده بود، بگیرد. پیامبر</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tl/>
        </w:rPr>
        <w:t xml:space="preserve">از وی پرسیدند: </w:t>
      </w:r>
      <w:r w:rsidRPr="00B72ADF">
        <w:rPr>
          <w:rStyle w:val="Char7"/>
          <w:rtl/>
        </w:rPr>
        <w:t>«أَفَعَلْتَ هَذَا بِوَلَدِكَ كُلِّهِمْ؟»</w:t>
      </w:r>
      <w:r w:rsidRPr="00FC126B">
        <w:rPr>
          <w:rStyle w:val="Char0"/>
          <w:rtl/>
        </w:rPr>
        <w:t>؛ «آیا این کار را با تمامی فرزندانت کرده</w:t>
      </w:r>
      <w:r w:rsidR="00B11CEA">
        <w:rPr>
          <w:rStyle w:val="Char0"/>
          <w:rtl/>
        </w:rPr>
        <w:t>‌</w:t>
      </w:r>
      <w:r w:rsidRPr="00FC126B">
        <w:rPr>
          <w:rStyle w:val="Char0"/>
          <w:rtl/>
        </w:rPr>
        <w:t>ای؟» پدرم پاسخ داد: نه. پیامبر</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tl/>
        </w:rPr>
        <w:t xml:space="preserve">فرمودند: </w:t>
      </w:r>
      <w:r w:rsidRPr="00B72ADF">
        <w:rPr>
          <w:rStyle w:val="Char7"/>
          <w:rtl/>
        </w:rPr>
        <w:t>«اتَّقُوا اللهَ، وَاعْدِلُوا فِي أَوْلَادِكُمْ»</w:t>
      </w:r>
      <w:r w:rsidRPr="00FC126B">
        <w:rPr>
          <w:rStyle w:val="Char0"/>
          <w:rtl/>
        </w:rPr>
        <w:t>؛ «از الله بترسید و عدالت را در میان فرزندانتان رعایت کنید.»</w:t>
      </w:r>
    </w:p>
    <w:p w:rsidR="00267555" w:rsidRPr="00FC126B" w:rsidRDefault="00267555" w:rsidP="00267555">
      <w:pPr>
        <w:ind w:firstLine="237"/>
        <w:jc w:val="both"/>
        <w:rPr>
          <w:rStyle w:val="Char0"/>
          <w:rtl/>
        </w:rPr>
      </w:pPr>
      <w:r w:rsidRPr="00FC126B">
        <w:rPr>
          <w:rStyle w:val="Char0"/>
          <w:rtl/>
        </w:rPr>
        <w:t xml:space="preserve">در نتیجه، پدرم این بخشش را </w:t>
      </w:r>
      <w:r w:rsidRPr="00FC126B">
        <w:rPr>
          <w:rStyle w:val="Char0"/>
          <w:rFonts w:hint="cs"/>
          <w:rtl/>
        </w:rPr>
        <w:t>پس گرفت</w:t>
      </w:r>
      <w:r w:rsidRPr="00FC126B">
        <w:rPr>
          <w:rStyle w:val="Char0"/>
          <w:rtl/>
        </w:rPr>
        <w:t>.</w:t>
      </w:r>
    </w:p>
    <w:p w:rsidR="00267555" w:rsidRPr="00FC126B" w:rsidRDefault="00267555" w:rsidP="00267555">
      <w:pPr>
        <w:ind w:firstLine="237"/>
        <w:jc w:val="both"/>
        <w:rPr>
          <w:rStyle w:val="Char0"/>
          <w:rtl/>
        </w:rPr>
      </w:pPr>
      <w:r w:rsidRPr="00FC126B">
        <w:rPr>
          <w:rStyle w:val="Char0"/>
          <w:rtl/>
        </w:rPr>
        <w:t>و بنا بر روایتی، پیامبر</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tl/>
        </w:rPr>
        <w:t xml:space="preserve">فرمودند: </w:t>
      </w:r>
      <w:r w:rsidRPr="00B72ADF">
        <w:rPr>
          <w:rStyle w:val="Char7"/>
          <w:rtl/>
        </w:rPr>
        <w:t>«فَلَا تُشْهِدْنِي؛ فَإِنِّي لَا أَشْهَدُ عَلَى جَوْرٍ»</w:t>
      </w:r>
      <w:r w:rsidRPr="00BC34A7">
        <w:rPr>
          <w:rStyle w:val="Char0"/>
          <w:vertAlign w:val="superscript"/>
          <w:rtl/>
        </w:rPr>
        <w:footnoteReference w:id="159"/>
      </w:r>
      <w:r w:rsidRPr="00FC126B">
        <w:rPr>
          <w:rStyle w:val="Char0"/>
          <w:rtl/>
        </w:rPr>
        <w:t>؛ «پس مرا گواه مگیر که من شهادت بر ستم نمی</w:t>
      </w:r>
      <w:r w:rsidR="00B11CEA">
        <w:rPr>
          <w:rStyle w:val="Char0"/>
          <w:rtl/>
        </w:rPr>
        <w:t>‌</w:t>
      </w:r>
      <w:r w:rsidRPr="00FC126B">
        <w:rPr>
          <w:rStyle w:val="Char0"/>
          <w:rtl/>
        </w:rPr>
        <w:t>دهم [ و آن را تایید نمی</w:t>
      </w:r>
      <w:r w:rsidR="00B11CEA">
        <w:rPr>
          <w:rStyle w:val="Char0"/>
          <w:rtl/>
        </w:rPr>
        <w:t>‌</w:t>
      </w:r>
      <w:r w:rsidRPr="00FC126B">
        <w:rPr>
          <w:rStyle w:val="Char0"/>
          <w:rtl/>
        </w:rPr>
        <w:t>کنم]</w:t>
      </w:r>
      <w:r w:rsidRPr="00FC126B">
        <w:rPr>
          <w:rStyle w:val="Char0"/>
          <w:rFonts w:hint="cs"/>
          <w:rtl/>
        </w:rPr>
        <w:t>.</w:t>
      </w:r>
      <w:r w:rsidRPr="00FC126B">
        <w:rPr>
          <w:rStyle w:val="Char0"/>
          <w:rtl/>
        </w:rPr>
        <w:t>»</w:t>
      </w:r>
    </w:p>
    <w:p w:rsidR="00267555" w:rsidRPr="00FC126B" w:rsidRDefault="00267555" w:rsidP="00267555">
      <w:pPr>
        <w:ind w:firstLine="237"/>
        <w:jc w:val="both"/>
        <w:rPr>
          <w:rStyle w:val="Char0"/>
          <w:rtl/>
        </w:rPr>
      </w:pPr>
      <w:r w:rsidRPr="00FC126B">
        <w:rPr>
          <w:rStyle w:val="Char0"/>
          <w:rFonts w:hint="cs"/>
          <w:rtl/>
        </w:rPr>
        <w:t>این عدالت منحصر بر انصاف در تقسیم اموال نیست، بلکه شامل عدالت در امور معنوی؛ مانند توجّه، مهربانی، نزدیک</w:t>
      </w:r>
      <w:r w:rsidR="00B11CEA">
        <w:rPr>
          <w:rStyle w:val="Char0"/>
          <w:rFonts w:hint="cs"/>
          <w:rtl/>
        </w:rPr>
        <w:t>‌</w:t>
      </w:r>
      <w:r w:rsidRPr="00FC126B">
        <w:rPr>
          <w:rStyle w:val="Char0"/>
          <w:rFonts w:hint="cs"/>
          <w:rtl/>
        </w:rPr>
        <w:t>ساختن و ... نیز می</w:t>
      </w:r>
      <w:r w:rsidR="00B11CEA">
        <w:rPr>
          <w:rStyle w:val="Char0"/>
          <w:rFonts w:hint="cs"/>
          <w:rtl/>
        </w:rPr>
        <w:t>‌</w:t>
      </w:r>
      <w:r w:rsidRPr="00FC126B">
        <w:rPr>
          <w:rStyle w:val="Char0"/>
          <w:rFonts w:hint="cs"/>
          <w:rtl/>
        </w:rPr>
        <w:t>شود.</w:t>
      </w:r>
    </w:p>
    <w:p w:rsidR="00267555" w:rsidRPr="00FC126B" w:rsidRDefault="00267555" w:rsidP="00267555">
      <w:pPr>
        <w:ind w:firstLine="237"/>
        <w:jc w:val="both"/>
        <w:rPr>
          <w:rStyle w:val="Char0"/>
          <w:rtl/>
        </w:rPr>
      </w:pPr>
      <w:r w:rsidRPr="00FC126B">
        <w:rPr>
          <w:rStyle w:val="Char0"/>
          <w:rFonts w:hint="cs"/>
          <w:rtl/>
        </w:rPr>
        <w:t>به طور خلاصه، احکام اطفال در دین اسلام، بسیار فراوان است و پیش از تولّد وی تا زمانی که نوجوان و مکلّف به رعایت احکام شرعی مخصوص افراد بالغ و مکلّف می</w:t>
      </w:r>
      <w:r w:rsidR="00B11CEA">
        <w:rPr>
          <w:rStyle w:val="Char0"/>
          <w:rFonts w:hint="cs"/>
          <w:rtl/>
        </w:rPr>
        <w:t>‌</w:t>
      </w:r>
      <w:r w:rsidRPr="00FC126B">
        <w:rPr>
          <w:rStyle w:val="Char0"/>
          <w:rFonts w:hint="cs"/>
          <w:rtl/>
        </w:rPr>
        <w:t>گردد را شامل می</w:t>
      </w:r>
      <w:r w:rsidR="00B11CEA">
        <w:rPr>
          <w:rStyle w:val="Char0"/>
          <w:rFonts w:hint="cs"/>
          <w:rtl/>
        </w:rPr>
        <w:t>‌</w:t>
      </w:r>
      <w:r w:rsidRPr="00FC126B">
        <w:rPr>
          <w:rStyle w:val="Char0"/>
          <w:rFonts w:hint="cs"/>
          <w:rtl/>
        </w:rPr>
        <w:t>شود.</w:t>
      </w:r>
    </w:p>
    <w:p w:rsidR="00885F75" w:rsidRDefault="00267555" w:rsidP="000E65FE">
      <w:pPr>
        <w:ind w:firstLine="237"/>
        <w:jc w:val="both"/>
        <w:rPr>
          <w:rStyle w:val="Char0"/>
          <w:rtl/>
        </w:rPr>
      </w:pPr>
      <w:r w:rsidRPr="00FC126B">
        <w:rPr>
          <w:rStyle w:val="Char0"/>
          <w:rFonts w:hint="cs"/>
          <w:rtl/>
        </w:rPr>
        <w:t>کودکان حقوق بسیاری دارند؛ مانند نامگذاری آنان با اسم</w:t>
      </w:r>
      <w:r w:rsidR="00B11CEA">
        <w:rPr>
          <w:rStyle w:val="Char0"/>
          <w:rFonts w:hint="cs"/>
          <w:rtl/>
        </w:rPr>
        <w:t>‌</w:t>
      </w:r>
      <w:r w:rsidRPr="00FC126B">
        <w:rPr>
          <w:rStyle w:val="Char0"/>
          <w:rFonts w:hint="cs"/>
          <w:rtl/>
        </w:rPr>
        <w:t>هایی مناسب و نیکو، آموزش امور دینی و دنیوی مورد نیاز و دورساختن آنان از مضرّات و سایر احکام و حقوقی که بیانشان در این مختصر نمی</w:t>
      </w:r>
      <w:r w:rsidR="00B11CEA">
        <w:rPr>
          <w:rStyle w:val="Char0"/>
          <w:rFonts w:hint="cs"/>
          <w:rtl/>
        </w:rPr>
        <w:t>‌</w:t>
      </w:r>
      <w:r w:rsidRPr="00FC126B">
        <w:rPr>
          <w:rStyle w:val="Char0"/>
          <w:rFonts w:hint="cs"/>
          <w:rtl/>
        </w:rPr>
        <w:t>گنجد.</w:t>
      </w:r>
      <w:r w:rsidRPr="00BC34A7">
        <w:rPr>
          <w:rStyle w:val="Char0"/>
          <w:vertAlign w:val="superscript"/>
          <w:rtl/>
        </w:rPr>
        <w:footnoteReference w:id="160"/>
      </w:r>
    </w:p>
    <w:p w:rsidR="00885F75" w:rsidRDefault="00885F75" w:rsidP="00885F75">
      <w:pPr>
        <w:pStyle w:val="a0"/>
        <w:rPr>
          <w:rStyle w:val="Char0"/>
          <w:rtl/>
        </w:rPr>
        <w:sectPr w:rsidR="00885F75" w:rsidSect="007B2AD7">
          <w:headerReference w:type="default" r:id="rId36"/>
          <w:footnotePr>
            <w:numRestart w:val="eachPage"/>
          </w:footnotePr>
          <w:pgSz w:w="9356" w:h="13608" w:code="9"/>
          <w:pgMar w:top="567" w:right="1134" w:bottom="851" w:left="1134" w:header="454" w:footer="0" w:gutter="0"/>
          <w:cols w:space="708"/>
          <w:titlePg/>
          <w:bidi/>
          <w:rtlGutter/>
          <w:docGrid w:linePitch="360"/>
        </w:sectPr>
      </w:pPr>
    </w:p>
    <w:p w:rsidR="00267555" w:rsidRPr="00631EFB" w:rsidRDefault="00885F75" w:rsidP="00885F75">
      <w:pPr>
        <w:pStyle w:val="a1"/>
        <w:rPr>
          <w:rtl/>
        </w:rPr>
      </w:pPr>
      <w:bookmarkStart w:id="106" w:name="_Toc466045717"/>
      <w:bookmarkStart w:id="107" w:name="_Toc469923007"/>
      <w:r>
        <w:rPr>
          <w:rFonts w:hint="cs"/>
          <w:rtl/>
        </w:rPr>
        <w:t xml:space="preserve">19. </w:t>
      </w:r>
      <w:r w:rsidR="00267555" w:rsidRPr="00631EFB">
        <w:rPr>
          <w:rtl/>
        </w:rPr>
        <w:t>نیکی به والدین</w:t>
      </w:r>
      <w:bookmarkEnd w:id="106"/>
      <w:bookmarkEnd w:id="107"/>
    </w:p>
    <w:p w:rsidR="00267555" w:rsidRPr="00631EFB" w:rsidRDefault="00267555" w:rsidP="00A11127">
      <w:pPr>
        <w:pStyle w:val="a2"/>
        <w:rPr>
          <w:rtl/>
        </w:rPr>
      </w:pPr>
      <w:bookmarkStart w:id="108" w:name="_Toc466045718"/>
      <w:bookmarkStart w:id="109" w:name="_Toc469923008"/>
      <w:r w:rsidRPr="00631EFB">
        <w:rPr>
          <w:rtl/>
        </w:rPr>
        <w:t>19-1. حقوق والدین و جایگاه آنان</w:t>
      </w:r>
      <w:bookmarkEnd w:id="108"/>
      <w:bookmarkEnd w:id="109"/>
    </w:p>
    <w:p w:rsidR="00267555" w:rsidRPr="00FC126B" w:rsidRDefault="00267555" w:rsidP="00267555">
      <w:pPr>
        <w:ind w:firstLine="237"/>
        <w:jc w:val="both"/>
        <w:rPr>
          <w:rStyle w:val="Char0"/>
          <w:rtl/>
        </w:rPr>
      </w:pPr>
      <w:r w:rsidRPr="00FC126B">
        <w:rPr>
          <w:rStyle w:val="Char0"/>
          <w:rFonts w:hint="cs"/>
          <w:rtl/>
        </w:rPr>
        <w:t>از دیدگاه اسلام، والدین حقوقی مهم و بزرگ و مقامی والا دارند. نیکی به آن دو به همراه توحید بیان شده و تشکّر از پدر و مادر در کنار شکر الهی آمده و نیکی به والدین از بزرگ</w:t>
      </w:r>
      <w:r w:rsidR="00B11CEA">
        <w:rPr>
          <w:rStyle w:val="Char0"/>
          <w:rFonts w:hint="cs"/>
          <w:rtl/>
        </w:rPr>
        <w:t>‌</w:t>
      </w:r>
      <w:r w:rsidRPr="00FC126B">
        <w:rPr>
          <w:rStyle w:val="Char0"/>
          <w:rFonts w:hint="cs"/>
          <w:rtl/>
        </w:rPr>
        <w:t>ترین و محبوب</w:t>
      </w:r>
      <w:r w:rsidR="00B11CEA">
        <w:rPr>
          <w:rStyle w:val="Char0"/>
          <w:rFonts w:hint="cs"/>
          <w:rtl/>
        </w:rPr>
        <w:t>‌</w:t>
      </w:r>
      <w:r w:rsidRPr="00FC126B">
        <w:rPr>
          <w:rStyle w:val="Char0"/>
          <w:rFonts w:hint="cs"/>
          <w:rtl/>
        </w:rPr>
        <w:t>ترین اعمال در نزد الله</w:t>
      </w:r>
      <w:r w:rsidR="00AC3502">
        <w:rPr>
          <w:rFonts w:cs="CTraditional Arabic"/>
          <w:rtl/>
        </w:rPr>
        <w:t> </w:t>
      </w:r>
      <w:r w:rsidR="00AC3502" w:rsidRPr="00AC3502">
        <w:rPr>
          <w:rFonts w:cs="CTraditional Arabic"/>
          <w:rtl/>
        </w:rPr>
        <w:t>ﻷ</w:t>
      </w:r>
      <w:r w:rsidRPr="00FC126B">
        <w:rPr>
          <w:rStyle w:val="Char0"/>
          <w:rFonts w:hint="cs"/>
          <w:rtl/>
        </w:rPr>
        <w:t xml:space="preserve"> است.</w:t>
      </w:r>
    </w:p>
    <w:p w:rsidR="00267555" w:rsidRPr="00FC126B" w:rsidRDefault="00267555" w:rsidP="00267555">
      <w:pPr>
        <w:ind w:firstLine="237"/>
        <w:jc w:val="both"/>
        <w:rPr>
          <w:rStyle w:val="Char0"/>
          <w:rtl/>
        </w:rPr>
      </w:pPr>
      <w:r w:rsidRPr="00FC126B">
        <w:rPr>
          <w:rStyle w:val="Char0"/>
          <w:rFonts w:hint="cs"/>
          <w:rtl/>
        </w:rPr>
        <w:t>الله</w:t>
      </w:r>
      <w:r w:rsidR="00AC3502">
        <w:rPr>
          <w:rFonts w:cs="CTraditional Arabic"/>
          <w:rtl/>
        </w:rPr>
        <w:t> </w:t>
      </w:r>
      <w:r w:rsidR="00AC3502" w:rsidRPr="00AC3502">
        <w:rPr>
          <w:rFonts w:cs="CTraditional Arabic"/>
          <w:rtl/>
        </w:rPr>
        <w:t>ـ</w:t>
      </w:r>
      <w:r w:rsidR="00D558E5" w:rsidRPr="00D558E5">
        <w:rPr>
          <w:rFonts w:cs="IRNazli"/>
          <w:rtl/>
        </w:rPr>
        <w:t xml:space="preserve"> </w:t>
      </w:r>
      <w:r w:rsidRPr="00FC126B">
        <w:rPr>
          <w:rStyle w:val="Char0"/>
          <w:rFonts w:hint="cs"/>
          <w:rtl/>
        </w:rPr>
        <w:t>می</w:t>
      </w:r>
      <w:r w:rsidR="00B11CEA">
        <w:rPr>
          <w:rStyle w:val="Char0"/>
          <w:rFonts w:hint="cs"/>
          <w:rtl/>
        </w:rPr>
        <w:t>‌</w:t>
      </w:r>
      <w:r w:rsidRPr="00FC126B">
        <w:rPr>
          <w:rStyle w:val="Char0"/>
          <w:rFonts w:hint="cs"/>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۞وَ</w:t>
      </w:r>
      <w:r w:rsidRPr="00D928BE">
        <w:rPr>
          <w:rStyle w:val="Char8"/>
          <w:rFonts w:hint="cs"/>
          <w:rtl/>
        </w:rPr>
        <w:t>ٱعۡبُدُواْ</w:t>
      </w:r>
      <w:r w:rsidRPr="00D928BE">
        <w:rPr>
          <w:rStyle w:val="Char8"/>
          <w:rtl/>
        </w:rPr>
        <w:t xml:space="preserve"> </w:t>
      </w:r>
      <w:r w:rsidRPr="00D928BE">
        <w:rPr>
          <w:rStyle w:val="Char8"/>
          <w:rFonts w:hint="cs"/>
          <w:rtl/>
        </w:rPr>
        <w:t>ٱللَّهَ</w:t>
      </w:r>
      <w:r w:rsidRPr="00D928BE">
        <w:rPr>
          <w:rStyle w:val="Char8"/>
          <w:rtl/>
        </w:rPr>
        <w:t xml:space="preserve"> وَلَا تُشۡرِكُواْ بِهِ</w:t>
      </w:r>
      <w:r w:rsidRPr="00D928BE">
        <w:rPr>
          <w:rStyle w:val="Char8"/>
          <w:rFonts w:hint="cs"/>
          <w:rtl/>
        </w:rPr>
        <w:t>ۦ</w:t>
      </w:r>
      <w:r w:rsidRPr="00D928BE">
        <w:rPr>
          <w:rStyle w:val="Char8"/>
          <w:rtl/>
        </w:rPr>
        <w:t xml:space="preserve"> شَيۡ‍ٔٗاۖ وَبِ</w:t>
      </w:r>
      <w:r w:rsidRPr="00D928BE">
        <w:rPr>
          <w:rStyle w:val="Char8"/>
          <w:rFonts w:hint="cs"/>
          <w:rtl/>
        </w:rPr>
        <w:t>ٱلۡوَٰلِدَيۡنِ</w:t>
      </w:r>
      <w:r w:rsidRPr="00D928BE">
        <w:rPr>
          <w:rStyle w:val="Char8"/>
          <w:rtl/>
        </w:rPr>
        <w:t xml:space="preserve"> إِحۡسَٰنٗا</w:t>
      </w:r>
      <w:r w:rsidRPr="00631EFB">
        <w:rPr>
          <w:rFonts w:ascii="B lotus Unc" w:hAnsi="B lotus Unc" w:cs="Traditional Arabic"/>
          <w:rtl/>
        </w:rPr>
        <w:t>﴾</w:t>
      </w:r>
      <w:r w:rsidRPr="00D928BE">
        <w:rPr>
          <w:rStyle w:val="Char8"/>
          <w:rtl/>
        </w:rPr>
        <w:t xml:space="preserve"> </w:t>
      </w:r>
      <w:r w:rsidRPr="00D928BE">
        <w:rPr>
          <w:rStyle w:val="Char"/>
          <w:rtl/>
        </w:rPr>
        <w:t>[الن</w:t>
      </w:r>
      <w:r w:rsidRPr="00D928BE">
        <w:rPr>
          <w:rStyle w:val="Char"/>
          <w:rFonts w:hint="cs"/>
          <w:rtl/>
        </w:rPr>
        <w:t>ّ</w:t>
      </w:r>
      <w:r w:rsidRPr="00D928BE">
        <w:rPr>
          <w:rStyle w:val="Char"/>
          <w:rtl/>
        </w:rPr>
        <w:t>ساء: 36]</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«و الله</w:t>
      </w:r>
      <w:r w:rsidR="00AC3502">
        <w:rPr>
          <w:rFonts w:ascii="MitraUnicode" w:eastAsia="Times New Roman" w:hAnsi="MitraUnicode" w:cs="CTraditional Arabic"/>
          <w:rtl/>
        </w:rPr>
        <w:t> </w:t>
      </w:r>
      <w:r w:rsidR="00AC3502" w:rsidRPr="00AC3502">
        <w:rPr>
          <w:rFonts w:ascii="MitraUnicode" w:eastAsia="Times New Roman" w:hAnsi="MitraUnicode" w:cs="CTraditional Arabic"/>
          <w:rtl/>
        </w:rPr>
        <w:t>أ</w:t>
      </w:r>
      <w:r w:rsidR="00D558E5" w:rsidRPr="00D558E5">
        <w:rPr>
          <w:rFonts w:ascii="MitraUnicode" w:eastAsia="Times New Roman" w:hAnsi="MitraUnicode" w:cs="IRNazli"/>
          <w:rtl/>
        </w:rPr>
        <w:t xml:space="preserve"> </w:t>
      </w:r>
      <w:r w:rsidRPr="00A14835">
        <w:rPr>
          <w:rStyle w:val="Char5"/>
          <w:rtl/>
        </w:rPr>
        <w:t>را بپرست</w:t>
      </w:r>
      <w:r w:rsidRPr="00A14835">
        <w:rPr>
          <w:rStyle w:val="Char5"/>
          <w:rFonts w:hint="cs"/>
          <w:rtl/>
        </w:rPr>
        <w:t>ید</w:t>
      </w:r>
      <w:r w:rsidRPr="00A14835">
        <w:rPr>
          <w:rStyle w:val="Char5"/>
          <w:rtl/>
        </w:rPr>
        <w:t xml:space="preserve"> و چ</w:t>
      </w:r>
      <w:r w:rsidRPr="00A14835">
        <w:rPr>
          <w:rStyle w:val="Char5"/>
          <w:rFonts w:hint="cs"/>
          <w:rtl/>
        </w:rPr>
        <w:t>یزی</w:t>
      </w:r>
      <w:r w:rsidRPr="00A14835">
        <w:rPr>
          <w:rStyle w:val="Char5"/>
          <w:rtl/>
        </w:rPr>
        <w:t xml:space="preserve"> را با او شر</w:t>
      </w:r>
      <w:r w:rsidRPr="00A14835">
        <w:rPr>
          <w:rStyle w:val="Char5"/>
          <w:rFonts w:hint="cs"/>
          <w:rtl/>
        </w:rPr>
        <w:t>یک</w:t>
      </w:r>
      <w:r w:rsidRPr="00A14835">
        <w:rPr>
          <w:rStyle w:val="Char5"/>
          <w:rtl/>
        </w:rPr>
        <w:t xml:space="preserve"> مگردان</w:t>
      </w:r>
      <w:r w:rsidRPr="00A14835">
        <w:rPr>
          <w:rStyle w:val="Char5"/>
          <w:rFonts w:hint="cs"/>
          <w:rtl/>
        </w:rPr>
        <w:t>ید</w:t>
      </w:r>
      <w:r w:rsidRPr="00A14835">
        <w:rPr>
          <w:rStyle w:val="Char5"/>
          <w:rtl/>
        </w:rPr>
        <w:t xml:space="preserve"> و به پدر و مادر ن</w:t>
      </w:r>
      <w:r w:rsidRPr="00A14835">
        <w:rPr>
          <w:rStyle w:val="Char5"/>
          <w:rFonts w:hint="cs"/>
          <w:rtl/>
        </w:rPr>
        <w:t>یکی</w:t>
      </w:r>
      <w:r w:rsidRPr="00A14835">
        <w:rPr>
          <w:rStyle w:val="Char5"/>
          <w:rtl/>
        </w:rPr>
        <w:t xml:space="preserve"> کن</w:t>
      </w:r>
      <w:r w:rsidRPr="00A14835">
        <w:rPr>
          <w:rStyle w:val="Char5"/>
          <w:rFonts w:hint="cs"/>
          <w:rtl/>
        </w:rPr>
        <w:t>ید.</w:t>
      </w:r>
      <w:r w:rsidRPr="00A14835">
        <w:rPr>
          <w:rStyle w:val="Char5"/>
          <w:rFonts w:hint="eastAsia"/>
          <w:rtl/>
        </w:rPr>
        <w:t>»</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۞وَقَضَىٰ رَبُّكَ أَلَّا تَعۡبُدُوٓاْ إِلَّآ إِيَّاهُ وَبِ</w:t>
      </w:r>
      <w:r w:rsidRPr="00D928BE">
        <w:rPr>
          <w:rStyle w:val="Char8"/>
          <w:rFonts w:hint="cs"/>
          <w:rtl/>
        </w:rPr>
        <w:t>ٱلۡوَٰلِدَيۡنِ</w:t>
      </w:r>
      <w:r w:rsidRPr="00D928BE">
        <w:rPr>
          <w:rStyle w:val="Char8"/>
          <w:rtl/>
        </w:rPr>
        <w:t xml:space="preserve"> إِحۡسَٰنًاۚ إِمَّا يَبۡلُغَنَّ عِندَكَ </w:t>
      </w:r>
      <w:r w:rsidRPr="00D928BE">
        <w:rPr>
          <w:rStyle w:val="Char8"/>
          <w:rFonts w:hint="cs"/>
          <w:rtl/>
        </w:rPr>
        <w:t>ٱلۡكِبَرَ</w:t>
      </w:r>
      <w:r w:rsidRPr="00D928BE">
        <w:rPr>
          <w:rStyle w:val="Char8"/>
          <w:rtl/>
        </w:rPr>
        <w:t xml:space="preserve"> أَحَدُهُمَآ أَوۡ كِلَاهُمَا فَلَا تَقُل لَّهُمَآ أُفّٖ وَلَا تَنۡهَرۡهُمَا وَقُل لَّهُمَا قَوۡلٗا كَرِيمٗا٢٣ وَ</w:t>
      </w:r>
      <w:r w:rsidRPr="00D928BE">
        <w:rPr>
          <w:rStyle w:val="Char8"/>
          <w:rFonts w:hint="cs"/>
          <w:rtl/>
        </w:rPr>
        <w:t>ٱخۡفِضۡ</w:t>
      </w:r>
      <w:r w:rsidRPr="00D928BE">
        <w:rPr>
          <w:rStyle w:val="Char8"/>
          <w:rtl/>
        </w:rPr>
        <w:t xml:space="preserve"> لَهُمَا جَنَاحَ </w:t>
      </w:r>
      <w:r w:rsidRPr="00D928BE">
        <w:rPr>
          <w:rStyle w:val="Char8"/>
          <w:rFonts w:hint="cs"/>
          <w:rtl/>
        </w:rPr>
        <w:t>ٱلذُّلِّ</w:t>
      </w:r>
      <w:r w:rsidRPr="00D928BE">
        <w:rPr>
          <w:rStyle w:val="Char8"/>
          <w:rtl/>
        </w:rPr>
        <w:t xml:space="preserve"> مِنَ </w:t>
      </w:r>
      <w:r w:rsidRPr="00D928BE">
        <w:rPr>
          <w:rStyle w:val="Char8"/>
          <w:rFonts w:hint="cs"/>
          <w:rtl/>
        </w:rPr>
        <w:t>ٱلرَّحۡمَةِ</w:t>
      </w:r>
      <w:r w:rsidRPr="00D928BE">
        <w:rPr>
          <w:rStyle w:val="Char8"/>
          <w:rtl/>
        </w:rPr>
        <w:t xml:space="preserve"> وَقُل رَّبِّ </w:t>
      </w:r>
      <w:r w:rsidRPr="00D928BE">
        <w:rPr>
          <w:rStyle w:val="Char8"/>
          <w:rFonts w:hint="cs"/>
          <w:rtl/>
        </w:rPr>
        <w:t>ٱرۡحَمۡهُمَا</w:t>
      </w:r>
      <w:r w:rsidRPr="00D928BE">
        <w:rPr>
          <w:rStyle w:val="Char8"/>
          <w:rtl/>
        </w:rPr>
        <w:t xml:space="preserve"> كَمَا رَبَّيَانِي صَغِيرٗا</w:t>
      </w:r>
      <w:r w:rsidRPr="00631EFB">
        <w:rPr>
          <w:rFonts w:ascii="B lotus Unc" w:hAnsi="B lotus Unc" w:cs="Traditional Arabic"/>
          <w:rtl/>
        </w:rPr>
        <w:t>﴾</w:t>
      </w:r>
      <w:r w:rsidRPr="00D928BE">
        <w:rPr>
          <w:rStyle w:val="Char8"/>
          <w:rtl/>
        </w:rPr>
        <w:t xml:space="preserve"> </w:t>
      </w:r>
      <w:r w:rsidRPr="00D928BE">
        <w:rPr>
          <w:rStyle w:val="Char"/>
          <w:rtl/>
        </w:rPr>
        <w:t>[الإسراء: 23-24]</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«و پروردگارت [چن</w:t>
      </w:r>
      <w:r w:rsidRPr="00A14835">
        <w:rPr>
          <w:rStyle w:val="Char5"/>
          <w:rFonts w:hint="cs"/>
          <w:rtl/>
        </w:rPr>
        <w:t>ین</w:t>
      </w:r>
      <w:r w:rsidRPr="00A14835">
        <w:rPr>
          <w:rStyle w:val="Char5"/>
          <w:rtl/>
        </w:rPr>
        <w:t>] مقر</w:t>
      </w:r>
      <w:r w:rsidRPr="00A14835">
        <w:rPr>
          <w:rStyle w:val="Char5"/>
          <w:rFonts w:hint="cs"/>
          <w:rtl/>
        </w:rPr>
        <w:t>ّ</w:t>
      </w:r>
      <w:r w:rsidRPr="00A14835">
        <w:rPr>
          <w:rStyle w:val="Char5"/>
          <w:rtl/>
        </w:rPr>
        <w:t xml:space="preserve">ر داشته است که: </w:t>
      </w:r>
      <w:r w:rsidRPr="00A14835">
        <w:rPr>
          <w:rStyle w:val="Char5"/>
          <w:rFonts w:hint="cs"/>
          <w:rtl/>
        </w:rPr>
        <w:t>فقط</w:t>
      </w:r>
      <w:r w:rsidRPr="00A14835">
        <w:rPr>
          <w:rStyle w:val="Char5"/>
          <w:rtl/>
        </w:rPr>
        <w:t xml:space="preserve"> او را </w:t>
      </w:r>
      <w:r w:rsidRPr="00A14835">
        <w:rPr>
          <w:rStyle w:val="Char5"/>
          <w:rFonts w:hint="cs"/>
          <w:rtl/>
        </w:rPr>
        <w:t>ب</w:t>
      </w:r>
      <w:r w:rsidRPr="00A14835">
        <w:rPr>
          <w:rStyle w:val="Char5"/>
          <w:rtl/>
        </w:rPr>
        <w:t>پرست</w:t>
      </w:r>
      <w:r w:rsidRPr="00A14835">
        <w:rPr>
          <w:rStyle w:val="Char5"/>
          <w:rFonts w:hint="cs"/>
          <w:rtl/>
        </w:rPr>
        <w:t>ید</w:t>
      </w:r>
      <w:r w:rsidRPr="00A14835">
        <w:rPr>
          <w:rStyle w:val="Char5"/>
          <w:rtl/>
        </w:rPr>
        <w:t xml:space="preserve"> و به پدر و مادر ن</w:t>
      </w:r>
      <w:r w:rsidRPr="00A14835">
        <w:rPr>
          <w:rStyle w:val="Char5"/>
          <w:rFonts w:hint="cs"/>
          <w:rtl/>
        </w:rPr>
        <w:t>یکی</w:t>
      </w:r>
      <w:r w:rsidRPr="00A14835">
        <w:rPr>
          <w:rStyle w:val="Char5"/>
          <w:rtl/>
        </w:rPr>
        <w:t xml:space="preserve"> کن</w:t>
      </w:r>
      <w:r w:rsidRPr="00A14835">
        <w:rPr>
          <w:rStyle w:val="Char5"/>
          <w:rFonts w:hint="cs"/>
          <w:rtl/>
        </w:rPr>
        <w:t>ید.</w:t>
      </w:r>
      <w:r w:rsidRPr="00A14835">
        <w:rPr>
          <w:rStyle w:val="Char5"/>
          <w:rtl/>
        </w:rPr>
        <w:t xml:space="preserve"> هر</w:t>
      </w:r>
      <w:r w:rsidRPr="00A14835">
        <w:rPr>
          <w:rStyle w:val="Char5"/>
          <w:rFonts w:hint="cs"/>
          <w:rtl/>
        </w:rPr>
        <w:t xml:space="preserve"> </w:t>
      </w:r>
      <w:r w:rsidRPr="00A14835">
        <w:rPr>
          <w:rStyle w:val="Char5"/>
          <w:rtl/>
        </w:rPr>
        <w:t xml:space="preserve">گاه </w:t>
      </w:r>
      <w:r w:rsidRPr="00A14835">
        <w:rPr>
          <w:rStyle w:val="Char5"/>
          <w:rFonts w:hint="cs"/>
          <w:rtl/>
        </w:rPr>
        <w:t>یکی</w:t>
      </w:r>
      <w:r w:rsidRPr="00A14835">
        <w:rPr>
          <w:rStyle w:val="Char5"/>
          <w:rtl/>
        </w:rPr>
        <w:t xml:space="preserve"> از آن دو، </w:t>
      </w:r>
      <w:r w:rsidRPr="00A14835">
        <w:rPr>
          <w:rStyle w:val="Char5"/>
          <w:rFonts w:hint="cs"/>
          <w:rtl/>
        </w:rPr>
        <w:t>یا</w:t>
      </w:r>
      <w:r w:rsidRPr="00A14835">
        <w:rPr>
          <w:rStyle w:val="Char5"/>
          <w:rtl/>
        </w:rPr>
        <w:t xml:space="preserve"> هر دو</w:t>
      </w:r>
      <w:r w:rsidRPr="00A14835">
        <w:rPr>
          <w:rStyle w:val="Char5"/>
          <w:rFonts w:hint="cs"/>
          <w:rtl/>
        </w:rPr>
        <w:t>ی</w:t>
      </w:r>
      <w:r w:rsidRPr="00A14835">
        <w:rPr>
          <w:rStyle w:val="Char5"/>
          <w:rtl/>
        </w:rPr>
        <w:t xml:space="preserve"> آن</w:t>
      </w:r>
      <w:r w:rsidRPr="00A14835">
        <w:rPr>
          <w:rStyle w:val="Char5"/>
          <w:rFonts w:hint="cs"/>
          <w:rtl/>
        </w:rPr>
        <w:t>ان</w:t>
      </w:r>
      <w:r w:rsidRPr="00A14835">
        <w:rPr>
          <w:rStyle w:val="Char5"/>
          <w:rtl/>
        </w:rPr>
        <w:t xml:space="preserve"> نزد تو به سن</w:t>
      </w:r>
      <w:r w:rsidRPr="00A14835">
        <w:rPr>
          <w:rStyle w:val="Char5"/>
          <w:rFonts w:hint="cs"/>
          <w:rtl/>
        </w:rPr>
        <w:t>ّ</w:t>
      </w:r>
      <w:r w:rsidRPr="00A14835">
        <w:rPr>
          <w:rStyle w:val="Char5"/>
          <w:rtl/>
        </w:rPr>
        <w:t xml:space="preserve"> پ</w:t>
      </w:r>
      <w:r w:rsidRPr="00A14835">
        <w:rPr>
          <w:rStyle w:val="Char5"/>
          <w:rFonts w:hint="cs"/>
          <w:rtl/>
        </w:rPr>
        <w:t>یری</w:t>
      </w:r>
      <w:r w:rsidRPr="00A14835">
        <w:rPr>
          <w:rStyle w:val="Char5"/>
          <w:rtl/>
        </w:rPr>
        <w:t xml:space="preserve"> رسند، [حت</w:t>
      </w:r>
      <w:r w:rsidRPr="00A14835">
        <w:rPr>
          <w:rStyle w:val="Char5"/>
          <w:rFonts w:hint="cs"/>
          <w:rtl/>
        </w:rPr>
        <w:t>ّی</w:t>
      </w:r>
      <w:r w:rsidRPr="00A14835">
        <w:rPr>
          <w:rStyle w:val="Char5"/>
          <w:rtl/>
        </w:rPr>
        <w:t>] به آن</w:t>
      </w:r>
      <w:r w:rsidRPr="00A14835">
        <w:rPr>
          <w:rStyle w:val="Char5"/>
          <w:rFonts w:hint="cs"/>
          <w:rtl/>
        </w:rPr>
        <w:t>ان</w:t>
      </w:r>
      <w:r w:rsidRPr="00A14835">
        <w:rPr>
          <w:rStyle w:val="Char5"/>
          <w:rtl/>
        </w:rPr>
        <w:t xml:space="preserve"> [کلم</w:t>
      </w:r>
      <w:r w:rsidRPr="00A14835">
        <w:rPr>
          <w:rStyle w:val="Char5"/>
          <w:rFonts w:hint="cs"/>
          <w:rtl/>
        </w:rPr>
        <w:t>ۀ</w:t>
      </w:r>
      <w:r w:rsidRPr="00A14835">
        <w:rPr>
          <w:rStyle w:val="Char5"/>
          <w:rtl/>
        </w:rPr>
        <w:t>] افّ [کم</w:t>
      </w:r>
      <w:r w:rsidR="00B11CEA">
        <w:rPr>
          <w:rStyle w:val="Char5"/>
          <w:rFonts w:hint="cs"/>
          <w:rtl/>
        </w:rPr>
        <w:t>‌</w:t>
      </w:r>
      <w:r w:rsidRPr="00A14835">
        <w:rPr>
          <w:rStyle w:val="Char5"/>
          <w:rtl/>
        </w:rPr>
        <w:t>تر</w:t>
      </w:r>
      <w:r w:rsidRPr="00A14835">
        <w:rPr>
          <w:rStyle w:val="Char5"/>
          <w:rFonts w:hint="cs"/>
          <w:rtl/>
        </w:rPr>
        <w:t>ین</w:t>
      </w:r>
      <w:r w:rsidRPr="00A14835">
        <w:rPr>
          <w:rStyle w:val="Char5"/>
          <w:rtl/>
        </w:rPr>
        <w:t xml:space="preserve"> کلم</w:t>
      </w:r>
      <w:r w:rsidRPr="00A14835">
        <w:rPr>
          <w:rStyle w:val="Char5"/>
          <w:rFonts w:hint="cs"/>
          <w:rtl/>
        </w:rPr>
        <w:t>ۀ</w:t>
      </w:r>
      <w:r w:rsidRPr="00A14835">
        <w:rPr>
          <w:rStyle w:val="Char5"/>
          <w:rtl/>
        </w:rPr>
        <w:t xml:space="preserve"> رنج</w:t>
      </w:r>
      <w:r w:rsidR="00B11CEA">
        <w:rPr>
          <w:rStyle w:val="Char5"/>
          <w:rFonts w:hint="cs"/>
          <w:rtl/>
        </w:rPr>
        <w:t>‌</w:t>
      </w:r>
      <w:r w:rsidRPr="00A14835">
        <w:rPr>
          <w:rStyle w:val="Char5"/>
          <w:rtl/>
        </w:rPr>
        <w:t>آور</w:t>
      </w:r>
      <w:r w:rsidRPr="00A14835">
        <w:rPr>
          <w:rStyle w:val="Char5"/>
          <w:rFonts w:hint="cs"/>
          <w:rtl/>
        </w:rPr>
        <w:t xml:space="preserve"> را</w:t>
      </w:r>
      <w:r w:rsidRPr="00A14835">
        <w:rPr>
          <w:rStyle w:val="Char5"/>
          <w:rtl/>
        </w:rPr>
        <w:t xml:space="preserve">] نگو و بر [سر] </w:t>
      </w:r>
      <w:r w:rsidRPr="00A14835">
        <w:rPr>
          <w:rStyle w:val="Char5"/>
          <w:rFonts w:hint="cs"/>
          <w:rtl/>
        </w:rPr>
        <w:t xml:space="preserve">والدین </w:t>
      </w:r>
      <w:r w:rsidRPr="00A14835">
        <w:rPr>
          <w:rStyle w:val="Char5"/>
          <w:rtl/>
        </w:rPr>
        <w:t>فر</w:t>
      </w:r>
      <w:r w:rsidRPr="00A14835">
        <w:rPr>
          <w:rStyle w:val="Char5"/>
          <w:rFonts w:hint="cs"/>
          <w:rtl/>
        </w:rPr>
        <w:t>یاد</w:t>
      </w:r>
      <w:r w:rsidRPr="00A14835">
        <w:rPr>
          <w:rStyle w:val="Char5"/>
          <w:rtl/>
        </w:rPr>
        <w:t xml:space="preserve"> نزن و با ن</w:t>
      </w:r>
      <w:r w:rsidRPr="00A14835">
        <w:rPr>
          <w:rStyle w:val="Char5"/>
          <w:rFonts w:hint="cs"/>
          <w:rtl/>
        </w:rPr>
        <w:t>یکی</w:t>
      </w:r>
      <w:r w:rsidRPr="00A14835">
        <w:rPr>
          <w:rStyle w:val="Char5"/>
          <w:rtl/>
        </w:rPr>
        <w:t xml:space="preserve"> [و بزرگوارانه] با آن</w:t>
      </w:r>
      <w:r w:rsidRPr="00A14835">
        <w:rPr>
          <w:rStyle w:val="Char5"/>
          <w:rFonts w:hint="cs"/>
          <w:rtl/>
        </w:rPr>
        <w:t>ان</w:t>
      </w:r>
      <w:r w:rsidRPr="00A14835">
        <w:rPr>
          <w:rStyle w:val="Char5"/>
          <w:rtl/>
        </w:rPr>
        <w:t xml:space="preserve"> سخن بگو</w:t>
      </w:r>
      <w:r w:rsidRPr="00D928BE">
        <w:rPr>
          <w:rStyle w:val="Char8"/>
          <w:rtl/>
        </w:rPr>
        <w:t xml:space="preserve"> </w:t>
      </w:r>
      <w:r w:rsidRPr="00A14835">
        <w:rPr>
          <w:rStyle w:val="Char5"/>
          <w:rtl/>
        </w:rPr>
        <w:t>و از رو</w:t>
      </w:r>
      <w:r w:rsidRPr="00A14835">
        <w:rPr>
          <w:rStyle w:val="Char5"/>
          <w:rFonts w:hint="cs"/>
          <w:rtl/>
        </w:rPr>
        <w:t>ی</w:t>
      </w:r>
      <w:r w:rsidRPr="00A14835">
        <w:rPr>
          <w:rStyle w:val="Char5"/>
          <w:rtl/>
        </w:rPr>
        <w:t xml:space="preserve"> مهربان</w:t>
      </w:r>
      <w:r w:rsidRPr="00A14835">
        <w:rPr>
          <w:rStyle w:val="Char5"/>
          <w:rFonts w:hint="cs"/>
          <w:rtl/>
        </w:rPr>
        <w:t>ی</w:t>
      </w:r>
      <w:r w:rsidRPr="00A14835">
        <w:rPr>
          <w:rStyle w:val="Char5"/>
          <w:rtl/>
        </w:rPr>
        <w:t xml:space="preserve"> بال فروتن</w:t>
      </w:r>
      <w:r w:rsidRPr="00A14835">
        <w:rPr>
          <w:rStyle w:val="Char5"/>
          <w:rFonts w:hint="cs"/>
          <w:rtl/>
        </w:rPr>
        <w:t>ی</w:t>
      </w:r>
      <w:r w:rsidRPr="00A14835">
        <w:rPr>
          <w:rStyle w:val="Char5"/>
          <w:rtl/>
        </w:rPr>
        <w:t xml:space="preserve"> [و خاکسار</w:t>
      </w:r>
      <w:r w:rsidRPr="00A14835">
        <w:rPr>
          <w:rStyle w:val="Char5"/>
          <w:rFonts w:hint="cs"/>
          <w:rtl/>
        </w:rPr>
        <w:t>ی را</w:t>
      </w:r>
      <w:r w:rsidRPr="00A14835">
        <w:rPr>
          <w:rStyle w:val="Char5"/>
          <w:rtl/>
        </w:rPr>
        <w:t>] برا</w:t>
      </w:r>
      <w:r w:rsidRPr="00A14835">
        <w:rPr>
          <w:rStyle w:val="Char5"/>
          <w:rFonts w:hint="cs"/>
          <w:rtl/>
        </w:rPr>
        <w:t>یشان</w:t>
      </w:r>
      <w:r w:rsidRPr="00A14835">
        <w:rPr>
          <w:rStyle w:val="Char5"/>
          <w:rtl/>
        </w:rPr>
        <w:t xml:space="preserve"> فرود آور و بگو: پروردگارا! به آنان رحمت </w:t>
      </w:r>
      <w:r w:rsidRPr="00A14835">
        <w:rPr>
          <w:rStyle w:val="Char5"/>
          <w:rFonts w:hint="cs"/>
          <w:rtl/>
        </w:rPr>
        <w:t>کن</w:t>
      </w:r>
      <w:r w:rsidRPr="00A14835">
        <w:rPr>
          <w:rStyle w:val="Char5"/>
          <w:rtl/>
        </w:rPr>
        <w:t>، همان</w:t>
      </w:r>
      <w:r w:rsidRPr="00A14835">
        <w:rPr>
          <w:rStyle w:val="Char5"/>
          <w:rFonts w:hint="cs"/>
          <w:rtl/>
        </w:rPr>
        <w:t xml:space="preserve"> </w:t>
      </w:r>
      <w:r w:rsidRPr="00A14835">
        <w:rPr>
          <w:rStyle w:val="Char5"/>
          <w:rtl/>
        </w:rPr>
        <w:t>‌گونه که مرا در کودک</w:t>
      </w:r>
      <w:r w:rsidRPr="00A14835">
        <w:rPr>
          <w:rStyle w:val="Char5"/>
          <w:rFonts w:hint="cs"/>
          <w:rtl/>
        </w:rPr>
        <w:t>ی</w:t>
      </w:r>
      <w:r w:rsidRPr="00A14835">
        <w:rPr>
          <w:rStyle w:val="Char5"/>
          <w:rtl/>
        </w:rPr>
        <w:t xml:space="preserve"> پرورش دادند</w:t>
      </w:r>
      <w:r w:rsidRPr="00A14835">
        <w:rPr>
          <w:rStyle w:val="Char5"/>
          <w:rFonts w:hint="cs"/>
          <w:rtl/>
        </w:rPr>
        <w:t>.</w:t>
      </w:r>
      <w:r w:rsidRPr="00A14835">
        <w:rPr>
          <w:rStyle w:val="Char5"/>
          <w:rtl/>
        </w:rPr>
        <w:t>»</w:t>
      </w:r>
    </w:p>
    <w:p w:rsidR="00267555" w:rsidRPr="00FC126B" w:rsidRDefault="00267555" w:rsidP="00267555">
      <w:pPr>
        <w:ind w:firstLine="237"/>
        <w:jc w:val="both"/>
        <w:rPr>
          <w:rStyle w:val="Char0"/>
          <w:rtl/>
        </w:rPr>
      </w:pPr>
      <w:r w:rsidRPr="00FC126B">
        <w:rPr>
          <w:rStyle w:val="Char0"/>
          <w:rFonts w:hint="cs"/>
          <w:rtl/>
        </w:rPr>
        <w:t>احادیث فراوانی در این زمینه بیان شده است؛ از جمله اینکه ابن مسعود</w:t>
      </w:r>
      <w:r w:rsidR="00AC3502">
        <w:rPr>
          <w:rFonts w:ascii="MitraUnicode" w:hAnsi="MitraUnicode" w:cs="CTraditional Arabic"/>
          <w:rtl/>
        </w:rPr>
        <w:t> </w:t>
      </w:r>
      <w:r w:rsidR="00AC3502" w:rsidRPr="00AC3502">
        <w:rPr>
          <w:rFonts w:ascii="MitraUnicode" w:hAnsi="MitraUnicode" w:cs="CTraditional Arabic"/>
          <w:rtl/>
        </w:rPr>
        <w:t>س</w:t>
      </w:r>
      <w:r w:rsidR="00D558E5" w:rsidRPr="00D558E5">
        <w:rPr>
          <w:rFonts w:ascii="MitraUnicode" w:hAnsi="MitraUnicode" w:cs="IRNazli"/>
          <w:rtl/>
        </w:rPr>
        <w:t xml:space="preserve"> </w:t>
      </w:r>
      <w:r w:rsidRPr="00FC126B">
        <w:rPr>
          <w:rStyle w:val="Char0"/>
          <w:rFonts w:hint="cs"/>
          <w:rtl/>
        </w:rPr>
        <w:t>می</w:t>
      </w:r>
      <w:r w:rsidR="00B11CEA">
        <w:rPr>
          <w:rStyle w:val="Char0"/>
          <w:rFonts w:hint="cs"/>
          <w:rtl/>
        </w:rPr>
        <w:t>‌</w:t>
      </w:r>
      <w:r w:rsidRPr="00FC126B">
        <w:rPr>
          <w:rStyle w:val="Char0"/>
          <w:rFonts w:hint="cs"/>
          <w:rtl/>
        </w:rPr>
        <w:t>گوید: از 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پرسیدم که کدام عمل در نزد الله، محبوب</w:t>
      </w:r>
      <w:r w:rsidR="00B11CEA">
        <w:rPr>
          <w:rStyle w:val="Char0"/>
          <w:rFonts w:hint="cs"/>
          <w:rtl/>
        </w:rPr>
        <w:t>‌</w:t>
      </w:r>
      <w:r w:rsidRPr="00FC126B">
        <w:rPr>
          <w:rStyle w:val="Char0"/>
          <w:rFonts w:hint="cs"/>
          <w:rtl/>
        </w:rPr>
        <w:t xml:space="preserve">تر از سایر اعمال است؟ ایشان پاسخ </w:t>
      </w:r>
      <w:r w:rsidRPr="00FC126B">
        <w:rPr>
          <w:rStyle w:val="Char0"/>
          <w:rtl/>
        </w:rPr>
        <w:t xml:space="preserve">دادند: </w:t>
      </w:r>
      <w:r w:rsidRPr="00B72ADF">
        <w:rPr>
          <w:rStyle w:val="Char7"/>
          <w:rtl/>
        </w:rPr>
        <w:t>«الصَّلاَةُ عَلَى وَقْتِهَا»</w:t>
      </w:r>
      <w:r w:rsidRPr="00FC126B">
        <w:rPr>
          <w:rStyle w:val="Char0"/>
          <w:rtl/>
        </w:rPr>
        <w:t>؛ «ادای نماز در وقتش» دوباره پرسیدم که سپس چه عملی؟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tl/>
        </w:rPr>
        <w:t>فرمودند</w:t>
      </w:r>
      <w:r w:rsidRPr="00765247">
        <w:rPr>
          <w:rStyle w:val="Char4"/>
          <w:rtl/>
        </w:rPr>
        <w:t xml:space="preserve">: </w:t>
      </w:r>
      <w:r w:rsidRPr="00B745F8">
        <w:rPr>
          <w:rStyle w:val="Char7"/>
          <w:rtl/>
        </w:rPr>
        <w:t>«بِرُّ الوَالِدَيْنِ»</w:t>
      </w:r>
      <w:r w:rsidRPr="00FC126B">
        <w:rPr>
          <w:rStyle w:val="Char0"/>
          <w:rtl/>
        </w:rPr>
        <w:t xml:space="preserve">؛ «نیکی به والدین» گفتم: پس از آن، چه عملی؟ ایشان فرمودند: </w:t>
      </w:r>
      <w:r w:rsidRPr="00B745F8">
        <w:rPr>
          <w:rStyle w:val="Char7"/>
          <w:rtl/>
        </w:rPr>
        <w:t>«الجِهَادُ فِي سَبِيلِ اللَّهِ»</w:t>
      </w:r>
      <w:r w:rsidRPr="00BC34A7">
        <w:rPr>
          <w:rStyle w:val="Char0"/>
          <w:vertAlign w:val="superscript"/>
          <w:rtl/>
        </w:rPr>
        <w:footnoteReference w:id="161"/>
      </w:r>
      <w:r w:rsidRPr="00FC126B">
        <w:rPr>
          <w:rStyle w:val="Char0"/>
          <w:rtl/>
        </w:rPr>
        <w:t>؛ «جهاد در راه الله تعالی»</w:t>
      </w:r>
      <w:r w:rsidRPr="00FC126B">
        <w:rPr>
          <w:rStyle w:val="Char0"/>
          <w:rFonts w:hint="cs"/>
          <w:rtl/>
        </w:rPr>
        <w:t>.</w:t>
      </w:r>
    </w:p>
    <w:p w:rsidR="00267555" w:rsidRPr="00FC126B" w:rsidRDefault="00267555" w:rsidP="00267555">
      <w:pPr>
        <w:ind w:firstLine="237"/>
        <w:jc w:val="both"/>
        <w:rPr>
          <w:rStyle w:val="Char0"/>
          <w:rtl/>
        </w:rPr>
      </w:pPr>
      <w:r w:rsidRPr="00FC126B">
        <w:rPr>
          <w:rStyle w:val="Char0"/>
          <w:rFonts w:hint="cs"/>
          <w:rtl/>
        </w:rPr>
        <w:t>فطرت</w:t>
      </w:r>
      <w:r w:rsidR="00B11CEA">
        <w:rPr>
          <w:rStyle w:val="Char0"/>
          <w:rFonts w:hint="cs"/>
          <w:rtl/>
        </w:rPr>
        <w:t>‌</w:t>
      </w:r>
      <w:r w:rsidRPr="00FC126B">
        <w:rPr>
          <w:rStyle w:val="Char0"/>
          <w:rFonts w:hint="cs"/>
          <w:rtl/>
        </w:rPr>
        <w:t>های پاک نیکی به والدین را پذیرفته و ادیان آسمانی در این باره اتّفاق نظر داشته</w:t>
      </w:r>
      <w:r w:rsidR="00B11CEA">
        <w:rPr>
          <w:rStyle w:val="Char0"/>
          <w:rFonts w:hint="cs"/>
          <w:rtl/>
        </w:rPr>
        <w:t>‌</w:t>
      </w:r>
      <w:r w:rsidRPr="00FC126B">
        <w:rPr>
          <w:rStyle w:val="Char0"/>
          <w:rFonts w:hint="cs"/>
          <w:rtl/>
        </w:rPr>
        <w:t>اند و نیکی به پدر و مادر از اخلاق و صفات پیامبران و شیوۀ صالحان است.</w:t>
      </w:r>
    </w:p>
    <w:p w:rsidR="00267555" w:rsidRPr="00FC126B" w:rsidRDefault="00267555" w:rsidP="00267555">
      <w:pPr>
        <w:ind w:firstLine="237"/>
        <w:jc w:val="both"/>
        <w:rPr>
          <w:rStyle w:val="Char0"/>
          <w:rtl/>
        </w:rPr>
      </w:pPr>
      <w:r w:rsidRPr="00FC126B">
        <w:rPr>
          <w:rStyle w:val="Char0"/>
          <w:rFonts w:hint="cs"/>
          <w:rtl/>
        </w:rPr>
        <w:t>همچنین نشانۀ صداقت ایمان و کرامت نفس و حسن وفاداری است.</w:t>
      </w:r>
    </w:p>
    <w:p w:rsidR="00267555" w:rsidRPr="00FC126B" w:rsidRDefault="00267555" w:rsidP="00267555">
      <w:pPr>
        <w:ind w:firstLine="237"/>
        <w:jc w:val="both"/>
        <w:rPr>
          <w:rStyle w:val="Char0"/>
          <w:rtl/>
        </w:rPr>
      </w:pPr>
      <w:r w:rsidRPr="00FC126B">
        <w:rPr>
          <w:rStyle w:val="Char0"/>
          <w:rFonts w:hint="cs"/>
          <w:rtl/>
        </w:rPr>
        <w:t>نیکی به والدین یکی از محاسن دین اسلام به شمار می</w:t>
      </w:r>
      <w:r w:rsidR="00B11CEA">
        <w:rPr>
          <w:rStyle w:val="Char0"/>
          <w:rFonts w:hint="cs"/>
          <w:rtl/>
        </w:rPr>
        <w:t>‌</w:t>
      </w:r>
      <w:r w:rsidRPr="00FC126B">
        <w:rPr>
          <w:rStyle w:val="Char0"/>
          <w:rFonts w:hint="cs"/>
          <w:rtl/>
        </w:rPr>
        <w:t>رود، چون اعتراف به زیبایی و نعمت و حفاظت فضل و احسان الهی و دلیل کمال شریعت و دارابودن تمامی حقوق است.</w:t>
      </w:r>
    </w:p>
    <w:p w:rsidR="00267555" w:rsidRPr="00FC126B" w:rsidRDefault="00267555" w:rsidP="00267555">
      <w:pPr>
        <w:ind w:firstLine="237"/>
        <w:jc w:val="both"/>
        <w:rPr>
          <w:rStyle w:val="Char0"/>
          <w:rtl/>
        </w:rPr>
      </w:pPr>
      <w:r w:rsidRPr="00FC126B">
        <w:rPr>
          <w:rStyle w:val="Char0"/>
          <w:rFonts w:hint="cs"/>
          <w:rtl/>
        </w:rPr>
        <w:t>بر خلاق قوانین بشری که هیچ فضیلت و حقّی را برای والدین قائل نشده</w:t>
      </w:r>
      <w:r w:rsidR="00B11CEA">
        <w:rPr>
          <w:rStyle w:val="Char0"/>
          <w:rtl/>
        </w:rPr>
        <w:t>‌</w:t>
      </w:r>
      <w:r w:rsidRPr="00FC126B">
        <w:rPr>
          <w:rStyle w:val="Char0"/>
          <w:rFonts w:hint="cs"/>
          <w:rtl/>
        </w:rPr>
        <w:t>اند و بلکه حقوقشان را انکار نموده و باعث تحقیر پدر و مادر گشته</w:t>
      </w:r>
      <w:r w:rsidR="00B11CEA">
        <w:rPr>
          <w:rStyle w:val="Char0"/>
          <w:rFonts w:hint="cs"/>
          <w:rtl/>
        </w:rPr>
        <w:t>‌</w:t>
      </w:r>
      <w:r w:rsidRPr="00FC126B">
        <w:rPr>
          <w:rStyle w:val="Char0"/>
          <w:rFonts w:hint="cs"/>
          <w:rtl/>
        </w:rPr>
        <w:t>اند.</w:t>
      </w:r>
    </w:p>
    <w:p w:rsidR="00267555" w:rsidRPr="00FC126B" w:rsidRDefault="00267555" w:rsidP="00267555">
      <w:pPr>
        <w:ind w:firstLine="237"/>
        <w:jc w:val="both"/>
        <w:rPr>
          <w:rStyle w:val="Char0"/>
          <w:rtl/>
        </w:rPr>
      </w:pPr>
      <w:r w:rsidRPr="00FC126B">
        <w:rPr>
          <w:rStyle w:val="Char0"/>
          <w:rFonts w:hint="cs"/>
          <w:rtl/>
        </w:rPr>
        <w:t>جهان غرب با آن همه پیشرفت و تکنولوژی گواه این مسأله است؛ در این نظام</w:t>
      </w:r>
      <w:r w:rsidR="00B11CEA">
        <w:rPr>
          <w:rStyle w:val="Char0"/>
          <w:rFonts w:hint="cs"/>
          <w:rtl/>
        </w:rPr>
        <w:t>‌</w:t>
      </w:r>
      <w:r w:rsidRPr="00FC126B">
        <w:rPr>
          <w:rStyle w:val="Char0"/>
          <w:rFonts w:hint="cs"/>
          <w:rtl/>
        </w:rPr>
        <w:t>ها، گویی مادر وسیله</w:t>
      </w:r>
      <w:r w:rsidR="00B11CEA">
        <w:rPr>
          <w:rStyle w:val="Char0"/>
          <w:rFonts w:hint="cs"/>
          <w:rtl/>
        </w:rPr>
        <w:t>‌</w:t>
      </w:r>
      <w:r w:rsidRPr="00FC126B">
        <w:rPr>
          <w:rStyle w:val="Char0"/>
          <w:rFonts w:hint="cs"/>
          <w:rtl/>
        </w:rPr>
        <w:t>ای است که هر گاه تاریخ مصرفش تمام گردد، بیرون انداخته می</w:t>
      </w:r>
      <w:r w:rsidR="00B11CEA">
        <w:rPr>
          <w:rStyle w:val="Char0"/>
          <w:rFonts w:hint="cs"/>
          <w:rtl/>
        </w:rPr>
        <w:t>‌</w:t>
      </w:r>
      <w:r w:rsidRPr="00FC126B">
        <w:rPr>
          <w:rStyle w:val="Char0"/>
          <w:rFonts w:hint="cs"/>
          <w:rtl/>
        </w:rPr>
        <w:t>شود.</w:t>
      </w:r>
    </w:p>
    <w:p w:rsidR="00267555" w:rsidRPr="00FC126B" w:rsidRDefault="00267555" w:rsidP="00267555">
      <w:pPr>
        <w:ind w:firstLine="237"/>
        <w:jc w:val="both"/>
        <w:rPr>
          <w:rStyle w:val="Char0"/>
          <w:rtl/>
        </w:rPr>
      </w:pPr>
      <w:r w:rsidRPr="00FC126B">
        <w:rPr>
          <w:rStyle w:val="Char0"/>
          <w:rFonts w:hint="cs"/>
          <w:rtl/>
        </w:rPr>
        <w:t>نهایت تصویری که در ذهن</w:t>
      </w:r>
      <w:r w:rsidR="00B11CEA">
        <w:rPr>
          <w:rStyle w:val="Char0"/>
          <w:rFonts w:hint="cs"/>
          <w:rtl/>
        </w:rPr>
        <w:t>‌</w:t>
      </w:r>
      <w:r w:rsidRPr="00FC126B">
        <w:rPr>
          <w:rStyle w:val="Char0"/>
          <w:rFonts w:hint="cs"/>
          <w:rtl/>
        </w:rPr>
        <w:t>هایشان از نیکی به والدین نقش بسته، این است که در سال، یک روز را به عنوان «روز مادر» تعیین کرده</w:t>
      </w:r>
      <w:r w:rsidR="00B11CEA">
        <w:rPr>
          <w:rStyle w:val="Char0"/>
          <w:rFonts w:hint="cs"/>
          <w:rtl/>
        </w:rPr>
        <w:t>‌</w:t>
      </w:r>
      <w:r w:rsidRPr="00FC126B">
        <w:rPr>
          <w:rStyle w:val="Char0"/>
          <w:rFonts w:hint="cs"/>
          <w:rtl/>
        </w:rPr>
        <w:t>اند!!!</w:t>
      </w:r>
    </w:p>
    <w:p w:rsidR="00267555" w:rsidRPr="00FC126B" w:rsidRDefault="00267555" w:rsidP="00267555">
      <w:pPr>
        <w:ind w:firstLine="237"/>
        <w:jc w:val="both"/>
        <w:rPr>
          <w:rStyle w:val="Char0"/>
          <w:rtl/>
        </w:rPr>
      </w:pPr>
      <w:r w:rsidRPr="00FC126B">
        <w:rPr>
          <w:rStyle w:val="Char0"/>
          <w:rFonts w:hint="cs"/>
          <w:rtl/>
        </w:rPr>
        <w:t>در این روز، پسران و دختران دسته</w:t>
      </w:r>
      <w:r w:rsidR="00B11CEA">
        <w:rPr>
          <w:rStyle w:val="Char0"/>
          <w:rFonts w:hint="cs"/>
          <w:rtl/>
        </w:rPr>
        <w:t>‌</w:t>
      </w:r>
      <w:r w:rsidRPr="00FC126B">
        <w:rPr>
          <w:rStyle w:val="Char0"/>
          <w:rFonts w:hint="cs"/>
          <w:rtl/>
        </w:rPr>
        <w:t>هایی از گل را تقدیم مادرانشان می</w:t>
      </w:r>
      <w:r w:rsidR="00B11CEA">
        <w:rPr>
          <w:rStyle w:val="Char0"/>
          <w:rFonts w:hint="cs"/>
          <w:rtl/>
        </w:rPr>
        <w:t>‌</w:t>
      </w:r>
      <w:r w:rsidRPr="00FC126B">
        <w:rPr>
          <w:rStyle w:val="Char0"/>
          <w:rFonts w:hint="cs"/>
          <w:rtl/>
        </w:rPr>
        <w:t>کنند تا نشان دهند که دوستشان دارند و به آنان نیکی می</w:t>
      </w:r>
      <w:r w:rsidR="00B11CEA">
        <w:rPr>
          <w:rStyle w:val="Char0"/>
          <w:rFonts w:hint="cs"/>
          <w:rtl/>
        </w:rPr>
        <w:t>‌</w:t>
      </w:r>
      <w:r w:rsidRPr="00FC126B">
        <w:rPr>
          <w:rStyle w:val="Char0"/>
          <w:rFonts w:hint="cs"/>
          <w:rtl/>
        </w:rPr>
        <w:t>کنند.</w:t>
      </w:r>
    </w:p>
    <w:p w:rsidR="00267555" w:rsidRPr="00FC126B" w:rsidRDefault="00267555" w:rsidP="00267555">
      <w:pPr>
        <w:ind w:firstLine="237"/>
        <w:jc w:val="both"/>
        <w:rPr>
          <w:rStyle w:val="Char0"/>
          <w:rtl/>
        </w:rPr>
      </w:pPr>
      <w:r w:rsidRPr="00FC126B">
        <w:rPr>
          <w:rStyle w:val="Char0"/>
          <w:rFonts w:hint="cs"/>
          <w:rtl/>
        </w:rPr>
        <w:t>نهایت تلاششان برای نیکی به والدین همین است؛ فقط یک روز در سال!!!</w:t>
      </w:r>
    </w:p>
    <w:p w:rsidR="00267555" w:rsidRPr="00FC126B" w:rsidRDefault="00267555" w:rsidP="00267555">
      <w:pPr>
        <w:ind w:firstLine="237"/>
        <w:jc w:val="both"/>
        <w:rPr>
          <w:rStyle w:val="Char0"/>
          <w:rtl/>
        </w:rPr>
      </w:pPr>
      <w:r w:rsidRPr="00FC126B">
        <w:rPr>
          <w:rStyle w:val="Char0"/>
          <w:rFonts w:hint="cs"/>
          <w:rtl/>
        </w:rPr>
        <w:t>پس حفاظت و توجّه و مهربانی و وفاداری به والدین کجاست؟!</w:t>
      </w:r>
    </w:p>
    <w:p w:rsidR="00267555" w:rsidRPr="00FC126B" w:rsidRDefault="00267555" w:rsidP="00267555">
      <w:pPr>
        <w:ind w:firstLine="237"/>
        <w:jc w:val="both"/>
        <w:rPr>
          <w:rStyle w:val="Char0"/>
          <w:rtl/>
        </w:rPr>
      </w:pPr>
      <w:r w:rsidRPr="00FC126B">
        <w:rPr>
          <w:rStyle w:val="Char0"/>
          <w:rFonts w:hint="cs"/>
          <w:rtl/>
        </w:rPr>
        <w:t>آنان هیچ شناختی از این مفاهیم زیبا و والا ندارند و این معانی در نزدشان جایگاهی ندارد.</w:t>
      </w:r>
    </w:p>
    <w:p w:rsidR="00267555" w:rsidRPr="00FC126B" w:rsidRDefault="00267555" w:rsidP="00267555">
      <w:pPr>
        <w:ind w:firstLine="237"/>
        <w:jc w:val="both"/>
        <w:rPr>
          <w:rStyle w:val="Char0"/>
          <w:rtl/>
        </w:rPr>
      </w:pPr>
      <w:r w:rsidRPr="00FC126B">
        <w:rPr>
          <w:rStyle w:val="Char0"/>
          <w:rFonts w:hint="cs"/>
          <w:rtl/>
        </w:rPr>
        <w:t>مطالبی دربارۀ حقوق والدین از دیدگاه اسلام بیان گردید، امّا تمامی</w:t>
      </w:r>
      <w:r w:rsidR="00571ABC">
        <w:rPr>
          <w:rStyle w:val="Char0"/>
          <w:rFonts w:hint="cs"/>
          <w:rtl/>
        </w:rPr>
        <w:t xml:space="preserve"> آن‌ها </w:t>
      </w:r>
      <w:r w:rsidRPr="00FC126B">
        <w:rPr>
          <w:rStyle w:val="Char0"/>
          <w:rFonts w:hint="cs"/>
          <w:rtl/>
        </w:rPr>
        <w:t>بیان نشد و باید گفت که اسلام ما را از نافرمانی منع کرده و به شدّت بر حذر داشته و این کار گناهی کبیره به شمار می</w:t>
      </w:r>
      <w:r w:rsidR="00B11CEA">
        <w:rPr>
          <w:rStyle w:val="Char0"/>
          <w:rFonts w:hint="cs"/>
          <w:rtl/>
        </w:rPr>
        <w:t>‌</w:t>
      </w:r>
      <w:r w:rsidRPr="00FC126B">
        <w:rPr>
          <w:rStyle w:val="Char0"/>
          <w:rFonts w:hint="cs"/>
          <w:rtl/>
        </w:rPr>
        <w:t>رود و بسان شرک است.</w:t>
      </w:r>
    </w:p>
    <w:p w:rsidR="00267555" w:rsidRPr="00FC126B" w:rsidRDefault="00267555" w:rsidP="00267555">
      <w:pPr>
        <w:ind w:firstLine="237"/>
        <w:jc w:val="both"/>
        <w:rPr>
          <w:rStyle w:val="Char0"/>
          <w:rtl/>
        </w:rPr>
      </w:pPr>
      <w:r w:rsidRPr="00FC126B">
        <w:rPr>
          <w:rStyle w:val="Char0"/>
          <w:rFonts w:hint="cs"/>
          <w:rtl/>
        </w:rPr>
        <w:t>این سخن الله تعالی کافی است که می</w:t>
      </w:r>
      <w:r w:rsidR="00B11CEA">
        <w:rPr>
          <w:rStyle w:val="Char0"/>
          <w:rFonts w:hint="cs"/>
          <w:rtl/>
        </w:rPr>
        <w:t>‌</w:t>
      </w:r>
      <w:r w:rsidRPr="00FC126B">
        <w:rPr>
          <w:rStyle w:val="Char0"/>
          <w:rFonts w:hint="cs"/>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فَلَا تَقُل لَّهُمَآ أُفّٖ وَلَا تَنۡهَرۡهُمَا</w:t>
      </w:r>
      <w:r w:rsidRPr="00631EFB">
        <w:rPr>
          <w:rFonts w:ascii="B lotus Unc" w:hAnsi="B lotus Unc" w:cs="Traditional Arabic"/>
          <w:rtl/>
        </w:rPr>
        <w:t>﴾</w:t>
      </w:r>
      <w:r w:rsidRPr="00D928BE">
        <w:rPr>
          <w:rStyle w:val="Char8"/>
          <w:rtl/>
        </w:rPr>
        <w:t xml:space="preserve"> </w:t>
      </w:r>
      <w:r w:rsidRPr="00D928BE">
        <w:rPr>
          <w:rStyle w:val="Char"/>
          <w:rtl/>
        </w:rPr>
        <w:t>[الإسراء: 23]</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w:t>
      </w:r>
      <w:r w:rsidRPr="00A14835">
        <w:rPr>
          <w:rStyle w:val="Char5"/>
          <w:rFonts w:hint="cs"/>
          <w:rtl/>
        </w:rPr>
        <w:t>پس</w:t>
      </w:r>
      <w:r w:rsidRPr="00A14835">
        <w:rPr>
          <w:rStyle w:val="Char5"/>
          <w:rtl/>
        </w:rPr>
        <w:t xml:space="preserve"> [حت</w:t>
      </w:r>
      <w:r w:rsidRPr="00A14835">
        <w:rPr>
          <w:rStyle w:val="Char5"/>
          <w:rFonts w:hint="cs"/>
          <w:rtl/>
        </w:rPr>
        <w:t>ّی</w:t>
      </w:r>
      <w:r w:rsidRPr="00A14835">
        <w:rPr>
          <w:rStyle w:val="Char5"/>
          <w:rtl/>
        </w:rPr>
        <w:t>] به آن</w:t>
      </w:r>
      <w:r w:rsidRPr="00A14835">
        <w:rPr>
          <w:rStyle w:val="Char5"/>
          <w:rFonts w:hint="cs"/>
          <w:rtl/>
        </w:rPr>
        <w:t>ان</w:t>
      </w:r>
      <w:r w:rsidRPr="00A14835">
        <w:rPr>
          <w:rStyle w:val="Char5"/>
          <w:rtl/>
        </w:rPr>
        <w:t xml:space="preserve"> [کلم</w:t>
      </w:r>
      <w:r w:rsidRPr="00A14835">
        <w:rPr>
          <w:rStyle w:val="Char5"/>
          <w:rFonts w:hint="cs"/>
          <w:rtl/>
        </w:rPr>
        <w:t>ۀ</w:t>
      </w:r>
      <w:r w:rsidRPr="00A14835">
        <w:rPr>
          <w:rStyle w:val="Char5"/>
          <w:rtl/>
        </w:rPr>
        <w:t>] افّ [کم</w:t>
      </w:r>
      <w:r w:rsidR="00B11CEA">
        <w:rPr>
          <w:rStyle w:val="Char5"/>
          <w:rFonts w:hint="cs"/>
          <w:rtl/>
        </w:rPr>
        <w:t>‌</w:t>
      </w:r>
      <w:r w:rsidRPr="00A14835">
        <w:rPr>
          <w:rStyle w:val="Char5"/>
          <w:rtl/>
        </w:rPr>
        <w:t>تر</w:t>
      </w:r>
      <w:r w:rsidRPr="00A14835">
        <w:rPr>
          <w:rStyle w:val="Char5"/>
          <w:rFonts w:hint="cs"/>
          <w:rtl/>
        </w:rPr>
        <w:t>ین</w:t>
      </w:r>
      <w:r w:rsidRPr="00A14835">
        <w:rPr>
          <w:rStyle w:val="Char5"/>
          <w:rtl/>
        </w:rPr>
        <w:t xml:space="preserve"> کلم</w:t>
      </w:r>
      <w:r w:rsidRPr="00A14835">
        <w:rPr>
          <w:rStyle w:val="Char5"/>
          <w:rFonts w:hint="cs"/>
          <w:rtl/>
        </w:rPr>
        <w:t>ۀ</w:t>
      </w:r>
      <w:r w:rsidRPr="00A14835">
        <w:rPr>
          <w:rStyle w:val="Char5"/>
          <w:rtl/>
        </w:rPr>
        <w:t xml:space="preserve"> رنج</w:t>
      </w:r>
      <w:r w:rsidR="00B11CEA">
        <w:rPr>
          <w:rStyle w:val="Char5"/>
          <w:rFonts w:hint="cs"/>
          <w:rtl/>
        </w:rPr>
        <w:t>‌</w:t>
      </w:r>
      <w:r w:rsidRPr="00A14835">
        <w:rPr>
          <w:rStyle w:val="Char5"/>
          <w:rtl/>
        </w:rPr>
        <w:t>آور</w:t>
      </w:r>
      <w:r w:rsidRPr="00A14835">
        <w:rPr>
          <w:rStyle w:val="Char5"/>
          <w:rFonts w:hint="cs"/>
          <w:rtl/>
        </w:rPr>
        <w:t xml:space="preserve"> را</w:t>
      </w:r>
      <w:r w:rsidRPr="00A14835">
        <w:rPr>
          <w:rStyle w:val="Char5"/>
          <w:rtl/>
        </w:rPr>
        <w:t>] نگو</w:t>
      </w:r>
      <w:r w:rsidRPr="00A14835">
        <w:rPr>
          <w:rStyle w:val="Char5"/>
          <w:rFonts w:hint="cs"/>
          <w:rtl/>
        </w:rPr>
        <w:t>.</w:t>
      </w:r>
      <w:r w:rsidRPr="00A14835">
        <w:rPr>
          <w:rStyle w:val="Char5"/>
          <w:rtl/>
        </w:rPr>
        <w:t>»</w:t>
      </w:r>
    </w:p>
    <w:p w:rsidR="00267555" w:rsidRPr="00FC126B" w:rsidRDefault="00267555" w:rsidP="00267555">
      <w:pPr>
        <w:ind w:firstLine="237"/>
        <w:jc w:val="both"/>
        <w:rPr>
          <w:rStyle w:val="Char0"/>
          <w:rtl/>
        </w:rPr>
      </w:pPr>
      <w:r w:rsidRPr="00FC126B">
        <w:rPr>
          <w:rStyle w:val="Char0"/>
          <w:rFonts w:hint="cs"/>
          <w:rtl/>
        </w:rPr>
        <w:t>دربارۀ فراتر از کلمۀ «اف» چه فکر می</w:t>
      </w:r>
      <w:r w:rsidR="00B11CEA">
        <w:rPr>
          <w:rStyle w:val="Char0"/>
          <w:rFonts w:hint="cs"/>
          <w:rtl/>
        </w:rPr>
        <w:t>‌</w:t>
      </w:r>
      <w:r w:rsidRPr="00FC126B">
        <w:rPr>
          <w:rStyle w:val="Char0"/>
          <w:rFonts w:hint="cs"/>
          <w:rtl/>
        </w:rPr>
        <w:t>کنی؟!</w:t>
      </w:r>
    </w:p>
    <w:p w:rsidR="00267555" w:rsidRPr="00FC126B" w:rsidRDefault="00267555" w:rsidP="00267555">
      <w:pPr>
        <w:ind w:firstLine="237"/>
        <w:jc w:val="both"/>
        <w:rPr>
          <w:rStyle w:val="Char0"/>
          <w:rtl/>
        </w:rPr>
      </w:pPr>
      <w:r w:rsidRPr="00FC126B">
        <w:rPr>
          <w:rStyle w:val="Char0"/>
          <w:rFonts w:hint="cs"/>
          <w:rtl/>
        </w:rPr>
        <w:t>احادیث زیادی در این مورد نقل شده است؛ مثلا عبدالله بن عمرو بن عاص</w:t>
      </w:r>
      <w:r w:rsidR="00AC3502">
        <w:rPr>
          <w:rFonts w:ascii="MitraUnicode" w:hAnsi="MitraUnicode" w:cs="CTraditional Arabic"/>
          <w:rtl/>
        </w:rPr>
        <w:t> </w:t>
      </w:r>
      <w:r w:rsidR="00AC3502" w:rsidRPr="00AC3502">
        <w:rPr>
          <w:rFonts w:ascii="MitraUnicode" w:hAnsi="MitraUnicode" w:cs="CTraditional Arabic"/>
          <w:rtl/>
        </w:rPr>
        <w:t>ش</w:t>
      </w:r>
      <w:r w:rsidR="00D558E5" w:rsidRPr="00D558E5">
        <w:rPr>
          <w:rFonts w:ascii="MitraUnicode" w:hAnsi="MitraUnicode" w:cs="IRNazli"/>
          <w:rtl/>
        </w:rPr>
        <w:t xml:space="preserve"> </w:t>
      </w:r>
      <w:r w:rsidRPr="00FC126B">
        <w:rPr>
          <w:rStyle w:val="Char0"/>
          <w:rFonts w:hint="cs"/>
          <w:rtl/>
        </w:rPr>
        <w:t>روایت می</w:t>
      </w:r>
      <w:r w:rsidR="00B11CEA">
        <w:rPr>
          <w:rStyle w:val="Char0"/>
          <w:rFonts w:hint="cs"/>
          <w:rtl/>
        </w:rPr>
        <w:t>‌</w:t>
      </w:r>
      <w:r w:rsidRPr="00FC126B">
        <w:rPr>
          <w:rStyle w:val="Char0"/>
          <w:rFonts w:hint="cs"/>
          <w:rtl/>
        </w:rPr>
        <w:t>کند که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 xml:space="preserve">فرمودند: </w:t>
      </w:r>
      <w:r w:rsidRPr="00B745F8">
        <w:rPr>
          <w:rStyle w:val="Char7"/>
          <w:rtl/>
        </w:rPr>
        <w:t>«الكَبَائِرُ: الإِشْرَاكُ بِاللَّهِ، وَعُقُوقُ الوَالِدَيْنِ، وَقَتْلُ النَّفْسِ، وَاليَمِينُ الغَمُوسُ»</w:t>
      </w:r>
      <w:r w:rsidRPr="00BC34A7">
        <w:rPr>
          <w:rStyle w:val="Char0"/>
          <w:vertAlign w:val="superscript"/>
          <w:rtl/>
        </w:rPr>
        <w:footnoteReference w:id="162"/>
      </w:r>
      <w:r w:rsidRPr="00FC126B">
        <w:rPr>
          <w:rStyle w:val="Char0"/>
          <w:rFonts w:hint="cs"/>
          <w:rtl/>
        </w:rPr>
        <w:t>؛ «[برخی از] گناهان کبیره عبارتند از: شرک به الله، نافرمانی والدین، کشتن انسان [به ناحق] و سوگند غموس [در حالی که فرد می</w:t>
      </w:r>
      <w:r w:rsidR="00B11CEA">
        <w:rPr>
          <w:rStyle w:val="Char0"/>
          <w:rFonts w:hint="cs"/>
          <w:rtl/>
        </w:rPr>
        <w:t>‌</w:t>
      </w:r>
      <w:r w:rsidRPr="00FC126B">
        <w:rPr>
          <w:rStyle w:val="Char0"/>
          <w:rFonts w:hint="cs"/>
          <w:rtl/>
        </w:rPr>
        <w:t xml:space="preserve">داند </w:t>
      </w:r>
      <w:r w:rsidRPr="00FC126B">
        <w:rPr>
          <w:rStyle w:val="Char0"/>
          <w:rtl/>
        </w:rPr>
        <w:t>دروغگوست، قسم می</w:t>
      </w:r>
      <w:r w:rsidR="00B11CEA">
        <w:rPr>
          <w:rStyle w:val="Char0"/>
          <w:rtl/>
        </w:rPr>
        <w:t>‌</w:t>
      </w:r>
      <w:r w:rsidRPr="00FC126B">
        <w:rPr>
          <w:rStyle w:val="Char0"/>
          <w:rtl/>
        </w:rPr>
        <w:t>خورد].»</w:t>
      </w:r>
    </w:p>
    <w:p w:rsidR="00267555" w:rsidRPr="00631EFB" w:rsidRDefault="00267555" w:rsidP="00A11127">
      <w:pPr>
        <w:pStyle w:val="a2"/>
        <w:rPr>
          <w:rtl/>
        </w:rPr>
      </w:pPr>
      <w:bookmarkStart w:id="110" w:name="_Toc466045719"/>
      <w:bookmarkStart w:id="111" w:name="_Toc469923009"/>
      <w:r>
        <w:rPr>
          <w:rtl/>
        </w:rPr>
        <w:t>19-2. آداب</w:t>
      </w:r>
      <w:r>
        <w:rPr>
          <w:rFonts w:hint="cs"/>
          <w:rtl/>
        </w:rPr>
        <w:t xml:space="preserve"> </w:t>
      </w:r>
      <w:r w:rsidRPr="00631EFB">
        <w:rPr>
          <w:rtl/>
        </w:rPr>
        <w:t>رفتار با والدین</w:t>
      </w:r>
      <w:bookmarkEnd w:id="110"/>
      <w:bookmarkEnd w:id="111"/>
    </w:p>
    <w:p w:rsidR="00267555" w:rsidRPr="00FC126B" w:rsidRDefault="00267555" w:rsidP="00267555">
      <w:pPr>
        <w:ind w:firstLine="237"/>
        <w:jc w:val="both"/>
        <w:rPr>
          <w:rStyle w:val="Char0"/>
          <w:rtl/>
        </w:rPr>
      </w:pPr>
      <w:r w:rsidRPr="00FC126B">
        <w:rPr>
          <w:rStyle w:val="Char0"/>
          <w:rFonts w:hint="cs"/>
          <w:rtl/>
        </w:rPr>
        <w:t>دین اسلام آداب فراوانی را برای تعامل با پدر و مادر بیان نموده است و عالمان برخی از این آداب را بر اساس قرآن و سنّت، مشخّص ساخته</w:t>
      </w:r>
      <w:r w:rsidR="00B11CEA">
        <w:rPr>
          <w:rStyle w:val="Char0"/>
          <w:rFonts w:hint="cs"/>
          <w:rtl/>
        </w:rPr>
        <w:t>‌</w:t>
      </w:r>
      <w:r w:rsidRPr="00FC126B">
        <w:rPr>
          <w:rStyle w:val="Char0"/>
          <w:rFonts w:hint="cs"/>
          <w:rtl/>
        </w:rPr>
        <w:t>اند. کافی است که در این زمینه، به آیۀ زیر دقّت نماییم:</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وَصَاحِبۡهُمَا فِي </w:t>
      </w:r>
      <w:r w:rsidRPr="00D928BE">
        <w:rPr>
          <w:rStyle w:val="Char8"/>
          <w:rFonts w:hint="cs"/>
          <w:rtl/>
        </w:rPr>
        <w:t>ٱلدُّنۡيَا</w:t>
      </w:r>
      <w:r w:rsidRPr="00D928BE">
        <w:rPr>
          <w:rStyle w:val="Char8"/>
          <w:rtl/>
        </w:rPr>
        <w:t xml:space="preserve"> مَعۡرُوفٗاۖ</w:t>
      </w:r>
      <w:r w:rsidRPr="00631EFB">
        <w:rPr>
          <w:rFonts w:ascii="B lotus Unc" w:hAnsi="B lotus Unc" w:cs="Traditional Arabic"/>
          <w:rtl/>
        </w:rPr>
        <w:t>﴾</w:t>
      </w:r>
      <w:r w:rsidRPr="00D928BE">
        <w:rPr>
          <w:rStyle w:val="Char8"/>
          <w:rtl/>
        </w:rPr>
        <w:t xml:space="preserve"> </w:t>
      </w:r>
      <w:r w:rsidRPr="00D928BE">
        <w:rPr>
          <w:rStyle w:val="Char"/>
          <w:rtl/>
        </w:rPr>
        <w:t>[لقمان: 15]</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«و در دن</w:t>
      </w:r>
      <w:r w:rsidRPr="00A14835">
        <w:rPr>
          <w:rStyle w:val="Char5"/>
          <w:rFonts w:hint="cs"/>
          <w:rtl/>
        </w:rPr>
        <w:t>یا</w:t>
      </w:r>
      <w:r w:rsidRPr="00A14835">
        <w:rPr>
          <w:rStyle w:val="Char5"/>
          <w:rtl/>
        </w:rPr>
        <w:t xml:space="preserve"> با آنان به شا</w:t>
      </w:r>
      <w:r w:rsidRPr="00A14835">
        <w:rPr>
          <w:rStyle w:val="Char5"/>
          <w:rFonts w:hint="cs"/>
          <w:rtl/>
        </w:rPr>
        <w:t>یستگی</w:t>
      </w:r>
      <w:r w:rsidRPr="00A14835">
        <w:rPr>
          <w:rStyle w:val="Char5"/>
          <w:rtl/>
        </w:rPr>
        <w:t xml:space="preserve"> رفتار کن</w:t>
      </w:r>
      <w:r w:rsidRPr="00A14835">
        <w:rPr>
          <w:rStyle w:val="Char5"/>
          <w:rFonts w:hint="cs"/>
          <w:rtl/>
        </w:rPr>
        <w:t>.</w:t>
      </w:r>
      <w:r w:rsidRPr="00A14835">
        <w:rPr>
          <w:rStyle w:val="Char5"/>
          <w:rFonts w:hint="eastAsia"/>
          <w:rtl/>
        </w:rPr>
        <w:t>»</w:t>
      </w:r>
    </w:p>
    <w:p w:rsidR="00267555" w:rsidRPr="00FC126B" w:rsidRDefault="00267555" w:rsidP="00267555">
      <w:pPr>
        <w:ind w:firstLine="237"/>
        <w:jc w:val="both"/>
        <w:rPr>
          <w:rStyle w:val="Char0"/>
          <w:rtl/>
        </w:rPr>
      </w:pPr>
      <w:r w:rsidRPr="00FC126B">
        <w:rPr>
          <w:rStyle w:val="Char0"/>
          <w:rFonts w:hint="cs"/>
          <w:rtl/>
        </w:rPr>
        <w:t xml:space="preserve">عبارت: </w:t>
      </w:r>
      <w:r w:rsidRPr="00631EFB">
        <w:rPr>
          <w:rFonts w:ascii="B lotus Unc" w:hAnsi="B lotus Unc" w:cs="Traditional Arabic"/>
          <w:rtl/>
        </w:rPr>
        <w:t>﴿</w:t>
      </w:r>
      <w:r w:rsidRPr="00D928BE">
        <w:rPr>
          <w:rStyle w:val="Char8"/>
          <w:rtl/>
        </w:rPr>
        <w:t>صَاحِبۡهُمَا</w:t>
      </w:r>
      <w:r w:rsidRPr="00631EFB">
        <w:rPr>
          <w:rFonts w:ascii="B lotus Unc" w:hAnsi="B lotus Unc" w:cs="Traditional Arabic"/>
          <w:rtl/>
        </w:rPr>
        <w:t>﴾</w:t>
      </w:r>
      <w:r w:rsidRPr="00FC126B">
        <w:rPr>
          <w:rStyle w:val="Char0"/>
          <w:rFonts w:hint="cs"/>
          <w:rtl/>
        </w:rPr>
        <w:t xml:space="preserve"> بهترین و زیباترین سخن برای تشویق به نیکی در حقّ والدین است، زیرا مصاحبت مقتضی همراهی است و یکی از نتایج همراهی این است که انسان از تمامی شرایط و حالات والدین باخبر می</w:t>
      </w:r>
      <w:r w:rsidR="00B11CEA">
        <w:rPr>
          <w:rStyle w:val="Char0"/>
          <w:rFonts w:hint="cs"/>
          <w:rtl/>
        </w:rPr>
        <w:t>‌</w:t>
      </w:r>
      <w:r w:rsidRPr="00FC126B">
        <w:rPr>
          <w:rStyle w:val="Char0"/>
          <w:rFonts w:hint="cs"/>
          <w:rtl/>
        </w:rPr>
        <w:t>شود و بسا اوقات مصاحبت طولانی منجر به خستگی و کوتاهی می</w:t>
      </w:r>
      <w:r w:rsidR="00B11CEA">
        <w:rPr>
          <w:rStyle w:val="Char0"/>
          <w:rFonts w:hint="cs"/>
          <w:rtl/>
        </w:rPr>
        <w:t>‌</w:t>
      </w:r>
      <w:r w:rsidRPr="00FC126B">
        <w:rPr>
          <w:rStyle w:val="Char0"/>
          <w:rFonts w:hint="cs"/>
          <w:rtl/>
        </w:rPr>
        <w:t>گردد، امّا زمانی که فرزند این ارشاد و توصیۀ الهی را در نظر بگیرد، می</w:t>
      </w:r>
      <w:r w:rsidR="00B11CEA">
        <w:rPr>
          <w:rStyle w:val="Char0"/>
          <w:rFonts w:hint="cs"/>
          <w:rtl/>
        </w:rPr>
        <w:t>‌</w:t>
      </w:r>
      <w:r w:rsidRPr="00FC126B">
        <w:rPr>
          <w:rStyle w:val="Char0"/>
          <w:rFonts w:hint="cs"/>
          <w:rtl/>
        </w:rPr>
        <w:t>داند که پدر و مادرش حقّ بزرگی دارند و</w:t>
      </w:r>
      <w:r w:rsidR="001778A6">
        <w:rPr>
          <w:rStyle w:val="Char0"/>
          <w:rFonts w:hint="cs"/>
          <w:rtl/>
        </w:rPr>
        <w:t xml:space="preserve"> </w:t>
      </w:r>
      <w:r w:rsidRPr="00FC126B">
        <w:rPr>
          <w:rStyle w:val="Char0"/>
          <w:rFonts w:hint="cs"/>
          <w:rtl/>
        </w:rPr>
        <w:t>در نتیجه، همراهی و بودن با آنان را لازم می</w:t>
      </w:r>
      <w:r w:rsidR="00B11CEA">
        <w:rPr>
          <w:rStyle w:val="Char0"/>
          <w:rFonts w:hint="cs"/>
          <w:rtl/>
        </w:rPr>
        <w:t>‌</w:t>
      </w:r>
      <w:r w:rsidRPr="00FC126B">
        <w:rPr>
          <w:rStyle w:val="Char0"/>
          <w:rFonts w:hint="cs"/>
          <w:rtl/>
        </w:rPr>
        <w:t>گیرد و والدین مستحق</w:t>
      </w:r>
      <w:r w:rsidR="00B11CEA">
        <w:rPr>
          <w:rStyle w:val="Char0"/>
          <w:rFonts w:hint="cs"/>
          <w:rtl/>
        </w:rPr>
        <w:t>‌</w:t>
      </w:r>
      <w:r w:rsidRPr="00FC126B">
        <w:rPr>
          <w:rStyle w:val="Char0"/>
          <w:rFonts w:hint="cs"/>
          <w:rtl/>
        </w:rPr>
        <w:t>ترین انسان</w:t>
      </w:r>
      <w:r w:rsidR="00B11CEA">
        <w:rPr>
          <w:rStyle w:val="Char0"/>
          <w:rFonts w:hint="cs"/>
          <w:rtl/>
        </w:rPr>
        <w:t>‌</w:t>
      </w:r>
      <w:r w:rsidRPr="00FC126B">
        <w:rPr>
          <w:rStyle w:val="Char0"/>
          <w:rFonts w:hint="cs"/>
          <w:rtl/>
        </w:rPr>
        <w:t>ها به خوشرفتاری و مصاحبت نیک فرزند هستند.</w:t>
      </w:r>
    </w:p>
    <w:p w:rsidR="00267555" w:rsidRPr="00FC126B" w:rsidRDefault="00267555" w:rsidP="00267555">
      <w:pPr>
        <w:ind w:firstLine="237"/>
        <w:jc w:val="both"/>
        <w:rPr>
          <w:rStyle w:val="Char0"/>
          <w:rtl/>
        </w:rPr>
      </w:pPr>
      <w:r w:rsidRPr="00FC126B">
        <w:rPr>
          <w:rStyle w:val="Char0"/>
          <w:rFonts w:hint="cs"/>
          <w:rtl/>
        </w:rPr>
        <w:t>مصاحبت شامل نرمی و مهربانی و مشاوره و مدارا و بردباری می</w:t>
      </w:r>
      <w:r w:rsidR="00B11CEA">
        <w:rPr>
          <w:rStyle w:val="Char0"/>
          <w:rFonts w:hint="cs"/>
          <w:rtl/>
        </w:rPr>
        <w:t>‌</w:t>
      </w:r>
      <w:r w:rsidRPr="00FC126B">
        <w:rPr>
          <w:rStyle w:val="Char0"/>
          <w:rFonts w:hint="cs"/>
          <w:rtl/>
        </w:rPr>
        <w:t>شود.</w:t>
      </w:r>
    </w:p>
    <w:p w:rsidR="00267555" w:rsidRPr="00FC126B" w:rsidRDefault="00267555" w:rsidP="00267555">
      <w:pPr>
        <w:ind w:firstLine="237"/>
        <w:jc w:val="both"/>
        <w:rPr>
          <w:rStyle w:val="Char0"/>
          <w:rtl/>
        </w:rPr>
      </w:pPr>
      <w:r w:rsidRPr="00FC126B">
        <w:rPr>
          <w:rStyle w:val="Char0"/>
          <w:rFonts w:hint="cs"/>
          <w:rtl/>
        </w:rPr>
        <w:t>همچنین رعایت آداب گفتگو با والدین، چون مصاحبت طولانی بر اثر تکرار سخنان و وقایع، منجر به خستگی می</w:t>
      </w:r>
      <w:r w:rsidR="00B11CEA">
        <w:rPr>
          <w:rStyle w:val="Char0"/>
          <w:rFonts w:hint="cs"/>
          <w:rtl/>
        </w:rPr>
        <w:t>‌</w:t>
      </w:r>
      <w:r w:rsidRPr="00FC126B">
        <w:rPr>
          <w:rStyle w:val="Char0"/>
          <w:rFonts w:hint="cs"/>
          <w:rtl/>
        </w:rPr>
        <w:t>شود و فرزند</w:t>
      </w:r>
      <w:r w:rsidR="00571ABC">
        <w:rPr>
          <w:rStyle w:val="Char0"/>
          <w:rFonts w:hint="cs"/>
          <w:rtl/>
        </w:rPr>
        <w:t xml:space="preserve"> آن‌ها </w:t>
      </w:r>
      <w:r w:rsidRPr="00FC126B">
        <w:rPr>
          <w:rStyle w:val="Char0"/>
          <w:rFonts w:hint="cs"/>
          <w:rtl/>
        </w:rPr>
        <w:t>را با اشکال مختلفی می</w:t>
      </w:r>
      <w:r w:rsidR="00B11CEA">
        <w:rPr>
          <w:rStyle w:val="Char0"/>
          <w:rFonts w:hint="cs"/>
          <w:rtl/>
        </w:rPr>
        <w:t>‌</w:t>
      </w:r>
      <w:r w:rsidRPr="00FC126B">
        <w:rPr>
          <w:rStyle w:val="Char0"/>
          <w:rFonts w:hint="cs"/>
          <w:rtl/>
        </w:rPr>
        <w:t>شنود و می</w:t>
      </w:r>
      <w:r w:rsidR="00B11CEA">
        <w:rPr>
          <w:rStyle w:val="Char0"/>
          <w:rFonts w:hint="cs"/>
          <w:rtl/>
        </w:rPr>
        <w:t>‌</w:t>
      </w:r>
      <w:r w:rsidRPr="00FC126B">
        <w:rPr>
          <w:rStyle w:val="Char0"/>
          <w:rFonts w:hint="cs"/>
          <w:rtl/>
        </w:rPr>
        <w:t>بیند که باعث رنج و خستگی وی می</w:t>
      </w:r>
      <w:r w:rsidR="00B11CEA">
        <w:rPr>
          <w:rStyle w:val="Char0"/>
          <w:rFonts w:hint="cs"/>
          <w:rtl/>
        </w:rPr>
        <w:t>‌</w:t>
      </w:r>
      <w:r w:rsidRPr="00FC126B">
        <w:rPr>
          <w:rStyle w:val="Char0"/>
          <w:rFonts w:hint="cs"/>
          <w:rtl/>
        </w:rPr>
        <w:t>گردد و اگر فرزند به نیکی با آنان همراهی و رفتار نماید،</w:t>
      </w:r>
      <w:r w:rsidR="001778A6">
        <w:rPr>
          <w:rStyle w:val="Char0"/>
          <w:rFonts w:hint="cs"/>
          <w:rtl/>
        </w:rPr>
        <w:t xml:space="preserve"> </w:t>
      </w:r>
      <w:r w:rsidRPr="00FC126B">
        <w:rPr>
          <w:rStyle w:val="Char0"/>
          <w:rFonts w:hint="cs"/>
          <w:rtl/>
        </w:rPr>
        <w:t>هرگز خستگی و آزردگی خویش را آشکار نمی</w:t>
      </w:r>
      <w:r w:rsidR="00B11CEA">
        <w:rPr>
          <w:rStyle w:val="Char0"/>
          <w:rFonts w:hint="cs"/>
          <w:rtl/>
        </w:rPr>
        <w:t>‌</w:t>
      </w:r>
      <w:r w:rsidRPr="00FC126B">
        <w:rPr>
          <w:rStyle w:val="Char0"/>
          <w:rFonts w:hint="cs"/>
          <w:rtl/>
        </w:rPr>
        <w:t>سازد؛ فرقی نمی</w:t>
      </w:r>
      <w:r w:rsidR="00B11CEA">
        <w:rPr>
          <w:rStyle w:val="Char0"/>
          <w:rFonts w:hint="cs"/>
          <w:rtl/>
        </w:rPr>
        <w:t>‌</w:t>
      </w:r>
      <w:r w:rsidRPr="00FC126B">
        <w:rPr>
          <w:rStyle w:val="Char0"/>
          <w:rFonts w:hint="cs"/>
          <w:rtl/>
        </w:rPr>
        <w:t>کند که والدینش به تنهایی با او سخن گویند یا اینکه در میان جمعی باشند و حتّی در صورتی که سخن والدین برای فرزند مشخّص و خیلی تکراری گردد.</w:t>
      </w:r>
    </w:p>
    <w:p w:rsidR="00267555" w:rsidRPr="00FC126B" w:rsidRDefault="00267555" w:rsidP="00267555">
      <w:pPr>
        <w:ind w:firstLine="237"/>
        <w:jc w:val="both"/>
        <w:rPr>
          <w:rStyle w:val="Char0"/>
          <w:rtl/>
        </w:rPr>
      </w:pPr>
      <w:r w:rsidRPr="00FC126B">
        <w:rPr>
          <w:rStyle w:val="Char0"/>
          <w:rFonts w:hint="cs"/>
          <w:rtl/>
        </w:rPr>
        <w:t>علاوه بر این، شامل اکرام بوسیلۀ مال می</w:t>
      </w:r>
      <w:r w:rsidR="00B11CEA">
        <w:rPr>
          <w:rStyle w:val="Char0"/>
          <w:rFonts w:hint="cs"/>
          <w:rtl/>
        </w:rPr>
        <w:t>‌</w:t>
      </w:r>
      <w:r w:rsidRPr="00FC126B">
        <w:rPr>
          <w:rStyle w:val="Char0"/>
          <w:rFonts w:hint="cs"/>
          <w:rtl/>
        </w:rPr>
        <w:t>شود؛ بویژه در صورتی که پدر نیازمند باشد. بسا فرزندانی که در این زمینه کوتاهی می</w:t>
      </w:r>
      <w:r w:rsidR="00B11CEA">
        <w:rPr>
          <w:rStyle w:val="Char0"/>
          <w:rFonts w:hint="cs"/>
          <w:rtl/>
        </w:rPr>
        <w:t>‌</w:t>
      </w:r>
      <w:r w:rsidRPr="00FC126B">
        <w:rPr>
          <w:rStyle w:val="Char0"/>
          <w:rFonts w:hint="cs"/>
          <w:rtl/>
        </w:rPr>
        <w:t>کنند؛ بر اثر تنبلی، غفلت یا بخل!!!</w:t>
      </w:r>
    </w:p>
    <w:p w:rsidR="00267555" w:rsidRPr="00FC126B" w:rsidRDefault="00267555" w:rsidP="00267555">
      <w:pPr>
        <w:ind w:firstLine="237"/>
        <w:jc w:val="both"/>
        <w:rPr>
          <w:rStyle w:val="Char0"/>
          <w:rtl/>
        </w:rPr>
      </w:pPr>
      <w:r w:rsidRPr="00FC126B">
        <w:rPr>
          <w:rStyle w:val="Char0"/>
          <w:rFonts w:hint="cs"/>
          <w:rtl/>
        </w:rPr>
        <w:t>و بسا فرزندانی که می</w:t>
      </w:r>
      <w:r w:rsidR="00B11CEA">
        <w:rPr>
          <w:rStyle w:val="Char0"/>
          <w:rFonts w:hint="cs"/>
          <w:rtl/>
        </w:rPr>
        <w:t>‌</w:t>
      </w:r>
      <w:r w:rsidRPr="00FC126B">
        <w:rPr>
          <w:rStyle w:val="Char0"/>
          <w:rFonts w:hint="cs"/>
          <w:rtl/>
        </w:rPr>
        <w:t>گویند: پدر و مادرم نیازی ندارند، و در نتیجه، خودشان را از برکت انفاق بر والدین محروم می</w:t>
      </w:r>
      <w:r w:rsidR="00B11CEA">
        <w:rPr>
          <w:rStyle w:val="Char0"/>
          <w:rFonts w:hint="cs"/>
          <w:rtl/>
        </w:rPr>
        <w:t>‌</w:t>
      </w:r>
      <w:r w:rsidRPr="00FC126B">
        <w:rPr>
          <w:rStyle w:val="Char0"/>
          <w:rFonts w:hint="cs"/>
          <w:rtl/>
        </w:rPr>
        <w:t>سازند!</w:t>
      </w:r>
    </w:p>
    <w:p w:rsidR="00267555" w:rsidRPr="00FC126B" w:rsidRDefault="00267555" w:rsidP="00267555">
      <w:pPr>
        <w:ind w:firstLine="237"/>
        <w:jc w:val="both"/>
        <w:rPr>
          <w:rStyle w:val="Char0"/>
          <w:rtl/>
        </w:rPr>
      </w:pPr>
      <w:r w:rsidRPr="00FC126B">
        <w:rPr>
          <w:rStyle w:val="Char0"/>
          <w:rFonts w:hint="cs"/>
          <w:rtl/>
        </w:rPr>
        <w:t>و بسا فرزندانی که می</w:t>
      </w:r>
      <w:r w:rsidR="00B11CEA">
        <w:rPr>
          <w:rStyle w:val="Char0"/>
          <w:rFonts w:hint="cs"/>
          <w:rtl/>
        </w:rPr>
        <w:t>‌</w:t>
      </w:r>
      <w:r w:rsidRPr="00FC126B">
        <w:rPr>
          <w:rStyle w:val="Char0"/>
          <w:rFonts w:hint="cs"/>
          <w:rtl/>
        </w:rPr>
        <w:t>گویند: برادران و خواهرانم نیازهای پدر و مادرم را برآورده می</w:t>
      </w:r>
      <w:r w:rsidR="00B11CEA">
        <w:rPr>
          <w:rStyle w:val="Char0"/>
          <w:rFonts w:hint="cs"/>
          <w:rtl/>
        </w:rPr>
        <w:t>‌</w:t>
      </w:r>
      <w:r w:rsidRPr="00FC126B">
        <w:rPr>
          <w:rStyle w:val="Char0"/>
          <w:rFonts w:hint="cs"/>
          <w:rtl/>
        </w:rPr>
        <w:t>کنند و آنان به من نیازی ندارند!</w:t>
      </w:r>
    </w:p>
    <w:p w:rsidR="00267555" w:rsidRPr="00FC126B" w:rsidRDefault="00267555" w:rsidP="00267555">
      <w:pPr>
        <w:ind w:firstLine="237"/>
        <w:jc w:val="both"/>
        <w:rPr>
          <w:rStyle w:val="Char0"/>
          <w:rtl/>
        </w:rPr>
      </w:pPr>
      <w:r w:rsidRPr="00FC126B">
        <w:rPr>
          <w:rStyle w:val="Char0"/>
          <w:rFonts w:hint="cs"/>
          <w:rtl/>
        </w:rPr>
        <w:t>و بسا اوقات، تمامی فرزندان همین سخن را می</w:t>
      </w:r>
      <w:r w:rsidR="00B11CEA">
        <w:rPr>
          <w:rStyle w:val="Char0"/>
          <w:rFonts w:hint="cs"/>
          <w:rtl/>
        </w:rPr>
        <w:t>‌</w:t>
      </w:r>
      <w:r w:rsidRPr="00FC126B">
        <w:rPr>
          <w:rStyle w:val="Char0"/>
          <w:rFonts w:hint="cs"/>
          <w:rtl/>
        </w:rPr>
        <w:t>گویند و هر یک بر دیگری اعتماد کرده و در نتیجه، دست پدر و مادر از هر نوع کمکی از جانب فرزندان، خالی می</w:t>
      </w:r>
      <w:r w:rsidR="00B11CEA">
        <w:rPr>
          <w:rStyle w:val="Char0"/>
          <w:rFonts w:hint="cs"/>
          <w:rtl/>
        </w:rPr>
        <w:t>‌</w:t>
      </w:r>
      <w:r w:rsidRPr="00FC126B">
        <w:rPr>
          <w:rStyle w:val="Char0"/>
          <w:rFonts w:hint="cs"/>
          <w:rtl/>
        </w:rPr>
        <w:t>ماند!</w:t>
      </w:r>
    </w:p>
    <w:p w:rsidR="00267555" w:rsidRPr="00FC126B" w:rsidRDefault="00267555" w:rsidP="00267555">
      <w:pPr>
        <w:ind w:firstLine="237"/>
        <w:jc w:val="both"/>
        <w:rPr>
          <w:rStyle w:val="Char0"/>
          <w:rtl/>
        </w:rPr>
      </w:pPr>
      <w:r w:rsidRPr="00FC126B">
        <w:rPr>
          <w:rStyle w:val="Char0"/>
          <w:rFonts w:hint="cs"/>
          <w:rtl/>
        </w:rPr>
        <w:t>بنابراین شایسته است که فرزند سهم و تکلیف خود را در کمک به والدین فراموش نکند هر چند نیازمند نباشند، چه رسد به اینکه نیاز داشته باشند!</w:t>
      </w:r>
    </w:p>
    <w:p w:rsidR="00267555" w:rsidRPr="00FC126B" w:rsidRDefault="00267555" w:rsidP="00267555">
      <w:pPr>
        <w:ind w:firstLine="237"/>
        <w:jc w:val="both"/>
        <w:rPr>
          <w:rStyle w:val="Char0"/>
          <w:rtl/>
        </w:rPr>
      </w:pPr>
      <w:r w:rsidRPr="00FC126B">
        <w:rPr>
          <w:rStyle w:val="Char0"/>
          <w:rFonts w:hint="cs"/>
          <w:rtl/>
        </w:rPr>
        <w:t>و سزاوار است که در این زمینه از دیگران سبقت گیرد هر چند برادرانش این کار را انجام دهند: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وَفِي ذَٰلِكَ فَلۡيَتَنَافَسِ </w:t>
      </w:r>
      <w:r w:rsidRPr="00D928BE">
        <w:rPr>
          <w:rStyle w:val="Char8"/>
          <w:rFonts w:hint="cs"/>
          <w:rtl/>
        </w:rPr>
        <w:t>ٱلۡمُتَنَٰفِسُونَ</w:t>
      </w:r>
      <w:r w:rsidRPr="00631EFB">
        <w:rPr>
          <w:rFonts w:ascii="B lotus Unc" w:hAnsi="B lotus Unc" w:cs="Traditional Arabic"/>
          <w:rtl/>
        </w:rPr>
        <w:t>﴾</w:t>
      </w:r>
      <w:r w:rsidRPr="00D928BE">
        <w:rPr>
          <w:rStyle w:val="Char8"/>
          <w:rtl/>
        </w:rPr>
        <w:t xml:space="preserve"> </w:t>
      </w:r>
      <w:r w:rsidRPr="00D928BE">
        <w:rPr>
          <w:rStyle w:val="Char"/>
          <w:rtl/>
        </w:rPr>
        <w:t>[المطف</w:t>
      </w:r>
      <w:r w:rsidRPr="00D928BE">
        <w:rPr>
          <w:rStyle w:val="Char"/>
          <w:rFonts w:hint="cs"/>
          <w:rtl/>
        </w:rPr>
        <w:t>ّ</w:t>
      </w:r>
      <w:r w:rsidRPr="00D928BE">
        <w:rPr>
          <w:rStyle w:val="Char"/>
          <w:rtl/>
        </w:rPr>
        <w:t>فين: 26]</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«و در ا</w:t>
      </w:r>
      <w:r w:rsidRPr="00A14835">
        <w:rPr>
          <w:rStyle w:val="Char5"/>
          <w:rFonts w:hint="cs"/>
          <w:rtl/>
        </w:rPr>
        <w:t xml:space="preserve">ین، باید که </w:t>
      </w:r>
      <w:r w:rsidRPr="00A14835">
        <w:rPr>
          <w:rStyle w:val="Char5"/>
          <w:rtl/>
        </w:rPr>
        <w:t xml:space="preserve">مشتاقان بر </w:t>
      </w:r>
      <w:r w:rsidRPr="00A14835">
        <w:rPr>
          <w:rStyle w:val="Char5"/>
          <w:rFonts w:hint="cs"/>
          <w:rtl/>
        </w:rPr>
        <w:t>یکدیگر</w:t>
      </w:r>
      <w:r w:rsidRPr="00A14835">
        <w:rPr>
          <w:rStyle w:val="Char5"/>
          <w:rtl/>
        </w:rPr>
        <w:t xml:space="preserve"> پ</w:t>
      </w:r>
      <w:r w:rsidRPr="00A14835">
        <w:rPr>
          <w:rStyle w:val="Char5"/>
          <w:rFonts w:hint="cs"/>
          <w:rtl/>
        </w:rPr>
        <w:t>یشی</w:t>
      </w:r>
      <w:r w:rsidRPr="00A14835">
        <w:rPr>
          <w:rStyle w:val="Char5"/>
          <w:rtl/>
        </w:rPr>
        <w:t xml:space="preserve"> گ</w:t>
      </w:r>
      <w:r w:rsidRPr="00A14835">
        <w:rPr>
          <w:rStyle w:val="Char5"/>
          <w:rFonts w:hint="cs"/>
          <w:rtl/>
        </w:rPr>
        <w:t>یرند.</w:t>
      </w:r>
      <w:r w:rsidRPr="00A14835">
        <w:rPr>
          <w:rStyle w:val="Char5"/>
          <w:rFonts w:hint="eastAsia"/>
          <w:rtl/>
        </w:rPr>
        <w:t>»</w:t>
      </w:r>
    </w:p>
    <w:p w:rsidR="00267555" w:rsidRPr="00FC126B" w:rsidRDefault="00267555" w:rsidP="00267555">
      <w:pPr>
        <w:ind w:firstLine="237"/>
        <w:jc w:val="both"/>
        <w:rPr>
          <w:rStyle w:val="Char0"/>
          <w:rtl/>
        </w:rPr>
      </w:pPr>
      <w:r w:rsidRPr="00FC126B">
        <w:rPr>
          <w:rStyle w:val="Char0"/>
          <w:rFonts w:hint="cs"/>
          <w:rtl/>
        </w:rPr>
        <w:t>یکی دیگر از موارد خوشرفتاری این است که پدرش را برای نیکی و صدقات و انفاق یاری رساند. گاهی اوقات، اتّفاق می</w:t>
      </w:r>
      <w:r w:rsidR="00B11CEA">
        <w:rPr>
          <w:rStyle w:val="Char0"/>
          <w:rFonts w:hint="cs"/>
          <w:rtl/>
        </w:rPr>
        <w:t>‌</w:t>
      </w:r>
      <w:r w:rsidRPr="00FC126B">
        <w:rPr>
          <w:rStyle w:val="Char0"/>
          <w:rFonts w:hint="cs"/>
          <w:rtl/>
        </w:rPr>
        <w:t>افتد که پدر ثروتمند و خیّر است، امّا فرزندانش در این زمینه به وی کمک نمی</w:t>
      </w:r>
      <w:r w:rsidR="00B11CEA">
        <w:rPr>
          <w:rStyle w:val="Char0"/>
          <w:rFonts w:hint="cs"/>
          <w:rtl/>
        </w:rPr>
        <w:t>‌</w:t>
      </w:r>
      <w:r w:rsidRPr="00FC126B">
        <w:rPr>
          <w:rStyle w:val="Char0"/>
          <w:rFonts w:hint="cs"/>
          <w:rtl/>
        </w:rPr>
        <w:t>کنند و بسا اوقات، جلویش را گرفته و او را از نیکی و انفاق محروم می</w:t>
      </w:r>
      <w:r w:rsidR="00B11CEA">
        <w:rPr>
          <w:rStyle w:val="Char0"/>
          <w:rFonts w:hint="cs"/>
          <w:rtl/>
        </w:rPr>
        <w:t>‌</w:t>
      </w:r>
      <w:r w:rsidRPr="00FC126B">
        <w:rPr>
          <w:rStyle w:val="Char0"/>
          <w:rFonts w:hint="cs"/>
          <w:rtl/>
        </w:rPr>
        <w:t>سازند. اگر قصد نیکی و صدقه داشته باشد، به وی می</w:t>
      </w:r>
      <w:r w:rsidR="00B11CEA">
        <w:rPr>
          <w:rStyle w:val="Char0"/>
          <w:rFonts w:hint="cs"/>
          <w:rtl/>
        </w:rPr>
        <w:t>‌</w:t>
      </w:r>
      <w:r w:rsidRPr="00FC126B">
        <w:rPr>
          <w:rStyle w:val="Char0"/>
          <w:rFonts w:hint="cs"/>
          <w:rtl/>
        </w:rPr>
        <w:t xml:space="preserve">گویند: دست نگه دارد؛ از ترس اینکه ثروت پدرشان تمام شود </w:t>
      </w:r>
      <w:r w:rsidRPr="00FC126B">
        <w:rPr>
          <w:rStyle w:val="Char0"/>
          <w:rtl/>
        </w:rPr>
        <w:t>–</w:t>
      </w:r>
      <w:r w:rsidRPr="00FC126B">
        <w:rPr>
          <w:rStyle w:val="Char0"/>
          <w:rFonts w:hint="cs"/>
          <w:rtl/>
        </w:rPr>
        <w:t xml:space="preserve"> آن گونه که آنان می</w:t>
      </w:r>
      <w:r w:rsidR="00B11CEA">
        <w:rPr>
          <w:rStyle w:val="Char0"/>
          <w:rFonts w:hint="cs"/>
          <w:rtl/>
        </w:rPr>
        <w:t>‌</w:t>
      </w:r>
      <w:r w:rsidRPr="00FC126B">
        <w:rPr>
          <w:rStyle w:val="Char0"/>
          <w:rFonts w:hint="cs"/>
          <w:rtl/>
        </w:rPr>
        <w:t>پندارند- و یا اینکه دوست دارند میراث بیشتری به آنان رسد و یا اینکه بخیل هستند و ... . بنابراین باید که فرزندان مانع انفاق و خیر پدرشان نشوند، بلکه لازم است که در این کار به وی کمک نمایند.</w:t>
      </w:r>
    </w:p>
    <w:p w:rsidR="00267555" w:rsidRPr="00FC126B" w:rsidRDefault="00267555" w:rsidP="00267555">
      <w:pPr>
        <w:ind w:firstLine="237"/>
        <w:jc w:val="both"/>
        <w:rPr>
          <w:rStyle w:val="Char0"/>
          <w:rtl/>
        </w:rPr>
      </w:pPr>
      <w:r w:rsidRPr="00FC126B">
        <w:rPr>
          <w:rStyle w:val="Char0"/>
          <w:rFonts w:hint="cs"/>
          <w:rtl/>
        </w:rPr>
        <w:t>یکی دیگر از نشانه</w:t>
      </w:r>
      <w:r w:rsidR="00B11CEA">
        <w:rPr>
          <w:rStyle w:val="Char0"/>
          <w:rFonts w:hint="cs"/>
          <w:rtl/>
        </w:rPr>
        <w:t>‌</w:t>
      </w:r>
      <w:r w:rsidRPr="00FC126B">
        <w:rPr>
          <w:rStyle w:val="Char0"/>
          <w:rFonts w:hint="cs"/>
          <w:rtl/>
        </w:rPr>
        <w:t>های همراهی، سفر با والدین است.</w:t>
      </w:r>
    </w:p>
    <w:p w:rsidR="00267555" w:rsidRPr="000E65FE" w:rsidRDefault="00267555" w:rsidP="00267555">
      <w:pPr>
        <w:ind w:firstLine="237"/>
        <w:jc w:val="both"/>
        <w:rPr>
          <w:rStyle w:val="Char0"/>
          <w:spacing w:val="-4"/>
          <w:rtl/>
        </w:rPr>
      </w:pPr>
      <w:r w:rsidRPr="000E65FE">
        <w:rPr>
          <w:rStyle w:val="Char0"/>
          <w:rFonts w:hint="cs"/>
          <w:spacing w:val="-4"/>
          <w:rtl/>
        </w:rPr>
        <w:t>همچنین اکرام مهمان پدر و تلاش برای راحتی و آسودگی وی در زمان آمدن مهمان.</w:t>
      </w:r>
    </w:p>
    <w:p w:rsidR="00267555" w:rsidRPr="00FC126B" w:rsidRDefault="00267555" w:rsidP="00267555">
      <w:pPr>
        <w:ind w:firstLine="237"/>
        <w:jc w:val="both"/>
        <w:rPr>
          <w:rStyle w:val="Char0"/>
          <w:rtl/>
        </w:rPr>
      </w:pPr>
      <w:r w:rsidRPr="00FC126B">
        <w:rPr>
          <w:rStyle w:val="Char0"/>
          <w:rFonts w:hint="cs"/>
          <w:rtl/>
        </w:rPr>
        <w:t>و نیز همراهی با پدر زمانی که خواست با او به جایی یا در میان مردمی بروی در صورتی که منجر به گناه نشود.</w:t>
      </w:r>
    </w:p>
    <w:p w:rsidR="00267555" w:rsidRPr="00FC126B" w:rsidRDefault="00267555" w:rsidP="00267555">
      <w:pPr>
        <w:ind w:firstLine="237"/>
        <w:jc w:val="both"/>
        <w:rPr>
          <w:rStyle w:val="Char0"/>
          <w:rtl/>
        </w:rPr>
      </w:pPr>
      <w:r w:rsidRPr="00FC126B">
        <w:rPr>
          <w:rStyle w:val="Char0"/>
          <w:rFonts w:hint="cs"/>
          <w:rtl/>
        </w:rPr>
        <w:t>علاوه بر این، باید که دوستانت را به پدرت معرّفی نمایی تا از راه و رفتارت مطمئن شود و زمانی که دوستان تو به دیدارت می</w:t>
      </w:r>
      <w:r w:rsidR="00B11CEA">
        <w:rPr>
          <w:rStyle w:val="Char0"/>
          <w:rFonts w:hint="cs"/>
          <w:rtl/>
        </w:rPr>
        <w:t>‌</w:t>
      </w:r>
      <w:r w:rsidRPr="00FC126B">
        <w:rPr>
          <w:rStyle w:val="Char0"/>
          <w:rFonts w:hint="cs"/>
          <w:rtl/>
        </w:rPr>
        <w:t>آیند، با آنان انس و الفت گیرد.</w:t>
      </w:r>
    </w:p>
    <w:p w:rsidR="00267555" w:rsidRPr="00FC126B" w:rsidRDefault="00267555" w:rsidP="00267555">
      <w:pPr>
        <w:ind w:firstLine="237"/>
        <w:jc w:val="both"/>
        <w:rPr>
          <w:rStyle w:val="Char0"/>
          <w:rtl/>
        </w:rPr>
      </w:pPr>
      <w:r w:rsidRPr="00FC126B">
        <w:rPr>
          <w:rStyle w:val="Char0"/>
          <w:rFonts w:hint="cs"/>
          <w:rtl/>
        </w:rPr>
        <w:t>از دیگر موارد خوشرفتاری، برآورده</w:t>
      </w:r>
      <w:r w:rsidR="00B11CEA">
        <w:rPr>
          <w:rStyle w:val="Char0"/>
          <w:rFonts w:hint="cs"/>
          <w:rtl/>
        </w:rPr>
        <w:t>‌</w:t>
      </w:r>
      <w:r w:rsidRPr="00FC126B">
        <w:rPr>
          <w:rStyle w:val="Char0"/>
          <w:rFonts w:hint="cs"/>
          <w:rtl/>
        </w:rPr>
        <w:t>ساختن نیازهای پدر و مادر از روی شوق و شادمانی و نهایت تلاش است.</w:t>
      </w:r>
    </w:p>
    <w:p w:rsidR="00267555" w:rsidRPr="00FC126B" w:rsidRDefault="00267555" w:rsidP="00267555">
      <w:pPr>
        <w:ind w:firstLine="237"/>
        <w:jc w:val="both"/>
        <w:rPr>
          <w:rStyle w:val="Char0"/>
          <w:rtl/>
        </w:rPr>
      </w:pPr>
      <w:r w:rsidRPr="00FC126B">
        <w:rPr>
          <w:rStyle w:val="Char0"/>
          <w:rFonts w:hint="cs"/>
          <w:rtl/>
        </w:rPr>
        <w:t>همچنین مراقبت از درمان و مراجعه و بستری والدین در بیمارستان اگر نیازی به این کار باشد.</w:t>
      </w:r>
    </w:p>
    <w:p w:rsidR="00267555" w:rsidRPr="00FC126B" w:rsidRDefault="00267555" w:rsidP="00267555">
      <w:pPr>
        <w:ind w:firstLine="237"/>
        <w:jc w:val="both"/>
        <w:rPr>
          <w:rStyle w:val="Char0"/>
          <w:rtl/>
        </w:rPr>
      </w:pPr>
      <w:r w:rsidRPr="00FC126B">
        <w:rPr>
          <w:rStyle w:val="Char0"/>
          <w:rFonts w:hint="cs"/>
          <w:rtl/>
        </w:rPr>
        <w:t>زمانی که پدر فرزندی را فرمان به کاری می</w:t>
      </w:r>
      <w:r w:rsidR="00B11CEA">
        <w:rPr>
          <w:rStyle w:val="Char0"/>
          <w:rFonts w:hint="cs"/>
          <w:rtl/>
        </w:rPr>
        <w:t>‌</w:t>
      </w:r>
      <w:r w:rsidRPr="00FC126B">
        <w:rPr>
          <w:rStyle w:val="Char0"/>
          <w:rFonts w:hint="cs"/>
          <w:rtl/>
        </w:rPr>
        <w:t>دهد، نباید آن فرزند ناراحت شود که چرا سایر برادرانش را دستور نداده است، بلکه باید از این کار خوشحال باشد.</w:t>
      </w:r>
    </w:p>
    <w:p w:rsidR="00267555" w:rsidRPr="00FC126B" w:rsidRDefault="00267555" w:rsidP="00267555">
      <w:pPr>
        <w:ind w:firstLine="237"/>
        <w:jc w:val="both"/>
        <w:rPr>
          <w:rStyle w:val="Char0"/>
          <w:rtl/>
        </w:rPr>
      </w:pPr>
      <w:r w:rsidRPr="00FC126B">
        <w:rPr>
          <w:rStyle w:val="Char0"/>
          <w:rFonts w:hint="cs"/>
          <w:rtl/>
        </w:rPr>
        <w:t>و زیباست که خودش برای اجرا و انجام آن کار از دیگران سبقت گیرد هر چند پدر و مادرش به وی فرمان ندهند.</w:t>
      </w:r>
    </w:p>
    <w:p w:rsidR="00267555" w:rsidRPr="00FC126B" w:rsidRDefault="00267555" w:rsidP="00267555">
      <w:pPr>
        <w:ind w:firstLine="237"/>
        <w:jc w:val="both"/>
        <w:rPr>
          <w:rStyle w:val="Char0"/>
          <w:rtl/>
        </w:rPr>
      </w:pPr>
      <w:r w:rsidRPr="00FC126B">
        <w:rPr>
          <w:rStyle w:val="Char0"/>
          <w:rFonts w:hint="cs"/>
          <w:rtl/>
        </w:rPr>
        <w:t>و خوب است که بدرفتاری و سنگدلی و تغییر حالت پدر را تحمّل نماید.</w:t>
      </w:r>
    </w:p>
    <w:p w:rsidR="00267555" w:rsidRPr="00FC126B" w:rsidRDefault="00267555" w:rsidP="00267555">
      <w:pPr>
        <w:ind w:firstLine="237"/>
        <w:jc w:val="both"/>
        <w:rPr>
          <w:rStyle w:val="Char0"/>
          <w:rtl/>
        </w:rPr>
      </w:pPr>
      <w:r w:rsidRPr="00FC126B">
        <w:rPr>
          <w:rStyle w:val="Char0"/>
          <w:rFonts w:hint="cs"/>
          <w:rtl/>
        </w:rPr>
        <w:t>اصل خوشرفتاری با والدین این است که فرزند تلاش نماید تا آنان را خوشحال سازد و از هر آنچه باعث ناراحتی</w:t>
      </w:r>
      <w:r w:rsidR="00B11CEA">
        <w:rPr>
          <w:rStyle w:val="Char0"/>
          <w:rFonts w:hint="cs"/>
          <w:rtl/>
        </w:rPr>
        <w:t>‌</w:t>
      </w:r>
      <w:r w:rsidRPr="00FC126B">
        <w:rPr>
          <w:rStyle w:val="Char0"/>
          <w:rFonts w:hint="cs"/>
          <w:rtl/>
        </w:rPr>
        <w:t>شان می</w:t>
      </w:r>
      <w:r w:rsidR="00B11CEA">
        <w:rPr>
          <w:rStyle w:val="Char0"/>
          <w:rFonts w:hint="cs"/>
          <w:rtl/>
        </w:rPr>
        <w:t>‌</w:t>
      </w:r>
      <w:r w:rsidRPr="00FC126B">
        <w:rPr>
          <w:rStyle w:val="Char0"/>
          <w:rFonts w:hint="cs"/>
          <w:rtl/>
        </w:rPr>
        <w:t>شود، دوری کند.</w:t>
      </w:r>
    </w:p>
    <w:p w:rsidR="00267555" w:rsidRDefault="00267555" w:rsidP="00267555">
      <w:pPr>
        <w:ind w:firstLine="237"/>
        <w:jc w:val="both"/>
        <w:rPr>
          <w:rStyle w:val="Char0"/>
          <w:rtl/>
        </w:rPr>
      </w:pPr>
      <w:r w:rsidRPr="00FC126B">
        <w:rPr>
          <w:rStyle w:val="Char0"/>
          <w:rFonts w:hint="cs"/>
          <w:rtl/>
        </w:rPr>
        <w:t xml:space="preserve">تنها اشاراتی </w:t>
      </w:r>
      <w:r w:rsidRPr="00FC126B">
        <w:rPr>
          <w:rStyle w:val="Char0"/>
          <w:rtl/>
        </w:rPr>
        <w:t>به معانی آیۀ مذکور شد و بیان جزئیّات نیکی به والدین، در این مختصر نمی</w:t>
      </w:r>
      <w:r w:rsidR="00B11CEA">
        <w:rPr>
          <w:rStyle w:val="Char0"/>
          <w:rtl/>
        </w:rPr>
        <w:t>‌</w:t>
      </w:r>
      <w:r w:rsidRPr="00FC126B">
        <w:rPr>
          <w:rStyle w:val="Char0"/>
          <w:rtl/>
        </w:rPr>
        <w:t>گنجد.</w:t>
      </w:r>
      <w:r w:rsidRPr="00BC34A7">
        <w:rPr>
          <w:rStyle w:val="Char0"/>
          <w:vertAlign w:val="superscript"/>
          <w:rtl/>
        </w:rPr>
        <w:footnoteReference w:id="163"/>
      </w:r>
    </w:p>
    <w:p w:rsidR="00091D48" w:rsidRDefault="00091D48" w:rsidP="00091D48">
      <w:pPr>
        <w:pStyle w:val="a0"/>
        <w:rPr>
          <w:rStyle w:val="Char0"/>
          <w:rtl/>
        </w:rPr>
      </w:pPr>
    </w:p>
    <w:p w:rsidR="00091D48" w:rsidRDefault="00091D48" w:rsidP="00091D48">
      <w:pPr>
        <w:pStyle w:val="a0"/>
        <w:rPr>
          <w:rStyle w:val="Char0"/>
          <w:rtl/>
        </w:rPr>
        <w:sectPr w:rsidR="00091D48" w:rsidSect="007B2AD7">
          <w:headerReference w:type="default" r:id="rId37"/>
          <w:footnotePr>
            <w:numRestart w:val="eachPage"/>
          </w:footnotePr>
          <w:pgSz w:w="9356" w:h="13608" w:code="9"/>
          <w:pgMar w:top="567" w:right="1134" w:bottom="851" w:left="1134" w:header="454" w:footer="0" w:gutter="0"/>
          <w:cols w:space="708"/>
          <w:titlePg/>
          <w:bidi/>
          <w:rtlGutter/>
          <w:docGrid w:linePitch="360"/>
        </w:sectPr>
      </w:pPr>
    </w:p>
    <w:p w:rsidR="00267555" w:rsidRPr="00631EFB" w:rsidRDefault="00091D48" w:rsidP="00091D48">
      <w:pPr>
        <w:pStyle w:val="a1"/>
        <w:rPr>
          <w:rtl/>
        </w:rPr>
      </w:pPr>
      <w:bookmarkStart w:id="112" w:name="_Toc466045720"/>
      <w:bookmarkStart w:id="113" w:name="_Toc469923010"/>
      <w:r>
        <w:rPr>
          <w:rFonts w:hint="cs"/>
          <w:rtl/>
        </w:rPr>
        <w:t xml:space="preserve">20. </w:t>
      </w:r>
      <w:r w:rsidR="00267555" w:rsidRPr="00631EFB">
        <w:rPr>
          <w:rtl/>
        </w:rPr>
        <w:t>موضع اسلام نسبت به برخی از مسائل معاصر</w:t>
      </w:r>
      <w:bookmarkEnd w:id="112"/>
      <w:bookmarkEnd w:id="113"/>
    </w:p>
    <w:p w:rsidR="00267555" w:rsidRPr="00631EFB" w:rsidRDefault="00267555" w:rsidP="00A11127">
      <w:pPr>
        <w:pStyle w:val="a2"/>
        <w:rPr>
          <w:rtl/>
        </w:rPr>
      </w:pPr>
      <w:bookmarkStart w:id="114" w:name="_Toc466045721"/>
      <w:bookmarkStart w:id="115" w:name="_Toc469923011"/>
      <w:r w:rsidRPr="00631EFB">
        <w:rPr>
          <w:rtl/>
        </w:rPr>
        <w:t>20-1. موضع اسلام نسبت به عقل</w:t>
      </w:r>
      <w:bookmarkEnd w:id="114"/>
      <w:bookmarkEnd w:id="115"/>
    </w:p>
    <w:p w:rsidR="00267555" w:rsidRPr="00FC126B" w:rsidRDefault="00267555" w:rsidP="002438BA">
      <w:pPr>
        <w:pStyle w:val="ListParagraph"/>
        <w:numPr>
          <w:ilvl w:val="0"/>
          <w:numId w:val="43"/>
        </w:numPr>
        <w:ind w:left="641" w:hanging="357"/>
        <w:contextualSpacing w:val="0"/>
        <w:jc w:val="both"/>
        <w:rPr>
          <w:rStyle w:val="Char0"/>
        </w:rPr>
      </w:pPr>
      <w:r w:rsidRPr="00765247">
        <w:rPr>
          <w:rStyle w:val="Char4"/>
          <w:rtl/>
        </w:rPr>
        <w:t>عقل:</w:t>
      </w:r>
      <w:r w:rsidRPr="00FC126B">
        <w:rPr>
          <w:rStyle w:val="Char0"/>
          <w:rtl/>
        </w:rPr>
        <w:t xml:space="preserve"> </w:t>
      </w:r>
      <w:r w:rsidRPr="00FC126B">
        <w:rPr>
          <w:rStyle w:val="Char0"/>
          <w:rFonts w:hint="cs"/>
          <w:rtl/>
        </w:rPr>
        <w:t xml:space="preserve">یعنی </w:t>
      </w:r>
      <w:r w:rsidRPr="00FC126B">
        <w:rPr>
          <w:rStyle w:val="Char0"/>
          <w:rtl/>
        </w:rPr>
        <w:t>نوری معنوی که نفس از طریق آن، علوم ضروری و نظری را درک کرده و می</w:t>
      </w:r>
      <w:r w:rsidR="00B11CEA">
        <w:rPr>
          <w:rStyle w:val="Char0"/>
          <w:rtl/>
        </w:rPr>
        <w:t>‌</w:t>
      </w:r>
      <w:r w:rsidRPr="00FC126B">
        <w:rPr>
          <w:rStyle w:val="Char0"/>
          <w:rtl/>
        </w:rPr>
        <w:t>فهمد.</w:t>
      </w:r>
    </w:p>
    <w:p w:rsidR="00267555" w:rsidRPr="00FC126B" w:rsidRDefault="00267555" w:rsidP="002438BA">
      <w:pPr>
        <w:pStyle w:val="ListParagraph"/>
        <w:numPr>
          <w:ilvl w:val="0"/>
          <w:numId w:val="43"/>
        </w:numPr>
        <w:ind w:left="641" w:hanging="357"/>
        <w:contextualSpacing w:val="0"/>
        <w:jc w:val="both"/>
        <w:rPr>
          <w:rStyle w:val="Char0"/>
        </w:rPr>
      </w:pPr>
      <w:r w:rsidRPr="00765247">
        <w:rPr>
          <w:rStyle w:val="Char4"/>
          <w:rtl/>
        </w:rPr>
        <w:t xml:space="preserve">برخی از مصادیق عقل: </w:t>
      </w:r>
      <w:r w:rsidRPr="00FC126B">
        <w:rPr>
          <w:rStyle w:val="Char0"/>
          <w:rtl/>
        </w:rPr>
        <w:t>عقل بر علم و نیز بر ویژگی</w:t>
      </w:r>
      <w:r w:rsidR="00B11CEA">
        <w:rPr>
          <w:rStyle w:val="Char0"/>
          <w:rtl/>
        </w:rPr>
        <w:t>‌</w:t>
      </w:r>
      <w:r w:rsidRPr="00FC126B">
        <w:rPr>
          <w:rStyle w:val="Char0"/>
          <w:rtl/>
        </w:rPr>
        <w:t>های خوب و بد و کمال و نقصان اشیا اطلاق می</w:t>
      </w:r>
      <w:r w:rsidR="00B11CEA">
        <w:rPr>
          <w:rStyle w:val="Char0"/>
          <w:rtl/>
        </w:rPr>
        <w:t>‌</w:t>
      </w:r>
      <w:r w:rsidRPr="00FC126B">
        <w:rPr>
          <w:rStyle w:val="Char0"/>
          <w:rtl/>
        </w:rPr>
        <w:t>گردد.</w:t>
      </w:r>
    </w:p>
    <w:p w:rsidR="00267555" w:rsidRPr="00FC126B" w:rsidRDefault="00267555" w:rsidP="002438BA">
      <w:pPr>
        <w:pStyle w:val="ListParagraph"/>
        <w:numPr>
          <w:ilvl w:val="0"/>
          <w:numId w:val="43"/>
        </w:numPr>
        <w:ind w:left="641" w:hanging="357"/>
        <w:contextualSpacing w:val="0"/>
        <w:jc w:val="both"/>
        <w:rPr>
          <w:rStyle w:val="Char0"/>
        </w:rPr>
      </w:pPr>
      <w:r w:rsidRPr="00765247">
        <w:rPr>
          <w:rStyle w:val="Char4"/>
          <w:rtl/>
        </w:rPr>
        <w:t>جایگاه عقل در اسلام:</w:t>
      </w:r>
      <w:r w:rsidRPr="00FC126B">
        <w:rPr>
          <w:rStyle w:val="Char0"/>
          <w:rtl/>
        </w:rPr>
        <w:t xml:space="preserve"> بد</w:t>
      </w:r>
      <w:r w:rsidRPr="00FC126B">
        <w:rPr>
          <w:rStyle w:val="Char0"/>
          <w:rFonts w:hint="cs"/>
          <w:rtl/>
        </w:rPr>
        <w:t>و</w:t>
      </w:r>
      <w:r w:rsidRPr="00FC126B">
        <w:rPr>
          <w:rStyle w:val="Char0"/>
          <w:rtl/>
        </w:rPr>
        <w:t xml:space="preserve">ن تردید اسلام جایگاه و ارزش عقل را والا گردانیده و از دیدگاه </w:t>
      </w:r>
      <w:r w:rsidRPr="00FC126B">
        <w:rPr>
          <w:rStyle w:val="Char0"/>
          <w:rFonts w:hint="cs"/>
          <w:rtl/>
        </w:rPr>
        <w:t xml:space="preserve">این </w:t>
      </w:r>
      <w:r w:rsidRPr="00FC126B">
        <w:rPr>
          <w:rStyle w:val="Char0"/>
          <w:rtl/>
        </w:rPr>
        <w:t>دین، عقل اساس تکلیف و معیار اهلیّت است.</w:t>
      </w:r>
    </w:p>
    <w:p w:rsidR="00267555" w:rsidRPr="00FC126B" w:rsidRDefault="00267555" w:rsidP="00267555">
      <w:pPr>
        <w:ind w:firstLine="237"/>
        <w:jc w:val="both"/>
        <w:rPr>
          <w:rStyle w:val="Char0"/>
          <w:rtl/>
        </w:rPr>
      </w:pPr>
      <w:r w:rsidRPr="00FC126B">
        <w:rPr>
          <w:rStyle w:val="Char0"/>
          <w:rtl/>
        </w:rPr>
        <w:t>در بسیاری از آیات قرآن فرمان به تعقّل و بررسی و تدبّر داده شده و عاقلان و اندیشمندان تحسین گشته</w:t>
      </w:r>
      <w:r w:rsidR="00B11CEA">
        <w:rPr>
          <w:rStyle w:val="Char0"/>
          <w:rtl/>
        </w:rPr>
        <w:t>‌</w:t>
      </w:r>
      <w:r w:rsidRPr="00FC126B">
        <w:rPr>
          <w:rStyle w:val="Char0"/>
          <w:rtl/>
        </w:rPr>
        <w:t>اند.</w:t>
      </w:r>
    </w:p>
    <w:p w:rsidR="00267555" w:rsidRPr="00FC126B" w:rsidRDefault="00267555" w:rsidP="00267555">
      <w:pPr>
        <w:ind w:firstLine="237"/>
        <w:jc w:val="both"/>
        <w:rPr>
          <w:rStyle w:val="Char0"/>
          <w:rtl/>
        </w:rPr>
      </w:pPr>
      <w:r w:rsidRPr="00FC126B">
        <w:rPr>
          <w:rStyle w:val="Char0"/>
          <w:rtl/>
        </w:rPr>
        <w:t>علاوه بر این، آیات فراوانی در نکوهش افرادی که از عقلشان استفاده نکرده و عادت به تقلید کورکورانه</w:t>
      </w:r>
      <w:r w:rsidRPr="00FC126B">
        <w:rPr>
          <w:rStyle w:val="Char0"/>
          <w:rFonts w:hint="cs"/>
          <w:rtl/>
        </w:rPr>
        <w:t xml:space="preserve"> دارند</w:t>
      </w:r>
      <w:r w:rsidRPr="00FC126B">
        <w:rPr>
          <w:rStyle w:val="Char0"/>
          <w:rtl/>
        </w:rPr>
        <w:t xml:space="preserve"> و بدون دلیل و آگاهی، راه پدرانشان را در پیش گرفته</w:t>
      </w:r>
      <w:r w:rsidR="00B11CEA">
        <w:rPr>
          <w:rStyle w:val="Char0"/>
          <w:rtl/>
        </w:rPr>
        <w:t>‌</w:t>
      </w:r>
      <w:r w:rsidRPr="00FC126B">
        <w:rPr>
          <w:rStyle w:val="Char0"/>
          <w:rtl/>
        </w:rPr>
        <w:t>اند، آمده است.</w:t>
      </w:r>
      <w:r w:rsidRPr="00BC34A7">
        <w:rPr>
          <w:rStyle w:val="Char0"/>
          <w:vertAlign w:val="superscript"/>
          <w:rtl/>
        </w:rPr>
        <w:footnoteReference w:id="164"/>
      </w:r>
    </w:p>
    <w:p w:rsidR="00267555" w:rsidRPr="00FC126B" w:rsidRDefault="00267555" w:rsidP="002438BA">
      <w:pPr>
        <w:pStyle w:val="ListParagraph"/>
        <w:numPr>
          <w:ilvl w:val="0"/>
          <w:numId w:val="43"/>
        </w:numPr>
        <w:ind w:left="641" w:hanging="357"/>
        <w:contextualSpacing w:val="0"/>
        <w:jc w:val="both"/>
        <w:rPr>
          <w:rStyle w:val="Char0"/>
        </w:rPr>
      </w:pPr>
      <w:r w:rsidRPr="00765247">
        <w:rPr>
          <w:rStyle w:val="Char4"/>
          <w:rtl/>
        </w:rPr>
        <w:t>وظیفۀ عقل:</w:t>
      </w:r>
      <w:r w:rsidRPr="00FC126B">
        <w:rPr>
          <w:rStyle w:val="Char0"/>
          <w:rtl/>
        </w:rPr>
        <w:t xml:space="preserve"> عقل نوری است که الله تعالی آن را در وجود انسان به ودیعت گذاشته تا اشیا و حقایق زندگی را برایش روشن سازد و انسان توسّط</w:t>
      </w:r>
      <w:r w:rsidRPr="00FC126B">
        <w:rPr>
          <w:rStyle w:val="Char0"/>
          <w:rFonts w:hint="cs"/>
          <w:rtl/>
        </w:rPr>
        <w:t xml:space="preserve"> آن،</w:t>
      </w:r>
      <w:r w:rsidRPr="00FC126B">
        <w:rPr>
          <w:rStyle w:val="Char0"/>
          <w:rtl/>
        </w:rPr>
        <w:t xml:space="preserve"> از الله و رسولش آگاه شود و از این طریق، به آسمان</w:t>
      </w:r>
      <w:r w:rsidR="00B11CEA">
        <w:rPr>
          <w:rStyle w:val="Char0"/>
          <w:rtl/>
        </w:rPr>
        <w:t>‌</w:t>
      </w:r>
      <w:r w:rsidRPr="00FC126B">
        <w:rPr>
          <w:rStyle w:val="Char0"/>
          <w:rtl/>
        </w:rPr>
        <w:t>ها و زمین بنگرد و اسرار هستی را درک نماید</w:t>
      </w:r>
      <w:r w:rsidRPr="00FC126B">
        <w:rPr>
          <w:rStyle w:val="Char0"/>
          <w:rFonts w:hint="cs"/>
          <w:rtl/>
        </w:rPr>
        <w:t>،</w:t>
      </w:r>
      <w:r w:rsidRPr="00FC126B">
        <w:rPr>
          <w:rStyle w:val="Char0"/>
          <w:rtl/>
        </w:rPr>
        <w:t xml:space="preserve"> به خود و نشانه</w:t>
      </w:r>
      <w:r w:rsidR="00B11CEA">
        <w:rPr>
          <w:rStyle w:val="Char0"/>
          <w:rtl/>
        </w:rPr>
        <w:t>‌</w:t>
      </w:r>
      <w:r w:rsidRPr="00FC126B">
        <w:rPr>
          <w:rStyle w:val="Char0"/>
          <w:rtl/>
        </w:rPr>
        <w:t>های الهی در اطرافش بیندیشد و بدین وسیله و در حدّ توان، به بسیاری از امور اعتقادی برسد و در نتیجه، به منافع دینی و دنیوی دست یابد.</w:t>
      </w:r>
      <w:r w:rsidRPr="00BC34A7">
        <w:rPr>
          <w:rStyle w:val="Char0"/>
          <w:vertAlign w:val="superscript"/>
          <w:rtl/>
        </w:rPr>
        <w:footnoteReference w:id="165"/>
      </w:r>
    </w:p>
    <w:p w:rsidR="00267555" w:rsidRPr="00FC126B" w:rsidRDefault="00267555" w:rsidP="00267555">
      <w:pPr>
        <w:ind w:firstLine="237"/>
        <w:jc w:val="both"/>
        <w:rPr>
          <w:rStyle w:val="Char0"/>
          <w:rtl/>
        </w:rPr>
      </w:pPr>
      <w:r w:rsidRPr="00FC126B">
        <w:rPr>
          <w:rStyle w:val="Char0"/>
          <w:rtl/>
        </w:rPr>
        <w:t>وظیفۀ عقل به طور خلاصه بیان گردید.</w:t>
      </w:r>
    </w:p>
    <w:p w:rsidR="00267555" w:rsidRPr="00FC126B" w:rsidRDefault="00267555" w:rsidP="002438BA">
      <w:pPr>
        <w:pStyle w:val="ListParagraph"/>
        <w:numPr>
          <w:ilvl w:val="0"/>
          <w:numId w:val="43"/>
        </w:numPr>
        <w:ind w:left="641" w:hanging="357"/>
        <w:contextualSpacing w:val="0"/>
        <w:jc w:val="both"/>
        <w:rPr>
          <w:rStyle w:val="Char0"/>
        </w:rPr>
      </w:pPr>
      <w:r w:rsidRPr="00765247">
        <w:rPr>
          <w:rStyle w:val="Char4"/>
          <w:rtl/>
        </w:rPr>
        <w:t>محدودۀ عقل:</w:t>
      </w:r>
      <w:r w:rsidRPr="00FC126B">
        <w:rPr>
          <w:rStyle w:val="Char0"/>
          <w:rtl/>
        </w:rPr>
        <w:t xml:space="preserve"> هر چند اسلام عقل را مهم و باارزش دانسته و وظیفۀ مهمّی را بر عهد</w:t>
      </w:r>
      <w:r w:rsidRPr="00FC126B">
        <w:rPr>
          <w:rStyle w:val="Char0"/>
          <w:rFonts w:hint="cs"/>
          <w:rtl/>
        </w:rPr>
        <w:t>ۀ وی گذاشته</w:t>
      </w:r>
      <w:r w:rsidRPr="00FC126B">
        <w:rPr>
          <w:rStyle w:val="Char0"/>
          <w:rtl/>
        </w:rPr>
        <w:t xml:space="preserve"> </w:t>
      </w:r>
      <w:r w:rsidRPr="00FC126B">
        <w:rPr>
          <w:rStyle w:val="Char0"/>
          <w:rFonts w:hint="cs"/>
          <w:rtl/>
        </w:rPr>
        <w:t>است</w:t>
      </w:r>
      <w:r w:rsidRPr="00FC126B">
        <w:rPr>
          <w:rStyle w:val="Char0"/>
          <w:rtl/>
        </w:rPr>
        <w:t xml:space="preserve">، امّا دین اسلام </w:t>
      </w:r>
      <w:r w:rsidRPr="00FC126B">
        <w:rPr>
          <w:rStyle w:val="Char0"/>
          <w:rFonts w:hint="cs"/>
          <w:rtl/>
        </w:rPr>
        <w:t>آن</w:t>
      </w:r>
      <w:r w:rsidRPr="00FC126B">
        <w:rPr>
          <w:rStyle w:val="Char0"/>
          <w:rtl/>
        </w:rPr>
        <w:t xml:space="preserve"> را محدود و مقیّد نموده تا توان عقلی در پس</w:t>
      </w:r>
      <w:r w:rsidRPr="00FC126B">
        <w:rPr>
          <w:rStyle w:val="Char0"/>
          <w:rFonts w:hint="cs"/>
          <w:rtl/>
        </w:rPr>
        <w:t>ِ</w:t>
      </w:r>
      <w:r w:rsidRPr="00FC126B">
        <w:rPr>
          <w:rStyle w:val="Char0"/>
          <w:rtl/>
        </w:rPr>
        <w:t xml:space="preserve"> امور غیبی که قدرت فهم و درک حقیقت</w:t>
      </w:r>
      <w:r w:rsidR="00571ABC">
        <w:rPr>
          <w:rStyle w:val="Char0"/>
          <w:rtl/>
        </w:rPr>
        <w:t xml:space="preserve"> آن‌ها </w:t>
      </w:r>
      <w:r w:rsidRPr="00FC126B">
        <w:rPr>
          <w:rStyle w:val="Char0"/>
          <w:rtl/>
        </w:rPr>
        <w:t>را ندارد، پراکنده و نابود نگردد؛ اموری مانند ذات الهی، روح، بهشت، دوزخ، کیفیّت صفات الهی و ...، چون عقل بشری چارچوب معیّنی برای عمل دارد و اگر از آن محدوده تجاوز نماید، قطعا گمراه خواهد گشت و گرفتار پیچ و خم</w:t>
      </w:r>
      <w:r w:rsidR="00B11CEA">
        <w:rPr>
          <w:rStyle w:val="Char0"/>
          <w:rtl/>
        </w:rPr>
        <w:t>‌</w:t>
      </w:r>
      <w:r w:rsidRPr="00FC126B">
        <w:rPr>
          <w:rStyle w:val="Char0"/>
          <w:rtl/>
        </w:rPr>
        <w:t>های دشواری خواهد شد. بنابراین محدودۀ عقل همان امور محسوس است.</w:t>
      </w:r>
    </w:p>
    <w:p w:rsidR="00267555" w:rsidRPr="00FC126B" w:rsidRDefault="00267555" w:rsidP="00267555">
      <w:pPr>
        <w:ind w:firstLine="237"/>
        <w:jc w:val="both"/>
        <w:rPr>
          <w:rStyle w:val="Char0"/>
          <w:rtl/>
        </w:rPr>
      </w:pPr>
      <w:r w:rsidRPr="00FC126B">
        <w:rPr>
          <w:rStyle w:val="Char0"/>
          <w:rtl/>
        </w:rPr>
        <w:t>ولی در زمینۀ امور غیب نمی</w:t>
      </w:r>
      <w:r w:rsidR="00B11CEA">
        <w:rPr>
          <w:rStyle w:val="Char0"/>
          <w:rtl/>
        </w:rPr>
        <w:t>‌</w:t>
      </w:r>
      <w:r w:rsidRPr="00FC126B">
        <w:rPr>
          <w:rStyle w:val="Char0"/>
          <w:rtl/>
        </w:rPr>
        <w:t>تواند نظر دهد، چون</w:t>
      </w:r>
      <w:r w:rsidR="00571ABC">
        <w:rPr>
          <w:rStyle w:val="Char0"/>
          <w:rtl/>
        </w:rPr>
        <w:t xml:space="preserve"> آن‌ها </w:t>
      </w:r>
      <w:r w:rsidRPr="00FC126B">
        <w:rPr>
          <w:rStyle w:val="Char0"/>
          <w:rtl/>
        </w:rPr>
        <w:t>را درک نمی</w:t>
      </w:r>
      <w:r w:rsidR="00B11CEA">
        <w:rPr>
          <w:rStyle w:val="Char0"/>
          <w:rtl/>
        </w:rPr>
        <w:t>‌</w:t>
      </w:r>
      <w:r w:rsidRPr="00FC126B">
        <w:rPr>
          <w:rStyle w:val="Char0"/>
          <w:rtl/>
        </w:rPr>
        <w:t>کند و در این باره، باید بر متون شرعی اعتماد نماید.</w:t>
      </w:r>
    </w:p>
    <w:p w:rsidR="00267555" w:rsidRPr="00FC126B" w:rsidRDefault="00267555" w:rsidP="002438BA">
      <w:pPr>
        <w:pStyle w:val="ListParagraph"/>
        <w:numPr>
          <w:ilvl w:val="0"/>
          <w:numId w:val="43"/>
        </w:numPr>
        <w:ind w:left="641" w:hanging="357"/>
        <w:contextualSpacing w:val="0"/>
        <w:jc w:val="both"/>
        <w:rPr>
          <w:rStyle w:val="Char0"/>
        </w:rPr>
      </w:pPr>
      <w:r w:rsidRPr="00765247">
        <w:rPr>
          <w:rStyle w:val="Char4"/>
          <w:rtl/>
        </w:rPr>
        <w:t>اسلام عقل</w:t>
      </w:r>
      <w:r w:rsidR="00B11CEA" w:rsidRPr="00765247">
        <w:rPr>
          <w:rStyle w:val="Char4"/>
          <w:rtl/>
        </w:rPr>
        <w:t>‌</w:t>
      </w:r>
      <w:r w:rsidRPr="00765247">
        <w:rPr>
          <w:rStyle w:val="Char4"/>
          <w:rtl/>
        </w:rPr>
        <w:t>ها را حفاظت نموده و باارزش دانسته است:</w:t>
      </w:r>
      <w:r w:rsidRPr="00FC126B">
        <w:rPr>
          <w:rStyle w:val="Char0"/>
          <w:rtl/>
        </w:rPr>
        <w:t xml:space="preserve"> به همین سبب، نوشیدن شراب و استعمال موادّ مخدّر را به طور کل و نیز هر آنچه منجر به فساد عقل شود را حرام و ممنوع </w:t>
      </w:r>
      <w:r w:rsidRPr="00FC126B">
        <w:rPr>
          <w:rStyle w:val="Char0"/>
          <w:rFonts w:hint="cs"/>
          <w:rtl/>
        </w:rPr>
        <w:t>کرده</w:t>
      </w:r>
      <w:r w:rsidRPr="00FC126B">
        <w:rPr>
          <w:rStyle w:val="Char0"/>
          <w:rtl/>
        </w:rPr>
        <w:t xml:space="preserve"> است.</w:t>
      </w:r>
    </w:p>
    <w:p w:rsidR="00267555" w:rsidRPr="00FC126B" w:rsidRDefault="00267555" w:rsidP="00267555">
      <w:pPr>
        <w:ind w:firstLine="237"/>
        <w:jc w:val="both"/>
        <w:rPr>
          <w:rStyle w:val="Char0"/>
          <w:rtl/>
        </w:rPr>
      </w:pPr>
      <w:r w:rsidRPr="00FC126B">
        <w:rPr>
          <w:rStyle w:val="Char0"/>
          <w:rtl/>
        </w:rPr>
        <w:t xml:space="preserve"> با وجود اینکه اسلام عقل</w:t>
      </w:r>
      <w:r w:rsidR="00B11CEA">
        <w:rPr>
          <w:rStyle w:val="Char0"/>
          <w:rtl/>
        </w:rPr>
        <w:t>‌</w:t>
      </w:r>
      <w:r w:rsidRPr="00FC126B">
        <w:rPr>
          <w:rStyle w:val="Char0"/>
          <w:rtl/>
        </w:rPr>
        <w:t>ها را باارزش دانسته و</w:t>
      </w:r>
      <w:r w:rsidR="00571ABC">
        <w:rPr>
          <w:rStyle w:val="Char0"/>
          <w:rtl/>
        </w:rPr>
        <w:t xml:space="preserve"> آن‌ها </w:t>
      </w:r>
      <w:r w:rsidRPr="00FC126B">
        <w:rPr>
          <w:rStyle w:val="Char0"/>
          <w:rtl/>
        </w:rPr>
        <w:t>را از تضادّ و تناقض حفظ نموده و عاقلان را از آشفتگی فکری و تباهی و بی</w:t>
      </w:r>
      <w:r w:rsidR="00B11CEA">
        <w:rPr>
          <w:rStyle w:val="Char0"/>
          <w:rtl/>
        </w:rPr>
        <w:t>‌</w:t>
      </w:r>
      <w:r w:rsidRPr="00FC126B">
        <w:rPr>
          <w:rStyle w:val="Char0"/>
          <w:rtl/>
        </w:rPr>
        <w:t>خردی حفاظت کرده است، دینی روشن و آسان و قابل اجرا بوده و دروازه</w:t>
      </w:r>
      <w:r w:rsidR="00B11CEA">
        <w:rPr>
          <w:rStyle w:val="Char0"/>
          <w:rtl/>
        </w:rPr>
        <w:t>‌</w:t>
      </w:r>
      <w:r w:rsidRPr="00FC126B">
        <w:rPr>
          <w:rStyle w:val="Char0"/>
          <w:rtl/>
        </w:rPr>
        <w:t>هایش بر روی هر کسی باز است.</w:t>
      </w:r>
    </w:p>
    <w:p w:rsidR="00267555" w:rsidRPr="00631EFB" w:rsidRDefault="00267555" w:rsidP="00A11127">
      <w:pPr>
        <w:pStyle w:val="a2"/>
        <w:rPr>
          <w:rtl/>
        </w:rPr>
      </w:pPr>
      <w:bookmarkStart w:id="116" w:name="_Toc466045722"/>
      <w:bookmarkStart w:id="117" w:name="_Toc469923012"/>
      <w:r w:rsidRPr="00631EFB">
        <w:rPr>
          <w:rtl/>
        </w:rPr>
        <w:t>20-2. اسلام و علم</w:t>
      </w:r>
      <w:bookmarkEnd w:id="116"/>
      <w:bookmarkEnd w:id="117"/>
    </w:p>
    <w:p w:rsidR="00267555" w:rsidRPr="00FC126B" w:rsidRDefault="00267555" w:rsidP="00267555">
      <w:pPr>
        <w:ind w:firstLine="237"/>
        <w:jc w:val="both"/>
        <w:rPr>
          <w:rStyle w:val="Char0"/>
          <w:rtl/>
        </w:rPr>
      </w:pPr>
      <w:r w:rsidRPr="00FC126B">
        <w:rPr>
          <w:rStyle w:val="Char0"/>
          <w:rtl/>
        </w:rPr>
        <w:t>اسلام دین علم و حقیقت و بلکه دشمن جهل و خرافه است و قرآن کریم و سنّت نبوی بر اساس علم صحیح هستند. در ادامه، برخی از نمونه</w:t>
      </w:r>
      <w:r w:rsidR="00B11CEA">
        <w:rPr>
          <w:rStyle w:val="Char0"/>
          <w:rtl/>
        </w:rPr>
        <w:t>‌</w:t>
      </w:r>
      <w:r w:rsidRPr="00FC126B">
        <w:rPr>
          <w:rStyle w:val="Char0"/>
          <w:rtl/>
        </w:rPr>
        <w:t xml:space="preserve">های توافق میان اسلام و </w:t>
      </w:r>
      <w:r w:rsidRPr="00FC126B">
        <w:rPr>
          <w:rStyle w:val="Char0"/>
          <w:rFonts w:hint="cs"/>
          <w:rtl/>
        </w:rPr>
        <w:t>علم</w:t>
      </w:r>
      <w:r w:rsidRPr="00FC126B">
        <w:rPr>
          <w:rStyle w:val="Char0"/>
          <w:rtl/>
        </w:rPr>
        <w:t xml:space="preserve"> بیان می</w:t>
      </w:r>
      <w:r w:rsidR="00B11CEA">
        <w:rPr>
          <w:rStyle w:val="Char0"/>
          <w:rtl/>
        </w:rPr>
        <w:t>‌</w:t>
      </w:r>
      <w:r w:rsidRPr="00FC126B">
        <w:rPr>
          <w:rStyle w:val="Char0"/>
          <w:rtl/>
        </w:rPr>
        <w:t>گردد.</w:t>
      </w:r>
    </w:p>
    <w:p w:rsidR="00267555" w:rsidRPr="00FC126B" w:rsidRDefault="00267555" w:rsidP="002438BA">
      <w:pPr>
        <w:pStyle w:val="ListParagraph"/>
        <w:numPr>
          <w:ilvl w:val="0"/>
          <w:numId w:val="44"/>
        </w:numPr>
        <w:ind w:left="641" w:hanging="357"/>
        <w:contextualSpacing w:val="0"/>
        <w:jc w:val="both"/>
        <w:rPr>
          <w:rStyle w:val="Char0"/>
        </w:rPr>
      </w:pPr>
      <w:r w:rsidRPr="00765247">
        <w:rPr>
          <w:rStyle w:val="Char4"/>
          <w:rtl/>
        </w:rPr>
        <w:t>دین اسلام کسب دانش را نوعی تکلیف و واجب دانسته است:</w:t>
      </w:r>
      <w:r w:rsidRPr="00FC126B">
        <w:rPr>
          <w:rStyle w:val="Char0"/>
          <w:rtl/>
        </w:rPr>
        <w:t xml:space="preserve">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tl/>
        </w:rPr>
        <w:t>می</w:t>
      </w:r>
      <w:r w:rsidR="00B11CEA">
        <w:rPr>
          <w:rStyle w:val="Char0"/>
          <w:rtl/>
        </w:rPr>
        <w:t>‌</w:t>
      </w:r>
      <w:r w:rsidRPr="00FC126B">
        <w:rPr>
          <w:rStyle w:val="Char0"/>
          <w:rtl/>
        </w:rPr>
        <w:t xml:space="preserve">فرمایند: </w:t>
      </w:r>
      <w:r w:rsidRPr="00B745F8">
        <w:rPr>
          <w:rStyle w:val="Char7"/>
          <w:rtl/>
        </w:rPr>
        <w:t>«طَلَبُ العِلمِ فَريضَةٌ عَلى كُلِّ مُسلِمٍ»</w:t>
      </w:r>
      <w:r w:rsidRPr="00BC34A7">
        <w:rPr>
          <w:rStyle w:val="Char0"/>
          <w:vertAlign w:val="superscript"/>
          <w:rtl/>
        </w:rPr>
        <w:footnoteReference w:id="166"/>
      </w:r>
      <w:r w:rsidRPr="00FC126B">
        <w:rPr>
          <w:rStyle w:val="Char0"/>
          <w:rtl/>
        </w:rPr>
        <w:t>؛ «کسب دانش بر هر مسلمانی</w:t>
      </w:r>
      <w:r w:rsidRPr="00FC126B">
        <w:rPr>
          <w:rStyle w:val="Char0"/>
          <w:rFonts w:hint="cs"/>
          <w:rtl/>
        </w:rPr>
        <w:t xml:space="preserve"> [مرد و زن]</w:t>
      </w:r>
      <w:r w:rsidRPr="00FC126B">
        <w:rPr>
          <w:rStyle w:val="Char0"/>
          <w:rtl/>
        </w:rPr>
        <w:t xml:space="preserve"> واجب است.»</w:t>
      </w:r>
    </w:p>
    <w:p w:rsidR="00267555" w:rsidRPr="00FC126B" w:rsidRDefault="00267555" w:rsidP="00267555">
      <w:pPr>
        <w:ind w:firstLine="237"/>
        <w:jc w:val="both"/>
        <w:rPr>
          <w:rStyle w:val="Char0"/>
          <w:rtl/>
        </w:rPr>
      </w:pPr>
      <w:r w:rsidRPr="00FC126B">
        <w:rPr>
          <w:rStyle w:val="Char0"/>
          <w:rtl/>
        </w:rPr>
        <w:t>بدون تردید مردم از لحاظ فهم و استعداد با یکدیگر تفاوت دارند و دانستن برخی از علوم بر بعضی از آنان واجب است، امّا علمی که بر همه لازم و حتمی به شمار می</w:t>
      </w:r>
      <w:r w:rsidR="00B11CEA">
        <w:rPr>
          <w:rStyle w:val="Char0"/>
          <w:rtl/>
        </w:rPr>
        <w:t>‌</w:t>
      </w:r>
      <w:r w:rsidRPr="00FC126B">
        <w:rPr>
          <w:rStyle w:val="Char0"/>
          <w:rtl/>
        </w:rPr>
        <w:t xml:space="preserve">رود، </w:t>
      </w:r>
      <w:r w:rsidRPr="000E65FE">
        <w:rPr>
          <w:rStyle w:val="Char0"/>
          <w:spacing w:val="-4"/>
          <w:rtl/>
        </w:rPr>
        <w:t>آن است که انسان بتواند دین خود و آنچه الله</w:t>
      </w:r>
      <w:r w:rsidR="00AC3502" w:rsidRPr="000E65FE">
        <w:rPr>
          <w:rFonts w:cs="CTraditional Arabic"/>
          <w:spacing w:val="-4"/>
          <w:rtl/>
        </w:rPr>
        <w:t> ﻷ</w:t>
      </w:r>
      <w:r w:rsidRPr="000E65FE">
        <w:rPr>
          <w:rStyle w:val="Char0"/>
          <w:rFonts w:hint="cs"/>
          <w:spacing w:val="-4"/>
          <w:rtl/>
        </w:rPr>
        <w:t xml:space="preserve"> </w:t>
      </w:r>
      <w:r w:rsidRPr="000E65FE">
        <w:rPr>
          <w:rStyle w:val="Char0"/>
          <w:spacing w:val="-4"/>
          <w:rtl/>
        </w:rPr>
        <w:t>بر وی لازم گردانیده است را بشناسد.</w:t>
      </w:r>
    </w:p>
    <w:p w:rsidR="00267555" w:rsidRPr="00FC126B" w:rsidRDefault="00267555" w:rsidP="002438BA">
      <w:pPr>
        <w:pStyle w:val="ListParagraph"/>
        <w:numPr>
          <w:ilvl w:val="0"/>
          <w:numId w:val="44"/>
        </w:numPr>
        <w:ind w:left="641" w:hanging="357"/>
        <w:contextualSpacing w:val="0"/>
        <w:jc w:val="both"/>
        <w:rPr>
          <w:rStyle w:val="Char0"/>
        </w:rPr>
      </w:pPr>
      <w:r w:rsidRPr="00765247">
        <w:rPr>
          <w:rStyle w:val="Char4"/>
          <w:rtl/>
        </w:rPr>
        <w:t>نخستین عبارت نازل</w:t>
      </w:r>
      <w:r w:rsidR="00B11CEA" w:rsidRPr="00765247">
        <w:rPr>
          <w:rStyle w:val="Char4"/>
          <w:rtl/>
        </w:rPr>
        <w:t>‌</w:t>
      </w:r>
      <w:r w:rsidRPr="00765247">
        <w:rPr>
          <w:rStyle w:val="Char4"/>
          <w:rtl/>
        </w:rPr>
        <w:t>شده از قرآن کریم، دستور به کسب دانش داد:</w:t>
      </w:r>
      <w:r w:rsidRPr="00FC126B">
        <w:rPr>
          <w:rStyle w:val="Char0"/>
          <w:rtl/>
        </w:rPr>
        <w:t xml:space="preserve"> روشن است که سورۀ «علق» اولین سورۀ نازل</w:t>
      </w:r>
      <w:r w:rsidR="00B11CEA">
        <w:rPr>
          <w:rStyle w:val="Char0"/>
          <w:rtl/>
        </w:rPr>
        <w:t>‌</w:t>
      </w:r>
      <w:r w:rsidRPr="00FC126B">
        <w:rPr>
          <w:rStyle w:val="Char0"/>
          <w:rtl/>
        </w:rPr>
        <w:t>شده بر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tl/>
        </w:rPr>
        <w:t>بوده و نخستین آیه</w:t>
      </w:r>
      <w:r w:rsidR="00B11CEA">
        <w:rPr>
          <w:rStyle w:val="Char0"/>
          <w:rtl/>
        </w:rPr>
        <w:t>‌</w:t>
      </w:r>
      <w:r w:rsidRPr="00FC126B">
        <w:rPr>
          <w:rStyle w:val="Char0"/>
          <w:rtl/>
        </w:rPr>
        <w:t>اش، این است:</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Fonts w:hint="cs"/>
          <w:rtl/>
        </w:rPr>
        <w:t>ٱقۡرَأۡ</w:t>
      </w:r>
      <w:r w:rsidRPr="00D928BE">
        <w:rPr>
          <w:rStyle w:val="Char8"/>
          <w:rtl/>
        </w:rPr>
        <w:t xml:space="preserve"> بِ</w:t>
      </w:r>
      <w:r w:rsidRPr="00D928BE">
        <w:rPr>
          <w:rStyle w:val="Char8"/>
          <w:rFonts w:hint="cs"/>
          <w:rtl/>
        </w:rPr>
        <w:t>ٱسۡمِ</w:t>
      </w:r>
      <w:r w:rsidRPr="00D928BE">
        <w:rPr>
          <w:rStyle w:val="Char8"/>
          <w:rtl/>
        </w:rPr>
        <w:t xml:space="preserve"> رَبِّكَ </w:t>
      </w:r>
      <w:r w:rsidRPr="00D928BE">
        <w:rPr>
          <w:rStyle w:val="Char8"/>
          <w:rFonts w:hint="cs"/>
          <w:rtl/>
        </w:rPr>
        <w:t>ٱلَّذِي</w:t>
      </w:r>
      <w:r w:rsidRPr="00D928BE">
        <w:rPr>
          <w:rStyle w:val="Char8"/>
          <w:rtl/>
        </w:rPr>
        <w:t xml:space="preserve"> خَلَقَ</w:t>
      </w:r>
      <w:r w:rsidRPr="00631EFB">
        <w:rPr>
          <w:rFonts w:ascii="B lotus Unc" w:hAnsi="B lotus Unc" w:cs="Traditional Arabic"/>
          <w:rtl/>
        </w:rPr>
        <w:t>﴾</w:t>
      </w:r>
      <w:r w:rsidRPr="00D928BE">
        <w:rPr>
          <w:rStyle w:val="Char8"/>
          <w:rtl/>
        </w:rPr>
        <w:t xml:space="preserve"> </w:t>
      </w:r>
      <w:r w:rsidRPr="00D928BE">
        <w:rPr>
          <w:rStyle w:val="Char"/>
          <w:rtl/>
        </w:rPr>
        <w:t>[العلق: 1]</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«[ا</w:t>
      </w:r>
      <w:r w:rsidRPr="00A14835">
        <w:rPr>
          <w:rStyle w:val="Char5"/>
          <w:rFonts w:hint="cs"/>
          <w:rtl/>
        </w:rPr>
        <w:t>ی</w:t>
      </w:r>
      <w:r w:rsidRPr="00A14835">
        <w:rPr>
          <w:rStyle w:val="Char5"/>
          <w:rtl/>
        </w:rPr>
        <w:t xml:space="preserve"> پ</w:t>
      </w:r>
      <w:r w:rsidRPr="00A14835">
        <w:rPr>
          <w:rStyle w:val="Char5"/>
          <w:rFonts w:hint="cs"/>
          <w:rtl/>
        </w:rPr>
        <w:t>یامبر</w:t>
      </w:r>
      <w:r w:rsidR="00AC3502">
        <w:rPr>
          <w:rStyle w:val="Char0"/>
          <w:rFonts w:cs="CTraditional Arabic"/>
          <w:rtl/>
        </w:rPr>
        <w:t> </w:t>
      </w:r>
      <w:r w:rsidR="00AC3502" w:rsidRPr="00AC3502">
        <w:rPr>
          <w:rStyle w:val="Char0"/>
          <w:rFonts w:cs="CTraditional Arabic"/>
          <w:rtl/>
        </w:rPr>
        <w:t>ج</w:t>
      </w:r>
      <w:r w:rsidRPr="00A14835">
        <w:rPr>
          <w:rStyle w:val="Char5"/>
          <w:rFonts w:hint="cs"/>
          <w:rtl/>
        </w:rPr>
        <w:t>!</w:t>
      </w:r>
      <w:r w:rsidRPr="00A14835">
        <w:rPr>
          <w:rStyle w:val="Char5"/>
          <w:rtl/>
        </w:rPr>
        <w:t>] بخوان به نام پروردگارت که [هست</w:t>
      </w:r>
      <w:r w:rsidRPr="00A14835">
        <w:rPr>
          <w:rStyle w:val="Char5"/>
          <w:rFonts w:hint="cs"/>
          <w:rtl/>
        </w:rPr>
        <w:t>ی</w:t>
      </w:r>
      <w:r w:rsidRPr="00A14835">
        <w:rPr>
          <w:rStyle w:val="Char5"/>
          <w:rtl/>
        </w:rPr>
        <w:t xml:space="preserve"> را] آفر</w:t>
      </w:r>
      <w:r w:rsidRPr="00A14835">
        <w:rPr>
          <w:rStyle w:val="Char5"/>
          <w:rFonts w:hint="cs"/>
          <w:rtl/>
        </w:rPr>
        <w:t>ید.</w:t>
      </w:r>
      <w:r w:rsidRPr="00A14835">
        <w:rPr>
          <w:rStyle w:val="Char5"/>
          <w:rFonts w:hint="eastAsia"/>
          <w:rtl/>
        </w:rPr>
        <w:t>»</w:t>
      </w:r>
    </w:p>
    <w:p w:rsidR="00267555" w:rsidRPr="00FC126B" w:rsidRDefault="00267555" w:rsidP="00267555">
      <w:pPr>
        <w:ind w:firstLine="237"/>
        <w:jc w:val="both"/>
        <w:rPr>
          <w:rStyle w:val="Char0"/>
          <w:rtl/>
        </w:rPr>
      </w:pPr>
      <w:r w:rsidRPr="00FC126B">
        <w:rPr>
          <w:rStyle w:val="Char0"/>
          <w:rtl/>
        </w:rPr>
        <w:t>آیۀ فوق اشاره داشت که امّت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tl/>
        </w:rPr>
        <w:t>به دنبال خواندن و نوشتن و دانش خواهند بود.</w:t>
      </w:r>
      <w:r w:rsidRPr="00BC34A7">
        <w:rPr>
          <w:rStyle w:val="Char0"/>
          <w:vertAlign w:val="superscript"/>
          <w:rtl/>
        </w:rPr>
        <w:footnoteReference w:id="167"/>
      </w:r>
    </w:p>
    <w:p w:rsidR="00267555" w:rsidRPr="00FC126B" w:rsidRDefault="00267555" w:rsidP="002438BA">
      <w:pPr>
        <w:pStyle w:val="ListParagraph"/>
        <w:numPr>
          <w:ilvl w:val="0"/>
          <w:numId w:val="44"/>
        </w:numPr>
        <w:ind w:left="641" w:hanging="357"/>
        <w:contextualSpacing w:val="0"/>
        <w:jc w:val="both"/>
        <w:rPr>
          <w:rStyle w:val="Char0"/>
        </w:rPr>
      </w:pPr>
      <w:r w:rsidRPr="00765247">
        <w:rPr>
          <w:rStyle w:val="Char4"/>
          <w:rtl/>
        </w:rPr>
        <w:t>الله</w:t>
      </w:r>
      <w:r w:rsidR="00AC3502">
        <w:rPr>
          <w:rFonts w:cs="CTraditional Arabic"/>
          <w:rtl/>
        </w:rPr>
        <w:t> </w:t>
      </w:r>
      <w:r w:rsidR="00AC3502" w:rsidRPr="00AC3502">
        <w:rPr>
          <w:rFonts w:cs="CTraditional Arabic"/>
          <w:rtl/>
        </w:rPr>
        <w:t>ـ</w:t>
      </w:r>
      <w:r w:rsidR="00D558E5" w:rsidRPr="00D558E5">
        <w:rPr>
          <w:rFonts w:cs="IRNazli"/>
          <w:rtl/>
        </w:rPr>
        <w:t xml:space="preserve"> </w:t>
      </w:r>
      <w:r w:rsidRPr="00765247">
        <w:rPr>
          <w:rStyle w:val="Char4"/>
          <w:rtl/>
        </w:rPr>
        <w:t>علم و عالمان را ستوده است:</w:t>
      </w:r>
      <w:r w:rsidRPr="00FC126B">
        <w:rPr>
          <w:rStyle w:val="Char0"/>
          <w:rtl/>
        </w:rPr>
        <w:t xml:space="preserve"> الله متعال می</w:t>
      </w:r>
      <w:r w:rsidR="00B11CEA">
        <w:rPr>
          <w:rStyle w:val="Char0"/>
          <w:rtl/>
        </w:rPr>
        <w:t>‌</w:t>
      </w:r>
      <w:r w:rsidRPr="00FC126B">
        <w:rPr>
          <w:rStyle w:val="Char0"/>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۞أَفَمَن يَعۡلَمُ أَنَّمَآ أُنزِلَ إِلَيۡكَ مِن رَّبِّكَ </w:t>
      </w:r>
      <w:r w:rsidRPr="00D928BE">
        <w:rPr>
          <w:rStyle w:val="Char8"/>
          <w:rFonts w:hint="cs"/>
          <w:rtl/>
        </w:rPr>
        <w:t>ٱلۡحَقُّ</w:t>
      </w:r>
      <w:r w:rsidRPr="00D928BE">
        <w:rPr>
          <w:rStyle w:val="Char8"/>
          <w:rtl/>
        </w:rPr>
        <w:t xml:space="preserve"> كَمَنۡ هُوَ أَعۡمَىٰٓۚ إِنَّمَا يَتَذَكَّرُ أُوْلُواْ </w:t>
      </w:r>
      <w:r w:rsidRPr="00D928BE">
        <w:rPr>
          <w:rStyle w:val="Char8"/>
          <w:rFonts w:hint="cs"/>
          <w:rtl/>
        </w:rPr>
        <w:t>ٱلۡأَلۡبَٰبِ</w:t>
      </w:r>
      <w:r w:rsidRPr="00631EFB">
        <w:rPr>
          <w:rFonts w:ascii="B lotus Unc" w:hAnsi="B lotus Unc" w:cs="Traditional Arabic"/>
          <w:rtl/>
        </w:rPr>
        <w:t>﴾</w:t>
      </w:r>
      <w:r w:rsidRPr="00D928BE">
        <w:rPr>
          <w:rStyle w:val="Char8"/>
          <w:rtl/>
        </w:rPr>
        <w:t xml:space="preserve"> </w:t>
      </w:r>
      <w:r w:rsidRPr="00D928BE">
        <w:rPr>
          <w:rStyle w:val="Char"/>
          <w:rtl/>
        </w:rPr>
        <w:t>[الر</w:t>
      </w:r>
      <w:r w:rsidRPr="00D928BE">
        <w:rPr>
          <w:rStyle w:val="Char"/>
          <w:rFonts w:hint="cs"/>
          <w:rtl/>
        </w:rPr>
        <w:t>ّ</w:t>
      </w:r>
      <w:r w:rsidRPr="00D928BE">
        <w:rPr>
          <w:rStyle w:val="Char"/>
          <w:rtl/>
        </w:rPr>
        <w:t>عد: 19]</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«آ</w:t>
      </w:r>
      <w:r w:rsidRPr="00A14835">
        <w:rPr>
          <w:rStyle w:val="Char5"/>
          <w:rFonts w:hint="cs"/>
          <w:rtl/>
        </w:rPr>
        <w:t>یا</w:t>
      </w:r>
      <w:r w:rsidRPr="00A14835">
        <w:rPr>
          <w:rStyle w:val="Char5"/>
          <w:rtl/>
        </w:rPr>
        <w:t xml:space="preserve"> کس</w:t>
      </w:r>
      <w:r w:rsidRPr="00A14835">
        <w:rPr>
          <w:rStyle w:val="Char5"/>
          <w:rFonts w:hint="cs"/>
          <w:rtl/>
        </w:rPr>
        <w:t>ی ‌که</w:t>
      </w:r>
      <w:r w:rsidRPr="00A14835">
        <w:rPr>
          <w:rStyle w:val="Char5"/>
          <w:rtl/>
        </w:rPr>
        <w:t xml:space="preserve"> م</w:t>
      </w:r>
      <w:r w:rsidRPr="00A14835">
        <w:rPr>
          <w:rStyle w:val="Char5"/>
          <w:rFonts w:hint="cs"/>
          <w:rtl/>
        </w:rPr>
        <w:t>ی‌داند</w:t>
      </w:r>
      <w:r w:rsidRPr="00A14835">
        <w:rPr>
          <w:rStyle w:val="Char5"/>
          <w:rtl/>
        </w:rPr>
        <w:t xml:space="preserve"> آنچه از [طرف] پروردگارت بر تو نازل شده حق است، مانند کس</w:t>
      </w:r>
      <w:r w:rsidRPr="00A14835">
        <w:rPr>
          <w:rStyle w:val="Char5"/>
          <w:rFonts w:hint="cs"/>
          <w:rtl/>
        </w:rPr>
        <w:t>ی</w:t>
      </w:r>
      <w:r w:rsidRPr="00A14835">
        <w:rPr>
          <w:rStyle w:val="Char5"/>
          <w:rtl/>
        </w:rPr>
        <w:t xml:space="preserve"> است که او ناب</w:t>
      </w:r>
      <w:r w:rsidRPr="00A14835">
        <w:rPr>
          <w:rStyle w:val="Char5"/>
          <w:rFonts w:hint="cs"/>
          <w:rtl/>
        </w:rPr>
        <w:t>یناست؟</w:t>
      </w:r>
      <w:r w:rsidRPr="00A14835">
        <w:rPr>
          <w:rStyle w:val="Char5"/>
          <w:rtl/>
        </w:rPr>
        <w:t>! تنها خردمندان پند م</w:t>
      </w:r>
      <w:r w:rsidRPr="00A14835">
        <w:rPr>
          <w:rStyle w:val="Char5"/>
          <w:rFonts w:hint="cs"/>
          <w:rtl/>
        </w:rPr>
        <w:t>ی‌گیرند.</w:t>
      </w:r>
      <w:r w:rsidRPr="00A14835">
        <w:rPr>
          <w:rStyle w:val="Char5"/>
          <w:rFonts w:hint="eastAsia"/>
          <w:rtl/>
        </w:rPr>
        <w:t>»</w:t>
      </w:r>
    </w:p>
    <w:p w:rsidR="00267555" w:rsidRPr="00FC126B" w:rsidRDefault="00267555" w:rsidP="00267555">
      <w:pPr>
        <w:ind w:firstLine="237"/>
        <w:jc w:val="both"/>
        <w:rPr>
          <w:rStyle w:val="Char0"/>
          <w:rtl/>
        </w:rPr>
      </w:pPr>
      <w:r w:rsidRPr="00FC126B">
        <w:rPr>
          <w:rStyle w:val="Char0"/>
          <w:rtl/>
        </w:rPr>
        <w:t>بنگر که چگونه</w:t>
      </w:r>
      <w:r w:rsidRPr="00FC126B">
        <w:rPr>
          <w:rStyle w:val="Char0"/>
          <w:rFonts w:hint="cs"/>
          <w:rtl/>
        </w:rPr>
        <w:t xml:space="preserve"> الله متعال</w:t>
      </w:r>
      <w:r w:rsidRPr="00FC126B">
        <w:rPr>
          <w:rStyle w:val="Char0"/>
          <w:rtl/>
        </w:rPr>
        <w:t xml:space="preserve"> نادانی را همچون کوری دانست؟!</w:t>
      </w:r>
    </w:p>
    <w:p w:rsidR="00267555" w:rsidRPr="00FC126B" w:rsidRDefault="00267555" w:rsidP="00267555">
      <w:pPr>
        <w:ind w:firstLine="237"/>
        <w:jc w:val="both"/>
        <w:rPr>
          <w:rStyle w:val="Char0"/>
          <w:rtl/>
        </w:rPr>
      </w:pPr>
      <w:r w:rsidRPr="00FC126B">
        <w:rPr>
          <w:rStyle w:val="Char0"/>
          <w:rtl/>
        </w:rPr>
        <w:t>همچنین می</w:t>
      </w:r>
      <w:r w:rsidR="00B11CEA">
        <w:rPr>
          <w:rStyle w:val="Char0"/>
          <w:rtl/>
        </w:rPr>
        <w:t>‌</w:t>
      </w:r>
      <w:r w:rsidRPr="00FC126B">
        <w:rPr>
          <w:rStyle w:val="Char0"/>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يَرۡفَعِ </w:t>
      </w:r>
      <w:r w:rsidRPr="00D928BE">
        <w:rPr>
          <w:rStyle w:val="Char8"/>
          <w:rFonts w:hint="cs"/>
          <w:rtl/>
        </w:rPr>
        <w:t>ٱللَّهُ</w:t>
      </w:r>
      <w:r w:rsidRPr="00D928BE">
        <w:rPr>
          <w:rStyle w:val="Char8"/>
          <w:rtl/>
        </w:rPr>
        <w:t xml:space="preserve"> </w:t>
      </w:r>
      <w:r w:rsidRPr="00D928BE">
        <w:rPr>
          <w:rStyle w:val="Char8"/>
          <w:rFonts w:hint="cs"/>
          <w:rtl/>
        </w:rPr>
        <w:t>ٱلَّذِينَ</w:t>
      </w:r>
      <w:r w:rsidRPr="00D928BE">
        <w:rPr>
          <w:rStyle w:val="Char8"/>
          <w:rtl/>
        </w:rPr>
        <w:t xml:space="preserve"> ءَامَنُواْ مِنكُمۡ وَ</w:t>
      </w:r>
      <w:r w:rsidRPr="00D928BE">
        <w:rPr>
          <w:rStyle w:val="Char8"/>
          <w:rFonts w:hint="cs"/>
          <w:rtl/>
        </w:rPr>
        <w:t>ٱلَّذِينَ</w:t>
      </w:r>
      <w:r w:rsidRPr="00D928BE">
        <w:rPr>
          <w:rStyle w:val="Char8"/>
          <w:rtl/>
        </w:rPr>
        <w:t xml:space="preserve"> أُوتُواْ </w:t>
      </w:r>
      <w:r w:rsidRPr="00D928BE">
        <w:rPr>
          <w:rStyle w:val="Char8"/>
          <w:rFonts w:hint="cs"/>
          <w:rtl/>
        </w:rPr>
        <w:t>ٱلۡعِلۡمَ</w:t>
      </w:r>
      <w:r w:rsidRPr="00D928BE">
        <w:rPr>
          <w:rStyle w:val="Char8"/>
          <w:rtl/>
        </w:rPr>
        <w:t xml:space="preserve"> دَرَجَٰتٖۚ</w:t>
      </w:r>
      <w:r w:rsidRPr="00631EFB">
        <w:rPr>
          <w:rFonts w:ascii="B lotus Unc" w:hAnsi="B lotus Unc" w:cs="Traditional Arabic"/>
          <w:rtl/>
        </w:rPr>
        <w:t>﴾</w:t>
      </w:r>
      <w:r w:rsidRPr="00D928BE">
        <w:rPr>
          <w:rStyle w:val="Char8"/>
          <w:rtl/>
        </w:rPr>
        <w:t xml:space="preserve"> </w:t>
      </w:r>
      <w:r w:rsidRPr="00D928BE">
        <w:rPr>
          <w:rStyle w:val="Char"/>
          <w:rtl/>
        </w:rPr>
        <w:t>[المجادلة: 11]</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 xml:space="preserve">«الله </w:t>
      </w:r>
      <w:r w:rsidRPr="00A14835">
        <w:rPr>
          <w:rStyle w:val="Char5"/>
          <w:rFonts w:hint="cs"/>
          <w:rtl/>
        </w:rPr>
        <w:t xml:space="preserve">تعالی </w:t>
      </w:r>
      <w:r w:rsidRPr="00A14835">
        <w:rPr>
          <w:rStyle w:val="Char5"/>
          <w:rtl/>
        </w:rPr>
        <w:t>مقام [و درجات] کسان</w:t>
      </w:r>
      <w:r w:rsidRPr="00A14835">
        <w:rPr>
          <w:rStyle w:val="Char5"/>
          <w:rFonts w:hint="cs"/>
          <w:rtl/>
        </w:rPr>
        <w:t>ی</w:t>
      </w:r>
      <w:r w:rsidRPr="00A14835">
        <w:rPr>
          <w:rStyle w:val="Char5"/>
          <w:rtl/>
        </w:rPr>
        <w:t xml:space="preserve"> از شما که ا</w:t>
      </w:r>
      <w:r w:rsidRPr="00A14835">
        <w:rPr>
          <w:rStyle w:val="Char5"/>
          <w:rFonts w:hint="cs"/>
          <w:rtl/>
        </w:rPr>
        <w:t>یمان</w:t>
      </w:r>
      <w:r w:rsidRPr="00A14835">
        <w:rPr>
          <w:rStyle w:val="Char5"/>
          <w:rtl/>
        </w:rPr>
        <w:t xml:space="preserve"> آورده‌اند و کسان</w:t>
      </w:r>
      <w:r w:rsidRPr="00A14835">
        <w:rPr>
          <w:rStyle w:val="Char5"/>
          <w:rFonts w:hint="cs"/>
          <w:rtl/>
        </w:rPr>
        <w:t>ی</w:t>
      </w:r>
      <w:r w:rsidRPr="00A14835">
        <w:rPr>
          <w:rStyle w:val="Char5"/>
          <w:rtl/>
        </w:rPr>
        <w:t xml:space="preserve"> را که علم داده شده‌اند</w:t>
      </w:r>
      <w:r w:rsidRPr="00A14835">
        <w:rPr>
          <w:rStyle w:val="Char5"/>
          <w:rFonts w:hint="cs"/>
          <w:rtl/>
        </w:rPr>
        <w:t>،</w:t>
      </w:r>
      <w:r w:rsidRPr="00A14835">
        <w:rPr>
          <w:rStyle w:val="Char5"/>
          <w:rtl/>
        </w:rPr>
        <w:t xml:space="preserve"> بالا م</w:t>
      </w:r>
      <w:r w:rsidRPr="00A14835">
        <w:rPr>
          <w:rStyle w:val="Char5"/>
          <w:rFonts w:hint="cs"/>
          <w:rtl/>
        </w:rPr>
        <w:t>ی‌برد.</w:t>
      </w:r>
      <w:r w:rsidRPr="00A14835">
        <w:rPr>
          <w:rStyle w:val="Char5"/>
          <w:rtl/>
        </w:rPr>
        <w:t>»</w:t>
      </w:r>
    </w:p>
    <w:p w:rsidR="00267555" w:rsidRPr="00FC126B" w:rsidRDefault="00267555" w:rsidP="002D469A">
      <w:pPr>
        <w:ind w:firstLine="237"/>
        <w:jc w:val="both"/>
        <w:rPr>
          <w:rStyle w:val="Char0"/>
          <w:rtl/>
        </w:rPr>
      </w:pPr>
      <w:r w:rsidRPr="00FC126B">
        <w:rPr>
          <w:rStyle w:val="Char0"/>
          <w:rtl/>
        </w:rPr>
        <w:t>ابن عبّاس</w:t>
      </w:r>
      <w:r w:rsidR="00AC3502">
        <w:rPr>
          <w:rStyle w:val="Char0"/>
          <w:rFonts w:cs="CTraditional Arabic"/>
          <w:rtl/>
        </w:rPr>
        <w:t> </w:t>
      </w:r>
      <w:r w:rsidR="00AC3502" w:rsidRPr="00AC3502">
        <w:rPr>
          <w:rStyle w:val="Char0"/>
          <w:rFonts w:cs="CTraditional Arabic" w:hint="cs"/>
          <w:rtl/>
        </w:rPr>
        <w:t>ب</w:t>
      </w:r>
      <w:r w:rsidR="002D469A">
        <w:rPr>
          <w:rStyle w:val="Char0"/>
          <w:rFonts w:hint="cs"/>
          <w:rtl/>
        </w:rPr>
        <w:t xml:space="preserve"> </w:t>
      </w:r>
      <w:r w:rsidRPr="00FC126B">
        <w:rPr>
          <w:rStyle w:val="Char0"/>
          <w:rtl/>
        </w:rPr>
        <w:t>می</w:t>
      </w:r>
      <w:r w:rsidR="00B11CEA">
        <w:rPr>
          <w:rStyle w:val="Char0"/>
          <w:rtl/>
        </w:rPr>
        <w:t>‌</w:t>
      </w:r>
      <w:r w:rsidRPr="00FC126B">
        <w:rPr>
          <w:rStyle w:val="Char0"/>
          <w:rtl/>
        </w:rPr>
        <w:t>گوید: «عالمان 100 درجه برتر از سایر مؤمنان هستند و در میان هر دو درجه، صد سال فاصله است.»</w:t>
      </w:r>
      <w:r w:rsidRPr="00BC34A7">
        <w:rPr>
          <w:rStyle w:val="Char0"/>
          <w:vertAlign w:val="superscript"/>
          <w:rtl/>
        </w:rPr>
        <w:footnoteReference w:id="168"/>
      </w:r>
    </w:p>
    <w:p w:rsidR="00267555" w:rsidRPr="00FC126B" w:rsidRDefault="00267555" w:rsidP="00267555">
      <w:pPr>
        <w:ind w:firstLine="237"/>
        <w:jc w:val="both"/>
        <w:rPr>
          <w:rStyle w:val="Char0"/>
          <w:rtl/>
        </w:rPr>
      </w:pPr>
      <w:r w:rsidRPr="00FC126B">
        <w:rPr>
          <w:rStyle w:val="Char0"/>
          <w:rtl/>
        </w:rPr>
        <w:t>بدون تردید نخستین علم</w:t>
      </w:r>
      <w:r w:rsidRPr="00FC126B">
        <w:rPr>
          <w:rStyle w:val="Char0"/>
          <w:rFonts w:hint="cs"/>
          <w:rtl/>
        </w:rPr>
        <w:t>ِ</w:t>
      </w:r>
      <w:r w:rsidRPr="00FC126B">
        <w:rPr>
          <w:rStyle w:val="Char0"/>
          <w:rtl/>
        </w:rPr>
        <w:t xml:space="preserve"> مورد نظر متون شریعت، علم شرعی است، امّا مفهوم علم شامل تمامی علوم نافع می</w:t>
      </w:r>
      <w:r w:rsidR="00B11CEA">
        <w:rPr>
          <w:rStyle w:val="Char0"/>
          <w:rtl/>
        </w:rPr>
        <w:t>‌</w:t>
      </w:r>
      <w:r w:rsidRPr="00FC126B">
        <w:rPr>
          <w:rStyle w:val="Char0"/>
          <w:rtl/>
        </w:rPr>
        <w:t>شود. علم نافعی که قرآن و سنّت بیانگر آن است</w:t>
      </w:r>
      <w:r w:rsidRPr="00FC126B">
        <w:rPr>
          <w:rStyle w:val="Char0"/>
          <w:rFonts w:hint="cs"/>
          <w:rtl/>
        </w:rPr>
        <w:t>؛</w:t>
      </w:r>
      <w:r w:rsidRPr="00FC126B">
        <w:rPr>
          <w:rStyle w:val="Char0"/>
          <w:rtl/>
        </w:rPr>
        <w:t xml:space="preserve"> یعنی هر دانشی که نتایج مفیدی داشته باشد و انسان را به اهدافی والا برساند. بنابراین هر علمی که اعمال را تزکیه نماید، روح و روان را برتر و والا گرداند و به راه راست هدایت کند، علم نافع به شمار می</w:t>
      </w:r>
      <w:r w:rsidR="00B11CEA">
        <w:rPr>
          <w:rStyle w:val="Char0"/>
          <w:rtl/>
        </w:rPr>
        <w:t>‌</w:t>
      </w:r>
      <w:r w:rsidRPr="00FC126B">
        <w:rPr>
          <w:rStyle w:val="Char0"/>
          <w:rtl/>
        </w:rPr>
        <w:t>رود؛ فرقی نمی</w:t>
      </w:r>
      <w:r w:rsidR="00B11CEA">
        <w:rPr>
          <w:rStyle w:val="Char0"/>
          <w:rtl/>
        </w:rPr>
        <w:t>‌</w:t>
      </w:r>
      <w:r w:rsidRPr="00FC126B">
        <w:rPr>
          <w:rStyle w:val="Char0"/>
          <w:rtl/>
        </w:rPr>
        <w:t>کند که مربوط به دنیا یا آخرت باشد، چون شرافت دین برای شرافت دنیا لازم بوده و سعادت معاش همراه سعادت معاد است.</w:t>
      </w:r>
    </w:p>
    <w:p w:rsidR="00267555" w:rsidRPr="00FC126B" w:rsidRDefault="00267555" w:rsidP="00267555">
      <w:pPr>
        <w:ind w:firstLine="237"/>
        <w:jc w:val="both"/>
        <w:rPr>
          <w:rStyle w:val="Char0"/>
          <w:rtl/>
        </w:rPr>
      </w:pPr>
      <w:r w:rsidRPr="00FC126B">
        <w:rPr>
          <w:rStyle w:val="Char0"/>
          <w:rtl/>
        </w:rPr>
        <w:t>دین کامل اسلام مردم را دستور به فراگیری تمامی علوم نافع داده است؛ همچون علم توحید و اصول دین، فقه و احکام، علوم عربی، اجتماعی، اقتصادی، سیاسی، نظامی، پزشکی و سایر علومی که سبب پایداری امّت اسلام و اصلاح افراد و جوامع می</w:t>
      </w:r>
      <w:r w:rsidR="00B11CEA">
        <w:rPr>
          <w:rStyle w:val="Char0"/>
          <w:rtl/>
        </w:rPr>
        <w:t>‌</w:t>
      </w:r>
      <w:r w:rsidRPr="00FC126B">
        <w:rPr>
          <w:rStyle w:val="Char0"/>
          <w:rtl/>
        </w:rPr>
        <w:t>شود.</w:t>
      </w:r>
      <w:r w:rsidRPr="00BC34A7">
        <w:rPr>
          <w:rStyle w:val="Char0"/>
          <w:vertAlign w:val="superscript"/>
          <w:rtl/>
        </w:rPr>
        <w:footnoteReference w:id="169"/>
      </w:r>
    </w:p>
    <w:p w:rsidR="00267555" w:rsidRPr="00FC126B" w:rsidRDefault="00267555" w:rsidP="002438BA">
      <w:pPr>
        <w:pStyle w:val="ListParagraph"/>
        <w:numPr>
          <w:ilvl w:val="0"/>
          <w:numId w:val="44"/>
        </w:numPr>
        <w:ind w:left="641" w:hanging="357"/>
        <w:contextualSpacing w:val="0"/>
        <w:jc w:val="both"/>
        <w:rPr>
          <w:rStyle w:val="Char0"/>
        </w:rPr>
      </w:pPr>
      <w:r w:rsidRPr="00765247">
        <w:rPr>
          <w:rStyle w:val="Char4"/>
          <w:rtl/>
        </w:rPr>
        <w:t>سازگاری اسلام با حقایق علمی:</w:t>
      </w:r>
      <w:r w:rsidRPr="00FC126B">
        <w:rPr>
          <w:rStyle w:val="Char0"/>
          <w:rtl/>
        </w:rPr>
        <w:t xml:space="preserve"> این حقایق صحّت قرآن و سنّت را تایید می</w:t>
      </w:r>
      <w:r w:rsidR="00B11CEA">
        <w:rPr>
          <w:rStyle w:val="Char0"/>
          <w:rtl/>
        </w:rPr>
        <w:t>‌</w:t>
      </w:r>
      <w:r w:rsidRPr="00FC126B">
        <w:rPr>
          <w:rStyle w:val="Char0"/>
          <w:rtl/>
        </w:rPr>
        <w:t>کنند. با وجود گستردگی علوم تجربی و علوم معاصر، هیچ علم صحیحی یافت نمی</w:t>
      </w:r>
      <w:r w:rsidR="00B11CEA">
        <w:rPr>
          <w:rStyle w:val="Char0"/>
          <w:rtl/>
        </w:rPr>
        <w:t>‌</w:t>
      </w:r>
      <w:r w:rsidRPr="00FC126B">
        <w:rPr>
          <w:rStyle w:val="Char0"/>
          <w:rtl/>
        </w:rPr>
        <w:t>شود که آنچه قرآن و سنّت آورده است را نقض و رد نماید، هر چند این حقایق توسّط پیامبر ما؛ محمّد أمّی</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tl/>
        </w:rPr>
        <w:t>آورده شد</w:t>
      </w:r>
      <w:r w:rsidRPr="00FC126B">
        <w:rPr>
          <w:rStyle w:val="Char0"/>
          <w:rFonts w:hint="cs"/>
          <w:rtl/>
        </w:rPr>
        <w:t>ه است</w:t>
      </w:r>
      <w:r w:rsidRPr="00FC126B">
        <w:rPr>
          <w:rStyle w:val="Char0"/>
          <w:rtl/>
        </w:rPr>
        <w:t>.</w:t>
      </w:r>
      <w:r w:rsidRPr="00BC34A7">
        <w:rPr>
          <w:rStyle w:val="Char0"/>
          <w:vertAlign w:val="superscript"/>
          <w:rtl/>
        </w:rPr>
        <w:footnoteReference w:id="170"/>
      </w:r>
    </w:p>
    <w:p w:rsidR="00267555" w:rsidRPr="00FC126B" w:rsidRDefault="00267555" w:rsidP="00267555">
      <w:pPr>
        <w:ind w:firstLine="237"/>
        <w:jc w:val="both"/>
        <w:rPr>
          <w:rStyle w:val="Char0"/>
          <w:rtl/>
        </w:rPr>
      </w:pPr>
      <w:r w:rsidRPr="00FC126B">
        <w:rPr>
          <w:rStyle w:val="Char0"/>
          <w:rtl/>
        </w:rPr>
        <w:t>بنابراین علم صحیح منافاتی با نقل صحیح ندارد، بلکه کاملا ب</w:t>
      </w:r>
      <w:r w:rsidRPr="00FC126B">
        <w:rPr>
          <w:rStyle w:val="Char0"/>
          <w:rFonts w:hint="cs"/>
          <w:rtl/>
        </w:rPr>
        <w:t>ا</w:t>
      </w:r>
      <w:r w:rsidRPr="00FC126B">
        <w:rPr>
          <w:rStyle w:val="Char0"/>
          <w:rtl/>
        </w:rPr>
        <w:t xml:space="preserve"> آن موافق است، همان گونه که امکان ندارد عبارات صریح قرآن </w:t>
      </w:r>
      <w:r w:rsidRPr="00FC126B">
        <w:rPr>
          <w:rStyle w:val="Char0"/>
          <w:rFonts w:hint="cs"/>
          <w:rtl/>
        </w:rPr>
        <w:t xml:space="preserve">مخالف </w:t>
      </w:r>
      <w:r w:rsidRPr="00FC126B">
        <w:rPr>
          <w:rStyle w:val="Char0"/>
          <w:rtl/>
        </w:rPr>
        <w:t>واقعیّت باشد. اگر ظاهرا به نظر رسد که قرآن کریم مخالف با واقعیّت است؛ یا آن واقعیّت تنها یک ادّعاست و حقیقت ندارد و یا اینکه قرآن کریم در معارضه و مخالفت خود، صریح نیست، چون هم عبارات صریح قرآن و هم حقیقت واقع قطعی هستند و امکان تعارض میان دو شیء قطعی هرگز وجود ندارد.</w:t>
      </w:r>
      <w:r w:rsidRPr="00BC34A7">
        <w:rPr>
          <w:rStyle w:val="Char0"/>
          <w:vertAlign w:val="superscript"/>
          <w:rtl/>
        </w:rPr>
        <w:footnoteReference w:id="171"/>
      </w:r>
    </w:p>
    <w:p w:rsidR="00267555" w:rsidRPr="00FC126B" w:rsidRDefault="00267555" w:rsidP="00267555">
      <w:pPr>
        <w:ind w:firstLine="237"/>
        <w:jc w:val="both"/>
        <w:rPr>
          <w:rStyle w:val="Char0"/>
          <w:rtl/>
        </w:rPr>
      </w:pPr>
      <w:r w:rsidRPr="00FC126B">
        <w:rPr>
          <w:rStyle w:val="Char0"/>
          <w:rtl/>
        </w:rPr>
        <w:t>عالمان در گذشته و اکنون، این مطلب را بیان نموده</w:t>
      </w:r>
      <w:r w:rsidR="00B11CEA">
        <w:rPr>
          <w:rStyle w:val="Char0"/>
          <w:rtl/>
        </w:rPr>
        <w:t>‌</w:t>
      </w:r>
      <w:r w:rsidR="000E65FE">
        <w:rPr>
          <w:rStyle w:val="Char0"/>
          <w:rtl/>
        </w:rPr>
        <w:t>اند و شیخ الإسلام ابن</w:t>
      </w:r>
      <w:r w:rsidR="000E65FE">
        <w:rPr>
          <w:rStyle w:val="Char0"/>
          <w:rFonts w:hint="cs"/>
          <w:rtl/>
          <w:lang w:bidi="fa-IR"/>
        </w:rPr>
        <w:t>‌</w:t>
      </w:r>
      <w:r w:rsidRPr="00FC126B">
        <w:rPr>
          <w:rStyle w:val="Char0"/>
          <w:rtl/>
        </w:rPr>
        <w:t>تیمیّه</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tl/>
        </w:rPr>
        <w:t>کتاب مهمّ خود «درء تعارض العقل والنّقل» را بر همین قاعده نگاشت.</w:t>
      </w:r>
    </w:p>
    <w:p w:rsidR="00267555" w:rsidRPr="00FC126B" w:rsidRDefault="00267555" w:rsidP="00267555">
      <w:pPr>
        <w:ind w:firstLine="237"/>
        <w:jc w:val="both"/>
        <w:rPr>
          <w:rStyle w:val="Char0"/>
          <w:rtl/>
        </w:rPr>
      </w:pPr>
      <w:r w:rsidRPr="00FC126B">
        <w:rPr>
          <w:rStyle w:val="Char0"/>
          <w:rtl/>
        </w:rPr>
        <w:t>و حتّی بسیاری از نویسندگان غربی این حقیقت را صراحتا بیان کرده</w:t>
      </w:r>
      <w:r w:rsidR="00B11CEA">
        <w:rPr>
          <w:rStyle w:val="Char0"/>
          <w:rtl/>
        </w:rPr>
        <w:t>‌</w:t>
      </w:r>
      <w:r w:rsidRPr="00FC126B">
        <w:rPr>
          <w:rStyle w:val="Char0"/>
          <w:rtl/>
        </w:rPr>
        <w:t>اند؛ از جمله نویسندۀ فرانسوی «موریس بوکای» در کتاب «التّوراة والإنجیل والقرآن والعلم».</w:t>
      </w:r>
    </w:p>
    <w:p w:rsidR="00267555" w:rsidRPr="00FC126B" w:rsidRDefault="00267555" w:rsidP="00267555">
      <w:pPr>
        <w:ind w:firstLine="237"/>
        <w:jc w:val="both"/>
        <w:rPr>
          <w:rStyle w:val="Char0"/>
          <w:rtl/>
        </w:rPr>
      </w:pPr>
      <w:r w:rsidRPr="00FC126B">
        <w:rPr>
          <w:rStyle w:val="Char0"/>
          <w:rtl/>
        </w:rPr>
        <w:t xml:space="preserve">وی در این کتاب بیان نموده تورات و انجیلی که امروزه موجود </w:t>
      </w:r>
      <w:r w:rsidRPr="00FC126B">
        <w:rPr>
          <w:rStyle w:val="Char0"/>
          <w:rFonts w:hint="cs"/>
          <w:rtl/>
        </w:rPr>
        <w:t>است</w:t>
      </w:r>
      <w:r w:rsidRPr="00FC126B">
        <w:rPr>
          <w:rStyle w:val="Char0"/>
          <w:rtl/>
        </w:rPr>
        <w:t xml:space="preserve"> و تحریف شده</w:t>
      </w:r>
      <w:r w:rsidR="00B11CEA">
        <w:rPr>
          <w:rStyle w:val="Char0"/>
          <w:rtl/>
        </w:rPr>
        <w:t>‌</w:t>
      </w:r>
      <w:r w:rsidRPr="00FC126B">
        <w:rPr>
          <w:rStyle w:val="Char0"/>
          <w:rtl/>
        </w:rPr>
        <w:t>اند، با حقایق علمی تعار</w:t>
      </w:r>
      <w:r w:rsidRPr="00FC126B">
        <w:rPr>
          <w:rStyle w:val="Char0"/>
          <w:rFonts w:hint="cs"/>
          <w:rtl/>
        </w:rPr>
        <w:t>ض</w:t>
      </w:r>
      <w:r w:rsidRPr="00FC126B">
        <w:rPr>
          <w:rStyle w:val="Char0"/>
          <w:rtl/>
        </w:rPr>
        <w:t xml:space="preserve"> و منافات دارند و همزمان این نویسنده نمونه</w:t>
      </w:r>
      <w:r w:rsidR="00B11CEA">
        <w:rPr>
          <w:rStyle w:val="Char0"/>
          <w:rtl/>
        </w:rPr>
        <w:t>‌</w:t>
      </w:r>
      <w:r w:rsidRPr="00FC126B">
        <w:rPr>
          <w:rStyle w:val="Char0"/>
          <w:rtl/>
        </w:rPr>
        <w:t>هایی می</w:t>
      </w:r>
      <w:r w:rsidR="00B11CEA">
        <w:rPr>
          <w:rStyle w:val="Char0"/>
          <w:rtl/>
        </w:rPr>
        <w:t>‌</w:t>
      </w:r>
      <w:r w:rsidRPr="00FC126B">
        <w:rPr>
          <w:rStyle w:val="Char0"/>
          <w:rtl/>
        </w:rPr>
        <w:t>آورد که نشان از برتری قرآن کریم و نیز تقدّم آن بر علم معاصر دارد.</w:t>
      </w:r>
    </w:p>
    <w:p w:rsidR="00267555" w:rsidRPr="00FC126B" w:rsidRDefault="00267555" w:rsidP="00267555">
      <w:pPr>
        <w:ind w:firstLine="237"/>
        <w:jc w:val="both"/>
        <w:rPr>
          <w:rStyle w:val="Char0"/>
          <w:rtl/>
        </w:rPr>
      </w:pPr>
      <w:r w:rsidRPr="00FC126B">
        <w:rPr>
          <w:rStyle w:val="Char0"/>
          <w:rtl/>
        </w:rPr>
        <w:t>همچنین از این طریق، اثبات نموده که قرآن کریم هرگز منافاتی با حقایق علمی ندارد، بلکه کاملا موافق و سازگار با آن</w:t>
      </w:r>
      <w:r w:rsidR="00FB1F71">
        <w:rPr>
          <w:rStyle w:val="Char0"/>
          <w:rFonts w:hint="cs"/>
          <w:rtl/>
        </w:rPr>
        <w:t>‌</w:t>
      </w:r>
      <w:r w:rsidRPr="00FC126B">
        <w:rPr>
          <w:rStyle w:val="Char0"/>
          <w:rtl/>
        </w:rPr>
        <w:t>هاست.</w:t>
      </w:r>
      <w:r w:rsidRPr="00BC34A7">
        <w:rPr>
          <w:rStyle w:val="Char0"/>
          <w:vertAlign w:val="superscript"/>
          <w:rtl/>
        </w:rPr>
        <w:footnoteReference w:id="172"/>
      </w:r>
    </w:p>
    <w:p w:rsidR="00267555" w:rsidRPr="00FC126B" w:rsidRDefault="00267555" w:rsidP="002438BA">
      <w:pPr>
        <w:pStyle w:val="ListParagraph"/>
        <w:numPr>
          <w:ilvl w:val="0"/>
          <w:numId w:val="44"/>
        </w:numPr>
        <w:ind w:left="641" w:hanging="357"/>
        <w:contextualSpacing w:val="0"/>
        <w:jc w:val="both"/>
        <w:rPr>
          <w:rStyle w:val="Char0"/>
          <w:rtl/>
        </w:rPr>
      </w:pPr>
      <w:r w:rsidRPr="00765247">
        <w:rPr>
          <w:rStyle w:val="Char4"/>
          <w:rtl/>
        </w:rPr>
        <w:t>توافق</w:t>
      </w:r>
      <w:r w:rsidR="001778A6" w:rsidRPr="00765247">
        <w:rPr>
          <w:rStyle w:val="Char4"/>
          <w:rtl/>
        </w:rPr>
        <w:t xml:space="preserve"> </w:t>
      </w:r>
      <w:r w:rsidRPr="00765247">
        <w:rPr>
          <w:rStyle w:val="Char4"/>
          <w:rtl/>
        </w:rPr>
        <w:t>و هماهنگی دلایل حسّی، علمی و تجربی بر صداقت مسائل و احکام دین اسلام</w:t>
      </w:r>
      <w:r w:rsidRPr="00FC126B">
        <w:rPr>
          <w:rStyle w:val="Char0"/>
          <w:rtl/>
        </w:rPr>
        <w:t>، حتّی مسائلی که کاملا غیرمحسوس بوده و در دوران</w:t>
      </w:r>
      <w:r w:rsidR="00B11CEA">
        <w:rPr>
          <w:rStyle w:val="Char0"/>
          <w:rtl/>
        </w:rPr>
        <w:t>‌</w:t>
      </w:r>
      <w:r w:rsidRPr="00FC126B">
        <w:rPr>
          <w:rStyle w:val="Char0"/>
          <w:rtl/>
        </w:rPr>
        <w:t>های گذشته، به شدّت انکار شده</w:t>
      </w:r>
      <w:r w:rsidR="00B11CEA">
        <w:rPr>
          <w:rStyle w:val="Char0"/>
          <w:rtl/>
        </w:rPr>
        <w:t>‌</w:t>
      </w:r>
      <w:r w:rsidRPr="00FC126B">
        <w:rPr>
          <w:rStyle w:val="Char0"/>
          <w:rtl/>
        </w:rPr>
        <w:t>اند.</w:t>
      </w:r>
    </w:p>
    <w:p w:rsidR="00267555" w:rsidRPr="00FC126B" w:rsidRDefault="00267555" w:rsidP="00267555">
      <w:pPr>
        <w:ind w:firstLine="237"/>
        <w:jc w:val="both"/>
        <w:rPr>
          <w:rStyle w:val="Char0"/>
          <w:rtl/>
        </w:rPr>
      </w:pPr>
      <w:r w:rsidRPr="00FC126B">
        <w:rPr>
          <w:rStyle w:val="Char0"/>
          <w:rtl/>
        </w:rPr>
        <w:t>به عنوان مثال،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tl/>
        </w:rPr>
        <w:t xml:space="preserve">فرمودند: </w:t>
      </w:r>
      <w:r w:rsidRPr="00B745F8">
        <w:rPr>
          <w:rStyle w:val="Char7"/>
          <w:rtl/>
        </w:rPr>
        <w:t>«إِذَا شَرِبَ الْكَلْبُ فِي إِنَاءِ أَحَدِكُمْ، فَلْيَغْسِلْهُ سَبْعاً أُولَاهُنَّ بِالتُّرَابِ»</w:t>
      </w:r>
      <w:r w:rsidRPr="00BC34A7">
        <w:rPr>
          <w:rStyle w:val="Char0"/>
          <w:vertAlign w:val="superscript"/>
          <w:rtl/>
        </w:rPr>
        <w:footnoteReference w:id="173"/>
      </w:r>
      <w:r w:rsidRPr="00FC126B">
        <w:rPr>
          <w:rStyle w:val="Char0"/>
          <w:rtl/>
        </w:rPr>
        <w:t>؛ «هر گاه سگ از ظرف کسی از شما نوشید، باید که آن را هفت مرتبه بشوید [و] مرحلۀ اول با خاک [تمیز گردد].»</w:t>
      </w:r>
    </w:p>
    <w:p w:rsidR="00267555" w:rsidRPr="00FC126B" w:rsidRDefault="00267555" w:rsidP="00267555">
      <w:pPr>
        <w:ind w:firstLine="237"/>
        <w:jc w:val="both"/>
        <w:rPr>
          <w:rStyle w:val="Char0"/>
          <w:rtl/>
        </w:rPr>
      </w:pPr>
      <w:r w:rsidRPr="00FC126B">
        <w:rPr>
          <w:rStyle w:val="Char0"/>
          <w:rtl/>
        </w:rPr>
        <w:t>در علم پزشکی ثابت شده که میکروب</w:t>
      </w:r>
      <w:r w:rsidR="00B11CEA">
        <w:rPr>
          <w:rStyle w:val="Char0"/>
          <w:rtl/>
        </w:rPr>
        <w:t>‌</w:t>
      </w:r>
      <w:r w:rsidRPr="00FC126B">
        <w:rPr>
          <w:rStyle w:val="Char0"/>
          <w:rtl/>
        </w:rPr>
        <w:t>های زهرآگینی در آب دهان سگ وجود دارد که تنها با آب از بین نمی</w:t>
      </w:r>
      <w:r w:rsidR="00B11CEA">
        <w:rPr>
          <w:rStyle w:val="Char0"/>
          <w:rtl/>
        </w:rPr>
        <w:t>‌</w:t>
      </w:r>
      <w:r w:rsidRPr="00FC126B">
        <w:rPr>
          <w:rStyle w:val="Char0"/>
          <w:rtl/>
        </w:rPr>
        <w:t>رود و پژوهش</w:t>
      </w:r>
      <w:r w:rsidR="00B11CEA">
        <w:rPr>
          <w:rStyle w:val="Char0"/>
          <w:rtl/>
        </w:rPr>
        <w:t>‌</w:t>
      </w:r>
      <w:r w:rsidRPr="00FC126B">
        <w:rPr>
          <w:rStyle w:val="Char0"/>
          <w:rtl/>
        </w:rPr>
        <w:t>های علمی معاصر روشن ساخته که هیچ مادّه</w:t>
      </w:r>
      <w:r w:rsidR="00B11CEA">
        <w:rPr>
          <w:rStyle w:val="Char0"/>
          <w:rtl/>
        </w:rPr>
        <w:t>‌</w:t>
      </w:r>
      <w:r w:rsidRPr="00FC126B">
        <w:rPr>
          <w:rStyle w:val="Char0"/>
          <w:rtl/>
        </w:rPr>
        <w:t>ای مانند خاک نمی</w:t>
      </w:r>
      <w:r w:rsidR="00B11CEA">
        <w:rPr>
          <w:rStyle w:val="Char0"/>
          <w:rtl/>
        </w:rPr>
        <w:t>‌</w:t>
      </w:r>
      <w:r w:rsidRPr="00FC126B">
        <w:rPr>
          <w:rStyle w:val="Char0"/>
          <w:rtl/>
        </w:rPr>
        <w:t>تواند این نجاست را پاک کند.</w:t>
      </w:r>
    </w:p>
    <w:p w:rsidR="00267555" w:rsidRPr="00FC126B" w:rsidRDefault="00267555" w:rsidP="00267555">
      <w:pPr>
        <w:ind w:firstLine="237"/>
        <w:jc w:val="both"/>
        <w:rPr>
          <w:rStyle w:val="Char0"/>
          <w:rtl/>
        </w:rPr>
      </w:pPr>
      <w:r w:rsidRPr="00FC126B">
        <w:rPr>
          <w:rStyle w:val="Char0"/>
          <w:rtl/>
        </w:rPr>
        <w:t>همچنین بیان شده که نوشیدن سگ از ظرف انسان باعث بیماری</w:t>
      </w:r>
      <w:r w:rsidR="00B11CEA">
        <w:rPr>
          <w:rStyle w:val="Char0"/>
          <w:rtl/>
        </w:rPr>
        <w:t>‌</w:t>
      </w:r>
      <w:r w:rsidRPr="00FC126B">
        <w:rPr>
          <w:rStyle w:val="Char0"/>
          <w:rtl/>
        </w:rPr>
        <w:t>های خطرناکی می</w:t>
      </w:r>
      <w:r w:rsidR="00B11CEA">
        <w:rPr>
          <w:rStyle w:val="Char0"/>
          <w:rtl/>
        </w:rPr>
        <w:t>‌</w:t>
      </w:r>
      <w:r w:rsidRPr="00FC126B">
        <w:rPr>
          <w:rStyle w:val="Char0"/>
          <w:rtl/>
        </w:rPr>
        <w:t>شود و معمولا در بدن سگ، کرم</w:t>
      </w:r>
      <w:r w:rsidR="00B11CEA">
        <w:rPr>
          <w:rStyle w:val="Char0"/>
          <w:rtl/>
        </w:rPr>
        <w:t>‌</w:t>
      </w:r>
      <w:r w:rsidRPr="00FC126B">
        <w:rPr>
          <w:rStyle w:val="Char0"/>
          <w:rtl/>
        </w:rPr>
        <w:t>ها</w:t>
      </w:r>
      <w:r w:rsidRPr="00FC126B">
        <w:rPr>
          <w:rStyle w:val="Char0"/>
          <w:rFonts w:hint="cs"/>
          <w:rtl/>
        </w:rPr>
        <w:t>ی</w:t>
      </w:r>
      <w:r w:rsidRPr="00FC126B">
        <w:rPr>
          <w:rStyle w:val="Char0"/>
          <w:rtl/>
        </w:rPr>
        <w:t xml:space="preserve"> متفاوتی وجود دارد؛ از جمله کرمی </w:t>
      </w:r>
      <w:r w:rsidRPr="00FC126B">
        <w:rPr>
          <w:rStyle w:val="Char0"/>
          <w:rFonts w:hint="cs"/>
          <w:rtl/>
        </w:rPr>
        <w:t>میکروسکوپی</w:t>
      </w:r>
      <w:r w:rsidRPr="00FC126B">
        <w:rPr>
          <w:rStyle w:val="Char0"/>
          <w:rtl/>
        </w:rPr>
        <w:t xml:space="preserve"> و بسیار کوچک. و زمانی که سگ از ظرف انسان بنوشد یا آدمی بدن سگ را با دست یا لباسش لمس نماید، تخم</w:t>
      </w:r>
      <w:r w:rsidR="00B11CEA">
        <w:rPr>
          <w:rStyle w:val="Char0"/>
          <w:rtl/>
        </w:rPr>
        <w:t>‌</w:t>
      </w:r>
      <w:r w:rsidRPr="00FC126B">
        <w:rPr>
          <w:rStyle w:val="Char0"/>
          <w:rtl/>
        </w:rPr>
        <w:t>های این کرم به وی منتقل می</w:t>
      </w:r>
      <w:r w:rsidR="00B11CEA">
        <w:rPr>
          <w:rStyle w:val="Char0"/>
          <w:rtl/>
        </w:rPr>
        <w:t>‌</w:t>
      </w:r>
      <w:r w:rsidRPr="00FC126B">
        <w:rPr>
          <w:rStyle w:val="Char0"/>
          <w:rtl/>
        </w:rPr>
        <w:t>شوند و با خوردن و نوشیدن او، به معده</w:t>
      </w:r>
      <w:r w:rsidR="00B11CEA">
        <w:rPr>
          <w:rStyle w:val="Char0"/>
          <w:rtl/>
        </w:rPr>
        <w:t>‌</w:t>
      </w:r>
      <w:r w:rsidRPr="00FC126B">
        <w:rPr>
          <w:rStyle w:val="Char0"/>
          <w:rtl/>
        </w:rPr>
        <w:t>اش رسیده و با پاره</w:t>
      </w:r>
      <w:r w:rsidR="00B11CEA">
        <w:rPr>
          <w:rStyle w:val="Char0"/>
          <w:rtl/>
        </w:rPr>
        <w:t>‌</w:t>
      </w:r>
      <w:r w:rsidRPr="00FC126B">
        <w:rPr>
          <w:rStyle w:val="Char0"/>
          <w:rtl/>
        </w:rPr>
        <w:t>کردن دیوارۀ آن، به عروق خونی و سپس به اعضای اصلی انسان می</w:t>
      </w:r>
      <w:r w:rsidR="00B11CEA">
        <w:rPr>
          <w:rStyle w:val="Char0"/>
          <w:rtl/>
        </w:rPr>
        <w:t>‌</w:t>
      </w:r>
      <w:r w:rsidRPr="00FC126B">
        <w:rPr>
          <w:rStyle w:val="Char0"/>
          <w:rtl/>
        </w:rPr>
        <w:t>رسند و به کبد و مغز صدمه وارد می</w:t>
      </w:r>
      <w:r w:rsidR="00B11CEA">
        <w:rPr>
          <w:rStyle w:val="Char0"/>
          <w:rtl/>
        </w:rPr>
        <w:t>‌</w:t>
      </w:r>
      <w:r w:rsidRPr="00FC126B">
        <w:rPr>
          <w:rStyle w:val="Char0"/>
          <w:rtl/>
        </w:rPr>
        <w:t xml:space="preserve">کنند و در نتیجه، انسان دچار سردرد شدید، استفراغ متوالی، بیهوشی، تشنّج، سستی و ضعف </w:t>
      </w:r>
      <w:r w:rsidRPr="000E65FE">
        <w:rPr>
          <w:rStyle w:val="Char0"/>
          <w:spacing w:val="-4"/>
          <w:rtl/>
        </w:rPr>
        <w:t>اعضا و بیماری قلبی می</w:t>
      </w:r>
      <w:r w:rsidR="00B11CEA" w:rsidRPr="000E65FE">
        <w:rPr>
          <w:rStyle w:val="Char0"/>
          <w:spacing w:val="-4"/>
          <w:rtl/>
        </w:rPr>
        <w:t>‌</w:t>
      </w:r>
      <w:r w:rsidRPr="000E65FE">
        <w:rPr>
          <w:rStyle w:val="Char0"/>
          <w:spacing w:val="-4"/>
          <w:rtl/>
        </w:rPr>
        <w:t>شود و بسا اوقات، قلب را تکّه</w:t>
      </w:r>
      <w:r w:rsidR="00B11CEA" w:rsidRPr="000E65FE">
        <w:rPr>
          <w:rStyle w:val="Char0"/>
          <w:spacing w:val="-4"/>
          <w:rtl/>
        </w:rPr>
        <w:t>‌</w:t>
      </w:r>
      <w:r w:rsidRPr="000E65FE">
        <w:rPr>
          <w:rStyle w:val="Char0"/>
          <w:spacing w:val="-4"/>
          <w:rtl/>
        </w:rPr>
        <w:t>تکّه نموده و انسان فورا می</w:t>
      </w:r>
      <w:r w:rsidR="00B11CEA" w:rsidRPr="000E65FE">
        <w:rPr>
          <w:rStyle w:val="Char0"/>
          <w:spacing w:val="-4"/>
          <w:rtl/>
        </w:rPr>
        <w:t>‌</w:t>
      </w:r>
      <w:r w:rsidRPr="000E65FE">
        <w:rPr>
          <w:rStyle w:val="Char0"/>
          <w:spacing w:val="-4"/>
          <w:rtl/>
        </w:rPr>
        <w:t>میرد.</w:t>
      </w:r>
      <w:r w:rsidRPr="000E65FE">
        <w:rPr>
          <w:rStyle w:val="Char0"/>
          <w:spacing w:val="-4"/>
          <w:vertAlign w:val="superscript"/>
          <w:rtl/>
        </w:rPr>
        <w:footnoteReference w:id="174"/>
      </w:r>
      <w:r w:rsidRPr="00FC126B">
        <w:rPr>
          <w:rStyle w:val="Char0"/>
          <w:rtl/>
        </w:rPr>
        <w:t xml:space="preserve"> </w:t>
      </w:r>
    </w:p>
    <w:p w:rsidR="00267555" w:rsidRPr="00FC126B" w:rsidRDefault="00267555" w:rsidP="00267555">
      <w:pPr>
        <w:ind w:firstLine="237"/>
        <w:jc w:val="both"/>
        <w:rPr>
          <w:rStyle w:val="Char0"/>
          <w:rtl/>
        </w:rPr>
      </w:pPr>
      <w:r w:rsidRPr="00FC126B">
        <w:rPr>
          <w:rStyle w:val="Char0"/>
          <w:rtl/>
        </w:rPr>
        <w:t xml:space="preserve">و حتّی به اثبات رسیده که تمامی نژادهای سگ </w:t>
      </w:r>
      <w:r w:rsidRPr="00FC126B">
        <w:rPr>
          <w:rStyle w:val="Char0"/>
          <w:rFonts w:hint="cs"/>
          <w:rtl/>
        </w:rPr>
        <w:t>مبتلا</w:t>
      </w:r>
      <w:r w:rsidRPr="00FC126B">
        <w:rPr>
          <w:rStyle w:val="Char0"/>
          <w:rtl/>
        </w:rPr>
        <w:t xml:space="preserve"> به این کرم </w:t>
      </w:r>
      <w:r w:rsidRPr="00FC126B">
        <w:rPr>
          <w:rStyle w:val="Char0"/>
          <w:rFonts w:hint="cs"/>
          <w:rtl/>
        </w:rPr>
        <w:t>میکروسکوپی</w:t>
      </w:r>
      <w:r w:rsidRPr="00FC126B">
        <w:rPr>
          <w:rStyle w:val="Char0"/>
          <w:rtl/>
        </w:rPr>
        <w:t xml:space="preserve"> </w:t>
      </w:r>
      <w:r w:rsidRPr="00FC126B">
        <w:rPr>
          <w:rStyle w:val="Char0"/>
          <w:rFonts w:hint="cs"/>
          <w:rtl/>
        </w:rPr>
        <w:t>می</w:t>
      </w:r>
      <w:r w:rsidR="00B11CEA">
        <w:rPr>
          <w:rStyle w:val="Char0"/>
          <w:rFonts w:hint="cs"/>
          <w:rtl/>
        </w:rPr>
        <w:t>‌</w:t>
      </w:r>
      <w:r w:rsidRPr="00FC126B">
        <w:rPr>
          <w:rStyle w:val="Char0"/>
          <w:rFonts w:hint="cs"/>
          <w:rtl/>
        </w:rPr>
        <w:t>شوند</w:t>
      </w:r>
      <w:r w:rsidRPr="00FC126B">
        <w:rPr>
          <w:rStyle w:val="Char0"/>
          <w:rtl/>
        </w:rPr>
        <w:t xml:space="preserve"> و از این رو، باید که از اسباب و وسایل مربوط به خوردن و نوشیدن انسان، دور باشند.</w:t>
      </w:r>
      <w:r w:rsidRPr="00BC34A7">
        <w:rPr>
          <w:rStyle w:val="Char0"/>
          <w:vertAlign w:val="superscript"/>
          <w:rtl/>
        </w:rPr>
        <w:footnoteReference w:id="175"/>
      </w:r>
    </w:p>
    <w:p w:rsidR="00267555" w:rsidRPr="00FC126B" w:rsidRDefault="00267555" w:rsidP="00267555">
      <w:pPr>
        <w:ind w:firstLine="237"/>
        <w:jc w:val="both"/>
        <w:rPr>
          <w:rStyle w:val="Char0"/>
          <w:rtl/>
        </w:rPr>
      </w:pPr>
      <w:r w:rsidRPr="00FC126B">
        <w:rPr>
          <w:rStyle w:val="Char0"/>
          <w:rtl/>
        </w:rPr>
        <w:t>در بخش دوم فصل</w:t>
      </w:r>
      <w:r w:rsidRPr="00FC126B">
        <w:rPr>
          <w:rStyle w:val="Char0"/>
          <w:rFonts w:hint="cs"/>
          <w:rtl/>
        </w:rPr>
        <w:t xml:space="preserve"> حاضر</w:t>
      </w:r>
      <w:r w:rsidRPr="00FC126B">
        <w:rPr>
          <w:rStyle w:val="Char0"/>
          <w:rtl/>
        </w:rPr>
        <w:t>، مطالب و نمونه</w:t>
      </w:r>
      <w:r w:rsidR="00B11CEA">
        <w:rPr>
          <w:rStyle w:val="Char0"/>
          <w:rtl/>
        </w:rPr>
        <w:t>‌</w:t>
      </w:r>
      <w:r w:rsidRPr="00FC126B">
        <w:rPr>
          <w:rStyle w:val="Char0"/>
          <w:rtl/>
        </w:rPr>
        <w:t>های بیشتری در این زمینه بیان خواهد شد.</w:t>
      </w:r>
    </w:p>
    <w:p w:rsidR="00267555" w:rsidRPr="00FC126B" w:rsidRDefault="00267555" w:rsidP="002438BA">
      <w:pPr>
        <w:pStyle w:val="ListParagraph"/>
        <w:numPr>
          <w:ilvl w:val="0"/>
          <w:numId w:val="44"/>
        </w:numPr>
        <w:ind w:left="641" w:hanging="357"/>
        <w:contextualSpacing w:val="0"/>
        <w:jc w:val="both"/>
        <w:rPr>
          <w:rStyle w:val="Char0"/>
        </w:rPr>
      </w:pPr>
      <w:r w:rsidRPr="00765247">
        <w:rPr>
          <w:rStyle w:val="Char4"/>
          <w:rtl/>
        </w:rPr>
        <w:t xml:space="preserve">علوم تجربی اسلام را تایید نموده و </w:t>
      </w:r>
      <w:r w:rsidRPr="00765247">
        <w:rPr>
          <w:rStyle w:val="Char4"/>
          <w:rFonts w:hint="cs"/>
          <w:rtl/>
        </w:rPr>
        <w:t>تاکید بر صحّت مسائل آن دارد</w:t>
      </w:r>
      <w:r w:rsidRPr="00765247">
        <w:rPr>
          <w:rStyle w:val="Char4"/>
          <w:rtl/>
        </w:rPr>
        <w:t>؛</w:t>
      </w:r>
      <w:r w:rsidRPr="00FC126B">
        <w:rPr>
          <w:rStyle w:val="Char0"/>
          <w:rtl/>
        </w:rPr>
        <w:t xml:space="preserve"> مانند بارورشدن درختان که زمان زیادی از کشف آن نمی</w:t>
      </w:r>
      <w:r w:rsidR="00B11CEA">
        <w:rPr>
          <w:rStyle w:val="Char0"/>
          <w:rtl/>
        </w:rPr>
        <w:t>‌</w:t>
      </w:r>
      <w:r w:rsidRPr="00FC126B">
        <w:rPr>
          <w:rStyle w:val="Char0"/>
          <w:rtl/>
        </w:rPr>
        <w:t>گذرد، امّا قرآنی که بیش از 14 قرن است بر پیامبر أمّی</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tl/>
        </w:rPr>
        <w:t>نازل شده، این مطلب را بیان کرده است:</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وَأَرۡسَلۡنَا </w:t>
      </w:r>
      <w:r w:rsidRPr="00D928BE">
        <w:rPr>
          <w:rStyle w:val="Char8"/>
          <w:rFonts w:hint="cs"/>
          <w:rtl/>
        </w:rPr>
        <w:t>ٱلرِّيَٰحَ</w:t>
      </w:r>
      <w:r w:rsidRPr="00D928BE">
        <w:rPr>
          <w:rStyle w:val="Char8"/>
          <w:rtl/>
        </w:rPr>
        <w:t xml:space="preserve"> لَوَٰقِحَ</w:t>
      </w:r>
      <w:r w:rsidRPr="00631EFB">
        <w:rPr>
          <w:rFonts w:ascii="B lotus Unc" w:hAnsi="B lotus Unc" w:cs="Traditional Arabic"/>
          <w:rtl/>
        </w:rPr>
        <w:t>﴾</w:t>
      </w:r>
      <w:r w:rsidRPr="00D928BE">
        <w:rPr>
          <w:rStyle w:val="Char8"/>
          <w:rtl/>
        </w:rPr>
        <w:t xml:space="preserve"> </w:t>
      </w:r>
      <w:r w:rsidRPr="00D928BE">
        <w:rPr>
          <w:rStyle w:val="Char"/>
          <w:rtl/>
        </w:rPr>
        <w:t>[الحجر: 22]</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«و ما بادها را بارورکنند</w:t>
      </w:r>
      <w:r w:rsidRPr="00A14835">
        <w:rPr>
          <w:rStyle w:val="Char5"/>
          <w:rFonts w:hint="cs"/>
          <w:rtl/>
        </w:rPr>
        <w:t>ۀ</w:t>
      </w:r>
      <w:r w:rsidRPr="00A14835">
        <w:rPr>
          <w:rStyle w:val="Char5"/>
          <w:rtl/>
        </w:rPr>
        <w:t xml:space="preserve"> [ابرها و گ</w:t>
      </w:r>
      <w:r w:rsidRPr="00A14835">
        <w:rPr>
          <w:rStyle w:val="Char5"/>
          <w:rFonts w:hint="cs"/>
          <w:rtl/>
        </w:rPr>
        <w:t>یاهان</w:t>
      </w:r>
      <w:r w:rsidRPr="00A14835">
        <w:rPr>
          <w:rStyle w:val="Char5"/>
          <w:rtl/>
        </w:rPr>
        <w:t>] فرستاد</w:t>
      </w:r>
      <w:r w:rsidRPr="00A14835">
        <w:rPr>
          <w:rStyle w:val="Char5"/>
          <w:rFonts w:hint="cs"/>
          <w:rtl/>
        </w:rPr>
        <w:t>یم.</w:t>
      </w:r>
      <w:r w:rsidRPr="00A14835">
        <w:rPr>
          <w:rStyle w:val="Char5"/>
          <w:rFonts w:hint="eastAsia"/>
          <w:rtl/>
        </w:rPr>
        <w:t>»</w:t>
      </w:r>
    </w:p>
    <w:p w:rsidR="00267555" w:rsidRPr="00FC126B" w:rsidRDefault="00267555" w:rsidP="00267555">
      <w:pPr>
        <w:ind w:firstLine="237"/>
        <w:jc w:val="both"/>
        <w:rPr>
          <w:rStyle w:val="Char0"/>
          <w:rtl/>
        </w:rPr>
      </w:pPr>
      <w:r w:rsidRPr="00FC126B">
        <w:rPr>
          <w:rStyle w:val="Char0"/>
          <w:rtl/>
        </w:rPr>
        <w:t>و نیز آیات:</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وَأَنۢبَتۡنَا فِيهَا مِن كُلِّ زَوۡجِۢ بَهِيجٖ</w:t>
      </w:r>
      <w:r w:rsidRPr="00631EFB">
        <w:rPr>
          <w:rFonts w:ascii="B lotus Unc" w:hAnsi="B lotus Unc" w:cs="Traditional Arabic"/>
          <w:rtl/>
        </w:rPr>
        <w:t>﴾</w:t>
      </w:r>
      <w:r w:rsidRPr="00D928BE">
        <w:rPr>
          <w:rStyle w:val="Char8"/>
          <w:rtl/>
        </w:rPr>
        <w:t xml:space="preserve"> </w:t>
      </w:r>
      <w:r w:rsidRPr="00D928BE">
        <w:rPr>
          <w:rStyle w:val="Char"/>
          <w:rtl/>
        </w:rPr>
        <w:t>[ق: 7]</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«و از هر نوع [گ</w:t>
      </w:r>
      <w:r w:rsidRPr="00A14835">
        <w:rPr>
          <w:rStyle w:val="Char5"/>
          <w:rFonts w:hint="cs"/>
          <w:rtl/>
        </w:rPr>
        <w:t>یاه</w:t>
      </w:r>
      <w:r w:rsidRPr="00A14835">
        <w:rPr>
          <w:rStyle w:val="Char5"/>
          <w:rtl/>
        </w:rPr>
        <w:t>] خوش</w:t>
      </w:r>
      <w:r w:rsidR="00B11CEA">
        <w:rPr>
          <w:rStyle w:val="Char5"/>
          <w:rFonts w:hint="cs"/>
          <w:rtl/>
        </w:rPr>
        <w:t>‌</w:t>
      </w:r>
      <w:r w:rsidRPr="00A14835">
        <w:rPr>
          <w:rStyle w:val="Char5"/>
          <w:rtl/>
        </w:rPr>
        <w:t>منظر در آن رو</w:t>
      </w:r>
      <w:r w:rsidRPr="00A14835">
        <w:rPr>
          <w:rStyle w:val="Char5"/>
          <w:rFonts w:hint="cs"/>
          <w:rtl/>
        </w:rPr>
        <w:t>یاندیم.</w:t>
      </w:r>
      <w:r w:rsidRPr="00A14835">
        <w:rPr>
          <w:rStyle w:val="Char5"/>
          <w:rFonts w:hint="eastAsia"/>
          <w:rtl/>
        </w:rPr>
        <w:t>»</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وَمِن كُلِّ شَيۡءٍ خَلَقۡنَا زَوۡجَيۡنِ لَعَلَّكُمۡ تَذَكَّرُونَ</w:t>
      </w:r>
      <w:r w:rsidRPr="00631EFB">
        <w:rPr>
          <w:rFonts w:ascii="B lotus Unc" w:hAnsi="B lotus Unc" w:cs="Traditional Arabic"/>
          <w:rtl/>
        </w:rPr>
        <w:t>﴾</w:t>
      </w:r>
      <w:r w:rsidRPr="00D928BE">
        <w:rPr>
          <w:rStyle w:val="Char8"/>
          <w:rtl/>
        </w:rPr>
        <w:t xml:space="preserve"> </w:t>
      </w:r>
      <w:r w:rsidRPr="00D928BE">
        <w:rPr>
          <w:rStyle w:val="Char"/>
          <w:rtl/>
        </w:rPr>
        <w:t>[الذ</w:t>
      </w:r>
      <w:r w:rsidRPr="00D928BE">
        <w:rPr>
          <w:rStyle w:val="Char"/>
          <w:rFonts w:hint="cs"/>
          <w:rtl/>
        </w:rPr>
        <w:t>ّ</w:t>
      </w:r>
      <w:r w:rsidRPr="00D928BE">
        <w:rPr>
          <w:rStyle w:val="Char"/>
          <w:rtl/>
        </w:rPr>
        <w:t>اريات: 49]</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«و از هر چ</w:t>
      </w:r>
      <w:r w:rsidRPr="00A14835">
        <w:rPr>
          <w:rStyle w:val="Char5"/>
          <w:rFonts w:hint="cs"/>
          <w:rtl/>
        </w:rPr>
        <w:t>یز</w:t>
      </w:r>
      <w:r w:rsidRPr="00A14835">
        <w:rPr>
          <w:rStyle w:val="Char5"/>
          <w:rtl/>
        </w:rPr>
        <w:t xml:space="preserve"> جفت آفر</w:t>
      </w:r>
      <w:r w:rsidRPr="00A14835">
        <w:rPr>
          <w:rStyle w:val="Char5"/>
          <w:rFonts w:hint="cs"/>
          <w:rtl/>
        </w:rPr>
        <w:t>یدیم،</w:t>
      </w:r>
      <w:r w:rsidRPr="00A14835">
        <w:rPr>
          <w:rStyle w:val="Char5"/>
          <w:rtl/>
        </w:rPr>
        <w:t xml:space="preserve"> شا</w:t>
      </w:r>
      <w:r w:rsidRPr="00A14835">
        <w:rPr>
          <w:rStyle w:val="Char5"/>
          <w:rFonts w:hint="cs"/>
          <w:rtl/>
        </w:rPr>
        <w:t>ید</w:t>
      </w:r>
      <w:r w:rsidRPr="00A14835">
        <w:rPr>
          <w:rStyle w:val="Char5"/>
          <w:rtl/>
        </w:rPr>
        <w:t xml:space="preserve"> شما پند گ</w:t>
      </w:r>
      <w:r w:rsidRPr="00A14835">
        <w:rPr>
          <w:rStyle w:val="Char5"/>
          <w:rFonts w:hint="cs"/>
          <w:rtl/>
        </w:rPr>
        <w:t>یرید.</w:t>
      </w:r>
      <w:r w:rsidRPr="00A14835">
        <w:rPr>
          <w:rStyle w:val="Char5"/>
          <w:rFonts w:hint="eastAsia"/>
          <w:rtl/>
        </w:rPr>
        <w:t>»</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سُبۡحَٰنَ </w:t>
      </w:r>
      <w:r w:rsidRPr="00D928BE">
        <w:rPr>
          <w:rStyle w:val="Char8"/>
          <w:rFonts w:hint="cs"/>
          <w:rtl/>
        </w:rPr>
        <w:t>ٱلَّذِي</w:t>
      </w:r>
      <w:r w:rsidRPr="00D928BE">
        <w:rPr>
          <w:rStyle w:val="Char8"/>
          <w:rtl/>
        </w:rPr>
        <w:t xml:space="preserve"> خَلَقَ </w:t>
      </w:r>
      <w:r w:rsidRPr="00D928BE">
        <w:rPr>
          <w:rStyle w:val="Char8"/>
          <w:rFonts w:hint="cs"/>
          <w:rtl/>
        </w:rPr>
        <w:t>ٱلۡأَزۡوَٰجَ</w:t>
      </w:r>
      <w:r w:rsidRPr="00D928BE">
        <w:rPr>
          <w:rStyle w:val="Char8"/>
          <w:rtl/>
        </w:rPr>
        <w:t xml:space="preserve"> كُلَّهَا</w:t>
      </w:r>
      <w:r w:rsidRPr="00631EFB">
        <w:rPr>
          <w:rFonts w:ascii="B lotus Unc" w:hAnsi="B lotus Unc" w:cs="Traditional Arabic"/>
          <w:rtl/>
        </w:rPr>
        <w:t>﴾</w:t>
      </w:r>
      <w:r w:rsidRPr="00D928BE">
        <w:rPr>
          <w:rStyle w:val="Char8"/>
          <w:rtl/>
        </w:rPr>
        <w:t xml:space="preserve"> </w:t>
      </w:r>
      <w:r w:rsidRPr="00D928BE">
        <w:rPr>
          <w:rStyle w:val="Char"/>
          <w:rtl/>
        </w:rPr>
        <w:t>[يس: 36]</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«منز</w:t>
      </w:r>
      <w:r w:rsidRPr="00A14835">
        <w:rPr>
          <w:rStyle w:val="Char5"/>
          <w:rFonts w:hint="cs"/>
          <w:rtl/>
        </w:rPr>
        <w:t>ّ</w:t>
      </w:r>
      <w:r w:rsidRPr="00A14835">
        <w:rPr>
          <w:rStyle w:val="Char5"/>
          <w:rtl/>
        </w:rPr>
        <w:t xml:space="preserve">ه است </w:t>
      </w:r>
      <w:r w:rsidRPr="00A14835">
        <w:rPr>
          <w:rStyle w:val="Char5"/>
          <w:rFonts w:hint="cs"/>
          <w:rtl/>
        </w:rPr>
        <w:t>ذاتی‌ که</w:t>
      </w:r>
      <w:r w:rsidRPr="00A14835">
        <w:rPr>
          <w:rStyle w:val="Char5"/>
          <w:rtl/>
        </w:rPr>
        <w:t xml:space="preserve"> هم</w:t>
      </w:r>
      <w:r w:rsidRPr="00A14835">
        <w:rPr>
          <w:rStyle w:val="Char5"/>
          <w:rFonts w:hint="cs"/>
          <w:rtl/>
        </w:rPr>
        <w:t>ۀ</w:t>
      </w:r>
      <w:r w:rsidRPr="00A14835">
        <w:rPr>
          <w:rStyle w:val="Char5"/>
          <w:rtl/>
        </w:rPr>
        <w:t xml:space="preserve"> جفت‌ها را آفر</w:t>
      </w:r>
      <w:r w:rsidRPr="00A14835">
        <w:rPr>
          <w:rStyle w:val="Char5"/>
          <w:rFonts w:hint="cs"/>
          <w:rtl/>
        </w:rPr>
        <w:t>ید.</w:t>
      </w:r>
      <w:r w:rsidRPr="00A14835">
        <w:rPr>
          <w:rStyle w:val="Char5"/>
          <w:rFonts w:hint="eastAsia"/>
          <w:rtl/>
        </w:rPr>
        <w:t>»</w:t>
      </w:r>
    </w:p>
    <w:p w:rsidR="00267555" w:rsidRPr="00FC126B" w:rsidRDefault="00267555" w:rsidP="00267555">
      <w:pPr>
        <w:ind w:firstLine="237"/>
        <w:jc w:val="both"/>
        <w:rPr>
          <w:rStyle w:val="Char0"/>
          <w:rtl/>
        </w:rPr>
      </w:pPr>
      <w:r w:rsidRPr="00FC126B">
        <w:rPr>
          <w:rStyle w:val="Char0"/>
          <w:rtl/>
        </w:rPr>
        <w:t>پیش از اینکه علوم تجربی برای ما اثبات نماید، پروردگار جهانیان فرمود که هر گیاهی، جنس نر و ماده دارد.</w:t>
      </w:r>
    </w:p>
    <w:p w:rsidR="00267555" w:rsidRPr="00FC126B" w:rsidRDefault="00267555" w:rsidP="00267555">
      <w:pPr>
        <w:ind w:firstLine="237"/>
        <w:jc w:val="both"/>
        <w:rPr>
          <w:rStyle w:val="Char0"/>
          <w:rtl/>
        </w:rPr>
      </w:pPr>
      <w:r w:rsidRPr="00FC126B">
        <w:rPr>
          <w:rStyle w:val="Char0"/>
          <w:rtl/>
        </w:rPr>
        <w:t>برخی از اروپایی</w:t>
      </w:r>
      <w:r w:rsidR="00B11CEA">
        <w:rPr>
          <w:rStyle w:val="Char0"/>
          <w:rtl/>
        </w:rPr>
        <w:t>‌</w:t>
      </w:r>
      <w:r w:rsidRPr="00FC126B">
        <w:rPr>
          <w:rStyle w:val="Char0"/>
          <w:rtl/>
        </w:rPr>
        <w:t>ها وقتی دیدند که قرآن کریم دریا را به طور شفّاف و دقیق توصیف نموده است در حالی که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tl/>
        </w:rPr>
        <w:t>هرگز وارد دریا نشدند، دین اسلام را پذیرفتند. به عنوان مثال، در قرآن کریم می</w:t>
      </w:r>
      <w:r w:rsidR="00B11CEA">
        <w:rPr>
          <w:rStyle w:val="Char0"/>
          <w:rtl/>
        </w:rPr>
        <w:t>‌</w:t>
      </w:r>
      <w:r w:rsidRPr="00FC126B">
        <w:rPr>
          <w:rStyle w:val="Char0"/>
          <w:rtl/>
        </w:rPr>
        <w:t>خوانیم:</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أَوۡ كَظُلُمَٰتٖ فِي بَحۡرٖ لُّجِّيّٖ يَغۡشَىٰهُ مَوۡجٞ مِّن فَوۡقِهِ</w:t>
      </w:r>
      <w:r w:rsidRPr="00D928BE">
        <w:rPr>
          <w:rStyle w:val="Char8"/>
          <w:rFonts w:hint="cs"/>
          <w:rtl/>
        </w:rPr>
        <w:t>ۦ</w:t>
      </w:r>
      <w:r w:rsidRPr="00D928BE">
        <w:rPr>
          <w:rStyle w:val="Char8"/>
          <w:rtl/>
        </w:rPr>
        <w:t xml:space="preserve"> مَوۡجٞ مِّن فَوۡقِهِ</w:t>
      </w:r>
      <w:r w:rsidRPr="00D928BE">
        <w:rPr>
          <w:rStyle w:val="Char8"/>
          <w:rFonts w:hint="cs"/>
          <w:rtl/>
        </w:rPr>
        <w:t>ۦ</w:t>
      </w:r>
      <w:r w:rsidRPr="00D928BE">
        <w:rPr>
          <w:rStyle w:val="Char8"/>
          <w:rtl/>
        </w:rPr>
        <w:t xml:space="preserve"> سَحَابٞۚ ظُلُمَٰتُۢ بَعۡضُهَا فَوۡقَ بَعۡضٍ إِذَآ أَخۡرَجَ يَدَهُ</w:t>
      </w:r>
      <w:r w:rsidRPr="00D928BE">
        <w:rPr>
          <w:rStyle w:val="Char8"/>
          <w:rFonts w:hint="cs"/>
          <w:rtl/>
        </w:rPr>
        <w:t>ۥ</w:t>
      </w:r>
      <w:r w:rsidR="00E63E39">
        <w:rPr>
          <w:rStyle w:val="Char8"/>
          <w:rtl/>
        </w:rPr>
        <w:t xml:space="preserve"> لَمۡ يَكَدۡ يَرَىٰهَا</w:t>
      </w:r>
      <w:r w:rsidRPr="00631EFB">
        <w:rPr>
          <w:rFonts w:ascii="B lotus Unc" w:hAnsi="B lotus Unc" w:cs="Traditional Arabic"/>
          <w:rtl/>
        </w:rPr>
        <w:t>﴾</w:t>
      </w:r>
      <w:r w:rsidRPr="00D928BE">
        <w:rPr>
          <w:rStyle w:val="Char8"/>
          <w:rtl/>
        </w:rPr>
        <w:t xml:space="preserve"> </w:t>
      </w:r>
      <w:r w:rsidRPr="00D928BE">
        <w:rPr>
          <w:rStyle w:val="Char"/>
          <w:rtl/>
        </w:rPr>
        <w:t>[الن</w:t>
      </w:r>
      <w:r w:rsidRPr="00D928BE">
        <w:rPr>
          <w:rStyle w:val="Char"/>
          <w:rFonts w:hint="cs"/>
          <w:rtl/>
        </w:rPr>
        <w:t>ّ</w:t>
      </w:r>
      <w:r w:rsidRPr="00D928BE">
        <w:rPr>
          <w:rStyle w:val="Char"/>
          <w:rtl/>
        </w:rPr>
        <w:t>ور: 40]</w:t>
      </w:r>
      <w:r w:rsidRPr="00D928BE">
        <w:rPr>
          <w:rStyle w:val="Char8"/>
          <w:rtl/>
        </w:rPr>
        <w:t xml:space="preserve"> </w:t>
      </w:r>
    </w:p>
    <w:p w:rsidR="00267555" w:rsidRPr="00FC126B" w:rsidRDefault="00267555" w:rsidP="00267555">
      <w:pPr>
        <w:ind w:firstLine="237"/>
        <w:jc w:val="both"/>
        <w:rPr>
          <w:rStyle w:val="Char0"/>
          <w:rtl/>
        </w:rPr>
      </w:pPr>
      <w:r w:rsidRPr="00A14835">
        <w:rPr>
          <w:rStyle w:val="Char5"/>
          <w:rtl/>
        </w:rPr>
        <w:t>«</w:t>
      </w:r>
      <w:r w:rsidRPr="00A14835">
        <w:rPr>
          <w:rStyle w:val="Char5"/>
          <w:rFonts w:hint="cs"/>
          <w:rtl/>
        </w:rPr>
        <w:t>یا</w:t>
      </w:r>
      <w:r w:rsidRPr="00A14835">
        <w:rPr>
          <w:rStyle w:val="Char5"/>
          <w:rtl/>
        </w:rPr>
        <w:t xml:space="preserve"> [اعمالشان] همچون تار</w:t>
      </w:r>
      <w:r w:rsidRPr="00A14835">
        <w:rPr>
          <w:rStyle w:val="Char5"/>
          <w:rFonts w:hint="cs"/>
          <w:rtl/>
        </w:rPr>
        <w:t>یکی‌هایی بوده</w:t>
      </w:r>
      <w:r w:rsidRPr="00A14835">
        <w:rPr>
          <w:rStyle w:val="Char5"/>
          <w:rtl/>
        </w:rPr>
        <w:t xml:space="preserve"> در در</w:t>
      </w:r>
      <w:r w:rsidRPr="00A14835">
        <w:rPr>
          <w:rStyle w:val="Char5"/>
          <w:rFonts w:hint="cs"/>
          <w:rtl/>
        </w:rPr>
        <w:t>یایی</w:t>
      </w:r>
      <w:r w:rsidRPr="00A14835">
        <w:rPr>
          <w:rStyle w:val="Char5"/>
          <w:rtl/>
        </w:rPr>
        <w:t xml:space="preserve"> پهناور که موج آن را پوشانده و بر فراز</w:t>
      </w:r>
      <w:r w:rsidRPr="00A14835">
        <w:rPr>
          <w:rStyle w:val="Char5"/>
          <w:rFonts w:hint="cs"/>
          <w:rtl/>
        </w:rPr>
        <w:t>ش</w:t>
      </w:r>
      <w:r w:rsidRPr="00A14835">
        <w:rPr>
          <w:rStyle w:val="Char5"/>
          <w:rtl/>
        </w:rPr>
        <w:t xml:space="preserve"> موج د</w:t>
      </w:r>
      <w:r w:rsidRPr="00A14835">
        <w:rPr>
          <w:rStyle w:val="Char5"/>
          <w:rFonts w:hint="cs"/>
          <w:rtl/>
        </w:rPr>
        <w:t>یگری</w:t>
      </w:r>
      <w:r w:rsidRPr="00A14835">
        <w:rPr>
          <w:rStyle w:val="Char5"/>
          <w:rtl/>
        </w:rPr>
        <w:t xml:space="preserve"> است، [و] بر </w:t>
      </w:r>
      <w:r w:rsidRPr="00A14835">
        <w:rPr>
          <w:rStyle w:val="Char5"/>
          <w:rFonts w:hint="cs"/>
          <w:rtl/>
        </w:rPr>
        <w:t xml:space="preserve">بالای </w:t>
      </w:r>
      <w:r w:rsidRPr="00A14835">
        <w:rPr>
          <w:rStyle w:val="Char5"/>
          <w:rtl/>
        </w:rPr>
        <w:t>آن ابر</w:t>
      </w:r>
      <w:r w:rsidRPr="00A14835">
        <w:rPr>
          <w:rStyle w:val="Char5"/>
          <w:rFonts w:hint="cs"/>
          <w:rtl/>
        </w:rPr>
        <w:t>ی</w:t>
      </w:r>
      <w:r w:rsidRPr="00A14835">
        <w:rPr>
          <w:rStyle w:val="Char5"/>
          <w:rtl/>
        </w:rPr>
        <w:t xml:space="preserve"> [تار</w:t>
      </w:r>
      <w:r w:rsidRPr="00A14835">
        <w:rPr>
          <w:rStyle w:val="Char5"/>
          <w:rFonts w:hint="cs"/>
          <w:rtl/>
        </w:rPr>
        <w:t>یک</w:t>
      </w:r>
      <w:r w:rsidRPr="00A14835">
        <w:rPr>
          <w:rStyle w:val="Char5"/>
          <w:rtl/>
        </w:rPr>
        <w:t xml:space="preserve">] </w:t>
      </w:r>
      <w:r w:rsidRPr="00A14835">
        <w:rPr>
          <w:rStyle w:val="Char5"/>
          <w:rFonts w:hint="cs"/>
          <w:rtl/>
        </w:rPr>
        <w:t>قرار دارد؛</w:t>
      </w:r>
      <w:r w:rsidRPr="00A14835">
        <w:rPr>
          <w:rStyle w:val="Char5"/>
          <w:rtl/>
        </w:rPr>
        <w:t xml:space="preserve"> تار</w:t>
      </w:r>
      <w:r w:rsidRPr="00A14835">
        <w:rPr>
          <w:rStyle w:val="Char5"/>
          <w:rFonts w:hint="cs"/>
          <w:rtl/>
        </w:rPr>
        <w:t>یکی‌هایی</w:t>
      </w:r>
      <w:r w:rsidRPr="00A14835">
        <w:rPr>
          <w:rStyle w:val="Char5"/>
          <w:rtl/>
        </w:rPr>
        <w:t xml:space="preserve"> است </w:t>
      </w:r>
      <w:r w:rsidRPr="00A14835">
        <w:rPr>
          <w:rStyle w:val="Char5"/>
          <w:rFonts w:hint="cs"/>
          <w:rtl/>
        </w:rPr>
        <w:t>یکی</w:t>
      </w:r>
      <w:r w:rsidRPr="00A14835">
        <w:rPr>
          <w:rStyle w:val="Char5"/>
          <w:rtl/>
        </w:rPr>
        <w:t xml:space="preserve"> بر فراز د</w:t>
      </w:r>
      <w:r w:rsidRPr="00A14835">
        <w:rPr>
          <w:rStyle w:val="Char5"/>
          <w:rFonts w:hint="cs"/>
          <w:rtl/>
        </w:rPr>
        <w:t>یگری،</w:t>
      </w:r>
      <w:r w:rsidRPr="00A14835">
        <w:rPr>
          <w:rStyle w:val="Char5"/>
          <w:rtl/>
        </w:rPr>
        <w:t xml:space="preserve"> [</w:t>
      </w:r>
      <w:r w:rsidRPr="00A14835">
        <w:rPr>
          <w:rStyle w:val="Char5"/>
          <w:rFonts w:hint="cs"/>
          <w:rtl/>
        </w:rPr>
        <w:t>به گونه</w:t>
      </w:r>
      <w:r w:rsidR="00B11CEA">
        <w:rPr>
          <w:rStyle w:val="Char5"/>
          <w:rFonts w:hint="cs"/>
          <w:rtl/>
        </w:rPr>
        <w:t>‌</w:t>
      </w:r>
      <w:r w:rsidRPr="00A14835">
        <w:rPr>
          <w:rStyle w:val="Char5"/>
          <w:rFonts w:hint="cs"/>
          <w:rtl/>
        </w:rPr>
        <w:t>ای</w:t>
      </w:r>
      <w:r w:rsidRPr="00A14835">
        <w:rPr>
          <w:rStyle w:val="Char5"/>
          <w:rtl/>
        </w:rPr>
        <w:t xml:space="preserve"> که] هر</w:t>
      </w:r>
      <w:r w:rsidRPr="00A14835">
        <w:rPr>
          <w:rStyle w:val="Char5"/>
          <w:rFonts w:hint="cs"/>
          <w:rtl/>
        </w:rPr>
        <w:t xml:space="preserve"> </w:t>
      </w:r>
      <w:r w:rsidRPr="00A14835">
        <w:rPr>
          <w:rStyle w:val="Char5"/>
          <w:rtl/>
        </w:rPr>
        <w:t>گاه دست خود را ب</w:t>
      </w:r>
      <w:r w:rsidRPr="00A14835">
        <w:rPr>
          <w:rStyle w:val="Char5"/>
          <w:rFonts w:hint="cs"/>
          <w:rtl/>
        </w:rPr>
        <w:t>یرون</w:t>
      </w:r>
      <w:r w:rsidRPr="00A14835">
        <w:rPr>
          <w:rStyle w:val="Char5"/>
          <w:rtl/>
        </w:rPr>
        <w:t xml:space="preserve"> آورد، ممکن ن</w:t>
      </w:r>
      <w:r w:rsidRPr="00A14835">
        <w:rPr>
          <w:rStyle w:val="Char5"/>
          <w:rFonts w:hint="cs"/>
          <w:rtl/>
        </w:rPr>
        <w:t>یست</w:t>
      </w:r>
      <w:r w:rsidRPr="00A14835">
        <w:rPr>
          <w:rStyle w:val="Char5"/>
          <w:rtl/>
        </w:rPr>
        <w:t xml:space="preserve"> آن را بب</w:t>
      </w:r>
      <w:r w:rsidRPr="00A14835">
        <w:rPr>
          <w:rStyle w:val="Char5"/>
          <w:rFonts w:hint="cs"/>
          <w:rtl/>
        </w:rPr>
        <w:t>یند.</w:t>
      </w:r>
      <w:r w:rsidRPr="00A14835">
        <w:rPr>
          <w:rStyle w:val="Char5"/>
          <w:rFonts w:hint="eastAsia"/>
          <w:rtl/>
        </w:rPr>
        <w:t>»</w:t>
      </w:r>
      <w:r w:rsidRPr="00BC34A7">
        <w:rPr>
          <w:rStyle w:val="Char0"/>
          <w:vertAlign w:val="superscript"/>
          <w:rtl/>
        </w:rPr>
        <w:footnoteReference w:id="176"/>
      </w:r>
    </w:p>
    <w:p w:rsidR="00267555" w:rsidRPr="00FC126B" w:rsidRDefault="00267555" w:rsidP="00267555">
      <w:pPr>
        <w:ind w:firstLine="237"/>
        <w:jc w:val="both"/>
        <w:rPr>
          <w:rStyle w:val="Char0"/>
          <w:rtl/>
        </w:rPr>
      </w:pPr>
      <w:r w:rsidRPr="00FC126B">
        <w:rPr>
          <w:rStyle w:val="Char0"/>
          <w:rtl/>
        </w:rPr>
        <w:t>نمونه</w:t>
      </w:r>
      <w:r w:rsidR="00B11CEA">
        <w:rPr>
          <w:rStyle w:val="Char0"/>
          <w:rtl/>
        </w:rPr>
        <w:t>‌</w:t>
      </w:r>
      <w:r w:rsidRPr="00FC126B">
        <w:rPr>
          <w:rStyle w:val="Char0"/>
          <w:rtl/>
        </w:rPr>
        <w:t>ها و مطالبی آورده شد که نشان می</w:t>
      </w:r>
      <w:r w:rsidR="00B11CEA">
        <w:rPr>
          <w:rStyle w:val="Char0"/>
          <w:rtl/>
        </w:rPr>
        <w:t>‌</w:t>
      </w:r>
      <w:r w:rsidRPr="00FC126B">
        <w:rPr>
          <w:rStyle w:val="Char0"/>
          <w:rtl/>
        </w:rPr>
        <w:t>داد اسلام دین علم است و إن شاء الله در مباحث پیش رو، موارد بیشتری بیان خواهد شد.</w:t>
      </w:r>
    </w:p>
    <w:p w:rsidR="00267555" w:rsidRPr="00631EFB" w:rsidRDefault="00267555" w:rsidP="00A11127">
      <w:pPr>
        <w:pStyle w:val="a2"/>
        <w:rPr>
          <w:rtl/>
        </w:rPr>
      </w:pPr>
      <w:bookmarkStart w:id="118" w:name="_Toc466045723"/>
      <w:bookmarkStart w:id="119" w:name="_Toc469923013"/>
      <w:r w:rsidRPr="00631EFB">
        <w:rPr>
          <w:rtl/>
        </w:rPr>
        <w:t>20-3. اسلام و کار</w:t>
      </w:r>
      <w:bookmarkEnd w:id="118"/>
      <w:bookmarkEnd w:id="119"/>
    </w:p>
    <w:p w:rsidR="00267555" w:rsidRPr="00FC126B" w:rsidRDefault="00267555" w:rsidP="00267555">
      <w:pPr>
        <w:ind w:firstLine="237"/>
        <w:jc w:val="both"/>
        <w:rPr>
          <w:rStyle w:val="Char0"/>
          <w:rtl/>
        </w:rPr>
      </w:pPr>
      <w:r w:rsidRPr="00FC126B">
        <w:rPr>
          <w:rStyle w:val="Char0"/>
          <w:rtl/>
        </w:rPr>
        <w:t>اسلام دین عزّت و کرامت و دین برتری و منزلت و دین تلاش و کوشش است و نه دین خواری و تنبلی و تن</w:t>
      </w:r>
      <w:r w:rsidR="00B11CEA">
        <w:rPr>
          <w:rStyle w:val="Char0"/>
          <w:rtl/>
        </w:rPr>
        <w:t>‌</w:t>
      </w:r>
      <w:r w:rsidRPr="00FC126B">
        <w:rPr>
          <w:rStyle w:val="Char0"/>
          <w:rtl/>
        </w:rPr>
        <w:t>آسایی.</w:t>
      </w:r>
    </w:p>
    <w:p w:rsidR="00267555" w:rsidRPr="00FC126B" w:rsidRDefault="00267555" w:rsidP="00267555">
      <w:pPr>
        <w:ind w:firstLine="237"/>
        <w:jc w:val="both"/>
        <w:rPr>
          <w:rStyle w:val="Char0"/>
          <w:rtl/>
        </w:rPr>
      </w:pPr>
      <w:r w:rsidRPr="00FC126B">
        <w:rPr>
          <w:rStyle w:val="Char0"/>
          <w:rtl/>
        </w:rPr>
        <w:t xml:space="preserve">از دیدگاه اسلام، </w:t>
      </w:r>
      <w:r w:rsidRPr="00FC126B">
        <w:rPr>
          <w:rStyle w:val="Char0"/>
          <w:rFonts w:hint="cs"/>
          <w:rtl/>
        </w:rPr>
        <w:t>کار</w:t>
      </w:r>
      <w:r w:rsidRPr="00FC126B">
        <w:rPr>
          <w:rStyle w:val="Char0"/>
          <w:rtl/>
        </w:rPr>
        <w:t xml:space="preserve"> ارزشی فراوان و جایگاه متمایزی دارد و دین اسلام برای </w:t>
      </w:r>
      <w:r w:rsidRPr="00FC126B">
        <w:rPr>
          <w:rStyle w:val="Char0"/>
          <w:rFonts w:hint="cs"/>
          <w:rtl/>
        </w:rPr>
        <w:t>کار و تلاش</w:t>
      </w:r>
      <w:r w:rsidRPr="00FC126B">
        <w:rPr>
          <w:rStyle w:val="Char0"/>
          <w:rtl/>
        </w:rPr>
        <w:t>، شیوه</w:t>
      </w:r>
      <w:r w:rsidR="00B11CEA">
        <w:rPr>
          <w:rStyle w:val="Char0"/>
          <w:rtl/>
        </w:rPr>
        <w:t>‌</w:t>
      </w:r>
      <w:r w:rsidRPr="00FC126B">
        <w:rPr>
          <w:rStyle w:val="Char0"/>
          <w:rtl/>
        </w:rPr>
        <w:t>ای جذّاب و کامل ترسیم نموده که بر اساس تعادل و برابری میان حقوق کارگران و صاحبان کار است.</w:t>
      </w:r>
    </w:p>
    <w:p w:rsidR="00267555" w:rsidRPr="00FC126B" w:rsidRDefault="00267555" w:rsidP="00267555">
      <w:pPr>
        <w:ind w:firstLine="237"/>
        <w:jc w:val="both"/>
        <w:rPr>
          <w:rStyle w:val="Char0"/>
          <w:rtl/>
        </w:rPr>
      </w:pPr>
      <w:r w:rsidRPr="00FC126B">
        <w:rPr>
          <w:rStyle w:val="Char0"/>
          <w:rtl/>
        </w:rPr>
        <w:t>همچنین اسلام تاکید بر رعایت حقوق انسان و تکریم و ارزش وی دارد تا عضوی مفید در این دنیا باشد.</w:t>
      </w:r>
    </w:p>
    <w:p w:rsidR="00267555" w:rsidRPr="00FC126B" w:rsidRDefault="00267555" w:rsidP="00267555">
      <w:pPr>
        <w:ind w:firstLine="237"/>
        <w:jc w:val="both"/>
        <w:rPr>
          <w:rStyle w:val="Char0"/>
          <w:rtl/>
        </w:rPr>
      </w:pPr>
      <w:r w:rsidRPr="00FC126B">
        <w:rPr>
          <w:rStyle w:val="Char0"/>
          <w:rtl/>
        </w:rPr>
        <w:t xml:space="preserve">وضعیّت کار و اشتغال از اموری است که تمدّن اسلامی توجّه فراوانی به </w:t>
      </w:r>
      <w:r w:rsidRPr="00FC126B">
        <w:rPr>
          <w:rStyle w:val="Char0"/>
          <w:rFonts w:hint="cs"/>
          <w:rtl/>
        </w:rPr>
        <w:t>این موضوع</w:t>
      </w:r>
      <w:r w:rsidRPr="00FC126B">
        <w:rPr>
          <w:rStyle w:val="Char0"/>
          <w:rtl/>
        </w:rPr>
        <w:t xml:space="preserve"> نموده؛ آن هم با پیگیری تغییر و تحوّلات</w:t>
      </w:r>
      <w:r w:rsidRPr="00FC126B">
        <w:rPr>
          <w:rStyle w:val="Char0"/>
          <w:rFonts w:hint="cs"/>
          <w:rtl/>
        </w:rPr>
        <w:t>ش</w:t>
      </w:r>
      <w:r w:rsidRPr="00FC126B">
        <w:rPr>
          <w:rStyle w:val="Char0"/>
          <w:rtl/>
        </w:rPr>
        <w:t xml:space="preserve"> و همگام</w:t>
      </w:r>
      <w:r w:rsidR="00B11CEA">
        <w:rPr>
          <w:rStyle w:val="Char0"/>
          <w:rtl/>
        </w:rPr>
        <w:t>‌</w:t>
      </w:r>
      <w:r w:rsidRPr="00FC126B">
        <w:rPr>
          <w:rStyle w:val="Char0"/>
          <w:rtl/>
        </w:rPr>
        <w:t xml:space="preserve">شدنش با احکام و ضوابط و توجّه بسیار بر رعایت نیازهای کارگر و </w:t>
      </w:r>
      <w:r w:rsidRPr="00FC126B">
        <w:rPr>
          <w:rStyle w:val="Char0"/>
          <w:rFonts w:hint="cs"/>
          <w:rtl/>
        </w:rPr>
        <w:t>کارفرما</w:t>
      </w:r>
      <w:r w:rsidRPr="00FC126B">
        <w:rPr>
          <w:rStyle w:val="Char0"/>
          <w:rtl/>
        </w:rPr>
        <w:t>.</w:t>
      </w:r>
    </w:p>
    <w:p w:rsidR="00267555" w:rsidRPr="00FC126B" w:rsidRDefault="00267555" w:rsidP="00267555">
      <w:pPr>
        <w:ind w:firstLine="237"/>
        <w:jc w:val="both"/>
        <w:rPr>
          <w:rStyle w:val="Char0"/>
          <w:rtl/>
        </w:rPr>
      </w:pPr>
      <w:r w:rsidRPr="00FC126B">
        <w:rPr>
          <w:rStyle w:val="Char0"/>
          <w:rtl/>
        </w:rPr>
        <w:t>یکی از امتیازات سازمان کار در اسلام، اکرام کارگران و دعوت آشکار به کار حرفه</w:t>
      </w:r>
      <w:r w:rsidR="00B11CEA">
        <w:rPr>
          <w:rStyle w:val="Char0"/>
          <w:rtl/>
        </w:rPr>
        <w:t>‌</w:t>
      </w:r>
      <w:r w:rsidRPr="00FC126B">
        <w:rPr>
          <w:rStyle w:val="Char0"/>
          <w:rtl/>
        </w:rPr>
        <w:t>ای و صنعت و اعتبار آن به عنوان وسیله</w:t>
      </w:r>
      <w:r w:rsidR="00B11CEA">
        <w:rPr>
          <w:rStyle w:val="Char0"/>
          <w:rtl/>
        </w:rPr>
        <w:t>‌</w:t>
      </w:r>
      <w:r w:rsidRPr="00FC126B">
        <w:rPr>
          <w:rStyle w:val="Char0"/>
          <w:rtl/>
        </w:rPr>
        <w:t>ای مهم و باارزش برای هر کس که توانایی انجامش را دارد و نیز لحاظ</w:t>
      </w:r>
      <w:r w:rsidR="00B11CEA">
        <w:rPr>
          <w:rStyle w:val="Char0"/>
          <w:rtl/>
        </w:rPr>
        <w:t>‌</w:t>
      </w:r>
      <w:r w:rsidRPr="00FC126B">
        <w:rPr>
          <w:rStyle w:val="Char0"/>
          <w:rtl/>
        </w:rPr>
        <w:t>کردن آن به عنوان صفتی از صفات مسلمانانی که زندگی شرافتمندانه</w:t>
      </w:r>
      <w:r w:rsidR="00B11CEA">
        <w:rPr>
          <w:rStyle w:val="Char0"/>
          <w:rtl/>
        </w:rPr>
        <w:t>‌</w:t>
      </w:r>
      <w:r w:rsidRPr="00FC126B">
        <w:rPr>
          <w:rStyle w:val="Char0"/>
          <w:rtl/>
        </w:rPr>
        <w:t>ای دارند، است.</w:t>
      </w:r>
      <w:r w:rsidRPr="00BC34A7">
        <w:rPr>
          <w:rStyle w:val="Char0"/>
          <w:vertAlign w:val="superscript"/>
          <w:rtl/>
        </w:rPr>
        <w:footnoteReference w:id="177"/>
      </w:r>
    </w:p>
    <w:p w:rsidR="00267555" w:rsidRPr="00FC126B" w:rsidRDefault="00267555" w:rsidP="00267555">
      <w:pPr>
        <w:ind w:firstLine="237"/>
        <w:jc w:val="both"/>
        <w:rPr>
          <w:rStyle w:val="Char0"/>
          <w:rtl/>
        </w:rPr>
      </w:pPr>
      <w:r w:rsidRPr="00FC126B">
        <w:rPr>
          <w:rStyle w:val="Char0"/>
          <w:rtl/>
        </w:rPr>
        <w:t>در ادامه، موضوع</w:t>
      </w:r>
      <w:r w:rsidRPr="00FC126B">
        <w:rPr>
          <w:rStyle w:val="Char0"/>
          <w:rFonts w:hint="cs"/>
          <w:rtl/>
        </w:rPr>
        <w:t xml:space="preserve"> مزبور بیشتر</w:t>
      </w:r>
      <w:r w:rsidRPr="00FC126B">
        <w:rPr>
          <w:rStyle w:val="Char0"/>
          <w:rtl/>
        </w:rPr>
        <w:t xml:space="preserve"> روشن خواهد گشت.</w:t>
      </w:r>
    </w:p>
    <w:p w:rsidR="00267555" w:rsidRPr="00FC126B" w:rsidRDefault="00267555" w:rsidP="002438BA">
      <w:pPr>
        <w:pStyle w:val="ListParagraph"/>
        <w:numPr>
          <w:ilvl w:val="0"/>
          <w:numId w:val="46"/>
        </w:numPr>
        <w:ind w:left="641" w:hanging="357"/>
        <w:contextualSpacing w:val="0"/>
        <w:jc w:val="both"/>
        <w:rPr>
          <w:rStyle w:val="Char0"/>
        </w:rPr>
      </w:pPr>
      <w:r w:rsidRPr="00765247">
        <w:rPr>
          <w:rStyle w:val="Char4"/>
          <w:rtl/>
        </w:rPr>
        <w:t>دعوت قرآن کریم به کار:</w:t>
      </w:r>
      <w:r w:rsidRPr="00FC126B">
        <w:rPr>
          <w:rStyle w:val="Char0"/>
          <w:rtl/>
        </w:rPr>
        <w:t xml:space="preserve"> آیات فراوانی از قرآن مجید تاکید بر جواز و اهمّیت کار و نیاز به آن </w:t>
      </w:r>
      <w:r w:rsidRPr="00FC126B">
        <w:rPr>
          <w:rStyle w:val="Char0"/>
          <w:rFonts w:hint="cs"/>
          <w:rtl/>
        </w:rPr>
        <w:t>کرده</w:t>
      </w:r>
      <w:r w:rsidR="00B11CEA">
        <w:rPr>
          <w:rStyle w:val="Char0"/>
          <w:rFonts w:hint="cs"/>
          <w:rtl/>
        </w:rPr>
        <w:t>‌</w:t>
      </w:r>
      <w:r w:rsidRPr="00FC126B">
        <w:rPr>
          <w:rStyle w:val="Char0"/>
          <w:rFonts w:hint="cs"/>
          <w:rtl/>
        </w:rPr>
        <w:t>اند</w:t>
      </w:r>
      <w:r w:rsidRPr="00FC126B">
        <w:rPr>
          <w:rStyle w:val="Char0"/>
          <w:rtl/>
        </w:rPr>
        <w:t>.</w:t>
      </w:r>
    </w:p>
    <w:p w:rsidR="00267555" w:rsidRPr="00FC126B" w:rsidRDefault="00267555" w:rsidP="00267555">
      <w:pPr>
        <w:ind w:firstLine="237"/>
        <w:jc w:val="both"/>
        <w:rPr>
          <w:rStyle w:val="Char0"/>
          <w:rtl/>
        </w:rPr>
      </w:pPr>
      <w:r w:rsidRPr="00FC126B">
        <w:rPr>
          <w:rStyle w:val="Char0"/>
          <w:rtl/>
        </w:rPr>
        <w:t>این آیات به صورت</w:t>
      </w:r>
      <w:r w:rsidR="00B11CEA">
        <w:rPr>
          <w:rStyle w:val="Char0"/>
          <w:rtl/>
        </w:rPr>
        <w:t>‌</w:t>
      </w:r>
      <w:r w:rsidRPr="00FC126B">
        <w:rPr>
          <w:rStyle w:val="Char0"/>
          <w:rtl/>
        </w:rPr>
        <w:t>های متفاوتی بیان شده که نشان از جایگاه و ارزش کار در دین اسلام دارد. اکنون برخی از آیاتی که در این زمینه نازل شده است، بیان می</w:t>
      </w:r>
      <w:r w:rsidR="00B11CEA">
        <w:rPr>
          <w:rStyle w:val="Char0"/>
          <w:rtl/>
        </w:rPr>
        <w:t>‌</w:t>
      </w:r>
      <w:r w:rsidRPr="00FC126B">
        <w:rPr>
          <w:rStyle w:val="Char0"/>
          <w:rtl/>
        </w:rPr>
        <w:t>گردد.</w:t>
      </w:r>
    </w:p>
    <w:p w:rsidR="00267555" w:rsidRPr="00FC126B" w:rsidRDefault="00267555" w:rsidP="00306E2C">
      <w:pPr>
        <w:pStyle w:val="ListParagraph"/>
        <w:numPr>
          <w:ilvl w:val="0"/>
          <w:numId w:val="45"/>
        </w:numPr>
        <w:ind w:left="641" w:hanging="357"/>
        <w:contextualSpacing w:val="0"/>
        <w:jc w:val="both"/>
        <w:rPr>
          <w:rStyle w:val="Char0"/>
        </w:rPr>
      </w:pPr>
      <w:r w:rsidRPr="00FC126B">
        <w:rPr>
          <w:rStyle w:val="Char0"/>
          <w:rtl/>
        </w:rPr>
        <w:t>آیاتی از قرآن کریم مردم را تشویق به رفتن و سیر و سفر در زمین و تلاش و پراکنده</w:t>
      </w:r>
      <w:r w:rsidR="00B11CEA">
        <w:rPr>
          <w:rStyle w:val="Char0"/>
          <w:rtl/>
        </w:rPr>
        <w:t>‌</w:t>
      </w:r>
      <w:r w:rsidRPr="00FC126B">
        <w:rPr>
          <w:rStyle w:val="Char0"/>
          <w:rtl/>
        </w:rPr>
        <w:t>شدن برای کسب روزی حلال کرده است؛ الله</w:t>
      </w:r>
      <w:r w:rsidR="00AC3502">
        <w:rPr>
          <w:rFonts w:cs="CTraditional Arabic"/>
          <w:rtl/>
        </w:rPr>
        <w:t> </w:t>
      </w:r>
      <w:r w:rsidR="00AC3502" w:rsidRPr="00AC3502">
        <w:rPr>
          <w:rFonts w:cs="CTraditional Arabic"/>
          <w:rtl/>
        </w:rPr>
        <w:t>ﻷ</w:t>
      </w:r>
      <w:r w:rsidR="00D558E5" w:rsidRPr="00D558E5">
        <w:rPr>
          <w:rFonts w:cs="IRNazli"/>
          <w:rtl/>
        </w:rPr>
        <w:t xml:space="preserve"> </w:t>
      </w:r>
      <w:r w:rsidRPr="00FC126B">
        <w:rPr>
          <w:rStyle w:val="Char0"/>
          <w:rtl/>
        </w:rPr>
        <w:t>می</w:t>
      </w:r>
      <w:r w:rsidR="00B11CEA">
        <w:rPr>
          <w:rStyle w:val="Char0"/>
          <w:rtl/>
        </w:rPr>
        <w:t>‌</w:t>
      </w:r>
      <w:r w:rsidRPr="00FC126B">
        <w:rPr>
          <w:rStyle w:val="Char0"/>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هُوَ </w:t>
      </w:r>
      <w:r w:rsidRPr="00D928BE">
        <w:rPr>
          <w:rStyle w:val="Char8"/>
          <w:rFonts w:hint="cs"/>
          <w:rtl/>
        </w:rPr>
        <w:t>ٱلَّذِي</w:t>
      </w:r>
      <w:r w:rsidRPr="00D928BE">
        <w:rPr>
          <w:rStyle w:val="Char8"/>
          <w:rtl/>
        </w:rPr>
        <w:t xml:space="preserve"> جَعَلَ لَكُمُ </w:t>
      </w:r>
      <w:r w:rsidRPr="00D928BE">
        <w:rPr>
          <w:rStyle w:val="Char8"/>
          <w:rFonts w:hint="cs"/>
          <w:rtl/>
        </w:rPr>
        <w:t>ٱلۡأَرۡضَ</w:t>
      </w:r>
      <w:r w:rsidRPr="00D928BE">
        <w:rPr>
          <w:rStyle w:val="Char8"/>
          <w:rtl/>
        </w:rPr>
        <w:t xml:space="preserve"> ذَلُولٗا فَ</w:t>
      </w:r>
      <w:r w:rsidRPr="00D928BE">
        <w:rPr>
          <w:rStyle w:val="Char8"/>
          <w:rFonts w:hint="cs"/>
          <w:rtl/>
        </w:rPr>
        <w:t>ٱمۡشُواْ</w:t>
      </w:r>
      <w:r w:rsidRPr="00D928BE">
        <w:rPr>
          <w:rStyle w:val="Char8"/>
          <w:rtl/>
        </w:rPr>
        <w:t xml:space="preserve"> فِي مَنَاكِبِهَا وَكُلُواْ مِن رِّزۡقِهِ</w:t>
      </w:r>
      <w:r w:rsidRPr="00D928BE">
        <w:rPr>
          <w:rStyle w:val="Char8"/>
          <w:rFonts w:hint="cs"/>
          <w:rtl/>
        </w:rPr>
        <w:t>ۦۖ</w:t>
      </w:r>
      <w:r w:rsidRPr="00D928BE">
        <w:rPr>
          <w:rStyle w:val="Char8"/>
          <w:rtl/>
        </w:rPr>
        <w:t xml:space="preserve"> وَإِلَيۡهِ </w:t>
      </w:r>
      <w:r w:rsidRPr="00D928BE">
        <w:rPr>
          <w:rStyle w:val="Char8"/>
          <w:rFonts w:hint="cs"/>
          <w:rtl/>
        </w:rPr>
        <w:t>ٱلنُّشُورُ</w:t>
      </w:r>
      <w:r w:rsidRPr="00631EFB">
        <w:rPr>
          <w:rFonts w:ascii="B lotus Unc" w:hAnsi="B lotus Unc" w:cs="Traditional Arabic"/>
          <w:rtl/>
        </w:rPr>
        <w:t>﴾</w:t>
      </w:r>
      <w:r w:rsidRPr="00D928BE">
        <w:rPr>
          <w:rStyle w:val="Char8"/>
          <w:rtl/>
        </w:rPr>
        <w:t xml:space="preserve"> </w:t>
      </w:r>
      <w:r w:rsidRPr="00D928BE">
        <w:rPr>
          <w:rStyle w:val="Char"/>
          <w:rtl/>
        </w:rPr>
        <w:t>[الملك: 15]</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 xml:space="preserve">«او </w:t>
      </w:r>
      <w:r w:rsidRPr="00A14835">
        <w:rPr>
          <w:rStyle w:val="Char5"/>
          <w:rFonts w:hint="cs"/>
          <w:rtl/>
        </w:rPr>
        <w:t>ذاتی</w:t>
      </w:r>
      <w:r w:rsidRPr="00A14835">
        <w:rPr>
          <w:rStyle w:val="Char5"/>
          <w:rtl/>
        </w:rPr>
        <w:t xml:space="preserve"> است که زم</w:t>
      </w:r>
      <w:r w:rsidRPr="00A14835">
        <w:rPr>
          <w:rStyle w:val="Char5"/>
          <w:rFonts w:hint="cs"/>
          <w:rtl/>
        </w:rPr>
        <w:t>ین</w:t>
      </w:r>
      <w:r w:rsidRPr="00A14835">
        <w:rPr>
          <w:rStyle w:val="Char5"/>
          <w:rtl/>
        </w:rPr>
        <w:t xml:space="preserve"> را برا</w:t>
      </w:r>
      <w:r w:rsidRPr="00A14835">
        <w:rPr>
          <w:rStyle w:val="Char5"/>
          <w:rFonts w:hint="cs"/>
          <w:rtl/>
        </w:rPr>
        <w:t>ی</w:t>
      </w:r>
      <w:r w:rsidRPr="00A14835">
        <w:rPr>
          <w:rStyle w:val="Char5"/>
          <w:rtl/>
        </w:rPr>
        <w:t xml:space="preserve"> شما رام گردان</w:t>
      </w:r>
      <w:r w:rsidRPr="00A14835">
        <w:rPr>
          <w:rStyle w:val="Char5"/>
          <w:rFonts w:hint="cs"/>
          <w:rtl/>
        </w:rPr>
        <w:t>ید،</w:t>
      </w:r>
      <w:r w:rsidRPr="00A14835">
        <w:rPr>
          <w:rStyle w:val="Char5"/>
          <w:rtl/>
        </w:rPr>
        <w:t xml:space="preserve"> پس در گوشه و نواح</w:t>
      </w:r>
      <w:r w:rsidRPr="00A14835">
        <w:rPr>
          <w:rStyle w:val="Char5"/>
          <w:rFonts w:hint="cs"/>
          <w:rtl/>
        </w:rPr>
        <w:t>ی</w:t>
      </w:r>
      <w:r w:rsidRPr="00A14835">
        <w:rPr>
          <w:rStyle w:val="Char5"/>
          <w:rtl/>
        </w:rPr>
        <w:t xml:space="preserve"> آن راه برو</w:t>
      </w:r>
      <w:r w:rsidRPr="00A14835">
        <w:rPr>
          <w:rStyle w:val="Char5"/>
          <w:rFonts w:hint="cs"/>
          <w:rtl/>
        </w:rPr>
        <w:t>ید</w:t>
      </w:r>
      <w:r w:rsidRPr="00A14835">
        <w:rPr>
          <w:rStyle w:val="Char5"/>
          <w:rtl/>
        </w:rPr>
        <w:t xml:space="preserve"> و از روز</w:t>
      </w:r>
      <w:r w:rsidRPr="00A14835">
        <w:rPr>
          <w:rStyle w:val="Char5"/>
          <w:rFonts w:hint="cs"/>
          <w:rtl/>
        </w:rPr>
        <w:t>ی</w:t>
      </w:r>
      <w:r w:rsidRPr="00A14835">
        <w:rPr>
          <w:rStyle w:val="Char5"/>
          <w:rtl/>
        </w:rPr>
        <w:t xml:space="preserve"> </w:t>
      </w:r>
      <w:r w:rsidRPr="00A14835">
        <w:rPr>
          <w:rStyle w:val="Char5"/>
          <w:rFonts w:hint="cs"/>
          <w:rtl/>
        </w:rPr>
        <w:t>وی</w:t>
      </w:r>
      <w:r w:rsidRPr="00A14835">
        <w:rPr>
          <w:rStyle w:val="Char5"/>
          <w:rtl/>
        </w:rPr>
        <w:t xml:space="preserve"> بخور</w:t>
      </w:r>
      <w:r w:rsidRPr="00A14835">
        <w:rPr>
          <w:rStyle w:val="Char5"/>
          <w:rFonts w:hint="cs"/>
          <w:rtl/>
        </w:rPr>
        <w:t>ید،</w:t>
      </w:r>
      <w:r w:rsidRPr="00A14835">
        <w:rPr>
          <w:rStyle w:val="Char5"/>
          <w:rtl/>
        </w:rPr>
        <w:t xml:space="preserve"> و بازگشت [همه] به سو</w:t>
      </w:r>
      <w:r w:rsidRPr="00A14835">
        <w:rPr>
          <w:rStyle w:val="Char5"/>
          <w:rFonts w:hint="cs"/>
          <w:rtl/>
        </w:rPr>
        <w:t>ی</w:t>
      </w:r>
      <w:r w:rsidRPr="00A14835">
        <w:rPr>
          <w:rStyle w:val="Char5"/>
          <w:rtl/>
        </w:rPr>
        <w:t xml:space="preserve"> اوست</w:t>
      </w:r>
      <w:r w:rsidRPr="00A14835">
        <w:rPr>
          <w:rStyle w:val="Char5"/>
          <w:rFonts w:hint="cs"/>
          <w:rtl/>
        </w:rPr>
        <w:t>.</w:t>
      </w:r>
      <w:r w:rsidRPr="00A14835">
        <w:rPr>
          <w:rStyle w:val="Char5"/>
          <w:rtl/>
        </w:rPr>
        <w:t>»</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يَٰٓأَيُّهَا </w:t>
      </w:r>
      <w:r w:rsidRPr="00D928BE">
        <w:rPr>
          <w:rStyle w:val="Char8"/>
          <w:rFonts w:hint="cs"/>
          <w:rtl/>
        </w:rPr>
        <w:t>ٱلَّذِينَ</w:t>
      </w:r>
      <w:r w:rsidRPr="00D928BE">
        <w:rPr>
          <w:rStyle w:val="Char8"/>
          <w:rtl/>
        </w:rPr>
        <w:t xml:space="preserve"> ءَامَنُوٓاْ إِذَا نُودِيَ لِلصَّلَوٰةِ مِن يَوۡمِ </w:t>
      </w:r>
      <w:r w:rsidRPr="00D928BE">
        <w:rPr>
          <w:rStyle w:val="Char8"/>
          <w:rFonts w:hint="cs"/>
          <w:rtl/>
        </w:rPr>
        <w:t>ٱلۡجُمُعَةِ</w:t>
      </w:r>
      <w:r w:rsidRPr="00D928BE">
        <w:rPr>
          <w:rStyle w:val="Char8"/>
          <w:rtl/>
        </w:rPr>
        <w:t xml:space="preserve"> فَ</w:t>
      </w:r>
      <w:r w:rsidRPr="00D928BE">
        <w:rPr>
          <w:rStyle w:val="Char8"/>
          <w:rFonts w:hint="cs"/>
          <w:rtl/>
        </w:rPr>
        <w:t>ٱسۡعَوۡاْ</w:t>
      </w:r>
      <w:r w:rsidRPr="00D928BE">
        <w:rPr>
          <w:rStyle w:val="Char8"/>
          <w:rtl/>
        </w:rPr>
        <w:t xml:space="preserve"> إِلَىٰ ذِكۡرِ </w:t>
      </w:r>
      <w:r w:rsidRPr="00D928BE">
        <w:rPr>
          <w:rStyle w:val="Char8"/>
          <w:rFonts w:hint="cs"/>
          <w:rtl/>
        </w:rPr>
        <w:t>ٱللَّهِ</w:t>
      </w:r>
      <w:r w:rsidRPr="00D928BE">
        <w:rPr>
          <w:rStyle w:val="Char8"/>
          <w:rtl/>
        </w:rPr>
        <w:t xml:space="preserve"> وَذَرُواْ </w:t>
      </w:r>
      <w:r w:rsidRPr="00D928BE">
        <w:rPr>
          <w:rStyle w:val="Char8"/>
          <w:rFonts w:hint="cs"/>
          <w:rtl/>
        </w:rPr>
        <w:t>ٱلۡبَيۡعَۚ</w:t>
      </w:r>
      <w:r w:rsidRPr="00D928BE">
        <w:rPr>
          <w:rStyle w:val="Char8"/>
          <w:rtl/>
        </w:rPr>
        <w:t xml:space="preserve"> ذَٰلِكُمۡ خَيۡرٞ لَّكُمۡ إِن كُنتُمۡ تَعۡلَمُونَ٩ فَإِذَا قُضِيَتِ </w:t>
      </w:r>
      <w:r w:rsidRPr="00D928BE">
        <w:rPr>
          <w:rStyle w:val="Char8"/>
          <w:rFonts w:hint="cs"/>
          <w:rtl/>
        </w:rPr>
        <w:t>ٱلصَّلَوٰةُ</w:t>
      </w:r>
      <w:r w:rsidRPr="00D928BE">
        <w:rPr>
          <w:rStyle w:val="Char8"/>
          <w:rtl/>
        </w:rPr>
        <w:t xml:space="preserve"> فَ</w:t>
      </w:r>
      <w:r w:rsidRPr="00D928BE">
        <w:rPr>
          <w:rStyle w:val="Char8"/>
          <w:rFonts w:hint="cs"/>
          <w:rtl/>
        </w:rPr>
        <w:t>ٱنتَشِرُواْ</w:t>
      </w:r>
      <w:r w:rsidRPr="00D928BE">
        <w:rPr>
          <w:rStyle w:val="Char8"/>
          <w:rtl/>
        </w:rPr>
        <w:t xml:space="preserve"> فِي </w:t>
      </w:r>
      <w:r w:rsidRPr="00D928BE">
        <w:rPr>
          <w:rStyle w:val="Char8"/>
          <w:rFonts w:hint="cs"/>
          <w:rtl/>
        </w:rPr>
        <w:t>ٱلۡأَرۡضِ</w:t>
      </w:r>
      <w:r w:rsidRPr="00D928BE">
        <w:rPr>
          <w:rStyle w:val="Char8"/>
          <w:rtl/>
        </w:rPr>
        <w:t xml:space="preserve"> وَ</w:t>
      </w:r>
      <w:r w:rsidRPr="00D928BE">
        <w:rPr>
          <w:rStyle w:val="Char8"/>
          <w:rFonts w:hint="cs"/>
          <w:rtl/>
        </w:rPr>
        <w:t>ٱبۡتَغُواْ</w:t>
      </w:r>
      <w:r w:rsidRPr="00D928BE">
        <w:rPr>
          <w:rStyle w:val="Char8"/>
          <w:rtl/>
        </w:rPr>
        <w:t xml:space="preserve"> مِن فَضۡلِ </w:t>
      </w:r>
      <w:r w:rsidRPr="00D928BE">
        <w:rPr>
          <w:rStyle w:val="Char8"/>
          <w:rFonts w:hint="cs"/>
          <w:rtl/>
        </w:rPr>
        <w:t>ٱللَّهِ</w:t>
      </w:r>
      <w:r w:rsidRPr="00D928BE">
        <w:rPr>
          <w:rStyle w:val="Char8"/>
          <w:rtl/>
        </w:rPr>
        <w:t xml:space="preserve"> وَ</w:t>
      </w:r>
      <w:r w:rsidRPr="00D928BE">
        <w:rPr>
          <w:rStyle w:val="Char8"/>
          <w:rFonts w:hint="cs"/>
          <w:rtl/>
        </w:rPr>
        <w:t>ٱذۡكُرُواْ</w:t>
      </w:r>
      <w:r w:rsidRPr="00D928BE">
        <w:rPr>
          <w:rStyle w:val="Char8"/>
          <w:rtl/>
        </w:rPr>
        <w:t xml:space="preserve"> </w:t>
      </w:r>
      <w:r w:rsidRPr="00D928BE">
        <w:rPr>
          <w:rStyle w:val="Char8"/>
          <w:rFonts w:hint="cs"/>
          <w:rtl/>
        </w:rPr>
        <w:t>ٱللَّهَ</w:t>
      </w:r>
      <w:r w:rsidRPr="00D928BE">
        <w:rPr>
          <w:rStyle w:val="Char8"/>
          <w:rtl/>
        </w:rPr>
        <w:t xml:space="preserve"> كَثِيرٗا لَّعَلَّكُمۡ تُفۡلِحُونَ</w:t>
      </w:r>
      <w:r w:rsidRPr="00631EFB">
        <w:rPr>
          <w:rFonts w:ascii="B lotus Unc" w:hAnsi="B lotus Unc" w:cs="Traditional Arabic"/>
          <w:rtl/>
        </w:rPr>
        <w:t>﴾</w:t>
      </w:r>
      <w:r w:rsidRPr="00D928BE">
        <w:rPr>
          <w:rStyle w:val="Char8"/>
          <w:rtl/>
        </w:rPr>
        <w:t xml:space="preserve"> </w:t>
      </w:r>
      <w:r w:rsidRPr="00D928BE">
        <w:rPr>
          <w:rStyle w:val="Char"/>
          <w:rtl/>
        </w:rPr>
        <w:t>[الجمعة: 9-10]</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«ا</w:t>
      </w:r>
      <w:r w:rsidRPr="00A14835">
        <w:rPr>
          <w:rStyle w:val="Char5"/>
          <w:rFonts w:hint="cs"/>
          <w:rtl/>
        </w:rPr>
        <w:t>ی</w:t>
      </w:r>
      <w:r w:rsidRPr="00A14835">
        <w:rPr>
          <w:rStyle w:val="Char5"/>
          <w:rtl/>
        </w:rPr>
        <w:t xml:space="preserve"> کسان</w:t>
      </w:r>
      <w:r w:rsidRPr="00A14835">
        <w:rPr>
          <w:rStyle w:val="Char5"/>
          <w:rFonts w:hint="cs"/>
          <w:rtl/>
        </w:rPr>
        <w:t>ی‌ که</w:t>
      </w:r>
      <w:r w:rsidRPr="00A14835">
        <w:rPr>
          <w:rStyle w:val="Char5"/>
          <w:rtl/>
        </w:rPr>
        <w:t xml:space="preserve"> ا</w:t>
      </w:r>
      <w:r w:rsidRPr="00A14835">
        <w:rPr>
          <w:rStyle w:val="Char5"/>
          <w:rFonts w:hint="cs"/>
          <w:rtl/>
        </w:rPr>
        <w:t>یمان</w:t>
      </w:r>
      <w:r w:rsidRPr="00A14835">
        <w:rPr>
          <w:rStyle w:val="Char5"/>
          <w:rtl/>
        </w:rPr>
        <w:t xml:space="preserve"> آورده‌ا</w:t>
      </w:r>
      <w:r w:rsidRPr="00A14835">
        <w:rPr>
          <w:rStyle w:val="Char5"/>
          <w:rFonts w:hint="cs"/>
          <w:rtl/>
        </w:rPr>
        <w:t>ید</w:t>
      </w:r>
      <w:r w:rsidRPr="00A14835">
        <w:rPr>
          <w:rStyle w:val="Char5"/>
          <w:rtl/>
        </w:rPr>
        <w:t>! هنگام</w:t>
      </w:r>
      <w:r w:rsidRPr="00A14835">
        <w:rPr>
          <w:rStyle w:val="Char5"/>
          <w:rFonts w:hint="cs"/>
          <w:rtl/>
        </w:rPr>
        <w:t>ی‌ که</w:t>
      </w:r>
      <w:r w:rsidRPr="00A14835">
        <w:rPr>
          <w:rStyle w:val="Char5"/>
          <w:rtl/>
        </w:rPr>
        <w:t xml:space="preserve"> در روز جمعه برا</w:t>
      </w:r>
      <w:r w:rsidRPr="00A14835">
        <w:rPr>
          <w:rStyle w:val="Char5"/>
          <w:rFonts w:hint="cs"/>
          <w:rtl/>
        </w:rPr>
        <w:t>ی</w:t>
      </w:r>
      <w:r w:rsidRPr="00A14835">
        <w:rPr>
          <w:rStyle w:val="Char5"/>
          <w:rtl/>
        </w:rPr>
        <w:t xml:space="preserve"> نماز</w:t>
      </w:r>
      <w:r w:rsidRPr="00A14835">
        <w:rPr>
          <w:rStyle w:val="Char5"/>
          <w:rFonts w:hint="cs"/>
          <w:rtl/>
        </w:rPr>
        <w:t>،</w:t>
      </w:r>
      <w:r w:rsidRPr="00A14835">
        <w:rPr>
          <w:rStyle w:val="Char5"/>
          <w:rtl/>
        </w:rPr>
        <w:t xml:space="preserve"> اذان گفته شد</w:t>
      </w:r>
      <w:r w:rsidRPr="00A14835">
        <w:rPr>
          <w:rStyle w:val="Char5"/>
          <w:rFonts w:hint="cs"/>
          <w:rtl/>
        </w:rPr>
        <w:t>،</w:t>
      </w:r>
      <w:r w:rsidRPr="00A14835">
        <w:rPr>
          <w:rStyle w:val="Char5"/>
          <w:rtl/>
        </w:rPr>
        <w:t xml:space="preserve"> به سو</w:t>
      </w:r>
      <w:r w:rsidRPr="00A14835">
        <w:rPr>
          <w:rStyle w:val="Char5"/>
          <w:rFonts w:hint="cs"/>
          <w:rtl/>
        </w:rPr>
        <w:t>ی</w:t>
      </w:r>
      <w:r w:rsidRPr="00A14835">
        <w:rPr>
          <w:rStyle w:val="Char5"/>
          <w:rtl/>
        </w:rPr>
        <w:t xml:space="preserve"> [نماز و] ذکر الله بشتاب</w:t>
      </w:r>
      <w:r w:rsidRPr="00A14835">
        <w:rPr>
          <w:rStyle w:val="Char5"/>
          <w:rFonts w:hint="cs"/>
          <w:rtl/>
        </w:rPr>
        <w:t>ید</w:t>
      </w:r>
      <w:r w:rsidRPr="00A14835">
        <w:rPr>
          <w:rStyle w:val="Char5"/>
          <w:rtl/>
        </w:rPr>
        <w:t xml:space="preserve"> و خر</w:t>
      </w:r>
      <w:r w:rsidRPr="00A14835">
        <w:rPr>
          <w:rStyle w:val="Char5"/>
          <w:rFonts w:hint="cs"/>
          <w:rtl/>
        </w:rPr>
        <w:t>ید</w:t>
      </w:r>
      <w:r w:rsidRPr="00A14835">
        <w:rPr>
          <w:rStyle w:val="Char5"/>
          <w:rtl/>
        </w:rPr>
        <w:t xml:space="preserve"> و فروش را رها کن</w:t>
      </w:r>
      <w:r w:rsidRPr="00A14835">
        <w:rPr>
          <w:rStyle w:val="Char5"/>
          <w:rFonts w:hint="cs"/>
          <w:rtl/>
        </w:rPr>
        <w:t>ید،</w:t>
      </w:r>
      <w:r w:rsidRPr="00A14835">
        <w:rPr>
          <w:rStyle w:val="Char5"/>
          <w:rtl/>
        </w:rPr>
        <w:t xml:space="preserve"> اگر بدان</w:t>
      </w:r>
      <w:r w:rsidRPr="00A14835">
        <w:rPr>
          <w:rStyle w:val="Char5"/>
          <w:rFonts w:hint="cs"/>
          <w:rtl/>
        </w:rPr>
        <w:t>ید</w:t>
      </w:r>
      <w:r w:rsidRPr="00A14835">
        <w:rPr>
          <w:rStyle w:val="Char5"/>
          <w:rtl/>
        </w:rPr>
        <w:t xml:space="preserve"> ا</w:t>
      </w:r>
      <w:r w:rsidRPr="00A14835">
        <w:rPr>
          <w:rStyle w:val="Char5"/>
          <w:rFonts w:hint="cs"/>
          <w:rtl/>
        </w:rPr>
        <w:t>ین</w:t>
      </w:r>
      <w:r w:rsidRPr="00A14835">
        <w:rPr>
          <w:rStyle w:val="Char5"/>
          <w:rtl/>
        </w:rPr>
        <w:t xml:space="preserve"> برا</w:t>
      </w:r>
      <w:r w:rsidRPr="00A14835">
        <w:rPr>
          <w:rStyle w:val="Char5"/>
          <w:rFonts w:hint="cs"/>
          <w:rtl/>
        </w:rPr>
        <w:t>ی</w:t>
      </w:r>
      <w:r w:rsidRPr="00A14835">
        <w:rPr>
          <w:rStyle w:val="Char5"/>
          <w:rtl/>
        </w:rPr>
        <w:t xml:space="preserve"> شما بهتر است</w:t>
      </w:r>
      <w:r w:rsidRPr="00A14835">
        <w:rPr>
          <w:rStyle w:val="Char5"/>
          <w:rFonts w:hint="cs"/>
          <w:rtl/>
        </w:rPr>
        <w:t>.</w:t>
      </w:r>
      <w:r w:rsidRPr="00D928BE">
        <w:rPr>
          <w:rStyle w:val="Char8"/>
          <w:rtl/>
        </w:rPr>
        <w:t xml:space="preserve"> </w:t>
      </w:r>
      <w:r w:rsidRPr="00A14835">
        <w:rPr>
          <w:rStyle w:val="Char5"/>
          <w:rFonts w:hint="cs"/>
          <w:rtl/>
        </w:rPr>
        <w:t>س</w:t>
      </w:r>
      <w:r w:rsidRPr="00A14835">
        <w:rPr>
          <w:rStyle w:val="Char5"/>
          <w:rtl/>
        </w:rPr>
        <w:t>پس هنگام</w:t>
      </w:r>
      <w:r w:rsidRPr="00A14835">
        <w:rPr>
          <w:rStyle w:val="Char5"/>
          <w:rFonts w:hint="cs"/>
          <w:rtl/>
        </w:rPr>
        <w:t>ی‌ که</w:t>
      </w:r>
      <w:r w:rsidRPr="00A14835">
        <w:rPr>
          <w:rStyle w:val="Char5"/>
          <w:rtl/>
        </w:rPr>
        <w:t xml:space="preserve"> نماز پا</w:t>
      </w:r>
      <w:r w:rsidRPr="00A14835">
        <w:rPr>
          <w:rStyle w:val="Char5"/>
          <w:rFonts w:hint="cs"/>
          <w:rtl/>
        </w:rPr>
        <w:t>یان</w:t>
      </w:r>
      <w:r w:rsidRPr="00A14835">
        <w:rPr>
          <w:rStyle w:val="Char5"/>
          <w:rtl/>
        </w:rPr>
        <w:t xml:space="preserve"> </w:t>
      </w:r>
      <w:r w:rsidRPr="00A14835">
        <w:rPr>
          <w:rStyle w:val="Char5"/>
          <w:rFonts w:hint="cs"/>
          <w:rtl/>
        </w:rPr>
        <w:t>یافت،</w:t>
      </w:r>
      <w:r w:rsidRPr="00A14835">
        <w:rPr>
          <w:rStyle w:val="Char5"/>
          <w:rtl/>
        </w:rPr>
        <w:t xml:space="preserve"> [برا</w:t>
      </w:r>
      <w:r w:rsidRPr="00A14835">
        <w:rPr>
          <w:rStyle w:val="Char5"/>
          <w:rFonts w:hint="cs"/>
          <w:rtl/>
        </w:rPr>
        <w:t>ی</w:t>
      </w:r>
      <w:r w:rsidRPr="00A14835">
        <w:rPr>
          <w:rStyle w:val="Char5"/>
          <w:rtl/>
        </w:rPr>
        <w:t xml:space="preserve"> کسب رزق و روز</w:t>
      </w:r>
      <w:r w:rsidRPr="00A14835">
        <w:rPr>
          <w:rStyle w:val="Char5"/>
          <w:rFonts w:hint="cs"/>
          <w:rtl/>
        </w:rPr>
        <w:t>ی</w:t>
      </w:r>
      <w:r w:rsidRPr="00A14835">
        <w:rPr>
          <w:rStyle w:val="Char5"/>
          <w:rtl/>
        </w:rPr>
        <w:t>] در زم</w:t>
      </w:r>
      <w:r w:rsidRPr="00A14835">
        <w:rPr>
          <w:rStyle w:val="Char5"/>
          <w:rFonts w:hint="cs"/>
          <w:rtl/>
        </w:rPr>
        <w:t>ین</w:t>
      </w:r>
      <w:r w:rsidRPr="00A14835">
        <w:rPr>
          <w:rStyle w:val="Char5"/>
          <w:rtl/>
        </w:rPr>
        <w:t xml:space="preserve"> پراکنده شو</w:t>
      </w:r>
      <w:r w:rsidRPr="00A14835">
        <w:rPr>
          <w:rStyle w:val="Char5"/>
          <w:rFonts w:hint="cs"/>
          <w:rtl/>
        </w:rPr>
        <w:t>ید</w:t>
      </w:r>
      <w:r w:rsidRPr="00A14835">
        <w:rPr>
          <w:rStyle w:val="Char5"/>
          <w:rtl/>
        </w:rPr>
        <w:t xml:space="preserve"> و از فضل</w:t>
      </w:r>
      <w:r w:rsidRPr="00A14835">
        <w:rPr>
          <w:rStyle w:val="Char5"/>
          <w:rFonts w:hint="cs"/>
          <w:rtl/>
        </w:rPr>
        <w:t xml:space="preserve"> </w:t>
      </w:r>
      <w:r w:rsidRPr="00A14835">
        <w:rPr>
          <w:rStyle w:val="Char5"/>
          <w:rtl/>
        </w:rPr>
        <w:t>الله طلب کن</w:t>
      </w:r>
      <w:r w:rsidRPr="00A14835">
        <w:rPr>
          <w:rStyle w:val="Char5"/>
          <w:rFonts w:hint="cs"/>
          <w:rtl/>
        </w:rPr>
        <w:t>ید</w:t>
      </w:r>
      <w:r w:rsidRPr="00A14835">
        <w:rPr>
          <w:rStyle w:val="Char5"/>
          <w:rtl/>
        </w:rPr>
        <w:t xml:space="preserve"> و الله </w:t>
      </w:r>
      <w:r w:rsidRPr="00A14835">
        <w:rPr>
          <w:rStyle w:val="Char5"/>
          <w:rFonts w:hint="cs"/>
          <w:rtl/>
        </w:rPr>
        <w:t xml:space="preserve">متعال </w:t>
      </w:r>
      <w:r w:rsidRPr="00A14835">
        <w:rPr>
          <w:rStyle w:val="Char5"/>
          <w:rtl/>
        </w:rPr>
        <w:t>را بس</w:t>
      </w:r>
      <w:r w:rsidRPr="00A14835">
        <w:rPr>
          <w:rStyle w:val="Char5"/>
          <w:rFonts w:hint="cs"/>
          <w:rtl/>
        </w:rPr>
        <w:t>یار</w:t>
      </w:r>
      <w:r w:rsidRPr="00A14835">
        <w:rPr>
          <w:rStyle w:val="Char5"/>
          <w:rtl/>
        </w:rPr>
        <w:t xml:space="preserve"> </w:t>
      </w:r>
      <w:r w:rsidRPr="00A14835">
        <w:rPr>
          <w:rStyle w:val="Char5"/>
          <w:rFonts w:hint="cs"/>
          <w:rtl/>
        </w:rPr>
        <w:t>یاد</w:t>
      </w:r>
      <w:r w:rsidRPr="00A14835">
        <w:rPr>
          <w:rStyle w:val="Char5"/>
          <w:rtl/>
        </w:rPr>
        <w:t xml:space="preserve"> کن</w:t>
      </w:r>
      <w:r w:rsidRPr="00A14835">
        <w:rPr>
          <w:rStyle w:val="Char5"/>
          <w:rFonts w:hint="cs"/>
          <w:rtl/>
        </w:rPr>
        <w:t>ید</w:t>
      </w:r>
      <w:r w:rsidRPr="00A14835">
        <w:rPr>
          <w:rStyle w:val="Char5"/>
          <w:rtl/>
        </w:rPr>
        <w:t xml:space="preserve"> تا رستگار شو</w:t>
      </w:r>
      <w:r w:rsidRPr="00A14835">
        <w:rPr>
          <w:rStyle w:val="Char5"/>
          <w:rFonts w:hint="cs"/>
          <w:rtl/>
        </w:rPr>
        <w:t>ید.</w:t>
      </w:r>
      <w:r w:rsidRPr="00A14835">
        <w:rPr>
          <w:rStyle w:val="Char5"/>
          <w:rtl/>
        </w:rPr>
        <w:t>»</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وَلَقَدۡ مَكَّنَّٰكُمۡ فِي </w:t>
      </w:r>
      <w:r w:rsidRPr="00D928BE">
        <w:rPr>
          <w:rStyle w:val="Char8"/>
          <w:rFonts w:hint="cs"/>
          <w:rtl/>
        </w:rPr>
        <w:t>ٱلۡأَرۡضِ</w:t>
      </w:r>
      <w:r w:rsidRPr="00D928BE">
        <w:rPr>
          <w:rStyle w:val="Char8"/>
          <w:rtl/>
        </w:rPr>
        <w:t xml:space="preserve"> وَجَعَلۡنَا لَكُمۡ فِيهَا مَعَٰيِشَۗ قَلِيلٗا مَّا تَشۡكُرُونَ</w:t>
      </w:r>
      <w:r w:rsidRPr="00631EFB">
        <w:rPr>
          <w:rFonts w:ascii="B lotus Unc" w:hAnsi="B lotus Unc" w:cs="Traditional Arabic"/>
          <w:rtl/>
        </w:rPr>
        <w:t>﴾</w:t>
      </w:r>
      <w:r w:rsidRPr="00D928BE">
        <w:rPr>
          <w:rStyle w:val="Char8"/>
          <w:rtl/>
        </w:rPr>
        <w:t xml:space="preserve"> </w:t>
      </w:r>
      <w:r w:rsidRPr="00D928BE">
        <w:rPr>
          <w:rStyle w:val="Char"/>
          <w:rtl/>
        </w:rPr>
        <w:t>[الأعراف: 10]</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«و به راست</w:t>
      </w:r>
      <w:r w:rsidRPr="00A14835">
        <w:rPr>
          <w:rStyle w:val="Char5"/>
          <w:rFonts w:hint="cs"/>
          <w:rtl/>
        </w:rPr>
        <w:t>ی</w:t>
      </w:r>
      <w:r w:rsidRPr="00A14835">
        <w:rPr>
          <w:rStyle w:val="Char5"/>
          <w:rtl/>
        </w:rPr>
        <w:t xml:space="preserve"> ما شما را در زمين اقتدار [و استقرار] داديم و در آن</w:t>
      </w:r>
      <w:r w:rsidRPr="00A14835">
        <w:rPr>
          <w:rStyle w:val="Char5"/>
          <w:rFonts w:hint="cs"/>
          <w:rtl/>
        </w:rPr>
        <w:t>،</w:t>
      </w:r>
      <w:r w:rsidRPr="00A14835">
        <w:rPr>
          <w:rStyle w:val="Char5"/>
          <w:rtl/>
        </w:rPr>
        <w:t xml:space="preserve"> وسايل معيشت را برا</w:t>
      </w:r>
      <w:r w:rsidRPr="00A14835">
        <w:rPr>
          <w:rStyle w:val="Char5"/>
          <w:rFonts w:hint="cs"/>
          <w:rtl/>
        </w:rPr>
        <w:t>یتان</w:t>
      </w:r>
      <w:r w:rsidRPr="00A14835">
        <w:rPr>
          <w:rStyle w:val="Char5"/>
          <w:rtl/>
        </w:rPr>
        <w:t xml:space="preserve"> قرار داديم</w:t>
      </w:r>
      <w:r w:rsidRPr="00A14835">
        <w:rPr>
          <w:rStyle w:val="Char5"/>
          <w:rFonts w:hint="cs"/>
          <w:rtl/>
        </w:rPr>
        <w:t>،</w:t>
      </w:r>
      <w:r w:rsidRPr="00A14835">
        <w:rPr>
          <w:rStyle w:val="Char5"/>
          <w:rtl/>
        </w:rPr>
        <w:t xml:space="preserve"> چه اندک شکر گزار</w:t>
      </w:r>
      <w:r w:rsidRPr="00A14835">
        <w:rPr>
          <w:rStyle w:val="Char5"/>
          <w:rFonts w:hint="cs"/>
          <w:rtl/>
        </w:rPr>
        <w:t>ی</w:t>
      </w:r>
      <w:r w:rsidRPr="00A14835">
        <w:rPr>
          <w:rStyle w:val="Char5"/>
          <w:rtl/>
        </w:rPr>
        <w:t xml:space="preserve"> م</w:t>
      </w:r>
      <w:r w:rsidRPr="00A14835">
        <w:rPr>
          <w:rStyle w:val="Char5"/>
          <w:rFonts w:hint="cs"/>
          <w:rtl/>
        </w:rPr>
        <w:t>ی‌کنيد!</w:t>
      </w:r>
      <w:r w:rsidRPr="00A14835">
        <w:rPr>
          <w:rStyle w:val="Char5"/>
          <w:rFonts w:hint="eastAsia"/>
          <w:rtl/>
        </w:rPr>
        <w:t>»</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وَجَعَلۡنَا </w:t>
      </w:r>
      <w:r w:rsidRPr="00D928BE">
        <w:rPr>
          <w:rStyle w:val="Char8"/>
          <w:rFonts w:hint="cs"/>
          <w:rtl/>
        </w:rPr>
        <w:t>ٱلنَّهَارَ</w:t>
      </w:r>
      <w:r w:rsidRPr="00D928BE">
        <w:rPr>
          <w:rStyle w:val="Char8"/>
          <w:rtl/>
        </w:rPr>
        <w:t xml:space="preserve"> مَعَاشٗا</w:t>
      </w:r>
      <w:r w:rsidRPr="00631EFB">
        <w:rPr>
          <w:rFonts w:ascii="B lotus Unc" w:hAnsi="B lotus Unc" w:cs="Traditional Arabic"/>
          <w:rtl/>
        </w:rPr>
        <w:t>﴾</w:t>
      </w:r>
      <w:r w:rsidRPr="00D928BE">
        <w:rPr>
          <w:rStyle w:val="Char8"/>
          <w:rtl/>
        </w:rPr>
        <w:t xml:space="preserve"> </w:t>
      </w:r>
      <w:r w:rsidRPr="00D928BE">
        <w:rPr>
          <w:rStyle w:val="Char"/>
          <w:rtl/>
        </w:rPr>
        <w:t>[الن</w:t>
      </w:r>
      <w:r w:rsidRPr="00D928BE">
        <w:rPr>
          <w:rStyle w:val="Char"/>
          <w:rFonts w:hint="cs"/>
          <w:rtl/>
        </w:rPr>
        <w:t>ّ</w:t>
      </w:r>
      <w:r w:rsidRPr="00D928BE">
        <w:rPr>
          <w:rStyle w:val="Char"/>
          <w:rtl/>
        </w:rPr>
        <w:t>بأ: 11]</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«و روز را [</w:t>
      </w:r>
      <w:r w:rsidRPr="00A14835">
        <w:rPr>
          <w:rStyle w:val="Char5"/>
          <w:rFonts w:hint="cs"/>
          <w:rtl/>
        </w:rPr>
        <w:t>موقعی</w:t>
      </w:r>
      <w:r w:rsidRPr="00A14835">
        <w:rPr>
          <w:rStyle w:val="Char5"/>
          <w:rtl/>
        </w:rPr>
        <w:t>] برا</w:t>
      </w:r>
      <w:r w:rsidRPr="00A14835">
        <w:rPr>
          <w:rStyle w:val="Char5"/>
          <w:rFonts w:hint="cs"/>
          <w:rtl/>
        </w:rPr>
        <w:t>ی</w:t>
      </w:r>
      <w:r w:rsidRPr="00A14835">
        <w:rPr>
          <w:rStyle w:val="Char5"/>
          <w:rtl/>
        </w:rPr>
        <w:t xml:space="preserve"> زندگ</w:t>
      </w:r>
      <w:r w:rsidRPr="00A14835">
        <w:rPr>
          <w:rStyle w:val="Char5"/>
          <w:rFonts w:hint="cs"/>
          <w:rtl/>
        </w:rPr>
        <w:t>ی</w:t>
      </w:r>
      <w:r w:rsidRPr="00A14835">
        <w:rPr>
          <w:rStyle w:val="Char5"/>
          <w:rtl/>
        </w:rPr>
        <w:t xml:space="preserve"> و معاش قرار داد</w:t>
      </w:r>
      <w:r w:rsidRPr="00A14835">
        <w:rPr>
          <w:rStyle w:val="Char5"/>
          <w:rFonts w:hint="cs"/>
          <w:rtl/>
        </w:rPr>
        <w:t>یم.</w:t>
      </w:r>
      <w:r w:rsidRPr="00A14835">
        <w:rPr>
          <w:rStyle w:val="Char5"/>
          <w:rFonts w:hint="eastAsia"/>
          <w:rtl/>
        </w:rPr>
        <w:t>»</w:t>
      </w:r>
    </w:p>
    <w:p w:rsidR="00267555" w:rsidRPr="00FC126B" w:rsidRDefault="00267555" w:rsidP="00306E2C">
      <w:pPr>
        <w:pStyle w:val="ListParagraph"/>
        <w:numPr>
          <w:ilvl w:val="0"/>
          <w:numId w:val="45"/>
        </w:numPr>
        <w:ind w:left="641" w:hanging="357"/>
        <w:contextualSpacing w:val="0"/>
        <w:jc w:val="both"/>
        <w:rPr>
          <w:rStyle w:val="Char0"/>
        </w:rPr>
      </w:pPr>
      <w:r w:rsidRPr="00FC126B">
        <w:rPr>
          <w:rStyle w:val="Char0"/>
          <w:rtl/>
        </w:rPr>
        <w:t>قرآن مجید ارزش و منزلت کار و تلاش برای کسب روزی را والا گردانیده و آن را در ردیف عبادت</w:t>
      </w:r>
      <w:r w:rsidR="00B11CEA">
        <w:rPr>
          <w:rStyle w:val="Char0"/>
          <w:rtl/>
        </w:rPr>
        <w:t>‌</w:t>
      </w:r>
      <w:r w:rsidRPr="00FC126B">
        <w:rPr>
          <w:rStyle w:val="Char0"/>
          <w:rtl/>
        </w:rPr>
        <w:t>های بزرگ قرار داده است، به گونه</w:t>
      </w:r>
      <w:r w:rsidR="00B11CEA">
        <w:rPr>
          <w:rStyle w:val="Char0"/>
          <w:rtl/>
        </w:rPr>
        <w:t>‌</w:t>
      </w:r>
      <w:r w:rsidRPr="00FC126B">
        <w:rPr>
          <w:rStyle w:val="Char0"/>
          <w:rtl/>
        </w:rPr>
        <w:t xml:space="preserve">ای که </w:t>
      </w:r>
      <w:r w:rsidRPr="00FC126B">
        <w:rPr>
          <w:rStyle w:val="Char0"/>
          <w:rFonts w:hint="cs"/>
          <w:rtl/>
        </w:rPr>
        <w:t>این مطلب</w:t>
      </w:r>
      <w:r w:rsidRPr="00FC126B">
        <w:rPr>
          <w:rStyle w:val="Char0"/>
          <w:rtl/>
        </w:rPr>
        <w:t xml:space="preserve"> را همراه جهاد در راه الله تعالی آورده و الله</w:t>
      </w:r>
      <w:r w:rsidR="00AC3502">
        <w:rPr>
          <w:rFonts w:cs="CTraditional Arabic"/>
          <w:rtl/>
        </w:rPr>
        <w:t> </w:t>
      </w:r>
      <w:r w:rsidR="00AC3502" w:rsidRPr="00AC3502">
        <w:rPr>
          <w:rFonts w:cs="CTraditional Arabic"/>
          <w:rtl/>
        </w:rPr>
        <w:t>ـ</w:t>
      </w:r>
      <w:r w:rsidR="00D558E5" w:rsidRPr="00D558E5">
        <w:rPr>
          <w:rFonts w:cs="IRNazli"/>
          <w:rtl/>
        </w:rPr>
        <w:t xml:space="preserve"> </w:t>
      </w:r>
      <w:r w:rsidRPr="00FC126B">
        <w:rPr>
          <w:rStyle w:val="Char0"/>
          <w:rtl/>
        </w:rPr>
        <w:t>در توصیف مؤمنان می</w:t>
      </w:r>
      <w:r w:rsidR="00B11CEA">
        <w:rPr>
          <w:rStyle w:val="Char0"/>
          <w:rtl/>
        </w:rPr>
        <w:t>‌</w:t>
      </w:r>
      <w:r w:rsidRPr="00FC126B">
        <w:rPr>
          <w:rStyle w:val="Char0"/>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وَءَاخَرُونَ يَضۡرِبُونَ فِي </w:t>
      </w:r>
      <w:r w:rsidRPr="00D928BE">
        <w:rPr>
          <w:rStyle w:val="Char8"/>
          <w:rFonts w:hint="cs"/>
          <w:rtl/>
        </w:rPr>
        <w:t>ٱلۡأَرۡضِ</w:t>
      </w:r>
      <w:r w:rsidRPr="00D928BE">
        <w:rPr>
          <w:rStyle w:val="Char8"/>
          <w:rtl/>
        </w:rPr>
        <w:t xml:space="preserve"> يَبۡتَغُونَ مِن فَضۡلِ </w:t>
      </w:r>
      <w:r w:rsidRPr="00D928BE">
        <w:rPr>
          <w:rStyle w:val="Char8"/>
          <w:rFonts w:hint="cs"/>
          <w:rtl/>
        </w:rPr>
        <w:t>ٱللَّهِ</w:t>
      </w:r>
      <w:r w:rsidRPr="00D928BE">
        <w:rPr>
          <w:rStyle w:val="Char8"/>
          <w:rtl/>
        </w:rPr>
        <w:t xml:space="preserve"> وَءَاخَرُونَ يُقَٰتِلُونَ فِي سَبِيلِ </w:t>
      </w:r>
      <w:r w:rsidR="00E63E39">
        <w:rPr>
          <w:rStyle w:val="Char8"/>
          <w:rFonts w:hint="cs"/>
          <w:rtl/>
        </w:rPr>
        <w:t>ٱللَّهِ</w:t>
      </w:r>
      <w:r w:rsidRPr="00631EFB">
        <w:rPr>
          <w:rFonts w:ascii="B lotus Unc" w:hAnsi="B lotus Unc" w:cs="Traditional Arabic"/>
          <w:rtl/>
        </w:rPr>
        <w:t>﴾</w:t>
      </w:r>
      <w:r w:rsidRPr="00D928BE">
        <w:rPr>
          <w:rStyle w:val="Char8"/>
          <w:rtl/>
        </w:rPr>
        <w:t xml:space="preserve"> </w:t>
      </w:r>
      <w:r w:rsidRPr="00D928BE">
        <w:rPr>
          <w:rStyle w:val="Char"/>
          <w:rtl/>
        </w:rPr>
        <w:t>[المز</w:t>
      </w:r>
      <w:r w:rsidRPr="00D928BE">
        <w:rPr>
          <w:rStyle w:val="Char"/>
          <w:rFonts w:hint="cs"/>
          <w:rtl/>
        </w:rPr>
        <w:t>ّ</w:t>
      </w:r>
      <w:r w:rsidRPr="00D928BE">
        <w:rPr>
          <w:rStyle w:val="Char"/>
          <w:rtl/>
        </w:rPr>
        <w:t>م</w:t>
      </w:r>
      <w:r w:rsidRPr="00D928BE">
        <w:rPr>
          <w:rStyle w:val="Char"/>
          <w:rFonts w:hint="cs"/>
          <w:rtl/>
        </w:rPr>
        <w:t>ّ</w:t>
      </w:r>
      <w:r w:rsidRPr="00D928BE">
        <w:rPr>
          <w:rStyle w:val="Char"/>
          <w:rtl/>
        </w:rPr>
        <w:t>ل: 20]</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«و گروه</w:t>
      </w:r>
      <w:r w:rsidRPr="00A14835">
        <w:rPr>
          <w:rStyle w:val="Char5"/>
          <w:rFonts w:hint="cs"/>
          <w:rtl/>
        </w:rPr>
        <w:t>ی</w:t>
      </w:r>
      <w:r w:rsidRPr="00A14835">
        <w:rPr>
          <w:rStyle w:val="Char5"/>
          <w:rtl/>
        </w:rPr>
        <w:t xml:space="preserve"> [د</w:t>
      </w:r>
      <w:r w:rsidRPr="00A14835">
        <w:rPr>
          <w:rStyle w:val="Char5"/>
          <w:rFonts w:hint="cs"/>
          <w:rtl/>
        </w:rPr>
        <w:t>یگر</w:t>
      </w:r>
      <w:r w:rsidRPr="00A14835">
        <w:rPr>
          <w:rStyle w:val="Char5"/>
          <w:rtl/>
        </w:rPr>
        <w:t>] برا</w:t>
      </w:r>
      <w:r w:rsidRPr="00A14835">
        <w:rPr>
          <w:rStyle w:val="Char5"/>
          <w:rFonts w:hint="cs"/>
          <w:rtl/>
        </w:rPr>
        <w:t>ی</w:t>
      </w:r>
      <w:r w:rsidRPr="00A14835">
        <w:rPr>
          <w:rStyle w:val="Char5"/>
          <w:rtl/>
        </w:rPr>
        <w:t xml:space="preserve"> ب</w:t>
      </w:r>
      <w:r w:rsidRPr="00A14835">
        <w:rPr>
          <w:rStyle w:val="Char5"/>
          <w:rFonts w:hint="cs"/>
          <w:rtl/>
        </w:rPr>
        <w:t xml:space="preserve">ه </w:t>
      </w:r>
      <w:r w:rsidRPr="00A14835">
        <w:rPr>
          <w:rStyle w:val="Char5"/>
          <w:rtl/>
        </w:rPr>
        <w:t>دست‌آوردن فضل و نعمت الله در زم</w:t>
      </w:r>
      <w:r w:rsidRPr="00A14835">
        <w:rPr>
          <w:rStyle w:val="Char5"/>
          <w:rFonts w:hint="cs"/>
          <w:rtl/>
        </w:rPr>
        <w:t>ین</w:t>
      </w:r>
      <w:r w:rsidRPr="00A14835">
        <w:rPr>
          <w:rStyle w:val="Char5"/>
          <w:rtl/>
        </w:rPr>
        <w:t xml:space="preserve"> سفر </w:t>
      </w:r>
      <w:r w:rsidRPr="00A14835">
        <w:rPr>
          <w:rStyle w:val="Char5"/>
          <w:rFonts w:hint="cs"/>
          <w:rtl/>
        </w:rPr>
        <w:t>نموده</w:t>
      </w:r>
      <w:r w:rsidRPr="00A14835">
        <w:rPr>
          <w:rStyle w:val="Char5"/>
          <w:rtl/>
        </w:rPr>
        <w:t xml:space="preserve"> و گروه</w:t>
      </w:r>
      <w:r w:rsidRPr="00A14835">
        <w:rPr>
          <w:rStyle w:val="Char5"/>
          <w:rFonts w:hint="cs"/>
          <w:rtl/>
        </w:rPr>
        <w:t>ی</w:t>
      </w:r>
      <w:r w:rsidRPr="00A14835">
        <w:rPr>
          <w:rStyle w:val="Char5"/>
          <w:rtl/>
        </w:rPr>
        <w:t xml:space="preserve"> [ن</w:t>
      </w:r>
      <w:r w:rsidRPr="00A14835">
        <w:rPr>
          <w:rStyle w:val="Char5"/>
          <w:rFonts w:hint="cs"/>
          <w:rtl/>
        </w:rPr>
        <w:t>یز</w:t>
      </w:r>
      <w:r w:rsidRPr="00A14835">
        <w:rPr>
          <w:rStyle w:val="Char5"/>
          <w:rtl/>
        </w:rPr>
        <w:t>] در راه الله جهاد م</w:t>
      </w:r>
      <w:r w:rsidRPr="00A14835">
        <w:rPr>
          <w:rStyle w:val="Char5"/>
          <w:rFonts w:hint="cs"/>
          <w:rtl/>
        </w:rPr>
        <w:t>ی‌کنند.</w:t>
      </w:r>
      <w:r w:rsidRPr="00A14835">
        <w:rPr>
          <w:rStyle w:val="Char5"/>
          <w:rtl/>
        </w:rPr>
        <w:t>»</w:t>
      </w:r>
    </w:p>
    <w:p w:rsidR="00267555" w:rsidRPr="00FC126B" w:rsidRDefault="00267555" w:rsidP="00306E2C">
      <w:pPr>
        <w:pStyle w:val="ListParagraph"/>
        <w:numPr>
          <w:ilvl w:val="0"/>
          <w:numId w:val="45"/>
        </w:numPr>
        <w:ind w:left="641" w:hanging="357"/>
        <w:contextualSpacing w:val="0"/>
        <w:jc w:val="both"/>
        <w:rPr>
          <w:rStyle w:val="Char0"/>
        </w:rPr>
      </w:pPr>
      <w:r w:rsidRPr="00FC126B">
        <w:rPr>
          <w:rStyle w:val="Char0"/>
          <w:rtl/>
        </w:rPr>
        <w:t>قرآن کار با دست را ستوده و آن را نعمتی سزاوار شکر دانسته است:</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لِيَأۡكُلُواْ مِن ثَمَرِهِ</w:t>
      </w:r>
      <w:r w:rsidRPr="00D928BE">
        <w:rPr>
          <w:rStyle w:val="Char8"/>
          <w:rFonts w:hint="cs"/>
          <w:rtl/>
        </w:rPr>
        <w:t>ۦ</w:t>
      </w:r>
      <w:r w:rsidRPr="00D928BE">
        <w:rPr>
          <w:rStyle w:val="Char8"/>
          <w:rtl/>
        </w:rPr>
        <w:t xml:space="preserve"> وَمَا عَمِلَتۡهُ أَيۡدِيهِمۡۚ أَفَلَا يَشۡكُرُونَ</w:t>
      </w:r>
      <w:r w:rsidRPr="00631EFB">
        <w:rPr>
          <w:rFonts w:ascii="B lotus Unc" w:hAnsi="B lotus Unc" w:cs="Traditional Arabic"/>
          <w:rtl/>
        </w:rPr>
        <w:t>﴾</w:t>
      </w:r>
      <w:r w:rsidRPr="00D928BE">
        <w:rPr>
          <w:rStyle w:val="Char8"/>
          <w:rtl/>
        </w:rPr>
        <w:t xml:space="preserve"> </w:t>
      </w:r>
      <w:r w:rsidRPr="00D928BE">
        <w:rPr>
          <w:rStyle w:val="Char"/>
          <w:rtl/>
        </w:rPr>
        <w:t>[يس: 35]</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«تا از ميوۀ آن و [از] كاركرد دست</w:t>
      </w:r>
      <w:r w:rsidR="00B11CEA">
        <w:rPr>
          <w:rStyle w:val="Char5"/>
          <w:rtl/>
        </w:rPr>
        <w:t>‌</w:t>
      </w:r>
      <w:r w:rsidRPr="00A14835">
        <w:rPr>
          <w:rStyle w:val="Char5"/>
          <w:rtl/>
        </w:rPr>
        <w:t>هاى خودشان بخورند، آيا باز [هم] سپاس نمى‏گزارند؟!»</w:t>
      </w:r>
    </w:p>
    <w:p w:rsidR="00267555" w:rsidRPr="00FC126B" w:rsidRDefault="00267555" w:rsidP="00306E2C">
      <w:pPr>
        <w:pStyle w:val="ListParagraph"/>
        <w:numPr>
          <w:ilvl w:val="0"/>
          <w:numId w:val="45"/>
        </w:numPr>
        <w:ind w:left="641" w:hanging="357"/>
        <w:contextualSpacing w:val="0"/>
        <w:jc w:val="both"/>
        <w:rPr>
          <w:rStyle w:val="Char0"/>
        </w:rPr>
      </w:pPr>
      <w:r w:rsidRPr="00FC126B">
        <w:rPr>
          <w:rStyle w:val="Char0"/>
          <w:rtl/>
        </w:rPr>
        <w:t>قرآن کریم بسیاری از صنعت</w:t>
      </w:r>
      <w:r w:rsidR="00B11CEA">
        <w:rPr>
          <w:rStyle w:val="Char0"/>
          <w:rtl/>
        </w:rPr>
        <w:t>‌</w:t>
      </w:r>
      <w:r w:rsidRPr="00FC126B">
        <w:rPr>
          <w:rStyle w:val="Char0"/>
          <w:rtl/>
        </w:rPr>
        <w:t>های ضروری زندگی را یادآور شده است؛ چنانکه در آیۀ زیر می</w:t>
      </w:r>
      <w:r w:rsidR="00B11CEA">
        <w:rPr>
          <w:rStyle w:val="Char0"/>
          <w:rtl/>
        </w:rPr>
        <w:t>‌</w:t>
      </w:r>
      <w:r w:rsidRPr="00FC126B">
        <w:rPr>
          <w:rStyle w:val="Char0"/>
          <w:rtl/>
        </w:rPr>
        <w:t>خوانیم:</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وَأَنزَلۡنَا </w:t>
      </w:r>
      <w:r w:rsidRPr="00D928BE">
        <w:rPr>
          <w:rStyle w:val="Char8"/>
          <w:rFonts w:hint="cs"/>
          <w:rtl/>
        </w:rPr>
        <w:t>ٱلۡحَدِيدَ</w:t>
      </w:r>
      <w:r w:rsidRPr="00D928BE">
        <w:rPr>
          <w:rStyle w:val="Char8"/>
          <w:rtl/>
        </w:rPr>
        <w:t xml:space="preserve"> فِيهِ بَأۡسٞ شَدِيدٞ وَمَنَٰفِعُ لِلنَّاسِ</w:t>
      </w:r>
      <w:r w:rsidRPr="00631EFB">
        <w:rPr>
          <w:rFonts w:ascii="B lotus Unc" w:hAnsi="B lotus Unc" w:cs="Traditional Arabic"/>
          <w:rtl/>
        </w:rPr>
        <w:t>﴾</w:t>
      </w:r>
      <w:r w:rsidRPr="00D928BE">
        <w:rPr>
          <w:rStyle w:val="Char8"/>
          <w:rtl/>
        </w:rPr>
        <w:t xml:space="preserve"> </w:t>
      </w:r>
      <w:r w:rsidRPr="00D928BE">
        <w:rPr>
          <w:rStyle w:val="Char"/>
          <w:rtl/>
        </w:rPr>
        <w:t>[الحديد: 25]</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«و آهن را نازل کرد</w:t>
      </w:r>
      <w:r w:rsidRPr="00A14835">
        <w:rPr>
          <w:rStyle w:val="Char5"/>
          <w:rFonts w:hint="cs"/>
          <w:rtl/>
        </w:rPr>
        <w:t>یم</w:t>
      </w:r>
      <w:r w:rsidRPr="00A14835">
        <w:rPr>
          <w:rStyle w:val="Char5"/>
          <w:rtl/>
        </w:rPr>
        <w:t xml:space="preserve"> که در آن ن</w:t>
      </w:r>
      <w:r w:rsidRPr="00A14835">
        <w:rPr>
          <w:rStyle w:val="Char5"/>
          <w:rFonts w:hint="cs"/>
          <w:rtl/>
        </w:rPr>
        <w:t>یرویی</w:t>
      </w:r>
      <w:r w:rsidRPr="00A14835">
        <w:rPr>
          <w:rStyle w:val="Char5"/>
          <w:rtl/>
        </w:rPr>
        <w:t xml:space="preserve"> سخت و منافع</w:t>
      </w:r>
      <w:r w:rsidRPr="00A14835">
        <w:rPr>
          <w:rStyle w:val="Char5"/>
          <w:rFonts w:hint="cs"/>
          <w:rtl/>
        </w:rPr>
        <w:t>ی</w:t>
      </w:r>
      <w:r w:rsidRPr="00A14835">
        <w:rPr>
          <w:rStyle w:val="Char5"/>
          <w:rtl/>
        </w:rPr>
        <w:t xml:space="preserve"> برا</w:t>
      </w:r>
      <w:r w:rsidRPr="00A14835">
        <w:rPr>
          <w:rStyle w:val="Char5"/>
          <w:rFonts w:hint="cs"/>
          <w:rtl/>
        </w:rPr>
        <w:t>ی</w:t>
      </w:r>
      <w:r w:rsidRPr="00A14835">
        <w:rPr>
          <w:rStyle w:val="Char5"/>
          <w:rtl/>
        </w:rPr>
        <w:t xml:space="preserve"> مردم است</w:t>
      </w:r>
      <w:r w:rsidRPr="00A14835">
        <w:rPr>
          <w:rStyle w:val="Char5"/>
          <w:rFonts w:hint="cs"/>
          <w:rtl/>
        </w:rPr>
        <w:t>.</w:t>
      </w:r>
      <w:r w:rsidRPr="00A14835">
        <w:rPr>
          <w:rStyle w:val="Char5"/>
          <w:rtl/>
        </w:rPr>
        <w:t>»</w:t>
      </w:r>
    </w:p>
    <w:p w:rsidR="00267555" w:rsidRPr="00FC126B" w:rsidRDefault="00267555" w:rsidP="00267555">
      <w:pPr>
        <w:ind w:firstLine="237"/>
        <w:jc w:val="both"/>
        <w:rPr>
          <w:rStyle w:val="Char0"/>
          <w:rtl/>
        </w:rPr>
      </w:pPr>
      <w:r w:rsidRPr="00FC126B">
        <w:rPr>
          <w:rStyle w:val="Char0"/>
          <w:rtl/>
        </w:rPr>
        <w:t>همچنین الله متعال بر پیامبرش؛</w:t>
      </w:r>
      <w:r w:rsidR="001778A6">
        <w:rPr>
          <w:rStyle w:val="Char0"/>
          <w:rtl/>
        </w:rPr>
        <w:t xml:space="preserve"> </w:t>
      </w:r>
      <w:r w:rsidRPr="00FC126B">
        <w:rPr>
          <w:rStyle w:val="Char0"/>
          <w:rtl/>
        </w:rPr>
        <w:t>داود</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tl/>
        </w:rPr>
        <w:t>منّت گذاشته و می</w:t>
      </w:r>
      <w:r w:rsidR="00B11CEA">
        <w:rPr>
          <w:rStyle w:val="Char0"/>
          <w:rtl/>
        </w:rPr>
        <w:t>‌</w:t>
      </w:r>
      <w:r w:rsidRPr="00FC126B">
        <w:rPr>
          <w:rStyle w:val="Char0"/>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وَأَلَنَّا لَهُ </w:t>
      </w:r>
      <w:r w:rsidRPr="00D928BE">
        <w:rPr>
          <w:rStyle w:val="Char8"/>
          <w:rFonts w:hint="cs"/>
          <w:rtl/>
        </w:rPr>
        <w:t>ٱلۡحَدِيدَ</w:t>
      </w:r>
      <w:r w:rsidRPr="00D928BE">
        <w:rPr>
          <w:rStyle w:val="Char8"/>
          <w:rtl/>
        </w:rPr>
        <w:t xml:space="preserve">١٠ أَنِ </w:t>
      </w:r>
      <w:r w:rsidRPr="00D928BE">
        <w:rPr>
          <w:rStyle w:val="Char8"/>
          <w:rFonts w:hint="cs"/>
          <w:rtl/>
        </w:rPr>
        <w:t>ٱعۡمَلۡ</w:t>
      </w:r>
      <w:r w:rsidRPr="00D928BE">
        <w:rPr>
          <w:rStyle w:val="Char8"/>
          <w:rtl/>
        </w:rPr>
        <w:t xml:space="preserve"> سَٰبِغَٰتٖ وَقَدِّرۡ فِي </w:t>
      </w:r>
      <w:r w:rsidRPr="00D928BE">
        <w:rPr>
          <w:rStyle w:val="Char8"/>
          <w:rFonts w:hint="cs"/>
          <w:rtl/>
        </w:rPr>
        <w:t>ٱلسَّرۡدِۖ</w:t>
      </w:r>
      <w:r w:rsidRPr="00D928BE">
        <w:rPr>
          <w:rStyle w:val="Char8"/>
          <w:rtl/>
        </w:rPr>
        <w:t xml:space="preserve"> </w:t>
      </w:r>
      <w:r w:rsidRPr="00631EFB">
        <w:rPr>
          <w:rFonts w:ascii="B lotus Unc" w:hAnsi="B lotus Unc" w:cs="Traditional Arabic"/>
          <w:rtl/>
        </w:rPr>
        <w:t>﴾</w:t>
      </w:r>
      <w:r w:rsidRPr="00D928BE">
        <w:rPr>
          <w:rStyle w:val="Char8"/>
          <w:rtl/>
        </w:rPr>
        <w:t xml:space="preserve"> </w:t>
      </w:r>
      <w:r w:rsidRPr="00D928BE">
        <w:rPr>
          <w:rStyle w:val="Char"/>
          <w:rtl/>
        </w:rPr>
        <w:t>[سبأ: 10-11]</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«و آهن را برا</w:t>
      </w:r>
      <w:r w:rsidRPr="00A14835">
        <w:rPr>
          <w:rStyle w:val="Char5"/>
          <w:rFonts w:hint="cs"/>
          <w:rtl/>
        </w:rPr>
        <w:t>ی</w:t>
      </w:r>
      <w:r w:rsidRPr="00A14835">
        <w:rPr>
          <w:rStyle w:val="Char5"/>
          <w:rtl/>
        </w:rPr>
        <w:t xml:space="preserve"> او نرم کرد</w:t>
      </w:r>
      <w:r w:rsidRPr="00A14835">
        <w:rPr>
          <w:rStyle w:val="Char5"/>
          <w:rFonts w:hint="cs"/>
          <w:rtl/>
        </w:rPr>
        <w:t>یم.</w:t>
      </w:r>
      <w:r w:rsidRPr="00D928BE">
        <w:rPr>
          <w:rStyle w:val="Char8"/>
          <w:rtl/>
        </w:rPr>
        <w:t xml:space="preserve"> </w:t>
      </w:r>
      <w:r w:rsidRPr="00A14835">
        <w:rPr>
          <w:rStyle w:val="Char5"/>
          <w:rtl/>
        </w:rPr>
        <w:t xml:space="preserve">[و به </w:t>
      </w:r>
      <w:r w:rsidRPr="00A14835">
        <w:rPr>
          <w:rStyle w:val="Char5"/>
          <w:rFonts w:hint="cs"/>
          <w:rtl/>
        </w:rPr>
        <w:t xml:space="preserve">وی </w:t>
      </w:r>
      <w:r w:rsidRPr="00A14835">
        <w:rPr>
          <w:rStyle w:val="Char5"/>
          <w:rtl/>
        </w:rPr>
        <w:t>دستور داد</w:t>
      </w:r>
      <w:r w:rsidRPr="00A14835">
        <w:rPr>
          <w:rStyle w:val="Char5"/>
          <w:rFonts w:hint="cs"/>
          <w:rtl/>
        </w:rPr>
        <w:t>یم</w:t>
      </w:r>
      <w:r w:rsidRPr="00A14835">
        <w:rPr>
          <w:rStyle w:val="Char5"/>
          <w:rtl/>
        </w:rPr>
        <w:t>] که زره‌ها</w:t>
      </w:r>
      <w:r w:rsidRPr="00A14835">
        <w:rPr>
          <w:rStyle w:val="Char5"/>
          <w:rFonts w:hint="cs"/>
          <w:rtl/>
        </w:rPr>
        <w:t>ی</w:t>
      </w:r>
      <w:r w:rsidRPr="00A14835">
        <w:rPr>
          <w:rStyle w:val="Char5"/>
          <w:rtl/>
        </w:rPr>
        <w:t xml:space="preserve"> بلند [و فراخ] بساز و در بافتن [حلقه‌ها] اندازه نگه دار</w:t>
      </w:r>
      <w:r w:rsidRPr="00A14835">
        <w:rPr>
          <w:rStyle w:val="Char5"/>
          <w:rFonts w:hint="cs"/>
          <w:rtl/>
        </w:rPr>
        <w:t>.</w:t>
      </w:r>
      <w:r w:rsidRPr="00A14835">
        <w:rPr>
          <w:rStyle w:val="Char5"/>
          <w:rtl/>
        </w:rPr>
        <w:t>»</w:t>
      </w:r>
    </w:p>
    <w:p w:rsidR="00267555" w:rsidRPr="00FC126B" w:rsidRDefault="00267555" w:rsidP="00267555">
      <w:pPr>
        <w:ind w:firstLine="237"/>
        <w:jc w:val="both"/>
        <w:rPr>
          <w:rStyle w:val="Char0"/>
          <w:rtl/>
        </w:rPr>
      </w:pPr>
      <w:r w:rsidRPr="00FC126B">
        <w:rPr>
          <w:rStyle w:val="Char0"/>
          <w:rtl/>
        </w:rPr>
        <w:t>سابغات به معنای زره</w:t>
      </w:r>
      <w:r w:rsidR="00B11CEA">
        <w:rPr>
          <w:rStyle w:val="Char0"/>
          <w:rtl/>
        </w:rPr>
        <w:t>‌</w:t>
      </w:r>
      <w:r w:rsidRPr="00FC126B">
        <w:rPr>
          <w:rStyle w:val="Char0"/>
          <w:rtl/>
        </w:rPr>
        <w:t>هاست. همچنین دربارۀ داود</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tl/>
        </w:rPr>
        <w:t>می</w:t>
      </w:r>
      <w:r w:rsidR="00B11CEA">
        <w:rPr>
          <w:rStyle w:val="Char0"/>
          <w:rtl/>
        </w:rPr>
        <w:t>‌</w:t>
      </w:r>
      <w:r w:rsidRPr="00FC126B">
        <w:rPr>
          <w:rStyle w:val="Char0"/>
          <w:rtl/>
        </w:rPr>
        <w:t>فرماید که:</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وَعَلَّمۡنَٰهُ صَنۡعَةَ لَبُوسٖ لَّكُمۡ لِتُحۡصِنَكُم مِّنۢ بَأۡسِكُمۡۖ فَهَلۡ أَنتُمۡ شَٰكِرُونَ</w:t>
      </w:r>
      <w:r w:rsidRPr="00631EFB">
        <w:rPr>
          <w:rFonts w:ascii="B lotus Unc" w:hAnsi="B lotus Unc" w:cs="Traditional Arabic"/>
          <w:rtl/>
        </w:rPr>
        <w:t>﴾</w:t>
      </w:r>
      <w:r w:rsidRPr="00D928BE">
        <w:rPr>
          <w:rStyle w:val="Char8"/>
          <w:rtl/>
        </w:rPr>
        <w:t xml:space="preserve"> </w:t>
      </w:r>
      <w:r w:rsidRPr="00D928BE">
        <w:rPr>
          <w:rStyle w:val="Char"/>
          <w:rtl/>
        </w:rPr>
        <w:t>[الأنبياء: 80]</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«و ساختن زره را ب</w:t>
      </w:r>
      <w:r w:rsidRPr="00A14835">
        <w:rPr>
          <w:rStyle w:val="Char5"/>
          <w:rFonts w:hint="cs"/>
          <w:rtl/>
        </w:rPr>
        <w:t>ه سبب [منفعت]</w:t>
      </w:r>
      <w:r w:rsidRPr="00A14835">
        <w:rPr>
          <w:rStyle w:val="Char5"/>
          <w:rtl/>
        </w:rPr>
        <w:t xml:space="preserve"> شما به او آموخت</w:t>
      </w:r>
      <w:r w:rsidRPr="00A14835">
        <w:rPr>
          <w:rStyle w:val="Char5"/>
          <w:rFonts w:hint="cs"/>
          <w:rtl/>
        </w:rPr>
        <w:t>یم</w:t>
      </w:r>
      <w:r w:rsidRPr="00A14835">
        <w:rPr>
          <w:rStyle w:val="Char5"/>
          <w:rtl/>
        </w:rPr>
        <w:t xml:space="preserve"> تا شما را از [آس</w:t>
      </w:r>
      <w:r w:rsidRPr="00A14835">
        <w:rPr>
          <w:rStyle w:val="Char5"/>
          <w:rFonts w:hint="cs"/>
          <w:rtl/>
        </w:rPr>
        <w:t>یب</w:t>
      </w:r>
      <w:r w:rsidRPr="00A14835">
        <w:rPr>
          <w:rStyle w:val="Char5"/>
          <w:rtl/>
        </w:rPr>
        <w:t>] جنگ‌ها</w:t>
      </w:r>
      <w:r w:rsidRPr="00A14835">
        <w:rPr>
          <w:rStyle w:val="Char5"/>
          <w:rFonts w:hint="cs"/>
          <w:rtl/>
        </w:rPr>
        <w:t>ی</w:t>
      </w:r>
      <w:r w:rsidRPr="00A14835">
        <w:rPr>
          <w:rStyle w:val="Char5"/>
          <w:rtl/>
        </w:rPr>
        <w:t>تان محفوظ دارد، پس آ</w:t>
      </w:r>
      <w:r w:rsidRPr="00A14835">
        <w:rPr>
          <w:rStyle w:val="Char5"/>
          <w:rFonts w:hint="cs"/>
          <w:rtl/>
        </w:rPr>
        <w:t>یا</w:t>
      </w:r>
      <w:r w:rsidRPr="00A14835">
        <w:rPr>
          <w:rStyle w:val="Char5"/>
          <w:rtl/>
        </w:rPr>
        <w:t xml:space="preserve"> شکرگزار هست</w:t>
      </w:r>
      <w:r w:rsidRPr="00A14835">
        <w:rPr>
          <w:rStyle w:val="Char5"/>
          <w:rFonts w:hint="cs"/>
          <w:rtl/>
        </w:rPr>
        <w:t>ید؟</w:t>
      </w:r>
      <w:r w:rsidRPr="00A14835">
        <w:rPr>
          <w:rStyle w:val="Char5"/>
          <w:rtl/>
        </w:rPr>
        <w:t>!»</w:t>
      </w:r>
    </w:p>
    <w:p w:rsidR="00267555" w:rsidRPr="00FC126B" w:rsidRDefault="00267555" w:rsidP="00267555">
      <w:pPr>
        <w:ind w:firstLine="237"/>
        <w:jc w:val="both"/>
        <w:rPr>
          <w:rStyle w:val="Char0"/>
          <w:rtl/>
        </w:rPr>
      </w:pPr>
      <w:r w:rsidRPr="00FC126B">
        <w:rPr>
          <w:rStyle w:val="Char0"/>
          <w:rtl/>
        </w:rPr>
        <w:t>الله</w:t>
      </w:r>
      <w:r w:rsidR="00AC3502">
        <w:rPr>
          <w:rFonts w:cs="CTraditional Arabic"/>
          <w:rtl/>
        </w:rPr>
        <w:t> </w:t>
      </w:r>
      <w:r w:rsidR="00AC3502" w:rsidRPr="00AC3502">
        <w:rPr>
          <w:rFonts w:cs="CTraditional Arabic"/>
          <w:rtl/>
        </w:rPr>
        <w:t>ـ</w:t>
      </w:r>
      <w:r w:rsidR="00D558E5" w:rsidRPr="00D558E5">
        <w:rPr>
          <w:rFonts w:cs="IRNazli"/>
          <w:rtl/>
        </w:rPr>
        <w:t xml:space="preserve"> </w:t>
      </w:r>
      <w:r w:rsidRPr="00FC126B">
        <w:rPr>
          <w:rStyle w:val="Char0"/>
          <w:rtl/>
        </w:rPr>
        <w:t>در مورد صنعت چرم</w:t>
      </w:r>
      <w:r w:rsidR="00B11CEA">
        <w:rPr>
          <w:rStyle w:val="Char0"/>
          <w:rtl/>
        </w:rPr>
        <w:t>‌</w:t>
      </w:r>
      <w:r w:rsidRPr="00FC126B">
        <w:rPr>
          <w:rStyle w:val="Char0"/>
          <w:rtl/>
        </w:rPr>
        <w:t>سازی می</w:t>
      </w:r>
      <w:r w:rsidR="00B11CEA">
        <w:rPr>
          <w:rStyle w:val="Char0"/>
          <w:rtl/>
        </w:rPr>
        <w:t>‌</w:t>
      </w:r>
      <w:r w:rsidRPr="00FC126B">
        <w:rPr>
          <w:rStyle w:val="Char0"/>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وَجَعَلَ لَكُم مِّن جُلُودِ </w:t>
      </w:r>
      <w:r w:rsidRPr="00D928BE">
        <w:rPr>
          <w:rStyle w:val="Char8"/>
          <w:rFonts w:hint="cs"/>
          <w:rtl/>
        </w:rPr>
        <w:t>ٱلۡأَنۡعَٰمِ</w:t>
      </w:r>
      <w:r w:rsidRPr="00D928BE">
        <w:rPr>
          <w:rStyle w:val="Char8"/>
          <w:rtl/>
        </w:rPr>
        <w:t xml:space="preserve"> بُيُوتٗا تَسۡتَخِفُّونَهَا يَوۡمَ ظَعۡنِكُمۡ وَيَوۡمَ إِقَامَتِكُمۡ</w:t>
      </w:r>
      <w:r w:rsidRPr="00631EFB">
        <w:rPr>
          <w:rFonts w:ascii="B lotus Unc" w:hAnsi="B lotus Unc" w:cs="Traditional Arabic"/>
          <w:rtl/>
        </w:rPr>
        <w:t>﴾</w:t>
      </w:r>
      <w:r w:rsidRPr="00D928BE">
        <w:rPr>
          <w:rStyle w:val="Char8"/>
          <w:rtl/>
        </w:rPr>
        <w:t xml:space="preserve"> </w:t>
      </w:r>
      <w:r w:rsidRPr="00D928BE">
        <w:rPr>
          <w:rStyle w:val="Char"/>
          <w:rtl/>
        </w:rPr>
        <w:t>[الن</w:t>
      </w:r>
      <w:r w:rsidRPr="00D928BE">
        <w:rPr>
          <w:rStyle w:val="Char"/>
          <w:rFonts w:hint="cs"/>
          <w:rtl/>
        </w:rPr>
        <w:t>ّ</w:t>
      </w:r>
      <w:r w:rsidRPr="00D928BE">
        <w:rPr>
          <w:rStyle w:val="Char"/>
          <w:rtl/>
        </w:rPr>
        <w:t>حل: 80]</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«و از پوست چهارپا</w:t>
      </w:r>
      <w:r w:rsidRPr="00A14835">
        <w:rPr>
          <w:rStyle w:val="Char5"/>
          <w:rFonts w:hint="cs"/>
          <w:rtl/>
        </w:rPr>
        <w:t>یان</w:t>
      </w:r>
      <w:r w:rsidRPr="00A14835">
        <w:rPr>
          <w:rStyle w:val="Char5"/>
          <w:rtl/>
        </w:rPr>
        <w:t xml:space="preserve"> [ن</w:t>
      </w:r>
      <w:r w:rsidRPr="00A14835">
        <w:rPr>
          <w:rStyle w:val="Char5"/>
          <w:rFonts w:hint="cs"/>
          <w:rtl/>
        </w:rPr>
        <w:t>یز</w:t>
      </w:r>
      <w:r w:rsidRPr="00A14835">
        <w:rPr>
          <w:rStyle w:val="Char5"/>
          <w:rtl/>
        </w:rPr>
        <w:t>] برا</w:t>
      </w:r>
      <w:r w:rsidRPr="00A14835">
        <w:rPr>
          <w:rStyle w:val="Char5"/>
          <w:rFonts w:hint="cs"/>
          <w:rtl/>
        </w:rPr>
        <w:t>ی</w:t>
      </w:r>
      <w:r w:rsidRPr="00A14835">
        <w:rPr>
          <w:rStyle w:val="Char5"/>
          <w:rtl/>
        </w:rPr>
        <w:t xml:space="preserve"> شما خانه‌ها</w:t>
      </w:r>
      <w:r w:rsidRPr="00A14835">
        <w:rPr>
          <w:rStyle w:val="Char5"/>
          <w:rFonts w:hint="cs"/>
          <w:rtl/>
        </w:rPr>
        <w:t>یی</w:t>
      </w:r>
      <w:r w:rsidRPr="00A14835">
        <w:rPr>
          <w:rStyle w:val="Char5"/>
          <w:rtl/>
        </w:rPr>
        <w:t xml:space="preserve"> [خ</w:t>
      </w:r>
      <w:r w:rsidRPr="00A14835">
        <w:rPr>
          <w:rStyle w:val="Char5"/>
          <w:rFonts w:hint="cs"/>
          <w:rtl/>
        </w:rPr>
        <w:t>یمه‌هایی</w:t>
      </w:r>
      <w:r w:rsidRPr="00A14835">
        <w:rPr>
          <w:rStyle w:val="Char5"/>
          <w:rtl/>
        </w:rPr>
        <w:t>] قرار داد که آن</w:t>
      </w:r>
      <w:r w:rsidRPr="00A14835">
        <w:rPr>
          <w:rStyle w:val="Char5"/>
          <w:rFonts w:hint="cs"/>
          <w:rtl/>
        </w:rPr>
        <w:t xml:space="preserve"> </w:t>
      </w:r>
      <w:r w:rsidRPr="00A14835">
        <w:rPr>
          <w:rStyle w:val="Char5"/>
          <w:rtl/>
        </w:rPr>
        <w:t>را در روز کوچ</w:t>
      </w:r>
      <w:r w:rsidR="00B11CEA">
        <w:rPr>
          <w:rStyle w:val="Char5"/>
          <w:rFonts w:hint="cs"/>
          <w:rtl/>
        </w:rPr>
        <w:t>‌</w:t>
      </w:r>
      <w:r w:rsidRPr="00A14835">
        <w:rPr>
          <w:rStyle w:val="Char5"/>
          <w:rtl/>
        </w:rPr>
        <w:t>کردن‌تان و روز اقامتتان</w:t>
      </w:r>
      <w:r w:rsidRPr="00A14835">
        <w:rPr>
          <w:rStyle w:val="Char5"/>
          <w:rFonts w:hint="cs"/>
          <w:rtl/>
        </w:rPr>
        <w:t>،</w:t>
      </w:r>
      <w:r w:rsidRPr="00A14835">
        <w:rPr>
          <w:rStyle w:val="Char5"/>
          <w:rtl/>
        </w:rPr>
        <w:t xml:space="preserve"> سبک م</w:t>
      </w:r>
      <w:r w:rsidRPr="00A14835">
        <w:rPr>
          <w:rStyle w:val="Char5"/>
          <w:rFonts w:hint="cs"/>
          <w:rtl/>
        </w:rPr>
        <w:t>ی‌یابید.</w:t>
      </w:r>
      <w:r w:rsidRPr="00A14835">
        <w:rPr>
          <w:rStyle w:val="Char5"/>
          <w:rtl/>
        </w:rPr>
        <w:t>»</w:t>
      </w:r>
    </w:p>
    <w:p w:rsidR="00267555" w:rsidRPr="00FC126B" w:rsidRDefault="00267555" w:rsidP="00267555">
      <w:pPr>
        <w:ind w:firstLine="237"/>
        <w:jc w:val="both"/>
        <w:rPr>
          <w:rStyle w:val="Char0"/>
          <w:rtl/>
        </w:rPr>
      </w:pPr>
      <w:r w:rsidRPr="00FC126B">
        <w:rPr>
          <w:rStyle w:val="Char0"/>
          <w:rtl/>
        </w:rPr>
        <w:t xml:space="preserve">و دربارۀ حرفۀ </w:t>
      </w:r>
      <w:r w:rsidRPr="00FC126B">
        <w:rPr>
          <w:rStyle w:val="Char0"/>
          <w:rFonts w:hint="cs"/>
          <w:rtl/>
        </w:rPr>
        <w:t>تهیّۀ لباس و پوشش</w:t>
      </w:r>
      <w:r w:rsidRPr="00FC126B">
        <w:rPr>
          <w:rStyle w:val="Char0"/>
          <w:rtl/>
        </w:rPr>
        <w:t xml:space="preserve"> چنین فرموده است:</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وَمِنۡ أَصۡوَافِهَا وَأَوۡبَارِهَا وَأَشۡعَارِهَآ أَثَٰثٗا وَمَتَٰعًا إِلَىٰ حِينٖ</w:t>
      </w:r>
      <w:r w:rsidRPr="00631EFB">
        <w:rPr>
          <w:rFonts w:ascii="B lotus Unc" w:hAnsi="B lotus Unc" w:cs="Traditional Arabic"/>
          <w:rtl/>
        </w:rPr>
        <w:t>﴾</w:t>
      </w:r>
      <w:r w:rsidRPr="00D928BE">
        <w:rPr>
          <w:rStyle w:val="Char8"/>
          <w:rtl/>
        </w:rPr>
        <w:t xml:space="preserve"> </w:t>
      </w:r>
      <w:r w:rsidRPr="00D928BE">
        <w:rPr>
          <w:rStyle w:val="Char"/>
          <w:rtl/>
        </w:rPr>
        <w:t>[الن</w:t>
      </w:r>
      <w:r w:rsidRPr="00D928BE">
        <w:rPr>
          <w:rStyle w:val="Char"/>
          <w:rFonts w:hint="cs"/>
          <w:rtl/>
        </w:rPr>
        <w:t>ّ</w:t>
      </w:r>
      <w:r w:rsidRPr="00D928BE">
        <w:rPr>
          <w:rStyle w:val="Char"/>
          <w:rtl/>
        </w:rPr>
        <w:t>حل: 80]</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«و از پشم‌ها</w:t>
      </w:r>
      <w:r w:rsidRPr="00A14835">
        <w:rPr>
          <w:rStyle w:val="Char5"/>
          <w:rFonts w:hint="cs"/>
          <w:rtl/>
        </w:rPr>
        <w:t>یش</w:t>
      </w:r>
      <w:r w:rsidRPr="00A14835">
        <w:rPr>
          <w:rStyle w:val="Char5"/>
          <w:rtl/>
        </w:rPr>
        <w:t xml:space="preserve"> و کرک‌ها</w:t>
      </w:r>
      <w:r w:rsidRPr="00A14835">
        <w:rPr>
          <w:rStyle w:val="Char5"/>
          <w:rFonts w:hint="cs"/>
          <w:rtl/>
        </w:rPr>
        <w:t>یش</w:t>
      </w:r>
      <w:r w:rsidRPr="00A14835">
        <w:rPr>
          <w:rStyle w:val="Char5"/>
          <w:rtl/>
        </w:rPr>
        <w:t xml:space="preserve"> و مو‌ها</w:t>
      </w:r>
      <w:r w:rsidRPr="00A14835">
        <w:rPr>
          <w:rStyle w:val="Char5"/>
          <w:rFonts w:hint="cs"/>
          <w:rtl/>
        </w:rPr>
        <w:t>یش،</w:t>
      </w:r>
      <w:r w:rsidRPr="00A14835">
        <w:rPr>
          <w:rStyle w:val="Char5"/>
          <w:rtl/>
        </w:rPr>
        <w:t xml:space="preserve"> </w:t>
      </w:r>
      <w:r w:rsidRPr="00A14835">
        <w:rPr>
          <w:rStyle w:val="Char5"/>
          <w:rFonts w:hint="cs"/>
          <w:rtl/>
        </w:rPr>
        <w:t>اثاثیّۀ</w:t>
      </w:r>
      <w:r w:rsidRPr="00A14835">
        <w:rPr>
          <w:rStyle w:val="Char5"/>
          <w:rtl/>
        </w:rPr>
        <w:t xml:space="preserve"> [خانه] و متاع [و اسباب و وسا</w:t>
      </w:r>
      <w:r w:rsidRPr="00A14835">
        <w:rPr>
          <w:rStyle w:val="Char5"/>
          <w:rFonts w:hint="cs"/>
          <w:rtl/>
        </w:rPr>
        <w:t>یل</w:t>
      </w:r>
      <w:r w:rsidRPr="00A14835">
        <w:rPr>
          <w:rStyle w:val="Char5"/>
          <w:rtl/>
        </w:rPr>
        <w:t xml:space="preserve"> زندگ</w:t>
      </w:r>
      <w:r w:rsidRPr="00A14835">
        <w:rPr>
          <w:rStyle w:val="Char5"/>
          <w:rFonts w:hint="cs"/>
          <w:rtl/>
        </w:rPr>
        <w:t>ی</w:t>
      </w:r>
      <w:r w:rsidRPr="00A14835">
        <w:rPr>
          <w:rStyle w:val="Char5"/>
          <w:rtl/>
        </w:rPr>
        <w:t>] تا مد</w:t>
      </w:r>
      <w:r w:rsidRPr="00A14835">
        <w:rPr>
          <w:rStyle w:val="Char5"/>
          <w:rFonts w:hint="cs"/>
          <w:rtl/>
        </w:rPr>
        <w:t>ّ</w:t>
      </w:r>
      <w:r w:rsidRPr="00A14835">
        <w:rPr>
          <w:rStyle w:val="Char5"/>
          <w:rtl/>
        </w:rPr>
        <w:t>ت مع</w:t>
      </w:r>
      <w:r w:rsidRPr="00A14835">
        <w:rPr>
          <w:rStyle w:val="Char5"/>
          <w:rFonts w:hint="cs"/>
          <w:rtl/>
        </w:rPr>
        <w:t>ینی</w:t>
      </w:r>
      <w:r w:rsidRPr="00A14835">
        <w:rPr>
          <w:rStyle w:val="Char5"/>
          <w:rtl/>
        </w:rPr>
        <w:t xml:space="preserve"> [برا</w:t>
      </w:r>
      <w:r w:rsidRPr="00A14835">
        <w:rPr>
          <w:rStyle w:val="Char5"/>
          <w:rFonts w:hint="cs"/>
          <w:rtl/>
        </w:rPr>
        <w:t>یتان</w:t>
      </w:r>
      <w:r w:rsidRPr="00A14835">
        <w:rPr>
          <w:rStyle w:val="Char5"/>
          <w:rtl/>
        </w:rPr>
        <w:t>] قرار داد</w:t>
      </w:r>
      <w:r w:rsidRPr="00A14835">
        <w:rPr>
          <w:rStyle w:val="Char5"/>
          <w:rFonts w:hint="cs"/>
          <w:rtl/>
        </w:rPr>
        <w:t>.</w:t>
      </w:r>
      <w:r w:rsidRPr="00A14835">
        <w:rPr>
          <w:rStyle w:val="Char5"/>
          <w:rtl/>
        </w:rPr>
        <w:t>»</w:t>
      </w:r>
    </w:p>
    <w:p w:rsidR="00267555" w:rsidRPr="00FC126B" w:rsidRDefault="00267555" w:rsidP="00267555">
      <w:pPr>
        <w:ind w:firstLine="237"/>
        <w:jc w:val="both"/>
        <w:rPr>
          <w:rStyle w:val="Char0"/>
          <w:rtl/>
        </w:rPr>
      </w:pPr>
      <w:r w:rsidRPr="00FC126B">
        <w:rPr>
          <w:rStyle w:val="Char0"/>
          <w:rtl/>
        </w:rPr>
        <w:t xml:space="preserve">یعنی از پشم و </w:t>
      </w:r>
      <w:r w:rsidRPr="00FC126B">
        <w:rPr>
          <w:rStyle w:val="Char0"/>
          <w:rFonts w:hint="cs"/>
          <w:rtl/>
        </w:rPr>
        <w:t xml:space="preserve">کُرک </w:t>
      </w:r>
      <w:r w:rsidRPr="00FC126B">
        <w:rPr>
          <w:rStyle w:val="Char0"/>
          <w:rtl/>
        </w:rPr>
        <w:t>و موی پوست</w:t>
      </w:r>
      <w:r w:rsidR="009D3ABE">
        <w:rPr>
          <w:rStyle w:val="Char0"/>
          <w:rtl/>
        </w:rPr>
        <w:t xml:space="preserve"> آن‌ها.</w:t>
      </w:r>
    </w:p>
    <w:p w:rsidR="00267555" w:rsidRPr="00FC126B" w:rsidRDefault="00267555" w:rsidP="00267555">
      <w:pPr>
        <w:ind w:firstLine="237"/>
        <w:jc w:val="both"/>
        <w:rPr>
          <w:rStyle w:val="Char0"/>
          <w:rtl/>
        </w:rPr>
      </w:pPr>
      <w:r w:rsidRPr="00FC126B">
        <w:rPr>
          <w:rStyle w:val="Char0"/>
          <w:rtl/>
        </w:rPr>
        <w:t>همچنین به انتخاب خانه</w:t>
      </w:r>
      <w:r w:rsidR="00B11CEA">
        <w:rPr>
          <w:rStyle w:val="Char0"/>
          <w:rtl/>
        </w:rPr>
        <w:t>‌</w:t>
      </w:r>
      <w:r w:rsidRPr="00FC126B">
        <w:rPr>
          <w:rStyle w:val="Char0"/>
          <w:rtl/>
        </w:rPr>
        <w:t>ها به عنوان جای سکونت اشاره نموده است:</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وَ</w:t>
      </w:r>
      <w:r w:rsidRPr="00D928BE">
        <w:rPr>
          <w:rStyle w:val="Char8"/>
          <w:rFonts w:hint="cs"/>
          <w:rtl/>
        </w:rPr>
        <w:t>ٱللَّهُ</w:t>
      </w:r>
      <w:r w:rsidRPr="00D928BE">
        <w:rPr>
          <w:rStyle w:val="Char8"/>
          <w:rtl/>
        </w:rPr>
        <w:t xml:space="preserve"> جَعَلَ لَكُم مِّنۢ بُيُوتِكُمۡ سَكَنٗا</w:t>
      </w:r>
      <w:r w:rsidRPr="00631EFB">
        <w:rPr>
          <w:rFonts w:ascii="B lotus Unc" w:hAnsi="B lotus Unc" w:cs="Traditional Arabic"/>
          <w:rtl/>
        </w:rPr>
        <w:t>﴾</w:t>
      </w:r>
      <w:r w:rsidRPr="00D928BE">
        <w:rPr>
          <w:rStyle w:val="Char8"/>
          <w:rtl/>
        </w:rPr>
        <w:t xml:space="preserve"> </w:t>
      </w:r>
      <w:r w:rsidRPr="00D928BE">
        <w:rPr>
          <w:rStyle w:val="Char"/>
          <w:rtl/>
        </w:rPr>
        <w:t>[الن</w:t>
      </w:r>
      <w:r w:rsidRPr="00D928BE">
        <w:rPr>
          <w:rStyle w:val="Char"/>
          <w:rFonts w:hint="cs"/>
          <w:rtl/>
        </w:rPr>
        <w:t>ّ</w:t>
      </w:r>
      <w:r w:rsidRPr="00D928BE">
        <w:rPr>
          <w:rStyle w:val="Char"/>
          <w:rtl/>
        </w:rPr>
        <w:t>حل: 80]</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«و الله برا</w:t>
      </w:r>
      <w:r w:rsidRPr="00A14835">
        <w:rPr>
          <w:rStyle w:val="Char5"/>
          <w:rFonts w:hint="cs"/>
          <w:rtl/>
        </w:rPr>
        <w:t>ی</w:t>
      </w:r>
      <w:r w:rsidRPr="00A14835">
        <w:rPr>
          <w:rStyle w:val="Char5"/>
          <w:rtl/>
        </w:rPr>
        <w:t xml:space="preserve"> شما از خانه‌ها</w:t>
      </w:r>
      <w:r w:rsidRPr="00A14835">
        <w:rPr>
          <w:rStyle w:val="Char5"/>
          <w:rFonts w:hint="cs"/>
          <w:rtl/>
        </w:rPr>
        <w:t>یتان،</w:t>
      </w:r>
      <w:r w:rsidRPr="00A14835">
        <w:rPr>
          <w:rStyle w:val="Char5"/>
          <w:rtl/>
        </w:rPr>
        <w:t xml:space="preserve"> جا</w:t>
      </w:r>
      <w:r w:rsidRPr="00A14835">
        <w:rPr>
          <w:rStyle w:val="Char5"/>
          <w:rFonts w:hint="cs"/>
          <w:rtl/>
        </w:rPr>
        <w:t>ی</w:t>
      </w:r>
      <w:r w:rsidRPr="00A14835">
        <w:rPr>
          <w:rStyle w:val="Char5"/>
          <w:rtl/>
        </w:rPr>
        <w:t xml:space="preserve"> آرامش [و سکونت] قرار داد</w:t>
      </w:r>
      <w:r w:rsidRPr="00A14835">
        <w:rPr>
          <w:rStyle w:val="Char5"/>
          <w:rFonts w:hint="cs"/>
          <w:rtl/>
        </w:rPr>
        <w:t>.</w:t>
      </w:r>
      <w:r w:rsidRPr="00A14835">
        <w:rPr>
          <w:rStyle w:val="Char5"/>
          <w:rtl/>
        </w:rPr>
        <w:t>»</w:t>
      </w:r>
    </w:p>
    <w:p w:rsidR="00267555" w:rsidRPr="00FC126B" w:rsidRDefault="00267555" w:rsidP="000E65FE">
      <w:pPr>
        <w:keepNext/>
        <w:ind w:firstLine="238"/>
        <w:jc w:val="both"/>
        <w:rPr>
          <w:rStyle w:val="Char0"/>
          <w:rtl/>
        </w:rPr>
      </w:pPr>
      <w:r w:rsidRPr="00FC126B">
        <w:rPr>
          <w:rStyle w:val="Char0"/>
          <w:rtl/>
        </w:rPr>
        <w:t>دربارۀ ساخت قصرها و کاخ</w:t>
      </w:r>
      <w:r w:rsidR="00B11CEA">
        <w:rPr>
          <w:rStyle w:val="Char0"/>
          <w:rtl/>
        </w:rPr>
        <w:t>‌</w:t>
      </w:r>
      <w:r w:rsidRPr="00FC126B">
        <w:rPr>
          <w:rStyle w:val="Char0"/>
          <w:rtl/>
        </w:rPr>
        <w:t>ها می</w:t>
      </w:r>
      <w:r w:rsidR="00B11CEA">
        <w:rPr>
          <w:rStyle w:val="Char0"/>
          <w:rtl/>
        </w:rPr>
        <w:t>‌</w:t>
      </w:r>
      <w:r w:rsidRPr="00FC126B">
        <w:rPr>
          <w:rStyle w:val="Char0"/>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وَبَوَّأَكُمۡ فِي </w:t>
      </w:r>
      <w:r w:rsidRPr="00D928BE">
        <w:rPr>
          <w:rStyle w:val="Char8"/>
          <w:rFonts w:hint="cs"/>
          <w:rtl/>
        </w:rPr>
        <w:t>ٱلۡأَرۡضِ</w:t>
      </w:r>
      <w:r w:rsidRPr="00D928BE">
        <w:rPr>
          <w:rStyle w:val="Char8"/>
          <w:rtl/>
        </w:rPr>
        <w:t xml:space="preserve"> تَتَّخِذُونَ مِن سُهُولِهَا قُصُورٗا وَتَنۡحِتُونَ </w:t>
      </w:r>
      <w:r w:rsidRPr="00D928BE">
        <w:rPr>
          <w:rStyle w:val="Char8"/>
          <w:rFonts w:hint="cs"/>
          <w:rtl/>
        </w:rPr>
        <w:t>ٱلۡجِبَالَ</w:t>
      </w:r>
      <w:r w:rsidRPr="00D928BE">
        <w:rPr>
          <w:rStyle w:val="Char8"/>
          <w:rtl/>
        </w:rPr>
        <w:t xml:space="preserve"> بُيُوتٗاۖ </w:t>
      </w:r>
      <w:r w:rsidRPr="00631EFB">
        <w:rPr>
          <w:rFonts w:ascii="B lotus Unc" w:hAnsi="B lotus Unc" w:cs="Traditional Arabic"/>
          <w:rtl/>
        </w:rPr>
        <w:t>﴾</w:t>
      </w:r>
      <w:r w:rsidRPr="00D928BE">
        <w:rPr>
          <w:rStyle w:val="Char8"/>
          <w:rtl/>
        </w:rPr>
        <w:t xml:space="preserve"> </w:t>
      </w:r>
      <w:r w:rsidRPr="00D928BE">
        <w:rPr>
          <w:rStyle w:val="Char"/>
          <w:rtl/>
        </w:rPr>
        <w:t>[الأعراف: 74]</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 xml:space="preserve">«و </w:t>
      </w:r>
      <w:r w:rsidRPr="00A14835">
        <w:rPr>
          <w:rStyle w:val="Char5"/>
          <w:rFonts w:hint="cs"/>
          <w:rtl/>
        </w:rPr>
        <w:t xml:space="preserve">شما را </w:t>
      </w:r>
      <w:r w:rsidRPr="00A14835">
        <w:rPr>
          <w:rStyle w:val="Char5"/>
          <w:rtl/>
        </w:rPr>
        <w:t>در زمين مستقر ساخت، که در دشت‌ها</w:t>
      </w:r>
      <w:r w:rsidRPr="00A14835">
        <w:rPr>
          <w:rStyle w:val="Char5"/>
          <w:rFonts w:hint="cs"/>
          <w:rtl/>
        </w:rPr>
        <w:t>ی</w:t>
      </w:r>
      <w:r w:rsidRPr="00A14835">
        <w:rPr>
          <w:rStyle w:val="Char5"/>
          <w:rtl/>
        </w:rPr>
        <w:t xml:space="preserve"> آن قصرهاي</w:t>
      </w:r>
      <w:r w:rsidRPr="00A14835">
        <w:rPr>
          <w:rStyle w:val="Char5"/>
          <w:rFonts w:hint="cs"/>
          <w:rtl/>
        </w:rPr>
        <w:t>ی</w:t>
      </w:r>
      <w:r w:rsidRPr="00A14835">
        <w:rPr>
          <w:rStyle w:val="Char5"/>
          <w:rtl/>
        </w:rPr>
        <w:t xml:space="preserve"> بنا م</w:t>
      </w:r>
      <w:r w:rsidRPr="00A14835">
        <w:rPr>
          <w:rStyle w:val="Char5"/>
          <w:rFonts w:hint="cs"/>
          <w:rtl/>
        </w:rPr>
        <w:t>ی‌کنيد</w:t>
      </w:r>
      <w:r w:rsidRPr="00A14835">
        <w:rPr>
          <w:rStyle w:val="Char5"/>
          <w:rtl/>
        </w:rPr>
        <w:t xml:space="preserve"> و در کوه‌ها خانه‌هاي</w:t>
      </w:r>
      <w:r w:rsidRPr="00A14835">
        <w:rPr>
          <w:rStyle w:val="Char5"/>
          <w:rFonts w:hint="cs"/>
          <w:rtl/>
        </w:rPr>
        <w:t>ی</w:t>
      </w:r>
      <w:r w:rsidRPr="00A14835">
        <w:rPr>
          <w:rStyle w:val="Char5"/>
          <w:rtl/>
        </w:rPr>
        <w:t xml:space="preserve"> م</w:t>
      </w:r>
      <w:r w:rsidRPr="00A14835">
        <w:rPr>
          <w:rStyle w:val="Char5"/>
          <w:rFonts w:hint="cs"/>
          <w:rtl/>
        </w:rPr>
        <w:t>ی‌تراشيد.</w:t>
      </w:r>
      <w:r w:rsidRPr="00A14835">
        <w:rPr>
          <w:rStyle w:val="Char5"/>
          <w:rtl/>
        </w:rPr>
        <w:t>»</w:t>
      </w:r>
    </w:p>
    <w:p w:rsidR="00267555" w:rsidRPr="00FC126B" w:rsidRDefault="00267555" w:rsidP="00267555">
      <w:pPr>
        <w:ind w:firstLine="237"/>
        <w:jc w:val="both"/>
        <w:rPr>
          <w:rStyle w:val="Char0"/>
          <w:rtl/>
        </w:rPr>
      </w:pPr>
      <w:r w:rsidRPr="00FC126B">
        <w:rPr>
          <w:rStyle w:val="Char0"/>
          <w:rtl/>
        </w:rPr>
        <w:t>به نوح</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tl/>
        </w:rPr>
        <w:t>فرمان می</w:t>
      </w:r>
      <w:r w:rsidR="00B11CEA">
        <w:rPr>
          <w:rStyle w:val="Char0"/>
          <w:rtl/>
        </w:rPr>
        <w:t>‌</w:t>
      </w:r>
      <w:r w:rsidRPr="00FC126B">
        <w:rPr>
          <w:rStyle w:val="Char0"/>
          <w:rtl/>
        </w:rPr>
        <w:t>دهد که کشتی بسازد: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وَ</w:t>
      </w:r>
      <w:r w:rsidRPr="00D928BE">
        <w:rPr>
          <w:rStyle w:val="Char8"/>
          <w:rFonts w:hint="cs"/>
          <w:rtl/>
        </w:rPr>
        <w:t>ٱصۡنَعِ</w:t>
      </w:r>
      <w:r w:rsidRPr="00D928BE">
        <w:rPr>
          <w:rStyle w:val="Char8"/>
          <w:rtl/>
        </w:rPr>
        <w:t xml:space="preserve"> </w:t>
      </w:r>
      <w:r w:rsidRPr="00D928BE">
        <w:rPr>
          <w:rStyle w:val="Char8"/>
          <w:rFonts w:hint="cs"/>
          <w:rtl/>
        </w:rPr>
        <w:t>ٱلۡفُلۡكَ</w:t>
      </w:r>
      <w:r w:rsidRPr="00D928BE">
        <w:rPr>
          <w:rStyle w:val="Char8"/>
          <w:rtl/>
        </w:rPr>
        <w:t xml:space="preserve"> بِأَعۡيُنِنَا وَوَحۡيِنَا</w:t>
      </w:r>
      <w:r w:rsidRPr="00631EFB">
        <w:rPr>
          <w:rFonts w:ascii="B lotus Unc" w:hAnsi="B lotus Unc" w:cs="Traditional Arabic"/>
          <w:rtl/>
        </w:rPr>
        <w:t>﴾</w:t>
      </w:r>
      <w:r w:rsidRPr="00D928BE">
        <w:rPr>
          <w:rStyle w:val="Char8"/>
          <w:rtl/>
        </w:rPr>
        <w:t xml:space="preserve"> </w:t>
      </w:r>
      <w:r w:rsidRPr="00D928BE">
        <w:rPr>
          <w:rStyle w:val="Char"/>
          <w:rtl/>
        </w:rPr>
        <w:t>[هود: 37]</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 xml:space="preserve">«و [اکنون] </w:t>
      </w:r>
      <w:r w:rsidRPr="00A14835">
        <w:rPr>
          <w:rStyle w:val="Char5"/>
          <w:rFonts w:hint="cs"/>
          <w:rtl/>
        </w:rPr>
        <w:t>در جلوی</w:t>
      </w:r>
      <w:r w:rsidRPr="00A14835">
        <w:rPr>
          <w:rStyle w:val="Char5"/>
          <w:rtl/>
        </w:rPr>
        <w:t xml:space="preserve"> د</w:t>
      </w:r>
      <w:r w:rsidRPr="00A14835">
        <w:rPr>
          <w:rStyle w:val="Char5"/>
          <w:rFonts w:hint="cs"/>
          <w:rtl/>
        </w:rPr>
        <w:t>یدگان</w:t>
      </w:r>
      <w:r w:rsidRPr="00A14835">
        <w:rPr>
          <w:rStyle w:val="Char5"/>
          <w:rtl/>
        </w:rPr>
        <w:t xml:space="preserve"> ما و به وح</w:t>
      </w:r>
      <w:r w:rsidRPr="00A14835">
        <w:rPr>
          <w:rStyle w:val="Char5"/>
          <w:rFonts w:hint="cs"/>
          <w:rtl/>
        </w:rPr>
        <w:t>ی</w:t>
      </w:r>
      <w:r w:rsidRPr="00A14835">
        <w:rPr>
          <w:rStyle w:val="Char5"/>
          <w:rtl/>
        </w:rPr>
        <w:t xml:space="preserve"> ما، کشت</w:t>
      </w:r>
      <w:r w:rsidRPr="00A14835">
        <w:rPr>
          <w:rStyle w:val="Char5"/>
          <w:rFonts w:hint="cs"/>
          <w:rtl/>
        </w:rPr>
        <w:t>ی</w:t>
      </w:r>
      <w:r w:rsidRPr="00A14835">
        <w:rPr>
          <w:rStyle w:val="Char5"/>
          <w:rtl/>
        </w:rPr>
        <w:t xml:space="preserve"> را بساز</w:t>
      </w:r>
      <w:r w:rsidRPr="00A14835">
        <w:rPr>
          <w:rStyle w:val="Char5"/>
          <w:rFonts w:hint="cs"/>
          <w:rtl/>
        </w:rPr>
        <w:t>.</w:t>
      </w:r>
      <w:r w:rsidRPr="00A14835">
        <w:rPr>
          <w:rStyle w:val="Char5"/>
          <w:rtl/>
        </w:rPr>
        <w:t>»</w:t>
      </w:r>
    </w:p>
    <w:p w:rsidR="00267555" w:rsidRPr="00FC126B" w:rsidRDefault="00267555" w:rsidP="00267555">
      <w:pPr>
        <w:ind w:firstLine="237"/>
        <w:jc w:val="both"/>
        <w:rPr>
          <w:rStyle w:val="Char0"/>
          <w:rtl/>
        </w:rPr>
      </w:pPr>
      <w:r w:rsidRPr="00FC126B">
        <w:rPr>
          <w:rStyle w:val="Char0"/>
          <w:rtl/>
        </w:rPr>
        <w:t>در توصیف مؤمنان نمونه می</w:t>
      </w:r>
      <w:r w:rsidR="00B11CEA">
        <w:rPr>
          <w:rStyle w:val="Char0"/>
          <w:rtl/>
        </w:rPr>
        <w:t>‌</w:t>
      </w:r>
      <w:r w:rsidRPr="00FC126B">
        <w:rPr>
          <w:rStyle w:val="Char0"/>
          <w:rtl/>
        </w:rPr>
        <w:t>فرماید:</w:t>
      </w:r>
    </w:p>
    <w:p w:rsidR="00267555" w:rsidRPr="00D928BE" w:rsidRDefault="00267555" w:rsidP="00E63E39">
      <w:pPr>
        <w:ind w:firstLine="237"/>
        <w:jc w:val="both"/>
        <w:rPr>
          <w:rStyle w:val="Char8"/>
          <w:rtl/>
        </w:rPr>
      </w:pPr>
      <w:r w:rsidRPr="00631EFB">
        <w:rPr>
          <w:rFonts w:ascii="B lotus Unc" w:hAnsi="B lotus Unc" w:cs="Traditional Arabic"/>
          <w:rtl/>
        </w:rPr>
        <w:t>﴿</w:t>
      </w:r>
      <w:r w:rsidRPr="00D928BE">
        <w:rPr>
          <w:rStyle w:val="Char8"/>
          <w:rtl/>
        </w:rPr>
        <w:t xml:space="preserve">رِجَالٞ لَّا تُلۡهِيهِمۡ تِجَٰرَةٞ وَلَا بَيۡعٌ عَن ذِكۡرِ </w:t>
      </w:r>
      <w:r w:rsidRPr="00D928BE">
        <w:rPr>
          <w:rStyle w:val="Char8"/>
          <w:rFonts w:hint="cs"/>
          <w:rtl/>
        </w:rPr>
        <w:t>ٱللَّهِ</w:t>
      </w:r>
      <w:r w:rsidRPr="00D928BE">
        <w:rPr>
          <w:rStyle w:val="Char8"/>
          <w:rtl/>
        </w:rPr>
        <w:t xml:space="preserve"> وَإِقَامِ </w:t>
      </w:r>
      <w:r w:rsidRPr="00D928BE">
        <w:rPr>
          <w:rStyle w:val="Char8"/>
          <w:rFonts w:hint="cs"/>
          <w:rtl/>
        </w:rPr>
        <w:t>ٱلصَّلَوٰةِ</w:t>
      </w:r>
      <w:r w:rsidRPr="00D928BE">
        <w:rPr>
          <w:rStyle w:val="Char8"/>
          <w:rtl/>
        </w:rPr>
        <w:t xml:space="preserve"> وَإِيتَآءِ </w:t>
      </w:r>
      <w:r w:rsidRPr="00D928BE">
        <w:rPr>
          <w:rStyle w:val="Char8"/>
          <w:rFonts w:hint="cs"/>
          <w:rtl/>
        </w:rPr>
        <w:t>ٱلزَّكَوٰةِ</w:t>
      </w:r>
      <w:r w:rsidRPr="00631EFB">
        <w:rPr>
          <w:rFonts w:ascii="B lotus Unc" w:hAnsi="B lotus Unc" w:cs="Traditional Arabic"/>
          <w:rtl/>
        </w:rPr>
        <w:t>﴾</w:t>
      </w:r>
      <w:r w:rsidRPr="00D928BE">
        <w:rPr>
          <w:rStyle w:val="Char8"/>
          <w:rtl/>
        </w:rPr>
        <w:t xml:space="preserve"> </w:t>
      </w:r>
      <w:r w:rsidRPr="00D928BE">
        <w:rPr>
          <w:rStyle w:val="Char"/>
          <w:rtl/>
        </w:rPr>
        <w:t>[الن</w:t>
      </w:r>
      <w:r w:rsidRPr="00D928BE">
        <w:rPr>
          <w:rStyle w:val="Char"/>
          <w:rFonts w:hint="cs"/>
          <w:rtl/>
        </w:rPr>
        <w:t>ّ</w:t>
      </w:r>
      <w:r w:rsidRPr="00D928BE">
        <w:rPr>
          <w:rStyle w:val="Char"/>
          <w:rtl/>
        </w:rPr>
        <w:t>ور:37]</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«مردان</w:t>
      </w:r>
      <w:r w:rsidRPr="00A14835">
        <w:rPr>
          <w:rStyle w:val="Char5"/>
          <w:rFonts w:hint="cs"/>
          <w:rtl/>
        </w:rPr>
        <w:t>ی ‌که</w:t>
      </w:r>
      <w:r w:rsidRPr="00A14835">
        <w:rPr>
          <w:rStyle w:val="Char5"/>
          <w:rtl/>
        </w:rPr>
        <w:t xml:space="preserve"> ه</w:t>
      </w:r>
      <w:r w:rsidRPr="00A14835">
        <w:rPr>
          <w:rStyle w:val="Char5"/>
          <w:rFonts w:hint="cs"/>
          <w:rtl/>
        </w:rPr>
        <w:t>یچ</w:t>
      </w:r>
      <w:r w:rsidRPr="00A14835">
        <w:rPr>
          <w:rStyle w:val="Char5"/>
          <w:rtl/>
        </w:rPr>
        <w:t xml:space="preserve"> تجارت و خر</w:t>
      </w:r>
      <w:r w:rsidRPr="00A14835">
        <w:rPr>
          <w:rStyle w:val="Char5"/>
          <w:rFonts w:hint="cs"/>
          <w:rtl/>
        </w:rPr>
        <w:t>ید</w:t>
      </w:r>
      <w:r w:rsidRPr="00A14835">
        <w:rPr>
          <w:rStyle w:val="Char5"/>
          <w:rtl/>
        </w:rPr>
        <w:t xml:space="preserve"> و فروش</w:t>
      </w:r>
      <w:r w:rsidRPr="00A14835">
        <w:rPr>
          <w:rStyle w:val="Char5"/>
          <w:rFonts w:hint="cs"/>
          <w:rtl/>
        </w:rPr>
        <w:t>ی</w:t>
      </w:r>
      <w:r w:rsidRPr="00A14835">
        <w:rPr>
          <w:rStyle w:val="Char5"/>
          <w:rtl/>
        </w:rPr>
        <w:t xml:space="preserve"> آن</w:t>
      </w:r>
      <w:r w:rsidRPr="00A14835">
        <w:rPr>
          <w:rStyle w:val="Char5"/>
          <w:rFonts w:hint="cs"/>
          <w:rtl/>
        </w:rPr>
        <w:t>ان</w:t>
      </w:r>
      <w:r w:rsidRPr="00A14835">
        <w:rPr>
          <w:rStyle w:val="Char5"/>
          <w:rtl/>
        </w:rPr>
        <w:t xml:space="preserve"> را از </w:t>
      </w:r>
      <w:r w:rsidRPr="00A14835">
        <w:rPr>
          <w:rStyle w:val="Char5"/>
          <w:rFonts w:hint="cs"/>
          <w:rtl/>
        </w:rPr>
        <w:t>یاد</w:t>
      </w:r>
      <w:r w:rsidRPr="00A14835">
        <w:rPr>
          <w:rStyle w:val="Char5"/>
          <w:rtl/>
        </w:rPr>
        <w:t xml:space="preserve"> الله و برپاداشتن نماز و ادا</w:t>
      </w:r>
      <w:r w:rsidRPr="00A14835">
        <w:rPr>
          <w:rStyle w:val="Char5"/>
          <w:rFonts w:hint="cs"/>
          <w:rtl/>
        </w:rPr>
        <w:t>ی</w:t>
      </w:r>
      <w:r w:rsidRPr="00A14835">
        <w:rPr>
          <w:rStyle w:val="Char5"/>
          <w:rtl/>
        </w:rPr>
        <w:t xml:space="preserve"> زکات غافل نم</w:t>
      </w:r>
      <w:r w:rsidRPr="00A14835">
        <w:rPr>
          <w:rStyle w:val="Char5"/>
          <w:rFonts w:hint="cs"/>
          <w:rtl/>
        </w:rPr>
        <w:t>ی‌کند.</w:t>
      </w:r>
      <w:r w:rsidRPr="00A14835">
        <w:rPr>
          <w:rStyle w:val="Char5"/>
          <w:rFonts w:hint="eastAsia"/>
          <w:rtl/>
        </w:rPr>
        <w:t>»</w:t>
      </w:r>
    </w:p>
    <w:p w:rsidR="00267555" w:rsidRPr="00FC126B" w:rsidRDefault="00267555" w:rsidP="00267555">
      <w:pPr>
        <w:ind w:firstLine="237"/>
        <w:jc w:val="both"/>
        <w:rPr>
          <w:rStyle w:val="Char0"/>
          <w:rtl/>
        </w:rPr>
      </w:pPr>
      <w:r w:rsidRPr="00FC126B">
        <w:rPr>
          <w:rStyle w:val="Char0"/>
          <w:rtl/>
        </w:rPr>
        <w:t>الله تعالی بیان نفرمود که این افراد تجارت نمی</w:t>
      </w:r>
      <w:r w:rsidR="00B11CEA">
        <w:rPr>
          <w:rStyle w:val="Char0"/>
          <w:rtl/>
        </w:rPr>
        <w:t>‌</w:t>
      </w:r>
      <w:r w:rsidRPr="00FC126B">
        <w:rPr>
          <w:rStyle w:val="Char0"/>
          <w:rtl/>
        </w:rPr>
        <w:t>کنند، بلکه فرمود که تجارت</w:t>
      </w:r>
      <w:r w:rsidRPr="00FC126B">
        <w:rPr>
          <w:rStyle w:val="Char0"/>
          <w:rFonts w:hint="cs"/>
          <w:rtl/>
        </w:rPr>
        <w:t>،</w:t>
      </w:r>
      <w:r w:rsidRPr="00FC126B">
        <w:rPr>
          <w:rStyle w:val="Char0"/>
          <w:rtl/>
        </w:rPr>
        <w:t xml:space="preserve"> آنان را از یاد الهی و اقامۀ نماز غافل نمی</w:t>
      </w:r>
      <w:r w:rsidR="00B11CEA">
        <w:rPr>
          <w:rStyle w:val="Char0"/>
          <w:rtl/>
        </w:rPr>
        <w:t>‌</w:t>
      </w:r>
      <w:r w:rsidRPr="00FC126B">
        <w:rPr>
          <w:rStyle w:val="Char0"/>
          <w:rtl/>
        </w:rPr>
        <w:t>سازد.</w:t>
      </w:r>
    </w:p>
    <w:p w:rsidR="00267555" w:rsidRPr="00FC126B" w:rsidRDefault="00267555" w:rsidP="00267555">
      <w:pPr>
        <w:ind w:firstLine="237"/>
        <w:jc w:val="both"/>
        <w:rPr>
          <w:rStyle w:val="Char0"/>
          <w:rtl/>
        </w:rPr>
      </w:pPr>
      <w:r w:rsidRPr="00FC126B">
        <w:rPr>
          <w:rStyle w:val="Char0"/>
          <w:rtl/>
        </w:rPr>
        <w:t>این آیات و آیات فراوان دیگری مردم را به کار و تلاش دعوت نموده و تشویق کرده و تاکید بر جواز استفاده از اسباب و کسب روزی حلال از طریق کارهای متفاوت دارد.</w:t>
      </w:r>
      <w:r w:rsidRPr="00BC34A7">
        <w:rPr>
          <w:rStyle w:val="Char0"/>
          <w:vertAlign w:val="superscript"/>
          <w:rtl/>
        </w:rPr>
        <w:footnoteReference w:id="178"/>
      </w:r>
    </w:p>
    <w:p w:rsidR="00267555" w:rsidRPr="00FC126B" w:rsidRDefault="00267555" w:rsidP="00306E2C">
      <w:pPr>
        <w:pStyle w:val="ListParagraph"/>
        <w:numPr>
          <w:ilvl w:val="0"/>
          <w:numId w:val="46"/>
        </w:numPr>
        <w:ind w:left="641" w:hanging="357"/>
        <w:contextualSpacing w:val="0"/>
        <w:jc w:val="both"/>
        <w:rPr>
          <w:rStyle w:val="Char0"/>
        </w:rPr>
      </w:pPr>
      <w:r w:rsidRPr="00765247">
        <w:rPr>
          <w:rStyle w:val="Char4"/>
          <w:rtl/>
        </w:rPr>
        <w:t>دعوت به کار در احادیث نبوی:</w:t>
      </w:r>
      <w:r w:rsidRPr="00FC126B">
        <w:rPr>
          <w:rStyle w:val="Char0"/>
          <w:rtl/>
        </w:rPr>
        <w:t xml:space="preserve"> سنّت قولی و عملی پیامبر</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tl/>
        </w:rPr>
        <w:t>مردم را به کار و تلاش و تغییر دیدگاه اشتباه عرب پیش از اسلام فرا خوانده است؛ فرقی نمی</w:t>
      </w:r>
      <w:r w:rsidR="00B11CEA">
        <w:rPr>
          <w:rStyle w:val="Char0"/>
          <w:rtl/>
        </w:rPr>
        <w:t>‌</w:t>
      </w:r>
      <w:r w:rsidRPr="00FC126B">
        <w:rPr>
          <w:rStyle w:val="Char0"/>
          <w:rtl/>
        </w:rPr>
        <w:t xml:space="preserve">کند که </w:t>
      </w:r>
      <w:r w:rsidRPr="00FC126B">
        <w:rPr>
          <w:rStyle w:val="Char0"/>
          <w:rFonts w:hint="cs"/>
          <w:rtl/>
        </w:rPr>
        <w:t xml:space="preserve">این امر </w:t>
      </w:r>
      <w:r w:rsidRPr="00FC126B">
        <w:rPr>
          <w:rStyle w:val="Char0"/>
          <w:rtl/>
        </w:rPr>
        <w:t>با تبیین مستقیم رسول الله</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tl/>
        </w:rPr>
        <w:t>صورت گرفته باشد یا با اجرای اموری بر خلاف آنچه در میان مردم رواج داشت، به گونه</w:t>
      </w:r>
      <w:r w:rsidR="00B11CEA">
        <w:rPr>
          <w:rStyle w:val="Char0"/>
          <w:rtl/>
        </w:rPr>
        <w:t>‌</w:t>
      </w:r>
      <w:r w:rsidRPr="00FC126B">
        <w:rPr>
          <w:rStyle w:val="Char0"/>
          <w:rtl/>
        </w:rPr>
        <w:t>ای که صحابه</w:t>
      </w:r>
      <w:r w:rsidR="00AC3502">
        <w:rPr>
          <w:rFonts w:ascii="MitraUnicode" w:hAnsi="MitraUnicode" w:cs="CTraditional Arabic"/>
          <w:rtl/>
        </w:rPr>
        <w:t> </w:t>
      </w:r>
      <w:r w:rsidR="00AC3502" w:rsidRPr="00AC3502">
        <w:rPr>
          <w:rFonts w:ascii="MitraUnicode" w:hAnsi="MitraUnicode" w:cs="CTraditional Arabic"/>
          <w:rtl/>
        </w:rPr>
        <w:t>ش</w:t>
      </w:r>
      <w:r w:rsidR="00D558E5" w:rsidRPr="00D558E5">
        <w:rPr>
          <w:rFonts w:ascii="MitraUnicode" w:hAnsi="MitraUnicode" w:cs="IRNazli"/>
          <w:rtl/>
        </w:rPr>
        <w:t xml:space="preserve"> </w:t>
      </w:r>
      <w:r w:rsidRPr="00FC126B">
        <w:rPr>
          <w:rStyle w:val="Char0"/>
          <w:rtl/>
        </w:rPr>
        <w:t>این رفتار و گفتار پیامبر</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tl/>
        </w:rPr>
        <w:t>را دیده و به ایشان اقتدا نموده و آن را به سایر مردم رساندند.</w:t>
      </w:r>
    </w:p>
    <w:p w:rsidR="00267555" w:rsidRPr="00FC126B" w:rsidRDefault="00267555" w:rsidP="00267555">
      <w:pPr>
        <w:ind w:firstLine="237"/>
        <w:jc w:val="both"/>
        <w:rPr>
          <w:rStyle w:val="Char0"/>
          <w:rtl/>
        </w:rPr>
      </w:pPr>
      <w:r w:rsidRPr="00FC126B">
        <w:rPr>
          <w:rStyle w:val="Char0"/>
          <w:rtl/>
        </w:rPr>
        <w:t>بیشتر کتاب</w:t>
      </w:r>
      <w:r w:rsidR="00B11CEA">
        <w:rPr>
          <w:rStyle w:val="Char0"/>
          <w:rtl/>
        </w:rPr>
        <w:t>‌</w:t>
      </w:r>
      <w:r w:rsidRPr="00FC126B">
        <w:rPr>
          <w:rStyle w:val="Char0"/>
          <w:rtl/>
        </w:rPr>
        <w:t>های حدیثی فصولی را به کسب و کار با دست اختصاص داده</w:t>
      </w:r>
      <w:r w:rsidR="00B11CEA">
        <w:rPr>
          <w:rStyle w:val="Char0"/>
          <w:rtl/>
        </w:rPr>
        <w:t>‌</w:t>
      </w:r>
      <w:r w:rsidRPr="00FC126B">
        <w:rPr>
          <w:rStyle w:val="Char0"/>
          <w:rtl/>
        </w:rPr>
        <w:t>اند؛ مثلا امام بخاری</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tl/>
        </w:rPr>
        <w:t xml:space="preserve">در صحیح خود، فصلی را با عنوان </w:t>
      </w:r>
      <w:r w:rsidRPr="00B745F8">
        <w:rPr>
          <w:rStyle w:val="Char3"/>
          <w:rtl/>
        </w:rPr>
        <w:t>«باب في کسب الرّجل، وعمله بیده»</w:t>
      </w:r>
      <w:r w:rsidRPr="00FC126B">
        <w:rPr>
          <w:rStyle w:val="Char0"/>
          <w:rtl/>
        </w:rPr>
        <w:t xml:space="preserve"> آورده است. </w:t>
      </w:r>
    </w:p>
    <w:p w:rsidR="00267555" w:rsidRPr="00FC126B" w:rsidRDefault="00267555" w:rsidP="00267555">
      <w:pPr>
        <w:ind w:firstLine="237"/>
        <w:jc w:val="both"/>
        <w:rPr>
          <w:rStyle w:val="Char0"/>
          <w:rtl/>
        </w:rPr>
      </w:pPr>
      <w:r w:rsidRPr="00FC126B">
        <w:rPr>
          <w:rStyle w:val="Char0"/>
          <w:rtl/>
        </w:rPr>
        <w:t>همچنین ابن ماجه</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tl/>
        </w:rPr>
        <w:t xml:space="preserve">در سنن خویش فصلی را با عنوان </w:t>
      </w:r>
      <w:r w:rsidR="00B745F8">
        <w:rPr>
          <w:rStyle w:val="Char3"/>
          <w:rtl/>
        </w:rPr>
        <w:t>«في الحثّ عل</w:t>
      </w:r>
      <w:r w:rsidR="00B745F8">
        <w:rPr>
          <w:rStyle w:val="Char3"/>
          <w:rFonts w:hint="cs"/>
          <w:rtl/>
        </w:rPr>
        <w:t>ى</w:t>
      </w:r>
      <w:r w:rsidRPr="00B745F8">
        <w:rPr>
          <w:rStyle w:val="Char3"/>
          <w:rtl/>
        </w:rPr>
        <w:t xml:space="preserve"> المکاسب»</w:t>
      </w:r>
      <w:r w:rsidRPr="00FC126B">
        <w:rPr>
          <w:rStyle w:val="Char0"/>
          <w:rtl/>
        </w:rPr>
        <w:t xml:space="preserve"> و فصلی را با عنوان </w:t>
      </w:r>
      <w:r w:rsidRPr="00B745F8">
        <w:rPr>
          <w:rStyle w:val="Char3"/>
          <w:rtl/>
        </w:rPr>
        <w:t>«في الصّناعات»</w:t>
      </w:r>
      <w:r w:rsidRPr="00FC126B">
        <w:rPr>
          <w:rStyle w:val="Char0"/>
          <w:rtl/>
        </w:rPr>
        <w:t xml:space="preserve"> آورده و نیز دارمی در سنن خود فصلی را با عنوان </w:t>
      </w:r>
      <w:r w:rsidRPr="00B745F8">
        <w:rPr>
          <w:rStyle w:val="Char3"/>
          <w:rtl/>
        </w:rPr>
        <w:t>«باب في الکسب، وعمل الرّجل بیده»</w:t>
      </w:r>
      <w:r w:rsidRPr="00765247">
        <w:rPr>
          <w:rStyle w:val="Char4"/>
          <w:rFonts w:hint="cs"/>
          <w:rtl/>
        </w:rPr>
        <w:t>،</w:t>
      </w:r>
      <w:r w:rsidRPr="00FC126B">
        <w:rPr>
          <w:rStyle w:val="Char0"/>
          <w:rtl/>
        </w:rPr>
        <w:t xml:space="preserve"> به این موضوع اختصاص داده است.</w:t>
      </w:r>
    </w:p>
    <w:p w:rsidR="00267555" w:rsidRPr="00FC126B" w:rsidRDefault="00267555" w:rsidP="00267555">
      <w:pPr>
        <w:ind w:firstLine="237"/>
        <w:jc w:val="both"/>
        <w:rPr>
          <w:rStyle w:val="Char0"/>
          <w:rtl/>
        </w:rPr>
      </w:pPr>
      <w:r w:rsidRPr="00FC126B">
        <w:rPr>
          <w:rStyle w:val="Char0"/>
          <w:rtl/>
        </w:rPr>
        <w:t xml:space="preserve">و </w:t>
      </w:r>
      <w:r w:rsidRPr="00FC126B">
        <w:rPr>
          <w:rStyle w:val="Char0"/>
          <w:rFonts w:hint="cs"/>
          <w:rtl/>
        </w:rPr>
        <w:t xml:space="preserve">بسیاری از </w:t>
      </w:r>
      <w:r w:rsidRPr="00FC126B">
        <w:rPr>
          <w:rStyle w:val="Char0"/>
          <w:rtl/>
        </w:rPr>
        <w:t xml:space="preserve">افراد </w:t>
      </w:r>
      <w:r w:rsidRPr="00FC126B">
        <w:rPr>
          <w:rStyle w:val="Char0"/>
          <w:rFonts w:hint="cs"/>
          <w:rtl/>
        </w:rPr>
        <w:t>دیگر</w:t>
      </w:r>
      <w:r w:rsidRPr="00FC126B">
        <w:rPr>
          <w:rStyle w:val="Char0"/>
          <w:rtl/>
        </w:rPr>
        <w:t xml:space="preserve"> که احادیث نبوی را تدوین کرده</w:t>
      </w:r>
      <w:r w:rsidR="00B11CEA">
        <w:rPr>
          <w:rStyle w:val="Char0"/>
          <w:rtl/>
        </w:rPr>
        <w:t>‌</w:t>
      </w:r>
      <w:r w:rsidRPr="00FC126B">
        <w:rPr>
          <w:rStyle w:val="Char0"/>
          <w:rtl/>
        </w:rPr>
        <w:t>اند.</w:t>
      </w:r>
    </w:p>
    <w:p w:rsidR="00267555" w:rsidRPr="00FC126B" w:rsidRDefault="00267555" w:rsidP="00267555">
      <w:pPr>
        <w:ind w:firstLine="237"/>
        <w:jc w:val="both"/>
        <w:rPr>
          <w:rStyle w:val="Char0"/>
          <w:rtl/>
        </w:rPr>
      </w:pPr>
      <w:r w:rsidRPr="00FC126B">
        <w:rPr>
          <w:rStyle w:val="Char0"/>
          <w:rtl/>
        </w:rPr>
        <w:t>آنان در این فصول، احادیث فراوانی که مسلمانان را تشویق به کار و کسب ثروت از طریق برخی کارها و حرفه</w:t>
      </w:r>
      <w:r w:rsidR="00B11CEA">
        <w:rPr>
          <w:rStyle w:val="Char0"/>
          <w:rtl/>
        </w:rPr>
        <w:t>‌</w:t>
      </w:r>
      <w:r w:rsidRPr="00FC126B">
        <w:rPr>
          <w:rStyle w:val="Char0"/>
          <w:rtl/>
        </w:rPr>
        <w:t>ها می</w:t>
      </w:r>
      <w:r w:rsidR="00B11CEA">
        <w:rPr>
          <w:rStyle w:val="Char0"/>
          <w:rtl/>
        </w:rPr>
        <w:t>‌</w:t>
      </w:r>
      <w:r w:rsidRPr="00FC126B">
        <w:rPr>
          <w:rStyle w:val="Char0"/>
          <w:rtl/>
        </w:rPr>
        <w:t>نماید، آورده</w:t>
      </w:r>
      <w:r w:rsidR="00B11CEA">
        <w:rPr>
          <w:rStyle w:val="Char0"/>
          <w:rtl/>
        </w:rPr>
        <w:t>‌</w:t>
      </w:r>
      <w:r w:rsidRPr="00FC126B">
        <w:rPr>
          <w:rStyle w:val="Char0"/>
          <w:rtl/>
        </w:rPr>
        <w:t>اند.</w:t>
      </w:r>
      <w:r w:rsidRPr="00BC34A7">
        <w:rPr>
          <w:rStyle w:val="Char0"/>
          <w:vertAlign w:val="superscript"/>
          <w:rtl/>
        </w:rPr>
        <w:footnoteReference w:id="179"/>
      </w:r>
      <w:r w:rsidRPr="00FC126B">
        <w:rPr>
          <w:rStyle w:val="Char0"/>
          <w:rtl/>
        </w:rPr>
        <w:t xml:space="preserve"> </w:t>
      </w:r>
    </w:p>
    <w:p w:rsidR="00267555" w:rsidRPr="00FC126B" w:rsidRDefault="00267555" w:rsidP="00267555">
      <w:pPr>
        <w:ind w:firstLine="237"/>
        <w:jc w:val="both"/>
        <w:rPr>
          <w:rStyle w:val="Char0"/>
          <w:rtl/>
        </w:rPr>
      </w:pPr>
      <w:r w:rsidRPr="00FC126B">
        <w:rPr>
          <w:rStyle w:val="Char0"/>
          <w:rtl/>
        </w:rPr>
        <w:t>به عنوان مثال، أمّ المؤمنین عایشه روایت می</w:t>
      </w:r>
      <w:r w:rsidR="00B11CEA">
        <w:rPr>
          <w:rStyle w:val="Char0"/>
          <w:rtl/>
        </w:rPr>
        <w:t>‌</w:t>
      </w:r>
      <w:r w:rsidRPr="00FC126B">
        <w:rPr>
          <w:rStyle w:val="Char0"/>
          <w:rtl/>
        </w:rPr>
        <w:t>کند که صحابه</w:t>
      </w:r>
      <w:r w:rsidR="00AC3502">
        <w:rPr>
          <w:rFonts w:ascii="MitraUnicode" w:hAnsi="MitraUnicode" w:cs="CTraditional Arabic"/>
          <w:rtl/>
        </w:rPr>
        <w:t> </w:t>
      </w:r>
      <w:r w:rsidR="00AC3502" w:rsidRPr="00AC3502">
        <w:rPr>
          <w:rFonts w:ascii="MitraUnicode" w:hAnsi="MitraUnicode" w:cs="CTraditional Arabic"/>
          <w:rtl/>
        </w:rPr>
        <w:t>ش</w:t>
      </w:r>
      <w:r w:rsidR="00D558E5" w:rsidRPr="00D558E5">
        <w:rPr>
          <w:rFonts w:ascii="MitraUnicode" w:hAnsi="MitraUnicode" w:cs="IRNazli"/>
          <w:rtl/>
        </w:rPr>
        <w:t xml:space="preserve"> </w:t>
      </w:r>
      <w:r w:rsidRPr="00FC126B">
        <w:rPr>
          <w:rStyle w:val="Char0"/>
          <w:rtl/>
        </w:rPr>
        <w:t>با دست خویش کار می</w:t>
      </w:r>
      <w:r w:rsidR="00B11CEA">
        <w:rPr>
          <w:rStyle w:val="Char0"/>
          <w:rtl/>
        </w:rPr>
        <w:t>‌</w:t>
      </w:r>
      <w:r w:rsidRPr="00FC126B">
        <w:rPr>
          <w:rStyle w:val="Char0"/>
          <w:rtl/>
        </w:rPr>
        <w:t>کردند و بر اثر عرقی که داشتند، بدنشان بو می</w:t>
      </w:r>
      <w:r w:rsidR="00B11CEA">
        <w:rPr>
          <w:rStyle w:val="Char0"/>
          <w:rtl/>
        </w:rPr>
        <w:t>‌</w:t>
      </w:r>
      <w:r w:rsidRPr="00FC126B">
        <w:rPr>
          <w:rStyle w:val="Char0"/>
          <w:rtl/>
        </w:rPr>
        <w:t>گرفت و از این رو، به آنان گفته شد: «خوب است که غسل نمایید [چون قصد شرکت در نماز جمعه را داشتند].»</w:t>
      </w:r>
      <w:r w:rsidRPr="00BC34A7">
        <w:rPr>
          <w:rStyle w:val="Char0"/>
          <w:vertAlign w:val="superscript"/>
          <w:rtl/>
        </w:rPr>
        <w:footnoteReference w:id="180"/>
      </w:r>
    </w:p>
    <w:p w:rsidR="00267555" w:rsidRPr="00FC126B" w:rsidRDefault="00267555" w:rsidP="00267555">
      <w:pPr>
        <w:ind w:firstLine="237"/>
        <w:jc w:val="both"/>
        <w:rPr>
          <w:rStyle w:val="Char0"/>
          <w:rtl/>
        </w:rPr>
      </w:pPr>
      <w:r w:rsidRPr="00FC126B">
        <w:rPr>
          <w:rStyle w:val="Char0"/>
          <w:rtl/>
        </w:rPr>
        <w:t>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tl/>
        </w:rPr>
        <w:t xml:space="preserve">فرمودند: </w:t>
      </w:r>
      <w:r w:rsidRPr="00B745F8">
        <w:rPr>
          <w:rStyle w:val="Char7"/>
          <w:rtl/>
        </w:rPr>
        <w:t>«مَا كَسَبَ الرَّجُلُ كَسْبًا أَطْيَبَ مِنْ عَمَلِ يَدِهِ، وَمَا أَنْفَقَ الرَّجُلُ عَلَى نَفْسِهِ وَأَهْلِهِ وَوَلَدِهِ وَخَادِمِهِ، فَهُوَ صَدَقَةٌ»</w:t>
      </w:r>
      <w:r w:rsidRPr="00BC34A7">
        <w:rPr>
          <w:rStyle w:val="Char0"/>
          <w:vertAlign w:val="superscript"/>
          <w:rtl/>
        </w:rPr>
        <w:footnoteReference w:id="181"/>
      </w:r>
      <w:r w:rsidRPr="00FC126B">
        <w:rPr>
          <w:rStyle w:val="Char0"/>
          <w:rtl/>
        </w:rPr>
        <w:t>؛ «مرد کار [و رزقی] پاک</w:t>
      </w:r>
      <w:r w:rsidR="00B11CEA">
        <w:rPr>
          <w:rStyle w:val="Char0"/>
          <w:rtl/>
        </w:rPr>
        <w:t>‌</w:t>
      </w:r>
      <w:r w:rsidRPr="00FC126B">
        <w:rPr>
          <w:rStyle w:val="Char0"/>
          <w:rtl/>
        </w:rPr>
        <w:t>تر [و حلال</w:t>
      </w:r>
      <w:r w:rsidR="00B11CEA">
        <w:rPr>
          <w:rStyle w:val="Char0"/>
          <w:rtl/>
        </w:rPr>
        <w:t>‌</w:t>
      </w:r>
      <w:r w:rsidRPr="00FC126B">
        <w:rPr>
          <w:rStyle w:val="Char0"/>
          <w:rtl/>
        </w:rPr>
        <w:t>تر] از کار دستش انجام نداده [و به دست نیاورده] است و آنچه مرد بر خود و خانواده و فرزند و خادمش خرج کند، صدقه است.»</w:t>
      </w:r>
    </w:p>
    <w:p w:rsidR="00267555" w:rsidRPr="00FC126B" w:rsidRDefault="00267555" w:rsidP="00267555">
      <w:pPr>
        <w:ind w:firstLine="237"/>
        <w:jc w:val="both"/>
        <w:rPr>
          <w:rStyle w:val="Char0"/>
          <w:rtl/>
        </w:rPr>
      </w:pPr>
      <w:r w:rsidRPr="00FC126B">
        <w:rPr>
          <w:rStyle w:val="Char0"/>
          <w:rtl/>
        </w:rPr>
        <w:t>در موارد بسیاری، 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tl/>
        </w:rPr>
        <w:t>بیان نمودند که کار از بهترین وسایل کسب روزی است. ایشان در این زمینه می</w:t>
      </w:r>
      <w:r w:rsidR="00B11CEA">
        <w:rPr>
          <w:rStyle w:val="Char0"/>
          <w:rtl/>
        </w:rPr>
        <w:t>‌</w:t>
      </w:r>
      <w:r w:rsidRPr="00FC126B">
        <w:rPr>
          <w:rStyle w:val="Char0"/>
          <w:rtl/>
        </w:rPr>
        <w:t xml:space="preserve">فرمایند: </w:t>
      </w:r>
      <w:r w:rsidRPr="00B745F8">
        <w:rPr>
          <w:rStyle w:val="Char7"/>
          <w:rtl/>
        </w:rPr>
        <w:t>«إِنَّ خَيْرَ الْكَسْبِ كَسْبُ يَدَيْ عَامِلٍ إِذَا نَصَحَ»</w:t>
      </w:r>
      <w:r w:rsidRPr="00BC34A7">
        <w:rPr>
          <w:rStyle w:val="Char0"/>
          <w:vertAlign w:val="superscript"/>
          <w:rtl/>
        </w:rPr>
        <w:footnoteReference w:id="182"/>
      </w:r>
      <w:r w:rsidRPr="00FC126B">
        <w:rPr>
          <w:rStyle w:val="Char0"/>
          <w:rtl/>
        </w:rPr>
        <w:t>؛ «</w:t>
      </w:r>
      <w:r w:rsidRPr="00FC126B">
        <w:rPr>
          <w:rStyle w:val="Char0"/>
          <w:rFonts w:hint="cs"/>
          <w:rtl/>
        </w:rPr>
        <w:t>بهترین درآمد، درآمد دو دست کارگری است که صداقت داشته باشد [و خیرخواهی کند].</w:t>
      </w:r>
      <w:r w:rsidRPr="00FC126B">
        <w:rPr>
          <w:rStyle w:val="Char0"/>
          <w:rtl/>
        </w:rPr>
        <w:t>»</w:t>
      </w:r>
    </w:p>
    <w:p w:rsidR="00267555" w:rsidRPr="00FC126B" w:rsidRDefault="00267555" w:rsidP="00267555">
      <w:pPr>
        <w:ind w:firstLine="237"/>
        <w:jc w:val="both"/>
        <w:rPr>
          <w:rStyle w:val="Char0"/>
          <w:rtl/>
        </w:rPr>
      </w:pPr>
      <w:r w:rsidRPr="00FC126B">
        <w:rPr>
          <w:rStyle w:val="Char0"/>
          <w:rtl/>
        </w:rPr>
        <w:t>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tl/>
        </w:rPr>
        <w:t>در بسیاری اوقات با یاران خویش به گونه</w:t>
      </w:r>
      <w:r w:rsidR="00B11CEA">
        <w:rPr>
          <w:rStyle w:val="Char0"/>
          <w:rtl/>
        </w:rPr>
        <w:t>‌</w:t>
      </w:r>
      <w:r w:rsidRPr="00FC126B">
        <w:rPr>
          <w:rStyle w:val="Char0"/>
          <w:rtl/>
        </w:rPr>
        <w:t>ای سخن می</w:t>
      </w:r>
      <w:r w:rsidR="00B11CEA">
        <w:rPr>
          <w:rStyle w:val="Char0"/>
          <w:rtl/>
        </w:rPr>
        <w:t>‌</w:t>
      </w:r>
      <w:r w:rsidRPr="00FC126B">
        <w:rPr>
          <w:rStyle w:val="Char0"/>
          <w:rtl/>
        </w:rPr>
        <w:t>گفتند که کار را بپسندند و تشویق به آن شوند؛ مثلا یادآوری می</w:t>
      </w:r>
      <w:r w:rsidR="00B11CEA">
        <w:rPr>
          <w:rStyle w:val="Char0"/>
          <w:rtl/>
        </w:rPr>
        <w:t>‌</w:t>
      </w:r>
      <w:r w:rsidRPr="00FC126B">
        <w:rPr>
          <w:rStyle w:val="Char0"/>
          <w:rtl/>
        </w:rPr>
        <w:t>کردند که خودشان مشغول گوسفندچرانی بودند و پیامبران</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tl/>
        </w:rPr>
        <w:t>برای کسب روزی و بی</w:t>
      </w:r>
      <w:r w:rsidR="00B11CEA">
        <w:rPr>
          <w:rStyle w:val="Char0"/>
          <w:rtl/>
        </w:rPr>
        <w:t>‌</w:t>
      </w:r>
      <w:r w:rsidRPr="00FC126B">
        <w:rPr>
          <w:rStyle w:val="Char0"/>
          <w:rtl/>
        </w:rPr>
        <w:t>نیازی از مردم، کار می</w:t>
      </w:r>
      <w:r w:rsidR="00B11CEA">
        <w:rPr>
          <w:rStyle w:val="Char0"/>
          <w:rtl/>
        </w:rPr>
        <w:t>‌</w:t>
      </w:r>
      <w:r w:rsidRPr="00FC126B">
        <w:rPr>
          <w:rStyle w:val="Char0"/>
          <w:rtl/>
        </w:rPr>
        <w:t xml:space="preserve">کردند و هر یک از آنان، شغلی برای امرار معاش داشتند؛ </w:t>
      </w:r>
      <w:r w:rsidRPr="00FC126B">
        <w:rPr>
          <w:rStyle w:val="Char0"/>
          <w:rFonts w:hint="cs"/>
          <w:rtl/>
        </w:rPr>
        <w:t xml:space="preserve">سیّدنا </w:t>
      </w:r>
      <w:r w:rsidRPr="00FC126B">
        <w:rPr>
          <w:rStyle w:val="Char0"/>
          <w:rtl/>
        </w:rPr>
        <w:t>آدم</w:t>
      </w:r>
      <w:r w:rsidRPr="00631EFB">
        <w:rPr>
          <w:rFonts w:ascii="MitraUnicode" w:hAnsi="MitraUnicode" w:cs="MitraUnicode"/>
        </w:rPr>
        <w:t xml:space="preserve"> </w:t>
      </w:r>
      <w:r w:rsidRPr="00FC126B">
        <w:rPr>
          <w:rStyle w:val="Char0"/>
          <w:rtl/>
        </w:rPr>
        <w:t>کشاورز و بافنده؛ سیّدنا ادریس خیّاط، نوح و زکریّا نجّار، سیّدنا ایّوب کشاورز و یونس و شعیب و محمّد</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tl/>
        </w:rPr>
        <w:t>چوپان بودند.</w:t>
      </w:r>
      <w:r w:rsidRPr="00BC34A7">
        <w:rPr>
          <w:rStyle w:val="Char0"/>
          <w:vertAlign w:val="superscript"/>
          <w:rtl/>
        </w:rPr>
        <w:footnoteReference w:id="183"/>
      </w:r>
    </w:p>
    <w:p w:rsidR="00267555" w:rsidRPr="00FC126B" w:rsidRDefault="00267555" w:rsidP="00267555">
      <w:pPr>
        <w:ind w:firstLine="237"/>
        <w:jc w:val="both"/>
        <w:rPr>
          <w:rStyle w:val="Char0"/>
          <w:rtl/>
        </w:rPr>
      </w:pPr>
      <w:r w:rsidRPr="00FC126B">
        <w:rPr>
          <w:rStyle w:val="Char0"/>
          <w:rtl/>
        </w:rPr>
        <w:t>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tl/>
        </w:rPr>
        <w:t>تاکید می</w:t>
      </w:r>
      <w:r w:rsidR="00B11CEA">
        <w:rPr>
          <w:rStyle w:val="Char0"/>
          <w:rtl/>
        </w:rPr>
        <w:t>‌</w:t>
      </w:r>
      <w:r w:rsidRPr="00FC126B">
        <w:rPr>
          <w:rStyle w:val="Char0"/>
          <w:rtl/>
        </w:rPr>
        <w:t>کردند که تمامی پیامبران گوسفند می</w:t>
      </w:r>
      <w:r w:rsidR="00B11CEA">
        <w:rPr>
          <w:rStyle w:val="Char0"/>
          <w:rtl/>
        </w:rPr>
        <w:t>‌</w:t>
      </w:r>
      <w:r w:rsidRPr="00FC126B">
        <w:rPr>
          <w:rStyle w:val="Char0"/>
          <w:rtl/>
        </w:rPr>
        <w:t>چراندند. صحابه</w:t>
      </w:r>
      <w:r w:rsidR="00AC3502">
        <w:rPr>
          <w:rFonts w:ascii="MitraUnicode" w:hAnsi="MitraUnicode" w:cs="CTraditional Arabic"/>
          <w:rtl/>
        </w:rPr>
        <w:t> </w:t>
      </w:r>
      <w:r w:rsidR="00AC3502" w:rsidRPr="00AC3502">
        <w:rPr>
          <w:rFonts w:ascii="MitraUnicode" w:hAnsi="MitraUnicode" w:cs="CTraditional Arabic"/>
          <w:rtl/>
        </w:rPr>
        <w:t>ش</w:t>
      </w:r>
      <w:r w:rsidR="00D558E5" w:rsidRPr="00D558E5">
        <w:rPr>
          <w:rFonts w:ascii="MitraUnicode" w:hAnsi="MitraUnicode" w:cs="IRNazli"/>
          <w:rtl/>
        </w:rPr>
        <w:t xml:space="preserve"> </w:t>
      </w:r>
      <w:r w:rsidRPr="00FC126B">
        <w:rPr>
          <w:rStyle w:val="Char0"/>
          <w:rtl/>
        </w:rPr>
        <w:t>پرسیدند: و حتّی شما ای رسول الله</w:t>
      </w:r>
      <w:r w:rsidR="00AC3502">
        <w:rPr>
          <w:rStyle w:val="Char0"/>
          <w:rFonts w:cs="CTraditional Arabic"/>
          <w:rtl/>
        </w:rPr>
        <w:t> </w:t>
      </w:r>
      <w:r w:rsidR="00AC3502" w:rsidRPr="00AC3502">
        <w:rPr>
          <w:rStyle w:val="Char0"/>
          <w:rFonts w:cs="CTraditional Arabic"/>
          <w:rtl/>
        </w:rPr>
        <w:t>ج</w:t>
      </w:r>
      <w:r w:rsidRPr="00FC126B">
        <w:rPr>
          <w:rStyle w:val="Char0"/>
          <w:rtl/>
        </w:rPr>
        <w:t xml:space="preserve">؟! ایشان عرض کردند: </w:t>
      </w:r>
      <w:r w:rsidRPr="00B745F8">
        <w:rPr>
          <w:rStyle w:val="Char7"/>
          <w:rtl/>
        </w:rPr>
        <w:t>«وَأنا كُنْتُ أَرْعَاهَا لِأَهْلِ مَكَّةَ عَلَى قَرَارِيطَ»</w:t>
      </w:r>
      <w:r w:rsidRPr="00BC34A7">
        <w:rPr>
          <w:rStyle w:val="Char0"/>
          <w:vertAlign w:val="superscript"/>
          <w:rtl/>
        </w:rPr>
        <w:footnoteReference w:id="184"/>
      </w:r>
      <w:r w:rsidRPr="00FC126B">
        <w:rPr>
          <w:rStyle w:val="Char0"/>
          <w:rtl/>
        </w:rPr>
        <w:t>؛ «و من [نیز] برای ساکنان مکّه در برابر چندین دینار</w:t>
      </w:r>
      <w:r w:rsidRPr="00FC126B">
        <w:rPr>
          <w:rStyle w:val="Char0"/>
          <w:rFonts w:hint="cs"/>
          <w:rtl/>
        </w:rPr>
        <w:t xml:space="preserve"> [مقدار کمی]</w:t>
      </w:r>
      <w:r w:rsidRPr="00FC126B">
        <w:rPr>
          <w:rStyle w:val="Char0"/>
          <w:rtl/>
        </w:rPr>
        <w:t xml:space="preserve"> گوسفند می</w:t>
      </w:r>
      <w:r w:rsidR="00B11CEA">
        <w:rPr>
          <w:rStyle w:val="Char0"/>
          <w:rtl/>
        </w:rPr>
        <w:t>‌</w:t>
      </w:r>
      <w:r w:rsidRPr="00FC126B">
        <w:rPr>
          <w:rStyle w:val="Char0"/>
          <w:rtl/>
        </w:rPr>
        <w:t>چراندم.»</w:t>
      </w:r>
    </w:p>
    <w:p w:rsidR="00267555" w:rsidRPr="00FC126B" w:rsidRDefault="00267555" w:rsidP="00267555">
      <w:pPr>
        <w:ind w:firstLine="237"/>
        <w:jc w:val="both"/>
        <w:rPr>
          <w:rStyle w:val="Char0"/>
          <w:rtl/>
        </w:rPr>
      </w:pPr>
      <w:r w:rsidRPr="00FC126B">
        <w:rPr>
          <w:rStyle w:val="Char0"/>
          <w:rtl/>
        </w:rPr>
        <w:t>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tl/>
        </w:rPr>
        <w:t>کارهای منزل را انجام می</w:t>
      </w:r>
      <w:r w:rsidR="00B11CEA">
        <w:rPr>
          <w:rStyle w:val="Char0"/>
          <w:rtl/>
        </w:rPr>
        <w:t>‌</w:t>
      </w:r>
      <w:r w:rsidRPr="00FC126B">
        <w:rPr>
          <w:rStyle w:val="Char0"/>
          <w:rtl/>
        </w:rPr>
        <w:t>دادند؛ لباس خود را تمیز نموده، گوسفندان را می</w:t>
      </w:r>
      <w:r w:rsidR="00B11CEA">
        <w:rPr>
          <w:rStyle w:val="Char0"/>
          <w:rtl/>
        </w:rPr>
        <w:t>‌</w:t>
      </w:r>
      <w:r w:rsidRPr="00FC126B">
        <w:rPr>
          <w:rStyle w:val="Char0"/>
          <w:rtl/>
        </w:rPr>
        <w:t>دوشیدند، لباسشان را پینه و وصله می</w:t>
      </w:r>
      <w:r w:rsidR="00B11CEA">
        <w:rPr>
          <w:rStyle w:val="Char0"/>
          <w:rtl/>
        </w:rPr>
        <w:t>‌</w:t>
      </w:r>
      <w:r w:rsidRPr="00FC126B">
        <w:rPr>
          <w:rStyle w:val="Char0"/>
          <w:rtl/>
        </w:rPr>
        <w:t>زدند، کفش خویش را می</w:t>
      </w:r>
      <w:r w:rsidR="00B11CEA">
        <w:rPr>
          <w:rStyle w:val="Char0"/>
          <w:rtl/>
        </w:rPr>
        <w:t>‌</w:t>
      </w:r>
      <w:r w:rsidRPr="00FC126B">
        <w:rPr>
          <w:rStyle w:val="Char0"/>
          <w:rtl/>
        </w:rPr>
        <w:t>دوختند، کارهایشان را انجام می</w:t>
      </w:r>
      <w:r w:rsidR="00B11CEA">
        <w:rPr>
          <w:rStyle w:val="Char0"/>
          <w:rtl/>
        </w:rPr>
        <w:t>‌</w:t>
      </w:r>
      <w:r w:rsidRPr="00FC126B">
        <w:rPr>
          <w:rStyle w:val="Char0"/>
          <w:rtl/>
        </w:rPr>
        <w:t>دادند، خانه را تمیز می</w:t>
      </w:r>
      <w:r w:rsidR="00B11CEA">
        <w:rPr>
          <w:rStyle w:val="Char0"/>
          <w:rtl/>
        </w:rPr>
        <w:t>‌</w:t>
      </w:r>
      <w:r w:rsidRPr="00FC126B">
        <w:rPr>
          <w:rStyle w:val="Char0"/>
          <w:rtl/>
        </w:rPr>
        <w:t>کردند، برای شتر خویش علف می</w:t>
      </w:r>
      <w:r w:rsidR="00B11CEA">
        <w:rPr>
          <w:rStyle w:val="Char0"/>
          <w:rtl/>
        </w:rPr>
        <w:t>‌</w:t>
      </w:r>
      <w:r w:rsidRPr="00FC126B">
        <w:rPr>
          <w:rStyle w:val="Char0"/>
          <w:rtl/>
        </w:rPr>
        <w:t>آوردند، به همراه خانواده گندم و ... را آرد می</w:t>
      </w:r>
      <w:r w:rsidR="00B11CEA">
        <w:rPr>
          <w:rStyle w:val="Char0"/>
          <w:rtl/>
        </w:rPr>
        <w:t>‌</w:t>
      </w:r>
      <w:r w:rsidRPr="00FC126B">
        <w:rPr>
          <w:rStyle w:val="Char0"/>
          <w:rtl/>
        </w:rPr>
        <w:t>کردند، خرید خانه و سایر کالاها را از بازار خریده و برمی</w:t>
      </w:r>
      <w:r w:rsidR="00B11CEA">
        <w:rPr>
          <w:rStyle w:val="Char0"/>
          <w:rtl/>
        </w:rPr>
        <w:t>‌</w:t>
      </w:r>
      <w:r w:rsidRPr="00FC126B">
        <w:rPr>
          <w:rStyle w:val="Char0"/>
          <w:rtl/>
        </w:rPr>
        <w:t>داشتند، قربانی</w:t>
      </w:r>
      <w:r w:rsidR="00B11CEA">
        <w:rPr>
          <w:rStyle w:val="Char0"/>
          <w:rtl/>
        </w:rPr>
        <w:t>‌</w:t>
      </w:r>
      <w:r w:rsidRPr="00FC126B">
        <w:rPr>
          <w:rStyle w:val="Char0"/>
          <w:rtl/>
        </w:rPr>
        <w:t>هایشان را ذبح می</w:t>
      </w:r>
      <w:r w:rsidR="00B11CEA">
        <w:rPr>
          <w:rStyle w:val="Char0"/>
          <w:rtl/>
        </w:rPr>
        <w:t>‌</w:t>
      </w:r>
      <w:r w:rsidRPr="00FC126B">
        <w:rPr>
          <w:rStyle w:val="Char0"/>
          <w:rtl/>
        </w:rPr>
        <w:t>کردند و سایر کارهایی که متواضعانه و به منظور تشویق صحابه</w:t>
      </w:r>
      <w:r w:rsidR="00AC3502">
        <w:rPr>
          <w:rFonts w:ascii="MitraUnicode" w:hAnsi="MitraUnicode" w:cs="CTraditional Arabic"/>
          <w:rtl/>
        </w:rPr>
        <w:t> </w:t>
      </w:r>
      <w:r w:rsidR="00AC3502" w:rsidRPr="00AC3502">
        <w:rPr>
          <w:rFonts w:ascii="MitraUnicode" w:hAnsi="MitraUnicode" w:cs="CTraditional Arabic"/>
          <w:rtl/>
        </w:rPr>
        <w:t>ش</w:t>
      </w:r>
      <w:r w:rsidR="00D558E5" w:rsidRPr="00D558E5">
        <w:rPr>
          <w:rFonts w:ascii="MitraUnicode" w:hAnsi="MitraUnicode" w:cs="IRNazli"/>
          <w:rtl/>
        </w:rPr>
        <w:t xml:space="preserve"> </w:t>
      </w:r>
      <w:r w:rsidRPr="00FC126B">
        <w:rPr>
          <w:rStyle w:val="Char0"/>
          <w:rtl/>
        </w:rPr>
        <w:t>و سایر مسلمانان بر کار و بیان فضیلت آن انجام می</w:t>
      </w:r>
      <w:r w:rsidR="00B11CEA">
        <w:rPr>
          <w:rStyle w:val="Char0"/>
          <w:rtl/>
        </w:rPr>
        <w:t>‌</w:t>
      </w:r>
      <w:r w:rsidRPr="00FC126B">
        <w:rPr>
          <w:rStyle w:val="Char0"/>
          <w:rtl/>
        </w:rPr>
        <w:t>دادند.</w:t>
      </w:r>
      <w:r w:rsidRPr="00BC34A7">
        <w:rPr>
          <w:rStyle w:val="Char0"/>
          <w:vertAlign w:val="superscript"/>
          <w:rtl/>
        </w:rPr>
        <w:footnoteReference w:id="185"/>
      </w:r>
    </w:p>
    <w:p w:rsidR="00267555" w:rsidRPr="00FC126B" w:rsidRDefault="00267555" w:rsidP="00267555">
      <w:pPr>
        <w:ind w:firstLine="237"/>
        <w:jc w:val="both"/>
        <w:rPr>
          <w:rStyle w:val="Char0"/>
          <w:rtl/>
        </w:rPr>
      </w:pPr>
      <w:r w:rsidRPr="00FC126B">
        <w:rPr>
          <w:rStyle w:val="Char0"/>
          <w:rFonts w:hint="cs"/>
          <w:rtl/>
        </w:rPr>
        <w:t>به طور خلاصه، احادیثی که تشویق به کار و تلاش نموده و آن را ستوده و مقام و منزلت کارگران را بلند گردانیده، بسیار زیادند، که تمامی</w:t>
      </w:r>
      <w:r w:rsidR="00571ABC">
        <w:rPr>
          <w:rStyle w:val="Char0"/>
          <w:rFonts w:hint="cs"/>
          <w:rtl/>
        </w:rPr>
        <w:t xml:space="preserve"> آن‌ها </w:t>
      </w:r>
      <w:r w:rsidRPr="00FC126B">
        <w:rPr>
          <w:rStyle w:val="Char0"/>
          <w:rFonts w:hint="cs"/>
          <w:rtl/>
        </w:rPr>
        <w:t>مسلمانان را به سمت کار و کسب روزی حلال ترغیب نموده</w:t>
      </w:r>
      <w:r w:rsidR="00B11CEA">
        <w:rPr>
          <w:rStyle w:val="Char0"/>
          <w:rFonts w:hint="cs"/>
          <w:rtl/>
        </w:rPr>
        <w:t>‌</w:t>
      </w:r>
      <w:r w:rsidRPr="00FC126B">
        <w:rPr>
          <w:rStyle w:val="Char0"/>
          <w:rFonts w:hint="cs"/>
          <w:rtl/>
        </w:rPr>
        <w:t>اند و این تشویق و ترغیب</w:t>
      </w:r>
      <w:r w:rsidR="00B11CEA">
        <w:rPr>
          <w:rStyle w:val="Char0"/>
          <w:rFonts w:hint="cs"/>
          <w:rtl/>
        </w:rPr>
        <w:t>‌</w:t>
      </w:r>
      <w:r w:rsidRPr="00FC126B">
        <w:rPr>
          <w:rStyle w:val="Char0"/>
          <w:rFonts w:hint="cs"/>
          <w:rtl/>
        </w:rPr>
        <w:t>ها بیشترین تاثیر را در میان صحابه</w:t>
      </w:r>
      <w:r w:rsidR="00AC3502">
        <w:rPr>
          <w:rFonts w:ascii="MitraUnicode" w:hAnsi="MitraUnicode" w:cs="CTraditional Arabic"/>
          <w:rtl/>
        </w:rPr>
        <w:t> </w:t>
      </w:r>
      <w:r w:rsidR="00AC3502" w:rsidRPr="00AC3502">
        <w:rPr>
          <w:rFonts w:ascii="MitraUnicode" w:hAnsi="MitraUnicode" w:cs="CTraditional Arabic"/>
          <w:rtl/>
        </w:rPr>
        <w:t>ش</w:t>
      </w:r>
      <w:r w:rsidR="00D558E5" w:rsidRPr="00D558E5">
        <w:rPr>
          <w:rFonts w:ascii="MitraUnicode" w:hAnsi="MitraUnicode" w:cs="IRNazli"/>
          <w:rtl/>
        </w:rPr>
        <w:t xml:space="preserve"> </w:t>
      </w:r>
      <w:r w:rsidRPr="00FC126B">
        <w:rPr>
          <w:rStyle w:val="Char0"/>
          <w:rFonts w:hint="cs"/>
          <w:rtl/>
        </w:rPr>
        <w:t xml:space="preserve">گذاشت و بیشترشان مشغول کار و کسب روزی از این </w:t>
      </w:r>
      <w:r w:rsidRPr="00FC126B">
        <w:rPr>
          <w:rStyle w:val="Char0"/>
          <w:rtl/>
        </w:rPr>
        <w:t>طریق بودند.</w:t>
      </w:r>
      <w:r w:rsidRPr="00BC34A7">
        <w:rPr>
          <w:rStyle w:val="Char0"/>
          <w:vertAlign w:val="superscript"/>
          <w:rtl/>
        </w:rPr>
        <w:footnoteReference w:id="186"/>
      </w:r>
    </w:p>
    <w:p w:rsidR="00267555" w:rsidRPr="00FC126B" w:rsidRDefault="00267555" w:rsidP="00267555">
      <w:pPr>
        <w:ind w:firstLine="237"/>
        <w:jc w:val="both"/>
        <w:rPr>
          <w:rStyle w:val="Char0"/>
          <w:rtl/>
        </w:rPr>
      </w:pPr>
      <w:r w:rsidRPr="00FC126B">
        <w:rPr>
          <w:rStyle w:val="Char0"/>
          <w:rFonts w:hint="cs"/>
          <w:rtl/>
        </w:rPr>
        <w:t xml:space="preserve">اسلام فقط به فراخواندن مردم به کار و تشویق بر آن و بیان فضیلت کار و تلاش اکتفا ننموده، بلکه علاوه بر این، مردم را به شدّت از بیکاری و تنبلی و ترک کار و تسلیم فقرشدن و درخواست از دیگران، بر حذر داشته است. از دیدگاه اسلام، هر کسی </w:t>
      </w:r>
      <w:r w:rsidRPr="006829D9">
        <w:rPr>
          <w:rStyle w:val="Char0"/>
          <w:rFonts w:hint="cs"/>
          <w:spacing w:val="-4"/>
          <w:rtl/>
        </w:rPr>
        <w:t>که توانا باشد، باید که کوشش کند و تمام تلاشش را برای کسب روزی حلال به کار گیرد.</w:t>
      </w:r>
      <w:r w:rsidRPr="00FC126B">
        <w:rPr>
          <w:rStyle w:val="Char0"/>
          <w:rFonts w:hint="cs"/>
          <w:rtl/>
        </w:rPr>
        <w:t xml:space="preserve"> </w:t>
      </w:r>
    </w:p>
    <w:p w:rsidR="00267555" w:rsidRPr="00FC126B" w:rsidRDefault="00267555" w:rsidP="00267555">
      <w:pPr>
        <w:ind w:firstLine="237"/>
        <w:jc w:val="both"/>
        <w:rPr>
          <w:rStyle w:val="Char0"/>
          <w:rtl/>
        </w:rPr>
      </w:pPr>
      <w:r w:rsidRPr="00FC126B">
        <w:rPr>
          <w:rStyle w:val="Char0"/>
          <w:rFonts w:hint="cs"/>
          <w:rtl/>
        </w:rPr>
        <w:t>بدون تردید کار منزلت و جایگاه مسلمان را بلند می</w:t>
      </w:r>
      <w:r w:rsidR="00B11CEA">
        <w:rPr>
          <w:rStyle w:val="Char0"/>
          <w:rFonts w:hint="cs"/>
          <w:rtl/>
        </w:rPr>
        <w:t>‌</w:t>
      </w:r>
      <w:r w:rsidRPr="00FC126B">
        <w:rPr>
          <w:rStyle w:val="Char0"/>
          <w:rFonts w:hint="cs"/>
          <w:rtl/>
        </w:rPr>
        <w:t>گرداند و عزّت و کرامت را در قلب و جانش قرار می</w:t>
      </w:r>
      <w:r w:rsidR="00B11CEA">
        <w:rPr>
          <w:rStyle w:val="Char0"/>
          <w:rFonts w:hint="cs"/>
          <w:rtl/>
        </w:rPr>
        <w:t>‌</w:t>
      </w:r>
      <w:r w:rsidRPr="00FC126B">
        <w:rPr>
          <w:rStyle w:val="Char0"/>
          <w:rFonts w:hint="cs"/>
          <w:rtl/>
        </w:rPr>
        <w:t>دهد و عوامل سقوط و خواری را از وی دور می</w:t>
      </w:r>
      <w:r w:rsidR="00B11CEA">
        <w:rPr>
          <w:rStyle w:val="Char0"/>
          <w:rFonts w:hint="cs"/>
          <w:rtl/>
        </w:rPr>
        <w:t>‌</w:t>
      </w:r>
      <w:r w:rsidRPr="00FC126B">
        <w:rPr>
          <w:rStyle w:val="Char0"/>
          <w:rFonts w:hint="cs"/>
          <w:rtl/>
        </w:rPr>
        <w:t>گرداند.</w:t>
      </w:r>
    </w:p>
    <w:p w:rsidR="00267555" w:rsidRPr="00FC126B" w:rsidRDefault="00267555" w:rsidP="00267555">
      <w:pPr>
        <w:ind w:firstLine="237"/>
        <w:jc w:val="both"/>
        <w:rPr>
          <w:rStyle w:val="Char0"/>
          <w:rtl/>
        </w:rPr>
      </w:pPr>
      <w:r w:rsidRPr="00FC126B">
        <w:rPr>
          <w:rStyle w:val="Char0"/>
          <w:rFonts w:hint="cs"/>
          <w:rtl/>
        </w:rPr>
        <w:t>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 xml:space="preserve">فرمودند: </w:t>
      </w:r>
      <w:r w:rsidRPr="00B745F8">
        <w:rPr>
          <w:rStyle w:val="Char7"/>
          <w:rtl/>
        </w:rPr>
        <w:t>«لَأَنْ يَأْخُذَ أَحَدُكُمْ أَحْبُلًا، فَيَأْخُذَ حُزْمَةً مِنْ حَطَبٍ، فَيَبِيعَ، فَيَكُفَّ اللَّهُ بِهِ وَجْهَهُ، خَيْرٌ مِنْ أَنْ يَسْأَلَ النَّاسَ، أُعْطِيَ أَمْ مُنِعَ»</w:t>
      </w:r>
      <w:r w:rsidRPr="00BC34A7">
        <w:rPr>
          <w:rStyle w:val="Char0"/>
          <w:vertAlign w:val="superscript"/>
          <w:rtl/>
        </w:rPr>
        <w:footnoteReference w:id="187"/>
      </w:r>
      <w:r w:rsidRPr="00FC126B">
        <w:rPr>
          <w:rStyle w:val="Char0"/>
          <w:rFonts w:hint="cs"/>
          <w:rtl/>
        </w:rPr>
        <w:t>؛ «اگر کسی از شما ریسمان</w:t>
      </w:r>
      <w:r w:rsidR="00B11CEA">
        <w:rPr>
          <w:rStyle w:val="Char0"/>
          <w:rFonts w:hint="cs"/>
          <w:rtl/>
        </w:rPr>
        <w:t>‌</w:t>
      </w:r>
      <w:r w:rsidRPr="00FC126B">
        <w:rPr>
          <w:rStyle w:val="Char0"/>
          <w:rFonts w:hint="cs"/>
          <w:rtl/>
        </w:rPr>
        <w:t>هایی را برداشته و دسته</w:t>
      </w:r>
      <w:r w:rsidR="00B11CEA">
        <w:rPr>
          <w:rStyle w:val="Char0"/>
          <w:rFonts w:hint="cs"/>
          <w:rtl/>
        </w:rPr>
        <w:t>‌</w:t>
      </w:r>
      <w:r w:rsidRPr="00FC126B">
        <w:rPr>
          <w:rStyle w:val="Char0"/>
          <w:rFonts w:hint="cs"/>
          <w:rtl/>
        </w:rPr>
        <w:t>ای هیزم بردارد و</w:t>
      </w:r>
      <w:r w:rsidR="00571ABC">
        <w:rPr>
          <w:rStyle w:val="Char0"/>
          <w:rFonts w:hint="cs"/>
          <w:rtl/>
        </w:rPr>
        <w:t xml:space="preserve"> آن‌ها </w:t>
      </w:r>
      <w:r w:rsidRPr="00FC126B">
        <w:rPr>
          <w:rStyle w:val="Char0"/>
          <w:rFonts w:hint="cs"/>
          <w:rtl/>
        </w:rPr>
        <w:t>را بفروشد و الله متعال از این طریق، آبرویش را حفظ نماید، بهتر از این است که از مردم درخواست نماید [و چیزی به او] داده شود یا نه.»</w:t>
      </w:r>
    </w:p>
    <w:p w:rsidR="00267555" w:rsidRPr="00FC126B" w:rsidRDefault="00267555" w:rsidP="00267555">
      <w:pPr>
        <w:ind w:firstLine="237"/>
        <w:jc w:val="both"/>
        <w:rPr>
          <w:rStyle w:val="Char0"/>
          <w:rtl/>
        </w:rPr>
      </w:pPr>
      <w:r w:rsidRPr="00FC126B">
        <w:rPr>
          <w:rStyle w:val="Char0"/>
          <w:rFonts w:hint="cs"/>
          <w:rtl/>
        </w:rPr>
        <w:t xml:space="preserve">همچنین فرمودند: </w:t>
      </w:r>
      <w:r w:rsidRPr="00B745F8">
        <w:rPr>
          <w:rStyle w:val="Char7"/>
          <w:rtl/>
        </w:rPr>
        <w:t>«مَا جَاءَكَ مِنْ هَذَا الْمَالِ وَأَنْتَ غَيْرُ مُشْرِفٍ وَلَا سَائِلٍ فَخُذْهُ، وَمَا</w:t>
      </w:r>
      <w:r w:rsidR="00B745F8">
        <w:rPr>
          <w:rStyle w:val="Char7"/>
          <w:rtl/>
        </w:rPr>
        <w:t xml:space="preserve"> لَا، فَلَا تُتْبِعْهُ نَفْسَكَ</w:t>
      </w:r>
      <w:r w:rsidRPr="00B745F8">
        <w:rPr>
          <w:rStyle w:val="Char7"/>
          <w:rtl/>
        </w:rPr>
        <w:t>»</w:t>
      </w:r>
      <w:r w:rsidRPr="00BC34A7">
        <w:rPr>
          <w:rStyle w:val="Char0"/>
          <w:vertAlign w:val="superscript"/>
          <w:rtl/>
        </w:rPr>
        <w:footnoteReference w:id="188"/>
      </w:r>
      <w:r w:rsidRPr="00FC126B">
        <w:rPr>
          <w:rStyle w:val="Char0"/>
          <w:rFonts w:hint="cs"/>
          <w:rtl/>
        </w:rPr>
        <w:t>؛ «آنچه از این مال برایت آمد در حالی که تو هیچ چشم</w:t>
      </w:r>
      <w:r w:rsidR="00B11CEA">
        <w:rPr>
          <w:rStyle w:val="Char0"/>
          <w:rtl/>
        </w:rPr>
        <w:t>‌</w:t>
      </w:r>
      <w:r w:rsidRPr="00FC126B">
        <w:rPr>
          <w:rStyle w:val="Char0"/>
          <w:rFonts w:hint="cs"/>
          <w:rtl/>
        </w:rPr>
        <w:t>داشتی نداشتی و درخواست نکردی، پس آن را بگیر و در غیر این صورت، برای [گرفتن] آن، از نفست پیروی مکن [به دنبالش مباش].»</w:t>
      </w:r>
    </w:p>
    <w:p w:rsidR="00267555" w:rsidRPr="00FC126B" w:rsidRDefault="00267555" w:rsidP="00267555">
      <w:pPr>
        <w:ind w:firstLine="237"/>
        <w:jc w:val="both"/>
        <w:rPr>
          <w:rStyle w:val="Char0"/>
          <w:rtl/>
        </w:rPr>
      </w:pPr>
      <w:r w:rsidRPr="00FC126B">
        <w:rPr>
          <w:rStyle w:val="Char0"/>
          <w:rFonts w:hint="cs"/>
          <w:rtl/>
        </w:rPr>
        <w:t>و نیز می</w:t>
      </w:r>
      <w:r w:rsidR="00B11CEA">
        <w:rPr>
          <w:rStyle w:val="Char0"/>
          <w:rFonts w:hint="cs"/>
          <w:rtl/>
        </w:rPr>
        <w:t>‌</w:t>
      </w:r>
      <w:r w:rsidRPr="00FC126B">
        <w:rPr>
          <w:rStyle w:val="Char0"/>
          <w:rFonts w:hint="cs"/>
          <w:rtl/>
        </w:rPr>
        <w:t xml:space="preserve">فرمایند: </w:t>
      </w:r>
      <w:r w:rsidRPr="00B745F8">
        <w:rPr>
          <w:rStyle w:val="Char7"/>
          <w:rtl/>
        </w:rPr>
        <w:t>«مَنْ يَسْتَغْنِ يُغْنِهِ اللَّهُ، وَمَنْ يَسْتَعْفِفْ يُعِفَّهُ اللَّهُ، وَمَنْ يَتَصَبَّرْ يُصَبِّرْهُ اللَّهُ، وَمَا أُعْطِيَ أَحَدٌ عَطَاءً خَيْرًا وَأَوْسَعَ مِنَ الصَّبْرِ»</w:t>
      </w:r>
      <w:r w:rsidRPr="00BC34A7">
        <w:rPr>
          <w:rStyle w:val="Char0"/>
          <w:vertAlign w:val="superscript"/>
          <w:rtl/>
        </w:rPr>
        <w:footnoteReference w:id="189"/>
      </w:r>
      <w:r w:rsidRPr="00FC126B">
        <w:rPr>
          <w:rStyle w:val="Char0"/>
          <w:rFonts w:hint="cs"/>
          <w:rtl/>
        </w:rPr>
        <w:t>؛ «کسی که درخواست بی</w:t>
      </w:r>
      <w:r w:rsidR="00B11CEA">
        <w:rPr>
          <w:rStyle w:val="Char0"/>
          <w:rFonts w:hint="cs"/>
          <w:rtl/>
        </w:rPr>
        <w:t>‌</w:t>
      </w:r>
      <w:r w:rsidRPr="00FC126B">
        <w:rPr>
          <w:rStyle w:val="Char0"/>
          <w:rFonts w:hint="cs"/>
          <w:rtl/>
        </w:rPr>
        <w:t>نیازی کند، الله تعالی وی را بی</w:t>
      </w:r>
      <w:r w:rsidR="00B11CEA">
        <w:rPr>
          <w:rStyle w:val="Char0"/>
          <w:rFonts w:hint="cs"/>
          <w:rtl/>
        </w:rPr>
        <w:t>‌</w:t>
      </w:r>
      <w:r w:rsidRPr="00FC126B">
        <w:rPr>
          <w:rStyle w:val="Char0"/>
          <w:rFonts w:hint="cs"/>
          <w:rtl/>
        </w:rPr>
        <w:t>نیاز می</w:t>
      </w:r>
      <w:r w:rsidR="00B11CEA">
        <w:rPr>
          <w:rStyle w:val="Char0"/>
          <w:rFonts w:hint="cs"/>
          <w:rtl/>
        </w:rPr>
        <w:t>‌</w:t>
      </w:r>
      <w:r w:rsidRPr="00FC126B">
        <w:rPr>
          <w:rStyle w:val="Char0"/>
          <w:rFonts w:hint="cs"/>
          <w:rtl/>
        </w:rPr>
        <w:t>گرداند و کسی که خواهان عفّت [و پاکدامنی] باشد، الله</w:t>
      </w:r>
      <w:r w:rsidR="00AC3502">
        <w:rPr>
          <w:rFonts w:cs="CTraditional Arabic"/>
          <w:rtl/>
        </w:rPr>
        <w:t> </w:t>
      </w:r>
      <w:r w:rsidR="00AC3502" w:rsidRPr="00AC3502">
        <w:rPr>
          <w:rFonts w:cs="CTraditional Arabic"/>
          <w:rtl/>
        </w:rPr>
        <w:t>ﻷ</w:t>
      </w:r>
      <w:r w:rsidR="00D558E5" w:rsidRPr="00D558E5">
        <w:rPr>
          <w:rFonts w:cs="IRNazli"/>
          <w:rtl/>
        </w:rPr>
        <w:t xml:space="preserve"> </w:t>
      </w:r>
      <w:r w:rsidRPr="00FC126B">
        <w:rPr>
          <w:rStyle w:val="Char0"/>
          <w:rFonts w:hint="cs"/>
          <w:rtl/>
        </w:rPr>
        <w:t>او را عفیف می</w:t>
      </w:r>
      <w:r w:rsidR="00B11CEA">
        <w:rPr>
          <w:rStyle w:val="Char0"/>
          <w:rFonts w:hint="cs"/>
          <w:rtl/>
        </w:rPr>
        <w:t>‌</w:t>
      </w:r>
      <w:r w:rsidRPr="00FC126B">
        <w:rPr>
          <w:rStyle w:val="Char0"/>
          <w:rFonts w:hint="cs"/>
          <w:rtl/>
        </w:rPr>
        <w:t>کند</w:t>
      </w:r>
      <w:r w:rsidRPr="00FC126B">
        <w:rPr>
          <w:rStyle w:val="Char0"/>
          <w:rtl/>
        </w:rPr>
        <w:t xml:space="preserve"> و کسی که خود را به صبر وا</w:t>
      </w:r>
      <w:r w:rsidRPr="00FC126B">
        <w:rPr>
          <w:rStyle w:val="Char0"/>
          <w:rFonts w:hint="cs"/>
          <w:rtl/>
        </w:rPr>
        <w:t xml:space="preserve"> </w:t>
      </w:r>
      <w:r w:rsidRPr="00FC126B">
        <w:rPr>
          <w:rStyle w:val="Char0"/>
          <w:rtl/>
        </w:rPr>
        <w:t xml:space="preserve">دارد، </w:t>
      </w:r>
      <w:r w:rsidRPr="00FC126B">
        <w:rPr>
          <w:rStyle w:val="Char0"/>
          <w:rFonts w:hint="cs"/>
          <w:rtl/>
        </w:rPr>
        <w:t>الله تعالی</w:t>
      </w:r>
      <w:r w:rsidRPr="00FC126B">
        <w:rPr>
          <w:rStyle w:val="Char0"/>
          <w:rtl/>
        </w:rPr>
        <w:t xml:space="preserve"> به وی توفيق صبر می</w:t>
      </w:r>
      <w:r w:rsidR="00B11CEA">
        <w:rPr>
          <w:rStyle w:val="Char0"/>
          <w:rFonts w:hint="cs"/>
          <w:rtl/>
        </w:rPr>
        <w:t>‌</w:t>
      </w:r>
      <w:r w:rsidRPr="00FC126B">
        <w:rPr>
          <w:rStyle w:val="Char0"/>
          <w:rtl/>
        </w:rPr>
        <w:t>دهد</w:t>
      </w:r>
      <w:r w:rsidRPr="00FC126B">
        <w:rPr>
          <w:rStyle w:val="Char0"/>
          <w:rFonts w:hint="cs"/>
          <w:rtl/>
        </w:rPr>
        <w:t xml:space="preserve"> و</w:t>
      </w:r>
      <w:r w:rsidRPr="00FC126B">
        <w:rPr>
          <w:rStyle w:val="Char0"/>
          <w:rtl/>
        </w:rPr>
        <w:t xml:space="preserve"> برای هيچ</w:t>
      </w:r>
      <w:r w:rsidRPr="00FC126B">
        <w:rPr>
          <w:rStyle w:val="Char0"/>
          <w:rFonts w:hint="cs"/>
          <w:rtl/>
        </w:rPr>
        <w:t xml:space="preserve"> </w:t>
      </w:r>
      <w:r w:rsidRPr="00FC126B">
        <w:rPr>
          <w:rStyle w:val="Char0"/>
          <w:rtl/>
        </w:rPr>
        <w:t xml:space="preserve">کس بخشش </w:t>
      </w:r>
      <w:r w:rsidRPr="00FC126B">
        <w:rPr>
          <w:rStyle w:val="Char0"/>
          <w:rFonts w:hint="cs"/>
          <w:rtl/>
        </w:rPr>
        <w:t>[</w:t>
      </w:r>
      <w:r w:rsidRPr="00FC126B">
        <w:rPr>
          <w:rStyle w:val="Char0"/>
          <w:rtl/>
        </w:rPr>
        <w:t>و عطائی</w:t>
      </w:r>
      <w:r w:rsidRPr="00FC126B">
        <w:rPr>
          <w:rStyle w:val="Char0"/>
          <w:rFonts w:hint="cs"/>
          <w:rtl/>
        </w:rPr>
        <w:t>]</w:t>
      </w:r>
      <w:r w:rsidRPr="00FC126B">
        <w:rPr>
          <w:rStyle w:val="Char0"/>
          <w:rtl/>
        </w:rPr>
        <w:t xml:space="preserve"> بهتر و وسيع</w:t>
      </w:r>
      <w:r w:rsidR="00B11CEA">
        <w:rPr>
          <w:rStyle w:val="Char0"/>
          <w:rFonts w:hint="cs"/>
          <w:rtl/>
        </w:rPr>
        <w:t>‌</w:t>
      </w:r>
      <w:r w:rsidRPr="00FC126B">
        <w:rPr>
          <w:rStyle w:val="Char0"/>
          <w:rtl/>
        </w:rPr>
        <w:t>تر از صبر داده نشده است</w:t>
      </w:r>
      <w:r w:rsidRPr="00FC126B">
        <w:rPr>
          <w:rStyle w:val="Char0"/>
          <w:rFonts w:hint="cs"/>
          <w:rtl/>
        </w:rPr>
        <w:t>.»</w:t>
      </w:r>
    </w:p>
    <w:p w:rsidR="00267555" w:rsidRPr="00FC126B" w:rsidRDefault="00267555" w:rsidP="00267555">
      <w:pPr>
        <w:ind w:firstLine="237"/>
        <w:jc w:val="both"/>
        <w:rPr>
          <w:rStyle w:val="Char0"/>
          <w:rtl/>
        </w:rPr>
      </w:pPr>
      <w:r w:rsidRPr="00FC126B">
        <w:rPr>
          <w:rStyle w:val="Char0"/>
          <w:rFonts w:hint="cs"/>
          <w:rtl/>
        </w:rPr>
        <w:t>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می</w:t>
      </w:r>
      <w:r w:rsidR="00B11CEA">
        <w:rPr>
          <w:rStyle w:val="Char0"/>
          <w:rFonts w:hint="cs"/>
          <w:rtl/>
        </w:rPr>
        <w:t>‌</w:t>
      </w:r>
      <w:r w:rsidRPr="00FC126B">
        <w:rPr>
          <w:rStyle w:val="Char0"/>
          <w:rFonts w:hint="cs"/>
          <w:rtl/>
        </w:rPr>
        <w:t xml:space="preserve">فرمایند: </w:t>
      </w:r>
      <w:r w:rsidRPr="00B745F8">
        <w:rPr>
          <w:rStyle w:val="Char7"/>
          <w:rtl/>
        </w:rPr>
        <w:t>«مَنْ سَأَلَ النَّاسَ أَمْوَالَهُمْ تَكَثُّرًا، فَإِنَّمَا يَسْأَلُ جَمْرًا فَلْيَسْتَقِلَّ أَوْ لِيَسْتَكْثِرْ»</w:t>
      </w:r>
      <w:r w:rsidRPr="00BC34A7">
        <w:rPr>
          <w:rStyle w:val="Char0"/>
          <w:vertAlign w:val="superscript"/>
          <w:rtl/>
        </w:rPr>
        <w:footnoteReference w:id="190"/>
      </w:r>
      <w:r w:rsidRPr="00FC126B">
        <w:rPr>
          <w:rStyle w:val="Char0"/>
          <w:rFonts w:hint="cs"/>
          <w:rtl/>
        </w:rPr>
        <w:t>؛ «هر کس به قصد زیادشدن [ثروتش] از مردم درخواست کند، قطعا اخگر آتش را می</w:t>
      </w:r>
      <w:r w:rsidR="00B11CEA">
        <w:rPr>
          <w:rStyle w:val="Char0"/>
          <w:rFonts w:hint="cs"/>
          <w:rtl/>
        </w:rPr>
        <w:t>‌</w:t>
      </w:r>
      <w:r w:rsidRPr="00FC126B">
        <w:rPr>
          <w:rStyle w:val="Char0"/>
          <w:rFonts w:hint="cs"/>
          <w:rtl/>
        </w:rPr>
        <w:t>طلبد، پس باید که خود را [از گدایی] نجات دهد یا اینکه درخواست افزونی کند.»</w:t>
      </w:r>
    </w:p>
    <w:p w:rsidR="00267555" w:rsidRPr="00FC126B" w:rsidRDefault="00267555" w:rsidP="00267555">
      <w:pPr>
        <w:ind w:firstLine="237"/>
        <w:jc w:val="both"/>
        <w:rPr>
          <w:rStyle w:val="Char0"/>
          <w:rtl/>
        </w:rPr>
      </w:pPr>
      <w:r w:rsidRPr="00FC126B">
        <w:rPr>
          <w:rStyle w:val="Char0"/>
          <w:rFonts w:hint="cs"/>
          <w:rtl/>
        </w:rPr>
        <w:t>قبیصه بن مخارق هلالی</w:t>
      </w:r>
      <w:r w:rsidR="00AC3502">
        <w:rPr>
          <w:rFonts w:ascii="MitraUnicode" w:hAnsi="MitraUnicode" w:cs="CTraditional Arabic"/>
          <w:rtl/>
        </w:rPr>
        <w:t> </w:t>
      </w:r>
      <w:r w:rsidR="00AC3502" w:rsidRPr="00AC3502">
        <w:rPr>
          <w:rFonts w:ascii="MitraUnicode" w:hAnsi="MitraUnicode" w:cs="CTraditional Arabic"/>
          <w:rtl/>
        </w:rPr>
        <w:t>س</w:t>
      </w:r>
      <w:r w:rsidR="00D558E5" w:rsidRPr="00D558E5">
        <w:rPr>
          <w:rFonts w:ascii="MitraUnicode" w:hAnsi="MitraUnicode" w:cs="IRNazli"/>
          <w:rtl/>
        </w:rPr>
        <w:t xml:space="preserve"> </w:t>
      </w:r>
      <w:r w:rsidRPr="00FC126B">
        <w:rPr>
          <w:rStyle w:val="Char0"/>
          <w:rFonts w:hint="cs"/>
          <w:rtl/>
        </w:rPr>
        <w:t>می</w:t>
      </w:r>
      <w:r w:rsidR="00B11CEA">
        <w:rPr>
          <w:rStyle w:val="Char0"/>
          <w:rFonts w:hint="cs"/>
          <w:rtl/>
        </w:rPr>
        <w:t>‌</w:t>
      </w:r>
      <w:r w:rsidRPr="00FC126B">
        <w:rPr>
          <w:rStyle w:val="Char0"/>
          <w:rFonts w:hint="cs"/>
          <w:rtl/>
        </w:rPr>
        <w:t>گوید: بار و قرضی [به منظور صلح میان افراد] بر دوش داشتم و نزد 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آمدم تا از ایشان در این باره سؤال کنم.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 xml:space="preserve">به من فرمودند: </w:t>
      </w:r>
      <w:r w:rsidRPr="00B745F8">
        <w:rPr>
          <w:rStyle w:val="Char7"/>
          <w:rtl/>
        </w:rPr>
        <w:t>«أَقِمْ حَتَّى تَأْتِيَنَا الصَّدَقَةُ، فَنَأْمُرَ لَكَ</w:t>
      </w:r>
      <w:r w:rsidR="001778A6" w:rsidRPr="00B745F8">
        <w:rPr>
          <w:rStyle w:val="Char7"/>
          <w:rFonts w:hint="cs"/>
          <w:rtl/>
        </w:rPr>
        <w:t xml:space="preserve"> </w:t>
      </w:r>
      <w:r w:rsidRPr="00B745F8">
        <w:rPr>
          <w:rStyle w:val="Char7"/>
          <w:rtl/>
        </w:rPr>
        <w:t>بِهَا»</w:t>
      </w:r>
      <w:r w:rsidRPr="00FC126B">
        <w:rPr>
          <w:rStyle w:val="Char0"/>
          <w:rFonts w:hint="cs"/>
          <w:rtl/>
        </w:rPr>
        <w:t xml:space="preserve">؛ </w:t>
      </w:r>
      <w:r w:rsidRPr="00FC126B">
        <w:rPr>
          <w:rStyle w:val="Char0"/>
          <w:rtl/>
        </w:rPr>
        <w:t>«ب</w:t>
      </w:r>
      <w:r w:rsidRPr="00FC126B">
        <w:rPr>
          <w:rStyle w:val="Char0"/>
          <w:rFonts w:hint="cs"/>
          <w:rtl/>
        </w:rPr>
        <w:t>ر</w:t>
      </w:r>
      <w:r w:rsidRPr="00FC126B">
        <w:rPr>
          <w:rStyle w:val="Char0"/>
          <w:rtl/>
        </w:rPr>
        <w:t>خيز تا صدقه</w:t>
      </w:r>
      <w:r w:rsidR="00B11CEA">
        <w:rPr>
          <w:rStyle w:val="Char0"/>
          <w:rtl/>
        </w:rPr>
        <w:t>‌</w:t>
      </w:r>
      <w:r w:rsidRPr="00FC126B">
        <w:rPr>
          <w:rStyle w:val="Char0"/>
          <w:rtl/>
        </w:rPr>
        <w:t>ای ب</w:t>
      </w:r>
      <w:r w:rsidRPr="00FC126B">
        <w:rPr>
          <w:rStyle w:val="Char0"/>
          <w:rFonts w:hint="cs"/>
          <w:rtl/>
        </w:rPr>
        <w:t xml:space="preserve">ه </w:t>
      </w:r>
      <w:r w:rsidRPr="00FC126B">
        <w:rPr>
          <w:rStyle w:val="Char0"/>
          <w:rtl/>
        </w:rPr>
        <w:t>ما برسد و چيزی از آن را برايت اختصاص دهیم.»</w:t>
      </w:r>
    </w:p>
    <w:p w:rsidR="00267555" w:rsidRPr="00FC126B" w:rsidRDefault="00267555" w:rsidP="00267555">
      <w:pPr>
        <w:ind w:firstLine="237"/>
        <w:jc w:val="both"/>
        <w:rPr>
          <w:rStyle w:val="Char0"/>
          <w:rtl/>
        </w:rPr>
      </w:pPr>
      <w:r w:rsidRPr="00FC126B">
        <w:rPr>
          <w:rStyle w:val="Char0"/>
          <w:rFonts w:hint="cs"/>
          <w:rtl/>
        </w:rPr>
        <w:t>قبیصه روایت می</w:t>
      </w:r>
      <w:r w:rsidR="00B11CEA">
        <w:rPr>
          <w:rStyle w:val="Char0"/>
          <w:rFonts w:hint="cs"/>
          <w:rtl/>
        </w:rPr>
        <w:t>‌</w:t>
      </w:r>
      <w:r w:rsidRPr="00FC126B">
        <w:rPr>
          <w:rStyle w:val="Char0"/>
          <w:rFonts w:hint="cs"/>
          <w:rtl/>
        </w:rPr>
        <w:t>کند که سپس 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 xml:space="preserve">فرمودند: </w:t>
      </w:r>
      <w:r w:rsidRPr="00B745F8">
        <w:rPr>
          <w:rStyle w:val="Char7"/>
          <w:rtl/>
        </w:rPr>
        <w:t>«يَا قَبِيصَةُ</w:t>
      </w:r>
      <w:r w:rsidRPr="00B745F8">
        <w:rPr>
          <w:rStyle w:val="Char7"/>
          <w:rFonts w:hint="cs"/>
          <w:rtl/>
        </w:rPr>
        <w:t>!</w:t>
      </w:r>
      <w:r w:rsidRPr="00B745F8">
        <w:rPr>
          <w:rStyle w:val="Char7"/>
          <w:rtl/>
        </w:rPr>
        <w:t xml:space="preserve"> إِنَّ الْمَسْأَلَةَ لَا تَحِلُّ إِلَّا لِأَحَدِ ثَلَاثَةٍ</w:t>
      </w:r>
      <w:r w:rsidRPr="00B745F8">
        <w:rPr>
          <w:rStyle w:val="Char7"/>
          <w:rFonts w:hint="cs"/>
          <w:rtl/>
        </w:rPr>
        <w:t>:</w:t>
      </w:r>
      <w:r w:rsidRPr="00B745F8">
        <w:rPr>
          <w:rStyle w:val="Char7"/>
          <w:rtl/>
        </w:rPr>
        <w:t xml:space="preserve"> رَجُل</w:t>
      </w:r>
      <w:r w:rsidRPr="00B745F8">
        <w:rPr>
          <w:rStyle w:val="Char7"/>
          <w:rFonts w:hint="cs"/>
          <w:rtl/>
        </w:rPr>
        <w:t xml:space="preserve">ٌ </w:t>
      </w:r>
      <w:r w:rsidRPr="00B745F8">
        <w:rPr>
          <w:rStyle w:val="Char7"/>
          <w:rtl/>
        </w:rPr>
        <w:t>تَحَمَّلَ حَمَالَةً، فَحَلَّتْ لَهُ الْمَسْأَلَةُ حَتَّى يُصِيبَهَا، ثُمَّ يُمْسِكُ</w:t>
      </w:r>
      <w:r w:rsidRPr="00B745F8">
        <w:rPr>
          <w:rStyle w:val="Char7"/>
          <w:rFonts w:hint="cs"/>
          <w:rtl/>
        </w:rPr>
        <w:t xml:space="preserve"> </w:t>
      </w:r>
      <w:r w:rsidRPr="00B745F8">
        <w:rPr>
          <w:rStyle w:val="Char7"/>
          <w:rtl/>
        </w:rPr>
        <w:t>، وَرَجُلٌ أَصَابَتْهُ جَائِحَةٌ اجْتَاحَتْ مَالَهُ، فَحَلَّتْ لَهُ الْمَسْأَلَةُ حَتَّى يُصِيبَ قِوَامًا مِنْ عَيْشٍ - أَوْ قَالَ سِدَادًا مِنْ عَيْشٍ - وَرَجُلٌ أَصَابَتْهُ فَاقَةٌ حَتَّى يَقُومَ ثَلَاثَةٌ مِنْ ذَوِي الْحِجَا مِنْ قَوْمِهِ: لَقَدْ أَصَابَتْ فُلَانًا فَاقَةٌ، فَحَلَّتْ لَهُ الْمَسْأَلَةُ حَتَّى يُصِيبَ قِوَامًا مِنْ عَيْشٍ - أَوْ قَالَ سِدَادًا مِنْ عَيْشٍ - فَمَا سِوَاهُنَّ مِنَ الْمَسْأَلَةِ يَا قَبِيصَةُ سُحْتًا يَأْكُلُهَا صَاحِبُهَا سُحْتًا»</w:t>
      </w:r>
      <w:r w:rsidRPr="00BC34A7">
        <w:rPr>
          <w:rStyle w:val="Char0"/>
          <w:vertAlign w:val="superscript"/>
          <w:rtl/>
        </w:rPr>
        <w:footnoteReference w:id="191"/>
      </w:r>
      <w:r w:rsidRPr="00FC126B">
        <w:rPr>
          <w:rStyle w:val="Char0"/>
          <w:rFonts w:hint="cs"/>
          <w:rtl/>
        </w:rPr>
        <w:t xml:space="preserve">؛ </w:t>
      </w:r>
      <w:r w:rsidRPr="00FC126B">
        <w:rPr>
          <w:rStyle w:val="Char0"/>
          <w:rtl/>
        </w:rPr>
        <w:t>«ای قبيصه</w:t>
      </w:r>
      <w:r w:rsidRPr="00FC126B">
        <w:rPr>
          <w:rStyle w:val="Char0"/>
          <w:rFonts w:hint="cs"/>
          <w:rtl/>
        </w:rPr>
        <w:t>!</w:t>
      </w:r>
      <w:r w:rsidRPr="00FC126B">
        <w:rPr>
          <w:rStyle w:val="Char0"/>
          <w:rtl/>
        </w:rPr>
        <w:t xml:space="preserve"> </w:t>
      </w:r>
      <w:r w:rsidRPr="00FC126B">
        <w:rPr>
          <w:rStyle w:val="Char0"/>
          <w:rFonts w:hint="cs"/>
          <w:rtl/>
        </w:rPr>
        <w:t>بدون تردید</w:t>
      </w:r>
      <w:r w:rsidRPr="00FC126B">
        <w:rPr>
          <w:rStyle w:val="Char0"/>
          <w:rtl/>
        </w:rPr>
        <w:t xml:space="preserve"> </w:t>
      </w:r>
      <w:r w:rsidRPr="00FC126B">
        <w:rPr>
          <w:rStyle w:val="Char0"/>
          <w:rFonts w:hint="cs"/>
          <w:rtl/>
        </w:rPr>
        <w:t>درخواست از دیگران فقط برای یکی از این سه نفر جایز است:</w:t>
      </w:r>
      <w:r w:rsidRPr="00FC126B">
        <w:rPr>
          <w:rStyle w:val="Char0"/>
          <w:rtl/>
        </w:rPr>
        <w:t xml:space="preserve"> </w:t>
      </w:r>
      <w:r w:rsidRPr="00FC126B">
        <w:rPr>
          <w:rStyle w:val="Char0"/>
          <w:rFonts w:hint="cs"/>
          <w:rtl/>
        </w:rPr>
        <w:t xml:space="preserve">1. </w:t>
      </w:r>
      <w:r w:rsidRPr="00FC126B">
        <w:rPr>
          <w:rStyle w:val="Char0"/>
          <w:rtl/>
        </w:rPr>
        <w:t xml:space="preserve">مردی که باری را بر </w:t>
      </w:r>
      <w:r w:rsidRPr="00FC126B">
        <w:rPr>
          <w:rStyle w:val="Char0"/>
          <w:rFonts w:hint="cs"/>
          <w:rtl/>
        </w:rPr>
        <w:t>دوش</w:t>
      </w:r>
      <w:r w:rsidRPr="00FC126B">
        <w:rPr>
          <w:rStyle w:val="Char0"/>
          <w:rtl/>
        </w:rPr>
        <w:t xml:space="preserve"> بردارد </w:t>
      </w:r>
      <w:r w:rsidRPr="00FC126B">
        <w:rPr>
          <w:rStyle w:val="Char0"/>
          <w:rFonts w:hint="cs"/>
          <w:rtl/>
        </w:rPr>
        <w:t>[</w:t>
      </w:r>
      <w:r w:rsidRPr="00FC126B">
        <w:rPr>
          <w:rStyle w:val="Char0"/>
          <w:rtl/>
        </w:rPr>
        <w:t>يعنی جنگی ميان دو گروه ب</w:t>
      </w:r>
      <w:r w:rsidRPr="00FC126B">
        <w:rPr>
          <w:rStyle w:val="Char0"/>
          <w:rFonts w:hint="cs"/>
          <w:rtl/>
        </w:rPr>
        <w:t xml:space="preserve">ه </w:t>
      </w:r>
      <w:r w:rsidRPr="00FC126B">
        <w:rPr>
          <w:rStyle w:val="Char0"/>
          <w:rtl/>
        </w:rPr>
        <w:t xml:space="preserve">وقوع پيوندد و </w:t>
      </w:r>
      <w:r w:rsidRPr="00FC126B">
        <w:rPr>
          <w:rStyle w:val="Char0"/>
          <w:rFonts w:hint="cs"/>
          <w:rtl/>
        </w:rPr>
        <w:t xml:space="preserve">این </w:t>
      </w:r>
      <w:r w:rsidRPr="00FC126B">
        <w:rPr>
          <w:rStyle w:val="Char0"/>
          <w:rtl/>
        </w:rPr>
        <w:t>شخص ميان</w:t>
      </w:r>
      <w:r w:rsidRPr="00FC126B">
        <w:rPr>
          <w:rStyle w:val="Char0"/>
          <w:rFonts w:hint="cs"/>
          <w:rtl/>
        </w:rPr>
        <w:t>ش</w:t>
      </w:r>
      <w:r w:rsidRPr="00FC126B">
        <w:rPr>
          <w:rStyle w:val="Char0"/>
          <w:rtl/>
        </w:rPr>
        <w:t>ان طرح صلح اف</w:t>
      </w:r>
      <w:r w:rsidRPr="00FC126B">
        <w:rPr>
          <w:rStyle w:val="Char0"/>
          <w:rFonts w:hint="cs"/>
          <w:rtl/>
        </w:rPr>
        <w:t>ک</w:t>
      </w:r>
      <w:r w:rsidRPr="00FC126B">
        <w:rPr>
          <w:rStyle w:val="Char0"/>
          <w:rtl/>
        </w:rPr>
        <w:t>نده</w:t>
      </w:r>
      <w:r w:rsidR="001778A6">
        <w:rPr>
          <w:rStyle w:val="Char0"/>
          <w:rtl/>
        </w:rPr>
        <w:t xml:space="preserve"> </w:t>
      </w:r>
      <w:r w:rsidRPr="00FC126B">
        <w:rPr>
          <w:rStyle w:val="Char0"/>
          <w:rFonts w:hint="cs"/>
          <w:rtl/>
        </w:rPr>
        <w:t xml:space="preserve">و </w:t>
      </w:r>
      <w:r w:rsidRPr="00FC126B">
        <w:rPr>
          <w:rStyle w:val="Char0"/>
          <w:rtl/>
        </w:rPr>
        <w:t>برای رفع خصومت</w:t>
      </w:r>
      <w:r w:rsidRPr="00FC126B">
        <w:rPr>
          <w:rStyle w:val="Char0"/>
          <w:rFonts w:hint="cs"/>
          <w:rtl/>
        </w:rPr>
        <w:t>،</w:t>
      </w:r>
      <w:r w:rsidRPr="00FC126B">
        <w:rPr>
          <w:rStyle w:val="Char0"/>
          <w:rtl/>
        </w:rPr>
        <w:t xml:space="preserve"> مالی را بر </w:t>
      </w:r>
      <w:r w:rsidRPr="00FC126B">
        <w:rPr>
          <w:rStyle w:val="Char0"/>
          <w:rFonts w:hint="cs"/>
          <w:rtl/>
        </w:rPr>
        <w:t>عهده گیرد]،</w:t>
      </w:r>
      <w:r w:rsidRPr="00FC126B">
        <w:rPr>
          <w:rStyle w:val="Char0"/>
          <w:rtl/>
        </w:rPr>
        <w:t xml:space="preserve"> پس سؤال برای وی رواست تا به آن رسد و باز خود را </w:t>
      </w:r>
      <w:r w:rsidRPr="00FC126B">
        <w:rPr>
          <w:rStyle w:val="Char0"/>
          <w:rFonts w:hint="cs"/>
          <w:rtl/>
        </w:rPr>
        <w:t xml:space="preserve">[ از تکدّی] </w:t>
      </w:r>
      <w:r w:rsidRPr="00FC126B">
        <w:rPr>
          <w:rStyle w:val="Char0"/>
          <w:rtl/>
        </w:rPr>
        <w:t>نگه دارد</w:t>
      </w:r>
      <w:r w:rsidRPr="00FC126B">
        <w:rPr>
          <w:rStyle w:val="Char0"/>
          <w:rFonts w:hint="cs"/>
          <w:rtl/>
        </w:rPr>
        <w:t>؛</w:t>
      </w:r>
      <w:r w:rsidRPr="00FC126B">
        <w:rPr>
          <w:rStyle w:val="Char0"/>
          <w:rtl/>
        </w:rPr>
        <w:t xml:space="preserve"> </w:t>
      </w:r>
      <w:r w:rsidRPr="00FC126B">
        <w:rPr>
          <w:rStyle w:val="Char0"/>
          <w:rFonts w:hint="cs"/>
          <w:rtl/>
        </w:rPr>
        <w:t xml:space="preserve">2. </w:t>
      </w:r>
      <w:r w:rsidRPr="00FC126B">
        <w:rPr>
          <w:rStyle w:val="Char0"/>
          <w:rtl/>
        </w:rPr>
        <w:t>مردی که به او آفتی رسيده و مالش را نابود کند</w:t>
      </w:r>
      <w:r w:rsidRPr="00FC126B">
        <w:rPr>
          <w:rStyle w:val="Char0"/>
          <w:rFonts w:hint="cs"/>
          <w:rtl/>
        </w:rPr>
        <w:t>،</w:t>
      </w:r>
      <w:r w:rsidRPr="00FC126B">
        <w:rPr>
          <w:rStyle w:val="Char0"/>
          <w:rtl/>
        </w:rPr>
        <w:t xml:space="preserve"> </w:t>
      </w:r>
      <w:r w:rsidRPr="00FC126B">
        <w:rPr>
          <w:rStyle w:val="Char0"/>
          <w:rFonts w:hint="cs"/>
          <w:rtl/>
        </w:rPr>
        <w:t>درخواست از دیگران</w:t>
      </w:r>
      <w:r w:rsidRPr="00FC126B">
        <w:rPr>
          <w:rStyle w:val="Char0"/>
          <w:rtl/>
        </w:rPr>
        <w:t xml:space="preserve"> برای</w:t>
      </w:r>
      <w:r w:rsidRPr="00FC126B">
        <w:rPr>
          <w:rStyle w:val="Char0"/>
          <w:rFonts w:hint="cs"/>
          <w:rtl/>
        </w:rPr>
        <w:t>ش</w:t>
      </w:r>
      <w:r w:rsidRPr="00FC126B">
        <w:rPr>
          <w:rStyle w:val="Char0"/>
          <w:rtl/>
        </w:rPr>
        <w:t xml:space="preserve"> </w:t>
      </w:r>
      <w:r w:rsidRPr="00FC126B">
        <w:rPr>
          <w:rStyle w:val="Char0"/>
          <w:rFonts w:hint="cs"/>
          <w:rtl/>
        </w:rPr>
        <w:t xml:space="preserve">جایز </w:t>
      </w:r>
      <w:r w:rsidRPr="00FC126B">
        <w:rPr>
          <w:rStyle w:val="Char0"/>
          <w:rtl/>
        </w:rPr>
        <w:t>است تا به آنچه زندگی</w:t>
      </w:r>
      <w:r w:rsidR="00B11CEA">
        <w:rPr>
          <w:rStyle w:val="Char0"/>
          <w:rFonts w:hint="cs"/>
          <w:rtl/>
        </w:rPr>
        <w:t>‌</w:t>
      </w:r>
      <w:r w:rsidRPr="00FC126B">
        <w:rPr>
          <w:rStyle w:val="Char0"/>
          <w:rtl/>
        </w:rPr>
        <w:t>اش را ب</w:t>
      </w:r>
      <w:r w:rsidRPr="00FC126B">
        <w:rPr>
          <w:rStyle w:val="Char0"/>
          <w:rFonts w:hint="cs"/>
          <w:rtl/>
        </w:rPr>
        <w:t>ا آن</w:t>
      </w:r>
      <w:r w:rsidRPr="00FC126B">
        <w:rPr>
          <w:rStyle w:val="Char0"/>
          <w:rtl/>
        </w:rPr>
        <w:t xml:space="preserve"> ادامه دهد</w:t>
      </w:r>
      <w:r w:rsidRPr="00FC126B">
        <w:rPr>
          <w:rStyle w:val="Char0"/>
          <w:rFonts w:hint="cs"/>
          <w:rtl/>
        </w:rPr>
        <w:t>،</w:t>
      </w:r>
      <w:r w:rsidRPr="00FC126B">
        <w:rPr>
          <w:rStyle w:val="Char0"/>
          <w:rtl/>
        </w:rPr>
        <w:t xml:space="preserve"> برسد</w:t>
      </w:r>
      <w:r w:rsidRPr="00FC126B">
        <w:rPr>
          <w:rStyle w:val="Char0"/>
          <w:rFonts w:hint="cs"/>
          <w:rtl/>
        </w:rPr>
        <w:t xml:space="preserve"> -</w:t>
      </w:r>
      <w:r w:rsidRPr="00FC126B">
        <w:rPr>
          <w:rStyle w:val="Char0"/>
          <w:rtl/>
        </w:rPr>
        <w:t xml:space="preserve"> يا </w:t>
      </w:r>
      <w:r w:rsidRPr="00FC126B">
        <w:rPr>
          <w:rStyle w:val="Char0"/>
          <w:rFonts w:hint="cs"/>
          <w:rtl/>
        </w:rPr>
        <w:t>فرمودند:</w:t>
      </w:r>
      <w:r w:rsidRPr="00FC126B">
        <w:rPr>
          <w:rStyle w:val="Char0"/>
          <w:rtl/>
        </w:rPr>
        <w:t xml:space="preserve"> برای سد</w:t>
      </w:r>
      <w:r w:rsidRPr="00FC126B">
        <w:rPr>
          <w:rStyle w:val="Char0"/>
          <w:rFonts w:hint="cs"/>
          <w:rtl/>
        </w:rPr>
        <w:t>ّ</w:t>
      </w:r>
      <w:r w:rsidRPr="00FC126B">
        <w:rPr>
          <w:rStyle w:val="Char0"/>
          <w:rtl/>
        </w:rPr>
        <w:t xml:space="preserve"> رمق</w:t>
      </w:r>
      <w:r w:rsidR="001778A6">
        <w:rPr>
          <w:rStyle w:val="Char0"/>
          <w:rFonts w:hint="cs"/>
          <w:rtl/>
        </w:rPr>
        <w:t xml:space="preserve"> </w:t>
      </w:r>
      <w:r w:rsidRPr="00FC126B">
        <w:rPr>
          <w:rStyle w:val="Char0"/>
          <w:rFonts w:hint="cs"/>
          <w:rtl/>
        </w:rPr>
        <w:t xml:space="preserve">و پایداری زندگی-؛ 3. </w:t>
      </w:r>
      <w:r w:rsidRPr="00FC126B">
        <w:rPr>
          <w:rStyle w:val="Char0"/>
          <w:rtl/>
        </w:rPr>
        <w:t>و مرد</w:t>
      </w:r>
      <w:r w:rsidRPr="00FC126B">
        <w:rPr>
          <w:rStyle w:val="Char0"/>
          <w:rFonts w:hint="cs"/>
          <w:rtl/>
        </w:rPr>
        <w:t xml:space="preserve">ی </w:t>
      </w:r>
      <w:r w:rsidRPr="00FC126B">
        <w:rPr>
          <w:rStyle w:val="Char0"/>
          <w:rtl/>
        </w:rPr>
        <w:t>که ب</w:t>
      </w:r>
      <w:r w:rsidRPr="00FC126B">
        <w:rPr>
          <w:rStyle w:val="Char0"/>
          <w:rFonts w:hint="cs"/>
          <w:rtl/>
        </w:rPr>
        <w:t>ه فقر</w:t>
      </w:r>
      <w:r w:rsidRPr="00FC126B">
        <w:rPr>
          <w:rStyle w:val="Char0"/>
          <w:rtl/>
        </w:rPr>
        <w:t xml:space="preserve"> مبتلا شود تا که 3 تن از مردم فرزان</w:t>
      </w:r>
      <w:r w:rsidRPr="00FC126B">
        <w:rPr>
          <w:rStyle w:val="Char0"/>
          <w:rFonts w:hint="cs"/>
          <w:rtl/>
        </w:rPr>
        <w:t>ه [و آبرومند]</w:t>
      </w:r>
      <w:r w:rsidRPr="00FC126B">
        <w:rPr>
          <w:rStyle w:val="Char0"/>
          <w:rtl/>
        </w:rPr>
        <w:t xml:space="preserve"> قومش بگويند: </w:t>
      </w:r>
      <w:r w:rsidRPr="00FC126B">
        <w:rPr>
          <w:rStyle w:val="Char0"/>
          <w:rFonts w:hint="cs"/>
          <w:rtl/>
        </w:rPr>
        <w:t>قطعا</w:t>
      </w:r>
      <w:r w:rsidRPr="00FC126B">
        <w:rPr>
          <w:rStyle w:val="Char0"/>
          <w:rtl/>
        </w:rPr>
        <w:t xml:space="preserve"> فلانی به فقر و فاقه گرفتار شده</w:t>
      </w:r>
      <w:r w:rsidRPr="00FC126B">
        <w:rPr>
          <w:rStyle w:val="Char0"/>
          <w:rFonts w:hint="cs"/>
          <w:rtl/>
        </w:rPr>
        <w:t xml:space="preserve"> است،</w:t>
      </w:r>
      <w:r w:rsidRPr="00FC126B">
        <w:rPr>
          <w:rStyle w:val="Char0"/>
          <w:rtl/>
        </w:rPr>
        <w:t xml:space="preserve"> پس سؤال</w:t>
      </w:r>
      <w:r w:rsidR="00B11CEA">
        <w:rPr>
          <w:rStyle w:val="Char0"/>
          <w:rFonts w:hint="cs"/>
          <w:rtl/>
        </w:rPr>
        <w:t>‌</w:t>
      </w:r>
      <w:r w:rsidRPr="00FC126B">
        <w:rPr>
          <w:rStyle w:val="Char0"/>
          <w:rtl/>
        </w:rPr>
        <w:t>گری برای او جائز است تا به آنچه زندگيش را ب</w:t>
      </w:r>
      <w:r w:rsidRPr="00FC126B">
        <w:rPr>
          <w:rStyle w:val="Char0"/>
          <w:rFonts w:hint="cs"/>
          <w:rtl/>
        </w:rPr>
        <w:t>ا آن</w:t>
      </w:r>
      <w:r w:rsidRPr="00FC126B">
        <w:rPr>
          <w:rStyle w:val="Char0"/>
          <w:rtl/>
        </w:rPr>
        <w:t xml:space="preserve"> ادامه دهد، برسد</w:t>
      </w:r>
      <w:r w:rsidRPr="00FC126B">
        <w:rPr>
          <w:rStyle w:val="Char0"/>
          <w:rFonts w:hint="cs"/>
          <w:rtl/>
        </w:rPr>
        <w:t xml:space="preserve"> -</w:t>
      </w:r>
      <w:r w:rsidRPr="00FC126B">
        <w:rPr>
          <w:rStyle w:val="Char0"/>
          <w:rtl/>
        </w:rPr>
        <w:t xml:space="preserve"> يا فرمود: </w:t>
      </w:r>
      <w:r w:rsidRPr="00FC126B">
        <w:rPr>
          <w:rStyle w:val="Char0"/>
          <w:rFonts w:hint="cs"/>
          <w:rtl/>
        </w:rPr>
        <w:t xml:space="preserve">برای </w:t>
      </w:r>
      <w:r w:rsidRPr="00FC126B">
        <w:rPr>
          <w:rStyle w:val="Char0"/>
          <w:rtl/>
        </w:rPr>
        <w:t>سد</w:t>
      </w:r>
      <w:r w:rsidRPr="00FC126B">
        <w:rPr>
          <w:rStyle w:val="Char0"/>
          <w:rFonts w:hint="cs"/>
          <w:rtl/>
        </w:rPr>
        <w:t>ّ</w:t>
      </w:r>
      <w:r w:rsidRPr="00FC126B">
        <w:rPr>
          <w:rStyle w:val="Char0"/>
          <w:rtl/>
        </w:rPr>
        <w:t xml:space="preserve"> رمق</w:t>
      </w:r>
      <w:r w:rsidRPr="00FC126B">
        <w:rPr>
          <w:rStyle w:val="Char0"/>
          <w:rFonts w:hint="cs"/>
          <w:rtl/>
        </w:rPr>
        <w:t xml:space="preserve"> و پایداری زندگی-. </w:t>
      </w:r>
      <w:r w:rsidRPr="00FC126B">
        <w:rPr>
          <w:rStyle w:val="Char0"/>
          <w:rtl/>
        </w:rPr>
        <w:t xml:space="preserve">و ای قبيصه! </w:t>
      </w:r>
      <w:r w:rsidRPr="00FC126B">
        <w:rPr>
          <w:rStyle w:val="Char0"/>
          <w:rFonts w:hint="cs"/>
          <w:rtl/>
        </w:rPr>
        <w:t xml:space="preserve">غیر از این موارد، </w:t>
      </w:r>
      <w:r w:rsidRPr="00FC126B">
        <w:rPr>
          <w:rStyle w:val="Char0"/>
          <w:rtl/>
        </w:rPr>
        <w:t>سؤال</w:t>
      </w:r>
      <w:r w:rsidR="00B11CEA">
        <w:rPr>
          <w:rStyle w:val="Char0"/>
          <w:rFonts w:hint="cs"/>
          <w:rtl/>
        </w:rPr>
        <w:t>‌</w:t>
      </w:r>
      <w:r w:rsidRPr="00FC126B">
        <w:rPr>
          <w:rStyle w:val="Char0"/>
          <w:rtl/>
        </w:rPr>
        <w:t>کردن حرام است و صاحبش آن</w:t>
      </w:r>
      <w:r w:rsidRPr="00FC126B">
        <w:rPr>
          <w:rStyle w:val="Char0"/>
          <w:rFonts w:hint="cs"/>
          <w:rtl/>
        </w:rPr>
        <w:t xml:space="preserve"> </w:t>
      </w:r>
      <w:r w:rsidRPr="00FC126B">
        <w:rPr>
          <w:rStyle w:val="Char0"/>
          <w:rtl/>
        </w:rPr>
        <w:t>را به گونه</w:t>
      </w:r>
      <w:r w:rsidR="00B11CEA">
        <w:rPr>
          <w:rStyle w:val="Char0"/>
          <w:rFonts w:hint="cs"/>
          <w:rtl/>
        </w:rPr>
        <w:t>‌</w:t>
      </w:r>
      <w:r w:rsidRPr="00FC126B">
        <w:rPr>
          <w:rStyle w:val="Char0"/>
          <w:rtl/>
        </w:rPr>
        <w:t>ای حرام می</w:t>
      </w:r>
      <w:r w:rsidR="00B11CEA">
        <w:rPr>
          <w:rStyle w:val="Char0"/>
          <w:rFonts w:hint="cs"/>
          <w:rtl/>
        </w:rPr>
        <w:t>‌</w:t>
      </w:r>
      <w:r w:rsidRPr="00FC126B">
        <w:rPr>
          <w:rStyle w:val="Char0"/>
          <w:rtl/>
        </w:rPr>
        <w:t>خورد.»</w:t>
      </w:r>
    </w:p>
    <w:p w:rsidR="00267555" w:rsidRPr="00FC126B" w:rsidRDefault="00267555" w:rsidP="00267555">
      <w:pPr>
        <w:ind w:firstLine="237"/>
        <w:jc w:val="both"/>
        <w:rPr>
          <w:rStyle w:val="Char0"/>
          <w:rtl/>
        </w:rPr>
      </w:pPr>
      <w:r w:rsidRPr="00FC126B">
        <w:rPr>
          <w:rStyle w:val="Char0"/>
          <w:rFonts w:hint="cs"/>
          <w:rtl/>
        </w:rPr>
        <w:t>دین اسلام قوانینی را برای کار تعیین نموده و رابطۀ میان کارگر و کارفرما را منظّم ساخته و این رابطه را بوسیلۀ آنچه در فقه اسلامی با نام «عقد» یا قرارداد شناخته می</w:t>
      </w:r>
      <w:r w:rsidR="00B11CEA">
        <w:rPr>
          <w:rStyle w:val="Char0"/>
          <w:rFonts w:hint="cs"/>
          <w:rtl/>
        </w:rPr>
        <w:t>‌</w:t>
      </w:r>
      <w:r w:rsidRPr="00FC126B">
        <w:rPr>
          <w:rStyle w:val="Char0"/>
          <w:rFonts w:hint="cs"/>
          <w:rtl/>
        </w:rPr>
        <w:t>شود، سامان داده است. همچنین این رابطه را بر اساسی بسیار روشن و ضمانت کامل حقوق قرار داده است.</w:t>
      </w:r>
    </w:p>
    <w:p w:rsidR="00267555" w:rsidRPr="00FC126B" w:rsidRDefault="00267555" w:rsidP="00267555">
      <w:pPr>
        <w:ind w:firstLine="237"/>
        <w:jc w:val="both"/>
        <w:rPr>
          <w:rStyle w:val="Char0"/>
          <w:rtl/>
        </w:rPr>
      </w:pPr>
      <w:r w:rsidRPr="00FC126B">
        <w:rPr>
          <w:rStyle w:val="Char0"/>
          <w:rFonts w:hint="cs"/>
          <w:rtl/>
        </w:rPr>
        <w:t>در مقابل، تکالیفی را تعیین نموده و لازم گردانیده که حقوق کارفرما و صاحب کار را تضمین می</w:t>
      </w:r>
      <w:r w:rsidR="00B11CEA">
        <w:rPr>
          <w:rStyle w:val="Char0"/>
          <w:rFonts w:hint="cs"/>
          <w:rtl/>
        </w:rPr>
        <w:t>‌</w:t>
      </w:r>
      <w:r w:rsidRPr="00FC126B">
        <w:rPr>
          <w:rStyle w:val="Char0"/>
          <w:rFonts w:hint="cs"/>
          <w:rtl/>
        </w:rPr>
        <w:t>کند.</w:t>
      </w:r>
    </w:p>
    <w:p w:rsidR="00267555" w:rsidRPr="00FC126B" w:rsidRDefault="00267555" w:rsidP="00267555">
      <w:pPr>
        <w:ind w:firstLine="237"/>
        <w:jc w:val="both"/>
        <w:rPr>
          <w:rStyle w:val="Char0"/>
          <w:rtl/>
        </w:rPr>
      </w:pPr>
      <w:r w:rsidRPr="00FC126B">
        <w:rPr>
          <w:rStyle w:val="Char0"/>
          <w:rFonts w:hint="cs"/>
          <w:rtl/>
        </w:rPr>
        <w:t>علاوه بر این، دین اسلام انسان را کاملا آزاد گذاشته که کار مناسب خود را در چارچوب شریعت و تا جایی که برای کارگر و جامعه مفید باشد، انتخاب نماید.</w:t>
      </w:r>
    </w:p>
    <w:p w:rsidR="00267555" w:rsidRPr="00FC126B" w:rsidRDefault="00267555" w:rsidP="00267555">
      <w:pPr>
        <w:ind w:firstLine="237"/>
        <w:jc w:val="both"/>
        <w:rPr>
          <w:rStyle w:val="Char0"/>
          <w:rtl/>
        </w:rPr>
      </w:pPr>
      <w:r w:rsidRPr="00FC126B">
        <w:rPr>
          <w:rStyle w:val="Char0"/>
          <w:rFonts w:hint="cs"/>
          <w:rtl/>
        </w:rPr>
        <w:t>در ادامه، برخی از قوانین حاکم بر کار از دیدگاه اسلام، به طور مختصر بیان می</w:t>
      </w:r>
      <w:r w:rsidR="00B11CEA">
        <w:rPr>
          <w:rStyle w:val="Char0"/>
          <w:rFonts w:hint="cs"/>
          <w:rtl/>
        </w:rPr>
        <w:t>‌</w:t>
      </w:r>
      <w:r w:rsidRPr="00FC126B">
        <w:rPr>
          <w:rStyle w:val="Char0"/>
          <w:rFonts w:hint="cs"/>
          <w:rtl/>
        </w:rPr>
        <w:t>گردد، چون توضیح</w:t>
      </w:r>
      <w:r w:rsidR="00571ABC">
        <w:rPr>
          <w:rStyle w:val="Char0"/>
          <w:rFonts w:hint="cs"/>
          <w:rtl/>
        </w:rPr>
        <w:t xml:space="preserve"> آن‌ها </w:t>
      </w:r>
      <w:r w:rsidRPr="00FC126B">
        <w:rPr>
          <w:rStyle w:val="Char0"/>
          <w:rFonts w:hint="cs"/>
          <w:rtl/>
        </w:rPr>
        <w:t>در این تحقیق نمی</w:t>
      </w:r>
      <w:r w:rsidR="00B11CEA">
        <w:rPr>
          <w:rStyle w:val="Char0"/>
          <w:rFonts w:hint="cs"/>
          <w:rtl/>
        </w:rPr>
        <w:t>‌</w:t>
      </w:r>
      <w:r w:rsidRPr="00FC126B">
        <w:rPr>
          <w:rStyle w:val="Char0"/>
          <w:rFonts w:hint="cs"/>
          <w:rtl/>
        </w:rPr>
        <w:t>گنجد.</w:t>
      </w:r>
      <w:r w:rsidRPr="00BC34A7">
        <w:rPr>
          <w:rStyle w:val="Char0"/>
          <w:vertAlign w:val="superscript"/>
          <w:rtl/>
        </w:rPr>
        <w:footnoteReference w:id="192"/>
      </w:r>
    </w:p>
    <w:p w:rsidR="00267555" w:rsidRPr="00FC126B" w:rsidRDefault="00267555" w:rsidP="00306E2C">
      <w:pPr>
        <w:pStyle w:val="ListParagraph"/>
        <w:numPr>
          <w:ilvl w:val="0"/>
          <w:numId w:val="47"/>
        </w:numPr>
        <w:ind w:left="641" w:hanging="357"/>
        <w:contextualSpacing w:val="0"/>
        <w:jc w:val="both"/>
        <w:rPr>
          <w:rStyle w:val="Char0"/>
        </w:rPr>
      </w:pPr>
      <w:r w:rsidRPr="00765247">
        <w:rPr>
          <w:rStyle w:val="Char4"/>
          <w:rFonts w:hint="cs"/>
          <w:rtl/>
        </w:rPr>
        <w:t>قرارداد کار:</w:t>
      </w:r>
      <w:r w:rsidRPr="00FC126B">
        <w:rPr>
          <w:rStyle w:val="Char0"/>
          <w:rFonts w:hint="cs"/>
          <w:rtl/>
        </w:rPr>
        <w:t xml:space="preserve"> این قرارداد مشتمل بر 4 رکن است: کارگر، کارفرما، کار مورد اتّفاق و دستمزد کارگر.</w:t>
      </w:r>
    </w:p>
    <w:p w:rsidR="00267555" w:rsidRPr="00FC126B" w:rsidRDefault="00267555" w:rsidP="00267555">
      <w:pPr>
        <w:ind w:firstLine="237"/>
        <w:jc w:val="both"/>
        <w:rPr>
          <w:rStyle w:val="Char0"/>
          <w:rtl/>
        </w:rPr>
      </w:pPr>
      <w:r w:rsidRPr="00FC126B">
        <w:rPr>
          <w:rStyle w:val="Char0"/>
          <w:rFonts w:hint="cs"/>
          <w:rtl/>
        </w:rPr>
        <w:t>می</w:t>
      </w:r>
      <w:r w:rsidR="00B11CEA">
        <w:rPr>
          <w:rStyle w:val="Char0"/>
          <w:rFonts w:hint="cs"/>
          <w:rtl/>
        </w:rPr>
        <w:t>‌</w:t>
      </w:r>
      <w:r w:rsidRPr="00FC126B">
        <w:rPr>
          <w:rStyle w:val="Char0"/>
          <w:rFonts w:hint="cs"/>
          <w:rtl/>
        </w:rPr>
        <w:t>توان گفت مهم</w:t>
      </w:r>
      <w:r w:rsidR="00B11CEA">
        <w:rPr>
          <w:rStyle w:val="Char0"/>
          <w:rFonts w:hint="cs"/>
          <w:rtl/>
        </w:rPr>
        <w:t>‌</w:t>
      </w:r>
      <w:r w:rsidRPr="00FC126B">
        <w:rPr>
          <w:rStyle w:val="Char0"/>
          <w:rFonts w:hint="cs"/>
          <w:rtl/>
        </w:rPr>
        <w:t>ترین و بارزترین اموری که باید قرارداد کار شامل آن باشد، از این قرا ر است:</w:t>
      </w:r>
    </w:p>
    <w:p w:rsidR="00267555" w:rsidRPr="00FC126B" w:rsidRDefault="00267555" w:rsidP="00306E2C">
      <w:pPr>
        <w:pStyle w:val="ListParagraph"/>
        <w:numPr>
          <w:ilvl w:val="0"/>
          <w:numId w:val="48"/>
        </w:numPr>
        <w:ind w:left="641" w:hanging="357"/>
        <w:contextualSpacing w:val="0"/>
        <w:jc w:val="both"/>
        <w:rPr>
          <w:rStyle w:val="Char0"/>
        </w:rPr>
      </w:pPr>
      <w:r w:rsidRPr="00765247">
        <w:rPr>
          <w:rStyle w:val="Char4"/>
          <w:rFonts w:hint="cs"/>
          <w:rtl/>
        </w:rPr>
        <w:t>بیان نوع کار:</w:t>
      </w:r>
      <w:r w:rsidRPr="00FC126B">
        <w:rPr>
          <w:rStyle w:val="Char0"/>
          <w:rFonts w:hint="cs"/>
          <w:rtl/>
        </w:rPr>
        <w:t xml:space="preserve"> امری اساسی و مهم برای اتمام قرارداد، چون معامله بر شیء مجهول و مبهم فاسد است؛</w:t>
      </w:r>
    </w:p>
    <w:p w:rsidR="00267555" w:rsidRPr="00FC126B" w:rsidRDefault="00267555" w:rsidP="00306E2C">
      <w:pPr>
        <w:pStyle w:val="ListParagraph"/>
        <w:numPr>
          <w:ilvl w:val="0"/>
          <w:numId w:val="48"/>
        </w:numPr>
        <w:ind w:left="641" w:hanging="357"/>
        <w:contextualSpacing w:val="0"/>
        <w:jc w:val="both"/>
        <w:rPr>
          <w:rStyle w:val="Char0"/>
        </w:rPr>
      </w:pPr>
      <w:r w:rsidRPr="00765247">
        <w:rPr>
          <w:rStyle w:val="Char4"/>
          <w:rFonts w:hint="cs"/>
          <w:rtl/>
        </w:rPr>
        <w:t>بیان مدّت یا زمان مشروط برای اجرای کار:</w:t>
      </w:r>
      <w:r w:rsidRPr="00FC126B">
        <w:rPr>
          <w:rStyle w:val="Char0"/>
          <w:rFonts w:hint="cs"/>
          <w:rtl/>
        </w:rPr>
        <w:t xml:space="preserve"> این مسأله نیز در اتمام و تکمیل قرارداد بسیار مهم و ضروری است و نبود آن در اغلب موارد، منجر به اختلاف می</w:t>
      </w:r>
      <w:r w:rsidR="00B11CEA">
        <w:rPr>
          <w:rStyle w:val="Char0"/>
          <w:rFonts w:hint="cs"/>
          <w:rtl/>
        </w:rPr>
        <w:t>‌</w:t>
      </w:r>
      <w:r w:rsidRPr="00FC126B">
        <w:rPr>
          <w:rStyle w:val="Char0"/>
          <w:rFonts w:hint="cs"/>
          <w:rtl/>
        </w:rPr>
        <w:t>شود؛</w:t>
      </w:r>
    </w:p>
    <w:p w:rsidR="00267555" w:rsidRPr="00FC126B" w:rsidRDefault="00267555" w:rsidP="00306E2C">
      <w:pPr>
        <w:pStyle w:val="ListParagraph"/>
        <w:numPr>
          <w:ilvl w:val="0"/>
          <w:numId w:val="48"/>
        </w:numPr>
        <w:ind w:left="641" w:hanging="357"/>
        <w:contextualSpacing w:val="0"/>
        <w:jc w:val="both"/>
        <w:rPr>
          <w:rStyle w:val="Char0"/>
        </w:rPr>
      </w:pPr>
      <w:r w:rsidRPr="00765247">
        <w:rPr>
          <w:rStyle w:val="Char4"/>
          <w:rFonts w:hint="cs"/>
          <w:rtl/>
        </w:rPr>
        <w:t>بیان دستمزد:</w:t>
      </w:r>
      <w:r w:rsidRPr="00FC126B">
        <w:rPr>
          <w:rStyle w:val="Char0"/>
          <w:rFonts w:hint="cs"/>
          <w:rtl/>
        </w:rPr>
        <w:t xml:space="preserve"> یکی از مهم</w:t>
      </w:r>
      <w:r w:rsidR="00B11CEA">
        <w:rPr>
          <w:rStyle w:val="Char0"/>
          <w:rFonts w:hint="cs"/>
          <w:rtl/>
        </w:rPr>
        <w:t>‌</w:t>
      </w:r>
      <w:r w:rsidRPr="00FC126B">
        <w:rPr>
          <w:rStyle w:val="Char0"/>
          <w:rFonts w:hint="cs"/>
          <w:rtl/>
        </w:rPr>
        <w:t>ترین مواردی که کارگر برای انجام کار در نظر دارد و حقّی شرعی و ثابت بوده و لازم است که قرارداد کار مشتمل بر دستمزد مورد توافق طرفین باشد.</w:t>
      </w:r>
      <w:r w:rsidRPr="00BC34A7">
        <w:rPr>
          <w:rStyle w:val="Char0"/>
          <w:vertAlign w:val="superscript"/>
          <w:rtl/>
        </w:rPr>
        <w:footnoteReference w:id="193"/>
      </w:r>
    </w:p>
    <w:p w:rsidR="00267555" w:rsidRPr="00765247" w:rsidRDefault="00267555" w:rsidP="00306E2C">
      <w:pPr>
        <w:pStyle w:val="ListParagraph"/>
        <w:numPr>
          <w:ilvl w:val="0"/>
          <w:numId w:val="47"/>
        </w:numPr>
        <w:ind w:left="641" w:hanging="357"/>
        <w:contextualSpacing w:val="0"/>
        <w:jc w:val="both"/>
        <w:rPr>
          <w:rStyle w:val="Char4"/>
        </w:rPr>
      </w:pPr>
      <w:r w:rsidRPr="00765247">
        <w:rPr>
          <w:rStyle w:val="Char4"/>
          <w:rFonts w:hint="cs"/>
          <w:rtl/>
        </w:rPr>
        <w:t xml:space="preserve">حقوق و تکالیف کارگران: </w:t>
      </w:r>
    </w:p>
    <w:p w:rsidR="00267555" w:rsidRPr="00FC126B" w:rsidRDefault="00267555" w:rsidP="00306E2C">
      <w:pPr>
        <w:pStyle w:val="ListParagraph"/>
        <w:numPr>
          <w:ilvl w:val="0"/>
          <w:numId w:val="49"/>
        </w:numPr>
        <w:ind w:left="641" w:hanging="357"/>
        <w:contextualSpacing w:val="0"/>
        <w:jc w:val="both"/>
        <w:rPr>
          <w:rStyle w:val="Char0"/>
        </w:rPr>
      </w:pPr>
      <w:r w:rsidRPr="00765247">
        <w:rPr>
          <w:rStyle w:val="Char4"/>
          <w:rFonts w:hint="cs"/>
          <w:rtl/>
        </w:rPr>
        <w:t>حقوق گارگران:</w:t>
      </w:r>
      <w:r w:rsidRPr="00FC126B">
        <w:rPr>
          <w:rStyle w:val="Char0"/>
          <w:rFonts w:hint="cs"/>
          <w:rtl/>
        </w:rPr>
        <w:t xml:space="preserve"> به طور خلاصه، مهم</w:t>
      </w:r>
      <w:r w:rsidR="00B11CEA">
        <w:rPr>
          <w:rStyle w:val="Char0"/>
          <w:rFonts w:hint="cs"/>
          <w:rtl/>
        </w:rPr>
        <w:t>‌</w:t>
      </w:r>
      <w:r w:rsidRPr="00FC126B">
        <w:rPr>
          <w:rStyle w:val="Char0"/>
          <w:rFonts w:hint="cs"/>
          <w:rtl/>
        </w:rPr>
        <w:t>ترین حقوق آنان از این قرار است:</w:t>
      </w:r>
    </w:p>
    <w:p w:rsidR="00267555" w:rsidRPr="00FC126B" w:rsidRDefault="00267555" w:rsidP="00306E2C">
      <w:pPr>
        <w:pStyle w:val="ListParagraph"/>
        <w:numPr>
          <w:ilvl w:val="0"/>
          <w:numId w:val="50"/>
        </w:numPr>
        <w:ind w:left="641" w:hanging="357"/>
        <w:contextualSpacing w:val="0"/>
        <w:jc w:val="both"/>
        <w:rPr>
          <w:rStyle w:val="Char0"/>
        </w:rPr>
      </w:pPr>
      <w:r w:rsidRPr="00FC126B">
        <w:rPr>
          <w:rStyle w:val="Char0"/>
          <w:rFonts w:hint="cs"/>
          <w:rtl/>
        </w:rPr>
        <w:t>گرفتن مزد به طور کامل: یعنی دادن حقّ فرد مستحق پس از انجام آنچه بر عهده</w:t>
      </w:r>
      <w:r w:rsidR="00B11CEA">
        <w:rPr>
          <w:rStyle w:val="Char0"/>
          <w:rFonts w:hint="cs"/>
          <w:rtl/>
        </w:rPr>
        <w:t>‌</w:t>
      </w:r>
      <w:r w:rsidRPr="00FC126B">
        <w:rPr>
          <w:rStyle w:val="Char0"/>
          <w:rFonts w:hint="cs"/>
          <w:rtl/>
        </w:rPr>
        <w:t>اش بوده است؛</w:t>
      </w:r>
    </w:p>
    <w:p w:rsidR="00267555" w:rsidRPr="00FC126B" w:rsidRDefault="00267555" w:rsidP="00306E2C">
      <w:pPr>
        <w:pStyle w:val="ListParagraph"/>
        <w:numPr>
          <w:ilvl w:val="0"/>
          <w:numId w:val="50"/>
        </w:numPr>
        <w:ind w:left="641" w:hanging="357"/>
        <w:contextualSpacing w:val="0"/>
        <w:jc w:val="both"/>
        <w:rPr>
          <w:rStyle w:val="Char0"/>
        </w:rPr>
      </w:pPr>
      <w:r w:rsidRPr="00FC126B">
        <w:rPr>
          <w:rStyle w:val="Char0"/>
          <w:rFonts w:hint="cs"/>
          <w:rtl/>
        </w:rPr>
        <w:t>رعایت جایگاه و کرامت کارگر و وادارنکردن وی به کاری که در توانش نیست؛</w:t>
      </w:r>
    </w:p>
    <w:p w:rsidR="00267555" w:rsidRPr="00FC126B" w:rsidRDefault="00267555" w:rsidP="00306E2C">
      <w:pPr>
        <w:pStyle w:val="ListParagraph"/>
        <w:numPr>
          <w:ilvl w:val="0"/>
          <w:numId w:val="50"/>
        </w:numPr>
        <w:ind w:left="641" w:hanging="357"/>
        <w:contextualSpacing w:val="0"/>
        <w:jc w:val="both"/>
        <w:rPr>
          <w:rStyle w:val="Char0"/>
        </w:rPr>
      </w:pPr>
      <w:r w:rsidRPr="00FC126B">
        <w:rPr>
          <w:rStyle w:val="Char0"/>
          <w:rFonts w:hint="cs"/>
          <w:rtl/>
        </w:rPr>
        <w:t>ایمنی او از مشکلات و مصیبت</w:t>
      </w:r>
      <w:r w:rsidR="00B11CEA">
        <w:rPr>
          <w:rStyle w:val="Char0"/>
          <w:rFonts w:hint="cs"/>
          <w:rtl/>
        </w:rPr>
        <w:t>‌</w:t>
      </w:r>
      <w:r w:rsidRPr="00FC126B">
        <w:rPr>
          <w:rStyle w:val="Char0"/>
          <w:rFonts w:hint="cs"/>
          <w:rtl/>
        </w:rPr>
        <w:t>های کار و جبران ضرر و زیان وی و نیز توجّه به سلامتی و تغذیه و سکونت کارگر؛</w:t>
      </w:r>
    </w:p>
    <w:p w:rsidR="00267555" w:rsidRPr="00FC126B" w:rsidRDefault="00267555" w:rsidP="00267555">
      <w:pPr>
        <w:ind w:firstLine="237"/>
        <w:jc w:val="both"/>
        <w:rPr>
          <w:rStyle w:val="Char0"/>
          <w:rtl/>
        </w:rPr>
      </w:pPr>
      <w:r w:rsidRPr="00FC126B">
        <w:rPr>
          <w:rStyle w:val="Char0"/>
          <w:rFonts w:hint="cs"/>
          <w:rtl/>
        </w:rPr>
        <w:t>بدون تردید حقوقی که اسلام</w:t>
      </w:r>
      <w:r w:rsidR="00571ABC">
        <w:rPr>
          <w:rStyle w:val="Char0"/>
          <w:rFonts w:hint="cs"/>
          <w:rtl/>
        </w:rPr>
        <w:t xml:space="preserve"> آن‌ها </w:t>
      </w:r>
      <w:r w:rsidRPr="00FC126B">
        <w:rPr>
          <w:rStyle w:val="Char0"/>
          <w:rFonts w:hint="cs"/>
          <w:rtl/>
        </w:rPr>
        <w:t>را برای کارگران در نظر گرفته است، باعث اطمینان و آسایش آنان و تشویق بیشتر به کار و تلاش می</w:t>
      </w:r>
      <w:r w:rsidR="00B11CEA">
        <w:rPr>
          <w:rStyle w:val="Char0"/>
          <w:rFonts w:hint="cs"/>
          <w:rtl/>
        </w:rPr>
        <w:t>‌</w:t>
      </w:r>
      <w:r w:rsidRPr="00FC126B">
        <w:rPr>
          <w:rStyle w:val="Char0"/>
          <w:rFonts w:hint="cs"/>
          <w:rtl/>
        </w:rPr>
        <w:t>شود.</w:t>
      </w:r>
      <w:r w:rsidRPr="00BC34A7">
        <w:rPr>
          <w:rStyle w:val="Char0"/>
          <w:vertAlign w:val="superscript"/>
          <w:rtl/>
        </w:rPr>
        <w:footnoteReference w:id="194"/>
      </w:r>
    </w:p>
    <w:p w:rsidR="00267555" w:rsidRPr="00FC126B" w:rsidRDefault="00267555" w:rsidP="00306E2C">
      <w:pPr>
        <w:pStyle w:val="ListParagraph"/>
        <w:numPr>
          <w:ilvl w:val="0"/>
          <w:numId w:val="49"/>
        </w:numPr>
        <w:ind w:left="641" w:hanging="357"/>
        <w:contextualSpacing w:val="0"/>
        <w:jc w:val="both"/>
        <w:rPr>
          <w:rStyle w:val="Char0"/>
        </w:rPr>
      </w:pPr>
      <w:r w:rsidRPr="00765247">
        <w:rPr>
          <w:rStyle w:val="Char4"/>
          <w:rFonts w:hint="cs"/>
          <w:rtl/>
        </w:rPr>
        <w:t>تکالیف کارگران:</w:t>
      </w:r>
      <w:r w:rsidRPr="00FC126B">
        <w:rPr>
          <w:rStyle w:val="Char0"/>
          <w:rFonts w:hint="cs"/>
          <w:rtl/>
        </w:rPr>
        <w:t xml:space="preserve"> در مقابل حقوقی که اسلام</w:t>
      </w:r>
      <w:r w:rsidR="00571ABC">
        <w:rPr>
          <w:rStyle w:val="Char0"/>
          <w:rFonts w:hint="cs"/>
          <w:rtl/>
        </w:rPr>
        <w:t xml:space="preserve"> آن‌ها </w:t>
      </w:r>
      <w:r w:rsidRPr="00FC126B">
        <w:rPr>
          <w:rStyle w:val="Char0"/>
          <w:rFonts w:hint="cs"/>
          <w:rtl/>
        </w:rPr>
        <w:t>را برای کارگران تعیین نموده است، تاکید دارد که باید این افراد پایبند به رعایت تکالیفی باشند، که مهم</w:t>
      </w:r>
      <w:r w:rsidR="00B11CEA">
        <w:rPr>
          <w:rStyle w:val="Char0"/>
          <w:rFonts w:hint="cs"/>
          <w:rtl/>
        </w:rPr>
        <w:t>‌</w:t>
      </w:r>
      <w:r w:rsidRPr="00FC126B">
        <w:rPr>
          <w:rStyle w:val="Char0"/>
          <w:rFonts w:hint="cs"/>
          <w:rtl/>
        </w:rPr>
        <w:t>ترین</w:t>
      </w:r>
      <w:r w:rsidR="00571ABC">
        <w:rPr>
          <w:rStyle w:val="Char0"/>
          <w:rFonts w:hint="cs"/>
          <w:rtl/>
        </w:rPr>
        <w:t xml:space="preserve"> آن‌ها </w:t>
      </w:r>
      <w:r w:rsidRPr="00FC126B">
        <w:rPr>
          <w:rStyle w:val="Char0"/>
          <w:rFonts w:hint="cs"/>
          <w:rtl/>
        </w:rPr>
        <w:t>از این قرار است:</w:t>
      </w:r>
    </w:p>
    <w:p w:rsidR="00267555" w:rsidRPr="00FC126B" w:rsidRDefault="00267555" w:rsidP="00306E2C">
      <w:pPr>
        <w:pStyle w:val="ListParagraph"/>
        <w:numPr>
          <w:ilvl w:val="0"/>
          <w:numId w:val="51"/>
        </w:numPr>
        <w:ind w:left="641" w:hanging="357"/>
        <w:contextualSpacing w:val="0"/>
        <w:jc w:val="both"/>
        <w:rPr>
          <w:rStyle w:val="Char0"/>
        </w:rPr>
      </w:pPr>
      <w:r w:rsidRPr="00FC126B">
        <w:rPr>
          <w:rStyle w:val="Char0"/>
          <w:rFonts w:hint="cs"/>
          <w:rtl/>
        </w:rPr>
        <w:t>صداقت و اخلاص در کار و امانت و مراقب</w:t>
      </w:r>
      <w:r w:rsidR="00B11CEA">
        <w:rPr>
          <w:rStyle w:val="Char0"/>
          <w:rFonts w:hint="cs"/>
          <w:rtl/>
        </w:rPr>
        <w:t>‌</w:t>
      </w:r>
      <w:r w:rsidRPr="00FC126B">
        <w:rPr>
          <w:rStyle w:val="Char0"/>
          <w:rFonts w:hint="cs"/>
          <w:rtl/>
        </w:rPr>
        <w:t>دانستن الله تعالی.</w:t>
      </w:r>
    </w:p>
    <w:p w:rsidR="00267555" w:rsidRPr="00FC126B" w:rsidRDefault="00267555" w:rsidP="00267555">
      <w:pPr>
        <w:ind w:firstLine="237"/>
        <w:jc w:val="both"/>
        <w:rPr>
          <w:rStyle w:val="Char0"/>
          <w:rtl/>
        </w:rPr>
      </w:pPr>
      <w:r w:rsidRPr="00FC126B">
        <w:rPr>
          <w:rStyle w:val="Char0"/>
          <w:rFonts w:hint="cs"/>
          <w:rtl/>
        </w:rPr>
        <w:t>اگر کارفرما مسؤول است، کارگر نیز امین و مسؤول در حضور الله</w:t>
      </w:r>
      <w:r w:rsidR="00AC3502">
        <w:rPr>
          <w:rFonts w:cs="CTraditional Arabic"/>
          <w:rtl/>
        </w:rPr>
        <w:t> </w:t>
      </w:r>
      <w:r w:rsidR="00AC3502" w:rsidRPr="00AC3502">
        <w:rPr>
          <w:rFonts w:cs="CTraditional Arabic"/>
          <w:rtl/>
        </w:rPr>
        <w:t>ﻷ</w:t>
      </w:r>
      <w:r w:rsidR="00D558E5" w:rsidRPr="00D558E5">
        <w:rPr>
          <w:rFonts w:cs="IRNazli"/>
          <w:rtl/>
        </w:rPr>
        <w:t xml:space="preserve"> </w:t>
      </w:r>
      <w:r w:rsidRPr="00FC126B">
        <w:rPr>
          <w:rStyle w:val="Char0"/>
          <w:rFonts w:hint="cs"/>
          <w:rtl/>
        </w:rPr>
        <w:t>است که می</w:t>
      </w:r>
      <w:r w:rsidR="00B11CEA">
        <w:rPr>
          <w:rStyle w:val="Char0"/>
          <w:rFonts w:hint="cs"/>
          <w:rtl/>
        </w:rPr>
        <w:t>‌</w:t>
      </w:r>
      <w:r w:rsidRPr="00FC126B">
        <w:rPr>
          <w:rStyle w:val="Char0"/>
          <w:rFonts w:hint="cs"/>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۞إِنَّ </w:t>
      </w:r>
      <w:r w:rsidRPr="00D928BE">
        <w:rPr>
          <w:rStyle w:val="Char8"/>
          <w:rFonts w:hint="cs"/>
          <w:rtl/>
        </w:rPr>
        <w:t>ٱللَّهَ</w:t>
      </w:r>
      <w:r w:rsidRPr="00D928BE">
        <w:rPr>
          <w:rStyle w:val="Char8"/>
          <w:rtl/>
        </w:rPr>
        <w:t xml:space="preserve"> يَأۡمُرُكُمۡ أَن تُؤَدُّواْ </w:t>
      </w:r>
      <w:r w:rsidRPr="00D928BE">
        <w:rPr>
          <w:rStyle w:val="Char8"/>
          <w:rFonts w:hint="cs"/>
          <w:rtl/>
        </w:rPr>
        <w:t>ٱلۡأَمَٰنَٰتِ</w:t>
      </w:r>
      <w:r w:rsidRPr="00D928BE">
        <w:rPr>
          <w:rStyle w:val="Char8"/>
          <w:rtl/>
        </w:rPr>
        <w:t xml:space="preserve"> إِلَىٰٓ أَهۡلِهَا</w:t>
      </w:r>
      <w:r w:rsidRPr="00631EFB">
        <w:rPr>
          <w:rFonts w:ascii="B lotus Unc" w:hAnsi="B lotus Unc" w:cs="Traditional Arabic"/>
          <w:rtl/>
        </w:rPr>
        <w:t>﴾</w:t>
      </w:r>
      <w:r w:rsidRPr="00D928BE">
        <w:rPr>
          <w:rStyle w:val="Char8"/>
          <w:rtl/>
        </w:rPr>
        <w:t xml:space="preserve"> </w:t>
      </w:r>
      <w:r w:rsidRPr="00D928BE">
        <w:rPr>
          <w:rStyle w:val="Char"/>
          <w:rtl/>
        </w:rPr>
        <w:t>[الن</w:t>
      </w:r>
      <w:r w:rsidRPr="00D928BE">
        <w:rPr>
          <w:rStyle w:val="Char"/>
          <w:rFonts w:hint="cs"/>
          <w:rtl/>
        </w:rPr>
        <w:t>ّ</w:t>
      </w:r>
      <w:r w:rsidRPr="00D928BE">
        <w:rPr>
          <w:rStyle w:val="Char"/>
          <w:rtl/>
        </w:rPr>
        <w:t>ساء: 58]</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w:t>
      </w:r>
      <w:r w:rsidRPr="00A14835">
        <w:rPr>
          <w:rStyle w:val="Char5"/>
          <w:rFonts w:hint="cs"/>
          <w:rtl/>
        </w:rPr>
        <w:t>بدون تردید</w:t>
      </w:r>
      <w:r w:rsidRPr="00A14835">
        <w:rPr>
          <w:rStyle w:val="Char5"/>
          <w:rtl/>
        </w:rPr>
        <w:t xml:space="preserve"> الله به شما فرمان م</w:t>
      </w:r>
      <w:r w:rsidRPr="00A14835">
        <w:rPr>
          <w:rStyle w:val="Char5"/>
          <w:rFonts w:hint="cs"/>
          <w:rtl/>
        </w:rPr>
        <w:t>ی‌دهد</w:t>
      </w:r>
      <w:r w:rsidRPr="00A14835">
        <w:rPr>
          <w:rStyle w:val="Char5"/>
          <w:rtl/>
        </w:rPr>
        <w:t xml:space="preserve"> که امانت‌ها را به صاحبان</w:t>
      </w:r>
      <w:r w:rsidRPr="00A14835">
        <w:rPr>
          <w:rStyle w:val="Char5"/>
          <w:rFonts w:hint="cs"/>
          <w:rtl/>
        </w:rPr>
        <w:t>شان</w:t>
      </w:r>
      <w:r w:rsidRPr="00A14835">
        <w:rPr>
          <w:rStyle w:val="Char5"/>
          <w:rtl/>
        </w:rPr>
        <w:t xml:space="preserve"> باز گردان</w:t>
      </w:r>
      <w:r w:rsidRPr="00A14835">
        <w:rPr>
          <w:rStyle w:val="Char5"/>
          <w:rFonts w:hint="cs"/>
          <w:rtl/>
        </w:rPr>
        <w:t>ید.</w:t>
      </w:r>
      <w:r w:rsidRPr="00A14835">
        <w:rPr>
          <w:rStyle w:val="Char5"/>
          <w:rFonts w:hint="eastAsia"/>
          <w:rtl/>
        </w:rPr>
        <w:t>»</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يَٰٓأَيُّهَا </w:t>
      </w:r>
      <w:r w:rsidRPr="00D928BE">
        <w:rPr>
          <w:rStyle w:val="Char8"/>
          <w:rFonts w:hint="cs"/>
          <w:rtl/>
        </w:rPr>
        <w:t>ٱلَّذِينَ</w:t>
      </w:r>
      <w:r w:rsidRPr="00D928BE">
        <w:rPr>
          <w:rStyle w:val="Char8"/>
          <w:rtl/>
        </w:rPr>
        <w:t xml:space="preserve"> ءَامَنُواْ لَا تَخُونُواْ </w:t>
      </w:r>
      <w:r w:rsidRPr="00D928BE">
        <w:rPr>
          <w:rStyle w:val="Char8"/>
          <w:rFonts w:hint="cs"/>
          <w:rtl/>
        </w:rPr>
        <w:t>ٱللَّهَ</w:t>
      </w:r>
      <w:r w:rsidRPr="00D928BE">
        <w:rPr>
          <w:rStyle w:val="Char8"/>
          <w:rtl/>
        </w:rPr>
        <w:t xml:space="preserve"> وَ</w:t>
      </w:r>
      <w:r w:rsidRPr="00D928BE">
        <w:rPr>
          <w:rStyle w:val="Char8"/>
          <w:rFonts w:hint="cs"/>
          <w:rtl/>
        </w:rPr>
        <w:t>ٱلرَّسُولَ</w:t>
      </w:r>
      <w:r w:rsidRPr="00D928BE">
        <w:rPr>
          <w:rStyle w:val="Char8"/>
          <w:rtl/>
        </w:rPr>
        <w:t xml:space="preserve"> وَتَخُونُوٓاْ أَمَٰنَٰتِكُمۡ وَأَنتُمۡ تَعۡلَمُونَ</w:t>
      </w:r>
      <w:r w:rsidRPr="00631EFB">
        <w:rPr>
          <w:rFonts w:ascii="B lotus Unc" w:hAnsi="B lotus Unc" w:cs="Traditional Arabic"/>
          <w:rtl/>
        </w:rPr>
        <w:t>﴾</w:t>
      </w:r>
      <w:r w:rsidRPr="00D928BE">
        <w:rPr>
          <w:rStyle w:val="Char8"/>
          <w:rtl/>
        </w:rPr>
        <w:t xml:space="preserve"> </w:t>
      </w:r>
      <w:r w:rsidRPr="00D928BE">
        <w:rPr>
          <w:rStyle w:val="Char"/>
          <w:rtl/>
        </w:rPr>
        <w:t>[الأنفال: 27]</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«ا</w:t>
      </w:r>
      <w:r w:rsidRPr="00A14835">
        <w:rPr>
          <w:rStyle w:val="Char5"/>
          <w:rFonts w:hint="cs"/>
          <w:rtl/>
        </w:rPr>
        <w:t>ی</w:t>
      </w:r>
      <w:r w:rsidRPr="00A14835">
        <w:rPr>
          <w:rStyle w:val="Char5"/>
          <w:rtl/>
        </w:rPr>
        <w:t xml:space="preserve"> کسان</w:t>
      </w:r>
      <w:r w:rsidRPr="00A14835">
        <w:rPr>
          <w:rStyle w:val="Char5"/>
          <w:rFonts w:hint="cs"/>
          <w:rtl/>
        </w:rPr>
        <w:t>ی‌ که</w:t>
      </w:r>
      <w:r w:rsidRPr="00A14835">
        <w:rPr>
          <w:rStyle w:val="Char5"/>
          <w:rtl/>
        </w:rPr>
        <w:t xml:space="preserve"> ا</w:t>
      </w:r>
      <w:r w:rsidRPr="00A14835">
        <w:rPr>
          <w:rStyle w:val="Char5"/>
          <w:rFonts w:hint="cs"/>
          <w:rtl/>
        </w:rPr>
        <w:t>یمان</w:t>
      </w:r>
      <w:r w:rsidRPr="00A14835">
        <w:rPr>
          <w:rStyle w:val="Char5"/>
          <w:rtl/>
        </w:rPr>
        <w:t xml:space="preserve"> آورده‌ا</w:t>
      </w:r>
      <w:r w:rsidRPr="00A14835">
        <w:rPr>
          <w:rStyle w:val="Char5"/>
          <w:rFonts w:hint="cs"/>
          <w:rtl/>
        </w:rPr>
        <w:t>ید</w:t>
      </w:r>
      <w:r w:rsidRPr="00A14835">
        <w:rPr>
          <w:rStyle w:val="Char5"/>
          <w:rtl/>
        </w:rPr>
        <w:t>! به الله و پ</w:t>
      </w:r>
      <w:r w:rsidRPr="00A14835">
        <w:rPr>
          <w:rStyle w:val="Char5"/>
          <w:rFonts w:hint="cs"/>
          <w:rtl/>
        </w:rPr>
        <w:t>یامبر</w:t>
      </w:r>
      <w:r w:rsidRPr="00A14835">
        <w:rPr>
          <w:rStyle w:val="Char5"/>
          <w:rtl/>
        </w:rPr>
        <w:t xml:space="preserve"> [او] خ</w:t>
      </w:r>
      <w:r w:rsidRPr="00A14835">
        <w:rPr>
          <w:rStyle w:val="Char5"/>
          <w:rFonts w:hint="cs"/>
          <w:rtl/>
        </w:rPr>
        <w:t>یانت</w:t>
      </w:r>
      <w:r w:rsidRPr="00A14835">
        <w:rPr>
          <w:rStyle w:val="Char5"/>
          <w:rtl/>
        </w:rPr>
        <w:t xml:space="preserve"> نکن</w:t>
      </w:r>
      <w:r w:rsidRPr="00A14835">
        <w:rPr>
          <w:rStyle w:val="Char5"/>
          <w:rFonts w:hint="cs"/>
          <w:rtl/>
        </w:rPr>
        <w:t>ید،</w:t>
      </w:r>
      <w:r w:rsidRPr="00A14835">
        <w:rPr>
          <w:rStyle w:val="Char5"/>
          <w:rtl/>
        </w:rPr>
        <w:t xml:space="preserve"> و [ن</w:t>
      </w:r>
      <w:r w:rsidRPr="00A14835">
        <w:rPr>
          <w:rStyle w:val="Char5"/>
          <w:rFonts w:hint="cs"/>
          <w:rtl/>
        </w:rPr>
        <w:t>یز</w:t>
      </w:r>
      <w:r w:rsidRPr="00A14835">
        <w:rPr>
          <w:rStyle w:val="Char5"/>
          <w:rtl/>
        </w:rPr>
        <w:t>] در امانت‌ها</w:t>
      </w:r>
      <w:r w:rsidRPr="00A14835">
        <w:rPr>
          <w:rStyle w:val="Char5"/>
          <w:rFonts w:hint="cs"/>
          <w:rtl/>
        </w:rPr>
        <w:t>ی</w:t>
      </w:r>
      <w:r w:rsidRPr="00A14835">
        <w:rPr>
          <w:rStyle w:val="Char5"/>
          <w:rtl/>
        </w:rPr>
        <w:t xml:space="preserve"> خود، در حال</w:t>
      </w:r>
      <w:r w:rsidRPr="00A14835">
        <w:rPr>
          <w:rStyle w:val="Char5"/>
          <w:rFonts w:hint="cs"/>
          <w:rtl/>
        </w:rPr>
        <w:t>ی‌ که</w:t>
      </w:r>
      <w:r w:rsidRPr="00A14835">
        <w:rPr>
          <w:rStyle w:val="Char5"/>
          <w:rtl/>
        </w:rPr>
        <w:t xml:space="preserve"> م</w:t>
      </w:r>
      <w:r w:rsidRPr="00A14835">
        <w:rPr>
          <w:rStyle w:val="Char5"/>
          <w:rFonts w:hint="cs"/>
          <w:rtl/>
        </w:rPr>
        <w:t>ی‌دانید</w:t>
      </w:r>
      <w:r w:rsidRPr="00A14835">
        <w:rPr>
          <w:rStyle w:val="Char5"/>
          <w:rtl/>
        </w:rPr>
        <w:t xml:space="preserve"> خ</w:t>
      </w:r>
      <w:r w:rsidRPr="00A14835">
        <w:rPr>
          <w:rStyle w:val="Char5"/>
          <w:rFonts w:hint="cs"/>
          <w:rtl/>
        </w:rPr>
        <w:t>یانت</w:t>
      </w:r>
      <w:r w:rsidRPr="00A14835">
        <w:rPr>
          <w:rStyle w:val="Char5"/>
          <w:rtl/>
        </w:rPr>
        <w:t xml:space="preserve"> نورز</w:t>
      </w:r>
      <w:r w:rsidRPr="00A14835">
        <w:rPr>
          <w:rStyle w:val="Char5"/>
          <w:rFonts w:hint="cs"/>
          <w:rtl/>
        </w:rPr>
        <w:t>ید.</w:t>
      </w:r>
      <w:r w:rsidRPr="00A14835">
        <w:rPr>
          <w:rStyle w:val="Char5"/>
          <w:rFonts w:hint="eastAsia"/>
          <w:rtl/>
        </w:rPr>
        <w:t>»</w:t>
      </w:r>
    </w:p>
    <w:p w:rsidR="00267555" w:rsidRPr="00FC126B" w:rsidRDefault="00267555" w:rsidP="00306E2C">
      <w:pPr>
        <w:pStyle w:val="ListParagraph"/>
        <w:numPr>
          <w:ilvl w:val="0"/>
          <w:numId w:val="51"/>
        </w:numPr>
        <w:ind w:left="641" w:hanging="357"/>
        <w:contextualSpacing w:val="0"/>
        <w:jc w:val="both"/>
        <w:rPr>
          <w:rStyle w:val="Char0"/>
        </w:rPr>
      </w:pPr>
      <w:r w:rsidRPr="00FC126B">
        <w:rPr>
          <w:rStyle w:val="Char0"/>
          <w:rFonts w:hint="cs"/>
          <w:rtl/>
        </w:rPr>
        <w:t>درستکاری و انجام کار به همان شیوه</w:t>
      </w:r>
      <w:r w:rsidR="00B11CEA">
        <w:rPr>
          <w:rStyle w:val="Char0"/>
          <w:rFonts w:hint="cs"/>
          <w:rtl/>
        </w:rPr>
        <w:t>‌</w:t>
      </w:r>
      <w:r w:rsidRPr="00FC126B">
        <w:rPr>
          <w:rStyle w:val="Char0"/>
          <w:rFonts w:hint="cs"/>
          <w:rtl/>
        </w:rPr>
        <w:t>ای که توافق شده است.</w:t>
      </w:r>
    </w:p>
    <w:p w:rsidR="00267555" w:rsidRPr="00FC126B" w:rsidRDefault="00267555" w:rsidP="00267555">
      <w:pPr>
        <w:ind w:firstLine="237"/>
        <w:jc w:val="both"/>
        <w:rPr>
          <w:rStyle w:val="Char0"/>
          <w:rtl/>
        </w:rPr>
      </w:pPr>
      <w:r w:rsidRPr="00FC126B">
        <w:rPr>
          <w:rStyle w:val="Char0"/>
          <w:rFonts w:hint="cs"/>
          <w:rtl/>
        </w:rPr>
        <w:t>این مورد با کار خوب و صحیح و بدون غفلت و کوتاهی صورت می</w:t>
      </w:r>
      <w:r w:rsidR="00B11CEA">
        <w:rPr>
          <w:rStyle w:val="Char0"/>
          <w:rFonts w:hint="cs"/>
          <w:rtl/>
        </w:rPr>
        <w:t>‌</w:t>
      </w:r>
      <w:r w:rsidRPr="00FC126B">
        <w:rPr>
          <w:rStyle w:val="Char0"/>
          <w:rFonts w:hint="cs"/>
          <w:rtl/>
        </w:rPr>
        <w:t>گیرد.</w:t>
      </w:r>
    </w:p>
    <w:p w:rsidR="00267555" w:rsidRPr="00FC126B" w:rsidRDefault="00267555" w:rsidP="00267555">
      <w:pPr>
        <w:ind w:firstLine="237"/>
        <w:jc w:val="both"/>
        <w:rPr>
          <w:rStyle w:val="Char0"/>
          <w:rtl/>
        </w:rPr>
      </w:pPr>
      <w:r w:rsidRPr="00FC126B">
        <w:rPr>
          <w:rStyle w:val="Char0"/>
          <w:rFonts w:hint="cs"/>
          <w:rtl/>
        </w:rPr>
        <w:t>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 xml:space="preserve">فرمودند: </w:t>
      </w:r>
      <w:r w:rsidRPr="00B745F8">
        <w:rPr>
          <w:rStyle w:val="Char7"/>
          <w:rtl/>
        </w:rPr>
        <w:t>«إِنَّ اللَّهَ عَزَّ وَجَلَّ يُحِبُّ إِذَا عَمِلَ أَحَدُكُمْ عَمَلًا أَنْ يُتْقِنَهُ»</w:t>
      </w:r>
      <w:r w:rsidRPr="00BC34A7">
        <w:rPr>
          <w:rStyle w:val="Char0"/>
          <w:vertAlign w:val="superscript"/>
          <w:rtl/>
        </w:rPr>
        <w:footnoteReference w:id="195"/>
      </w:r>
      <w:r w:rsidRPr="00FC126B">
        <w:rPr>
          <w:rStyle w:val="Char0"/>
          <w:rFonts w:hint="cs"/>
          <w:rtl/>
        </w:rPr>
        <w:t>؛ «همانا الله تعالی دوست دارد که وقتی کسی از شما کاری می</w:t>
      </w:r>
      <w:r w:rsidR="00B11CEA">
        <w:rPr>
          <w:rStyle w:val="Char0"/>
          <w:rFonts w:hint="cs"/>
          <w:rtl/>
        </w:rPr>
        <w:t>‌</w:t>
      </w:r>
      <w:r w:rsidRPr="00FC126B">
        <w:rPr>
          <w:rStyle w:val="Char0"/>
          <w:rFonts w:hint="cs"/>
          <w:rtl/>
        </w:rPr>
        <w:t>کند، آن را خوب [و به نحو احسن و کامل] انجام دهد.»</w:t>
      </w:r>
    </w:p>
    <w:p w:rsidR="00267555" w:rsidRPr="00FC126B" w:rsidRDefault="00267555" w:rsidP="00267555">
      <w:pPr>
        <w:ind w:firstLine="237"/>
        <w:jc w:val="both"/>
        <w:rPr>
          <w:rStyle w:val="Char0"/>
          <w:rtl/>
        </w:rPr>
      </w:pPr>
      <w:r w:rsidRPr="00FC126B">
        <w:rPr>
          <w:rStyle w:val="Char0"/>
          <w:rFonts w:hint="cs"/>
          <w:rtl/>
        </w:rPr>
        <w:t>توجّه مناسب و احساس مسؤولیت در قبال کاری که به انسان سپرده می</w:t>
      </w:r>
      <w:r w:rsidR="00B11CEA">
        <w:rPr>
          <w:rStyle w:val="Char0"/>
          <w:rFonts w:hint="cs"/>
          <w:rtl/>
        </w:rPr>
        <w:t>‌</w:t>
      </w:r>
      <w:r w:rsidRPr="00FC126B">
        <w:rPr>
          <w:rStyle w:val="Char0"/>
          <w:rFonts w:hint="cs"/>
          <w:rtl/>
        </w:rPr>
        <w:t>شود، از نشانه</w:t>
      </w:r>
      <w:r w:rsidR="00B11CEA">
        <w:rPr>
          <w:rStyle w:val="Char0"/>
          <w:rFonts w:hint="cs"/>
          <w:rtl/>
        </w:rPr>
        <w:t>‌</w:t>
      </w:r>
      <w:r w:rsidRPr="00FC126B">
        <w:rPr>
          <w:rStyle w:val="Char0"/>
          <w:rFonts w:hint="cs"/>
          <w:rtl/>
        </w:rPr>
        <w:t>های صحّت و تکمیل کار است.</w:t>
      </w:r>
    </w:p>
    <w:p w:rsidR="00267555" w:rsidRPr="00FC126B" w:rsidRDefault="00267555" w:rsidP="00306E2C">
      <w:pPr>
        <w:pStyle w:val="ListParagraph"/>
        <w:numPr>
          <w:ilvl w:val="0"/>
          <w:numId w:val="51"/>
        </w:numPr>
        <w:ind w:left="641" w:hanging="357"/>
        <w:contextualSpacing w:val="0"/>
        <w:jc w:val="both"/>
        <w:rPr>
          <w:rStyle w:val="Char0"/>
        </w:rPr>
      </w:pPr>
      <w:r w:rsidRPr="00FC126B">
        <w:rPr>
          <w:rStyle w:val="Char0"/>
          <w:rFonts w:hint="cs"/>
          <w:rtl/>
        </w:rPr>
        <w:t>حفاظت اسرار کار: یعنی تلاش در زمینۀ مصلحت کسی که اسرار خود را در اختیار کارگر گذاشته و دوری از افشای رازی از اسرارش.</w:t>
      </w:r>
    </w:p>
    <w:p w:rsidR="00267555" w:rsidRPr="00FC126B" w:rsidRDefault="00267555" w:rsidP="00306E2C">
      <w:pPr>
        <w:pStyle w:val="ListParagraph"/>
        <w:numPr>
          <w:ilvl w:val="0"/>
          <w:numId w:val="51"/>
        </w:numPr>
        <w:ind w:left="641" w:hanging="357"/>
        <w:contextualSpacing w:val="0"/>
        <w:jc w:val="both"/>
        <w:rPr>
          <w:rStyle w:val="Char0"/>
        </w:rPr>
      </w:pPr>
      <w:r w:rsidRPr="00FC126B">
        <w:rPr>
          <w:rStyle w:val="Char0"/>
          <w:rFonts w:hint="cs"/>
          <w:rtl/>
        </w:rPr>
        <w:t>قناعت به دستمزدی که با کارفرما بر آن توافق شده و دوری از دست</w:t>
      </w:r>
      <w:r w:rsidR="00B11CEA">
        <w:rPr>
          <w:rStyle w:val="Char0"/>
          <w:rFonts w:hint="cs"/>
          <w:rtl/>
        </w:rPr>
        <w:t>‌</w:t>
      </w:r>
      <w:r w:rsidRPr="00FC126B">
        <w:rPr>
          <w:rStyle w:val="Char0"/>
          <w:rFonts w:hint="cs"/>
          <w:rtl/>
        </w:rPr>
        <w:t>درازی به اموال کارفرما.</w:t>
      </w:r>
      <w:r w:rsidRPr="00BC34A7">
        <w:rPr>
          <w:rStyle w:val="Char0"/>
          <w:vertAlign w:val="superscript"/>
          <w:rtl/>
        </w:rPr>
        <w:footnoteReference w:id="196"/>
      </w:r>
    </w:p>
    <w:p w:rsidR="00267555" w:rsidRPr="00FC126B" w:rsidRDefault="00267555" w:rsidP="00267555">
      <w:pPr>
        <w:ind w:firstLine="237"/>
        <w:jc w:val="both"/>
        <w:rPr>
          <w:rStyle w:val="Char0"/>
          <w:rtl/>
        </w:rPr>
      </w:pPr>
      <w:r w:rsidRPr="00FC126B">
        <w:rPr>
          <w:rStyle w:val="Char0"/>
          <w:rFonts w:hint="cs"/>
          <w:rtl/>
        </w:rPr>
        <w:t>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می</w:t>
      </w:r>
      <w:r w:rsidR="00B11CEA">
        <w:rPr>
          <w:rStyle w:val="Char0"/>
          <w:rFonts w:hint="cs"/>
          <w:rtl/>
        </w:rPr>
        <w:t>‌</w:t>
      </w:r>
      <w:r w:rsidRPr="00FC126B">
        <w:rPr>
          <w:rStyle w:val="Char0"/>
          <w:rFonts w:hint="cs"/>
          <w:rtl/>
        </w:rPr>
        <w:t xml:space="preserve">فرمایند: </w:t>
      </w:r>
      <w:r w:rsidRPr="00B745F8">
        <w:rPr>
          <w:rStyle w:val="Char7"/>
          <w:rtl/>
        </w:rPr>
        <w:t>«مَنِ اسْتَعْمَلْنَاهُ عَلَى عَمَلٍ فَرَزَقْنَاهُ رِزْقًا، فَمَا أَخَذَ بَعْدَ ذَلِكَ</w:t>
      </w:r>
      <w:r w:rsidR="001778A6" w:rsidRPr="00B745F8">
        <w:rPr>
          <w:rStyle w:val="Char7"/>
          <w:rFonts w:hint="cs"/>
          <w:rtl/>
        </w:rPr>
        <w:t xml:space="preserve"> </w:t>
      </w:r>
      <w:r w:rsidRPr="00B745F8">
        <w:rPr>
          <w:rStyle w:val="Char7"/>
          <w:rtl/>
        </w:rPr>
        <w:t>فَهُوَ غُلُولٌ»</w:t>
      </w:r>
      <w:r w:rsidRPr="00BC34A7">
        <w:rPr>
          <w:rStyle w:val="Char0"/>
          <w:vertAlign w:val="superscript"/>
          <w:rtl/>
        </w:rPr>
        <w:footnoteReference w:id="197"/>
      </w:r>
      <w:r w:rsidRPr="00FC126B">
        <w:rPr>
          <w:rStyle w:val="Char0"/>
          <w:rFonts w:hint="cs"/>
          <w:rtl/>
        </w:rPr>
        <w:t>؛ « [اگر] کسی را که بر کاری گماشتیم و رزق [و مزدی] به او دادیم، آنچه علاوه بر آن بردارد، قطعا خیانت است.»</w:t>
      </w:r>
    </w:p>
    <w:p w:rsidR="00267555" w:rsidRPr="00FC126B" w:rsidRDefault="00267555" w:rsidP="00306E2C">
      <w:pPr>
        <w:pStyle w:val="ListParagraph"/>
        <w:numPr>
          <w:ilvl w:val="0"/>
          <w:numId w:val="51"/>
        </w:numPr>
        <w:ind w:left="641" w:hanging="357"/>
        <w:contextualSpacing w:val="0"/>
        <w:jc w:val="both"/>
        <w:rPr>
          <w:rStyle w:val="Char0"/>
        </w:rPr>
      </w:pPr>
      <w:r w:rsidRPr="00765247">
        <w:rPr>
          <w:rStyle w:val="Char4"/>
          <w:rFonts w:hint="cs"/>
          <w:rtl/>
        </w:rPr>
        <w:t>تحریم کار نامشروع</w:t>
      </w:r>
      <w:r w:rsidRPr="00FC126B">
        <w:rPr>
          <w:rStyle w:val="Char0"/>
          <w:rFonts w:hint="cs"/>
          <w:rtl/>
        </w:rPr>
        <w:t>: این مورد یکی از قوانین کار از دیدگاه اسلام به شمار می</w:t>
      </w:r>
      <w:r w:rsidR="00B11CEA">
        <w:rPr>
          <w:rStyle w:val="Char0"/>
          <w:rFonts w:hint="cs"/>
          <w:rtl/>
        </w:rPr>
        <w:t>‌</w:t>
      </w:r>
      <w:r w:rsidRPr="00FC126B">
        <w:rPr>
          <w:rStyle w:val="Char0"/>
          <w:rFonts w:hint="cs"/>
          <w:rtl/>
        </w:rPr>
        <w:t>رود؛ علاوه بر اینکه اسلام مردم را تشویق و تحریک به کار و تلاش می</w:t>
      </w:r>
      <w:r w:rsidR="00B11CEA">
        <w:rPr>
          <w:rStyle w:val="Char0"/>
          <w:rFonts w:hint="cs"/>
          <w:rtl/>
        </w:rPr>
        <w:t>‌</w:t>
      </w:r>
      <w:r w:rsidRPr="00FC126B">
        <w:rPr>
          <w:rStyle w:val="Char0"/>
          <w:rFonts w:hint="cs"/>
          <w:rtl/>
        </w:rPr>
        <w:t>نماید تا با عزّت و کرامت زندگی کنند، آنان را از کارهای ممنوع و حرام نیز باز می</w:t>
      </w:r>
      <w:r w:rsidR="00B11CEA">
        <w:rPr>
          <w:rStyle w:val="Char0"/>
          <w:rFonts w:hint="cs"/>
          <w:rtl/>
        </w:rPr>
        <w:t>‌</w:t>
      </w:r>
      <w:r w:rsidRPr="00FC126B">
        <w:rPr>
          <w:rStyle w:val="Char0"/>
          <w:rFonts w:hint="cs"/>
          <w:rtl/>
        </w:rPr>
        <w:t>دارد. الله</w:t>
      </w:r>
      <w:r w:rsidR="00AC3502">
        <w:rPr>
          <w:rFonts w:cs="CTraditional Arabic"/>
          <w:rtl/>
        </w:rPr>
        <w:t> </w:t>
      </w:r>
      <w:r w:rsidR="00AC3502" w:rsidRPr="00AC3502">
        <w:rPr>
          <w:rFonts w:cs="CTraditional Arabic"/>
          <w:rtl/>
        </w:rPr>
        <w:t>ـ</w:t>
      </w:r>
      <w:r w:rsidR="00D558E5" w:rsidRPr="00D558E5">
        <w:rPr>
          <w:rFonts w:cs="IRNazli"/>
          <w:rtl/>
        </w:rPr>
        <w:t xml:space="preserve"> </w:t>
      </w:r>
      <w:r w:rsidRPr="00FC126B">
        <w:rPr>
          <w:rStyle w:val="Char0"/>
          <w:rFonts w:hint="cs"/>
          <w:rtl/>
        </w:rPr>
        <w:t>می</w:t>
      </w:r>
      <w:r w:rsidR="00B11CEA">
        <w:rPr>
          <w:rStyle w:val="Char0"/>
          <w:rFonts w:hint="cs"/>
          <w:rtl/>
        </w:rPr>
        <w:t>‌</w:t>
      </w:r>
      <w:r w:rsidRPr="00FC126B">
        <w:rPr>
          <w:rStyle w:val="Char0"/>
          <w:rFonts w:hint="cs"/>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يَٰٓأَيُّهَا </w:t>
      </w:r>
      <w:r w:rsidRPr="00D928BE">
        <w:rPr>
          <w:rStyle w:val="Char8"/>
          <w:rFonts w:hint="cs"/>
          <w:rtl/>
        </w:rPr>
        <w:t>ٱلَّذِينَ</w:t>
      </w:r>
      <w:r w:rsidRPr="00D928BE">
        <w:rPr>
          <w:rStyle w:val="Char8"/>
          <w:rtl/>
        </w:rPr>
        <w:t xml:space="preserve"> ءَامَنُواْ كُلُواْ مِن طَيِّبَٰتِ مَا رَزَقۡنَٰكُمۡ وَ</w:t>
      </w:r>
      <w:r w:rsidRPr="00D928BE">
        <w:rPr>
          <w:rStyle w:val="Char8"/>
          <w:rFonts w:hint="cs"/>
          <w:rtl/>
        </w:rPr>
        <w:t>ٱشۡكُرُواْ</w:t>
      </w:r>
      <w:r w:rsidRPr="00D928BE">
        <w:rPr>
          <w:rStyle w:val="Char8"/>
          <w:rtl/>
        </w:rPr>
        <w:t xml:space="preserve"> لِلَّهِ إِن كُنتُمۡ إِيَّاهُ تَعۡبُدُونَ</w:t>
      </w:r>
      <w:r w:rsidRPr="00631EFB">
        <w:rPr>
          <w:rFonts w:ascii="B lotus Unc" w:hAnsi="B lotus Unc" w:cs="Traditional Arabic"/>
          <w:rtl/>
        </w:rPr>
        <w:t>﴾</w:t>
      </w:r>
      <w:r w:rsidRPr="00D928BE">
        <w:rPr>
          <w:rStyle w:val="Char8"/>
          <w:rtl/>
        </w:rPr>
        <w:t xml:space="preserve"> </w:t>
      </w:r>
      <w:r w:rsidRPr="00D928BE">
        <w:rPr>
          <w:rStyle w:val="Char"/>
          <w:rtl/>
        </w:rPr>
        <w:t>[البقرة: 172]</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«ا</w:t>
      </w:r>
      <w:r w:rsidRPr="00A14835">
        <w:rPr>
          <w:rStyle w:val="Char5"/>
          <w:rFonts w:hint="cs"/>
          <w:rtl/>
        </w:rPr>
        <w:t>ی</w:t>
      </w:r>
      <w:r w:rsidRPr="00A14835">
        <w:rPr>
          <w:rStyle w:val="Char5"/>
          <w:rtl/>
        </w:rPr>
        <w:t xml:space="preserve"> کسان</w:t>
      </w:r>
      <w:r w:rsidRPr="00A14835">
        <w:rPr>
          <w:rStyle w:val="Char5"/>
          <w:rFonts w:hint="cs"/>
          <w:rtl/>
        </w:rPr>
        <w:t>ی ‌که</w:t>
      </w:r>
      <w:r w:rsidRPr="00A14835">
        <w:rPr>
          <w:rStyle w:val="Char5"/>
          <w:rtl/>
        </w:rPr>
        <w:t xml:space="preserve"> ا</w:t>
      </w:r>
      <w:r w:rsidRPr="00A14835">
        <w:rPr>
          <w:rStyle w:val="Char5"/>
          <w:rFonts w:hint="cs"/>
          <w:rtl/>
        </w:rPr>
        <w:t>یمان</w:t>
      </w:r>
      <w:r w:rsidRPr="00A14835">
        <w:rPr>
          <w:rStyle w:val="Char5"/>
          <w:rtl/>
        </w:rPr>
        <w:t xml:space="preserve"> آورده‌ا</w:t>
      </w:r>
      <w:r w:rsidRPr="00A14835">
        <w:rPr>
          <w:rStyle w:val="Char5"/>
          <w:rFonts w:hint="cs"/>
          <w:rtl/>
        </w:rPr>
        <w:t>ید</w:t>
      </w:r>
      <w:r w:rsidRPr="00A14835">
        <w:rPr>
          <w:rStyle w:val="Char5"/>
          <w:rtl/>
        </w:rPr>
        <w:t>! از چ</w:t>
      </w:r>
      <w:r w:rsidRPr="00A14835">
        <w:rPr>
          <w:rStyle w:val="Char5"/>
          <w:rFonts w:hint="cs"/>
          <w:rtl/>
        </w:rPr>
        <w:t>یزهای</w:t>
      </w:r>
      <w:r w:rsidRPr="00A14835">
        <w:rPr>
          <w:rStyle w:val="Char5"/>
          <w:rtl/>
        </w:rPr>
        <w:t xml:space="preserve"> پاک</w:t>
      </w:r>
      <w:r w:rsidRPr="00A14835">
        <w:rPr>
          <w:rStyle w:val="Char5"/>
          <w:rFonts w:hint="cs"/>
          <w:rtl/>
        </w:rPr>
        <w:t>یزه‌ای</w:t>
      </w:r>
      <w:r w:rsidRPr="00A14835">
        <w:rPr>
          <w:rStyle w:val="Char5"/>
          <w:rtl/>
        </w:rPr>
        <w:t xml:space="preserve"> که روز</w:t>
      </w:r>
      <w:r w:rsidRPr="00A14835">
        <w:rPr>
          <w:rStyle w:val="Char5"/>
          <w:rFonts w:hint="cs"/>
          <w:rtl/>
        </w:rPr>
        <w:t>ی</w:t>
      </w:r>
      <w:r w:rsidRPr="00A14835">
        <w:rPr>
          <w:rStyle w:val="Char5"/>
          <w:rtl/>
        </w:rPr>
        <w:t xml:space="preserve"> شما کرده‌ا</w:t>
      </w:r>
      <w:r w:rsidRPr="00A14835">
        <w:rPr>
          <w:rStyle w:val="Char5"/>
          <w:rFonts w:hint="cs"/>
          <w:rtl/>
        </w:rPr>
        <w:t>یم</w:t>
      </w:r>
      <w:r w:rsidRPr="00A14835">
        <w:rPr>
          <w:rStyle w:val="Char5"/>
          <w:rtl/>
        </w:rPr>
        <w:t xml:space="preserve"> بخور</w:t>
      </w:r>
      <w:r w:rsidRPr="00A14835">
        <w:rPr>
          <w:rStyle w:val="Char5"/>
          <w:rFonts w:hint="cs"/>
          <w:rtl/>
        </w:rPr>
        <w:t>ید</w:t>
      </w:r>
      <w:r w:rsidRPr="00A14835">
        <w:rPr>
          <w:rStyle w:val="Char5"/>
          <w:rtl/>
        </w:rPr>
        <w:t xml:space="preserve"> و شکر الله را به جا</w:t>
      </w:r>
      <w:r w:rsidRPr="00A14835">
        <w:rPr>
          <w:rStyle w:val="Char5"/>
          <w:rFonts w:hint="cs"/>
          <w:rtl/>
        </w:rPr>
        <w:t>ی</w:t>
      </w:r>
      <w:r w:rsidRPr="00A14835">
        <w:rPr>
          <w:rStyle w:val="Char5"/>
          <w:rtl/>
        </w:rPr>
        <w:t xml:space="preserve"> آور</w:t>
      </w:r>
      <w:r w:rsidRPr="00A14835">
        <w:rPr>
          <w:rStyle w:val="Char5"/>
          <w:rFonts w:hint="cs"/>
          <w:rtl/>
        </w:rPr>
        <w:t>ید</w:t>
      </w:r>
      <w:r w:rsidRPr="00A14835">
        <w:rPr>
          <w:rStyle w:val="Char5"/>
          <w:rtl/>
        </w:rPr>
        <w:t xml:space="preserve"> اگر </w:t>
      </w:r>
      <w:r w:rsidRPr="00A14835">
        <w:rPr>
          <w:rStyle w:val="Char5"/>
          <w:rFonts w:hint="cs"/>
          <w:rtl/>
        </w:rPr>
        <w:t>فقط</w:t>
      </w:r>
      <w:r w:rsidRPr="00A14835">
        <w:rPr>
          <w:rStyle w:val="Char5"/>
          <w:rtl/>
        </w:rPr>
        <w:t xml:space="preserve"> او را م</w:t>
      </w:r>
      <w:r w:rsidRPr="00A14835">
        <w:rPr>
          <w:rStyle w:val="Char5"/>
          <w:rFonts w:hint="cs"/>
          <w:rtl/>
        </w:rPr>
        <w:t>ی‌پرستید.</w:t>
      </w:r>
      <w:r w:rsidRPr="00A14835">
        <w:rPr>
          <w:rStyle w:val="Char5"/>
          <w:rFonts w:hint="eastAsia"/>
          <w:rtl/>
        </w:rPr>
        <w:t>»</w:t>
      </w:r>
    </w:p>
    <w:p w:rsidR="00267555" w:rsidRPr="00FC126B" w:rsidRDefault="00267555" w:rsidP="00267555">
      <w:pPr>
        <w:ind w:firstLine="237"/>
        <w:jc w:val="both"/>
        <w:rPr>
          <w:rStyle w:val="Char0"/>
          <w:rtl/>
        </w:rPr>
      </w:pPr>
      <w:r w:rsidRPr="00FC126B">
        <w:rPr>
          <w:rStyle w:val="Char0"/>
          <w:rFonts w:hint="cs"/>
          <w:rtl/>
        </w:rPr>
        <w:t>یعنی اینکه جایز نیست مسلمان کاری که از نظر شریعت گناه به شمار می</w:t>
      </w:r>
      <w:r w:rsidR="00B11CEA">
        <w:rPr>
          <w:rStyle w:val="Char0"/>
          <w:rFonts w:hint="cs"/>
          <w:rtl/>
        </w:rPr>
        <w:t>‌</w:t>
      </w:r>
      <w:r w:rsidRPr="00FC126B">
        <w:rPr>
          <w:rStyle w:val="Char0"/>
          <w:rFonts w:hint="cs"/>
          <w:rtl/>
        </w:rPr>
        <w:t>رود را انجام دهد.</w:t>
      </w:r>
    </w:p>
    <w:p w:rsidR="00267555" w:rsidRPr="00FC126B" w:rsidRDefault="00267555" w:rsidP="00267555">
      <w:pPr>
        <w:ind w:firstLine="237"/>
        <w:jc w:val="both"/>
        <w:rPr>
          <w:rStyle w:val="Char0"/>
          <w:rtl/>
        </w:rPr>
      </w:pPr>
      <w:r w:rsidRPr="00FC126B">
        <w:rPr>
          <w:rStyle w:val="Char0"/>
          <w:rFonts w:hint="cs"/>
          <w:rtl/>
        </w:rPr>
        <w:t>همچنین دین اسلام انسان را منع نموده از اینکه کاری را انجام دهد که بر خود یا جامعه</w:t>
      </w:r>
      <w:r w:rsidR="00B11CEA">
        <w:rPr>
          <w:rStyle w:val="Char0"/>
          <w:rFonts w:hint="cs"/>
          <w:rtl/>
        </w:rPr>
        <w:t>‌</w:t>
      </w:r>
      <w:r w:rsidRPr="00FC126B">
        <w:rPr>
          <w:rStyle w:val="Char0"/>
          <w:rFonts w:hint="cs"/>
          <w:rtl/>
        </w:rPr>
        <w:t>اش ضرر دارد.</w:t>
      </w:r>
      <w:r w:rsidRPr="00BC34A7">
        <w:rPr>
          <w:rStyle w:val="Char0"/>
          <w:vertAlign w:val="superscript"/>
          <w:rtl/>
        </w:rPr>
        <w:footnoteReference w:id="198"/>
      </w:r>
    </w:p>
    <w:p w:rsidR="00267555" w:rsidRDefault="00267555" w:rsidP="00267555">
      <w:pPr>
        <w:ind w:firstLine="237"/>
        <w:jc w:val="both"/>
        <w:rPr>
          <w:rStyle w:val="Char0"/>
          <w:rtl/>
        </w:rPr>
      </w:pPr>
      <w:r w:rsidRPr="00FC126B">
        <w:rPr>
          <w:rStyle w:val="Char0"/>
          <w:rFonts w:hint="cs"/>
          <w:rtl/>
        </w:rPr>
        <w:t>در این مبحث، بخشی از موضع اسلام نسبت به کار بیان گردید.</w:t>
      </w:r>
    </w:p>
    <w:p w:rsidR="00565746" w:rsidRDefault="00565746" w:rsidP="00565746">
      <w:pPr>
        <w:pStyle w:val="a0"/>
        <w:rPr>
          <w:rStyle w:val="Char0"/>
          <w:rtl/>
        </w:rPr>
      </w:pPr>
    </w:p>
    <w:p w:rsidR="00565746" w:rsidRDefault="00565746" w:rsidP="00565746">
      <w:pPr>
        <w:pStyle w:val="a0"/>
        <w:rPr>
          <w:rStyle w:val="Char0"/>
          <w:rtl/>
        </w:rPr>
        <w:sectPr w:rsidR="00565746" w:rsidSect="007B2AD7">
          <w:headerReference w:type="default" r:id="rId38"/>
          <w:footnotePr>
            <w:numRestart w:val="eachPage"/>
          </w:footnotePr>
          <w:pgSz w:w="9356" w:h="13608" w:code="9"/>
          <w:pgMar w:top="567" w:right="1134" w:bottom="851" w:left="1134" w:header="454" w:footer="0" w:gutter="0"/>
          <w:cols w:space="708"/>
          <w:titlePg/>
          <w:bidi/>
          <w:rtlGutter/>
          <w:docGrid w:linePitch="360"/>
        </w:sectPr>
      </w:pPr>
    </w:p>
    <w:p w:rsidR="00267555" w:rsidRPr="00631EFB" w:rsidRDefault="00565746" w:rsidP="00565746">
      <w:pPr>
        <w:pStyle w:val="a1"/>
        <w:rPr>
          <w:rtl/>
        </w:rPr>
      </w:pPr>
      <w:bookmarkStart w:id="120" w:name="_Toc466045724"/>
      <w:bookmarkStart w:id="121" w:name="_Toc469923014"/>
      <w:r>
        <w:rPr>
          <w:rFonts w:hint="cs"/>
          <w:rtl/>
        </w:rPr>
        <w:t xml:space="preserve">21. </w:t>
      </w:r>
      <w:r w:rsidR="00267555" w:rsidRPr="00631EFB">
        <w:rPr>
          <w:rtl/>
        </w:rPr>
        <w:t>اسلام و سلامت عمومی</w:t>
      </w:r>
      <w:bookmarkEnd w:id="120"/>
      <w:bookmarkEnd w:id="121"/>
    </w:p>
    <w:p w:rsidR="00267555" w:rsidRPr="00FC126B" w:rsidRDefault="00267555" w:rsidP="00267555">
      <w:pPr>
        <w:ind w:firstLine="237"/>
        <w:jc w:val="both"/>
        <w:rPr>
          <w:rStyle w:val="Char0"/>
          <w:rtl/>
        </w:rPr>
      </w:pPr>
      <w:r w:rsidRPr="00FC126B">
        <w:rPr>
          <w:rStyle w:val="Char0"/>
          <w:rFonts w:hint="cs"/>
          <w:rtl/>
        </w:rPr>
        <w:t>در مبحث مربوط به نتایج باور و یقین به ارکان ششگانۀ ایمان و نیز در مبحث ارکان اسلام و تاثیر آن بر حفظ سلامت جسمی و روحی، اشاره</w:t>
      </w:r>
      <w:r w:rsidR="00B11CEA">
        <w:rPr>
          <w:rStyle w:val="Char0"/>
          <w:rFonts w:hint="cs"/>
          <w:rtl/>
        </w:rPr>
        <w:t>‌</w:t>
      </w:r>
      <w:r w:rsidRPr="00FC126B">
        <w:rPr>
          <w:rStyle w:val="Char0"/>
          <w:rFonts w:hint="cs"/>
          <w:rtl/>
        </w:rPr>
        <w:t>ای به دیدگاه اسلام دربارۀ سلامت و توجّه به آن و بیان عوامل و اسباب سلامتی و بهداشت شد.</w:t>
      </w:r>
    </w:p>
    <w:p w:rsidR="00267555" w:rsidRPr="00FC126B" w:rsidRDefault="00267555" w:rsidP="00267555">
      <w:pPr>
        <w:ind w:firstLine="237"/>
        <w:jc w:val="both"/>
        <w:rPr>
          <w:rStyle w:val="Char0"/>
          <w:rtl/>
        </w:rPr>
      </w:pPr>
      <w:r w:rsidRPr="00FC126B">
        <w:rPr>
          <w:rStyle w:val="Char0"/>
          <w:rFonts w:hint="cs"/>
          <w:rtl/>
        </w:rPr>
        <w:t>همچنین در مبحث پیامد گناهان و آثار مخرّب آن بر سلامتی و روان انسان، مطالبی در این باره مطرح گردید و بیان شد که ترک گناه سلامت و آرامش آدمی را تضمین و تثبیت می</w:t>
      </w:r>
      <w:r w:rsidR="00B11CEA">
        <w:rPr>
          <w:rStyle w:val="Char0"/>
          <w:rFonts w:hint="cs"/>
          <w:rtl/>
        </w:rPr>
        <w:t>‌</w:t>
      </w:r>
      <w:r w:rsidRPr="00FC126B">
        <w:rPr>
          <w:rStyle w:val="Char0"/>
          <w:rFonts w:hint="cs"/>
          <w:rtl/>
        </w:rPr>
        <w:t>نماید. و سایر مواردی که در فصل</w:t>
      </w:r>
      <w:r w:rsidR="00B11CEA">
        <w:rPr>
          <w:rStyle w:val="Char0"/>
          <w:rFonts w:hint="cs"/>
          <w:rtl/>
        </w:rPr>
        <w:t>‌</w:t>
      </w:r>
      <w:r w:rsidRPr="00FC126B">
        <w:rPr>
          <w:rStyle w:val="Char0"/>
          <w:rFonts w:hint="cs"/>
          <w:rtl/>
        </w:rPr>
        <w:t>های پیشین به</w:t>
      </w:r>
      <w:r w:rsidR="00571ABC">
        <w:rPr>
          <w:rStyle w:val="Char0"/>
          <w:rFonts w:hint="cs"/>
          <w:rtl/>
        </w:rPr>
        <w:t xml:space="preserve"> آن‌ها </w:t>
      </w:r>
      <w:r w:rsidRPr="00FC126B">
        <w:rPr>
          <w:rStyle w:val="Char0"/>
          <w:rFonts w:hint="cs"/>
          <w:rtl/>
        </w:rPr>
        <w:t>اشاره شد.</w:t>
      </w:r>
    </w:p>
    <w:p w:rsidR="00267555" w:rsidRPr="00FC126B" w:rsidRDefault="00267555" w:rsidP="00267555">
      <w:pPr>
        <w:ind w:firstLine="237"/>
        <w:jc w:val="both"/>
        <w:rPr>
          <w:rStyle w:val="Char0"/>
          <w:rtl/>
        </w:rPr>
      </w:pPr>
      <w:r w:rsidRPr="00FC126B">
        <w:rPr>
          <w:rStyle w:val="Char0"/>
          <w:rFonts w:hint="cs"/>
          <w:rtl/>
        </w:rPr>
        <w:t>این مبحث تکملۀ مطالب قبلی و تبیین بیشتر موضوع مذکور است. در قرآن کریم و سنّت نبوی، اشارات و ارشاداتی در مورد حفظ سلامتی آمده است؛ از جمله:</w:t>
      </w:r>
    </w:p>
    <w:p w:rsidR="00267555" w:rsidRPr="00FC126B" w:rsidRDefault="00267555" w:rsidP="00306E2C">
      <w:pPr>
        <w:pStyle w:val="ListParagraph"/>
        <w:numPr>
          <w:ilvl w:val="0"/>
          <w:numId w:val="52"/>
        </w:numPr>
        <w:ind w:left="641" w:hanging="357"/>
        <w:contextualSpacing w:val="0"/>
        <w:jc w:val="both"/>
        <w:rPr>
          <w:rStyle w:val="Char0"/>
        </w:rPr>
      </w:pPr>
      <w:r w:rsidRPr="00765247">
        <w:rPr>
          <w:rStyle w:val="Char4"/>
          <w:rFonts w:hint="cs"/>
          <w:rtl/>
        </w:rPr>
        <w:t>دین اسلام به میانه</w:t>
      </w:r>
      <w:r w:rsidR="00B11CEA" w:rsidRPr="00765247">
        <w:rPr>
          <w:rStyle w:val="Char4"/>
          <w:rFonts w:hint="cs"/>
          <w:rtl/>
        </w:rPr>
        <w:t>‌</w:t>
      </w:r>
      <w:r w:rsidRPr="00765247">
        <w:rPr>
          <w:rStyle w:val="Char4"/>
          <w:rFonts w:hint="cs"/>
          <w:rtl/>
        </w:rPr>
        <w:t>روی در خوردن و نوشیدن توصیه نموده است:</w:t>
      </w:r>
      <w:r w:rsidRPr="00FC126B">
        <w:rPr>
          <w:rStyle w:val="Char0"/>
          <w:rFonts w:hint="cs"/>
          <w:rtl/>
        </w:rPr>
        <w:t xml:space="preserve"> تاثیر این مورد بر حفظ سلامتی و دچارنشدن به بیماری</w:t>
      </w:r>
      <w:r w:rsidR="00B11CEA">
        <w:rPr>
          <w:rStyle w:val="Char0"/>
          <w:rFonts w:hint="cs"/>
          <w:rtl/>
        </w:rPr>
        <w:t>‌</w:t>
      </w:r>
      <w:r w:rsidRPr="00FC126B">
        <w:rPr>
          <w:rStyle w:val="Char0"/>
          <w:rFonts w:hint="cs"/>
          <w:rtl/>
        </w:rPr>
        <w:t>ها بر کسی پوشیده نیست. امّا خودداری از خوردن و نوشیدن یا ترک آنچه بدن به آن نیاز دارد، باعث نابودی یا بیماری می</w:t>
      </w:r>
      <w:r w:rsidR="00B11CEA">
        <w:rPr>
          <w:rStyle w:val="Char0"/>
          <w:rFonts w:hint="cs"/>
          <w:rtl/>
        </w:rPr>
        <w:t>‌</w:t>
      </w:r>
      <w:r w:rsidRPr="00FC126B">
        <w:rPr>
          <w:rStyle w:val="Char0"/>
          <w:rFonts w:hint="cs"/>
          <w:rtl/>
        </w:rPr>
        <w:t>شود.</w:t>
      </w:r>
    </w:p>
    <w:p w:rsidR="00267555" w:rsidRPr="00FC126B" w:rsidRDefault="00267555" w:rsidP="00267555">
      <w:pPr>
        <w:ind w:firstLine="237"/>
        <w:jc w:val="both"/>
        <w:rPr>
          <w:rStyle w:val="Char0"/>
          <w:rtl/>
        </w:rPr>
      </w:pPr>
      <w:r w:rsidRPr="00FC126B">
        <w:rPr>
          <w:rStyle w:val="Char0"/>
          <w:rFonts w:hint="cs"/>
          <w:rtl/>
        </w:rPr>
        <w:t>همان گونه که زیاده</w:t>
      </w:r>
      <w:r w:rsidR="00B11CEA">
        <w:rPr>
          <w:rStyle w:val="Char0"/>
          <w:rFonts w:hint="cs"/>
          <w:rtl/>
        </w:rPr>
        <w:t>‌</w:t>
      </w:r>
      <w:r w:rsidRPr="00FC126B">
        <w:rPr>
          <w:rStyle w:val="Char0"/>
          <w:rFonts w:hint="cs"/>
          <w:rtl/>
        </w:rPr>
        <w:t>روی در خوردن و نوشیدن از بزرگ</w:t>
      </w:r>
      <w:r w:rsidR="00B11CEA">
        <w:rPr>
          <w:rStyle w:val="Char0"/>
          <w:rFonts w:hint="cs"/>
          <w:rtl/>
        </w:rPr>
        <w:t>‌</w:t>
      </w:r>
      <w:r w:rsidRPr="00FC126B">
        <w:rPr>
          <w:rStyle w:val="Char0"/>
          <w:rFonts w:hint="cs"/>
          <w:rtl/>
        </w:rPr>
        <w:t>ترین عوامل بیماری</w:t>
      </w:r>
      <w:r w:rsidR="00B11CEA">
        <w:rPr>
          <w:rStyle w:val="Char0"/>
          <w:rFonts w:hint="cs"/>
          <w:rtl/>
        </w:rPr>
        <w:t>‌</w:t>
      </w:r>
      <w:r w:rsidRPr="00FC126B">
        <w:rPr>
          <w:rStyle w:val="Char0"/>
          <w:rFonts w:hint="cs"/>
          <w:rtl/>
        </w:rPr>
        <w:t>های مختلف است.</w:t>
      </w:r>
    </w:p>
    <w:p w:rsidR="00267555" w:rsidRPr="00FC126B" w:rsidRDefault="00267555" w:rsidP="00267555">
      <w:pPr>
        <w:ind w:firstLine="237"/>
        <w:jc w:val="both"/>
        <w:rPr>
          <w:rStyle w:val="Char0"/>
          <w:rtl/>
        </w:rPr>
      </w:pPr>
      <w:r w:rsidRPr="00FC126B">
        <w:rPr>
          <w:rStyle w:val="Char0"/>
          <w:rFonts w:hint="cs"/>
          <w:rtl/>
        </w:rPr>
        <w:t>بنابراین میانه</w:t>
      </w:r>
      <w:r w:rsidR="00B11CEA">
        <w:rPr>
          <w:rStyle w:val="Char0"/>
          <w:rtl/>
        </w:rPr>
        <w:t>‌</w:t>
      </w:r>
      <w:r w:rsidRPr="00FC126B">
        <w:rPr>
          <w:rStyle w:val="Char0"/>
          <w:rFonts w:hint="cs"/>
          <w:rtl/>
        </w:rPr>
        <w:t>روی در این زمینه سبب سلامتی و حفاظت از بیماری</w:t>
      </w:r>
      <w:r w:rsidR="00B11CEA">
        <w:rPr>
          <w:rStyle w:val="Char0"/>
          <w:rFonts w:hint="cs"/>
          <w:rtl/>
        </w:rPr>
        <w:t>‌</w:t>
      </w:r>
      <w:r w:rsidRPr="00FC126B">
        <w:rPr>
          <w:rStyle w:val="Char0"/>
          <w:rFonts w:hint="cs"/>
          <w:rtl/>
        </w:rPr>
        <w:t xml:space="preserve">ها </w:t>
      </w:r>
      <w:r w:rsidRPr="00FC126B">
        <w:rPr>
          <w:rStyle w:val="Char0"/>
          <w:rtl/>
        </w:rPr>
        <w:t>–</w:t>
      </w:r>
      <w:r w:rsidRPr="00FC126B">
        <w:rPr>
          <w:rStyle w:val="Char0"/>
          <w:rFonts w:hint="cs"/>
          <w:rtl/>
        </w:rPr>
        <w:t xml:space="preserve"> بإذن الله تعالی- می</w:t>
      </w:r>
      <w:r w:rsidR="00B11CEA">
        <w:rPr>
          <w:rStyle w:val="Char0"/>
          <w:rFonts w:hint="cs"/>
          <w:rtl/>
        </w:rPr>
        <w:t>‌</w:t>
      </w:r>
      <w:r w:rsidRPr="00FC126B">
        <w:rPr>
          <w:rStyle w:val="Char0"/>
          <w:rFonts w:hint="cs"/>
          <w:rtl/>
        </w:rPr>
        <w:t>شود و آیۀ زیر به همین مطلب اشاره دارد: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وَكُلُواْ وَ</w:t>
      </w:r>
      <w:r w:rsidRPr="00D928BE">
        <w:rPr>
          <w:rStyle w:val="Char8"/>
          <w:rFonts w:hint="cs"/>
          <w:rtl/>
        </w:rPr>
        <w:t>ٱشۡرَبُواْ</w:t>
      </w:r>
      <w:r w:rsidRPr="00D928BE">
        <w:rPr>
          <w:rStyle w:val="Char8"/>
          <w:rtl/>
        </w:rPr>
        <w:t xml:space="preserve"> وَلَا تُسۡرِفُوٓاْۚ</w:t>
      </w:r>
      <w:r w:rsidRPr="00631EFB">
        <w:rPr>
          <w:rFonts w:ascii="B lotus Unc" w:hAnsi="B lotus Unc" w:cs="Traditional Arabic"/>
          <w:rtl/>
        </w:rPr>
        <w:t>﴾</w:t>
      </w:r>
      <w:r w:rsidRPr="00D928BE">
        <w:rPr>
          <w:rStyle w:val="Char8"/>
          <w:rtl/>
        </w:rPr>
        <w:t xml:space="preserve"> </w:t>
      </w:r>
      <w:r w:rsidRPr="00D928BE">
        <w:rPr>
          <w:rStyle w:val="Char"/>
          <w:rtl/>
        </w:rPr>
        <w:t>[الأعراف: 31]</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«و بخوريد و بياشاميد</w:t>
      </w:r>
      <w:r w:rsidRPr="00A14835">
        <w:rPr>
          <w:rStyle w:val="Char5"/>
          <w:rFonts w:hint="cs"/>
          <w:rtl/>
        </w:rPr>
        <w:t>،</w:t>
      </w:r>
      <w:r w:rsidRPr="00A14835">
        <w:rPr>
          <w:rStyle w:val="Char5"/>
          <w:rtl/>
        </w:rPr>
        <w:t xml:space="preserve"> ول</w:t>
      </w:r>
      <w:r w:rsidRPr="00A14835">
        <w:rPr>
          <w:rStyle w:val="Char5"/>
          <w:rFonts w:hint="cs"/>
          <w:rtl/>
        </w:rPr>
        <w:t>ی</w:t>
      </w:r>
      <w:r w:rsidRPr="00A14835">
        <w:rPr>
          <w:rStyle w:val="Char5"/>
          <w:rtl/>
        </w:rPr>
        <w:t xml:space="preserve"> اسراف نکنيد</w:t>
      </w:r>
      <w:r w:rsidRPr="00A14835">
        <w:rPr>
          <w:rStyle w:val="Char5"/>
          <w:rFonts w:hint="cs"/>
          <w:rtl/>
        </w:rPr>
        <w:t>.</w:t>
      </w:r>
      <w:r w:rsidRPr="00A14835">
        <w:rPr>
          <w:rStyle w:val="Char5"/>
          <w:rFonts w:hint="eastAsia"/>
          <w:rtl/>
        </w:rPr>
        <w:t>»</w:t>
      </w:r>
    </w:p>
    <w:p w:rsidR="00267555" w:rsidRPr="00FC126B" w:rsidRDefault="00267555" w:rsidP="00267555">
      <w:pPr>
        <w:ind w:firstLine="237"/>
        <w:jc w:val="both"/>
        <w:rPr>
          <w:rStyle w:val="Char0"/>
        </w:rPr>
      </w:pPr>
      <w:r w:rsidRPr="00FC126B">
        <w:rPr>
          <w:rStyle w:val="Char0"/>
          <w:rFonts w:hint="cs"/>
          <w:rtl/>
        </w:rPr>
        <w:t>عالمی می</w:t>
      </w:r>
      <w:r w:rsidR="00B11CEA">
        <w:rPr>
          <w:rStyle w:val="Char0"/>
          <w:rFonts w:hint="cs"/>
          <w:rtl/>
        </w:rPr>
        <w:t>‌</w:t>
      </w:r>
      <w:r w:rsidRPr="00FC126B">
        <w:rPr>
          <w:rStyle w:val="Char0"/>
          <w:rFonts w:hint="cs"/>
          <w:rtl/>
        </w:rPr>
        <w:t>گوید: «الله متعال تمامی دانش پزشکی را در همین عبارت، مختصر و جمع نموده است.»</w:t>
      </w:r>
      <w:r w:rsidRPr="00BC34A7">
        <w:rPr>
          <w:rStyle w:val="Char0"/>
          <w:vertAlign w:val="superscript"/>
          <w:rtl/>
        </w:rPr>
        <w:footnoteReference w:id="199"/>
      </w:r>
    </w:p>
    <w:p w:rsidR="00267555" w:rsidRPr="00FC126B" w:rsidRDefault="00267555" w:rsidP="00267555">
      <w:pPr>
        <w:ind w:firstLine="237"/>
        <w:jc w:val="both"/>
        <w:rPr>
          <w:rStyle w:val="Char0"/>
          <w:rtl/>
        </w:rPr>
      </w:pPr>
      <w:r w:rsidRPr="00FC126B">
        <w:rPr>
          <w:rStyle w:val="Char0"/>
          <w:rFonts w:hint="cs"/>
          <w:rtl/>
        </w:rPr>
        <w:t>حدیثی از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 xml:space="preserve">در این زمینه نقل شده که ایشان از پرخوری </w:t>
      </w:r>
      <w:r w:rsidRPr="00FC126B">
        <w:rPr>
          <w:rStyle w:val="Char0"/>
          <w:rtl/>
        </w:rPr>
        <w:t xml:space="preserve">منع کرده و فرمودند: </w:t>
      </w:r>
      <w:r w:rsidRPr="007E3EA7">
        <w:rPr>
          <w:rStyle w:val="Char7"/>
          <w:rtl/>
        </w:rPr>
        <w:t>«مَا مَلأَ ابْنُ آدَمَ وِعَاءً شَرًّا مِنْ بَطْنِهِ، حَسْبُ ابْنُ آدَمَ أُكُلاتٍ يُقِمْنَ صُلْبَهُ، فَإِن كَانَ لابُدَّ فَثُلُثٌ لِطَعَامِهِ وَثُلُثٌ لِشَرَابِهِ وَثُلُثٌ لِنَفَسِهِ»</w:t>
      </w:r>
      <w:r w:rsidRPr="00BC34A7">
        <w:rPr>
          <w:rStyle w:val="Char0"/>
          <w:vertAlign w:val="superscript"/>
          <w:rtl/>
        </w:rPr>
        <w:footnoteReference w:id="200"/>
      </w:r>
      <w:r w:rsidRPr="00FC126B">
        <w:rPr>
          <w:rStyle w:val="Char0"/>
          <w:rtl/>
        </w:rPr>
        <w:t>؛ «انسان هیچ ظرفی را که بدتر از شکمش باشد، پر نکرده است. برای آدمی چند لقمه کافی است تا کمر [یا بدن] او را نگهدارد. و اگر چاره</w:t>
      </w:r>
      <w:r w:rsidR="00B11CEA">
        <w:rPr>
          <w:rStyle w:val="Char0"/>
          <w:rtl/>
        </w:rPr>
        <w:t>‌</w:t>
      </w:r>
      <w:r w:rsidRPr="00FC126B">
        <w:rPr>
          <w:rStyle w:val="Char0"/>
          <w:rtl/>
        </w:rPr>
        <w:t>ای جز خوردن نداشته باشد، بايد یک سوم [شکم] برای طعامش، یک سوم برای آبش و یک سوم هم برای تنفّسش تعیین گردد.»</w:t>
      </w:r>
    </w:p>
    <w:p w:rsidR="00267555" w:rsidRPr="00FC126B" w:rsidRDefault="00267555" w:rsidP="00306E2C">
      <w:pPr>
        <w:pStyle w:val="ListParagraph"/>
        <w:numPr>
          <w:ilvl w:val="0"/>
          <w:numId w:val="52"/>
        </w:numPr>
        <w:ind w:left="641" w:hanging="357"/>
        <w:contextualSpacing w:val="0"/>
        <w:jc w:val="both"/>
        <w:rPr>
          <w:rStyle w:val="Char0"/>
        </w:rPr>
      </w:pPr>
      <w:r w:rsidRPr="00765247">
        <w:rPr>
          <w:rStyle w:val="Char4"/>
          <w:rFonts w:hint="cs"/>
          <w:rtl/>
        </w:rPr>
        <w:t>وجود اشاراتی فراوان برای حفظ سلامتی:</w:t>
      </w:r>
      <w:r w:rsidRPr="00FC126B">
        <w:rPr>
          <w:rStyle w:val="Char0"/>
          <w:rFonts w:hint="cs"/>
          <w:rtl/>
        </w:rPr>
        <w:t xml:space="preserve"> مثلا دین اسلام نوشیدن شراب را حرام دانسته و روشن است که شراب ضررهای زیادی بر سلامتی انسان دارد؛ قلب را ضعیف، کلّیه</w:t>
      </w:r>
      <w:r w:rsidR="00B11CEA">
        <w:rPr>
          <w:rStyle w:val="Char0"/>
          <w:rFonts w:hint="cs"/>
          <w:rtl/>
        </w:rPr>
        <w:t>‌</w:t>
      </w:r>
      <w:r w:rsidRPr="00FC126B">
        <w:rPr>
          <w:rStyle w:val="Char0"/>
          <w:rFonts w:hint="cs"/>
          <w:rtl/>
        </w:rPr>
        <w:t>ها را خراب و کبد را پاره می</w:t>
      </w:r>
      <w:r w:rsidR="00B11CEA">
        <w:rPr>
          <w:rStyle w:val="Char0"/>
          <w:rFonts w:hint="cs"/>
          <w:rtl/>
        </w:rPr>
        <w:t>‌</w:t>
      </w:r>
      <w:r w:rsidRPr="00FC126B">
        <w:rPr>
          <w:rStyle w:val="Char0"/>
          <w:rFonts w:hint="cs"/>
          <w:rtl/>
        </w:rPr>
        <w:t>کند و زیان</w:t>
      </w:r>
      <w:r w:rsidR="00B11CEA">
        <w:rPr>
          <w:rStyle w:val="Char0"/>
          <w:rFonts w:hint="cs"/>
          <w:rtl/>
        </w:rPr>
        <w:t>‌</w:t>
      </w:r>
      <w:r w:rsidRPr="00FC126B">
        <w:rPr>
          <w:rStyle w:val="Char0"/>
          <w:rFonts w:hint="cs"/>
          <w:rtl/>
        </w:rPr>
        <w:t>های مختلف دیگری نیز دارد.</w:t>
      </w:r>
    </w:p>
    <w:p w:rsidR="00267555" w:rsidRPr="00FC126B" w:rsidRDefault="00267555" w:rsidP="00267555">
      <w:pPr>
        <w:ind w:firstLine="237"/>
        <w:jc w:val="both"/>
        <w:rPr>
          <w:rStyle w:val="Char0"/>
          <w:rtl/>
        </w:rPr>
      </w:pPr>
      <w:r w:rsidRPr="00FC126B">
        <w:rPr>
          <w:rStyle w:val="Char0"/>
          <w:rFonts w:hint="cs"/>
          <w:rtl/>
        </w:rPr>
        <w:t xml:space="preserve">دین اسلام امور فحشا؛ مانند زنا و لواط را حرام کرده و قطعا این کارها ضررهای بسیاری دارند؛ از جمله ضررهای بهداشتی و سلامتی که در دورۀ معاصر موارد بسیاری </w:t>
      </w:r>
      <w:r w:rsidRPr="006829D9">
        <w:rPr>
          <w:rStyle w:val="Char0"/>
          <w:rFonts w:hint="cs"/>
          <w:spacing w:val="-4"/>
          <w:rtl/>
        </w:rPr>
        <w:t>از</w:t>
      </w:r>
      <w:r w:rsidR="00571ABC" w:rsidRPr="006829D9">
        <w:rPr>
          <w:rStyle w:val="Char0"/>
          <w:rFonts w:hint="cs"/>
          <w:spacing w:val="-4"/>
          <w:rtl/>
        </w:rPr>
        <w:t xml:space="preserve"> آن‌ها </w:t>
      </w:r>
      <w:r w:rsidRPr="006829D9">
        <w:rPr>
          <w:rStyle w:val="Char0"/>
          <w:rFonts w:hint="cs"/>
          <w:spacing w:val="-4"/>
          <w:rtl/>
        </w:rPr>
        <w:t>کشف شده است؛ مانند بیماری سیفلیس، سیلان منی، هرپس، ایدز و امثال آن.</w:t>
      </w:r>
    </w:p>
    <w:p w:rsidR="00267555" w:rsidRPr="00FC126B" w:rsidRDefault="00267555" w:rsidP="00267555">
      <w:pPr>
        <w:ind w:firstLine="237"/>
        <w:jc w:val="both"/>
        <w:rPr>
          <w:rStyle w:val="Char0"/>
          <w:rtl/>
        </w:rPr>
      </w:pPr>
      <w:r w:rsidRPr="00FC126B">
        <w:rPr>
          <w:rStyle w:val="Char0"/>
          <w:rFonts w:hint="cs"/>
          <w:rtl/>
        </w:rPr>
        <w:t>علاوه بر این، اسلام گوشت خوک را ممنوع و حرام دانسته، و در زمان معاصر دانشمندان به این نتیجه رسیده</w:t>
      </w:r>
      <w:r w:rsidR="00B11CEA">
        <w:rPr>
          <w:rStyle w:val="Char0"/>
          <w:rFonts w:hint="cs"/>
          <w:rtl/>
        </w:rPr>
        <w:t>‌</w:t>
      </w:r>
      <w:r w:rsidRPr="00FC126B">
        <w:rPr>
          <w:rStyle w:val="Char0"/>
          <w:rFonts w:hint="cs"/>
          <w:rtl/>
        </w:rPr>
        <w:t>اند که گوشت خوک سبب بیماری</w:t>
      </w:r>
      <w:r w:rsidR="00B11CEA">
        <w:rPr>
          <w:rStyle w:val="Char0"/>
          <w:rFonts w:hint="cs"/>
          <w:rtl/>
        </w:rPr>
        <w:t>‌</w:t>
      </w:r>
      <w:r w:rsidRPr="00FC126B">
        <w:rPr>
          <w:rStyle w:val="Char0"/>
          <w:rFonts w:hint="cs"/>
          <w:rtl/>
        </w:rPr>
        <w:t>های جسمی فراوانی می</w:t>
      </w:r>
      <w:r w:rsidR="00B11CEA">
        <w:rPr>
          <w:rStyle w:val="Char0"/>
          <w:rFonts w:hint="cs"/>
          <w:rtl/>
        </w:rPr>
        <w:t>‌</w:t>
      </w:r>
      <w:r w:rsidRPr="00FC126B">
        <w:rPr>
          <w:rStyle w:val="Char0"/>
          <w:rFonts w:hint="cs"/>
          <w:rtl/>
        </w:rPr>
        <w:t>شود؛ بویژه ایجاد کرمک و بیماری پیلونفریت و انواع عفونت که تاثیر</w:t>
      </w:r>
      <w:r w:rsidR="00571ABC">
        <w:rPr>
          <w:rStyle w:val="Char0"/>
          <w:rFonts w:hint="cs"/>
          <w:rtl/>
        </w:rPr>
        <w:t xml:space="preserve"> آن‌ها </w:t>
      </w:r>
      <w:r w:rsidRPr="00FC126B">
        <w:rPr>
          <w:rStyle w:val="Char0"/>
          <w:rFonts w:hint="cs"/>
          <w:rtl/>
        </w:rPr>
        <w:t>بر انسان بسیار شدید است و بسا اوقات باعث مرگ آدمی می</w:t>
      </w:r>
      <w:r w:rsidR="00B11CEA">
        <w:rPr>
          <w:rStyle w:val="Char0"/>
          <w:rFonts w:hint="cs"/>
          <w:rtl/>
        </w:rPr>
        <w:t>‌</w:t>
      </w:r>
      <w:r w:rsidRPr="00FC126B">
        <w:rPr>
          <w:rStyle w:val="Char0"/>
          <w:rFonts w:hint="cs"/>
          <w:rtl/>
        </w:rPr>
        <w:t>شوند.</w:t>
      </w:r>
      <w:r w:rsidRPr="00BC34A7">
        <w:rPr>
          <w:rStyle w:val="Char0"/>
          <w:vertAlign w:val="superscript"/>
          <w:rtl/>
        </w:rPr>
        <w:footnoteReference w:id="201"/>
      </w:r>
    </w:p>
    <w:p w:rsidR="00267555" w:rsidRPr="00FC126B" w:rsidRDefault="00267555" w:rsidP="00E63E39">
      <w:pPr>
        <w:widowControl w:val="0"/>
        <w:ind w:firstLine="237"/>
        <w:jc w:val="both"/>
        <w:rPr>
          <w:rStyle w:val="Char0"/>
          <w:rtl/>
        </w:rPr>
      </w:pPr>
      <w:r w:rsidRPr="00FC126B">
        <w:rPr>
          <w:rStyle w:val="Char0"/>
          <w:rFonts w:hint="cs"/>
          <w:rtl/>
        </w:rPr>
        <w:t>همچنین اسرار وضو که باعث حفاظت انسان از بیماری</w:t>
      </w:r>
      <w:r w:rsidR="00B11CEA">
        <w:rPr>
          <w:rStyle w:val="Char0"/>
          <w:rFonts w:hint="cs"/>
          <w:rtl/>
        </w:rPr>
        <w:t>‌</w:t>
      </w:r>
      <w:r w:rsidRPr="00FC126B">
        <w:rPr>
          <w:rStyle w:val="Char0"/>
          <w:rFonts w:hint="cs"/>
          <w:rtl/>
        </w:rPr>
        <w:t>های دهان و دندان و بینی می</w:t>
      </w:r>
      <w:r w:rsidR="00B11CEA">
        <w:rPr>
          <w:rStyle w:val="Char0"/>
          <w:rFonts w:hint="cs"/>
          <w:rtl/>
        </w:rPr>
        <w:t>‌</w:t>
      </w:r>
      <w:r w:rsidRPr="00FC126B">
        <w:rPr>
          <w:rStyle w:val="Char0"/>
          <w:rFonts w:hint="cs"/>
          <w:rtl/>
        </w:rPr>
        <w:t>شود و بلکه یکی از مهم</w:t>
      </w:r>
      <w:r w:rsidR="00B11CEA">
        <w:rPr>
          <w:rStyle w:val="Char0"/>
          <w:rFonts w:hint="cs"/>
          <w:rtl/>
        </w:rPr>
        <w:t>‌</w:t>
      </w:r>
      <w:r w:rsidRPr="00FC126B">
        <w:rPr>
          <w:rStyle w:val="Char0"/>
          <w:rFonts w:hint="cs"/>
          <w:rtl/>
        </w:rPr>
        <w:t>ترین موانع سل ریوی است و برخی از پزشکان معتقدند که مهم</w:t>
      </w:r>
      <w:r w:rsidR="00B11CEA">
        <w:rPr>
          <w:rStyle w:val="Char0"/>
          <w:rFonts w:hint="cs"/>
          <w:rtl/>
        </w:rPr>
        <w:t>‌</w:t>
      </w:r>
      <w:r w:rsidRPr="00FC126B">
        <w:rPr>
          <w:rStyle w:val="Char0"/>
          <w:rFonts w:hint="cs"/>
          <w:rtl/>
        </w:rPr>
        <w:t>ترین راه انتقال و ایجاد این بیماری زهرآگین و مخرّب، بینی است و اگر بینی انسان در روز، 15 مرتبه شسته شود، انتظار می</w:t>
      </w:r>
      <w:r w:rsidR="00B11CEA">
        <w:rPr>
          <w:rStyle w:val="Char0"/>
          <w:rFonts w:hint="cs"/>
          <w:rtl/>
        </w:rPr>
        <w:t>‌</w:t>
      </w:r>
      <w:r w:rsidRPr="00FC126B">
        <w:rPr>
          <w:rStyle w:val="Char0"/>
          <w:rFonts w:hint="cs"/>
          <w:rtl/>
        </w:rPr>
        <w:t>رود که انگل و میکروب</w:t>
      </w:r>
      <w:r w:rsidR="00B11CEA">
        <w:rPr>
          <w:rStyle w:val="Char0"/>
          <w:rFonts w:hint="cs"/>
          <w:rtl/>
        </w:rPr>
        <w:t>‌</w:t>
      </w:r>
      <w:r w:rsidRPr="00FC126B">
        <w:rPr>
          <w:rStyle w:val="Char0"/>
          <w:rFonts w:hint="cs"/>
          <w:rtl/>
        </w:rPr>
        <w:t>های این ویروس کشنده و ویرانگر باقی نماند و به همین سبب، بیماری مذکور در میان مسلمانان بسیار اندک، ولی در بین غیرمسلمانان و کشورهای غربی و اروپایی و ... بسیار زیاد است.</w:t>
      </w:r>
    </w:p>
    <w:p w:rsidR="00267555" w:rsidRPr="00FC126B" w:rsidRDefault="00267555" w:rsidP="00E63E39">
      <w:pPr>
        <w:widowControl w:val="0"/>
        <w:ind w:firstLine="237"/>
        <w:jc w:val="both"/>
        <w:rPr>
          <w:rStyle w:val="Char0"/>
          <w:rtl/>
        </w:rPr>
      </w:pPr>
      <w:r w:rsidRPr="00FC126B">
        <w:rPr>
          <w:rStyle w:val="Char0"/>
          <w:rFonts w:hint="cs"/>
          <w:rtl/>
        </w:rPr>
        <w:t>چون مسلمانان در هر روز، 5 بار برای نماز وضو می</w:t>
      </w:r>
      <w:r w:rsidR="00B11CEA">
        <w:rPr>
          <w:rStyle w:val="Char0"/>
          <w:rFonts w:hint="cs"/>
          <w:rtl/>
        </w:rPr>
        <w:t>‌</w:t>
      </w:r>
      <w:r w:rsidRPr="00FC126B">
        <w:rPr>
          <w:rStyle w:val="Char0"/>
          <w:rFonts w:hint="cs"/>
          <w:rtl/>
        </w:rPr>
        <w:t>گیرند و فرد مسلمان در هر مرتبه، یک یا دو یا سه مرتبه بینی خود را می</w:t>
      </w:r>
      <w:r w:rsidR="00B11CEA">
        <w:rPr>
          <w:rStyle w:val="Char0"/>
          <w:rFonts w:hint="cs"/>
          <w:rtl/>
        </w:rPr>
        <w:t>‌</w:t>
      </w:r>
      <w:r w:rsidRPr="00FC126B">
        <w:rPr>
          <w:rStyle w:val="Char0"/>
          <w:rFonts w:hint="cs"/>
          <w:rtl/>
        </w:rPr>
        <w:t>شوید.</w:t>
      </w:r>
      <w:r w:rsidRPr="00BC34A7">
        <w:rPr>
          <w:rStyle w:val="Char0"/>
          <w:vertAlign w:val="superscript"/>
          <w:rtl/>
        </w:rPr>
        <w:footnoteReference w:id="202"/>
      </w:r>
    </w:p>
    <w:p w:rsidR="00267555" w:rsidRPr="00FC126B" w:rsidRDefault="00267555" w:rsidP="00E63E39">
      <w:pPr>
        <w:widowControl w:val="0"/>
        <w:ind w:firstLine="237"/>
        <w:jc w:val="both"/>
        <w:rPr>
          <w:rStyle w:val="Char0"/>
          <w:rtl/>
        </w:rPr>
      </w:pPr>
      <w:r w:rsidRPr="00FC126B">
        <w:rPr>
          <w:rStyle w:val="Char0"/>
          <w:rFonts w:hint="cs"/>
          <w:rtl/>
        </w:rPr>
        <w:t>در ادامه، مطالب بیشتری دربارۀ اسرار و فواید وضو بیان خواهد شد.</w:t>
      </w:r>
    </w:p>
    <w:p w:rsidR="00267555" w:rsidRPr="00FC126B" w:rsidRDefault="00267555" w:rsidP="00E63E39">
      <w:pPr>
        <w:pStyle w:val="ListParagraph"/>
        <w:widowControl w:val="0"/>
        <w:numPr>
          <w:ilvl w:val="0"/>
          <w:numId w:val="52"/>
        </w:numPr>
        <w:ind w:left="641" w:hanging="357"/>
        <w:contextualSpacing w:val="0"/>
        <w:jc w:val="both"/>
        <w:rPr>
          <w:rStyle w:val="Char0"/>
        </w:rPr>
      </w:pPr>
      <w:r w:rsidRPr="00765247">
        <w:rPr>
          <w:rStyle w:val="Char4"/>
          <w:rFonts w:hint="cs"/>
          <w:rtl/>
        </w:rPr>
        <w:t>ورود متون بسیاری دربارۀ مشروعیّت درمان و راهنمایی و ارشاد مردم بر این کار:</w:t>
      </w:r>
      <w:r w:rsidRPr="00FC126B">
        <w:rPr>
          <w:rStyle w:val="Char0"/>
          <w:rFonts w:hint="cs"/>
          <w:rtl/>
        </w:rPr>
        <w:t xml:space="preserve"> علاوه بر مطالبی که قبلا بیان شد، الله</w:t>
      </w:r>
      <w:r w:rsidR="00AC3502">
        <w:rPr>
          <w:rFonts w:cs="CTraditional Arabic"/>
          <w:rtl/>
        </w:rPr>
        <w:t> </w:t>
      </w:r>
      <w:r w:rsidR="00AC3502" w:rsidRPr="00AC3502">
        <w:rPr>
          <w:rFonts w:cs="CTraditional Arabic"/>
          <w:rtl/>
        </w:rPr>
        <w:t>ﻷ</w:t>
      </w:r>
      <w:r w:rsidR="00D558E5" w:rsidRPr="00D558E5">
        <w:rPr>
          <w:rFonts w:cs="IRNazli"/>
          <w:rtl/>
        </w:rPr>
        <w:t xml:space="preserve"> </w:t>
      </w:r>
      <w:r w:rsidRPr="00FC126B">
        <w:rPr>
          <w:rStyle w:val="Char0"/>
          <w:rFonts w:hint="cs"/>
          <w:rtl/>
        </w:rPr>
        <w:t>می</w:t>
      </w:r>
      <w:r w:rsidR="00B11CEA">
        <w:rPr>
          <w:rStyle w:val="Char0"/>
          <w:rFonts w:hint="cs"/>
          <w:rtl/>
        </w:rPr>
        <w:t>‌</w:t>
      </w:r>
      <w:r w:rsidRPr="00FC126B">
        <w:rPr>
          <w:rStyle w:val="Char0"/>
          <w:rFonts w:hint="cs"/>
          <w:rtl/>
        </w:rPr>
        <w:t>فرماید:</w:t>
      </w:r>
    </w:p>
    <w:p w:rsidR="00267555" w:rsidRPr="00D928BE" w:rsidRDefault="00267555" w:rsidP="0027274E">
      <w:pPr>
        <w:spacing w:line="228" w:lineRule="auto"/>
        <w:ind w:firstLine="238"/>
        <w:jc w:val="both"/>
        <w:rPr>
          <w:rStyle w:val="Char8"/>
          <w:rtl/>
        </w:rPr>
      </w:pPr>
      <w:r w:rsidRPr="00631EFB">
        <w:rPr>
          <w:rFonts w:ascii="B lotus Unc" w:hAnsi="B lotus Unc" w:cs="Traditional Arabic"/>
          <w:rtl/>
        </w:rPr>
        <w:t>﴿</w:t>
      </w:r>
      <w:r w:rsidRPr="00D928BE">
        <w:rPr>
          <w:rStyle w:val="Char8"/>
          <w:rtl/>
        </w:rPr>
        <w:t>مِنۡ أَجۡلِ ذَٰلِكَ كَتَبۡنَا عَلَىٰ بَنِيٓ إِسۡرَٰٓءِيلَ أَنَّهُ</w:t>
      </w:r>
      <w:r w:rsidRPr="00D928BE">
        <w:rPr>
          <w:rStyle w:val="Char8"/>
          <w:rFonts w:hint="cs"/>
          <w:rtl/>
        </w:rPr>
        <w:t>ۥ</w:t>
      </w:r>
      <w:r w:rsidRPr="00D928BE">
        <w:rPr>
          <w:rStyle w:val="Char8"/>
          <w:rtl/>
        </w:rPr>
        <w:t xml:space="preserve"> مَن قَتَلَ نَفۡسَۢا بِغَيۡرِ نَفۡسٍ أَوۡ فَسَادٖ فِي </w:t>
      </w:r>
      <w:r w:rsidRPr="00D928BE">
        <w:rPr>
          <w:rStyle w:val="Char8"/>
          <w:rFonts w:hint="cs"/>
          <w:rtl/>
        </w:rPr>
        <w:t>ٱلۡأَرۡضِ</w:t>
      </w:r>
      <w:r w:rsidRPr="00D928BE">
        <w:rPr>
          <w:rStyle w:val="Char8"/>
          <w:rtl/>
        </w:rPr>
        <w:t xml:space="preserve"> فَكَأَنَّمَا قَتَلَ </w:t>
      </w:r>
      <w:r w:rsidRPr="00D928BE">
        <w:rPr>
          <w:rStyle w:val="Char8"/>
          <w:rFonts w:hint="cs"/>
          <w:rtl/>
        </w:rPr>
        <w:t>ٱلنَّاسَ</w:t>
      </w:r>
      <w:r w:rsidRPr="00D928BE">
        <w:rPr>
          <w:rStyle w:val="Char8"/>
          <w:rtl/>
        </w:rPr>
        <w:t xml:space="preserve"> جَمِيعٗا وَمَنۡ أَحۡيَاهَا فَكَأَنَّمَآ أَحۡيَا </w:t>
      </w:r>
      <w:r w:rsidRPr="00D928BE">
        <w:rPr>
          <w:rStyle w:val="Char8"/>
          <w:rFonts w:hint="cs"/>
          <w:rtl/>
        </w:rPr>
        <w:t>ٱلنَّاسَ</w:t>
      </w:r>
      <w:r w:rsidRPr="00D928BE">
        <w:rPr>
          <w:rStyle w:val="Char8"/>
          <w:rtl/>
        </w:rPr>
        <w:t xml:space="preserve"> جَمِيعٗاۚ وَلَقَدۡ جَآءَتۡهُمۡ رُسُلُ</w:t>
      </w:r>
      <w:r w:rsidRPr="00D928BE">
        <w:rPr>
          <w:rStyle w:val="Char8"/>
          <w:rFonts w:hint="cs"/>
          <w:rtl/>
        </w:rPr>
        <w:t>نَا</w:t>
      </w:r>
      <w:r w:rsidRPr="00D928BE">
        <w:rPr>
          <w:rStyle w:val="Char8"/>
          <w:rtl/>
        </w:rPr>
        <w:t xml:space="preserve"> بِ</w:t>
      </w:r>
      <w:r w:rsidRPr="00D928BE">
        <w:rPr>
          <w:rStyle w:val="Char8"/>
          <w:rFonts w:hint="cs"/>
          <w:rtl/>
        </w:rPr>
        <w:t>ٱلۡبَيِّنَٰتِ</w:t>
      </w:r>
      <w:r w:rsidRPr="00D928BE">
        <w:rPr>
          <w:rStyle w:val="Char8"/>
          <w:rtl/>
        </w:rPr>
        <w:t xml:space="preserve"> ثُمَّ إِنَّ كَثِيرٗا مِّنۡهُم بَعۡدَ ذَٰلِكَ فِي </w:t>
      </w:r>
      <w:r w:rsidRPr="00D928BE">
        <w:rPr>
          <w:rStyle w:val="Char8"/>
          <w:rFonts w:hint="cs"/>
          <w:rtl/>
        </w:rPr>
        <w:t>ٱلۡأَرۡضِ</w:t>
      </w:r>
      <w:r w:rsidRPr="00D928BE">
        <w:rPr>
          <w:rStyle w:val="Char8"/>
          <w:rtl/>
        </w:rPr>
        <w:t xml:space="preserve"> لَمُسۡرِفُونَ</w:t>
      </w:r>
      <w:r w:rsidRPr="00631EFB">
        <w:rPr>
          <w:rFonts w:ascii="B lotus Unc" w:hAnsi="B lotus Unc" w:cs="Traditional Arabic"/>
          <w:rtl/>
        </w:rPr>
        <w:t>﴾</w:t>
      </w:r>
      <w:r w:rsidRPr="00D928BE">
        <w:rPr>
          <w:rStyle w:val="Char8"/>
          <w:rtl/>
        </w:rPr>
        <w:t xml:space="preserve"> </w:t>
      </w:r>
      <w:r w:rsidRPr="00D928BE">
        <w:rPr>
          <w:rStyle w:val="Char"/>
          <w:rtl/>
        </w:rPr>
        <w:t>[المائدة:32]</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«به هم</w:t>
      </w:r>
      <w:r w:rsidRPr="00A14835">
        <w:rPr>
          <w:rStyle w:val="Char5"/>
          <w:rFonts w:hint="cs"/>
          <w:rtl/>
        </w:rPr>
        <w:t>ین</w:t>
      </w:r>
      <w:r w:rsidRPr="00A14835">
        <w:rPr>
          <w:rStyle w:val="Char5"/>
          <w:rtl/>
        </w:rPr>
        <w:t xml:space="preserve"> سبب</w:t>
      </w:r>
      <w:r w:rsidRPr="00A14835">
        <w:rPr>
          <w:rStyle w:val="Char5"/>
          <w:rFonts w:hint="cs"/>
          <w:rtl/>
        </w:rPr>
        <w:t>،</w:t>
      </w:r>
      <w:r w:rsidRPr="00A14835">
        <w:rPr>
          <w:rStyle w:val="Char5"/>
          <w:rtl/>
        </w:rPr>
        <w:t xml:space="preserve"> بر بن</w:t>
      </w:r>
      <w:r w:rsidRPr="00A14835">
        <w:rPr>
          <w:rStyle w:val="Char5"/>
          <w:rFonts w:hint="cs"/>
          <w:rtl/>
        </w:rPr>
        <w:t>ی</w:t>
      </w:r>
      <w:r w:rsidR="00B11CEA">
        <w:rPr>
          <w:rStyle w:val="Char5"/>
          <w:rFonts w:hint="cs"/>
          <w:rtl/>
        </w:rPr>
        <w:t>‌</w:t>
      </w:r>
      <w:r w:rsidRPr="00A14835">
        <w:rPr>
          <w:rStyle w:val="Char5"/>
          <w:rtl/>
        </w:rPr>
        <w:t>اسرائ</w:t>
      </w:r>
      <w:r w:rsidRPr="00A14835">
        <w:rPr>
          <w:rStyle w:val="Char5"/>
          <w:rFonts w:hint="cs"/>
          <w:rtl/>
        </w:rPr>
        <w:t>یل</w:t>
      </w:r>
      <w:r w:rsidRPr="00A14835">
        <w:rPr>
          <w:rStyle w:val="Char5"/>
          <w:rtl/>
        </w:rPr>
        <w:t xml:space="preserve"> مقر</w:t>
      </w:r>
      <w:r w:rsidRPr="00A14835">
        <w:rPr>
          <w:rStyle w:val="Char5"/>
          <w:rFonts w:hint="cs"/>
          <w:rtl/>
        </w:rPr>
        <w:t>ّ</w:t>
      </w:r>
      <w:r w:rsidRPr="00A14835">
        <w:rPr>
          <w:rStyle w:val="Char5"/>
          <w:rtl/>
        </w:rPr>
        <w:t>ر داشت</w:t>
      </w:r>
      <w:r w:rsidRPr="00A14835">
        <w:rPr>
          <w:rStyle w:val="Char5"/>
          <w:rFonts w:hint="cs"/>
          <w:rtl/>
        </w:rPr>
        <w:t>یم</w:t>
      </w:r>
      <w:r w:rsidRPr="00A14835">
        <w:rPr>
          <w:rStyle w:val="Char5"/>
          <w:rtl/>
        </w:rPr>
        <w:t xml:space="preserve"> که هر کس انسان</w:t>
      </w:r>
      <w:r w:rsidRPr="00A14835">
        <w:rPr>
          <w:rStyle w:val="Char5"/>
          <w:rFonts w:hint="cs"/>
          <w:rtl/>
        </w:rPr>
        <w:t>ی</w:t>
      </w:r>
      <w:r w:rsidRPr="00A14835">
        <w:rPr>
          <w:rStyle w:val="Char5"/>
          <w:rtl/>
        </w:rPr>
        <w:t xml:space="preserve"> را بدون ا</w:t>
      </w:r>
      <w:r w:rsidRPr="00A14835">
        <w:rPr>
          <w:rStyle w:val="Char5"/>
          <w:rFonts w:hint="cs"/>
          <w:rtl/>
        </w:rPr>
        <w:t>ینکه</w:t>
      </w:r>
      <w:r w:rsidRPr="00A14835">
        <w:rPr>
          <w:rStyle w:val="Char5"/>
          <w:rtl/>
        </w:rPr>
        <w:t xml:space="preserve"> مرتکب قتل نفس </w:t>
      </w:r>
      <w:r w:rsidRPr="00A14835">
        <w:rPr>
          <w:rStyle w:val="Char5"/>
          <w:rFonts w:hint="cs"/>
          <w:rtl/>
        </w:rPr>
        <w:t>یا</w:t>
      </w:r>
      <w:r w:rsidRPr="00A14835">
        <w:rPr>
          <w:rStyle w:val="Char5"/>
          <w:rtl/>
        </w:rPr>
        <w:t xml:space="preserve"> فساد</w:t>
      </w:r>
      <w:r w:rsidRPr="00A14835">
        <w:rPr>
          <w:rStyle w:val="Char5"/>
          <w:rFonts w:hint="cs"/>
          <w:rtl/>
        </w:rPr>
        <w:t>ی</w:t>
      </w:r>
      <w:r w:rsidRPr="00A14835">
        <w:rPr>
          <w:rStyle w:val="Char5"/>
          <w:rtl/>
        </w:rPr>
        <w:t xml:space="preserve"> در زم</w:t>
      </w:r>
      <w:r w:rsidRPr="00A14835">
        <w:rPr>
          <w:rStyle w:val="Char5"/>
          <w:rFonts w:hint="cs"/>
          <w:rtl/>
        </w:rPr>
        <w:t>ین</w:t>
      </w:r>
      <w:r w:rsidRPr="00A14835">
        <w:rPr>
          <w:rStyle w:val="Char5"/>
          <w:rtl/>
        </w:rPr>
        <w:t xml:space="preserve"> شده باشد</w:t>
      </w:r>
      <w:r w:rsidRPr="00A14835">
        <w:rPr>
          <w:rStyle w:val="Char5"/>
          <w:rFonts w:hint="cs"/>
          <w:rtl/>
        </w:rPr>
        <w:t>،</w:t>
      </w:r>
      <w:r w:rsidRPr="00A14835">
        <w:rPr>
          <w:rStyle w:val="Char5"/>
          <w:rtl/>
        </w:rPr>
        <w:t xml:space="preserve"> بکشد، چنان است که گو</w:t>
      </w:r>
      <w:r w:rsidRPr="00A14835">
        <w:rPr>
          <w:rStyle w:val="Char5"/>
          <w:rFonts w:hint="cs"/>
          <w:rtl/>
        </w:rPr>
        <w:t>یی</w:t>
      </w:r>
      <w:r w:rsidRPr="00A14835">
        <w:rPr>
          <w:rStyle w:val="Char5"/>
          <w:rtl/>
        </w:rPr>
        <w:t xml:space="preserve"> هم</w:t>
      </w:r>
      <w:r w:rsidRPr="00A14835">
        <w:rPr>
          <w:rStyle w:val="Char5"/>
          <w:rFonts w:hint="cs"/>
          <w:rtl/>
        </w:rPr>
        <w:t>ۀ</w:t>
      </w:r>
      <w:r w:rsidRPr="00A14835">
        <w:rPr>
          <w:rStyle w:val="Char5"/>
          <w:rtl/>
        </w:rPr>
        <w:t xml:space="preserve"> مردم را کشته و هر کس انسان</w:t>
      </w:r>
      <w:r w:rsidRPr="00A14835">
        <w:rPr>
          <w:rStyle w:val="Char5"/>
          <w:rFonts w:hint="cs"/>
          <w:rtl/>
        </w:rPr>
        <w:t>ی</w:t>
      </w:r>
      <w:r w:rsidRPr="00A14835">
        <w:rPr>
          <w:rStyle w:val="Char5"/>
          <w:rtl/>
        </w:rPr>
        <w:t xml:space="preserve"> را از مرگ نجات دهد</w:t>
      </w:r>
      <w:r w:rsidRPr="00A14835">
        <w:rPr>
          <w:rStyle w:val="Char5"/>
          <w:rFonts w:hint="cs"/>
          <w:rtl/>
        </w:rPr>
        <w:t>،</w:t>
      </w:r>
      <w:r w:rsidRPr="00A14835">
        <w:rPr>
          <w:rStyle w:val="Char5"/>
          <w:rtl/>
        </w:rPr>
        <w:t xml:space="preserve"> چنان است که گو</w:t>
      </w:r>
      <w:r w:rsidRPr="00A14835">
        <w:rPr>
          <w:rStyle w:val="Char5"/>
          <w:rFonts w:hint="cs"/>
          <w:rtl/>
        </w:rPr>
        <w:t>یی</w:t>
      </w:r>
      <w:r w:rsidRPr="00A14835">
        <w:rPr>
          <w:rStyle w:val="Char5"/>
          <w:rtl/>
        </w:rPr>
        <w:t xml:space="preserve"> هم</w:t>
      </w:r>
      <w:r w:rsidRPr="00A14835">
        <w:rPr>
          <w:rStyle w:val="Char5"/>
          <w:rFonts w:hint="cs"/>
          <w:rtl/>
        </w:rPr>
        <w:t>ۀ</w:t>
      </w:r>
      <w:r w:rsidRPr="00A14835">
        <w:rPr>
          <w:rStyle w:val="Char5"/>
          <w:rtl/>
        </w:rPr>
        <w:t xml:space="preserve"> مردم را زنده کرده است</w:t>
      </w:r>
      <w:r w:rsidRPr="00A14835">
        <w:rPr>
          <w:rStyle w:val="Char5"/>
          <w:rFonts w:hint="cs"/>
          <w:rtl/>
        </w:rPr>
        <w:t>.</w:t>
      </w:r>
      <w:r w:rsidRPr="00A14835">
        <w:rPr>
          <w:rStyle w:val="Char5"/>
          <w:rtl/>
        </w:rPr>
        <w:t xml:space="preserve"> و </w:t>
      </w:r>
      <w:r w:rsidRPr="00A14835">
        <w:rPr>
          <w:rStyle w:val="Char5"/>
          <w:rFonts w:hint="cs"/>
          <w:rtl/>
        </w:rPr>
        <w:t>قطعا</w:t>
      </w:r>
      <w:r w:rsidRPr="00A14835">
        <w:rPr>
          <w:rStyle w:val="Char5"/>
          <w:rtl/>
        </w:rPr>
        <w:t xml:space="preserve"> پ</w:t>
      </w:r>
      <w:r w:rsidRPr="00A14835">
        <w:rPr>
          <w:rStyle w:val="Char5"/>
          <w:rFonts w:hint="cs"/>
          <w:rtl/>
        </w:rPr>
        <w:t>یامبران</w:t>
      </w:r>
      <w:r w:rsidRPr="00A14835">
        <w:rPr>
          <w:rStyle w:val="Char5"/>
          <w:rtl/>
        </w:rPr>
        <w:t xml:space="preserve"> ما</w:t>
      </w:r>
      <w:r w:rsidRPr="00A14835">
        <w:rPr>
          <w:rStyle w:val="Char5"/>
          <w:rFonts w:hint="cs"/>
          <w:rtl/>
        </w:rPr>
        <w:t>،</w:t>
      </w:r>
      <w:r w:rsidRPr="00A14835">
        <w:rPr>
          <w:rStyle w:val="Char5"/>
          <w:rtl/>
        </w:rPr>
        <w:t xml:space="preserve"> با دلا</w:t>
      </w:r>
      <w:r w:rsidRPr="00A14835">
        <w:rPr>
          <w:rStyle w:val="Char5"/>
          <w:rFonts w:hint="cs"/>
          <w:rtl/>
        </w:rPr>
        <w:t>یل</w:t>
      </w:r>
      <w:r w:rsidRPr="00A14835">
        <w:rPr>
          <w:rStyle w:val="Char5"/>
          <w:rtl/>
        </w:rPr>
        <w:t xml:space="preserve"> روشن ب</w:t>
      </w:r>
      <w:r w:rsidRPr="00A14835">
        <w:rPr>
          <w:rStyle w:val="Char5"/>
          <w:rFonts w:hint="cs"/>
          <w:rtl/>
        </w:rPr>
        <w:t>ه</w:t>
      </w:r>
      <w:r w:rsidRPr="00A14835">
        <w:rPr>
          <w:rStyle w:val="Char5"/>
          <w:rtl/>
        </w:rPr>
        <w:t xml:space="preserve"> </w:t>
      </w:r>
      <w:r w:rsidRPr="00A14835">
        <w:rPr>
          <w:rStyle w:val="Char5"/>
          <w:rFonts w:hint="cs"/>
          <w:rtl/>
        </w:rPr>
        <w:t>نزدشان</w:t>
      </w:r>
      <w:r w:rsidRPr="00A14835">
        <w:rPr>
          <w:rStyle w:val="Char5"/>
          <w:rtl/>
        </w:rPr>
        <w:t xml:space="preserve"> آمدند،</w:t>
      </w:r>
      <w:r w:rsidRPr="00A14835">
        <w:rPr>
          <w:rStyle w:val="Char5"/>
          <w:rFonts w:hint="cs"/>
          <w:rtl/>
        </w:rPr>
        <w:t xml:space="preserve"> [امّا]</w:t>
      </w:r>
      <w:r w:rsidRPr="00A14835">
        <w:rPr>
          <w:rStyle w:val="Char5"/>
          <w:rtl/>
        </w:rPr>
        <w:t xml:space="preserve"> باز</w:t>
      </w:r>
      <w:r w:rsidRPr="00A14835">
        <w:rPr>
          <w:rStyle w:val="Char5"/>
          <w:rFonts w:hint="cs"/>
          <w:rtl/>
        </w:rPr>
        <w:t xml:space="preserve"> </w:t>
      </w:r>
      <w:r w:rsidRPr="00A14835">
        <w:rPr>
          <w:rStyle w:val="Char5"/>
          <w:rtl/>
        </w:rPr>
        <w:t>هم بس</w:t>
      </w:r>
      <w:r w:rsidRPr="00A14835">
        <w:rPr>
          <w:rStyle w:val="Char5"/>
          <w:rFonts w:hint="cs"/>
          <w:rtl/>
        </w:rPr>
        <w:t>یاری</w:t>
      </w:r>
      <w:r w:rsidRPr="00A14835">
        <w:rPr>
          <w:rStyle w:val="Char5"/>
          <w:rtl/>
        </w:rPr>
        <w:t xml:space="preserve"> از آ</w:t>
      </w:r>
      <w:r w:rsidRPr="00A14835">
        <w:rPr>
          <w:rStyle w:val="Char5"/>
          <w:rFonts w:hint="cs"/>
          <w:rtl/>
        </w:rPr>
        <w:t>نان</w:t>
      </w:r>
      <w:r w:rsidRPr="00A14835">
        <w:rPr>
          <w:rStyle w:val="Char5"/>
          <w:rtl/>
        </w:rPr>
        <w:t xml:space="preserve"> پس از آن</w:t>
      </w:r>
      <w:r w:rsidRPr="00A14835">
        <w:rPr>
          <w:rStyle w:val="Char5"/>
          <w:rFonts w:hint="cs"/>
          <w:rtl/>
        </w:rPr>
        <w:t>،</w:t>
      </w:r>
      <w:r w:rsidRPr="00A14835">
        <w:rPr>
          <w:rStyle w:val="Char5"/>
          <w:rtl/>
        </w:rPr>
        <w:t xml:space="preserve"> در رو</w:t>
      </w:r>
      <w:r w:rsidRPr="00A14835">
        <w:rPr>
          <w:rStyle w:val="Char5"/>
          <w:rFonts w:hint="cs"/>
          <w:rtl/>
        </w:rPr>
        <w:t>ی</w:t>
      </w:r>
      <w:r w:rsidRPr="00A14835">
        <w:rPr>
          <w:rStyle w:val="Char5"/>
          <w:rtl/>
        </w:rPr>
        <w:t xml:space="preserve"> زم</w:t>
      </w:r>
      <w:r w:rsidRPr="00A14835">
        <w:rPr>
          <w:rStyle w:val="Char5"/>
          <w:rFonts w:hint="cs"/>
          <w:rtl/>
        </w:rPr>
        <w:t>ین</w:t>
      </w:r>
      <w:r w:rsidRPr="00A14835">
        <w:rPr>
          <w:rStyle w:val="Char5"/>
          <w:rtl/>
        </w:rPr>
        <w:t xml:space="preserve"> تجاوز و اسراف کردند</w:t>
      </w:r>
      <w:r w:rsidRPr="00A14835">
        <w:rPr>
          <w:rStyle w:val="Char5"/>
          <w:rFonts w:hint="cs"/>
          <w:rtl/>
        </w:rPr>
        <w:t>.</w:t>
      </w:r>
      <w:r w:rsidRPr="00A14835">
        <w:rPr>
          <w:rStyle w:val="Char5"/>
          <w:rtl/>
        </w:rPr>
        <w:t>»</w:t>
      </w:r>
    </w:p>
    <w:p w:rsidR="00267555" w:rsidRPr="00FC126B" w:rsidRDefault="00267555" w:rsidP="0027274E">
      <w:pPr>
        <w:spacing w:line="235" w:lineRule="auto"/>
        <w:ind w:firstLine="237"/>
        <w:jc w:val="both"/>
        <w:rPr>
          <w:rStyle w:val="Char0"/>
          <w:rtl/>
        </w:rPr>
      </w:pPr>
      <w:r w:rsidRPr="00FC126B">
        <w:rPr>
          <w:rStyle w:val="Char0"/>
          <w:rFonts w:hint="cs"/>
          <w:rtl/>
        </w:rPr>
        <w:t>در توضیح آیۀ فوق باید گفت الله تعالی فردی را که برای زنده</w:t>
      </w:r>
      <w:r w:rsidR="00B11CEA">
        <w:rPr>
          <w:rStyle w:val="Char0"/>
          <w:rFonts w:hint="cs"/>
          <w:rtl/>
        </w:rPr>
        <w:t>‌</w:t>
      </w:r>
      <w:r w:rsidRPr="00FC126B">
        <w:rPr>
          <w:rStyle w:val="Char0"/>
          <w:rFonts w:hint="cs"/>
          <w:rtl/>
        </w:rPr>
        <w:t>نگهداشتن بشر و نجات انسان</w:t>
      </w:r>
      <w:r w:rsidR="00B11CEA">
        <w:rPr>
          <w:rStyle w:val="Char0"/>
          <w:rFonts w:hint="cs"/>
          <w:rtl/>
        </w:rPr>
        <w:t>‌</w:t>
      </w:r>
      <w:r w:rsidRPr="00FC126B">
        <w:rPr>
          <w:rStyle w:val="Char0"/>
          <w:rFonts w:hint="cs"/>
          <w:rtl/>
        </w:rPr>
        <w:t>ها از نابودی تلاش نماید، توصیف و تحسین کرده است.</w:t>
      </w:r>
    </w:p>
    <w:p w:rsidR="00267555" w:rsidRPr="00FC126B" w:rsidRDefault="00267555" w:rsidP="0027274E">
      <w:pPr>
        <w:spacing w:line="235" w:lineRule="auto"/>
        <w:ind w:firstLine="237"/>
        <w:jc w:val="both"/>
        <w:rPr>
          <w:rStyle w:val="Char0"/>
          <w:rtl/>
        </w:rPr>
      </w:pPr>
      <w:r w:rsidRPr="00FC126B">
        <w:rPr>
          <w:rStyle w:val="Char0"/>
          <w:rFonts w:hint="cs"/>
          <w:rtl/>
        </w:rPr>
        <w:t>و روشن است که دانش پزشکی در بسیاری از موارد باعث نجات انسان از نابودی حتمی می</w:t>
      </w:r>
      <w:r w:rsidR="00B11CEA">
        <w:rPr>
          <w:rStyle w:val="Char0"/>
          <w:rFonts w:hint="cs"/>
          <w:rtl/>
        </w:rPr>
        <w:t>‌</w:t>
      </w:r>
      <w:r w:rsidRPr="00FC126B">
        <w:rPr>
          <w:rStyle w:val="Char0"/>
          <w:rFonts w:hint="cs"/>
          <w:rtl/>
        </w:rPr>
        <w:t>شود. در بسیاری از بیماری</w:t>
      </w:r>
      <w:r w:rsidR="00B11CEA">
        <w:rPr>
          <w:rStyle w:val="Char0"/>
          <w:rFonts w:hint="cs"/>
          <w:rtl/>
        </w:rPr>
        <w:t>‌</w:t>
      </w:r>
      <w:r w:rsidRPr="00FC126B">
        <w:rPr>
          <w:rStyle w:val="Char0"/>
          <w:rFonts w:hint="cs"/>
          <w:rtl/>
        </w:rPr>
        <w:t>ها که نیاز به درمان یا پرهیز یا جرّاحی دارند، گاهی اوقات بیمار تهدید به مرگ می</w:t>
      </w:r>
      <w:r w:rsidR="00B11CEA">
        <w:rPr>
          <w:rStyle w:val="Char0"/>
          <w:rFonts w:hint="cs"/>
          <w:rtl/>
        </w:rPr>
        <w:t>‌</w:t>
      </w:r>
      <w:r w:rsidRPr="00FC126B">
        <w:rPr>
          <w:rStyle w:val="Char0"/>
          <w:rFonts w:hint="cs"/>
          <w:rtl/>
        </w:rPr>
        <w:t>شود اگر درمان نگردد. بنابراین زمانی که پزشک این امور را در نظر می</w:t>
      </w:r>
      <w:r w:rsidR="00B11CEA">
        <w:rPr>
          <w:rStyle w:val="Char0"/>
          <w:rFonts w:hint="cs"/>
          <w:rtl/>
        </w:rPr>
        <w:t>‌</w:t>
      </w:r>
      <w:r w:rsidRPr="00FC126B">
        <w:rPr>
          <w:rStyle w:val="Char0"/>
          <w:rFonts w:hint="cs"/>
          <w:rtl/>
        </w:rPr>
        <w:t xml:space="preserve">گیرد و بیمار </w:t>
      </w:r>
      <w:r w:rsidRPr="00FC126B">
        <w:rPr>
          <w:rStyle w:val="Char0"/>
          <w:rtl/>
        </w:rPr>
        <w:t>–</w:t>
      </w:r>
      <w:r w:rsidRPr="00FC126B">
        <w:rPr>
          <w:rStyle w:val="Char0"/>
          <w:rFonts w:hint="cs"/>
          <w:rtl/>
        </w:rPr>
        <w:t xml:space="preserve"> بإذن الله- شفا می</w:t>
      </w:r>
      <w:r w:rsidR="00B11CEA">
        <w:rPr>
          <w:rStyle w:val="Char0"/>
          <w:rFonts w:hint="cs"/>
          <w:rtl/>
        </w:rPr>
        <w:t>‌</w:t>
      </w:r>
      <w:r w:rsidRPr="00FC126B">
        <w:rPr>
          <w:rStyle w:val="Char0"/>
          <w:rFonts w:hint="cs"/>
          <w:rtl/>
        </w:rPr>
        <w:t>یابد، در حقیقت باعث نجات جان یک نفر شده و از افرادی که الله متعال آنان را در این آیه توصیف می</w:t>
      </w:r>
      <w:r w:rsidR="00B11CEA">
        <w:rPr>
          <w:rStyle w:val="Char0"/>
          <w:rFonts w:hint="cs"/>
          <w:rtl/>
        </w:rPr>
        <w:t>‌</w:t>
      </w:r>
      <w:r w:rsidRPr="00FC126B">
        <w:rPr>
          <w:rStyle w:val="Char0"/>
          <w:rFonts w:hint="cs"/>
          <w:rtl/>
        </w:rPr>
        <w:t>نموده است، به شمار می</w:t>
      </w:r>
      <w:r w:rsidR="00B11CEA">
        <w:rPr>
          <w:rStyle w:val="Char0"/>
          <w:rFonts w:hint="cs"/>
          <w:rtl/>
        </w:rPr>
        <w:t>‌</w:t>
      </w:r>
      <w:r w:rsidRPr="00FC126B">
        <w:rPr>
          <w:rStyle w:val="Char0"/>
          <w:rFonts w:hint="cs"/>
          <w:rtl/>
        </w:rPr>
        <w:t>رود.</w:t>
      </w:r>
    </w:p>
    <w:p w:rsidR="00267555" w:rsidRPr="00FC126B" w:rsidRDefault="00267555" w:rsidP="0027274E">
      <w:pPr>
        <w:widowControl w:val="0"/>
        <w:spacing w:line="235" w:lineRule="auto"/>
        <w:ind w:firstLine="237"/>
        <w:jc w:val="both"/>
        <w:rPr>
          <w:rStyle w:val="Char0"/>
          <w:rtl/>
        </w:rPr>
      </w:pPr>
      <w:r w:rsidRPr="00FC126B">
        <w:rPr>
          <w:rStyle w:val="Char0"/>
          <w:rFonts w:hint="cs"/>
          <w:rtl/>
        </w:rPr>
        <w:t>این مطلب اشاره به دانش پزشکی و فضیلت آن دارد.</w:t>
      </w:r>
      <w:r w:rsidRPr="00BC34A7">
        <w:rPr>
          <w:rStyle w:val="Char0"/>
          <w:vertAlign w:val="superscript"/>
          <w:rtl/>
        </w:rPr>
        <w:footnoteReference w:id="203"/>
      </w:r>
    </w:p>
    <w:p w:rsidR="00267555" w:rsidRPr="00FC126B" w:rsidRDefault="00267555" w:rsidP="0027274E">
      <w:pPr>
        <w:pStyle w:val="ListParagraph"/>
        <w:widowControl w:val="0"/>
        <w:numPr>
          <w:ilvl w:val="0"/>
          <w:numId w:val="52"/>
        </w:numPr>
        <w:spacing w:line="235" w:lineRule="auto"/>
        <w:ind w:left="641" w:hanging="357"/>
        <w:contextualSpacing w:val="0"/>
        <w:jc w:val="both"/>
        <w:rPr>
          <w:rStyle w:val="Char0"/>
        </w:rPr>
      </w:pPr>
      <w:r w:rsidRPr="00765247">
        <w:rPr>
          <w:rStyle w:val="Char4"/>
          <w:rFonts w:hint="cs"/>
          <w:rtl/>
        </w:rPr>
        <w:t>ارشاد و سفارش مردم به جرّاحی پزشکی:</w:t>
      </w:r>
      <w:r w:rsidRPr="00FC126B">
        <w:rPr>
          <w:rStyle w:val="Char0"/>
          <w:rFonts w:hint="cs"/>
          <w:rtl/>
        </w:rPr>
        <w:t xml:space="preserve"> سنّت نبوی کار مربور را جایز دانسته و آن را مشروع می</w:t>
      </w:r>
      <w:r w:rsidR="00B11CEA">
        <w:rPr>
          <w:rStyle w:val="Char0"/>
          <w:rFonts w:hint="cs"/>
          <w:rtl/>
        </w:rPr>
        <w:t>‌</w:t>
      </w:r>
      <w:r w:rsidRPr="00FC126B">
        <w:rPr>
          <w:rStyle w:val="Char0"/>
          <w:rFonts w:hint="cs"/>
          <w:rtl/>
        </w:rPr>
        <w:t>داند. این مطلب با توجّه به بسیاری از احادیث نبوی روشن می</w:t>
      </w:r>
      <w:r w:rsidR="00B11CEA">
        <w:rPr>
          <w:rStyle w:val="Char0"/>
          <w:rFonts w:hint="cs"/>
          <w:rtl/>
        </w:rPr>
        <w:t>‌</w:t>
      </w:r>
      <w:r w:rsidRPr="00FC126B">
        <w:rPr>
          <w:rStyle w:val="Char0"/>
          <w:rFonts w:hint="cs"/>
          <w:rtl/>
        </w:rPr>
        <w:t>گردد؛ از جمله احادیثی که دربارۀ حجامت آمده است. از ابن عبّاس</w:t>
      </w:r>
      <w:r w:rsidR="00AC3502">
        <w:rPr>
          <w:rStyle w:val="Char0"/>
          <w:rFonts w:cs="CTraditional Arabic"/>
          <w:rtl/>
        </w:rPr>
        <w:t> </w:t>
      </w:r>
      <w:r w:rsidR="00AC3502" w:rsidRPr="00AC3502">
        <w:rPr>
          <w:rStyle w:val="Char0"/>
          <w:rFonts w:cs="CTraditional Arabic" w:hint="cs"/>
          <w:rtl/>
        </w:rPr>
        <w:t>ب</w:t>
      </w:r>
      <w:r w:rsidR="002D469A">
        <w:rPr>
          <w:rStyle w:val="Char0"/>
          <w:rFonts w:hint="cs"/>
          <w:rtl/>
        </w:rPr>
        <w:t xml:space="preserve"> </w:t>
      </w:r>
      <w:r w:rsidRPr="00FC126B">
        <w:rPr>
          <w:rStyle w:val="Char0"/>
          <w:rFonts w:hint="cs"/>
          <w:rtl/>
        </w:rPr>
        <w:t>روایت شده که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سرشان را حجامت کردند.</w:t>
      </w:r>
      <w:r w:rsidRPr="00BC34A7">
        <w:rPr>
          <w:rStyle w:val="Char0"/>
          <w:vertAlign w:val="superscript"/>
          <w:rtl/>
        </w:rPr>
        <w:footnoteReference w:id="204"/>
      </w:r>
    </w:p>
    <w:p w:rsidR="00267555" w:rsidRPr="00FC126B" w:rsidRDefault="00267555" w:rsidP="0027274E">
      <w:pPr>
        <w:widowControl w:val="0"/>
        <w:ind w:firstLine="237"/>
        <w:jc w:val="both"/>
        <w:rPr>
          <w:rStyle w:val="Char0"/>
          <w:rtl/>
        </w:rPr>
      </w:pPr>
      <w:r w:rsidRPr="00FC126B">
        <w:rPr>
          <w:rStyle w:val="Char0"/>
          <w:rFonts w:hint="cs"/>
          <w:rtl/>
        </w:rPr>
        <w:t>همچنین نقل شده که جابر بن عبدالله</w:t>
      </w:r>
      <w:r w:rsidR="00AC3502">
        <w:rPr>
          <w:rFonts w:ascii="MitraUnicode" w:hAnsi="MitraUnicode" w:cs="CTraditional Arabic"/>
          <w:rtl/>
        </w:rPr>
        <w:t> </w:t>
      </w:r>
      <w:r w:rsidR="00AC3502" w:rsidRPr="00AC3502">
        <w:rPr>
          <w:rFonts w:ascii="MitraUnicode" w:hAnsi="MitraUnicode" w:cs="CTraditional Arabic" w:hint="cs"/>
          <w:rtl/>
        </w:rPr>
        <w:t>ب</w:t>
      </w:r>
      <w:r w:rsidR="00D558E5" w:rsidRPr="00D558E5">
        <w:rPr>
          <w:rFonts w:ascii="MitraUnicode" w:hAnsi="MitraUnicode" w:cs="IRNazli"/>
          <w:rtl/>
        </w:rPr>
        <w:t xml:space="preserve"> </w:t>
      </w:r>
      <w:r w:rsidRPr="00FC126B">
        <w:rPr>
          <w:rStyle w:val="Char0"/>
          <w:rFonts w:hint="cs"/>
          <w:rtl/>
        </w:rPr>
        <w:t>به عیادت بیماری رفت و به او گفت: «چرا حجامت نمی</w:t>
      </w:r>
      <w:r w:rsidR="00B11CEA">
        <w:rPr>
          <w:rStyle w:val="Char0"/>
          <w:rFonts w:hint="cs"/>
          <w:rtl/>
        </w:rPr>
        <w:t>‌</w:t>
      </w:r>
      <w:r w:rsidRPr="00FC126B">
        <w:rPr>
          <w:rStyle w:val="Char0"/>
          <w:rFonts w:hint="cs"/>
          <w:rtl/>
        </w:rPr>
        <w:t xml:space="preserve">کنی؟» من از رسول الله چنین شنیدم: </w:t>
      </w:r>
      <w:r w:rsidRPr="00B745F8">
        <w:rPr>
          <w:rStyle w:val="Char7"/>
          <w:rtl/>
        </w:rPr>
        <w:t>«إِنَّ فِيها شِفَاءً»</w:t>
      </w:r>
      <w:r w:rsidRPr="00BC34A7">
        <w:rPr>
          <w:rStyle w:val="Char0"/>
          <w:vertAlign w:val="superscript"/>
          <w:rtl/>
        </w:rPr>
        <w:footnoteReference w:id="205"/>
      </w:r>
      <w:r w:rsidRPr="00FC126B">
        <w:rPr>
          <w:rStyle w:val="Char0"/>
          <w:rFonts w:hint="cs"/>
          <w:rtl/>
        </w:rPr>
        <w:t>؛ «قطعا حجامت [سبب] شفاست.»</w:t>
      </w:r>
    </w:p>
    <w:p w:rsidR="00267555" w:rsidRPr="00FC126B" w:rsidRDefault="00267555" w:rsidP="00E63E39">
      <w:pPr>
        <w:widowControl w:val="0"/>
        <w:ind w:firstLine="237"/>
        <w:jc w:val="both"/>
        <w:rPr>
          <w:rStyle w:val="Char0"/>
          <w:rtl/>
        </w:rPr>
      </w:pPr>
      <w:r w:rsidRPr="00FC126B">
        <w:rPr>
          <w:rStyle w:val="Char0"/>
          <w:rFonts w:hint="cs"/>
          <w:rtl/>
        </w:rPr>
        <w:t>در دو روایت فوق صراحتا بیان شده که درمان از طریق حجامت، مشروع و جایز است. حجامت یعنی پاره</w:t>
      </w:r>
      <w:r w:rsidR="00B11CEA">
        <w:rPr>
          <w:rStyle w:val="Char0"/>
          <w:rFonts w:hint="cs"/>
          <w:rtl/>
        </w:rPr>
        <w:t>‌</w:t>
      </w:r>
      <w:r w:rsidRPr="00FC126B">
        <w:rPr>
          <w:rStyle w:val="Char0"/>
          <w:rFonts w:hint="cs"/>
          <w:rtl/>
        </w:rPr>
        <w:t>کردن و شکاف موضعی معیّن از بدن و مکیدن و کشیدن خون فاسد. بنابراین شکاف بدن و بیرون</w:t>
      </w:r>
      <w:r w:rsidR="00B11CEA">
        <w:rPr>
          <w:rStyle w:val="Char0"/>
          <w:rFonts w:hint="cs"/>
          <w:rtl/>
        </w:rPr>
        <w:t>‌</w:t>
      </w:r>
      <w:r w:rsidRPr="00FC126B">
        <w:rPr>
          <w:rStyle w:val="Char0"/>
          <w:rFonts w:hint="cs"/>
          <w:rtl/>
        </w:rPr>
        <w:t>کردن عضو فاسد و بی</w:t>
      </w:r>
      <w:r w:rsidR="00B11CEA">
        <w:rPr>
          <w:rStyle w:val="Char0"/>
          <w:rFonts w:hint="cs"/>
          <w:rtl/>
        </w:rPr>
        <w:t>‌</w:t>
      </w:r>
      <w:r w:rsidRPr="00FC126B">
        <w:rPr>
          <w:rStyle w:val="Char0"/>
          <w:rFonts w:hint="cs"/>
          <w:rtl/>
        </w:rPr>
        <w:t>فایده جایز است؛ فرقی نمی</w:t>
      </w:r>
      <w:r w:rsidR="00B11CEA">
        <w:rPr>
          <w:rStyle w:val="Char0"/>
          <w:rFonts w:hint="cs"/>
          <w:rtl/>
        </w:rPr>
        <w:t>‌</w:t>
      </w:r>
      <w:r w:rsidRPr="00FC126B">
        <w:rPr>
          <w:rStyle w:val="Char0"/>
          <w:rFonts w:hint="cs"/>
          <w:rtl/>
        </w:rPr>
        <w:t>کند که عضو یا کیسه</w:t>
      </w:r>
      <w:r w:rsidR="00B11CEA">
        <w:rPr>
          <w:rStyle w:val="Char0"/>
          <w:rtl/>
        </w:rPr>
        <w:t>‌</w:t>
      </w:r>
      <w:r w:rsidRPr="00FC126B">
        <w:rPr>
          <w:rStyle w:val="Char0"/>
          <w:rFonts w:hint="cs"/>
          <w:rtl/>
        </w:rPr>
        <w:t>ای آبدار یا توده و ... باشد.</w:t>
      </w:r>
      <w:r w:rsidRPr="00BC34A7">
        <w:rPr>
          <w:rStyle w:val="Char0"/>
          <w:vertAlign w:val="superscript"/>
          <w:rtl/>
        </w:rPr>
        <w:footnoteReference w:id="206"/>
      </w:r>
    </w:p>
    <w:p w:rsidR="00267555" w:rsidRPr="00FC126B" w:rsidRDefault="00267555" w:rsidP="00267555">
      <w:pPr>
        <w:ind w:firstLine="237"/>
        <w:jc w:val="both"/>
        <w:rPr>
          <w:rStyle w:val="Char0"/>
          <w:rtl/>
        </w:rPr>
      </w:pPr>
      <w:r w:rsidRPr="00FC126B">
        <w:rPr>
          <w:rStyle w:val="Char0"/>
          <w:rFonts w:hint="cs"/>
          <w:rtl/>
        </w:rPr>
        <w:t>در دورۀ معاصر، حجامت نوعی جرّاحی کوچک پزشکی به شمار می</w:t>
      </w:r>
      <w:r w:rsidR="00B11CEA">
        <w:rPr>
          <w:rStyle w:val="Char0"/>
          <w:rFonts w:hint="cs"/>
          <w:rtl/>
        </w:rPr>
        <w:t>‌</w:t>
      </w:r>
      <w:r w:rsidRPr="00FC126B">
        <w:rPr>
          <w:rStyle w:val="Char0"/>
          <w:rFonts w:hint="cs"/>
          <w:rtl/>
        </w:rPr>
        <w:t>رود و برای درمان بسیاری از بیماری</w:t>
      </w:r>
      <w:r w:rsidR="00B11CEA">
        <w:rPr>
          <w:rStyle w:val="Char0"/>
          <w:rFonts w:hint="cs"/>
          <w:rtl/>
        </w:rPr>
        <w:t>‌</w:t>
      </w:r>
      <w:r w:rsidRPr="00FC126B">
        <w:rPr>
          <w:rStyle w:val="Char0"/>
          <w:rFonts w:hint="cs"/>
          <w:rtl/>
        </w:rPr>
        <w:t>ها و عفونت</w:t>
      </w:r>
      <w:r w:rsidR="00B11CEA">
        <w:rPr>
          <w:rStyle w:val="Char0"/>
          <w:rFonts w:hint="cs"/>
          <w:rtl/>
        </w:rPr>
        <w:t>‌</w:t>
      </w:r>
      <w:r w:rsidRPr="00FC126B">
        <w:rPr>
          <w:rStyle w:val="Char0"/>
          <w:rFonts w:hint="cs"/>
          <w:rtl/>
        </w:rPr>
        <w:t>ها انجام می</w:t>
      </w:r>
      <w:r w:rsidR="00B11CEA">
        <w:rPr>
          <w:rStyle w:val="Char0"/>
          <w:rFonts w:hint="cs"/>
          <w:rtl/>
        </w:rPr>
        <w:t>‌</w:t>
      </w:r>
      <w:r w:rsidRPr="00FC126B">
        <w:rPr>
          <w:rStyle w:val="Char0"/>
          <w:rFonts w:hint="cs"/>
          <w:rtl/>
        </w:rPr>
        <w:t>شود.</w:t>
      </w:r>
      <w:r w:rsidRPr="00BC34A7">
        <w:rPr>
          <w:rStyle w:val="Char0"/>
          <w:vertAlign w:val="superscript"/>
          <w:rtl/>
        </w:rPr>
        <w:footnoteReference w:id="207"/>
      </w:r>
    </w:p>
    <w:p w:rsidR="00267555" w:rsidRPr="00FC126B" w:rsidRDefault="00267555" w:rsidP="002D469A">
      <w:pPr>
        <w:ind w:firstLine="237"/>
        <w:jc w:val="both"/>
        <w:rPr>
          <w:rStyle w:val="Char0"/>
          <w:rtl/>
        </w:rPr>
      </w:pPr>
      <w:r w:rsidRPr="00FC126B">
        <w:rPr>
          <w:rStyle w:val="Char0"/>
          <w:rFonts w:hint="cs"/>
          <w:rtl/>
        </w:rPr>
        <w:t>از جابر بن عبدالله</w:t>
      </w:r>
      <w:r w:rsidR="00AC3502">
        <w:rPr>
          <w:rFonts w:ascii="MitraUnicode" w:hAnsi="MitraUnicode" w:cs="CTraditional Arabic"/>
          <w:rtl/>
        </w:rPr>
        <w:t> </w:t>
      </w:r>
      <w:r w:rsidR="00AC3502" w:rsidRPr="00AC3502">
        <w:rPr>
          <w:rFonts w:ascii="MitraUnicode" w:hAnsi="MitraUnicode" w:cs="CTraditional Arabic" w:hint="cs"/>
          <w:rtl/>
        </w:rPr>
        <w:t>ب</w:t>
      </w:r>
      <w:r w:rsidR="00D558E5" w:rsidRPr="00D558E5">
        <w:rPr>
          <w:rFonts w:ascii="MitraUnicode" w:hAnsi="MitraUnicode" w:cs="IRNazli"/>
          <w:rtl/>
        </w:rPr>
        <w:t xml:space="preserve"> </w:t>
      </w:r>
      <w:r w:rsidRPr="00FC126B">
        <w:rPr>
          <w:rStyle w:val="Char0"/>
          <w:rFonts w:hint="cs"/>
          <w:rtl/>
        </w:rPr>
        <w:t>نقل شده که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پزشکی را نزد أبیّ بن کعب</w:t>
      </w:r>
      <w:r w:rsidR="00AC3502">
        <w:rPr>
          <w:rFonts w:ascii="MitraUnicode" w:hAnsi="MitraUnicode" w:cs="CTraditional Arabic"/>
          <w:rtl/>
        </w:rPr>
        <w:t> </w:t>
      </w:r>
      <w:r w:rsidR="00AC3502" w:rsidRPr="00AC3502">
        <w:rPr>
          <w:rFonts w:ascii="MitraUnicode" w:hAnsi="MitraUnicode" w:cs="CTraditional Arabic"/>
          <w:rtl/>
        </w:rPr>
        <w:t>س</w:t>
      </w:r>
      <w:r w:rsidR="00D558E5" w:rsidRPr="00D558E5">
        <w:rPr>
          <w:rFonts w:ascii="MitraUnicode" w:hAnsi="MitraUnicode" w:cs="IRNazli"/>
          <w:rtl/>
        </w:rPr>
        <w:t xml:space="preserve"> </w:t>
      </w:r>
      <w:r w:rsidRPr="00FC126B">
        <w:rPr>
          <w:rStyle w:val="Char0"/>
          <w:rFonts w:hint="cs"/>
          <w:rtl/>
        </w:rPr>
        <w:t>فرستادند و او یکی از رگ</w:t>
      </w:r>
      <w:r w:rsidR="00B11CEA">
        <w:rPr>
          <w:rStyle w:val="Char0"/>
          <w:rFonts w:hint="cs"/>
          <w:rtl/>
        </w:rPr>
        <w:t>‌</w:t>
      </w:r>
      <w:r w:rsidRPr="00FC126B">
        <w:rPr>
          <w:rStyle w:val="Char0"/>
          <w:rFonts w:hint="cs"/>
          <w:rtl/>
        </w:rPr>
        <w:t>هایش را برید و سپس آن را سوزاند.</w:t>
      </w:r>
      <w:r w:rsidRPr="00BC34A7">
        <w:rPr>
          <w:rStyle w:val="Char0"/>
          <w:vertAlign w:val="superscript"/>
          <w:rtl/>
        </w:rPr>
        <w:footnoteReference w:id="208"/>
      </w:r>
    </w:p>
    <w:p w:rsidR="00267555" w:rsidRPr="00FC126B" w:rsidRDefault="00267555" w:rsidP="00267555">
      <w:pPr>
        <w:ind w:firstLine="237"/>
        <w:jc w:val="both"/>
        <w:rPr>
          <w:rStyle w:val="Char0"/>
          <w:rtl/>
        </w:rPr>
      </w:pPr>
      <w:r w:rsidRPr="00FC126B">
        <w:rPr>
          <w:rStyle w:val="Char0"/>
          <w:rFonts w:hint="cs"/>
          <w:rtl/>
        </w:rPr>
        <w:t>بر این اساس، 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کار پزشک را بر بریدن رگ و داغ</w:t>
      </w:r>
      <w:r w:rsidR="00B11CEA">
        <w:rPr>
          <w:rStyle w:val="Char0"/>
          <w:rFonts w:hint="cs"/>
          <w:rtl/>
        </w:rPr>
        <w:t>‌</w:t>
      </w:r>
      <w:r w:rsidRPr="00FC126B">
        <w:rPr>
          <w:rStyle w:val="Char0"/>
          <w:rFonts w:hint="cs"/>
          <w:rtl/>
        </w:rPr>
        <w:t>کردن آن تایید نمودند.</w:t>
      </w:r>
    </w:p>
    <w:p w:rsidR="00267555" w:rsidRPr="00FC126B" w:rsidRDefault="00267555" w:rsidP="00267555">
      <w:pPr>
        <w:ind w:firstLine="237"/>
        <w:jc w:val="both"/>
        <w:rPr>
          <w:rStyle w:val="Char0"/>
          <w:rtl/>
        </w:rPr>
      </w:pPr>
      <w:r w:rsidRPr="00FC126B">
        <w:rPr>
          <w:rStyle w:val="Char0"/>
          <w:rFonts w:hint="cs"/>
          <w:rtl/>
        </w:rPr>
        <w:t>رگ</w:t>
      </w:r>
      <w:r w:rsidR="00B11CEA">
        <w:rPr>
          <w:rStyle w:val="Char0"/>
          <w:rFonts w:hint="cs"/>
          <w:rtl/>
        </w:rPr>
        <w:t>‌</w:t>
      </w:r>
      <w:r w:rsidRPr="00FC126B">
        <w:rPr>
          <w:rStyle w:val="Char0"/>
          <w:rFonts w:hint="cs"/>
          <w:rtl/>
        </w:rPr>
        <w:t>زدن نوعی درمان است و در جراحی</w:t>
      </w:r>
      <w:r w:rsidR="00B11CEA">
        <w:rPr>
          <w:rStyle w:val="Char0"/>
          <w:rFonts w:hint="cs"/>
          <w:rtl/>
        </w:rPr>
        <w:t>‌</w:t>
      </w:r>
      <w:r w:rsidRPr="00FC126B">
        <w:rPr>
          <w:rStyle w:val="Char0"/>
          <w:rFonts w:hint="cs"/>
          <w:rtl/>
        </w:rPr>
        <w:t>های پزشکی معاصر صورت می</w:t>
      </w:r>
      <w:r w:rsidR="00B11CEA">
        <w:rPr>
          <w:rStyle w:val="Char0"/>
          <w:rFonts w:hint="cs"/>
          <w:rtl/>
        </w:rPr>
        <w:t>‌</w:t>
      </w:r>
      <w:r w:rsidRPr="00FC126B">
        <w:rPr>
          <w:rStyle w:val="Char0"/>
          <w:rFonts w:hint="cs"/>
          <w:rtl/>
        </w:rPr>
        <w:t>گیرد؛ یعنی در حالت گرفتگی رگ</w:t>
      </w:r>
      <w:r w:rsidR="00B11CEA">
        <w:rPr>
          <w:rStyle w:val="Char0"/>
          <w:rFonts w:hint="cs"/>
          <w:rtl/>
        </w:rPr>
        <w:t>‌</w:t>
      </w:r>
      <w:r w:rsidRPr="00FC126B">
        <w:rPr>
          <w:rStyle w:val="Char0"/>
          <w:rFonts w:hint="cs"/>
          <w:rtl/>
        </w:rPr>
        <w:t>ها یا وجود بیماری و آفتی که نیاز به بریدن رگ باشد.</w:t>
      </w:r>
      <w:r w:rsidRPr="00BC34A7">
        <w:rPr>
          <w:rStyle w:val="Char0"/>
          <w:vertAlign w:val="superscript"/>
          <w:rtl/>
        </w:rPr>
        <w:footnoteReference w:id="209"/>
      </w:r>
      <w:r w:rsidRPr="00FC126B">
        <w:rPr>
          <w:rStyle w:val="Char0"/>
          <w:rFonts w:hint="cs"/>
          <w:rtl/>
        </w:rPr>
        <w:t xml:space="preserve"> </w:t>
      </w:r>
    </w:p>
    <w:p w:rsidR="00267555" w:rsidRPr="00FC126B" w:rsidRDefault="00267555" w:rsidP="00267555">
      <w:pPr>
        <w:ind w:firstLine="237"/>
        <w:jc w:val="both"/>
        <w:rPr>
          <w:rStyle w:val="Char0"/>
          <w:rtl/>
        </w:rPr>
      </w:pPr>
      <w:r w:rsidRPr="00FC126B">
        <w:rPr>
          <w:rStyle w:val="Char0"/>
          <w:rFonts w:hint="cs"/>
          <w:rtl/>
        </w:rPr>
        <w:t>و سایر احادیث فراوانی که در این زمینه بیان شده است.</w:t>
      </w:r>
      <w:r w:rsidRPr="00BC34A7">
        <w:rPr>
          <w:rStyle w:val="Char0"/>
          <w:vertAlign w:val="superscript"/>
          <w:rtl/>
        </w:rPr>
        <w:footnoteReference w:id="210"/>
      </w:r>
    </w:p>
    <w:p w:rsidR="00267555" w:rsidRPr="00FC126B" w:rsidRDefault="00267555" w:rsidP="0027274E">
      <w:pPr>
        <w:pStyle w:val="ListParagraph"/>
        <w:widowControl w:val="0"/>
        <w:numPr>
          <w:ilvl w:val="0"/>
          <w:numId w:val="52"/>
        </w:numPr>
        <w:ind w:left="641" w:hanging="357"/>
        <w:contextualSpacing w:val="0"/>
        <w:jc w:val="both"/>
        <w:rPr>
          <w:rStyle w:val="Char0"/>
        </w:rPr>
      </w:pPr>
      <w:r w:rsidRPr="00765247">
        <w:rPr>
          <w:rStyle w:val="Char4"/>
          <w:rFonts w:hint="cs"/>
          <w:rtl/>
        </w:rPr>
        <w:t>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765247">
        <w:rPr>
          <w:rStyle w:val="Char4"/>
          <w:rFonts w:hint="cs"/>
          <w:rtl/>
        </w:rPr>
        <w:t>مردم را تشویق به فراگیری علم پزشکی و پیشرفت در آن کردند:</w:t>
      </w:r>
      <w:r w:rsidRPr="00FC126B">
        <w:rPr>
          <w:rStyle w:val="Char0"/>
          <w:rFonts w:hint="cs"/>
          <w:rtl/>
        </w:rPr>
        <w:t xml:space="preserve"> از بارزترین دلایل موجود، این حدیث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 xml:space="preserve">است که فرمودند: </w:t>
      </w:r>
      <w:r w:rsidRPr="00B745F8">
        <w:rPr>
          <w:rStyle w:val="Char7"/>
          <w:rtl/>
        </w:rPr>
        <w:t>«مَا أَنْزَلَ اللَّهُ دَاءً إِلَّا أَنْزَلَ لَهُ شِفَاءً»</w:t>
      </w:r>
      <w:r w:rsidRPr="00BC34A7">
        <w:rPr>
          <w:rStyle w:val="Char0"/>
          <w:vertAlign w:val="superscript"/>
          <w:rtl/>
        </w:rPr>
        <w:footnoteReference w:id="211"/>
      </w:r>
      <w:r w:rsidRPr="00FC126B">
        <w:rPr>
          <w:rStyle w:val="Char0"/>
          <w:rFonts w:hint="cs"/>
          <w:rtl/>
        </w:rPr>
        <w:t xml:space="preserve">؛ «هر نوع بیماری [و مرضی] که الله تعالی مقدّر کرده است، قطعا شفا [و درمانی] نیز برای آن تعیین نموده است.» </w:t>
      </w:r>
    </w:p>
    <w:p w:rsidR="00267555" w:rsidRPr="00FC126B" w:rsidRDefault="00267555" w:rsidP="0027274E">
      <w:pPr>
        <w:widowControl w:val="0"/>
        <w:ind w:firstLine="237"/>
        <w:jc w:val="both"/>
        <w:rPr>
          <w:rStyle w:val="Char0"/>
          <w:rtl/>
        </w:rPr>
      </w:pPr>
      <w:r w:rsidRPr="00B745F8">
        <w:rPr>
          <w:rStyle w:val="Char7"/>
          <w:rFonts w:hint="cs"/>
          <w:rtl/>
        </w:rPr>
        <w:t>«</w:t>
      </w:r>
      <w:r w:rsidRPr="00B745F8">
        <w:rPr>
          <w:rStyle w:val="Char7"/>
          <w:rtl/>
        </w:rPr>
        <w:t>أَنْزَلَ</w:t>
      </w:r>
      <w:r w:rsidRPr="00B745F8">
        <w:rPr>
          <w:rStyle w:val="Char7"/>
          <w:rFonts w:hint="cs"/>
          <w:rtl/>
        </w:rPr>
        <w:t>»</w:t>
      </w:r>
      <w:r w:rsidRPr="00FC126B">
        <w:rPr>
          <w:rStyle w:val="Char0"/>
          <w:rFonts w:hint="cs"/>
          <w:rtl/>
        </w:rPr>
        <w:t xml:space="preserve"> به معنای «قدَّر»؛ یعنی مقدّر و تعیین نموده است. </w:t>
      </w:r>
    </w:p>
    <w:p w:rsidR="00267555" w:rsidRPr="00FC126B" w:rsidRDefault="00267555" w:rsidP="0027274E">
      <w:pPr>
        <w:widowControl w:val="0"/>
        <w:ind w:firstLine="237"/>
        <w:jc w:val="both"/>
        <w:rPr>
          <w:rStyle w:val="Char0"/>
          <w:rtl/>
        </w:rPr>
      </w:pPr>
      <w:r w:rsidRPr="00FC126B">
        <w:rPr>
          <w:rStyle w:val="Char0"/>
          <w:rFonts w:hint="cs"/>
          <w:rtl/>
        </w:rPr>
        <w:t>شیخ عبدالرّحمان سعدی</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در شرح این حدیث می</w:t>
      </w:r>
      <w:r w:rsidR="00B11CEA">
        <w:rPr>
          <w:rStyle w:val="Char0"/>
          <w:rFonts w:hint="cs"/>
          <w:rtl/>
        </w:rPr>
        <w:t>‌</w:t>
      </w:r>
      <w:r w:rsidRPr="00FC126B">
        <w:rPr>
          <w:rStyle w:val="Char0"/>
          <w:rFonts w:hint="cs"/>
          <w:rtl/>
        </w:rPr>
        <w:t>گوید: «عمومیّت حدیث مذکور بیانگر آن است که تمامی بیماری</w:t>
      </w:r>
      <w:r w:rsidR="00B11CEA">
        <w:rPr>
          <w:rStyle w:val="Char0"/>
          <w:rFonts w:hint="cs"/>
          <w:rtl/>
        </w:rPr>
        <w:t>‌</w:t>
      </w:r>
      <w:r w:rsidRPr="00FC126B">
        <w:rPr>
          <w:rStyle w:val="Char0"/>
          <w:rFonts w:hint="cs"/>
          <w:rtl/>
        </w:rPr>
        <w:t>ها درمان دارند؛ از طریق پیشگیری یا درمان کامل و یا کاهش آن.</w:t>
      </w:r>
    </w:p>
    <w:p w:rsidR="00267555" w:rsidRPr="00FC126B" w:rsidRDefault="00267555" w:rsidP="0027274E">
      <w:pPr>
        <w:widowControl w:val="0"/>
        <w:ind w:firstLine="237"/>
        <w:jc w:val="both"/>
        <w:rPr>
          <w:rStyle w:val="Char0"/>
          <w:rtl/>
        </w:rPr>
      </w:pPr>
      <w:r w:rsidRPr="00FC126B">
        <w:rPr>
          <w:rStyle w:val="Char0"/>
          <w:rFonts w:hint="cs"/>
          <w:rtl/>
        </w:rPr>
        <w:t>حدیث مذکور مردم را تشویق به فراگیری دانش پزشکی نموده، همان گونه که فراگیری علوم شرعی برای درمان قلوب لازم است، و این کار از اسباب و عوامل مفید به شمار می</w:t>
      </w:r>
      <w:r w:rsidR="00B11CEA">
        <w:rPr>
          <w:rStyle w:val="Char0"/>
          <w:rFonts w:hint="cs"/>
          <w:rtl/>
        </w:rPr>
        <w:t>‌</w:t>
      </w:r>
      <w:r w:rsidRPr="00FC126B">
        <w:rPr>
          <w:rStyle w:val="Char0"/>
          <w:rFonts w:hint="cs"/>
          <w:rtl/>
        </w:rPr>
        <w:t>رود.</w:t>
      </w:r>
    </w:p>
    <w:p w:rsidR="00267555" w:rsidRPr="00FC126B" w:rsidRDefault="00267555" w:rsidP="00267555">
      <w:pPr>
        <w:ind w:firstLine="237"/>
        <w:jc w:val="both"/>
        <w:rPr>
          <w:rStyle w:val="Char0"/>
          <w:rtl/>
        </w:rPr>
      </w:pPr>
      <w:r w:rsidRPr="00FC126B">
        <w:rPr>
          <w:rStyle w:val="Char0"/>
          <w:rFonts w:hint="cs"/>
          <w:rtl/>
        </w:rPr>
        <w:t>تمامی اصول و جزئیّات پزشکی شرح این حدیث هستند، چون شریعت به ما خبر داده که همۀ بیماری</w:t>
      </w:r>
      <w:r w:rsidR="00B11CEA">
        <w:rPr>
          <w:rStyle w:val="Char0"/>
          <w:rFonts w:hint="cs"/>
          <w:rtl/>
        </w:rPr>
        <w:t>‌</w:t>
      </w:r>
      <w:r w:rsidRPr="00FC126B">
        <w:rPr>
          <w:rStyle w:val="Char0"/>
          <w:rFonts w:hint="cs"/>
          <w:rtl/>
        </w:rPr>
        <w:t>ها درمان دارند و از این رو، شایسته است که</w:t>
      </w:r>
      <w:r w:rsidR="00571ABC">
        <w:rPr>
          <w:rStyle w:val="Char0"/>
          <w:rFonts w:hint="cs"/>
          <w:rtl/>
        </w:rPr>
        <w:t xml:space="preserve"> آن‌ها </w:t>
      </w:r>
      <w:r w:rsidRPr="00FC126B">
        <w:rPr>
          <w:rStyle w:val="Char0"/>
          <w:rFonts w:hint="cs"/>
          <w:rtl/>
        </w:rPr>
        <w:t>را فرا گیریم و بشناسیم و پس از آن، عمل نموده و</w:t>
      </w:r>
      <w:r w:rsidR="00571ABC">
        <w:rPr>
          <w:rStyle w:val="Char0"/>
          <w:rFonts w:hint="cs"/>
          <w:rtl/>
        </w:rPr>
        <w:t xml:space="preserve"> آن‌ها </w:t>
      </w:r>
      <w:r w:rsidRPr="00FC126B">
        <w:rPr>
          <w:rStyle w:val="Char0"/>
          <w:rFonts w:hint="cs"/>
          <w:rtl/>
        </w:rPr>
        <w:t>را اجرا سازیم.»</w:t>
      </w:r>
      <w:r w:rsidRPr="00BC34A7">
        <w:rPr>
          <w:rStyle w:val="Char0"/>
          <w:vertAlign w:val="superscript"/>
          <w:rtl/>
        </w:rPr>
        <w:footnoteReference w:id="212"/>
      </w:r>
    </w:p>
    <w:p w:rsidR="00267555" w:rsidRPr="00FC126B" w:rsidRDefault="00267555" w:rsidP="00267555">
      <w:pPr>
        <w:ind w:firstLine="237"/>
        <w:jc w:val="both"/>
        <w:rPr>
          <w:rStyle w:val="Char0"/>
          <w:rtl/>
        </w:rPr>
      </w:pPr>
      <w:r w:rsidRPr="00FC126B">
        <w:rPr>
          <w:rStyle w:val="Char0"/>
          <w:rFonts w:hint="cs"/>
          <w:rtl/>
        </w:rPr>
        <w:t>همچنین حدیث مذکور نشان می</w:t>
      </w:r>
      <w:r w:rsidR="00B11CEA">
        <w:rPr>
          <w:rStyle w:val="Char0"/>
          <w:rFonts w:hint="cs"/>
          <w:rtl/>
        </w:rPr>
        <w:t>‌</w:t>
      </w:r>
      <w:r w:rsidRPr="00FC126B">
        <w:rPr>
          <w:rStyle w:val="Char0"/>
          <w:rFonts w:hint="cs"/>
          <w:rtl/>
        </w:rPr>
        <w:t xml:space="preserve">دهد که نباید از درمان بیماری ناامید شد، زیرا مسبِّب اسباب </w:t>
      </w:r>
      <w:r w:rsidRPr="00FC126B">
        <w:rPr>
          <w:rStyle w:val="Char0"/>
          <w:rtl/>
        </w:rPr>
        <w:t>–</w:t>
      </w:r>
      <w:r w:rsidRPr="00FC126B">
        <w:rPr>
          <w:rStyle w:val="Char0"/>
          <w:rFonts w:hint="cs"/>
          <w:rtl/>
        </w:rPr>
        <w:t xml:space="preserve"> یعنی الله متعال- برای هر بیماری و مرضی، درمان و دارویی تعیین نموده است.</w:t>
      </w:r>
    </w:p>
    <w:p w:rsidR="00267555" w:rsidRPr="00FC126B" w:rsidRDefault="00267555" w:rsidP="00267555">
      <w:pPr>
        <w:ind w:firstLine="237"/>
        <w:jc w:val="both"/>
        <w:rPr>
          <w:rStyle w:val="Char0"/>
          <w:rtl/>
        </w:rPr>
      </w:pPr>
      <w:r w:rsidRPr="00FC126B">
        <w:rPr>
          <w:rStyle w:val="Char0"/>
          <w:rFonts w:hint="cs"/>
          <w:rtl/>
        </w:rPr>
        <w:t>بسیاری از مردم گمان می</w:t>
      </w:r>
      <w:r w:rsidR="00B11CEA">
        <w:rPr>
          <w:rStyle w:val="Char0"/>
          <w:rFonts w:hint="cs"/>
          <w:rtl/>
        </w:rPr>
        <w:t>‌</w:t>
      </w:r>
      <w:r w:rsidRPr="00FC126B">
        <w:rPr>
          <w:rStyle w:val="Char0"/>
          <w:rFonts w:hint="cs"/>
          <w:rtl/>
        </w:rPr>
        <w:t>کردند که برخی بیماری</w:t>
      </w:r>
      <w:r w:rsidR="00B11CEA">
        <w:rPr>
          <w:rStyle w:val="Char0"/>
          <w:rFonts w:hint="cs"/>
          <w:rtl/>
        </w:rPr>
        <w:t>‌</w:t>
      </w:r>
      <w:r w:rsidRPr="00FC126B">
        <w:rPr>
          <w:rStyle w:val="Char0"/>
          <w:rFonts w:hint="cs"/>
          <w:rtl/>
        </w:rPr>
        <w:t>ها درمان ندارند، امّا زمانی که دانش پزشکی پیشرفت نمود و مردم به نتایجی دست یافتند، به صحّت و صداقت این حدیث پی بردند.</w:t>
      </w:r>
      <w:r w:rsidRPr="00BC34A7">
        <w:rPr>
          <w:rStyle w:val="Char0"/>
          <w:vertAlign w:val="superscript"/>
          <w:rtl/>
        </w:rPr>
        <w:footnoteReference w:id="213"/>
      </w:r>
    </w:p>
    <w:p w:rsidR="00267555" w:rsidRPr="00FC126B" w:rsidRDefault="00267555" w:rsidP="00306E2C">
      <w:pPr>
        <w:pStyle w:val="ListParagraph"/>
        <w:numPr>
          <w:ilvl w:val="0"/>
          <w:numId w:val="52"/>
        </w:numPr>
        <w:ind w:left="641" w:hanging="357"/>
        <w:contextualSpacing w:val="0"/>
        <w:jc w:val="both"/>
        <w:rPr>
          <w:rStyle w:val="Char0"/>
        </w:rPr>
      </w:pPr>
      <w:r w:rsidRPr="00765247">
        <w:rPr>
          <w:rStyle w:val="Char4"/>
          <w:rFonts w:hint="cs"/>
          <w:rtl/>
        </w:rPr>
        <w:t>کمک دانشمندان مسلمان به توسعه و پیشرفت علم پزشکی:</w:t>
      </w:r>
      <w:r w:rsidRPr="00FC126B">
        <w:rPr>
          <w:rStyle w:val="Char0"/>
          <w:rFonts w:hint="cs"/>
          <w:rtl/>
        </w:rPr>
        <w:t xml:space="preserve"> اروپائیان قرون وسطی، چندین سال در تاریکی جهل بودند و این دوره، عصر رکود و ضعف تمدّن آنان به شمار می</w:t>
      </w:r>
      <w:r w:rsidR="00B11CEA">
        <w:rPr>
          <w:rStyle w:val="Char0"/>
          <w:rFonts w:hint="cs"/>
          <w:rtl/>
        </w:rPr>
        <w:t>‌</w:t>
      </w:r>
      <w:r w:rsidRPr="00FC126B">
        <w:rPr>
          <w:rStyle w:val="Char0"/>
          <w:rFonts w:hint="cs"/>
          <w:rtl/>
        </w:rPr>
        <w:t>رود.</w:t>
      </w:r>
    </w:p>
    <w:p w:rsidR="00267555" w:rsidRPr="00306E2C" w:rsidRDefault="00267555" w:rsidP="00267555">
      <w:pPr>
        <w:ind w:firstLine="237"/>
        <w:jc w:val="both"/>
        <w:rPr>
          <w:rStyle w:val="Char0"/>
          <w:spacing w:val="-2"/>
          <w:rtl/>
        </w:rPr>
      </w:pPr>
      <w:r w:rsidRPr="00306E2C">
        <w:rPr>
          <w:rStyle w:val="Char0"/>
          <w:rFonts w:hint="cs"/>
          <w:spacing w:val="-2"/>
          <w:rtl/>
        </w:rPr>
        <w:t>در همان زمان، کشورهای اسلامی از لحاظ علمی بسیار شکوفا و پررونق گشتند، به گونه</w:t>
      </w:r>
      <w:r w:rsidR="00B11CEA" w:rsidRPr="00306E2C">
        <w:rPr>
          <w:rStyle w:val="Char0"/>
          <w:rFonts w:hint="cs"/>
          <w:spacing w:val="-2"/>
          <w:rtl/>
        </w:rPr>
        <w:t>‌</w:t>
      </w:r>
      <w:r w:rsidRPr="00306E2C">
        <w:rPr>
          <w:rStyle w:val="Char0"/>
          <w:rFonts w:hint="cs"/>
          <w:spacing w:val="-2"/>
          <w:rtl/>
        </w:rPr>
        <w:t>ای که محلّ تجمّع جویندگان علم و معرفت؛ بویژه از کشورهای اروپایی شدند و آنان قصد آموزش و فراگیری معارف و فنونی که مسلمانان در</w:t>
      </w:r>
      <w:r w:rsidR="00571ABC" w:rsidRPr="00306E2C">
        <w:rPr>
          <w:rStyle w:val="Char0"/>
          <w:rFonts w:hint="cs"/>
          <w:spacing w:val="-2"/>
          <w:rtl/>
        </w:rPr>
        <w:t xml:space="preserve"> آن‌ها </w:t>
      </w:r>
      <w:r w:rsidRPr="00306E2C">
        <w:rPr>
          <w:rStyle w:val="Char0"/>
          <w:rFonts w:hint="cs"/>
          <w:spacing w:val="-2"/>
          <w:rtl/>
        </w:rPr>
        <w:t>ماهر بودند را داشتند.</w:t>
      </w:r>
    </w:p>
    <w:p w:rsidR="00267555" w:rsidRPr="00FC126B" w:rsidRDefault="00267555" w:rsidP="0027274E">
      <w:pPr>
        <w:widowControl w:val="0"/>
        <w:ind w:firstLine="238"/>
        <w:jc w:val="both"/>
        <w:rPr>
          <w:rStyle w:val="Char0"/>
          <w:rtl/>
        </w:rPr>
      </w:pPr>
      <w:r w:rsidRPr="00FC126B">
        <w:rPr>
          <w:rStyle w:val="Char0"/>
          <w:rFonts w:hint="cs"/>
          <w:rtl/>
        </w:rPr>
        <w:t>چشمه</w:t>
      </w:r>
      <w:r w:rsidR="00B11CEA">
        <w:rPr>
          <w:rStyle w:val="Char0"/>
          <w:rFonts w:hint="cs"/>
          <w:rtl/>
        </w:rPr>
        <w:t>‌</w:t>
      </w:r>
      <w:r w:rsidRPr="00FC126B">
        <w:rPr>
          <w:rStyle w:val="Char0"/>
          <w:rFonts w:hint="cs"/>
          <w:rtl/>
        </w:rPr>
        <w:t>های شناخت و آگاهی بر دستان دانشمندان بزرگ مسلمانان در علوم و معارف مختلف شکل گرفت و حتّی شامل علم پزشکی، ریاضی، ستاره</w:t>
      </w:r>
      <w:r w:rsidR="00B11CEA">
        <w:rPr>
          <w:rStyle w:val="Char0"/>
          <w:rFonts w:hint="cs"/>
          <w:rtl/>
        </w:rPr>
        <w:t>‌</w:t>
      </w:r>
      <w:r w:rsidRPr="00FC126B">
        <w:rPr>
          <w:rStyle w:val="Char0"/>
          <w:rFonts w:hint="cs"/>
          <w:rtl/>
        </w:rPr>
        <w:t>شناسی و ... نیز می</w:t>
      </w:r>
      <w:r w:rsidR="00B11CEA">
        <w:rPr>
          <w:rStyle w:val="Char0"/>
          <w:rFonts w:hint="cs"/>
          <w:rtl/>
        </w:rPr>
        <w:t>‌</w:t>
      </w:r>
      <w:r w:rsidRPr="00FC126B">
        <w:rPr>
          <w:rStyle w:val="Char0"/>
          <w:rFonts w:hint="cs"/>
          <w:rtl/>
        </w:rPr>
        <w:t>شد.</w:t>
      </w:r>
    </w:p>
    <w:p w:rsidR="00267555" w:rsidRPr="00FC126B" w:rsidRDefault="00267555" w:rsidP="006829D9">
      <w:pPr>
        <w:ind w:firstLine="238"/>
        <w:jc w:val="both"/>
        <w:rPr>
          <w:rStyle w:val="Char0"/>
          <w:rtl/>
        </w:rPr>
      </w:pPr>
      <w:r w:rsidRPr="00FC126B">
        <w:rPr>
          <w:rStyle w:val="Char0"/>
          <w:rFonts w:hint="cs"/>
          <w:rtl/>
        </w:rPr>
        <w:t>این دستان امانتدار مهار تمدّن علمی را در اختیار گرفتند و آن را با افکار تیز و بی</w:t>
      </w:r>
      <w:r w:rsidR="00B11CEA">
        <w:rPr>
          <w:rStyle w:val="Char0"/>
          <w:rFonts w:hint="cs"/>
          <w:rtl/>
        </w:rPr>
        <w:t>‌</w:t>
      </w:r>
      <w:r w:rsidRPr="00FC126B">
        <w:rPr>
          <w:rStyle w:val="Char0"/>
          <w:rFonts w:hint="cs"/>
          <w:rtl/>
        </w:rPr>
        <w:t>نظیر خود که با معنویّت قرآن و سنّت، صیقل و جلا یافته بود، به پیش بردند و به اوج و بلندای مجد و برتری رسیدند.</w:t>
      </w:r>
      <w:r w:rsidRPr="00BC34A7">
        <w:rPr>
          <w:rStyle w:val="Char0"/>
          <w:vertAlign w:val="superscript"/>
          <w:rtl/>
        </w:rPr>
        <w:footnoteReference w:id="214"/>
      </w:r>
    </w:p>
    <w:p w:rsidR="00267555" w:rsidRPr="00FC126B" w:rsidRDefault="00267555" w:rsidP="0027274E">
      <w:pPr>
        <w:widowControl w:val="0"/>
        <w:ind w:firstLine="238"/>
        <w:jc w:val="both"/>
        <w:rPr>
          <w:rStyle w:val="Char0"/>
        </w:rPr>
      </w:pPr>
      <w:r w:rsidRPr="00FC126B">
        <w:rPr>
          <w:rStyle w:val="Char0"/>
          <w:rFonts w:hint="cs"/>
          <w:rtl/>
        </w:rPr>
        <w:t>دکتر محمّد مختار شنقیطی حفظه الله می</w:t>
      </w:r>
      <w:r w:rsidR="00B11CEA">
        <w:rPr>
          <w:rStyle w:val="Char0"/>
          <w:rFonts w:hint="cs"/>
          <w:rtl/>
        </w:rPr>
        <w:t>‌</w:t>
      </w:r>
      <w:r w:rsidRPr="00FC126B">
        <w:rPr>
          <w:rStyle w:val="Char0"/>
          <w:rFonts w:hint="cs"/>
          <w:rtl/>
        </w:rPr>
        <w:t>گوید: «یکی از رشته</w:t>
      </w:r>
      <w:r w:rsidR="00B11CEA">
        <w:rPr>
          <w:rStyle w:val="Char0"/>
          <w:rFonts w:hint="cs"/>
          <w:rtl/>
        </w:rPr>
        <w:t>‌</w:t>
      </w:r>
      <w:r w:rsidRPr="00FC126B">
        <w:rPr>
          <w:rStyle w:val="Char0"/>
          <w:rFonts w:hint="cs"/>
          <w:rtl/>
        </w:rPr>
        <w:t>هایی که مسلمانان در این دوران طلایی به آن دست یافتند و متبحّر و متخصّص شدند، دانش پزشکی با انواع گرایش</w:t>
      </w:r>
      <w:r w:rsidR="00B11CEA">
        <w:rPr>
          <w:rStyle w:val="Char0"/>
          <w:rFonts w:hint="cs"/>
          <w:rtl/>
        </w:rPr>
        <w:t>‌</w:t>
      </w:r>
      <w:r w:rsidRPr="00FC126B">
        <w:rPr>
          <w:rStyle w:val="Char0"/>
          <w:rFonts w:hint="cs"/>
          <w:rtl/>
        </w:rPr>
        <w:t>هایش؛ از جمله جرّاحی پزشکی بود.</w:t>
      </w:r>
    </w:p>
    <w:p w:rsidR="00267555" w:rsidRPr="00FC126B" w:rsidRDefault="00267555" w:rsidP="00267555">
      <w:pPr>
        <w:ind w:firstLine="237"/>
        <w:jc w:val="both"/>
        <w:rPr>
          <w:rStyle w:val="Char0"/>
          <w:rtl/>
        </w:rPr>
      </w:pPr>
      <w:r w:rsidRPr="00FC126B">
        <w:rPr>
          <w:rStyle w:val="Char0"/>
          <w:rFonts w:hint="cs"/>
          <w:rtl/>
        </w:rPr>
        <w:t>در سده</w:t>
      </w:r>
      <w:r w:rsidR="00B11CEA">
        <w:rPr>
          <w:rStyle w:val="Char0"/>
          <w:rFonts w:hint="cs"/>
          <w:rtl/>
        </w:rPr>
        <w:t>‌</w:t>
      </w:r>
      <w:r w:rsidRPr="00FC126B">
        <w:rPr>
          <w:rStyle w:val="Char0"/>
          <w:rFonts w:hint="cs"/>
          <w:rtl/>
        </w:rPr>
        <w:t>های نخستین اسلامی، جرّاحی پزشکی کاری بی</w:t>
      </w:r>
      <w:r w:rsidR="00B11CEA">
        <w:rPr>
          <w:rStyle w:val="Char0"/>
          <w:rFonts w:hint="cs"/>
          <w:rtl/>
        </w:rPr>
        <w:t>‌</w:t>
      </w:r>
      <w:r w:rsidRPr="00FC126B">
        <w:rPr>
          <w:rStyle w:val="Char0"/>
          <w:rFonts w:hint="cs"/>
          <w:rtl/>
        </w:rPr>
        <w:t>ارزش به شمار می</w:t>
      </w:r>
      <w:r w:rsidR="00B11CEA">
        <w:rPr>
          <w:rStyle w:val="Char0"/>
          <w:rFonts w:hint="cs"/>
          <w:rtl/>
        </w:rPr>
        <w:t>‌</w:t>
      </w:r>
      <w:r w:rsidRPr="00FC126B">
        <w:rPr>
          <w:rStyle w:val="Char0"/>
          <w:rFonts w:hint="cs"/>
          <w:rtl/>
        </w:rPr>
        <w:t>رفت و پزشکان مسلمان در ابتدا از انجام این کار سر باز می</w:t>
      </w:r>
      <w:r w:rsidR="00B11CEA">
        <w:rPr>
          <w:rStyle w:val="Char0"/>
          <w:rFonts w:hint="cs"/>
          <w:rtl/>
        </w:rPr>
        <w:t>‌</w:t>
      </w:r>
      <w:r w:rsidRPr="00FC126B">
        <w:rPr>
          <w:rStyle w:val="Char0"/>
          <w:rFonts w:hint="cs"/>
          <w:rtl/>
        </w:rPr>
        <w:t>زدند و آن را «کار دست» می</w:t>
      </w:r>
      <w:r w:rsidR="00B11CEA">
        <w:rPr>
          <w:rStyle w:val="Char0"/>
          <w:rFonts w:hint="cs"/>
          <w:rtl/>
        </w:rPr>
        <w:t>‌</w:t>
      </w:r>
      <w:r w:rsidRPr="00FC126B">
        <w:rPr>
          <w:rStyle w:val="Char0"/>
          <w:rFonts w:hint="cs"/>
          <w:rtl/>
        </w:rPr>
        <w:t>نامیدند و این کار در آن زمان، حرفۀ حجامت</w:t>
      </w:r>
      <w:r w:rsidR="00B11CEA">
        <w:rPr>
          <w:rStyle w:val="Char0"/>
          <w:rFonts w:hint="cs"/>
          <w:rtl/>
        </w:rPr>
        <w:t>‌</w:t>
      </w:r>
      <w:r w:rsidRPr="00FC126B">
        <w:rPr>
          <w:rStyle w:val="Char0"/>
          <w:rFonts w:hint="cs"/>
          <w:rtl/>
        </w:rPr>
        <w:t>کنندگانی بود که تحت نظارت و ارشادات پزشکان، کار داغ</w:t>
      </w:r>
      <w:r w:rsidR="00B11CEA">
        <w:rPr>
          <w:rStyle w:val="Char0"/>
          <w:rFonts w:hint="cs"/>
          <w:rtl/>
        </w:rPr>
        <w:t>‌</w:t>
      </w:r>
      <w:r w:rsidRPr="00FC126B">
        <w:rPr>
          <w:rStyle w:val="Char0"/>
          <w:rFonts w:hint="cs"/>
          <w:rtl/>
        </w:rPr>
        <w:t>کردن و خون</w:t>
      </w:r>
      <w:r w:rsidR="00B11CEA">
        <w:rPr>
          <w:rStyle w:val="Char0"/>
          <w:rFonts w:hint="cs"/>
          <w:rtl/>
        </w:rPr>
        <w:t>‌</w:t>
      </w:r>
      <w:r w:rsidRPr="00FC126B">
        <w:rPr>
          <w:rStyle w:val="Char0"/>
          <w:rFonts w:hint="cs"/>
          <w:rtl/>
        </w:rPr>
        <w:t>گیری و حجامت و قطع عضو را انجام می</w:t>
      </w:r>
      <w:r w:rsidR="00B11CEA">
        <w:rPr>
          <w:rStyle w:val="Char0"/>
          <w:rFonts w:hint="cs"/>
          <w:rtl/>
        </w:rPr>
        <w:t>‌</w:t>
      </w:r>
      <w:r w:rsidRPr="00FC126B">
        <w:rPr>
          <w:rStyle w:val="Char0"/>
          <w:rFonts w:hint="cs"/>
          <w:rtl/>
        </w:rPr>
        <w:t>دادند.</w:t>
      </w:r>
    </w:p>
    <w:p w:rsidR="00267555" w:rsidRPr="00FC126B" w:rsidRDefault="00267555" w:rsidP="00267555">
      <w:pPr>
        <w:ind w:firstLine="237"/>
        <w:jc w:val="both"/>
        <w:rPr>
          <w:rStyle w:val="Char0"/>
          <w:rtl/>
        </w:rPr>
      </w:pPr>
      <w:r w:rsidRPr="00FC126B">
        <w:rPr>
          <w:rStyle w:val="Char0"/>
          <w:rFonts w:hint="cs"/>
          <w:rtl/>
        </w:rPr>
        <w:t>دیری نپایید که پزشکان مسلمان در حوزۀ جرّاحی پزشکی ماهر شدند و به رشد و توسعۀ آن کمک نمودند تا اینکه کاملا دقیق و زبردست گشتند. این کار با فضل و توفیق الهی و پس از آن، با تلاش</w:t>
      </w:r>
      <w:r w:rsidR="00B11CEA">
        <w:rPr>
          <w:rStyle w:val="Char0"/>
          <w:rFonts w:hint="cs"/>
          <w:rtl/>
        </w:rPr>
        <w:t>‌</w:t>
      </w:r>
      <w:r w:rsidRPr="00FC126B">
        <w:rPr>
          <w:rStyle w:val="Char0"/>
          <w:rFonts w:hint="cs"/>
          <w:rtl/>
        </w:rPr>
        <w:t>های مخلصانۀ آنان در جنبه</w:t>
      </w:r>
      <w:r w:rsidR="00B11CEA">
        <w:rPr>
          <w:rStyle w:val="Char0"/>
          <w:rFonts w:hint="cs"/>
          <w:rtl/>
        </w:rPr>
        <w:t>‌</w:t>
      </w:r>
      <w:r w:rsidRPr="00FC126B">
        <w:rPr>
          <w:rStyle w:val="Char0"/>
          <w:rFonts w:hint="cs"/>
          <w:rtl/>
        </w:rPr>
        <w:t>های مختلف دانش پزشکی شکل گرفت تا به این مرحله رسید.»</w:t>
      </w:r>
      <w:r w:rsidRPr="00BC34A7">
        <w:rPr>
          <w:rStyle w:val="Char0"/>
          <w:vertAlign w:val="superscript"/>
          <w:rtl/>
        </w:rPr>
        <w:footnoteReference w:id="215"/>
      </w:r>
    </w:p>
    <w:p w:rsidR="00267555" w:rsidRPr="00FC126B" w:rsidRDefault="00267555" w:rsidP="00267555">
      <w:pPr>
        <w:ind w:firstLine="237"/>
        <w:jc w:val="both"/>
        <w:rPr>
          <w:rStyle w:val="Char0"/>
          <w:rtl/>
        </w:rPr>
      </w:pPr>
      <w:r w:rsidRPr="00FC126B">
        <w:rPr>
          <w:rStyle w:val="Char0"/>
          <w:rFonts w:hint="cs"/>
          <w:rtl/>
        </w:rPr>
        <w:t>وی در ادامه می</w:t>
      </w:r>
      <w:r w:rsidR="00B11CEA">
        <w:rPr>
          <w:rStyle w:val="Char0"/>
          <w:rFonts w:hint="cs"/>
          <w:rtl/>
        </w:rPr>
        <w:t>‌</w:t>
      </w:r>
      <w:r w:rsidRPr="00FC126B">
        <w:rPr>
          <w:rStyle w:val="Char0"/>
          <w:rFonts w:hint="cs"/>
          <w:rtl/>
        </w:rPr>
        <w:t>گوید: «مسلمانان نخستین افرادی بودند که در زمینۀ جرّاحی پزشکی، مطالبی را در بخش</w:t>
      </w:r>
      <w:r w:rsidR="00B11CEA">
        <w:rPr>
          <w:rStyle w:val="Char0"/>
          <w:rFonts w:hint="cs"/>
          <w:rtl/>
        </w:rPr>
        <w:t>‌</w:t>
      </w:r>
      <w:r w:rsidRPr="00FC126B">
        <w:rPr>
          <w:rStyle w:val="Char0"/>
          <w:rFonts w:hint="cs"/>
          <w:rtl/>
        </w:rPr>
        <w:t>هایی از کتاب</w:t>
      </w:r>
      <w:r w:rsidR="00B11CEA">
        <w:rPr>
          <w:rStyle w:val="Char0"/>
          <w:rFonts w:hint="cs"/>
          <w:rtl/>
        </w:rPr>
        <w:t>‌</w:t>
      </w:r>
      <w:r w:rsidRPr="00FC126B">
        <w:rPr>
          <w:rStyle w:val="Char0"/>
          <w:rFonts w:hint="cs"/>
          <w:rtl/>
        </w:rPr>
        <w:t>های پزشکی خویش نگاشتند و سپس تألیفات مستقلّی را در این باره نوشتند و با اسلوبی علمی و جذّاب بحث و پژوهش نمودند.</w:t>
      </w:r>
    </w:p>
    <w:p w:rsidR="00267555" w:rsidRPr="00FC126B" w:rsidRDefault="00267555" w:rsidP="00267555">
      <w:pPr>
        <w:ind w:firstLine="237"/>
        <w:jc w:val="both"/>
        <w:rPr>
          <w:rStyle w:val="Char0"/>
          <w:rtl/>
        </w:rPr>
      </w:pPr>
      <w:r w:rsidRPr="00FC126B">
        <w:rPr>
          <w:rStyle w:val="Char0"/>
          <w:rFonts w:hint="cs"/>
          <w:rtl/>
        </w:rPr>
        <w:t>آنان در این کتاب</w:t>
      </w:r>
      <w:r w:rsidR="00B11CEA">
        <w:rPr>
          <w:rStyle w:val="Char0"/>
          <w:rFonts w:hint="cs"/>
          <w:rtl/>
        </w:rPr>
        <w:t>‌</w:t>
      </w:r>
      <w:r w:rsidRPr="00FC126B">
        <w:rPr>
          <w:rStyle w:val="Char0"/>
          <w:rFonts w:hint="cs"/>
          <w:rtl/>
        </w:rPr>
        <w:t>ها، انواع مختلفی از جرّاحی پزشکی را که قبلا کشف و بررسی نشده بود را بیان کردند و برای نخستین بار در تاریخ، مراحل و درجات آن را در کتاب</w:t>
      </w:r>
      <w:r w:rsidR="00B11CEA">
        <w:rPr>
          <w:rStyle w:val="Char0"/>
          <w:rFonts w:hint="cs"/>
          <w:rtl/>
        </w:rPr>
        <w:t>‌</w:t>
      </w:r>
      <w:r w:rsidRPr="00FC126B">
        <w:rPr>
          <w:rStyle w:val="Char0"/>
          <w:rFonts w:hint="cs"/>
          <w:rtl/>
        </w:rPr>
        <w:t>هایشان آوردند. برخی از انواعی که بررسی نمودند، از این قرار است:</w:t>
      </w:r>
    </w:p>
    <w:p w:rsidR="00267555" w:rsidRPr="00FC126B" w:rsidRDefault="00267555" w:rsidP="00306E2C">
      <w:pPr>
        <w:pStyle w:val="ListParagraph"/>
        <w:numPr>
          <w:ilvl w:val="0"/>
          <w:numId w:val="53"/>
        </w:numPr>
        <w:ind w:left="641" w:hanging="357"/>
        <w:contextualSpacing w:val="0"/>
        <w:jc w:val="both"/>
        <w:rPr>
          <w:rStyle w:val="Char0"/>
        </w:rPr>
      </w:pPr>
      <w:r w:rsidRPr="00FC126B">
        <w:rPr>
          <w:rStyle w:val="Char0"/>
          <w:rFonts w:hint="cs"/>
          <w:rtl/>
        </w:rPr>
        <w:t>فرایند سنگ</w:t>
      </w:r>
      <w:r w:rsidR="00B11CEA">
        <w:rPr>
          <w:rStyle w:val="Char0"/>
          <w:rFonts w:hint="cs"/>
          <w:rtl/>
        </w:rPr>
        <w:t>‌</w:t>
      </w:r>
      <w:r w:rsidRPr="00FC126B">
        <w:rPr>
          <w:rStyle w:val="Char0"/>
          <w:rFonts w:hint="cs"/>
          <w:rtl/>
        </w:rPr>
        <w:t>شکنی در مثانه؛</w:t>
      </w:r>
    </w:p>
    <w:p w:rsidR="00267555" w:rsidRPr="00FC126B" w:rsidRDefault="00267555" w:rsidP="00306E2C">
      <w:pPr>
        <w:pStyle w:val="ListParagraph"/>
        <w:numPr>
          <w:ilvl w:val="0"/>
          <w:numId w:val="53"/>
        </w:numPr>
        <w:ind w:left="641" w:hanging="357"/>
        <w:contextualSpacing w:val="0"/>
        <w:jc w:val="both"/>
        <w:rPr>
          <w:rStyle w:val="Char0"/>
        </w:rPr>
      </w:pPr>
      <w:r w:rsidRPr="00FC126B">
        <w:rPr>
          <w:rStyle w:val="Char0"/>
          <w:rFonts w:hint="cs"/>
          <w:rtl/>
        </w:rPr>
        <w:t>روند بستن و آتل</w:t>
      </w:r>
      <w:r w:rsidR="00B11CEA">
        <w:rPr>
          <w:rStyle w:val="Char0"/>
          <w:rFonts w:hint="cs"/>
          <w:rtl/>
        </w:rPr>
        <w:t>‌</w:t>
      </w:r>
      <w:r w:rsidRPr="00FC126B">
        <w:rPr>
          <w:rStyle w:val="Char0"/>
          <w:rFonts w:hint="cs"/>
          <w:rtl/>
        </w:rPr>
        <w:t>بندی شکستگی</w:t>
      </w:r>
      <w:r w:rsidR="00B11CEA">
        <w:rPr>
          <w:rStyle w:val="Char0"/>
          <w:rFonts w:hint="cs"/>
          <w:rtl/>
        </w:rPr>
        <w:t>‌</w:t>
      </w:r>
      <w:r w:rsidRPr="00FC126B">
        <w:rPr>
          <w:rStyle w:val="Char0"/>
          <w:rFonts w:hint="cs"/>
          <w:rtl/>
        </w:rPr>
        <w:t>های بینی؛</w:t>
      </w:r>
    </w:p>
    <w:p w:rsidR="00267555" w:rsidRPr="00FC126B" w:rsidRDefault="00267555" w:rsidP="00306E2C">
      <w:pPr>
        <w:pStyle w:val="ListParagraph"/>
        <w:numPr>
          <w:ilvl w:val="0"/>
          <w:numId w:val="53"/>
        </w:numPr>
        <w:ind w:left="641" w:hanging="357"/>
        <w:contextualSpacing w:val="0"/>
        <w:jc w:val="both"/>
        <w:rPr>
          <w:rStyle w:val="Char0"/>
        </w:rPr>
      </w:pPr>
      <w:r w:rsidRPr="00FC126B">
        <w:rPr>
          <w:rStyle w:val="Char0"/>
          <w:rFonts w:hint="cs"/>
          <w:rtl/>
        </w:rPr>
        <w:t>طریقۀ بازکردن نای؛</w:t>
      </w:r>
    </w:p>
    <w:p w:rsidR="00267555" w:rsidRPr="00FC126B" w:rsidRDefault="00267555" w:rsidP="00306E2C">
      <w:pPr>
        <w:pStyle w:val="ListParagraph"/>
        <w:numPr>
          <w:ilvl w:val="0"/>
          <w:numId w:val="53"/>
        </w:numPr>
        <w:ind w:left="641" w:hanging="357"/>
        <w:contextualSpacing w:val="0"/>
        <w:jc w:val="both"/>
        <w:rPr>
          <w:rStyle w:val="Char0"/>
        </w:rPr>
      </w:pPr>
      <w:r w:rsidRPr="00FC126B">
        <w:rPr>
          <w:rStyle w:val="Char0"/>
          <w:rFonts w:hint="cs"/>
          <w:rtl/>
        </w:rPr>
        <w:t>عمل لوزه</w:t>
      </w:r>
      <w:r w:rsidR="00B11CEA">
        <w:rPr>
          <w:rStyle w:val="Char0"/>
          <w:rFonts w:hint="cs"/>
          <w:rtl/>
        </w:rPr>
        <w:t>‌</w:t>
      </w:r>
      <w:r w:rsidRPr="00FC126B">
        <w:rPr>
          <w:rStyle w:val="Char0"/>
          <w:rFonts w:hint="cs"/>
          <w:rtl/>
        </w:rPr>
        <w:t>ها؛</w:t>
      </w:r>
    </w:p>
    <w:p w:rsidR="00267555" w:rsidRPr="00FC126B" w:rsidRDefault="00267555" w:rsidP="00306E2C">
      <w:pPr>
        <w:pStyle w:val="ListParagraph"/>
        <w:numPr>
          <w:ilvl w:val="0"/>
          <w:numId w:val="53"/>
        </w:numPr>
        <w:ind w:left="641" w:hanging="357"/>
        <w:contextualSpacing w:val="0"/>
        <w:jc w:val="both"/>
        <w:rPr>
          <w:rStyle w:val="Char0"/>
        </w:rPr>
      </w:pPr>
      <w:r w:rsidRPr="00FC126B">
        <w:rPr>
          <w:rStyle w:val="Char0"/>
          <w:rFonts w:hint="cs"/>
          <w:rtl/>
        </w:rPr>
        <w:t>عمل ورم موجود در کام یا زبان کوچک؛</w:t>
      </w:r>
    </w:p>
    <w:p w:rsidR="00267555" w:rsidRPr="00FC126B" w:rsidRDefault="00267555" w:rsidP="00306E2C">
      <w:pPr>
        <w:pStyle w:val="ListParagraph"/>
        <w:numPr>
          <w:ilvl w:val="0"/>
          <w:numId w:val="53"/>
        </w:numPr>
        <w:ind w:left="641" w:hanging="357"/>
        <w:contextualSpacing w:val="0"/>
        <w:jc w:val="both"/>
        <w:rPr>
          <w:rStyle w:val="Char0"/>
        </w:rPr>
      </w:pPr>
      <w:r w:rsidRPr="00FC126B">
        <w:rPr>
          <w:rStyle w:val="Char0"/>
          <w:rFonts w:hint="cs"/>
          <w:rtl/>
        </w:rPr>
        <w:t>فرآیند برش گوشتی که در گوش رشد می</w:t>
      </w:r>
      <w:r w:rsidR="00B11CEA">
        <w:rPr>
          <w:rStyle w:val="Char0"/>
          <w:rFonts w:hint="cs"/>
          <w:rtl/>
        </w:rPr>
        <w:t>‌</w:t>
      </w:r>
      <w:r w:rsidRPr="00FC126B">
        <w:rPr>
          <w:rStyle w:val="Char0"/>
          <w:rFonts w:hint="cs"/>
          <w:rtl/>
        </w:rPr>
        <w:t>کند؛</w:t>
      </w:r>
    </w:p>
    <w:p w:rsidR="00267555" w:rsidRPr="00FC126B" w:rsidRDefault="00267555" w:rsidP="00306E2C">
      <w:pPr>
        <w:pStyle w:val="ListParagraph"/>
        <w:numPr>
          <w:ilvl w:val="0"/>
          <w:numId w:val="53"/>
        </w:numPr>
        <w:ind w:left="641" w:hanging="357"/>
        <w:contextualSpacing w:val="0"/>
        <w:jc w:val="both"/>
        <w:rPr>
          <w:rStyle w:val="Char0"/>
        </w:rPr>
      </w:pPr>
      <w:r w:rsidRPr="00FC126B">
        <w:rPr>
          <w:rStyle w:val="Char0"/>
          <w:rFonts w:hint="cs"/>
          <w:rtl/>
        </w:rPr>
        <w:t>روند سوراخ</w:t>
      </w:r>
      <w:r w:rsidR="00B11CEA">
        <w:rPr>
          <w:rStyle w:val="Char0"/>
          <w:rFonts w:hint="cs"/>
          <w:rtl/>
        </w:rPr>
        <w:t>‌</w:t>
      </w:r>
      <w:r w:rsidRPr="00FC126B">
        <w:rPr>
          <w:rStyle w:val="Char0"/>
          <w:rFonts w:hint="cs"/>
          <w:rtl/>
        </w:rPr>
        <w:t>کردن گوش</w:t>
      </w:r>
      <w:r w:rsidR="00B11CEA">
        <w:rPr>
          <w:rStyle w:val="Char0"/>
          <w:rFonts w:hint="cs"/>
          <w:rtl/>
        </w:rPr>
        <w:t>‌</w:t>
      </w:r>
      <w:r w:rsidRPr="00FC126B">
        <w:rPr>
          <w:rStyle w:val="Char0"/>
          <w:rFonts w:hint="cs"/>
          <w:rtl/>
        </w:rPr>
        <w:t>های بسته.</w:t>
      </w:r>
    </w:p>
    <w:p w:rsidR="00267555" w:rsidRPr="00FC126B" w:rsidRDefault="00267555" w:rsidP="00267555">
      <w:pPr>
        <w:ind w:firstLine="237"/>
        <w:jc w:val="both"/>
        <w:rPr>
          <w:rStyle w:val="Char0"/>
          <w:rtl/>
        </w:rPr>
      </w:pPr>
      <w:r w:rsidRPr="00FC126B">
        <w:rPr>
          <w:rStyle w:val="Char0"/>
          <w:rFonts w:hint="cs"/>
          <w:rtl/>
        </w:rPr>
        <w:t>علاوه بر این اکتشافات و بیان</w:t>
      </w:r>
      <w:r w:rsidR="00571ABC">
        <w:rPr>
          <w:rStyle w:val="Char0"/>
          <w:rFonts w:hint="cs"/>
          <w:rtl/>
        </w:rPr>
        <w:t xml:space="preserve"> آن‌ها </w:t>
      </w:r>
      <w:r w:rsidRPr="00FC126B">
        <w:rPr>
          <w:rStyle w:val="Char0"/>
          <w:rFonts w:hint="cs"/>
          <w:rtl/>
        </w:rPr>
        <w:t>برای اولین بار در تاریخ بشر، می</w:t>
      </w:r>
      <w:r w:rsidR="00B11CEA">
        <w:rPr>
          <w:rStyle w:val="Char0"/>
          <w:rFonts w:hint="cs"/>
          <w:rtl/>
        </w:rPr>
        <w:t>‌</w:t>
      </w:r>
      <w:r w:rsidRPr="00FC126B">
        <w:rPr>
          <w:rStyle w:val="Char0"/>
          <w:rFonts w:hint="cs"/>
          <w:rtl/>
        </w:rPr>
        <w:t>بینیم که اطّلاعات بسیار مهمّی دربارۀ جرّاحی داده</w:t>
      </w:r>
      <w:r w:rsidR="00B11CEA">
        <w:rPr>
          <w:rStyle w:val="Char0"/>
          <w:rFonts w:hint="cs"/>
          <w:rtl/>
        </w:rPr>
        <w:t>‌</w:t>
      </w:r>
      <w:r w:rsidRPr="00FC126B">
        <w:rPr>
          <w:rStyle w:val="Char0"/>
          <w:rFonts w:hint="cs"/>
          <w:rtl/>
        </w:rPr>
        <w:t>اند و نخستین افرادی به شمار می</w:t>
      </w:r>
      <w:r w:rsidR="00B11CEA">
        <w:rPr>
          <w:rStyle w:val="Char0"/>
          <w:rFonts w:hint="cs"/>
          <w:rtl/>
        </w:rPr>
        <w:t>‌</w:t>
      </w:r>
      <w:r w:rsidRPr="00FC126B">
        <w:rPr>
          <w:rStyle w:val="Char0"/>
          <w:rFonts w:hint="cs"/>
          <w:rtl/>
        </w:rPr>
        <w:t>روند که این مطالب را بیان کرده</w:t>
      </w:r>
      <w:r w:rsidR="00B11CEA">
        <w:rPr>
          <w:rStyle w:val="Char0"/>
          <w:rFonts w:hint="cs"/>
          <w:rtl/>
        </w:rPr>
        <w:t>‌</w:t>
      </w:r>
      <w:r w:rsidRPr="00FC126B">
        <w:rPr>
          <w:rStyle w:val="Char0"/>
          <w:rFonts w:hint="cs"/>
          <w:rtl/>
        </w:rPr>
        <w:t xml:space="preserve">اند؛ مثلا جداساختن تومورهای بدخیم </w:t>
      </w:r>
      <w:r w:rsidRPr="00FC126B">
        <w:rPr>
          <w:rStyle w:val="Char0"/>
          <w:rtl/>
        </w:rPr>
        <w:t>–</w:t>
      </w:r>
      <w:r w:rsidRPr="00FC126B">
        <w:rPr>
          <w:rStyle w:val="Char0"/>
          <w:rFonts w:hint="cs"/>
          <w:rtl/>
        </w:rPr>
        <w:t xml:space="preserve"> سرطانی- و برآمدگی</w:t>
      </w:r>
      <w:r w:rsidR="00B11CEA">
        <w:rPr>
          <w:rStyle w:val="Char0"/>
          <w:rFonts w:hint="cs"/>
          <w:rtl/>
        </w:rPr>
        <w:t>‌</w:t>
      </w:r>
      <w:r w:rsidRPr="00FC126B">
        <w:rPr>
          <w:rStyle w:val="Char0"/>
          <w:rFonts w:hint="cs"/>
          <w:rtl/>
        </w:rPr>
        <w:t>ها و زواید گوشتی، به گونه</w:t>
      </w:r>
      <w:r w:rsidR="00B11CEA">
        <w:rPr>
          <w:rStyle w:val="Char0"/>
          <w:rFonts w:hint="cs"/>
          <w:rtl/>
        </w:rPr>
        <w:t>‌</w:t>
      </w:r>
      <w:r w:rsidRPr="00FC126B">
        <w:rPr>
          <w:rStyle w:val="Char0"/>
          <w:rFonts w:hint="cs"/>
          <w:rtl/>
        </w:rPr>
        <w:t>ای که نشانه</w:t>
      </w:r>
      <w:r w:rsidR="00B11CEA">
        <w:rPr>
          <w:rStyle w:val="Char0"/>
          <w:rFonts w:hint="cs"/>
          <w:rtl/>
        </w:rPr>
        <w:t>‌</w:t>
      </w:r>
      <w:r w:rsidRPr="00FC126B">
        <w:rPr>
          <w:rStyle w:val="Char0"/>
          <w:rFonts w:hint="cs"/>
          <w:rtl/>
        </w:rPr>
        <w:t>هایی تعیین نموده</w:t>
      </w:r>
      <w:r w:rsidR="00B11CEA">
        <w:rPr>
          <w:rStyle w:val="Char0"/>
          <w:rFonts w:hint="cs"/>
          <w:rtl/>
        </w:rPr>
        <w:t>‌</w:t>
      </w:r>
      <w:r w:rsidRPr="00FC126B">
        <w:rPr>
          <w:rStyle w:val="Char0"/>
          <w:rFonts w:hint="cs"/>
          <w:rtl/>
        </w:rPr>
        <w:t>اند تا پزشک بتواند بوسیلۀ</w:t>
      </w:r>
      <w:r w:rsidR="00571ABC">
        <w:rPr>
          <w:rStyle w:val="Char0"/>
          <w:rFonts w:hint="cs"/>
          <w:rtl/>
        </w:rPr>
        <w:t xml:space="preserve"> آن‌ها </w:t>
      </w:r>
      <w:r w:rsidRPr="00FC126B">
        <w:rPr>
          <w:rStyle w:val="Char0"/>
          <w:rFonts w:hint="cs"/>
          <w:rtl/>
        </w:rPr>
        <w:t>به نوع تومور پی ببرد و بداند که آیا بدخیم و قابل اجتناب است یا از زواید گوشتی بوده و بوسیلۀ جرّاحی درمان می</w:t>
      </w:r>
      <w:r w:rsidR="00B11CEA">
        <w:rPr>
          <w:rStyle w:val="Char0"/>
          <w:rFonts w:hint="cs"/>
          <w:rtl/>
        </w:rPr>
        <w:t>‌</w:t>
      </w:r>
      <w:r w:rsidRPr="00FC126B">
        <w:rPr>
          <w:rStyle w:val="Char0"/>
          <w:rFonts w:hint="cs"/>
          <w:rtl/>
        </w:rPr>
        <w:t>شود.»</w:t>
      </w:r>
      <w:r w:rsidRPr="00BC34A7">
        <w:rPr>
          <w:rStyle w:val="Char0"/>
          <w:vertAlign w:val="superscript"/>
          <w:rtl/>
        </w:rPr>
        <w:footnoteReference w:id="216"/>
      </w:r>
    </w:p>
    <w:p w:rsidR="00267555" w:rsidRPr="00FC126B" w:rsidRDefault="00267555" w:rsidP="00E63E39">
      <w:pPr>
        <w:widowControl w:val="0"/>
        <w:ind w:firstLine="238"/>
        <w:jc w:val="both"/>
        <w:rPr>
          <w:rStyle w:val="Char0"/>
          <w:rtl/>
        </w:rPr>
      </w:pPr>
      <w:r w:rsidRPr="00FC126B">
        <w:rPr>
          <w:rStyle w:val="Char0"/>
          <w:rFonts w:hint="cs"/>
          <w:rtl/>
        </w:rPr>
        <w:t>سپس شیخ محمّد مختار شنقیطی اسامی تعدادی از پزشکان مسلمان که در بسیاری از زمینه</w:t>
      </w:r>
      <w:r w:rsidR="00B11CEA">
        <w:rPr>
          <w:rStyle w:val="Char0"/>
          <w:rFonts w:hint="cs"/>
          <w:rtl/>
        </w:rPr>
        <w:t>‌</w:t>
      </w:r>
      <w:r w:rsidRPr="00FC126B">
        <w:rPr>
          <w:rStyle w:val="Char0"/>
          <w:rFonts w:hint="cs"/>
          <w:rtl/>
        </w:rPr>
        <w:t>های پزشکی متبحّر و صاحب</w:t>
      </w:r>
      <w:r w:rsidR="00B11CEA">
        <w:rPr>
          <w:rStyle w:val="Char0"/>
          <w:rFonts w:hint="cs"/>
          <w:rtl/>
        </w:rPr>
        <w:t>‌</w:t>
      </w:r>
      <w:r w:rsidRPr="00FC126B">
        <w:rPr>
          <w:rStyle w:val="Char0"/>
          <w:rFonts w:hint="cs"/>
          <w:rtl/>
        </w:rPr>
        <w:t>نظر بوده</w:t>
      </w:r>
      <w:r w:rsidR="00B11CEA">
        <w:rPr>
          <w:rStyle w:val="Char0"/>
          <w:rFonts w:hint="cs"/>
          <w:rtl/>
        </w:rPr>
        <w:t>‌</w:t>
      </w:r>
      <w:r w:rsidRPr="00FC126B">
        <w:rPr>
          <w:rStyle w:val="Char0"/>
          <w:rFonts w:hint="cs"/>
          <w:rtl/>
        </w:rPr>
        <w:t>اند را نام می</w:t>
      </w:r>
      <w:r w:rsidR="00B11CEA">
        <w:rPr>
          <w:rStyle w:val="Char0"/>
          <w:rFonts w:hint="cs"/>
          <w:rtl/>
        </w:rPr>
        <w:t>‌</w:t>
      </w:r>
      <w:r w:rsidRPr="00FC126B">
        <w:rPr>
          <w:rStyle w:val="Char0"/>
          <w:rFonts w:hint="cs"/>
          <w:rtl/>
        </w:rPr>
        <w:t>برد؛ همچون عبدالملک بن زهر</w:t>
      </w:r>
      <w:r w:rsidRPr="00BC34A7">
        <w:rPr>
          <w:rStyle w:val="Char0"/>
          <w:vertAlign w:val="superscript"/>
          <w:rtl/>
        </w:rPr>
        <w:footnoteReference w:id="217"/>
      </w:r>
      <w:r w:rsidRPr="00FC126B">
        <w:rPr>
          <w:rStyle w:val="Char0"/>
          <w:rFonts w:hint="cs"/>
          <w:rtl/>
        </w:rPr>
        <w:t xml:space="preserve"> و رازی.</w:t>
      </w:r>
      <w:r w:rsidRPr="00BC34A7">
        <w:rPr>
          <w:rStyle w:val="Char0"/>
          <w:vertAlign w:val="superscript"/>
          <w:rtl/>
        </w:rPr>
        <w:footnoteReference w:id="218"/>
      </w:r>
    </w:p>
    <w:p w:rsidR="00267555" w:rsidRPr="00FC126B" w:rsidRDefault="00267555" w:rsidP="00E63E39">
      <w:pPr>
        <w:widowControl w:val="0"/>
        <w:ind w:firstLine="238"/>
        <w:jc w:val="both"/>
        <w:rPr>
          <w:rStyle w:val="Char0"/>
          <w:rtl/>
        </w:rPr>
      </w:pPr>
      <w:r w:rsidRPr="00FC126B">
        <w:rPr>
          <w:rStyle w:val="Char0"/>
          <w:rFonts w:hint="cs"/>
          <w:rtl/>
        </w:rPr>
        <w:t>در ادامه، مطالبی طولانی دربارۀ زهراوی و تلاش وی در زمینۀ علم پزشکی و جرّاحی و تالیف در این باره و بهره</w:t>
      </w:r>
      <w:r w:rsidR="00B11CEA">
        <w:rPr>
          <w:rStyle w:val="Char0"/>
          <w:rFonts w:hint="cs"/>
          <w:rtl/>
        </w:rPr>
        <w:t>‌</w:t>
      </w:r>
      <w:r w:rsidRPr="00FC126B">
        <w:rPr>
          <w:rStyle w:val="Char0"/>
          <w:rFonts w:hint="cs"/>
          <w:rtl/>
        </w:rPr>
        <w:t>گرفتن جرّاحان اروپایی و ... از نظریّات و تالیفات وی در چندین قرن، آورده است.</w:t>
      </w:r>
    </w:p>
    <w:p w:rsidR="00267555" w:rsidRPr="00FC126B" w:rsidRDefault="00267555" w:rsidP="00E63E39">
      <w:pPr>
        <w:widowControl w:val="0"/>
        <w:ind w:firstLine="238"/>
        <w:jc w:val="both"/>
        <w:rPr>
          <w:rStyle w:val="Char0"/>
          <w:rtl/>
        </w:rPr>
      </w:pPr>
      <w:r w:rsidRPr="00FC126B">
        <w:rPr>
          <w:rStyle w:val="Char0"/>
          <w:rFonts w:hint="cs"/>
          <w:rtl/>
        </w:rPr>
        <w:t>همچنین با نام</w:t>
      </w:r>
      <w:r w:rsidR="00B11CEA">
        <w:rPr>
          <w:rStyle w:val="Char0"/>
          <w:rFonts w:hint="cs"/>
          <w:rtl/>
        </w:rPr>
        <w:t>‌</w:t>
      </w:r>
      <w:r w:rsidRPr="00FC126B">
        <w:rPr>
          <w:rStyle w:val="Char0"/>
          <w:rFonts w:hint="cs"/>
          <w:rtl/>
        </w:rPr>
        <w:t>بردن یکی از مقالات زهراوی، می</w:t>
      </w:r>
      <w:r w:rsidR="00B11CEA">
        <w:rPr>
          <w:rStyle w:val="Char0"/>
          <w:rFonts w:hint="cs"/>
          <w:rtl/>
        </w:rPr>
        <w:t>‌</w:t>
      </w:r>
      <w:r w:rsidRPr="00FC126B">
        <w:rPr>
          <w:rStyle w:val="Char0"/>
          <w:rFonts w:hint="cs"/>
          <w:rtl/>
        </w:rPr>
        <w:t>گوید که وی در این مقاله، از علم جرّاحی سخن گفته و جرّاحی</w:t>
      </w:r>
      <w:r w:rsidR="00B11CEA">
        <w:rPr>
          <w:rStyle w:val="Char0"/>
          <w:rFonts w:hint="cs"/>
          <w:rtl/>
        </w:rPr>
        <w:t>‌</w:t>
      </w:r>
      <w:r w:rsidRPr="00FC126B">
        <w:rPr>
          <w:rStyle w:val="Char0"/>
          <w:rFonts w:hint="cs"/>
          <w:rtl/>
        </w:rPr>
        <w:t>های نو و عجیبی را بیان می</w:t>
      </w:r>
      <w:r w:rsidR="00B11CEA">
        <w:rPr>
          <w:rStyle w:val="Char0"/>
          <w:rFonts w:hint="cs"/>
          <w:rtl/>
        </w:rPr>
        <w:t>‌</w:t>
      </w:r>
      <w:r w:rsidRPr="00FC126B">
        <w:rPr>
          <w:rStyle w:val="Char0"/>
          <w:rFonts w:hint="cs"/>
          <w:rtl/>
        </w:rPr>
        <w:t>کند که قبلا کسی</w:t>
      </w:r>
      <w:r w:rsidR="00571ABC">
        <w:rPr>
          <w:rStyle w:val="Char0"/>
          <w:rFonts w:hint="cs"/>
          <w:rtl/>
        </w:rPr>
        <w:t xml:space="preserve"> آن‌ها </w:t>
      </w:r>
      <w:r w:rsidRPr="00FC126B">
        <w:rPr>
          <w:rStyle w:val="Char0"/>
          <w:rFonts w:hint="cs"/>
          <w:rtl/>
        </w:rPr>
        <w:t>را انجام نداده و در این زمینه چیزی نوشته نشده است.</w:t>
      </w:r>
    </w:p>
    <w:p w:rsidR="00267555" w:rsidRPr="0027274E" w:rsidRDefault="00267555" w:rsidP="0027274E">
      <w:pPr>
        <w:widowControl w:val="0"/>
        <w:ind w:firstLine="238"/>
        <w:jc w:val="both"/>
        <w:rPr>
          <w:rStyle w:val="Char0"/>
          <w:rtl/>
        </w:rPr>
      </w:pPr>
      <w:r w:rsidRPr="0027274E">
        <w:rPr>
          <w:rStyle w:val="Char0"/>
          <w:rFonts w:hint="cs"/>
          <w:rtl/>
        </w:rPr>
        <w:t>سپس از تلاش</w:t>
      </w:r>
      <w:r w:rsidR="00B11CEA" w:rsidRPr="0027274E">
        <w:rPr>
          <w:rStyle w:val="Char0"/>
          <w:rFonts w:hint="cs"/>
          <w:rtl/>
        </w:rPr>
        <w:t>‌</w:t>
      </w:r>
      <w:r w:rsidRPr="0027274E">
        <w:rPr>
          <w:rStyle w:val="Char0"/>
          <w:rFonts w:hint="cs"/>
          <w:rtl/>
        </w:rPr>
        <w:t>های وی برای جرّاحی چشم، بینی، گوش، حنجره، دهان، دندان، استخوان</w:t>
      </w:r>
      <w:r w:rsidR="00B11CEA" w:rsidRPr="0027274E">
        <w:rPr>
          <w:rStyle w:val="Char0"/>
          <w:rFonts w:hint="cs"/>
          <w:rtl/>
        </w:rPr>
        <w:t>‌</w:t>
      </w:r>
      <w:r w:rsidRPr="0027274E">
        <w:rPr>
          <w:rStyle w:val="Char0"/>
          <w:rFonts w:hint="cs"/>
          <w:rtl/>
        </w:rPr>
        <w:t>های فک گفته و نیز اینکه او برای نخستین بار از فرآیند سنگ</w:t>
      </w:r>
      <w:r w:rsidR="00B11CEA" w:rsidRPr="0027274E">
        <w:rPr>
          <w:rStyle w:val="Char0"/>
          <w:rFonts w:hint="cs"/>
          <w:rtl/>
        </w:rPr>
        <w:t>‌</w:t>
      </w:r>
      <w:r w:rsidRPr="0027274E">
        <w:rPr>
          <w:rStyle w:val="Char0"/>
          <w:rFonts w:hint="cs"/>
          <w:rtl/>
        </w:rPr>
        <w:t>شکنی سخن گفت.</w:t>
      </w:r>
    </w:p>
    <w:p w:rsidR="00267555" w:rsidRPr="00FC126B" w:rsidRDefault="00267555" w:rsidP="0027274E">
      <w:pPr>
        <w:widowControl w:val="0"/>
        <w:ind w:firstLine="237"/>
        <w:jc w:val="both"/>
        <w:rPr>
          <w:rStyle w:val="Char0"/>
          <w:rtl/>
        </w:rPr>
      </w:pPr>
      <w:r w:rsidRPr="00FC126B">
        <w:rPr>
          <w:rStyle w:val="Char0"/>
          <w:rFonts w:hint="cs"/>
          <w:rtl/>
        </w:rPr>
        <w:t>همچنین از تلاش وی برای درمان فتق و تورّم غدّۀ تیروئید نام برده است.</w:t>
      </w:r>
      <w:r w:rsidRPr="00BC34A7">
        <w:rPr>
          <w:rStyle w:val="Char0"/>
          <w:vertAlign w:val="superscript"/>
          <w:rtl/>
        </w:rPr>
        <w:footnoteReference w:id="219"/>
      </w:r>
      <w:r w:rsidRPr="00FC126B">
        <w:rPr>
          <w:rStyle w:val="Char0"/>
          <w:rFonts w:hint="cs"/>
          <w:rtl/>
        </w:rPr>
        <w:t xml:space="preserve"> </w:t>
      </w:r>
    </w:p>
    <w:p w:rsidR="00267555" w:rsidRPr="00FC126B" w:rsidRDefault="00267555" w:rsidP="0027274E">
      <w:pPr>
        <w:widowControl w:val="0"/>
        <w:ind w:firstLine="237"/>
        <w:jc w:val="both"/>
        <w:rPr>
          <w:rStyle w:val="Char0"/>
          <w:rtl/>
        </w:rPr>
      </w:pPr>
      <w:r w:rsidRPr="00FC126B">
        <w:rPr>
          <w:rStyle w:val="Char0"/>
          <w:rFonts w:hint="cs"/>
          <w:rtl/>
        </w:rPr>
        <w:t>دکتر شنقیطی سخنش دربارۀ زهراوی و خدمات او در حوزۀ پزشکی را با آوردن سخنان برخی افراد دربارۀ وی به پایان می</w:t>
      </w:r>
      <w:r w:rsidR="00B11CEA">
        <w:rPr>
          <w:rStyle w:val="Char0"/>
          <w:rFonts w:hint="cs"/>
          <w:rtl/>
        </w:rPr>
        <w:t>‌</w:t>
      </w:r>
      <w:r w:rsidRPr="00FC126B">
        <w:rPr>
          <w:rStyle w:val="Char0"/>
          <w:rFonts w:hint="cs"/>
          <w:rtl/>
        </w:rPr>
        <w:t>برد؛ مثلا از قول دکتر سیمون حایک می</w:t>
      </w:r>
      <w:r w:rsidR="00B11CEA">
        <w:rPr>
          <w:rStyle w:val="Char0"/>
          <w:rFonts w:hint="cs"/>
          <w:rtl/>
        </w:rPr>
        <w:t>‌</w:t>
      </w:r>
      <w:r w:rsidRPr="00FC126B">
        <w:rPr>
          <w:rStyle w:val="Char0"/>
          <w:rFonts w:hint="cs"/>
          <w:rtl/>
        </w:rPr>
        <w:t>آورد که: «گای دی شولیاک [1267- 1300م] از زهراوی تاثیر پذیرفت و پس از این جرّاح فرانسوی، زنجیرۀ بزرگی از جرّاحان فرانسوی و دیگران شکل گرفت و به وجود آمد.</w:t>
      </w:r>
    </w:p>
    <w:p w:rsidR="00267555" w:rsidRPr="00FC126B" w:rsidRDefault="00267555" w:rsidP="00267555">
      <w:pPr>
        <w:ind w:firstLine="237"/>
        <w:jc w:val="both"/>
        <w:rPr>
          <w:rStyle w:val="Char0"/>
          <w:rtl/>
        </w:rPr>
      </w:pPr>
      <w:r w:rsidRPr="00FC126B">
        <w:rPr>
          <w:rStyle w:val="Char0"/>
          <w:rFonts w:hint="cs"/>
          <w:rtl/>
        </w:rPr>
        <w:t>وی بر جرّاحانی که پس از او آمدند، بسیار تاثیر گذاشت. او با پیروی از زهراوی، استفادۀ از آفت</w:t>
      </w:r>
      <w:r w:rsidR="00B11CEA">
        <w:rPr>
          <w:rStyle w:val="Char0"/>
          <w:rFonts w:hint="cs"/>
          <w:rtl/>
        </w:rPr>
        <w:t>‌</w:t>
      </w:r>
      <w:r w:rsidRPr="00FC126B">
        <w:rPr>
          <w:rStyle w:val="Char0"/>
          <w:rFonts w:hint="cs"/>
          <w:rtl/>
        </w:rPr>
        <w:t>کش</w:t>
      </w:r>
      <w:r w:rsidR="00B11CEA">
        <w:rPr>
          <w:rStyle w:val="Char0"/>
          <w:rFonts w:hint="cs"/>
          <w:rtl/>
        </w:rPr>
        <w:t>‌</w:t>
      </w:r>
      <w:r w:rsidRPr="00FC126B">
        <w:rPr>
          <w:rStyle w:val="Char0"/>
          <w:rFonts w:hint="cs"/>
          <w:rtl/>
        </w:rPr>
        <w:t>ها را رها کرد و به استفاده از پمادها و روغن و فتیله روی آورد.»</w:t>
      </w:r>
      <w:r w:rsidRPr="00BC34A7">
        <w:rPr>
          <w:rStyle w:val="Char0"/>
          <w:vertAlign w:val="superscript"/>
          <w:rtl/>
        </w:rPr>
        <w:footnoteReference w:id="220"/>
      </w:r>
    </w:p>
    <w:p w:rsidR="00267555" w:rsidRPr="00FC126B" w:rsidRDefault="00267555" w:rsidP="00267555">
      <w:pPr>
        <w:ind w:firstLine="237"/>
        <w:jc w:val="both"/>
        <w:rPr>
          <w:rStyle w:val="Char0"/>
          <w:rtl/>
        </w:rPr>
      </w:pPr>
      <w:r w:rsidRPr="00FC126B">
        <w:rPr>
          <w:rStyle w:val="Char0"/>
          <w:rFonts w:hint="cs"/>
          <w:rtl/>
        </w:rPr>
        <w:t>پس به این نمونه؛ یعنی زهراوی دقّت نما و آثارش را بررسی کن با وجود اینکه بیش از هزار سال از وفاتش می</w:t>
      </w:r>
      <w:r w:rsidR="00B11CEA">
        <w:rPr>
          <w:rStyle w:val="Char0"/>
          <w:rFonts w:hint="cs"/>
          <w:rtl/>
        </w:rPr>
        <w:t>‌</w:t>
      </w:r>
      <w:r w:rsidRPr="00FC126B">
        <w:rPr>
          <w:rStyle w:val="Char0"/>
          <w:rFonts w:hint="cs"/>
          <w:rtl/>
        </w:rPr>
        <w:t>گذرد و او در اندلس و پس از سال 400 هـ وفات نمود.</w:t>
      </w:r>
      <w:r w:rsidRPr="00BC34A7">
        <w:rPr>
          <w:rStyle w:val="Char0"/>
          <w:vertAlign w:val="superscript"/>
          <w:rtl/>
        </w:rPr>
        <w:footnoteReference w:id="221"/>
      </w:r>
    </w:p>
    <w:p w:rsidR="00267555" w:rsidRPr="00FC126B" w:rsidRDefault="00267555" w:rsidP="00306E2C">
      <w:pPr>
        <w:pStyle w:val="ListParagraph"/>
        <w:numPr>
          <w:ilvl w:val="0"/>
          <w:numId w:val="52"/>
        </w:numPr>
        <w:ind w:left="641" w:hanging="357"/>
        <w:contextualSpacing w:val="0"/>
        <w:jc w:val="both"/>
        <w:rPr>
          <w:rStyle w:val="Char0"/>
        </w:rPr>
      </w:pPr>
      <w:r w:rsidRPr="00765247">
        <w:rPr>
          <w:rStyle w:val="Char4"/>
          <w:rFonts w:hint="cs"/>
          <w:rtl/>
        </w:rPr>
        <w:t>از دیدگاه فقیهان، حفظ سلامتی یکی از مقاصد و اهداف شریعت است:</w:t>
      </w:r>
      <w:r w:rsidRPr="00FC126B">
        <w:rPr>
          <w:rStyle w:val="Char0"/>
          <w:rFonts w:hint="cs"/>
          <w:rtl/>
        </w:rPr>
        <w:t xml:space="preserve"> زیرا در تمامی احکام اسلامی به این هدف </w:t>
      </w:r>
      <w:r w:rsidRPr="00FC126B">
        <w:rPr>
          <w:rStyle w:val="Char0"/>
          <w:rtl/>
        </w:rPr>
        <w:t>–</w:t>
      </w:r>
      <w:r w:rsidRPr="00FC126B">
        <w:rPr>
          <w:rStyle w:val="Char0"/>
          <w:rFonts w:hint="cs"/>
          <w:rtl/>
        </w:rPr>
        <w:t xml:space="preserve"> یعنی حفظ بدن و سلامتی آن- بسیار توجّه شده و بلکه رکنی اساسی به شمار می</w:t>
      </w:r>
      <w:r w:rsidR="00B11CEA">
        <w:rPr>
          <w:rStyle w:val="Char0"/>
          <w:rFonts w:hint="cs"/>
          <w:rtl/>
        </w:rPr>
        <w:t>‌</w:t>
      </w:r>
      <w:r w:rsidRPr="00FC126B">
        <w:rPr>
          <w:rStyle w:val="Char0"/>
          <w:rFonts w:hint="cs"/>
          <w:rtl/>
        </w:rPr>
        <w:t>رود.</w:t>
      </w:r>
    </w:p>
    <w:p w:rsidR="00267555" w:rsidRPr="00FC126B" w:rsidRDefault="00267555" w:rsidP="0027274E">
      <w:pPr>
        <w:widowControl w:val="0"/>
        <w:ind w:firstLine="238"/>
        <w:jc w:val="both"/>
        <w:rPr>
          <w:rStyle w:val="Char0"/>
          <w:rtl/>
        </w:rPr>
      </w:pPr>
      <w:r w:rsidRPr="00FC126B">
        <w:rPr>
          <w:rStyle w:val="Char0"/>
          <w:rFonts w:hint="cs"/>
          <w:rtl/>
        </w:rPr>
        <w:t>به همین سبب، یکی از مهم</w:t>
      </w:r>
      <w:r w:rsidR="00B11CEA">
        <w:rPr>
          <w:rStyle w:val="Char0"/>
          <w:rFonts w:hint="cs"/>
          <w:rtl/>
        </w:rPr>
        <w:t>‌</w:t>
      </w:r>
      <w:r w:rsidRPr="00FC126B">
        <w:rPr>
          <w:rStyle w:val="Char0"/>
          <w:rFonts w:hint="cs"/>
          <w:rtl/>
        </w:rPr>
        <w:t>ترین دعاهای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 xml:space="preserve">این بود که از الله تعالی درخواست عافیت </w:t>
      </w:r>
      <w:r w:rsidR="00B11CEA">
        <w:rPr>
          <w:rStyle w:val="Char0"/>
          <w:rFonts w:hint="cs"/>
          <w:rtl/>
        </w:rPr>
        <w:t>‌</w:t>
      </w:r>
      <w:r w:rsidRPr="00FC126B">
        <w:rPr>
          <w:rStyle w:val="Char0"/>
          <w:rFonts w:hint="cs"/>
          <w:rtl/>
        </w:rPr>
        <w:t>داشتند و بلکه آن را از لحاظ درجه و اهمّیت، پس از نعمت ایمان می</w:t>
      </w:r>
      <w:r w:rsidR="00B11CEA">
        <w:rPr>
          <w:rStyle w:val="Char0"/>
          <w:rFonts w:hint="cs"/>
          <w:rtl/>
        </w:rPr>
        <w:t>‌</w:t>
      </w:r>
      <w:r w:rsidRPr="00FC126B">
        <w:rPr>
          <w:rStyle w:val="Char0"/>
          <w:rFonts w:hint="cs"/>
          <w:rtl/>
        </w:rPr>
        <w:t xml:space="preserve">دانستند. ایشان فرمودند: </w:t>
      </w:r>
      <w:r w:rsidRPr="00B745F8">
        <w:rPr>
          <w:rStyle w:val="Char7"/>
          <w:rtl/>
        </w:rPr>
        <w:t>«اسْأَلُوا اللَّهَ العَفْوَ وَالعَافِيَةَ، فَإِنَّ أَحَدًا لَمْ يُعْطَ بَعْدَ اليَقِينِ خَيْرًا مِنَ العَافِيَةِ»</w:t>
      </w:r>
      <w:r w:rsidRPr="00BC34A7">
        <w:rPr>
          <w:rStyle w:val="Char0"/>
          <w:vertAlign w:val="superscript"/>
          <w:rtl/>
        </w:rPr>
        <w:footnoteReference w:id="222"/>
      </w:r>
      <w:r w:rsidRPr="00FC126B">
        <w:rPr>
          <w:rStyle w:val="Char0"/>
          <w:rFonts w:hint="cs"/>
          <w:rtl/>
        </w:rPr>
        <w:t>؛ «از الله تعالی درخواست بخشش و عافیت نمایید، همانا به هیچ کس، پس از یقین [و ایمان، نعمتی] بهتر از عافیت و [سلامتی] داده نشده است.»</w:t>
      </w:r>
    </w:p>
    <w:p w:rsidR="00267555" w:rsidRPr="00FC126B" w:rsidRDefault="00267555" w:rsidP="0027274E">
      <w:pPr>
        <w:widowControl w:val="0"/>
        <w:ind w:firstLine="237"/>
        <w:jc w:val="both"/>
        <w:rPr>
          <w:rStyle w:val="Char0"/>
          <w:rtl/>
        </w:rPr>
      </w:pPr>
      <w:r w:rsidRPr="00FC126B">
        <w:rPr>
          <w:rStyle w:val="Char0"/>
          <w:rFonts w:hint="cs"/>
          <w:rtl/>
        </w:rPr>
        <w:t>همچنین این گونه دعا می</w:t>
      </w:r>
      <w:r w:rsidR="00B11CEA">
        <w:rPr>
          <w:rStyle w:val="Char0"/>
          <w:rFonts w:hint="cs"/>
          <w:rtl/>
        </w:rPr>
        <w:t>‌</w:t>
      </w:r>
      <w:r w:rsidRPr="00FC126B">
        <w:rPr>
          <w:rStyle w:val="Char0"/>
          <w:rFonts w:hint="cs"/>
          <w:rtl/>
        </w:rPr>
        <w:t xml:space="preserve">کردند: </w:t>
      </w:r>
      <w:r w:rsidRPr="00B745F8">
        <w:rPr>
          <w:rStyle w:val="Char7"/>
          <w:rtl/>
        </w:rPr>
        <w:t>«اللَّهُمَّ عَافِنِي فِي بَدَنِي، اللَّهُمَّ عَافِنِي فِي سَمْعِي، اللَّهُمَّ عَافِنِي فِي بَصَرِي، لَا إِلَهَ إِلَّا أَنْتَ»</w:t>
      </w:r>
      <w:r w:rsidRPr="00BC34A7">
        <w:rPr>
          <w:rStyle w:val="Char0"/>
          <w:vertAlign w:val="superscript"/>
          <w:rtl/>
        </w:rPr>
        <w:footnoteReference w:id="223"/>
      </w:r>
      <w:r w:rsidRPr="00FC126B">
        <w:rPr>
          <w:rStyle w:val="Char0"/>
          <w:rFonts w:hint="cs"/>
          <w:rtl/>
        </w:rPr>
        <w:t>؛ «پروردگارا! جسم، گوش و چشم مرا سالم بدار، فقط تو معبود [بر حق و قابل ستایشی].»</w:t>
      </w:r>
    </w:p>
    <w:p w:rsidR="00267555" w:rsidRPr="00FC126B" w:rsidRDefault="00267555" w:rsidP="0027274E">
      <w:pPr>
        <w:widowControl w:val="0"/>
        <w:ind w:firstLine="237"/>
        <w:jc w:val="both"/>
        <w:rPr>
          <w:rStyle w:val="Char0"/>
          <w:rtl/>
        </w:rPr>
      </w:pPr>
      <w:r w:rsidRPr="00FC126B">
        <w:rPr>
          <w:rStyle w:val="Char0"/>
          <w:rFonts w:hint="cs"/>
          <w:rtl/>
        </w:rPr>
        <w:t>پزشک محمّد نزار دقر می</w:t>
      </w:r>
      <w:r w:rsidR="00B11CEA">
        <w:rPr>
          <w:rStyle w:val="Char0"/>
          <w:rFonts w:hint="cs"/>
          <w:rtl/>
        </w:rPr>
        <w:t>‌</w:t>
      </w:r>
      <w:r w:rsidRPr="00FC126B">
        <w:rPr>
          <w:rStyle w:val="Char0"/>
          <w:rFonts w:hint="cs"/>
          <w:rtl/>
        </w:rPr>
        <w:t>گوید: «دیدگاه اسلام دربارۀ سلامتی با مفهوم معاصر آن همخوانی دارد؛ سلامتی از نظر پزشکی معاصر و جدید فقط به معنای خالی</w:t>
      </w:r>
      <w:r w:rsidR="00B11CEA">
        <w:rPr>
          <w:rStyle w:val="Char0"/>
          <w:rFonts w:hint="cs"/>
          <w:rtl/>
        </w:rPr>
        <w:t>‌</w:t>
      </w:r>
      <w:r w:rsidRPr="00FC126B">
        <w:rPr>
          <w:rStyle w:val="Char0"/>
          <w:rFonts w:hint="cs"/>
          <w:rtl/>
        </w:rPr>
        <w:t>بودن از آفت</w:t>
      </w:r>
      <w:r w:rsidR="00B11CEA">
        <w:rPr>
          <w:rStyle w:val="Char0"/>
          <w:rFonts w:hint="cs"/>
          <w:rtl/>
        </w:rPr>
        <w:t>‌</w:t>
      </w:r>
      <w:r w:rsidRPr="00FC126B">
        <w:rPr>
          <w:rStyle w:val="Char0"/>
          <w:rFonts w:hint="cs"/>
          <w:rtl/>
        </w:rPr>
        <w:t>ها و بیماری</w:t>
      </w:r>
      <w:r w:rsidR="00B11CEA">
        <w:rPr>
          <w:rStyle w:val="Char0"/>
          <w:rFonts w:hint="cs"/>
          <w:rtl/>
        </w:rPr>
        <w:t>‌</w:t>
      </w:r>
      <w:r w:rsidRPr="00FC126B">
        <w:rPr>
          <w:rStyle w:val="Char0"/>
          <w:rFonts w:hint="cs"/>
          <w:rtl/>
        </w:rPr>
        <w:t>ها نیست، بلکه علاوه بر آن، نیاز است که اعضای فرد برای انجام تکالیفشان قدرت داشته باشند و باعث شوند که وی در برابر عوامل بسیاری از بیماری</w:t>
      </w:r>
      <w:r w:rsidR="00B11CEA">
        <w:rPr>
          <w:rStyle w:val="Char0"/>
          <w:rFonts w:hint="cs"/>
          <w:rtl/>
        </w:rPr>
        <w:t>‌</w:t>
      </w:r>
      <w:r w:rsidRPr="00FC126B">
        <w:rPr>
          <w:rStyle w:val="Char0"/>
          <w:rFonts w:hint="cs"/>
          <w:rtl/>
        </w:rPr>
        <w:t>ها مقاومت نماید.</w:t>
      </w:r>
    </w:p>
    <w:p w:rsidR="00267555" w:rsidRPr="00FC126B" w:rsidRDefault="00267555" w:rsidP="00267555">
      <w:pPr>
        <w:ind w:firstLine="237"/>
        <w:jc w:val="both"/>
        <w:rPr>
          <w:rStyle w:val="Char0"/>
          <w:rtl/>
        </w:rPr>
      </w:pPr>
      <w:r w:rsidRPr="00FC126B">
        <w:rPr>
          <w:rStyle w:val="Char0"/>
          <w:rFonts w:hint="cs"/>
          <w:rtl/>
        </w:rPr>
        <w:t>بدون تردید این همخوانی و تطابق با آنچه پیامبر رحمت و مهربانی</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فرمودند، بسیار عجیب است؛ ایشان می</w:t>
      </w:r>
      <w:r w:rsidR="00B11CEA">
        <w:rPr>
          <w:rStyle w:val="Char0"/>
          <w:rFonts w:hint="cs"/>
          <w:rtl/>
        </w:rPr>
        <w:t>‌</w:t>
      </w:r>
      <w:r w:rsidRPr="00FC126B">
        <w:rPr>
          <w:rStyle w:val="Char0"/>
          <w:rFonts w:hint="cs"/>
          <w:rtl/>
        </w:rPr>
        <w:t xml:space="preserve">فرمایند: </w:t>
      </w:r>
      <w:r w:rsidRPr="00B745F8">
        <w:rPr>
          <w:rStyle w:val="Char7"/>
          <w:rtl/>
        </w:rPr>
        <w:t>«الْمُؤْمِنُ الْقَوِيُّ، خَيْرٌ وَأَحَبُّ إِلَى اللهِ مِنَ الْمُؤْمِنِ الضَّعِيفِ»</w:t>
      </w:r>
      <w:r w:rsidRPr="00BC34A7">
        <w:rPr>
          <w:rStyle w:val="Char0"/>
          <w:vertAlign w:val="superscript"/>
          <w:rtl/>
        </w:rPr>
        <w:footnoteReference w:id="224"/>
      </w:r>
      <w:r w:rsidRPr="00FC126B">
        <w:rPr>
          <w:rStyle w:val="Char0"/>
          <w:rFonts w:hint="cs"/>
          <w:rtl/>
        </w:rPr>
        <w:t>؛ «مؤمن قوی بهتر و محبوب</w:t>
      </w:r>
      <w:r w:rsidR="00B11CEA">
        <w:rPr>
          <w:rStyle w:val="Char0"/>
          <w:rFonts w:hint="cs"/>
          <w:rtl/>
        </w:rPr>
        <w:t>‌</w:t>
      </w:r>
      <w:r w:rsidRPr="00FC126B">
        <w:rPr>
          <w:rStyle w:val="Char0"/>
          <w:rFonts w:hint="cs"/>
          <w:rtl/>
        </w:rPr>
        <w:t>تر در نزد الله متعال از مؤمن ضعیف است.»</w:t>
      </w:r>
    </w:p>
    <w:p w:rsidR="00267555" w:rsidRPr="00FC126B" w:rsidRDefault="00267555" w:rsidP="00306E2C">
      <w:pPr>
        <w:pStyle w:val="ListParagraph"/>
        <w:numPr>
          <w:ilvl w:val="0"/>
          <w:numId w:val="52"/>
        </w:numPr>
        <w:ind w:left="641" w:hanging="357"/>
        <w:contextualSpacing w:val="0"/>
        <w:jc w:val="both"/>
        <w:rPr>
          <w:rStyle w:val="Char0"/>
        </w:rPr>
      </w:pPr>
      <w:r w:rsidRPr="00765247">
        <w:rPr>
          <w:rStyle w:val="Char4"/>
          <w:rFonts w:hint="cs"/>
          <w:rtl/>
        </w:rPr>
        <w:t>اسلام پیش از آفرینش و تولید مثل، به سلامتی انسان اهمّیت داده است:</w:t>
      </w:r>
      <w:r w:rsidRPr="00FC126B">
        <w:rPr>
          <w:rStyle w:val="Char0"/>
          <w:rFonts w:hint="cs"/>
          <w:rtl/>
        </w:rPr>
        <w:t xml:space="preserve"> چون ارشاد نموده که شریک خوبی </w:t>
      </w:r>
      <w:r w:rsidRPr="00FC126B">
        <w:rPr>
          <w:rStyle w:val="Char0"/>
          <w:rtl/>
        </w:rPr>
        <w:t>–</w:t>
      </w:r>
      <w:r w:rsidRPr="00FC126B">
        <w:rPr>
          <w:rStyle w:val="Char0"/>
          <w:rFonts w:hint="cs"/>
          <w:rtl/>
        </w:rPr>
        <w:t xml:space="preserve"> زن یا مرد- برای زندگی انتخاب شود تا نسلی سالم تولید نمایند.</w:t>
      </w:r>
    </w:p>
    <w:p w:rsidR="00267555" w:rsidRPr="00FC126B" w:rsidRDefault="00267555" w:rsidP="00267555">
      <w:pPr>
        <w:ind w:firstLine="237"/>
        <w:jc w:val="both"/>
        <w:rPr>
          <w:rStyle w:val="Char0"/>
          <w:rtl/>
        </w:rPr>
      </w:pPr>
      <w:r w:rsidRPr="00FC126B">
        <w:rPr>
          <w:rStyle w:val="Char0"/>
          <w:rFonts w:hint="cs"/>
          <w:rtl/>
        </w:rPr>
        <w:t>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 xml:space="preserve">فرمودند: </w:t>
      </w:r>
      <w:r w:rsidR="00B745F8">
        <w:rPr>
          <w:rStyle w:val="Char7"/>
          <w:rtl/>
        </w:rPr>
        <w:t>«تَخَيَّرُوا لِنُطَفِكُمْ</w:t>
      </w:r>
      <w:r w:rsidRPr="00B745F8">
        <w:rPr>
          <w:rStyle w:val="Char7"/>
          <w:rtl/>
        </w:rPr>
        <w:t>»</w:t>
      </w:r>
      <w:r w:rsidRPr="00BC34A7">
        <w:rPr>
          <w:rStyle w:val="Char0"/>
          <w:vertAlign w:val="superscript"/>
          <w:rtl/>
        </w:rPr>
        <w:footnoteReference w:id="225"/>
      </w:r>
      <w:r w:rsidRPr="00FC126B">
        <w:rPr>
          <w:rStyle w:val="Char0"/>
          <w:rFonts w:hint="cs"/>
          <w:rtl/>
        </w:rPr>
        <w:t>؛ «[بهترین و پاک</w:t>
      </w:r>
      <w:r w:rsidR="00B11CEA">
        <w:rPr>
          <w:rStyle w:val="Char0"/>
          <w:rFonts w:hint="cs"/>
          <w:rtl/>
        </w:rPr>
        <w:t>‌</w:t>
      </w:r>
      <w:r w:rsidRPr="00FC126B">
        <w:rPr>
          <w:rStyle w:val="Char0"/>
          <w:rFonts w:hint="cs"/>
          <w:rtl/>
        </w:rPr>
        <w:t>ترین زنان] را برای نطفه</w:t>
      </w:r>
      <w:r w:rsidR="00B11CEA">
        <w:rPr>
          <w:rStyle w:val="Char0"/>
          <w:rFonts w:hint="cs"/>
          <w:rtl/>
        </w:rPr>
        <w:t>‌</w:t>
      </w:r>
      <w:r w:rsidRPr="00FC126B">
        <w:rPr>
          <w:rStyle w:val="Char0"/>
          <w:rFonts w:hint="cs"/>
          <w:rtl/>
        </w:rPr>
        <w:t xml:space="preserve">های خود انتخاب کنید.» </w:t>
      </w:r>
    </w:p>
    <w:p w:rsidR="00267555" w:rsidRPr="00FC126B" w:rsidRDefault="00267555" w:rsidP="00267555">
      <w:pPr>
        <w:ind w:firstLine="237"/>
        <w:jc w:val="both"/>
        <w:rPr>
          <w:rStyle w:val="Char0"/>
          <w:rtl/>
        </w:rPr>
      </w:pPr>
      <w:r w:rsidRPr="00FC126B">
        <w:rPr>
          <w:rStyle w:val="Char0"/>
          <w:rFonts w:hint="cs"/>
          <w:rtl/>
        </w:rPr>
        <w:t>علاوه بر این، تشویق و سفارش به شیردهی نموده و تاکید کرده که در صورت امکان، مدّت شیردهی طولانی گردد تا نوزاد عناصر ایمنی و رشد طبیعی و لازم را کسب نماید؛ عناصری که در شیردهی و تغذیۀ مصنوعی وجود ندارد.</w:t>
      </w:r>
    </w:p>
    <w:p w:rsidR="00267555" w:rsidRPr="00FC126B" w:rsidRDefault="00267555" w:rsidP="00267555">
      <w:pPr>
        <w:ind w:firstLine="237"/>
        <w:jc w:val="both"/>
        <w:rPr>
          <w:rStyle w:val="Char0"/>
          <w:rtl/>
        </w:rPr>
      </w:pPr>
      <w:r w:rsidRPr="00FC126B">
        <w:rPr>
          <w:rStyle w:val="Char0"/>
          <w:rFonts w:hint="cs"/>
          <w:rtl/>
        </w:rPr>
        <w:t>الله</w:t>
      </w:r>
      <w:r w:rsidR="00AC3502">
        <w:rPr>
          <w:rFonts w:cs="CTraditional Arabic"/>
          <w:rtl/>
        </w:rPr>
        <w:t> </w:t>
      </w:r>
      <w:r w:rsidR="00AC3502" w:rsidRPr="00AC3502">
        <w:rPr>
          <w:rFonts w:cs="CTraditional Arabic"/>
          <w:rtl/>
        </w:rPr>
        <w:t>ﻷ</w:t>
      </w:r>
      <w:r w:rsidR="00D558E5" w:rsidRPr="00D558E5">
        <w:rPr>
          <w:rFonts w:cs="IRNazli"/>
          <w:rtl/>
        </w:rPr>
        <w:t xml:space="preserve"> </w:t>
      </w:r>
      <w:r w:rsidRPr="00FC126B">
        <w:rPr>
          <w:rStyle w:val="Char0"/>
          <w:rFonts w:hint="cs"/>
          <w:rtl/>
        </w:rPr>
        <w:t>می</w:t>
      </w:r>
      <w:r w:rsidR="00B11CEA">
        <w:rPr>
          <w:rStyle w:val="Char0"/>
          <w:rFonts w:hint="cs"/>
          <w:rtl/>
        </w:rPr>
        <w:t>‌</w:t>
      </w:r>
      <w:r w:rsidRPr="00FC126B">
        <w:rPr>
          <w:rStyle w:val="Char0"/>
          <w:rFonts w:hint="cs"/>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۞وَ</w:t>
      </w:r>
      <w:r w:rsidRPr="00D928BE">
        <w:rPr>
          <w:rStyle w:val="Char8"/>
          <w:rFonts w:hint="cs"/>
          <w:rtl/>
        </w:rPr>
        <w:t>ٱلۡوَٰلِدَٰتُ</w:t>
      </w:r>
      <w:r w:rsidRPr="00D928BE">
        <w:rPr>
          <w:rStyle w:val="Char8"/>
          <w:rtl/>
        </w:rPr>
        <w:t xml:space="preserve"> يُرۡضِعۡنَ أَوۡلَٰدَهُنَّ حَوۡلَيۡنِ كَامِلَيۡنِۖ</w:t>
      </w:r>
      <w:r w:rsidRPr="00631EFB">
        <w:rPr>
          <w:rFonts w:ascii="B lotus Unc" w:hAnsi="B lotus Unc" w:cs="Traditional Arabic"/>
          <w:rtl/>
        </w:rPr>
        <w:t>﴾</w:t>
      </w:r>
      <w:r w:rsidRPr="00D928BE">
        <w:rPr>
          <w:rStyle w:val="Char8"/>
          <w:rtl/>
        </w:rPr>
        <w:t xml:space="preserve"> </w:t>
      </w:r>
      <w:r w:rsidRPr="00D928BE">
        <w:rPr>
          <w:rStyle w:val="Char"/>
          <w:rtl/>
        </w:rPr>
        <w:t>[البقرة: 233]</w:t>
      </w:r>
      <w:r w:rsidRPr="00D928BE">
        <w:rPr>
          <w:rStyle w:val="Char8"/>
          <w:rtl/>
        </w:rPr>
        <w:t xml:space="preserve"> </w:t>
      </w:r>
    </w:p>
    <w:p w:rsidR="00267555" w:rsidRPr="00FC126B" w:rsidRDefault="00267555" w:rsidP="00267555">
      <w:pPr>
        <w:ind w:firstLine="237"/>
        <w:jc w:val="both"/>
        <w:rPr>
          <w:rStyle w:val="Char0"/>
          <w:rtl/>
        </w:rPr>
      </w:pPr>
      <w:r w:rsidRPr="00A14835">
        <w:rPr>
          <w:rStyle w:val="Char5"/>
          <w:rtl/>
        </w:rPr>
        <w:t>«و مادران [با</w:t>
      </w:r>
      <w:r w:rsidRPr="00A14835">
        <w:rPr>
          <w:rStyle w:val="Char5"/>
          <w:rFonts w:hint="cs"/>
          <w:rtl/>
        </w:rPr>
        <w:t>ید</w:t>
      </w:r>
      <w:r w:rsidRPr="00A14835">
        <w:rPr>
          <w:rStyle w:val="Char5"/>
          <w:rtl/>
        </w:rPr>
        <w:t>] فرزندان خود را دو سال تمام ش</w:t>
      </w:r>
      <w:r w:rsidRPr="00A14835">
        <w:rPr>
          <w:rStyle w:val="Char5"/>
          <w:rFonts w:hint="cs"/>
          <w:rtl/>
        </w:rPr>
        <w:t>یر</w:t>
      </w:r>
      <w:r w:rsidRPr="00A14835">
        <w:rPr>
          <w:rStyle w:val="Char5"/>
          <w:rtl/>
        </w:rPr>
        <w:t xml:space="preserve"> دهند</w:t>
      </w:r>
      <w:r w:rsidRPr="00A14835">
        <w:rPr>
          <w:rStyle w:val="Char5"/>
          <w:rFonts w:hint="cs"/>
          <w:rtl/>
        </w:rPr>
        <w:t>.</w:t>
      </w:r>
      <w:r w:rsidRPr="00A14835">
        <w:rPr>
          <w:rStyle w:val="Char5"/>
          <w:rFonts w:hint="eastAsia"/>
          <w:rtl/>
        </w:rPr>
        <w:t>»</w:t>
      </w:r>
      <w:r w:rsidRPr="00BC34A7">
        <w:rPr>
          <w:rStyle w:val="Char0"/>
          <w:vertAlign w:val="superscript"/>
          <w:rtl/>
        </w:rPr>
        <w:footnoteReference w:id="226"/>
      </w:r>
    </w:p>
    <w:p w:rsidR="00267555" w:rsidRPr="00FC126B" w:rsidRDefault="00267555" w:rsidP="00306E2C">
      <w:pPr>
        <w:pStyle w:val="ListParagraph"/>
        <w:numPr>
          <w:ilvl w:val="0"/>
          <w:numId w:val="52"/>
        </w:numPr>
        <w:ind w:left="641" w:hanging="357"/>
        <w:contextualSpacing w:val="0"/>
        <w:jc w:val="both"/>
        <w:rPr>
          <w:rStyle w:val="Char0"/>
        </w:rPr>
      </w:pPr>
      <w:r w:rsidRPr="00765247">
        <w:rPr>
          <w:rStyle w:val="Char4"/>
          <w:rFonts w:hint="cs"/>
          <w:rtl/>
        </w:rPr>
        <w:t>بیان برخی از امور درمانی:</w:t>
      </w:r>
      <w:r w:rsidRPr="00FC126B">
        <w:rPr>
          <w:rStyle w:val="Char0"/>
          <w:rFonts w:hint="cs"/>
          <w:rtl/>
        </w:rPr>
        <w:t xml:space="preserve"> دین اسلام از طریق وحی، مسلمانان را متوجّه آنچه برایشان فایده دارد، نموده است، چنانکه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 xml:space="preserve">فرمودند: </w:t>
      </w:r>
      <w:r w:rsidRPr="00B745F8">
        <w:rPr>
          <w:rStyle w:val="Char7"/>
          <w:rtl/>
        </w:rPr>
        <w:t>«عَلَيْكُمْ بِهَذِهِ الحَبَّةِ السَّوْدَاءِ؛</w:t>
      </w:r>
      <w:r w:rsidRPr="00B745F8">
        <w:rPr>
          <w:rStyle w:val="Char7"/>
          <w:rFonts w:hint="cs"/>
          <w:rtl/>
        </w:rPr>
        <w:t xml:space="preserve"> </w:t>
      </w:r>
      <w:r w:rsidRPr="00B745F8">
        <w:rPr>
          <w:rStyle w:val="Char7"/>
          <w:rtl/>
        </w:rPr>
        <w:t>فإِنَّ فِيها شِفَاءً مِنْ كُلِّ دَاءٍ»</w:t>
      </w:r>
      <w:r w:rsidRPr="00BC34A7">
        <w:rPr>
          <w:rStyle w:val="Char0"/>
          <w:vertAlign w:val="superscript"/>
          <w:rtl/>
        </w:rPr>
        <w:footnoteReference w:id="227"/>
      </w:r>
      <w:r w:rsidRPr="00FC126B">
        <w:rPr>
          <w:rStyle w:val="Char0"/>
          <w:rFonts w:hint="cs"/>
          <w:rtl/>
        </w:rPr>
        <w:t>؛ «بر شما باد که از این دانۀ سیاه [سیاهدانه] استفاده کنید، چون شفای هر دردی در آن است.»</w:t>
      </w:r>
    </w:p>
    <w:p w:rsidR="00267555" w:rsidRPr="00FC126B" w:rsidRDefault="00267555" w:rsidP="00267555">
      <w:pPr>
        <w:ind w:firstLine="237"/>
        <w:jc w:val="both"/>
        <w:rPr>
          <w:rStyle w:val="Char0"/>
          <w:rtl/>
        </w:rPr>
      </w:pPr>
      <w:r w:rsidRPr="00FC126B">
        <w:rPr>
          <w:rStyle w:val="Char0"/>
          <w:rFonts w:hint="cs"/>
          <w:rtl/>
        </w:rPr>
        <w:t>علاوه بر این، قرآن کریم مردم را تشویق به پیشگیری که باعث حفظ سلامتی فرد و جامعه می</w:t>
      </w:r>
      <w:r w:rsidR="00B11CEA">
        <w:rPr>
          <w:rStyle w:val="Char0"/>
          <w:rFonts w:hint="cs"/>
          <w:rtl/>
        </w:rPr>
        <w:t>‌</w:t>
      </w:r>
      <w:r w:rsidRPr="00FC126B">
        <w:rPr>
          <w:rStyle w:val="Char0"/>
          <w:rFonts w:hint="cs"/>
          <w:rtl/>
        </w:rPr>
        <w:t>شود، نموده است. الله تعالی می</w:t>
      </w:r>
      <w:r w:rsidR="00B11CEA">
        <w:rPr>
          <w:rStyle w:val="Char0"/>
          <w:rFonts w:hint="cs"/>
          <w:rtl/>
        </w:rPr>
        <w:t>‌</w:t>
      </w:r>
      <w:r w:rsidRPr="00FC126B">
        <w:rPr>
          <w:rStyle w:val="Char0"/>
          <w:rFonts w:hint="cs"/>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وَلَا تُلۡقُواْ بِأَيۡدِيكُمۡ إِلَى </w:t>
      </w:r>
      <w:r w:rsidRPr="00D928BE">
        <w:rPr>
          <w:rStyle w:val="Char8"/>
          <w:rFonts w:hint="cs"/>
          <w:rtl/>
        </w:rPr>
        <w:t>ٱلتَّهۡلُكَةِ</w:t>
      </w:r>
      <w:r w:rsidRPr="00631EFB">
        <w:rPr>
          <w:rFonts w:ascii="B lotus Unc" w:hAnsi="B lotus Unc" w:cs="Traditional Arabic"/>
          <w:rtl/>
        </w:rPr>
        <w:t>﴾</w:t>
      </w:r>
      <w:r w:rsidRPr="00D928BE">
        <w:rPr>
          <w:rStyle w:val="Char8"/>
          <w:rtl/>
        </w:rPr>
        <w:t xml:space="preserve"> </w:t>
      </w:r>
      <w:r w:rsidRPr="00D928BE">
        <w:rPr>
          <w:rStyle w:val="Char"/>
          <w:rtl/>
        </w:rPr>
        <w:t>[البقرة: 195]</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«و خود را با دست خو</w:t>
      </w:r>
      <w:r w:rsidRPr="00A14835">
        <w:rPr>
          <w:rStyle w:val="Char5"/>
          <w:rFonts w:hint="cs"/>
          <w:rtl/>
        </w:rPr>
        <w:t>یش</w:t>
      </w:r>
      <w:r w:rsidRPr="00A14835">
        <w:rPr>
          <w:rStyle w:val="Char5"/>
          <w:rtl/>
        </w:rPr>
        <w:t xml:space="preserve"> به هلاکت ن</w:t>
      </w:r>
      <w:r w:rsidRPr="00A14835">
        <w:rPr>
          <w:rStyle w:val="Char5"/>
          <w:rFonts w:hint="cs"/>
          <w:rtl/>
        </w:rPr>
        <w:t>یفکنید.</w:t>
      </w:r>
      <w:r w:rsidRPr="00A14835">
        <w:rPr>
          <w:rStyle w:val="Char5"/>
          <w:rFonts w:hint="eastAsia"/>
          <w:rtl/>
        </w:rPr>
        <w:t>»</w:t>
      </w:r>
    </w:p>
    <w:p w:rsidR="00267555" w:rsidRPr="00FC126B" w:rsidRDefault="00267555" w:rsidP="00E21257">
      <w:pPr>
        <w:spacing w:line="230" w:lineRule="auto"/>
        <w:ind w:firstLine="238"/>
        <w:jc w:val="both"/>
        <w:rPr>
          <w:rStyle w:val="Char0"/>
          <w:rtl/>
        </w:rPr>
      </w:pPr>
      <w:r w:rsidRPr="00FC126B">
        <w:rPr>
          <w:rStyle w:val="Char0"/>
          <w:rFonts w:hint="cs"/>
          <w:rtl/>
        </w:rPr>
        <w:t>در دین اسلام، نظام سلامت جهانی وجود دارد که می</w:t>
      </w:r>
      <w:r w:rsidR="00B11CEA">
        <w:rPr>
          <w:rStyle w:val="Char0"/>
          <w:rFonts w:hint="cs"/>
          <w:rtl/>
        </w:rPr>
        <w:t>‌</w:t>
      </w:r>
      <w:r w:rsidRPr="00FC126B">
        <w:rPr>
          <w:rStyle w:val="Char0"/>
          <w:rFonts w:hint="cs"/>
          <w:rtl/>
        </w:rPr>
        <w:t>توان گفت بهترین و نخستین نظام در این زمینه است؛ یعنی تصویب قرنطینه در زمان پیدایش بیماری</w:t>
      </w:r>
      <w:r w:rsidR="00B11CEA">
        <w:rPr>
          <w:rStyle w:val="Char0"/>
          <w:rFonts w:hint="cs"/>
          <w:rtl/>
        </w:rPr>
        <w:t>‌</w:t>
      </w:r>
      <w:r w:rsidRPr="00FC126B">
        <w:rPr>
          <w:rStyle w:val="Char0"/>
          <w:rFonts w:hint="cs"/>
          <w:rtl/>
        </w:rPr>
        <w:t>های واگیر؛ مانند طاعون و وبا. اسلام برای این نوع بیماری</w:t>
      </w:r>
      <w:r w:rsidR="00B11CEA">
        <w:rPr>
          <w:rStyle w:val="Char0"/>
          <w:rFonts w:hint="cs"/>
          <w:rtl/>
        </w:rPr>
        <w:t>‌</w:t>
      </w:r>
      <w:r w:rsidRPr="00FC126B">
        <w:rPr>
          <w:rStyle w:val="Char0"/>
          <w:rFonts w:hint="cs"/>
          <w:rtl/>
        </w:rPr>
        <w:t>ها قوانین استوار و مفیدی تعیین نموده و پزشکی معاصر نیز</w:t>
      </w:r>
      <w:r w:rsidR="00571ABC">
        <w:rPr>
          <w:rStyle w:val="Char0"/>
          <w:rFonts w:hint="cs"/>
          <w:rtl/>
        </w:rPr>
        <w:t xml:space="preserve"> آن‌ها </w:t>
      </w:r>
      <w:r w:rsidRPr="00FC126B">
        <w:rPr>
          <w:rStyle w:val="Char0"/>
          <w:rFonts w:hint="cs"/>
          <w:rtl/>
        </w:rPr>
        <w:t>را تایید کرده است. در صحیح بخاری و صحیح مسلم، از قول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 xml:space="preserve">چنین روایت شده است: </w:t>
      </w:r>
      <w:r w:rsidRPr="00B745F8">
        <w:rPr>
          <w:rStyle w:val="Char7"/>
          <w:rtl/>
        </w:rPr>
        <w:t>«إِنَّ هَذَا الطَّاعُونَ رِجْزٌ سُلِّطَ عَلَى مَنْ كَانَ قَبْلَكُمْ، أَوْ عَلَى بَنِي إِسْرَائِيلَ، فَإِذَا كَانَ بِأَرْضٍ فَلَا تَخْرُجُوا مِنْهَا فِرَارًا مِنْهُ، وَإِذَا كَانَ بِأَرْضٍ فَلَا تَدْخُلُوهَا»</w:t>
      </w:r>
      <w:r w:rsidRPr="00BC34A7">
        <w:rPr>
          <w:rStyle w:val="Char0"/>
          <w:vertAlign w:val="superscript"/>
          <w:rtl/>
        </w:rPr>
        <w:footnoteReference w:id="228"/>
      </w:r>
      <w:r w:rsidRPr="00FC126B">
        <w:rPr>
          <w:rStyle w:val="Char0"/>
          <w:rFonts w:hint="cs"/>
          <w:rtl/>
        </w:rPr>
        <w:t>؛ «همانا این طاعون عذابی است که بر [برخی] افراد پیش از شما یا علیه بنی</w:t>
      </w:r>
      <w:r w:rsidR="00B11CEA">
        <w:rPr>
          <w:rStyle w:val="Char0"/>
          <w:rFonts w:hint="cs"/>
          <w:rtl/>
        </w:rPr>
        <w:t>‌</w:t>
      </w:r>
      <w:r w:rsidRPr="00FC126B">
        <w:rPr>
          <w:rStyle w:val="Char0"/>
          <w:rFonts w:hint="cs"/>
          <w:rtl/>
        </w:rPr>
        <w:t>اسرائیل مسلّط می</w:t>
      </w:r>
      <w:r w:rsidR="00B11CEA">
        <w:rPr>
          <w:rStyle w:val="Char0"/>
          <w:rFonts w:hint="cs"/>
          <w:rtl/>
        </w:rPr>
        <w:t>‌</w:t>
      </w:r>
      <w:r w:rsidRPr="00FC126B">
        <w:rPr>
          <w:rStyle w:val="Char0"/>
          <w:rFonts w:hint="cs"/>
          <w:rtl/>
        </w:rPr>
        <w:t>شد، پس هر گاه در سرزمینی بود، به قصد فرار از آنجا بیرون نروید و زمانی که در سرزمینی واقع شد، وارد آنجا نشوید.»</w:t>
      </w:r>
    </w:p>
    <w:p w:rsidR="00267555" w:rsidRPr="00FC126B" w:rsidRDefault="00267555" w:rsidP="00267555">
      <w:pPr>
        <w:ind w:firstLine="237"/>
        <w:jc w:val="both"/>
        <w:rPr>
          <w:rStyle w:val="Char0"/>
          <w:rtl/>
        </w:rPr>
      </w:pPr>
      <w:r w:rsidRPr="00FC126B">
        <w:rPr>
          <w:rStyle w:val="Char0"/>
          <w:rFonts w:hint="cs"/>
          <w:rtl/>
        </w:rPr>
        <w:t>دکتر محمّد دقر در توضیح این حدیث می</w:t>
      </w:r>
      <w:r w:rsidR="00B11CEA">
        <w:rPr>
          <w:rStyle w:val="Char0"/>
          <w:rFonts w:hint="cs"/>
          <w:rtl/>
        </w:rPr>
        <w:t>‌</w:t>
      </w:r>
      <w:r w:rsidRPr="00FC126B">
        <w:rPr>
          <w:rStyle w:val="Char0"/>
          <w:rFonts w:hint="cs"/>
          <w:rtl/>
        </w:rPr>
        <w:t>گوید: «کسی که آگاه به اهمّیت و تاثیر قرنطینه در زندگی مردم است، ارزش و جایگاه نظام سلامت اسلامی را که از چندین قرن شکل گرفته است، می</w:t>
      </w:r>
      <w:r w:rsidR="00B11CEA">
        <w:rPr>
          <w:rStyle w:val="Char0"/>
          <w:rFonts w:hint="cs"/>
          <w:rtl/>
        </w:rPr>
        <w:t>‌</w:t>
      </w:r>
      <w:r w:rsidRPr="00FC126B">
        <w:rPr>
          <w:rStyle w:val="Char0"/>
          <w:rFonts w:hint="cs"/>
          <w:rtl/>
        </w:rPr>
        <w:t>داند.»</w:t>
      </w:r>
      <w:r w:rsidRPr="00BC34A7">
        <w:rPr>
          <w:rStyle w:val="Char0"/>
          <w:vertAlign w:val="superscript"/>
          <w:rtl/>
        </w:rPr>
        <w:footnoteReference w:id="229"/>
      </w:r>
    </w:p>
    <w:p w:rsidR="00267555" w:rsidRPr="00FC126B" w:rsidRDefault="00267555" w:rsidP="00306E2C">
      <w:pPr>
        <w:pStyle w:val="ListParagraph"/>
        <w:numPr>
          <w:ilvl w:val="0"/>
          <w:numId w:val="52"/>
        </w:numPr>
        <w:ind w:left="641" w:hanging="357"/>
        <w:contextualSpacing w:val="0"/>
        <w:jc w:val="both"/>
        <w:rPr>
          <w:rStyle w:val="Char0"/>
        </w:rPr>
      </w:pPr>
      <w:r w:rsidRPr="00765247">
        <w:rPr>
          <w:rStyle w:val="Char4"/>
          <w:rFonts w:hint="cs"/>
          <w:rtl/>
        </w:rPr>
        <w:t>آداب غذاخوردن در دین اسلام، دارای اشارات بسیاری برای حفظ سلامتی است:</w:t>
      </w:r>
      <w:r w:rsidRPr="00FC126B">
        <w:rPr>
          <w:rStyle w:val="Char0"/>
          <w:rFonts w:hint="cs"/>
          <w:rtl/>
        </w:rPr>
        <w:t xml:space="preserve"> دکتر محمّد دقر می</w:t>
      </w:r>
      <w:r w:rsidR="00B11CEA">
        <w:rPr>
          <w:rStyle w:val="Char0"/>
          <w:rFonts w:hint="cs"/>
          <w:rtl/>
        </w:rPr>
        <w:t>‌</w:t>
      </w:r>
      <w:r w:rsidRPr="00FC126B">
        <w:rPr>
          <w:rStyle w:val="Char0"/>
          <w:rFonts w:hint="cs"/>
          <w:rtl/>
        </w:rPr>
        <w:t>گوید: «آداب غذاخوردن یکی از شاهکارهای سیرۀ بزرگ نبوی به شمار می</w:t>
      </w:r>
      <w:r w:rsidR="00B11CEA">
        <w:rPr>
          <w:rStyle w:val="Char0"/>
          <w:rFonts w:hint="cs"/>
          <w:rtl/>
        </w:rPr>
        <w:t>‌</w:t>
      </w:r>
      <w:r w:rsidRPr="00FC126B">
        <w:rPr>
          <w:rStyle w:val="Char0"/>
          <w:rFonts w:hint="cs"/>
          <w:rtl/>
        </w:rPr>
        <w:t>رود و هدفش این بوده که انسان مسلمان غذایی پاک و خالی از هر نوع آلودگی مصرف نماید. دستور داده شده که با دست راست غذا بخورد و قبل و بعد از غذا، دستانش را بشوید و نیز از اسراف و پرخوری و مصرف غذاهای بسیار بر روی هم، دوری نماید.»</w:t>
      </w:r>
    </w:p>
    <w:p w:rsidR="00267555" w:rsidRPr="00FC126B" w:rsidRDefault="00267555" w:rsidP="00267555">
      <w:pPr>
        <w:ind w:firstLine="237"/>
        <w:jc w:val="both"/>
        <w:rPr>
          <w:rStyle w:val="Char0"/>
          <w:rtl/>
        </w:rPr>
      </w:pPr>
      <w:r w:rsidRPr="00FC126B">
        <w:rPr>
          <w:rStyle w:val="Char0"/>
          <w:rFonts w:hint="cs"/>
          <w:rtl/>
        </w:rPr>
        <w:t>وی در ادامه چنین می</w:t>
      </w:r>
      <w:r w:rsidR="00B11CEA">
        <w:rPr>
          <w:rStyle w:val="Char0"/>
          <w:rFonts w:hint="cs"/>
          <w:rtl/>
        </w:rPr>
        <w:t>‌</w:t>
      </w:r>
      <w:r w:rsidRPr="00FC126B">
        <w:rPr>
          <w:rStyle w:val="Char0"/>
          <w:rFonts w:hint="cs"/>
          <w:rtl/>
        </w:rPr>
        <w:t>آورد: «الله متعال در تبیین یکی از مهم</w:t>
      </w:r>
      <w:r w:rsidR="00B11CEA">
        <w:rPr>
          <w:rStyle w:val="Char0"/>
          <w:rFonts w:hint="cs"/>
          <w:rtl/>
        </w:rPr>
        <w:t>‌</w:t>
      </w:r>
      <w:r w:rsidRPr="00FC126B">
        <w:rPr>
          <w:rStyle w:val="Char0"/>
          <w:rFonts w:hint="cs"/>
          <w:rtl/>
        </w:rPr>
        <w:t>ترین اهداف بعثت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می</w:t>
      </w:r>
      <w:r w:rsidR="00B11CEA">
        <w:rPr>
          <w:rStyle w:val="Char0"/>
          <w:rFonts w:hint="cs"/>
          <w:rtl/>
        </w:rPr>
        <w:t>‌</w:t>
      </w:r>
      <w:r w:rsidRPr="00FC126B">
        <w:rPr>
          <w:rStyle w:val="Char0"/>
          <w:rFonts w:hint="cs"/>
          <w:rtl/>
        </w:rPr>
        <w:t>فرماید که ایشان اشیای طیّب و مفید را برا امّتش حلال نموده و چیزهای ناپاک و مضر را بر آنان حرام می</w:t>
      </w:r>
      <w:r w:rsidR="00B11CEA">
        <w:rPr>
          <w:rStyle w:val="Char0"/>
          <w:rFonts w:hint="cs"/>
          <w:rtl/>
        </w:rPr>
        <w:t>‌</w:t>
      </w:r>
      <w:r w:rsidRPr="00FC126B">
        <w:rPr>
          <w:rStyle w:val="Char0"/>
          <w:rFonts w:hint="cs"/>
          <w:rtl/>
        </w:rPr>
        <w:t>گرداند. الله تعالی اهداف بعثت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را برشمرده و می</w:t>
      </w:r>
      <w:r w:rsidR="00B11CEA">
        <w:rPr>
          <w:rStyle w:val="Char0"/>
          <w:rFonts w:hint="cs"/>
          <w:rtl/>
        </w:rPr>
        <w:t>‌</w:t>
      </w:r>
      <w:r w:rsidRPr="00FC126B">
        <w:rPr>
          <w:rStyle w:val="Char0"/>
          <w:rFonts w:hint="cs"/>
          <w:rtl/>
        </w:rPr>
        <w:t xml:space="preserve">فرماید: </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وَيُحِلُّ لَهُمُ </w:t>
      </w:r>
      <w:r w:rsidRPr="00D928BE">
        <w:rPr>
          <w:rStyle w:val="Char8"/>
          <w:rFonts w:hint="cs"/>
          <w:rtl/>
        </w:rPr>
        <w:t>ٱلطَّيِّبَٰتِ</w:t>
      </w:r>
      <w:r w:rsidRPr="00D928BE">
        <w:rPr>
          <w:rStyle w:val="Char8"/>
          <w:rtl/>
        </w:rPr>
        <w:t xml:space="preserve"> وَيُحَرِّمُ عَلَيۡهِمُ </w:t>
      </w:r>
      <w:r w:rsidRPr="00D928BE">
        <w:rPr>
          <w:rStyle w:val="Char8"/>
          <w:rFonts w:hint="cs"/>
          <w:rtl/>
        </w:rPr>
        <w:t>ٱلۡخَبَٰٓئِث</w:t>
      </w:r>
      <w:r w:rsidRPr="00D928BE">
        <w:rPr>
          <w:rStyle w:val="Char8"/>
          <w:rtl/>
        </w:rPr>
        <w:t>َ</w:t>
      </w:r>
      <w:r w:rsidRPr="00631EFB">
        <w:rPr>
          <w:rFonts w:ascii="B lotus Unc" w:hAnsi="B lotus Unc" w:cs="Traditional Arabic"/>
          <w:rtl/>
        </w:rPr>
        <w:t>﴾</w:t>
      </w:r>
      <w:r w:rsidRPr="00D928BE">
        <w:rPr>
          <w:rStyle w:val="Char8"/>
          <w:rtl/>
        </w:rPr>
        <w:t xml:space="preserve"> </w:t>
      </w:r>
      <w:r w:rsidRPr="00D928BE">
        <w:rPr>
          <w:rStyle w:val="Char"/>
          <w:rtl/>
        </w:rPr>
        <w:t>[الأعراف: 157]</w:t>
      </w:r>
      <w:r w:rsidRPr="00D928BE">
        <w:rPr>
          <w:rStyle w:val="Char"/>
          <w:rFonts w:hint="cs"/>
          <w:rtl/>
        </w:rPr>
        <w:t>؛</w:t>
      </w:r>
      <w:r w:rsidRPr="00D928BE">
        <w:rPr>
          <w:rStyle w:val="Char8"/>
          <w:rtl/>
        </w:rPr>
        <w:t xml:space="preserve"> </w:t>
      </w:r>
      <w:r w:rsidRPr="00A14835">
        <w:rPr>
          <w:rStyle w:val="Char5"/>
          <w:rFonts w:hint="eastAsia"/>
          <w:rtl/>
        </w:rPr>
        <w:t>«</w:t>
      </w:r>
      <w:r w:rsidRPr="00A14835">
        <w:rPr>
          <w:rStyle w:val="Char5"/>
          <w:rtl/>
        </w:rPr>
        <w:t>و پاک</w:t>
      </w:r>
      <w:r w:rsidRPr="00A14835">
        <w:rPr>
          <w:rStyle w:val="Char5"/>
          <w:rFonts w:hint="cs"/>
          <w:rtl/>
        </w:rPr>
        <w:t>یزه‌ها</w:t>
      </w:r>
      <w:r w:rsidRPr="00A14835">
        <w:rPr>
          <w:rStyle w:val="Char5"/>
          <w:rtl/>
        </w:rPr>
        <w:t xml:space="preserve"> را برا</w:t>
      </w:r>
      <w:r w:rsidRPr="00A14835">
        <w:rPr>
          <w:rStyle w:val="Char5"/>
          <w:rFonts w:hint="cs"/>
          <w:rtl/>
        </w:rPr>
        <w:t>یشان</w:t>
      </w:r>
      <w:r w:rsidRPr="00A14835">
        <w:rPr>
          <w:rStyle w:val="Char5"/>
          <w:rtl/>
        </w:rPr>
        <w:t xml:space="preserve"> حلال م</w:t>
      </w:r>
      <w:r w:rsidRPr="00A14835">
        <w:rPr>
          <w:rStyle w:val="Char5"/>
          <w:rFonts w:hint="cs"/>
          <w:rtl/>
        </w:rPr>
        <w:t>ی</w:t>
      </w:r>
      <w:r w:rsidRPr="00A14835">
        <w:rPr>
          <w:rStyle w:val="Char5"/>
          <w:rtl/>
        </w:rPr>
        <w:t>‌گرداند و پل</w:t>
      </w:r>
      <w:r w:rsidRPr="00A14835">
        <w:rPr>
          <w:rStyle w:val="Char5"/>
          <w:rFonts w:hint="cs"/>
          <w:rtl/>
        </w:rPr>
        <w:t>یدی‌ها</w:t>
      </w:r>
      <w:r w:rsidRPr="00A14835">
        <w:rPr>
          <w:rStyle w:val="Char5"/>
          <w:rtl/>
        </w:rPr>
        <w:t xml:space="preserve"> را بر آنان حرام م</w:t>
      </w:r>
      <w:r w:rsidRPr="00A14835">
        <w:rPr>
          <w:rStyle w:val="Char5"/>
          <w:rFonts w:hint="cs"/>
          <w:rtl/>
        </w:rPr>
        <w:t>ی‌کند</w:t>
      </w:r>
      <w:r w:rsidRPr="00A14835">
        <w:rPr>
          <w:rStyle w:val="Char5"/>
          <w:rFonts w:hint="eastAsia"/>
          <w:rtl/>
        </w:rPr>
        <w:t>»</w:t>
      </w:r>
      <w:r w:rsidRPr="00A14835">
        <w:rPr>
          <w:rStyle w:val="Char5"/>
          <w:rFonts w:hint="cs"/>
          <w:rtl/>
        </w:rPr>
        <w:t>.</w:t>
      </w:r>
      <w:r w:rsidRPr="00FC126B">
        <w:rPr>
          <w:rStyle w:val="Char0"/>
          <w:rFonts w:hint="cs"/>
          <w:rtl/>
        </w:rPr>
        <w:t>»</w:t>
      </w:r>
      <w:r w:rsidRPr="00BC34A7">
        <w:rPr>
          <w:rStyle w:val="Char0"/>
          <w:vertAlign w:val="superscript"/>
          <w:rtl/>
        </w:rPr>
        <w:footnoteReference w:id="230"/>
      </w:r>
      <w:r w:rsidRPr="00FC126B">
        <w:rPr>
          <w:rStyle w:val="Char0"/>
          <w:rFonts w:hint="cs"/>
          <w:rtl/>
        </w:rPr>
        <w:t xml:space="preserve"> </w:t>
      </w:r>
    </w:p>
    <w:p w:rsidR="00267555" w:rsidRPr="00FC126B" w:rsidRDefault="00267555" w:rsidP="00267555">
      <w:pPr>
        <w:ind w:firstLine="237"/>
        <w:jc w:val="both"/>
        <w:rPr>
          <w:rStyle w:val="Char0"/>
          <w:rtl/>
        </w:rPr>
      </w:pPr>
      <w:r w:rsidRPr="00FC126B">
        <w:rPr>
          <w:rStyle w:val="Char0"/>
          <w:rFonts w:hint="cs"/>
          <w:rtl/>
        </w:rPr>
        <w:t>دکتر دقر سخنش را ادامه داده و می</w:t>
      </w:r>
      <w:r w:rsidR="00B11CEA">
        <w:rPr>
          <w:rStyle w:val="Char0"/>
          <w:rFonts w:hint="cs"/>
          <w:rtl/>
        </w:rPr>
        <w:t>‌</w:t>
      </w:r>
      <w:r w:rsidRPr="00FC126B">
        <w:rPr>
          <w:rStyle w:val="Char0"/>
          <w:rFonts w:hint="cs"/>
          <w:rtl/>
        </w:rPr>
        <w:t>گوید: «علاوه بر این، می</w:t>
      </w:r>
      <w:r w:rsidR="00B11CEA">
        <w:rPr>
          <w:rStyle w:val="Char0"/>
          <w:rFonts w:hint="cs"/>
          <w:rtl/>
        </w:rPr>
        <w:t>‌</w:t>
      </w:r>
      <w:r w:rsidRPr="00FC126B">
        <w:rPr>
          <w:rStyle w:val="Char0"/>
          <w:rFonts w:hint="cs"/>
          <w:rtl/>
        </w:rPr>
        <w:t>توان گفت که بدون تردید تحریم شراب و استعمال دخانیات و موادّ مخدّر از مهم</w:t>
      </w:r>
      <w:r w:rsidR="00B11CEA">
        <w:rPr>
          <w:rStyle w:val="Char0"/>
          <w:rFonts w:hint="cs"/>
          <w:rtl/>
        </w:rPr>
        <w:t>‌</w:t>
      </w:r>
      <w:r w:rsidRPr="00FC126B">
        <w:rPr>
          <w:rStyle w:val="Char0"/>
          <w:rFonts w:hint="cs"/>
          <w:rtl/>
        </w:rPr>
        <w:t>ترین کارهای دین پاک اسلام در زمینۀ پیشگیری است، چون پایبندی جامعه به دوری از این اشیای ناپاک باعث حفاظت آن از میکروب</w:t>
      </w:r>
      <w:r w:rsidR="00B11CEA">
        <w:rPr>
          <w:rStyle w:val="Char0"/>
          <w:rFonts w:hint="cs"/>
          <w:rtl/>
        </w:rPr>
        <w:t>‌</w:t>
      </w:r>
      <w:r w:rsidRPr="00FC126B">
        <w:rPr>
          <w:rStyle w:val="Char0"/>
          <w:rFonts w:hint="cs"/>
          <w:rtl/>
        </w:rPr>
        <w:t>ها و ویروس</w:t>
      </w:r>
      <w:r w:rsidR="00B11CEA">
        <w:rPr>
          <w:rStyle w:val="Char0"/>
          <w:rFonts w:hint="cs"/>
          <w:rtl/>
        </w:rPr>
        <w:t>‌</w:t>
      </w:r>
      <w:r w:rsidRPr="00FC126B">
        <w:rPr>
          <w:rStyle w:val="Char0"/>
          <w:rFonts w:hint="cs"/>
          <w:rtl/>
        </w:rPr>
        <w:t>های بسیاری از بیماری</w:t>
      </w:r>
      <w:r w:rsidR="00B11CEA">
        <w:rPr>
          <w:rStyle w:val="Char0"/>
          <w:rFonts w:hint="cs"/>
          <w:rtl/>
        </w:rPr>
        <w:t>‌</w:t>
      </w:r>
      <w:r w:rsidRPr="00FC126B">
        <w:rPr>
          <w:rStyle w:val="Char0"/>
          <w:rFonts w:hint="cs"/>
          <w:rtl/>
        </w:rPr>
        <w:t>های کشنده و خطرزا می</w:t>
      </w:r>
      <w:r w:rsidR="00B11CEA">
        <w:rPr>
          <w:rStyle w:val="Char0"/>
          <w:rFonts w:hint="cs"/>
          <w:rtl/>
        </w:rPr>
        <w:t>‌</w:t>
      </w:r>
      <w:r w:rsidRPr="00FC126B">
        <w:rPr>
          <w:rStyle w:val="Char0"/>
          <w:rFonts w:hint="cs"/>
          <w:rtl/>
        </w:rPr>
        <w:t>شود و نیز جنین</w:t>
      </w:r>
      <w:r w:rsidR="00B11CEA">
        <w:rPr>
          <w:rStyle w:val="Char0"/>
          <w:rFonts w:hint="cs"/>
          <w:rtl/>
        </w:rPr>
        <w:t>‌</w:t>
      </w:r>
      <w:r w:rsidRPr="00FC126B">
        <w:rPr>
          <w:rStyle w:val="Char0"/>
          <w:rFonts w:hint="cs"/>
          <w:rtl/>
        </w:rPr>
        <w:t>ها را از ناهنجاری و افراد را از حوادث و اتّفاقات حفاظت می</w:t>
      </w:r>
      <w:r w:rsidR="00B11CEA">
        <w:rPr>
          <w:rStyle w:val="Char0"/>
          <w:rFonts w:hint="cs"/>
          <w:rtl/>
        </w:rPr>
        <w:t>‌</w:t>
      </w:r>
      <w:r w:rsidRPr="00FC126B">
        <w:rPr>
          <w:rStyle w:val="Char0"/>
          <w:rFonts w:hint="cs"/>
          <w:rtl/>
        </w:rPr>
        <w:t>کند.»</w:t>
      </w:r>
      <w:r w:rsidRPr="00BC34A7">
        <w:rPr>
          <w:rStyle w:val="Char0"/>
          <w:vertAlign w:val="superscript"/>
          <w:rtl/>
        </w:rPr>
        <w:footnoteReference w:id="231"/>
      </w:r>
    </w:p>
    <w:p w:rsidR="00267555" w:rsidRPr="00FC126B" w:rsidRDefault="00267555" w:rsidP="00306E2C">
      <w:pPr>
        <w:pStyle w:val="ListParagraph"/>
        <w:numPr>
          <w:ilvl w:val="0"/>
          <w:numId w:val="52"/>
        </w:numPr>
        <w:ind w:left="641" w:hanging="357"/>
        <w:contextualSpacing w:val="0"/>
        <w:jc w:val="both"/>
        <w:rPr>
          <w:rStyle w:val="Char0"/>
        </w:rPr>
      </w:pPr>
      <w:r w:rsidRPr="00765247">
        <w:rPr>
          <w:rStyle w:val="Char4"/>
          <w:rFonts w:hint="cs"/>
          <w:rtl/>
        </w:rPr>
        <w:t>شریعت اسلام قوانینی را برای حفاظت از حوادثی که منجر به مرگ انسان</w:t>
      </w:r>
      <w:r w:rsidR="00B11CEA" w:rsidRPr="00765247">
        <w:rPr>
          <w:rStyle w:val="Char4"/>
          <w:rFonts w:hint="cs"/>
          <w:rtl/>
        </w:rPr>
        <w:t>‌</w:t>
      </w:r>
      <w:r w:rsidRPr="00765247">
        <w:rPr>
          <w:rStyle w:val="Char4"/>
          <w:rFonts w:hint="cs"/>
          <w:rtl/>
        </w:rPr>
        <w:t>ها یا رسیدن ضرر به مردم می</w:t>
      </w:r>
      <w:r w:rsidR="00B11CEA" w:rsidRPr="00765247">
        <w:rPr>
          <w:rStyle w:val="Char4"/>
          <w:rFonts w:hint="cs"/>
          <w:rtl/>
        </w:rPr>
        <w:t>‌</w:t>
      </w:r>
      <w:r w:rsidRPr="00765247">
        <w:rPr>
          <w:rStyle w:val="Char4"/>
          <w:rFonts w:hint="cs"/>
          <w:rtl/>
        </w:rPr>
        <w:t>شود، تعیین کرده است:</w:t>
      </w:r>
      <w:r w:rsidRPr="00FC126B">
        <w:rPr>
          <w:rStyle w:val="Char0"/>
          <w:rFonts w:hint="cs"/>
          <w:rtl/>
        </w:rPr>
        <w:t xml:space="preserve"> اسلام این قوانین را با اوامر و نواهی متعدّد و روشنی بیان نموده که هر کس</w:t>
      </w:r>
      <w:r w:rsidR="00571ABC">
        <w:rPr>
          <w:rStyle w:val="Char0"/>
          <w:rFonts w:hint="cs"/>
          <w:rtl/>
        </w:rPr>
        <w:t xml:space="preserve"> آن‌ها </w:t>
      </w:r>
      <w:r w:rsidRPr="00FC126B">
        <w:rPr>
          <w:rStyle w:val="Char0"/>
          <w:rFonts w:hint="cs"/>
          <w:rtl/>
        </w:rPr>
        <w:t>را رعایت کند، قطعا سالم می</w:t>
      </w:r>
      <w:r w:rsidR="00B11CEA">
        <w:rPr>
          <w:rStyle w:val="Char0"/>
          <w:rFonts w:hint="cs"/>
          <w:rtl/>
        </w:rPr>
        <w:t>‌</w:t>
      </w:r>
      <w:r w:rsidRPr="00FC126B">
        <w:rPr>
          <w:rStyle w:val="Char0"/>
          <w:rFonts w:hint="cs"/>
          <w:rtl/>
        </w:rPr>
        <w:t>ماند و در معرض نابودی و بیماری قرار نمی</w:t>
      </w:r>
      <w:r w:rsidR="00B11CEA">
        <w:rPr>
          <w:rStyle w:val="Char0"/>
          <w:rFonts w:hint="cs"/>
          <w:rtl/>
        </w:rPr>
        <w:t>‌</w:t>
      </w:r>
      <w:r w:rsidRPr="00FC126B">
        <w:rPr>
          <w:rStyle w:val="Char0"/>
          <w:rFonts w:hint="cs"/>
          <w:rtl/>
        </w:rPr>
        <w:t>گیرد؛ به عنوان نمونه، 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از خوابیدن و شب</w:t>
      </w:r>
      <w:r w:rsidR="00B11CEA">
        <w:rPr>
          <w:rStyle w:val="Char0"/>
          <w:rtl/>
        </w:rPr>
        <w:t>‌</w:t>
      </w:r>
      <w:r w:rsidRPr="00FC126B">
        <w:rPr>
          <w:rStyle w:val="Char0"/>
          <w:rFonts w:hint="cs"/>
          <w:rtl/>
        </w:rPr>
        <w:t>گذرانی مسافر در میان راه مردم نهی کردند. ابوهریره</w:t>
      </w:r>
      <w:r w:rsidR="00AC3502">
        <w:rPr>
          <w:rFonts w:ascii="MitraUnicode" w:hAnsi="MitraUnicode" w:cs="CTraditional Arabic"/>
          <w:rtl/>
        </w:rPr>
        <w:t> </w:t>
      </w:r>
      <w:r w:rsidR="00AC3502" w:rsidRPr="00AC3502">
        <w:rPr>
          <w:rFonts w:ascii="MitraUnicode" w:hAnsi="MitraUnicode" w:cs="CTraditional Arabic"/>
          <w:rtl/>
        </w:rPr>
        <w:t>س</w:t>
      </w:r>
      <w:r w:rsidR="00D558E5" w:rsidRPr="00D558E5">
        <w:rPr>
          <w:rFonts w:ascii="MitraUnicode" w:hAnsi="MitraUnicode" w:cs="IRNazli"/>
          <w:rtl/>
        </w:rPr>
        <w:t xml:space="preserve"> </w:t>
      </w:r>
      <w:r w:rsidRPr="00FC126B">
        <w:rPr>
          <w:rStyle w:val="Char0"/>
          <w:rFonts w:hint="cs"/>
          <w:rtl/>
        </w:rPr>
        <w:t>روایت می</w:t>
      </w:r>
      <w:r w:rsidR="00B11CEA">
        <w:rPr>
          <w:rStyle w:val="Char0"/>
          <w:rFonts w:hint="cs"/>
          <w:rtl/>
        </w:rPr>
        <w:t>‌</w:t>
      </w:r>
      <w:r w:rsidRPr="00FC126B">
        <w:rPr>
          <w:rStyle w:val="Char0"/>
          <w:rFonts w:hint="cs"/>
          <w:rtl/>
        </w:rPr>
        <w:t>کند که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 xml:space="preserve">فرمودند: </w:t>
      </w:r>
      <w:r w:rsidRPr="00B745F8">
        <w:rPr>
          <w:rStyle w:val="Char7"/>
          <w:rtl/>
        </w:rPr>
        <w:t>«وَإِذَا عَرَّسْتُمْ بِاللَّيْلِ، فَاجْتَنِبُوا الطَّرِيقَ، فَإِنَّهَا مَأْوَى الْهَوَامِّ بِاللَّيْلِ»</w:t>
      </w:r>
      <w:r w:rsidRPr="00FC126B">
        <w:rPr>
          <w:rStyle w:val="Char0"/>
          <w:rFonts w:hint="cs"/>
          <w:rtl/>
        </w:rPr>
        <w:t>؛ «وقتی در شب برای استراحت و خواب اتراق نمودید، از راه دور شوید، چون آنجا در شب، محلّ حشرات موذی است.»</w:t>
      </w:r>
    </w:p>
    <w:p w:rsidR="00267555" w:rsidRPr="00FC126B" w:rsidRDefault="00267555" w:rsidP="00267555">
      <w:pPr>
        <w:ind w:firstLine="237"/>
        <w:jc w:val="both"/>
        <w:rPr>
          <w:rStyle w:val="Char0"/>
          <w:rtl/>
        </w:rPr>
      </w:pPr>
      <w:r w:rsidRPr="00FC126B">
        <w:rPr>
          <w:rStyle w:val="Char0"/>
          <w:rFonts w:hint="cs"/>
          <w:rtl/>
        </w:rPr>
        <w:t xml:space="preserve">و بنا بر روایتی: </w:t>
      </w:r>
      <w:r w:rsidRPr="00B745F8">
        <w:rPr>
          <w:rStyle w:val="Char7"/>
          <w:rtl/>
        </w:rPr>
        <w:t>«وَإِذَا عَرَّسْتُمْ، فَاجْتَنِبُوا الطَّرِيقَ، فَإِنَّهَا طریقُ الدَّوَابِّ، وَمَأْوَى الْهَوَامِّ بِاللَّيْلِ»</w:t>
      </w:r>
      <w:r w:rsidRPr="00BC34A7">
        <w:rPr>
          <w:rStyle w:val="Char0"/>
          <w:vertAlign w:val="superscript"/>
          <w:rtl/>
        </w:rPr>
        <w:footnoteReference w:id="232"/>
      </w:r>
      <w:r w:rsidRPr="00FC126B">
        <w:rPr>
          <w:rStyle w:val="Char0"/>
          <w:rFonts w:hint="cs"/>
          <w:rtl/>
        </w:rPr>
        <w:t>؛ «هر گاه برای خواب و استراحت اتراق نمودید، از راه دور شوید که آنجا در شب، راه چهارپایان و محلّ [و پناهگاه] حشرات موذی است.»</w:t>
      </w:r>
    </w:p>
    <w:p w:rsidR="00267555" w:rsidRPr="00FC126B" w:rsidRDefault="00267555" w:rsidP="00267555">
      <w:pPr>
        <w:ind w:firstLine="237"/>
        <w:jc w:val="both"/>
        <w:rPr>
          <w:rStyle w:val="Char0"/>
          <w:rtl/>
        </w:rPr>
      </w:pPr>
      <w:r w:rsidRPr="00FC126B">
        <w:rPr>
          <w:rStyle w:val="Char0"/>
          <w:rFonts w:hint="cs"/>
          <w:rtl/>
        </w:rPr>
        <w:t>همچنین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مردم را از خوابیدن بر سطح بدون حفاظ منع کردند.</w:t>
      </w:r>
      <w:r w:rsidRPr="00BC34A7">
        <w:rPr>
          <w:rStyle w:val="Char0"/>
          <w:vertAlign w:val="superscript"/>
          <w:rtl/>
        </w:rPr>
        <w:footnoteReference w:id="233"/>
      </w:r>
    </w:p>
    <w:p w:rsidR="00267555" w:rsidRPr="00FC126B" w:rsidRDefault="00267555" w:rsidP="00267555">
      <w:pPr>
        <w:ind w:firstLine="237"/>
        <w:jc w:val="both"/>
        <w:rPr>
          <w:rStyle w:val="Char0"/>
          <w:rtl/>
        </w:rPr>
      </w:pPr>
      <w:r w:rsidRPr="00FC126B">
        <w:rPr>
          <w:rStyle w:val="Char0"/>
          <w:rFonts w:hint="cs"/>
          <w:rtl/>
        </w:rPr>
        <w:t>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نهی کردند از اینکه کسی آتشی شعله</w:t>
      </w:r>
      <w:r w:rsidR="00B11CEA">
        <w:rPr>
          <w:rStyle w:val="Char0"/>
          <w:rFonts w:hint="cs"/>
          <w:rtl/>
        </w:rPr>
        <w:t>‌</w:t>
      </w:r>
      <w:r w:rsidRPr="00FC126B">
        <w:rPr>
          <w:rStyle w:val="Char0"/>
          <w:rFonts w:hint="cs"/>
          <w:rtl/>
        </w:rPr>
        <w:t xml:space="preserve">ور را رها کند و کنارش بخوابد؛ ایشان فرمودند: </w:t>
      </w:r>
      <w:r w:rsidRPr="00B745F8">
        <w:rPr>
          <w:rStyle w:val="Char7"/>
          <w:rtl/>
        </w:rPr>
        <w:t>«لاَ تَتْرُكُوا النَّارَ فِي بُيُوتِكُمْ حِينَ تَنَامُونَ»</w:t>
      </w:r>
      <w:r w:rsidRPr="00BC34A7">
        <w:rPr>
          <w:rStyle w:val="Char0"/>
          <w:vertAlign w:val="superscript"/>
          <w:rtl/>
        </w:rPr>
        <w:footnoteReference w:id="234"/>
      </w:r>
      <w:r w:rsidRPr="00FC126B">
        <w:rPr>
          <w:rStyle w:val="Char0"/>
          <w:rFonts w:hint="cs"/>
          <w:rtl/>
        </w:rPr>
        <w:t>؛ «وقتی می</w:t>
      </w:r>
      <w:r w:rsidR="00B11CEA">
        <w:rPr>
          <w:rStyle w:val="Char0"/>
          <w:rFonts w:hint="cs"/>
          <w:rtl/>
        </w:rPr>
        <w:t>‌</w:t>
      </w:r>
      <w:r w:rsidRPr="00FC126B">
        <w:rPr>
          <w:rStyle w:val="Char0"/>
          <w:rFonts w:hint="cs"/>
          <w:rtl/>
        </w:rPr>
        <w:t>خوابید، آتش را در خانه</w:t>
      </w:r>
      <w:r w:rsidR="00B11CEA">
        <w:rPr>
          <w:rStyle w:val="Char0"/>
          <w:rFonts w:hint="cs"/>
          <w:rtl/>
        </w:rPr>
        <w:t>‌</w:t>
      </w:r>
      <w:r w:rsidRPr="00FC126B">
        <w:rPr>
          <w:rStyle w:val="Char0"/>
          <w:rFonts w:hint="cs"/>
          <w:rtl/>
        </w:rPr>
        <w:t>هایتان رها نکنید.»</w:t>
      </w:r>
    </w:p>
    <w:p w:rsidR="00267555" w:rsidRDefault="00267555" w:rsidP="00267555">
      <w:pPr>
        <w:ind w:firstLine="237"/>
        <w:jc w:val="both"/>
        <w:rPr>
          <w:rStyle w:val="Char0"/>
          <w:rtl/>
        </w:rPr>
      </w:pPr>
      <w:r w:rsidRPr="00FC126B">
        <w:rPr>
          <w:rStyle w:val="Char0"/>
          <w:rFonts w:hint="cs"/>
          <w:rtl/>
        </w:rPr>
        <w:t xml:space="preserve">مطالبی کوتاه دربارۀ توجّه اسلام به موضوع سلامتی بیان شد و إن شاء الله در مبحث پیش رو که مربوط به دیدگاه </w:t>
      </w:r>
      <w:r w:rsidRPr="00FC126B">
        <w:rPr>
          <w:rStyle w:val="Char0"/>
          <w:rtl/>
        </w:rPr>
        <w:t>اسلام در مورد نظافت است، سخنان بیشتری در این زمینه مطرح خواهد گشت.</w:t>
      </w:r>
    </w:p>
    <w:p w:rsidR="00565746" w:rsidRDefault="00565746" w:rsidP="00565746">
      <w:pPr>
        <w:pStyle w:val="a0"/>
        <w:rPr>
          <w:rStyle w:val="Char0"/>
          <w:rtl/>
        </w:rPr>
      </w:pPr>
    </w:p>
    <w:p w:rsidR="00565746" w:rsidRDefault="00565746" w:rsidP="00565746">
      <w:pPr>
        <w:pStyle w:val="a0"/>
        <w:rPr>
          <w:rStyle w:val="Char0"/>
          <w:rtl/>
        </w:rPr>
        <w:sectPr w:rsidR="00565746" w:rsidSect="007B2AD7">
          <w:headerReference w:type="default" r:id="rId39"/>
          <w:footnotePr>
            <w:numRestart w:val="eachPage"/>
          </w:footnotePr>
          <w:pgSz w:w="9356" w:h="13608" w:code="9"/>
          <w:pgMar w:top="567" w:right="1134" w:bottom="851" w:left="1134" w:header="454" w:footer="0" w:gutter="0"/>
          <w:cols w:space="708"/>
          <w:titlePg/>
          <w:bidi/>
          <w:rtlGutter/>
          <w:docGrid w:linePitch="360"/>
        </w:sectPr>
      </w:pPr>
    </w:p>
    <w:p w:rsidR="00267555" w:rsidRPr="00631EFB" w:rsidRDefault="00565746" w:rsidP="00565746">
      <w:pPr>
        <w:pStyle w:val="a1"/>
        <w:rPr>
          <w:rtl/>
        </w:rPr>
      </w:pPr>
      <w:bookmarkStart w:id="122" w:name="_Toc466045725"/>
      <w:bookmarkStart w:id="123" w:name="_Toc469923015"/>
      <w:r>
        <w:rPr>
          <w:rFonts w:hint="cs"/>
          <w:rtl/>
        </w:rPr>
        <w:t xml:space="preserve">22. </w:t>
      </w:r>
      <w:r w:rsidR="00267555" w:rsidRPr="00631EFB">
        <w:rPr>
          <w:rtl/>
        </w:rPr>
        <w:t>اسلام و نظافت</w:t>
      </w:r>
      <w:bookmarkEnd w:id="122"/>
      <w:bookmarkEnd w:id="123"/>
    </w:p>
    <w:p w:rsidR="00267555" w:rsidRPr="00FC126B" w:rsidRDefault="00267555" w:rsidP="00267555">
      <w:pPr>
        <w:ind w:firstLine="237"/>
        <w:jc w:val="both"/>
        <w:rPr>
          <w:rStyle w:val="Char0"/>
          <w:rtl/>
        </w:rPr>
      </w:pPr>
      <w:r w:rsidRPr="00FC126B">
        <w:rPr>
          <w:rStyle w:val="Char0"/>
          <w:rFonts w:hint="cs"/>
          <w:rtl/>
        </w:rPr>
        <w:t>در بسیاری از فصول این کتاب، اشاراتی به توجّه اسلام دربارۀ نظافت شد.</w:t>
      </w:r>
    </w:p>
    <w:p w:rsidR="00267555" w:rsidRPr="00FC126B" w:rsidRDefault="00267555" w:rsidP="00267555">
      <w:pPr>
        <w:ind w:firstLine="237"/>
        <w:jc w:val="both"/>
        <w:rPr>
          <w:rStyle w:val="Char0"/>
          <w:rtl/>
        </w:rPr>
      </w:pPr>
      <w:r w:rsidRPr="00FC126B">
        <w:rPr>
          <w:rStyle w:val="Char0"/>
          <w:rFonts w:hint="cs"/>
          <w:rtl/>
        </w:rPr>
        <w:t>در این مبحث، با آوردن چندین گفتار و نیز بررسی حدیث مربوط به ویژگی</w:t>
      </w:r>
      <w:r w:rsidR="00B11CEA">
        <w:rPr>
          <w:rStyle w:val="Char0"/>
          <w:rFonts w:hint="cs"/>
          <w:rtl/>
        </w:rPr>
        <w:t>‌</w:t>
      </w:r>
      <w:r w:rsidRPr="00FC126B">
        <w:rPr>
          <w:rStyle w:val="Char0"/>
          <w:rFonts w:hint="cs"/>
          <w:rtl/>
        </w:rPr>
        <w:t>های فطری و همچنین آنچه دربارۀ وضو و غسل آمده و تشویق اسلام بر نظافت عمومی، موضوع مذکور را بیشتر توضیح خواهیم داد.</w:t>
      </w:r>
    </w:p>
    <w:p w:rsidR="00267555" w:rsidRPr="00FC126B" w:rsidRDefault="00267555" w:rsidP="00267555">
      <w:pPr>
        <w:ind w:firstLine="237"/>
        <w:jc w:val="both"/>
        <w:rPr>
          <w:rStyle w:val="Char0"/>
          <w:rtl/>
        </w:rPr>
      </w:pPr>
      <w:r w:rsidRPr="00FC126B">
        <w:rPr>
          <w:rStyle w:val="Char0"/>
          <w:rtl/>
        </w:rPr>
        <w:t>ناگفته نماند که آنچه بیان می</w:t>
      </w:r>
      <w:r w:rsidR="00B11CEA">
        <w:rPr>
          <w:rStyle w:val="Char0"/>
          <w:rtl/>
        </w:rPr>
        <w:t>‌</w:t>
      </w:r>
      <w:r w:rsidRPr="00FC126B">
        <w:rPr>
          <w:rStyle w:val="Char0"/>
          <w:rtl/>
        </w:rPr>
        <w:t>گردد، تنها بخش بسیار اندک و کوتاهی از توجّه اسلام به مسألۀ نظافت است.</w:t>
      </w:r>
    </w:p>
    <w:p w:rsidR="00267555" w:rsidRPr="00631EFB" w:rsidRDefault="00267555" w:rsidP="00AA67B9">
      <w:pPr>
        <w:pStyle w:val="a2"/>
        <w:rPr>
          <w:rtl/>
        </w:rPr>
      </w:pPr>
      <w:bookmarkStart w:id="124" w:name="_Toc466045726"/>
      <w:bookmarkStart w:id="125" w:name="_Toc469923016"/>
      <w:r w:rsidRPr="00631EFB">
        <w:rPr>
          <w:rtl/>
        </w:rPr>
        <w:t>22-1. بررسی حدیث صفات فطری</w:t>
      </w:r>
      <w:bookmarkEnd w:id="124"/>
      <w:bookmarkEnd w:id="125"/>
    </w:p>
    <w:p w:rsidR="00267555" w:rsidRPr="00FC126B" w:rsidRDefault="00267555" w:rsidP="00120318">
      <w:pPr>
        <w:ind w:firstLine="237"/>
        <w:jc w:val="both"/>
        <w:rPr>
          <w:rStyle w:val="Char0"/>
          <w:rtl/>
        </w:rPr>
      </w:pPr>
      <w:r w:rsidRPr="00FC126B">
        <w:rPr>
          <w:rStyle w:val="Char0"/>
          <w:rFonts w:hint="cs"/>
          <w:rtl/>
        </w:rPr>
        <w:t>أمّ المؤمنین عایشه</w:t>
      </w:r>
      <w:r w:rsidR="00AC3502">
        <w:rPr>
          <w:rStyle w:val="Char0"/>
          <w:rFonts w:cs="CTraditional Arabic"/>
          <w:rtl/>
        </w:rPr>
        <w:t> </w:t>
      </w:r>
      <w:r w:rsidR="00AC3502" w:rsidRPr="00AC3502">
        <w:rPr>
          <w:rStyle w:val="Char0"/>
          <w:rFonts w:cs="CTraditional Arabic" w:hint="cs"/>
          <w:rtl/>
        </w:rPr>
        <w:t>ل</w:t>
      </w:r>
      <w:r w:rsidR="00120318">
        <w:rPr>
          <w:rStyle w:val="Char0"/>
          <w:rFonts w:hint="cs"/>
          <w:rtl/>
        </w:rPr>
        <w:t xml:space="preserve"> </w:t>
      </w:r>
      <w:r w:rsidRPr="00FC126B">
        <w:rPr>
          <w:rStyle w:val="Char0"/>
          <w:rFonts w:hint="cs"/>
          <w:rtl/>
        </w:rPr>
        <w:t>روایت می</w:t>
      </w:r>
      <w:r w:rsidR="00B11CEA">
        <w:rPr>
          <w:rStyle w:val="Char0"/>
          <w:rFonts w:hint="cs"/>
          <w:rtl/>
        </w:rPr>
        <w:t>‌</w:t>
      </w:r>
      <w:r w:rsidRPr="00FC126B">
        <w:rPr>
          <w:rStyle w:val="Char0"/>
          <w:rFonts w:hint="cs"/>
          <w:rtl/>
        </w:rPr>
        <w:t>کند که 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 xml:space="preserve">فرمودند: </w:t>
      </w:r>
      <w:r w:rsidRPr="00B745F8">
        <w:rPr>
          <w:rStyle w:val="Char7"/>
          <w:rtl/>
        </w:rPr>
        <w:t>«عَشْرٌ مِنَ الْفِطْرَةِ: قَصُّ الشَّارِبِ، وَإِعْفَاءُ اللِّحْيَةِ، وَالسِّوَاكُ، وَاسْتِنْشَاقُ الْمَاءِ، وَقَصُّ الْأَظْفَارِ، وَغَسْلُ الْبَرَاجِمِ، وَنَتْفُ الْإِبِطِ، وَحَلْقُ الْعَانَةِ، وَانْتِقَاصُ الْمَاءِ»</w:t>
      </w:r>
      <w:r w:rsidRPr="00BC34A7">
        <w:rPr>
          <w:rStyle w:val="Char0"/>
          <w:vertAlign w:val="superscript"/>
          <w:rtl/>
        </w:rPr>
        <w:footnoteReference w:id="235"/>
      </w:r>
      <w:r w:rsidRPr="00FC126B">
        <w:rPr>
          <w:rStyle w:val="Char0"/>
          <w:rFonts w:hint="cs"/>
          <w:rtl/>
        </w:rPr>
        <w:t>؛ «ده صفت فطری هستند: کوتاه</w:t>
      </w:r>
      <w:r w:rsidR="00B11CEA">
        <w:rPr>
          <w:rStyle w:val="Char0"/>
          <w:rFonts w:hint="cs"/>
          <w:rtl/>
        </w:rPr>
        <w:t>‌</w:t>
      </w:r>
      <w:r w:rsidRPr="00FC126B">
        <w:rPr>
          <w:rStyle w:val="Char0"/>
          <w:rFonts w:hint="cs"/>
          <w:rtl/>
        </w:rPr>
        <w:t>کردن سبیل، انبوه</w:t>
      </w:r>
      <w:r w:rsidR="00B11CEA">
        <w:rPr>
          <w:rStyle w:val="Char0"/>
          <w:rFonts w:hint="cs"/>
          <w:rtl/>
        </w:rPr>
        <w:t>‌</w:t>
      </w:r>
      <w:r w:rsidRPr="00FC126B">
        <w:rPr>
          <w:rStyle w:val="Char0"/>
          <w:rFonts w:hint="cs"/>
          <w:rtl/>
        </w:rPr>
        <w:t>گرداندن ریش، مسواک</w:t>
      </w:r>
      <w:r w:rsidR="00B11CEA">
        <w:rPr>
          <w:rStyle w:val="Char0"/>
          <w:rFonts w:hint="cs"/>
          <w:rtl/>
        </w:rPr>
        <w:t>‌</w:t>
      </w:r>
      <w:r w:rsidRPr="00FC126B">
        <w:rPr>
          <w:rStyle w:val="Char0"/>
          <w:rFonts w:hint="cs"/>
          <w:rtl/>
        </w:rPr>
        <w:t>زدن، آب در بینی</w:t>
      </w:r>
      <w:r w:rsidR="00B11CEA">
        <w:rPr>
          <w:rStyle w:val="Char0"/>
          <w:rFonts w:hint="cs"/>
          <w:rtl/>
        </w:rPr>
        <w:t>‌</w:t>
      </w:r>
      <w:r w:rsidRPr="00FC126B">
        <w:rPr>
          <w:rStyle w:val="Char0"/>
          <w:rFonts w:hint="cs"/>
          <w:rtl/>
        </w:rPr>
        <w:t>کردن، کوتاه</w:t>
      </w:r>
      <w:r w:rsidR="00B11CEA">
        <w:rPr>
          <w:rStyle w:val="Char0"/>
          <w:rFonts w:hint="cs"/>
          <w:rtl/>
        </w:rPr>
        <w:t>‌</w:t>
      </w:r>
      <w:r w:rsidRPr="00FC126B">
        <w:rPr>
          <w:rStyle w:val="Char0"/>
          <w:rFonts w:hint="cs"/>
          <w:rtl/>
        </w:rPr>
        <w:t>نمودن ناخن</w:t>
      </w:r>
      <w:r w:rsidR="00B11CEA">
        <w:rPr>
          <w:rStyle w:val="Char0"/>
          <w:rFonts w:hint="cs"/>
          <w:rtl/>
        </w:rPr>
        <w:t>‌</w:t>
      </w:r>
      <w:r w:rsidRPr="00FC126B">
        <w:rPr>
          <w:rStyle w:val="Char0"/>
          <w:rFonts w:hint="cs"/>
          <w:rtl/>
        </w:rPr>
        <w:t>ها، شستن بندهای انگشتان، کندن موی زیر بغل، تراشیدن موی زیر ناف، استنجاکردن.» راوی می</w:t>
      </w:r>
      <w:r w:rsidR="00B11CEA">
        <w:rPr>
          <w:rStyle w:val="Char0"/>
          <w:rFonts w:hint="cs"/>
          <w:rtl/>
        </w:rPr>
        <w:t>‌</w:t>
      </w:r>
      <w:r w:rsidRPr="00FC126B">
        <w:rPr>
          <w:rStyle w:val="Char0"/>
          <w:rFonts w:hint="cs"/>
          <w:rtl/>
        </w:rPr>
        <w:t>گوید که دهمی را فراموش کردم و احتمالا آب در دهان</w:t>
      </w:r>
      <w:r w:rsidR="00B11CEA">
        <w:rPr>
          <w:rStyle w:val="Char0"/>
          <w:rFonts w:hint="cs"/>
          <w:rtl/>
        </w:rPr>
        <w:t>‌</w:t>
      </w:r>
      <w:r w:rsidRPr="00FC126B">
        <w:rPr>
          <w:rStyle w:val="Char0"/>
          <w:rFonts w:hint="cs"/>
          <w:rtl/>
        </w:rPr>
        <w:t>کردن است.</w:t>
      </w:r>
    </w:p>
    <w:p w:rsidR="00267555" w:rsidRPr="00FC126B" w:rsidRDefault="00267555" w:rsidP="0027274E">
      <w:pPr>
        <w:widowControl w:val="0"/>
        <w:ind w:firstLine="237"/>
        <w:jc w:val="both"/>
        <w:rPr>
          <w:rStyle w:val="Char0"/>
          <w:rtl/>
        </w:rPr>
      </w:pPr>
      <w:r w:rsidRPr="00FC126B">
        <w:rPr>
          <w:rStyle w:val="Char0"/>
          <w:rFonts w:hint="cs"/>
          <w:rtl/>
        </w:rPr>
        <w:t>حدیث فوق شامل سفارش</w:t>
      </w:r>
      <w:r w:rsidR="00B11CEA">
        <w:rPr>
          <w:rStyle w:val="Char0"/>
          <w:rFonts w:hint="cs"/>
          <w:rtl/>
        </w:rPr>
        <w:t>‌</w:t>
      </w:r>
      <w:r w:rsidRPr="00FC126B">
        <w:rPr>
          <w:rStyle w:val="Char0"/>
          <w:rFonts w:hint="cs"/>
          <w:rtl/>
        </w:rPr>
        <w:t>ها و ارشادات مهم و زیبایی در زمینۀ نظافت است، چون نظافت را صفتی فطری معرّفی نموده؛ فطرتی که الله تعالی بندگان را بر اساس آن آفرید و آنان را بر خواستن و محبّت به خیر و ترجیح آن و ناپسنددانستن شر و دوری از آن خلق کرد.</w:t>
      </w:r>
    </w:p>
    <w:p w:rsidR="00267555" w:rsidRPr="00FC126B" w:rsidRDefault="00267555" w:rsidP="0027274E">
      <w:pPr>
        <w:widowControl w:val="0"/>
        <w:ind w:firstLine="237"/>
        <w:jc w:val="both"/>
        <w:rPr>
          <w:rStyle w:val="Char0"/>
          <w:rtl/>
        </w:rPr>
      </w:pPr>
      <w:r w:rsidRPr="00FC126B">
        <w:rPr>
          <w:rStyle w:val="Char0"/>
          <w:rFonts w:hint="cs"/>
          <w:rtl/>
        </w:rPr>
        <w:t>حدیث مذکور احکام فطرت را تقسیم به دو نوع کرد:</w:t>
      </w:r>
    </w:p>
    <w:p w:rsidR="00267555" w:rsidRPr="00FC126B" w:rsidRDefault="00267555" w:rsidP="0027274E">
      <w:pPr>
        <w:pStyle w:val="ListParagraph"/>
        <w:widowControl w:val="0"/>
        <w:numPr>
          <w:ilvl w:val="0"/>
          <w:numId w:val="54"/>
        </w:numPr>
        <w:ind w:left="641" w:hanging="357"/>
        <w:contextualSpacing w:val="0"/>
        <w:jc w:val="both"/>
        <w:rPr>
          <w:rStyle w:val="Char0"/>
        </w:rPr>
      </w:pPr>
      <w:r w:rsidRPr="00FC126B">
        <w:rPr>
          <w:rStyle w:val="Char0"/>
          <w:rFonts w:hint="cs"/>
          <w:rtl/>
        </w:rPr>
        <w:t>آنچه باعث تطهیر قلب و روح می</w:t>
      </w:r>
      <w:r w:rsidR="00B11CEA">
        <w:rPr>
          <w:rStyle w:val="Char0"/>
          <w:rFonts w:hint="cs"/>
          <w:rtl/>
        </w:rPr>
        <w:t>‌</w:t>
      </w:r>
      <w:r w:rsidRPr="00FC126B">
        <w:rPr>
          <w:rStyle w:val="Char0"/>
          <w:rFonts w:hint="cs"/>
          <w:rtl/>
        </w:rPr>
        <w:t>شود؛ یعنی ایمان و متعلّقاتش که نفس را تزکیه و دل را پاک می</w:t>
      </w:r>
      <w:r w:rsidR="00B11CEA">
        <w:rPr>
          <w:rStyle w:val="Char0"/>
          <w:rFonts w:hint="cs"/>
          <w:rtl/>
        </w:rPr>
        <w:t>‌</w:t>
      </w:r>
      <w:r w:rsidRPr="00FC126B">
        <w:rPr>
          <w:rStyle w:val="Char0"/>
          <w:rFonts w:hint="cs"/>
          <w:rtl/>
        </w:rPr>
        <w:t>گرداند و آفات و عوامل پست را دور ساخته و آن را با اخلاق زیبا و نیکو آراسته می</w:t>
      </w:r>
      <w:r w:rsidR="00B11CEA">
        <w:rPr>
          <w:rStyle w:val="Char0"/>
          <w:rFonts w:hint="cs"/>
          <w:rtl/>
        </w:rPr>
        <w:t>‌</w:t>
      </w:r>
      <w:r w:rsidRPr="00FC126B">
        <w:rPr>
          <w:rStyle w:val="Char0"/>
          <w:rFonts w:hint="cs"/>
          <w:rtl/>
        </w:rPr>
        <w:t>گرداند.</w:t>
      </w:r>
    </w:p>
    <w:p w:rsidR="00267555" w:rsidRPr="00FC126B" w:rsidRDefault="00267555" w:rsidP="00306E2C">
      <w:pPr>
        <w:pStyle w:val="ListParagraph"/>
        <w:numPr>
          <w:ilvl w:val="0"/>
          <w:numId w:val="54"/>
        </w:numPr>
        <w:ind w:left="641" w:hanging="357"/>
        <w:contextualSpacing w:val="0"/>
        <w:jc w:val="both"/>
        <w:rPr>
          <w:rStyle w:val="Char0"/>
        </w:rPr>
      </w:pPr>
      <w:r w:rsidRPr="00FC126B">
        <w:rPr>
          <w:rStyle w:val="Char0"/>
          <w:rFonts w:hint="cs"/>
          <w:rtl/>
        </w:rPr>
        <w:t>آنچه مربوط به پاکسازی و نظافت ظاهر و دورکردن چرک و فسادها می</w:t>
      </w:r>
      <w:r w:rsidR="00B11CEA">
        <w:rPr>
          <w:rStyle w:val="Char0"/>
          <w:rFonts w:hint="cs"/>
          <w:rtl/>
        </w:rPr>
        <w:t>‌</w:t>
      </w:r>
      <w:r w:rsidRPr="00FC126B">
        <w:rPr>
          <w:rStyle w:val="Char0"/>
          <w:rFonts w:hint="cs"/>
          <w:rtl/>
        </w:rPr>
        <w:t>گردد؛ یعنی همان صفات دهگانه</w:t>
      </w:r>
      <w:r w:rsidR="00B11CEA">
        <w:rPr>
          <w:rStyle w:val="Char0"/>
          <w:rFonts w:hint="cs"/>
          <w:rtl/>
        </w:rPr>
        <w:t>‌</w:t>
      </w:r>
      <w:r w:rsidRPr="00FC126B">
        <w:rPr>
          <w:rStyle w:val="Char0"/>
          <w:rFonts w:hint="cs"/>
          <w:rtl/>
        </w:rPr>
        <w:t>ای که در حدیث مزبور بیان گردید.</w:t>
      </w:r>
      <w:r w:rsidRPr="00BC34A7">
        <w:rPr>
          <w:rStyle w:val="Char0"/>
          <w:vertAlign w:val="superscript"/>
          <w:rtl/>
        </w:rPr>
        <w:footnoteReference w:id="236"/>
      </w:r>
    </w:p>
    <w:p w:rsidR="00267555" w:rsidRPr="00FC126B" w:rsidRDefault="00267555" w:rsidP="00267555">
      <w:pPr>
        <w:ind w:firstLine="237"/>
        <w:jc w:val="both"/>
        <w:rPr>
          <w:rStyle w:val="Char0"/>
          <w:rtl/>
        </w:rPr>
      </w:pPr>
      <w:r w:rsidRPr="00FC126B">
        <w:rPr>
          <w:rStyle w:val="Char0"/>
          <w:rFonts w:hint="cs"/>
          <w:rtl/>
        </w:rPr>
        <w:t>اکنون این ویژگی</w:t>
      </w:r>
      <w:r w:rsidR="00B11CEA">
        <w:rPr>
          <w:rStyle w:val="Char0"/>
          <w:rFonts w:hint="cs"/>
          <w:rtl/>
        </w:rPr>
        <w:t>‌</w:t>
      </w:r>
      <w:r w:rsidRPr="00FC126B">
        <w:rPr>
          <w:rStyle w:val="Char0"/>
          <w:rFonts w:hint="cs"/>
          <w:rtl/>
        </w:rPr>
        <w:t>ها مورد بررسی قرار می</w:t>
      </w:r>
      <w:r w:rsidR="00B11CEA">
        <w:rPr>
          <w:rStyle w:val="Char0"/>
          <w:rFonts w:hint="cs"/>
          <w:rtl/>
        </w:rPr>
        <w:t>‌</w:t>
      </w:r>
      <w:r w:rsidRPr="00FC126B">
        <w:rPr>
          <w:rStyle w:val="Char0"/>
          <w:rFonts w:hint="cs"/>
          <w:rtl/>
        </w:rPr>
        <w:t>گیرند:</w:t>
      </w:r>
    </w:p>
    <w:p w:rsidR="00267555" w:rsidRPr="00FC126B" w:rsidRDefault="00267555" w:rsidP="00306E2C">
      <w:pPr>
        <w:pStyle w:val="ListParagraph"/>
        <w:numPr>
          <w:ilvl w:val="0"/>
          <w:numId w:val="55"/>
        </w:numPr>
        <w:ind w:left="641" w:hanging="357"/>
        <w:contextualSpacing w:val="0"/>
        <w:jc w:val="both"/>
        <w:rPr>
          <w:rStyle w:val="Char0"/>
        </w:rPr>
      </w:pPr>
      <w:r w:rsidRPr="00765247">
        <w:rPr>
          <w:rStyle w:val="Char4"/>
          <w:rFonts w:hint="cs"/>
          <w:rtl/>
        </w:rPr>
        <w:t>کوتاه</w:t>
      </w:r>
      <w:r w:rsidR="00B11CEA" w:rsidRPr="00765247">
        <w:rPr>
          <w:rStyle w:val="Char4"/>
          <w:rFonts w:hint="cs"/>
          <w:rtl/>
        </w:rPr>
        <w:t>‌</w:t>
      </w:r>
      <w:r w:rsidRPr="00765247">
        <w:rPr>
          <w:rStyle w:val="Char4"/>
          <w:rFonts w:hint="cs"/>
          <w:rtl/>
        </w:rPr>
        <w:t>کردن سبیل:</w:t>
      </w:r>
      <w:r w:rsidRPr="00FC126B">
        <w:rPr>
          <w:rStyle w:val="Char0"/>
          <w:rFonts w:hint="cs"/>
          <w:rtl/>
        </w:rPr>
        <w:t xml:space="preserve"> یعنی کوتاه</w:t>
      </w:r>
      <w:r w:rsidR="00B11CEA">
        <w:rPr>
          <w:rStyle w:val="Char0"/>
          <w:rFonts w:hint="cs"/>
          <w:rtl/>
        </w:rPr>
        <w:t>‌</w:t>
      </w:r>
      <w:r w:rsidRPr="00FC126B">
        <w:rPr>
          <w:rStyle w:val="Char0"/>
          <w:rFonts w:hint="cs"/>
          <w:rtl/>
        </w:rPr>
        <w:t>نمودن یا کندن این موها تا جایی که لب</w:t>
      </w:r>
      <w:r w:rsidR="00B11CEA">
        <w:rPr>
          <w:rStyle w:val="Char0"/>
          <w:rFonts w:hint="cs"/>
          <w:rtl/>
        </w:rPr>
        <w:t>‌</w:t>
      </w:r>
      <w:r w:rsidRPr="00FC126B">
        <w:rPr>
          <w:rStyle w:val="Char0"/>
          <w:rFonts w:hint="cs"/>
          <w:rtl/>
        </w:rPr>
        <w:t>ها دیده شود، چون کار مزبور باعث نظافت و پرهیز و حفاظت از کثافتی</w:t>
      </w:r>
      <w:r w:rsidR="00B11CEA">
        <w:rPr>
          <w:rStyle w:val="Char0"/>
          <w:rFonts w:hint="cs"/>
          <w:rtl/>
        </w:rPr>
        <w:t>‌</w:t>
      </w:r>
      <w:r w:rsidRPr="00FC126B">
        <w:rPr>
          <w:rStyle w:val="Char0"/>
          <w:rFonts w:hint="cs"/>
          <w:rtl/>
        </w:rPr>
        <w:t>های بینی می</w:t>
      </w:r>
      <w:r w:rsidR="00B11CEA">
        <w:rPr>
          <w:rStyle w:val="Char0"/>
          <w:rFonts w:hint="cs"/>
          <w:rtl/>
        </w:rPr>
        <w:t>‌</w:t>
      </w:r>
      <w:r w:rsidRPr="00FC126B">
        <w:rPr>
          <w:rStyle w:val="Char0"/>
          <w:rFonts w:hint="cs"/>
          <w:rtl/>
        </w:rPr>
        <w:t>شود. اگر سبیل از لب</w:t>
      </w:r>
      <w:r w:rsidR="00B11CEA">
        <w:rPr>
          <w:rStyle w:val="Char0"/>
          <w:rFonts w:hint="cs"/>
          <w:rtl/>
        </w:rPr>
        <w:t>‌</w:t>
      </w:r>
      <w:r w:rsidRPr="00FC126B">
        <w:rPr>
          <w:rStyle w:val="Char0"/>
          <w:rFonts w:hint="cs"/>
          <w:rtl/>
        </w:rPr>
        <w:t>ها آویزان باشد، غذا و آبی که انسان می</w:t>
      </w:r>
      <w:r w:rsidR="00B11CEA">
        <w:rPr>
          <w:rStyle w:val="Char0"/>
          <w:rFonts w:hint="cs"/>
          <w:rtl/>
        </w:rPr>
        <w:t>‌</w:t>
      </w:r>
      <w:r w:rsidRPr="00FC126B">
        <w:rPr>
          <w:rStyle w:val="Char0"/>
          <w:rFonts w:hint="cs"/>
          <w:rtl/>
        </w:rPr>
        <w:t>نوشد، با آن برخورد می</w:t>
      </w:r>
      <w:r w:rsidR="00B11CEA">
        <w:rPr>
          <w:rStyle w:val="Char0"/>
          <w:rFonts w:hint="cs"/>
          <w:rtl/>
        </w:rPr>
        <w:t>‌</w:t>
      </w:r>
      <w:r w:rsidRPr="00FC126B">
        <w:rPr>
          <w:rStyle w:val="Char0"/>
          <w:rFonts w:hint="cs"/>
          <w:rtl/>
        </w:rPr>
        <w:t>کند و اگر زیاد بلند باشد، چهرۀ انسان را زشت می</w:t>
      </w:r>
      <w:r w:rsidR="00B11CEA">
        <w:rPr>
          <w:rStyle w:val="Char0"/>
          <w:rFonts w:hint="cs"/>
          <w:rtl/>
        </w:rPr>
        <w:t>‌</w:t>
      </w:r>
      <w:r w:rsidRPr="00FC126B">
        <w:rPr>
          <w:rStyle w:val="Char0"/>
          <w:rFonts w:hint="cs"/>
          <w:rtl/>
        </w:rPr>
        <w:t>گرداند.</w:t>
      </w:r>
      <w:r w:rsidRPr="00BC34A7">
        <w:rPr>
          <w:rStyle w:val="Char0"/>
          <w:vertAlign w:val="superscript"/>
          <w:rtl/>
        </w:rPr>
        <w:footnoteReference w:id="237"/>
      </w:r>
    </w:p>
    <w:p w:rsidR="00267555" w:rsidRPr="00FC126B" w:rsidRDefault="00267555" w:rsidP="00267555">
      <w:pPr>
        <w:ind w:firstLine="237"/>
        <w:jc w:val="both"/>
        <w:rPr>
          <w:rStyle w:val="Char0"/>
          <w:rtl/>
        </w:rPr>
      </w:pPr>
      <w:r w:rsidRPr="00FC126B">
        <w:rPr>
          <w:rStyle w:val="Char0"/>
          <w:rFonts w:hint="cs"/>
          <w:rtl/>
        </w:rPr>
        <w:t>پزشک محمّد دقر می</w:t>
      </w:r>
      <w:r w:rsidR="00B11CEA">
        <w:rPr>
          <w:rStyle w:val="Char0"/>
          <w:rFonts w:hint="cs"/>
          <w:rtl/>
        </w:rPr>
        <w:t>‌</w:t>
      </w:r>
      <w:r w:rsidRPr="00FC126B">
        <w:rPr>
          <w:rStyle w:val="Char0"/>
          <w:rFonts w:hint="cs"/>
          <w:rtl/>
        </w:rPr>
        <w:t>گوید: «از نظر پزشکی، اگر موهای سبیل بلند باشد، بر اثر غذا و نوشیدنی کثیف می</w:t>
      </w:r>
      <w:r w:rsidR="00B11CEA">
        <w:rPr>
          <w:rStyle w:val="Char0"/>
          <w:rFonts w:hint="cs"/>
          <w:rtl/>
        </w:rPr>
        <w:t>‌</w:t>
      </w:r>
      <w:r w:rsidRPr="00FC126B">
        <w:rPr>
          <w:rStyle w:val="Char0"/>
          <w:rFonts w:hint="cs"/>
          <w:rtl/>
        </w:rPr>
        <w:t>گردد و گاهی اوقات، باعث انتقال میکروب</w:t>
      </w:r>
      <w:r w:rsidR="00B11CEA">
        <w:rPr>
          <w:rStyle w:val="Char0"/>
          <w:rFonts w:hint="cs"/>
          <w:rtl/>
        </w:rPr>
        <w:t>‌</w:t>
      </w:r>
      <w:r w:rsidRPr="00FC126B">
        <w:rPr>
          <w:rStyle w:val="Char0"/>
          <w:rFonts w:hint="cs"/>
          <w:rtl/>
        </w:rPr>
        <w:t>ها می</w:t>
      </w:r>
      <w:r w:rsidR="00B11CEA">
        <w:rPr>
          <w:rStyle w:val="Char0"/>
          <w:rFonts w:hint="cs"/>
          <w:rtl/>
        </w:rPr>
        <w:t>‌</w:t>
      </w:r>
      <w:r w:rsidRPr="00FC126B">
        <w:rPr>
          <w:rStyle w:val="Char0"/>
          <w:rFonts w:hint="cs"/>
          <w:rtl/>
        </w:rPr>
        <w:t>شود.»</w:t>
      </w:r>
    </w:p>
    <w:p w:rsidR="00267555" w:rsidRPr="00FC126B" w:rsidRDefault="00267555" w:rsidP="00267555">
      <w:pPr>
        <w:ind w:firstLine="237"/>
        <w:jc w:val="both"/>
        <w:rPr>
          <w:rStyle w:val="Char0"/>
          <w:rtl/>
        </w:rPr>
      </w:pPr>
      <w:r w:rsidRPr="00FC126B">
        <w:rPr>
          <w:rStyle w:val="Char0"/>
          <w:rFonts w:hint="cs"/>
          <w:rtl/>
        </w:rPr>
        <w:t>وی در ادامه چنین می</w:t>
      </w:r>
      <w:r w:rsidR="00B11CEA">
        <w:rPr>
          <w:rStyle w:val="Char0"/>
          <w:rFonts w:hint="cs"/>
          <w:rtl/>
        </w:rPr>
        <w:t>‌</w:t>
      </w:r>
      <w:r w:rsidRPr="00FC126B">
        <w:rPr>
          <w:rStyle w:val="Char0"/>
          <w:rFonts w:hint="cs"/>
          <w:rtl/>
        </w:rPr>
        <w:t>آورد: «قانون اسلام دربارۀ کوتاه</w:t>
      </w:r>
      <w:r w:rsidR="00B11CEA">
        <w:rPr>
          <w:rStyle w:val="Char0"/>
          <w:rFonts w:hint="cs"/>
          <w:rtl/>
        </w:rPr>
        <w:t>‌</w:t>
      </w:r>
      <w:r w:rsidRPr="00FC126B">
        <w:rPr>
          <w:rStyle w:val="Char0"/>
          <w:rFonts w:hint="cs"/>
          <w:rtl/>
        </w:rPr>
        <w:t>کردن سبیل کاملا موافق با خواستۀ علم پزشکی برای کوتاه</w:t>
      </w:r>
      <w:r w:rsidR="00B11CEA">
        <w:rPr>
          <w:rStyle w:val="Char0"/>
          <w:rFonts w:hint="cs"/>
          <w:rtl/>
        </w:rPr>
        <w:t>‌</w:t>
      </w:r>
      <w:r w:rsidRPr="00FC126B">
        <w:rPr>
          <w:rStyle w:val="Char0"/>
          <w:rFonts w:hint="cs"/>
          <w:rtl/>
        </w:rPr>
        <w:t>نمودن موهای زائد از اطراف لب بالایی است.»</w:t>
      </w:r>
      <w:r w:rsidRPr="00BC34A7">
        <w:rPr>
          <w:rStyle w:val="Char0"/>
          <w:vertAlign w:val="superscript"/>
          <w:rtl/>
        </w:rPr>
        <w:footnoteReference w:id="238"/>
      </w:r>
    </w:p>
    <w:p w:rsidR="00267555" w:rsidRPr="00FC126B" w:rsidRDefault="00267555" w:rsidP="00306E2C">
      <w:pPr>
        <w:pStyle w:val="ListParagraph"/>
        <w:numPr>
          <w:ilvl w:val="0"/>
          <w:numId w:val="55"/>
        </w:numPr>
        <w:ind w:left="641" w:hanging="357"/>
        <w:contextualSpacing w:val="0"/>
        <w:jc w:val="both"/>
        <w:rPr>
          <w:rStyle w:val="Char0"/>
        </w:rPr>
      </w:pPr>
      <w:r w:rsidRPr="00765247">
        <w:rPr>
          <w:rStyle w:val="Char4"/>
          <w:rFonts w:hint="cs"/>
          <w:rtl/>
        </w:rPr>
        <w:t>انبوه</w:t>
      </w:r>
      <w:r w:rsidR="00B11CEA" w:rsidRPr="00765247">
        <w:rPr>
          <w:rStyle w:val="Char4"/>
          <w:rFonts w:hint="cs"/>
          <w:rtl/>
        </w:rPr>
        <w:t>‌</w:t>
      </w:r>
      <w:r w:rsidRPr="00765247">
        <w:rPr>
          <w:rStyle w:val="Char4"/>
          <w:rFonts w:hint="cs"/>
          <w:rtl/>
        </w:rPr>
        <w:t>کردن ریش:</w:t>
      </w:r>
      <w:r w:rsidRPr="00FC126B">
        <w:rPr>
          <w:rStyle w:val="Char0"/>
          <w:rFonts w:hint="cs"/>
          <w:rtl/>
        </w:rPr>
        <w:t xml:space="preserve"> یعنی گرامیداشت و زیادکردن و نتراشیدن آن.</w:t>
      </w:r>
    </w:p>
    <w:p w:rsidR="00267555" w:rsidRPr="00FC126B" w:rsidRDefault="00267555" w:rsidP="00267555">
      <w:pPr>
        <w:ind w:firstLine="237"/>
        <w:jc w:val="both"/>
        <w:rPr>
          <w:rStyle w:val="Char0"/>
          <w:rtl/>
        </w:rPr>
      </w:pPr>
      <w:r w:rsidRPr="00FC126B">
        <w:rPr>
          <w:rStyle w:val="Char0"/>
          <w:rFonts w:hint="cs"/>
          <w:rtl/>
        </w:rPr>
        <w:t>شیخ عبدالرّحمان سعدی</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می</w:t>
      </w:r>
      <w:r w:rsidR="00B11CEA">
        <w:rPr>
          <w:rStyle w:val="Char0"/>
          <w:rFonts w:hint="cs"/>
          <w:rtl/>
        </w:rPr>
        <w:t>‌</w:t>
      </w:r>
      <w:r w:rsidRPr="00FC126B">
        <w:rPr>
          <w:rStyle w:val="Char0"/>
          <w:rFonts w:hint="cs"/>
          <w:rtl/>
        </w:rPr>
        <w:t>گوید: «الله</w:t>
      </w:r>
      <w:r w:rsidR="00AC3502">
        <w:rPr>
          <w:rFonts w:cs="CTraditional Arabic"/>
          <w:rtl/>
        </w:rPr>
        <w:t> </w:t>
      </w:r>
      <w:r w:rsidR="00AC3502" w:rsidRPr="00AC3502">
        <w:rPr>
          <w:rFonts w:cs="CTraditional Arabic"/>
          <w:rtl/>
        </w:rPr>
        <w:t>ﻷ</w:t>
      </w:r>
      <w:r w:rsidR="00D558E5" w:rsidRPr="00D558E5">
        <w:rPr>
          <w:rFonts w:cs="IRNazli"/>
          <w:rtl/>
        </w:rPr>
        <w:t xml:space="preserve"> </w:t>
      </w:r>
      <w:r w:rsidRPr="00FC126B">
        <w:rPr>
          <w:rStyle w:val="Char0"/>
          <w:rFonts w:hint="cs"/>
          <w:rtl/>
        </w:rPr>
        <w:t>ریش را سبب وقار و زیبایی مرد گرداند و به همین سبب، در سنّ پیری نیز چون موهای ریش مرد باقی است، زیبا می</w:t>
      </w:r>
      <w:r w:rsidR="00B11CEA">
        <w:rPr>
          <w:rStyle w:val="Char0"/>
          <w:rFonts w:hint="cs"/>
          <w:rtl/>
        </w:rPr>
        <w:t>‌</w:t>
      </w:r>
      <w:r w:rsidRPr="00FC126B">
        <w:rPr>
          <w:rStyle w:val="Char0"/>
          <w:rFonts w:hint="cs"/>
          <w:rtl/>
        </w:rPr>
        <w:t xml:space="preserve">ماند.» </w:t>
      </w:r>
      <w:r w:rsidRPr="00BC34A7">
        <w:rPr>
          <w:rStyle w:val="Char0"/>
          <w:vertAlign w:val="superscript"/>
          <w:rtl/>
        </w:rPr>
        <w:footnoteReference w:id="239"/>
      </w:r>
    </w:p>
    <w:p w:rsidR="00267555" w:rsidRPr="00FC126B" w:rsidRDefault="00267555" w:rsidP="0027274E">
      <w:pPr>
        <w:widowControl w:val="0"/>
        <w:ind w:firstLine="237"/>
        <w:jc w:val="both"/>
        <w:rPr>
          <w:rStyle w:val="Char0"/>
          <w:rtl/>
        </w:rPr>
      </w:pPr>
      <w:r w:rsidRPr="00FC126B">
        <w:rPr>
          <w:rStyle w:val="Char0"/>
          <w:rFonts w:hint="cs"/>
          <w:rtl/>
        </w:rPr>
        <w:t>«از نظر پزشکی، دکتر عبدالرّزّاق گیلانی معتقد است که کار مرد باعث می</w:t>
      </w:r>
      <w:r w:rsidR="00B11CEA">
        <w:rPr>
          <w:rStyle w:val="Char0"/>
          <w:rFonts w:hint="cs"/>
          <w:rtl/>
        </w:rPr>
        <w:t>‌</w:t>
      </w:r>
      <w:r w:rsidRPr="00FC126B">
        <w:rPr>
          <w:rStyle w:val="Char0"/>
          <w:rFonts w:hint="cs"/>
          <w:rtl/>
        </w:rPr>
        <w:t>شود در معرض اشعّۀ خورشید و بادهای سرد و گرم قرار گیرد و این عوامل بافت</w:t>
      </w:r>
      <w:r w:rsidR="00B11CEA">
        <w:rPr>
          <w:rStyle w:val="Char0"/>
          <w:rFonts w:hint="cs"/>
          <w:rtl/>
        </w:rPr>
        <w:t>‌</w:t>
      </w:r>
      <w:r w:rsidRPr="00FC126B">
        <w:rPr>
          <w:rStyle w:val="Char0"/>
          <w:rFonts w:hint="cs"/>
          <w:rtl/>
        </w:rPr>
        <w:t>های نرم و کلاژن موجود در پوست صورت را از بین برده و کم</w:t>
      </w:r>
      <w:r w:rsidR="00B11CEA">
        <w:rPr>
          <w:rStyle w:val="Char0"/>
          <w:rFonts w:hint="cs"/>
          <w:rtl/>
        </w:rPr>
        <w:t>‌</w:t>
      </w:r>
      <w:r w:rsidRPr="00FC126B">
        <w:rPr>
          <w:rStyle w:val="Char0"/>
          <w:rFonts w:hint="cs"/>
          <w:rtl/>
        </w:rPr>
        <w:t>کم منجر به تخریب آن و ایجاد چین و چروک و پیری زودرس می</w:t>
      </w:r>
      <w:r w:rsidR="00B11CEA">
        <w:rPr>
          <w:rStyle w:val="Char0"/>
          <w:rFonts w:hint="cs"/>
          <w:rtl/>
        </w:rPr>
        <w:t>‌</w:t>
      </w:r>
      <w:r w:rsidRPr="00FC126B">
        <w:rPr>
          <w:rStyle w:val="Char0"/>
          <w:rFonts w:hint="cs"/>
          <w:rtl/>
        </w:rPr>
        <w:t>شوند.»</w:t>
      </w:r>
      <w:r w:rsidRPr="00BC34A7">
        <w:rPr>
          <w:rStyle w:val="Char0"/>
          <w:vertAlign w:val="superscript"/>
          <w:rtl/>
        </w:rPr>
        <w:footnoteReference w:id="240"/>
      </w:r>
    </w:p>
    <w:p w:rsidR="00267555" w:rsidRPr="00FC126B" w:rsidRDefault="00267555" w:rsidP="00E21257">
      <w:pPr>
        <w:pStyle w:val="ListParagraph"/>
        <w:numPr>
          <w:ilvl w:val="0"/>
          <w:numId w:val="55"/>
        </w:numPr>
        <w:ind w:left="641" w:hanging="357"/>
        <w:contextualSpacing w:val="0"/>
        <w:jc w:val="both"/>
        <w:rPr>
          <w:rStyle w:val="Char0"/>
        </w:rPr>
      </w:pPr>
      <w:r w:rsidRPr="00765247">
        <w:rPr>
          <w:rStyle w:val="Char4"/>
          <w:rFonts w:hint="cs"/>
          <w:rtl/>
        </w:rPr>
        <w:t>مسواک</w:t>
      </w:r>
      <w:r w:rsidR="00B11CEA" w:rsidRPr="00765247">
        <w:rPr>
          <w:rStyle w:val="Char4"/>
          <w:rFonts w:hint="cs"/>
          <w:rtl/>
        </w:rPr>
        <w:t>‌</w:t>
      </w:r>
      <w:r w:rsidRPr="00765247">
        <w:rPr>
          <w:rStyle w:val="Char4"/>
          <w:rFonts w:hint="cs"/>
          <w:rtl/>
        </w:rPr>
        <w:t>زدن:</w:t>
      </w:r>
      <w:r w:rsidRPr="00FC126B">
        <w:rPr>
          <w:rStyle w:val="Char0"/>
          <w:rFonts w:hint="cs"/>
          <w:rtl/>
        </w:rPr>
        <w:t xml:space="preserve"> یعنی مالیدن دندان</w:t>
      </w:r>
      <w:r w:rsidR="00B11CEA">
        <w:rPr>
          <w:rStyle w:val="Char0"/>
          <w:rFonts w:hint="cs"/>
          <w:rtl/>
        </w:rPr>
        <w:t>‌</w:t>
      </w:r>
      <w:r w:rsidRPr="00FC126B">
        <w:rPr>
          <w:rStyle w:val="Char0"/>
          <w:rFonts w:hint="cs"/>
          <w:rtl/>
        </w:rPr>
        <w:t>ها با چوب درخت اراک یا امثال آن تا زردی و سایر موادّ مضر را از بین ببرد.</w:t>
      </w:r>
      <w:r w:rsidRPr="00BC34A7">
        <w:rPr>
          <w:rStyle w:val="Char0"/>
          <w:vertAlign w:val="superscript"/>
          <w:rtl/>
        </w:rPr>
        <w:footnoteReference w:id="241"/>
      </w:r>
    </w:p>
    <w:p w:rsidR="00267555" w:rsidRPr="00FC126B" w:rsidRDefault="00267555" w:rsidP="0027274E">
      <w:pPr>
        <w:widowControl w:val="0"/>
        <w:ind w:firstLine="237"/>
        <w:jc w:val="both"/>
        <w:rPr>
          <w:rStyle w:val="Char0"/>
          <w:rtl/>
        </w:rPr>
      </w:pPr>
      <w:r w:rsidRPr="00FC126B">
        <w:rPr>
          <w:rStyle w:val="Char0"/>
          <w:rFonts w:hint="cs"/>
          <w:rtl/>
        </w:rPr>
        <w:t>مسواک</w:t>
      </w:r>
      <w:r w:rsidR="00B11CEA">
        <w:rPr>
          <w:rStyle w:val="Char0"/>
          <w:rFonts w:hint="cs"/>
          <w:rtl/>
        </w:rPr>
        <w:t>‌</w:t>
      </w:r>
      <w:r w:rsidRPr="00FC126B">
        <w:rPr>
          <w:rStyle w:val="Char0"/>
          <w:rFonts w:hint="cs"/>
          <w:rtl/>
        </w:rPr>
        <w:t>زدن در هر وقتی جایز است، امّا تاکید شده که هنگام وضو و پیش از نماز و بعد از بیدارشدن و تغییرکردن بوی دهان و زردی دندان</w:t>
      </w:r>
      <w:r w:rsidR="00B11CEA">
        <w:rPr>
          <w:rStyle w:val="Char0"/>
          <w:rFonts w:hint="cs"/>
          <w:rtl/>
        </w:rPr>
        <w:t>‌</w:t>
      </w:r>
      <w:r w:rsidRPr="00FC126B">
        <w:rPr>
          <w:rStyle w:val="Char0"/>
          <w:rFonts w:hint="cs"/>
          <w:rtl/>
        </w:rPr>
        <w:t>ها و امثال آن استفاده شود.</w:t>
      </w:r>
    </w:p>
    <w:p w:rsidR="00267555" w:rsidRPr="00FC126B" w:rsidRDefault="00267555" w:rsidP="00267555">
      <w:pPr>
        <w:ind w:firstLine="237"/>
        <w:jc w:val="both"/>
        <w:rPr>
          <w:rStyle w:val="Char0"/>
          <w:rtl/>
        </w:rPr>
      </w:pPr>
      <w:r w:rsidRPr="00FC126B">
        <w:rPr>
          <w:rStyle w:val="Char0"/>
          <w:rFonts w:hint="cs"/>
          <w:rtl/>
        </w:rPr>
        <w:t>مسواک</w:t>
      </w:r>
      <w:r w:rsidR="00B11CEA">
        <w:rPr>
          <w:rStyle w:val="Char0"/>
          <w:rFonts w:hint="cs"/>
          <w:rtl/>
        </w:rPr>
        <w:t>‌</w:t>
      </w:r>
      <w:r w:rsidRPr="00FC126B">
        <w:rPr>
          <w:rStyle w:val="Char0"/>
          <w:rFonts w:hint="cs"/>
          <w:rtl/>
        </w:rPr>
        <w:t>زدن باعث پاکی و نظافت دهانی می</w:t>
      </w:r>
      <w:r w:rsidR="00B11CEA">
        <w:rPr>
          <w:rStyle w:val="Char0"/>
          <w:rFonts w:hint="cs"/>
          <w:rtl/>
        </w:rPr>
        <w:t>‌</w:t>
      </w:r>
      <w:r w:rsidRPr="00FC126B">
        <w:rPr>
          <w:rStyle w:val="Char0"/>
          <w:rFonts w:hint="cs"/>
          <w:rtl/>
        </w:rPr>
        <w:t>شود که عضو و وسیلۀ ارتباط با دیگران و نیز محلّ ورود بسیاری از میکروب</w:t>
      </w:r>
      <w:r w:rsidR="00B11CEA">
        <w:rPr>
          <w:rStyle w:val="Char0"/>
          <w:rFonts w:hint="cs"/>
          <w:rtl/>
        </w:rPr>
        <w:t>‌</w:t>
      </w:r>
      <w:r w:rsidRPr="00FC126B">
        <w:rPr>
          <w:rStyle w:val="Char0"/>
          <w:rFonts w:hint="cs"/>
          <w:rtl/>
        </w:rPr>
        <w:t>ها به بدن است. به همین علّت،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نظافت دهان را با رضایت الله تعالی مرتبط دانسته</w:t>
      </w:r>
      <w:r w:rsidRPr="00BC34A7">
        <w:rPr>
          <w:rStyle w:val="Char0"/>
          <w:vertAlign w:val="superscript"/>
          <w:rtl/>
        </w:rPr>
        <w:footnoteReference w:id="242"/>
      </w:r>
      <w:r w:rsidRPr="00FC126B">
        <w:rPr>
          <w:rStyle w:val="Char0"/>
          <w:rFonts w:hint="cs"/>
          <w:rtl/>
        </w:rPr>
        <w:t xml:space="preserve"> و فرمودند: </w:t>
      </w:r>
      <w:r w:rsidRPr="00B745F8">
        <w:rPr>
          <w:rStyle w:val="Char7"/>
          <w:rtl/>
        </w:rPr>
        <w:t>«السِّوَاكُ مَطْهَرَةٌ لِلْفَمِ مَرْضَاةٌ لِلرَّبِّ»</w:t>
      </w:r>
      <w:r w:rsidRPr="00BC34A7">
        <w:rPr>
          <w:rStyle w:val="Char0"/>
          <w:vertAlign w:val="superscript"/>
          <w:rtl/>
        </w:rPr>
        <w:footnoteReference w:id="243"/>
      </w:r>
      <w:r w:rsidRPr="00FC126B">
        <w:rPr>
          <w:rStyle w:val="Char0"/>
          <w:rFonts w:hint="cs"/>
          <w:rtl/>
        </w:rPr>
        <w:t>؛ «[استفادۀ از] مسواک باعث پاکی دهان و سبب رضایت پروردگار می</w:t>
      </w:r>
      <w:r w:rsidR="00B11CEA">
        <w:rPr>
          <w:rStyle w:val="Char0"/>
          <w:rFonts w:hint="cs"/>
          <w:rtl/>
        </w:rPr>
        <w:t>‌</w:t>
      </w:r>
      <w:r w:rsidRPr="00FC126B">
        <w:rPr>
          <w:rStyle w:val="Char0"/>
          <w:rFonts w:hint="cs"/>
          <w:rtl/>
        </w:rPr>
        <w:t>شود.»</w:t>
      </w:r>
    </w:p>
    <w:p w:rsidR="00267555" w:rsidRPr="00FC126B" w:rsidRDefault="00267555" w:rsidP="00306E2C">
      <w:pPr>
        <w:pStyle w:val="ListParagraph"/>
        <w:numPr>
          <w:ilvl w:val="0"/>
          <w:numId w:val="55"/>
        </w:numPr>
        <w:ind w:left="641" w:hanging="357"/>
        <w:contextualSpacing w:val="0"/>
        <w:jc w:val="both"/>
        <w:rPr>
          <w:rStyle w:val="Char0"/>
        </w:rPr>
      </w:pPr>
      <w:r w:rsidRPr="00765247">
        <w:rPr>
          <w:rStyle w:val="Char4"/>
          <w:rFonts w:hint="cs"/>
          <w:rtl/>
        </w:rPr>
        <w:t>استنشاق آب:</w:t>
      </w:r>
      <w:r w:rsidRPr="00FC126B">
        <w:rPr>
          <w:rStyle w:val="Char0"/>
          <w:rFonts w:hint="cs"/>
          <w:rtl/>
        </w:rPr>
        <w:t xml:space="preserve"> یعنی شستن بینی در موقع وضو و داخل</w:t>
      </w:r>
      <w:r w:rsidR="00B11CEA">
        <w:rPr>
          <w:rStyle w:val="Char0"/>
          <w:rFonts w:hint="cs"/>
          <w:rtl/>
        </w:rPr>
        <w:t>‌</w:t>
      </w:r>
      <w:r w:rsidRPr="00FC126B">
        <w:rPr>
          <w:rStyle w:val="Char0"/>
          <w:rFonts w:hint="cs"/>
          <w:rtl/>
        </w:rPr>
        <w:t>کردن آب در بینی و خارج</w:t>
      </w:r>
      <w:r w:rsidR="00B11CEA">
        <w:rPr>
          <w:rStyle w:val="Char0"/>
          <w:rFonts w:hint="cs"/>
          <w:rtl/>
        </w:rPr>
        <w:t>‌</w:t>
      </w:r>
      <w:r w:rsidRPr="00FC126B">
        <w:rPr>
          <w:rStyle w:val="Char0"/>
          <w:rFonts w:hint="cs"/>
          <w:rtl/>
        </w:rPr>
        <w:t>کردن آن. این کار در وضو و غسل جایز است و باید که بینی تمیز و پاک شود، چون بسیاری از چرک</w:t>
      </w:r>
      <w:r w:rsidR="00B11CEA">
        <w:rPr>
          <w:rStyle w:val="Char0"/>
          <w:rFonts w:hint="cs"/>
          <w:rtl/>
        </w:rPr>
        <w:t>‌</w:t>
      </w:r>
      <w:r w:rsidRPr="00FC126B">
        <w:rPr>
          <w:rStyle w:val="Char0"/>
          <w:rFonts w:hint="cs"/>
          <w:rtl/>
        </w:rPr>
        <w:t>ها و بخارها و ... وارد بینی می</w:t>
      </w:r>
      <w:r w:rsidR="00B11CEA">
        <w:rPr>
          <w:rStyle w:val="Char0"/>
          <w:rFonts w:hint="cs"/>
          <w:rtl/>
        </w:rPr>
        <w:t>‌</w:t>
      </w:r>
      <w:r w:rsidRPr="00FC126B">
        <w:rPr>
          <w:rStyle w:val="Char0"/>
          <w:rFonts w:hint="cs"/>
          <w:rtl/>
        </w:rPr>
        <w:t>شود و انسان نیاز به خارج</w:t>
      </w:r>
      <w:r w:rsidR="00B11CEA">
        <w:rPr>
          <w:rStyle w:val="Char0"/>
          <w:rFonts w:hint="cs"/>
          <w:rtl/>
        </w:rPr>
        <w:t>‌</w:t>
      </w:r>
      <w:r w:rsidRPr="00FC126B">
        <w:rPr>
          <w:rStyle w:val="Char0"/>
          <w:rFonts w:hint="cs"/>
          <w:rtl/>
        </w:rPr>
        <w:t>کردن</w:t>
      </w:r>
      <w:r w:rsidR="00571ABC">
        <w:rPr>
          <w:rStyle w:val="Char0"/>
          <w:rFonts w:hint="cs"/>
          <w:rtl/>
        </w:rPr>
        <w:t xml:space="preserve"> آن‌ها </w:t>
      </w:r>
      <w:r w:rsidRPr="00FC126B">
        <w:rPr>
          <w:rStyle w:val="Char0"/>
          <w:rFonts w:hint="cs"/>
          <w:rtl/>
        </w:rPr>
        <w:t>دارد.</w:t>
      </w:r>
      <w:r w:rsidRPr="00BC34A7">
        <w:rPr>
          <w:rStyle w:val="Char0"/>
          <w:vertAlign w:val="superscript"/>
          <w:rtl/>
        </w:rPr>
        <w:footnoteReference w:id="244"/>
      </w:r>
    </w:p>
    <w:p w:rsidR="00267555" w:rsidRPr="00FC126B" w:rsidRDefault="00267555" w:rsidP="00267555">
      <w:pPr>
        <w:ind w:firstLine="237"/>
        <w:jc w:val="both"/>
        <w:rPr>
          <w:rStyle w:val="Char0"/>
          <w:rtl/>
        </w:rPr>
      </w:pPr>
      <w:r w:rsidRPr="00FC126B">
        <w:rPr>
          <w:rStyle w:val="Char0"/>
          <w:rFonts w:hint="cs"/>
          <w:rtl/>
        </w:rPr>
        <w:t>این عمل علاوه بر پاداشی که دارد، باعث نظافت و سلامتی می</w:t>
      </w:r>
      <w:r w:rsidR="00B11CEA">
        <w:rPr>
          <w:rStyle w:val="Char0"/>
          <w:rFonts w:hint="cs"/>
          <w:rtl/>
        </w:rPr>
        <w:t>‌</w:t>
      </w:r>
      <w:r w:rsidRPr="00FC126B">
        <w:rPr>
          <w:rStyle w:val="Char0"/>
          <w:rFonts w:hint="cs"/>
          <w:rtl/>
        </w:rPr>
        <w:t>شود.</w:t>
      </w:r>
    </w:p>
    <w:p w:rsidR="00267555" w:rsidRPr="00FC126B" w:rsidRDefault="00267555" w:rsidP="00267555">
      <w:pPr>
        <w:ind w:firstLine="237"/>
        <w:jc w:val="both"/>
        <w:rPr>
          <w:rStyle w:val="Char0"/>
          <w:rtl/>
        </w:rPr>
      </w:pPr>
      <w:r w:rsidRPr="00FC126B">
        <w:rPr>
          <w:rStyle w:val="Char0"/>
          <w:rFonts w:hint="cs"/>
          <w:rtl/>
        </w:rPr>
        <w:t>در کتاب «أسباب الشّفاء من الأسقام والأهواء» چنین آمده است: «بر اساس تحقیقی علمی و جدید، گروهی از پزشکان دانشگاه اسکندریّه نتیجه گرفتند بیشتر کسانی که به طور مداوم وضو می</w:t>
      </w:r>
      <w:r w:rsidR="00B11CEA">
        <w:rPr>
          <w:rStyle w:val="Char0"/>
          <w:rFonts w:hint="cs"/>
          <w:rtl/>
        </w:rPr>
        <w:t>‌</w:t>
      </w:r>
      <w:r w:rsidRPr="00FC126B">
        <w:rPr>
          <w:rStyle w:val="Char0"/>
          <w:rFonts w:hint="cs"/>
          <w:rtl/>
        </w:rPr>
        <w:t>گیرند، بینی</w:t>
      </w:r>
      <w:r w:rsidR="00B11CEA">
        <w:rPr>
          <w:rStyle w:val="Char0"/>
          <w:rFonts w:hint="cs"/>
          <w:rtl/>
        </w:rPr>
        <w:t>‌</w:t>
      </w:r>
      <w:r w:rsidRPr="00FC126B">
        <w:rPr>
          <w:rStyle w:val="Char0"/>
          <w:rFonts w:hint="cs"/>
          <w:rtl/>
        </w:rPr>
        <w:t>هایشان خالی از خاک و ویروس و میکروب است.</w:t>
      </w:r>
    </w:p>
    <w:p w:rsidR="00267555" w:rsidRPr="00FC126B" w:rsidRDefault="00267555" w:rsidP="00267555">
      <w:pPr>
        <w:ind w:firstLine="237"/>
        <w:jc w:val="both"/>
        <w:rPr>
          <w:rStyle w:val="Char0"/>
          <w:rtl/>
        </w:rPr>
      </w:pPr>
      <w:r w:rsidRPr="00FC126B">
        <w:rPr>
          <w:rStyle w:val="Char0"/>
          <w:rFonts w:hint="cs"/>
          <w:rtl/>
        </w:rPr>
        <w:t>و روشن است که داخل بینی یکی از محل</w:t>
      </w:r>
      <w:r w:rsidR="00B11CEA">
        <w:rPr>
          <w:rStyle w:val="Char0"/>
          <w:rFonts w:hint="cs"/>
          <w:rtl/>
        </w:rPr>
        <w:t>‌</w:t>
      </w:r>
      <w:r w:rsidRPr="00FC126B">
        <w:rPr>
          <w:rStyle w:val="Char0"/>
          <w:rFonts w:hint="cs"/>
          <w:rtl/>
        </w:rPr>
        <w:t>های تجمّع بسیاری از میکروب</w:t>
      </w:r>
      <w:r w:rsidR="00B11CEA">
        <w:rPr>
          <w:rStyle w:val="Char0"/>
          <w:rFonts w:hint="cs"/>
          <w:rtl/>
        </w:rPr>
        <w:t>‌</w:t>
      </w:r>
      <w:r w:rsidRPr="00FC126B">
        <w:rPr>
          <w:rStyle w:val="Char0"/>
          <w:rFonts w:hint="cs"/>
          <w:rtl/>
        </w:rPr>
        <w:t>ها و ویروس</w:t>
      </w:r>
      <w:r w:rsidR="00B11CEA">
        <w:rPr>
          <w:rStyle w:val="Char0"/>
          <w:rFonts w:hint="cs"/>
          <w:rtl/>
        </w:rPr>
        <w:t>‌</w:t>
      </w:r>
      <w:r w:rsidRPr="00FC126B">
        <w:rPr>
          <w:rStyle w:val="Char0"/>
          <w:rFonts w:hint="cs"/>
          <w:rtl/>
        </w:rPr>
        <w:t>هاست.</w:t>
      </w:r>
    </w:p>
    <w:p w:rsidR="00267555" w:rsidRPr="00FC126B" w:rsidRDefault="00267555" w:rsidP="00267555">
      <w:pPr>
        <w:ind w:firstLine="237"/>
        <w:jc w:val="both"/>
        <w:rPr>
          <w:rStyle w:val="Char0"/>
          <w:rtl/>
        </w:rPr>
      </w:pPr>
      <w:r w:rsidRPr="00FC126B">
        <w:rPr>
          <w:rStyle w:val="Char0"/>
          <w:rFonts w:hint="cs"/>
          <w:rtl/>
        </w:rPr>
        <w:t>امّا شستن مداوم بینی و استنشاق و خارج</w:t>
      </w:r>
      <w:r w:rsidR="00B11CEA">
        <w:rPr>
          <w:rStyle w:val="Char0"/>
          <w:rFonts w:hint="cs"/>
          <w:rtl/>
        </w:rPr>
        <w:t>‌</w:t>
      </w:r>
      <w:r w:rsidRPr="00FC126B">
        <w:rPr>
          <w:rStyle w:val="Char0"/>
          <w:rFonts w:hint="cs"/>
          <w:rtl/>
        </w:rPr>
        <w:t>کردن شدید آب بینی باعث می</w:t>
      </w:r>
      <w:r w:rsidR="00B11CEA">
        <w:rPr>
          <w:rStyle w:val="Char0"/>
          <w:rFonts w:hint="cs"/>
          <w:rtl/>
        </w:rPr>
        <w:t>‌</w:t>
      </w:r>
      <w:r w:rsidRPr="00FC126B">
        <w:rPr>
          <w:rStyle w:val="Char0"/>
          <w:rFonts w:hint="cs"/>
          <w:rtl/>
        </w:rPr>
        <w:t>شود که داخلش خالی از عفونت</w:t>
      </w:r>
      <w:r w:rsidR="00B11CEA">
        <w:rPr>
          <w:rStyle w:val="Char0"/>
          <w:rFonts w:hint="cs"/>
          <w:rtl/>
        </w:rPr>
        <w:t>‌</w:t>
      </w:r>
      <w:r w:rsidRPr="00FC126B">
        <w:rPr>
          <w:rStyle w:val="Char0"/>
          <w:rFonts w:hint="cs"/>
          <w:rtl/>
        </w:rPr>
        <w:t>ها و میکروب</w:t>
      </w:r>
      <w:r w:rsidR="00B11CEA">
        <w:rPr>
          <w:rStyle w:val="Char0"/>
          <w:rFonts w:hint="cs"/>
          <w:rtl/>
        </w:rPr>
        <w:t>‌</w:t>
      </w:r>
      <w:r w:rsidRPr="00FC126B">
        <w:rPr>
          <w:rStyle w:val="Char0"/>
          <w:rFonts w:hint="cs"/>
          <w:rtl/>
        </w:rPr>
        <w:t>ها و در نتیجه، سالم</w:t>
      </w:r>
      <w:r w:rsidR="00B11CEA">
        <w:rPr>
          <w:rStyle w:val="Char0"/>
          <w:rFonts w:hint="cs"/>
          <w:rtl/>
        </w:rPr>
        <w:t>‌</w:t>
      </w:r>
      <w:r w:rsidRPr="00FC126B">
        <w:rPr>
          <w:rStyle w:val="Char0"/>
          <w:rFonts w:hint="cs"/>
          <w:rtl/>
        </w:rPr>
        <w:t>ماندن تمامی بدن شود، زیرا این کار خطر انتقال میکروب از بینی به سایر اعضا را از بین می</w:t>
      </w:r>
      <w:r w:rsidR="00B11CEA">
        <w:rPr>
          <w:rStyle w:val="Char0"/>
          <w:rFonts w:hint="cs"/>
          <w:rtl/>
        </w:rPr>
        <w:t>‌</w:t>
      </w:r>
      <w:r w:rsidRPr="00FC126B">
        <w:rPr>
          <w:rStyle w:val="Char0"/>
          <w:rFonts w:hint="cs"/>
          <w:rtl/>
        </w:rPr>
        <w:t>برد.»</w:t>
      </w:r>
      <w:r w:rsidRPr="00BC34A7">
        <w:rPr>
          <w:rStyle w:val="Char0"/>
          <w:vertAlign w:val="superscript"/>
          <w:rtl/>
        </w:rPr>
        <w:footnoteReference w:id="245"/>
      </w:r>
    </w:p>
    <w:p w:rsidR="00267555" w:rsidRPr="00FC126B" w:rsidRDefault="00267555" w:rsidP="00306E2C">
      <w:pPr>
        <w:pStyle w:val="ListParagraph"/>
        <w:numPr>
          <w:ilvl w:val="0"/>
          <w:numId w:val="55"/>
        </w:numPr>
        <w:ind w:left="641" w:hanging="357"/>
        <w:contextualSpacing w:val="0"/>
        <w:jc w:val="both"/>
        <w:rPr>
          <w:rStyle w:val="Char0"/>
        </w:rPr>
      </w:pPr>
      <w:r w:rsidRPr="00765247">
        <w:rPr>
          <w:rStyle w:val="Char4"/>
          <w:rFonts w:hint="cs"/>
          <w:rtl/>
        </w:rPr>
        <w:t>کوتاه</w:t>
      </w:r>
      <w:r w:rsidR="00B11CEA" w:rsidRPr="00765247">
        <w:rPr>
          <w:rStyle w:val="Char4"/>
          <w:rFonts w:hint="cs"/>
          <w:rtl/>
        </w:rPr>
        <w:t>‌</w:t>
      </w:r>
      <w:r w:rsidRPr="00765247">
        <w:rPr>
          <w:rStyle w:val="Char4"/>
          <w:rFonts w:hint="cs"/>
          <w:rtl/>
        </w:rPr>
        <w:t>کردن ناخن</w:t>
      </w:r>
      <w:r w:rsidR="00B11CEA" w:rsidRPr="00765247">
        <w:rPr>
          <w:rStyle w:val="Char4"/>
          <w:rFonts w:hint="cs"/>
          <w:rtl/>
        </w:rPr>
        <w:t>‌</w:t>
      </w:r>
      <w:r w:rsidRPr="00765247">
        <w:rPr>
          <w:rStyle w:val="Char4"/>
          <w:rFonts w:hint="cs"/>
          <w:rtl/>
        </w:rPr>
        <w:t>ها:</w:t>
      </w:r>
      <w:r w:rsidRPr="00FC126B">
        <w:rPr>
          <w:rStyle w:val="Char0"/>
          <w:rFonts w:hint="cs"/>
          <w:rtl/>
        </w:rPr>
        <w:t xml:space="preserve"> بر اساس برخی روایات،</w:t>
      </w:r>
      <w:r w:rsidRPr="00BC34A7">
        <w:rPr>
          <w:rStyle w:val="Char0"/>
          <w:vertAlign w:val="superscript"/>
          <w:rtl/>
        </w:rPr>
        <w:footnoteReference w:id="246"/>
      </w:r>
      <w:r w:rsidRPr="00FC126B">
        <w:rPr>
          <w:rStyle w:val="Char0"/>
          <w:rFonts w:hint="cs"/>
          <w:rtl/>
        </w:rPr>
        <w:t xml:space="preserve"> مراد چیدن و قطع آن</w:t>
      </w:r>
      <w:r w:rsidR="00FB1F71">
        <w:rPr>
          <w:rStyle w:val="Char0"/>
          <w:rFonts w:hint="cs"/>
          <w:rtl/>
        </w:rPr>
        <w:t>‌</w:t>
      </w:r>
      <w:r w:rsidRPr="00FC126B">
        <w:rPr>
          <w:rStyle w:val="Char0"/>
          <w:rFonts w:hint="cs"/>
          <w:rtl/>
        </w:rPr>
        <w:t>هاست.</w:t>
      </w:r>
    </w:p>
    <w:p w:rsidR="00267555" w:rsidRPr="00FC126B" w:rsidRDefault="00267555" w:rsidP="00267555">
      <w:pPr>
        <w:ind w:firstLine="237"/>
        <w:jc w:val="both"/>
        <w:rPr>
          <w:rStyle w:val="Char0"/>
          <w:rtl/>
        </w:rPr>
      </w:pPr>
      <w:r w:rsidRPr="00FC126B">
        <w:rPr>
          <w:rStyle w:val="Char0"/>
          <w:rFonts w:hint="cs"/>
          <w:rtl/>
        </w:rPr>
        <w:t>بدون تردید کوتاه</w:t>
      </w:r>
      <w:r w:rsidR="00B11CEA">
        <w:rPr>
          <w:rStyle w:val="Char0"/>
          <w:rFonts w:hint="cs"/>
          <w:rtl/>
        </w:rPr>
        <w:t>‌</w:t>
      </w:r>
      <w:r w:rsidRPr="00FC126B">
        <w:rPr>
          <w:rStyle w:val="Char0"/>
          <w:rFonts w:hint="cs"/>
          <w:rtl/>
        </w:rPr>
        <w:t>کردن ناخن</w:t>
      </w:r>
      <w:r w:rsidR="00B11CEA">
        <w:rPr>
          <w:rStyle w:val="Char0"/>
          <w:rFonts w:hint="cs"/>
          <w:rtl/>
        </w:rPr>
        <w:t>‌</w:t>
      </w:r>
      <w:r w:rsidRPr="00FC126B">
        <w:rPr>
          <w:rStyle w:val="Char0"/>
          <w:rFonts w:hint="cs"/>
          <w:rtl/>
        </w:rPr>
        <w:t>ها سبب حفاظت انسان از میکروب</w:t>
      </w:r>
      <w:r w:rsidR="00B11CEA">
        <w:rPr>
          <w:rStyle w:val="Char0"/>
          <w:rFonts w:hint="cs"/>
          <w:rtl/>
        </w:rPr>
        <w:t>‌</w:t>
      </w:r>
      <w:r w:rsidRPr="00FC126B">
        <w:rPr>
          <w:rStyle w:val="Char0"/>
          <w:rFonts w:hint="cs"/>
          <w:rtl/>
        </w:rPr>
        <w:t>هایی می</w:t>
      </w:r>
      <w:r w:rsidR="00B11CEA">
        <w:rPr>
          <w:rStyle w:val="Char0"/>
          <w:rFonts w:hint="cs"/>
          <w:rtl/>
        </w:rPr>
        <w:t>‌</w:t>
      </w:r>
      <w:r w:rsidRPr="00FC126B">
        <w:rPr>
          <w:rStyle w:val="Char0"/>
          <w:rFonts w:hint="cs"/>
          <w:rtl/>
        </w:rPr>
        <w:t>شود که در زیر ناخن</w:t>
      </w:r>
      <w:r w:rsidR="00B11CEA">
        <w:rPr>
          <w:rStyle w:val="Char0"/>
          <w:rFonts w:hint="cs"/>
          <w:rtl/>
        </w:rPr>
        <w:t>‌</w:t>
      </w:r>
      <w:r w:rsidRPr="00FC126B">
        <w:rPr>
          <w:rStyle w:val="Char0"/>
          <w:rFonts w:hint="cs"/>
          <w:rtl/>
        </w:rPr>
        <w:t>های بلند وجود دارد.</w:t>
      </w:r>
    </w:p>
    <w:p w:rsidR="00267555" w:rsidRPr="00FC126B" w:rsidRDefault="00267555" w:rsidP="00306E2C">
      <w:pPr>
        <w:pStyle w:val="ListParagraph"/>
        <w:numPr>
          <w:ilvl w:val="0"/>
          <w:numId w:val="55"/>
        </w:numPr>
        <w:ind w:left="641" w:hanging="357"/>
        <w:contextualSpacing w:val="0"/>
        <w:jc w:val="both"/>
        <w:rPr>
          <w:rStyle w:val="Char0"/>
        </w:rPr>
      </w:pPr>
      <w:r w:rsidRPr="00765247">
        <w:rPr>
          <w:rStyle w:val="Char4"/>
          <w:rFonts w:hint="cs"/>
          <w:rtl/>
        </w:rPr>
        <w:t>شستن بندها و لابلای انگشتان:</w:t>
      </w:r>
      <w:r w:rsidRPr="00FC126B">
        <w:rPr>
          <w:rStyle w:val="Char0"/>
          <w:rFonts w:hint="cs"/>
          <w:rtl/>
        </w:rPr>
        <w:t xml:space="preserve"> «براجم» جمع «بُرجُمة» است.</w:t>
      </w:r>
    </w:p>
    <w:p w:rsidR="00267555" w:rsidRPr="00FC126B" w:rsidRDefault="00267555" w:rsidP="00267555">
      <w:pPr>
        <w:ind w:firstLine="237"/>
        <w:jc w:val="both"/>
        <w:rPr>
          <w:rStyle w:val="Char0"/>
          <w:rtl/>
        </w:rPr>
      </w:pPr>
      <w:r w:rsidRPr="00FC126B">
        <w:rPr>
          <w:rStyle w:val="Char0"/>
          <w:rFonts w:hint="cs"/>
          <w:rtl/>
        </w:rPr>
        <w:t>نووی</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می</w:t>
      </w:r>
      <w:r w:rsidR="00B11CEA">
        <w:rPr>
          <w:rStyle w:val="Char0"/>
          <w:rFonts w:hint="cs"/>
          <w:rtl/>
        </w:rPr>
        <w:t>‌</w:t>
      </w:r>
      <w:r w:rsidRPr="00FC126B">
        <w:rPr>
          <w:rStyle w:val="Char0"/>
          <w:rFonts w:hint="cs"/>
          <w:rtl/>
        </w:rPr>
        <w:t>گوید: «براجم یعنی بند و مفاصل تمامی انگشتان.</w:t>
      </w:r>
    </w:p>
    <w:p w:rsidR="00267555" w:rsidRPr="00FC126B" w:rsidRDefault="00267555" w:rsidP="00267555">
      <w:pPr>
        <w:ind w:firstLine="237"/>
        <w:jc w:val="both"/>
        <w:rPr>
          <w:rStyle w:val="Char0"/>
          <w:rtl/>
        </w:rPr>
      </w:pPr>
      <w:r w:rsidRPr="00FC126B">
        <w:rPr>
          <w:rStyle w:val="Char0"/>
          <w:rFonts w:hint="cs"/>
          <w:rtl/>
        </w:rPr>
        <w:t>عالمان چنین گفته</w:t>
      </w:r>
      <w:r w:rsidR="00B11CEA">
        <w:rPr>
          <w:rStyle w:val="Char0"/>
          <w:rFonts w:hint="cs"/>
          <w:rtl/>
        </w:rPr>
        <w:t>‌</w:t>
      </w:r>
      <w:r w:rsidRPr="00FC126B">
        <w:rPr>
          <w:rStyle w:val="Char0"/>
          <w:rFonts w:hint="cs"/>
          <w:rtl/>
        </w:rPr>
        <w:t>اند: چرک لابلای گوش</w:t>
      </w:r>
      <w:r w:rsidR="00B11CEA">
        <w:rPr>
          <w:rStyle w:val="Char0"/>
          <w:rFonts w:hint="cs"/>
          <w:rtl/>
        </w:rPr>
        <w:t>‌</w:t>
      </w:r>
      <w:r w:rsidRPr="00FC126B">
        <w:rPr>
          <w:rStyle w:val="Char0"/>
          <w:rFonts w:hint="cs"/>
          <w:rtl/>
        </w:rPr>
        <w:t>ها و میان سوراخ گوش نیز حکم کثافتی بند انگشتان را دارد که باید بوسیلۀ مسح پاک شود و بسا اوقات، زیادشدن</w:t>
      </w:r>
      <w:r w:rsidR="00571ABC">
        <w:rPr>
          <w:rStyle w:val="Char0"/>
          <w:rFonts w:hint="cs"/>
          <w:rtl/>
        </w:rPr>
        <w:t xml:space="preserve"> آن‌ها </w:t>
      </w:r>
      <w:r w:rsidRPr="00FC126B">
        <w:rPr>
          <w:rStyle w:val="Char0"/>
          <w:rFonts w:hint="cs"/>
          <w:rtl/>
        </w:rPr>
        <w:t>به شنوایی انسان ضرر می</w:t>
      </w:r>
      <w:r w:rsidR="00B11CEA">
        <w:rPr>
          <w:rStyle w:val="Char0"/>
          <w:rFonts w:hint="cs"/>
          <w:rtl/>
        </w:rPr>
        <w:t>‌</w:t>
      </w:r>
      <w:r w:rsidRPr="00FC126B">
        <w:rPr>
          <w:rStyle w:val="Char0"/>
          <w:rFonts w:hint="cs"/>
          <w:rtl/>
        </w:rPr>
        <w:t>رساند.</w:t>
      </w:r>
    </w:p>
    <w:p w:rsidR="00267555" w:rsidRPr="00FC126B" w:rsidRDefault="00267555" w:rsidP="00267555">
      <w:pPr>
        <w:ind w:firstLine="237"/>
        <w:jc w:val="both"/>
        <w:rPr>
          <w:rStyle w:val="Char0"/>
          <w:rtl/>
        </w:rPr>
      </w:pPr>
      <w:r w:rsidRPr="00FC126B">
        <w:rPr>
          <w:rStyle w:val="Char0"/>
          <w:rFonts w:hint="cs"/>
          <w:rtl/>
        </w:rPr>
        <w:t>همچنین آنچه داخل بینی جمع می</w:t>
      </w:r>
      <w:r w:rsidR="00B11CEA">
        <w:rPr>
          <w:rStyle w:val="Char0"/>
          <w:rFonts w:hint="cs"/>
          <w:rtl/>
        </w:rPr>
        <w:t>‌</w:t>
      </w:r>
      <w:r w:rsidRPr="00FC126B">
        <w:rPr>
          <w:rStyle w:val="Char0"/>
          <w:rFonts w:hint="cs"/>
          <w:rtl/>
        </w:rPr>
        <w:t>شود و نیز تمامی چرک</w:t>
      </w:r>
      <w:r w:rsidR="00B11CEA">
        <w:rPr>
          <w:rStyle w:val="Char0"/>
          <w:rFonts w:hint="cs"/>
          <w:rtl/>
        </w:rPr>
        <w:t>‌</w:t>
      </w:r>
      <w:r w:rsidRPr="00FC126B">
        <w:rPr>
          <w:rStyle w:val="Char0"/>
          <w:rFonts w:hint="cs"/>
          <w:rtl/>
        </w:rPr>
        <w:t>های بدن که بر اثر عرق و غبار و ... به وجود می</w:t>
      </w:r>
      <w:r w:rsidR="00B11CEA">
        <w:rPr>
          <w:rStyle w:val="Char0"/>
          <w:rFonts w:hint="cs"/>
          <w:rtl/>
        </w:rPr>
        <w:t>‌</w:t>
      </w:r>
      <w:r w:rsidRPr="00FC126B">
        <w:rPr>
          <w:rStyle w:val="Char0"/>
          <w:rFonts w:hint="cs"/>
          <w:rtl/>
        </w:rPr>
        <w:t>آید، والله أعلم.»</w:t>
      </w:r>
      <w:r w:rsidRPr="00BC34A7">
        <w:rPr>
          <w:rStyle w:val="Char0"/>
          <w:vertAlign w:val="superscript"/>
          <w:rtl/>
        </w:rPr>
        <w:footnoteReference w:id="247"/>
      </w:r>
    </w:p>
    <w:p w:rsidR="00267555" w:rsidRPr="00FC126B" w:rsidRDefault="00267555" w:rsidP="00306E2C">
      <w:pPr>
        <w:pStyle w:val="ListParagraph"/>
        <w:numPr>
          <w:ilvl w:val="0"/>
          <w:numId w:val="55"/>
        </w:numPr>
        <w:ind w:left="641" w:hanging="357"/>
        <w:contextualSpacing w:val="0"/>
        <w:jc w:val="both"/>
        <w:rPr>
          <w:rStyle w:val="Char0"/>
        </w:rPr>
      </w:pPr>
      <w:r w:rsidRPr="00765247">
        <w:rPr>
          <w:rStyle w:val="Char4"/>
          <w:rFonts w:hint="cs"/>
          <w:rtl/>
        </w:rPr>
        <w:t>کندن موی زیر بغل:</w:t>
      </w:r>
      <w:r w:rsidRPr="00FC126B">
        <w:rPr>
          <w:rStyle w:val="Char0"/>
          <w:rFonts w:hint="cs"/>
          <w:rtl/>
        </w:rPr>
        <w:t xml:space="preserve"> یعنی پاکسازی موهایی که در زیر بغل می</w:t>
      </w:r>
      <w:r w:rsidR="00B11CEA">
        <w:rPr>
          <w:rStyle w:val="Char0"/>
          <w:rFonts w:hint="cs"/>
          <w:rtl/>
        </w:rPr>
        <w:t>‌</w:t>
      </w:r>
      <w:r w:rsidRPr="00FC126B">
        <w:rPr>
          <w:rStyle w:val="Char0"/>
          <w:rFonts w:hint="cs"/>
          <w:rtl/>
        </w:rPr>
        <w:t>روید. نووی</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می</w:t>
      </w:r>
      <w:r w:rsidR="00B11CEA">
        <w:rPr>
          <w:rStyle w:val="Char0"/>
          <w:rFonts w:hint="cs"/>
          <w:rtl/>
        </w:rPr>
        <w:t>‌</w:t>
      </w:r>
      <w:r w:rsidRPr="00FC126B">
        <w:rPr>
          <w:rStyle w:val="Char0"/>
          <w:rFonts w:hint="cs"/>
          <w:rtl/>
        </w:rPr>
        <w:t>گوید: «کندن موی زیر بغل قطعا و به اتّفاق همه، سنّت به شمار می</w:t>
      </w:r>
      <w:r w:rsidR="00B11CEA">
        <w:rPr>
          <w:rStyle w:val="Char0"/>
          <w:rFonts w:hint="cs"/>
          <w:rtl/>
        </w:rPr>
        <w:t>‌</w:t>
      </w:r>
      <w:r w:rsidRPr="00FC126B">
        <w:rPr>
          <w:rStyle w:val="Char0"/>
          <w:rFonts w:hint="cs"/>
          <w:rtl/>
        </w:rPr>
        <w:t>رود و بهتر است کسی که می</w:t>
      </w:r>
      <w:r w:rsidR="00B11CEA">
        <w:rPr>
          <w:rStyle w:val="Char0"/>
          <w:rFonts w:hint="cs"/>
          <w:rtl/>
        </w:rPr>
        <w:t>‌</w:t>
      </w:r>
      <w:r w:rsidRPr="00FC126B">
        <w:rPr>
          <w:rStyle w:val="Char0"/>
          <w:rFonts w:hint="cs"/>
          <w:rtl/>
        </w:rPr>
        <w:t>تواند،</w:t>
      </w:r>
      <w:r w:rsidR="00571ABC">
        <w:rPr>
          <w:rStyle w:val="Char0"/>
          <w:rFonts w:hint="cs"/>
          <w:rtl/>
        </w:rPr>
        <w:t xml:space="preserve"> آن‌ها </w:t>
      </w:r>
      <w:r w:rsidRPr="00FC126B">
        <w:rPr>
          <w:rStyle w:val="Char0"/>
          <w:rFonts w:hint="cs"/>
          <w:rtl/>
        </w:rPr>
        <w:t>را بکَند و تراشیدن نیز جایز است.»</w:t>
      </w:r>
      <w:r w:rsidRPr="00BC34A7">
        <w:rPr>
          <w:rStyle w:val="Char0"/>
          <w:vertAlign w:val="superscript"/>
          <w:rtl/>
        </w:rPr>
        <w:footnoteReference w:id="248"/>
      </w:r>
    </w:p>
    <w:p w:rsidR="00267555" w:rsidRPr="00FC126B" w:rsidRDefault="00267555" w:rsidP="00306E2C">
      <w:pPr>
        <w:pStyle w:val="ListParagraph"/>
        <w:numPr>
          <w:ilvl w:val="0"/>
          <w:numId w:val="55"/>
        </w:numPr>
        <w:ind w:left="641" w:hanging="357"/>
        <w:contextualSpacing w:val="0"/>
        <w:jc w:val="both"/>
        <w:rPr>
          <w:rStyle w:val="Char0"/>
        </w:rPr>
      </w:pPr>
      <w:r w:rsidRPr="00765247">
        <w:rPr>
          <w:rStyle w:val="Char4"/>
          <w:rFonts w:hint="cs"/>
          <w:rtl/>
        </w:rPr>
        <w:t>تراشیدن موی زیر ناف:</w:t>
      </w:r>
      <w:r w:rsidRPr="00FC126B">
        <w:rPr>
          <w:rStyle w:val="Char0"/>
          <w:rFonts w:hint="cs"/>
          <w:rtl/>
        </w:rPr>
        <w:t xml:space="preserve"> مراد از «عانه» موهایی است که بالای آلت تناسلی مرد و در اطراف آن رشد می</w:t>
      </w:r>
      <w:r w:rsidR="00B11CEA">
        <w:rPr>
          <w:rStyle w:val="Char0"/>
          <w:rFonts w:hint="cs"/>
          <w:rtl/>
        </w:rPr>
        <w:t>‌</w:t>
      </w:r>
      <w:r w:rsidRPr="00FC126B">
        <w:rPr>
          <w:rStyle w:val="Char0"/>
          <w:rFonts w:hint="cs"/>
          <w:rtl/>
        </w:rPr>
        <w:t>کند و نیز موهایی که در اطراف فرج زن وجود دارد. موهایی که پیرامون مقعد بیرون می</w:t>
      </w:r>
      <w:r w:rsidR="00B11CEA">
        <w:rPr>
          <w:rStyle w:val="Char0"/>
          <w:rFonts w:hint="cs"/>
          <w:rtl/>
        </w:rPr>
        <w:t>‌</w:t>
      </w:r>
      <w:r w:rsidRPr="00FC126B">
        <w:rPr>
          <w:rStyle w:val="Char0"/>
          <w:rFonts w:hint="cs"/>
          <w:rtl/>
        </w:rPr>
        <w:t>آید هم همین حکم را دارد.</w:t>
      </w:r>
      <w:r w:rsidRPr="00BC34A7">
        <w:rPr>
          <w:rStyle w:val="Char0"/>
          <w:vertAlign w:val="superscript"/>
          <w:rtl/>
        </w:rPr>
        <w:footnoteReference w:id="249"/>
      </w:r>
    </w:p>
    <w:p w:rsidR="00267555" w:rsidRPr="00FC126B" w:rsidRDefault="00267555" w:rsidP="00267555">
      <w:pPr>
        <w:ind w:firstLine="237"/>
        <w:jc w:val="both"/>
        <w:rPr>
          <w:rStyle w:val="Char0"/>
          <w:rtl/>
        </w:rPr>
      </w:pPr>
      <w:r w:rsidRPr="00FC126B">
        <w:rPr>
          <w:rStyle w:val="Char0"/>
          <w:rFonts w:hint="cs"/>
          <w:rtl/>
        </w:rPr>
        <w:t>نووی</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می</w:t>
      </w:r>
      <w:r w:rsidR="00B11CEA">
        <w:rPr>
          <w:rStyle w:val="Char0"/>
          <w:rFonts w:hint="cs"/>
          <w:rtl/>
        </w:rPr>
        <w:t>‌</w:t>
      </w:r>
      <w:r w:rsidRPr="00FC126B">
        <w:rPr>
          <w:rStyle w:val="Char0"/>
          <w:rFonts w:hint="cs"/>
          <w:rtl/>
        </w:rPr>
        <w:t>گوید: «نتیجه آنکه تراشیدن موهای آلت تناسلی و پشت و اطراف آن مستحب و پسندیده است.</w:t>
      </w:r>
    </w:p>
    <w:p w:rsidR="00267555" w:rsidRPr="00FC126B" w:rsidRDefault="00267555" w:rsidP="00267555">
      <w:pPr>
        <w:ind w:firstLine="237"/>
        <w:jc w:val="both"/>
        <w:rPr>
          <w:rStyle w:val="Char0"/>
          <w:rtl/>
        </w:rPr>
      </w:pPr>
      <w:r w:rsidRPr="00FC126B">
        <w:rPr>
          <w:rStyle w:val="Char0"/>
          <w:rFonts w:hint="cs"/>
          <w:rtl/>
        </w:rPr>
        <w:t>دربارۀ زمان و تعیین مدّت، باید گفت که هر گاه نیاز باشد، این کار صورت گیرد و کوتاه</w:t>
      </w:r>
      <w:r w:rsidR="00B11CEA">
        <w:rPr>
          <w:rStyle w:val="Char0"/>
          <w:rFonts w:hint="cs"/>
          <w:rtl/>
        </w:rPr>
        <w:t>‌</w:t>
      </w:r>
      <w:r w:rsidRPr="00FC126B">
        <w:rPr>
          <w:rStyle w:val="Char0"/>
          <w:rFonts w:hint="cs"/>
          <w:rtl/>
        </w:rPr>
        <w:t>کردن سبیل و کندن موی زیر بغل و کوتاه</w:t>
      </w:r>
      <w:r w:rsidR="00B11CEA">
        <w:rPr>
          <w:rStyle w:val="Char0"/>
          <w:rFonts w:hint="cs"/>
          <w:rtl/>
        </w:rPr>
        <w:t>‌</w:t>
      </w:r>
      <w:r w:rsidRPr="00FC126B">
        <w:rPr>
          <w:rStyle w:val="Char0"/>
          <w:rFonts w:hint="cs"/>
          <w:rtl/>
        </w:rPr>
        <w:t>کردن ناخن</w:t>
      </w:r>
      <w:r w:rsidR="00B11CEA">
        <w:rPr>
          <w:rStyle w:val="Char0"/>
          <w:rFonts w:hint="cs"/>
          <w:rtl/>
        </w:rPr>
        <w:t>‌</w:t>
      </w:r>
      <w:r w:rsidRPr="00FC126B">
        <w:rPr>
          <w:rStyle w:val="Char0"/>
          <w:rFonts w:hint="cs"/>
          <w:rtl/>
        </w:rPr>
        <w:t>ها هم این گونه است.</w:t>
      </w:r>
    </w:p>
    <w:p w:rsidR="00267555" w:rsidRPr="00FC126B" w:rsidRDefault="00267555" w:rsidP="00267555">
      <w:pPr>
        <w:ind w:firstLine="237"/>
        <w:jc w:val="both"/>
        <w:rPr>
          <w:rStyle w:val="Char0"/>
          <w:rtl/>
        </w:rPr>
      </w:pPr>
      <w:r w:rsidRPr="00FC126B">
        <w:rPr>
          <w:rStyle w:val="Char0"/>
          <w:rFonts w:hint="cs"/>
          <w:rtl/>
        </w:rPr>
        <w:t>امّا روایت انس</w:t>
      </w:r>
      <w:r w:rsidR="00AC3502">
        <w:rPr>
          <w:rFonts w:ascii="MitraUnicode" w:hAnsi="MitraUnicode" w:cs="CTraditional Arabic"/>
          <w:rtl/>
        </w:rPr>
        <w:t> </w:t>
      </w:r>
      <w:r w:rsidR="00AC3502" w:rsidRPr="00AC3502">
        <w:rPr>
          <w:rFonts w:ascii="MitraUnicode" w:hAnsi="MitraUnicode" w:cs="CTraditional Arabic"/>
          <w:rtl/>
        </w:rPr>
        <w:t>س</w:t>
      </w:r>
      <w:r w:rsidR="00D558E5" w:rsidRPr="00D558E5">
        <w:rPr>
          <w:rFonts w:ascii="MitraUnicode" w:hAnsi="MitraUnicode" w:cs="IRNazli"/>
          <w:rtl/>
        </w:rPr>
        <w:t xml:space="preserve"> </w:t>
      </w:r>
      <w:r w:rsidRPr="00FC126B">
        <w:rPr>
          <w:rStyle w:val="Char0"/>
          <w:rFonts w:hint="cs"/>
          <w:rtl/>
        </w:rPr>
        <w:t xml:space="preserve">که در صحیح مسلم آمده است: </w:t>
      </w:r>
      <w:r w:rsidRPr="00B745F8">
        <w:rPr>
          <w:rStyle w:val="Char7"/>
          <w:rtl/>
        </w:rPr>
        <w:t>«وُقِّتَ لَنَا فِي قَصِّ الشَّارِبِ، وَتَقْلِيمِ الْأَظْفَارِ، وَنَتْفِ الْإِبِطِ، وَحَلْقِ الْعَانَةِ، أَنْ لَا نَتْرُكَ أَكْثَرَ مِنْ أَرْبَعِينَ لَيْلَةً</w:t>
      </w:r>
      <w:r w:rsidRPr="00136C86">
        <w:rPr>
          <w:rStyle w:val="Char7"/>
          <w:rtl/>
        </w:rPr>
        <w:t>»</w:t>
      </w:r>
      <w:r w:rsidRPr="00BC34A7">
        <w:rPr>
          <w:rStyle w:val="Char0"/>
          <w:vertAlign w:val="superscript"/>
          <w:rtl/>
        </w:rPr>
        <w:footnoteReference w:id="250"/>
      </w:r>
      <w:r w:rsidRPr="00FC126B">
        <w:rPr>
          <w:rStyle w:val="Char0"/>
          <w:rFonts w:hint="cs"/>
          <w:rtl/>
        </w:rPr>
        <w:t>؛ «در کوتاه</w:t>
      </w:r>
      <w:r w:rsidR="00B11CEA">
        <w:rPr>
          <w:rStyle w:val="Char0"/>
          <w:rFonts w:hint="cs"/>
          <w:rtl/>
        </w:rPr>
        <w:t>‌</w:t>
      </w:r>
      <w:r w:rsidRPr="00FC126B">
        <w:rPr>
          <w:rStyle w:val="Char0"/>
          <w:rFonts w:hint="cs"/>
          <w:rtl/>
        </w:rPr>
        <w:t>کردن سبیل و گرفتن ناخن</w:t>
      </w:r>
      <w:r w:rsidR="00B11CEA">
        <w:rPr>
          <w:rStyle w:val="Char0"/>
          <w:rFonts w:hint="cs"/>
          <w:rtl/>
        </w:rPr>
        <w:t>‌</w:t>
      </w:r>
      <w:r w:rsidRPr="00FC126B">
        <w:rPr>
          <w:rStyle w:val="Char0"/>
          <w:rFonts w:hint="cs"/>
          <w:rtl/>
        </w:rPr>
        <w:t>ها و کندن موی زیر بغل و تراشیدن موهای زیر ناف برای ما وقت تعیین شد که از 40 روز بیشتر رها نکنیم.» بدین معناست که انجام</w:t>
      </w:r>
      <w:r w:rsidR="00B11CEA">
        <w:rPr>
          <w:rStyle w:val="Char0"/>
          <w:rFonts w:hint="cs"/>
          <w:rtl/>
        </w:rPr>
        <w:t>‌</w:t>
      </w:r>
      <w:r w:rsidRPr="00FC126B">
        <w:rPr>
          <w:rStyle w:val="Char0"/>
          <w:rFonts w:hint="cs"/>
          <w:rtl/>
        </w:rPr>
        <w:t>ندادن این موارد، بیشتر از 40 روز نشود و تا 40 روز [اگر ضرورتی نباشد] جایز است، والله أعلم.»</w:t>
      </w:r>
      <w:r w:rsidRPr="00BC34A7">
        <w:rPr>
          <w:rStyle w:val="Char0"/>
          <w:vertAlign w:val="superscript"/>
          <w:rtl/>
        </w:rPr>
        <w:footnoteReference w:id="251"/>
      </w:r>
    </w:p>
    <w:p w:rsidR="00267555" w:rsidRPr="00FC126B" w:rsidRDefault="00267555" w:rsidP="00267555">
      <w:pPr>
        <w:ind w:firstLine="237"/>
        <w:jc w:val="both"/>
        <w:rPr>
          <w:rStyle w:val="Char0"/>
          <w:rtl/>
        </w:rPr>
      </w:pPr>
      <w:r w:rsidRPr="00FC126B">
        <w:rPr>
          <w:rStyle w:val="Char0"/>
          <w:rFonts w:hint="cs"/>
          <w:rtl/>
        </w:rPr>
        <w:t>قطعا این امور سبب برتری، نظافت، پاکی، سلامتی و آسایش انسان می</w:t>
      </w:r>
      <w:r w:rsidR="00B11CEA">
        <w:rPr>
          <w:rStyle w:val="Char0"/>
          <w:rFonts w:hint="cs"/>
          <w:rtl/>
        </w:rPr>
        <w:t>‌</w:t>
      </w:r>
      <w:r w:rsidRPr="00FC126B">
        <w:rPr>
          <w:rStyle w:val="Char0"/>
          <w:rFonts w:hint="cs"/>
          <w:rtl/>
        </w:rPr>
        <w:t>شود.</w:t>
      </w:r>
    </w:p>
    <w:p w:rsidR="00267555" w:rsidRPr="00FC126B" w:rsidRDefault="00267555" w:rsidP="00267555">
      <w:pPr>
        <w:ind w:firstLine="237"/>
        <w:jc w:val="both"/>
        <w:rPr>
          <w:rStyle w:val="Char0"/>
          <w:rtl/>
        </w:rPr>
      </w:pPr>
      <w:r w:rsidRPr="00FC126B">
        <w:rPr>
          <w:rStyle w:val="Char0"/>
          <w:rFonts w:hint="cs"/>
          <w:rtl/>
        </w:rPr>
        <w:t>دکتر گیلانی دربارۀ کندن موهای زیر بغل و فواید آن می</w:t>
      </w:r>
      <w:r w:rsidR="00B11CEA">
        <w:rPr>
          <w:rStyle w:val="Char0"/>
          <w:rFonts w:hint="cs"/>
          <w:rtl/>
        </w:rPr>
        <w:t>‌</w:t>
      </w:r>
      <w:r w:rsidRPr="00FC126B">
        <w:rPr>
          <w:rStyle w:val="Char0"/>
          <w:rFonts w:hint="cs"/>
          <w:rtl/>
        </w:rPr>
        <w:t>گوید: «کندن این موها ترشّح غدّه</w:t>
      </w:r>
      <w:r w:rsidR="00B11CEA">
        <w:rPr>
          <w:rStyle w:val="Char0"/>
          <w:rFonts w:hint="cs"/>
          <w:rtl/>
        </w:rPr>
        <w:t>‌</w:t>
      </w:r>
      <w:r w:rsidRPr="00FC126B">
        <w:rPr>
          <w:rStyle w:val="Char0"/>
          <w:rFonts w:hint="cs"/>
          <w:rtl/>
        </w:rPr>
        <w:t>های عرقی و چربی</w:t>
      </w:r>
      <w:r w:rsidR="00B11CEA">
        <w:rPr>
          <w:rStyle w:val="Char0"/>
          <w:rFonts w:hint="cs"/>
          <w:rtl/>
        </w:rPr>
        <w:t>‌</w:t>
      </w:r>
      <w:r w:rsidRPr="00FC126B">
        <w:rPr>
          <w:rStyle w:val="Char0"/>
          <w:rFonts w:hint="cs"/>
          <w:rtl/>
        </w:rPr>
        <w:t xml:space="preserve"> را ضعیف می</w:t>
      </w:r>
      <w:r w:rsidR="00B11CEA">
        <w:rPr>
          <w:rStyle w:val="Char0"/>
          <w:rFonts w:hint="cs"/>
          <w:rtl/>
        </w:rPr>
        <w:t>‌</w:t>
      </w:r>
      <w:r w:rsidRPr="00FC126B">
        <w:rPr>
          <w:rStyle w:val="Char0"/>
          <w:rFonts w:hint="cs"/>
          <w:rtl/>
        </w:rPr>
        <w:t>کند و عادت بر کندن و نتراشیدن، از همان ابتدای رشد</w:t>
      </w:r>
      <w:r w:rsidR="009D3ABE">
        <w:rPr>
          <w:rStyle w:val="Char0"/>
          <w:rFonts w:hint="cs"/>
          <w:rtl/>
        </w:rPr>
        <w:t xml:space="preserve"> آن‌ها،</w:t>
      </w:r>
      <w:r w:rsidRPr="00FC126B">
        <w:rPr>
          <w:rStyle w:val="Char0"/>
          <w:rFonts w:hint="cs"/>
          <w:rtl/>
        </w:rPr>
        <w:t xml:space="preserve"> مو را ضعیف نموده و باعث می</w:t>
      </w:r>
      <w:r w:rsidR="00B11CEA">
        <w:rPr>
          <w:rStyle w:val="Char0"/>
          <w:rFonts w:hint="cs"/>
          <w:rtl/>
        </w:rPr>
        <w:t>‌</w:t>
      </w:r>
      <w:r w:rsidRPr="00FC126B">
        <w:rPr>
          <w:rStyle w:val="Char0"/>
          <w:rFonts w:hint="cs"/>
          <w:rtl/>
        </w:rPr>
        <w:t>شود که انسان احساس هیچ نوع دردی نکند.</w:t>
      </w:r>
    </w:p>
    <w:p w:rsidR="00267555" w:rsidRPr="00FC126B" w:rsidRDefault="00267555" w:rsidP="00267555">
      <w:pPr>
        <w:ind w:firstLine="237"/>
        <w:jc w:val="both"/>
        <w:rPr>
          <w:rStyle w:val="Char0"/>
          <w:rtl/>
        </w:rPr>
      </w:pPr>
      <w:r w:rsidRPr="00FC126B">
        <w:rPr>
          <w:rStyle w:val="Char0"/>
          <w:rFonts w:hint="cs"/>
          <w:rtl/>
        </w:rPr>
        <w:t>مراد این است که توسّط دست انجام شود و امکان پاکسازی</w:t>
      </w:r>
      <w:r w:rsidR="00571ABC">
        <w:rPr>
          <w:rStyle w:val="Char0"/>
          <w:rFonts w:hint="cs"/>
          <w:rtl/>
        </w:rPr>
        <w:t xml:space="preserve"> آن‌ها </w:t>
      </w:r>
      <w:r w:rsidRPr="00FC126B">
        <w:rPr>
          <w:rStyle w:val="Char0"/>
          <w:rFonts w:hint="cs"/>
          <w:rtl/>
        </w:rPr>
        <w:t>بوسیلۀ وسایل و موبرها نیز وجود دارد.</w:t>
      </w:r>
    </w:p>
    <w:p w:rsidR="00267555" w:rsidRPr="00FC126B" w:rsidRDefault="00267555" w:rsidP="00267555">
      <w:pPr>
        <w:ind w:firstLine="237"/>
        <w:jc w:val="both"/>
        <w:rPr>
          <w:rStyle w:val="Char0"/>
          <w:rtl/>
        </w:rPr>
      </w:pPr>
      <w:r w:rsidRPr="00FC126B">
        <w:rPr>
          <w:rStyle w:val="Char0"/>
          <w:rFonts w:hint="cs"/>
          <w:rtl/>
        </w:rPr>
        <w:t>در حقیقت، رشد موها در زیر بغل</w:t>
      </w:r>
      <w:r w:rsidR="00B11CEA">
        <w:rPr>
          <w:rStyle w:val="Char0"/>
          <w:rtl/>
        </w:rPr>
        <w:t>‌</w:t>
      </w:r>
      <w:r w:rsidRPr="00FC126B">
        <w:rPr>
          <w:rStyle w:val="Char0"/>
          <w:rFonts w:hint="cs"/>
          <w:rtl/>
        </w:rPr>
        <w:t>ها پس از بلوغ به همراه پختگی و تکمیل نوعی غدد عرقی است که موادّ بوداری را ترشّح می</w:t>
      </w:r>
      <w:r w:rsidR="00B11CEA">
        <w:rPr>
          <w:rStyle w:val="Char0"/>
          <w:rFonts w:hint="cs"/>
          <w:rtl/>
        </w:rPr>
        <w:t>‌</w:t>
      </w:r>
      <w:r w:rsidRPr="00FC126B">
        <w:rPr>
          <w:rStyle w:val="Char0"/>
          <w:rFonts w:hint="cs"/>
          <w:rtl/>
        </w:rPr>
        <w:t>کنند و اگر با چرک و غبار جمع شوند، بسیار بدبو و ناپسند می</w:t>
      </w:r>
      <w:r w:rsidR="00B11CEA">
        <w:rPr>
          <w:rStyle w:val="Char0"/>
          <w:rFonts w:hint="cs"/>
          <w:rtl/>
        </w:rPr>
        <w:t>‌</w:t>
      </w:r>
      <w:r w:rsidRPr="00FC126B">
        <w:rPr>
          <w:rStyle w:val="Char0"/>
          <w:rFonts w:hint="cs"/>
          <w:rtl/>
        </w:rPr>
        <w:t>گردند.</w:t>
      </w:r>
    </w:p>
    <w:p w:rsidR="00267555" w:rsidRPr="00FC126B" w:rsidRDefault="00267555" w:rsidP="00267555">
      <w:pPr>
        <w:ind w:firstLine="237"/>
        <w:jc w:val="both"/>
        <w:rPr>
          <w:rStyle w:val="Char0"/>
          <w:rtl/>
        </w:rPr>
      </w:pPr>
      <w:r w:rsidRPr="00FC126B">
        <w:rPr>
          <w:rStyle w:val="Char0"/>
          <w:rFonts w:hint="cs"/>
          <w:rtl/>
        </w:rPr>
        <w:t>امّا کندن موها به مقدار زیادی این بوها را کاهش می</w:t>
      </w:r>
      <w:r w:rsidR="00B11CEA">
        <w:rPr>
          <w:rStyle w:val="Char0"/>
          <w:rFonts w:hint="cs"/>
          <w:rtl/>
        </w:rPr>
        <w:t>‌</w:t>
      </w:r>
      <w:r w:rsidRPr="00FC126B">
        <w:rPr>
          <w:rStyle w:val="Char0"/>
          <w:rFonts w:hint="cs"/>
          <w:rtl/>
        </w:rPr>
        <w:t>دهد و انسان را از دچارشدن به برخی بیماری</w:t>
      </w:r>
      <w:r w:rsidR="00B11CEA">
        <w:rPr>
          <w:rStyle w:val="Char0"/>
          <w:rFonts w:hint="cs"/>
          <w:rtl/>
        </w:rPr>
        <w:t>‌</w:t>
      </w:r>
      <w:r w:rsidRPr="00FC126B">
        <w:rPr>
          <w:rStyle w:val="Char0"/>
          <w:rFonts w:hint="cs"/>
          <w:rtl/>
        </w:rPr>
        <w:t>ها حفاظت می</w:t>
      </w:r>
      <w:r w:rsidR="00B11CEA">
        <w:rPr>
          <w:rStyle w:val="Char0"/>
          <w:rFonts w:hint="cs"/>
          <w:rtl/>
        </w:rPr>
        <w:t>‌</w:t>
      </w:r>
      <w:r w:rsidRPr="00FC126B">
        <w:rPr>
          <w:rStyle w:val="Char0"/>
          <w:rFonts w:hint="cs"/>
          <w:rtl/>
        </w:rPr>
        <w:t>کند؛ مانند بیماری</w:t>
      </w:r>
      <w:r w:rsidR="00B11CEA">
        <w:rPr>
          <w:rStyle w:val="Char0"/>
          <w:rtl/>
        </w:rPr>
        <w:t>‌</w:t>
      </w:r>
      <w:r w:rsidRPr="00FC126B">
        <w:rPr>
          <w:rStyle w:val="Char0"/>
          <w:rFonts w:hint="cs"/>
          <w:rtl/>
        </w:rPr>
        <w:t>های عفونی و بدبو، قارچ</w:t>
      </w:r>
      <w:r w:rsidR="00B11CEA">
        <w:rPr>
          <w:rStyle w:val="Char0"/>
          <w:rFonts w:hint="cs"/>
          <w:rtl/>
        </w:rPr>
        <w:t>‌</w:t>
      </w:r>
      <w:r w:rsidRPr="00FC126B">
        <w:rPr>
          <w:rStyle w:val="Char0"/>
          <w:rFonts w:hint="cs"/>
          <w:rtl/>
        </w:rPr>
        <w:t>های پوستی، عفونت غدد عرقی، عفونت</w:t>
      </w:r>
      <w:r w:rsidR="00B11CEA">
        <w:rPr>
          <w:rStyle w:val="Char0"/>
          <w:rFonts w:hint="cs"/>
          <w:rtl/>
        </w:rPr>
        <w:t>‌</w:t>
      </w:r>
      <w:r w:rsidRPr="00FC126B">
        <w:rPr>
          <w:rStyle w:val="Char0"/>
          <w:rFonts w:hint="cs"/>
          <w:rtl/>
        </w:rPr>
        <w:t>های پرخارش مو و ... .</w:t>
      </w:r>
    </w:p>
    <w:p w:rsidR="00267555" w:rsidRPr="00FC126B" w:rsidRDefault="00267555" w:rsidP="00267555">
      <w:pPr>
        <w:ind w:firstLine="237"/>
        <w:jc w:val="both"/>
        <w:rPr>
          <w:rStyle w:val="Char0"/>
          <w:rtl/>
        </w:rPr>
      </w:pPr>
      <w:r w:rsidRPr="00FC126B">
        <w:rPr>
          <w:rStyle w:val="Char0"/>
          <w:rFonts w:hint="cs"/>
          <w:rtl/>
        </w:rPr>
        <w:t>همچنین سبب رهایی از حشرات داخل موها؛ مانند شپش عانه می</w:t>
      </w:r>
      <w:r w:rsidR="00B11CEA">
        <w:rPr>
          <w:rStyle w:val="Char0"/>
          <w:rFonts w:hint="cs"/>
          <w:rtl/>
        </w:rPr>
        <w:t>‌</w:t>
      </w:r>
      <w:r w:rsidRPr="00FC126B">
        <w:rPr>
          <w:rStyle w:val="Char0"/>
          <w:rFonts w:hint="cs"/>
          <w:rtl/>
        </w:rPr>
        <w:t>شود.»</w:t>
      </w:r>
      <w:r w:rsidRPr="00BC34A7">
        <w:rPr>
          <w:rStyle w:val="Char0"/>
          <w:vertAlign w:val="superscript"/>
          <w:rtl/>
        </w:rPr>
        <w:footnoteReference w:id="252"/>
      </w:r>
    </w:p>
    <w:p w:rsidR="00267555" w:rsidRPr="00FC126B" w:rsidRDefault="00267555" w:rsidP="00267555">
      <w:pPr>
        <w:ind w:firstLine="237"/>
        <w:jc w:val="both"/>
        <w:rPr>
          <w:rStyle w:val="Char0"/>
          <w:rtl/>
        </w:rPr>
      </w:pPr>
      <w:r w:rsidRPr="00FC126B">
        <w:rPr>
          <w:rStyle w:val="Char0"/>
          <w:rFonts w:hint="cs"/>
          <w:rtl/>
        </w:rPr>
        <w:t>دکتر محمّد نزار دربارۀ فواید بهداشتی تراشیدن موی زیر ناف و حکمت و هدف اسلام از این سنّت و قانونی که منجر به نظافت و سلامتی می</w:t>
      </w:r>
      <w:r w:rsidR="00B11CEA">
        <w:rPr>
          <w:rStyle w:val="Char0"/>
          <w:rFonts w:hint="cs"/>
          <w:rtl/>
        </w:rPr>
        <w:t>‌</w:t>
      </w:r>
      <w:r w:rsidRPr="00FC126B">
        <w:rPr>
          <w:rStyle w:val="Char0"/>
          <w:rFonts w:hint="cs"/>
          <w:rtl/>
        </w:rPr>
        <w:t>شود، چنین می</w:t>
      </w:r>
      <w:r w:rsidR="00B11CEA">
        <w:rPr>
          <w:rStyle w:val="Char0"/>
          <w:rFonts w:hint="cs"/>
          <w:rtl/>
        </w:rPr>
        <w:t>‌</w:t>
      </w:r>
      <w:r w:rsidRPr="00FC126B">
        <w:rPr>
          <w:rStyle w:val="Char0"/>
          <w:rFonts w:hint="cs"/>
          <w:rtl/>
        </w:rPr>
        <w:t xml:space="preserve">آورد: </w:t>
      </w:r>
      <w:r w:rsidRPr="00E21257">
        <w:rPr>
          <w:rStyle w:val="Char0"/>
          <w:rFonts w:hint="cs"/>
          <w:spacing w:val="-5"/>
          <w:rtl/>
        </w:rPr>
        <w:t>«ناحیۀ زیر ناف و اطراف آلت تناسلی و پشت انسان، دارای عرق و اصطکاک بسیاری است.</w:t>
      </w:r>
    </w:p>
    <w:p w:rsidR="00267555" w:rsidRPr="00FC126B" w:rsidRDefault="00267555" w:rsidP="00267555">
      <w:pPr>
        <w:ind w:firstLine="237"/>
        <w:jc w:val="both"/>
        <w:rPr>
          <w:rStyle w:val="Char0"/>
          <w:rtl/>
        </w:rPr>
      </w:pPr>
      <w:r w:rsidRPr="00FC126B">
        <w:rPr>
          <w:rStyle w:val="Char0"/>
          <w:rFonts w:hint="cs"/>
          <w:rtl/>
        </w:rPr>
        <w:t>و اگر موهای این ناحیه تراشیده نشود، ترشّحات عرقی و چربی جمع می</w:t>
      </w:r>
      <w:r w:rsidR="00B11CEA">
        <w:rPr>
          <w:rStyle w:val="Char0"/>
          <w:rFonts w:hint="cs"/>
          <w:rtl/>
        </w:rPr>
        <w:t>‌</w:t>
      </w:r>
      <w:r w:rsidRPr="00FC126B">
        <w:rPr>
          <w:rStyle w:val="Char0"/>
          <w:rFonts w:hint="cs"/>
          <w:rtl/>
        </w:rPr>
        <w:t>گردد.</w:t>
      </w:r>
    </w:p>
    <w:p w:rsidR="00267555" w:rsidRPr="00FC126B" w:rsidRDefault="00267555" w:rsidP="00267555">
      <w:pPr>
        <w:ind w:firstLine="237"/>
        <w:jc w:val="both"/>
        <w:rPr>
          <w:rStyle w:val="Char0"/>
          <w:rtl/>
        </w:rPr>
      </w:pPr>
      <w:r w:rsidRPr="00FC126B">
        <w:rPr>
          <w:rStyle w:val="Char0"/>
          <w:rFonts w:hint="cs"/>
          <w:rtl/>
        </w:rPr>
        <w:t>و زمانی که با زواید بدن؛ همچون ادرار و مدفوع آلوده شود، پاک</w:t>
      </w:r>
      <w:r w:rsidR="00B11CEA">
        <w:rPr>
          <w:rStyle w:val="Char0"/>
          <w:rFonts w:hint="cs"/>
          <w:rtl/>
        </w:rPr>
        <w:t>‌</w:t>
      </w:r>
      <w:r w:rsidRPr="00FC126B">
        <w:rPr>
          <w:rStyle w:val="Char0"/>
          <w:rFonts w:hint="cs"/>
          <w:rtl/>
        </w:rPr>
        <w:t>کردنش سخت می</w:t>
      </w:r>
      <w:r w:rsidR="00B11CEA">
        <w:rPr>
          <w:rStyle w:val="Char0"/>
          <w:rFonts w:hint="cs"/>
          <w:rtl/>
        </w:rPr>
        <w:t>‌</w:t>
      </w:r>
      <w:r w:rsidRPr="00FC126B">
        <w:rPr>
          <w:rStyle w:val="Char0"/>
          <w:rFonts w:hint="cs"/>
          <w:rtl/>
        </w:rPr>
        <w:t>گردد و گاهی اوقات این آلودگی به اطراف کشیده شده و میزان نجاست را زیاد می</w:t>
      </w:r>
      <w:r w:rsidR="00B11CEA">
        <w:rPr>
          <w:rStyle w:val="Char0"/>
          <w:rFonts w:hint="cs"/>
          <w:rtl/>
        </w:rPr>
        <w:t>‌</w:t>
      </w:r>
      <w:r w:rsidRPr="00FC126B">
        <w:rPr>
          <w:rStyle w:val="Char0"/>
          <w:rFonts w:hint="cs"/>
          <w:rtl/>
        </w:rPr>
        <w:t>کند و تراکم و انباشته</w:t>
      </w:r>
      <w:r w:rsidR="00B11CEA">
        <w:rPr>
          <w:rStyle w:val="Char0"/>
          <w:rFonts w:hint="cs"/>
          <w:rtl/>
        </w:rPr>
        <w:t>‌</w:t>
      </w:r>
      <w:r w:rsidRPr="00FC126B">
        <w:rPr>
          <w:rStyle w:val="Char0"/>
          <w:rFonts w:hint="cs"/>
          <w:rtl/>
        </w:rPr>
        <w:t>شدن</w:t>
      </w:r>
      <w:r w:rsidR="00571ABC">
        <w:rPr>
          <w:rStyle w:val="Char0"/>
          <w:rFonts w:hint="cs"/>
          <w:rtl/>
        </w:rPr>
        <w:t xml:space="preserve"> آن‌ها </w:t>
      </w:r>
      <w:r w:rsidRPr="00FC126B">
        <w:rPr>
          <w:rStyle w:val="Char0"/>
          <w:rFonts w:hint="cs"/>
          <w:rtl/>
        </w:rPr>
        <w:t>سبب بدبویی و گندیدگی می</w:t>
      </w:r>
      <w:r w:rsidR="00B11CEA">
        <w:rPr>
          <w:rStyle w:val="Char0"/>
          <w:rFonts w:hint="cs"/>
          <w:rtl/>
        </w:rPr>
        <w:t>‌</w:t>
      </w:r>
      <w:r w:rsidRPr="00FC126B">
        <w:rPr>
          <w:rStyle w:val="Char0"/>
          <w:rFonts w:hint="cs"/>
          <w:rtl/>
        </w:rPr>
        <w:t>گردد. اگر پاک نشود و نجاست</w:t>
      </w:r>
      <w:r w:rsidR="00B11CEA">
        <w:rPr>
          <w:rStyle w:val="Char0"/>
          <w:rFonts w:hint="cs"/>
          <w:rtl/>
        </w:rPr>
        <w:t>‌</w:t>
      </w:r>
      <w:r w:rsidRPr="00FC126B">
        <w:rPr>
          <w:rStyle w:val="Char0"/>
          <w:rFonts w:hint="cs"/>
          <w:rtl/>
        </w:rPr>
        <w:t>ها از بین نرود، نماز صحیح نیست.»</w:t>
      </w:r>
    </w:p>
    <w:p w:rsidR="00267555" w:rsidRPr="00FC126B" w:rsidRDefault="00267555" w:rsidP="00267555">
      <w:pPr>
        <w:ind w:firstLine="237"/>
        <w:jc w:val="both"/>
        <w:rPr>
          <w:rStyle w:val="Char0"/>
          <w:rtl/>
        </w:rPr>
      </w:pPr>
      <w:r w:rsidRPr="00FC126B">
        <w:rPr>
          <w:rStyle w:val="Char0"/>
          <w:rFonts w:hint="cs"/>
          <w:rtl/>
        </w:rPr>
        <w:t>دکتر دقر در ادامه می</w:t>
      </w:r>
      <w:r w:rsidR="00B11CEA">
        <w:rPr>
          <w:rStyle w:val="Char0"/>
          <w:rFonts w:hint="cs"/>
          <w:rtl/>
        </w:rPr>
        <w:t>‌</w:t>
      </w:r>
      <w:r w:rsidRPr="00FC126B">
        <w:rPr>
          <w:rStyle w:val="Char0"/>
          <w:rFonts w:hint="cs"/>
          <w:rtl/>
        </w:rPr>
        <w:t>گوید: «تراشیدن موی زیر ناف سبب حفاظت از برخی بیماری</w:t>
      </w:r>
      <w:r w:rsidR="00B11CEA">
        <w:rPr>
          <w:rStyle w:val="Char0"/>
          <w:rFonts w:hint="cs"/>
          <w:rtl/>
        </w:rPr>
        <w:t>‌</w:t>
      </w:r>
      <w:r w:rsidRPr="00FC126B">
        <w:rPr>
          <w:rStyle w:val="Char0"/>
          <w:rFonts w:hint="cs"/>
          <w:rtl/>
        </w:rPr>
        <w:t>های انگلی و موذی؛ مانند شپش عانه می</w:t>
      </w:r>
      <w:r w:rsidR="00B11CEA">
        <w:rPr>
          <w:rStyle w:val="Char0"/>
          <w:rFonts w:hint="cs"/>
          <w:rtl/>
        </w:rPr>
        <w:t>‌</w:t>
      </w:r>
      <w:r w:rsidRPr="00FC126B">
        <w:rPr>
          <w:rStyle w:val="Char0"/>
          <w:rFonts w:hint="cs"/>
          <w:rtl/>
        </w:rPr>
        <w:t>شود؛ این شپش به ریشۀ موها می</w:t>
      </w:r>
      <w:r w:rsidR="00B11CEA">
        <w:rPr>
          <w:rStyle w:val="Char0"/>
          <w:rFonts w:hint="cs"/>
          <w:rtl/>
        </w:rPr>
        <w:t>‌</w:t>
      </w:r>
      <w:r w:rsidRPr="00FC126B">
        <w:rPr>
          <w:rStyle w:val="Char0"/>
          <w:rFonts w:hint="cs"/>
          <w:rtl/>
        </w:rPr>
        <w:t>چسبد و در این حالت، از بین</w:t>
      </w:r>
      <w:r w:rsidR="00B11CEA">
        <w:rPr>
          <w:rStyle w:val="Char0"/>
          <w:rFonts w:hint="cs"/>
          <w:rtl/>
        </w:rPr>
        <w:t>‌</w:t>
      </w:r>
      <w:r w:rsidRPr="00FC126B">
        <w:rPr>
          <w:rStyle w:val="Char0"/>
          <w:rFonts w:hint="cs"/>
          <w:rtl/>
        </w:rPr>
        <w:t>بردن آن بسیار سخت است.</w:t>
      </w:r>
    </w:p>
    <w:p w:rsidR="00267555" w:rsidRPr="00FC126B" w:rsidRDefault="00267555" w:rsidP="00267555">
      <w:pPr>
        <w:ind w:firstLine="237"/>
        <w:jc w:val="both"/>
        <w:rPr>
          <w:rStyle w:val="Char0"/>
          <w:rtl/>
        </w:rPr>
      </w:pPr>
      <w:r w:rsidRPr="00FC126B">
        <w:rPr>
          <w:rStyle w:val="Char0"/>
          <w:rFonts w:hint="cs"/>
          <w:rtl/>
        </w:rPr>
        <w:t>همچنین سستی و لاغری را کاهش می</w:t>
      </w:r>
      <w:r w:rsidR="00B11CEA">
        <w:rPr>
          <w:rStyle w:val="Char0"/>
          <w:rFonts w:hint="cs"/>
          <w:rtl/>
        </w:rPr>
        <w:t>‌</w:t>
      </w:r>
      <w:r w:rsidRPr="00FC126B">
        <w:rPr>
          <w:rStyle w:val="Char0"/>
          <w:rFonts w:hint="cs"/>
          <w:rtl/>
        </w:rPr>
        <w:t xml:space="preserve">دهد و به همین سبب، دین اسلام تراشیدن موی زیر ناف و موهای بلند اطراف مقعد را لازم گردانیده تا همواره تمیز باشد و بدین </w:t>
      </w:r>
      <w:r w:rsidRPr="00E21257">
        <w:rPr>
          <w:rStyle w:val="Char0"/>
          <w:rFonts w:hint="cs"/>
          <w:spacing w:val="-5"/>
          <w:rtl/>
        </w:rPr>
        <w:t>سبب که این منطقه بیشتر از سایر اعضای بدن در معرض آلودگی و بیماری قرار دارد.»</w:t>
      </w:r>
      <w:r w:rsidRPr="00E21257">
        <w:rPr>
          <w:rStyle w:val="Char0"/>
          <w:spacing w:val="-5"/>
          <w:vertAlign w:val="superscript"/>
          <w:rtl/>
        </w:rPr>
        <w:footnoteReference w:id="253"/>
      </w:r>
    </w:p>
    <w:p w:rsidR="00267555" w:rsidRPr="00FC126B" w:rsidRDefault="00267555" w:rsidP="00CC48E4">
      <w:pPr>
        <w:pStyle w:val="ListParagraph"/>
        <w:numPr>
          <w:ilvl w:val="0"/>
          <w:numId w:val="55"/>
        </w:numPr>
        <w:ind w:left="641" w:hanging="357"/>
        <w:contextualSpacing w:val="0"/>
        <w:jc w:val="both"/>
        <w:rPr>
          <w:rStyle w:val="Char0"/>
        </w:rPr>
      </w:pPr>
      <w:r w:rsidRPr="00765247">
        <w:rPr>
          <w:rStyle w:val="Char4"/>
          <w:rFonts w:hint="cs"/>
          <w:rtl/>
        </w:rPr>
        <w:t>استنجاء:</w:t>
      </w:r>
      <w:r w:rsidRPr="00FC126B">
        <w:rPr>
          <w:rStyle w:val="Char0"/>
          <w:rFonts w:hint="cs"/>
          <w:rtl/>
        </w:rPr>
        <w:t xml:space="preserve"> یعنی پاکسازی آنچه از جلو یا عقب خارج شود بوسیلۀ آب یا سنگ. این کار لازم و از شروط طهارت است.</w:t>
      </w:r>
      <w:r w:rsidRPr="00BC34A7">
        <w:rPr>
          <w:rStyle w:val="Char0"/>
          <w:vertAlign w:val="superscript"/>
          <w:rtl/>
        </w:rPr>
        <w:footnoteReference w:id="254"/>
      </w:r>
    </w:p>
    <w:p w:rsidR="00267555" w:rsidRPr="00FC126B" w:rsidRDefault="00267555" w:rsidP="00267555">
      <w:pPr>
        <w:ind w:firstLine="237"/>
        <w:jc w:val="both"/>
        <w:rPr>
          <w:rStyle w:val="Char0"/>
          <w:rtl/>
        </w:rPr>
      </w:pPr>
      <w:r w:rsidRPr="00FC126B">
        <w:rPr>
          <w:rStyle w:val="Char0"/>
          <w:rFonts w:hint="cs"/>
          <w:rtl/>
        </w:rPr>
        <w:t>الله</w:t>
      </w:r>
      <w:r w:rsidR="00AC3502">
        <w:rPr>
          <w:rFonts w:cs="CTraditional Arabic"/>
          <w:rtl/>
        </w:rPr>
        <w:t> </w:t>
      </w:r>
      <w:r w:rsidR="00AC3502" w:rsidRPr="00AC3502">
        <w:rPr>
          <w:rFonts w:cs="CTraditional Arabic"/>
          <w:rtl/>
        </w:rPr>
        <w:t>ﻷ</w:t>
      </w:r>
      <w:r w:rsidR="00D558E5" w:rsidRPr="00D558E5">
        <w:rPr>
          <w:rFonts w:cs="IRNazli"/>
          <w:rtl/>
        </w:rPr>
        <w:t xml:space="preserve"> </w:t>
      </w:r>
      <w:r w:rsidRPr="00FC126B">
        <w:rPr>
          <w:rStyle w:val="Char0"/>
          <w:rFonts w:hint="cs"/>
          <w:rtl/>
        </w:rPr>
        <w:t>در توصیف اهل قبا می</w:t>
      </w:r>
      <w:r w:rsidR="00B11CEA">
        <w:rPr>
          <w:rStyle w:val="Char0"/>
          <w:rFonts w:hint="cs"/>
          <w:rtl/>
        </w:rPr>
        <w:t>‌</w:t>
      </w:r>
      <w:r w:rsidRPr="00FC126B">
        <w:rPr>
          <w:rStyle w:val="Char0"/>
          <w:rFonts w:hint="cs"/>
          <w:rtl/>
        </w:rPr>
        <w:t>فرماید:</w:t>
      </w:r>
    </w:p>
    <w:p w:rsidR="00267555" w:rsidRPr="00D928BE" w:rsidRDefault="00267555" w:rsidP="00E21257">
      <w:pPr>
        <w:ind w:firstLine="238"/>
        <w:jc w:val="both"/>
        <w:rPr>
          <w:rStyle w:val="Char8"/>
          <w:rtl/>
        </w:rPr>
      </w:pPr>
      <w:r w:rsidRPr="00631EFB">
        <w:rPr>
          <w:rFonts w:ascii="B lotus Unc" w:hAnsi="B lotus Unc" w:cs="Traditional Arabic"/>
          <w:rtl/>
        </w:rPr>
        <w:t>﴿</w:t>
      </w:r>
      <w:r w:rsidRPr="00D928BE">
        <w:rPr>
          <w:rStyle w:val="Char8"/>
          <w:rtl/>
        </w:rPr>
        <w:t>فِيهِ رِجَالٞ يُحِبُّونَ أَن يَتَطَهَّرُواْۚ وَ</w:t>
      </w:r>
      <w:r w:rsidRPr="00D928BE">
        <w:rPr>
          <w:rStyle w:val="Char8"/>
          <w:rFonts w:hint="cs"/>
          <w:rtl/>
        </w:rPr>
        <w:t>ٱللَّهُ</w:t>
      </w:r>
      <w:r w:rsidRPr="00D928BE">
        <w:rPr>
          <w:rStyle w:val="Char8"/>
          <w:rtl/>
        </w:rPr>
        <w:t xml:space="preserve"> يُحِبُّ </w:t>
      </w:r>
      <w:r w:rsidRPr="00D928BE">
        <w:rPr>
          <w:rStyle w:val="Char8"/>
          <w:rFonts w:hint="cs"/>
          <w:rtl/>
        </w:rPr>
        <w:t>ٱلۡمُطَّهِّرِينَ</w:t>
      </w:r>
      <w:r w:rsidRPr="00631EFB">
        <w:rPr>
          <w:rFonts w:ascii="B lotus Unc" w:hAnsi="B lotus Unc" w:cs="Traditional Arabic"/>
          <w:rtl/>
        </w:rPr>
        <w:t>﴾</w:t>
      </w:r>
      <w:r w:rsidRPr="00D928BE">
        <w:rPr>
          <w:rStyle w:val="Char8"/>
          <w:rtl/>
        </w:rPr>
        <w:t xml:space="preserve"> </w:t>
      </w:r>
      <w:r w:rsidRPr="00D928BE">
        <w:rPr>
          <w:rStyle w:val="Char"/>
          <w:rtl/>
        </w:rPr>
        <w:t>[الت</w:t>
      </w:r>
      <w:r w:rsidRPr="00D928BE">
        <w:rPr>
          <w:rStyle w:val="Char"/>
          <w:rFonts w:hint="cs"/>
          <w:rtl/>
        </w:rPr>
        <w:t>ّ</w:t>
      </w:r>
      <w:r w:rsidRPr="00D928BE">
        <w:rPr>
          <w:rStyle w:val="Char"/>
          <w:rtl/>
        </w:rPr>
        <w:t>وبة: 108]</w:t>
      </w:r>
      <w:r w:rsidRPr="00D928BE">
        <w:rPr>
          <w:rStyle w:val="Char8"/>
          <w:rtl/>
        </w:rPr>
        <w:t xml:space="preserve"> </w:t>
      </w:r>
    </w:p>
    <w:p w:rsidR="00267555" w:rsidRPr="00A14835" w:rsidRDefault="00267555" w:rsidP="00E21257">
      <w:pPr>
        <w:ind w:firstLine="238"/>
        <w:jc w:val="both"/>
        <w:rPr>
          <w:rStyle w:val="Char5"/>
          <w:rtl/>
        </w:rPr>
      </w:pPr>
      <w:r w:rsidRPr="00A14835">
        <w:rPr>
          <w:rStyle w:val="Char5"/>
          <w:rtl/>
        </w:rPr>
        <w:t>«در آن مردان</w:t>
      </w:r>
      <w:r w:rsidRPr="00A14835">
        <w:rPr>
          <w:rStyle w:val="Char5"/>
          <w:rFonts w:hint="cs"/>
          <w:rtl/>
        </w:rPr>
        <w:t>ی</w:t>
      </w:r>
      <w:r w:rsidRPr="00A14835">
        <w:rPr>
          <w:rStyle w:val="Char5"/>
          <w:rtl/>
        </w:rPr>
        <w:t xml:space="preserve"> هستند که دوست دارند پاک</w:t>
      </w:r>
      <w:r w:rsidRPr="00A14835">
        <w:rPr>
          <w:rStyle w:val="Char5"/>
          <w:rFonts w:hint="cs"/>
          <w:rtl/>
        </w:rPr>
        <w:t>یزه</w:t>
      </w:r>
      <w:r w:rsidRPr="00A14835">
        <w:rPr>
          <w:rStyle w:val="Char5"/>
          <w:rtl/>
        </w:rPr>
        <w:t xml:space="preserve"> شوند، و الله پاک</w:t>
      </w:r>
      <w:r w:rsidRPr="00A14835">
        <w:rPr>
          <w:rStyle w:val="Char5"/>
          <w:rFonts w:hint="cs"/>
          <w:rtl/>
        </w:rPr>
        <w:t>یزگان</w:t>
      </w:r>
      <w:r w:rsidRPr="00A14835">
        <w:rPr>
          <w:rStyle w:val="Char5"/>
          <w:rtl/>
        </w:rPr>
        <w:t xml:space="preserve"> را دوست دارد</w:t>
      </w:r>
      <w:r w:rsidRPr="00A14835">
        <w:rPr>
          <w:rStyle w:val="Char5"/>
          <w:rFonts w:hint="cs"/>
          <w:rtl/>
        </w:rPr>
        <w:t>.</w:t>
      </w:r>
      <w:r w:rsidRPr="00A14835">
        <w:rPr>
          <w:rStyle w:val="Char5"/>
          <w:rtl/>
        </w:rPr>
        <w:t>»</w:t>
      </w:r>
    </w:p>
    <w:p w:rsidR="00267555" w:rsidRPr="00FC126B" w:rsidRDefault="00267555" w:rsidP="00E21257">
      <w:pPr>
        <w:ind w:firstLine="238"/>
        <w:jc w:val="both"/>
        <w:rPr>
          <w:rStyle w:val="Char0"/>
          <w:rtl/>
        </w:rPr>
      </w:pPr>
      <w:r w:rsidRPr="00FC126B">
        <w:rPr>
          <w:rStyle w:val="Char0"/>
          <w:rFonts w:hint="cs"/>
          <w:rtl/>
        </w:rPr>
        <w:t>ابن جوزی</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می</w:t>
      </w:r>
      <w:r w:rsidR="00B11CEA">
        <w:rPr>
          <w:rStyle w:val="Char0"/>
          <w:rFonts w:hint="cs"/>
          <w:rtl/>
        </w:rPr>
        <w:t>‌</w:t>
      </w:r>
      <w:r w:rsidRPr="00FC126B">
        <w:rPr>
          <w:rStyle w:val="Char0"/>
          <w:rFonts w:hint="cs"/>
          <w:rtl/>
        </w:rPr>
        <w:t>گوید: «سبب نزول آیۀ مذکور این است که مردانی از اهل قبا با آب استنجاء می</w:t>
      </w:r>
      <w:r w:rsidR="00B11CEA">
        <w:rPr>
          <w:rStyle w:val="Char0"/>
          <w:rFonts w:hint="cs"/>
          <w:rtl/>
        </w:rPr>
        <w:t>‌</w:t>
      </w:r>
      <w:r w:rsidRPr="00FC126B">
        <w:rPr>
          <w:rStyle w:val="Char0"/>
          <w:rFonts w:hint="cs"/>
          <w:rtl/>
        </w:rPr>
        <w:t>کردند و در نتیجه، این آیه نازل شد. شعبی نیز بر همین باور بود.</w:t>
      </w:r>
    </w:p>
    <w:p w:rsidR="00267555" w:rsidRPr="00FC126B" w:rsidRDefault="00267555" w:rsidP="00E21257">
      <w:pPr>
        <w:spacing w:line="230" w:lineRule="auto"/>
        <w:ind w:firstLine="238"/>
        <w:jc w:val="both"/>
        <w:rPr>
          <w:rStyle w:val="Char0"/>
          <w:rtl/>
        </w:rPr>
      </w:pPr>
      <w:r w:rsidRPr="00FC126B">
        <w:rPr>
          <w:rStyle w:val="Char0"/>
          <w:rFonts w:hint="cs"/>
          <w:rtl/>
        </w:rPr>
        <w:t>ابن عبّاس</w:t>
      </w:r>
      <w:r w:rsidR="00AC3502">
        <w:rPr>
          <w:rStyle w:val="Char0"/>
          <w:rFonts w:cs="CTraditional Arabic"/>
          <w:rtl/>
        </w:rPr>
        <w:t> </w:t>
      </w:r>
      <w:r w:rsidR="00AC3502" w:rsidRPr="00AC3502">
        <w:rPr>
          <w:rStyle w:val="Char0"/>
          <w:rFonts w:cs="CTraditional Arabic" w:hint="cs"/>
          <w:rtl/>
        </w:rPr>
        <w:t>ب</w:t>
      </w:r>
      <w:r w:rsidR="002D469A">
        <w:rPr>
          <w:rStyle w:val="Char0"/>
          <w:rFonts w:hint="cs"/>
          <w:rtl/>
        </w:rPr>
        <w:t xml:space="preserve"> </w:t>
      </w:r>
      <w:r w:rsidRPr="00FC126B">
        <w:rPr>
          <w:rStyle w:val="Char0"/>
          <w:rFonts w:hint="cs"/>
          <w:rtl/>
        </w:rPr>
        <w:t>می</w:t>
      </w:r>
      <w:r w:rsidR="00B11CEA">
        <w:rPr>
          <w:rStyle w:val="Char0"/>
          <w:rFonts w:hint="cs"/>
          <w:rtl/>
        </w:rPr>
        <w:t>‌</w:t>
      </w:r>
      <w:r w:rsidRPr="00FC126B">
        <w:rPr>
          <w:rStyle w:val="Char0"/>
          <w:rFonts w:hint="cs"/>
          <w:rtl/>
        </w:rPr>
        <w:t>گوید: وقتی آیۀ فوق نازل گشت، 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 xml:space="preserve">نزدشان آمده و فرمودند: </w:t>
      </w:r>
      <w:r w:rsidRPr="00B745F8">
        <w:rPr>
          <w:rStyle w:val="Char7"/>
          <w:rFonts w:hint="cs"/>
          <w:rtl/>
        </w:rPr>
        <w:t>«ما الّذي أثنَی اللهُ بِهِ علَیکُم»</w:t>
      </w:r>
      <w:r w:rsidRPr="00FC126B">
        <w:rPr>
          <w:rStyle w:val="Char0"/>
          <w:rFonts w:hint="cs"/>
          <w:rtl/>
        </w:rPr>
        <w:t>؛ «الله متعال شما را به سبب چه [صفتی] توصیف کرده است؟»</w:t>
      </w:r>
    </w:p>
    <w:p w:rsidR="00267555" w:rsidRPr="00FC126B" w:rsidRDefault="00267555" w:rsidP="00E21257">
      <w:pPr>
        <w:spacing w:line="230" w:lineRule="auto"/>
        <w:ind w:firstLine="238"/>
        <w:jc w:val="both"/>
        <w:rPr>
          <w:rStyle w:val="Char0"/>
          <w:rtl/>
        </w:rPr>
      </w:pPr>
      <w:r w:rsidRPr="00FC126B">
        <w:rPr>
          <w:rStyle w:val="Char0"/>
          <w:rFonts w:hint="cs"/>
          <w:rtl/>
        </w:rPr>
        <w:t>آنان پاسخ دادند که: «ما با آب استنجاء می</w:t>
      </w:r>
      <w:r w:rsidR="00B11CEA">
        <w:rPr>
          <w:rStyle w:val="Char0"/>
          <w:rFonts w:hint="cs"/>
          <w:rtl/>
        </w:rPr>
        <w:t>‌</w:t>
      </w:r>
      <w:r w:rsidRPr="00FC126B">
        <w:rPr>
          <w:rStyle w:val="Char0"/>
          <w:rFonts w:hint="cs"/>
          <w:rtl/>
        </w:rPr>
        <w:t>کنیم.»</w:t>
      </w:r>
      <w:r w:rsidRPr="00BC34A7">
        <w:rPr>
          <w:rStyle w:val="Char0"/>
          <w:vertAlign w:val="superscript"/>
          <w:rtl/>
        </w:rPr>
        <w:footnoteReference w:id="255"/>
      </w:r>
    </w:p>
    <w:p w:rsidR="00267555" w:rsidRPr="00FC126B" w:rsidRDefault="00267555" w:rsidP="00E21257">
      <w:pPr>
        <w:spacing w:line="230" w:lineRule="auto"/>
        <w:ind w:firstLine="238"/>
        <w:jc w:val="both"/>
        <w:rPr>
          <w:rStyle w:val="Char0"/>
          <w:rtl/>
        </w:rPr>
      </w:pPr>
      <w:r w:rsidRPr="00FC126B">
        <w:rPr>
          <w:rStyle w:val="Char0"/>
          <w:rFonts w:hint="cs"/>
          <w:rtl/>
        </w:rPr>
        <w:t>الله تعالی انسان را آفرید و به وی آموخت که خود را از ادرار و مدفوع و سایر زوایدی که در روده</w:t>
      </w:r>
      <w:r w:rsidR="00B11CEA">
        <w:rPr>
          <w:rStyle w:val="Char0"/>
          <w:rFonts w:hint="cs"/>
          <w:rtl/>
        </w:rPr>
        <w:t>‌</w:t>
      </w:r>
      <w:r w:rsidRPr="00FC126B">
        <w:rPr>
          <w:rStyle w:val="Char0"/>
          <w:rFonts w:hint="cs"/>
          <w:rtl/>
        </w:rPr>
        <w:t>ها و مثانه</w:t>
      </w:r>
      <w:r w:rsidR="00B11CEA">
        <w:rPr>
          <w:rStyle w:val="Char0"/>
          <w:rFonts w:hint="cs"/>
          <w:rtl/>
        </w:rPr>
        <w:t>‌</w:t>
      </w:r>
      <w:r w:rsidRPr="00FC126B">
        <w:rPr>
          <w:rStyle w:val="Char0"/>
          <w:rFonts w:hint="cs"/>
          <w:rtl/>
        </w:rPr>
        <w:t>اش وجود دارد، پاک سازد تا بدنش پاکیزه و سالم گردد و بتواند تکالیف طبیعی و روزمرۀ خود را انجام دهد. پس از زدودن این آلودگی</w:t>
      </w:r>
      <w:r w:rsidR="00B11CEA">
        <w:rPr>
          <w:rStyle w:val="Char0"/>
          <w:rFonts w:hint="cs"/>
          <w:rtl/>
        </w:rPr>
        <w:t>‌</w:t>
      </w:r>
      <w:r w:rsidRPr="00FC126B">
        <w:rPr>
          <w:rStyle w:val="Char0"/>
          <w:rFonts w:hint="cs"/>
          <w:rtl/>
        </w:rPr>
        <w:t>ها، بر فرد مسلمان لازم است که این محل</w:t>
      </w:r>
      <w:r w:rsidR="00B11CEA">
        <w:rPr>
          <w:rStyle w:val="Char0"/>
          <w:rFonts w:hint="cs"/>
          <w:rtl/>
        </w:rPr>
        <w:t>‌</w:t>
      </w:r>
      <w:r w:rsidRPr="00FC126B">
        <w:rPr>
          <w:rStyle w:val="Char0"/>
          <w:rFonts w:hint="cs"/>
          <w:rtl/>
        </w:rPr>
        <w:t>ها را با آب بشوید. 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در این زمینه می</w:t>
      </w:r>
      <w:r w:rsidR="00B11CEA">
        <w:rPr>
          <w:rStyle w:val="Char0"/>
          <w:rFonts w:hint="cs"/>
          <w:rtl/>
        </w:rPr>
        <w:t>‌</w:t>
      </w:r>
      <w:r w:rsidRPr="00FC126B">
        <w:rPr>
          <w:rStyle w:val="Char0"/>
          <w:rFonts w:hint="cs"/>
          <w:rtl/>
        </w:rPr>
        <w:t xml:space="preserve">فرمایند: </w:t>
      </w:r>
      <w:r w:rsidRPr="00B745F8">
        <w:rPr>
          <w:rStyle w:val="Char7"/>
          <w:rtl/>
        </w:rPr>
        <w:t>«تَنَزَّهُوا مِنَ الْبَوْلِ؛ فَإِنَّ عَامَّةَ عَذَابِ الْقَبْرِ</w:t>
      </w:r>
      <w:r w:rsidRPr="00B745F8">
        <w:rPr>
          <w:rStyle w:val="Char7"/>
          <w:rFonts w:ascii="Times New Roman" w:hAnsi="Times New Roman" w:cs="Times New Roman"/>
        </w:rPr>
        <w:t> </w:t>
      </w:r>
      <w:r w:rsidRPr="00B745F8">
        <w:rPr>
          <w:rStyle w:val="Char7"/>
          <w:rtl/>
        </w:rPr>
        <w:t>مِنَهُ»</w:t>
      </w:r>
      <w:r w:rsidRPr="00BC34A7">
        <w:rPr>
          <w:rStyle w:val="Char0"/>
          <w:vertAlign w:val="superscript"/>
          <w:rtl/>
        </w:rPr>
        <w:footnoteReference w:id="256"/>
      </w:r>
      <w:r w:rsidRPr="00FC126B">
        <w:rPr>
          <w:rStyle w:val="Char0"/>
          <w:rFonts w:hint="cs"/>
          <w:rtl/>
        </w:rPr>
        <w:t>؛ «خودتان را از ادرار پاک [و دور] سازید که بیشتر عذاب قبر از این [ریختن ادرار به لباس و بدن] است.»</w:t>
      </w:r>
    </w:p>
    <w:p w:rsidR="00267555" w:rsidRPr="00FC126B" w:rsidRDefault="00267555" w:rsidP="00267555">
      <w:pPr>
        <w:ind w:firstLine="237"/>
        <w:jc w:val="both"/>
        <w:rPr>
          <w:rStyle w:val="Char0"/>
          <w:rtl/>
        </w:rPr>
      </w:pPr>
      <w:r w:rsidRPr="00FC126B">
        <w:rPr>
          <w:rStyle w:val="Char0"/>
          <w:rFonts w:hint="cs"/>
          <w:rtl/>
        </w:rPr>
        <w:t>«تنزّه» به معنای پاک</w:t>
      </w:r>
      <w:r w:rsidR="00B11CEA">
        <w:rPr>
          <w:rStyle w:val="Char0"/>
          <w:rFonts w:hint="cs"/>
          <w:rtl/>
        </w:rPr>
        <w:t>‌</w:t>
      </w:r>
      <w:r w:rsidRPr="00FC126B">
        <w:rPr>
          <w:rStyle w:val="Char0"/>
          <w:rFonts w:hint="cs"/>
          <w:rtl/>
        </w:rPr>
        <w:t>شدن و رهایی</w:t>
      </w:r>
      <w:r w:rsidR="00B11CEA">
        <w:rPr>
          <w:rStyle w:val="Char0"/>
          <w:rFonts w:hint="cs"/>
          <w:rtl/>
        </w:rPr>
        <w:t>‌</w:t>
      </w:r>
      <w:r w:rsidRPr="00FC126B">
        <w:rPr>
          <w:rStyle w:val="Char0"/>
          <w:rFonts w:hint="cs"/>
          <w:rtl/>
        </w:rPr>
        <w:t>یافتن از آلودگی است. این کار فواید پزشکی بسیاری دارد و باعث پیشگیری از بیماری</w:t>
      </w:r>
      <w:r w:rsidR="00B11CEA">
        <w:rPr>
          <w:rStyle w:val="Char0"/>
          <w:rFonts w:hint="cs"/>
          <w:rtl/>
        </w:rPr>
        <w:t>‌</w:t>
      </w:r>
      <w:r w:rsidRPr="00FC126B">
        <w:rPr>
          <w:rStyle w:val="Char0"/>
          <w:rFonts w:hint="cs"/>
          <w:rtl/>
        </w:rPr>
        <w:t>های فراوانی می</w:t>
      </w:r>
      <w:r w:rsidR="00B11CEA">
        <w:rPr>
          <w:rStyle w:val="Char0"/>
          <w:rFonts w:hint="cs"/>
          <w:rtl/>
        </w:rPr>
        <w:t>‌</w:t>
      </w:r>
      <w:r w:rsidRPr="00FC126B">
        <w:rPr>
          <w:rStyle w:val="Char0"/>
          <w:rFonts w:hint="cs"/>
          <w:rtl/>
        </w:rPr>
        <w:t>شود. پزشکی معاصر ثابت نموده که نظافت این مناطق، دستگاه ادراری را از عفونت</w:t>
      </w:r>
      <w:r w:rsidR="00B11CEA">
        <w:rPr>
          <w:rStyle w:val="Char0"/>
          <w:rFonts w:hint="cs"/>
          <w:rtl/>
        </w:rPr>
        <w:t>‌</w:t>
      </w:r>
      <w:r w:rsidRPr="00FC126B">
        <w:rPr>
          <w:rStyle w:val="Char0"/>
          <w:rFonts w:hint="cs"/>
          <w:rtl/>
        </w:rPr>
        <w:t>های ناشی از تراکم میکروب</w:t>
      </w:r>
      <w:r w:rsidR="00B11CEA">
        <w:rPr>
          <w:rStyle w:val="Char0"/>
          <w:rFonts w:hint="cs"/>
          <w:rtl/>
        </w:rPr>
        <w:t>‌</w:t>
      </w:r>
      <w:r w:rsidRPr="00FC126B">
        <w:rPr>
          <w:rStyle w:val="Char0"/>
          <w:rFonts w:hint="cs"/>
          <w:rtl/>
        </w:rPr>
        <w:t>ها و ویروس</w:t>
      </w:r>
      <w:r w:rsidR="00B11CEA">
        <w:rPr>
          <w:rStyle w:val="Char0"/>
          <w:rFonts w:hint="cs"/>
          <w:rtl/>
        </w:rPr>
        <w:t>‌</w:t>
      </w:r>
      <w:r w:rsidRPr="00FC126B">
        <w:rPr>
          <w:rStyle w:val="Char0"/>
          <w:rFonts w:hint="cs"/>
          <w:rtl/>
        </w:rPr>
        <w:t>ها و نیز مقعد و آلت تناسلی را از گرفتگی و پیدایش عفونت</w:t>
      </w:r>
      <w:r w:rsidR="00B11CEA">
        <w:rPr>
          <w:rStyle w:val="Char0"/>
          <w:rFonts w:hint="cs"/>
          <w:rtl/>
        </w:rPr>
        <w:t>‌</w:t>
      </w:r>
      <w:r w:rsidRPr="00FC126B">
        <w:rPr>
          <w:rStyle w:val="Char0"/>
          <w:rFonts w:hint="cs"/>
          <w:rtl/>
        </w:rPr>
        <w:t>ها و زخم</w:t>
      </w:r>
      <w:r w:rsidR="00B11CEA">
        <w:rPr>
          <w:rStyle w:val="Char0"/>
          <w:rFonts w:hint="cs"/>
          <w:rtl/>
        </w:rPr>
        <w:t>‌</w:t>
      </w:r>
      <w:r w:rsidRPr="00FC126B">
        <w:rPr>
          <w:rStyle w:val="Char0"/>
          <w:rFonts w:hint="cs"/>
          <w:rtl/>
        </w:rPr>
        <w:t>های عفونی حفاظت می</w:t>
      </w:r>
      <w:r w:rsidR="00B11CEA">
        <w:rPr>
          <w:rStyle w:val="Char0"/>
          <w:rFonts w:hint="cs"/>
          <w:rtl/>
        </w:rPr>
        <w:t>‌</w:t>
      </w:r>
      <w:r w:rsidRPr="00FC126B">
        <w:rPr>
          <w:rStyle w:val="Char0"/>
          <w:rFonts w:hint="cs"/>
          <w:rtl/>
        </w:rPr>
        <w:t>کند. همچنین برای بیماران؛ بویژه بیماران دیابتی یا دیابت ادراری مفید است، چون ادرار بیمار دارای مقدار زیادی قند بوده و اگر آثار ادرار باقی بماند، این اعضا را در معرض ترشّح و عفونت قرار می</w:t>
      </w:r>
      <w:r w:rsidR="00B11CEA">
        <w:rPr>
          <w:rStyle w:val="Char0"/>
          <w:rFonts w:hint="cs"/>
          <w:rtl/>
        </w:rPr>
        <w:t>‌</w:t>
      </w:r>
      <w:r w:rsidRPr="00FC126B">
        <w:rPr>
          <w:rStyle w:val="Char0"/>
          <w:rFonts w:hint="cs"/>
          <w:rtl/>
        </w:rPr>
        <w:t>دهد و ممکن است در زمان همبستری، این بیماری</w:t>
      </w:r>
      <w:r w:rsidR="00B11CEA">
        <w:rPr>
          <w:rStyle w:val="Char0"/>
          <w:rFonts w:hint="cs"/>
          <w:rtl/>
        </w:rPr>
        <w:t>‌</w:t>
      </w:r>
      <w:r w:rsidRPr="00FC126B">
        <w:rPr>
          <w:rStyle w:val="Char0"/>
          <w:rFonts w:hint="cs"/>
          <w:rtl/>
        </w:rPr>
        <w:t>ها را به زن منتقل کند یا اینکه منجر به نازایی کامل شود.</w:t>
      </w:r>
      <w:r w:rsidRPr="00BC34A7">
        <w:rPr>
          <w:rStyle w:val="Char0"/>
          <w:vertAlign w:val="superscript"/>
          <w:rtl/>
        </w:rPr>
        <w:footnoteReference w:id="257"/>
      </w:r>
    </w:p>
    <w:p w:rsidR="00267555" w:rsidRPr="00FC126B" w:rsidRDefault="00267555" w:rsidP="00267555">
      <w:pPr>
        <w:ind w:firstLine="237"/>
        <w:jc w:val="both"/>
        <w:rPr>
          <w:rStyle w:val="Char0"/>
          <w:rtl/>
        </w:rPr>
      </w:pPr>
      <w:r w:rsidRPr="00FC126B">
        <w:rPr>
          <w:rStyle w:val="Char0"/>
          <w:rFonts w:hint="cs"/>
          <w:rtl/>
        </w:rPr>
        <w:t>علاوه بر موارد فوق، دین اسلام توصیه نموده که برای پاک</w:t>
      </w:r>
      <w:r w:rsidR="00B11CEA">
        <w:rPr>
          <w:rStyle w:val="Char0"/>
          <w:rFonts w:hint="cs"/>
          <w:rtl/>
        </w:rPr>
        <w:t>‌</w:t>
      </w:r>
      <w:r w:rsidRPr="00FC126B">
        <w:rPr>
          <w:rStyle w:val="Char0"/>
          <w:rFonts w:hint="cs"/>
          <w:rtl/>
        </w:rPr>
        <w:t>کردن نجاست، از دست چپ استفاده شود تا دست راست که مخصوص غذاخوردن است، پاک و تمیز بماند. همچنین شستن محل را پس از تمیزکردن، لازم گردانیده است.</w:t>
      </w:r>
    </w:p>
    <w:p w:rsidR="00267555" w:rsidRPr="00FC126B" w:rsidRDefault="00267555" w:rsidP="00267555">
      <w:pPr>
        <w:ind w:firstLine="237"/>
        <w:jc w:val="both"/>
        <w:rPr>
          <w:rStyle w:val="Char0"/>
          <w:rtl/>
        </w:rPr>
      </w:pPr>
      <w:r w:rsidRPr="00FC126B">
        <w:rPr>
          <w:rStyle w:val="Char0"/>
          <w:rFonts w:hint="cs"/>
          <w:rtl/>
        </w:rPr>
        <w:t>برخی مردم از توجّه اسلام به امور مذکور تعجّب می</w:t>
      </w:r>
      <w:r w:rsidR="00B11CEA">
        <w:rPr>
          <w:rStyle w:val="Char0"/>
          <w:rFonts w:hint="cs"/>
          <w:rtl/>
        </w:rPr>
        <w:t>‌</w:t>
      </w:r>
      <w:r w:rsidRPr="00FC126B">
        <w:rPr>
          <w:rStyle w:val="Char0"/>
          <w:rFonts w:hint="cs"/>
          <w:rtl/>
        </w:rPr>
        <w:t>کنند! امّا این موضوع برای کسی که آگاه به ارزش و منزلت اسلام است و ایمان دارد الله تعالی دین اسلام را کامل نمود و آن را به عنوان آیینی ابدی برای بشر تا روز قیامت تعیین کرد، عجیب نیست؛ آیین و روشی که فقط خیر را برای بندگان مسلمان به دنبال دارد. الله</w:t>
      </w:r>
      <w:r w:rsidR="00AC3502">
        <w:rPr>
          <w:rFonts w:cs="CTraditional Arabic"/>
          <w:rtl/>
        </w:rPr>
        <w:t> </w:t>
      </w:r>
      <w:r w:rsidR="00AC3502" w:rsidRPr="00AC3502">
        <w:rPr>
          <w:rFonts w:cs="CTraditional Arabic"/>
          <w:rtl/>
        </w:rPr>
        <w:t>ـ</w:t>
      </w:r>
      <w:r w:rsidR="00D558E5" w:rsidRPr="00D558E5">
        <w:rPr>
          <w:rFonts w:cs="IRNazli"/>
          <w:rtl/>
        </w:rPr>
        <w:t xml:space="preserve"> </w:t>
      </w:r>
      <w:r w:rsidRPr="00FC126B">
        <w:rPr>
          <w:rStyle w:val="Char0"/>
          <w:rFonts w:hint="cs"/>
          <w:rtl/>
        </w:rPr>
        <w:t>می</w:t>
      </w:r>
      <w:r w:rsidR="00B11CEA">
        <w:rPr>
          <w:rStyle w:val="Char0"/>
          <w:rFonts w:hint="cs"/>
          <w:rtl/>
        </w:rPr>
        <w:t>‌</w:t>
      </w:r>
      <w:r w:rsidRPr="00FC126B">
        <w:rPr>
          <w:rStyle w:val="Char0"/>
          <w:rFonts w:hint="cs"/>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Fonts w:hint="cs"/>
          <w:rtl/>
        </w:rPr>
        <w:t>ٱلۡيَوۡمَ</w:t>
      </w:r>
      <w:r w:rsidRPr="00D928BE">
        <w:rPr>
          <w:rStyle w:val="Char8"/>
          <w:rtl/>
        </w:rPr>
        <w:t xml:space="preserve"> يَئِسَ </w:t>
      </w:r>
      <w:r w:rsidRPr="00D928BE">
        <w:rPr>
          <w:rStyle w:val="Char8"/>
          <w:rFonts w:hint="cs"/>
          <w:rtl/>
        </w:rPr>
        <w:t>ٱلَّذِينَ</w:t>
      </w:r>
      <w:r w:rsidRPr="00D928BE">
        <w:rPr>
          <w:rStyle w:val="Char8"/>
          <w:rtl/>
        </w:rPr>
        <w:t xml:space="preserve"> كَفَرُواْ مِن دِينِكُمۡ فَلَا تَخۡشَوۡهُمۡ وَ</w:t>
      </w:r>
      <w:r w:rsidRPr="00D928BE">
        <w:rPr>
          <w:rStyle w:val="Char8"/>
          <w:rFonts w:hint="cs"/>
          <w:rtl/>
        </w:rPr>
        <w:t>ٱخۡشَوۡنِۚ</w:t>
      </w:r>
      <w:r w:rsidRPr="00D928BE">
        <w:rPr>
          <w:rStyle w:val="Char8"/>
          <w:rtl/>
        </w:rPr>
        <w:t xml:space="preserve"> </w:t>
      </w:r>
      <w:r w:rsidRPr="00D928BE">
        <w:rPr>
          <w:rStyle w:val="Char8"/>
          <w:rFonts w:hint="cs"/>
          <w:rtl/>
        </w:rPr>
        <w:t>ٱلۡيَوۡمَ</w:t>
      </w:r>
      <w:r w:rsidRPr="00D928BE">
        <w:rPr>
          <w:rStyle w:val="Char8"/>
          <w:rtl/>
        </w:rPr>
        <w:t xml:space="preserve"> أَكۡمَلۡتُ لَكُمۡ دِينَكُمۡ وَأَتۡمَمۡتُ عَلَيۡكُمۡ نِعۡمَتِي وَرَضِيتُ لَكُمُ </w:t>
      </w:r>
      <w:r w:rsidRPr="00D928BE">
        <w:rPr>
          <w:rStyle w:val="Char8"/>
          <w:rFonts w:hint="cs"/>
          <w:rtl/>
        </w:rPr>
        <w:t>ٱلۡإِسۡلَٰمَ</w:t>
      </w:r>
      <w:r w:rsidRPr="00D928BE">
        <w:rPr>
          <w:rStyle w:val="Char8"/>
          <w:rtl/>
        </w:rPr>
        <w:t xml:space="preserve"> دِينٗاۚ</w:t>
      </w:r>
      <w:r w:rsidRPr="00631EFB">
        <w:rPr>
          <w:rFonts w:ascii="B lotus Unc" w:hAnsi="B lotus Unc" w:cs="Traditional Arabic"/>
          <w:rtl/>
        </w:rPr>
        <w:t>﴾</w:t>
      </w:r>
      <w:r w:rsidRPr="00D928BE">
        <w:rPr>
          <w:rStyle w:val="Char8"/>
          <w:rtl/>
        </w:rPr>
        <w:t xml:space="preserve"> </w:t>
      </w:r>
      <w:r w:rsidRPr="00D928BE">
        <w:rPr>
          <w:rStyle w:val="Char"/>
          <w:rtl/>
        </w:rPr>
        <w:t>[المائدة: 3]</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«امروز کافران از آ</w:t>
      </w:r>
      <w:r w:rsidRPr="00A14835">
        <w:rPr>
          <w:rStyle w:val="Char5"/>
          <w:rFonts w:hint="cs"/>
          <w:rtl/>
        </w:rPr>
        <w:t>یین</w:t>
      </w:r>
      <w:r w:rsidRPr="00A14835">
        <w:rPr>
          <w:rStyle w:val="Char5"/>
          <w:rtl/>
        </w:rPr>
        <w:t xml:space="preserve"> شما مأ</w:t>
      </w:r>
      <w:r w:rsidRPr="00A14835">
        <w:rPr>
          <w:rStyle w:val="Char5"/>
          <w:rFonts w:hint="cs"/>
          <w:rtl/>
        </w:rPr>
        <w:t>یوس</w:t>
      </w:r>
      <w:r w:rsidRPr="00A14835">
        <w:rPr>
          <w:rStyle w:val="Char5"/>
          <w:rtl/>
        </w:rPr>
        <w:t xml:space="preserve"> شدند، بنابرا</w:t>
      </w:r>
      <w:r w:rsidRPr="00A14835">
        <w:rPr>
          <w:rStyle w:val="Char5"/>
          <w:rFonts w:hint="cs"/>
          <w:rtl/>
        </w:rPr>
        <w:t>ین</w:t>
      </w:r>
      <w:r w:rsidRPr="00A14835">
        <w:rPr>
          <w:rStyle w:val="Char5"/>
          <w:rtl/>
        </w:rPr>
        <w:t xml:space="preserve"> از آن</w:t>
      </w:r>
      <w:r w:rsidRPr="00A14835">
        <w:rPr>
          <w:rStyle w:val="Char5"/>
          <w:rFonts w:hint="cs"/>
          <w:rtl/>
        </w:rPr>
        <w:t>ان</w:t>
      </w:r>
      <w:r w:rsidRPr="00A14835">
        <w:rPr>
          <w:rStyle w:val="Char5"/>
          <w:rtl/>
        </w:rPr>
        <w:t xml:space="preserve"> نترس</w:t>
      </w:r>
      <w:r w:rsidRPr="00A14835">
        <w:rPr>
          <w:rStyle w:val="Char5"/>
          <w:rFonts w:hint="cs"/>
          <w:rtl/>
        </w:rPr>
        <w:t>ید</w:t>
      </w:r>
      <w:r w:rsidRPr="00A14835">
        <w:rPr>
          <w:rStyle w:val="Char5"/>
          <w:rtl/>
        </w:rPr>
        <w:t xml:space="preserve"> و از من بترس</w:t>
      </w:r>
      <w:r w:rsidRPr="00A14835">
        <w:rPr>
          <w:rStyle w:val="Char5"/>
          <w:rFonts w:hint="cs"/>
          <w:rtl/>
        </w:rPr>
        <w:t>ید،</w:t>
      </w:r>
      <w:r w:rsidRPr="00A14835">
        <w:rPr>
          <w:rStyle w:val="Char5"/>
          <w:rtl/>
        </w:rPr>
        <w:t xml:space="preserve"> امروز د</w:t>
      </w:r>
      <w:r w:rsidRPr="00A14835">
        <w:rPr>
          <w:rStyle w:val="Char5"/>
          <w:rFonts w:hint="cs"/>
          <w:rtl/>
        </w:rPr>
        <w:t>ین</w:t>
      </w:r>
      <w:r w:rsidRPr="00A14835">
        <w:rPr>
          <w:rStyle w:val="Char5"/>
          <w:rtl/>
        </w:rPr>
        <w:t xml:space="preserve"> شما را کامل کردم و نعمت خود را بر شما تمام نمودم، </w:t>
      </w:r>
      <w:r w:rsidRPr="00A14835">
        <w:rPr>
          <w:rStyle w:val="Char5"/>
          <w:rFonts w:hint="cs"/>
          <w:rtl/>
        </w:rPr>
        <w:t>و</w:t>
      </w:r>
      <w:r w:rsidRPr="00A14835">
        <w:rPr>
          <w:rStyle w:val="Char5"/>
          <w:rtl/>
        </w:rPr>
        <w:t xml:space="preserve"> اسلام را [ب</w:t>
      </w:r>
      <w:r w:rsidRPr="00A14835">
        <w:rPr>
          <w:rStyle w:val="Char5"/>
          <w:rFonts w:hint="cs"/>
          <w:rtl/>
        </w:rPr>
        <w:t xml:space="preserve">ه </w:t>
      </w:r>
      <w:r w:rsidRPr="00A14835">
        <w:rPr>
          <w:rStyle w:val="Char5"/>
          <w:rtl/>
        </w:rPr>
        <w:t>عنوان] د</w:t>
      </w:r>
      <w:r w:rsidRPr="00A14835">
        <w:rPr>
          <w:rStyle w:val="Char5"/>
          <w:rFonts w:hint="cs"/>
          <w:rtl/>
        </w:rPr>
        <w:t>ین</w:t>
      </w:r>
      <w:r w:rsidRPr="00A14835">
        <w:rPr>
          <w:rStyle w:val="Char5"/>
          <w:rtl/>
        </w:rPr>
        <w:t xml:space="preserve"> برا</w:t>
      </w:r>
      <w:r w:rsidRPr="00A14835">
        <w:rPr>
          <w:rStyle w:val="Char5"/>
          <w:rFonts w:hint="cs"/>
          <w:rtl/>
        </w:rPr>
        <w:t>یتان</w:t>
      </w:r>
      <w:r w:rsidRPr="00A14835">
        <w:rPr>
          <w:rStyle w:val="Char5"/>
          <w:rtl/>
        </w:rPr>
        <w:t xml:space="preserve"> برگز</w:t>
      </w:r>
      <w:r w:rsidRPr="00A14835">
        <w:rPr>
          <w:rStyle w:val="Char5"/>
          <w:rFonts w:hint="cs"/>
          <w:rtl/>
        </w:rPr>
        <w:t>یدم.</w:t>
      </w:r>
      <w:r w:rsidRPr="00A14835">
        <w:rPr>
          <w:rStyle w:val="Char5"/>
          <w:rtl/>
        </w:rPr>
        <w:t>»</w:t>
      </w:r>
    </w:p>
    <w:p w:rsidR="00267555" w:rsidRPr="00FC126B" w:rsidRDefault="00267555" w:rsidP="00267555">
      <w:pPr>
        <w:ind w:firstLine="237"/>
        <w:jc w:val="both"/>
        <w:rPr>
          <w:rStyle w:val="Char0"/>
          <w:rtl/>
        </w:rPr>
      </w:pPr>
      <w:r w:rsidRPr="00FC126B">
        <w:rPr>
          <w:rStyle w:val="Char0"/>
          <w:rFonts w:hint="cs"/>
          <w:rtl/>
        </w:rPr>
        <w:t xml:space="preserve">بنابراین دورکردن نجاست </w:t>
      </w:r>
      <w:r w:rsidRPr="00FC126B">
        <w:rPr>
          <w:rStyle w:val="Char0"/>
          <w:rtl/>
        </w:rPr>
        <w:t>–</w:t>
      </w:r>
      <w:r w:rsidRPr="00FC126B">
        <w:rPr>
          <w:rStyle w:val="Char0"/>
          <w:rFonts w:hint="cs"/>
          <w:rtl/>
        </w:rPr>
        <w:t xml:space="preserve"> بإذن الله- باعث حفاظت انسان از بسیاری بیماری</w:t>
      </w:r>
      <w:r w:rsidR="00B11CEA">
        <w:rPr>
          <w:rStyle w:val="Char0"/>
          <w:rFonts w:hint="cs"/>
          <w:rtl/>
        </w:rPr>
        <w:t>‌</w:t>
      </w:r>
      <w:r w:rsidRPr="00FC126B">
        <w:rPr>
          <w:rStyle w:val="Char0"/>
          <w:rFonts w:hint="cs"/>
          <w:rtl/>
        </w:rPr>
        <w:t>ها می</w:t>
      </w:r>
      <w:r w:rsidR="00B11CEA">
        <w:rPr>
          <w:rStyle w:val="Char0"/>
          <w:rFonts w:hint="cs"/>
          <w:rtl/>
        </w:rPr>
        <w:t>‌</w:t>
      </w:r>
      <w:r w:rsidRPr="00FC126B">
        <w:rPr>
          <w:rStyle w:val="Char0"/>
          <w:rFonts w:hint="cs"/>
          <w:rtl/>
        </w:rPr>
        <w:t>شود و از انتقال بیماری</w:t>
      </w:r>
      <w:r w:rsidR="00B11CEA">
        <w:rPr>
          <w:rStyle w:val="Char0"/>
          <w:rFonts w:hint="cs"/>
          <w:rtl/>
        </w:rPr>
        <w:t>‌</w:t>
      </w:r>
      <w:r w:rsidRPr="00FC126B">
        <w:rPr>
          <w:rStyle w:val="Char0"/>
          <w:rFonts w:hint="cs"/>
          <w:rtl/>
        </w:rPr>
        <w:t>های واگیر و عفونی فراوانی جلوگیری می</w:t>
      </w:r>
      <w:r w:rsidR="00B11CEA">
        <w:rPr>
          <w:rStyle w:val="Char0"/>
          <w:rFonts w:hint="cs"/>
          <w:rtl/>
        </w:rPr>
        <w:t>‌</w:t>
      </w:r>
      <w:r w:rsidRPr="00FC126B">
        <w:rPr>
          <w:rStyle w:val="Char0"/>
          <w:rFonts w:hint="cs"/>
          <w:rtl/>
        </w:rPr>
        <w:t>کند.</w:t>
      </w:r>
      <w:r w:rsidRPr="00BC34A7">
        <w:rPr>
          <w:rStyle w:val="Char0"/>
          <w:vertAlign w:val="superscript"/>
          <w:rtl/>
        </w:rPr>
        <w:footnoteReference w:id="258"/>
      </w:r>
    </w:p>
    <w:p w:rsidR="00267555" w:rsidRPr="00FC126B" w:rsidRDefault="00267555" w:rsidP="00267555">
      <w:pPr>
        <w:ind w:firstLine="237"/>
        <w:jc w:val="both"/>
        <w:rPr>
          <w:rStyle w:val="Char0"/>
          <w:rtl/>
        </w:rPr>
      </w:pPr>
      <w:r w:rsidRPr="00FC126B">
        <w:rPr>
          <w:rStyle w:val="Char0"/>
          <w:rFonts w:hint="cs"/>
          <w:rtl/>
        </w:rPr>
        <w:t>در کتاب «أسباب الشّفاء» چنین آمده است: «سال 1963م در کشور انگلیس و بویژه در شهر "داندای"، بیماری حصبه فراگیر شد و ساکنان این شهر را وحشت شدیدی در برگرفت. همۀ نهادها و مردم تمام تلاششان را در زمینه</w:t>
      </w:r>
      <w:r w:rsidR="00B11CEA">
        <w:rPr>
          <w:rStyle w:val="Char0"/>
          <w:rFonts w:hint="cs"/>
          <w:rtl/>
        </w:rPr>
        <w:t>‌</w:t>
      </w:r>
      <w:r w:rsidRPr="00FC126B">
        <w:rPr>
          <w:rStyle w:val="Char0"/>
          <w:rFonts w:hint="cs"/>
          <w:rtl/>
        </w:rPr>
        <w:t>های مختلف، برای توقّف انتشار این بیماری به کار گرفتند.</w:t>
      </w:r>
    </w:p>
    <w:p w:rsidR="00267555" w:rsidRPr="00FC126B" w:rsidRDefault="00267555" w:rsidP="00267555">
      <w:pPr>
        <w:ind w:firstLine="237"/>
        <w:jc w:val="both"/>
        <w:rPr>
          <w:rStyle w:val="Char0"/>
          <w:rtl/>
        </w:rPr>
      </w:pPr>
      <w:r w:rsidRPr="00FC126B">
        <w:rPr>
          <w:rStyle w:val="Char0"/>
          <w:rFonts w:hint="cs"/>
          <w:rtl/>
        </w:rPr>
        <w:t>بالاخره دانشمندان تصمیم گرفتند که در رسانه</w:t>
      </w:r>
      <w:r w:rsidR="00B11CEA">
        <w:rPr>
          <w:rStyle w:val="Char0"/>
          <w:rFonts w:hint="cs"/>
          <w:rtl/>
        </w:rPr>
        <w:t>‌</w:t>
      </w:r>
      <w:r w:rsidRPr="00FC126B">
        <w:rPr>
          <w:rStyle w:val="Char0"/>
          <w:rFonts w:hint="cs"/>
          <w:rtl/>
        </w:rPr>
        <w:t>ها به مردم هشدار دهند و آنان را از استفادۀ دستمال کاغذی در توالت</w:t>
      </w:r>
      <w:r w:rsidR="00B11CEA">
        <w:rPr>
          <w:rStyle w:val="Char0"/>
          <w:rtl/>
        </w:rPr>
        <w:t>‌</w:t>
      </w:r>
      <w:r w:rsidRPr="00FC126B">
        <w:rPr>
          <w:rStyle w:val="Char0"/>
          <w:rFonts w:hint="cs"/>
          <w:rtl/>
        </w:rPr>
        <w:t>ها منع کنند و سفارش کنند که مستقیما از آب استفاده نمایند تا عفونت و ویروس این بیماری منتقل و منتشر نشود.</w:t>
      </w:r>
    </w:p>
    <w:p w:rsidR="00267555" w:rsidRPr="00FC126B" w:rsidRDefault="00267555" w:rsidP="00267555">
      <w:pPr>
        <w:ind w:firstLine="237"/>
        <w:jc w:val="both"/>
        <w:rPr>
          <w:rStyle w:val="Char0"/>
          <w:rtl/>
        </w:rPr>
      </w:pPr>
      <w:r w:rsidRPr="00FC126B">
        <w:rPr>
          <w:rStyle w:val="Char0"/>
          <w:rFonts w:hint="cs"/>
          <w:rtl/>
        </w:rPr>
        <w:t>مردم فورا به این خواسته عمل کردند و در کمال تعجّب، انتشار ویروس مذکور متوقّف شد و توانستند آن را محدود سازند. مردم پس از شناخت این فایده، یاد گرفتند که برای نظافت، در عوض دستمال</w:t>
      </w:r>
      <w:r w:rsidR="00B11CEA">
        <w:rPr>
          <w:rStyle w:val="Char0"/>
          <w:rFonts w:hint="cs"/>
          <w:rtl/>
        </w:rPr>
        <w:t>‌</w:t>
      </w:r>
      <w:r w:rsidRPr="00FC126B">
        <w:rPr>
          <w:rStyle w:val="Char0"/>
          <w:rFonts w:hint="cs"/>
          <w:rtl/>
        </w:rPr>
        <w:t>های کاغذی، از آب استفاده نمایند.</w:t>
      </w:r>
    </w:p>
    <w:p w:rsidR="00267555" w:rsidRPr="00FC126B" w:rsidRDefault="00267555" w:rsidP="00267555">
      <w:pPr>
        <w:ind w:firstLine="237"/>
        <w:jc w:val="both"/>
        <w:rPr>
          <w:rStyle w:val="Char0"/>
          <w:rtl/>
        </w:rPr>
      </w:pPr>
      <w:r w:rsidRPr="00FC126B">
        <w:rPr>
          <w:rStyle w:val="Char0"/>
          <w:rFonts w:hint="cs"/>
          <w:rtl/>
        </w:rPr>
        <w:t>ما نمی</w:t>
      </w:r>
      <w:r w:rsidR="00B11CEA">
        <w:rPr>
          <w:rStyle w:val="Char0"/>
          <w:rFonts w:hint="cs"/>
          <w:rtl/>
        </w:rPr>
        <w:t>‌</w:t>
      </w:r>
      <w:r w:rsidRPr="00FC126B">
        <w:rPr>
          <w:rStyle w:val="Char0"/>
          <w:rFonts w:hint="cs"/>
          <w:rtl/>
        </w:rPr>
        <w:t>دانیم که اگر این افراد می</w:t>
      </w:r>
      <w:r w:rsidR="00B11CEA">
        <w:rPr>
          <w:rStyle w:val="Char0"/>
          <w:rFonts w:hint="cs"/>
          <w:rtl/>
        </w:rPr>
        <w:t>‌</w:t>
      </w:r>
      <w:r w:rsidRPr="00FC126B">
        <w:rPr>
          <w:rStyle w:val="Char0"/>
          <w:rFonts w:hint="cs"/>
          <w:rtl/>
        </w:rPr>
        <w:t>دانستند مسلمانان بیش از 1400 سال است این کار را انجام می</w:t>
      </w:r>
      <w:r w:rsidR="00B11CEA">
        <w:rPr>
          <w:rStyle w:val="Char0"/>
          <w:rFonts w:hint="cs"/>
          <w:rtl/>
        </w:rPr>
        <w:t>‌</w:t>
      </w:r>
      <w:r w:rsidRPr="00FC126B">
        <w:rPr>
          <w:rStyle w:val="Char0"/>
          <w:rFonts w:hint="cs"/>
          <w:rtl/>
        </w:rPr>
        <w:t>دهند، چه می</w:t>
      </w:r>
      <w:r w:rsidR="00B11CEA">
        <w:rPr>
          <w:rStyle w:val="Char0"/>
          <w:rFonts w:hint="cs"/>
          <w:rtl/>
        </w:rPr>
        <w:t>‌</w:t>
      </w:r>
      <w:r w:rsidRPr="00FC126B">
        <w:rPr>
          <w:rStyle w:val="Char0"/>
          <w:rFonts w:hint="cs"/>
          <w:rtl/>
        </w:rPr>
        <w:t>گفتند؟! و مسلمانان این کار را به سبب انتشار ویروس حصبه انجام نمی</w:t>
      </w:r>
      <w:r w:rsidR="00B11CEA">
        <w:rPr>
          <w:rStyle w:val="Char0"/>
          <w:rFonts w:hint="cs"/>
          <w:rtl/>
        </w:rPr>
        <w:t>‌</w:t>
      </w:r>
      <w:r w:rsidRPr="00FC126B">
        <w:rPr>
          <w:rStyle w:val="Char0"/>
          <w:rFonts w:hint="cs"/>
          <w:rtl/>
        </w:rPr>
        <w:t>دهند، بلکه چون آفریدگار حصبه و سایر بیماری</w:t>
      </w:r>
      <w:r w:rsidR="00B11CEA">
        <w:rPr>
          <w:rStyle w:val="Char0"/>
          <w:rFonts w:hint="cs"/>
          <w:rtl/>
        </w:rPr>
        <w:t>‌</w:t>
      </w:r>
      <w:r w:rsidRPr="00FC126B">
        <w:rPr>
          <w:rStyle w:val="Char0"/>
          <w:rFonts w:hint="cs"/>
          <w:rtl/>
        </w:rPr>
        <w:t>ها آنان را به آنچه باعث سلامتی و عافیتشان می</w:t>
      </w:r>
      <w:r w:rsidR="00B11CEA">
        <w:rPr>
          <w:rStyle w:val="Char0"/>
          <w:rFonts w:hint="cs"/>
          <w:rtl/>
        </w:rPr>
        <w:t>‌</w:t>
      </w:r>
      <w:r w:rsidRPr="00FC126B">
        <w:rPr>
          <w:rStyle w:val="Char0"/>
          <w:rFonts w:hint="cs"/>
          <w:rtl/>
        </w:rPr>
        <w:t>شود، دستور داده و آنان هم شنیده و اطاعت کردند. الله تعالی می</w:t>
      </w:r>
      <w:r w:rsidR="00B11CEA">
        <w:rPr>
          <w:rStyle w:val="Char0"/>
          <w:rFonts w:hint="cs"/>
          <w:rtl/>
        </w:rPr>
        <w:t>‌</w:t>
      </w:r>
      <w:r w:rsidRPr="00FC126B">
        <w:rPr>
          <w:rStyle w:val="Char0"/>
          <w:rFonts w:hint="cs"/>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أَلَا يَعۡلَمُ مَنۡ خَلَقَ وَهُوَ </w:t>
      </w:r>
      <w:r w:rsidRPr="00D928BE">
        <w:rPr>
          <w:rStyle w:val="Char8"/>
          <w:rFonts w:hint="cs"/>
          <w:rtl/>
        </w:rPr>
        <w:t>ٱللَّطِيفُ</w:t>
      </w:r>
      <w:r w:rsidRPr="00D928BE">
        <w:rPr>
          <w:rStyle w:val="Char8"/>
          <w:rtl/>
        </w:rPr>
        <w:t xml:space="preserve"> </w:t>
      </w:r>
      <w:r w:rsidRPr="00D928BE">
        <w:rPr>
          <w:rStyle w:val="Char8"/>
          <w:rFonts w:hint="cs"/>
          <w:rtl/>
        </w:rPr>
        <w:t>ٱلۡخَبِيرُ</w:t>
      </w:r>
      <w:r w:rsidRPr="00631EFB">
        <w:rPr>
          <w:rFonts w:ascii="B lotus Unc" w:hAnsi="B lotus Unc" w:cs="Traditional Arabic"/>
          <w:rtl/>
        </w:rPr>
        <w:t>﴾</w:t>
      </w:r>
      <w:r w:rsidRPr="00D928BE">
        <w:rPr>
          <w:rStyle w:val="Char8"/>
          <w:rtl/>
        </w:rPr>
        <w:t xml:space="preserve"> </w:t>
      </w:r>
      <w:r w:rsidRPr="00D928BE">
        <w:rPr>
          <w:rStyle w:val="Char"/>
          <w:rtl/>
        </w:rPr>
        <w:t>[الملك: 14]</w:t>
      </w:r>
      <w:r w:rsidRPr="00A14835">
        <w:rPr>
          <w:rStyle w:val="Char5"/>
          <w:rFonts w:hint="cs"/>
          <w:rtl/>
        </w:rPr>
        <w:t>؛</w:t>
      </w:r>
      <w:r w:rsidRPr="00A14835">
        <w:rPr>
          <w:rStyle w:val="Char5"/>
          <w:rtl/>
        </w:rPr>
        <w:t xml:space="preserve"> </w:t>
      </w:r>
      <w:r w:rsidRPr="00A14835">
        <w:rPr>
          <w:rStyle w:val="Char5"/>
          <w:rFonts w:hint="eastAsia"/>
          <w:rtl/>
        </w:rPr>
        <w:t>«</w:t>
      </w:r>
      <w:r w:rsidRPr="00A14835">
        <w:rPr>
          <w:rStyle w:val="Char5"/>
          <w:rFonts w:hint="cs"/>
          <w:rtl/>
        </w:rPr>
        <w:t>آیا</w:t>
      </w:r>
      <w:r w:rsidRPr="00A14835">
        <w:rPr>
          <w:rStyle w:val="Char5"/>
          <w:rtl/>
        </w:rPr>
        <w:t xml:space="preserve"> کس</w:t>
      </w:r>
      <w:r w:rsidRPr="00A14835">
        <w:rPr>
          <w:rStyle w:val="Char5"/>
          <w:rFonts w:hint="cs"/>
          <w:rtl/>
        </w:rPr>
        <w:t>ی‌که</w:t>
      </w:r>
      <w:r w:rsidRPr="00A14835">
        <w:rPr>
          <w:rStyle w:val="Char5"/>
          <w:rtl/>
        </w:rPr>
        <w:t xml:space="preserve"> [هم</w:t>
      </w:r>
      <w:r w:rsidRPr="00A14835">
        <w:rPr>
          <w:rStyle w:val="Char5"/>
          <w:rFonts w:hint="cs"/>
          <w:rtl/>
        </w:rPr>
        <w:t>ۀ</w:t>
      </w:r>
      <w:r w:rsidRPr="00A14835">
        <w:rPr>
          <w:rStyle w:val="Char5"/>
          <w:rtl/>
        </w:rPr>
        <w:t xml:space="preserve"> موجودات را] آفر</w:t>
      </w:r>
      <w:r w:rsidRPr="00A14835">
        <w:rPr>
          <w:rStyle w:val="Char5"/>
          <w:rFonts w:hint="cs"/>
          <w:rtl/>
        </w:rPr>
        <w:t>یده</w:t>
      </w:r>
      <w:r w:rsidRPr="00A14835">
        <w:rPr>
          <w:rStyle w:val="Char5"/>
          <w:rtl/>
        </w:rPr>
        <w:t xml:space="preserve"> است، [از حال آن</w:t>
      </w:r>
      <w:r w:rsidRPr="00A14835">
        <w:rPr>
          <w:rStyle w:val="Char5"/>
          <w:rFonts w:hint="cs"/>
          <w:rtl/>
        </w:rPr>
        <w:t>ان</w:t>
      </w:r>
      <w:r w:rsidRPr="00A14835">
        <w:rPr>
          <w:rStyle w:val="Char5"/>
          <w:rtl/>
        </w:rPr>
        <w:t>] نم</w:t>
      </w:r>
      <w:r w:rsidRPr="00A14835">
        <w:rPr>
          <w:rStyle w:val="Char5"/>
          <w:rFonts w:hint="cs"/>
          <w:rtl/>
        </w:rPr>
        <w:t>ی‌داند؟</w:t>
      </w:r>
      <w:r w:rsidRPr="00A14835">
        <w:rPr>
          <w:rStyle w:val="Char5"/>
          <w:rtl/>
        </w:rPr>
        <w:t xml:space="preserve"> در حال</w:t>
      </w:r>
      <w:r w:rsidRPr="00A14835">
        <w:rPr>
          <w:rStyle w:val="Char5"/>
          <w:rFonts w:hint="cs"/>
          <w:rtl/>
        </w:rPr>
        <w:t>ی‌ که</w:t>
      </w:r>
      <w:r w:rsidRPr="00A14835">
        <w:rPr>
          <w:rStyle w:val="Char5"/>
          <w:rtl/>
        </w:rPr>
        <w:t xml:space="preserve"> او بار</w:t>
      </w:r>
      <w:r w:rsidRPr="00A14835">
        <w:rPr>
          <w:rStyle w:val="Char5"/>
          <w:rFonts w:hint="cs"/>
          <w:rtl/>
        </w:rPr>
        <w:t>یک‌بین</w:t>
      </w:r>
      <w:r w:rsidRPr="00A14835">
        <w:rPr>
          <w:rStyle w:val="Char5"/>
          <w:rtl/>
        </w:rPr>
        <w:t xml:space="preserve"> و آگاه است</w:t>
      </w:r>
      <w:r w:rsidRPr="00A14835">
        <w:rPr>
          <w:rStyle w:val="Char5"/>
          <w:rFonts w:hint="cs"/>
          <w:rtl/>
        </w:rPr>
        <w:t>.</w:t>
      </w:r>
      <w:r w:rsidRPr="00A14835">
        <w:rPr>
          <w:rStyle w:val="Char5"/>
          <w:rtl/>
        </w:rPr>
        <w:t>»</w:t>
      </w:r>
      <w:r w:rsidRPr="00FC126B">
        <w:rPr>
          <w:rStyle w:val="Char0"/>
          <w:rFonts w:hint="cs"/>
          <w:rtl/>
        </w:rPr>
        <w:t>»</w:t>
      </w:r>
      <w:r w:rsidRPr="00BC34A7">
        <w:rPr>
          <w:rStyle w:val="Char0"/>
          <w:vertAlign w:val="superscript"/>
          <w:rtl/>
        </w:rPr>
        <w:footnoteReference w:id="259"/>
      </w:r>
    </w:p>
    <w:p w:rsidR="00267555" w:rsidRPr="00FC126B" w:rsidRDefault="00267555" w:rsidP="00306E2C">
      <w:pPr>
        <w:pStyle w:val="ListParagraph"/>
        <w:numPr>
          <w:ilvl w:val="0"/>
          <w:numId w:val="55"/>
        </w:numPr>
        <w:ind w:left="641" w:hanging="357"/>
        <w:contextualSpacing w:val="0"/>
        <w:jc w:val="both"/>
        <w:rPr>
          <w:rStyle w:val="Char0"/>
        </w:rPr>
      </w:pPr>
      <w:r w:rsidRPr="00765247">
        <w:rPr>
          <w:rStyle w:val="Char4"/>
          <w:rFonts w:hint="cs"/>
          <w:rtl/>
        </w:rPr>
        <w:t>مضمضه:</w:t>
      </w:r>
      <w:r w:rsidRPr="00FC126B">
        <w:rPr>
          <w:rStyle w:val="Char0"/>
          <w:rFonts w:hint="cs"/>
          <w:rtl/>
        </w:rPr>
        <w:t xml:space="preserve"> یعنی حرکت</w:t>
      </w:r>
      <w:r w:rsidR="00B11CEA">
        <w:rPr>
          <w:rStyle w:val="Char0"/>
          <w:rFonts w:hint="cs"/>
          <w:rtl/>
        </w:rPr>
        <w:t>‌</w:t>
      </w:r>
      <w:r w:rsidRPr="00FC126B">
        <w:rPr>
          <w:rStyle w:val="Char0"/>
          <w:rFonts w:hint="cs"/>
          <w:rtl/>
        </w:rPr>
        <w:t>دادن و چرخاندن آب در دهان به هنگام وضو تا دهان پاک و تمیز شود.</w:t>
      </w:r>
    </w:p>
    <w:p w:rsidR="00267555" w:rsidRPr="00FC126B" w:rsidRDefault="00267555" w:rsidP="00CC48E4">
      <w:pPr>
        <w:widowControl w:val="0"/>
        <w:ind w:firstLine="238"/>
        <w:jc w:val="both"/>
        <w:rPr>
          <w:rStyle w:val="Char0"/>
          <w:rtl/>
        </w:rPr>
      </w:pPr>
      <w:r w:rsidRPr="00FC126B">
        <w:rPr>
          <w:rStyle w:val="Char0"/>
          <w:rFonts w:hint="cs"/>
          <w:rtl/>
        </w:rPr>
        <w:t>دانش معاصر به این نتیجه رسیده که مضمضه دهان و حلق را در برابر عفونت</w:t>
      </w:r>
      <w:r w:rsidR="00B11CEA">
        <w:rPr>
          <w:rStyle w:val="Char0"/>
          <w:rFonts w:hint="cs"/>
          <w:rtl/>
        </w:rPr>
        <w:t>‌</w:t>
      </w:r>
      <w:r w:rsidRPr="00FC126B">
        <w:rPr>
          <w:rStyle w:val="Char0"/>
          <w:rFonts w:hint="cs"/>
          <w:rtl/>
        </w:rPr>
        <w:t>ها حفاظت می</w:t>
      </w:r>
      <w:r w:rsidR="00B11CEA">
        <w:rPr>
          <w:rStyle w:val="Char0"/>
          <w:rFonts w:hint="cs"/>
          <w:rtl/>
        </w:rPr>
        <w:t>‌</w:t>
      </w:r>
      <w:r w:rsidRPr="00FC126B">
        <w:rPr>
          <w:rStyle w:val="Char0"/>
          <w:rFonts w:hint="cs"/>
          <w:rtl/>
        </w:rPr>
        <w:t>کند و ترشّحات لثه را از بین می</w:t>
      </w:r>
      <w:r w:rsidR="00B11CEA">
        <w:rPr>
          <w:rStyle w:val="Char0"/>
          <w:rFonts w:hint="cs"/>
          <w:rtl/>
        </w:rPr>
        <w:t>‌</w:t>
      </w:r>
      <w:r w:rsidRPr="00FC126B">
        <w:rPr>
          <w:rStyle w:val="Char0"/>
          <w:rFonts w:hint="cs"/>
          <w:rtl/>
        </w:rPr>
        <w:t>برد و نیز دندان</w:t>
      </w:r>
      <w:r w:rsidR="00B11CEA">
        <w:rPr>
          <w:rStyle w:val="Char0"/>
          <w:rFonts w:hint="cs"/>
          <w:rtl/>
        </w:rPr>
        <w:t>‌</w:t>
      </w:r>
      <w:r w:rsidRPr="00FC126B">
        <w:rPr>
          <w:rStyle w:val="Char0"/>
          <w:rFonts w:hint="cs"/>
          <w:rtl/>
        </w:rPr>
        <w:t>ها را سالم نگه</w:t>
      </w:r>
      <w:r w:rsidR="00B11CEA">
        <w:rPr>
          <w:rStyle w:val="Char0"/>
          <w:rFonts w:hint="cs"/>
          <w:rtl/>
        </w:rPr>
        <w:t>‌</w:t>
      </w:r>
      <w:r w:rsidRPr="00FC126B">
        <w:rPr>
          <w:rStyle w:val="Char0"/>
          <w:rFonts w:hint="cs"/>
          <w:rtl/>
        </w:rPr>
        <w:t xml:space="preserve"> می</w:t>
      </w:r>
      <w:r w:rsidR="00B11CEA">
        <w:rPr>
          <w:rStyle w:val="Char0"/>
          <w:rFonts w:hint="cs"/>
          <w:rtl/>
        </w:rPr>
        <w:t>‌</w:t>
      </w:r>
      <w:r w:rsidRPr="00FC126B">
        <w:rPr>
          <w:rStyle w:val="Char0"/>
          <w:rFonts w:hint="cs"/>
          <w:rtl/>
        </w:rPr>
        <w:t>دارد و</w:t>
      </w:r>
      <w:r w:rsidR="00571ABC">
        <w:rPr>
          <w:rStyle w:val="Char0"/>
          <w:rFonts w:hint="cs"/>
          <w:rtl/>
        </w:rPr>
        <w:t xml:space="preserve"> آن‌ها </w:t>
      </w:r>
      <w:r w:rsidRPr="00FC126B">
        <w:rPr>
          <w:rStyle w:val="Char0"/>
          <w:rFonts w:hint="cs"/>
          <w:rtl/>
        </w:rPr>
        <w:t>را از زواید غذایی باقی</w:t>
      </w:r>
      <w:r w:rsidR="00B11CEA">
        <w:rPr>
          <w:rStyle w:val="Char0"/>
          <w:rFonts w:hint="cs"/>
          <w:rtl/>
        </w:rPr>
        <w:t>‌</w:t>
      </w:r>
      <w:r w:rsidRPr="00FC126B">
        <w:rPr>
          <w:rStyle w:val="Char0"/>
          <w:rFonts w:hint="cs"/>
          <w:rtl/>
        </w:rPr>
        <w:t>مانده در لابلای دندان</w:t>
      </w:r>
      <w:r w:rsidR="00B11CEA">
        <w:rPr>
          <w:rStyle w:val="Char0"/>
          <w:rFonts w:hint="cs"/>
          <w:rtl/>
        </w:rPr>
        <w:t>‌</w:t>
      </w:r>
      <w:r w:rsidRPr="00FC126B">
        <w:rPr>
          <w:rStyle w:val="Char0"/>
          <w:rFonts w:hint="cs"/>
          <w:rtl/>
        </w:rPr>
        <w:t>ها، تمیز می</w:t>
      </w:r>
      <w:r w:rsidR="00B11CEA">
        <w:rPr>
          <w:rStyle w:val="Char0"/>
          <w:rFonts w:hint="cs"/>
          <w:rtl/>
        </w:rPr>
        <w:t>‌</w:t>
      </w:r>
      <w:r w:rsidRPr="00FC126B">
        <w:rPr>
          <w:rStyle w:val="Char0"/>
          <w:rFonts w:hint="cs"/>
          <w:rtl/>
        </w:rPr>
        <w:t>نماید.</w:t>
      </w:r>
    </w:p>
    <w:p w:rsidR="00267555" w:rsidRPr="00FC126B" w:rsidRDefault="00267555" w:rsidP="00CC48E4">
      <w:pPr>
        <w:widowControl w:val="0"/>
        <w:ind w:firstLine="238"/>
        <w:jc w:val="both"/>
        <w:rPr>
          <w:rStyle w:val="Char0"/>
          <w:rtl/>
        </w:rPr>
      </w:pPr>
      <w:r w:rsidRPr="00FC126B">
        <w:rPr>
          <w:rStyle w:val="Char0"/>
          <w:rFonts w:hint="cs"/>
          <w:rtl/>
        </w:rPr>
        <w:t>فایدۀ دیگر مضمضه که بسیار هم مهم است، قوی</w:t>
      </w:r>
      <w:r w:rsidR="00B11CEA">
        <w:rPr>
          <w:rStyle w:val="Char0"/>
          <w:rFonts w:hint="cs"/>
          <w:rtl/>
        </w:rPr>
        <w:t>‌</w:t>
      </w:r>
      <w:r w:rsidRPr="00FC126B">
        <w:rPr>
          <w:rStyle w:val="Char0"/>
          <w:rFonts w:hint="cs"/>
          <w:rtl/>
        </w:rPr>
        <w:t>کردن برخی از عضلات صورت، تر و تازه</w:t>
      </w:r>
      <w:r w:rsidR="00B11CEA">
        <w:rPr>
          <w:rStyle w:val="Char0"/>
          <w:rFonts w:hint="cs"/>
          <w:rtl/>
        </w:rPr>
        <w:t>‌</w:t>
      </w:r>
      <w:r w:rsidRPr="00FC126B">
        <w:rPr>
          <w:rStyle w:val="Char0"/>
          <w:rFonts w:hint="cs"/>
          <w:rtl/>
        </w:rPr>
        <w:t>نگه</w:t>
      </w:r>
      <w:r w:rsidR="00B11CEA">
        <w:rPr>
          <w:rStyle w:val="Char0"/>
          <w:rtl/>
        </w:rPr>
        <w:t>‌</w:t>
      </w:r>
      <w:r w:rsidRPr="00FC126B">
        <w:rPr>
          <w:rStyle w:val="Char0"/>
          <w:rFonts w:hint="cs"/>
          <w:rtl/>
        </w:rPr>
        <w:t>داشتن چهره و حفاظت گردی آن است. این کار تمرینی مهم از دیدگاه متخصّصان تربیّت بدنی به شمار می</w:t>
      </w:r>
      <w:r w:rsidR="00B11CEA">
        <w:rPr>
          <w:rStyle w:val="Char0"/>
          <w:rFonts w:hint="cs"/>
          <w:rtl/>
        </w:rPr>
        <w:t>‌</w:t>
      </w:r>
      <w:r w:rsidRPr="00FC126B">
        <w:rPr>
          <w:rStyle w:val="Char0"/>
          <w:rFonts w:hint="cs"/>
          <w:rtl/>
        </w:rPr>
        <w:t xml:space="preserve">رود و اگر </w:t>
      </w:r>
      <w:r w:rsidRPr="00FC126B">
        <w:rPr>
          <w:rStyle w:val="Char0"/>
          <w:rtl/>
        </w:rPr>
        <w:t>تحریک عضلات دهان در زمان مضمضه، به درستی انجام شود، این تمرین تاثیر زیادی در آرامش روانی فرد دارد.</w:t>
      </w:r>
      <w:r w:rsidRPr="00BC34A7">
        <w:rPr>
          <w:rStyle w:val="Char0"/>
          <w:vertAlign w:val="superscript"/>
          <w:rtl/>
        </w:rPr>
        <w:footnoteReference w:id="260"/>
      </w:r>
    </w:p>
    <w:p w:rsidR="00267555" w:rsidRPr="00631EFB" w:rsidRDefault="00267555" w:rsidP="00AA67B9">
      <w:pPr>
        <w:pStyle w:val="a2"/>
        <w:rPr>
          <w:rtl/>
        </w:rPr>
      </w:pPr>
      <w:bookmarkStart w:id="126" w:name="_Toc466045727"/>
      <w:bookmarkStart w:id="127" w:name="_Toc469923017"/>
      <w:r w:rsidRPr="00631EFB">
        <w:rPr>
          <w:rtl/>
        </w:rPr>
        <w:t>22-2. مشروعیّت وضو</w:t>
      </w:r>
      <w:bookmarkEnd w:id="126"/>
      <w:bookmarkEnd w:id="127"/>
    </w:p>
    <w:p w:rsidR="00267555" w:rsidRPr="00FC126B" w:rsidRDefault="00267555" w:rsidP="00267555">
      <w:pPr>
        <w:ind w:firstLine="237"/>
        <w:jc w:val="both"/>
        <w:rPr>
          <w:rStyle w:val="Char0"/>
          <w:rtl/>
        </w:rPr>
      </w:pPr>
      <w:r w:rsidRPr="00FC126B">
        <w:rPr>
          <w:rStyle w:val="Char0"/>
          <w:rFonts w:hint="cs"/>
          <w:rtl/>
        </w:rPr>
        <w:t>وضو نوعی طهارت و پاکی بوسیلۀ آب و مربوط به صورت، دو دست و پاهاست. شستن این اعضا [علاوه بر مسح سر] فرایض وضو به شمار می</w:t>
      </w:r>
      <w:r w:rsidR="00B11CEA">
        <w:rPr>
          <w:rStyle w:val="Char0"/>
          <w:rFonts w:hint="cs"/>
          <w:rtl/>
        </w:rPr>
        <w:t>‌</w:t>
      </w:r>
      <w:r w:rsidRPr="00FC126B">
        <w:rPr>
          <w:rStyle w:val="Char0"/>
          <w:rFonts w:hint="cs"/>
          <w:rtl/>
        </w:rPr>
        <w:t>روند.</w:t>
      </w:r>
    </w:p>
    <w:p w:rsidR="00267555" w:rsidRPr="00FC126B" w:rsidRDefault="00267555" w:rsidP="00267555">
      <w:pPr>
        <w:ind w:firstLine="237"/>
        <w:jc w:val="both"/>
        <w:rPr>
          <w:rStyle w:val="Char0"/>
          <w:rtl/>
        </w:rPr>
      </w:pPr>
      <w:r w:rsidRPr="00FC126B">
        <w:rPr>
          <w:rStyle w:val="Char0"/>
          <w:rFonts w:hint="cs"/>
          <w:rtl/>
        </w:rPr>
        <w:t>وضو سنّت</w:t>
      </w:r>
      <w:r w:rsidR="00B11CEA">
        <w:rPr>
          <w:rStyle w:val="Char0"/>
          <w:rFonts w:hint="cs"/>
          <w:rtl/>
        </w:rPr>
        <w:t>‌</w:t>
      </w:r>
      <w:r w:rsidRPr="00FC126B">
        <w:rPr>
          <w:rStyle w:val="Char0"/>
          <w:rFonts w:hint="cs"/>
          <w:rtl/>
        </w:rPr>
        <w:t>هایی نیز دارد؛ مانند گفتن «بسم الله» در ابتدای وضو، مسواک</w:t>
      </w:r>
      <w:r w:rsidR="00B11CEA">
        <w:rPr>
          <w:rStyle w:val="Char0"/>
          <w:rFonts w:hint="cs"/>
          <w:rtl/>
        </w:rPr>
        <w:t>‌</w:t>
      </w:r>
      <w:r w:rsidRPr="00FC126B">
        <w:rPr>
          <w:rStyle w:val="Char0"/>
          <w:rFonts w:hint="cs"/>
          <w:rtl/>
        </w:rPr>
        <w:t>زدن قبل از آن، شستن دست</w:t>
      </w:r>
      <w:r w:rsidR="00B11CEA">
        <w:rPr>
          <w:rStyle w:val="Char0"/>
          <w:rFonts w:hint="cs"/>
          <w:rtl/>
        </w:rPr>
        <w:t>‌</w:t>
      </w:r>
      <w:r w:rsidRPr="00FC126B">
        <w:rPr>
          <w:rStyle w:val="Char0"/>
          <w:rFonts w:hint="cs"/>
          <w:rtl/>
        </w:rPr>
        <w:t>ها [تا مچ] سه مرتبه در آغاز وضو، سه بار مضمضه</w:t>
      </w:r>
      <w:r w:rsidR="00B11CEA">
        <w:rPr>
          <w:rStyle w:val="Char0"/>
          <w:rFonts w:hint="cs"/>
          <w:rtl/>
        </w:rPr>
        <w:t>‌</w:t>
      </w:r>
      <w:r w:rsidRPr="00FC126B">
        <w:rPr>
          <w:rStyle w:val="Char0"/>
          <w:rFonts w:hint="cs"/>
          <w:rtl/>
        </w:rPr>
        <w:t>کردن، سه مرتبه بینی</w:t>
      </w:r>
      <w:r w:rsidR="00B11CEA">
        <w:rPr>
          <w:rStyle w:val="Char0"/>
          <w:rFonts w:hint="cs"/>
          <w:rtl/>
        </w:rPr>
        <w:t>‌</w:t>
      </w:r>
      <w:r w:rsidRPr="00FC126B">
        <w:rPr>
          <w:rStyle w:val="Char0"/>
          <w:rFonts w:hint="cs"/>
          <w:rtl/>
        </w:rPr>
        <w:t>افشاندن؛ یعنی خارج</w:t>
      </w:r>
      <w:r w:rsidR="00B11CEA">
        <w:rPr>
          <w:rStyle w:val="Char0"/>
          <w:rFonts w:hint="cs"/>
          <w:rtl/>
        </w:rPr>
        <w:t>‌</w:t>
      </w:r>
      <w:r w:rsidRPr="00FC126B">
        <w:rPr>
          <w:rStyle w:val="Char0"/>
          <w:rFonts w:hint="cs"/>
          <w:rtl/>
        </w:rPr>
        <w:t>کردن آب بینی پس از استنشاق.</w:t>
      </w:r>
    </w:p>
    <w:p w:rsidR="00267555" w:rsidRPr="00FC126B" w:rsidRDefault="00267555" w:rsidP="00267555">
      <w:pPr>
        <w:ind w:firstLine="237"/>
        <w:jc w:val="both"/>
        <w:rPr>
          <w:rStyle w:val="Char0"/>
          <w:rtl/>
        </w:rPr>
      </w:pPr>
      <w:r w:rsidRPr="00FC126B">
        <w:rPr>
          <w:rStyle w:val="Char0"/>
          <w:rFonts w:hint="cs"/>
          <w:rtl/>
        </w:rPr>
        <w:t>همچنین تیامن؛ یعنی ابتدا شستن اعضای سمت راست، خلال</w:t>
      </w:r>
      <w:r w:rsidR="00B11CEA">
        <w:rPr>
          <w:rStyle w:val="Char0"/>
          <w:rtl/>
        </w:rPr>
        <w:t>‌</w:t>
      </w:r>
      <w:r w:rsidRPr="00FC126B">
        <w:rPr>
          <w:rStyle w:val="Char0"/>
          <w:rFonts w:hint="cs"/>
          <w:rtl/>
        </w:rPr>
        <w:t>کردن میان انگشتان، مسح دو گوش و میانه</w:t>
      </w:r>
      <w:r w:rsidR="00B11CEA">
        <w:rPr>
          <w:rStyle w:val="Char0"/>
          <w:rFonts w:hint="cs"/>
          <w:rtl/>
        </w:rPr>
        <w:t>‌</w:t>
      </w:r>
      <w:r w:rsidRPr="00FC126B">
        <w:rPr>
          <w:rStyle w:val="Char0"/>
          <w:rFonts w:hint="cs"/>
          <w:rtl/>
        </w:rPr>
        <w:t>روی در استفاده از آب.</w:t>
      </w:r>
      <w:r w:rsidRPr="00BC34A7">
        <w:rPr>
          <w:rStyle w:val="Char0"/>
          <w:vertAlign w:val="superscript"/>
          <w:rtl/>
        </w:rPr>
        <w:footnoteReference w:id="261"/>
      </w:r>
    </w:p>
    <w:p w:rsidR="00267555" w:rsidRPr="00FC126B" w:rsidRDefault="00267555" w:rsidP="00267555">
      <w:pPr>
        <w:ind w:firstLine="237"/>
        <w:jc w:val="both"/>
        <w:rPr>
          <w:rStyle w:val="Char0"/>
          <w:rtl/>
        </w:rPr>
      </w:pPr>
      <w:r w:rsidRPr="00FC126B">
        <w:rPr>
          <w:rStyle w:val="Char0"/>
          <w:rFonts w:hint="cs"/>
          <w:rtl/>
        </w:rPr>
        <w:t>الله</w:t>
      </w:r>
      <w:r w:rsidR="00AC3502">
        <w:rPr>
          <w:rFonts w:cs="CTraditional Arabic"/>
          <w:rtl/>
        </w:rPr>
        <w:t> </w:t>
      </w:r>
      <w:r w:rsidR="00AC3502" w:rsidRPr="00AC3502">
        <w:rPr>
          <w:rFonts w:cs="CTraditional Arabic"/>
          <w:rtl/>
        </w:rPr>
        <w:t>ـ</w:t>
      </w:r>
      <w:r w:rsidR="00D558E5" w:rsidRPr="00D558E5">
        <w:rPr>
          <w:rFonts w:cs="IRNazli"/>
          <w:rtl/>
        </w:rPr>
        <w:t xml:space="preserve"> </w:t>
      </w:r>
      <w:r w:rsidRPr="00FC126B">
        <w:rPr>
          <w:rStyle w:val="Char0"/>
          <w:rFonts w:hint="cs"/>
          <w:rtl/>
        </w:rPr>
        <w:t>می</w:t>
      </w:r>
      <w:r w:rsidR="00B11CEA">
        <w:rPr>
          <w:rStyle w:val="Char0"/>
          <w:rFonts w:hint="cs"/>
          <w:rtl/>
        </w:rPr>
        <w:t>‌</w:t>
      </w:r>
      <w:r w:rsidRPr="00FC126B">
        <w:rPr>
          <w:rStyle w:val="Char0"/>
          <w:rFonts w:hint="cs"/>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يَٰٓأَيُّهَا </w:t>
      </w:r>
      <w:r w:rsidRPr="00D928BE">
        <w:rPr>
          <w:rStyle w:val="Char8"/>
          <w:rFonts w:hint="cs"/>
          <w:rtl/>
        </w:rPr>
        <w:t>ٱلَّذِينَ</w:t>
      </w:r>
      <w:r w:rsidRPr="00D928BE">
        <w:rPr>
          <w:rStyle w:val="Char8"/>
          <w:rtl/>
        </w:rPr>
        <w:t xml:space="preserve"> ءَامَنُوٓاْ إِذَا قُمۡتُمۡ إِلَى </w:t>
      </w:r>
      <w:r w:rsidRPr="00D928BE">
        <w:rPr>
          <w:rStyle w:val="Char8"/>
          <w:rFonts w:hint="cs"/>
          <w:rtl/>
        </w:rPr>
        <w:t>ٱلصَّلَوٰةِ</w:t>
      </w:r>
      <w:r w:rsidRPr="00D928BE">
        <w:rPr>
          <w:rStyle w:val="Char8"/>
          <w:rtl/>
        </w:rPr>
        <w:t xml:space="preserve"> فَ</w:t>
      </w:r>
      <w:r w:rsidRPr="00D928BE">
        <w:rPr>
          <w:rStyle w:val="Char8"/>
          <w:rFonts w:hint="cs"/>
          <w:rtl/>
        </w:rPr>
        <w:t>ٱغۡسِلُواْ</w:t>
      </w:r>
      <w:r w:rsidRPr="00D928BE">
        <w:rPr>
          <w:rStyle w:val="Char8"/>
          <w:rtl/>
        </w:rPr>
        <w:t xml:space="preserve"> وُجُوهَكُمۡ وَأَيۡدِيَكُمۡ إِلَى </w:t>
      </w:r>
      <w:r w:rsidRPr="00D928BE">
        <w:rPr>
          <w:rStyle w:val="Char8"/>
          <w:rFonts w:hint="cs"/>
          <w:rtl/>
        </w:rPr>
        <w:t>ٱلۡمَرَافِقِ</w:t>
      </w:r>
      <w:r w:rsidRPr="00D928BE">
        <w:rPr>
          <w:rStyle w:val="Char8"/>
          <w:rtl/>
        </w:rPr>
        <w:t xml:space="preserve"> وَ</w:t>
      </w:r>
      <w:r w:rsidRPr="00D928BE">
        <w:rPr>
          <w:rStyle w:val="Char8"/>
          <w:rFonts w:hint="cs"/>
          <w:rtl/>
        </w:rPr>
        <w:t>ٱمۡسَحُواْ</w:t>
      </w:r>
      <w:r w:rsidRPr="00D928BE">
        <w:rPr>
          <w:rStyle w:val="Char8"/>
          <w:rtl/>
        </w:rPr>
        <w:t xml:space="preserve"> بِرُءُوسِكُمۡ وَأَرۡجُلَكُمۡ إِلَى </w:t>
      </w:r>
      <w:r w:rsidRPr="00D928BE">
        <w:rPr>
          <w:rStyle w:val="Char8"/>
          <w:rFonts w:hint="cs"/>
          <w:rtl/>
        </w:rPr>
        <w:t>ٱلۡكَعۡبَيۡنِۚ</w:t>
      </w:r>
      <w:r w:rsidRPr="00631EFB">
        <w:rPr>
          <w:rFonts w:ascii="B lotus Unc" w:hAnsi="B lotus Unc" w:cs="Traditional Arabic"/>
          <w:rtl/>
        </w:rPr>
        <w:t>﴾</w:t>
      </w:r>
      <w:r w:rsidRPr="00D928BE">
        <w:rPr>
          <w:rStyle w:val="Char8"/>
          <w:rtl/>
        </w:rPr>
        <w:t xml:space="preserve"> </w:t>
      </w:r>
      <w:r w:rsidRPr="00D928BE">
        <w:rPr>
          <w:rStyle w:val="Char"/>
          <w:rtl/>
        </w:rPr>
        <w:t>[المائدة: 6]</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«ا</w:t>
      </w:r>
      <w:r w:rsidRPr="00A14835">
        <w:rPr>
          <w:rStyle w:val="Char5"/>
          <w:rFonts w:hint="cs"/>
          <w:rtl/>
        </w:rPr>
        <w:t>ی</w:t>
      </w:r>
      <w:r w:rsidRPr="00A14835">
        <w:rPr>
          <w:rStyle w:val="Char5"/>
          <w:rtl/>
        </w:rPr>
        <w:t xml:space="preserve"> کسان</w:t>
      </w:r>
      <w:r w:rsidRPr="00A14835">
        <w:rPr>
          <w:rStyle w:val="Char5"/>
          <w:rFonts w:hint="cs"/>
          <w:rtl/>
        </w:rPr>
        <w:t>ی ‌که</w:t>
      </w:r>
      <w:r w:rsidRPr="00A14835">
        <w:rPr>
          <w:rStyle w:val="Char5"/>
          <w:rtl/>
        </w:rPr>
        <w:t xml:space="preserve"> ا</w:t>
      </w:r>
      <w:r w:rsidRPr="00A14835">
        <w:rPr>
          <w:rStyle w:val="Char5"/>
          <w:rFonts w:hint="cs"/>
          <w:rtl/>
        </w:rPr>
        <w:t>یمان</w:t>
      </w:r>
      <w:r w:rsidRPr="00A14835">
        <w:rPr>
          <w:rStyle w:val="Char5"/>
          <w:rtl/>
        </w:rPr>
        <w:t xml:space="preserve"> آورده‌ا</w:t>
      </w:r>
      <w:r w:rsidRPr="00A14835">
        <w:rPr>
          <w:rStyle w:val="Char5"/>
          <w:rFonts w:hint="cs"/>
          <w:rtl/>
        </w:rPr>
        <w:t>ید</w:t>
      </w:r>
      <w:r w:rsidRPr="00A14835">
        <w:rPr>
          <w:rStyle w:val="Char5"/>
          <w:rtl/>
        </w:rPr>
        <w:t xml:space="preserve">! </w:t>
      </w:r>
      <w:r w:rsidRPr="00A14835">
        <w:rPr>
          <w:rStyle w:val="Char5"/>
          <w:rFonts w:hint="cs"/>
          <w:rtl/>
        </w:rPr>
        <w:t>وقتی</w:t>
      </w:r>
      <w:r w:rsidRPr="00A14835">
        <w:rPr>
          <w:rStyle w:val="Char5"/>
          <w:rtl/>
        </w:rPr>
        <w:t xml:space="preserve"> ب</w:t>
      </w:r>
      <w:r w:rsidRPr="00A14835">
        <w:rPr>
          <w:rStyle w:val="Char5"/>
          <w:rFonts w:hint="cs"/>
          <w:rtl/>
        </w:rPr>
        <w:t>رای</w:t>
      </w:r>
      <w:r w:rsidRPr="00A14835">
        <w:rPr>
          <w:rStyle w:val="Char5"/>
          <w:rtl/>
        </w:rPr>
        <w:t xml:space="preserve"> نماز برخاست</w:t>
      </w:r>
      <w:r w:rsidRPr="00A14835">
        <w:rPr>
          <w:rStyle w:val="Char5"/>
          <w:rFonts w:hint="cs"/>
          <w:rtl/>
        </w:rPr>
        <w:t>ید،</w:t>
      </w:r>
      <w:r w:rsidRPr="00A14835">
        <w:rPr>
          <w:rStyle w:val="Char5"/>
          <w:rtl/>
        </w:rPr>
        <w:t xml:space="preserve"> پس صورت خود و دست‌ها</w:t>
      </w:r>
      <w:r w:rsidRPr="00A14835">
        <w:rPr>
          <w:rStyle w:val="Char5"/>
          <w:rFonts w:hint="cs"/>
          <w:rtl/>
        </w:rPr>
        <w:t>یتان</w:t>
      </w:r>
      <w:r w:rsidRPr="00A14835">
        <w:rPr>
          <w:rStyle w:val="Char5"/>
          <w:rtl/>
        </w:rPr>
        <w:t xml:space="preserve"> را تا آرنج بشو</w:t>
      </w:r>
      <w:r w:rsidRPr="00A14835">
        <w:rPr>
          <w:rStyle w:val="Char5"/>
          <w:rFonts w:hint="cs"/>
          <w:rtl/>
        </w:rPr>
        <w:t>یید</w:t>
      </w:r>
      <w:r w:rsidRPr="00A14835">
        <w:rPr>
          <w:rStyle w:val="Char5"/>
          <w:rtl/>
        </w:rPr>
        <w:t xml:space="preserve"> و سرتان را مسح کن</w:t>
      </w:r>
      <w:r w:rsidRPr="00A14835">
        <w:rPr>
          <w:rStyle w:val="Char5"/>
          <w:rFonts w:hint="cs"/>
          <w:rtl/>
        </w:rPr>
        <w:t>ید</w:t>
      </w:r>
      <w:r w:rsidRPr="00A14835">
        <w:rPr>
          <w:rStyle w:val="Char5"/>
          <w:rtl/>
        </w:rPr>
        <w:t xml:space="preserve"> و پاها</w:t>
      </w:r>
      <w:r w:rsidRPr="00A14835">
        <w:rPr>
          <w:rStyle w:val="Char5"/>
          <w:rFonts w:hint="cs"/>
          <w:rtl/>
        </w:rPr>
        <w:t>یتان</w:t>
      </w:r>
      <w:r w:rsidRPr="00A14835">
        <w:rPr>
          <w:rStyle w:val="Char5"/>
          <w:rtl/>
        </w:rPr>
        <w:t xml:space="preserve"> را تا دو قوزک [بشو</w:t>
      </w:r>
      <w:r w:rsidRPr="00A14835">
        <w:rPr>
          <w:rStyle w:val="Char5"/>
          <w:rFonts w:hint="cs"/>
          <w:rtl/>
        </w:rPr>
        <w:t>یید</w:t>
      </w:r>
      <w:r w:rsidRPr="00A14835">
        <w:rPr>
          <w:rStyle w:val="Char5"/>
          <w:rtl/>
        </w:rPr>
        <w:t>]</w:t>
      </w:r>
      <w:r w:rsidRPr="00A14835">
        <w:rPr>
          <w:rStyle w:val="Char5"/>
          <w:rFonts w:hint="cs"/>
          <w:rtl/>
        </w:rPr>
        <w:t>.</w:t>
      </w:r>
      <w:r w:rsidRPr="00A14835">
        <w:rPr>
          <w:rStyle w:val="Char5"/>
          <w:rFonts w:hint="eastAsia"/>
          <w:rtl/>
        </w:rPr>
        <w:t>»</w:t>
      </w:r>
    </w:p>
    <w:p w:rsidR="00267555" w:rsidRPr="00FC126B" w:rsidRDefault="00267555" w:rsidP="00CC48E4">
      <w:pPr>
        <w:widowControl w:val="0"/>
        <w:ind w:firstLine="237"/>
        <w:jc w:val="both"/>
        <w:rPr>
          <w:rStyle w:val="Char0"/>
          <w:rtl/>
        </w:rPr>
      </w:pPr>
      <w:r w:rsidRPr="00FC126B">
        <w:rPr>
          <w:rStyle w:val="Char0"/>
          <w:rFonts w:hint="cs"/>
          <w:rtl/>
        </w:rPr>
        <w:t>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 xml:space="preserve">فرمودند: </w:t>
      </w:r>
      <w:r w:rsidRPr="00B745F8">
        <w:rPr>
          <w:rStyle w:val="Char7"/>
          <w:rtl/>
        </w:rPr>
        <w:t>«لاَ يَقْبَلُ اللَّهُ صَلاَةَ أَحَدِكُمْ إِذَا أَحْدَثَ حَتَّى يَتَوَضَّأَ»</w:t>
      </w:r>
      <w:r w:rsidRPr="00BC34A7">
        <w:rPr>
          <w:rStyle w:val="Char0"/>
          <w:vertAlign w:val="superscript"/>
          <w:rtl/>
        </w:rPr>
        <w:footnoteReference w:id="262"/>
      </w:r>
      <w:r w:rsidRPr="00FC126B">
        <w:rPr>
          <w:rStyle w:val="Char0"/>
          <w:rFonts w:hint="cs"/>
          <w:rtl/>
        </w:rPr>
        <w:t>؛ «الله تعالی نماز هیچ یک از شما را نمی</w:t>
      </w:r>
      <w:r w:rsidR="00B11CEA">
        <w:rPr>
          <w:rStyle w:val="Char0"/>
          <w:rFonts w:hint="cs"/>
          <w:rtl/>
        </w:rPr>
        <w:t>‌</w:t>
      </w:r>
      <w:r w:rsidRPr="00FC126B">
        <w:rPr>
          <w:rStyle w:val="Char0"/>
          <w:rFonts w:hint="cs"/>
          <w:rtl/>
        </w:rPr>
        <w:t>پذیرد زمانی که بی</w:t>
      </w:r>
      <w:r w:rsidR="00B11CEA">
        <w:rPr>
          <w:rStyle w:val="Char0"/>
          <w:rFonts w:hint="cs"/>
          <w:rtl/>
        </w:rPr>
        <w:t>‌</w:t>
      </w:r>
      <w:r w:rsidRPr="00FC126B">
        <w:rPr>
          <w:rStyle w:val="Char0"/>
          <w:rFonts w:hint="cs"/>
          <w:rtl/>
        </w:rPr>
        <w:t>وضو شود تا اینکه [دوباره] وضو بگیرد.»</w:t>
      </w:r>
    </w:p>
    <w:p w:rsidR="00267555" w:rsidRPr="00FC126B" w:rsidRDefault="00267555" w:rsidP="00CC48E4">
      <w:pPr>
        <w:widowControl w:val="0"/>
        <w:ind w:firstLine="238"/>
        <w:jc w:val="both"/>
        <w:rPr>
          <w:rStyle w:val="Char0"/>
          <w:rtl/>
        </w:rPr>
      </w:pPr>
      <w:r w:rsidRPr="00FC126B">
        <w:rPr>
          <w:rStyle w:val="Char0"/>
          <w:rFonts w:hint="cs"/>
          <w:rtl/>
        </w:rPr>
        <w:t>در احادیث بسیاری، جزئیّات وضو بیان شده و عالمان و فقیهان نیز در این باره به طور مفصّل سخن گفته</w:t>
      </w:r>
      <w:r w:rsidR="00B11CEA">
        <w:rPr>
          <w:rStyle w:val="Char0"/>
          <w:rFonts w:hint="cs"/>
          <w:rtl/>
        </w:rPr>
        <w:t>‌</w:t>
      </w:r>
      <w:r w:rsidRPr="00FC126B">
        <w:rPr>
          <w:rStyle w:val="Char0"/>
          <w:rFonts w:hint="cs"/>
          <w:rtl/>
        </w:rPr>
        <w:t>اند و توضیح</w:t>
      </w:r>
      <w:r w:rsidR="00571ABC">
        <w:rPr>
          <w:rStyle w:val="Char0"/>
          <w:rFonts w:hint="cs"/>
          <w:rtl/>
        </w:rPr>
        <w:t xml:space="preserve"> آن‌ها </w:t>
      </w:r>
      <w:r w:rsidRPr="00FC126B">
        <w:rPr>
          <w:rStyle w:val="Char0"/>
          <w:rFonts w:hint="cs"/>
          <w:rtl/>
        </w:rPr>
        <w:t>در این تحقیق نمی</w:t>
      </w:r>
      <w:r w:rsidR="00B11CEA">
        <w:rPr>
          <w:rStyle w:val="Char0"/>
          <w:rFonts w:hint="cs"/>
          <w:rtl/>
        </w:rPr>
        <w:t>‌</w:t>
      </w:r>
      <w:r w:rsidRPr="00FC126B">
        <w:rPr>
          <w:rStyle w:val="Char0"/>
          <w:rFonts w:hint="cs"/>
          <w:rtl/>
        </w:rPr>
        <w:t>گنجد. مراد ما بیان ارتباط وضو به نظافت بود، چون وضو دارای اسرار و حکمت</w:t>
      </w:r>
      <w:r w:rsidR="00B11CEA">
        <w:rPr>
          <w:rStyle w:val="Char0"/>
          <w:rFonts w:hint="cs"/>
          <w:rtl/>
        </w:rPr>
        <w:t>‌</w:t>
      </w:r>
      <w:r w:rsidRPr="00FC126B">
        <w:rPr>
          <w:rStyle w:val="Char0"/>
          <w:rFonts w:hint="cs"/>
          <w:rtl/>
        </w:rPr>
        <w:t>هایی بوده و مرتبط به نظافت و بلکه سلامتی است.</w:t>
      </w:r>
    </w:p>
    <w:p w:rsidR="00267555" w:rsidRPr="00FC126B" w:rsidRDefault="00267555" w:rsidP="00CC48E4">
      <w:pPr>
        <w:widowControl w:val="0"/>
        <w:ind w:firstLine="238"/>
        <w:jc w:val="both"/>
        <w:rPr>
          <w:rStyle w:val="Char0"/>
          <w:rtl/>
        </w:rPr>
      </w:pPr>
      <w:r w:rsidRPr="00FC126B">
        <w:rPr>
          <w:rStyle w:val="Char0"/>
          <w:rFonts w:hint="cs"/>
          <w:rtl/>
        </w:rPr>
        <w:t>در پاراگراف پیشین، مطالبی مختصر در این زمینه بیان گردید.</w:t>
      </w:r>
    </w:p>
    <w:p w:rsidR="00267555" w:rsidRPr="00FC126B" w:rsidRDefault="00267555" w:rsidP="00CC48E4">
      <w:pPr>
        <w:widowControl w:val="0"/>
        <w:ind w:firstLine="237"/>
        <w:jc w:val="both"/>
        <w:rPr>
          <w:rStyle w:val="Char0"/>
          <w:rtl/>
        </w:rPr>
      </w:pPr>
      <w:r w:rsidRPr="00FC126B">
        <w:rPr>
          <w:rStyle w:val="Char0"/>
          <w:rFonts w:hint="cs"/>
          <w:rtl/>
        </w:rPr>
        <w:t>شایسته است که موارد زیر را یادآور شویم:</w:t>
      </w:r>
    </w:p>
    <w:p w:rsidR="00267555" w:rsidRPr="00FC126B" w:rsidRDefault="00267555" w:rsidP="00CC48E4">
      <w:pPr>
        <w:pStyle w:val="ListParagraph"/>
        <w:widowControl w:val="0"/>
        <w:numPr>
          <w:ilvl w:val="0"/>
          <w:numId w:val="56"/>
        </w:numPr>
        <w:ind w:left="641" w:hanging="357"/>
        <w:contextualSpacing w:val="0"/>
        <w:jc w:val="both"/>
        <w:rPr>
          <w:rStyle w:val="Char0"/>
        </w:rPr>
      </w:pPr>
      <w:r w:rsidRPr="00FC126B">
        <w:rPr>
          <w:rStyle w:val="Char0"/>
          <w:rFonts w:hint="cs"/>
          <w:rtl/>
        </w:rPr>
        <w:t>وضو فقط به معنای شستن اعضای ظاهری و پاک</w:t>
      </w:r>
      <w:r w:rsidR="00B11CEA">
        <w:rPr>
          <w:rStyle w:val="Char0"/>
          <w:rFonts w:hint="cs"/>
          <w:rtl/>
        </w:rPr>
        <w:t>‌</w:t>
      </w:r>
      <w:r w:rsidRPr="00FC126B">
        <w:rPr>
          <w:rStyle w:val="Char0"/>
          <w:rFonts w:hint="cs"/>
          <w:rtl/>
        </w:rPr>
        <w:t>کردن بدن چندین مرتبه در شبانه</w:t>
      </w:r>
      <w:r w:rsidR="00B11CEA">
        <w:rPr>
          <w:rStyle w:val="Char0"/>
          <w:rFonts w:hint="cs"/>
          <w:rtl/>
        </w:rPr>
        <w:t>‌</w:t>
      </w:r>
      <w:r w:rsidRPr="00FC126B">
        <w:rPr>
          <w:rStyle w:val="Char0"/>
          <w:rFonts w:hint="cs"/>
          <w:rtl/>
        </w:rPr>
        <w:t>روز نیست.</w:t>
      </w:r>
    </w:p>
    <w:p w:rsidR="00267555" w:rsidRPr="00FC126B" w:rsidRDefault="00267555" w:rsidP="00BB5E02">
      <w:pPr>
        <w:ind w:firstLine="238"/>
        <w:jc w:val="both"/>
        <w:rPr>
          <w:rStyle w:val="Char0"/>
          <w:rtl/>
        </w:rPr>
      </w:pPr>
      <w:r w:rsidRPr="00FC126B">
        <w:rPr>
          <w:rStyle w:val="Char0"/>
          <w:rFonts w:hint="cs"/>
          <w:rtl/>
        </w:rPr>
        <w:t>بلکه اثر معنوی و روانی که انسان مسلمان پس از وضو آن را احساس می</w:t>
      </w:r>
      <w:r w:rsidR="00B11CEA">
        <w:rPr>
          <w:rStyle w:val="Char0"/>
          <w:rFonts w:hint="cs"/>
          <w:rtl/>
        </w:rPr>
        <w:t>‌</w:t>
      </w:r>
      <w:r w:rsidRPr="00FC126B">
        <w:rPr>
          <w:rStyle w:val="Char0"/>
          <w:rFonts w:hint="cs"/>
          <w:rtl/>
        </w:rPr>
        <w:t>کند، بسیار عمیق و غیر قابل توصیف است؛ بویژه زمانی که وضو به طور صحیح و کامل و با آگاهی از فضیلت آن انجام شود. وضو تاثیر فراوانی در زندگی مسلمان دارد و او را بیدار و زنده و نورانی می</w:t>
      </w:r>
      <w:r w:rsidR="00B11CEA">
        <w:rPr>
          <w:rStyle w:val="Char0"/>
          <w:rFonts w:hint="cs"/>
          <w:rtl/>
        </w:rPr>
        <w:t>‌</w:t>
      </w:r>
      <w:r w:rsidRPr="00FC126B">
        <w:rPr>
          <w:rStyle w:val="Char0"/>
          <w:rFonts w:hint="cs"/>
          <w:rtl/>
        </w:rPr>
        <w:t>گرداند.</w:t>
      </w:r>
      <w:r w:rsidRPr="00BC34A7">
        <w:rPr>
          <w:rStyle w:val="Char0"/>
          <w:vertAlign w:val="superscript"/>
          <w:rtl/>
        </w:rPr>
        <w:footnoteReference w:id="263"/>
      </w:r>
    </w:p>
    <w:p w:rsidR="00267555" w:rsidRPr="00FC126B" w:rsidRDefault="00267555" w:rsidP="00306E2C">
      <w:pPr>
        <w:pStyle w:val="ListParagraph"/>
        <w:numPr>
          <w:ilvl w:val="0"/>
          <w:numId w:val="56"/>
        </w:numPr>
        <w:ind w:left="641" w:hanging="357"/>
        <w:contextualSpacing w:val="0"/>
        <w:jc w:val="both"/>
        <w:rPr>
          <w:rStyle w:val="Char0"/>
        </w:rPr>
      </w:pPr>
      <w:r w:rsidRPr="00FC126B">
        <w:rPr>
          <w:rStyle w:val="Char0"/>
          <w:rFonts w:hint="cs"/>
          <w:rtl/>
        </w:rPr>
        <w:t>فرآیند شستن اعضایی که در وضو انجام می</w:t>
      </w:r>
      <w:r w:rsidR="00B11CEA">
        <w:rPr>
          <w:rStyle w:val="Char0"/>
          <w:rFonts w:hint="cs"/>
          <w:rtl/>
        </w:rPr>
        <w:t>‌</w:t>
      </w:r>
      <w:r w:rsidRPr="00FC126B">
        <w:rPr>
          <w:rStyle w:val="Char0"/>
          <w:rFonts w:hint="cs"/>
          <w:rtl/>
        </w:rPr>
        <w:t>شود، از نظر بهداشتی و سلامت عمومی بسیار مهم و ضروری به شمار می</w:t>
      </w:r>
      <w:r w:rsidR="00B11CEA">
        <w:rPr>
          <w:rStyle w:val="Char0"/>
          <w:rFonts w:hint="cs"/>
          <w:rtl/>
        </w:rPr>
        <w:t>‌</w:t>
      </w:r>
      <w:r w:rsidRPr="00FC126B">
        <w:rPr>
          <w:rStyle w:val="Char0"/>
          <w:rFonts w:hint="cs"/>
          <w:rtl/>
        </w:rPr>
        <w:t xml:space="preserve">رود، چون این اعضا </w:t>
      </w:r>
      <w:r w:rsidRPr="00FC126B">
        <w:rPr>
          <w:rStyle w:val="Char0"/>
          <w:rtl/>
        </w:rPr>
        <w:t>–</w:t>
      </w:r>
      <w:r w:rsidRPr="00FC126B">
        <w:rPr>
          <w:rStyle w:val="Char0"/>
          <w:rFonts w:hint="cs"/>
          <w:rtl/>
        </w:rPr>
        <w:t xml:space="preserve"> چنانکه پزشکان معتقدند- در معرض بسیاری از میکروب</w:t>
      </w:r>
      <w:r w:rsidR="00B11CEA">
        <w:rPr>
          <w:rStyle w:val="Char0"/>
          <w:rFonts w:hint="cs"/>
          <w:rtl/>
        </w:rPr>
        <w:t>‌</w:t>
      </w:r>
      <w:r w:rsidRPr="00FC126B">
        <w:rPr>
          <w:rStyle w:val="Char0"/>
          <w:rFonts w:hint="cs"/>
          <w:rtl/>
        </w:rPr>
        <w:t>ها قرار دارند؛ میکروب</w:t>
      </w:r>
      <w:r w:rsidR="00B11CEA">
        <w:rPr>
          <w:rStyle w:val="Char0"/>
          <w:rFonts w:hint="cs"/>
          <w:rtl/>
        </w:rPr>
        <w:t>‌</w:t>
      </w:r>
      <w:r w:rsidRPr="00FC126B">
        <w:rPr>
          <w:rStyle w:val="Char0"/>
          <w:rFonts w:hint="cs"/>
          <w:rtl/>
        </w:rPr>
        <w:t>هایی که در هر سانتی</w:t>
      </w:r>
      <w:r w:rsidR="00B11CEA">
        <w:rPr>
          <w:rStyle w:val="Char0"/>
          <w:rFonts w:hint="cs"/>
          <w:rtl/>
        </w:rPr>
        <w:t>‌</w:t>
      </w:r>
      <w:r w:rsidRPr="00FC126B">
        <w:rPr>
          <w:rStyle w:val="Char0"/>
          <w:rFonts w:hint="cs"/>
          <w:rtl/>
        </w:rPr>
        <w:t>متر مکعب از هوا، میلیون</w:t>
      </w:r>
      <w:r w:rsidR="00B11CEA">
        <w:rPr>
          <w:rStyle w:val="Char0"/>
          <w:rFonts w:hint="cs"/>
          <w:rtl/>
        </w:rPr>
        <w:t>‌</w:t>
      </w:r>
      <w:r w:rsidRPr="00FC126B">
        <w:rPr>
          <w:rStyle w:val="Char0"/>
          <w:rFonts w:hint="cs"/>
          <w:rtl/>
        </w:rPr>
        <w:t>ها تا از</w:t>
      </w:r>
      <w:r w:rsidR="00571ABC">
        <w:rPr>
          <w:rStyle w:val="Char0"/>
          <w:rFonts w:hint="cs"/>
          <w:rtl/>
        </w:rPr>
        <w:t xml:space="preserve"> آن‌ها </w:t>
      </w:r>
      <w:r w:rsidRPr="00FC126B">
        <w:rPr>
          <w:rStyle w:val="Char0"/>
          <w:rFonts w:hint="cs"/>
          <w:rtl/>
        </w:rPr>
        <w:t>وجود دارد و همواره بر جسم انسان از طریق پوست در مناطقی که پوشیده نیست، هجوم می</w:t>
      </w:r>
      <w:r w:rsidR="00B11CEA">
        <w:rPr>
          <w:rStyle w:val="Char0"/>
          <w:rFonts w:hint="cs"/>
          <w:rtl/>
        </w:rPr>
        <w:t>‌</w:t>
      </w:r>
      <w:r w:rsidRPr="00FC126B">
        <w:rPr>
          <w:rStyle w:val="Char0"/>
          <w:rFonts w:hint="cs"/>
          <w:rtl/>
        </w:rPr>
        <w:t>آورند.</w:t>
      </w:r>
    </w:p>
    <w:p w:rsidR="00267555" w:rsidRPr="00FC126B" w:rsidRDefault="00267555" w:rsidP="00267555">
      <w:pPr>
        <w:ind w:firstLine="237"/>
        <w:jc w:val="both"/>
        <w:rPr>
          <w:rStyle w:val="Char0"/>
          <w:rtl/>
        </w:rPr>
      </w:pPr>
      <w:r w:rsidRPr="00FC126B">
        <w:rPr>
          <w:rStyle w:val="Char0"/>
          <w:rFonts w:hint="cs"/>
          <w:rtl/>
        </w:rPr>
        <w:t>بر اثر وضو، تمامی این میکروب</w:t>
      </w:r>
      <w:r w:rsidR="00B11CEA">
        <w:rPr>
          <w:rStyle w:val="Char0"/>
          <w:rFonts w:hint="cs"/>
          <w:rtl/>
        </w:rPr>
        <w:t>‌</w:t>
      </w:r>
      <w:r w:rsidRPr="00FC126B">
        <w:rPr>
          <w:rStyle w:val="Char0"/>
          <w:rFonts w:hint="cs"/>
          <w:rtl/>
        </w:rPr>
        <w:t>ها از سطح پوست محو و نابود می</w:t>
      </w:r>
      <w:r w:rsidR="00B11CEA">
        <w:rPr>
          <w:rStyle w:val="Char0"/>
          <w:rFonts w:hint="cs"/>
          <w:rtl/>
        </w:rPr>
        <w:t>‌</w:t>
      </w:r>
      <w:r w:rsidRPr="00FC126B">
        <w:rPr>
          <w:rStyle w:val="Char0"/>
          <w:rFonts w:hint="cs"/>
          <w:rtl/>
        </w:rPr>
        <w:t>شوند؛ بویژه زمانی که آب به طور کامل و صحیح بر روی اعضا ریخته شود؛ یعنی همان گونه که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توصیه نمودند و روش ایشان بود. در نتیجۀ این کار، پس از وضو دیگر اثری از چرک و میکروب بر روی بدن باقی نمی</w:t>
      </w:r>
      <w:r w:rsidR="00B11CEA">
        <w:rPr>
          <w:rStyle w:val="Char0"/>
          <w:rFonts w:hint="cs"/>
          <w:rtl/>
        </w:rPr>
        <w:t>‌</w:t>
      </w:r>
      <w:r w:rsidRPr="00FC126B">
        <w:rPr>
          <w:rStyle w:val="Char0"/>
          <w:rFonts w:hint="cs"/>
          <w:rtl/>
        </w:rPr>
        <w:t>ماند مگر آنچه الله تعالی بخواهد.</w:t>
      </w:r>
      <w:r w:rsidRPr="00BC34A7">
        <w:rPr>
          <w:rStyle w:val="Char0"/>
          <w:vertAlign w:val="superscript"/>
          <w:rtl/>
        </w:rPr>
        <w:footnoteReference w:id="264"/>
      </w:r>
    </w:p>
    <w:p w:rsidR="00267555" w:rsidRPr="00FC126B" w:rsidRDefault="00267555" w:rsidP="00CC48E4">
      <w:pPr>
        <w:pStyle w:val="ListParagraph"/>
        <w:widowControl w:val="0"/>
        <w:numPr>
          <w:ilvl w:val="0"/>
          <w:numId w:val="56"/>
        </w:numPr>
        <w:ind w:left="624" w:hanging="340"/>
        <w:contextualSpacing w:val="0"/>
        <w:jc w:val="both"/>
        <w:rPr>
          <w:rStyle w:val="Char0"/>
        </w:rPr>
      </w:pPr>
      <w:r w:rsidRPr="00FC126B">
        <w:rPr>
          <w:rStyle w:val="Char0"/>
          <w:rFonts w:hint="cs"/>
          <w:rtl/>
        </w:rPr>
        <w:t>شستن صورت و دست</w:t>
      </w:r>
      <w:r w:rsidR="00B11CEA">
        <w:rPr>
          <w:rStyle w:val="Char0"/>
          <w:rFonts w:hint="cs"/>
          <w:rtl/>
        </w:rPr>
        <w:t>‌</w:t>
      </w:r>
      <w:r w:rsidRPr="00FC126B">
        <w:rPr>
          <w:rStyle w:val="Char0"/>
          <w:rFonts w:hint="cs"/>
          <w:rtl/>
        </w:rPr>
        <w:t>ها تا آرنج تاثیر فراوانی در پاک</w:t>
      </w:r>
      <w:r w:rsidR="00B11CEA">
        <w:rPr>
          <w:rStyle w:val="Char0"/>
          <w:rFonts w:hint="cs"/>
          <w:rtl/>
        </w:rPr>
        <w:t>‌</w:t>
      </w:r>
      <w:r w:rsidRPr="00FC126B">
        <w:rPr>
          <w:rStyle w:val="Char0"/>
          <w:rFonts w:hint="cs"/>
          <w:rtl/>
        </w:rPr>
        <w:t>کردن گرد و غبار و میکروب</w:t>
      </w:r>
      <w:r w:rsidR="00B11CEA">
        <w:rPr>
          <w:rStyle w:val="Char0"/>
          <w:rFonts w:hint="cs"/>
          <w:rtl/>
        </w:rPr>
        <w:t>‌</w:t>
      </w:r>
      <w:r w:rsidRPr="00FC126B">
        <w:rPr>
          <w:rStyle w:val="Char0"/>
          <w:rFonts w:hint="cs"/>
          <w:rtl/>
        </w:rPr>
        <w:t>ها و نیز پاکسازی عرق از سطح پوست دارد. همچنین موادّ روغنی و چربی</w:t>
      </w:r>
      <w:r w:rsidR="00B11CEA">
        <w:rPr>
          <w:rStyle w:val="Char0"/>
          <w:rFonts w:hint="cs"/>
          <w:rtl/>
        </w:rPr>
        <w:t>‌</w:t>
      </w:r>
      <w:r w:rsidRPr="00FC126B">
        <w:rPr>
          <w:rStyle w:val="Char0"/>
          <w:rFonts w:hint="cs"/>
          <w:rtl/>
        </w:rPr>
        <w:t>های ناشی از ترشّح غدد پوستی را از بین می</w:t>
      </w:r>
      <w:r w:rsidR="00B11CEA">
        <w:rPr>
          <w:rStyle w:val="Char0"/>
          <w:rFonts w:hint="cs"/>
          <w:rtl/>
        </w:rPr>
        <w:t>‌</w:t>
      </w:r>
      <w:r w:rsidRPr="00FC126B">
        <w:rPr>
          <w:rStyle w:val="Char0"/>
          <w:rFonts w:hint="cs"/>
          <w:rtl/>
        </w:rPr>
        <w:t>برد.</w:t>
      </w:r>
    </w:p>
    <w:p w:rsidR="00267555" w:rsidRPr="00FC126B" w:rsidRDefault="00267555" w:rsidP="00CC48E4">
      <w:pPr>
        <w:widowControl w:val="0"/>
        <w:ind w:firstLine="237"/>
        <w:jc w:val="both"/>
        <w:rPr>
          <w:rStyle w:val="Char0"/>
          <w:rtl/>
        </w:rPr>
      </w:pPr>
      <w:r w:rsidRPr="00FC126B">
        <w:rPr>
          <w:rStyle w:val="Char0"/>
          <w:rFonts w:hint="cs"/>
          <w:rtl/>
        </w:rPr>
        <w:t>معمولا این مناطق محلّ مناسبی برای رشد و زندگی</w:t>
      </w:r>
      <w:r w:rsidR="001778A6">
        <w:rPr>
          <w:rStyle w:val="Char0"/>
          <w:rFonts w:hint="cs"/>
          <w:rtl/>
        </w:rPr>
        <w:t xml:space="preserve"> </w:t>
      </w:r>
      <w:r w:rsidRPr="00FC126B">
        <w:rPr>
          <w:rStyle w:val="Char0"/>
          <w:rFonts w:hint="cs"/>
          <w:rtl/>
        </w:rPr>
        <w:t>و زیاد</w:t>
      </w:r>
      <w:r w:rsidR="00B11CEA">
        <w:rPr>
          <w:rStyle w:val="Char0"/>
          <w:rFonts w:hint="cs"/>
          <w:rtl/>
        </w:rPr>
        <w:t>‌</w:t>
      </w:r>
      <w:r w:rsidRPr="00FC126B">
        <w:rPr>
          <w:rStyle w:val="Char0"/>
          <w:rFonts w:hint="cs"/>
          <w:rtl/>
        </w:rPr>
        <w:t>شدن میکروب</w:t>
      </w:r>
      <w:r w:rsidR="00B11CEA">
        <w:rPr>
          <w:rStyle w:val="Char0"/>
          <w:rFonts w:hint="cs"/>
          <w:rtl/>
        </w:rPr>
        <w:t>‌</w:t>
      </w:r>
      <w:r w:rsidRPr="00FC126B">
        <w:rPr>
          <w:rStyle w:val="Char0"/>
          <w:rFonts w:hint="cs"/>
          <w:rtl/>
        </w:rPr>
        <w:t>هاست.</w:t>
      </w:r>
      <w:r w:rsidRPr="00BC34A7">
        <w:rPr>
          <w:rStyle w:val="Char0"/>
          <w:vertAlign w:val="superscript"/>
          <w:rtl/>
        </w:rPr>
        <w:footnoteReference w:id="265"/>
      </w:r>
    </w:p>
    <w:p w:rsidR="00267555" w:rsidRPr="00FC126B" w:rsidRDefault="00267555" w:rsidP="00CC48E4">
      <w:pPr>
        <w:pStyle w:val="ListParagraph"/>
        <w:widowControl w:val="0"/>
        <w:numPr>
          <w:ilvl w:val="0"/>
          <w:numId w:val="56"/>
        </w:numPr>
        <w:ind w:left="641" w:hanging="357"/>
        <w:contextualSpacing w:val="0"/>
        <w:jc w:val="both"/>
        <w:rPr>
          <w:rStyle w:val="Char0"/>
        </w:rPr>
      </w:pPr>
      <w:r w:rsidRPr="00FC126B">
        <w:rPr>
          <w:rStyle w:val="Char0"/>
          <w:rFonts w:hint="cs"/>
          <w:rtl/>
        </w:rPr>
        <w:t>شستن پاها در هنگام وضو و ریختن آب به طور صحیح و کامل تاثیر فراوانی در نظافت و توان و آرامش انسان دارد، چون پاها در آسایش و راحتی سایر اعضای بدن نقش دارند.</w:t>
      </w:r>
    </w:p>
    <w:p w:rsidR="00267555" w:rsidRPr="00FC126B" w:rsidRDefault="00267555" w:rsidP="00CC48E4">
      <w:pPr>
        <w:widowControl w:val="0"/>
        <w:ind w:firstLine="237"/>
        <w:jc w:val="both"/>
        <w:rPr>
          <w:rStyle w:val="Char0"/>
          <w:rtl/>
        </w:rPr>
      </w:pPr>
      <w:r w:rsidRPr="00FC126B">
        <w:rPr>
          <w:rStyle w:val="Char0"/>
          <w:rFonts w:hint="cs"/>
          <w:rtl/>
        </w:rPr>
        <w:t>این مورد از اسرار احساس آرامشی است که پس از وضو، به فرد مسلمان دست می</w:t>
      </w:r>
      <w:r w:rsidR="00B11CEA">
        <w:rPr>
          <w:rStyle w:val="Char0"/>
          <w:rFonts w:hint="cs"/>
          <w:rtl/>
        </w:rPr>
        <w:t>‌</w:t>
      </w:r>
      <w:r w:rsidRPr="00FC126B">
        <w:rPr>
          <w:rStyle w:val="Char0"/>
          <w:rFonts w:hint="cs"/>
          <w:rtl/>
        </w:rPr>
        <w:t>دهد.</w:t>
      </w:r>
      <w:r w:rsidRPr="00BC34A7">
        <w:rPr>
          <w:rStyle w:val="Char0"/>
          <w:vertAlign w:val="superscript"/>
          <w:rtl/>
        </w:rPr>
        <w:footnoteReference w:id="266"/>
      </w:r>
    </w:p>
    <w:p w:rsidR="00267555" w:rsidRPr="00FC126B" w:rsidRDefault="00267555" w:rsidP="00306E2C">
      <w:pPr>
        <w:pStyle w:val="ListParagraph"/>
        <w:numPr>
          <w:ilvl w:val="0"/>
          <w:numId w:val="56"/>
        </w:numPr>
        <w:ind w:left="641" w:hanging="357"/>
        <w:contextualSpacing w:val="0"/>
        <w:jc w:val="both"/>
        <w:rPr>
          <w:rStyle w:val="Char0"/>
        </w:rPr>
      </w:pPr>
      <w:r w:rsidRPr="00FC126B">
        <w:rPr>
          <w:rStyle w:val="Char0"/>
          <w:rFonts w:hint="cs"/>
          <w:rtl/>
        </w:rPr>
        <w:t>از لحاظ علمی، به اثبات رسیده که گردش خون در اندام فوقانی دستان و بازوها و نیز اندام تحتانی پاها و ساق</w:t>
      </w:r>
      <w:r w:rsidR="00B11CEA">
        <w:rPr>
          <w:rStyle w:val="Char0"/>
          <w:rFonts w:hint="cs"/>
          <w:rtl/>
        </w:rPr>
        <w:t>‌</w:t>
      </w:r>
      <w:r w:rsidRPr="00FC126B">
        <w:rPr>
          <w:rStyle w:val="Char0"/>
          <w:rFonts w:hint="cs"/>
          <w:rtl/>
        </w:rPr>
        <w:t>ها، ضعیف</w:t>
      </w:r>
      <w:r w:rsidR="00B11CEA">
        <w:rPr>
          <w:rStyle w:val="Char0"/>
          <w:rFonts w:hint="cs"/>
          <w:rtl/>
        </w:rPr>
        <w:t>‌</w:t>
      </w:r>
      <w:r w:rsidRPr="00FC126B">
        <w:rPr>
          <w:rStyle w:val="Char0"/>
          <w:rFonts w:hint="cs"/>
          <w:rtl/>
        </w:rPr>
        <w:t>تر از گردش خون در سایر اعضای بدن است، زیرا از مرکز پمپاژ و تنظیم</w:t>
      </w:r>
      <w:r w:rsidR="00B11CEA">
        <w:rPr>
          <w:rStyle w:val="Char0"/>
          <w:rFonts w:hint="cs"/>
          <w:rtl/>
        </w:rPr>
        <w:t>‌</w:t>
      </w:r>
      <w:r w:rsidRPr="00FC126B">
        <w:rPr>
          <w:rStyle w:val="Char0"/>
          <w:rFonts w:hint="cs"/>
          <w:rtl/>
        </w:rPr>
        <w:t>کنندۀ خون؛ یعنی قلب دورند، بنابراین شستن این اعضا به هنگام وضو، گردش خون را تقویت می</w:t>
      </w:r>
      <w:r w:rsidR="00B11CEA">
        <w:rPr>
          <w:rStyle w:val="Char0"/>
          <w:rFonts w:hint="cs"/>
          <w:rtl/>
        </w:rPr>
        <w:t>‌</w:t>
      </w:r>
      <w:r w:rsidRPr="00FC126B">
        <w:rPr>
          <w:rStyle w:val="Char0"/>
          <w:rFonts w:hint="cs"/>
          <w:rtl/>
        </w:rPr>
        <w:t>کند و سبب نظافت، نشاط و شادابی بدن می</w:t>
      </w:r>
      <w:r w:rsidR="00B11CEA">
        <w:rPr>
          <w:rStyle w:val="Char0"/>
          <w:rFonts w:hint="cs"/>
          <w:rtl/>
        </w:rPr>
        <w:t>‌</w:t>
      </w:r>
      <w:r w:rsidRPr="00FC126B">
        <w:rPr>
          <w:rStyle w:val="Char0"/>
          <w:rFonts w:hint="cs"/>
          <w:rtl/>
        </w:rPr>
        <w:t>گردد.</w:t>
      </w:r>
    </w:p>
    <w:p w:rsidR="00267555" w:rsidRPr="00FC126B" w:rsidRDefault="00267555" w:rsidP="00267555">
      <w:pPr>
        <w:ind w:firstLine="237"/>
        <w:jc w:val="both"/>
        <w:rPr>
          <w:rStyle w:val="Char0"/>
          <w:rtl/>
        </w:rPr>
      </w:pPr>
      <w:r w:rsidRPr="00FC126B">
        <w:rPr>
          <w:rStyle w:val="Char0"/>
          <w:rFonts w:hint="cs"/>
          <w:rtl/>
        </w:rPr>
        <w:t>همچنین ثابت شده که اشعّۀ خورشید؛ بویژه اشعّۀ فرابنفش تاثیر در ایجاد سرطان پوست دارد و این تاثیر بر اثر وضوی مداوم، به شدّت محدود یافته و کاهش می</w:t>
      </w:r>
      <w:r w:rsidR="00B11CEA">
        <w:rPr>
          <w:rStyle w:val="Char0"/>
          <w:rFonts w:hint="cs"/>
          <w:rtl/>
        </w:rPr>
        <w:t>‌</w:t>
      </w:r>
      <w:r w:rsidRPr="00FC126B">
        <w:rPr>
          <w:rStyle w:val="Char0"/>
          <w:rFonts w:hint="cs"/>
          <w:rtl/>
        </w:rPr>
        <w:t>یابد، چون همواره سطح پوست را مرطوب نگه می</w:t>
      </w:r>
      <w:r w:rsidR="00B11CEA">
        <w:rPr>
          <w:rStyle w:val="Char0"/>
          <w:rFonts w:hint="cs"/>
          <w:rtl/>
        </w:rPr>
        <w:t>‌</w:t>
      </w:r>
      <w:r w:rsidRPr="00FC126B">
        <w:rPr>
          <w:rStyle w:val="Char0"/>
          <w:rFonts w:hint="cs"/>
          <w:rtl/>
        </w:rPr>
        <w:t>دارد؛ خصوصا مناطقی که در معرض اشعّۀ خورشید قرار دارند، و باعث می</w:t>
      </w:r>
      <w:r w:rsidR="00B11CEA">
        <w:rPr>
          <w:rStyle w:val="Char0"/>
          <w:rFonts w:hint="cs"/>
          <w:rtl/>
        </w:rPr>
        <w:t>‌</w:t>
      </w:r>
      <w:r w:rsidRPr="00FC126B">
        <w:rPr>
          <w:rStyle w:val="Char0"/>
          <w:rFonts w:hint="cs"/>
          <w:rtl/>
        </w:rPr>
        <w:t>شود که سلول</w:t>
      </w:r>
      <w:r w:rsidR="00B11CEA">
        <w:rPr>
          <w:rStyle w:val="Char0"/>
          <w:rFonts w:hint="cs"/>
          <w:rtl/>
        </w:rPr>
        <w:t>‌</w:t>
      </w:r>
      <w:r w:rsidRPr="00FC126B">
        <w:rPr>
          <w:rStyle w:val="Char0"/>
          <w:rFonts w:hint="cs"/>
          <w:rtl/>
        </w:rPr>
        <w:t>های لایه</w:t>
      </w:r>
      <w:r w:rsidR="00B11CEA">
        <w:rPr>
          <w:rStyle w:val="Char0"/>
          <w:rFonts w:hint="cs"/>
          <w:rtl/>
        </w:rPr>
        <w:t>‌</w:t>
      </w:r>
      <w:r w:rsidRPr="00FC126B">
        <w:rPr>
          <w:rStyle w:val="Char0"/>
          <w:rFonts w:hint="cs"/>
          <w:rtl/>
        </w:rPr>
        <w:t xml:space="preserve">های </w:t>
      </w:r>
      <w:r w:rsidRPr="00FC126B">
        <w:rPr>
          <w:rStyle w:val="Char0"/>
          <w:rtl/>
        </w:rPr>
        <w:t>سطحی و داخلی پوست از تاثیرات و نتایج مضر این اشعّه، سالم و محفوظ بمانند.</w:t>
      </w:r>
      <w:r w:rsidRPr="00BC34A7">
        <w:rPr>
          <w:rStyle w:val="Char0"/>
          <w:vertAlign w:val="superscript"/>
          <w:rtl/>
        </w:rPr>
        <w:footnoteReference w:id="267"/>
      </w:r>
    </w:p>
    <w:p w:rsidR="00267555" w:rsidRPr="00631EFB" w:rsidRDefault="00267555" w:rsidP="00AA67B9">
      <w:pPr>
        <w:pStyle w:val="a2"/>
        <w:rPr>
          <w:rtl/>
        </w:rPr>
      </w:pPr>
      <w:bookmarkStart w:id="128" w:name="_Toc466045728"/>
      <w:bookmarkStart w:id="129" w:name="_Toc469923018"/>
      <w:r w:rsidRPr="00631EFB">
        <w:rPr>
          <w:rtl/>
        </w:rPr>
        <w:t>22-3. مشروعیّت غسل</w:t>
      </w:r>
      <w:bookmarkEnd w:id="128"/>
      <w:bookmarkEnd w:id="129"/>
    </w:p>
    <w:p w:rsidR="00267555" w:rsidRPr="00FC126B" w:rsidRDefault="00267555" w:rsidP="00267555">
      <w:pPr>
        <w:ind w:firstLine="237"/>
        <w:jc w:val="both"/>
        <w:rPr>
          <w:rStyle w:val="Char0"/>
          <w:rtl/>
        </w:rPr>
      </w:pPr>
      <w:r w:rsidRPr="00FC126B">
        <w:rPr>
          <w:rStyle w:val="Char0"/>
          <w:rFonts w:hint="cs"/>
          <w:rtl/>
        </w:rPr>
        <w:t>غسل یعنی شستن تمامی بدن بوسیلۀ آب. الله</w:t>
      </w:r>
      <w:r w:rsidR="00AC3502">
        <w:rPr>
          <w:rFonts w:cs="CTraditional Arabic"/>
          <w:rtl/>
        </w:rPr>
        <w:t> </w:t>
      </w:r>
      <w:r w:rsidR="00AC3502" w:rsidRPr="00AC3502">
        <w:rPr>
          <w:rFonts w:cs="CTraditional Arabic"/>
          <w:rtl/>
        </w:rPr>
        <w:t>ـ</w:t>
      </w:r>
      <w:r w:rsidR="00D558E5" w:rsidRPr="00D558E5">
        <w:rPr>
          <w:rFonts w:cs="IRNazli"/>
          <w:rtl/>
        </w:rPr>
        <w:t xml:space="preserve"> </w:t>
      </w:r>
      <w:r w:rsidRPr="00FC126B">
        <w:rPr>
          <w:rStyle w:val="Char0"/>
          <w:rFonts w:hint="cs"/>
          <w:rtl/>
        </w:rPr>
        <w:t>می</w:t>
      </w:r>
      <w:r w:rsidR="00B11CEA">
        <w:rPr>
          <w:rStyle w:val="Char0"/>
          <w:rFonts w:hint="cs"/>
          <w:rtl/>
        </w:rPr>
        <w:t>‌</w:t>
      </w:r>
      <w:r w:rsidRPr="00FC126B">
        <w:rPr>
          <w:rStyle w:val="Char0"/>
          <w:rFonts w:hint="cs"/>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وَإِن كُنتُمۡ جُنُبٗا فَ</w:t>
      </w:r>
      <w:r w:rsidRPr="00D928BE">
        <w:rPr>
          <w:rStyle w:val="Char8"/>
          <w:rFonts w:hint="cs"/>
          <w:rtl/>
        </w:rPr>
        <w:t>ٱطَّهَّرُواْۚ</w:t>
      </w:r>
      <w:r w:rsidRPr="00631EFB">
        <w:rPr>
          <w:rFonts w:ascii="B lotus Unc" w:hAnsi="B lotus Unc" w:cs="Traditional Arabic"/>
          <w:rtl/>
        </w:rPr>
        <w:t>﴾</w:t>
      </w:r>
      <w:r w:rsidRPr="00D928BE">
        <w:rPr>
          <w:rStyle w:val="Char8"/>
          <w:rtl/>
        </w:rPr>
        <w:t xml:space="preserve"> </w:t>
      </w:r>
      <w:r w:rsidRPr="00D928BE">
        <w:rPr>
          <w:rStyle w:val="Char"/>
          <w:rtl/>
        </w:rPr>
        <w:t>[المائدة: 6]</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 xml:space="preserve">«و اگر جنب </w:t>
      </w:r>
      <w:r w:rsidRPr="00A14835">
        <w:rPr>
          <w:rStyle w:val="Char5"/>
          <w:rFonts w:hint="cs"/>
          <w:rtl/>
        </w:rPr>
        <w:t xml:space="preserve">[ناپاک] </w:t>
      </w:r>
      <w:r w:rsidRPr="00A14835">
        <w:rPr>
          <w:rStyle w:val="Char5"/>
          <w:rtl/>
        </w:rPr>
        <w:t>بود</w:t>
      </w:r>
      <w:r w:rsidRPr="00A14835">
        <w:rPr>
          <w:rStyle w:val="Char5"/>
          <w:rFonts w:hint="cs"/>
          <w:rtl/>
        </w:rPr>
        <w:t>ید،</w:t>
      </w:r>
      <w:r w:rsidRPr="00A14835">
        <w:rPr>
          <w:rStyle w:val="Char5"/>
          <w:rtl/>
        </w:rPr>
        <w:t xml:space="preserve"> پس خود را پاک ساز</w:t>
      </w:r>
      <w:r w:rsidRPr="00A14835">
        <w:rPr>
          <w:rStyle w:val="Char5"/>
          <w:rFonts w:hint="cs"/>
          <w:rtl/>
        </w:rPr>
        <w:t>ید</w:t>
      </w:r>
      <w:r w:rsidRPr="00A14835">
        <w:rPr>
          <w:rStyle w:val="Char5"/>
          <w:rtl/>
        </w:rPr>
        <w:t xml:space="preserve"> [و غسل کن</w:t>
      </w:r>
      <w:r w:rsidRPr="00A14835">
        <w:rPr>
          <w:rStyle w:val="Char5"/>
          <w:rFonts w:hint="cs"/>
          <w:rtl/>
        </w:rPr>
        <w:t>ید</w:t>
      </w:r>
      <w:r w:rsidRPr="00A14835">
        <w:rPr>
          <w:rStyle w:val="Char5"/>
          <w:rtl/>
        </w:rPr>
        <w:t>]</w:t>
      </w:r>
      <w:r w:rsidRPr="00A14835">
        <w:rPr>
          <w:rStyle w:val="Char5"/>
          <w:rFonts w:hint="cs"/>
          <w:rtl/>
        </w:rPr>
        <w:t>.</w:t>
      </w:r>
      <w:r w:rsidRPr="00A14835">
        <w:rPr>
          <w:rStyle w:val="Char5"/>
          <w:rFonts w:hint="eastAsia"/>
          <w:rtl/>
        </w:rPr>
        <w:t>»</w:t>
      </w:r>
    </w:p>
    <w:p w:rsidR="00267555" w:rsidRPr="00D928BE" w:rsidRDefault="00267555" w:rsidP="00CC48E4">
      <w:pPr>
        <w:widowControl w:val="0"/>
        <w:ind w:firstLine="238"/>
        <w:jc w:val="both"/>
        <w:rPr>
          <w:rStyle w:val="Char8"/>
          <w:rtl/>
        </w:rPr>
      </w:pPr>
      <w:r w:rsidRPr="00631EFB">
        <w:rPr>
          <w:rFonts w:ascii="B lotus Unc" w:hAnsi="B lotus Unc" w:cs="Traditional Arabic"/>
          <w:rtl/>
        </w:rPr>
        <w:t>﴿</w:t>
      </w:r>
      <w:r w:rsidRPr="00D928BE">
        <w:rPr>
          <w:rStyle w:val="Char8"/>
          <w:rtl/>
        </w:rPr>
        <w:t xml:space="preserve">وَيَسۡ‍َٔلُونَكَ عَنِ </w:t>
      </w:r>
      <w:r w:rsidRPr="00D928BE">
        <w:rPr>
          <w:rStyle w:val="Char8"/>
          <w:rFonts w:hint="cs"/>
          <w:rtl/>
        </w:rPr>
        <w:t>ٱلۡمَحِيضِۖ</w:t>
      </w:r>
      <w:r w:rsidRPr="00D928BE">
        <w:rPr>
          <w:rStyle w:val="Char8"/>
          <w:rtl/>
        </w:rPr>
        <w:t xml:space="preserve"> قُلۡ هُوَ أَذٗى فَ</w:t>
      </w:r>
      <w:r w:rsidRPr="00D928BE">
        <w:rPr>
          <w:rStyle w:val="Char8"/>
          <w:rFonts w:hint="cs"/>
          <w:rtl/>
        </w:rPr>
        <w:t>ٱعۡتَزِلُواْ</w:t>
      </w:r>
      <w:r w:rsidRPr="00D928BE">
        <w:rPr>
          <w:rStyle w:val="Char8"/>
          <w:rtl/>
        </w:rPr>
        <w:t xml:space="preserve"> </w:t>
      </w:r>
      <w:r w:rsidRPr="00D928BE">
        <w:rPr>
          <w:rStyle w:val="Char8"/>
          <w:rFonts w:hint="cs"/>
          <w:rtl/>
        </w:rPr>
        <w:t>ٱلنِّسَآءَ</w:t>
      </w:r>
      <w:r w:rsidRPr="00D928BE">
        <w:rPr>
          <w:rStyle w:val="Char8"/>
          <w:rtl/>
        </w:rPr>
        <w:t xml:space="preserve"> فِي </w:t>
      </w:r>
      <w:r w:rsidRPr="00D928BE">
        <w:rPr>
          <w:rStyle w:val="Char8"/>
          <w:rFonts w:hint="cs"/>
          <w:rtl/>
        </w:rPr>
        <w:t>ٱلۡمَحِيضِ</w:t>
      </w:r>
      <w:r w:rsidRPr="00D928BE">
        <w:rPr>
          <w:rStyle w:val="Char8"/>
          <w:rtl/>
        </w:rPr>
        <w:t xml:space="preserve"> وَلَا تَقۡرَبُوهُنَّ حَتَّىٰ يَطۡهُرۡنَۖ فَإِذَا تَطَهَّرۡنَ فَأۡتُوهُنَّ مِنۡ حَيۡثُ أَمَرَكُمُ </w:t>
      </w:r>
      <w:r w:rsidRPr="00D928BE">
        <w:rPr>
          <w:rStyle w:val="Char8"/>
          <w:rFonts w:hint="cs"/>
          <w:rtl/>
        </w:rPr>
        <w:t>ٱللَّهُۚ</w:t>
      </w:r>
      <w:r w:rsidRPr="00D928BE">
        <w:rPr>
          <w:rStyle w:val="Char8"/>
          <w:rtl/>
        </w:rPr>
        <w:t xml:space="preserve"> إِنَّ </w:t>
      </w:r>
      <w:r w:rsidRPr="00D928BE">
        <w:rPr>
          <w:rStyle w:val="Char8"/>
          <w:rFonts w:hint="cs"/>
          <w:rtl/>
        </w:rPr>
        <w:t>ٱللَّهَ</w:t>
      </w:r>
      <w:r w:rsidRPr="00D928BE">
        <w:rPr>
          <w:rStyle w:val="Char8"/>
          <w:rtl/>
        </w:rPr>
        <w:t xml:space="preserve"> يُحِبُّ </w:t>
      </w:r>
      <w:r w:rsidRPr="00D928BE">
        <w:rPr>
          <w:rStyle w:val="Char8"/>
          <w:rFonts w:hint="cs"/>
          <w:rtl/>
        </w:rPr>
        <w:t>ٱلتَّوَّٰبِينَ</w:t>
      </w:r>
      <w:r w:rsidRPr="00D928BE">
        <w:rPr>
          <w:rStyle w:val="Char8"/>
          <w:rtl/>
        </w:rPr>
        <w:t xml:space="preserve"> وَيُحِبُّ </w:t>
      </w:r>
      <w:r w:rsidRPr="00D928BE">
        <w:rPr>
          <w:rStyle w:val="Char8"/>
          <w:rFonts w:hint="cs"/>
          <w:rtl/>
        </w:rPr>
        <w:t>ٱلۡمُتَطَه</w:t>
      </w:r>
      <w:r w:rsidRPr="00D928BE">
        <w:rPr>
          <w:rStyle w:val="Char8"/>
          <w:rtl/>
        </w:rPr>
        <w:t>ِّرِينَ</w:t>
      </w:r>
      <w:r w:rsidRPr="00631EFB">
        <w:rPr>
          <w:rFonts w:ascii="B lotus Unc" w:hAnsi="B lotus Unc" w:cs="Traditional Arabic"/>
          <w:rtl/>
        </w:rPr>
        <w:t>﴾</w:t>
      </w:r>
      <w:r w:rsidRPr="00D928BE">
        <w:rPr>
          <w:rStyle w:val="Char8"/>
          <w:rtl/>
        </w:rPr>
        <w:t xml:space="preserve"> </w:t>
      </w:r>
      <w:r w:rsidRPr="00D928BE">
        <w:rPr>
          <w:rStyle w:val="Char"/>
          <w:rtl/>
        </w:rPr>
        <w:t>[البقرة: 222]</w:t>
      </w:r>
      <w:r w:rsidRPr="00D928BE">
        <w:rPr>
          <w:rStyle w:val="Char8"/>
          <w:rtl/>
        </w:rPr>
        <w:t xml:space="preserve"> </w:t>
      </w:r>
    </w:p>
    <w:p w:rsidR="00267555" w:rsidRPr="00A14835" w:rsidRDefault="00267555" w:rsidP="00CC48E4">
      <w:pPr>
        <w:widowControl w:val="0"/>
        <w:ind w:firstLine="238"/>
        <w:jc w:val="both"/>
        <w:rPr>
          <w:rStyle w:val="Char5"/>
          <w:rtl/>
        </w:rPr>
      </w:pPr>
      <w:r w:rsidRPr="00A14835">
        <w:rPr>
          <w:rStyle w:val="Char5"/>
          <w:rtl/>
        </w:rPr>
        <w:t>«و از تو دربار</w:t>
      </w:r>
      <w:r w:rsidRPr="00A14835">
        <w:rPr>
          <w:rStyle w:val="Char5"/>
          <w:rFonts w:hint="cs"/>
          <w:rtl/>
        </w:rPr>
        <w:t>ۀ</w:t>
      </w:r>
      <w:r w:rsidRPr="00A14835">
        <w:rPr>
          <w:rStyle w:val="Char5"/>
          <w:rtl/>
        </w:rPr>
        <w:t xml:space="preserve"> ح</w:t>
      </w:r>
      <w:r w:rsidRPr="00A14835">
        <w:rPr>
          <w:rStyle w:val="Char5"/>
          <w:rFonts w:hint="cs"/>
          <w:rtl/>
        </w:rPr>
        <w:t>یض</w:t>
      </w:r>
      <w:r w:rsidRPr="00A14835">
        <w:rPr>
          <w:rStyle w:val="Char5"/>
          <w:rtl/>
        </w:rPr>
        <w:t xml:space="preserve"> [عادت ماهان</w:t>
      </w:r>
      <w:r w:rsidRPr="00A14835">
        <w:rPr>
          <w:rStyle w:val="Char5"/>
          <w:rFonts w:hint="cs"/>
          <w:rtl/>
        </w:rPr>
        <w:t>ۀ</w:t>
      </w:r>
      <w:r w:rsidRPr="00A14835">
        <w:rPr>
          <w:rStyle w:val="Char5"/>
          <w:rtl/>
        </w:rPr>
        <w:t xml:space="preserve"> زنان] م</w:t>
      </w:r>
      <w:r w:rsidRPr="00A14835">
        <w:rPr>
          <w:rStyle w:val="Char5"/>
          <w:rFonts w:hint="cs"/>
          <w:rtl/>
        </w:rPr>
        <w:t>ی‌پرسند،</w:t>
      </w:r>
      <w:r w:rsidRPr="00A14835">
        <w:rPr>
          <w:rStyle w:val="Char5"/>
          <w:rtl/>
        </w:rPr>
        <w:t xml:space="preserve"> بگو آن پل</w:t>
      </w:r>
      <w:r w:rsidRPr="00A14835">
        <w:rPr>
          <w:rStyle w:val="Char5"/>
          <w:rFonts w:hint="cs"/>
          <w:rtl/>
        </w:rPr>
        <w:t>ید</w:t>
      </w:r>
      <w:r w:rsidRPr="00A14835">
        <w:rPr>
          <w:rStyle w:val="Char5"/>
          <w:rtl/>
        </w:rPr>
        <w:t xml:space="preserve"> و ز</w:t>
      </w:r>
      <w:r w:rsidRPr="00A14835">
        <w:rPr>
          <w:rStyle w:val="Char5"/>
          <w:rFonts w:hint="cs"/>
          <w:rtl/>
        </w:rPr>
        <w:t>یانبار</w:t>
      </w:r>
      <w:r w:rsidRPr="00A14835">
        <w:rPr>
          <w:rStyle w:val="Char5"/>
          <w:rtl/>
        </w:rPr>
        <w:t xml:space="preserve"> است</w:t>
      </w:r>
      <w:r w:rsidRPr="00A14835">
        <w:rPr>
          <w:rStyle w:val="Char5"/>
          <w:rFonts w:hint="cs"/>
          <w:rtl/>
        </w:rPr>
        <w:t>.</w:t>
      </w:r>
      <w:r w:rsidRPr="00A14835">
        <w:rPr>
          <w:rStyle w:val="Char5"/>
          <w:rtl/>
        </w:rPr>
        <w:t xml:space="preserve"> پس در حالت قاعدگ</w:t>
      </w:r>
      <w:r w:rsidRPr="00A14835">
        <w:rPr>
          <w:rStyle w:val="Char5"/>
          <w:rFonts w:hint="cs"/>
          <w:rtl/>
        </w:rPr>
        <w:t>ی</w:t>
      </w:r>
      <w:r w:rsidRPr="00A14835">
        <w:rPr>
          <w:rStyle w:val="Char5"/>
          <w:rtl/>
        </w:rPr>
        <w:t xml:space="preserve"> از زنان کناره</w:t>
      </w:r>
      <w:r w:rsidR="00B11CEA">
        <w:rPr>
          <w:rStyle w:val="Char5"/>
          <w:rFonts w:hint="cs"/>
          <w:rtl/>
        </w:rPr>
        <w:t>‌</w:t>
      </w:r>
      <w:r w:rsidRPr="00A14835">
        <w:rPr>
          <w:rStyle w:val="Char5"/>
          <w:rtl/>
        </w:rPr>
        <w:t>گ</w:t>
      </w:r>
      <w:r w:rsidRPr="00A14835">
        <w:rPr>
          <w:rStyle w:val="Char5"/>
          <w:rFonts w:hint="cs"/>
          <w:rtl/>
        </w:rPr>
        <w:t>یری</w:t>
      </w:r>
      <w:r w:rsidRPr="00A14835">
        <w:rPr>
          <w:rStyle w:val="Char5"/>
          <w:rtl/>
        </w:rPr>
        <w:t xml:space="preserve"> کن</w:t>
      </w:r>
      <w:r w:rsidRPr="00A14835">
        <w:rPr>
          <w:rStyle w:val="Char5"/>
          <w:rFonts w:hint="cs"/>
          <w:rtl/>
        </w:rPr>
        <w:t>ید</w:t>
      </w:r>
      <w:r w:rsidRPr="00A14835">
        <w:rPr>
          <w:rStyle w:val="Char5"/>
          <w:rtl/>
        </w:rPr>
        <w:t xml:space="preserve"> و با آن</w:t>
      </w:r>
      <w:r w:rsidRPr="00A14835">
        <w:rPr>
          <w:rStyle w:val="Char5"/>
          <w:rFonts w:hint="cs"/>
          <w:rtl/>
        </w:rPr>
        <w:t>ان</w:t>
      </w:r>
      <w:r w:rsidRPr="00A14835">
        <w:rPr>
          <w:rStyle w:val="Char5"/>
          <w:rtl/>
        </w:rPr>
        <w:t xml:space="preserve"> نزد</w:t>
      </w:r>
      <w:r w:rsidRPr="00A14835">
        <w:rPr>
          <w:rStyle w:val="Char5"/>
          <w:rFonts w:hint="cs"/>
          <w:rtl/>
        </w:rPr>
        <w:t>یکی</w:t>
      </w:r>
      <w:r w:rsidRPr="00A14835">
        <w:rPr>
          <w:rStyle w:val="Char5"/>
          <w:rtl/>
        </w:rPr>
        <w:t xml:space="preserve"> نکن</w:t>
      </w:r>
      <w:r w:rsidRPr="00A14835">
        <w:rPr>
          <w:rStyle w:val="Char5"/>
          <w:rFonts w:hint="cs"/>
          <w:rtl/>
        </w:rPr>
        <w:t>ید</w:t>
      </w:r>
      <w:r w:rsidRPr="00A14835">
        <w:rPr>
          <w:rStyle w:val="Char5"/>
          <w:rtl/>
        </w:rPr>
        <w:t xml:space="preserve"> تا پاک شوند، </w:t>
      </w:r>
      <w:r w:rsidRPr="00A14835">
        <w:rPr>
          <w:rStyle w:val="Char5"/>
          <w:rFonts w:hint="cs"/>
          <w:rtl/>
        </w:rPr>
        <w:t>س</w:t>
      </w:r>
      <w:r w:rsidRPr="00A14835">
        <w:rPr>
          <w:rStyle w:val="Char5"/>
          <w:rtl/>
        </w:rPr>
        <w:t>پس هنگام</w:t>
      </w:r>
      <w:r w:rsidRPr="00A14835">
        <w:rPr>
          <w:rStyle w:val="Char5"/>
          <w:rFonts w:hint="cs"/>
          <w:rtl/>
        </w:rPr>
        <w:t>ی‌ که</w:t>
      </w:r>
      <w:r w:rsidRPr="00A14835">
        <w:rPr>
          <w:rStyle w:val="Char5"/>
          <w:rtl/>
        </w:rPr>
        <w:t xml:space="preserve"> پاک شدند و غسل کردن</w:t>
      </w:r>
      <w:r w:rsidRPr="00A14835">
        <w:rPr>
          <w:rStyle w:val="Char5"/>
          <w:rFonts w:hint="cs"/>
          <w:rtl/>
        </w:rPr>
        <w:t>،</w:t>
      </w:r>
      <w:r w:rsidRPr="00A14835">
        <w:rPr>
          <w:rStyle w:val="Char5"/>
          <w:rtl/>
        </w:rPr>
        <w:t>د از همان جا که الله به شما فرمان داده، با آن</w:t>
      </w:r>
      <w:r w:rsidRPr="00A14835">
        <w:rPr>
          <w:rStyle w:val="Char5"/>
          <w:rFonts w:hint="cs"/>
          <w:rtl/>
        </w:rPr>
        <w:t>ان</w:t>
      </w:r>
      <w:r w:rsidRPr="00A14835">
        <w:rPr>
          <w:rStyle w:val="Char5"/>
          <w:rtl/>
        </w:rPr>
        <w:t xml:space="preserve"> آم</w:t>
      </w:r>
      <w:r w:rsidRPr="00A14835">
        <w:rPr>
          <w:rStyle w:val="Char5"/>
          <w:rFonts w:hint="cs"/>
          <w:rtl/>
        </w:rPr>
        <w:t>یزش</w:t>
      </w:r>
      <w:r w:rsidRPr="00A14835">
        <w:rPr>
          <w:rStyle w:val="Char5"/>
          <w:rtl/>
        </w:rPr>
        <w:t xml:space="preserve"> کن</w:t>
      </w:r>
      <w:r w:rsidRPr="00A14835">
        <w:rPr>
          <w:rStyle w:val="Char5"/>
          <w:rFonts w:hint="cs"/>
          <w:rtl/>
        </w:rPr>
        <w:t>ید.</w:t>
      </w:r>
      <w:r w:rsidRPr="00A14835">
        <w:rPr>
          <w:rStyle w:val="Char5"/>
          <w:rtl/>
        </w:rPr>
        <w:t xml:space="preserve"> </w:t>
      </w:r>
      <w:r w:rsidRPr="00A14835">
        <w:rPr>
          <w:rStyle w:val="Char5"/>
          <w:rFonts w:hint="cs"/>
          <w:rtl/>
        </w:rPr>
        <w:t>همانا</w:t>
      </w:r>
      <w:r w:rsidRPr="00A14835">
        <w:rPr>
          <w:rStyle w:val="Char5"/>
          <w:rtl/>
        </w:rPr>
        <w:t xml:space="preserve"> الله </w:t>
      </w:r>
      <w:r w:rsidRPr="00A14835">
        <w:rPr>
          <w:rStyle w:val="Char5"/>
          <w:rFonts w:hint="cs"/>
          <w:rtl/>
        </w:rPr>
        <w:t xml:space="preserve">تعالی </w:t>
      </w:r>
      <w:r w:rsidRPr="00A14835">
        <w:rPr>
          <w:rStyle w:val="Char5"/>
          <w:rtl/>
        </w:rPr>
        <w:t>توبه</w:t>
      </w:r>
      <w:r w:rsidR="00B11CEA">
        <w:rPr>
          <w:rStyle w:val="Char5"/>
          <w:rFonts w:hint="cs"/>
          <w:rtl/>
        </w:rPr>
        <w:t>‌</w:t>
      </w:r>
      <w:r w:rsidRPr="00A14835">
        <w:rPr>
          <w:rStyle w:val="Char5"/>
          <w:rtl/>
        </w:rPr>
        <w:t xml:space="preserve">کنندگان را دوست </w:t>
      </w:r>
      <w:r w:rsidRPr="00A14835">
        <w:rPr>
          <w:rStyle w:val="Char5"/>
          <w:rFonts w:hint="cs"/>
          <w:rtl/>
        </w:rPr>
        <w:t>‌دارد</w:t>
      </w:r>
      <w:r w:rsidRPr="00A14835">
        <w:rPr>
          <w:rStyle w:val="Char5"/>
          <w:rtl/>
        </w:rPr>
        <w:t xml:space="preserve"> و [ن</w:t>
      </w:r>
      <w:r w:rsidRPr="00A14835">
        <w:rPr>
          <w:rStyle w:val="Char5"/>
          <w:rFonts w:hint="cs"/>
          <w:rtl/>
        </w:rPr>
        <w:t>یز</w:t>
      </w:r>
      <w:r w:rsidRPr="00A14835">
        <w:rPr>
          <w:rStyle w:val="Char5"/>
          <w:rtl/>
        </w:rPr>
        <w:t xml:space="preserve">] پاکان را دوست </w:t>
      </w:r>
      <w:r w:rsidRPr="00A14835">
        <w:rPr>
          <w:rStyle w:val="Char5"/>
          <w:rFonts w:hint="cs"/>
          <w:rtl/>
        </w:rPr>
        <w:t>‌دارد.</w:t>
      </w:r>
      <w:r w:rsidRPr="00A14835">
        <w:rPr>
          <w:rStyle w:val="Char5"/>
          <w:rFonts w:hint="eastAsia"/>
          <w:rtl/>
        </w:rPr>
        <w:t>»</w:t>
      </w:r>
    </w:p>
    <w:p w:rsidR="00267555" w:rsidRPr="00FC126B" w:rsidRDefault="00267555" w:rsidP="00CC48E4">
      <w:pPr>
        <w:widowControl w:val="0"/>
        <w:ind w:firstLine="238"/>
        <w:jc w:val="both"/>
        <w:rPr>
          <w:rStyle w:val="Char0"/>
          <w:rtl/>
        </w:rPr>
      </w:pPr>
      <w:r w:rsidRPr="00FC126B">
        <w:rPr>
          <w:rStyle w:val="Char0"/>
          <w:rFonts w:hint="cs"/>
          <w:rtl/>
        </w:rPr>
        <w:t>غسل در میان تمامی ملّت</w:t>
      </w:r>
      <w:r w:rsidR="00B11CEA">
        <w:rPr>
          <w:rStyle w:val="Char0"/>
          <w:rFonts w:hint="cs"/>
          <w:rtl/>
        </w:rPr>
        <w:t>‌</w:t>
      </w:r>
      <w:r w:rsidRPr="00FC126B">
        <w:rPr>
          <w:rStyle w:val="Char0"/>
          <w:rFonts w:hint="cs"/>
          <w:rtl/>
        </w:rPr>
        <w:t>ها رواج داشته و در طول تاریخ، انسان به اهمّیت فراوان پاک</w:t>
      </w:r>
      <w:r w:rsidR="00B11CEA">
        <w:rPr>
          <w:rStyle w:val="Char0"/>
          <w:rFonts w:hint="cs"/>
          <w:rtl/>
        </w:rPr>
        <w:t>‌</w:t>
      </w:r>
      <w:r w:rsidRPr="00FC126B">
        <w:rPr>
          <w:rStyle w:val="Char0"/>
          <w:rFonts w:hint="cs"/>
          <w:rtl/>
        </w:rPr>
        <w:t>کردن بدن از طریق غسل پی برده و بسیاری از بیماری</w:t>
      </w:r>
      <w:r w:rsidR="00B11CEA">
        <w:rPr>
          <w:rStyle w:val="Char0"/>
          <w:rFonts w:hint="cs"/>
          <w:rtl/>
        </w:rPr>
        <w:t>‌</w:t>
      </w:r>
      <w:r w:rsidRPr="00FC126B">
        <w:rPr>
          <w:rStyle w:val="Char0"/>
          <w:rFonts w:hint="cs"/>
          <w:rtl/>
        </w:rPr>
        <w:t>ها را بدین وسیله درمان نموده است.</w:t>
      </w:r>
    </w:p>
    <w:p w:rsidR="00267555" w:rsidRPr="00FC126B" w:rsidRDefault="00267555" w:rsidP="00CC48E4">
      <w:pPr>
        <w:widowControl w:val="0"/>
        <w:ind w:firstLine="238"/>
        <w:jc w:val="both"/>
        <w:rPr>
          <w:rStyle w:val="Char0"/>
          <w:rtl/>
        </w:rPr>
      </w:pPr>
      <w:r w:rsidRPr="00FC126B">
        <w:rPr>
          <w:rStyle w:val="Char0"/>
          <w:rFonts w:hint="cs"/>
          <w:rtl/>
        </w:rPr>
        <w:t xml:space="preserve">امّا به گواه تاریخ، تنظیم و معرّفی این مورد در هیچ دینی همچون دین اسلام </w:t>
      </w:r>
      <w:r w:rsidRPr="00FC126B">
        <w:rPr>
          <w:rStyle w:val="Char0"/>
          <w:rtl/>
        </w:rPr>
        <w:t>–</w:t>
      </w:r>
      <w:r w:rsidRPr="00FC126B">
        <w:rPr>
          <w:rStyle w:val="Char0"/>
          <w:rFonts w:hint="cs"/>
          <w:rtl/>
        </w:rPr>
        <w:t>دینی که الله متعال آن را خاتم ادیان گرداند- نبوده است.</w:t>
      </w:r>
    </w:p>
    <w:p w:rsidR="00267555" w:rsidRPr="00FC126B" w:rsidRDefault="00267555" w:rsidP="00BB5E02">
      <w:pPr>
        <w:ind w:firstLine="238"/>
        <w:jc w:val="both"/>
        <w:rPr>
          <w:rStyle w:val="Char0"/>
          <w:rtl/>
        </w:rPr>
      </w:pPr>
      <w:r w:rsidRPr="00FC126B">
        <w:rPr>
          <w:rStyle w:val="Char0"/>
          <w:rFonts w:hint="cs"/>
          <w:rtl/>
        </w:rPr>
        <w:t xml:space="preserve">اگر انسان محقّق بخواهد که تمامی متون شرعی و شروح عالمان در این زمینه را بررسی نماید، موارد بسیاری بیان خواهد شد که نشان از بزرگی دین اسلام و </w:t>
      </w:r>
      <w:r w:rsidRPr="00BB5E02">
        <w:rPr>
          <w:rStyle w:val="Char0"/>
          <w:rFonts w:hint="cs"/>
          <w:spacing w:val="-4"/>
          <w:rtl/>
        </w:rPr>
        <w:t>دقیق</w:t>
      </w:r>
      <w:r w:rsidR="00B11CEA" w:rsidRPr="00BB5E02">
        <w:rPr>
          <w:rStyle w:val="Char0"/>
          <w:rFonts w:hint="cs"/>
          <w:spacing w:val="-4"/>
          <w:rtl/>
        </w:rPr>
        <w:t>‌</w:t>
      </w:r>
      <w:r w:rsidRPr="00BB5E02">
        <w:rPr>
          <w:rStyle w:val="Char0"/>
          <w:rFonts w:hint="cs"/>
          <w:spacing w:val="-4"/>
          <w:rtl/>
        </w:rPr>
        <w:t>بودن احکامش در این موضوع دارد، چنانکه در سایر مسائل نیز همین گونه است.</w:t>
      </w:r>
    </w:p>
    <w:p w:rsidR="00267555" w:rsidRPr="00FC126B" w:rsidRDefault="00267555" w:rsidP="00267555">
      <w:pPr>
        <w:ind w:firstLine="237"/>
        <w:jc w:val="both"/>
        <w:rPr>
          <w:rStyle w:val="Char0"/>
          <w:rtl/>
        </w:rPr>
      </w:pPr>
      <w:r w:rsidRPr="00FC126B">
        <w:rPr>
          <w:rStyle w:val="Char0"/>
          <w:rFonts w:hint="cs"/>
          <w:rtl/>
        </w:rPr>
        <w:t>غسل واجب می</w:t>
      </w:r>
      <w:r w:rsidR="00B11CEA">
        <w:rPr>
          <w:rStyle w:val="Char0"/>
          <w:rFonts w:hint="cs"/>
          <w:rtl/>
        </w:rPr>
        <w:t>‌</w:t>
      </w:r>
      <w:r w:rsidRPr="00FC126B">
        <w:rPr>
          <w:rStyle w:val="Char0"/>
          <w:rFonts w:hint="cs"/>
          <w:rtl/>
        </w:rPr>
        <w:t>شود اگر منی انسان با جهش و لذّت خارج شود یا دو محلّ ختنه [سر آلت تناسلی مرد و زن] با یکدیگر تماس داشته باشند، و نیز پس از قطع خون حیض [عادت ماهانۀ زن] و نفاس [خونریزی زایمان] و زمانی که فرد کافری مسلمان شود.</w:t>
      </w:r>
    </w:p>
    <w:p w:rsidR="00267555" w:rsidRPr="00FC126B" w:rsidRDefault="00267555" w:rsidP="00267555">
      <w:pPr>
        <w:ind w:firstLine="237"/>
        <w:jc w:val="both"/>
        <w:rPr>
          <w:rStyle w:val="Char0"/>
          <w:rtl/>
        </w:rPr>
      </w:pPr>
      <w:r w:rsidRPr="00FC126B">
        <w:rPr>
          <w:rStyle w:val="Char0"/>
          <w:rFonts w:hint="cs"/>
          <w:rtl/>
        </w:rPr>
        <w:t>در برخی موارد غسل مستحب است و پاداش دارد، امّا اگر فردی آن را انجام ندهد، گناهی بر وی نیست و مورد ملامت قرار نمی</w:t>
      </w:r>
      <w:r w:rsidR="00B11CEA">
        <w:rPr>
          <w:rStyle w:val="Char0"/>
          <w:rFonts w:hint="cs"/>
          <w:rtl/>
        </w:rPr>
        <w:t>‌</w:t>
      </w:r>
      <w:r w:rsidRPr="00FC126B">
        <w:rPr>
          <w:rStyle w:val="Char0"/>
          <w:rFonts w:hint="cs"/>
          <w:rtl/>
        </w:rPr>
        <w:t>گیرد؛ مانند غسل روز جمعه، عیدین، احرام، ورود به مکّه و روز عرفه.</w:t>
      </w:r>
      <w:r w:rsidRPr="00BC34A7">
        <w:rPr>
          <w:rStyle w:val="Char0"/>
          <w:vertAlign w:val="superscript"/>
          <w:rtl/>
        </w:rPr>
        <w:footnoteReference w:id="268"/>
      </w:r>
    </w:p>
    <w:p w:rsidR="00267555" w:rsidRPr="00FC126B" w:rsidRDefault="00267555" w:rsidP="00267555">
      <w:pPr>
        <w:ind w:firstLine="237"/>
        <w:jc w:val="both"/>
        <w:rPr>
          <w:rStyle w:val="Char0"/>
          <w:rtl/>
        </w:rPr>
      </w:pPr>
      <w:r w:rsidRPr="00FC126B">
        <w:rPr>
          <w:rStyle w:val="Char0"/>
          <w:rtl/>
        </w:rPr>
        <w:t>به طور خلاصه، آنچه دربارۀ وضو بیان شد و گفته می</w:t>
      </w:r>
      <w:r w:rsidR="00B11CEA">
        <w:rPr>
          <w:rStyle w:val="Char0"/>
          <w:rtl/>
        </w:rPr>
        <w:t>‌</w:t>
      </w:r>
      <w:r w:rsidRPr="00FC126B">
        <w:rPr>
          <w:rStyle w:val="Char0"/>
          <w:rtl/>
        </w:rPr>
        <w:t>شود، در مورد غسل نیز صدق می</w:t>
      </w:r>
      <w:r w:rsidR="00B11CEA">
        <w:rPr>
          <w:rStyle w:val="Char0"/>
          <w:rtl/>
        </w:rPr>
        <w:t>‌</w:t>
      </w:r>
      <w:r w:rsidRPr="00FC126B">
        <w:rPr>
          <w:rStyle w:val="Char0"/>
          <w:rtl/>
        </w:rPr>
        <w:t>کند، امّا غسل بیشتر باعث نظافت و سلامتی</w:t>
      </w:r>
      <w:r w:rsidRPr="00FC126B">
        <w:rPr>
          <w:rStyle w:val="Char0"/>
          <w:rFonts w:hint="cs"/>
          <w:rtl/>
        </w:rPr>
        <w:t xml:space="preserve"> انسان</w:t>
      </w:r>
      <w:r w:rsidRPr="00FC126B">
        <w:rPr>
          <w:rStyle w:val="Char0"/>
          <w:rtl/>
        </w:rPr>
        <w:t xml:space="preserve"> می</w:t>
      </w:r>
      <w:r w:rsidR="00B11CEA">
        <w:rPr>
          <w:rStyle w:val="Char0"/>
          <w:rtl/>
        </w:rPr>
        <w:t>‌</w:t>
      </w:r>
      <w:r w:rsidRPr="00FC126B">
        <w:rPr>
          <w:rStyle w:val="Char0"/>
          <w:rFonts w:hint="cs"/>
          <w:rtl/>
        </w:rPr>
        <w:t>گردد.</w:t>
      </w:r>
    </w:p>
    <w:p w:rsidR="00267555" w:rsidRPr="00631EFB" w:rsidRDefault="00267555" w:rsidP="00AA67B9">
      <w:pPr>
        <w:pStyle w:val="a2"/>
        <w:rPr>
          <w:rtl/>
        </w:rPr>
      </w:pPr>
      <w:bookmarkStart w:id="130" w:name="_Toc466045729"/>
      <w:bookmarkStart w:id="131" w:name="_Toc469923019"/>
      <w:r w:rsidRPr="00631EFB">
        <w:rPr>
          <w:rtl/>
        </w:rPr>
        <w:t>22-4. تشویق اسلام بر نظافت عمومی</w:t>
      </w:r>
      <w:bookmarkEnd w:id="130"/>
      <w:bookmarkEnd w:id="131"/>
    </w:p>
    <w:p w:rsidR="00267555" w:rsidRPr="00FC126B" w:rsidRDefault="00267555" w:rsidP="00267555">
      <w:pPr>
        <w:ind w:firstLine="237"/>
        <w:jc w:val="both"/>
        <w:rPr>
          <w:rStyle w:val="Char0"/>
          <w:rtl/>
        </w:rPr>
      </w:pPr>
      <w:r w:rsidRPr="00FC126B">
        <w:rPr>
          <w:rStyle w:val="Char0"/>
          <w:rFonts w:hint="cs"/>
          <w:rtl/>
        </w:rPr>
        <w:t>متون فراوانی دربارۀ نظافت خانه</w:t>
      </w:r>
      <w:r w:rsidR="00B11CEA">
        <w:rPr>
          <w:rStyle w:val="Char0"/>
          <w:rFonts w:hint="cs"/>
          <w:rtl/>
        </w:rPr>
        <w:t>‌</w:t>
      </w:r>
      <w:r w:rsidRPr="00FC126B">
        <w:rPr>
          <w:rStyle w:val="Char0"/>
          <w:rFonts w:hint="cs"/>
          <w:rtl/>
        </w:rPr>
        <w:t>ها، راه</w:t>
      </w:r>
      <w:r w:rsidR="00B11CEA">
        <w:rPr>
          <w:rStyle w:val="Char0"/>
          <w:rFonts w:hint="cs"/>
          <w:rtl/>
        </w:rPr>
        <w:t>‌</w:t>
      </w:r>
      <w:r w:rsidRPr="00FC126B">
        <w:rPr>
          <w:rStyle w:val="Char0"/>
          <w:rFonts w:hint="cs"/>
          <w:rtl/>
        </w:rPr>
        <w:t>ها، لباس</w:t>
      </w:r>
      <w:r w:rsidR="00B11CEA">
        <w:rPr>
          <w:rStyle w:val="Char0"/>
          <w:rFonts w:hint="cs"/>
          <w:rtl/>
        </w:rPr>
        <w:t>‌</w:t>
      </w:r>
      <w:r w:rsidRPr="00FC126B">
        <w:rPr>
          <w:rStyle w:val="Char0"/>
          <w:rFonts w:hint="cs"/>
          <w:rtl/>
        </w:rPr>
        <w:t>ها و امثال آن بیان شده است؛ از جمله:</w:t>
      </w:r>
    </w:p>
    <w:p w:rsidR="00267555" w:rsidRPr="00FC126B" w:rsidRDefault="00267555" w:rsidP="00CC48E4">
      <w:pPr>
        <w:pStyle w:val="ListParagraph"/>
        <w:widowControl w:val="0"/>
        <w:numPr>
          <w:ilvl w:val="0"/>
          <w:numId w:val="57"/>
        </w:numPr>
        <w:ind w:left="641" w:hanging="357"/>
        <w:contextualSpacing w:val="0"/>
        <w:jc w:val="both"/>
        <w:rPr>
          <w:rStyle w:val="Char0"/>
        </w:rPr>
      </w:pPr>
      <w:r w:rsidRPr="00FC126B">
        <w:rPr>
          <w:rStyle w:val="Char0"/>
          <w:rFonts w:hint="cs"/>
          <w:rtl/>
        </w:rPr>
        <w:t>دورکردن اسباب آزار و اذیّت مردم از میان راه</w:t>
      </w:r>
      <w:r w:rsidR="00B11CEA">
        <w:rPr>
          <w:rStyle w:val="Char0"/>
          <w:rFonts w:hint="cs"/>
          <w:rtl/>
        </w:rPr>
        <w:t>‌</w:t>
      </w:r>
      <w:r w:rsidRPr="00FC126B">
        <w:rPr>
          <w:rStyle w:val="Char0"/>
          <w:rFonts w:hint="cs"/>
          <w:rtl/>
        </w:rPr>
        <w:t>ها، شاخه</w:t>
      </w:r>
      <w:r w:rsidR="00B11CEA">
        <w:rPr>
          <w:rStyle w:val="Char0"/>
          <w:rFonts w:hint="cs"/>
          <w:rtl/>
        </w:rPr>
        <w:t>‌</w:t>
      </w:r>
      <w:r w:rsidRPr="00FC126B">
        <w:rPr>
          <w:rStyle w:val="Char0"/>
          <w:rFonts w:hint="cs"/>
          <w:rtl/>
        </w:rPr>
        <w:t>ای از شاخه</w:t>
      </w:r>
      <w:r w:rsidR="00B11CEA">
        <w:rPr>
          <w:rStyle w:val="Char0"/>
          <w:rFonts w:hint="cs"/>
          <w:rtl/>
        </w:rPr>
        <w:t>‌</w:t>
      </w:r>
      <w:r w:rsidRPr="00FC126B">
        <w:rPr>
          <w:rStyle w:val="Char0"/>
          <w:rFonts w:hint="cs"/>
          <w:rtl/>
        </w:rPr>
        <w:t>های ایمان است. ابوهریره</w:t>
      </w:r>
      <w:r w:rsidR="00AC3502">
        <w:rPr>
          <w:rFonts w:ascii="MitraUnicode" w:hAnsi="MitraUnicode" w:cs="CTraditional Arabic"/>
          <w:rtl/>
        </w:rPr>
        <w:t> </w:t>
      </w:r>
      <w:r w:rsidR="00AC3502" w:rsidRPr="00AC3502">
        <w:rPr>
          <w:rFonts w:ascii="MitraUnicode" w:hAnsi="MitraUnicode" w:cs="CTraditional Arabic"/>
          <w:rtl/>
        </w:rPr>
        <w:t>س</w:t>
      </w:r>
      <w:r w:rsidR="00D558E5" w:rsidRPr="00D558E5">
        <w:rPr>
          <w:rFonts w:ascii="MitraUnicode" w:hAnsi="MitraUnicode" w:cs="IRNazli"/>
          <w:rtl/>
        </w:rPr>
        <w:t xml:space="preserve"> </w:t>
      </w:r>
      <w:r w:rsidRPr="00FC126B">
        <w:rPr>
          <w:rStyle w:val="Char0"/>
          <w:rFonts w:hint="cs"/>
          <w:rtl/>
        </w:rPr>
        <w:t>روایت می</w:t>
      </w:r>
      <w:r w:rsidR="00B11CEA">
        <w:rPr>
          <w:rStyle w:val="Char0"/>
          <w:rFonts w:hint="cs"/>
          <w:rtl/>
        </w:rPr>
        <w:t>‌</w:t>
      </w:r>
      <w:r w:rsidRPr="00FC126B">
        <w:rPr>
          <w:rStyle w:val="Char0"/>
          <w:rFonts w:hint="cs"/>
          <w:rtl/>
        </w:rPr>
        <w:t>کند که 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 xml:space="preserve">فرمودند: </w:t>
      </w:r>
      <w:r w:rsidRPr="00B745F8">
        <w:rPr>
          <w:rStyle w:val="Char7"/>
          <w:rtl/>
        </w:rPr>
        <w:t>«الْإِيمَانُ بِضْعٌ وَسَبْعُونَ - أَوْ بِضْعٌ وَسِتُّونَ -</w:t>
      </w:r>
      <w:r w:rsidR="001778A6" w:rsidRPr="00B745F8">
        <w:rPr>
          <w:rStyle w:val="Char7"/>
          <w:rFonts w:hint="cs"/>
          <w:rtl/>
        </w:rPr>
        <w:t xml:space="preserve"> </w:t>
      </w:r>
      <w:r w:rsidRPr="00B745F8">
        <w:rPr>
          <w:rStyle w:val="Char7"/>
          <w:rtl/>
        </w:rPr>
        <w:t>شُعْبَةً، فَأَفْضَلُهَا قَوْلُ لَا إِلَهَ إِلَّا اللهُ، وَأَدْنَاهَا إِمَاطَةُ الْأَذَى عَنِ الطَّرِيقِ، وَالْحَيَاءُ شُعْبَةٌ مِنَ الْإِيمَانِ»</w:t>
      </w:r>
      <w:r w:rsidRPr="00BC34A7">
        <w:rPr>
          <w:rStyle w:val="Char0"/>
          <w:vertAlign w:val="superscript"/>
          <w:rtl/>
        </w:rPr>
        <w:footnoteReference w:id="269"/>
      </w:r>
      <w:r w:rsidRPr="00FC126B">
        <w:rPr>
          <w:rStyle w:val="Char0"/>
          <w:rFonts w:hint="cs"/>
          <w:rtl/>
        </w:rPr>
        <w:t xml:space="preserve">؛ «ایمان هفتاد و چند </w:t>
      </w:r>
      <w:r w:rsidRPr="00FC126B">
        <w:rPr>
          <w:rStyle w:val="Char0"/>
          <w:rtl/>
        </w:rPr>
        <w:t>–</w:t>
      </w:r>
      <w:r w:rsidRPr="00FC126B">
        <w:rPr>
          <w:rStyle w:val="Char0"/>
          <w:rFonts w:hint="cs"/>
          <w:rtl/>
        </w:rPr>
        <w:t xml:space="preserve"> یا شصت و چند- شاخه دارد؛ برترین</w:t>
      </w:r>
      <w:r w:rsidR="00571ABC">
        <w:rPr>
          <w:rStyle w:val="Char0"/>
          <w:rFonts w:hint="cs"/>
          <w:rtl/>
        </w:rPr>
        <w:t xml:space="preserve"> آن‌ها </w:t>
      </w:r>
      <w:r w:rsidRPr="00FC126B">
        <w:rPr>
          <w:rStyle w:val="Char0"/>
          <w:rFonts w:hint="cs"/>
          <w:rtl/>
        </w:rPr>
        <w:t>کلمۀ "لاإله إلّا الله" و پایین</w:t>
      </w:r>
      <w:r w:rsidR="00B11CEA">
        <w:rPr>
          <w:rStyle w:val="Char0"/>
          <w:rFonts w:hint="cs"/>
          <w:rtl/>
        </w:rPr>
        <w:t>‌</w:t>
      </w:r>
      <w:r w:rsidRPr="00FC126B">
        <w:rPr>
          <w:rStyle w:val="Char0"/>
          <w:rFonts w:hint="cs"/>
          <w:rtl/>
        </w:rPr>
        <w:t>ترینشان دورکردن اذیّت از میان راه است و حیا بخشی از ایمان به شمار می</w:t>
      </w:r>
      <w:r w:rsidR="00B11CEA">
        <w:rPr>
          <w:rStyle w:val="Char0"/>
          <w:rFonts w:hint="cs"/>
          <w:rtl/>
        </w:rPr>
        <w:t>‌</w:t>
      </w:r>
      <w:r w:rsidRPr="00FC126B">
        <w:rPr>
          <w:rStyle w:val="Char0"/>
          <w:rFonts w:hint="cs"/>
          <w:rtl/>
        </w:rPr>
        <w:t xml:space="preserve">رود.» </w:t>
      </w:r>
    </w:p>
    <w:p w:rsidR="00267555" w:rsidRPr="00FC126B" w:rsidRDefault="00267555" w:rsidP="00CC48E4">
      <w:pPr>
        <w:pStyle w:val="ListParagraph"/>
        <w:widowControl w:val="0"/>
        <w:numPr>
          <w:ilvl w:val="0"/>
          <w:numId w:val="57"/>
        </w:numPr>
        <w:ind w:left="641" w:hanging="357"/>
        <w:contextualSpacing w:val="0"/>
        <w:jc w:val="both"/>
        <w:rPr>
          <w:rStyle w:val="Char0"/>
        </w:rPr>
      </w:pPr>
      <w:r w:rsidRPr="00FC126B">
        <w:rPr>
          <w:rStyle w:val="Char0"/>
          <w:rFonts w:hint="cs"/>
          <w:rtl/>
        </w:rPr>
        <w:t>ادرارکردن در آب راکد و بی</w:t>
      </w:r>
      <w:r w:rsidR="00B11CEA">
        <w:rPr>
          <w:rStyle w:val="Char0"/>
          <w:rFonts w:hint="cs"/>
          <w:rtl/>
        </w:rPr>
        <w:t>‌</w:t>
      </w:r>
      <w:r w:rsidRPr="00FC126B">
        <w:rPr>
          <w:rStyle w:val="Char0"/>
          <w:rFonts w:hint="cs"/>
          <w:rtl/>
        </w:rPr>
        <w:t>حرکت ممنوع است: جابر</w:t>
      </w:r>
      <w:r w:rsidR="00AC3502">
        <w:rPr>
          <w:rFonts w:ascii="MitraUnicode" w:hAnsi="MitraUnicode" w:cs="CTraditional Arabic"/>
          <w:rtl/>
        </w:rPr>
        <w:t> </w:t>
      </w:r>
      <w:r w:rsidR="00AC3502" w:rsidRPr="00AC3502">
        <w:rPr>
          <w:rFonts w:ascii="MitraUnicode" w:hAnsi="MitraUnicode" w:cs="CTraditional Arabic"/>
          <w:rtl/>
        </w:rPr>
        <w:t>س</w:t>
      </w:r>
      <w:r w:rsidR="00D558E5" w:rsidRPr="00D558E5">
        <w:rPr>
          <w:rFonts w:ascii="MitraUnicode" w:hAnsi="MitraUnicode" w:cs="IRNazli"/>
          <w:rtl/>
        </w:rPr>
        <w:t xml:space="preserve"> </w:t>
      </w:r>
      <w:r w:rsidRPr="00FC126B">
        <w:rPr>
          <w:rStyle w:val="Char0"/>
          <w:rFonts w:hint="cs"/>
          <w:rtl/>
        </w:rPr>
        <w:t>نقل می</w:t>
      </w:r>
      <w:r w:rsidR="00B11CEA">
        <w:rPr>
          <w:rStyle w:val="Char0"/>
          <w:rFonts w:hint="cs"/>
          <w:rtl/>
        </w:rPr>
        <w:t>‌</w:t>
      </w:r>
      <w:r w:rsidRPr="00FC126B">
        <w:rPr>
          <w:rStyle w:val="Char0"/>
          <w:rFonts w:hint="cs"/>
          <w:rtl/>
        </w:rPr>
        <w:t>کند که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مردم را از ادرارکردن در آب راکد نهی کردند.</w:t>
      </w:r>
      <w:r w:rsidRPr="00BC34A7">
        <w:rPr>
          <w:rStyle w:val="Char0"/>
          <w:vertAlign w:val="superscript"/>
          <w:rtl/>
        </w:rPr>
        <w:footnoteReference w:id="270"/>
      </w:r>
    </w:p>
    <w:p w:rsidR="00267555" w:rsidRPr="00FC126B" w:rsidRDefault="00267555" w:rsidP="00267555">
      <w:pPr>
        <w:ind w:firstLine="237"/>
        <w:jc w:val="both"/>
        <w:rPr>
          <w:rStyle w:val="Char0"/>
          <w:rtl/>
        </w:rPr>
      </w:pPr>
      <w:r w:rsidRPr="00FC126B">
        <w:rPr>
          <w:rStyle w:val="Char0"/>
          <w:rFonts w:hint="cs"/>
          <w:rtl/>
        </w:rPr>
        <w:t>ابوهریره</w:t>
      </w:r>
      <w:r w:rsidR="00AC3502">
        <w:rPr>
          <w:rFonts w:ascii="MitraUnicode" w:hAnsi="MitraUnicode" w:cs="CTraditional Arabic"/>
          <w:rtl/>
        </w:rPr>
        <w:t> </w:t>
      </w:r>
      <w:r w:rsidR="00AC3502" w:rsidRPr="00AC3502">
        <w:rPr>
          <w:rFonts w:ascii="MitraUnicode" w:hAnsi="MitraUnicode" w:cs="CTraditional Arabic"/>
          <w:rtl/>
        </w:rPr>
        <w:t>س</w:t>
      </w:r>
      <w:r w:rsidR="00D558E5" w:rsidRPr="00D558E5">
        <w:rPr>
          <w:rFonts w:ascii="MitraUnicode" w:hAnsi="MitraUnicode" w:cs="IRNazli"/>
          <w:rtl/>
        </w:rPr>
        <w:t xml:space="preserve"> </w:t>
      </w:r>
      <w:r w:rsidRPr="00FC126B">
        <w:rPr>
          <w:rStyle w:val="Char0"/>
          <w:rFonts w:hint="cs"/>
          <w:rtl/>
        </w:rPr>
        <w:t>روایت نموده که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 xml:space="preserve">فرمودند: </w:t>
      </w:r>
      <w:r w:rsidRPr="00B745F8">
        <w:rPr>
          <w:rStyle w:val="Char7"/>
          <w:rtl/>
        </w:rPr>
        <w:t>«لَا تَبُلْ فِي الْمَاءِ الدَّائِمِ الَّذِي لَا يَجْرِي ثُمَّ تَغْتَسِلُ مِنْهُ»</w:t>
      </w:r>
      <w:r w:rsidRPr="00BC34A7">
        <w:rPr>
          <w:rStyle w:val="Char0"/>
          <w:vertAlign w:val="superscript"/>
          <w:rtl/>
        </w:rPr>
        <w:footnoteReference w:id="271"/>
      </w:r>
      <w:r w:rsidRPr="00FC126B">
        <w:rPr>
          <w:rStyle w:val="Char0"/>
          <w:rFonts w:hint="cs"/>
          <w:rtl/>
        </w:rPr>
        <w:t>؛ «در آب دائم [و راکدی] که جاری نیست، ادرار نکن [که] سپس از آن برای غسل و ... استفاده می</w:t>
      </w:r>
      <w:r w:rsidR="00B11CEA">
        <w:rPr>
          <w:rStyle w:val="Char0"/>
          <w:rFonts w:hint="cs"/>
          <w:rtl/>
        </w:rPr>
        <w:t>‌</w:t>
      </w:r>
      <w:r w:rsidRPr="00FC126B">
        <w:rPr>
          <w:rStyle w:val="Char0"/>
          <w:rFonts w:hint="cs"/>
          <w:rtl/>
        </w:rPr>
        <w:t>کنی [یعنی آن را برای غسل و .. نیاز داری].»</w:t>
      </w:r>
    </w:p>
    <w:p w:rsidR="00267555" w:rsidRPr="00FC126B" w:rsidRDefault="00267555" w:rsidP="00267555">
      <w:pPr>
        <w:ind w:firstLine="237"/>
        <w:jc w:val="both"/>
        <w:rPr>
          <w:rStyle w:val="Char0"/>
          <w:rtl/>
        </w:rPr>
      </w:pPr>
      <w:r w:rsidRPr="00FC126B">
        <w:rPr>
          <w:rStyle w:val="Char0"/>
          <w:rFonts w:hint="cs"/>
          <w:rtl/>
        </w:rPr>
        <w:t>در دو روایت فوق، 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از ادرارکردن در آب ثابت و بی</w:t>
      </w:r>
      <w:r w:rsidR="00B11CEA">
        <w:rPr>
          <w:rStyle w:val="Char0"/>
          <w:rFonts w:hint="cs"/>
          <w:rtl/>
        </w:rPr>
        <w:t>‌</w:t>
      </w:r>
      <w:r w:rsidRPr="00FC126B">
        <w:rPr>
          <w:rStyle w:val="Char0"/>
          <w:rFonts w:hint="cs"/>
          <w:rtl/>
        </w:rPr>
        <w:t>حرکت منع کردند، چون ادرار سبب پلیدی و کثیفی آن می</w:t>
      </w:r>
      <w:r w:rsidR="00B11CEA">
        <w:rPr>
          <w:rStyle w:val="Char0"/>
          <w:rFonts w:hint="cs"/>
          <w:rtl/>
        </w:rPr>
        <w:t>‌</w:t>
      </w:r>
      <w:r w:rsidRPr="00FC126B">
        <w:rPr>
          <w:rStyle w:val="Char0"/>
          <w:rFonts w:hint="cs"/>
          <w:rtl/>
        </w:rPr>
        <w:t>شود. مدفوع</w:t>
      </w:r>
      <w:r w:rsidR="00B11CEA">
        <w:rPr>
          <w:rStyle w:val="Char0"/>
          <w:rFonts w:hint="cs"/>
          <w:rtl/>
        </w:rPr>
        <w:t>‌</w:t>
      </w:r>
      <w:r w:rsidRPr="00FC126B">
        <w:rPr>
          <w:rStyle w:val="Char0"/>
          <w:rFonts w:hint="cs"/>
          <w:rtl/>
        </w:rPr>
        <w:t>کردن و استنجاء بوسیلۀ آب راکد هم همین حکم را دارد و حرام</w:t>
      </w:r>
      <w:r w:rsidR="001778A6">
        <w:rPr>
          <w:rStyle w:val="Char0"/>
          <w:rFonts w:hint="cs"/>
          <w:rtl/>
        </w:rPr>
        <w:t xml:space="preserve"> </w:t>
      </w:r>
      <w:r w:rsidRPr="00FC126B">
        <w:rPr>
          <w:rStyle w:val="Char0"/>
          <w:rFonts w:hint="cs"/>
          <w:rtl/>
        </w:rPr>
        <w:t>است.</w:t>
      </w:r>
      <w:r w:rsidRPr="00BC34A7">
        <w:rPr>
          <w:rStyle w:val="Char0"/>
          <w:vertAlign w:val="superscript"/>
          <w:rtl/>
        </w:rPr>
        <w:footnoteReference w:id="272"/>
      </w:r>
    </w:p>
    <w:p w:rsidR="00267555" w:rsidRPr="00FC126B" w:rsidRDefault="00267555" w:rsidP="00306E2C">
      <w:pPr>
        <w:pStyle w:val="ListParagraph"/>
        <w:numPr>
          <w:ilvl w:val="0"/>
          <w:numId w:val="57"/>
        </w:numPr>
        <w:ind w:left="641" w:hanging="357"/>
        <w:contextualSpacing w:val="0"/>
        <w:jc w:val="both"/>
        <w:rPr>
          <w:rStyle w:val="Char0"/>
        </w:rPr>
      </w:pPr>
      <w:r w:rsidRPr="00FC126B">
        <w:rPr>
          <w:rStyle w:val="Char0"/>
          <w:rFonts w:hint="cs"/>
          <w:rtl/>
        </w:rPr>
        <w:t>غسل</w:t>
      </w:r>
      <w:r w:rsidR="00B11CEA">
        <w:rPr>
          <w:rStyle w:val="Char0"/>
          <w:rFonts w:hint="cs"/>
          <w:rtl/>
        </w:rPr>
        <w:t>‌</w:t>
      </w:r>
      <w:r w:rsidRPr="00FC126B">
        <w:rPr>
          <w:rStyle w:val="Char0"/>
          <w:rFonts w:hint="cs"/>
          <w:rtl/>
        </w:rPr>
        <w:t>کردن در آب راکد نیز حرام است: ابوهریره</w:t>
      </w:r>
      <w:r w:rsidR="00AC3502">
        <w:rPr>
          <w:rFonts w:ascii="MitraUnicode" w:hAnsi="MitraUnicode" w:cs="CTraditional Arabic"/>
          <w:rtl/>
        </w:rPr>
        <w:t> </w:t>
      </w:r>
      <w:r w:rsidR="00AC3502" w:rsidRPr="00AC3502">
        <w:rPr>
          <w:rFonts w:ascii="MitraUnicode" w:hAnsi="MitraUnicode" w:cs="CTraditional Arabic"/>
          <w:rtl/>
        </w:rPr>
        <w:t>س</w:t>
      </w:r>
      <w:r w:rsidR="00D558E5" w:rsidRPr="00D558E5">
        <w:rPr>
          <w:rFonts w:ascii="MitraUnicode" w:hAnsi="MitraUnicode" w:cs="IRNazli"/>
          <w:rtl/>
        </w:rPr>
        <w:t xml:space="preserve"> </w:t>
      </w:r>
      <w:r w:rsidRPr="00FC126B">
        <w:rPr>
          <w:rStyle w:val="Char0"/>
          <w:rFonts w:hint="cs"/>
          <w:rtl/>
        </w:rPr>
        <w:t>روایت می</w:t>
      </w:r>
      <w:r w:rsidR="00B11CEA">
        <w:rPr>
          <w:rStyle w:val="Char0"/>
          <w:rFonts w:hint="cs"/>
          <w:rtl/>
        </w:rPr>
        <w:t>‌</w:t>
      </w:r>
      <w:r w:rsidRPr="00FC126B">
        <w:rPr>
          <w:rStyle w:val="Char0"/>
          <w:rFonts w:hint="cs"/>
          <w:rtl/>
        </w:rPr>
        <w:t>کند که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 xml:space="preserve">فرمودند: </w:t>
      </w:r>
      <w:r w:rsidRPr="00B745F8">
        <w:rPr>
          <w:rStyle w:val="Char7"/>
          <w:rtl/>
        </w:rPr>
        <w:t>«لَا يَغْتَسِلْ أَحَدُكُمْ فِي الْمَاءِ الدَّائِمِ وَهُوَ جُنُبٌ»</w:t>
      </w:r>
      <w:r w:rsidRPr="00FC126B">
        <w:rPr>
          <w:rStyle w:val="Char0"/>
          <w:rFonts w:hint="cs"/>
          <w:rtl/>
        </w:rPr>
        <w:t>؛</w:t>
      </w:r>
      <w:r w:rsidRPr="00BC34A7">
        <w:rPr>
          <w:rStyle w:val="Char0"/>
          <w:vertAlign w:val="superscript"/>
          <w:rtl/>
        </w:rPr>
        <w:footnoteReference w:id="273"/>
      </w:r>
      <w:r w:rsidRPr="00FC126B">
        <w:rPr>
          <w:rStyle w:val="Char0"/>
          <w:rFonts w:hint="cs"/>
          <w:rtl/>
        </w:rPr>
        <w:t>«هیچ یک از شما در حالی که جنب [ناپاک] است، در آب دائم [و ثابت] غسل نکند.»</w:t>
      </w:r>
    </w:p>
    <w:p w:rsidR="00267555" w:rsidRPr="00FC126B" w:rsidRDefault="00267555" w:rsidP="00267555">
      <w:pPr>
        <w:ind w:firstLine="237"/>
        <w:jc w:val="both"/>
        <w:rPr>
          <w:rStyle w:val="Char0"/>
          <w:rtl/>
        </w:rPr>
      </w:pPr>
      <w:r w:rsidRPr="00FC126B">
        <w:rPr>
          <w:rStyle w:val="Char0"/>
          <w:rFonts w:hint="cs"/>
          <w:rtl/>
        </w:rPr>
        <w:t xml:space="preserve">مطالبی </w:t>
      </w:r>
      <w:r w:rsidRPr="00FC126B">
        <w:rPr>
          <w:rStyle w:val="Char0"/>
          <w:rtl/>
        </w:rPr>
        <w:t>کوتاه دربارۀ نظافت از دیدگاه اسلام بیان گردید.</w:t>
      </w:r>
    </w:p>
    <w:p w:rsidR="00267555" w:rsidRPr="00631EFB" w:rsidRDefault="00267555" w:rsidP="00AA67B9">
      <w:pPr>
        <w:pStyle w:val="a2"/>
        <w:rPr>
          <w:rtl/>
        </w:rPr>
      </w:pPr>
      <w:bookmarkStart w:id="132" w:name="_Toc466045730"/>
      <w:bookmarkStart w:id="133" w:name="_Toc469923020"/>
      <w:r w:rsidRPr="00631EFB">
        <w:rPr>
          <w:rtl/>
        </w:rPr>
        <w:t>22-5. اسلام و حفظ صلح جهانی</w:t>
      </w:r>
      <w:bookmarkEnd w:id="132"/>
      <w:bookmarkEnd w:id="133"/>
    </w:p>
    <w:p w:rsidR="00267555" w:rsidRPr="00FC126B" w:rsidRDefault="00267555" w:rsidP="00CC48E4">
      <w:pPr>
        <w:widowControl w:val="0"/>
        <w:ind w:firstLine="237"/>
        <w:jc w:val="both"/>
        <w:rPr>
          <w:rStyle w:val="Char0"/>
          <w:rtl/>
        </w:rPr>
      </w:pPr>
      <w:r w:rsidRPr="00FC126B">
        <w:rPr>
          <w:rStyle w:val="Char0"/>
          <w:rFonts w:hint="cs"/>
          <w:rtl/>
        </w:rPr>
        <w:t>در این مبحث، مسائلی نو که زیاد مورد جدل قرار گرفته است، بررسی می</w:t>
      </w:r>
      <w:r w:rsidR="00B11CEA">
        <w:rPr>
          <w:rStyle w:val="Char0"/>
          <w:rFonts w:hint="cs"/>
          <w:rtl/>
        </w:rPr>
        <w:t>‌</w:t>
      </w:r>
      <w:r w:rsidRPr="00FC126B">
        <w:rPr>
          <w:rStyle w:val="Char0"/>
          <w:rFonts w:hint="cs"/>
          <w:rtl/>
        </w:rPr>
        <w:t>گردد؛ مسائلی که بسیاری از مردم به سبب عدم</w:t>
      </w:r>
      <w:r w:rsidR="00B11CEA">
        <w:rPr>
          <w:rStyle w:val="Char0"/>
          <w:rFonts w:hint="cs"/>
          <w:rtl/>
        </w:rPr>
        <w:t>‌</w:t>
      </w:r>
      <w:r w:rsidRPr="00FC126B">
        <w:rPr>
          <w:rStyle w:val="Char0"/>
          <w:rFonts w:hint="cs"/>
          <w:rtl/>
        </w:rPr>
        <w:t>بررسی و درک حقایق اسلام و عدم</w:t>
      </w:r>
      <w:r w:rsidR="00B11CEA">
        <w:rPr>
          <w:rStyle w:val="Char0"/>
          <w:rFonts w:hint="cs"/>
          <w:rtl/>
        </w:rPr>
        <w:t>‌</w:t>
      </w:r>
      <w:r w:rsidRPr="00FC126B">
        <w:rPr>
          <w:rStyle w:val="Char0"/>
          <w:rFonts w:hint="cs"/>
          <w:rtl/>
        </w:rPr>
        <w:t>رجوع به منابع اصلی این مسائل و نیز بر اثر عدم</w:t>
      </w:r>
      <w:r w:rsidR="00B11CEA">
        <w:rPr>
          <w:rStyle w:val="Char0"/>
          <w:rFonts w:hint="cs"/>
          <w:rtl/>
        </w:rPr>
        <w:t>‌</w:t>
      </w:r>
      <w:r w:rsidRPr="00FC126B">
        <w:rPr>
          <w:rStyle w:val="Char0"/>
          <w:rFonts w:hint="cs"/>
          <w:rtl/>
        </w:rPr>
        <w:t>رجوع به تاریخ باشکوه اسلام که بیانگر عدالت، مهربانی و همزیستی و مدارای واقعی مسلمانان است، دیدگاه اسلام دربارۀ مسائل مذکور را درک نکرده</w:t>
      </w:r>
      <w:r w:rsidR="00B11CEA">
        <w:rPr>
          <w:rStyle w:val="Char0"/>
          <w:rFonts w:hint="cs"/>
          <w:rtl/>
        </w:rPr>
        <w:t>‌</w:t>
      </w:r>
      <w:r w:rsidRPr="00FC126B">
        <w:rPr>
          <w:rStyle w:val="Char0"/>
          <w:rFonts w:hint="cs"/>
          <w:rtl/>
        </w:rPr>
        <w:t>اند، و با این توضیح که برخی از مسائل مورد بحث با یکدیگر همخوانی داشته و در هم آمیخته شده</w:t>
      </w:r>
      <w:r w:rsidR="00B11CEA">
        <w:rPr>
          <w:rStyle w:val="Char0"/>
          <w:rFonts w:hint="cs"/>
          <w:rtl/>
        </w:rPr>
        <w:t>‌</w:t>
      </w:r>
      <w:r w:rsidRPr="00FC126B">
        <w:rPr>
          <w:rStyle w:val="Char0"/>
          <w:rFonts w:hint="cs"/>
          <w:rtl/>
        </w:rPr>
        <w:t>اند.</w:t>
      </w:r>
    </w:p>
    <w:p w:rsidR="00267555" w:rsidRPr="00FC126B" w:rsidRDefault="00267555" w:rsidP="00CC48E4">
      <w:pPr>
        <w:widowControl w:val="0"/>
        <w:ind w:firstLine="237"/>
        <w:jc w:val="both"/>
        <w:rPr>
          <w:rStyle w:val="Char0"/>
          <w:rtl/>
        </w:rPr>
      </w:pPr>
      <w:r w:rsidRPr="00FC126B">
        <w:rPr>
          <w:rStyle w:val="Char0"/>
          <w:rFonts w:hint="cs"/>
          <w:rtl/>
        </w:rPr>
        <w:t xml:space="preserve">اسلام </w:t>
      </w:r>
      <w:r w:rsidRPr="00FC126B">
        <w:rPr>
          <w:rStyle w:val="Char0"/>
          <w:rtl/>
        </w:rPr>
        <w:t>–</w:t>
      </w:r>
      <w:r w:rsidRPr="00FC126B">
        <w:rPr>
          <w:rStyle w:val="Char0"/>
          <w:rFonts w:hint="cs"/>
          <w:rtl/>
        </w:rPr>
        <w:t xml:space="preserve"> چنانکه مشخّص است و قبلا بیان گردید- دین صلح، خیر، عدالت و احسان بوده و حتّی در حالت جنگ که بنا به دلایلی منطقی و عقلی صورت می</w:t>
      </w:r>
      <w:r w:rsidR="00B11CEA">
        <w:rPr>
          <w:rStyle w:val="Char0"/>
          <w:rFonts w:hint="cs"/>
          <w:rtl/>
        </w:rPr>
        <w:t>‌</w:t>
      </w:r>
      <w:r w:rsidRPr="00FC126B">
        <w:rPr>
          <w:rStyle w:val="Char0"/>
          <w:rFonts w:hint="cs"/>
          <w:rtl/>
        </w:rPr>
        <w:t>گیرد، این ویژگی</w:t>
      </w:r>
      <w:r w:rsidR="00B11CEA">
        <w:rPr>
          <w:rStyle w:val="Char0"/>
          <w:rFonts w:hint="cs"/>
          <w:rtl/>
        </w:rPr>
        <w:t>‌</w:t>
      </w:r>
      <w:r w:rsidRPr="00FC126B">
        <w:rPr>
          <w:rStyle w:val="Char0"/>
          <w:rFonts w:hint="cs"/>
          <w:rtl/>
        </w:rPr>
        <w:t>ها باقی است.</w:t>
      </w:r>
    </w:p>
    <w:p w:rsidR="00267555" w:rsidRPr="00FC126B" w:rsidRDefault="00267555" w:rsidP="00CC48E4">
      <w:pPr>
        <w:widowControl w:val="0"/>
        <w:ind w:firstLine="237"/>
        <w:jc w:val="both"/>
        <w:rPr>
          <w:rStyle w:val="Char0"/>
          <w:rtl/>
        </w:rPr>
      </w:pPr>
      <w:r w:rsidRPr="00FC126B">
        <w:rPr>
          <w:rStyle w:val="Char0"/>
          <w:rFonts w:hint="cs"/>
          <w:rtl/>
        </w:rPr>
        <w:t>بنابراین در غیر جنگ، موارد مذکور روشن</w:t>
      </w:r>
      <w:r w:rsidR="00B11CEA">
        <w:rPr>
          <w:rStyle w:val="Char0"/>
          <w:rFonts w:hint="cs"/>
          <w:rtl/>
        </w:rPr>
        <w:t>‌</w:t>
      </w:r>
      <w:r w:rsidRPr="00FC126B">
        <w:rPr>
          <w:rStyle w:val="Char0"/>
          <w:rFonts w:hint="cs"/>
          <w:rtl/>
        </w:rPr>
        <w:t>تر و هویداتر خواهد بود. برخی از نشانه</w:t>
      </w:r>
      <w:r w:rsidR="00B11CEA">
        <w:rPr>
          <w:rStyle w:val="Char0"/>
          <w:rFonts w:hint="cs"/>
          <w:rtl/>
        </w:rPr>
        <w:t>‌</w:t>
      </w:r>
      <w:r w:rsidRPr="00FC126B">
        <w:rPr>
          <w:rStyle w:val="Char0"/>
          <w:rFonts w:hint="cs"/>
          <w:rtl/>
        </w:rPr>
        <w:t>ها و جلوه</w:t>
      </w:r>
      <w:r w:rsidR="00B11CEA">
        <w:rPr>
          <w:rStyle w:val="Char0"/>
          <w:rFonts w:hint="cs"/>
          <w:rtl/>
        </w:rPr>
        <w:t>‌</w:t>
      </w:r>
      <w:r w:rsidRPr="00FC126B">
        <w:rPr>
          <w:rStyle w:val="Char0"/>
          <w:rFonts w:hint="cs"/>
          <w:rtl/>
        </w:rPr>
        <w:t>های علاقۀ اسلام بر صلح و آسایش و امنیت</w:t>
      </w:r>
      <w:r w:rsidR="001778A6">
        <w:rPr>
          <w:rStyle w:val="Char0"/>
          <w:rFonts w:hint="cs"/>
          <w:rtl/>
        </w:rPr>
        <w:t xml:space="preserve"> </w:t>
      </w:r>
      <w:r w:rsidRPr="00FC126B">
        <w:rPr>
          <w:rStyle w:val="Char0"/>
          <w:rFonts w:hint="cs"/>
          <w:rtl/>
        </w:rPr>
        <w:t>و آزادی مردم، از این قرار است:</w:t>
      </w:r>
    </w:p>
    <w:p w:rsidR="00267555" w:rsidRPr="00FC126B" w:rsidRDefault="00267555" w:rsidP="00CC48E4">
      <w:pPr>
        <w:pStyle w:val="ListParagraph"/>
        <w:widowControl w:val="0"/>
        <w:numPr>
          <w:ilvl w:val="0"/>
          <w:numId w:val="58"/>
        </w:numPr>
        <w:ind w:left="641" w:hanging="357"/>
        <w:contextualSpacing w:val="0"/>
        <w:jc w:val="both"/>
        <w:rPr>
          <w:rStyle w:val="Char0"/>
        </w:rPr>
      </w:pPr>
      <w:r w:rsidRPr="00765247">
        <w:rPr>
          <w:rStyle w:val="Char4"/>
          <w:rFonts w:hint="cs"/>
          <w:rtl/>
        </w:rPr>
        <w:t>واژۀ «سلام» یا صلح از کلمات پرتکرار در دین اسلام است:</w:t>
      </w:r>
      <w:r w:rsidRPr="00FC126B">
        <w:rPr>
          <w:rStyle w:val="Char0"/>
          <w:rFonts w:hint="cs"/>
          <w:rtl/>
        </w:rPr>
        <w:t xml:space="preserve"> این مطلب نشان می</w:t>
      </w:r>
      <w:r w:rsidR="00B11CEA">
        <w:rPr>
          <w:rStyle w:val="Char0"/>
          <w:rFonts w:hint="cs"/>
          <w:rtl/>
        </w:rPr>
        <w:t>‌</w:t>
      </w:r>
      <w:r w:rsidRPr="00FC126B">
        <w:rPr>
          <w:rStyle w:val="Char0"/>
          <w:rFonts w:hint="cs"/>
          <w:rtl/>
        </w:rPr>
        <w:t>دهد که اسلام دین صلح و خوبی است.</w:t>
      </w:r>
    </w:p>
    <w:p w:rsidR="00267555" w:rsidRPr="00FC126B" w:rsidRDefault="00267555" w:rsidP="00267555">
      <w:pPr>
        <w:ind w:firstLine="237"/>
        <w:jc w:val="both"/>
        <w:rPr>
          <w:rStyle w:val="Char0"/>
          <w:rtl/>
        </w:rPr>
      </w:pPr>
      <w:r w:rsidRPr="00FC126B">
        <w:rPr>
          <w:rStyle w:val="Char0"/>
          <w:rFonts w:hint="cs"/>
          <w:rtl/>
        </w:rPr>
        <w:t>مطلب فوق با توجّه به نمونه</w:t>
      </w:r>
      <w:r w:rsidR="00B11CEA">
        <w:rPr>
          <w:rStyle w:val="Char0"/>
          <w:rFonts w:hint="cs"/>
          <w:rtl/>
        </w:rPr>
        <w:t>‌</w:t>
      </w:r>
      <w:r w:rsidRPr="00FC126B">
        <w:rPr>
          <w:rStyle w:val="Char0"/>
          <w:rFonts w:hint="cs"/>
          <w:rtl/>
        </w:rPr>
        <w:t>های بسیاری از قرآن و سنّت، به طور کامل روشن و معلوم می</w:t>
      </w:r>
      <w:r w:rsidR="00B11CEA">
        <w:rPr>
          <w:rStyle w:val="Char0"/>
          <w:rFonts w:hint="cs"/>
          <w:rtl/>
        </w:rPr>
        <w:t>‌</w:t>
      </w:r>
      <w:r w:rsidRPr="00FC126B">
        <w:rPr>
          <w:rStyle w:val="Char0"/>
          <w:rFonts w:hint="cs"/>
          <w:rtl/>
        </w:rPr>
        <w:t>گردد؛ از جمله:</w:t>
      </w:r>
    </w:p>
    <w:p w:rsidR="00267555" w:rsidRPr="00FC126B" w:rsidRDefault="00267555" w:rsidP="00306E2C">
      <w:pPr>
        <w:pStyle w:val="ListParagraph"/>
        <w:numPr>
          <w:ilvl w:val="0"/>
          <w:numId w:val="59"/>
        </w:numPr>
        <w:ind w:left="641" w:hanging="357"/>
        <w:contextualSpacing w:val="0"/>
        <w:jc w:val="both"/>
        <w:rPr>
          <w:rStyle w:val="Char0"/>
        </w:rPr>
      </w:pPr>
      <w:r w:rsidRPr="00765247">
        <w:rPr>
          <w:rStyle w:val="Char4"/>
          <w:rFonts w:hint="cs"/>
          <w:rtl/>
        </w:rPr>
        <w:t>سلام یکی از نام</w:t>
      </w:r>
      <w:r w:rsidR="00B11CEA" w:rsidRPr="00765247">
        <w:rPr>
          <w:rStyle w:val="Char4"/>
          <w:rFonts w:hint="cs"/>
          <w:rtl/>
        </w:rPr>
        <w:t>‌</w:t>
      </w:r>
      <w:r w:rsidRPr="00765247">
        <w:rPr>
          <w:rStyle w:val="Char4"/>
          <w:rFonts w:hint="cs"/>
          <w:rtl/>
        </w:rPr>
        <w:t>های الهی است:</w:t>
      </w:r>
      <w:r w:rsidRPr="00FC126B">
        <w:rPr>
          <w:rStyle w:val="Char0"/>
          <w:rFonts w:hint="cs"/>
          <w:rtl/>
        </w:rPr>
        <w:t xml:space="preserve"> الله</w:t>
      </w:r>
      <w:r w:rsidR="00AC3502">
        <w:rPr>
          <w:rFonts w:cs="CTraditional Arabic"/>
          <w:rtl/>
        </w:rPr>
        <w:t> </w:t>
      </w:r>
      <w:r w:rsidR="00AC3502" w:rsidRPr="00AC3502">
        <w:rPr>
          <w:rFonts w:cs="CTraditional Arabic"/>
          <w:rtl/>
        </w:rPr>
        <w:t>ـ</w:t>
      </w:r>
      <w:r w:rsidR="00D558E5" w:rsidRPr="00D558E5">
        <w:rPr>
          <w:rFonts w:cs="IRNazli"/>
          <w:rtl/>
        </w:rPr>
        <w:t xml:space="preserve"> </w:t>
      </w:r>
      <w:r w:rsidRPr="00FC126B">
        <w:rPr>
          <w:rStyle w:val="Char0"/>
          <w:rFonts w:hint="cs"/>
          <w:rtl/>
        </w:rPr>
        <w:t>می</w:t>
      </w:r>
      <w:r w:rsidR="00B11CEA">
        <w:rPr>
          <w:rStyle w:val="Char0"/>
          <w:rFonts w:hint="cs"/>
          <w:rtl/>
        </w:rPr>
        <w:t>‌</w:t>
      </w:r>
      <w:r w:rsidRPr="00FC126B">
        <w:rPr>
          <w:rStyle w:val="Char0"/>
          <w:rFonts w:hint="cs"/>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هُوَ </w:t>
      </w:r>
      <w:r w:rsidRPr="00D928BE">
        <w:rPr>
          <w:rStyle w:val="Char8"/>
          <w:rFonts w:hint="cs"/>
          <w:rtl/>
        </w:rPr>
        <w:t>ٱللَّهُ</w:t>
      </w:r>
      <w:r w:rsidRPr="00D928BE">
        <w:rPr>
          <w:rStyle w:val="Char8"/>
          <w:rtl/>
        </w:rPr>
        <w:t xml:space="preserve"> </w:t>
      </w:r>
      <w:r w:rsidRPr="00D928BE">
        <w:rPr>
          <w:rStyle w:val="Char8"/>
          <w:rFonts w:hint="cs"/>
          <w:rtl/>
        </w:rPr>
        <w:t>ٱلَّذِي</w:t>
      </w:r>
      <w:r w:rsidRPr="00D928BE">
        <w:rPr>
          <w:rStyle w:val="Char8"/>
          <w:rtl/>
        </w:rPr>
        <w:t xml:space="preserve"> لَآ إِلَٰهَ إِلَّا هُوَ </w:t>
      </w:r>
      <w:r w:rsidRPr="00D928BE">
        <w:rPr>
          <w:rStyle w:val="Char8"/>
          <w:rFonts w:hint="cs"/>
          <w:rtl/>
        </w:rPr>
        <w:t>ٱلۡمَلِكُ</w:t>
      </w:r>
      <w:r w:rsidRPr="00D928BE">
        <w:rPr>
          <w:rStyle w:val="Char8"/>
          <w:rtl/>
        </w:rPr>
        <w:t xml:space="preserve"> </w:t>
      </w:r>
      <w:r w:rsidRPr="00D928BE">
        <w:rPr>
          <w:rStyle w:val="Char8"/>
          <w:rFonts w:hint="cs"/>
          <w:rtl/>
        </w:rPr>
        <w:t>ٱلۡقُدُّوسُ</w:t>
      </w:r>
      <w:r w:rsidRPr="00D928BE">
        <w:rPr>
          <w:rStyle w:val="Char8"/>
          <w:rtl/>
        </w:rPr>
        <w:t xml:space="preserve"> </w:t>
      </w:r>
      <w:r w:rsidRPr="00D928BE">
        <w:rPr>
          <w:rStyle w:val="Char8"/>
          <w:rFonts w:hint="cs"/>
          <w:rtl/>
        </w:rPr>
        <w:t>ٱلسَّلَٰمُ</w:t>
      </w:r>
      <w:r w:rsidRPr="00D928BE">
        <w:rPr>
          <w:rStyle w:val="Char8"/>
          <w:rtl/>
        </w:rPr>
        <w:t xml:space="preserve"> </w:t>
      </w:r>
      <w:r w:rsidRPr="00D928BE">
        <w:rPr>
          <w:rStyle w:val="Char8"/>
          <w:rFonts w:hint="cs"/>
          <w:rtl/>
        </w:rPr>
        <w:t>ٱلۡمُؤۡمِنُ</w:t>
      </w:r>
      <w:r w:rsidRPr="00D928BE">
        <w:rPr>
          <w:rStyle w:val="Char8"/>
          <w:rtl/>
        </w:rPr>
        <w:t xml:space="preserve"> </w:t>
      </w:r>
      <w:r w:rsidRPr="00D928BE">
        <w:rPr>
          <w:rStyle w:val="Char8"/>
          <w:rFonts w:hint="cs"/>
          <w:rtl/>
        </w:rPr>
        <w:t>ٱلۡمُهَيۡمِنُ</w:t>
      </w:r>
      <w:r w:rsidRPr="00D928BE">
        <w:rPr>
          <w:rStyle w:val="Char8"/>
          <w:rtl/>
        </w:rPr>
        <w:t xml:space="preserve"> </w:t>
      </w:r>
      <w:r w:rsidRPr="00D928BE">
        <w:rPr>
          <w:rStyle w:val="Char8"/>
          <w:rFonts w:hint="cs"/>
          <w:rtl/>
        </w:rPr>
        <w:t>ٱلۡعَزِيزُ</w:t>
      </w:r>
      <w:r w:rsidRPr="00D928BE">
        <w:rPr>
          <w:rStyle w:val="Char8"/>
          <w:rtl/>
        </w:rPr>
        <w:t xml:space="preserve"> </w:t>
      </w:r>
      <w:r w:rsidRPr="00D928BE">
        <w:rPr>
          <w:rStyle w:val="Char8"/>
          <w:rFonts w:hint="cs"/>
          <w:rtl/>
        </w:rPr>
        <w:t>ٱلۡجَبَّارُ</w:t>
      </w:r>
      <w:r w:rsidRPr="00D928BE">
        <w:rPr>
          <w:rStyle w:val="Char8"/>
          <w:rtl/>
        </w:rPr>
        <w:t xml:space="preserve"> </w:t>
      </w:r>
      <w:r w:rsidRPr="00D928BE">
        <w:rPr>
          <w:rStyle w:val="Char8"/>
          <w:rFonts w:hint="cs"/>
          <w:rtl/>
        </w:rPr>
        <w:t>ٱلۡمُتَكَبِّرُۚ</w:t>
      </w:r>
      <w:r w:rsidRPr="00D928BE">
        <w:rPr>
          <w:rStyle w:val="Char8"/>
          <w:rtl/>
        </w:rPr>
        <w:t xml:space="preserve"> سُبۡحَٰنَ </w:t>
      </w:r>
      <w:r w:rsidRPr="00D928BE">
        <w:rPr>
          <w:rStyle w:val="Char8"/>
          <w:rFonts w:hint="cs"/>
          <w:rtl/>
        </w:rPr>
        <w:t>ٱللَّهِ</w:t>
      </w:r>
      <w:r w:rsidRPr="00D928BE">
        <w:rPr>
          <w:rStyle w:val="Char8"/>
          <w:rtl/>
        </w:rPr>
        <w:t xml:space="preserve"> عَمَّا يُشۡرِكُونَ</w:t>
      </w:r>
      <w:r w:rsidRPr="00631EFB">
        <w:rPr>
          <w:rFonts w:ascii="B lotus Unc" w:hAnsi="B lotus Unc" w:cs="Traditional Arabic"/>
          <w:rtl/>
        </w:rPr>
        <w:t>﴾</w:t>
      </w:r>
      <w:r w:rsidRPr="00D928BE">
        <w:rPr>
          <w:rStyle w:val="Char8"/>
          <w:rtl/>
        </w:rPr>
        <w:t xml:space="preserve"> </w:t>
      </w:r>
      <w:r w:rsidRPr="00D928BE">
        <w:rPr>
          <w:rStyle w:val="Char"/>
          <w:rtl/>
        </w:rPr>
        <w:t>[الحشر: 23]</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 xml:space="preserve">«او الله است که جز </w:t>
      </w:r>
      <w:r w:rsidRPr="00A14835">
        <w:rPr>
          <w:rStyle w:val="Char5"/>
          <w:rFonts w:hint="cs"/>
          <w:rtl/>
        </w:rPr>
        <w:t>وی</w:t>
      </w:r>
      <w:r w:rsidRPr="00A14835">
        <w:rPr>
          <w:rStyle w:val="Char5"/>
          <w:rtl/>
        </w:rPr>
        <w:t xml:space="preserve"> معبود</w:t>
      </w:r>
      <w:r w:rsidRPr="00A14835">
        <w:rPr>
          <w:rStyle w:val="Char5"/>
          <w:rFonts w:hint="cs"/>
          <w:rtl/>
        </w:rPr>
        <w:t>ی</w:t>
      </w:r>
      <w:r w:rsidRPr="00A14835">
        <w:rPr>
          <w:rStyle w:val="Char5"/>
          <w:rtl/>
        </w:rPr>
        <w:t xml:space="preserve"> [راست</w:t>
      </w:r>
      <w:r w:rsidRPr="00A14835">
        <w:rPr>
          <w:rStyle w:val="Char5"/>
          <w:rFonts w:hint="cs"/>
          <w:rtl/>
        </w:rPr>
        <w:t>ین</w:t>
      </w:r>
      <w:r w:rsidRPr="00A14835">
        <w:rPr>
          <w:rStyle w:val="Char5"/>
          <w:rtl/>
        </w:rPr>
        <w:t>] ن</w:t>
      </w:r>
      <w:r w:rsidRPr="00A14835">
        <w:rPr>
          <w:rStyle w:val="Char5"/>
          <w:rFonts w:hint="cs"/>
          <w:rtl/>
        </w:rPr>
        <w:t>یست،</w:t>
      </w:r>
      <w:r w:rsidRPr="00A14835">
        <w:rPr>
          <w:rStyle w:val="Char5"/>
          <w:rtl/>
        </w:rPr>
        <w:t xml:space="preserve"> پادشاه، </w:t>
      </w:r>
      <w:r w:rsidRPr="00A14835">
        <w:rPr>
          <w:rStyle w:val="Char5"/>
          <w:rFonts w:hint="cs"/>
          <w:rtl/>
        </w:rPr>
        <w:t>بی</w:t>
      </w:r>
      <w:r w:rsidR="00B11CEA">
        <w:rPr>
          <w:rStyle w:val="Char5"/>
          <w:rFonts w:hint="cs"/>
          <w:rtl/>
        </w:rPr>
        <w:t>‌</w:t>
      </w:r>
      <w:r w:rsidRPr="00A14835">
        <w:rPr>
          <w:rStyle w:val="Char5"/>
          <w:rtl/>
        </w:rPr>
        <w:t>نها</w:t>
      </w:r>
      <w:r w:rsidRPr="00A14835">
        <w:rPr>
          <w:rStyle w:val="Char5"/>
          <w:rFonts w:hint="cs"/>
          <w:rtl/>
        </w:rPr>
        <w:t>یت</w:t>
      </w:r>
      <w:r w:rsidRPr="00A14835">
        <w:rPr>
          <w:rStyle w:val="Char5"/>
          <w:rtl/>
        </w:rPr>
        <w:t xml:space="preserve"> پاک، منزّه [و سالم از هر ع</w:t>
      </w:r>
      <w:r w:rsidRPr="00A14835">
        <w:rPr>
          <w:rStyle w:val="Char5"/>
          <w:rFonts w:hint="cs"/>
          <w:rtl/>
        </w:rPr>
        <w:t>یب</w:t>
      </w:r>
      <w:r w:rsidRPr="00A14835">
        <w:rPr>
          <w:rStyle w:val="Char5"/>
          <w:rtl/>
        </w:rPr>
        <w:t>]، ا</w:t>
      </w:r>
      <w:r w:rsidRPr="00A14835">
        <w:rPr>
          <w:rStyle w:val="Char5"/>
          <w:rFonts w:hint="cs"/>
          <w:rtl/>
        </w:rPr>
        <w:t>یمنی</w:t>
      </w:r>
      <w:r w:rsidR="00B11CEA">
        <w:rPr>
          <w:rStyle w:val="Char5"/>
          <w:rFonts w:hint="cs"/>
          <w:rtl/>
        </w:rPr>
        <w:t>‌</w:t>
      </w:r>
      <w:r w:rsidRPr="00A14835">
        <w:rPr>
          <w:rStyle w:val="Char5"/>
          <w:rtl/>
        </w:rPr>
        <w:t>دهنده، نگهبان پ</w:t>
      </w:r>
      <w:r w:rsidRPr="00A14835">
        <w:rPr>
          <w:rStyle w:val="Char5"/>
          <w:rFonts w:hint="cs"/>
          <w:rtl/>
        </w:rPr>
        <w:t>یروزمند،</w:t>
      </w:r>
      <w:r w:rsidRPr="00A14835">
        <w:rPr>
          <w:rStyle w:val="Char5"/>
          <w:rtl/>
        </w:rPr>
        <w:t xml:space="preserve"> جب</w:t>
      </w:r>
      <w:r w:rsidRPr="00A14835">
        <w:rPr>
          <w:rStyle w:val="Char5"/>
          <w:rFonts w:hint="cs"/>
          <w:rtl/>
        </w:rPr>
        <w:t>ّ</w:t>
      </w:r>
      <w:r w:rsidRPr="00A14835">
        <w:rPr>
          <w:rStyle w:val="Char5"/>
          <w:rtl/>
        </w:rPr>
        <w:t>ار [جبران‌کننده] و شا</w:t>
      </w:r>
      <w:r w:rsidRPr="00A14835">
        <w:rPr>
          <w:rStyle w:val="Char5"/>
          <w:rFonts w:hint="cs"/>
          <w:rtl/>
        </w:rPr>
        <w:t>یستۀ</w:t>
      </w:r>
      <w:r w:rsidRPr="00A14835">
        <w:rPr>
          <w:rStyle w:val="Char5"/>
          <w:rtl/>
        </w:rPr>
        <w:t xml:space="preserve"> عظمت و بزرگ</w:t>
      </w:r>
      <w:r w:rsidRPr="00A14835">
        <w:rPr>
          <w:rStyle w:val="Char5"/>
          <w:rFonts w:hint="cs"/>
          <w:rtl/>
        </w:rPr>
        <w:t>ی</w:t>
      </w:r>
      <w:r w:rsidRPr="00A14835">
        <w:rPr>
          <w:rStyle w:val="Char5"/>
          <w:rtl/>
        </w:rPr>
        <w:t xml:space="preserve"> است</w:t>
      </w:r>
      <w:r w:rsidRPr="00A14835">
        <w:rPr>
          <w:rStyle w:val="Char5"/>
          <w:rFonts w:hint="cs"/>
          <w:rtl/>
        </w:rPr>
        <w:t>.</w:t>
      </w:r>
      <w:r w:rsidRPr="00A14835">
        <w:rPr>
          <w:rStyle w:val="Char5"/>
          <w:rtl/>
        </w:rPr>
        <w:t xml:space="preserve"> الله </w:t>
      </w:r>
      <w:r w:rsidRPr="00A14835">
        <w:rPr>
          <w:rStyle w:val="Char5"/>
          <w:rFonts w:hint="cs"/>
          <w:rtl/>
        </w:rPr>
        <w:t xml:space="preserve">تعالی </w:t>
      </w:r>
      <w:r w:rsidRPr="00A14835">
        <w:rPr>
          <w:rStyle w:val="Char5"/>
          <w:rtl/>
        </w:rPr>
        <w:t>پاک و منزّه است از آنچه [برا</w:t>
      </w:r>
      <w:r w:rsidRPr="00A14835">
        <w:rPr>
          <w:rStyle w:val="Char5"/>
          <w:rFonts w:hint="cs"/>
          <w:rtl/>
        </w:rPr>
        <w:t>ی</w:t>
      </w:r>
      <w:r w:rsidRPr="00A14835">
        <w:rPr>
          <w:rStyle w:val="Char5"/>
          <w:rtl/>
        </w:rPr>
        <w:t xml:space="preserve"> او] شر</w:t>
      </w:r>
      <w:r w:rsidRPr="00A14835">
        <w:rPr>
          <w:rStyle w:val="Char5"/>
          <w:rFonts w:hint="cs"/>
          <w:rtl/>
        </w:rPr>
        <w:t>یک</w:t>
      </w:r>
      <w:r w:rsidRPr="00A14835">
        <w:rPr>
          <w:rStyle w:val="Char5"/>
          <w:rtl/>
        </w:rPr>
        <w:t xml:space="preserve"> م</w:t>
      </w:r>
      <w:r w:rsidRPr="00A14835">
        <w:rPr>
          <w:rStyle w:val="Char5"/>
          <w:rFonts w:hint="cs"/>
          <w:rtl/>
        </w:rPr>
        <w:t>ی‌آورند.</w:t>
      </w:r>
      <w:r w:rsidRPr="00A14835">
        <w:rPr>
          <w:rStyle w:val="Char5"/>
          <w:rFonts w:hint="eastAsia"/>
          <w:rtl/>
        </w:rPr>
        <w:t>»</w:t>
      </w:r>
    </w:p>
    <w:p w:rsidR="00267555" w:rsidRPr="00FC126B" w:rsidRDefault="00267555" w:rsidP="00306E2C">
      <w:pPr>
        <w:pStyle w:val="ListParagraph"/>
        <w:numPr>
          <w:ilvl w:val="0"/>
          <w:numId w:val="59"/>
        </w:numPr>
        <w:ind w:left="641" w:hanging="357"/>
        <w:contextualSpacing w:val="0"/>
        <w:jc w:val="both"/>
        <w:rPr>
          <w:rStyle w:val="Char0"/>
        </w:rPr>
      </w:pPr>
      <w:r w:rsidRPr="00765247">
        <w:rPr>
          <w:rStyle w:val="Char4"/>
          <w:rFonts w:hint="cs"/>
          <w:rtl/>
        </w:rPr>
        <w:t>واژۀ «سلام» از «سِلم» گرفته شده است:</w:t>
      </w:r>
      <w:r w:rsidRPr="00FC126B">
        <w:rPr>
          <w:rStyle w:val="Char0"/>
          <w:rFonts w:hint="cs"/>
          <w:rtl/>
        </w:rPr>
        <w:t xml:space="preserve"> سِلم و سلام از اسامی اسلام به شمار می</w:t>
      </w:r>
      <w:r w:rsidR="00B11CEA">
        <w:rPr>
          <w:rStyle w:val="Char0"/>
          <w:rFonts w:hint="cs"/>
          <w:rtl/>
        </w:rPr>
        <w:t>‌</w:t>
      </w:r>
      <w:r w:rsidRPr="00FC126B">
        <w:rPr>
          <w:rStyle w:val="Char0"/>
          <w:rFonts w:hint="cs"/>
          <w:rtl/>
        </w:rPr>
        <w:t>رود.</w:t>
      </w:r>
    </w:p>
    <w:p w:rsidR="00267555" w:rsidRPr="00FC126B" w:rsidRDefault="00267555" w:rsidP="00267555">
      <w:pPr>
        <w:ind w:firstLine="237"/>
        <w:jc w:val="both"/>
        <w:rPr>
          <w:rStyle w:val="Char0"/>
          <w:rtl/>
        </w:rPr>
      </w:pPr>
      <w:r w:rsidRPr="00FC126B">
        <w:rPr>
          <w:rStyle w:val="Char0"/>
          <w:rFonts w:hint="cs"/>
          <w:rtl/>
        </w:rPr>
        <w:t>الله</w:t>
      </w:r>
      <w:r w:rsidR="00AC3502">
        <w:rPr>
          <w:rFonts w:ascii="MitraUnicode" w:eastAsia="Times New Roman" w:hAnsi="MitraUnicode" w:cs="CTraditional Arabic"/>
          <w:rtl/>
        </w:rPr>
        <w:t> </w:t>
      </w:r>
      <w:r w:rsidR="00AC3502" w:rsidRPr="00AC3502">
        <w:rPr>
          <w:rFonts w:ascii="MitraUnicode" w:eastAsia="Times New Roman" w:hAnsi="MitraUnicode" w:cs="CTraditional Arabic"/>
          <w:rtl/>
        </w:rPr>
        <w:t>أ</w:t>
      </w:r>
      <w:r w:rsidR="00D558E5" w:rsidRPr="00D558E5">
        <w:rPr>
          <w:rFonts w:ascii="MitraUnicode" w:eastAsia="Times New Roman" w:hAnsi="MitraUnicode" w:cs="IRNazli"/>
          <w:rtl/>
        </w:rPr>
        <w:t xml:space="preserve"> </w:t>
      </w:r>
      <w:r w:rsidRPr="00FC126B">
        <w:rPr>
          <w:rStyle w:val="Char0"/>
          <w:rFonts w:hint="cs"/>
          <w:rtl/>
        </w:rPr>
        <w:t>می</w:t>
      </w:r>
      <w:r w:rsidR="00B11CEA">
        <w:rPr>
          <w:rStyle w:val="Char0"/>
          <w:rFonts w:hint="cs"/>
          <w:rtl/>
        </w:rPr>
        <w:t>‌</w:t>
      </w:r>
      <w:r w:rsidRPr="00FC126B">
        <w:rPr>
          <w:rStyle w:val="Char0"/>
          <w:rFonts w:hint="cs"/>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يَٰٓأَيُّهَا </w:t>
      </w:r>
      <w:r w:rsidRPr="00D928BE">
        <w:rPr>
          <w:rStyle w:val="Char8"/>
          <w:rFonts w:hint="cs"/>
          <w:rtl/>
        </w:rPr>
        <w:t>ٱلَّذِينَ</w:t>
      </w:r>
      <w:r w:rsidRPr="00D928BE">
        <w:rPr>
          <w:rStyle w:val="Char8"/>
          <w:rtl/>
        </w:rPr>
        <w:t xml:space="preserve"> ءَامَنُواْ </w:t>
      </w:r>
      <w:r w:rsidRPr="00D928BE">
        <w:rPr>
          <w:rStyle w:val="Char8"/>
          <w:rFonts w:hint="cs"/>
          <w:rtl/>
        </w:rPr>
        <w:t>ٱدۡخُلُواْ</w:t>
      </w:r>
      <w:r w:rsidRPr="00D928BE">
        <w:rPr>
          <w:rStyle w:val="Char8"/>
          <w:rtl/>
        </w:rPr>
        <w:t xml:space="preserve"> فِي </w:t>
      </w:r>
      <w:r w:rsidRPr="00D928BE">
        <w:rPr>
          <w:rStyle w:val="Char8"/>
          <w:rFonts w:hint="cs"/>
          <w:rtl/>
        </w:rPr>
        <w:t>ٱلسِّلۡمِ</w:t>
      </w:r>
      <w:r w:rsidRPr="00D928BE">
        <w:rPr>
          <w:rStyle w:val="Char8"/>
          <w:rtl/>
        </w:rPr>
        <w:t xml:space="preserve"> كَآفَّةٗ</w:t>
      </w:r>
      <w:r w:rsidRPr="00631EFB">
        <w:rPr>
          <w:rFonts w:ascii="B lotus Unc" w:hAnsi="B lotus Unc" w:cs="Traditional Arabic"/>
          <w:rtl/>
        </w:rPr>
        <w:t>﴾</w:t>
      </w:r>
      <w:r w:rsidRPr="00D928BE">
        <w:rPr>
          <w:rStyle w:val="Char8"/>
          <w:rtl/>
        </w:rPr>
        <w:t xml:space="preserve"> </w:t>
      </w:r>
      <w:r w:rsidRPr="00D928BE">
        <w:rPr>
          <w:rStyle w:val="Char"/>
          <w:rtl/>
        </w:rPr>
        <w:t>[البقرة: 208]</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«ا</w:t>
      </w:r>
      <w:r w:rsidRPr="00A14835">
        <w:rPr>
          <w:rStyle w:val="Char5"/>
          <w:rFonts w:hint="cs"/>
          <w:rtl/>
        </w:rPr>
        <w:t>ی</w:t>
      </w:r>
      <w:r w:rsidRPr="00A14835">
        <w:rPr>
          <w:rStyle w:val="Char5"/>
          <w:rtl/>
        </w:rPr>
        <w:t xml:space="preserve"> کسان</w:t>
      </w:r>
      <w:r w:rsidRPr="00A14835">
        <w:rPr>
          <w:rStyle w:val="Char5"/>
          <w:rFonts w:hint="cs"/>
          <w:rtl/>
        </w:rPr>
        <w:t>ی‌ که</w:t>
      </w:r>
      <w:r w:rsidRPr="00A14835">
        <w:rPr>
          <w:rStyle w:val="Char5"/>
          <w:rtl/>
        </w:rPr>
        <w:t xml:space="preserve"> ا</w:t>
      </w:r>
      <w:r w:rsidRPr="00A14835">
        <w:rPr>
          <w:rStyle w:val="Char5"/>
          <w:rFonts w:hint="cs"/>
          <w:rtl/>
        </w:rPr>
        <w:t>یمان</w:t>
      </w:r>
      <w:r w:rsidRPr="00A14835">
        <w:rPr>
          <w:rStyle w:val="Char5"/>
          <w:rtl/>
        </w:rPr>
        <w:t xml:space="preserve"> آورده‌ا</w:t>
      </w:r>
      <w:r w:rsidRPr="00A14835">
        <w:rPr>
          <w:rStyle w:val="Char5"/>
          <w:rFonts w:hint="cs"/>
          <w:rtl/>
        </w:rPr>
        <w:t>ید</w:t>
      </w:r>
      <w:r w:rsidRPr="00A14835">
        <w:rPr>
          <w:rStyle w:val="Char5"/>
          <w:rtl/>
        </w:rPr>
        <w:t>! همگ</w:t>
      </w:r>
      <w:r w:rsidRPr="00A14835">
        <w:rPr>
          <w:rStyle w:val="Char5"/>
          <w:rFonts w:hint="cs"/>
          <w:rtl/>
        </w:rPr>
        <w:t>ی</w:t>
      </w:r>
      <w:r w:rsidRPr="00A14835">
        <w:rPr>
          <w:rStyle w:val="Char5"/>
          <w:rtl/>
        </w:rPr>
        <w:t xml:space="preserve"> به اسلام [و اطاعت </w:t>
      </w:r>
      <w:r w:rsidRPr="00A14835">
        <w:rPr>
          <w:rStyle w:val="Char5"/>
          <w:rFonts w:hint="cs"/>
          <w:rtl/>
        </w:rPr>
        <w:t>الله</w:t>
      </w:r>
      <w:r w:rsidRPr="00A14835">
        <w:rPr>
          <w:rStyle w:val="Char5"/>
          <w:rtl/>
        </w:rPr>
        <w:t>] در آ</w:t>
      </w:r>
      <w:r w:rsidRPr="00A14835">
        <w:rPr>
          <w:rStyle w:val="Char5"/>
          <w:rFonts w:hint="cs"/>
          <w:rtl/>
        </w:rPr>
        <w:t>یید.</w:t>
      </w:r>
      <w:r w:rsidRPr="00A14835">
        <w:rPr>
          <w:rStyle w:val="Char5"/>
          <w:rtl/>
        </w:rPr>
        <w:t>»</w:t>
      </w:r>
    </w:p>
    <w:p w:rsidR="00267555" w:rsidRPr="00FC126B" w:rsidRDefault="00267555" w:rsidP="00267555">
      <w:pPr>
        <w:ind w:firstLine="237"/>
        <w:jc w:val="both"/>
        <w:rPr>
          <w:rStyle w:val="Char0"/>
          <w:rtl/>
        </w:rPr>
      </w:pPr>
      <w:r w:rsidRPr="00FC126B">
        <w:rPr>
          <w:rStyle w:val="Char0"/>
          <w:rFonts w:hint="cs"/>
          <w:rtl/>
        </w:rPr>
        <w:t>مراد از «سِلم» در آیۀ فوق، اسلام است.</w:t>
      </w:r>
      <w:r w:rsidRPr="00BC34A7">
        <w:rPr>
          <w:rStyle w:val="Char0"/>
          <w:vertAlign w:val="superscript"/>
          <w:rtl/>
        </w:rPr>
        <w:footnoteReference w:id="274"/>
      </w:r>
    </w:p>
    <w:p w:rsidR="00267555" w:rsidRPr="00FC126B" w:rsidRDefault="00267555" w:rsidP="00267555">
      <w:pPr>
        <w:ind w:firstLine="237"/>
        <w:jc w:val="both"/>
        <w:rPr>
          <w:rStyle w:val="Char0"/>
          <w:rtl/>
        </w:rPr>
      </w:pPr>
      <w:r w:rsidRPr="00FC126B">
        <w:rPr>
          <w:rStyle w:val="Char0"/>
          <w:rFonts w:hint="cs"/>
          <w:rtl/>
        </w:rPr>
        <w:t>الله تعالی می</w:t>
      </w:r>
      <w:r w:rsidR="00B11CEA">
        <w:rPr>
          <w:rStyle w:val="Char0"/>
          <w:rFonts w:hint="cs"/>
          <w:rtl/>
        </w:rPr>
        <w:t>‌</w:t>
      </w:r>
      <w:r w:rsidRPr="00FC126B">
        <w:rPr>
          <w:rStyle w:val="Char0"/>
          <w:rFonts w:hint="cs"/>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وَلَا تَقُولُواْ لِمَنۡ أَلۡقَىٰٓ إِلَيۡكُمُ </w:t>
      </w:r>
      <w:r w:rsidRPr="00D928BE">
        <w:rPr>
          <w:rStyle w:val="Char8"/>
          <w:rFonts w:hint="cs"/>
          <w:rtl/>
        </w:rPr>
        <w:t>ٱلسَّلَٰمَ</w:t>
      </w:r>
      <w:r w:rsidRPr="00D928BE">
        <w:rPr>
          <w:rStyle w:val="Char8"/>
          <w:rtl/>
        </w:rPr>
        <w:t xml:space="preserve"> لَسۡتَ مُؤۡمِنٗا</w:t>
      </w:r>
      <w:r w:rsidRPr="00631EFB">
        <w:rPr>
          <w:rFonts w:ascii="B lotus Unc" w:hAnsi="B lotus Unc" w:cs="Traditional Arabic"/>
          <w:rtl/>
        </w:rPr>
        <w:t>﴾</w:t>
      </w:r>
      <w:r w:rsidRPr="00D928BE">
        <w:rPr>
          <w:rStyle w:val="Char8"/>
          <w:rtl/>
        </w:rPr>
        <w:t xml:space="preserve"> </w:t>
      </w:r>
      <w:r w:rsidRPr="00D928BE">
        <w:rPr>
          <w:rStyle w:val="Char"/>
          <w:rtl/>
        </w:rPr>
        <w:t>[الن</w:t>
      </w:r>
      <w:r w:rsidRPr="00D928BE">
        <w:rPr>
          <w:rStyle w:val="Char"/>
          <w:rFonts w:hint="cs"/>
          <w:rtl/>
        </w:rPr>
        <w:t>ّ</w:t>
      </w:r>
      <w:r w:rsidRPr="00D928BE">
        <w:rPr>
          <w:rStyle w:val="Char"/>
          <w:rtl/>
        </w:rPr>
        <w:t>ساء: 94]</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«و به کس</w:t>
      </w:r>
      <w:r w:rsidRPr="00A14835">
        <w:rPr>
          <w:rStyle w:val="Char5"/>
          <w:rFonts w:hint="cs"/>
          <w:rtl/>
        </w:rPr>
        <w:t>ی ‌که</w:t>
      </w:r>
      <w:r w:rsidRPr="00A14835">
        <w:rPr>
          <w:rStyle w:val="Char5"/>
          <w:rtl/>
        </w:rPr>
        <w:t xml:space="preserve"> بر شما سلام کرد [و اظهار صلح و اسلام نمود] نگو</w:t>
      </w:r>
      <w:r w:rsidRPr="00A14835">
        <w:rPr>
          <w:rStyle w:val="Char5"/>
          <w:rFonts w:hint="cs"/>
          <w:rtl/>
        </w:rPr>
        <w:t>یید</w:t>
      </w:r>
      <w:r w:rsidRPr="00A14835">
        <w:rPr>
          <w:rStyle w:val="Char5"/>
          <w:rtl/>
        </w:rPr>
        <w:t>: مؤمن ن</w:t>
      </w:r>
      <w:r w:rsidRPr="00A14835">
        <w:rPr>
          <w:rStyle w:val="Char5"/>
          <w:rFonts w:hint="cs"/>
          <w:rtl/>
        </w:rPr>
        <w:t>یستی.</w:t>
      </w:r>
      <w:r w:rsidRPr="00A14835">
        <w:rPr>
          <w:rStyle w:val="Char5"/>
          <w:rtl/>
        </w:rPr>
        <w:t>»</w:t>
      </w:r>
    </w:p>
    <w:p w:rsidR="00267555" w:rsidRPr="00FC126B" w:rsidRDefault="00267555" w:rsidP="00267555">
      <w:pPr>
        <w:ind w:firstLine="237"/>
        <w:jc w:val="both"/>
        <w:rPr>
          <w:rStyle w:val="Char0"/>
          <w:rtl/>
        </w:rPr>
      </w:pPr>
      <w:r w:rsidRPr="00FC126B">
        <w:rPr>
          <w:rStyle w:val="Char0"/>
          <w:rFonts w:hint="cs"/>
          <w:rtl/>
        </w:rPr>
        <w:t>شوکانی در تفسیر این آیه می</w:t>
      </w:r>
      <w:r w:rsidR="00B11CEA">
        <w:rPr>
          <w:rStyle w:val="Char0"/>
          <w:rFonts w:hint="cs"/>
          <w:rtl/>
        </w:rPr>
        <w:t>‌</w:t>
      </w:r>
      <w:r w:rsidRPr="00FC126B">
        <w:rPr>
          <w:rStyle w:val="Char0"/>
          <w:rFonts w:hint="cs"/>
          <w:rtl/>
        </w:rPr>
        <w:t>گوید: «سِلم و سلام به معنای استسلام [تسلیم</w:t>
      </w:r>
      <w:r w:rsidR="00B11CEA">
        <w:rPr>
          <w:rStyle w:val="Char0"/>
          <w:rFonts w:hint="cs"/>
          <w:rtl/>
        </w:rPr>
        <w:t>‌</w:t>
      </w:r>
      <w:r w:rsidRPr="00FC126B">
        <w:rPr>
          <w:rStyle w:val="Char0"/>
          <w:rFonts w:hint="cs"/>
          <w:rtl/>
        </w:rPr>
        <w:t>شدن] و بنا بر قولی، به معنای اسلام است.»</w:t>
      </w:r>
      <w:r w:rsidRPr="00BC34A7">
        <w:rPr>
          <w:rStyle w:val="Char0"/>
          <w:vertAlign w:val="superscript"/>
          <w:rtl/>
        </w:rPr>
        <w:footnoteReference w:id="275"/>
      </w:r>
    </w:p>
    <w:p w:rsidR="00267555" w:rsidRPr="00FC126B" w:rsidRDefault="00267555" w:rsidP="00306E2C">
      <w:pPr>
        <w:pStyle w:val="ListParagraph"/>
        <w:numPr>
          <w:ilvl w:val="0"/>
          <w:numId w:val="59"/>
        </w:numPr>
        <w:ind w:left="641" w:hanging="357"/>
        <w:contextualSpacing w:val="0"/>
        <w:jc w:val="both"/>
        <w:rPr>
          <w:rStyle w:val="Char0"/>
        </w:rPr>
      </w:pPr>
      <w:r w:rsidRPr="00765247">
        <w:rPr>
          <w:rStyle w:val="Char4"/>
          <w:rFonts w:hint="cs"/>
          <w:rtl/>
        </w:rPr>
        <w:t>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765247">
        <w:rPr>
          <w:rStyle w:val="Char4"/>
          <w:rFonts w:hint="cs"/>
          <w:rtl/>
        </w:rPr>
        <w:t>مردم را بر افشا و آشکارساختن سلام تشویق نموده</w:t>
      </w:r>
      <w:r w:rsidRPr="00FC126B">
        <w:rPr>
          <w:rStyle w:val="Char0"/>
          <w:rFonts w:hint="cs"/>
          <w:rtl/>
        </w:rPr>
        <w:t xml:space="preserve"> و آن را یکی از بزرگ</w:t>
      </w:r>
      <w:r w:rsidR="00B11CEA">
        <w:rPr>
          <w:rStyle w:val="Char0"/>
          <w:rFonts w:hint="cs"/>
          <w:rtl/>
        </w:rPr>
        <w:t>‌</w:t>
      </w:r>
      <w:r w:rsidRPr="00FC126B">
        <w:rPr>
          <w:rStyle w:val="Char0"/>
          <w:rFonts w:hint="cs"/>
          <w:rtl/>
        </w:rPr>
        <w:t>ترین اسباب مهربانی و محبّت و ورود به بهشت دانستند. ابوهریره</w:t>
      </w:r>
      <w:r w:rsidR="00AC3502">
        <w:rPr>
          <w:rFonts w:ascii="MitraUnicode" w:hAnsi="MitraUnicode" w:cs="CTraditional Arabic"/>
          <w:rtl/>
        </w:rPr>
        <w:t> </w:t>
      </w:r>
      <w:r w:rsidR="00AC3502" w:rsidRPr="00AC3502">
        <w:rPr>
          <w:rFonts w:ascii="MitraUnicode" w:hAnsi="MitraUnicode" w:cs="CTraditional Arabic"/>
          <w:rtl/>
        </w:rPr>
        <w:t>س</w:t>
      </w:r>
      <w:r w:rsidR="00D558E5" w:rsidRPr="00D558E5">
        <w:rPr>
          <w:rFonts w:ascii="MitraUnicode" w:hAnsi="MitraUnicode" w:cs="IRNazli"/>
          <w:rtl/>
        </w:rPr>
        <w:t xml:space="preserve"> </w:t>
      </w:r>
      <w:r w:rsidRPr="00FC126B">
        <w:rPr>
          <w:rStyle w:val="Char0"/>
          <w:rFonts w:hint="cs"/>
          <w:rtl/>
        </w:rPr>
        <w:t>نقل نموده که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 xml:space="preserve">فرمودند: </w:t>
      </w:r>
      <w:r w:rsidRPr="00B745F8">
        <w:rPr>
          <w:rStyle w:val="Char7"/>
          <w:rtl/>
        </w:rPr>
        <w:t>«لَا تَدْخُلُونَ الْجَنَّةَ حَتَّى تُؤْمِنُوا، وَلَا تُؤْمِنُوا حَتَّى تَحَابُّوا، أَوَلَا أَدُلُّكُمْ عَلَى شَيْءٍ إِذَا فَعَلْتُمُوهُ تَحَابَبْتُمْ؟</w:t>
      </w:r>
      <w:r w:rsidR="00B745F8">
        <w:rPr>
          <w:rStyle w:val="Char7"/>
          <w:rtl/>
        </w:rPr>
        <w:t xml:space="preserve"> أَفْشُوا السَّلَامَ بَيْنَكُمْ</w:t>
      </w:r>
      <w:r w:rsidRPr="00B745F8">
        <w:rPr>
          <w:rStyle w:val="Char7"/>
          <w:rtl/>
        </w:rPr>
        <w:t>»</w:t>
      </w:r>
      <w:r w:rsidRPr="00BC34A7">
        <w:rPr>
          <w:rStyle w:val="Char0"/>
          <w:vertAlign w:val="superscript"/>
          <w:rtl/>
        </w:rPr>
        <w:footnoteReference w:id="276"/>
      </w:r>
      <w:r w:rsidRPr="00FC126B">
        <w:rPr>
          <w:rStyle w:val="Char0"/>
          <w:rFonts w:hint="cs"/>
          <w:rtl/>
        </w:rPr>
        <w:t>؛ «وارد بهشت نمی</w:t>
      </w:r>
      <w:r w:rsidR="00B11CEA">
        <w:rPr>
          <w:rStyle w:val="Char0"/>
          <w:rFonts w:hint="cs"/>
          <w:rtl/>
        </w:rPr>
        <w:t>‌</w:t>
      </w:r>
      <w:r w:rsidRPr="00FC126B">
        <w:rPr>
          <w:rStyle w:val="Char0"/>
          <w:rFonts w:hint="cs"/>
          <w:rtl/>
        </w:rPr>
        <w:t>شوید تا اینکه ایمان بیاورید و ایمان نمی</w:t>
      </w:r>
      <w:r w:rsidR="00B11CEA">
        <w:rPr>
          <w:rStyle w:val="Char0"/>
          <w:rFonts w:hint="cs"/>
          <w:rtl/>
        </w:rPr>
        <w:t>‌</w:t>
      </w:r>
      <w:r w:rsidRPr="00FC126B">
        <w:rPr>
          <w:rStyle w:val="Char0"/>
          <w:rFonts w:hint="cs"/>
          <w:rtl/>
        </w:rPr>
        <w:t>آورید تا اینکه با یکدیگر دوست [و مهربان] باشید. آیا شما را بر کاری راهنمایی کنم که وقتی آن را انجام دهید، با یکدیگر دوست می</w:t>
      </w:r>
      <w:r w:rsidR="00B11CEA">
        <w:rPr>
          <w:rStyle w:val="Char0"/>
          <w:rFonts w:hint="cs"/>
          <w:rtl/>
        </w:rPr>
        <w:t>‌</w:t>
      </w:r>
      <w:r w:rsidRPr="00FC126B">
        <w:rPr>
          <w:rStyle w:val="Char0"/>
          <w:rFonts w:hint="cs"/>
          <w:rtl/>
        </w:rPr>
        <w:t>شوید؟ سلام را در میانتان افشا [و آشکار] سازید.»</w:t>
      </w:r>
    </w:p>
    <w:p w:rsidR="00267555" w:rsidRPr="00FC126B" w:rsidRDefault="00267555" w:rsidP="00306E2C">
      <w:pPr>
        <w:pStyle w:val="ListParagraph"/>
        <w:numPr>
          <w:ilvl w:val="0"/>
          <w:numId w:val="59"/>
        </w:numPr>
        <w:ind w:left="641" w:hanging="357"/>
        <w:contextualSpacing w:val="0"/>
        <w:jc w:val="both"/>
        <w:rPr>
          <w:rStyle w:val="Char0"/>
        </w:rPr>
      </w:pPr>
      <w:r w:rsidRPr="00765247">
        <w:rPr>
          <w:rStyle w:val="Char4"/>
          <w:rFonts w:hint="cs"/>
          <w:rtl/>
        </w:rPr>
        <w:t>بهترین تحیّت</w:t>
      </w:r>
      <w:r w:rsidR="001778A6" w:rsidRPr="00765247">
        <w:rPr>
          <w:rStyle w:val="Char4"/>
          <w:rFonts w:hint="cs"/>
          <w:rtl/>
        </w:rPr>
        <w:t xml:space="preserve"> </w:t>
      </w:r>
      <w:r w:rsidRPr="00765247">
        <w:rPr>
          <w:rStyle w:val="Char4"/>
          <w:rFonts w:hint="cs"/>
          <w:rtl/>
        </w:rPr>
        <w:t xml:space="preserve">و درود در بین مسلمانان، سلام است: </w:t>
      </w:r>
      <w:r w:rsidRPr="00FC126B">
        <w:rPr>
          <w:rStyle w:val="Char0"/>
          <w:rFonts w:hint="cs"/>
          <w:rtl/>
        </w:rPr>
        <w:t>یعنی اینکه تحیّت</w:t>
      </w:r>
      <w:r w:rsidR="00B11CEA">
        <w:rPr>
          <w:rStyle w:val="Char0"/>
          <w:rFonts w:hint="cs"/>
          <w:rtl/>
        </w:rPr>
        <w:t>‌</w:t>
      </w:r>
      <w:r w:rsidRPr="00FC126B">
        <w:rPr>
          <w:rStyle w:val="Char0"/>
          <w:rFonts w:hint="cs"/>
          <w:rtl/>
        </w:rPr>
        <w:t>گوینده بگوید: السّلام علیکم، یا السّلام علیکم ورحمة الله، یا السّلام علیکم ورحمة الله وبرکاته.</w:t>
      </w:r>
    </w:p>
    <w:p w:rsidR="00267555" w:rsidRPr="00FC126B" w:rsidRDefault="00267555" w:rsidP="00267555">
      <w:pPr>
        <w:ind w:firstLine="237"/>
        <w:jc w:val="both"/>
        <w:rPr>
          <w:rStyle w:val="Char0"/>
          <w:rtl/>
        </w:rPr>
      </w:pPr>
      <w:r w:rsidRPr="00FC126B">
        <w:rPr>
          <w:rStyle w:val="Char0"/>
          <w:rFonts w:hint="cs"/>
          <w:rtl/>
        </w:rPr>
        <w:t>و فردی که به وی سلام عرض شده، پاسخ دهد: وعلیکم، یا وعلیکم السّلام، یا وعلیکم السّلام ورحمة الله، یا وعلیکم السّلام ورحمة الله وبرکاته.</w:t>
      </w:r>
    </w:p>
    <w:p w:rsidR="00267555" w:rsidRPr="00FC126B" w:rsidRDefault="00267555" w:rsidP="00267555">
      <w:pPr>
        <w:ind w:firstLine="237"/>
        <w:jc w:val="both"/>
        <w:rPr>
          <w:rStyle w:val="Char0"/>
          <w:rtl/>
        </w:rPr>
      </w:pPr>
      <w:r w:rsidRPr="00FC126B">
        <w:rPr>
          <w:rStyle w:val="Char0"/>
          <w:rFonts w:hint="cs"/>
          <w:rtl/>
        </w:rPr>
        <w:t>نووی</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می</w:t>
      </w:r>
      <w:r w:rsidR="00B11CEA">
        <w:rPr>
          <w:rStyle w:val="Char0"/>
          <w:rFonts w:hint="cs"/>
          <w:rtl/>
        </w:rPr>
        <w:t>‌</w:t>
      </w:r>
      <w:r w:rsidRPr="00FC126B">
        <w:rPr>
          <w:rStyle w:val="Char0"/>
          <w:rFonts w:hint="cs"/>
          <w:rtl/>
        </w:rPr>
        <w:t>گوید: «مستحب است کسی که شروع به سلام می</w:t>
      </w:r>
      <w:r w:rsidR="00B11CEA">
        <w:rPr>
          <w:rStyle w:val="Char0"/>
          <w:rFonts w:hint="cs"/>
          <w:rtl/>
        </w:rPr>
        <w:t>‌</w:t>
      </w:r>
      <w:r w:rsidRPr="00FC126B">
        <w:rPr>
          <w:rStyle w:val="Char0"/>
          <w:rFonts w:hint="cs"/>
          <w:rtl/>
        </w:rPr>
        <w:t>کند، بگوید: السّلام علیکم ورحمة الله وبرکاته؛ یعنی ضمیر جمع بیاورد هر چند بر یک نفر سلام کند.</w:t>
      </w:r>
    </w:p>
    <w:p w:rsidR="00267555" w:rsidRPr="00FC126B" w:rsidRDefault="00267555" w:rsidP="00CC48E4">
      <w:pPr>
        <w:widowControl w:val="0"/>
        <w:ind w:firstLine="238"/>
        <w:jc w:val="both"/>
        <w:rPr>
          <w:rStyle w:val="Char0"/>
          <w:rtl/>
        </w:rPr>
      </w:pPr>
      <w:r w:rsidRPr="00FC126B">
        <w:rPr>
          <w:rStyle w:val="Char0"/>
          <w:rFonts w:hint="cs"/>
          <w:rtl/>
        </w:rPr>
        <w:t>جواب</w:t>
      </w:r>
      <w:r w:rsidR="00B11CEA">
        <w:rPr>
          <w:rStyle w:val="Char0"/>
          <w:rFonts w:hint="cs"/>
          <w:rtl/>
        </w:rPr>
        <w:t>‌</w:t>
      </w:r>
      <w:r w:rsidRPr="00FC126B">
        <w:rPr>
          <w:rStyle w:val="Char0"/>
          <w:rFonts w:hint="cs"/>
          <w:rtl/>
        </w:rPr>
        <w:t>دهنده نیز بگوید: وعلیکم السّلام ورحمة الله وبرکاته؛ یعنی "واو" عطف را در "وعلیکم" بیاورد.»</w:t>
      </w:r>
      <w:r w:rsidRPr="00BC34A7">
        <w:rPr>
          <w:rStyle w:val="Char0"/>
          <w:vertAlign w:val="superscript"/>
          <w:rtl/>
        </w:rPr>
        <w:footnoteReference w:id="277"/>
      </w:r>
    </w:p>
    <w:p w:rsidR="00267555" w:rsidRPr="00FC126B" w:rsidRDefault="00267555" w:rsidP="00CC48E4">
      <w:pPr>
        <w:widowControl w:val="0"/>
        <w:ind w:firstLine="238"/>
        <w:jc w:val="both"/>
        <w:rPr>
          <w:rStyle w:val="Char0"/>
          <w:rtl/>
        </w:rPr>
      </w:pPr>
      <w:r w:rsidRPr="00FC126B">
        <w:rPr>
          <w:rStyle w:val="Char0"/>
          <w:rFonts w:hint="cs"/>
          <w:rtl/>
        </w:rPr>
        <w:t>عمران بن حصین</w:t>
      </w:r>
      <w:r w:rsidR="00AC3502">
        <w:rPr>
          <w:rFonts w:ascii="MitraUnicode" w:hAnsi="MitraUnicode" w:cs="CTraditional Arabic"/>
          <w:rtl/>
        </w:rPr>
        <w:t> </w:t>
      </w:r>
      <w:r w:rsidR="00AC3502" w:rsidRPr="00AC3502">
        <w:rPr>
          <w:rFonts w:ascii="MitraUnicode" w:hAnsi="MitraUnicode" w:cs="CTraditional Arabic"/>
          <w:rtl/>
        </w:rPr>
        <w:t>س</w:t>
      </w:r>
      <w:r w:rsidR="00D558E5" w:rsidRPr="00D558E5">
        <w:rPr>
          <w:rFonts w:ascii="MitraUnicode" w:hAnsi="MitraUnicode" w:cs="IRNazli"/>
          <w:rtl/>
        </w:rPr>
        <w:t xml:space="preserve"> </w:t>
      </w:r>
      <w:r w:rsidRPr="00FC126B">
        <w:rPr>
          <w:rStyle w:val="Char0"/>
          <w:rFonts w:hint="cs"/>
          <w:rtl/>
        </w:rPr>
        <w:t>می</w:t>
      </w:r>
      <w:r w:rsidR="00B11CEA">
        <w:rPr>
          <w:rStyle w:val="Char0"/>
          <w:rFonts w:hint="cs"/>
          <w:rtl/>
        </w:rPr>
        <w:t>‌</w:t>
      </w:r>
      <w:r w:rsidRPr="00FC126B">
        <w:rPr>
          <w:rStyle w:val="Char0"/>
          <w:rFonts w:hint="cs"/>
          <w:rtl/>
        </w:rPr>
        <w:t>گوید: مردی نزد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آمد و گفت: السّلام علیکم. پاسخ سلامش داده شد و نشست.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tl/>
        </w:rPr>
        <w:t xml:space="preserve">فرمودند: </w:t>
      </w:r>
      <w:r w:rsidRPr="00B745F8">
        <w:rPr>
          <w:rStyle w:val="Char7"/>
          <w:rtl/>
        </w:rPr>
        <w:t>«عَشْرٌ»</w:t>
      </w:r>
      <w:r w:rsidRPr="00FC126B">
        <w:rPr>
          <w:rStyle w:val="Char0"/>
          <w:rtl/>
        </w:rPr>
        <w:t>؛ «10 تا». فرد دیگری آمد و گفت: السّلام علیکم ورحمة الله.</w:t>
      </w:r>
      <w:r w:rsidR="00BB5E02">
        <w:rPr>
          <w:rStyle w:val="Char0"/>
          <w:rtl/>
        </w:rPr>
        <w:t xml:space="preserve"> سپس جوابش داده شد و نشست. رسول</w:t>
      </w:r>
      <w:r w:rsidR="00BB5E02">
        <w:rPr>
          <w:rStyle w:val="Char0"/>
          <w:rFonts w:hint="cs"/>
          <w:rtl/>
        </w:rPr>
        <w:t>‌</w:t>
      </w:r>
      <w:r w:rsidRPr="00FC126B">
        <w:rPr>
          <w:rStyle w:val="Char0"/>
          <w:rtl/>
        </w:rPr>
        <w:t>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tl/>
        </w:rPr>
        <w:t xml:space="preserve">فرمودند: </w:t>
      </w:r>
      <w:r w:rsidRPr="00B745F8">
        <w:rPr>
          <w:rStyle w:val="Char7"/>
          <w:rtl/>
        </w:rPr>
        <w:t>«عِشْرُونَ»</w:t>
      </w:r>
      <w:r w:rsidRPr="00FC126B">
        <w:rPr>
          <w:rStyle w:val="Char0"/>
          <w:rtl/>
        </w:rPr>
        <w:t xml:space="preserve">؛ «20 تا». نفر سوم آمد و عرض کرد: السّلام علیکم ورحمة </w:t>
      </w:r>
      <w:r w:rsidRPr="00BB5E02">
        <w:rPr>
          <w:rStyle w:val="Char0"/>
          <w:spacing w:val="-5"/>
          <w:rtl/>
        </w:rPr>
        <w:t xml:space="preserve">الله </w:t>
      </w:r>
      <w:r w:rsidRPr="00BB5E02">
        <w:rPr>
          <w:rStyle w:val="Char0"/>
          <w:rtl/>
        </w:rPr>
        <w:t>وبرکاته. پاسخ این فرد نیز داده شد و نشست. پیامبر</w:t>
      </w:r>
      <w:r w:rsidR="00AC3502" w:rsidRPr="00BB5E02">
        <w:rPr>
          <w:rStyle w:val="Char0"/>
          <w:rFonts w:cs="CTraditional Arabic"/>
          <w:rtl/>
        </w:rPr>
        <w:t> ج</w:t>
      </w:r>
      <w:r w:rsidR="00D558E5" w:rsidRPr="00BB5E02">
        <w:rPr>
          <w:rStyle w:val="Char0"/>
          <w:rtl/>
        </w:rPr>
        <w:t xml:space="preserve"> </w:t>
      </w:r>
      <w:r w:rsidRPr="00BB5E02">
        <w:rPr>
          <w:rStyle w:val="Char0"/>
          <w:rtl/>
        </w:rPr>
        <w:t xml:space="preserve">فرمودند: </w:t>
      </w:r>
      <w:r w:rsidRPr="00BB5E02">
        <w:rPr>
          <w:rStyle w:val="Char7"/>
          <w:rtl/>
        </w:rPr>
        <w:t>«ثَلَاثُونَ»</w:t>
      </w:r>
      <w:r w:rsidRPr="00BB5E02">
        <w:rPr>
          <w:rStyle w:val="Char0"/>
          <w:vertAlign w:val="superscript"/>
          <w:rtl/>
        </w:rPr>
        <w:footnoteReference w:id="278"/>
      </w:r>
      <w:r w:rsidRPr="00BB5E02">
        <w:rPr>
          <w:rStyle w:val="Char0"/>
          <w:rtl/>
        </w:rPr>
        <w:t>؛ «30 تا</w:t>
      </w:r>
      <w:r w:rsidRPr="00BB5E02">
        <w:rPr>
          <w:rStyle w:val="Char0"/>
          <w:rFonts w:hint="cs"/>
          <w:rtl/>
        </w:rPr>
        <w:t>».</w:t>
      </w:r>
    </w:p>
    <w:p w:rsidR="00267555" w:rsidRPr="00FC126B" w:rsidRDefault="00267555" w:rsidP="00267555">
      <w:pPr>
        <w:ind w:firstLine="237"/>
        <w:jc w:val="both"/>
        <w:rPr>
          <w:rStyle w:val="Char0"/>
          <w:rtl/>
        </w:rPr>
      </w:pPr>
      <w:r w:rsidRPr="00FC126B">
        <w:rPr>
          <w:rStyle w:val="Char0"/>
          <w:rFonts w:hint="cs"/>
          <w:rtl/>
        </w:rPr>
        <w:t>یعنی اینکه با زیادشدن عبارات سلام و تحیّت، پاداش آن نیز افزایش می</w:t>
      </w:r>
      <w:r w:rsidR="00B11CEA">
        <w:rPr>
          <w:rStyle w:val="Char0"/>
          <w:rFonts w:hint="cs"/>
          <w:rtl/>
        </w:rPr>
        <w:t>‌</w:t>
      </w:r>
      <w:r w:rsidRPr="00FC126B">
        <w:rPr>
          <w:rStyle w:val="Char0"/>
          <w:rFonts w:hint="cs"/>
          <w:rtl/>
        </w:rPr>
        <w:t>یابد.</w:t>
      </w:r>
    </w:p>
    <w:p w:rsidR="00267555" w:rsidRPr="00FC126B" w:rsidRDefault="00267555" w:rsidP="00267555">
      <w:pPr>
        <w:ind w:firstLine="237"/>
        <w:jc w:val="both"/>
        <w:rPr>
          <w:rStyle w:val="Char0"/>
          <w:rtl/>
        </w:rPr>
      </w:pPr>
      <w:r w:rsidRPr="00FC126B">
        <w:rPr>
          <w:rStyle w:val="Char0"/>
          <w:rFonts w:hint="cs"/>
          <w:rtl/>
        </w:rPr>
        <w:t>عالمان سخنان بسیاری دربارۀ شیوۀ سلام و پاسخ به آن، آداب سلام، سلام</w:t>
      </w:r>
      <w:r w:rsidR="00B11CEA">
        <w:rPr>
          <w:rStyle w:val="Char0"/>
          <w:rFonts w:hint="cs"/>
          <w:rtl/>
        </w:rPr>
        <w:t>‌</w:t>
      </w:r>
      <w:r w:rsidRPr="00FC126B">
        <w:rPr>
          <w:rStyle w:val="Char0"/>
          <w:rFonts w:hint="cs"/>
          <w:rtl/>
        </w:rPr>
        <w:t>گفتن سواره بر پیاده، سلام</w:t>
      </w:r>
      <w:r w:rsidR="00B11CEA">
        <w:rPr>
          <w:rStyle w:val="Char0"/>
          <w:rFonts w:hint="cs"/>
          <w:rtl/>
        </w:rPr>
        <w:t>‌</w:t>
      </w:r>
      <w:r w:rsidRPr="00FC126B">
        <w:rPr>
          <w:rStyle w:val="Char0"/>
          <w:rFonts w:hint="cs"/>
          <w:rtl/>
        </w:rPr>
        <w:t>گفتن پیاده بر نشسته، سلام</w:t>
      </w:r>
      <w:r w:rsidR="00B11CEA">
        <w:rPr>
          <w:rStyle w:val="Char0"/>
          <w:rFonts w:hint="cs"/>
          <w:rtl/>
        </w:rPr>
        <w:t>‌</w:t>
      </w:r>
      <w:r w:rsidRPr="00FC126B">
        <w:rPr>
          <w:rStyle w:val="Char0"/>
          <w:rFonts w:hint="cs"/>
          <w:rtl/>
        </w:rPr>
        <w:t>گفتن تعداد کم بر افراد بسیار، مستحب</w:t>
      </w:r>
      <w:r w:rsidR="00B11CEA">
        <w:rPr>
          <w:rStyle w:val="Char0"/>
          <w:rFonts w:hint="cs"/>
          <w:rtl/>
        </w:rPr>
        <w:t>‌</w:t>
      </w:r>
      <w:r w:rsidRPr="00FC126B">
        <w:rPr>
          <w:rStyle w:val="Char0"/>
          <w:rFonts w:hint="cs"/>
          <w:rtl/>
        </w:rPr>
        <w:t>بودن اعادۀ سلام بر کسی که دیدار با وی تکرار می</w:t>
      </w:r>
      <w:r w:rsidR="00B11CEA">
        <w:rPr>
          <w:rStyle w:val="Char0"/>
          <w:rFonts w:hint="cs"/>
          <w:rtl/>
        </w:rPr>
        <w:t>‌</w:t>
      </w:r>
      <w:r w:rsidRPr="00FC126B">
        <w:rPr>
          <w:rStyle w:val="Char0"/>
          <w:rFonts w:hint="cs"/>
          <w:rtl/>
        </w:rPr>
        <w:t>گردد، مستحب</w:t>
      </w:r>
      <w:r w:rsidR="00B11CEA">
        <w:rPr>
          <w:rStyle w:val="Char0"/>
          <w:rFonts w:hint="cs"/>
          <w:rtl/>
        </w:rPr>
        <w:t>‌</w:t>
      </w:r>
      <w:r w:rsidRPr="00FC126B">
        <w:rPr>
          <w:rStyle w:val="Char0"/>
          <w:rFonts w:hint="cs"/>
          <w:rtl/>
        </w:rPr>
        <w:t>بودن سلام برای کسی که وارد خانه</w:t>
      </w:r>
      <w:r w:rsidR="00B11CEA">
        <w:rPr>
          <w:rStyle w:val="Char0"/>
          <w:rFonts w:hint="cs"/>
          <w:rtl/>
        </w:rPr>
        <w:t>‌</w:t>
      </w:r>
      <w:r w:rsidRPr="00FC126B">
        <w:rPr>
          <w:rStyle w:val="Char0"/>
          <w:rFonts w:hint="cs"/>
          <w:rtl/>
        </w:rPr>
        <w:t>اش می</w:t>
      </w:r>
      <w:r w:rsidR="00B11CEA">
        <w:rPr>
          <w:rStyle w:val="Char0"/>
          <w:rFonts w:hint="cs"/>
          <w:rtl/>
        </w:rPr>
        <w:t>‌</w:t>
      </w:r>
      <w:r w:rsidRPr="00FC126B">
        <w:rPr>
          <w:rStyle w:val="Char0"/>
          <w:rFonts w:hint="cs"/>
          <w:rtl/>
        </w:rPr>
        <w:t>شود، سلام</w:t>
      </w:r>
      <w:r w:rsidR="00B11CEA">
        <w:rPr>
          <w:rStyle w:val="Char0"/>
          <w:rFonts w:hint="cs"/>
          <w:rtl/>
        </w:rPr>
        <w:t>‌</w:t>
      </w:r>
      <w:r w:rsidRPr="00FC126B">
        <w:rPr>
          <w:rStyle w:val="Char0"/>
          <w:rFonts w:hint="cs"/>
          <w:rtl/>
        </w:rPr>
        <w:t>گفتن بر کودکان، سلام</w:t>
      </w:r>
      <w:r w:rsidR="00B11CEA">
        <w:rPr>
          <w:rStyle w:val="Char0"/>
          <w:rFonts w:hint="cs"/>
          <w:rtl/>
        </w:rPr>
        <w:t>‌</w:t>
      </w:r>
      <w:r w:rsidRPr="00FC126B">
        <w:rPr>
          <w:rStyle w:val="Char0"/>
          <w:rFonts w:hint="cs"/>
          <w:rtl/>
        </w:rPr>
        <w:t>گفتن کسی که از مجلسی برخیزد یا از همنشینانش جدا شود و سایر احکامی که بیانگر جایگاه سلام در دین اسلام است، آورده</w:t>
      </w:r>
      <w:r w:rsidR="00B11CEA">
        <w:rPr>
          <w:rStyle w:val="Char0"/>
          <w:rFonts w:hint="cs"/>
          <w:rtl/>
        </w:rPr>
        <w:t>‌</w:t>
      </w:r>
      <w:r w:rsidRPr="00FC126B">
        <w:rPr>
          <w:rStyle w:val="Char0"/>
          <w:rFonts w:hint="cs"/>
          <w:rtl/>
        </w:rPr>
        <w:t>اند.</w:t>
      </w:r>
      <w:r w:rsidRPr="00BC34A7">
        <w:rPr>
          <w:rStyle w:val="Char0"/>
          <w:vertAlign w:val="superscript"/>
          <w:rtl/>
        </w:rPr>
        <w:footnoteReference w:id="279"/>
      </w:r>
    </w:p>
    <w:p w:rsidR="00267555" w:rsidRPr="00FC126B" w:rsidRDefault="00267555" w:rsidP="00306E2C">
      <w:pPr>
        <w:pStyle w:val="ListParagraph"/>
        <w:numPr>
          <w:ilvl w:val="0"/>
          <w:numId w:val="59"/>
        </w:numPr>
        <w:ind w:left="641" w:hanging="357"/>
        <w:contextualSpacing w:val="0"/>
        <w:jc w:val="both"/>
        <w:rPr>
          <w:rStyle w:val="Char0"/>
        </w:rPr>
      </w:pPr>
      <w:r w:rsidRPr="00765247">
        <w:rPr>
          <w:rStyle w:val="Char4"/>
          <w:rFonts w:hint="cs"/>
          <w:rtl/>
        </w:rPr>
        <w:t>تحیّت مسلمانان در بهشت، سلام است:</w:t>
      </w:r>
      <w:r w:rsidRPr="00FC126B">
        <w:rPr>
          <w:rStyle w:val="Char0"/>
          <w:rFonts w:hint="cs"/>
          <w:rtl/>
        </w:rPr>
        <w:t xml:space="preserve"> الله</w:t>
      </w:r>
      <w:r w:rsidR="00AC3502">
        <w:rPr>
          <w:rFonts w:cs="CTraditional Arabic"/>
          <w:rtl/>
        </w:rPr>
        <w:t> </w:t>
      </w:r>
      <w:r w:rsidR="00AC3502" w:rsidRPr="00AC3502">
        <w:rPr>
          <w:rFonts w:cs="CTraditional Arabic"/>
          <w:rtl/>
        </w:rPr>
        <w:t>ﻷ</w:t>
      </w:r>
      <w:r w:rsidR="00D558E5" w:rsidRPr="00D558E5">
        <w:rPr>
          <w:rFonts w:cs="IRNazli"/>
          <w:rtl/>
        </w:rPr>
        <w:t xml:space="preserve"> </w:t>
      </w:r>
      <w:r w:rsidRPr="00FC126B">
        <w:rPr>
          <w:rStyle w:val="Char0"/>
          <w:rFonts w:hint="cs"/>
          <w:rtl/>
        </w:rPr>
        <w:t>می</w:t>
      </w:r>
      <w:r w:rsidR="00B11CEA">
        <w:rPr>
          <w:rStyle w:val="Char0"/>
          <w:rFonts w:hint="cs"/>
          <w:rtl/>
        </w:rPr>
        <w:t>‌</w:t>
      </w:r>
      <w:r w:rsidRPr="00FC126B">
        <w:rPr>
          <w:rStyle w:val="Char0"/>
          <w:rFonts w:hint="cs"/>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وَتَحِيَّتُهُمۡ فِيهَا سَلَٰمٞۚ</w:t>
      </w:r>
      <w:r w:rsidRPr="00631EFB">
        <w:rPr>
          <w:rFonts w:ascii="B lotus Unc" w:hAnsi="B lotus Unc" w:cs="Traditional Arabic"/>
          <w:rtl/>
        </w:rPr>
        <w:t>﴾</w:t>
      </w:r>
      <w:r w:rsidRPr="00D928BE">
        <w:rPr>
          <w:rStyle w:val="Char8"/>
          <w:rtl/>
        </w:rPr>
        <w:t xml:space="preserve"> </w:t>
      </w:r>
      <w:r w:rsidRPr="00D928BE">
        <w:rPr>
          <w:rStyle w:val="Char"/>
          <w:rtl/>
        </w:rPr>
        <w:t>[يونس: 10]</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«و تح</w:t>
      </w:r>
      <w:r w:rsidRPr="00A14835">
        <w:rPr>
          <w:rStyle w:val="Char5"/>
          <w:rFonts w:hint="cs"/>
          <w:rtl/>
        </w:rPr>
        <w:t>یّت</w:t>
      </w:r>
      <w:r w:rsidRPr="00A14835">
        <w:rPr>
          <w:rStyle w:val="Char5"/>
          <w:rtl/>
        </w:rPr>
        <w:t>شان در آن</w:t>
      </w:r>
      <w:r w:rsidRPr="00A14835">
        <w:rPr>
          <w:rStyle w:val="Char5"/>
          <w:rFonts w:hint="cs"/>
          <w:rtl/>
        </w:rPr>
        <w:t>،</w:t>
      </w:r>
      <w:r w:rsidRPr="00A14835">
        <w:rPr>
          <w:rStyle w:val="Char5"/>
          <w:rtl/>
        </w:rPr>
        <w:t xml:space="preserve"> سلام است</w:t>
      </w:r>
      <w:r w:rsidRPr="00A14835">
        <w:rPr>
          <w:rStyle w:val="Char5"/>
          <w:rFonts w:hint="cs"/>
          <w:rtl/>
        </w:rPr>
        <w:t>.</w:t>
      </w:r>
      <w:r w:rsidRPr="00A14835">
        <w:rPr>
          <w:rStyle w:val="Char5"/>
          <w:rtl/>
        </w:rPr>
        <w:t>»</w:t>
      </w:r>
    </w:p>
    <w:p w:rsidR="00267555" w:rsidRPr="00FC126B" w:rsidRDefault="00267555" w:rsidP="00267555">
      <w:pPr>
        <w:ind w:firstLine="237"/>
        <w:jc w:val="both"/>
        <w:rPr>
          <w:rStyle w:val="Char0"/>
          <w:rtl/>
        </w:rPr>
      </w:pPr>
      <w:r w:rsidRPr="00FC126B">
        <w:rPr>
          <w:rStyle w:val="Char0"/>
          <w:rFonts w:hint="cs"/>
          <w:rtl/>
        </w:rPr>
        <w:t>الله متعال دربارۀ تحیّت فرشتگان برای اهل بهشت می</w:t>
      </w:r>
      <w:r w:rsidR="00B11CEA">
        <w:rPr>
          <w:rStyle w:val="Char0"/>
          <w:rFonts w:hint="cs"/>
          <w:rtl/>
        </w:rPr>
        <w:t>‌</w:t>
      </w:r>
      <w:r w:rsidRPr="00FC126B">
        <w:rPr>
          <w:rStyle w:val="Char0"/>
          <w:rFonts w:hint="cs"/>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سَلَٰمٌ عَلَيۡكُم بِمَا صَبَرۡتُمۡۚ فَنِعۡمَ عُقۡبَى </w:t>
      </w:r>
      <w:r w:rsidRPr="00D928BE">
        <w:rPr>
          <w:rStyle w:val="Char8"/>
          <w:rFonts w:hint="cs"/>
          <w:rtl/>
        </w:rPr>
        <w:t>ٱلدَّارِ</w:t>
      </w:r>
      <w:r w:rsidRPr="00631EFB">
        <w:rPr>
          <w:rFonts w:ascii="B lotus Unc" w:hAnsi="B lotus Unc" w:cs="Traditional Arabic"/>
          <w:rtl/>
        </w:rPr>
        <w:t>﴾</w:t>
      </w:r>
      <w:r w:rsidRPr="00D928BE">
        <w:rPr>
          <w:rStyle w:val="Char8"/>
          <w:rtl/>
        </w:rPr>
        <w:t xml:space="preserve"> </w:t>
      </w:r>
      <w:r w:rsidRPr="00D928BE">
        <w:rPr>
          <w:rStyle w:val="Char"/>
          <w:rtl/>
        </w:rPr>
        <w:t>[الر</w:t>
      </w:r>
      <w:r w:rsidRPr="00D928BE">
        <w:rPr>
          <w:rStyle w:val="Char"/>
          <w:rFonts w:hint="cs"/>
          <w:rtl/>
        </w:rPr>
        <w:t>ّ</w:t>
      </w:r>
      <w:r w:rsidRPr="00D928BE">
        <w:rPr>
          <w:rStyle w:val="Char"/>
          <w:rtl/>
        </w:rPr>
        <w:t>عد: 24]</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«[و به آن</w:t>
      </w:r>
      <w:r w:rsidRPr="00A14835">
        <w:rPr>
          <w:rStyle w:val="Char5"/>
          <w:rFonts w:hint="cs"/>
          <w:rtl/>
        </w:rPr>
        <w:t>ان</w:t>
      </w:r>
      <w:r w:rsidRPr="00A14835">
        <w:rPr>
          <w:rStyle w:val="Char5"/>
          <w:rtl/>
        </w:rPr>
        <w:t xml:space="preserve"> م</w:t>
      </w:r>
      <w:r w:rsidRPr="00A14835">
        <w:rPr>
          <w:rStyle w:val="Char5"/>
          <w:rFonts w:hint="cs"/>
          <w:rtl/>
        </w:rPr>
        <w:t>ی‌گویند</w:t>
      </w:r>
      <w:r w:rsidRPr="00A14835">
        <w:rPr>
          <w:rStyle w:val="Char5"/>
          <w:rtl/>
        </w:rPr>
        <w:t>:] سلام بر شما به [</w:t>
      </w:r>
      <w:r w:rsidRPr="00A14835">
        <w:rPr>
          <w:rStyle w:val="Char5"/>
          <w:rFonts w:hint="cs"/>
          <w:rtl/>
        </w:rPr>
        <w:t>سبب</w:t>
      </w:r>
      <w:r w:rsidRPr="00A14835">
        <w:rPr>
          <w:rStyle w:val="Char5"/>
          <w:rtl/>
        </w:rPr>
        <w:t>] آنچه صبر نموده‌ا</w:t>
      </w:r>
      <w:r w:rsidRPr="00A14835">
        <w:rPr>
          <w:rStyle w:val="Char5"/>
          <w:rFonts w:hint="cs"/>
          <w:rtl/>
        </w:rPr>
        <w:t>ید،</w:t>
      </w:r>
      <w:r w:rsidRPr="00A14835">
        <w:rPr>
          <w:rStyle w:val="Char5"/>
          <w:rtl/>
        </w:rPr>
        <w:t xml:space="preserve"> پس چه خوب است عاقبت آن سرا</w:t>
      </w:r>
      <w:r w:rsidRPr="00A14835">
        <w:rPr>
          <w:rStyle w:val="Char5"/>
          <w:rFonts w:hint="cs"/>
          <w:rtl/>
        </w:rPr>
        <w:t>ی</w:t>
      </w:r>
      <w:r w:rsidRPr="00A14835">
        <w:rPr>
          <w:rStyle w:val="Char5"/>
          <w:rtl/>
        </w:rPr>
        <w:t xml:space="preserve"> [جاو</w:t>
      </w:r>
      <w:r w:rsidRPr="00A14835">
        <w:rPr>
          <w:rStyle w:val="Char5"/>
          <w:rFonts w:hint="cs"/>
          <w:rtl/>
        </w:rPr>
        <w:t>یدان</w:t>
      </w:r>
      <w:r w:rsidRPr="00A14835">
        <w:rPr>
          <w:rStyle w:val="Char5"/>
          <w:rtl/>
        </w:rPr>
        <w:t>]</w:t>
      </w:r>
      <w:r w:rsidRPr="00A14835">
        <w:rPr>
          <w:rStyle w:val="Char5"/>
          <w:rFonts w:hint="cs"/>
          <w:rtl/>
        </w:rPr>
        <w:t>!</w:t>
      </w:r>
      <w:r w:rsidRPr="00A14835">
        <w:rPr>
          <w:rStyle w:val="Char5"/>
          <w:rtl/>
        </w:rPr>
        <w:t>»</w:t>
      </w:r>
    </w:p>
    <w:p w:rsidR="00267555" w:rsidRPr="00FC126B" w:rsidRDefault="00267555" w:rsidP="00267555">
      <w:pPr>
        <w:ind w:firstLine="237"/>
        <w:jc w:val="both"/>
        <w:rPr>
          <w:rStyle w:val="Char0"/>
          <w:rtl/>
        </w:rPr>
      </w:pPr>
      <w:r w:rsidRPr="00FC126B">
        <w:rPr>
          <w:rStyle w:val="Char0"/>
          <w:rFonts w:hint="cs"/>
          <w:rtl/>
        </w:rPr>
        <w:t>و نیز می</w:t>
      </w:r>
      <w:r w:rsidR="00B11CEA">
        <w:rPr>
          <w:rStyle w:val="Char0"/>
          <w:rFonts w:hint="cs"/>
          <w:rtl/>
        </w:rPr>
        <w:t>‌</w:t>
      </w:r>
      <w:r w:rsidRPr="00FC126B">
        <w:rPr>
          <w:rStyle w:val="Char0"/>
          <w:rFonts w:hint="cs"/>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Fonts w:hint="cs"/>
          <w:rtl/>
        </w:rPr>
        <w:t>ٱدۡخُلُوهَا</w:t>
      </w:r>
      <w:r w:rsidRPr="00D928BE">
        <w:rPr>
          <w:rStyle w:val="Char8"/>
          <w:rtl/>
        </w:rPr>
        <w:t xml:space="preserve"> بِسَلَٰمٖۖ ذَٰلِكَ يَوۡمُ </w:t>
      </w:r>
      <w:r w:rsidRPr="00D928BE">
        <w:rPr>
          <w:rStyle w:val="Char8"/>
          <w:rFonts w:hint="cs"/>
          <w:rtl/>
        </w:rPr>
        <w:t>ٱلۡخُلُودِ</w:t>
      </w:r>
      <w:r w:rsidRPr="00631EFB">
        <w:rPr>
          <w:rFonts w:ascii="B lotus Unc" w:hAnsi="B lotus Unc" w:cs="Traditional Arabic"/>
          <w:rtl/>
        </w:rPr>
        <w:t>﴾</w:t>
      </w:r>
      <w:r w:rsidRPr="00D928BE">
        <w:rPr>
          <w:rStyle w:val="Char8"/>
          <w:rtl/>
        </w:rPr>
        <w:t xml:space="preserve"> </w:t>
      </w:r>
      <w:r w:rsidRPr="00D928BE">
        <w:rPr>
          <w:rStyle w:val="Char"/>
          <w:rtl/>
        </w:rPr>
        <w:t>[ق: 34]</w:t>
      </w:r>
      <w:r w:rsidRPr="00D928BE">
        <w:rPr>
          <w:rStyle w:val="Char8"/>
          <w:rtl/>
        </w:rPr>
        <w:t xml:space="preserve"> </w:t>
      </w:r>
    </w:p>
    <w:p w:rsidR="00267555" w:rsidRPr="00BB5E02" w:rsidRDefault="00267555" w:rsidP="00CC48E4">
      <w:pPr>
        <w:widowControl w:val="0"/>
        <w:ind w:firstLine="237"/>
        <w:jc w:val="both"/>
        <w:rPr>
          <w:rStyle w:val="Char5"/>
          <w:spacing w:val="-5"/>
          <w:rtl/>
        </w:rPr>
      </w:pPr>
      <w:r w:rsidRPr="00BB5E02">
        <w:rPr>
          <w:rStyle w:val="Char5"/>
          <w:spacing w:val="-5"/>
          <w:rtl/>
        </w:rPr>
        <w:t>«[به آن</w:t>
      </w:r>
      <w:r w:rsidRPr="00BB5E02">
        <w:rPr>
          <w:rStyle w:val="Char5"/>
          <w:rFonts w:hint="cs"/>
          <w:spacing w:val="-5"/>
          <w:rtl/>
        </w:rPr>
        <w:t>ان</w:t>
      </w:r>
      <w:r w:rsidRPr="00BB5E02">
        <w:rPr>
          <w:rStyle w:val="Char5"/>
          <w:spacing w:val="-5"/>
          <w:rtl/>
        </w:rPr>
        <w:t xml:space="preserve"> گفته م</w:t>
      </w:r>
      <w:r w:rsidRPr="00BB5E02">
        <w:rPr>
          <w:rStyle w:val="Char5"/>
          <w:rFonts w:hint="cs"/>
          <w:spacing w:val="-5"/>
          <w:rtl/>
        </w:rPr>
        <w:t>ی‌شود</w:t>
      </w:r>
      <w:r w:rsidRPr="00BB5E02">
        <w:rPr>
          <w:rStyle w:val="Char5"/>
          <w:spacing w:val="-5"/>
          <w:rtl/>
        </w:rPr>
        <w:t>:] به سلامت وارد آن [بهشت] شو</w:t>
      </w:r>
      <w:r w:rsidRPr="00BB5E02">
        <w:rPr>
          <w:rStyle w:val="Char5"/>
          <w:rFonts w:hint="cs"/>
          <w:spacing w:val="-5"/>
          <w:rtl/>
        </w:rPr>
        <w:t>ید،</w:t>
      </w:r>
      <w:r w:rsidRPr="00BB5E02">
        <w:rPr>
          <w:rStyle w:val="Char5"/>
          <w:spacing w:val="-5"/>
          <w:rtl/>
        </w:rPr>
        <w:t xml:space="preserve"> [که] ا</w:t>
      </w:r>
      <w:r w:rsidRPr="00BB5E02">
        <w:rPr>
          <w:rStyle w:val="Char5"/>
          <w:rFonts w:hint="cs"/>
          <w:spacing w:val="-5"/>
          <w:rtl/>
        </w:rPr>
        <w:t>ین</w:t>
      </w:r>
      <w:r w:rsidRPr="00BB5E02">
        <w:rPr>
          <w:rStyle w:val="Char5"/>
          <w:spacing w:val="-5"/>
          <w:rtl/>
        </w:rPr>
        <w:t xml:space="preserve"> روز جاودانگ</w:t>
      </w:r>
      <w:r w:rsidRPr="00BB5E02">
        <w:rPr>
          <w:rStyle w:val="Char5"/>
          <w:rFonts w:hint="cs"/>
          <w:spacing w:val="-5"/>
          <w:rtl/>
        </w:rPr>
        <w:t>ی</w:t>
      </w:r>
      <w:r w:rsidRPr="00BB5E02">
        <w:rPr>
          <w:rStyle w:val="Char5"/>
          <w:spacing w:val="-5"/>
          <w:rtl/>
        </w:rPr>
        <w:t xml:space="preserve"> است</w:t>
      </w:r>
      <w:r w:rsidRPr="00BB5E02">
        <w:rPr>
          <w:rStyle w:val="Char5"/>
          <w:rFonts w:hint="cs"/>
          <w:spacing w:val="-5"/>
          <w:rtl/>
        </w:rPr>
        <w:t>.</w:t>
      </w:r>
      <w:r w:rsidRPr="00BB5E02">
        <w:rPr>
          <w:rStyle w:val="Char5"/>
          <w:spacing w:val="-5"/>
          <w:rtl/>
        </w:rPr>
        <w:t>»</w:t>
      </w:r>
    </w:p>
    <w:p w:rsidR="00267555" w:rsidRPr="00FC126B" w:rsidRDefault="00267555" w:rsidP="00CC48E4">
      <w:pPr>
        <w:pStyle w:val="ListParagraph"/>
        <w:widowControl w:val="0"/>
        <w:numPr>
          <w:ilvl w:val="0"/>
          <w:numId w:val="59"/>
        </w:numPr>
        <w:ind w:left="641" w:hanging="357"/>
        <w:contextualSpacing w:val="0"/>
        <w:jc w:val="both"/>
        <w:rPr>
          <w:rStyle w:val="Char0"/>
        </w:rPr>
      </w:pPr>
      <w:r w:rsidRPr="00765247">
        <w:rPr>
          <w:rStyle w:val="Char4"/>
          <w:rFonts w:hint="cs"/>
          <w:rtl/>
        </w:rPr>
        <w:t>الله تعالی مؤمنانی که بی</w:t>
      </w:r>
      <w:r w:rsidR="00B11CEA" w:rsidRPr="00765247">
        <w:rPr>
          <w:rStyle w:val="Char4"/>
          <w:rFonts w:hint="cs"/>
          <w:rtl/>
        </w:rPr>
        <w:t>‌</w:t>
      </w:r>
      <w:r w:rsidRPr="00765247">
        <w:rPr>
          <w:rStyle w:val="Char4"/>
          <w:rFonts w:hint="cs"/>
          <w:rtl/>
        </w:rPr>
        <w:t>خردی و نادانی را با سلام پاسخ می</w:t>
      </w:r>
      <w:r w:rsidR="00B11CEA" w:rsidRPr="00765247">
        <w:rPr>
          <w:rStyle w:val="Char4"/>
          <w:rFonts w:hint="cs"/>
          <w:rtl/>
        </w:rPr>
        <w:t>‌</w:t>
      </w:r>
      <w:r w:rsidRPr="00765247">
        <w:rPr>
          <w:rStyle w:val="Char4"/>
          <w:rFonts w:hint="cs"/>
          <w:rtl/>
        </w:rPr>
        <w:t>دهند، ستوده است:</w:t>
      </w:r>
      <w:r w:rsidRPr="00FC126B">
        <w:rPr>
          <w:rStyle w:val="Char0"/>
          <w:rFonts w:hint="cs"/>
          <w:rtl/>
        </w:rPr>
        <w:t xml:space="preserve"> الله</w:t>
      </w:r>
      <w:r w:rsidR="00AC3502">
        <w:rPr>
          <w:rFonts w:ascii="MitraUnicode" w:eastAsia="Times New Roman" w:hAnsi="MitraUnicode" w:cs="CTraditional Arabic"/>
          <w:rtl/>
        </w:rPr>
        <w:t> </w:t>
      </w:r>
      <w:r w:rsidR="00AC3502" w:rsidRPr="00AC3502">
        <w:rPr>
          <w:rFonts w:ascii="MitraUnicode" w:eastAsia="Times New Roman" w:hAnsi="MitraUnicode" w:cs="CTraditional Arabic"/>
          <w:rtl/>
        </w:rPr>
        <w:t>أ</w:t>
      </w:r>
      <w:r w:rsidR="00D558E5" w:rsidRPr="00D558E5">
        <w:rPr>
          <w:rFonts w:ascii="MitraUnicode" w:eastAsia="Times New Roman" w:hAnsi="MitraUnicode" w:cs="IRNazli"/>
          <w:rtl/>
        </w:rPr>
        <w:t xml:space="preserve"> </w:t>
      </w:r>
      <w:r w:rsidRPr="00FC126B">
        <w:rPr>
          <w:rStyle w:val="Char0"/>
          <w:rFonts w:hint="cs"/>
          <w:rtl/>
        </w:rPr>
        <w:t>در بیان صفات بندگان الهی می</w:t>
      </w:r>
      <w:r w:rsidR="00B11CEA">
        <w:rPr>
          <w:rStyle w:val="Char0"/>
          <w:rFonts w:hint="cs"/>
          <w:rtl/>
        </w:rPr>
        <w:t>‌</w:t>
      </w:r>
      <w:r w:rsidRPr="00FC126B">
        <w:rPr>
          <w:rStyle w:val="Char0"/>
          <w:rFonts w:hint="cs"/>
          <w:rtl/>
        </w:rPr>
        <w:t>فرماید:</w:t>
      </w:r>
    </w:p>
    <w:p w:rsidR="00267555" w:rsidRPr="00D928BE" w:rsidRDefault="00267555" w:rsidP="00CC48E4">
      <w:pPr>
        <w:widowControl w:val="0"/>
        <w:ind w:firstLine="237"/>
        <w:jc w:val="both"/>
        <w:rPr>
          <w:rStyle w:val="Char8"/>
          <w:rtl/>
        </w:rPr>
      </w:pPr>
      <w:r w:rsidRPr="00631EFB">
        <w:rPr>
          <w:rFonts w:ascii="B lotus Unc" w:hAnsi="B lotus Unc" w:cs="Traditional Arabic"/>
          <w:rtl/>
        </w:rPr>
        <w:t>﴿</w:t>
      </w:r>
      <w:r w:rsidRPr="00D928BE">
        <w:rPr>
          <w:rStyle w:val="Char8"/>
          <w:rtl/>
        </w:rPr>
        <w:t xml:space="preserve">وَإِذَا خَاطَبَهُمُ </w:t>
      </w:r>
      <w:r w:rsidRPr="00D928BE">
        <w:rPr>
          <w:rStyle w:val="Char8"/>
          <w:rFonts w:hint="cs"/>
          <w:rtl/>
        </w:rPr>
        <w:t>ٱلۡجَٰهِلُونَ</w:t>
      </w:r>
      <w:r w:rsidRPr="00D928BE">
        <w:rPr>
          <w:rStyle w:val="Char8"/>
          <w:rtl/>
        </w:rPr>
        <w:t xml:space="preserve"> قَالُواْ سَلَٰمٗا</w:t>
      </w:r>
      <w:r w:rsidRPr="00631EFB">
        <w:rPr>
          <w:rFonts w:ascii="B lotus Unc" w:hAnsi="B lotus Unc" w:cs="Traditional Arabic"/>
          <w:rtl/>
        </w:rPr>
        <w:t>﴾</w:t>
      </w:r>
      <w:r w:rsidRPr="00D928BE">
        <w:rPr>
          <w:rStyle w:val="Char8"/>
          <w:rtl/>
        </w:rPr>
        <w:t xml:space="preserve"> </w:t>
      </w:r>
      <w:r w:rsidRPr="00D928BE">
        <w:rPr>
          <w:rStyle w:val="Char"/>
          <w:rtl/>
        </w:rPr>
        <w:t>[الفرقان: 63]</w:t>
      </w:r>
      <w:r w:rsidRPr="00D928BE">
        <w:rPr>
          <w:rStyle w:val="Char8"/>
          <w:rtl/>
        </w:rPr>
        <w:t xml:space="preserve"> </w:t>
      </w:r>
    </w:p>
    <w:p w:rsidR="00267555" w:rsidRPr="00A14835" w:rsidRDefault="00267555" w:rsidP="00CC48E4">
      <w:pPr>
        <w:widowControl w:val="0"/>
        <w:ind w:firstLine="237"/>
        <w:jc w:val="both"/>
        <w:rPr>
          <w:rStyle w:val="Char5"/>
          <w:rtl/>
        </w:rPr>
      </w:pPr>
      <w:r w:rsidRPr="00A14835">
        <w:rPr>
          <w:rStyle w:val="Char5"/>
          <w:rtl/>
        </w:rPr>
        <w:t>«و هنگام</w:t>
      </w:r>
      <w:r w:rsidRPr="00A14835">
        <w:rPr>
          <w:rStyle w:val="Char5"/>
          <w:rFonts w:hint="cs"/>
          <w:rtl/>
        </w:rPr>
        <w:t>ی‌ که</w:t>
      </w:r>
      <w:r w:rsidRPr="00A14835">
        <w:rPr>
          <w:rStyle w:val="Char5"/>
          <w:rtl/>
        </w:rPr>
        <w:t xml:space="preserve"> جاهلان </w:t>
      </w:r>
      <w:r w:rsidRPr="00A14835">
        <w:rPr>
          <w:rStyle w:val="Char5"/>
          <w:rFonts w:hint="cs"/>
          <w:rtl/>
        </w:rPr>
        <w:t>این افراد</w:t>
      </w:r>
      <w:r w:rsidRPr="00A14835">
        <w:rPr>
          <w:rStyle w:val="Char5"/>
          <w:rtl/>
        </w:rPr>
        <w:t xml:space="preserve"> را مخاطب قرار دهند [و سخنان نابخردانه و ناسزا گو</w:t>
      </w:r>
      <w:r w:rsidRPr="00A14835">
        <w:rPr>
          <w:rStyle w:val="Char5"/>
          <w:rFonts w:hint="cs"/>
          <w:rtl/>
        </w:rPr>
        <w:t>یند</w:t>
      </w:r>
      <w:r w:rsidRPr="00A14835">
        <w:rPr>
          <w:rStyle w:val="Char5"/>
          <w:rtl/>
        </w:rPr>
        <w:t>]</w:t>
      </w:r>
      <w:r w:rsidRPr="00A14835">
        <w:rPr>
          <w:rStyle w:val="Char5"/>
          <w:rFonts w:hint="cs"/>
          <w:rtl/>
        </w:rPr>
        <w:t>،</w:t>
      </w:r>
      <w:r w:rsidRPr="00A14835">
        <w:rPr>
          <w:rStyle w:val="Char5"/>
          <w:rtl/>
        </w:rPr>
        <w:t xml:space="preserve"> به آن</w:t>
      </w:r>
      <w:r w:rsidRPr="00A14835">
        <w:rPr>
          <w:rStyle w:val="Char5"/>
          <w:rFonts w:hint="cs"/>
          <w:rtl/>
        </w:rPr>
        <w:t>ان</w:t>
      </w:r>
      <w:r w:rsidRPr="00A14835">
        <w:rPr>
          <w:rStyle w:val="Char5"/>
          <w:rtl/>
        </w:rPr>
        <w:t xml:space="preserve"> سلام گو</w:t>
      </w:r>
      <w:r w:rsidRPr="00A14835">
        <w:rPr>
          <w:rStyle w:val="Char5"/>
          <w:rFonts w:hint="cs"/>
          <w:rtl/>
        </w:rPr>
        <w:t>یند</w:t>
      </w:r>
      <w:r w:rsidRPr="00A14835">
        <w:rPr>
          <w:rStyle w:val="Char5"/>
          <w:rtl/>
        </w:rPr>
        <w:t xml:space="preserve"> [و از </w:t>
      </w:r>
      <w:r w:rsidRPr="00A14835">
        <w:rPr>
          <w:rStyle w:val="Char5"/>
          <w:rFonts w:hint="cs"/>
          <w:rtl/>
        </w:rPr>
        <w:t>این افراد</w:t>
      </w:r>
      <w:r w:rsidRPr="00A14835">
        <w:rPr>
          <w:rStyle w:val="Char5"/>
          <w:rtl/>
        </w:rPr>
        <w:t xml:space="preserve"> رو</w:t>
      </w:r>
      <w:r w:rsidRPr="00A14835">
        <w:rPr>
          <w:rStyle w:val="Char5"/>
          <w:rFonts w:hint="cs"/>
          <w:rtl/>
        </w:rPr>
        <w:t>ی</w:t>
      </w:r>
      <w:r w:rsidRPr="00A14835">
        <w:rPr>
          <w:rStyle w:val="Char5"/>
          <w:rtl/>
        </w:rPr>
        <w:t xml:space="preserve"> م</w:t>
      </w:r>
      <w:r w:rsidRPr="00A14835">
        <w:rPr>
          <w:rStyle w:val="Char5"/>
          <w:rFonts w:hint="cs"/>
          <w:rtl/>
        </w:rPr>
        <w:t>ی‌گردانند</w:t>
      </w:r>
      <w:r w:rsidRPr="00A14835">
        <w:rPr>
          <w:rStyle w:val="Char5"/>
          <w:rtl/>
        </w:rPr>
        <w:t>]</w:t>
      </w:r>
      <w:r w:rsidRPr="00A14835">
        <w:rPr>
          <w:rStyle w:val="Char5"/>
          <w:rFonts w:hint="cs"/>
          <w:rtl/>
        </w:rPr>
        <w:t>.</w:t>
      </w:r>
      <w:r w:rsidRPr="00A14835">
        <w:rPr>
          <w:rStyle w:val="Char5"/>
          <w:rtl/>
        </w:rPr>
        <w:t>»</w:t>
      </w:r>
    </w:p>
    <w:p w:rsidR="00267555" w:rsidRPr="00FC126B" w:rsidRDefault="00267555" w:rsidP="00267555">
      <w:pPr>
        <w:ind w:firstLine="237"/>
        <w:jc w:val="both"/>
        <w:rPr>
          <w:rStyle w:val="Char0"/>
          <w:rtl/>
        </w:rPr>
      </w:pPr>
      <w:r w:rsidRPr="00FC126B">
        <w:rPr>
          <w:rStyle w:val="Char0"/>
          <w:rFonts w:hint="cs"/>
          <w:rtl/>
        </w:rPr>
        <w:t>و در جایی دیگر می</w:t>
      </w:r>
      <w:r w:rsidR="00B11CEA">
        <w:rPr>
          <w:rStyle w:val="Char0"/>
          <w:rFonts w:hint="cs"/>
          <w:rtl/>
        </w:rPr>
        <w:t>‌</w:t>
      </w:r>
      <w:r w:rsidRPr="00FC126B">
        <w:rPr>
          <w:rStyle w:val="Char0"/>
          <w:rFonts w:hint="cs"/>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وَإِذَا سَمِعُواْ </w:t>
      </w:r>
      <w:r w:rsidRPr="00D928BE">
        <w:rPr>
          <w:rStyle w:val="Char8"/>
          <w:rFonts w:hint="cs"/>
          <w:rtl/>
        </w:rPr>
        <w:t>ٱللَّغۡوَ</w:t>
      </w:r>
      <w:r w:rsidRPr="00D928BE">
        <w:rPr>
          <w:rStyle w:val="Char8"/>
          <w:rtl/>
        </w:rPr>
        <w:t xml:space="preserve"> أَعۡرَضُواْ عَنۡهُ وَقَالُواْ لَنَآ أَعۡمَٰلُنَا وَلَكُمۡ أَعۡمَٰلُكُمۡ سَلَٰمٌ عَلَيۡكُمۡ لَا نَبۡتَغِي </w:t>
      </w:r>
      <w:r w:rsidRPr="00D928BE">
        <w:rPr>
          <w:rStyle w:val="Char8"/>
          <w:rFonts w:hint="cs"/>
          <w:rtl/>
        </w:rPr>
        <w:t>ٱلۡجَٰهِلِينَ</w:t>
      </w:r>
      <w:r w:rsidRPr="00631EFB">
        <w:rPr>
          <w:rFonts w:ascii="B lotus Unc" w:hAnsi="B lotus Unc" w:cs="Traditional Arabic"/>
          <w:rtl/>
        </w:rPr>
        <w:t>﴾</w:t>
      </w:r>
      <w:r w:rsidRPr="00D928BE">
        <w:rPr>
          <w:rStyle w:val="Char8"/>
          <w:rtl/>
        </w:rPr>
        <w:t xml:space="preserve"> </w:t>
      </w:r>
      <w:r w:rsidRPr="00D928BE">
        <w:rPr>
          <w:rStyle w:val="Char"/>
          <w:rtl/>
        </w:rPr>
        <w:t>[القصص: 55]</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«و هنگام</w:t>
      </w:r>
      <w:r w:rsidRPr="00A14835">
        <w:rPr>
          <w:rStyle w:val="Char5"/>
          <w:rFonts w:hint="cs"/>
          <w:rtl/>
        </w:rPr>
        <w:t>ی ‌که</w:t>
      </w:r>
      <w:r w:rsidRPr="00A14835">
        <w:rPr>
          <w:rStyle w:val="Char5"/>
          <w:rtl/>
        </w:rPr>
        <w:t xml:space="preserve"> سخن لغو [و ب</w:t>
      </w:r>
      <w:r w:rsidRPr="00A14835">
        <w:rPr>
          <w:rStyle w:val="Char5"/>
          <w:rFonts w:hint="cs"/>
          <w:rtl/>
        </w:rPr>
        <w:t>یهوده</w:t>
      </w:r>
      <w:r w:rsidRPr="00A14835">
        <w:rPr>
          <w:rStyle w:val="Char5"/>
          <w:rtl/>
        </w:rPr>
        <w:t>] بشوند، از آن رو</w:t>
      </w:r>
      <w:r w:rsidRPr="00A14835">
        <w:rPr>
          <w:rStyle w:val="Char5"/>
          <w:rFonts w:hint="cs"/>
          <w:rtl/>
        </w:rPr>
        <w:t>ی</w:t>
      </w:r>
      <w:r w:rsidRPr="00A14835">
        <w:rPr>
          <w:rStyle w:val="Char5"/>
          <w:rtl/>
        </w:rPr>
        <w:t xml:space="preserve"> </w:t>
      </w:r>
      <w:r w:rsidRPr="00A14835">
        <w:rPr>
          <w:rStyle w:val="Char5"/>
          <w:rFonts w:hint="cs"/>
          <w:rtl/>
        </w:rPr>
        <w:t>گردانده</w:t>
      </w:r>
      <w:r w:rsidRPr="00A14835">
        <w:rPr>
          <w:rStyle w:val="Char5"/>
          <w:rtl/>
        </w:rPr>
        <w:t xml:space="preserve"> و </w:t>
      </w:r>
      <w:r w:rsidRPr="00A14835">
        <w:rPr>
          <w:rStyle w:val="Char5"/>
          <w:rFonts w:hint="cs"/>
          <w:rtl/>
        </w:rPr>
        <w:t>می</w:t>
      </w:r>
      <w:r w:rsidR="00B11CEA">
        <w:rPr>
          <w:rStyle w:val="Char5"/>
          <w:rFonts w:hint="cs"/>
          <w:rtl/>
        </w:rPr>
        <w:t>‌</w:t>
      </w:r>
      <w:r w:rsidRPr="00A14835">
        <w:rPr>
          <w:rStyle w:val="Char5"/>
          <w:rtl/>
        </w:rPr>
        <w:t>گو</w:t>
      </w:r>
      <w:r w:rsidRPr="00A14835">
        <w:rPr>
          <w:rStyle w:val="Char5"/>
          <w:rFonts w:hint="cs"/>
          <w:rtl/>
        </w:rPr>
        <w:t>یند</w:t>
      </w:r>
      <w:r w:rsidRPr="00A14835">
        <w:rPr>
          <w:rStyle w:val="Char5"/>
          <w:rtl/>
        </w:rPr>
        <w:t>: اعمال ما از آن</w:t>
      </w:r>
      <w:r w:rsidRPr="00A14835">
        <w:rPr>
          <w:rStyle w:val="Char5"/>
          <w:rFonts w:hint="cs"/>
          <w:rtl/>
        </w:rPr>
        <w:t>ِ</w:t>
      </w:r>
      <w:r w:rsidRPr="00A14835">
        <w:rPr>
          <w:rStyle w:val="Char5"/>
          <w:rtl/>
        </w:rPr>
        <w:t xml:space="preserve"> ماست و اعمال شما </w:t>
      </w:r>
      <w:r w:rsidRPr="00A14835">
        <w:rPr>
          <w:rStyle w:val="Char5"/>
          <w:rFonts w:hint="cs"/>
          <w:rtl/>
        </w:rPr>
        <w:t>مالِ</w:t>
      </w:r>
      <w:r w:rsidRPr="00A14835">
        <w:rPr>
          <w:rStyle w:val="Char5"/>
          <w:rtl/>
        </w:rPr>
        <w:t xml:space="preserve"> شما</w:t>
      </w:r>
      <w:r w:rsidRPr="00A14835">
        <w:rPr>
          <w:rStyle w:val="Char5"/>
          <w:rFonts w:hint="cs"/>
          <w:rtl/>
        </w:rPr>
        <w:t>.</w:t>
      </w:r>
      <w:r w:rsidRPr="00A14835">
        <w:rPr>
          <w:rStyle w:val="Char5"/>
          <w:rtl/>
        </w:rPr>
        <w:t xml:space="preserve"> سلام بر شما</w:t>
      </w:r>
      <w:r w:rsidRPr="00A14835">
        <w:rPr>
          <w:rStyle w:val="Char5"/>
          <w:rFonts w:hint="cs"/>
          <w:rtl/>
        </w:rPr>
        <w:t>،</w:t>
      </w:r>
      <w:r w:rsidRPr="00A14835">
        <w:rPr>
          <w:rStyle w:val="Char5"/>
          <w:rtl/>
        </w:rPr>
        <w:t xml:space="preserve"> ما خواستار جاهلان ن</w:t>
      </w:r>
      <w:r w:rsidRPr="00A14835">
        <w:rPr>
          <w:rStyle w:val="Char5"/>
          <w:rFonts w:hint="cs"/>
          <w:rtl/>
        </w:rPr>
        <w:t>یستیم.</w:t>
      </w:r>
      <w:r w:rsidRPr="00A14835">
        <w:rPr>
          <w:rStyle w:val="Char5"/>
          <w:rFonts w:hint="eastAsia"/>
          <w:rtl/>
        </w:rPr>
        <w:t>»</w:t>
      </w:r>
    </w:p>
    <w:p w:rsidR="00267555" w:rsidRPr="00FC126B" w:rsidRDefault="00267555" w:rsidP="00306E2C">
      <w:pPr>
        <w:pStyle w:val="ListParagraph"/>
        <w:numPr>
          <w:ilvl w:val="0"/>
          <w:numId w:val="59"/>
        </w:numPr>
        <w:ind w:left="641" w:hanging="357"/>
        <w:contextualSpacing w:val="0"/>
        <w:jc w:val="both"/>
        <w:rPr>
          <w:rStyle w:val="Char0"/>
        </w:rPr>
      </w:pPr>
      <w:r w:rsidRPr="00765247">
        <w:rPr>
          <w:rStyle w:val="Char4"/>
          <w:rFonts w:hint="cs"/>
          <w:rtl/>
        </w:rPr>
        <w:t>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765247">
        <w:rPr>
          <w:rStyle w:val="Char4"/>
          <w:rFonts w:hint="cs"/>
          <w:rtl/>
        </w:rPr>
        <w:t>فرمودند مسلمان واقعی کسی است که مردم از شرّ او در امان باشند:</w:t>
      </w:r>
      <w:r w:rsidRPr="00FC126B">
        <w:rPr>
          <w:rStyle w:val="Char0"/>
          <w:rFonts w:hint="cs"/>
          <w:rtl/>
        </w:rPr>
        <w:t xml:space="preserve"> ایشان در این باره می</w:t>
      </w:r>
      <w:r w:rsidR="00B11CEA">
        <w:rPr>
          <w:rStyle w:val="Char0"/>
          <w:rFonts w:hint="cs"/>
          <w:rtl/>
        </w:rPr>
        <w:t>‌</w:t>
      </w:r>
      <w:r w:rsidRPr="00FC126B">
        <w:rPr>
          <w:rStyle w:val="Char0"/>
          <w:rFonts w:hint="cs"/>
          <w:rtl/>
        </w:rPr>
        <w:t xml:space="preserve">فرمایند: </w:t>
      </w:r>
      <w:r w:rsidRPr="00B745F8">
        <w:rPr>
          <w:rStyle w:val="Char7"/>
          <w:rtl/>
        </w:rPr>
        <w:t>«المُسْلِمُ مَنْ سَلِمَ المُسْلِمُونَ مِنْ لِسَانِهِ وَيَدِهِ»</w:t>
      </w:r>
      <w:r w:rsidRPr="00BC34A7">
        <w:rPr>
          <w:rStyle w:val="Char0"/>
          <w:vertAlign w:val="superscript"/>
          <w:rtl/>
        </w:rPr>
        <w:footnoteReference w:id="280"/>
      </w:r>
      <w:r w:rsidRPr="00FC126B">
        <w:rPr>
          <w:rStyle w:val="Char0"/>
          <w:rFonts w:hint="cs"/>
          <w:rtl/>
        </w:rPr>
        <w:t>؛ «مسلمان [واقعی] کسی است که مسلمانان از زبان و دست او در امان باشند.»</w:t>
      </w:r>
    </w:p>
    <w:p w:rsidR="00267555" w:rsidRPr="00FC126B" w:rsidRDefault="00267555" w:rsidP="00267555">
      <w:pPr>
        <w:ind w:firstLine="237"/>
        <w:jc w:val="both"/>
        <w:rPr>
          <w:rStyle w:val="Char0"/>
          <w:rtl/>
        </w:rPr>
      </w:pPr>
      <w:r w:rsidRPr="00FC126B">
        <w:rPr>
          <w:rStyle w:val="Char0"/>
          <w:rFonts w:hint="cs"/>
          <w:rtl/>
        </w:rPr>
        <w:t>مختصری از جایگاه سلام در دین اسلام بیان گردید.</w:t>
      </w:r>
    </w:p>
    <w:p w:rsidR="00267555" w:rsidRPr="00FC126B" w:rsidRDefault="00267555" w:rsidP="00306E2C">
      <w:pPr>
        <w:pStyle w:val="ListParagraph"/>
        <w:numPr>
          <w:ilvl w:val="0"/>
          <w:numId w:val="58"/>
        </w:numPr>
        <w:ind w:left="641" w:hanging="357"/>
        <w:contextualSpacing w:val="0"/>
        <w:jc w:val="both"/>
        <w:rPr>
          <w:rStyle w:val="Char0"/>
        </w:rPr>
      </w:pPr>
      <w:r w:rsidRPr="00765247">
        <w:rPr>
          <w:rStyle w:val="Char4"/>
          <w:rFonts w:hint="cs"/>
          <w:rtl/>
        </w:rPr>
        <w:t>اسلام به دنبال حفظ اموال است:</w:t>
      </w:r>
      <w:r w:rsidRPr="00FC126B">
        <w:rPr>
          <w:rStyle w:val="Char0"/>
          <w:rFonts w:hint="cs"/>
          <w:rtl/>
        </w:rPr>
        <w:t xml:space="preserve"> این کار سبب اشاعه و انتشار صلح و آرامش و امنیّت می</w:t>
      </w:r>
      <w:r w:rsidR="00B11CEA">
        <w:rPr>
          <w:rStyle w:val="Char0"/>
          <w:rFonts w:hint="cs"/>
          <w:rtl/>
        </w:rPr>
        <w:t>‌</w:t>
      </w:r>
      <w:r w:rsidRPr="00FC126B">
        <w:rPr>
          <w:rStyle w:val="Char0"/>
          <w:rFonts w:hint="cs"/>
          <w:rtl/>
        </w:rPr>
        <w:t>شود و به همین علّت، دین اسلام مردم را تشویق به امانتداری نموده و امانتداران را ستوده و آنان را به حیاتی خوش و ورود به بهشت وعده داده است. همچنین دزدی را ممنوع و حرام گردانیده و فرد دزد را تهدید به مجازات نموده و حدّ سرقت؛ یعنی قطع دست دزد را تشریع کرده است تا کسی جرأت دزدی اموال را پیدا نکند و اگر دزد از عذاب آخروی نترسد، دست</w:t>
      </w:r>
      <w:r w:rsidR="00B11CEA">
        <w:rPr>
          <w:rStyle w:val="Char0"/>
          <w:rFonts w:hint="cs"/>
          <w:rtl/>
        </w:rPr>
        <w:t>‌</w:t>
      </w:r>
      <w:r w:rsidRPr="00FC126B">
        <w:rPr>
          <w:rStyle w:val="Char0"/>
          <w:rFonts w:hint="cs"/>
          <w:rtl/>
        </w:rPr>
        <w:t>کم از ترس مجازات دنیوی و قطع دست، دزدی را رها کند. به همین سبب، ساکنان شهرهایی که احکام شریعت در</w:t>
      </w:r>
      <w:r w:rsidR="00571ABC">
        <w:rPr>
          <w:rStyle w:val="Char0"/>
          <w:rFonts w:hint="cs"/>
          <w:rtl/>
        </w:rPr>
        <w:t xml:space="preserve"> آن‌ها </w:t>
      </w:r>
      <w:r w:rsidRPr="00FC126B">
        <w:rPr>
          <w:rStyle w:val="Char0"/>
          <w:rFonts w:hint="cs"/>
          <w:rtl/>
        </w:rPr>
        <w:t>اجرا می</w:t>
      </w:r>
      <w:r w:rsidR="00B11CEA">
        <w:rPr>
          <w:rStyle w:val="Char0"/>
          <w:rFonts w:hint="cs"/>
          <w:rtl/>
        </w:rPr>
        <w:t>‌</w:t>
      </w:r>
      <w:r w:rsidRPr="00FC126B">
        <w:rPr>
          <w:rStyle w:val="Char0"/>
          <w:rFonts w:hint="cs"/>
          <w:rtl/>
        </w:rPr>
        <w:t>شود، احساس امنیت می</w:t>
      </w:r>
      <w:r w:rsidR="00B11CEA">
        <w:rPr>
          <w:rStyle w:val="Char0"/>
          <w:rFonts w:hint="cs"/>
          <w:rtl/>
        </w:rPr>
        <w:t>‌</w:t>
      </w:r>
      <w:r w:rsidRPr="00FC126B">
        <w:rPr>
          <w:rStyle w:val="Char0"/>
          <w:rFonts w:hint="cs"/>
          <w:rtl/>
        </w:rPr>
        <w:t>کنند و مطمئن هستند که اموالشان دزدیده نمی</w:t>
      </w:r>
      <w:r w:rsidR="00B11CEA">
        <w:rPr>
          <w:rStyle w:val="Char0"/>
          <w:rFonts w:hint="cs"/>
          <w:rtl/>
        </w:rPr>
        <w:t>‌</w:t>
      </w:r>
      <w:r w:rsidRPr="00FC126B">
        <w:rPr>
          <w:rStyle w:val="Char0"/>
          <w:rFonts w:hint="cs"/>
          <w:rtl/>
        </w:rPr>
        <w:t>شود و قطع دست در این شهرها بسیار اندک اتّفاق می</w:t>
      </w:r>
      <w:r w:rsidR="00B11CEA">
        <w:rPr>
          <w:rStyle w:val="Char0"/>
          <w:rFonts w:hint="cs"/>
          <w:rtl/>
        </w:rPr>
        <w:t>‌</w:t>
      </w:r>
      <w:r w:rsidRPr="00FC126B">
        <w:rPr>
          <w:rStyle w:val="Char0"/>
          <w:rFonts w:hint="cs"/>
          <w:rtl/>
        </w:rPr>
        <w:t>افتد، چون خیلی کم دزدی می</w:t>
      </w:r>
      <w:r w:rsidR="00B11CEA">
        <w:rPr>
          <w:rStyle w:val="Char0"/>
          <w:rFonts w:hint="cs"/>
          <w:rtl/>
        </w:rPr>
        <w:t>‌</w:t>
      </w:r>
      <w:r w:rsidRPr="00FC126B">
        <w:rPr>
          <w:rStyle w:val="Char0"/>
          <w:rFonts w:hint="cs"/>
          <w:rtl/>
        </w:rPr>
        <w:t>شود.</w:t>
      </w:r>
    </w:p>
    <w:p w:rsidR="00267555" w:rsidRPr="00FC126B" w:rsidRDefault="00267555" w:rsidP="00267555">
      <w:pPr>
        <w:ind w:firstLine="237"/>
        <w:jc w:val="both"/>
        <w:rPr>
          <w:rStyle w:val="Char0"/>
          <w:rtl/>
        </w:rPr>
      </w:pPr>
      <w:r w:rsidRPr="00FC126B">
        <w:rPr>
          <w:rStyle w:val="Char0"/>
          <w:rFonts w:hint="cs"/>
          <w:rtl/>
        </w:rPr>
        <w:t>قطع دست دزد باعث می</w:t>
      </w:r>
      <w:r w:rsidR="00B11CEA">
        <w:rPr>
          <w:rStyle w:val="Char0"/>
          <w:rFonts w:hint="cs"/>
          <w:rtl/>
        </w:rPr>
        <w:t>‌</w:t>
      </w:r>
      <w:r w:rsidRPr="00FC126B">
        <w:rPr>
          <w:rStyle w:val="Char0"/>
          <w:rFonts w:hint="cs"/>
          <w:rtl/>
        </w:rPr>
        <w:t>شود که خودش دوباره دزدی نکند و دزدان دیگر نیز از این کار باز ایستند و این گونه در دین اسلام، اموال حفظ می</w:t>
      </w:r>
      <w:r w:rsidR="00B11CEA">
        <w:rPr>
          <w:rStyle w:val="Char0"/>
          <w:rFonts w:hint="cs"/>
          <w:rtl/>
        </w:rPr>
        <w:t>‌</w:t>
      </w:r>
      <w:r w:rsidRPr="00FC126B">
        <w:rPr>
          <w:rStyle w:val="Char0"/>
          <w:rFonts w:hint="cs"/>
          <w:rtl/>
        </w:rPr>
        <w:t>شود و مسلمانان در امنیّت و صلح و آرامش زندگی می</w:t>
      </w:r>
      <w:r w:rsidR="00B11CEA">
        <w:rPr>
          <w:rStyle w:val="Char0"/>
          <w:rFonts w:hint="cs"/>
          <w:rtl/>
        </w:rPr>
        <w:t>‌</w:t>
      </w:r>
      <w:r w:rsidRPr="00FC126B">
        <w:rPr>
          <w:rStyle w:val="Char0"/>
          <w:rFonts w:hint="cs"/>
          <w:rtl/>
        </w:rPr>
        <w:t>کنند.</w:t>
      </w:r>
      <w:r w:rsidRPr="00BC34A7">
        <w:rPr>
          <w:rStyle w:val="Char0"/>
          <w:vertAlign w:val="superscript"/>
          <w:rtl/>
        </w:rPr>
        <w:footnoteReference w:id="281"/>
      </w:r>
    </w:p>
    <w:p w:rsidR="00267555" w:rsidRPr="00FC126B" w:rsidRDefault="00267555" w:rsidP="00267555">
      <w:pPr>
        <w:ind w:firstLine="237"/>
        <w:jc w:val="both"/>
        <w:rPr>
          <w:rStyle w:val="Char0"/>
          <w:rtl/>
        </w:rPr>
      </w:pPr>
      <w:r w:rsidRPr="00FC126B">
        <w:rPr>
          <w:rStyle w:val="Char0"/>
          <w:rFonts w:hint="cs"/>
          <w:rtl/>
        </w:rPr>
        <w:t>قطع دست سارق بدین معنا نیست که هر کس هر چیزی دزدی کند، فورا دستش قطع شود، بلکه باید شروطی محقّق گردد و موانعی نباشد. همچنین لازم است که قاضی موضوع سرقت را بررسی نماید و سایر جزئیّاتی که بیانشان به درازا می</w:t>
      </w:r>
      <w:r w:rsidR="00B11CEA">
        <w:rPr>
          <w:rStyle w:val="Char0"/>
          <w:rFonts w:hint="cs"/>
          <w:rtl/>
        </w:rPr>
        <w:t>‌</w:t>
      </w:r>
      <w:r w:rsidRPr="00FC126B">
        <w:rPr>
          <w:rStyle w:val="Char0"/>
          <w:rFonts w:hint="cs"/>
          <w:rtl/>
        </w:rPr>
        <w:t>کشد و برای اجرای حدّ سرقت لازم است.</w:t>
      </w:r>
    </w:p>
    <w:p w:rsidR="00267555" w:rsidRPr="00FC126B" w:rsidRDefault="00267555" w:rsidP="00306E2C">
      <w:pPr>
        <w:pStyle w:val="ListParagraph"/>
        <w:numPr>
          <w:ilvl w:val="0"/>
          <w:numId w:val="58"/>
        </w:numPr>
        <w:ind w:left="641" w:hanging="357"/>
        <w:contextualSpacing w:val="0"/>
        <w:jc w:val="both"/>
        <w:rPr>
          <w:rStyle w:val="Char0"/>
        </w:rPr>
      </w:pPr>
      <w:r w:rsidRPr="00765247">
        <w:rPr>
          <w:rStyle w:val="Char4"/>
          <w:rFonts w:hint="cs"/>
          <w:rtl/>
        </w:rPr>
        <w:t>اسلام به دنبال حفظ جان</w:t>
      </w:r>
      <w:r w:rsidR="00B11CEA" w:rsidRPr="00765247">
        <w:rPr>
          <w:rStyle w:val="Char4"/>
          <w:rtl/>
        </w:rPr>
        <w:t>‌</w:t>
      </w:r>
      <w:r w:rsidRPr="00765247">
        <w:rPr>
          <w:rStyle w:val="Char4"/>
          <w:rFonts w:hint="cs"/>
          <w:rtl/>
        </w:rPr>
        <w:t>هاست:</w:t>
      </w:r>
      <w:r w:rsidRPr="00FC126B">
        <w:rPr>
          <w:rStyle w:val="Char0"/>
          <w:rFonts w:hint="cs"/>
          <w:rtl/>
        </w:rPr>
        <w:t xml:space="preserve"> بر این اساس، کشتن انسان را به ناحق حرام و ممنوع اعلام کرده و قصاص قاتل را لازم گردانیده و به همین سبب، در کشورهای اسلامی که احکام شریعت اجرا می</w:t>
      </w:r>
      <w:r w:rsidR="00B11CEA">
        <w:rPr>
          <w:rStyle w:val="Char0"/>
          <w:rFonts w:hint="cs"/>
          <w:rtl/>
        </w:rPr>
        <w:t>‌</w:t>
      </w:r>
      <w:r w:rsidRPr="00FC126B">
        <w:rPr>
          <w:rStyle w:val="Char0"/>
          <w:rFonts w:hint="cs"/>
          <w:rtl/>
        </w:rPr>
        <w:t>شود، کشت و کشتار کم اتّفاق می</w:t>
      </w:r>
      <w:r w:rsidR="00B11CEA">
        <w:rPr>
          <w:rStyle w:val="Char0"/>
          <w:rFonts w:hint="cs"/>
          <w:rtl/>
        </w:rPr>
        <w:t>‌</w:t>
      </w:r>
      <w:r w:rsidRPr="00FC126B">
        <w:rPr>
          <w:rStyle w:val="Char0"/>
          <w:rFonts w:hint="cs"/>
          <w:rtl/>
        </w:rPr>
        <w:t>افتد. اگر انسان بفهمد و یقین کند که در صورت کشتن فردی به ناحق، کشته خواهد شد، قطعا از کشتن دست خواهد کشید و مردم از شرّ کشت و کشتار در امان می</w:t>
      </w:r>
      <w:r w:rsidR="00B11CEA">
        <w:rPr>
          <w:rStyle w:val="Char0"/>
          <w:rFonts w:hint="cs"/>
          <w:rtl/>
        </w:rPr>
        <w:t>‌</w:t>
      </w:r>
      <w:r w:rsidRPr="00FC126B">
        <w:rPr>
          <w:rStyle w:val="Char0"/>
          <w:rFonts w:hint="cs"/>
          <w:rtl/>
        </w:rPr>
        <w:t>مانند.</w:t>
      </w:r>
    </w:p>
    <w:p w:rsidR="00267555" w:rsidRPr="00FC126B" w:rsidRDefault="00267555" w:rsidP="00267555">
      <w:pPr>
        <w:ind w:firstLine="237"/>
        <w:jc w:val="both"/>
        <w:rPr>
          <w:rStyle w:val="Char0"/>
          <w:rtl/>
        </w:rPr>
      </w:pPr>
      <w:r w:rsidRPr="00FC126B">
        <w:rPr>
          <w:rStyle w:val="Char0"/>
          <w:rFonts w:hint="cs"/>
          <w:rtl/>
        </w:rPr>
        <w:t>علاوه بر این، خانوادۀ کشته</w:t>
      </w:r>
      <w:r w:rsidR="00B11CEA">
        <w:rPr>
          <w:rStyle w:val="Char0"/>
          <w:rFonts w:hint="cs"/>
          <w:rtl/>
        </w:rPr>
        <w:t>‌</w:t>
      </w:r>
      <w:r w:rsidRPr="00FC126B">
        <w:rPr>
          <w:rStyle w:val="Char0"/>
          <w:rFonts w:hint="cs"/>
          <w:rtl/>
        </w:rPr>
        <w:t>شده، حقّ و سهمی دارند. اگر انسان قاتل کسی را بکشد و رها شود که هر گونه بخواهد، زندگی کند، این کار خشم خانوادۀ مقتول را برمی</w:t>
      </w:r>
      <w:r w:rsidR="00B11CEA">
        <w:rPr>
          <w:rStyle w:val="Char0"/>
          <w:rFonts w:hint="cs"/>
          <w:rtl/>
        </w:rPr>
        <w:t>‌</w:t>
      </w:r>
      <w:r w:rsidRPr="00FC126B">
        <w:rPr>
          <w:rStyle w:val="Char0"/>
          <w:rFonts w:hint="cs"/>
          <w:rtl/>
        </w:rPr>
        <w:t>انگیزاند و بسا اوقات آنان به قصد انتقام، بر وی حمله</w:t>
      </w:r>
      <w:r w:rsidR="00B11CEA">
        <w:rPr>
          <w:rStyle w:val="Char0"/>
          <w:rFonts w:hint="cs"/>
          <w:rtl/>
        </w:rPr>
        <w:t>‌</w:t>
      </w:r>
      <w:r w:rsidRPr="00FC126B">
        <w:rPr>
          <w:rStyle w:val="Char0"/>
          <w:rFonts w:hint="cs"/>
          <w:rtl/>
        </w:rPr>
        <w:t>ور خواهند شد و در نتیجه، باعث فتنه و ضررهای فراوانی می</w:t>
      </w:r>
      <w:r w:rsidR="00B11CEA">
        <w:rPr>
          <w:rStyle w:val="Char0"/>
          <w:rFonts w:hint="cs"/>
          <w:rtl/>
        </w:rPr>
        <w:t>‌</w:t>
      </w:r>
      <w:r w:rsidRPr="00FC126B">
        <w:rPr>
          <w:rStyle w:val="Char0"/>
          <w:rFonts w:hint="cs"/>
          <w:rtl/>
        </w:rPr>
        <w:t>گردد.</w:t>
      </w:r>
    </w:p>
    <w:p w:rsidR="00267555" w:rsidRPr="00FC126B" w:rsidRDefault="00267555" w:rsidP="00267555">
      <w:pPr>
        <w:ind w:firstLine="237"/>
        <w:jc w:val="both"/>
        <w:rPr>
          <w:rStyle w:val="Char0"/>
          <w:rtl/>
        </w:rPr>
      </w:pPr>
      <w:r w:rsidRPr="00FC126B">
        <w:rPr>
          <w:rStyle w:val="Char0"/>
          <w:rFonts w:hint="cs"/>
          <w:rtl/>
        </w:rPr>
        <w:t>امّا اگر قاتل قصاص شود، خانوادۀ مقتول راحت شده و آرام می</w:t>
      </w:r>
      <w:r w:rsidR="00B11CEA">
        <w:rPr>
          <w:rStyle w:val="Char0"/>
          <w:rFonts w:hint="cs"/>
          <w:rtl/>
        </w:rPr>
        <w:t>‌</w:t>
      </w:r>
      <w:r w:rsidRPr="00FC126B">
        <w:rPr>
          <w:rStyle w:val="Char0"/>
          <w:rFonts w:hint="cs"/>
          <w:rtl/>
        </w:rPr>
        <w:t>گیرند و چون حقّشان گرفته می</w:t>
      </w:r>
      <w:r w:rsidR="00B11CEA">
        <w:rPr>
          <w:rStyle w:val="Char0"/>
          <w:rFonts w:hint="cs"/>
          <w:rtl/>
        </w:rPr>
        <w:t>‌</w:t>
      </w:r>
      <w:r w:rsidRPr="00FC126B">
        <w:rPr>
          <w:rStyle w:val="Char0"/>
          <w:rFonts w:hint="cs"/>
          <w:rtl/>
        </w:rPr>
        <w:t>شود، آسوده</w:t>
      </w:r>
      <w:r w:rsidR="00B11CEA">
        <w:rPr>
          <w:rStyle w:val="Char0"/>
          <w:rFonts w:hint="cs"/>
          <w:rtl/>
        </w:rPr>
        <w:t>‌</w:t>
      </w:r>
      <w:r w:rsidRPr="00FC126B">
        <w:rPr>
          <w:rStyle w:val="Char0"/>
          <w:rFonts w:hint="cs"/>
          <w:rtl/>
        </w:rPr>
        <w:t>خاطر می</w:t>
      </w:r>
      <w:r w:rsidR="00B11CEA">
        <w:rPr>
          <w:rStyle w:val="Char0"/>
          <w:rFonts w:hint="cs"/>
          <w:rtl/>
        </w:rPr>
        <w:t>‌</w:t>
      </w:r>
      <w:r w:rsidRPr="00FC126B">
        <w:rPr>
          <w:rStyle w:val="Char0"/>
          <w:rFonts w:hint="cs"/>
          <w:rtl/>
        </w:rPr>
        <w:t>گردند.</w:t>
      </w:r>
    </w:p>
    <w:p w:rsidR="00267555" w:rsidRPr="00FC126B" w:rsidRDefault="00267555" w:rsidP="00267555">
      <w:pPr>
        <w:ind w:firstLine="237"/>
        <w:jc w:val="both"/>
        <w:rPr>
          <w:rStyle w:val="Char0"/>
          <w:rtl/>
        </w:rPr>
      </w:pPr>
      <w:r w:rsidRPr="00FC126B">
        <w:rPr>
          <w:rStyle w:val="Char0"/>
          <w:rFonts w:hint="cs"/>
          <w:rtl/>
        </w:rPr>
        <w:t>ناگفته نماند که قصاص تنها راه نیست، بلکه ورثۀ مقتول می</w:t>
      </w:r>
      <w:r w:rsidR="00B11CEA">
        <w:rPr>
          <w:rStyle w:val="Char0"/>
          <w:rFonts w:hint="cs"/>
          <w:rtl/>
        </w:rPr>
        <w:t>‌</w:t>
      </w:r>
      <w:r w:rsidRPr="00FC126B">
        <w:rPr>
          <w:rStyle w:val="Char0"/>
          <w:rFonts w:hint="cs"/>
          <w:rtl/>
        </w:rPr>
        <w:t>توانند قاتل را ببخشند یا دیه بگیرند و این کار نشانۀ آسان</w:t>
      </w:r>
      <w:r w:rsidR="00B11CEA">
        <w:rPr>
          <w:rStyle w:val="Char0"/>
          <w:rFonts w:hint="cs"/>
          <w:rtl/>
        </w:rPr>
        <w:t>‌</w:t>
      </w:r>
      <w:r w:rsidRPr="00FC126B">
        <w:rPr>
          <w:rStyle w:val="Char0"/>
          <w:rFonts w:hint="cs"/>
          <w:rtl/>
        </w:rPr>
        <w:t>گیری و مهربانی است.</w:t>
      </w:r>
    </w:p>
    <w:p w:rsidR="00267555" w:rsidRPr="00FC126B" w:rsidRDefault="00267555" w:rsidP="00267555">
      <w:pPr>
        <w:ind w:firstLine="237"/>
        <w:jc w:val="both"/>
        <w:rPr>
          <w:rStyle w:val="Char0"/>
          <w:rtl/>
        </w:rPr>
      </w:pPr>
      <w:r w:rsidRPr="00FC126B">
        <w:rPr>
          <w:rStyle w:val="Char0"/>
          <w:rFonts w:hint="cs"/>
          <w:rtl/>
        </w:rPr>
        <w:t>و بلکه دین اسلام مردم را تشویق به عفو و بخشش نموده و در قبال این کار، اجر و پاداش فراوانی را از جانب الله تعالی وعده داده است.</w:t>
      </w:r>
    </w:p>
    <w:p w:rsidR="00267555" w:rsidRPr="00FC126B" w:rsidRDefault="00267555" w:rsidP="00267555">
      <w:pPr>
        <w:ind w:firstLine="237"/>
        <w:jc w:val="both"/>
        <w:rPr>
          <w:rStyle w:val="Char0"/>
          <w:rtl/>
        </w:rPr>
      </w:pPr>
      <w:r w:rsidRPr="00FC126B">
        <w:rPr>
          <w:rStyle w:val="Char0"/>
          <w:rFonts w:hint="cs"/>
          <w:rtl/>
        </w:rPr>
        <w:t>الله</w:t>
      </w:r>
      <w:r w:rsidR="00AC3502">
        <w:rPr>
          <w:rFonts w:cs="CTraditional Arabic"/>
          <w:rtl/>
        </w:rPr>
        <w:t> </w:t>
      </w:r>
      <w:r w:rsidR="00AC3502" w:rsidRPr="00AC3502">
        <w:rPr>
          <w:rFonts w:cs="CTraditional Arabic"/>
          <w:rtl/>
        </w:rPr>
        <w:t>ـ</w:t>
      </w:r>
      <w:r w:rsidR="00D558E5" w:rsidRPr="00D558E5">
        <w:rPr>
          <w:rFonts w:cs="IRNazli"/>
          <w:rtl/>
        </w:rPr>
        <w:t xml:space="preserve"> </w:t>
      </w:r>
      <w:r w:rsidRPr="00FC126B">
        <w:rPr>
          <w:rStyle w:val="Char0"/>
          <w:rFonts w:hint="cs"/>
          <w:rtl/>
        </w:rPr>
        <w:t>می</w:t>
      </w:r>
      <w:r w:rsidR="00B11CEA">
        <w:rPr>
          <w:rStyle w:val="Char0"/>
          <w:rFonts w:hint="cs"/>
          <w:rtl/>
        </w:rPr>
        <w:t>‌</w:t>
      </w:r>
      <w:r w:rsidRPr="00FC126B">
        <w:rPr>
          <w:rStyle w:val="Char0"/>
          <w:rFonts w:hint="cs"/>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وَلَكُمۡ فِي </w:t>
      </w:r>
      <w:r w:rsidRPr="00D928BE">
        <w:rPr>
          <w:rStyle w:val="Char8"/>
          <w:rFonts w:hint="cs"/>
          <w:rtl/>
        </w:rPr>
        <w:t>ٱلۡقِصَاصِ</w:t>
      </w:r>
      <w:r w:rsidRPr="00D928BE">
        <w:rPr>
          <w:rStyle w:val="Char8"/>
          <w:rtl/>
        </w:rPr>
        <w:t xml:space="preserve"> حَيَوٰةٞ يَٰٓأُوْلِي </w:t>
      </w:r>
      <w:r w:rsidRPr="00D928BE">
        <w:rPr>
          <w:rStyle w:val="Char8"/>
          <w:rFonts w:hint="cs"/>
          <w:rtl/>
        </w:rPr>
        <w:t>ٱلۡأَلۡبَٰبِ</w:t>
      </w:r>
      <w:r w:rsidRPr="00D928BE">
        <w:rPr>
          <w:rStyle w:val="Char8"/>
          <w:rtl/>
        </w:rPr>
        <w:t xml:space="preserve"> لَعَلَّكُمۡ تَتَّقُونَ</w:t>
      </w:r>
      <w:r w:rsidRPr="00631EFB">
        <w:rPr>
          <w:rFonts w:ascii="B lotus Unc" w:hAnsi="B lotus Unc" w:cs="Traditional Arabic"/>
          <w:rtl/>
        </w:rPr>
        <w:t>﴾</w:t>
      </w:r>
      <w:r w:rsidRPr="00D928BE">
        <w:rPr>
          <w:rStyle w:val="Char8"/>
          <w:rtl/>
        </w:rPr>
        <w:t xml:space="preserve"> </w:t>
      </w:r>
      <w:r w:rsidRPr="00D928BE">
        <w:rPr>
          <w:rStyle w:val="Char"/>
          <w:rtl/>
        </w:rPr>
        <w:t>[البقرة: 179]</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«و ا</w:t>
      </w:r>
      <w:r w:rsidRPr="00A14835">
        <w:rPr>
          <w:rStyle w:val="Char5"/>
          <w:rFonts w:hint="cs"/>
          <w:rtl/>
        </w:rPr>
        <w:t>ی</w:t>
      </w:r>
      <w:r w:rsidRPr="00A14835">
        <w:rPr>
          <w:rStyle w:val="Char5"/>
          <w:rtl/>
        </w:rPr>
        <w:t xml:space="preserve"> صاحبان خرد! برا</w:t>
      </w:r>
      <w:r w:rsidRPr="00A14835">
        <w:rPr>
          <w:rStyle w:val="Char5"/>
          <w:rFonts w:hint="cs"/>
          <w:rtl/>
        </w:rPr>
        <w:t>ی</w:t>
      </w:r>
      <w:r w:rsidRPr="00A14835">
        <w:rPr>
          <w:rStyle w:val="Char5"/>
          <w:rtl/>
        </w:rPr>
        <w:t xml:space="preserve"> شما در قصاص ح</w:t>
      </w:r>
      <w:r w:rsidRPr="00A14835">
        <w:rPr>
          <w:rStyle w:val="Char5"/>
          <w:rFonts w:hint="cs"/>
          <w:rtl/>
        </w:rPr>
        <w:t>یات</w:t>
      </w:r>
      <w:r w:rsidRPr="00A14835">
        <w:rPr>
          <w:rStyle w:val="Char5"/>
          <w:rtl/>
        </w:rPr>
        <w:t xml:space="preserve"> و زندگ</w:t>
      </w:r>
      <w:r w:rsidRPr="00A14835">
        <w:rPr>
          <w:rStyle w:val="Char5"/>
          <w:rFonts w:hint="cs"/>
          <w:rtl/>
        </w:rPr>
        <w:t>ی</w:t>
      </w:r>
      <w:r w:rsidRPr="00A14835">
        <w:rPr>
          <w:rStyle w:val="Char5"/>
          <w:rtl/>
        </w:rPr>
        <w:t xml:space="preserve"> است، باشد که شما تقوا پ</w:t>
      </w:r>
      <w:r w:rsidRPr="00A14835">
        <w:rPr>
          <w:rStyle w:val="Char5"/>
          <w:rFonts w:hint="cs"/>
          <w:rtl/>
        </w:rPr>
        <w:t>یشه</w:t>
      </w:r>
      <w:r w:rsidRPr="00A14835">
        <w:rPr>
          <w:rStyle w:val="Char5"/>
          <w:rtl/>
        </w:rPr>
        <w:t xml:space="preserve"> کن</w:t>
      </w:r>
      <w:r w:rsidRPr="00A14835">
        <w:rPr>
          <w:rStyle w:val="Char5"/>
          <w:rFonts w:hint="cs"/>
          <w:rtl/>
        </w:rPr>
        <w:t>ید.</w:t>
      </w:r>
      <w:r w:rsidRPr="00A14835">
        <w:rPr>
          <w:rStyle w:val="Char5"/>
          <w:rFonts w:hint="eastAsia"/>
          <w:rtl/>
        </w:rPr>
        <w:t>»</w:t>
      </w:r>
    </w:p>
    <w:p w:rsidR="00267555" w:rsidRPr="00FC126B" w:rsidRDefault="00267555" w:rsidP="00267555">
      <w:pPr>
        <w:ind w:firstLine="237"/>
        <w:jc w:val="both"/>
        <w:rPr>
          <w:rStyle w:val="Char0"/>
          <w:rtl/>
        </w:rPr>
      </w:pPr>
      <w:r w:rsidRPr="00FC126B">
        <w:rPr>
          <w:rStyle w:val="Char0"/>
          <w:rFonts w:hint="cs"/>
          <w:rtl/>
        </w:rPr>
        <w:t>و نیز می</w:t>
      </w:r>
      <w:r w:rsidR="00B11CEA">
        <w:rPr>
          <w:rStyle w:val="Char0"/>
          <w:rFonts w:hint="cs"/>
          <w:rtl/>
        </w:rPr>
        <w:t>‌</w:t>
      </w:r>
      <w:r w:rsidRPr="00FC126B">
        <w:rPr>
          <w:rStyle w:val="Char0"/>
          <w:rFonts w:hint="cs"/>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فَمَنۡ عَفَا وَأَصۡلَحَ فَأَجۡرُهُ</w:t>
      </w:r>
      <w:r w:rsidRPr="00D928BE">
        <w:rPr>
          <w:rStyle w:val="Char8"/>
          <w:rFonts w:hint="cs"/>
          <w:rtl/>
        </w:rPr>
        <w:t>ۥ</w:t>
      </w:r>
      <w:r w:rsidRPr="00D928BE">
        <w:rPr>
          <w:rStyle w:val="Char8"/>
          <w:rtl/>
        </w:rPr>
        <w:t xml:space="preserve"> عَلَى </w:t>
      </w:r>
      <w:r w:rsidRPr="00D928BE">
        <w:rPr>
          <w:rStyle w:val="Char8"/>
          <w:rFonts w:hint="cs"/>
          <w:rtl/>
        </w:rPr>
        <w:t>ٱل</w:t>
      </w:r>
      <w:r w:rsidR="00CC48E4">
        <w:rPr>
          <w:rStyle w:val="Char8"/>
          <w:rFonts w:hint="cs"/>
          <w:rtl/>
        </w:rPr>
        <w:t>لَّهِ</w:t>
      </w:r>
      <w:r w:rsidRPr="00631EFB">
        <w:rPr>
          <w:rFonts w:ascii="B lotus Unc" w:hAnsi="B lotus Unc" w:cs="Traditional Arabic"/>
          <w:rtl/>
        </w:rPr>
        <w:t>﴾</w:t>
      </w:r>
      <w:r w:rsidRPr="00D928BE">
        <w:rPr>
          <w:rStyle w:val="Char8"/>
          <w:rtl/>
        </w:rPr>
        <w:t xml:space="preserve"> </w:t>
      </w:r>
      <w:r w:rsidRPr="00D928BE">
        <w:rPr>
          <w:rStyle w:val="Char"/>
          <w:rtl/>
        </w:rPr>
        <w:t>[الش</w:t>
      </w:r>
      <w:r w:rsidRPr="00D928BE">
        <w:rPr>
          <w:rStyle w:val="Char"/>
          <w:rFonts w:hint="cs"/>
          <w:rtl/>
        </w:rPr>
        <w:t>ّ</w:t>
      </w:r>
      <w:r w:rsidRPr="00D928BE">
        <w:rPr>
          <w:rStyle w:val="Char"/>
          <w:rtl/>
        </w:rPr>
        <w:t>ورى: 40]</w:t>
      </w:r>
      <w:r w:rsidRPr="00D928BE">
        <w:rPr>
          <w:rStyle w:val="Char8"/>
          <w:rtl/>
        </w:rPr>
        <w:t xml:space="preserve"> </w:t>
      </w:r>
    </w:p>
    <w:p w:rsidR="00267555" w:rsidRPr="00FC126B" w:rsidRDefault="00267555" w:rsidP="00267555">
      <w:pPr>
        <w:ind w:firstLine="237"/>
        <w:jc w:val="both"/>
        <w:rPr>
          <w:rStyle w:val="Char0"/>
          <w:rtl/>
        </w:rPr>
      </w:pPr>
      <w:r w:rsidRPr="00A14835">
        <w:rPr>
          <w:rStyle w:val="Char5"/>
          <w:rtl/>
        </w:rPr>
        <w:t>«پس هر کس که در گذرد و اصلاح [و آشت</w:t>
      </w:r>
      <w:r w:rsidRPr="00A14835">
        <w:rPr>
          <w:rStyle w:val="Char5"/>
          <w:rFonts w:hint="cs"/>
          <w:rtl/>
        </w:rPr>
        <w:t>ی</w:t>
      </w:r>
      <w:r w:rsidRPr="00A14835">
        <w:rPr>
          <w:rStyle w:val="Char5"/>
          <w:rtl/>
        </w:rPr>
        <w:t>] کند، پاداشش بر الله است</w:t>
      </w:r>
      <w:r w:rsidRPr="00A14835">
        <w:rPr>
          <w:rStyle w:val="Char5"/>
          <w:rFonts w:hint="cs"/>
          <w:rtl/>
        </w:rPr>
        <w:t>.</w:t>
      </w:r>
      <w:r w:rsidRPr="00A14835">
        <w:rPr>
          <w:rStyle w:val="Char5"/>
          <w:rtl/>
        </w:rPr>
        <w:t>»</w:t>
      </w:r>
      <w:r w:rsidRPr="00BC34A7">
        <w:rPr>
          <w:rStyle w:val="Char0"/>
          <w:vertAlign w:val="superscript"/>
          <w:rtl/>
        </w:rPr>
        <w:footnoteReference w:id="282"/>
      </w:r>
    </w:p>
    <w:p w:rsidR="00267555" w:rsidRPr="00FC126B" w:rsidRDefault="00267555" w:rsidP="00267555">
      <w:pPr>
        <w:ind w:firstLine="237"/>
        <w:jc w:val="both"/>
        <w:rPr>
          <w:rStyle w:val="Char0"/>
          <w:rtl/>
        </w:rPr>
      </w:pPr>
      <w:r w:rsidRPr="00FC126B">
        <w:rPr>
          <w:rStyle w:val="Char0"/>
          <w:rFonts w:hint="cs"/>
          <w:rtl/>
        </w:rPr>
        <w:t>قصاص</w:t>
      </w:r>
      <w:r w:rsidR="00B11CEA">
        <w:rPr>
          <w:rStyle w:val="Char0"/>
          <w:rFonts w:hint="cs"/>
          <w:rtl/>
        </w:rPr>
        <w:t>‌</w:t>
      </w:r>
      <w:r w:rsidRPr="00FC126B">
        <w:rPr>
          <w:rStyle w:val="Char0"/>
          <w:rFonts w:hint="cs"/>
          <w:rtl/>
        </w:rPr>
        <w:t>نمودن قاتل، حقّ هر کسی نیست، بلکه مسؤولیّت والی مسلمان یا فرد قاضی که از سوی وی تعیین شده است، به شمار می</w:t>
      </w:r>
      <w:r w:rsidR="00B11CEA">
        <w:rPr>
          <w:rStyle w:val="Char0"/>
          <w:rFonts w:hint="cs"/>
          <w:rtl/>
        </w:rPr>
        <w:t>‌</w:t>
      </w:r>
      <w:r w:rsidRPr="00FC126B">
        <w:rPr>
          <w:rStyle w:val="Char0"/>
          <w:rFonts w:hint="cs"/>
          <w:rtl/>
        </w:rPr>
        <w:t>رود و باید که موضوع قتل دارای شروط و نبود موانعی باشد که بیان</w:t>
      </w:r>
      <w:r w:rsidR="00571ABC">
        <w:rPr>
          <w:rStyle w:val="Char0"/>
          <w:rFonts w:hint="cs"/>
          <w:rtl/>
        </w:rPr>
        <w:t xml:space="preserve"> آن‌ها </w:t>
      </w:r>
      <w:r w:rsidRPr="00FC126B">
        <w:rPr>
          <w:rStyle w:val="Char0"/>
          <w:rFonts w:hint="cs"/>
          <w:rtl/>
        </w:rPr>
        <w:t>به درازا می</w:t>
      </w:r>
      <w:r w:rsidR="00B11CEA">
        <w:rPr>
          <w:rStyle w:val="Char0"/>
          <w:rFonts w:hint="cs"/>
          <w:rtl/>
        </w:rPr>
        <w:t>‌</w:t>
      </w:r>
      <w:r w:rsidRPr="00FC126B">
        <w:rPr>
          <w:rStyle w:val="Char0"/>
          <w:rFonts w:hint="cs"/>
          <w:rtl/>
        </w:rPr>
        <w:t>کشد.</w:t>
      </w:r>
    </w:p>
    <w:p w:rsidR="00267555" w:rsidRPr="00FC126B" w:rsidRDefault="00267555" w:rsidP="00267555">
      <w:pPr>
        <w:ind w:firstLine="237"/>
        <w:jc w:val="both"/>
        <w:rPr>
          <w:rStyle w:val="Char0"/>
          <w:rtl/>
        </w:rPr>
      </w:pPr>
      <w:r w:rsidRPr="00FC126B">
        <w:rPr>
          <w:rStyle w:val="Char0"/>
          <w:rFonts w:hint="cs"/>
          <w:rtl/>
        </w:rPr>
        <w:t>نفسی که الله تعالی کشتن آن را به ناحق، حرام گردانیده، عام و فراگیر بوده و شامل کشتن انسان مؤمن می</w:t>
      </w:r>
      <w:r w:rsidR="00B11CEA">
        <w:rPr>
          <w:rStyle w:val="Char0"/>
          <w:rFonts w:hint="cs"/>
          <w:rtl/>
        </w:rPr>
        <w:t>‌</w:t>
      </w:r>
      <w:r w:rsidRPr="00FC126B">
        <w:rPr>
          <w:rStyle w:val="Char0"/>
          <w:rFonts w:hint="cs"/>
          <w:rtl/>
        </w:rPr>
        <w:t>شود، چنانکه الله تعالی می</w:t>
      </w:r>
      <w:r w:rsidR="00B11CEA">
        <w:rPr>
          <w:rStyle w:val="Char0"/>
          <w:rFonts w:hint="cs"/>
          <w:rtl/>
        </w:rPr>
        <w:t>‌</w:t>
      </w:r>
      <w:r w:rsidRPr="00FC126B">
        <w:rPr>
          <w:rStyle w:val="Char0"/>
          <w:rFonts w:hint="cs"/>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وَمَن يَقۡتُلۡ مُؤۡمِنٗا مُّتَعَمِّدٗا فَجَزَآؤُهُ</w:t>
      </w:r>
      <w:r w:rsidRPr="00D928BE">
        <w:rPr>
          <w:rStyle w:val="Char8"/>
          <w:rFonts w:hint="cs"/>
          <w:rtl/>
        </w:rPr>
        <w:t>ۥ</w:t>
      </w:r>
      <w:r w:rsidRPr="00D928BE">
        <w:rPr>
          <w:rStyle w:val="Char8"/>
          <w:rtl/>
        </w:rPr>
        <w:t xml:space="preserve"> جَهَنَّمُ خَٰلِدٗا فِيهَا وَغَضِبَ </w:t>
      </w:r>
      <w:r w:rsidRPr="00D928BE">
        <w:rPr>
          <w:rStyle w:val="Char8"/>
          <w:rFonts w:hint="cs"/>
          <w:rtl/>
        </w:rPr>
        <w:t>ٱللَّهُ</w:t>
      </w:r>
      <w:r w:rsidRPr="00D928BE">
        <w:rPr>
          <w:rStyle w:val="Char8"/>
          <w:rtl/>
        </w:rPr>
        <w:t xml:space="preserve"> عَلَيۡهِ وَلَعَنَهُ</w:t>
      </w:r>
      <w:r w:rsidRPr="00D928BE">
        <w:rPr>
          <w:rStyle w:val="Char8"/>
          <w:rFonts w:hint="cs"/>
          <w:rtl/>
        </w:rPr>
        <w:t>ۥ</w:t>
      </w:r>
      <w:r w:rsidRPr="00D928BE">
        <w:rPr>
          <w:rStyle w:val="Char8"/>
          <w:rtl/>
        </w:rPr>
        <w:t xml:space="preserve"> وَأَعَدَّ لَهُ</w:t>
      </w:r>
      <w:r w:rsidRPr="00D928BE">
        <w:rPr>
          <w:rStyle w:val="Char8"/>
          <w:rFonts w:hint="cs"/>
          <w:rtl/>
        </w:rPr>
        <w:t>ۥ</w:t>
      </w:r>
      <w:r w:rsidRPr="00D928BE">
        <w:rPr>
          <w:rStyle w:val="Char8"/>
          <w:rtl/>
        </w:rPr>
        <w:t xml:space="preserve"> عَذَابًا عَظِيمٗا</w:t>
      </w:r>
      <w:r w:rsidRPr="00631EFB">
        <w:rPr>
          <w:rFonts w:ascii="B lotus Unc" w:hAnsi="B lotus Unc" w:cs="Traditional Arabic"/>
          <w:rtl/>
        </w:rPr>
        <w:t>﴾</w:t>
      </w:r>
      <w:r w:rsidRPr="00D928BE">
        <w:rPr>
          <w:rStyle w:val="Char8"/>
          <w:rtl/>
        </w:rPr>
        <w:t xml:space="preserve"> </w:t>
      </w:r>
      <w:r w:rsidRPr="00D928BE">
        <w:rPr>
          <w:rStyle w:val="Char"/>
          <w:rtl/>
        </w:rPr>
        <w:t>[الن</w:t>
      </w:r>
      <w:r w:rsidRPr="00D928BE">
        <w:rPr>
          <w:rStyle w:val="Char"/>
          <w:rFonts w:hint="cs"/>
          <w:rtl/>
        </w:rPr>
        <w:t>ّ</w:t>
      </w:r>
      <w:r w:rsidRPr="00D928BE">
        <w:rPr>
          <w:rStyle w:val="Char"/>
          <w:rtl/>
        </w:rPr>
        <w:t>ساء: 93]</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«و هر کس مؤمن</w:t>
      </w:r>
      <w:r w:rsidRPr="00A14835">
        <w:rPr>
          <w:rStyle w:val="Char5"/>
          <w:rFonts w:hint="cs"/>
          <w:rtl/>
        </w:rPr>
        <w:t>ی</w:t>
      </w:r>
      <w:r w:rsidRPr="00A14835">
        <w:rPr>
          <w:rStyle w:val="Char5"/>
          <w:rtl/>
        </w:rPr>
        <w:t xml:space="preserve"> را از رو</w:t>
      </w:r>
      <w:r w:rsidRPr="00A14835">
        <w:rPr>
          <w:rStyle w:val="Char5"/>
          <w:rFonts w:hint="cs"/>
          <w:rtl/>
        </w:rPr>
        <w:t>ی</w:t>
      </w:r>
      <w:r w:rsidRPr="00A14835">
        <w:rPr>
          <w:rStyle w:val="Char5"/>
          <w:rtl/>
        </w:rPr>
        <w:t xml:space="preserve"> عمد به قتل رساند، ک</w:t>
      </w:r>
      <w:r w:rsidRPr="00A14835">
        <w:rPr>
          <w:rStyle w:val="Char5"/>
          <w:rFonts w:hint="cs"/>
          <w:rtl/>
        </w:rPr>
        <w:t>یفرش</w:t>
      </w:r>
      <w:r w:rsidRPr="00A14835">
        <w:rPr>
          <w:rStyle w:val="Char5"/>
          <w:rtl/>
        </w:rPr>
        <w:t xml:space="preserve"> دوزخ است، که در آن جاودانه م</w:t>
      </w:r>
      <w:r w:rsidRPr="00A14835">
        <w:rPr>
          <w:rStyle w:val="Char5"/>
          <w:rFonts w:hint="cs"/>
          <w:rtl/>
        </w:rPr>
        <w:t>ی‌ماند</w:t>
      </w:r>
      <w:r w:rsidRPr="00A14835">
        <w:rPr>
          <w:rStyle w:val="Char5"/>
          <w:rtl/>
        </w:rPr>
        <w:t xml:space="preserve"> و الله بر او غضب م</w:t>
      </w:r>
      <w:r w:rsidRPr="00A14835">
        <w:rPr>
          <w:rStyle w:val="Char5"/>
          <w:rFonts w:hint="cs"/>
          <w:rtl/>
        </w:rPr>
        <w:t>ی‌کند</w:t>
      </w:r>
      <w:r w:rsidRPr="00A14835">
        <w:rPr>
          <w:rStyle w:val="Char5"/>
          <w:rtl/>
        </w:rPr>
        <w:t xml:space="preserve"> و </w:t>
      </w:r>
      <w:r w:rsidRPr="00A14835">
        <w:rPr>
          <w:rStyle w:val="Char5"/>
          <w:rFonts w:hint="cs"/>
          <w:rtl/>
        </w:rPr>
        <w:t>وی</w:t>
      </w:r>
      <w:r w:rsidRPr="00A14835">
        <w:rPr>
          <w:rStyle w:val="Char5"/>
          <w:rtl/>
        </w:rPr>
        <w:t xml:space="preserve"> را از رحمتش دور م</w:t>
      </w:r>
      <w:r w:rsidRPr="00A14835">
        <w:rPr>
          <w:rStyle w:val="Char5"/>
          <w:rFonts w:hint="cs"/>
          <w:rtl/>
        </w:rPr>
        <w:t>ی‌سازد</w:t>
      </w:r>
      <w:r w:rsidRPr="00A14835">
        <w:rPr>
          <w:rStyle w:val="Char5"/>
          <w:rtl/>
        </w:rPr>
        <w:t xml:space="preserve"> و عذاب بزرگ</w:t>
      </w:r>
      <w:r w:rsidRPr="00A14835">
        <w:rPr>
          <w:rStyle w:val="Char5"/>
          <w:rFonts w:hint="cs"/>
          <w:rtl/>
        </w:rPr>
        <w:t>ی</w:t>
      </w:r>
      <w:r w:rsidRPr="00A14835">
        <w:rPr>
          <w:rStyle w:val="Char5"/>
          <w:rtl/>
        </w:rPr>
        <w:t xml:space="preserve"> برا</w:t>
      </w:r>
      <w:r w:rsidRPr="00A14835">
        <w:rPr>
          <w:rStyle w:val="Char5"/>
          <w:rFonts w:hint="cs"/>
          <w:rtl/>
        </w:rPr>
        <w:t>ی</w:t>
      </w:r>
      <w:r w:rsidRPr="00A14835">
        <w:rPr>
          <w:rStyle w:val="Char5"/>
          <w:rtl/>
        </w:rPr>
        <w:t xml:space="preserve"> او آماده ساخته است</w:t>
      </w:r>
      <w:r w:rsidRPr="00A14835">
        <w:rPr>
          <w:rStyle w:val="Char5"/>
          <w:rFonts w:hint="cs"/>
          <w:rtl/>
        </w:rPr>
        <w:t>.</w:t>
      </w:r>
      <w:r w:rsidRPr="00A14835">
        <w:rPr>
          <w:rStyle w:val="Char5"/>
          <w:rtl/>
        </w:rPr>
        <w:t>»</w:t>
      </w:r>
    </w:p>
    <w:p w:rsidR="00267555" w:rsidRPr="00FC126B" w:rsidRDefault="00267555" w:rsidP="00267555">
      <w:pPr>
        <w:ind w:firstLine="237"/>
        <w:jc w:val="both"/>
        <w:rPr>
          <w:rStyle w:val="Char0"/>
          <w:rtl/>
        </w:rPr>
      </w:pPr>
      <w:r w:rsidRPr="00FC126B">
        <w:rPr>
          <w:rStyle w:val="Char0"/>
          <w:rFonts w:hint="cs"/>
          <w:rtl/>
        </w:rPr>
        <w:t>همچنین شامل تجاوز بر زندگی افرادی که دین اسلام را نپذیرفته</w:t>
      </w:r>
      <w:r w:rsidR="00B11CEA">
        <w:rPr>
          <w:rStyle w:val="Char0"/>
          <w:rFonts w:hint="cs"/>
          <w:rtl/>
        </w:rPr>
        <w:t>‌</w:t>
      </w:r>
      <w:r w:rsidRPr="00FC126B">
        <w:rPr>
          <w:rStyle w:val="Char0"/>
          <w:rFonts w:hint="cs"/>
          <w:rtl/>
        </w:rPr>
        <w:t>اند و اسلام ضامن نگهداری و حمایت از آنان شده است، می</w:t>
      </w:r>
      <w:r w:rsidR="00B11CEA">
        <w:rPr>
          <w:rStyle w:val="Char0"/>
          <w:rFonts w:hint="cs"/>
          <w:rtl/>
        </w:rPr>
        <w:t>‌</w:t>
      </w:r>
      <w:r w:rsidRPr="00FC126B">
        <w:rPr>
          <w:rStyle w:val="Char0"/>
          <w:rFonts w:hint="cs"/>
          <w:rtl/>
        </w:rPr>
        <w:t>شود.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 xml:space="preserve">فرمودند: </w:t>
      </w:r>
      <w:r w:rsidRPr="00B745F8">
        <w:rPr>
          <w:rStyle w:val="Char7"/>
          <w:rtl/>
        </w:rPr>
        <w:t>«مَنْ قَتَلَ مُعَاهَدًا لَمْ يَرِحْ رَائِحَةَ الجَنَّةِ، وَإِنَّ رِيحَهَا تُوجَدُ مِنْ مَسِيرَةِ أَرْبَعِينَ عَامًا»</w:t>
      </w:r>
      <w:r w:rsidRPr="00BC34A7">
        <w:rPr>
          <w:rStyle w:val="Char0"/>
          <w:vertAlign w:val="superscript"/>
          <w:rtl/>
        </w:rPr>
        <w:footnoteReference w:id="283"/>
      </w:r>
      <w:r w:rsidRPr="00FC126B">
        <w:rPr>
          <w:rStyle w:val="Char0"/>
          <w:rFonts w:hint="cs"/>
          <w:rtl/>
        </w:rPr>
        <w:t>؛ «کسی که [کافر] معاهدی [که با مسلمانان عهد و پیمان بسته است] را بکشد، هرگز بوی بهشت را احساس نخواهد کرد در حالی که بوی آن از فاصلۀ 40 سال [راه] به مشام می</w:t>
      </w:r>
      <w:r w:rsidR="00B11CEA">
        <w:rPr>
          <w:rStyle w:val="Char0"/>
          <w:rFonts w:hint="cs"/>
          <w:rtl/>
        </w:rPr>
        <w:t>‌</w:t>
      </w:r>
      <w:r w:rsidRPr="00FC126B">
        <w:rPr>
          <w:rStyle w:val="Char0"/>
          <w:rFonts w:hint="cs"/>
          <w:rtl/>
        </w:rPr>
        <w:t>رسد.»</w:t>
      </w:r>
    </w:p>
    <w:p w:rsidR="00267555" w:rsidRPr="00FC126B" w:rsidRDefault="00267555" w:rsidP="00267555">
      <w:pPr>
        <w:ind w:firstLine="237"/>
        <w:jc w:val="both"/>
        <w:rPr>
          <w:rStyle w:val="Char0"/>
          <w:rtl/>
        </w:rPr>
      </w:pPr>
      <w:r w:rsidRPr="00FC126B">
        <w:rPr>
          <w:rStyle w:val="Char0"/>
          <w:rFonts w:hint="cs"/>
          <w:rtl/>
        </w:rPr>
        <w:t xml:space="preserve">همچنین فرمودند: </w:t>
      </w:r>
      <w:r w:rsidRPr="00B745F8">
        <w:rPr>
          <w:rStyle w:val="Char7"/>
          <w:rtl/>
        </w:rPr>
        <w:t>«أَيُّمَا رَجُلٍ أَمِنَ رَجُلا عَلَى دَمِهِ ثُمَّ قَتَلَهُ، فَأَنَا مِنَ الْقَاتِلِ بَرِيءٌ، وَإِنْ كَانَ الْمَقْتُولُ كَافِرًا»</w:t>
      </w:r>
      <w:r w:rsidRPr="00BC34A7">
        <w:rPr>
          <w:rStyle w:val="Char0"/>
          <w:vertAlign w:val="superscript"/>
          <w:rtl/>
        </w:rPr>
        <w:footnoteReference w:id="284"/>
      </w:r>
      <w:r w:rsidRPr="00FC126B">
        <w:rPr>
          <w:rStyle w:val="Char0"/>
          <w:rtl/>
        </w:rPr>
        <w:t>؛ «هر مردی که مرد دیگری را نسبت به خونش امان دهد، سپس [خیانت کند و] او را بکشد، من از قاتل بیزارم هر چند مقتول کافر باشد.»</w:t>
      </w:r>
    </w:p>
    <w:p w:rsidR="00267555" w:rsidRPr="00FC126B" w:rsidRDefault="00267555" w:rsidP="00267555">
      <w:pPr>
        <w:ind w:firstLine="237"/>
        <w:jc w:val="both"/>
        <w:rPr>
          <w:rStyle w:val="Char0"/>
          <w:rtl/>
        </w:rPr>
      </w:pPr>
      <w:r w:rsidRPr="00FC126B">
        <w:rPr>
          <w:rStyle w:val="Char0"/>
          <w:rFonts w:hint="cs"/>
          <w:rtl/>
        </w:rPr>
        <w:t xml:space="preserve">شایسته است ماجرایی که در زمان فتح خیبر </w:t>
      </w:r>
      <w:r w:rsidRPr="00FC126B">
        <w:rPr>
          <w:rStyle w:val="Char0"/>
          <w:rtl/>
        </w:rPr>
        <w:t>–</w:t>
      </w:r>
      <w:r w:rsidRPr="00FC126B">
        <w:rPr>
          <w:rStyle w:val="Char0"/>
          <w:rFonts w:hint="cs"/>
          <w:rtl/>
        </w:rPr>
        <w:t xml:space="preserve"> یکی از پناهگاه</w:t>
      </w:r>
      <w:r w:rsidR="00B11CEA">
        <w:rPr>
          <w:rStyle w:val="Char0"/>
          <w:rFonts w:hint="cs"/>
          <w:rtl/>
        </w:rPr>
        <w:t>‌</w:t>
      </w:r>
      <w:r w:rsidRPr="00FC126B">
        <w:rPr>
          <w:rStyle w:val="Char0"/>
          <w:rFonts w:hint="cs"/>
          <w:rtl/>
        </w:rPr>
        <w:t>ها و قلعه</w:t>
      </w:r>
      <w:r w:rsidR="00B11CEA">
        <w:rPr>
          <w:rStyle w:val="Char0"/>
          <w:rFonts w:hint="cs"/>
          <w:rtl/>
        </w:rPr>
        <w:t>‌</w:t>
      </w:r>
      <w:r w:rsidRPr="00FC126B">
        <w:rPr>
          <w:rStyle w:val="Char0"/>
          <w:rFonts w:hint="cs"/>
          <w:rtl/>
        </w:rPr>
        <w:t>های یهودیان در شمال مدینۀ منوّره- اتّفاق افتاد را بیان کنیم؛ عبدالله بن سهیل</w:t>
      </w:r>
      <w:r w:rsidR="00AC3502">
        <w:rPr>
          <w:rFonts w:ascii="MitraUnicode" w:hAnsi="MitraUnicode" w:cs="CTraditional Arabic"/>
          <w:rtl/>
        </w:rPr>
        <w:t> </w:t>
      </w:r>
      <w:r w:rsidR="00AC3502" w:rsidRPr="00AC3502">
        <w:rPr>
          <w:rFonts w:ascii="MitraUnicode" w:hAnsi="MitraUnicode" w:cs="CTraditional Arabic"/>
          <w:rtl/>
        </w:rPr>
        <w:t>س</w:t>
      </w:r>
      <w:r w:rsidR="00D558E5" w:rsidRPr="00D558E5">
        <w:rPr>
          <w:rFonts w:ascii="MitraUnicode" w:hAnsi="MitraUnicode" w:cs="IRNazli"/>
          <w:rtl/>
        </w:rPr>
        <w:t xml:space="preserve"> </w:t>
      </w:r>
      <w:r w:rsidRPr="00FC126B">
        <w:rPr>
          <w:rStyle w:val="Char0"/>
          <w:rFonts w:hint="cs"/>
          <w:rtl/>
        </w:rPr>
        <w:t>وارد آنجا گشت و سپس جسدش در حالی که در یکی از چاه</w:t>
      </w:r>
      <w:r w:rsidR="00B11CEA">
        <w:rPr>
          <w:rStyle w:val="Char0"/>
          <w:rFonts w:hint="cs"/>
          <w:rtl/>
        </w:rPr>
        <w:t>‌</w:t>
      </w:r>
      <w:r w:rsidRPr="00FC126B">
        <w:rPr>
          <w:rStyle w:val="Char0"/>
          <w:rFonts w:hint="cs"/>
          <w:rtl/>
        </w:rPr>
        <w:t>های آنجا افتاده بود، یافت شد. خانوادۀ او نزد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آمدند و یهودیان را قاتل وی می</w:t>
      </w:r>
      <w:r w:rsidR="00B11CEA">
        <w:rPr>
          <w:rStyle w:val="Char0"/>
          <w:rFonts w:hint="cs"/>
          <w:rtl/>
        </w:rPr>
        <w:t>‌</w:t>
      </w:r>
      <w:r w:rsidRPr="00FC126B">
        <w:rPr>
          <w:rStyle w:val="Char0"/>
          <w:rFonts w:hint="cs"/>
          <w:rtl/>
        </w:rPr>
        <w:t>دانستند. 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 از طریق نویسندگان] در این باره به یهودیان نامه نوشتند و آنان پاسخ دادند که سوگند به الله، ما او را نکشته</w:t>
      </w:r>
      <w:r w:rsidR="00B11CEA">
        <w:rPr>
          <w:rStyle w:val="Char0"/>
          <w:rFonts w:hint="cs"/>
          <w:rtl/>
        </w:rPr>
        <w:t>‌</w:t>
      </w:r>
      <w:r w:rsidRPr="00FC126B">
        <w:rPr>
          <w:rStyle w:val="Char0"/>
          <w:rFonts w:hint="cs"/>
          <w:rtl/>
        </w:rPr>
        <w:t>ایم. بنابراین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 xml:space="preserve">به خاندان مقتول </w:t>
      </w:r>
      <w:r w:rsidRPr="00FC126B">
        <w:rPr>
          <w:rStyle w:val="Char0"/>
          <w:rtl/>
        </w:rPr>
        <w:t xml:space="preserve">فرمودند: </w:t>
      </w:r>
      <w:r w:rsidRPr="00B745F8">
        <w:rPr>
          <w:rStyle w:val="Char7"/>
          <w:rtl/>
        </w:rPr>
        <w:t>«أَتَحْلِفُونَ، وَتَسْتَحِقُّونَ دَمَ صَاحِبِكُمْ؟»</w:t>
      </w:r>
      <w:r w:rsidRPr="00FC126B">
        <w:rPr>
          <w:rStyle w:val="Char0"/>
          <w:rtl/>
        </w:rPr>
        <w:t>؛ «</w:t>
      </w:r>
      <w:r w:rsidRPr="00FC126B">
        <w:rPr>
          <w:rStyle w:val="Char0"/>
          <w:rFonts w:hint="cs"/>
          <w:rtl/>
        </w:rPr>
        <w:t>آیا سوگند می</w:t>
      </w:r>
      <w:r w:rsidR="00B11CEA">
        <w:rPr>
          <w:rStyle w:val="Char0"/>
          <w:rFonts w:hint="cs"/>
          <w:rtl/>
        </w:rPr>
        <w:t>‌</w:t>
      </w:r>
      <w:r w:rsidRPr="00FC126B">
        <w:rPr>
          <w:rStyle w:val="Char0"/>
          <w:rFonts w:hint="cs"/>
          <w:rtl/>
        </w:rPr>
        <w:t>خورید که به خون رفیقتان برسید؟</w:t>
      </w:r>
      <w:r w:rsidRPr="00FC126B">
        <w:rPr>
          <w:rStyle w:val="Char0"/>
          <w:rtl/>
        </w:rPr>
        <w:t>» آنان گفتند: نه. 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tl/>
        </w:rPr>
        <w:t xml:space="preserve">فرمودند: </w:t>
      </w:r>
      <w:r w:rsidRPr="00B745F8">
        <w:rPr>
          <w:rStyle w:val="Char7"/>
          <w:rtl/>
        </w:rPr>
        <w:t>«أَفَتَحْلِفُ لَكُمْ يَهُودُ؟»</w:t>
      </w:r>
      <w:r w:rsidRPr="00FC126B">
        <w:rPr>
          <w:rStyle w:val="Char0"/>
          <w:rtl/>
        </w:rPr>
        <w:t>؛ «</w:t>
      </w:r>
      <w:r w:rsidRPr="00FC126B">
        <w:rPr>
          <w:rStyle w:val="Char0"/>
          <w:rFonts w:hint="cs"/>
          <w:rtl/>
        </w:rPr>
        <w:t>آیا یهودیان برای شما قسم یاد کنند [که وی را نکشته</w:t>
      </w:r>
      <w:r w:rsidR="00B11CEA">
        <w:rPr>
          <w:rStyle w:val="Char0"/>
          <w:rFonts w:hint="cs"/>
          <w:rtl/>
        </w:rPr>
        <w:t>‌</w:t>
      </w:r>
      <w:r w:rsidRPr="00FC126B">
        <w:rPr>
          <w:rStyle w:val="Char0"/>
          <w:rFonts w:hint="cs"/>
          <w:rtl/>
        </w:rPr>
        <w:t>اند]؟</w:t>
      </w:r>
      <w:r w:rsidRPr="00FC126B">
        <w:rPr>
          <w:rStyle w:val="Char0"/>
          <w:rtl/>
        </w:rPr>
        <w:t>» خانوادۀ مقتول پاسخ دادند: آنان مسلمان نیستند. بنابراین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tl/>
        </w:rPr>
        <w:t>دیۀ وی را که 100 شتر می</w:t>
      </w:r>
      <w:r w:rsidR="00B11CEA">
        <w:rPr>
          <w:rStyle w:val="Char0"/>
          <w:rtl/>
        </w:rPr>
        <w:t>‌</w:t>
      </w:r>
      <w:r w:rsidRPr="00FC126B">
        <w:rPr>
          <w:rStyle w:val="Char0"/>
          <w:rtl/>
        </w:rPr>
        <w:t>شد، به خانواده</w:t>
      </w:r>
      <w:r w:rsidR="00B11CEA">
        <w:rPr>
          <w:rStyle w:val="Char0"/>
          <w:rtl/>
        </w:rPr>
        <w:t>‌</w:t>
      </w:r>
      <w:r w:rsidRPr="00FC126B">
        <w:rPr>
          <w:rStyle w:val="Char0"/>
          <w:rtl/>
        </w:rPr>
        <w:t>اش دادند.</w:t>
      </w:r>
      <w:r w:rsidRPr="00BC34A7">
        <w:rPr>
          <w:rStyle w:val="Char0"/>
          <w:vertAlign w:val="superscript"/>
          <w:rtl/>
        </w:rPr>
        <w:footnoteReference w:id="285"/>
      </w:r>
    </w:p>
    <w:p w:rsidR="00267555" w:rsidRPr="00FC126B" w:rsidRDefault="00267555" w:rsidP="00267555">
      <w:pPr>
        <w:ind w:firstLine="237"/>
        <w:jc w:val="both"/>
        <w:rPr>
          <w:rStyle w:val="Char0"/>
          <w:rtl/>
        </w:rPr>
      </w:pPr>
      <w:r w:rsidRPr="00FC126B">
        <w:rPr>
          <w:rStyle w:val="Char0"/>
          <w:rFonts w:hint="cs"/>
          <w:rtl/>
        </w:rPr>
        <w:t>بدون تردید شبهاتی قوی و قراینی وجود داشت که یهود را متّهم سازد، چون آن صحابیِ مقتول در میانشان یافت گردید و در یکی از چاه</w:t>
      </w:r>
      <w:r w:rsidR="00B11CEA">
        <w:rPr>
          <w:rStyle w:val="Char0"/>
          <w:rFonts w:hint="cs"/>
          <w:rtl/>
        </w:rPr>
        <w:t>‌</w:t>
      </w:r>
      <w:r w:rsidRPr="00FC126B">
        <w:rPr>
          <w:rStyle w:val="Char0"/>
          <w:rFonts w:hint="cs"/>
          <w:rtl/>
        </w:rPr>
        <w:t>های یهودیان افتاده شده بود و شهر خیبر، شهر آنان به شمار می</w:t>
      </w:r>
      <w:r w:rsidR="00B11CEA">
        <w:rPr>
          <w:rStyle w:val="Char0"/>
          <w:rFonts w:hint="cs"/>
          <w:rtl/>
        </w:rPr>
        <w:t>‌</w:t>
      </w:r>
      <w:r w:rsidRPr="00FC126B">
        <w:rPr>
          <w:rStyle w:val="Char0"/>
          <w:rFonts w:hint="cs"/>
          <w:rtl/>
        </w:rPr>
        <w:t>رفت و مسلمانان قبلا نیز خیانت</w:t>
      </w:r>
      <w:r w:rsidR="00B11CEA">
        <w:rPr>
          <w:rStyle w:val="Char0"/>
          <w:rFonts w:hint="cs"/>
          <w:rtl/>
        </w:rPr>
        <w:t>‌</w:t>
      </w:r>
      <w:r w:rsidRPr="00FC126B">
        <w:rPr>
          <w:rStyle w:val="Char0"/>
          <w:rFonts w:hint="cs"/>
          <w:rtl/>
        </w:rPr>
        <w:t>هایی را از سمت یهودیان دیده بودند.</w:t>
      </w:r>
    </w:p>
    <w:p w:rsidR="00267555" w:rsidRPr="00FC126B" w:rsidRDefault="00267555" w:rsidP="00267555">
      <w:pPr>
        <w:ind w:firstLine="237"/>
        <w:jc w:val="both"/>
        <w:rPr>
          <w:rStyle w:val="Char0"/>
          <w:rtl/>
        </w:rPr>
      </w:pPr>
      <w:r w:rsidRPr="00FC126B">
        <w:rPr>
          <w:rStyle w:val="Char0"/>
          <w:rFonts w:hint="cs"/>
          <w:rtl/>
        </w:rPr>
        <w:t>امّا پیامبر اسلام</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این شبهات قوی را نپذیرفتند و خودشان دیۀ مقتول را پرداخت نمودند تا حرمت جان انسان</w:t>
      </w:r>
      <w:r w:rsidR="00B11CEA">
        <w:rPr>
          <w:rStyle w:val="Char0"/>
          <w:rFonts w:hint="cs"/>
          <w:rtl/>
        </w:rPr>
        <w:t>‌</w:t>
      </w:r>
      <w:r w:rsidRPr="00FC126B">
        <w:rPr>
          <w:rStyle w:val="Char0"/>
          <w:rFonts w:hint="cs"/>
          <w:rtl/>
        </w:rPr>
        <w:t>ها حفظ شود و صلح و عدالت با دشمنان اجرا گردد.</w:t>
      </w:r>
    </w:p>
    <w:p w:rsidR="00267555" w:rsidRPr="00FC126B" w:rsidRDefault="00267555" w:rsidP="00306E2C">
      <w:pPr>
        <w:pStyle w:val="ListParagraph"/>
        <w:numPr>
          <w:ilvl w:val="0"/>
          <w:numId w:val="58"/>
        </w:numPr>
        <w:ind w:left="641" w:hanging="357"/>
        <w:contextualSpacing w:val="0"/>
        <w:jc w:val="both"/>
        <w:rPr>
          <w:rStyle w:val="Char0"/>
        </w:rPr>
      </w:pPr>
      <w:r w:rsidRPr="00765247">
        <w:rPr>
          <w:rStyle w:val="Char4"/>
          <w:rFonts w:hint="cs"/>
          <w:rtl/>
        </w:rPr>
        <w:t>اسلام تجاوز و ستم فرد بر خودش را نیز حرام کرده است:</w:t>
      </w:r>
      <w:r w:rsidRPr="00FC126B">
        <w:rPr>
          <w:rStyle w:val="Char0"/>
          <w:rFonts w:hint="cs"/>
          <w:rtl/>
        </w:rPr>
        <w:t xml:space="preserve"> از دیدگاه دین اسلام، فقط ستم بر دیگران ممنوع نیست، بلکه ستم بر خود نیز که خاص</w:t>
      </w:r>
      <w:r w:rsidR="00B11CEA">
        <w:rPr>
          <w:rStyle w:val="Char0"/>
          <w:rFonts w:hint="cs"/>
          <w:rtl/>
        </w:rPr>
        <w:t>‌</w:t>
      </w:r>
      <w:r w:rsidRPr="00FC126B">
        <w:rPr>
          <w:rStyle w:val="Char0"/>
          <w:rFonts w:hint="cs"/>
          <w:rtl/>
        </w:rPr>
        <w:t>ترین دارایی انسان به شمار می</w:t>
      </w:r>
      <w:r w:rsidR="00B11CEA">
        <w:rPr>
          <w:rStyle w:val="Char0"/>
          <w:rFonts w:hint="cs"/>
          <w:rtl/>
        </w:rPr>
        <w:t>‌</w:t>
      </w:r>
      <w:r w:rsidRPr="00FC126B">
        <w:rPr>
          <w:rStyle w:val="Char0"/>
          <w:rFonts w:hint="cs"/>
          <w:rtl/>
        </w:rPr>
        <w:t>رود، ممنوع است. اسلام اجازه نمی</w:t>
      </w:r>
      <w:r w:rsidR="00B11CEA">
        <w:rPr>
          <w:rStyle w:val="Char0"/>
          <w:rFonts w:hint="cs"/>
          <w:rtl/>
        </w:rPr>
        <w:t>‌</w:t>
      </w:r>
      <w:r w:rsidRPr="00FC126B">
        <w:rPr>
          <w:rStyle w:val="Char0"/>
          <w:rFonts w:hint="cs"/>
          <w:rtl/>
        </w:rPr>
        <w:t>دهد که کسی عقلش را فاسد نماید یا سلامتی</w:t>
      </w:r>
      <w:r w:rsidR="00B11CEA">
        <w:rPr>
          <w:rStyle w:val="Char0"/>
          <w:rFonts w:hint="cs"/>
          <w:rtl/>
        </w:rPr>
        <w:t>‌</w:t>
      </w:r>
      <w:r w:rsidRPr="00FC126B">
        <w:rPr>
          <w:rStyle w:val="Char0"/>
          <w:rFonts w:hint="cs"/>
          <w:rtl/>
        </w:rPr>
        <w:t>اش را به خطر اندازد، چه رسد به اینکه خواسته باشد خود را بکشد!</w:t>
      </w:r>
    </w:p>
    <w:p w:rsidR="00267555" w:rsidRPr="00FC126B" w:rsidRDefault="00267555" w:rsidP="00267555">
      <w:pPr>
        <w:ind w:firstLine="237"/>
        <w:jc w:val="both"/>
        <w:rPr>
          <w:rStyle w:val="Char0"/>
          <w:rtl/>
        </w:rPr>
      </w:pPr>
      <w:r w:rsidRPr="00FC126B">
        <w:rPr>
          <w:rStyle w:val="Char0"/>
          <w:rFonts w:hint="cs"/>
          <w:rtl/>
        </w:rPr>
        <w:t>وعید شدیدی علیه کسی که خودش را بکشد، آمده است؛ الله تعالی می</w:t>
      </w:r>
      <w:r w:rsidR="00B11CEA">
        <w:rPr>
          <w:rStyle w:val="Char0"/>
          <w:rFonts w:hint="cs"/>
          <w:rtl/>
        </w:rPr>
        <w:t>‌</w:t>
      </w:r>
      <w:r w:rsidRPr="00FC126B">
        <w:rPr>
          <w:rStyle w:val="Char0"/>
          <w:rFonts w:hint="cs"/>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وَلَا تَقۡتُلُوٓاْ أَنفُسَكُمۡۚ إِنَّ </w:t>
      </w:r>
      <w:r w:rsidRPr="00D928BE">
        <w:rPr>
          <w:rStyle w:val="Char8"/>
          <w:rFonts w:hint="cs"/>
          <w:rtl/>
        </w:rPr>
        <w:t>ٱللَّهَ</w:t>
      </w:r>
      <w:r w:rsidRPr="00D928BE">
        <w:rPr>
          <w:rStyle w:val="Char8"/>
          <w:rtl/>
        </w:rPr>
        <w:t xml:space="preserve"> كَانَ بِكُمۡ رَحِيمٗا٢٩ وَمَن يَفۡعَلۡ ذَٰلِكَ عُدۡوَٰنٗا وَظُلۡمٗا فَسَوۡفَ نُصۡلِيهِ نَارٗاۚ وَكَانَ ذَٰلِكَ عَلَى </w:t>
      </w:r>
      <w:r w:rsidRPr="00D928BE">
        <w:rPr>
          <w:rStyle w:val="Char8"/>
          <w:rFonts w:hint="cs"/>
          <w:rtl/>
        </w:rPr>
        <w:t>ٱللَّهِ</w:t>
      </w:r>
      <w:r w:rsidRPr="00D928BE">
        <w:rPr>
          <w:rStyle w:val="Char8"/>
          <w:rtl/>
        </w:rPr>
        <w:t xml:space="preserve"> يَسِيرًا</w:t>
      </w:r>
      <w:r w:rsidRPr="00631EFB">
        <w:rPr>
          <w:rFonts w:ascii="B lotus Unc" w:hAnsi="B lotus Unc" w:cs="Traditional Arabic"/>
          <w:rtl/>
        </w:rPr>
        <w:t>﴾</w:t>
      </w:r>
      <w:r w:rsidRPr="00D928BE">
        <w:rPr>
          <w:rStyle w:val="Char8"/>
          <w:rtl/>
        </w:rPr>
        <w:t xml:space="preserve"> </w:t>
      </w:r>
      <w:r w:rsidRPr="00D928BE">
        <w:rPr>
          <w:rStyle w:val="Char"/>
          <w:rtl/>
        </w:rPr>
        <w:t>[الن</w:t>
      </w:r>
      <w:r w:rsidRPr="00D928BE">
        <w:rPr>
          <w:rStyle w:val="Char"/>
          <w:rFonts w:hint="cs"/>
          <w:rtl/>
        </w:rPr>
        <w:t>ّ</w:t>
      </w:r>
      <w:r w:rsidRPr="00D928BE">
        <w:rPr>
          <w:rStyle w:val="Char"/>
          <w:rtl/>
        </w:rPr>
        <w:t>ساء: 29-30]</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«و خودتان را نکش</w:t>
      </w:r>
      <w:r w:rsidRPr="00A14835">
        <w:rPr>
          <w:rStyle w:val="Char5"/>
          <w:rFonts w:hint="cs"/>
          <w:rtl/>
        </w:rPr>
        <w:t>ید،</w:t>
      </w:r>
      <w:r w:rsidRPr="00A14835">
        <w:rPr>
          <w:rStyle w:val="Char5"/>
          <w:rtl/>
        </w:rPr>
        <w:t xml:space="preserve"> ز</w:t>
      </w:r>
      <w:r w:rsidRPr="00A14835">
        <w:rPr>
          <w:rStyle w:val="Char5"/>
          <w:rFonts w:hint="cs"/>
          <w:rtl/>
        </w:rPr>
        <w:t>یرا</w:t>
      </w:r>
      <w:r w:rsidRPr="00A14835">
        <w:rPr>
          <w:rStyle w:val="Char5"/>
          <w:rtl/>
        </w:rPr>
        <w:t xml:space="preserve"> الله [نسبت] به شما مهربان است</w:t>
      </w:r>
      <w:r w:rsidRPr="00A14835">
        <w:rPr>
          <w:rStyle w:val="Char5"/>
          <w:rFonts w:hint="cs"/>
          <w:rtl/>
        </w:rPr>
        <w:t>.</w:t>
      </w:r>
      <w:r w:rsidRPr="00D928BE">
        <w:rPr>
          <w:rStyle w:val="Char8"/>
          <w:rtl/>
        </w:rPr>
        <w:t xml:space="preserve"> </w:t>
      </w:r>
      <w:r w:rsidRPr="00A14835">
        <w:rPr>
          <w:rStyle w:val="Char5"/>
          <w:rtl/>
        </w:rPr>
        <w:t xml:space="preserve">و هر کس که </w:t>
      </w:r>
      <w:r w:rsidRPr="00A14835">
        <w:rPr>
          <w:rStyle w:val="Char5"/>
          <w:rFonts w:hint="cs"/>
          <w:rtl/>
        </w:rPr>
        <w:t xml:space="preserve">از </w:t>
      </w:r>
      <w:r w:rsidRPr="00A14835">
        <w:rPr>
          <w:rStyle w:val="Char5"/>
          <w:rtl/>
        </w:rPr>
        <w:t>رو</w:t>
      </w:r>
      <w:r w:rsidRPr="00A14835">
        <w:rPr>
          <w:rStyle w:val="Char5"/>
          <w:rFonts w:hint="cs"/>
          <w:rtl/>
        </w:rPr>
        <w:t>ی</w:t>
      </w:r>
      <w:r w:rsidRPr="00A14835">
        <w:rPr>
          <w:rStyle w:val="Char5"/>
          <w:rtl/>
        </w:rPr>
        <w:t xml:space="preserve"> تجاوز و ستم چن</w:t>
      </w:r>
      <w:r w:rsidRPr="00A14835">
        <w:rPr>
          <w:rStyle w:val="Char5"/>
          <w:rFonts w:hint="cs"/>
          <w:rtl/>
        </w:rPr>
        <w:t>ین</w:t>
      </w:r>
      <w:r w:rsidRPr="00A14835">
        <w:rPr>
          <w:rStyle w:val="Char5"/>
          <w:rtl/>
        </w:rPr>
        <w:t xml:space="preserve"> کند، پس ب</w:t>
      </w:r>
      <w:r w:rsidRPr="00A14835">
        <w:rPr>
          <w:rStyle w:val="Char5"/>
          <w:rFonts w:hint="cs"/>
          <w:rtl/>
        </w:rPr>
        <w:t xml:space="preserve">ه </w:t>
      </w:r>
      <w:r w:rsidRPr="00A14835">
        <w:rPr>
          <w:rStyle w:val="Char5"/>
          <w:rtl/>
        </w:rPr>
        <w:t>زود</w:t>
      </w:r>
      <w:r w:rsidRPr="00A14835">
        <w:rPr>
          <w:rStyle w:val="Char5"/>
          <w:rFonts w:hint="cs"/>
          <w:rtl/>
        </w:rPr>
        <w:t>ی</w:t>
      </w:r>
      <w:r w:rsidRPr="00A14835">
        <w:rPr>
          <w:rStyle w:val="Char5"/>
          <w:rtl/>
        </w:rPr>
        <w:t xml:space="preserve"> او را در آتش</w:t>
      </w:r>
      <w:r w:rsidRPr="00A14835">
        <w:rPr>
          <w:rStyle w:val="Char5"/>
          <w:rFonts w:hint="cs"/>
          <w:rtl/>
        </w:rPr>
        <w:t>ی</w:t>
      </w:r>
      <w:r w:rsidRPr="00A14835">
        <w:rPr>
          <w:rStyle w:val="Char5"/>
          <w:rtl/>
        </w:rPr>
        <w:t xml:space="preserve"> [سوزان] درآور</w:t>
      </w:r>
      <w:r w:rsidRPr="00A14835">
        <w:rPr>
          <w:rStyle w:val="Char5"/>
          <w:rFonts w:hint="cs"/>
          <w:rtl/>
        </w:rPr>
        <w:t>یم،</w:t>
      </w:r>
      <w:r w:rsidRPr="00A14835">
        <w:rPr>
          <w:rStyle w:val="Char5"/>
          <w:rtl/>
        </w:rPr>
        <w:t xml:space="preserve"> و ا</w:t>
      </w:r>
      <w:r w:rsidRPr="00A14835">
        <w:rPr>
          <w:rStyle w:val="Char5"/>
          <w:rFonts w:hint="cs"/>
          <w:rtl/>
        </w:rPr>
        <w:t>ین</w:t>
      </w:r>
      <w:r w:rsidRPr="00A14835">
        <w:rPr>
          <w:rStyle w:val="Char5"/>
          <w:rtl/>
        </w:rPr>
        <w:t xml:space="preserve"> بر الله </w:t>
      </w:r>
      <w:r w:rsidRPr="00A14835">
        <w:rPr>
          <w:rStyle w:val="Char5"/>
          <w:rFonts w:hint="cs"/>
          <w:rtl/>
        </w:rPr>
        <w:t xml:space="preserve">متعال </w:t>
      </w:r>
      <w:r w:rsidRPr="00A14835">
        <w:rPr>
          <w:rStyle w:val="Char5"/>
          <w:rtl/>
        </w:rPr>
        <w:t>آسان است</w:t>
      </w:r>
      <w:r w:rsidRPr="00A14835">
        <w:rPr>
          <w:rStyle w:val="Char5"/>
          <w:rFonts w:hint="cs"/>
          <w:rtl/>
        </w:rPr>
        <w:t>.</w:t>
      </w:r>
      <w:r w:rsidRPr="00A14835">
        <w:rPr>
          <w:rStyle w:val="Char5"/>
          <w:rtl/>
        </w:rPr>
        <w:t>»</w:t>
      </w:r>
    </w:p>
    <w:p w:rsidR="00267555" w:rsidRPr="00FC126B" w:rsidRDefault="00267555" w:rsidP="00306E2C">
      <w:pPr>
        <w:pStyle w:val="ListParagraph"/>
        <w:numPr>
          <w:ilvl w:val="0"/>
          <w:numId w:val="58"/>
        </w:numPr>
        <w:ind w:left="641" w:hanging="357"/>
        <w:contextualSpacing w:val="0"/>
        <w:jc w:val="both"/>
        <w:rPr>
          <w:rStyle w:val="Char0"/>
        </w:rPr>
      </w:pPr>
      <w:r w:rsidRPr="00765247">
        <w:rPr>
          <w:rStyle w:val="Char4"/>
          <w:rFonts w:hint="cs"/>
          <w:rtl/>
        </w:rPr>
        <w:t>دین اسلام آزادی</w:t>
      </w:r>
      <w:r w:rsidR="00B11CEA" w:rsidRPr="00765247">
        <w:rPr>
          <w:rStyle w:val="Char4"/>
          <w:rFonts w:hint="cs"/>
          <w:rtl/>
        </w:rPr>
        <w:t>‌</w:t>
      </w:r>
      <w:r w:rsidRPr="00765247">
        <w:rPr>
          <w:rStyle w:val="Char4"/>
          <w:rFonts w:hint="cs"/>
          <w:rtl/>
        </w:rPr>
        <w:t>ها را تضمین و منظّم کرده است:</w:t>
      </w:r>
      <w:r w:rsidRPr="00FC126B">
        <w:rPr>
          <w:rStyle w:val="Char0"/>
          <w:rFonts w:hint="cs"/>
          <w:rtl/>
        </w:rPr>
        <w:t xml:space="preserve"> این مورد، یکی از بارزترین علائم و نمودهای اسلام به شمار می</w:t>
      </w:r>
      <w:r w:rsidR="00B11CEA">
        <w:rPr>
          <w:rStyle w:val="Char0"/>
          <w:rFonts w:hint="cs"/>
          <w:rtl/>
        </w:rPr>
        <w:t>‌</w:t>
      </w:r>
      <w:r w:rsidRPr="00FC126B">
        <w:rPr>
          <w:rStyle w:val="Char0"/>
          <w:rFonts w:hint="cs"/>
          <w:rtl/>
        </w:rPr>
        <w:t>رود؛ آزادی اندیشه و تفکّر در دین اسلام تضمین شده و وجود دارد و الله</w:t>
      </w:r>
      <w:r w:rsidR="00AC3502">
        <w:rPr>
          <w:rFonts w:cs="CTraditional Arabic"/>
          <w:rtl/>
        </w:rPr>
        <w:t> </w:t>
      </w:r>
      <w:r w:rsidR="00AC3502" w:rsidRPr="00AC3502">
        <w:rPr>
          <w:rFonts w:cs="CTraditional Arabic"/>
          <w:rtl/>
        </w:rPr>
        <w:t>ﻷ</w:t>
      </w:r>
      <w:r w:rsidR="00D558E5" w:rsidRPr="00D558E5">
        <w:rPr>
          <w:rFonts w:cs="IRNazli"/>
          <w:rtl/>
        </w:rPr>
        <w:t xml:space="preserve"> </w:t>
      </w:r>
      <w:r w:rsidRPr="00FC126B">
        <w:rPr>
          <w:rStyle w:val="Char0"/>
          <w:rFonts w:hint="cs"/>
          <w:rtl/>
        </w:rPr>
        <w:t>به انسان حسّ شنوایی و بینایی و قلب بخشیده تا بیندیشد و تفکّر نماید و به حقیقت رسد. آدمی مأمور است که خوب و درست تفکّر نماید و در برابر غفلت و سهل</w:t>
      </w:r>
      <w:r w:rsidR="00B11CEA">
        <w:rPr>
          <w:rStyle w:val="Char0"/>
          <w:rFonts w:hint="cs"/>
          <w:rtl/>
        </w:rPr>
        <w:t>‌</w:t>
      </w:r>
      <w:r w:rsidRPr="00FC126B">
        <w:rPr>
          <w:rStyle w:val="Char0"/>
          <w:rFonts w:hint="cs"/>
          <w:rtl/>
        </w:rPr>
        <w:t>انگاری و تعطیل حواسّ خود مسؤول است، همان گونه که اگر</w:t>
      </w:r>
      <w:r w:rsidR="00571ABC">
        <w:rPr>
          <w:rStyle w:val="Char0"/>
          <w:rFonts w:hint="cs"/>
          <w:rtl/>
        </w:rPr>
        <w:t xml:space="preserve"> آن‌ها </w:t>
      </w:r>
      <w:r w:rsidRPr="00FC126B">
        <w:rPr>
          <w:rStyle w:val="Char0"/>
          <w:rFonts w:hint="cs"/>
          <w:rtl/>
        </w:rPr>
        <w:t>را در موارد مضر و زیان</w:t>
      </w:r>
      <w:r w:rsidR="00B11CEA">
        <w:rPr>
          <w:rStyle w:val="Char0"/>
          <w:rFonts w:hint="cs"/>
          <w:rtl/>
        </w:rPr>
        <w:t>‌</w:t>
      </w:r>
      <w:r w:rsidRPr="00FC126B">
        <w:rPr>
          <w:rStyle w:val="Char0"/>
          <w:rFonts w:hint="cs"/>
          <w:rtl/>
        </w:rPr>
        <w:t>آور به کار بَرَد، بازخواست می</w:t>
      </w:r>
      <w:r w:rsidR="00B11CEA">
        <w:rPr>
          <w:rStyle w:val="Char0"/>
          <w:rFonts w:hint="cs"/>
          <w:rtl/>
        </w:rPr>
        <w:t>‌</w:t>
      </w:r>
      <w:r w:rsidRPr="00FC126B">
        <w:rPr>
          <w:rStyle w:val="Char0"/>
          <w:rFonts w:hint="cs"/>
          <w:rtl/>
        </w:rPr>
        <w:t>شود.</w:t>
      </w:r>
    </w:p>
    <w:p w:rsidR="00267555" w:rsidRPr="00FC126B" w:rsidRDefault="00267555" w:rsidP="00267555">
      <w:pPr>
        <w:ind w:firstLine="237"/>
        <w:jc w:val="both"/>
        <w:rPr>
          <w:rStyle w:val="Char0"/>
          <w:rtl/>
        </w:rPr>
      </w:pPr>
      <w:r w:rsidRPr="00FC126B">
        <w:rPr>
          <w:rStyle w:val="Char0"/>
          <w:rFonts w:hint="cs"/>
          <w:rtl/>
        </w:rPr>
        <w:t>از دیدگاه اسلام، انسان در فروش، خرید، تجارت، سفرها و سایر کارهایش آزاد است تا زمانی که از حدود الهی بر اثر خیانت و فریب و فساد تجاوز نکند.</w:t>
      </w:r>
    </w:p>
    <w:p w:rsidR="00267555" w:rsidRPr="00FC126B" w:rsidRDefault="00267555" w:rsidP="00267555">
      <w:pPr>
        <w:ind w:firstLine="237"/>
        <w:jc w:val="both"/>
        <w:rPr>
          <w:rStyle w:val="Char0"/>
          <w:rtl/>
        </w:rPr>
      </w:pPr>
      <w:r w:rsidRPr="00FC126B">
        <w:rPr>
          <w:rStyle w:val="Char0"/>
          <w:rFonts w:hint="cs"/>
          <w:rtl/>
        </w:rPr>
        <w:t>همچنین انسان آزاد است که از چیزهای پاکیزۀ زندگی دنیا بهره برد؛ از خوردنی</w:t>
      </w:r>
      <w:r w:rsidR="00B11CEA">
        <w:rPr>
          <w:rStyle w:val="Char0"/>
          <w:rFonts w:hint="cs"/>
          <w:rtl/>
        </w:rPr>
        <w:t>‌</w:t>
      </w:r>
      <w:r w:rsidRPr="00FC126B">
        <w:rPr>
          <w:rStyle w:val="Char0"/>
          <w:rFonts w:hint="cs"/>
          <w:rtl/>
        </w:rPr>
        <w:t>ها، نوشیدنی</w:t>
      </w:r>
      <w:r w:rsidR="00B11CEA">
        <w:rPr>
          <w:rStyle w:val="Char0"/>
          <w:rFonts w:hint="cs"/>
          <w:rtl/>
        </w:rPr>
        <w:t>‌</w:t>
      </w:r>
      <w:r w:rsidRPr="00FC126B">
        <w:rPr>
          <w:rStyle w:val="Char0"/>
          <w:rFonts w:hint="cs"/>
          <w:rtl/>
        </w:rPr>
        <w:t>ها، بوییدنی</w:t>
      </w:r>
      <w:r w:rsidR="00B11CEA">
        <w:rPr>
          <w:rStyle w:val="Char0"/>
          <w:rFonts w:hint="cs"/>
          <w:rtl/>
        </w:rPr>
        <w:t>‌</w:t>
      </w:r>
      <w:r w:rsidRPr="00FC126B">
        <w:rPr>
          <w:rStyle w:val="Char0"/>
          <w:rFonts w:hint="cs"/>
          <w:rtl/>
        </w:rPr>
        <w:t>ها و پوشیدنی</w:t>
      </w:r>
      <w:r w:rsidR="00B11CEA">
        <w:rPr>
          <w:rStyle w:val="Char0"/>
          <w:rFonts w:hint="cs"/>
          <w:rtl/>
        </w:rPr>
        <w:t>‌</w:t>
      </w:r>
      <w:r w:rsidRPr="00FC126B">
        <w:rPr>
          <w:rStyle w:val="Char0"/>
          <w:rFonts w:hint="cs"/>
          <w:rtl/>
        </w:rPr>
        <w:t>ها تا جایی که مرتکب حرام و ضرر بر خود یا دیگران نشود.</w:t>
      </w:r>
    </w:p>
    <w:p w:rsidR="00267555" w:rsidRPr="00FC126B" w:rsidRDefault="00267555" w:rsidP="00267555">
      <w:pPr>
        <w:ind w:firstLine="237"/>
        <w:jc w:val="both"/>
        <w:rPr>
          <w:rStyle w:val="Char0"/>
          <w:rtl/>
        </w:rPr>
      </w:pPr>
      <w:r w:rsidRPr="00FC126B">
        <w:rPr>
          <w:rStyle w:val="Char0"/>
          <w:rFonts w:hint="cs"/>
          <w:rtl/>
        </w:rPr>
        <w:t>علاوه بر این، دین اسلام آزادی</w:t>
      </w:r>
      <w:r w:rsidR="00B11CEA">
        <w:rPr>
          <w:rStyle w:val="Char0"/>
          <w:rFonts w:hint="cs"/>
          <w:rtl/>
        </w:rPr>
        <w:t>‌</w:t>
      </w:r>
      <w:r w:rsidRPr="00FC126B">
        <w:rPr>
          <w:rStyle w:val="Char0"/>
          <w:rFonts w:hint="cs"/>
          <w:rtl/>
        </w:rPr>
        <w:t>ها را مقیّد و منضبط ساخته و هرگز اجازه نمی</w:t>
      </w:r>
      <w:r w:rsidR="00B11CEA">
        <w:rPr>
          <w:rStyle w:val="Char0"/>
          <w:rFonts w:hint="cs"/>
          <w:rtl/>
        </w:rPr>
        <w:t>‌</w:t>
      </w:r>
      <w:r w:rsidRPr="00FC126B">
        <w:rPr>
          <w:rStyle w:val="Char0"/>
          <w:rFonts w:hint="cs"/>
          <w:rtl/>
        </w:rPr>
        <w:t>دهد که سرکشی و طغیان انسان، آزادی</w:t>
      </w:r>
      <w:r w:rsidR="00B11CEA">
        <w:rPr>
          <w:rStyle w:val="Char0"/>
          <w:rFonts w:hint="cs"/>
          <w:rtl/>
        </w:rPr>
        <w:t>‌</w:t>
      </w:r>
      <w:r w:rsidRPr="00FC126B">
        <w:rPr>
          <w:rStyle w:val="Char0"/>
          <w:rFonts w:hint="cs"/>
          <w:rtl/>
        </w:rPr>
        <w:t>های دیگران را سلب و نابود سازد؛ به عنوان مثال، اگر تمایلات نفسانی آدمی رها شود و مقیّد به شروطی نباشد، انسان به دنبال تمایلاتش خواهد رفت و هلاک خواهد شد، چون توانش محدود است و اگر در راه لهو و بیهودگی و عیّاشی صرف شود، دیگر نیرو و توانی باقی نمی</w:t>
      </w:r>
      <w:r w:rsidR="00B11CEA">
        <w:rPr>
          <w:rStyle w:val="Char0"/>
          <w:rFonts w:hint="cs"/>
          <w:rtl/>
        </w:rPr>
        <w:t>‌</w:t>
      </w:r>
      <w:r w:rsidRPr="00FC126B">
        <w:rPr>
          <w:rStyle w:val="Char0"/>
          <w:rFonts w:hint="cs"/>
          <w:rtl/>
        </w:rPr>
        <w:t>ماند که در راه صحیح گام بردارد و او را برای انجام خوبی</w:t>
      </w:r>
      <w:r w:rsidR="00B11CEA">
        <w:rPr>
          <w:rStyle w:val="Char0"/>
          <w:rFonts w:hint="cs"/>
          <w:rtl/>
        </w:rPr>
        <w:t>‌</w:t>
      </w:r>
      <w:r w:rsidRPr="00FC126B">
        <w:rPr>
          <w:rStyle w:val="Char0"/>
          <w:rFonts w:hint="cs"/>
          <w:rtl/>
        </w:rPr>
        <w:t>ها یاری رساند. بنابراین آزادی بدین معنا نیست که با تمایلات و خوشی</w:t>
      </w:r>
      <w:r w:rsidR="00B11CEA">
        <w:rPr>
          <w:rStyle w:val="Char0"/>
          <w:rFonts w:hint="cs"/>
          <w:rtl/>
        </w:rPr>
        <w:t>‌</w:t>
      </w:r>
      <w:r w:rsidRPr="00FC126B">
        <w:rPr>
          <w:rStyle w:val="Char0"/>
          <w:rFonts w:hint="cs"/>
          <w:rtl/>
        </w:rPr>
        <w:t>هایش انس گیرد و رها شود و به حلال و حرام و عواقب آن توجّه ننماید.</w:t>
      </w:r>
    </w:p>
    <w:p w:rsidR="00267555" w:rsidRPr="00FC126B" w:rsidRDefault="00267555" w:rsidP="00267555">
      <w:pPr>
        <w:ind w:firstLine="237"/>
        <w:jc w:val="both"/>
        <w:rPr>
          <w:rStyle w:val="Char0"/>
          <w:rtl/>
        </w:rPr>
      </w:pPr>
      <w:r w:rsidRPr="00FC126B">
        <w:rPr>
          <w:rStyle w:val="Char0"/>
          <w:rFonts w:hint="cs"/>
          <w:rtl/>
        </w:rPr>
        <w:t>عاقبت زودهنگام چنین کاری پیش از عقوبت دیرهنگامش نیز دشوار و ناگوار خواهد بود؛ ثروتش نابود می</w:t>
      </w:r>
      <w:r w:rsidR="00B11CEA">
        <w:rPr>
          <w:rStyle w:val="Char0"/>
          <w:rFonts w:hint="cs"/>
          <w:rtl/>
        </w:rPr>
        <w:t>‌</w:t>
      </w:r>
      <w:r w:rsidRPr="00FC126B">
        <w:rPr>
          <w:rStyle w:val="Char0"/>
          <w:rFonts w:hint="cs"/>
          <w:rtl/>
        </w:rPr>
        <w:t>گردد، توانش از بین می</w:t>
      </w:r>
      <w:r w:rsidR="00B11CEA">
        <w:rPr>
          <w:rStyle w:val="Char0"/>
          <w:rFonts w:hint="cs"/>
          <w:rtl/>
        </w:rPr>
        <w:t>‌</w:t>
      </w:r>
      <w:r w:rsidRPr="00FC126B">
        <w:rPr>
          <w:rStyle w:val="Char0"/>
          <w:rFonts w:hint="cs"/>
          <w:rtl/>
        </w:rPr>
        <w:t>رود، سلامتی</w:t>
      </w:r>
      <w:r w:rsidR="00B11CEA">
        <w:rPr>
          <w:rStyle w:val="Char0"/>
          <w:rFonts w:hint="cs"/>
          <w:rtl/>
        </w:rPr>
        <w:t>‌</w:t>
      </w:r>
      <w:r w:rsidRPr="00FC126B">
        <w:rPr>
          <w:rStyle w:val="Char0"/>
          <w:rFonts w:hint="cs"/>
          <w:rtl/>
        </w:rPr>
        <w:t>اش را از دست می</w:t>
      </w:r>
      <w:r w:rsidR="00B11CEA">
        <w:rPr>
          <w:rStyle w:val="Char0"/>
          <w:rFonts w:hint="cs"/>
          <w:rtl/>
        </w:rPr>
        <w:t>‌</w:t>
      </w:r>
      <w:r w:rsidRPr="00FC126B">
        <w:rPr>
          <w:rStyle w:val="Char0"/>
          <w:rFonts w:hint="cs"/>
          <w:rtl/>
        </w:rPr>
        <w:t>دهد و بدبخت و درمانده خواهد شد.</w:t>
      </w:r>
    </w:p>
    <w:p w:rsidR="00267555" w:rsidRPr="00BB5E02" w:rsidRDefault="00267555" w:rsidP="00267555">
      <w:pPr>
        <w:ind w:firstLine="237"/>
        <w:jc w:val="both"/>
        <w:rPr>
          <w:rStyle w:val="Char0"/>
          <w:spacing w:val="-5"/>
          <w:rtl/>
        </w:rPr>
      </w:pPr>
      <w:r w:rsidRPr="00BB5E02">
        <w:rPr>
          <w:rStyle w:val="Char0"/>
          <w:rFonts w:hint="cs"/>
          <w:spacing w:val="-5"/>
          <w:rtl/>
        </w:rPr>
        <w:t>تصوّر کن که انسان مهار و زمام تمایلاتش را رها کند، آیا آسایش و آرامش را خواهد دید؟!</w:t>
      </w:r>
    </w:p>
    <w:p w:rsidR="00267555" w:rsidRPr="00FC126B" w:rsidRDefault="00267555" w:rsidP="00267555">
      <w:pPr>
        <w:ind w:firstLine="237"/>
        <w:jc w:val="both"/>
        <w:rPr>
          <w:rStyle w:val="Char0"/>
          <w:rtl/>
        </w:rPr>
      </w:pPr>
      <w:r w:rsidRPr="00FC126B">
        <w:rPr>
          <w:rStyle w:val="Char0"/>
          <w:rFonts w:hint="cs"/>
          <w:rtl/>
        </w:rPr>
        <w:t>در پاسخ باید گفت که هرگز آسوده و آرام نخواهد شد. اگر به دنبال دلیل هستی، به جهان معاصر با آن همه رونق مادّی بنگر که چون بی</w:t>
      </w:r>
      <w:r w:rsidR="00B11CEA">
        <w:rPr>
          <w:rStyle w:val="Char0"/>
          <w:rFonts w:hint="cs"/>
          <w:rtl/>
        </w:rPr>
        <w:t>‌</w:t>
      </w:r>
      <w:r w:rsidRPr="00FC126B">
        <w:rPr>
          <w:rStyle w:val="Char0"/>
          <w:rFonts w:hint="cs"/>
          <w:rtl/>
        </w:rPr>
        <w:t>بند و باری و عیّاشی رواج یافته و از لذّات و خوشی</w:t>
      </w:r>
      <w:r w:rsidR="00B11CEA">
        <w:rPr>
          <w:rStyle w:val="Char0"/>
          <w:rFonts w:hint="cs"/>
          <w:rtl/>
        </w:rPr>
        <w:t>‌</w:t>
      </w:r>
      <w:r w:rsidRPr="00FC126B">
        <w:rPr>
          <w:rStyle w:val="Char0"/>
          <w:rFonts w:hint="cs"/>
          <w:rtl/>
        </w:rPr>
        <w:t>ها به شیوۀ درست استفاده نمی</w:t>
      </w:r>
      <w:r w:rsidR="00B11CEA">
        <w:rPr>
          <w:rStyle w:val="Char0"/>
          <w:rFonts w:hint="cs"/>
          <w:rtl/>
        </w:rPr>
        <w:t>‌</w:t>
      </w:r>
      <w:r w:rsidRPr="00FC126B">
        <w:rPr>
          <w:rStyle w:val="Char0"/>
          <w:rFonts w:hint="cs"/>
          <w:rtl/>
        </w:rPr>
        <w:t>شود، منجر به پیدایش آشفتگی</w:t>
      </w:r>
      <w:r w:rsidR="00B11CEA">
        <w:rPr>
          <w:rStyle w:val="Char0"/>
          <w:rFonts w:hint="cs"/>
          <w:rtl/>
        </w:rPr>
        <w:t>‌</w:t>
      </w:r>
      <w:r w:rsidRPr="00FC126B">
        <w:rPr>
          <w:rStyle w:val="Char0"/>
          <w:rFonts w:hint="cs"/>
          <w:rtl/>
        </w:rPr>
        <w:t>ها، مشکلات و بیماری</w:t>
      </w:r>
      <w:r w:rsidR="00B11CEA">
        <w:rPr>
          <w:rStyle w:val="Char0"/>
          <w:rFonts w:hint="cs"/>
          <w:rtl/>
        </w:rPr>
        <w:t>‌</w:t>
      </w:r>
      <w:r w:rsidRPr="00FC126B">
        <w:rPr>
          <w:rStyle w:val="Char0"/>
          <w:rFonts w:hint="cs"/>
          <w:rtl/>
        </w:rPr>
        <w:t>های جسمی و روحی فراوانی شده و کشتار، غارت، دزدی، خودکشی، اضطراب و بیماری</w:t>
      </w:r>
      <w:r w:rsidR="00B11CEA">
        <w:rPr>
          <w:rStyle w:val="Char0"/>
          <w:rFonts w:hint="cs"/>
          <w:rtl/>
        </w:rPr>
        <w:t>‌</w:t>
      </w:r>
      <w:r w:rsidRPr="00FC126B">
        <w:rPr>
          <w:rStyle w:val="Char0"/>
          <w:rFonts w:hint="cs"/>
          <w:rtl/>
        </w:rPr>
        <w:t>های عجیب و غریبی شایع گشته است.</w:t>
      </w:r>
    </w:p>
    <w:p w:rsidR="00267555" w:rsidRPr="00FC126B" w:rsidRDefault="00267555" w:rsidP="00267555">
      <w:pPr>
        <w:ind w:firstLine="237"/>
        <w:jc w:val="both"/>
        <w:rPr>
          <w:rStyle w:val="Char0"/>
          <w:rtl/>
        </w:rPr>
      </w:pPr>
      <w:r w:rsidRPr="00FC126B">
        <w:rPr>
          <w:rStyle w:val="Char0"/>
          <w:rFonts w:hint="cs"/>
          <w:rtl/>
        </w:rPr>
        <w:t>همچنین آزادی بدین معنا نیست که انسان بدون حدّ و مرز به دنبال خواسته</w:t>
      </w:r>
      <w:r w:rsidR="00B11CEA">
        <w:rPr>
          <w:rStyle w:val="Char0"/>
          <w:rFonts w:hint="cs"/>
          <w:rtl/>
        </w:rPr>
        <w:t>‌</w:t>
      </w:r>
      <w:r w:rsidRPr="00FC126B">
        <w:rPr>
          <w:rStyle w:val="Char0"/>
          <w:rFonts w:hint="cs"/>
          <w:rtl/>
        </w:rPr>
        <w:t>های خود باشد و به پیامد کارهایش علیه دیگران اهمّیت ندهد. آیا حمله و ستم قدرتمندان علیه ضعیفان و نادیده</w:t>
      </w:r>
      <w:r w:rsidR="00B11CEA">
        <w:rPr>
          <w:rStyle w:val="Char0"/>
          <w:rFonts w:hint="cs"/>
          <w:rtl/>
        </w:rPr>
        <w:t>‌</w:t>
      </w:r>
      <w:r w:rsidRPr="00FC126B">
        <w:rPr>
          <w:rStyle w:val="Char0"/>
          <w:rFonts w:hint="cs"/>
          <w:rtl/>
        </w:rPr>
        <w:t>گرفتن حقوق آنان و مصادرۀ آرایشان که در کشورهای بزرگ جهان معاصر انجام می</w:t>
      </w:r>
      <w:r w:rsidR="00B11CEA">
        <w:rPr>
          <w:rStyle w:val="Char0"/>
          <w:rFonts w:hint="cs"/>
          <w:rtl/>
        </w:rPr>
        <w:t>‌</w:t>
      </w:r>
      <w:r w:rsidRPr="00FC126B">
        <w:rPr>
          <w:rStyle w:val="Char0"/>
          <w:rFonts w:hint="cs"/>
          <w:rtl/>
        </w:rPr>
        <w:t>شود، آزادی است؟!</w:t>
      </w:r>
    </w:p>
    <w:p w:rsidR="00267555" w:rsidRPr="00FC126B" w:rsidRDefault="00267555" w:rsidP="00267555">
      <w:pPr>
        <w:ind w:firstLine="237"/>
        <w:jc w:val="both"/>
        <w:rPr>
          <w:rStyle w:val="Char0"/>
          <w:rtl/>
        </w:rPr>
      </w:pPr>
      <w:r w:rsidRPr="00FC126B">
        <w:rPr>
          <w:rStyle w:val="Char0"/>
          <w:rFonts w:hint="cs"/>
          <w:rtl/>
        </w:rPr>
        <w:t>قطعا این امور آزادی نیست، بلکه آزادی واقعی آن چیزی است که اسلام آورده؛ یعنی آزادی منضبط و مشخّصی که اعمال انسان را کنترل می</w:t>
      </w:r>
      <w:r w:rsidR="00B11CEA">
        <w:rPr>
          <w:rStyle w:val="Char0"/>
          <w:rFonts w:hint="cs"/>
          <w:rtl/>
        </w:rPr>
        <w:t>‌</w:t>
      </w:r>
      <w:r w:rsidRPr="00FC126B">
        <w:rPr>
          <w:rStyle w:val="Char0"/>
          <w:rFonts w:hint="cs"/>
          <w:rtl/>
        </w:rPr>
        <w:t>کند و انسان را بندۀ پروردگار و آفریدگارش می</w:t>
      </w:r>
      <w:r w:rsidR="00B11CEA">
        <w:rPr>
          <w:rStyle w:val="Char0"/>
          <w:rFonts w:hint="cs"/>
          <w:rtl/>
        </w:rPr>
        <w:t>‌</w:t>
      </w:r>
      <w:r w:rsidRPr="00FC126B">
        <w:rPr>
          <w:rStyle w:val="Char0"/>
          <w:rFonts w:hint="cs"/>
          <w:rtl/>
        </w:rPr>
        <w:t>سازد؛ این راز آزادی بزرگ است، چون وقتی انسان از نظر ترس، طمع، محبّت، امید، فروتنی و تواضع، وابسته به پروردگارش باشد، از تمامی مخلوقات جدا و آزاد می</w:t>
      </w:r>
      <w:r w:rsidR="00B11CEA">
        <w:rPr>
          <w:rStyle w:val="Char0"/>
          <w:rFonts w:hint="cs"/>
          <w:rtl/>
        </w:rPr>
        <w:t>‌</w:t>
      </w:r>
      <w:r w:rsidRPr="00FC126B">
        <w:rPr>
          <w:rStyle w:val="Char0"/>
          <w:rFonts w:hint="cs"/>
          <w:rtl/>
        </w:rPr>
        <w:t>شود و فقط از پروردگارش می</w:t>
      </w:r>
      <w:r w:rsidR="00B11CEA">
        <w:rPr>
          <w:rStyle w:val="Char0"/>
          <w:rFonts w:hint="cs"/>
          <w:rtl/>
        </w:rPr>
        <w:t>‌</w:t>
      </w:r>
      <w:r w:rsidRPr="00FC126B">
        <w:rPr>
          <w:rStyle w:val="Char0"/>
          <w:rFonts w:hint="cs"/>
          <w:rtl/>
        </w:rPr>
        <w:t>ترسد و فقط از او امید دارد و این عین رستگاری و عزّتش است.</w:t>
      </w:r>
      <w:r w:rsidRPr="00BC34A7">
        <w:rPr>
          <w:rStyle w:val="Char0"/>
          <w:vertAlign w:val="superscript"/>
          <w:rtl/>
        </w:rPr>
        <w:footnoteReference w:id="286"/>
      </w:r>
    </w:p>
    <w:p w:rsidR="00267555" w:rsidRDefault="00267555" w:rsidP="00267555">
      <w:pPr>
        <w:ind w:firstLine="237"/>
        <w:jc w:val="both"/>
        <w:rPr>
          <w:rStyle w:val="Char0"/>
          <w:rtl/>
        </w:rPr>
      </w:pPr>
      <w:r w:rsidRPr="00FC126B">
        <w:rPr>
          <w:rStyle w:val="Char0"/>
          <w:rFonts w:hint="cs"/>
          <w:rtl/>
        </w:rPr>
        <w:t xml:space="preserve">علاوه بر سخنانی که بیان گشت، در مباحث پیش رو نیز مطالبی دربارۀ ایجاد صلح و همزیستی از سوی اسلام بیان خواهد </w:t>
      </w:r>
      <w:r w:rsidRPr="00FC126B">
        <w:rPr>
          <w:rStyle w:val="Char0"/>
          <w:rtl/>
        </w:rPr>
        <w:t>شد.</w:t>
      </w:r>
    </w:p>
    <w:p w:rsidR="00565746" w:rsidRDefault="00565746" w:rsidP="00565746">
      <w:pPr>
        <w:pStyle w:val="a0"/>
        <w:rPr>
          <w:rStyle w:val="Char0"/>
          <w:rtl/>
        </w:rPr>
      </w:pPr>
    </w:p>
    <w:p w:rsidR="00565746" w:rsidRDefault="00565746" w:rsidP="00565746">
      <w:pPr>
        <w:pStyle w:val="a0"/>
        <w:rPr>
          <w:rStyle w:val="Char0"/>
          <w:rtl/>
        </w:rPr>
        <w:sectPr w:rsidR="00565746" w:rsidSect="007B2AD7">
          <w:headerReference w:type="default" r:id="rId40"/>
          <w:footnotePr>
            <w:numRestart w:val="eachPage"/>
          </w:footnotePr>
          <w:pgSz w:w="9356" w:h="13608" w:code="9"/>
          <w:pgMar w:top="567" w:right="1134" w:bottom="851" w:left="1134" w:header="454" w:footer="0" w:gutter="0"/>
          <w:cols w:space="708"/>
          <w:titlePg/>
          <w:bidi/>
          <w:rtlGutter/>
          <w:docGrid w:linePitch="360"/>
        </w:sectPr>
      </w:pPr>
    </w:p>
    <w:p w:rsidR="00267555" w:rsidRPr="00631EFB" w:rsidRDefault="00565746" w:rsidP="00565746">
      <w:pPr>
        <w:pStyle w:val="a1"/>
        <w:rPr>
          <w:rtl/>
        </w:rPr>
      </w:pPr>
      <w:bookmarkStart w:id="134" w:name="_Toc466045731"/>
      <w:bookmarkStart w:id="135" w:name="_Toc469923021"/>
      <w:r>
        <w:rPr>
          <w:rFonts w:hint="cs"/>
          <w:rtl/>
        </w:rPr>
        <w:t xml:space="preserve">23. </w:t>
      </w:r>
      <w:r w:rsidR="00267555" w:rsidRPr="00631EFB">
        <w:rPr>
          <w:rtl/>
        </w:rPr>
        <w:t>اسلام و همزیستی و مدارا</w:t>
      </w:r>
      <w:bookmarkEnd w:id="134"/>
      <w:bookmarkEnd w:id="135"/>
    </w:p>
    <w:p w:rsidR="00267555" w:rsidRPr="00FC126B" w:rsidRDefault="00267555" w:rsidP="00267555">
      <w:pPr>
        <w:ind w:firstLine="237"/>
        <w:jc w:val="both"/>
        <w:rPr>
          <w:rStyle w:val="Char0"/>
          <w:rtl/>
        </w:rPr>
      </w:pPr>
      <w:r w:rsidRPr="00FC126B">
        <w:rPr>
          <w:rStyle w:val="Char0"/>
          <w:rFonts w:hint="cs"/>
          <w:rtl/>
        </w:rPr>
        <w:t xml:space="preserve">اسلام </w:t>
      </w:r>
      <w:r w:rsidRPr="00FC126B">
        <w:rPr>
          <w:rStyle w:val="Char0"/>
          <w:rtl/>
        </w:rPr>
        <w:t>–</w:t>
      </w:r>
      <w:r w:rsidRPr="00FC126B">
        <w:rPr>
          <w:rStyle w:val="Char0"/>
          <w:rFonts w:hint="cs"/>
          <w:rtl/>
        </w:rPr>
        <w:t xml:space="preserve"> چنانکه مشخّص است- دین خاتم و آخرین پیام الهی برای بشر بوده و از این رو، عجیب نیست که این رسالت شامل و عام و متناسب با هر زمان و مکان و هر ملّتی است. قبلا این مطلب بیان گردید.</w:t>
      </w:r>
    </w:p>
    <w:p w:rsidR="00267555" w:rsidRPr="00FC126B" w:rsidRDefault="00267555" w:rsidP="00267555">
      <w:pPr>
        <w:ind w:firstLine="237"/>
        <w:jc w:val="both"/>
        <w:rPr>
          <w:rStyle w:val="Char0"/>
          <w:rtl/>
        </w:rPr>
      </w:pPr>
      <w:r w:rsidRPr="00FC126B">
        <w:rPr>
          <w:rStyle w:val="Char0"/>
          <w:rFonts w:hint="cs"/>
          <w:rtl/>
        </w:rPr>
        <w:t>احکام اسلام منحصر بر رفتار مسلمانان در میان خودشان نیست، بلکه عام است و تمامی مردم را با وجود تفاوت در ادیان شامل می</w:t>
      </w:r>
      <w:r w:rsidR="00B11CEA">
        <w:rPr>
          <w:rStyle w:val="Char0"/>
          <w:rFonts w:hint="cs"/>
          <w:rtl/>
        </w:rPr>
        <w:t>‌</w:t>
      </w:r>
      <w:r w:rsidRPr="00FC126B">
        <w:rPr>
          <w:rStyle w:val="Char0"/>
          <w:rFonts w:hint="cs"/>
          <w:rtl/>
        </w:rPr>
        <w:t>شود. در دین اسلام شیوۀ تعامل و برخورد با تمامی طبقات مردم؛ یعنی مسلمانان و دیگران بیان شده است.</w:t>
      </w:r>
    </w:p>
    <w:p w:rsidR="00267555" w:rsidRPr="00FC126B" w:rsidRDefault="00267555" w:rsidP="00267555">
      <w:pPr>
        <w:ind w:firstLine="237"/>
        <w:jc w:val="both"/>
        <w:rPr>
          <w:rStyle w:val="Char0"/>
          <w:rtl/>
        </w:rPr>
      </w:pPr>
      <w:r w:rsidRPr="00FC126B">
        <w:rPr>
          <w:rStyle w:val="Char0"/>
          <w:rFonts w:hint="cs"/>
          <w:rtl/>
        </w:rPr>
        <w:t>این موضوع نشان می</w:t>
      </w:r>
      <w:r w:rsidR="00B11CEA">
        <w:rPr>
          <w:rStyle w:val="Char0"/>
          <w:rFonts w:hint="cs"/>
          <w:rtl/>
        </w:rPr>
        <w:t>‌</w:t>
      </w:r>
      <w:r w:rsidRPr="00FC126B">
        <w:rPr>
          <w:rStyle w:val="Char0"/>
          <w:rFonts w:hint="cs"/>
          <w:rtl/>
        </w:rPr>
        <w:t>دهد که اسلام دینی قابل اجرا و واقعی است و نظریّاتی تمثیلی و نمادین نیست که با زندگی واقعی و شرایط مردم همخوانی نداشته باشد.</w:t>
      </w:r>
    </w:p>
    <w:p w:rsidR="00267555" w:rsidRPr="00FC126B" w:rsidRDefault="00267555" w:rsidP="00267555">
      <w:pPr>
        <w:ind w:firstLine="237"/>
        <w:jc w:val="both"/>
        <w:rPr>
          <w:rStyle w:val="Char0"/>
          <w:rtl/>
        </w:rPr>
      </w:pPr>
      <w:r w:rsidRPr="00FC126B">
        <w:rPr>
          <w:rStyle w:val="Char0"/>
          <w:rFonts w:hint="cs"/>
          <w:rtl/>
        </w:rPr>
        <w:t>الله تعالی انسان</w:t>
      </w:r>
      <w:r w:rsidR="00B11CEA">
        <w:rPr>
          <w:rStyle w:val="Char0"/>
          <w:rFonts w:hint="cs"/>
          <w:rtl/>
        </w:rPr>
        <w:t>‌</w:t>
      </w:r>
      <w:r w:rsidRPr="00FC126B">
        <w:rPr>
          <w:rStyle w:val="Char0"/>
          <w:rFonts w:hint="cs"/>
          <w:rtl/>
        </w:rPr>
        <w:t>ها را آفرید و مقرّر نمود که برخی از آنان، کافر و برخی مؤمن خواهند بود.</w:t>
      </w:r>
    </w:p>
    <w:p w:rsidR="00267555" w:rsidRPr="00FC126B" w:rsidRDefault="00267555" w:rsidP="00267555">
      <w:pPr>
        <w:ind w:firstLine="237"/>
        <w:jc w:val="both"/>
        <w:rPr>
          <w:rStyle w:val="Char0"/>
          <w:rtl/>
        </w:rPr>
      </w:pPr>
      <w:r w:rsidRPr="00FC126B">
        <w:rPr>
          <w:rStyle w:val="Char0"/>
          <w:rFonts w:hint="cs"/>
          <w:rtl/>
        </w:rPr>
        <w:t>همچنین فرمان داد که مردم به سوی هدایت و رستگاری فرا خوانده شوند، امّا دعوتگران را مکلّف نساخت که مردم را به اجبار وارد دین حق کنند: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إِنۡ عَلَيۡكَ إِلَّا </w:t>
      </w:r>
      <w:r w:rsidR="00CC48E4">
        <w:rPr>
          <w:rStyle w:val="Char8"/>
          <w:rFonts w:hint="cs"/>
          <w:rtl/>
        </w:rPr>
        <w:t>ٱلۡبَلَٰغُ</w:t>
      </w:r>
      <w:r w:rsidRPr="00631EFB">
        <w:rPr>
          <w:rFonts w:ascii="B lotus Unc" w:hAnsi="B lotus Unc" w:cs="Traditional Arabic"/>
          <w:rtl/>
        </w:rPr>
        <w:t>﴾</w:t>
      </w:r>
      <w:r w:rsidRPr="00D928BE">
        <w:rPr>
          <w:rStyle w:val="Char8"/>
          <w:rtl/>
        </w:rPr>
        <w:t xml:space="preserve"> </w:t>
      </w:r>
      <w:r w:rsidRPr="00D928BE">
        <w:rPr>
          <w:rStyle w:val="Char"/>
          <w:rtl/>
        </w:rPr>
        <w:t>[الش</w:t>
      </w:r>
      <w:r w:rsidRPr="00D928BE">
        <w:rPr>
          <w:rStyle w:val="Char"/>
          <w:rFonts w:hint="cs"/>
          <w:rtl/>
        </w:rPr>
        <w:t>ّ</w:t>
      </w:r>
      <w:r w:rsidRPr="00D928BE">
        <w:rPr>
          <w:rStyle w:val="Char"/>
          <w:rtl/>
        </w:rPr>
        <w:t>ورى: 48]</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«بر [عهد</w:t>
      </w:r>
      <w:r w:rsidRPr="00A14835">
        <w:rPr>
          <w:rStyle w:val="Char5"/>
          <w:rFonts w:hint="cs"/>
          <w:rtl/>
        </w:rPr>
        <w:t>ۀ</w:t>
      </w:r>
      <w:r w:rsidRPr="00A14835">
        <w:rPr>
          <w:rStyle w:val="Char5"/>
          <w:rtl/>
        </w:rPr>
        <w:t xml:space="preserve">] تو </w:t>
      </w:r>
      <w:r w:rsidRPr="00A14835">
        <w:rPr>
          <w:rStyle w:val="Char5"/>
          <w:rFonts w:hint="cs"/>
          <w:rtl/>
        </w:rPr>
        <w:t xml:space="preserve">فقط </w:t>
      </w:r>
      <w:r w:rsidRPr="00A14835">
        <w:rPr>
          <w:rStyle w:val="Char5"/>
          <w:rtl/>
        </w:rPr>
        <w:t>تبل</w:t>
      </w:r>
      <w:r w:rsidRPr="00A14835">
        <w:rPr>
          <w:rStyle w:val="Char5"/>
          <w:rFonts w:hint="cs"/>
          <w:rtl/>
        </w:rPr>
        <w:t>یغ</w:t>
      </w:r>
      <w:r w:rsidRPr="00A14835">
        <w:rPr>
          <w:rStyle w:val="Char5"/>
          <w:rtl/>
        </w:rPr>
        <w:t xml:space="preserve"> [رسالت] </w:t>
      </w:r>
      <w:r w:rsidRPr="00A14835">
        <w:rPr>
          <w:rStyle w:val="Char5"/>
          <w:rFonts w:hint="cs"/>
          <w:rtl/>
        </w:rPr>
        <w:t>است.</w:t>
      </w:r>
      <w:r w:rsidRPr="00A14835">
        <w:rPr>
          <w:rStyle w:val="Char5"/>
          <w:rtl/>
        </w:rPr>
        <w:t>»</w:t>
      </w:r>
    </w:p>
    <w:p w:rsidR="00267555" w:rsidRPr="00FC126B" w:rsidRDefault="00267555" w:rsidP="00267555">
      <w:pPr>
        <w:ind w:firstLine="237"/>
        <w:jc w:val="both"/>
        <w:rPr>
          <w:rStyle w:val="Char0"/>
          <w:rtl/>
        </w:rPr>
      </w:pPr>
      <w:r w:rsidRPr="00FC126B">
        <w:rPr>
          <w:rStyle w:val="Char0"/>
          <w:rFonts w:hint="cs"/>
          <w:rtl/>
        </w:rPr>
        <w:t>از این رو، قانون اختلاف در میان مردم پابرجا و موجود بوده و در قرآن کریم چنین آمده است:</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وَلَوۡ شَآءَ رَبُّكَ لَجَعَلَ </w:t>
      </w:r>
      <w:r w:rsidRPr="00D928BE">
        <w:rPr>
          <w:rStyle w:val="Char8"/>
          <w:rFonts w:hint="cs"/>
          <w:rtl/>
        </w:rPr>
        <w:t>ٱلنَّاسَ</w:t>
      </w:r>
      <w:r w:rsidRPr="00D928BE">
        <w:rPr>
          <w:rStyle w:val="Char8"/>
          <w:rtl/>
        </w:rPr>
        <w:t xml:space="preserve"> أُمَّةٗ وَٰحِدَةٗۖ وَلَا يَزَالُونَ مُخۡتَلِفِينَ١١٨ إِلَّا مَن رَّحِمَ رَبُّكَۚ</w:t>
      </w:r>
      <w:r w:rsidRPr="00631EFB">
        <w:rPr>
          <w:rFonts w:ascii="B lotus Unc" w:hAnsi="B lotus Unc" w:cs="Traditional Arabic"/>
          <w:rtl/>
        </w:rPr>
        <w:t>﴾</w:t>
      </w:r>
      <w:r w:rsidRPr="00D928BE">
        <w:rPr>
          <w:rStyle w:val="Char8"/>
          <w:rtl/>
        </w:rPr>
        <w:t xml:space="preserve"> </w:t>
      </w:r>
      <w:r w:rsidRPr="00D928BE">
        <w:rPr>
          <w:rStyle w:val="Char"/>
          <w:rtl/>
        </w:rPr>
        <w:t>[هود: 118-119]</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«و اگر پروردگارت م</w:t>
      </w:r>
      <w:r w:rsidRPr="00A14835">
        <w:rPr>
          <w:rStyle w:val="Char5"/>
          <w:rFonts w:hint="cs"/>
          <w:rtl/>
        </w:rPr>
        <w:t>ی‌خواست،</w:t>
      </w:r>
      <w:r w:rsidRPr="00A14835">
        <w:rPr>
          <w:rStyle w:val="Char5"/>
          <w:rtl/>
        </w:rPr>
        <w:t xml:space="preserve"> [هم</w:t>
      </w:r>
      <w:r w:rsidRPr="00A14835">
        <w:rPr>
          <w:rStyle w:val="Char5"/>
          <w:rFonts w:hint="cs"/>
          <w:rtl/>
        </w:rPr>
        <w:t>ۀ</w:t>
      </w:r>
      <w:r w:rsidRPr="00A14835">
        <w:rPr>
          <w:rStyle w:val="Char5"/>
          <w:rtl/>
        </w:rPr>
        <w:t xml:space="preserve">] مردم را </w:t>
      </w:r>
      <w:r w:rsidRPr="00A14835">
        <w:rPr>
          <w:rStyle w:val="Char5"/>
          <w:rFonts w:hint="cs"/>
          <w:rtl/>
        </w:rPr>
        <w:t>یک</w:t>
      </w:r>
      <w:r w:rsidRPr="00A14835">
        <w:rPr>
          <w:rStyle w:val="Char5"/>
          <w:rtl/>
        </w:rPr>
        <w:t xml:space="preserve"> ام</w:t>
      </w:r>
      <w:r w:rsidRPr="00A14835">
        <w:rPr>
          <w:rStyle w:val="Char5"/>
          <w:rFonts w:hint="cs"/>
          <w:rtl/>
        </w:rPr>
        <w:t>ّ</w:t>
      </w:r>
      <w:r w:rsidRPr="00A14835">
        <w:rPr>
          <w:rStyle w:val="Char5"/>
          <w:rtl/>
        </w:rPr>
        <w:t>ت قرار م</w:t>
      </w:r>
      <w:r w:rsidRPr="00A14835">
        <w:rPr>
          <w:rStyle w:val="Char5"/>
          <w:rFonts w:hint="cs"/>
          <w:rtl/>
        </w:rPr>
        <w:t>ی‌داد،</w:t>
      </w:r>
      <w:r w:rsidRPr="00A14835">
        <w:rPr>
          <w:rStyle w:val="Char5"/>
          <w:rtl/>
        </w:rPr>
        <w:t xml:space="preserve"> ول</w:t>
      </w:r>
      <w:r w:rsidRPr="00A14835">
        <w:rPr>
          <w:rStyle w:val="Char5"/>
          <w:rFonts w:hint="cs"/>
          <w:rtl/>
        </w:rPr>
        <w:t>ی</w:t>
      </w:r>
      <w:r w:rsidRPr="00A14835">
        <w:rPr>
          <w:rStyle w:val="Char5"/>
          <w:rtl/>
        </w:rPr>
        <w:t xml:space="preserve"> [آن</w:t>
      </w:r>
      <w:r w:rsidRPr="00A14835">
        <w:rPr>
          <w:rStyle w:val="Char5"/>
          <w:rFonts w:hint="cs"/>
          <w:rtl/>
        </w:rPr>
        <w:t>ان</w:t>
      </w:r>
      <w:r w:rsidRPr="00A14835">
        <w:rPr>
          <w:rStyle w:val="Char5"/>
          <w:rtl/>
        </w:rPr>
        <w:t xml:space="preserve">] همواره </w:t>
      </w:r>
      <w:r w:rsidRPr="00A14835">
        <w:rPr>
          <w:rStyle w:val="Char5"/>
          <w:rFonts w:hint="cs"/>
          <w:rtl/>
        </w:rPr>
        <w:t xml:space="preserve">متفاوت هستند، </w:t>
      </w:r>
      <w:r w:rsidRPr="00A14835">
        <w:rPr>
          <w:rStyle w:val="Char5"/>
          <w:rtl/>
        </w:rPr>
        <w:t>مگر کس</w:t>
      </w:r>
      <w:r w:rsidRPr="00A14835">
        <w:rPr>
          <w:rStyle w:val="Char5"/>
          <w:rFonts w:hint="cs"/>
          <w:rtl/>
        </w:rPr>
        <w:t>ی ‌که</w:t>
      </w:r>
      <w:r w:rsidRPr="00A14835">
        <w:rPr>
          <w:rStyle w:val="Char5"/>
          <w:rtl/>
        </w:rPr>
        <w:t xml:space="preserve"> پروردگارت [بر او] رحم کند</w:t>
      </w:r>
      <w:r w:rsidRPr="00A14835">
        <w:rPr>
          <w:rStyle w:val="Char5"/>
          <w:rFonts w:hint="cs"/>
          <w:rtl/>
        </w:rPr>
        <w:t>.</w:t>
      </w:r>
      <w:r w:rsidRPr="00A14835">
        <w:rPr>
          <w:rStyle w:val="Char5"/>
          <w:rtl/>
        </w:rPr>
        <w:t>»</w:t>
      </w:r>
    </w:p>
    <w:p w:rsidR="00267555" w:rsidRPr="00FC126B" w:rsidRDefault="00267555" w:rsidP="00267555">
      <w:pPr>
        <w:ind w:firstLine="237"/>
        <w:jc w:val="both"/>
        <w:rPr>
          <w:rStyle w:val="Char0"/>
          <w:rtl/>
        </w:rPr>
      </w:pPr>
      <w:r w:rsidRPr="00FC126B">
        <w:rPr>
          <w:rStyle w:val="Char0"/>
          <w:rFonts w:hint="cs"/>
          <w:rtl/>
        </w:rPr>
        <w:t>این موضوع به معنای تایید باطل و پذیرش یا جواز تمامی مذاهب یا رضایت به</w:t>
      </w:r>
      <w:r w:rsidR="00571ABC">
        <w:rPr>
          <w:rStyle w:val="Char0"/>
          <w:rFonts w:hint="cs"/>
          <w:rtl/>
        </w:rPr>
        <w:t xml:space="preserve"> آن‌ها </w:t>
      </w:r>
      <w:r w:rsidRPr="00FC126B">
        <w:rPr>
          <w:rStyle w:val="Char0"/>
          <w:rFonts w:hint="cs"/>
          <w:rtl/>
        </w:rPr>
        <w:t>و ردننمودن و بیان</w:t>
      </w:r>
      <w:r w:rsidR="00B11CEA">
        <w:rPr>
          <w:rStyle w:val="Char0"/>
          <w:rFonts w:hint="cs"/>
          <w:rtl/>
        </w:rPr>
        <w:t>‌</w:t>
      </w:r>
      <w:r w:rsidRPr="00FC126B">
        <w:rPr>
          <w:rStyle w:val="Char0"/>
          <w:rFonts w:hint="cs"/>
          <w:rtl/>
        </w:rPr>
        <w:t>نکردن بطلانشان و دعوت</w:t>
      </w:r>
      <w:r w:rsidR="00B11CEA">
        <w:rPr>
          <w:rStyle w:val="Char0"/>
          <w:rFonts w:hint="cs"/>
          <w:rtl/>
        </w:rPr>
        <w:t>‌</w:t>
      </w:r>
      <w:r w:rsidRPr="00FC126B">
        <w:rPr>
          <w:rStyle w:val="Char0"/>
          <w:rFonts w:hint="cs"/>
          <w:rtl/>
        </w:rPr>
        <w:t>نکردن آنان به سوی حقیقت نیست.</w:t>
      </w:r>
    </w:p>
    <w:p w:rsidR="00267555" w:rsidRPr="00FC126B" w:rsidRDefault="00267555" w:rsidP="00267555">
      <w:pPr>
        <w:ind w:firstLine="237"/>
        <w:jc w:val="both"/>
        <w:rPr>
          <w:rStyle w:val="Char0"/>
          <w:rtl/>
        </w:rPr>
      </w:pPr>
      <w:r w:rsidRPr="00FC126B">
        <w:rPr>
          <w:rStyle w:val="Char0"/>
          <w:rFonts w:hint="cs"/>
          <w:rtl/>
        </w:rPr>
        <w:t>بلکه هدف، رفتار و برخورد نیک و متناسب با وجود تمامی این اختلافات و پیروی از شیوۀ اسلام و گفتگو با فرد مخالف است</w:t>
      </w:r>
      <w:r w:rsidRPr="00BC34A7">
        <w:rPr>
          <w:rStyle w:val="Char0"/>
          <w:vertAlign w:val="superscript"/>
          <w:rtl/>
        </w:rPr>
        <w:footnoteReference w:id="287"/>
      </w:r>
      <w:r w:rsidRPr="00FC126B">
        <w:rPr>
          <w:rStyle w:val="Char0"/>
          <w:rFonts w:hint="cs"/>
          <w:rtl/>
        </w:rPr>
        <w:t xml:space="preserve"> و در اصل، باید مهربانی و نرمی رعایت شود. اصل و سرچشمۀ آداب برخورد و تعامل از دیدگاه اسلام، دعوت مردم به سوی دین بر اساس حکمت و موعظۀ نیک و مجادله به شیوۀ بهتر و مدارا به اندازۀ ممکن است، به گونه</w:t>
      </w:r>
      <w:r w:rsidR="00B11CEA">
        <w:rPr>
          <w:rStyle w:val="Char0"/>
          <w:rFonts w:hint="cs"/>
          <w:rtl/>
        </w:rPr>
        <w:t>‌</w:t>
      </w:r>
      <w:r w:rsidRPr="00FC126B">
        <w:rPr>
          <w:rStyle w:val="Char0"/>
          <w:rFonts w:hint="cs"/>
          <w:rtl/>
        </w:rPr>
        <w:t>ای که حدود و قوانین اسلام رعایت گردد و کسی جرأت نکند حرمت و شکوه اسلام را زیر سؤال ببرد.</w:t>
      </w:r>
      <w:r w:rsidRPr="00BC34A7">
        <w:rPr>
          <w:rStyle w:val="Char0"/>
          <w:vertAlign w:val="superscript"/>
          <w:rtl/>
        </w:rPr>
        <w:footnoteReference w:id="288"/>
      </w:r>
    </w:p>
    <w:p w:rsidR="00267555" w:rsidRPr="00FC126B" w:rsidRDefault="00267555" w:rsidP="00267555">
      <w:pPr>
        <w:ind w:firstLine="237"/>
        <w:jc w:val="both"/>
        <w:rPr>
          <w:rStyle w:val="Char0"/>
          <w:rtl/>
        </w:rPr>
      </w:pPr>
      <w:r w:rsidRPr="00FC126B">
        <w:rPr>
          <w:rStyle w:val="Char0"/>
          <w:rFonts w:hint="cs"/>
          <w:rtl/>
        </w:rPr>
        <w:t>همزیستی انسان</w:t>
      </w:r>
      <w:r w:rsidR="00B11CEA">
        <w:rPr>
          <w:rStyle w:val="Char0"/>
          <w:rFonts w:hint="cs"/>
          <w:rtl/>
        </w:rPr>
        <w:t>‌</w:t>
      </w:r>
      <w:r w:rsidRPr="00FC126B">
        <w:rPr>
          <w:rStyle w:val="Char0"/>
          <w:rFonts w:hint="cs"/>
          <w:rtl/>
        </w:rPr>
        <w:t>دوستانه در میان بشر بدین معناست. اصطلاح همزیستی در این دوره بسیار شایع و رایج شده و تقریبا هم</w:t>
      </w:r>
      <w:r w:rsidR="00B11CEA">
        <w:rPr>
          <w:rStyle w:val="Char0"/>
          <w:rFonts w:hint="cs"/>
          <w:rtl/>
        </w:rPr>
        <w:t>‌</w:t>
      </w:r>
      <w:r w:rsidRPr="00FC126B">
        <w:rPr>
          <w:rStyle w:val="Char0"/>
          <w:rFonts w:hint="cs"/>
          <w:rtl/>
        </w:rPr>
        <w:t>معنا با اصطلاح مداراست که قبلا مشهورتر و رایج</w:t>
      </w:r>
      <w:r w:rsidR="00B11CEA">
        <w:rPr>
          <w:rStyle w:val="Char0"/>
          <w:rFonts w:hint="cs"/>
          <w:rtl/>
        </w:rPr>
        <w:t>‌</w:t>
      </w:r>
      <w:r w:rsidRPr="00FC126B">
        <w:rPr>
          <w:rStyle w:val="Char0"/>
          <w:rFonts w:hint="cs"/>
          <w:rtl/>
        </w:rPr>
        <w:t>تر بود.</w:t>
      </w:r>
    </w:p>
    <w:p w:rsidR="00267555" w:rsidRPr="00FC126B" w:rsidRDefault="00267555" w:rsidP="00267555">
      <w:pPr>
        <w:ind w:firstLine="237"/>
        <w:jc w:val="both"/>
        <w:rPr>
          <w:rStyle w:val="Char0"/>
          <w:rtl/>
        </w:rPr>
      </w:pPr>
      <w:r w:rsidRPr="00FC126B">
        <w:rPr>
          <w:rStyle w:val="Char0"/>
          <w:rFonts w:hint="cs"/>
          <w:rtl/>
        </w:rPr>
        <w:t>علاوه بر موارد فوق، اگر انسان متون شرعی و تاریخ مسلمانان را بررسی نماید، می</w:t>
      </w:r>
      <w:r w:rsidR="00B11CEA">
        <w:rPr>
          <w:rStyle w:val="Char0"/>
          <w:rFonts w:hint="cs"/>
          <w:rtl/>
        </w:rPr>
        <w:t>‌</w:t>
      </w:r>
      <w:r w:rsidRPr="00FC126B">
        <w:rPr>
          <w:rStyle w:val="Char0"/>
          <w:rFonts w:hint="cs"/>
          <w:rtl/>
        </w:rPr>
        <w:t>بیند که روحیۀ بردباری و مدارا و نیکی بسیار روشن و آشکار است.</w:t>
      </w:r>
    </w:p>
    <w:p w:rsidR="00267555" w:rsidRPr="00FC126B" w:rsidRDefault="00267555" w:rsidP="00267555">
      <w:pPr>
        <w:ind w:firstLine="237"/>
        <w:jc w:val="both"/>
        <w:rPr>
          <w:rStyle w:val="Char0"/>
          <w:rtl/>
        </w:rPr>
      </w:pPr>
      <w:r w:rsidRPr="00FC126B">
        <w:rPr>
          <w:rStyle w:val="Char0"/>
          <w:rFonts w:hint="cs"/>
          <w:rtl/>
        </w:rPr>
        <w:t>اکنون مختصری از مدارا که نزدیک به مفهوم همزیستی است و برخی از نمودهایش در دین باشکوه اسلام و تعدادی از موارد اجرای آن در تاریخ مسلمانان بیان می</w:t>
      </w:r>
      <w:r w:rsidR="00B11CEA">
        <w:rPr>
          <w:rStyle w:val="Char0"/>
          <w:rFonts w:hint="cs"/>
          <w:rtl/>
        </w:rPr>
        <w:t>‌</w:t>
      </w:r>
      <w:r w:rsidRPr="00FC126B">
        <w:rPr>
          <w:rStyle w:val="Char0"/>
          <w:rFonts w:hint="cs"/>
          <w:rtl/>
        </w:rPr>
        <w:t>گردد:</w:t>
      </w:r>
    </w:p>
    <w:p w:rsidR="00267555" w:rsidRPr="00FC126B" w:rsidRDefault="00267555" w:rsidP="00306E2C">
      <w:pPr>
        <w:pStyle w:val="ListParagraph"/>
        <w:numPr>
          <w:ilvl w:val="0"/>
          <w:numId w:val="60"/>
        </w:numPr>
        <w:ind w:left="641" w:hanging="357"/>
        <w:contextualSpacing w:val="0"/>
        <w:jc w:val="both"/>
        <w:rPr>
          <w:rStyle w:val="Char0"/>
        </w:rPr>
      </w:pPr>
      <w:r w:rsidRPr="00765247">
        <w:rPr>
          <w:rStyle w:val="Char4"/>
          <w:rFonts w:hint="cs"/>
          <w:rtl/>
        </w:rPr>
        <w:t>مفهوم تسامح:</w:t>
      </w:r>
      <w:r w:rsidRPr="00FC126B">
        <w:rPr>
          <w:rStyle w:val="Char0"/>
          <w:rFonts w:hint="cs"/>
          <w:rtl/>
        </w:rPr>
        <w:t xml:space="preserve"> محمّد طاهر بن عاشور</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می</w:t>
      </w:r>
      <w:r w:rsidR="00B11CEA">
        <w:rPr>
          <w:rStyle w:val="Char0"/>
          <w:rFonts w:hint="cs"/>
          <w:rtl/>
        </w:rPr>
        <w:t>‌</w:t>
      </w:r>
      <w:r w:rsidRPr="00FC126B">
        <w:rPr>
          <w:rStyle w:val="Char0"/>
          <w:rFonts w:hint="cs"/>
          <w:rtl/>
        </w:rPr>
        <w:t>گوید: «تسامح از نظر لغوی مصدر "سامَحَهُ"؛ یعنی با وی بسیار نرمی و خوشرفتاری کرد، است.»</w:t>
      </w:r>
    </w:p>
    <w:p w:rsidR="00267555" w:rsidRPr="00FC126B" w:rsidRDefault="00267555" w:rsidP="00267555">
      <w:pPr>
        <w:ind w:firstLine="237"/>
        <w:jc w:val="both"/>
        <w:rPr>
          <w:rStyle w:val="Char0"/>
          <w:rtl/>
        </w:rPr>
      </w:pPr>
      <w:r w:rsidRPr="00FC126B">
        <w:rPr>
          <w:rStyle w:val="Char0"/>
          <w:rFonts w:hint="cs"/>
          <w:rtl/>
        </w:rPr>
        <w:t>وی در ادامه چنین می</w:t>
      </w:r>
      <w:r w:rsidR="00B11CEA">
        <w:rPr>
          <w:rStyle w:val="Char0"/>
          <w:rFonts w:hint="cs"/>
          <w:rtl/>
        </w:rPr>
        <w:t>‌</w:t>
      </w:r>
      <w:r w:rsidRPr="00FC126B">
        <w:rPr>
          <w:rStyle w:val="Char0"/>
          <w:rFonts w:hint="cs"/>
          <w:rtl/>
        </w:rPr>
        <w:t>آورد: «اصل سماحت به معنای آسان</w:t>
      </w:r>
      <w:r w:rsidR="00B11CEA">
        <w:rPr>
          <w:rStyle w:val="Char0"/>
          <w:rFonts w:hint="cs"/>
          <w:rtl/>
        </w:rPr>
        <w:t>‌</w:t>
      </w:r>
      <w:r w:rsidRPr="00FC126B">
        <w:rPr>
          <w:rStyle w:val="Char0"/>
          <w:rFonts w:hint="cs"/>
          <w:rtl/>
        </w:rPr>
        <w:t>گیری در رفتار و آمیزش و زندگی با دیگران است؛ یعنی نرمی در مواردی که معمولا در</w:t>
      </w:r>
      <w:r w:rsidR="00571ABC">
        <w:rPr>
          <w:rStyle w:val="Char0"/>
          <w:rFonts w:hint="cs"/>
          <w:rtl/>
        </w:rPr>
        <w:t xml:space="preserve"> آن‌ها </w:t>
      </w:r>
      <w:r w:rsidRPr="00FC126B">
        <w:rPr>
          <w:rStyle w:val="Char0"/>
          <w:rFonts w:hint="cs"/>
          <w:rtl/>
        </w:rPr>
        <w:t>خشونت صورت می</w:t>
      </w:r>
      <w:r w:rsidR="00B11CEA">
        <w:rPr>
          <w:rStyle w:val="Char0"/>
          <w:rFonts w:hint="cs"/>
          <w:rtl/>
        </w:rPr>
        <w:t>‌</w:t>
      </w:r>
      <w:r w:rsidRPr="00FC126B">
        <w:rPr>
          <w:rStyle w:val="Char0"/>
          <w:rFonts w:hint="cs"/>
          <w:rtl/>
        </w:rPr>
        <w:t>گیرد.</w:t>
      </w:r>
    </w:p>
    <w:p w:rsidR="00267555" w:rsidRPr="00FC126B" w:rsidRDefault="00267555" w:rsidP="00267555">
      <w:pPr>
        <w:ind w:firstLine="237"/>
        <w:jc w:val="both"/>
        <w:rPr>
          <w:rStyle w:val="Char0"/>
          <w:rtl/>
        </w:rPr>
      </w:pPr>
      <w:r w:rsidRPr="00FC126B">
        <w:rPr>
          <w:rStyle w:val="Char0"/>
          <w:rFonts w:hint="cs"/>
          <w:rtl/>
        </w:rPr>
        <w:t>در حدیثی صحیح آمده است که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 xml:space="preserve">فرمودند: </w:t>
      </w:r>
      <w:r w:rsidRPr="00B745F8">
        <w:rPr>
          <w:rStyle w:val="Char7"/>
          <w:rtl/>
        </w:rPr>
        <w:t>«رَحِمَ اللَّهُ رَجُلًا سَمْحًا إِذَا بَاعَ، وَإِذَا اشْتَرَى، وَإِذَا اقْتَضَى»</w:t>
      </w:r>
      <w:r w:rsidRPr="00BC34A7">
        <w:rPr>
          <w:rStyle w:val="Char0"/>
          <w:vertAlign w:val="superscript"/>
          <w:rtl/>
        </w:rPr>
        <w:footnoteReference w:id="289"/>
      </w:r>
      <w:r w:rsidRPr="00FC126B">
        <w:rPr>
          <w:rStyle w:val="Char0"/>
          <w:rFonts w:hint="cs"/>
          <w:rtl/>
        </w:rPr>
        <w:t>؛ «الله تعالی رحمت کند مرد آسان</w:t>
      </w:r>
      <w:r w:rsidR="00B11CEA">
        <w:rPr>
          <w:rStyle w:val="Char0"/>
          <w:rFonts w:hint="cs"/>
          <w:rtl/>
        </w:rPr>
        <w:t>‌</w:t>
      </w:r>
      <w:r w:rsidRPr="00FC126B">
        <w:rPr>
          <w:rStyle w:val="Char0"/>
          <w:rFonts w:hint="cs"/>
          <w:rtl/>
        </w:rPr>
        <w:t>گیر را زمانی که می</w:t>
      </w:r>
      <w:r w:rsidR="00B11CEA">
        <w:rPr>
          <w:rStyle w:val="Char0"/>
          <w:rFonts w:hint="cs"/>
          <w:rtl/>
        </w:rPr>
        <w:t>‌</w:t>
      </w:r>
      <w:r w:rsidRPr="00FC126B">
        <w:rPr>
          <w:rStyle w:val="Char0"/>
          <w:rFonts w:hint="cs"/>
          <w:rtl/>
        </w:rPr>
        <w:t>فروشد و هنگامی که می</w:t>
      </w:r>
      <w:r w:rsidR="00B11CEA">
        <w:rPr>
          <w:rStyle w:val="Char0"/>
          <w:rFonts w:hint="cs"/>
          <w:rtl/>
        </w:rPr>
        <w:t>‌</w:t>
      </w:r>
      <w:r w:rsidRPr="00FC126B">
        <w:rPr>
          <w:rStyle w:val="Char0"/>
          <w:rFonts w:hint="cs"/>
          <w:rtl/>
        </w:rPr>
        <w:t>خرد و وقتی که [طلبش را] درخواست می</w:t>
      </w:r>
      <w:r w:rsidR="00B11CEA">
        <w:rPr>
          <w:rStyle w:val="Char0"/>
          <w:rFonts w:hint="cs"/>
          <w:rtl/>
        </w:rPr>
        <w:t>‌</w:t>
      </w:r>
      <w:r w:rsidRPr="00FC126B">
        <w:rPr>
          <w:rStyle w:val="Char0"/>
          <w:rFonts w:hint="cs"/>
          <w:rtl/>
        </w:rPr>
        <w:t>کند.»</w:t>
      </w:r>
      <w:r w:rsidRPr="00BC34A7">
        <w:rPr>
          <w:rStyle w:val="Char0"/>
          <w:vertAlign w:val="superscript"/>
          <w:rtl/>
        </w:rPr>
        <w:footnoteReference w:id="290"/>
      </w:r>
    </w:p>
    <w:p w:rsidR="00267555" w:rsidRPr="00FC126B" w:rsidRDefault="00267555" w:rsidP="00267555">
      <w:pPr>
        <w:ind w:firstLine="237"/>
        <w:jc w:val="both"/>
        <w:rPr>
          <w:rStyle w:val="Char0"/>
          <w:rtl/>
        </w:rPr>
      </w:pPr>
      <w:r w:rsidRPr="00FC126B">
        <w:rPr>
          <w:rStyle w:val="Char0"/>
          <w:rFonts w:hint="cs"/>
          <w:rtl/>
        </w:rPr>
        <w:t>محمّد طاهر بن عاشور می</w:t>
      </w:r>
      <w:r w:rsidR="00B11CEA">
        <w:rPr>
          <w:rStyle w:val="Char0"/>
          <w:rFonts w:hint="cs"/>
          <w:rtl/>
        </w:rPr>
        <w:t>‌</w:t>
      </w:r>
      <w:r w:rsidRPr="00FC126B">
        <w:rPr>
          <w:rStyle w:val="Char0"/>
          <w:rFonts w:hint="cs"/>
          <w:rtl/>
        </w:rPr>
        <w:t xml:space="preserve">گوید: «هدف من از تسامح در این مبحث، خوشرفتاری و مدارا با مخالفان دینی است و این اصطلاح در میان محقّقان و پژوهشگران متاخّر دینی در اواخر قرن گذشته رایج گشته و از این حدیث گرفته شده است: </w:t>
      </w:r>
      <w:r w:rsidRPr="00B745F8">
        <w:rPr>
          <w:rStyle w:val="Char7"/>
          <w:rtl/>
        </w:rPr>
        <w:t>«بُعِثْتُ بِالْحَنِيفِيَّةِ السَّمْحَةِ»</w:t>
      </w:r>
      <w:r w:rsidRPr="00BC34A7">
        <w:rPr>
          <w:rStyle w:val="Char0"/>
          <w:vertAlign w:val="superscript"/>
          <w:rtl/>
        </w:rPr>
        <w:footnoteReference w:id="291"/>
      </w:r>
      <w:r w:rsidRPr="00FC126B">
        <w:rPr>
          <w:rStyle w:val="Char0"/>
          <w:rFonts w:hint="cs"/>
          <w:rtl/>
        </w:rPr>
        <w:t>؛ «من با دین حنیف [متمایل به حق] و آسان مبعوث گشته</w:t>
      </w:r>
      <w:r w:rsidR="00B11CEA">
        <w:rPr>
          <w:rStyle w:val="Char0"/>
          <w:rFonts w:hint="cs"/>
          <w:rtl/>
        </w:rPr>
        <w:t>‌</w:t>
      </w:r>
      <w:r w:rsidRPr="00FC126B">
        <w:rPr>
          <w:rStyle w:val="Char0"/>
          <w:rFonts w:hint="cs"/>
          <w:rtl/>
        </w:rPr>
        <w:t>ام.»</w:t>
      </w:r>
    </w:p>
    <w:p w:rsidR="00267555" w:rsidRPr="00FC126B" w:rsidRDefault="00267555" w:rsidP="00267555">
      <w:pPr>
        <w:ind w:firstLine="237"/>
        <w:jc w:val="both"/>
        <w:rPr>
          <w:rStyle w:val="Char0"/>
          <w:rtl/>
        </w:rPr>
      </w:pPr>
      <w:r w:rsidRPr="00FC126B">
        <w:rPr>
          <w:rStyle w:val="Char0"/>
          <w:rFonts w:hint="cs"/>
          <w:rtl/>
        </w:rPr>
        <w:t>پس لفظ مذکور حقیقتی عرفی در این مفهوم گردیده است.</w:t>
      </w:r>
    </w:p>
    <w:p w:rsidR="00267555" w:rsidRPr="00FC126B" w:rsidRDefault="00267555" w:rsidP="00267555">
      <w:pPr>
        <w:ind w:firstLine="237"/>
        <w:jc w:val="both"/>
        <w:rPr>
          <w:rStyle w:val="Char0"/>
          <w:rtl/>
        </w:rPr>
      </w:pPr>
      <w:r w:rsidRPr="00FC126B">
        <w:rPr>
          <w:rStyle w:val="Char0"/>
          <w:rFonts w:hint="cs"/>
          <w:rtl/>
        </w:rPr>
        <w:t>در گذشته، بسا اوقات این لفظ را به معنای تساهُل؛ یعنی سهل</w:t>
      </w:r>
      <w:r w:rsidR="00B11CEA">
        <w:rPr>
          <w:rStyle w:val="Char0"/>
          <w:rFonts w:hint="cs"/>
          <w:rtl/>
        </w:rPr>
        <w:t>‌</w:t>
      </w:r>
      <w:r w:rsidRPr="00FC126B">
        <w:rPr>
          <w:rStyle w:val="Char0"/>
          <w:rFonts w:hint="cs"/>
          <w:rtl/>
        </w:rPr>
        <w:t>انگاری می</w:t>
      </w:r>
      <w:r w:rsidR="00B11CEA">
        <w:rPr>
          <w:rStyle w:val="Char0"/>
          <w:rFonts w:hint="cs"/>
          <w:rtl/>
        </w:rPr>
        <w:t>‌</w:t>
      </w:r>
      <w:r w:rsidRPr="00FC126B">
        <w:rPr>
          <w:rStyle w:val="Char0"/>
          <w:rFonts w:hint="cs"/>
          <w:rtl/>
        </w:rPr>
        <w:t>دانستند.</w:t>
      </w:r>
    </w:p>
    <w:p w:rsidR="00267555" w:rsidRPr="00FC126B" w:rsidRDefault="00267555" w:rsidP="00267555">
      <w:pPr>
        <w:ind w:firstLine="237"/>
        <w:jc w:val="both"/>
        <w:rPr>
          <w:rStyle w:val="Char0"/>
          <w:rtl/>
        </w:rPr>
      </w:pPr>
      <w:r w:rsidRPr="00FC126B">
        <w:rPr>
          <w:rStyle w:val="Char0"/>
          <w:rFonts w:hint="cs"/>
          <w:rtl/>
        </w:rPr>
        <w:t>از نظر لغوی این دو اصطلاح مترادف یکدیگرند، امّا مفهومی که واژۀ «تسامح»؛ یعنی برخورد خوب و مناسب در برابر مخالفان دینی، برای آن به کار می</w:t>
      </w:r>
      <w:r w:rsidR="00B11CEA">
        <w:rPr>
          <w:rStyle w:val="Char0"/>
          <w:rFonts w:hint="cs"/>
          <w:rtl/>
        </w:rPr>
        <w:t>‌</w:t>
      </w:r>
      <w:r w:rsidRPr="00FC126B">
        <w:rPr>
          <w:rStyle w:val="Char0"/>
          <w:rFonts w:hint="cs"/>
          <w:rtl/>
        </w:rPr>
        <w:t>رود، کاملا با مفهوم تساهل و سهل</w:t>
      </w:r>
      <w:r w:rsidR="00B11CEA">
        <w:rPr>
          <w:rStyle w:val="Char0"/>
          <w:rFonts w:hint="cs"/>
          <w:rtl/>
        </w:rPr>
        <w:t>‌</w:t>
      </w:r>
      <w:r w:rsidRPr="00FC126B">
        <w:rPr>
          <w:rStyle w:val="Char0"/>
          <w:rFonts w:hint="cs"/>
          <w:rtl/>
        </w:rPr>
        <w:t>انگاری تفاوت دارد و به همین سبب، اصطلاح تساهل را به کار نمی</w:t>
      </w:r>
      <w:r w:rsidR="00B11CEA">
        <w:rPr>
          <w:rStyle w:val="Char0"/>
          <w:rFonts w:hint="cs"/>
          <w:rtl/>
        </w:rPr>
        <w:t>‌</w:t>
      </w:r>
      <w:r w:rsidRPr="00FC126B">
        <w:rPr>
          <w:rStyle w:val="Char0"/>
          <w:rFonts w:hint="cs"/>
          <w:rtl/>
        </w:rPr>
        <w:t>برند، چون بیانگر سهل</w:t>
      </w:r>
      <w:r w:rsidR="00B11CEA">
        <w:rPr>
          <w:rStyle w:val="Char0"/>
          <w:rFonts w:hint="cs"/>
          <w:rtl/>
        </w:rPr>
        <w:t>‌</w:t>
      </w:r>
      <w:r w:rsidRPr="00FC126B">
        <w:rPr>
          <w:rStyle w:val="Char0"/>
          <w:rFonts w:hint="cs"/>
          <w:rtl/>
        </w:rPr>
        <w:t>انگاری و غفلت فرد مسلمان در اجرای احکام دین است. در نتیجه، واژۀ «تسامح» برای این معنا؛ یعنی همزیستی مسالمت</w:t>
      </w:r>
      <w:r w:rsidR="00B11CEA">
        <w:rPr>
          <w:rStyle w:val="Char0"/>
          <w:rFonts w:hint="cs"/>
          <w:rtl/>
        </w:rPr>
        <w:t>‌</w:t>
      </w:r>
      <w:r w:rsidRPr="00FC126B">
        <w:rPr>
          <w:rStyle w:val="Char0"/>
          <w:rFonts w:hint="cs"/>
          <w:rtl/>
        </w:rPr>
        <w:t>آمیز به کار رفت.</w:t>
      </w:r>
    </w:p>
    <w:p w:rsidR="00267555" w:rsidRPr="00FC126B" w:rsidRDefault="00267555" w:rsidP="00267555">
      <w:pPr>
        <w:ind w:firstLine="237"/>
        <w:jc w:val="both"/>
        <w:rPr>
          <w:rStyle w:val="Char0"/>
          <w:rtl/>
        </w:rPr>
      </w:pPr>
      <w:r w:rsidRPr="00FC126B">
        <w:rPr>
          <w:rStyle w:val="Char0"/>
          <w:rFonts w:hint="cs"/>
          <w:rtl/>
        </w:rPr>
        <w:t>اصطلاح مذکور به نحو احسن و کامل معنای مقصود را می</w:t>
      </w:r>
      <w:r w:rsidR="00B11CEA">
        <w:rPr>
          <w:rStyle w:val="Char0"/>
          <w:rFonts w:hint="cs"/>
          <w:rtl/>
        </w:rPr>
        <w:t>‌</w:t>
      </w:r>
      <w:r w:rsidRPr="00FC126B">
        <w:rPr>
          <w:rStyle w:val="Char0"/>
          <w:rFonts w:hint="cs"/>
          <w:rtl/>
        </w:rPr>
        <w:t>رساند و شایسته نیست که لفظ دیگری جایگرین آن شود.»</w:t>
      </w:r>
      <w:r w:rsidRPr="00BC34A7">
        <w:rPr>
          <w:rStyle w:val="Char0"/>
          <w:vertAlign w:val="superscript"/>
          <w:rtl/>
        </w:rPr>
        <w:footnoteReference w:id="292"/>
      </w:r>
    </w:p>
    <w:p w:rsidR="00267555" w:rsidRPr="00FC126B" w:rsidRDefault="00267555" w:rsidP="00306E2C">
      <w:pPr>
        <w:pStyle w:val="ListParagraph"/>
        <w:numPr>
          <w:ilvl w:val="0"/>
          <w:numId w:val="60"/>
        </w:numPr>
        <w:ind w:left="641" w:hanging="357"/>
        <w:contextualSpacing w:val="0"/>
        <w:jc w:val="both"/>
        <w:rPr>
          <w:rStyle w:val="Char0"/>
        </w:rPr>
      </w:pPr>
      <w:r w:rsidRPr="00765247">
        <w:rPr>
          <w:rStyle w:val="Char4"/>
          <w:rFonts w:hint="cs"/>
          <w:rtl/>
        </w:rPr>
        <w:t>اهمّیت تحقیق دربارۀ تسامح و مدارای اسلامی:</w:t>
      </w:r>
      <w:r w:rsidRPr="00FC126B">
        <w:rPr>
          <w:rStyle w:val="Char0"/>
          <w:rFonts w:hint="cs"/>
          <w:rtl/>
        </w:rPr>
        <w:t xml:space="preserve"> پژوهش در این باره </w:t>
      </w:r>
      <w:r w:rsidRPr="00FC126B">
        <w:rPr>
          <w:rStyle w:val="Char0"/>
          <w:rtl/>
        </w:rPr>
        <w:t>–</w:t>
      </w:r>
      <w:r w:rsidRPr="00FC126B">
        <w:rPr>
          <w:rStyle w:val="Char0"/>
          <w:rFonts w:hint="cs"/>
          <w:rtl/>
        </w:rPr>
        <w:t xml:space="preserve"> چنانکه ابن عاشور می</w:t>
      </w:r>
      <w:r w:rsidR="00B11CEA">
        <w:rPr>
          <w:rStyle w:val="Char0"/>
          <w:rFonts w:hint="cs"/>
          <w:rtl/>
        </w:rPr>
        <w:t>‌</w:t>
      </w:r>
      <w:r w:rsidRPr="00FC126B">
        <w:rPr>
          <w:rStyle w:val="Char0"/>
          <w:rFonts w:hint="cs"/>
          <w:rtl/>
        </w:rPr>
        <w:t>گوید- یکی از مهم</w:t>
      </w:r>
      <w:r w:rsidR="00B11CEA">
        <w:rPr>
          <w:rStyle w:val="Char0"/>
          <w:rFonts w:hint="cs"/>
          <w:rtl/>
        </w:rPr>
        <w:t>‌</w:t>
      </w:r>
      <w:r w:rsidRPr="00FC126B">
        <w:rPr>
          <w:rStyle w:val="Char0"/>
          <w:rFonts w:hint="cs"/>
          <w:rtl/>
        </w:rPr>
        <w:t>ترین تحقیقات لازم برای کسی است که قصد بررسی حقایق دین اسلام را دارد، چون بسیاری از عالمان و اندیشمندان؛ بویژه اندیشمندان غیرمسلمان مفهوم تسامح اسلامی را به درستی درک نکرده</w:t>
      </w:r>
      <w:r w:rsidR="00B11CEA">
        <w:rPr>
          <w:rStyle w:val="Char0"/>
          <w:rFonts w:hint="cs"/>
          <w:rtl/>
        </w:rPr>
        <w:t>‌</w:t>
      </w:r>
      <w:r w:rsidRPr="00FC126B">
        <w:rPr>
          <w:rStyle w:val="Char0"/>
          <w:rFonts w:hint="cs"/>
          <w:rtl/>
        </w:rPr>
        <w:t>اند.</w:t>
      </w:r>
    </w:p>
    <w:p w:rsidR="00267555" w:rsidRPr="00FC126B" w:rsidRDefault="00267555" w:rsidP="00267555">
      <w:pPr>
        <w:ind w:firstLine="237"/>
        <w:jc w:val="both"/>
        <w:rPr>
          <w:rStyle w:val="Char0"/>
          <w:rtl/>
        </w:rPr>
      </w:pPr>
      <w:r w:rsidRPr="00FC126B">
        <w:rPr>
          <w:rStyle w:val="Char0"/>
          <w:rFonts w:hint="cs"/>
          <w:rtl/>
        </w:rPr>
        <w:t>بسا اوقات، تصوّر می</w:t>
      </w:r>
      <w:r w:rsidR="00B11CEA">
        <w:rPr>
          <w:rStyle w:val="Char0"/>
          <w:rFonts w:hint="cs"/>
          <w:rtl/>
        </w:rPr>
        <w:t>‌</w:t>
      </w:r>
      <w:r w:rsidRPr="00FC126B">
        <w:rPr>
          <w:rStyle w:val="Char0"/>
          <w:rFonts w:hint="cs"/>
          <w:rtl/>
        </w:rPr>
        <w:t>کنند که چنین چیزی در دین اسلام وجود ندارد. و کسانی که تسامح اسلامی را پذیرفته</w:t>
      </w:r>
      <w:r w:rsidR="00B11CEA">
        <w:rPr>
          <w:rStyle w:val="Char0"/>
          <w:rFonts w:hint="cs"/>
          <w:rtl/>
        </w:rPr>
        <w:t>‌</w:t>
      </w:r>
      <w:r w:rsidRPr="00FC126B">
        <w:rPr>
          <w:rStyle w:val="Char0"/>
          <w:rFonts w:hint="cs"/>
          <w:rtl/>
        </w:rPr>
        <w:t>اند، در بسیاری از موارد، دچار افراط یا تفریط شده</w:t>
      </w:r>
      <w:r w:rsidR="00B11CEA">
        <w:rPr>
          <w:rStyle w:val="Char0"/>
          <w:rFonts w:hint="cs"/>
          <w:rtl/>
        </w:rPr>
        <w:t>‌</w:t>
      </w:r>
      <w:r w:rsidRPr="00FC126B">
        <w:rPr>
          <w:rStyle w:val="Char0"/>
          <w:rFonts w:hint="cs"/>
          <w:rtl/>
        </w:rPr>
        <w:t xml:space="preserve"> و به حقیقت نرسیده</w:t>
      </w:r>
      <w:r w:rsidR="00B11CEA">
        <w:rPr>
          <w:rStyle w:val="Char0"/>
          <w:rFonts w:hint="cs"/>
          <w:rtl/>
        </w:rPr>
        <w:t>‌</w:t>
      </w:r>
      <w:r w:rsidRPr="00FC126B">
        <w:rPr>
          <w:rStyle w:val="Char0"/>
          <w:rFonts w:hint="cs"/>
          <w:rtl/>
        </w:rPr>
        <w:t>اند.</w:t>
      </w:r>
    </w:p>
    <w:p w:rsidR="00267555" w:rsidRPr="00FC126B" w:rsidRDefault="00267555" w:rsidP="00267555">
      <w:pPr>
        <w:ind w:firstLine="237"/>
        <w:jc w:val="both"/>
        <w:rPr>
          <w:rStyle w:val="Char0"/>
          <w:rtl/>
        </w:rPr>
      </w:pPr>
      <w:r w:rsidRPr="00BB5E02">
        <w:rPr>
          <w:rStyle w:val="Char0"/>
          <w:rFonts w:hint="cs"/>
          <w:spacing w:val="-4"/>
          <w:rtl/>
        </w:rPr>
        <w:t>برخی از آنان در این زمینه معذورند، زیرا حالات و شرایط مسلمانان را در دوران</w:t>
      </w:r>
      <w:r w:rsidR="00B11CEA" w:rsidRPr="00BB5E02">
        <w:rPr>
          <w:rStyle w:val="Char0"/>
          <w:rFonts w:hint="cs"/>
          <w:spacing w:val="-4"/>
          <w:rtl/>
        </w:rPr>
        <w:t>‌</w:t>
      </w:r>
      <w:r w:rsidRPr="00BB5E02">
        <w:rPr>
          <w:rStyle w:val="Char0"/>
          <w:rFonts w:hint="cs"/>
          <w:spacing w:val="-4"/>
          <w:rtl/>
        </w:rPr>
        <w:t>های</w:t>
      </w:r>
      <w:r w:rsidRPr="00FC126B">
        <w:rPr>
          <w:rStyle w:val="Char0"/>
          <w:rFonts w:hint="cs"/>
          <w:rtl/>
        </w:rPr>
        <w:t xml:space="preserve"> مختلفی مشاهده نموده و گمان کرده</w:t>
      </w:r>
      <w:r w:rsidR="00B11CEA">
        <w:rPr>
          <w:rStyle w:val="Char0"/>
          <w:rFonts w:hint="cs"/>
          <w:rtl/>
        </w:rPr>
        <w:t>‌</w:t>
      </w:r>
      <w:r w:rsidRPr="00FC126B">
        <w:rPr>
          <w:rStyle w:val="Char0"/>
          <w:rFonts w:hint="cs"/>
          <w:rtl/>
        </w:rPr>
        <w:t>اند که حقیقت اسلام همین است و در نتیجه، با ساختار و چهرۀ واقعی اسلام که دلایل و شواهد بسیاری دارد، مخالفت ورزیده</w:t>
      </w:r>
      <w:r w:rsidR="00B11CEA">
        <w:rPr>
          <w:rStyle w:val="Char0"/>
          <w:rFonts w:hint="cs"/>
          <w:rtl/>
        </w:rPr>
        <w:t>‌</w:t>
      </w:r>
      <w:r w:rsidRPr="00FC126B">
        <w:rPr>
          <w:rStyle w:val="Char0"/>
          <w:rFonts w:hint="cs"/>
          <w:rtl/>
        </w:rPr>
        <w:t>اند.</w:t>
      </w:r>
    </w:p>
    <w:p w:rsidR="00267555" w:rsidRPr="00FC126B" w:rsidRDefault="00267555" w:rsidP="00267555">
      <w:pPr>
        <w:ind w:firstLine="237"/>
        <w:jc w:val="both"/>
        <w:rPr>
          <w:rStyle w:val="Char0"/>
          <w:rtl/>
        </w:rPr>
      </w:pPr>
      <w:r w:rsidRPr="00FC126B">
        <w:rPr>
          <w:rStyle w:val="Char0"/>
          <w:rFonts w:hint="cs"/>
          <w:rtl/>
        </w:rPr>
        <w:t>علاوه بر این، رفتار ناشایست و برخورد بد، رساندن آزار و زیان و خیانت</w:t>
      </w:r>
      <w:r w:rsidR="00B11CEA">
        <w:rPr>
          <w:rStyle w:val="Char0"/>
          <w:rFonts w:hint="cs"/>
          <w:rtl/>
        </w:rPr>
        <w:t>‌</w:t>
      </w:r>
      <w:r w:rsidRPr="00FC126B">
        <w:rPr>
          <w:rStyle w:val="Char0"/>
          <w:rFonts w:hint="cs"/>
          <w:rtl/>
        </w:rPr>
        <w:t>ها و نیرنگ</w:t>
      </w:r>
      <w:r w:rsidR="00B11CEA">
        <w:rPr>
          <w:rStyle w:val="Char0"/>
          <w:rFonts w:hint="cs"/>
          <w:rtl/>
        </w:rPr>
        <w:t>‌</w:t>
      </w:r>
      <w:r w:rsidRPr="00FC126B">
        <w:rPr>
          <w:rStyle w:val="Char0"/>
          <w:rFonts w:hint="cs"/>
          <w:rtl/>
        </w:rPr>
        <w:t>های برخی از ملّت</w:t>
      </w:r>
      <w:r w:rsidR="00B11CEA">
        <w:rPr>
          <w:rStyle w:val="Char0"/>
          <w:rFonts w:hint="cs"/>
          <w:rtl/>
        </w:rPr>
        <w:t>‌</w:t>
      </w:r>
      <w:r w:rsidRPr="00FC126B">
        <w:rPr>
          <w:rStyle w:val="Char0"/>
          <w:rFonts w:hint="cs"/>
          <w:rtl/>
        </w:rPr>
        <w:t>ها و نیز سوء استفاده از مدارای مسلمانان برای رسیدن به اهداف و فواید خود و واردکردن رنج و مصیبت بر اهل اسلام باعث شده که در قرن</w:t>
      </w:r>
      <w:r w:rsidR="00B11CEA">
        <w:rPr>
          <w:rStyle w:val="Char0"/>
          <w:rFonts w:hint="cs"/>
          <w:rtl/>
        </w:rPr>
        <w:t>‌</w:t>
      </w:r>
      <w:r w:rsidRPr="00FC126B">
        <w:rPr>
          <w:rStyle w:val="Char0"/>
          <w:rFonts w:hint="cs"/>
          <w:rtl/>
        </w:rPr>
        <w:t>های گذشته، مسلمانان تسامح و مدارای اسلامی را فراموش کنند و مواظب باشند و به کلّی این ویژگی از یادشان رفته است.</w:t>
      </w:r>
    </w:p>
    <w:p w:rsidR="00267555" w:rsidRPr="00FC126B" w:rsidRDefault="00267555" w:rsidP="00BB5E02">
      <w:pPr>
        <w:spacing w:line="238" w:lineRule="auto"/>
        <w:ind w:firstLine="238"/>
        <w:jc w:val="both"/>
        <w:rPr>
          <w:rStyle w:val="Char0"/>
          <w:rtl/>
        </w:rPr>
      </w:pPr>
      <w:r w:rsidRPr="00FC126B">
        <w:rPr>
          <w:rStyle w:val="Char0"/>
          <w:rFonts w:hint="cs"/>
          <w:rtl/>
        </w:rPr>
        <w:t>موضوع فوق در جای دیگری باید بحث شود و نباید که مفهوم تسامح را تغییر دهد.</w:t>
      </w:r>
    </w:p>
    <w:p w:rsidR="00267555" w:rsidRPr="00FC126B" w:rsidRDefault="00267555" w:rsidP="00BB5E02">
      <w:pPr>
        <w:spacing w:line="238" w:lineRule="auto"/>
        <w:ind w:firstLine="238"/>
        <w:jc w:val="both"/>
        <w:rPr>
          <w:rStyle w:val="Char0"/>
          <w:rtl/>
        </w:rPr>
      </w:pPr>
      <w:r w:rsidRPr="00FC126B">
        <w:rPr>
          <w:rStyle w:val="Char0"/>
          <w:rFonts w:hint="cs"/>
          <w:rtl/>
        </w:rPr>
        <w:t>ناگفته نماند که برخورد ناشایست دیگر امّت</w:t>
      </w:r>
      <w:r w:rsidR="00B11CEA">
        <w:rPr>
          <w:rStyle w:val="Char0"/>
          <w:rFonts w:hint="cs"/>
          <w:rtl/>
        </w:rPr>
        <w:t>‌</w:t>
      </w:r>
      <w:r w:rsidRPr="00FC126B">
        <w:rPr>
          <w:rStyle w:val="Char0"/>
          <w:rFonts w:hint="cs"/>
          <w:rtl/>
        </w:rPr>
        <w:t>ها که در تمامی دوران</w:t>
      </w:r>
      <w:r w:rsidR="00B11CEA">
        <w:rPr>
          <w:rStyle w:val="Char0"/>
          <w:rFonts w:hint="cs"/>
          <w:rtl/>
        </w:rPr>
        <w:t>‌</w:t>
      </w:r>
      <w:r w:rsidRPr="00FC126B">
        <w:rPr>
          <w:rStyle w:val="Char0"/>
          <w:rFonts w:hint="cs"/>
          <w:rtl/>
        </w:rPr>
        <w:t>ها اتّفاق افتاده است، در دوران صدر اسلام و ظهور دین، مانع نمی</w:t>
      </w:r>
      <w:r w:rsidR="00B11CEA">
        <w:rPr>
          <w:rStyle w:val="Char0"/>
          <w:rFonts w:hint="cs"/>
          <w:rtl/>
        </w:rPr>
        <w:t>‌</w:t>
      </w:r>
      <w:r w:rsidRPr="00FC126B">
        <w:rPr>
          <w:rStyle w:val="Char0"/>
          <w:rFonts w:hint="cs"/>
          <w:rtl/>
        </w:rPr>
        <w:t>شد که مسلمانان تسامح و مدارای اسلامی را کنار بگذارند و از فضایل آن بهره</w:t>
      </w:r>
      <w:r w:rsidR="00B11CEA">
        <w:rPr>
          <w:rStyle w:val="Char0"/>
          <w:rFonts w:hint="cs"/>
          <w:rtl/>
        </w:rPr>
        <w:t>‌</w:t>
      </w:r>
      <w:r w:rsidRPr="00FC126B">
        <w:rPr>
          <w:rStyle w:val="Char0"/>
          <w:rFonts w:hint="cs"/>
          <w:rtl/>
        </w:rPr>
        <w:t>مند شوند و می</w:t>
      </w:r>
      <w:r w:rsidR="00B11CEA">
        <w:rPr>
          <w:rStyle w:val="Char0"/>
          <w:rFonts w:hint="cs"/>
          <w:rtl/>
        </w:rPr>
        <w:t>‌</w:t>
      </w:r>
      <w:r w:rsidRPr="00FC126B">
        <w:rPr>
          <w:rStyle w:val="Char0"/>
          <w:rFonts w:hint="cs"/>
          <w:rtl/>
        </w:rPr>
        <w:t>دانستند که از این طریق، ضررهایی به آنان می</w:t>
      </w:r>
      <w:r w:rsidR="00B11CEA">
        <w:rPr>
          <w:rStyle w:val="Char0"/>
          <w:rFonts w:hint="cs"/>
          <w:rtl/>
        </w:rPr>
        <w:t>‌</w:t>
      </w:r>
      <w:r w:rsidRPr="00FC126B">
        <w:rPr>
          <w:rStyle w:val="Char0"/>
          <w:rFonts w:hint="cs"/>
          <w:rtl/>
        </w:rPr>
        <w:t>رسد، چون صفات نیک هر چند باعث از دست</w:t>
      </w:r>
      <w:r w:rsidR="00B11CEA">
        <w:rPr>
          <w:rStyle w:val="Char0"/>
          <w:rFonts w:hint="cs"/>
          <w:rtl/>
        </w:rPr>
        <w:t>‌</w:t>
      </w:r>
      <w:r w:rsidRPr="00FC126B">
        <w:rPr>
          <w:rStyle w:val="Char0"/>
          <w:rFonts w:hint="cs"/>
          <w:rtl/>
        </w:rPr>
        <w:t>دادن منافعی شود، باز هم شایسته و پسندیده است و انسان نباید با این بهانه، صفات نیک را ترک کند، امّا لازم است که مواظب ضررهایش باشد و</w:t>
      </w:r>
      <w:r w:rsidR="00571ABC">
        <w:rPr>
          <w:rStyle w:val="Char0"/>
          <w:rFonts w:hint="cs"/>
          <w:rtl/>
        </w:rPr>
        <w:t xml:space="preserve"> آن‌ها </w:t>
      </w:r>
      <w:r w:rsidRPr="00FC126B">
        <w:rPr>
          <w:rStyle w:val="Char0"/>
          <w:rFonts w:hint="cs"/>
          <w:rtl/>
        </w:rPr>
        <w:t>را از خود دور سازد.</w:t>
      </w:r>
      <w:r w:rsidRPr="00BC34A7">
        <w:rPr>
          <w:rStyle w:val="Char0"/>
          <w:vertAlign w:val="superscript"/>
          <w:rtl/>
        </w:rPr>
        <w:footnoteReference w:id="293"/>
      </w:r>
    </w:p>
    <w:p w:rsidR="00267555" w:rsidRPr="00FC126B" w:rsidRDefault="00267555" w:rsidP="00BB5E02">
      <w:pPr>
        <w:spacing w:line="238" w:lineRule="auto"/>
        <w:ind w:firstLine="238"/>
        <w:jc w:val="both"/>
        <w:rPr>
          <w:rStyle w:val="Char0"/>
          <w:rtl/>
        </w:rPr>
      </w:pPr>
      <w:r w:rsidRPr="00FC126B">
        <w:rPr>
          <w:rStyle w:val="Char0"/>
          <w:rFonts w:hint="cs"/>
          <w:rtl/>
        </w:rPr>
        <w:t>از سویی دیگر، سزاوار نیست که پژوهشگر در دین اسلام فقط به احوال و شرایط برخی از مسلمانان در بعضی دوران</w:t>
      </w:r>
      <w:r w:rsidR="00B11CEA">
        <w:rPr>
          <w:rStyle w:val="Char0"/>
          <w:rFonts w:hint="cs"/>
          <w:rtl/>
        </w:rPr>
        <w:t>‌</w:t>
      </w:r>
      <w:r w:rsidRPr="00FC126B">
        <w:rPr>
          <w:rStyle w:val="Char0"/>
          <w:rFonts w:hint="cs"/>
          <w:rtl/>
        </w:rPr>
        <w:t>ها؛ بویژه در سده</w:t>
      </w:r>
      <w:r w:rsidR="00B11CEA">
        <w:rPr>
          <w:rStyle w:val="Char0"/>
          <w:rFonts w:hint="cs"/>
          <w:rtl/>
        </w:rPr>
        <w:t>‌</w:t>
      </w:r>
      <w:r w:rsidRPr="00FC126B">
        <w:rPr>
          <w:rStyle w:val="Char0"/>
          <w:rFonts w:hint="cs"/>
          <w:rtl/>
        </w:rPr>
        <w:t>های اخیر بنگرد، زیرا ستم و تنگ</w:t>
      </w:r>
      <w:r w:rsidR="00B11CEA">
        <w:rPr>
          <w:rStyle w:val="Char0"/>
          <w:rFonts w:hint="cs"/>
          <w:rtl/>
        </w:rPr>
        <w:t>‌</w:t>
      </w:r>
      <w:r w:rsidRPr="00FC126B">
        <w:rPr>
          <w:rStyle w:val="Char0"/>
          <w:rFonts w:hint="cs"/>
          <w:rtl/>
        </w:rPr>
        <w:t>نظری است که احوال برخی از مسلمانان به عنوان نماینده و چهرۀ واقعی اسلام معرّفی گردد و گمان شود که دین اسلام مسلمانان را پاک و تزکیه ننموده و پستی و سنگدلی را از آنان دور نساخته است. بنابراین بر کسی که از روی عدالت و انصاف قصد رسیدن به حقیقت را دارد، لازم است که از طریق منابع صحیح آن؛ یعنی قرآن و سنّت و سیرۀ سلف صالح به دین اسلام بنگرد و نیز از طریق کتاب</w:t>
      </w:r>
      <w:r w:rsidR="00B11CEA">
        <w:rPr>
          <w:rStyle w:val="Char0"/>
          <w:rFonts w:hint="cs"/>
          <w:rtl/>
        </w:rPr>
        <w:t>‌</w:t>
      </w:r>
      <w:r w:rsidRPr="00FC126B">
        <w:rPr>
          <w:rStyle w:val="Char0"/>
          <w:rFonts w:hint="cs"/>
          <w:rtl/>
        </w:rPr>
        <w:t>هایی که منصفانه و عالمانه در مورد این دین سخن گفته</w:t>
      </w:r>
      <w:r w:rsidR="00B11CEA">
        <w:rPr>
          <w:rStyle w:val="Char0"/>
          <w:rFonts w:hint="cs"/>
          <w:rtl/>
        </w:rPr>
        <w:t>‌</w:t>
      </w:r>
      <w:r w:rsidRPr="00FC126B">
        <w:rPr>
          <w:rStyle w:val="Char0"/>
          <w:rFonts w:hint="cs"/>
          <w:rtl/>
        </w:rPr>
        <w:t>اند. برای چنین فردی روشن خواهد شد که اسلام به دنبال سعادت بشر و انتشار صلح و امنیت و اشاعۀ عدالت و احسان است.</w:t>
      </w:r>
    </w:p>
    <w:p w:rsidR="00267555" w:rsidRPr="00FC126B" w:rsidRDefault="00267555" w:rsidP="00BB5E02">
      <w:pPr>
        <w:spacing w:line="238" w:lineRule="auto"/>
        <w:ind w:firstLine="238"/>
        <w:jc w:val="both"/>
        <w:rPr>
          <w:rStyle w:val="Char0"/>
          <w:rtl/>
        </w:rPr>
      </w:pPr>
      <w:r w:rsidRPr="00FC126B">
        <w:rPr>
          <w:rStyle w:val="Char0"/>
          <w:rFonts w:hint="cs"/>
          <w:rtl/>
        </w:rPr>
        <w:t>امّا هرگز روا نیست که کج</w:t>
      </w:r>
      <w:r w:rsidR="00B11CEA">
        <w:rPr>
          <w:rStyle w:val="Char0"/>
          <w:rFonts w:hint="cs"/>
          <w:rtl/>
        </w:rPr>
        <w:t>‌</w:t>
      </w:r>
      <w:r w:rsidRPr="00FC126B">
        <w:rPr>
          <w:rStyle w:val="Char0"/>
          <w:rFonts w:hint="cs"/>
          <w:rtl/>
        </w:rPr>
        <w:t>روی</w:t>
      </w:r>
      <w:r w:rsidR="00B11CEA">
        <w:rPr>
          <w:rStyle w:val="Char0"/>
          <w:rFonts w:hint="cs"/>
          <w:rtl/>
        </w:rPr>
        <w:t>‌</w:t>
      </w:r>
      <w:r w:rsidRPr="00FC126B">
        <w:rPr>
          <w:rStyle w:val="Char0"/>
          <w:rFonts w:hint="cs"/>
          <w:rtl/>
        </w:rPr>
        <w:t>های برخی از مسلمان</w:t>
      </w:r>
      <w:r w:rsidR="00B11CEA">
        <w:rPr>
          <w:rStyle w:val="Char0"/>
          <w:rFonts w:hint="cs"/>
          <w:rtl/>
        </w:rPr>
        <w:t>‌</w:t>
      </w:r>
      <w:r w:rsidRPr="00FC126B">
        <w:rPr>
          <w:rStyle w:val="Char0"/>
          <w:rFonts w:hint="cs"/>
          <w:rtl/>
        </w:rPr>
        <w:t xml:space="preserve">نماها </w:t>
      </w:r>
      <w:r w:rsidRPr="00FC126B">
        <w:rPr>
          <w:rStyle w:val="Char0"/>
          <w:rtl/>
        </w:rPr>
        <w:t>–</w:t>
      </w:r>
      <w:r w:rsidRPr="00FC126B">
        <w:rPr>
          <w:rStyle w:val="Char0"/>
          <w:rFonts w:hint="cs"/>
          <w:rtl/>
        </w:rPr>
        <w:t xml:space="preserve"> کم باشد یا زیاد- به حساب دین گذاشته شود یا بدین وسیله، مورد نکوهش قرار گیرد، بلکه اسلام از این موارد بیزار و پاک است و پیامد انحراف و کج</w:t>
      </w:r>
      <w:r w:rsidR="00B11CEA">
        <w:rPr>
          <w:rStyle w:val="Char0"/>
          <w:rFonts w:hint="cs"/>
          <w:rtl/>
        </w:rPr>
        <w:t>‌</w:t>
      </w:r>
      <w:r w:rsidRPr="00FC126B">
        <w:rPr>
          <w:rStyle w:val="Char0"/>
          <w:rFonts w:hint="cs"/>
          <w:rtl/>
        </w:rPr>
        <w:t>روی بر خود منحرفان است، چون دین اسلام آنان را فرمان به کج</w:t>
      </w:r>
      <w:r w:rsidR="00B11CEA">
        <w:rPr>
          <w:rStyle w:val="Char0"/>
          <w:rFonts w:hint="cs"/>
          <w:rtl/>
        </w:rPr>
        <w:t>‌</w:t>
      </w:r>
      <w:r w:rsidRPr="00FC126B">
        <w:rPr>
          <w:rStyle w:val="Char0"/>
          <w:rFonts w:hint="cs"/>
          <w:rtl/>
        </w:rPr>
        <w:t>روی نداده و بلکه از انحراف به شدّت باز داشته است.</w:t>
      </w:r>
    </w:p>
    <w:p w:rsidR="00267555" w:rsidRPr="00FC126B" w:rsidRDefault="00267555" w:rsidP="00BB5E02">
      <w:pPr>
        <w:spacing w:line="238" w:lineRule="auto"/>
        <w:ind w:firstLine="238"/>
        <w:jc w:val="both"/>
        <w:rPr>
          <w:rStyle w:val="Char0"/>
          <w:rtl/>
        </w:rPr>
      </w:pPr>
      <w:r w:rsidRPr="00FC126B">
        <w:rPr>
          <w:rStyle w:val="Char0"/>
          <w:rFonts w:hint="cs"/>
          <w:rtl/>
        </w:rPr>
        <w:t>عدالت و انصاف این است که به حالات دینداران واقعی و اجراکنندگان راستین دستورات و احکام اسلامی در امور مربوط به خودشان و دیگران، نگاه شود، چراکه این کار بر شکوه و عظمت دین و مسلمانان در دل</w:t>
      </w:r>
      <w:r w:rsidR="00B11CEA">
        <w:rPr>
          <w:rStyle w:val="Char0"/>
          <w:rFonts w:hint="cs"/>
          <w:rtl/>
        </w:rPr>
        <w:t>‌</w:t>
      </w:r>
      <w:r w:rsidRPr="00FC126B">
        <w:rPr>
          <w:rStyle w:val="Char0"/>
          <w:rFonts w:hint="cs"/>
          <w:rtl/>
        </w:rPr>
        <w:t>های افراد می</w:t>
      </w:r>
      <w:r w:rsidR="00B11CEA">
        <w:rPr>
          <w:rStyle w:val="Char0"/>
          <w:rFonts w:hint="cs"/>
          <w:rtl/>
        </w:rPr>
        <w:t>‌</w:t>
      </w:r>
      <w:r w:rsidRPr="00FC126B">
        <w:rPr>
          <w:rStyle w:val="Char0"/>
          <w:rFonts w:hint="cs"/>
          <w:rtl/>
        </w:rPr>
        <w:t>افزاید. دین اسلام مردم را به تمامی خوبی</w:t>
      </w:r>
      <w:r w:rsidR="00B11CEA">
        <w:rPr>
          <w:rStyle w:val="Char0"/>
          <w:rFonts w:hint="cs"/>
          <w:rtl/>
        </w:rPr>
        <w:t>‌</w:t>
      </w:r>
      <w:r w:rsidRPr="00FC126B">
        <w:rPr>
          <w:rStyle w:val="Char0"/>
          <w:rFonts w:hint="cs"/>
          <w:rtl/>
        </w:rPr>
        <w:t>ها و فضیلت</w:t>
      </w:r>
      <w:r w:rsidR="00B11CEA">
        <w:rPr>
          <w:rStyle w:val="Char0"/>
          <w:rFonts w:hint="cs"/>
          <w:rtl/>
        </w:rPr>
        <w:t>‌</w:t>
      </w:r>
      <w:r w:rsidRPr="00FC126B">
        <w:rPr>
          <w:rStyle w:val="Char0"/>
          <w:rFonts w:hint="cs"/>
          <w:rtl/>
        </w:rPr>
        <w:t>های کوچک و بزرگ تشویق نموده و از همۀ بدی</w:t>
      </w:r>
      <w:r w:rsidR="00B11CEA">
        <w:rPr>
          <w:rStyle w:val="Char0"/>
          <w:rFonts w:hint="cs"/>
          <w:rtl/>
        </w:rPr>
        <w:t>‌</w:t>
      </w:r>
      <w:r w:rsidRPr="00FC126B">
        <w:rPr>
          <w:rStyle w:val="Char0"/>
          <w:rFonts w:hint="cs"/>
          <w:rtl/>
        </w:rPr>
        <w:t>ها و مفسده</w:t>
      </w:r>
      <w:r w:rsidR="00B11CEA">
        <w:rPr>
          <w:rStyle w:val="Char0"/>
          <w:rFonts w:hint="cs"/>
          <w:rtl/>
        </w:rPr>
        <w:t>‌</w:t>
      </w:r>
      <w:r w:rsidRPr="00FC126B">
        <w:rPr>
          <w:rStyle w:val="Char0"/>
          <w:rFonts w:hint="cs"/>
          <w:rtl/>
        </w:rPr>
        <w:t>ها باز داشته است.</w:t>
      </w:r>
    </w:p>
    <w:p w:rsidR="00267555" w:rsidRPr="00FC126B" w:rsidRDefault="00267555" w:rsidP="00267555">
      <w:pPr>
        <w:ind w:firstLine="237"/>
        <w:jc w:val="both"/>
        <w:rPr>
          <w:rStyle w:val="Char0"/>
          <w:rtl/>
        </w:rPr>
      </w:pPr>
      <w:r w:rsidRPr="00FC126B">
        <w:rPr>
          <w:rStyle w:val="Char0"/>
          <w:rFonts w:hint="cs"/>
          <w:rtl/>
        </w:rPr>
        <w:t>به همین سبب، کسانی که ارزش و منزلت اسلام را حفظ نموده و احکام و شعائرش را رعایت کرده</w:t>
      </w:r>
      <w:r w:rsidR="00B11CEA">
        <w:rPr>
          <w:rStyle w:val="Char0"/>
          <w:rFonts w:hint="cs"/>
          <w:rtl/>
        </w:rPr>
        <w:t>‌</w:t>
      </w:r>
      <w:r w:rsidRPr="00FC126B">
        <w:rPr>
          <w:rStyle w:val="Char0"/>
          <w:rFonts w:hint="cs"/>
          <w:rtl/>
        </w:rPr>
        <w:t>اند، در بالاترین مراتب ادب و تربیت نفس بر صفات نیک و اخلاق والا قرار دارند و افراد دور و نزدیک و موافق و مخالف بر این مورد گواهی می</w:t>
      </w:r>
      <w:r w:rsidR="00B11CEA">
        <w:rPr>
          <w:rStyle w:val="Char0"/>
          <w:rFonts w:hint="cs"/>
          <w:rtl/>
        </w:rPr>
        <w:t>‌</w:t>
      </w:r>
      <w:r w:rsidRPr="00FC126B">
        <w:rPr>
          <w:rStyle w:val="Char0"/>
          <w:rFonts w:hint="cs"/>
          <w:rtl/>
        </w:rPr>
        <w:t>دهند.</w:t>
      </w:r>
    </w:p>
    <w:p w:rsidR="00267555" w:rsidRPr="00FC126B" w:rsidRDefault="00267555" w:rsidP="00267555">
      <w:pPr>
        <w:ind w:firstLine="237"/>
        <w:jc w:val="both"/>
        <w:rPr>
          <w:rStyle w:val="Char0"/>
          <w:rtl/>
        </w:rPr>
      </w:pPr>
      <w:r w:rsidRPr="00FC126B">
        <w:rPr>
          <w:rStyle w:val="Char0"/>
          <w:rFonts w:hint="cs"/>
          <w:rtl/>
        </w:rPr>
        <w:t>امّا نگاه محض به احوال مسلمانان سهل</w:t>
      </w:r>
      <w:r w:rsidR="00B11CEA">
        <w:rPr>
          <w:rStyle w:val="Char0"/>
          <w:rFonts w:hint="cs"/>
          <w:rtl/>
        </w:rPr>
        <w:t>‌</w:t>
      </w:r>
      <w:r w:rsidRPr="00FC126B">
        <w:rPr>
          <w:rStyle w:val="Char0"/>
          <w:rFonts w:hint="cs"/>
          <w:rtl/>
        </w:rPr>
        <w:t>انگار و منحرف از راه راست، هیچ بویی از عدالت ندارد و بلکه عین ستم است.</w:t>
      </w:r>
      <w:r w:rsidRPr="00BC34A7">
        <w:rPr>
          <w:rStyle w:val="Char0"/>
          <w:vertAlign w:val="superscript"/>
          <w:rtl/>
        </w:rPr>
        <w:footnoteReference w:id="294"/>
      </w:r>
    </w:p>
    <w:p w:rsidR="00267555" w:rsidRPr="00FC126B" w:rsidRDefault="00267555" w:rsidP="00306E2C">
      <w:pPr>
        <w:pStyle w:val="ListParagraph"/>
        <w:numPr>
          <w:ilvl w:val="0"/>
          <w:numId w:val="60"/>
        </w:numPr>
        <w:ind w:left="641" w:hanging="357"/>
        <w:contextualSpacing w:val="0"/>
        <w:jc w:val="both"/>
        <w:rPr>
          <w:rStyle w:val="Char0"/>
        </w:rPr>
      </w:pPr>
      <w:r w:rsidRPr="00765247">
        <w:rPr>
          <w:rStyle w:val="Char4"/>
          <w:rFonts w:hint="cs"/>
          <w:rtl/>
        </w:rPr>
        <w:t>تسامح و مدارای اسلامی زائیدۀ اصلاح تفکّر و اندیشه و اخلاق نیکوست:</w:t>
      </w:r>
      <w:r w:rsidRPr="00FC126B">
        <w:rPr>
          <w:rStyle w:val="Char0"/>
          <w:rFonts w:hint="cs"/>
          <w:rtl/>
        </w:rPr>
        <w:t xml:space="preserve"> یعنی همان دو موردی که از اصول نظام اجتماعی در دین اسلام به شمار می</w:t>
      </w:r>
      <w:r w:rsidR="00B11CEA">
        <w:rPr>
          <w:rStyle w:val="Char0"/>
          <w:rFonts w:hint="cs"/>
          <w:rtl/>
        </w:rPr>
        <w:t>‌</w:t>
      </w:r>
      <w:r w:rsidRPr="00FC126B">
        <w:rPr>
          <w:rStyle w:val="Char0"/>
          <w:rFonts w:hint="cs"/>
          <w:rtl/>
        </w:rPr>
        <w:t>روند.</w:t>
      </w:r>
    </w:p>
    <w:p w:rsidR="00267555" w:rsidRPr="00FC126B" w:rsidRDefault="00267555" w:rsidP="00267555">
      <w:pPr>
        <w:ind w:firstLine="237"/>
        <w:jc w:val="both"/>
        <w:rPr>
          <w:rStyle w:val="Char0"/>
          <w:rtl/>
        </w:rPr>
      </w:pPr>
      <w:r w:rsidRPr="00FC126B">
        <w:rPr>
          <w:rStyle w:val="Char0"/>
          <w:rFonts w:hint="cs"/>
          <w:rtl/>
        </w:rPr>
        <w:t>این تسامح برخاسته از اعتقاد صحیحی است که صاحبش را به سوی هر خیری سوق می</w:t>
      </w:r>
      <w:r w:rsidR="00B11CEA">
        <w:rPr>
          <w:rStyle w:val="Char0"/>
          <w:rFonts w:hint="cs"/>
          <w:rtl/>
        </w:rPr>
        <w:t>‌</w:t>
      </w:r>
      <w:r w:rsidRPr="00FC126B">
        <w:rPr>
          <w:rStyle w:val="Char0"/>
          <w:rFonts w:hint="cs"/>
          <w:rtl/>
        </w:rPr>
        <w:t>دهد و از هر نوع بدی دور می</w:t>
      </w:r>
      <w:r w:rsidR="00B11CEA">
        <w:rPr>
          <w:rStyle w:val="Char0"/>
          <w:rFonts w:hint="cs"/>
          <w:rtl/>
        </w:rPr>
        <w:t>‌</w:t>
      </w:r>
      <w:r w:rsidRPr="00FC126B">
        <w:rPr>
          <w:rStyle w:val="Char0"/>
          <w:rFonts w:hint="cs"/>
          <w:rtl/>
        </w:rPr>
        <w:t>کند و احساساتش را منضبط و منظّم می</w:t>
      </w:r>
      <w:r w:rsidR="00B11CEA">
        <w:rPr>
          <w:rStyle w:val="Char0"/>
          <w:rFonts w:hint="cs"/>
          <w:rtl/>
        </w:rPr>
        <w:t>‌</w:t>
      </w:r>
      <w:r w:rsidRPr="00FC126B">
        <w:rPr>
          <w:rStyle w:val="Char0"/>
          <w:rFonts w:hint="cs"/>
          <w:rtl/>
        </w:rPr>
        <w:t>سازد و تمامی زشتی</w:t>
      </w:r>
      <w:r w:rsidR="00B11CEA">
        <w:rPr>
          <w:rStyle w:val="Char0"/>
          <w:rFonts w:hint="cs"/>
          <w:rtl/>
        </w:rPr>
        <w:t>‌</w:t>
      </w:r>
      <w:r w:rsidRPr="00FC126B">
        <w:rPr>
          <w:rStyle w:val="Char0"/>
          <w:rFonts w:hint="cs"/>
          <w:rtl/>
        </w:rPr>
        <w:t>ها و پلیدی</w:t>
      </w:r>
      <w:r w:rsidR="00B11CEA">
        <w:rPr>
          <w:rStyle w:val="Char0"/>
          <w:rFonts w:hint="cs"/>
          <w:rtl/>
        </w:rPr>
        <w:t>‌</w:t>
      </w:r>
      <w:r w:rsidRPr="00FC126B">
        <w:rPr>
          <w:rStyle w:val="Char0"/>
          <w:rFonts w:hint="cs"/>
          <w:rtl/>
        </w:rPr>
        <w:t>ها را از درونش بر می</w:t>
      </w:r>
      <w:r w:rsidR="00B11CEA">
        <w:rPr>
          <w:rStyle w:val="Char0"/>
          <w:rFonts w:hint="cs"/>
          <w:rtl/>
        </w:rPr>
        <w:t>‌</w:t>
      </w:r>
      <w:r w:rsidRPr="00FC126B">
        <w:rPr>
          <w:rStyle w:val="Char0"/>
          <w:rFonts w:hint="cs"/>
          <w:rtl/>
        </w:rPr>
        <w:t xml:space="preserve">کند. </w:t>
      </w:r>
    </w:p>
    <w:p w:rsidR="00267555" w:rsidRPr="00FC126B" w:rsidRDefault="00267555" w:rsidP="00267555">
      <w:pPr>
        <w:ind w:firstLine="237"/>
        <w:jc w:val="both"/>
        <w:rPr>
          <w:rStyle w:val="Char0"/>
          <w:rtl/>
        </w:rPr>
      </w:pPr>
      <w:r w:rsidRPr="00FC126B">
        <w:rPr>
          <w:rStyle w:val="Char0"/>
          <w:rFonts w:hint="cs"/>
          <w:rtl/>
        </w:rPr>
        <w:t>بدون تردید عقل سالم از شهوات و شبهات، صاحبش را به سمت عقاید بر حق و واقعی می</w:t>
      </w:r>
      <w:r w:rsidR="00B11CEA">
        <w:rPr>
          <w:rStyle w:val="Char0"/>
          <w:rFonts w:hint="cs"/>
          <w:rtl/>
        </w:rPr>
        <w:t>‌</w:t>
      </w:r>
      <w:r w:rsidRPr="00FC126B">
        <w:rPr>
          <w:rStyle w:val="Char0"/>
          <w:rFonts w:hint="cs"/>
          <w:rtl/>
        </w:rPr>
        <w:t>کشاند و باعث می</w:t>
      </w:r>
      <w:r w:rsidR="00B11CEA">
        <w:rPr>
          <w:rStyle w:val="Char0"/>
          <w:rFonts w:hint="cs"/>
          <w:rtl/>
        </w:rPr>
        <w:t>‌</w:t>
      </w:r>
      <w:r w:rsidRPr="00FC126B">
        <w:rPr>
          <w:rStyle w:val="Char0"/>
          <w:rFonts w:hint="cs"/>
          <w:rtl/>
        </w:rPr>
        <w:t>شود که به اعتقاد و باورش اطمینان داشته و یقین کند که هیچ مخالفی نمی</w:t>
      </w:r>
      <w:r w:rsidR="00B11CEA">
        <w:rPr>
          <w:rStyle w:val="Char0"/>
          <w:rFonts w:hint="cs"/>
          <w:rtl/>
        </w:rPr>
        <w:t>‌</w:t>
      </w:r>
      <w:r w:rsidRPr="00FC126B">
        <w:rPr>
          <w:rStyle w:val="Char0"/>
          <w:rFonts w:hint="cs"/>
          <w:rtl/>
        </w:rPr>
        <w:t>تواند آن را دچار تزلزل و انحراف نماید.</w:t>
      </w:r>
    </w:p>
    <w:p w:rsidR="00267555" w:rsidRPr="00FC126B" w:rsidRDefault="00267555" w:rsidP="00267555">
      <w:pPr>
        <w:ind w:firstLine="237"/>
        <w:jc w:val="both"/>
        <w:rPr>
          <w:rStyle w:val="Char0"/>
          <w:rtl/>
        </w:rPr>
      </w:pPr>
      <w:r w:rsidRPr="00FC126B">
        <w:rPr>
          <w:rStyle w:val="Char0"/>
          <w:rFonts w:hint="cs"/>
          <w:rtl/>
        </w:rPr>
        <w:t>امّا ممکن است بسا اوقات بر اثر گمراهی مخالفان احساس دلتنگی کند و تعجّب نماید که چرا تعداد کمی از آنان اعتقاد صحیح را می</w:t>
      </w:r>
      <w:r w:rsidR="00B11CEA">
        <w:rPr>
          <w:rStyle w:val="Char0"/>
          <w:rFonts w:hint="cs"/>
          <w:rtl/>
        </w:rPr>
        <w:t>‌</w:t>
      </w:r>
      <w:r w:rsidRPr="00FC126B">
        <w:rPr>
          <w:rStyle w:val="Char0"/>
          <w:rFonts w:hint="cs"/>
          <w:rtl/>
        </w:rPr>
        <w:t>پذیرند و چگونه آنچه برایش بسیار روشن و آشکار است را نمی</w:t>
      </w:r>
      <w:r w:rsidR="00B11CEA">
        <w:rPr>
          <w:rStyle w:val="Char0"/>
          <w:rFonts w:hint="cs"/>
          <w:rtl/>
        </w:rPr>
        <w:t>‌</w:t>
      </w:r>
      <w:r w:rsidRPr="00FC126B">
        <w:rPr>
          <w:rStyle w:val="Char0"/>
          <w:rFonts w:hint="cs"/>
          <w:rtl/>
        </w:rPr>
        <w:t>بینند و نمی</w:t>
      </w:r>
      <w:r w:rsidR="00B11CEA">
        <w:rPr>
          <w:rStyle w:val="Char0"/>
          <w:rFonts w:hint="cs"/>
          <w:rtl/>
        </w:rPr>
        <w:t>‌</w:t>
      </w:r>
      <w:r w:rsidRPr="00FC126B">
        <w:rPr>
          <w:rStyle w:val="Char0"/>
          <w:rFonts w:hint="cs"/>
          <w:rtl/>
        </w:rPr>
        <w:t>فهمند! در اینجاست که اخلاق والا کارساز می</w:t>
      </w:r>
      <w:r w:rsidR="00B11CEA">
        <w:rPr>
          <w:rStyle w:val="Char0"/>
          <w:rFonts w:hint="cs"/>
          <w:rtl/>
        </w:rPr>
        <w:t>‌</w:t>
      </w:r>
      <w:r w:rsidRPr="00FC126B">
        <w:rPr>
          <w:rStyle w:val="Char0"/>
          <w:rFonts w:hint="cs"/>
          <w:rtl/>
        </w:rPr>
        <w:t>شود و این ویژگی</w:t>
      </w:r>
      <w:r w:rsidR="00B11CEA">
        <w:rPr>
          <w:rStyle w:val="Char0"/>
          <w:rFonts w:hint="cs"/>
          <w:rtl/>
        </w:rPr>
        <w:t>‌</w:t>
      </w:r>
      <w:r w:rsidRPr="00FC126B">
        <w:rPr>
          <w:rStyle w:val="Char0"/>
          <w:rFonts w:hint="cs"/>
          <w:rtl/>
        </w:rPr>
        <w:t>ها و برخورداری از آداب شرع حکیم، انسان را از این سختی و تنگنا خارج می</w:t>
      </w:r>
      <w:r w:rsidR="00B11CEA">
        <w:rPr>
          <w:rStyle w:val="Char0"/>
          <w:rFonts w:hint="cs"/>
          <w:rtl/>
        </w:rPr>
        <w:t>‌</w:t>
      </w:r>
      <w:r w:rsidRPr="00FC126B">
        <w:rPr>
          <w:rStyle w:val="Char0"/>
          <w:rFonts w:hint="cs"/>
          <w:rtl/>
        </w:rPr>
        <w:t>سازد و در نتیجه، با نفسی آرام و سینه</w:t>
      </w:r>
      <w:r w:rsidR="00B11CEA">
        <w:rPr>
          <w:rStyle w:val="Char0"/>
          <w:rFonts w:hint="cs"/>
          <w:rtl/>
        </w:rPr>
        <w:t>‌</w:t>
      </w:r>
      <w:r w:rsidRPr="00FC126B">
        <w:rPr>
          <w:rStyle w:val="Char0"/>
          <w:rFonts w:hint="cs"/>
          <w:rtl/>
        </w:rPr>
        <w:t>ای باز و زبانی روان و گویا، مخالفت</w:t>
      </w:r>
      <w:r w:rsidR="00B11CEA">
        <w:rPr>
          <w:rStyle w:val="Char0"/>
          <w:rFonts w:hint="cs"/>
          <w:rtl/>
        </w:rPr>
        <w:t>‌</w:t>
      </w:r>
      <w:r w:rsidRPr="00FC126B">
        <w:rPr>
          <w:rStyle w:val="Char0"/>
          <w:rFonts w:hint="cs"/>
          <w:rtl/>
        </w:rPr>
        <w:t>های آنان را پاسخ می</w:t>
      </w:r>
      <w:r w:rsidR="00B11CEA">
        <w:rPr>
          <w:rStyle w:val="Char0"/>
          <w:rFonts w:hint="cs"/>
          <w:rtl/>
        </w:rPr>
        <w:t>‌</w:t>
      </w:r>
      <w:r w:rsidRPr="00FC126B">
        <w:rPr>
          <w:rStyle w:val="Char0"/>
          <w:rFonts w:hint="cs"/>
          <w:rtl/>
        </w:rPr>
        <w:t>دهد و بدون هیچ نوع دلتنگی و رنجی، دلایل خود را ارائه می</w:t>
      </w:r>
      <w:r w:rsidR="00B11CEA">
        <w:rPr>
          <w:rStyle w:val="Char0"/>
          <w:rFonts w:hint="cs"/>
          <w:rtl/>
        </w:rPr>
        <w:t>‌</w:t>
      </w:r>
      <w:r w:rsidRPr="00FC126B">
        <w:rPr>
          <w:rStyle w:val="Char0"/>
          <w:rFonts w:hint="cs"/>
          <w:rtl/>
        </w:rPr>
        <w:t>دهد و مخالفان را به سمت حقیقت و واقعیّت می</w:t>
      </w:r>
      <w:r w:rsidR="00B11CEA">
        <w:rPr>
          <w:rStyle w:val="Char0"/>
          <w:rFonts w:hint="cs"/>
          <w:rtl/>
        </w:rPr>
        <w:t>‌</w:t>
      </w:r>
      <w:r w:rsidRPr="00FC126B">
        <w:rPr>
          <w:rStyle w:val="Char0"/>
          <w:rFonts w:hint="cs"/>
          <w:rtl/>
        </w:rPr>
        <w:t>کشاند.</w:t>
      </w:r>
    </w:p>
    <w:p w:rsidR="00267555" w:rsidRPr="00FC126B" w:rsidRDefault="00267555" w:rsidP="00267555">
      <w:pPr>
        <w:ind w:firstLine="237"/>
        <w:jc w:val="both"/>
        <w:rPr>
          <w:rStyle w:val="Char0"/>
          <w:rtl/>
        </w:rPr>
      </w:pPr>
      <w:r w:rsidRPr="00FC126B">
        <w:rPr>
          <w:rStyle w:val="Char0"/>
          <w:rFonts w:hint="cs"/>
          <w:rtl/>
        </w:rPr>
        <w:t>توصیه</w:t>
      </w:r>
      <w:r w:rsidR="00B11CEA">
        <w:rPr>
          <w:rStyle w:val="Char0"/>
          <w:rFonts w:hint="cs"/>
          <w:rtl/>
        </w:rPr>
        <w:t>‌</w:t>
      </w:r>
      <w:r w:rsidRPr="00FC126B">
        <w:rPr>
          <w:rStyle w:val="Char0"/>
          <w:rFonts w:hint="cs"/>
          <w:rtl/>
        </w:rPr>
        <w:t>های اسلام بر این دو اصل بسیار تاکید داشته و</w:t>
      </w:r>
      <w:r w:rsidR="00571ABC">
        <w:rPr>
          <w:rStyle w:val="Char0"/>
          <w:rFonts w:hint="cs"/>
          <w:rtl/>
        </w:rPr>
        <w:t xml:space="preserve"> آن‌ها </w:t>
      </w:r>
      <w:r w:rsidRPr="00FC126B">
        <w:rPr>
          <w:rStyle w:val="Char0"/>
          <w:rFonts w:hint="cs"/>
          <w:rtl/>
        </w:rPr>
        <w:t>را گوشزد کرده است؛ یعنی اصل اعتماد و یقین به صحّت اعتقاد و اصل مکارم اخلاق در وجود فرزندان اسلام؛ مثلا قرآن کریم دربارۀ اعتماد بر اعتقاد صحیح خود و توجّه</w:t>
      </w:r>
      <w:r w:rsidR="00B11CEA">
        <w:rPr>
          <w:rStyle w:val="Char0"/>
          <w:rFonts w:hint="cs"/>
          <w:rtl/>
        </w:rPr>
        <w:t>‌</w:t>
      </w:r>
      <w:r w:rsidRPr="00FC126B">
        <w:rPr>
          <w:rStyle w:val="Char0"/>
          <w:rFonts w:hint="cs"/>
          <w:rtl/>
        </w:rPr>
        <w:t>نکردن به باور و دیدگاه دیگران، چنین می</w:t>
      </w:r>
      <w:r w:rsidR="00B11CEA">
        <w:rPr>
          <w:rStyle w:val="Char0"/>
          <w:rFonts w:hint="cs"/>
          <w:rtl/>
        </w:rPr>
        <w:t>‌</w:t>
      </w:r>
      <w:r w:rsidRPr="00FC126B">
        <w:rPr>
          <w:rStyle w:val="Char0"/>
          <w:rFonts w:hint="cs"/>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إِنَّكَ عَلَى </w:t>
      </w:r>
      <w:r w:rsidRPr="00D928BE">
        <w:rPr>
          <w:rStyle w:val="Char8"/>
          <w:rFonts w:hint="cs"/>
          <w:rtl/>
        </w:rPr>
        <w:t>ٱلۡحَقِّ</w:t>
      </w:r>
      <w:r w:rsidRPr="00D928BE">
        <w:rPr>
          <w:rStyle w:val="Char8"/>
          <w:rtl/>
        </w:rPr>
        <w:t xml:space="preserve"> </w:t>
      </w:r>
      <w:r w:rsidRPr="00D928BE">
        <w:rPr>
          <w:rStyle w:val="Char8"/>
          <w:rFonts w:hint="cs"/>
          <w:rtl/>
        </w:rPr>
        <w:t>ٱلۡمُبِينِ</w:t>
      </w:r>
      <w:r w:rsidRPr="00D928BE">
        <w:rPr>
          <w:rStyle w:val="Char8"/>
          <w:rtl/>
        </w:rPr>
        <w:t xml:space="preserve">٧٩ إِنَّكَ لَا تُسۡمِعُ </w:t>
      </w:r>
      <w:r w:rsidRPr="00D928BE">
        <w:rPr>
          <w:rStyle w:val="Char8"/>
          <w:rFonts w:hint="cs"/>
          <w:rtl/>
        </w:rPr>
        <w:t>ٱلۡمَوۡتَىٰ</w:t>
      </w:r>
      <w:r w:rsidRPr="00D928BE">
        <w:rPr>
          <w:rStyle w:val="Char8"/>
          <w:rtl/>
        </w:rPr>
        <w:t xml:space="preserve"> وَلَا تُسۡمِعُ </w:t>
      </w:r>
      <w:r w:rsidRPr="00D928BE">
        <w:rPr>
          <w:rStyle w:val="Char8"/>
          <w:rFonts w:hint="cs"/>
          <w:rtl/>
        </w:rPr>
        <w:t>ٱلصُّمَّ</w:t>
      </w:r>
      <w:r w:rsidRPr="00D928BE">
        <w:rPr>
          <w:rStyle w:val="Char8"/>
          <w:rtl/>
        </w:rPr>
        <w:t xml:space="preserve"> </w:t>
      </w:r>
      <w:r w:rsidRPr="00D928BE">
        <w:rPr>
          <w:rStyle w:val="Char8"/>
          <w:rFonts w:hint="cs"/>
          <w:rtl/>
        </w:rPr>
        <w:t>ٱلدُّعَآءَ</w:t>
      </w:r>
      <w:r w:rsidRPr="00D928BE">
        <w:rPr>
          <w:rStyle w:val="Char8"/>
          <w:rtl/>
        </w:rPr>
        <w:t xml:space="preserve"> إِذَا وَلَّوۡاْ مُدۡبِرِينَ</w:t>
      </w:r>
      <w:r w:rsidRPr="00631EFB">
        <w:rPr>
          <w:rFonts w:ascii="B lotus Unc" w:hAnsi="B lotus Unc" w:cs="Traditional Arabic"/>
          <w:rtl/>
        </w:rPr>
        <w:t>﴾</w:t>
      </w:r>
      <w:r w:rsidRPr="00D928BE">
        <w:rPr>
          <w:rStyle w:val="Char8"/>
          <w:rtl/>
        </w:rPr>
        <w:t xml:space="preserve"> </w:t>
      </w:r>
      <w:r w:rsidRPr="00D928BE">
        <w:rPr>
          <w:rStyle w:val="Char"/>
          <w:rtl/>
        </w:rPr>
        <w:t>[الن</w:t>
      </w:r>
      <w:r w:rsidRPr="00D928BE">
        <w:rPr>
          <w:rStyle w:val="Char"/>
          <w:rFonts w:hint="cs"/>
          <w:rtl/>
        </w:rPr>
        <w:t>ّ</w:t>
      </w:r>
      <w:r w:rsidRPr="00D928BE">
        <w:rPr>
          <w:rStyle w:val="Char"/>
          <w:rtl/>
        </w:rPr>
        <w:t>مل: 79-80]</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w:t>
      </w:r>
      <w:r w:rsidRPr="00A14835">
        <w:rPr>
          <w:rStyle w:val="Char5"/>
          <w:rFonts w:hint="cs"/>
          <w:rtl/>
        </w:rPr>
        <w:t>بدون تردید</w:t>
      </w:r>
      <w:r w:rsidRPr="00A14835">
        <w:rPr>
          <w:rStyle w:val="Char5"/>
          <w:rtl/>
        </w:rPr>
        <w:t xml:space="preserve"> تو بر حق</w:t>
      </w:r>
      <w:r w:rsidRPr="00A14835">
        <w:rPr>
          <w:rStyle w:val="Char5"/>
          <w:rFonts w:hint="cs"/>
          <w:rtl/>
        </w:rPr>
        <w:t>ّی</w:t>
      </w:r>
      <w:r w:rsidRPr="00A14835">
        <w:rPr>
          <w:rStyle w:val="Char5"/>
          <w:rtl/>
        </w:rPr>
        <w:t xml:space="preserve"> آشکار</w:t>
      </w:r>
      <w:r w:rsidRPr="00A14835">
        <w:rPr>
          <w:rStyle w:val="Char5"/>
          <w:rFonts w:hint="cs"/>
          <w:rtl/>
        </w:rPr>
        <w:t xml:space="preserve"> </w:t>
      </w:r>
      <w:r w:rsidRPr="00A14835">
        <w:rPr>
          <w:rStyle w:val="Char5"/>
          <w:rtl/>
        </w:rPr>
        <w:t>هست</w:t>
      </w:r>
      <w:r w:rsidRPr="00A14835">
        <w:rPr>
          <w:rStyle w:val="Char5"/>
          <w:rFonts w:hint="cs"/>
          <w:rtl/>
        </w:rPr>
        <w:t>ی</w:t>
      </w:r>
      <w:r w:rsidRPr="00D928BE">
        <w:rPr>
          <w:rStyle w:val="Char8"/>
          <w:rtl/>
        </w:rPr>
        <w:t xml:space="preserve"> </w:t>
      </w:r>
      <w:r w:rsidRPr="00A14835">
        <w:rPr>
          <w:rStyle w:val="Char5"/>
          <w:rtl/>
        </w:rPr>
        <w:t xml:space="preserve">و </w:t>
      </w:r>
      <w:r w:rsidRPr="00A14835">
        <w:rPr>
          <w:rStyle w:val="Char5"/>
          <w:rFonts w:hint="cs"/>
          <w:rtl/>
        </w:rPr>
        <w:t>همانا</w:t>
      </w:r>
      <w:r w:rsidRPr="00A14835">
        <w:rPr>
          <w:rStyle w:val="Char5"/>
          <w:rtl/>
        </w:rPr>
        <w:t xml:space="preserve"> تو نم</w:t>
      </w:r>
      <w:r w:rsidRPr="00A14835">
        <w:rPr>
          <w:rStyle w:val="Char5"/>
          <w:rFonts w:hint="cs"/>
          <w:rtl/>
        </w:rPr>
        <w:t>ی‌توانی</w:t>
      </w:r>
      <w:r w:rsidRPr="00A14835">
        <w:rPr>
          <w:rStyle w:val="Char5"/>
          <w:rtl/>
        </w:rPr>
        <w:t xml:space="preserve"> [سخنت را] به [گوش] مردگان بشنوان</w:t>
      </w:r>
      <w:r w:rsidRPr="00A14835">
        <w:rPr>
          <w:rStyle w:val="Char5"/>
          <w:rFonts w:hint="cs"/>
          <w:rtl/>
        </w:rPr>
        <w:t>ی،</w:t>
      </w:r>
      <w:r w:rsidRPr="00A14835">
        <w:rPr>
          <w:rStyle w:val="Char5"/>
          <w:rtl/>
        </w:rPr>
        <w:t xml:space="preserve"> و نم</w:t>
      </w:r>
      <w:r w:rsidRPr="00A14835">
        <w:rPr>
          <w:rStyle w:val="Char5"/>
          <w:rFonts w:hint="cs"/>
          <w:rtl/>
        </w:rPr>
        <w:t>ی‌توانی</w:t>
      </w:r>
      <w:r w:rsidRPr="00A14835">
        <w:rPr>
          <w:rStyle w:val="Char5"/>
          <w:rtl/>
        </w:rPr>
        <w:t xml:space="preserve"> </w:t>
      </w:r>
      <w:r w:rsidRPr="00A14835">
        <w:rPr>
          <w:rStyle w:val="Char5"/>
          <w:rFonts w:hint="cs"/>
          <w:rtl/>
        </w:rPr>
        <w:t xml:space="preserve">به </w:t>
      </w:r>
      <w:r w:rsidRPr="00A14835">
        <w:rPr>
          <w:rStyle w:val="Char5"/>
          <w:rtl/>
        </w:rPr>
        <w:t>کران هنگام</w:t>
      </w:r>
      <w:r w:rsidRPr="00A14835">
        <w:rPr>
          <w:rStyle w:val="Char5"/>
          <w:rFonts w:hint="cs"/>
          <w:rtl/>
        </w:rPr>
        <w:t>ی ‌که</w:t>
      </w:r>
      <w:r w:rsidRPr="00A14835">
        <w:rPr>
          <w:rStyle w:val="Char5"/>
          <w:rtl/>
        </w:rPr>
        <w:t xml:space="preserve"> پشت‌کنان رو</w:t>
      </w:r>
      <w:r w:rsidRPr="00A14835">
        <w:rPr>
          <w:rStyle w:val="Char5"/>
          <w:rFonts w:hint="cs"/>
          <w:rtl/>
        </w:rPr>
        <w:t>ی</w:t>
      </w:r>
      <w:r w:rsidRPr="00A14835">
        <w:rPr>
          <w:rStyle w:val="Char5"/>
          <w:rtl/>
        </w:rPr>
        <w:t xml:space="preserve"> م</w:t>
      </w:r>
      <w:r w:rsidRPr="00A14835">
        <w:rPr>
          <w:rStyle w:val="Char5"/>
          <w:rFonts w:hint="cs"/>
          <w:rtl/>
        </w:rPr>
        <w:t>ی‌گردانند،</w:t>
      </w:r>
      <w:r w:rsidRPr="00A14835">
        <w:rPr>
          <w:rStyle w:val="Char5"/>
          <w:rtl/>
        </w:rPr>
        <w:t xml:space="preserve"> سخن [و نِدا</w:t>
      </w:r>
      <w:r w:rsidRPr="00A14835">
        <w:rPr>
          <w:rStyle w:val="Char5"/>
          <w:rFonts w:hint="cs"/>
          <w:rtl/>
        </w:rPr>
        <w:t>ی</w:t>
      </w:r>
      <w:r w:rsidRPr="00A14835">
        <w:rPr>
          <w:rStyle w:val="Char5"/>
          <w:rtl/>
        </w:rPr>
        <w:t xml:space="preserve"> خود را] بشنوان</w:t>
      </w:r>
      <w:r w:rsidRPr="00A14835">
        <w:rPr>
          <w:rStyle w:val="Char5"/>
          <w:rFonts w:hint="cs"/>
          <w:rtl/>
        </w:rPr>
        <w:t>ی.</w:t>
      </w:r>
      <w:r w:rsidRPr="00A14835">
        <w:rPr>
          <w:rStyle w:val="Char5"/>
          <w:rtl/>
        </w:rPr>
        <w:t>»</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يَٰٓأَيُّهَا </w:t>
      </w:r>
      <w:r w:rsidRPr="00D928BE">
        <w:rPr>
          <w:rStyle w:val="Char8"/>
          <w:rFonts w:hint="cs"/>
          <w:rtl/>
        </w:rPr>
        <w:t>ٱلَّذِينَ</w:t>
      </w:r>
      <w:r w:rsidRPr="00D928BE">
        <w:rPr>
          <w:rStyle w:val="Char8"/>
          <w:rtl/>
        </w:rPr>
        <w:t xml:space="preserve"> ءَامَنُواْ عَلَيۡكُمۡ أَنفُسَكُمۡۖ لَا يَضُرُّكُم مَّن ضَلَّ إِذَا </w:t>
      </w:r>
      <w:r w:rsidRPr="00D928BE">
        <w:rPr>
          <w:rStyle w:val="Char8"/>
          <w:rFonts w:hint="cs"/>
          <w:rtl/>
        </w:rPr>
        <w:t>ٱهۡتَدَيۡتُمۡۚ</w:t>
      </w:r>
      <w:r w:rsidRPr="00631EFB">
        <w:rPr>
          <w:rFonts w:ascii="B lotus Unc" w:hAnsi="B lotus Unc" w:cs="Traditional Arabic"/>
          <w:rtl/>
        </w:rPr>
        <w:t>﴾</w:t>
      </w:r>
      <w:r w:rsidRPr="00D928BE">
        <w:rPr>
          <w:rStyle w:val="Char8"/>
          <w:rtl/>
        </w:rPr>
        <w:t xml:space="preserve"> </w:t>
      </w:r>
      <w:r w:rsidRPr="00D928BE">
        <w:rPr>
          <w:rStyle w:val="Char"/>
          <w:rtl/>
        </w:rPr>
        <w:t>[المائدة: 105]</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«ا</w:t>
      </w:r>
      <w:r w:rsidRPr="00A14835">
        <w:rPr>
          <w:rStyle w:val="Char5"/>
          <w:rFonts w:hint="cs"/>
          <w:rtl/>
        </w:rPr>
        <w:t>ی</w:t>
      </w:r>
      <w:r w:rsidRPr="00A14835">
        <w:rPr>
          <w:rStyle w:val="Char5"/>
          <w:rtl/>
        </w:rPr>
        <w:t xml:space="preserve"> کسان</w:t>
      </w:r>
      <w:r w:rsidRPr="00A14835">
        <w:rPr>
          <w:rStyle w:val="Char5"/>
          <w:rFonts w:hint="cs"/>
          <w:rtl/>
        </w:rPr>
        <w:t>ی‌ که</w:t>
      </w:r>
      <w:r w:rsidRPr="00A14835">
        <w:rPr>
          <w:rStyle w:val="Char5"/>
          <w:rtl/>
        </w:rPr>
        <w:t xml:space="preserve"> ا</w:t>
      </w:r>
      <w:r w:rsidRPr="00A14835">
        <w:rPr>
          <w:rStyle w:val="Char5"/>
          <w:rFonts w:hint="cs"/>
          <w:rtl/>
        </w:rPr>
        <w:t>یمان</w:t>
      </w:r>
      <w:r w:rsidRPr="00A14835">
        <w:rPr>
          <w:rStyle w:val="Char5"/>
          <w:rtl/>
        </w:rPr>
        <w:t xml:space="preserve"> آورده‌ا</w:t>
      </w:r>
      <w:r w:rsidRPr="00A14835">
        <w:rPr>
          <w:rStyle w:val="Char5"/>
          <w:rFonts w:hint="cs"/>
          <w:rtl/>
        </w:rPr>
        <w:t>ید</w:t>
      </w:r>
      <w:r w:rsidRPr="00A14835">
        <w:rPr>
          <w:rStyle w:val="Char5"/>
          <w:rtl/>
        </w:rPr>
        <w:t>! مراقب خود باش</w:t>
      </w:r>
      <w:r w:rsidRPr="00A14835">
        <w:rPr>
          <w:rStyle w:val="Char5"/>
          <w:rFonts w:hint="cs"/>
          <w:rtl/>
        </w:rPr>
        <w:t>ید</w:t>
      </w:r>
      <w:r w:rsidRPr="00A14835">
        <w:rPr>
          <w:rStyle w:val="Char5"/>
          <w:rtl/>
        </w:rPr>
        <w:t xml:space="preserve"> اگر شما هدا</w:t>
      </w:r>
      <w:r w:rsidRPr="00A14835">
        <w:rPr>
          <w:rStyle w:val="Char5"/>
          <w:rFonts w:hint="cs"/>
          <w:rtl/>
        </w:rPr>
        <w:t>یت</w:t>
      </w:r>
      <w:r w:rsidRPr="00A14835">
        <w:rPr>
          <w:rStyle w:val="Char5"/>
          <w:rtl/>
        </w:rPr>
        <w:t xml:space="preserve"> </w:t>
      </w:r>
      <w:r w:rsidRPr="00A14835">
        <w:rPr>
          <w:rStyle w:val="Char5"/>
          <w:rFonts w:hint="cs"/>
          <w:rtl/>
        </w:rPr>
        <w:t>یافته</w:t>
      </w:r>
      <w:r w:rsidRPr="00A14835">
        <w:rPr>
          <w:rStyle w:val="Char5"/>
          <w:rtl/>
        </w:rPr>
        <w:t xml:space="preserve"> باش</w:t>
      </w:r>
      <w:r w:rsidRPr="00A14835">
        <w:rPr>
          <w:rStyle w:val="Char5"/>
          <w:rFonts w:hint="cs"/>
          <w:rtl/>
        </w:rPr>
        <w:t>ید،</w:t>
      </w:r>
      <w:r w:rsidRPr="00A14835">
        <w:rPr>
          <w:rStyle w:val="Char5"/>
          <w:rtl/>
        </w:rPr>
        <w:t xml:space="preserve"> گمراه</w:t>
      </w:r>
      <w:r w:rsidRPr="00A14835">
        <w:rPr>
          <w:rStyle w:val="Char5"/>
          <w:rFonts w:hint="cs"/>
          <w:rtl/>
        </w:rPr>
        <w:t>ی</w:t>
      </w:r>
      <w:r w:rsidRPr="00A14835">
        <w:rPr>
          <w:rStyle w:val="Char5"/>
          <w:rtl/>
        </w:rPr>
        <w:t xml:space="preserve"> </w:t>
      </w:r>
      <w:r w:rsidRPr="00A14835">
        <w:rPr>
          <w:rStyle w:val="Char5"/>
          <w:rFonts w:hint="cs"/>
          <w:rtl/>
        </w:rPr>
        <w:t>افرادی‌ که</w:t>
      </w:r>
      <w:r w:rsidRPr="00A14835">
        <w:rPr>
          <w:rStyle w:val="Char5"/>
          <w:rtl/>
        </w:rPr>
        <w:t xml:space="preserve"> گمراه شده‌اند</w:t>
      </w:r>
      <w:r w:rsidRPr="00A14835">
        <w:rPr>
          <w:rStyle w:val="Char5"/>
          <w:rFonts w:hint="cs"/>
          <w:rtl/>
        </w:rPr>
        <w:t>،</w:t>
      </w:r>
      <w:r w:rsidRPr="00A14835">
        <w:rPr>
          <w:rStyle w:val="Char5"/>
          <w:rtl/>
        </w:rPr>
        <w:t xml:space="preserve"> به شما ز</w:t>
      </w:r>
      <w:r w:rsidRPr="00A14835">
        <w:rPr>
          <w:rStyle w:val="Char5"/>
          <w:rFonts w:hint="cs"/>
          <w:rtl/>
        </w:rPr>
        <w:t>یانی</w:t>
      </w:r>
      <w:r w:rsidRPr="00A14835">
        <w:rPr>
          <w:rStyle w:val="Char5"/>
          <w:rtl/>
        </w:rPr>
        <w:t xml:space="preserve"> نم</w:t>
      </w:r>
      <w:r w:rsidRPr="00A14835">
        <w:rPr>
          <w:rStyle w:val="Char5"/>
          <w:rFonts w:hint="cs"/>
          <w:rtl/>
        </w:rPr>
        <w:t>ی‌رساند.</w:t>
      </w:r>
      <w:r w:rsidRPr="00A14835">
        <w:rPr>
          <w:rStyle w:val="Char5"/>
          <w:rFonts w:hint="eastAsia"/>
          <w:rtl/>
        </w:rPr>
        <w:t>»</w:t>
      </w:r>
    </w:p>
    <w:p w:rsidR="00267555" w:rsidRPr="00FC126B" w:rsidRDefault="00267555" w:rsidP="00267555">
      <w:pPr>
        <w:ind w:firstLine="237"/>
        <w:jc w:val="both"/>
        <w:rPr>
          <w:rStyle w:val="Char0"/>
          <w:rtl/>
        </w:rPr>
      </w:pPr>
      <w:r w:rsidRPr="00FC126B">
        <w:rPr>
          <w:rStyle w:val="Char0"/>
          <w:rFonts w:hint="cs"/>
          <w:rtl/>
        </w:rPr>
        <w:t>همچنین دربارۀ اصل مکارم اخلاق می</w:t>
      </w:r>
      <w:r w:rsidR="00B11CEA">
        <w:rPr>
          <w:rStyle w:val="Char0"/>
          <w:rFonts w:hint="cs"/>
          <w:rtl/>
        </w:rPr>
        <w:t>‌</w:t>
      </w:r>
      <w:r w:rsidRPr="00FC126B">
        <w:rPr>
          <w:rStyle w:val="Char0"/>
          <w:rFonts w:hint="cs"/>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فَلَعَلَّكَ بَٰخِعٞ نَّفۡسَكَ عَلَىٰٓ ءَاثَٰرِهِمۡ إِن لَّمۡ يُؤۡمِنُواْ بِهَٰذَا </w:t>
      </w:r>
      <w:r w:rsidRPr="00D928BE">
        <w:rPr>
          <w:rStyle w:val="Char8"/>
          <w:rFonts w:hint="cs"/>
          <w:rtl/>
        </w:rPr>
        <w:t>ٱلۡحَدِيثِ</w:t>
      </w:r>
      <w:r w:rsidRPr="00D928BE">
        <w:rPr>
          <w:rStyle w:val="Char8"/>
          <w:rtl/>
        </w:rPr>
        <w:t xml:space="preserve"> أَسَفًا</w:t>
      </w:r>
      <w:r w:rsidRPr="00631EFB">
        <w:rPr>
          <w:rFonts w:ascii="B lotus Unc" w:hAnsi="B lotus Unc" w:cs="Traditional Arabic"/>
          <w:rtl/>
        </w:rPr>
        <w:t>﴾</w:t>
      </w:r>
      <w:r w:rsidRPr="00D928BE">
        <w:rPr>
          <w:rStyle w:val="Char8"/>
          <w:rtl/>
        </w:rPr>
        <w:t xml:space="preserve"> </w:t>
      </w:r>
      <w:r w:rsidRPr="00D928BE">
        <w:rPr>
          <w:rStyle w:val="Char"/>
          <w:rtl/>
        </w:rPr>
        <w:t>[الكهف: 6]</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«پس گو</w:t>
      </w:r>
      <w:r w:rsidRPr="00A14835">
        <w:rPr>
          <w:rStyle w:val="Char5"/>
          <w:rFonts w:hint="cs"/>
          <w:rtl/>
        </w:rPr>
        <w:t>یی</w:t>
      </w:r>
      <w:r w:rsidRPr="00A14835">
        <w:rPr>
          <w:rStyle w:val="Char5"/>
          <w:rtl/>
        </w:rPr>
        <w:t xml:space="preserve"> م</w:t>
      </w:r>
      <w:r w:rsidRPr="00A14835">
        <w:rPr>
          <w:rStyle w:val="Char5"/>
          <w:rFonts w:hint="cs"/>
          <w:rtl/>
        </w:rPr>
        <w:t>ی‌خواهی</w:t>
      </w:r>
      <w:r w:rsidRPr="00A14835">
        <w:rPr>
          <w:rStyle w:val="Char5"/>
          <w:rtl/>
        </w:rPr>
        <w:t xml:space="preserve"> در پ</w:t>
      </w:r>
      <w:r w:rsidRPr="00A14835">
        <w:rPr>
          <w:rStyle w:val="Char5"/>
          <w:rFonts w:hint="cs"/>
          <w:rtl/>
        </w:rPr>
        <w:t>ی</w:t>
      </w:r>
      <w:r w:rsidRPr="00A14835">
        <w:rPr>
          <w:rStyle w:val="Char5"/>
          <w:rtl/>
        </w:rPr>
        <w:t xml:space="preserve"> ا</w:t>
      </w:r>
      <w:r w:rsidRPr="00A14835">
        <w:rPr>
          <w:rStyle w:val="Char5"/>
          <w:rFonts w:hint="cs"/>
          <w:rtl/>
        </w:rPr>
        <w:t>یشان</w:t>
      </w:r>
      <w:r w:rsidRPr="00A14835">
        <w:rPr>
          <w:rStyle w:val="Char5"/>
          <w:rtl/>
        </w:rPr>
        <w:t xml:space="preserve"> خود را از غم و اندوه هلاک ساز</w:t>
      </w:r>
      <w:r w:rsidRPr="00A14835">
        <w:rPr>
          <w:rStyle w:val="Char5"/>
          <w:rFonts w:hint="cs"/>
          <w:rtl/>
        </w:rPr>
        <w:t>ی،</w:t>
      </w:r>
      <w:r w:rsidRPr="00A14835">
        <w:rPr>
          <w:rStyle w:val="Char5"/>
          <w:rtl/>
        </w:rPr>
        <w:t xml:space="preserve"> اگر به ا</w:t>
      </w:r>
      <w:r w:rsidRPr="00A14835">
        <w:rPr>
          <w:rStyle w:val="Char5"/>
          <w:rFonts w:hint="cs"/>
          <w:rtl/>
        </w:rPr>
        <w:t>ین</w:t>
      </w:r>
      <w:r w:rsidRPr="00A14835">
        <w:rPr>
          <w:rStyle w:val="Char5"/>
          <w:rtl/>
        </w:rPr>
        <w:t xml:space="preserve"> سخن [قرآن] ا</w:t>
      </w:r>
      <w:r w:rsidRPr="00A14835">
        <w:rPr>
          <w:rStyle w:val="Char5"/>
          <w:rFonts w:hint="cs"/>
          <w:rtl/>
        </w:rPr>
        <w:t>یمان</w:t>
      </w:r>
      <w:r w:rsidRPr="00A14835">
        <w:rPr>
          <w:rStyle w:val="Char5"/>
          <w:rtl/>
        </w:rPr>
        <w:t xml:space="preserve"> ن</w:t>
      </w:r>
      <w:r w:rsidRPr="00A14835">
        <w:rPr>
          <w:rStyle w:val="Char5"/>
          <w:rFonts w:hint="cs"/>
          <w:rtl/>
        </w:rPr>
        <w:t>یاورند.</w:t>
      </w:r>
      <w:r w:rsidRPr="00A14835">
        <w:rPr>
          <w:rStyle w:val="Char5"/>
          <w:rFonts w:hint="eastAsia"/>
          <w:rtl/>
        </w:rPr>
        <w:t>»</w:t>
      </w:r>
    </w:p>
    <w:p w:rsidR="00267555" w:rsidRPr="00FC126B" w:rsidRDefault="00267555" w:rsidP="00267555">
      <w:pPr>
        <w:ind w:firstLine="237"/>
        <w:jc w:val="both"/>
        <w:rPr>
          <w:rStyle w:val="Char0"/>
          <w:rtl/>
        </w:rPr>
      </w:pPr>
      <w:r w:rsidRPr="00FC126B">
        <w:rPr>
          <w:rStyle w:val="Char0"/>
          <w:rFonts w:hint="cs"/>
          <w:rtl/>
        </w:rPr>
        <w:t>بدون تردید بیان این اصل سینۀ انسان را باز می</w:t>
      </w:r>
      <w:r w:rsidR="00B11CEA">
        <w:rPr>
          <w:rStyle w:val="Char0"/>
          <w:rFonts w:hint="cs"/>
          <w:rtl/>
        </w:rPr>
        <w:t>‌</w:t>
      </w:r>
      <w:r w:rsidRPr="00FC126B">
        <w:rPr>
          <w:rStyle w:val="Char0"/>
          <w:rFonts w:hint="cs"/>
          <w:rtl/>
        </w:rPr>
        <w:t>کند و نفس را در برابر آزار و سختی</w:t>
      </w:r>
      <w:r w:rsidR="00B11CEA">
        <w:rPr>
          <w:rStyle w:val="Char0"/>
          <w:rFonts w:hint="cs"/>
          <w:rtl/>
        </w:rPr>
        <w:t>‌</w:t>
      </w:r>
      <w:r w:rsidRPr="00FC126B">
        <w:rPr>
          <w:rStyle w:val="Char0"/>
          <w:rFonts w:hint="cs"/>
          <w:rtl/>
        </w:rPr>
        <w:t>های مخالف، آرام می</w:t>
      </w:r>
      <w:r w:rsidR="00B11CEA">
        <w:rPr>
          <w:rStyle w:val="Char0"/>
          <w:rFonts w:hint="cs"/>
          <w:rtl/>
        </w:rPr>
        <w:t>‌</w:t>
      </w:r>
      <w:r w:rsidRPr="00FC126B">
        <w:rPr>
          <w:rStyle w:val="Char0"/>
          <w:rFonts w:hint="cs"/>
          <w:rtl/>
        </w:rPr>
        <w:t>سازد.</w:t>
      </w:r>
    </w:p>
    <w:p w:rsidR="00267555" w:rsidRPr="00FC126B" w:rsidRDefault="00267555" w:rsidP="00267555">
      <w:pPr>
        <w:ind w:firstLine="237"/>
        <w:jc w:val="both"/>
        <w:rPr>
          <w:rStyle w:val="Char0"/>
          <w:rtl/>
        </w:rPr>
      </w:pPr>
      <w:r w:rsidRPr="00FC126B">
        <w:rPr>
          <w:rStyle w:val="Char0"/>
          <w:rFonts w:hint="cs"/>
          <w:rtl/>
        </w:rPr>
        <w:t>بنابراین سزاوار است که بگوییم: تسامح و مدارا از ویژگی</w:t>
      </w:r>
      <w:r w:rsidR="00B11CEA">
        <w:rPr>
          <w:rStyle w:val="Char0"/>
          <w:rFonts w:hint="cs"/>
          <w:rtl/>
        </w:rPr>
        <w:t>‌</w:t>
      </w:r>
      <w:r w:rsidRPr="00FC126B">
        <w:rPr>
          <w:rStyle w:val="Char0"/>
          <w:rFonts w:hint="cs"/>
          <w:rtl/>
        </w:rPr>
        <w:t>ها و مشهورترین مؤلّفه</w:t>
      </w:r>
      <w:r w:rsidR="00B11CEA">
        <w:rPr>
          <w:rStyle w:val="Char0"/>
          <w:rFonts w:hint="cs"/>
          <w:rtl/>
        </w:rPr>
        <w:t>‌</w:t>
      </w:r>
      <w:r w:rsidRPr="00FC126B">
        <w:rPr>
          <w:rStyle w:val="Char0"/>
          <w:rFonts w:hint="cs"/>
          <w:rtl/>
        </w:rPr>
        <w:t>های دین اسلام به شمار می</w:t>
      </w:r>
      <w:r w:rsidR="00B11CEA">
        <w:rPr>
          <w:rStyle w:val="Char0"/>
          <w:rFonts w:hint="cs"/>
          <w:rtl/>
        </w:rPr>
        <w:t>‌</w:t>
      </w:r>
      <w:r w:rsidRPr="00FC126B">
        <w:rPr>
          <w:rStyle w:val="Char0"/>
          <w:rFonts w:hint="cs"/>
          <w:rtl/>
        </w:rPr>
        <w:t>رود. همچنین از نعمت</w:t>
      </w:r>
      <w:r w:rsidR="00B11CEA">
        <w:rPr>
          <w:rStyle w:val="Char0"/>
          <w:rFonts w:hint="cs"/>
          <w:rtl/>
        </w:rPr>
        <w:t>‌</w:t>
      </w:r>
      <w:r w:rsidRPr="00FC126B">
        <w:rPr>
          <w:rStyle w:val="Char0"/>
          <w:rFonts w:hint="cs"/>
          <w:rtl/>
        </w:rPr>
        <w:t>ها و احساناتی که الله تعالی به مخالفان و دشمنانش بخشیده و برترین دلیل بر رحمت رسالت اسلامی، چنانکه می</w:t>
      </w:r>
      <w:r w:rsidR="00B11CEA">
        <w:rPr>
          <w:rStyle w:val="Char0"/>
          <w:rFonts w:hint="cs"/>
          <w:rtl/>
        </w:rPr>
        <w:t>‌</w:t>
      </w:r>
      <w:r w:rsidRPr="00FC126B">
        <w:rPr>
          <w:rStyle w:val="Char0"/>
          <w:rFonts w:hint="cs"/>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وَمَآ أَرۡسَلۡنَٰكَ إِلَّا رَحۡمَةٗ لِّلۡعَٰلَمِينَ</w:t>
      </w:r>
      <w:r w:rsidRPr="00631EFB">
        <w:rPr>
          <w:rFonts w:ascii="B lotus Unc" w:hAnsi="B lotus Unc" w:cs="Traditional Arabic"/>
          <w:rtl/>
        </w:rPr>
        <w:t>﴾</w:t>
      </w:r>
      <w:r w:rsidRPr="00D928BE">
        <w:rPr>
          <w:rStyle w:val="Char8"/>
          <w:rtl/>
        </w:rPr>
        <w:t xml:space="preserve"> </w:t>
      </w:r>
      <w:r w:rsidRPr="00D928BE">
        <w:rPr>
          <w:rStyle w:val="Char"/>
          <w:rtl/>
        </w:rPr>
        <w:t>[الأنبياء: 107]</w:t>
      </w:r>
      <w:r w:rsidRPr="00D928BE">
        <w:rPr>
          <w:rStyle w:val="Char8"/>
          <w:rtl/>
        </w:rPr>
        <w:t xml:space="preserve"> </w:t>
      </w:r>
    </w:p>
    <w:p w:rsidR="00267555" w:rsidRPr="00FC126B" w:rsidRDefault="00267555" w:rsidP="00267555">
      <w:pPr>
        <w:ind w:firstLine="237"/>
        <w:jc w:val="both"/>
        <w:rPr>
          <w:rStyle w:val="Char0"/>
          <w:rtl/>
        </w:rPr>
      </w:pPr>
      <w:r w:rsidRPr="00A14835">
        <w:rPr>
          <w:rStyle w:val="Char5"/>
          <w:rtl/>
        </w:rPr>
        <w:t>«و [ا</w:t>
      </w:r>
      <w:r w:rsidRPr="00A14835">
        <w:rPr>
          <w:rStyle w:val="Char5"/>
          <w:rFonts w:hint="cs"/>
          <w:rtl/>
        </w:rPr>
        <w:t>ی</w:t>
      </w:r>
      <w:r w:rsidRPr="00A14835">
        <w:rPr>
          <w:rStyle w:val="Char5"/>
          <w:rtl/>
        </w:rPr>
        <w:t xml:space="preserve"> پ</w:t>
      </w:r>
      <w:r w:rsidRPr="00A14835">
        <w:rPr>
          <w:rStyle w:val="Char5"/>
          <w:rFonts w:hint="cs"/>
          <w:rtl/>
        </w:rPr>
        <w:t>یامبر</w:t>
      </w:r>
      <w:r w:rsidR="00AC3502">
        <w:rPr>
          <w:rStyle w:val="Char0"/>
          <w:rFonts w:cs="CTraditional Arabic"/>
          <w:rtl/>
        </w:rPr>
        <w:t> </w:t>
      </w:r>
      <w:r w:rsidR="00AC3502" w:rsidRPr="00AC3502">
        <w:rPr>
          <w:rStyle w:val="Char0"/>
          <w:rFonts w:cs="CTraditional Arabic"/>
          <w:rtl/>
        </w:rPr>
        <w:t>ج</w:t>
      </w:r>
      <w:r w:rsidRPr="00A14835">
        <w:rPr>
          <w:rStyle w:val="Char5"/>
          <w:rtl/>
        </w:rPr>
        <w:t xml:space="preserve">!] تو را </w:t>
      </w:r>
      <w:r w:rsidRPr="00A14835">
        <w:rPr>
          <w:rStyle w:val="Char5"/>
          <w:rFonts w:hint="cs"/>
          <w:rtl/>
        </w:rPr>
        <w:t>فقط</w:t>
      </w:r>
      <w:r w:rsidRPr="00A14835">
        <w:rPr>
          <w:rStyle w:val="Char5"/>
          <w:rtl/>
        </w:rPr>
        <w:t xml:space="preserve"> رحمت</w:t>
      </w:r>
      <w:r w:rsidRPr="00A14835">
        <w:rPr>
          <w:rStyle w:val="Char5"/>
          <w:rFonts w:hint="cs"/>
          <w:rtl/>
        </w:rPr>
        <w:t>ی</w:t>
      </w:r>
      <w:r w:rsidRPr="00A14835">
        <w:rPr>
          <w:rStyle w:val="Char5"/>
          <w:rtl/>
        </w:rPr>
        <w:t xml:space="preserve"> برا</w:t>
      </w:r>
      <w:r w:rsidRPr="00A14835">
        <w:rPr>
          <w:rStyle w:val="Char5"/>
          <w:rFonts w:hint="cs"/>
          <w:rtl/>
        </w:rPr>
        <w:t>ی</w:t>
      </w:r>
      <w:r w:rsidRPr="00A14835">
        <w:rPr>
          <w:rStyle w:val="Char5"/>
          <w:rtl/>
        </w:rPr>
        <w:t xml:space="preserve"> جهان</w:t>
      </w:r>
      <w:r w:rsidRPr="00A14835">
        <w:rPr>
          <w:rStyle w:val="Char5"/>
          <w:rFonts w:hint="cs"/>
          <w:rtl/>
        </w:rPr>
        <w:t>یان</w:t>
      </w:r>
      <w:r w:rsidRPr="00A14835">
        <w:rPr>
          <w:rStyle w:val="Char5"/>
          <w:rtl/>
        </w:rPr>
        <w:t xml:space="preserve"> فرستاد</w:t>
      </w:r>
      <w:r w:rsidRPr="00A14835">
        <w:rPr>
          <w:rStyle w:val="Char5"/>
          <w:rFonts w:hint="cs"/>
          <w:rtl/>
        </w:rPr>
        <w:t>یم.</w:t>
      </w:r>
      <w:r w:rsidRPr="00A14835">
        <w:rPr>
          <w:rStyle w:val="Char5"/>
          <w:rFonts w:hint="eastAsia"/>
          <w:rtl/>
        </w:rPr>
        <w:t>»</w:t>
      </w:r>
      <w:r w:rsidRPr="00BC34A7">
        <w:rPr>
          <w:rStyle w:val="Char0"/>
          <w:vertAlign w:val="superscript"/>
          <w:rtl/>
        </w:rPr>
        <w:footnoteReference w:id="295"/>
      </w:r>
    </w:p>
    <w:p w:rsidR="00267555" w:rsidRPr="00FC126B" w:rsidRDefault="00267555" w:rsidP="00306E2C">
      <w:pPr>
        <w:pStyle w:val="ListParagraph"/>
        <w:numPr>
          <w:ilvl w:val="0"/>
          <w:numId w:val="60"/>
        </w:numPr>
        <w:ind w:left="641" w:hanging="357"/>
        <w:contextualSpacing w:val="0"/>
        <w:jc w:val="both"/>
        <w:rPr>
          <w:rStyle w:val="Char0"/>
        </w:rPr>
      </w:pPr>
      <w:r w:rsidRPr="00765247">
        <w:rPr>
          <w:rStyle w:val="Char4"/>
          <w:rFonts w:hint="cs"/>
          <w:rtl/>
        </w:rPr>
        <w:t>دین اسلام پایه</w:t>
      </w:r>
      <w:r w:rsidR="00B11CEA" w:rsidRPr="00765247">
        <w:rPr>
          <w:rStyle w:val="Char4"/>
          <w:rFonts w:hint="cs"/>
          <w:rtl/>
        </w:rPr>
        <w:t>‌</w:t>
      </w:r>
      <w:r w:rsidRPr="00765247">
        <w:rPr>
          <w:rStyle w:val="Char4"/>
          <w:rFonts w:hint="cs"/>
          <w:rtl/>
        </w:rPr>
        <w:t>های عمومی تسامح و مدارا را استوار و پابرجا ساخته است:</w:t>
      </w:r>
      <w:r w:rsidRPr="00FC126B">
        <w:rPr>
          <w:rStyle w:val="Char0"/>
          <w:rFonts w:hint="cs"/>
          <w:rtl/>
        </w:rPr>
        <w:t xml:space="preserve"> اسلام پایه</w:t>
      </w:r>
      <w:r w:rsidR="00B11CEA">
        <w:rPr>
          <w:rStyle w:val="Char0"/>
          <w:rFonts w:hint="cs"/>
          <w:rtl/>
        </w:rPr>
        <w:t>‌</w:t>
      </w:r>
      <w:r w:rsidRPr="00FC126B">
        <w:rPr>
          <w:rStyle w:val="Char0"/>
          <w:rFonts w:hint="cs"/>
          <w:rtl/>
        </w:rPr>
        <w:t>های اساسی و محکم را برقرار ساخته و پیمان</w:t>
      </w:r>
      <w:r w:rsidR="00B11CEA">
        <w:rPr>
          <w:rStyle w:val="Char0"/>
          <w:rFonts w:hint="cs"/>
          <w:rtl/>
        </w:rPr>
        <w:t>‌</w:t>
      </w:r>
      <w:r w:rsidRPr="00FC126B">
        <w:rPr>
          <w:rStyle w:val="Char0"/>
          <w:rFonts w:hint="cs"/>
          <w:rtl/>
        </w:rPr>
        <w:t>های محکمی بسته و تکلیف مسلمانان در قبال یکدیگر</w:t>
      </w:r>
      <w:r w:rsidR="001778A6">
        <w:rPr>
          <w:rStyle w:val="Char0"/>
          <w:rFonts w:hint="cs"/>
          <w:rtl/>
        </w:rPr>
        <w:t xml:space="preserve"> </w:t>
      </w:r>
      <w:r w:rsidRPr="00FC126B">
        <w:rPr>
          <w:rStyle w:val="Char0"/>
          <w:rFonts w:hint="cs"/>
          <w:rtl/>
        </w:rPr>
        <w:t>و نیز خوشرفتاری با سایر ملّت</w:t>
      </w:r>
      <w:r w:rsidR="00B11CEA">
        <w:rPr>
          <w:rStyle w:val="Char0"/>
          <w:rFonts w:hint="cs"/>
          <w:rtl/>
        </w:rPr>
        <w:t>‌</w:t>
      </w:r>
      <w:r w:rsidRPr="00FC126B">
        <w:rPr>
          <w:rStyle w:val="Char0"/>
          <w:rFonts w:hint="cs"/>
          <w:rtl/>
        </w:rPr>
        <w:t>ها را کاملا روشن ساخته است. قرآن کریم و سنّت نبوی به مسلمانان آموخته</w:t>
      </w:r>
      <w:r w:rsidR="00B11CEA">
        <w:rPr>
          <w:rStyle w:val="Char0"/>
          <w:rFonts w:hint="cs"/>
          <w:rtl/>
        </w:rPr>
        <w:t>‌</w:t>
      </w:r>
      <w:r w:rsidRPr="00FC126B">
        <w:rPr>
          <w:rStyle w:val="Char0"/>
          <w:rFonts w:hint="cs"/>
          <w:rtl/>
        </w:rPr>
        <w:t>اند که اختلاف در سرشت بشر وجود دارد. بنابراین اگر انسان این موضوع را مدّ نظر داشته باشد و آن را رعایت کند، اختلاف را تفکّری فطری و طبیعی می</w:t>
      </w:r>
      <w:r w:rsidR="00B11CEA">
        <w:rPr>
          <w:rStyle w:val="Char0"/>
          <w:rFonts w:hint="cs"/>
          <w:rtl/>
        </w:rPr>
        <w:t>‌</w:t>
      </w:r>
      <w:r w:rsidRPr="00FC126B">
        <w:rPr>
          <w:rStyle w:val="Char0"/>
          <w:rFonts w:hint="cs"/>
          <w:rtl/>
        </w:rPr>
        <w:t>داند که فهم و درک افراد درست یا اشتباه است و این موضوع را امری خصمانه و مستلزم خشم و غضب نمی</w:t>
      </w:r>
      <w:r w:rsidR="00B11CEA">
        <w:rPr>
          <w:rStyle w:val="Char0"/>
          <w:rFonts w:hint="cs"/>
          <w:rtl/>
        </w:rPr>
        <w:t>‌</w:t>
      </w:r>
      <w:r w:rsidRPr="00FC126B">
        <w:rPr>
          <w:rStyle w:val="Char0"/>
          <w:rFonts w:hint="cs"/>
          <w:rtl/>
        </w:rPr>
        <w:t>داند.</w:t>
      </w:r>
    </w:p>
    <w:p w:rsidR="00267555" w:rsidRPr="00FC126B" w:rsidRDefault="00267555" w:rsidP="00267555">
      <w:pPr>
        <w:ind w:firstLine="237"/>
        <w:jc w:val="both"/>
        <w:rPr>
          <w:rStyle w:val="Char0"/>
          <w:rtl/>
        </w:rPr>
      </w:pPr>
      <w:r w:rsidRPr="00FC126B">
        <w:rPr>
          <w:rStyle w:val="Char0"/>
          <w:rFonts w:hint="cs"/>
          <w:rtl/>
        </w:rPr>
        <w:t>الله</w:t>
      </w:r>
      <w:r w:rsidR="00AC3502">
        <w:rPr>
          <w:rFonts w:cs="CTraditional Arabic"/>
          <w:rtl/>
        </w:rPr>
        <w:t> </w:t>
      </w:r>
      <w:r w:rsidR="00AC3502" w:rsidRPr="00AC3502">
        <w:rPr>
          <w:rFonts w:cs="CTraditional Arabic"/>
          <w:rtl/>
        </w:rPr>
        <w:t>ـ</w:t>
      </w:r>
      <w:r w:rsidR="00D558E5" w:rsidRPr="00D558E5">
        <w:rPr>
          <w:rFonts w:cs="IRNazli"/>
          <w:rtl/>
        </w:rPr>
        <w:t xml:space="preserve"> </w:t>
      </w:r>
      <w:r w:rsidRPr="00FC126B">
        <w:rPr>
          <w:rStyle w:val="Char0"/>
          <w:rFonts w:hint="cs"/>
          <w:rtl/>
        </w:rPr>
        <w:t>می</w:t>
      </w:r>
      <w:r w:rsidR="00B11CEA">
        <w:rPr>
          <w:rStyle w:val="Char0"/>
          <w:rFonts w:hint="cs"/>
          <w:rtl/>
        </w:rPr>
        <w:t>‌</w:t>
      </w:r>
      <w:r w:rsidRPr="00FC126B">
        <w:rPr>
          <w:rStyle w:val="Char0"/>
          <w:rFonts w:hint="cs"/>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وَلَوۡ شَآءَ رَبُّكَ لَجَعَلَ </w:t>
      </w:r>
      <w:r w:rsidRPr="00D928BE">
        <w:rPr>
          <w:rStyle w:val="Char8"/>
          <w:rFonts w:hint="cs"/>
          <w:rtl/>
        </w:rPr>
        <w:t>ٱلنَّاسَ</w:t>
      </w:r>
      <w:r w:rsidRPr="00D928BE">
        <w:rPr>
          <w:rStyle w:val="Char8"/>
          <w:rtl/>
        </w:rPr>
        <w:t xml:space="preserve"> أُمَّةٗ وَٰحِدَةٗۖ وَلَا يَزَالُونَ مُخۡتَلِفِينَ١١٨ إِلَّا مَن رَّحِمَ رَبُّكَۚ وَلِذَٰلِكَ خَلَقَهُمۡۗ</w:t>
      </w:r>
      <w:r w:rsidRPr="00631EFB">
        <w:rPr>
          <w:rFonts w:ascii="B lotus Unc" w:hAnsi="B lotus Unc" w:cs="Traditional Arabic"/>
          <w:rtl/>
        </w:rPr>
        <w:t>﴾</w:t>
      </w:r>
      <w:r w:rsidRPr="00D928BE">
        <w:rPr>
          <w:rStyle w:val="Char8"/>
          <w:rtl/>
        </w:rPr>
        <w:t xml:space="preserve"> </w:t>
      </w:r>
      <w:r w:rsidRPr="00D928BE">
        <w:rPr>
          <w:rStyle w:val="Char"/>
          <w:rtl/>
        </w:rPr>
        <w:t>[هود: 118-119]</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«و اگر پروردگارت م</w:t>
      </w:r>
      <w:r w:rsidRPr="00A14835">
        <w:rPr>
          <w:rStyle w:val="Char5"/>
          <w:rFonts w:hint="cs"/>
          <w:rtl/>
        </w:rPr>
        <w:t>ی‌خواست،</w:t>
      </w:r>
      <w:r w:rsidRPr="00A14835">
        <w:rPr>
          <w:rStyle w:val="Char5"/>
          <w:rtl/>
        </w:rPr>
        <w:t xml:space="preserve"> [هم</w:t>
      </w:r>
      <w:r w:rsidRPr="00A14835">
        <w:rPr>
          <w:rStyle w:val="Char5"/>
          <w:rFonts w:hint="cs"/>
          <w:rtl/>
        </w:rPr>
        <w:t>ۀ</w:t>
      </w:r>
      <w:r w:rsidRPr="00A14835">
        <w:rPr>
          <w:rStyle w:val="Char5"/>
          <w:rtl/>
        </w:rPr>
        <w:t xml:space="preserve">] مردم را </w:t>
      </w:r>
      <w:r w:rsidRPr="00A14835">
        <w:rPr>
          <w:rStyle w:val="Char5"/>
          <w:rFonts w:hint="cs"/>
          <w:rtl/>
        </w:rPr>
        <w:t>یک</w:t>
      </w:r>
      <w:r w:rsidRPr="00A14835">
        <w:rPr>
          <w:rStyle w:val="Char5"/>
          <w:rtl/>
        </w:rPr>
        <w:t xml:space="preserve"> ام</w:t>
      </w:r>
      <w:r w:rsidRPr="00A14835">
        <w:rPr>
          <w:rStyle w:val="Char5"/>
          <w:rFonts w:hint="cs"/>
          <w:rtl/>
        </w:rPr>
        <w:t>ّ</w:t>
      </w:r>
      <w:r w:rsidRPr="00A14835">
        <w:rPr>
          <w:rStyle w:val="Char5"/>
          <w:rtl/>
        </w:rPr>
        <w:t>ت قرار م</w:t>
      </w:r>
      <w:r w:rsidRPr="00A14835">
        <w:rPr>
          <w:rStyle w:val="Char5"/>
          <w:rFonts w:hint="cs"/>
          <w:rtl/>
        </w:rPr>
        <w:t>ی‌داد،</w:t>
      </w:r>
      <w:r w:rsidRPr="00A14835">
        <w:rPr>
          <w:rStyle w:val="Char5"/>
          <w:rtl/>
        </w:rPr>
        <w:t xml:space="preserve"> ول</w:t>
      </w:r>
      <w:r w:rsidRPr="00A14835">
        <w:rPr>
          <w:rStyle w:val="Char5"/>
          <w:rFonts w:hint="cs"/>
          <w:rtl/>
        </w:rPr>
        <w:t>ی</w:t>
      </w:r>
      <w:r w:rsidRPr="00A14835">
        <w:rPr>
          <w:rStyle w:val="Char5"/>
          <w:rtl/>
        </w:rPr>
        <w:t xml:space="preserve"> [آن</w:t>
      </w:r>
      <w:r w:rsidRPr="00A14835">
        <w:rPr>
          <w:rStyle w:val="Char5"/>
          <w:rFonts w:hint="cs"/>
          <w:rtl/>
        </w:rPr>
        <w:t>ان</w:t>
      </w:r>
      <w:r w:rsidRPr="00A14835">
        <w:rPr>
          <w:rStyle w:val="Char5"/>
          <w:rtl/>
        </w:rPr>
        <w:t xml:space="preserve">] همواره </w:t>
      </w:r>
      <w:r w:rsidRPr="00BB5E02">
        <w:rPr>
          <w:rStyle w:val="Char5"/>
          <w:rFonts w:hint="cs"/>
          <w:spacing w:val="-5"/>
          <w:rtl/>
        </w:rPr>
        <w:t xml:space="preserve">متفاوت هستند، </w:t>
      </w:r>
      <w:r w:rsidRPr="00BB5E02">
        <w:rPr>
          <w:rStyle w:val="Char5"/>
          <w:spacing w:val="-5"/>
          <w:rtl/>
        </w:rPr>
        <w:t>مگر کس</w:t>
      </w:r>
      <w:r w:rsidRPr="00BB5E02">
        <w:rPr>
          <w:rStyle w:val="Char5"/>
          <w:rFonts w:hint="cs"/>
          <w:spacing w:val="-5"/>
          <w:rtl/>
        </w:rPr>
        <w:t>ی‌ که</w:t>
      </w:r>
      <w:r w:rsidRPr="00BB5E02">
        <w:rPr>
          <w:rStyle w:val="Char5"/>
          <w:spacing w:val="-5"/>
          <w:rtl/>
        </w:rPr>
        <w:t xml:space="preserve"> پروردگارت [بر او] رحم کند، و برا</w:t>
      </w:r>
      <w:r w:rsidRPr="00BB5E02">
        <w:rPr>
          <w:rStyle w:val="Char5"/>
          <w:rFonts w:hint="cs"/>
          <w:spacing w:val="-5"/>
          <w:rtl/>
        </w:rPr>
        <w:t>ی</w:t>
      </w:r>
      <w:r w:rsidRPr="00BB5E02">
        <w:rPr>
          <w:rStyle w:val="Char5"/>
          <w:spacing w:val="-5"/>
          <w:rtl/>
        </w:rPr>
        <w:t xml:space="preserve"> هم</w:t>
      </w:r>
      <w:r w:rsidRPr="00BB5E02">
        <w:rPr>
          <w:rStyle w:val="Char5"/>
          <w:rFonts w:hint="cs"/>
          <w:spacing w:val="-5"/>
          <w:rtl/>
        </w:rPr>
        <w:t>ین</w:t>
      </w:r>
      <w:r w:rsidRPr="00BB5E02">
        <w:rPr>
          <w:rStyle w:val="Char5"/>
          <w:spacing w:val="-5"/>
          <w:rtl/>
        </w:rPr>
        <w:t xml:space="preserve"> آن</w:t>
      </w:r>
      <w:r w:rsidRPr="00BB5E02">
        <w:rPr>
          <w:rStyle w:val="Char5"/>
          <w:rFonts w:hint="cs"/>
          <w:spacing w:val="-5"/>
          <w:rtl/>
        </w:rPr>
        <w:t>ان</w:t>
      </w:r>
      <w:r w:rsidRPr="00BB5E02">
        <w:rPr>
          <w:rStyle w:val="Char5"/>
          <w:spacing w:val="-5"/>
          <w:rtl/>
        </w:rPr>
        <w:t xml:space="preserve"> را آفر</w:t>
      </w:r>
      <w:r w:rsidRPr="00BB5E02">
        <w:rPr>
          <w:rStyle w:val="Char5"/>
          <w:rFonts w:hint="cs"/>
          <w:spacing w:val="-5"/>
          <w:rtl/>
        </w:rPr>
        <w:t>یده</w:t>
      </w:r>
      <w:r w:rsidRPr="00BB5E02">
        <w:rPr>
          <w:rStyle w:val="Char5"/>
          <w:spacing w:val="-5"/>
          <w:rtl/>
        </w:rPr>
        <w:t xml:space="preserve"> است</w:t>
      </w:r>
      <w:r w:rsidRPr="00BB5E02">
        <w:rPr>
          <w:rStyle w:val="Char5"/>
          <w:rFonts w:hint="cs"/>
          <w:spacing w:val="-5"/>
          <w:rtl/>
        </w:rPr>
        <w:t>.</w:t>
      </w:r>
      <w:r w:rsidRPr="00BB5E02">
        <w:rPr>
          <w:rStyle w:val="Char5"/>
          <w:spacing w:val="-5"/>
          <w:rtl/>
        </w:rPr>
        <w:t>»</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وَقُلِ </w:t>
      </w:r>
      <w:r w:rsidRPr="00D928BE">
        <w:rPr>
          <w:rStyle w:val="Char8"/>
          <w:rFonts w:hint="cs"/>
          <w:rtl/>
        </w:rPr>
        <w:t>ٱلۡحَقُّ</w:t>
      </w:r>
      <w:r w:rsidRPr="00D928BE">
        <w:rPr>
          <w:rStyle w:val="Char8"/>
          <w:rtl/>
        </w:rPr>
        <w:t xml:space="preserve"> مِن رَّبِّكُمۡۖ فَمَن شَآءَ فَلۡيُ</w:t>
      </w:r>
      <w:r w:rsidR="00CC48E4">
        <w:rPr>
          <w:rStyle w:val="Char8"/>
          <w:rtl/>
        </w:rPr>
        <w:t>ؤۡمِن وَمَن شَآءَ فَلۡيَكۡفُرۡ</w:t>
      </w:r>
      <w:r w:rsidRPr="00631EFB">
        <w:rPr>
          <w:rFonts w:ascii="B lotus Unc" w:hAnsi="B lotus Unc" w:cs="Traditional Arabic"/>
          <w:rtl/>
        </w:rPr>
        <w:t>﴾</w:t>
      </w:r>
      <w:r w:rsidRPr="00D928BE">
        <w:rPr>
          <w:rStyle w:val="Char8"/>
          <w:rtl/>
        </w:rPr>
        <w:t xml:space="preserve"> </w:t>
      </w:r>
      <w:r w:rsidRPr="00D928BE">
        <w:rPr>
          <w:rStyle w:val="Char"/>
          <w:rtl/>
        </w:rPr>
        <w:t>[الكهف: 29]</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«[ا</w:t>
      </w:r>
      <w:r w:rsidRPr="00A14835">
        <w:rPr>
          <w:rStyle w:val="Char5"/>
          <w:rFonts w:hint="cs"/>
          <w:rtl/>
        </w:rPr>
        <w:t>ی</w:t>
      </w:r>
      <w:r w:rsidRPr="00A14835">
        <w:rPr>
          <w:rStyle w:val="Char5"/>
          <w:rtl/>
        </w:rPr>
        <w:t xml:space="preserve"> پ</w:t>
      </w:r>
      <w:r w:rsidRPr="00A14835">
        <w:rPr>
          <w:rStyle w:val="Char5"/>
          <w:rFonts w:hint="cs"/>
          <w:rtl/>
        </w:rPr>
        <w:t>یامبر</w:t>
      </w:r>
      <w:r w:rsidR="00AC3502">
        <w:rPr>
          <w:rStyle w:val="Char0"/>
          <w:rFonts w:cs="CTraditional Arabic"/>
          <w:rtl/>
        </w:rPr>
        <w:t> </w:t>
      </w:r>
      <w:r w:rsidR="00AC3502" w:rsidRPr="00AC3502">
        <w:rPr>
          <w:rStyle w:val="Char0"/>
          <w:rFonts w:cs="CTraditional Arabic"/>
          <w:rtl/>
        </w:rPr>
        <w:t>ج</w:t>
      </w:r>
      <w:r w:rsidRPr="00A14835">
        <w:rPr>
          <w:rStyle w:val="Char5"/>
          <w:rtl/>
        </w:rPr>
        <w:t>!] بگو: [ا</w:t>
      </w:r>
      <w:r w:rsidRPr="00A14835">
        <w:rPr>
          <w:rStyle w:val="Char5"/>
          <w:rFonts w:hint="cs"/>
          <w:rtl/>
        </w:rPr>
        <w:t>ین</w:t>
      </w:r>
      <w:r w:rsidRPr="00A14835">
        <w:rPr>
          <w:rStyle w:val="Char5"/>
          <w:rtl/>
        </w:rPr>
        <w:t xml:space="preserve"> قرآن] حق است از سو</w:t>
      </w:r>
      <w:r w:rsidRPr="00A14835">
        <w:rPr>
          <w:rStyle w:val="Char5"/>
          <w:rFonts w:hint="cs"/>
          <w:rtl/>
        </w:rPr>
        <w:t>ی</w:t>
      </w:r>
      <w:r w:rsidRPr="00A14835">
        <w:rPr>
          <w:rStyle w:val="Char5"/>
          <w:rtl/>
        </w:rPr>
        <w:t xml:space="preserve"> پروردگارتان</w:t>
      </w:r>
      <w:r w:rsidRPr="00A14835">
        <w:rPr>
          <w:rStyle w:val="Char5"/>
          <w:rFonts w:hint="cs"/>
          <w:rtl/>
        </w:rPr>
        <w:t>.</w:t>
      </w:r>
      <w:r w:rsidRPr="00A14835">
        <w:rPr>
          <w:rStyle w:val="Char5"/>
          <w:rtl/>
        </w:rPr>
        <w:t xml:space="preserve"> پس هر کس م</w:t>
      </w:r>
      <w:r w:rsidRPr="00A14835">
        <w:rPr>
          <w:rStyle w:val="Char5"/>
          <w:rFonts w:hint="cs"/>
          <w:rtl/>
        </w:rPr>
        <w:t>ی‌خواهد</w:t>
      </w:r>
      <w:r w:rsidRPr="00A14835">
        <w:rPr>
          <w:rStyle w:val="Char5"/>
          <w:rtl/>
        </w:rPr>
        <w:t xml:space="preserve"> ا</w:t>
      </w:r>
      <w:r w:rsidRPr="00A14835">
        <w:rPr>
          <w:rStyle w:val="Char5"/>
          <w:rFonts w:hint="cs"/>
          <w:rtl/>
        </w:rPr>
        <w:t>یمان</w:t>
      </w:r>
      <w:r w:rsidRPr="00A14835">
        <w:rPr>
          <w:rStyle w:val="Char5"/>
          <w:rtl/>
        </w:rPr>
        <w:t xml:space="preserve"> ب</w:t>
      </w:r>
      <w:r w:rsidRPr="00A14835">
        <w:rPr>
          <w:rStyle w:val="Char5"/>
          <w:rFonts w:hint="cs"/>
          <w:rtl/>
        </w:rPr>
        <w:t>یاورد</w:t>
      </w:r>
      <w:r w:rsidRPr="00A14835">
        <w:rPr>
          <w:rStyle w:val="Char5"/>
          <w:rtl/>
        </w:rPr>
        <w:t xml:space="preserve"> و هر</w:t>
      </w:r>
      <w:r w:rsidRPr="00A14835">
        <w:rPr>
          <w:rStyle w:val="Char5"/>
          <w:rFonts w:hint="cs"/>
          <w:rtl/>
        </w:rPr>
        <w:t xml:space="preserve"> </w:t>
      </w:r>
      <w:r w:rsidRPr="00A14835">
        <w:rPr>
          <w:rStyle w:val="Char5"/>
          <w:rtl/>
        </w:rPr>
        <w:t>کس م</w:t>
      </w:r>
      <w:r w:rsidRPr="00A14835">
        <w:rPr>
          <w:rStyle w:val="Char5"/>
          <w:rFonts w:hint="cs"/>
          <w:rtl/>
        </w:rPr>
        <w:t>ی‌خواهد</w:t>
      </w:r>
      <w:r w:rsidRPr="00A14835">
        <w:rPr>
          <w:rStyle w:val="Char5"/>
          <w:rtl/>
        </w:rPr>
        <w:t xml:space="preserve"> کافر گردد</w:t>
      </w:r>
      <w:r w:rsidRPr="00A14835">
        <w:rPr>
          <w:rStyle w:val="Char5"/>
          <w:rFonts w:hint="cs"/>
          <w:rtl/>
        </w:rPr>
        <w:t>.</w:t>
      </w:r>
      <w:r w:rsidRPr="00A14835">
        <w:rPr>
          <w:rStyle w:val="Char5"/>
          <w:rtl/>
        </w:rPr>
        <w:t>»</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لِّكُلِّ أُمَّةٖ جَعَلۡنَا مَنسَكًا هُمۡ نَاسِكُوهُۖ فَلَا يُنَٰزِعُنَّكَ فِي </w:t>
      </w:r>
      <w:r w:rsidR="00CC48E4">
        <w:rPr>
          <w:rStyle w:val="Char8"/>
          <w:rFonts w:hint="cs"/>
          <w:rtl/>
        </w:rPr>
        <w:t>ٱلۡأَمۡرِ</w:t>
      </w:r>
      <w:r w:rsidRPr="00631EFB">
        <w:rPr>
          <w:rFonts w:ascii="B lotus Unc" w:hAnsi="B lotus Unc" w:cs="Traditional Arabic"/>
          <w:rtl/>
        </w:rPr>
        <w:t>﴾</w:t>
      </w:r>
      <w:r w:rsidRPr="00D928BE">
        <w:rPr>
          <w:rStyle w:val="Char8"/>
          <w:rtl/>
        </w:rPr>
        <w:t xml:space="preserve"> </w:t>
      </w:r>
      <w:r w:rsidRPr="00D928BE">
        <w:rPr>
          <w:rStyle w:val="Char"/>
          <w:rtl/>
        </w:rPr>
        <w:t>[الحج: 67]</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«برا</w:t>
      </w:r>
      <w:r w:rsidRPr="00A14835">
        <w:rPr>
          <w:rStyle w:val="Char5"/>
          <w:rFonts w:hint="cs"/>
          <w:rtl/>
        </w:rPr>
        <w:t>ی</w:t>
      </w:r>
      <w:r w:rsidRPr="00A14835">
        <w:rPr>
          <w:rStyle w:val="Char5"/>
          <w:rtl/>
        </w:rPr>
        <w:t xml:space="preserve"> هر ام</w:t>
      </w:r>
      <w:r w:rsidRPr="00A14835">
        <w:rPr>
          <w:rStyle w:val="Char5"/>
          <w:rFonts w:hint="cs"/>
          <w:rtl/>
        </w:rPr>
        <w:t>ّ</w:t>
      </w:r>
      <w:r w:rsidRPr="00A14835">
        <w:rPr>
          <w:rStyle w:val="Char5"/>
          <w:rtl/>
        </w:rPr>
        <w:t>ت</w:t>
      </w:r>
      <w:r w:rsidRPr="00A14835">
        <w:rPr>
          <w:rStyle w:val="Char5"/>
          <w:rFonts w:hint="cs"/>
          <w:rtl/>
        </w:rPr>
        <w:t>ی</w:t>
      </w:r>
      <w:r w:rsidRPr="00A14835">
        <w:rPr>
          <w:rStyle w:val="Char5"/>
          <w:rtl/>
        </w:rPr>
        <w:t xml:space="preserve"> [روش عبادت و] آ</w:t>
      </w:r>
      <w:r w:rsidRPr="00A14835">
        <w:rPr>
          <w:rStyle w:val="Char5"/>
          <w:rFonts w:hint="cs"/>
          <w:rtl/>
        </w:rPr>
        <w:t>یینی</w:t>
      </w:r>
      <w:r w:rsidRPr="00A14835">
        <w:rPr>
          <w:rStyle w:val="Char5"/>
          <w:rtl/>
        </w:rPr>
        <w:t xml:space="preserve"> مقر</w:t>
      </w:r>
      <w:r w:rsidRPr="00A14835">
        <w:rPr>
          <w:rStyle w:val="Char5"/>
          <w:rFonts w:hint="cs"/>
          <w:rtl/>
        </w:rPr>
        <w:t>ّ</w:t>
      </w:r>
      <w:r w:rsidRPr="00A14835">
        <w:rPr>
          <w:rStyle w:val="Char5"/>
          <w:rtl/>
        </w:rPr>
        <w:t>ر کرد</w:t>
      </w:r>
      <w:r w:rsidRPr="00A14835">
        <w:rPr>
          <w:rStyle w:val="Char5"/>
          <w:rFonts w:hint="cs"/>
          <w:rtl/>
        </w:rPr>
        <w:t>یم</w:t>
      </w:r>
      <w:r w:rsidRPr="00A14835">
        <w:rPr>
          <w:rStyle w:val="Char5"/>
          <w:rtl/>
        </w:rPr>
        <w:t xml:space="preserve"> که آنان به آن عمل کنند، پس نبا</w:t>
      </w:r>
      <w:r w:rsidRPr="00A14835">
        <w:rPr>
          <w:rStyle w:val="Char5"/>
          <w:rFonts w:hint="cs"/>
          <w:rtl/>
        </w:rPr>
        <w:t>ید</w:t>
      </w:r>
      <w:r w:rsidRPr="00A14835">
        <w:rPr>
          <w:rStyle w:val="Char5"/>
          <w:rtl/>
        </w:rPr>
        <w:t xml:space="preserve"> در ا</w:t>
      </w:r>
      <w:r w:rsidRPr="00A14835">
        <w:rPr>
          <w:rStyle w:val="Char5"/>
          <w:rFonts w:hint="cs"/>
          <w:rtl/>
        </w:rPr>
        <w:t>ین</w:t>
      </w:r>
      <w:r w:rsidRPr="00A14835">
        <w:rPr>
          <w:rStyle w:val="Char5"/>
          <w:rtl/>
        </w:rPr>
        <w:t xml:space="preserve"> امر با تو به نزاع برخ</w:t>
      </w:r>
      <w:r w:rsidRPr="00A14835">
        <w:rPr>
          <w:rStyle w:val="Char5"/>
          <w:rFonts w:hint="cs"/>
          <w:rtl/>
        </w:rPr>
        <w:t>یزند.</w:t>
      </w:r>
      <w:r w:rsidRPr="00A14835">
        <w:rPr>
          <w:rStyle w:val="Char5"/>
          <w:rFonts w:hint="eastAsia"/>
          <w:rtl/>
        </w:rPr>
        <w:t>»</w:t>
      </w:r>
    </w:p>
    <w:p w:rsidR="00267555" w:rsidRPr="00FC126B" w:rsidRDefault="00267555" w:rsidP="00267555">
      <w:pPr>
        <w:ind w:firstLine="237"/>
        <w:jc w:val="both"/>
        <w:rPr>
          <w:rStyle w:val="Char0"/>
          <w:rtl/>
        </w:rPr>
      </w:pPr>
      <w:r w:rsidRPr="00FC126B">
        <w:rPr>
          <w:rStyle w:val="Char0"/>
          <w:rFonts w:hint="cs"/>
          <w:rtl/>
        </w:rPr>
        <w:t>و سایر آیاتی که در این زمینه آمده است.</w:t>
      </w:r>
    </w:p>
    <w:p w:rsidR="00267555" w:rsidRPr="00FC126B" w:rsidRDefault="00267555" w:rsidP="00267555">
      <w:pPr>
        <w:ind w:firstLine="237"/>
        <w:jc w:val="both"/>
        <w:rPr>
          <w:rStyle w:val="Char0"/>
          <w:rtl/>
        </w:rPr>
      </w:pPr>
      <w:r w:rsidRPr="00FC126B">
        <w:rPr>
          <w:rStyle w:val="Char0"/>
          <w:rFonts w:hint="cs"/>
          <w:rtl/>
        </w:rPr>
        <w:t>قطعا این ویژگی اصلی اخلاقی و مهم است؛ یعنی اینکه انسان مسلمان اشیا و امور را در محلّ خودشان قرار دهد و بر اساس اوصاف و ویژگی</w:t>
      </w:r>
      <w:r w:rsidR="00B11CEA">
        <w:rPr>
          <w:rStyle w:val="Char0"/>
          <w:rFonts w:hint="cs"/>
          <w:rtl/>
        </w:rPr>
        <w:t>‌</w:t>
      </w:r>
      <w:r w:rsidRPr="00FC126B">
        <w:rPr>
          <w:rStyle w:val="Char0"/>
          <w:rFonts w:hint="cs"/>
          <w:rtl/>
        </w:rPr>
        <w:t>های آنان حکم دهد و در برابر تمامی حوادثی که برایش پیش می</w:t>
      </w:r>
      <w:r w:rsidR="00B11CEA">
        <w:rPr>
          <w:rStyle w:val="Char0"/>
          <w:rFonts w:hint="cs"/>
          <w:rtl/>
        </w:rPr>
        <w:t>‌</w:t>
      </w:r>
      <w:r w:rsidRPr="00FC126B">
        <w:rPr>
          <w:rStyle w:val="Char0"/>
          <w:rFonts w:hint="cs"/>
          <w:rtl/>
        </w:rPr>
        <w:t>آید، منفعلانه و بدون تفکّر عمل نکند.</w:t>
      </w:r>
      <w:r w:rsidRPr="00BC34A7">
        <w:rPr>
          <w:rStyle w:val="Char0"/>
          <w:vertAlign w:val="superscript"/>
          <w:rtl/>
        </w:rPr>
        <w:footnoteReference w:id="296"/>
      </w:r>
    </w:p>
    <w:p w:rsidR="00267555" w:rsidRPr="00FC126B" w:rsidRDefault="00267555" w:rsidP="00306E2C">
      <w:pPr>
        <w:pStyle w:val="ListParagraph"/>
        <w:numPr>
          <w:ilvl w:val="0"/>
          <w:numId w:val="60"/>
        </w:numPr>
        <w:ind w:left="641" w:hanging="357"/>
        <w:contextualSpacing w:val="0"/>
        <w:jc w:val="both"/>
        <w:rPr>
          <w:rStyle w:val="Char0"/>
        </w:rPr>
      </w:pPr>
      <w:r w:rsidRPr="00765247">
        <w:rPr>
          <w:rStyle w:val="Char4"/>
          <w:rFonts w:hint="cs"/>
          <w:rtl/>
        </w:rPr>
        <w:t>گواهی تاریخ بر تسامح و مدارای مسلمانان:</w:t>
      </w:r>
      <w:r w:rsidRPr="00FC126B">
        <w:rPr>
          <w:rStyle w:val="Char0"/>
          <w:rFonts w:hint="cs"/>
          <w:rtl/>
        </w:rPr>
        <w:t xml:space="preserve"> بدون تردید ذمّی</w:t>
      </w:r>
      <w:r w:rsidR="00B11CEA">
        <w:rPr>
          <w:rStyle w:val="Char0"/>
          <w:rFonts w:hint="cs"/>
          <w:rtl/>
        </w:rPr>
        <w:t>‌</w:t>
      </w:r>
      <w:r w:rsidRPr="00FC126B">
        <w:rPr>
          <w:rStyle w:val="Char0"/>
          <w:rFonts w:hint="cs"/>
          <w:rtl/>
        </w:rPr>
        <w:t>ها و دیگران در جوار و پناه دولت اسلامی زندگی کردند بدون اینکه کسی علیه اعتقادات و دیانتشان کاری انجام دهد.</w:t>
      </w:r>
    </w:p>
    <w:p w:rsidR="00267555" w:rsidRPr="00FC126B" w:rsidRDefault="00267555" w:rsidP="00267555">
      <w:pPr>
        <w:ind w:firstLine="237"/>
        <w:jc w:val="both"/>
        <w:rPr>
          <w:rStyle w:val="Char0"/>
          <w:rtl/>
        </w:rPr>
      </w:pPr>
      <w:r w:rsidRPr="00FC126B">
        <w:rPr>
          <w:rStyle w:val="Char0"/>
          <w:rFonts w:hint="cs"/>
          <w:rtl/>
        </w:rPr>
        <w:t>تاریخ طولانی اسلام گواه است که شریعت و مسلمانان برای پیروان ادیانی که در پناه اسلام زندگی می</w:t>
      </w:r>
      <w:r w:rsidR="00B11CEA">
        <w:rPr>
          <w:rStyle w:val="Char0"/>
          <w:rFonts w:hint="cs"/>
          <w:rtl/>
        </w:rPr>
        <w:t>‌</w:t>
      </w:r>
      <w:r w:rsidRPr="00FC126B">
        <w:rPr>
          <w:rStyle w:val="Char0"/>
          <w:rFonts w:hint="cs"/>
          <w:rtl/>
        </w:rPr>
        <w:t>کردند، اجازۀ بقا و حفاظت باورهایشان را داده</w:t>
      </w:r>
      <w:r w:rsidR="00B11CEA">
        <w:rPr>
          <w:rStyle w:val="Char0"/>
          <w:rFonts w:hint="cs"/>
          <w:rtl/>
        </w:rPr>
        <w:t>‌</w:t>
      </w:r>
      <w:r w:rsidRPr="00FC126B">
        <w:rPr>
          <w:rStyle w:val="Char0"/>
          <w:rFonts w:hint="cs"/>
          <w:rtl/>
        </w:rPr>
        <w:t>اند.</w:t>
      </w:r>
    </w:p>
    <w:p w:rsidR="00267555" w:rsidRPr="00FC126B" w:rsidRDefault="00267555" w:rsidP="00267555">
      <w:pPr>
        <w:ind w:firstLine="237"/>
        <w:jc w:val="both"/>
        <w:rPr>
          <w:rStyle w:val="Char0"/>
          <w:rtl/>
        </w:rPr>
      </w:pPr>
      <w:r w:rsidRPr="00FC126B">
        <w:rPr>
          <w:rStyle w:val="Char0"/>
          <w:rFonts w:hint="cs"/>
          <w:rtl/>
        </w:rPr>
        <w:t>دوست و دشمن می</w:t>
      </w:r>
      <w:r w:rsidR="00B11CEA">
        <w:rPr>
          <w:rStyle w:val="Char0"/>
          <w:rFonts w:hint="cs"/>
          <w:rtl/>
        </w:rPr>
        <w:t>‌</w:t>
      </w:r>
      <w:r w:rsidRPr="00FC126B">
        <w:rPr>
          <w:rStyle w:val="Char0"/>
          <w:rFonts w:hint="cs"/>
          <w:rtl/>
        </w:rPr>
        <w:t>داند که این ویژگی به معنای ضعف دولت اسلامی نیست، بلکه مسأله</w:t>
      </w:r>
      <w:r w:rsidR="00B11CEA">
        <w:rPr>
          <w:rStyle w:val="Char0"/>
          <w:rFonts w:hint="cs"/>
          <w:rtl/>
        </w:rPr>
        <w:t>‌</w:t>
      </w:r>
      <w:r w:rsidRPr="00FC126B">
        <w:rPr>
          <w:rStyle w:val="Char0"/>
          <w:rFonts w:hint="cs"/>
          <w:rtl/>
        </w:rPr>
        <w:t>ای مهم و اصلی از دین اسلام بوده حتّی زمانی که در اوج قدرت باشد.</w:t>
      </w:r>
      <w:r w:rsidRPr="00BC34A7">
        <w:rPr>
          <w:rStyle w:val="Char0"/>
          <w:vertAlign w:val="superscript"/>
          <w:rtl/>
        </w:rPr>
        <w:footnoteReference w:id="297"/>
      </w:r>
    </w:p>
    <w:p w:rsidR="00267555" w:rsidRPr="00FC126B" w:rsidRDefault="00267555" w:rsidP="00267555">
      <w:pPr>
        <w:ind w:firstLine="237"/>
        <w:jc w:val="both"/>
        <w:rPr>
          <w:rStyle w:val="Char0"/>
          <w:rtl/>
        </w:rPr>
      </w:pPr>
      <w:r w:rsidRPr="00FC126B">
        <w:rPr>
          <w:rStyle w:val="Char0"/>
          <w:rFonts w:hint="cs"/>
          <w:rtl/>
        </w:rPr>
        <w:t>شیخ محمّد طاهر بن عاشور</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پس از بیان مدارای مسلمانان با دیگران، می</w:t>
      </w:r>
      <w:r w:rsidR="00B11CEA">
        <w:rPr>
          <w:rStyle w:val="Char0"/>
          <w:rFonts w:hint="cs"/>
          <w:rtl/>
        </w:rPr>
        <w:t>‌</w:t>
      </w:r>
      <w:r w:rsidRPr="00FC126B">
        <w:rPr>
          <w:rStyle w:val="Char0"/>
          <w:rFonts w:hint="cs"/>
          <w:rtl/>
        </w:rPr>
        <w:t>گوید: «اگر خواستی به شواهد تاریخ در دوران</w:t>
      </w:r>
      <w:r w:rsidR="00B11CEA">
        <w:rPr>
          <w:rStyle w:val="Char0"/>
          <w:rFonts w:hint="cs"/>
          <w:rtl/>
        </w:rPr>
        <w:t>‌</w:t>
      </w:r>
      <w:r w:rsidRPr="00FC126B">
        <w:rPr>
          <w:rStyle w:val="Char0"/>
          <w:rFonts w:hint="cs"/>
          <w:rtl/>
        </w:rPr>
        <w:t>هایی که تعالیم و احکام واقعی و صحیح و پاک اسلام اجرا می</w:t>
      </w:r>
      <w:r w:rsidR="00B11CEA">
        <w:rPr>
          <w:rStyle w:val="Char0"/>
          <w:rFonts w:hint="cs"/>
          <w:rtl/>
        </w:rPr>
        <w:t>‌</w:t>
      </w:r>
      <w:r w:rsidRPr="00FC126B">
        <w:rPr>
          <w:rStyle w:val="Char0"/>
          <w:rFonts w:hint="cs"/>
          <w:rtl/>
        </w:rPr>
        <w:t>شد، رجوع کن تا مصداق آنچه گفتیم را بیابی.</w:t>
      </w:r>
    </w:p>
    <w:p w:rsidR="00267555" w:rsidRPr="00FC126B" w:rsidRDefault="00267555" w:rsidP="00267555">
      <w:pPr>
        <w:ind w:firstLine="237"/>
        <w:jc w:val="both"/>
        <w:rPr>
          <w:rStyle w:val="Char0"/>
          <w:rtl/>
        </w:rPr>
      </w:pPr>
      <w:r w:rsidRPr="00FC126B">
        <w:rPr>
          <w:rStyle w:val="Char0"/>
          <w:rFonts w:hint="cs"/>
          <w:rtl/>
        </w:rPr>
        <w:t>بدون تردید مسلمانان با ملّت</w:t>
      </w:r>
      <w:r w:rsidR="00B11CEA">
        <w:rPr>
          <w:rStyle w:val="Char0"/>
          <w:rFonts w:hint="cs"/>
          <w:rtl/>
        </w:rPr>
        <w:t>‌</w:t>
      </w:r>
      <w:r w:rsidRPr="00FC126B">
        <w:rPr>
          <w:rStyle w:val="Char0"/>
          <w:rFonts w:hint="cs"/>
          <w:rtl/>
        </w:rPr>
        <w:t>های مختلفی که در جوار و پناه حکومت اسلامی بودند، زندگی کردند؛ ملّت</w:t>
      </w:r>
      <w:r w:rsidR="00B11CEA">
        <w:rPr>
          <w:rStyle w:val="Char0"/>
          <w:rFonts w:hint="cs"/>
          <w:rtl/>
        </w:rPr>
        <w:t>‌</w:t>
      </w:r>
      <w:r w:rsidRPr="00FC126B">
        <w:rPr>
          <w:rStyle w:val="Char0"/>
          <w:rFonts w:hint="cs"/>
          <w:rtl/>
        </w:rPr>
        <w:t>هایی مانند نصرانی</w:t>
      </w:r>
      <w:r w:rsidR="00B11CEA">
        <w:rPr>
          <w:rStyle w:val="Char0"/>
          <w:rFonts w:hint="cs"/>
          <w:rtl/>
        </w:rPr>
        <w:t>‌</w:t>
      </w:r>
      <w:r w:rsidRPr="00FC126B">
        <w:rPr>
          <w:rStyle w:val="Char0"/>
          <w:rFonts w:hint="cs"/>
          <w:rtl/>
        </w:rPr>
        <w:t>های عرب، مجوسی</w:t>
      </w:r>
      <w:r w:rsidR="00B11CEA">
        <w:rPr>
          <w:rStyle w:val="Char0"/>
          <w:rFonts w:hint="cs"/>
          <w:rtl/>
        </w:rPr>
        <w:t>‌</w:t>
      </w:r>
      <w:r w:rsidRPr="00FC126B">
        <w:rPr>
          <w:rStyle w:val="Char0"/>
          <w:rFonts w:hint="cs"/>
          <w:rtl/>
        </w:rPr>
        <w:t>های فارس، قبطی</w:t>
      </w:r>
      <w:r w:rsidR="00B11CEA">
        <w:rPr>
          <w:rStyle w:val="Char0"/>
          <w:rFonts w:hint="cs"/>
          <w:rtl/>
        </w:rPr>
        <w:t>‌</w:t>
      </w:r>
      <w:r w:rsidRPr="00FC126B">
        <w:rPr>
          <w:rStyle w:val="Char0"/>
          <w:rFonts w:hint="cs"/>
          <w:rtl/>
        </w:rPr>
        <w:t>ها، صابئی</w:t>
      </w:r>
      <w:r w:rsidR="00B11CEA">
        <w:rPr>
          <w:rStyle w:val="Char0"/>
          <w:rFonts w:hint="cs"/>
          <w:rtl/>
        </w:rPr>
        <w:t>‌</w:t>
      </w:r>
      <w:r w:rsidRPr="00FC126B">
        <w:rPr>
          <w:rStyle w:val="Char0"/>
          <w:rFonts w:hint="cs"/>
          <w:rtl/>
        </w:rPr>
        <w:t>های عراق و یهودیان اریحاء. آنان با تمامی این گروه</w:t>
      </w:r>
      <w:r w:rsidR="00B11CEA">
        <w:rPr>
          <w:rStyle w:val="Char0"/>
          <w:rFonts w:hint="cs"/>
          <w:rtl/>
        </w:rPr>
        <w:t>‌</w:t>
      </w:r>
      <w:r w:rsidRPr="00FC126B">
        <w:rPr>
          <w:rStyle w:val="Char0"/>
          <w:rFonts w:hint="cs"/>
          <w:rtl/>
        </w:rPr>
        <w:t>ها همچون خویشاوند خود رفتار می</w:t>
      </w:r>
      <w:r w:rsidR="00B11CEA">
        <w:rPr>
          <w:rStyle w:val="Char0"/>
          <w:rFonts w:hint="cs"/>
          <w:rtl/>
        </w:rPr>
        <w:t>‌</w:t>
      </w:r>
      <w:r w:rsidRPr="00FC126B">
        <w:rPr>
          <w:rStyle w:val="Char0"/>
          <w:rFonts w:hint="cs"/>
          <w:rtl/>
        </w:rPr>
        <w:t>کردند.»</w:t>
      </w:r>
      <w:r w:rsidRPr="00BC34A7">
        <w:rPr>
          <w:rStyle w:val="Char0"/>
          <w:vertAlign w:val="superscript"/>
          <w:rtl/>
        </w:rPr>
        <w:footnoteReference w:id="298"/>
      </w:r>
    </w:p>
    <w:p w:rsidR="00267555" w:rsidRPr="00FC126B" w:rsidRDefault="00267555" w:rsidP="00267555">
      <w:pPr>
        <w:ind w:firstLine="237"/>
        <w:jc w:val="both"/>
        <w:rPr>
          <w:rStyle w:val="Char0"/>
          <w:rtl/>
        </w:rPr>
      </w:pPr>
      <w:r w:rsidRPr="00FC126B">
        <w:rPr>
          <w:rStyle w:val="Char0"/>
          <w:rFonts w:hint="cs"/>
          <w:rtl/>
        </w:rPr>
        <w:t>وی در ادامه چنین می</w:t>
      </w:r>
      <w:r w:rsidR="00B11CEA">
        <w:rPr>
          <w:rStyle w:val="Char0"/>
          <w:rFonts w:hint="cs"/>
          <w:rtl/>
        </w:rPr>
        <w:t>‌</w:t>
      </w:r>
      <w:r w:rsidRPr="00FC126B">
        <w:rPr>
          <w:rStyle w:val="Char0"/>
          <w:rFonts w:hint="cs"/>
          <w:rtl/>
        </w:rPr>
        <w:t>آورد: «تاریخ به یاد نمی</w:t>
      </w:r>
      <w:r w:rsidR="00B11CEA">
        <w:rPr>
          <w:rStyle w:val="Char0"/>
          <w:rFonts w:hint="cs"/>
          <w:rtl/>
        </w:rPr>
        <w:t>‌</w:t>
      </w:r>
      <w:r w:rsidRPr="00FC126B">
        <w:rPr>
          <w:rStyle w:val="Char0"/>
          <w:rFonts w:hint="cs"/>
          <w:rtl/>
        </w:rPr>
        <w:t>آورد که امّتی [غیر از مسلمانان] مردم مخالف با اعتقاد و دین خود را همچون مردم و رعیّت اصلی خویش بداند و با آنان عادلانه برخورد نماید و بر اساس این اصل و قانون که: با حفظ رسوم و عاداتشان، هر آنچه به نفع یا ضرر ماست، به نفع یا ضرر آنان باشد، و همچون مسلمانان از تمامی امکانات و وسایل زندگی بهره</w:t>
      </w:r>
      <w:r w:rsidR="00B11CEA">
        <w:rPr>
          <w:rStyle w:val="Char0"/>
          <w:rFonts w:hint="cs"/>
          <w:rtl/>
        </w:rPr>
        <w:t>‌</w:t>
      </w:r>
      <w:r w:rsidRPr="00FC126B">
        <w:rPr>
          <w:rStyle w:val="Char0"/>
          <w:rFonts w:hint="cs"/>
          <w:rtl/>
        </w:rPr>
        <w:t>مند شوند. سزاوار است که این امر را نه تسامح، بلکه عظمت اسلام بنامیم، زیرا زمانی اسلام اصل تسامح و مدارا را از اصول نظام خویش قرار داد که کاملا مطمئن و قدرتمند و مستقل بود. از ظرف همان برون تراود که در اوست. آیۀ زیر تمامی این موارد را بیان نموده است:</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قُلۡ هَٰذِهِ</w:t>
      </w:r>
      <w:r w:rsidRPr="00D928BE">
        <w:rPr>
          <w:rStyle w:val="Char8"/>
          <w:rFonts w:hint="cs"/>
          <w:rtl/>
        </w:rPr>
        <w:t>ۦ</w:t>
      </w:r>
      <w:r w:rsidRPr="00D928BE">
        <w:rPr>
          <w:rStyle w:val="Char8"/>
          <w:rtl/>
        </w:rPr>
        <w:t xml:space="preserve"> سَبِيلِيٓ أَدۡعُوٓاْ إِلَى </w:t>
      </w:r>
      <w:r w:rsidRPr="00D928BE">
        <w:rPr>
          <w:rStyle w:val="Char8"/>
          <w:rFonts w:hint="cs"/>
          <w:rtl/>
        </w:rPr>
        <w:t>ٱللَّهِۚ</w:t>
      </w:r>
      <w:r w:rsidRPr="00D928BE">
        <w:rPr>
          <w:rStyle w:val="Char8"/>
          <w:rtl/>
        </w:rPr>
        <w:t xml:space="preserve"> عَلَىٰ بَصِيرَةٍ أَنَا۠ وَمَنِ </w:t>
      </w:r>
      <w:r w:rsidRPr="00D928BE">
        <w:rPr>
          <w:rStyle w:val="Char8"/>
          <w:rFonts w:hint="cs"/>
          <w:rtl/>
        </w:rPr>
        <w:t xml:space="preserve">ٱتَّبَعَنِيۖ </w:t>
      </w:r>
      <w:r w:rsidRPr="00631EFB">
        <w:rPr>
          <w:rFonts w:ascii="B lotus Unc" w:hAnsi="B lotus Unc" w:cs="Traditional Arabic"/>
          <w:rtl/>
        </w:rPr>
        <w:t>﴾</w:t>
      </w:r>
      <w:r w:rsidRPr="00D928BE">
        <w:rPr>
          <w:rStyle w:val="Char8"/>
          <w:rtl/>
        </w:rPr>
        <w:t xml:space="preserve"> </w:t>
      </w:r>
      <w:r w:rsidRPr="00D928BE">
        <w:rPr>
          <w:rStyle w:val="Char"/>
          <w:rtl/>
        </w:rPr>
        <w:t>[يوسف: 108]</w:t>
      </w:r>
      <w:r w:rsidRPr="00D928BE">
        <w:rPr>
          <w:rStyle w:val="Char8"/>
          <w:rtl/>
        </w:rPr>
        <w:t xml:space="preserve"> </w:t>
      </w:r>
    </w:p>
    <w:p w:rsidR="00267555" w:rsidRPr="00FC126B" w:rsidRDefault="00267555" w:rsidP="00267555">
      <w:pPr>
        <w:ind w:firstLine="237"/>
        <w:jc w:val="both"/>
        <w:rPr>
          <w:rStyle w:val="Char0"/>
          <w:rtl/>
        </w:rPr>
      </w:pPr>
      <w:r w:rsidRPr="00A14835">
        <w:rPr>
          <w:rStyle w:val="Char5"/>
          <w:rtl/>
        </w:rPr>
        <w:t>«[ا</w:t>
      </w:r>
      <w:r w:rsidRPr="00A14835">
        <w:rPr>
          <w:rStyle w:val="Char5"/>
          <w:rFonts w:hint="cs"/>
          <w:rtl/>
        </w:rPr>
        <w:t>ی</w:t>
      </w:r>
      <w:r w:rsidRPr="00A14835">
        <w:rPr>
          <w:rStyle w:val="Char5"/>
          <w:rtl/>
        </w:rPr>
        <w:t xml:space="preserve"> پ</w:t>
      </w:r>
      <w:r w:rsidRPr="00A14835">
        <w:rPr>
          <w:rStyle w:val="Char5"/>
          <w:rFonts w:hint="cs"/>
          <w:rtl/>
        </w:rPr>
        <w:t>یامبر</w:t>
      </w:r>
      <w:r w:rsidR="00AC3502">
        <w:rPr>
          <w:rStyle w:val="Char0"/>
          <w:rFonts w:cs="CTraditional Arabic"/>
          <w:rtl/>
        </w:rPr>
        <w:t> </w:t>
      </w:r>
      <w:r w:rsidR="00AC3502" w:rsidRPr="00AC3502">
        <w:rPr>
          <w:rStyle w:val="Char0"/>
          <w:rFonts w:cs="CTraditional Arabic"/>
          <w:rtl/>
        </w:rPr>
        <w:t>ج</w:t>
      </w:r>
      <w:r w:rsidRPr="00A14835">
        <w:rPr>
          <w:rStyle w:val="Char5"/>
          <w:rtl/>
        </w:rPr>
        <w:t>!] بگو: ا</w:t>
      </w:r>
      <w:r w:rsidRPr="00A14835">
        <w:rPr>
          <w:rStyle w:val="Char5"/>
          <w:rFonts w:hint="cs"/>
          <w:rtl/>
        </w:rPr>
        <w:t>ین</w:t>
      </w:r>
      <w:r w:rsidRPr="00A14835">
        <w:rPr>
          <w:rStyle w:val="Char5"/>
          <w:rtl/>
        </w:rPr>
        <w:t xml:space="preserve"> راه من است</w:t>
      </w:r>
      <w:r w:rsidRPr="00A14835">
        <w:rPr>
          <w:rStyle w:val="Char5"/>
          <w:rFonts w:hint="cs"/>
          <w:rtl/>
        </w:rPr>
        <w:t>.</w:t>
      </w:r>
      <w:r w:rsidRPr="00A14835">
        <w:rPr>
          <w:rStyle w:val="Char5"/>
          <w:rtl/>
        </w:rPr>
        <w:t xml:space="preserve"> من با بص</w:t>
      </w:r>
      <w:r w:rsidRPr="00A14835">
        <w:rPr>
          <w:rStyle w:val="Char5"/>
          <w:rFonts w:hint="cs"/>
          <w:rtl/>
        </w:rPr>
        <w:t>یرت</w:t>
      </w:r>
      <w:r w:rsidRPr="00A14835">
        <w:rPr>
          <w:rStyle w:val="Char5"/>
          <w:rtl/>
        </w:rPr>
        <w:t xml:space="preserve"> [کامل] به سو</w:t>
      </w:r>
      <w:r w:rsidRPr="00A14835">
        <w:rPr>
          <w:rStyle w:val="Char5"/>
          <w:rFonts w:hint="cs"/>
          <w:rtl/>
        </w:rPr>
        <w:t>ی</w:t>
      </w:r>
      <w:r w:rsidRPr="00A14835">
        <w:rPr>
          <w:rStyle w:val="Char5"/>
          <w:rtl/>
        </w:rPr>
        <w:t xml:space="preserve"> الله دعوت م</w:t>
      </w:r>
      <w:r w:rsidRPr="00A14835">
        <w:rPr>
          <w:rStyle w:val="Char5"/>
          <w:rFonts w:hint="cs"/>
          <w:rtl/>
        </w:rPr>
        <w:t>ی‌کنم</w:t>
      </w:r>
      <w:r w:rsidRPr="00A14835">
        <w:rPr>
          <w:rStyle w:val="Char5"/>
          <w:rtl/>
        </w:rPr>
        <w:t xml:space="preserve"> و کسان</w:t>
      </w:r>
      <w:r w:rsidRPr="00A14835">
        <w:rPr>
          <w:rStyle w:val="Char5"/>
          <w:rFonts w:hint="cs"/>
          <w:rtl/>
        </w:rPr>
        <w:t>ی ‌که</w:t>
      </w:r>
      <w:r w:rsidRPr="00A14835">
        <w:rPr>
          <w:rStyle w:val="Char5"/>
          <w:rtl/>
        </w:rPr>
        <w:t xml:space="preserve"> از من پ</w:t>
      </w:r>
      <w:r w:rsidRPr="00A14835">
        <w:rPr>
          <w:rStyle w:val="Char5"/>
          <w:rFonts w:hint="cs"/>
          <w:rtl/>
        </w:rPr>
        <w:t>یروی</w:t>
      </w:r>
      <w:r w:rsidRPr="00A14835">
        <w:rPr>
          <w:rStyle w:val="Char5"/>
          <w:rtl/>
        </w:rPr>
        <w:t xml:space="preserve"> کردند [ن</w:t>
      </w:r>
      <w:r w:rsidRPr="00A14835">
        <w:rPr>
          <w:rStyle w:val="Char5"/>
          <w:rFonts w:hint="cs"/>
          <w:rtl/>
        </w:rPr>
        <w:t>یز</w:t>
      </w:r>
      <w:r w:rsidRPr="00A14835">
        <w:rPr>
          <w:rStyle w:val="Char5"/>
          <w:rtl/>
        </w:rPr>
        <w:t xml:space="preserve"> چن</w:t>
      </w:r>
      <w:r w:rsidRPr="00A14835">
        <w:rPr>
          <w:rStyle w:val="Char5"/>
          <w:rFonts w:hint="cs"/>
          <w:rtl/>
        </w:rPr>
        <w:t>ین</w:t>
      </w:r>
      <w:r w:rsidRPr="00A14835">
        <w:rPr>
          <w:rStyle w:val="Char5"/>
          <w:rtl/>
        </w:rPr>
        <w:t xml:space="preserve"> م</w:t>
      </w:r>
      <w:r w:rsidRPr="00A14835">
        <w:rPr>
          <w:rStyle w:val="Char5"/>
          <w:rFonts w:hint="cs"/>
          <w:rtl/>
        </w:rPr>
        <w:t>ی‌کنند</w:t>
      </w:r>
      <w:r w:rsidRPr="00A14835">
        <w:rPr>
          <w:rStyle w:val="Char5"/>
          <w:rtl/>
        </w:rPr>
        <w:t>]</w:t>
      </w:r>
      <w:r w:rsidRPr="00A14835">
        <w:rPr>
          <w:rStyle w:val="Char5"/>
          <w:rFonts w:hint="cs"/>
          <w:rtl/>
        </w:rPr>
        <w:t>.</w:t>
      </w:r>
      <w:r w:rsidRPr="00A14835">
        <w:rPr>
          <w:rStyle w:val="Char5"/>
          <w:rFonts w:hint="eastAsia"/>
          <w:rtl/>
        </w:rPr>
        <w:t>»</w:t>
      </w:r>
      <w:r w:rsidRPr="00BC34A7">
        <w:rPr>
          <w:rStyle w:val="Char0"/>
          <w:vertAlign w:val="superscript"/>
          <w:rtl/>
        </w:rPr>
        <w:footnoteReference w:id="299"/>
      </w:r>
    </w:p>
    <w:p w:rsidR="00267555" w:rsidRPr="00FC126B" w:rsidRDefault="00267555" w:rsidP="00267555">
      <w:pPr>
        <w:ind w:firstLine="237"/>
        <w:jc w:val="both"/>
        <w:rPr>
          <w:rStyle w:val="Char0"/>
          <w:rtl/>
        </w:rPr>
      </w:pPr>
      <w:r w:rsidRPr="00FC126B">
        <w:rPr>
          <w:rStyle w:val="Char0"/>
          <w:rFonts w:hint="cs"/>
          <w:rtl/>
        </w:rPr>
        <w:t xml:space="preserve">مختصری از تسامح مسلمانان و همزیستی آنان با دیگران آورده شد و در مباحق قبلی نیز مطالبی کوتاه در این زمینه بیان گردید. </w:t>
      </w:r>
    </w:p>
    <w:p w:rsidR="00565746" w:rsidRDefault="00267555" w:rsidP="00BB5E02">
      <w:pPr>
        <w:ind w:firstLine="237"/>
        <w:jc w:val="both"/>
        <w:rPr>
          <w:rStyle w:val="Char0"/>
          <w:rtl/>
        </w:rPr>
      </w:pPr>
      <w:r w:rsidRPr="00FC126B">
        <w:rPr>
          <w:rStyle w:val="Char0"/>
          <w:rFonts w:hint="cs"/>
          <w:rtl/>
        </w:rPr>
        <w:t>در مبحث پیش رو، این موضوع بیشتر مورد بررسی قرار خواهد گرفت و بیان خواهد شد که مدارا و تسامح مسلمانان باعث می</w:t>
      </w:r>
      <w:r w:rsidR="00B11CEA">
        <w:rPr>
          <w:rStyle w:val="Char0"/>
          <w:rFonts w:hint="cs"/>
          <w:rtl/>
        </w:rPr>
        <w:t>‌</w:t>
      </w:r>
      <w:r w:rsidRPr="00FC126B">
        <w:rPr>
          <w:rStyle w:val="Char0"/>
          <w:rFonts w:hint="cs"/>
          <w:rtl/>
        </w:rPr>
        <w:t xml:space="preserve">شود کسی را وادار به پذیرش اسلام نکنند. همچنین گواهی افراد غیرمسلمان دربارۀ تسامح اسلام </w:t>
      </w:r>
      <w:r w:rsidRPr="00FC126B">
        <w:rPr>
          <w:rStyle w:val="Char0"/>
          <w:rtl/>
        </w:rPr>
        <w:t>آورده خواهد شد.</w:t>
      </w:r>
    </w:p>
    <w:p w:rsidR="00565746" w:rsidRDefault="00565746" w:rsidP="00565746">
      <w:pPr>
        <w:pStyle w:val="a0"/>
        <w:rPr>
          <w:rStyle w:val="Char0"/>
          <w:rtl/>
        </w:rPr>
        <w:sectPr w:rsidR="00565746" w:rsidSect="007B2AD7">
          <w:headerReference w:type="default" r:id="rId41"/>
          <w:footnotePr>
            <w:numRestart w:val="eachPage"/>
          </w:footnotePr>
          <w:pgSz w:w="9356" w:h="13608" w:code="9"/>
          <w:pgMar w:top="567" w:right="1134" w:bottom="851" w:left="1134" w:header="454" w:footer="0" w:gutter="0"/>
          <w:cols w:space="708"/>
          <w:titlePg/>
          <w:bidi/>
          <w:rtlGutter/>
          <w:docGrid w:linePitch="360"/>
        </w:sectPr>
      </w:pPr>
    </w:p>
    <w:p w:rsidR="00267555" w:rsidRPr="00631EFB" w:rsidRDefault="00565746" w:rsidP="00565746">
      <w:pPr>
        <w:pStyle w:val="a1"/>
        <w:rPr>
          <w:rtl/>
        </w:rPr>
      </w:pPr>
      <w:bookmarkStart w:id="136" w:name="_Toc466045732"/>
      <w:bookmarkStart w:id="137" w:name="_Toc469923022"/>
      <w:r>
        <w:rPr>
          <w:rFonts w:hint="cs"/>
          <w:rtl/>
        </w:rPr>
        <w:t xml:space="preserve">24. </w:t>
      </w:r>
      <w:r w:rsidR="00267555" w:rsidRPr="00631EFB">
        <w:rPr>
          <w:rtl/>
        </w:rPr>
        <w:t>دیدگاه اسلام دربارۀ اجبار</w:t>
      </w:r>
      <w:bookmarkEnd w:id="136"/>
      <w:bookmarkEnd w:id="137"/>
    </w:p>
    <w:p w:rsidR="00267555" w:rsidRPr="00FC126B" w:rsidRDefault="00267555" w:rsidP="00267555">
      <w:pPr>
        <w:ind w:firstLine="237"/>
        <w:jc w:val="both"/>
        <w:rPr>
          <w:rStyle w:val="Char0"/>
          <w:rtl/>
        </w:rPr>
      </w:pPr>
      <w:r w:rsidRPr="00FC126B">
        <w:rPr>
          <w:rStyle w:val="Char0"/>
          <w:rFonts w:hint="cs"/>
          <w:rtl/>
        </w:rPr>
        <w:t>مبحث حاضر تکمیل</w:t>
      </w:r>
      <w:r w:rsidR="00B11CEA">
        <w:rPr>
          <w:rStyle w:val="Char0"/>
          <w:rFonts w:hint="cs"/>
          <w:rtl/>
        </w:rPr>
        <w:t>‌</w:t>
      </w:r>
      <w:r w:rsidRPr="00FC126B">
        <w:rPr>
          <w:rStyle w:val="Char0"/>
          <w:rFonts w:hint="cs"/>
          <w:rtl/>
        </w:rPr>
        <w:t>کنندۀ مباحث قبلی بوده و از این طریق، روحیۀ بردباری و تسامح و ترک زور و اجبار در دین اسلام بیشتر روشن خواهد گشت. این مسائل در موارد زیر بیان می</w:t>
      </w:r>
      <w:r w:rsidR="00B11CEA">
        <w:rPr>
          <w:rStyle w:val="Char0"/>
          <w:rFonts w:hint="cs"/>
          <w:rtl/>
        </w:rPr>
        <w:t>‌</w:t>
      </w:r>
      <w:r w:rsidRPr="00FC126B">
        <w:rPr>
          <w:rStyle w:val="Char0"/>
          <w:rFonts w:hint="cs"/>
          <w:rtl/>
        </w:rPr>
        <w:t>گردد:</w:t>
      </w:r>
    </w:p>
    <w:p w:rsidR="00267555" w:rsidRPr="00FC126B" w:rsidRDefault="00267555" w:rsidP="00306E2C">
      <w:pPr>
        <w:pStyle w:val="ListParagraph"/>
        <w:numPr>
          <w:ilvl w:val="0"/>
          <w:numId w:val="61"/>
        </w:numPr>
        <w:ind w:left="641" w:hanging="357"/>
        <w:contextualSpacing w:val="0"/>
        <w:jc w:val="both"/>
        <w:rPr>
          <w:rStyle w:val="Char0"/>
        </w:rPr>
      </w:pPr>
      <w:r w:rsidRPr="00765247">
        <w:rPr>
          <w:rStyle w:val="Char4"/>
          <w:rFonts w:hint="cs"/>
          <w:rtl/>
        </w:rPr>
        <w:t>مفهوم اکراه:</w:t>
      </w:r>
      <w:r w:rsidRPr="00FC126B">
        <w:rPr>
          <w:rStyle w:val="Char0"/>
          <w:rFonts w:hint="cs"/>
          <w:rtl/>
        </w:rPr>
        <w:t xml:space="preserve"> از نظر لغوی، اکراه یعنی الزام و اجبار فرد به کاری که خودش آن را نمی</w:t>
      </w:r>
      <w:r w:rsidR="00B11CEA">
        <w:rPr>
          <w:rStyle w:val="Char0"/>
          <w:rFonts w:hint="cs"/>
          <w:rtl/>
        </w:rPr>
        <w:t>‌</w:t>
      </w:r>
      <w:r w:rsidRPr="00FC126B">
        <w:rPr>
          <w:rStyle w:val="Char0"/>
          <w:rFonts w:hint="cs"/>
          <w:rtl/>
        </w:rPr>
        <w:t>پسندد.</w:t>
      </w:r>
      <w:r w:rsidRPr="00BC34A7">
        <w:rPr>
          <w:rStyle w:val="Char0"/>
          <w:vertAlign w:val="superscript"/>
          <w:rtl/>
        </w:rPr>
        <w:footnoteReference w:id="300"/>
      </w:r>
    </w:p>
    <w:p w:rsidR="00267555" w:rsidRPr="00FC126B" w:rsidRDefault="00267555" w:rsidP="00267555">
      <w:pPr>
        <w:ind w:firstLine="237"/>
        <w:jc w:val="both"/>
        <w:rPr>
          <w:rStyle w:val="Char0"/>
          <w:rtl/>
        </w:rPr>
      </w:pPr>
      <w:r w:rsidRPr="00765247">
        <w:rPr>
          <w:rStyle w:val="Char4"/>
          <w:rFonts w:hint="cs"/>
          <w:rtl/>
        </w:rPr>
        <w:t>و از نظر اصطلاحی</w:t>
      </w:r>
      <w:r w:rsidRPr="00FC126B">
        <w:rPr>
          <w:rStyle w:val="Char0"/>
          <w:rFonts w:hint="cs"/>
          <w:rtl/>
        </w:rPr>
        <w:t>، به معنای زدن، زندانی</w:t>
      </w:r>
      <w:r w:rsidR="00B11CEA">
        <w:rPr>
          <w:rStyle w:val="Char0"/>
          <w:rFonts w:hint="cs"/>
          <w:rtl/>
        </w:rPr>
        <w:t>‌</w:t>
      </w:r>
      <w:r w:rsidRPr="00FC126B">
        <w:rPr>
          <w:rStyle w:val="Char0"/>
          <w:rFonts w:hint="cs"/>
          <w:rtl/>
        </w:rPr>
        <w:t xml:space="preserve">کردن و قطع روزی فرد یا امثال آن است در صورتی که آنچه به وی دستور داده شده است را انجام ندهد. </w:t>
      </w:r>
      <w:r w:rsidRPr="00BC34A7">
        <w:rPr>
          <w:rStyle w:val="Char0"/>
          <w:vertAlign w:val="superscript"/>
          <w:rtl/>
        </w:rPr>
        <w:footnoteReference w:id="301"/>
      </w:r>
    </w:p>
    <w:p w:rsidR="00267555" w:rsidRPr="00FC126B" w:rsidRDefault="00267555" w:rsidP="00306E2C">
      <w:pPr>
        <w:pStyle w:val="ListParagraph"/>
        <w:numPr>
          <w:ilvl w:val="0"/>
          <w:numId w:val="61"/>
        </w:numPr>
        <w:ind w:left="641" w:hanging="357"/>
        <w:contextualSpacing w:val="0"/>
        <w:jc w:val="both"/>
        <w:rPr>
          <w:rStyle w:val="Char0"/>
        </w:rPr>
      </w:pPr>
      <w:r w:rsidRPr="00765247">
        <w:rPr>
          <w:rStyle w:val="Char4"/>
          <w:rFonts w:hint="cs"/>
          <w:rtl/>
        </w:rPr>
        <w:t>موضع اسلام نسبت به مخالفان:</w:t>
      </w:r>
      <w:r w:rsidRPr="00FC126B">
        <w:rPr>
          <w:rStyle w:val="Char0"/>
          <w:rFonts w:hint="cs"/>
          <w:rtl/>
        </w:rPr>
        <w:t xml:space="preserve"> هیچ آیینی همچون دین اسلام احکام </w:t>
      </w:r>
      <w:r w:rsidRPr="00FC126B">
        <w:rPr>
          <w:rStyle w:val="Char0"/>
          <w:rtl/>
        </w:rPr>
        <w:t>–</w:t>
      </w:r>
      <w:r w:rsidRPr="00FC126B">
        <w:rPr>
          <w:rStyle w:val="Char0"/>
          <w:rFonts w:hint="cs"/>
          <w:rtl/>
        </w:rPr>
        <w:t xml:space="preserve"> حقوق و تکالیف- مخالفان را به تفصیل بیان نکرده است. قبلا مطالبی در این زمینه بیان شد. و حتّی برخی از عالمان مسلمان در این باره کتاب</w:t>
      </w:r>
      <w:r w:rsidR="00B11CEA">
        <w:rPr>
          <w:rStyle w:val="Char0"/>
          <w:rFonts w:hint="cs"/>
          <w:rtl/>
        </w:rPr>
        <w:t>‌</w:t>
      </w:r>
      <w:r w:rsidRPr="00FC126B">
        <w:rPr>
          <w:rStyle w:val="Char0"/>
          <w:rFonts w:hint="cs"/>
          <w:rtl/>
        </w:rPr>
        <w:t>هایی نگاشته</w:t>
      </w:r>
      <w:r w:rsidR="00B11CEA">
        <w:rPr>
          <w:rStyle w:val="Char0"/>
          <w:rFonts w:hint="cs"/>
          <w:rtl/>
        </w:rPr>
        <w:t>‌</w:t>
      </w:r>
      <w:r w:rsidRPr="00FC126B">
        <w:rPr>
          <w:rStyle w:val="Char0"/>
          <w:rFonts w:hint="cs"/>
          <w:rtl/>
        </w:rPr>
        <w:t>اند؛ مانند ابن قیّم</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که کتاب مهم «أحکام أهل الذّمّة» را نوشت.</w:t>
      </w:r>
      <w:r w:rsidRPr="00BC34A7">
        <w:rPr>
          <w:rStyle w:val="Char0"/>
          <w:vertAlign w:val="superscript"/>
          <w:rtl/>
        </w:rPr>
        <w:footnoteReference w:id="302"/>
      </w:r>
    </w:p>
    <w:p w:rsidR="00267555" w:rsidRPr="00FC126B" w:rsidRDefault="00267555" w:rsidP="00267555">
      <w:pPr>
        <w:ind w:firstLine="237"/>
        <w:jc w:val="both"/>
        <w:rPr>
          <w:rStyle w:val="Char0"/>
          <w:rtl/>
        </w:rPr>
      </w:pPr>
      <w:r w:rsidRPr="00FC126B">
        <w:rPr>
          <w:rStyle w:val="Char0"/>
          <w:rFonts w:hint="cs"/>
          <w:rtl/>
        </w:rPr>
        <w:t>از این رو، برخی از پژوهشگران غربی در حوزۀ حقوق بشر معتقدند پیمانی که پیامبر اسلام</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tl/>
        </w:rPr>
        <w:t>با اهل ذمّه</w:t>
      </w:r>
      <w:r w:rsidRPr="00631EFB">
        <w:rPr>
          <w:rFonts w:hint="cs"/>
          <w:rtl/>
        </w:rPr>
        <w:t xml:space="preserve"> </w:t>
      </w:r>
      <w:r w:rsidRPr="00FC126B">
        <w:rPr>
          <w:rStyle w:val="Char0"/>
          <w:rFonts w:hint="cs"/>
          <w:rtl/>
        </w:rPr>
        <w:t>بستند، نخستین عهد و پیمان در جهت آزادی اعتقادی بود.</w:t>
      </w:r>
      <w:r w:rsidRPr="00BC34A7">
        <w:rPr>
          <w:rStyle w:val="Char0"/>
          <w:vertAlign w:val="superscript"/>
          <w:rtl/>
        </w:rPr>
        <w:footnoteReference w:id="303"/>
      </w:r>
    </w:p>
    <w:p w:rsidR="00267555" w:rsidRPr="00FC126B" w:rsidRDefault="00267555" w:rsidP="00306E2C">
      <w:pPr>
        <w:pStyle w:val="ListParagraph"/>
        <w:numPr>
          <w:ilvl w:val="0"/>
          <w:numId w:val="61"/>
        </w:numPr>
        <w:ind w:left="641" w:hanging="357"/>
        <w:contextualSpacing w:val="0"/>
        <w:jc w:val="both"/>
        <w:rPr>
          <w:rStyle w:val="Char0"/>
        </w:rPr>
      </w:pPr>
      <w:r w:rsidRPr="00765247">
        <w:rPr>
          <w:rStyle w:val="Char4"/>
          <w:rFonts w:hint="cs"/>
          <w:rtl/>
        </w:rPr>
        <w:t>اجبارنکردن دیگران برای پذیرش دین اسلام:</w:t>
      </w:r>
      <w:r w:rsidRPr="00FC126B">
        <w:rPr>
          <w:rStyle w:val="Char0"/>
          <w:rFonts w:hint="cs"/>
          <w:rtl/>
        </w:rPr>
        <w:t xml:space="preserve"> اصل بر این است که کسی برای قبول اسلام مجبور نشود.</w:t>
      </w:r>
    </w:p>
    <w:p w:rsidR="00267555" w:rsidRPr="00FC126B" w:rsidRDefault="00267555" w:rsidP="00267555">
      <w:pPr>
        <w:ind w:firstLine="237"/>
        <w:jc w:val="both"/>
        <w:rPr>
          <w:rStyle w:val="Char0"/>
          <w:rtl/>
        </w:rPr>
      </w:pPr>
      <w:r w:rsidRPr="00FC126B">
        <w:rPr>
          <w:rStyle w:val="Char0"/>
          <w:rFonts w:hint="cs"/>
          <w:rtl/>
        </w:rPr>
        <w:t>این موضوع به روشنی در آیات قرآن و عبارات سنّت بیان شده و مسلمانان در رفتار با ملّت</w:t>
      </w:r>
      <w:r w:rsidR="00B11CEA">
        <w:rPr>
          <w:rStyle w:val="Char0"/>
          <w:rFonts w:hint="cs"/>
          <w:rtl/>
        </w:rPr>
        <w:t>‌</w:t>
      </w:r>
      <w:r w:rsidRPr="00FC126B">
        <w:rPr>
          <w:rStyle w:val="Char0"/>
          <w:rFonts w:hint="cs"/>
          <w:rtl/>
        </w:rPr>
        <w:t>ها، این مسأله را مدّ نظر داشته</w:t>
      </w:r>
      <w:r w:rsidR="00B11CEA">
        <w:rPr>
          <w:rStyle w:val="Char0"/>
          <w:rFonts w:hint="cs"/>
          <w:rtl/>
        </w:rPr>
        <w:t>‌</w:t>
      </w:r>
      <w:r w:rsidRPr="00FC126B">
        <w:rPr>
          <w:rStyle w:val="Char0"/>
          <w:rFonts w:hint="cs"/>
          <w:rtl/>
        </w:rPr>
        <w:t>اند.</w:t>
      </w:r>
      <w:r w:rsidRPr="00BC34A7">
        <w:rPr>
          <w:rStyle w:val="Char0"/>
          <w:vertAlign w:val="superscript"/>
          <w:rtl/>
        </w:rPr>
        <w:footnoteReference w:id="304"/>
      </w:r>
    </w:p>
    <w:p w:rsidR="00267555" w:rsidRPr="00FC126B" w:rsidRDefault="00267555" w:rsidP="00267555">
      <w:pPr>
        <w:ind w:firstLine="237"/>
        <w:jc w:val="both"/>
        <w:rPr>
          <w:rStyle w:val="Char0"/>
          <w:rtl/>
        </w:rPr>
      </w:pPr>
      <w:r w:rsidRPr="00FC126B">
        <w:rPr>
          <w:rStyle w:val="Char0"/>
          <w:rFonts w:hint="cs"/>
          <w:rtl/>
        </w:rPr>
        <w:t>بنابراین اجبار بر پذیرش دین و اعتقاد از چندین جنبه منتفی است:</w:t>
      </w:r>
    </w:p>
    <w:p w:rsidR="00267555" w:rsidRPr="00FC126B" w:rsidRDefault="00267555" w:rsidP="00306E2C">
      <w:pPr>
        <w:pStyle w:val="ListParagraph"/>
        <w:numPr>
          <w:ilvl w:val="0"/>
          <w:numId w:val="62"/>
        </w:numPr>
        <w:ind w:left="641" w:hanging="357"/>
        <w:contextualSpacing w:val="0"/>
        <w:jc w:val="both"/>
        <w:rPr>
          <w:rStyle w:val="Char0"/>
        </w:rPr>
      </w:pPr>
      <w:r w:rsidRPr="00FC126B">
        <w:rPr>
          <w:rStyle w:val="Char0"/>
          <w:rFonts w:hint="cs"/>
          <w:rtl/>
        </w:rPr>
        <w:t>کسی که از روی اجبار ایمان بیاورد، ایمانش فایده</w:t>
      </w:r>
      <w:r w:rsidR="00B11CEA">
        <w:rPr>
          <w:rStyle w:val="Char0"/>
          <w:rFonts w:hint="cs"/>
          <w:rtl/>
        </w:rPr>
        <w:t>‌</w:t>
      </w:r>
      <w:r w:rsidRPr="00FC126B">
        <w:rPr>
          <w:rStyle w:val="Char0"/>
          <w:rFonts w:hint="cs"/>
          <w:rtl/>
        </w:rPr>
        <w:t>ای ندارد، زیرا لازم است که ایمان و باور با رضایت و یقین صادقانه و اطمینان قلبی باشد.</w:t>
      </w:r>
      <w:r w:rsidRPr="00BC34A7">
        <w:rPr>
          <w:rStyle w:val="Char0"/>
          <w:vertAlign w:val="superscript"/>
          <w:rtl/>
        </w:rPr>
        <w:footnoteReference w:id="305"/>
      </w:r>
    </w:p>
    <w:p w:rsidR="00267555" w:rsidRPr="00FC126B" w:rsidRDefault="00267555" w:rsidP="00267555">
      <w:pPr>
        <w:ind w:firstLine="237"/>
        <w:jc w:val="both"/>
        <w:rPr>
          <w:rStyle w:val="Char0"/>
          <w:rtl/>
        </w:rPr>
      </w:pPr>
      <w:r w:rsidRPr="00FC126B">
        <w:rPr>
          <w:rStyle w:val="Char0"/>
          <w:rFonts w:hint="cs"/>
          <w:rtl/>
        </w:rPr>
        <w:t>شیخ الإسلام ابن تیمیّه</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می</w:t>
      </w:r>
      <w:r w:rsidR="00B11CEA">
        <w:rPr>
          <w:rStyle w:val="Char0"/>
          <w:rFonts w:hint="cs"/>
          <w:rtl/>
        </w:rPr>
        <w:t>‌</w:t>
      </w:r>
      <w:r w:rsidRPr="00FC126B">
        <w:rPr>
          <w:rStyle w:val="Char0"/>
          <w:rFonts w:hint="cs"/>
          <w:rtl/>
        </w:rPr>
        <w:t>گوید: «به همین سبب، همۀ ما موافقیم که به ناحق نمی</w:t>
      </w:r>
      <w:r w:rsidR="00B11CEA">
        <w:rPr>
          <w:rStyle w:val="Char0"/>
          <w:rFonts w:hint="cs"/>
          <w:rtl/>
        </w:rPr>
        <w:t>‌</w:t>
      </w:r>
      <w:r w:rsidRPr="00FC126B">
        <w:rPr>
          <w:rStyle w:val="Char0"/>
          <w:rFonts w:hint="cs"/>
          <w:rtl/>
        </w:rPr>
        <w:t>شود بر فردی که مجبور شده است، حکمی صادر کرد و از این رو، کفر یا ایمان چنین فردی اعتبار ندارد.»</w:t>
      </w:r>
      <w:r w:rsidRPr="00BC34A7">
        <w:rPr>
          <w:rStyle w:val="Char0"/>
          <w:vertAlign w:val="superscript"/>
          <w:rtl/>
        </w:rPr>
        <w:footnoteReference w:id="306"/>
      </w:r>
    </w:p>
    <w:p w:rsidR="00267555" w:rsidRPr="00FC126B" w:rsidRDefault="00267555" w:rsidP="00306E2C">
      <w:pPr>
        <w:pStyle w:val="ListParagraph"/>
        <w:numPr>
          <w:ilvl w:val="0"/>
          <w:numId w:val="62"/>
        </w:numPr>
        <w:ind w:left="641" w:hanging="357"/>
        <w:contextualSpacing w:val="0"/>
        <w:jc w:val="both"/>
        <w:rPr>
          <w:rStyle w:val="Char0"/>
        </w:rPr>
      </w:pPr>
      <w:r w:rsidRPr="00FC126B">
        <w:rPr>
          <w:rStyle w:val="Char0"/>
          <w:rFonts w:hint="cs"/>
          <w:rtl/>
        </w:rPr>
        <w:t>وظیفه و تکلیف پیامبران و پیروانشان، تبلیغ و رساندن حقیقت به مردم است.</w:t>
      </w:r>
    </w:p>
    <w:p w:rsidR="00267555" w:rsidRPr="00FC126B" w:rsidRDefault="00267555" w:rsidP="00267555">
      <w:pPr>
        <w:ind w:firstLine="237"/>
        <w:jc w:val="both"/>
        <w:rPr>
          <w:rStyle w:val="Char0"/>
          <w:rtl/>
        </w:rPr>
      </w:pPr>
      <w:r w:rsidRPr="00FC126B">
        <w:rPr>
          <w:rStyle w:val="Char0"/>
          <w:rFonts w:hint="cs"/>
          <w:rtl/>
        </w:rPr>
        <w:t>الله</w:t>
      </w:r>
      <w:r w:rsidR="00AC3502">
        <w:rPr>
          <w:rFonts w:cs="CTraditional Arabic"/>
          <w:rtl/>
        </w:rPr>
        <w:t> </w:t>
      </w:r>
      <w:r w:rsidR="00AC3502" w:rsidRPr="00AC3502">
        <w:rPr>
          <w:rFonts w:cs="CTraditional Arabic"/>
          <w:rtl/>
        </w:rPr>
        <w:t>ـ</w:t>
      </w:r>
      <w:r w:rsidR="00D558E5" w:rsidRPr="00D558E5">
        <w:rPr>
          <w:rFonts w:cs="IRNazli"/>
          <w:rtl/>
        </w:rPr>
        <w:t xml:space="preserve"> </w:t>
      </w:r>
      <w:r w:rsidRPr="00FC126B">
        <w:rPr>
          <w:rStyle w:val="Char0"/>
          <w:rFonts w:hint="cs"/>
          <w:rtl/>
        </w:rPr>
        <w:t>خطاب به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می</w:t>
      </w:r>
      <w:r w:rsidR="00B11CEA">
        <w:rPr>
          <w:rStyle w:val="Char0"/>
          <w:rFonts w:hint="cs"/>
          <w:rtl/>
        </w:rPr>
        <w:t>‌</w:t>
      </w:r>
      <w:r w:rsidRPr="00FC126B">
        <w:rPr>
          <w:rStyle w:val="Char0"/>
          <w:rFonts w:hint="cs"/>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إِنۡ عَلَيۡكَ إِلَّا </w:t>
      </w:r>
      <w:r w:rsidR="00CC48E4">
        <w:rPr>
          <w:rStyle w:val="Char8"/>
          <w:rFonts w:hint="cs"/>
          <w:rtl/>
        </w:rPr>
        <w:t>ٱلۡبَلَٰغُ</w:t>
      </w:r>
      <w:r w:rsidRPr="00631EFB">
        <w:rPr>
          <w:rFonts w:ascii="B lotus Unc" w:hAnsi="B lotus Unc" w:cs="Traditional Arabic"/>
          <w:rtl/>
        </w:rPr>
        <w:t>﴾</w:t>
      </w:r>
      <w:r w:rsidRPr="00D928BE">
        <w:rPr>
          <w:rStyle w:val="Char8"/>
          <w:rtl/>
        </w:rPr>
        <w:t xml:space="preserve"> </w:t>
      </w:r>
      <w:r w:rsidRPr="00D928BE">
        <w:rPr>
          <w:rStyle w:val="Char"/>
          <w:rtl/>
        </w:rPr>
        <w:t>[الش</w:t>
      </w:r>
      <w:r w:rsidRPr="00D928BE">
        <w:rPr>
          <w:rStyle w:val="Char"/>
          <w:rFonts w:hint="cs"/>
          <w:rtl/>
        </w:rPr>
        <w:t>ّ</w:t>
      </w:r>
      <w:r w:rsidRPr="00D928BE">
        <w:rPr>
          <w:rStyle w:val="Char"/>
          <w:rtl/>
        </w:rPr>
        <w:t>ورى: 48]</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«بر [عهد</w:t>
      </w:r>
      <w:r w:rsidRPr="00A14835">
        <w:rPr>
          <w:rStyle w:val="Char5"/>
          <w:rFonts w:hint="cs"/>
          <w:rtl/>
        </w:rPr>
        <w:t>ۀ</w:t>
      </w:r>
      <w:r w:rsidRPr="00A14835">
        <w:rPr>
          <w:rStyle w:val="Char5"/>
          <w:rtl/>
        </w:rPr>
        <w:t xml:space="preserve">] تو </w:t>
      </w:r>
      <w:r w:rsidRPr="00A14835">
        <w:rPr>
          <w:rStyle w:val="Char5"/>
          <w:rFonts w:hint="cs"/>
          <w:rtl/>
        </w:rPr>
        <w:t>فقط</w:t>
      </w:r>
      <w:r w:rsidRPr="00A14835">
        <w:rPr>
          <w:rStyle w:val="Char5"/>
          <w:rtl/>
        </w:rPr>
        <w:t xml:space="preserve"> تبل</w:t>
      </w:r>
      <w:r w:rsidRPr="00A14835">
        <w:rPr>
          <w:rStyle w:val="Char5"/>
          <w:rFonts w:hint="cs"/>
          <w:rtl/>
        </w:rPr>
        <w:t>یغ</w:t>
      </w:r>
      <w:r w:rsidRPr="00A14835">
        <w:rPr>
          <w:rStyle w:val="Char5"/>
          <w:rtl/>
        </w:rPr>
        <w:t xml:space="preserve"> [رسالت] </w:t>
      </w:r>
      <w:r w:rsidRPr="00A14835">
        <w:rPr>
          <w:rStyle w:val="Char5"/>
          <w:rFonts w:hint="cs"/>
          <w:rtl/>
        </w:rPr>
        <w:t>است.</w:t>
      </w:r>
      <w:r w:rsidRPr="00A14835">
        <w:rPr>
          <w:rStyle w:val="Char5"/>
          <w:rtl/>
        </w:rPr>
        <w:t>»</w:t>
      </w:r>
    </w:p>
    <w:p w:rsidR="00267555" w:rsidRPr="00D928BE" w:rsidRDefault="00267555" w:rsidP="00267555">
      <w:pPr>
        <w:ind w:firstLine="237"/>
        <w:jc w:val="both"/>
        <w:rPr>
          <w:rStyle w:val="Char8"/>
          <w:rtl/>
        </w:rPr>
      </w:pPr>
      <w:r w:rsidRPr="00631EFB">
        <w:rPr>
          <w:rFonts w:ascii="B lotus Unc" w:hAnsi="B lotus Unc" w:cs="Traditional Arabic"/>
          <w:rtl/>
        </w:rPr>
        <w:t>﴿</w:t>
      </w:r>
      <w:r w:rsidR="00CC48E4">
        <w:rPr>
          <w:rStyle w:val="Char8"/>
          <w:rtl/>
        </w:rPr>
        <w:t>قُلۡ إِنَّمَآ أَنَا۠ مُنذِرٞ</w:t>
      </w:r>
      <w:r w:rsidRPr="00631EFB">
        <w:rPr>
          <w:rFonts w:ascii="B lotus Unc" w:hAnsi="B lotus Unc" w:cs="Traditional Arabic"/>
          <w:rtl/>
        </w:rPr>
        <w:t>﴾</w:t>
      </w:r>
      <w:r w:rsidRPr="00D928BE">
        <w:rPr>
          <w:rStyle w:val="Char8"/>
          <w:rtl/>
        </w:rPr>
        <w:t xml:space="preserve"> </w:t>
      </w:r>
      <w:r w:rsidRPr="00D928BE">
        <w:rPr>
          <w:rStyle w:val="Char"/>
          <w:rtl/>
        </w:rPr>
        <w:t>[ص: 65]</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«[ا</w:t>
      </w:r>
      <w:r w:rsidRPr="00A14835">
        <w:rPr>
          <w:rStyle w:val="Char5"/>
          <w:rFonts w:hint="cs"/>
          <w:rtl/>
        </w:rPr>
        <w:t>ی</w:t>
      </w:r>
      <w:r w:rsidRPr="00A14835">
        <w:rPr>
          <w:rStyle w:val="Char5"/>
          <w:rtl/>
        </w:rPr>
        <w:t xml:space="preserve"> پ</w:t>
      </w:r>
      <w:r w:rsidRPr="00A14835">
        <w:rPr>
          <w:rStyle w:val="Char5"/>
          <w:rFonts w:hint="cs"/>
          <w:rtl/>
        </w:rPr>
        <w:t>یامبر</w:t>
      </w:r>
      <w:r w:rsidR="00AC3502">
        <w:rPr>
          <w:rStyle w:val="Char0"/>
          <w:rFonts w:cs="CTraditional Arabic"/>
          <w:rtl/>
        </w:rPr>
        <w:t> </w:t>
      </w:r>
      <w:r w:rsidR="00AC3502" w:rsidRPr="00AC3502">
        <w:rPr>
          <w:rStyle w:val="Char0"/>
          <w:rFonts w:cs="CTraditional Arabic"/>
          <w:rtl/>
        </w:rPr>
        <w:t>ج</w:t>
      </w:r>
      <w:r w:rsidRPr="00A14835">
        <w:rPr>
          <w:rStyle w:val="Char5"/>
          <w:rFonts w:hint="cs"/>
          <w:rtl/>
        </w:rPr>
        <w:t>!</w:t>
      </w:r>
      <w:r w:rsidRPr="00A14835">
        <w:rPr>
          <w:rStyle w:val="Char5"/>
          <w:rtl/>
        </w:rPr>
        <w:t>] بگو: به درست</w:t>
      </w:r>
      <w:r w:rsidRPr="00A14835">
        <w:rPr>
          <w:rStyle w:val="Char5"/>
          <w:rFonts w:hint="cs"/>
          <w:rtl/>
        </w:rPr>
        <w:t>ی</w:t>
      </w:r>
      <w:r w:rsidRPr="00A14835">
        <w:rPr>
          <w:rStyle w:val="Char5"/>
          <w:rtl/>
        </w:rPr>
        <w:t xml:space="preserve"> که من </w:t>
      </w:r>
      <w:r w:rsidRPr="00A14835">
        <w:rPr>
          <w:rStyle w:val="Char5"/>
          <w:rFonts w:hint="cs"/>
          <w:rtl/>
        </w:rPr>
        <w:t>فقط</w:t>
      </w:r>
      <w:r w:rsidRPr="00A14835">
        <w:rPr>
          <w:rStyle w:val="Char5"/>
          <w:rtl/>
        </w:rPr>
        <w:t xml:space="preserve"> </w:t>
      </w:r>
      <w:r w:rsidRPr="00A14835">
        <w:rPr>
          <w:rStyle w:val="Char5"/>
          <w:rFonts w:hint="cs"/>
          <w:rtl/>
        </w:rPr>
        <w:t>یک</w:t>
      </w:r>
      <w:r w:rsidRPr="00A14835">
        <w:rPr>
          <w:rStyle w:val="Char5"/>
          <w:rtl/>
        </w:rPr>
        <w:t xml:space="preserve"> هشداردهنده‌ام</w:t>
      </w:r>
      <w:r w:rsidRPr="00A14835">
        <w:rPr>
          <w:rStyle w:val="Char5"/>
          <w:rFonts w:hint="cs"/>
          <w:rtl/>
        </w:rPr>
        <w:t>.</w:t>
      </w:r>
      <w:r w:rsidRPr="00A14835">
        <w:rPr>
          <w:rStyle w:val="Char5"/>
          <w:rFonts w:hint="eastAsia"/>
          <w:rtl/>
        </w:rPr>
        <w:t>»</w:t>
      </w:r>
    </w:p>
    <w:p w:rsidR="00267555" w:rsidRPr="00FC126B" w:rsidRDefault="00267555" w:rsidP="00267555">
      <w:pPr>
        <w:ind w:firstLine="237"/>
        <w:jc w:val="both"/>
        <w:rPr>
          <w:rStyle w:val="Char0"/>
          <w:rtl/>
        </w:rPr>
      </w:pPr>
      <w:r w:rsidRPr="00FC126B">
        <w:rPr>
          <w:rStyle w:val="Char0"/>
          <w:rFonts w:hint="cs"/>
          <w:rtl/>
        </w:rPr>
        <w:t>بنابراین وظیفۀ اصلی آنان، دعوت و تبلیغ، پنددادن و خیرخواهی، امر به معروف و نهی از منکر؛ یعنی همان نشان</w:t>
      </w:r>
      <w:r w:rsidR="00B11CEA">
        <w:rPr>
          <w:rStyle w:val="Char0"/>
          <w:rFonts w:hint="cs"/>
          <w:rtl/>
        </w:rPr>
        <w:t>‌</w:t>
      </w:r>
      <w:r w:rsidRPr="00FC126B">
        <w:rPr>
          <w:rStyle w:val="Char0"/>
          <w:rFonts w:hint="cs"/>
          <w:rtl/>
        </w:rPr>
        <w:t>دادن راه و ارشاد است.</w:t>
      </w:r>
    </w:p>
    <w:p w:rsidR="00267555" w:rsidRPr="00FC126B" w:rsidRDefault="00267555" w:rsidP="00267555">
      <w:pPr>
        <w:ind w:firstLine="237"/>
        <w:jc w:val="both"/>
        <w:rPr>
          <w:rStyle w:val="Char0"/>
          <w:rtl/>
        </w:rPr>
      </w:pPr>
      <w:r w:rsidRPr="00FC126B">
        <w:rPr>
          <w:rStyle w:val="Char0"/>
          <w:rFonts w:hint="cs"/>
          <w:rtl/>
        </w:rPr>
        <w:t>امّا توفیق و الهام و واردکردن ایمان در دل</w:t>
      </w:r>
      <w:r w:rsidR="00B11CEA">
        <w:rPr>
          <w:rStyle w:val="Char0"/>
          <w:rFonts w:hint="cs"/>
          <w:rtl/>
        </w:rPr>
        <w:t>‌</w:t>
      </w:r>
      <w:r w:rsidRPr="00FC126B">
        <w:rPr>
          <w:rStyle w:val="Char0"/>
          <w:rFonts w:hint="cs"/>
          <w:rtl/>
        </w:rPr>
        <w:t>ها، فقط مختصّ الله تعالی است.</w:t>
      </w:r>
    </w:p>
    <w:p w:rsidR="00267555" w:rsidRPr="00FC126B" w:rsidRDefault="00267555" w:rsidP="00267555">
      <w:pPr>
        <w:ind w:firstLine="237"/>
        <w:jc w:val="both"/>
        <w:rPr>
          <w:rStyle w:val="Char0"/>
          <w:rtl/>
        </w:rPr>
      </w:pPr>
      <w:r w:rsidRPr="00FC126B">
        <w:rPr>
          <w:rStyle w:val="Char0"/>
          <w:rFonts w:hint="cs"/>
          <w:rtl/>
        </w:rPr>
        <w:t xml:space="preserve">این موضوع بیانگر نوعی آزادی است؛ یعنی آزادی انسان از هر نوع واسطه و مانعی که در بیان او و آفریدگارش قرار گیرد. بنابراین رابطه </w:t>
      </w:r>
      <w:r w:rsidRPr="00FC126B">
        <w:rPr>
          <w:rStyle w:val="Char0"/>
          <w:rtl/>
        </w:rPr>
        <w:t>–</w:t>
      </w:r>
      <w:r w:rsidRPr="00FC126B">
        <w:rPr>
          <w:rStyle w:val="Char0"/>
          <w:rFonts w:hint="cs"/>
          <w:rtl/>
        </w:rPr>
        <w:t xml:space="preserve"> در دین اسلام- رابطه</w:t>
      </w:r>
      <w:r w:rsidR="00B11CEA">
        <w:rPr>
          <w:rStyle w:val="Char0"/>
          <w:rFonts w:hint="cs"/>
          <w:rtl/>
        </w:rPr>
        <w:t>‌</w:t>
      </w:r>
      <w:r w:rsidRPr="00FC126B">
        <w:rPr>
          <w:rStyle w:val="Char0"/>
          <w:rFonts w:hint="cs"/>
          <w:rtl/>
        </w:rPr>
        <w:t>ای مستقیم و بدون واسطه میان بنده و پروردگارش است؛ فرقی نمی</w:t>
      </w:r>
      <w:r w:rsidR="00B11CEA">
        <w:rPr>
          <w:rStyle w:val="Char0"/>
          <w:rFonts w:hint="cs"/>
          <w:rtl/>
        </w:rPr>
        <w:t>‌</w:t>
      </w:r>
      <w:r w:rsidRPr="00FC126B">
        <w:rPr>
          <w:rStyle w:val="Char0"/>
          <w:rFonts w:hint="cs"/>
          <w:rtl/>
        </w:rPr>
        <w:t>کند که از چه جایگاهی برخوردار باشد.</w:t>
      </w:r>
      <w:r w:rsidRPr="00BC34A7">
        <w:rPr>
          <w:rStyle w:val="Char0"/>
          <w:vertAlign w:val="superscript"/>
          <w:rtl/>
        </w:rPr>
        <w:footnoteReference w:id="307"/>
      </w:r>
    </w:p>
    <w:p w:rsidR="00267555" w:rsidRPr="00FC126B" w:rsidRDefault="00267555" w:rsidP="00306E2C">
      <w:pPr>
        <w:pStyle w:val="ListParagraph"/>
        <w:numPr>
          <w:ilvl w:val="0"/>
          <w:numId w:val="62"/>
        </w:numPr>
        <w:ind w:left="641" w:hanging="357"/>
        <w:contextualSpacing w:val="0"/>
        <w:jc w:val="both"/>
        <w:rPr>
          <w:rStyle w:val="Char0"/>
        </w:rPr>
      </w:pPr>
      <w:r w:rsidRPr="00FC126B">
        <w:rPr>
          <w:rStyle w:val="Char0"/>
          <w:rFonts w:hint="cs"/>
          <w:rtl/>
        </w:rPr>
        <w:t>شرایط و حالات واقعی افراد غیرمسلمان در کشورهای اسلامی، که در مبحث قبلی، مطالبی در این باره بیان گشت.</w:t>
      </w:r>
    </w:p>
    <w:p w:rsidR="00267555" w:rsidRPr="00FC126B" w:rsidRDefault="00267555" w:rsidP="00306E2C">
      <w:pPr>
        <w:pStyle w:val="ListParagraph"/>
        <w:numPr>
          <w:ilvl w:val="0"/>
          <w:numId w:val="62"/>
        </w:numPr>
        <w:ind w:left="641" w:hanging="357"/>
        <w:contextualSpacing w:val="0"/>
        <w:jc w:val="both"/>
        <w:rPr>
          <w:rStyle w:val="Char0"/>
        </w:rPr>
      </w:pPr>
      <w:r w:rsidRPr="00FC126B">
        <w:rPr>
          <w:rStyle w:val="Char0"/>
          <w:rFonts w:hint="cs"/>
          <w:rtl/>
        </w:rPr>
        <w:t>گواهی غیرمسلمانان در این زمینه، که در ادامه بیان خواهد شد.</w:t>
      </w:r>
    </w:p>
    <w:p w:rsidR="00267555" w:rsidRPr="00FC126B" w:rsidRDefault="00267555" w:rsidP="00306E2C">
      <w:pPr>
        <w:pStyle w:val="ListParagraph"/>
        <w:numPr>
          <w:ilvl w:val="0"/>
          <w:numId w:val="62"/>
        </w:numPr>
        <w:ind w:left="641" w:hanging="357"/>
        <w:contextualSpacing w:val="0"/>
        <w:jc w:val="both"/>
        <w:rPr>
          <w:rStyle w:val="Char0"/>
          <w:rtl/>
        </w:rPr>
      </w:pPr>
      <w:r w:rsidRPr="00FC126B">
        <w:rPr>
          <w:rStyle w:val="Char0"/>
          <w:rFonts w:hint="cs"/>
          <w:rtl/>
        </w:rPr>
        <w:t>اگر فردی مسلمان با زنی از اهل کتاب ازدواج کند، نباید وی را وادار نماید که دینش را رها کند و اسلام را بپذیرد، بلکه کاملا حق دارد بر آیین خود بماند و تمامی حقوقش نیز حفظ گردد.</w:t>
      </w:r>
      <w:r w:rsidRPr="00BC34A7">
        <w:rPr>
          <w:rStyle w:val="Char0"/>
          <w:vertAlign w:val="superscript"/>
          <w:rtl/>
        </w:rPr>
        <w:footnoteReference w:id="308"/>
      </w:r>
    </w:p>
    <w:p w:rsidR="00267555" w:rsidRPr="00FC126B" w:rsidRDefault="00267555" w:rsidP="00306E2C">
      <w:pPr>
        <w:pStyle w:val="ListParagraph"/>
        <w:numPr>
          <w:ilvl w:val="0"/>
          <w:numId w:val="61"/>
        </w:numPr>
        <w:ind w:left="641" w:hanging="357"/>
        <w:contextualSpacing w:val="0"/>
        <w:jc w:val="both"/>
        <w:rPr>
          <w:rStyle w:val="Char0"/>
        </w:rPr>
      </w:pPr>
      <w:r w:rsidRPr="00765247">
        <w:rPr>
          <w:rStyle w:val="Char4"/>
          <w:rFonts w:hint="cs"/>
          <w:rtl/>
        </w:rPr>
        <w:t>مشهورترین نصوص دربارۀ نفی اجبار در دین اسلام:</w:t>
      </w:r>
      <w:r w:rsidRPr="00FC126B">
        <w:rPr>
          <w:rStyle w:val="Char0"/>
          <w:rFonts w:hint="cs"/>
          <w:rtl/>
        </w:rPr>
        <w:t xml:space="preserve"> می</w:t>
      </w:r>
      <w:r w:rsidR="00B11CEA">
        <w:rPr>
          <w:rStyle w:val="Char0"/>
          <w:rFonts w:hint="cs"/>
          <w:rtl/>
        </w:rPr>
        <w:t>‌</w:t>
      </w:r>
      <w:r w:rsidRPr="00FC126B">
        <w:rPr>
          <w:rStyle w:val="Char0"/>
          <w:rFonts w:hint="cs"/>
          <w:rtl/>
        </w:rPr>
        <w:t>توان گفت مشهورترین عبارت از قرآن و سنّت دربارۀ اینکه اسلام، کسی را مجبور به مسلمان</w:t>
      </w:r>
      <w:r w:rsidR="00B11CEA">
        <w:rPr>
          <w:rStyle w:val="Char0"/>
          <w:rFonts w:hint="cs"/>
          <w:rtl/>
        </w:rPr>
        <w:t>‌</w:t>
      </w:r>
      <w:r w:rsidRPr="00FC126B">
        <w:rPr>
          <w:rStyle w:val="Char0"/>
          <w:rFonts w:hint="cs"/>
          <w:rtl/>
        </w:rPr>
        <w:t>شدن نمی</w:t>
      </w:r>
      <w:r w:rsidR="00B11CEA">
        <w:rPr>
          <w:rStyle w:val="Char0"/>
          <w:rFonts w:hint="cs"/>
          <w:rtl/>
        </w:rPr>
        <w:t>‌</w:t>
      </w:r>
      <w:r w:rsidRPr="00FC126B">
        <w:rPr>
          <w:rStyle w:val="Char0"/>
          <w:rFonts w:hint="cs"/>
          <w:rtl/>
        </w:rPr>
        <w:t>کند، آیۀ زیر است:</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لَآ إِكۡرَاهَ فِي </w:t>
      </w:r>
      <w:r w:rsidRPr="00D928BE">
        <w:rPr>
          <w:rStyle w:val="Char8"/>
          <w:rFonts w:hint="cs"/>
          <w:rtl/>
        </w:rPr>
        <w:t>ٱلدِّينِۖ</w:t>
      </w:r>
      <w:r w:rsidRPr="00D928BE">
        <w:rPr>
          <w:rStyle w:val="Char8"/>
          <w:rtl/>
        </w:rPr>
        <w:t xml:space="preserve"> قَد تَّبَيَّنَ </w:t>
      </w:r>
      <w:r w:rsidRPr="00D928BE">
        <w:rPr>
          <w:rStyle w:val="Char8"/>
          <w:rFonts w:hint="cs"/>
          <w:rtl/>
        </w:rPr>
        <w:t>ٱلرُّشۡدُ</w:t>
      </w:r>
      <w:r w:rsidRPr="00D928BE">
        <w:rPr>
          <w:rStyle w:val="Char8"/>
          <w:rtl/>
        </w:rPr>
        <w:t xml:space="preserve"> مِنَ </w:t>
      </w:r>
      <w:r w:rsidRPr="00D928BE">
        <w:rPr>
          <w:rStyle w:val="Char8"/>
          <w:rFonts w:hint="cs"/>
          <w:rtl/>
        </w:rPr>
        <w:t>ٱلۡغَيِّۚ</w:t>
      </w:r>
      <w:r w:rsidRPr="00631EFB">
        <w:rPr>
          <w:rFonts w:ascii="B lotus Unc" w:hAnsi="B lotus Unc" w:cs="Traditional Arabic"/>
          <w:rtl/>
        </w:rPr>
        <w:t>﴾</w:t>
      </w:r>
      <w:r w:rsidRPr="00D928BE">
        <w:rPr>
          <w:rStyle w:val="Char8"/>
          <w:rtl/>
        </w:rPr>
        <w:t xml:space="preserve"> </w:t>
      </w:r>
      <w:r w:rsidRPr="00D928BE">
        <w:rPr>
          <w:rStyle w:val="Char"/>
          <w:rtl/>
        </w:rPr>
        <w:t>[البقرة: 256]</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«در [قبول] د</w:t>
      </w:r>
      <w:r w:rsidRPr="00A14835">
        <w:rPr>
          <w:rStyle w:val="Char5"/>
          <w:rFonts w:hint="cs"/>
          <w:rtl/>
        </w:rPr>
        <w:t>ین</w:t>
      </w:r>
      <w:r w:rsidRPr="00A14835">
        <w:rPr>
          <w:rStyle w:val="Char5"/>
          <w:rtl/>
        </w:rPr>
        <w:t xml:space="preserve"> ه</w:t>
      </w:r>
      <w:r w:rsidRPr="00A14835">
        <w:rPr>
          <w:rStyle w:val="Char5"/>
          <w:rFonts w:hint="cs"/>
          <w:rtl/>
        </w:rPr>
        <w:t>یچ</w:t>
      </w:r>
      <w:r w:rsidRPr="00A14835">
        <w:rPr>
          <w:rStyle w:val="Char5"/>
          <w:rtl/>
        </w:rPr>
        <w:t xml:space="preserve"> اجبار</w:t>
      </w:r>
      <w:r w:rsidRPr="00A14835">
        <w:rPr>
          <w:rStyle w:val="Char5"/>
          <w:rFonts w:hint="cs"/>
          <w:rtl/>
        </w:rPr>
        <w:t>ی</w:t>
      </w:r>
      <w:r w:rsidRPr="00A14835">
        <w:rPr>
          <w:rStyle w:val="Char5"/>
          <w:rtl/>
        </w:rPr>
        <w:t xml:space="preserve"> ن</w:t>
      </w:r>
      <w:r w:rsidRPr="00A14835">
        <w:rPr>
          <w:rStyle w:val="Char5"/>
          <w:rFonts w:hint="cs"/>
          <w:rtl/>
        </w:rPr>
        <w:t>یست،</w:t>
      </w:r>
      <w:r w:rsidRPr="00A14835">
        <w:rPr>
          <w:rStyle w:val="Char5"/>
          <w:rtl/>
        </w:rPr>
        <w:t xml:space="preserve"> </w:t>
      </w:r>
      <w:r w:rsidRPr="00A14835">
        <w:rPr>
          <w:rStyle w:val="Char5"/>
          <w:rFonts w:hint="cs"/>
          <w:rtl/>
        </w:rPr>
        <w:t>قطعا</w:t>
      </w:r>
      <w:r w:rsidRPr="00A14835">
        <w:rPr>
          <w:rStyle w:val="Char5"/>
          <w:rtl/>
        </w:rPr>
        <w:t xml:space="preserve"> راه راست [و هدا</w:t>
      </w:r>
      <w:r w:rsidRPr="00A14835">
        <w:rPr>
          <w:rStyle w:val="Char5"/>
          <w:rFonts w:hint="cs"/>
          <w:rtl/>
        </w:rPr>
        <w:t>یت</w:t>
      </w:r>
      <w:r w:rsidRPr="00A14835">
        <w:rPr>
          <w:rStyle w:val="Char5"/>
          <w:rtl/>
        </w:rPr>
        <w:t>] از راه انحراف [و گمراه</w:t>
      </w:r>
      <w:r w:rsidRPr="00A14835">
        <w:rPr>
          <w:rStyle w:val="Char5"/>
          <w:rFonts w:hint="cs"/>
          <w:rtl/>
        </w:rPr>
        <w:t>ی</w:t>
      </w:r>
      <w:r w:rsidRPr="00A14835">
        <w:rPr>
          <w:rStyle w:val="Char5"/>
          <w:rtl/>
        </w:rPr>
        <w:t>] روشن شده است</w:t>
      </w:r>
      <w:r w:rsidRPr="00A14835">
        <w:rPr>
          <w:rStyle w:val="Char5"/>
          <w:rFonts w:hint="cs"/>
          <w:rtl/>
        </w:rPr>
        <w:t>.</w:t>
      </w:r>
      <w:r w:rsidRPr="00A14835">
        <w:rPr>
          <w:rStyle w:val="Char5"/>
          <w:rtl/>
        </w:rPr>
        <w:t>»</w:t>
      </w:r>
    </w:p>
    <w:p w:rsidR="00267555" w:rsidRPr="00FC126B" w:rsidRDefault="00267555" w:rsidP="00267555">
      <w:pPr>
        <w:ind w:firstLine="237"/>
        <w:jc w:val="both"/>
        <w:rPr>
          <w:rStyle w:val="Char0"/>
          <w:rtl/>
        </w:rPr>
      </w:pPr>
      <w:r w:rsidRPr="00FC126B">
        <w:rPr>
          <w:rStyle w:val="Char0"/>
          <w:rFonts w:hint="cs"/>
          <w:rtl/>
        </w:rPr>
        <w:t>ابن کثیر</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در تفسیر آیۀ فوق می</w:t>
      </w:r>
      <w:r w:rsidR="00B11CEA">
        <w:rPr>
          <w:rStyle w:val="Char0"/>
          <w:rFonts w:hint="cs"/>
          <w:rtl/>
        </w:rPr>
        <w:t>‌</w:t>
      </w:r>
      <w:r w:rsidRPr="00FC126B">
        <w:rPr>
          <w:rStyle w:val="Char0"/>
          <w:rFonts w:hint="cs"/>
          <w:rtl/>
        </w:rPr>
        <w:t>گوید: «یعنی کسی را وادار به پذیرش اسلام نکنید، زیرا دلایل اسلام روشن و آشکار است و نیازی نیست که کسی مجبور به این کار شود.</w:t>
      </w:r>
    </w:p>
    <w:p w:rsidR="00267555" w:rsidRPr="00FC126B" w:rsidRDefault="00267555" w:rsidP="00267555">
      <w:pPr>
        <w:ind w:firstLine="237"/>
        <w:jc w:val="both"/>
        <w:rPr>
          <w:rStyle w:val="Char0"/>
          <w:rtl/>
        </w:rPr>
      </w:pPr>
      <w:r w:rsidRPr="00FC126B">
        <w:rPr>
          <w:rStyle w:val="Char0"/>
          <w:rFonts w:hint="cs"/>
          <w:rtl/>
        </w:rPr>
        <w:t>بلکه کسی که الله تعالی او را به سمت اسلام رهنمون سازد و سینه</w:t>
      </w:r>
      <w:r w:rsidR="00B11CEA">
        <w:rPr>
          <w:rStyle w:val="Char0"/>
          <w:rFonts w:hint="cs"/>
          <w:rtl/>
        </w:rPr>
        <w:t>‌</w:t>
      </w:r>
      <w:r w:rsidRPr="00FC126B">
        <w:rPr>
          <w:rStyle w:val="Char0"/>
          <w:rFonts w:hint="cs"/>
          <w:rtl/>
        </w:rPr>
        <w:t>اش را بگشاید و دیدگانش را باز کند، با دلیل و آگاهی مسلمان می</w:t>
      </w:r>
      <w:r w:rsidR="00B11CEA">
        <w:rPr>
          <w:rStyle w:val="Char0"/>
          <w:rFonts w:hint="cs"/>
          <w:rtl/>
        </w:rPr>
        <w:t>‌</w:t>
      </w:r>
      <w:r w:rsidRPr="00FC126B">
        <w:rPr>
          <w:rStyle w:val="Char0"/>
          <w:rFonts w:hint="cs"/>
          <w:rtl/>
        </w:rPr>
        <w:t>شود.</w:t>
      </w:r>
    </w:p>
    <w:p w:rsidR="00267555" w:rsidRPr="00FC126B" w:rsidRDefault="00267555" w:rsidP="00267555">
      <w:pPr>
        <w:ind w:firstLine="237"/>
        <w:jc w:val="both"/>
        <w:rPr>
          <w:rStyle w:val="Char0"/>
          <w:rtl/>
        </w:rPr>
      </w:pPr>
      <w:r w:rsidRPr="00FC126B">
        <w:rPr>
          <w:rStyle w:val="Char0"/>
          <w:rFonts w:hint="cs"/>
          <w:rtl/>
        </w:rPr>
        <w:t>و فردی که الله متعال دلش را کور و بسته گرداند و بر گوش و چشمش مهر زند، پذیرش اجباری اسلام برایش فایده</w:t>
      </w:r>
      <w:r w:rsidR="00B11CEA">
        <w:rPr>
          <w:rStyle w:val="Char0"/>
          <w:rFonts w:hint="cs"/>
          <w:rtl/>
        </w:rPr>
        <w:t>‌</w:t>
      </w:r>
      <w:r w:rsidRPr="00FC126B">
        <w:rPr>
          <w:rStyle w:val="Char0"/>
          <w:rFonts w:hint="cs"/>
          <w:rtl/>
        </w:rPr>
        <w:t>ای ندارد.»</w:t>
      </w:r>
      <w:r w:rsidRPr="00BC34A7">
        <w:rPr>
          <w:rStyle w:val="Char0"/>
          <w:vertAlign w:val="superscript"/>
          <w:rtl/>
        </w:rPr>
        <w:footnoteReference w:id="309"/>
      </w:r>
      <w:r w:rsidRPr="00FC126B">
        <w:rPr>
          <w:rStyle w:val="Char0"/>
          <w:rFonts w:hint="cs"/>
          <w:rtl/>
        </w:rPr>
        <w:t xml:space="preserve"> </w:t>
      </w:r>
    </w:p>
    <w:p w:rsidR="00267555" w:rsidRPr="00FC126B" w:rsidRDefault="00267555" w:rsidP="00267555">
      <w:pPr>
        <w:ind w:firstLine="237"/>
        <w:jc w:val="both"/>
        <w:rPr>
          <w:rStyle w:val="Char0"/>
          <w:rtl/>
        </w:rPr>
      </w:pPr>
      <w:r w:rsidRPr="00FC126B">
        <w:rPr>
          <w:rStyle w:val="Char0"/>
          <w:rFonts w:hint="cs"/>
          <w:rtl/>
        </w:rPr>
        <w:t>علاوه بر این، قرآن کریم نوع دیگری از رفتار خوب با مخالفان را در آیۀ زیر بیان می</w:t>
      </w:r>
      <w:r w:rsidR="00B11CEA">
        <w:rPr>
          <w:rStyle w:val="Char0"/>
          <w:rFonts w:hint="cs"/>
          <w:rtl/>
        </w:rPr>
        <w:t>‌</w:t>
      </w:r>
      <w:r w:rsidRPr="00FC126B">
        <w:rPr>
          <w:rStyle w:val="Char0"/>
          <w:rFonts w:hint="cs"/>
          <w:rtl/>
        </w:rPr>
        <w:t>کند: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لَّا يَنۡهَىٰكُمُ </w:t>
      </w:r>
      <w:r w:rsidRPr="00D928BE">
        <w:rPr>
          <w:rStyle w:val="Char8"/>
          <w:rFonts w:hint="cs"/>
          <w:rtl/>
        </w:rPr>
        <w:t>ٱللَّهُ</w:t>
      </w:r>
      <w:r w:rsidRPr="00D928BE">
        <w:rPr>
          <w:rStyle w:val="Char8"/>
          <w:rtl/>
        </w:rPr>
        <w:t xml:space="preserve"> عَنِ </w:t>
      </w:r>
      <w:r w:rsidRPr="00D928BE">
        <w:rPr>
          <w:rStyle w:val="Char8"/>
          <w:rFonts w:hint="cs"/>
          <w:rtl/>
        </w:rPr>
        <w:t>ٱلَّذِينَ</w:t>
      </w:r>
      <w:r w:rsidRPr="00D928BE">
        <w:rPr>
          <w:rStyle w:val="Char8"/>
          <w:rtl/>
        </w:rPr>
        <w:t xml:space="preserve"> لَمۡ يُقَٰتِلُوكُمۡ فِي </w:t>
      </w:r>
      <w:r w:rsidRPr="00D928BE">
        <w:rPr>
          <w:rStyle w:val="Char8"/>
          <w:rFonts w:hint="cs"/>
          <w:rtl/>
        </w:rPr>
        <w:t>ٱلدِّينِ</w:t>
      </w:r>
      <w:r w:rsidRPr="00D928BE">
        <w:rPr>
          <w:rStyle w:val="Char8"/>
          <w:rtl/>
        </w:rPr>
        <w:t xml:space="preserve"> وَلَمۡ يُخۡرِجُوكُم مِّن دِيَٰرِكُمۡ أَن تَبَرُّوهُمۡ وَتُقۡسِطُوٓاْ إِلَيۡهِمۡۚ إِنَّ </w:t>
      </w:r>
      <w:r w:rsidRPr="00D928BE">
        <w:rPr>
          <w:rStyle w:val="Char8"/>
          <w:rFonts w:hint="cs"/>
          <w:rtl/>
        </w:rPr>
        <w:t>ٱللَّهَ</w:t>
      </w:r>
      <w:r w:rsidRPr="00D928BE">
        <w:rPr>
          <w:rStyle w:val="Char8"/>
          <w:rtl/>
        </w:rPr>
        <w:t xml:space="preserve"> يُحِبُّ </w:t>
      </w:r>
      <w:r w:rsidRPr="00D928BE">
        <w:rPr>
          <w:rStyle w:val="Char8"/>
          <w:rFonts w:hint="cs"/>
          <w:rtl/>
        </w:rPr>
        <w:t>ٱلۡمُقۡسِطِينَ</w:t>
      </w:r>
      <w:r w:rsidRPr="00D928BE">
        <w:rPr>
          <w:rStyle w:val="Char8"/>
          <w:rtl/>
        </w:rPr>
        <w:t xml:space="preserve">٨ إِنَّمَا يَنۡهَىٰكُمُ </w:t>
      </w:r>
      <w:r w:rsidRPr="00D928BE">
        <w:rPr>
          <w:rStyle w:val="Char8"/>
          <w:rFonts w:hint="cs"/>
          <w:rtl/>
        </w:rPr>
        <w:t>ٱللَّهُ</w:t>
      </w:r>
      <w:r w:rsidRPr="00D928BE">
        <w:rPr>
          <w:rStyle w:val="Char8"/>
          <w:rtl/>
        </w:rPr>
        <w:t xml:space="preserve"> عَنِ </w:t>
      </w:r>
      <w:r w:rsidRPr="00D928BE">
        <w:rPr>
          <w:rStyle w:val="Char8"/>
          <w:rFonts w:hint="cs"/>
          <w:rtl/>
        </w:rPr>
        <w:t>ٱلَّذِينَ</w:t>
      </w:r>
      <w:r w:rsidRPr="00D928BE">
        <w:rPr>
          <w:rStyle w:val="Char8"/>
          <w:rtl/>
        </w:rPr>
        <w:t xml:space="preserve"> قَٰتَلُوكُمۡ فِي </w:t>
      </w:r>
      <w:r w:rsidRPr="00D928BE">
        <w:rPr>
          <w:rStyle w:val="Char8"/>
          <w:rFonts w:hint="cs"/>
          <w:rtl/>
        </w:rPr>
        <w:t>ٱلدِّينِ</w:t>
      </w:r>
      <w:r w:rsidRPr="00D928BE">
        <w:rPr>
          <w:rStyle w:val="Char8"/>
          <w:rtl/>
        </w:rPr>
        <w:t xml:space="preserve"> وَأَخۡرَجُوكُم مِّن دِيَٰرِكُمۡ وَظَٰهَرُواْ عَلَىٰٓ إِخۡرَاجِكُمۡ أَن تَوَلَّوۡهُمۡۚ وَمَن يَتَوَلَّهُمۡ فَأُوْلَٰٓئِكَ هُمُ </w:t>
      </w:r>
      <w:r w:rsidRPr="00D928BE">
        <w:rPr>
          <w:rStyle w:val="Char8"/>
          <w:rFonts w:hint="cs"/>
          <w:rtl/>
        </w:rPr>
        <w:t>ٱلظَّٰلِمُونَ</w:t>
      </w:r>
      <w:r w:rsidRPr="00631EFB">
        <w:rPr>
          <w:rFonts w:ascii="B lotus Unc" w:hAnsi="B lotus Unc" w:cs="Traditional Arabic"/>
          <w:rtl/>
        </w:rPr>
        <w:t>﴾</w:t>
      </w:r>
      <w:r w:rsidRPr="00D928BE">
        <w:rPr>
          <w:rStyle w:val="Char8"/>
          <w:rtl/>
        </w:rPr>
        <w:t xml:space="preserve"> </w:t>
      </w:r>
      <w:r w:rsidRPr="00D928BE">
        <w:rPr>
          <w:rStyle w:val="Char"/>
          <w:rtl/>
        </w:rPr>
        <w:t>[الممتحنة: 8-9]</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«الله</w:t>
      </w:r>
      <w:r w:rsidRPr="00A14835">
        <w:rPr>
          <w:rStyle w:val="Char5"/>
          <w:rFonts w:hint="cs"/>
          <w:rtl/>
        </w:rPr>
        <w:t xml:space="preserve"> تعالی</w:t>
      </w:r>
      <w:r w:rsidRPr="00A14835">
        <w:rPr>
          <w:rStyle w:val="Char5"/>
          <w:rtl/>
        </w:rPr>
        <w:t xml:space="preserve"> شما را از ن</w:t>
      </w:r>
      <w:r w:rsidRPr="00A14835">
        <w:rPr>
          <w:rStyle w:val="Char5"/>
          <w:rFonts w:hint="cs"/>
          <w:rtl/>
        </w:rPr>
        <w:t>یکی‌کردن</w:t>
      </w:r>
      <w:r w:rsidRPr="00A14835">
        <w:rPr>
          <w:rStyle w:val="Char5"/>
          <w:rtl/>
        </w:rPr>
        <w:t xml:space="preserve"> و رعا</w:t>
      </w:r>
      <w:r w:rsidRPr="00A14835">
        <w:rPr>
          <w:rStyle w:val="Char5"/>
          <w:rFonts w:hint="cs"/>
          <w:rtl/>
        </w:rPr>
        <w:t>یت</w:t>
      </w:r>
      <w:r w:rsidRPr="00A14835">
        <w:rPr>
          <w:rStyle w:val="Char5"/>
          <w:rtl/>
        </w:rPr>
        <w:t xml:space="preserve"> عدالت نسبت به کسان</w:t>
      </w:r>
      <w:r w:rsidRPr="00A14835">
        <w:rPr>
          <w:rStyle w:val="Char5"/>
          <w:rFonts w:hint="cs"/>
          <w:rtl/>
        </w:rPr>
        <w:t>ی ‌که</w:t>
      </w:r>
      <w:r w:rsidRPr="00A14835">
        <w:rPr>
          <w:rStyle w:val="Char5"/>
          <w:rtl/>
        </w:rPr>
        <w:t xml:space="preserve"> در [امر] د</w:t>
      </w:r>
      <w:r w:rsidRPr="00A14835">
        <w:rPr>
          <w:rStyle w:val="Char5"/>
          <w:rFonts w:hint="cs"/>
          <w:rtl/>
        </w:rPr>
        <w:t>ین</w:t>
      </w:r>
      <w:r w:rsidRPr="00A14835">
        <w:rPr>
          <w:rStyle w:val="Char5"/>
          <w:rtl/>
        </w:rPr>
        <w:t xml:space="preserve"> با شما نجنگ</w:t>
      </w:r>
      <w:r w:rsidRPr="00A14835">
        <w:rPr>
          <w:rStyle w:val="Char5"/>
          <w:rFonts w:hint="cs"/>
          <w:rtl/>
        </w:rPr>
        <w:t>یده‌اند</w:t>
      </w:r>
      <w:r w:rsidRPr="00A14835">
        <w:rPr>
          <w:rStyle w:val="Char5"/>
          <w:rtl/>
        </w:rPr>
        <w:t xml:space="preserve"> و شما را از د</w:t>
      </w:r>
      <w:r w:rsidRPr="00A14835">
        <w:rPr>
          <w:rStyle w:val="Char5"/>
          <w:rFonts w:hint="cs"/>
          <w:rtl/>
        </w:rPr>
        <w:t>یارتان</w:t>
      </w:r>
      <w:r w:rsidRPr="00A14835">
        <w:rPr>
          <w:rStyle w:val="Char5"/>
          <w:rtl/>
        </w:rPr>
        <w:t xml:space="preserve"> ب</w:t>
      </w:r>
      <w:r w:rsidRPr="00A14835">
        <w:rPr>
          <w:rStyle w:val="Char5"/>
          <w:rFonts w:hint="cs"/>
          <w:rtl/>
        </w:rPr>
        <w:t>یرون</w:t>
      </w:r>
      <w:r w:rsidRPr="00A14835">
        <w:rPr>
          <w:rStyle w:val="Char5"/>
          <w:rtl/>
        </w:rPr>
        <w:t xml:space="preserve"> نکرده‌اند، نه</w:t>
      </w:r>
      <w:r w:rsidRPr="00A14835">
        <w:rPr>
          <w:rStyle w:val="Char5"/>
          <w:rFonts w:hint="cs"/>
          <w:rtl/>
        </w:rPr>
        <w:t>ی</w:t>
      </w:r>
      <w:r w:rsidRPr="00A14835">
        <w:rPr>
          <w:rStyle w:val="Char5"/>
          <w:rtl/>
        </w:rPr>
        <w:t xml:space="preserve"> نم</w:t>
      </w:r>
      <w:r w:rsidRPr="00A14835">
        <w:rPr>
          <w:rStyle w:val="Char5"/>
          <w:rFonts w:hint="cs"/>
          <w:rtl/>
        </w:rPr>
        <w:t>ی‌کند.</w:t>
      </w:r>
      <w:r w:rsidRPr="00A14835">
        <w:rPr>
          <w:rStyle w:val="Char5"/>
          <w:rtl/>
        </w:rPr>
        <w:t xml:space="preserve"> </w:t>
      </w:r>
      <w:r w:rsidRPr="00A14835">
        <w:rPr>
          <w:rStyle w:val="Char5"/>
          <w:rFonts w:hint="cs"/>
          <w:rtl/>
        </w:rPr>
        <w:t>همانا</w:t>
      </w:r>
      <w:r w:rsidRPr="00A14835">
        <w:rPr>
          <w:rStyle w:val="Char5"/>
          <w:rtl/>
        </w:rPr>
        <w:t xml:space="preserve"> الله عدالت</w:t>
      </w:r>
      <w:r w:rsidR="00B11CEA">
        <w:rPr>
          <w:rStyle w:val="Char5"/>
          <w:rFonts w:hint="cs"/>
          <w:rtl/>
        </w:rPr>
        <w:t>‌</w:t>
      </w:r>
      <w:r w:rsidRPr="00A14835">
        <w:rPr>
          <w:rStyle w:val="Char5"/>
          <w:rtl/>
        </w:rPr>
        <w:t>پ</w:t>
      </w:r>
      <w:r w:rsidRPr="00A14835">
        <w:rPr>
          <w:rStyle w:val="Char5"/>
          <w:rFonts w:hint="cs"/>
          <w:rtl/>
        </w:rPr>
        <w:t>یشگان</w:t>
      </w:r>
      <w:r w:rsidRPr="00A14835">
        <w:rPr>
          <w:rStyle w:val="Char5"/>
          <w:rtl/>
        </w:rPr>
        <w:t xml:space="preserve"> را دوست دارد</w:t>
      </w:r>
      <w:r w:rsidRPr="00A14835">
        <w:rPr>
          <w:rStyle w:val="Char5"/>
          <w:rFonts w:hint="cs"/>
          <w:rtl/>
        </w:rPr>
        <w:t>. فقط</w:t>
      </w:r>
      <w:r w:rsidRPr="00A14835">
        <w:rPr>
          <w:rStyle w:val="Char5"/>
          <w:rtl/>
        </w:rPr>
        <w:t xml:space="preserve"> شما را از دوست</w:t>
      </w:r>
      <w:r w:rsidRPr="00A14835">
        <w:rPr>
          <w:rStyle w:val="Char5"/>
          <w:rFonts w:hint="cs"/>
          <w:rtl/>
        </w:rPr>
        <w:t>ی</w:t>
      </w:r>
      <w:r w:rsidRPr="00A14835">
        <w:rPr>
          <w:rStyle w:val="Char5"/>
          <w:rtl/>
        </w:rPr>
        <w:t xml:space="preserve"> با </w:t>
      </w:r>
      <w:r w:rsidRPr="00A14835">
        <w:rPr>
          <w:rStyle w:val="Char5"/>
          <w:rFonts w:hint="cs"/>
          <w:rtl/>
        </w:rPr>
        <w:t>افرادی</w:t>
      </w:r>
      <w:r w:rsidRPr="00A14835">
        <w:rPr>
          <w:rStyle w:val="Char5"/>
          <w:rtl/>
        </w:rPr>
        <w:t xml:space="preserve"> نه</w:t>
      </w:r>
      <w:r w:rsidRPr="00A14835">
        <w:rPr>
          <w:rStyle w:val="Char5"/>
          <w:rFonts w:hint="cs"/>
          <w:rtl/>
        </w:rPr>
        <w:t>ی</w:t>
      </w:r>
      <w:r w:rsidRPr="00A14835">
        <w:rPr>
          <w:rStyle w:val="Char5"/>
          <w:rtl/>
        </w:rPr>
        <w:t xml:space="preserve"> م</w:t>
      </w:r>
      <w:r w:rsidRPr="00A14835">
        <w:rPr>
          <w:rStyle w:val="Char5"/>
          <w:rFonts w:hint="cs"/>
          <w:rtl/>
        </w:rPr>
        <w:t>ی‌کند</w:t>
      </w:r>
      <w:r w:rsidRPr="00A14835">
        <w:rPr>
          <w:rStyle w:val="Char5"/>
          <w:rtl/>
        </w:rPr>
        <w:t xml:space="preserve"> که در [امر] د</w:t>
      </w:r>
      <w:r w:rsidRPr="00A14835">
        <w:rPr>
          <w:rStyle w:val="Char5"/>
          <w:rFonts w:hint="cs"/>
          <w:rtl/>
        </w:rPr>
        <w:t>ین</w:t>
      </w:r>
      <w:r w:rsidRPr="00A14835">
        <w:rPr>
          <w:rStyle w:val="Char5"/>
          <w:rtl/>
        </w:rPr>
        <w:t xml:space="preserve"> با شما جنگ</w:t>
      </w:r>
      <w:r w:rsidRPr="00A14835">
        <w:rPr>
          <w:rStyle w:val="Char5"/>
          <w:rFonts w:hint="cs"/>
          <w:rtl/>
        </w:rPr>
        <w:t>یده‌اند</w:t>
      </w:r>
      <w:r w:rsidRPr="00A14835">
        <w:rPr>
          <w:rStyle w:val="Char5"/>
          <w:rtl/>
        </w:rPr>
        <w:t xml:space="preserve"> و شما را از د</w:t>
      </w:r>
      <w:r w:rsidRPr="00A14835">
        <w:rPr>
          <w:rStyle w:val="Char5"/>
          <w:rFonts w:hint="cs"/>
          <w:rtl/>
        </w:rPr>
        <w:t>یارتان</w:t>
      </w:r>
      <w:r w:rsidRPr="00A14835">
        <w:rPr>
          <w:rStyle w:val="Char5"/>
          <w:rtl/>
        </w:rPr>
        <w:t xml:space="preserve"> ب</w:t>
      </w:r>
      <w:r w:rsidRPr="00A14835">
        <w:rPr>
          <w:rStyle w:val="Char5"/>
          <w:rFonts w:hint="cs"/>
          <w:rtl/>
        </w:rPr>
        <w:t>یرون</w:t>
      </w:r>
      <w:r w:rsidRPr="00A14835">
        <w:rPr>
          <w:rStyle w:val="Char5"/>
          <w:rtl/>
        </w:rPr>
        <w:t xml:space="preserve"> </w:t>
      </w:r>
      <w:r w:rsidRPr="00A14835">
        <w:rPr>
          <w:rStyle w:val="Char5"/>
          <w:rFonts w:hint="cs"/>
          <w:rtl/>
        </w:rPr>
        <w:t>نمو</w:t>
      </w:r>
      <w:r w:rsidRPr="00A14835">
        <w:rPr>
          <w:rStyle w:val="Char5"/>
          <w:rtl/>
        </w:rPr>
        <w:t>ده‌اند، و بر ب</w:t>
      </w:r>
      <w:r w:rsidRPr="00A14835">
        <w:rPr>
          <w:rStyle w:val="Char5"/>
          <w:rFonts w:hint="cs"/>
          <w:rtl/>
        </w:rPr>
        <w:t>یرون‌راندنتان</w:t>
      </w:r>
      <w:r w:rsidRPr="00A14835">
        <w:rPr>
          <w:rStyle w:val="Char5"/>
          <w:rtl/>
        </w:rPr>
        <w:t xml:space="preserve"> [د</w:t>
      </w:r>
      <w:r w:rsidRPr="00A14835">
        <w:rPr>
          <w:rStyle w:val="Char5"/>
          <w:rFonts w:hint="cs"/>
          <w:rtl/>
        </w:rPr>
        <w:t>یگران</w:t>
      </w:r>
      <w:r w:rsidRPr="00A14835">
        <w:rPr>
          <w:rStyle w:val="Char5"/>
          <w:rtl/>
        </w:rPr>
        <w:t xml:space="preserve"> را] کمک [و پشت</w:t>
      </w:r>
      <w:r w:rsidRPr="00A14835">
        <w:rPr>
          <w:rStyle w:val="Char5"/>
          <w:rFonts w:hint="cs"/>
          <w:rtl/>
        </w:rPr>
        <w:t>یبانی</w:t>
      </w:r>
      <w:r w:rsidRPr="00A14835">
        <w:rPr>
          <w:rStyle w:val="Char5"/>
          <w:rtl/>
        </w:rPr>
        <w:t>] کرده‌اند، و هر</w:t>
      </w:r>
      <w:r w:rsidRPr="00A14835">
        <w:rPr>
          <w:rStyle w:val="Char5"/>
          <w:rFonts w:hint="cs"/>
          <w:rtl/>
        </w:rPr>
        <w:t xml:space="preserve"> </w:t>
      </w:r>
      <w:r w:rsidRPr="00A14835">
        <w:rPr>
          <w:rStyle w:val="Char5"/>
          <w:rtl/>
        </w:rPr>
        <w:t xml:space="preserve">کس با </w:t>
      </w:r>
      <w:r w:rsidRPr="00A14835">
        <w:rPr>
          <w:rStyle w:val="Char5"/>
          <w:rFonts w:hint="cs"/>
          <w:rtl/>
        </w:rPr>
        <w:t>این افراد</w:t>
      </w:r>
      <w:r w:rsidRPr="00A14835">
        <w:rPr>
          <w:rStyle w:val="Char5"/>
          <w:rtl/>
        </w:rPr>
        <w:t xml:space="preserve"> [رابط</w:t>
      </w:r>
      <w:r w:rsidRPr="00A14835">
        <w:rPr>
          <w:rStyle w:val="Char5"/>
          <w:rFonts w:hint="cs"/>
          <w:rtl/>
        </w:rPr>
        <w:t>ۀ</w:t>
      </w:r>
      <w:r w:rsidRPr="00A14835">
        <w:rPr>
          <w:rStyle w:val="Char5"/>
          <w:rtl/>
        </w:rPr>
        <w:t>] دوست</w:t>
      </w:r>
      <w:r w:rsidRPr="00A14835">
        <w:rPr>
          <w:rStyle w:val="Char5"/>
          <w:rFonts w:hint="cs"/>
          <w:rtl/>
        </w:rPr>
        <w:t>ی</w:t>
      </w:r>
      <w:r w:rsidRPr="00A14835">
        <w:rPr>
          <w:rStyle w:val="Char5"/>
          <w:rtl/>
        </w:rPr>
        <w:t xml:space="preserve"> </w:t>
      </w:r>
      <w:r w:rsidRPr="00A14835">
        <w:rPr>
          <w:rStyle w:val="Char5"/>
          <w:rFonts w:hint="cs"/>
          <w:rtl/>
        </w:rPr>
        <w:t>برقرار کند،</w:t>
      </w:r>
      <w:r w:rsidRPr="00A14835">
        <w:rPr>
          <w:rStyle w:val="Char5"/>
          <w:rtl/>
        </w:rPr>
        <w:t xml:space="preserve"> پس آنان ستمکارانند</w:t>
      </w:r>
      <w:r w:rsidRPr="00A14835">
        <w:rPr>
          <w:rStyle w:val="Char5"/>
          <w:rFonts w:hint="cs"/>
          <w:rtl/>
        </w:rPr>
        <w:t>.</w:t>
      </w:r>
      <w:r w:rsidRPr="00A14835">
        <w:rPr>
          <w:rStyle w:val="Char5"/>
          <w:rtl/>
        </w:rPr>
        <w:t>»</w:t>
      </w:r>
    </w:p>
    <w:p w:rsidR="00267555" w:rsidRPr="00FC126B" w:rsidRDefault="00267555" w:rsidP="00267555">
      <w:pPr>
        <w:ind w:firstLine="237"/>
        <w:jc w:val="both"/>
        <w:rPr>
          <w:rStyle w:val="Char0"/>
          <w:rtl/>
        </w:rPr>
      </w:pPr>
      <w:r w:rsidRPr="00FC126B">
        <w:rPr>
          <w:rStyle w:val="Char0"/>
          <w:rFonts w:hint="cs"/>
          <w:rtl/>
        </w:rPr>
        <w:t>آیۀ مذکور به روشنی بیان می</w:t>
      </w:r>
      <w:r w:rsidR="00B11CEA">
        <w:rPr>
          <w:rStyle w:val="Char0"/>
          <w:rFonts w:hint="cs"/>
          <w:rtl/>
        </w:rPr>
        <w:t>‌</w:t>
      </w:r>
      <w:r w:rsidRPr="00FC126B">
        <w:rPr>
          <w:rStyle w:val="Char0"/>
          <w:rFonts w:hint="cs"/>
          <w:rtl/>
        </w:rPr>
        <w:t>کند که این افراد با مسلمانان زندگی کردند و دینشان که مخالف اسلام بود را حفظ نمودند و اسلام خوشرفتاری با آنان را ممنوع نکرد.</w:t>
      </w:r>
    </w:p>
    <w:p w:rsidR="00267555" w:rsidRPr="00FC126B" w:rsidRDefault="00267555" w:rsidP="00267555">
      <w:pPr>
        <w:ind w:firstLine="237"/>
        <w:jc w:val="both"/>
        <w:rPr>
          <w:rStyle w:val="Char0"/>
          <w:rtl/>
        </w:rPr>
      </w:pPr>
      <w:r w:rsidRPr="00FC126B">
        <w:rPr>
          <w:rStyle w:val="Char0"/>
          <w:rFonts w:hint="cs"/>
          <w:rtl/>
        </w:rPr>
        <w:t>آیۀ زیر اصل آزادی در دینداری را بیان می</w:t>
      </w:r>
      <w:r w:rsidR="00B11CEA">
        <w:rPr>
          <w:rStyle w:val="Char0"/>
          <w:rFonts w:hint="cs"/>
          <w:rtl/>
        </w:rPr>
        <w:t>‌</w:t>
      </w:r>
      <w:r w:rsidRPr="00FC126B">
        <w:rPr>
          <w:rStyle w:val="Char0"/>
          <w:rFonts w:hint="cs"/>
          <w:rtl/>
        </w:rPr>
        <w:t>کند: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وَقُلِ </w:t>
      </w:r>
      <w:r w:rsidRPr="00D928BE">
        <w:rPr>
          <w:rStyle w:val="Char8"/>
          <w:rFonts w:hint="cs"/>
          <w:rtl/>
        </w:rPr>
        <w:t>ٱلۡحَقُّ</w:t>
      </w:r>
      <w:r w:rsidRPr="00D928BE">
        <w:rPr>
          <w:rStyle w:val="Char8"/>
          <w:rtl/>
        </w:rPr>
        <w:t xml:space="preserve"> مِن رَّبِّكُمۡۖ فَمَن شَآءَ فَلۡيُ</w:t>
      </w:r>
      <w:r w:rsidR="00CC48E4">
        <w:rPr>
          <w:rStyle w:val="Char8"/>
          <w:rtl/>
        </w:rPr>
        <w:t>ؤۡمِن وَمَن شَآءَ فَلۡيَكۡفُرۡ</w:t>
      </w:r>
      <w:r w:rsidRPr="00631EFB">
        <w:rPr>
          <w:rFonts w:ascii="B lotus Unc" w:hAnsi="B lotus Unc" w:cs="Traditional Arabic"/>
          <w:rtl/>
        </w:rPr>
        <w:t>﴾</w:t>
      </w:r>
      <w:r w:rsidRPr="00D928BE">
        <w:rPr>
          <w:rStyle w:val="Char8"/>
          <w:rtl/>
        </w:rPr>
        <w:t xml:space="preserve"> </w:t>
      </w:r>
      <w:r w:rsidRPr="00D928BE">
        <w:rPr>
          <w:rStyle w:val="Char"/>
          <w:rtl/>
        </w:rPr>
        <w:t>[الكهف: 29]</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«[ا</w:t>
      </w:r>
      <w:r w:rsidRPr="00A14835">
        <w:rPr>
          <w:rStyle w:val="Char5"/>
          <w:rFonts w:hint="cs"/>
          <w:rtl/>
        </w:rPr>
        <w:t>ی</w:t>
      </w:r>
      <w:r w:rsidRPr="00A14835">
        <w:rPr>
          <w:rStyle w:val="Char5"/>
          <w:rtl/>
        </w:rPr>
        <w:t xml:space="preserve"> پ</w:t>
      </w:r>
      <w:r w:rsidRPr="00A14835">
        <w:rPr>
          <w:rStyle w:val="Char5"/>
          <w:rFonts w:hint="cs"/>
          <w:rtl/>
        </w:rPr>
        <w:t>یامبر</w:t>
      </w:r>
      <w:r w:rsidR="00AC3502">
        <w:rPr>
          <w:rStyle w:val="Char0"/>
          <w:rFonts w:cs="CTraditional Arabic"/>
          <w:rtl/>
        </w:rPr>
        <w:t> </w:t>
      </w:r>
      <w:r w:rsidR="00AC3502" w:rsidRPr="00AC3502">
        <w:rPr>
          <w:rStyle w:val="Char0"/>
          <w:rFonts w:cs="CTraditional Arabic"/>
          <w:rtl/>
        </w:rPr>
        <w:t>ج</w:t>
      </w:r>
      <w:r w:rsidRPr="00A14835">
        <w:rPr>
          <w:rStyle w:val="Char5"/>
          <w:rtl/>
        </w:rPr>
        <w:t>!] بگو: [ا</w:t>
      </w:r>
      <w:r w:rsidRPr="00A14835">
        <w:rPr>
          <w:rStyle w:val="Char5"/>
          <w:rFonts w:hint="cs"/>
          <w:rtl/>
        </w:rPr>
        <w:t>ین</w:t>
      </w:r>
      <w:r w:rsidRPr="00A14835">
        <w:rPr>
          <w:rStyle w:val="Char5"/>
          <w:rtl/>
        </w:rPr>
        <w:t xml:space="preserve"> قرآن] حق است از سو</w:t>
      </w:r>
      <w:r w:rsidRPr="00A14835">
        <w:rPr>
          <w:rStyle w:val="Char5"/>
          <w:rFonts w:hint="cs"/>
          <w:rtl/>
        </w:rPr>
        <w:t>ی</w:t>
      </w:r>
      <w:r w:rsidRPr="00A14835">
        <w:rPr>
          <w:rStyle w:val="Char5"/>
          <w:rtl/>
        </w:rPr>
        <w:t xml:space="preserve"> پروردگارتان، پس هر کس م</w:t>
      </w:r>
      <w:r w:rsidRPr="00A14835">
        <w:rPr>
          <w:rStyle w:val="Char5"/>
          <w:rFonts w:hint="cs"/>
          <w:rtl/>
        </w:rPr>
        <w:t>ی‌خواهد</w:t>
      </w:r>
      <w:r w:rsidRPr="00A14835">
        <w:rPr>
          <w:rStyle w:val="Char5"/>
          <w:rtl/>
        </w:rPr>
        <w:t xml:space="preserve"> ا</w:t>
      </w:r>
      <w:r w:rsidRPr="00A14835">
        <w:rPr>
          <w:rStyle w:val="Char5"/>
          <w:rFonts w:hint="cs"/>
          <w:rtl/>
        </w:rPr>
        <w:t>یمان</w:t>
      </w:r>
      <w:r w:rsidRPr="00A14835">
        <w:rPr>
          <w:rStyle w:val="Char5"/>
          <w:rtl/>
        </w:rPr>
        <w:t xml:space="preserve"> ب</w:t>
      </w:r>
      <w:r w:rsidRPr="00A14835">
        <w:rPr>
          <w:rStyle w:val="Char5"/>
          <w:rFonts w:hint="cs"/>
          <w:rtl/>
        </w:rPr>
        <w:t xml:space="preserve">یاورد </w:t>
      </w:r>
      <w:r w:rsidRPr="00A14835">
        <w:rPr>
          <w:rStyle w:val="Char5"/>
          <w:rtl/>
        </w:rPr>
        <w:t>و هر</w:t>
      </w:r>
      <w:r w:rsidRPr="00A14835">
        <w:rPr>
          <w:rStyle w:val="Char5"/>
          <w:rFonts w:hint="cs"/>
          <w:rtl/>
        </w:rPr>
        <w:t xml:space="preserve"> </w:t>
      </w:r>
      <w:r w:rsidRPr="00A14835">
        <w:rPr>
          <w:rStyle w:val="Char5"/>
          <w:rtl/>
        </w:rPr>
        <w:t>کس م</w:t>
      </w:r>
      <w:r w:rsidRPr="00A14835">
        <w:rPr>
          <w:rStyle w:val="Char5"/>
          <w:rFonts w:hint="cs"/>
          <w:rtl/>
        </w:rPr>
        <w:t>ی‌خواهد</w:t>
      </w:r>
      <w:r w:rsidRPr="00A14835">
        <w:rPr>
          <w:rStyle w:val="Char5"/>
          <w:rtl/>
        </w:rPr>
        <w:t xml:space="preserve"> کافر گردد</w:t>
      </w:r>
      <w:r w:rsidRPr="00A14835">
        <w:rPr>
          <w:rStyle w:val="Char5"/>
          <w:rFonts w:hint="cs"/>
          <w:rtl/>
        </w:rPr>
        <w:t>.</w:t>
      </w:r>
      <w:r w:rsidRPr="00A14835">
        <w:rPr>
          <w:rStyle w:val="Char5"/>
          <w:rtl/>
        </w:rPr>
        <w:t>»</w:t>
      </w:r>
    </w:p>
    <w:p w:rsidR="00267555" w:rsidRPr="00FC126B" w:rsidRDefault="00267555" w:rsidP="00267555">
      <w:pPr>
        <w:ind w:firstLine="237"/>
        <w:jc w:val="both"/>
        <w:rPr>
          <w:rStyle w:val="Char0"/>
          <w:rtl/>
        </w:rPr>
      </w:pPr>
      <w:r w:rsidRPr="00FC126B">
        <w:rPr>
          <w:rStyle w:val="Char0"/>
          <w:rFonts w:hint="cs"/>
          <w:rtl/>
        </w:rPr>
        <w:t>مراد، دعوت مردم است و بدین معنا نیست که هر کس به سمت دین و هدایت فرا خوانده شود، قطعا آن را خواهد پذیرفت، هر چند بر همگی واجب است که مسلمان شوند.</w:t>
      </w:r>
      <w:r w:rsidRPr="00BC34A7">
        <w:rPr>
          <w:rStyle w:val="Char0"/>
          <w:vertAlign w:val="superscript"/>
          <w:rtl/>
        </w:rPr>
        <w:footnoteReference w:id="310"/>
      </w:r>
      <w:r w:rsidRPr="00FC126B">
        <w:rPr>
          <w:rStyle w:val="Char0"/>
          <w:rFonts w:hint="cs"/>
          <w:rtl/>
        </w:rPr>
        <w:t xml:space="preserve"> </w:t>
      </w:r>
    </w:p>
    <w:p w:rsidR="00267555" w:rsidRPr="00FC126B" w:rsidRDefault="00267555" w:rsidP="00306E2C">
      <w:pPr>
        <w:pStyle w:val="ListParagraph"/>
        <w:numPr>
          <w:ilvl w:val="0"/>
          <w:numId w:val="61"/>
        </w:numPr>
        <w:ind w:left="641" w:hanging="357"/>
        <w:contextualSpacing w:val="0"/>
        <w:jc w:val="both"/>
        <w:rPr>
          <w:rStyle w:val="Char0"/>
        </w:rPr>
      </w:pPr>
      <w:r w:rsidRPr="00765247">
        <w:rPr>
          <w:rStyle w:val="Char4"/>
          <w:rFonts w:hint="cs"/>
          <w:rtl/>
        </w:rPr>
        <w:t>گواهی افراد غیرمسلمان بر تسامح و مدارای مسلمانان:</w:t>
      </w:r>
      <w:r w:rsidRPr="00FC126B">
        <w:rPr>
          <w:rStyle w:val="Char0"/>
          <w:rFonts w:hint="cs"/>
          <w:rtl/>
        </w:rPr>
        <w:t xml:space="preserve"> گواهی</w:t>
      </w:r>
      <w:r w:rsidR="00B11CEA">
        <w:rPr>
          <w:rStyle w:val="Char0"/>
          <w:rFonts w:hint="cs"/>
          <w:rtl/>
        </w:rPr>
        <w:t>‌</w:t>
      </w:r>
      <w:r w:rsidRPr="00FC126B">
        <w:rPr>
          <w:rStyle w:val="Char0"/>
          <w:rFonts w:hint="cs"/>
          <w:rtl/>
        </w:rPr>
        <w:t>های بسیاری بر تسامح و سازش و عدالت و بلکه نیکی مسلمانان به مخالفان دینی وجود دارد.</w:t>
      </w:r>
    </w:p>
    <w:p w:rsidR="00267555" w:rsidRPr="00FC126B" w:rsidRDefault="00267555" w:rsidP="00267555">
      <w:pPr>
        <w:ind w:firstLine="237"/>
        <w:jc w:val="both"/>
        <w:rPr>
          <w:rStyle w:val="Char0"/>
          <w:rtl/>
        </w:rPr>
      </w:pPr>
      <w:r w:rsidRPr="00FC126B">
        <w:rPr>
          <w:rStyle w:val="Char0"/>
          <w:rFonts w:hint="cs"/>
          <w:rtl/>
        </w:rPr>
        <w:t>بیشتر این شهادت</w:t>
      </w:r>
      <w:r w:rsidR="00B11CEA">
        <w:rPr>
          <w:rStyle w:val="Char0"/>
          <w:rFonts w:hint="cs"/>
          <w:rtl/>
        </w:rPr>
        <w:t>‌</w:t>
      </w:r>
      <w:r w:rsidRPr="00FC126B">
        <w:rPr>
          <w:rStyle w:val="Char0"/>
          <w:rFonts w:hint="cs"/>
          <w:rtl/>
        </w:rPr>
        <w:t>ها از افراد منصف و برخی از</w:t>
      </w:r>
      <w:r w:rsidR="00571ABC">
        <w:rPr>
          <w:rStyle w:val="Char0"/>
          <w:rFonts w:hint="cs"/>
          <w:rtl/>
        </w:rPr>
        <w:t xml:space="preserve"> آن‌ها </w:t>
      </w:r>
      <w:r w:rsidRPr="00FC126B">
        <w:rPr>
          <w:rStyle w:val="Char0"/>
          <w:rFonts w:hint="cs"/>
          <w:rtl/>
        </w:rPr>
        <w:t>منسوب به رجال دینی مسیحیّت و حتّی تعدادی مربوط به افراد کینه</w:t>
      </w:r>
      <w:r w:rsidR="00B11CEA">
        <w:rPr>
          <w:rStyle w:val="Char0"/>
          <w:rFonts w:hint="cs"/>
          <w:rtl/>
        </w:rPr>
        <w:t>‌</w:t>
      </w:r>
      <w:r w:rsidRPr="00FC126B">
        <w:rPr>
          <w:rStyle w:val="Char0"/>
          <w:rFonts w:hint="cs"/>
          <w:rtl/>
        </w:rPr>
        <w:t>توز و جاهل است.</w:t>
      </w:r>
    </w:p>
    <w:p w:rsidR="00267555" w:rsidRPr="00FC126B" w:rsidRDefault="00267555" w:rsidP="00267555">
      <w:pPr>
        <w:ind w:firstLine="237"/>
        <w:jc w:val="both"/>
        <w:rPr>
          <w:rStyle w:val="Char0"/>
          <w:rtl/>
        </w:rPr>
      </w:pPr>
      <w:r w:rsidRPr="00FC126B">
        <w:rPr>
          <w:rStyle w:val="Char0"/>
          <w:rFonts w:hint="cs"/>
          <w:rtl/>
        </w:rPr>
        <w:t>در ادامه، برخی از این گواهی</w:t>
      </w:r>
      <w:r w:rsidR="00B11CEA">
        <w:rPr>
          <w:rStyle w:val="Char0"/>
          <w:rFonts w:hint="cs"/>
          <w:rtl/>
        </w:rPr>
        <w:t>‌</w:t>
      </w:r>
      <w:r w:rsidRPr="00FC126B">
        <w:rPr>
          <w:rStyle w:val="Char0"/>
          <w:rFonts w:hint="cs"/>
          <w:rtl/>
        </w:rPr>
        <w:t>ها بیان می</w:t>
      </w:r>
      <w:r w:rsidR="00B11CEA">
        <w:rPr>
          <w:rStyle w:val="Char0"/>
          <w:rFonts w:hint="cs"/>
          <w:rtl/>
        </w:rPr>
        <w:t>‌</w:t>
      </w:r>
      <w:r w:rsidRPr="00FC126B">
        <w:rPr>
          <w:rStyle w:val="Char0"/>
          <w:rFonts w:hint="cs"/>
          <w:rtl/>
        </w:rPr>
        <w:t>گردد:</w:t>
      </w:r>
    </w:p>
    <w:p w:rsidR="00267555" w:rsidRPr="00FC126B" w:rsidRDefault="00267555" w:rsidP="00306E2C">
      <w:pPr>
        <w:pStyle w:val="ListParagraph"/>
        <w:numPr>
          <w:ilvl w:val="0"/>
          <w:numId w:val="63"/>
        </w:numPr>
        <w:ind w:left="641" w:hanging="357"/>
        <w:contextualSpacing w:val="0"/>
        <w:jc w:val="both"/>
        <w:rPr>
          <w:rStyle w:val="Char0"/>
        </w:rPr>
      </w:pPr>
      <w:r w:rsidRPr="00FC126B">
        <w:rPr>
          <w:rStyle w:val="Char0"/>
          <w:rFonts w:hint="cs"/>
          <w:rtl/>
        </w:rPr>
        <w:t>در یکی از دایرة المعارف</w:t>
      </w:r>
      <w:r w:rsidR="00B11CEA">
        <w:rPr>
          <w:rStyle w:val="Char0"/>
          <w:rtl/>
        </w:rPr>
        <w:t>‌</w:t>
      </w:r>
      <w:r w:rsidRPr="00FC126B">
        <w:rPr>
          <w:rStyle w:val="Char0"/>
          <w:rFonts w:hint="cs"/>
          <w:rtl/>
        </w:rPr>
        <w:t>های اهل کتاب -که گروهی از متکلّمان و عالمان به کتاب مقدّس آن را نوشته</w:t>
      </w:r>
      <w:r w:rsidR="00B11CEA">
        <w:rPr>
          <w:rStyle w:val="Char0"/>
          <w:rFonts w:hint="cs"/>
          <w:rtl/>
        </w:rPr>
        <w:t>‌</w:t>
      </w:r>
      <w:r w:rsidRPr="00FC126B">
        <w:rPr>
          <w:rStyle w:val="Char0"/>
          <w:rFonts w:hint="cs"/>
          <w:rtl/>
        </w:rPr>
        <w:t>اند- دربارۀ شرایط دینی و احوال مسیحیان مصر در دوران فتوحات اسلامی و برخورد عادلانۀ مسلمانان چنین آمده است: «رفتار قوم عرب با یهودیان و قبطی</w:t>
      </w:r>
      <w:r w:rsidR="00B11CEA">
        <w:rPr>
          <w:rStyle w:val="Char0"/>
          <w:rFonts w:hint="cs"/>
          <w:rtl/>
        </w:rPr>
        <w:t>‌</w:t>
      </w:r>
      <w:r w:rsidRPr="00FC126B">
        <w:rPr>
          <w:rStyle w:val="Char0"/>
          <w:rFonts w:hint="cs"/>
          <w:rtl/>
        </w:rPr>
        <w:t>ها خیلی بهتر از برخورد و معاملۀ رومی</w:t>
      </w:r>
      <w:r w:rsidR="00B11CEA">
        <w:rPr>
          <w:rStyle w:val="Char0"/>
          <w:rFonts w:hint="cs"/>
          <w:rtl/>
        </w:rPr>
        <w:t>‌</w:t>
      </w:r>
      <w:r w:rsidRPr="00FC126B">
        <w:rPr>
          <w:rStyle w:val="Char0"/>
          <w:rFonts w:hint="cs"/>
          <w:rtl/>
        </w:rPr>
        <w:t>ها یا مردان کلیسای یونان بود.</w:t>
      </w:r>
    </w:p>
    <w:p w:rsidR="00267555" w:rsidRPr="00FC126B" w:rsidRDefault="00267555" w:rsidP="00267555">
      <w:pPr>
        <w:ind w:firstLine="237"/>
        <w:jc w:val="both"/>
        <w:rPr>
          <w:rStyle w:val="Char0"/>
          <w:rtl/>
        </w:rPr>
      </w:pPr>
      <w:r w:rsidRPr="00FC126B">
        <w:rPr>
          <w:rStyle w:val="Char0"/>
          <w:rFonts w:hint="cs"/>
          <w:rtl/>
        </w:rPr>
        <w:t>پس از فتوحات قوم عرب، کلیسا از ستم آزاد و رها گشته و شکوفا شد و حتّی در میان غیرمسیحیان نیز مورد احترام افراد بسیاری بود.»</w:t>
      </w:r>
      <w:r w:rsidRPr="00BC34A7">
        <w:rPr>
          <w:rStyle w:val="Char0"/>
          <w:vertAlign w:val="superscript"/>
          <w:rtl/>
        </w:rPr>
        <w:footnoteReference w:id="311"/>
      </w:r>
    </w:p>
    <w:p w:rsidR="00267555" w:rsidRPr="00FC126B" w:rsidRDefault="00267555" w:rsidP="00306E2C">
      <w:pPr>
        <w:pStyle w:val="ListParagraph"/>
        <w:numPr>
          <w:ilvl w:val="0"/>
          <w:numId w:val="63"/>
        </w:numPr>
        <w:ind w:left="641" w:hanging="357"/>
        <w:contextualSpacing w:val="0"/>
        <w:jc w:val="both"/>
        <w:rPr>
          <w:rStyle w:val="Char0"/>
        </w:rPr>
      </w:pPr>
      <w:r w:rsidRPr="00FC126B">
        <w:rPr>
          <w:rStyle w:val="Char0"/>
          <w:rFonts w:hint="cs"/>
          <w:rtl/>
        </w:rPr>
        <w:t>اسقف میشل یتیم دربارۀ فتوحات اسلامی منطقۀ شام و عراق که بیشتر ساکنانش مسیحی بودند، چنین می</w:t>
      </w:r>
      <w:r w:rsidR="00B11CEA">
        <w:rPr>
          <w:rStyle w:val="Char0"/>
          <w:rFonts w:hint="cs"/>
          <w:rtl/>
        </w:rPr>
        <w:t>‌</w:t>
      </w:r>
      <w:r w:rsidRPr="00FC126B">
        <w:rPr>
          <w:rStyle w:val="Char0"/>
          <w:rFonts w:hint="cs"/>
          <w:rtl/>
        </w:rPr>
        <w:t>گوید: «پس از نخستین سال</w:t>
      </w:r>
      <w:r w:rsidR="00B11CEA">
        <w:rPr>
          <w:rStyle w:val="Char0"/>
          <w:rFonts w:hint="cs"/>
          <w:rtl/>
        </w:rPr>
        <w:t>‌</w:t>
      </w:r>
      <w:r w:rsidRPr="00FC126B">
        <w:rPr>
          <w:rStyle w:val="Char0"/>
          <w:rFonts w:hint="cs"/>
          <w:rtl/>
        </w:rPr>
        <w:t>های فتوحات اسلامی که قوم عرب قدرتمند و پایدار گشتند، خلفا و حاکمان مجبور شدند احکام و قوانینی روشن صادر نمایند تا موضع مسلمانان نسبت به مسیحیان را مشخّص و منظّم کند و اوضاع دینی، سیاسی و اجتماعی را سر و سامان دهد.</w:t>
      </w:r>
    </w:p>
    <w:p w:rsidR="00267555" w:rsidRPr="00FC126B" w:rsidRDefault="00267555" w:rsidP="00267555">
      <w:pPr>
        <w:ind w:firstLine="237"/>
        <w:jc w:val="both"/>
        <w:rPr>
          <w:rStyle w:val="Char0"/>
          <w:rtl/>
        </w:rPr>
      </w:pPr>
      <w:r w:rsidRPr="00FC126B">
        <w:rPr>
          <w:rStyle w:val="Char0"/>
          <w:rFonts w:hint="cs"/>
          <w:rtl/>
        </w:rPr>
        <w:t>بدون تردید این عهد و پیمان</w:t>
      </w:r>
      <w:r w:rsidR="00B11CEA">
        <w:rPr>
          <w:rStyle w:val="Char0"/>
          <w:rFonts w:hint="cs"/>
          <w:rtl/>
        </w:rPr>
        <w:t>‌</w:t>
      </w:r>
      <w:r w:rsidRPr="00FC126B">
        <w:rPr>
          <w:rStyle w:val="Char0"/>
          <w:rFonts w:hint="cs"/>
          <w:rtl/>
        </w:rPr>
        <w:t>ها با تسامح و بردباری و تفکّری باز صورت گرفت و به ساکنان و راهبان و مسؤولان اجازه داده شد که در صورت تمایل، به سرزمین</w:t>
      </w:r>
      <w:r w:rsidR="00B11CEA">
        <w:rPr>
          <w:rStyle w:val="Char0"/>
          <w:rFonts w:hint="cs"/>
          <w:rtl/>
        </w:rPr>
        <w:t>‌</w:t>
      </w:r>
      <w:r w:rsidRPr="00FC126B">
        <w:rPr>
          <w:rStyle w:val="Char0"/>
          <w:rFonts w:hint="cs"/>
          <w:rtl/>
        </w:rPr>
        <w:t>های روم شرقی هجرت کنند و در نتیجه، افراد بسیاری حکومت اسلامی را ترک کردند و سایر مردم کلیساها و اموال و آزادی دینی و شرایع خاصّ خود را با فرماندهی و رهبری اسقف</w:t>
      </w:r>
      <w:r w:rsidR="00B11CEA">
        <w:rPr>
          <w:rStyle w:val="Char0"/>
          <w:rFonts w:hint="cs"/>
          <w:rtl/>
        </w:rPr>
        <w:t>‌</w:t>
      </w:r>
      <w:r w:rsidRPr="00FC126B">
        <w:rPr>
          <w:rStyle w:val="Char0"/>
          <w:rFonts w:hint="cs"/>
          <w:rtl/>
        </w:rPr>
        <w:t>هایشان حفظ کردند.»</w:t>
      </w:r>
    </w:p>
    <w:p w:rsidR="00267555" w:rsidRPr="00FC126B" w:rsidRDefault="00267555" w:rsidP="00267555">
      <w:pPr>
        <w:ind w:firstLine="237"/>
        <w:jc w:val="both"/>
        <w:rPr>
          <w:rStyle w:val="Char0"/>
          <w:rtl/>
        </w:rPr>
      </w:pPr>
      <w:r w:rsidRPr="00FC126B">
        <w:rPr>
          <w:rStyle w:val="Char0"/>
          <w:rFonts w:hint="cs"/>
          <w:rtl/>
        </w:rPr>
        <w:t>سپس وی برخی از تکالیف آنان را در قبال این موارد بیان می</w:t>
      </w:r>
      <w:r w:rsidR="00B11CEA">
        <w:rPr>
          <w:rStyle w:val="Char0"/>
          <w:rFonts w:hint="cs"/>
          <w:rtl/>
        </w:rPr>
        <w:t>‌</w:t>
      </w:r>
      <w:r w:rsidRPr="00FC126B">
        <w:rPr>
          <w:rStyle w:val="Char0"/>
          <w:rFonts w:hint="cs"/>
          <w:rtl/>
        </w:rPr>
        <w:t>کند.</w:t>
      </w:r>
      <w:r w:rsidRPr="00BC34A7">
        <w:rPr>
          <w:rStyle w:val="Char0"/>
          <w:vertAlign w:val="superscript"/>
          <w:rtl/>
        </w:rPr>
        <w:footnoteReference w:id="312"/>
      </w:r>
    </w:p>
    <w:p w:rsidR="00267555" w:rsidRPr="00D928BE" w:rsidRDefault="00267555" w:rsidP="00306E2C">
      <w:pPr>
        <w:pStyle w:val="ListParagraph"/>
        <w:numPr>
          <w:ilvl w:val="0"/>
          <w:numId w:val="63"/>
        </w:numPr>
        <w:ind w:left="641" w:hanging="357"/>
        <w:contextualSpacing w:val="0"/>
        <w:jc w:val="both"/>
        <w:rPr>
          <w:rStyle w:val="Char8"/>
        </w:rPr>
      </w:pPr>
      <w:r w:rsidRPr="00FC126B">
        <w:rPr>
          <w:rStyle w:val="Char0"/>
          <w:rFonts w:hint="cs"/>
          <w:rtl/>
        </w:rPr>
        <w:t>گلدزیهر؛ خاورشناس معروف با وجود اینکه علیه برخی احکام اسلام خرده می</w:t>
      </w:r>
      <w:r w:rsidR="00B11CEA">
        <w:rPr>
          <w:rStyle w:val="Char0"/>
          <w:rFonts w:hint="cs"/>
          <w:rtl/>
        </w:rPr>
        <w:t>‌</w:t>
      </w:r>
      <w:r w:rsidRPr="00FC126B">
        <w:rPr>
          <w:rStyle w:val="Char0"/>
          <w:rFonts w:hint="cs"/>
          <w:rtl/>
        </w:rPr>
        <w:t>گیرد، نمی</w:t>
      </w:r>
      <w:r w:rsidR="00B11CEA">
        <w:rPr>
          <w:rStyle w:val="Char0"/>
          <w:rFonts w:hint="cs"/>
          <w:rtl/>
        </w:rPr>
        <w:t>‌</w:t>
      </w:r>
      <w:r w:rsidRPr="00FC126B">
        <w:rPr>
          <w:rStyle w:val="Char0"/>
          <w:rFonts w:hint="cs"/>
          <w:rtl/>
        </w:rPr>
        <w:t>تواند تعجّبش را در این باره پنهان سازد و می</w:t>
      </w:r>
      <w:r w:rsidR="00B11CEA">
        <w:rPr>
          <w:rStyle w:val="Char0"/>
          <w:rFonts w:hint="cs"/>
          <w:rtl/>
        </w:rPr>
        <w:t>‌</w:t>
      </w:r>
      <w:r w:rsidRPr="00FC126B">
        <w:rPr>
          <w:rStyle w:val="Char0"/>
          <w:rFonts w:hint="cs"/>
          <w:rtl/>
        </w:rPr>
        <w:t>گوید: «روحیۀ تسامح در اسلام بسیار قدیمی و ریشه</w:t>
      </w:r>
      <w:r w:rsidR="00B11CEA">
        <w:rPr>
          <w:rStyle w:val="Char0"/>
          <w:rFonts w:hint="cs"/>
          <w:rtl/>
        </w:rPr>
        <w:t>‌</w:t>
      </w:r>
      <w:r w:rsidRPr="00FC126B">
        <w:rPr>
          <w:rStyle w:val="Char0"/>
          <w:rFonts w:hint="cs"/>
          <w:rtl/>
        </w:rPr>
        <w:t>دار است؛ یعنی همان روحیه</w:t>
      </w:r>
      <w:r w:rsidR="00B11CEA">
        <w:rPr>
          <w:rStyle w:val="Char0"/>
          <w:rFonts w:hint="cs"/>
          <w:rtl/>
        </w:rPr>
        <w:t>‌</w:t>
      </w:r>
      <w:r w:rsidRPr="00FC126B">
        <w:rPr>
          <w:rStyle w:val="Char0"/>
          <w:rFonts w:hint="cs"/>
          <w:rtl/>
        </w:rPr>
        <w:t xml:space="preserve"> و صفتی که مسیحیان معاصر نیز آن را پذیرفته</w:t>
      </w:r>
      <w:r w:rsidR="00B11CEA">
        <w:rPr>
          <w:rStyle w:val="Char0"/>
          <w:rFonts w:hint="cs"/>
          <w:rtl/>
        </w:rPr>
        <w:t>‌</w:t>
      </w:r>
      <w:r w:rsidRPr="00FC126B">
        <w:rPr>
          <w:rStyle w:val="Char0"/>
          <w:rFonts w:hint="cs"/>
          <w:rtl/>
        </w:rPr>
        <w:t xml:space="preserve">اند و این ویژگی، اصلی قرآنی دارد: </w:t>
      </w:r>
      <w:r w:rsidRPr="00631EFB">
        <w:rPr>
          <w:rFonts w:ascii="B lotus Unc" w:hAnsi="B lotus Unc" w:cs="Traditional Arabic"/>
          <w:rtl/>
        </w:rPr>
        <w:t>﴿</w:t>
      </w:r>
      <w:r w:rsidRPr="00D928BE">
        <w:rPr>
          <w:rStyle w:val="Char8"/>
          <w:rtl/>
        </w:rPr>
        <w:t xml:space="preserve">لَآ إِكۡرَاهَ فِي </w:t>
      </w:r>
      <w:r w:rsidRPr="00D928BE">
        <w:rPr>
          <w:rStyle w:val="Char8"/>
          <w:rFonts w:hint="cs"/>
          <w:rtl/>
        </w:rPr>
        <w:t>ٱلدِّينِۖ</w:t>
      </w:r>
      <w:r w:rsidRPr="00631EFB">
        <w:rPr>
          <w:rFonts w:ascii="B lotus Unc" w:hAnsi="B lotus Unc" w:cs="Traditional Arabic"/>
          <w:rtl/>
        </w:rPr>
        <w:t>﴾</w:t>
      </w:r>
      <w:r w:rsidRPr="00D928BE">
        <w:rPr>
          <w:rStyle w:val="Char"/>
          <w:rtl/>
        </w:rPr>
        <w:t xml:space="preserve"> [البقرة: 256]</w:t>
      </w:r>
      <w:r w:rsidRPr="00A14835">
        <w:rPr>
          <w:rStyle w:val="Char5"/>
          <w:rFonts w:hint="cs"/>
          <w:rtl/>
        </w:rPr>
        <w:t xml:space="preserve">؛ </w:t>
      </w:r>
      <w:r w:rsidRPr="00A14835">
        <w:rPr>
          <w:rStyle w:val="Char5"/>
          <w:rtl/>
        </w:rPr>
        <w:t>«در [قبول] د</w:t>
      </w:r>
      <w:r w:rsidRPr="00A14835">
        <w:rPr>
          <w:rStyle w:val="Char5"/>
          <w:rFonts w:hint="cs"/>
          <w:rtl/>
        </w:rPr>
        <w:t>ین</w:t>
      </w:r>
      <w:r w:rsidRPr="00A14835">
        <w:rPr>
          <w:rStyle w:val="Char5"/>
          <w:rtl/>
        </w:rPr>
        <w:t xml:space="preserve"> ه</w:t>
      </w:r>
      <w:r w:rsidRPr="00A14835">
        <w:rPr>
          <w:rStyle w:val="Char5"/>
          <w:rFonts w:hint="cs"/>
          <w:rtl/>
        </w:rPr>
        <w:t>یچ</w:t>
      </w:r>
      <w:r w:rsidRPr="00A14835">
        <w:rPr>
          <w:rStyle w:val="Char5"/>
          <w:rtl/>
        </w:rPr>
        <w:t xml:space="preserve"> اجبار</w:t>
      </w:r>
      <w:r w:rsidRPr="00A14835">
        <w:rPr>
          <w:rStyle w:val="Char5"/>
          <w:rFonts w:hint="cs"/>
          <w:rtl/>
        </w:rPr>
        <w:t>ی</w:t>
      </w:r>
      <w:r w:rsidRPr="00A14835">
        <w:rPr>
          <w:rStyle w:val="Char5"/>
          <w:rtl/>
        </w:rPr>
        <w:t xml:space="preserve"> ن</w:t>
      </w:r>
      <w:r w:rsidRPr="00A14835">
        <w:rPr>
          <w:rStyle w:val="Char5"/>
          <w:rFonts w:hint="cs"/>
          <w:rtl/>
        </w:rPr>
        <w:t>یست.</w:t>
      </w:r>
      <w:r w:rsidRPr="00A14835">
        <w:rPr>
          <w:rStyle w:val="Char5"/>
          <w:rtl/>
        </w:rPr>
        <w:t>»</w:t>
      </w:r>
    </w:p>
    <w:p w:rsidR="00267555" w:rsidRPr="00FC126B" w:rsidRDefault="00267555" w:rsidP="00267555">
      <w:pPr>
        <w:ind w:firstLine="237"/>
        <w:jc w:val="both"/>
        <w:rPr>
          <w:rStyle w:val="Char0"/>
          <w:rtl/>
        </w:rPr>
      </w:pPr>
      <w:r w:rsidRPr="00FC126B">
        <w:rPr>
          <w:rStyle w:val="Char0"/>
          <w:rFonts w:hint="cs"/>
          <w:rtl/>
        </w:rPr>
        <w:t>اخبار و نمونه</w:t>
      </w:r>
      <w:r w:rsidR="00B11CEA">
        <w:rPr>
          <w:rStyle w:val="Char0"/>
          <w:rFonts w:hint="cs"/>
          <w:rtl/>
        </w:rPr>
        <w:t>‌</w:t>
      </w:r>
      <w:r w:rsidRPr="00FC126B">
        <w:rPr>
          <w:rStyle w:val="Char0"/>
          <w:rFonts w:hint="cs"/>
          <w:rtl/>
        </w:rPr>
        <w:t>های بسیاری از دهۀ نخستین نقل شده که بیانگر تسامح و مدارای دینی خلفا در برابر پیروان ادیان دیگر است و این افراد بسا اوقات، در توصیه</w:t>
      </w:r>
      <w:r w:rsidR="00B11CEA">
        <w:rPr>
          <w:rStyle w:val="Char0"/>
          <w:rFonts w:hint="cs"/>
          <w:rtl/>
        </w:rPr>
        <w:t>‌</w:t>
      </w:r>
      <w:r w:rsidRPr="00FC126B">
        <w:rPr>
          <w:rStyle w:val="Char0"/>
          <w:rFonts w:hint="cs"/>
          <w:rtl/>
        </w:rPr>
        <w:t xml:space="preserve">هایی که </w:t>
      </w:r>
      <w:r w:rsidRPr="005C30B1">
        <w:rPr>
          <w:rStyle w:val="Char0"/>
          <w:rFonts w:hint="cs"/>
          <w:spacing w:val="-4"/>
          <w:rtl/>
        </w:rPr>
        <w:t>به فاتحان داشتند، آموزه</w:t>
      </w:r>
      <w:r w:rsidR="00B11CEA" w:rsidRPr="005C30B1">
        <w:rPr>
          <w:rStyle w:val="Char0"/>
          <w:rFonts w:hint="cs"/>
          <w:spacing w:val="-4"/>
          <w:rtl/>
        </w:rPr>
        <w:t>‌</w:t>
      </w:r>
      <w:r w:rsidRPr="005C30B1">
        <w:rPr>
          <w:rStyle w:val="Char0"/>
          <w:rFonts w:hint="cs"/>
          <w:spacing w:val="-4"/>
          <w:rtl/>
        </w:rPr>
        <w:t>ها و سفارش</w:t>
      </w:r>
      <w:r w:rsidR="00B11CEA" w:rsidRPr="005C30B1">
        <w:rPr>
          <w:rStyle w:val="Char0"/>
          <w:rFonts w:hint="cs"/>
          <w:spacing w:val="-4"/>
          <w:rtl/>
        </w:rPr>
        <w:t>‌</w:t>
      </w:r>
      <w:r w:rsidRPr="005C30B1">
        <w:rPr>
          <w:rStyle w:val="Char0"/>
          <w:rFonts w:hint="cs"/>
          <w:spacing w:val="-4"/>
          <w:rtl/>
        </w:rPr>
        <w:t>های حکیمانه</w:t>
      </w:r>
      <w:r w:rsidR="00B11CEA" w:rsidRPr="005C30B1">
        <w:rPr>
          <w:rStyle w:val="Char0"/>
          <w:rFonts w:hint="cs"/>
          <w:spacing w:val="-4"/>
          <w:rtl/>
        </w:rPr>
        <w:t>‌</w:t>
      </w:r>
      <w:r w:rsidRPr="005C30B1">
        <w:rPr>
          <w:rStyle w:val="Char0"/>
          <w:rFonts w:hint="cs"/>
          <w:spacing w:val="-4"/>
          <w:rtl/>
        </w:rPr>
        <w:t>ای در این زمینه به آنان می</w:t>
      </w:r>
      <w:r w:rsidR="00B11CEA" w:rsidRPr="005C30B1">
        <w:rPr>
          <w:rStyle w:val="Char0"/>
          <w:rFonts w:hint="cs"/>
          <w:spacing w:val="-4"/>
          <w:rtl/>
        </w:rPr>
        <w:t>‌</w:t>
      </w:r>
      <w:r w:rsidRPr="005C30B1">
        <w:rPr>
          <w:rStyle w:val="Char0"/>
          <w:rFonts w:hint="cs"/>
          <w:spacing w:val="-4"/>
          <w:rtl/>
        </w:rPr>
        <w:t>کردند.»</w:t>
      </w:r>
      <w:r w:rsidRPr="005C30B1">
        <w:rPr>
          <w:rStyle w:val="Char0"/>
          <w:spacing w:val="-4"/>
          <w:vertAlign w:val="superscript"/>
          <w:rtl/>
        </w:rPr>
        <w:footnoteReference w:id="313"/>
      </w:r>
    </w:p>
    <w:p w:rsidR="00267555" w:rsidRPr="00FC126B" w:rsidRDefault="00267555" w:rsidP="00306E2C">
      <w:pPr>
        <w:pStyle w:val="ListParagraph"/>
        <w:numPr>
          <w:ilvl w:val="0"/>
          <w:numId w:val="63"/>
        </w:numPr>
        <w:ind w:left="641" w:hanging="357"/>
        <w:contextualSpacing w:val="0"/>
        <w:jc w:val="both"/>
        <w:rPr>
          <w:rStyle w:val="Char0"/>
        </w:rPr>
      </w:pPr>
      <w:r w:rsidRPr="00FC126B">
        <w:rPr>
          <w:rStyle w:val="Char0"/>
          <w:rFonts w:hint="cs"/>
          <w:rtl/>
        </w:rPr>
        <w:t>خاورشناس آلمانی؛ زیگرید هونکه می</w:t>
      </w:r>
      <w:r w:rsidR="00B11CEA">
        <w:rPr>
          <w:rStyle w:val="Char0"/>
          <w:rFonts w:hint="cs"/>
          <w:rtl/>
        </w:rPr>
        <w:t>‌</w:t>
      </w:r>
      <w:r w:rsidRPr="00FC126B">
        <w:rPr>
          <w:rStyle w:val="Char0"/>
          <w:rFonts w:hint="cs"/>
          <w:rtl/>
        </w:rPr>
        <w:t>گوید: «ادّعای برخی مبنی بر متّهم</w:t>
      </w:r>
      <w:r w:rsidR="00B11CEA">
        <w:rPr>
          <w:rStyle w:val="Char0"/>
          <w:rFonts w:hint="cs"/>
          <w:rtl/>
        </w:rPr>
        <w:t>‌</w:t>
      </w:r>
      <w:r w:rsidRPr="00FC126B">
        <w:rPr>
          <w:rStyle w:val="Char0"/>
          <w:rFonts w:hint="cs"/>
          <w:rtl/>
        </w:rPr>
        <w:t>ساختن مسلمانان به تعصّب و خشونت، فقط نوعی افسانه و خیال</w:t>
      </w:r>
      <w:r w:rsidR="00B11CEA">
        <w:rPr>
          <w:rStyle w:val="Char0"/>
          <w:rFonts w:hint="cs"/>
          <w:rtl/>
        </w:rPr>
        <w:t>‌</w:t>
      </w:r>
      <w:r w:rsidRPr="00FC126B">
        <w:rPr>
          <w:rStyle w:val="Char0"/>
          <w:rFonts w:hint="cs"/>
          <w:rtl/>
        </w:rPr>
        <w:t>پردازی است و هزاران دلیل از تسامح و انسانیّت آنان در رفتار با ملّت</w:t>
      </w:r>
      <w:r w:rsidR="00B11CEA">
        <w:rPr>
          <w:rStyle w:val="Char0"/>
          <w:rFonts w:hint="cs"/>
          <w:rtl/>
        </w:rPr>
        <w:t>‌</w:t>
      </w:r>
      <w:r w:rsidRPr="00FC126B">
        <w:rPr>
          <w:rStyle w:val="Char0"/>
          <w:rFonts w:hint="cs"/>
          <w:rtl/>
        </w:rPr>
        <w:t>های شکست</w:t>
      </w:r>
      <w:r w:rsidR="00B11CEA">
        <w:rPr>
          <w:rStyle w:val="Char0"/>
          <w:rFonts w:hint="cs"/>
          <w:rtl/>
        </w:rPr>
        <w:t>‌</w:t>
      </w:r>
      <w:r w:rsidRPr="00FC126B">
        <w:rPr>
          <w:rStyle w:val="Char0"/>
          <w:rFonts w:hint="cs"/>
          <w:rtl/>
        </w:rPr>
        <w:t>خورده، خلاف این ادّعا را ثابت می</w:t>
      </w:r>
      <w:r w:rsidR="00B11CEA">
        <w:rPr>
          <w:rStyle w:val="Char0"/>
          <w:rFonts w:hint="cs"/>
          <w:rtl/>
        </w:rPr>
        <w:t>‌</w:t>
      </w:r>
      <w:r w:rsidRPr="00FC126B">
        <w:rPr>
          <w:rStyle w:val="Char0"/>
          <w:rFonts w:hint="cs"/>
          <w:rtl/>
        </w:rPr>
        <w:t>کند.</w:t>
      </w:r>
    </w:p>
    <w:p w:rsidR="00267555" w:rsidRPr="00FC126B" w:rsidRDefault="00267555" w:rsidP="00267555">
      <w:pPr>
        <w:ind w:firstLine="237"/>
        <w:jc w:val="both"/>
        <w:rPr>
          <w:rStyle w:val="Char0"/>
          <w:rtl/>
        </w:rPr>
      </w:pPr>
      <w:r w:rsidRPr="00FC126B">
        <w:rPr>
          <w:rStyle w:val="Char0"/>
          <w:rFonts w:hint="cs"/>
          <w:rtl/>
        </w:rPr>
        <w:t>تاریخ طولانی بشر تنها تعداد اندکی از ملّت</w:t>
      </w:r>
      <w:r w:rsidR="00B11CEA">
        <w:rPr>
          <w:rStyle w:val="Char0"/>
          <w:rFonts w:hint="cs"/>
          <w:rtl/>
        </w:rPr>
        <w:t>‌</w:t>
      </w:r>
      <w:r w:rsidRPr="00FC126B">
        <w:rPr>
          <w:rStyle w:val="Char0"/>
          <w:rFonts w:hint="cs"/>
          <w:rtl/>
        </w:rPr>
        <w:t>ها را سراغ دارد که همچون قوم عرب با دشمنان و مخالفان اعتقادی خویش معامله کرده باشند. این رفتارشان بهترین تاثیر را داشت و به تمدّن عربی اجازه داد که با موفّقیّت کامل در بین آن ملّت</w:t>
      </w:r>
      <w:r w:rsidR="00B11CEA">
        <w:rPr>
          <w:rStyle w:val="Char0"/>
          <w:rFonts w:hint="cs"/>
          <w:rtl/>
        </w:rPr>
        <w:t>‌</w:t>
      </w:r>
      <w:r w:rsidRPr="00FC126B">
        <w:rPr>
          <w:rStyle w:val="Char0"/>
          <w:rFonts w:hint="cs"/>
          <w:rtl/>
        </w:rPr>
        <w:t>ها نفوذ کند؛ موفّقیّتی که تمدّن یونان با آن درخشش کاذبش و نیز تمدّن روم با وجود خشونت و تحمیل اراده</w:t>
      </w:r>
      <w:r w:rsidR="00B11CEA">
        <w:rPr>
          <w:rStyle w:val="Char0"/>
          <w:rFonts w:hint="cs"/>
          <w:rtl/>
        </w:rPr>
        <w:t>‌</w:t>
      </w:r>
      <w:r w:rsidRPr="00FC126B">
        <w:rPr>
          <w:rStyle w:val="Char0"/>
          <w:rFonts w:hint="cs"/>
          <w:rtl/>
        </w:rPr>
        <w:t>اش بر مردم، نتوانست به آن دست یابد.»</w:t>
      </w:r>
      <w:r w:rsidRPr="00BC34A7">
        <w:rPr>
          <w:rStyle w:val="Char0"/>
          <w:vertAlign w:val="superscript"/>
          <w:rtl/>
        </w:rPr>
        <w:footnoteReference w:id="314"/>
      </w:r>
    </w:p>
    <w:p w:rsidR="00267555" w:rsidRPr="00FC126B" w:rsidRDefault="00267555" w:rsidP="00306E2C">
      <w:pPr>
        <w:pStyle w:val="ListParagraph"/>
        <w:numPr>
          <w:ilvl w:val="0"/>
          <w:numId w:val="63"/>
        </w:numPr>
        <w:ind w:left="641" w:hanging="357"/>
        <w:contextualSpacing w:val="0"/>
        <w:jc w:val="both"/>
        <w:rPr>
          <w:rStyle w:val="Char0"/>
          <w:rtl/>
        </w:rPr>
      </w:pPr>
      <w:r w:rsidRPr="00FC126B">
        <w:rPr>
          <w:rStyle w:val="Char0"/>
          <w:rFonts w:hint="cs"/>
          <w:rtl/>
        </w:rPr>
        <w:t>خاورشناس انگلیسی؛ توماس آرنولد در کتاب «الدّعوة إلی الإسلام» می</w:t>
      </w:r>
      <w:r w:rsidR="00B11CEA">
        <w:rPr>
          <w:rStyle w:val="Char0"/>
          <w:rFonts w:hint="cs"/>
          <w:rtl/>
        </w:rPr>
        <w:t>‌</w:t>
      </w:r>
      <w:r w:rsidRPr="00FC126B">
        <w:rPr>
          <w:rStyle w:val="Char0"/>
          <w:rFonts w:hint="cs"/>
          <w:rtl/>
        </w:rPr>
        <w:t>گوید: «بدون تردید در قرن اول هجری، مسلمانان پیروز با عرب</w:t>
      </w:r>
      <w:r w:rsidR="00B11CEA">
        <w:rPr>
          <w:rStyle w:val="Char0"/>
          <w:rFonts w:hint="cs"/>
          <w:rtl/>
        </w:rPr>
        <w:t>‌</w:t>
      </w:r>
      <w:r w:rsidRPr="00FC126B">
        <w:rPr>
          <w:rStyle w:val="Char0"/>
          <w:rFonts w:hint="cs"/>
          <w:rtl/>
        </w:rPr>
        <w:t>زبان</w:t>
      </w:r>
      <w:r w:rsidR="00B11CEA">
        <w:rPr>
          <w:rStyle w:val="Char0"/>
          <w:rtl/>
        </w:rPr>
        <w:t>‌</w:t>
      </w:r>
      <w:r w:rsidRPr="00FC126B">
        <w:rPr>
          <w:rStyle w:val="Char0"/>
          <w:rFonts w:hint="cs"/>
          <w:rtl/>
        </w:rPr>
        <w:t>های مسیحی رفتاری شایسته و بردبارانه داشتند و این تسامح و سازش در سده</w:t>
      </w:r>
      <w:r w:rsidR="00B11CEA">
        <w:rPr>
          <w:rStyle w:val="Char0"/>
          <w:rFonts w:hint="cs"/>
          <w:rtl/>
        </w:rPr>
        <w:t>‌</w:t>
      </w:r>
      <w:r w:rsidRPr="00FC126B">
        <w:rPr>
          <w:rStyle w:val="Char0"/>
          <w:rFonts w:hint="cs"/>
          <w:rtl/>
        </w:rPr>
        <w:t>های بعدی نیز ادامه یافت و می</w:t>
      </w:r>
      <w:r w:rsidR="00B11CEA">
        <w:rPr>
          <w:rStyle w:val="Char0"/>
          <w:rFonts w:hint="cs"/>
          <w:rtl/>
        </w:rPr>
        <w:t>‌</w:t>
      </w:r>
      <w:r w:rsidRPr="00FC126B">
        <w:rPr>
          <w:rStyle w:val="Char0"/>
          <w:rFonts w:hint="cs"/>
          <w:rtl/>
        </w:rPr>
        <w:t>توان گفت قبایلی از مسیحیان که مسلمان شدند، قطعا از روی میل و اختیار و با آزادی کامل اسلام را پذیرفتند و مسیحیان عرب</w:t>
      </w:r>
      <w:r w:rsidR="00B11CEA">
        <w:rPr>
          <w:rStyle w:val="Char0"/>
          <w:rFonts w:hint="cs"/>
          <w:rtl/>
        </w:rPr>
        <w:t>‌</w:t>
      </w:r>
      <w:r w:rsidRPr="00FC126B">
        <w:rPr>
          <w:rStyle w:val="Char0"/>
          <w:rFonts w:hint="cs"/>
          <w:rtl/>
        </w:rPr>
        <w:t>زبانی که اکنون در میان مسلمانان زندگی می</w:t>
      </w:r>
      <w:r w:rsidR="00B11CEA">
        <w:rPr>
          <w:rStyle w:val="Char0"/>
          <w:rFonts w:hint="cs"/>
          <w:rtl/>
        </w:rPr>
        <w:t>‌</w:t>
      </w:r>
      <w:r w:rsidRPr="00FC126B">
        <w:rPr>
          <w:rStyle w:val="Char0"/>
          <w:rFonts w:hint="cs"/>
          <w:rtl/>
        </w:rPr>
        <w:t>کنند، گواه بر این تسامح و مدارا هستند.»</w:t>
      </w:r>
      <w:r w:rsidRPr="00BC34A7">
        <w:rPr>
          <w:rStyle w:val="Char0"/>
          <w:vertAlign w:val="superscript"/>
          <w:rtl/>
        </w:rPr>
        <w:footnoteReference w:id="315"/>
      </w:r>
      <w:r w:rsidR="001778A6">
        <w:rPr>
          <w:rStyle w:val="Char0"/>
          <w:rFonts w:hint="cs"/>
          <w:rtl/>
        </w:rPr>
        <w:t xml:space="preserve"> </w:t>
      </w:r>
    </w:p>
    <w:p w:rsidR="00267555" w:rsidRPr="00FC126B" w:rsidRDefault="00267555" w:rsidP="00306E2C">
      <w:pPr>
        <w:pStyle w:val="ListParagraph"/>
        <w:numPr>
          <w:ilvl w:val="0"/>
          <w:numId w:val="63"/>
        </w:numPr>
        <w:ind w:left="641" w:hanging="357"/>
        <w:contextualSpacing w:val="0"/>
        <w:jc w:val="both"/>
        <w:rPr>
          <w:rStyle w:val="Char0"/>
        </w:rPr>
      </w:pPr>
      <w:r w:rsidRPr="00FC126B">
        <w:rPr>
          <w:rStyle w:val="Char0"/>
          <w:rFonts w:hint="cs"/>
          <w:rtl/>
        </w:rPr>
        <w:t>همچنین می</w:t>
      </w:r>
      <w:r w:rsidR="00B11CEA">
        <w:rPr>
          <w:rStyle w:val="Char0"/>
          <w:rFonts w:hint="cs"/>
          <w:rtl/>
        </w:rPr>
        <w:t>‌</w:t>
      </w:r>
      <w:r w:rsidRPr="00FC126B">
        <w:rPr>
          <w:rStyle w:val="Char0"/>
          <w:rFonts w:hint="cs"/>
          <w:rtl/>
        </w:rPr>
        <w:t>گوید: «هرگز نشنیده</w:t>
      </w:r>
      <w:r w:rsidR="00B11CEA">
        <w:rPr>
          <w:rStyle w:val="Char0"/>
          <w:rFonts w:hint="cs"/>
          <w:rtl/>
        </w:rPr>
        <w:t>‌</w:t>
      </w:r>
      <w:r w:rsidRPr="00FC126B">
        <w:rPr>
          <w:rStyle w:val="Char0"/>
          <w:rFonts w:hint="cs"/>
          <w:rtl/>
        </w:rPr>
        <w:t>ایم که قبلا تلاشی برای اجبار غیرمسلمانان به پذیرش اسلام یا توطئه و ستمی سازمان</w:t>
      </w:r>
      <w:r w:rsidR="00B11CEA">
        <w:rPr>
          <w:rStyle w:val="Char0"/>
          <w:rFonts w:hint="cs"/>
          <w:rtl/>
        </w:rPr>
        <w:t>‌</w:t>
      </w:r>
      <w:r w:rsidRPr="00FC126B">
        <w:rPr>
          <w:rStyle w:val="Char0"/>
          <w:rFonts w:hint="cs"/>
          <w:rtl/>
        </w:rPr>
        <w:t>یافته به قصد نابودی دین مسیحی صورت گرفته باشد.»</w:t>
      </w:r>
      <w:r w:rsidRPr="00BC34A7">
        <w:rPr>
          <w:rStyle w:val="Char0"/>
          <w:vertAlign w:val="superscript"/>
          <w:rtl/>
        </w:rPr>
        <w:footnoteReference w:id="316"/>
      </w:r>
    </w:p>
    <w:p w:rsidR="00267555" w:rsidRDefault="00267555" w:rsidP="00267555">
      <w:pPr>
        <w:ind w:firstLine="237"/>
        <w:jc w:val="both"/>
        <w:rPr>
          <w:rStyle w:val="Char0"/>
          <w:rtl/>
        </w:rPr>
      </w:pPr>
      <w:r w:rsidRPr="00FC126B">
        <w:rPr>
          <w:rStyle w:val="Char0"/>
          <w:rFonts w:hint="cs"/>
          <w:rtl/>
        </w:rPr>
        <w:t xml:space="preserve">موارد </w:t>
      </w:r>
      <w:r w:rsidRPr="00FC126B">
        <w:rPr>
          <w:rStyle w:val="Char0"/>
          <w:rtl/>
        </w:rPr>
        <w:t>پیشین، تنها نمونه</w:t>
      </w:r>
      <w:r w:rsidR="00B11CEA">
        <w:rPr>
          <w:rStyle w:val="Char0"/>
          <w:rtl/>
        </w:rPr>
        <w:t>‌</w:t>
      </w:r>
      <w:r w:rsidRPr="00FC126B">
        <w:rPr>
          <w:rStyle w:val="Char0"/>
          <w:rtl/>
        </w:rPr>
        <w:t>های اندکی از شهاداتی که بیانگر تسامح و مدارای مسلمانان است، به شمار می</w:t>
      </w:r>
      <w:r w:rsidR="00B11CEA">
        <w:rPr>
          <w:rStyle w:val="Char0"/>
          <w:rtl/>
        </w:rPr>
        <w:t>‌</w:t>
      </w:r>
      <w:r w:rsidRPr="00FC126B">
        <w:rPr>
          <w:rStyle w:val="Char0"/>
          <w:rtl/>
        </w:rPr>
        <w:t>رود.</w:t>
      </w:r>
      <w:r w:rsidRPr="00BC34A7">
        <w:rPr>
          <w:rStyle w:val="Char0"/>
          <w:vertAlign w:val="superscript"/>
          <w:rtl/>
        </w:rPr>
        <w:footnoteReference w:id="317"/>
      </w:r>
    </w:p>
    <w:p w:rsidR="00565746" w:rsidRDefault="00565746" w:rsidP="00565746">
      <w:pPr>
        <w:pStyle w:val="a0"/>
        <w:rPr>
          <w:rStyle w:val="Char0"/>
          <w:rtl/>
        </w:rPr>
      </w:pPr>
    </w:p>
    <w:p w:rsidR="00565746" w:rsidRDefault="00565746" w:rsidP="00565746">
      <w:pPr>
        <w:pStyle w:val="a0"/>
        <w:rPr>
          <w:rStyle w:val="Char0"/>
          <w:rtl/>
        </w:rPr>
        <w:sectPr w:rsidR="00565746" w:rsidSect="007B2AD7">
          <w:headerReference w:type="default" r:id="rId42"/>
          <w:footnotePr>
            <w:numRestart w:val="eachPage"/>
          </w:footnotePr>
          <w:pgSz w:w="9356" w:h="13608" w:code="9"/>
          <w:pgMar w:top="567" w:right="1134" w:bottom="851" w:left="1134" w:header="454" w:footer="0" w:gutter="0"/>
          <w:cols w:space="708"/>
          <w:titlePg/>
          <w:bidi/>
          <w:rtlGutter/>
          <w:docGrid w:linePitch="360"/>
        </w:sectPr>
      </w:pPr>
    </w:p>
    <w:p w:rsidR="00267555" w:rsidRPr="00631EFB" w:rsidRDefault="00565746" w:rsidP="00C40541">
      <w:pPr>
        <w:pStyle w:val="a1"/>
        <w:spacing w:before="240"/>
        <w:rPr>
          <w:rtl/>
        </w:rPr>
      </w:pPr>
      <w:bookmarkStart w:id="138" w:name="_Toc466045733"/>
      <w:bookmarkStart w:id="139" w:name="_Toc469923023"/>
      <w:r>
        <w:rPr>
          <w:rFonts w:hint="cs"/>
          <w:rtl/>
        </w:rPr>
        <w:t xml:space="preserve">25. </w:t>
      </w:r>
      <w:r w:rsidR="00267555" w:rsidRPr="00631EFB">
        <w:rPr>
          <w:rtl/>
        </w:rPr>
        <w:t>موضع اسلام نسبت به خشونت</w:t>
      </w:r>
      <w:bookmarkEnd w:id="138"/>
      <w:bookmarkEnd w:id="139"/>
    </w:p>
    <w:p w:rsidR="00267555" w:rsidRPr="00FC126B" w:rsidRDefault="00267555" w:rsidP="00267555">
      <w:pPr>
        <w:ind w:firstLine="237"/>
        <w:jc w:val="both"/>
        <w:rPr>
          <w:rStyle w:val="Char0"/>
          <w:rtl/>
        </w:rPr>
      </w:pPr>
      <w:r w:rsidRPr="00FC126B">
        <w:rPr>
          <w:rStyle w:val="Char0"/>
          <w:rFonts w:hint="cs"/>
          <w:rtl/>
        </w:rPr>
        <w:t>بدون تردید دین اسلام خشونت را رد نمود و مردم را از آن بر حذر داشت و آنان را از پیامد و عواقب بدش باخبر ساخت.</w:t>
      </w:r>
    </w:p>
    <w:p w:rsidR="00267555" w:rsidRPr="00FC126B" w:rsidRDefault="00267555" w:rsidP="00AA67B9">
      <w:pPr>
        <w:ind w:firstLine="238"/>
        <w:jc w:val="both"/>
        <w:rPr>
          <w:rStyle w:val="Char0"/>
          <w:rtl/>
        </w:rPr>
      </w:pPr>
      <w:r w:rsidRPr="00FC126B">
        <w:rPr>
          <w:rStyle w:val="Char0"/>
          <w:rFonts w:hint="cs"/>
          <w:rtl/>
        </w:rPr>
        <w:t>همان گونه که نرمی و مدارا را واجب گرداند و مردم را به این کار تشویق کرد.</w:t>
      </w:r>
    </w:p>
    <w:p w:rsidR="00267555" w:rsidRPr="00FC126B" w:rsidRDefault="00267555" w:rsidP="00AA67B9">
      <w:pPr>
        <w:ind w:firstLine="238"/>
        <w:jc w:val="both"/>
        <w:rPr>
          <w:rStyle w:val="Char0"/>
          <w:rtl/>
        </w:rPr>
      </w:pPr>
      <w:r w:rsidRPr="00FC126B">
        <w:rPr>
          <w:rStyle w:val="Char0"/>
          <w:rFonts w:hint="cs"/>
          <w:rtl/>
        </w:rPr>
        <w:t>متون فراوانی از قرآن و سنّت، به طور صریح یا تلویحی در این زمینه آمده و مردم را به مهربانی و ملایمت فرمان داده و آنان را از خشونت باز می</w:t>
      </w:r>
      <w:r w:rsidR="00B11CEA">
        <w:rPr>
          <w:rStyle w:val="Char0"/>
          <w:rFonts w:hint="cs"/>
          <w:rtl/>
        </w:rPr>
        <w:t>‌</w:t>
      </w:r>
      <w:r w:rsidRPr="00FC126B">
        <w:rPr>
          <w:rStyle w:val="Char0"/>
          <w:rFonts w:hint="cs"/>
          <w:rtl/>
        </w:rPr>
        <w:t>دارد. یا اینکه نرمی و مدارا را ستوده و خشونت و درشتی را نکوهش کرده است. اسلام این موارد را در زمینه</w:t>
      </w:r>
      <w:r w:rsidR="00B11CEA">
        <w:rPr>
          <w:rStyle w:val="Char0"/>
          <w:rFonts w:hint="cs"/>
          <w:rtl/>
        </w:rPr>
        <w:t>‌</w:t>
      </w:r>
      <w:r w:rsidRPr="00FC126B">
        <w:rPr>
          <w:rStyle w:val="Char0"/>
          <w:rFonts w:hint="cs"/>
          <w:rtl/>
        </w:rPr>
        <w:t>های مختلفی یادآورد شده است؛ همچون در عمل دعوت إلی الله، دعوت به تغییر و اصلاح یا در امور خصوصی و عمومی.</w:t>
      </w:r>
    </w:p>
    <w:p w:rsidR="00267555" w:rsidRPr="00FC126B" w:rsidRDefault="00267555" w:rsidP="00AA67B9">
      <w:pPr>
        <w:ind w:firstLine="238"/>
        <w:jc w:val="both"/>
        <w:rPr>
          <w:rStyle w:val="Char0"/>
          <w:rtl/>
        </w:rPr>
      </w:pPr>
      <w:r w:rsidRPr="00FC126B">
        <w:rPr>
          <w:rStyle w:val="Char0"/>
          <w:rFonts w:hint="cs"/>
          <w:rtl/>
        </w:rPr>
        <w:t>الله متعال خطاب به هارون و موس</w:t>
      </w:r>
      <w:r w:rsidRPr="003E2716">
        <w:rPr>
          <w:rStyle w:val="Char0"/>
          <w:rFonts w:hint="cs"/>
          <w:rtl/>
        </w:rPr>
        <w:t>ی</w:t>
      </w:r>
      <w:r w:rsidR="00AC3502">
        <w:rPr>
          <w:rStyle w:val="Char0"/>
          <w:rFonts w:cs="CTraditional Arabic"/>
          <w:rtl/>
        </w:rPr>
        <w:t> </w:t>
      </w:r>
      <w:r w:rsidR="00AC3502" w:rsidRPr="00AC3502">
        <w:rPr>
          <w:rStyle w:val="Char0"/>
          <w:rFonts w:cs="CTraditional Arabic" w:hint="cs"/>
          <w:rtl/>
        </w:rPr>
        <w:t>إ</w:t>
      </w:r>
      <w:r w:rsidR="003E2716" w:rsidRPr="003E2716">
        <w:rPr>
          <w:rStyle w:val="Char0"/>
        </w:rPr>
        <w:t xml:space="preserve"> </w:t>
      </w:r>
      <w:r w:rsidRPr="003E2716">
        <w:rPr>
          <w:rStyle w:val="Char0"/>
          <w:rFonts w:hint="cs"/>
          <w:rtl/>
        </w:rPr>
        <w:t>م</w:t>
      </w:r>
      <w:r w:rsidRPr="00FC126B">
        <w:rPr>
          <w:rStyle w:val="Char0"/>
          <w:rFonts w:hint="cs"/>
          <w:rtl/>
        </w:rPr>
        <w:t>ی</w:t>
      </w:r>
      <w:r w:rsidR="00B11CEA">
        <w:rPr>
          <w:rStyle w:val="Char0"/>
          <w:rFonts w:hint="cs"/>
          <w:rtl/>
        </w:rPr>
        <w:t>‌</w:t>
      </w:r>
      <w:r w:rsidRPr="00FC126B">
        <w:rPr>
          <w:rStyle w:val="Char0"/>
          <w:rFonts w:hint="cs"/>
          <w:rtl/>
        </w:rPr>
        <w:t>فرماید:</w:t>
      </w:r>
    </w:p>
    <w:p w:rsidR="00267555" w:rsidRPr="00D928BE" w:rsidRDefault="00267555" w:rsidP="00C40541">
      <w:pPr>
        <w:ind w:firstLine="238"/>
        <w:jc w:val="both"/>
        <w:rPr>
          <w:rStyle w:val="Char8"/>
          <w:rtl/>
        </w:rPr>
      </w:pPr>
      <w:r w:rsidRPr="00631EFB">
        <w:rPr>
          <w:rFonts w:ascii="B lotus Unc" w:hAnsi="B lotus Unc" w:cs="Traditional Arabic"/>
          <w:rtl/>
        </w:rPr>
        <w:t>﴿</w:t>
      </w:r>
      <w:r w:rsidRPr="00D928BE">
        <w:rPr>
          <w:rStyle w:val="Char8"/>
          <w:rFonts w:hint="cs"/>
          <w:rtl/>
        </w:rPr>
        <w:t>ٱذۡهَبَآ</w:t>
      </w:r>
      <w:r w:rsidRPr="00D928BE">
        <w:rPr>
          <w:rStyle w:val="Char8"/>
          <w:rtl/>
        </w:rPr>
        <w:t xml:space="preserve"> إِلَىٰ فِرۡعَوۡنَ إِنَّهُ</w:t>
      </w:r>
      <w:r w:rsidRPr="00D928BE">
        <w:rPr>
          <w:rStyle w:val="Char8"/>
          <w:rFonts w:hint="cs"/>
          <w:rtl/>
        </w:rPr>
        <w:t>ۥ</w:t>
      </w:r>
      <w:r w:rsidRPr="00D928BE">
        <w:rPr>
          <w:rStyle w:val="Char8"/>
          <w:rtl/>
        </w:rPr>
        <w:t xml:space="preserve"> طَغَىٰ٤٣ فَقُولَا لَهُ</w:t>
      </w:r>
      <w:r w:rsidRPr="00D928BE">
        <w:rPr>
          <w:rStyle w:val="Char8"/>
          <w:rFonts w:hint="cs"/>
          <w:rtl/>
        </w:rPr>
        <w:t>ۥ</w:t>
      </w:r>
      <w:r w:rsidRPr="00D928BE">
        <w:rPr>
          <w:rStyle w:val="Char8"/>
          <w:rtl/>
        </w:rPr>
        <w:t xml:space="preserve"> قَوۡلٗا لَّيِّنٗا لَّعَلَّهُ</w:t>
      </w:r>
      <w:r w:rsidRPr="00D928BE">
        <w:rPr>
          <w:rStyle w:val="Char8"/>
          <w:rFonts w:hint="cs"/>
          <w:rtl/>
        </w:rPr>
        <w:t>ۥ</w:t>
      </w:r>
      <w:r w:rsidRPr="00D928BE">
        <w:rPr>
          <w:rStyle w:val="Char8"/>
          <w:rtl/>
        </w:rPr>
        <w:t xml:space="preserve"> يَتَذَكَّرُ أَوۡ يَخۡشَىٰ</w:t>
      </w:r>
      <w:r w:rsidRPr="00631EFB">
        <w:rPr>
          <w:rFonts w:ascii="B lotus Unc" w:hAnsi="B lotus Unc" w:cs="Traditional Arabic"/>
          <w:rtl/>
        </w:rPr>
        <w:t>﴾</w:t>
      </w:r>
      <w:r w:rsidRPr="00D928BE">
        <w:rPr>
          <w:rStyle w:val="Char8"/>
          <w:rtl/>
        </w:rPr>
        <w:t xml:space="preserve"> </w:t>
      </w:r>
      <w:r w:rsidRPr="00D928BE">
        <w:rPr>
          <w:rStyle w:val="Char"/>
          <w:rtl/>
        </w:rPr>
        <w:t>[طه:43-44]</w:t>
      </w:r>
      <w:r w:rsidRPr="00D928BE">
        <w:rPr>
          <w:rStyle w:val="Char8"/>
          <w:rtl/>
        </w:rPr>
        <w:t xml:space="preserve"> </w:t>
      </w:r>
    </w:p>
    <w:p w:rsidR="00267555" w:rsidRPr="00A14835" w:rsidRDefault="00267555" w:rsidP="00AA67B9">
      <w:pPr>
        <w:ind w:firstLine="238"/>
        <w:jc w:val="both"/>
        <w:rPr>
          <w:rStyle w:val="Char5"/>
          <w:rtl/>
        </w:rPr>
      </w:pPr>
      <w:r w:rsidRPr="00A14835">
        <w:rPr>
          <w:rStyle w:val="Char5"/>
          <w:rtl/>
        </w:rPr>
        <w:t>«به سو</w:t>
      </w:r>
      <w:r w:rsidRPr="00A14835">
        <w:rPr>
          <w:rStyle w:val="Char5"/>
          <w:rFonts w:hint="cs"/>
          <w:rtl/>
        </w:rPr>
        <w:t>ی</w:t>
      </w:r>
      <w:r w:rsidRPr="00A14835">
        <w:rPr>
          <w:rStyle w:val="Char5"/>
          <w:rtl/>
        </w:rPr>
        <w:t xml:space="preserve"> فرعون برو</w:t>
      </w:r>
      <w:r w:rsidRPr="00A14835">
        <w:rPr>
          <w:rStyle w:val="Char5"/>
          <w:rFonts w:hint="cs"/>
          <w:rtl/>
        </w:rPr>
        <w:t>ید،</w:t>
      </w:r>
      <w:r w:rsidRPr="00A14835">
        <w:rPr>
          <w:rStyle w:val="Char5"/>
          <w:rtl/>
        </w:rPr>
        <w:t xml:space="preserve"> ب</w:t>
      </w:r>
      <w:r w:rsidRPr="00A14835">
        <w:rPr>
          <w:rStyle w:val="Char5"/>
          <w:rFonts w:hint="cs"/>
          <w:rtl/>
        </w:rPr>
        <w:t>ی‌گمان</w:t>
      </w:r>
      <w:r w:rsidRPr="00A14835">
        <w:rPr>
          <w:rStyle w:val="Char5"/>
          <w:rtl/>
        </w:rPr>
        <w:t xml:space="preserve"> او سرکش</w:t>
      </w:r>
      <w:r w:rsidRPr="00A14835">
        <w:rPr>
          <w:rStyle w:val="Char5"/>
          <w:rFonts w:hint="cs"/>
          <w:rtl/>
        </w:rPr>
        <w:t>ی</w:t>
      </w:r>
      <w:r w:rsidRPr="00A14835">
        <w:rPr>
          <w:rStyle w:val="Char5"/>
          <w:rtl/>
        </w:rPr>
        <w:t xml:space="preserve"> کرده است</w:t>
      </w:r>
      <w:r w:rsidRPr="00A14835">
        <w:rPr>
          <w:rStyle w:val="Char5"/>
          <w:rFonts w:hint="cs"/>
          <w:rtl/>
        </w:rPr>
        <w:t>.</w:t>
      </w:r>
      <w:r w:rsidRPr="00D928BE">
        <w:rPr>
          <w:rStyle w:val="Char8"/>
          <w:rtl/>
        </w:rPr>
        <w:t xml:space="preserve"> </w:t>
      </w:r>
      <w:r w:rsidRPr="00A14835">
        <w:rPr>
          <w:rStyle w:val="Char5"/>
          <w:rtl/>
        </w:rPr>
        <w:t>پس به نرم</w:t>
      </w:r>
      <w:r w:rsidRPr="00A14835">
        <w:rPr>
          <w:rStyle w:val="Char5"/>
          <w:rFonts w:hint="cs"/>
          <w:rtl/>
        </w:rPr>
        <w:t>ی</w:t>
      </w:r>
      <w:r w:rsidRPr="00A14835">
        <w:rPr>
          <w:rStyle w:val="Char5"/>
          <w:rtl/>
        </w:rPr>
        <w:t xml:space="preserve"> با </w:t>
      </w:r>
      <w:r w:rsidRPr="00A14835">
        <w:rPr>
          <w:rStyle w:val="Char5"/>
          <w:rFonts w:hint="cs"/>
          <w:rtl/>
        </w:rPr>
        <w:t>وی</w:t>
      </w:r>
      <w:r w:rsidRPr="00A14835">
        <w:rPr>
          <w:rStyle w:val="Char5"/>
          <w:rtl/>
        </w:rPr>
        <w:t xml:space="preserve"> سخن بگو</w:t>
      </w:r>
      <w:r w:rsidRPr="00A14835">
        <w:rPr>
          <w:rStyle w:val="Char5"/>
          <w:rFonts w:hint="cs"/>
          <w:rtl/>
        </w:rPr>
        <w:t>یید،</w:t>
      </w:r>
      <w:r w:rsidRPr="00A14835">
        <w:rPr>
          <w:rStyle w:val="Char5"/>
          <w:rtl/>
        </w:rPr>
        <w:t xml:space="preserve"> شا</w:t>
      </w:r>
      <w:r w:rsidRPr="00A14835">
        <w:rPr>
          <w:rStyle w:val="Char5"/>
          <w:rFonts w:hint="cs"/>
          <w:rtl/>
        </w:rPr>
        <w:t>ید</w:t>
      </w:r>
      <w:r w:rsidRPr="00A14835">
        <w:rPr>
          <w:rStyle w:val="Char5"/>
          <w:rtl/>
        </w:rPr>
        <w:t xml:space="preserve"> که پند گ</w:t>
      </w:r>
      <w:r w:rsidRPr="00A14835">
        <w:rPr>
          <w:rStyle w:val="Char5"/>
          <w:rFonts w:hint="cs"/>
          <w:rtl/>
        </w:rPr>
        <w:t>یرد</w:t>
      </w:r>
      <w:r w:rsidRPr="00A14835">
        <w:rPr>
          <w:rStyle w:val="Char5"/>
          <w:rtl/>
        </w:rPr>
        <w:t xml:space="preserve"> </w:t>
      </w:r>
      <w:r w:rsidRPr="00A14835">
        <w:rPr>
          <w:rStyle w:val="Char5"/>
          <w:rFonts w:hint="cs"/>
          <w:rtl/>
        </w:rPr>
        <w:t>یا</w:t>
      </w:r>
      <w:r w:rsidRPr="00A14835">
        <w:rPr>
          <w:rStyle w:val="Char5"/>
          <w:rtl/>
        </w:rPr>
        <w:t xml:space="preserve"> [از پروردگارش] بترسد</w:t>
      </w:r>
      <w:r w:rsidRPr="00A14835">
        <w:rPr>
          <w:rStyle w:val="Char5"/>
          <w:rFonts w:hint="cs"/>
          <w:rtl/>
        </w:rPr>
        <w:t>.</w:t>
      </w:r>
      <w:r w:rsidRPr="00A14835">
        <w:rPr>
          <w:rStyle w:val="Char5"/>
          <w:rtl/>
        </w:rPr>
        <w:t>»</w:t>
      </w:r>
    </w:p>
    <w:p w:rsidR="00267555" w:rsidRPr="00FC126B" w:rsidRDefault="00267555" w:rsidP="00AA67B9">
      <w:pPr>
        <w:ind w:firstLine="238"/>
        <w:jc w:val="both"/>
        <w:rPr>
          <w:rStyle w:val="Char0"/>
          <w:rtl/>
        </w:rPr>
      </w:pPr>
      <w:r w:rsidRPr="00FC126B">
        <w:rPr>
          <w:rStyle w:val="Char0"/>
          <w:rFonts w:hint="cs"/>
          <w:rtl/>
        </w:rPr>
        <w:t>موسی</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بهترین و نرم</w:t>
      </w:r>
      <w:r w:rsidR="00B11CEA">
        <w:rPr>
          <w:rStyle w:val="Char0"/>
          <w:rFonts w:hint="cs"/>
          <w:rtl/>
        </w:rPr>
        <w:t>‌</w:t>
      </w:r>
      <w:r w:rsidRPr="00FC126B">
        <w:rPr>
          <w:rStyle w:val="Char0"/>
          <w:rFonts w:hint="cs"/>
          <w:rtl/>
        </w:rPr>
        <w:t>ترین سخن را در خطاب ستمگری که به قومش می</w:t>
      </w:r>
      <w:r w:rsidR="00B11CEA">
        <w:rPr>
          <w:rStyle w:val="Char0"/>
          <w:rFonts w:hint="cs"/>
          <w:rtl/>
        </w:rPr>
        <w:t>‌</w:t>
      </w:r>
      <w:r w:rsidRPr="00FC126B">
        <w:rPr>
          <w:rStyle w:val="Char0"/>
          <w:rFonts w:hint="cs"/>
          <w:rtl/>
        </w:rPr>
        <w:t>گفت: من پروردگار بزرگ شما هستم، به کار بود. الله</w:t>
      </w:r>
      <w:r w:rsidR="00AC3502">
        <w:rPr>
          <w:rFonts w:cs="CTraditional Arabic"/>
          <w:rtl/>
        </w:rPr>
        <w:t> </w:t>
      </w:r>
      <w:r w:rsidR="00AC3502" w:rsidRPr="00AC3502">
        <w:rPr>
          <w:rFonts w:cs="CTraditional Arabic"/>
          <w:rtl/>
        </w:rPr>
        <w:t>ﻷ</w:t>
      </w:r>
      <w:r w:rsidR="00D558E5" w:rsidRPr="00D558E5">
        <w:rPr>
          <w:rFonts w:cs="IRNazli"/>
          <w:rtl/>
        </w:rPr>
        <w:t xml:space="preserve"> </w:t>
      </w:r>
      <w:r w:rsidRPr="00FC126B">
        <w:rPr>
          <w:rStyle w:val="Char0"/>
          <w:rFonts w:hint="cs"/>
          <w:rtl/>
        </w:rPr>
        <w:t>به سیّدنا موسی فرمان داد که:</w:t>
      </w:r>
    </w:p>
    <w:p w:rsidR="00267555" w:rsidRPr="00D928BE" w:rsidRDefault="00267555" w:rsidP="00AA67B9">
      <w:pPr>
        <w:ind w:firstLine="238"/>
        <w:jc w:val="both"/>
        <w:rPr>
          <w:rStyle w:val="Char8"/>
          <w:rtl/>
        </w:rPr>
      </w:pPr>
      <w:r w:rsidRPr="00631EFB">
        <w:rPr>
          <w:rFonts w:ascii="B lotus Unc" w:hAnsi="B lotus Unc" w:cs="Traditional Arabic"/>
          <w:rtl/>
        </w:rPr>
        <w:t>﴿</w:t>
      </w:r>
      <w:r w:rsidRPr="00D928BE">
        <w:rPr>
          <w:rStyle w:val="Char8"/>
          <w:rtl/>
        </w:rPr>
        <w:t>فَقُلۡ هَل لَّكَ إِلَىٰٓ أَن تَزَكَّىٰ١٨ وَأَهۡدِيَكَ إِلَىٰ رَبِّكَ فَتَخۡشَىٰ</w:t>
      </w:r>
      <w:r w:rsidRPr="00631EFB">
        <w:rPr>
          <w:rFonts w:ascii="B lotus Unc" w:hAnsi="B lotus Unc" w:cs="Traditional Arabic"/>
          <w:rtl/>
        </w:rPr>
        <w:t>﴾</w:t>
      </w:r>
      <w:r w:rsidRPr="00D928BE">
        <w:rPr>
          <w:rStyle w:val="Char8"/>
          <w:rtl/>
        </w:rPr>
        <w:t xml:space="preserve"> </w:t>
      </w:r>
      <w:r w:rsidRPr="00D928BE">
        <w:rPr>
          <w:rStyle w:val="Char"/>
          <w:rtl/>
        </w:rPr>
        <w:t>[الن</w:t>
      </w:r>
      <w:r w:rsidRPr="00D928BE">
        <w:rPr>
          <w:rStyle w:val="Char"/>
          <w:rFonts w:hint="cs"/>
          <w:rtl/>
        </w:rPr>
        <w:t>ّ</w:t>
      </w:r>
      <w:r w:rsidRPr="00D928BE">
        <w:rPr>
          <w:rStyle w:val="Char"/>
          <w:rtl/>
        </w:rPr>
        <w:t>ازعات: 18-19]</w:t>
      </w:r>
      <w:r w:rsidRPr="00D928BE">
        <w:rPr>
          <w:rStyle w:val="Char8"/>
          <w:rtl/>
        </w:rPr>
        <w:t xml:space="preserve"> </w:t>
      </w:r>
    </w:p>
    <w:p w:rsidR="00267555" w:rsidRPr="00A14835" w:rsidRDefault="00267555" w:rsidP="00AA67B9">
      <w:pPr>
        <w:ind w:firstLine="238"/>
        <w:jc w:val="both"/>
        <w:rPr>
          <w:rStyle w:val="Char5"/>
          <w:rtl/>
        </w:rPr>
      </w:pPr>
      <w:r w:rsidRPr="00A14835">
        <w:rPr>
          <w:rStyle w:val="Char5"/>
          <w:rtl/>
        </w:rPr>
        <w:t>«پس به او بگو: آ</w:t>
      </w:r>
      <w:r w:rsidRPr="00A14835">
        <w:rPr>
          <w:rStyle w:val="Char5"/>
          <w:rFonts w:hint="cs"/>
          <w:rtl/>
        </w:rPr>
        <w:t>یا</w:t>
      </w:r>
      <w:r w:rsidRPr="00A14835">
        <w:rPr>
          <w:rStyle w:val="Char5"/>
          <w:rtl/>
        </w:rPr>
        <w:t xml:space="preserve"> م</w:t>
      </w:r>
      <w:r w:rsidRPr="00A14835">
        <w:rPr>
          <w:rStyle w:val="Char5"/>
          <w:rFonts w:hint="cs"/>
          <w:rtl/>
        </w:rPr>
        <w:t>ی‌خواهی</w:t>
      </w:r>
      <w:r w:rsidRPr="00A14835">
        <w:rPr>
          <w:rStyle w:val="Char5"/>
          <w:rtl/>
        </w:rPr>
        <w:t xml:space="preserve"> پاک</w:t>
      </w:r>
      <w:r w:rsidRPr="00A14835">
        <w:rPr>
          <w:rStyle w:val="Char5"/>
          <w:rFonts w:hint="cs"/>
          <w:rtl/>
        </w:rPr>
        <w:t>یزه</w:t>
      </w:r>
      <w:r w:rsidRPr="00A14835">
        <w:rPr>
          <w:rStyle w:val="Char5"/>
          <w:rtl/>
        </w:rPr>
        <w:t xml:space="preserve"> شو</w:t>
      </w:r>
      <w:r w:rsidRPr="00A14835">
        <w:rPr>
          <w:rStyle w:val="Char5"/>
          <w:rFonts w:hint="cs"/>
          <w:rtl/>
        </w:rPr>
        <w:t>ی؟</w:t>
      </w:r>
      <w:r w:rsidRPr="00D928BE">
        <w:rPr>
          <w:rStyle w:val="Char8"/>
          <w:rtl/>
        </w:rPr>
        <w:t xml:space="preserve"> </w:t>
      </w:r>
      <w:r w:rsidRPr="00A14835">
        <w:rPr>
          <w:rStyle w:val="Char5"/>
          <w:rtl/>
        </w:rPr>
        <w:t>و من تو را به سو</w:t>
      </w:r>
      <w:r w:rsidRPr="00A14835">
        <w:rPr>
          <w:rStyle w:val="Char5"/>
          <w:rFonts w:hint="cs"/>
          <w:rtl/>
        </w:rPr>
        <w:t>ی</w:t>
      </w:r>
      <w:r w:rsidRPr="00A14835">
        <w:rPr>
          <w:rStyle w:val="Char5"/>
          <w:rtl/>
        </w:rPr>
        <w:t xml:space="preserve"> پروردگارت هدا</w:t>
      </w:r>
      <w:r w:rsidRPr="00A14835">
        <w:rPr>
          <w:rStyle w:val="Char5"/>
          <w:rFonts w:hint="cs"/>
          <w:rtl/>
        </w:rPr>
        <w:t>یت</w:t>
      </w:r>
      <w:r w:rsidRPr="00A14835">
        <w:rPr>
          <w:rStyle w:val="Char5"/>
          <w:rtl/>
        </w:rPr>
        <w:t xml:space="preserve"> کنم، آنگاه [از او] بترس</w:t>
      </w:r>
      <w:r w:rsidRPr="00A14835">
        <w:rPr>
          <w:rStyle w:val="Char5"/>
          <w:rFonts w:hint="cs"/>
          <w:rtl/>
        </w:rPr>
        <w:t>ی</w:t>
      </w:r>
      <w:r w:rsidRPr="00A14835">
        <w:rPr>
          <w:rStyle w:val="Char5"/>
          <w:rtl/>
        </w:rPr>
        <w:t xml:space="preserve"> [و فرمان</w:t>
      </w:r>
      <w:r w:rsidRPr="00A14835">
        <w:rPr>
          <w:rStyle w:val="Char5"/>
          <w:rFonts w:hint="cs"/>
          <w:rtl/>
        </w:rPr>
        <w:t>بردار</w:t>
      </w:r>
      <w:r w:rsidRPr="00A14835">
        <w:rPr>
          <w:rStyle w:val="Char5"/>
          <w:rtl/>
        </w:rPr>
        <w:t xml:space="preserve"> شو</w:t>
      </w:r>
      <w:r w:rsidRPr="00A14835">
        <w:rPr>
          <w:rStyle w:val="Char5"/>
          <w:rFonts w:hint="cs"/>
          <w:rtl/>
        </w:rPr>
        <w:t>ی</w:t>
      </w:r>
      <w:r w:rsidRPr="00A14835">
        <w:rPr>
          <w:rStyle w:val="Char5"/>
          <w:rtl/>
        </w:rPr>
        <w:t>]</w:t>
      </w:r>
      <w:r w:rsidRPr="00A14835">
        <w:rPr>
          <w:rStyle w:val="Char5"/>
          <w:rFonts w:hint="cs"/>
          <w:rtl/>
        </w:rPr>
        <w:t>؟!</w:t>
      </w:r>
      <w:r w:rsidRPr="00A14835">
        <w:rPr>
          <w:rStyle w:val="Char5"/>
          <w:rtl/>
        </w:rPr>
        <w:t>»</w:t>
      </w:r>
    </w:p>
    <w:p w:rsidR="00267555" w:rsidRPr="00FC126B" w:rsidRDefault="00267555" w:rsidP="00AA67B9">
      <w:pPr>
        <w:ind w:firstLine="238"/>
        <w:jc w:val="both"/>
        <w:rPr>
          <w:rStyle w:val="Char0"/>
          <w:rtl/>
        </w:rPr>
      </w:pPr>
      <w:r w:rsidRPr="00FC126B">
        <w:rPr>
          <w:rStyle w:val="Char0"/>
          <w:rFonts w:hint="cs"/>
          <w:rtl/>
        </w:rPr>
        <w:t>ابن قیّم</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می</w:t>
      </w:r>
      <w:r w:rsidR="00B11CEA">
        <w:rPr>
          <w:rStyle w:val="Char0"/>
          <w:rFonts w:hint="cs"/>
          <w:rtl/>
        </w:rPr>
        <w:t>‌</w:t>
      </w:r>
      <w:r w:rsidRPr="00FC126B">
        <w:rPr>
          <w:rStyle w:val="Char0"/>
          <w:rFonts w:hint="cs"/>
          <w:rtl/>
        </w:rPr>
        <w:t>گوید: «به فرمانبرداری سیّدنا موسی دقّت کن که وقتی دستور یافت، چگونه به فرعون گفت:</w:t>
      </w:r>
    </w:p>
    <w:p w:rsidR="00267555" w:rsidRPr="00D928BE" w:rsidRDefault="00267555" w:rsidP="00C40541">
      <w:pPr>
        <w:widowControl w:val="0"/>
        <w:ind w:firstLine="238"/>
        <w:jc w:val="both"/>
        <w:rPr>
          <w:rStyle w:val="Char8"/>
          <w:rtl/>
        </w:rPr>
      </w:pPr>
      <w:r w:rsidRPr="00631EFB">
        <w:rPr>
          <w:rFonts w:ascii="B lotus Unc" w:hAnsi="B lotus Unc" w:cs="Traditional Arabic"/>
          <w:rtl/>
        </w:rPr>
        <w:t>﴿</w:t>
      </w:r>
      <w:r w:rsidRPr="00D928BE">
        <w:rPr>
          <w:rStyle w:val="Char8"/>
          <w:rtl/>
        </w:rPr>
        <w:t>هَل لَّكَ إِلَىٰٓ أَن تَزَكَّىٰ١٨ وَأَهۡدِيَكَ إِلَىٰ رَبِّكَ فَتَخۡشَىٰ</w:t>
      </w:r>
      <w:r w:rsidRPr="00631EFB">
        <w:rPr>
          <w:rFonts w:ascii="B lotus Unc" w:hAnsi="B lotus Unc" w:cs="Traditional Arabic"/>
          <w:rtl/>
        </w:rPr>
        <w:t>﴾</w:t>
      </w:r>
      <w:r w:rsidRPr="00D928BE">
        <w:rPr>
          <w:rStyle w:val="Char8"/>
          <w:rtl/>
        </w:rPr>
        <w:t xml:space="preserve"> </w:t>
      </w:r>
      <w:r w:rsidRPr="00D928BE">
        <w:rPr>
          <w:rStyle w:val="Char"/>
          <w:rtl/>
        </w:rPr>
        <w:t>[الن</w:t>
      </w:r>
      <w:r w:rsidRPr="00D928BE">
        <w:rPr>
          <w:rStyle w:val="Char"/>
          <w:rFonts w:hint="cs"/>
          <w:rtl/>
        </w:rPr>
        <w:t>ّ</w:t>
      </w:r>
      <w:r w:rsidRPr="00D928BE">
        <w:rPr>
          <w:rStyle w:val="Char"/>
          <w:rtl/>
        </w:rPr>
        <w:t>ازعات: 18-19]</w:t>
      </w:r>
      <w:r w:rsidRPr="00D928BE">
        <w:rPr>
          <w:rStyle w:val="Char8"/>
          <w:rtl/>
        </w:rPr>
        <w:t xml:space="preserve"> </w:t>
      </w:r>
    </w:p>
    <w:p w:rsidR="00267555" w:rsidRPr="00FC126B" w:rsidRDefault="00267555" w:rsidP="00C40541">
      <w:pPr>
        <w:widowControl w:val="0"/>
        <w:ind w:firstLine="238"/>
        <w:jc w:val="both"/>
        <w:rPr>
          <w:rStyle w:val="Char0"/>
          <w:rtl/>
        </w:rPr>
      </w:pPr>
      <w:r w:rsidRPr="00A14835">
        <w:rPr>
          <w:rStyle w:val="Char5"/>
          <w:rtl/>
        </w:rPr>
        <w:t>«آ</w:t>
      </w:r>
      <w:r w:rsidRPr="00A14835">
        <w:rPr>
          <w:rStyle w:val="Char5"/>
          <w:rFonts w:hint="cs"/>
          <w:rtl/>
        </w:rPr>
        <w:t>یا</w:t>
      </w:r>
      <w:r w:rsidRPr="00A14835">
        <w:rPr>
          <w:rStyle w:val="Char5"/>
          <w:rtl/>
        </w:rPr>
        <w:t xml:space="preserve"> م</w:t>
      </w:r>
      <w:r w:rsidRPr="00A14835">
        <w:rPr>
          <w:rStyle w:val="Char5"/>
          <w:rFonts w:hint="cs"/>
          <w:rtl/>
        </w:rPr>
        <w:t>ی‌خواهی</w:t>
      </w:r>
      <w:r w:rsidRPr="00A14835">
        <w:rPr>
          <w:rStyle w:val="Char5"/>
          <w:rtl/>
        </w:rPr>
        <w:t xml:space="preserve"> پاک</w:t>
      </w:r>
      <w:r w:rsidRPr="00A14835">
        <w:rPr>
          <w:rStyle w:val="Char5"/>
          <w:rFonts w:hint="cs"/>
          <w:rtl/>
        </w:rPr>
        <w:t>یزه</w:t>
      </w:r>
      <w:r w:rsidRPr="00A14835">
        <w:rPr>
          <w:rStyle w:val="Char5"/>
          <w:rtl/>
        </w:rPr>
        <w:t xml:space="preserve"> شو</w:t>
      </w:r>
      <w:r w:rsidRPr="00A14835">
        <w:rPr>
          <w:rStyle w:val="Char5"/>
          <w:rFonts w:hint="cs"/>
          <w:rtl/>
        </w:rPr>
        <w:t>ی؟</w:t>
      </w:r>
      <w:r w:rsidRPr="00D928BE">
        <w:rPr>
          <w:rStyle w:val="Char8"/>
          <w:rtl/>
        </w:rPr>
        <w:t xml:space="preserve"> </w:t>
      </w:r>
      <w:r w:rsidRPr="00A14835">
        <w:rPr>
          <w:rStyle w:val="Char5"/>
          <w:rtl/>
        </w:rPr>
        <w:t>و من تو را به سو</w:t>
      </w:r>
      <w:r w:rsidRPr="00A14835">
        <w:rPr>
          <w:rStyle w:val="Char5"/>
          <w:rFonts w:hint="cs"/>
          <w:rtl/>
        </w:rPr>
        <w:t>ی</w:t>
      </w:r>
      <w:r w:rsidRPr="00A14835">
        <w:rPr>
          <w:rStyle w:val="Char5"/>
          <w:rtl/>
        </w:rPr>
        <w:t xml:space="preserve"> پروردگارت هدا</w:t>
      </w:r>
      <w:r w:rsidRPr="00A14835">
        <w:rPr>
          <w:rStyle w:val="Char5"/>
          <w:rFonts w:hint="cs"/>
          <w:rtl/>
        </w:rPr>
        <w:t>یت</w:t>
      </w:r>
      <w:r w:rsidRPr="00A14835">
        <w:rPr>
          <w:rStyle w:val="Char5"/>
          <w:rtl/>
        </w:rPr>
        <w:t xml:space="preserve"> کنم، آنگاه [از او] بترس</w:t>
      </w:r>
      <w:r w:rsidRPr="00A14835">
        <w:rPr>
          <w:rStyle w:val="Char5"/>
          <w:rFonts w:hint="cs"/>
          <w:rtl/>
        </w:rPr>
        <w:t>ی</w:t>
      </w:r>
      <w:r w:rsidRPr="00A14835">
        <w:rPr>
          <w:rStyle w:val="Char5"/>
          <w:rtl/>
        </w:rPr>
        <w:t xml:space="preserve"> [و فرمان</w:t>
      </w:r>
      <w:r w:rsidRPr="00A14835">
        <w:rPr>
          <w:rStyle w:val="Char5"/>
          <w:rFonts w:hint="cs"/>
          <w:rtl/>
        </w:rPr>
        <w:t>بردار</w:t>
      </w:r>
      <w:r w:rsidRPr="00A14835">
        <w:rPr>
          <w:rStyle w:val="Char5"/>
          <w:rtl/>
        </w:rPr>
        <w:t xml:space="preserve"> شو</w:t>
      </w:r>
      <w:r w:rsidRPr="00A14835">
        <w:rPr>
          <w:rStyle w:val="Char5"/>
          <w:rFonts w:hint="cs"/>
          <w:rtl/>
        </w:rPr>
        <w:t>ی</w:t>
      </w:r>
      <w:r w:rsidRPr="00A14835">
        <w:rPr>
          <w:rStyle w:val="Char5"/>
          <w:rtl/>
        </w:rPr>
        <w:t>]</w:t>
      </w:r>
      <w:r w:rsidRPr="00A14835">
        <w:rPr>
          <w:rStyle w:val="Char5"/>
          <w:rFonts w:hint="cs"/>
          <w:rtl/>
        </w:rPr>
        <w:t>؟</w:t>
      </w:r>
      <w:r w:rsidRPr="00A14835">
        <w:rPr>
          <w:rStyle w:val="Char5"/>
          <w:rtl/>
        </w:rPr>
        <w:t>»</w:t>
      </w:r>
    </w:p>
    <w:p w:rsidR="00267555" w:rsidRPr="00FC126B" w:rsidRDefault="00267555" w:rsidP="005B386E">
      <w:pPr>
        <w:ind w:firstLine="238"/>
        <w:jc w:val="both"/>
        <w:rPr>
          <w:rStyle w:val="Char0"/>
          <w:rtl/>
        </w:rPr>
      </w:pPr>
      <w:r w:rsidRPr="00FC126B">
        <w:rPr>
          <w:rStyle w:val="Char0"/>
          <w:rFonts w:hint="cs"/>
          <w:rtl/>
        </w:rPr>
        <w:t xml:space="preserve">بنابراین با او به شیوۀ سؤال و درخواست پاسخ و نه به عنوان دستور و فرمان سخن گفت و فرمود: </w:t>
      </w:r>
      <w:r w:rsidRPr="00631EFB">
        <w:rPr>
          <w:rFonts w:ascii="B lotus Unc" w:hAnsi="B lotus Unc" w:cs="Traditional Arabic"/>
          <w:rtl/>
        </w:rPr>
        <w:t>﴿</w:t>
      </w:r>
      <w:r w:rsidRPr="00D928BE">
        <w:rPr>
          <w:rStyle w:val="Char8"/>
          <w:rtl/>
        </w:rPr>
        <w:t>إِلَىٰٓ أَن تَزَكَّىٰ</w:t>
      </w:r>
      <w:r w:rsidRPr="00631EFB">
        <w:rPr>
          <w:rFonts w:ascii="B lotus Unc" w:hAnsi="B lotus Unc" w:cs="Traditional Arabic"/>
          <w:rtl/>
        </w:rPr>
        <w:t>﴾</w:t>
      </w:r>
      <w:r w:rsidRPr="00631EFB">
        <w:rPr>
          <w:rFonts w:ascii="B lotus Unc" w:hAnsi="B lotus Unc" w:cs="Traditional Arabic" w:hint="cs"/>
          <w:rtl/>
        </w:rPr>
        <w:t xml:space="preserve">؛ </w:t>
      </w:r>
      <w:r w:rsidRPr="00A14835">
        <w:rPr>
          <w:rStyle w:val="Char5"/>
          <w:rtl/>
        </w:rPr>
        <w:t>«</w:t>
      </w:r>
      <w:r w:rsidRPr="00A14835">
        <w:rPr>
          <w:rStyle w:val="Char5"/>
          <w:rFonts w:hint="cs"/>
          <w:rtl/>
        </w:rPr>
        <w:t xml:space="preserve">تا </w:t>
      </w:r>
      <w:r w:rsidRPr="00A14835">
        <w:rPr>
          <w:rStyle w:val="Char5"/>
          <w:rtl/>
        </w:rPr>
        <w:t>پاک</w:t>
      </w:r>
      <w:r w:rsidRPr="00A14835">
        <w:rPr>
          <w:rStyle w:val="Char5"/>
          <w:rFonts w:hint="cs"/>
          <w:rtl/>
        </w:rPr>
        <w:t>یزه</w:t>
      </w:r>
      <w:r w:rsidRPr="00A14835">
        <w:rPr>
          <w:rStyle w:val="Char5"/>
          <w:rtl/>
        </w:rPr>
        <w:t xml:space="preserve"> شو</w:t>
      </w:r>
      <w:r w:rsidRPr="00A14835">
        <w:rPr>
          <w:rStyle w:val="Char5"/>
          <w:rFonts w:hint="cs"/>
          <w:rtl/>
        </w:rPr>
        <w:t>ی.»</w:t>
      </w:r>
      <w:r w:rsidRPr="00FC126B">
        <w:rPr>
          <w:rStyle w:val="Char0"/>
          <w:rFonts w:hint="cs"/>
          <w:rtl/>
        </w:rPr>
        <w:t>، امّا نگفت: «تا اینکه تو را تزکیه کنم.»</w:t>
      </w:r>
    </w:p>
    <w:p w:rsidR="00267555" w:rsidRPr="00FC126B" w:rsidRDefault="00267555" w:rsidP="00C40541">
      <w:pPr>
        <w:widowControl w:val="0"/>
        <w:ind w:firstLine="238"/>
        <w:jc w:val="both"/>
        <w:rPr>
          <w:rStyle w:val="Char0"/>
          <w:rtl/>
        </w:rPr>
      </w:pPr>
      <w:r w:rsidRPr="00FC126B">
        <w:rPr>
          <w:rStyle w:val="Char0"/>
          <w:rFonts w:hint="cs"/>
          <w:rtl/>
        </w:rPr>
        <w:t>فعل را به خود فرعون نسبت داد و از اصطلاح تزکیه استفاده کرد، چون مفهوم برکت و خیر و رشد را می</w:t>
      </w:r>
      <w:r w:rsidR="00B11CEA">
        <w:rPr>
          <w:rStyle w:val="Char0"/>
          <w:rFonts w:hint="cs"/>
          <w:rtl/>
        </w:rPr>
        <w:t>‌</w:t>
      </w:r>
      <w:r w:rsidRPr="00FC126B">
        <w:rPr>
          <w:rStyle w:val="Char0"/>
          <w:rFonts w:hint="cs"/>
          <w:rtl/>
        </w:rPr>
        <w:t>رساند.</w:t>
      </w:r>
    </w:p>
    <w:p w:rsidR="00267555" w:rsidRPr="00FC126B" w:rsidRDefault="00267555" w:rsidP="00AA67B9">
      <w:pPr>
        <w:ind w:firstLine="238"/>
        <w:jc w:val="both"/>
        <w:rPr>
          <w:rStyle w:val="Char0"/>
          <w:rtl/>
        </w:rPr>
      </w:pPr>
      <w:r w:rsidRPr="00FC126B">
        <w:rPr>
          <w:rStyle w:val="Char0"/>
          <w:rFonts w:hint="cs"/>
          <w:rtl/>
        </w:rPr>
        <w:t xml:space="preserve">سپس عرض کرد: </w:t>
      </w:r>
      <w:r w:rsidRPr="00631EFB">
        <w:rPr>
          <w:rFonts w:ascii="B lotus Unc" w:hAnsi="B lotus Unc" w:cs="Traditional Arabic"/>
          <w:rtl/>
        </w:rPr>
        <w:t>﴿</w:t>
      </w:r>
      <w:r w:rsidRPr="00D928BE">
        <w:rPr>
          <w:rStyle w:val="Char8"/>
          <w:rtl/>
        </w:rPr>
        <w:t>وَأَهۡدِيَكَ إِلَىٰ رَبِّكَ</w:t>
      </w:r>
      <w:r w:rsidRPr="00631EFB">
        <w:rPr>
          <w:rFonts w:ascii="B lotus Unc" w:hAnsi="B lotus Unc" w:cs="Traditional Arabic"/>
          <w:rtl/>
        </w:rPr>
        <w:t>﴾</w:t>
      </w:r>
      <w:r w:rsidRPr="00FC126B">
        <w:rPr>
          <w:rStyle w:val="Char0"/>
          <w:rFonts w:hint="cs"/>
          <w:rtl/>
        </w:rPr>
        <w:t>؛ یعنی همچون راهنمایی باشم که در جلو و پیش روی تو می</w:t>
      </w:r>
      <w:r w:rsidR="00B11CEA">
        <w:rPr>
          <w:rStyle w:val="Char0"/>
          <w:rFonts w:hint="cs"/>
          <w:rtl/>
        </w:rPr>
        <w:t>‌</w:t>
      </w:r>
      <w:r w:rsidRPr="00FC126B">
        <w:rPr>
          <w:rStyle w:val="Char0"/>
          <w:rFonts w:hint="cs"/>
          <w:rtl/>
        </w:rPr>
        <w:t>رود.</w:t>
      </w:r>
    </w:p>
    <w:p w:rsidR="00267555" w:rsidRPr="00FC126B" w:rsidRDefault="00267555" w:rsidP="00AA67B9">
      <w:pPr>
        <w:ind w:firstLine="238"/>
        <w:jc w:val="both"/>
        <w:rPr>
          <w:rStyle w:val="Char0"/>
          <w:rtl/>
        </w:rPr>
      </w:pPr>
      <w:r w:rsidRPr="00FC126B">
        <w:rPr>
          <w:rStyle w:val="Char0"/>
          <w:rFonts w:hint="cs"/>
          <w:rtl/>
        </w:rPr>
        <w:t xml:space="preserve">و گفت: </w:t>
      </w:r>
      <w:r w:rsidRPr="00631EFB">
        <w:rPr>
          <w:rFonts w:ascii="B lotus Unc" w:hAnsi="B lotus Unc" w:cs="Traditional Arabic"/>
          <w:rtl/>
        </w:rPr>
        <w:t>﴿</w:t>
      </w:r>
      <w:r w:rsidRPr="00D928BE">
        <w:rPr>
          <w:rStyle w:val="Char8"/>
          <w:rtl/>
        </w:rPr>
        <w:t>إِلَىٰ رَبِّكَ</w:t>
      </w:r>
      <w:r w:rsidRPr="00631EFB">
        <w:rPr>
          <w:rFonts w:ascii="B lotus Unc" w:hAnsi="B lotus Unc" w:cs="Traditional Arabic"/>
          <w:rtl/>
        </w:rPr>
        <w:t>﴾</w:t>
      </w:r>
      <w:r w:rsidRPr="00FC126B">
        <w:rPr>
          <w:rStyle w:val="Char0"/>
          <w:rFonts w:hint="cs"/>
          <w:rtl/>
        </w:rPr>
        <w:t>؛ درخواست می</w:t>
      </w:r>
      <w:r w:rsidR="00B11CEA">
        <w:rPr>
          <w:rStyle w:val="Char0"/>
          <w:rFonts w:hint="cs"/>
          <w:rtl/>
        </w:rPr>
        <w:t>‌</w:t>
      </w:r>
      <w:r w:rsidRPr="00FC126B">
        <w:rPr>
          <w:rStyle w:val="Char0"/>
          <w:rFonts w:hint="cs"/>
          <w:rtl/>
        </w:rPr>
        <w:t>کند به پروردگاری که او را آفریده و روزی می</w:t>
      </w:r>
      <w:r w:rsidR="00B11CEA">
        <w:rPr>
          <w:rStyle w:val="Char0"/>
          <w:rFonts w:hint="cs"/>
          <w:rtl/>
        </w:rPr>
        <w:t>‌</w:t>
      </w:r>
      <w:r w:rsidRPr="00FC126B">
        <w:rPr>
          <w:rStyle w:val="Char0"/>
          <w:rFonts w:hint="cs"/>
          <w:rtl/>
        </w:rPr>
        <w:t>دهد و با نعمت</w:t>
      </w:r>
      <w:r w:rsidR="00B11CEA">
        <w:rPr>
          <w:rStyle w:val="Char0"/>
          <w:rFonts w:hint="cs"/>
          <w:rtl/>
        </w:rPr>
        <w:t>‌</w:t>
      </w:r>
      <w:r w:rsidRPr="00FC126B">
        <w:rPr>
          <w:rStyle w:val="Char0"/>
          <w:rFonts w:hint="cs"/>
          <w:rtl/>
        </w:rPr>
        <w:t>های کوچک و بزرگش وی را پرورش می</w:t>
      </w:r>
      <w:r w:rsidR="00B11CEA">
        <w:rPr>
          <w:rStyle w:val="Char0"/>
          <w:rFonts w:hint="cs"/>
          <w:rtl/>
        </w:rPr>
        <w:t>‌</w:t>
      </w:r>
      <w:r w:rsidRPr="00FC126B">
        <w:rPr>
          <w:rStyle w:val="Char0"/>
          <w:rFonts w:hint="cs"/>
          <w:rtl/>
        </w:rPr>
        <w:t>دهد، ایمان بیاورد.»</w:t>
      </w:r>
      <w:r w:rsidRPr="00BC34A7">
        <w:rPr>
          <w:rStyle w:val="Char0"/>
          <w:vertAlign w:val="superscript"/>
          <w:rtl/>
        </w:rPr>
        <w:footnoteReference w:id="318"/>
      </w:r>
      <w:r w:rsidRPr="00FC126B">
        <w:rPr>
          <w:rStyle w:val="Char0"/>
          <w:rFonts w:hint="cs"/>
          <w:rtl/>
        </w:rPr>
        <w:t xml:space="preserve"> </w:t>
      </w:r>
    </w:p>
    <w:p w:rsidR="00267555" w:rsidRPr="00FC126B" w:rsidRDefault="00267555" w:rsidP="00AA67B9">
      <w:pPr>
        <w:ind w:firstLine="238"/>
        <w:jc w:val="both"/>
        <w:rPr>
          <w:rStyle w:val="Char0"/>
          <w:rtl/>
        </w:rPr>
      </w:pPr>
      <w:r w:rsidRPr="00FC126B">
        <w:rPr>
          <w:rStyle w:val="Char0"/>
          <w:rFonts w:hint="cs"/>
          <w:rtl/>
        </w:rPr>
        <w:t>گفتگویی که با رعایت ادب و سینه</w:t>
      </w:r>
      <w:r w:rsidR="00B11CEA">
        <w:rPr>
          <w:rStyle w:val="Char0"/>
          <w:rFonts w:hint="cs"/>
          <w:rtl/>
        </w:rPr>
        <w:t>‌</w:t>
      </w:r>
      <w:r w:rsidRPr="00FC126B">
        <w:rPr>
          <w:rStyle w:val="Char0"/>
          <w:rFonts w:hint="cs"/>
          <w:rtl/>
        </w:rPr>
        <w:t>ای باز ارائه شود، دل</w:t>
      </w:r>
      <w:r w:rsidR="00B11CEA">
        <w:rPr>
          <w:rStyle w:val="Char0"/>
          <w:rFonts w:hint="cs"/>
          <w:rtl/>
        </w:rPr>
        <w:t>‌</w:t>
      </w:r>
      <w:r w:rsidRPr="00FC126B">
        <w:rPr>
          <w:rStyle w:val="Char0"/>
          <w:rFonts w:hint="cs"/>
          <w:rtl/>
        </w:rPr>
        <w:t>ها آن را می</w:t>
      </w:r>
      <w:r w:rsidR="00B11CEA">
        <w:rPr>
          <w:rStyle w:val="Char0"/>
          <w:rFonts w:hint="cs"/>
          <w:rtl/>
        </w:rPr>
        <w:t>‌</w:t>
      </w:r>
      <w:r w:rsidRPr="00FC126B">
        <w:rPr>
          <w:rStyle w:val="Char0"/>
          <w:rFonts w:hint="cs"/>
          <w:rtl/>
        </w:rPr>
        <w:t>پسندند و جان</w:t>
      </w:r>
      <w:r w:rsidR="00B11CEA">
        <w:rPr>
          <w:rStyle w:val="Char0"/>
          <w:rFonts w:hint="cs"/>
          <w:rtl/>
        </w:rPr>
        <w:t>‌</w:t>
      </w:r>
      <w:r w:rsidRPr="00FC126B">
        <w:rPr>
          <w:rStyle w:val="Char0"/>
          <w:rFonts w:hint="cs"/>
          <w:rtl/>
        </w:rPr>
        <w:t>ها به آن مشتاق می</w:t>
      </w:r>
      <w:r w:rsidR="00B11CEA">
        <w:rPr>
          <w:rStyle w:val="Char0"/>
          <w:rFonts w:hint="cs"/>
          <w:rtl/>
        </w:rPr>
        <w:t>‌</w:t>
      </w:r>
      <w:r w:rsidRPr="00FC126B">
        <w:rPr>
          <w:rStyle w:val="Char0"/>
          <w:rFonts w:hint="cs"/>
          <w:rtl/>
        </w:rPr>
        <w:t>شوند و گوش</w:t>
      </w:r>
      <w:r w:rsidR="00B11CEA">
        <w:rPr>
          <w:rStyle w:val="Char0"/>
          <w:rFonts w:hint="cs"/>
          <w:rtl/>
        </w:rPr>
        <w:t>‌</w:t>
      </w:r>
      <w:r w:rsidRPr="00FC126B">
        <w:rPr>
          <w:rStyle w:val="Char0"/>
          <w:rFonts w:hint="cs"/>
          <w:rtl/>
        </w:rPr>
        <w:t>ها آن را شنیده و آرام می</w:t>
      </w:r>
      <w:r w:rsidR="00B11CEA">
        <w:rPr>
          <w:rStyle w:val="Char0"/>
          <w:rFonts w:hint="cs"/>
          <w:rtl/>
        </w:rPr>
        <w:t>‌</w:t>
      </w:r>
      <w:r w:rsidRPr="00FC126B">
        <w:rPr>
          <w:rStyle w:val="Char0"/>
          <w:rFonts w:hint="cs"/>
          <w:rtl/>
        </w:rPr>
        <w:t>گیرند.</w:t>
      </w:r>
    </w:p>
    <w:p w:rsidR="00267555" w:rsidRPr="00FC126B" w:rsidRDefault="00267555" w:rsidP="00AA67B9">
      <w:pPr>
        <w:ind w:firstLine="238"/>
        <w:jc w:val="both"/>
        <w:rPr>
          <w:rStyle w:val="Char0"/>
          <w:rtl/>
        </w:rPr>
      </w:pPr>
      <w:r w:rsidRPr="00FC126B">
        <w:rPr>
          <w:rStyle w:val="Char0"/>
          <w:rFonts w:hint="cs"/>
          <w:rtl/>
        </w:rPr>
        <w:t>الله تعالی بر ما منّت گذاشت که پیامبر اسلام</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را مهربان و دوستدار نرمی و مدارا گرداند و خشونت و درشتی را از وی دور ساخت. الله تعالی در این زمینه می</w:t>
      </w:r>
      <w:r w:rsidR="00B11CEA">
        <w:rPr>
          <w:rStyle w:val="Char0"/>
          <w:rFonts w:hint="cs"/>
          <w:rtl/>
        </w:rPr>
        <w:t>‌</w:t>
      </w:r>
      <w:r w:rsidRPr="00FC126B">
        <w:rPr>
          <w:rStyle w:val="Char0"/>
          <w:rFonts w:hint="cs"/>
          <w:rtl/>
        </w:rPr>
        <w:t>فرماید:</w:t>
      </w:r>
    </w:p>
    <w:p w:rsidR="00267555" w:rsidRPr="00D928BE" w:rsidRDefault="00267555" w:rsidP="00AA67B9">
      <w:pPr>
        <w:ind w:firstLine="238"/>
        <w:jc w:val="both"/>
        <w:rPr>
          <w:rStyle w:val="Char8"/>
          <w:rtl/>
        </w:rPr>
      </w:pPr>
      <w:r w:rsidRPr="00631EFB">
        <w:rPr>
          <w:rFonts w:ascii="B lotus Unc" w:hAnsi="B lotus Unc" w:cs="Traditional Arabic"/>
          <w:rtl/>
        </w:rPr>
        <w:t>﴿</w:t>
      </w:r>
      <w:r w:rsidRPr="00D928BE">
        <w:rPr>
          <w:rStyle w:val="Char8"/>
          <w:rtl/>
        </w:rPr>
        <w:t xml:space="preserve">فَبِمَا رَحۡمَةٖ مِّنَ </w:t>
      </w:r>
      <w:r w:rsidRPr="00D928BE">
        <w:rPr>
          <w:rStyle w:val="Char8"/>
          <w:rFonts w:hint="cs"/>
          <w:rtl/>
        </w:rPr>
        <w:t>ٱللَّهِ</w:t>
      </w:r>
      <w:r w:rsidRPr="00D928BE">
        <w:rPr>
          <w:rStyle w:val="Char8"/>
          <w:rtl/>
        </w:rPr>
        <w:t xml:space="preserve"> لِنتَ لَهُمۡۖ وَلَوۡ كُنتَ فَظًّا غَلِيظَ </w:t>
      </w:r>
      <w:r w:rsidRPr="00D928BE">
        <w:rPr>
          <w:rStyle w:val="Char8"/>
          <w:rFonts w:hint="cs"/>
          <w:rtl/>
        </w:rPr>
        <w:t>ٱلۡقَلۡبِ</w:t>
      </w:r>
      <w:r w:rsidRPr="00D928BE">
        <w:rPr>
          <w:rStyle w:val="Char8"/>
          <w:rtl/>
        </w:rPr>
        <w:t xml:space="preserve"> لَ</w:t>
      </w:r>
      <w:r w:rsidRPr="00D928BE">
        <w:rPr>
          <w:rStyle w:val="Char8"/>
          <w:rFonts w:hint="cs"/>
          <w:rtl/>
        </w:rPr>
        <w:t>ٱنفَضُّواْ</w:t>
      </w:r>
      <w:r w:rsidRPr="00D928BE">
        <w:rPr>
          <w:rStyle w:val="Char8"/>
          <w:rtl/>
        </w:rPr>
        <w:t xml:space="preserve"> مِنۡ حَوۡلِكَۖ فَ</w:t>
      </w:r>
      <w:r w:rsidRPr="00D928BE">
        <w:rPr>
          <w:rStyle w:val="Char8"/>
          <w:rFonts w:hint="cs"/>
          <w:rtl/>
        </w:rPr>
        <w:t>ٱعۡفُ</w:t>
      </w:r>
      <w:r w:rsidRPr="00D928BE">
        <w:rPr>
          <w:rStyle w:val="Char8"/>
          <w:rtl/>
        </w:rPr>
        <w:t xml:space="preserve"> عَنۡهُمۡ وَ</w:t>
      </w:r>
      <w:r w:rsidRPr="00D928BE">
        <w:rPr>
          <w:rStyle w:val="Char8"/>
          <w:rFonts w:hint="cs"/>
          <w:rtl/>
        </w:rPr>
        <w:t>ٱسۡتَغۡفِرۡ</w:t>
      </w:r>
      <w:r w:rsidRPr="00D928BE">
        <w:rPr>
          <w:rStyle w:val="Char8"/>
          <w:rtl/>
        </w:rPr>
        <w:t xml:space="preserve"> لَهُمۡ وَشَاوِرۡهُمۡ فِي </w:t>
      </w:r>
      <w:r w:rsidR="00C40541">
        <w:rPr>
          <w:rStyle w:val="Char8"/>
          <w:rFonts w:hint="cs"/>
          <w:rtl/>
        </w:rPr>
        <w:t>ٱلۡأَمۡرِ</w:t>
      </w:r>
      <w:r w:rsidRPr="00631EFB">
        <w:rPr>
          <w:rFonts w:ascii="B lotus Unc" w:hAnsi="B lotus Unc" w:cs="Traditional Arabic"/>
          <w:rtl/>
        </w:rPr>
        <w:t>﴾</w:t>
      </w:r>
      <w:r w:rsidRPr="00D928BE">
        <w:rPr>
          <w:rStyle w:val="Char8"/>
          <w:rtl/>
        </w:rPr>
        <w:t xml:space="preserve"> </w:t>
      </w:r>
      <w:r w:rsidRPr="00D928BE">
        <w:rPr>
          <w:rStyle w:val="Char"/>
          <w:rtl/>
        </w:rPr>
        <w:t>[آل</w:t>
      </w:r>
      <w:r w:rsidR="00B11CEA" w:rsidRPr="00D928BE">
        <w:rPr>
          <w:rStyle w:val="Char"/>
          <w:rFonts w:hint="cs"/>
          <w:rtl/>
        </w:rPr>
        <w:t>‌</w:t>
      </w:r>
      <w:r w:rsidRPr="00D928BE">
        <w:rPr>
          <w:rStyle w:val="Char"/>
          <w:rtl/>
        </w:rPr>
        <w:t>عمران: 159]</w:t>
      </w:r>
      <w:r w:rsidRPr="00D928BE">
        <w:rPr>
          <w:rStyle w:val="Char8"/>
          <w:rtl/>
        </w:rPr>
        <w:t xml:space="preserve"> </w:t>
      </w:r>
    </w:p>
    <w:p w:rsidR="00267555" w:rsidRPr="00A14835" w:rsidRDefault="00267555" w:rsidP="00AA67B9">
      <w:pPr>
        <w:ind w:firstLine="238"/>
        <w:jc w:val="both"/>
        <w:rPr>
          <w:rStyle w:val="Char5"/>
          <w:rtl/>
        </w:rPr>
      </w:pPr>
      <w:r w:rsidRPr="00A14835">
        <w:rPr>
          <w:rStyle w:val="Char5"/>
          <w:rtl/>
        </w:rPr>
        <w:t>«پس به [سبب] رحمت اله</w:t>
      </w:r>
      <w:r w:rsidRPr="00A14835">
        <w:rPr>
          <w:rStyle w:val="Char5"/>
          <w:rFonts w:hint="cs"/>
          <w:rtl/>
        </w:rPr>
        <w:t>ی</w:t>
      </w:r>
      <w:r w:rsidRPr="00A14835">
        <w:rPr>
          <w:rStyle w:val="Char5"/>
          <w:rtl/>
        </w:rPr>
        <w:t xml:space="preserve"> است که تو با آنان نرمخو [و مهربان] شد</w:t>
      </w:r>
      <w:r w:rsidRPr="00A14835">
        <w:rPr>
          <w:rStyle w:val="Char5"/>
          <w:rFonts w:hint="cs"/>
          <w:rtl/>
        </w:rPr>
        <w:t>ی،</w:t>
      </w:r>
      <w:r w:rsidRPr="00A14835">
        <w:rPr>
          <w:rStyle w:val="Char5"/>
          <w:rtl/>
        </w:rPr>
        <w:t xml:space="preserve"> و اگر تندخو و سخت</w:t>
      </w:r>
      <w:r w:rsidR="00B11CEA">
        <w:rPr>
          <w:rStyle w:val="Char5"/>
          <w:rFonts w:hint="cs"/>
          <w:rtl/>
        </w:rPr>
        <w:t>‌</w:t>
      </w:r>
      <w:r w:rsidRPr="00A14835">
        <w:rPr>
          <w:rStyle w:val="Char5"/>
          <w:rtl/>
        </w:rPr>
        <w:t>دل بود</w:t>
      </w:r>
      <w:r w:rsidRPr="00A14835">
        <w:rPr>
          <w:rStyle w:val="Char5"/>
          <w:rFonts w:hint="cs"/>
          <w:rtl/>
        </w:rPr>
        <w:t>ی،</w:t>
      </w:r>
      <w:r w:rsidRPr="00A14835">
        <w:rPr>
          <w:rStyle w:val="Char5"/>
          <w:rtl/>
        </w:rPr>
        <w:t xml:space="preserve"> قطعا از اطراف</w:t>
      </w:r>
      <w:r w:rsidRPr="00A14835">
        <w:rPr>
          <w:rStyle w:val="Char5"/>
          <w:rFonts w:hint="cs"/>
          <w:rtl/>
        </w:rPr>
        <w:t>ت</w:t>
      </w:r>
      <w:r w:rsidRPr="00A14835">
        <w:rPr>
          <w:rStyle w:val="Char5"/>
          <w:rtl/>
        </w:rPr>
        <w:t xml:space="preserve"> پراکنده م</w:t>
      </w:r>
      <w:r w:rsidRPr="00A14835">
        <w:rPr>
          <w:rStyle w:val="Char5"/>
          <w:rFonts w:hint="cs"/>
          <w:rtl/>
        </w:rPr>
        <w:t>ی‌شدند،</w:t>
      </w:r>
      <w:r w:rsidRPr="00A14835">
        <w:rPr>
          <w:rStyle w:val="Char5"/>
          <w:rtl/>
        </w:rPr>
        <w:t xml:space="preserve"> پس از آنان در گذر و برا</w:t>
      </w:r>
      <w:r w:rsidRPr="00A14835">
        <w:rPr>
          <w:rStyle w:val="Char5"/>
          <w:rFonts w:hint="cs"/>
          <w:rtl/>
        </w:rPr>
        <w:t>یشان</w:t>
      </w:r>
      <w:r w:rsidRPr="00A14835">
        <w:rPr>
          <w:rStyle w:val="Char5"/>
          <w:rtl/>
        </w:rPr>
        <w:t xml:space="preserve"> آمرزش بخواه و در کارها، با آنان مشورت کن</w:t>
      </w:r>
      <w:r w:rsidRPr="00A14835">
        <w:rPr>
          <w:rStyle w:val="Char5"/>
          <w:rFonts w:hint="cs"/>
          <w:rtl/>
        </w:rPr>
        <w:t>.</w:t>
      </w:r>
      <w:r w:rsidRPr="00A14835">
        <w:rPr>
          <w:rStyle w:val="Char5"/>
          <w:rtl/>
        </w:rPr>
        <w:t>»</w:t>
      </w:r>
    </w:p>
    <w:p w:rsidR="00267555" w:rsidRPr="00765247" w:rsidRDefault="00267555" w:rsidP="00AA67B9">
      <w:pPr>
        <w:ind w:firstLine="238"/>
        <w:jc w:val="both"/>
        <w:rPr>
          <w:rStyle w:val="Char4"/>
          <w:rtl/>
        </w:rPr>
      </w:pPr>
      <w:r w:rsidRPr="00765247">
        <w:rPr>
          <w:rStyle w:val="Char4"/>
          <w:rFonts w:hint="cs"/>
          <w:rtl/>
        </w:rPr>
        <w:t>بدون تردید سیره و رفتار پیامبر</w:t>
      </w:r>
      <w:r w:rsidR="00AC3502">
        <w:rPr>
          <w:rFonts w:cs="CTraditional Arabic"/>
          <w:rtl/>
        </w:rPr>
        <w:t> </w:t>
      </w:r>
      <w:r w:rsidR="00AC3502" w:rsidRPr="00AC3502">
        <w:rPr>
          <w:rFonts w:cs="CTraditional Arabic"/>
          <w:rtl/>
        </w:rPr>
        <w:t>ج</w:t>
      </w:r>
      <w:r w:rsidR="00D558E5" w:rsidRPr="00D558E5">
        <w:rPr>
          <w:rFonts w:cs="IRNazli"/>
          <w:rtl/>
        </w:rPr>
        <w:t xml:space="preserve"> </w:t>
      </w:r>
      <w:r w:rsidRPr="00765247">
        <w:rPr>
          <w:rStyle w:val="Char4"/>
          <w:rFonts w:hint="cs"/>
          <w:rtl/>
        </w:rPr>
        <w:t>در گفتار و سایر امور بر اساس این ویژگی و صفت کریمانه بود؛ صفتی که هر کس از آن برخوردار باشد، بر دل</w:t>
      </w:r>
      <w:r w:rsidR="00B11CEA" w:rsidRPr="00765247">
        <w:rPr>
          <w:rStyle w:val="Char4"/>
          <w:rFonts w:hint="cs"/>
          <w:rtl/>
        </w:rPr>
        <w:t>‌</w:t>
      </w:r>
      <w:r w:rsidRPr="00765247">
        <w:rPr>
          <w:rStyle w:val="Char4"/>
          <w:rFonts w:hint="cs"/>
          <w:rtl/>
        </w:rPr>
        <w:t>ها تسلّط می</w:t>
      </w:r>
      <w:r w:rsidR="00B11CEA" w:rsidRPr="00765247">
        <w:rPr>
          <w:rStyle w:val="Char4"/>
          <w:rFonts w:hint="cs"/>
          <w:rtl/>
        </w:rPr>
        <w:t>‌</w:t>
      </w:r>
      <w:r w:rsidRPr="00765247">
        <w:rPr>
          <w:rStyle w:val="Char4"/>
          <w:rFonts w:hint="cs"/>
          <w:rtl/>
        </w:rPr>
        <w:t>یابد.</w:t>
      </w:r>
    </w:p>
    <w:p w:rsidR="00267555" w:rsidRPr="00FC126B" w:rsidRDefault="00267555" w:rsidP="00C40541">
      <w:pPr>
        <w:widowControl w:val="0"/>
        <w:ind w:firstLine="238"/>
        <w:jc w:val="both"/>
        <w:rPr>
          <w:rStyle w:val="Char0"/>
          <w:rtl/>
        </w:rPr>
      </w:pPr>
      <w:r w:rsidRPr="00FC126B">
        <w:rPr>
          <w:rStyle w:val="Char0"/>
          <w:rFonts w:hint="cs"/>
          <w:rtl/>
        </w:rPr>
        <w:t>رسول الله</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علاوه بر اینکه خودشان مهربان و نرمخو بودند، دیگران را نیز به این کار تشویق نموده و فضایل آن را بیان می</w:t>
      </w:r>
      <w:r w:rsidR="00B11CEA">
        <w:rPr>
          <w:rStyle w:val="Char0"/>
          <w:rFonts w:hint="cs"/>
          <w:rtl/>
        </w:rPr>
        <w:t>‌</w:t>
      </w:r>
      <w:r w:rsidRPr="00FC126B">
        <w:rPr>
          <w:rStyle w:val="Char0"/>
          <w:rFonts w:hint="cs"/>
          <w:rtl/>
        </w:rPr>
        <w:t>کردند.</w:t>
      </w:r>
    </w:p>
    <w:p w:rsidR="00267555" w:rsidRPr="00FC126B" w:rsidRDefault="00267555" w:rsidP="00C40541">
      <w:pPr>
        <w:widowControl w:val="0"/>
        <w:ind w:firstLine="238"/>
        <w:jc w:val="both"/>
        <w:rPr>
          <w:rStyle w:val="Char0"/>
          <w:rtl/>
        </w:rPr>
      </w:pPr>
      <w:r w:rsidRPr="00FC126B">
        <w:rPr>
          <w:rStyle w:val="Char0"/>
          <w:rFonts w:hint="cs"/>
          <w:rtl/>
        </w:rPr>
        <w:t>ایشان می</w:t>
      </w:r>
      <w:r w:rsidR="00B11CEA">
        <w:rPr>
          <w:rStyle w:val="Char0"/>
          <w:rFonts w:hint="cs"/>
          <w:rtl/>
        </w:rPr>
        <w:t>‌</w:t>
      </w:r>
      <w:r w:rsidRPr="00FC126B">
        <w:rPr>
          <w:rStyle w:val="Char0"/>
          <w:rFonts w:hint="cs"/>
          <w:rtl/>
        </w:rPr>
        <w:t xml:space="preserve">فرمایند: </w:t>
      </w:r>
      <w:r w:rsidRPr="00B745F8">
        <w:rPr>
          <w:rStyle w:val="Char7"/>
          <w:rtl/>
        </w:rPr>
        <w:t>«إِنَّ اللهَ رَفِيقٌ يُحِبُّ الرِّفْقَ، وَيُعْطِي عَلَى الرِّفْقِ مَا لَا يُعْطِي عَلَى الْعُنْفِ، وَمَا لَا يُعْطِي عَلَى مَا سِوَاهُ»</w:t>
      </w:r>
      <w:r w:rsidRPr="00BC34A7">
        <w:rPr>
          <w:rStyle w:val="Char0"/>
          <w:vertAlign w:val="superscript"/>
          <w:rtl/>
        </w:rPr>
        <w:footnoteReference w:id="319"/>
      </w:r>
      <w:r w:rsidRPr="00FC126B">
        <w:rPr>
          <w:rStyle w:val="Char0"/>
          <w:rFonts w:hint="cs"/>
          <w:rtl/>
        </w:rPr>
        <w:t>؛ «قطعا الله متعال مهربان است و به سبب نرمی، پاداش [و نتایجی] می</w:t>
      </w:r>
      <w:r w:rsidR="00B11CEA">
        <w:rPr>
          <w:rStyle w:val="Char0"/>
          <w:rFonts w:hint="cs"/>
          <w:rtl/>
        </w:rPr>
        <w:t>‌</w:t>
      </w:r>
      <w:r w:rsidRPr="00FC126B">
        <w:rPr>
          <w:rStyle w:val="Char0"/>
          <w:rFonts w:hint="cs"/>
          <w:rtl/>
        </w:rPr>
        <w:t>دهد که آن را در صورت خشونت و سایر صفات نمی</w:t>
      </w:r>
      <w:r w:rsidR="00B11CEA">
        <w:rPr>
          <w:rStyle w:val="Char0"/>
          <w:rFonts w:hint="cs"/>
          <w:rtl/>
        </w:rPr>
        <w:t>‌</w:t>
      </w:r>
      <w:r w:rsidRPr="00FC126B">
        <w:rPr>
          <w:rStyle w:val="Char0"/>
          <w:rFonts w:hint="cs"/>
          <w:rtl/>
        </w:rPr>
        <w:t>دهد.»</w:t>
      </w:r>
    </w:p>
    <w:p w:rsidR="00267555" w:rsidRPr="00FC126B" w:rsidRDefault="00267555" w:rsidP="00C40541">
      <w:pPr>
        <w:widowControl w:val="0"/>
        <w:ind w:firstLine="238"/>
        <w:jc w:val="both"/>
        <w:rPr>
          <w:rStyle w:val="Char0"/>
          <w:rtl/>
        </w:rPr>
      </w:pPr>
      <w:r w:rsidRPr="00FC126B">
        <w:rPr>
          <w:rStyle w:val="Char0"/>
          <w:rFonts w:hint="cs"/>
          <w:rtl/>
        </w:rPr>
        <w:t xml:space="preserve">همچنین فرمودند: </w:t>
      </w:r>
      <w:r w:rsidRPr="00B745F8">
        <w:rPr>
          <w:rStyle w:val="Char7"/>
          <w:rtl/>
        </w:rPr>
        <w:t>«إِنَّ الرِّفْقَ لَا يَكُونُ فِي شَيْءٍ إِلَّا زَانَهُ، وَلَا يُنْزَعُ مِنْ شَيْءٍ إِلَّا شَانَهُ»</w:t>
      </w:r>
      <w:r w:rsidRPr="00BC34A7">
        <w:rPr>
          <w:rStyle w:val="Char0"/>
          <w:vertAlign w:val="superscript"/>
          <w:rtl/>
        </w:rPr>
        <w:footnoteReference w:id="320"/>
      </w:r>
      <w:r w:rsidRPr="00FC126B">
        <w:rPr>
          <w:rStyle w:val="Char0"/>
          <w:rFonts w:hint="cs"/>
          <w:rtl/>
        </w:rPr>
        <w:t>؛ «همانا نرمی [و مدارا] در هر چیزی [کاری] که باشد، قطعا باعث زینت آن می</w:t>
      </w:r>
      <w:r w:rsidR="00B11CEA">
        <w:rPr>
          <w:rStyle w:val="Char0"/>
          <w:rFonts w:hint="cs"/>
          <w:rtl/>
        </w:rPr>
        <w:t>‌</w:t>
      </w:r>
      <w:r w:rsidRPr="00FC126B">
        <w:rPr>
          <w:rStyle w:val="Char0"/>
          <w:rFonts w:hint="cs"/>
          <w:rtl/>
        </w:rPr>
        <w:t>شود و از هر چیزی که گرفته شود، حتما سبب عیب [و زشتی] آن می</w:t>
      </w:r>
      <w:r w:rsidR="00B11CEA">
        <w:rPr>
          <w:rStyle w:val="Char0"/>
          <w:rFonts w:hint="cs"/>
          <w:rtl/>
        </w:rPr>
        <w:t>‌</w:t>
      </w:r>
      <w:r w:rsidRPr="00FC126B">
        <w:rPr>
          <w:rStyle w:val="Char0"/>
          <w:rFonts w:hint="cs"/>
          <w:rtl/>
        </w:rPr>
        <w:t>گردد.»</w:t>
      </w:r>
    </w:p>
    <w:p w:rsidR="00267555" w:rsidRPr="00FC126B" w:rsidRDefault="00267555" w:rsidP="00C40541">
      <w:pPr>
        <w:widowControl w:val="0"/>
        <w:ind w:firstLine="238"/>
        <w:jc w:val="both"/>
        <w:rPr>
          <w:rStyle w:val="Char0"/>
          <w:rtl/>
        </w:rPr>
      </w:pPr>
      <w:r w:rsidRPr="00FC126B">
        <w:rPr>
          <w:rStyle w:val="Char0"/>
          <w:rFonts w:hint="cs"/>
          <w:rtl/>
        </w:rPr>
        <w:t>زمانی که رسول الله</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ابوموسی اشعری و معاذ</w:t>
      </w:r>
      <w:r w:rsidR="00AC3502">
        <w:rPr>
          <w:rStyle w:val="Char0"/>
          <w:rFonts w:cs="CTraditional Arabic"/>
          <w:rtl/>
        </w:rPr>
        <w:t> </w:t>
      </w:r>
      <w:r w:rsidR="00AC3502" w:rsidRPr="00AC3502">
        <w:rPr>
          <w:rStyle w:val="Char0"/>
          <w:rFonts w:cs="CTraditional Arabic" w:hint="cs"/>
          <w:rtl/>
        </w:rPr>
        <w:t>ب</w:t>
      </w:r>
      <w:r w:rsidR="002D469A">
        <w:rPr>
          <w:rStyle w:val="Char0"/>
          <w:rFonts w:hint="cs"/>
          <w:rtl/>
        </w:rPr>
        <w:t xml:space="preserve"> </w:t>
      </w:r>
      <w:r w:rsidRPr="00FC126B">
        <w:rPr>
          <w:rStyle w:val="Char0"/>
          <w:rFonts w:hint="cs"/>
          <w:rtl/>
        </w:rPr>
        <w:t xml:space="preserve">را به سوی یمن فرستادند، به آن دو فرمودند: </w:t>
      </w:r>
      <w:r w:rsidRPr="00B745F8">
        <w:rPr>
          <w:rStyle w:val="Char7"/>
          <w:rtl/>
        </w:rPr>
        <w:t>«يَسِّرَا وَلاَ تُعَسِّرَا، وَبَشِّرَا وَلاَ تُنَفِّرَا، وَتَطَاوَعَا وَلاَ تَخْتَلِفَا»</w:t>
      </w:r>
      <w:r w:rsidRPr="00BC34A7">
        <w:rPr>
          <w:rStyle w:val="Char0"/>
          <w:vertAlign w:val="superscript"/>
          <w:rtl/>
        </w:rPr>
        <w:footnoteReference w:id="321"/>
      </w:r>
      <w:r w:rsidRPr="00FC126B">
        <w:rPr>
          <w:rStyle w:val="Char0"/>
          <w:rFonts w:hint="cs"/>
          <w:rtl/>
        </w:rPr>
        <w:t>؛ «[بر مردم] آسان بگیرید و سخت نگیرید، مژده [و امید] دهید و [آنان را] متنفّر [و بیزار] نسازید و از یکدیگر اطاعت کنید و اختلاف نورزید.»</w:t>
      </w:r>
    </w:p>
    <w:p w:rsidR="00267555" w:rsidRPr="00FC126B" w:rsidRDefault="00267555" w:rsidP="00803CFE">
      <w:pPr>
        <w:ind w:firstLine="238"/>
        <w:jc w:val="both"/>
        <w:rPr>
          <w:rStyle w:val="Char0"/>
          <w:rtl/>
        </w:rPr>
      </w:pPr>
      <w:r w:rsidRPr="00FC126B">
        <w:rPr>
          <w:rStyle w:val="Char0"/>
          <w:rFonts w:hint="cs"/>
          <w:rtl/>
        </w:rPr>
        <w:t>علاوه بر موارد فوق، نمونه</w:t>
      </w:r>
      <w:r w:rsidR="00B11CEA">
        <w:rPr>
          <w:rStyle w:val="Char0"/>
          <w:rFonts w:hint="cs"/>
          <w:rtl/>
        </w:rPr>
        <w:t>‌</w:t>
      </w:r>
      <w:r w:rsidRPr="00FC126B">
        <w:rPr>
          <w:rStyle w:val="Char0"/>
          <w:rFonts w:hint="cs"/>
          <w:rtl/>
        </w:rPr>
        <w:t>های بسیاری از سیرۀ پیامبر</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در این زمینه وجود دارد؛ از جمله اینکه در صحیح بخاری و صحیح مسلم، روایت شده که مردی نزد</w:t>
      </w:r>
      <w:r w:rsidR="00803CFE">
        <w:rPr>
          <w:rStyle w:val="Char0"/>
          <w:rFonts w:hint="cs"/>
          <w:rtl/>
        </w:rPr>
        <w:t xml:space="preserve"> رسول‌</w:t>
      </w:r>
      <w:r w:rsidRPr="00FC126B">
        <w:rPr>
          <w:rStyle w:val="Char0"/>
          <w:rFonts w:hint="cs"/>
          <w:rtl/>
        </w:rPr>
        <w:t>الله</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 xml:space="preserve">آمد و طلبش را درخواست </w:t>
      </w:r>
      <w:r w:rsidR="00B11CEA">
        <w:rPr>
          <w:rStyle w:val="Char0"/>
          <w:rFonts w:hint="cs"/>
          <w:rtl/>
        </w:rPr>
        <w:t>‌</w:t>
      </w:r>
      <w:r w:rsidRPr="00FC126B">
        <w:rPr>
          <w:rStyle w:val="Char0"/>
          <w:rFonts w:hint="cs"/>
          <w:rtl/>
        </w:rPr>
        <w:t>نمود و سخن تندی گفت. صحابه</w:t>
      </w:r>
      <w:r w:rsidR="00AC3502">
        <w:rPr>
          <w:rFonts w:ascii="MitraUnicode" w:hAnsi="MitraUnicode" w:cs="CTraditional Arabic"/>
          <w:rtl/>
        </w:rPr>
        <w:t> </w:t>
      </w:r>
      <w:r w:rsidR="00AC3502" w:rsidRPr="00AC3502">
        <w:rPr>
          <w:rFonts w:ascii="MitraUnicode" w:hAnsi="MitraUnicode" w:cs="CTraditional Arabic"/>
          <w:rtl/>
        </w:rPr>
        <w:t>ش</w:t>
      </w:r>
      <w:r w:rsidR="00D558E5" w:rsidRPr="00D558E5">
        <w:rPr>
          <w:rFonts w:ascii="MitraUnicode" w:hAnsi="MitraUnicode" w:cs="IRNazli"/>
          <w:rtl/>
        </w:rPr>
        <w:t xml:space="preserve"> </w:t>
      </w:r>
      <w:r w:rsidRPr="00FC126B">
        <w:rPr>
          <w:rStyle w:val="Char0"/>
          <w:rFonts w:hint="cs"/>
          <w:rtl/>
        </w:rPr>
        <w:t>خواستند که جلویش را [با زبان یا دست] بگیرند، امّا پیامبر</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 xml:space="preserve">فرمودند: </w:t>
      </w:r>
      <w:r w:rsidRPr="00B745F8">
        <w:rPr>
          <w:rStyle w:val="Char7"/>
          <w:rtl/>
        </w:rPr>
        <w:t xml:space="preserve">«دَعُوهُ، فَإِنَّ لِصَاحِبِ </w:t>
      </w:r>
      <w:r w:rsidRPr="005B386E">
        <w:rPr>
          <w:rStyle w:val="Char7"/>
          <w:spacing w:val="-4"/>
          <w:rtl/>
        </w:rPr>
        <w:t>الحَقِّ مَقَالًا»</w:t>
      </w:r>
      <w:r w:rsidRPr="005B386E">
        <w:rPr>
          <w:rStyle w:val="Char0"/>
          <w:spacing w:val="-4"/>
          <w:vertAlign w:val="superscript"/>
          <w:rtl/>
        </w:rPr>
        <w:footnoteReference w:id="322"/>
      </w:r>
      <w:r w:rsidRPr="005B386E">
        <w:rPr>
          <w:rStyle w:val="Char0"/>
          <w:rFonts w:hint="cs"/>
          <w:spacing w:val="-4"/>
          <w:rtl/>
        </w:rPr>
        <w:t>؛ «وی را رها کنید، که صاحب حق، حقّ سخن</w:t>
      </w:r>
      <w:r w:rsidR="00B11CEA" w:rsidRPr="005B386E">
        <w:rPr>
          <w:rStyle w:val="Char0"/>
          <w:rFonts w:hint="cs"/>
          <w:spacing w:val="-4"/>
          <w:rtl/>
        </w:rPr>
        <w:t>‌</w:t>
      </w:r>
      <w:r w:rsidRPr="005B386E">
        <w:rPr>
          <w:rStyle w:val="Char0"/>
          <w:rFonts w:hint="cs"/>
          <w:spacing w:val="-4"/>
          <w:rtl/>
        </w:rPr>
        <w:t>گفتن و دفاع از خود را] دارد.»</w:t>
      </w:r>
    </w:p>
    <w:p w:rsidR="00267555" w:rsidRPr="00FC126B" w:rsidRDefault="00267555" w:rsidP="00AA67B9">
      <w:pPr>
        <w:ind w:firstLine="238"/>
        <w:jc w:val="both"/>
        <w:rPr>
          <w:rStyle w:val="Char0"/>
          <w:rtl/>
        </w:rPr>
      </w:pPr>
      <w:r w:rsidRPr="00FC126B">
        <w:rPr>
          <w:rStyle w:val="Char0"/>
          <w:rFonts w:hint="cs"/>
          <w:rtl/>
        </w:rPr>
        <w:t>همچنین نقل شده که گروهی از یهودیان نزد پیامبر</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آمده و گفتند: «السّام علیکم»؛ یعنی در عوض «السّلام»، «السّام» که به معنای مرگ است را به کار بردند، ولی پیامبر</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 xml:space="preserve">فقط فرمودند: «وعلیکم». </w:t>
      </w:r>
    </w:p>
    <w:p w:rsidR="00267555" w:rsidRPr="00FC126B" w:rsidRDefault="00267555" w:rsidP="00AA67B9">
      <w:pPr>
        <w:ind w:firstLine="238"/>
        <w:jc w:val="both"/>
        <w:rPr>
          <w:rStyle w:val="Char0"/>
          <w:rtl/>
        </w:rPr>
      </w:pPr>
      <w:r w:rsidRPr="00FC126B">
        <w:rPr>
          <w:rStyle w:val="Char0"/>
          <w:rFonts w:hint="cs"/>
          <w:rtl/>
        </w:rPr>
        <w:t>و زمانی که أمّ المؤمنین عایشه</w:t>
      </w:r>
      <w:r w:rsidR="00AC3502">
        <w:rPr>
          <w:rStyle w:val="Char0"/>
          <w:rFonts w:cs="CTraditional Arabic"/>
          <w:rtl/>
        </w:rPr>
        <w:t> </w:t>
      </w:r>
      <w:r w:rsidR="00AC3502" w:rsidRPr="00AC3502">
        <w:rPr>
          <w:rStyle w:val="Char0"/>
          <w:rFonts w:cs="CTraditional Arabic" w:hint="cs"/>
          <w:rtl/>
        </w:rPr>
        <w:t>ل</w:t>
      </w:r>
      <w:r w:rsidR="00D558E5" w:rsidRPr="00D558E5">
        <w:rPr>
          <w:rFonts w:ascii="MitraUnicode" w:hAnsi="MitraUnicode" w:cs="IRNazli"/>
          <w:rtl/>
        </w:rPr>
        <w:t xml:space="preserve"> </w:t>
      </w:r>
      <w:r w:rsidRPr="00FC126B">
        <w:rPr>
          <w:rStyle w:val="Char0"/>
          <w:rFonts w:hint="cs"/>
          <w:rtl/>
        </w:rPr>
        <w:t>در پاسخشان عرض کرد: «وعلیکم السّام واللّعنة»، رسول الله</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 xml:space="preserve">فرمودند: </w:t>
      </w:r>
      <w:r w:rsidRPr="00B745F8">
        <w:rPr>
          <w:rStyle w:val="Char7"/>
          <w:rtl/>
        </w:rPr>
        <w:t>«مَهْلًا يَا عَائِشَةُ، فَإِنَّ اللَّهَ يُحِبُّ الرِّفْقَ فِي الأَمْرِ كُلِّهِ»</w:t>
      </w:r>
      <w:r w:rsidRPr="00BC34A7">
        <w:rPr>
          <w:rStyle w:val="Char0"/>
          <w:vertAlign w:val="superscript"/>
          <w:rtl/>
        </w:rPr>
        <w:footnoteReference w:id="323"/>
      </w:r>
      <w:r w:rsidRPr="00FC126B">
        <w:rPr>
          <w:rStyle w:val="Char0"/>
          <w:rFonts w:hint="cs"/>
          <w:rtl/>
        </w:rPr>
        <w:t>؛ «ای عایشه! آرام بگیر که الله تعالی نرمی در هر کاری را دوست دارد.»</w:t>
      </w:r>
    </w:p>
    <w:p w:rsidR="00267555" w:rsidRPr="00FC126B" w:rsidRDefault="00267555" w:rsidP="00AA67B9">
      <w:pPr>
        <w:ind w:firstLine="238"/>
        <w:jc w:val="both"/>
        <w:rPr>
          <w:rStyle w:val="Char0"/>
          <w:rtl/>
        </w:rPr>
      </w:pPr>
      <w:r w:rsidRPr="00FC126B">
        <w:rPr>
          <w:rStyle w:val="Char0"/>
          <w:rFonts w:hint="cs"/>
          <w:rtl/>
        </w:rPr>
        <w:t>در صحیح بخاری نقل شده که أمّ المؤمنین عایشه در توصیف پیامبر</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می</w:t>
      </w:r>
      <w:r w:rsidR="00B11CEA">
        <w:rPr>
          <w:rStyle w:val="Char0"/>
          <w:rFonts w:hint="cs"/>
          <w:rtl/>
        </w:rPr>
        <w:t>‌</w:t>
      </w:r>
      <w:r w:rsidRPr="00FC126B">
        <w:rPr>
          <w:rStyle w:val="Char0"/>
          <w:rFonts w:hint="cs"/>
          <w:rtl/>
        </w:rPr>
        <w:t>گفت: «سوگند به الله که هرگز برای خودشان انتقام [و خشم] نمی</w:t>
      </w:r>
      <w:r w:rsidR="00B11CEA">
        <w:rPr>
          <w:rStyle w:val="Char0"/>
          <w:rFonts w:hint="cs"/>
          <w:rtl/>
        </w:rPr>
        <w:t>‌</w:t>
      </w:r>
      <w:r w:rsidRPr="00FC126B">
        <w:rPr>
          <w:rStyle w:val="Char0"/>
          <w:rFonts w:hint="cs"/>
          <w:rtl/>
        </w:rPr>
        <w:t>گرفتند تا زمانی که حرمات الهی شکسته نمی</w:t>
      </w:r>
      <w:r w:rsidR="00B11CEA">
        <w:rPr>
          <w:rStyle w:val="Char0"/>
          <w:rFonts w:hint="cs"/>
          <w:rtl/>
        </w:rPr>
        <w:t>‌</w:t>
      </w:r>
      <w:r w:rsidRPr="00FC126B">
        <w:rPr>
          <w:rStyle w:val="Char0"/>
          <w:rFonts w:hint="cs"/>
          <w:rtl/>
        </w:rPr>
        <w:t>شد که در این صورت، برای رضای الله متعال انتقام [و خشم] می</w:t>
      </w:r>
      <w:r w:rsidR="00B11CEA">
        <w:rPr>
          <w:rStyle w:val="Char0"/>
          <w:rFonts w:hint="cs"/>
          <w:rtl/>
        </w:rPr>
        <w:t>‌</w:t>
      </w:r>
      <w:r w:rsidRPr="00FC126B">
        <w:rPr>
          <w:rStyle w:val="Char0"/>
          <w:rFonts w:hint="cs"/>
          <w:rtl/>
        </w:rPr>
        <w:t>گرفتند.»</w:t>
      </w:r>
      <w:r w:rsidRPr="00BC34A7">
        <w:rPr>
          <w:rStyle w:val="Char0"/>
          <w:vertAlign w:val="superscript"/>
          <w:rtl/>
        </w:rPr>
        <w:footnoteReference w:id="324"/>
      </w:r>
    </w:p>
    <w:p w:rsidR="00267555" w:rsidRPr="00FC126B" w:rsidRDefault="00267555" w:rsidP="00AA67B9">
      <w:pPr>
        <w:ind w:firstLine="238"/>
        <w:jc w:val="both"/>
        <w:rPr>
          <w:rStyle w:val="Char0"/>
          <w:rtl/>
        </w:rPr>
      </w:pPr>
      <w:r w:rsidRPr="00FC126B">
        <w:rPr>
          <w:rStyle w:val="Char0"/>
          <w:rFonts w:hint="cs"/>
          <w:rtl/>
        </w:rPr>
        <w:t>اگر سیرۀ پیامبر</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را به دقّت بررسی نمایی، قطعا ایشان را همان گونه که عایشه</w:t>
      </w:r>
      <w:r w:rsidR="00AC3502">
        <w:rPr>
          <w:rStyle w:val="Char0"/>
          <w:rFonts w:cs="CTraditional Arabic"/>
          <w:rtl/>
        </w:rPr>
        <w:t> </w:t>
      </w:r>
      <w:r w:rsidR="00AC3502" w:rsidRPr="00AC3502">
        <w:rPr>
          <w:rStyle w:val="Char0"/>
          <w:rFonts w:cs="CTraditional Arabic" w:hint="cs"/>
          <w:rtl/>
        </w:rPr>
        <w:t>ل</w:t>
      </w:r>
      <w:r w:rsidR="00D558E5" w:rsidRPr="00D558E5">
        <w:rPr>
          <w:rFonts w:ascii="MitraUnicode" w:hAnsi="MitraUnicode" w:cs="IRNazli"/>
          <w:rtl/>
        </w:rPr>
        <w:t xml:space="preserve"> </w:t>
      </w:r>
      <w:r w:rsidRPr="00FC126B">
        <w:rPr>
          <w:rStyle w:val="Char0"/>
          <w:rFonts w:hint="cs"/>
          <w:rtl/>
        </w:rPr>
        <w:t>توصیف نمود، نرمخو و بردبار می</w:t>
      </w:r>
      <w:r w:rsidR="00B11CEA">
        <w:rPr>
          <w:rStyle w:val="Char0"/>
          <w:rFonts w:hint="cs"/>
          <w:rtl/>
        </w:rPr>
        <w:t>‌</w:t>
      </w:r>
      <w:r w:rsidRPr="00FC126B">
        <w:rPr>
          <w:rStyle w:val="Char0"/>
          <w:rFonts w:hint="cs"/>
          <w:rtl/>
        </w:rPr>
        <w:t>یابی؛ رسول الله</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هرگز کسی را که به ایشان بدی کرده بود، مجازات نکرده و بر فردی که با ایشان بد سخن می</w:t>
      </w:r>
      <w:r w:rsidR="00B11CEA">
        <w:rPr>
          <w:rStyle w:val="Char0"/>
          <w:rFonts w:hint="cs"/>
          <w:rtl/>
        </w:rPr>
        <w:t>‌</w:t>
      </w:r>
      <w:r w:rsidRPr="00FC126B">
        <w:rPr>
          <w:rStyle w:val="Char0"/>
          <w:rFonts w:hint="cs"/>
          <w:rtl/>
        </w:rPr>
        <w:t>گفت، خشم و کینه نمی</w:t>
      </w:r>
      <w:r w:rsidR="00B11CEA">
        <w:rPr>
          <w:rStyle w:val="Char0"/>
          <w:rFonts w:hint="cs"/>
          <w:rtl/>
        </w:rPr>
        <w:t>‌</w:t>
      </w:r>
      <w:r w:rsidRPr="00FC126B">
        <w:rPr>
          <w:rStyle w:val="Char0"/>
          <w:rFonts w:hint="cs"/>
          <w:rtl/>
        </w:rPr>
        <w:t>گرفتند، بلکه بدی را با نیکی و خشونت را با نرمی و مدارا پاسخ می</w:t>
      </w:r>
      <w:r w:rsidR="00B11CEA">
        <w:rPr>
          <w:rStyle w:val="Char0"/>
          <w:rFonts w:hint="cs"/>
          <w:rtl/>
        </w:rPr>
        <w:t>‌</w:t>
      </w:r>
      <w:r w:rsidRPr="00FC126B">
        <w:rPr>
          <w:rStyle w:val="Char0"/>
          <w:rFonts w:hint="cs"/>
          <w:rtl/>
        </w:rPr>
        <w:t>گفتند مگر اینکه بدی از حد می</w:t>
      </w:r>
      <w:r w:rsidR="00B11CEA">
        <w:rPr>
          <w:rStyle w:val="Char0"/>
          <w:rFonts w:hint="cs"/>
          <w:rtl/>
        </w:rPr>
        <w:t>‌</w:t>
      </w:r>
      <w:r w:rsidRPr="00FC126B">
        <w:rPr>
          <w:rStyle w:val="Char0"/>
          <w:rFonts w:hint="cs"/>
          <w:rtl/>
        </w:rPr>
        <w:t>گذشت و در راه دعوت، مانعی ایجاد می</w:t>
      </w:r>
      <w:r w:rsidR="00B11CEA">
        <w:rPr>
          <w:rStyle w:val="Char0"/>
          <w:rFonts w:hint="cs"/>
          <w:rtl/>
        </w:rPr>
        <w:t>‌</w:t>
      </w:r>
      <w:r w:rsidRPr="00FC126B">
        <w:rPr>
          <w:rStyle w:val="Char0"/>
          <w:rFonts w:hint="cs"/>
          <w:rtl/>
        </w:rPr>
        <w:t>شد یا در نظام امّت خلل و شکافی به وجود می</w:t>
      </w:r>
      <w:r w:rsidR="00B11CEA">
        <w:rPr>
          <w:rStyle w:val="Char0"/>
          <w:rFonts w:hint="cs"/>
          <w:rtl/>
        </w:rPr>
        <w:t>‌</w:t>
      </w:r>
      <w:r w:rsidRPr="00FC126B">
        <w:rPr>
          <w:rStyle w:val="Char0"/>
          <w:rFonts w:hint="cs"/>
          <w:rtl/>
        </w:rPr>
        <w:t>آمد.</w:t>
      </w:r>
      <w:r w:rsidRPr="00BC34A7">
        <w:rPr>
          <w:rStyle w:val="Char0"/>
          <w:vertAlign w:val="superscript"/>
          <w:rtl/>
        </w:rPr>
        <w:footnoteReference w:id="325"/>
      </w:r>
    </w:p>
    <w:p w:rsidR="00267555" w:rsidRPr="00FC126B" w:rsidRDefault="00267555" w:rsidP="00AA67B9">
      <w:pPr>
        <w:ind w:firstLine="238"/>
        <w:jc w:val="both"/>
        <w:rPr>
          <w:rStyle w:val="Char0"/>
          <w:rtl/>
        </w:rPr>
      </w:pPr>
      <w:r w:rsidRPr="00FC126B">
        <w:rPr>
          <w:rStyle w:val="Char0"/>
          <w:rFonts w:hint="cs"/>
          <w:rtl/>
        </w:rPr>
        <w:t>پس نرمی و مدارا بهتر و شایسته</w:t>
      </w:r>
      <w:r w:rsidR="00B11CEA">
        <w:rPr>
          <w:rStyle w:val="Char0"/>
          <w:rFonts w:hint="cs"/>
          <w:rtl/>
        </w:rPr>
        <w:t>‌</w:t>
      </w:r>
      <w:r w:rsidRPr="00FC126B">
        <w:rPr>
          <w:rStyle w:val="Char0"/>
          <w:rFonts w:hint="cs"/>
          <w:rtl/>
        </w:rPr>
        <w:t>تر بوده و پیامبر</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در اصل این گونه بودند، امّا با وجود این، قاطعیّت و دوراندیشی نیز لازم است؛ آن هم در شرایطی ویژه و از افراد خاصّی و در حقّ کسی که مستحقّ آن است؛ مثلا اگر فردی دارای مقام و منصبی باشد که مقتضی قاطعیّت و احتیاط است و فسادی به دنبال ندارد، باید این روش و شیوه را در پیش گیرد.</w:t>
      </w:r>
    </w:p>
    <w:p w:rsidR="00267555" w:rsidRPr="00FC126B" w:rsidRDefault="00267555" w:rsidP="00AA67B9">
      <w:pPr>
        <w:ind w:firstLine="238"/>
        <w:jc w:val="both"/>
        <w:rPr>
          <w:rStyle w:val="Char0"/>
          <w:rtl/>
        </w:rPr>
      </w:pPr>
      <w:r w:rsidRPr="00FC126B">
        <w:rPr>
          <w:rStyle w:val="Char0"/>
          <w:rFonts w:hint="cs"/>
          <w:rtl/>
        </w:rPr>
        <w:t>به همین سبب، موسی</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 xml:space="preserve">در ابتدای کار </w:t>
      </w:r>
      <w:r w:rsidRPr="00FC126B">
        <w:rPr>
          <w:rStyle w:val="Char0"/>
          <w:rtl/>
        </w:rPr>
        <w:t>–</w:t>
      </w:r>
      <w:r w:rsidRPr="00FC126B">
        <w:rPr>
          <w:rStyle w:val="Char0"/>
          <w:rFonts w:hint="cs"/>
          <w:rtl/>
        </w:rPr>
        <w:t xml:space="preserve"> چنانکه قبلا بیان شد- بسیار مهربان و نرمخو بود، امّا وقتی تکبّر و لجاجت و تلاش فرعون برای بازداشتن مردم از هدایت را دید و این موارد برایش روشن گشت، به درشتی با وی سخت گفت، چنانکه در قرآن کریم می</w:t>
      </w:r>
      <w:r w:rsidR="00B11CEA">
        <w:rPr>
          <w:rStyle w:val="Char0"/>
          <w:rFonts w:hint="cs"/>
          <w:rtl/>
        </w:rPr>
        <w:t>‌</w:t>
      </w:r>
      <w:r w:rsidRPr="00FC126B">
        <w:rPr>
          <w:rStyle w:val="Char0"/>
          <w:rFonts w:hint="cs"/>
          <w:rtl/>
        </w:rPr>
        <w:t>خوانیم:</w:t>
      </w:r>
    </w:p>
    <w:p w:rsidR="00267555" w:rsidRPr="00D928BE" w:rsidRDefault="00267555" w:rsidP="00AA67B9">
      <w:pPr>
        <w:ind w:firstLine="238"/>
        <w:jc w:val="both"/>
        <w:rPr>
          <w:rStyle w:val="Char8"/>
          <w:rtl/>
        </w:rPr>
      </w:pPr>
      <w:r w:rsidRPr="00631EFB">
        <w:rPr>
          <w:rFonts w:ascii="B lotus Unc" w:hAnsi="B lotus Unc" w:cs="Traditional Arabic"/>
          <w:rtl/>
        </w:rPr>
        <w:t>﴿</w:t>
      </w:r>
      <w:r w:rsidRPr="00D928BE">
        <w:rPr>
          <w:rStyle w:val="Char8"/>
          <w:rtl/>
        </w:rPr>
        <w:t>وَإِنِّي لَأَظُنُّكَ يَٰفِرۡعَوۡنُ مَثۡبُورٗا</w:t>
      </w:r>
      <w:r w:rsidRPr="00631EFB">
        <w:rPr>
          <w:rFonts w:ascii="B lotus Unc" w:hAnsi="B lotus Unc" w:cs="Traditional Arabic"/>
          <w:rtl/>
        </w:rPr>
        <w:t>﴾</w:t>
      </w:r>
      <w:r w:rsidRPr="00D928BE">
        <w:rPr>
          <w:rStyle w:val="Char8"/>
          <w:rtl/>
        </w:rPr>
        <w:t xml:space="preserve"> </w:t>
      </w:r>
      <w:r w:rsidRPr="00D928BE">
        <w:rPr>
          <w:rStyle w:val="Char"/>
          <w:rtl/>
        </w:rPr>
        <w:t>[الإسراء: 102]</w:t>
      </w:r>
      <w:r w:rsidRPr="00D928BE">
        <w:rPr>
          <w:rStyle w:val="Char8"/>
          <w:rtl/>
        </w:rPr>
        <w:t xml:space="preserve"> </w:t>
      </w:r>
    </w:p>
    <w:p w:rsidR="00267555" w:rsidRPr="00A14835" w:rsidRDefault="00267555" w:rsidP="00AA67B9">
      <w:pPr>
        <w:ind w:firstLine="238"/>
        <w:jc w:val="both"/>
        <w:rPr>
          <w:rStyle w:val="Char5"/>
          <w:rtl/>
        </w:rPr>
      </w:pPr>
      <w:r w:rsidRPr="00A14835">
        <w:rPr>
          <w:rStyle w:val="Char5"/>
          <w:rtl/>
        </w:rPr>
        <w:t>«و من ا</w:t>
      </w:r>
      <w:r w:rsidRPr="00A14835">
        <w:rPr>
          <w:rStyle w:val="Char5"/>
          <w:rFonts w:hint="cs"/>
          <w:rtl/>
        </w:rPr>
        <w:t>ی</w:t>
      </w:r>
      <w:r w:rsidRPr="00A14835">
        <w:rPr>
          <w:rStyle w:val="Char5"/>
          <w:rtl/>
        </w:rPr>
        <w:t xml:space="preserve"> فرعون</w:t>
      </w:r>
      <w:r w:rsidRPr="00A14835">
        <w:rPr>
          <w:rStyle w:val="Char5"/>
          <w:rFonts w:hint="cs"/>
          <w:rtl/>
        </w:rPr>
        <w:t>!</w:t>
      </w:r>
      <w:r w:rsidRPr="00A14835">
        <w:rPr>
          <w:rStyle w:val="Char5"/>
          <w:rtl/>
        </w:rPr>
        <w:t xml:space="preserve"> </w:t>
      </w:r>
      <w:r w:rsidRPr="00A14835">
        <w:rPr>
          <w:rStyle w:val="Char5"/>
          <w:rFonts w:hint="cs"/>
          <w:rtl/>
        </w:rPr>
        <w:t>یقیناً</w:t>
      </w:r>
      <w:r w:rsidRPr="00A14835">
        <w:rPr>
          <w:rStyle w:val="Char5"/>
          <w:rtl/>
        </w:rPr>
        <w:t xml:space="preserve"> تو را هلاک</w:t>
      </w:r>
      <w:r w:rsidR="00B11CEA">
        <w:rPr>
          <w:rStyle w:val="Char5"/>
          <w:rFonts w:hint="cs"/>
          <w:rtl/>
        </w:rPr>
        <w:t>‌</w:t>
      </w:r>
      <w:r w:rsidRPr="00A14835">
        <w:rPr>
          <w:rStyle w:val="Char5"/>
          <w:rtl/>
        </w:rPr>
        <w:t>شده م</w:t>
      </w:r>
      <w:r w:rsidRPr="00A14835">
        <w:rPr>
          <w:rStyle w:val="Char5"/>
          <w:rFonts w:hint="cs"/>
          <w:rtl/>
        </w:rPr>
        <w:t>ی‌پندارم.</w:t>
      </w:r>
      <w:r w:rsidRPr="00A14835">
        <w:rPr>
          <w:rStyle w:val="Char5"/>
          <w:rFonts w:hint="eastAsia"/>
          <w:rtl/>
        </w:rPr>
        <w:t>»</w:t>
      </w:r>
    </w:p>
    <w:p w:rsidR="00267555" w:rsidRPr="00FC126B" w:rsidRDefault="00267555" w:rsidP="00AA67B9">
      <w:pPr>
        <w:ind w:firstLine="238"/>
        <w:jc w:val="both"/>
        <w:rPr>
          <w:rStyle w:val="Char0"/>
          <w:rtl/>
        </w:rPr>
      </w:pPr>
      <w:r w:rsidRPr="00FC126B">
        <w:rPr>
          <w:rStyle w:val="Char0"/>
          <w:rFonts w:hint="cs"/>
          <w:rtl/>
        </w:rPr>
        <w:t>این شیوۀ سخن کجا و سخنان ابتدایی او کجا؟!</w:t>
      </w:r>
    </w:p>
    <w:p w:rsidR="00267555" w:rsidRPr="00FC126B" w:rsidRDefault="00267555" w:rsidP="005B386E">
      <w:pPr>
        <w:keepNext/>
        <w:ind w:firstLine="238"/>
        <w:jc w:val="both"/>
        <w:rPr>
          <w:rStyle w:val="Char0"/>
          <w:rtl/>
        </w:rPr>
      </w:pPr>
      <w:r w:rsidRPr="00FC126B">
        <w:rPr>
          <w:rStyle w:val="Char0"/>
          <w:rFonts w:hint="cs"/>
          <w:rtl/>
        </w:rPr>
        <w:t>الله</w:t>
      </w:r>
      <w:r w:rsidR="00AC3502">
        <w:rPr>
          <w:rFonts w:cs="CTraditional Arabic"/>
          <w:rtl/>
        </w:rPr>
        <w:t> </w:t>
      </w:r>
      <w:r w:rsidR="00AC3502" w:rsidRPr="00AC3502">
        <w:rPr>
          <w:rFonts w:cs="CTraditional Arabic"/>
          <w:rtl/>
        </w:rPr>
        <w:t>ﻷ</w:t>
      </w:r>
      <w:r w:rsidR="00D558E5" w:rsidRPr="00D558E5">
        <w:rPr>
          <w:rFonts w:cs="IRNazli"/>
          <w:rtl/>
        </w:rPr>
        <w:t xml:space="preserve"> </w:t>
      </w:r>
      <w:r w:rsidRPr="00FC126B">
        <w:rPr>
          <w:rStyle w:val="Char0"/>
          <w:rFonts w:hint="cs"/>
          <w:rtl/>
        </w:rPr>
        <w:t>می</w:t>
      </w:r>
      <w:r w:rsidR="00B11CEA">
        <w:rPr>
          <w:rStyle w:val="Char0"/>
          <w:rFonts w:hint="cs"/>
          <w:rtl/>
        </w:rPr>
        <w:t>‌</w:t>
      </w:r>
      <w:r w:rsidRPr="00FC126B">
        <w:rPr>
          <w:rStyle w:val="Char0"/>
          <w:rFonts w:hint="cs"/>
          <w:rtl/>
        </w:rPr>
        <w:t>فرماید:</w:t>
      </w:r>
    </w:p>
    <w:p w:rsidR="00267555" w:rsidRPr="00D928BE" w:rsidRDefault="00267555" w:rsidP="005B386E">
      <w:pPr>
        <w:keepNext/>
        <w:ind w:firstLine="238"/>
        <w:jc w:val="both"/>
        <w:rPr>
          <w:rStyle w:val="Char8"/>
          <w:rtl/>
        </w:rPr>
      </w:pPr>
      <w:r w:rsidRPr="00631EFB">
        <w:rPr>
          <w:rFonts w:ascii="B lotus Unc" w:hAnsi="B lotus Unc" w:cs="Traditional Arabic"/>
          <w:rtl/>
        </w:rPr>
        <w:t>﴿</w:t>
      </w:r>
      <w:r w:rsidRPr="00D928BE">
        <w:rPr>
          <w:rStyle w:val="Char8"/>
          <w:rtl/>
        </w:rPr>
        <w:t xml:space="preserve">۞وَلَا تُجَٰدِلُوٓاْ أَهۡلَ </w:t>
      </w:r>
      <w:r w:rsidRPr="00D928BE">
        <w:rPr>
          <w:rStyle w:val="Char8"/>
          <w:rFonts w:hint="cs"/>
          <w:rtl/>
        </w:rPr>
        <w:t>ٱلۡكِتَٰبِ</w:t>
      </w:r>
      <w:r w:rsidRPr="00D928BE">
        <w:rPr>
          <w:rStyle w:val="Char8"/>
          <w:rtl/>
        </w:rPr>
        <w:t xml:space="preserve"> إِلَّا بِ</w:t>
      </w:r>
      <w:r w:rsidRPr="00D928BE">
        <w:rPr>
          <w:rStyle w:val="Char8"/>
          <w:rFonts w:hint="cs"/>
          <w:rtl/>
        </w:rPr>
        <w:t>ٱلَّتِي</w:t>
      </w:r>
      <w:r w:rsidRPr="00D928BE">
        <w:rPr>
          <w:rStyle w:val="Char8"/>
          <w:rtl/>
        </w:rPr>
        <w:t xml:space="preserve"> هِيَ أَحۡسَنُ إِلَّا </w:t>
      </w:r>
      <w:r w:rsidRPr="00D928BE">
        <w:rPr>
          <w:rStyle w:val="Char8"/>
          <w:rFonts w:hint="cs"/>
          <w:rtl/>
        </w:rPr>
        <w:t>ٱلَّذِينَ</w:t>
      </w:r>
      <w:r w:rsidRPr="00D928BE">
        <w:rPr>
          <w:rStyle w:val="Char8"/>
          <w:rtl/>
        </w:rPr>
        <w:t xml:space="preserve"> ظَلَمُواْ مِنۡهُمۡۖ</w:t>
      </w:r>
      <w:r w:rsidRPr="00631EFB">
        <w:rPr>
          <w:rFonts w:ascii="B lotus Unc" w:hAnsi="B lotus Unc" w:cs="Traditional Arabic"/>
          <w:rtl/>
        </w:rPr>
        <w:t>﴾</w:t>
      </w:r>
      <w:r w:rsidRPr="00D928BE">
        <w:rPr>
          <w:rStyle w:val="Char8"/>
          <w:rtl/>
        </w:rPr>
        <w:t xml:space="preserve"> </w:t>
      </w:r>
      <w:r w:rsidRPr="00D928BE">
        <w:rPr>
          <w:rStyle w:val="Char"/>
          <w:rtl/>
        </w:rPr>
        <w:t>[العنكبوت: 46]</w:t>
      </w:r>
      <w:r w:rsidRPr="00D928BE">
        <w:rPr>
          <w:rStyle w:val="Char8"/>
          <w:rtl/>
        </w:rPr>
        <w:t xml:space="preserve"> </w:t>
      </w:r>
    </w:p>
    <w:p w:rsidR="00267555" w:rsidRPr="00A14835" w:rsidRDefault="00267555" w:rsidP="00C40541">
      <w:pPr>
        <w:widowControl w:val="0"/>
        <w:ind w:firstLine="238"/>
        <w:jc w:val="both"/>
        <w:rPr>
          <w:rStyle w:val="Char5"/>
          <w:rtl/>
        </w:rPr>
      </w:pPr>
      <w:r w:rsidRPr="00A14835">
        <w:rPr>
          <w:rStyle w:val="Char5"/>
          <w:rtl/>
        </w:rPr>
        <w:t xml:space="preserve">«و با اهل کتاب </w:t>
      </w:r>
      <w:r w:rsidRPr="00A14835">
        <w:rPr>
          <w:rStyle w:val="Char5"/>
          <w:rFonts w:hint="cs"/>
          <w:rtl/>
        </w:rPr>
        <w:t>فقط</w:t>
      </w:r>
      <w:r w:rsidRPr="00A14835">
        <w:rPr>
          <w:rStyle w:val="Char5"/>
          <w:rtl/>
        </w:rPr>
        <w:t xml:space="preserve"> به روش</w:t>
      </w:r>
      <w:r w:rsidRPr="00A14835">
        <w:rPr>
          <w:rStyle w:val="Char5"/>
          <w:rFonts w:hint="cs"/>
          <w:rtl/>
        </w:rPr>
        <w:t>ی ‌که</w:t>
      </w:r>
      <w:r w:rsidRPr="00A14835">
        <w:rPr>
          <w:rStyle w:val="Char5"/>
          <w:rtl/>
        </w:rPr>
        <w:t xml:space="preserve"> بهتر است</w:t>
      </w:r>
      <w:r w:rsidRPr="00A14835">
        <w:rPr>
          <w:rStyle w:val="Char5"/>
          <w:rFonts w:hint="cs"/>
          <w:rtl/>
        </w:rPr>
        <w:t>،</w:t>
      </w:r>
      <w:r w:rsidRPr="00A14835">
        <w:rPr>
          <w:rStyle w:val="Char5"/>
          <w:rtl/>
        </w:rPr>
        <w:t xml:space="preserve"> مجادله کن</w:t>
      </w:r>
      <w:r w:rsidRPr="00A14835">
        <w:rPr>
          <w:rStyle w:val="Char5"/>
          <w:rFonts w:hint="cs"/>
          <w:rtl/>
        </w:rPr>
        <w:t>ید،</w:t>
      </w:r>
      <w:r w:rsidRPr="00A14835">
        <w:rPr>
          <w:rStyle w:val="Char5"/>
          <w:rtl/>
        </w:rPr>
        <w:t xml:space="preserve"> مگر</w:t>
      </w:r>
      <w:r w:rsidRPr="00A14835">
        <w:rPr>
          <w:rStyle w:val="Char5"/>
          <w:rFonts w:hint="cs"/>
          <w:rtl/>
        </w:rPr>
        <w:t xml:space="preserve"> با</w:t>
      </w:r>
      <w:r w:rsidRPr="00A14835">
        <w:rPr>
          <w:rStyle w:val="Char5"/>
          <w:rtl/>
        </w:rPr>
        <w:t xml:space="preserve"> کسان</w:t>
      </w:r>
      <w:r w:rsidRPr="00A14835">
        <w:rPr>
          <w:rStyle w:val="Char5"/>
          <w:rFonts w:hint="cs"/>
          <w:rtl/>
        </w:rPr>
        <w:t>ی</w:t>
      </w:r>
      <w:r w:rsidRPr="00A14835">
        <w:rPr>
          <w:rStyle w:val="Char5"/>
          <w:rtl/>
        </w:rPr>
        <w:t xml:space="preserve"> از آنان که ستم کردند</w:t>
      </w:r>
      <w:r w:rsidRPr="00A14835">
        <w:rPr>
          <w:rStyle w:val="Char5"/>
          <w:rFonts w:hint="cs"/>
          <w:rtl/>
        </w:rPr>
        <w:t>.</w:t>
      </w:r>
      <w:r w:rsidRPr="00A14835">
        <w:rPr>
          <w:rStyle w:val="Char5"/>
          <w:rFonts w:hint="eastAsia"/>
          <w:rtl/>
        </w:rPr>
        <w:t>»</w:t>
      </w:r>
    </w:p>
    <w:p w:rsidR="00267555" w:rsidRPr="00FC126B" w:rsidRDefault="00267555" w:rsidP="00C40541">
      <w:pPr>
        <w:widowControl w:val="0"/>
        <w:ind w:firstLine="238"/>
        <w:jc w:val="both"/>
        <w:rPr>
          <w:rStyle w:val="Char0"/>
          <w:rtl/>
        </w:rPr>
      </w:pPr>
      <w:r w:rsidRPr="00FC126B">
        <w:rPr>
          <w:rStyle w:val="Char0"/>
          <w:rFonts w:hint="cs"/>
          <w:rtl/>
        </w:rPr>
        <w:t>ابراهیم</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به قومش گفت:</w:t>
      </w:r>
    </w:p>
    <w:p w:rsidR="00267555" w:rsidRPr="00D928BE" w:rsidRDefault="00267555" w:rsidP="00C40541">
      <w:pPr>
        <w:widowControl w:val="0"/>
        <w:ind w:firstLine="238"/>
        <w:jc w:val="both"/>
        <w:rPr>
          <w:rStyle w:val="Char8"/>
          <w:rtl/>
        </w:rPr>
      </w:pPr>
      <w:r w:rsidRPr="00631EFB">
        <w:rPr>
          <w:rFonts w:ascii="B lotus Unc" w:hAnsi="B lotus Unc" w:cs="Traditional Arabic"/>
          <w:rtl/>
        </w:rPr>
        <w:t>﴿</w:t>
      </w:r>
      <w:r w:rsidRPr="00D928BE">
        <w:rPr>
          <w:rStyle w:val="Char8"/>
          <w:rtl/>
        </w:rPr>
        <w:t xml:space="preserve">أُفّٖ لَّكُمۡ وَلِمَا تَعۡبُدُونَ مِن دُونِ </w:t>
      </w:r>
      <w:r w:rsidRPr="00D928BE">
        <w:rPr>
          <w:rStyle w:val="Char8"/>
          <w:rFonts w:hint="cs"/>
          <w:rtl/>
        </w:rPr>
        <w:t>ٱللَّهِۚ</w:t>
      </w:r>
      <w:r w:rsidRPr="00D928BE">
        <w:rPr>
          <w:rStyle w:val="Char8"/>
          <w:rtl/>
        </w:rPr>
        <w:t xml:space="preserve"> أَفَلَا تَعۡقِلُونَ</w:t>
      </w:r>
      <w:r w:rsidRPr="00631EFB">
        <w:rPr>
          <w:rFonts w:ascii="B lotus Unc" w:hAnsi="B lotus Unc" w:cs="Traditional Arabic"/>
          <w:rtl/>
        </w:rPr>
        <w:t>﴾</w:t>
      </w:r>
      <w:r w:rsidRPr="00D928BE">
        <w:rPr>
          <w:rStyle w:val="Char8"/>
          <w:rtl/>
        </w:rPr>
        <w:t xml:space="preserve"> </w:t>
      </w:r>
      <w:r w:rsidRPr="00D928BE">
        <w:rPr>
          <w:rStyle w:val="Char"/>
          <w:rtl/>
        </w:rPr>
        <w:t>[الأنبياء: 67]</w:t>
      </w:r>
      <w:r w:rsidRPr="00D928BE">
        <w:rPr>
          <w:rStyle w:val="Char8"/>
          <w:rtl/>
        </w:rPr>
        <w:t xml:space="preserve"> </w:t>
      </w:r>
    </w:p>
    <w:p w:rsidR="00267555" w:rsidRPr="00A14835" w:rsidRDefault="00267555" w:rsidP="00C40541">
      <w:pPr>
        <w:widowControl w:val="0"/>
        <w:ind w:firstLine="238"/>
        <w:jc w:val="both"/>
        <w:rPr>
          <w:rStyle w:val="Char5"/>
          <w:rtl/>
        </w:rPr>
      </w:pPr>
      <w:r w:rsidRPr="00A14835">
        <w:rPr>
          <w:rStyle w:val="Char5"/>
          <w:rtl/>
        </w:rPr>
        <w:t>«اف بر</w:t>
      </w:r>
      <w:r w:rsidRPr="00A14835">
        <w:rPr>
          <w:rStyle w:val="Char5"/>
          <w:rFonts w:hint="cs"/>
          <w:rtl/>
        </w:rPr>
        <w:t xml:space="preserve"> </w:t>
      </w:r>
      <w:r w:rsidRPr="00A14835">
        <w:rPr>
          <w:rStyle w:val="Char5"/>
          <w:rtl/>
        </w:rPr>
        <w:t>شما و بر آنچه به جا</w:t>
      </w:r>
      <w:r w:rsidRPr="00A14835">
        <w:rPr>
          <w:rStyle w:val="Char5"/>
          <w:rFonts w:hint="cs"/>
          <w:rtl/>
        </w:rPr>
        <w:t>ی</w:t>
      </w:r>
      <w:r w:rsidRPr="00A14835">
        <w:rPr>
          <w:rStyle w:val="Char5"/>
          <w:rtl/>
        </w:rPr>
        <w:t xml:space="preserve"> الله م</w:t>
      </w:r>
      <w:r w:rsidRPr="00A14835">
        <w:rPr>
          <w:rStyle w:val="Char5"/>
          <w:rFonts w:hint="cs"/>
          <w:rtl/>
        </w:rPr>
        <w:t>ی‌پرستید،</w:t>
      </w:r>
      <w:r w:rsidRPr="00A14835">
        <w:rPr>
          <w:rStyle w:val="Char5"/>
          <w:rtl/>
        </w:rPr>
        <w:t xml:space="preserve"> آ</w:t>
      </w:r>
      <w:r w:rsidRPr="00A14835">
        <w:rPr>
          <w:rStyle w:val="Char5"/>
          <w:rFonts w:hint="cs"/>
          <w:rtl/>
        </w:rPr>
        <w:t>یا</w:t>
      </w:r>
      <w:r w:rsidRPr="00A14835">
        <w:rPr>
          <w:rStyle w:val="Char5"/>
          <w:rtl/>
        </w:rPr>
        <w:t xml:space="preserve"> نم</w:t>
      </w:r>
      <w:r w:rsidRPr="00A14835">
        <w:rPr>
          <w:rStyle w:val="Char5"/>
          <w:rFonts w:hint="cs"/>
          <w:rtl/>
        </w:rPr>
        <w:t>ی‌اندیشید؟</w:t>
      </w:r>
      <w:r w:rsidRPr="00A14835">
        <w:rPr>
          <w:rStyle w:val="Char5"/>
          <w:rtl/>
        </w:rPr>
        <w:t>!»</w:t>
      </w:r>
    </w:p>
    <w:p w:rsidR="00267555" w:rsidRPr="00FC126B" w:rsidRDefault="00267555" w:rsidP="00AA67B9">
      <w:pPr>
        <w:ind w:firstLine="238"/>
        <w:jc w:val="both"/>
        <w:rPr>
          <w:rStyle w:val="Char0"/>
          <w:rtl/>
        </w:rPr>
      </w:pPr>
      <w:r w:rsidRPr="00FC126B">
        <w:rPr>
          <w:rStyle w:val="Char0"/>
          <w:rFonts w:hint="cs"/>
          <w:rtl/>
        </w:rPr>
        <w:t>پیامبر</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در زمان نیاز، همین شیوه را در پیش می</w:t>
      </w:r>
      <w:r w:rsidR="00B11CEA">
        <w:rPr>
          <w:rStyle w:val="Char0"/>
          <w:rFonts w:hint="cs"/>
          <w:rtl/>
        </w:rPr>
        <w:t>‌</w:t>
      </w:r>
      <w:r w:rsidRPr="00FC126B">
        <w:rPr>
          <w:rStyle w:val="Char0"/>
          <w:rFonts w:hint="cs"/>
          <w:rtl/>
        </w:rPr>
        <w:t>گرفتند.</w:t>
      </w:r>
    </w:p>
    <w:p w:rsidR="00267555" w:rsidRPr="00FC126B" w:rsidRDefault="00267555" w:rsidP="00AA67B9">
      <w:pPr>
        <w:ind w:firstLine="238"/>
        <w:jc w:val="both"/>
        <w:rPr>
          <w:rStyle w:val="Char0"/>
          <w:rtl/>
        </w:rPr>
      </w:pPr>
      <w:r w:rsidRPr="00FC126B">
        <w:rPr>
          <w:rStyle w:val="Char0"/>
          <w:rFonts w:hint="cs"/>
          <w:rtl/>
        </w:rPr>
        <w:t>مانند ماجرای دزدی آن زن مخزومی که در صحیح بخاری و صحیح مسلم بیان شده است؛ از أمّ المؤمنین عایشه</w:t>
      </w:r>
      <w:r w:rsidR="00AC3502">
        <w:rPr>
          <w:rStyle w:val="Char0"/>
          <w:rFonts w:cs="CTraditional Arabic"/>
          <w:rtl/>
        </w:rPr>
        <w:t> </w:t>
      </w:r>
      <w:r w:rsidR="00AC3502" w:rsidRPr="00AC3502">
        <w:rPr>
          <w:rStyle w:val="Char0"/>
          <w:rFonts w:cs="CTraditional Arabic" w:hint="cs"/>
          <w:rtl/>
        </w:rPr>
        <w:t>ل</w:t>
      </w:r>
      <w:r w:rsidR="00120318">
        <w:rPr>
          <w:rStyle w:val="Char0"/>
          <w:rFonts w:hint="cs"/>
          <w:rtl/>
        </w:rPr>
        <w:t xml:space="preserve"> </w:t>
      </w:r>
      <w:r w:rsidRPr="00FC126B">
        <w:rPr>
          <w:rStyle w:val="Char0"/>
          <w:rFonts w:hint="cs"/>
          <w:rtl/>
        </w:rPr>
        <w:t>روایت شده که برای قریش، مسألۀ آن زن مخزومی که دزدی کرده بود، مهم بود و بدین سبب گفتند: چه کسی در این باره با پیامبر</w:t>
      </w:r>
      <w:r w:rsidR="00AC3502">
        <w:rPr>
          <w:rStyle w:val="Char0"/>
          <w:rFonts w:cs="CTraditional Arabic"/>
          <w:rtl/>
        </w:rPr>
        <w:t> </w:t>
      </w:r>
      <w:r w:rsidR="00AC3502" w:rsidRPr="00AC3502">
        <w:rPr>
          <w:rStyle w:val="Char0"/>
          <w:rFonts w:cs="CTraditional Arabic" w:hint="cs"/>
          <w:rtl/>
        </w:rPr>
        <w:t>ج</w:t>
      </w:r>
      <w:r w:rsidR="00F05EE4">
        <w:rPr>
          <w:rStyle w:val="Char0"/>
          <w:rFonts w:hint="cs"/>
          <w:rtl/>
        </w:rPr>
        <w:t xml:space="preserve"> </w:t>
      </w:r>
      <w:r w:rsidRPr="00FC126B">
        <w:rPr>
          <w:rStyle w:val="Char0"/>
          <w:rFonts w:hint="cs"/>
          <w:rtl/>
        </w:rPr>
        <w:t>صحبت می</w:t>
      </w:r>
      <w:r w:rsidR="00B11CEA">
        <w:rPr>
          <w:rStyle w:val="Char0"/>
          <w:rFonts w:hint="cs"/>
          <w:rtl/>
        </w:rPr>
        <w:t>‌</w:t>
      </w:r>
      <w:r w:rsidRPr="00FC126B">
        <w:rPr>
          <w:rStyle w:val="Char0"/>
          <w:rFonts w:hint="cs"/>
          <w:rtl/>
        </w:rPr>
        <w:t>کند و چه کسی جرأت این کار را دارد مگر اسامه؛ محبوب رسول الله</w:t>
      </w:r>
      <w:r w:rsidR="00AC3502">
        <w:rPr>
          <w:rFonts w:cs="CTraditional Arabic"/>
          <w:rtl/>
        </w:rPr>
        <w:t> </w:t>
      </w:r>
      <w:r w:rsidR="00AC3502" w:rsidRPr="00AC3502">
        <w:rPr>
          <w:rFonts w:cs="CTraditional Arabic" w:hint="cs"/>
          <w:rtl/>
        </w:rPr>
        <w:t>ج</w:t>
      </w:r>
      <w:r w:rsidRPr="00FC126B">
        <w:rPr>
          <w:rStyle w:val="Char0"/>
          <w:rFonts w:hint="cs"/>
          <w:rtl/>
        </w:rPr>
        <w:t>؟!</w:t>
      </w:r>
    </w:p>
    <w:p w:rsidR="00267555" w:rsidRPr="00FC126B" w:rsidRDefault="00267555" w:rsidP="00AA67B9">
      <w:pPr>
        <w:ind w:firstLine="238"/>
        <w:jc w:val="both"/>
        <w:rPr>
          <w:rStyle w:val="Char0"/>
          <w:rtl/>
        </w:rPr>
      </w:pPr>
      <w:r w:rsidRPr="00FC126B">
        <w:rPr>
          <w:rStyle w:val="Char0"/>
          <w:rFonts w:hint="cs"/>
          <w:rtl/>
        </w:rPr>
        <w:t>او با پیامبر</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 xml:space="preserve">در این زمینه گفتگو کرد ، امّا ایشان فرمودند: </w:t>
      </w:r>
      <w:r w:rsidRPr="00B745F8">
        <w:rPr>
          <w:rStyle w:val="Char7"/>
          <w:rtl/>
        </w:rPr>
        <w:t>«أَتَشْفَعُ فِي حَدٍّ مِنْ حُدُودِ اللَّهِ؟!»</w:t>
      </w:r>
      <w:r w:rsidRPr="00FC126B">
        <w:rPr>
          <w:rStyle w:val="Char0"/>
          <w:rFonts w:hint="cs"/>
          <w:rtl/>
        </w:rPr>
        <w:t>؛ «آیا در حدّی از حدود الهی درخواست عفو داری؟!»</w:t>
      </w:r>
    </w:p>
    <w:p w:rsidR="00267555" w:rsidRPr="00FC126B" w:rsidRDefault="00267555" w:rsidP="00AA67B9">
      <w:pPr>
        <w:ind w:firstLine="238"/>
        <w:jc w:val="both"/>
        <w:rPr>
          <w:rStyle w:val="Char0"/>
          <w:rtl/>
        </w:rPr>
      </w:pPr>
      <w:r w:rsidRPr="00FC126B">
        <w:rPr>
          <w:rStyle w:val="Char0"/>
          <w:rFonts w:hint="cs"/>
          <w:rtl/>
        </w:rPr>
        <w:t xml:space="preserve">پس از آن، برخاسته و فرمودند: </w:t>
      </w:r>
      <w:r w:rsidRPr="00B745F8">
        <w:rPr>
          <w:rStyle w:val="Char7"/>
          <w:rtl/>
        </w:rPr>
        <w:t>«يَا أَيُّهَا النَّاسُ، إِنَّمَا ضَلَّ مَنْ قَبْلَكُمْ، أَنَّهُمْ كَانُوا إِذَا سَرَقَ الشَّرِيفُ تَرَكُوهُ، وَإِذَا سَرَقَ الضَّعِيفُ فِيهِمْ أَقَامُوا عَلَيْهِ الحَدَّ، وَايْمُ اللَّهِ، لَوْ أَنَّ فَاطِمَةَ بِنْتَ مُحَمَّدٍ صَلَّى اللهُ عَلَيْهِ وَسَلَّمَ، سَرَقَتْ لَقَطَعَ مُحَمَّدٌ يَدَهَا»</w:t>
      </w:r>
      <w:r w:rsidRPr="00BC34A7">
        <w:rPr>
          <w:rStyle w:val="Char0"/>
          <w:vertAlign w:val="superscript"/>
          <w:rtl/>
        </w:rPr>
        <w:footnoteReference w:id="326"/>
      </w:r>
      <w:r w:rsidRPr="00FC126B">
        <w:rPr>
          <w:rStyle w:val="Char0"/>
          <w:rFonts w:hint="cs"/>
          <w:rtl/>
        </w:rPr>
        <w:t>؛ «ای مردم! کسانی که پیش از شما بودند، گمراه شدند؛ [چون] آنان وقتی انسان شریفی دزدی می</w:t>
      </w:r>
      <w:r w:rsidR="00B11CEA">
        <w:rPr>
          <w:rStyle w:val="Char0"/>
          <w:rFonts w:hint="cs"/>
          <w:rtl/>
        </w:rPr>
        <w:t>‌</w:t>
      </w:r>
      <w:r w:rsidRPr="00FC126B">
        <w:rPr>
          <w:rStyle w:val="Char0"/>
          <w:rFonts w:hint="cs"/>
          <w:rtl/>
        </w:rPr>
        <w:t>نمود، رهایش می</w:t>
      </w:r>
      <w:r w:rsidR="00B11CEA">
        <w:rPr>
          <w:rStyle w:val="Char0"/>
          <w:rFonts w:hint="cs"/>
          <w:rtl/>
        </w:rPr>
        <w:t>‌</w:t>
      </w:r>
      <w:r w:rsidRPr="00FC126B">
        <w:rPr>
          <w:rStyle w:val="Char0"/>
          <w:rFonts w:hint="cs"/>
          <w:rtl/>
        </w:rPr>
        <w:t>کردند، ولی زمانی که فرد ضعیفی دزدی می</w:t>
      </w:r>
      <w:r w:rsidR="00B11CEA">
        <w:rPr>
          <w:rStyle w:val="Char0"/>
          <w:rFonts w:hint="cs"/>
          <w:rtl/>
        </w:rPr>
        <w:t>‌</w:t>
      </w:r>
      <w:r w:rsidRPr="00FC126B">
        <w:rPr>
          <w:rStyle w:val="Char0"/>
          <w:rFonts w:hint="cs"/>
          <w:rtl/>
        </w:rPr>
        <w:t>نمود، حد را بر وی اجرا می</w:t>
      </w:r>
      <w:r w:rsidR="00B11CEA">
        <w:rPr>
          <w:rStyle w:val="Char0"/>
          <w:rFonts w:hint="cs"/>
          <w:rtl/>
        </w:rPr>
        <w:t>‌</w:t>
      </w:r>
      <w:r w:rsidRPr="00FC126B">
        <w:rPr>
          <w:rStyle w:val="Char0"/>
          <w:rFonts w:hint="cs"/>
          <w:rtl/>
        </w:rPr>
        <w:t>کردند. سوگند به الله که اگر فاطمه؛ دختر محمّد</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دزدی می</w:t>
      </w:r>
      <w:r w:rsidR="00B11CEA">
        <w:rPr>
          <w:rStyle w:val="Char0"/>
          <w:rFonts w:hint="cs"/>
          <w:rtl/>
        </w:rPr>
        <w:t>‌</w:t>
      </w:r>
      <w:r w:rsidRPr="00FC126B">
        <w:rPr>
          <w:rStyle w:val="Char0"/>
          <w:rFonts w:hint="cs"/>
          <w:rtl/>
        </w:rPr>
        <w:t>کرد، حتما محمّد</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دستش را قطع می</w:t>
      </w:r>
      <w:r w:rsidR="00B11CEA">
        <w:rPr>
          <w:rStyle w:val="Char0"/>
          <w:rFonts w:hint="cs"/>
          <w:rtl/>
        </w:rPr>
        <w:t>‌</w:t>
      </w:r>
      <w:r w:rsidRPr="00FC126B">
        <w:rPr>
          <w:rStyle w:val="Char0"/>
          <w:rFonts w:hint="cs"/>
          <w:rtl/>
        </w:rPr>
        <w:t>نمود.»</w:t>
      </w:r>
    </w:p>
    <w:p w:rsidR="00267555" w:rsidRPr="00FC126B" w:rsidRDefault="00267555" w:rsidP="00AA67B9">
      <w:pPr>
        <w:ind w:firstLine="238"/>
        <w:jc w:val="both"/>
        <w:rPr>
          <w:rStyle w:val="Char0"/>
          <w:rtl/>
        </w:rPr>
      </w:pPr>
      <w:r w:rsidRPr="00FC126B">
        <w:rPr>
          <w:rStyle w:val="Char0"/>
          <w:rFonts w:hint="cs"/>
          <w:rtl/>
        </w:rPr>
        <w:t>امام بخاری</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در صحیح خود، بخش آداب، فصلی را با عنوان «ما یجوز من الغضب والشّدة لأمرالله» آورده و 5 حدیث را در این باره بیان می</w:t>
      </w:r>
      <w:r w:rsidR="00B11CEA">
        <w:rPr>
          <w:rStyle w:val="Char0"/>
          <w:rFonts w:hint="cs"/>
          <w:rtl/>
        </w:rPr>
        <w:t>‌</w:t>
      </w:r>
      <w:r w:rsidRPr="00FC126B">
        <w:rPr>
          <w:rStyle w:val="Char0"/>
          <w:rFonts w:hint="cs"/>
          <w:rtl/>
        </w:rPr>
        <w:t>کند.</w:t>
      </w:r>
      <w:r w:rsidRPr="00BC34A7">
        <w:rPr>
          <w:rStyle w:val="Char0"/>
          <w:vertAlign w:val="superscript"/>
          <w:rtl/>
        </w:rPr>
        <w:footnoteReference w:id="327"/>
      </w:r>
    </w:p>
    <w:p w:rsidR="00267555" w:rsidRPr="00FC126B" w:rsidRDefault="00267555" w:rsidP="00AA67B9">
      <w:pPr>
        <w:ind w:firstLine="238"/>
        <w:jc w:val="both"/>
        <w:rPr>
          <w:rStyle w:val="Char0"/>
          <w:rtl/>
        </w:rPr>
      </w:pPr>
      <w:r w:rsidRPr="00FC126B">
        <w:rPr>
          <w:rStyle w:val="Char0"/>
          <w:rFonts w:hint="cs"/>
          <w:rtl/>
        </w:rPr>
        <w:t>به طور خلاصه، اصل بر نرمی و مدارا بوده و این کار بهتر و شایسته</w:t>
      </w:r>
      <w:r w:rsidR="00B11CEA">
        <w:rPr>
          <w:rStyle w:val="Char0"/>
          <w:rFonts w:hint="cs"/>
          <w:rtl/>
        </w:rPr>
        <w:t>‌</w:t>
      </w:r>
      <w:r w:rsidRPr="00FC126B">
        <w:rPr>
          <w:rStyle w:val="Char0"/>
          <w:rFonts w:hint="cs"/>
          <w:rtl/>
        </w:rPr>
        <w:t>تر است تا زمانی که نیازی به قاطعیّت نباشد. همچنین قاطعیّت و سخت</w:t>
      </w:r>
      <w:r w:rsidR="00B11CEA">
        <w:rPr>
          <w:rStyle w:val="Char0"/>
          <w:rFonts w:hint="cs"/>
          <w:rtl/>
        </w:rPr>
        <w:t>‌</w:t>
      </w:r>
      <w:r w:rsidRPr="00FC126B">
        <w:rPr>
          <w:rStyle w:val="Char0"/>
          <w:rFonts w:hint="cs"/>
          <w:rtl/>
        </w:rPr>
        <w:t>گیری برای هر کسی مناسب نیست؛ بویژه برای افرادی که از لحاظ سنّی یا علمی معتبر نیستند یا اینکه در نزد مردم جایگاه و موقعیّتی ندارند.</w:t>
      </w:r>
    </w:p>
    <w:p w:rsidR="00267555" w:rsidRPr="00FC126B" w:rsidRDefault="00267555" w:rsidP="00AA67B9">
      <w:pPr>
        <w:ind w:firstLine="238"/>
        <w:jc w:val="both"/>
        <w:rPr>
          <w:rStyle w:val="Char0"/>
          <w:rtl/>
        </w:rPr>
      </w:pPr>
      <w:r w:rsidRPr="00FC126B">
        <w:rPr>
          <w:rStyle w:val="Char0"/>
          <w:rFonts w:hint="cs"/>
          <w:rtl/>
        </w:rPr>
        <w:t>پیامبر</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با توجّه به شرایط مردم، با آنان به نرمی رفتار می</w:t>
      </w:r>
      <w:r w:rsidR="00B11CEA">
        <w:rPr>
          <w:rStyle w:val="Char0"/>
          <w:rFonts w:hint="cs"/>
          <w:rtl/>
        </w:rPr>
        <w:t>‌</w:t>
      </w:r>
      <w:r w:rsidRPr="00FC126B">
        <w:rPr>
          <w:rStyle w:val="Char0"/>
          <w:rFonts w:hint="cs"/>
          <w:rtl/>
        </w:rPr>
        <w:t>نمودند یا اینکه با قاطعیّت برخورد می</w:t>
      </w:r>
      <w:r w:rsidR="00B11CEA">
        <w:rPr>
          <w:rStyle w:val="Char0"/>
          <w:rFonts w:hint="cs"/>
          <w:rtl/>
        </w:rPr>
        <w:t>‌</w:t>
      </w:r>
      <w:r w:rsidRPr="00FC126B">
        <w:rPr>
          <w:rStyle w:val="Char0"/>
          <w:rFonts w:hint="cs"/>
          <w:rtl/>
        </w:rPr>
        <w:t>کردند؛ ایشان در اصل نرمخو و مهربان بودند و نیز با جاهلان، افراد کوچک، تازه</w:t>
      </w:r>
      <w:r w:rsidR="00B11CEA">
        <w:rPr>
          <w:rStyle w:val="Char0"/>
          <w:rFonts w:hint="cs"/>
          <w:rtl/>
        </w:rPr>
        <w:t>‌</w:t>
      </w:r>
      <w:r w:rsidRPr="00FC126B">
        <w:rPr>
          <w:rStyle w:val="Char0"/>
          <w:rFonts w:hint="cs"/>
          <w:rtl/>
        </w:rPr>
        <w:t xml:space="preserve"> مسلمان</w:t>
      </w:r>
      <w:r w:rsidR="00B11CEA">
        <w:rPr>
          <w:rStyle w:val="Char0"/>
          <w:rtl/>
        </w:rPr>
        <w:t>‌</w:t>
      </w:r>
      <w:r w:rsidRPr="00FC126B">
        <w:rPr>
          <w:rStyle w:val="Char0"/>
          <w:rFonts w:hint="cs"/>
          <w:rtl/>
        </w:rPr>
        <w:t>شده</w:t>
      </w:r>
      <w:r w:rsidR="00B11CEA">
        <w:rPr>
          <w:rStyle w:val="Char0"/>
          <w:rFonts w:hint="cs"/>
          <w:rtl/>
        </w:rPr>
        <w:t>‌</w:t>
      </w:r>
      <w:r w:rsidRPr="00FC126B">
        <w:rPr>
          <w:rStyle w:val="Char0"/>
          <w:rFonts w:hint="cs"/>
          <w:rtl/>
        </w:rPr>
        <w:t>ها و در شرایط و مواردی که نرمی و مدارا بهتر و شایسته</w:t>
      </w:r>
      <w:r w:rsidR="00B11CEA">
        <w:rPr>
          <w:rStyle w:val="Char0"/>
          <w:rFonts w:hint="cs"/>
          <w:rtl/>
        </w:rPr>
        <w:t>‌</w:t>
      </w:r>
      <w:r w:rsidRPr="00FC126B">
        <w:rPr>
          <w:rStyle w:val="Char0"/>
          <w:rFonts w:hint="cs"/>
          <w:rtl/>
        </w:rPr>
        <w:t>تر به نظر می</w:t>
      </w:r>
      <w:r w:rsidR="00B11CEA">
        <w:rPr>
          <w:rStyle w:val="Char0"/>
          <w:rFonts w:hint="cs"/>
          <w:rtl/>
        </w:rPr>
        <w:t>‌</w:t>
      </w:r>
      <w:r w:rsidRPr="00FC126B">
        <w:rPr>
          <w:rStyle w:val="Char0"/>
          <w:rFonts w:hint="cs"/>
          <w:rtl/>
        </w:rPr>
        <w:t>رسید.</w:t>
      </w:r>
    </w:p>
    <w:p w:rsidR="00267555" w:rsidRPr="00FC126B" w:rsidRDefault="00267555" w:rsidP="00AA67B9">
      <w:pPr>
        <w:ind w:firstLine="238"/>
        <w:jc w:val="both"/>
        <w:rPr>
          <w:rStyle w:val="Char0"/>
          <w:rtl/>
        </w:rPr>
      </w:pPr>
      <w:r w:rsidRPr="00FC126B">
        <w:rPr>
          <w:rStyle w:val="Char0"/>
          <w:rFonts w:hint="cs"/>
          <w:rtl/>
        </w:rPr>
        <w:t>و گاهی اوقات، اگر از برخی افراد کار ناشایستی سر می</w:t>
      </w:r>
      <w:r w:rsidR="00B11CEA">
        <w:rPr>
          <w:rStyle w:val="Char0"/>
          <w:rFonts w:hint="cs"/>
          <w:rtl/>
        </w:rPr>
        <w:t>‌</w:t>
      </w:r>
      <w:r w:rsidRPr="00FC126B">
        <w:rPr>
          <w:rStyle w:val="Char0"/>
          <w:rFonts w:hint="cs"/>
          <w:rtl/>
        </w:rPr>
        <w:t>زد، خشمگین می</w:t>
      </w:r>
      <w:r w:rsidR="00B11CEA">
        <w:rPr>
          <w:rStyle w:val="Char0"/>
          <w:rFonts w:hint="cs"/>
          <w:rtl/>
        </w:rPr>
        <w:t>‌</w:t>
      </w:r>
      <w:r w:rsidRPr="00FC126B">
        <w:rPr>
          <w:rStyle w:val="Char0"/>
          <w:rFonts w:hint="cs"/>
          <w:rtl/>
        </w:rPr>
        <w:t>شدند؛ مثلا از کسانی که با ایشان زیاد نشست و برخاست داشتند یا دارای علم و پارسایی و تقوا بودند.</w:t>
      </w:r>
      <w:r w:rsidRPr="00BC34A7">
        <w:rPr>
          <w:rStyle w:val="Char0"/>
          <w:vertAlign w:val="superscript"/>
          <w:rtl/>
        </w:rPr>
        <w:footnoteReference w:id="328"/>
      </w:r>
    </w:p>
    <w:p w:rsidR="00267555" w:rsidRPr="00FC126B" w:rsidRDefault="00267555" w:rsidP="00AA67B9">
      <w:pPr>
        <w:ind w:firstLine="238"/>
        <w:jc w:val="both"/>
        <w:rPr>
          <w:rStyle w:val="Char0"/>
          <w:rtl/>
        </w:rPr>
      </w:pPr>
      <w:r w:rsidRPr="00FC126B">
        <w:rPr>
          <w:rStyle w:val="Char0"/>
          <w:rFonts w:hint="cs"/>
          <w:rtl/>
        </w:rPr>
        <w:t>همچنین با سرکشان، متکبّران، تمسخرکنندگان و سبک</w:t>
      </w:r>
      <w:r w:rsidR="00B11CEA">
        <w:rPr>
          <w:rStyle w:val="Char0"/>
          <w:rFonts w:hint="cs"/>
          <w:rtl/>
        </w:rPr>
        <w:t>‌</w:t>
      </w:r>
      <w:r w:rsidRPr="00FC126B">
        <w:rPr>
          <w:rStyle w:val="Char0"/>
          <w:rFonts w:hint="cs"/>
          <w:rtl/>
        </w:rPr>
        <w:t>شمارندگان دعوت، قاطع و مصمّم بودند. بنابراین همان گونه که تندی و سخت</w:t>
      </w:r>
      <w:r w:rsidR="00B11CEA">
        <w:rPr>
          <w:rStyle w:val="Char0"/>
          <w:rFonts w:hint="cs"/>
          <w:rtl/>
        </w:rPr>
        <w:t>‌</w:t>
      </w:r>
      <w:r w:rsidRPr="00FC126B">
        <w:rPr>
          <w:rStyle w:val="Char0"/>
          <w:rFonts w:hint="cs"/>
          <w:rtl/>
        </w:rPr>
        <w:t xml:space="preserve">گیری در جای مناسب، حکمت و دوراندیشی است، نرمی و مدارا نیز در محلّ خود و </w:t>
      </w:r>
      <w:r w:rsidRPr="00FC126B">
        <w:rPr>
          <w:rStyle w:val="Char0"/>
          <w:rtl/>
        </w:rPr>
        <w:t>مورد مناسب، نشانۀ حکمت و پسندیده است.</w:t>
      </w:r>
    </w:p>
    <w:p w:rsidR="00267555" w:rsidRPr="00631EFB" w:rsidRDefault="001778A6" w:rsidP="00AA67B9">
      <w:pPr>
        <w:pStyle w:val="a2"/>
        <w:rPr>
          <w:rtl/>
        </w:rPr>
      </w:pPr>
      <w:bookmarkStart w:id="140" w:name="_Toc466045734"/>
      <w:bookmarkStart w:id="141" w:name="_Toc469923024"/>
      <w:r>
        <w:rPr>
          <w:rtl/>
        </w:rPr>
        <w:t>25- 1. نمونه</w:t>
      </w:r>
      <w:r>
        <w:rPr>
          <w:rFonts w:hint="cs"/>
          <w:rtl/>
        </w:rPr>
        <w:t>‌</w:t>
      </w:r>
      <w:r w:rsidR="00267555" w:rsidRPr="00631EFB">
        <w:rPr>
          <w:rtl/>
        </w:rPr>
        <w:t>هایی از نرمی و مدارای پیامبر</w:t>
      </w:r>
      <w:r w:rsidR="00AC3502">
        <w:rPr>
          <w:rFonts w:cs="CTraditional Arabic"/>
          <w:b/>
          <w:bCs w:val="0"/>
          <w:sz w:val="26"/>
          <w:szCs w:val="26"/>
          <w:rtl/>
        </w:rPr>
        <w:t> </w:t>
      </w:r>
      <w:r w:rsidR="00AC3502" w:rsidRPr="00AC3502">
        <w:rPr>
          <w:rFonts w:cs="CTraditional Arabic"/>
          <w:b/>
          <w:bCs w:val="0"/>
          <w:sz w:val="26"/>
          <w:szCs w:val="26"/>
          <w:rtl/>
        </w:rPr>
        <w:t>ج</w:t>
      </w:r>
      <w:r w:rsidR="00D558E5" w:rsidRPr="00D558E5">
        <w:rPr>
          <w:rFonts w:cs="IRNazli"/>
          <w:rtl/>
        </w:rPr>
        <w:t xml:space="preserve"> </w:t>
      </w:r>
      <w:r w:rsidR="00267555" w:rsidRPr="00631EFB">
        <w:rPr>
          <w:rtl/>
        </w:rPr>
        <w:t>با مخالفان</w:t>
      </w:r>
      <w:bookmarkEnd w:id="140"/>
      <w:bookmarkEnd w:id="141"/>
    </w:p>
    <w:p w:rsidR="00267555" w:rsidRPr="00FC126B" w:rsidRDefault="00267555" w:rsidP="00267555">
      <w:pPr>
        <w:ind w:firstLine="237"/>
        <w:jc w:val="both"/>
        <w:rPr>
          <w:rStyle w:val="Char0"/>
          <w:rtl/>
        </w:rPr>
      </w:pPr>
      <w:r w:rsidRPr="00FC126B">
        <w:rPr>
          <w:rStyle w:val="Char0"/>
          <w:rFonts w:hint="cs"/>
          <w:rtl/>
        </w:rPr>
        <w:t>در سیرۀ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نمونه</w:t>
      </w:r>
      <w:r w:rsidR="00B11CEA">
        <w:rPr>
          <w:rStyle w:val="Char0"/>
          <w:rFonts w:hint="cs"/>
          <w:rtl/>
        </w:rPr>
        <w:t>‌</w:t>
      </w:r>
      <w:r w:rsidRPr="00FC126B">
        <w:rPr>
          <w:rStyle w:val="Char0"/>
          <w:rFonts w:hint="cs"/>
          <w:rtl/>
        </w:rPr>
        <w:t>های بسیاری وجود دارد که بیانگر نرمخویی و مدارای ایشان با مخالفان و پیروان ادیان و مذاهب دیگر است. اکنون دو نمونه از این قبیل بیان می</w:t>
      </w:r>
      <w:r w:rsidR="00B11CEA">
        <w:rPr>
          <w:rStyle w:val="Char0"/>
          <w:rFonts w:hint="cs"/>
          <w:rtl/>
        </w:rPr>
        <w:t>‌</w:t>
      </w:r>
      <w:r w:rsidRPr="00FC126B">
        <w:rPr>
          <w:rStyle w:val="Char0"/>
          <w:rFonts w:hint="cs"/>
          <w:rtl/>
        </w:rPr>
        <w:t>گردد:</w:t>
      </w:r>
    </w:p>
    <w:p w:rsidR="00267555" w:rsidRPr="00FC126B" w:rsidRDefault="00267555" w:rsidP="0046607E">
      <w:pPr>
        <w:widowControl w:val="0"/>
        <w:ind w:firstLine="238"/>
        <w:jc w:val="both"/>
        <w:rPr>
          <w:rStyle w:val="Char0"/>
          <w:rtl/>
        </w:rPr>
      </w:pPr>
      <w:r w:rsidRPr="00765247">
        <w:rPr>
          <w:rStyle w:val="Char4"/>
          <w:rFonts w:hint="cs"/>
          <w:rtl/>
        </w:rPr>
        <w:t>نمونۀ اول:</w:t>
      </w:r>
      <w:r w:rsidRPr="00FC126B">
        <w:rPr>
          <w:rStyle w:val="Char0"/>
          <w:rFonts w:hint="cs"/>
          <w:rtl/>
        </w:rPr>
        <w:t xml:space="preserve"> در صحیح بخاری و صحیح مسلم، از سعید بن ابی سعید نقل شده که می</w:t>
      </w:r>
      <w:r w:rsidR="00B11CEA">
        <w:rPr>
          <w:rStyle w:val="Char0"/>
          <w:rFonts w:hint="cs"/>
          <w:rtl/>
        </w:rPr>
        <w:t>‌</w:t>
      </w:r>
      <w:r w:rsidRPr="00FC126B">
        <w:rPr>
          <w:rStyle w:val="Char0"/>
          <w:rFonts w:hint="cs"/>
          <w:rtl/>
        </w:rPr>
        <w:t>گفت از ابوهریره</w:t>
      </w:r>
      <w:r w:rsidR="00AC3502">
        <w:rPr>
          <w:rFonts w:ascii="MitraUnicode" w:hAnsi="MitraUnicode" w:cs="CTraditional Arabic"/>
          <w:rtl/>
        </w:rPr>
        <w:t> </w:t>
      </w:r>
      <w:r w:rsidR="00AC3502" w:rsidRPr="00AC3502">
        <w:rPr>
          <w:rFonts w:ascii="MitraUnicode" w:hAnsi="MitraUnicode" w:cs="CTraditional Arabic"/>
          <w:rtl/>
        </w:rPr>
        <w:t>س</w:t>
      </w:r>
      <w:r w:rsidR="00D558E5" w:rsidRPr="00D558E5">
        <w:rPr>
          <w:rFonts w:ascii="MitraUnicode" w:hAnsi="MitraUnicode" w:cs="IRNazli"/>
          <w:rtl/>
        </w:rPr>
        <w:t xml:space="preserve"> </w:t>
      </w:r>
      <w:r w:rsidRPr="00FC126B">
        <w:rPr>
          <w:rStyle w:val="Char0"/>
          <w:rFonts w:hint="cs"/>
          <w:rtl/>
        </w:rPr>
        <w:t>چنین شنیدم: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لشکری را به سوی نجد فرستادند و آنان مردی را از بنی</w:t>
      </w:r>
      <w:r w:rsidR="00B11CEA">
        <w:rPr>
          <w:rStyle w:val="Char0"/>
          <w:rFonts w:hint="cs"/>
          <w:rtl/>
        </w:rPr>
        <w:t>‌</w:t>
      </w:r>
      <w:r w:rsidRPr="00FC126B">
        <w:rPr>
          <w:rStyle w:val="Char0"/>
          <w:rFonts w:hint="cs"/>
          <w:rtl/>
        </w:rPr>
        <w:t>حنیفه به نام ثمامه بن أثال؛ رئیس و بزرگ اهالی یمامه را آوردند و به یکی از ستون</w:t>
      </w:r>
      <w:r w:rsidR="00B11CEA">
        <w:rPr>
          <w:rStyle w:val="Char0"/>
          <w:rFonts w:hint="cs"/>
          <w:rtl/>
        </w:rPr>
        <w:t>‌</w:t>
      </w:r>
      <w:r w:rsidRPr="00FC126B">
        <w:rPr>
          <w:rStyle w:val="Char0"/>
          <w:rFonts w:hint="cs"/>
          <w:rtl/>
        </w:rPr>
        <w:t>های مسجد بستند. 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 xml:space="preserve">نزد وی آمده و پرسیدند: </w:t>
      </w:r>
      <w:r w:rsidRPr="00B745F8">
        <w:rPr>
          <w:rStyle w:val="Char7"/>
          <w:rtl/>
        </w:rPr>
        <w:t>«مَاذَا عِنْدَكَ يَا ثُمَامَةُ؟»</w:t>
      </w:r>
      <w:r w:rsidRPr="00FC126B">
        <w:rPr>
          <w:rStyle w:val="Char0"/>
          <w:rtl/>
        </w:rPr>
        <w:t>؛ «ای ثمامه! با خود چه داری [یعنی گمان می</w:t>
      </w:r>
      <w:r w:rsidR="00B11CEA">
        <w:rPr>
          <w:rStyle w:val="Char0"/>
          <w:rtl/>
        </w:rPr>
        <w:t>‌</w:t>
      </w:r>
      <w:r w:rsidRPr="00FC126B">
        <w:rPr>
          <w:rStyle w:val="Char0"/>
          <w:rtl/>
        </w:rPr>
        <w:t>کنی که با تو چه خواهم کرد]؟!»</w:t>
      </w:r>
    </w:p>
    <w:p w:rsidR="00267555" w:rsidRPr="00FC126B" w:rsidRDefault="00267555" w:rsidP="0046607E">
      <w:pPr>
        <w:widowControl w:val="0"/>
        <w:ind w:firstLine="238"/>
        <w:jc w:val="both"/>
        <w:rPr>
          <w:rStyle w:val="Char0"/>
          <w:rtl/>
        </w:rPr>
      </w:pPr>
      <w:r w:rsidRPr="00FC126B">
        <w:rPr>
          <w:rStyle w:val="Char0"/>
          <w:rtl/>
        </w:rPr>
        <w:t xml:space="preserve">او پاسخ داد: خیر و خوبی دارم؛ اگر [مرا] بکشی، </w:t>
      </w:r>
      <w:r w:rsidRPr="00FC126B">
        <w:rPr>
          <w:rStyle w:val="Char0"/>
          <w:rFonts w:hint="cs"/>
          <w:rtl/>
        </w:rPr>
        <w:t>صاحب خونی را می</w:t>
      </w:r>
      <w:r w:rsidR="00B11CEA">
        <w:rPr>
          <w:rStyle w:val="Char0"/>
          <w:rFonts w:hint="cs"/>
          <w:rtl/>
        </w:rPr>
        <w:t>‌</w:t>
      </w:r>
      <w:r w:rsidRPr="00FC126B">
        <w:rPr>
          <w:rStyle w:val="Char0"/>
          <w:rFonts w:hint="cs"/>
          <w:rtl/>
        </w:rPr>
        <w:t>کشی</w:t>
      </w:r>
      <w:r w:rsidRPr="00FC126B">
        <w:rPr>
          <w:rStyle w:val="Char0"/>
          <w:rtl/>
        </w:rPr>
        <w:t xml:space="preserve"> و اگر</w:t>
      </w:r>
      <w:r w:rsidRPr="00FC126B">
        <w:rPr>
          <w:rStyle w:val="Char0"/>
          <w:rFonts w:hint="cs"/>
          <w:rtl/>
        </w:rPr>
        <w:t xml:space="preserve"> عفو کنی</w:t>
      </w:r>
      <w:r w:rsidRPr="00FC126B">
        <w:rPr>
          <w:rStyle w:val="Char0"/>
          <w:rtl/>
        </w:rPr>
        <w:t>، بر انسانی سپاسگزار می</w:t>
      </w:r>
      <w:r w:rsidR="00B11CEA">
        <w:rPr>
          <w:rStyle w:val="Char0"/>
          <w:rtl/>
        </w:rPr>
        <w:t>‌</w:t>
      </w:r>
      <w:r w:rsidRPr="00FC126B">
        <w:rPr>
          <w:rStyle w:val="Char0"/>
          <w:rtl/>
        </w:rPr>
        <w:t>بخشی و اگر مال می</w:t>
      </w:r>
      <w:r w:rsidR="00B11CEA">
        <w:rPr>
          <w:rStyle w:val="Char0"/>
          <w:rtl/>
        </w:rPr>
        <w:t>‌</w:t>
      </w:r>
      <w:r w:rsidRPr="00FC126B">
        <w:rPr>
          <w:rStyle w:val="Char0"/>
          <w:rtl/>
        </w:rPr>
        <w:t xml:space="preserve">خواهی، درخواست کن که هر چه </w:t>
      </w:r>
      <w:r w:rsidRPr="00FC126B">
        <w:rPr>
          <w:rStyle w:val="Char0"/>
          <w:rFonts w:hint="cs"/>
          <w:rtl/>
        </w:rPr>
        <w:t>دوست داری</w:t>
      </w:r>
      <w:r w:rsidRPr="00FC126B">
        <w:rPr>
          <w:rStyle w:val="Char0"/>
          <w:rtl/>
        </w:rPr>
        <w:t xml:space="preserve"> به تو داده شود.</w:t>
      </w:r>
    </w:p>
    <w:p w:rsidR="00267555" w:rsidRPr="00FC126B" w:rsidRDefault="00267555" w:rsidP="0046607E">
      <w:pPr>
        <w:widowControl w:val="0"/>
        <w:ind w:firstLine="238"/>
        <w:jc w:val="both"/>
        <w:rPr>
          <w:rStyle w:val="Char0"/>
          <w:rtl/>
        </w:rPr>
      </w:pPr>
      <w:r w:rsidRPr="00FC126B">
        <w:rPr>
          <w:rStyle w:val="Char0"/>
          <w:rtl/>
        </w:rPr>
        <w:t>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tl/>
        </w:rPr>
        <w:t xml:space="preserve">از نزدش رفتند و فردای آن روز آمده و فرمودند: </w:t>
      </w:r>
      <w:r w:rsidRPr="00B745F8">
        <w:rPr>
          <w:rStyle w:val="Char7"/>
          <w:rtl/>
        </w:rPr>
        <w:t xml:space="preserve">«مَاذَا عِنْدَكَ يَا </w:t>
      </w:r>
      <w:r w:rsidRPr="00DF1AE6">
        <w:rPr>
          <w:rStyle w:val="Char7"/>
          <w:spacing w:val="-4"/>
          <w:rtl/>
        </w:rPr>
        <w:t>ثُمَامَةُ؟»</w:t>
      </w:r>
      <w:r w:rsidRPr="00DF1AE6">
        <w:rPr>
          <w:rStyle w:val="Char0"/>
          <w:spacing w:val="-4"/>
          <w:rtl/>
        </w:rPr>
        <w:t>؛ «ای ثمامه! با خود چه داری [یعنی گمان می</w:t>
      </w:r>
      <w:r w:rsidR="00B11CEA" w:rsidRPr="00DF1AE6">
        <w:rPr>
          <w:rStyle w:val="Char0"/>
          <w:spacing w:val="-4"/>
          <w:rtl/>
        </w:rPr>
        <w:t>‌</w:t>
      </w:r>
      <w:r w:rsidRPr="00DF1AE6">
        <w:rPr>
          <w:rStyle w:val="Char0"/>
          <w:spacing w:val="-4"/>
          <w:rtl/>
        </w:rPr>
        <w:t>کنی که با تو چه خواهم کرد]؟!»</w:t>
      </w:r>
    </w:p>
    <w:p w:rsidR="00267555" w:rsidRPr="00FC126B" w:rsidRDefault="00267555" w:rsidP="0046607E">
      <w:pPr>
        <w:widowControl w:val="0"/>
        <w:ind w:firstLine="238"/>
        <w:jc w:val="both"/>
        <w:rPr>
          <w:rStyle w:val="Char0"/>
          <w:rtl/>
        </w:rPr>
      </w:pPr>
      <w:r w:rsidRPr="00FC126B">
        <w:rPr>
          <w:rStyle w:val="Char0"/>
          <w:rtl/>
        </w:rPr>
        <w:t xml:space="preserve">ثمامه گفت: همان چیزی که [دیروز] گفتم؛ اگر [مرا] بکشی، </w:t>
      </w:r>
      <w:r w:rsidRPr="00FC126B">
        <w:rPr>
          <w:rStyle w:val="Char0"/>
          <w:rFonts w:hint="cs"/>
          <w:rtl/>
        </w:rPr>
        <w:t>صاحب خونی را می</w:t>
      </w:r>
      <w:r w:rsidR="00B11CEA">
        <w:rPr>
          <w:rStyle w:val="Char0"/>
          <w:rFonts w:hint="cs"/>
          <w:rtl/>
        </w:rPr>
        <w:t>‌</w:t>
      </w:r>
      <w:r w:rsidRPr="00FC126B">
        <w:rPr>
          <w:rStyle w:val="Char0"/>
          <w:rFonts w:hint="cs"/>
          <w:rtl/>
        </w:rPr>
        <w:t>کشی</w:t>
      </w:r>
      <w:r w:rsidRPr="00FC126B">
        <w:rPr>
          <w:rStyle w:val="Char0"/>
          <w:rtl/>
        </w:rPr>
        <w:t xml:space="preserve"> و اگر ببخشی، بر انسانی سپاسگزار می</w:t>
      </w:r>
      <w:r w:rsidR="00B11CEA">
        <w:rPr>
          <w:rStyle w:val="Char0"/>
          <w:rtl/>
        </w:rPr>
        <w:t>‌</w:t>
      </w:r>
      <w:r w:rsidRPr="00FC126B">
        <w:rPr>
          <w:rStyle w:val="Char0"/>
          <w:rtl/>
        </w:rPr>
        <w:t>بخشی و اگر مال می</w:t>
      </w:r>
      <w:r w:rsidR="00B11CEA">
        <w:rPr>
          <w:rStyle w:val="Char0"/>
          <w:rtl/>
        </w:rPr>
        <w:t>‌</w:t>
      </w:r>
      <w:r w:rsidRPr="00FC126B">
        <w:rPr>
          <w:rStyle w:val="Char0"/>
          <w:rtl/>
        </w:rPr>
        <w:t>خواهی، درخواست کن که هر چه می</w:t>
      </w:r>
      <w:r w:rsidR="00B11CEA">
        <w:rPr>
          <w:rStyle w:val="Char0"/>
          <w:rtl/>
        </w:rPr>
        <w:t>‌</w:t>
      </w:r>
      <w:r w:rsidRPr="00FC126B">
        <w:rPr>
          <w:rStyle w:val="Char0"/>
          <w:rtl/>
        </w:rPr>
        <w:t>خواهی به تو داده شود.</w:t>
      </w:r>
    </w:p>
    <w:p w:rsidR="00267555" w:rsidRPr="00FC126B" w:rsidRDefault="00267555" w:rsidP="0046607E">
      <w:pPr>
        <w:widowControl w:val="0"/>
        <w:ind w:firstLine="238"/>
        <w:jc w:val="both"/>
        <w:rPr>
          <w:rStyle w:val="Char0"/>
          <w:rtl/>
        </w:rPr>
      </w:pPr>
      <w:r w:rsidRPr="00FC126B">
        <w:rPr>
          <w:rStyle w:val="Char0"/>
          <w:rtl/>
        </w:rPr>
        <w:t>دوباره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tl/>
        </w:rPr>
        <w:t xml:space="preserve">رهایش کردند و روز بعد آمده و پرسیدند: </w:t>
      </w:r>
      <w:r w:rsidRPr="00B745F8">
        <w:rPr>
          <w:rStyle w:val="Char7"/>
          <w:rtl/>
        </w:rPr>
        <w:t>«مَاذَا عِنْدَكَ يَا ثُمَامَةُ؟»</w:t>
      </w:r>
      <w:r w:rsidRPr="00FC126B">
        <w:rPr>
          <w:rStyle w:val="Char0"/>
          <w:rtl/>
        </w:rPr>
        <w:t>؛ «ای ثمامه! با خود چه داری [یعنی گمان می</w:t>
      </w:r>
      <w:r w:rsidR="00B11CEA">
        <w:rPr>
          <w:rStyle w:val="Char0"/>
          <w:rtl/>
        </w:rPr>
        <w:t>‌</w:t>
      </w:r>
      <w:r w:rsidRPr="00FC126B">
        <w:rPr>
          <w:rStyle w:val="Char0"/>
          <w:rtl/>
        </w:rPr>
        <w:t>کنی که با تو چه خواهم کرد]؟!»</w:t>
      </w:r>
    </w:p>
    <w:p w:rsidR="00267555" w:rsidRPr="00FC126B" w:rsidRDefault="00267555" w:rsidP="00267555">
      <w:pPr>
        <w:ind w:firstLine="237"/>
        <w:jc w:val="both"/>
        <w:rPr>
          <w:rStyle w:val="Char0"/>
          <w:rtl/>
        </w:rPr>
      </w:pPr>
      <w:r w:rsidRPr="00FC126B">
        <w:rPr>
          <w:rStyle w:val="Char0"/>
          <w:rFonts w:hint="cs"/>
          <w:rtl/>
        </w:rPr>
        <w:t>ثمامه گفت: همان چیزی که [دیروز] گفتم؛ اگر [مرا] بکشی، صاحب خونی را کشته</w:t>
      </w:r>
      <w:r w:rsidR="00B11CEA">
        <w:rPr>
          <w:rStyle w:val="Char0"/>
          <w:rFonts w:hint="cs"/>
          <w:rtl/>
        </w:rPr>
        <w:t>‌</w:t>
      </w:r>
      <w:r w:rsidRPr="00FC126B">
        <w:rPr>
          <w:rStyle w:val="Char0"/>
          <w:rFonts w:hint="cs"/>
          <w:rtl/>
        </w:rPr>
        <w:t>ای و اگر عفو نمایی، بر انسانی سپاسگزار می</w:t>
      </w:r>
      <w:r w:rsidR="00B11CEA">
        <w:rPr>
          <w:rStyle w:val="Char0"/>
          <w:rFonts w:hint="cs"/>
          <w:rtl/>
        </w:rPr>
        <w:t>‌</w:t>
      </w:r>
      <w:r w:rsidRPr="00FC126B">
        <w:rPr>
          <w:rStyle w:val="Char0"/>
          <w:rFonts w:hint="cs"/>
          <w:rtl/>
        </w:rPr>
        <w:t>بخشی و اگر مال می</w:t>
      </w:r>
      <w:r w:rsidR="00B11CEA">
        <w:rPr>
          <w:rStyle w:val="Char0"/>
          <w:rFonts w:hint="cs"/>
          <w:rtl/>
        </w:rPr>
        <w:t>‌</w:t>
      </w:r>
      <w:r w:rsidRPr="00FC126B">
        <w:rPr>
          <w:rStyle w:val="Char0"/>
          <w:rFonts w:hint="cs"/>
          <w:rtl/>
        </w:rPr>
        <w:t>خواهی، درخواست کن که هر چه دوست داری به تو داده شود.</w:t>
      </w:r>
    </w:p>
    <w:p w:rsidR="00267555" w:rsidRPr="00FC126B" w:rsidRDefault="00267555" w:rsidP="00267555">
      <w:pPr>
        <w:ind w:firstLine="237"/>
        <w:jc w:val="both"/>
        <w:rPr>
          <w:rStyle w:val="Char0"/>
          <w:rtl/>
        </w:rPr>
      </w:pPr>
      <w:r w:rsidRPr="00FC126B">
        <w:rPr>
          <w:rStyle w:val="Char0"/>
          <w:rFonts w:hint="cs"/>
          <w:rtl/>
        </w:rPr>
        <w:t>سپس 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 xml:space="preserve">فرمودند: </w:t>
      </w:r>
      <w:r w:rsidRPr="00B745F8">
        <w:rPr>
          <w:rStyle w:val="Char7"/>
          <w:rtl/>
        </w:rPr>
        <w:t>«أَطْلِقُوا ثُمَامَةَ»</w:t>
      </w:r>
      <w:r w:rsidRPr="00FC126B">
        <w:rPr>
          <w:rStyle w:val="Char0"/>
          <w:rFonts w:hint="cs"/>
          <w:rtl/>
        </w:rPr>
        <w:t>؛ «ثمامه را آزاد کنید.»</w:t>
      </w:r>
    </w:p>
    <w:p w:rsidR="00267555" w:rsidRPr="00FC126B" w:rsidRDefault="00267555" w:rsidP="0046607E">
      <w:pPr>
        <w:widowControl w:val="0"/>
        <w:ind w:firstLine="238"/>
        <w:jc w:val="both"/>
        <w:rPr>
          <w:rStyle w:val="Char0"/>
          <w:rtl/>
        </w:rPr>
      </w:pPr>
      <w:r w:rsidRPr="00FC126B">
        <w:rPr>
          <w:rStyle w:val="Char0"/>
          <w:rFonts w:hint="cs"/>
          <w:rtl/>
        </w:rPr>
        <w:t>او به سمت درخت خرمایی که نزدیک مسجد بود، رفت و در آنجا غسل کرد، سپس وارد مسجد شد و گفت: «أشهد أن لا إله إلّا الله وأشهد أنّ محمّداً عبدُه و رسولُه»، ای محمّد</w:t>
      </w:r>
      <w:r w:rsidR="00AC3502">
        <w:rPr>
          <w:rStyle w:val="Char0"/>
          <w:rFonts w:cs="CTraditional Arabic"/>
          <w:rtl/>
        </w:rPr>
        <w:t> </w:t>
      </w:r>
      <w:r w:rsidR="00AC3502" w:rsidRPr="00AC3502">
        <w:rPr>
          <w:rStyle w:val="Char0"/>
          <w:rFonts w:cs="CTraditional Arabic"/>
          <w:rtl/>
        </w:rPr>
        <w:t>ج</w:t>
      </w:r>
      <w:r w:rsidRPr="00FC126B">
        <w:rPr>
          <w:rStyle w:val="Char0"/>
          <w:rFonts w:hint="cs"/>
          <w:rtl/>
        </w:rPr>
        <w:t>! سوگند به الله که قبلا هیچ چهره</w:t>
      </w:r>
      <w:r w:rsidR="00B11CEA">
        <w:rPr>
          <w:rStyle w:val="Char0"/>
          <w:rFonts w:hint="cs"/>
          <w:rtl/>
        </w:rPr>
        <w:t>‌</w:t>
      </w:r>
      <w:r w:rsidRPr="00FC126B">
        <w:rPr>
          <w:rStyle w:val="Char0"/>
          <w:rFonts w:hint="cs"/>
          <w:rtl/>
        </w:rPr>
        <w:t>ای منفورتر از چهرۀ تو در دل و نگاهم نبود، امّا اکنون چهرۀ تو محبوب</w:t>
      </w:r>
      <w:r w:rsidR="00B11CEA">
        <w:rPr>
          <w:rStyle w:val="Char0"/>
          <w:rFonts w:hint="cs"/>
          <w:rtl/>
        </w:rPr>
        <w:t>‌</w:t>
      </w:r>
      <w:r w:rsidRPr="00FC126B">
        <w:rPr>
          <w:rStyle w:val="Char0"/>
          <w:rFonts w:hint="cs"/>
          <w:rtl/>
        </w:rPr>
        <w:t>ترین چهره</w:t>
      </w:r>
      <w:r w:rsidR="00B11CEA">
        <w:rPr>
          <w:rStyle w:val="Char0"/>
          <w:rFonts w:hint="cs"/>
          <w:rtl/>
        </w:rPr>
        <w:t>‌</w:t>
      </w:r>
      <w:r w:rsidRPr="00FC126B">
        <w:rPr>
          <w:rStyle w:val="Char0"/>
          <w:rFonts w:hint="cs"/>
          <w:rtl/>
        </w:rPr>
        <w:t>ها برای من است. قسم به الله که قبلا دین تو را از تمامی دین</w:t>
      </w:r>
      <w:r w:rsidR="00B11CEA">
        <w:rPr>
          <w:rStyle w:val="Char0"/>
          <w:rtl/>
        </w:rPr>
        <w:t>‌</w:t>
      </w:r>
      <w:r w:rsidRPr="00FC126B">
        <w:rPr>
          <w:rStyle w:val="Char0"/>
          <w:rFonts w:hint="cs"/>
          <w:rtl/>
        </w:rPr>
        <w:t>ها بدتر و منفورتر می</w:t>
      </w:r>
      <w:r w:rsidR="00B11CEA">
        <w:rPr>
          <w:rStyle w:val="Char0"/>
          <w:rFonts w:hint="cs"/>
          <w:rtl/>
        </w:rPr>
        <w:t>‌</w:t>
      </w:r>
      <w:r w:rsidRPr="00FC126B">
        <w:rPr>
          <w:rStyle w:val="Char0"/>
          <w:rFonts w:hint="cs"/>
          <w:rtl/>
        </w:rPr>
        <w:t>دانستم، ولی اکنون این دین را از همۀ ادیان بیشتر دوست دارم. سوگند به الله که از دیدگاه من، شهر تو از تمامی شهرها زشت</w:t>
      </w:r>
      <w:r w:rsidR="00B11CEA">
        <w:rPr>
          <w:rStyle w:val="Char0"/>
          <w:rFonts w:hint="cs"/>
          <w:rtl/>
        </w:rPr>
        <w:t>‌</w:t>
      </w:r>
      <w:r w:rsidRPr="00FC126B">
        <w:rPr>
          <w:rStyle w:val="Char0"/>
          <w:rFonts w:hint="cs"/>
          <w:rtl/>
        </w:rPr>
        <w:t>تر و منفورتر بود، امّا اکنون محبوب</w:t>
      </w:r>
      <w:r w:rsidR="00B11CEA">
        <w:rPr>
          <w:rStyle w:val="Char0"/>
          <w:rFonts w:hint="cs"/>
          <w:rtl/>
        </w:rPr>
        <w:t>‌</w:t>
      </w:r>
      <w:r w:rsidRPr="00FC126B">
        <w:rPr>
          <w:rStyle w:val="Char0"/>
          <w:rFonts w:hint="cs"/>
          <w:rtl/>
        </w:rPr>
        <w:t>ترین شهر از نگاه من است. لشکریان تو مرا گرفتند در حالی که قصد عمره داشتم، پس نظرت چیست؟</w:t>
      </w:r>
    </w:p>
    <w:p w:rsidR="00267555" w:rsidRPr="00FC126B" w:rsidRDefault="00267555" w:rsidP="0046607E">
      <w:pPr>
        <w:widowControl w:val="0"/>
        <w:ind w:firstLine="238"/>
        <w:jc w:val="both"/>
        <w:rPr>
          <w:rStyle w:val="Char0"/>
          <w:rtl/>
        </w:rPr>
      </w:pPr>
      <w:r w:rsidRPr="00FC126B">
        <w:rPr>
          <w:rStyle w:val="Char0"/>
          <w:rFonts w:hint="cs"/>
          <w:rtl/>
        </w:rPr>
        <w:t>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به وی مژده داده و امر کردند که عمره را به جای آورد. وقتی به مکّه آمد، فردی به او گفت: آیا بی</w:t>
      </w:r>
      <w:r w:rsidR="00B11CEA">
        <w:rPr>
          <w:rStyle w:val="Char0"/>
          <w:rFonts w:hint="cs"/>
          <w:rtl/>
        </w:rPr>
        <w:t>‌</w:t>
      </w:r>
      <w:r w:rsidRPr="00FC126B">
        <w:rPr>
          <w:rStyle w:val="Char0"/>
          <w:rFonts w:hint="cs"/>
          <w:rtl/>
        </w:rPr>
        <w:t>دین شدی؟! وی پاسخ داد: نه، ولی با 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مسلمان شدم، و سوگند به الله که تا وقتی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اجازه ندهند، دانۀ گندمی از سمت یمامه برای شما آورده نخواهد شد.»</w:t>
      </w:r>
      <w:r w:rsidRPr="00BC34A7">
        <w:rPr>
          <w:rStyle w:val="Char0"/>
          <w:vertAlign w:val="superscript"/>
          <w:rtl/>
        </w:rPr>
        <w:footnoteReference w:id="329"/>
      </w:r>
    </w:p>
    <w:p w:rsidR="00267555" w:rsidRPr="00FC126B" w:rsidRDefault="00267555" w:rsidP="0046607E">
      <w:pPr>
        <w:widowControl w:val="0"/>
        <w:ind w:firstLine="238"/>
        <w:jc w:val="both"/>
        <w:rPr>
          <w:rStyle w:val="Char0"/>
          <w:rtl/>
        </w:rPr>
      </w:pPr>
      <w:r w:rsidRPr="00FC126B">
        <w:rPr>
          <w:rStyle w:val="Char0"/>
          <w:rFonts w:hint="cs"/>
          <w:rtl/>
        </w:rPr>
        <w:t>به این تحمّل و صبر و بردباری دقّت کن، به گونه</w:t>
      </w:r>
      <w:r w:rsidR="00B11CEA">
        <w:rPr>
          <w:rStyle w:val="Char0"/>
          <w:rFonts w:hint="cs"/>
          <w:rtl/>
        </w:rPr>
        <w:t>‌</w:t>
      </w:r>
      <w:r w:rsidRPr="00FC126B">
        <w:rPr>
          <w:rStyle w:val="Char0"/>
          <w:rFonts w:hint="cs"/>
          <w:rtl/>
        </w:rPr>
        <w:t>ای که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سه روز به وی فرصت داده و می</w:t>
      </w:r>
      <w:r w:rsidR="00B11CEA">
        <w:rPr>
          <w:rStyle w:val="Char0"/>
          <w:rFonts w:hint="cs"/>
          <w:rtl/>
        </w:rPr>
        <w:t>‌</w:t>
      </w:r>
      <w:r w:rsidRPr="00FC126B">
        <w:rPr>
          <w:rStyle w:val="Char0"/>
          <w:rFonts w:hint="cs"/>
          <w:rtl/>
        </w:rPr>
        <w:t>فرمودند:</w:t>
      </w:r>
      <w:r w:rsidRPr="00FC126B">
        <w:rPr>
          <w:rStyle w:val="Char0"/>
          <w:rtl/>
        </w:rPr>
        <w:t xml:space="preserve"> </w:t>
      </w:r>
      <w:r w:rsidRPr="00B745F8">
        <w:rPr>
          <w:rStyle w:val="Char7"/>
          <w:rtl/>
        </w:rPr>
        <w:t>«مَاذَا عِنْدَكَ يَا ثُمَامَةُ؟»</w:t>
      </w:r>
      <w:r w:rsidRPr="00FC126B">
        <w:rPr>
          <w:rStyle w:val="Char0"/>
          <w:rtl/>
        </w:rPr>
        <w:t>؛ «ای ثمامه! با خود چه داری [یعنی گمان می</w:t>
      </w:r>
      <w:r w:rsidR="00B11CEA">
        <w:rPr>
          <w:rStyle w:val="Char0"/>
          <w:rtl/>
        </w:rPr>
        <w:t>‌</w:t>
      </w:r>
      <w:r w:rsidRPr="00FC126B">
        <w:rPr>
          <w:rStyle w:val="Char0"/>
          <w:rtl/>
        </w:rPr>
        <w:t>کنی که با تو چه خواهم کرد]؟!»</w:t>
      </w:r>
    </w:p>
    <w:p w:rsidR="00267555" w:rsidRPr="00FC126B" w:rsidRDefault="00267555" w:rsidP="00267555">
      <w:pPr>
        <w:ind w:firstLine="237"/>
        <w:jc w:val="both"/>
        <w:rPr>
          <w:rStyle w:val="Char0"/>
          <w:rtl/>
        </w:rPr>
      </w:pPr>
      <w:r w:rsidRPr="00FC126B">
        <w:rPr>
          <w:rStyle w:val="Char0"/>
          <w:rFonts w:hint="cs"/>
          <w:rtl/>
        </w:rPr>
        <w:t xml:space="preserve">و زمانی که دانستند او عزّت نفس دارد و </w:t>
      </w:r>
      <w:r w:rsidRPr="00FC126B">
        <w:rPr>
          <w:rStyle w:val="Char0"/>
          <w:rtl/>
        </w:rPr>
        <w:t>–</w:t>
      </w:r>
      <w:r w:rsidRPr="00FC126B">
        <w:rPr>
          <w:rStyle w:val="Char0"/>
          <w:rFonts w:hint="cs"/>
          <w:rtl/>
        </w:rPr>
        <w:t xml:space="preserve"> با هوش و تیزبینی خویش- فهمیدند که وی سرور یک قوم است و هرگز خواری را نمی</w:t>
      </w:r>
      <w:r w:rsidR="00B11CEA">
        <w:rPr>
          <w:rStyle w:val="Char0"/>
          <w:rFonts w:hint="cs"/>
          <w:rtl/>
        </w:rPr>
        <w:t>‌</w:t>
      </w:r>
      <w:r w:rsidRPr="00FC126B">
        <w:rPr>
          <w:rStyle w:val="Char0"/>
          <w:rFonts w:hint="cs"/>
          <w:rtl/>
        </w:rPr>
        <w:t>پذیرد، او را بخشیدند و پس از سه روز گفتگو، آزادش کردند.</w:t>
      </w:r>
    </w:p>
    <w:p w:rsidR="00267555" w:rsidRPr="00FC126B" w:rsidRDefault="00267555" w:rsidP="00267555">
      <w:pPr>
        <w:ind w:firstLine="237"/>
        <w:jc w:val="both"/>
        <w:rPr>
          <w:rStyle w:val="Char0"/>
          <w:rtl/>
        </w:rPr>
      </w:pPr>
      <w:r w:rsidRPr="00FC126B">
        <w:rPr>
          <w:rStyle w:val="Char0"/>
          <w:rFonts w:hint="cs"/>
          <w:rtl/>
        </w:rPr>
        <w:t>و این</w:t>
      </w:r>
      <w:r w:rsidR="001778A6">
        <w:rPr>
          <w:rStyle w:val="Char0"/>
          <w:rFonts w:hint="cs"/>
          <w:rtl/>
        </w:rPr>
        <w:t xml:space="preserve"> </w:t>
      </w:r>
      <w:r w:rsidRPr="00FC126B">
        <w:rPr>
          <w:rStyle w:val="Char0"/>
          <w:rFonts w:hint="cs"/>
          <w:rtl/>
        </w:rPr>
        <w:t>انسان رئیس و بزرگ نیز از روی میل مسلمان شد و به فضل آن گفتگوی والا و زیبا و آن نرمی و بردباری و صبر و استقامت.</w:t>
      </w:r>
    </w:p>
    <w:p w:rsidR="00267555" w:rsidRPr="00FC126B" w:rsidRDefault="00267555" w:rsidP="00267555">
      <w:pPr>
        <w:ind w:firstLine="237"/>
        <w:jc w:val="both"/>
        <w:rPr>
          <w:rStyle w:val="Char0"/>
          <w:rtl/>
        </w:rPr>
      </w:pPr>
      <w:r w:rsidRPr="00FC126B">
        <w:rPr>
          <w:rStyle w:val="Char0"/>
          <w:rFonts w:hint="cs"/>
          <w:rtl/>
        </w:rPr>
        <w:t>نووی</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می</w:t>
      </w:r>
      <w:r w:rsidR="00B11CEA">
        <w:rPr>
          <w:rStyle w:val="Char0"/>
          <w:rFonts w:hint="cs"/>
          <w:rtl/>
        </w:rPr>
        <w:t>‌</w:t>
      </w:r>
      <w:r w:rsidRPr="00FC126B">
        <w:rPr>
          <w:rStyle w:val="Char0"/>
          <w:rFonts w:hint="cs"/>
          <w:rtl/>
        </w:rPr>
        <w:t>گوید: «این سخن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 xml:space="preserve">که فرمودند: </w:t>
      </w:r>
      <w:r w:rsidRPr="00B745F8">
        <w:rPr>
          <w:rStyle w:val="Char7"/>
          <w:rFonts w:hint="cs"/>
          <w:rtl/>
        </w:rPr>
        <w:t>"</w:t>
      </w:r>
      <w:r w:rsidRPr="00B745F8">
        <w:rPr>
          <w:rStyle w:val="Char7"/>
          <w:rtl/>
        </w:rPr>
        <w:t>مَاذَا عِنْدَكَ يَا ثُمَامَةُ؟</w:t>
      </w:r>
      <w:r w:rsidRPr="00B745F8">
        <w:rPr>
          <w:rStyle w:val="Char7"/>
          <w:rFonts w:hint="cs"/>
          <w:rtl/>
        </w:rPr>
        <w:t>"</w:t>
      </w:r>
      <w:r w:rsidRPr="00765247">
        <w:rPr>
          <w:rStyle w:val="Char4"/>
          <w:rFonts w:hint="cs"/>
          <w:rtl/>
        </w:rPr>
        <w:t xml:space="preserve"> </w:t>
      </w:r>
      <w:r w:rsidRPr="00FC126B">
        <w:rPr>
          <w:rStyle w:val="Char0"/>
          <w:rFonts w:hint="cs"/>
          <w:rtl/>
        </w:rPr>
        <w:t>و سه روز تکرار شد، برای به دست</w:t>
      </w:r>
      <w:r w:rsidR="00B11CEA">
        <w:rPr>
          <w:rStyle w:val="Char0"/>
          <w:rFonts w:hint="cs"/>
          <w:rtl/>
        </w:rPr>
        <w:t>‌</w:t>
      </w:r>
      <w:r w:rsidRPr="00FC126B">
        <w:rPr>
          <w:rStyle w:val="Char0"/>
          <w:rFonts w:hint="cs"/>
          <w:rtl/>
        </w:rPr>
        <w:t>آوردن دل</w:t>
      </w:r>
      <w:r w:rsidR="00B11CEA">
        <w:rPr>
          <w:rStyle w:val="Char0"/>
          <w:rFonts w:hint="cs"/>
          <w:rtl/>
        </w:rPr>
        <w:t>‌</w:t>
      </w:r>
      <w:r w:rsidRPr="00FC126B">
        <w:rPr>
          <w:rStyle w:val="Char0"/>
          <w:rFonts w:hint="cs"/>
          <w:rtl/>
        </w:rPr>
        <w:t>ها و مهربانی با بزرگانی است که امید مسلمان</w:t>
      </w:r>
      <w:r w:rsidR="00B11CEA">
        <w:rPr>
          <w:rStyle w:val="Char0"/>
          <w:rFonts w:hint="cs"/>
          <w:rtl/>
        </w:rPr>
        <w:t>‌</w:t>
      </w:r>
      <w:r w:rsidRPr="00FC126B">
        <w:rPr>
          <w:rStyle w:val="Char0"/>
          <w:rFonts w:hint="cs"/>
          <w:rtl/>
        </w:rPr>
        <w:t>شدن آنان می</w:t>
      </w:r>
      <w:r w:rsidR="00B11CEA">
        <w:rPr>
          <w:rStyle w:val="Char0"/>
          <w:rFonts w:hint="cs"/>
          <w:rtl/>
        </w:rPr>
        <w:t>‌</w:t>
      </w:r>
      <w:r w:rsidRPr="00FC126B">
        <w:rPr>
          <w:rStyle w:val="Char0"/>
          <w:rFonts w:hint="cs"/>
          <w:rtl/>
        </w:rPr>
        <w:t>رود و افراد بسیاری به پیروی از این اشخاص، اسلام را می</w:t>
      </w:r>
      <w:r w:rsidR="00B11CEA">
        <w:rPr>
          <w:rStyle w:val="Char0"/>
          <w:rFonts w:hint="cs"/>
          <w:rtl/>
        </w:rPr>
        <w:t>‌</w:t>
      </w:r>
      <w:r w:rsidRPr="00FC126B">
        <w:rPr>
          <w:rStyle w:val="Char0"/>
          <w:rFonts w:hint="cs"/>
          <w:rtl/>
        </w:rPr>
        <w:t>پذیرند.»</w:t>
      </w:r>
      <w:r w:rsidRPr="00BC34A7">
        <w:rPr>
          <w:rStyle w:val="Char0"/>
          <w:vertAlign w:val="superscript"/>
          <w:rtl/>
        </w:rPr>
        <w:footnoteReference w:id="330"/>
      </w:r>
    </w:p>
    <w:p w:rsidR="00267555" w:rsidRPr="00FC126B" w:rsidRDefault="00267555" w:rsidP="00267555">
      <w:pPr>
        <w:ind w:firstLine="237"/>
        <w:jc w:val="both"/>
        <w:rPr>
          <w:rStyle w:val="Char0"/>
          <w:rtl/>
        </w:rPr>
      </w:pPr>
      <w:r w:rsidRPr="00FC126B">
        <w:rPr>
          <w:rStyle w:val="Char0"/>
          <w:rFonts w:hint="cs"/>
          <w:rtl/>
        </w:rPr>
        <w:t>نمونۀ دوم: در صحیح مسلم، از ثوبان؛ بردۀ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چنین نقل شده است: «نزد 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ایستاده بودم که عالمی یهودی آمد و گفت: السّلام علیک یا محمّد! من وی را پس زدم و نزدیک بود که بیفتد. او گفت: چرا مرا دور می</w:t>
      </w:r>
      <w:r w:rsidR="00B11CEA">
        <w:rPr>
          <w:rStyle w:val="Char0"/>
          <w:rFonts w:hint="cs"/>
          <w:rtl/>
        </w:rPr>
        <w:t>‌</w:t>
      </w:r>
      <w:r w:rsidRPr="00FC126B">
        <w:rPr>
          <w:rStyle w:val="Char0"/>
          <w:rFonts w:hint="cs"/>
          <w:rtl/>
        </w:rPr>
        <w:t>کنی؟ گفتم: چرا نمی</w:t>
      </w:r>
      <w:r w:rsidR="00B11CEA">
        <w:rPr>
          <w:rStyle w:val="Char0"/>
          <w:rFonts w:hint="cs"/>
          <w:rtl/>
        </w:rPr>
        <w:t>‌</w:t>
      </w:r>
      <w:r w:rsidRPr="00FC126B">
        <w:rPr>
          <w:rStyle w:val="Char0"/>
          <w:rFonts w:hint="cs"/>
          <w:rtl/>
        </w:rPr>
        <w:t>گویی یا رسول الله</w:t>
      </w:r>
      <w:r w:rsidR="00AC3502">
        <w:rPr>
          <w:rStyle w:val="Char0"/>
          <w:rFonts w:cs="CTraditional Arabic"/>
          <w:rtl/>
        </w:rPr>
        <w:t> </w:t>
      </w:r>
      <w:r w:rsidR="00AC3502" w:rsidRPr="00AC3502">
        <w:rPr>
          <w:rStyle w:val="Char0"/>
          <w:rFonts w:cs="CTraditional Arabic"/>
          <w:rtl/>
        </w:rPr>
        <w:t>ج</w:t>
      </w:r>
      <w:r w:rsidRPr="00FC126B">
        <w:rPr>
          <w:rStyle w:val="Char0"/>
          <w:rFonts w:hint="cs"/>
          <w:rtl/>
        </w:rPr>
        <w:t>؟! او پاسخ داد: من وی را با همان نامی که خانواده</w:t>
      </w:r>
      <w:r w:rsidR="00B11CEA">
        <w:rPr>
          <w:rStyle w:val="Char0"/>
          <w:rFonts w:hint="cs"/>
          <w:rtl/>
        </w:rPr>
        <w:t>‌</w:t>
      </w:r>
      <w:r w:rsidRPr="00FC126B">
        <w:rPr>
          <w:rStyle w:val="Char0"/>
          <w:rFonts w:hint="cs"/>
          <w:rtl/>
        </w:rPr>
        <w:t>اش برایش تعیین کرده</w:t>
      </w:r>
      <w:r w:rsidR="00B11CEA">
        <w:rPr>
          <w:rStyle w:val="Char0"/>
          <w:rFonts w:hint="cs"/>
          <w:rtl/>
        </w:rPr>
        <w:t>‌</w:t>
      </w:r>
      <w:r w:rsidRPr="00FC126B">
        <w:rPr>
          <w:rStyle w:val="Char0"/>
          <w:rFonts w:hint="cs"/>
          <w:rtl/>
        </w:rPr>
        <w:t>اند، صدا می</w:t>
      </w:r>
      <w:r w:rsidR="00B11CEA">
        <w:rPr>
          <w:rStyle w:val="Char0"/>
          <w:rFonts w:hint="cs"/>
          <w:rtl/>
        </w:rPr>
        <w:t>‌</w:t>
      </w:r>
      <w:r w:rsidRPr="00FC126B">
        <w:rPr>
          <w:rStyle w:val="Char0"/>
          <w:rFonts w:hint="cs"/>
          <w:rtl/>
        </w:rPr>
        <w:t>زنم. سپس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 xml:space="preserve">فرمودند: </w:t>
      </w:r>
      <w:r w:rsidRPr="009B0A4D">
        <w:rPr>
          <w:rStyle w:val="Char7"/>
          <w:rtl/>
        </w:rPr>
        <w:t>«إِنَّ اسْمِي مُحَمَّدٌ الَّذِي سَمَّانِي بِهِ أَهْلِي»</w:t>
      </w:r>
      <w:r w:rsidRPr="00FC126B">
        <w:rPr>
          <w:rStyle w:val="Char0"/>
          <w:rFonts w:hint="cs"/>
          <w:rtl/>
        </w:rPr>
        <w:t>؛ «همانا نام من محمّد؛ یعنی همان اسمی که خانواده</w:t>
      </w:r>
      <w:r w:rsidR="00B11CEA">
        <w:rPr>
          <w:rStyle w:val="Char0"/>
          <w:rFonts w:hint="cs"/>
          <w:rtl/>
        </w:rPr>
        <w:t>‌</w:t>
      </w:r>
      <w:r w:rsidRPr="00FC126B">
        <w:rPr>
          <w:rStyle w:val="Char0"/>
          <w:rFonts w:hint="cs"/>
          <w:rtl/>
        </w:rPr>
        <w:t>ام برایم گذاشتند، است.»</w:t>
      </w:r>
    </w:p>
    <w:p w:rsidR="00267555" w:rsidRPr="00FC126B" w:rsidRDefault="00267555" w:rsidP="0046607E">
      <w:pPr>
        <w:widowControl w:val="0"/>
        <w:ind w:firstLine="238"/>
        <w:jc w:val="both"/>
        <w:rPr>
          <w:rStyle w:val="Char0"/>
          <w:rtl/>
        </w:rPr>
      </w:pPr>
      <w:r w:rsidRPr="00FC126B">
        <w:rPr>
          <w:rStyle w:val="Char0"/>
          <w:rFonts w:hint="cs"/>
          <w:rtl/>
        </w:rPr>
        <w:t>آن یهودی گفت: آمدم تا از تو سؤالی بپرسم.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 xml:space="preserve">پاسخ دادند: </w:t>
      </w:r>
      <w:r w:rsidRPr="009B0A4D">
        <w:rPr>
          <w:rStyle w:val="Char7"/>
          <w:rtl/>
        </w:rPr>
        <w:t>«أَيَنْفَعُكَ</w:t>
      </w:r>
      <w:r w:rsidR="001778A6" w:rsidRPr="009B0A4D">
        <w:rPr>
          <w:rStyle w:val="Char7"/>
          <w:rtl/>
        </w:rPr>
        <w:t xml:space="preserve"> </w:t>
      </w:r>
      <w:r w:rsidRPr="009B0A4D">
        <w:rPr>
          <w:rStyle w:val="Char7"/>
          <w:rtl/>
        </w:rPr>
        <w:t>شَيْءٌ إِنْ حَدَّثْتُكَ؟»</w:t>
      </w:r>
      <w:r w:rsidRPr="00FC126B">
        <w:rPr>
          <w:rStyle w:val="Char0"/>
          <w:rFonts w:hint="cs"/>
          <w:rtl/>
        </w:rPr>
        <w:t>؛ «آیا اگر با تو سخن گویم، به تو فایده</w:t>
      </w:r>
      <w:r w:rsidR="00B11CEA">
        <w:rPr>
          <w:rStyle w:val="Char0"/>
          <w:rFonts w:hint="cs"/>
          <w:rtl/>
        </w:rPr>
        <w:t>‌</w:t>
      </w:r>
      <w:r w:rsidRPr="00FC126B">
        <w:rPr>
          <w:rStyle w:val="Char0"/>
          <w:rFonts w:hint="cs"/>
          <w:rtl/>
        </w:rPr>
        <w:t>ای هم می</w:t>
      </w:r>
      <w:r w:rsidR="00B11CEA">
        <w:rPr>
          <w:rStyle w:val="Char0"/>
          <w:rFonts w:hint="cs"/>
          <w:rtl/>
        </w:rPr>
        <w:t>‌</w:t>
      </w:r>
      <w:r w:rsidRPr="00FC126B">
        <w:rPr>
          <w:rStyle w:val="Char0"/>
          <w:rFonts w:hint="cs"/>
          <w:rtl/>
        </w:rPr>
        <w:t>رساند؟»</w:t>
      </w:r>
    </w:p>
    <w:p w:rsidR="00267555" w:rsidRPr="00FC126B" w:rsidRDefault="00267555" w:rsidP="00DF1AE6">
      <w:pPr>
        <w:ind w:firstLine="238"/>
        <w:jc w:val="both"/>
        <w:rPr>
          <w:rStyle w:val="Char0"/>
          <w:rtl/>
        </w:rPr>
      </w:pPr>
      <w:r w:rsidRPr="00FC126B">
        <w:rPr>
          <w:rStyle w:val="Char0"/>
          <w:rFonts w:hint="cs"/>
          <w:rtl/>
        </w:rPr>
        <w:t>او گفت: با گوش</w:t>
      </w:r>
      <w:r w:rsidR="00B11CEA">
        <w:rPr>
          <w:rStyle w:val="Char0"/>
          <w:rFonts w:hint="cs"/>
          <w:rtl/>
        </w:rPr>
        <w:t>‌</w:t>
      </w:r>
      <w:r w:rsidRPr="00FC126B">
        <w:rPr>
          <w:rStyle w:val="Char0"/>
          <w:rFonts w:hint="cs"/>
          <w:rtl/>
        </w:rPr>
        <w:t>هایم می</w:t>
      </w:r>
      <w:r w:rsidR="00B11CEA">
        <w:rPr>
          <w:rStyle w:val="Char0"/>
          <w:rFonts w:hint="cs"/>
          <w:rtl/>
        </w:rPr>
        <w:t>‌</w:t>
      </w:r>
      <w:r w:rsidRPr="00FC126B">
        <w:rPr>
          <w:rStyle w:val="Char0"/>
          <w:rFonts w:hint="cs"/>
          <w:rtl/>
        </w:rPr>
        <w:t>شنوم. سپس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 xml:space="preserve">با چوبی که داشتند، [متفکّرانه] بر زمین خط کشیده و فرمودند: </w:t>
      </w:r>
      <w:r w:rsidRPr="009B0A4D">
        <w:rPr>
          <w:rStyle w:val="Char7"/>
          <w:rtl/>
        </w:rPr>
        <w:t>«سَلْ»</w:t>
      </w:r>
      <w:r w:rsidRPr="00FC126B">
        <w:rPr>
          <w:rStyle w:val="Char0"/>
          <w:rFonts w:hint="cs"/>
          <w:rtl/>
        </w:rPr>
        <w:t>؛ «بپرس.» عالم یهودی گفت: روزی که زمین به غیر این زمین و آسمان</w:t>
      </w:r>
      <w:r w:rsidR="00B11CEA">
        <w:rPr>
          <w:rStyle w:val="Char0"/>
          <w:rFonts w:hint="cs"/>
          <w:rtl/>
        </w:rPr>
        <w:t>‌</w:t>
      </w:r>
      <w:r w:rsidRPr="00FC126B">
        <w:rPr>
          <w:rStyle w:val="Char0"/>
          <w:rFonts w:hint="cs"/>
          <w:rtl/>
        </w:rPr>
        <w:t>ها به غیر این آسمان</w:t>
      </w:r>
      <w:r w:rsidR="00B11CEA">
        <w:rPr>
          <w:rStyle w:val="Char0"/>
          <w:rFonts w:hint="cs"/>
          <w:rtl/>
        </w:rPr>
        <w:t>‌</w:t>
      </w:r>
      <w:r w:rsidRPr="00FC126B">
        <w:rPr>
          <w:rStyle w:val="Char0"/>
          <w:rFonts w:hint="cs"/>
          <w:rtl/>
        </w:rPr>
        <w:t>ها تبدیل می</w:t>
      </w:r>
      <w:r w:rsidR="00B11CEA">
        <w:rPr>
          <w:rStyle w:val="Char0"/>
          <w:rFonts w:hint="cs"/>
          <w:rtl/>
        </w:rPr>
        <w:t>‌</w:t>
      </w:r>
      <w:r w:rsidRPr="00FC126B">
        <w:rPr>
          <w:rStyle w:val="Char0"/>
          <w:rFonts w:hint="cs"/>
          <w:rtl/>
        </w:rPr>
        <w:t>شود، مردم در کجا هستند؟</w:t>
      </w:r>
    </w:p>
    <w:p w:rsidR="00267555" w:rsidRPr="00FC126B" w:rsidRDefault="00267555" w:rsidP="0046607E">
      <w:pPr>
        <w:widowControl w:val="0"/>
        <w:ind w:firstLine="238"/>
        <w:jc w:val="both"/>
        <w:rPr>
          <w:rStyle w:val="Char0"/>
          <w:rtl/>
        </w:rPr>
      </w:pPr>
      <w:r w:rsidRPr="00FC126B">
        <w:rPr>
          <w:rStyle w:val="Char0"/>
          <w:rFonts w:hint="cs"/>
          <w:rtl/>
        </w:rPr>
        <w:t>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 xml:space="preserve">فرمودند: </w:t>
      </w:r>
      <w:r w:rsidRPr="009B0A4D">
        <w:rPr>
          <w:rStyle w:val="Char7"/>
          <w:rtl/>
        </w:rPr>
        <w:t>«هُمْ فِي الظُّلْمَةِ دُونَ الْجِسْرِ»</w:t>
      </w:r>
      <w:r w:rsidRPr="00FC126B">
        <w:rPr>
          <w:rStyle w:val="Char0"/>
          <w:rFonts w:hint="cs"/>
          <w:rtl/>
        </w:rPr>
        <w:t>؛ «آنان در آن تاریکی پایین [یا کنار] پُل [صراط] هستند.» سپس پرسید: نخستین افرادی که به آنان اجازه داده می</w:t>
      </w:r>
      <w:r w:rsidR="00B11CEA">
        <w:rPr>
          <w:rStyle w:val="Char0"/>
          <w:rFonts w:hint="cs"/>
          <w:rtl/>
        </w:rPr>
        <w:t>‌</w:t>
      </w:r>
      <w:r w:rsidRPr="00FC126B">
        <w:rPr>
          <w:rStyle w:val="Char0"/>
          <w:rFonts w:hint="cs"/>
          <w:rtl/>
        </w:rPr>
        <w:t>شود، چه کسانی هستند؟</w:t>
      </w:r>
    </w:p>
    <w:p w:rsidR="00267555" w:rsidRPr="00FC126B" w:rsidRDefault="00267555" w:rsidP="0046607E">
      <w:pPr>
        <w:widowControl w:val="0"/>
        <w:ind w:firstLine="238"/>
        <w:jc w:val="both"/>
        <w:rPr>
          <w:rStyle w:val="Char0"/>
          <w:rtl/>
        </w:rPr>
      </w:pPr>
      <w:r w:rsidRPr="00FC126B">
        <w:rPr>
          <w:rStyle w:val="Char0"/>
          <w:rFonts w:hint="cs"/>
          <w:rtl/>
        </w:rPr>
        <w:t>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 xml:space="preserve">پاسخ دادند: </w:t>
      </w:r>
      <w:r w:rsidRPr="009B0A4D">
        <w:rPr>
          <w:rStyle w:val="Char7"/>
          <w:rtl/>
        </w:rPr>
        <w:t>«فُقَرَاءُ الْمُهَاجِرِينَ»</w:t>
      </w:r>
      <w:r w:rsidRPr="00FC126B">
        <w:rPr>
          <w:rStyle w:val="Char0"/>
          <w:rFonts w:hint="cs"/>
          <w:rtl/>
        </w:rPr>
        <w:t>؛ «فقرای مهاجران.»</w:t>
      </w:r>
    </w:p>
    <w:p w:rsidR="00267555" w:rsidRPr="00FC126B" w:rsidRDefault="00267555" w:rsidP="00267555">
      <w:pPr>
        <w:ind w:firstLine="237"/>
        <w:jc w:val="both"/>
        <w:rPr>
          <w:rStyle w:val="Char0"/>
          <w:rtl/>
        </w:rPr>
      </w:pPr>
      <w:r w:rsidRPr="00FC126B">
        <w:rPr>
          <w:rStyle w:val="Char0"/>
          <w:rFonts w:hint="cs"/>
          <w:rtl/>
        </w:rPr>
        <w:t>آن یهودی گفت: وقتی وارد بهشت می</w:t>
      </w:r>
      <w:r w:rsidR="00B11CEA">
        <w:rPr>
          <w:rStyle w:val="Char0"/>
          <w:rFonts w:hint="cs"/>
          <w:rtl/>
        </w:rPr>
        <w:t>‌</w:t>
      </w:r>
      <w:r w:rsidRPr="00FC126B">
        <w:rPr>
          <w:rStyle w:val="Char0"/>
          <w:rFonts w:hint="cs"/>
          <w:rtl/>
        </w:rPr>
        <w:t>شوند، تحفه [و هدیۀ] آنان چیست؟</w:t>
      </w:r>
    </w:p>
    <w:p w:rsidR="00267555" w:rsidRPr="00FC126B" w:rsidRDefault="00267555" w:rsidP="00267555">
      <w:pPr>
        <w:ind w:firstLine="237"/>
        <w:jc w:val="both"/>
        <w:rPr>
          <w:rStyle w:val="Char0"/>
          <w:rtl/>
        </w:rPr>
      </w:pPr>
      <w:r w:rsidRPr="00FC126B">
        <w:rPr>
          <w:rStyle w:val="Char0"/>
          <w:rFonts w:hint="cs"/>
          <w:rtl/>
        </w:rPr>
        <w:t>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 xml:space="preserve">فرمودند: </w:t>
      </w:r>
      <w:r w:rsidRPr="009B0A4D">
        <w:rPr>
          <w:rStyle w:val="Char7"/>
          <w:rtl/>
        </w:rPr>
        <w:t>«زِيَادَةُ كَبِدِ النُّونِ»</w:t>
      </w:r>
      <w:r w:rsidRPr="00FC126B">
        <w:rPr>
          <w:rStyle w:val="Char0"/>
          <w:rFonts w:hint="cs"/>
          <w:rtl/>
        </w:rPr>
        <w:t>؛ «اضافی جگر ماهی.»</w:t>
      </w:r>
    </w:p>
    <w:p w:rsidR="00267555" w:rsidRPr="00FC126B" w:rsidRDefault="00267555" w:rsidP="00267555">
      <w:pPr>
        <w:ind w:firstLine="237"/>
        <w:jc w:val="both"/>
        <w:rPr>
          <w:rStyle w:val="Char0"/>
          <w:rtl/>
        </w:rPr>
      </w:pPr>
      <w:r w:rsidRPr="00FC126B">
        <w:rPr>
          <w:rStyle w:val="Char0"/>
          <w:rFonts w:hint="cs"/>
          <w:rtl/>
        </w:rPr>
        <w:t xml:space="preserve">سپس پرسید: پس از </w:t>
      </w:r>
      <w:r w:rsidRPr="00FC126B">
        <w:rPr>
          <w:rStyle w:val="Char0"/>
          <w:rtl/>
        </w:rPr>
        <w:t>آن، چه می</w:t>
      </w:r>
      <w:r w:rsidR="00B11CEA">
        <w:rPr>
          <w:rStyle w:val="Char0"/>
          <w:rtl/>
        </w:rPr>
        <w:t>‌</w:t>
      </w:r>
      <w:r w:rsidRPr="00FC126B">
        <w:rPr>
          <w:rStyle w:val="Char0"/>
          <w:rtl/>
        </w:rPr>
        <w:t>خورند؟</w:t>
      </w:r>
    </w:p>
    <w:p w:rsidR="00267555" w:rsidRPr="00FC126B" w:rsidRDefault="00267555" w:rsidP="00267555">
      <w:pPr>
        <w:ind w:firstLine="237"/>
        <w:jc w:val="both"/>
        <w:rPr>
          <w:rStyle w:val="Char0"/>
          <w:rtl/>
        </w:rPr>
      </w:pPr>
      <w:r w:rsidRPr="00FC126B">
        <w:rPr>
          <w:rStyle w:val="Char0"/>
          <w:rtl/>
        </w:rPr>
        <w:t>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tl/>
        </w:rPr>
        <w:t xml:space="preserve">پاسخ دادند: </w:t>
      </w:r>
      <w:r w:rsidRPr="009B0A4D">
        <w:rPr>
          <w:rStyle w:val="Char7"/>
          <w:rtl/>
        </w:rPr>
        <w:t>«يُنْحَرُ لَهُمْ ثَوْرُ الْجَنَّةِ الَّذِي كَانَ يَأْكُلُ مِنْ أَطْرَافِهَا»</w:t>
      </w:r>
      <w:r w:rsidRPr="00FC126B">
        <w:rPr>
          <w:rStyle w:val="Char0"/>
          <w:rtl/>
        </w:rPr>
        <w:t>؛ «</w:t>
      </w:r>
      <w:r w:rsidRPr="00FC126B">
        <w:rPr>
          <w:rStyle w:val="Char0"/>
          <w:rFonts w:hint="cs"/>
          <w:rtl/>
        </w:rPr>
        <w:t>برایشان گاوی بهشتی که در اطرافش می</w:t>
      </w:r>
      <w:r w:rsidR="00B11CEA">
        <w:rPr>
          <w:rStyle w:val="Char0"/>
          <w:rFonts w:hint="cs"/>
          <w:rtl/>
        </w:rPr>
        <w:t>‌</w:t>
      </w:r>
      <w:r w:rsidRPr="00FC126B">
        <w:rPr>
          <w:rStyle w:val="Char0"/>
          <w:rFonts w:hint="cs"/>
          <w:rtl/>
        </w:rPr>
        <w:t>چریده است، ذبح می</w:t>
      </w:r>
      <w:r w:rsidR="00B11CEA">
        <w:rPr>
          <w:rStyle w:val="Char0"/>
          <w:rFonts w:hint="cs"/>
          <w:rtl/>
        </w:rPr>
        <w:t>‌</w:t>
      </w:r>
      <w:r w:rsidRPr="00FC126B">
        <w:rPr>
          <w:rStyle w:val="Char0"/>
          <w:rFonts w:hint="cs"/>
          <w:rtl/>
        </w:rPr>
        <w:t>شود.</w:t>
      </w:r>
      <w:r w:rsidRPr="00FC126B">
        <w:rPr>
          <w:rStyle w:val="Char0"/>
          <w:rtl/>
        </w:rPr>
        <w:t>»</w:t>
      </w:r>
    </w:p>
    <w:p w:rsidR="00267555" w:rsidRPr="00FC126B" w:rsidRDefault="00267555" w:rsidP="00267555">
      <w:pPr>
        <w:ind w:firstLine="237"/>
        <w:jc w:val="both"/>
        <w:rPr>
          <w:rStyle w:val="Char0"/>
          <w:rtl/>
        </w:rPr>
      </w:pPr>
      <w:r w:rsidRPr="00FC126B">
        <w:rPr>
          <w:rStyle w:val="Char0"/>
          <w:rtl/>
        </w:rPr>
        <w:t>عالم یهودی گفت: بر روی آن، چه می</w:t>
      </w:r>
      <w:r w:rsidR="00B11CEA">
        <w:rPr>
          <w:rStyle w:val="Char0"/>
          <w:rtl/>
        </w:rPr>
        <w:t>‌</w:t>
      </w:r>
      <w:r w:rsidRPr="00FC126B">
        <w:rPr>
          <w:rStyle w:val="Char0"/>
          <w:rtl/>
        </w:rPr>
        <w:t>نوشند؟</w:t>
      </w:r>
    </w:p>
    <w:p w:rsidR="00267555" w:rsidRPr="00FC126B" w:rsidRDefault="00267555" w:rsidP="00267555">
      <w:pPr>
        <w:ind w:firstLine="237"/>
        <w:jc w:val="both"/>
        <w:rPr>
          <w:rStyle w:val="Char0"/>
          <w:rtl/>
        </w:rPr>
      </w:pPr>
      <w:r w:rsidRPr="00FC126B">
        <w:rPr>
          <w:rStyle w:val="Char0"/>
          <w:rtl/>
        </w:rPr>
        <w:t>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tl/>
        </w:rPr>
        <w:t xml:space="preserve">عرض کردند: </w:t>
      </w:r>
      <w:r w:rsidRPr="009B0A4D">
        <w:rPr>
          <w:rStyle w:val="Char7"/>
          <w:rtl/>
        </w:rPr>
        <w:t>«مِنْ عَيْنٍ فِيهَا تُسَمَّى سَلْسَبِيلًا</w:t>
      </w:r>
      <w:r w:rsidRPr="00136C86">
        <w:rPr>
          <w:rStyle w:val="Char7"/>
          <w:rtl/>
        </w:rPr>
        <w:t>»</w:t>
      </w:r>
      <w:r w:rsidRPr="00FC126B">
        <w:rPr>
          <w:rStyle w:val="Char0"/>
          <w:rtl/>
        </w:rPr>
        <w:t>؛ «از چشمه</w:t>
      </w:r>
      <w:r w:rsidR="00B11CEA">
        <w:rPr>
          <w:rStyle w:val="Char0"/>
          <w:rtl/>
        </w:rPr>
        <w:t>‌</w:t>
      </w:r>
      <w:r w:rsidRPr="00FC126B">
        <w:rPr>
          <w:rStyle w:val="Char0"/>
          <w:rtl/>
        </w:rPr>
        <w:t>ای</w:t>
      </w:r>
      <w:r w:rsidRPr="00FC126B">
        <w:rPr>
          <w:rStyle w:val="Char0"/>
          <w:rFonts w:hint="cs"/>
          <w:rtl/>
        </w:rPr>
        <w:t xml:space="preserve"> که سلسبیل [بنا بر قولی، بسیار روان یا نرم] نامیده می</w:t>
      </w:r>
      <w:r w:rsidR="00B11CEA">
        <w:rPr>
          <w:rStyle w:val="Char0"/>
          <w:rFonts w:hint="cs"/>
          <w:rtl/>
        </w:rPr>
        <w:t>‌</w:t>
      </w:r>
      <w:r w:rsidRPr="00FC126B">
        <w:rPr>
          <w:rStyle w:val="Char0"/>
          <w:rFonts w:hint="cs"/>
          <w:rtl/>
        </w:rPr>
        <w:t>شود [می</w:t>
      </w:r>
      <w:r w:rsidR="00B11CEA">
        <w:rPr>
          <w:rStyle w:val="Char0"/>
          <w:rFonts w:hint="cs"/>
          <w:rtl/>
        </w:rPr>
        <w:t>‌</w:t>
      </w:r>
      <w:r w:rsidRPr="00FC126B">
        <w:rPr>
          <w:rStyle w:val="Char0"/>
          <w:rFonts w:hint="cs"/>
          <w:rtl/>
        </w:rPr>
        <w:t>نوشند].»</w:t>
      </w:r>
    </w:p>
    <w:p w:rsidR="00267555" w:rsidRPr="00FC126B" w:rsidRDefault="00267555" w:rsidP="00267555">
      <w:pPr>
        <w:ind w:firstLine="237"/>
        <w:jc w:val="both"/>
        <w:rPr>
          <w:rStyle w:val="Char0"/>
          <w:rtl/>
        </w:rPr>
      </w:pPr>
      <w:r w:rsidRPr="00FC126B">
        <w:rPr>
          <w:rStyle w:val="Char0"/>
          <w:rFonts w:hint="cs"/>
          <w:rtl/>
        </w:rPr>
        <w:t xml:space="preserve">آن یهودی جواب داد: راست گفتی. </w:t>
      </w:r>
    </w:p>
    <w:p w:rsidR="00267555" w:rsidRPr="00FC126B" w:rsidRDefault="00267555" w:rsidP="00267555">
      <w:pPr>
        <w:ind w:firstLine="237"/>
        <w:jc w:val="both"/>
        <w:rPr>
          <w:rStyle w:val="Char0"/>
          <w:rtl/>
        </w:rPr>
      </w:pPr>
      <w:r w:rsidRPr="00FC126B">
        <w:rPr>
          <w:rStyle w:val="Char0"/>
          <w:rFonts w:hint="cs"/>
          <w:rtl/>
        </w:rPr>
        <w:t>سپس خطاب به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گفت: آمدم تا از تو دربارۀ چیزی بپرسم که از میان اهالی زمین، فقط پیامبر یا یک یا دو مرد از آن باخبرند. 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 xml:space="preserve">فرمودند: </w:t>
      </w:r>
      <w:r w:rsidRPr="009B0A4D">
        <w:rPr>
          <w:rStyle w:val="Char7"/>
          <w:rtl/>
        </w:rPr>
        <w:t>«أَيَنْفَعُكَ</w:t>
      </w:r>
      <w:r w:rsidR="001778A6" w:rsidRPr="009B0A4D">
        <w:rPr>
          <w:rStyle w:val="Char7"/>
          <w:rtl/>
        </w:rPr>
        <w:t xml:space="preserve"> </w:t>
      </w:r>
      <w:r w:rsidRPr="009B0A4D">
        <w:rPr>
          <w:rStyle w:val="Char7"/>
          <w:rtl/>
        </w:rPr>
        <w:t>شَيْءٌ إِنْ حَدَّثْتُكَ؟»</w:t>
      </w:r>
      <w:r w:rsidRPr="00FC126B">
        <w:rPr>
          <w:rStyle w:val="Char0"/>
          <w:rFonts w:hint="cs"/>
          <w:rtl/>
        </w:rPr>
        <w:t>؛ «آیا اگر با تو سخن گویم، به تو فایده</w:t>
      </w:r>
      <w:r w:rsidR="00B11CEA">
        <w:rPr>
          <w:rStyle w:val="Char0"/>
          <w:rFonts w:hint="cs"/>
          <w:rtl/>
        </w:rPr>
        <w:t>‌</w:t>
      </w:r>
      <w:r w:rsidRPr="00FC126B">
        <w:rPr>
          <w:rStyle w:val="Char0"/>
          <w:rFonts w:hint="cs"/>
          <w:rtl/>
        </w:rPr>
        <w:t>ای هم می</w:t>
      </w:r>
      <w:r w:rsidR="00B11CEA">
        <w:rPr>
          <w:rStyle w:val="Char0"/>
          <w:rFonts w:hint="cs"/>
          <w:rtl/>
        </w:rPr>
        <w:t>‌</w:t>
      </w:r>
      <w:r w:rsidRPr="00FC126B">
        <w:rPr>
          <w:rStyle w:val="Char0"/>
          <w:rFonts w:hint="cs"/>
          <w:rtl/>
        </w:rPr>
        <w:t>رساند؟» او گفت: با گوش</w:t>
      </w:r>
      <w:r w:rsidR="00B11CEA">
        <w:rPr>
          <w:rStyle w:val="Char0"/>
          <w:rFonts w:hint="cs"/>
          <w:rtl/>
        </w:rPr>
        <w:t>‌</w:t>
      </w:r>
      <w:r w:rsidRPr="00FC126B">
        <w:rPr>
          <w:rStyle w:val="Char0"/>
          <w:rFonts w:hint="cs"/>
          <w:rtl/>
        </w:rPr>
        <w:t>هایم می</w:t>
      </w:r>
      <w:r w:rsidR="00B11CEA">
        <w:rPr>
          <w:rStyle w:val="Char0"/>
          <w:rFonts w:hint="cs"/>
          <w:rtl/>
        </w:rPr>
        <w:t>‌</w:t>
      </w:r>
      <w:r w:rsidRPr="00FC126B">
        <w:rPr>
          <w:rStyle w:val="Char0"/>
          <w:rFonts w:hint="cs"/>
          <w:rtl/>
        </w:rPr>
        <w:t>شنوم.</w:t>
      </w:r>
    </w:p>
    <w:p w:rsidR="00267555" w:rsidRPr="00FC126B" w:rsidRDefault="00267555" w:rsidP="00267555">
      <w:pPr>
        <w:ind w:firstLine="237"/>
        <w:jc w:val="both"/>
        <w:rPr>
          <w:rStyle w:val="Char0"/>
          <w:rtl/>
        </w:rPr>
      </w:pPr>
      <w:r w:rsidRPr="00FC126B">
        <w:rPr>
          <w:rStyle w:val="Char0"/>
          <w:rFonts w:hint="cs"/>
          <w:rtl/>
        </w:rPr>
        <w:t>سپس ادامه داد: آمدم تا دربارۀ فرزند از تو سؤال کنم.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 xml:space="preserve">فرمودند: </w:t>
      </w:r>
      <w:r w:rsidRPr="009B0A4D">
        <w:rPr>
          <w:rStyle w:val="Char7"/>
          <w:rtl/>
        </w:rPr>
        <w:t>«مَاءُ الرَّجُلِ أَبْيَضُ، وَمَاءُ الْمَرْأَةِ أَصْفَرُ، فَإِذَا اجْتَمَعَا، فَعَلَا مَنِيُّ الرَّجُلِ مَنِيَّ الْمَرْأَةِ، أَذْكَرَا بِإِذْنِ اللهِ، وَإِذَا عَلَا مَنِيُّ الْمَرْأَةِ مَنِيَّ الرَّجُلِ، آنَثَا بِإِذْنِ اللهِ»</w:t>
      </w:r>
      <w:r w:rsidRPr="00FC126B">
        <w:rPr>
          <w:rStyle w:val="Char0"/>
          <w:rFonts w:hint="cs"/>
          <w:rtl/>
        </w:rPr>
        <w:t>؛ «آب [منی] مرد، سفید و آب [منی] زن، زردرنگ است. وقتی این دو تا با هم مخلوط شوند و در صورتی که منیّ مرد بر منیّ زن غالب [و بیشتر] شود، [فرزند] به اجازۀ الله تعالی پسر می</w:t>
      </w:r>
      <w:r w:rsidR="00B11CEA">
        <w:rPr>
          <w:rStyle w:val="Char0"/>
          <w:rFonts w:hint="cs"/>
          <w:rtl/>
        </w:rPr>
        <w:t>‌</w:t>
      </w:r>
      <w:r w:rsidRPr="00FC126B">
        <w:rPr>
          <w:rStyle w:val="Char0"/>
          <w:rFonts w:hint="cs"/>
          <w:rtl/>
        </w:rPr>
        <w:t>شود و اگر منیّ زن بر منیّ مرد غالب [و بیشتر] گردد، [فرزند] به اذن الله دختر می</w:t>
      </w:r>
      <w:r w:rsidR="00B11CEA">
        <w:rPr>
          <w:rStyle w:val="Char0"/>
          <w:rFonts w:hint="cs"/>
          <w:rtl/>
        </w:rPr>
        <w:t>‌</w:t>
      </w:r>
      <w:r w:rsidRPr="00FC126B">
        <w:rPr>
          <w:rStyle w:val="Char0"/>
          <w:rFonts w:hint="cs"/>
          <w:rtl/>
        </w:rPr>
        <w:t>شود.»</w:t>
      </w:r>
    </w:p>
    <w:p w:rsidR="00267555" w:rsidRPr="00FC126B" w:rsidRDefault="00267555" w:rsidP="00267555">
      <w:pPr>
        <w:ind w:firstLine="237"/>
        <w:jc w:val="both"/>
        <w:rPr>
          <w:rStyle w:val="Char0"/>
          <w:rtl/>
        </w:rPr>
      </w:pPr>
      <w:r w:rsidRPr="00FC126B">
        <w:rPr>
          <w:rStyle w:val="Char0"/>
          <w:rFonts w:hint="cs"/>
          <w:rtl/>
        </w:rPr>
        <w:t>آن عالم یهودی گفت: قطعا درست گفتی و بدون تردید تو پیامبر الله تعالی هستی. سپس از آنجا رفت.</w:t>
      </w:r>
    </w:p>
    <w:p w:rsidR="00267555" w:rsidRPr="00FC126B" w:rsidRDefault="00267555" w:rsidP="00267555">
      <w:pPr>
        <w:ind w:firstLine="237"/>
        <w:jc w:val="both"/>
        <w:rPr>
          <w:rStyle w:val="Char0"/>
          <w:rtl/>
        </w:rPr>
      </w:pPr>
      <w:r w:rsidRPr="00FC126B">
        <w:rPr>
          <w:rStyle w:val="Char0"/>
          <w:rFonts w:hint="cs"/>
          <w:rtl/>
        </w:rPr>
        <w:t>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 xml:space="preserve">فرمودند: </w:t>
      </w:r>
      <w:r w:rsidRPr="009B0A4D">
        <w:rPr>
          <w:rStyle w:val="Char7"/>
          <w:rtl/>
        </w:rPr>
        <w:t>«لَقَدْ سَأَلَنِي هَذَا عَنِ الَّذِي سَأَلَنِي عَنْهُ، وَمَا لِي عِلْمٌ بِشَيْءٍ مِنْهُ، حَتَّى أَتَانِيَ اللهُ بِهِ»</w:t>
      </w:r>
      <w:r w:rsidRPr="00BC34A7">
        <w:rPr>
          <w:rStyle w:val="Char0"/>
          <w:vertAlign w:val="superscript"/>
          <w:rtl/>
        </w:rPr>
        <w:footnoteReference w:id="331"/>
      </w:r>
      <w:r w:rsidRPr="00FC126B">
        <w:rPr>
          <w:rStyle w:val="Char0"/>
          <w:rFonts w:hint="cs"/>
          <w:rtl/>
        </w:rPr>
        <w:t>؛ «قطعا او این سؤالات را از من پرسید در حالی که من هیچ یک از</w:t>
      </w:r>
      <w:r w:rsidR="00571ABC">
        <w:rPr>
          <w:rStyle w:val="Char0"/>
          <w:rFonts w:hint="cs"/>
          <w:rtl/>
        </w:rPr>
        <w:t xml:space="preserve"> آن‌ها </w:t>
      </w:r>
      <w:r w:rsidRPr="00FC126B">
        <w:rPr>
          <w:rStyle w:val="Char0"/>
          <w:rFonts w:hint="cs"/>
          <w:rtl/>
        </w:rPr>
        <w:t>را نمی</w:t>
      </w:r>
      <w:r w:rsidR="00B11CEA">
        <w:rPr>
          <w:rStyle w:val="Char0"/>
          <w:rFonts w:hint="cs"/>
          <w:rtl/>
        </w:rPr>
        <w:t>‌</w:t>
      </w:r>
      <w:r w:rsidRPr="00FC126B">
        <w:rPr>
          <w:rStyle w:val="Char0"/>
          <w:rFonts w:hint="cs"/>
          <w:rtl/>
        </w:rPr>
        <w:t>دانستم تا اینکه الله متعال مرا از</w:t>
      </w:r>
      <w:r w:rsidR="00571ABC">
        <w:rPr>
          <w:rStyle w:val="Char0"/>
          <w:rFonts w:hint="cs"/>
          <w:rtl/>
        </w:rPr>
        <w:t xml:space="preserve"> آن‌ها </w:t>
      </w:r>
      <w:r w:rsidRPr="00FC126B">
        <w:rPr>
          <w:rStyle w:val="Char0"/>
          <w:rFonts w:hint="cs"/>
          <w:rtl/>
        </w:rPr>
        <w:t>باخبر ساخت.»</w:t>
      </w:r>
    </w:p>
    <w:p w:rsidR="00267555" w:rsidRPr="00FC126B" w:rsidRDefault="00267555" w:rsidP="00267555">
      <w:pPr>
        <w:ind w:firstLine="237"/>
        <w:jc w:val="both"/>
        <w:rPr>
          <w:rStyle w:val="Char0"/>
          <w:rtl/>
        </w:rPr>
      </w:pPr>
      <w:r w:rsidRPr="00FC126B">
        <w:rPr>
          <w:rStyle w:val="Char0"/>
          <w:rFonts w:hint="cs"/>
          <w:rtl/>
        </w:rPr>
        <w:t>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اهل کتاب را به علومی که در کتاب</w:t>
      </w:r>
      <w:r w:rsidR="00B11CEA">
        <w:rPr>
          <w:rStyle w:val="Char0"/>
          <w:rFonts w:hint="cs"/>
          <w:rtl/>
        </w:rPr>
        <w:t>‌</w:t>
      </w:r>
      <w:r w:rsidRPr="00FC126B">
        <w:rPr>
          <w:rStyle w:val="Char0"/>
          <w:rFonts w:hint="cs"/>
          <w:rtl/>
        </w:rPr>
        <w:t>هایشان وجود داشت، ملزم می</w:t>
      </w:r>
      <w:r w:rsidR="00B11CEA">
        <w:rPr>
          <w:rStyle w:val="Char0"/>
          <w:rFonts w:hint="cs"/>
          <w:rtl/>
        </w:rPr>
        <w:t>‌</w:t>
      </w:r>
      <w:r w:rsidRPr="00FC126B">
        <w:rPr>
          <w:rStyle w:val="Char0"/>
          <w:rFonts w:hint="cs"/>
          <w:rtl/>
        </w:rPr>
        <w:t>کردند و مخالفت آنان را با آنچه پیامبرانشان آورده بودند، نکوهش و سرزنش می</w:t>
      </w:r>
      <w:r w:rsidR="00B11CEA">
        <w:rPr>
          <w:rStyle w:val="Char0"/>
          <w:rFonts w:hint="cs"/>
          <w:rtl/>
        </w:rPr>
        <w:t>‌</w:t>
      </w:r>
      <w:r w:rsidRPr="00FC126B">
        <w:rPr>
          <w:rStyle w:val="Char0"/>
          <w:rFonts w:hint="cs"/>
          <w:rtl/>
        </w:rPr>
        <w:t>نمودند. اهل کتاب نیز چون آگاه به کتاب</w:t>
      </w:r>
      <w:r w:rsidR="00B11CEA">
        <w:rPr>
          <w:rStyle w:val="Char0"/>
          <w:rFonts w:hint="cs"/>
          <w:rtl/>
        </w:rPr>
        <w:t>‌</w:t>
      </w:r>
      <w:r w:rsidRPr="00FC126B">
        <w:rPr>
          <w:rStyle w:val="Char0"/>
          <w:rFonts w:hint="cs"/>
          <w:rtl/>
        </w:rPr>
        <w:t>های آسمانی بودند، پرسش</w:t>
      </w:r>
      <w:r w:rsidR="00B11CEA">
        <w:rPr>
          <w:rStyle w:val="Char0"/>
          <w:rFonts w:hint="cs"/>
          <w:rtl/>
        </w:rPr>
        <w:t>‌</w:t>
      </w:r>
      <w:r w:rsidRPr="00FC126B">
        <w:rPr>
          <w:rStyle w:val="Char0"/>
          <w:rFonts w:hint="cs"/>
          <w:rtl/>
        </w:rPr>
        <w:t>های دقیق و کاملی ارائه می</w:t>
      </w:r>
      <w:r w:rsidR="00B11CEA">
        <w:rPr>
          <w:rStyle w:val="Char0"/>
          <w:rFonts w:hint="cs"/>
          <w:rtl/>
        </w:rPr>
        <w:t>‌</w:t>
      </w:r>
      <w:r w:rsidRPr="00FC126B">
        <w:rPr>
          <w:rStyle w:val="Char0"/>
          <w:rFonts w:hint="cs"/>
          <w:rtl/>
        </w:rPr>
        <w:t>دادند هر چند گمراه بودند.</w:t>
      </w:r>
    </w:p>
    <w:p w:rsidR="00267555" w:rsidRPr="00FC126B" w:rsidRDefault="00267555" w:rsidP="00267555">
      <w:pPr>
        <w:ind w:firstLine="237"/>
        <w:jc w:val="both"/>
        <w:rPr>
          <w:rStyle w:val="Char0"/>
          <w:rtl/>
        </w:rPr>
      </w:pPr>
      <w:r w:rsidRPr="00FC126B">
        <w:rPr>
          <w:rStyle w:val="Char0"/>
          <w:rFonts w:hint="cs"/>
          <w:rtl/>
        </w:rPr>
        <w:t>این دانشمند یهودی با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گفتگو نمود و فکر می</w:t>
      </w:r>
      <w:r w:rsidR="00B11CEA">
        <w:rPr>
          <w:rStyle w:val="Char0"/>
          <w:rFonts w:hint="cs"/>
          <w:rtl/>
        </w:rPr>
        <w:t>‌</w:t>
      </w:r>
      <w:r w:rsidRPr="00FC126B">
        <w:rPr>
          <w:rStyle w:val="Char0"/>
          <w:rFonts w:hint="cs"/>
          <w:rtl/>
        </w:rPr>
        <w:t>کرد که ایشان نمی</w:t>
      </w:r>
      <w:r w:rsidR="00B11CEA">
        <w:rPr>
          <w:rStyle w:val="Char0"/>
          <w:rFonts w:hint="cs"/>
          <w:rtl/>
        </w:rPr>
        <w:t>‌</w:t>
      </w:r>
      <w:r w:rsidRPr="00FC126B">
        <w:rPr>
          <w:rStyle w:val="Char0"/>
          <w:rFonts w:hint="cs"/>
          <w:rtl/>
        </w:rPr>
        <w:t>توانند به سؤالاتش پاسخ دهند، امّا فکر و گمانش درست و بجا نبود و 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به تمامی پرسش</w:t>
      </w:r>
      <w:r w:rsidR="00B11CEA">
        <w:rPr>
          <w:rStyle w:val="Char0"/>
          <w:rFonts w:hint="cs"/>
          <w:rtl/>
        </w:rPr>
        <w:t>‌</w:t>
      </w:r>
      <w:r w:rsidRPr="00FC126B">
        <w:rPr>
          <w:rStyle w:val="Char0"/>
          <w:rFonts w:hint="cs"/>
          <w:rtl/>
        </w:rPr>
        <w:t>هایش پاسخ دادند.</w:t>
      </w:r>
      <w:r w:rsidRPr="00BC34A7">
        <w:rPr>
          <w:rStyle w:val="Char0"/>
          <w:vertAlign w:val="superscript"/>
          <w:rtl/>
        </w:rPr>
        <w:footnoteReference w:id="332"/>
      </w:r>
    </w:p>
    <w:p w:rsidR="00267555" w:rsidRPr="00FC126B" w:rsidRDefault="00267555" w:rsidP="00267555">
      <w:pPr>
        <w:ind w:firstLine="237"/>
        <w:jc w:val="both"/>
        <w:rPr>
          <w:rStyle w:val="Char0"/>
          <w:rtl/>
        </w:rPr>
      </w:pPr>
      <w:r w:rsidRPr="00FC126B">
        <w:rPr>
          <w:rStyle w:val="Char0"/>
          <w:rFonts w:hint="cs"/>
          <w:rtl/>
        </w:rPr>
        <w:t>در این گفتگو، ادب عالی و فوق العادۀ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کاملا روشن و آشکار است؛ یعنی همان تواضع بسیار و نرمی و مدارا با مخالف. 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در گفتگوی با این یهودی فروتن و متواضع بودند و موافقت کردند که ایشان را با نامشان صدا زند بدون اینکه رسالتشان را تایید نماید، چون امید به هدایت وی داشتند.</w:t>
      </w:r>
    </w:p>
    <w:p w:rsidR="00267555" w:rsidRPr="00FC126B" w:rsidRDefault="00267555" w:rsidP="00267555">
      <w:pPr>
        <w:ind w:firstLine="237"/>
        <w:jc w:val="both"/>
        <w:rPr>
          <w:rStyle w:val="Char0"/>
          <w:rtl/>
        </w:rPr>
      </w:pPr>
      <w:r w:rsidRPr="00FC126B">
        <w:rPr>
          <w:rStyle w:val="Char0"/>
          <w:rFonts w:hint="cs"/>
          <w:rtl/>
        </w:rPr>
        <w:t>همچنین یکی دیگر از آداب گفتگو در این حدیث بیان شده است؛ یعنی گفتگونکردن در مورد و جایی که فایده</w:t>
      </w:r>
      <w:r w:rsidR="00B11CEA">
        <w:rPr>
          <w:rStyle w:val="Char0"/>
          <w:rFonts w:hint="cs"/>
          <w:rtl/>
        </w:rPr>
        <w:t>‌</w:t>
      </w:r>
      <w:r w:rsidRPr="00FC126B">
        <w:rPr>
          <w:rStyle w:val="Char0"/>
          <w:rFonts w:hint="cs"/>
          <w:rtl/>
        </w:rPr>
        <w:t>ای ندارد، زیرا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از وی پرسیدند که اگر با تو سخن گویم، برایت فایده</w:t>
      </w:r>
      <w:r w:rsidR="00B11CEA">
        <w:rPr>
          <w:rStyle w:val="Char0"/>
          <w:rFonts w:hint="cs"/>
          <w:rtl/>
        </w:rPr>
        <w:t>‌</w:t>
      </w:r>
      <w:r w:rsidRPr="00FC126B">
        <w:rPr>
          <w:rStyle w:val="Char0"/>
          <w:rFonts w:hint="cs"/>
          <w:rtl/>
        </w:rPr>
        <w:t>ای دارد؟</w:t>
      </w:r>
    </w:p>
    <w:p w:rsidR="00565746" w:rsidRDefault="00267555" w:rsidP="00DF1AE6">
      <w:pPr>
        <w:ind w:firstLine="237"/>
        <w:jc w:val="both"/>
        <w:rPr>
          <w:rStyle w:val="Char0"/>
          <w:rtl/>
        </w:rPr>
      </w:pPr>
      <w:r w:rsidRPr="00FC126B">
        <w:rPr>
          <w:rStyle w:val="Char0"/>
          <w:rFonts w:hint="cs"/>
          <w:rtl/>
        </w:rPr>
        <w:t>به همین سبب، گفتگوی ایشان فایده داد و فکر و گمان آن یهودی تغییر کرد و نبوّت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را تایید نمود.</w:t>
      </w:r>
    </w:p>
    <w:p w:rsidR="00565746" w:rsidRDefault="00565746" w:rsidP="00565746">
      <w:pPr>
        <w:pStyle w:val="a0"/>
        <w:rPr>
          <w:rStyle w:val="Char0"/>
          <w:rtl/>
        </w:rPr>
        <w:sectPr w:rsidR="00565746" w:rsidSect="007B2AD7">
          <w:headerReference w:type="default" r:id="rId43"/>
          <w:footnotePr>
            <w:numRestart w:val="eachPage"/>
          </w:footnotePr>
          <w:pgSz w:w="9356" w:h="13608" w:code="9"/>
          <w:pgMar w:top="567" w:right="1134" w:bottom="851" w:left="1134" w:header="454" w:footer="0" w:gutter="0"/>
          <w:cols w:space="708"/>
          <w:titlePg/>
          <w:bidi/>
          <w:rtlGutter/>
          <w:docGrid w:linePitch="360"/>
        </w:sectPr>
      </w:pPr>
    </w:p>
    <w:p w:rsidR="00267555" w:rsidRPr="00631EFB" w:rsidRDefault="00565746" w:rsidP="00565746">
      <w:pPr>
        <w:pStyle w:val="a1"/>
        <w:rPr>
          <w:rtl/>
        </w:rPr>
      </w:pPr>
      <w:bookmarkStart w:id="142" w:name="_Toc466045735"/>
      <w:bookmarkStart w:id="143" w:name="_Toc469923025"/>
      <w:r>
        <w:rPr>
          <w:rFonts w:hint="cs"/>
          <w:rtl/>
        </w:rPr>
        <w:t xml:space="preserve">26. </w:t>
      </w:r>
      <w:r w:rsidR="00267555" w:rsidRPr="00631EFB">
        <w:rPr>
          <w:rtl/>
        </w:rPr>
        <w:t>جهاد در اسلام</w:t>
      </w:r>
      <w:bookmarkEnd w:id="142"/>
      <w:bookmarkEnd w:id="143"/>
    </w:p>
    <w:p w:rsidR="00267555" w:rsidRPr="00FC126B" w:rsidRDefault="00267555" w:rsidP="00267555">
      <w:pPr>
        <w:ind w:firstLine="237"/>
        <w:jc w:val="both"/>
        <w:rPr>
          <w:rStyle w:val="Char0"/>
          <w:rtl/>
        </w:rPr>
      </w:pPr>
      <w:r w:rsidRPr="00FC126B">
        <w:rPr>
          <w:rStyle w:val="Char0"/>
          <w:rFonts w:hint="cs"/>
          <w:rtl/>
        </w:rPr>
        <w:t>سخن دربارۀ جهاد، در این مختصر نمی</w:t>
      </w:r>
      <w:r w:rsidR="00B11CEA">
        <w:rPr>
          <w:rStyle w:val="Char0"/>
          <w:rFonts w:hint="cs"/>
          <w:rtl/>
        </w:rPr>
        <w:t>‌</w:t>
      </w:r>
      <w:r w:rsidRPr="00FC126B">
        <w:rPr>
          <w:rStyle w:val="Char0"/>
          <w:rFonts w:hint="cs"/>
          <w:rtl/>
        </w:rPr>
        <w:t>گنجد و نیاز به نگارش صفحات زیادی دارد و در تحقیق حاضر، امکان بیان جزئیّات آن نیست. بنابراین فقط برخی از مسائل مطرح می</w:t>
      </w:r>
      <w:r w:rsidR="00B11CEA">
        <w:rPr>
          <w:rStyle w:val="Char0"/>
          <w:rFonts w:hint="cs"/>
          <w:rtl/>
        </w:rPr>
        <w:t>‌</w:t>
      </w:r>
      <w:r w:rsidRPr="00FC126B">
        <w:rPr>
          <w:rStyle w:val="Char0"/>
          <w:rFonts w:hint="cs"/>
          <w:rtl/>
        </w:rPr>
        <w:t>گردد تا تصویری کلّی از ماهیّت و برخی اهداف جهاد ارائه شود و نیز بخشی از سیرۀ نبوی دربارۀ جهاد، آداب جنگ در اسلام و نمونه</w:t>
      </w:r>
      <w:r w:rsidR="00B11CEA">
        <w:rPr>
          <w:rStyle w:val="Char0"/>
          <w:rFonts w:hint="cs"/>
          <w:rtl/>
        </w:rPr>
        <w:t>‌</w:t>
      </w:r>
      <w:r w:rsidRPr="00FC126B">
        <w:rPr>
          <w:rStyle w:val="Char0"/>
          <w:rFonts w:hint="cs"/>
          <w:rtl/>
        </w:rPr>
        <w:t xml:space="preserve">هایی از اخلاق مسلمانان در میدان </w:t>
      </w:r>
      <w:r w:rsidRPr="00FC126B">
        <w:rPr>
          <w:rStyle w:val="Char0"/>
          <w:rtl/>
        </w:rPr>
        <w:t>جهاد بیان گردد. در ادامه، این موارد مورد بررسی قرار می</w:t>
      </w:r>
      <w:r w:rsidR="00B11CEA">
        <w:rPr>
          <w:rStyle w:val="Char0"/>
          <w:rtl/>
        </w:rPr>
        <w:t>‌</w:t>
      </w:r>
      <w:r w:rsidRPr="00FC126B">
        <w:rPr>
          <w:rStyle w:val="Char0"/>
          <w:rtl/>
        </w:rPr>
        <w:t>گیرد.</w:t>
      </w:r>
    </w:p>
    <w:p w:rsidR="00267555" w:rsidRPr="00631EFB" w:rsidRDefault="00267555" w:rsidP="004F139B">
      <w:pPr>
        <w:pStyle w:val="a2"/>
        <w:rPr>
          <w:rtl/>
        </w:rPr>
      </w:pPr>
      <w:bookmarkStart w:id="144" w:name="_Toc466045736"/>
      <w:bookmarkStart w:id="145" w:name="_Toc469923026"/>
      <w:r w:rsidRPr="00631EFB">
        <w:rPr>
          <w:rtl/>
        </w:rPr>
        <w:t>26-1. ماهیّت جهاد</w:t>
      </w:r>
      <w:bookmarkEnd w:id="144"/>
      <w:bookmarkEnd w:id="145"/>
    </w:p>
    <w:p w:rsidR="00267555" w:rsidRPr="00FC126B" w:rsidRDefault="00267555" w:rsidP="00306E2C">
      <w:pPr>
        <w:pStyle w:val="ListParagraph"/>
        <w:numPr>
          <w:ilvl w:val="0"/>
          <w:numId w:val="64"/>
        </w:numPr>
        <w:ind w:left="641" w:hanging="357"/>
        <w:contextualSpacing w:val="0"/>
        <w:jc w:val="both"/>
        <w:rPr>
          <w:rStyle w:val="Char0"/>
        </w:rPr>
      </w:pPr>
      <w:r w:rsidRPr="00765247">
        <w:rPr>
          <w:rStyle w:val="Char4"/>
          <w:rFonts w:hint="cs"/>
          <w:rtl/>
        </w:rPr>
        <w:t>حقیقت جهاد:</w:t>
      </w:r>
      <w:r w:rsidRPr="00FC126B">
        <w:rPr>
          <w:rStyle w:val="Char0"/>
          <w:rFonts w:hint="cs"/>
          <w:rtl/>
        </w:rPr>
        <w:t xml:space="preserve"> شیخ عبدالرّحمان سعدی</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می</w:t>
      </w:r>
      <w:r w:rsidR="00B11CEA">
        <w:rPr>
          <w:rStyle w:val="Char0"/>
          <w:rFonts w:hint="cs"/>
          <w:rtl/>
        </w:rPr>
        <w:t>‌</w:t>
      </w:r>
      <w:r w:rsidRPr="00FC126B">
        <w:rPr>
          <w:rStyle w:val="Char0"/>
          <w:rFonts w:hint="cs"/>
          <w:rtl/>
        </w:rPr>
        <w:t xml:space="preserve">گوید: «جهاد یعنی تلاش و کوشش در هر کاری که باعث تقویت و اصلاح و یکپارچگی و اتّحاد مسلمانان </w:t>
      </w:r>
      <w:r w:rsidR="00B11CEA">
        <w:rPr>
          <w:rStyle w:val="Char0"/>
          <w:rFonts w:hint="cs"/>
          <w:rtl/>
        </w:rPr>
        <w:t>‌</w:t>
      </w:r>
      <w:r w:rsidRPr="00FC126B">
        <w:rPr>
          <w:rStyle w:val="Char0"/>
          <w:rFonts w:hint="cs"/>
          <w:rtl/>
        </w:rPr>
        <w:t>شود و تجاوز دشمنان را با هر روش و وسیله</w:t>
      </w:r>
      <w:r w:rsidR="00B11CEA">
        <w:rPr>
          <w:rStyle w:val="Char0"/>
          <w:rtl/>
        </w:rPr>
        <w:t>‌</w:t>
      </w:r>
      <w:r w:rsidRPr="00FC126B">
        <w:rPr>
          <w:rStyle w:val="Char0"/>
          <w:rFonts w:hint="cs"/>
          <w:rtl/>
        </w:rPr>
        <w:t xml:space="preserve">ای که ممکن باشد، دفع </w:t>
      </w:r>
      <w:r w:rsidR="00B11CEA">
        <w:rPr>
          <w:rStyle w:val="Char0"/>
          <w:rFonts w:hint="cs"/>
          <w:rtl/>
        </w:rPr>
        <w:t>‌</w:t>
      </w:r>
      <w:r w:rsidRPr="00FC126B">
        <w:rPr>
          <w:rStyle w:val="Char0"/>
          <w:rFonts w:hint="cs"/>
          <w:rtl/>
        </w:rPr>
        <w:t>کند یا کاهش دهد.»</w:t>
      </w:r>
      <w:r w:rsidRPr="00BC34A7">
        <w:rPr>
          <w:rStyle w:val="Char0"/>
          <w:vertAlign w:val="superscript"/>
          <w:rtl/>
        </w:rPr>
        <w:footnoteReference w:id="333"/>
      </w:r>
    </w:p>
    <w:p w:rsidR="00267555" w:rsidRPr="00FC126B" w:rsidRDefault="00267555" w:rsidP="00306E2C">
      <w:pPr>
        <w:pStyle w:val="ListParagraph"/>
        <w:numPr>
          <w:ilvl w:val="0"/>
          <w:numId w:val="64"/>
        </w:numPr>
        <w:ind w:left="641" w:hanging="357"/>
        <w:contextualSpacing w:val="0"/>
        <w:jc w:val="both"/>
        <w:rPr>
          <w:rStyle w:val="Char0"/>
        </w:rPr>
      </w:pPr>
      <w:r w:rsidRPr="00765247">
        <w:rPr>
          <w:rStyle w:val="Char4"/>
          <w:rFonts w:hint="cs"/>
          <w:rtl/>
        </w:rPr>
        <w:t>انواع جهاد از دیدگاه اسلام:</w:t>
      </w:r>
      <w:r w:rsidRPr="00FC126B">
        <w:rPr>
          <w:rStyle w:val="Char0"/>
          <w:rFonts w:hint="cs"/>
          <w:rtl/>
        </w:rPr>
        <w:t xml:space="preserve"> شیخ عبدالرّحمان سعدی چنین می</w:t>
      </w:r>
      <w:r w:rsidR="00B11CEA">
        <w:rPr>
          <w:rStyle w:val="Char0"/>
          <w:rFonts w:hint="cs"/>
          <w:rtl/>
        </w:rPr>
        <w:t>‌</w:t>
      </w:r>
      <w:r w:rsidRPr="00FC126B">
        <w:rPr>
          <w:rStyle w:val="Char0"/>
          <w:rFonts w:hint="cs"/>
          <w:rtl/>
        </w:rPr>
        <w:t>آورد: «جهاد بر دو نوع است: جهادی که هدف از آن، صلاح و مصلحت مسلمانان و اصلاح عقاید، اخلاق، آداب، تمامی امور دینی و دنیوی و رشد و تربیّت علمی و عملی آنان است.</w:t>
      </w:r>
    </w:p>
    <w:p w:rsidR="00267555" w:rsidRPr="00FC126B" w:rsidRDefault="00267555" w:rsidP="00267555">
      <w:pPr>
        <w:ind w:firstLine="237"/>
        <w:jc w:val="both"/>
        <w:rPr>
          <w:rStyle w:val="Char0"/>
          <w:rtl/>
        </w:rPr>
      </w:pPr>
      <w:r w:rsidRPr="00FC126B">
        <w:rPr>
          <w:rStyle w:val="Char0"/>
          <w:rFonts w:hint="cs"/>
          <w:rtl/>
        </w:rPr>
        <w:t>اصل و پایۀ جهاد، همین نوع بوده و نوع دوم متّکی به آن است؛ یعنی جهادی که هدفش، دفع تجاوز دشمنان اسلام و مسلمانان؛ همچون کافران و ملحدان و تمامی دشمنان دین، و مقاومت در برابر آنان است.</w:t>
      </w:r>
    </w:p>
    <w:p w:rsidR="00267555" w:rsidRPr="00FC126B" w:rsidRDefault="00267555" w:rsidP="00267555">
      <w:pPr>
        <w:ind w:firstLine="237"/>
        <w:jc w:val="both"/>
        <w:rPr>
          <w:rStyle w:val="Char0"/>
          <w:rtl/>
        </w:rPr>
      </w:pPr>
      <w:r w:rsidRPr="00FC126B">
        <w:rPr>
          <w:rStyle w:val="Char0"/>
          <w:rFonts w:hint="cs"/>
          <w:rtl/>
        </w:rPr>
        <w:t>این دو نوع با دلیل و برهان و زبان صورت می</w:t>
      </w:r>
      <w:r w:rsidR="00B11CEA">
        <w:rPr>
          <w:rStyle w:val="Char0"/>
          <w:rFonts w:hint="cs"/>
          <w:rtl/>
        </w:rPr>
        <w:t>‌</w:t>
      </w:r>
      <w:r w:rsidRPr="00FC126B">
        <w:rPr>
          <w:rStyle w:val="Char0"/>
          <w:rFonts w:hint="cs"/>
          <w:rtl/>
        </w:rPr>
        <w:t>گیرد و نیز جهاد با سلاح در زمان و مکان مناسب.</w:t>
      </w:r>
    </w:p>
    <w:p w:rsidR="00267555" w:rsidRPr="00FC126B" w:rsidRDefault="00267555" w:rsidP="00267555">
      <w:pPr>
        <w:ind w:firstLine="237"/>
        <w:jc w:val="both"/>
        <w:rPr>
          <w:rStyle w:val="Char0"/>
          <w:rtl/>
        </w:rPr>
      </w:pPr>
      <w:r w:rsidRPr="00FC126B">
        <w:rPr>
          <w:rStyle w:val="Char0"/>
          <w:rFonts w:hint="cs"/>
          <w:rtl/>
        </w:rPr>
        <w:t>به طور کل، جهاد بر دو نوع مذکور است.»</w:t>
      </w:r>
      <w:r w:rsidRPr="00BC34A7">
        <w:rPr>
          <w:rStyle w:val="Char0"/>
          <w:vertAlign w:val="superscript"/>
          <w:rtl/>
        </w:rPr>
        <w:footnoteReference w:id="334"/>
      </w:r>
    </w:p>
    <w:p w:rsidR="00267555" w:rsidRPr="00FC126B" w:rsidRDefault="00267555" w:rsidP="00267555">
      <w:pPr>
        <w:ind w:firstLine="237"/>
        <w:jc w:val="both"/>
        <w:rPr>
          <w:rStyle w:val="Char0"/>
          <w:rtl/>
        </w:rPr>
      </w:pPr>
      <w:r w:rsidRPr="00FC126B">
        <w:rPr>
          <w:rStyle w:val="Char0"/>
          <w:rFonts w:hint="cs"/>
          <w:rtl/>
        </w:rPr>
        <w:t>وی سپس انواع جهاد را به طور مفصّل بر می</w:t>
      </w:r>
      <w:r w:rsidR="00B11CEA">
        <w:rPr>
          <w:rStyle w:val="Char0"/>
          <w:rFonts w:hint="cs"/>
          <w:rtl/>
        </w:rPr>
        <w:t>‌</w:t>
      </w:r>
      <w:r w:rsidRPr="00FC126B">
        <w:rPr>
          <w:rStyle w:val="Char0"/>
          <w:rFonts w:hint="cs"/>
          <w:rtl/>
        </w:rPr>
        <w:t>شمارد و انواع فراوان و متعدّدی را بیان می</w:t>
      </w:r>
      <w:r w:rsidR="00B11CEA">
        <w:rPr>
          <w:rStyle w:val="Char0"/>
          <w:rFonts w:hint="cs"/>
          <w:rtl/>
        </w:rPr>
        <w:t>‌</w:t>
      </w:r>
      <w:r w:rsidRPr="00FC126B">
        <w:rPr>
          <w:rStyle w:val="Char0"/>
          <w:rFonts w:hint="cs"/>
          <w:rtl/>
        </w:rPr>
        <w:t>کند؛ مانند جهاد مسلمانان برای ایجاد الفت و وحدت کلمه و آمادگی با تمام توان برای رویارویی با دشمنان و بر حذربودن از آنان. و بیان می</w:t>
      </w:r>
      <w:r w:rsidR="00B11CEA">
        <w:rPr>
          <w:rStyle w:val="Char0"/>
          <w:rFonts w:hint="cs"/>
          <w:rtl/>
        </w:rPr>
        <w:t>‌</w:t>
      </w:r>
      <w:r w:rsidRPr="00FC126B">
        <w:rPr>
          <w:rStyle w:val="Char0"/>
          <w:rFonts w:hint="cs"/>
          <w:rtl/>
        </w:rPr>
        <w:t>کند که وجوب آن، وابسته به اندازۀ توان و آمادگی است.</w:t>
      </w:r>
    </w:p>
    <w:p w:rsidR="00267555" w:rsidRPr="00FC126B" w:rsidRDefault="00267555" w:rsidP="00267555">
      <w:pPr>
        <w:ind w:firstLine="237"/>
        <w:jc w:val="both"/>
        <w:rPr>
          <w:rStyle w:val="Char0"/>
          <w:rtl/>
        </w:rPr>
      </w:pPr>
      <w:r w:rsidRPr="00FC126B">
        <w:rPr>
          <w:rStyle w:val="Char0"/>
          <w:rFonts w:hint="cs"/>
          <w:rtl/>
        </w:rPr>
        <w:t>همچنین بیان نموده که شناخت احوال و شرایط ملّت</w:t>
      </w:r>
      <w:r w:rsidR="00B11CEA">
        <w:rPr>
          <w:rStyle w:val="Char0"/>
          <w:rFonts w:hint="cs"/>
          <w:rtl/>
        </w:rPr>
        <w:t>‌</w:t>
      </w:r>
      <w:r w:rsidRPr="00FC126B">
        <w:rPr>
          <w:rStyle w:val="Char0"/>
          <w:rFonts w:hint="cs"/>
          <w:rtl/>
        </w:rPr>
        <w:t>ها و بررسی آن و نیز شناخت سیاستشان، نوعی جهاد است. همچنین اجرای عدالت و وفا به عهد و پیمان</w:t>
      </w:r>
      <w:r w:rsidR="00B11CEA">
        <w:rPr>
          <w:rStyle w:val="Char0"/>
          <w:rFonts w:hint="cs"/>
          <w:rtl/>
        </w:rPr>
        <w:t>‌</w:t>
      </w:r>
      <w:r w:rsidRPr="00FC126B">
        <w:rPr>
          <w:rStyle w:val="Char0"/>
          <w:rFonts w:hint="cs"/>
          <w:rtl/>
        </w:rPr>
        <w:t xml:space="preserve">ها و ایجاد </w:t>
      </w:r>
      <w:r w:rsidRPr="00DF1AE6">
        <w:rPr>
          <w:rStyle w:val="Char0"/>
          <w:rFonts w:hint="cs"/>
          <w:spacing w:val="-4"/>
          <w:rtl/>
        </w:rPr>
        <w:t>دوستی و بستن معاهده میان حکومت</w:t>
      </w:r>
      <w:r w:rsidR="00B11CEA" w:rsidRPr="00DF1AE6">
        <w:rPr>
          <w:rStyle w:val="Char0"/>
          <w:rFonts w:hint="cs"/>
          <w:spacing w:val="-4"/>
          <w:rtl/>
        </w:rPr>
        <w:t>‌</w:t>
      </w:r>
      <w:r w:rsidRPr="00DF1AE6">
        <w:rPr>
          <w:rStyle w:val="Char0"/>
          <w:rFonts w:hint="cs"/>
          <w:spacing w:val="-4"/>
          <w:rtl/>
        </w:rPr>
        <w:t>های اسلامی، جهاد فی سبیل الله به شمار می</w:t>
      </w:r>
      <w:r w:rsidR="00B11CEA" w:rsidRPr="00DF1AE6">
        <w:rPr>
          <w:rStyle w:val="Char0"/>
          <w:rFonts w:hint="cs"/>
          <w:spacing w:val="-4"/>
          <w:rtl/>
        </w:rPr>
        <w:t>‌</w:t>
      </w:r>
      <w:r w:rsidRPr="00DF1AE6">
        <w:rPr>
          <w:rStyle w:val="Char0"/>
          <w:rFonts w:hint="cs"/>
          <w:spacing w:val="-4"/>
          <w:rtl/>
        </w:rPr>
        <w:t>رود.</w:t>
      </w:r>
    </w:p>
    <w:p w:rsidR="00267555" w:rsidRPr="00FC126B" w:rsidRDefault="00267555" w:rsidP="00267555">
      <w:pPr>
        <w:ind w:firstLine="237"/>
        <w:jc w:val="both"/>
        <w:rPr>
          <w:rStyle w:val="Char0"/>
          <w:rtl/>
        </w:rPr>
      </w:pPr>
      <w:r w:rsidRPr="00FC126B">
        <w:rPr>
          <w:rStyle w:val="Char0"/>
          <w:rFonts w:hint="cs"/>
          <w:rtl/>
        </w:rPr>
        <w:t>علاوه بر این، می</w:t>
      </w:r>
      <w:r w:rsidR="00B11CEA">
        <w:rPr>
          <w:rStyle w:val="Char0"/>
          <w:rFonts w:hint="cs"/>
          <w:rtl/>
        </w:rPr>
        <w:t>‌</w:t>
      </w:r>
      <w:r w:rsidRPr="00FC126B">
        <w:rPr>
          <w:rStyle w:val="Char0"/>
          <w:rFonts w:hint="cs"/>
          <w:rtl/>
        </w:rPr>
        <w:t>گوید که توجّه به تربیّت و تعلیم از پایه</w:t>
      </w:r>
      <w:r w:rsidR="00B11CEA">
        <w:rPr>
          <w:rStyle w:val="Char0"/>
          <w:rFonts w:hint="cs"/>
          <w:rtl/>
        </w:rPr>
        <w:t>‌</w:t>
      </w:r>
      <w:r w:rsidRPr="00FC126B">
        <w:rPr>
          <w:rStyle w:val="Char0"/>
          <w:rFonts w:hint="cs"/>
          <w:rtl/>
        </w:rPr>
        <w:t>های جهاد بوده و نیز امانتداری و انتخاب مردان شایسته برای حکومت و انجام امور، نوعی جهاد است. همچنین شرح و توضیح محاسن دین اسلام، یکی از بزرگ</w:t>
      </w:r>
      <w:r w:rsidR="00B11CEA">
        <w:rPr>
          <w:rStyle w:val="Char0"/>
          <w:rFonts w:hint="cs"/>
          <w:rtl/>
        </w:rPr>
        <w:t>‌</w:t>
      </w:r>
      <w:r w:rsidRPr="00FC126B">
        <w:rPr>
          <w:rStyle w:val="Char0"/>
          <w:rFonts w:hint="cs"/>
          <w:rtl/>
        </w:rPr>
        <w:t>ترین انواع جهاد به شمار می</w:t>
      </w:r>
      <w:r w:rsidR="00B11CEA">
        <w:rPr>
          <w:rStyle w:val="Char0"/>
          <w:rFonts w:hint="cs"/>
          <w:rtl/>
        </w:rPr>
        <w:t>‌</w:t>
      </w:r>
      <w:r w:rsidRPr="00FC126B">
        <w:rPr>
          <w:rStyle w:val="Char0"/>
          <w:rFonts w:hint="cs"/>
          <w:rtl/>
        </w:rPr>
        <w:t>رود. و موارد دیگری که به تفصیل بیان کرده است.</w:t>
      </w:r>
      <w:r w:rsidRPr="00BC34A7">
        <w:rPr>
          <w:rStyle w:val="Char0"/>
          <w:vertAlign w:val="superscript"/>
          <w:rtl/>
        </w:rPr>
        <w:footnoteReference w:id="335"/>
      </w:r>
    </w:p>
    <w:p w:rsidR="00267555" w:rsidRPr="00FC126B" w:rsidRDefault="00267555" w:rsidP="00267555">
      <w:pPr>
        <w:ind w:firstLine="237"/>
        <w:jc w:val="both"/>
        <w:rPr>
          <w:rStyle w:val="Char0"/>
          <w:rtl/>
        </w:rPr>
      </w:pPr>
      <w:r w:rsidRPr="00FC126B">
        <w:rPr>
          <w:rStyle w:val="Char0"/>
          <w:rFonts w:hint="cs"/>
          <w:rtl/>
        </w:rPr>
        <w:t>از این طریق، وسعت و گسترۀ مفهوم جهاد از دیدگاه اسلام، برای ما روشن می</w:t>
      </w:r>
      <w:r w:rsidR="00B11CEA">
        <w:rPr>
          <w:rStyle w:val="Char0"/>
          <w:rFonts w:hint="cs"/>
          <w:rtl/>
        </w:rPr>
        <w:t>‌</w:t>
      </w:r>
      <w:r w:rsidRPr="00FC126B">
        <w:rPr>
          <w:rStyle w:val="Char0"/>
          <w:rFonts w:hint="cs"/>
          <w:rtl/>
        </w:rPr>
        <w:t>گردد و اینکه جهاد محدود به جنگ و مبارزه نیست، بلکه عام</w:t>
      </w:r>
      <w:r w:rsidR="00B11CEA">
        <w:rPr>
          <w:rStyle w:val="Char0"/>
          <w:rFonts w:hint="cs"/>
          <w:rtl/>
        </w:rPr>
        <w:t>‌</w:t>
      </w:r>
      <w:r w:rsidRPr="00FC126B">
        <w:rPr>
          <w:rStyle w:val="Char0"/>
          <w:rFonts w:hint="cs"/>
          <w:rtl/>
        </w:rPr>
        <w:t>تر و بیشتر از این است.</w:t>
      </w:r>
    </w:p>
    <w:p w:rsidR="00267555" w:rsidRPr="00FC126B" w:rsidRDefault="00267555" w:rsidP="00306E2C">
      <w:pPr>
        <w:pStyle w:val="ListParagraph"/>
        <w:numPr>
          <w:ilvl w:val="0"/>
          <w:numId w:val="64"/>
        </w:numPr>
        <w:ind w:left="641" w:hanging="357"/>
        <w:contextualSpacing w:val="0"/>
        <w:jc w:val="both"/>
        <w:rPr>
          <w:rStyle w:val="Char0"/>
        </w:rPr>
      </w:pPr>
      <w:r w:rsidRPr="00765247">
        <w:rPr>
          <w:rStyle w:val="Char4"/>
          <w:rFonts w:hint="cs"/>
          <w:rtl/>
        </w:rPr>
        <w:t>اسلام دین قدرت و توانمندی است:</w:t>
      </w:r>
      <w:r w:rsidRPr="00FC126B">
        <w:rPr>
          <w:rStyle w:val="Char0"/>
          <w:rFonts w:hint="cs"/>
          <w:rtl/>
        </w:rPr>
        <w:t xml:space="preserve"> قدرت و توان در هر کاری پسندیده است و ذات بشر این ویژگی را پسندیده و دوست دارد. وقتی انسان کارهایش را با قاطعیّت دنبال می</w:t>
      </w:r>
      <w:r w:rsidR="00B11CEA">
        <w:rPr>
          <w:rStyle w:val="Char0"/>
          <w:rFonts w:hint="cs"/>
          <w:rtl/>
        </w:rPr>
        <w:t>‌</w:t>
      </w:r>
      <w:r w:rsidRPr="00FC126B">
        <w:rPr>
          <w:rStyle w:val="Char0"/>
          <w:rFonts w:hint="cs"/>
          <w:rtl/>
        </w:rPr>
        <w:t>کند و</w:t>
      </w:r>
      <w:r w:rsidR="00571ABC">
        <w:rPr>
          <w:rStyle w:val="Char0"/>
          <w:rFonts w:hint="cs"/>
          <w:rtl/>
        </w:rPr>
        <w:t xml:space="preserve"> آن‌ها </w:t>
      </w:r>
      <w:r w:rsidRPr="00FC126B">
        <w:rPr>
          <w:rStyle w:val="Char0"/>
          <w:rFonts w:hint="cs"/>
          <w:rtl/>
        </w:rPr>
        <w:t>را اجرا می</w:t>
      </w:r>
      <w:r w:rsidR="00B11CEA">
        <w:rPr>
          <w:rStyle w:val="Char0"/>
          <w:rFonts w:hint="cs"/>
          <w:rtl/>
        </w:rPr>
        <w:t>‌</w:t>
      </w:r>
      <w:r w:rsidRPr="00FC126B">
        <w:rPr>
          <w:rStyle w:val="Char0"/>
          <w:rFonts w:hint="cs"/>
          <w:rtl/>
        </w:rPr>
        <w:t>نماید و امورش را با قدرت، تدبیر و بررسی می</w:t>
      </w:r>
      <w:r w:rsidR="00B11CEA">
        <w:rPr>
          <w:rStyle w:val="Char0"/>
          <w:rFonts w:hint="cs"/>
          <w:rtl/>
        </w:rPr>
        <w:t>‌</w:t>
      </w:r>
      <w:r w:rsidRPr="00FC126B">
        <w:rPr>
          <w:rStyle w:val="Char0"/>
          <w:rFonts w:hint="cs"/>
          <w:rtl/>
        </w:rPr>
        <w:t>کند، به خواسته</w:t>
      </w:r>
      <w:r w:rsidR="00B11CEA">
        <w:rPr>
          <w:rStyle w:val="Char0"/>
          <w:rFonts w:hint="cs"/>
          <w:rtl/>
        </w:rPr>
        <w:t>‌</w:t>
      </w:r>
      <w:r w:rsidRPr="00FC126B">
        <w:rPr>
          <w:rStyle w:val="Char0"/>
          <w:rFonts w:hint="cs"/>
          <w:rtl/>
        </w:rPr>
        <w:t>اش می</w:t>
      </w:r>
      <w:r w:rsidR="00B11CEA">
        <w:rPr>
          <w:rStyle w:val="Char0"/>
          <w:rFonts w:hint="cs"/>
          <w:rtl/>
        </w:rPr>
        <w:t>‌</w:t>
      </w:r>
      <w:r w:rsidRPr="00FC126B">
        <w:rPr>
          <w:rStyle w:val="Char0"/>
          <w:rFonts w:hint="cs"/>
          <w:rtl/>
        </w:rPr>
        <w:t>رسد؛ فرقی نمی</w:t>
      </w:r>
      <w:r w:rsidR="00B11CEA">
        <w:rPr>
          <w:rStyle w:val="Char0"/>
          <w:rFonts w:hint="cs"/>
          <w:rtl/>
        </w:rPr>
        <w:t>‌</w:t>
      </w:r>
      <w:r w:rsidRPr="00FC126B">
        <w:rPr>
          <w:rStyle w:val="Char0"/>
          <w:rFonts w:hint="cs"/>
          <w:rtl/>
        </w:rPr>
        <w:t xml:space="preserve">کند که از قدرت فکری، علمی یا مادّی خویش استفاده کند. </w:t>
      </w:r>
    </w:p>
    <w:p w:rsidR="00267555" w:rsidRPr="00FC126B" w:rsidRDefault="00267555" w:rsidP="00267555">
      <w:pPr>
        <w:ind w:firstLine="237"/>
        <w:jc w:val="both"/>
        <w:rPr>
          <w:rStyle w:val="Char0"/>
          <w:rtl/>
        </w:rPr>
      </w:pPr>
      <w:r w:rsidRPr="00FC126B">
        <w:rPr>
          <w:rStyle w:val="Char0"/>
          <w:rFonts w:hint="cs"/>
          <w:rtl/>
        </w:rPr>
        <w:t>بدن قوی، نظر قوی و شخصیت قوی، صفاتی پسندیده به شمار می</w:t>
      </w:r>
      <w:r w:rsidR="00B11CEA">
        <w:rPr>
          <w:rStyle w:val="Char0"/>
          <w:rFonts w:hint="cs"/>
          <w:rtl/>
        </w:rPr>
        <w:t>‌</w:t>
      </w:r>
      <w:r w:rsidRPr="00FC126B">
        <w:rPr>
          <w:rStyle w:val="Char0"/>
          <w:rFonts w:hint="cs"/>
          <w:rtl/>
        </w:rPr>
        <w:t>روند.</w:t>
      </w:r>
    </w:p>
    <w:p w:rsidR="00267555" w:rsidRPr="00FC126B" w:rsidRDefault="00267555" w:rsidP="00267555">
      <w:pPr>
        <w:ind w:firstLine="237"/>
        <w:jc w:val="both"/>
        <w:rPr>
          <w:rStyle w:val="Char0"/>
        </w:rPr>
      </w:pPr>
      <w:r w:rsidRPr="00FC126B">
        <w:rPr>
          <w:rStyle w:val="Char0"/>
          <w:rFonts w:hint="cs"/>
          <w:rtl/>
        </w:rPr>
        <w:t>بدون تردید وقتی این صفات پسندیده هستند که در راه خیر و به فایدۀ خود انسان و سایر مردم استفاده شود.</w:t>
      </w:r>
    </w:p>
    <w:p w:rsidR="00267555" w:rsidRPr="00FC126B" w:rsidRDefault="00267555" w:rsidP="00267555">
      <w:pPr>
        <w:ind w:firstLine="237"/>
        <w:jc w:val="both"/>
        <w:rPr>
          <w:rStyle w:val="Char0"/>
          <w:rtl/>
        </w:rPr>
      </w:pPr>
      <w:r w:rsidRPr="00FC126B">
        <w:rPr>
          <w:rStyle w:val="Char0"/>
          <w:rFonts w:hint="cs"/>
          <w:rtl/>
        </w:rPr>
        <w:t>زمانی هیبت و شکوه دولت حفظ می</w:t>
      </w:r>
      <w:r w:rsidR="00B11CEA">
        <w:rPr>
          <w:rStyle w:val="Char0"/>
          <w:rFonts w:hint="cs"/>
          <w:rtl/>
        </w:rPr>
        <w:t>‌</w:t>
      </w:r>
      <w:r w:rsidRPr="00FC126B">
        <w:rPr>
          <w:rStyle w:val="Char0"/>
          <w:rFonts w:hint="cs"/>
          <w:rtl/>
        </w:rPr>
        <w:t>گردد و هم</w:t>
      </w:r>
      <w:r w:rsidR="00B11CEA">
        <w:rPr>
          <w:rStyle w:val="Char0"/>
          <w:rFonts w:hint="cs"/>
          <w:rtl/>
        </w:rPr>
        <w:t>‌</w:t>
      </w:r>
      <w:r w:rsidRPr="00FC126B">
        <w:rPr>
          <w:rStyle w:val="Char0"/>
          <w:rFonts w:hint="cs"/>
          <w:rtl/>
        </w:rPr>
        <w:t>پیمانانش راضی و خوشحالند که دارای قدرتی پایدار باشد.</w:t>
      </w:r>
    </w:p>
    <w:p w:rsidR="00267555" w:rsidRPr="00FC126B" w:rsidRDefault="00267555" w:rsidP="00267555">
      <w:pPr>
        <w:ind w:firstLine="237"/>
        <w:jc w:val="both"/>
        <w:rPr>
          <w:rStyle w:val="Char0"/>
          <w:rtl/>
        </w:rPr>
      </w:pPr>
      <w:r w:rsidRPr="00FC126B">
        <w:rPr>
          <w:rStyle w:val="Char0"/>
          <w:rFonts w:hint="cs"/>
          <w:rtl/>
        </w:rPr>
        <w:t>این یکی از قوانین الهی است که زندگی را بر پایۀ</w:t>
      </w:r>
      <w:r w:rsidR="00571ABC">
        <w:rPr>
          <w:rStyle w:val="Char0"/>
          <w:rFonts w:hint="cs"/>
          <w:rtl/>
        </w:rPr>
        <w:t xml:space="preserve"> آن‌ها </w:t>
      </w:r>
      <w:r w:rsidRPr="00FC126B">
        <w:rPr>
          <w:rStyle w:val="Char0"/>
          <w:rFonts w:hint="cs"/>
          <w:rtl/>
        </w:rPr>
        <w:t>بنا کرده است. حقیقتی که اجرا و اعمال نشود، هیچ فایده</w:t>
      </w:r>
      <w:r w:rsidR="00B11CEA">
        <w:rPr>
          <w:rStyle w:val="Char0"/>
          <w:rFonts w:hint="cs"/>
          <w:rtl/>
        </w:rPr>
        <w:t>‌</w:t>
      </w:r>
      <w:r w:rsidRPr="00FC126B">
        <w:rPr>
          <w:rStyle w:val="Char0"/>
          <w:rFonts w:hint="cs"/>
          <w:rtl/>
        </w:rPr>
        <w:t>ای ندارد و زمانی حقیقت صورت می</w:t>
      </w:r>
      <w:r w:rsidR="00B11CEA">
        <w:rPr>
          <w:rStyle w:val="Char0"/>
          <w:rFonts w:hint="cs"/>
          <w:rtl/>
        </w:rPr>
        <w:t>‌</w:t>
      </w:r>
      <w:r w:rsidRPr="00FC126B">
        <w:rPr>
          <w:rStyle w:val="Char0"/>
          <w:rFonts w:hint="cs"/>
          <w:rtl/>
        </w:rPr>
        <w:t>گیرد که قدرتی از آن حفاظت و حمایت کند.</w:t>
      </w:r>
    </w:p>
    <w:p w:rsidR="00267555" w:rsidRPr="00FC126B" w:rsidRDefault="00267555" w:rsidP="00267555">
      <w:pPr>
        <w:ind w:firstLine="237"/>
        <w:jc w:val="both"/>
        <w:rPr>
          <w:rStyle w:val="Char0"/>
          <w:rtl/>
        </w:rPr>
      </w:pPr>
      <w:r w:rsidRPr="00FC126B">
        <w:rPr>
          <w:rStyle w:val="Char0"/>
          <w:rFonts w:hint="cs"/>
          <w:rtl/>
        </w:rPr>
        <w:t>همواره ملّت</w:t>
      </w:r>
      <w:r w:rsidR="00B11CEA">
        <w:rPr>
          <w:rStyle w:val="Char0"/>
          <w:rFonts w:hint="cs"/>
          <w:rtl/>
        </w:rPr>
        <w:t>‌</w:t>
      </w:r>
      <w:r w:rsidRPr="00FC126B">
        <w:rPr>
          <w:rStyle w:val="Char0"/>
          <w:rFonts w:hint="cs"/>
          <w:rtl/>
        </w:rPr>
        <w:t>ها و دولت</w:t>
      </w:r>
      <w:r w:rsidR="00B11CEA">
        <w:rPr>
          <w:rStyle w:val="Char0"/>
          <w:rFonts w:hint="cs"/>
          <w:rtl/>
        </w:rPr>
        <w:t>‌</w:t>
      </w:r>
      <w:r w:rsidRPr="00FC126B">
        <w:rPr>
          <w:rStyle w:val="Char0"/>
          <w:rFonts w:hint="cs"/>
          <w:rtl/>
        </w:rPr>
        <w:t>ها به دنبال کسب قدرت از طریق شیوه</w:t>
      </w:r>
      <w:r w:rsidR="00B11CEA">
        <w:rPr>
          <w:rStyle w:val="Char0"/>
          <w:rFonts w:hint="cs"/>
          <w:rtl/>
        </w:rPr>
        <w:t>‌</w:t>
      </w:r>
      <w:r w:rsidRPr="00FC126B">
        <w:rPr>
          <w:rStyle w:val="Char0"/>
          <w:rFonts w:hint="cs"/>
          <w:rtl/>
        </w:rPr>
        <w:t>ها و وسایل مختلف بر حسب شرایط مکانی و زمانی بوده</w:t>
      </w:r>
      <w:r w:rsidR="00B11CEA">
        <w:rPr>
          <w:rStyle w:val="Char0"/>
          <w:rFonts w:hint="cs"/>
          <w:rtl/>
        </w:rPr>
        <w:t>‌</w:t>
      </w:r>
      <w:r w:rsidRPr="00FC126B">
        <w:rPr>
          <w:rStyle w:val="Char0"/>
          <w:rFonts w:hint="cs"/>
          <w:rtl/>
        </w:rPr>
        <w:t>اند و در دوران معاصر، بشر در پی قدرت</w:t>
      </w:r>
      <w:r w:rsidR="00B11CEA">
        <w:rPr>
          <w:rStyle w:val="Char0"/>
          <w:rFonts w:hint="cs"/>
          <w:rtl/>
        </w:rPr>
        <w:t>‌</w:t>
      </w:r>
      <w:r w:rsidRPr="00FC126B">
        <w:rPr>
          <w:rStyle w:val="Char0"/>
          <w:rFonts w:hint="cs"/>
          <w:rtl/>
        </w:rPr>
        <w:t>ها و آمادگی</w:t>
      </w:r>
      <w:r w:rsidR="00B11CEA">
        <w:rPr>
          <w:rStyle w:val="Char0"/>
          <w:rFonts w:hint="cs"/>
          <w:rtl/>
        </w:rPr>
        <w:t>‌</w:t>
      </w:r>
      <w:r w:rsidRPr="00FC126B">
        <w:rPr>
          <w:rStyle w:val="Char0"/>
          <w:rFonts w:hint="cs"/>
          <w:rtl/>
        </w:rPr>
        <w:t>هایی است که در ذهن انسان نمی</w:t>
      </w:r>
      <w:r w:rsidR="00B11CEA">
        <w:rPr>
          <w:rStyle w:val="Char0"/>
          <w:rFonts w:hint="cs"/>
          <w:rtl/>
        </w:rPr>
        <w:t>‌</w:t>
      </w:r>
      <w:r w:rsidRPr="00FC126B">
        <w:rPr>
          <w:rStyle w:val="Char0"/>
          <w:rFonts w:hint="cs"/>
          <w:rtl/>
        </w:rPr>
        <w:t xml:space="preserve">گنجد. </w:t>
      </w:r>
    </w:p>
    <w:p w:rsidR="00267555" w:rsidRPr="00FC126B" w:rsidRDefault="00267555" w:rsidP="00267555">
      <w:pPr>
        <w:ind w:firstLine="237"/>
        <w:jc w:val="both"/>
        <w:rPr>
          <w:rStyle w:val="Char0"/>
          <w:rtl/>
        </w:rPr>
      </w:pPr>
      <w:r w:rsidRPr="00FC126B">
        <w:rPr>
          <w:rStyle w:val="Char0"/>
          <w:rFonts w:hint="cs"/>
          <w:rtl/>
        </w:rPr>
        <w:t>مقدّمه</w:t>
      </w:r>
      <w:r w:rsidR="00B11CEA">
        <w:rPr>
          <w:rStyle w:val="Char0"/>
          <w:rFonts w:hint="cs"/>
          <w:rtl/>
        </w:rPr>
        <w:t>‌</w:t>
      </w:r>
      <w:r w:rsidRPr="00FC126B">
        <w:rPr>
          <w:rStyle w:val="Char0"/>
          <w:rFonts w:hint="cs"/>
          <w:rtl/>
        </w:rPr>
        <w:t>ای کوتاه دربارۀ قدرت و اهمّیّت آن بیان شد.</w:t>
      </w:r>
    </w:p>
    <w:p w:rsidR="00267555" w:rsidRPr="00FC126B" w:rsidRDefault="00267555" w:rsidP="00267555">
      <w:pPr>
        <w:ind w:firstLine="237"/>
        <w:jc w:val="both"/>
        <w:rPr>
          <w:rStyle w:val="Char0"/>
          <w:rtl/>
        </w:rPr>
      </w:pPr>
      <w:r w:rsidRPr="00FC126B">
        <w:rPr>
          <w:rStyle w:val="Char0"/>
          <w:rFonts w:hint="cs"/>
          <w:rtl/>
        </w:rPr>
        <w:t>در ادامه، قدرت اسلام و مسلمانان مورد بررسی قرار می</w:t>
      </w:r>
      <w:r w:rsidR="00B11CEA">
        <w:rPr>
          <w:rStyle w:val="Char0"/>
          <w:rFonts w:hint="cs"/>
          <w:rtl/>
        </w:rPr>
        <w:t>‌</w:t>
      </w:r>
      <w:r w:rsidRPr="00FC126B">
        <w:rPr>
          <w:rStyle w:val="Char0"/>
          <w:rFonts w:hint="cs"/>
          <w:rtl/>
        </w:rPr>
        <w:t>گیرد. دین اسلام دیدگاه بسیاری از غیرمسلمانان را که گمان می</w:t>
      </w:r>
      <w:r w:rsidR="00B11CEA">
        <w:rPr>
          <w:rStyle w:val="Char0"/>
          <w:rFonts w:hint="cs"/>
          <w:rtl/>
        </w:rPr>
        <w:t>‌</w:t>
      </w:r>
      <w:r w:rsidRPr="00FC126B">
        <w:rPr>
          <w:rStyle w:val="Char0"/>
          <w:rFonts w:hint="cs"/>
          <w:rtl/>
        </w:rPr>
        <w:t>کنند اسلام آیینی منحصر و محدود به مجموعه</w:t>
      </w:r>
      <w:r w:rsidR="00B11CEA">
        <w:rPr>
          <w:rStyle w:val="Char0"/>
          <w:rFonts w:hint="cs"/>
          <w:rtl/>
        </w:rPr>
        <w:t>‌</w:t>
      </w:r>
      <w:r w:rsidRPr="00FC126B">
        <w:rPr>
          <w:rStyle w:val="Char0"/>
          <w:rFonts w:hint="cs"/>
          <w:rtl/>
        </w:rPr>
        <w:t>ای از اعتقادات غیبی و شعائر تعبّدی است، رد می</w:t>
      </w:r>
      <w:r w:rsidR="00B11CEA">
        <w:rPr>
          <w:rStyle w:val="Char0"/>
          <w:rFonts w:hint="cs"/>
          <w:rtl/>
        </w:rPr>
        <w:t>‌</w:t>
      </w:r>
      <w:r w:rsidRPr="00FC126B">
        <w:rPr>
          <w:rStyle w:val="Char0"/>
          <w:rFonts w:hint="cs"/>
          <w:rtl/>
        </w:rPr>
        <w:t>نماید. از دیدگاه آنان، اسلام موضوعی فردی است که انسان می</w:t>
      </w:r>
      <w:r w:rsidR="00B11CEA">
        <w:rPr>
          <w:rStyle w:val="Char0"/>
          <w:rFonts w:hint="cs"/>
          <w:rtl/>
        </w:rPr>
        <w:t>‌</w:t>
      </w:r>
      <w:r w:rsidRPr="00FC126B">
        <w:rPr>
          <w:rStyle w:val="Char0"/>
          <w:rFonts w:hint="cs"/>
          <w:rtl/>
        </w:rPr>
        <w:t>تواند اعتقاد و دیانتی را برای پرستش پروردگارش به هر طریقی که بخواهد، انتخاب کند. از نظر این افراد، اسلام چیز دیگری نیست.</w:t>
      </w:r>
    </w:p>
    <w:p w:rsidR="00267555" w:rsidRPr="00FC126B" w:rsidRDefault="00267555" w:rsidP="00267555">
      <w:pPr>
        <w:ind w:firstLine="237"/>
        <w:jc w:val="both"/>
        <w:rPr>
          <w:rStyle w:val="Char0"/>
          <w:rtl/>
        </w:rPr>
      </w:pPr>
      <w:r w:rsidRPr="00FC126B">
        <w:rPr>
          <w:rStyle w:val="Char0"/>
          <w:rFonts w:hint="cs"/>
          <w:rtl/>
        </w:rPr>
        <w:t>امّا ماهیّت و هدف اسلام، غیر از این است؛ اسلام یعنی اعتقاد صحیح قلبی به اینکه الله تعالی معبود یگانه بوده و غیر او شایستۀ عبادت نیست و متّصف به صفات کمال و منزّه از هر نوع عیب و نقص است.</w:t>
      </w:r>
    </w:p>
    <w:p w:rsidR="00267555" w:rsidRPr="00FC126B" w:rsidRDefault="00267555" w:rsidP="00267555">
      <w:pPr>
        <w:ind w:firstLine="237"/>
        <w:jc w:val="both"/>
        <w:rPr>
          <w:rStyle w:val="Char0"/>
          <w:rtl/>
        </w:rPr>
      </w:pPr>
      <w:r w:rsidRPr="00FC126B">
        <w:rPr>
          <w:rStyle w:val="Char0"/>
          <w:rFonts w:hint="cs"/>
          <w:rtl/>
        </w:rPr>
        <w:t>علاوه بر این، اسلام شریعتی حاکم و مشتمل بر تمامی ضروریّات انسان در حوزۀ فردی، اجتماعی، شرایط صلح و جنگ، رفتار با خانواده، خویشاوند و بیگانه و دشمن و دوست است، و با احکام و قوانین و آدابی که شامل نظام سیاسی، اجتماعی، اخلاقی، اقتصادی و سایر امور دنیوی می</w:t>
      </w:r>
      <w:r w:rsidR="00B11CEA">
        <w:rPr>
          <w:rStyle w:val="Char0"/>
          <w:rFonts w:hint="cs"/>
          <w:rtl/>
        </w:rPr>
        <w:t>‌</w:t>
      </w:r>
      <w:r w:rsidRPr="00FC126B">
        <w:rPr>
          <w:rStyle w:val="Char0"/>
          <w:rFonts w:hint="cs"/>
          <w:rtl/>
        </w:rPr>
        <w:t>شود.</w:t>
      </w:r>
    </w:p>
    <w:p w:rsidR="00267555" w:rsidRPr="00FC126B" w:rsidRDefault="00267555" w:rsidP="00267555">
      <w:pPr>
        <w:ind w:firstLine="237"/>
        <w:jc w:val="both"/>
        <w:rPr>
          <w:rStyle w:val="Char0"/>
          <w:rtl/>
        </w:rPr>
      </w:pPr>
      <w:r w:rsidRPr="00FC126B">
        <w:rPr>
          <w:rStyle w:val="Char0"/>
          <w:rFonts w:hint="cs"/>
          <w:rtl/>
        </w:rPr>
        <w:t>مسلمانان نیز امّتی که آنان گمان می</w:t>
      </w:r>
      <w:r w:rsidR="00B11CEA">
        <w:rPr>
          <w:rStyle w:val="Char0"/>
          <w:rFonts w:hint="cs"/>
          <w:rtl/>
        </w:rPr>
        <w:t>‌</w:t>
      </w:r>
      <w:r w:rsidRPr="00FC126B">
        <w:rPr>
          <w:rStyle w:val="Char0"/>
          <w:rFonts w:hint="cs"/>
          <w:rtl/>
        </w:rPr>
        <w:t>کنند، نیستند؛ یعنی گروهی از مردم که با یکدیگر به توافق رسیده و در ویژگی</w:t>
      </w:r>
      <w:r w:rsidR="00B11CEA">
        <w:rPr>
          <w:rStyle w:val="Char0"/>
          <w:rFonts w:hint="cs"/>
          <w:rtl/>
        </w:rPr>
        <w:t>‌</w:t>
      </w:r>
      <w:r w:rsidRPr="00FC126B">
        <w:rPr>
          <w:rStyle w:val="Char0"/>
          <w:rFonts w:hint="cs"/>
          <w:rtl/>
        </w:rPr>
        <w:t>های معیّنی با یکدیگر مشترکند.</w:t>
      </w:r>
    </w:p>
    <w:p w:rsidR="00267555" w:rsidRPr="00FC126B" w:rsidRDefault="00267555" w:rsidP="00267555">
      <w:pPr>
        <w:ind w:firstLine="237"/>
        <w:jc w:val="both"/>
        <w:rPr>
          <w:rStyle w:val="Char0"/>
          <w:rtl/>
        </w:rPr>
      </w:pPr>
      <w:r w:rsidRPr="00FC126B">
        <w:rPr>
          <w:rStyle w:val="Char0"/>
          <w:rFonts w:hint="cs"/>
          <w:rtl/>
        </w:rPr>
        <w:t>بلکه امّت اسلام یعنی تمامی کسانی که اسلام را پذیرفته</w:t>
      </w:r>
      <w:r w:rsidR="00B11CEA">
        <w:rPr>
          <w:rStyle w:val="Char0"/>
          <w:rFonts w:hint="cs"/>
          <w:rtl/>
        </w:rPr>
        <w:t>‌</w:t>
      </w:r>
      <w:r w:rsidRPr="00FC126B">
        <w:rPr>
          <w:rStyle w:val="Char0"/>
          <w:rFonts w:hint="cs"/>
          <w:rtl/>
        </w:rPr>
        <w:t>اند؛ از هر نوع نژاد و رنگ و سرزمین در شرق و غرب جهان.</w:t>
      </w:r>
      <w:r w:rsidRPr="00BC34A7">
        <w:rPr>
          <w:rStyle w:val="Char0"/>
          <w:vertAlign w:val="superscript"/>
          <w:rtl/>
        </w:rPr>
        <w:footnoteReference w:id="336"/>
      </w:r>
    </w:p>
    <w:p w:rsidR="00267555" w:rsidRPr="00FC126B" w:rsidRDefault="00267555" w:rsidP="00267555">
      <w:pPr>
        <w:ind w:firstLine="237"/>
        <w:jc w:val="both"/>
        <w:rPr>
          <w:rStyle w:val="Char0"/>
          <w:rtl/>
        </w:rPr>
      </w:pPr>
      <w:r w:rsidRPr="00FC126B">
        <w:rPr>
          <w:rStyle w:val="Char0"/>
          <w:rFonts w:hint="cs"/>
          <w:rtl/>
        </w:rPr>
        <w:t>بر این اساس، روشن گشت که دین اسلام مذهبی خودساخته و ضعیف نیست و مسلمانان هم امّتی منزوی و تنها نیستند.</w:t>
      </w:r>
    </w:p>
    <w:p w:rsidR="00267555" w:rsidRPr="00FC126B" w:rsidRDefault="00267555" w:rsidP="00267555">
      <w:pPr>
        <w:ind w:firstLine="237"/>
        <w:jc w:val="both"/>
        <w:rPr>
          <w:rStyle w:val="Char0"/>
          <w:rtl/>
        </w:rPr>
      </w:pPr>
      <w:r w:rsidRPr="00FC126B">
        <w:rPr>
          <w:rStyle w:val="Char0"/>
          <w:rFonts w:hint="cs"/>
          <w:rtl/>
        </w:rPr>
        <w:t>در اسلام، جهاد به منظور انتشار و تبلیغ حقیقت مشروع گشت تا تمامی مردم اسلام را بپذیرند.</w:t>
      </w:r>
    </w:p>
    <w:p w:rsidR="00267555" w:rsidRPr="00FC126B" w:rsidRDefault="00267555" w:rsidP="00267555">
      <w:pPr>
        <w:ind w:firstLine="237"/>
        <w:jc w:val="both"/>
        <w:rPr>
          <w:rStyle w:val="Char0"/>
          <w:rtl/>
        </w:rPr>
      </w:pPr>
      <w:r w:rsidRPr="00FC126B">
        <w:rPr>
          <w:rStyle w:val="Char0"/>
          <w:rFonts w:hint="cs"/>
          <w:rtl/>
        </w:rPr>
        <w:t xml:space="preserve">ناگفته نماند که اصطلاح اسلامی همان «جهاد» است و «حرب» یا «قتال» نیست، زیرا </w:t>
      </w:r>
      <w:r w:rsidRPr="00FC126B">
        <w:rPr>
          <w:rStyle w:val="Char0"/>
          <w:rtl/>
        </w:rPr>
        <w:t>–</w:t>
      </w:r>
      <w:r w:rsidRPr="00FC126B">
        <w:rPr>
          <w:rStyle w:val="Char0"/>
          <w:rFonts w:hint="cs"/>
          <w:rtl/>
        </w:rPr>
        <w:t xml:space="preserve"> چنانکه قبلا بیان شد- مفهوم جهاد شامل</w:t>
      </w:r>
      <w:r w:rsidR="00B11CEA">
        <w:rPr>
          <w:rStyle w:val="Char0"/>
          <w:rFonts w:hint="cs"/>
          <w:rtl/>
        </w:rPr>
        <w:t>‌</w:t>
      </w:r>
      <w:r w:rsidRPr="00FC126B">
        <w:rPr>
          <w:rStyle w:val="Char0"/>
          <w:rFonts w:hint="cs"/>
          <w:rtl/>
        </w:rPr>
        <w:t>تر و عام</w:t>
      </w:r>
      <w:r w:rsidR="00B11CEA">
        <w:rPr>
          <w:rStyle w:val="Char0"/>
          <w:rFonts w:hint="cs"/>
          <w:rtl/>
        </w:rPr>
        <w:t>‌</w:t>
      </w:r>
      <w:r w:rsidRPr="00FC126B">
        <w:rPr>
          <w:rStyle w:val="Char0"/>
          <w:rFonts w:hint="cs"/>
          <w:rtl/>
        </w:rPr>
        <w:t>تر است.</w:t>
      </w:r>
    </w:p>
    <w:p w:rsidR="00267555" w:rsidRPr="00FC126B" w:rsidRDefault="00267555" w:rsidP="00267555">
      <w:pPr>
        <w:ind w:firstLine="237"/>
        <w:jc w:val="both"/>
        <w:rPr>
          <w:rStyle w:val="Char0"/>
          <w:rtl/>
        </w:rPr>
      </w:pPr>
      <w:r w:rsidRPr="00FC126B">
        <w:rPr>
          <w:rStyle w:val="Char0"/>
          <w:rFonts w:hint="cs"/>
          <w:rtl/>
        </w:rPr>
        <w:t>مرا از واژۀ «حرب» در اغلب موارد، درگیری و نزاعی است که آتش آن در بین مردان و احزاب و ملّت</w:t>
      </w:r>
      <w:r w:rsidR="00B11CEA">
        <w:rPr>
          <w:rStyle w:val="Char0"/>
          <w:rFonts w:hint="cs"/>
          <w:rtl/>
        </w:rPr>
        <w:t>‌</w:t>
      </w:r>
      <w:r w:rsidRPr="00FC126B">
        <w:rPr>
          <w:rStyle w:val="Char0"/>
          <w:rFonts w:hint="cs"/>
          <w:rtl/>
        </w:rPr>
        <w:t>ها به سبب نیازهای شخصی و اهداف فردی و مادّی شعله</w:t>
      </w:r>
      <w:r w:rsidR="00B11CEA">
        <w:rPr>
          <w:rStyle w:val="Char0"/>
          <w:rFonts w:hint="cs"/>
          <w:rtl/>
        </w:rPr>
        <w:t>‌</w:t>
      </w:r>
      <w:r w:rsidRPr="00FC126B">
        <w:rPr>
          <w:rStyle w:val="Char0"/>
          <w:rFonts w:hint="cs"/>
          <w:rtl/>
        </w:rPr>
        <w:t>ور می</w:t>
      </w:r>
      <w:r w:rsidR="00B11CEA">
        <w:rPr>
          <w:rStyle w:val="Char0"/>
          <w:rFonts w:hint="cs"/>
          <w:rtl/>
        </w:rPr>
        <w:t>‌</w:t>
      </w:r>
      <w:r w:rsidRPr="00FC126B">
        <w:rPr>
          <w:rStyle w:val="Char0"/>
          <w:rFonts w:hint="cs"/>
          <w:rtl/>
        </w:rPr>
        <w:t xml:space="preserve">شود. </w:t>
      </w:r>
    </w:p>
    <w:p w:rsidR="00267555" w:rsidRPr="00FC126B" w:rsidRDefault="00267555" w:rsidP="00267555">
      <w:pPr>
        <w:ind w:firstLine="237"/>
        <w:jc w:val="both"/>
        <w:rPr>
          <w:rStyle w:val="Char0"/>
          <w:rtl/>
        </w:rPr>
      </w:pPr>
      <w:r w:rsidRPr="00FC126B">
        <w:rPr>
          <w:rStyle w:val="Char0"/>
          <w:rFonts w:hint="cs"/>
          <w:rtl/>
        </w:rPr>
        <w:t>امّا نبرد مشروع در اسلام، این گونه نیست و برای اهداف مذکور صورت نمی</w:t>
      </w:r>
      <w:r w:rsidR="00B11CEA">
        <w:rPr>
          <w:rStyle w:val="Char0"/>
          <w:rFonts w:hint="cs"/>
          <w:rtl/>
        </w:rPr>
        <w:t>‌</w:t>
      </w:r>
      <w:r w:rsidRPr="00FC126B">
        <w:rPr>
          <w:rStyle w:val="Char0"/>
          <w:rFonts w:hint="cs"/>
          <w:rtl/>
        </w:rPr>
        <w:t>گیرد.</w:t>
      </w:r>
      <w:r w:rsidRPr="00BC34A7">
        <w:rPr>
          <w:rStyle w:val="Char0"/>
          <w:vertAlign w:val="superscript"/>
          <w:rtl/>
        </w:rPr>
        <w:footnoteReference w:id="337"/>
      </w:r>
    </w:p>
    <w:p w:rsidR="00267555" w:rsidRPr="00FC126B" w:rsidRDefault="00267555" w:rsidP="00306E2C">
      <w:pPr>
        <w:pStyle w:val="ListParagraph"/>
        <w:numPr>
          <w:ilvl w:val="0"/>
          <w:numId w:val="64"/>
        </w:numPr>
        <w:ind w:left="641" w:hanging="357"/>
        <w:contextualSpacing w:val="0"/>
        <w:jc w:val="both"/>
        <w:rPr>
          <w:rStyle w:val="Char0"/>
        </w:rPr>
      </w:pPr>
      <w:r w:rsidRPr="00765247">
        <w:rPr>
          <w:rStyle w:val="Char4"/>
          <w:rFonts w:hint="cs"/>
          <w:rtl/>
        </w:rPr>
        <w:t>مفهوم جهاد فی سبیل الله:</w:t>
      </w:r>
      <w:r w:rsidRPr="00FC126B">
        <w:rPr>
          <w:rStyle w:val="Char0"/>
          <w:rFonts w:hint="cs"/>
          <w:rtl/>
        </w:rPr>
        <w:t xml:space="preserve"> پس از بیان مفهوم و ماهیت جهاد و دلیل انتخاب این واژه، باید که عبارت متّصل به آن؛ یعنی «فی سبیل الله» توضیح داده شود.</w:t>
      </w:r>
    </w:p>
    <w:p w:rsidR="00267555" w:rsidRPr="00FC126B" w:rsidRDefault="00267555" w:rsidP="00267555">
      <w:pPr>
        <w:ind w:firstLine="237"/>
        <w:jc w:val="both"/>
        <w:rPr>
          <w:rStyle w:val="Char0"/>
          <w:rtl/>
        </w:rPr>
      </w:pPr>
      <w:r w:rsidRPr="00FC126B">
        <w:rPr>
          <w:rStyle w:val="Char0"/>
          <w:rFonts w:hint="cs"/>
          <w:rtl/>
        </w:rPr>
        <w:t>عبارت مذکور به روشنی هدف از قدرت و آمادگی اسلام را آشکار می</w:t>
      </w:r>
      <w:r w:rsidR="00B11CEA">
        <w:rPr>
          <w:rStyle w:val="Char0"/>
          <w:rFonts w:hint="cs"/>
          <w:rtl/>
        </w:rPr>
        <w:t>‌</w:t>
      </w:r>
      <w:r w:rsidRPr="00FC126B">
        <w:rPr>
          <w:rStyle w:val="Char0"/>
          <w:rFonts w:hint="cs"/>
          <w:rtl/>
        </w:rPr>
        <w:t>سازد. این شرط همواره با جهاد همراه است و اگر از آن جدا شود، منجر به بطلان جهاد و ایجاد فساد و نابودی هدف می</w:t>
      </w:r>
      <w:r w:rsidR="00B11CEA">
        <w:rPr>
          <w:rStyle w:val="Char0"/>
          <w:rFonts w:hint="cs"/>
          <w:rtl/>
        </w:rPr>
        <w:t>‌</w:t>
      </w:r>
      <w:r w:rsidRPr="00FC126B">
        <w:rPr>
          <w:rStyle w:val="Char0"/>
          <w:rFonts w:hint="cs"/>
          <w:rtl/>
        </w:rPr>
        <w:t>گردد.</w:t>
      </w:r>
    </w:p>
    <w:p w:rsidR="00267555" w:rsidRPr="00FC126B" w:rsidRDefault="00267555" w:rsidP="00267555">
      <w:pPr>
        <w:ind w:firstLine="237"/>
        <w:jc w:val="both"/>
        <w:rPr>
          <w:rStyle w:val="Char0"/>
          <w:rtl/>
        </w:rPr>
      </w:pPr>
      <w:r w:rsidRPr="00765247">
        <w:rPr>
          <w:rStyle w:val="Char4"/>
          <w:rFonts w:hint="cs"/>
          <w:rtl/>
        </w:rPr>
        <w:t>«فی سبیل الله»؛</w:t>
      </w:r>
      <w:r w:rsidRPr="00FC126B">
        <w:rPr>
          <w:rStyle w:val="Char0"/>
          <w:rFonts w:hint="cs"/>
          <w:rtl/>
        </w:rPr>
        <w:t xml:space="preserve"> یعنی هر عملی که فرد مسلمان انجام می</w:t>
      </w:r>
      <w:r w:rsidR="00B11CEA">
        <w:rPr>
          <w:rStyle w:val="Char0"/>
          <w:rFonts w:hint="cs"/>
          <w:rtl/>
        </w:rPr>
        <w:t>‌</w:t>
      </w:r>
      <w:r w:rsidRPr="00FC126B">
        <w:rPr>
          <w:rStyle w:val="Char0"/>
          <w:rFonts w:hint="cs"/>
          <w:rtl/>
        </w:rPr>
        <w:t>دهد، هدفش رضایت الله</w:t>
      </w:r>
      <w:r w:rsidR="00AC3502">
        <w:rPr>
          <w:rFonts w:cs="CTraditional Arabic"/>
          <w:rtl/>
        </w:rPr>
        <w:t> </w:t>
      </w:r>
      <w:r w:rsidR="00AC3502" w:rsidRPr="00AC3502">
        <w:rPr>
          <w:rFonts w:cs="CTraditional Arabic"/>
          <w:rtl/>
        </w:rPr>
        <w:t>ﻷ</w:t>
      </w:r>
      <w:r w:rsidR="00D558E5" w:rsidRPr="00D558E5">
        <w:rPr>
          <w:rFonts w:cs="IRNazli"/>
          <w:rtl/>
        </w:rPr>
        <w:t xml:space="preserve"> </w:t>
      </w:r>
      <w:r w:rsidRPr="00FC126B">
        <w:rPr>
          <w:rStyle w:val="Char0"/>
          <w:rFonts w:hint="cs"/>
          <w:rtl/>
        </w:rPr>
        <w:t>و سپس مصالح عمومی و سعادت مسلمانان است. اگر این گونه باشد، فی سبیل الله به شمار می</w:t>
      </w:r>
      <w:r w:rsidR="00B11CEA">
        <w:rPr>
          <w:rStyle w:val="Char0"/>
          <w:rFonts w:hint="cs"/>
          <w:rtl/>
        </w:rPr>
        <w:t>‌</w:t>
      </w:r>
      <w:r w:rsidRPr="00FC126B">
        <w:rPr>
          <w:rStyle w:val="Char0"/>
          <w:rFonts w:hint="cs"/>
          <w:rtl/>
        </w:rPr>
        <w:t>رود. چنانچه هدف انسان از انفاق مال در راه خیر و نیکی، منافع دنیوی یا تمجید و تعریف مردم باشد، این کارش فی سبیل الله نیست، هر چند آن را به مسکینی نیازمند بدهد.</w:t>
      </w:r>
    </w:p>
    <w:p w:rsidR="00267555" w:rsidRPr="00FC126B" w:rsidRDefault="00267555" w:rsidP="00267555">
      <w:pPr>
        <w:ind w:firstLine="237"/>
        <w:jc w:val="both"/>
        <w:rPr>
          <w:rStyle w:val="Char0"/>
          <w:rtl/>
        </w:rPr>
      </w:pPr>
      <w:r w:rsidRPr="00FC126B">
        <w:rPr>
          <w:rStyle w:val="Char0"/>
          <w:rFonts w:hint="cs"/>
          <w:rtl/>
        </w:rPr>
        <w:t xml:space="preserve">اصطلاح </w:t>
      </w:r>
      <w:r w:rsidRPr="00765247">
        <w:rPr>
          <w:rStyle w:val="Char4"/>
          <w:rFonts w:hint="cs"/>
          <w:rtl/>
        </w:rPr>
        <w:t>«فی سبیل الله»</w:t>
      </w:r>
      <w:r w:rsidRPr="00FC126B">
        <w:rPr>
          <w:rStyle w:val="Char0"/>
          <w:rFonts w:hint="cs"/>
          <w:rtl/>
        </w:rPr>
        <w:t xml:space="preserve"> بر اعمالی که فقط به قصد رضای الهی انجام می</w:t>
      </w:r>
      <w:r w:rsidR="00B11CEA">
        <w:rPr>
          <w:rStyle w:val="Char0"/>
          <w:rFonts w:hint="cs"/>
          <w:rtl/>
        </w:rPr>
        <w:t>‌</w:t>
      </w:r>
      <w:r w:rsidRPr="00FC126B">
        <w:rPr>
          <w:rStyle w:val="Char0"/>
          <w:rFonts w:hint="cs"/>
          <w:rtl/>
        </w:rPr>
        <w:t>شود و خالی از شائبۀ تمایلات و شهوات است، اطلاق می</w:t>
      </w:r>
      <w:r w:rsidR="00B11CEA">
        <w:rPr>
          <w:rStyle w:val="Char0"/>
          <w:rFonts w:hint="cs"/>
          <w:rtl/>
        </w:rPr>
        <w:t>‌</w:t>
      </w:r>
      <w:r w:rsidRPr="00FC126B">
        <w:rPr>
          <w:rStyle w:val="Char0"/>
          <w:rFonts w:hint="cs"/>
          <w:rtl/>
        </w:rPr>
        <w:t>گردد.</w:t>
      </w:r>
    </w:p>
    <w:p w:rsidR="00267555" w:rsidRPr="00FC126B" w:rsidRDefault="00267555" w:rsidP="00267555">
      <w:pPr>
        <w:ind w:firstLine="237"/>
        <w:jc w:val="both"/>
        <w:rPr>
          <w:rStyle w:val="Char0"/>
          <w:rtl/>
        </w:rPr>
      </w:pPr>
      <w:r w:rsidRPr="00FC126B">
        <w:rPr>
          <w:rStyle w:val="Char0"/>
          <w:rFonts w:hint="cs"/>
          <w:rtl/>
        </w:rPr>
        <w:t>جهاد هم فقط به همین منظور، مقیّد به «فی سبیل الله» شد. بنابراین جهاد واقعی اسلام باید که خالی از هر نوع هدف دنیوی و امثال آن و مبرّا از هر نوع تمایل یا گرایش فردی باشد و هدف اصلی</w:t>
      </w:r>
      <w:r w:rsidR="00B11CEA">
        <w:rPr>
          <w:rStyle w:val="Char0"/>
          <w:rtl/>
        </w:rPr>
        <w:t>‌</w:t>
      </w:r>
      <w:r w:rsidRPr="00FC126B">
        <w:rPr>
          <w:rStyle w:val="Char0"/>
          <w:rFonts w:hint="cs"/>
          <w:rtl/>
        </w:rPr>
        <w:t>اش، تاسیس نظامی عادلانه باشد که مردم به عدالت رفتار کنند و حقیقت منتشر گردد و عدالت حفظ و حمایت شود.</w:t>
      </w:r>
    </w:p>
    <w:p w:rsidR="00267555" w:rsidRPr="00FC126B" w:rsidRDefault="00267555" w:rsidP="00267555">
      <w:pPr>
        <w:ind w:firstLine="237"/>
        <w:jc w:val="both"/>
        <w:rPr>
          <w:rStyle w:val="Char0"/>
          <w:rtl/>
        </w:rPr>
      </w:pPr>
      <w:r w:rsidRPr="00FC126B">
        <w:rPr>
          <w:rStyle w:val="Char0"/>
          <w:rFonts w:hint="cs"/>
          <w:rtl/>
        </w:rPr>
        <w:t>الله تعالی می</w:t>
      </w:r>
      <w:r w:rsidR="00B11CEA">
        <w:rPr>
          <w:rStyle w:val="Char0"/>
          <w:rFonts w:hint="cs"/>
          <w:rtl/>
        </w:rPr>
        <w:t>‌</w:t>
      </w:r>
      <w:r w:rsidRPr="00FC126B">
        <w:rPr>
          <w:rStyle w:val="Char0"/>
          <w:rFonts w:hint="cs"/>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Fonts w:hint="cs"/>
          <w:rtl/>
        </w:rPr>
        <w:t>ٱلَّذِينَ</w:t>
      </w:r>
      <w:r w:rsidRPr="00D928BE">
        <w:rPr>
          <w:rStyle w:val="Char8"/>
          <w:rtl/>
        </w:rPr>
        <w:t xml:space="preserve"> ءَامَنُواْ يُقَٰتِلُونَ فِي سَبِيلِ </w:t>
      </w:r>
      <w:r w:rsidRPr="00D928BE">
        <w:rPr>
          <w:rStyle w:val="Char8"/>
          <w:rFonts w:hint="cs"/>
          <w:rtl/>
        </w:rPr>
        <w:t>ٱللَّهِۖ</w:t>
      </w:r>
      <w:r w:rsidRPr="00D928BE">
        <w:rPr>
          <w:rStyle w:val="Char8"/>
          <w:rtl/>
        </w:rPr>
        <w:t xml:space="preserve"> وَ</w:t>
      </w:r>
      <w:r w:rsidRPr="00D928BE">
        <w:rPr>
          <w:rStyle w:val="Char8"/>
          <w:rFonts w:hint="cs"/>
          <w:rtl/>
        </w:rPr>
        <w:t>ٱلَّذِينَ</w:t>
      </w:r>
      <w:r w:rsidRPr="00D928BE">
        <w:rPr>
          <w:rStyle w:val="Char8"/>
          <w:rtl/>
        </w:rPr>
        <w:t xml:space="preserve"> كَفَرُواْ يُقَٰتِلُونَ فِي سَبِيلِ </w:t>
      </w:r>
      <w:r w:rsidRPr="00D928BE">
        <w:rPr>
          <w:rStyle w:val="Char8"/>
          <w:rFonts w:hint="cs"/>
          <w:rtl/>
        </w:rPr>
        <w:t>ٱلطَّٰغُوتِ</w:t>
      </w:r>
      <w:r w:rsidRPr="00631EFB">
        <w:rPr>
          <w:rFonts w:ascii="B lotus Unc" w:hAnsi="B lotus Unc" w:cs="Traditional Arabic"/>
          <w:rtl/>
        </w:rPr>
        <w:t>﴾</w:t>
      </w:r>
      <w:r w:rsidRPr="00D928BE">
        <w:rPr>
          <w:rStyle w:val="Char8"/>
          <w:rtl/>
        </w:rPr>
        <w:t xml:space="preserve"> </w:t>
      </w:r>
      <w:r w:rsidRPr="00D928BE">
        <w:rPr>
          <w:rStyle w:val="Char"/>
          <w:rtl/>
        </w:rPr>
        <w:t>[الن</w:t>
      </w:r>
      <w:r w:rsidRPr="00D928BE">
        <w:rPr>
          <w:rStyle w:val="Char"/>
          <w:rFonts w:hint="cs"/>
          <w:rtl/>
        </w:rPr>
        <w:t>ّ</w:t>
      </w:r>
      <w:r w:rsidRPr="00D928BE">
        <w:rPr>
          <w:rStyle w:val="Char"/>
          <w:rtl/>
        </w:rPr>
        <w:t>ساء: 76]</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«کسان</w:t>
      </w:r>
      <w:r w:rsidRPr="00A14835">
        <w:rPr>
          <w:rStyle w:val="Char5"/>
          <w:rFonts w:hint="cs"/>
          <w:rtl/>
        </w:rPr>
        <w:t>ی ‌که</w:t>
      </w:r>
      <w:r w:rsidRPr="00A14835">
        <w:rPr>
          <w:rStyle w:val="Char5"/>
          <w:rtl/>
        </w:rPr>
        <w:t xml:space="preserve"> ا</w:t>
      </w:r>
      <w:r w:rsidRPr="00A14835">
        <w:rPr>
          <w:rStyle w:val="Char5"/>
          <w:rFonts w:hint="cs"/>
          <w:rtl/>
        </w:rPr>
        <w:t>یمان</w:t>
      </w:r>
      <w:r w:rsidRPr="00A14835">
        <w:rPr>
          <w:rStyle w:val="Char5"/>
          <w:rtl/>
        </w:rPr>
        <w:t xml:space="preserve"> آورده‌اند</w:t>
      </w:r>
      <w:r w:rsidRPr="00A14835">
        <w:rPr>
          <w:rStyle w:val="Char5"/>
          <w:rFonts w:hint="cs"/>
          <w:rtl/>
        </w:rPr>
        <w:t>،</w:t>
      </w:r>
      <w:r w:rsidRPr="00A14835">
        <w:rPr>
          <w:rStyle w:val="Char5"/>
          <w:rtl/>
        </w:rPr>
        <w:t xml:space="preserve"> در راه الله پ</w:t>
      </w:r>
      <w:r w:rsidRPr="00A14835">
        <w:rPr>
          <w:rStyle w:val="Char5"/>
          <w:rFonts w:hint="cs"/>
          <w:rtl/>
        </w:rPr>
        <w:t>یکار</w:t>
      </w:r>
      <w:r w:rsidRPr="00A14835">
        <w:rPr>
          <w:rStyle w:val="Char5"/>
          <w:rtl/>
        </w:rPr>
        <w:t xml:space="preserve"> م</w:t>
      </w:r>
      <w:r w:rsidRPr="00A14835">
        <w:rPr>
          <w:rStyle w:val="Char5"/>
          <w:rFonts w:hint="cs"/>
          <w:rtl/>
        </w:rPr>
        <w:t>ی‌کنند</w:t>
      </w:r>
      <w:r w:rsidRPr="00A14835">
        <w:rPr>
          <w:rStyle w:val="Char5"/>
          <w:rtl/>
        </w:rPr>
        <w:t xml:space="preserve"> و </w:t>
      </w:r>
      <w:r w:rsidRPr="00A14835">
        <w:rPr>
          <w:rStyle w:val="Char5"/>
          <w:rFonts w:hint="cs"/>
          <w:rtl/>
        </w:rPr>
        <w:t>افرادی</w:t>
      </w:r>
      <w:r w:rsidRPr="00A14835">
        <w:rPr>
          <w:rStyle w:val="Char5"/>
          <w:rtl/>
        </w:rPr>
        <w:t xml:space="preserve"> که کافرند</w:t>
      </w:r>
      <w:r w:rsidRPr="00A14835">
        <w:rPr>
          <w:rStyle w:val="Char5"/>
          <w:rFonts w:hint="cs"/>
          <w:rtl/>
        </w:rPr>
        <w:t>،</w:t>
      </w:r>
      <w:r w:rsidRPr="00A14835">
        <w:rPr>
          <w:rStyle w:val="Char5"/>
          <w:rtl/>
        </w:rPr>
        <w:t xml:space="preserve"> در راه طاغوت [بت و ش</w:t>
      </w:r>
      <w:r w:rsidRPr="00A14835">
        <w:rPr>
          <w:rStyle w:val="Char5"/>
          <w:rFonts w:hint="cs"/>
          <w:rtl/>
        </w:rPr>
        <w:t>یطان</w:t>
      </w:r>
      <w:r w:rsidRPr="00A14835">
        <w:rPr>
          <w:rStyle w:val="Char5"/>
          <w:rtl/>
        </w:rPr>
        <w:t xml:space="preserve">] </w:t>
      </w:r>
      <w:r w:rsidRPr="00A14835">
        <w:rPr>
          <w:rStyle w:val="Char5"/>
          <w:rFonts w:hint="cs"/>
          <w:rtl/>
        </w:rPr>
        <w:t>می</w:t>
      </w:r>
      <w:r w:rsidR="00B11CEA">
        <w:rPr>
          <w:rStyle w:val="Char5"/>
          <w:rFonts w:hint="cs"/>
          <w:rtl/>
        </w:rPr>
        <w:t>‌</w:t>
      </w:r>
      <w:r w:rsidRPr="00A14835">
        <w:rPr>
          <w:rStyle w:val="Char5"/>
          <w:rFonts w:hint="cs"/>
          <w:rtl/>
        </w:rPr>
        <w:t>جنگند.</w:t>
      </w:r>
      <w:r w:rsidRPr="00A14835">
        <w:rPr>
          <w:rStyle w:val="Char5"/>
          <w:rtl/>
        </w:rPr>
        <w:t>»</w:t>
      </w:r>
    </w:p>
    <w:p w:rsidR="00267555" w:rsidRPr="00FC126B" w:rsidRDefault="00267555" w:rsidP="00267555">
      <w:pPr>
        <w:ind w:firstLine="237"/>
        <w:jc w:val="both"/>
        <w:rPr>
          <w:rStyle w:val="Char0"/>
          <w:rtl/>
        </w:rPr>
      </w:pPr>
      <w:r w:rsidRPr="00FC126B">
        <w:rPr>
          <w:rStyle w:val="Char0"/>
          <w:rFonts w:hint="cs"/>
          <w:rtl/>
        </w:rPr>
        <w:t>در صحیح بخاری و صحیح مسلم، از ابوموسی اشعری</w:t>
      </w:r>
      <w:r w:rsidR="00AC3502">
        <w:rPr>
          <w:rFonts w:ascii="MitraUnicode" w:hAnsi="MitraUnicode" w:cs="CTraditional Arabic"/>
          <w:rtl/>
        </w:rPr>
        <w:t> </w:t>
      </w:r>
      <w:r w:rsidR="00AC3502" w:rsidRPr="00AC3502">
        <w:rPr>
          <w:rFonts w:ascii="MitraUnicode" w:hAnsi="MitraUnicode" w:cs="CTraditional Arabic"/>
          <w:rtl/>
        </w:rPr>
        <w:t>س</w:t>
      </w:r>
      <w:r w:rsidR="00D558E5" w:rsidRPr="00D558E5">
        <w:rPr>
          <w:rFonts w:ascii="MitraUnicode" w:hAnsi="MitraUnicode" w:cs="IRNazli"/>
          <w:rtl/>
        </w:rPr>
        <w:t xml:space="preserve"> </w:t>
      </w:r>
      <w:r w:rsidRPr="00FC126B">
        <w:rPr>
          <w:rStyle w:val="Char0"/>
          <w:rFonts w:hint="cs"/>
          <w:rtl/>
        </w:rPr>
        <w:t>روایت شده است که: مردی نزد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آمد و گفت: ای رسول الله</w:t>
      </w:r>
      <w:r w:rsidR="00AC3502">
        <w:rPr>
          <w:rStyle w:val="Char0"/>
          <w:rFonts w:cs="CTraditional Arabic"/>
          <w:rtl/>
        </w:rPr>
        <w:t> </w:t>
      </w:r>
      <w:r w:rsidR="00AC3502" w:rsidRPr="00AC3502">
        <w:rPr>
          <w:rStyle w:val="Char0"/>
          <w:rFonts w:cs="CTraditional Arabic"/>
          <w:rtl/>
        </w:rPr>
        <w:t>ج</w:t>
      </w:r>
      <w:r w:rsidRPr="00FC126B">
        <w:rPr>
          <w:rStyle w:val="Char0"/>
          <w:rFonts w:hint="cs"/>
          <w:rtl/>
        </w:rPr>
        <w:t>! مبارزه و نبرد فی سبیل الله یعنی چه؟ برخی از ما به سبب خشم خود یا در دفاع از قبیله [و ...] می</w:t>
      </w:r>
      <w:r w:rsidR="00B11CEA">
        <w:rPr>
          <w:rStyle w:val="Char0"/>
          <w:rFonts w:hint="cs"/>
          <w:rtl/>
        </w:rPr>
        <w:t>‌</w:t>
      </w:r>
      <w:r w:rsidRPr="00FC126B">
        <w:rPr>
          <w:rStyle w:val="Char0"/>
          <w:rFonts w:hint="cs"/>
          <w:rtl/>
        </w:rPr>
        <w:t>جنگند.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 xml:space="preserve">سرشان را به سمت وی بلند کردند </w:t>
      </w:r>
      <w:r w:rsidRPr="00FC126B">
        <w:rPr>
          <w:rStyle w:val="Char0"/>
          <w:rtl/>
        </w:rPr>
        <w:t>–</w:t>
      </w:r>
      <w:r w:rsidRPr="00FC126B">
        <w:rPr>
          <w:rStyle w:val="Char0"/>
          <w:rFonts w:hint="cs"/>
          <w:rtl/>
        </w:rPr>
        <w:t xml:space="preserve"> راوی می</w:t>
      </w:r>
      <w:r w:rsidR="00B11CEA">
        <w:rPr>
          <w:rStyle w:val="Char0"/>
          <w:rFonts w:hint="cs"/>
          <w:rtl/>
        </w:rPr>
        <w:t>‌</w:t>
      </w:r>
      <w:r w:rsidRPr="00FC126B">
        <w:rPr>
          <w:rStyle w:val="Char0"/>
          <w:rFonts w:hint="cs"/>
          <w:rtl/>
        </w:rPr>
        <w:t>گوید چون او ایستاده بود، 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 xml:space="preserve">سرشان را بلند نمودند- و فرمودند: </w:t>
      </w:r>
      <w:r w:rsidRPr="009B0A4D">
        <w:rPr>
          <w:rStyle w:val="Char7"/>
          <w:rtl/>
        </w:rPr>
        <w:t>«مَنْ قَاتَلَ لِتَكُونَ كَلِمَةُ اللَّهِ هِيَ العُلْيَا، فَهُوَ فِي سَبِيلِ اللَّهِ عَزَّ وَجَلَّ»</w:t>
      </w:r>
      <w:r w:rsidRPr="00BC34A7">
        <w:rPr>
          <w:rStyle w:val="Char0"/>
          <w:vertAlign w:val="superscript"/>
          <w:rtl/>
        </w:rPr>
        <w:footnoteReference w:id="338"/>
      </w:r>
      <w:r w:rsidRPr="00FC126B">
        <w:rPr>
          <w:rStyle w:val="Char0"/>
          <w:rFonts w:hint="cs"/>
          <w:rtl/>
        </w:rPr>
        <w:t>؛ «هر کس جهاد کند تا کلمۀ توحید [و دعوت اسلام] برتر [از هر مذهب و آیینی] باشد، پس [جهاد] او در راه [رضایت] الله تعالی است.»</w:t>
      </w:r>
    </w:p>
    <w:p w:rsidR="00267555" w:rsidRPr="00FC126B" w:rsidRDefault="00267555" w:rsidP="00267555">
      <w:pPr>
        <w:ind w:firstLine="237"/>
        <w:jc w:val="both"/>
        <w:rPr>
          <w:rStyle w:val="Char0"/>
          <w:rtl/>
        </w:rPr>
      </w:pPr>
      <w:r w:rsidRPr="00FC126B">
        <w:rPr>
          <w:rStyle w:val="Char0"/>
          <w:rtl/>
        </w:rPr>
        <w:t>در آیات و روایات بسیاری این مطلب بیان شده و بر ضرورت رعایت آن تاکید گشته است.</w:t>
      </w:r>
      <w:r w:rsidRPr="00BC34A7">
        <w:rPr>
          <w:rStyle w:val="Char0"/>
          <w:vertAlign w:val="superscript"/>
          <w:rtl/>
        </w:rPr>
        <w:footnoteReference w:id="339"/>
      </w:r>
    </w:p>
    <w:p w:rsidR="00267555" w:rsidRPr="00631EFB" w:rsidRDefault="00267555" w:rsidP="004F139B">
      <w:pPr>
        <w:pStyle w:val="a2"/>
        <w:rPr>
          <w:rtl/>
        </w:rPr>
      </w:pPr>
      <w:bookmarkStart w:id="146" w:name="_Toc466045737"/>
      <w:bookmarkStart w:id="147" w:name="_Toc469923027"/>
      <w:r w:rsidRPr="00631EFB">
        <w:rPr>
          <w:rtl/>
        </w:rPr>
        <w:t>26-2. نگاهی به جهاد با بررسی سیرۀ نبوی</w:t>
      </w:r>
      <w:bookmarkEnd w:id="146"/>
      <w:bookmarkEnd w:id="147"/>
    </w:p>
    <w:p w:rsidR="00267555" w:rsidRPr="00FC126B" w:rsidRDefault="00267555" w:rsidP="00267555">
      <w:pPr>
        <w:ind w:firstLine="237"/>
        <w:jc w:val="both"/>
        <w:rPr>
          <w:rStyle w:val="Char0"/>
          <w:rtl/>
        </w:rPr>
      </w:pPr>
      <w:r w:rsidRPr="00FC126B">
        <w:rPr>
          <w:rStyle w:val="Char0"/>
          <w:rFonts w:hint="cs"/>
          <w:rtl/>
        </w:rPr>
        <w:t>قطعا همه می</w:t>
      </w:r>
      <w:r w:rsidR="00B11CEA">
        <w:rPr>
          <w:rStyle w:val="Char0"/>
          <w:rFonts w:hint="cs"/>
          <w:rtl/>
        </w:rPr>
        <w:t>‌</w:t>
      </w:r>
      <w:r w:rsidRPr="00FC126B">
        <w:rPr>
          <w:rStyle w:val="Char0"/>
          <w:rFonts w:hint="cs"/>
          <w:rtl/>
        </w:rPr>
        <w:t>دانند که محمّد مصطفی</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به جهانیان، حکمت و هدایت و اصلاح بخشیدند و شمشیری که فرمان به برکشیدن آن دادند، همچون چاقوی جرّاحی پزشکی خیرخواه است که بدن بیمار را با آن می</w:t>
      </w:r>
      <w:r w:rsidR="00B11CEA">
        <w:rPr>
          <w:rStyle w:val="Char0"/>
          <w:rFonts w:hint="cs"/>
          <w:rtl/>
        </w:rPr>
        <w:t>‌</w:t>
      </w:r>
      <w:r w:rsidRPr="00FC126B">
        <w:rPr>
          <w:rStyle w:val="Char0"/>
          <w:rFonts w:hint="cs"/>
          <w:rtl/>
        </w:rPr>
        <w:t>شکافد تا خون فاسدش بریزد و صحیح و سالم گردد.</w:t>
      </w:r>
    </w:p>
    <w:p w:rsidR="00267555" w:rsidRPr="00FC126B" w:rsidRDefault="00267555" w:rsidP="0046607E">
      <w:pPr>
        <w:widowControl w:val="0"/>
        <w:ind w:firstLine="238"/>
        <w:jc w:val="both"/>
        <w:rPr>
          <w:rStyle w:val="Char0"/>
          <w:rtl/>
        </w:rPr>
      </w:pPr>
      <w:r w:rsidRPr="00FC126B">
        <w:rPr>
          <w:rStyle w:val="Char0"/>
          <w:rFonts w:hint="cs"/>
          <w:rtl/>
        </w:rPr>
        <w:t>کسی که سیرۀ نبوی را بررسی نماید، قطعا این سخن أمّ المؤمنین عایشه</w:t>
      </w:r>
      <w:r w:rsidR="00AC3502">
        <w:rPr>
          <w:rStyle w:val="Char0"/>
          <w:rFonts w:cs="CTraditional Arabic"/>
          <w:rtl/>
        </w:rPr>
        <w:t> </w:t>
      </w:r>
      <w:r w:rsidR="00AC3502" w:rsidRPr="00AC3502">
        <w:rPr>
          <w:rStyle w:val="Char0"/>
          <w:rFonts w:cs="CTraditional Arabic" w:hint="cs"/>
          <w:rtl/>
        </w:rPr>
        <w:t>ل</w:t>
      </w:r>
      <w:r w:rsidR="00120318">
        <w:rPr>
          <w:rStyle w:val="Char0"/>
          <w:rFonts w:hint="cs"/>
          <w:rtl/>
        </w:rPr>
        <w:t xml:space="preserve"> </w:t>
      </w:r>
      <w:r w:rsidRPr="00FC126B">
        <w:rPr>
          <w:rStyle w:val="Char0"/>
          <w:rFonts w:hint="cs"/>
          <w:rtl/>
        </w:rPr>
        <w:t>را صحیح می</w:t>
      </w:r>
      <w:r w:rsidR="00B11CEA">
        <w:rPr>
          <w:rStyle w:val="Char0"/>
          <w:rFonts w:hint="cs"/>
          <w:rtl/>
        </w:rPr>
        <w:t>‌</w:t>
      </w:r>
      <w:r w:rsidRPr="00FC126B">
        <w:rPr>
          <w:rStyle w:val="Char0"/>
          <w:rFonts w:hint="cs"/>
          <w:rtl/>
        </w:rPr>
        <w:t>بیند که گفت: «سوگند به الله که هرگز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برای خودشان انتقام [و خشم] نمی</w:t>
      </w:r>
      <w:r w:rsidR="00B11CEA">
        <w:rPr>
          <w:rStyle w:val="Char0"/>
          <w:rFonts w:hint="cs"/>
          <w:rtl/>
        </w:rPr>
        <w:t>‌</w:t>
      </w:r>
      <w:r w:rsidRPr="00FC126B">
        <w:rPr>
          <w:rStyle w:val="Char0"/>
          <w:rFonts w:hint="cs"/>
          <w:rtl/>
        </w:rPr>
        <w:t>گرفتند تا زمانی که حرمات الهی شکسته نمی</w:t>
      </w:r>
      <w:r w:rsidR="00B11CEA">
        <w:rPr>
          <w:rStyle w:val="Char0"/>
          <w:rFonts w:hint="cs"/>
          <w:rtl/>
        </w:rPr>
        <w:t>‌</w:t>
      </w:r>
      <w:r w:rsidRPr="00FC126B">
        <w:rPr>
          <w:rStyle w:val="Char0"/>
          <w:rFonts w:hint="cs"/>
          <w:rtl/>
        </w:rPr>
        <w:t>شد که در این صورت، برای رضای الله متعال انتقام [و خشم] می</w:t>
      </w:r>
      <w:r w:rsidR="00B11CEA">
        <w:rPr>
          <w:rStyle w:val="Char0"/>
          <w:rFonts w:hint="cs"/>
          <w:rtl/>
        </w:rPr>
        <w:t>‌</w:t>
      </w:r>
      <w:r w:rsidRPr="00FC126B">
        <w:rPr>
          <w:rStyle w:val="Char0"/>
          <w:rFonts w:hint="cs"/>
          <w:rtl/>
        </w:rPr>
        <w:t>گرفتند.»</w:t>
      </w:r>
      <w:r w:rsidRPr="00BC34A7">
        <w:rPr>
          <w:rStyle w:val="Char0"/>
          <w:vertAlign w:val="superscript"/>
          <w:rtl/>
        </w:rPr>
        <w:footnoteReference w:id="340"/>
      </w:r>
    </w:p>
    <w:p w:rsidR="00267555" w:rsidRPr="00FC126B" w:rsidRDefault="00267555" w:rsidP="00DF1AE6">
      <w:pPr>
        <w:widowControl w:val="0"/>
        <w:ind w:firstLine="238"/>
        <w:jc w:val="both"/>
        <w:rPr>
          <w:rStyle w:val="Char0"/>
          <w:rtl/>
        </w:rPr>
      </w:pPr>
      <w:r w:rsidRPr="00FC126B">
        <w:rPr>
          <w:rStyle w:val="Char0"/>
          <w:rFonts w:hint="cs"/>
          <w:rtl/>
        </w:rPr>
        <w:t>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با کسانی که در زمین فساد می</w:t>
      </w:r>
      <w:r w:rsidR="00B11CEA">
        <w:rPr>
          <w:rStyle w:val="Char0"/>
          <w:rFonts w:hint="cs"/>
          <w:rtl/>
        </w:rPr>
        <w:t>‌</w:t>
      </w:r>
      <w:r w:rsidRPr="00FC126B">
        <w:rPr>
          <w:rStyle w:val="Char0"/>
          <w:rFonts w:hint="cs"/>
          <w:rtl/>
        </w:rPr>
        <w:t>کردند و قصد اصلاح نداشتند، نجنگیدند تا خودشان زنده بمانند، بلکه هدف از مبارزۀ ایشان، علاقه به بقای فضیلت، ظهور حقیقت، توسعه و انتشار انوار توحید و تاسیس نظام</w:t>
      </w:r>
      <w:r w:rsidR="00B11CEA">
        <w:rPr>
          <w:rStyle w:val="Char0"/>
          <w:rFonts w:hint="cs"/>
          <w:rtl/>
        </w:rPr>
        <w:t>‌</w:t>
      </w:r>
      <w:r w:rsidRPr="00FC126B">
        <w:rPr>
          <w:rStyle w:val="Char0"/>
          <w:rFonts w:hint="cs"/>
          <w:rtl/>
        </w:rPr>
        <w:t xml:space="preserve">های پاک مدنی بود، امّا کسانی که </w:t>
      </w:r>
      <w:r w:rsidRPr="00DF1AE6">
        <w:rPr>
          <w:rStyle w:val="Char0"/>
          <w:rFonts w:hint="cs"/>
          <w:spacing w:val="-5"/>
          <w:rtl/>
        </w:rPr>
        <w:t>با امور بیهوده و پیروی از تمایلات نفسانی رشد و نمو کرده</w:t>
      </w:r>
      <w:r w:rsidR="00B11CEA" w:rsidRPr="00DF1AE6">
        <w:rPr>
          <w:rStyle w:val="Char0"/>
          <w:rFonts w:hint="cs"/>
          <w:spacing w:val="-5"/>
          <w:rtl/>
        </w:rPr>
        <w:t>‌</w:t>
      </w:r>
      <w:r w:rsidRPr="00DF1AE6">
        <w:rPr>
          <w:rStyle w:val="Char0"/>
          <w:rFonts w:hint="cs"/>
          <w:spacing w:val="-5"/>
          <w:rtl/>
        </w:rPr>
        <w:t>اند، این مطلب را نمی</w:t>
      </w:r>
      <w:r w:rsidR="00B11CEA" w:rsidRPr="00DF1AE6">
        <w:rPr>
          <w:rStyle w:val="Char0"/>
          <w:rFonts w:hint="cs"/>
          <w:spacing w:val="-5"/>
          <w:rtl/>
        </w:rPr>
        <w:t>‌</w:t>
      </w:r>
      <w:r w:rsidRPr="00DF1AE6">
        <w:rPr>
          <w:rStyle w:val="Char0"/>
          <w:rFonts w:hint="cs"/>
          <w:spacing w:val="-5"/>
          <w:rtl/>
        </w:rPr>
        <w:t>فهمند.</w:t>
      </w:r>
      <w:r w:rsidRPr="00DF1AE6">
        <w:rPr>
          <w:rStyle w:val="Char0"/>
          <w:spacing w:val="-5"/>
          <w:vertAlign w:val="superscript"/>
          <w:rtl/>
        </w:rPr>
        <w:footnoteReference w:id="341"/>
      </w:r>
    </w:p>
    <w:p w:rsidR="00267555" w:rsidRPr="00FC126B" w:rsidRDefault="00267555" w:rsidP="00267555">
      <w:pPr>
        <w:ind w:firstLine="237"/>
        <w:jc w:val="both"/>
        <w:rPr>
          <w:rStyle w:val="Char0"/>
          <w:rtl/>
        </w:rPr>
      </w:pPr>
      <w:r w:rsidRPr="00FC126B">
        <w:rPr>
          <w:rStyle w:val="Char0"/>
          <w:rFonts w:hint="cs"/>
          <w:rtl/>
        </w:rPr>
        <w:t>تهمت</w:t>
      </w:r>
      <w:r w:rsidR="00B11CEA">
        <w:rPr>
          <w:rStyle w:val="Char0"/>
          <w:rFonts w:hint="cs"/>
          <w:rtl/>
        </w:rPr>
        <w:t>‌</w:t>
      </w:r>
      <w:r w:rsidRPr="00FC126B">
        <w:rPr>
          <w:rStyle w:val="Char0"/>
          <w:rFonts w:hint="cs"/>
          <w:rtl/>
        </w:rPr>
        <w:t>زنندگان بر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انتظار دارند که ایشان پس از آن دشمنی و تجاوزی که علیه خودشان و اسلام و مسلمانان صورت گرفت، چه کاری انجام می</w:t>
      </w:r>
      <w:r w:rsidR="00B11CEA">
        <w:rPr>
          <w:rStyle w:val="Char0"/>
          <w:rFonts w:hint="cs"/>
          <w:rtl/>
        </w:rPr>
        <w:t>‌</w:t>
      </w:r>
      <w:r w:rsidRPr="00FC126B">
        <w:rPr>
          <w:rStyle w:val="Char0"/>
          <w:rFonts w:hint="cs"/>
          <w:rtl/>
        </w:rPr>
        <w:t>دادند؟ دشمنی و تجاوزی که نزدیک بود به زندگی ایشان پایان دهد!</w:t>
      </w:r>
    </w:p>
    <w:p w:rsidR="00267555" w:rsidRPr="00FC126B" w:rsidRDefault="00267555" w:rsidP="00267555">
      <w:pPr>
        <w:ind w:firstLine="237"/>
        <w:jc w:val="both"/>
        <w:rPr>
          <w:rStyle w:val="Char0"/>
          <w:rtl/>
        </w:rPr>
      </w:pPr>
      <w:r w:rsidRPr="00FC126B">
        <w:rPr>
          <w:rStyle w:val="Char0"/>
          <w:rFonts w:hint="cs"/>
          <w:rtl/>
        </w:rPr>
        <w:t>تمامی مردم دنیا می</w:t>
      </w:r>
      <w:r w:rsidR="00B11CEA">
        <w:rPr>
          <w:rStyle w:val="Char0"/>
          <w:rFonts w:hint="cs"/>
          <w:rtl/>
        </w:rPr>
        <w:t>‌</w:t>
      </w:r>
      <w:r w:rsidRPr="00FC126B">
        <w:rPr>
          <w:rStyle w:val="Char0"/>
          <w:rFonts w:hint="cs"/>
          <w:rtl/>
        </w:rPr>
        <w:t>دانند که چگونه همۀ کافران آن محاصرۀ اقتصادی و سیاسی و اجتماعی مشهور را در شعب ابوطالب علیه مسلمانان اجرا کردند، به گونه</w:t>
      </w:r>
      <w:r w:rsidR="00B11CEA">
        <w:rPr>
          <w:rStyle w:val="Char0"/>
          <w:rFonts w:hint="cs"/>
          <w:rtl/>
        </w:rPr>
        <w:t>‌</w:t>
      </w:r>
      <w:r w:rsidRPr="00FC126B">
        <w:rPr>
          <w:rStyle w:val="Char0"/>
          <w:rFonts w:hint="cs"/>
          <w:rtl/>
        </w:rPr>
        <w:t>ای که ضررهای فراوانی به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و صحابه و برخی از خویشاوندان ایشان رسید و حتّی برخی از آنان روزی برگ</w:t>
      </w:r>
      <w:r w:rsidR="00B11CEA">
        <w:rPr>
          <w:rStyle w:val="Char0"/>
          <w:rFonts w:hint="cs"/>
          <w:rtl/>
        </w:rPr>
        <w:t>‌</w:t>
      </w:r>
      <w:r w:rsidRPr="00FC126B">
        <w:rPr>
          <w:rStyle w:val="Char0"/>
          <w:rFonts w:hint="cs"/>
          <w:rtl/>
        </w:rPr>
        <w:t>های درختان را از شدّت گرسنگی می</w:t>
      </w:r>
      <w:r w:rsidR="00B11CEA">
        <w:rPr>
          <w:rStyle w:val="Char0"/>
          <w:rFonts w:hint="cs"/>
          <w:rtl/>
        </w:rPr>
        <w:t>‌</w:t>
      </w:r>
      <w:r w:rsidRPr="00FC126B">
        <w:rPr>
          <w:rStyle w:val="Char0"/>
          <w:rFonts w:hint="cs"/>
          <w:rtl/>
        </w:rPr>
        <w:t>خوردند!</w:t>
      </w:r>
    </w:p>
    <w:p w:rsidR="00267555" w:rsidRPr="00FC126B" w:rsidRDefault="00267555" w:rsidP="00267555">
      <w:pPr>
        <w:ind w:firstLine="237"/>
        <w:jc w:val="both"/>
        <w:rPr>
          <w:rStyle w:val="Char0"/>
          <w:rtl/>
        </w:rPr>
      </w:pPr>
      <w:r w:rsidRPr="00FC126B">
        <w:rPr>
          <w:rStyle w:val="Char0"/>
          <w:rFonts w:hint="cs"/>
          <w:rtl/>
        </w:rPr>
        <w:t>اگر الله متعال دل</w:t>
      </w:r>
      <w:r w:rsidR="00B11CEA">
        <w:rPr>
          <w:rStyle w:val="Char0"/>
          <w:rFonts w:hint="cs"/>
          <w:rtl/>
        </w:rPr>
        <w:t>‌</w:t>
      </w:r>
      <w:r w:rsidRPr="00FC126B">
        <w:rPr>
          <w:rStyle w:val="Char0"/>
          <w:rFonts w:hint="cs"/>
          <w:rtl/>
        </w:rPr>
        <w:t>های تعدادی از افراد جوانمرد را مهربان نمی</w:t>
      </w:r>
      <w:r w:rsidR="00B11CEA">
        <w:rPr>
          <w:rStyle w:val="Char0"/>
          <w:rtl/>
        </w:rPr>
        <w:t>‌</w:t>
      </w:r>
      <w:r w:rsidRPr="00FC126B">
        <w:rPr>
          <w:rStyle w:val="Char0"/>
          <w:rFonts w:hint="cs"/>
          <w:rtl/>
        </w:rPr>
        <w:t>کرد، قطعا کافران به هدفشان می</w:t>
      </w:r>
      <w:r w:rsidR="00B11CEA">
        <w:rPr>
          <w:rStyle w:val="Char0"/>
          <w:rFonts w:hint="cs"/>
          <w:rtl/>
        </w:rPr>
        <w:t>‌</w:t>
      </w:r>
      <w:r w:rsidRPr="00FC126B">
        <w:rPr>
          <w:rStyle w:val="Char0"/>
          <w:rFonts w:hint="cs"/>
          <w:rtl/>
        </w:rPr>
        <w:t>رسیدند. این آزار و اذیّت</w:t>
      </w:r>
      <w:r w:rsidR="00B11CEA">
        <w:rPr>
          <w:rStyle w:val="Char0"/>
          <w:rFonts w:hint="cs"/>
          <w:rtl/>
        </w:rPr>
        <w:t>‌</w:t>
      </w:r>
      <w:r w:rsidRPr="00FC126B">
        <w:rPr>
          <w:rStyle w:val="Char0"/>
          <w:rFonts w:hint="cs"/>
          <w:rtl/>
        </w:rPr>
        <w:t>ها باعث شد که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به صحابه</w:t>
      </w:r>
      <w:r w:rsidR="00AC3502">
        <w:rPr>
          <w:rFonts w:ascii="MitraUnicode" w:hAnsi="MitraUnicode" w:cs="CTraditional Arabic"/>
          <w:rtl/>
        </w:rPr>
        <w:t> </w:t>
      </w:r>
      <w:r w:rsidR="00AC3502" w:rsidRPr="00AC3502">
        <w:rPr>
          <w:rFonts w:ascii="MitraUnicode" w:hAnsi="MitraUnicode" w:cs="CTraditional Arabic"/>
          <w:rtl/>
        </w:rPr>
        <w:t>ش</w:t>
      </w:r>
      <w:r w:rsidR="00D558E5" w:rsidRPr="00D558E5">
        <w:rPr>
          <w:rFonts w:ascii="MitraUnicode" w:hAnsi="MitraUnicode" w:cs="IRNazli"/>
          <w:rtl/>
        </w:rPr>
        <w:t xml:space="preserve"> </w:t>
      </w:r>
      <w:r w:rsidRPr="00FC126B">
        <w:rPr>
          <w:rStyle w:val="Char0"/>
          <w:rFonts w:hint="cs"/>
          <w:rtl/>
        </w:rPr>
        <w:t>اجازه دهند تا با هجرتی بزرگ به سوی مدینه روند.</w:t>
      </w:r>
    </w:p>
    <w:p w:rsidR="00267555" w:rsidRPr="00FC126B" w:rsidRDefault="00267555" w:rsidP="00267555">
      <w:pPr>
        <w:ind w:firstLine="237"/>
        <w:jc w:val="both"/>
        <w:rPr>
          <w:rStyle w:val="Char0"/>
          <w:rtl/>
        </w:rPr>
      </w:pPr>
      <w:r w:rsidRPr="00FC126B">
        <w:rPr>
          <w:rStyle w:val="Char0"/>
          <w:rFonts w:hint="cs"/>
          <w:rtl/>
        </w:rPr>
        <w:t>سپس کافران تصمیم گرفتند در صبح آن شبی که از هر قبیله</w:t>
      </w:r>
      <w:r w:rsidR="00B11CEA">
        <w:rPr>
          <w:rStyle w:val="Char0"/>
          <w:rFonts w:hint="cs"/>
          <w:rtl/>
        </w:rPr>
        <w:t>‌</w:t>
      </w:r>
      <w:r w:rsidRPr="00FC126B">
        <w:rPr>
          <w:rStyle w:val="Char0"/>
          <w:rFonts w:hint="cs"/>
          <w:rtl/>
        </w:rPr>
        <w:t>ای جوانی انتخاب کرده بودند، با زدن شمشیرهایشان به زندگی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پایان دهند و خونخواهی ایشان در میان قبایل گم و ضایع شود و قریش نتواند با آنان بجنگد.</w:t>
      </w:r>
    </w:p>
    <w:p w:rsidR="00267555" w:rsidRPr="00FC126B" w:rsidRDefault="00267555" w:rsidP="0046607E">
      <w:pPr>
        <w:widowControl w:val="0"/>
        <w:ind w:firstLine="238"/>
        <w:jc w:val="both"/>
        <w:rPr>
          <w:rStyle w:val="Char0"/>
          <w:rtl/>
        </w:rPr>
      </w:pPr>
      <w:r w:rsidRPr="00FC126B">
        <w:rPr>
          <w:rStyle w:val="Char0"/>
          <w:rFonts w:hint="cs"/>
          <w:rtl/>
        </w:rPr>
        <w:t>آیا ملحدان انتظار صبری بیشتر از این صبر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دارند؟! و چگونه انتظار دارند که 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پس از این سختی</w:t>
      </w:r>
      <w:r w:rsidR="00B11CEA">
        <w:rPr>
          <w:rStyle w:val="Char0"/>
          <w:rFonts w:hint="cs"/>
          <w:rtl/>
        </w:rPr>
        <w:t>‌</w:t>
      </w:r>
      <w:r w:rsidRPr="00FC126B">
        <w:rPr>
          <w:rStyle w:val="Char0"/>
          <w:rFonts w:hint="cs"/>
          <w:rtl/>
        </w:rPr>
        <w:t>ها، با مردمی که علیه ایشان شمشیر کشیدند و هیچ کدامشان از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حمایت نکردند و فقط الله متعال حافظ ایشان بود، صلح و آشتی می</w:t>
      </w:r>
      <w:r w:rsidR="00B11CEA">
        <w:rPr>
          <w:rStyle w:val="Char0"/>
          <w:rFonts w:hint="cs"/>
          <w:rtl/>
        </w:rPr>
        <w:t>‌</w:t>
      </w:r>
      <w:r w:rsidRPr="00FC126B">
        <w:rPr>
          <w:rStyle w:val="Char0"/>
          <w:rFonts w:hint="cs"/>
          <w:rtl/>
        </w:rPr>
        <w:t>کردند؟!</w:t>
      </w:r>
    </w:p>
    <w:p w:rsidR="00267555" w:rsidRPr="00FC126B" w:rsidRDefault="00267555" w:rsidP="0046607E">
      <w:pPr>
        <w:widowControl w:val="0"/>
        <w:ind w:firstLine="238"/>
        <w:jc w:val="both"/>
        <w:rPr>
          <w:rStyle w:val="Char0"/>
          <w:rtl/>
        </w:rPr>
      </w:pPr>
      <w:r w:rsidRPr="00FC126B">
        <w:rPr>
          <w:rStyle w:val="Char0"/>
          <w:rFonts w:hint="cs"/>
          <w:rtl/>
        </w:rPr>
        <w:t>بدون تردید صبر و بردباری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بر قومشان حتّی به همین اندازه هم نشانۀ ارزش و اهمّیت تسامح و مدارا از دیدگاه ایشان و نیز سازش و صلح با قومی که فقط مستحقّ گوگرد و هیزم [سوختن] بودند، است.</w:t>
      </w:r>
    </w:p>
    <w:p w:rsidR="00267555" w:rsidRPr="00FC126B" w:rsidRDefault="00267555" w:rsidP="0046607E">
      <w:pPr>
        <w:widowControl w:val="0"/>
        <w:ind w:firstLine="238"/>
        <w:jc w:val="both"/>
        <w:rPr>
          <w:rStyle w:val="Char0"/>
          <w:rtl/>
        </w:rPr>
      </w:pPr>
      <w:r w:rsidRPr="00FC126B">
        <w:rPr>
          <w:rStyle w:val="Char0"/>
          <w:rFonts w:hint="cs"/>
          <w:rtl/>
        </w:rPr>
        <w:t>تردیدی نیست که محمّد مصطفی</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با مشرکان صلح نموده و از مرز و محدودۀ صبر گذشتند، امّا این صلح و آشتی و صبر فایده نداد، و با وجود این، سازش و صبر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ادامه یافت هر چند با منطق و شیوۀ زندگی همخوانی نداشت و نیز با منطق و زندگی 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که همچون دلیران عرب، قوی و دارای حسب و نسب و فضایل بزرگی بودند و مبعوث شدند تا پیام</w:t>
      </w:r>
      <w:r w:rsidR="00B11CEA">
        <w:rPr>
          <w:rStyle w:val="Char0"/>
          <w:rFonts w:hint="cs"/>
          <w:rtl/>
        </w:rPr>
        <w:t>‌</w:t>
      </w:r>
      <w:r w:rsidRPr="00FC126B">
        <w:rPr>
          <w:rStyle w:val="Char0"/>
          <w:rFonts w:hint="cs"/>
          <w:rtl/>
        </w:rPr>
        <w:t>آور زندگی باشند و با مردم به گونه</w:t>
      </w:r>
      <w:r w:rsidR="00B11CEA">
        <w:rPr>
          <w:rStyle w:val="Char0"/>
          <w:rFonts w:hint="cs"/>
          <w:rtl/>
        </w:rPr>
        <w:t>‌</w:t>
      </w:r>
      <w:r w:rsidRPr="00FC126B">
        <w:rPr>
          <w:rStyle w:val="Char0"/>
          <w:rFonts w:hint="cs"/>
          <w:rtl/>
        </w:rPr>
        <w:t xml:space="preserve">ای که آنان بفهمند، سخن گویند. </w:t>
      </w:r>
    </w:p>
    <w:p w:rsidR="00267555" w:rsidRPr="00FC126B" w:rsidRDefault="00267555" w:rsidP="00267555">
      <w:pPr>
        <w:ind w:firstLine="237"/>
        <w:jc w:val="both"/>
        <w:rPr>
          <w:rStyle w:val="Char0"/>
          <w:rtl/>
        </w:rPr>
      </w:pPr>
      <w:r w:rsidRPr="00FC126B">
        <w:rPr>
          <w:rStyle w:val="Char0"/>
          <w:rFonts w:hint="cs"/>
          <w:rtl/>
        </w:rPr>
        <w:t>اگر مردم از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نیکی و احسان دیدند، آیا پاسخ نیکی، چیز دیگری غیر از نیکی است؟! اگر چیز دیگری باشد، قطعا دین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پادزهر است و آهن را با فولاد پاسخ می</w:t>
      </w:r>
      <w:r w:rsidR="00B11CEA">
        <w:rPr>
          <w:rStyle w:val="Char0"/>
          <w:rFonts w:hint="cs"/>
          <w:rtl/>
        </w:rPr>
        <w:t>‌</w:t>
      </w:r>
      <w:r w:rsidRPr="00FC126B">
        <w:rPr>
          <w:rStyle w:val="Char0"/>
          <w:rFonts w:hint="cs"/>
          <w:rtl/>
        </w:rPr>
        <w:t>دهد.</w:t>
      </w:r>
    </w:p>
    <w:p w:rsidR="00267555" w:rsidRPr="00FC126B" w:rsidRDefault="00267555" w:rsidP="00267555">
      <w:pPr>
        <w:ind w:firstLine="237"/>
        <w:jc w:val="both"/>
        <w:rPr>
          <w:rStyle w:val="Char0"/>
          <w:rtl/>
        </w:rPr>
      </w:pPr>
      <w:r w:rsidRPr="00FC126B">
        <w:rPr>
          <w:rStyle w:val="Char0"/>
          <w:rFonts w:hint="cs"/>
          <w:rtl/>
        </w:rPr>
        <w:t>جای تعجّب است که آنچه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به عنوان روش خود و شیوۀ حمایت از دعوت خویش در قرن</w:t>
      </w:r>
      <w:r w:rsidR="00B11CEA">
        <w:rPr>
          <w:rStyle w:val="Char0"/>
          <w:rFonts w:hint="cs"/>
          <w:rtl/>
        </w:rPr>
        <w:t>‌</w:t>
      </w:r>
      <w:r w:rsidRPr="00FC126B">
        <w:rPr>
          <w:rStyle w:val="Char0"/>
          <w:rFonts w:hint="cs"/>
          <w:rtl/>
        </w:rPr>
        <w:t>هایی طولانی، انتخاب کردند، همان شیوه</w:t>
      </w:r>
      <w:r w:rsidR="00B11CEA">
        <w:rPr>
          <w:rStyle w:val="Char0"/>
          <w:rFonts w:hint="cs"/>
          <w:rtl/>
        </w:rPr>
        <w:t>‌</w:t>
      </w:r>
      <w:r w:rsidRPr="00FC126B">
        <w:rPr>
          <w:rStyle w:val="Char0"/>
          <w:rFonts w:hint="cs"/>
          <w:rtl/>
        </w:rPr>
        <w:t>ای است که بشریّت آن را در برابر دیگران برای حفظ بقا برگزیده است!</w:t>
      </w:r>
    </w:p>
    <w:p w:rsidR="00267555" w:rsidRPr="00FC126B" w:rsidRDefault="00267555" w:rsidP="00267555">
      <w:pPr>
        <w:ind w:firstLine="237"/>
        <w:jc w:val="both"/>
        <w:rPr>
          <w:rStyle w:val="Char0"/>
          <w:rtl/>
        </w:rPr>
      </w:pPr>
      <w:r w:rsidRPr="00FC126B">
        <w:rPr>
          <w:rStyle w:val="Char0"/>
          <w:rFonts w:hint="cs"/>
          <w:rtl/>
        </w:rPr>
        <w:t>اگر مردم در برابر ستم سر فرود آورند و سمت چپ صورتشان را برای کسانی که به سمت راست چهرۀ</w:t>
      </w:r>
      <w:r w:rsidR="00B11CEA">
        <w:rPr>
          <w:rStyle w:val="Char0"/>
          <w:rFonts w:hint="cs"/>
          <w:rtl/>
        </w:rPr>
        <w:t>‌</w:t>
      </w:r>
      <w:r w:rsidRPr="00FC126B">
        <w:rPr>
          <w:rStyle w:val="Char0"/>
          <w:rFonts w:hint="cs"/>
          <w:rtl/>
        </w:rPr>
        <w:t xml:space="preserve">شان سیلی زده، بگردانند، قطعا هیچ کس در دنیا در برابر ظالمی </w:t>
      </w:r>
      <w:r w:rsidRPr="00DF1AE6">
        <w:rPr>
          <w:rStyle w:val="Char0"/>
          <w:rFonts w:hint="cs"/>
          <w:spacing w:val="-4"/>
          <w:rtl/>
        </w:rPr>
        <w:t>سر بلند نخواهد کرد و ستمکاران با شکوه و محترمانه به زندگی</w:t>
      </w:r>
      <w:r w:rsidR="00B11CEA" w:rsidRPr="00DF1AE6">
        <w:rPr>
          <w:rStyle w:val="Char0"/>
          <w:rFonts w:hint="cs"/>
          <w:spacing w:val="-4"/>
          <w:rtl/>
        </w:rPr>
        <w:t>‌</w:t>
      </w:r>
      <w:r w:rsidRPr="00DF1AE6">
        <w:rPr>
          <w:rStyle w:val="Char0"/>
          <w:rFonts w:hint="cs"/>
          <w:spacing w:val="-4"/>
          <w:rtl/>
        </w:rPr>
        <w:t>شان ادامه خواهند داد</w:t>
      </w:r>
      <w:r w:rsidR="00B11CEA" w:rsidRPr="00DF1AE6">
        <w:rPr>
          <w:rStyle w:val="Char0"/>
          <w:rFonts w:hint="cs"/>
          <w:spacing w:val="-4"/>
          <w:rtl/>
        </w:rPr>
        <w:t>‌</w:t>
      </w:r>
      <w:r w:rsidRPr="00DF1AE6">
        <w:rPr>
          <w:rStyle w:val="Char0"/>
          <w:rFonts w:hint="cs"/>
          <w:spacing w:val="-4"/>
          <w:rtl/>
        </w:rPr>
        <w:t>.</w:t>
      </w:r>
    </w:p>
    <w:p w:rsidR="00267555" w:rsidRPr="00FC126B" w:rsidRDefault="00267555" w:rsidP="00267555">
      <w:pPr>
        <w:ind w:firstLine="237"/>
        <w:jc w:val="both"/>
        <w:rPr>
          <w:rStyle w:val="Char0"/>
          <w:rtl/>
        </w:rPr>
      </w:pPr>
      <w:r w:rsidRPr="00FC126B">
        <w:rPr>
          <w:rStyle w:val="Char0"/>
          <w:rFonts w:hint="cs"/>
          <w:rtl/>
        </w:rPr>
        <w:t>اگر یاران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به مانند یاران موسی</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می</w:t>
      </w:r>
      <w:r w:rsidR="00B11CEA">
        <w:rPr>
          <w:rStyle w:val="Char0"/>
          <w:rFonts w:hint="cs"/>
          <w:rtl/>
        </w:rPr>
        <w:t>‌</w:t>
      </w:r>
      <w:r w:rsidRPr="00FC126B">
        <w:rPr>
          <w:rStyle w:val="Char0"/>
          <w:rFonts w:hint="cs"/>
          <w:rtl/>
        </w:rPr>
        <w:t>گفتند: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فَ</w:t>
      </w:r>
      <w:r w:rsidRPr="00D928BE">
        <w:rPr>
          <w:rStyle w:val="Char8"/>
          <w:rFonts w:hint="cs"/>
          <w:rtl/>
        </w:rPr>
        <w:t>ٱذۡهَبۡ</w:t>
      </w:r>
      <w:r w:rsidRPr="00D928BE">
        <w:rPr>
          <w:rStyle w:val="Char8"/>
          <w:rtl/>
        </w:rPr>
        <w:t xml:space="preserve"> أَنتَ وَرَبُّكَ فَقَٰتِلَآ إِنَّا هَٰهُنَا قَٰعِدُونَ</w:t>
      </w:r>
      <w:r w:rsidRPr="00631EFB">
        <w:rPr>
          <w:rFonts w:ascii="B lotus Unc" w:hAnsi="B lotus Unc" w:cs="Traditional Arabic"/>
          <w:rtl/>
        </w:rPr>
        <w:t>﴾</w:t>
      </w:r>
      <w:r w:rsidRPr="00D928BE">
        <w:rPr>
          <w:rStyle w:val="Char8"/>
          <w:rtl/>
        </w:rPr>
        <w:t xml:space="preserve"> </w:t>
      </w:r>
      <w:r w:rsidRPr="00D928BE">
        <w:rPr>
          <w:rStyle w:val="Char"/>
          <w:rtl/>
        </w:rPr>
        <w:t>[المائدة: 24]</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w:t>
      </w:r>
      <w:r w:rsidRPr="00A14835">
        <w:rPr>
          <w:rStyle w:val="Char5"/>
          <w:rFonts w:hint="cs"/>
          <w:rtl/>
        </w:rPr>
        <w:t xml:space="preserve">پس </w:t>
      </w:r>
      <w:r w:rsidRPr="00A14835">
        <w:rPr>
          <w:rStyle w:val="Char5"/>
          <w:rtl/>
        </w:rPr>
        <w:t>تو و پروردگارت برو</w:t>
      </w:r>
      <w:r w:rsidRPr="00A14835">
        <w:rPr>
          <w:rStyle w:val="Char5"/>
          <w:rFonts w:hint="cs"/>
          <w:rtl/>
        </w:rPr>
        <w:t>ید</w:t>
      </w:r>
      <w:r w:rsidRPr="00A14835">
        <w:rPr>
          <w:rStyle w:val="Char5"/>
          <w:rtl/>
        </w:rPr>
        <w:t xml:space="preserve"> و بجنگ</w:t>
      </w:r>
      <w:r w:rsidRPr="00A14835">
        <w:rPr>
          <w:rStyle w:val="Char5"/>
          <w:rFonts w:hint="cs"/>
          <w:rtl/>
        </w:rPr>
        <w:t>ید،</w:t>
      </w:r>
      <w:r w:rsidRPr="00A14835">
        <w:rPr>
          <w:rStyle w:val="Char5"/>
          <w:rtl/>
        </w:rPr>
        <w:t xml:space="preserve"> ما هم</w:t>
      </w:r>
      <w:r w:rsidRPr="00A14835">
        <w:rPr>
          <w:rStyle w:val="Char5"/>
          <w:rFonts w:hint="cs"/>
          <w:rtl/>
        </w:rPr>
        <w:t>ین</w:t>
      </w:r>
      <w:r w:rsidRPr="00A14835">
        <w:rPr>
          <w:rStyle w:val="Char5"/>
          <w:rtl/>
        </w:rPr>
        <w:t xml:space="preserve"> جا نشسته‌ا</w:t>
      </w:r>
      <w:r w:rsidRPr="00A14835">
        <w:rPr>
          <w:rStyle w:val="Char5"/>
          <w:rFonts w:hint="cs"/>
          <w:rtl/>
        </w:rPr>
        <w:t>یم.</w:t>
      </w:r>
      <w:r w:rsidRPr="00A14835">
        <w:rPr>
          <w:rStyle w:val="Char5"/>
          <w:rFonts w:hint="eastAsia"/>
          <w:rtl/>
        </w:rPr>
        <w:t>»</w:t>
      </w:r>
    </w:p>
    <w:p w:rsidR="00267555" w:rsidRPr="00FC126B" w:rsidRDefault="00267555" w:rsidP="00267555">
      <w:pPr>
        <w:ind w:firstLine="237"/>
        <w:jc w:val="both"/>
        <w:rPr>
          <w:rStyle w:val="Char0"/>
          <w:rtl/>
        </w:rPr>
      </w:pPr>
      <w:r w:rsidRPr="00FC126B">
        <w:rPr>
          <w:rStyle w:val="Char0"/>
          <w:rFonts w:hint="cs"/>
          <w:rtl/>
        </w:rPr>
        <w:t>هرگز اسرار و اهداف این دین بزرگ به وقوع نمی</w:t>
      </w:r>
      <w:r w:rsidR="00B11CEA">
        <w:rPr>
          <w:rStyle w:val="Char0"/>
          <w:rFonts w:hint="cs"/>
          <w:rtl/>
        </w:rPr>
        <w:t>‌</w:t>
      </w:r>
      <w:r w:rsidRPr="00FC126B">
        <w:rPr>
          <w:rStyle w:val="Char0"/>
          <w:rFonts w:hint="cs"/>
          <w:rtl/>
        </w:rPr>
        <w:t>پیوست و به مردم فایده نمی</w:t>
      </w:r>
      <w:r w:rsidR="00B11CEA">
        <w:rPr>
          <w:rStyle w:val="Char0"/>
          <w:rFonts w:hint="cs"/>
          <w:rtl/>
        </w:rPr>
        <w:t>‌</w:t>
      </w:r>
      <w:r w:rsidRPr="00FC126B">
        <w:rPr>
          <w:rStyle w:val="Char0"/>
          <w:rFonts w:hint="cs"/>
          <w:rtl/>
        </w:rPr>
        <w:t>داد؛ آن هم دینی که بهترین راه</w:t>
      </w:r>
      <w:r w:rsidR="00B11CEA">
        <w:rPr>
          <w:rStyle w:val="Char0"/>
          <w:rFonts w:hint="cs"/>
          <w:rtl/>
        </w:rPr>
        <w:t>‌</w:t>
      </w:r>
      <w:r w:rsidRPr="00FC126B">
        <w:rPr>
          <w:rStyle w:val="Char0"/>
          <w:rFonts w:hint="cs"/>
          <w:rtl/>
        </w:rPr>
        <w:t>حل</w:t>
      </w:r>
      <w:r w:rsidR="00B11CEA">
        <w:rPr>
          <w:rStyle w:val="Char0"/>
          <w:rFonts w:hint="cs"/>
          <w:rtl/>
        </w:rPr>
        <w:t>‌</w:t>
      </w:r>
      <w:r w:rsidRPr="00FC126B">
        <w:rPr>
          <w:rStyle w:val="Char0"/>
          <w:rFonts w:hint="cs"/>
          <w:rtl/>
        </w:rPr>
        <w:t>ها را برای مشکلات امروزی جهان ارائه داده و هیچ دینی بهتر از دین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در این زمینه نیست.</w:t>
      </w:r>
      <w:r w:rsidRPr="00BC34A7">
        <w:rPr>
          <w:rStyle w:val="Char0"/>
          <w:vertAlign w:val="superscript"/>
          <w:rtl/>
        </w:rPr>
        <w:footnoteReference w:id="342"/>
      </w:r>
    </w:p>
    <w:p w:rsidR="00267555" w:rsidRPr="00FC126B" w:rsidRDefault="00267555" w:rsidP="00267555">
      <w:pPr>
        <w:ind w:firstLine="237"/>
        <w:jc w:val="both"/>
        <w:rPr>
          <w:rStyle w:val="Char0"/>
          <w:rtl/>
        </w:rPr>
      </w:pPr>
      <w:r w:rsidRPr="00FC126B">
        <w:rPr>
          <w:rStyle w:val="Char0"/>
          <w:rFonts w:hint="cs"/>
          <w:rtl/>
        </w:rPr>
        <w:t>زمانی که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به مبارزه برمی</w:t>
      </w:r>
      <w:r w:rsidR="00B11CEA">
        <w:rPr>
          <w:rStyle w:val="Char0"/>
          <w:rFonts w:hint="cs"/>
          <w:rtl/>
        </w:rPr>
        <w:t>‌</w:t>
      </w:r>
      <w:r w:rsidRPr="00FC126B">
        <w:rPr>
          <w:rStyle w:val="Char0"/>
          <w:rFonts w:hint="cs"/>
          <w:rtl/>
        </w:rPr>
        <w:t>خیزند و جهاد در برابر مشرکان و مخالفان را انتخاب می</w:t>
      </w:r>
      <w:r w:rsidR="00B11CEA">
        <w:rPr>
          <w:rStyle w:val="Char0"/>
          <w:rFonts w:hint="cs"/>
          <w:rtl/>
        </w:rPr>
        <w:t>‌</w:t>
      </w:r>
      <w:r w:rsidRPr="00FC126B">
        <w:rPr>
          <w:rStyle w:val="Char0"/>
          <w:rFonts w:hint="cs"/>
          <w:rtl/>
        </w:rPr>
        <w:t>کنند، آیا بدین معناست که رحمت و مهربانی خویش را رها نموده و هدف اول و آخر ایشان ریختن خون</w:t>
      </w:r>
      <w:r w:rsidR="00B11CEA">
        <w:rPr>
          <w:rStyle w:val="Char0"/>
          <w:rFonts w:hint="cs"/>
          <w:rtl/>
        </w:rPr>
        <w:t>‌</w:t>
      </w:r>
      <w:r w:rsidRPr="00FC126B">
        <w:rPr>
          <w:rStyle w:val="Char0"/>
          <w:rFonts w:hint="cs"/>
          <w:rtl/>
        </w:rPr>
        <w:t>ها و توجّه</w:t>
      </w:r>
      <w:r w:rsidR="00B11CEA">
        <w:rPr>
          <w:rStyle w:val="Char0"/>
          <w:rFonts w:hint="cs"/>
          <w:rtl/>
        </w:rPr>
        <w:t>‌</w:t>
      </w:r>
      <w:r w:rsidRPr="00FC126B">
        <w:rPr>
          <w:rStyle w:val="Char0"/>
          <w:rFonts w:hint="cs"/>
          <w:rtl/>
        </w:rPr>
        <w:t>نکردن به عهد و حرمت</w:t>
      </w:r>
      <w:r w:rsidR="00B11CEA">
        <w:rPr>
          <w:rStyle w:val="Char0"/>
          <w:rFonts w:hint="cs"/>
          <w:rtl/>
        </w:rPr>
        <w:t>‌</w:t>
      </w:r>
      <w:r w:rsidRPr="00FC126B">
        <w:rPr>
          <w:rStyle w:val="Char0"/>
          <w:rFonts w:hint="cs"/>
          <w:rtl/>
        </w:rPr>
        <w:t>هاست؟!</w:t>
      </w:r>
    </w:p>
    <w:p w:rsidR="00267555" w:rsidRPr="00FC126B" w:rsidRDefault="00267555" w:rsidP="00267555">
      <w:pPr>
        <w:ind w:firstLine="237"/>
        <w:jc w:val="both"/>
        <w:rPr>
          <w:rStyle w:val="Char0"/>
          <w:rtl/>
        </w:rPr>
      </w:pPr>
      <w:r w:rsidRPr="00FC126B">
        <w:rPr>
          <w:rStyle w:val="Char0"/>
          <w:rtl/>
        </w:rPr>
        <w:t>در گفتار بعدی، این موضوع روشن خواهد گشت.</w:t>
      </w:r>
    </w:p>
    <w:p w:rsidR="00267555" w:rsidRPr="00631EFB" w:rsidRDefault="00267555" w:rsidP="004F139B">
      <w:pPr>
        <w:pStyle w:val="a2"/>
        <w:rPr>
          <w:rtl/>
        </w:rPr>
      </w:pPr>
      <w:bookmarkStart w:id="148" w:name="_Toc466045738"/>
      <w:bookmarkStart w:id="149" w:name="_Toc469923028"/>
      <w:r w:rsidRPr="00631EFB">
        <w:rPr>
          <w:rtl/>
        </w:rPr>
        <w:t>26-3. آداب جنگ در اسلام</w:t>
      </w:r>
      <w:bookmarkEnd w:id="148"/>
      <w:bookmarkEnd w:id="149"/>
    </w:p>
    <w:p w:rsidR="00267555" w:rsidRPr="00FC126B" w:rsidRDefault="00267555" w:rsidP="00267555">
      <w:pPr>
        <w:ind w:firstLine="237"/>
        <w:jc w:val="both"/>
        <w:rPr>
          <w:rStyle w:val="Char0"/>
          <w:rtl/>
        </w:rPr>
      </w:pPr>
      <w:r w:rsidRPr="00FC126B">
        <w:rPr>
          <w:rStyle w:val="Char0"/>
          <w:rFonts w:hint="cs"/>
          <w:rtl/>
        </w:rPr>
        <w:t>مبارزه و نبرد از دیدگاه اسلام، آداب و احکامی سرشار از نرمی و مهربانی دارد.</w:t>
      </w:r>
    </w:p>
    <w:p w:rsidR="00267555" w:rsidRPr="00FC126B" w:rsidRDefault="00267555" w:rsidP="00267555">
      <w:pPr>
        <w:ind w:firstLine="237"/>
        <w:jc w:val="both"/>
        <w:rPr>
          <w:rStyle w:val="Char0"/>
          <w:rtl/>
        </w:rPr>
      </w:pPr>
      <w:r w:rsidRPr="00FC126B">
        <w:rPr>
          <w:rStyle w:val="Char0"/>
          <w:rFonts w:hint="cs"/>
          <w:rtl/>
        </w:rPr>
        <w:t>یکی از پایه</w:t>
      </w:r>
      <w:r w:rsidR="00B11CEA">
        <w:rPr>
          <w:rStyle w:val="Char0"/>
          <w:rFonts w:hint="cs"/>
          <w:rtl/>
        </w:rPr>
        <w:t>‌</w:t>
      </w:r>
      <w:r w:rsidRPr="00FC126B">
        <w:rPr>
          <w:rStyle w:val="Char0"/>
          <w:rFonts w:hint="cs"/>
          <w:rtl/>
        </w:rPr>
        <w:t>های سیاست نظامی اسلام این است که تعرّض و آزاررساندن علیه کسانی که با اسلام و مسلمانان نمی</w:t>
      </w:r>
      <w:r w:rsidR="00B11CEA">
        <w:rPr>
          <w:rStyle w:val="Char0"/>
          <w:rFonts w:hint="cs"/>
          <w:rtl/>
        </w:rPr>
        <w:t>‌</w:t>
      </w:r>
      <w:r w:rsidRPr="00FC126B">
        <w:rPr>
          <w:rStyle w:val="Char0"/>
          <w:rFonts w:hint="cs"/>
          <w:rtl/>
        </w:rPr>
        <w:t>جنگند را ممنوع کرده است؛ افرادی همچون راهبان، کشاورزان، زنان، کودکان، افراد سالخورده، کارگران، دیوانگان، نابینایان و برجای</w:t>
      </w:r>
      <w:r w:rsidR="00B11CEA">
        <w:rPr>
          <w:rStyle w:val="Char0"/>
          <w:rFonts w:hint="cs"/>
          <w:rtl/>
        </w:rPr>
        <w:t>‌</w:t>
      </w:r>
      <w:r w:rsidRPr="00FC126B">
        <w:rPr>
          <w:rStyle w:val="Char0"/>
          <w:rFonts w:hint="cs"/>
          <w:rtl/>
        </w:rPr>
        <w:t>ماندگان.</w:t>
      </w:r>
    </w:p>
    <w:p w:rsidR="00267555" w:rsidRPr="00FC126B" w:rsidRDefault="00267555" w:rsidP="00267555">
      <w:pPr>
        <w:ind w:firstLine="237"/>
        <w:jc w:val="both"/>
        <w:rPr>
          <w:rStyle w:val="Char0"/>
          <w:rtl/>
        </w:rPr>
      </w:pPr>
      <w:r w:rsidRPr="00FC126B">
        <w:rPr>
          <w:rStyle w:val="Char0"/>
          <w:rFonts w:hint="cs"/>
          <w:rtl/>
        </w:rPr>
        <w:t>برخی از فقیهان کشتن فرد نابینا و برجای</w:t>
      </w:r>
      <w:r w:rsidR="00B11CEA">
        <w:rPr>
          <w:rStyle w:val="Char0"/>
          <w:rFonts w:hint="cs"/>
          <w:rtl/>
        </w:rPr>
        <w:t>‌</w:t>
      </w:r>
      <w:r w:rsidRPr="00FC126B">
        <w:rPr>
          <w:rStyle w:val="Char0"/>
          <w:rFonts w:hint="cs"/>
          <w:rtl/>
        </w:rPr>
        <w:t>مانده را جائز نمی</w:t>
      </w:r>
      <w:r w:rsidR="00B11CEA">
        <w:rPr>
          <w:rStyle w:val="Char0"/>
          <w:rFonts w:hint="cs"/>
          <w:rtl/>
        </w:rPr>
        <w:t>‌</w:t>
      </w:r>
      <w:r w:rsidRPr="00FC126B">
        <w:rPr>
          <w:rStyle w:val="Char0"/>
          <w:rFonts w:hint="cs"/>
          <w:rtl/>
        </w:rPr>
        <w:t>دانند هر چند در زمینۀ جنگی و نظامی صاحب نظر و تدبیر باشد.</w:t>
      </w:r>
    </w:p>
    <w:p w:rsidR="00267555" w:rsidRPr="00FC126B" w:rsidRDefault="00267555" w:rsidP="00267555">
      <w:pPr>
        <w:ind w:firstLine="237"/>
        <w:jc w:val="both"/>
        <w:rPr>
          <w:rStyle w:val="Char0"/>
          <w:rtl/>
        </w:rPr>
      </w:pPr>
      <w:r w:rsidRPr="00FC126B">
        <w:rPr>
          <w:rStyle w:val="Char0"/>
          <w:rFonts w:hint="cs"/>
          <w:rtl/>
        </w:rPr>
        <w:t>همچنین کشتن زنان ممنوع است هر چند برای دفاع از دژها به کار گرفته شوند یا اشیائی مانند سنگ پرتاب کنند، زیرا الله</w:t>
      </w:r>
      <w:r w:rsidR="00AC3502">
        <w:rPr>
          <w:rFonts w:cs="CTraditional Arabic"/>
          <w:rtl/>
        </w:rPr>
        <w:t> </w:t>
      </w:r>
      <w:r w:rsidR="00AC3502" w:rsidRPr="00AC3502">
        <w:rPr>
          <w:rFonts w:cs="CTraditional Arabic"/>
          <w:rtl/>
        </w:rPr>
        <w:t>ﻷ</w:t>
      </w:r>
      <w:r w:rsidR="00D558E5" w:rsidRPr="00D558E5">
        <w:rPr>
          <w:rFonts w:cs="IRNazli"/>
          <w:rtl/>
        </w:rPr>
        <w:t xml:space="preserve"> </w:t>
      </w:r>
      <w:r w:rsidRPr="00FC126B">
        <w:rPr>
          <w:rStyle w:val="Char0"/>
          <w:rFonts w:hint="cs"/>
          <w:rtl/>
        </w:rPr>
        <w:t>می</w:t>
      </w:r>
      <w:r w:rsidR="00B11CEA">
        <w:rPr>
          <w:rStyle w:val="Char0"/>
          <w:rFonts w:hint="cs"/>
          <w:rtl/>
        </w:rPr>
        <w:t>‌</w:t>
      </w:r>
      <w:r w:rsidRPr="00FC126B">
        <w:rPr>
          <w:rStyle w:val="Char0"/>
          <w:rFonts w:hint="cs"/>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وَقَٰتِلُواْ فِي سَبِيلِ </w:t>
      </w:r>
      <w:r w:rsidRPr="00D928BE">
        <w:rPr>
          <w:rStyle w:val="Char8"/>
          <w:rFonts w:hint="cs"/>
          <w:rtl/>
        </w:rPr>
        <w:t>ٱللَّهِ</w:t>
      </w:r>
      <w:r w:rsidRPr="00D928BE">
        <w:rPr>
          <w:rStyle w:val="Char8"/>
          <w:rtl/>
        </w:rPr>
        <w:t xml:space="preserve"> </w:t>
      </w:r>
      <w:r w:rsidRPr="00D928BE">
        <w:rPr>
          <w:rStyle w:val="Char8"/>
          <w:rFonts w:hint="cs"/>
          <w:rtl/>
        </w:rPr>
        <w:t>ٱلَّذِينَ</w:t>
      </w:r>
      <w:r w:rsidRPr="00D928BE">
        <w:rPr>
          <w:rStyle w:val="Char8"/>
          <w:rtl/>
        </w:rPr>
        <w:t xml:space="preserve"> يُقَٰتِلُونَكُمۡ وَلَا تَعۡتَدُوٓاْۚ إِنَّ </w:t>
      </w:r>
      <w:r w:rsidRPr="00D928BE">
        <w:rPr>
          <w:rStyle w:val="Char8"/>
          <w:rFonts w:hint="cs"/>
          <w:rtl/>
        </w:rPr>
        <w:t>ٱللَّهَ</w:t>
      </w:r>
      <w:r w:rsidRPr="00D928BE">
        <w:rPr>
          <w:rStyle w:val="Char8"/>
          <w:rtl/>
        </w:rPr>
        <w:t xml:space="preserve"> لَا يُحِبُّ </w:t>
      </w:r>
      <w:r w:rsidRPr="00D928BE">
        <w:rPr>
          <w:rStyle w:val="Char8"/>
          <w:rFonts w:hint="cs"/>
          <w:rtl/>
        </w:rPr>
        <w:t>ٱلۡمُعۡتَدِينَ</w:t>
      </w:r>
      <w:r w:rsidRPr="00631EFB">
        <w:rPr>
          <w:rFonts w:ascii="B lotus Unc" w:hAnsi="B lotus Unc" w:cs="Traditional Arabic"/>
          <w:rtl/>
        </w:rPr>
        <w:t>﴾</w:t>
      </w:r>
      <w:r w:rsidRPr="00D928BE">
        <w:rPr>
          <w:rStyle w:val="Char8"/>
          <w:rtl/>
        </w:rPr>
        <w:t xml:space="preserve"> </w:t>
      </w:r>
      <w:r w:rsidRPr="00D928BE">
        <w:rPr>
          <w:rStyle w:val="Char"/>
          <w:rtl/>
        </w:rPr>
        <w:t>[البقرة: 190]</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«و در راه الله با کسان</w:t>
      </w:r>
      <w:r w:rsidRPr="00A14835">
        <w:rPr>
          <w:rStyle w:val="Char5"/>
          <w:rFonts w:hint="cs"/>
          <w:rtl/>
        </w:rPr>
        <w:t>ی‌ که</w:t>
      </w:r>
      <w:r w:rsidRPr="00A14835">
        <w:rPr>
          <w:rStyle w:val="Char5"/>
          <w:rtl/>
        </w:rPr>
        <w:t xml:space="preserve"> با شما م</w:t>
      </w:r>
      <w:r w:rsidRPr="00A14835">
        <w:rPr>
          <w:rStyle w:val="Char5"/>
          <w:rFonts w:hint="cs"/>
          <w:rtl/>
        </w:rPr>
        <w:t>ی‌جنگند،</w:t>
      </w:r>
      <w:r w:rsidRPr="00A14835">
        <w:rPr>
          <w:rStyle w:val="Char5"/>
          <w:rtl/>
        </w:rPr>
        <w:t xml:space="preserve"> جنگ کن</w:t>
      </w:r>
      <w:r w:rsidRPr="00A14835">
        <w:rPr>
          <w:rStyle w:val="Char5"/>
          <w:rFonts w:hint="cs"/>
          <w:rtl/>
        </w:rPr>
        <w:t>ید،</w:t>
      </w:r>
      <w:r w:rsidRPr="00A14835">
        <w:rPr>
          <w:rStyle w:val="Char5"/>
          <w:rtl/>
        </w:rPr>
        <w:t xml:space="preserve"> و از حد تجاوز نکن</w:t>
      </w:r>
      <w:r w:rsidRPr="00A14835">
        <w:rPr>
          <w:rStyle w:val="Char5"/>
          <w:rFonts w:hint="cs"/>
          <w:rtl/>
        </w:rPr>
        <w:t>ید،</w:t>
      </w:r>
      <w:r w:rsidRPr="00A14835">
        <w:rPr>
          <w:rStyle w:val="Char5"/>
          <w:rtl/>
        </w:rPr>
        <w:t xml:space="preserve"> که الله تجاوزگران را دوست ن</w:t>
      </w:r>
      <w:r w:rsidRPr="00A14835">
        <w:rPr>
          <w:rStyle w:val="Char5"/>
          <w:rFonts w:hint="cs"/>
          <w:rtl/>
        </w:rPr>
        <w:t>دارد.</w:t>
      </w:r>
      <w:r w:rsidRPr="00A14835">
        <w:rPr>
          <w:rStyle w:val="Char5"/>
          <w:rFonts w:hint="eastAsia"/>
          <w:rtl/>
        </w:rPr>
        <w:t>»</w:t>
      </w:r>
    </w:p>
    <w:p w:rsidR="00267555" w:rsidRPr="00FC126B" w:rsidRDefault="00267555" w:rsidP="00267555">
      <w:pPr>
        <w:ind w:firstLine="237"/>
        <w:jc w:val="both"/>
        <w:rPr>
          <w:rStyle w:val="Char0"/>
          <w:rtl/>
        </w:rPr>
      </w:pPr>
      <w:r w:rsidRPr="00FC126B">
        <w:rPr>
          <w:rStyle w:val="Char0"/>
          <w:rFonts w:hint="cs"/>
          <w:rtl/>
        </w:rPr>
        <w:t>آیۀ فوق مبارزه را در برابر مبارزه قرار داد.</w:t>
      </w:r>
    </w:p>
    <w:p w:rsidR="00267555" w:rsidRPr="00FC126B" w:rsidRDefault="00267555" w:rsidP="0046607E">
      <w:pPr>
        <w:widowControl w:val="0"/>
        <w:ind w:firstLine="238"/>
        <w:jc w:val="both"/>
        <w:rPr>
          <w:rStyle w:val="Char0"/>
          <w:rtl/>
        </w:rPr>
      </w:pPr>
      <w:r w:rsidRPr="00FC126B">
        <w:rPr>
          <w:rStyle w:val="Char0"/>
          <w:rFonts w:hint="cs"/>
          <w:rtl/>
        </w:rPr>
        <w:t>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فرمودند کسی که نمی</w:t>
      </w:r>
      <w:r w:rsidR="00B11CEA">
        <w:rPr>
          <w:rStyle w:val="Char0"/>
          <w:rFonts w:hint="cs"/>
          <w:rtl/>
        </w:rPr>
        <w:t>‌</w:t>
      </w:r>
      <w:r w:rsidRPr="00FC126B">
        <w:rPr>
          <w:rStyle w:val="Char0"/>
          <w:rFonts w:hint="cs"/>
          <w:rtl/>
        </w:rPr>
        <w:t>جنگد، نباید کشته شود و وقتی زنی را در یکی از غزوه</w:t>
      </w:r>
      <w:r w:rsidR="00B11CEA">
        <w:rPr>
          <w:rStyle w:val="Char0"/>
          <w:rFonts w:hint="cs"/>
          <w:rtl/>
        </w:rPr>
        <w:t>‌</w:t>
      </w:r>
      <w:r w:rsidRPr="00FC126B">
        <w:rPr>
          <w:rStyle w:val="Char0"/>
          <w:rFonts w:hint="cs"/>
          <w:rtl/>
        </w:rPr>
        <w:t xml:space="preserve">ها دیدند که کشته شده است، این کار را نپسندیدند و </w:t>
      </w:r>
      <w:r w:rsidRPr="00FC126B">
        <w:rPr>
          <w:rStyle w:val="Char0"/>
          <w:rtl/>
        </w:rPr>
        <w:t xml:space="preserve">فرمودند: </w:t>
      </w:r>
      <w:r w:rsidRPr="009B0A4D">
        <w:rPr>
          <w:rStyle w:val="Char7"/>
          <w:rtl/>
        </w:rPr>
        <w:t>«مَا كَانَتْ هَذِهِ لِتُقَاتِلَ»</w:t>
      </w:r>
      <w:r w:rsidRPr="00BC34A7">
        <w:rPr>
          <w:rStyle w:val="Char0"/>
          <w:vertAlign w:val="superscript"/>
          <w:rtl/>
        </w:rPr>
        <w:footnoteReference w:id="343"/>
      </w:r>
      <w:r w:rsidRPr="00FC126B">
        <w:rPr>
          <w:rStyle w:val="Char0"/>
          <w:rtl/>
        </w:rPr>
        <w:t>؛ «</w:t>
      </w:r>
      <w:r w:rsidRPr="00FC126B">
        <w:rPr>
          <w:rStyle w:val="Char0"/>
          <w:rFonts w:hint="cs"/>
          <w:rtl/>
        </w:rPr>
        <w:t>این زن که جنگجو نبوده [و نمی</w:t>
      </w:r>
      <w:r w:rsidR="00B11CEA">
        <w:rPr>
          <w:rStyle w:val="Char0"/>
          <w:rFonts w:hint="cs"/>
          <w:rtl/>
        </w:rPr>
        <w:t>‌</w:t>
      </w:r>
      <w:r w:rsidRPr="00FC126B">
        <w:rPr>
          <w:rStyle w:val="Char0"/>
          <w:rFonts w:hint="cs"/>
          <w:rtl/>
        </w:rPr>
        <w:t>جنگیده] است!»</w:t>
      </w:r>
    </w:p>
    <w:p w:rsidR="00267555" w:rsidRPr="00FC126B" w:rsidRDefault="00267555" w:rsidP="0046607E">
      <w:pPr>
        <w:widowControl w:val="0"/>
        <w:ind w:firstLine="238"/>
        <w:jc w:val="both"/>
        <w:rPr>
          <w:rStyle w:val="Char0"/>
          <w:rtl/>
        </w:rPr>
      </w:pPr>
      <w:r w:rsidRPr="00FC126B">
        <w:rPr>
          <w:rStyle w:val="Char0"/>
          <w:rFonts w:hint="cs"/>
          <w:rtl/>
        </w:rPr>
        <w:t>اگر جنگجویان کودکان و زنان را در جلوی خویش، به عنوان سپر قرار دهند، باید که از مبارزه دست بکشیم مگر اینکه این کار را وسیلۀ پیروزی و غلبه بر ما بگردانند و بترسیم که لشکریان اسلام شکست بخورند.</w:t>
      </w:r>
    </w:p>
    <w:p w:rsidR="00267555" w:rsidRPr="00FC126B" w:rsidRDefault="00267555" w:rsidP="0046607E">
      <w:pPr>
        <w:widowControl w:val="0"/>
        <w:ind w:firstLine="238"/>
        <w:jc w:val="both"/>
        <w:rPr>
          <w:rStyle w:val="Char0"/>
          <w:rtl/>
        </w:rPr>
      </w:pPr>
      <w:r w:rsidRPr="00FC126B">
        <w:rPr>
          <w:rStyle w:val="Char0"/>
          <w:rFonts w:hint="cs"/>
          <w:rtl/>
        </w:rPr>
        <w:t>علاوه بر این، اسلام مثله</w:t>
      </w:r>
      <w:r w:rsidR="00B11CEA">
        <w:rPr>
          <w:rStyle w:val="Char0"/>
          <w:rFonts w:hint="cs"/>
          <w:rtl/>
        </w:rPr>
        <w:t>‌</w:t>
      </w:r>
      <w:r w:rsidRPr="00FC126B">
        <w:rPr>
          <w:rStyle w:val="Char0"/>
          <w:rFonts w:hint="cs"/>
          <w:rtl/>
        </w:rPr>
        <w:t>کردن [تکّه</w:t>
      </w:r>
      <w:r w:rsidR="00B11CEA">
        <w:rPr>
          <w:rStyle w:val="Char0"/>
          <w:rFonts w:hint="cs"/>
          <w:rtl/>
        </w:rPr>
        <w:t>‌</w:t>
      </w:r>
      <w:r w:rsidRPr="00FC126B">
        <w:rPr>
          <w:rStyle w:val="Char0"/>
          <w:rFonts w:hint="cs"/>
          <w:rtl/>
        </w:rPr>
        <w:t>کردن] دشمن جنگجو را جایز نمی</w:t>
      </w:r>
      <w:r w:rsidR="00B11CEA">
        <w:rPr>
          <w:rStyle w:val="Char0"/>
          <w:rFonts w:hint="cs"/>
          <w:rtl/>
        </w:rPr>
        <w:t>‌</w:t>
      </w:r>
      <w:r w:rsidRPr="00FC126B">
        <w:rPr>
          <w:rStyle w:val="Char0"/>
          <w:rFonts w:hint="cs"/>
          <w:rtl/>
        </w:rPr>
        <w:t>داند.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tl/>
        </w:rPr>
        <w:t xml:space="preserve">فرمودند: </w:t>
      </w:r>
      <w:r w:rsidRPr="009B0A4D">
        <w:rPr>
          <w:rStyle w:val="Char7"/>
          <w:rtl/>
        </w:rPr>
        <w:t>«وَلَا تَمْثُلُوا، وَلَا تَقْتُلُوا وَلِيدًا»</w:t>
      </w:r>
      <w:r w:rsidRPr="00BC34A7">
        <w:rPr>
          <w:rStyle w:val="Char0"/>
          <w:vertAlign w:val="superscript"/>
          <w:rtl/>
        </w:rPr>
        <w:footnoteReference w:id="344"/>
      </w:r>
      <w:r w:rsidRPr="00FC126B">
        <w:rPr>
          <w:rStyle w:val="Char0"/>
          <w:rtl/>
        </w:rPr>
        <w:t>؛ «مُثله [بریدن گوش و بینی] نکنید و کودکی را نکشید.»</w:t>
      </w:r>
    </w:p>
    <w:p w:rsidR="00267555" w:rsidRPr="00FC126B" w:rsidRDefault="00267555" w:rsidP="0046607E">
      <w:pPr>
        <w:widowControl w:val="0"/>
        <w:ind w:firstLine="238"/>
        <w:jc w:val="both"/>
        <w:rPr>
          <w:rStyle w:val="Char0"/>
          <w:rtl/>
        </w:rPr>
      </w:pPr>
      <w:r w:rsidRPr="00FC126B">
        <w:rPr>
          <w:rStyle w:val="Char0"/>
          <w:rFonts w:hint="cs"/>
          <w:rtl/>
        </w:rPr>
        <w:t>همچنین بردن سرها از شهری به شهر دیگر یا انتقال</w:t>
      </w:r>
      <w:r w:rsidR="00571ABC">
        <w:rPr>
          <w:rStyle w:val="Char0"/>
          <w:rFonts w:hint="cs"/>
          <w:rtl/>
        </w:rPr>
        <w:t xml:space="preserve"> آن‌ها </w:t>
      </w:r>
      <w:r w:rsidRPr="00FC126B">
        <w:rPr>
          <w:rStyle w:val="Char0"/>
          <w:rFonts w:hint="cs"/>
          <w:rtl/>
        </w:rPr>
        <w:t>به نزد والیان و حاکمان را ممنوع نموده و ابوبکر صدّیق</w:t>
      </w:r>
      <w:r w:rsidR="00AC3502">
        <w:rPr>
          <w:rFonts w:ascii="MitraUnicode" w:hAnsi="MitraUnicode" w:cs="CTraditional Arabic"/>
          <w:rtl/>
        </w:rPr>
        <w:t> </w:t>
      </w:r>
      <w:r w:rsidR="00AC3502" w:rsidRPr="00AC3502">
        <w:rPr>
          <w:rFonts w:ascii="MitraUnicode" w:hAnsi="MitraUnicode" w:cs="CTraditional Arabic"/>
          <w:rtl/>
        </w:rPr>
        <w:t>س</w:t>
      </w:r>
      <w:r w:rsidR="00D558E5" w:rsidRPr="00D558E5">
        <w:rPr>
          <w:rFonts w:ascii="MitraUnicode" w:hAnsi="MitraUnicode" w:cs="IRNazli"/>
          <w:rtl/>
        </w:rPr>
        <w:t xml:space="preserve"> </w:t>
      </w:r>
      <w:r w:rsidRPr="00FC126B">
        <w:rPr>
          <w:rStyle w:val="Char0"/>
          <w:rFonts w:hint="cs"/>
          <w:rtl/>
        </w:rPr>
        <w:t>این کار را نپسندید؛ بیهقی از عقبه بن عامر جهنی روایت می</w:t>
      </w:r>
      <w:r w:rsidR="00B11CEA">
        <w:rPr>
          <w:rStyle w:val="Char0"/>
          <w:rFonts w:hint="cs"/>
          <w:rtl/>
        </w:rPr>
        <w:t>‌</w:t>
      </w:r>
      <w:r w:rsidRPr="00FC126B">
        <w:rPr>
          <w:rStyle w:val="Char0"/>
          <w:rFonts w:hint="cs"/>
          <w:rtl/>
        </w:rPr>
        <w:t>کند که عمرو بن عاص و شرحبیل بن حسنه، عقبه را با سر «یناق» از سرزمین شام نزد سیّدنا ابوبکر</w:t>
      </w:r>
      <w:r w:rsidR="00AC3502">
        <w:rPr>
          <w:rFonts w:ascii="MitraUnicode" w:hAnsi="MitraUnicode" w:cs="CTraditional Arabic"/>
          <w:rtl/>
        </w:rPr>
        <w:t> </w:t>
      </w:r>
      <w:r w:rsidR="00AC3502" w:rsidRPr="00AC3502">
        <w:rPr>
          <w:rFonts w:ascii="MitraUnicode" w:hAnsi="MitraUnicode" w:cs="CTraditional Arabic"/>
          <w:rtl/>
        </w:rPr>
        <w:t>س</w:t>
      </w:r>
      <w:r w:rsidR="00D558E5" w:rsidRPr="00D558E5">
        <w:rPr>
          <w:rFonts w:ascii="MitraUnicode" w:hAnsi="MitraUnicode" w:cs="IRNazli"/>
          <w:rtl/>
        </w:rPr>
        <w:t xml:space="preserve"> </w:t>
      </w:r>
      <w:r w:rsidRPr="00FC126B">
        <w:rPr>
          <w:rStyle w:val="Char0"/>
          <w:rFonts w:hint="cs"/>
          <w:rtl/>
        </w:rPr>
        <w:t>فرستادند و زمانی که نزد وی آمد، این کار را رد نمود و عقبه به او گفت: ای خلیفۀ پیامبر</w:t>
      </w:r>
      <w:r w:rsidR="00AC3502">
        <w:rPr>
          <w:rStyle w:val="Char0"/>
          <w:rFonts w:cs="CTraditional Arabic"/>
          <w:rtl/>
        </w:rPr>
        <w:t> </w:t>
      </w:r>
      <w:r w:rsidR="00AC3502" w:rsidRPr="00AC3502">
        <w:rPr>
          <w:rStyle w:val="Char0"/>
          <w:rFonts w:cs="CTraditional Arabic"/>
          <w:rtl/>
        </w:rPr>
        <w:t>ج</w:t>
      </w:r>
      <w:r w:rsidRPr="00FC126B">
        <w:rPr>
          <w:rStyle w:val="Char0"/>
          <w:rFonts w:hint="cs"/>
          <w:rtl/>
        </w:rPr>
        <w:t>! آنان این کار را با ما انجام دادند.</w:t>
      </w:r>
    </w:p>
    <w:p w:rsidR="00267555" w:rsidRPr="00FC126B" w:rsidRDefault="00267555" w:rsidP="00267555">
      <w:pPr>
        <w:ind w:firstLine="237"/>
        <w:jc w:val="both"/>
        <w:rPr>
          <w:rStyle w:val="Char0"/>
          <w:rtl/>
        </w:rPr>
      </w:pPr>
      <w:r w:rsidRPr="00FC126B">
        <w:rPr>
          <w:rStyle w:val="Char0"/>
          <w:rFonts w:hint="cs"/>
          <w:rtl/>
        </w:rPr>
        <w:t>ابوبکر صدّیق</w:t>
      </w:r>
      <w:r w:rsidR="00AC3502">
        <w:rPr>
          <w:rFonts w:ascii="MitraUnicode" w:hAnsi="MitraUnicode" w:cs="CTraditional Arabic"/>
          <w:rtl/>
        </w:rPr>
        <w:t> </w:t>
      </w:r>
      <w:r w:rsidR="00AC3502" w:rsidRPr="00AC3502">
        <w:rPr>
          <w:rFonts w:ascii="MitraUnicode" w:hAnsi="MitraUnicode" w:cs="CTraditional Arabic"/>
          <w:rtl/>
        </w:rPr>
        <w:t>س</w:t>
      </w:r>
      <w:r w:rsidR="00D558E5" w:rsidRPr="00D558E5">
        <w:rPr>
          <w:rFonts w:ascii="MitraUnicode" w:hAnsi="MitraUnicode" w:cs="IRNazli"/>
          <w:rtl/>
        </w:rPr>
        <w:t xml:space="preserve"> </w:t>
      </w:r>
      <w:r w:rsidRPr="00FC126B">
        <w:rPr>
          <w:rStyle w:val="Char0"/>
          <w:rFonts w:hint="cs"/>
          <w:rtl/>
        </w:rPr>
        <w:t>گفت: آیا از فارس و روم پیروی می</w:t>
      </w:r>
      <w:r w:rsidR="00B11CEA">
        <w:rPr>
          <w:rStyle w:val="Char0"/>
          <w:rFonts w:hint="cs"/>
          <w:rtl/>
        </w:rPr>
        <w:t>‌</w:t>
      </w:r>
      <w:r w:rsidRPr="00FC126B">
        <w:rPr>
          <w:rStyle w:val="Char0"/>
          <w:rFonts w:hint="cs"/>
          <w:rtl/>
        </w:rPr>
        <w:t>کنید؟!</w:t>
      </w:r>
    </w:p>
    <w:p w:rsidR="00267555" w:rsidRPr="00FC126B" w:rsidRDefault="00267555" w:rsidP="00267555">
      <w:pPr>
        <w:ind w:firstLine="237"/>
        <w:jc w:val="both"/>
        <w:rPr>
          <w:rStyle w:val="Char0"/>
          <w:rtl/>
        </w:rPr>
      </w:pPr>
      <w:r w:rsidRPr="00FC126B">
        <w:rPr>
          <w:rStyle w:val="Char0"/>
          <w:rFonts w:hint="cs"/>
          <w:rtl/>
        </w:rPr>
        <w:t>سری را نزد من نیاورید و همان نامه و خبر کافی است.</w:t>
      </w:r>
      <w:r w:rsidRPr="00BC34A7">
        <w:rPr>
          <w:rStyle w:val="Char0"/>
          <w:vertAlign w:val="superscript"/>
          <w:rtl/>
        </w:rPr>
        <w:footnoteReference w:id="345"/>
      </w:r>
    </w:p>
    <w:p w:rsidR="00267555" w:rsidRPr="00FC126B" w:rsidRDefault="00267555" w:rsidP="002D469A">
      <w:pPr>
        <w:ind w:firstLine="237"/>
        <w:jc w:val="both"/>
        <w:rPr>
          <w:rStyle w:val="Char0"/>
          <w:rtl/>
        </w:rPr>
      </w:pPr>
      <w:r w:rsidRPr="00FC126B">
        <w:rPr>
          <w:rStyle w:val="Char0"/>
          <w:rFonts w:hint="cs"/>
          <w:rtl/>
        </w:rPr>
        <w:t>امام احمد و ابوداود از طریق عمران بن حصین و سمره بن جندب</w:t>
      </w:r>
      <w:r w:rsidR="00AC3502">
        <w:rPr>
          <w:rStyle w:val="Char0"/>
          <w:rFonts w:cs="CTraditional Arabic"/>
          <w:rtl/>
        </w:rPr>
        <w:t> </w:t>
      </w:r>
      <w:r w:rsidR="00AC3502" w:rsidRPr="00AC3502">
        <w:rPr>
          <w:rStyle w:val="Char0"/>
          <w:rFonts w:cs="CTraditional Arabic" w:hint="cs"/>
          <w:rtl/>
        </w:rPr>
        <w:t>ب</w:t>
      </w:r>
      <w:r w:rsidR="002D469A">
        <w:rPr>
          <w:rStyle w:val="Char0"/>
          <w:rFonts w:hint="cs"/>
          <w:rtl/>
        </w:rPr>
        <w:t xml:space="preserve"> </w:t>
      </w:r>
      <w:r w:rsidRPr="00FC126B">
        <w:rPr>
          <w:rStyle w:val="Char0"/>
          <w:rFonts w:hint="cs"/>
          <w:rtl/>
        </w:rPr>
        <w:t>روایت کرده</w:t>
      </w:r>
      <w:r w:rsidR="00B11CEA">
        <w:rPr>
          <w:rStyle w:val="Char0"/>
          <w:rFonts w:hint="cs"/>
          <w:rtl/>
        </w:rPr>
        <w:t>‌</w:t>
      </w:r>
      <w:r w:rsidRPr="00FC126B">
        <w:rPr>
          <w:rStyle w:val="Char0"/>
          <w:rFonts w:hint="cs"/>
          <w:rtl/>
        </w:rPr>
        <w:t>اند که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مُثله</w:t>
      </w:r>
      <w:r w:rsidR="00B11CEA">
        <w:rPr>
          <w:rStyle w:val="Char0"/>
          <w:rFonts w:hint="cs"/>
          <w:rtl/>
        </w:rPr>
        <w:t>‌</w:t>
      </w:r>
      <w:r w:rsidRPr="00FC126B">
        <w:rPr>
          <w:rStyle w:val="Char0"/>
          <w:rFonts w:hint="cs"/>
          <w:rtl/>
        </w:rPr>
        <w:t>کردن را منع نمودند.</w:t>
      </w:r>
      <w:r w:rsidRPr="00BC34A7">
        <w:rPr>
          <w:rStyle w:val="Char0"/>
          <w:vertAlign w:val="superscript"/>
          <w:rtl/>
        </w:rPr>
        <w:footnoteReference w:id="346"/>
      </w:r>
    </w:p>
    <w:p w:rsidR="00267555" w:rsidRPr="00FC126B" w:rsidRDefault="00267555" w:rsidP="00267555">
      <w:pPr>
        <w:ind w:firstLine="237"/>
        <w:jc w:val="both"/>
        <w:rPr>
          <w:rStyle w:val="Char0"/>
          <w:rtl/>
        </w:rPr>
      </w:pPr>
      <w:r w:rsidRPr="00FC126B">
        <w:rPr>
          <w:rStyle w:val="Char0"/>
          <w:rFonts w:hint="cs"/>
          <w:rtl/>
        </w:rPr>
        <w:t>مُثله یعنی آزاررساندن و مجازات مقتول با قطع اعضای وی و تغییر خلقت و چهرۀ او قبل یا بعد از کشته</w:t>
      </w:r>
      <w:r w:rsidR="00B11CEA">
        <w:rPr>
          <w:rStyle w:val="Char0"/>
          <w:rFonts w:hint="cs"/>
          <w:rtl/>
        </w:rPr>
        <w:t>‌</w:t>
      </w:r>
      <w:r w:rsidRPr="00FC126B">
        <w:rPr>
          <w:rStyle w:val="Char0"/>
          <w:rFonts w:hint="cs"/>
          <w:rtl/>
        </w:rPr>
        <w:t>شدن؛ مانند اینکه بینی</w:t>
      </w:r>
      <w:r w:rsidR="00B11CEA">
        <w:rPr>
          <w:rStyle w:val="Char0"/>
          <w:rFonts w:hint="cs"/>
          <w:rtl/>
        </w:rPr>
        <w:t>‌</w:t>
      </w:r>
      <w:r w:rsidRPr="00FC126B">
        <w:rPr>
          <w:rStyle w:val="Char0"/>
          <w:rFonts w:hint="cs"/>
          <w:rtl/>
        </w:rPr>
        <w:t>اش بریده شود یا گوشش کنده شود یا چشمانش کور گردد و سایر اعضایش ناقص و معیوب شود.</w:t>
      </w:r>
      <w:r w:rsidRPr="00BC34A7">
        <w:rPr>
          <w:rStyle w:val="Char0"/>
          <w:vertAlign w:val="superscript"/>
          <w:rtl/>
        </w:rPr>
        <w:footnoteReference w:id="347"/>
      </w:r>
    </w:p>
    <w:p w:rsidR="00267555" w:rsidRPr="00FC126B" w:rsidRDefault="00267555" w:rsidP="00267555">
      <w:pPr>
        <w:ind w:firstLine="237"/>
        <w:jc w:val="both"/>
        <w:rPr>
          <w:rStyle w:val="Char0"/>
          <w:rtl/>
        </w:rPr>
      </w:pPr>
      <w:r w:rsidRPr="00FC126B">
        <w:rPr>
          <w:rStyle w:val="Char0"/>
          <w:rFonts w:hint="cs"/>
          <w:rtl/>
        </w:rPr>
        <w:t>دین اسلام برای اسیر تنها یک حکم صادر ننموده، بلکه امر وی را موکول به امیری که آگاه از مصلحت جنگ است، کرده و او می</w:t>
      </w:r>
      <w:r w:rsidR="00B11CEA">
        <w:rPr>
          <w:rStyle w:val="Char0"/>
          <w:rFonts w:hint="cs"/>
          <w:rtl/>
        </w:rPr>
        <w:t>‌</w:t>
      </w:r>
      <w:r w:rsidRPr="00FC126B">
        <w:rPr>
          <w:rStyle w:val="Char0"/>
          <w:rFonts w:hint="cs"/>
          <w:rtl/>
        </w:rPr>
        <w:t>تواند که از وی فدیه بگیرد یا بدون فدیه، آزادش کند.</w:t>
      </w:r>
    </w:p>
    <w:p w:rsidR="00267555" w:rsidRPr="00FC126B" w:rsidRDefault="00267555" w:rsidP="00267555">
      <w:pPr>
        <w:ind w:firstLine="237"/>
        <w:jc w:val="both"/>
        <w:rPr>
          <w:rStyle w:val="Char0"/>
          <w:rtl/>
        </w:rPr>
      </w:pPr>
      <w:r w:rsidRPr="00FC126B">
        <w:rPr>
          <w:rStyle w:val="Char0"/>
          <w:rFonts w:hint="cs"/>
          <w:rtl/>
        </w:rPr>
        <w:t>یکی دیگر از آداب جنگ در اسلام، این است که امنیّت محارب و دشمن حفظ گردد و اگر یکی از افراد لشکر محاربی را پناه داد، باید احترام این امان و پناه</w:t>
      </w:r>
      <w:r w:rsidR="00B11CEA">
        <w:rPr>
          <w:rStyle w:val="Char0"/>
          <w:rFonts w:hint="cs"/>
          <w:rtl/>
        </w:rPr>
        <w:t>‌</w:t>
      </w:r>
      <w:r w:rsidRPr="00FC126B">
        <w:rPr>
          <w:rStyle w:val="Char0"/>
          <w:rFonts w:hint="cs"/>
          <w:rtl/>
        </w:rPr>
        <w:t>دادن نگه داشته شود و کسی حق ندارد به وی آزار و اذیّت رساند.</w:t>
      </w:r>
    </w:p>
    <w:p w:rsidR="00267555" w:rsidRPr="00FC126B" w:rsidRDefault="00267555" w:rsidP="00267555">
      <w:pPr>
        <w:ind w:firstLine="237"/>
        <w:jc w:val="both"/>
        <w:rPr>
          <w:rStyle w:val="Char0"/>
          <w:rtl/>
        </w:rPr>
      </w:pPr>
      <w:r w:rsidRPr="00FC126B">
        <w:rPr>
          <w:rStyle w:val="Char0"/>
          <w:rFonts w:hint="cs"/>
          <w:rtl/>
        </w:rPr>
        <w:t>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به همین مطلب اشاره نموده</w:t>
      </w:r>
      <w:r w:rsidR="00B11CEA">
        <w:rPr>
          <w:rStyle w:val="Char0"/>
          <w:rFonts w:hint="cs"/>
          <w:rtl/>
        </w:rPr>
        <w:t>‌</w:t>
      </w:r>
      <w:r w:rsidRPr="00FC126B">
        <w:rPr>
          <w:rStyle w:val="Char0"/>
          <w:rFonts w:hint="cs"/>
          <w:rtl/>
        </w:rPr>
        <w:t xml:space="preserve"> و می</w:t>
      </w:r>
      <w:r w:rsidR="00B11CEA">
        <w:rPr>
          <w:rStyle w:val="Char0"/>
          <w:rFonts w:hint="cs"/>
          <w:rtl/>
        </w:rPr>
        <w:t>‌</w:t>
      </w:r>
      <w:r w:rsidRPr="00FC126B">
        <w:rPr>
          <w:rStyle w:val="Char0"/>
          <w:rFonts w:hint="cs"/>
          <w:rtl/>
        </w:rPr>
        <w:t>فرمایند</w:t>
      </w:r>
      <w:r w:rsidRPr="00FC126B">
        <w:rPr>
          <w:rStyle w:val="Char0"/>
          <w:rtl/>
        </w:rPr>
        <w:t xml:space="preserve">: </w:t>
      </w:r>
      <w:r w:rsidRPr="009B0A4D">
        <w:rPr>
          <w:rStyle w:val="Char7"/>
          <w:rtl/>
        </w:rPr>
        <w:t>«وَيَسْعَى بِذِمَّتِهِمْ أَدْنَاهُمْ»</w:t>
      </w:r>
      <w:r w:rsidRPr="00BC34A7">
        <w:rPr>
          <w:rStyle w:val="Char0"/>
          <w:vertAlign w:val="superscript"/>
          <w:rtl/>
        </w:rPr>
        <w:footnoteReference w:id="348"/>
      </w:r>
      <w:r w:rsidRPr="00FC126B">
        <w:rPr>
          <w:rStyle w:val="Char0"/>
          <w:rtl/>
        </w:rPr>
        <w:t>؛ «</w:t>
      </w:r>
      <w:r w:rsidRPr="00FC126B">
        <w:rPr>
          <w:rStyle w:val="Char0"/>
          <w:rFonts w:hint="cs"/>
          <w:rtl/>
        </w:rPr>
        <w:t>پایین</w:t>
      </w:r>
      <w:r w:rsidR="00B11CEA">
        <w:rPr>
          <w:rStyle w:val="Char0"/>
          <w:rFonts w:hint="cs"/>
          <w:rtl/>
        </w:rPr>
        <w:t>‌</w:t>
      </w:r>
      <w:r w:rsidRPr="00FC126B">
        <w:rPr>
          <w:rStyle w:val="Char0"/>
          <w:rFonts w:hint="cs"/>
          <w:rtl/>
        </w:rPr>
        <w:t>ترین فرد آنان [یعنی مسلمانان] می</w:t>
      </w:r>
      <w:r w:rsidR="00B11CEA">
        <w:rPr>
          <w:rStyle w:val="Char0"/>
          <w:rFonts w:hint="cs"/>
          <w:rtl/>
        </w:rPr>
        <w:t>‌</w:t>
      </w:r>
      <w:r w:rsidRPr="00FC126B">
        <w:rPr>
          <w:rStyle w:val="Char0"/>
          <w:rFonts w:hint="cs"/>
          <w:rtl/>
        </w:rPr>
        <w:t>تواند از طرفشان پیمان [و امان</w:t>
      </w:r>
      <w:r w:rsidR="00B11CEA">
        <w:rPr>
          <w:rStyle w:val="Char0"/>
          <w:rFonts w:hint="cs"/>
          <w:rtl/>
        </w:rPr>
        <w:t>‌</w:t>
      </w:r>
      <w:r w:rsidRPr="00FC126B">
        <w:rPr>
          <w:rStyle w:val="Char0"/>
          <w:rFonts w:hint="cs"/>
          <w:rtl/>
        </w:rPr>
        <w:t>نامه] منعقد سازد.</w:t>
      </w:r>
      <w:r w:rsidRPr="00FC126B">
        <w:rPr>
          <w:rStyle w:val="Char0"/>
          <w:rtl/>
        </w:rPr>
        <w:t>»</w:t>
      </w:r>
    </w:p>
    <w:p w:rsidR="00267555" w:rsidRPr="00FC126B" w:rsidRDefault="00267555" w:rsidP="00267555">
      <w:pPr>
        <w:ind w:firstLine="237"/>
        <w:jc w:val="both"/>
        <w:rPr>
          <w:rStyle w:val="Char0"/>
          <w:rtl/>
        </w:rPr>
      </w:pPr>
      <w:r w:rsidRPr="00FC126B">
        <w:rPr>
          <w:rStyle w:val="Char0"/>
          <w:rFonts w:hint="cs"/>
          <w:rtl/>
        </w:rPr>
        <w:t>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امان امّ</w:t>
      </w:r>
      <w:r w:rsidR="00B11CEA">
        <w:rPr>
          <w:rStyle w:val="Char0"/>
          <w:rFonts w:hint="cs"/>
          <w:rtl/>
        </w:rPr>
        <w:t>‌</w:t>
      </w:r>
      <w:r w:rsidRPr="00FC126B">
        <w:rPr>
          <w:rStyle w:val="Char0"/>
          <w:rFonts w:hint="cs"/>
          <w:rtl/>
        </w:rPr>
        <w:t xml:space="preserve">هانی؛ دختر ابوطالب را برای مردی از مشرکان تایید کرده و </w:t>
      </w:r>
      <w:r w:rsidRPr="00FC126B">
        <w:rPr>
          <w:rStyle w:val="Char0"/>
          <w:rtl/>
        </w:rPr>
        <w:t xml:space="preserve">فرمودند: </w:t>
      </w:r>
      <w:r w:rsidRPr="009B0A4D">
        <w:rPr>
          <w:rStyle w:val="Char7"/>
          <w:rtl/>
        </w:rPr>
        <w:t>«قَدْ أَجَرْنَا مَنْ أَجَرْتِ يَا أُمَّ هَانِئٍ»</w:t>
      </w:r>
      <w:r w:rsidRPr="00BC34A7">
        <w:rPr>
          <w:rStyle w:val="Char0"/>
          <w:vertAlign w:val="superscript"/>
          <w:rtl/>
        </w:rPr>
        <w:footnoteReference w:id="349"/>
      </w:r>
      <w:r w:rsidRPr="00FC126B">
        <w:rPr>
          <w:rStyle w:val="Char0"/>
          <w:rtl/>
        </w:rPr>
        <w:t>؛ «ای امّ</w:t>
      </w:r>
      <w:r w:rsidR="00B11CEA">
        <w:rPr>
          <w:rStyle w:val="Char0"/>
          <w:rtl/>
        </w:rPr>
        <w:t>‌</w:t>
      </w:r>
      <w:r w:rsidRPr="00FC126B">
        <w:rPr>
          <w:rStyle w:val="Char0"/>
          <w:rtl/>
        </w:rPr>
        <w:t>هانی! قطعا ما پناه دادیم کسی را که تو پناه دادی.</w:t>
      </w:r>
      <w:r w:rsidRPr="00FC126B">
        <w:rPr>
          <w:rStyle w:val="Char0"/>
          <w:rFonts w:hint="cs"/>
          <w:rtl/>
        </w:rPr>
        <w:t>»</w:t>
      </w:r>
    </w:p>
    <w:p w:rsidR="00267555" w:rsidRPr="00FC126B" w:rsidRDefault="00267555" w:rsidP="002D469A">
      <w:pPr>
        <w:ind w:firstLine="237"/>
        <w:jc w:val="both"/>
        <w:rPr>
          <w:rStyle w:val="Char0"/>
          <w:rtl/>
        </w:rPr>
      </w:pPr>
      <w:r w:rsidRPr="00FC126B">
        <w:rPr>
          <w:rStyle w:val="Char0"/>
          <w:rFonts w:hint="cs"/>
          <w:rtl/>
        </w:rPr>
        <w:t>در دوران خلافت سیّدنا عمر</w:t>
      </w:r>
      <w:r w:rsidR="00AC3502">
        <w:rPr>
          <w:rFonts w:ascii="MitraUnicode" w:hAnsi="MitraUnicode" w:cs="CTraditional Arabic"/>
          <w:rtl/>
        </w:rPr>
        <w:t> </w:t>
      </w:r>
      <w:r w:rsidR="00AC3502" w:rsidRPr="00AC3502">
        <w:rPr>
          <w:rFonts w:ascii="MitraUnicode" w:hAnsi="MitraUnicode" w:cs="CTraditional Arabic"/>
          <w:rtl/>
        </w:rPr>
        <w:t>س</w:t>
      </w:r>
      <w:r w:rsidR="00D558E5" w:rsidRPr="00D558E5">
        <w:rPr>
          <w:rFonts w:ascii="MitraUnicode" w:hAnsi="MitraUnicode" w:cs="IRNazli"/>
          <w:rtl/>
        </w:rPr>
        <w:t xml:space="preserve"> </w:t>
      </w:r>
      <w:r w:rsidRPr="00FC126B">
        <w:rPr>
          <w:rStyle w:val="Char0"/>
          <w:rFonts w:hint="cs"/>
          <w:rtl/>
        </w:rPr>
        <w:t>برده</w:t>
      </w:r>
      <w:r w:rsidR="00B11CEA">
        <w:rPr>
          <w:rStyle w:val="Char0"/>
          <w:rFonts w:hint="cs"/>
          <w:rtl/>
        </w:rPr>
        <w:t>‌</w:t>
      </w:r>
      <w:r w:rsidRPr="00FC126B">
        <w:rPr>
          <w:rStyle w:val="Char0"/>
          <w:rFonts w:hint="cs"/>
          <w:rtl/>
        </w:rPr>
        <w:t>ای ساکنان شهری در عراق را امان داد و فرماندۀ لشکر؛ یعنی ابوعبیده به عمر فاروق</w:t>
      </w:r>
      <w:r w:rsidR="00AC3502">
        <w:rPr>
          <w:rStyle w:val="Char0"/>
          <w:rFonts w:cs="CTraditional Arabic"/>
          <w:rtl/>
        </w:rPr>
        <w:t> </w:t>
      </w:r>
      <w:r w:rsidR="00AC3502" w:rsidRPr="00AC3502">
        <w:rPr>
          <w:rStyle w:val="Char0"/>
          <w:rFonts w:cs="CTraditional Arabic" w:hint="cs"/>
          <w:rtl/>
        </w:rPr>
        <w:t>ب</w:t>
      </w:r>
      <w:r w:rsidR="002D469A">
        <w:rPr>
          <w:rStyle w:val="Char0"/>
          <w:rFonts w:hint="cs"/>
          <w:rtl/>
        </w:rPr>
        <w:t xml:space="preserve"> </w:t>
      </w:r>
      <w:r w:rsidRPr="00FC126B">
        <w:rPr>
          <w:rStyle w:val="Char0"/>
          <w:rFonts w:hint="cs"/>
          <w:rtl/>
        </w:rPr>
        <w:t>نامه نوشت و نظر وی را در این باره جویا شد. سیّدنا عمر در جوابش این گونه نوشت: «بدون تردید الله</w:t>
      </w:r>
      <w:r w:rsidR="00AC3502">
        <w:rPr>
          <w:rFonts w:cs="CTraditional Arabic"/>
          <w:rtl/>
        </w:rPr>
        <w:t> </w:t>
      </w:r>
      <w:r w:rsidR="00AC3502" w:rsidRPr="00AC3502">
        <w:rPr>
          <w:rFonts w:cs="CTraditional Arabic"/>
          <w:rtl/>
        </w:rPr>
        <w:t>ﻷ</w:t>
      </w:r>
      <w:r w:rsidR="00D558E5" w:rsidRPr="00D558E5">
        <w:rPr>
          <w:rFonts w:cs="IRNazli"/>
          <w:rtl/>
        </w:rPr>
        <w:t xml:space="preserve"> </w:t>
      </w:r>
      <w:r w:rsidRPr="00FC126B">
        <w:rPr>
          <w:rStyle w:val="Char0"/>
          <w:rFonts w:hint="cs"/>
          <w:rtl/>
        </w:rPr>
        <w:t>وفاداری را مهم و باارزش قرار داده و تا زمانی که [به عهد و پیمانتان] وفا نکنید، وفادار نمی</w:t>
      </w:r>
      <w:r w:rsidR="00B11CEA">
        <w:rPr>
          <w:rStyle w:val="Char0"/>
          <w:rFonts w:hint="cs"/>
          <w:rtl/>
        </w:rPr>
        <w:t>‌</w:t>
      </w:r>
      <w:r w:rsidRPr="00FC126B">
        <w:rPr>
          <w:rStyle w:val="Char0"/>
          <w:rFonts w:hint="cs"/>
          <w:rtl/>
        </w:rPr>
        <w:t>شوید، پس به عهدشان وفا کنید و از آنان درگذرید.»</w:t>
      </w:r>
      <w:r w:rsidRPr="00BC34A7">
        <w:rPr>
          <w:rStyle w:val="Char0"/>
          <w:vertAlign w:val="superscript"/>
          <w:rtl/>
        </w:rPr>
        <w:footnoteReference w:id="350"/>
      </w:r>
    </w:p>
    <w:p w:rsidR="00267555" w:rsidRPr="00FC126B" w:rsidRDefault="00267555" w:rsidP="00267555">
      <w:pPr>
        <w:ind w:firstLine="237"/>
        <w:jc w:val="both"/>
        <w:rPr>
          <w:rStyle w:val="Char0"/>
          <w:rtl/>
        </w:rPr>
      </w:pPr>
      <w:r w:rsidRPr="00FC126B">
        <w:rPr>
          <w:rStyle w:val="Char0"/>
          <w:rFonts w:hint="cs"/>
          <w:rtl/>
        </w:rPr>
        <w:t>یکی دیگر از آداب جنگ در اسلام که بیانگر مهربانی و نرمی دین اسلام است، نکویی و خوشرفتاری با سفیران دشمن و آزارنرساندن به آنان است. گاهی اوقات فرستادۀ دشمن به قصد صلح یا کار دیگری نزد مسلمانان می</w:t>
      </w:r>
      <w:r w:rsidR="00B11CEA">
        <w:rPr>
          <w:rStyle w:val="Char0"/>
          <w:rFonts w:hint="cs"/>
          <w:rtl/>
        </w:rPr>
        <w:t>‌</w:t>
      </w:r>
      <w:r w:rsidRPr="00FC126B">
        <w:rPr>
          <w:rStyle w:val="Char0"/>
          <w:rFonts w:hint="cs"/>
          <w:rtl/>
        </w:rPr>
        <w:t>آید و باعث کاهش ضررهای جنگ می</w:t>
      </w:r>
      <w:r w:rsidR="00B11CEA">
        <w:rPr>
          <w:rStyle w:val="Char0"/>
          <w:rFonts w:hint="cs"/>
          <w:rtl/>
        </w:rPr>
        <w:t>‌</w:t>
      </w:r>
      <w:r w:rsidRPr="00FC126B">
        <w:rPr>
          <w:rStyle w:val="Char0"/>
          <w:rFonts w:hint="cs"/>
          <w:rtl/>
        </w:rPr>
        <w:t>شود و از این رو، شایسته است که آزاری به وی نرسد و از امنیت کامل برخوردار باشد تا به نزد قومش برگردد، زیرا اذّیت و آزار این افراد باعث می</w:t>
      </w:r>
      <w:r w:rsidR="00B11CEA">
        <w:rPr>
          <w:rStyle w:val="Char0"/>
          <w:rFonts w:hint="cs"/>
          <w:rtl/>
        </w:rPr>
        <w:t>‌</w:t>
      </w:r>
      <w:r w:rsidRPr="00FC126B">
        <w:rPr>
          <w:rStyle w:val="Char0"/>
          <w:rFonts w:hint="cs"/>
          <w:rtl/>
        </w:rPr>
        <w:t>شود ارتباط میان دو گروه قطع گردد و راه گفتگوهایی که منجر به عدم</w:t>
      </w:r>
      <w:r w:rsidR="00B11CEA">
        <w:rPr>
          <w:rStyle w:val="Char0"/>
          <w:rFonts w:hint="cs"/>
          <w:rtl/>
        </w:rPr>
        <w:t>‌</w:t>
      </w:r>
      <w:r w:rsidRPr="00FC126B">
        <w:rPr>
          <w:rStyle w:val="Char0"/>
          <w:rFonts w:hint="cs"/>
          <w:rtl/>
        </w:rPr>
        <w:t>درگیری یا پایان</w:t>
      </w:r>
      <w:r w:rsidR="00B11CEA">
        <w:rPr>
          <w:rStyle w:val="Char0"/>
          <w:rFonts w:hint="cs"/>
          <w:rtl/>
        </w:rPr>
        <w:t>‌</w:t>
      </w:r>
      <w:r w:rsidRPr="00FC126B">
        <w:rPr>
          <w:rStyle w:val="Char0"/>
          <w:rFonts w:hint="cs"/>
          <w:rtl/>
        </w:rPr>
        <w:t>دادن به جنگ می</w:t>
      </w:r>
      <w:r w:rsidR="00B11CEA">
        <w:rPr>
          <w:rStyle w:val="Char0"/>
          <w:rFonts w:hint="cs"/>
          <w:rtl/>
        </w:rPr>
        <w:t>‌</w:t>
      </w:r>
      <w:r w:rsidRPr="00FC126B">
        <w:rPr>
          <w:rStyle w:val="Char0"/>
          <w:rFonts w:hint="cs"/>
          <w:rtl/>
        </w:rPr>
        <w:t>شود، بسته و مسدود گردد.</w:t>
      </w:r>
    </w:p>
    <w:p w:rsidR="00267555" w:rsidRPr="00FC126B" w:rsidRDefault="00267555" w:rsidP="00267555">
      <w:pPr>
        <w:ind w:firstLine="237"/>
        <w:jc w:val="both"/>
        <w:rPr>
          <w:rStyle w:val="Char0"/>
          <w:rtl/>
        </w:rPr>
      </w:pPr>
      <w:r w:rsidRPr="00FC126B">
        <w:rPr>
          <w:rStyle w:val="Char0"/>
          <w:rFonts w:hint="cs"/>
          <w:rtl/>
        </w:rPr>
        <w:t>تعرّض و آزاررساندن به سفیر و فرستادۀ دشمن با اخلاق نیکو و جوانمردی منافات دارد، هر چند قومش او را بدین سبب فرستاده باشند که قصدشان مبنی بر مبارزه علیه ما را اعلان نماید یا اینکه سخنی در گرامیداشت قوم خود به قصد فخر و تهدید بزند.</w:t>
      </w:r>
    </w:p>
    <w:p w:rsidR="00267555" w:rsidRPr="00FC126B" w:rsidRDefault="00267555" w:rsidP="00267555">
      <w:pPr>
        <w:ind w:firstLine="237"/>
        <w:jc w:val="both"/>
        <w:rPr>
          <w:rStyle w:val="Char0"/>
          <w:rtl/>
        </w:rPr>
      </w:pPr>
      <w:r w:rsidRPr="00FC126B">
        <w:rPr>
          <w:rStyle w:val="Char0"/>
          <w:rFonts w:hint="cs"/>
          <w:rtl/>
        </w:rPr>
        <w:t>نظام اسلام در جنگ بر پایۀ این اصلِ پسندیده و نیکوست.</w:t>
      </w:r>
      <w:r w:rsidRPr="00BC34A7">
        <w:rPr>
          <w:rStyle w:val="Char0"/>
          <w:vertAlign w:val="superscript"/>
          <w:rtl/>
        </w:rPr>
        <w:footnoteReference w:id="351"/>
      </w:r>
    </w:p>
    <w:p w:rsidR="00267555" w:rsidRPr="00FC126B" w:rsidRDefault="00267555" w:rsidP="009B0A4D">
      <w:pPr>
        <w:ind w:firstLine="237"/>
        <w:jc w:val="both"/>
        <w:rPr>
          <w:rStyle w:val="Char0"/>
          <w:rtl/>
        </w:rPr>
      </w:pPr>
      <w:r w:rsidRPr="00FC126B">
        <w:rPr>
          <w:rStyle w:val="Char0"/>
          <w:rFonts w:hint="cs"/>
          <w:rtl/>
        </w:rPr>
        <w:t>ابورافع نامه</w:t>
      </w:r>
      <w:r w:rsidR="00B11CEA">
        <w:rPr>
          <w:rStyle w:val="Char0"/>
          <w:rFonts w:hint="cs"/>
          <w:rtl/>
        </w:rPr>
        <w:t>‌</w:t>
      </w:r>
      <w:r w:rsidRPr="00FC126B">
        <w:rPr>
          <w:rStyle w:val="Char0"/>
          <w:rFonts w:hint="cs"/>
          <w:rtl/>
        </w:rPr>
        <w:t>ای از قریش را نزد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آورد و زمانی که ایشان را دید، علاقه</w:t>
      </w:r>
      <w:r w:rsidR="00B11CEA">
        <w:rPr>
          <w:rStyle w:val="Char0"/>
          <w:rFonts w:hint="cs"/>
          <w:rtl/>
        </w:rPr>
        <w:t>‌</w:t>
      </w:r>
      <w:r w:rsidRPr="00FC126B">
        <w:rPr>
          <w:rStyle w:val="Char0"/>
          <w:rFonts w:hint="cs"/>
          <w:rtl/>
        </w:rPr>
        <w:t>مند به اسلام شد و گفت: ای رسول الله</w:t>
      </w:r>
      <w:r w:rsidR="00AC3502">
        <w:rPr>
          <w:rStyle w:val="Char0"/>
          <w:rFonts w:cs="CTraditional Arabic"/>
          <w:rtl/>
        </w:rPr>
        <w:t> </w:t>
      </w:r>
      <w:r w:rsidR="00AC3502" w:rsidRPr="00AC3502">
        <w:rPr>
          <w:rStyle w:val="Char0"/>
          <w:rFonts w:cs="CTraditional Arabic"/>
          <w:rtl/>
        </w:rPr>
        <w:t>ج</w:t>
      </w:r>
      <w:r w:rsidRPr="00FC126B">
        <w:rPr>
          <w:rStyle w:val="Char0"/>
          <w:rFonts w:hint="cs"/>
          <w:rtl/>
        </w:rPr>
        <w:t>! سوگند به الله که دیگر پیش آنان نخواهم رفت.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 xml:space="preserve">فرمودند: </w:t>
      </w:r>
      <w:r w:rsidRPr="009B0A4D">
        <w:rPr>
          <w:rStyle w:val="Char7"/>
          <w:rtl/>
        </w:rPr>
        <w:t>«إِنِّي لَا أَخِيسُ بِالْعَهْدِ، وَلَا أَحْبِسُ الْبُرُدَ، ارْجِعْ إِلَيْهِمْ، فَإِنْ كَانَ فِي قَلْبِكَ الَّذِي فِيهِ الْآنَ، فَارْجِعْ»</w:t>
      </w:r>
      <w:r w:rsidRPr="00FC126B">
        <w:rPr>
          <w:rStyle w:val="Char0"/>
          <w:rFonts w:hint="cs"/>
          <w:rtl/>
        </w:rPr>
        <w:t>؛ «هرگز من عهد و پیمان را نمی</w:t>
      </w:r>
      <w:r w:rsidR="00B11CEA">
        <w:rPr>
          <w:rStyle w:val="Char0"/>
          <w:rFonts w:hint="cs"/>
          <w:rtl/>
        </w:rPr>
        <w:t>‌</w:t>
      </w:r>
      <w:r w:rsidRPr="00FC126B">
        <w:rPr>
          <w:rStyle w:val="Char0"/>
          <w:rFonts w:hint="cs"/>
          <w:rtl/>
        </w:rPr>
        <w:t>شکنم و سفیران [و نامه</w:t>
      </w:r>
      <w:r w:rsidR="00B11CEA">
        <w:rPr>
          <w:rStyle w:val="Char0"/>
          <w:rFonts w:hint="cs"/>
          <w:rtl/>
        </w:rPr>
        <w:t>‌</w:t>
      </w:r>
      <w:r w:rsidRPr="00FC126B">
        <w:rPr>
          <w:rStyle w:val="Char0"/>
          <w:rFonts w:hint="cs"/>
          <w:rtl/>
        </w:rPr>
        <w:t>رسان</w:t>
      </w:r>
      <w:r w:rsidR="00B11CEA">
        <w:rPr>
          <w:rStyle w:val="Char0"/>
          <w:rFonts w:hint="cs"/>
          <w:rtl/>
        </w:rPr>
        <w:t>‌</w:t>
      </w:r>
      <w:r w:rsidRPr="00FC126B">
        <w:rPr>
          <w:rStyle w:val="Char0"/>
          <w:rFonts w:hint="cs"/>
          <w:rtl/>
        </w:rPr>
        <w:t>ها] را نگه نمی</w:t>
      </w:r>
      <w:r w:rsidR="00B11CEA">
        <w:rPr>
          <w:rStyle w:val="Char0"/>
          <w:rFonts w:hint="cs"/>
          <w:rtl/>
        </w:rPr>
        <w:t>‌</w:t>
      </w:r>
      <w:r w:rsidRPr="00FC126B">
        <w:rPr>
          <w:rStyle w:val="Char0"/>
          <w:rFonts w:hint="cs"/>
          <w:rtl/>
        </w:rPr>
        <w:t>دارم. به سویشان برگرد و اگر آنچه اکنون در دلت است، باقی بود، دوباره باز گرد.»</w:t>
      </w:r>
    </w:p>
    <w:p w:rsidR="00267555" w:rsidRPr="00FC126B" w:rsidRDefault="00267555" w:rsidP="00267555">
      <w:pPr>
        <w:ind w:firstLine="237"/>
        <w:jc w:val="both"/>
        <w:rPr>
          <w:rStyle w:val="Char0"/>
          <w:rtl/>
        </w:rPr>
      </w:pPr>
      <w:r w:rsidRPr="00FC126B">
        <w:rPr>
          <w:rStyle w:val="Char0"/>
          <w:rFonts w:hint="cs"/>
          <w:rtl/>
        </w:rPr>
        <w:t>او می</w:t>
      </w:r>
      <w:r w:rsidR="00B11CEA">
        <w:rPr>
          <w:rStyle w:val="Char0"/>
          <w:rFonts w:hint="cs"/>
          <w:rtl/>
        </w:rPr>
        <w:t>‌</w:t>
      </w:r>
      <w:r w:rsidRPr="00FC126B">
        <w:rPr>
          <w:rStyle w:val="Char0"/>
          <w:rFonts w:hint="cs"/>
          <w:rtl/>
        </w:rPr>
        <w:t>گوید: من رفتم و دوباره نزد 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آمدم و مسلمان شدم.</w:t>
      </w:r>
      <w:r w:rsidRPr="00BC34A7">
        <w:rPr>
          <w:rStyle w:val="Char0"/>
          <w:vertAlign w:val="superscript"/>
          <w:rtl/>
        </w:rPr>
        <w:footnoteReference w:id="352"/>
      </w:r>
    </w:p>
    <w:p w:rsidR="00267555" w:rsidRPr="00FC126B" w:rsidRDefault="00267555" w:rsidP="00267555">
      <w:pPr>
        <w:ind w:firstLine="237"/>
        <w:jc w:val="both"/>
        <w:rPr>
          <w:rStyle w:val="Char0"/>
          <w:rtl/>
        </w:rPr>
      </w:pPr>
      <w:r w:rsidRPr="00FC126B">
        <w:rPr>
          <w:rStyle w:val="Char0"/>
          <w:rFonts w:hint="cs"/>
          <w:rtl/>
        </w:rPr>
        <w:t>مختصری از آداب جهاد و مبارزه در اسلام بیان گردید؛ آدابی که دیدگاه مردم را دربارۀ جنگ تغییر داد، چون گمان می</w:t>
      </w:r>
      <w:r w:rsidR="00B11CEA">
        <w:rPr>
          <w:rStyle w:val="Char0"/>
          <w:rFonts w:hint="cs"/>
          <w:rtl/>
        </w:rPr>
        <w:t>‌</w:t>
      </w:r>
      <w:r w:rsidRPr="00FC126B">
        <w:rPr>
          <w:rStyle w:val="Char0"/>
          <w:rFonts w:hint="cs"/>
          <w:rtl/>
        </w:rPr>
        <w:t>کردند که مهربانی و نرمی با جنگ منافات دارد و جنگ یعنی ترشرویی و خشونت و سنگدلی در هر حالتی.</w:t>
      </w:r>
    </w:p>
    <w:p w:rsidR="00267555" w:rsidRPr="00FC126B" w:rsidRDefault="00267555" w:rsidP="00267555">
      <w:pPr>
        <w:ind w:firstLine="237"/>
        <w:jc w:val="both"/>
        <w:rPr>
          <w:rStyle w:val="Char0"/>
          <w:rtl/>
        </w:rPr>
      </w:pPr>
      <w:r w:rsidRPr="00FC126B">
        <w:rPr>
          <w:rStyle w:val="Char0"/>
          <w:rFonts w:hint="cs"/>
          <w:rtl/>
        </w:rPr>
        <w:t>بویژه جنگ</w:t>
      </w:r>
      <w:r w:rsidR="00B11CEA">
        <w:rPr>
          <w:rStyle w:val="Char0"/>
          <w:rFonts w:hint="cs"/>
          <w:rtl/>
        </w:rPr>
        <w:t>‌</w:t>
      </w:r>
      <w:r w:rsidRPr="00FC126B">
        <w:rPr>
          <w:rStyle w:val="Char0"/>
          <w:rFonts w:hint="cs"/>
          <w:rtl/>
        </w:rPr>
        <w:t>های امروزی که تر و خشک را می</w:t>
      </w:r>
      <w:r w:rsidR="00B11CEA">
        <w:rPr>
          <w:rStyle w:val="Char0"/>
          <w:rFonts w:hint="cs"/>
          <w:rtl/>
        </w:rPr>
        <w:t>‌</w:t>
      </w:r>
      <w:r w:rsidRPr="00FC126B">
        <w:rPr>
          <w:rStyle w:val="Char0"/>
          <w:rFonts w:hint="cs"/>
          <w:rtl/>
        </w:rPr>
        <w:t>سوزاند و کاملا وحشی</w:t>
      </w:r>
      <w:r w:rsidR="00B11CEA">
        <w:rPr>
          <w:rStyle w:val="Char0"/>
          <w:rFonts w:hint="cs"/>
          <w:rtl/>
        </w:rPr>
        <w:t>‌</w:t>
      </w:r>
      <w:r w:rsidRPr="00FC126B">
        <w:rPr>
          <w:rStyle w:val="Char0"/>
          <w:rFonts w:hint="cs"/>
          <w:rtl/>
        </w:rPr>
        <w:t>گری است و بویی از مهربانی و شفقت در زمان جنگ و پس از اتمام آن، نبرده است.</w:t>
      </w:r>
    </w:p>
    <w:p w:rsidR="00267555" w:rsidRPr="00FC126B" w:rsidRDefault="00267555" w:rsidP="00267555">
      <w:pPr>
        <w:ind w:firstLine="237"/>
        <w:jc w:val="both"/>
        <w:rPr>
          <w:rStyle w:val="Char0"/>
          <w:rtl/>
        </w:rPr>
      </w:pPr>
      <w:r w:rsidRPr="00FC126B">
        <w:rPr>
          <w:rStyle w:val="Char0"/>
          <w:rFonts w:hint="cs"/>
          <w:rtl/>
        </w:rPr>
        <w:t>کسی که به تاریخ شکوهمند اسلام و سیرۀ پیامبر بزرگمان</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بنگرد، نرمی و مهربانی را به طور روشن می</w:t>
      </w:r>
      <w:r w:rsidR="00B11CEA">
        <w:rPr>
          <w:rStyle w:val="Char0"/>
          <w:rFonts w:hint="cs"/>
          <w:rtl/>
        </w:rPr>
        <w:t>‌</w:t>
      </w:r>
      <w:r w:rsidRPr="00FC126B">
        <w:rPr>
          <w:rStyle w:val="Char0"/>
          <w:rFonts w:hint="cs"/>
          <w:rtl/>
        </w:rPr>
        <w:t xml:space="preserve">بیند </w:t>
      </w:r>
      <w:r w:rsidRPr="00FC126B">
        <w:rPr>
          <w:rStyle w:val="Char0"/>
          <w:rtl/>
        </w:rPr>
        <w:t>–</w:t>
      </w:r>
      <w:r w:rsidRPr="00FC126B">
        <w:rPr>
          <w:rStyle w:val="Char0"/>
          <w:rFonts w:hint="cs"/>
          <w:rtl/>
        </w:rPr>
        <w:t xml:space="preserve"> چنانکه قبلا این موضوع بیان شد- و 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پس از جنگ و غلبه بر دشمنان کینه</w:t>
      </w:r>
      <w:r w:rsidR="00B11CEA">
        <w:rPr>
          <w:rStyle w:val="Char0"/>
          <w:rFonts w:hint="cs"/>
          <w:rtl/>
        </w:rPr>
        <w:t>‌</w:t>
      </w:r>
      <w:r w:rsidRPr="00FC126B">
        <w:rPr>
          <w:rStyle w:val="Char0"/>
          <w:rFonts w:hint="cs"/>
          <w:rtl/>
        </w:rPr>
        <w:t>توز خویش که تمامی راهها و اسباب را برای آزاررساندن به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در پیش گرفتند نیز مهربان و عادل بودند.</w:t>
      </w:r>
    </w:p>
    <w:p w:rsidR="00267555" w:rsidRPr="00FC126B" w:rsidRDefault="00267555" w:rsidP="00267555">
      <w:pPr>
        <w:ind w:firstLine="237"/>
        <w:jc w:val="both"/>
        <w:rPr>
          <w:rStyle w:val="Char0"/>
          <w:rtl/>
        </w:rPr>
      </w:pPr>
      <w:r w:rsidRPr="00FC126B">
        <w:rPr>
          <w:rStyle w:val="Char0"/>
          <w:rFonts w:hint="cs"/>
          <w:rtl/>
        </w:rPr>
        <w:t>اگر به دنبال نمونه</w:t>
      </w:r>
      <w:r w:rsidR="00B11CEA">
        <w:rPr>
          <w:rStyle w:val="Char0"/>
          <w:rFonts w:hint="cs"/>
          <w:rtl/>
        </w:rPr>
        <w:t>‌</w:t>
      </w:r>
      <w:r w:rsidRPr="00FC126B">
        <w:rPr>
          <w:rStyle w:val="Char0"/>
          <w:rFonts w:hint="cs"/>
          <w:rtl/>
        </w:rPr>
        <w:t>ای هستی که دلت را استوار سازد، به سیرۀ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در فتح مکّه که پس از مبارزه</w:t>
      </w:r>
      <w:r w:rsidR="00B11CEA">
        <w:rPr>
          <w:rStyle w:val="Char0"/>
          <w:rFonts w:hint="cs"/>
          <w:rtl/>
        </w:rPr>
        <w:t>‌</w:t>
      </w:r>
      <w:r w:rsidRPr="00FC126B">
        <w:rPr>
          <w:rStyle w:val="Char0"/>
          <w:rFonts w:hint="cs"/>
          <w:rtl/>
        </w:rPr>
        <w:t>ای سخت و تلخ و برخورد بد و ناشایست قریش با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و صحابه به وقوع پیوست، دقّت کن.</w:t>
      </w:r>
    </w:p>
    <w:p w:rsidR="00267555" w:rsidRPr="00FC126B" w:rsidRDefault="00267555" w:rsidP="00267555">
      <w:pPr>
        <w:ind w:firstLine="237"/>
        <w:jc w:val="both"/>
        <w:rPr>
          <w:rStyle w:val="Char0"/>
          <w:rtl/>
        </w:rPr>
      </w:pPr>
      <w:r w:rsidRPr="00FC126B">
        <w:rPr>
          <w:rStyle w:val="Char0"/>
          <w:rFonts w:hint="cs"/>
          <w:rtl/>
        </w:rPr>
        <w:t>پس از اینکه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بر این افراد پیروز شدند و کاملا آنان را در اختیار گرفتند و به سبب رفتار بد قریش، گمان</w:t>
      </w:r>
      <w:r w:rsidR="00B11CEA">
        <w:rPr>
          <w:rStyle w:val="Char0"/>
          <w:rFonts w:hint="cs"/>
          <w:rtl/>
        </w:rPr>
        <w:t>‌</w:t>
      </w:r>
      <w:r w:rsidRPr="00FC126B">
        <w:rPr>
          <w:rStyle w:val="Char0"/>
          <w:rFonts w:hint="cs"/>
          <w:rtl/>
        </w:rPr>
        <w:t>های زیادی به ذهنشان خطور کرد و فکر می</w:t>
      </w:r>
      <w:r w:rsidR="00B11CEA">
        <w:rPr>
          <w:rStyle w:val="Char0"/>
          <w:rFonts w:hint="cs"/>
          <w:rtl/>
        </w:rPr>
        <w:t>‌</w:t>
      </w:r>
      <w:r w:rsidRPr="00FC126B">
        <w:rPr>
          <w:rStyle w:val="Char0"/>
          <w:rFonts w:hint="cs"/>
          <w:rtl/>
        </w:rPr>
        <w:t>کردند که پیامبر همچون جبّاران به قصد انتقام وارد مکّه خواهند شد، ناگهان متواضعانه و با خشوع کامل در برابر پروردگار خویش وارد آنجا شدند بدون اینکه به سبب پیروزی مغرور شوند یا دشمنانشان را سرزنش نمایند.</w:t>
      </w:r>
    </w:p>
    <w:p w:rsidR="00267555" w:rsidRPr="00FC126B" w:rsidRDefault="00267555" w:rsidP="00267555">
      <w:pPr>
        <w:ind w:firstLine="237"/>
        <w:jc w:val="both"/>
        <w:rPr>
          <w:rStyle w:val="Char0"/>
          <w:rtl/>
        </w:rPr>
      </w:pPr>
      <w:r w:rsidRPr="00FC126B">
        <w:rPr>
          <w:rStyle w:val="Char0"/>
          <w:rFonts w:hint="cs"/>
          <w:rtl/>
        </w:rPr>
        <w:t>زمانی که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قریش را دیدند در حالی که آنان</w:t>
      </w:r>
      <w:r w:rsidR="001778A6">
        <w:rPr>
          <w:rStyle w:val="Char0"/>
          <w:rFonts w:hint="cs"/>
          <w:rtl/>
        </w:rPr>
        <w:t xml:space="preserve"> </w:t>
      </w:r>
      <w:r w:rsidRPr="00FC126B">
        <w:rPr>
          <w:rStyle w:val="Char0"/>
          <w:rFonts w:hint="cs"/>
          <w:rtl/>
        </w:rPr>
        <w:t>توقّع انتقام داشتند و نیز لشکر صحابه</w:t>
      </w:r>
      <w:r w:rsidR="00AC3502">
        <w:rPr>
          <w:rFonts w:ascii="MitraUnicode" w:hAnsi="MitraUnicode" w:cs="CTraditional Arabic"/>
          <w:rtl/>
        </w:rPr>
        <w:t> </w:t>
      </w:r>
      <w:r w:rsidR="00AC3502" w:rsidRPr="00AC3502">
        <w:rPr>
          <w:rFonts w:ascii="MitraUnicode" w:hAnsi="MitraUnicode" w:cs="CTraditional Arabic"/>
          <w:rtl/>
        </w:rPr>
        <w:t>ش</w:t>
      </w:r>
      <w:r w:rsidR="00D558E5" w:rsidRPr="00D558E5">
        <w:rPr>
          <w:rFonts w:ascii="MitraUnicode" w:hAnsi="MitraUnicode" w:cs="IRNazli"/>
          <w:rtl/>
        </w:rPr>
        <w:t xml:space="preserve"> </w:t>
      </w:r>
      <w:r w:rsidRPr="00FC126B">
        <w:rPr>
          <w:rStyle w:val="Char0"/>
          <w:rFonts w:hint="cs"/>
          <w:rtl/>
        </w:rPr>
        <w:t>را دیدند که منتظر کوچک</w:t>
      </w:r>
      <w:r w:rsidR="00B11CEA">
        <w:rPr>
          <w:rStyle w:val="Char0"/>
          <w:rFonts w:hint="cs"/>
          <w:rtl/>
        </w:rPr>
        <w:t>‌</w:t>
      </w:r>
      <w:r w:rsidRPr="00FC126B">
        <w:rPr>
          <w:rStyle w:val="Char0"/>
          <w:rFonts w:hint="cs"/>
          <w:rtl/>
        </w:rPr>
        <w:t>ترین اشاره از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 xml:space="preserve">بودند تا دودمان قریش را به باد دهند، خطاب به </w:t>
      </w:r>
      <w:r w:rsidRPr="00FC126B">
        <w:rPr>
          <w:rStyle w:val="Char0"/>
          <w:rtl/>
        </w:rPr>
        <w:t xml:space="preserve">قریش فرمودند: </w:t>
      </w:r>
      <w:r w:rsidRPr="009B0A4D">
        <w:rPr>
          <w:rStyle w:val="Char7"/>
          <w:rtl/>
        </w:rPr>
        <w:t>«ما تَظُنُّونَ أنِّي فاعِلٌ بكم»</w:t>
      </w:r>
      <w:r w:rsidRPr="00FC126B">
        <w:rPr>
          <w:rStyle w:val="Char0"/>
          <w:rtl/>
        </w:rPr>
        <w:t>؛ «</w:t>
      </w:r>
      <w:r w:rsidRPr="00FC126B">
        <w:rPr>
          <w:rStyle w:val="Char0"/>
          <w:rFonts w:hint="cs"/>
          <w:rtl/>
        </w:rPr>
        <w:t>فکر می</w:t>
      </w:r>
      <w:r w:rsidR="00B11CEA">
        <w:rPr>
          <w:rStyle w:val="Char0"/>
          <w:rFonts w:hint="cs"/>
          <w:rtl/>
        </w:rPr>
        <w:t>‌</w:t>
      </w:r>
      <w:r w:rsidRPr="00FC126B">
        <w:rPr>
          <w:rStyle w:val="Char0"/>
          <w:rFonts w:hint="cs"/>
          <w:rtl/>
        </w:rPr>
        <w:t>کنید که با شما چکار می</w:t>
      </w:r>
      <w:r w:rsidR="00B11CEA">
        <w:rPr>
          <w:rStyle w:val="Char0"/>
          <w:rFonts w:hint="cs"/>
          <w:rtl/>
        </w:rPr>
        <w:t>‌</w:t>
      </w:r>
      <w:r w:rsidRPr="00FC126B">
        <w:rPr>
          <w:rStyle w:val="Char0"/>
          <w:rFonts w:hint="cs"/>
          <w:rtl/>
        </w:rPr>
        <w:t>کنم؟»</w:t>
      </w:r>
    </w:p>
    <w:p w:rsidR="00267555" w:rsidRPr="00FC126B" w:rsidRDefault="00267555" w:rsidP="00267555">
      <w:pPr>
        <w:ind w:firstLine="237"/>
        <w:jc w:val="both"/>
        <w:rPr>
          <w:rStyle w:val="Char0"/>
          <w:rtl/>
        </w:rPr>
      </w:pPr>
      <w:r w:rsidRPr="00FC126B">
        <w:rPr>
          <w:rStyle w:val="Char0"/>
          <w:rFonts w:hint="cs"/>
          <w:rtl/>
        </w:rPr>
        <w:t>گفتند: برادری بخشنده و پسر برادری جوانمرد هستی.</w:t>
      </w:r>
    </w:p>
    <w:p w:rsidR="00267555" w:rsidRPr="00FC126B" w:rsidRDefault="00267555" w:rsidP="00267555">
      <w:pPr>
        <w:ind w:firstLine="237"/>
        <w:jc w:val="both"/>
        <w:rPr>
          <w:rStyle w:val="Char0"/>
          <w:rtl/>
        </w:rPr>
      </w:pPr>
      <w:r w:rsidRPr="00FC126B">
        <w:rPr>
          <w:rStyle w:val="Char0"/>
          <w:rFonts w:hint="cs"/>
          <w:rtl/>
        </w:rPr>
        <w:t>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 xml:space="preserve">فرمودند: </w:t>
      </w:r>
      <w:r w:rsidRPr="009B0A4D">
        <w:rPr>
          <w:rStyle w:val="Char7"/>
          <w:rtl/>
        </w:rPr>
        <w:t>«فاذْهَبوا فأنتم الطُّلَقاء»</w:t>
      </w:r>
      <w:r w:rsidRPr="00BC34A7">
        <w:rPr>
          <w:rStyle w:val="Char0"/>
          <w:vertAlign w:val="superscript"/>
          <w:rtl/>
        </w:rPr>
        <w:footnoteReference w:id="353"/>
      </w:r>
      <w:r w:rsidRPr="00FC126B">
        <w:rPr>
          <w:rStyle w:val="Char0"/>
          <w:rFonts w:hint="cs"/>
          <w:rtl/>
        </w:rPr>
        <w:t>؛ «بروید که شما آزادید.»</w:t>
      </w:r>
    </w:p>
    <w:p w:rsidR="00267555" w:rsidRPr="00FC126B" w:rsidRDefault="00267555" w:rsidP="00267555">
      <w:pPr>
        <w:ind w:firstLine="237"/>
        <w:jc w:val="both"/>
        <w:rPr>
          <w:rStyle w:val="Char0"/>
          <w:rtl/>
        </w:rPr>
      </w:pPr>
      <w:r w:rsidRPr="00FC126B">
        <w:rPr>
          <w:rStyle w:val="Char0"/>
          <w:rFonts w:hint="cs"/>
          <w:rtl/>
        </w:rPr>
        <w:t>مهربانی و تسامح مسلمانان و رعایت آداب جنگ تاثیر فراوانی بر بسیاری از دشمنانشان داشت، به گونه</w:t>
      </w:r>
      <w:r w:rsidR="00B11CEA">
        <w:rPr>
          <w:rStyle w:val="Char0"/>
          <w:rFonts w:hint="cs"/>
          <w:rtl/>
        </w:rPr>
        <w:t>‌</w:t>
      </w:r>
      <w:r w:rsidRPr="00FC126B">
        <w:rPr>
          <w:rStyle w:val="Char0"/>
          <w:rFonts w:hint="cs"/>
          <w:rtl/>
        </w:rPr>
        <w:t>ای که از دین اسلام و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و مهربانی مسلمانان و خوشرفتاری آنان شگفت</w:t>
      </w:r>
      <w:r w:rsidR="00B11CEA">
        <w:rPr>
          <w:rStyle w:val="Char0"/>
          <w:rFonts w:hint="cs"/>
          <w:rtl/>
        </w:rPr>
        <w:t>‌</w:t>
      </w:r>
      <w:r w:rsidRPr="00FC126B">
        <w:rPr>
          <w:rStyle w:val="Char0"/>
          <w:rFonts w:hint="cs"/>
          <w:rtl/>
        </w:rPr>
        <w:t>زده می</w:t>
      </w:r>
      <w:r w:rsidR="00B11CEA">
        <w:rPr>
          <w:rStyle w:val="Char0"/>
          <w:rFonts w:hint="cs"/>
          <w:rtl/>
        </w:rPr>
        <w:t>‌</w:t>
      </w:r>
      <w:r w:rsidRPr="00FC126B">
        <w:rPr>
          <w:rStyle w:val="Char0"/>
          <w:rFonts w:hint="cs"/>
          <w:rtl/>
        </w:rPr>
        <w:t>شدند.</w:t>
      </w:r>
    </w:p>
    <w:p w:rsidR="00267555" w:rsidRPr="00FC126B" w:rsidRDefault="00267555" w:rsidP="00267555">
      <w:pPr>
        <w:ind w:firstLine="237"/>
        <w:jc w:val="both"/>
        <w:rPr>
          <w:rStyle w:val="Char0"/>
          <w:rtl/>
        </w:rPr>
      </w:pPr>
      <w:r w:rsidRPr="00FC126B">
        <w:rPr>
          <w:rStyle w:val="Char0"/>
          <w:rFonts w:hint="cs"/>
          <w:rtl/>
        </w:rPr>
        <w:t xml:space="preserve">آنان مهربانی و عدالتی را که در بین ملّت خویش نیافته بودند را از مسلمانان دیدند </w:t>
      </w:r>
      <w:r w:rsidRPr="00000F91">
        <w:rPr>
          <w:rStyle w:val="Char0"/>
          <w:rFonts w:hint="cs"/>
          <w:spacing w:val="-4"/>
          <w:rtl/>
        </w:rPr>
        <w:t xml:space="preserve">و این مسأله باعث شد که </w:t>
      </w:r>
      <w:r w:rsidRPr="00000F91">
        <w:rPr>
          <w:rStyle w:val="Char0"/>
          <w:spacing w:val="-4"/>
          <w:rtl/>
        </w:rPr>
        <w:t>بسیاری مسلمان شوند. موارد زیادی در این زمینه وجود دارد.</w:t>
      </w:r>
    </w:p>
    <w:p w:rsidR="00267555" w:rsidRPr="00631EFB" w:rsidRDefault="00267555" w:rsidP="004F139B">
      <w:pPr>
        <w:pStyle w:val="a2"/>
        <w:rPr>
          <w:rtl/>
        </w:rPr>
      </w:pPr>
      <w:bookmarkStart w:id="150" w:name="_Toc466045739"/>
      <w:bookmarkStart w:id="151" w:name="_Toc469923029"/>
      <w:r w:rsidRPr="00631EFB">
        <w:rPr>
          <w:rtl/>
        </w:rPr>
        <w:t>26-4. نمونه</w:t>
      </w:r>
      <w:r w:rsidR="001778A6">
        <w:rPr>
          <w:rFonts w:hint="cs"/>
          <w:rtl/>
        </w:rPr>
        <w:t>‌</w:t>
      </w:r>
      <w:r w:rsidRPr="00631EFB">
        <w:rPr>
          <w:rtl/>
        </w:rPr>
        <w:t>هایی از اخلاق</w:t>
      </w:r>
      <w:r w:rsidRPr="00631EFB">
        <w:rPr>
          <w:rFonts w:hint="cs"/>
          <w:rtl/>
        </w:rPr>
        <w:t xml:space="preserve"> و خوشرفتاری</w:t>
      </w:r>
      <w:r w:rsidRPr="00631EFB">
        <w:rPr>
          <w:rtl/>
        </w:rPr>
        <w:t xml:space="preserve"> مسلمانان در حوزۀ جهاد</w:t>
      </w:r>
      <w:bookmarkEnd w:id="150"/>
      <w:bookmarkEnd w:id="151"/>
    </w:p>
    <w:p w:rsidR="00267555" w:rsidRPr="00FC126B" w:rsidRDefault="00267555" w:rsidP="00267555">
      <w:pPr>
        <w:ind w:firstLine="237"/>
        <w:jc w:val="both"/>
        <w:rPr>
          <w:rStyle w:val="Char0"/>
          <w:rtl/>
        </w:rPr>
      </w:pPr>
      <w:r w:rsidRPr="00FC126B">
        <w:rPr>
          <w:rStyle w:val="Char0"/>
          <w:rFonts w:hint="cs"/>
          <w:rtl/>
        </w:rPr>
        <w:t>یکی از نمونه</w:t>
      </w:r>
      <w:r w:rsidR="00B11CEA">
        <w:rPr>
          <w:rStyle w:val="Char0"/>
          <w:rFonts w:hint="cs"/>
          <w:rtl/>
        </w:rPr>
        <w:t>‌</w:t>
      </w:r>
      <w:r w:rsidRPr="00FC126B">
        <w:rPr>
          <w:rStyle w:val="Char0"/>
          <w:rFonts w:hint="cs"/>
          <w:rtl/>
        </w:rPr>
        <w:t>های خوشرفتاری مسلمانان در میدان جهاد این است که بسیاری از رهبران صلیبی</w:t>
      </w:r>
      <w:r w:rsidR="00B11CEA">
        <w:rPr>
          <w:rStyle w:val="Char0"/>
          <w:rFonts w:hint="cs"/>
          <w:rtl/>
        </w:rPr>
        <w:t>‌</w:t>
      </w:r>
      <w:r w:rsidRPr="00FC126B">
        <w:rPr>
          <w:rStyle w:val="Char0"/>
          <w:rFonts w:hint="cs"/>
          <w:rtl/>
        </w:rPr>
        <w:t>ها و مردمی که به منظور گردن</w:t>
      </w:r>
      <w:r w:rsidR="00B11CEA">
        <w:rPr>
          <w:rStyle w:val="Char0"/>
          <w:rFonts w:hint="cs"/>
          <w:rtl/>
        </w:rPr>
        <w:t>‌</w:t>
      </w:r>
      <w:r w:rsidRPr="00FC126B">
        <w:rPr>
          <w:rStyle w:val="Char0"/>
          <w:rFonts w:hint="cs"/>
          <w:rtl/>
        </w:rPr>
        <w:t>زدن مسلمانان، مسافت</w:t>
      </w:r>
      <w:r w:rsidR="00B11CEA">
        <w:rPr>
          <w:rStyle w:val="Char0"/>
          <w:rFonts w:hint="cs"/>
          <w:rtl/>
        </w:rPr>
        <w:t>‌</w:t>
      </w:r>
      <w:r w:rsidRPr="00FC126B">
        <w:rPr>
          <w:rStyle w:val="Char0"/>
          <w:rFonts w:hint="cs"/>
          <w:rtl/>
        </w:rPr>
        <w:t>هایی طولانی را طی کردند و تمامی تلاششان را برای پایان</w:t>
      </w:r>
      <w:r w:rsidR="00B11CEA">
        <w:rPr>
          <w:rStyle w:val="Char0"/>
          <w:rFonts w:hint="cs"/>
          <w:rtl/>
        </w:rPr>
        <w:t>‌</w:t>
      </w:r>
      <w:r w:rsidRPr="00FC126B">
        <w:rPr>
          <w:rStyle w:val="Char0"/>
          <w:rFonts w:hint="cs"/>
          <w:rtl/>
        </w:rPr>
        <w:t>دادن به دعوت اسلامی به کار بردند، در پناه دعوت اسلامی قرار گرفتند، و این مورد یکی از شگفت</w:t>
      </w:r>
      <w:r w:rsidR="00B11CEA">
        <w:rPr>
          <w:rStyle w:val="Char0"/>
          <w:rFonts w:hint="cs"/>
          <w:rtl/>
        </w:rPr>
        <w:t>‌</w:t>
      </w:r>
      <w:r w:rsidRPr="00FC126B">
        <w:rPr>
          <w:rStyle w:val="Char0"/>
          <w:rFonts w:hint="cs"/>
          <w:rtl/>
        </w:rPr>
        <w:t>انگیزترین آثار و نتایج تسامح و مدارای اسلامی است!</w:t>
      </w:r>
    </w:p>
    <w:p w:rsidR="00267555" w:rsidRPr="00FC126B" w:rsidRDefault="00267555" w:rsidP="00267555">
      <w:pPr>
        <w:ind w:firstLine="237"/>
        <w:jc w:val="both"/>
        <w:rPr>
          <w:rStyle w:val="Char0"/>
          <w:rtl/>
        </w:rPr>
      </w:pPr>
      <w:r w:rsidRPr="00FC126B">
        <w:rPr>
          <w:rStyle w:val="Char0"/>
          <w:rFonts w:hint="cs"/>
          <w:rtl/>
        </w:rPr>
        <w:t>«در جنگ</w:t>
      </w:r>
      <w:r w:rsidR="00B11CEA">
        <w:rPr>
          <w:rStyle w:val="Char0"/>
          <w:rFonts w:hint="cs"/>
          <w:rtl/>
        </w:rPr>
        <w:t>‌</w:t>
      </w:r>
      <w:r w:rsidRPr="00FC126B">
        <w:rPr>
          <w:rStyle w:val="Char0"/>
          <w:rFonts w:hint="cs"/>
          <w:rtl/>
        </w:rPr>
        <w:t xml:space="preserve"> صلیبی اول، رینود؛ فرماندۀ لشکرهای آلمانی مسلمان شد و افراد زیادی نیز به همراه او اسلام آوردند.</w:t>
      </w:r>
    </w:p>
    <w:p w:rsidR="00267555" w:rsidRPr="00FC126B" w:rsidRDefault="00267555" w:rsidP="00267555">
      <w:pPr>
        <w:ind w:firstLine="237"/>
        <w:jc w:val="both"/>
        <w:rPr>
          <w:rStyle w:val="Char0"/>
          <w:rtl/>
        </w:rPr>
      </w:pPr>
      <w:r w:rsidRPr="00FC126B">
        <w:rPr>
          <w:rStyle w:val="Char0"/>
          <w:rFonts w:hint="cs"/>
          <w:rtl/>
        </w:rPr>
        <w:t>در جنگ صلیبی دوم نیز تعداد بسیاری مسلمان شدند، چنانکه سیر توماس این مطلب را از راهبی از راهبان سنت دنیس که کشیش معبد خصوصی لوئی هفتم بود، نقل می</w:t>
      </w:r>
      <w:r w:rsidR="00B11CEA">
        <w:rPr>
          <w:rStyle w:val="Char0"/>
          <w:rFonts w:hint="cs"/>
          <w:rtl/>
        </w:rPr>
        <w:t>‌</w:t>
      </w:r>
      <w:r w:rsidRPr="00FC126B">
        <w:rPr>
          <w:rStyle w:val="Char0"/>
          <w:rFonts w:hint="cs"/>
          <w:rtl/>
        </w:rPr>
        <w:t>کند و در این نبرد، گروه بزرگی وی را همراهی کردند. اکنون به سخن زیبا و جذّاب این راهب دقّت کنید:</w:t>
      </w:r>
    </w:p>
    <w:p w:rsidR="00267555" w:rsidRPr="00FC126B" w:rsidRDefault="00267555" w:rsidP="00267555">
      <w:pPr>
        <w:ind w:firstLine="237"/>
        <w:jc w:val="both"/>
        <w:rPr>
          <w:rStyle w:val="Char0"/>
          <w:rtl/>
        </w:rPr>
      </w:pPr>
      <w:r w:rsidRPr="00FC126B">
        <w:rPr>
          <w:rStyle w:val="Char0"/>
          <w:rFonts w:hint="cs"/>
          <w:rtl/>
        </w:rPr>
        <w:t>"وقتی صلیبی</w:t>
      </w:r>
      <w:r w:rsidR="00B11CEA">
        <w:rPr>
          <w:rStyle w:val="Char0"/>
          <w:rFonts w:hint="cs"/>
          <w:rtl/>
        </w:rPr>
        <w:t>‌</w:t>
      </w:r>
      <w:r w:rsidRPr="00FC126B">
        <w:rPr>
          <w:rStyle w:val="Char0"/>
          <w:rFonts w:hint="cs"/>
          <w:rtl/>
        </w:rPr>
        <w:t>ها به سمت بیت المقدس می</w:t>
      </w:r>
      <w:r w:rsidR="00B11CEA">
        <w:rPr>
          <w:rStyle w:val="Char0"/>
          <w:rFonts w:hint="cs"/>
          <w:rtl/>
        </w:rPr>
        <w:t>‌</w:t>
      </w:r>
      <w:r w:rsidRPr="00FC126B">
        <w:rPr>
          <w:rStyle w:val="Char0"/>
          <w:rFonts w:hint="cs"/>
          <w:rtl/>
        </w:rPr>
        <w:t>رفتند، هنگام عبور از کوه</w:t>
      </w:r>
      <w:r w:rsidR="00B11CEA">
        <w:rPr>
          <w:rStyle w:val="Char0"/>
          <w:rFonts w:hint="cs"/>
          <w:rtl/>
        </w:rPr>
        <w:t>‌</w:t>
      </w:r>
      <w:r w:rsidRPr="00FC126B">
        <w:rPr>
          <w:rStyle w:val="Char0"/>
          <w:rFonts w:hint="cs"/>
          <w:rtl/>
        </w:rPr>
        <w:t>های آناتولی با لشکری از مسلمانان برخورد کردند و شکست بدی را متحمّل شدند.</w:t>
      </w:r>
    </w:p>
    <w:p w:rsidR="00267555" w:rsidRPr="00FC126B" w:rsidRDefault="00267555" w:rsidP="00267555">
      <w:pPr>
        <w:ind w:firstLine="237"/>
        <w:jc w:val="both"/>
        <w:rPr>
          <w:rStyle w:val="Char0"/>
          <w:rtl/>
        </w:rPr>
      </w:pPr>
      <w:r w:rsidRPr="00FC126B">
        <w:rPr>
          <w:rStyle w:val="Char0"/>
          <w:rFonts w:hint="cs"/>
          <w:rtl/>
        </w:rPr>
        <w:t>آنان در سال 1148 م از مسیر کوهستانی فریگیا [فریگیه] گذشتند و با سختی</w:t>
      </w:r>
      <w:r w:rsidR="00B11CEA">
        <w:rPr>
          <w:rStyle w:val="Char0"/>
          <w:rFonts w:hint="cs"/>
          <w:rtl/>
        </w:rPr>
        <w:t>‌</w:t>
      </w:r>
      <w:r w:rsidRPr="00FC126B">
        <w:rPr>
          <w:rStyle w:val="Char0"/>
          <w:rFonts w:hint="cs"/>
          <w:rtl/>
        </w:rPr>
        <w:t>ها و مشکلات فراوانی به لنگرگاه ازالیا [أضالیا] رسیدند. و از آنجا توانستند که پس از برآورده</w:t>
      </w:r>
      <w:r w:rsidR="00B11CEA">
        <w:rPr>
          <w:rStyle w:val="Char0"/>
          <w:rFonts w:hint="cs"/>
          <w:rtl/>
        </w:rPr>
        <w:t>‌</w:t>
      </w:r>
      <w:r w:rsidRPr="00FC126B">
        <w:rPr>
          <w:rStyle w:val="Char0"/>
          <w:rFonts w:hint="cs"/>
          <w:rtl/>
        </w:rPr>
        <w:t>ساختن درخواست</w:t>
      </w:r>
      <w:r w:rsidR="00B11CEA">
        <w:rPr>
          <w:rStyle w:val="Char0"/>
          <w:rFonts w:hint="cs"/>
          <w:rtl/>
        </w:rPr>
        <w:t>‌</w:t>
      </w:r>
      <w:r w:rsidRPr="00FC126B">
        <w:rPr>
          <w:rStyle w:val="Char0"/>
          <w:rFonts w:hint="cs"/>
          <w:rtl/>
        </w:rPr>
        <w:t>های گزاف تاجران یونانی، از طریق دریا به انطاکیّه روند. آنان مبالغ هنگفتی پرداخت کردند و پس از خود، زخمی</w:t>
      </w:r>
      <w:r w:rsidR="00B11CEA">
        <w:rPr>
          <w:rStyle w:val="Char0"/>
          <w:rFonts w:hint="cs"/>
          <w:rtl/>
        </w:rPr>
        <w:t>‌</w:t>
      </w:r>
      <w:r w:rsidRPr="00FC126B">
        <w:rPr>
          <w:rStyle w:val="Char0"/>
          <w:rFonts w:hint="cs"/>
          <w:rtl/>
        </w:rPr>
        <w:t>ما، بیماران و حاجیانی بر جای گذاشتند. لوئی نیز 500 مارک [واحد پول آلمان] به یونانی</w:t>
      </w:r>
      <w:r w:rsidR="00B11CEA">
        <w:rPr>
          <w:rStyle w:val="Char0"/>
          <w:rFonts w:hint="cs"/>
          <w:rtl/>
        </w:rPr>
        <w:t>‌</w:t>
      </w:r>
      <w:r w:rsidRPr="00FC126B">
        <w:rPr>
          <w:rStyle w:val="Char0"/>
          <w:rFonts w:hint="cs"/>
          <w:rtl/>
        </w:rPr>
        <w:t>ها داد که به این ضعیفان توجّه کنند تا نجات یابند و نیروهای یونانی آنان را همراهی کنند تا به افرادی که قبلا رفته بودند، رسند. امّا یونانیان خیانتکار منتظر ماندند تا اینکه لشکر صلیبی</w:t>
      </w:r>
      <w:r w:rsidR="00B11CEA">
        <w:rPr>
          <w:rStyle w:val="Char0"/>
          <w:rFonts w:hint="cs"/>
          <w:rtl/>
        </w:rPr>
        <w:t>‌</w:t>
      </w:r>
      <w:r w:rsidRPr="00FC126B">
        <w:rPr>
          <w:rStyle w:val="Char0"/>
          <w:rFonts w:hint="cs"/>
          <w:rtl/>
        </w:rPr>
        <w:t>ها دور شد، و آنان به مسلمانان ترک رسیدند و خبر دادند که این لشکر، حاجیان و بیماران و زخمی</w:t>
      </w:r>
      <w:r w:rsidR="00B11CEA">
        <w:rPr>
          <w:rStyle w:val="Char0"/>
          <w:rFonts w:hint="cs"/>
          <w:rtl/>
        </w:rPr>
        <w:t>‌</w:t>
      </w:r>
      <w:r w:rsidRPr="00FC126B">
        <w:rPr>
          <w:rStyle w:val="Char0"/>
          <w:rFonts w:hint="cs"/>
          <w:rtl/>
        </w:rPr>
        <w:t>هایی دارد و بر اثر ترس و ناتوانی نتوانسته</w:t>
      </w:r>
      <w:r w:rsidR="00B11CEA">
        <w:rPr>
          <w:rStyle w:val="Char0"/>
          <w:rFonts w:hint="cs"/>
          <w:rtl/>
        </w:rPr>
        <w:t>‌</w:t>
      </w:r>
      <w:r w:rsidRPr="00FC126B">
        <w:rPr>
          <w:rStyle w:val="Char0"/>
          <w:rFonts w:hint="cs"/>
          <w:rtl/>
        </w:rPr>
        <w:t>اند به راه خود ادامه دهند. سپس نشستند در حالی که به بیچارگی و بیماری برادران دینی خود و نیز تیرهایی که از طرف مسلمانان علیه آنان پرتاب می</w:t>
      </w:r>
      <w:r w:rsidR="00B11CEA">
        <w:rPr>
          <w:rStyle w:val="Char0"/>
          <w:rFonts w:hint="cs"/>
          <w:rtl/>
        </w:rPr>
        <w:t>‌</w:t>
      </w:r>
      <w:r w:rsidRPr="00FC126B">
        <w:rPr>
          <w:rStyle w:val="Char0"/>
          <w:rFonts w:hint="cs"/>
          <w:rtl/>
        </w:rPr>
        <w:t>شد، نگاه می</w:t>
      </w:r>
      <w:r w:rsidR="00B11CEA">
        <w:rPr>
          <w:rStyle w:val="Char0"/>
          <w:rFonts w:hint="cs"/>
          <w:rtl/>
        </w:rPr>
        <w:t>‌</w:t>
      </w:r>
      <w:r w:rsidRPr="00FC126B">
        <w:rPr>
          <w:rStyle w:val="Char0"/>
          <w:rFonts w:hint="cs"/>
          <w:rtl/>
        </w:rPr>
        <w:t>کردند.</w:t>
      </w:r>
    </w:p>
    <w:p w:rsidR="00267555" w:rsidRPr="00FC126B" w:rsidRDefault="00267555" w:rsidP="00267555">
      <w:pPr>
        <w:ind w:firstLine="237"/>
        <w:jc w:val="both"/>
        <w:rPr>
          <w:rStyle w:val="Char0"/>
          <w:rtl/>
        </w:rPr>
      </w:pPr>
      <w:r w:rsidRPr="00FC126B">
        <w:rPr>
          <w:rStyle w:val="Char0"/>
          <w:rFonts w:hint="cs"/>
          <w:rtl/>
        </w:rPr>
        <w:t>وقتی صلیبی</w:t>
      </w:r>
      <w:r w:rsidR="00B11CEA">
        <w:rPr>
          <w:rStyle w:val="Char0"/>
          <w:rFonts w:hint="cs"/>
          <w:rtl/>
        </w:rPr>
        <w:t>‌</w:t>
      </w:r>
      <w:r w:rsidRPr="00FC126B">
        <w:rPr>
          <w:rStyle w:val="Char0"/>
          <w:rFonts w:hint="cs"/>
          <w:rtl/>
        </w:rPr>
        <w:t>های عقب</w:t>
      </w:r>
      <w:r w:rsidR="00B11CEA">
        <w:rPr>
          <w:rStyle w:val="Char0"/>
          <w:rFonts w:hint="cs"/>
          <w:rtl/>
        </w:rPr>
        <w:t>‌</w:t>
      </w:r>
      <w:r w:rsidRPr="00FC126B">
        <w:rPr>
          <w:rStyle w:val="Char0"/>
          <w:rFonts w:hint="cs"/>
          <w:rtl/>
        </w:rPr>
        <w:t>مانده بر اثر سختی</w:t>
      </w:r>
      <w:r w:rsidR="00B11CEA">
        <w:rPr>
          <w:rStyle w:val="Char0"/>
          <w:rFonts w:hint="cs"/>
          <w:rtl/>
        </w:rPr>
        <w:t>‌</w:t>
      </w:r>
      <w:r w:rsidRPr="00FC126B">
        <w:rPr>
          <w:rStyle w:val="Char0"/>
          <w:rFonts w:hint="cs"/>
          <w:rtl/>
        </w:rPr>
        <w:t>ها و مصیبت</w:t>
      </w:r>
      <w:r w:rsidR="00B11CEA">
        <w:rPr>
          <w:rStyle w:val="Char0"/>
          <w:rFonts w:hint="cs"/>
          <w:rtl/>
        </w:rPr>
        <w:t>‌</w:t>
      </w:r>
      <w:r w:rsidRPr="00FC126B">
        <w:rPr>
          <w:rStyle w:val="Char0"/>
          <w:rFonts w:hint="cs"/>
          <w:rtl/>
        </w:rPr>
        <w:t>های فراوان به تنگنا رسیدند، 3 یا 4 هزار نفر از قلعه و دژهایشان بیرون شدند در حالی که قصد نجات خویش را داشتند. مسلمانان آنان را محاصره کرده و بستند و سپس به اردوگاه</w:t>
      </w:r>
      <w:r w:rsidR="00B11CEA">
        <w:rPr>
          <w:rStyle w:val="Char0"/>
          <w:rFonts w:hint="cs"/>
          <w:rtl/>
        </w:rPr>
        <w:t>‌</w:t>
      </w:r>
      <w:r w:rsidRPr="00FC126B">
        <w:rPr>
          <w:rStyle w:val="Char0"/>
          <w:rFonts w:hint="cs"/>
          <w:rtl/>
        </w:rPr>
        <w:t>های صلیبیان حمله بردند و کسانی که در آنجا بودند و افرادی که از آنجا خارج شدند، هیچ امیدی برای نجات نداشتند، امّا وقتی مسلمانان بیچارگی و بدبختی و زیان دشمنانشان را دیدند، دل</w:t>
      </w:r>
      <w:r w:rsidR="00B11CEA">
        <w:rPr>
          <w:rStyle w:val="Char0"/>
          <w:rFonts w:hint="cs"/>
          <w:rtl/>
        </w:rPr>
        <w:t>‌</w:t>
      </w:r>
      <w:r w:rsidRPr="00FC126B">
        <w:rPr>
          <w:rStyle w:val="Char0"/>
          <w:rFonts w:hint="cs"/>
          <w:rtl/>
        </w:rPr>
        <w:t>هایشان نرم شد و نسبت به دشمنان بینوای صلیبی خود مهربان شدند. در نتیجه، به بیماران رسیدگی کردند، به فقیران انفاق و بخشش نمودند، و از روی سخاوت و کرم، به مسکینان طعام و غذا دادند و حتّی برخی از آنان بوسیلۀ خریدن یا حیله و یا به زور، پول</w:t>
      </w:r>
      <w:r w:rsidR="00B11CEA">
        <w:rPr>
          <w:rStyle w:val="Char0"/>
          <w:rFonts w:hint="cs"/>
          <w:rtl/>
        </w:rPr>
        <w:t>‌</w:t>
      </w:r>
      <w:r w:rsidRPr="00FC126B">
        <w:rPr>
          <w:rStyle w:val="Char0"/>
          <w:rFonts w:hint="cs"/>
          <w:rtl/>
        </w:rPr>
        <w:t>های فرانسوی را که یونانیان از آنان گرفته بودند، پس گرفتند و به خودشان برگرداندند یا میان صلیبی</w:t>
      </w:r>
      <w:r w:rsidR="00B11CEA">
        <w:rPr>
          <w:rStyle w:val="Char0"/>
          <w:rFonts w:hint="cs"/>
          <w:rtl/>
        </w:rPr>
        <w:t>‌</w:t>
      </w:r>
      <w:r w:rsidRPr="00FC126B">
        <w:rPr>
          <w:rStyle w:val="Char0"/>
          <w:rFonts w:hint="cs"/>
          <w:rtl/>
        </w:rPr>
        <w:t>های نیازمند تقسیم کردند.</w:t>
      </w:r>
    </w:p>
    <w:p w:rsidR="00267555" w:rsidRPr="00FC126B" w:rsidRDefault="00267555" w:rsidP="00267555">
      <w:pPr>
        <w:ind w:firstLine="237"/>
        <w:jc w:val="both"/>
        <w:rPr>
          <w:rStyle w:val="Char0"/>
          <w:rtl/>
        </w:rPr>
      </w:pPr>
      <w:r w:rsidRPr="00FC126B">
        <w:rPr>
          <w:rStyle w:val="Char0"/>
          <w:rFonts w:hint="cs"/>
          <w:rtl/>
        </w:rPr>
        <w:t>«بدون تردید رفتار این بی</w:t>
      </w:r>
      <w:r w:rsidR="00B11CEA">
        <w:rPr>
          <w:rStyle w:val="Char0"/>
          <w:rFonts w:hint="cs"/>
          <w:rtl/>
        </w:rPr>
        <w:t>‌</w:t>
      </w:r>
      <w:r w:rsidRPr="00FC126B">
        <w:rPr>
          <w:rStyle w:val="Char0"/>
          <w:rFonts w:hint="cs"/>
          <w:rtl/>
        </w:rPr>
        <w:t xml:space="preserve">دینان </w:t>
      </w:r>
      <w:r w:rsidRPr="00FC126B">
        <w:rPr>
          <w:rStyle w:val="Char0"/>
          <w:rtl/>
        </w:rPr>
        <w:t>–</w:t>
      </w:r>
      <w:r w:rsidRPr="00FC126B">
        <w:rPr>
          <w:rStyle w:val="Char0"/>
          <w:rFonts w:hint="cs"/>
          <w:rtl/>
        </w:rPr>
        <w:t xml:space="preserve"> منظورش مسلمانان است- با زائران و درماندگان مسیحی و رفتار یونانیانی که برادران دینی خود را فریب دادند و اموالشان را گرفته و به آنان ضرر رساندند، تفاوت بسیاری با هم دارد.</w:t>
      </w:r>
    </w:p>
    <w:p w:rsidR="00267555" w:rsidRPr="00FC126B" w:rsidRDefault="00267555" w:rsidP="00267555">
      <w:pPr>
        <w:ind w:firstLine="237"/>
        <w:jc w:val="both"/>
        <w:rPr>
          <w:rStyle w:val="Char0"/>
          <w:rtl/>
        </w:rPr>
      </w:pPr>
      <w:r w:rsidRPr="00FC126B">
        <w:rPr>
          <w:rStyle w:val="Char0"/>
          <w:rFonts w:hint="cs"/>
          <w:rtl/>
        </w:rPr>
        <w:t>آن قدر تفاوت داشت که صلیبی</w:t>
      </w:r>
      <w:r w:rsidR="00B11CEA">
        <w:rPr>
          <w:rStyle w:val="Char0"/>
          <w:rFonts w:hint="cs"/>
          <w:rtl/>
        </w:rPr>
        <w:t>‌</w:t>
      </w:r>
      <w:r w:rsidRPr="00FC126B">
        <w:rPr>
          <w:rStyle w:val="Char0"/>
          <w:rFonts w:hint="cs"/>
          <w:rtl/>
        </w:rPr>
        <w:t>ها بدون اینکه مجبور شوند، دین دشمنان خویش؛ یعنی اسلام را پذیرفتند.</w:t>
      </w:r>
    </w:p>
    <w:p w:rsidR="00267555" w:rsidRPr="00FC126B" w:rsidRDefault="00267555" w:rsidP="00267555">
      <w:pPr>
        <w:ind w:firstLine="237"/>
        <w:jc w:val="both"/>
        <w:rPr>
          <w:rStyle w:val="Char0"/>
          <w:rtl/>
        </w:rPr>
      </w:pPr>
      <w:r w:rsidRPr="00FC126B">
        <w:rPr>
          <w:rStyle w:val="Char0"/>
          <w:rFonts w:hint="cs"/>
          <w:rtl/>
        </w:rPr>
        <w:t>این افراد از برادران خود وقتی به آنان بدی کردند، جدا شدند و 3 هزار نفر ملحق به لشکر اسلام شده و مسلمان گشتند.</w:t>
      </w:r>
    </w:p>
    <w:p w:rsidR="00267555" w:rsidRPr="00FC126B" w:rsidRDefault="00267555" w:rsidP="00267555">
      <w:pPr>
        <w:ind w:firstLine="237"/>
        <w:jc w:val="both"/>
        <w:rPr>
          <w:rStyle w:val="Char0"/>
          <w:rtl/>
        </w:rPr>
      </w:pPr>
      <w:r w:rsidRPr="00FC126B">
        <w:rPr>
          <w:rStyle w:val="Char0"/>
          <w:rFonts w:hint="cs"/>
          <w:rtl/>
        </w:rPr>
        <w:t>بدون تردید مهربانی و بخشش تاثیر بیشتری از خیانت داشت!</w:t>
      </w:r>
    </w:p>
    <w:p w:rsidR="00267555" w:rsidRPr="00FC126B" w:rsidRDefault="00267555" w:rsidP="00267555">
      <w:pPr>
        <w:ind w:firstLine="237"/>
        <w:jc w:val="both"/>
        <w:rPr>
          <w:rStyle w:val="Char0"/>
          <w:rtl/>
        </w:rPr>
      </w:pPr>
      <w:r w:rsidRPr="00FC126B">
        <w:rPr>
          <w:rStyle w:val="Char0"/>
          <w:rFonts w:hint="cs"/>
          <w:rtl/>
        </w:rPr>
        <w:t>افسوس که مسلمانان به آنان نان دادند و باور و اعتقادشان را گرفتند!</w:t>
      </w:r>
    </w:p>
    <w:p w:rsidR="00267555" w:rsidRPr="00FC126B" w:rsidRDefault="00267555" w:rsidP="00267555">
      <w:pPr>
        <w:ind w:firstLine="237"/>
        <w:jc w:val="both"/>
        <w:rPr>
          <w:rStyle w:val="Char0"/>
          <w:rtl/>
        </w:rPr>
      </w:pPr>
      <w:r w:rsidRPr="00FC126B">
        <w:rPr>
          <w:rStyle w:val="Char0"/>
          <w:rFonts w:hint="cs"/>
          <w:rtl/>
        </w:rPr>
        <w:t>بدون اینکه حتّی یک نفر از آنان بر ترک دینش مجبور شود، آیین مسیحیّت را رها کردند.»</w:t>
      </w:r>
    </w:p>
    <w:p w:rsidR="00267555" w:rsidRPr="00FC126B" w:rsidRDefault="00267555" w:rsidP="00267555">
      <w:pPr>
        <w:ind w:firstLine="237"/>
        <w:jc w:val="both"/>
        <w:rPr>
          <w:rStyle w:val="Char0"/>
          <w:rtl/>
        </w:rPr>
      </w:pPr>
      <w:r w:rsidRPr="00FC126B">
        <w:rPr>
          <w:rStyle w:val="Char0"/>
          <w:rFonts w:hint="cs"/>
          <w:rtl/>
        </w:rPr>
        <w:t>این سخنان را آن راهب بر زبان می</w:t>
      </w:r>
      <w:r w:rsidR="00B11CEA">
        <w:rPr>
          <w:rStyle w:val="Char0"/>
          <w:rFonts w:hint="cs"/>
          <w:rtl/>
        </w:rPr>
        <w:t>‌</w:t>
      </w:r>
      <w:r w:rsidRPr="00FC126B">
        <w:rPr>
          <w:rStyle w:val="Char0"/>
          <w:rFonts w:hint="cs"/>
          <w:rtl/>
        </w:rPr>
        <w:t>آورد!</w:t>
      </w:r>
    </w:p>
    <w:p w:rsidR="00267555" w:rsidRPr="00FC126B" w:rsidRDefault="00267555" w:rsidP="00267555">
      <w:pPr>
        <w:ind w:firstLine="237"/>
        <w:jc w:val="both"/>
        <w:rPr>
          <w:rStyle w:val="Char0"/>
          <w:rtl/>
        </w:rPr>
      </w:pPr>
      <w:r w:rsidRPr="00FC126B">
        <w:rPr>
          <w:rStyle w:val="Char0"/>
          <w:rFonts w:hint="cs"/>
          <w:rtl/>
        </w:rPr>
        <w:t>صلیبی</w:t>
      </w:r>
      <w:r w:rsidR="00B11CEA">
        <w:rPr>
          <w:rStyle w:val="Char0"/>
          <w:rFonts w:hint="cs"/>
          <w:rtl/>
        </w:rPr>
        <w:t>‌</w:t>
      </w:r>
      <w:r w:rsidRPr="00FC126B">
        <w:rPr>
          <w:rStyle w:val="Char0"/>
          <w:rFonts w:hint="cs"/>
          <w:rtl/>
        </w:rPr>
        <w:t>ها آن قدر از شجاعت و فضائل صلاح الدّین شگفت</w:t>
      </w:r>
      <w:r w:rsidR="00B11CEA">
        <w:rPr>
          <w:rStyle w:val="Char0"/>
          <w:rFonts w:hint="cs"/>
          <w:rtl/>
        </w:rPr>
        <w:t>‌</w:t>
      </w:r>
      <w:r w:rsidRPr="00FC126B">
        <w:rPr>
          <w:rStyle w:val="Char0"/>
          <w:rFonts w:hint="cs"/>
          <w:rtl/>
        </w:rPr>
        <w:t>زده شدند که بسیاری از امیران و رعیّت آنان دین و خانوادۀشان را ترک کردند و مسلمان شدند.</w:t>
      </w:r>
    </w:p>
    <w:p w:rsidR="00267555" w:rsidRPr="00FC126B" w:rsidRDefault="00267555" w:rsidP="00267555">
      <w:pPr>
        <w:ind w:firstLine="237"/>
        <w:jc w:val="both"/>
        <w:rPr>
          <w:rStyle w:val="Char0"/>
          <w:rtl/>
        </w:rPr>
      </w:pPr>
      <w:r w:rsidRPr="00FC126B">
        <w:rPr>
          <w:rStyle w:val="Char0"/>
          <w:rFonts w:hint="cs"/>
          <w:rtl/>
        </w:rPr>
        <w:t>همچون مسلمان</w:t>
      </w:r>
      <w:r w:rsidR="00B11CEA">
        <w:rPr>
          <w:rStyle w:val="Char0"/>
          <w:rFonts w:hint="cs"/>
          <w:rtl/>
        </w:rPr>
        <w:t>‌</w:t>
      </w:r>
      <w:r w:rsidRPr="00FC126B">
        <w:rPr>
          <w:rStyle w:val="Char0"/>
          <w:rFonts w:hint="cs"/>
          <w:rtl/>
        </w:rPr>
        <w:t>شدن رهبر انگلیسی «روبرت سنت الیان» که پیش از پیروزی صلاح الدّین در نبرد سرنوشت</w:t>
      </w:r>
      <w:r w:rsidR="00B11CEA">
        <w:rPr>
          <w:rStyle w:val="Char0"/>
          <w:rFonts w:hint="cs"/>
          <w:rtl/>
        </w:rPr>
        <w:t>‌</w:t>
      </w:r>
      <w:r w:rsidRPr="00FC126B">
        <w:rPr>
          <w:rStyle w:val="Char0"/>
          <w:rFonts w:hint="cs"/>
          <w:rtl/>
        </w:rPr>
        <w:t>ساز حطیّن و اسیرشدن پادشاه قدس صورت گرفت.</w:t>
      </w:r>
    </w:p>
    <w:p w:rsidR="00267555" w:rsidRPr="00FC126B" w:rsidRDefault="00267555" w:rsidP="00267555">
      <w:pPr>
        <w:ind w:firstLine="237"/>
        <w:jc w:val="both"/>
        <w:rPr>
          <w:rStyle w:val="Char0"/>
          <w:rtl/>
        </w:rPr>
      </w:pPr>
      <w:r w:rsidRPr="00FC126B">
        <w:rPr>
          <w:rStyle w:val="Char0"/>
          <w:rFonts w:hint="cs"/>
          <w:rtl/>
        </w:rPr>
        <w:t>یکی از مورّخان مسیحی می</w:t>
      </w:r>
      <w:r w:rsidR="00B11CEA">
        <w:rPr>
          <w:rStyle w:val="Char0"/>
          <w:rFonts w:hint="cs"/>
          <w:rtl/>
        </w:rPr>
        <w:t>‌</w:t>
      </w:r>
      <w:r w:rsidRPr="00FC126B">
        <w:rPr>
          <w:rStyle w:val="Char0"/>
          <w:rFonts w:hint="cs"/>
          <w:rtl/>
        </w:rPr>
        <w:t>نویسد: در شب جنگ، شیطان بر 6 نفر از فرماندهان این پادشاه چیره گشت و آنان مسلمان شدند و بدون اینکه از طرف کسی مجبور شوند، به صف دشمنان پیوستند.</w:t>
      </w:r>
    </w:p>
    <w:p w:rsidR="00267555" w:rsidRPr="00FC126B" w:rsidRDefault="00267555" w:rsidP="00267555">
      <w:pPr>
        <w:ind w:firstLine="237"/>
        <w:jc w:val="both"/>
        <w:rPr>
          <w:rStyle w:val="Char0"/>
          <w:rtl/>
        </w:rPr>
      </w:pPr>
      <w:r w:rsidRPr="00FC126B">
        <w:rPr>
          <w:rStyle w:val="Char0"/>
          <w:rFonts w:hint="cs"/>
          <w:rtl/>
        </w:rPr>
        <w:t>کار بریمون [برموند] سوم؛ امیر طرابلس شام به جایی رسید که با صلاح الدّین توافق کرد قومش را به اسلام فرا خواند.</w:t>
      </w:r>
      <w:r w:rsidRPr="00BC34A7">
        <w:rPr>
          <w:rStyle w:val="Char0"/>
          <w:vertAlign w:val="superscript"/>
          <w:rtl/>
        </w:rPr>
        <w:footnoteReference w:id="354"/>
      </w:r>
    </w:p>
    <w:p w:rsidR="00267555" w:rsidRPr="00FC126B" w:rsidRDefault="00267555" w:rsidP="00267555">
      <w:pPr>
        <w:ind w:firstLine="237"/>
        <w:jc w:val="both"/>
        <w:rPr>
          <w:rStyle w:val="Char0"/>
          <w:rtl/>
        </w:rPr>
      </w:pPr>
      <w:r w:rsidRPr="00FC126B">
        <w:rPr>
          <w:rStyle w:val="Char0"/>
          <w:rFonts w:hint="cs"/>
          <w:rtl/>
        </w:rPr>
        <w:t>پس از صلاح الدّین نیز زمانی که صلیبی</w:t>
      </w:r>
      <w:r w:rsidR="00B11CEA">
        <w:rPr>
          <w:rStyle w:val="Char0"/>
          <w:rFonts w:hint="cs"/>
          <w:rtl/>
        </w:rPr>
        <w:t>‌</w:t>
      </w:r>
      <w:r w:rsidRPr="00FC126B">
        <w:rPr>
          <w:rStyle w:val="Char0"/>
          <w:rFonts w:hint="cs"/>
          <w:rtl/>
        </w:rPr>
        <w:t>ها برای سومین بار و به منظور انتقام سقوط بیت</w:t>
      </w:r>
      <w:r w:rsidR="00B11CEA">
        <w:rPr>
          <w:rStyle w:val="Char0"/>
          <w:rFonts w:hint="cs"/>
          <w:rtl/>
        </w:rPr>
        <w:t>‌</w:t>
      </w:r>
      <w:r w:rsidRPr="00FC126B">
        <w:rPr>
          <w:rStyle w:val="Char0"/>
          <w:rFonts w:hint="cs"/>
          <w:rtl/>
        </w:rPr>
        <w:t>المَقدَس شروع به جنگ کردند و شهر «عکا» را محاصره نمودند و با مشکلات و گرسنگی روبرو شدند، بسیاری از آنان به سمت مسلمانان آمدند و برخی مسلمان شده و گروهی نیز به نزد قومشان برگشتند و تعدادی هم بر همان آیین مسیحی باقی ماندند و بقا را به شرط اینکه در صف مسلمانان بجنگند، انتخاب کردند.</w:t>
      </w:r>
    </w:p>
    <w:p w:rsidR="00267555" w:rsidRPr="00FC126B" w:rsidRDefault="00267555" w:rsidP="00267555">
      <w:pPr>
        <w:ind w:firstLine="237"/>
        <w:jc w:val="both"/>
        <w:rPr>
          <w:rStyle w:val="Char0"/>
          <w:rtl/>
        </w:rPr>
      </w:pPr>
      <w:r w:rsidRPr="00FC126B">
        <w:rPr>
          <w:rStyle w:val="Char0"/>
          <w:rFonts w:hint="cs"/>
          <w:rtl/>
        </w:rPr>
        <w:t>سر جان مندویل؛ یکی از معاصران صلیبی</w:t>
      </w:r>
      <w:r w:rsidR="00B11CEA">
        <w:rPr>
          <w:rStyle w:val="Char0"/>
          <w:rFonts w:hint="cs"/>
          <w:rtl/>
        </w:rPr>
        <w:t>‌</w:t>
      </w:r>
      <w:r w:rsidRPr="00FC126B">
        <w:rPr>
          <w:rStyle w:val="Char0"/>
          <w:rFonts w:hint="cs"/>
          <w:rtl/>
        </w:rPr>
        <w:t>ها در این زمینه می</w:t>
      </w:r>
      <w:r w:rsidR="00B11CEA">
        <w:rPr>
          <w:rStyle w:val="Char0"/>
          <w:rFonts w:hint="cs"/>
          <w:rtl/>
        </w:rPr>
        <w:t>‌</w:t>
      </w:r>
      <w:r w:rsidRPr="00FC126B">
        <w:rPr>
          <w:rStyle w:val="Char0"/>
          <w:rFonts w:hint="cs"/>
          <w:rtl/>
        </w:rPr>
        <w:t>گوید: «برخی از مسیحیان به سبب فقر، نادانی یا بدبختی خود دینشان را رها کرده و عرب می</w:t>
      </w:r>
      <w:r w:rsidR="00B11CEA">
        <w:rPr>
          <w:rStyle w:val="Char0"/>
          <w:rFonts w:hint="cs"/>
          <w:rtl/>
        </w:rPr>
        <w:t>‌</w:t>
      </w:r>
      <w:r w:rsidRPr="00FC126B">
        <w:rPr>
          <w:rStyle w:val="Char0"/>
          <w:rFonts w:hint="cs"/>
          <w:rtl/>
        </w:rPr>
        <w:t>شدند.»</w:t>
      </w:r>
    </w:p>
    <w:p w:rsidR="00267555" w:rsidRPr="00FC126B" w:rsidRDefault="00267555" w:rsidP="00267555">
      <w:pPr>
        <w:ind w:firstLine="237"/>
        <w:jc w:val="both"/>
        <w:rPr>
          <w:rStyle w:val="Char0"/>
          <w:rtl/>
        </w:rPr>
      </w:pPr>
      <w:r w:rsidRPr="00FC126B">
        <w:rPr>
          <w:rStyle w:val="Char0"/>
          <w:rFonts w:hint="cs"/>
          <w:rtl/>
        </w:rPr>
        <w:t>به طور طبیعی از فردی صلیبی همچون سر جان انتظار دیگری جز این نمی</w:t>
      </w:r>
      <w:r w:rsidR="00B11CEA">
        <w:rPr>
          <w:rStyle w:val="Char0"/>
          <w:rFonts w:hint="cs"/>
          <w:rtl/>
        </w:rPr>
        <w:t>‌</w:t>
      </w:r>
      <w:r w:rsidRPr="00FC126B">
        <w:rPr>
          <w:rStyle w:val="Char0"/>
          <w:rFonts w:hint="cs"/>
          <w:rtl/>
        </w:rPr>
        <w:t>رود که هدایت مورد نظر مسلمانان را نادانی و بدبختی معرّفی کند.</w:t>
      </w:r>
    </w:p>
    <w:p w:rsidR="00267555" w:rsidRPr="00FC126B" w:rsidRDefault="00267555" w:rsidP="00267555">
      <w:pPr>
        <w:ind w:firstLine="237"/>
        <w:jc w:val="both"/>
        <w:rPr>
          <w:rStyle w:val="Char0"/>
          <w:rtl/>
        </w:rPr>
      </w:pPr>
      <w:r w:rsidRPr="00FC126B">
        <w:rPr>
          <w:rStyle w:val="Char0"/>
          <w:rFonts w:hint="cs"/>
          <w:rtl/>
        </w:rPr>
        <w:t>آنچه مهم به شمار می</w:t>
      </w:r>
      <w:r w:rsidR="00B11CEA">
        <w:rPr>
          <w:rStyle w:val="Char0"/>
          <w:rFonts w:hint="cs"/>
          <w:rtl/>
        </w:rPr>
        <w:t>‌</w:t>
      </w:r>
      <w:r w:rsidRPr="00FC126B">
        <w:rPr>
          <w:rStyle w:val="Char0"/>
          <w:rFonts w:hint="cs"/>
          <w:rtl/>
        </w:rPr>
        <w:t>رود، این است که فقیران و نادانان و گمراهانی که سر جان مندویل از آنان نام می</w:t>
      </w:r>
      <w:r w:rsidR="00B11CEA">
        <w:rPr>
          <w:rStyle w:val="Char0"/>
          <w:rFonts w:hint="cs"/>
          <w:rtl/>
        </w:rPr>
        <w:t>‌</w:t>
      </w:r>
      <w:r w:rsidRPr="00FC126B">
        <w:rPr>
          <w:rStyle w:val="Char0"/>
          <w:rFonts w:hint="cs"/>
          <w:rtl/>
        </w:rPr>
        <w:t>برد و به قصد نابودی اسلام آمده بودند، از روی میل و با علاقۀ خود مسلمان گشتند و با دعوت و ارشاد و نه زور و اجبار، جذب این دین شدند. و حتّی برخی از مورّخان مسیحی و معاصر فتح اسلامی و بازپس</w:t>
      </w:r>
      <w:r w:rsidR="00B11CEA">
        <w:rPr>
          <w:rStyle w:val="Char0"/>
          <w:rFonts w:hint="cs"/>
          <w:rtl/>
        </w:rPr>
        <w:t>‌</w:t>
      </w:r>
      <w:r w:rsidRPr="00FC126B">
        <w:rPr>
          <w:rStyle w:val="Char0"/>
          <w:rFonts w:hint="cs"/>
          <w:rtl/>
        </w:rPr>
        <w:t>گیری بیت المقدس و نیز مدّت</w:t>
      </w:r>
      <w:r w:rsidR="00B11CEA">
        <w:rPr>
          <w:rStyle w:val="Char0"/>
          <w:rFonts w:hint="cs"/>
          <w:rtl/>
        </w:rPr>
        <w:t>‌</w:t>
      </w:r>
      <w:r w:rsidRPr="00FC126B">
        <w:rPr>
          <w:rStyle w:val="Char0"/>
          <w:rFonts w:hint="cs"/>
          <w:rtl/>
        </w:rPr>
        <w:t>هایی پس از آن و بعد از فروپاشی دولت</w:t>
      </w:r>
      <w:r w:rsidR="00B11CEA">
        <w:rPr>
          <w:rStyle w:val="Char0"/>
          <w:rFonts w:hint="cs"/>
          <w:rtl/>
        </w:rPr>
        <w:t>‌</w:t>
      </w:r>
      <w:r w:rsidRPr="00FC126B">
        <w:rPr>
          <w:rStyle w:val="Char0"/>
          <w:rFonts w:hint="cs"/>
          <w:rtl/>
        </w:rPr>
        <w:t>های اروپایی در سرزمین شام؛ تمامی آنان اشاره می</w:t>
      </w:r>
      <w:r w:rsidR="00B11CEA">
        <w:rPr>
          <w:rStyle w:val="Char0"/>
          <w:rFonts w:hint="cs"/>
          <w:rtl/>
        </w:rPr>
        <w:t>‌</w:t>
      </w:r>
      <w:r w:rsidRPr="00FC126B">
        <w:rPr>
          <w:rStyle w:val="Char0"/>
          <w:rFonts w:hint="cs"/>
          <w:rtl/>
        </w:rPr>
        <w:t>کنند که مسیحیان خوشحال بودند که از تحت سلطه و حکومت صلیبی</w:t>
      </w:r>
      <w:r w:rsidR="00B11CEA">
        <w:rPr>
          <w:rStyle w:val="Char0"/>
          <w:rFonts w:hint="cs"/>
          <w:rtl/>
        </w:rPr>
        <w:t>‌</w:t>
      </w:r>
      <w:r w:rsidRPr="00FC126B">
        <w:rPr>
          <w:rStyle w:val="Char0"/>
          <w:rFonts w:hint="cs"/>
          <w:rtl/>
        </w:rPr>
        <w:t>ها خارج شدند.</w:t>
      </w:r>
    </w:p>
    <w:p w:rsidR="00267555" w:rsidRPr="00FC126B" w:rsidRDefault="00267555" w:rsidP="00267555">
      <w:pPr>
        <w:ind w:firstLine="237"/>
        <w:jc w:val="both"/>
        <w:rPr>
          <w:rStyle w:val="Char0"/>
          <w:rtl/>
        </w:rPr>
      </w:pPr>
      <w:r w:rsidRPr="00FC126B">
        <w:rPr>
          <w:rStyle w:val="Char0"/>
          <w:rFonts w:hint="cs"/>
          <w:rtl/>
        </w:rPr>
        <w:t>سر توماس در این باره می</w:t>
      </w:r>
      <w:r w:rsidR="00B11CEA">
        <w:rPr>
          <w:rStyle w:val="Char0"/>
          <w:rFonts w:hint="cs"/>
          <w:rtl/>
        </w:rPr>
        <w:t>‌</w:t>
      </w:r>
      <w:r w:rsidRPr="00FC126B">
        <w:rPr>
          <w:rStyle w:val="Char0"/>
          <w:rFonts w:hint="cs"/>
          <w:rtl/>
        </w:rPr>
        <w:t>گوید: «آنان خیلی مطمئن و خوشحال، حکومت اسلام را پذیرفتند و حاکمان مسلمان همچون گذشته در برابر ملّت</w:t>
      </w:r>
      <w:r w:rsidR="00B11CEA">
        <w:rPr>
          <w:rStyle w:val="Char0"/>
          <w:rFonts w:hint="cs"/>
          <w:rtl/>
        </w:rPr>
        <w:t>‌</w:t>
      </w:r>
      <w:r w:rsidRPr="00FC126B">
        <w:rPr>
          <w:rStyle w:val="Char0"/>
          <w:rFonts w:hint="cs"/>
          <w:rtl/>
        </w:rPr>
        <w:t>های دیگر، تسامح و سعۀ صدر داشتند.»</w:t>
      </w:r>
    </w:p>
    <w:p w:rsidR="00267555" w:rsidRPr="00FC126B" w:rsidRDefault="00267555" w:rsidP="00267555">
      <w:pPr>
        <w:ind w:firstLine="237"/>
        <w:jc w:val="both"/>
        <w:rPr>
          <w:rStyle w:val="Char0"/>
          <w:rtl/>
        </w:rPr>
      </w:pPr>
      <w:r w:rsidRPr="00FC126B">
        <w:rPr>
          <w:rStyle w:val="Char0"/>
          <w:rFonts w:hint="cs"/>
          <w:rtl/>
        </w:rPr>
        <w:t>استاد عبدالرّحمان عزام</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می</w:t>
      </w:r>
      <w:r w:rsidR="00B11CEA">
        <w:rPr>
          <w:rStyle w:val="Char0"/>
          <w:rFonts w:hint="cs"/>
          <w:rtl/>
        </w:rPr>
        <w:t>‌</w:t>
      </w:r>
      <w:r w:rsidRPr="00FC126B">
        <w:rPr>
          <w:rStyle w:val="Char0"/>
          <w:rFonts w:hint="cs"/>
          <w:rtl/>
        </w:rPr>
        <w:t>گوید: «آنچه بیان کردیم نمونه</w:t>
      </w:r>
      <w:r w:rsidR="00B11CEA">
        <w:rPr>
          <w:rStyle w:val="Char0"/>
          <w:rFonts w:hint="cs"/>
          <w:rtl/>
        </w:rPr>
        <w:t>‌</w:t>
      </w:r>
      <w:r w:rsidRPr="00FC126B">
        <w:rPr>
          <w:rStyle w:val="Char0"/>
          <w:rFonts w:hint="cs"/>
          <w:rtl/>
        </w:rPr>
        <w:t>هایی از انتشار دعوت محمّدی بوسیلۀ دلیل و برهان در میان سرسخت</w:t>
      </w:r>
      <w:r w:rsidR="00B11CEA">
        <w:rPr>
          <w:rStyle w:val="Char0"/>
          <w:rFonts w:hint="cs"/>
          <w:rtl/>
        </w:rPr>
        <w:t>‌</w:t>
      </w:r>
      <w:r w:rsidRPr="00FC126B">
        <w:rPr>
          <w:rStyle w:val="Char0"/>
          <w:rFonts w:hint="cs"/>
          <w:rtl/>
        </w:rPr>
        <w:t>ترین دشمنان کینه</w:t>
      </w:r>
      <w:r w:rsidR="00B11CEA">
        <w:rPr>
          <w:rStyle w:val="Char0"/>
          <w:rFonts w:hint="cs"/>
          <w:rtl/>
        </w:rPr>
        <w:t>‌</w:t>
      </w:r>
      <w:r w:rsidRPr="00FC126B">
        <w:rPr>
          <w:rStyle w:val="Char0"/>
          <w:rFonts w:hint="cs"/>
          <w:rtl/>
        </w:rPr>
        <w:t>توزش و در تاریک</w:t>
      </w:r>
      <w:r w:rsidR="00B11CEA">
        <w:rPr>
          <w:rStyle w:val="Char0"/>
          <w:rFonts w:hint="cs"/>
          <w:rtl/>
        </w:rPr>
        <w:t>‌</w:t>
      </w:r>
      <w:r w:rsidRPr="00FC126B">
        <w:rPr>
          <w:rStyle w:val="Char0"/>
          <w:rFonts w:hint="cs"/>
          <w:rtl/>
        </w:rPr>
        <w:t>ترین دوران حکومت اسلامی؛ یعنی زمان غارت</w:t>
      </w:r>
      <w:r w:rsidR="00B11CEA">
        <w:rPr>
          <w:rStyle w:val="Char0"/>
          <w:rFonts w:hint="cs"/>
          <w:rtl/>
        </w:rPr>
        <w:t>‌</w:t>
      </w:r>
      <w:r w:rsidRPr="00FC126B">
        <w:rPr>
          <w:rStyle w:val="Char0"/>
          <w:rFonts w:hint="cs"/>
          <w:rtl/>
        </w:rPr>
        <w:t>های صلیبی</w:t>
      </w:r>
      <w:r w:rsidR="00B11CEA">
        <w:rPr>
          <w:rStyle w:val="Char0"/>
          <w:rFonts w:hint="cs"/>
          <w:rtl/>
        </w:rPr>
        <w:t>‌</w:t>
      </w:r>
      <w:r w:rsidRPr="00FC126B">
        <w:rPr>
          <w:rStyle w:val="Char0"/>
          <w:rFonts w:hint="cs"/>
          <w:rtl/>
        </w:rPr>
        <w:t>ها و قوم مغول و تاتار بود، امّا شاهدی دیگر از کشیش خراسان در بهترین دوران دولت اموی عربی نیز وجود دارد که با بیان آن، این بخش را به پایان می</w:t>
      </w:r>
      <w:r w:rsidR="00B11CEA">
        <w:rPr>
          <w:rStyle w:val="Char0"/>
          <w:rFonts w:hint="cs"/>
          <w:rtl/>
        </w:rPr>
        <w:t>‌</w:t>
      </w:r>
      <w:r w:rsidRPr="00FC126B">
        <w:rPr>
          <w:rStyle w:val="Char0"/>
          <w:rFonts w:hint="cs"/>
          <w:rtl/>
        </w:rPr>
        <w:t>بریم. کشیش یوساب سوم در نامه</w:t>
      </w:r>
      <w:r w:rsidR="00B11CEA">
        <w:rPr>
          <w:rStyle w:val="Char0"/>
          <w:rFonts w:hint="cs"/>
          <w:rtl/>
        </w:rPr>
        <w:t>‌</w:t>
      </w:r>
      <w:r w:rsidRPr="00FC126B">
        <w:rPr>
          <w:rStyle w:val="Char0"/>
          <w:rFonts w:hint="cs"/>
          <w:rtl/>
        </w:rPr>
        <w:t>ای طولانی که به یکی از همکاران روحانی خویش نوشت، چنین می</w:t>
      </w:r>
      <w:r w:rsidR="00B11CEA">
        <w:rPr>
          <w:rStyle w:val="Char0"/>
          <w:rFonts w:hint="cs"/>
          <w:rtl/>
        </w:rPr>
        <w:t>‌</w:t>
      </w:r>
      <w:r w:rsidRPr="00FC126B">
        <w:rPr>
          <w:rStyle w:val="Char0"/>
          <w:rFonts w:hint="cs"/>
          <w:rtl/>
        </w:rPr>
        <w:t xml:space="preserve">آورد: «ای پدر! فرزندانت کجا شدند؟! آن ملّت بزرگ؛ مردم مَرو کجا رفتند؟! مصیبتی به آنان نرسید و توسّط شمشیر سقوط نکردند و با آتش شکنجه نگشتند، بلکه متاع دنیا به آنان رسید و از دینشان برگشتند و خود را همچون دیوانگان در پرتگاه هلاکت و کفر انداختند. فقط دو نفر کشیش که توانستند خود را از این آتش کفر </w:t>
      </w:r>
      <w:r w:rsidRPr="00FC126B">
        <w:rPr>
          <w:rStyle w:val="Char0"/>
          <w:rtl/>
        </w:rPr>
        <w:t>–</w:t>
      </w:r>
      <w:r w:rsidRPr="00FC126B">
        <w:rPr>
          <w:rStyle w:val="Char0"/>
          <w:rFonts w:hint="cs"/>
          <w:rtl/>
        </w:rPr>
        <w:t xml:space="preserve"> یعنی اسلام-</w:t>
      </w:r>
      <w:r w:rsidR="001778A6">
        <w:rPr>
          <w:rStyle w:val="Char0"/>
          <w:rFonts w:hint="cs"/>
          <w:rtl/>
        </w:rPr>
        <w:t xml:space="preserve"> </w:t>
      </w:r>
      <w:r w:rsidRPr="00FC126B">
        <w:rPr>
          <w:rStyle w:val="Char0"/>
          <w:rFonts w:hint="cs"/>
          <w:rtl/>
        </w:rPr>
        <w:t>نجات دهند، بقیّه به هلاکت رسیدند. افسوس بر هزاران نفری که نام و صفات مسیحیت را با خود یدک می</w:t>
      </w:r>
      <w:r w:rsidR="00B11CEA">
        <w:rPr>
          <w:rStyle w:val="Char0"/>
          <w:rFonts w:hint="cs"/>
          <w:rtl/>
        </w:rPr>
        <w:t>‌</w:t>
      </w:r>
      <w:r w:rsidRPr="00FC126B">
        <w:rPr>
          <w:rStyle w:val="Char0"/>
          <w:rFonts w:hint="cs"/>
          <w:rtl/>
        </w:rPr>
        <w:t>کشند، امّا یک شهید و جان</w:t>
      </w:r>
      <w:r w:rsidR="00B11CEA">
        <w:rPr>
          <w:rStyle w:val="Char0"/>
          <w:rFonts w:hint="cs"/>
          <w:rtl/>
        </w:rPr>
        <w:t>‌</w:t>
      </w:r>
      <w:r w:rsidRPr="00FC126B">
        <w:rPr>
          <w:rStyle w:val="Char0"/>
          <w:rFonts w:hint="cs"/>
          <w:rtl/>
        </w:rPr>
        <w:t>نثار برای این آیین پیدا نمی</w:t>
      </w:r>
      <w:r w:rsidR="00B11CEA">
        <w:rPr>
          <w:rStyle w:val="Char0"/>
          <w:rFonts w:hint="cs"/>
          <w:rtl/>
        </w:rPr>
        <w:t>‌</w:t>
      </w:r>
      <w:r w:rsidRPr="00FC126B">
        <w:rPr>
          <w:rStyle w:val="Char0"/>
          <w:rFonts w:hint="cs"/>
          <w:rtl/>
        </w:rPr>
        <w:t>شود!</w:t>
      </w:r>
    </w:p>
    <w:p w:rsidR="00267555" w:rsidRPr="00FC126B" w:rsidRDefault="00267555" w:rsidP="00267555">
      <w:pPr>
        <w:ind w:firstLine="237"/>
        <w:jc w:val="both"/>
        <w:rPr>
          <w:rStyle w:val="Char0"/>
          <w:rtl/>
        </w:rPr>
      </w:pPr>
      <w:r w:rsidRPr="00FC126B">
        <w:rPr>
          <w:rStyle w:val="Char0"/>
          <w:rFonts w:hint="cs"/>
          <w:rtl/>
        </w:rPr>
        <w:t>و کجا شد کلیساهای کرمان و معابد فارس؟!</w:t>
      </w:r>
    </w:p>
    <w:p w:rsidR="00267555" w:rsidRPr="00FC126B" w:rsidRDefault="00267555" w:rsidP="00267555">
      <w:pPr>
        <w:ind w:firstLine="237"/>
        <w:jc w:val="both"/>
        <w:rPr>
          <w:rStyle w:val="Char0"/>
          <w:rtl/>
        </w:rPr>
      </w:pPr>
      <w:r w:rsidRPr="00FC126B">
        <w:rPr>
          <w:rStyle w:val="Char0"/>
          <w:rFonts w:hint="cs"/>
          <w:rtl/>
        </w:rPr>
        <w:t>آمدن شیطان یا پادشاه یا امیر و یا فرمان خلیفه و حاکمی آن را از بین نبرد.</w:t>
      </w:r>
    </w:p>
    <w:p w:rsidR="00267555" w:rsidRPr="00FC126B" w:rsidRDefault="00267555" w:rsidP="00267555">
      <w:pPr>
        <w:ind w:firstLine="237"/>
        <w:jc w:val="both"/>
        <w:rPr>
          <w:rStyle w:val="Char0"/>
          <w:rtl/>
        </w:rPr>
      </w:pPr>
      <w:r w:rsidRPr="00FC126B">
        <w:rPr>
          <w:rStyle w:val="Char0"/>
          <w:rFonts w:hint="cs"/>
          <w:rtl/>
        </w:rPr>
        <w:t>جادوگری با استعداد و سخنور و دارای قدرت شیطانی آن را از بیان نبرد، بلکه ساحری بود که وقتی سرش را تکان داد، تمامی کلیساهای فارس بر زمین فرو ریختند!</w:t>
      </w:r>
    </w:p>
    <w:p w:rsidR="00267555" w:rsidRDefault="00267555" w:rsidP="00267555">
      <w:pPr>
        <w:ind w:firstLine="237"/>
        <w:jc w:val="both"/>
        <w:rPr>
          <w:rStyle w:val="Char0"/>
          <w:rtl/>
        </w:rPr>
      </w:pPr>
      <w:r w:rsidRPr="00FC126B">
        <w:rPr>
          <w:rStyle w:val="Char0"/>
          <w:rFonts w:hint="cs"/>
          <w:rtl/>
        </w:rPr>
        <w:t>امّا قوم عرب که چنانکه می</w:t>
      </w:r>
      <w:r w:rsidR="00B11CEA">
        <w:rPr>
          <w:rStyle w:val="Char0"/>
          <w:rFonts w:hint="cs"/>
          <w:rtl/>
        </w:rPr>
        <w:t>‌</w:t>
      </w:r>
      <w:r w:rsidRPr="00FC126B">
        <w:rPr>
          <w:rStyle w:val="Char0"/>
          <w:rFonts w:hint="cs"/>
          <w:rtl/>
        </w:rPr>
        <w:t xml:space="preserve">دانی الله تعالی پادشاهی دنیا را به آنان بخشیده است- و از دیدگاه تو چنین هستند- به دینمان ضرری نرساندند و بر کلیساها و معابد ما ستم نکردند، و حتّی دینمان را تایید کردند و آن را بر سایر ادیان برتری دادند و راهبان و </w:t>
      </w:r>
      <w:r w:rsidRPr="004D1014">
        <w:rPr>
          <w:rStyle w:val="Char0"/>
          <w:rFonts w:hint="cs"/>
          <w:spacing w:val="2"/>
          <w:rtl/>
        </w:rPr>
        <w:t>کشیشان ما را اکرام نمودند و به اولیای ما احترام گذاشتند و بخشش</w:t>
      </w:r>
      <w:r w:rsidR="00B11CEA" w:rsidRPr="004D1014">
        <w:rPr>
          <w:rStyle w:val="Char0"/>
          <w:rFonts w:hint="cs"/>
          <w:spacing w:val="2"/>
          <w:rtl/>
        </w:rPr>
        <w:t>‌</w:t>
      </w:r>
      <w:r w:rsidRPr="004D1014">
        <w:rPr>
          <w:rStyle w:val="Char0"/>
          <w:rFonts w:hint="cs"/>
          <w:spacing w:val="2"/>
          <w:rtl/>
        </w:rPr>
        <w:t>هایی به معابدمان کردند، پس چرا ساکنان مرو آیین مسیحی را رها کرده و به قوم عرب نزدیک شدند در حالی که خودشان می</w:t>
      </w:r>
      <w:r w:rsidR="00B11CEA" w:rsidRPr="004D1014">
        <w:rPr>
          <w:rStyle w:val="Char0"/>
          <w:rFonts w:hint="cs"/>
          <w:spacing w:val="2"/>
          <w:rtl/>
        </w:rPr>
        <w:t>‌</w:t>
      </w:r>
      <w:r w:rsidRPr="004D1014">
        <w:rPr>
          <w:rStyle w:val="Char0"/>
          <w:rFonts w:hint="cs"/>
          <w:spacing w:val="2"/>
          <w:rtl/>
        </w:rPr>
        <w:t>دانند و می</w:t>
      </w:r>
      <w:r w:rsidR="00B11CEA" w:rsidRPr="004D1014">
        <w:rPr>
          <w:rStyle w:val="Char0"/>
          <w:rFonts w:hint="cs"/>
          <w:spacing w:val="2"/>
          <w:rtl/>
        </w:rPr>
        <w:t>‌</w:t>
      </w:r>
      <w:r w:rsidRPr="004D1014">
        <w:rPr>
          <w:rStyle w:val="Char0"/>
          <w:rFonts w:hint="cs"/>
          <w:spacing w:val="2"/>
          <w:rtl/>
        </w:rPr>
        <w:t>گویند: قوم عرب از آنان نخواستند که دینشان را</w:t>
      </w:r>
      <w:r w:rsidRPr="00FC126B">
        <w:rPr>
          <w:rStyle w:val="Char0"/>
          <w:rFonts w:hint="cs"/>
          <w:rtl/>
        </w:rPr>
        <w:t xml:space="preserve"> تغییر دهند، بلکه به طور کامل به آنان اختیار دادند و فقط درخواست مالیات اندکی از این افراد داشتند، ولی آنان جاودانگی روحشان در دین مسیح را با متاعی اندک عوض </w:t>
      </w:r>
      <w:r w:rsidRPr="00FC126B">
        <w:rPr>
          <w:rStyle w:val="Char0"/>
          <w:rtl/>
        </w:rPr>
        <w:t>کردند!»</w:t>
      </w:r>
      <w:r w:rsidRPr="00BC34A7">
        <w:rPr>
          <w:rStyle w:val="Char0"/>
          <w:vertAlign w:val="superscript"/>
          <w:rtl/>
        </w:rPr>
        <w:footnoteReference w:id="355"/>
      </w:r>
    </w:p>
    <w:p w:rsidR="00565746" w:rsidRDefault="00565746" w:rsidP="00565746">
      <w:pPr>
        <w:pStyle w:val="a0"/>
        <w:rPr>
          <w:rStyle w:val="Char0"/>
          <w:rtl/>
        </w:rPr>
      </w:pPr>
    </w:p>
    <w:p w:rsidR="00565746" w:rsidRDefault="00565746" w:rsidP="00565746">
      <w:pPr>
        <w:pStyle w:val="a0"/>
        <w:rPr>
          <w:rStyle w:val="Char0"/>
          <w:rtl/>
        </w:rPr>
        <w:sectPr w:rsidR="00565746" w:rsidSect="007B2AD7">
          <w:headerReference w:type="default" r:id="rId44"/>
          <w:footnotePr>
            <w:numRestart w:val="eachPage"/>
          </w:footnotePr>
          <w:pgSz w:w="9356" w:h="13608" w:code="9"/>
          <w:pgMar w:top="567" w:right="1134" w:bottom="851" w:left="1134" w:header="454" w:footer="0" w:gutter="0"/>
          <w:cols w:space="708"/>
          <w:titlePg/>
          <w:bidi/>
          <w:rtlGutter/>
          <w:docGrid w:linePitch="360"/>
        </w:sectPr>
      </w:pPr>
    </w:p>
    <w:p w:rsidR="00267555" w:rsidRPr="00631EFB" w:rsidRDefault="00565746" w:rsidP="00565746">
      <w:pPr>
        <w:pStyle w:val="a1"/>
        <w:rPr>
          <w:rtl/>
        </w:rPr>
      </w:pPr>
      <w:bookmarkStart w:id="152" w:name="_Toc466045740"/>
      <w:bookmarkStart w:id="153" w:name="_Toc469923030"/>
      <w:r>
        <w:rPr>
          <w:rFonts w:hint="cs"/>
          <w:rtl/>
        </w:rPr>
        <w:t xml:space="preserve">27. </w:t>
      </w:r>
      <w:r w:rsidR="00267555" w:rsidRPr="00631EFB">
        <w:rPr>
          <w:rtl/>
        </w:rPr>
        <w:t>دیدگاه اسلام دربارۀ تروریسم</w:t>
      </w:r>
      <w:bookmarkEnd w:id="152"/>
      <w:bookmarkEnd w:id="153"/>
    </w:p>
    <w:p w:rsidR="00267555" w:rsidRPr="00631EFB" w:rsidRDefault="00267555" w:rsidP="006A50FF">
      <w:pPr>
        <w:pStyle w:val="a2"/>
        <w:rPr>
          <w:rtl/>
        </w:rPr>
      </w:pPr>
      <w:bookmarkStart w:id="154" w:name="_Toc466045741"/>
      <w:bookmarkStart w:id="155" w:name="_Toc469923031"/>
      <w:r w:rsidRPr="00631EFB">
        <w:rPr>
          <w:rtl/>
        </w:rPr>
        <w:t>27-1. مقدّمه</w:t>
      </w:r>
      <w:bookmarkEnd w:id="154"/>
      <w:bookmarkEnd w:id="155"/>
    </w:p>
    <w:p w:rsidR="00267555" w:rsidRPr="00FC126B" w:rsidRDefault="00267555" w:rsidP="00267555">
      <w:pPr>
        <w:ind w:firstLine="237"/>
        <w:jc w:val="both"/>
        <w:rPr>
          <w:rStyle w:val="Char0"/>
          <w:rtl/>
        </w:rPr>
      </w:pPr>
      <w:r w:rsidRPr="00FC126B">
        <w:rPr>
          <w:rStyle w:val="Char0"/>
          <w:rFonts w:hint="cs"/>
          <w:rtl/>
        </w:rPr>
        <w:t>با آوردن بخش</w:t>
      </w:r>
      <w:r w:rsidR="00B11CEA">
        <w:rPr>
          <w:rStyle w:val="Char0"/>
          <w:rFonts w:hint="cs"/>
          <w:rtl/>
        </w:rPr>
        <w:t>‌</w:t>
      </w:r>
      <w:r w:rsidRPr="00FC126B">
        <w:rPr>
          <w:rStyle w:val="Char0"/>
          <w:rFonts w:hint="cs"/>
          <w:rtl/>
        </w:rPr>
        <w:t>ها و مباحث پیشین، دیدگاه اسلام در مورد ترور و نیز مدارا و تسامح اسلام و مسلمانان روشن گشت و دانستیم که تسامح و بردباری به عنوان یک اصل در دین اسلام پذیرفته شده است.</w:t>
      </w:r>
    </w:p>
    <w:p w:rsidR="00267555" w:rsidRPr="00FC126B" w:rsidRDefault="00267555" w:rsidP="00267555">
      <w:pPr>
        <w:ind w:firstLine="237"/>
        <w:jc w:val="both"/>
        <w:rPr>
          <w:rStyle w:val="Char0"/>
          <w:rtl/>
        </w:rPr>
      </w:pPr>
      <w:r w:rsidRPr="00FC126B">
        <w:rPr>
          <w:rStyle w:val="Char0"/>
          <w:rFonts w:hint="cs"/>
          <w:rtl/>
        </w:rPr>
        <w:t>در این مبحث، با بیان ماهیّت ترور و دیدگاه اسلام دربارۀ آن و ردّ دسیسۀ مخالفان مبنی بر نسبت</w:t>
      </w:r>
      <w:r w:rsidR="00B11CEA">
        <w:rPr>
          <w:rStyle w:val="Char0"/>
          <w:rFonts w:hint="cs"/>
          <w:rtl/>
        </w:rPr>
        <w:t>‌</w:t>
      </w:r>
      <w:r w:rsidRPr="00FC126B">
        <w:rPr>
          <w:rStyle w:val="Char0"/>
          <w:rFonts w:hint="cs"/>
          <w:rtl/>
        </w:rPr>
        <w:t>دادن ترور به اسلام و مسلمانان، مطالب قبلی تکمیل و بیشتر تاکید می</w:t>
      </w:r>
      <w:r w:rsidR="00B11CEA">
        <w:rPr>
          <w:rStyle w:val="Char0"/>
          <w:rFonts w:hint="cs"/>
          <w:rtl/>
        </w:rPr>
        <w:t>‌</w:t>
      </w:r>
      <w:r w:rsidRPr="00FC126B">
        <w:rPr>
          <w:rStyle w:val="Char0"/>
          <w:rFonts w:hint="cs"/>
          <w:rtl/>
        </w:rPr>
        <w:t>شود.</w:t>
      </w:r>
    </w:p>
    <w:p w:rsidR="00267555" w:rsidRPr="00FC126B" w:rsidRDefault="00267555" w:rsidP="00267555">
      <w:pPr>
        <w:ind w:firstLine="237"/>
        <w:jc w:val="both"/>
        <w:rPr>
          <w:rStyle w:val="Char0"/>
          <w:rtl/>
        </w:rPr>
      </w:pPr>
      <w:r w:rsidRPr="00FC126B">
        <w:rPr>
          <w:rStyle w:val="Char0"/>
          <w:rFonts w:hint="cs"/>
          <w:rtl/>
        </w:rPr>
        <w:t>سخن در این زمینه طولانی نخواهد شد، زیرا بسیاری از مسائل مربوط به ترور در لابلای مباحث و بخش</w:t>
      </w:r>
      <w:r w:rsidR="00B11CEA">
        <w:rPr>
          <w:rStyle w:val="Char0"/>
          <w:rFonts w:hint="cs"/>
          <w:rtl/>
        </w:rPr>
        <w:t>‌</w:t>
      </w:r>
      <w:r w:rsidRPr="00FC126B">
        <w:rPr>
          <w:rStyle w:val="Char0"/>
          <w:rFonts w:hint="cs"/>
          <w:rtl/>
        </w:rPr>
        <w:t>های پیشین بررسی شده است.</w:t>
      </w:r>
    </w:p>
    <w:p w:rsidR="00267555" w:rsidRPr="00FC126B" w:rsidRDefault="00267555" w:rsidP="00267555">
      <w:pPr>
        <w:ind w:firstLine="237"/>
        <w:jc w:val="both"/>
        <w:rPr>
          <w:rStyle w:val="Char0"/>
          <w:rtl/>
        </w:rPr>
      </w:pPr>
      <w:r w:rsidRPr="00FC126B">
        <w:rPr>
          <w:rStyle w:val="Char0"/>
          <w:rtl/>
        </w:rPr>
        <w:t>در مبحث حاضر، موارد زیر مورد تحقیق قرار می</w:t>
      </w:r>
      <w:r w:rsidR="00B11CEA">
        <w:rPr>
          <w:rStyle w:val="Char0"/>
          <w:rtl/>
        </w:rPr>
        <w:t>‌</w:t>
      </w:r>
      <w:r w:rsidRPr="00FC126B">
        <w:rPr>
          <w:rStyle w:val="Char0"/>
          <w:rtl/>
        </w:rPr>
        <w:t>گیرد.</w:t>
      </w:r>
    </w:p>
    <w:p w:rsidR="00267555" w:rsidRPr="00631EFB" w:rsidRDefault="00267555" w:rsidP="006A50FF">
      <w:pPr>
        <w:pStyle w:val="a2"/>
        <w:rPr>
          <w:rtl/>
        </w:rPr>
      </w:pPr>
      <w:bookmarkStart w:id="156" w:name="_Toc466045742"/>
      <w:bookmarkStart w:id="157" w:name="_Toc469923032"/>
      <w:r w:rsidRPr="00631EFB">
        <w:rPr>
          <w:rtl/>
        </w:rPr>
        <w:t>27-2. ماهیّت ارهاب و ترور</w:t>
      </w:r>
      <w:bookmarkEnd w:id="156"/>
      <w:bookmarkEnd w:id="157"/>
    </w:p>
    <w:p w:rsidR="00267555" w:rsidRPr="00FC126B" w:rsidRDefault="00267555" w:rsidP="00306E2C">
      <w:pPr>
        <w:pStyle w:val="ListParagraph"/>
        <w:numPr>
          <w:ilvl w:val="0"/>
          <w:numId w:val="65"/>
        </w:numPr>
        <w:ind w:left="641" w:hanging="357"/>
        <w:contextualSpacing w:val="0"/>
        <w:jc w:val="both"/>
        <w:rPr>
          <w:rStyle w:val="Char0"/>
        </w:rPr>
      </w:pPr>
      <w:r w:rsidRPr="00765247">
        <w:rPr>
          <w:rStyle w:val="Char4"/>
          <w:rFonts w:hint="cs"/>
          <w:rtl/>
        </w:rPr>
        <w:t>مفهوم لغوی ارهاب:</w:t>
      </w:r>
      <w:r w:rsidRPr="00FC126B">
        <w:rPr>
          <w:rStyle w:val="Char0"/>
          <w:rFonts w:hint="cs"/>
          <w:rtl/>
        </w:rPr>
        <w:t xml:space="preserve"> اصل این واژه، «رَهِبَ یرهبُ رَهبةً ورُهباً، ورَهَباً؛ به معنای ترساندن است.</w:t>
      </w:r>
    </w:p>
    <w:p w:rsidR="00267555" w:rsidRPr="00FC126B" w:rsidRDefault="00267555" w:rsidP="00267555">
      <w:pPr>
        <w:ind w:firstLine="237"/>
        <w:jc w:val="both"/>
        <w:rPr>
          <w:rStyle w:val="Char0"/>
          <w:rtl/>
        </w:rPr>
      </w:pPr>
      <w:r w:rsidRPr="00FC126B">
        <w:rPr>
          <w:rStyle w:val="Char0"/>
          <w:rFonts w:hint="cs"/>
          <w:rtl/>
        </w:rPr>
        <w:t>أرهبه، ورهَّبه، واسترهبه؛ یعنی او را ترساند و وحشت</w:t>
      </w:r>
      <w:r w:rsidR="00B11CEA">
        <w:rPr>
          <w:rStyle w:val="Char0"/>
          <w:rFonts w:hint="cs"/>
          <w:rtl/>
        </w:rPr>
        <w:t>‌</w:t>
      </w:r>
      <w:r w:rsidRPr="00FC126B">
        <w:rPr>
          <w:rStyle w:val="Char0"/>
          <w:rFonts w:hint="cs"/>
          <w:rtl/>
        </w:rPr>
        <w:t>زده کرد.</w:t>
      </w:r>
    </w:p>
    <w:p w:rsidR="00267555" w:rsidRPr="00FC126B" w:rsidRDefault="00267555" w:rsidP="00267555">
      <w:pPr>
        <w:ind w:firstLine="237"/>
        <w:jc w:val="both"/>
        <w:rPr>
          <w:rStyle w:val="Char0"/>
          <w:rtl/>
        </w:rPr>
      </w:pPr>
      <w:r w:rsidRPr="00FC126B">
        <w:rPr>
          <w:rStyle w:val="Char0"/>
          <w:rFonts w:hint="cs"/>
          <w:rtl/>
        </w:rPr>
        <w:t>استرهبه؛ یعنی از وی خواست که مردم را بترساند تا از او بترسند.</w:t>
      </w:r>
    </w:p>
    <w:p w:rsidR="00267555" w:rsidRPr="00FC126B" w:rsidRDefault="00267555" w:rsidP="00267555">
      <w:pPr>
        <w:ind w:firstLine="237"/>
        <w:jc w:val="both"/>
        <w:rPr>
          <w:rStyle w:val="Char0"/>
          <w:rtl/>
        </w:rPr>
      </w:pPr>
      <w:r w:rsidRPr="00FC126B">
        <w:rPr>
          <w:rStyle w:val="Char0"/>
          <w:rFonts w:hint="cs"/>
          <w:rtl/>
        </w:rPr>
        <w:t>آیۀ زیر همین گونه تفسیر می</w:t>
      </w:r>
      <w:r w:rsidR="00B11CEA">
        <w:rPr>
          <w:rStyle w:val="Char0"/>
          <w:rFonts w:hint="cs"/>
          <w:rtl/>
        </w:rPr>
        <w:t>‌</w:t>
      </w:r>
      <w:r w:rsidRPr="00FC126B">
        <w:rPr>
          <w:rStyle w:val="Char0"/>
          <w:rFonts w:hint="cs"/>
          <w:rtl/>
        </w:rPr>
        <w:t>شود:</w:t>
      </w:r>
    </w:p>
    <w:p w:rsidR="00267555" w:rsidRPr="00A14835" w:rsidRDefault="00267555" w:rsidP="00267555">
      <w:pPr>
        <w:ind w:firstLine="237"/>
        <w:jc w:val="both"/>
        <w:rPr>
          <w:rStyle w:val="Char5"/>
          <w:rtl/>
        </w:rPr>
      </w:pPr>
      <w:r w:rsidRPr="00631EFB">
        <w:rPr>
          <w:rFonts w:ascii="B lotus Unc" w:hAnsi="B lotus Unc" w:cs="Traditional Arabic"/>
          <w:rtl/>
        </w:rPr>
        <w:t>﴿</w:t>
      </w:r>
      <w:r w:rsidRPr="00D928BE">
        <w:rPr>
          <w:rStyle w:val="Char8"/>
          <w:rtl/>
        </w:rPr>
        <w:t>وَ</w:t>
      </w:r>
      <w:r w:rsidRPr="00D928BE">
        <w:rPr>
          <w:rStyle w:val="Char8"/>
          <w:rFonts w:hint="cs"/>
          <w:rtl/>
        </w:rPr>
        <w:t>ٱسۡتَرۡهَبُوهُمۡ</w:t>
      </w:r>
      <w:r w:rsidRPr="00D928BE">
        <w:rPr>
          <w:rStyle w:val="Char8"/>
          <w:rtl/>
        </w:rPr>
        <w:t xml:space="preserve"> وَجَآءُو بِسِحۡرٍ عَظِيمٖ</w:t>
      </w:r>
      <w:r w:rsidRPr="00631EFB">
        <w:rPr>
          <w:rFonts w:ascii="B lotus Unc" w:hAnsi="B lotus Unc" w:cs="Traditional Arabic"/>
          <w:rtl/>
        </w:rPr>
        <w:t>﴾</w:t>
      </w:r>
      <w:r w:rsidRPr="00D928BE">
        <w:rPr>
          <w:rStyle w:val="Char8"/>
          <w:rtl/>
        </w:rPr>
        <w:t xml:space="preserve"> </w:t>
      </w:r>
      <w:r w:rsidRPr="00D928BE">
        <w:rPr>
          <w:rStyle w:val="Char"/>
          <w:rtl/>
        </w:rPr>
        <w:t>[الأعراف: 116]</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«و آن</w:t>
      </w:r>
      <w:r w:rsidRPr="00A14835">
        <w:rPr>
          <w:rStyle w:val="Char5"/>
          <w:rFonts w:hint="cs"/>
          <w:rtl/>
        </w:rPr>
        <w:t xml:space="preserve">ان </w:t>
      </w:r>
      <w:r w:rsidRPr="00A14835">
        <w:rPr>
          <w:rStyle w:val="Char5"/>
          <w:rtl/>
        </w:rPr>
        <w:t xml:space="preserve">را ترساندند و سحر </w:t>
      </w:r>
      <w:r w:rsidRPr="00A14835">
        <w:rPr>
          <w:rStyle w:val="Char5"/>
          <w:rFonts w:hint="cs"/>
          <w:rtl/>
        </w:rPr>
        <w:t>بزرگی</w:t>
      </w:r>
      <w:r w:rsidRPr="00A14835">
        <w:rPr>
          <w:rStyle w:val="Char5"/>
          <w:rtl/>
        </w:rPr>
        <w:t xml:space="preserve"> [پد</w:t>
      </w:r>
      <w:r w:rsidRPr="00A14835">
        <w:rPr>
          <w:rStyle w:val="Char5"/>
          <w:rFonts w:hint="cs"/>
          <w:rtl/>
        </w:rPr>
        <w:t>ید</w:t>
      </w:r>
      <w:r w:rsidRPr="00A14835">
        <w:rPr>
          <w:rStyle w:val="Char5"/>
          <w:rtl/>
        </w:rPr>
        <w:t>] آوردند</w:t>
      </w:r>
      <w:r w:rsidRPr="00A14835">
        <w:rPr>
          <w:rStyle w:val="Char5"/>
          <w:rFonts w:hint="cs"/>
          <w:rtl/>
        </w:rPr>
        <w:t>.</w:t>
      </w:r>
      <w:r w:rsidRPr="00A14835">
        <w:rPr>
          <w:rStyle w:val="Char5"/>
          <w:rtl/>
        </w:rPr>
        <w:t>»</w:t>
      </w:r>
    </w:p>
    <w:p w:rsidR="00267555" w:rsidRPr="00FC126B" w:rsidRDefault="00267555" w:rsidP="00267555">
      <w:pPr>
        <w:ind w:firstLine="237"/>
        <w:jc w:val="both"/>
        <w:rPr>
          <w:rStyle w:val="Char0"/>
          <w:rtl/>
        </w:rPr>
      </w:pPr>
      <w:r w:rsidRPr="00FC126B">
        <w:rPr>
          <w:rStyle w:val="Char0"/>
          <w:rFonts w:hint="cs"/>
          <w:rtl/>
        </w:rPr>
        <w:t>یعنی آنان را ترسانده و تهدید کردند.</w:t>
      </w:r>
      <w:r w:rsidRPr="00BC34A7">
        <w:rPr>
          <w:rStyle w:val="Char0"/>
          <w:vertAlign w:val="superscript"/>
          <w:rtl/>
        </w:rPr>
        <w:footnoteReference w:id="356"/>
      </w:r>
    </w:p>
    <w:p w:rsidR="00267555" w:rsidRPr="00FC126B" w:rsidRDefault="00267555" w:rsidP="00306E2C">
      <w:pPr>
        <w:pStyle w:val="ListParagraph"/>
        <w:numPr>
          <w:ilvl w:val="0"/>
          <w:numId w:val="65"/>
        </w:numPr>
        <w:ind w:left="641" w:hanging="357"/>
        <w:contextualSpacing w:val="0"/>
        <w:jc w:val="both"/>
        <w:rPr>
          <w:rStyle w:val="Char0"/>
        </w:rPr>
      </w:pPr>
      <w:r w:rsidRPr="00765247">
        <w:rPr>
          <w:rStyle w:val="Char4"/>
          <w:rFonts w:hint="cs"/>
          <w:rtl/>
        </w:rPr>
        <w:t>مفهوم اصطلاحی و عام ارهاب در جهان امروز:</w:t>
      </w:r>
      <w:r w:rsidRPr="00FC126B">
        <w:rPr>
          <w:rStyle w:val="Char0"/>
          <w:rFonts w:hint="cs"/>
          <w:rtl/>
        </w:rPr>
        <w:t xml:space="preserve"> این واژه بسیار مبهم و پیچیده است و هر کسی تفسیری از آن دارد.</w:t>
      </w:r>
    </w:p>
    <w:p w:rsidR="00267555" w:rsidRPr="00FC126B" w:rsidRDefault="00267555" w:rsidP="00267555">
      <w:pPr>
        <w:ind w:firstLine="237"/>
        <w:jc w:val="both"/>
        <w:rPr>
          <w:rStyle w:val="Char0"/>
          <w:rtl/>
        </w:rPr>
      </w:pPr>
      <w:r w:rsidRPr="00FC126B">
        <w:rPr>
          <w:rStyle w:val="Char0"/>
          <w:rFonts w:hint="cs"/>
          <w:rtl/>
        </w:rPr>
        <w:t>همچنین اصطلاح مزبور در دوران معاصر، رواج بسیاری پیدا کرده و هیچ یک از واژگان سیاسی از نظر رواج و شهرت رسانه</w:t>
      </w:r>
      <w:r w:rsidR="00B11CEA">
        <w:rPr>
          <w:rStyle w:val="Char0"/>
          <w:rFonts w:hint="cs"/>
          <w:rtl/>
        </w:rPr>
        <w:t>‌</w:t>
      </w:r>
      <w:r w:rsidRPr="00FC126B">
        <w:rPr>
          <w:rStyle w:val="Char0"/>
          <w:rFonts w:hint="cs"/>
          <w:rtl/>
        </w:rPr>
        <w:t>ای، این گونه نیست.</w:t>
      </w:r>
    </w:p>
    <w:p w:rsidR="00267555" w:rsidRPr="00FC126B" w:rsidRDefault="00267555" w:rsidP="00267555">
      <w:pPr>
        <w:ind w:firstLine="237"/>
        <w:jc w:val="both"/>
        <w:rPr>
          <w:rStyle w:val="Char0"/>
          <w:rtl/>
        </w:rPr>
      </w:pPr>
      <w:r w:rsidRPr="00FC126B">
        <w:rPr>
          <w:rStyle w:val="Char0"/>
          <w:rFonts w:hint="cs"/>
          <w:rtl/>
        </w:rPr>
        <w:t>اگر کسی بخواهد تعریفی جامع برای ارهاب ارائه دهد، به سختی می</w:t>
      </w:r>
      <w:r w:rsidR="00B11CEA">
        <w:rPr>
          <w:rStyle w:val="Char0"/>
          <w:rFonts w:hint="cs"/>
          <w:rtl/>
        </w:rPr>
        <w:t>‌</w:t>
      </w:r>
      <w:r w:rsidRPr="00FC126B">
        <w:rPr>
          <w:rStyle w:val="Char0"/>
          <w:rFonts w:hint="cs"/>
          <w:rtl/>
        </w:rPr>
        <w:t xml:space="preserve">تواند از عهدۀ این کار برآید، زیرا </w:t>
      </w:r>
      <w:r w:rsidRPr="00FC126B">
        <w:rPr>
          <w:rStyle w:val="Char0"/>
          <w:rtl/>
        </w:rPr>
        <w:t>–</w:t>
      </w:r>
      <w:r w:rsidRPr="00FC126B">
        <w:rPr>
          <w:rStyle w:val="Char0"/>
          <w:rFonts w:hint="cs"/>
          <w:rtl/>
        </w:rPr>
        <w:t xml:space="preserve"> چنانکه قبلا بیان گردید- واژۀ مذکور بسیار مبهم و پیچیده است.</w:t>
      </w:r>
    </w:p>
    <w:p w:rsidR="00267555" w:rsidRPr="00FC126B" w:rsidRDefault="00267555" w:rsidP="00267555">
      <w:pPr>
        <w:ind w:firstLine="237"/>
        <w:jc w:val="both"/>
        <w:rPr>
          <w:rStyle w:val="Char0"/>
          <w:rtl/>
        </w:rPr>
      </w:pPr>
      <w:r w:rsidRPr="00FC126B">
        <w:rPr>
          <w:rStyle w:val="Char0"/>
          <w:rFonts w:hint="cs"/>
          <w:rtl/>
        </w:rPr>
        <w:t>یکی از قانون</w:t>
      </w:r>
      <w:r w:rsidR="00B11CEA">
        <w:rPr>
          <w:rStyle w:val="Char0"/>
          <w:rFonts w:hint="cs"/>
          <w:rtl/>
        </w:rPr>
        <w:t>‌</w:t>
      </w:r>
      <w:r w:rsidRPr="00FC126B">
        <w:rPr>
          <w:rStyle w:val="Char0"/>
          <w:rFonts w:hint="cs"/>
          <w:rtl/>
        </w:rPr>
        <w:t>نویسان با توجّه به دیدگاه و نظر دانشمندان علوم متفاوت، 109 تعریف برای این اصطلاح آورده است.</w:t>
      </w:r>
      <w:r w:rsidRPr="00BC34A7">
        <w:rPr>
          <w:rStyle w:val="Char0"/>
          <w:vertAlign w:val="superscript"/>
          <w:rtl/>
        </w:rPr>
        <w:footnoteReference w:id="357"/>
      </w:r>
    </w:p>
    <w:p w:rsidR="00267555" w:rsidRPr="00FC126B" w:rsidRDefault="00267555" w:rsidP="00267555">
      <w:pPr>
        <w:ind w:firstLine="237"/>
        <w:jc w:val="both"/>
        <w:rPr>
          <w:rStyle w:val="Char0"/>
          <w:rtl/>
        </w:rPr>
      </w:pPr>
      <w:r w:rsidRPr="00FC126B">
        <w:rPr>
          <w:rStyle w:val="Char0"/>
          <w:rFonts w:hint="cs"/>
          <w:rtl/>
        </w:rPr>
        <w:t>در هر حال، تعریف</w:t>
      </w:r>
      <w:r w:rsidR="00B11CEA">
        <w:rPr>
          <w:rStyle w:val="Char0"/>
          <w:rFonts w:hint="cs"/>
          <w:rtl/>
        </w:rPr>
        <w:t>‌</w:t>
      </w:r>
      <w:r w:rsidRPr="00FC126B">
        <w:rPr>
          <w:rStyle w:val="Char0"/>
          <w:rFonts w:hint="cs"/>
          <w:rtl/>
        </w:rPr>
        <w:t>های موجود مفهو م و ماهیّت ارهاب را مشخّص</w:t>
      </w:r>
      <w:r w:rsidR="00B11CEA">
        <w:rPr>
          <w:rStyle w:val="Char0"/>
          <w:rFonts w:hint="cs"/>
          <w:rtl/>
        </w:rPr>
        <w:t>‌</w:t>
      </w:r>
      <w:r w:rsidRPr="00FC126B">
        <w:rPr>
          <w:rStyle w:val="Char0"/>
          <w:rFonts w:hint="cs"/>
          <w:rtl/>
        </w:rPr>
        <w:t>تر می</w:t>
      </w:r>
      <w:r w:rsidR="00B11CEA">
        <w:rPr>
          <w:rStyle w:val="Char0"/>
          <w:rFonts w:hint="cs"/>
          <w:rtl/>
        </w:rPr>
        <w:t>‌</w:t>
      </w:r>
      <w:r w:rsidRPr="00FC126B">
        <w:rPr>
          <w:rStyle w:val="Char0"/>
          <w:rFonts w:hint="cs"/>
          <w:rtl/>
        </w:rPr>
        <w:t>سازد.</w:t>
      </w:r>
    </w:p>
    <w:p w:rsidR="00267555" w:rsidRPr="00FC126B" w:rsidRDefault="00267555" w:rsidP="00267555">
      <w:pPr>
        <w:ind w:firstLine="237"/>
        <w:jc w:val="both"/>
        <w:rPr>
          <w:rStyle w:val="Char0"/>
          <w:rtl/>
        </w:rPr>
      </w:pPr>
      <w:r w:rsidRPr="00FC126B">
        <w:rPr>
          <w:rStyle w:val="Char0"/>
          <w:rFonts w:hint="cs"/>
          <w:rtl/>
        </w:rPr>
        <w:t>همچنین از این طریق، اشتباه و نقصانی که در برخی تعاریف وجود دارد، روشن می</w:t>
      </w:r>
      <w:r w:rsidR="00B11CEA">
        <w:rPr>
          <w:rStyle w:val="Char0"/>
          <w:rFonts w:hint="cs"/>
          <w:rtl/>
        </w:rPr>
        <w:t>‌</w:t>
      </w:r>
      <w:r w:rsidRPr="00FC126B">
        <w:rPr>
          <w:rStyle w:val="Char0"/>
          <w:rFonts w:hint="cs"/>
          <w:rtl/>
        </w:rPr>
        <w:t>گردد. وی سپس تعریف شورای فقه اسلامی را آورده که مفهوم ارهاب را به روشنی و به طور کامل بیان کرده است.</w:t>
      </w:r>
    </w:p>
    <w:p w:rsidR="00267555" w:rsidRPr="00FC126B" w:rsidRDefault="00267555" w:rsidP="00306E2C">
      <w:pPr>
        <w:pStyle w:val="ListParagraph"/>
        <w:numPr>
          <w:ilvl w:val="0"/>
          <w:numId w:val="66"/>
        </w:numPr>
        <w:ind w:left="641" w:hanging="357"/>
        <w:contextualSpacing w:val="0"/>
        <w:jc w:val="both"/>
        <w:rPr>
          <w:rStyle w:val="Char0"/>
        </w:rPr>
      </w:pPr>
      <w:r w:rsidRPr="00FC126B">
        <w:rPr>
          <w:rStyle w:val="Char0"/>
          <w:rFonts w:hint="cs"/>
          <w:rtl/>
        </w:rPr>
        <w:t>مجلّۀ امریکایی در تعریف اصطلاح مذکور می</w:t>
      </w:r>
      <w:r w:rsidR="00B11CEA">
        <w:rPr>
          <w:rStyle w:val="Char0"/>
          <w:rFonts w:hint="cs"/>
          <w:rtl/>
        </w:rPr>
        <w:t>‌</w:t>
      </w:r>
      <w:r w:rsidRPr="00FC126B">
        <w:rPr>
          <w:rStyle w:val="Char0"/>
          <w:rFonts w:hint="cs"/>
          <w:rtl/>
        </w:rPr>
        <w:t>آورد: ارهاب یعنی ستم و خشونت با انگیزۀ سیاسی بر ضدّ افرادی که مخالف و متخاصم نیستند و این کار بوسیلۀ گروه</w:t>
      </w:r>
      <w:r w:rsidR="00B11CEA">
        <w:rPr>
          <w:rStyle w:val="Char0"/>
          <w:rFonts w:hint="cs"/>
          <w:rtl/>
        </w:rPr>
        <w:t>‌</w:t>
      </w:r>
      <w:r w:rsidRPr="00FC126B">
        <w:rPr>
          <w:rStyle w:val="Char0"/>
          <w:rFonts w:hint="cs"/>
          <w:rtl/>
        </w:rPr>
        <w:t>های ملّی یا عواملی خائن صورت می</w:t>
      </w:r>
      <w:r w:rsidR="00B11CEA">
        <w:rPr>
          <w:rStyle w:val="Char0"/>
          <w:rFonts w:hint="cs"/>
          <w:rtl/>
        </w:rPr>
        <w:t>‌</w:t>
      </w:r>
      <w:r w:rsidRPr="00FC126B">
        <w:rPr>
          <w:rStyle w:val="Char0"/>
          <w:rFonts w:hint="cs"/>
          <w:rtl/>
        </w:rPr>
        <w:t>گیرد.</w:t>
      </w:r>
      <w:r w:rsidRPr="00BC34A7">
        <w:rPr>
          <w:rStyle w:val="Char0"/>
          <w:vertAlign w:val="superscript"/>
          <w:rtl/>
        </w:rPr>
        <w:footnoteReference w:id="358"/>
      </w:r>
    </w:p>
    <w:p w:rsidR="00267555" w:rsidRPr="00FC126B" w:rsidRDefault="00267555" w:rsidP="00306E2C">
      <w:pPr>
        <w:pStyle w:val="ListParagraph"/>
        <w:numPr>
          <w:ilvl w:val="0"/>
          <w:numId w:val="66"/>
        </w:numPr>
        <w:ind w:left="641" w:hanging="357"/>
        <w:contextualSpacing w:val="0"/>
        <w:jc w:val="both"/>
        <w:rPr>
          <w:rStyle w:val="Char0"/>
        </w:rPr>
      </w:pPr>
      <w:r w:rsidRPr="00FC126B">
        <w:rPr>
          <w:rStyle w:val="Char0"/>
          <w:rFonts w:hint="cs"/>
          <w:rtl/>
        </w:rPr>
        <w:t>در دانشنامۀ علمی ایالات متّحدۀ امریکا چنین آمده است: «به کارگیری اسباب برای خشونت یا تهدید به قتل، سرقت و وقوع انفجار به منظور ترساندن و سرکوب مردم.</w:t>
      </w:r>
    </w:p>
    <w:p w:rsidR="00267555" w:rsidRPr="00FC126B" w:rsidRDefault="00267555" w:rsidP="00267555">
      <w:pPr>
        <w:ind w:firstLine="237"/>
        <w:jc w:val="both"/>
        <w:rPr>
          <w:rStyle w:val="Char0"/>
          <w:rtl/>
        </w:rPr>
      </w:pPr>
      <w:r w:rsidRPr="00FC126B">
        <w:rPr>
          <w:rStyle w:val="Char0"/>
          <w:rFonts w:hint="cs"/>
          <w:rtl/>
        </w:rPr>
        <w:t>و در اغلب موارد، ترور به قصد برآورده</w:t>
      </w:r>
      <w:r w:rsidR="00B11CEA">
        <w:rPr>
          <w:rStyle w:val="Char0"/>
          <w:rFonts w:hint="cs"/>
          <w:rtl/>
        </w:rPr>
        <w:t>‌</w:t>
      </w:r>
      <w:r w:rsidRPr="00FC126B">
        <w:rPr>
          <w:rStyle w:val="Char0"/>
          <w:rFonts w:hint="cs"/>
          <w:rtl/>
        </w:rPr>
        <w:t>ساختن اهداف معیّن سیاسی انجام می</w:t>
      </w:r>
      <w:r w:rsidR="00B11CEA">
        <w:rPr>
          <w:rStyle w:val="Char0"/>
          <w:rtl/>
        </w:rPr>
        <w:t>‌</w:t>
      </w:r>
      <w:r w:rsidRPr="00FC126B">
        <w:rPr>
          <w:rStyle w:val="Char0"/>
          <w:rFonts w:hint="cs"/>
          <w:rtl/>
        </w:rPr>
        <w:t>شود.</w:t>
      </w:r>
      <w:r w:rsidRPr="00BC34A7">
        <w:rPr>
          <w:rStyle w:val="Char0"/>
          <w:vertAlign w:val="superscript"/>
          <w:rtl/>
        </w:rPr>
        <w:footnoteReference w:id="359"/>
      </w:r>
    </w:p>
    <w:p w:rsidR="00267555" w:rsidRPr="00FC126B" w:rsidRDefault="00267555" w:rsidP="00306E2C">
      <w:pPr>
        <w:pStyle w:val="ListParagraph"/>
        <w:numPr>
          <w:ilvl w:val="0"/>
          <w:numId w:val="66"/>
        </w:numPr>
        <w:ind w:left="641" w:hanging="357"/>
        <w:contextualSpacing w:val="0"/>
        <w:jc w:val="both"/>
        <w:rPr>
          <w:rStyle w:val="Char0"/>
        </w:rPr>
      </w:pPr>
      <w:r w:rsidRPr="00FC126B">
        <w:rPr>
          <w:rStyle w:val="Char0"/>
          <w:rFonts w:hint="cs"/>
          <w:rtl/>
        </w:rPr>
        <w:t>دانشنامۀ جهان عرب در تعریف ارهاب و ترور می</w:t>
      </w:r>
      <w:r w:rsidR="00B11CEA">
        <w:rPr>
          <w:rStyle w:val="Char0"/>
          <w:rFonts w:hint="cs"/>
          <w:rtl/>
        </w:rPr>
        <w:t>‌</w:t>
      </w:r>
      <w:r w:rsidRPr="00FC126B">
        <w:rPr>
          <w:rStyle w:val="Char0"/>
          <w:rFonts w:hint="cs"/>
          <w:rtl/>
        </w:rPr>
        <w:t>آورد: ارهاب یعنی استفاده از خشونت و اجبار و تهدید به آن برای انتشار ترس و وحشت در میان مردم. تروریست</w:t>
      </w:r>
      <w:r w:rsidR="00B11CEA">
        <w:rPr>
          <w:rStyle w:val="Char0"/>
          <w:rFonts w:hint="cs"/>
          <w:rtl/>
        </w:rPr>
        <w:t>‌</w:t>
      </w:r>
      <w:r w:rsidRPr="00FC126B">
        <w:rPr>
          <w:rStyle w:val="Char0"/>
          <w:rFonts w:hint="cs"/>
          <w:rtl/>
        </w:rPr>
        <w:t>ها دست به کشتار یا ربایش مردم می</w:t>
      </w:r>
      <w:r w:rsidR="00B11CEA">
        <w:rPr>
          <w:rStyle w:val="Char0"/>
          <w:rFonts w:hint="cs"/>
          <w:rtl/>
        </w:rPr>
        <w:t>‌</w:t>
      </w:r>
      <w:r w:rsidRPr="00FC126B">
        <w:rPr>
          <w:rStyle w:val="Char0"/>
          <w:rFonts w:hint="cs"/>
          <w:rtl/>
        </w:rPr>
        <w:t>زنند، همان گونه که اقدام به انفجار بمب</w:t>
      </w:r>
      <w:r w:rsidR="00B11CEA">
        <w:rPr>
          <w:rStyle w:val="Char0"/>
          <w:rFonts w:hint="cs"/>
          <w:rtl/>
        </w:rPr>
        <w:t>‌</w:t>
      </w:r>
      <w:r w:rsidRPr="00FC126B">
        <w:rPr>
          <w:rStyle w:val="Char0"/>
          <w:rFonts w:hint="cs"/>
          <w:rtl/>
        </w:rPr>
        <w:t>ها، ربودن هواپیماها، شعله</w:t>
      </w:r>
      <w:r w:rsidR="00B11CEA">
        <w:rPr>
          <w:rStyle w:val="Char0"/>
          <w:rFonts w:hint="cs"/>
          <w:rtl/>
        </w:rPr>
        <w:t>‌</w:t>
      </w:r>
      <w:r w:rsidRPr="00FC126B">
        <w:rPr>
          <w:rStyle w:val="Char0"/>
          <w:rFonts w:hint="cs"/>
          <w:rtl/>
        </w:rPr>
        <w:t>ورکردن آتش و سایر جرایم خطرناک می</w:t>
      </w:r>
      <w:r w:rsidR="00B11CEA">
        <w:rPr>
          <w:rStyle w:val="Char0"/>
          <w:rFonts w:hint="cs"/>
          <w:rtl/>
        </w:rPr>
        <w:t>‌</w:t>
      </w:r>
      <w:r w:rsidRPr="00FC126B">
        <w:rPr>
          <w:rStyle w:val="Char0"/>
          <w:rFonts w:hint="cs"/>
          <w:rtl/>
        </w:rPr>
        <w:t>کنند و بیشترشان به منظور حمایت و پشتیبانی اهداف سیاسی معیّنی مرتکب جرم می</w:t>
      </w:r>
      <w:r w:rsidR="00B11CEA">
        <w:rPr>
          <w:rStyle w:val="Char0"/>
          <w:rFonts w:hint="cs"/>
          <w:rtl/>
        </w:rPr>
        <w:t>‌</w:t>
      </w:r>
      <w:r w:rsidRPr="00FC126B">
        <w:rPr>
          <w:rStyle w:val="Char0"/>
          <w:rFonts w:hint="cs"/>
          <w:rtl/>
        </w:rPr>
        <w:t>شوند.</w:t>
      </w:r>
      <w:r w:rsidRPr="00BC34A7">
        <w:rPr>
          <w:rStyle w:val="Char0"/>
          <w:vertAlign w:val="superscript"/>
          <w:rtl/>
        </w:rPr>
        <w:footnoteReference w:id="360"/>
      </w:r>
    </w:p>
    <w:p w:rsidR="00267555" w:rsidRPr="00FC126B" w:rsidRDefault="00267555" w:rsidP="00267555">
      <w:pPr>
        <w:ind w:firstLine="237"/>
        <w:jc w:val="both"/>
        <w:rPr>
          <w:rStyle w:val="Char0"/>
          <w:rtl/>
        </w:rPr>
      </w:pPr>
      <w:r w:rsidRPr="00FC126B">
        <w:rPr>
          <w:rStyle w:val="Char0"/>
          <w:rFonts w:hint="cs"/>
          <w:rtl/>
        </w:rPr>
        <w:t>قطعا در پسِ این تعریف</w:t>
      </w:r>
      <w:r w:rsidR="00B11CEA">
        <w:rPr>
          <w:rStyle w:val="Char0"/>
          <w:rFonts w:hint="cs"/>
          <w:rtl/>
        </w:rPr>
        <w:t>‌</w:t>
      </w:r>
      <w:r w:rsidRPr="00FC126B">
        <w:rPr>
          <w:rStyle w:val="Char0"/>
          <w:rFonts w:hint="cs"/>
          <w:rtl/>
        </w:rPr>
        <w:t>ها، تفکّرات و اهداف خاصّی وجود دارد.</w:t>
      </w:r>
      <w:r w:rsidRPr="00BC34A7">
        <w:rPr>
          <w:rStyle w:val="Char0"/>
          <w:vertAlign w:val="superscript"/>
          <w:rtl/>
        </w:rPr>
        <w:footnoteReference w:id="361"/>
      </w:r>
      <w:r w:rsidRPr="00FC126B">
        <w:rPr>
          <w:rStyle w:val="Char0"/>
          <w:rFonts w:hint="cs"/>
          <w:rtl/>
        </w:rPr>
        <w:t xml:space="preserve"> </w:t>
      </w:r>
    </w:p>
    <w:p w:rsidR="00267555" w:rsidRPr="00FC126B" w:rsidRDefault="00267555" w:rsidP="00306E2C">
      <w:pPr>
        <w:pStyle w:val="ListParagraph"/>
        <w:numPr>
          <w:ilvl w:val="0"/>
          <w:numId w:val="66"/>
        </w:numPr>
        <w:ind w:left="641" w:hanging="357"/>
        <w:contextualSpacing w:val="0"/>
        <w:jc w:val="both"/>
        <w:rPr>
          <w:rStyle w:val="Char0"/>
        </w:rPr>
      </w:pPr>
      <w:r w:rsidRPr="00FC126B">
        <w:rPr>
          <w:rStyle w:val="Char0"/>
          <w:rFonts w:hint="cs"/>
          <w:rtl/>
        </w:rPr>
        <w:t>ناگفته نماند که تعریف ارهاب و ترور از دیدگاه اسلام، اهمّیت فراوانی دارد، زیرا مفاهیم و تعاریف معاصر و جدید ارهاب، نوعی ستم و تهمت علیه اسلام و مسلمانان است.</w:t>
      </w:r>
    </w:p>
    <w:p w:rsidR="00267555" w:rsidRPr="00FC126B" w:rsidRDefault="00267555" w:rsidP="00267555">
      <w:pPr>
        <w:ind w:firstLine="237"/>
        <w:jc w:val="both"/>
        <w:rPr>
          <w:rStyle w:val="Char0"/>
          <w:rtl/>
        </w:rPr>
      </w:pPr>
      <w:r w:rsidRPr="00FC126B">
        <w:rPr>
          <w:rStyle w:val="Char0"/>
          <w:rFonts w:hint="cs"/>
          <w:rtl/>
        </w:rPr>
        <w:t>می</w:t>
      </w:r>
      <w:r w:rsidR="00B11CEA">
        <w:rPr>
          <w:rStyle w:val="Char0"/>
          <w:rFonts w:hint="cs"/>
          <w:rtl/>
        </w:rPr>
        <w:t>‌</w:t>
      </w:r>
      <w:r w:rsidRPr="00FC126B">
        <w:rPr>
          <w:rStyle w:val="Char0"/>
          <w:rFonts w:hint="cs"/>
          <w:rtl/>
        </w:rPr>
        <w:t>توان گفت که بهترین تعریف را شورای فقه اسلامی ارائه داده که می</w:t>
      </w:r>
      <w:r w:rsidR="00B11CEA">
        <w:rPr>
          <w:rStyle w:val="Char0"/>
          <w:rFonts w:hint="cs"/>
          <w:rtl/>
        </w:rPr>
        <w:t>‌</w:t>
      </w:r>
      <w:r w:rsidRPr="00FC126B">
        <w:rPr>
          <w:rStyle w:val="Char0"/>
          <w:rFonts w:hint="cs"/>
          <w:rtl/>
        </w:rPr>
        <w:t>گوید: «ارهاب و ترور یعنی دشمنی و تجاوزی که افراد یا گروه</w:t>
      </w:r>
      <w:r w:rsidR="00B11CEA">
        <w:rPr>
          <w:rStyle w:val="Char0"/>
          <w:rFonts w:hint="cs"/>
          <w:rtl/>
        </w:rPr>
        <w:t>‌</w:t>
      </w:r>
      <w:r w:rsidRPr="00FC126B">
        <w:rPr>
          <w:rStyle w:val="Char0"/>
          <w:rFonts w:hint="cs"/>
          <w:rtl/>
        </w:rPr>
        <w:t>ها یا دولت</w:t>
      </w:r>
      <w:r w:rsidR="00B11CEA">
        <w:rPr>
          <w:rStyle w:val="Char0"/>
          <w:rFonts w:hint="cs"/>
          <w:rtl/>
        </w:rPr>
        <w:t>‌</w:t>
      </w:r>
      <w:r w:rsidRPr="00FC126B">
        <w:rPr>
          <w:rStyle w:val="Char0"/>
          <w:rFonts w:hint="cs"/>
          <w:rtl/>
        </w:rPr>
        <w:t>ها به منظور ستم بر خون، مال، عقل و آبروی انسان انجام می</w:t>
      </w:r>
      <w:r w:rsidR="00B11CEA">
        <w:rPr>
          <w:rStyle w:val="Char0"/>
          <w:rFonts w:hint="cs"/>
          <w:rtl/>
        </w:rPr>
        <w:t>‌</w:t>
      </w:r>
      <w:r w:rsidRPr="00FC126B">
        <w:rPr>
          <w:rStyle w:val="Char0"/>
          <w:rFonts w:hint="cs"/>
          <w:rtl/>
        </w:rPr>
        <w:t>دهند.</w:t>
      </w:r>
    </w:p>
    <w:p w:rsidR="00267555" w:rsidRPr="00FC126B" w:rsidRDefault="00267555" w:rsidP="00267555">
      <w:pPr>
        <w:ind w:firstLine="237"/>
        <w:jc w:val="both"/>
        <w:rPr>
          <w:rStyle w:val="Char0"/>
          <w:rtl/>
        </w:rPr>
      </w:pPr>
      <w:r w:rsidRPr="00FC126B">
        <w:rPr>
          <w:rStyle w:val="Char0"/>
          <w:rFonts w:hint="cs"/>
          <w:rtl/>
        </w:rPr>
        <w:t>تعریف مذکور این موارد را شامل می</w:t>
      </w:r>
      <w:r w:rsidR="00B11CEA">
        <w:rPr>
          <w:rStyle w:val="Char0"/>
          <w:rFonts w:hint="cs"/>
          <w:rtl/>
        </w:rPr>
        <w:t>‌</w:t>
      </w:r>
      <w:r w:rsidRPr="00FC126B">
        <w:rPr>
          <w:rStyle w:val="Char0"/>
          <w:rFonts w:hint="cs"/>
          <w:rtl/>
        </w:rPr>
        <w:t>شود: انواع ترس، آزار، تهدید، قتل به ناحق، شورش، راهزنی، دزدی، انواع اجبار یا تهدیدی که به قصد جرم فردی یا گروهی صورت می</w:t>
      </w:r>
      <w:r w:rsidR="00B11CEA">
        <w:rPr>
          <w:rStyle w:val="Char0"/>
          <w:rFonts w:hint="cs"/>
          <w:rtl/>
        </w:rPr>
        <w:t>‌</w:t>
      </w:r>
      <w:r w:rsidRPr="00FC126B">
        <w:rPr>
          <w:rStyle w:val="Char0"/>
          <w:rFonts w:hint="cs"/>
          <w:rtl/>
        </w:rPr>
        <w:t>گیرد و هدف از آن ایجاد ترس و وحشت در میان مردم و آزاررساندن و به خطرانداختن زندگی، آزادی و اموال آنان است. تمامی این</w:t>
      </w:r>
      <w:r w:rsidR="00FB1F71">
        <w:rPr>
          <w:rStyle w:val="Char0"/>
          <w:rFonts w:hint="cs"/>
          <w:rtl/>
        </w:rPr>
        <w:t>‌</w:t>
      </w:r>
      <w:r w:rsidRPr="00FC126B">
        <w:rPr>
          <w:rStyle w:val="Char0"/>
          <w:rFonts w:hint="cs"/>
          <w:rtl/>
        </w:rPr>
        <w:t>ها فساد در زمین به شمار می</w:t>
      </w:r>
      <w:r w:rsidR="00B11CEA">
        <w:rPr>
          <w:rStyle w:val="Char0"/>
          <w:rFonts w:hint="cs"/>
          <w:rtl/>
        </w:rPr>
        <w:t>‌</w:t>
      </w:r>
      <w:r w:rsidRPr="00FC126B">
        <w:rPr>
          <w:rStyle w:val="Char0"/>
          <w:rFonts w:hint="cs"/>
          <w:rtl/>
        </w:rPr>
        <w:t>روند، چنانکه الله</w:t>
      </w:r>
      <w:r w:rsidR="00AC3502">
        <w:rPr>
          <w:rFonts w:cs="CTraditional Arabic"/>
          <w:rtl/>
        </w:rPr>
        <w:t> </w:t>
      </w:r>
      <w:r w:rsidR="00AC3502" w:rsidRPr="00AC3502">
        <w:rPr>
          <w:rFonts w:cs="CTraditional Arabic"/>
          <w:rtl/>
        </w:rPr>
        <w:t>ـ</w:t>
      </w:r>
      <w:r w:rsidR="00D558E5" w:rsidRPr="00D558E5">
        <w:rPr>
          <w:rFonts w:cs="IRNazli"/>
          <w:rtl/>
        </w:rPr>
        <w:t xml:space="preserve"> </w:t>
      </w:r>
      <w:r w:rsidRPr="00FC126B">
        <w:rPr>
          <w:rStyle w:val="Char0"/>
          <w:rFonts w:hint="cs"/>
          <w:rtl/>
        </w:rPr>
        <w:t>می</w:t>
      </w:r>
      <w:r w:rsidR="00B11CEA">
        <w:rPr>
          <w:rStyle w:val="Char0"/>
          <w:rFonts w:hint="cs"/>
          <w:rtl/>
        </w:rPr>
        <w:t>‌</w:t>
      </w:r>
      <w:r w:rsidRPr="00FC126B">
        <w:rPr>
          <w:rStyle w:val="Char0"/>
          <w:rFonts w:hint="cs"/>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وَلَا تَبۡغِ </w:t>
      </w:r>
      <w:r w:rsidRPr="00D928BE">
        <w:rPr>
          <w:rStyle w:val="Char8"/>
          <w:rFonts w:hint="cs"/>
          <w:rtl/>
        </w:rPr>
        <w:t>ٱلۡفَسَادَ</w:t>
      </w:r>
      <w:r w:rsidRPr="00D928BE">
        <w:rPr>
          <w:rStyle w:val="Char8"/>
          <w:rtl/>
        </w:rPr>
        <w:t xml:space="preserve"> فِي </w:t>
      </w:r>
      <w:r w:rsidR="0078354A">
        <w:rPr>
          <w:rStyle w:val="Char8"/>
          <w:rFonts w:hint="cs"/>
          <w:rtl/>
        </w:rPr>
        <w:t>ٱلۡأَرۡضِ</w:t>
      </w:r>
      <w:r w:rsidRPr="00631EFB">
        <w:rPr>
          <w:rFonts w:ascii="B lotus Unc" w:hAnsi="B lotus Unc" w:cs="Traditional Arabic"/>
          <w:rtl/>
        </w:rPr>
        <w:t>﴾</w:t>
      </w:r>
      <w:r w:rsidRPr="00D928BE">
        <w:rPr>
          <w:rStyle w:val="Char8"/>
          <w:rtl/>
        </w:rPr>
        <w:t xml:space="preserve"> </w:t>
      </w:r>
      <w:r w:rsidRPr="00D928BE">
        <w:rPr>
          <w:rStyle w:val="Char"/>
          <w:rtl/>
        </w:rPr>
        <w:t>[القصص: 77]</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«و هرگز در زم</w:t>
      </w:r>
      <w:r w:rsidRPr="00A14835">
        <w:rPr>
          <w:rStyle w:val="Char5"/>
          <w:rFonts w:hint="cs"/>
          <w:rtl/>
        </w:rPr>
        <w:t>ین</w:t>
      </w:r>
      <w:r w:rsidRPr="00A14835">
        <w:rPr>
          <w:rStyle w:val="Char5"/>
          <w:rtl/>
        </w:rPr>
        <w:t xml:space="preserve"> در پ</w:t>
      </w:r>
      <w:r w:rsidRPr="00A14835">
        <w:rPr>
          <w:rStyle w:val="Char5"/>
          <w:rFonts w:hint="cs"/>
          <w:rtl/>
        </w:rPr>
        <w:t>ی</w:t>
      </w:r>
      <w:r w:rsidRPr="00A14835">
        <w:rPr>
          <w:rStyle w:val="Char5"/>
          <w:rtl/>
        </w:rPr>
        <w:t xml:space="preserve"> فساد مباش</w:t>
      </w:r>
      <w:r w:rsidRPr="00A14835">
        <w:rPr>
          <w:rStyle w:val="Char5"/>
          <w:rFonts w:hint="cs"/>
          <w:rtl/>
        </w:rPr>
        <w:t>.</w:t>
      </w:r>
      <w:r w:rsidRPr="00A14835">
        <w:rPr>
          <w:rStyle w:val="Char5"/>
          <w:rtl/>
        </w:rPr>
        <w:t>»</w:t>
      </w:r>
    </w:p>
    <w:p w:rsidR="00267555" w:rsidRPr="00FC126B" w:rsidRDefault="00267555" w:rsidP="00267555">
      <w:pPr>
        <w:ind w:firstLine="237"/>
        <w:jc w:val="both"/>
        <w:rPr>
          <w:rStyle w:val="Char0"/>
          <w:rtl/>
        </w:rPr>
      </w:pPr>
      <w:r w:rsidRPr="00FC126B">
        <w:rPr>
          <w:rStyle w:val="Char0"/>
          <w:rFonts w:hint="cs"/>
          <w:rtl/>
        </w:rPr>
        <w:t>ارهاب و ترور یعنی تجاوز و ستم به ناحق. الله متعال می</w:t>
      </w:r>
      <w:r w:rsidR="00B11CEA">
        <w:rPr>
          <w:rStyle w:val="Char0"/>
          <w:rFonts w:hint="cs"/>
          <w:rtl/>
        </w:rPr>
        <w:t>‌</w:t>
      </w:r>
      <w:r w:rsidRPr="00FC126B">
        <w:rPr>
          <w:rStyle w:val="Char0"/>
          <w:rFonts w:hint="cs"/>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قُلۡ إِنَّمَا حَرَّمَ رَبِّيَ </w:t>
      </w:r>
      <w:r w:rsidRPr="00D928BE">
        <w:rPr>
          <w:rStyle w:val="Char8"/>
          <w:rFonts w:hint="cs"/>
          <w:rtl/>
        </w:rPr>
        <w:t>ٱلۡفَوَٰحِشَ</w:t>
      </w:r>
      <w:r w:rsidRPr="00D928BE">
        <w:rPr>
          <w:rStyle w:val="Char8"/>
          <w:rtl/>
        </w:rPr>
        <w:t xml:space="preserve"> مَا ظَهَرَ مِنۡهَا وَمَا بَطَنَ وَ</w:t>
      </w:r>
      <w:r w:rsidRPr="00D928BE">
        <w:rPr>
          <w:rStyle w:val="Char8"/>
          <w:rFonts w:hint="cs"/>
          <w:rtl/>
        </w:rPr>
        <w:t>ٱلۡإِثۡمَ</w:t>
      </w:r>
      <w:r w:rsidRPr="00D928BE">
        <w:rPr>
          <w:rStyle w:val="Char8"/>
          <w:rtl/>
        </w:rPr>
        <w:t xml:space="preserve"> وَ</w:t>
      </w:r>
      <w:r w:rsidRPr="00D928BE">
        <w:rPr>
          <w:rStyle w:val="Char8"/>
          <w:rFonts w:hint="cs"/>
          <w:rtl/>
        </w:rPr>
        <w:t>ٱلۡبَغۡيَ</w:t>
      </w:r>
      <w:r w:rsidRPr="00D928BE">
        <w:rPr>
          <w:rStyle w:val="Char8"/>
          <w:rtl/>
        </w:rPr>
        <w:t xml:space="preserve"> بِغَيۡرِ </w:t>
      </w:r>
      <w:r w:rsidRPr="00D928BE">
        <w:rPr>
          <w:rStyle w:val="Char8"/>
          <w:rFonts w:hint="cs"/>
          <w:rtl/>
        </w:rPr>
        <w:t>ٱلۡحَقِّ</w:t>
      </w:r>
      <w:r w:rsidRPr="00D928BE">
        <w:rPr>
          <w:rStyle w:val="Char8"/>
          <w:rtl/>
        </w:rPr>
        <w:t xml:space="preserve"> وَأَن تُشۡرِكُواْ بِ</w:t>
      </w:r>
      <w:r w:rsidRPr="00D928BE">
        <w:rPr>
          <w:rStyle w:val="Char8"/>
          <w:rFonts w:hint="cs"/>
          <w:rtl/>
        </w:rPr>
        <w:t>ٱللَّهِ</w:t>
      </w:r>
      <w:r w:rsidRPr="00D928BE">
        <w:rPr>
          <w:rStyle w:val="Char8"/>
          <w:rtl/>
        </w:rPr>
        <w:t xml:space="preserve"> مَا لَمۡ يُنَزِّلۡ بِهِ</w:t>
      </w:r>
      <w:r w:rsidRPr="00D928BE">
        <w:rPr>
          <w:rStyle w:val="Char8"/>
          <w:rFonts w:hint="cs"/>
          <w:rtl/>
        </w:rPr>
        <w:t>ۦ</w:t>
      </w:r>
      <w:r w:rsidRPr="00D928BE">
        <w:rPr>
          <w:rStyle w:val="Char8"/>
          <w:rtl/>
        </w:rPr>
        <w:t xml:space="preserve"> سُلۡطَٰنٗا وَأَن تَقُولُواْ عَلَى </w:t>
      </w:r>
      <w:r w:rsidRPr="00D928BE">
        <w:rPr>
          <w:rStyle w:val="Char8"/>
          <w:rFonts w:hint="cs"/>
          <w:rtl/>
        </w:rPr>
        <w:t>ٱللَّهِ</w:t>
      </w:r>
      <w:r w:rsidRPr="00D928BE">
        <w:rPr>
          <w:rStyle w:val="Char8"/>
          <w:rtl/>
        </w:rPr>
        <w:t xml:space="preserve"> مَا لَا تَعۡلَمُونَ</w:t>
      </w:r>
      <w:r w:rsidRPr="00631EFB">
        <w:rPr>
          <w:rFonts w:ascii="B lotus Unc" w:hAnsi="B lotus Unc" w:cs="Traditional Arabic"/>
          <w:rtl/>
        </w:rPr>
        <w:t>﴾</w:t>
      </w:r>
      <w:r w:rsidRPr="00D928BE">
        <w:rPr>
          <w:rStyle w:val="Char8"/>
          <w:rtl/>
        </w:rPr>
        <w:t xml:space="preserve"> </w:t>
      </w:r>
      <w:r w:rsidRPr="00D928BE">
        <w:rPr>
          <w:rStyle w:val="Char"/>
          <w:rtl/>
        </w:rPr>
        <w:t>[الأعراف: 33]</w:t>
      </w:r>
      <w:r w:rsidRPr="00D928BE">
        <w:rPr>
          <w:rStyle w:val="Char8"/>
          <w:rtl/>
        </w:rPr>
        <w:t xml:space="preserve"> </w:t>
      </w:r>
    </w:p>
    <w:p w:rsidR="00267555" w:rsidRPr="00FC126B" w:rsidRDefault="00267555" w:rsidP="00267555">
      <w:pPr>
        <w:ind w:firstLine="237"/>
        <w:jc w:val="both"/>
        <w:rPr>
          <w:rStyle w:val="Char0"/>
          <w:rtl/>
        </w:rPr>
      </w:pPr>
      <w:r w:rsidRPr="00A14835">
        <w:rPr>
          <w:rStyle w:val="Char5"/>
          <w:rtl/>
        </w:rPr>
        <w:t>«بگو: [الله] فقط کارها</w:t>
      </w:r>
      <w:r w:rsidRPr="00A14835">
        <w:rPr>
          <w:rStyle w:val="Char5"/>
          <w:rFonts w:hint="cs"/>
          <w:rtl/>
        </w:rPr>
        <w:t>ی</w:t>
      </w:r>
      <w:r w:rsidRPr="00A14835">
        <w:rPr>
          <w:rStyle w:val="Char5"/>
          <w:rtl/>
        </w:rPr>
        <w:t xml:space="preserve"> زشت را</w:t>
      </w:r>
      <w:r w:rsidRPr="00A14835">
        <w:rPr>
          <w:rStyle w:val="Char5"/>
          <w:rFonts w:hint="cs"/>
          <w:rtl/>
        </w:rPr>
        <w:t>؛</w:t>
      </w:r>
      <w:r w:rsidRPr="00A14835">
        <w:rPr>
          <w:rStyle w:val="Char5"/>
          <w:rtl/>
        </w:rPr>
        <w:t xml:space="preserve"> چه آشکارا باشد و چه پنهان، و [نيز] گناه و سرکش</w:t>
      </w:r>
      <w:r w:rsidRPr="00A14835">
        <w:rPr>
          <w:rStyle w:val="Char5"/>
          <w:rFonts w:hint="cs"/>
          <w:rtl/>
        </w:rPr>
        <w:t>ی</w:t>
      </w:r>
      <w:r w:rsidRPr="00A14835">
        <w:rPr>
          <w:rStyle w:val="Char5"/>
          <w:rtl/>
        </w:rPr>
        <w:t xml:space="preserve"> ب</w:t>
      </w:r>
      <w:r w:rsidRPr="00A14835">
        <w:rPr>
          <w:rStyle w:val="Char5"/>
          <w:rFonts w:hint="cs"/>
          <w:rtl/>
        </w:rPr>
        <w:t xml:space="preserve">ه </w:t>
      </w:r>
      <w:r w:rsidRPr="00A14835">
        <w:rPr>
          <w:rStyle w:val="Char5"/>
          <w:rtl/>
        </w:rPr>
        <w:t>ناحق را حرام کرده است</w:t>
      </w:r>
      <w:r w:rsidRPr="00A14835">
        <w:rPr>
          <w:rStyle w:val="Char5"/>
          <w:rFonts w:hint="cs"/>
          <w:rtl/>
        </w:rPr>
        <w:t>.</w:t>
      </w:r>
      <w:r w:rsidRPr="00A14835">
        <w:rPr>
          <w:rStyle w:val="Char5"/>
          <w:rtl/>
        </w:rPr>
        <w:t xml:space="preserve"> و اينکه چيز</w:t>
      </w:r>
      <w:r w:rsidRPr="00A14835">
        <w:rPr>
          <w:rStyle w:val="Char5"/>
          <w:rFonts w:hint="cs"/>
          <w:rtl/>
        </w:rPr>
        <w:t>ی</w:t>
      </w:r>
      <w:r w:rsidRPr="00A14835">
        <w:rPr>
          <w:rStyle w:val="Char5"/>
          <w:rtl/>
        </w:rPr>
        <w:t xml:space="preserve"> را شريک الله</w:t>
      </w:r>
      <w:r w:rsidRPr="00A14835">
        <w:rPr>
          <w:rStyle w:val="Char5"/>
          <w:rFonts w:hint="cs"/>
          <w:rtl/>
        </w:rPr>
        <w:t xml:space="preserve"> متعال</w:t>
      </w:r>
      <w:r w:rsidRPr="00A14835">
        <w:rPr>
          <w:rStyle w:val="Char5"/>
          <w:rtl/>
        </w:rPr>
        <w:t xml:space="preserve"> قرار دهيد که الله دليل</w:t>
      </w:r>
      <w:r w:rsidRPr="00A14835">
        <w:rPr>
          <w:rStyle w:val="Char5"/>
          <w:rFonts w:hint="cs"/>
          <w:rtl/>
        </w:rPr>
        <w:t>ی</w:t>
      </w:r>
      <w:r w:rsidRPr="00A14835">
        <w:rPr>
          <w:rStyle w:val="Char5"/>
          <w:rtl/>
        </w:rPr>
        <w:t xml:space="preserve"> بر [حق</w:t>
      </w:r>
      <w:r w:rsidRPr="00A14835">
        <w:rPr>
          <w:rStyle w:val="Char5"/>
          <w:rFonts w:hint="cs"/>
          <w:rtl/>
        </w:rPr>
        <w:t>ّ</w:t>
      </w:r>
      <w:r w:rsidRPr="00A14835">
        <w:rPr>
          <w:rStyle w:val="Char5"/>
          <w:rtl/>
        </w:rPr>
        <w:t>اني</w:t>
      </w:r>
      <w:r w:rsidRPr="00A14835">
        <w:rPr>
          <w:rStyle w:val="Char5"/>
          <w:rFonts w:hint="cs"/>
          <w:rtl/>
        </w:rPr>
        <w:t>ّ</w:t>
      </w:r>
      <w:r w:rsidRPr="00A14835">
        <w:rPr>
          <w:rStyle w:val="Char5"/>
          <w:rtl/>
        </w:rPr>
        <w:t>ت] آن نازل نکرده است، و چيز</w:t>
      </w:r>
      <w:r w:rsidRPr="00A14835">
        <w:rPr>
          <w:rStyle w:val="Char5"/>
          <w:rFonts w:hint="cs"/>
          <w:rtl/>
        </w:rPr>
        <w:t>ی</w:t>
      </w:r>
      <w:r w:rsidRPr="00A14835">
        <w:rPr>
          <w:rStyle w:val="Char5"/>
          <w:rtl/>
        </w:rPr>
        <w:t xml:space="preserve"> را که نم</w:t>
      </w:r>
      <w:r w:rsidRPr="00A14835">
        <w:rPr>
          <w:rStyle w:val="Char5"/>
          <w:rFonts w:hint="cs"/>
          <w:rtl/>
        </w:rPr>
        <w:t>ی‌دانيد</w:t>
      </w:r>
      <w:r w:rsidRPr="00A14835">
        <w:rPr>
          <w:rStyle w:val="Char5"/>
          <w:rtl/>
        </w:rPr>
        <w:t xml:space="preserve"> به الله نسبت دهيد [حرام </w:t>
      </w:r>
      <w:r w:rsidRPr="00FC126B">
        <w:rPr>
          <w:rStyle w:val="Char0"/>
          <w:rtl/>
        </w:rPr>
        <w:t>نموده است].»</w:t>
      </w:r>
      <w:r w:rsidRPr="00BC34A7">
        <w:rPr>
          <w:rStyle w:val="Char0"/>
          <w:vertAlign w:val="superscript"/>
          <w:rtl/>
        </w:rPr>
        <w:footnoteReference w:id="362"/>
      </w:r>
    </w:p>
    <w:p w:rsidR="00267555" w:rsidRPr="00631EFB" w:rsidRDefault="00267555" w:rsidP="006A50FF">
      <w:pPr>
        <w:pStyle w:val="a2"/>
        <w:rPr>
          <w:rtl/>
        </w:rPr>
      </w:pPr>
      <w:bookmarkStart w:id="158" w:name="_Toc466045743"/>
      <w:bookmarkStart w:id="159" w:name="_Toc469923033"/>
      <w:r w:rsidRPr="00631EFB">
        <w:rPr>
          <w:rtl/>
        </w:rPr>
        <w:t>27-3. دیدگاه اسلام دربارۀ ترور</w:t>
      </w:r>
      <w:bookmarkEnd w:id="158"/>
      <w:bookmarkEnd w:id="159"/>
    </w:p>
    <w:p w:rsidR="00267555" w:rsidRPr="00FC126B" w:rsidRDefault="00267555" w:rsidP="00267555">
      <w:pPr>
        <w:ind w:firstLine="237"/>
        <w:jc w:val="both"/>
        <w:rPr>
          <w:rStyle w:val="Char0"/>
          <w:rtl/>
        </w:rPr>
      </w:pPr>
      <w:r w:rsidRPr="00FC126B">
        <w:rPr>
          <w:rStyle w:val="Char0"/>
          <w:rFonts w:hint="cs"/>
          <w:rtl/>
        </w:rPr>
        <w:t>با توجّه به تعاریف قبلی، می</w:t>
      </w:r>
      <w:r w:rsidR="00B11CEA">
        <w:rPr>
          <w:rStyle w:val="Char0"/>
          <w:rFonts w:hint="cs"/>
          <w:rtl/>
        </w:rPr>
        <w:t>‌</w:t>
      </w:r>
      <w:r w:rsidRPr="00FC126B">
        <w:rPr>
          <w:rStyle w:val="Char0"/>
          <w:rFonts w:hint="cs"/>
          <w:rtl/>
        </w:rPr>
        <w:t>توان بخشی از دیدگاه اسلام در مورد ترور را این گونه بیان کرد:</w:t>
      </w:r>
    </w:p>
    <w:p w:rsidR="00267555" w:rsidRPr="00FC126B" w:rsidRDefault="00267555" w:rsidP="00306E2C">
      <w:pPr>
        <w:pStyle w:val="ListParagraph"/>
        <w:numPr>
          <w:ilvl w:val="0"/>
          <w:numId w:val="67"/>
        </w:numPr>
        <w:ind w:left="641" w:hanging="357"/>
        <w:contextualSpacing w:val="0"/>
        <w:jc w:val="both"/>
        <w:rPr>
          <w:rStyle w:val="Char0"/>
        </w:rPr>
      </w:pPr>
      <w:r w:rsidRPr="00765247">
        <w:rPr>
          <w:rStyle w:val="Char4"/>
          <w:rFonts w:hint="cs"/>
          <w:rtl/>
        </w:rPr>
        <w:t>حمایت از محدودۀ اسلام و دفاع از آن، ترور نیست:</w:t>
      </w:r>
      <w:r w:rsidRPr="00FC126B">
        <w:rPr>
          <w:rStyle w:val="Char0"/>
          <w:rFonts w:hint="cs"/>
          <w:rtl/>
        </w:rPr>
        <w:t xml:space="preserve"> محدودۀ اسلام یعنی مرز شهرها و نواحی آن، چون محلّ سلطه و قلمرو دین اسلام به شمار می</w:t>
      </w:r>
      <w:r w:rsidR="00B11CEA">
        <w:rPr>
          <w:rStyle w:val="Char0"/>
          <w:rFonts w:hint="cs"/>
          <w:rtl/>
        </w:rPr>
        <w:t>‌</w:t>
      </w:r>
      <w:r w:rsidRPr="00FC126B">
        <w:rPr>
          <w:rStyle w:val="Char0"/>
          <w:rFonts w:hint="cs"/>
          <w:rtl/>
        </w:rPr>
        <w:t>رود.</w:t>
      </w:r>
    </w:p>
    <w:p w:rsidR="00267555" w:rsidRPr="00EA7F04" w:rsidRDefault="00267555" w:rsidP="00267555">
      <w:pPr>
        <w:ind w:firstLine="237"/>
        <w:jc w:val="both"/>
        <w:rPr>
          <w:rStyle w:val="Char0"/>
          <w:spacing w:val="-4"/>
          <w:rtl/>
        </w:rPr>
      </w:pPr>
      <w:r w:rsidRPr="00EA7F04">
        <w:rPr>
          <w:rStyle w:val="Char0"/>
          <w:rFonts w:hint="cs"/>
          <w:spacing w:val="-4"/>
          <w:rtl/>
        </w:rPr>
        <w:t>و دفاع از این قلمرو باعث حفاظت و نجات مسلمانان از تجاوز و ستم دشمنان می</w:t>
      </w:r>
      <w:r w:rsidR="00B11CEA" w:rsidRPr="00EA7F04">
        <w:rPr>
          <w:rStyle w:val="Char0"/>
          <w:rFonts w:hint="cs"/>
          <w:spacing w:val="-4"/>
          <w:rtl/>
        </w:rPr>
        <w:t>‌</w:t>
      </w:r>
      <w:r w:rsidRPr="00EA7F04">
        <w:rPr>
          <w:rStyle w:val="Char0"/>
          <w:rFonts w:hint="cs"/>
          <w:spacing w:val="-4"/>
          <w:rtl/>
        </w:rPr>
        <w:t>شود.</w:t>
      </w:r>
    </w:p>
    <w:p w:rsidR="00267555" w:rsidRPr="00FC126B" w:rsidRDefault="00267555" w:rsidP="00267555">
      <w:pPr>
        <w:ind w:firstLine="237"/>
        <w:jc w:val="both"/>
        <w:rPr>
          <w:rStyle w:val="Char0"/>
          <w:rtl/>
        </w:rPr>
      </w:pPr>
      <w:r w:rsidRPr="00FC126B">
        <w:rPr>
          <w:rStyle w:val="Char0"/>
          <w:rFonts w:hint="cs"/>
          <w:rtl/>
        </w:rPr>
        <w:t>یکی از بزرگ</w:t>
      </w:r>
      <w:r w:rsidR="00B11CEA">
        <w:rPr>
          <w:rStyle w:val="Char0"/>
          <w:rFonts w:hint="cs"/>
          <w:rtl/>
        </w:rPr>
        <w:t>‌</w:t>
      </w:r>
      <w:r w:rsidRPr="00FC126B">
        <w:rPr>
          <w:rStyle w:val="Char0"/>
          <w:rFonts w:hint="cs"/>
          <w:rtl/>
        </w:rPr>
        <w:t>ترین اهداف اسلام، این است که امّت اسلامی دارای شکوه و محترم و از دیدگاه دیگران، قدرتمند و با مهابت و متانت باشند، زیرا این صفات باعث می</w:t>
      </w:r>
      <w:r w:rsidR="00B11CEA">
        <w:rPr>
          <w:rStyle w:val="Char0"/>
          <w:rFonts w:hint="cs"/>
          <w:rtl/>
        </w:rPr>
        <w:t>‌</w:t>
      </w:r>
      <w:r w:rsidRPr="00FC126B">
        <w:rPr>
          <w:rStyle w:val="Char0"/>
          <w:rFonts w:hint="cs"/>
          <w:rtl/>
        </w:rPr>
        <w:t>شود که سایر ملّت</w:t>
      </w:r>
      <w:r w:rsidR="00B11CEA">
        <w:rPr>
          <w:rStyle w:val="Char0"/>
          <w:rFonts w:hint="cs"/>
          <w:rtl/>
        </w:rPr>
        <w:t>‌</w:t>
      </w:r>
      <w:r w:rsidRPr="00FC126B">
        <w:rPr>
          <w:rStyle w:val="Char0"/>
          <w:rFonts w:hint="cs"/>
          <w:rtl/>
        </w:rPr>
        <w:t>ها با آنان درگیر نشوند و امنیّتشان حفظ گردد.</w:t>
      </w:r>
    </w:p>
    <w:p w:rsidR="00267555" w:rsidRPr="00FC126B" w:rsidRDefault="00267555" w:rsidP="00267555">
      <w:pPr>
        <w:ind w:firstLine="237"/>
        <w:jc w:val="both"/>
        <w:rPr>
          <w:rStyle w:val="Char0"/>
          <w:rtl/>
        </w:rPr>
      </w:pPr>
      <w:r w:rsidRPr="00FC126B">
        <w:rPr>
          <w:rStyle w:val="Char0"/>
          <w:rFonts w:hint="cs"/>
          <w:rtl/>
        </w:rPr>
        <w:t>الله تعالی می</w:t>
      </w:r>
      <w:r w:rsidR="00B11CEA">
        <w:rPr>
          <w:rStyle w:val="Char0"/>
          <w:rFonts w:hint="cs"/>
          <w:rtl/>
        </w:rPr>
        <w:t>‌</w:t>
      </w:r>
      <w:r w:rsidRPr="00FC126B">
        <w:rPr>
          <w:rStyle w:val="Char0"/>
          <w:rFonts w:hint="cs"/>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لَأَنتُمۡ أَشَدُّ رَهۡبَةٗ فِي صُدُورِهِم مِّنَ </w:t>
      </w:r>
      <w:r w:rsidR="0078354A">
        <w:rPr>
          <w:rStyle w:val="Char8"/>
          <w:rFonts w:hint="cs"/>
          <w:rtl/>
        </w:rPr>
        <w:t>ٱللَّهِ</w:t>
      </w:r>
      <w:r w:rsidRPr="00631EFB">
        <w:rPr>
          <w:rFonts w:ascii="B lotus Unc" w:hAnsi="B lotus Unc" w:cs="Traditional Arabic"/>
          <w:rtl/>
        </w:rPr>
        <w:t>﴾</w:t>
      </w:r>
      <w:r w:rsidRPr="00D928BE">
        <w:rPr>
          <w:rStyle w:val="Char8"/>
          <w:rtl/>
        </w:rPr>
        <w:t xml:space="preserve"> </w:t>
      </w:r>
      <w:r w:rsidRPr="00D928BE">
        <w:rPr>
          <w:rStyle w:val="Char"/>
          <w:rtl/>
        </w:rPr>
        <w:t>[الحشر: 13]</w:t>
      </w:r>
      <w:r w:rsidRPr="00D928BE">
        <w:rPr>
          <w:rStyle w:val="Char8"/>
          <w:rtl/>
        </w:rPr>
        <w:t xml:space="preserve"> </w:t>
      </w:r>
    </w:p>
    <w:p w:rsidR="00267555" w:rsidRPr="00FC126B" w:rsidRDefault="00267555" w:rsidP="00267555">
      <w:pPr>
        <w:ind w:firstLine="237"/>
        <w:jc w:val="both"/>
        <w:rPr>
          <w:rStyle w:val="Char0"/>
          <w:rtl/>
        </w:rPr>
      </w:pPr>
      <w:r w:rsidRPr="00A14835">
        <w:rPr>
          <w:rStyle w:val="Char5"/>
          <w:rtl/>
        </w:rPr>
        <w:t>«[ا</w:t>
      </w:r>
      <w:r w:rsidRPr="00A14835">
        <w:rPr>
          <w:rStyle w:val="Char5"/>
          <w:rFonts w:hint="cs"/>
          <w:rtl/>
        </w:rPr>
        <w:t>ی</w:t>
      </w:r>
      <w:r w:rsidRPr="00A14835">
        <w:rPr>
          <w:rStyle w:val="Char5"/>
          <w:rtl/>
        </w:rPr>
        <w:t xml:space="preserve"> مؤمنان</w:t>
      </w:r>
      <w:r w:rsidRPr="00A14835">
        <w:rPr>
          <w:rStyle w:val="Char5"/>
          <w:rFonts w:hint="cs"/>
          <w:rtl/>
        </w:rPr>
        <w:t>!</w:t>
      </w:r>
      <w:r w:rsidRPr="00A14835">
        <w:rPr>
          <w:rStyle w:val="Char5"/>
          <w:rtl/>
        </w:rPr>
        <w:t>] همانا وحشت از شما در دل‌ها</w:t>
      </w:r>
      <w:r w:rsidRPr="00A14835">
        <w:rPr>
          <w:rStyle w:val="Char5"/>
          <w:rFonts w:hint="cs"/>
          <w:rtl/>
        </w:rPr>
        <w:t>ی</w:t>
      </w:r>
      <w:r w:rsidRPr="00A14835">
        <w:rPr>
          <w:rStyle w:val="Char5"/>
          <w:rtl/>
        </w:rPr>
        <w:t xml:space="preserve"> آن</w:t>
      </w:r>
      <w:r w:rsidRPr="00A14835">
        <w:rPr>
          <w:rStyle w:val="Char5"/>
          <w:rFonts w:hint="cs"/>
          <w:rtl/>
        </w:rPr>
        <w:t>ان،</w:t>
      </w:r>
      <w:r w:rsidRPr="00A14835">
        <w:rPr>
          <w:rStyle w:val="Char5"/>
          <w:rtl/>
        </w:rPr>
        <w:t xml:space="preserve"> ب</w:t>
      </w:r>
      <w:r w:rsidRPr="00A14835">
        <w:rPr>
          <w:rStyle w:val="Char5"/>
          <w:rFonts w:hint="cs"/>
          <w:rtl/>
        </w:rPr>
        <w:t>یشتر</w:t>
      </w:r>
      <w:r w:rsidRPr="00A14835">
        <w:rPr>
          <w:rStyle w:val="Char5"/>
          <w:rtl/>
        </w:rPr>
        <w:t xml:space="preserve"> از [ترسشان از] الله است</w:t>
      </w:r>
      <w:r w:rsidRPr="00A14835">
        <w:rPr>
          <w:rStyle w:val="Char5"/>
          <w:rFonts w:hint="cs"/>
          <w:rtl/>
        </w:rPr>
        <w:t>.</w:t>
      </w:r>
      <w:r w:rsidRPr="00A14835">
        <w:rPr>
          <w:rStyle w:val="Char5"/>
          <w:rFonts w:hint="eastAsia"/>
          <w:rtl/>
        </w:rPr>
        <w:t>»</w:t>
      </w:r>
      <w:r w:rsidRPr="00BC34A7">
        <w:rPr>
          <w:rStyle w:val="Char0"/>
          <w:vertAlign w:val="superscript"/>
          <w:rtl/>
        </w:rPr>
        <w:footnoteReference w:id="363"/>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وَأَعِدُّواْ لَهُم مَّا </w:t>
      </w:r>
      <w:r w:rsidRPr="00D928BE">
        <w:rPr>
          <w:rStyle w:val="Char8"/>
          <w:rFonts w:hint="cs"/>
          <w:rtl/>
        </w:rPr>
        <w:t>ٱسۡتَطَعۡتُم</w:t>
      </w:r>
      <w:r w:rsidRPr="00D928BE">
        <w:rPr>
          <w:rStyle w:val="Char8"/>
          <w:rtl/>
        </w:rPr>
        <w:t xml:space="preserve"> مِّن قُوَّةٖ وَمِن رِّبَاطِ </w:t>
      </w:r>
      <w:r w:rsidRPr="00D928BE">
        <w:rPr>
          <w:rStyle w:val="Char8"/>
          <w:rFonts w:hint="cs"/>
          <w:rtl/>
        </w:rPr>
        <w:t>ٱلۡخَيۡلِ</w:t>
      </w:r>
      <w:r w:rsidRPr="00D928BE">
        <w:rPr>
          <w:rStyle w:val="Char8"/>
          <w:rtl/>
        </w:rPr>
        <w:t xml:space="preserve"> تُرۡهِبُونَ بِهِ</w:t>
      </w:r>
      <w:r w:rsidRPr="00D928BE">
        <w:rPr>
          <w:rStyle w:val="Char8"/>
          <w:rFonts w:hint="cs"/>
          <w:rtl/>
        </w:rPr>
        <w:t>ۦ</w:t>
      </w:r>
      <w:r w:rsidRPr="00D928BE">
        <w:rPr>
          <w:rStyle w:val="Char8"/>
          <w:rtl/>
        </w:rPr>
        <w:t xml:space="preserve"> عَدُوَّ </w:t>
      </w:r>
      <w:r w:rsidRPr="00D928BE">
        <w:rPr>
          <w:rStyle w:val="Char8"/>
          <w:rFonts w:hint="cs"/>
          <w:rtl/>
        </w:rPr>
        <w:t>ٱللَّهِ</w:t>
      </w:r>
      <w:r w:rsidRPr="00D928BE">
        <w:rPr>
          <w:rStyle w:val="Char8"/>
          <w:rtl/>
        </w:rPr>
        <w:t xml:space="preserve"> وَعَدُوَّكُمۡ وَءَاخَرِينَ مِن دُونِهِمۡ لَا تَعۡلَمُونَهُمُ </w:t>
      </w:r>
      <w:r w:rsidRPr="00D928BE">
        <w:rPr>
          <w:rStyle w:val="Char8"/>
          <w:rFonts w:hint="cs"/>
          <w:rtl/>
        </w:rPr>
        <w:t>ٱللَّهُ</w:t>
      </w:r>
      <w:r w:rsidRPr="00D928BE">
        <w:rPr>
          <w:rStyle w:val="Char8"/>
          <w:rtl/>
        </w:rPr>
        <w:t xml:space="preserve"> يَعۡلَمُهُمۡۚ</w:t>
      </w:r>
      <w:r w:rsidRPr="00631EFB">
        <w:rPr>
          <w:rFonts w:ascii="B lotus Unc" w:hAnsi="B lotus Unc" w:cs="Traditional Arabic"/>
          <w:rtl/>
        </w:rPr>
        <w:t>﴾</w:t>
      </w:r>
      <w:r w:rsidRPr="00D928BE">
        <w:rPr>
          <w:rStyle w:val="Char8"/>
          <w:rtl/>
        </w:rPr>
        <w:t xml:space="preserve"> </w:t>
      </w:r>
      <w:r w:rsidRPr="00D928BE">
        <w:rPr>
          <w:rStyle w:val="Char"/>
          <w:rtl/>
        </w:rPr>
        <w:t>[الأنفال: 60]</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«و آنچه از ن</w:t>
      </w:r>
      <w:r w:rsidRPr="00A14835">
        <w:rPr>
          <w:rStyle w:val="Char5"/>
          <w:rFonts w:hint="cs"/>
          <w:rtl/>
        </w:rPr>
        <w:t>یرو</w:t>
      </w:r>
      <w:r w:rsidRPr="00A14835">
        <w:rPr>
          <w:rStyle w:val="Char5"/>
          <w:rtl/>
        </w:rPr>
        <w:t xml:space="preserve"> در توان دار</w:t>
      </w:r>
      <w:r w:rsidRPr="00A14835">
        <w:rPr>
          <w:rStyle w:val="Char5"/>
          <w:rFonts w:hint="cs"/>
          <w:rtl/>
        </w:rPr>
        <w:t>ید را</w:t>
      </w:r>
      <w:r w:rsidRPr="00A14835">
        <w:rPr>
          <w:rStyle w:val="Char5"/>
          <w:rtl/>
        </w:rPr>
        <w:t xml:space="preserve"> برا</w:t>
      </w:r>
      <w:r w:rsidRPr="00A14835">
        <w:rPr>
          <w:rStyle w:val="Char5"/>
          <w:rFonts w:hint="cs"/>
          <w:rtl/>
        </w:rPr>
        <w:t>ی</w:t>
      </w:r>
      <w:r w:rsidRPr="00A14835">
        <w:rPr>
          <w:rStyle w:val="Char5"/>
          <w:rtl/>
        </w:rPr>
        <w:t xml:space="preserve"> [مقابله با] آن</w:t>
      </w:r>
      <w:r w:rsidRPr="00A14835">
        <w:rPr>
          <w:rStyle w:val="Char5"/>
          <w:rFonts w:hint="cs"/>
          <w:rtl/>
        </w:rPr>
        <w:t>ان</w:t>
      </w:r>
      <w:r w:rsidRPr="00A14835">
        <w:rPr>
          <w:rStyle w:val="Char5"/>
          <w:rtl/>
        </w:rPr>
        <w:t xml:space="preserve"> آماده ساز</w:t>
      </w:r>
      <w:r w:rsidRPr="00A14835">
        <w:rPr>
          <w:rStyle w:val="Char5"/>
          <w:rFonts w:hint="cs"/>
          <w:rtl/>
        </w:rPr>
        <w:t>ید،</w:t>
      </w:r>
      <w:r w:rsidRPr="00A14835">
        <w:rPr>
          <w:rStyle w:val="Char5"/>
          <w:rtl/>
        </w:rPr>
        <w:t xml:space="preserve"> و [همچن</w:t>
      </w:r>
      <w:r w:rsidRPr="00A14835">
        <w:rPr>
          <w:rStyle w:val="Char5"/>
          <w:rFonts w:hint="cs"/>
          <w:rtl/>
        </w:rPr>
        <w:t>ین</w:t>
      </w:r>
      <w:r w:rsidRPr="00A14835">
        <w:rPr>
          <w:rStyle w:val="Char5"/>
          <w:rtl/>
        </w:rPr>
        <w:t>] از اسبان بسته [</w:t>
      </w:r>
      <w:r w:rsidRPr="00A14835">
        <w:rPr>
          <w:rStyle w:val="Char5"/>
          <w:rFonts w:hint="cs"/>
          <w:rtl/>
        </w:rPr>
        <w:t>ی</w:t>
      </w:r>
      <w:r w:rsidRPr="00A14835">
        <w:rPr>
          <w:rStyle w:val="Char5"/>
          <w:rtl/>
        </w:rPr>
        <w:t xml:space="preserve"> ورز</w:t>
      </w:r>
      <w:r w:rsidRPr="00A14835">
        <w:rPr>
          <w:rStyle w:val="Char5"/>
          <w:rFonts w:hint="cs"/>
          <w:rtl/>
        </w:rPr>
        <w:t>یده،</w:t>
      </w:r>
      <w:r w:rsidRPr="00A14835">
        <w:rPr>
          <w:rStyle w:val="Char5"/>
          <w:rtl/>
        </w:rPr>
        <w:t xml:space="preserve"> مه</w:t>
      </w:r>
      <w:r w:rsidRPr="00A14835">
        <w:rPr>
          <w:rStyle w:val="Char5"/>
          <w:rFonts w:hint="cs"/>
          <w:rtl/>
        </w:rPr>
        <w:t>یا</w:t>
      </w:r>
      <w:r w:rsidRPr="00A14835">
        <w:rPr>
          <w:rStyle w:val="Char5"/>
          <w:rtl/>
        </w:rPr>
        <w:t xml:space="preserve"> کن</w:t>
      </w:r>
      <w:r w:rsidRPr="00A14835">
        <w:rPr>
          <w:rStyle w:val="Char5"/>
          <w:rFonts w:hint="cs"/>
          <w:rtl/>
        </w:rPr>
        <w:t>ید</w:t>
      </w:r>
      <w:r w:rsidRPr="00A14835">
        <w:rPr>
          <w:rStyle w:val="Char5"/>
          <w:rtl/>
        </w:rPr>
        <w:t>] تا بوس</w:t>
      </w:r>
      <w:r w:rsidRPr="00A14835">
        <w:rPr>
          <w:rStyle w:val="Char5"/>
          <w:rFonts w:hint="cs"/>
          <w:rtl/>
        </w:rPr>
        <w:t>یلۀ</w:t>
      </w:r>
      <w:r w:rsidRPr="00A14835">
        <w:rPr>
          <w:rStyle w:val="Char5"/>
          <w:rtl/>
        </w:rPr>
        <w:t xml:space="preserve"> آن</w:t>
      </w:r>
      <w:r w:rsidRPr="00A14835">
        <w:rPr>
          <w:rStyle w:val="Char5"/>
          <w:rFonts w:hint="cs"/>
          <w:rtl/>
        </w:rPr>
        <w:t>،</w:t>
      </w:r>
      <w:r w:rsidRPr="00A14835">
        <w:rPr>
          <w:rStyle w:val="Char5"/>
          <w:rtl/>
        </w:rPr>
        <w:t xml:space="preserve"> دشمن الله و دشمن خود را بترسان</w:t>
      </w:r>
      <w:r w:rsidRPr="00A14835">
        <w:rPr>
          <w:rStyle w:val="Char5"/>
          <w:rFonts w:hint="cs"/>
          <w:rtl/>
        </w:rPr>
        <w:t>ید،</w:t>
      </w:r>
      <w:r w:rsidRPr="00A14835">
        <w:rPr>
          <w:rStyle w:val="Char5"/>
          <w:rtl/>
        </w:rPr>
        <w:t xml:space="preserve"> و [همچن</w:t>
      </w:r>
      <w:r w:rsidRPr="00A14835">
        <w:rPr>
          <w:rStyle w:val="Char5"/>
          <w:rFonts w:hint="cs"/>
          <w:rtl/>
        </w:rPr>
        <w:t>ین</w:t>
      </w:r>
      <w:r w:rsidRPr="00A14835">
        <w:rPr>
          <w:rStyle w:val="Char5"/>
          <w:rtl/>
        </w:rPr>
        <w:t>] دشمنان د</w:t>
      </w:r>
      <w:r w:rsidRPr="00A14835">
        <w:rPr>
          <w:rStyle w:val="Char5"/>
          <w:rFonts w:hint="cs"/>
          <w:rtl/>
        </w:rPr>
        <w:t>یگری</w:t>
      </w:r>
      <w:r w:rsidRPr="00A14835">
        <w:rPr>
          <w:rStyle w:val="Char5"/>
          <w:rtl/>
        </w:rPr>
        <w:t xml:space="preserve"> غ</w:t>
      </w:r>
      <w:r w:rsidRPr="00A14835">
        <w:rPr>
          <w:rStyle w:val="Char5"/>
          <w:rFonts w:hint="cs"/>
          <w:rtl/>
        </w:rPr>
        <w:t>یر</w:t>
      </w:r>
      <w:r w:rsidRPr="00A14835">
        <w:rPr>
          <w:rStyle w:val="Char5"/>
          <w:rtl/>
        </w:rPr>
        <w:t xml:space="preserve"> از </w:t>
      </w:r>
      <w:r w:rsidRPr="00A14835">
        <w:rPr>
          <w:rStyle w:val="Char5"/>
          <w:rFonts w:hint="cs"/>
          <w:rtl/>
        </w:rPr>
        <w:t>این افراد</w:t>
      </w:r>
      <w:r w:rsidRPr="00A14835">
        <w:rPr>
          <w:rStyle w:val="Char5"/>
          <w:rtl/>
        </w:rPr>
        <w:t xml:space="preserve"> را که شما نم</w:t>
      </w:r>
      <w:r w:rsidRPr="00A14835">
        <w:rPr>
          <w:rStyle w:val="Char5"/>
          <w:rFonts w:hint="cs"/>
          <w:rtl/>
        </w:rPr>
        <w:t>ی‌شناسید</w:t>
      </w:r>
      <w:r w:rsidRPr="00A14835">
        <w:rPr>
          <w:rStyle w:val="Char5"/>
          <w:rtl/>
        </w:rPr>
        <w:t xml:space="preserve"> و </w:t>
      </w:r>
      <w:r w:rsidRPr="00A14835">
        <w:rPr>
          <w:rStyle w:val="Char5"/>
          <w:rFonts w:hint="cs"/>
          <w:rtl/>
        </w:rPr>
        <w:t xml:space="preserve">الله تعالی </w:t>
      </w:r>
      <w:r w:rsidRPr="00A14835">
        <w:rPr>
          <w:rStyle w:val="Char5"/>
          <w:rtl/>
        </w:rPr>
        <w:t>آن</w:t>
      </w:r>
      <w:r w:rsidRPr="00A14835">
        <w:rPr>
          <w:rStyle w:val="Char5"/>
          <w:rFonts w:hint="cs"/>
          <w:rtl/>
        </w:rPr>
        <w:t>ان</w:t>
      </w:r>
      <w:r w:rsidRPr="00A14835">
        <w:rPr>
          <w:rStyle w:val="Char5"/>
          <w:rtl/>
        </w:rPr>
        <w:t xml:space="preserve"> را م</w:t>
      </w:r>
      <w:r w:rsidRPr="00A14835">
        <w:rPr>
          <w:rStyle w:val="Char5"/>
          <w:rFonts w:hint="cs"/>
          <w:rtl/>
        </w:rPr>
        <w:t>ی‌شناسد</w:t>
      </w:r>
      <w:r w:rsidRPr="00A14835">
        <w:rPr>
          <w:rStyle w:val="Char5"/>
          <w:rtl/>
        </w:rPr>
        <w:t xml:space="preserve"> [بترسان</w:t>
      </w:r>
      <w:r w:rsidRPr="00A14835">
        <w:rPr>
          <w:rStyle w:val="Char5"/>
          <w:rFonts w:hint="cs"/>
          <w:rtl/>
        </w:rPr>
        <w:t>ید</w:t>
      </w:r>
      <w:r w:rsidRPr="00A14835">
        <w:rPr>
          <w:rStyle w:val="Char5"/>
          <w:rtl/>
        </w:rPr>
        <w:t>]</w:t>
      </w:r>
      <w:r w:rsidRPr="00A14835">
        <w:rPr>
          <w:rStyle w:val="Char5"/>
          <w:rFonts w:hint="cs"/>
          <w:rtl/>
        </w:rPr>
        <w:t>.</w:t>
      </w:r>
      <w:r w:rsidRPr="00A14835">
        <w:rPr>
          <w:rStyle w:val="Char5"/>
          <w:rtl/>
        </w:rPr>
        <w:t>»</w:t>
      </w:r>
    </w:p>
    <w:p w:rsidR="00267555" w:rsidRPr="00FC126B" w:rsidRDefault="00267555" w:rsidP="00267555">
      <w:pPr>
        <w:ind w:firstLine="237"/>
        <w:jc w:val="both"/>
        <w:rPr>
          <w:rStyle w:val="Char0"/>
          <w:rtl/>
        </w:rPr>
      </w:pPr>
      <w:r w:rsidRPr="00FC126B">
        <w:rPr>
          <w:rStyle w:val="Char0"/>
          <w:rFonts w:hint="cs"/>
          <w:rtl/>
        </w:rPr>
        <w:t>بنابراین آمادگی و قدرت و حمایت از امّت اسلام، به معنای ترور نیست، و امّتی که نتواند از خود دفاع کند و حقیقتی که دارای قدرت نباشد، هیچ خیر و فایده</w:t>
      </w:r>
      <w:r w:rsidR="00B11CEA">
        <w:rPr>
          <w:rStyle w:val="Char0"/>
          <w:rFonts w:hint="cs"/>
          <w:rtl/>
        </w:rPr>
        <w:t>‌</w:t>
      </w:r>
      <w:r w:rsidRPr="00FC126B">
        <w:rPr>
          <w:rStyle w:val="Char0"/>
          <w:rFonts w:hint="cs"/>
          <w:rtl/>
        </w:rPr>
        <w:t>ای ندارد.</w:t>
      </w:r>
    </w:p>
    <w:p w:rsidR="00267555" w:rsidRPr="00FC126B" w:rsidRDefault="00267555" w:rsidP="00306E2C">
      <w:pPr>
        <w:pStyle w:val="ListParagraph"/>
        <w:numPr>
          <w:ilvl w:val="0"/>
          <w:numId w:val="67"/>
        </w:numPr>
        <w:ind w:left="641" w:hanging="357"/>
        <w:contextualSpacing w:val="0"/>
        <w:jc w:val="both"/>
        <w:rPr>
          <w:rStyle w:val="Char0"/>
        </w:rPr>
      </w:pPr>
      <w:r w:rsidRPr="00765247">
        <w:rPr>
          <w:rStyle w:val="Char4"/>
          <w:rFonts w:hint="cs"/>
          <w:rtl/>
        </w:rPr>
        <w:t>دین اسلام از ترور و ارهابی که هدفش فساد در زمین باشد، به شدّت نهی کرده است:</w:t>
      </w:r>
      <w:r w:rsidRPr="00FC126B">
        <w:rPr>
          <w:rStyle w:val="Char0"/>
          <w:rFonts w:hint="cs"/>
          <w:rtl/>
        </w:rPr>
        <w:t xml:space="preserve"> اسلام مردم را از هر نوع فسادی در هر یک از امور خصوصی یا عمومی منع نموده؛ فرقی نمی</w:t>
      </w:r>
      <w:r w:rsidR="00B11CEA">
        <w:rPr>
          <w:rStyle w:val="Char0"/>
          <w:rFonts w:hint="cs"/>
          <w:rtl/>
        </w:rPr>
        <w:t>‌</w:t>
      </w:r>
      <w:r w:rsidRPr="00FC126B">
        <w:rPr>
          <w:rStyle w:val="Char0"/>
          <w:rFonts w:hint="cs"/>
          <w:rtl/>
        </w:rPr>
        <w:t>کند که کم یا زیاد باشد.</w:t>
      </w:r>
    </w:p>
    <w:p w:rsidR="00267555" w:rsidRPr="00FC126B" w:rsidRDefault="00267555" w:rsidP="00267555">
      <w:pPr>
        <w:ind w:firstLine="237"/>
        <w:jc w:val="both"/>
        <w:rPr>
          <w:rStyle w:val="Char0"/>
          <w:rtl/>
        </w:rPr>
      </w:pPr>
      <w:r w:rsidRPr="00FC126B">
        <w:rPr>
          <w:rStyle w:val="Char0"/>
          <w:rFonts w:hint="cs"/>
          <w:rtl/>
        </w:rPr>
        <w:t>دلایل فراوانی از قرآن و حدیث در این زمینه وجود دارد؛ از جمله اینکه الله</w:t>
      </w:r>
      <w:r w:rsidR="00AC3502">
        <w:rPr>
          <w:rFonts w:ascii="MitraUnicode" w:eastAsia="Times New Roman" w:hAnsi="MitraUnicode" w:cs="CTraditional Arabic"/>
          <w:rtl/>
        </w:rPr>
        <w:t> </w:t>
      </w:r>
      <w:r w:rsidR="00AC3502" w:rsidRPr="00AC3502">
        <w:rPr>
          <w:rFonts w:ascii="MitraUnicode" w:eastAsia="Times New Roman" w:hAnsi="MitraUnicode" w:cs="CTraditional Arabic"/>
          <w:rtl/>
        </w:rPr>
        <w:t>أ</w:t>
      </w:r>
      <w:r w:rsidR="00D558E5" w:rsidRPr="00D558E5">
        <w:rPr>
          <w:rFonts w:ascii="MitraUnicode" w:eastAsia="Times New Roman" w:hAnsi="MitraUnicode" w:cs="IRNazli"/>
          <w:rtl/>
        </w:rPr>
        <w:t xml:space="preserve"> </w:t>
      </w:r>
      <w:r w:rsidRPr="00FC126B">
        <w:rPr>
          <w:rStyle w:val="Char0"/>
          <w:rFonts w:hint="cs"/>
          <w:rtl/>
        </w:rPr>
        <w:t>می</w:t>
      </w:r>
      <w:r w:rsidR="00B11CEA">
        <w:rPr>
          <w:rStyle w:val="Char0"/>
          <w:rFonts w:hint="cs"/>
          <w:rtl/>
        </w:rPr>
        <w:t>‌</w:t>
      </w:r>
      <w:r w:rsidRPr="00FC126B">
        <w:rPr>
          <w:rStyle w:val="Char0"/>
          <w:rFonts w:hint="cs"/>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وَمِنَ </w:t>
      </w:r>
      <w:r w:rsidRPr="00D928BE">
        <w:rPr>
          <w:rStyle w:val="Char8"/>
          <w:rFonts w:hint="cs"/>
          <w:rtl/>
        </w:rPr>
        <w:t>ٱلنَّاسِ</w:t>
      </w:r>
      <w:r w:rsidRPr="00D928BE">
        <w:rPr>
          <w:rStyle w:val="Char8"/>
          <w:rtl/>
        </w:rPr>
        <w:t xml:space="preserve"> مَن يُعۡجِبُكَ قَوۡلُهُ</w:t>
      </w:r>
      <w:r w:rsidRPr="00D928BE">
        <w:rPr>
          <w:rStyle w:val="Char8"/>
          <w:rFonts w:hint="cs"/>
          <w:rtl/>
        </w:rPr>
        <w:t>ۥ</w:t>
      </w:r>
      <w:r w:rsidRPr="00D928BE">
        <w:rPr>
          <w:rStyle w:val="Char8"/>
          <w:rtl/>
        </w:rPr>
        <w:t xml:space="preserve"> فِي </w:t>
      </w:r>
      <w:r w:rsidRPr="00D928BE">
        <w:rPr>
          <w:rStyle w:val="Char8"/>
          <w:rFonts w:hint="cs"/>
          <w:rtl/>
        </w:rPr>
        <w:t>ٱلۡحَيَوٰةِ</w:t>
      </w:r>
      <w:r w:rsidRPr="00D928BE">
        <w:rPr>
          <w:rStyle w:val="Char8"/>
          <w:rtl/>
        </w:rPr>
        <w:t xml:space="preserve"> </w:t>
      </w:r>
      <w:r w:rsidRPr="00D928BE">
        <w:rPr>
          <w:rStyle w:val="Char8"/>
          <w:rFonts w:hint="cs"/>
          <w:rtl/>
        </w:rPr>
        <w:t>ٱلدُّنۡيَا</w:t>
      </w:r>
      <w:r w:rsidRPr="00D928BE">
        <w:rPr>
          <w:rStyle w:val="Char8"/>
          <w:rtl/>
        </w:rPr>
        <w:t xml:space="preserve"> وَيُشۡهِدُ </w:t>
      </w:r>
      <w:r w:rsidRPr="00D928BE">
        <w:rPr>
          <w:rStyle w:val="Char8"/>
          <w:rFonts w:hint="cs"/>
          <w:rtl/>
        </w:rPr>
        <w:t>ٱللَّهَ</w:t>
      </w:r>
      <w:r w:rsidRPr="00D928BE">
        <w:rPr>
          <w:rStyle w:val="Char8"/>
          <w:rtl/>
        </w:rPr>
        <w:t xml:space="preserve"> عَلَىٰ مَا فِي قَلۡبِهِ</w:t>
      </w:r>
      <w:r w:rsidRPr="00D928BE">
        <w:rPr>
          <w:rStyle w:val="Char8"/>
          <w:rFonts w:hint="cs"/>
          <w:rtl/>
        </w:rPr>
        <w:t>ۦ</w:t>
      </w:r>
      <w:r w:rsidRPr="00D928BE">
        <w:rPr>
          <w:rStyle w:val="Char8"/>
          <w:rtl/>
        </w:rPr>
        <w:t xml:space="preserve"> وَهُوَ أَلَدُّ </w:t>
      </w:r>
      <w:r w:rsidRPr="00D928BE">
        <w:rPr>
          <w:rStyle w:val="Char8"/>
          <w:rFonts w:hint="cs"/>
          <w:rtl/>
        </w:rPr>
        <w:t>ٱلۡخِصَامِ</w:t>
      </w:r>
      <w:r w:rsidRPr="00D928BE">
        <w:rPr>
          <w:rStyle w:val="Char8"/>
          <w:rtl/>
        </w:rPr>
        <w:t xml:space="preserve">٢٠٤ وَإِذَا تَوَلَّىٰ سَعَىٰ فِي </w:t>
      </w:r>
      <w:r w:rsidRPr="00D928BE">
        <w:rPr>
          <w:rStyle w:val="Char8"/>
          <w:rFonts w:hint="cs"/>
          <w:rtl/>
        </w:rPr>
        <w:t>ٱلۡأَرۡضِ</w:t>
      </w:r>
      <w:r w:rsidRPr="00D928BE">
        <w:rPr>
          <w:rStyle w:val="Char8"/>
          <w:rtl/>
        </w:rPr>
        <w:t xml:space="preserve"> لِيُفۡسِدَ فِيهَا وَيُهۡلِكَ </w:t>
      </w:r>
      <w:r w:rsidRPr="00D928BE">
        <w:rPr>
          <w:rStyle w:val="Char8"/>
          <w:rFonts w:hint="cs"/>
          <w:rtl/>
        </w:rPr>
        <w:t>ٱلۡحَرۡثَ</w:t>
      </w:r>
      <w:r w:rsidRPr="00D928BE">
        <w:rPr>
          <w:rStyle w:val="Char8"/>
          <w:rtl/>
        </w:rPr>
        <w:t xml:space="preserve"> وَ</w:t>
      </w:r>
      <w:r w:rsidRPr="00D928BE">
        <w:rPr>
          <w:rStyle w:val="Char8"/>
          <w:rFonts w:hint="cs"/>
          <w:rtl/>
        </w:rPr>
        <w:t>ٱلنَّسۡلَۚ</w:t>
      </w:r>
      <w:r w:rsidRPr="00D928BE">
        <w:rPr>
          <w:rStyle w:val="Char8"/>
          <w:rtl/>
        </w:rPr>
        <w:t xml:space="preserve"> وَ</w:t>
      </w:r>
      <w:r w:rsidRPr="00D928BE">
        <w:rPr>
          <w:rStyle w:val="Char8"/>
          <w:rFonts w:hint="cs"/>
          <w:rtl/>
        </w:rPr>
        <w:t>ٱللَّهُ</w:t>
      </w:r>
      <w:r w:rsidRPr="00D928BE">
        <w:rPr>
          <w:rStyle w:val="Char8"/>
          <w:rtl/>
        </w:rPr>
        <w:t xml:space="preserve"> لَا يُحِبُّ </w:t>
      </w:r>
      <w:r w:rsidRPr="00D928BE">
        <w:rPr>
          <w:rStyle w:val="Char8"/>
          <w:rFonts w:hint="cs"/>
          <w:rtl/>
        </w:rPr>
        <w:t>ٱلۡفَسَادَ</w:t>
      </w:r>
      <w:r w:rsidRPr="00631EFB">
        <w:rPr>
          <w:rFonts w:ascii="B lotus Unc" w:hAnsi="B lotus Unc" w:cs="Traditional Arabic"/>
          <w:rtl/>
        </w:rPr>
        <w:t>﴾</w:t>
      </w:r>
      <w:r w:rsidRPr="00D928BE">
        <w:rPr>
          <w:rStyle w:val="Char8"/>
          <w:rtl/>
        </w:rPr>
        <w:t xml:space="preserve"> </w:t>
      </w:r>
      <w:r w:rsidRPr="00D928BE">
        <w:rPr>
          <w:rStyle w:val="Char"/>
          <w:rtl/>
        </w:rPr>
        <w:t>[البقرة: 204-</w:t>
      </w:r>
      <w:r w:rsidRPr="00D928BE">
        <w:rPr>
          <w:rStyle w:val="Char"/>
          <w:rFonts w:hint="cs"/>
          <w:rtl/>
        </w:rPr>
        <w:t xml:space="preserve"> </w:t>
      </w:r>
      <w:r w:rsidRPr="00D928BE">
        <w:rPr>
          <w:rStyle w:val="Char"/>
          <w:rtl/>
        </w:rPr>
        <w:t>205]</w:t>
      </w:r>
      <w:r w:rsidRPr="00D928BE">
        <w:rPr>
          <w:rStyle w:val="Char8"/>
          <w:rtl/>
        </w:rPr>
        <w:t xml:space="preserve"> </w:t>
      </w:r>
    </w:p>
    <w:p w:rsidR="00267555" w:rsidRPr="00631EFB" w:rsidRDefault="00267555" w:rsidP="00267555">
      <w:pPr>
        <w:ind w:firstLine="237"/>
        <w:jc w:val="both"/>
        <w:rPr>
          <w:rFonts w:ascii="B lotus Unc" w:hAnsi="B lotus Unc" w:cs="Traditional Arabic"/>
          <w:rtl/>
        </w:rPr>
      </w:pPr>
      <w:r w:rsidRPr="00A14835">
        <w:rPr>
          <w:rStyle w:val="Char5"/>
          <w:rFonts w:hint="eastAsia"/>
          <w:rtl/>
        </w:rPr>
        <w:t>«</w:t>
      </w:r>
      <w:r w:rsidRPr="00A14835">
        <w:rPr>
          <w:rStyle w:val="Char5"/>
          <w:rFonts w:hint="cs"/>
          <w:rtl/>
        </w:rPr>
        <w:t>و</w:t>
      </w:r>
      <w:r w:rsidRPr="00A14835">
        <w:rPr>
          <w:rStyle w:val="Char5"/>
          <w:rtl/>
        </w:rPr>
        <w:t xml:space="preserve"> از </w:t>
      </w:r>
      <w:r w:rsidRPr="00A14835">
        <w:rPr>
          <w:rStyle w:val="Char5"/>
          <w:rFonts w:hint="cs"/>
          <w:rtl/>
        </w:rPr>
        <w:t xml:space="preserve">میان </w:t>
      </w:r>
      <w:r w:rsidRPr="00A14835">
        <w:rPr>
          <w:rStyle w:val="Char5"/>
          <w:rtl/>
        </w:rPr>
        <w:t>مردم</w:t>
      </w:r>
      <w:r w:rsidRPr="00A14835">
        <w:rPr>
          <w:rStyle w:val="Char5"/>
          <w:rFonts w:hint="cs"/>
          <w:rtl/>
        </w:rPr>
        <w:t>،</w:t>
      </w:r>
      <w:r w:rsidRPr="00A14835">
        <w:rPr>
          <w:rStyle w:val="Char5"/>
          <w:rtl/>
        </w:rPr>
        <w:t xml:space="preserve"> کس</w:t>
      </w:r>
      <w:r w:rsidRPr="00A14835">
        <w:rPr>
          <w:rStyle w:val="Char5"/>
          <w:rFonts w:hint="cs"/>
          <w:rtl/>
        </w:rPr>
        <w:t>ی</w:t>
      </w:r>
      <w:r w:rsidRPr="00A14835">
        <w:rPr>
          <w:rStyle w:val="Char5"/>
          <w:rtl/>
        </w:rPr>
        <w:t xml:space="preserve"> هست که گفتارش در [بار</w:t>
      </w:r>
      <w:r w:rsidRPr="00A14835">
        <w:rPr>
          <w:rStyle w:val="Char5"/>
          <w:rFonts w:hint="cs"/>
          <w:rtl/>
        </w:rPr>
        <w:t>ۀ</w:t>
      </w:r>
      <w:r w:rsidRPr="00A14835">
        <w:rPr>
          <w:rStyle w:val="Char5"/>
          <w:rtl/>
        </w:rPr>
        <w:t>] زندگ</w:t>
      </w:r>
      <w:r w:rsidRPr="00A14835">
        <w:rPr>
          <w:rStyle w:val="Char5"/>
          <w:rFonts w:hint="cs"/>
          <w:rtl/>
        </w:rPr>
        <w:t>ی</w:t>
      </w:r>
      <w:r w:rsidRPr="00A14835">
        <w:rPr>
          <w:rStyle w:val="Char5"/>
          <w:rtl/>
        </w:rPr>
        <w:t xml:space="preserve"> دن</w:t>
      </w:r>
      <w:r w:rsidRPr="00A14835">
        <w:rPr>
          <w:rStyle w:val="Char5"/>
          <w:rFonts w:hint="cs"/>
          <w:rtl/>
        </w:rPr>
        <w:t>یا</w:t>
      </w:r>
      <w:r w:rsidRPr="00A14835">
        <w:rPr>
          <w:rStyle w:val="Char5"/>
          <w:rtl/>
        </w:rPr>
        <w:t xml:space="preserve"> تو را </w:t>
      </w:r>
      <w:r w:rsidRPr="00A14835">
        <w:rPr>
          <w:rStyle w:val="Char5"/>
          <w:rFonts w:hint="cs"/>
          <w:rtl/>
        </w:rPr>
        <w:t>شگفت</w:t>
      </w:r>
      <w:r w:rsidR="00B11CEA">
        <w:rPr>
          <w:rStyle w:val="Char5"/>
          <w:rFonts w:hint="cs"/>
          <w:rtl/>
        </w:rPr>
        <w:t>‌</w:t>
      </w:r>
      <w:r w:rsidRPr="00A14835">
        <w:rPr>
          <w:rStyle w:val="Char5"/>
          <w:rFonts w:hint="cs"/>
          <w:rtl/>
        </w:rPr>
        <w:t>زده می</w:t>
      </w:r>
      <w:r w:rsidR="00B11CEA">
        <w:rPr>
          <w:rStyle w:val="Char5"/>
          <w:rFonts w:hint="cs"/>
          <w:rtl/>
        </w:rPr>
        <w:t>‌</w:t>
      </w:r>
      <w:r w:rsidRPr="00A14835">
        <w:rPr>
          <w:rStyle w:val="Char5"/>
          <w:rFonts w:hint="cs"/>
          <w:rtl/>
        </w:rPr>
        <w:t>کند</w:t>
      </w:r>
      <w:r w:rsidRPr="00A14835">
        <w:rPr>
          <w:rStyle w:val="Char5"/>
          <w:rtl/>
        </w:rPr>
        <w:t xml:space="preserve"> و الله را بر آنچه در دل خود دارد</w:t>
      </w:r>
      <w:r w:rsidRPr="00A14835">
        <w:rPr>
          <w:rStyle w:val="Char5"/>
          <w:rFonts w:hint="cs"/>
          <w:rtl/>
        </w:rPr>
        <w:t>،</w:t>
      </w:r>
      <w:r w:rsidRPr="00A14835">
        <w:rPr>
          <w:rStyle w:val="Char5"/>
          <w:rtl/>
        </w:rPr>
        <w:t xml:space="preserve"> گواه م</w:t>
      </w:r>
      <w:r w:rsidRPr="00A14835">
        <w:rPr>
          <w:rStyle w:val="Char5"/>
          <w:rFonts w:hint="cs"/>
          <w:rtl/>
        </w:rPr>
        <w:t>ی‌گیرد،</w:t>
      </w:r>
      <w:r w:rsidRPr="00A14835">
        <w:rPr>
          <w:rStyle w:val="Char5"/>
          <w:rtl/>
        </w:rPr>
        <w:t xml:space="preserve"> </w:t>
      </w:r>
      <w:r w:rsidRPr="00A14835">
        <w:rPr>
          <w:rStyle w:val="Char5"/>
          <w:rFonts w:hint="cs"/>
          <w:rtl/>
        </w:rPr>
        <w:t>در حالی که</w:t>
      </w:r>
      <w:r w:rsidRPr="00A14835">
        <w:rPr>
          <w:rStyle w:val="Char5"/>
          <w:rtl/>
        </w:rPr>
        <w:t xml:space="preserve"> او سرسخت</w:t>
      </w:r>
      <w:r w:rsidR="00B11CEA">
        <w:rPr>
          <w:rStyle w:val="Char5"/>
          <w:rFonts w:hint="cs"/>
          <w:rtl/>
        </w:rPr>
        <w:t>‌</w:t>
      </w:r>
      <w:r w:rsidRPr="00A14835">
        <w:rPr>
          <w:rStyle w:val="Char5"/>
          <w:rtl/>
        </w:rPr>
        <w:t>تر</w:t>
      </w:r>
      <w:r w:rsidRPr="00A14835">
        <w:rPr>
          <w:rStyle w:val="Char5"/>
          <w:rFonts w:hint="cs"/>
          <w:rtl/>
        </w:rPr>
        <w:t>ین</w:t>
      </w:r>
      <w:r w:rsidRPr="00A14835">
        <w:rPr>
          <w:rStyle w:val="Char5"/>
          <w:rtl/>
        </w:rPr>
        <w:t xml:space="preserve"> دشمنان است</w:t>
      </w:r>
      <w:r w:rsidRPr="00A14835">
        <w:rPr>
          <w:rStyle w:val="Char5"/>
          <w:rFonts w:hint="cs"/>
          <w:rtl/>
        </w:rPr>
        <w:t>. وی</w:t>
      </w:r>
      <w:r w:rsidRPr="00A14835">
        <w:rPr>
          <w:rStyle w:val="Char5"/>
          <w:rtl/>
        </w:rPr>
        <w:t xml:space="preserve"> هنگام</w:t>
      </w:r>
      <w:r w:rsidRPr="00A14835">
        <w:rPr>
          <w:rStyle w:val="Char5"/>
          <w:rFonts w:hint="cs"/>
          <w:rtl/>
        </w:rPr>
        <w:t>ی ‌که</w:t>
      </w:r>
      <w:r w:rsidRPr="00A14835">
        <w:rPr>
          <w:rStyle w:val="Char5"/>
          <w:rtl/>
        </w:rPr>
        <w:t xml:space="preserve"> رو</w:t>
      </w:r>
      <w:r w:rsidRPr="00A14835">
        <w:rPr>
          <w:rStyle w:val="Char5"/>
          <w:rFonts w:hint="cs"/>
          <w:rtl/>
        </w:rPr>
        <w:t>ی</w:t>
      </w:r>
      <w:r w:rsidRPr="00A14835">
        <w:rPr>
          <w:rStyle w:val="Char5"/>
          <w:rtl/>
        </w:rPr>
        <w:t xml:space="preserve"> بر م</w:t>
      </w:r>
      <w:r w:rsidRPr="00A14835">
        <w:rPr>
          <w:rStyle w:val="Char5"/>
          <w:rFonts w:hint="cs"/>
          <w:rtl/>
        </w:rPr>
        <w:t>ی‌گرداند</w:t>
      </w:r>
      <w:r w:rsidRPr="00A14835">
        <w:rPr>
          <w:rStyle w:val="Char5"/>
          <w:rtl/>
        </w:rPr>
        <w:t xml:space="preserve"> و م</w:t>
      </w:r>
      <w:r w:rsidRPr="00A14835">
        <w:rPr>
          <w:rStyle w:val="Char5"/>
          <w:rFonts w:hint="cs"/>
          <w:rtl/>
        </w:rPr>
        <w:t>ی‌رود</w:t>
      </w:r>
      <w:r w:rsidRPr="00A14835">
        <w:rPr>
          <w:rStyle w:val="Char5"/>
          <w:rtl/>
        </w:rPr>
        <w:t xml:space="preserve"> [و </w:t>
      </w:r>
      <w:r w:rsidRPr="00A14835">
        <w:rPr>
          <w:rStyle w:val="Char5"/>
          <w:rFonts w:hint="cs"/>
          <w:rtl/>
        </w:rPr>
        <w:t>یا</w:t>
      </w:r>
      <w:r w:rsidRPr="00A14835">
        <w:rPr>
          <w:rStyle w:val="Char5"/>
          <w:rtl/>
        </w:rPr>
        <w:t xml:space="preserve"> به ر</w:t>
      </w:r>
      <w:r w:rsidRPr="00A14835">
        <w:rPr>
          <w:rStyle w:val="Char5"/>
          <w:rFonts w:hint="cs"/>
          <w:rtl/>
        </w:rPr>
        <w:t>یاستی</w:t>
      </w:r>
      <w:r w:rsidRPr="00A14835">
        <w:rPr>
          <w:rStyle w:val="Char5"/>
          <w:rtl/>
        </w:rPr>
        <w:t xml:space="preserve"> م</w:t>
      </w:r>
      <w:r w:rsidRPr="00A14835">
        <w:rPr>
          <w:rStyle w:val="Char5"/>
          <w:rFonts w:hint="cs"/>
          <w:rtl/>
        </w:rPr>
        <w:t>ی‌رسد</w:t>
      </w:r>
      <w:r w:rsidRPr="00A14835">
        <w:rPr>
          <w:rStyle w:val="Char5"/>
          <w:rtl/>
        </w:rPr>
        <w:t xml:space="preserve">] </w:t>
      </w:r>
      <w:r w:rsidRPr="00A14835">
        <w:rPr>
          <w:rStyle w:val="Char5"/>
          <w:rFonts w:hint="cs"/>
          <w:rtl/>
        </w:rPr>
        <w:t>به قصد</w:t>
      </w:r>
      <w:r w:rsidRPr="00A14835">
        <w:rPr>
          <w:rStyle w:val="Char5"/>
          <w:rtl/>
        </w:rPr>
        <w:t xml:space="preserve"> فساد در زم</w:t>
      </w:r>
      <w:r w:rsidRPr="00A14835">
        <w:rPr>
          <w:rStyle w:val="Char5"/>
          <w:rFonts w:hint="cs"/>
          <w:rtl/>
        </w:rPr>
        <w:t>ین</w:t>
      </w:r>
      <w:r w:rsidRPr="00A14835">
        <w:rPr>
          <w:rStyle w:val="Char5"/>
          <w:rtl/>
        </w:rPr>
        <w:t xml:space="preserve"> کوشش م</w:t>
      </w:r>
      <w:r w:rsidRPr="00A14835">
        <w:rPr>
          <w:rStyle w:val="Char5"/>
          <w:rFonts w:hint="cs"/>
          <w:rtl/>
        </w:rPr>
        <w:t>ی‌کند</w:t>
      </w:r>
      <w:r w:rsidRPr="00A14835">
        <w:rPr>
          <w:rStyle w:val="Char5"/>
          <w:rtl/>
        </w:rPr>
        <w:t xml:space="preserve"> و کشت و نسل را نابود م</w:t>
      </w:r>
      <w:r w:rsidRPr="00A14835">
        <w:rPr>
          <w:rStyle w:val="Char5"/>
          <w:rFonts w:hint="cs"/>
          <w:rtl/>
        </w:rPr>
        <w:t>ی‌سازد،</w:t>
      </w:r>
      <w:r w:rsidRPr="00A14835">
        <w:rPr>
          <w:rStyle w:val="Char5"/>
          <w:rtl/>
        </w:rPr>
        <w:t xml:space="preserve"> و الله </w:t>
      </w:r>
      <w:r w:rsidRPr="00A14835">
        <w:rPr>
          <w:rStyle w:val="Char5"/>
          <w:rFonts w:hint="cs"/>
          <w:rtl/>
        </w:rPr>
        <w:t xml:space="preserve">متعال </w:t>
      </w:r>
      <w:r w:rsidRPr="00A14835">
        <w:rPr>
          <w:rStyle w:val="Char5"/>
          <w:rtl/>
        </w:rPr>
        <w:t>فساد و [تباهکار</w:t>
      </w:r>
      <w:r w:rsidRPr="00A14835">
        <w:rPr>
          <w:rStyle w:val="Char5"/>
          <w:rFonts w:hint="cs"/>
          <w:rtl/>
        </w:rPr>
        <w:t>ی</w:t>
      </w:r>
      <w:r w:rsidRPr="00A14835">
        <w:rPr>
          <w:rStyle w:val="Char5"/>
          <w:rtl/>
        </w:rPr>
        <w:t>] را دوست ن</w:t>
      </w:r>
      <w:r w:rsidRPr="00A14835">
        <w:rPr>
          <w:rStyle w:val="Char5"/>
          <w:rFonts w:hint="cs"/>
          <w:rtl/>
        </w:rPr>
        <w:t>دارد.</w:t>
      </w:r>
      <w:r w:rsidRPr="00A14835">
        <w:rPr>
          <w:rStyle w:val="Char5"/>
          <w:rtl/>
        </w:rPr>
        <w:t>»</w:t>
      </w:r>
      <w:r w:rsidRPr="00631EFB">
        <w:rPr>
          <w:rFonts w:ascii="B lotus Unc" w:hAnsi="B lotus Unc" w:cs="Traditional Arabic" w:hint="cs"/>
          <w:rtl/>
        </w:rPr>
        <w:t xml:space="preserve"> </w:t>
      </w:r>
    </w:p>
    <w:p w:rsidR="00267555" w:rsidRPr="00FC126B" w:rsidRDefault="00267555" w:rsidP="00267555">
      <w:pPr>
        <w:ind w:firstLine="237"/>
        <w:jc w:val="both"/>
        <w:rPr>
          <w:rStyle w:val="Char0"/>
          <w:rtl/>
        </w:rPr>
      </w:pPr>
      <w:r w:rsidRPr="00FC126B">
        <w:rPr>
          <w:rStyle w:val="Char0"/>
          <w:rFonts w:hint="cs"/>
          <w:rtl/>
        </w:rPr>
        <w:t>علّامه ابن عاشور</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در تبیین مفهوم فساد و عمومیّت آن می</w:t>
      </w:r>
      <w:r w:rsidR="00B11CEA">
        <w:rPr>
          <w:rStyle w:val="Char0"/>
          <w:rFonts w:hint="cs"/>
          <w:rtl/>
        </w:rPr>
        <w:t>‌</w:t>
      </w:r>
      <w:r w:rsidRPr="00FC126B">
        <w:rPr>
          <w:rStyle w:val="Char0"/>
          <w:rFonts w:hint="cs"/>
          <w:rtl/>
        </w:rPr>
        <w:t>گوید: «مراد از "حرث" در آیۀ مذکور، زراعت و نسل است و نسل یعنی بچّه</w:t>
      </w:r>
      <w:r w:rsidR="00B11CEA">
        <w:rPr>
          <w:rStyle w:val="Char0"/>
          <w:rFonts w:hint="cs"/>
          <w:rtl/>
        </w:rPr>
        <w:t>‌</w:t>
      </w:r>
      <w:r w:rsidRPr="00FC126B">
        <w:rPr>
          <w:rStyle w:val="Char0"/>
          <w:rFonts w:hint="cs"/>
          <w:rtl/>
        </w:rPr>
        <w:t>های حیوانات، که این واژه از "نسل الصّوف نسولاً"؛ به معنای کنده</w:t>
      </w:r>
      <w:r w:rsidR="00B11CEA">
        <w:rPr>
          <w:rStyle w:val="Char0"/>
          <w:rFonts w:hint="cs"/>
          <w:rtl/>
        </w:rPr>
        <w:t>‌</w:t>
      </w:r>
      <w:r w:rsidRPr="00FC126B">
        <w:rPr>
          <w:rStyle w:val="Char0"/>
          <w:rFonts w:hint="cs"/>
          <w:rtl/>
        </w:rPr>
        <w:t>شدن و افتادن ریشۀ پشم، گرفته شده است.</w:t>
      </w:r>
    </w:p>
    <w:p w:rsidR="00267555" w:rsidRPr="00FC126B" w:rsidRDefault="00267555" w:rsidP="00267555">
      <w:pPr>
        <w:ind w:firstLine="237"/>
        <w:jc w:val="both"/>
        <w:rPr>
          <w:rStyle w:val="Char0"/>
          <w:rtl/>
        </w:rPr>
      </w:pPr>
      <w:r w:rsidRPr="00FC126B">
        <w:rPr>
          <w:rStyle w:val="Char0"/>
          <w:rFonts w:hint="cs"/>
          <w:rtl/>
        </w:rPr>
        <w:t>از دیدگاه من، تباهی حرث و نسل کنایه از آشفتگی و نابودی آنچه احوال مردم با آن سر و سامان می</w:t>
      </w:r>
      <w:r w:rsidR="00B11CEA">
        <w:rPr>
          <w:rStyle w:val="Char0"/>
          <w:rFonts w:hint="cs"/>
          <w:rtl/>
        </w:rPr>
        <w:t>‌</w:t>
      </w:r>
      <w:r w:rsidRPr="00FC126B">
        <w:rPr>
          <w:rStyle w:val="Char0"/>
          <w:rFonts w:hint="cs"/>
          <w:rtl/>
        </w:rPr>
        <w:t>گیرد، است.</w:t>
      </w:r>
    </w:p>
    <w:p w:rsidR="00267555" w:rsidRPr="00FC126B" w:rsidRDefault="00267555" w:rsidP="00267555">
      <w:pPr>
        <w:ind w:firstLine="237"/>
        <w:jc w:val="both"/>
        <w:rPr>
          <w:rStyle w:val="Char0"/>
          <w:rtl/>
        </w:rPr>
      </w:pPr>
      <w:r w:rsidRPr="00FC126B">
        <w:rPr>
          <w:rStyle w:val="Char0"/>
          <w:rFonts w:hint="cs"/>
          <w:rtl/>
        </w:rPr>
        <w:t>آنان صاحب کشتزار و حیوانات بودند، امّا مراد آیه فقط این دو مورد نیست، بلکه هدف از آن، نابودی و هلاکت پایه</w:t>
      </w:r>
      <w:r w:rsidR="00B11CEA">
        <w:rPr>
          <w:rStyle w:val="Char0"/>
          <w:rFonts w:hint="cs"/>
          <w:rtl/>
        </w:rPr>
        <w:t>‌</w:t>
      </w:r>
      <w:r w:rsidRPr="00FC126B">
        <w:rPr>
          <w:rStyle w:val="Char0"/>
          <w:rFonts w:hint="cs"/>
          <w:rtl/>
        </w:rPr>
        <w:t>های زندگی مردم است و این عبارت به عنوان مَثَل استفاده می</w:t>
      </w:r>
      <w:r w:rsidR="00B11CEA">
        <w:rPr>
          <w:rStyle w:val="Char0"/>
          <w:rFonts w:hint="cs"/>
          <w:rtl/>
        </w:rPr>
        <w:t>‌</w:t>
      </w:r>
      <w:r w:rsidRPr="00FC126B">
        <w:rPr>
          <w:rStyle w:val="Char0"/>
          <w:rFonts w:hint="cs"/>
          <w:rtl/>
        </w:rPr>
        <w:t>شود.»</w:t>
      </w:r>
      <w:r w:rsidRPr="00BC34A7">
        <w:rPr>
          <w:rStyle w:val="Char0"/>
          <w:vertAlign w:val="superscript"/>
          <w:rtl/>
        </w:rPr>
        <w:footnoteReference w:id="364"/>
      </w:r>
    </w:p>
    <w:p w:rsidR="00267555" w:rsidRPr="00FC126B" w:rsidRDefault="00267555" w:rsidP="00267555">
      <w:pPr>
        <w:ind w:firstLine="237"/>
        <w:jc w:val="both"/>
        <w:rPr>
          <w:rStyle w:val="Char0"/>
          <w:rtl/>
        </w:rPr>
      </w:pPr>
      <w:r w:rsidRPr="00FC126B">
        <w:rPr>
          <w:rStyle w:val="Char0"/>
          <w:rFonts w:hint="cs"/>
          <w:rtl/>
        </w:rPr>
        <w:t>وی در ادامه چنین می</w:t>
      </w:r>
      <w:r w:rsidR="00B11CEA">
        <w:rPr>
          <w:rStyle w:val="Char0"/>
          <w:rFonts w:hint="cs"/>
          <w:rtl/>
        </w:rPr>
        <w:t>‌</w:t>
      </w:r>
      <w:r w:rsidRPr="00FC126B">
        <w:rPr>
          <w:rStyle w:val="Char0"/>
          <w:rFonts w:hint="cs"/>
          <w:rtl/>
        </w:rPr>
        <w:t>آورد: «به همین سبب، سوزاندن شهر و سرزمین و قطع درختان در زمان جنگ ممنوع شده است، مگر اینکه فرماندۀ لشکر یقین کند که بقای اشیای مذکور باعث قدرت دشمن می</w:t>
      </w:r>
      <w:r w:rsidR="00B11CEA">
        <w:rPr>
          <w:rStyle w:val="Char0"/>
          <w:rFonts w:hint="cs"/>
          <w:rtl/>
        </w:rPr>
        <w:t>‌</w:t>
      </w:r>
      <w:r w:rsidRPr="00FC126B">
        <w:rPr>
          <w:rStyle w:val="Char0"/>
          <w:rFonts w:hint="cs"/>
          <w:rtl/>
        </w:rPr>
        <w:t>شود و باعث می</w:t>
      </w:r>
      <w:r w:rsidR="00B11CEA">
        <w:rPr>
          <w:rStyle w:val="Char0"/>
          <w:rFonts w:hint="cs"/>
          <w:rtl/>
        </w:rPr>
        <w:t>‌</w:t>
      </w:r>
      <w:r w:rsidRPr="00FC126B">
        <w:rPr>
          <w:rStyle w:val="Char0"/>
          <w:rFonts w:hint="cs"/>
          <w:rtl/>
        </w:rPr>
        <w:t xml:space="preserve">گردد که مدّت نبرد و مبارزه به طول </w:t>
      </w:r>
      <w:r w:rsidR="00B11CEA">
        <w:rPr>
          <w:rStyle w:val="Char0"/>
          <w:rFonts w:hint="cs"/>
          <w:rtl/>
        </w:rPr>
        <w:t>‌</w:t>
      </w:r>
      <w:r w:rsidRPr="00FC126B">
        <w:rPr>
          <w:rStyle w:val="Char0"/>
          <w:rFonts w:hint="cs"/>
          <w:rtl/>
        </w:rPr>
        <w:t>انجامد.»</w:t>
      </w:r>
      <w:r w:rsidRPr="00BC34A7">
        <w:rPr>
          <w:rStyle w:val="Char0"/>
          <w:vertAlign w:val="superscript"/>
          <w:rtl/>
        </w:rPr>
        <w:footnoteReference w:id="365"/>
      </w:r>
    </w:p>
    <w:p w:rsidR="00267555" w:rsidRPr="00FC126B" w:rsidRDefault="00267555" w:rsidP="0078354A">
      <w:pPr>
        <w:widowControl w:val="0"/>
        <w:ind w:firstLine="238"/>
        <w:jc w:val="both"/>
        <w:rPr>
          <w:rStyle w:val="Char0"/>
          <w:rtl/>
        </w:rPr>
      </w:pPr>
      <w:r w:rsidRPr="00FC126B">
        <w:rPr>
          <w:rStyle w:val="Char0"/>
          <w:rFonts w:hint="cs"/>
          <w:rtl/>
        </w:rPr>
        <w:t>همچنین در جایی دیگر می</w:t>
      </w:r>
      <w:r w:rsidR="00B11CEA">
        <w:rPr>
          <w:rStyle w:val="Char0"/>
          <w:rFonts w:hint="cs"/>
          <w:rtl/>
        </w:rPr>
        <w:t>‌</w:t>
      </w:r>
      <w:r w:rsidRPr="00FC126B">
        <w:rPr>
          <w:rStyle w:val="Char0"/>
          <w:rFonts w:hint="cs"/>
          <w:rtl/>
        </w:rPr>
        <w:t>گوید: «فسادکردن در زمین یعنی تبدیل اشیای مفید به اشیای مضر؛ مانند خیانت در خوردنی</w:t>
      </w:r>
      <w:r w:rsidR="00B11CEA">
        <w:rPr>
          <w:rStyle w:val="Char0"/>
          <w:rFonts w:hint="cs"/>
          <w:rtl/>
        </w:rPr>
        <w:t>‌</w:t>
      </w:r>
      <w:r w:rsidRPr="00FC126B">
        <w:rPr>
          <w:rStyle w:val="Char0"/>
          <w:rFonts w:hint="cs"/>
          <w:rtl/>
        </w:rPr>
        <w:t>ها، و نیز نابودی اشیای مفید بوسیلۀ سوزاندن و کشتن افراد بی</w:t>
      </w:r>
      <w:r w:rsidR="00B11CEA">
        <w:rPr>
          <w:rStyle w:val="Char0"/>
          <w:rFonts w:hint="cs"/>
          <w:rtl/>
        </w:rPr>
        <w:t>‌</w:t>
      </w:r>
      <w:r w:rsidRPr="00FC126B">
        <w:rPr>
          <w:rStyle w:val="Char0"/>
          <w:rFonts w:hint="cs"/>
          <w:rtl/>
        </w:rPr>
        <w:t>گناه، و فساد در نظام و حکومت</w:t>
      </w:r>
      <w:r w:rsidR="00B11CEA">
        <w:rPr>
          <w:rStyle w:val="Char0"/>
          <w:rFonts w:hint="cs"/>
          <w:rtl/>
        </w:rPr>
        <w:t>‌</w:t>
      </w:r>
      <w:r w:rsidRPr="00FC126B">
        <w:rPr>
          <w:rStyle w:val="Char0"/>
          <w:rFonts w:hint="cs"/>
          <w:rtl/>
        </w:rPr>
        <w:t>داری؛ همچون فتنه و ستم</w:t>
      </w:r>
      <w:r w:rsidR="00B11CEA">
        <w:rPr>
          <w:rStyle w:val="Char0"/>
          <w:rFonts w:hint="cs"/>
          <w:rtl/>
        </w:rPr>
        <w:t>‌</w:t>
      </w:r>
      <w:r w:rsidRPr="00FC126B">
        <w:rPr>
          <w:rStyle w:val="Char0"/>
          <w:rFonts w:hint="cs"/>
          <w:rtl/>
        </w:rPr>
        <w:t>ها، و همچنین تلاش</w:t>
      </w:r>
      <w:r w:rsidR="00B11CEA">
        <w:rPr>
          <w:rStyle w:val="Char0"/>
          <w:rFonts w:hint="cs"/>
          <w:rtl/>
        </w:rPr>
        <w:t>‌</w:t>
      </w:r>
      <w:r w:rsidRPr="00FC126B">
        <w:rPr>
          <w:rStyle w:val="Char0"/>
          <w:rFonts w:hint="cs"/>
          <w:rtl/>
        </w:rPr>
        <w:t>های فاسد؛ مانند انتشار نادانی و جهل، آموزش بی</w:t>
      </w:r>
      <w:r w:rsidR="00B11CEA">
        <w:rPr>
          <w:rStyle w:val="Char0"/>
          <w:rFonts w:hint="cs"/>
          <w:rtl/>
        </w:rPr>
        <w:t>‌</w:t>
      </w:r>
      <w:r w:rsidRPr="00FC126B">
        <w:rPr>
          <w:rStyle w:val="Char0"/>
          <w:rFonts w:hint="cs"/>
          <w:rtl/>
        </w:rPr>
        <w:t>بندوباری و فحشا، تمجید و تحسین کفر و دشمنی با صالحان.»</w:t>
      </w:r>
      <w:r w:rsidRPr="00BC34A7">
        <w:rPr>
          <w:rStyle w:val="Char0"/>
          <w:vertAlign w:val="superscript"/>
          <w:rtl/>
        </w:rPr>
        <w:footnoteReference w:id="366"/>
      </w:r>
    </w:p>
    <w:p w:rsidR="00267555" w:rsidRPr="00FC126B" w:rsidRDefault="00267555" w:rsidP="0078354A">
      <w:pPr>
        <w:widowControl w:val="0"/>
        <w:ind w:firstLine="238"/>
        <w:jc w:val="both"/>
        <w:rPr>
          <w:rStyle w:val="Char0"/>
          <w:rtl/>
        </w:rPr>
      </w:pPr>
      <w:r w:rsidRPr="00FC126B">
        <w:rPr>
          <w:rStyle w:val="Char0"/>
          <w:rFonts w:hint="cs"/>
          <w:rtl/>
        </w:rPr>
        <w:t xml:space="preserve">بنابراین اسلام از ترور، بیزار و بری است و با آن دشمن بوده و در برابر تمامی انواعش </w:t>
      </w:r>
      <w:r w:rsidRPr="00FC126B">
        <w:rPr>
          <w:rStyle w:val="Char0"/>
          <w:rtl/>
        </w:rPr>
        <w:t>–</w:t>
      </w:r>
      <w:r w:rsidRPr="00FC126B">
        <w:rPr>
          <w:rStyle w:val="Char0"/>
          <w:rFonts w:hint="cs"/>
          <w:rtl/>
        </w:rPr>
        <w:t xml:space="preserve"> چنانکه بیان شد- ایستادگی و مقاومت می</w:t>
      </w:r>
      <w:r w:rsidR="00B11CEA">
        <w:rPr>
          <w:rStyle w:val="Char0"/>
          <w:rFonts w:hint="cs"/>
          <w:rtl/>
        </w:rPr>
        <w:t>‌</w:t>
      </w:r>
      <w:r w:rsidRPr="00FC126B">
        <w:rPr>
          <w:rStyle w:val="Char0"/>
          <w:rFonts w:hint="cs"/>
          <w:rtl/>
        </w:rPr>
        <w:t>نماید.</w:t>
      </w:r>
    </w:p>
    <w:p w:rsidR="00267555" w:rsidRPr="00FC126B" w:rsidRDefault="00267555" w:rsidP="00EA7F04">
      <w:pPr>
        <w:ind w:firstLine="238"/>
        <w:jc w:val="both"/>
        <w:rPr>
          <w:rStyle w:val="Char0"/>
          <w:rtl/>
        </w:rPr>
      </w:pPr>
      <w:r w:rsidRPr="00FC126B">
        <w:rPr>
          <w:rStyle w:val="Char0"/>
          <w:rFonts w:hint="cs"/>
          <w:rtl/>
        </w:rPr>
        <w:t xml:space="preserve">اگر فردی منسوب به اسلام دست به ترور زند یا مرتکب یکی از انواعش شود، پیامد و جرم این کار بر خودش و </w:t>
      </w:r>
      <w:r w:rsidRPr="00FC126B">
        <w:rPr>
          <w:rStyle w:val="Char0"/>
          <w:rtl/>
        </w:rPr>
        <w:t>نه بر اسلام است، همان گونه که در مواضع بسیاری از این کتاب، به مطلب مزبور اشاره شد.</w:t>
      </w:r>
    </w:p>
    <w:p w:rsidR="00267555" w:rsidRPr="00631EFB" w:rsidRDefault="00267555" w:rsidP="006A50FF">
      <w:pPr>
        <w:pStyle w:val="a2"/>
        <w:rPr>
          <w:rtl/>
        </w:rPr>
      </w:pPr>
      <w:bookmarkStart w:id="160" w:name="_Toc466045744"/>
      <w:bookmarkStart w:id="161" w:name="_Toc469923034"/>
      <w:r w:rsidRPr="00631EFB">
        <w:rPr>
          <w:rtl/>
        </w:rPr>
        <w:t>27-4. ردّ دسیسۀ مخالفان مبنی بر نسبت</w:t>
      </w:r>
      <w:r w:rsidR="00B11CEA">
        <w:rPr>
          <w:rtl/>
        </w:rPr>
        <w:t>‌</w:t>
      </w:r>
      <w:r w:rsidRPr="00631EFB">
        <w:rPr>
          <w:rtl/>
        </w:rPr>
        <w:t>دادن ترور به اسلام و مسلمانان</w:t>
      </w:r>
      <w:bookmarkEnd w:id="160"/>
      <w:bookmarkEnd w:id="161"/>
    </w:p>
    <w:p w:rsidR="00267555" w:rsidRPr="00FC126B" w:rsidRDefault="00267555" w:rsidP="00267555">
      <w:pPr>
        <w:ind w:firstLine="237"/>
        <w:jc w:val="both"/>
        <w:rPr>
          <w:rStyle w:val="Char0"/>
          <w:rtl/>
        </w:rPr>
      </w:pPr>
      <w:r w:rsidRPr="00FC126B">
        <w:rPr>
          <w:rStyle w:val="Char0"/>
          <w:rFonts w:hint="cs"/>
          <w:rtl/>
        </w:rPr>
        <w:t>اگر مطالبی که در مباحث پیشین بیان شد، تو را شگفت</w:t>
      </w:r>
      <w:r w:rsidR="00B11CEA">
        <w:rPr>
          <w:rStyle w:val="Char0"/>
          <w:rFonts w:hint="cs"/>
          <w:rtl/>
        </w:rPr>
        <w:t>‌</w:t>
      </w:r>
      <w:r w:rsidRPr="00FC126B">
        <w:rPr>
          <w:rStyle w:val="Char0"/>
          <w:rFonts w:hint="cs"/>
          <w:rtl/>
        </w:rPr>
        <w:t>زده نمود، بدان عجیب</w:t>
      </w:r>
      <w:r w:rsidR="00B11CEA">
        <w:rPr>
          <w:rStyle w:val="Char0"/>
          <w:rFonts w:hint="cs"/>
          <w:rtl/>
        </w:rPr>
        <w:t>‌</w:t>
      </w:r>
      <w:r w:rsidRPr="00FC126B">
        <w:rPr>
          <w:rStyle w:val="Char0"/>
          <w:rFonts w:hint="cs"/>
          <w:rtl/>
        </w:rPr>
        <w:t>تر آن است که بسیاری از ستمکاران و منحرفان از عدالت و حقایق تاریخی، دین اسلام و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را متّهم به سنگدلی، خشونت و زیاده</w:t>
      </w:r>
      <w:r w:rsidR="00B11CEA">
        <w:rPr>
          <w:rStyle w:val="Char0"/>
          <w:rFonts w:hint="cs"/>
          <w:rtl/>
        </w:rPr>
        <w:t>‌</w:t>
      </w:r>
      <w:r w:rsidRPr="00FC126B">
        <w:rPr>
          <w:rStyle w:val="Char0"/>
          <w:rFonts w:hint="cs"/>
          <w:rtl/>
        </w:rPr>
        <w:t>روی و ترور و امثال آن می</w:t>
      </w:r>
      <w:r w:rsidR="00B11CEA">
        <w:rPr>
          <w:rStyle w:val="Char0"/>
          <w:rFonts w:hint="cs"/>
          <w:rtl/>
        </w:rPr>
        <w:t>‌</w:t>
      </w:r>
      <w:r w:rsidRPr="00FC126B">
        <w:rPr>
          <w:rStyle w:val="Char0"/>
          <w:rFonts w:hint="cs"/>
          <w:rtl/>
        </w:rPr>
        <w:t>کنند!!! قطعا این کارشان تهمت و افترا بوده و هدفشان بازداشتن مردم از پذیرش دین اسلام است.</w:t>
      </w:r>
    </w:p>
    <w:p w:rsidR="00267555" w:rsidRPr="00FC126B" w:rsidRDefault="00267555" w:rsidP="00267555">
      <w:pPr>
        <w:ind w:firstLine="237"/>
        <w:jc w:val="both"/>
        <w:rPr>
          <w:rStyle w:val="Char0"/>
          <w:rtl/>
        </w:rPr>
      </w:pPr>
      <w:r w:rsidRPr="00FC126B">
        <w:rPr>
          <w:rStyle w:val="Char0"/>
          <w:rFonts w:hint="cs"/>
          <w:rtl/>
        </w:rPr>
        <w:t>واقعیّت نشان می</w:t>
      </w:r>
      <w:r w:rsidR="00B11CEA">
        <w:rPr>
          <w:rStyle w:val="Char0"/>
          <w:rFonts w:hint="cs"/>
          <w:rtl/>
        </w:rPr>
        <w:t>‌</w:t>
      </w:r>
      <w:r w:rsidRPr="00FC126B">
        <w:rPr>
          <w:rStyle w:val="Char0"/>
          <w:rFonts w:hint="cs"/>
          <w:rtl/>
        </w:rPr>
        <w:t>دهد که اسلام دین رحمت و نرمی و تسامح و مداراست. زمانی که مسلمانان بر دشمنانشان چیره و پیروز گشتند، با آنان چه کردند؟ آیا تکبّر ورزیده و ستم نمودند؟ آیا آبرو و حرمتی باقی نگذاشتند و کهنسالان و زنان و کودکان را کشتند؟</w:t>
      </w:r>
    </w:p>
    <w:p w:rsidR="00267555" w:rsidRPr="00FC126B" w:rsidRDefault="00267555" w:rsidP="00267555">
      <w:pPr>
        <w:ind w:firstLine="237"/>
        <w:jc w:val="both"/>
        <w:rPr>
          <w:rStyle w:val="Char0"/>
          <w:rtl/>
        </w:rPr>
      </w:pPr>
      <w:r w:rsidRPr="00FC126B">
        <w:rPr>
          <w:rStyle w:val="Char0"/>
          <w:rFonts w:hint="cs"/>
          <w:rtl/>
        </w:rPr>
        <w:t>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هنگامی که بر دشمنان خویش غلبه نمودند، با آنان چگونه رفتار کردند؟ آن هم دشمنانی که 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را به شدّت اذیّت کردند! مگر آنان را نبخشیدند؟! و مگر با آزادی اسیران و دادن اموالشان، به دشمنان احسان نکردند؟!</w:t>
      </w:r>
    </w:p>
    <w:p w:rsidR="00267555" w:rsidRPr="00FC126B" w:rsidRDefault="00267555" w:rsidP="00267555">
      <w:pPr>
        <w:ind w:firstLine="237"/>
        <w:jc w:val="both"/>
        <w:rPr>
          <w:rStyle w:val="Char0"/>
          <w:rtl/>
        </w:rPr>
      </w:pPr>
      <w:r w:rsidRPr="00FC126B">
        <w:rPr>
          <w:rStyle w:val="Char0"/>
          <w:rFonts w:hint="cs"/>
          <w:rtl/>
        </w:rPr>
        <w:t>مسلمانان پس از شکست کسری و قیصر، چه کردند؟! آیا خیانت نموده و نیرنگ زدند؟! آیا به زنان تعرّض کردند؟! آیا به راهبان دیرنشین بدی نمودند؟! آیا در زمین فساد کردند؟! آیا خانه</w:t>
      </w:r>
      <w:r w:rsidR="00B11CEA">
        <w:rPr>
          <w:rStyle w:val="Char0"/>
          <w:rFonts w:hint="cs"/>
          <w:rtl/>
        </w:rPr>
        <w:t>‌</w:t>
      </w:r>
      <w:r w:rsidRPr="00FC126B">
        <w:rPr>
          <w:rStyle w:val="Char0"/>
          <w:rFonts w:hint="cs"/>
          <w:rtl/>
        </w:rPr>
        <w:t>ها را تخریب و درختان را قطع نمودند؟!</w:t>
      </w:r>
    </w:p>
    <w:p w:rsidR="00267555" w:rsidRPr="00FC126B" w:rsidRDefault="00267555" w:rsidP="00267555">
      <w:pPr>
        <w:ind w:firstLine="237"/>
        <w:jc w:val="both"/>
        <w:rPr>
          <w:rStyle w:val="Char0"/>
          <w:rtl/>
        </w:rPr>
      </w:pPr>
      <w:r w:rsidRPr="00FC126B">
        <w:rPr>
          <w:rStyle w:val="Char0"/>
          <w:rFonts w:hint="cs"/>
          <w:rtl/>
        </w:rPr>
        <w:t>صلاح الدّین</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پس از پیروزی بر صلیبیانی که ضررهای بسیاری بر مسلمانان وارد ساختند، چه کرد و آنان را چگونه مجازات نمود؟ مگر فرمانده این لشکر را نبخشید و او را درمان نکرد و آزادش ننمود؟!</w:t>
      </w:r>
    </w:p>
    <w:p w:rsidR="00267555" w:rsidRPr="00FC126B" w:rsidRDefault="00267555" w:rsidP="00267555">
      <w:pPr>
        <w:ind w:firstLine="237"/>
        <w:jc w:val="both"/>
        <w:rPr>
          <w:rStyle w:val="Char0"/>
          <w:rtl/>
        </w:rPr>
      </w:pPr>
      <w:r w:rsidRPr="00FC126B">
        <w:rPr>
          <w:rStyle w:val="Char0"/>
          <w:rFonts w:hint="cs"/>
          <w:rtl/>
        </w:rPr>
        <w:t>شرایط ذمّی</w:t>
      </w:r>
      <w:r w:rsidR="00B11CEA">
        <w:rPr>
          <w:rStyle w:val="Char0"/>
          <w:rFonts w:hint="cs"/>
          <w:rtl/>
        </w:rPr>
        <w:t>‌</w:t>
      </w:r>
      <w:r w:rsidRPr="00FC126B">
        <w:rPr>
          <w:rStyle w:val="Char0"/>
          <w:rFonts w:hint="cs"/>
          <w:rtl/>
        </w:rPr>
        <w:t>های ساکن در سرزمین مسلمانان در طول تاریخ تا به امروز چگونه بوده است؟ مگر برخوردار از امنیّت و عدالت و احسان نیستند؟!</w:t>
      </w:r>
    </w:p>
    <w:p w:rsidR="00267555" w:rsidRPr="00FC126B" w:rsidRDefault="00267555" w:rsidP="00267555">
      <w:pPr>
        <w:ind w:firstLine="237"/>
        <w:jc w:val="both"/>
        <w:rPr>
          <w:rStyle w:val="Char0"/>
          <w:rtl/>
        </w:rPr>
      </w:pPr>
      <w:r w:rsidRPr="00FC126B">
        <w:rPr>
          <w:rStyle w:val="Char0"/>
          <w:rFonts w:hint="cs"/>
          <w:rtl/>
        </w:rPr>
        <w:t>قطعا مسلمانان بیشتر از هم</w:t>
      </w:r>
      <w:r w:rsidR="00B11CEA">
        <w:rPr>
          <w:rStyle w:val="Char0"/>
          <w:rFonts w:hint="cs"/>
          <w:rtl/>
        </w:rPr>
        <w:t>‌</w:t>
      </w:r>
      <w:r w:rsidRPr="00FC126B">
        <w:rPr>
          <w:rStyle w:val="Char0"/>
          <w:rFonts w:hint="cs"/>
          <w:rtl/>
        </w:rPr>
        <w:t>کیشان و هم</w:t>
      </w:r>
      <w:r w:rsidR="00B11CEA">
        <w:rPr>
          <w:rStyle w:val="Char0"/>
          <w:rFonts w:hint="cs"/>
          <w:rtl/>
        </w:rPr>
        <w:t>‌</w:t>
      </w:r>
      <w:r w:rsidRPr="00FC126B">
        <w:rPr>
          <w:rStyle w:val="Char0"/>
          <w:rFonts w:hint="cs"/>
          <w:rtl/>
        </w:rPr>
        <w:t>جنسان خودشان، به آنان نیکی و انعام کرده</w:t>
      </w:r>
      <w:r w:rsidR="00B11CEA">
        <w:rPr>
          <w:rStyle w:val="Char0"/>
          <w:rFonts w:hint="cs"/>
          <w:rtl/>
        </w:rPr>
        <w:t>‌</w:t>
      </w:r>
      <w:r w:rsidRPr="00FC126B">
        <w:rPr>
          <w:rStyle w:val="Char0"/>
          <w:rFonts w:hint="cs"/>
          <w:rtl/>
        </w:rPr>
        <w:t>اند و عدالت را در حقّشان رعایت نموده</w:t>
      </w:r>
      <w:r w:rsidR="00B11CEA">
        <w:rPr>
          <w:rStyle w:val="Char0"/>
          <w:rFonts w:hint="cs"/>
          <w:rtl/>
        </w:rPr>
        <w:t>‌</w:t>
      </w:r>
      <w:r w:rsidRPr="00FC126B">
        <w:rPr>
          <w:rStyle w:val="Char0"/>
          <w:rFonts w:hint="cs"/>
          <w:rtl/>
        </w:rPr>
        <w:t>اند.</w:t>
      </w:r>
    </w:p>
    <w:p w:rsidR="00267555" w:rsidRPr="00FC126B" w:rsidRDefault="00267555" w:rsidP="00267555">
      <w:pPr>
        <w:ind w:firstLine="237"/>
        <w:jc w:val="both"/>
        <w:rPr>
          <w:rStyle w:val="Char0"/>
          <w:rtl/>
        </w:rPr>
      </w:pPr>
      <w:r w:rsidRPr="00FC126B">
        <w:rPr>
          <w:rStyle w:val="Char0"/>
          <w:rFonts w:hint="cs"/>
          <w:rtl/>
        </w:rPr>
        <w:t>نمونه</w:t>
      </w:r>
      <w:r w:rsidR="00B11CEA">
        <w:rPr>
          <w:rStyle w:val="Char0"/>
          <w:rFonts w:hint="cs"/>
          <w:rtl/>
        </w:rPr>
        <w:t>‌</w:t>
      </w:r>
      <w:r w:rsidRPr="00FC126B">
        <w:rPr>
          <w:rStyle w:val="Char0"/>
          <w:rFonts w:hint="cs"/>
          <w:rtl/>
        </w:rPr>
        <w:t>های بسیاری از این موارد زیبا و باارزش در تاریخ مسلمانان یافت می</w:t>
      </w:r>
      <w:r w:rsidR="00B11CEA">
        <w:rPr>
          <w:rStyle w:val="Char0"/>
          <w:rFonts w:hint="cs"/>
          <w:rtl/>
        </w:rPr>
        <w:t>‌</w:t>
      </w:r>
      <w:r w:rsidRPr="00FC126B">
        <w:rPr>
          <w:rStyle w:val="Char0"/>
          <w:rFonts w:hint="cs"/>
          <w:rtl/>
        </w:rPr>
        <w:t>شود که تاثیر فراوانی در علاقۀ مردم به دین اسلام و پذیرش آن از روی میل و اطمینان داشته است.</w:t>
      </w:r>
    </w:p>
    <w:p w:rsidR="00267555" w:rsidRPr="00EA7F04" w:rsidRDefault="00267555" w:rsidP="00267555">
      <w:pPr>
        <w:ind w:firstLine="237"/>
        <w:jc w:val="both"/>
        <w:rPr>
          <w:rStyle w:val="Char0"/>
          <w:spacing w:val="-4"/>
          <w:rtl/>
        </w:rPr>
      </w:pPr>
      <w:r w:rsidRPr="00EA7F04">
        <w:rPr>
          <w:rStyle w:val="Char0"/>
          <w:rFonts w:hint="cs"/>
          <w:spacing w:val="-4"/>
          <w:rtl/>
        </w:rPr>
        <w:t>آیا غیرمسلمانان هم چنین کاری می</w:t>
      </w:r>
      <w:r w:rsidR="00B11CEA" w:rsidRPr="00EA7F04">
        <w:rPr>
          <w:rStyle w:val="Char0"/>
          <w:rFonts w:hint="cs"/>
          <w:spacing w:val="-4"/>
          <w:rtl/>
        </w:rPr>
        <w:t>‌</w:t>
      </w:r>
      <w:r w:rsidRPr="00EA7F04">
        <w:rPr>
          <w:rStyle w:val="Char0"/>
          <w:rFonts w:hint="cs"/>
          <w:spacing w:val="-4"/>
          <w:rtl/>
        </w:rPr>
        <w:t>کنند؟! آیا غرب هم نمونه</w:t>
      </w:r>
      <w:r w:rsidR="00B11CEA" w:rsidRPr="00EA7F04">
        <w:rPr>
          <w:rStyle w:val="Char0"/>
          <w:rFonts w:hint="cs"/>
          <w:spacing w:val="-4"/>
          <w:rtl/>
        </w:rPr>
        <w:t>‌</w:t>
      </w:r>
      <w:r w:rsidRPr="00EA7F04">
        <w:rPr>
          <w:rStyle w:val="Char0"/>
          <w:rFonts w:hint="cs"/>
          <w:spacing w:val="-4"/>
          <w:rtl/>
        </w:rPr>
        <w:t>هایی از این قبیل دارد؟!</w:t>
      </w:r>
    </w:p>
    <w:p w:rsidR="00267555" w:rsidRPr="00FC126B" w:rsidRDefault="00267555" w:rsidP="00267555">
      <w:pPr>
        <w:ind w:firstLine="237"/>
        <w:jc w:val="both"/>
        <w:rPr>
          <w:rStyle w:val="Char0"/>
          <w:rtl/>
        </w:rPr>
      </w:pPr>
      <w:r w:rsidRPr="00FC126B">
        <w:rPr>
          <w:rStyle w:val="Char0"/>
          <w:rFonts w:hint="cs"/>
          <w:rtl/>
        </w:rPr>
        <w:t>جواب همان چیزی است که می</w:t>
      </w:r>
      <w:r w:rsidR="00B11CEA">
        <w:rPr>
          <w:rStyle w:val="Char0"/>
          <w:rFonts w:hint="cs"/>
          <w:rtl/>
        </w:rPr>
        <w:t>‌</w:t>
      </w:r>
      <w:r w:rsidRPr="00FC126B">
        <w:rPr>
          <w:rStyle w:val="Char0"/>
          <w:rFonts w:hint="cs"/>
          <w:rtl/>
        </w:rPr>
        <w:t>بینی و می</w:t>
      </w:r>
      <w:r w:rsidR="00B11CEA">
        <w:rPr>
          <w:rStyle w:val="Char0"/>
          <w:rFonts w:hint="cs"/>
          <w:rtl/>
        </w:rPr>
        <w:t>‌</w:t>
      </w:r>
      <w:r w:rsidRPr="00FC126B">
        <w:rPr>
          <w:rStyle w:val="Char0"/>
          <w:rFonts w:hint="cs"/>
          <w:rtl/>
        </w:rPr>
        <w:t>شنوی؛ هیتلر و موسولینی و لنین و استالین و جنایتکاران صرب از کجا آمدند؟! مگر این خائنان و دیگر شیاطینی که میلیون</w:t>
      </w:r>
      <w:r w:rsidR="00B11CEA">
        <w:rPr>
          <w:rStyle w:val="Char0"/>
          <w:rFonts w:hint="cs"/>
          <w:rtl/>
        </w:rPr>
        <w:t>‌</w:t>
      </w:r>
      <w:r w:rsidRPr="00FC126B">
        <w:rPr>
          <w:rStyle w:val="Char0"/>
          <w:rFonts w:hint="cs"/>
          <w:rtl/>
        </w:rPr>
        <w:t>ها انسان را کشتند و بر اثر جنایاتشان، مردم به مصیبت</w:t>
      </w:r>
      <w:r w:rsidR="00B11CEA">
        <w:rPr>
          <w:rStyle w:val="Char0"/>
          <w:rFonts w:hint="cs"/>
          <w:rtl/>
        </w:rPr>
        <w:t>‌</w:t>
      </w:r>
      <w:r w:rsidRPr="00FC126B">
        <w:rPr>
          <w:rStyle w:val="Char0"/>
          <w:rFonts w:hint="cs"/>
          <w:rtl/>
        </w:rPr>
        <w:t>های بسیاری دچار شدند، از اروپا نبودند؟!</w:t>
      </w:r>
    </w:p>
    <w:p w:rsidR="00267555" w:rsidRPr="00FC126B" w:rsidRDefault="00267555" w:rsidP="00267555">
      <w:pPr>
        <w:ind w:firstLine="237"/>
        <w:jc w:val="both"/>
        <w:rPr>
          <w:rStyle w:val="Char0"/>
          <w:rtl/>
        </w:rPr>
      </w:pPr>
      <w:r w:rsidRPr="00FC126B">
        <w:rPr>
          <w:rStyle w:val="Char0"/>
          <w:rFonts w:hint="cs"/>
          <w:rtl/>
        </w:rPr>
        <w:t>مگر این اشخاص از پیشگامان تمدّن اروپا به شمار نمی</w:t>
      </w:r>
      <w:r w:rsidR="00B11CEA">
        <w:rPr>
          <w:rStyle w:val="Char0"/>
          <w:rFonts w:hint="cs"/>
          <w:rtl/>
        </w:rPr>
        <w:t>‌</w:t>
      </w:r>
      <w:r w:rsidRPr="00FC126B">
        <w:rPr>
          <w:rStyle w:val="Char0"/>
          <w:rFonts w:hint="cs"/>
          <w:rtl/>
        </w:rPr>
        <w:t>روند؟! پس این وحشی</w:t>
      </w:r>
      <w:r w:rsidR="00B11CEA">
        <w:rPr>
          <w:rStyle w:val="Char0"/>
          <w:rFonts w:hint="cs"/>
          <w:rtl/>
        </w:rPr>
        <w:t>‌</w:t>
      </w:r>
      <w:r w:rsidRPr="00FC126B">
        <w:rPr>
          <w:rStyle w:val="Char0"/>
          <w:rFonts w:hint="cs"/>
          <w:rtl/>
        </w:rPr>
        <w:t>گری</w:t>
      </w:r>
      <w:r w:rsidR="00B11CEA">
        <w:rPr>
          <w:rStyle w:val="Char0"/>
          <w:rtl/>
        </w:rPr>
        <w:t>‌</w:t>
      </w:r>
      <w:r w:rsidRPr="00FC126B">
        <w:rPr>
          <w:rStyle w:val="Char0"/>
          <w:rFonts w:hint="cs"/>
          <w:rtl/>
        </w:rPr>
        <w:t>های ظالمانه و بی</w:t>
      </w:r>
      <w:r w:rsidR="00B11CEA">
        <w:rPr>
          <w:rStyle w:val="Char0"/>
          <w:rFonts w:hint="cs"/>
          <w:rtl/>
        </w:rPr>
        <w:t>‌</w:t>
      </w:r>
      <w:r w:rsidRPr="00FC126B">
        <w:rPr>
          <w:rStyle w:val="Char0"/>
          <w:rFonts w:hint="cs"/>
          <w:rtl/>
        </w:rPr>
        <w:t>رحمانه از کیست؟!</w:t>
      </w:r>
    </w:p>
    <w:p w:rsidR="00267555" w:rsidRPr="00FC126B" w:rsidRDefault="00267555" w:rsidP="00267555">
      <w:pPr>
        <w:ind w:firstLine="237"/>
        <w:jc w:val="both"/>
        <w:rPr>
          <w:rStyle w:val="Char0"/>
          <w:rtl/>
        </w:rPr>
      </w:pPr>
      <w:r w:rsidRPr="00FC126B">
        <w:rPr>
          <w:rStyle w:val="Char0"/>
          <w:rFonts w:hint="cs"/>
          <w:rtl/>
        </w:rPr>
        <w:t>و افراطی</w:t>
      </w:r>
      <w:r w:rsidR="00B11CEA">
        <w:rPr>
          <w:rStyle w:val="Char0"/>
          <w:rFonts w:hint="cs"/>
          <w:rtl/>
        </w:rPr>
        <w:t>‌</w:t>
      </w:r>
      <w:r w:rsidRPr="00FC126B">
        <w:rPr>
          <w:rStyle w:val="Char0"/>
          <w:rFonts w:hint="cs"/>
          <w:rtl/>
        </w:rPr>
        <w:t>های تروریست واقعی چه کسانی هستند؟</w:t>
      </w:r>
    </w:p>
    <w:p w:rsidR="00267555" w:rsidRPr="00FC126B" w:rsidRDefault="00267555" w:rsidP="00267555">
      <w:pPr>
        <w:ind w:firstLine="237"/>
        <w:jc w:val="both"/>
        <w:rPr>
          <w:rStyle w:val="Char0"/>
          <w:rtl/>
        </w:rPr>
      </w:pPr>
      <w:r w:rsidRPr="00FC126B">
        <w:rPr>
          <w:rStyle w:val="Char0"/>
          <w:rFonts w:hint="cs"/>
          <w:rtl/>
        </w:rPr>
        <w:t>چه کسانی بمب</w:t>
      </w:r>
      <w:r w:rsidR="00B11CEA">
        <w:rPr>
          <w:rStyle w:val="Char0"/>
          <w:rFonts w:hint="cs"/>
          <w:rtl/>
        </w:rPr>
        <w:t>‌</w:t>
      </w:r>
      <w:r w:rsidRPr="00FC126B">
        <w:rPr>
          <w:rStyle w:val="Char0"/>
          <w:rFonts w:hint="cs"/>
          <w:rtl/>
        </w:rPr>
        <w:t>های هسته</w:t>
      </w:r>
      <w:r w:rsidR="00B11CEA">
        <w:rPr>
          <w:rStyle w:val="Char0"/>
          <w:rFonts w:hint="cs"/>
          <w:rtl/>
        </w:rPr>
        <w:t>‌</w:t>
      </w:r>
      <w:r w:rsidRPr="00FC126B">
        <w:rPr>
          <w:rStyle w:val="Char0"/>
          <w:rFonts w:hint="cs"/>
          <w:rtl/>
        </w:rPr>
        <w:t>ای، خوشه</w:t>
      </w:r>
      <w:r w:rsidR="00B11CEA">
        <w:rPr>
          <w:rStyle w:val="Char0"/>
          <w:rFonts w:hint="cs"/>
          <w:rtl/>
        </w:rPr>
        <w:t>‌</w:t>
      </w:r>
      <w:r w:rsidRPr="00FC126B">
        <w:rPr>
          <w:rStyle w:val="Char0"/>
          <w:rFonts w:hint="cs"/>
          <w:rtl/>
        </w:rPr>
        <w:t>ای، اتمی، میکروبی و اسلحۀ کشتار جمعی را می</w:t>
      </w:r>
      <w:r w:rsidR="00B11CEA">
        <w:rPr>
          <w:rStyle w:val="Char0"/>
          <w:rFonts w:hint="cs"/>
          <w:rtl/>
        </w:rPr>
        <w:t>‌</w:t>
      </w:r>
      <w:r w:rsidRPr="00FC126B">
        <w:rPr>
          <w:rStyle w:val="Char0"/>
          <w:rFonts w:hint="cs"/>
          <w:rtl/>
        </w:rPr>
        <w:t>سازند؟!</w:t>
      </w:r>
    </w:p>
    <w:p w:rsidR="00267555" w:rsidRPr="00EA7F04" w:rsidRDefault="00267555" w:rsidP="00267555">
      <w:pPr>
        <w:ind w:firstLine="237"/>
        <w:jc w:val="both"/>
        <w:rPr>
          <w:rStyle w:val="Char0"/>
          <w:spacing w:val="-5"/>
          <w:rtl/>
        </w:rPr>
      </w:pPr>
      <w:r w:rsidRPr="00EA7F04">
        <w:rPr>
          <w:rStyle w:val="Char0"/>
          <w:rFonts w:hint="cs"/>
          <w:spacing w:val="-5"/>
          <w:rtl/>
        </w:rPr>
        <w:t>چه کسانی هوا را با انواع گاز و دود و آب</w:t>
      </w:r>
      <w:r w:rsidR="00B11CEA" w:rsidRPr="00EA7F04">
        <w:rPr>
          <w:rStyle w:val="Char0"/>
          <w:rFonts w:hint="cs"/>
          <w:spacing w:val="-5"/>
          <w:rtl/>
        </w:rPr>
        <w:t>‌</w:t>
      </w:r>
      <w:r w:rsidRPr="00EA7F04">
        <w:rPr>
          <w:rStyle w:val="Char0"/>
          <w:rFonts w:hint="cs"/>
          <w:spacing w:val="-5"/>
          <w:rtl/>
        </w:rPr>
        <w:t>ها را با انواع سموم و آفت</w:t>
      </w:r>
      <w:r w:rsidR="00B11CEA" w:rsidRPr="00EA7F04">
        <w:rPr>
          <w:rStyle w:val="Char0"/>
          <w:rFonts w:hint="cs"/>
          <w:spacing w:val="-5"/>
          <w:rtl/>
        </w:rPr>
        <w:t>‌</w:t>
      </w:r>
      <w:r w:rsidRPr="00EA7F04">
        <w:rPr>
          <w:rStyle w:val="Char0"/>
          <w:rFonts w:hint="cs"/>
          <w:spacing w:val="-5"/>
          <w:rtl/>
        </w:rPr>
        <w:t>کش</w:t>
      </w:r>
      <w:r w:rsidR="00B11CEA" w:rsidRPr="00EA7F04">
        <w:rPr>
          <w:rStyle w:val="Char0"/>
          <w:rFonts w:hint="cs"/>
          <w:spacing w:val="-5"/>
          <w:rtl/>
        </w:rPr>
        <w:t>‌</w:t>
      </w:r>
      <w:r w:rsidRPr="00EA7F04">
        <w:rPr>
          <w:rStyle w:val="Char0"/>
          <w:rFonts w:hint="cs"/>
          <w:spacing w:val="-5"/>
          <w:rtl/>
        </w:rPr>
        <w:t>ها آلوده می</w:t>
      </w:r>
      <w:r w:rsidR="00B11CEA" w:rsidRPr="00EA7F04">
        <w:rPr>
          <w:rStyle w:val="Char0"/>
          <w:rFonts w:hint="cs"/>
          <w:spacing w:val="-5"/>
          <w:rtl/>
        </w:rPr>
        <w:t>‌</w:t>
      </w:r>
      <w:r w:rsidRPr="00EA7F04">
        <w:rPr>
          <w:rStyle w:val="Char0"/>
          <w:rFonts w:hint="cs"/>
          <w:spacing w:val="-5"/>
          <w:rtl/>
        </w:rPr>
        <w:t>کنند؟!</w:t>
      </w:r>
    </w:p>
    <w:p w:rsidR="00267555" w:rsidRPr="00FC126B" w:rsidRDefault="00267555" w:rsidP="00267555">
      <w:pPr>
        <w:ind w:firstLine="237"/>
        <w:jc w:val="both"/>
        <w:rPr>
          <w:rStyle w:val="Char0"/>
          <w:rtl/>
        </w:rPr>
      </w:pPr>
      <w:r w:rsidRPr="00FC126B">
        <w:rPr>
          <w:rStyle w:val="Char0"/>
          <w:rFonts w:hint="cs"/>
          <w:rtl/>
        </w:rPr>
        <w:t>چه افرادی ناعادلانه و بدون رعایت شروط و آداب خصومت و دشمنی، راه</w:t>
      </w:r>
      <w:r w:rsidR="00B11CEA">
        <w:rPr>
          <w:rStyle w:val="Char0"/>
          <w:rFonts w:hint="cs"/>
          <w:rtl/>
        </w:rPr>
        <w:t>‌</w:t>
      </w:r>
      <w:r w:rsidRPr="00FC126B">
        <w:rPr>
          <w:rStyle w:val="Char0"/>
          <w:rFonts w:hint="cs"/>
          <w:rtl/>
        </w:rPr>
        <w:t>ها و شیوه</w:t>
      </w:r>
      <w:r w:rsidR="00B11CEA">
        <w:rPr>
          <w:rStyle w:val="Char0"/>
          <w:rFonts w:hint="cs"/>
          <w:rtl/>
        </w:rPr>
        <w:t>‌</w:t>
      </w:r>
      <w:r w:rsidRPr="00FC126B">
        <w:rPr>
          <w:rStyle w:val="Char0"/>
          <w:rFonts w:hint="cs"/>
          <w:rtl/>
        </w:rPr>
        <w:t>های بدی را در پیش می</w:t>
      </w:r>
      <w:r w:rsidR="00B11CEA">
        <w:rPr>
          <w:rStyle w:val="Char0"/>
          <w:rFonts w:hint="cs"/>
          <w:rtl/>
        </w:rPr>
        <w:t>‌</w:t>
      </w:r>
      <w:r w:rsidRPr="00FC126B">
        <w:rPr>
          <w:rStyle w:val="Char0"/>
          <w:rFonts w:hint="cs"/>
          <w:rtl/>
        </w:rPr>
        <w:t>گیرند؟!</w:t>
      </w:r>
    </w:p>
    <w:p w:rsidR="00267555" w:rsidRPr="00FC126B" w:rsidRDefault="00267555" w:rsidP="00267555">
      <w:pPr>
        <w:ind w:firstLine="237"/>
        <w:jc w:val="both"/>
        <w:rPr>
          <w:rStyle w:val="Char0"/>
          <w:rtl/>
        </w:rPr>
      </w:pPr>
      <w:r w:rsidRPr="00FC126B">
        <w:rPr>
          <w:rStyle w:val="Char0"/>
          <w:rFonts w:hint="cs"/>
          <w:rtl/>
        </w:rPr>
        <w:t>چه کسانی زنان را عقیم و نازا نموده و ثروت و آزادی مردم را می</w:t>
      </w:r>
      <w:r w:rsidR="00B11CEA">
        <w:rPr>
          <w:rStyle w:val="Char0"/>
          <w:rFonts w:hint="cs"/>
          <w:rtl/>
        </w:rPr>
        <w:t>‌</w:t>
      </w:r>
      <w:r w:rsidRPr="00FC126B">
        <w:rPr>
          <w:rStyle w:val="Char0"/>
          <w:rFonts w:hint="cs"/>
          <w:rtl/>
        </w:rPr>
        <w:t>دزدند؟! و چه اشخاصی ایدز را منتشر می</w:t>
      </w:r>
      <w:r w:rsidR="00B11CEA">
        <w:rPr>
          <w:rStyle w:val="Char0"/>
          <w:rFonts w:hint="cs"/>
          <w:rtl/>
        </w:rPr>
        <w:t>‌</w:t>
      </w:r>
      <w:r w:rsidRPr="00FC126B">
        <w:rPr>
          <w:rStyle w:val="Char0"/>
          <w:rFonts w:hint="cs"/>
          <w:rtl/>
        </w:rPr>
        <w:t>کنند؟!</w:t>
      </w:r>
    </w:p>
    <w:p w:rsidR="00267555" w:rsidRPr="00FC126B" w:rsidRDefault="00267555" w:rsidP="00267555">
      <w:pPr>
        <w:ind w:firstLine="237"/>
        <w:jc w:val="both"/>
        <w:rPr>
          <w:rStyle w:val="Char0"/>
          <w:rtl/>
        </w:rPr>
      </w:pPr>
      <w:r w:rsidRPr="00FC126B">
        <w:rPr>
          <w:rStyle w:val="Char0"/>
          <w:rFonts w:hint="cs"/>
          <w:rtl/>
        </w:rPr>
        <w:t>مگر غرب و پیروانش این امور را انجام نمی</w:t>
      </w:r>
      <w:r w:rsidR="00B11CEA">
        <w:rPr>
          <w:rStyle w:val="Char0"/>
          <w:rFonts w:hint="cs"/>
          <w:rtl/>
        </w:rPr>
        <w:t>‌</w:t>
      </w:r>
      <w:r w:rsidRPr="00FC126B">
        <w:rPr>
          <w:rStyle w:val="Char0"/>
          <w:rFonts w:hint="cs"/>
          <w:rtl/>
        </w:rPr>
        <w:t>دهند؟!</w:t>
      </w:r>
    </w:p>
    <w:p w:rsidR="00267555" w:rsidRPr="00FC126B" w:rsidRDefault="00267555" w:rsidP="00267555">
      <w:pPr>
        <w:ind w:firstLine="237"/>
        <w:jc w:val="both"/>
        <w:rPr>
          <w:rStyle w:val="Char0"/>
          <w:rtl/>
        </w:rPr>
      </w:pPr>
      <w:r w:rsidRPr="00FC126B">
        <w:rPr>
          <w:rStyle w:val="Char0"/>
          <w:rFonts w:hint="cs"/>
          <w:rtl/>
        </w:rPr>
        <w:t>چه کسانی از یهود که در اوج تسلّط و ترور قرار دارد، حمایت می</w:t>
      </w:r>
      <w:r w:rsidR="00B11CEA">
        <w:rPr>
          <w:rStyle w:val="Char0"/>
          <w:rFonts w:hint="cs"/>
          <w:rtl/>
        </w:rPr>
        <w:t>‌</w:t>
      </w:r>
      <w:r w:rsidRPr="00FC126B">
        <w:rPr>
          <w:rStyle w:val="Char0"/>
          <w:rFonts w:hint="cs"/>
          <w:rtl/>
        </w:rPr>
        <w:t>کنند؟!</w:t>
      </w:r>
    </w:p>
    <w:p w:rsidR="00267555" w:rsidRPr="00FC126B" w:rsidRDefault="00267555" w:rsidP="00267555">
      <w:pPr>
        <w:ind w:firstLine="237"/>
        <w:jc w:val="both"/>
        <w:rPr>
          <w:rStyle w:val="Char0"/>
          <w:rtl/>
        </w:rPr>
      </w:pPr>
      <w:r w:rsidRPr="00FC126B">
        <w:rPr>
          <w:rStyle w:val="Char0"/>
          <w:rFonts w:hint="cs"/>
          <w:rtl/>
        </w:rPr>
        <w:t>در دادگاه</w:t>
      </w:r>
      <w:r w:rsidR="00B11CEA">
        <w:rPr>
          <w:rStyle w:val="Char0"/>
          <w:rFonts w:hint="cs"/>
          <w:rtl/>
        </w:rPr>
        <w:t>‌</w:t>
      </w:r>
      <w:r w:rsidRPr="00FC126B">
        <w:rPr>
          <w:rStyle w:val="Char0"/>
          <w:rFonts w:hint="cs"/>
          <w:rtl/>
        </w:rPr>
        <w:t>های بازرسی چه می</w:t>
      </w:r>
      <w:r w:rsidR="00B11CEA">
        <w:rPr>
          <w:rStyle w:val="Char0"/>
          <w:rFonts w:hint="cs"/>
          <w:rtl/>
        </w:rPr>
        <w:t>‌</w:t>
      </w:r>
      <w:r w:rsidRPr="00FC126B">
        <w:rPr>
          <w:rStyle w:val="Char0"/>
          <w:rFonts w:hint="cs"/>
          <w:rtl/>
        </w:rPr>
        <w:t>گذرد؟! و تو چه می</w:t>
      </w:r>
      <w:r w:rsidR="00B11CEA">
        <w:rPr>
          <w:rStyle w:val="Char0"/>
          <w:rFonts w:hint="cs"/>
          <w:rtl/>
        </w:rPr>
        <w:t>‌</w:t>
      </w:r>
      <w:r w:rsidRPr="00FC126B">
        <w:rPr>
          <w:rStyle w:val="Char0"/>
          <w:rFonts w:hint="cs"/>
          <w:rtl/>
        </w:rPr>
        <w:t>دانی که دادگاه بازرسی چیست [و چقدر بد و ظالمانه است]؟!</w:t>
      </w:r>
    </w:p>
    <w:p w:rsidR="00267555" w:rsidRPr="00FC126B" w:rsidRDefault="00267555" w:rsidP="00267555">
      <w:pPr>
        <w:ind w:firstLine="237"/>
        <w:jc w:val="both"/>
        <w:rPr>
          <w:rStyle w:val="Char0"/>
          <w:rtl/>
        </w:rPr>
      </w:pPr>
      <w:r w:rsidRPr="00FC126B">
        <w:rPr>
          <w:rStyle w:val="Char0"/>
          <w:rFonts w:hint="cs"/>
          <w:rtl/>
        </w:rPr>
        <w:t>در برخی از زندان</w:t>
      </w:r>
      <w:r w:rsidR="00B11CEA">
        <w:rPr>
          <w:rStyle w:val="Char0"/>
          <w:rFonts w:hint="cs"/>
          <w:rtl/>
        </w:rPr>
        <w:t>‌</w:t>
      </w:r>
      <w:r w:rsidRPr="00FC126B">
        <w:rPr>
          <w:rStyle w:val="Char0"/>
          <w:rFonts w:hint="cs"/>
          <w:rtl/>
        </w:rPr>
        <w:t>ها؛ همچون زندان ابوغریب و ... که انسان از گفتن</w:t>
      </w:r>
      <w:r w:rsidR="00571ABC">
        <w:rPr>
          <w:rStyle w:val="Char0"/>
          <w:rFonts w:hint="cs"/>
          <w:rtl/>
        </w:rPr>
        <w:t xml:space="preserve"> آن‌ها </w:t>
      </w:r>
      <w:r w:rsidRPr="00FC126B">
        <w:rPr>
          <w:rStyle w:val="Char0"/>
          <w:rFonts w:hint="cs"/>
          <w:rtl/>
        </w:rPr>
        <w:t>شرم دارد، چه می</w:t>
      </w:r>
      <w:r w:rsidR="00B11CEA">
        <w:rPr>
          <w:rStyle w:val="Char0"/>
          <w:rFonts w:hint="cs"/>
          <w:rtl/>
        </w:rPr>
        <w:t>‌</w:t>
      </w:r>
      <w:r w:rsidRPr="00FC126B">
        <w:rPr>
          <w:rStyle w:val="Char0"/>
          <w:rFonts w:hint="cs"/>
          <w:rtl/>
        </w:rPr>
        <w:t>گذرد؟!</w:t>
      </w:r>
    </w:p>
    <w:p w:rsidR="00267555" w:rsidRPr="00FC126B" w:rsidRDefault="00267555" w:rsidP="00267555">
      <w:pPr>
        <w:ind w:firstLine="237"/>
        <w:jc w:val="both"/>
        <w:rPr>
          <w:rStyle w:val="Char0"/>
          <w:rtl/>
        </w:rPr>
      </w:pPr>
      <w:r w:rsidRPr="00FC126B">
        <w:rPr>
          <w:rStyle w:val="Char0"/>
          <w:rFonts w:hint="cs"/>
          <w:rtl/>
        </w:rPr>
        <w:t>این امور واقعیت دارد و بسیار روشن بوده و ترور و وحشی</w:t>
      </w:r>
      <w:r w:rsidR="00B11CEA">
        <w:rPr>
          <w:rStyle w:val="Char0"/>
          <w:rFonts w:hint="cs"/>
          <w:rtl/>
        </w:rPr>
        <w:t>‌</w:t>
      </w:r>
      <w:r w:rsidRPr="00FC126B">
        <w:rPr>
          <w:rStyle w:val="Char0"/>
          <w:rFonts w:hint="cs"/>
          <w:rtl/>
        </w:rPr>
        <w:t>گری واقعی همین است.</w:t>
      </w:r>
    </w:p>
    <w:p w:rsidR="00267555" w:rsidRPr="00FC126B" w:rsidRDefault="00267555" w:rsidP="00267555">
      <w:pPr>
        <w:ind w:firstLine="237"/>
        <w:jc w:val="both"/>
        <w:rPr>
          <w:rStyle w:val="Char0"/>
          <w:rtl/>
        </w:rPr>
      </w:pPr>
      <w:r w:rsidRPr="00FC126B">
        <w:rPr>
          <w:rStyle w:val="Char0"/>
          <w:rFonts w:hint="cs"/>
          <w:rtl/>
        </w:rPr>
        <w:t>گمان نشود که تمامی غیرمسلمانان ناعادل و ستمکارند، زیرا برخی از آنان عادل بوده و از ستم به دورند.</w:t>
      </w:r>
    </w:p>
    <w:p w:rsidR="00267555" w:rsidRPr="00FC126B" w:rsidRDefault="00267555" w:rsidP="00267555">
      <w:pPr>
        <w:ind w:firstLine="237"/>
        <w:jc w:val="both"/>
        <w:rPr>
          <w:rStyle w:val="Char0"/>
          <w:rtl/>
        </w:rPr>
      </w:pPr>
      <w:r w:rsidRPr="00FC126B">
        <w:rPr>
          <w:rStyle w:val="Char0"/>
          <w:rFonts w:hint="cs"/>
          <w:rtl/>
        </w:rPr>
        <w:t>امّا باید توجّه نمود که جهاد مسلمانان برای مطالبۀ حق و شکست باطل و دفاع از دین و جان و سرزمینشان، ترور نیست، بلکه عین عدالت است.</w:t>
      </w:r>
    </w:p>
    <w:p w:rsidR="00267555" w:rsidRPr="00FC126B" w:rsidRDefault="00267555" w:rsidP="00267555">
      <w:pPr>
        <w:ind w:firstLine="237"/>
        <w:jc w:val="both"/>
        <w:rPr>
          <w:rStyle w:val="Char0"/>
          <w:rtl/>
        </w:rPr>
      </w:pPr>
      <w:r w:rsidRPr="00FC126B">
        <w:rPr>
          <w:rStyle w:val="Char0"/>
          <w:rFonts w:hint="cs"/>
          <w:rtl/>
        </w:rPr>
        <w:t>رفتار اشتباه تعدادی از مسلمانان، در برابر وحشی</w:t>
      </w:r>
      <w:r w:rsidR="00B11CEA">
        <w:rPr>
          <w:rStyle w:val="Char0"/>
          <w:rFonts w:hint="cs"/>
          <w:rtl/>
        </w:rPr>
        <w:t>‌</w:t>
      </w:r>
      <w:r w:rsidRPr="00FC126B">
        <w:rPr>
          <w:rStyle w:val="Char0"/>
          <w:rFonts w:hint="cs"/>
          <w:rtl/>
        </w:rPr>
        <w:t>گری</w:t>
      </w:r>
      <w:r w:rsidR="00B11CEA">
        <w:rPr>
          <w:rStyle w:val="Char0"/>
          <w:rFonts w:hint="cs"/>
          <w:rtl/>
        </w:rPr>
        <w:t>‌</w:t>
      </w:r>
      <w:r w:rsidRPr="00FC126B">
        <w:rPr>
          <w:rStyle w:val="Char0"/>
          <w:rFonts w:hint="cs"/>
          <w:rtl/>
        </w:rPr>
        <w:t>های غرب بسیار اندک و ناچیز است و پیامد کارشان بر خود این افراد اندک و نه بر دین و مسلمانان بر می</w:t>
      </w:r>
      <w:r w:rsidR="00B11CEA">
        <w:rPr>
          <w:rStyle w:val="Char0"/>
          <w:rFonts w:hint="cs"/>
          <w:rtl/>
        </w:rPr>
        <w:t>‌</w:t>
      </w:r>
      <w:r w:rsidRPr="00FC126B">
        <w:rPr>
          <w:rStyle w:val="Char0"/>
          <w:rFonts w:hint="cs"/>
          <w:rtl/>
        </w:rPr>
        <w:t>گردد و هرگز کردارشان تایید نمی</w:t>
      </w:r>
      <w:r w:rsidR="00B11CEA">
        <w:rPr>
          <w:rStyle w:val="Char0"/>
          <w:rFonts w:hint="cs"/>
          <w:rtl/>
        </w:rPr>
        <w:t>‌</w:t>
      </w:r>
      <w:r w:rsidRPr="00FC126B">
        <w:rPr>
          <w:rStyle w:val="Char0"/>
          <w:rFonts w:hint="cs"/>
          <w:rtl/>
        </w:rPr>
        <w:t>شود و بلکه مسلمانان چنین کارهایی را به شدّت محکوم می</w:t>
      </w:r>
      <w:r w:rsidR="00B11CEA">
        <w:rPr>
          <w:rStyle w:val="Char0"/>
          <w:rFonts w:hint="cs"/>
          <w:rtl/>
        </w:rPr>
        <w:t>‌</w:t>
      </w:r>
      <w:r w:rsidRPr="00FC126B">
        <w:rPr>
          <w:rStyle w:val="Char0"/>
          <w:rFonts w:hint="cs"/>
          <w:rtl/>
        </w:rPr>
        <w:t>کنند.</w:t>
      </w:r>
      <w:r w:rsidRPr="00BC34A7">
        <w:rPr>
          <w:rStyle w:val="Char0"/>
          <w:vertAlign w:val="superscript"/>
          <w:rtl/>
        </w:rPr>
        <w:footnoteReference w:id="367"/>
      </w:r>
      <w:r w:rsidRPr="00FC126B">
        <w:rPr>
          <w:rStyle w:val="Char0"/>
          <w:rFonts w:hint="cs"/>
          <w:rtl/>
        </w:rPr>
        <w:t xml:space="preserve"> </w:t>
      </w:r>
    </w:p>
    <w:p w:rsidR="00267555" w:rsidRPr="00FC126B" w:rsidRDefault="00267555" w:rsidP="00267555">
      <w:pPr>
        <w:ind w:firstLine="237"/>
        <w:jc w:val="both"/>
        <w:rPr>
          <w:rStyle w:val="Char0"/>
          <w:rtl/>
        </w:rPr>
      </w:pPr>
      <w:r w:rsidRPr="00FC126B">
        <w:rPr>
          <w:rStyle w:val="Char0"/>
          <w:rFonts w:hint="cs"/>
          <w:rtl/>
        </w:rPr>
        <w:t>برای انسان عاقل و منصف شایسته است که به دور از ستم و نیرنگ و با دیدی وسیع، به حقیقت امور بنگرد.</w:t>
      </w:r>
    </w:p>
    <w:p w:rsidR="00267555" w:rsidRPr="00FC126B" w:rsidRDefault="00267555" w:rsidP="00F9127E">
      <w:pPr>
        <w:ind w:firstLine="237"/>
        <w:jc w:val="both"/>
        <w:rPr>
          <w:rStyle w:val="Char0"/>
          <w:rtl/>
        </w:rPr>
      </w:pPr>
      <w:r w:rsidRPr="00FC126B">
        <w:rPr>
          <w:rStyle w:val="Char0"/>
          <w:rFonts w:hint="cs"/>
          <w:rtl/>
        </w:rPr>
        <w:t>بنابراین اگر قرار باشد که انسان تعجّب کند، باید از رفتار اروپایی</w:t>
      </w:r>
      <w:r w:rsidR="00B11CEA">
        <w:rPr>
          <w:rStyle w:val="Char0"/>
          <w:rFonts w:hint="cs"/>
          <w:rtl/>
        </w:rPr>
        <w:t>‌</w:t>
      </w:r>
      <w:r w:rsidRPr="00FC126B">
        <w:rPr>
          <w:rStyle w:val="Char0"/>
          <w:rFonts w:hint="cs"/>
          <w:rtl/>
        </w:rPr>
        <w:t>ها و امریکایی</w:t>
      </w:r>
      <w:r w:rsidR="00B11CEA">
        <w:rPr>
          <w:rStyle w:val="Char0"/>
          <w:rFonts w:hint="cs"/>
          <w:rtl/>
        </w:rPr>
        <w:t>‌</w:t>
      </w:r>
      <w:r w:rsidRPr="00FC126B">
        <w:rPr>
          <w:rStyle w:val="Char0"/>
          <w:rFonts w:hint="cs"/>
          <w:rtl/>
        </w:rPr>
        <w:t>ها تعجّب نماید که آنان در اکتشافات خویش، به حقیقت دین اسلام و عظمت پیامبرش</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پی نبردند، در حالی که این موارد از تمامی اکتشافاتشان مهم</w:t>
      </w:r>
      <w:r w:rsidR="00B11CEA">
        <w:rPr>
          <w:rStyle w:val="Char0"/>
          <w:rFonts w:hint="cs"/>
          <w:rtl/>
        </w:rPr>
        <w:t>‌</w:t>
      </w:r>
      <w:r w:rsidRPr="00FC126B">
        <w:rPr>
          <w:rStyle w:val="Char0"/>
          <w:rFonts w:hint="cs"/>
          <w:rtl/>
        </w:rPr>
        <w:t>تر بوده و بهترین کمک و ضمانت برای رسیدن به سعادت واقعی است! آیا واقعا این افراد به حقیقت اسلام دست نیافته</w:t>
      </w:r>
      <w:r w:rsidR="00B11CEA">
        <w:rPr>
          <w:rStyle w:val="Char0"/>
          <w:rFonts w:hint="cs"/>
          <w:rtl/>
        </w:rPr>
        <w:t>‌</w:t>
      </w:r>
      <w:r w:rsidRPr="00FC126B">
        <w:rPr>
          <w:rStyle w:val="Char0"/>
          <w:rFonts w:hint="cs"/>
          <w:rtl/>
        </w:rPr>
        <w:t>اند یا اینکه خودشان را به کوری زده و مردم را نیز از شناخت و پذیرش اسلام باز می</w:t>
      </w:r>
      <w:r w:rsidR="00B11CEA">
        <w:rPr>
          <w:rStyle w:val="Char0"/>
          <w:rFonts w:hint="cs"/>
          <w:rtl/>
        </w:rPr>
        <w:t>‌</w:t>
      </w:r>
      <w:r w:rsidRPr="00FC126B">
        <w:rPr>
          <w:rStyle w:val="Char0"/>
          <w:rFonts w:hint="cs"/>
          <w:rtl/>
        </w:rPr>
        <w:t>دارند؟!</w:t>
      </w:r>
    </w:p>
    <w:p w:rsidR="00267555" w:rsidRDefault="00267555" w:rsidP="00267555">
      <w:pPr>
        <w:ind w:firstLine="237"/>
        <w:jc w:val="both"/>
        <w:rPr>
          <w:rStyle w:val="Char0"/>
          <w:rtl/>
        </w:rPr>
      </w:pPr>
      <w:r w:rsidRPr="00FC126B">
        <w:rPr>
          <w:rStyle w:val="Char0"/>
          <w:rFonts w:hint="cs"/>
          <w:rtl/>
        </w:rPr>
        <w:t xml:space="preserve">اگر مورد اول صحیح باشد، یک مصیبت است، ولی در صورتی که موضوع دوم حقیقت داشته باشد، مصیبت </w:t>
      </w:r>
      <w:r w:rsidRPr="00FC126B">
        <w:rPr>
          <w:rStyle w:val="Char0"/>
          <w:rtl/>
        </w:rPr>
        <w:t>دوچندان می</w:t>
      </w:r>
      <w:r w:rsidR="00B11CEA">
        <w:rPr>
          <w:rStyle w:val="Char0"/>
          <w:rtl/>
        </w:rPr>
        <w:t>‌</w:t>
      </w:r>
      <w:r w:rsidRPr="00FC126B">
        <w:rPr>
          <w:rStyle w:val="Char0"/>
          <w:rtl/>
        </w:rPr>
        <w:t>شود!</w:t>
      </w:r>
    </w:p>
    <w:p w:rsidR="00565746" w:rsidRDefault="00565746" w:rsidP="00565746">
      <w:pPr>
        <w:pStyle w:val="a0"/>
        <w:rPr>
          <w:rStyle w:val="Char0"/>
          <w:rtl/>
        </w:rPr>
      </w:pPr>
    </w:p>
    <w:p w:rsidR="00565746" w:rsidRDefault="00565746" w:rsidP="00565746">
      <w:pPr>
        <w:pStyle w:val="a0"/>
        <w:rPr>
          <w:rStyle w:val="Char0"/>
          <w:rtl/>
        </w:rPr>
        <w:sectPr w:rsidR="00565746" w:rsidSect="007B2AD7">
          <w:headerReference w:type="default" r:id="rId45"/>
          <w:footnotePr>
            <w:numRestart w:val="eachPage"/>
          </w:footnotePr>
          <w:pgSz w:w="9356" w:h="13608" w:code="9"/>
          <w:pgMar w:top="567" w:right="1134" w:bottom="851" w:left="1134" w:header="454" w:footer="0" w:gutter="0"/>
          <w:cols w:space="708"/>
          <w:titlePg/>
          <w:bidi/>
          <w:rtlGutter/>
          <w:docGrid w:linePitch="360"/>
        </w:sectPr>
      </w:pPr>
    </w:p>
    <w:p w:rsidR="00267555" w:rsidRPr="00631EFB" w:rsidRDefault="00565746" w:rsidP="00565746">
      <w:pPr>
        <w:pStyle w:val="a1"/>
        <w:rPr>
          <w:rtl/>
        </w:rPr>
      </w:pPr>
      <w:bookmarkStart w:id="162" w:name="_Toc466045745"/>
      <w:bookmarkStart w:id="163" w:name="_Toc469923035"/>
      <w:r>
        <w:rPr>
          <w:rFonts w:hint="cs"/>
          <w:rtl/>
        </w:rPr>
        <w:t xml:space="preserve">28. </w:t>
      </w:r>
      <w:r w:rsidR="00267555" w:rsidRPr="00631EFB">
        <w:rPr>
          <w:rtl/>
        </w:rPr>
        <w:t>هدایت یافتگان اهل کتاب و گواهی آنان بر صحّت اسلام</w:t>
      </w:r>
      <w:bookmarkEnd w:id="162"/>
      <w:bookmarkEnd w:id="163"/>
    </w:p>
    <w:p w:rsidR="00267555" w:rsidRPr="00FC126B" w:rsidRDefault="00267555" w:rsidP="00267555">
      <w:pPr>
        <w:ind w:firstLine="237"/>
        <w:jc w:val="both"/>
        <w:rPr>
          <w:rStyle w:val="Char0"/>
          <w:rtl/>
        </w:rPr>
      </w:pPr>
      <w:r w:rsidRPr="00FC126B">
        <w:rPr>
          <w:rStyle w:val="Char0"/>
          <w:rFonts w:hint="cs"/>
          <w:rtl/>
        </w:rPr>
        <w:t>می</w:t>
      </w:r>
      <w:r w:rsidR="00B11CEA">
        <w:rPr>
          <w:rStyle w:val="Char0"/>
          <w:rFonts w:hint="cs"/>
          <w:rtl/>
        </w:rPr>
        <w:t>‌</w:t>
      </w:r>
      <w:r w:rsidRPr="00FC126B">
        <w:rPr>
          <w:rStyle w:val="Char0"/>
          <w:rFonts w:hint="cs"/>
          <w:rtl/>
        </w:rPr>
        <w:t>توان گفت یکی از بزرگ</w:t>
      </w:r>
      <w:r w:rsidR="00B11CEA">
        <w:rPr>
          <w:rStyle w:val="Char0"/>
          <w:rFonts w:hint="cs"/>
          <w:rtl/>
        </w:rPr>
        <w:t>‌</w:t>
      </w:r>
      <w:r w:rsidRPr="00FC126B">
        <w:rPr>
          <w:rStyle w:val="Char0"/>
          <w:rFonts w:hint="cs"/>
          <w:rtl/>
        </w:rPr>
        <w:t>ترین دلایل بر حقّانیّت اسلام و صحّت احکام و قوانین آن، هدایت بسیاری از دانشمندان اهل کتاب به دین اسلام است و نیز گواهی آنان بر اینکه اسلام دین خاتم و بر حق بوده و علاوه بر این، بشارت</w:t>
      </w:r>
      <w:r w:rsidR="00B11CEA">
        <w:rPr>
          <w:rStyle w:val="Char0"/>
          <w:rFonts w:hint="cs"/>
          <w:rtl/>
        </w:rPr>
        <w:t>‌</w:t>
      </w:r>
      <w:r w:rsidRPr="00FC126B">
        <w:rPr>
          <w:rStyle w:val="Char0"/>
          <w:rFonts w:hint="cs"/>
          <w:rtl/>
        </w:rPr>
        <w:t>های کتاب</w:t>
      </w:r>
      <w:r w:rsidR="00B11CEA">
        <w:rPr>
          <w:rStyle w:val="Char0"/>
          <w:rFonts w:hint="cs"/>
          <w:rtl/>
        </w:rPr>
        <w:t>‌</w:t>
      </w:r>
      <w:r w:rsidRPr="00FC126B">
        <w:rPr>
          <w:rStyle w:val="Char0"/>
          <w:rFonts w:hint="cs"/>
          <w:rtl/>
        </w:rPr>
        <w:t>های آسمانی پیشین را مبنی بر ظهور دین و پیامبری جدید و امّتی برگزیده بیان کرده</w:t>
      </w:r>
      <w:r w:rsidR="00B11CEA">
        <w:rPr>
          <w:rStyle w:val="Char0"/>
          <w:rFonts w:hint="cs"/>
          <w:rtl/>
        </w:rPr>
        <w:t>‌</w:t>
      </w:r>
      <w:r w:rsidRPr="00FC126B">
        <w:rPr>
          <w:rStyle w:val="Char0"/>
          <w:rFonts w:hint="cs"/>
          <w:rtl/>
        </w:rPr>
        <w:t>اند.</w:t>
      </w:r>
    </w:p>
    <w:p w:rsidR="00267555" w:rsidRPr="00FC126B" w:rsidRDefault="00267555" w:rsidP="00267555">
      <w:pPr>
        <w:ind w:firstLine="237"/>
        <w:jc w:val="both"/>
        <w:rPr>
          <w:rStyle w:val="Char0"/>
          <w:rtl/>
        </w:rPr>
      </w:pPr>
      <w:r w:rsidRPr="00FC126B">
        <w:rPr>
          <w:rStyle w:val="Char0"/>
          <w:rFonts w:hint="cs"/>
          <w:rtl/>
        </w:rPr>
        <w:t xml:space="preserve">با بیان مطالبی </w:t>
      </w:r>
      <w:r w:rsidRPr="00FC126B">
        <w:rPr>
          <w:rStyle w:val="Char0"/>
          <w:rtl/>
        </w:rPr>
        <w:t>که در ادامه می</w:t>
      </w:r>
      <w:r w:rsidR="00B11CEA">
        <w:rPr>
          <w:rStyle w:val="Char0"/>
          <w:rtl/>
        </w:rPr>
        <w:t>‌</w:t>
      </w:r>
      <w:r w:rsidRPr="00FC126B">
        <w:rPr>
          <w:rStyle w:val="Char0"/>
          <w:rtl/>
        </w:rPr>
        <w:t>آید، بخشی از این موارد روشن خواهد گشت.</w:t>
      </w:r>
    </w:p>
    <w:p w:rsidR="00267555" w:rsidRPr="00631EFB" w:rsidRDefault="00267555" w:rsidP="008C76BA">
      <w:pPr>
        <w:pStyle w:val="a2"/>
        <w:rPr>
          <w:rtl/>
        </w:rPr>
      </w:pPr>
      <w:bookmarkStart w:id="164" w:name="_Toc466045746"/>
      <w:bookmarkStart w:id="165" w:name="_Toc469923036"/>
      <w:r w:rsidRPr="00631EFB">
        <w:rPr>
          <w:rtl/>
        </w:rPr>
        <w:t>28-1. هدایت عالمان اهل کتاب به پذیرش اسلام</w:t>
      </w:r>
      <w:bookmarkEnd w:id="164"/>
      <w:bookmarkEnd w:id="165"/>
    </w:p>
    <w:p w:rsidR="00267555" w:rsidRPr="00FC126B" w:rsidRDefault="00267555" w:rsidP="00267555">
      <w:pPr>
        <w:ind w:firstLine="237"/>
        <w:jc w:val="both"/>
        <w:rPr>
          <w:rStyle w:val="Char0"/>
          <w:rtl/>
        </w:rPr>
      </w:pPr>
      <w:r w:rsidRPr="00FC126B">
        <w:rPr>
          <w:rStyle w:val="Char0"/>
          <w:rFonts w:hint="cs"/>
          <w:rtl/>
        </w:rPr>
        <w:t>بدون تردید الله تعالی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را با هدایت و دین بر حق فرستاد تا آن را بر تمامی آیین</w:t>
      </w:r>
      <w:r w:rsidR="00B11CEA">
        <w:rPr>
          <w:rStyle w:val="Char0"/>
          <w:rFonts w:hint="cs"/>
          <w:rtl/>
        </w:rPr>
        <w:t>‌</w:t>
      </w:r>
      <w:r w:rsidRPr="00FC126B">
        <w:rPr>
          <w:rStyle w:val="Char0"/>
          <w:rFonts w:hint="cs"/>
          <w:rtl/>
        </w:rPr>
        <w:t>ها پیروز گرداند، هر چند کافران را خوش نیاید. الله</w:t>
      </w:r>
      <w:r w:rsidR="00AC3502">
        <w:rPr>
          <w:rFonts w:cs="CTraditional Arabic"/>
          <w:rtl/>
        </w:rPr>
        <w:t> </w:t>
      </w:r>
      <w:r w:rsidR="00AC3502" w:rsidRPr="00AC3502">
        <w:rPr>
          <w:rFonts w:cs="CTraditional Arabic"/>
          <w:rtl/>
        </w:rPr>
        <w:t>ﻷ</w:t>
      </w:r>
      <w:r w:rsidR="00D558E5" w:rsidRPr="00D558E5">
        <w:rPr>
          <w:rFonts w:cs="IRNazli"/>
          <w:rtl/>
        </w:rPr>
        <w:t xml:space="preserve"> </w:t>
      </w:r>
      <w:r w:rsidRPr="00FC126B">
        <w:rPr>
          <w:rStyle w:val="Char0"/>
          <w:rFonts w:hint="cs"/>
          <w:rtl/>
        </w:rPr>
        <w:t>در این دین، نشانه</w:t>
      </w:r>
      <w:r w:rsidR="00B11CEA">
        <w:rPr>
          <w:rStyle w:val="Char0"/>
          <w:rFonts w:hint="cs"/>
          <w:rtl/>
        </w:rPr>
        <w:t>‌</w:t>
      </w:r>
      <w:r w:rsidRPr="00FC126B">
        <w:rPr>
          <w:rStyle w:val="Char0"/>
          <w:rFonts w:hint="cs"/>
          <w:rtl/>
        </w:rPr>
        <w:t>های هدایت را قرار داد و این علائم برای کسی که با چشم بصیرت و عبرت به آن بنگرد، کاملا روشن و آشکار است.</w:t>
      </w:r>
    </w:p>
    <w:p w:rsidR="00267555" w:rsidRPr="00FC126B" w:rsidRDefault="00267555" w:rsidP="00267555">
      <w:pPr>
        <w:ind w:firstLine="237"/>
        <w:jc w:val="both"/>
        <w:rPr>
          <w:rStyle w:val="Char0"/>
          <w:rtl/>
        </w:rPr>
      </w:pPr>
      <w:r w:rsidRPr="00FC126B">
        <w:rPr>
          <w:rStyle w:val="Char0"/>
          <w:rFonts w:hint="cs"/>
          <w:rtl/>
        </w:rPr>
        <w:t>امّت</w:t>
      </w:r>
      <w:r w:rsidR="00B11CEA">
        <w:rPr>
          <w:rStyle w:val="Char0"/>
          <w:rFonts w:hint="cs"/>
          <w:rtl/>
        </w:rPr>
        <w:t>‌</w:t>
      </w:r>
      <w:r w:rsidRPr="00FC126B">
        <w:rPr>
          <w:rStyle w:val="Char0"/>
          <w:rFonts w:hint="cs"/>
          <w:rtl/>
        </w:rPr>
        <w:t>های فراوانی از طریق همین نشانه</w:t>
      </w:r>
      <w:r w:rsidR="00B11CEA">
        <w:rPr>
          <w:rStyle w:val="Char0"/>
          <w:rFonts w:hint="cs"/>
          <w:rtl/>
        </w:rPr>
        <w:t>‌</w:t>
      </w:r>
      <w:r w:rsidRPr="00FC126B">
        <w:rPr>
          <w:rStyle w:val="Char0"/>
          <w:rFonts w:hint="cs"/>
          <w:rtl/>
        </w:rPr>
        <w:t>ها هدایت گشتند و الله متعال چشمانشان را بر نور و هدایت گشود و در نتیجه، آنان بیراهی و گمراهی را رها نموده و راه رستگاری و سعادت را در پیش گرفتند.</w:t>
      </w:r>
    </w:p>
    <w:p w:rsidR="00267555" w:rsidRPr="00FC126B" w:rsidRDefault="00267555" w:rsidP="00267555">
      <w:pPr>
        <w:ind w:firstLine="237"/>
        <w:jc w:val="both"/>
        <w:rPr>
          <w:rStyle w:val="Char0"/>
          <w:rtl/>
        </w:rPr>
      </w:pPr>
      <w:r w:rsidRPr="00FC126B">
        <w:rPr>
          <w:rStyle w:val="Char0"/>
          <w:rFonts w:hint="cs"/>
          <w:rtl/>
        </w:rPr>
        <w:t>هدایت</w:t>
      </w:r>
      <w:r w:rsidR="00B11CEA">
        <w:rPr>
          <w:rStyle w:val="Char0"/>
          <w:rFonts w:hint="cs"/>
          <w:rtl/>
        </w:rPr>
        <w:t>‌</w:t>
      </w:r>
      <w:r w:rsidRPr="00FC126B">
        <w:rPr>
          <w:rStyle w:val="Char0"/>
          <w:rFonts w:hint="cs"/>
          <w:rtl/>
        </w:rPr>
        <w:t>یافتگان به سوی حقیقت، از افراد و گروه</w:t>
      </w:r>
      <w:r w:rsidR="00B11CEA">
        <w:rPr>
          <w:rStyle w:val="Char0"/>
          <w:rFonts w:hint="cs"/>
          <w:rtl/>
        </w:rPr>
        <w:t>‌</w:t>
      </w:r>
      <w:r w:rsidRPr="00FC126B">
        <w:rPr>
          <w:rStyle w:val="Char0"/>
          <w:rFonts w:hint="cs"/>
          <w:rtl/>
        </w:rPr>
        <w:t>های متفاوتی تشکیل می</w:t>
      </w:r>
      <w:r w:rsidR="00B11CEA">
        <w:rPr>
          <w:rStyle w:val="Char0"/>
          <w:rFonts w:hint="cs"/>
          <w:rtl/>
        </w:rPr>
        <w:t>‌</w:t>
      </w:r>
      <w:r w:rsidRPr="00FC126B">
        <w:rPr>
          <w:rStyle w:val="Char0"/>
          <w:rFonts w:hint="cs"/>
          <w:rtl/>
        </w:rPr>
        <w:t>شدند؛ در میان آنان، رئیس و رعیّت، عالم و غیر عالم و مرد و زن وجود داشت، به گونه</w:t>
      </w:r>
      <w:r w:rsidR="00B11CEA">
        <w:rPr>
          <w:rStyle w:val="Char0"/>
          <w:rFonts w:hint="cs"/>
          <w:rtl/>
        </w:rPr>
        <w:t>‌</w:t>
      </w:r>
      <w:r w:rsidRPr="00FC126B">
        <w:rPr>
          <w:rStyle w:val="Char0"/>
          <w:rFonts w:hint="cs"/>
          <w:rtl/>
        </w:rPr>
        <w:t>ای که این نور و هدایت تمامی زمین را در برگرفته و مردم گروه</w:t>
      </w:r>
      <w:r w:rsidR="00B11CEA">
        <w:rPr>
          <w:rStyle w:val="Char0"/>
          <w:rFonts w:hint="cs"/>
          <w:rtl/>
        </w:rPr>
        <w:t>‌</w:t>
      </w:r>
      <w:r w:rsidRPr="00FC126B">
        <w:rPr>
          <w:rStyle w:val="Char0"/>
          <w:rFonts w:hint="cs"/>
          <w:rtl/>
        </w:rPr>
        <w:t>گروه و پشت سر یکدیگر، دین اسلام را می</w:t>
      </w:r>
      <w:r w:rsidR="00B11CEA">
        <w:rPr>
          <w:rStyle w:val="Char0"/>
          <w:rFonts w:hint="cs"/>
          <w:rtl/>
        </w:rPr>
        <w:t>‌</w:t>
      </w:r>
      <w:r w:rsidRPr="00FC126B">
        <w:rPr>
          <w:rStyle w:val="Char0"/>
          <w:rFonts w:hint="cs"/>
          <w:rtl/>
        </w:rPr>
        <w:t>پذیرفتند.</w:t>
      </w:r>
    </w:p>
    <w:p w:rsidR="00267555" w:rsidRPr="00FC126B" w:rsidRDefault="00267555" w:rsidP="00267555">
      <w:pPr>
        <w:ind w:firstLine="237"/>
        <w:jc w:val="both"/>
        <w:rPr>
          <w:rStyle w:val="Char0"/>
          <w:rtl/>
        </w:rPr>
      </w:pPr>
      <w:r w:rsidRPr="00FC126B">
        <w:rPr>
          <w:rStyle w:val="Char0"/>
          <w:rFonts w:hint="cs"/>
          <w:rtl/>
        </w:rPr>
        <w:t>برخی از این هدایت</w:t>
      </w:r>
      <w:r w:rsidR="00B11CEA">
        <w:rPr>
          <w:rStyle w:val="Char0"/>
          <w:rFonts w:hint="cs"/>
          <w:rtl/>
        </w:rPr>
        <w:t>‌</w:t>
      </w:r>
      <w:r w:rsidRPr="00FC126B">
        <w:rPr>
          <w:rStyle w:val="Char0"/>
          <w:rFonts w:hint="cs"/>
          <w:rtl/>
        </w:rPr>
        <w:t>یافتگان، از بزرگان قوم و ملّت خویش به شمار می</w:t>
      </w:r>
      <w:r w:rsidR="00B11CEA">
        <w:rPr>
          <w:rStyle w:val="Char0"/>
          <w:rFonts w:hint="cs"/>
          <w:rtl/>
        </w:rPr>
        <w:t>‌</w:t>
      </w:r>
      <w:r w:rsidRPr="00FC126B">
        <w:rPr>
          <w:rStyle w:val="Char0"/>
          <w:rFonts w:hint="cs"/>
          <w:rtl/>
        </w:rPr>
        <w:t>رفتند؛ بویژه از بزرگان یهود و نصاری؛ یعنی همان افرادی که از حسادت و کبر نجات یافتند و الله متعال هدایت را برایشان مقدّر نموده بود و زمانی که مسلمان شدند، به بدی و زشتی فراوان گمراهی پیشین خود و نیز به بزرگی احسان الهی و نعمت هدایت پی بردند و از این رو، در راه کمک به اسلام و دعوت هم</w:t>
      </w:r>
      <w:r w:rsidR="00B11CEA">
        <w:rPr>
          <w:rStyle w:val="Char0"/>
          <w:rFonts w:hint="cs"/>
          <w:rtl/>
        </w:rPr>
        <w:t>‌</w:t>
      </w:r>
      <w:r w:rsidRPr="00FC126B">
        <w:rPr>
          <w:rStyle w:val="Char0"/>
          <w:rFonts w:hint="cs"/>
          <w:rtl/>
        </w:rPr>
        <w:t>کیشان قبلی خویش بسیار تلاش نمودند و این سخن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دربارۀ آنان صدق می</w:t>
      </w:r>
      <w:r w:rsidR="00B11CEA">
        <w:rPr>
          <w:rStyle w:val="Char0"/>
          <w:rFonts w:hint="cs"/>
          <w:rtl/>
        </w:rPr>
        <w:t>‌</w:t>
      </w:r>
      <w:r w:rsidRPr="00FC126B">
        <w:rPr>
          <w:rStyle w:val="Char0"/>
          <w:rFonts w:hint="cs"/>
          <w:rtl/>
        </w:rPr>
        <w:t xml:space="preserve">کند که فرمودند: </w:t>
      </w:r>
      <w:r w:rsidRPr="009B0A4D">
        <w:rPr>
          <w:rStyle w:val="Char7"/>
          <w:rtl/>
        </w:rPr>
        <w:t>«تَجِدُونَ النَّاسَ مَعَادِنَ، فَخِيَارُهُمْ فِي الْجَاهِلِيَّةِ خِيَارُهُمْ فِي الْإِسْلَامِ إِذَا فَقِهُوا»</w:t>
      </w:r>
      <w:r w:rsidRPr="00BC34A7">
        <w:rPr>
          <w:rStyle w:val="Char0"/>
          <w:vertAlign w:val="superscript"/>
          <w:rtl/>
        </w:rPr>
        <w:footnoteReference w:id="368"/>
      </w:r>
      <w:r w:rsidRPr="00FC126B">
        <w:rPr>
          <w:rStyle w:val="Char0"/>
          <w:rFonts w:hint="cs"/>
          <w:rtl/>
        </w:rPr>
        <w:t>؛ «مردم را همچون معادن [طلا و ...] می</w:t>
      </w:r>
      <w:r w:rsidR="00B11CEA">
        <w:rPr>
          <w:rStyle w:val="Char0"/>
          <w:rFonts w:hint="cs"/>
          <w:rtl/>
        </w:rPr>
        <w:t>‌</w:t>
      </w:r>
      <w:r w:rsidRPr="00FC126B">
        <w:rPr>
          <w:rStyle w:val="Char0"/>
          <w:rFonts w:hint="cs"/>
          <w:rtl/>
        </w:rPr>
        <w:t>یابی و بهترینشان در دوران جاهلیّت، بهترین آنان در دوران اسلام است زمانی که آگاه [و دانشمند] شوند.»</w:t>
      </w:r>
    </w:p>
    <w:p w:rsidR="00267555" w:rsidRPr="00FC126B" w:rsidRDefault="00267555" w:rsidP="00267555">
      <w:pPr>
        <w:ind w:firstLine="237"/>
        <w:jc w:val="both"/>
        <w:rPr>
          <w:rStyle w:val="Char0"/>
          <w:rtl/>
        </w:rPr>
      </w:pPr>
      <w:r w:rsidRPr="00FC126B">
        <w:rPr>
          <w:rStyle w:val="Char0"/>
          <w:rFonts w:hint="cs"/>
          <w:rtl/>
        </w:rPr>
        <w:t>این هدایت</w:t>
      </w:r>
      <w:r w:rsidR="00B11CEA">
        <w:rPr>
          <w:rStyle w:val="Char0"/>
          <w:rFonts w:hint="cs"/>
          <w:rtl/>
        </w:rPr>
        <w:t>‌</w:t>
      </w:r>
      <w:r w:rsidRPr="00FC126B">
        <w:rPr>
          <w:rStyle w:val="Char0"/>
          <w:rFonts w:hint="cs"/>
          <w:rtl/>
        </w:rPr>
        <w:t>یافتگان، بهترین کسانی بودند که از میان یهودیان و مسیحیان مسلمان شدند و برای یاری دین اسلام، همان گونه که قبلا به منظور کمک دینشان تلاش می</w:t>
      </w:r>
      <w:r w:rsidR="00B11CEA">
        <w:rPr>
          <w:rStyle w:val="Char0"/>
          <w:rFonts w:hint="cs"/>
          <w:rtl/>
        </w:rPr>
        <w:t>‌</w:t>
      </w:r>
      <w:r w:rsidRPr="00FC126B">
        <w:rPr>
          <w:rStyle w:val="Char0"/>
          <w:rFonts w:hint="cs"/>
          <w:rtl/>
        </w:rPr>
        <w:t>کردند یا بیشتر از آن، سعی و کوشش نمودند.</w:t>
      </w:r>
    </w:p>
    <w:p w:rsidR="00267555" w:rsidRPr="00FC126B" w:rsidRDefault="00267555" w:rsidP="00267555">
      <w:pPr>
        <w:ind w:firstLine="237"/>
        <w:jc w:val="both"/>
        <w:rPr>
          <w:rStyle w:val="Char0"/>
          <w:rtl/>
        </w:rPr>
      </w:pPr>
      <w:r w:rsidRPr="00FC126B">
        <w:rPr>
          <w:rStyle w:val="Char0"/>
          <w:rFonts w:hint="cs"/>
          <w:rtl/>
        </w:rPr>
        <w:t>بدون تردید بهترین و وسیع</w:t>
      </w:r>
      <w:r w:rsidR="00B11CEA">
        <w:rPr>
          <w:rStyle w:val="Char0"/>
          <w:rFonts w:hint="cs"/>
          <w:rtl/>
        </w:rPr>
        <w:t>‌</w:t>
      </w:r>
      <w:r w:rsidRPr="00FC126B">
        <w:rPr>
          <w:rStyle w:val="Char0"/>
          <w:rFonts w:hint="cs"/>
          <w:rtl/>
        </w:rPr>
        <w:t>ترین فرصت و زمینه در جلوی عالمانشان، بیان حقیقت با دلیل و برحذر داشتن از باطل و رفتن در این راه است و این هدایت</w:t>
      </w:r>
      <w:r w:rsidR="00B11CEA">
        <w:rPr>
          <w:rStyle w:val="Char0"/>
          <w:rFonts w:hint="cs"/>
          <w:rtl/>
        </w:rPr>
        <w:t>‌</w:t>
      </w:r>
      <w:r w:rsidRPr="00FC126B">
        <w:rPr>
          <w:rStyle w:val="Char0"/>
          <w:rFonts w:hint="cs"/>
          <w:rtl/>
        </w:rPr>
        <w:t>یافتگان، بهترین داعیان اسلام هستند که از بدین وسیله، مردم را از ادیان باطل بر حذر می</w:t>
      </w:r>
      <w:r w:rsidR="00B11CEA">
        <w:rPr>
          <w:rStyle w:val="Char0"/>
          <w:rFonts w:hint="cs"/>
          <w:rtl/>
        </w:rPr>
        <w:t>‌</w:t>
      </w:r>
      <w:r w:rsidRPr="00FC126B">
        <w:rPr>
          <w:rStyle w:val="Char0"/>
          <w:rFonts w:hint="cs"/>
          <w:rtl/>
        </w:rPr>
        <w:t>دارند، چون صاحب خانه نسبت به آنچه در آن وجود دارد، آگاه</w:t>
      </w:r>
      <w:r w:rsidR="00B11CEA">
        <w:rPr>
          <w:rStyle w:val="Char0"/>
          <w:rFonts w:hint="cs"/>
          <w:rtl/>
        </w:rPr>
        <w:t>‌</w:t>
      </w:r>
      <w:r w:rsidRPr="00FC126B">
        <w:rPr>
          <w:rStyle w:val="Char0"/>
          <w:rFonts w:hint="cs"/>
          <w:rtl/>
        </w:rPr>
        <w:t>تر است. آنان قبلا یهودی یا مسیحی بوده</w:t>
      </w:r>
      <w:r w:rsidR="00B11CEA">
        <w:rPr>
          <w:rStyle w:val="Char0"/>
          <w:rFonts w:hint="cs"/>
          <w:rtl/>
        </w:rPr>
        <w:t>‌</w:t>
      </w:r>
      <w:r w:rsidRPr="00FC126B">
        <w:rPr>
          <w:rStyle w:val="Char0"/>
          <w:rFonts w:hint="cs"/>
          <w:rtl/>
        </w:rPr>
        <w:t>اند و از چیزی که دیگران خبر ندارند، آگاهند، زیرا کاملا نسبت به آیین و دیانتشان علم دارند و مستقیما با ملّتشان ارتباط داشته</w:t>
      </w:r>
      <w:r w:rsidR="00B11CEA">
        <w:rPr>
          <w:rStyle w:val="Char0"/>
          <w:rFonts w:hint="cs"/>
          <w:rtl/>
        </w:rPr>
        <w:t>‌</w:t>
      </w:r>
      <w:r w:rsidRPr="00FC126B">
        <w:rPr>
          <w:rStyle w:val="Char0"/>
          <w:rFonts w:hint="cs"/>
          <w:rtl/>
        </w:rPr>
        <w:t>اند؛ بویژه در آیینی که پیروانش ادّعا می</w:t>
      </w:r>
      <w:r w:rsidR="00B11CEA">
        <w:rPr>
          <w:rStyle w:val="Char0"/>
          <w:rFonts w:hint="cs"/>
          <w:rtl/>
        </w:rPr>
        <w:t>‌</w:t>
      </w:r>
      <w:r w:rsidRPr="00FC126B">
        <w:rPr>
          <w:rStyle w:val="Char0"/>
          <w:rFonts w:hint="cs"/>
          <w:rtl/>
        </w:rPr>
        <w:t>کنند دارای اسراری است؛ همچون دین مسیحیّت. در نتیجه، دعوت آنان تاثیر فراوانی بر پذیرش دین اسلام از سوی افراد بیشماری از ادیان باطل دارد.</w:t>
      </w:r>
    </w:p>
    <w:p w:rsidR="00267555" w:rsidRPr="00FC126B" w:rsidRDefault="00267555" w:rsidP="00267555">
      <w:pPr>
        <w:ind w:firstLine="237"/>
        <w:jc w:val="both"/>
        <w:rPr>
          <w:rStyle w:val="Char0"/>
          <w:rtl/>
        </w:rPr>
      </w:pPr>
      <w:r w:rsidRPr="00FC126B">
        <w:rPr>
          <w:rStyle w:val="Char0"/>
          <w:rFonts w:hint="cs"/>
          <w:rtl/>
        </w:rPr>
        <w:t>علاوه بر این، گرایش برخی عالمان ادیان باطل به سمت اسلام و پذیرش و یاری آن، دلیلی روشن بر حقّانیّت دین اسلام بوده و نشان می</w:t>
      </w:r>
      <w:r w:rsidR="00B11CEA">
        <w:rPr>
          <w:rStyle w:val="Char0"/>
          <w:rFonts w:hint="cs"/>
          <w:rtl/>
        </w:rPr>
        <w:t>‌</w:t>
      </w:r>
      <w:r w:rsidRPr="00FC126B">
        <w:rPr>
          <w:rStyle w:val="Char0"/>
          <w:rFonts w:hint="cs"/>
          <w:rtl/>
        </w:rPr>
        <w:t xml:space="preserve">دهد که این تغییر پس از اطمینان کامل به صحّت اسلام ایجاد شده و در نتیجه، </w:t>
      </w:r>
      <w:r w:rsidRPr="00FC126B">
        <w:rPr>
          <w:rStyle w:val="Char0"/>
          <w:rtl/>
        </w:rPr>
        <w:t>فرد هدایت</w:t>
      </w:r>
      <w:r w:rsidR="00B11CEA">
        <w:rPr>
          <w:rStyle w:val="Char0"/>
          <w:rtl/>
        </w:rPr>
        <w:t>‌</w:t>
      </w:r>
      <w:r w:rsidRPr="00FC126B">
        <w:rPr>
          <w:rStyle w:val="Char0"/>
          <w:rtl/>
        </w:rPr>
        <w:t>یافته گواه و حجّتی علیه قوم خویش است.</w:t>
      </w:r>
      <w:r w:rsidRPr="00BC34A7">
        <w:rPr>
          <w:rStyle w:val="Char0"/>
          <w:vertAlign w:val="superscript"/>
          <w:rtl/>
        </w:rPr>
        <w:footnoteReference w:id="369"/>
      </w:r>
    </w:p>
    <w:p w:rsidR="00267555" w:rsidRPr="00631EFB" w:rsidRDefault="00267555" w:rsidP="008C76BA">
      <w:pPr>
        <w:pStyle w:val="a2"/>
        <w:rPr>
          <w:rtl/>
        </w:rPr>
      </w:pPr>
      <w:bookmarkStart w:id="166" w:name="_Toc466045747"/>
      <w:bookmarkStart w:id="167" w:name="_Toc469923037"/>
      <w:r w:rsidRPr="00631EFB">
        <w:rPr>
          <w:rtl/>
        </w:rPr>
        <w:t>28-2. معرّفی برخی عالمان هدایت</w:t>
      </w:r>
      <w:r>
        <w:rPr>
          <w:rFonts w:hint="cs"/>
          <w:rtl/>
        </w:rPr>
        <w:t xml:space="preserve"> </w:t>
      </w:r>
      <w:r w:rsidRPr="00631EFB">
        <w:rPr>
          <w:rtl/>
        </w:rPr>
        <w:t>یافتۀ اهل کتاب</w:t>
      </w:r>
      <w:bookmarkEnd w:id="166"/>
      <w:bookmarkEnd w:id="167"/>
    </w:p>
    <w:p w:rsidR="00267555" w:rsidRPr="00FC126B" w:rsidRDefault="00267555" w:rsidP="00267555">
      <w:pPr>
        <w:ind w:firstLine="237"/>
        <w:jc w:val="both"/>
        <w:rPr>
          <w:rStyle w:val="Char0"/>
          <w:rtl/>
        </w:rPr>
      </w:pPr>
      <w:r w:rsidRPr="00FC126B">
        <w:rPr>
          <w:rStyle w:val="Char0"/>
          <w:rFonts w:hint="cs"/>
          <w:rtl/>
        </w:rPr>
        <w:t>روشن است که پذیرش دین اسلام از سوی برخی عالمان یهود و نصاری، از همان ابتدای ظهور اسلام اتّفاق افتاد و این کار ادامه یافت و تا روز قیامت و تا وقتی که بر روی زمین، افرادی عاقل به دنبال حقیقت باشند، این موضوع باقی خواهد ماند.</w:t>
      </w:r>
    </w:p>
    <w:p w:rsidR="00267555" w:rsidRPr="00FC126B" w:rsidRDefault="00267555" w:rsidP="00267555">
      <w:pPr>
        <w:ind w:firstLine="237"/>
        <w:jc w:val="both"/>
        <w:rPr>
          <w:rStyle w:val="Char0"/>
          <w:rtl/>
        </w:rPr>
      </w:pPr>
      <w:r w:rsidRPr="00FC126B">
        <w:rPr>
          <w:rStyle w:val="Char0"/>
          <w:rFonts w:hint="cs"/>
          <w:rtl/>
        </w:rPr>
        <w:t>در ادامه، برخی از عالمان یهود و نصاری که مسلمان شدند، معرّفی می</w:t>
      </w:r>
      <w:r w:rsidR="00B11CEA">
        <w:rPr>
          <w:rStyle w:val="Char0"/>
          <w:rFonts w:hint="cs"/>
          <w:rtl/>
        </w:rPr>
        <w:t>‌</w:t>
      </w:r>
      <w:r w:rsidRPr="00FC126B">
        <w:rPr>
          <w:rStyle w:val="Char0"/>
          <w:rFonts w:hint="cs"/>
          <w:rtl/>
        </w:rPr>
        <w:t>گردند:</w:t>
      </w:r>
    </w:p>
    <w:p w:rsidR="00267555" w:rsidRPr="00FC126B" w:rsidRDefault="00267555" w:rsidP="00306E2C">
      <w:pPr>
        <w:pStyle w:val="ListParagraph"/>
        <w:numPr>
          <w:ilvl w:val="0"/>
          <w:numId w:val="68"/>
        </w:numPr>
        <w:ind w:left="641" w:hanging="357"/>
        <w:contextualSpacing w:val="0"/>
        <w:jc w:val="both"/>
        <w:rPr>
          <w:rStyle w:val="Char0"/>
        </w:rPr>
      </w:pPr>
      <w:r w:rsidRPr="00765247">
        <w:rPr>
          <w:rStyle w:val="Char4"/>
          <w:rFonts w:hint="cs"/>
          <w:rtl/>
        </w:rPr>
        <w:t>عبدالله بن سلام</w:t>
      </w:r>
      <w:r w:rsidR="00AC3502">
        <w:rPr>
          <w:rFonts w:ascii="B lotus Unc" w:hAnsi="B lotus Unc" w:cs="CTraditional Arabic"/>
          <w:rtl/>
        </w:rPr>
        <w:t> </w:t>
      </w:r>
      <w:r w:rsidR="00AC3502" w:rsidRPr="00AC3502">
        <w:rPr>
          <w:rFonts w:ascii="B lotus Unc" w:hAnsi="B lotus Unc" w:cs="CTraditional Arabic" w:hint="cs"/>
          <w:rtl/>
        </w:rPr>
        <w:t>س</w:t>
      </w:r>
      <w:r w:rsidRPr="00765247">
        <w:rPr>
          <w:rStyle w:val="Char4"/>
          <w:rFonts w:hint="cs"/>
          <w:rtl/>
        </w:rPr>
        <w:t>:</w:t>
      </w:r>
      <w:r w:rsidRPr="00FC126B">
        <w:rPr>
          <w:rStyle w:val="Char0"/>
          <w:rFonts w:hint="cs"/>
          <w:rtl/>
        </w:rPr>
        <w:t xml:space="preserve"> وی از نخستین هدایت</w:t>
      </w:r>
      <w:r w:rsidR="00B11CEA">
        <w:rPr>
          <w:rStyle w:val="Char0"/>
          <w:rFonts w:hint="cs"/>
          <w:rtl/>
        </w:rPr>
        <w:t>‌</w:t>
      </w:r>
      <w:r w:rsidRPr="00FC126B">
        <w:rPr>
          <w:rStyle w:val="Char0"/>
          <w:rFonts w:hint="cs"/>
          <w:rtl/>
        </w:rPr>
        <w:t>یافتگان به دین اسلام بوده و سرور و بزرگ و بزرگ</w:t>
      </w:r>
      <w:r w:rsidR="00B11CEA">
        <w:rPr>
          <w:rStyle w:val="Char0"/>
          <w:rFonts w:hint="cs"/>
          <w:rtl/>
        </w:rPr>
        <w:t>‌</w:t>
      </w:r>
      <w:r w:rsidRPr="00FC126B">
        <w:rPr>
          <w:rStyle w:val="Char0"/>
          <w:rFonts w:hint="cs"/>
          <w:rtl/>
        </w:rPr>
        <w:t>زادۀ یهودیان در شهر مدینه به شمار می</w:t>
      </w:r>
      <w:r w:rsidR="00B11CEA">
        <w:rPr>
          <w:rStyle w:val="Char0"/>
          <w:rFonts w:hint="cs"/>
          <w:rtl/>
        </w:rPr>
        <w:t>‌</w:t>
      </w:r>
      <w:r w:rsidRPr="00FC126B">
        <w:rPr>
          <w:rStyle w:val="Char0"/>
          <w:rFonts w:hint="cs"/>
          <w:rtl/>
        </w:rPr>
        <w:t>رفت و مسلمان</w:t>
      </w:r>
      <w:r w:rsidR="00B11CEA">
        <w:rPr>
          <w:rStyle w:val="Char0"/>
          <w:rFonts w:hint="cs"/>
          <w:rtl/>
        </w:rPr>
        <w:t>‌</w:t>
      </w:r>
      <w:r w:rsidRPr="00FC126B">
        <w:rPr>
          <w:rStyle w:val="Char0"/>
          <w:rFonts w:hint="cs"/>
          <w:rtl/>
        </w:rPr>
        <w:t>شدن او حجّتی علیه تمامی یهودیان تا روز قیامت خواهد بود.</w:t>
      </w:r>
    </w:p>
    <w:p w:rsidR="00267555" w:rsidRPr="00FC126B" w:rsidRDefault="00267555" w:rsidP="00306E2C">
      <w:pPr>
        <w:pStyle w:val="ListParagraph"/>
        <w:numPr>
          <w:ilvl w:val="0"/>
          <w:numId w:val="68"/>
        </w:numPr>
        <w:ind w:left="641" w:hanging="357"/>
        <w:contextualSpacing w:val="0"/>
        <w:jc w:val="both"/>
        <w:rPr>
          <w:rStyle w:val="Char0"/>
        </w:rPr>
      </w:pPr>
      <w:r w:rsidRPr="00765247">
        <w:rPr>
          <w:rStyle w:val="Char4"/>
          <w:rFonts w:hint="cs"/>
          <w:rtl/>
        </w:rPr>
        <w:t>نجاشی؛ پادشاه حبشه:</w:t>
      </w:r>
      <w:r w:rsidRPr="00FC126B">
        <w:rPr>
          <w:rStyle w:val="Char0"/>
          <w:rFonts w:hint="cs"/>
          <w:rtl/>
        </w:rPr>
        <w:t xml:space="preserve"> یکی از بزرگان و پادشاهان مسیحیّان که در دورۀ سلطنت و پادشاهی خود و پس از ارتباط با اسلام بوسیلۀ مهاجرت صحابه</w:t>
      </w:r>
      <w:r w:rsidR="00AC3502">
        <w:rPr>
          <w:rFonts w:ascii="MitraUnicode" w:hAnsi="MitraUnicode" w:cs="CTraditional Arabic"/>
          <w:rtl/>
        </w:rPr>
        <w:t> </w:t>
      </w:r>
      <w:r w:rsidR="00AC3502" w:rsidRPr="00AC3502">
        <w:rPr>
          <w:rFonts w:ascii="MitraUnicode" w:hAnsi="MitraUnicode" w:cs="CTraditional Arabic"/>
          <w:rtl/>
        </w:rPr>
        <w:t>ش</w:t>
      </w:r>
      <w:r w:rsidR="00D558E5" w:rsidRPr="00D558E5">
        <w:rPr>
          <w:rFonts w:ascii="MitraUnicode" w:hAnsi="MitraUnicode" w:cs="IRNazli"/>
          <w:rtl/>
        </w:rPr>
        <w:t xml:space="preserve"> </w:t>
      </w:r>
      <w:r w:rsidRPr="00FC126B">
        <w:rPr>
          <w:rStyle w:val="Char0"/>
          <w:rFonts w:hint="cs"/>
          <w:rtl/>
        </w:rPr>
        <w:t>به حبشه، اسلام آورد.</w:t>
      </w:r>
    </w:p>
    <w:p w:rsidR="00267555" w:rsidRPr="00FC126B" w:rsidRDefault="00267555" w:rsidP="00306E2C">
      <w:pPr>
        <w:pStyle w:val="ListParagraph"/>
        <w:numPr>
          <w:ilvl w:val="0"/>
          <w:numId w:val="68"/>
        </w:numPr>
        <w:ind w:left="641" w:hanging="357"/>
        <w:contextualSpacing w:val="0"/>
        <w:jc w:val="both"/>
        <w:rPr>
          <w:rStyle w:val="Char0"/>
        </w:rPr>
      </w:pPr>
      <w:r w:rsidRPr="00765247">
        <w:rPr>
          <w:rStyle w:val="Char4"/>
          <w:rFonts w:hint="cs"/>
          <w:rtl/>
        </w:rPr>
        <w:t>علیّ بن ربن طبری:</w:t>
      </w:r>
      <w:r w:rsidRPr="00FC126B">
        <w:rPr>
          <w:rStyle w:val="Char0"/>
          <w:rFonts w:hint="cs"/>
          <w:rtl/>
        </w:rPr>
        <w:t xml:space="preserve"> وی در دوران ابوجعفر منصور مسلمان شد و پیش از اسلام</w:t>
      </w:r>
      <w:r w:rsidR="00B11CEA">
        <w:rPr>
          <w:rStyle w:val="Char0"/>
          <w:rFonts w:hint="cs"/>
          <w:rtl/>
        </w:rPr>
        <w:t>‌</w:t>
      </w:r>
      <w:r w:rsidRPr="00FC126B">
        <w:rPr>
          <w:rStyle w:val="Char0"/>
          <w:rFonts w:hint="cs"/>
          <w:rtl/>
        </w:rPr>
        <w:t>آوردن، مسیحی و عالم در حوزۀ فلسفه و پزشکی بود. او در راه دعوت به سوی اسلام، کتاب «الدّین والدّولة» و «الرّدّ علی أصناف النّصاری» را نگاشت.</w:t>
      </w:r>
    </w:p>
    <w:p w:rsidR="00267555" w:rsidRPr="00FC126B" w:rsidRDefault="00267555" w:rsidP="00306E2C">
      <w:pPr>
        <w:pStyle w:val="ListParagraph"/>
        <w:numPr>
          <w:ilvl w:val="0"/>
          <w:numId w:val="68"/>
        </w:numPr>
        <w:ind w:left="641" w:hanging="357"/>
        <w:contextualSpacing w:val="0"/>
        <w:jc w:val="both"/>
        <w:rPr>
          <w:rStyle w:val="Char0"/>
        </w:rPr>
      </w:pPr>
      <w:r w:rsidRPr="00765247">
        <w:rPr>
          <w:rStyle w:val="Char4"/>
          <w:rFonts w:hint="cs"/>
          <w:rtl/>
        </w:rPr>
        <w:t>سموأل بن یحیی مغربی مهتدی:</w:t>
      </w:r>
      <w:r w:rsidRPr="00FC126B">
        <w:rPr>
          <w:rStyle w:val="Char0"/>
          <w:rFonts w:hint="cs"/>
          <w:rtl/>
        </w:rPr>
        <w:t xml:space="preserve"> یکی از دانشمندان یهود، آگاه به علم پزشکی که در سال 570 هـ از دنیا رفت و صاحب کتاب «إفحام الیهود» است.</w:t>
      </w:r>
    </w:p>
    <w:p w:rsidR="00267555" w:rsidRPr="00FC126B" w:rsidRDefault="00267555" w:rsidP="00306E2C">
      <w:pPr>
        <w:pStyle w:val="ListParagraph"/>
        <w:numPr>
          <w:ilvl w:val="0"/>
          <w:numId w:val="68"/>
        </w:numPr>
        <w:ind w:left="641" w:hanging="357"/>
        <w:contextualSpacing w:val="0"/>
        <w:jc w:val="both"/>
        <w:rPr>
          <w:rStyle w:val="Char0"/>
        </w:rPr>
      </w:pPr>
      <w:r w:rsidRPr="00765247">
        <w:rPr>
          <w:rStyle w:val="Char4"/>
          <w:rFonts w:hint="cs"/>
          <w:rtl/>
        </w:rPr>
        <w:t>لورد هدلی فاروق:</w:t>
      </w:r>
      <w:r w:rsidRPr="00FC126B">
        <w:rPr>
          <w:rStyle w:val="Char0"/>
          <w:rFonts w:hint="cs"/>
          <w:rtl/>
        </w:rPr>
        <w:t xml:space="preserve"> یکی از اعضای مجلس اعیان انگلیس که در سال 1913 هـ مسلمان</w:t>
      </w:r>
      <w:r w:rsidR="00B11CEA">
        <w:rPr>
          <w:rStyle w:val="Char0"/>
          <w:rFonts w:hint="cs"/>
          <w:rtl/>
        </w:rPr>
        <w:t>‌</w:t>
      </w:r>
      <w:r w:rsidRPr="00FC126B">
        <w:rPr>
          <w:rStyle w:val="Char0"/>
          <w:rFonts w:hint="cs"/>
          <w:rtl/>
        </w:rPr>
        <w:t>بودن خویش را آشکار ساخت و «فاروق» نام گرفت و دربارۀ اسلام، کتاب «رجل من الغرب یعتنق الإسلام» را نوشت.</w:t>
      </w:r>
    </w:p>
    <w:p w:rsidR="00267555" w:rsidRPr="00FC126B" w:rsidRDefault="00267555" w:rsidP="00306E2C">
      <w:pPr>
        <w:pStyle w:val="ListParagraph"/>
        <w:numPr>
          <w:ilvl w:val="0"/>
          <w:numId w:val="68"/>
        </w:numPr>
        <w:ind w:left="641" w:hanging="357"/>
        <w:contextualSpacing w:val="0"/>
        <w:jc w:val="both"/>
        <w:rPr>
          <w:rStyle w:val="Char0"/>
        </w:rPr>
      </w:pPr>
      <w:r w:rsidRPr="00765247">
        <w:rPr>
          <w:rStyle w:val="Char4"/>
          <w:rFonts w:hint="cs"/>
          <w:rtl/>
        </w:rPr>
        <w:t>ناصر الدّین دینیه فرانسوی:</w:t>
      </w:r>
      <w:r w:rsidRPr="00FC126B">
        <w:rPr>
          <w:rStyle w:val="Char0"/>
          <w:rFonts w:hint="cs"/>
          <w:rtl/>
        </w:rPr>
        <w:t xml:space="preserve"> وی مسیحی و نقّاش ماهری بود. در سال 1927 م اسلام آورد و کتابی با عنوان «أشعّة خاصّة بنور الإسلام» را نگاشت و در سال 1929 م وفات کرد.</w:t>
      </w:r>
    </w:p>
    <w:p w:rsidR="00267555" w:rsidRPr="00FC126B" w:rsidRDefault="00267555" w:rsidP="00306E2C">
      <w:pPr>
        <w:pStyle w:val="ListParagraph"/>
        <w:numPr>
          <w:ilvl w:val="0"/>
          <w:numId w:val="68"/>
        </w:numPr>
        <w:ind w:left="641" w:hanging="357"/>
        <w:contextualSpacing w:val="0"/>
        <w:jc w:val="both"/>
        <w:rPr>
          <w:rStyle w:val="Char0"/>
        </w:rPr>
      </w:pPr>
      <w:r w:rsidRPr="00765247">
        <w:rPr>
          <w:rStyle w:val="Char4"/>
          <w:rFonts w:hint="cs"/>
          <w:rtl/>
        </w:rPr>
        <w:t>عبدالاحد داود:</w:t>
      </w:r>
      <w:r w:rsidRPr="00FC126B">
        <w:rPr>
          <w:rStyle w:val="Char0"/>
          <w:rFonts w:hint="cs"/>
          <w:rtl/>
        </w:rPr>
        <w:t xml:space="preserve"> وی کاهنی کلدانی بود که در رشتۀ کلام به درجۀ استادی رسید و رئیس طائفۀ کلدانی</w:t>
      </w:r>
      <w:r w:rsidR="00B11CEA">
        <w:rPr>
          <w:rStyle w:val="Char0"/>
          <w:rFonts w:hint="cs"/>
          <w:rtl/>
        </w:rPr>
        <w:t>‌</w:t>
      </w:r>
      <w:r w:rsidRPr="00FC126B">
        <w:rPr>
          <w:rStyle w:val="Char0"/>
          <w:rFonts w:hint="cs"/>
          <w:rtl/>
        </w:rPr>
        <w:t>های رومی کاتولیک بود و کتاب «الإنجیل والصّلیب» و نیز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في الکتاب المقدّس» را از خود بر جای گذاشت.</w:t>
      </w:r>
    </w:p>
    <w:p w:rsidR="00267555" w:rsidRPr="00FC126B" w:rsidRDefault="00267555" w:rsidP="00306E2C">
      <w:pPr>
        <w:pStyle w:val="ListParagraph"/>
        <w:numPr>
          <w:ilvl w:val="0"/>
          <w:numId w:val="68"/>
        </w:numPr>
        <w:ind w:left="641" w:hanging="357"/>
        <w:contextualSpacing w:val="0"/>
        <w:jc w:val="both"/>
        <w:rPr>
          <w:rStyle w:val="Char0"/>
        </w:rPr>
      </w:pPr>
      <w:r w:rsidRPr="00765247">
        <w:rPr>
          <w:rStyle w:val="Char4"/>
          <w:rFonts w:hint="cs"/>
          <w:rtl/>
        </w:rPr>
        <w:t>کشیش ابراهیم خلیل:</w:t>
      </w:r>
      <w:r w:rsidRPr="00FC126B">
        <w:rPr>
          <w:rStyle w:val="Char0"/>
          <w:rFonts w:hint="cs"/>
          <w:rtl/>
        </w:rPr>
        <w:t xml:space="preserve"> کشیش کلیسای انجیلی «بافور» در شهر أسیوط مصر که فعّالیّت</w:t>
      </w:r>
      <w:r w:rsidR="00B11CEA">
        <w:rPr>
          <w:rStyle w:val="Char0"/>
          <w:rFonts w:hint="cs"/>
          <w:rtl/>
        </w:rPr>
        <w:t>‌</w:t>
      </w:r>
      <w:r w:rsidRPr="00FC126B">
        <w:rPr>
          <w:rStyle w:val="Char0"/>
          <w:rFonts w:hint="cs"/>
          <w:rtl/>
        </w:rPr>
        <w:t>های فراوانی در حوزۀ دین مسیحیّت داشت و در سال 1959م اسلام</w:t>
      </w:r>
      <w:r w:rsidR="00B11CEA">
        <w:rPr>
          <w:rStyle w:val="Char0"/>
          <w:rtl/>
        </w:rPr>
        <w:t>‌</w:t>
      </w:r>
      <w:r w:rsidRPr="00FC126B">
        <w:rPr>
          <w:rStyle w:val="Char0"/>
          <w:rFonts w:hint="cs"/>
          <w:rtl/>
        </w:rPr>
        <w:t>آوردنش را آشکار کرد و کتاب</w:t>
      </w:r>
      <w:r w:rsidR="00B11CEA">
        <w:rPr>
          <w:rStyle w:val="Char0"/>
          <w:rFonts w:hint="cs"/>
          <w:rtl/>
        </w:rPr>
        <w:t>‌</w:t>
      </w:r>
      <w:r w:rsidRPr="00FC126B">
        <w:rPr>
          <w:rStyle w:val="Char0"/>
          <w:rFonts w:hint="cs"/>
          <w:rtl/>
        </w:rPr>
        <w:t>های زیادی در زمینۀ دعوت به دین اسلام نگاشت؛ از جمله: «محمّد في التّوراة والإنجیل والقرآن»، «المستشرقون والمبشّرون في العالم الإسلامي»، «محاضرات في مقارنة الأدیان»، «المسیح في التّوراة والإنجیل والقرآن» و کتاب</w:t>
      </w:r>
      <w:r w:rsidR="00B11CEA">
        <w:rPr>
          <w:rStyle w:val="Char0"/>
          <w:rFonts w:hint="cs"/>
          <w:rtl/>
        </w:rPr>
        <w:t>‌</w:t>
      </w:r>
      <w:r w:rsidRPr="00FC126B">
        <w:rPr>
          <w:rStyle w:val="Char0"/>
          <w:rFonts w:hint="cs"/>
          <w:rtl/>
        </w:rPr>
        <w:t>هایی دیگر.</w:t>
      </w:r>
    </w:p>
    <w:p w:rsidR="00267555" w:rsidRPr="00EA7F04" w:rsidRDefault="00267555" w:rsidP="00267555">
      <w:pPr>
        <w:ind w:firstLine="237"/>
        <w:jc w:val="both"/>
        <w:rPr>
          <w:rStyle w:val="Char0"/>
          <w:spacing w:val="-5"/>
          <w:rtl/>
        </w:rPr>
      </w:pPr>
      <w:r w:rsidRPr="00EA7F04">
        <w:rPr>
          <w:rStyle w:val="Char0"/>
          <w:rFonts w:hint="cs"/>
          <w:spacing w:val="-5"/>
          <w:rtl/>
        </w:rPr>
        <w:t>افراد بیشمار دیگری نیز که فقط الله تعالی از تعدادشان باخبر است، مسلمان شده</w:t>
      </w:r>
      <w:r w:rsidR="00B11CEA" w:rsidRPr="00EA7F04">
        <w:rPr>
          <w:rStyle w:val="Char0"/>
          <w:rFonts w:hint="cs"/>
          <w:spacing w:val="-5"/>
          <w:rtl/>
        </w:rPr>
        <w:t>‌</w:t>
      </w:r>
      <w:r w:rsidRPr="00EA7F04">
        <w:rPr>
          <w:rStyle w:val="Char0"/>
          <w:rFonts w:hint="cs"/>
          <w:spacing w:val="-5"/>
          <w:rtl/>
        </w:rPr>
        <w:t>اند.</w:t>
      </w:r>
      <w:r w:rsidRPr="00EA7F04">
        <w:rPr>
          <w:rStyle w:val="Char0"/>
          <w:spacing w:val="-5"/>
          <w:vertAlign w:val="superscript"/>
          <w:rtl/>
        </w:rPr>
        <w:footnoteReference w:id="370"/>
      </w:r>
    </w:p>
    <w:p w:rsidR="00267555" w:rsidRPr="00FC126B" w:rsidRDefault="00267555" w:rsidP="00267555">
      <w:pPr>
        <w:ind w:firstLine="237"/>
        <w:jc w:val="both"/>
        <w:rPr>
          <w:rStyle w:val="Char0"/>
          <w:rtl/>
        </w:rPr>
      </w:pPr>
      <w:r w:rsidRPr="00FC126B">
        <w:rPr>
          <w:rStyle w:val="Char0"/>
          <w:rFonts w:hint="cs"/>
          <w:rtl/>
        </w:rPr>
        <w:t>قابل توجّه است که افراد مذکور و تعداد بیشمار دیگری که مسلمان شده</w:t>
      </w:r>
      <w:r w:rsidR="00B11CEA">
        <w:rPr>
          <w:rStyle w:val="Char0"/>
          <w:rFonts w:hint="cs"/>
          <w:rtl/>
        </w:rPr>
        <w:t>‌</w:t>
      </w:r>
      <w:r w:rsidRPr="00FC126B">
        <w:rPr>
          <w:rStyle w:val="Char0"/>
          <w:rFonts w:hint="cs"/>
          <w:rtl/>
        </w:rPr>
        <w:t>اند، از مردم عادّی نبودند، بلکه از بزرگان و رؤسای ملّت</w:t>
      </w:r>
      <w:r w:rsidR="00B11CEA">
        <w:rPr>
          <w:rStyle w:val="Char0"/>
          <w:rFonts w:hint="cs"/>
          <w:rtl/>
        </w:rPr>
        <w:t>‌</w:t>
      </w:r>
      <w:r w:rsidRPr="00FC126B">
        <w:rPr>
          <w:rStyle w:val="Char0"/>
          <w:rFonts w:hint="cs"/>
          <w:rtl/>
        </w:rPr>
        <w:t>های پیشین خویش به شمار می</w:t>
      </w:r>
      <w:r w:rsidR="00B11CEA">
        <w:rPr>
          <w:rStyle w:val="Char0"/>
          <w:rFonts w:hint="cs"/>
          <w:rtl/>
        </w:rPr>
        <w:t>‌</w:t>
      </w:r>
      <w:r w:rsidRPr="00FC126B">
        <w:rPr>
          <w:rStyle w:val="Char0"/>
          <w:rFonts w:hint="cs"/>
          <w:rtl/>
        </w:rPr>
        <w:t>رفتند و از نظر دنیوی و جایگاه اجتماعی، هیچ کمبودی نداشتند، همان گونه که برخوردار از فهم و هوش بودند و بسا اوقات، اسلام</w:t>
      </w:r>
      <w:r w:rsidR="00B11CEA">
        <w:rPr>
          <w:rStyle w:val="Char0"/>
          <w:rFonts w:hint="cs"/>
          <w:rtl/>
        </w:rPr>
        <w:t>‌</w:t>
      </w:r>
      <w:r w:rsidRPr="00FC126B">
        <w:rPr>
          <w:rStyle w:val="Char0"/>
          <w:rFonts w:hint="cs"/>
          <w:rtl/>
        </w:rPr>
        <w:t>آوردن آنان باعث شد که بسیاری از منافع دنیوی و جایگاه والای اجتماعی خویش را از دست بدهند و حتّی در برخی موارد، خودشان را در معرض قتل و نابودی قرار دادند.</w:t>
      </w:r>
    </w:p>
    <w:p w:rsidR="00267555" w:rsidRPr="00FC126B" w:rsidRDefault="00267555" w:rsidP="00267555">
      <w:pPr>
        <w:ind w:firstLine="237"/>
        <w:jc w:val="both"/>
        <w:rPr>
          <w:rStyle w:val="Char0"/>
          <w:rtl/>
        </w:rPr>
      </w:pPr>
      <w:r w:rsidRPr="00FC126B">
        <w:rPr>
          <w:rStyle w:val="Char0"/>
          <w:rFonts w:hint="cs"/>
          <w:rtl/>
        </w:rPr>
        <w:t>با وجود این و پس از دریافت هدایت و رسیدن به دین واقعی، نتوانستند به ماندن بر باطل و زندگی در حالت بدبختی و بیهودگی ادامه دهند و در نتیجه، اسلامشان را آشکار ساخته و ضررهای جسمی و مادّی را متحمّل شدند و حتّی به دفاع از اسلام و دعوت مردم به سوی آن برخاستند تا بخشی از تکلیفی که با ورود به اسلام بر گردنشان لازم شد را ادا نمایند.</w:t>
      </w:r>
    </w:p>
    <w:p w:rsidR="00267555" w:rsidRPr="00FC126B" w:rsidRDefault="00267555" w:rsidP="00267555">
      <w:pPr>
        <w:ind w:firstLine="237"/>
        <w:jc w:val="both"/>
        <w:rPr>
          <w:rStyle w:val="Char0"/>
          <w:rtl/>
        </w:rPr>
      </w:pPr>
      <w:r w:rsidRPr="00FC126B">
        <w:rPr>
          <w:rStyle w:val="Char0"/>
          <w:rFonts w:hint="cs"/>
          <w:rtl/>
        </w:rPr>
        <w:t>تمامی موارد مذمور دلایلی روشن بر حقّانیّت دین اسلام بوده و قطعا ادلّه و نشانه</w:t>
      </w:r>
      <w:r w:rsidR="00B11CEA">
        <w:rPr>
          <w:rStyle w:val="Char0"/>
          <w:rFonts w:hint="cs"/>
          <w:rtl/>
        </w:rPr>
        <w:t>‌</w:t>
      </w:r>
      <w:r w:rsidRPr="00FC126B">
        <w:rPr>
          <w:rStyle w:val="Char0"/>
          <w:rFonts w:hint="cs"/>
          <w:rtl/>
        </w:rPr>
        <w:t xml:space="preserve">های صحّت و شرافت و </w:t>
      </w:r>
      <w:r w:rsidRPr="00FC126B">
        <w:rPr>
          <w:rStyle w:val="Char0"/>
          <w:rtl/>
        </w:rPr>
        <w:t>کمال این دین بسیار است.</w:t>
      </w:r>
      <w:r w:rsidRPr="00BC34A7">
        <w:rPr>
          <w:rStyle w:val="Char0"/>
          <w:vertAlign w:val="superscript"/>
          <w:rtl/>
        </w:rPr>
        <w:footnoteReference w:id="371"/>
      </w:r>
    </w:p>
    <w:p w:rsidR="00267555" w:rsidRPr="00631EFB" w:rsidRDefault="00267555" w:rsidP="008C76BA">
      <w:pPr>
        <w:pStyle w:val="a2"/>
        <w:rPr>
          <w:rtl/>
        </w:rPr>
      </w:pPr>
      <w:bookmarkStart w:id="168" w:name="_Toc466045748"/>
      <w:bookmarkStart w:id="169" w:name="_Toc469923038"/>
      <w:r w:rsidRPr="00631EFB">
        <w:rPr>
          <w:rtl/>
        </w:rPr>
        <w:t>28-3. مختصری از زندگی و تلاش</w:t>
      </w:r>
      <w:r w:rsidR="001778A6">
        <w:rPr>
          <w:rFonts w:hint="cs"/>
          <w:rtl/>
        </w:rPr>
        <w:t>‌</w:t>
      </w:r>
      <w:r w:rsidRPr="00631EFB">
        <w:rPr>
          <w:rtl/>
        </w:rPr>
        <w:t>های عالمی هدایت یافته از اهل کتاب در راه انتشار دین اسلام</w:t>
      </w:r>
      <w:bookmarkEnd w:id="168"/>
      <w:bookmarkEnd w:id="169"/>
    </w:p>
    <w:p w:rsidR="00267555" w:rsidRPr="00FC126B" w:rsidRDefault="00267555" w:rsidP="00267555">
      <w:pPr>
        <w:ind w:firstLine="237"/>
        <w:jc w:val="both"/>
        <w:rPr>
          <w:rStyle w:val="Char0"/>
          <w:rtl/>
        </w:rPr>
      </w:pPr>
      <w:r w:rsidRPr="00FC126B">
        <w:rPr>
          <w:rStyle w:val="Char0"/>
          <w:rFonts w:hint="cs"/>
          <w:rtl/>
        </w:rPr>
        <w:t>یکی از افراد این گروه مبارک و فرخنده که با اطمینان کامل و یقین و پس از بررسی و تحقیق، مسلمان شد، شیخ زیاده بن یحیی نصب راسی بود؛ فردی از رجال دینی و عالمان مسیحیّت، که پس از رسیدن به هدایت و دین حق، مسلمان</w:t>
      </w:r>
      <w:r w:rsidR="00B11CEA">
        <w:rPr>
          <w:rStyle w:val="Char0"/>
          <w:rFonts w:hint="cs"/>
          <w:rtl/>
        </w:rPr>
        <w:t>‌</w:t>
      </w:r>
      <w:r w:rsidRPr="00FC126B">
        <w:rPr>
          <w:rStyle w:val="Char0"/>
          <w:rFonts w:hint="cs"/>
          <w:rtl/>
        </w:rPr>
        <w:t>شدنش را آشکار کرد و با تمام توانی که الله متعال به وی بخشیده بود، مردم را به پذیرش دین اسلام فرا خواند و در نتیجه، دو کتاب «البحث الصّریح في أیّما هو الدّین الصّحیح» و «الأجوبة الجلیّة في دحض الدّعوات النّصرانیّة» را از خود بر جای گذاشت.</w:t>
      </w:r>
      <w:r w:rsidRPr="00BC34A7">
        <w:rPr>
          <w:rStyle w:val="Char0"/>
          <w:vertAlign w:val="superscript"/>
          <w:rtl/>
        </w:rPr>
        <w:footnoteReference w:id="372"/>
      </w:r>
    </w:p>
    <w:p w:rsidR="00267555" w:rsidRPr="00FC126B" w:rsidRDefault="00267555" w:rsidP="00267555">
      <w:pPr>
        <w:ind w:firstLine="237"/>
        <w:jc w:val="both"/>
        <w:rPr>
          <w:rStyle w:val="Char0"/>
          <w:rtl/>
        </w:rPr>
      </w:pPr>
      <w:r w:rsidRPr="00FC126B">
        <w:rPr>
          <w:rStyle w:val="Char0"/>
          <w:rFonts w:hint="cs"/>
          <w:rtl/>
        </w:rPr>
        <w:t>شیخ زیاده در قرن 11 هجری می</w:t>
      </w:r>
      <w:r w:rsidR="00B11CEA">
        <w:rPr>
          <w:rStyle w:val="Char0"/>
          <w:rFonts w:hint="cs"/>
          <w:rtl/>
        </w:rPr>
        <w:t>‌</w:t>
      </w:r>
      <w:r w:rsidRPr="00FC126B">
        <w:rPr>
          <w:rStyle w:val="Char0"/>
          <w:rFonts w:hint="cs"/>
          <w:rtl/>
        </w:rPr>
        <w:t xml:space="preserve">زیست و منسوب به شهر «رأس العین» در شام، </w:t>
      </w:r>
      <w:r w:rsidRPr="00EA7F04">
        <w:rPr>
          <w:rStyle w:val="Char0"/>
          <w:rFonts w:hint="cs"/>
          <w:spacing w:val="-5"/>
          <w:rtl/>
        </w:rPr>
        <w:t>یکی از شهرهای جزیره که میان حرّان و نصیبین قرار دارد و اکنون در سوریه است، بود.</w:t>
      </w:r>
    </w:p>
    <w:p w:rsidR="00267555" w:rsidRPr="00FC126B" w:rsidRDefault="00267555" w:rsidP="00267555">
      <w:pPr>
        <w:ind w:firstLine="237"/>
        <w:jc w:val="both"/>
        <w:rPr>
          <w:rStyle w:val="Char0"/>
          <w:rtl/>
        </w:rPr>
      </w:pPr>
      <w:r w:rsidRPr="00FC126B">
        <w:rPr>
          <w:rStyle w:val="Char0"/>
          <w:rFonts w:hint="cs"/>
          <w:rtl/>
        </w:rPr>
        <w:t>کتاب «الأجوبة الجلیّة في دحض الدّعوات النّصرانیّة» چاپ نشد، امّا توسّط محمّد بن عبدالرّحمان طیّبی دمشقی خلاصه گشت و از این طریق، به شهرت رسید.</w:t>
      </w:r>
    </w:p>
    <w:p w:rsidR="00267555" w:rsidRPr="00FC126B" w:rsidRDefault="00267555" w:rsidP="00267555">
      <w:pPr>
        <w:ind w:firstLine="237"/>
        <w:jc w:val="both"/>
        <w:rPr>
          <w:rStyle w:val="Char0"/>
          <w:rtl/>
        </w:rPr>
      </w:pPr>
      <w:r w:rsidRPr="00FC126B">
        <w:rPr>
          <w:rStyle w:val="Char0"/>
          <w:rFonts w:hint="cs"/>
          <w:rtl/>
        </w:rPr>
        <w:t>و کتاب «البحث الصّریح في أیّما هو الدّین الصّحیح» اخیرا و با تحقیق و بررسی دکتر سعود بن عبدالعزیز خلف منتشر گردیده است.</w:t>
      </w:r>
    </w:p>
    <w:p w:rsidR="00267555" w:rsidRPr="00FC126B" w:rsidRDefault="00267555" w:rsidP="00267555">
      <w:pPr>
        <w:ind w:firstLine="237"/>
        <w:jc w:val="both"/>
        <w:rPr>
          <w:rStyle w:val="Char0"/>
          <w:rtl/>
        </w:rPr>
      </w:pPr>
      <w:r w:rsidRPr="00FC126B">
        <w:rPr>
          <w:rStyle w:val="Char0"/>
          <w:rFonts w:hint="cs"/>
          <w:rtl/>
        </w:rPr>
        <w:t>با توجّه به این کتاب، روشن می</w:t>
      </w:r>
      <w:r w:rsidR="00B11CEA">
        <w:rPr>
          <w:rStyle w:val="Char0"/>
          <w:rFonts w:hint="cs"/>
          <w:rtl/>
        </w:rPr>
        <w:t>‌</w:t>
      </w:r>
      <w:r w:rsidRPr="00FC126B">
        <w:rPr>
          <w:rStyle w:val="Char0"/>
          <w:rFonts w:hint="cs"/>
          <w:rtl/>
        </w:rPr>
        <w:t>گردد که شیخ زیاد بن یحیی مسیحی بوده و سپس الله تعالی وی را به دین اسلام هدایت نمود؛ وی در مقدّمۀ کتابش چنین می</w:t>
      </w:r>
      <w:r w:rsidR="00B11CEA">
        <w:rPr>
          <w:rStyle w:val="Char0"/>
          <w:rFonts w:hint="cs"/>
          <w:rtl/>
        </w:rPr>
        <w:t>‌</w:t>
      </w:r>
      <w:r w:rsidRPr="00FC126B">
        <w:rPr>
          <w:rStyle w:val="Char0"/>
          <w:rFonts w:hint="cs"/>
          <w:rtl/>
        </w:rPr>
        <w:t>آورد: «امّا بعد، بندۀ محتاج به پروردگار بی</w:t>
      </w:r>
      <w:r w:rsidR="00B11CEA">
        <w:rPr>
          <w:rStyle w:val="Char0"/>
          <w:rFonts w:hint="cs"/>
          <w:rtl/>
        </w:rPr>
        <w:t>‌</w:t>
      </w:r>
      <w:r w:rsidRPr="00FC126B">
        <w:rPr>
          <w:rStyle w:val="Char0"/>
          <w:rFonts w:hint="cs"/>
          <w:rtl/>
        </w:rPr>
        <w:t>نیاز؛ زیاده بن یحیی نصب راسی که به دین محمّدی مشرّف شده است، می</w:t>
      </w:r>
      <w:r w:rsidR="00B11CEA">
        <w:rPr>
          <w:rStyle w:val="Char0"/>
          <w:rFonts w:hint="cs"/>
          <w:rtl/>
        </w:rPr>
        <w:t>‌</w:t>
      </w:r>
      <w:r w:rsidRPr="00FC126B">
        <w:rPr>
          <w:rStyle w:val="Char0"/>
          <w:rFonts w:hint="cs"/>
          <w:rtl/>
        </w:rPr>
        <w:t>گوید: وقتی مشغول تحقیق و مطالعه و در جستجوی دین صحیح بودم و تمام تلاش خویش را در این زمینه به کار می</w:t>
      </w:r>
      <w:r w:rsidR="00B11CEA">
        <w:rPr>
          <w:rStyle w:val="Char0"/>
          <w:rFonts w:hint="cs"/>
          <w:rtl/>
        </w:rPr>
        <w:t>‌</w:t>
      </w:r>
      <w:r w:rsidRPr="00FC126B">
        <w:rPr>
          <w:rStyle w:val="Char0"/>
          <w:rFonts w:hint="cs"/>
          <w:rtl/>
        </w:rPr>
        <w:t>بردم، تصمیم گرفتم که نتیجۀ این کارم را بنویسم و آن را برای افراد سرزنش</w:t>
      </w:r>
      <w:r w:rsidR="00B11CEA">
        <w:rPr>
          <w:rStyle w:val="Char0"/>
          <w:rFonts w:hint="cs"/>
          <w:rtl/>
        </w:rPr>
        <w:t>‌</w:t>
      </w:r>
      <w:r w:rsidRPr="00FC126B">
        <w:rPr>
          <w:rStyle w:val="Char0"/>
          <w:rFonts w:hint="cs"/>
          <w:rtl/>
        </w:rPr>
        <w:t>گر روشن سازم.»</w:t>
      </w:r>
      <w:r w:rsidRPr="00BC34A7">
        <w:rPr>
          <w:rStyle w:val="Char0"/>
          <w:vertAlign w:val="superscript"/>
          <w:rtl/>
        </w:rPr>
        <w:footnoteReference w:id="373"/>
      </w:r>
    </w:p>
    <w:p w:rsidR="00267555" w:rsidRPr="00FC126B" w:rsidRDefault="00267555" w:rsidP="00267555">
      <w:pPr>
        <w:ind w:firstLine="237"/>
        <w:jc w:val="both"/>
        <w:rPr>
          <w:rStyle w:val="Char0"/>
          <w:rtl/>
        </w:rPr>
      </w:pPr>
      <w:r w:rsidRPr="00FC126B">
        <w:rPr>
          <w:rStyle w:val="Char0"/>
          <w:rFonts w:hint="cs"/>
          <w:rtl/>
        </w:rPr>
        <w:t>همچنین مشخّص است که سبب پذیرش دین اسلام از جانب وی، شک و تردیدهای او نسبت به دین مسیحی بود که باعث شد دربارۀ دین اسلام تحقیق و مطالعه نماید تا اینکه برایش روشن شد که اسلام، دین واقعی و بر حق بوده و الله تعالی وی را هدایت کرد و او مسلمان شد. سپس به بررسی و اثبات بطلان دیانت مسیحی و صحّت اسلام و از این طریق، به دعوت مسیحیان پرداخت.</w:t>
      </w:r>
      <w:r w:rsidRPr="00BC34A7">
        <w:rPr>
          <w:rStyle w:val="Char0"/>
          <w:vertAlign w:val="superscript"/>
          <w:rtl/>
        </w:rPr>
        <w:footnoteReference w:id="374"/>
      </w:r>
    </w:p>
    <w:p w:rsidR="00267555" w:rsidRPr="00FC126B" w:rsidRDefault="00267555" w:rsidP="00267555">
      <w:pPr>
        <w:ind w:firstLine="237"/>
        <w:jc w:val="both"/>
        <w:rPr>
          <w:rStyle w:val="Char0"/>
          <w:rtl/>
        </w:rPr>
      </w:pPr>
      <w:r w:rsidRPr="00FC126B">
        <w:rPr>
          <w:rStyle w:val="Char0"/>
          <w:rFonts w:hint="cs"/>
          <w:rtl/>
        </w:rPr>
        <w:t>با توجّه به کتاب «البحث الصّریح» می</w:t>
      </w:r>
      <w:r w:rsidR="00B11CEA">
        <w:rPr>
          <w:rStyle w:val="Char0"/>
          <w:rFonts w:hint="cs"/>
          <w:rtl/>
        </w:rPr>
        <w:t>‌</w:t>
      </w:r>
      <w:r w:rsidRPr="00FC126B">
        <w:rPr>
          <w:rStyle w:val="Char0"/>
          <w:rFonts w:hint="cs"/>
          <w:rtl/>
        </w:rPr>
        <w:t>بینیم که معلومات نویسنده</w:t>
      </w:r>
      <w:r w:rsidR="00B11CEA">
        <w:rPr>
          <w:rStyle w:val="Char0"/>
          <w:rFonts w:hint="cs"/>
          <w:rtl/>
        </w:rPr>
        <w:t>‌</w:t>
      </w:r>
      <w:r w:rsidRPr="00FC126B">
        <w:rPr>
          <w:rStyle w:val="Char0"/>
          <w:rFonts w:hint="cs"/>
          <w:rtl/>
        </w:rPr>
        <w:t>اش از دین مسیحیّت بسیار خوب و دقیق بوده و استدلال</w:t>
      </w:r>
      <w:r w:rsidR="00B11CEA">
        <w:rPr>
          <w:rStyle w:val="Char0"/>
          <w:rFonts w:hint="cs"/>
          <w:rtl/>
        </w:rPr>
        <w:t>‌</w:t>
      </w:r>
      <w:r w:rsidRPr="00FC126B">
        <w:rPr>
          <w:rStyle w:val="Char0"/>
          <w:rFonts w:hint="cs"/>
          <w:rtl/>
        </w:rPr>
        <w:t>های وی از عهد قدیم و جدید، متنوّع و عمیق است، به گونه</w:t>
      </w:r>
      <w:r w:rsidR="00B11CEA">
        <w:rPr>
          <w:rStyle w:val="Char0"/>
          <w:rFonts w:hint="cs"/>
          <w:rtl/>
        </w:rPr>
        <w:t>‌</w:t>
      </w:r>
      <w:r w:rsidRPr="00FC126B">
        <w:rPr>
          <w:rStyle w:val="Char0"/>
          <w:rFonts w:hint="cs"/>
          <w:rtl/>
        </w:rPr>
        <w:t>ای که نسخه</w:t>
      </w:r>
      <w:r w:rsidR="00B11CEA">
        <w:rPr>
          <w:rStyle w:val="Char0"/>
          <w:rFonts w:hint="cs"/>
          <w:rtl/>
        </w:rPr>
        <w:t>‌</w:t>
      </w:r>
      <w:r w:rsidRPr="00FC126B">
        <w:rPr>
          <w:rStyle w:val="Char0"/>
          <w:rFonts w:hint="cs"/>
          <w:rtl/>
        </w:rPr>
        <w:t>ها و ترجمه</w:t>
      </w:r>
      <w:r w:rsidR="00B11CEA">
        <w:rPr>
          <w:rStyle w:val="Char0"/>
          <w:rFonts w:hint="cs"/>
          <w:rtl/>
        </w:rPr>
        <w:t>‌</w:t>
      </w:r>
      <w:r w:rsidRPr="00FC126B">
        <w:rPr>
          <w:rStyle w:val="Char0"/>
          <w:rFonts w:hint="cs"/>
          <w:rtl/>
        </w:rPr>
        <w:t>های متعدّدی را به زبان عربی و یونانی و عبری و سریانی مطالعه و بررسی و مقایسه کرده است.</w:t>
      </w:r>
    </w:p>
    <w:p w:rsidR="00267555" w:rsidRPr="00FC126B" w:rsidRDefault="00267555" w:rsidP="00267555">
      <w:pPr>
        <w:ind w:firstLine="237"/>
        <w:jc w:val="both"/>
        <w:rPr>
          <w:rStyle w:val="Char0"/>
          <w:rtl/>
        </w:rPr>
      </w:pPr>
      <w:r w:rsidRPr="00FC126B">
        <w:rPr>
          <w:rStyle w:val="Char0"/>
          <w:rFonts w:hint="cs"/>
          <w:rtl/>
        </w:rPr>
        <w:t>بر این اساس، روشن است که وی به خوبی از زبان یونانی و عبری و سریانی آگاه بوده و مطالبی را از این زبان</w:t>
      </w:r>
      <w:r w:rsidR="00B11CEA">
        <w:rPr>
          <w:rStyle w:val="Char0"/>
          <w:rFonts w:hint="cs"/>
          <w:rtl/>
        </w:rPr>
        <w:t>‌</w:t>
      </w:r>
      <w:r w:rsidRPr="00FC126B">
        <w:rPr>
          <w:rStyle w:val="Char0"/>
          <w:rFonts w:hint="cs"/>
          <w:rtl/>
        </w:rPr>
        <w:t>ها به عربی ترجمه نموده و حتّی قواعد زبان یونانی و عبری را مطالعه و تصحیح کرده و برخی از ترجمه</w:t>
      </w:r>
      <w:r w:rsidR="00B11CEA">
        <w:rPr>
          <w:rStyle w:val="Char0"/>
          <w:rFonts w:hint="cs"/>
          <w:rtl/>
        </w:rPr>
        <w:t>‌</w:t>
      </w:r>
      <w:r w:rsidRPr="00FC126B">
        <w:rPr>
          <w:rStyle w:val="Char0"/>
          <w:rFonts w:hint="cs"/>
          <w:rtl/>
        </w:rPr>
        <w:t>ها را ترجیح داده است.</w:t>
      </w:r>
    </w:p>
    <w:p w:rsidR="00267555" w:rsidRPr="00FC126B" w:rsidRDefault="00267555" w:rsidP="00267555">
      <w:pPr>
        <w:ind w:firstLine="237"/>
        <w:jc w:val="both"/>
        <w:rPr>
          <w:rStyle w:val="Char0"/>
          <w:rtl/>
        </w:rPr>
      </w:pPr>
      <w:r w:rsidRPr="00FC126B">
        <w:rPr>
          <w:rStyle w:val="Char0"/>
          <w:rFonts w:hint="cs"/>
          <w:rtl/>
        </w:rPr>
        <w:t>این موارد اثبات می</w:t>
      </w:r>
      <w:r w:rsidR="00B11CEA">
        <w:rPr>
          <w:rStyle w:val="Char0"/>
          <w:rFonts w:hint="cs"/>
          <w:rtl/>
        </w:rPr>
        <w:t>‌</w:t>
      </w:r>
      <w:r w:rsidRPr="00FC126B">
        <w:rPr>
          <w:rStyle w:val="Char0"/>
          <w:rFonts w:hint="cs"/>
          <w:rtl/>
        </w:rPr>
        <w:t>کند که او پیش از مسلمان</w:t>
      </w:r>
      <w:r w:rsidR="00B11CEA">
        <w:rPr>
          <w:rStyle w:val="Char0"/>
          <w:rFonts w:hint="cs"/>
          <w:rtl/>
        </w:rPr>
        <w:t>‌</w:t>
      </w:r>
      <w:r w:rsidRPr="00FC126B">
        <w:rPr>
          <w:rStyle w:val="Char0"/>
          <w:rFonts w:hint="cs"/>
          <w:rtl/>
        </w:rPr>
        <w:t>شدن، از عالمان و رجال دینی مسیحیّت بوده است، چون آگاهی از این امور، مختصّ رجال دینی است و نیز زبان</w:t>
      </w:r>
      <w:r w:rsidR="00B11CEA">
        <w:rPr>
          <w:rStyle w:val="Char0"/>
          <w:rFonts w:hint="cs"/>
          <w:rtl/>
        </w:rPr>
        <w:t>‌</w:t>
      </w:r>
      <w:r w:rsidRPr="00FC126B">
        <w:rPr>
          <w:rStyle w:val="Char0"/>
          <w:rFonts w:hint="cs"/>
          <w:rtl/>
        </w:rPr>
        <w:t>های یونانی و عبری و سریانی زبان</w:t>
      </w:r>
      <w:r w:rsidR="00B11CEA">
        <w:rPr>
          <w:rStyle w:val="Char0"/>
          <w:rFonts w:hint="cs"/>
          <w:rtl/>
        </w:rPr>
        <w:t>‌</w:t>
      </w:r>
      <w:r w:rsidRPr="00FC126B">
        <w:rPr>
          <w:rStyle w:val="Char0"/>
          <w:rFonts w:hint="cs"/>
          <w:rtl/>
        </w:rPr>
        <w:t>هایی دینی به شمار می</w:t>
      </w:r>
      <w:r w:rsidR="00B11CEA">
        <w:rPr>
          <w:rStyle w:val="Char0"/>
          <w:rFonts w:hint="cs"/>
          <w:rtl/>
        </w:rPr>
        <w:t>‌</w:t>
      </w:r>
      <w:r w:rsidRPr="00FC126B">
        <w:rPr>
          <w:rStyle w:val="Char0"/>
          <w:rFonts w:hint="cs"/>
          <w:rtl/>
        </w:rPr>
        <w:t>روند. به احتمال زیاد، او در اصل مسیحی و سریانی بوده و به خوبی این زبان را می</w:t>
      </w:r>
      <w:r w:rsidR="00B11CEA">
        <w:rPr>
          <w:rStyle w:val="Char0"/>
          <w:rFonts w:hint="cs"/>
          <w:rtl/>
        </w:rPr>
        <w:t>‌</w:t>
      </w:r>
      <w:r w:rsidRPr="00FC126B">
        <w:rPr>
          <w:rStyle w:val="Char0"/>
          <w:rFonts w:hint="cs"/>
          <w:rtl/>
        </w:rPr>
        <w:t>دانسته، چون زبان مسیحیان سوریّه است و وی یکی از آنان بود.</w:t>
      </w:r>
    </w:p>
    <w:p w:rsidR="00267555" w:rsidRPr="00FC126B" w:rsidRDefault="00267555" w:rsidP="00267555">
      <w:pPr>
        <w:ind w:firstLine="237"/>
        <w:jc w:val="both"/>
        <w:rPr>
          <w:rStyle w:val="Char0"/>
          <w:rtl/>
        </w:rPr>
      </w:pPr>
      <w:r w:rsidRPr="00FC126B">
        <w:rPr>
          <w:rStyle w:val="Char0"/>
          <w:rFonts w:hint="cs"/>
          <w:rtl/>
        </w:rPr>
        <w:t>زبان یونانی نیز زبان عهد جدید و زبان دینی مسیحیان کاتولیک به شمار می</w:t>
      </w:r>
      <w:r w:rsidR="00B11CEA">
        <w:rPr>
          <w:rStyle w:val="Char0"/>
          <w:rFonts w:hint="cs"/>
          <w:rtl/>
        </w:rPr>
        <w:t>‌</w:t>
      </w:r>
      <w:r w:rsidRPr="00FC126B">
        <w:rPr>
          <w:rStyle w:val="Char0"/>
          <w:rFonts w:hint="cs"/>
          <w:rtl/>
        </w:rPr>
        <w:t>رود.</w:t>
      </w:r>
    </w:p>
    <w:p w:rsidR="00267555" w:rsidRPr="00FC126B" w:rsidRDefault="00267555" w:rsidP="00267555">
      <w:pPr>
        <w:ind w:firstLine="237"/>
        <w:jc w:val="both"/>
        <w:rPr>
          <w:rStyle w:val="Char0"/>
          <w:rtl/>
        </w:rPr>
      </w:pPr>
      <w:r w:rsidRPr="00FC126B">
        <w:rPr>
          <w:rStyle w:val="Char0"/>
          <w:rFonts w:hint="cs"/>
          <w:rtl/>
        </w:rPr>
        <w:t>و زبان عبری زبان عهد قدیم و مسیحیان پروتستان بوده و رجال دینی مسیحیّت نیاز مبرمی به فهم و آگاهی از</w:t>
      </w:r>
      <w:r w:rsidR="00571ABC">
        <w:rPr>
          <w:rStyle w:val="Char0"/>
          <w:rFonts w:hint="cs"/>
          <w:rtl/>
        </w:rPr>
        <w:t xml:space="preserve"> آن‌ها </w:t>
      </w:r>
      <w:r w:rsidRPr="00FC126B">
        <w:rPr>
          <w:rStyle w:val="Char0"/>
          <w:rFonts w:hint="cs"/>
          <w:rtl/>
        </w:rPr>
        <w:t>دارند.</w:t>
      </w:r>
    </w:p>
    <w:p w:rsidR="00267555" w:rsidRPr="00FC126B" w:rsidRDefault="00267555" w:rsidP="00267555">
      <w:pPr>
        <w:ind w:firstLine="237"/>
        <w:jc w:val="both"/>
        <w:rPr>
          <w:rStyle w:val="Char0"/>
          <w:rtl/>
        </w:rPr>
      </w:pPr>
      <w:r w:rsidRPr="00FC126B">
        <w:rPr>
          <w:rStyle w:val="Char0"/>
          <w:rFonts w:hint="cs"/>
          <w:rtl/>
        </w:rPr>
        <w:t>در نتیجه، این مرد از عالمان مسیحیّت بوده؛ بویژه وقتی می</w:t>
      </w:r>
      <w:r w:rsidR="00B11CEA">
        <w:rPr>
          <w:rStyle w:val="Char0"/>
          <w:rFonts w:hint="cs"/>
          <w:rtl/>
        </w:rPr>
        <w:t>‌</w:t>
      </w:r>
      <w:r w:rsidRPr="00FC126B">
        <w:rPr>
          <w:rStyle w:val="Char0"/>
          <w:rFonts w:hint="cs"/>
          <w:rtl/>
        </w:rPr>
        <w:t>دانیم که مردم عادّی دین مسیحی از علم دینی نصرانی فاصلۀ بسیاری دارند.</w:t>
      </w:r>
    </w:p>
    <w:p w:rsidR="00267555" w:rsidRPr="00FC126B" w:rsidRDefault="00267555" w:rsidP="00267555">
      <w:pPr>
        <w:ind w:firstLine="237"/>
        <w:jc w:val="both"/>
        <w:rPr>
          <w:rStyle w:val="Char0"/>
          <w:rtl/>
        </w:rPr>
      </w:pPr>
      <w:r w:rsidRPr="00FC126B">
        <w:rPr>
          <w:rStyle w:val="Char0"/>
          <w:rFonts w:hint="cs"/>
          <w:rtl/>
        </w:rPr>
        <w:t xml:space="preserve">و حتّی آنان در بسیاری اوقات </w:t>
      </w:r>
      <w:r w:rsidRPr="00FC126B">
        <w:rPr>
          <w:rStyle w:val="Char0"/>
          <w:rtl/>
        </w:rPr>
        <w:t>–</w:t>
      </w:r>
      <w:r w:rsidRPr="00FC126B">
        <w:rPr>
          <w:rStyle w:val="Char0"/>
          <w:rFonts w:hint="cs"/>
          <w:rtl/>
        </w:rPr>
        <w:t>خصوصا در زمان نویسنده- توان اطّلاع و آگاهی بر چیزی از کتاب</w:t>
      </w:r>
      <w:r w:rsidR="00B11CEA">
        <w:rPr>
          <w:rStyle w:val="Char0"/>
          <w:rtl/>
        </w:rPr>
        <w:t>‌</w:t>
      </w:r>
      <w:r w:rsidRPr="00FC126B">
        <w:rPr>
          <w:rStyle w:val="Char0"/>
          <w:rFonts w:hint="cs"/>
          <w:rtl/>
        </w:rPr>
        <w:t>های دینی مسیحیّت را نداشتند مگر بخش</w:t>
      </w:r>
      <w:r w:rsidR="00B11CEA">
        <w:rPr>
          <w:rStyle w:val="Char0"/>
          <w:rFonts w:hint="cs"/>
          <w:rtl/>
        </w:rPr>
        <w:t>‌</w:t>
      </w:r>
      <w:r w:rsidRPr="00FC126B">
        <w:rPr>
          <w:rStyle w:val="Char0"/>
          <w:rFonts w:hint="cs"/>
          <w:rtl/>
        </w:rPr>
        <w:t>های مخصوصی که کلیسا اجازۀ انتشار</w:t>
      </w:r>
      <w:r w:rsidR="00571ABC">
        <w:rPr>
          <w:rStyle w:val="Char0"/>
          <w:rFonts w:hint="cs"/>
          <w:rtl/>
        </w:rPr>
        <w:t xml:space="preserve"> آن‌ها </w:t>
      </w:r>
      <w:r w:rsidRPr="00FC126B">
        <w:rPr>
          <w:rStyle w:val="Char0"/>
          <w:rFonts w:hint="cs"/>
          <w:rtl/>
        </w:rPr>
        <w:t>را می</w:t>
      </w:r>
      <w:r w:rsidR="00B11CEA">
        <w:rPr>
          <w:rStyle w:val="Char0"/>
          <w:rFonts w:hint="cs"/>
          <w:rtl/>
        </w:rPr>
        <w:t>‌</w:t>
      </w:r>
      <w:r w:rsidRPr="00FC126B">
        <w:rPr>
          <w:rStyle w:val="Char0"/>
          <w:rFonts w:hint="cs"/>
          <w:rtl/>
        </w:rPr>
        <w:t>داد و در میان مردم دست به دست می</w:t>
      </w:r>
      <w:r w:rsidR="00B11CEA">
        <w:rPr>
          <w:rStyle w:val="Char0"/>
          <w:rFonts w:hint="cs"/>
          <w:rtl/>
        </w:rPr>
        <w:t>‌</w:t>
      </w:r>
      <w:r w:rsidRPr="00FC126B">
        <w:rPr>
          <w:rStyle w:val="Char0"/>
          <w:rFonts w:hint="cs"/>
          <w:rtl/>
        </w:rPr>
        <w:t>شد.</w:t>
      </w:r>
      <w:r w:rsidRPr="00BC34A7">
        <w:rPr>
          <w:rStyle w:val="Char0"/>
          <w:vertAlign w:val="superscript"/>
          <w:rtl/>
        </w:rPr>
        <w:footnoteReference w:id="375"/>
      </w:r>
    </w:p>
    <w:p w:rsidR="00267555" w:rsidRPr="00FC126B" w:rsidRDefault="00267555" w:rsidP="00267555">
      <w:pPr>
        <w:ind w:firstLine="237"/>
        <w:jc w:val="both"/>
        <w:rPr>
          <w:rStyle w:val="Char0"/>
          <w:rtl/>
        </w:rPr>
      </w:pPr>
      <w:r w:rsidRPr="00FC126B">
        <w:rPr>
          <w:rStyle w:val="Char0"/>
          <w:rFonts w:hint="cs"/>
          <w:rtl/>
        </w:rPr>
        <w:t>نویسندۀ کتاب «البحث الصّریح» به ابراز مسائلی اساسی از کتاب</w:t>
      </w:r>
      <w:r w:rsidR="00B11CEA">
        <w:rPr>
          <w:rStyle w:val="Char0"/>
          <w:rFonts w:hint="cs"/>
          <w:rtl/>
        </w:rPr>
        <w:t>‌</w:t>
      </w:r>
      <w:r w:rsidRPr="00FC126B">
        <w:rPr>
          <w:rStyle w:val="Char0"/>
          <w:rFonts w:hint="cs"/>
          <w:rtl/>
        </w:rPr>
        <w:t>های خودشان که دلالت بر صحّت نبوّت پیامبرمان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دارد، پرداخته و دلایلی را از سخنان خودشان علیه آنان ارائه داده است. بنا به گفتۀ خود نگارنده در مقدّمۀ کتابش، مباحث آن از این قرار است:</w:t>
      </w:r>
    </w:p>
    <w:p w:rsidR="00267555" w:rsidRPr="00FC126B" w:rsidRDefault="00267555" w:rsidP="00306E2C">
      <w:pPr>
        <w:pStyle w:val="ListParagraph"/>
        <w:numPr>
          <w:ilvl w:val="0"/>
          <w:numId w:val="69"/>
        </w:numPr>
        <w:ind w:left="641" w:hanging="357"/>
        <w:contextualSpacing w:val="0"/>
        <w:jc w:val="both"/>
        <w:rPr>
          <w:rStyle w:val="Char0"/>
        </w:rPr>
      </w:pPr>
      <w:r w:rsidRPr="00765247">
        <w:rPr>
          <w:rStyle w:val="Char4"/>
          <w:rFonts w:hint="cs"/>
          <w:rtl/>
        </w:rPr>
        <w:t>بطلان ادّعای نصاری مبنی بر الوهیّت مسیح</w:t>
      </w:r>
      <w:r w:rsidR="00AC3502">
        <w:rPr>
          <w:rFonts w:ascii="B lotus Unc" w:hAnsi="B lotus Unc" w:cs="CTraditional Arabic"/>
          <w:rtl/>
        </w:rPr>
        <w:t> </w:t>
      </w:r>
      <w:r w:rsidR="00AC3502" w:rsidRPr="00AC3502">
        <w:rPr>
          <w:rFonts w:ascii="B lotus Unc" w:hAnsi="B lotus Unc" w:cs="CTraditional Arabic" w:hint="cs"/>
          <w:rtl/>
        </w:rPr>
        <w:t>÷</w:t>
      </w:r>
      <w:r w:rsidRPr="00765247">
        <w:rPr>
          <w:rStyle w:val="Char4"/>
          <w:rFonts w:hint="cs"/>
          <w:rtl/>
        </w:rPr>
        <w:t>:</w:t>
      </w:r>
      <w:r w:rsidRPr="00FC126B">
        <w:rPr>
          <w:rStyle w:val="Char0"/>
          <w:rFonts w:hint="cs"/>
          <w:rtl/>
        </w:rPr>
        <w:t xml:space="preserve"> و اثبات اینکه او همچون سایر پیامبران قبلی بنی</w:t>
      </w:r>
      <w:r w:rsidR="00B11CEA">
        <w:rPr>
          <w:rStyle w:val="Char0"/>
          <w:rFonts w:hint="cs"/>
          <w:rtl/>
        </w:rPr>
        <w:t>‌</w:t>
      </w:r>
      <w:r w:rsidRPr="00FC126B">
        <w:rPr>
          <w:rStyle w:val="Char0"/>
          <w:rFonts w:hint="cs"/>
          <w:rtl/>
        </w:rPr>
        <w:t>اسرائیل، فقط پیامبر الهی بوده است.</w:t>
      </w:r>
    </w:p>
    <w:p w:rsidR="00267555" w:rsidRPr="00FC126B" w:rsidRDefault="00267555" w:rsidP="00306E2C">
      <w:pPr>
        <w:pStyle w:val="ListParagraph"/>
        <w:numPr>
          <w:ilvl w:val="0"/>
          <w:numId w:val="69"/>
        </w:numPr>
        <w:ind w:left="641" w:hanging="357"/>
        <w:contextualSpacing w:val="0"/>
        <w:jc w:val="both"/>
        <w:rPr>
          <w:rStyle w:val="Char0"/>
        </w:rPr>
      </w:pPr>
      <w:r w:rsidRPr="00765247">
        <w:rPr>
          <w:rStyle w:val="Char4"/>
          <w:rFonts w:hint="cs"/>
          <w:rtl/>
        </w:rPr>
        <w:t>بطلان استدلال مسیحیان بر الوهیّت مسیح</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با معجزاتی که توسّط وی صورت گرفت و اثبات اینکه نشانه</w:t>
      </w:r>
      <w:r w:rsidR="00B11CEA">
        <w:rPr>
          <w:rStyle w:val="Char0"/>
          <w:rFonts w:hint="cs"/>
          <w:rtl/>
        </w:rPr>
        <w:t>‌</w:t>
      </w:r>
      <w:r w:rsidRPr="00FC126B">
        <w:rPr>
          <w:rStyle w:val="Char0"/>
          <w:rFonts w:hint="cs"/>
          <w:rtl/>
        </w:rPr>
        <w:t>ها و معجزات او از جنس معجزاتی بود که الله</w:t>
      </w:r>
      <w:r w:rsidR="00AC3502">
        <w:rPr>
          <w:rFonts w:cs="CTraditional Arabic"/>
          <w:rtl/>
        </w:rPr>
        <w:t> </w:t>
      </w:r>
      <w:r w:rsidR="00AC3502" w:rsidRPr="00AC3502">
        <w:rPr>
          <w:rFonts w:cs="CTraditional Arabic"/>
          <w:rtl/>
        </w:rPr>
        <w:t>ـ</w:t>
      </w:r>
      <w:r w:rsidR="00571ABC">
        <w:rPr>
          <w:rFonts w:cs="IRNazli"/>
          <w:rtl/>
        </w:rPr>
        <w:t xml:space="preserve"> آن‌ها </w:t>
      </w:r>
      <w:r w:rsidRPr="00FC126B">
        <w:rPr>
          <w:rStyle w:val="Char0"/>
          <w:rFonts w:hint="cs"/>
          <w:rtl/>
        </w:rPr>
        <w:t>را بر دستان پیامبران قبلی جاری ساخت و حتّی معجزات و نشانه</w:t>
      </w:r>
      <w:r w:rsidR="00B11CEA">
        <w:rPr>
          <w:rStyle w:val="Char0"/>
          <w:rFonts w:hint="cs"/>
          <w:rtl/>
        </w:rPr>
        <w:t>‌</w:t>
      </w:r>
      <w:r w:rsidRPr="00FC126B">
        <w:rPr>
          <w:rStyle w:val="Char0"/>
          <w:rFonts w:hint="cs"/>
          <w:rtl/>
        </w:rPr>
        <w:t>های مهم</w:t>
      </w:r>
      <w:r w:rsidR="00B11CEA">
        <w:rPr>
          <w:rStyle w:val="Char0"/>
          <w:rFonts w:hint="cs"/>
          <w:rtl/>
        </w:rPr>
        <w:t>‌</w:t>
      </w:r>
      <w:r w:rsidRPr="00FC126B">
        <w:rPr>
          <w:rStyle w:val="Char0"/>
          <w:rFonts w:hint="cs"/>
          <w:rtl/>
        </w:rPr>
        <w:t>تر و برتری را به آنان بخشید و هرگز امّت</w:t>
      </w:r>
      <w:r w:rsidR="00B11CEA">
        <w:rPr>
          <w:rStyle w:val="Char0"/>
          <w:rFonts w:hint="cs"/>
          <w:rtl/>
        </w:rPr>
        <w:t>‌</w:t>
      </w:r>
      <w:r w:rsidRPr="00FC126B">
        <w:rPr>
          <w:rStyle w:val="Char0"/>
          <w:rFonts w:hint="cs"/>
          <w:rtl/>
        </w:rPr>
        <w:t>هایشان این نشانه</w:t>
      </w:r>
      <w:r w:rsidR="00B11CEA">
        <w:rPr>
          <w:rStyle w:val="Char0"/>
          <w:rFonts w:hint="cs"/>
          <w:rtl/>
        </w:rPr>
        <w:t>‌</w:t>
      </w:r>
      <w:r w:rsidRPr="00FC126B">
        <w:rPr>
          <w:rStyle w:val="Char0"/>
          <w:rFonts w:hint="cs"/>
          <w:rtl/>
        </w:rPr>
        <w:t>ها را دلیل الوهیّت آن پیامبران ندانستند. بنابراین عیسی بن مریم</w:t>
      </w:r>
      <w:r w:rsidR="00AC3502">
        <w:rPr>
          <w:rStyle w:val="Char0"/>
          <w:rFonts w:cs="CTraditional Arabic"/>
          <w:rtl/>
        </w:rPr>
        <w:t> </w:t>
      </w:r>
      <w:r w:rsidR="00AC3502" w:rsidRPr="00AC3502">
        <w:rPr>
          <w:rStyle w:val="Char0"/>
          <w:rFonts w:cs="CTraditional Arabic" w:hint="cs"/>
          <w:rtl/>
        </w:rPr>
        <w:t>إ</w:t>
      </w:r>
      <w:r w:rsidRPr="00FC126B">
        <w:rPr>
          <w:rStyle w:val="Char0"/>
          <w:rFonts w:hint="cs"/>
          <w:rtl/>
        </w:rPr>
        <w:t xml:space="preserve"> همچون آنان فقط پیامبر الهی بود.</w:t>
      </w:r>
    </w:p>
    <w:p w:rsidR="00267555" w:rsidRPr="00FC126B" w:rsidRDefault="00267555" w:rsidP="00306E2C">
      <w:pPr>
        <w:pStyle w:val="ListParagraph"/>
        <w:numPr>
          <w:ilvl w:val="0"/>
          <w:numId w:val="69"/>
        </w:numPr>
        <w:ind w:left="641" w:hanging="357"/>
        <w:contextualSpacing w:val="0"/>
        <w:jc w:val="both"/>
        <w:rPr>
          <w:rStyle w:val="Char0"/>
        </w:rPr>
      </w:pPr>
      <w:r w:rsidRPr="00765247">
        <w:rPr>
          <w:rStyle w:val="Char4"/>
          <w:rFonts w:hint="cs"/>
          <w:rtl/>
        </w:rPr>
        <w:t>ردّ طعنه</w:t>
      </w:r>
      <w:r w:rsidR="00B11CEA" w:rsidRPr="00765247">
        <w:rPr>
          <w:rStyle w:val="Char4"/>
          <w:rFonts w:hint="cs"/>
          <w:rtl/>
        </w:rPr>
        <w:t>‌</w:t>
      </w:r>
      <w:r w:rsidRPr="00765247">
        <w:rPr>
          <w:rStyle w:val="Char4"/>
          <w:rFonts w:hint="cs"/>
          <w:rtl/>
        </w:rPr>
        <w:t>های مسیحیان دربارۀ پیامبرمان؛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و بیان بطلان سخن آنان و نیز اینکه از پیامبران پیشین اموری همچون موارد منسوب به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و حتّی فراتر از</w:t>
      </w:r>
      <w:r w:rsidR="00571ABC">
        <w:rPr>
          <w:rStyle w:val="Char0"/>
          <w:rFonts w:hint="cs"/>
          <w:rtl/>
        </w:rPr>
        <w:t xml:space="preserve"> آن‌ها </w:t>
      </w:r>
      <w:r w:rsidRPr="00FC126B">
        <w:rPr>
          <w:rStyle w:val="Char0"/>
          <w:rFonts w:hint="cs"/>
          <w:rtl/>
        </w:rPr>
        <w:t>صادر شد و هیچ کس بدین سبب بر آنان ایراد نگرفت. در نتیجه،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نیز در این زمینه، همچون پیامبران پیشین بوده و هیچ طعنه و ایرادی بر ایشان وارد نیست.</w:t>
      </w:r>
    </w:p>
    <w:p w:rsidR="00267555" w:rsidRPr="00FC126B" w:rsidRDefault="00267555" w:rsidP="00306E2C">
      <w:pPr>
        <w:pStyle w:val="ListParagraph"/>
        <w:numPr>
          <w:ilvl w:val="0"/>
          <w:numId w:val="69"/>
        </w:numPr>
        <w:ind w:left="641" w:hanging="357"/>
        <w:contextualSpacing w:val="0"/>
        <w:jc w:val="both"/>
        <w:rPr>
          <w:rStyle w:val="Char0"/>
        </w:rPr>
      </w:pPr>
      <w:r w:rsidRPr="00765247">
        <w:rPr>
          <w:rStyle w:val="Char4"/>
          <w:rFonts w:hint="cs"/>
          <w:rtl/>
        </w:rPr>
        <w:t>آوردن دلایلی از تورات و انجیل برای اثبات نبوّت پیامبر اسلام</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و بیان اینکه هدف از وعده و بشارت</w:t>
      </w:r>
      <w:r w:rsidR="00B11CEA">
        <w:rPr>
          <w:rStyle w:val="Char0"/>
          <w:rFonts w:hint="cs"/>
          <w:rtl/>
        </w:rPr>
        <w:t>‌</w:t>
      </w:r>
      <w:r w:rsidRPr="00FC126B">
        <w:rPr>
          <w:rStyle w:val="Char0"/>
          <w:rFonts w:hint="cs"/>
          <w:rtl/>
        </w:rPr>
        <w:t>های فراوانی که در کتاب یهودیان و مسیحیان آمده،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بوده است.</w:t>
      </w:r>
    </w:p>
    <w:p w:rsidR="00267555" w:rsidRPr="00FC126B" w:rsidRDefault="00267555" w:rsidP="00306E2C">
      <w:pPr>
        <w:pStyle w:val="ListParagraph"/>
        <w:numPr>
          <w:ilvl w:val="0"/>
          <w:numId w:val="69"/>
        </w:numPr>
        <w:ind w:left="641" w:hanging="357"/>
        <w:contextualSpacing w:val="0"/>
        <w:jc w:val="both"/>
        <w:rPr>
          <w:rStyle w:val="Char0"/>
        </w:rPr>
      </w:pPr>
      <w:r w:rsidRPr="00765247">
        <w:rPr>
          <w:rStyle w:val="Char4"/>
          <w:rFonts w:hint="cs"/>
          <w:rtl/>
        </w:rPr>
        <w:t>بیان دلایلی بسیار صریح و روشن از تورات و انجیل دربارۀ تحریف آن دو کتاب.</w:t>
      </w:r>
    </w:p>
    <w:p w:rsidR="00267555" w:rsidRPr="00FC126B" w:rsidRDefault="00267555" w:rsidP="00267555">
      <w:pPr>
        <w:ind w:firstLine="237"/>
        <w:jc w:val="both"/>
        <w:rPr>
          <w:rStyle w:val="Char0"/>
          <w:rtl/>
        </w:rPr>
      </w:pPr>
      <w:r w:rsidRPr="00FC126B">
        <w:rPr>
          <w:rStyle w:val="Char0"/>
          <w:rFonts w:hint="cs"/>
          <w:rtl/>
        </w:rPr>
        <w:t>نویسنده</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سپس خاتمه</w:t>
      </w:r>
      <w:r w:rsidR="00B11CEA">
        <w:rPr>
          <w:rStyle w:val="Char0"/>
          <w:rFonts w:hint="cs"/>
          <w:rtl/>
        </w:rPr>
        <w:t>‌</w:t>
      </w:r>
      <w:r w:rsidRPr="00FC126B">
        <w:rPr>
          <w:rStyle w:val="Char0"/>
          <w:rFonts w:hint="cs"/>
          <w:rtl/>
        </w:rPr>
        <w:t>ای که مشتمل بر مهم</w:t>
      </w:r>
      <w:r w:rsidR="00B11CEA">
        <w:rPr>
          <w:rStyle w:val="Char0"/>
          <w:rFonts w:hint="cs"/>
          <w:rtl/>
        </w:rPr>
        <w:t>‌</w:t>
      </w:r>
      <w:r w:rsidRPr="00FC126B">
        <w:rPr>
          <w:rStyle w:val="Char0"/>
          <w:rFonts w:hint="cs"/>
          <w:rtl/>
        </w:rPr>
        <w:t>ترین نتایج تحقیق مذکور بوده را آورده است.</w:t>
      </w:r>
      <w:r w:rsidRPr="00BC34A7">
        <w:rPr>
          <w:rStyle w:val="Char0"/>
          <w:vertAlign w:val="superscript"/>
          <w:rtl/>
        </w:rPr>
        <w:footnoteReference w:id="376"/>
      </w:r>
    </w:p>
    <w:p w:rsidR="00267555" w:rsidRPr="00FC126B" w:rsidRDefault="00267555" w:rsidP="00267555">
      <w:pPr>
        <w:ind w:firstLine="237"/>
        <w:jc w:val="both"/>
        <w:rPr>
          <w:rStyle w:val="Char0"/>
          <w:rtl/>
        </w:rPr>
      </w:pPr>
      <w:r w:rsidRPr="00FC126B">
        <w:rPr>
          <w:rStyle w:val="Char0"/>
          <w:rFonts w:hint="cs"/>
          <w:rtl/>
        </w:rPr>
        <w:t>وی در این کتاب، روشی مقایسه</w:t>
      </w:r>
      <w:r w:rsidR="00B11CEA">
        <w:rPr>
          <w:rStyle w:val="Char0"/>
          <w:rFonts w:hint="cs"/>
          <w:rtl/>
        </w:rPr>
        <w:t>‌</w:t>
      </w:r>
      <w:r w:rsidRPr="00FC126B">
        <w:rPr>
          <w:rStyle w:val="Char0"/>
          <w:rFonts w:hint="cs"/>
          <w:rtl/>
        </w:rPr>
        <w:t>ای را در پیش گرفته و دلایل بطلان ادّعاهای مسیحیان را ارائه داده است؛ همچون ادّعای آنان دربارۀ الوهیّت مسیح</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یا ادّعای صحّت تورات و انجیل، و با استفاده از معلومات و مطالب موجود در این دو کتاب، به اثبات بطلان و ردّ</w:t>
      </w:r>
      <w:r w:rsidR="00571ABC">
        <w:rPr>
          <w:rStyle w:val="Char0"/>
          <w:rFonts w:hint="cs"/>
          <w:rtl/>
        </w:rPr>
        <w:t xml:space="preserve"> آن‌ها </w:t>
      </w:r>
      <w:r w:rsidRPr="00FC126B">
        <w:rPr>
          <w:rStyle w:val="Char0"/>
          <w:rFonts w:hint="cs"/>
          <w:rtl/>
        </w:rPr>
        <w:t>پرداخته است.</w:t>
      </w:r>
    </w:p>
    <w:p w:rsidR="00267555" w:rsidRPr="00FC126B" w:rsidRDefault="00267555" w:rsidP="00267555">
      <w:pPr>
        <w:ind w:firstLine="237"/>
        <w:jc w:val="both"/>
        <w:rPr>
          <w:rStyle w:val="Char0"/>
          <w:rtl/>
        </w:rPr>
      </w:pPr>
      <w:r w:rsidRPr="00FC126B">
        <w:rPr>
          <w:rStyle w:val="Char0"/>
          <w:rFonts w:hint="cs"/>
          <w:rtl/>
        </w:rPr>
        <w:t>همچنین شبهات و ادّعاهای آنان علیه پیامبرمان؛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را آورده و با بیان متونی از کتاب</w:t>
      </w:r>
      <w:r w:rsidR="00B11CEA">
        <w:rPr>
          <w:rStyle w:val="Char0"/>
          <w:rFonts w:hint="cs"/>
          <w:rtl/>
        </w:rPr>
        <w:t>‌</w:t>
      </w:r>
      <w:r w:rsidRPr="00FC126B">
        <w:rPr>
          <w:rStyle w:val="Char0"/>
          <w:rFonts w:hint="cs"/>
          <w:rtl/>
        </w:rPr>
        <w:t>های خودشان، به</w:t>
      </w:r>
      <w:r w:rsidR="00571ABC">
        <w:rPr>
          <w:rStyle w:val="Char0"/>
          <w:rFonts w:hint="cs"/>
          <w:rtl/>
        </w:rPr>
        <w:t xml:space="preserve"> آن‌ها </w:t>
      </w:r>
      <w:r w:rsidRPr="00FC126B">
        <w:rPr>
          <w:rStyle w:val="Char0"/>
          <w:rFonts w:hint="cs"/>
          <w:rtl/>
        </w:rPr>
        <w:t>پاسخ داده و ادلّۀ فراوانی را از تورات و انجیل، برای اثبات نبوّت پیامبر اسلام</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ارائه داده است.</w:t>
      </w:r>
    </w:p>
    <w:p w:rsidR="00267555" w:rsidRPr="00FC126B" w:rsidRDefault="00267555" w:rsidP="00267555">
      <w:pPr>
        <w:ind w:firstLine="237"/>
        <w:jc w:val="both"/>
        <w:rPr>
          <w:rStyle w:val="Char0"/>
          <w:rtl/>
        </w:rPr>
      </w:pPr>
      <w:r w:rsidRPr="00FC126B">
        <w:rPr>
          <w:rStyle w:val="Char0"/>
          <w:rFonts w:hint="cs"/>
          <w:rtl/>
        </w:rPr>
        <w:t>مهم</w:t>
      </w:r>
      <w:r w:rsidR="00B11CEA">
        <w:rPr>
          <w:rStyle w:val="Char0"/>
          <w:rFonts w:hint="cs"/>
          <w:rtl/>
        </w:rPr>
        <w:t>‌</w:t>
      </w:r>
      <w:r w:rsidRPr="00FC126B">
        <w:rPr>
          <w:rStyle w:val="Char0"/>
          <w:rFonts w:hint="cs"/>
          <w:rtl/>
        </w:rPr>
        <w:t>ترین منبع و مرجع اسلامی نویسنده، قرآن کریم بوده و در موارد تاریخی، به کتاب «السّیرة الحلبیّة» و در اثبات نام</w:t>
      </w:r>
      <w:r w:rsidR="00B11CEA">
        <w:rPr>
          <w:rStyle w:val="Char0"/>
          <w:rFonts w:hint="cs"/>
          <w:rtl/>
        </w:rPr>
        <w:t>‌</w:t>
      </w:r>
      <w:r w:rsidRPr="00FC126B">
        <w:rPr>
          <w:rStyle w:val="Char0"/>
          <w:rFonts w:hint="cs"/>
          <w:rtl/>
        </w:rPr>
        <w:t>های پیامبر</w:t>
      </w:r>
      <w:r w:rsidR="00AC3502">
        <w:rPr>
          <w:rStyle w:val="Char0"/>
          <w:rFonts w:cs="CTraditional Arabic"/>
          <w:rtl/>
        </w:rPr>
        <w:t> </w:t>
      </w:r>
      <w:r w:rsidR="00AC3502" w:rsidRPr="00AC3502">
        <w:rPr>
          <w:rStyle w:val="Char0"/>
          <w:rFonts w:cs="CTraditional Arabic"/>
          <w:rtl/>
        </w:rPr>
        <w:t>ج</w:t>
      </w:r>
      <w:r w:rsidRPr="00FC126B">
        <w:rPr>
          <w:rStyle w:val="Char0"/>
          <w:rFonts w:hint="cs"/>
          <w:rtl/>
        </w:rPr>
        <w:t>، به کتاب «دلائل الخیرات» اعتماد کرده است.</w:t>
      </w:r>
    </w:p>
    <w:p w:rsidR="00267555" w:rsidRPr="00FC126B" w:rsidRDefault="00267555" w:rsidP="00267555">
      <w:pPr>
        <w:ind w:firstLine="237"/>
        <w:jc w:val="both"/>
        <w:rPr>
          <w:rStyle w:val="Char0"/>
          <w:rtl/>
        </w:rPr>
      </w:pPr>
      <w:r w:rsidRPr="00FC126B">
        <w:rPr>
          <w:rStyle w:val="Char0"/>
          <w:rFonts w:hint="cs"/>
          <w:rtl/>
        </w:rPr>
        <w:t>و مهم</w:t>
      </w:r>
      <w:r w:rsidR="00B11CEA">
        <w:rPr>
          <w:rStyle w:val="Char0"/>
          <w:rFonts w:hint="cs"/>
          <w:rtl/>
        </w:rPr>
        <w:t>‌</w:t>
      </w:r>
      <w:r w:rsidRPr="00FC126B">
        <w:rPr>
          <w:rStyle w:val="Char0"/>
          <w:rFonts w:hint="cs"/>
          <w:rtl/>
        </w:rPr>
        <w:t>ترین منبع مسیحی او، کتاب «العهد القدیم والجدید» بوده و در همچنین به کتاب «سعد بن بطریق» و نیز به تاریخ «یوسیوس»؛ مورّخی یهودی، و مورّخی دیگر با نام «لافجانیوس» رجوع کرده و اشاره نموده که برخی کتاب</w:t>
      </w:r>
      <w:r w:rsidR="00B11CEA">
        <w:rPr>
          <w:rStyle w:val="Char0"/>
          <w:rFonts w:hint="cs"/>
          <w:rtl/>
        </w:rPr>
        <w:t>‌</w:t>
      </w:r>
      <w:r w:rsidRPr="00FC126B">
        <w:rPr>
          <w:rStyle w:val="Char0"/>
          <w:rFonts w:hint="cs"/>
          <w:rtl/>
        </w:rPr>
        <w:t>های مختصر دربارۀ اختلافات و پاسخ</w:t>
      </w:r>
      <w:r w:rsidR="00B11CEA">
        <w:rPr>
          <w:rStyle w:val="Char0"/>
          <w:rFonts w:hint="cs"/>
          <w:rtl/>
        </w:rPr>
        <w:t>‌</w:t>
      </w:r>
      <w:r w:rsidRPr="00FC126B">
        <w:rPr>
          <w:rStyle w:val="Char0"/>
          <w:rFonts w:hint="cs"/>
          <w:rtl/>
        </w:rPr>
        <w:t>های ملّت</w:t>
      </w:r>
      <w:r w:rsidR="00B11CEA">
        <w:rPr>
          <w:rStyle w:val="Char0"/>
          <w:rFonts w:hint="cs"/>
          <w:rtl/>
        </w:rPr>
        <w:t>‌</w:t>
      </w:r>
      <w:r w:rsidRPr="00FC126B">
        <w:rPr>
          <w:rStyle w:val="Char0"/>
          <w:rFonts w:hint="cs"/>
          <w:rtl/>
        </w:rPr>
        <w:t>ها به یکدیگر را مطالعه نموده و از</w:t>
      </w:r>
      <w:r w:rsidR="00571ABC">
        <w:rPr>
          <w:rStyle w:val="Char0"/>
          <w:rFonts w:hint="cs"/>
          <w:rtl/>
        </w:rPr>
        <w:t xml:space="preserve"> آن‌ها </w:t>
      </w:r>
      <w:r w:rsidRPr="00FC126B">
        <w:rPr>
          <w:rStyle w:val="Char0"/>
          <w:rFonts w:hint="cs"/>
          <w:rtl/>
        </w:rPr>
        <w:t>بهره برده، امّا از کتاب خاصّی نام نمی</w:t>
      </w:r>
      <w:r w:rsidR="00B11CEA">
        <w:rPr>
          <w:rStyle w:val="Char0"/>
          <w:rFonts w:hint="cs"/>
          <w:rtl/>
        </w:rPr>
        <w:t>‌</w:t>
      </w:r>
      <w:r w:rsidRPr="00FC126B">
        <w:rPr>
          <w:rStyle w:val="Char0"/>
          <w:rFonts w:hint="cs"/>
          <w:rtl/>
        </w:rPr>
        <w:t>برد.</w:t>
      </w:r>
    </w:p>
    <w:p w:rsidR="00267555" w:rsidRPr="00FC126B" w:rsidRDefault="00267555" w:rsidP="00267555">
      <w:pPr>
        <w:ind w:firstLine="237"/>
        <w:jc w:val="both"/>
        <w:rPr>
          <w:rStyle w:val="Char0"/>
          <w:rtl/>
        </w:rPr>
      </w:pPr>
      <w:r w:rsidRPr="00FC126B">
        <w:rPr>
          <w:rStyle w:val="Char0"/>
          <w:rFonts w:hint="cs"/>
          <w:rtl/>
        </w:rPr>
        <w:t>همچنین از لغت</w:t>
      </w:r>
      <w:r w:rsidR="00B11CEA">
        <w:rPr>
          <w:rStyle w:val="Char0"/>
          <w:rFonts w:hint="cs"/>
          <w:rtl/>
        </w:rPr>
        <w:t>‌</w:t>
      </w:r>
      <w:r w:rsidRPr="00FC126B">
        <w:rPr>
          <w:rStyle w:val="Char0"/>
          <w:rFonts w:hint="cs"/>
          <w:rtl/>
        </w:rPr>
        <w:t>نامه</w:t>
      </w:r>
      <w:r w:rsidR="00B11CEA">
        <w:rPr>
          <w:rStyle w:val="Char0"/>
          <w:rFonts w:hint="cs"/>
          <w:rtl/>
        </w:rPr>
        <w:t>‌</w:t>
      </w:r>
      <w:r w:rsidRPr="00FC126B">
        <w:rPr>
          <w:rStyle w:val="Char0"/>
          <w:rFonts w:hint="cs"/>
          <w:rtl/>
        </w:rPr>
        <w:t>ها و کتاب</w:t>
      </w:r>
      <w:r w:rsidR="00B11CEA">
        <w:rPr>
          <w:rStyle w:val="Char0"/>
          <w:rFonts w:hint="cs"/>
          <w:rtl/>
        </w:rPr>
        <w:t>‌</w:t>
      </w:r>
      <w:r w:rsidRPr="00FC126B">
        <w:rPr>
          <w:rStyle w:val="Char0"/>
          <w:rFonts w:hint="cs"/>
          <w:rtl/>
        </w:rPr>
        <w:t xml:space="preserve">های یونانی و عبری استفاده کرده و </w:t>
      </w:r>
      <w:r w:rsidRPr="00FC126B">
        <w:rPr>
          <w:rStyle w:val="Char0"/>
          <w:rtl/>
        </w:rPr>
        <w:t>–</w:t>
      </w:r>
      <w:r w:rsidRPr="00FC126B">
        <w:rPr>
          <w:rStyle w:val="Char0"/>
          <w:rFonts w:hint="cs"/>
          <w:rtl/>
        </w:rPr>
        <w:t xml:space="preserve"> چنانکه قبلا </w:t>
      </w:r>
      <w:r w:rsidRPr="00EA7F04">
        <w:rPr>
          <w:rStyle w:val="Char0"/>
          <w:rFonts w:hint="cs"/>
          <w:spacing w:val="-4"/>
          <w:rtl/>
        </w:rPr>
        <w:t>گذشت- این موضوع نشان می</w:t>
      </w:r>
      <w:r w:rsidR="00B11CEA" w:rsidRPr="00EA7F04">
        <w:rPr>
          <w:rStyle w:val="Char0"/>
          <w:rFonts w:hint="cs"/>
          <w:spacing w:val="-4"/>
          <w:rtl/>
        </w:rPr>
        <w:t>‌</w:t>
      </w:r>
      <w:r w:rsidRPr="00EA7F04">
        <w:rPr>
          <w:rStyle w:val="Char0"/>
          <w:rFonts w:hint="cs"/>
          <w:spacing w:val="-4"/>
          <w:rtl/>
        </w:rPr>
        <w:t>دهد که وی کاملا آشنا به زبان یونانی و عبری بوده است.</w:t>
      </w:r>
      <w:r w:rsidRPr="00EA7F04">
        <w:rPr>
          <w:rStyle w:val="Char0"/>
          <w:spacing w:val="-4"/>
          <w:vertAlign w:val="superscript"/>
          <w:rtl/>
        </w:rPr>
        <w:footnoteReference w:id="377"/>
      </w:r>
    </w:p>
    <w:p w:rsidR="00565746" w:rsidRDefault="00267555" w:rsidP="00EA7F04">
      <w:pPr>
        <w:ind w:firstLine="237"/>
        <w:jc w:val="both"/>
        <w:rPr>
          <w:rStyle w:val="Char0"/>
          <w:rtl/>
        </w:rPr>
      </w:pPr>
      <w:r w:rsidRPr="00FC126B">
        <w:rPr>
          <w:rStyle w:val="Char0"/>
          <w:rFonts w:hint="cs"/>
          <w:rtl/>
        </w:rPr>
        <w:t>علاوه بر موارد مذکور، در مبحث پیش رو نیز برخی از توضیحات او مبنی بر بشارت</w:t>
      </w:r>
      <w:r w:rsidR="00B11CEA">
        <w:rPr>
          <w:rStyle w:val="Char0"/>
          <w:rFonts w:hint="cs"/>
          <w:rtl/>
        </w:rPr>
        <w:t>‌</w:t>
      </w:r>
      <w:r w:rsidRPr="00FC126B">
        <w:rPr>
          <w:rStyle w:val="Char0"/>
          <w:rFonts w:hint="cs"/>
          <w:rtl/>
        </w:rPr>
        <w:t>های وارد در کتاب</w:t>
      </w:r>
      <w:r w:rsidR="00B11CEA">
        <w:rPr>
          <w:rStyle w:val="Char0"/>
          <w:rFonts w:hint="cs"/>
          <w:rtl/>
        </w:rPr>
        <w:t>‌</w:t>
      </w:r>
      <w:r w:rsidRPr="00FC126B">
        <w:rPr>
          <w:rStyle w:val="Char0"/>
          <w:rFonts w:hint="cs"/>
          <w:rtl/>
        </w:rPr>
        <w:t xml:space="preserve">های پیشین در </w:t>
      </w:r>
      <w:r w:rsidRPr="00FC126B">
        <w:rPr>
          <w:rStyle w:val="Char0"/>
          <w:rtl/>
        </w:rPr>
        <w:t>مورد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tl/>
        </w:rPr>
        <w:t>و امّت ایشان بیان خواهد شد.</w:t>
      </w:r>
    </w:p>
    <w:p w:rsidR="00565746" w:rsidRDefault="00565746" w:rsidP="00565746">
      <w:pPr>
        <w:pStyle w:val="a0"/>
        <w:rPr>
          <w:rStyle w:val="Char0"/>
          <w:rtl/>
        </w:rPr>
        <w:sectPr w:rsidR="00565746" w:rsidSect="007B2AD7">
          <w:headerReference w:type="default" r:id="rId46"/>
          <w:footnotePr>
            <w:numRestart w:val="eachPage"/>
          </w:footnotePr>
          <w:pgSz w:w="9356" w:h="13608" w:code="9"/>
          <w:pgMar w:top="567" w:right="1134" w:bottom="851" w:left="1134" w:header="454" w:footer="0" w:gutter="0"/>
          <w:cols w:space="708"/>
          <w:titlePg/>
          <w:bidi/>
          <w:rtlGutter/>
          <w:docGrid w:linePitch="360"/>
        </w:sectPr>
      </w:pPr>
    </w:p>
    <w:p w:rsidR="00267555" w:rsidRPr="004B22BE" w:rsidRDefault="00565746" w:rsidP="009B440E">
      <w:pPr>
        <w:pStyle w:val="a1"/>
        <w:spacing w:before="240"/>
        <w:rPr>
          <w:rtl/>
        </w:rPr>
      </w:pPr>
      <w:bookmarkStart w:id="170" w:name="_Toc466045749"/>
      <w:bookmarkStart w:id="171" w:name="_Toc469923039"/>
      <w:r>
        <w:rPr>
          <w:rFonts w:hint="cs"/>
          <w:rtl/>
        </w:rPr>
        <w:t xml:space="preserve">29. </w:t>
      </w:r>
      <w:r w:rsidR="001778A6">
        <w:rPr>
          <w:rtl/>
        </w:rPr>
        <w:t>تصریح و مژدۀ کتاب</w:t>
      </w:r>
      <w:r w:rsidR="001778A6">
        <w:rPr>
          <w:rFonts w:hint="cs"/>
          <w:rtl/>
        </w:rPr>
        <w:t>‌</w:t>
      </w:r>
      <w:r w:rsidR="00267555" w:rsidRPr="004B22BE">
        <w:rPr>
          <w:rtl/>
        </w:rPr>
        <w:t>های پیشین به بعثت پیامبر اسلام</w:t>
      </w:r>
      <w:bookmarkEnd w:id="170"/>
      <w:bookmarkEnd w:id="171"/>
      <w:r w:rsidR="00AC3502">
        <w:rPr>
          <w:rFonts w:cs="CTraditional Arabic"/>
          <w:b/>
          <w:bCs w:val="0"/>
          <w:rtl/>
        </w:rPr>
        <w:t> </w:t>
      </w:r>
      <w:r w:rsidR="00AC3502" w:rsidRPr="00AC3502">
        <w:rPr>
          <w:rFonts w:cs="CTraditional Arabic" w:hint="cs"/>
          <w:b/>
          <w:bCs w:val="0"/>
          <w:rtl/>
        </w:rPr>
        <w:t>ج</w:t>
      </w:r>
    </w:p>
    <w:p w:rsidR="00267555" w:rsidRPr="00FC126B" w:rsidRDefault="00267555" w:rsidP="00267555">
      <w:pPr>
        <w:ind w:firstLine="237"/>
        <w:jc w:val="both"/>
        <w:rPr>
          <w:rStyle w:val="Char0"/>
          <w:rtl/>
        </w:rPr>
      </w:pPr>
      <w:r w:rsidRPr="00FC126B">
        <w:rPr>
          <w:rStyle w:val="Char0"/>
          <w:rtl/>
        </w:rPr>
        <w:t>بدون تردید کتاب</w:t>
      </w:r>
      <w:r w:rsidR="00B11CEA">
        <w:rPr>
          <w:rStyle w:val="Char0"/>
          <w:rtl/>
        </w:rPr>
        <w:t>‌</w:t>
      </w:r>
      <w:r w:rsidRPr="00FC126B">
        <w:rPr>
          <w:rStyle w:val="Char0"/>
          <w:rtl/>
        </w:rPr>
        <w:t>های آسمانی پیشین در مواضع بسیاری، بشارت آمدن دین اسلام و ظهور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tl/>
        </w:rPr>
        <w:t>را داده بودند و شواهد بیشماری در این زمینه وجود دارد.</w:t>
      </w:r>
    </w:p>
    <w:p w:rsidR="00267555" w:rsidRPr="00FC126B" w:rsidRDefault="00267555" w:rsidP="00BE2513">
      <w:pPr>
        <w:ind w:firstLine="237"/>
        <w:jc w:val="both"/>
        <w:rPr>
          <w:rStyle w:val="Char0"/>
          <w:rtl/>
        </w:rPr>
      </w:pPr>
      <w:r w:rsidRPr="00FC126B">
        <w:rPr>
          <w:rStyle w:val="Char0"/>
          <w:rtl/>
        </w:rPr>
        <w:t>گواهی</w:t>
      </w:r>
      <w:r w:rsidR="00B11CEA">
        <w:rPr>
          <w:rStyle w:val="Char0"/>
          <w:rtl/>
        </w:rPr>
        <w:t>‌</w:t>
      </w:r>
      <w:r w:rsidRPr="00FC126B">
        <w:rPr>
          <w:rStyle w:val="Char0"/>
          <w:rtl/>
        </w:rPr>
        <w:t>های موجود در کتاب</w:t>
      </w:r>
      <w:r w:rsidR="00B11CEA">
        <w:rPr>
          <w:rStyle w:val="Char0"/>
          <w:rtl/>
        </w:rPr>
        <w:t>‌</w:t>
      </w:r>
      <w:r w:rsidRPr="00FC126B">
        <w:rPr>
          <w:rStyle w:val="Char0"/>
          <w:rtl/>
        </w:rPr>
        <w:t>های پیشین، از نشانه</w:t>
      </w:r>
      <w:r w:rsidR="00B11CEA">
        <w:rPr>
          <w:rStyle w:val="Char0"/>
          <w:rtl/>
        </w:rPr>
        <w:t>‌</w:t>
      </w:r>
      <w:r w:rsidRPr="00FC126B">
        <w:rPr>
          <w:rStyle w:val="Char0"/>
          <w:rtl/>
        </w:rPr>
        <w:t>ها و دلایل روشن بر نبوّت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tl/>
        </w:rPr>
        <w:t>و نبوّت پیامبران قبلی به شمار می</w:t>
      </w:r>
      <w:r w:rsidR="00B11CEA">
        <w:rPr>
          <w:rStyle w:val="Char0"/>
          <w:rtl/>
        </w:rPr>
        <w:t>‌</w:t>
      </w:r>
      <w:r w:rsidRPr="00FC126B">
        <w:rPr>
          <w:rStyle w:val="Char0"/>
          <w:rtl/>
        </w:rPr>
        <w:t>رود.</w:t>
      </w:r>
      <w:r w:rsidRPr="00BC34A7">
        <w:rPr>
          <w:rStyle w:val="Char0"/>
          <w:vertAlign w:val="superscript"/>
          <w:rtl/>
        </w:rPr>
        <w:footnoteReference w:id="378"/>
      </w:r>
    </w:p>
    <w:p w:rsidR="00267555" w:rsidRPr="00FC126B" w:rsidRDefault="00267555" w:rsidP="003E2716">
      <w:pPr>
        <w:ind w:firstLine="237"/>
        <w:jc w:val="both"/>
        <w:rPr>
          <w:rStyle w:val="Char0"/>
          <w:rtl/>
        </w:rPr>
      </w:pPr>
      <w:r w:rsidRPr="00FC126B">
        <w:rPr>
          <w:rStyle w:val="Char0"/>
          <w:rFonts w:hint="cs"/>
          <w:rtl/>
        </w:rPr>
        <w:t>شیخ الإسلام ابن تیمیّه</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می</w:t>
      </w:r>
      <w:r w:rsidR="00B11CEA">
        <w:rPr>
          <w:rStyle w:val="Char0"/>
          <w:rFonts w:hint="cs"/>
          <w:rtl/>
        </w:rPr>
        <w:t>‌</w:t>
      </w:r>
      <w:r w:rsidRPr="00FC126B">
        <w:rPr>
          <w:rStyle w:val="Char0"/>
          <w:rFonts w:hint="cs"/>
          <w:rtl/>
        </w:rPr>
        <w:t>گوید: «دلایل نبوّت مسیح و محمّد</w:t>
      </w:r>
      <w:r w:rsidR="00AC3502">
        <w:rPr>
          <w:rStyle w:val="Char0"/>
          <w:rFonts w:cs="CTraditional Arabic"/>
          <w:rtl/>
        </w:rPr>
        <w:t> </w:t>
      </w:r>
      <w:r w:rsidR="00AC3502" w:rsidRPr="00AC3502">
        <w:rPr>
          <w:rStyle w:val="Char0"/>
          <w:rFonts w:cs="CTraditional Arabic" w:hint="cs"/>
          <w:rtl/>
        </w:rPr>
        <w:t>إ</w:t>
      </w:r>
      <w:r w:rsidR="003E2716" w:rsidRPr="003E2716">
        <w:rPr>
          <w:rStyle w:val="Char0"/>
          <w:rFonts w:hint="cs"/>
          <w:rtl/>
        </w:rPr>
        <w:t xml:space="preserve"> </w:t>
      </w:r>
      <w:r w:rsidRPr="00FC126B">
        <w:rPr>
          <w:rStyle w:val="Char0"/>
          <w:rFonts w:hint="cs"/>
          <w:rtl/>
        </w:rPr>
        <w:t>قطعی و یقینی و غیر قابل انکار از روی گمان است، زیرا گمان، یقین را از بین نمی</w:t>
      </w:r>
      <w:r w:rsidR="00B11CEA">
        <w:rPr>
          <w:rStyle w:val="Char0"/>
          <w:rFonts w:hint="cs"/>
          <w:rtl/>
        </w:rPr>
        <w:t>‌</w:t>
      </w:r>
      <w:r w:rsidRPr="00FC126B">
        <w:rPr>
          <w:rStyle w:val="Char0"/>
          <w:rFonts w:hint="cs"/>
          <w:rtl/>
        </w:rPr>
        <w:t>برد؛ بویژه با وجود اخبار فراوانی که نشان می</w:t>
      </w:r>
      <w:r w:rsidR="00B11CEA">
        <w:rPr>
          <w:rStyle w:val="Char0"/>
          <w:rFonts w:hint="cs"/>
          <w:rtl/>
        </w:rPr>
        <w:t>‌</w:t>
      </w:r>
      <w:r w:rsidRPr="00FC126B">
        <w:rPr>
          <w:rStyle w:val="Char0"/>
          <w:rFonts w:hint="cs"/>
          <w:rtl/>
        </w:rPr>
        <w:t>دهد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با نام مشهور خود در آنچه از پیامبران نقل شده، نوشته و ثبت گشته بودند.»</w:t>
      </w:r>
      <w:r w:rsidRPr="00BC34A7">
        <w:rPr>
          <w:rStyle w:val="Char0"/>
          <w:vertAlign w:val="superscript"/>
          <w:rtl/>
        </w:rPr>
        <w:footnoteReference w:id="379"/>
      </w:r>
    </w:p>
    <w:p w:rsidR="00267555" w:rsidRPr="00FC126B" w:rsidRDefault="00267555" w:rsidP="00267555">
      <w:pPr>
        <w:ind w:firstLine="237"/>
        <w:jc w:val="both"/>
        <w:rPr>
          <w:rStyle w:val="Char0"/>
          <w:rtl/>
        </w:rPr>
      </w:pPr>
      <w:r w:rsidRPr="00FC126B">
        <w:rPr>
          <w:rStyle w:val="Char0"/>
          <w:rFonts w:hint="cs"/>
          <w:rtl/>
        </w:rPr>
        <w:t>در صحیح بخاری، از عطاء بن یسار چنین نقل شده است: «عبدالله بن عمرو بن عاص را دیدار کردم و پرسیدم: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در تورات چگونه توصیف شده</w:t>
      </w:r>
      <w:r w:rsidR="00B11CEA">
        <w:rPr>
          <w:rStyle w:val="Char0"/>
          <w:rFonts w:hint="cs"/>
          <w:rtl/>
        </w:rPr>
        <w:t>‌</w:t>
      </w:r>
      <w:r w:rsidRPr="00FC126B">
        <w:rPr>
          <w:rStyle w:val="Char0"/>
          <w:rFonts w:hint="cs"/>
          <w:rtl/>
        </w:rPr>
        <w:t>اند؟ او گفت: بله، سوگند به الله که ایشان در تورات، با برخی صفاتی که در قرآن بیان شده است، توصیف گشته</w:t>
      </w:r>
      <w:r w:rsidR="00B11CEA">
        <w:rPr>
          <w:rStyle w:val="Char0"/>
          <w:rFonts w:hint="cs"/>
          <w:rtl/>
        </w:rPr>
        <w:t>‌</w:t>
      </w:r>
      <w:r w:rsidRPr="00FC126B">
        <w:rPr>
          <w:rStyle w:val="Char0"/>
          <w:rFonts w:hint="cs"/>
          <w:rtl/>
        </w:rPr>
        <w:t>اند:</w:t>
      </w:r>
    </w:p>
    <w:p w:rsidR="00267555" w:rsidRPr="00D928BE" w:rsidRDefault="00267555" w:rsidP="00B72941">
      <w:pPr>
        <w:widowControl w:val="0"/>
        <w:ind w:firstLine="238"/>
        <w:jc w:val="both"/>
        <w:rPr>
          <w:rStyle w:val="Char8"/>
          <w:rtl/>
        </w:rPr>
      </w:pPr>
      <w:r w:rsidRPr="00631EFB">
        <w:rPr>
          <w:rFonts w:ascii="B lotus Unc" w:hAnsi="B lotus Unc" w:cs="Traditional Arabic"/>
          <w:rtl/>
        </w:rPr>
        <w:t>﴿</w:t>
      </w:r>
      <w:r w:rsidRPr="00D928BE">
        <w:rPr>
          <w:rStyle w:val="Char8"/>
          <w:rtl/>
        </w:rPr>
        <w:t xml:space="preserve">يَٰٓأَيُّهَا </w:t>
      </w:r>
      <w:r w:rsidRPr="00D928BE">
        <w:rPr>
          <w:rStyle w:val="Char8"/>
          <w:rFonts w:hint="cs"/>
          <w:rtl/>
        </w:rPr>
        <w:t>ٱلنَّبِيُّ</w:t>
      </w:r>
      <w:r w:rsidRPr="00D928BE">
        <w:rPr>
          <w:rStyle w:val="Char8"/>
          <w:rtl/>
        </w:rPr>
        <w:t xml:space="preserve"> إِنَّآ أَرۡسَلۡنَٰكَ شَٰهِدٗا وَمُبَشِّرٗا وَنَذِيرٗا</w:t>
      </w:r>
      <w:r w:rsidRPr="00631EFB">
        <w:rPr>
          <w:rFonts w:ascii="B lotus Unc" w:hAnsi="B lotus Unc" w:cs="Traditional Arabic"/>
          <w:rtl/>
        </w:rPr>
        <w:t>﴾</w:t>
      </w:r>
      <w:r w:rsidRPr="00D928BE">
        <w:rPr>
          <w:rStyle w:val="Char8"/>
          <w:rtl/>
        </w:rPr>
        <w:t xml:space="preserve"> </w:t>
      </w:r>
      <w:r w:rsidRPr="00D928BE">
        <w:rPr>
          <w:rStyle w:val="Char"/>
          <w:rtl/>
        </w:rPr>
        <w:t>[الأحزاب: 45]</w:t>
      </w:r>
      <w:r w:rsidRPr="00D928BE">
        <w:rPr>
          <w:rStyle w:val="Char8"/>
          <w:rtl/>
        </w:rPr>
        <w:t xml:space="preserve"> </w:t>
      </w:r>
    </w:p>
    <w:p w:rsidR="00267555" w:rsidRPr="00A14835" w:rsidRDefault="00267555" w:rsidP="00B72941">
      <w:pPr>
        <w:widowControl w:val="0"/>
        <w:ind w:firstLine="238"/>
        <w:jc w:val="both"/>
        <w:rPr>
          <w:rStyle w:val="Char5"/>
          <w:rtl/>
        </w:rPr>
      </w:pPr>
      <w:r w:rsidRPr="00A14835">
        <w:rPr>
          <w:rStyle w:val="Char5"/>
          <w:rtl/>
        </w:rPr>
        <w:t>«ا</w:t>
      </w:r>
      <w:r w:rsidRPr="00A14835">
        <w:rPr>
          <w:rStyle w:val="Char5"/>
          <w:rFonts w:hint="cs"/>
          <w:rtl/>
        </w:rPr>
        <w:t>ی</w:t>
      </w:r>
      <w:r w:rsidRPr="00A14835">
        <w:rPr>
          <w:rStyle w:val="Char5"/>
          <w:rtl/>
        </w:rPr>
        <w:t xml:space="preserve"> پ</w:t>
      </w:r>
      <w:r w:rsidRPr="00A14835">
        <w:rPr>
          <w:rStyle w:val="Char5"/>
          <w:rFonts w:hint="cs"/>
          <w:rtl/>
        </w:rPr>
        <w:t>یامبر</w:t>
      </w:r>
      <w:r w:rsidR="00AC3502">
        <w:rPr>
          <w:rStyle w:val="Char0"/>
          <w:rFonts w:cs="CTraditional Arabic"/>
          <w:rtl/>
        </w:rPr>
        <w:t> </w:t>
      </w:r>
      <w:r w:rsidR="00AC3502" w:rsidRPr="00AC3502">
        <w:rPr>
          <w:rStyle w:val="Char0"/>
          <w:rFonts w:cs="CTraditional Arabic"/>
          <w:rtl/>
        </w:rPr>
        <w:t>ج</w:t>
      </w:r>
      <w:r w:rsidRPr="00A14835">
        <w:rPr>
          <w:rStyle w:val="Char5"/>
          <w:rtl/>
        </w:rPr>
        <w:t>! ما تو را گواه و بشارت‌دهنده و ب</w:t>
      </w:r>
      <w:r w:rsidRPr="00A14835">
        <w:rPr>
          <w:rStyle w:val="Char5"/>
          <w:rFonts w:hint="cs"/>
          <w:rtl/>
        </w:rPr>
        <w:t>یم‌دهنده</w:t>
      </w:r>
      <w:r w:rsidRPr="00A14835">
        <w:rPr>
          <w:rStyle w:val="Char5"/>
          <w:rtl/>
        </w:rPr>
        <w:t xml:space="preserve"> فرستاد</w:t>
      </w:r>
      <w:r w:rsidRPr="00A14835">
        <w:rPr>
          <w:rStyle w:val="Char5"/>
          <w:rFonts w:hint="cs"/>
          <w:rtl/>
        </w:rPr>
        <w:t>یم.</w:t>
      </w:r>
      <w:r w:rsidRPr="00A14835">
        <w:rPr>
          <w:rStyle w:val="Char5"/>
          <w:rFonts w:hint="eastAsia"/>
          <w:rtl/>
        </w:rPr>
        <w:t>»</w:t>
      </w:r>
    </w:p>
    <w:p w:rsidR="00267555" w:rsidRPr="00FC126B" w:rsidRDefault="00267555" w:rsidP="00B72941">
      <w:pPr>
        <w:widowControl w:val="0"/>
        <w:ind w:firstLine="238"/>
        <w:jc w:val="both"/>
        <w:rPr>
          <w:rStyle w:val="Char0"/>
          <w:rtl/>
        </w:rPr>
      </w:pPr>
      <w:r w:rsidRPr="00FC126B">
        <w:rPr>
          <w:rStyle w:val="Char0"/>
          <w:rFonts w:hint="cs"/>
          <w:rtl/>
        </w:rPr>
        <w:t>و [چنین آمده است:] پناهگاهی برای امّی</w:t>
      </w:r>
      <w:r w:rsidR="00B11CEA">
        <w:rPr>
          <w:rStyle w:val="Char0"/>
          <w:rFonts w:hint="cs"/>
          <w:rtl/>
        </w:rPr>
        <w:t>‌</w:t>
      </w:r>
      <w:r w:rsidRPr="00FC126B">
        <w:rPr>
          <w:rStyle w:val="Char0"/>
          <w:rFonts w:hint="cs"/>
          <w:rtl/>
        </w:rPr>
        <w:t>ها، تو بنده و فرستادۀ من هستی، تو را متوکّل نامیدم، او تندخو و درشت</w:t>
      </w:r>
      <w:r w:rsidR="00B11CEA">
        <w:rPr>
          <w:rStyle w:val="Char0"/>
          <w:rFonts w:hint="cs"/>
          <w:rtl/>
        </w:rPr>
        <w:t>‌</w:t>
      </w:r>
      <w:r w:rsidRPr="00FC126B">
        <w:rPr>
          <w:rStyle w:val="Char0"/>
          <w:rFonts w:hint="cs"/>
          <w:rtl/>
        </w:rPr>
        <w:t>خو نیست، در بازارها فریاد نمی</w:t>
      </w:r>
      <w:r w:rsidR="00B11CEA">
        <w:rPr>
          <w:rStyle w:val="Char0"/>
          <w:rFonts w:hint="cs"/>
          <w:rtl/>
        </w:rPr>
        <w:t>‌</w:t>
      </w:r>
      <w:r w:rsidRPr="00FC126B">
        <w:rPr>
          <w:rStyle w:val="Char0"/>
          <w:rFonts w:hint="cs"/>
          <w:rtl/>
        </w:rPr>
        <w:t>زند، بدی را با بدی پاسخ نمی</w:t>
      </w:r>
      <w:r w:rsidR="00B11CEA">
        <w:rPr>
          <w:rStyle w:val="Char0"/>
          <w:rFonts w:hint="cs"/>
          <w:rtl/>
        </w:rPr>
        <w:t>‌</w:t>
      </w:r>
      <w:r w:rsidRPr="00FC126B">
        <w:rPr>
          <w:rStyle w:val="Char0"/>
          <w:rFonts w:hint="cs"/>
          <w:rtl/>
        </w:rPr>
        <w:t>دهد، بلکه عفو می</w:t>
      </w:r>
      <w:r w:rsidR="00B11CEA">
        <w:rPr>
          <w:rStyle w:val="Char0"/>
          <w:rFonts w:hint="cs"/>
          <w:rtl/>
        </w:rPr>
        <w:t>‌</w:t>
      </w:r>
      <w:r w:rsidRPr="00FC126B">
        <w:rPr>
          <w:rStyle w:val="Char0"/>
          <w:rFonts w:hint="cs"/>
          <w:rtl/>
        </w:rPr>
        <w:t>کند و می</w:t>
      </w:r>
      <w:r w:rsidR="00B11CEA">
        <w:rPr>
          <w:rStyle w:val="Char0"/>
          <w:rFonts w:hint="cs"/>
          <w:rtl/>
        </w:rPr>
        <w:t>‌</w:t>
      </w:r>
      <w:r w:rsidRPr="00FC126B">
        <w:rPr>
          <w:rStyle w:val="Char0"/>
          <w:rFonts w:hint="cs"/>
          <w:rtl/>
        </w:rPr>
        <w:t>بخشد، الله تعالی زمانی وی را [ از دنیا] می</w:t>
      </w:r>
      <w:r w:rsidR="00B11CEA">
        <w:rPr>
          <w:rStyle w:val="Char0"/>
          <w:rFonts w:hint="cs"/>
          <w:rtl/>
        </w:rPr>
        <w:t>‌</w:t>
      </w:r>
      <w:r w:rsidRPr="00FC126B">
        <w:rPr>
          <w:rStyle w:val="Char0"/>
          <w:rFonts w:hint="cs"/>
          <w:rtl/>
        </w:rPr>
        <w:t>برد که ملّتی منحرف را بوسیلۀ او اصلاح کرده باشد و آنان بگویند: لا إله إلّا الله، و نیز چشمان و دل</w:t>
      </w:r>
      <w:r w:rsidR="00B11CEA">
        <w:rPr>
          <w:rStyle w:val="Char0"/>
          <w:rFonts w:hint="cs"/>
          <w:rtl/>
        </w:rPr>
        <w:t>‌</w:t>
      </w:r>
      <w:r w:rsidRPr="00FC126B">
        <w:rPr>
          <w:rStyle w:val="Char0"/>
          <w:rFonts w:hint="cs"/>
          <w:rtl/>
        </w:rPr>
        <w:t>هایی بسته را توسّط وی باز نموده باشد.»</w:t>
      </w:r>
      <w:r w:rsidRPr="00BC34A7">
        <w:rPr>
          <w:rStyle w:val="Char0"/>
          <w:vertAlign w:val="superscript"/>
          <w:rtl/>
        </w:rPr>
        <w:footnoteReference w:id="380"/>
      </w:r>
    </w:p>
    <w:p w:rsidR="00267555" w:rsidRPr="00FC126B" w:rsidRDefault="00267555" w:rsidP="00B72941">
      <w:pPr>
        <w:widowControl w:val="0"/>
        <w:ind w:firstLine="237"/>
        <w:jc w:val="both"/>
        <w:rPr>
          <w:rStyle w:val="Char0"/>
          <w:rtl/>
        </w:rPr>
      </w:pPr>
      <w:r w:rsidRPr="00FC126B">
        <w:rPr>
          <w:rStyle w:val="Char0"/>
          <w:rFonts w:hint="cs"/>
          <w:rtl/>
        </w:rPr>
        <w:t>شیخ الإسلام ابن تیمیّه</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در توضیح روایت فوق، چنین می</w:t>
      </w:r>
      <w:r w:rsidR="00B11CEA">
        <w:rPr>
          <w:rStyle w:val="Char0"/>
          <w:rFonts w:hint="cs"/>
          <w:rtl/>
        </w:rPr>
        <w:t>‌</w:t>
      </w:r>
      <w:r w:rsidRPr="00FC126B">
        <w:rPr>
          <w:rStyle w:val="Char0"/>
          <w:rFonts w:hint="cs"/>
          <w:rtl/>
        </w:rPr>
        <w:t>آورد: «گاهی اوقات، مراد از واژۀ تورات و انجیل و قرآن و زبور، کتاب</w:t>
      </w:r>
      <w:r w:rsidR="00B11CEA">
        <w:rPr>
          <w:rStyle w:val="Char0"/>
          <w:rFonts w:hint="cs"/>
          <w:rtl/>
        </w:rPr>
        <w:t>‌</w:t>
      </w:r>
      <w:r w:rsidRPr="00FC126B">
        <w:rPr>
          <w:rStyle w:val="Char0"/>
          <w:rFonts w:hint="cs"/>
          <w:rtl/>
        </w:rPr>
        <w:t>های آسمانی مشهور است و گاهی هم هدف، جنس کتاب بوده و مراد از قرآن، زبور یا سایر کتاب</w:t>
      </w:r>
      <w:r w:rsidR="00B11CEA">
        <w:rPr>
          <w:rStyle w:val="Char0"/>
          <w:rFonts w:hint="cs"/>
          <w:rtl/>
        </w:rPr>
        <w:t>‌</w:t>
      </w:r>
      <w:r w:rsidRPr="00FC126B">
        <w:rPr>
          <w:rStyle w:val="Char0"/>
          <w:rFonts w:hint="cs"/>
          <w:rtl/>
        </w:rPr>
        <w:t>های آسمانی است، چنانکه در حدیث صحیحی از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روایت شده که قرآن [زبور] بر داود</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آن قدر آسان شده بود که تمام آن را در فاصلۀ زین</w:t>
      </w:r>
      <w:r w:rsidR="00B11CEA">
        <w:rPr>
          <w:rStyle w:val="Char0"/>
          <w:rFonts w:hint="cs"/>
          <w:rtl/>
        </w:rPr>
        <w:t>‌</w:t>
      </w:r>
      <w:r w:rsidRPr="00FC126B">
        <w:rPr>
          <w:rStyle w:val="Char0"/>
          <w:rFonts w:hint="cs"/>
          <w:rtl/>
        </w:rPr>
        <w:t>کردن سواری</w:t>
      </w:r>
      <w:r w:rsidR="00B11CEA">
        <w:rPr>
          <w:rStyle w:val="Char0"/>
          <w:rFonts w:hint="cs"/>
          <w:rtl/>
        </w:rPr>
        <w:t>‌</w:t>
      </w:r>
      <w:r w:rsidRPr="00FC126B">
        <w:rPr>
          <w:rStyle w:val="Char0"/>
          <w:rFonts w:hint="cs"/>
          <w:rtl/>
        </w:rPr>
        <w:t>اش تا سوارشدن بر آن، می</w:t>
      </w:r>
      <w:r w:rsidR="00B11CEA">
        <w:rPr>
          <w:rStyle w:val="Char0"/>
          <w:rFonts w:hint="cs"/>
          <w:rtl/>
        </w:rPr>
        <w:t>‌</w:t>
      </w:r>
      <w:r w:rsidRPr="00FC126B">
        <w:rPr>
          <w:rStyle w:val="Char0"/>
          <w:rFonts w:hint="cs"/>
          <w:rtl/>
        </w:rPr>
        <w:t>خواند.»</w:t>
      </w:r>
      <w:r w:rsidRPr="00BC34A7">
        <w:rPr>
          <w:rStyle w:val="Char0"/>
          <w:vertAlign w:val="superscript"/>
          <w:rtl/>
        </w:rPr>
        <w:footnoteReference w:id="381"/>
      </w:r>
    </w:p>
    <w:p w:rsidR="00267555" w:rsidRPr="00EA7F04" w:rsidRDefault="00267555" w:rsidP="00267555">
      <w:pPr>
        <w:ind w:firstLine="237"/>
        <w:jc w:val="both"/>
        <w:rPr>
          <w:rStyle w:val="Char0"/>
          <w:spacing w:val="-5"/>
          <w:rtl/>
        </w:rPr>
      </w:pPr>
      <w:r w:rsidRPr="00EA7F04">
        <w:rPr>
          <w:rStyle w:val="Char0"/>
          <w:rFonts w:hint="cs"/>
          <w:spacing w:val="-5"/>
          <w:rtl/>
        </w:rPr>
        <w:t>هدف از قرآن مذکور، زبور و نه قرآنی که الله تعالی آن را بر محمّد</w:t>
      </w:r>
      <w:r w:rsidR="00AC3502" w:rsidRPr="00EA7F04">
        <w:rPr>
          <w:rStyle w:val="Char0"/>
          <w:rFonts w:cs="CTraditional Arabic"/>
          <w:spacing w:val="-5"/>
          <w:rtl/>
        </w:rPr>
        <w:t> ج</w:t>
      </w:r>
      <w:r w:rsidR="00D558E5" w:rsidRPr="00EA7F04">
        <w:rPr>
          <w:rStyle w:val="Char0"/>
          <w:spacing w:val="-5"/>
          <w:rtl/>
        </w:rPr>
        <w:t xml:space="preserve"> </w:t>
      </w:r>
      <w:r w:rsidRPr="00EA7F04">
        <w:rPr>
          <w:rStyle w:val="Char0"/>
          <w:rFonts w:hint="cs"/>
          <w:spacing w:val="-5"/>
          <w:rtl/>
        </w:rPr>
        <w:t>نازل کرد، است.</w:t>
      </w:r>
    </w:p>
    <w:p w:rsidR="00267555" w:rsidRPr="00FC126B" w:rsidRDefault="00267555" w:rsidP="00267555">
      <w:pPr>
        <w:ind w:firstLine="237"/>
        <w:jc w:val="both"/>
        <w:rPr>
          <w:rStyle w:val="Char0"/>
          <w:rtl/>
        </w:rPr>
      </w:pPr>
      <w:r w:rsidRPr="00FC126B">
        <w:rPr>
          <w:rStyle w:val="Char0"/>
          <w:rFonts w:hint="cs"/>
          <w:rtl/>
        </w:rPr>
        <w:t>همچنین در توصیف مسلمانان آمده که انجیل</w:t>
      </w:r>
      <w:r w:rsidR="00B11CEA">
        <w:rPr>
          <w:rStyle w:val="Char0"/>
          <w:rFonts w:hint="cs"/>
          <w:rtl/>
        </w:rPr>
        <w:t>‌</w:t>
      </w:r>
      <w:r w:rsidRPr="00FC126B">
        <w:rPr>
          <w:rStyle w:val="Char0"/>
          <w:rFonts w:hint="cs"/>
          <w:rtl/>
        </w:rPr>
        <w:t>های آنان در سینه</w:t>
      </w:r>
      <w:r w:rsidR="00B11CEA">
        <w:rPr>
          <w:rStyle w:val="Char0"/>
          <w:rFonts w:hint="cs"/>
          <w:rtl/>
        </w:rPr>
        <w:t>‌</w:t>
      </w:r>
      <w:r w:rsidRPr="00FC126B">
        <w:rPr>
          <w:rStyle w:val="Char0"/>
          <w:rFonts w:hint="cs"/>
          <w:rtl/>
        </w:rPr>
        <w:t>هایشان قرار دارد؛ مصاحفی که تلاوت می</w:t>
      </w:r>
      <w:r w:rsidR="00B11CEA">
        <w:rPr>
          <w:rStyle w:val="Char0"/>
          <w:rFonts w:hint="cs"/>
          <w:rtl/>
        </w:rPr>
        <w:t>‌</w:t>
      </w:r>
      <w:r w:rsidRPr="00FC126B">
        <w:rPr>
          <w:rStyle w:val="Char0"/>
          <w:rFonts w:hint="cs"/>
          <w:rtl/>
        </w:rPr>
        <w:t>کنند؛ یعنی قرآن کریم، انجیل</w:t>
      </w:r>
      <w:r w:rsidR="00B11CEA">
        <w:rPr>
          <w:rStyle w:val="Char0"/>
          <w:rFonts w:hint="cs"/>
          <w:rtl/>
        </w:rPr>
        <w:t>‌</w:t>
      </w:r>
      <w:r w:rsidRPr="00FC126B">
        <w:rPr>
          <w:rStyle w:val="Char0"/>
          <w:rFonts w:hint="cs"/>
          <w:rtl/>
        </w:rPr>
        <w:t xml:space="preserve"> نامیده شده است.</w:t>
      </w:r>
    </w:p>
    <w:p w:rsidR="00267555" w:rsidRPr="00FC126B" w:rsidRDefault="00267555" w:rsidP="00267555">
      <w:pPr>
        <w:ind w:firstLine="237"/>
        <w:jc w:val="both"/>
        <w:rPr>
          <w:rStyle w:val="Char0"/>
          <w:rtl/>
        </w:rPr>
      </w:pPr>
      <w:r w:rsidRPr="00FC126B">
        <w:rPr>
          <w:rStyle w:val="Char0"/>
          <w:rFonts w:hint="cs"/>
          <w:rtl/>
        </w:rPr>
        <w:t>در تورات چنین آمده است: «من برای بنی</w:t>
      </w:r>
      <w:r w:rsidR="00B11CEA">
        <w:rPr>
          <w:rStyle w:val="Char0"/>
          <w:rFonts w:hint="cs"/>
          <w:rtl/>
        </w:rPr>
        <w:t>‌</w:t>
      </w:r>
      <w:r w:rsidRPr="00FC126B">
        <w:rPr>
          <w:rStyle w:val="Char0"/>
          <w:rFonts w:hint="cs"/>
          <w:rtl/>
        </w:rPr>
        <w:t>اسرائیل پیامبری را از بین برادرانشان می</w:t>
      </w:r>
      <w:r w:rsidR="00B11CEA">
        <w:rPr>
          <w:rStyle w:val="Char0"/>
          <w:rFonts w:hint="cs"/>
          <w:rtl/>
        </w:rPr>
        <w:t>‌</w:t>
      </w:r>
      <w:r w:rsidRPr="00FC126B">
        <w:rPr>
          <w:rStyle w:val="Char0"/>
          <w:rFonts w:hint="cs"/>
          <w:rtl/>
        </w:rPr>
        <w:t>فرستم که بر وی توراتی همچون تورات موسی</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نازل می</w:t>
      </w:r>
      <w:r w:rsidR="00B11CEA">
        <w:rPr>
          <w:rStyle w:val="Char0"/>
          <w:rFonts w:hint="cs"/>
          <w:rtl/>
        </w:rPr>
        <w:t>‌</w:t>
      </w:r>
      <w:r w:rsidRPr="00FC126B">
        <w:rPr>
          <w:rStyle w:val="Char0"/>
          <w:rFonts w:hint="cs"/>
          <w:rtl/>
        </w:rPr>
        <w:t>کنم.» کتاب دوم نیز تورات نامیده شد.</w:t>
      </w:r>
    </w:p>
    <w:p w:rsidR="00267555" w:rsidRPr="00FC126B" w:rsidRDefault="00267555" w:rsidP="0078354A">
      <w:pPr>
        <w:widowControl w:val="0"/>
        <w:ind w:firstLine="238"/>
        <w:jc w:val="both"/>
        <w:rPr>
          <w:rStyle w:val="Char0"/>
          <w:rtl/>
        </w:rPr>
      </w:pPr>
      <w:r w:rsidRPr="00FC126B">
        <w:rPr>
          <w:rStyle w:val="Char0"/>
          <w:rFonts w:hint="cs"/>
          <w:rtl/>
        </w:rPr>
        <w:t xml:space="preserve">بنابراین مراد از عبارت: </w:t>
      </w:r>
      <w:r w:rsidRPr="00765247">
        <w:rPr>
          <w:rStyle w:val="Char4"/>
          <w:rFonts w:hint="cs"/>
          <w:rtl/>
        </w:rPr>
        <w:t>«پیامبر</w:t>
      </w:r>
      <w:r w:rsidR="00AC3502">
        <w:rPr>
          <w:rStyle w:val="Char0"/>
          <w:rFonts w:cs="CTraditional Arabic"/>
          <w:sz w:val="26"/>
          <w:szCs w:val="26"/>
          <w:rtl/>
        </w:rPr>
        <w:t> </w:t>
      </w:r>
      <w:r w:rsidR="00AC3502" w:rsidRPr="00AC3502">
        <w:rPr>
          <w:rStyle w:val="Char0"/>
          <w:rFonts w:cs="CTraditional Arabic"/>
          <w:sz w:val="26"/>
          <w:szCs w:val="26"/>
          <w:rtl/>
        </w:rPr>
        <w:t>ج</w:t>
      </w:r>
      <w:r w:rsidR="00D558E5" w:rsidRPr="00D558E5">
        <w:rPr>
          <w:rStyle w:val="Char0"/>
          <w:rtl/>
        </w:rPr>
        <w:t xml:space="preserve"> </w:t>
      </w:r>
      <w:r w:rsidRPr="00765247">
        <w:rPr>
          <w:rStyle w:val="Char4"/>
          <w:rFonts w:hint="cs"/>
          <w:rtl/>
        </w:rPr>
        <w:t>چگونه در تورات توصیف شده</w:t>
      </w:r>
      <w:r w:rsidR="00B11CEA" w:rsidRPr="00765247">
        <w:rPr>
          <w:rStyle w:val="Char4"/>
          <w:rFonts w:hint="cs"/>
          <w:rtl/>
        </w:rPr>
        <w:t>‌</w:t>
      </w:r>
      <w:r w:rsidRPr="00765247">
        <w:rPr>
          <w:rStyle w:val="Char4"/>
          <w:rFonts w:hint="cs"/>
          <w:rtl/>
        </w:rPr>
        <w:t>اند؟»</w:t>
      </w:r>
      <w:r w:rsidRPr="00FC126B">
        <w:rPr>
          <w:rStyle w:val="Char0"/>
          <w:rFonts w:hint="cs"/>
          <w:rtl/>
        </w:rPr>
        <w:t>؛ احتمال دارد هدف از آن، تمامی کتاب</w:t>
      </w:r>
      <w:r w:rsidR="00B11CEA">
        <w:rPr>
          <w:rStyle w:val="Char0"/>
          <w:rFonts w:hint="cs"/>
          <w:rtl/>
        </w:rPr>
        <w:t>‌</w:t>
      </w:r>
      <w:r w:rsidRPr="00FC126B">
        <w:rPr>
          <w:rStyle w:val="Char0"/>
          <w:rFonts w:hint="cs"/>
          <w:rtl/>
        </w:rPr>
        <w:t>های آسمانی پیشین باشد و همۀ</w:t>
      </w:r>
      <w:r w:rsidR="00571ABC">
        <w:rPr>
          <w:rStyle w:val="Char0"/>
          <w:rFonts w:hint="cs"/>
          <w:rtl/>
        </w:rPr>
        <w:t xml:space="preserve"> آن‌ها </w:t>
      </w:r>
      <w:r w:rsidRPr="00FC126B">
        <w:rPr>
          <w:rStyle w:val="Char0"/>
          <w:rFonts w:hint="cs"/>
          <w:rtl/>
        </w:rPr>
        <w:t>تورات نامیده شده و توصیف 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در برخی از</w:t>
      </w:r>
      <w:r w:rsidR="00571ABC">
        <w:rPr>
          <w:rStyle w:val="Char0"/>
          <w:rFonts w:hint="cs"/>
          <w:rtl/>
        </w:rPr>
        <w:t xml:space="preserve"> آن‌ها </w:t>
      </w:r>
      <w:r w:rsidRPr="00FC126B">
        <w:rPr>
          <w:rStyle w:val="Char0"/>
          <w:rFonts w:hint="cs"/>
          <w:rtl/>
        </w:rPr>
        <w:t>آمده است.</w:t>
      </w:r>
    </w:p>
    <w:p w:rsidR="00267555" w:rsidRPr="00FC126B" w:rsidRDefault="00267555" w:rsidP="0078354A">
      <w:pPr>
        <w:widowControl w:val="0"/>
        <w:ind w:firstLine="238"/>
        <w:jc w:val="both"/>
        <w:rPr>
          <w:rStyle w:val="Char0"/>
          <w:rtl/>
        </w:rPr>
      </w:pPr>
      <w:r w:rsidRPr="00FC126B">
        <w:rPr>
          <w:rStyle w:val="Char0"/>
          <w:rFonts w:hint="cs"/>
          <w:rtl/>
        </w:rPr>
        <w:t>و شاید هدف از آن، تورات معیّن و مشهور باشد.</w:t>
      </w:r>
    </w:p>
    <w:p w:rsidR="00267555" w:rsidRPr="00FC126B" w:rsidRDefault="00267555" w:rsidP="0078354A">
      <w:pPr>
        <w:widowControl w:val="0"/>
        <w:ind w:firstLine="238"/>
        <w:jc w:val="both"/>
        <w:rPr>
          <w:rStyle w:val="Char0"/>
          <w:rtl/>
        </w:rPr>
      </w:pPr>
      <w:r w:rsidRPr="00FC126B">
        <w:rPr>
          <w:rStyle w:val="Char0"/>
          <w:rFonts w:hint="cs"/>
          <w:rtl/>
        </w:rPr>
        <w:t>این صفات در نسخه</w:t>
      </w:r>
      <w:r w:rsidR="00B11CEA">
        <w:rPr>
          <w:rStyle w:val="Char0"/>
          <w:rFonts w:hint="cs"/>
          <w:rtl/>
        </w:rPr>
        <w:t>‌</w:t>
      </w:r>
      <w:r w:rsidRPr="00FC126B">
        <w:rPr>
          <w:rStyle w:val="Char0"/>
          <w:rFonts w:hint="cs"/>
          <w:rtl/>
        </w:rPr>
        <w:t>هایی که تحریف نشده</w:t>
      </w:r>
      <w:r w:rsidR="00B11CEA">
        <w:rPr>
          <w:rStyle w:val="Char0"/>
          <w:rtl/>
        </w:rPr>
        <w:t>‌</w:t>
      </w:r>
      <w:r w:rsidRPr="00FC126B">
        <w:rPr>
          <w:rStyle w:val="Char0"/>
          <w:rFonts w:hint="cs"/>
          <w:rtl/>
        </w:rPr>
        <w:t>اند، وجود دارد، چون در نسخه</w:t>
      </w:r>
      <w:r w:rsidR="00B11CEA">
        <w:rPr>
          <w:rStyle w:val="Char0"/>
          <w:rFonts w:hint="cs"/>
          <w:rtl/>
        </w:rPr>
        <w:t>‌</w:t>
      </w:r>
      <w:r w:rsidRPr="00FC126B">
        <w:rPr>
          <w:rStyle w:val="Char0"/>
          <w:rFonts w:hint="cs"/>
          <w:rtl/>
        </w:rPr>
        <w:t>های کنونی تورات که ما به</w:t>
      </w:r>
      <w:r w:rsidR="00571ABC">
        <w:rPr>
          <w:rStyle w:val="Char0"/>
          <w:rFonts w:hint="cs"/>
          <w:rtl/>
        </w:rPr>
        <w:t xml:space="preserve"> آن‌ها </w:t>
      </w:r>
      <w:r w:rsidRPr="00FC126B">
        <w:rPr>
          <w:rStyle w:val="Char0"/>
          <w:rFonts w:hint="cs"/>
          <w:rtl/>
        </w:rPr>
        <w:t>دسترسی داریم، چنین صفاتی یافت نمی</w:t>
      </w:r>
      <w:r w:rsidR="00B11CEA">
        <w:rPr>
          <w:rStyle w:val="Char0"/>
          <w:rFonts w:hint="cs"/>
          <w:rtl/>
        </w:rPr>
        <w:t>‌</w:t>
      </w:r>
      <w:r w:rsidRPr="00FC126B">
        <w:rPr>
          <w:rStyle w:val="Char0"/>
          <w:rFonts w:hint="cs"/>
          <w:rtl/>
        </w:rPr>
        <w:t>شود.»</w:t>
      </w:r>
      <w:r w:rsidRPr="00BC34A7">
        <w:rPr>
          <w:rStyle w:val="Char0"/>
          <w:vertAlign w:val="superscript"/>
          <w:rtl/>
        </w:rPr>
        <w:footnoteReference w:id="382"/>
      </w:r>
    </w:p>
    <w:p w:rsidR="00267555" w:rsidRPr="00FC126B" w:rsidRDefault="00267555" w:rsidP="00EA7F04">
      <w:pPr>
        <w:ind w:firstLine="238"/>
        <w:jc w:val="both"/>
        <w:rPr>
          <w:rStyle w:val="Char0"/>
          <w:rtl/>
        </w:rPr>
      </w:pPr>
      <w:r w:rsidRPr="00FC126B">
        <w:rPr>
          <w:rStyle w:val="Char0"/>
          <w:rFonts w:hint="cs"/>
          <w:rtl/>
        </w:rPr>
        <w:t>شیخ زیاده بن یحیی راسی</w:t>
      </w:r>
      <w:r w:rsidRPr="00BC34A7">
        <w:rPr>
          <w:rStyle w:val="Char0"/>
          <w:vertAlign w:val="superscript"/>
          <w:rtl/>
        </w:rPr>
        <w:footnoteReference w:id="383"/>
      </w:r>
      <w:r w:rsidRPr="00FC126B">
        <w:rPr>
          <w:rStyle w:val="Char0"/>
          <w:rFonts w:hint="cs"/>
          <w:rtl/>
        </w:rPr>
        <w:t xml:space="preserve"> نیز در مقدّمۀ فصل چهارم کتابش «البحث الصّریح في أیّما هو الدّین الصّحیح»؛ یعنی در فصل بشارت</w:t>
      </w:r>
      <w:r w:rsidR="00B11CEA">
        <w:rPr>
          <w:rStyle w:val="Char0"/>
          <w:rFonts w:hint="cs"/>
          <w:rtl/>
        </w:rPr>
        <w:t>‌</w:t>
      </w:r>
      <w:r w:rsidRPr="00FC126B">
        <w:rPr>
          <w:rStyle w:val="Char0"/>
          <w:rFonts w:hint="cs"/>
          <w:rtl/>
        </w:rPr>
        <w:t>های تورات و انجیل به ظهور پیامبر</w:t>
      </w:r>
      <w:r w:rsidR="00AC3502">
        <w:rPr>
          <w:rStyle w:val="Char0"/>
          <w:rFonts w:cs="CTraditional Arabic"/>
          <w:rtl/>
        </w:rPr>
        <w:t> </w:t>
      </w:r>
      <w:r w:rsidR="00AC3502" w:rsidRPr="00AC3502">
        <w:rPr>
          <w:rStyle w:val="Char0"/>
          <w:rFonts w:cs="CTraditional Arabic"/>
          <w:rtl/>
        </w:rPr>
        <w:t>ج</w:t>
      </w:r>
      <w:r w:rsidRPr="00FC126B">
        <w:rPr>
          <w:rStyle w:val="Char0"/>
          <w:rFonts w:hint="cs"/>
          <w:rtl/>
        </w:rPr>
        <w:t>، چنین می</w:t>
      </w:r>
      <w:r w:rsidR="00B11CEA">
        <w:rPr>
          <w:rStyle w:val="Char0"/>
          <w:rFonts w:hint="cs"/>
          <w:rtl/>
        </w:rPr>
        <w:t>‌</w:t>
      </w:r>
      <w:r w:rsidRPr="00FC126B">
        <w:rPr>
          <w:rStyle w:val="Char0"/>
          <w:rFonts w:hint="cs"/>
          <w:rtl/>
        </w:rPr>
        <w:t>گوید:</w:t>
      </w:r>
    </w:p>
    <w:p w:rsidR="00267555" w:rsidRPr="00FC126B" w:rsidRDefault="00267555" w:rsidP="0078354A">
      <w:pPr>
        <w:widowControl w:val="0"/>
        <w:ind w:firstLine="238"/>
        <w:jc w:val="both"/>
        <w:rPr>
          <w:rStyle w:val="Char0"/>
          <w:rtl/>
        </w:rPr>
      </w:pPr>
      <w:r w:rsidRPr="00FC126B">
        <w:rPr>
          <w:rStyle w:val="Char0"/>
          <w:rFonts w:hint="cs"/>
          <w:rtl/>
        </w:rPr>
        <w:t>«در این فصل، دلایلی روشن و مستحکم از کتاب عهدین؛ یعنی تورات و انجیل خواهیم آورد که نشان می</w:t>
      </w:r>
      <w:r w:rsidR="00B11CEA">
        <w:rPr>
          <w:rStyle w:val="Char0"/>
          <w:rFonts w:hint="cs"/>
          <w:rtl/>
        </w:rPr>
        <w:t>‌</w:t>
      </w:r>
      <w:r w:rsidRPr="00FC126B">
        <w:rPr>
          <w:rStyle w:val="Char0"/>
          <w:rFonts w:hint="cs"/>
          <w:rtl/>
        </w:rPr>
        <w:t>دهد پیامبر بزرگمان؛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پیامبر موعود و بشارت</w:t>
      </w:r>
      <w:r w:rsidR="00B11CEA">
        <w:rPr>
          <w:rStyle w:val="Char0"/>
          <w:rFonts w:hint="cs"/>
          <w:rtl/>
        </w:rPr>
        <w:t>‌</w:t>
      </w:r>
      <w:r w:rsidRPr="00FC126B">
        <w:rPr>
          <w:rStyle w:val="Char0"/>
          <w:rFonts w:hint="cs"/>
          <w:rtl/>
        </w:rPr>
        <w:t>داده</w:t>
      </w:r>
      <w:r w:rsidR="00B11CEA">
        <w:rPr>
          <w:rStyle w:val="Char0"/>
          <w:rFonts w:hint="cs"/>
          <w:rtl/>
        </w:rPr>
        <w:t>‌</w:t>
      </w:r>
      <w:r w:rsidRPr="00FC126B">
        <w:rPr>
          <w:rStyle w:val="Char0"/>
          <w:rFonts w:hint="cs"/>
          <w:rtl/>
        </w:rPr>
        <w:t>شده از جانب پیامبران؛ مانند عیسی</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بوده و خواهی دید که این دلایل صحیح هستند.»</w:t>
      </w:r>
      <w:r w:rsidRPr="00BC34A7">
        <w:rPr>
          <w:rStyle w:val="Char0"/>
          <w:vertAlign w:val="superscript"/>
          <w:rtl/>
        </w:rPr>
        <w:footnoteReference w:id="384"/>
      </w:r>
    </w:p>
    <w:p w:rsidR="00267555" w:rsidRPr="00FC126B" w:rsidRDefault="00267555" w:rsidP="00267555">
      <w:pPr>
        <w:ind w:firstLine="237"/>
        <w:jc w:val="both"/>
        <w:rPr>
          <w:rStyle w:val="Char0"/>
          <w:rtl/>
        </w:rPr>
      </w:pPr>
      <w:r w:rsidRPr="00FC126B">
        <w:rPr>
          <w:rStyle w:val="Char0"/>
          <w:rFonts w:hint="cs"/>
          <w:rtl/>
        </w:rPr>
        <w:t>سپس آن گواهی</w:t>
      </w:r>
      <w:r w:rsidR="00B11CEA">
        <w:rPr>
          <w:rStyle w:val="Char0"/>
          <w:rFonts w:hint="cs"/>
          <w:rtl/>
        </w:rPr>
        <w:t>‌</w:t>
      </w:r>
      <w:r w:rsidRPr="00FC126B">
        <w:rPr>
          <w:rStyle w:val="Char0"/>
          <w:rFonts w:hint="cs"/>
          <w:rtl/>
        </w:rPr>
        <w:t>ها را بیان نموده و 11 تا را آورده و هر یک را شرح و توضیح داده و تحلیل نموده و مرتبط ساخته و ثابت کرده که کاملا متناسب با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است.</w:t>
      </w:r>
    </w:p>
    <w:p w:rsidR="00267555" w:rsidRPr="00FC126B" w:rsidRDefault="00267555" w:rsidP="00D3201A">
      <w:pPr>
        <w:ind w:firstLine="237"/>
        <w:jc w:val="both"/>
        <w:rPr>
          <w:rStyle w:val="Char0"/>
          <w:rtl/>
        </w:rPr>
      </w:pPr>
      <w:r w:rsidRPr="00FC126B">
        <w:rPr>
          <w:rStyle w:val="Char0"/>
          <w:rFonts w:hint="cs"/>
          <w:rtl/>
        </w:rPr>
        <w:t>در ادامه، برخی از مژده</w:t>
      </w:r>
      <w:r w:rsidR="00B11CEA">
        <w:rPr>
          <w:rStyle w:val="Char0"/>
          <w:rFonts w:hint="cs"/>
          <w:rtl/>
        </w:rPr>
        <w:t>‌</w:t>
      </w:r>
      <w:r w:rsidRPr="00FC126B">
        <w:rPr>
          <w:rStyle w:val="Char0"/>
          <w:rFonts w:hint="cs"/>
          <w:rtl/>
        </w:rPr>
        <w:t>ها و مطالب کتاب</w:t>
      </w:r>
      <w:r w:rsidR="00B11CEA">
        <w:rPr>
          <w:rStyle w:val="Char0"/>
          <w:rFonts w:hint="cs"/>
          <w:rtl/>
        </w:rPr>
        <w:t>‌</w:t>
      </w:r>
      <w:r w:rsidRPr="00FC126B">
        <w:rPr>
          <w:rStyle w:val="Char0"/>
          <w:rFonts w:hint="cs"/>
          <w:rtl/>
        </w:rPr>
        <w:t>های آسمانی پیشین دربارۀ پیامبر اسلام</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tl/>
        </w:rPr>
        <w:t>را با</w:t>
      </w:r>
      <w:r w:rsidRPr="00FC126B">
        <w:rPr>
          <w:rStyle w:val="Char0"/>
          <w:rFonts w:hint="cs"/>
          <w:rtl/>
        </w:rPr>
        <w:t xml:space="preserve"> برخی توضیحات آورده می</w:t>
      </w:r>
      <w:r w:rsidR="00B11CEA">
        <w:rPr>
          <w:rStyle w:val="Char0"/>
          <w:rFonts w:hint="cs"/>
          <w:rtl/>
        </w:rPr>
        <w:t>‌</w:t>
      </w:r>
      <w:r w:rsidRPr="00FC126B">
        <w:rPr>
          <w:rStyle w:val="Char0"/>
          <w:rFonts w:hint="cs"/>
          <w:rtl/>
        </w:rPr>
        <w:t>شود:</w:t>
      </w:r>
    </w:p>
    <w:p w:rsidR="00267555" w:rsidRPr="00FC126B" w:rsidRDefault="00267555" w:rsidP="00B72941">
      <w:pPr>
        <w:pStyle w:val="ListParagraph"/>
        <w:widowControl w:val="0"/>
        <w:numPr>
          <w:ilvl w:val="0"/>
          <w:numId w:val="70"/>
        </w:numPr>
        <w:ind w:left="568" w:hanging="284"/>
        <w:contextualSpacing w:val="0"/>
        <w:jc w:val="both"/>
        <w:rPr>
          <w:rStyle w:val="Char0"/>
        </w:rPr>
      </w:pPr>
      <w:r w:rsidRPr="00765247">
        <w:rPr>
          <w:rStyle w:val="Char4"/>
          <w:rFonts w:hint="cs"/>
          <w:rtl/>
        </w:rPr>
        <w:t>در بشارت أشعیاء چنین آمده است:</w:t>
      </w:r>
      <w:r w:rsidRPr="00FC126B">
        <w:rPr>
          <w:rStyle w:val="Char0"/>
          <w:rFonts w:hint="cs"/>
          <w:rtl/>
        </w:rPr>
        <w:t xml:space="preserve"> «بندۀ من که با وجود او خوشحال می</w:t>
      </w:r>
      <w:r w:rsidR="00B11CEA">
        <w:rPr>
          <w:rStyle w:val="Char0"/>
          <w:rFonts w:hint="cs"/>
          <w:rtl/>
        </w:rPr>
        <w:t>‌</w:t>
      </w:r>
      <w:r w:rsidRPr="00FC126B">
        <w:rPr>
          <w:rStyle w:val="Char0"/>
          <w:rFonts w:hint="cs"/>
          <w:rtl/>
        </w:rPr>
        <w:t>شوم، وحی خویش را بر وی نازل می</w:t>
      </w:r>
      <w:r w:rsidR="00B11CEA">
        <w:rPr>
          <w:rStyle w:val="Char0"/>
          <w:rFonts w:hint="cs"/>
          <w:rtl/>
        </w:rPr>
        <w:t>‌</w:t>
      </w:r>
      <w:r w:rsidRPr="00FC126B">
        <w:rPr>
          <w:rStyle w:val="Char0"/>
          <w:rFonts w:hint="cs"/>
          <w:rtl/>
        </w:rPr>
        <w:t>کنم و او عدالتم را در میان امّت</w:t>
      </w:r>
      <w:r w:rsidR="00B11CEA">
        <w:rPr>
          <w:rStyle w:val="Char0"/>
          <w:rFonts w:hint="cs"/>
          <w:rtl/>
        </w:rPr>
        <w:t>‌</w:t>
      </w:r>
      <w:r w:rsidRPr="00FC126B">
        <w:rPr>
          <w:rStyle w:val="Char0"/>
          <w:rFonts w:hint="cs"/>
          <w:rtl/>
        </w:rPr>
        <w:t>ها آشکار می</w:t>
      </w:r>
      <w:r w:rsidR="00B11CEA">
        <w:rPr>
          <w:rStyle w:val="Char0"/>
          <w:rFonts w:hint="cs"/>
          <w:rtl/>
        </w:rPr>
        <w:t>‌</w:t>
      </w:r>
      <w:r w:rsidRPr="00FC126B">
        <w:rPr>
          <w:rStyle w:val="Char0"/>
          <w:rFonts w:hint="cs"/>
          <w:rtl/>
        </w:rPr>
        <w:t>سازد. آنان را به سفارش</w:t>
      </w:r>
      <w:r w:rsidR="00B11CEA">
        <w:rPr>
          <w:rStyle w:val="Char0"/>
          <w:rFonts w:hint="cs"/>
          <w:rtl/>
        </w:rPr>
        <w:t>‌</w:t>
      </w:r>
      <w:r w:rsidRPr="00FC126B">
        <w:rPr>
          <w:rStyle w:val="Char0"/>
          <w:rFonts w:hint="cs"/>
          <w:rtl/>
        </w:rPr>
        <w:t>هایی توصیه می</w:t>
      </w:r>
      <w:r w:rsidR="00B11CEA">
        <w:rPr>
          <w:rStyle w:val="Char0"/>
          <w:rFonts w:hint="cs"/>
          <w:rtl/>
        </w:rPr>
        <w:t>‌</w:t>
      </w:r>
      <w:r w:rsidRPr="00FC126B">
        <w:rPr>
          <w:rStyle w:val="Char0"/>
          <w:rFonts w:hint="cs"/>
          <w:rtl/>
        </w:rPr>
        <w:t>کند، نمی</w:t>
      </w:r>
      <w:r w:rsidR="00B11CEA">
        <w:rPr>
          <w:rStyle w:val="Char0"/>
          <w:rFonts w:hint="cs"/>
          <w:rtl/>
        </w:rPr>
        <w:t>‌</w:t>
      </w:r>
      <w:r w:rsidRPr="00FC126B">
        <w:rPr>
          <w:rStyle w:val="Char0"/>
          <w:rFonts w:hint="cs"/>
          <w:rtl/>
        </w:rPr>
        <w:t>خندد [قهقهه نمی</w:t>
      </w:r>
      <w:r w:rsidR="00B11CEA">
        <w:rPr>
          <w:rStyle w:val="Char0"/>
          <w:rFonts w:hint="cs"/>
          <w:rtl/>
        </w:rPr>
        <w:t>‌</w:t>
      </w:r>
      <w:r w:rsidRPr="00FC126B">
        <w:rPr>
          <w:rStyle w:val="Char0"/>
          <w:rFonts w:hint="cs"/>
          <w:rtl/>
        </w:rPr>
        <w:t>زند]، صدای [بلندش] در بازارها شنیده نمی</w:t>
      </w:r>
      <w:r w:rsidR="00B11CEA">
        <w:rPr>
          <w:rStyle w:val="Char0"/>
          <w:rFonts w:hint="cs"/>
          <w:rtl/>
        </w:rPr>
        <w:t>‌</w:t>
      </w:r>
      <w:r w:rsidRPr="00FC126B">
        <w:rPr>
          <w:rStyle w:val="Char0"/>
          <w:rFonts w:hint="cs"/>
          <w:rtl/>
        </w:rPr>
        <w:t>شود، چشمان نابینا و گوش</w:t>
      </w:r>
      <w:r w:rsidR="00B11CEA">
        <w:rPr>
          <w:rStyle w:val="Char0"/>
          <w:rFonts w:hint="cs"/>
          <w:rtl/>
        </w:rPr>
        <w:t>‌</w:t>
      </w:r>
      <w:r w:rsidRPr="00FC126B">
        <w:rPr>
          <w:rStyle w:val="Char0"/>
          <w:rFonts w:hint="cs"/>
          <w:rtl/>
        </w:rPr>
        <w:t>های ناشنوا را باز می</w:t>
      </w:r>
      <w:r w:rsidR="00B11CEA">
        <w:rPr>
          <w:rStyle w:val="Char0"/>
          <w:rFonts w:hint="cs"/>
          <w:rtl/>
        </w:rPr>
        <w:t>‌</w:t>
      </w:r>
      <w:r w:rsidRPr="00FC126B">
        <w:rPr>
          <w:rStyle w:val="Char0"/>
          <w:rFonts w:hint="cs"/>
          <w:rtl/>
        </w:rPr>
        <w:t>کند، دل</w:t>
      </w:r>
      <w:r w:rsidR="00B11CEA">
        <w:rPr>
          <w:rStyle w:val="Char0"/>
          <w:rFonts w:hint="cs"/>
          <w:rtl/>
        </w:rPr>
        <w:t>‌</w:t>
      </w:r>
      <w:r w:rsidRPr="00FC126B">
        <w:rPr>
          <w:rStyle w:val="Char0"/>
          <w:rFonts w:hint="cs"/>
          <w:rtl/>
        </w:rPr>
        <w:t>های بسته را می</w:t>
      </w:r>
      <w:r w:rsidR="00B11CEA">
        <w:rPr>
          <w:rStyle w:val="Char0"/>
          <w:rFonts w:hint="cs"/>
          <w:rtl/>
        </w:rPr>
        <w:t>‌</w:t>
      </w:r>
      <w:r w:rsidRPr="00FC126B">
        <w:rPr>
          <w:rStyle w:val="Char0"/>
          <w:rFonts w:hint="cs"/>
          <w:rtl/>
        </w:rPr>
        <w:t>گشاید، آنچه به وی می</w:t>
      </w:r>
      <w:r w:rsidR="00B11CEA">
        <w:rPr>
          <w:rStyle w:val="Char0"/>
          <w:rFonts w:hint="cs"/>
          <w:rtl/>
        </w:rPr>
        <w:t>‌</w:t>
      </w:r>
      <w:r w:rsidRPr="00FC126B">
        <w:rPr>
          <w:rStyle w:val="Char0"/>
          <w:rFonts w:hint="cs"/>
          <w:rtl/>
        </w:rPr>
        <w:t>دهم را به هیچ کس نمی</w:t>
      </w:r>
      <w:r w:rsidR="00B11CEA">
        <w:rPr>
          <w:rStyle w:val="Char0"/>
          <w:rFonts w:hint="cs"/>
          <w:rtl/>
        </w:rPr>
        <w:t>‌</w:t>
      </w:r>
      <w:r w:rsidRPr="00FC126B">
        <w:rPr>
          <w:rStyle w:val="Char0"/>
          <w:rFonts w:hint="cs"/>
          <w:rtl/>
        </w:rPr>
        <w:t>بخشم، او الله تعالی را سپاسی نو [و خوب] می</w:t>
      </w:r>
      <w:r w:rsidR="00B11CEA">
        <w:rPr>
          <w:rStyle w:val="Char0"/>
          <w:rFonts w:hint="cs"/>
          <w:rtl/>
        </w:rPr>
        <w:t>‌</w:t>
      </w:r>
      <w:r w:rsidRPr="00FC126B">
        <w:rPr>
          <w:rStyle w:val="Char0"/>
          <w:rFonts w:hint="cs"/>
          <w:rtl/>
        </w:rPr>
        <w:t>کند، از دورترین نقطۀ زمین می</w:t>
      </w:r>
      <w:r w:rsidR="00B11CEA">
        <w:rPr>
          <w:rStyle w:val="Char0"/>
          <w:rFonts w:hint="cs"/>
          <w:rtl/>
        </w:rPr>
        <w:t>‌</w:t>
      </w:r>
      <w:r w:rsidRPr="00FC126B">
        <w:rPr>
          <w:rStyle w:val="Char0"/>
          <w:rFonts w:hint="cs"/>
          <w:rtl/>
        </w:rPr>
        <w:t>آید، مردم [مخلوقات] خوشحال می</w:t>
      </w:r>
      <w:r w:rsidR="00B11CEA">
        <w:rPr>
          <w:rStyle w:val="Char0"/>
          <w:rFonts w:hint="cs"/>
          <w:rtl/>
        </w:rPr>
        <w:t>‌</w:t>
      </w:r>
      <w:r w:rsidRPr="00FC126B">
        <w:rPr>
          <w:rStyle w:val="Char0"/>
          <w:rFonts w:hint="cs"/>
          <w:rtl/>
        </w:rPr>
        <w:t>شوند و ساکنان زمین الله متعال را در هر جای بلندی به یگانگی یاد می</w:t>
      </w:r>
      <w:r w:rsidR="00B11CEA">
        <w:rPr>
          <w:rStyle w:val="Char0"/>
          <w:rFonts w:hint="cs"/>
          <w:rtl/>
        </w:rPr>
        <w:t>‌</w:t>
      </w:r>
      <w:r w:rsidRPr="00FC126B">
        <w:rPr>
          <w:rStyle w:val="Char0"/>
          <w:rFonts w:hint="cs"/>
          <w:rtl/>
        </w:rPr>
        <w:t>کنند و بر هر محلّ مرتفعی تکبیر می</w:t>
      </w:r>
      <w:r w:rsidR="00B11CEA">
        <w:rPr>
          <w:rStyle w:val="Char0"/>
          <w:rFonts w:hint="cs"/>
          <w:rtl/>
        </w:rPr>
        <w:t>‌</w:t>
      </w:r>
      <w:r w:rsidRPr="00FC126B">
        <w:rPr>
          <w:rStyle w:val="Char0"/>
          <w:rFonts w:hint="cs"/>
          <w:rtl/>
        </w:rPr>
        <w:t>گویند، سست و مغلوب نمی</w:t>
      </w:r>
      <w:r w:rsidR="00B11CEA">
        <w:rPr>
          <w:rStyle w:val="Char0"/>
          <w:rFonts w:hint="cs"/>
          <w:rtl/>
        </w:rPr>
        <w:t>‌</w:t>
      </w:r>
      <w:r w:rsidRPr="00FC126B">
        <w:rPr>
          <w:rStyle w:val="Char0"/>
          <w:rFonts w:hint="cs"/>
          <w:rtl/>
        </w:rPr>
        <w:t>شود و متمایل به تمایلات نفسانی نمی</w:t>
      </w:r>
      <w:r w:rsidR="00B11CEA">
        <w:rPr>
          <w:rStyle w:val="Char0"/>
          <w:rFonts w:hint="cs"/>
          <w:rtl/>
        </w:rPr>
        <w:t>‌</w:t>
      </w:r>
      <w:r w:rsidRPr="00FC126B">
        <w:rPr>
          <w:rStyle w:val="Char0"/>
          <w:rFonts w:hint="cs"/>
          <w:rtl/>
        </w:rPr>
        <w:t>گردد، کمی سرخ</w:t>
      </w:r>
      <w:r w:rsidR="00B11CEA">
        <w:rPr>
          <w:rStyle w:val="Char0"/>
          <w:rFonts w:hint="cs"/>
          <w:rtl/>
        </w:rPr>
        <w:t>‌</w:t>
      </w:r>
      <w:r w:rsidRPr="00FC126B">
        <w:rPr>
          <w:rStyle w:val="Char0"/>
          <w:rFonts w:hint="cs"/>
          <w:rtl/>
        </w:rPr>
        <w:t>رنگ است، صالحانی که همچون نی [و چوبی] سست هستند را خوار نمی</w:t>
      </w:r>
      <w:r w:rsidR="00B11CEA">
        <w:rPr>
          <w:rStyle w:val="Char0"/>
          <w:rFonts w:hint="cs"/>
          <w:rtl/>
        </w:rPr>
        <w:t>‌</w:t>
      </w:r>
      <w:r w:rsidRPr="00FC126B">
        <w:rPr>
          <w:rStyle w:val="Char0"/>
          <w:rFonts w:hint="cs"/>
          <w:rtl/>
        </w:rPr>
        <w:t>سازد، بلکه صدّیقان را تقویت می</w:t>
      </w:r>
      <w:r w:rsidR="00B11CEA">
        <w:rPr>
          <w:rStyle w:val="Char0"/>
          <w:rFonts w:hint="cs"/>
          <w:rtl/>
        </w:rPr>
        <w:t>‌</w:t>
      </w:r>
      <w:r w:rsidRPr="00FC126B">
        <w:rPr>
          <w:rStyle w:val="Char0"/>
          <w:rFonts w:hint="cs"/>
          <w:rtl/>
        </w:rPr>
        <w:t>کند و رئیس و تکیه</w:t>
      </w:r>
      <w:r w:rsidR="00B11CEA">
        <w:rPr>
          <w:rStyle w:val="Char0"/>
          <w:rFonts w:hint="cs"/>
          <w:rtl/>
        </w:rPr>
        <w:t>‌</w:t>
      </w:r>
      <w:r w:rsidRPr="00FC126B">
        <w:rPr>
          <w:rStyle w:val="Char0"/>
          <w:rFonts w:hint="cs"/>
          <w:rtl/>
        </w:rPr>
        <w:t>گاه متواضعان به شمار می</w:t>
      </w:r>
      <w:r w:rsidR="00B11CEA">
        <w:rPr>
          <w:rStyle w:val="Char0"/>
          <w:rFonts w:hint="cs"/>
          <w:rtl/>
        </w:rPr>
        <w:t>‌</w:t>
      </w:r>
      <w:r w:rsidRPr="00FC126B">
        <w:rPr>
          <w:rStyle w:val="Char0"/>
          <w:rFonts w:hint="cs"/>
          <w:rtl/>
        </w:rPr>
        <w:t>رود، نور الهی است که هرگز خاموش نمی</w:t>
      </w:r>
      <w:r w:rsidR="00B11CEA">
        <w:rPr>
          <w:rStyle w:val="Char0"/>
          <w:rFonts w:hint="cs"/>
          <w:rtl/>
        </w:rPr>
        <w:t>‌</w:t>
      </w:r>
      <w:r w:rsidRPr="00FC126B">
        <w:rPr>
          <w:rStyle w:val="Char0"/>
          <w:rFonts w:hint="cs"/>
          <w:rtl/>
        </w:rPr>
        <w:t>شود و نشانۀ قدرتش بر دو شانه</w:t>
      </w:r>
      <w:r w:rsidR="00B11CEA">
        <w:rPr>
          <w:rStyle w:val="Char0"/>
          <w:rFonts w:hint="cs"/>
          <w:rtl/>
        </w:rPr>
        <w:t>‌</w:t>
      </w:r>
      <w:r w:rsidRPr="00FC126B">
        <w:rPr>
          <w:rStyle w:val="Char0"/>
          <w:rFonts w:hint="cs"/>
          <w:rtl/>
        </w:rPr>
        <w:t>اش موجود است.»</w:t>
      </w:r>
      <w:r w:rsidRPr="00BC34A7">
        <w:rPr>
          <w:rStyle w:val="Char0"/>
          <w:vertAlign w:val="superscript"/>
          <w:rtl/>
        </w:rPr>
        <w:footnoteReference w:id="385"/>
      </w:r>
    </w:p>
    <w:p w:rsidR="00267555" w:rsidRPr="00FC126B" w:rsidRDefault="00267555" w:rsidP="0078354A">
      <w:pPr>
        <w:widowControl w:val="0"/>
        <w:ind w:firstLine="237"/>
        <w:jc w:val="both"/>
        <w:rPr>
          <w:rStyle w:val="Char0"/>
          <w:rtl/>
        </w:rPr>
      </w:pPr>
      <w:r w:rsidRPr="00FC126B">
        <w:rPr>
          <w:rStyle w:val="Char0"/>
          <w:rFonts w:hint="cs"/>
          <w:rtl/>
        </w:rPr>
        <w:t>مفهوم این بشارت بسیار نزدیک به روایت عبدالله بن عمرو بن عاص است. شیخ الإسلام ابن تیمیّه</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در توضیح نبوّت أشعیاء چنین می</w:t>
      </w:r>
      <w:r w:rsidR="00B11CEA">
        <w:rPr>
          <w:rStyle w:val="Char0"/>
          <w:rFonts w:hint="cs"/>
          <w:rtl/>
        </w:rPr>
        <w:t>‌</w:t>
      </w:r>
      <w:r w:rsidRPr="00FC126B">
        <w:rPr>
          <w:rStyle w:val="Char0"/>
          <w:rFonts w:hint="cs"/>
          <w:rtl/>
        </w:rPr>
        <w:t>آورد: «صفات مذکور منطبق و متناسب با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و امّت ایشان بوده و یکی از مهم</w:t>
      </w:r>
      <w:r w:rsidR="00B11CEA">
        <w:rPr>
          <w:rStyle w:val="Char0"/>
          <w:rFonts w:hint="cs"/>
          <w:rtl/>
        </w:rPr>
        <w:t>‌</w:t>
      </w:r>
      <w:r w:rsidRPr="00FC126B">
        <w:rPr>
          <w:rStyle w:val="Char0"/>
          <w:rFonts w:hint="cs"/>
          <w:rtl/>
        </w:rPr>
        <w:t>ترین بشارت</w:t>
      </w:r>
      <w:r w:rsidR="00B11CEA">
        <w:rPr>
          <w:rStyle w:val="Char0"/>
          <w:rFonts w:hint="cs"/>
          <w:rtl/>
        </w:rPr>
        <w:t>‌</w:t>
      </w:r>
      <w:r w:rsidRPr="00FC126B">
        <w:rPr>
          <w:rStyle w:val="Char0"/>
          <w:rFonts w:hint="cs"/>
          <w:rtl/>
        </w:rPr>
        <w:t>های پیامبران پیشین به نبوّت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به شمار می</w:t>
      </w:r>
      <w:r w:rsidR="00B11CEA">
        <w:rPr>
          <w:rStyle w:val="Char0"/>
          <w:rFonts w:hint="cs"/>
          <w:rtl/>
        </w:rPr>
        <w:t>‌</w:t>
      </w:r>
      <w:r w:rsidRPr="00FC126B">
        <w:rPr>
          <w:rStyle w:val="Char0"/>
          <w:rFonts w:hint="cs"/>
          <w:rtl/>
        </w:rPr>
        <w:t>رود و مشهور است که گاهی اوقات، مراد از اصطلاح تورات، کتاب</w:t>
      </w:r>
      <w:r w:rsidR="00B11CEA">
        <w:rPr>
          <w:rStyle w:val="Char0"/>
          <w:rFonts w:hint="cs"/>
          <w:rtl/>
        </w:rPr>
        <w:t>‌</w:t>
      </w:r>
      <w:r w:rsidRPr="00FC126B">
        <w:rPr>
          <w:rStyle w:val="Char0"/>
          <w:rFonts w:hint="cs"/>
          <w:rtl/>
        </w:rPr>
        <w:t>های مورد تایید اهل کتاب بوده و از این رو شامل زبور و بشارت أشعیاء و سایر بشارت</w:t>
      </w:r>
      <w:r w:rsidR="00B11CEA">
        <w:rPr>
          <w:rStyle w:val="Char0"/>
          <w:rFonts w:hint="cs"/>
          <w:rtl/>
        </w:rPr>
        <w:t>‌</w:t>
      </w:r>
      <w:r w:rsidRPr="00FC126B">
        <w:rPr>
          <w:rStyle w:val="Char0"/>
          <w:rFonts w:hint="cs"/>
          <w:rtl/>
        </w:rPr>
        <w:t>ها غیر از انجیل می</w:t>
      </w:r>
      <w:r w:rsidR="00B11CEA">
        <w:rPr>
          <w:rStyle w:val="Char0"/>
          <w:rFonts w:hint="cs"/>
          <w:rtl/>
        </w:rPr>
        <w:t>‌</w:t>
      </w:r>
      <w:r w:rsidRPr="00FC126B">
        <w:rPr>
          <w:rStyle w:val="Char0"/>
          <w:rFonts w:hint="cs"/>
          <w:rtl/>
        </w:rPr>
        <w:t>شود.»</w:t>
      </w:r>
      <w:r w:rsidRPr="00BC34A7">
        <w:rPr>
          <w:rStyle w:val="Char0"/>
          <w:vertAlign w:val="superscript"/>
          <w:rtl/>
        </w:rPr>
        <w:footnoteReference w:id="386"/>
      </w:r>
    </w:p>
    <w:p w:rsidR="00267555" w:rsidRPr="00FC126B" w:rsidRDefault="00267555" w:rsidP="009B440E">
      <w:pPr>
        <w:pStyle w:val="ListParagraph"/>
        <w:widowControl w:val="0"/>
        <w:numPr>
          <w:ilvl w:val="0"/>
          <w:numId w:val="70"/>
        </w:numPr>
        <w:ind w:left="641" w:hanging="357"/>
        <w:contextualSpacing w:val="0"/>
        <w:jc w:val="both"/>
        <w:rPr>
          <w:rStyle w:val="Char0"/>
        </w:rPr>
      </w:pPr>
      <w:r w:rsidRPr="00765247">
        <w:rPr>
          <w:rStyle w:val="Char4"/>
          <w:rFonts w:hint="cs"/>
          <w:rtl/>
        </w:rPr>
        <w:t>در سفر تثنیه چنین می</w:t>
      </w:r>
      <w:r w:rsidR="00B11CEA" w:rsidRPr="00765247">
        <w:rPr>
          <w:rStyle w:val="Char4"/>
          <w:rFonts w:hint="cs"/>
          <w:rtl/>
        </w:rPr>
        <w:t>‌</w:t>
      </w:r>
      <w:r w:rsidRPr="00765247">
        <w:rPr>
          <w:rStyle w:val="Char4"/>
          <w:rFonts w:hint="cs"/>
          <w:rtl/>
        </w:rPr>
        <w:t>خوانیم:</w:t>
      </w:r>
      <w:r w:rsidRPr="00FC126B">
        <w:rPr>
          <w:rStyle w:val="Char0"/>
          <w:rFonts w:hint="cs"/>
          <w:rtl/>
        </w:rPr>
        <w:t xml:space="preserve"> «این همان برکتی است که موسی مرد الهی</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پیش از وفاتش، بنی</w:t>
      </w:r>
      <w:r w:rsidR="00B11CEA">
        <w:rPr>
          <w:rStyle w:val="Char0"/>
          <w:rFonts w:hint="cs"/>
          <w:rtl/>
        </w:rPr>
        <w:t>‌</w:t>
      </w:r>
      <w:r w:rsidRPr="00FC126B">
        <w:rPr>
          <w:rStyle w:val="Char0"/>
          <w:rFonts w:hint="cs"/>
          <w:rtl/>
        </w:rPr>
        <w:t>اسرائیل را به آن بشارت داد و گفت: آن پروردگار از سیناء</w:t>
      </w:r>
      <w:r w:rsidRPr="00BC34A7">
        <w:rPr>
          <w:rStyle w:val="Char0"/>
          <w:vertAlign w:val="superscript"/>
          <w:rtl/>
        </w:rPr>
        <w:footnoteReference w:id="387"/>
      </w:r>
      <w:r w:rsidRPr="00FC126B">
        <w:rPr>
          <w:rStyle w:val="Char0"/>
          <w:rFonts w:hint="cs"/>
          <w:rtl/>
        </w:rPr>
        <w:t xml:space="preserve"> آمد و از سلسله کوه سعیر</w:t>
      </w:r>
      <w:r w:rsidRPr="00BC34A7">
        <w:rPr>
          <w:rStyle w:val="Char0"/>
          <w:vertAlign w:val="superscript"/>
          <w:rtl/>
        </w:rPr>
        <w:footnoteReference w:id="388"/>
      </w:r>
      <w:r w:rsidRPr="00FC126B">
        <w:rPr>
          <w:rStyle w:val="Char0"/>
          <w:rFonts w:hint="cs"/>
          <w:rtl/>
        </w:rPr>
        <w:t xml:space="preserve"> برایشان تابید و از کوه</w:t>
      </w:r>
      <w:r w:rsidR="00B11CEA">
        <w:rPr>
          <w:rStyle w:val="Char0"/>
          <w:rFonts w:hint="cs"/>
          <w:rtl/>
        </w:rPr>
        <w:t>‌</w:t>
      </w:r>
      <w:r w:rsidRPr="00FC126B">
        <w:rPr>
          <w:rStyle w:val="Char0"/>
          <w:rFonts w:hint="cs"/>
          <w:rtl/>
        </w:rPr>
        <w:t>های فاران</w:t>
      </w:r>
      <w:r w:rsidRPr="00BC34A7">
        <w:rPr>
          <w:rStyle w:val="Char0"/>
          <w:vertAlign w:val="superscript"/>
          <w:rtl/>
        </w:rPr>
        <w:footnoteReference w:id="389"/>
      </w:r>
      <w:r w:rsidRPr="00FC126B">
        <w:rPr>
          <w:rStyle w:val="Char0"/>
          <w:rFonts w:hint="cs"/>
          <w:rtl/>
        </w:rPr>
        <w:t xml:space="preserve"> درخشید. »</w:t>
      </w:r>
      <w:r w:rsidRPr="00BC34A7">
        <w:rPr>
          <w:rStyle w:val="Char0"/>
          <w:vertAlign w:val="superscript"/>
          <w:rtl/>
        </w:rPr>
        <w:footnoteReference w:id="390"/>
      </w:r>
    </w:p>
    <w:p w:rsidR="00267555" w:rsidRPr="00FC126B" w:rsidRDefault="00267555" w:rsidP="009B440E">
      <w:pPr>
        <w:widowControl w:val="0"/>
        <w:ind w:firstLine="237"/>
        <w:jc w:val="both"/>
        <w:rPr>
          <w:rStyle w:val="Char0"/>
          <w:rtl/>
        </w:rPr>
      </w:pPr>
      <w:r w:rsidRPr="00FC126B">
        <w:rPr>
          <w:rStyle w:val="Char0"/>
          <w:rFonts w:hint="cs"/>
          <w:rtl/>
        </w:rPr>
        <w:t>شیخ الإسلام ابن تیمیّه</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عبارتی را نزدیک به همین مفهوم آورده و می</w:t>
      </w:r>
      <w:r w:rsidR="00B11CEA">
        <w:rPr>
          <w:rStyle w:val="Char0"/>
          <w:rFonts w:hint="cs"/>
          <w:rtl/>
        </w:rPr>
        <w:t>‌</w:t>
      </w:r>
      <w:r w:rsidRPr="00FC126B">
        <w:rPr>
          <w:rStyle w:val="Char0"/>
          <w:rFonts w:hint="cs"/>
          <w:rtl/>
        </w:rPr>
        <w:t>گوید: «مانند آنچه در تورات آمده و به زبان عربی چنین ترجمه شده است: "الله از طور سینا آمد و برخی می</w:t>
      </w:r>
      <w:r w:rsidR="00B11CEA">
        <w:rPr>
          <w:rStyle w:val="Char0"/>
          <w:rFonts w:hint="cs"/>
          <w:rtl/>
        </w:rPr>
        <w:t>‌</w:t>
      </w:r>
      <w:r w:rsidRPr="00FC126B">
        <w:rPr>
          <w:rStyle w:val="Char0"/>
          <w:rFonts w:hint="cs"/>
          <w:rtl/>
        </w:rPr>
        <w:t>گویند که از طور سینا نمایان شد و از ساعیر تابید و از کوه</w:t>
      </w:r>
      <w:r w:rsidR="00B11CEA">
        <w:rPr>
          <w:rStyle w:val="Char0"/>
          <w:rFonts w:hint="cs"/>
          <w:rtl/>
        </w:rPr>
        <w:t>‌</w:t>
      </w:r>
      <w:r w:rsidRPr="00FC126B">
        <w:rPr>
          <w:rStyle w:val="Char0"/>
          <w:rFonts w:hint="cs"/>
          <w:rtl/>
        </w:rPr>
        <w:t>های فاران آشکار گشت.»</w:t>
      </w:r>
      <w:r w:rsidRPr="00BC34A7">
        <w:rPr>
          <w:rStyle w:val="Char0"/>
          <w:vertAlign w:val="superscript"/>
          <w:rtl/>
        </w:rPr>
        <w:footnoteReference w:id="391"/>
      </w:r>
    </w:p>
    <w:p w:rsidR="00267555" w:rsidRPr="00FC126B" w:rsidRDefault="00267555" w:rsidP="009B440E">
      <w:pPr>
        <w:widowControl w:val="0"/>
        <w:ind w:firstLine="237"/>
        <w:jc w:val="both"/>
        <w:rPr>
          <w:rStyle w:val="Char0"/>
          <w:rtl/>
        </w:rPr>
      </w:pPr>
      <w:r w:rsidRPr="00FC126B">
        <w:rPr>
          <w:rStyle w:val="Char0"/>
          <w:rFonts w:hint="cs"/>
          <w:rtl/>
        </w:rPr>
        <w:t>شیخ الإسلام ابن تیمیّه در توضیح بشارت فوق می</w:t>
      </w:r>
      <w:r w:rsidR="00B11CEA">
        <w:rPr>
          <w:rStyle w:val="Char0"/>
          <w:rFonts w:hint="cs"/>
          <w:rtl/>
        </w:rPr>
        <w:t>‌</w:t>
      </w:r>
      <w:r w:rsidRPr="00FC126B">
        <w:rPr>
          <w:rStyle w:val="Char0"/>
          <w:rFonts w:hint="cs"/>
          <w:rtl/>
        </w:rPr>
        <w:t>گوید: «بنا به گفتۀ بسیاری از عالمان و نیز ابومحمّد ابن قتیبه که می</w:t>
      </w:r>
      <w:r w:rsidR="00B11CEA">
        <w:rPr>
          <w:rStyle w:val="Char0"/>
          <w:rFonts w:hint="cs"/>
          <w:rtl/>
        </w:rPr>
        <w:t>‌</w:t>
      </w:r>
      <w:r w:rsidRPr="00FC126B">
        <w:rPr>
          <w:rStyle w:val="Char0"/>
          <w:rFonts w:hint="cs"/>
          <w:rtl/>
        </w:rPr>
        <w:t>آورد: بر کسی که تدبّر و تفکّر نماید هیچ نوع پوشیدگی و ابهامی در این باره وجود ندارد، زیرا آمدن الله از طور سینا یعنی نازل</w:t>
      </w:r>
      <w:r w:rsidR="00B11CEA">
        <w:rPr>
          <w:rStyle w:val="Char0"/>
          <w:rFonts w:hint="cs"/>
          <w:rtl/>
        </w:rPr>
        <w:t>‌</w:t>
      </w:r>
      <w:r w:rsidRPr="00FC126B">
        <w:rPr>
          <w:rStyle w:val="Char0"/>
          <w:rFonts w:hint="cs"/>
          <w:rtl/>
        </w:rPr>
        <w:t>کردن تورات بر موسی</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از طور سینا، همان گونه که اهل کتاب و ما معتقد هستیم.</w:t>
      </w:r>
    </w:p>
    <w:p w:rsidR="00267555" w:rsidRPr="00FC126B" w:rsidRDefault="00267555" w:rsidP="00EA7F04">
      <w:pPr>
        <w:ind w:firstLine="238"/>
        <w:jc w:val="both"/>
        <w:rPr>
          <w:rStyle w:val="Char0"/>
          <w:rtl/>
        </w:rPr>
      </w:pPr>
      <w:r w:rsidRPr="00FC126B">
        <w:rPr>
          <w:rStyle w:val="Char0"/>
          <w:rFonts w:hint="cs"/>
          <w:rtl/>
        </w:rPr>
        <w:t>و نیز درخشیدن الله از ساعیر به معنای نازل</w:t>
      </w:r>
      <w:r w:rsidR="00B11CEA">
        <w:rPr>
          <w:rStyle w:val="Char0"/>
          <w:rFonts w:hint="cs"/>
          <w:rtl/>
        </w:rPr>
        <w:t>‌</w:t>
      </w:r>
      <w:r w:rsidRPr="00FC126B">
        <w:rPr>
          <w:rStyle w:val="Char0"/>
          <w:rFonts w:hint="cs"/>
          <w:rtl/>
        </w:rPr>
        <w:t>کردن انجیل بر مسیح</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است، چون سیّدنا عیسی از ساعیر؛ سرزمین خلیل در روستایی با نام ناصره بود که مسیحیانِ پیرو او، با همین نام شناخته می</w:t>
      </w:r>
      <w:r w:rsidR="00B11CEA">
        <w:rPr>
          <w:rStyle w:val="Char0"/>
          <w:rFonts w:hint="cs"/>
          <w:rtl/>
        </w:rPr>
        <w:t>‌</w:t>
      </w:r>
      <w:r w:rsidRPr="00FC126B">
        <w:rPr>
          <w:rStyle w:val="Char0"/>
          <w:rFonts w:hint="cs"/>
          <w:rtl/>
        </w:rPr>
        <w:t>شوند.</w:t>
      </w:r>
    </w:p>
    <w:p w:rsidR="00267555" w:rsidRPr="00FC126B" w:rsidRDefault="00267555" w:rsidP="00267555">
      <w:pPr>
        <w:ind w:firstLine="237"/>
        <w:jc w:val="both"/>
        <w:rPr>
          <w:rStyle w:val="Char0"/>
          <w:rtl/>
        </w:rPr>
      </w:pPr>
      <w:r w:rsidRPr="00FC126B">
        <w:rPr>
          <w:rStyle w:val="Char0"/>
          <w:rFonts w:hint="cs"/>
          <w:rtl/>
        </w:rPr>
        <w:t>همان گونه که تابیدن الله از ساعیر به معنای نزول انجیل بر مسیح</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بود، باید که آشکارشدن الله متعال از کوه</w:t>
      </w:r>
      <w:r w:rsidR="00B11CEA">
        <w:rPr>
          <w:rStyle w:val="Char0"/>
          <w:rFonts w:hint="cs"/>
          <w:rtl/>
        </w:rPr>
        <w:t>‌</w:t>
      </w:r>
      <w:r w:rsidRPr="00FC126B">
        <w:rPr>
          <w:rStyle w:val="Char0"/>
          <w:rFonts w:hint="cs"/>
          <w:rtl/>
        </w:rPr>
        <w:t>های فاران</w:t>
      </w:r>
      <w:r w:rsidR="001778A6">
        <w:rPr>
          <w:rStyle w:val="Char0"/>
          <w:rFonts w:hint="cs"/>
          <w:rtl/>
        </w:rPr>
        <w:t xml:space="preserve"> </w:t>
      </w:r>
      <w:r w:rsidRPr="00FC126B">
        <w:rPr>
          <w:rStyle w:val="Char0"/>
          <w:rFonts w:hint="cs"/>
          <w:rtl/>
        </w:rPr>
        <w:t>به معنای نازل</w:t>
      </w:r>
      <w:r w:rsidR="00B11CEA">
        <w:rPr>
          <w:rStyle w:val="Char0"/>
          <w:rFonts w:hint="cs"/>
          <w:rtl/>
        </w:rPr>
        <w:t>‌</w:t>
      </w:r>
      <w:r w:rsidRPr="00FC126B">
        <w:rPr>
          <w:rStyle w:val="Char0"/>
          <w:rFonts w:hint="cs"/>
          <w:rtl/>
        </w:rPr>
        <w:t>کردن قرآن بر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باشد، زیرا کوه</w:t>
      </w:r>
      <w:r w:rsidR="00B11CEA">
        <w:rPr>
          <w:rStyle w:val="Char0"/>
          <w:rFonts w:hint="cs"/>
          <w:rtl/>
        </w:rPr>
        <w:t>‌</w:t>
      </w:r>
      <w:r w:rsidRPr="00FC126B">
        <w:rPr>
          <w:rStyle w:val="Char0"/>
          <w:rFonts w:hint="cs"/>
          <w:rtl/>
        </w:rPr>
        <w:t>های فاران همان کوه</w:t>
      </w:r>
      <w:r w:rsidR="00B11CEA">
        <w:rPr>
          <w:rStyle w:val="Char0"/>
          <w:rFonts w:hint="cs"/>
          <w:rtl/>
        </w:rPr>
        <w:t>‌</w:t>
      </w:r>
      <w:r w:rsidRPr="00FC126B">
        <w:rPr>
          <w:rStyle w:val="Char0"/>
          <w:rFonts w:hint="cs"/>
          <w:rtl/>
        </w:rPr>
        <w:t>های مکّه است.</w:t>
      </w:r>
    </w:p>
    <w:p w:rsidR="00267555" w:rsidRPr="00FC126B" w:rsidRDefault="00267555" w:rsidP="00267555">
      <w:pPr>
        <w:ind w:firstLine="237"/>
        <w:jc w:val="both"/>
        <w:rPr>
          <w:rStyle w:val="Char0"/>
          <w:rtl/>
        </w:rPr>
      </w:pPr>
      <w:r w:rsidRPr="00FC126B">
        <w:rPr>
          <w:rStyle w:val="Char0"/>
          <w:rFonts w:hint="cs"/>
          <w:rtl/>
        </w:rPr>
        <w:t>او می</w:t>
      </w:r>
      <w:r w:rsidR="00B11CEA">
        <w:rPr>
          <w:rStyle w:val="Char0"/>
          <w:rFonts w:hint="cs"/>
          <w:rtl/>
        </w:rPr>
        <w:t>‌</w:t>
      </w:r>
      <w:r w:rsidRPr="00FC126B">
        <w:rPr>
          <w:rStyle w:val="Char0"/>
          <w:rFonts w:hint="cs"/>
          <w:rtl/>
        </w:rPr>
        <w:t xml:space="preserve">گوید: مسلمانان و اهل کتاب موافقند که مراد از فاران، مکّه است و اگر آنان ادّعا کنند که هدف شهری غیر از مکّه بوده </w:t>
      </w:r>
      <w:r w:rsidRPr="00FC126B">
        <w:rPr>
          <w:rStyle w:val="Char0"/>
          <w:rtl/>
        </w:rPr>
        <w:t>–</w:t>
      </w:r>
      <w:r w:rsidRPr="00FC126B">
        <w:rPr>
          <w:rStyle w:val="Char0"/>
          <w:rFonts w:hint="cs"/>
          <w:rtl/>
        </w:rPr>
        <w:t xml:space="preserve"> و با آن همه تحریف و تهمت</w:t>
      </w:r>
      <w:r w:rsidR="00B11CEA">
        <w:rPr>
          <w:rStyle w:val="Char0"/>
          <w:rFonts w:hint="cs"/>
          <w:rtl/>
        </w:rPr>
        <w:t>‌</w:t>
      </w:r>
      <w:r w:rsidRPr="00FC126B">
        <w:rPr>
          <w:rStyle w:val="Char0"/>
          <w:rFonts w:hint="cs"/>
          <w:rtl/>
        </w:rPr>
        <w:t>هایشان، بعید نیست که چنین ادّعایی داشته باشند- در پاسخ می</w:t>
      </w:r>
      <w:r w:rsidR="00B11CEA">
        <w:rPr>
          <w:rStyle w:val="Char0"/>
          <w:rFonts w:hint="cs"/>
          <w:rtl/>
        </w:rPr>
        <w:t>‌</w:t>
      </w:r>
      <w:r w:rsidRPr="00FC126B">
        <w:rPr>
          <w:rStyle w:val="Char0"/>
          <w:rFonts w:hint="cs"/>
          <w:rtl/>
        </w:rPr>
        <w:t>گوییم: مگر در تورات نیامده که ابراهیم</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هاجر و اسماعیل را در فاران ساکن کرد؟!»</w:t>
      </w:r>
      <w:r w:rsidRPr="00BC34A7">
        <w:rPr>
          <w:rStyle w:val="Char0"/>
          <w:vertAlign w:val="superscript"/>
          <w:rtl/>
        </w:rPr>
        <w:footnoteReference w:id="392"/>
      </w:r>
    </w:p>
    <w:p w:rsidR="00267555" w:rsidRPr="00FC126B" w:rsidRDefault="00267555" w:rsidP="00267555">
      <w:pPr>
        <w:ind w:firstLine="237"/>
        <w:jc w:val="both"/>
        <w:rPr>
          <w:rStyle w:val="Char0"/>
          <w:rtl/>
        </w:rPr>
      </w:pPr>
      <w:r w:rsidRPr="00FC126B">
        <w:rPr>
          <w:rStyle w:val="Char0"/>
          <w:rFonts w:hint="cs"/>
          <w:rtl/>
        </w:rPr>
        <w:t>شیخ الإسلام ابن تیمیّه</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در ادامه چنین می</w:t>
      </w:r>
      <w:r w:rsidR="00B11CEA">
        <w:rPr>
          <w:rStyle w:val="Char0"/>
          <w:rFonts w:hint="cs"/>
          <w:rtl/>
        </w:rPr>
        <w:t>‌</w:t>
      </w:r>
      <w:r w:rsidRPr="00FC126B">
        <w:rPr>
          <w:rStyle w:val="Char0"/>
          <w:rFonts w:hint="cs"/>
          <w:rtl/>
        </w:rPr>
        <w:t>آورد: «و می</w:t>
      </w:r>
      <w:r w:rsidR="00B11CEA">
        <w:rPr>
          <w:rStyle w:val="Char0"/>
          <w:rFonts w:hint="cs"/>
          <w:rtl/>
        </w:rPr>
        <w:t>‌</w:t>
      </w:r>
      <w:r w:rsidRPr="00FC126B">
        <w:rPr>
          <w:rStyle w:val="Char0"/>
          <w:rFonts w:hint="cs"/>
          <w:rtl/>
        </w:rPr>
        <w:t>گوییم پس جایی را که الله از آنجا آشکار شد و نامش فاران است و نیز پیامبری که پس از مسیح، بر او کتاب نازل شد را به ما نشان دهید.</w:t>
      </w:r>
    </w:p>
    <w:p w:rsidR="00267555" w:rsidRPr="00FC126B" w:rsidRDefault="00267555" w:rsidP="00267555">
      <w:pPr>
        <w:ind w:firstLine="237"/>
        <w:jc w:val="both"/>
        <w:rPr>
          <w:rStyle w:val="Char0"/>
          <w:rtl/>
        </w:rPr>
      </w:pPr>
      <w:r w:rsidRPr="00FC126B">
        <w:rPr>
          <w:rStyle w:val="Char0"/>
          <w:rFonts w:hint="cs"/>
          <w:rtl/>
        </w:rPr>
        <w:t>آیا غیر از اسلام، دین دیگری را سراغ دارید که همچون این دین آشکار و منتشر شده باشد؟!</w:t>
      </w:r>
    </w:p>
    <w:p w:rsidR="00267555" w:rsidRPr="002805C4" w:rsidRDefault="00267555" w:rsidP="00267555">
      <w:pPr>
        <w:ind w:firstLine="237"/>
        <w:jc w:val="both"/>
        <w:rPr>
          <w:rStyle w:val="Char0"/>
          <w:spacing w:val="-5"/>
          <w:rtl/>
        </w:rPr>
      </w:pPr>
      <w:r w:rsidRPr="002805C4">
        <w:rPr>
          <w:rStyle w:val="Char0"/>
          <w:rFonts w:hint="cs"/>
          <w:spacing w:val="-5"/>
          <w:rtl/>
        </w:rPr>
        <w:t>ابن ظفر می</w:t>
      </w:r>
      <w:r w:rsidR="00B11CEA" w:rsidRPr="002805C4">
        <w:rPr>
          <w:rStyle w:val="Char0"/>
          <w:rFonts w:hint="cs"/>
          <w:spacing w:val="-5"/>
          <w:rtl/>
        </w:rPr>
        <w:t>‌</w:t>
      </w:r>
      <w:r w:rsidRPr="002805C4">
        <w:rPr>
          <w:rStyle w:val="Char0"/>
          <w:rFonts w:hint="cs"/>
          <w:spacing w:val="-5"/>
          <w:rtl/>
        </w:rPr>
        <w:t>گوید: ساعیر نام کوهی در شام است که نبوّت مسیح</w:t>
      </w:r>
      <w:r w:rsidR="00AC3502" w:rsidRPr="002805C4">
        <w:rPr>
          <w:rFonts w:ascii="MitraUnicode" w:hAnsi="MitraUnicode" w:cs="CTraditional Arabic"/>
          <w:spacing w:val="-5"/>
          <w:rtl/>
        </w:rPr>
        <w:t> ÷</w:t>
      </w:r>
      <w:r w:rsidR="00D558E5" w:rsidRPr="002805C4">
        <w:rPr>
          <w:rFonts w:ascii="MitraUnicode" w:hAnsi="MitraUnicode" w:cs="IRNazli"/>
          <w:spacing w:val="-5"/>
          <w:rtl/>
        </w:rPr>
        <w:t xml:space="preserve"> </w:t>
      </w:r>
      <w:r w:rsidRPr="002805C4">
        <w:rPr>
          <w:rStyle w:val="Char0"/>
          <w:rFonts w:hint="cs"/>
          <w:spacing w:val="-5"/>
          <w:rtl/>
        </w:rPr>
        <w:t>از آنجا آشکار شد.</w:t>
      </w:r>
    </w:p>
    <w:p w:rsidR="00267555" w:rsidRPr="00FC126B" w:rsidRDefault="00267555" w:rsidP="00267555">
      <w:pPr>
        <w:ind w:firstLine="237"/>
        <w:jc w:val="both"/>
        <w:rPr>
          <w:rStyle w:val="Char0"/>
          <w:rtl/>
        </w:rPr>
      </w:pPr>
      <w:r w:rsidRPr="00FC126B">
        <w:rPr>
          <w:rStyle w:val="Char0"/>
          <w:rFonts w:hint="cs"/>
          <w:rtl/>
        </w:rPr>
        <w:t>من می</w:t>
      </w:r>
      <w:r w:rsidR="00B11CEA">
        <w:rPr>
          <w:rStyle w:val="Char0"/>
          <w:rFonts w:hint="cs"/>
          <w:rtl/>
        </w:rPr>
        <w:t>‌</w:t>
      </w:r>
      <w:r w:rsidRPr="00FC126B">
        <w:rPr>
          <w:rStyle w:val="Char0"/>
          <w:rFonts w:hint="cs"/>
          <w:rtl/>
        </w:rPr>
        <w:t>گویم: در کنار بیت لحم؛ روستایی که سیّدنا عیسی در آنجا متولّد شد، روستایی به نام ساعیر قرار دارد که هنوز موجود است و کوهی به نام ساعیر دارد و در تورات آمده که فرزندان عیص ساکن ساعیر بودند و الله تعالی به موسی</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فرمان داد که آنان را اذیّت نکند.</w:t>
      </w:r>
    </w:p>
    <w:p w:rsidR="00267555" w:rsidRPr="00FC126B" w:rsidRDefault="00267555" w:rsidP="00267555">
      <w:pPr>
        <w:ind w:firstLine="237"/>
        <w:jc w:val="both"/>
        <w:rPr>
          <w:rStyle w:val="Char0"/>
          <w:rtl/>
        </w:rPr>
      </w:pPr>
      <w:r w:rsidRPr="00FC126B">
        <w:rPr>
          <w:rStyle w:val="Char0"/>
          <w:rFonts w:hint="cs"/>
          <w:rtl/>
        </w:rPr>
        <w:t>بر این اساس، قطعا مراد از سومین کوه، کوه حراء بوده که در اطراف مکّه، کوهی بلندتر از آن وجود ندارد و برای اولین بار، وحی در آنجا بر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نازل شد و در اطرافش، کوه</w:t>
      </w:r>
      <w:r w:rsidR="00B11CEA">
        <w:rPr>
          <w:rStyle w:val="Char0"/>
          <w:rFonts w:hint="cs"/>
          <w:rtl/>
        </w:rPr>
        <w:t>‌</w:t>
      </w:r>
      <w:r w:rsidRPr="00FC126B">
        <w:rPr>
          <w:rStyle w:val="Char0"/>
          <w:rFonts w:hint="cs"/>
          <w:rtl/>
        </w:rPr>
        <w:t>های زیادی وجود قرار گرفته، چنانکه گفته می</w:t>
      </w:r>
      <w:r w:rsidR="00B11CEA">
        <w:rPr>
          <w:rStyle w:val="Char0"/>
          <w:rFonts w:hint="cs"/>
          <w:rtl/>
        </w:rPr>
        <w:t>‌</w:t>
      </w:r>
      <w:r w:rsidRPr="00FC126B">
        <w:rPr>
          <w:rStyle w:val="Char0"/>
          <w:rFonts w:hint="cs"/>
          <w:rtl/>
        </w:rPr>
        <w:t xml:space="preserve">شود که در مکّه، 12 هزار </w:t>
      </w:r>
      <w:r w:rsidRPr="002805C4">
        <w:rPr>
          <w:rStyle w:val="Char0"/>
          <w:rFonts w:hint="cs"/>
          <w:spacing w:val="-5"/>
          <w:rtl/>
        </w:rPr>
        <w:t>کوه وجود دارد و آن مکان، تا به امروز فاران نامیده می</w:t>
      </w:r>
      <w:r w:rsidR="00B11CEA" w:rsidRPr="002805C4">
        <w:rPr>
          <w:rStyle w:val="Char0"/>
          <w:rFonts w:hint="cs"/>
          <w:spacing w:val="-5"/>
          <w:rtl/>
        </w:rPr>
        <w:t>‌</w:t>
      </w:r>
      <w:r w:rsidRPr="002805C4">
        <w:rPr>
          <w:rStyle w:val="Char0"/>
          <w:rFonts w:hint="cs"/>
          <w:spacing w:val="-5"/>
          <w:rtl/>
        </w:rPr>
        <w:t>شود و شروع نزول قرآن در آنجا بود.</w:t>
      </w:r>
    </w:p>
    <w:p w:rsidR="00267555" w:rsidRPr="00FC126B" w:rsidRDefault="00267555" w:rsidP="00267555">
      <w:pPr>
        <w:ind w:firstLine="237"/>
        <w:jc w:val="both"/>
        <w:rPr>
          <w:rStyle w:val="Char0"/>
          <w:rtl/>
        </w:rPr>
      </w:pPr>
      <w:r w:rsidRPr="00FC126B">
        <w:rPr>
          <w:rStyle w:val="Char0"/>
          <w:rFonts w:hint="cs"/>
          <w:rtl/>
        </w:rPr>
        <w:t>صحرای میان مکّه و طور سینا، صحرای فاران نامیده می</w:t>
      </w:r>
      <w:r w:rsidR="00B11CEA">
        <w:rPr>
          <w:rStyle w:val="Char0"/>
          <w:rFonts w:hint="cs"/>
          <w:rtl/>
        </w:rPr>
        <w:t>‌</w:t>
      </w:r>
      <w:r w:rsidRPr="00FC126B">
        <w:rPr>
          <w:rStyle w:val="Char0"/>
          <w:rFonts w:hint="cs"/>
          <w:rtl/>
        </w:rPr>
        <w:t>شود و کسی نمی</w:t>
      </w:r>
      <w:r w:rsidR="00B11CEA">
        <w:rPr>
          <w:rStyle w:val="Char0"/>
          <w:rFonts w:hint="cs"/>
          <w:rtl/>
        </w:rPr>
        <w:t>‌</w:t>
      </w:r>
      <w:r w:rsidRPr="00FC126B">
        <w:rPr>
          <w:rStyle w:val="Char0"/>
          <w:rFonts w:hint="cs"/>
          <w:rtl/>
        </w:rPr>
        <w:t>تواند ادّعا کند که پس از مسیح، در آن سرزمین کتابی نازل شد یا پیامبری مبعوث گشت. در نتیجه، مراد از آشکارشدن الله متعال از کوه</w:t>
      </w:r>
      <w:r w:rsidR="00B11CEA">
        <w:rPr>
          <w:rStyle w:val="Char0"/>
          <w:rFonts w:hint="cs"/>
          <w:rtl/>
        </w:rPr>
        <w:t>‌</w:t>
      </w:r>
      <w:r w:rsidRPr="00FC126B">
        <w:rPr>
          <w:rStyle w:val="Char0"/>
          <w:rFonts w:hint="cs"/>
          <w:rtl/>
        </w:rPr>
        <w:t>های فاران، بعثت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است.</w:t>
      </w:r>
    </w:p>
    <w:p w:rsidR="00267555" w:rsidRPr="00FC126B" w:rsidRDefault="00267555" w:rsidP="00267555">
      <w:pPr>
        <w:ind w:firstLine="237"/>
        <w:jc w:val="both"/>
        <w:rPr>
          <w:rStyle w:val="Char0"/>
          <w:rtl/>
        </w:rPr>
      </w:pPr>
      <w:r w:rsidRPr="00FC126B">
        <w:rPr>
          <w:rStyle w:val="Char0"/>
          <w:rFonts w:hint="cs"/>
          <w:rtl/>
        </w:rPr>
        <w:t>الله</w:t>
      </w:r>
      <w:r w:rsidR="00AC3502">
        <w:rPr>
          <w:rFonts w:cs="CTraditional Arabic"/>
          <w:rtl/>
        </w:rPr>
        <w:t> </w:t>
      </w:r>
      <w:r w:rsidR="00AC3502" w:rsidRPr="00AC3502">
        <w:rPr>
          <w:rFonts w:cs="CTraditional Arabic"/>
          <w:rtl/>
        </w:rPr>
        <w:t>ـ</w:t>
      </w:r>
      <w:r w:rsidR="00D558E5" w:rsidRPr="00D558E5">
        <w:rPr>
          <w:rFonts w:cs="IRNazli"/>
          <w:rtl/>
        </w:rPr>
        <w:t xml:space="preserve"> </w:t>
      </w:r>
      <w:r w:rsidRPr="00FC126B">
        <w:rPr>
          <w:rStyle w:val="Char0"/>
          <w:rFonts w:hint="cs"/>
          <w:rtl/>
        </w:rPr>
        <w:t>این مطلب را در تورات، به ترتیب زمانی بیان فرمود؛ ابتدا نزول تورات، سپس انجیل و پس از آن، قرآن کریم.</w:t>
      </w:r>
    </w:p>
    <w:p w:rsidR="00267555" w:rsidRPr="00FC126B" w:rsidRDefault="00267555" w:rsidP="00267555">
      <w:pPr>
        <w:ind w:firstLine="237"/>
        <w:jc w:val="both"/>
        <w:rPr>
          <w:rStyle w:val="Char0"/>
          <w:rtl/>
        </w:rPr>
      </w:pPr>
      <w:r w:rsidRPr="00FC126B">
        <w:rPr>
          <w:rStyle w:val="Char0"/>
          <w:rFonts w:hint="cs"/>
          <w:rtl/>
        </w:rPr>
        <w:t>این کتاب</w:t>
      </w:r>
      <w:r w:rsidR="00B11CEA">
        <w:rPr>
          <w:rStyle w:val="Char0"/>
          <w:rFonts w:hint="cs"/>
          <w:rtl/>
        </w:rPr>
        <w:t>‌</w:t>
      </w:r>
      <w:r w:rsidRPr="00FC126B">
        <w:rPr>
          <w:rStyle w:val="Char0"/>
          <w:rFonts w:hint="cs"/>
          <w:rtl/>
        </w:rPr>
        <w:t xml:space="preserve">ها نور و هدایت الهی بوده و دربارۀ اولی، واژۀ آمد یا ظهور کرد و در مورد دومی، لفظ اشراق و درخشیدن و دربارۀ سوم، آشکارشدن را به کار برد. </w:t>
      </w:r>
    </w:p>
    <w:p w:rsidR="00267555" w:rsidRPr="00FC126B" w:rsidRDefault="00267555" w:rsidP="00267555">
      <w:pPr>
        <w:ind w:firstLine="237"/>
        <w:jc w:val="both"/>
        <w:rPr>
          <w:rStyle w:val="Char0"/>
          <w:rtl/>
        </w:rPr>
      </w:pPr>
      <w:r w:rsidRPr="00FC126B">
        <w:rPr>
          <w:rStyle w:val="Char0"/>
          <w:rFonts w:hint="cs"/>
          <w:rtl/>
        </w:rPr>
        <w:t>نزول تورات همچون طلوع فجر یا روشن</w:t>
      </w:r>
      <w:r w:rsidR="00B11CEA">
        <w:rPr>
          <w:rStyle w:val="Char0"/>
          <w:rFonts w:hint="cs"/>
          <w:rtl/>
        </w:rPr>
        <w:t>‌</w:t>
      </w:r>
      <w:r w:rsidRPr="00FC126B">
        <w:rPr>
          <w:rStyle w:val="Char0"/>
          <w:rFonts w:hint="cs"/>
          <w:rtl/>
        </w:rPr>
        <w:t>تر از آن و نزول انجیل مانند درخشش خورشید بود که نور و هدایت را زیاد کرد.</w:t>
      </w:r>
    </w:p>
    <w:p w:rsidR="00267555" w:rsidRPr="00FC126B" w:rsidRDefault="00267555" w:rsidP="00267555">
      <w:pPr>
        <w:ind w:firstLine="237"/>
        <w:jc w:val="both"/>
        <w:rPr>
          <w:rStyle w:val="Char0"/>
          <w:rtl/>
        </w:rPr>
      </w:pPr>
      <w:r w:rsidRPr="00FC126B">
        <w:rPr>
          <w:rStyle w:val="Char0"/>
          <w:rFonts w:hint="cs"/>
          <w:rtl/>
        </w:rPr>
        <w:t>امّا نزول قرآن همچون ظهور خورشید در آسمان بود و به همین سبب فرمود که: «از کوه</w:t>
      </w:r>
      <w:r w:rsidR="00B11CEA">
        <w:rPr>
          <w:rStyle w:val="Char0"/>
          <w:rFonts w:hint="cs"/>
          <w:rtl/>
        </w:rPr>
        <w:t>‌</w:t>
      </w:r>
      <w:r w:rsidRPr="00FC126B">
        <w:rPr>
          <w:rStyle w:val="Char0"/>
          <w:rFonts w:hint="cs"/>
          <w:rtl/>
        </w:rPr>
        <w:t>های فاران آشکار گشت.»، چون با بعثت پیامبر</w:t>
      </w:r>
      <w:r w:rsidR="00AC3502">
        <w:rPr>
          <w:rStyle w:val="Char0"/>
          <w:rFonts w:cs="CTraditional Arabic"/>
          <w:rtl/>
        </w:rPr>
        <w:t> </w:t>
      </w:r>
      <w:r w:rsidR="00AC3502" w:rsidRPr="00AC3502">
        <w:rPr>
          <w:rStyle w:val="Char0"/>
          <w:rFonts w:cs="CTraditional Arabic"/>
          <w:rtl/>
        </w:rPr>
        <w:t>ج</w:t>
      </w:r>
      <w:r w:rsidRPr="00FC126B">
        <w:rPr>
          <w:rStyle w:val="Char0"/>
          <w:rFonts w:hint="cs"/>
          <w:rtl/>
        </w:rPr>
        <w:t>، نور و هدایت الهی در مشرق و مغرب، بیشتر از ظهور آن هنگام نزول دو کتاب قبلی، آشکار گردید، همان گونه که نور خورشید روشن می</w:t>
      </w:r>
      <w:r w:rsidR="00B11CEA">
        <w:rPr>
          <w:rStyle w:val="Char0"/>
          <w:rFonts w:hint="cs"/>
          <w:rtl/>
        </w:rPr>
        <w:t>‌</w:t>
      </w:r>
      <w:r w:rsidRPr="00FC126B">
        <w:rPr>
          <w:rStyle w:val="Char0"/>
          <w:rFonts w:hint="cs"/>
          <w:rtl/>
        </w:rPr>
        <w:t>گردد و مشرق و مغرب را در بر می</w:t>
      </w:r>
      <w:r w:rsidR="00B11CEA">
        <w:rPr>
          <w:rStyle w:val="Char0"/>
          <w:rFonts w:hint="cs"/>
          <w:rtl/>
        </w:rPr>
        <w:t>‌</w:t>
      </w:r>
      <w:r w:rsidRPr="00FC126B">
        <w:rPr>
          <w:rStyle w:val="Char0"/>
          <w:rFonts w:hint="cs"/>
          <w:rtl/>
        </w:rPr>
        <w:t>گیرد. و به همین علّت، الله متعال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را چراغی منوّر و روشن</w:t>
      </w:r>
      <w:r w:rsidR="00B11CEA">
        <w:rPr>
          <w:rStyle w:val="Char0"/>
          <w:rFonts w:hint="cs"/>
          <w:rtl/>
        </w:rPr>
        <w:t>‌</w:t>
      </w:r>
      <w:r w:rsidRPr="00FC126B">
        <w:rPr>
          <w:rStyle w:val="Char0"/>
          <w:rFonts w:hint="cs"/>
          <w:rtl/>
        </w:rPr>
        <w:t>کننده و خورشید را چراغی فروزان نامید و مردم به چراغ منیر و روشن</w:t>
      </w:r>
      <w:r w:rsidR="00B11CEA">
        <w:rPr>
          <w:rStyle w:val="Char0"/>
          <w:rFonts w:hint="cs"/>
          <w:rtl/>
        </w:rPr>
        <w:t>‌</w:t>
      </w:r>
      <w:r w:rsidRPr="00FC126B">
        <w:rPr>
          <w:rStyle w:val="Char0"/>
          <w:rFonts w:hint="cs"/>
          <w:rtl/>
        </w:rPr>
        <w:t>کننده، بیشتر از چراغ فروزان نیاز دارند، زیرا چراغ فروزان گاهی اوقات و به مناسبت</w:t>
      </w:r>
      <w:r w:rsidR="00B11CEA">
        <w:rPr>
          <w:rStyle w:val="Char0"/>
          <w:rFonts w:hint="cs"/>
          <w:rtl/>
        </w:rPr>
        <w:t>‌</w:t>
      </w:r>
      <w:r w:rsidRPr="00FC126B">
        <w:rPr>
          <w:rStyle w:val="Char0"/>
          <w:rFonts w:hint="cs"/>
          <w:rtl/>
        </w:rPr>
        <w:t>های خاصّی لازم است.</w:t>
      </w:r>
    </w:p>
    <w:p w:rsidR="00267555" w:rsidRPr="00FC126B" w:rsidRDefault="00267555" w:rsidP="009B440E">
      <w:pPr>
        <w:widowControl w:val="0"/>
        <w:ind w:firstLine="238"/>
        <w:jc w:val="both"/>
        <w:rPr>
          <w:rStyle w:val="Char0"/>
          <w:rtl/>
        </w:rPr>
      </w:pPr>
      <w:r w:rsidRPr="00FC126B">
        <w:rPr>
          <w:rStyle w:val="Char0"/>
          <w:rFonts w:hint="cs"/>
          <w:rtl/>
        </w:rPr>
        <w:t>امّا در هر زمان و مکان و در شب و روز و آشکارا و پنهانی، نیاز به چراغ منیر و روشن</w:t>
      </w:r>
      <w:r w:rsidR="00B11CEA">
        <w:rPr>
          <w:rStyle w:val="Char0"/>
          <w:rFonts w:hint="cs"/>
          <w:rtl/>
        </w:rPr>
        <w:t>‌</w:t>
      </w:r>
      <w:r w:rsidRPr="00FC126B">
        <w:rPr>
          <w:rStyle w:val="Char0"/>
          <w:rFonts w:hint="cs"/>
          <w:rtl/>
        </w:rPr>
        <w:t>گر احساس می</w:t>
      </w:r>
      <w:r w:rsidR="00B11CEA">
        <w:rPr>
          <w:rStyle w:val="Char0"/>
          <w:rFonts w:hint="cs"/>
          <w:rtl/>
        </w:rPr>
        <w:t>‌</w:t>
      </w:r>
      <w:r w:rsidRPr="00FC126B">
        <w:rPr>
          <w:rStyle w:val="Char0"/>
          <w:rFonts w:hint="cs"/>
          <w:rtl/>
        </w:rPr>
        <w:t>شود.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 xml:space="preserve">فرمودند: </w:t>
      </w:r>
      <w:r w:rsidRPr="00765247">
        <w:rPr>
          <w:rStyle w:val="Char7"/>
          <w:rtl/>
        </w:rPr>
        <w:t>«إِنَّ اللهَ زَوَى لِي الْأَرْضَ، فَرَأَيْتُ مَشَارِقَهَا وَمَغَارِبَهَا، وَإِنَّ أُمَّتِي سَيَبْلُغُ مُلْكُهَا مَا زُوِيَ لِي مِنْهَا</w:t>
      </w:r>
      <w:r w:rsidRPr="00765247">
        <w:rPr>
          <w:rStyle w:val="Char7"/>
          <w:rFonts w:hint="cs"/>
          <w:rtl/>
        </w:rPr>
        <w:t>»</w:t>
      </w:r>
      <w:r w:rsidRPr="00BC34A7">
        <w:rPr>
          <w:rStyle w:val="Char0"/>
          <w:vertAlign w:val="superscript"/>
          <w:rtl/>
        </w:rPr>
        <w:footnoteReference w:id="393"/>
      </w:r>
      <w:r w:rsidRPr="00FC126B">
        <w:rPr>
          <w:rStyle w:val="Char0"/>
          <w:rFonts w:hint="cs"/>
          <w:rtl/>
        </w:rPr>
        <w:t>؛ «همانا الله</w:t>
      </w:r>
      <w:r w:rsidR="00AC3502">
        <w:rPr>
          <w:rFonts w:ascii="MitraUnicode" w:eastAsia="Times New Roman" w:hAnsi="MitraUnicode" w:cs="CTraditional Arabic"/>
          <w:rtl/>
        </w:rPr>
        <w:t> </w:t>
      </w:r>
      <w:r w:rsidR="00AC3502" w:rsidRPr="00AC3502">
        <w:rPr>
          <w:rFonts w:ascii="MitraUnicode" w:eastAsia="Times New Roman" w:hAnsi="MitraUnicode" w:cs="CTraditional Arabic"/>
          <w:rtl/>
        </w:rPr>
        <w:t>أ</w:t>
      </w:r>
      <w:r w:rsidR="00D558E5" w:rsidRPr="00D558E5">
        <w:rPr>
          <w:rFonts w:ascii="MitraUnicode" w:eastAsia="Times New Roman" w:hAnsi="MitraUnicode" w:cs="IRNazli"/>
          <w:rtl/>
        </w:rPr>
        <w:t xml:space="preserve"> </w:t>
      </w:r>
      <w:r w:rsidRPr="00FC126B">
        <w:rPr>
          <w:rStyle w:val="Char0"/>
          <w:rFonts w:hint="cs"/>
          <w:rtl/>
        </w:rPr>
        <w:t>زمین را برایم جمع کرد و من مشرق</w:t>
      </w:r>
      <w:r w:rsidR="00B11CEA">
        <w:rPr>
          <w:rStyle w:val="Char0"/>
          <w:rtl/>
        </w:rPr>
        <w:t>‌</w:t>
      </w:r>
      <w:r w:rsidRPr="00FC126B">
        <w:rPr>
          <w:rStyle w:val="Char0"/>
          <w:rFonts w:hint="cs"/>
          <w:rtl/>
        </w:rPr>
        <w:t>ها و مغرب</w:t>
      </w:r>
      <w:r w:rsidR="00B11CEA">
        <w:rPr>
          <w:rStyle w:val="Char0"/>
          <w:rFonts w:hint="cs"/>
          <w:rtl/>
        </w:rPr>
        <w:t>‌</w:t>
      </w:r>
      <w:r w:rsidRPr="00FC126B">
        <w:rPr>
          <w:rStyle w:val="Char0"/>
          <w:rFonts w:hint="cs"/>
          <w:rtl/>
        </w:rPr>
        <w:t>هایش را دیدم و قطعا فرمانروایی [و سلطۀ] امّتم تا جایی که برایم جمع شد، می</w:t>
      </w:r>
      <w:r w:rsidR="00B11CEA">
        <w:rPr>
          <w:rStyle w:val="Char0"/>
          <w:rFonts w:hint="cs"/>
          <w:rtl/>
        </w:rPr>
        <w:t>‌</w:t>
      </w:r>
      <w:r w:rsidRPr="00FC126B">
        <w:rPr>
          <w:rStyle w:val="Char0"/>
          <w:rFonts w:hint="cs"/>
          <w:rtl/>
        </w:rPr>
        <w:t>رسد.»</w:t>
      </w:r>
    </w:p>
    <w:p w:rsidR="00267555" w:rsidRPr="00FC126B" w:rsidRDefault="00267555" w:rsidP="009B440E">
      <w:pPr>
        <w:widowControl w:val="0"/>
        <w:ind w:firstLine="238"/>
        <w:jc w:val="both"/>
        <w:rPr>
          <w:rStyle w:val="Char0"/>
          <w:rtl/>
        </w:rPr>
      </w:pPr>
      <w:r w:rsidRPr="00FC126B">
        <w:rPr>
          <w:rStyle w:val="Char0"/>
          <w:rFonts w:hint="cs"/>
          <w:rtl/>
        </w:rPr>
        <w:t>الله متعال در قرآن کریم، به این سه مکان سوگند خورده است:</w:t>
      </w:r>
    </w:p>
    <w:p w:rsidR="00267555" w:rsidRPr="002805C4" w:rsidRDefault="00267555" w:rsidP="002805C4">
      <w:pPr>
        <w:widowControl w:val="0"/>
        <w:ind w:firstLine="238"/>
        <w:jc w:val="both"/>
        <w:rPr>
          <w:rStyle w:val="Char8"/>
          <w:spacing w:val="-4"/>
          <w:rtl/>
        </w:rPr>
      </w:pPr>
      <w:r w:rsidRPr="002805C4">
        <w:rPr>
          <w:rFonts w:ascii="B lotus Unc" w:hAnsi="B lotus Unc" w:cs="Traditional Arabic"/>
          <w:spacing w:val="-4"/>
          <w:rtl/>
        </w:rPr>
        <w:t>﴿</w:t>
      </w:r>
      <w:r w:rsidRPr="002805C4">
        <w:rPr>
          <w:rStyle w:val="Char8"/>
          <w:spacing w:val="-4"/>
          <w:rtl/>
        </w:rPr>
        <w:t>وَ</w:t>
      </w:r>
      <w:r w:rsidRPr="002805C4">
        <w:rPr>
          <w:rStyle w:val="Char8"/>
          <w:rFonts w:hint="cs"/>
          <w:spacing w:val="-4"/>
          <w:rtl/>
        </w:rPr>
        <w:t>ٱلتِّينِ</w:t>
      </w:r>
      <w:r w:rsidRPr="002805C4">
        <w:rPr>
          <w:rStyle w:val="Char8"/>
          <w:spacing w:val="-4"/>
          <w:rtl/>
        </w:rPr>
        <w:t xml:space="preserve"> وَ</w:t>
      </w:r>
      <w:r w:rsidRPr="002805C4">
        <w:rPr>
          <w:rStyle w:val="Char8"/>
          <w:rFonts w:hint="cs"/>
          <w:spacing w:val="-4"/>
          <w:rtl/>
        </w:rPr>
        <w:t>ٱلزَّيۡتُونِ</w:t>
      </w:r>
      <w:r w:rsidRPr="002805C4">
        <w:rPr>
          <w:rStyle w:val="Char8"/>
          <w:spacing w:val="-4"/>
          <w:rtl/>
        </w:rPr>
        <w:t xml:space="preserve">١ وَطُورِ سِينِينَ٢ وَهَٰذَا </w:t>
      </w:r>
      <w:r w:rsidRPr="002805C4">
        <w:rPr>
          <w:rStyle w:val="Char8"/>
          <w:rFonts w:hint="cs"/>
          <w:spacing w:val="-4"/>
          <w:rtl/>
        </w:rPr>
        <w:t>ٱلۡبَلَدِ</w:t>
      </w:r>
      <w:r w:rsidRPr="002805C4">
        <w:rPr>
          <w:rStyle w:val="Char8"/>
          <w:spacing w:val="-4"/>
          <w:rtl/>
        </w:rPr>
        <w:t xml:space="preserve"> </w:t>
      </w:r>
      <w:r w:rsidRPr="002805C4">
        <w:rPr>
          <w:rStyle w:val="Char8"/>
          <w:rFonts w:hint="cs"/>
          <w:spacing w:val="-4"/>
          <w:rtl/>
        </w:rPr>
        <w:t>ٱلۡأَمِينِ</w:t>
      </w:r>
      <w:r w:rsidRPr="002805C4">
        <w:rPr>
          <w:rStyle w:val="Char8"/>
          <w:spacing w:val="-4"/>
          <w:rtl/>
        </w:rPr>
        <w:t xml:space="preserve">٣ لَقَدۡ خَلَقۡنَا </w:t>
      </w:r>
      <w:r w:rsidRPr="002805C4">
        <w:rPr>
          <w:rStyle w:val="Char8"/>
          <w:rFonts w:hint="cs"/>
          <w:spacing w:val="-4"/>
          <w:rtl/>
        </w:rPr>
        <w:t>ٱلۡإِنسَٰنَ</w:t>
      </w:r>
      <w:r w:rsidRPr="002805C4">
        <w:rPr>
          <w:rStyle w:val="Char8"/>
          <w:spacing w:val="-4"/>
          <w:rtl/>
        </w:rPr>
        <w:t xml:space="preserve"> فِيٓ أَحۡسَنِ تَقۡوِيمٖ٤ ثُمَّ رَدَدۡنَٰهُ أَسۡفَلَ سَٰفِلِينَ٥ إِلَّا </w:t>
      </w:r>
      <w:r w:rsidRPr="002805C4">
        <w:rPr>
          <w:rStyle w:val="Char8"/>
          <w:rFonts w:hint="cs"/>
          <w:spacing w:val="-4"/>
          <w:rtl/>
        </w:rPr>
        <w:t>ٱلَّذِينَ</w:t>
      </w:r>
      <w:r w:rsidRPr="002805C4">
        <w:rPr>
          <w:rStyle w:val="Char8"/>
          <w:spacing w:val="-4"/>
          <w:rtl/>
        </w:rPr>
        <w:t xml:space="preserve"> ءَامَنُواْ وَعَمِلُواْ </w:t>
      </w:r>
      <w:r w:rsidRPr="002805C4">
        <w:rPr>
          <w:rStyle w:val="Char8"/>
          <w:rFonts w:hint="cs"/>
          <w:spacing w:val="-4"/>
          <w:rtl/>
        </w:rPr>
        <w:t>ٱلصَّٰلِحَٰتِ</w:t>
      </w:r>
      <w:r w:rsidRPr="002805C4">
        <w:rPr>
          <w:rStyle w:val="Char8"/>
          <w:spacing w:val="-4"/>
          <w:rtl/>
        </w:rPr>
        <w:t xml:space="preserve"> فَلَهُمۡ أَجۡرٌ غَيۡرُ مَمۡنُونٖ٦ فَمَا يُكَذِّبُكَ بَعۡدُ بِ</w:t>
      </w:r>
      <w:r w:rsidRPr="002805C4">
        <w:rPr>
          <w:rStyle w:val="Char8"/>
          <w:rFonts w:hint="cs"/>
          <w:spacing w:val="-4"/>
          <w:rtl/>
        </w:rPr>
        <w:t>ٱلدِّينِ</w:t>
      </w:r>
      <w:r w:rsidRPr="002805C4">
        <w:rPr>
          <w:rStyle w:val="Char8"/>
          <w:spacing w:val="-4"/>
          <w:rtl/>
        </w:rPr>
        <w:t xml:space="preserve">٧ أَلَيۡسَ </w:t>
      </w:r>
      <w:r w:rsidRPr="002805C4">
        <w:rPr>
          <w:rStyle w:val="Char8"/>
          <w:rFonts w:hint="cs"/>
          <w:spacing w:val="-4"/>
          <w:rtl/>
        </w:rPr>
        <w:t>ٱللَّهُ</w:t>
      </w:r>
      <w:r w:rsidRPr="002805C4">
        <w:rPr>
          <w:rStyle w:val="Char8"/>
          <w:spacing w:val="-4"/>
          <w:rtl/>
        </w:rPr>
        <w:t xml:space="preserve"> بِأَحۡكَمِ </w:t>
      </w:r>
      <w:r w:rsidRPr="002805C4">
        <w:rPr>
          <w:rStyle w:val="Char8"/>
          <w:rFonts w:hint="cs"/>
          <w:spacing w:val="-4"/>
          <w:rtl/>
        </w:rPr>
        <w:t>ٱلۡحَٰكِمِينَ</w:t>
      </w:r>
      <w:r w:rsidRPr="002805C4">
        <w:rPr>
          <w:rFonts w:ascii="B lotus Unc" w:hAnsi="B lotus Unc" w:cs="Traditional Arabic"/>
          <w:spacing w:val="-4"/>
          <w:rtl/>
        </w:rPr>
        <w:t>﴾</w:t>
      </w:r>
      <w:r w:rsidRPr="002805C4">
        <w:rPr>
          <w:rStyle w:val="Char8"/>
          <w:spacing w:val="-4"/>
          <w:rtl/>
        </w:rPr>
        <w:t xml:space="preserve"> </w:t>
      </w:r>
      <w:r w:rsidRPr="002805C4">
        <w:rPr>
          <w:rStyle w:val="Char"/>
          <w:spacing w:val="-4"/>
          <w:rtl/>
        </w:rPr>
        <w:t>[الت</w:t>
      </w:r>
      <w:r w:rsidRPr="002805C4">
        <w:rPr>
          <w:rStyle w:val="Char"/>
          <w:rFonts w:hint="cs"/>
          <w:spacing w:val="-4"/>
          <w:rtl/>
        </w:rPr>
        <w:t>ّ</w:t>
      </w:r>
      <w:r w:rsidRPr="002805C4">
        <w:rPr>
          <w:rStyle w:val="Char"/>
          <w:spacing w:val="-4"/>
          <w:rtl/>
        </w:rPr>
        <w:t>ين: 1-</w:t>
      </w:r>
      <w:r w:rsidRPr="002805C4">
        <w:rPr>
          <w:rStyle w:val="Char"/>
          <w:rFonts w:hint="cs"/>
          <w:spacing w:val="-4"/>
          <w:rtl/>
        </w:rPr>
        <w:t xml:space="preserve"> </w:t>
      </w:r>
      <w:r w:rsidRPr="002805C4">
        <w:rPr>
          <w:rStyle w:val="Char"/>
          <w:spacing w:val="-4"/>
          <w:rtl/>
        </w:rPr>
        <w:t>8]</w:t>
      </w:r>
    </w:p>
    <w:p w:rsidR="00267555" w:rsidRPr="00A14835" w:rsidRDefault="00267555" w:rsidP="009B440E">
      <w:pPr>
        <w:widowControl w:val="0"/>
        <w:ind w:firstLine="238"/>
        <w:jc w:val="both"/>
        <w:rPr>
          <w:rStyle w:val="Char5"/>
          <w:rtl/>
        </w:rPr>
      </w:pPr>
      <w:r w:rsidRPr="00A14835">
        <w:rPr>
          <w:rStyle w:val="Char5"/>
          <w:rtl/>
        </w:rPr>
        <w:t>«سوگند به انج</w:t>
      </w:r>
      <w:r w:rsidRPr="00A14835">
        <w:rPr>
          <w:rStyle w:val="Char5"/>
          <w:rFonts w:hint="cs"/>
          <w:rtl/>
        </w:rPr>
        <w:t>یر</w:t>
      </w:r>
      <w:r w:rsidRPr="00A14835">
        <w:rPr>
          <w:rStyle w:val="Char5"/>
          <w:rtl/>
        </w:rPr>
        <w:t xml:space="preserve"> و ز</w:t>
      </w:r>
      <w:r w:rsidRPr="00A14835">
        <w:rPr>
          <w:rStyle w:val="Char5"/>
          <w:rFonts w:hint="cs"/>
          <w:rtl/>
        </w:rPr>
        <w:t xml:space="preserve">یتون </w:t>
      </w:r>
      <w:r w:rsidRPr="00A14835">
        <w:rPr>
          <w:rStyle w:val="Char5"/>
          <w:rtl/>
        </w:rPr>
        <w:t>و سوگند به طور س</w:t>
      </w:r>
      <w:r w:rsidRPr="00A14835">
        <w:rPr>
          <w:rStyle w:val="Char5"/>
          <w:rFonts w:hint="cs"/>
          <w:rtl/>
        </w:rPr>
        <w:t>ینا.</w:t>
      </w:r>
      <w:r w:rsidRPr="00D928BE">
        <w:rPr>
          <w:rStyle w:val="Char8"/>
          <w:rtl/>
        </w:rPr>
        <w:t xml:space="preserve"> </w:t>
      </w:r>
      <w:r w:rsidRPr="00A14835">
        <w:rPr>
          <w:rStyle w:val="Char5"/>
          <w:rtl/>
        </w:rPr>
        <w:t>و سوگند به ا</w:t>
      </w:r>
      <w:r w:rsidRPr="00A14835">
        <w:rPr>
          <w:rStyle w:val="Char5"/>
          <w:rFonts w:hint="cs"/>
          <w:rtl/>
        </w:rPr>
        <w:t>ین</w:t>
      </w:r>
      <w:r w:rsidRPr="00A14835">
        <w:rPr>
          <w:rStyle w:val="Char5"/>
          <w:rtl/>
        </w:rPr>
        <w:t xml:space="preserve"> شهر امن [مک</w:t>
      </w:r>
      <w:r w:rsidRPr="00A14835">
        <w:rPr>
          <w:rStyle w:val="Char5"/>
          <w:rFonts w:hint="cs"/>
          <w:rtl/>
        </w:rPr>
        <w:t>ّ</w:t>
      </w:r>
      <w:r w:rsidRPr="00A14835">
        <w:rPr>
          <w:rStyle w:val="Char5"/>
          <w:rtl/>
        </w:rPr>
        <w:t>ه]</w:t>
      </w:r>
      <w:r w:rsidRPr="00A14835">
        <w:rPr>
          <w:rStyle w:val="Char5"/>
          <w:rFonts w:hint="cs"/>
          <w:rtl/>
        </w:rPr>
        <w:t>.</w:t>
      </w:r>
      <w:r w:rsidRPr="00D928BE">
        <w:rPr>
          <w:rStyle w:val="Char8"/>
          <w:rtl/>
        </w:rPr>
        <w:t xml:space="preserve"> </w:t>
      </w:r>
      <w:r w:rsidRPr="00A14835">
        <w:rPr>
          <w:rStyle w:val="Char5"/>
          <w:rFonts w:hint="cs"/>
          <w:rtl/>
        </w:rPr>
        <w:t>یقیناً</w:t>
      </w:r>
      <w:r w:rsidRPr="00A14835">
        <w:rPr>
          <w:rStyle w:val="Char5"/>
          <w:rtl/>
        </w:rPr>
        <w:t xml:space="preserve"> ما انسان را در بهتر</w:t>
      </w:r>
      <w:r w:rsidRPr="00A14835">
        <w:rPr>
          <w:rStyle w:val="Char5"/>
          <w:rFonts w:hint="cs"/>
          <w:rtl/>
        </w:rPr>
        <w:t>ین</w:t>
      </w:r>
      <w:r w:rsidRPr="00A14835">
        <w:rPr>
          <w:rStyle w:val="Char5"/>
          <w:rtl/>
        </w:rPr>
        <w:t xml:space="preserve"> صورت [و ه</w:t>
      </w:r>
      <w:r w:rsidRPr="00A14835">
        <w:rPr>
          <w:rStyle w:val="Char5"/>
          <w:rFonts w:hint="cs"/>
          <w:rtl/>
        </w:rPr>
        <w:t>یئت</w:t>
      </w:r>
      <w:r w:rsidRPr="00A14835">
        <w:rPr>
          <w:rStyle w:val="Char5"/>
          <w:rtl/>
        </w:rPr>
        <w:t>] آفر</w:t>
      </w:r>
      <w:r w:rsidRPr="00A14835">
        <w:rPr>
          <w:rStyle w:val="Char5"/>
          <w:rFonts w:hint="cs"/>
          <w:rtl/>
        </w:rPr>
        <w:t>یدیم.</w:t>
      </w:r>
      <w:r w:rsidRPr="00D928BE">
        <w:rPr>
          <w:rStyle w:val="Char8"/>
          <w:rtl/>
        </w:rPr>
        <w:t xml:space="preserve"> </w:t>
      </w:r>
      <w:r w:rsidRPr="00A14835">
        <w:rPr>
          <w:rStyle w:val="Char5"/>
          <w:rtl/>
        </w:rPr>
        <w:t>سپس او را به پا</w:t>
      </w:r>
      <w:r w:rsidRPr="00A14835">
        <w:rPr>
          <w:rStyle w:val="Char5"/>
          <w:rFonts w:hint="cs"/>
          <w:rtl/>
        </w:rPr>
        <w:t>یین‌تر</w:t>
      </w:r>
      <w:r w:rsidRPr="00A14835">
        <w:rPr>
          <w:rStyle w:val="Char5"/>
          <w:rtl/>
        </w:rPr>
        <w:t xml:space="preserve"> مرحله برگرداند</w:t>
      </w:r>
      <w:r w:rsidRPr="00A14835">
        <w:rPr>
          <w:rStyle w:val="Char5"/>
          <w:rFonts w:hint="cs"/>
          <w:rtl/>
        </w:rPr>
        <w:t>یمف</w:t>
      </w:r>
      <w:r w:rsidRPr="00D928BE">
        <w:rPr>
          <w:rStyle w:val="Char8"/>
          <w:rtl/>
        </w:rPr>
        <w:t xml:space="preserve"> </w:t>
      </w:r>
      <w:r w:rsidRPr="00A14835">
        <w:rPr>
          <w:rStyle w:val="Char5"/>
          <w:rtl/>
        </w:rPr>
        <w:t>مگر کسان</w:t>
      </w:r>
      <w:r w:rsidRPr="00A14835">
        <w:rPr>
          <w:rStyle w:val="Char5"/>
          <w:rFonts w:hint="cs"/>
          <w:rtl/>
        </w:rPr>
        <w:t>ی‌ که</w:t>
      </w:r>
      <w:r w:rsidRPr="00A14835">
        <w:rPr>
          <w:rStyle w:val="Char5"/>
          <w:rtl/>
        </w:rPr>
        <w:t xml:space="preserve"> ا</w:t>
      </w:r>
      <w:r w:rsidRPr="00A14835">
        <w:rPr>
          <w:rStyle w:val="Char5"/>
          <w:rFonts w:hint="cs"/>
          <w:rtl/>
        </w:rPr>
        <w:t>یمان</w:t>
      </w:r>
      <w:r w:rsidRPr="00A14835">
        <w:rPr>
          <w:rStyle w:val="Char5"/>
          <w:rtl/>
        </w:rPr>
        <w:t xml:space="preserve"> آوردند و کار‌ها</w:t>
      </w:r>
      <w:r w:rsidRPr="00A14835">
        <w:rPr>
          <w:rStyle w:val="Char5"/>
          <w:rFonts w:hint="cs"/>
          <w:rtl/>
        </w:rPr>
        <w:t>ی</w:t>
      </w:r>
      <w:r w:rsidRPr="00A14835">
        <w:rPr>
          <w:rStyle w:val="Char5"/>
          <w:rtl/>
        </w:rPr>
        <w:t xml:space="preserve"> شا</w:t>
      </w:r>
      <w:r w:rsidRPr="00A14835">
        <w:rPr>
          <w:rStyle w:val="Char5"/>
          <w:rFonts w:hint="cs"/>
          <w:rtl/>
        </w:rPr>
        <w:t>یسته</w:t>
      </w:r>
      <w:r w:rsidRPr="00A14835">
        <w:rPr>
          <w:rStyle w:val="Char5"/>
          <w:rtl/>
        </w:rPr>
        <w:t xml:space="preserve"> انجام دادند، </w:t>
      </w:r>
      <w:r w:rsidRPr="00A14835">
        <w:rPr>
          <w:rStyle w:val="Char5"/>
          <w:rFonts w:hint="cs"/>
          <w:rtl/>
        </w:rPr>
        <w:t>بنابراین</w:t>
      </w:r>
      <w:r w:rsidRPr="00A14835">
        <w:rPr>
          <w:rStyle w:val="Char5"/>
          <w:rtl/>
        </w:rPr>
        <w:t xml:space="preserve"> برا</w:t>
      </w:r>
      <w:r w:rsidRPr="00A14835">
        <w:rPr>
          <w:rStyle w:val="Char5"/>
          <w:rFonts w:hint="cs"/>
          <w:rtl/>
        </w:rPr>
        <w:t>ی</w:t>
      </w:r>
      <w:r w:rsidRPr="00A14835">
        <w:rPr>
          <w:rStyle w:val="Char5"/>
          <w:rtl/>
        </w:rPr>
        <w:t xml:space="preserve"> آن</w:t>
      </w:r>
      <w:r w:rsidRPr="00A14835">
        <w:rPr>
          <w:rStyle w:val="Char5"/>
          <w:rFonts w:hint="cs"/>
          <w:rtl/>
        </w:rPr>
        <w:t>ان</w:t>
      </w:r>
      <w:r w:rsidRPr="00A14835">
        <w:rPr>
          <w:rStyle w:val="Char5"/>
          <w:rtl/>
        </w:rPr>
        <w:t xml:space="preserve"> پاداش</w:t>
      </w:r>
      <w:r w:rsidRPr="00A14835">
        <w:rPr>
          <w:rStyle w:val="Char5"/>
          <w:rFonts w:hint="cs"/>
          <w:rtl/>
        </w:rPr>
        <w:t>ی</w:t>
      </w:r>
      <w:r w:rsidRPr="00A14835">
        <w:rPr>
          <w:rStyle w:val="Char5"/>
          <w:rtl/>
        </w:rPr>
        <w:t xml:space="preserve"> قطع</w:t>
      </w:r>
      <w:r w:rsidR="00B11CEA">
        <w:rPr>
          <w:rStyle w:val="Char5"/>
          <w:rFonts w:hint="cs"/>
          <w:rtl/>
        </w:rPr>
        <w:t>‌</w:t>
      </w:r>
      <w:r w:rsidRPr="00A14835">
        <w:rPr>
          <w:rStyle w:val="Char5"/>
          <w:rtl/>
        </w:rPr>
        <w:t>نشدن</w:t>
      </w:r>
      <w:r w:rsidRPr="00A14835">
        <w:rPr>
          <w:rStyle w:val="Char5"/>
          <w:rFonts w:hint="cs"/>
          <w:rtl/>
        </w:rPr>
        <w:t>ی</w:t>
      </w:r>
      <w:r w:rsidRPr="00A14835">
        <w:rPr>
          <w:rStyle w:val="Char5"/>
          <w:rtl/>
        </w:rPr>
        <w:t xml:space="preserve"> است</w:t>
      </w:r>
      <w:r w:rsidRPr="00A14835">
        <w:rPr>
          <w:rStyle w:val="Char5"/>
          <w:rFonts w:hint="cs"/>
          <w:rtl/>
        </w:rPr>
        <w:t>.</w:t>
      </w:r>
      <w:r w:rsidRPr="00D928BE">
        <w:rPr>
          <w:rStyle w:val="Char8"/>
          <w:rtl/>
        </w:rPr>
        <w:t xml:space="preserve"> </w:t>
      </w:r>
      <w:r w:rsidRPr="00A14835">
        <w:rPr>
          <w:rStyle w:val="Char5"/>
          <w:rtl/>
        </w:rPr>
        <w:t>پس [ا</w:t>
      </w:r>
      <w:r w:rsidRPr="00A14835">
        <w:rPr>
          <w:rStyle w:val="Char5"/>
          <w:rFonts w:hint="cs"/>
          <w:rtl/>
        </w:rPr>
        <w:t>ی</w:t>
      </w:r>
      <w:r w:rsidRPr="00A14835">
        <w:rPr>
          <w:rStyle w:val="Char5"/>
          <w:rtl/>
        </w:rPr>
        <w:t xml:space="preserve"> انسان</w:t>
      </w:r>
      <w:r w:rsidRPr="00A14835">
        <w:rPr>
          <w:rStyle w:val="Char5"/>
          <w:rFonts w:hint="cs"/>
          <w:rtl/>
        </w:rPr>
        <w:t>!</w:t>
      </w:r>
      <w:r w:rsidRPr="00A14835">
        <w:rPr>
          <w:rStyle w:val="Char5"/>
          <w:rtl/>
        </w:rPr>
        <w:t>] چه چ</w:t>
      </w:r>
      <w:r w:rsidRPr="00A14835">
        <w:rPr>
          <w:rStyle w:val="Char5"/>
          <w:rFonts w:hint="cs"/>
          <w:rtl/>
        </w:rPr>
        <w:t>یز</w:t>
      </w:r>
      <w:r w:rsidRPr="00A14835">
        <w:rPr>
          <w:rStyle w:val="Char5"/>
          <w:rtl/>
        </w:rPr>
        <w:t xml:space="preserve"> بعد [از ا</w:t>
      </w:r>
      <w:r w:rsidRPr="00A14835">
        <w:rPr>
          <w:rStyle w:val="Char5"/>
          <w:rFonts w:hint="cs"/>
          <w:rtl/>
        </w:rPr>
        <w:t>ین</w:t>
      </w:r>
      <w:r w:rsidRPr="00A14835">
        <w:rPr>
          <w:rStyle w:val="Char5"/>
          <w:rtl/>
        </w:rPr>
        <w:t xml:space="preserve"> همه دلا</w:t>
      </w:r>
      <w:r w:rsidRPr="00A14835">
        <w:rPr>
          <w:rStyle w:val="Char5"/>
          <w:rFonts w:hint="cs"/>
          <w:rtl/>
        </w:rPr>
        <w:t>یل</w:t>
      </w:r>
      <w:r w:rsidRPr="00A14835">
        <w:rPr>
          <w:rStyle w:val="Char5"/>
          <w:rtl/>
        </w:rPr>
        <w:t xml:space="preserve"> روشن] تو را به تکذ</w:t>
      </w:r>
      <w:r w:rsidRPr="00A14835">
        <w:rPr>
          <w:rStyle w:val="Char5"/>
          <w:rFonts w:hint="cs"/>
          <w:rtl/>
        </w:rPr>
        <w:t>یب</w:t>
      </w:r>
      <w:r w:rsidRPr="00A14835">
        <w:rPr>
          <w:rStyle w:val="Char5"/>
          <w:rtl/>
        </w:rPr>
        <w:t xml:space="preserve"> [روز] جزا وا م</w:t>
      </w:r>
      <w:r w:rsidRPr="00A14835">
        <w:rPr>
          <w:rStyle w:val="Char5"/>
          <w:rFonts w:hint="cs"/>
          <w:rtl/>
        </w:rPr>
        <w:t>ی‌دارد؟</w:t>
      </w:r>
      <w:r w:rsidRPr="00A14835">
        <w:rPr>
          <w:rStyle w:val="Char5"/>
          <w:rtl/>
        </w:rPr>
        <w:t>!</w:t>
      </w:r>
      <w:r w:rsidRPr="00D928BE">
        <w:rPr>
          <w:rStyle w:val="Char8"/>
          <w:rtl/>
        </w:rPr>
        <w:t xml:space="preserve"> </w:t>
      </w:r>
      <w:r w:rsidRPr="00A14835">
        <w:rPr>
          <w:rStyle w:val="Char5"/>
          <w:rtl/>
        </w:rPr>
        <w:t>آ</w:t>
      </w:r>
      <w:r w:rsidRPr="00A14835">
        <w:rPr>
          <w:rStyle w:val="Char5"/>
          <w:rFonts w:hint="cs"/>
          <w:rtl/>
        </w:rPr>
        <w:t>یا</w:t>
      </w:r>
      <w:r w:rsidRPr="00A14835">
        <w:rPr>
          <w:rStyle w:val="Char5"/>
          <w:rtl/>
        </w:rPr>
        <w:t xml:space="preserve"> الله بهتر</w:t>
      </w:r>
      <w:r w:rsidRPr="00A14835">
        <w:rPr>
          <w:rStyle w:val="Char5"/>
          <w:rFonts w:hint="cs"/>
          <w:rtl/>
        </w:rPr>
        <w:t>ین</w:t>
      </w:r>
      <w:r w:rsidRPr="00A14835">
        <w:rPr>
          <w:rStyle w:val="Char5"/>
          <w:rtl/>
        </w:rPr>
        <w:t xml:space="preserve"> داوران [و حاکم مطلق] ن</w:t>
      </w:r>
      <w:r w:rsidRPr="00A14835">
        <w:rPr>
          <w:rStyle w:val="Char5"/>
          <w:rFonts w:hint="cs"/>
          <w:rtl/>
        </w:rPr>
        <w:t>یست؟</w:t>
      </w:r>
      <w:r w:rsidRPr="00A14835">
        <w:rPr>
          <w:rStyle w:val="Char5"/>
          <w:rtl/>
        </w:rPr>
        <w:t>!»</w:t>
      </w:r>
    </w:p>
    <w:p w:rsidR="00267555" w:rsidRPr="00FC126B" w:rsidRDefault="00267555" w:rsidP="009B440E">
      <w:pPr>
        <w:widowControl w:val="0"/>
        <w:ind w:firstLine="238"/>
        <w:jc w:val="both"/>
        <w:rPr>
          <w:rStyle w:val="Char0"/>
          <w:rtl/>
        </w:rPr>
      </w:pPr>
      <w:r w:rsidRPr="00FC126B">
        <w:rPr>
          <w:rStyle w:val="Char0"/>
          <w:rFonts w:hint="cs"/>
          <w:rtl/>
        </w:rPr>
        <w:t>الله</w:t>
      </w:r>
      <w:r w:rsidR="00AC3502">
        <w:rPr>
          <w:rFonts w:ascii="MitraUnicode" w:eastAsia="Times New Roman" w:hAnsi="MitraUnicode" w:cs="CTraditional Arabic"/>
          <w:rtl/>
        </w:rPr>
        <w:t> </w:t>
      </w:r>
      <w:r w:rsidR="00AC3502" w:rsidRPr="00AC3502">
        <w:rPr>
          <w:rFonts w:ascii="MitraUnicode" w:eastAsia="Times New Roman" w:hAnsi="MitraUnicode" w:cs="CTraditional Arabic"/>
          <w:rtl/>
        </w:rPr>
        <w:t>أ</w:t>
      </w:r>
      <w:r w:rsidR="00D558E5" w:rsidRPr="00D558E5">
        <w:rPr>
          <w:rFonts w:ascii="MitraUnicode" w:eastAsia="Times New Roman" w:hAnsi="MitraUnicode" w:cs="IRNazli"/>
          <w:rtl/>
        </w:rPr>
        <w:t xml:space="preserve"> </w:t>
      </w:r>
      <w:r w:rsidRPr="00FC126B">
        <w:rPr>
          <w:rStyle w:val="Char0"/>
          <w:rtl/>
        </w:rPr>
        <w:t>به انجیر و زیتون قسم</w:t>
      </w:r>
      <w:r w:rsidRPr="00FC126B">
        <w:rPr>
          <w:rStyle w:val="Char0"/>
          <w:rFonts w:hint="cs"/>
          <w:rtl/>
        </w:rPr>
        <w:t xml:space="preserve"> یاد کرد؛ یعنی همان سرزمین مقدّسی که این دو نوع میوه در آنجا می</w:t>
      </w:r>
      <w:r w:rsidR="00B11CEA">
        <w:rPr>
          <w:rStyle w:val="Char0"/>
          <w:rFonts w:hint="cs"/>
          <w:rtl/>
        </w:rPr>
        <w:t>‌</w:t>
      </w:r>
      <w:r w:rsidRPr="00FC126B">
        <w:rPr>
          <w:rStyle w:val="Char0"/>
          <w:rFonts w:hint="cs"/>
          <w:rtl/>
        </w:rPr>
        <w:t>رویند و از این سرزمین، مسیح</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مبعوث گشت و انجیل بر وی نازل شد.</w:t>
      </w:r>
    </w:p>
    <w:p w:rsidR="00267555" w:rsidRPr="00FC126B" w:rsidRDefault="00267555" w:rsidP="00267555">
      <w:pPr>
        <w:ind w:firstLine="237"/>
        <w:jc w:val="both"/>
        <w:rPr>
          <w:rStyle w:val="Char0"/>
          <w:rtl/>
        </w:rPr>
      </w:pPr>
      <w:r w:rsidRPr="00FC126B">
        <w:rPr>
          <w:rStyle w:val="Char0"/>
          <w:rFonts w:hint="cs"/>
          <w:rtl/>
        </w:rPr>
        <w:t xml:space="preserve">همچنین به طور سینا سوگند خورد؛ یعنی </w:t>
      </w:r>
      <w:r w:rsidRPr="00FC126B">
        <w:rPr>
          <w:rStyle w:val="Char0"/>
          <w:rtl/>
        </w:rPr>
        <w:t>کوهی که الله متعال در آنجا با موسی</w:t>
      </w:r>
      <w:r w:rsidR="00AC3502">
        <w:rPr>
          <w:rStyle w:val="Char0"/>
          <w:rFonts w:cs="CTraditional Arabic"/>
          <w:rtl/>
        </w:rPr>
        <w:t> </w:t>
      </w:r>
      <w:r w:rsidR="00AC3502" w:rsidRPr="00AC3502">
        <w:rPr>
          <w:rStyle w:val="Char0"/>
          <w:rFonts w:cs="CTraditional Arabic"/>
          <w:rtl/>
        </w:rPr>
        <w:t>÷</w:t>
      </w:r>
      <w:r w:rsidR="00D558E5" w:rsidRPr="00D558E5">
        <w:rPr>
          <w:rStyle w:val="Char0"/>
          <w:rtl/>
        </w:rPr>
        <w:t xml:space="preserve"> </w:t>
      </w:r>
      <w:r w:rsidRPr="00FC126B">
        <w:rPr>
          <w:rStyle w:val="Char0"/>
          <w:rtl/>
        </w:rPr>
        <w:t>سخن گفت و از جانب راست وادى در آن جايگاه مبار</w:t>
      </w:r>
      <w:r w:rsidRPr="00FC126B">
        <w:rPr>
          <w:rStyle w:val="Char0"/>
          <w:rFonts w:hint="cs"/>
          <w:rtl/>
        </w:rPr>
        <w:t>ک</w:t>
      </w:r>
      <w:r w:rsidRPr="00FC126B">
        <w:rPr>
          <w:rStyle w:val="Char0"/>
          <w:rtl/>
        </w:rPr>
        <w:t xml:space="preserve"> از آن درخت، وی را ندا داد.</w:t>
      </w:r>
    </w:p>
    <w:p w:rsidR="00267555" w:rsidRPr="00FC126B" w:rsidRDefault="00267555" w:rsidP="003E2716">
      <w:pPr>
        <w:ind w:firstLine="237"/>
        <w:jc w:val="both"/>
        <w:rPr>
          <w:rStyle w:val="Char0"/>
          <w:rtl/>
        </w:rPr>
      </w:pPr>
      <w:r w:rsidRPr="00FC126B">
        <w:rPr>
          <w:rStyle w:val="Char0"/>
          <w:rFonts w:hint="cs"/>
          <w:rtl/>
        </w:rPr>
        <w:t>و نیز به شهر امن قسم یاد کرد که مراد از آن، مکّه است؛ شهری که سیّدنا ابراهیم پسرش اسماعیل</w:t>
      </w:r>
      <w:r w:rsidR="00AC3502">
        <w:rPr>
          <w:rStyle w:val="Char0"/>
          <w:rFonts w:cs="CTraditional Arabic"/>
          <w:rtl/>
        </w:rPr>
        <w:t> </w:t>
      </w:r>
      <w:r w:rsidR="00AC3502" w:rsidRPr="00AC3502">
        <w:rPr>
          <w:rStyle w:val="Char0"/>
          <w:rFonts w:cs="CTraditional Arabic" w:hint="cs"/>
          <w:rtl/>
        </w:rPr>
        <w:t>إ</w:t>
      </w:r>
      <w:r w:rsidR="003E2716" w:rsidRPr="003E2716">
        <w:rPr>
          <w:rStyle w:val="Char0"/>
          <w:rFonts w:hint="cs"/>
          <w:rtl/>
        </w:rPr>
        <w:t xml:space="preserve"> </w:t>
      </w:r>
      <w:r w:rsidRPr="00FC126B">
        <w:rPr>
          <w:rStyle w:val="Char0"/>
          <w:rFonts w:hint="cs"/>
          <w:rtl/>
        </w:rPr>
        <w:t>و مادر او را در آنجا ساکن کرد و الله تعالی آن را حرمی امن قرار داده در حالی که مردم پیرامون آن سرزمین، در معرض دستبرد و غارت هستند. و ابراهیم</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آن را مکانی امن خواند و برای ساکنانش دعا کرد و گفت:</w:t>
      </w:r>
    </w:p>
    <w:p w:rsidR="00267555" w:rsidRPr="00D928BE" w:rsidRDefault="00267555" w:rsidP="009B440E">
      <w:pPr>
        <w:widowControl w:val="0"/>
        <w:ind w:firstLine="238"/>
        <w:jc w:val="both"/>
        <w:rPr>
          <w:rStyle w:val="Char8"/>
          <w:rtl/>
        </w:rPr>
      </w:pPr>
      <w:r w:rsidRPr="00631EFB">
        <w:rPr>
          <w:rFonts w:ascii="B lotus Unc" w:hAnsi="B lotus Unc" w:cs="Traditional Arabic"/>
          <w:rtl/>
        </w:rPr>
        <w:t>﴿</w:t>
      </w:r>
      <w:r w:rsidRPr="00D928BE">
        <w:rPr>
          <w:rStyle w:val="Char8"/>
          <w:rtl/>
        </w:rPr>
        <w:t xml:space="preserve">رَّبَّنَآ إِنِّيٓ أَسۡكَنتُ مِن ذُرِّيَّتِي بِوَادٍ غَيۡرِ ذِي زَرۡعٍ عِندَ بَيۡتِكَ </w:t>
      </w:r>
      <w:r w:rsidRPr="00D928BE">
        <w:rPr>
          <w:rStyle w:val="Char8"/>
          <w:rFonts w:hint="cs"/>
          <w:rtl/>
        </w:rPr>
        <w:t>ٱلۡمُحَرَّمِ</w:t>
      </w:r>
      <w:r w:rsidRPr="00D928BE">
        <w:rPr>
          <w:rStyle w:val="Char8"/>
          <w:rtl/>
        </w:rPr>
        <w:t xml:space="preserve"> رَبَّنَا لِيُقِيمُواْ </w:t>
      </w:r>
      <w:r w:rsidRPr="00D928BE">
        <w:rPr>
          <w:rStyle w:val="Char8"/>
          <w:rFonts w:hint="cs"/>
          <w:rtl/>
        </w:rPr>
        <w:t>ٱلصَّلَوٰةَ</w:t>
      </w:r>
      <w:r w:rsidRPr="00D928BE">
        <w:rPr>
          <w:rStyle w:val="Char8"/>
          <w:rtl/>
        </w:rPr>
        <w:t xml:space="preserve"> فَ</w:t>
      </w:r>
      <w:r w:rsidRPr="00D928BE">
        <w:rPr>
          <w:rStyle w:val="Char8"/>
          <w:rFonts w:hint="cs"/>
          <w:rtl/>
        </w:rPr>
        <w:t>ٱجۡعَلۡ</w:t>
      </w:r>
      <w:r w:rsidRPr="00D928BE">
        <w:rPr>
          <w:rStyle w:val="Char8"/>
          <w:rtl/>
        </w:rPr>
        <w:t xml:space="preserve"> أَفۡ‍ِٔدَةٗ مِّنَ </w:t>
      </w:r>
      <w:r w:rsidRPr="00D928BE">
        <w:rPr>
          <w:rStyle w:val="Char8"/>
          <w:rFonts w:hint="cs"/>
          <w:rtl/>
        </w:rPr>
        <w:t>ٱلنَّاسِ</w:t>
      </w:r>
      <w:r w:rsidRPr="00D928BE">
        <w:rPr>
          <w:rStyle w:val="Char8"/>
          <w:rtl/>
        </w:rPr>
        <w:t xml:space="preserve"> تَهۡوِيٓ إِلَيۡهِمۡ وَ</w:t>
      </w:r>
      <w:r w:rsidRPr="00D928BE">
        <w:rPr>
          <w:rStyle w:val="Char8"/>
          <w:rFonts w:hint="cs"/>
          <w:rtl/>
        </w:rPr>
        <w:t>ٱرۡزُقۡهُم</w:t>
      </w:r>
      <w:r w:rsidRPr="00D928BE">
        <w:rPr>
          <w:rStyle w:val="Char8"/>
          <w:rtl/>
        </w:rPr>
        <w:t xml:space="preserve"> مِّنَ </w:t>
      </w:r>
      <w:r w:rsidRPr="00D928BE">
        <w:rPr>
          <w:rStyle w:val="Char8"/>
          <w:rFonts w:hint="cs"/>
          <w:rtl/>
        </w:rPr>
        <w:t>ٱلثَّمَرَٰتِ</w:t>
      </w:r>
      <w:r w:rsidRPr="00D928BE">
        <w:rPr>
          <w:rStyle w:val="Char8"/>
          <w:rtl/>
        </w:rPr>
        <w:t xml:space="preserve"> لَعَلَّهُمۡ يَشۡكُرُونَ</w:t>
      </w:r>
      <w:r w:rsidRPr="00631EFB">
        <w:rPr>
          <w:rFonts w:ascii="B lotus Unc" w:hAnsi="B lotus Unc" w:cs="Traditional Arabic"/>
          <w:rtl/>
        </w:rPr>
        <w:t>﴾</w:t>
      </w:r>
      <w:r w:rsidRPr="00D928BE">
        <w:rPr>
          <w:rStyle w:val="Char8"/>
          <w:rtl/>
        </w:rPr>
        <w:t xml:space="preserve"> </w:t>
      </w:r>
      <w:r w:rsidRPr="00D928BE">
        <w:rPr>
          <w:rStyle w:val="Char"/>
          <w:rtl/>
        </w:rPr>
        <w:t>[إبراهيم: 37]</w:t>
      </w:r>
      <w:r w:rsidRPr="00D928BE">
        <w:rPr>
          <w:rStyle w:val="Char8"/>
          <w:rtl/>
        </w:rPr>
        <w:t xml:space="preserve"> </w:t>
      </w:r>
    </w:p>
    <w:p w:rsidR="00267555" w:rsidRPr="00FC126B" w:rsidRDefault="00267555" w:rsidP="009B440E">
      <w:pPr>
        <w:widowControl w:val="0"/>
        <w:ind w:firstLine="238"/>
        <w:jc w:val="both"/>
        <w:rPr>
          <w:rStyle w:val="Char0"/>
        </w:rPr>
      </w:pPr>
      <w:r w:rsidRPr="00A14835">
        <w:rPr>
          <w:rStyle w:val="Char5"/>
          <w:rtl/>
        </w:rPr>
        <w:t>«پروردگارا! من [برخ</w:t>
      </w:r>
      <w:r w:rsidRPr="00A14835">
        <w:rPr>
          <w:rStyle w:val="Char5"/>
          <w:rFonts w:hint="cs"/>
          <w:rtl/>
        </w:rPr>
        <w:t>ی</w:t>
      </w:r>
      <w:r w:rsidRPr="00A14835">
        <w:rPr>
          <w:rStyle w:val="Char5"/>
          <w:rtl/>
        </w:rPr>
        <w:t>] از فرزندانم را در واد</w:t>
      </w:r>
      <w:r w:rsidRPr="00A14835">
        <w:rPr>
          <w:rStyle w:val="Char5"/>
          <w:rFonts w:hint="cs"/>
          <w:rtl/>
        </w:rPr>
        <w:t>ی</w:t>
      </w:r>
      <w:r w:rsidRPr="00A14835">
        <w:rPr>
          <w:rStyle w:val="Char5"/>
          <w:rtl/>
        </w:rPr>
        <w:t xml:space="preserve"> [خشک] و ب</w:t>
      </w:r>
      <w:r w:rsidRPr="00A14835">
        <w:rPr>
          <w:rStyle w:val="Char5"/>
          <w:rFonts w:hint="cs"/>
          <w:rtl/>
        </w:rPr>
        <w:t>ی</w:t>
      </w:r>
      <w:r w:rsidR="00B11CEA">
        <w:rPr>
          <w:rStyle w:val="Char5"/>
          <w:rFonts w:hint="cs"/>
          <w:rtl/>
        </w:rPr>
        <w:t>‌</w:t>
      </w:r>
      <w:r w:rsidRPr="00A14835">
        <w:rPr>
          <w:rStyle w:val="Char5"/>
          <w:rtl/>
        </w:rPr>
        <w:t xml:space="preserve">آب و </w:t>
      </w:r>
      <w:r w:rsidRPr="00A14835">
        <w:rPr>
          <w:rStyle w:val="Char5"/>
          <w:rFonts w:hint="cs"/>
          <w:rtl/>
        </w:rPr>
        <w:t>علف،</w:t>
      </w:r>
      <w:r w:rsidRPr="00A14835">
        <w:rPr>
          <w:rStyle w:val="Char5"/>
          <w:rtl/>
        </w:rPr>
        <w:t xml:space="preserve"> </w:t>
      </w:r>
      <w:r w:rsidRPr="00A14835">
        <w:rPr>
          <w:rStyle w:val="Char5"/>
          <w:rFonts w:hint="cs"/>
          <w:rtl/>
        </w:rPr>
        <w:t>کنار</w:t>
      </w:r>
      <w:r w:rsidRPr="00A14835">
        <w:rPr>
          <w:rStyle w:val="Char5"/>
          <w:rtl/>
        </w:rPr>
        <w:t xml:space="preserve"> خان</w:t>
      </w:r>
      <w:r w:rsidRPr="00A14835">
        <w:rPr>
          <w:rStyle w:val="Char5"/>
          <w:rFonts w:hint="cs"/>
          <w:rtl/>
        </w:rPr>
        <w:t>ۀ</w:t>
      </w:r>
      <w:r w:rsidRPr="00A14835">
        <w:rPr>
          <w:rStyle w:val="Char5"/>
          <w:rtl/>
        </w:rPr>
        <w:t xml:space="preserve"> گرام</w:t>
      </w:r>
      <w:r w:rsidRPr="00A14835">
        <w:rPr>
          <w:rStyle w:val="Char5"/>
          <w:rFonts w:hint="cs"/>
          <w:rtl/>
        </w:rPr>
        <w:t>ی</w:t>
      </w:r>
      <w:r w:rsidRPr="00A14835">
        <w:rPr>
          <w:rStyle w:val="Char5"/>
          <w:rtl/>
        </w:rPr>
        <w:t xml:space="preserve"> تو ساکن ساختم</w:t>
      </w:r>
      <w:r w:rsidRPr="00A14835">
        <w:rPr>
          <w:rStyle w:val="Char5"/>
          <w:rFonts w:hint="cs"/>
          <w:rtl/>
        </w:rPr>
        <w:t>،</w:t>
      </w:r>
      <w:r w:rsidRPr="00A14835">
        <w:rPr>
          <w:rStyle w:val="Char5"/>
          <w:rtl/>
        </w:rPr>
        <w:t xml:space="preserve"> پروردگارا! تا نماز را بر پا دارند، پس تو دل‌ها</w:t>
      </w:r>
      <w:r w:rsidRPr="00A14835">
        <w:rPr>
          <w:rStyle w:val="Char5"/>
          <w:rFonts w:hint="cs"/>
          <w:rtl/>
        </w:rPr>
        <w:t>ی</w:t>
      </w:r>
      <w:r w:rsidRPr="00A14835">
        <w:rPr>
          <w:rStyle w:val="Char5"/>
          <w:rtl/>
        </w:rPr>
        <w:t xml:space="preserve"> [گروه</w:t>
      </w:r>
      <w:r w:rsidRPr="00A14835">
        <w:rPr>
          <w:rStyle w:val="Char5"/>
          <w:rFonts w:hint="cs"/>
          <w:rtl/>
        </w:rPr>
        <w:t>ی</w:t>
      </w:r>
      <w:r w:rsidRPr="00A14835">
        <w:rPr>
          <w:rStyle w:val="Char5"/>
          <w:rtl/>
        </w:rPr>
        <w:t>] از مردم را به آن</w:t>
      </w:r>
      <w:r w:rsidRPr="00A14835">
        <w:rPr>
          <w:rStyle w:val="Char5"/>
          <w:rFonts w:hint="cs"/>
          <w:rtl/>
        </w:rPr>
        <w:t>ان</w:t>
      </w:r>
      <w:r w:rsidRPr="00A14835">
        <w:rPr>
          <w:rStyle w:val="Char5"/>
          <w:rtl/>
        </w:rPr>
        <w:t xml:space="preserve"> ما</w:t>
      </w:r>
      <w:r w:rsidRPr="00A14835">
        <w:rPr>
          <w:rStyle w:val="Char5"/>
          <w:rFonts w:hint="cs"/>
          <w:rtl/>
        </w:rPr>
        <w:t>یل</w:t>
      </w:r>
      <w:r w:rsidRPr="00A14835">
        <w:rPr>
          <w:rStyle w:val="Char5"/>
          <w:rtl/>
        </w:rPr>
        <w:t xml:space="preserve"> بگردان و از م</w:t>
      </w:r>
      <w:r w:rsidRPr="00A14835">
        <w:rPr>
          <w:rStyle w:val="Char5"/>
          <w:rFonts w:hint="cs"/>
          <w:rtl/>
        </w:rPr>
        <w:t>یوه‌ها</w:t>
      </w:r>
      <w:r w:rsidRPr="00A14835">
        <w:rPr>
          <w:rStyle w:val="Char5"/>
          <w:rtl/>
        </w:rPr>
        <w:t xml:space="preserve"> </w:t>
      </w:r>
      <w:r w:rsidRPr="00A14835">
        <w:rPr>
          <w:rStyle w:val="Char5"/>
          <w:rFonts w:hint="cs"/>
          <w:rtl/>
        </w:rPr>
        <w:t>برایشان</w:t>
      </w:r>
      <w:r w:rsidRPr="00A14835">
        <w:rPr>
          <w:rStyle w:val="Char5"/>
          <w:rtl/>
        </w:rPr>
        <w:t xml:space="preserve"> روز</w:t>
      </w:r>
      <w:r w:rsidRPr="00A14835">
        <w:rPr>
          <w:rStyle w:val="Char5"/>
          <w:rFonts w:hint="cs"/>
          <w:rtl/>
        </w:rPr>
        <w:t>ی</w:t>
      </w:r>
      <w:r w:rsidRPr="00A14835">
        <w:rPr>
          <w:rStyle w:val="Char5"/>
          <w:rtl/>
        </w:rPr>
        <w:t xml:space="preserve"> ده، باشد که آنان سپاس گزارند</w:t>
      </w:r>
      <w:r w:rsidRPr="00A14835">
        <w:rPr>
          <w:rStyle w:val="Char5"/>
          <w:rFonts w:hint="cs"/>
          <w:rtl/>
        </w:rPr>
        <w:t>.</w:t>
      </w:r>
      <w:r w:rsidRPr="00A14835">
        <w:rPr>
          <w:rStyle w:val="Char5"/>
          <w:rtl/>
        </w:rPr>
        <w:t>»</w:t>
      </w:r>
      <w:r w:rsidRPr="00BC34A7">
        <w:rPr>
          <w:rStyle w:val="Char0"/>
          <w:vertAlign w:val="superscript"/>
          <w:rtl/>
        </w:rPr>
        <w:footnoteReference w:id="394"/>
      </w:r>
    </w:p>
    <w:p w:rsidR="00267555" w:rsidRPr="00FC126B" w:rsidRDefault="00267555" w:rsidP="009B440E">
      <w:pPr>
        <w:widowControl w:val="0"/>
        <w:ind w:firstLine="238"/>
        <w:jc w:val="both"/>
        <w:rPr>
          <w:rStyle w:val="Char0"/>
          <w:rtl/>
        </w:rPr>
      </w:pPr>
      <w:r w:rsidRPr="00FC126B">
        <w:rPr>
          <w:rStyle w:val="Char0"/>
          <w:rFonts w:hint="cs"/>
          <w:rtl/>
        </w:rPr>
        <w:t>شیخ الإسلام ابن تیمیّه</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می</w:t>
      </w:r>
      <w:r w:rsidR="00B11CEA">
        <w:rPr>
          <w:rStyle w:val="Char0"/>
          <w:rFonts w:hint="cs"/>
          <w:rtl/>
        </w:rPr>
        <w:t>‌</w:t>
      </w:r>
      <w:r w:rsidRPr="00FC126B">
        <w:rPr>
          <w:rStyle w:val="Char0"/>
          <w:rFonts w:hint="cs"/>
          <w:rtl/>
        </w:rPr>
        <w:t>گوید: «</w:t>
      </w:r>
      <w:r w:rsidRPr="00631EFB">
        <w:rPr>
          <w:rFonts w:ascii="B lotus Unc" w:hAnsi="B lotus Unc" w:cs="Traditional Arabic"/>
          <w:rtl/>
        </w:rPr>
        <w:t>﴿</w:t>
      </w:r>
      <w:r w:rsidRPr="00D928BE">
        <w:rPr>
          <w:rStyle w:val="Char8"/>
          <w:rtl/>
        </w:rPr>
        <w:t>وَ</w:t>
      </w:r>
      <w:r w:rsidRPr="00D928BE">
        <w:rPr>
          <w:rStyle w:val="Char8"/>
          <w:rFonts w:hint="cs"/>
          <w:rtl/>
        </w:rPr>
        <w:t>ٱلتِّينِ</w:t>
      </w:r>
      <w:r w:rsidRPr="00D928BE">
        <w:rPr>
          <w:rStyle w:val="Char8"/>
          <w:rtl/>
        </w:rPr>
        <w:t xml:space="preserve"> وَ</w:t>
      </w:r>
      <w:r w:rsidRPr="00D928BE">
        <w:rPr>
          <w:rStyle w:val="Char8"/>
          <w:rFonts w:hint="cs"/>
          <w:rtl/>
        </w:rPr>
        <w:t>ٱلزَّيۡتُونِ</w:t>
      </w:r>
      <w:r w:rsidRPr="00D928BE">
        <w:rPr>
          <w:rStyle w:val="Char8"/>
          <w:rtl/>
        </w:rPr>
        <w:t xml:space="preserve">١ وَطُورِ سِينِينَ٢ وَهَٰذَا </w:t>
      </w:r>
      <w:r w:rsidRPr="00D928BE">
        <w:rPr>
          <w:rStyle w:val="Char8"/>
          <w:rFonts w:hint="cs"/>
          <w:rtl/>
        </w:rPr>
        <w:t>ٱلۡبَلَدِ</w:t>
      </w:r>
      <w:r w:rsidRPr="00D928BE">
        <w:rPr>
          <w:rStyle w:val="Char8"/>
          <w:rtl/>
        </w:rPr>
        <w:t xml:space="preserve"> </w:t>
      </w:r>
      <w:r w:rsidRPr="00D928BE">
        <w:rPr>
          <w:rStyle w:val="Char8"/>
          <w:rFonts w:hint="cs"/>
          <w:rtl/>
        </w:rPr>
        <w:t>ٱلۡأَمِينِ</w:t>
      </w:r>
      <w:r w:rsidRPr="00631EFB">
        <w:rPr>
          <w:rFonts w:ascii="B lotus Unc" w:hAnsi="B lotus Unc" w:cs="Traditional Arabic"/>
          <w:rtl/>
        </w:rPr>
        <w:t>﴾</w:t>
      </w:r>
      <w:r w:rsidRPr="00FC126B">
        <w:rPr>
          <w:rStyle w:val="Char0"/>
          <w:rFonts w:hint="cs"/>
          <w:rtl/>
        </w:rPr>
        <w:t>؛ الله متعال به سه مکان شریف و معظّمی که نور و هدایتش در آنجا آشکار گشت و سه کتاب تورات و انجیل و قرآن را نازل کرد، سوگند یاد کرد.</w:t>
      </w:r>
    </w:p>
    <w:p w:rsidR="00267555" w:rsidRPr="00FC126B" w:rsidRDefault="00267555" w:rsidP="002805C4">
      <w:pPr>
        <w:ind w:firstLine="238"/>
        <w:jc w:val="both"/>
        <w:rPr>
          <w:rStyle w:val="Char0"/>
          <w:rtl/>
        </w:rPr>
      </w:pPr>
      <w:r w:rsidRPr="00FC126B">
        <w:rPr>
          <w:rStyle w:val="Char0"/>
          <w:rFonts w:hint="cs"/>
          <w:rtl/>
        </w:rPr>
        <w:t>همان گونه که سه مکان مذکور را در تورات، این گونه بیان فرمود: "الله تعالی از طور سینا آمد و از ساعیر درخشید و از کوه</w:t>
      </w:r>
      <w:r w:rsidR="00B11CEA">
        <w:rPr>
          <w:rStyle w:val="Char0"/>
          <w:rFonts w:hint="cs"/>
          <w:rtl/>
        </w:rPr>
        <w:t>‌</w:t>
      </w:r>
      <w:r w:rsidRPr="00FC126B">
        <w:rPr>
          <w:rStyle w:val="Char0"/>
          <w:rFonts w:hint="cs"/>
          <w:rtl/>
        </w:rPr>
        <w:t>های فاران، آشکار گشت."»</w:t>
      </w:r>
      <w:r w:rsidRPr="00BC34A7">
        <w:rPr>
          <w:rStyle w:val="Char0"/>
          <w:vertAlign w:val="superscript"/>
          <w:rtl/>
        </w:rPr>
        <w:footnoteReference w:id="395"/>
      </w:r>
    </w:p>
    <w:p w:rsidR="00267555" w:rsidRPr="00FC126B" w:rsidRDefault="00267555" w:rsidP="00267555">
      <w:pPr>
        <w:ind w:firstLine="237"/>
        <w:jc w:val="both"/>
        <w:rPr>
          <w:rStyle w:val="Char0"/>
          <w:rtl/>
        </w:rPr>
      </w:pPr>
      <w:r w:rsidRPr="00FC126B">
        <w:rPr>
          <w:rStyle w:val="Char0"/>
          <w:rFonts w:hint="cs"/>
          <w:rtl/>
        </w:rPr>
        <w:t>ابن قیّم</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دربارۀ این بشارت می</w:t>
      </w:r>
      <w:r w:rsidR="00B11CEA">
        <w:rPr>
          <w:rStyle w:val="Char0"/>
          <w:rFonts w:hint="cs"/>
          <w:rtl/>
        </w:rPr>
        <w:t>‌</w:t>
      </w:r>
      <w:r w:rsidRPr="00FC126B">
        <w:rPr>
          <w:rStyle w:val="Char0"/>
          <w:rFonts w:hint="cs"/>
          <w:rtl/>
        </w:rPr>
        <w:t>گوید: «الله</w:t>
      </w:r>
      <w:r w:rsidR="00AC3502">
        <w:rPr>
          <w:rFonts w:cs="CTraditional Arabic"/>
          <w:rtl/>
        </w:rPr>
        <w:t> </w:t>
      </w:r>
      <w:r w:rsidR="00AC3502" w:rsidRPr="00AC3502">
        <w:rPr>
          <w:rFonts w:cs="CTraditional Arabic"/>
          <w:rtl/>
        </w:rPr>
        <w:t>ـ</w:t>
      </w:r>
      <w:r w:rsidR="00D558E5" w:rsidRPr="00D558E5">
        <w:rPr>
          <w:rFonts w:cs="IRNazli"/>
          <w:rtl/>
        </w:rPr>
        <w:t xml:space="preserve"> </w:t>
      </w:r>
      <w:r w:rsidRPr="00FC126B">
        <w:rPr>
          <w:rStyle w:val="Char0"/>
          <w:rFonts w:hint="cs"/>
          <w:rtl/>
        </w:rPr>
        <w:t>نبوّت سیّدنا موسی را به آمدن صبح و نبوّت سیّدنا مسیح را به درخشش آن و نبوّت خاتم الأنبیاء را پس از آن دو، به آشکارشدن و ظهور خورشید در جهان تشبیه کرد.</w:t>
      </w:r>
    </w:p>
    <w:p w:rsidR="00267555" w:rsidRPr="00FC126B" w:rsidRDefault="00267555" w:rsidP="00267555">
      <w:pPr>
        <w:ind w:firstLine="237"/>
        <w:jc w:val="both"/>
        <w:rPr>
          <w:rStyle w:val="Char0"/>
          <w:rtl/>
        </w:rPr>
      </w:pPr>
      <w:r w:rsidRPr="00FC126B">
        <w:rPr>
          <w:rStyle w:val="Char0"/>
          <w:rFonts w:hint="cs"/>
          <w:rtl/>
        </w:rPr>
        <w:t>و همان گونه که خبر داد، به طور کامل اتّفاق افتاد؛ الله متعال با نبوّت موسی</w:t>
      </w:r>
      <w:r w:rsidR="00AC3502">
        <w:rPr>
          <w:rFonts w:ascii="MitraUnicode" w:hAnsi="MitraUnicode" w:cs="CTraditional Arabic"/>
          <w:rtl/>
        </w:rPr>
        <w:t> </w:t>
      </w:r>
      <w:r w:rsidR="00AC3502" w:rsidRPr="00AC3502">
        <w:rPr>
          <w:rFonts w:ascii="MitraUnicode" w:hAnsi="MitraUnicode" w:cs="CTraditional Arabic"/>
          <w:rtl/>
        </w:rPr>
        <w:t>÷</w:t>
      </w:r>
      <w:r w:rsidRPr="00FC126B">
        <w:rPr>
          <w:rStyle w:val="Char0"/>
          <w:rFonts w:hint="cs"/>
          <w:rtl/>
        </w:rPr>
        <w:t xml:space="preserve"> [تاریکی] شب کفر را شکافت و فجر نبوّتش درخشید و این روشنی و درخشش با نبوّت مسیح</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بیشتر شد و با نبوّت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تمکیل و آشکار گشت و تمامی زمین را در بر گرفت.»</w:t>
      </w:r>
      <w:r w:rsidRPr="00BC34A7">
        <w:rPr>
          <w:rStyle w:val="Char0"/>
          <w:vertAlign w:val="superscript"/>
          <w:rtl/>
        </w:rPr>
        <w:footnoteReference w:id="396"/>
      </w:r>
      <w:r w:rsidRPr="00FC126B">
        <w:rPr>
          <w:rStyle w:val="Char0"/>
          <w:rFonts w:hint="cs"/>
          <w:rtl/>
        </w:rPr>
        <w:t xml:space="preserve"> </w:t>
      </w:r>
    </w:p>
    <w:p w:rsidR="00267555" w:rsidRPr="00FC126B" w:rsidRDefault="00267555" w:rsidP="00306E2C">
      <w:pPr>
        <w:pStyle w:val="ListParagraph"/>
        <w:numPr>
          <w:ilvl w:val="0"/>
          <w:numId w:val="70"/>
        </w:numPr>
        <w:ind w:left="641" w:hanging="357"/>
        <w:contextualSpacing w:val="0"/>
        <w:jc w:val="both"/>
        <w:rPr>
          <w:rStyle w:val="Char0"/>
        </w:rPr>
      </w:pPr>
      <w:r w:rsidRPr="00765247">
        <w:rPr>
          <w:rStyle w:val="Char4"/>
          <w:rFonts w:hint="cs"/>
          <w:rtl/>
        </w:rPr>
        <w:t>شمعون پیامبر</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765247">
        <w:rPr>
          <w:rStyle w:val="Char4"/>
          <w:rFonts w:hint="cs"/>
          <w:rtl/>
        </w:rPr>
        <w:t>گفت:</w:t>
      </w:r>
      <w:r w:rsidRPr="00FC126B">
        <w:rPr>
          <w:rStyle w:val="Char0"/>
          <w:rFonts w:hint="cs"/>
          <w:rtl/>
        </w:rPr>
        <w:t xml:space="preserve"> «الله از تیمان</w:t>
      </w:r>
      <w:r w:rsidRPr="00BC34A7">
        <w:rPr>
          <w:rStyle w:val="Char0"/>
          <w:vertAlign w:val="superscript"/>
          <w:rtl/>
        </w:rPr>
        <w:footnoteReference w:id="397"/>
      </w:r>
      <w:r w:rsidRPr="00FC126B">
        <w:rPr>
          <w:rStyle w:val="Char0"/>
          <w:rFonts w:hint="cs"/>
          <w:rtl/>
        </w:rPr>
        <w:t xml:space="preserve"> و قدّوس از کوه فاران آمد و جلال او آسمان</w:t>
      </w:r>
      <w:r w:rsidR="00B11CEA">
        <w:rPr>
          <w:rStyle w:val="Char0"/>
          <w:rFonts w:hint="cs"/>
          <w:rtl/>
        </w:rPr>
        <w:t>‌</w:t>
      </w:r>
      <w:r w:rsidRPr="00FC126B">
        <w:rPr>
          <w:rStyle w:val="Char0"/>
          <w:rFonts w:hint="cs"/>
          <w:rtl/>
        </w:rPr>
        <w:t>ها و زمین را پوشانده و زمین از تسبیح وی پُر گشته و پرتو او مثل نور درخشان است و از دستانش که قدرت وی در آنجا نهفته است، نور می</w:t>
      </w:r>
      <w:r w:rsidR="00B11CEA">
        <w:rPr>
          <w:rStyle w:val="Char0"/>
          <w:rFonts w:hint="cs"/>
          <w:rtl/>
        </w:rPr>
        <w:t>‌</w:t>
      </w:r>
      <w:r w:rsidRPr="00FC126B">
        <w:rPr>
          <w:rStyle w:val="Char0"/>
          <w:rFonts w:hint="cs"/>
          <w:rtl/>
        </w:rPr>
        <w:t>تابد.»</w:t>
      </w:r>
      <w:r w:rsidRPr="00BC34A7">
        <w:rPr>
          <w:rStyle w:val="Char0"/>
          <w:vertAlign w:val="superscript"/>
          <w:rtl/>
        </w:rPr>
        <w:footnoteReference w:id="398"/>
      </w:r>
    </w:p>
    <w:p w:rsidR="00267555" w:rsidRPr="00FC126B" w:rsidRDefault="00267555" w:rsidP="00267555">
      <w:pPr>
        <w:ind w:firstLine="237"/>
        <w:jc w:val="both"/>
        <w:rPr>
          <w:rStyle w:val="Char0"/>
          <w:rtl/>
        </w:rPr>
      </w:pPr>
      <w:r w:rsidRPr="00FC126B">
        <w:rPr>
          <w:rStyle w:val="Char0"/>
          <w:rFonts w:hint="cs"/>
          <w:rtl/>
        </w:rPr>
        <w:t>امام ابن تیمیّه</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این مژده را همان گونه که در کتاب</w:t>
      </w:r>
      <w:r w:rsidR="00B11CEA">
        <w:rPr>
          <w:rStyle w:val="Char0"/>
          <w:rFonts w:hint="cs"/>
          <w:rtl/>
        </w:rPr>
        <w:t>‌</w:t>
      </w:r>
      <w:r w:rsidRPr="00FC126B">
        <w:rPr>
          <w:rStyle w:val="Char0"/>
          <w:rFonts w:hint="cs"/>
          <w:rtl/>
        </w:rPr>
        <w:t>های اهل کتاب موجود است، آورده و در سیاق سخن از بشارت</w:t>
      </w:r>
      <w:r w:rsidR="00B11CEA">
        <w:rPr>
          <w:rStyle w:val="Char0"/>
          <w:rFonts w:hint="cs"/>
          <w:rtl/>
        </w:rPr>
        <w:t>‌</w:t>
      </w:r>
      <w:r w:rsidRPr="00FC126B">
        <w:rPr>
          <w:rStyle w:val="Char0"/>
          <w:rFonts w:hint="cs"/>
          <w:rtl/>
        </w:rPr>
        <w:t>های پیامبران پیشین به نبوّت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چنین می</w:t>
      </w:r>
      <w:r w:rsidR="00B11CEA">
        <w:rPr>
          <w:rStyle w:val="Char0"/>
          <w:rFonts w:hint="cs"/>
          <w:rtl/>
        </w:rPr>
        <w:t>‌</w:t>
      </w:r>
      <w:r w:rsidRPr="00FC126B">
        <w:rPr>
          <w:rStyle w:val="Char0"/>
          <w:rFonts w:hint="cs"/>
          <w:rtl/>
        </w:rPr>
        <w:t>آورد: «بشارت دیگری نیز مانند این، از سوی شمعون نقل شده و مورد قبول اهل کتاب بوده و آن بشارت چنین است: "الله متعال نشانه</w:t>
      </w:r>
      <w:r w:rsidR="00B11CEA">
        <w:rPr>
          <w:rStyle w:val="Char0"/>
          <w:rFonts w:hint="cs"/>
          <w:rtl/>
        </w:rPr>
        <w:t>‌</w:t>
      </w:r>
      <w:r w:rsidRPr="00FC126B">
        <w:rPr>
          <w:rStyle w:val="Char0"/>
          <w:rFonts w:hint="cs"/>
          <w:rtl/>
        </w:rPr>
        <w:t>هایی را از کوه</w:t>
      </w:r>
      <w:r w:rsidR="00B11CEA">
        <w:rPr>
          <w:rStyle w:val="Char0"/>
          <w:rFonts w:hint="cs"/>
          <w:rtl/>
        </w:rPr>
        <w:t>‌</w:t>
      </w:r>
      <w:r w:rsidRPr="00FC126B">
        <w:rPr>
          <w:rStyle w:val="Char0"/>
          <w:rFonts w:hint="cs"/>
          <w:rtl/>
        </w:rPr>
        <w:t>های فاران آورد و آسمان و زمین از تسبیح او و امّتش پُر شد."»</w:t>
      </w:r>
      <w:r w:rsidRPr="00BC34A7">
        <w:rPr>
          <w:rStyle w:val="Char0"/>
          <w:vertAlign w:val="superscript"/>
          <w:rtl/>
        </w:rPr>
        <w:footnoteReference w:id="399"/>
      </w:r>
    </w:p>
    <w:p w:rsidR="00267555" w:rsidRPr="00FC126B" w:rsidRDefault="00267555" w:rsidP="00267555">
      <w:pPr>
        <w:ind w:firstLine="237"/>
        <w:jc w:val="both"/>
        <w:rPr>
          <w:rStyle w:val="Char0"/>
          <w:rtl/>
        </w:rPr>
      </w:pPr>
      <w:r w:rsidRPr="00FC126B">
        <w:rPr>
          <w:rStyle w:val="Char0"/>
          <w:rFonts w:hint="cs"/>
          <w:rtl/>
        </w:rPr>
        <w:t>شیخ الإسلام سپس در توضیح بشارت فوق می</w:t>
      </w:r>
      <w:r w:rsidR="00B11CEA">
        <w:rPr>
          <w:rStyle w:val="Char0"/>
          <w:rFonts w:hint="cs"/>
          <w:rtl/>
        </w:rPr>
        <w:t>‌</w:t>
      </w:r>
      <w:r w:rsidRPr="00FC126B">
        <w:rPr>
          <w:rStyle w:val="Char0"/>
          <w:rFonts w:hint="cs"/>
          <w:rtl/>
        </w:rPr>
        <w:t>گوید: «در این مژده، صراحتا پیامبری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که نبوّت را از کوه</w:t>
      </w:r>
      <w:r w:rsidR="00B11CEA">
        <w:rPr>
          <w:rStyle w:val="Char0"/>
          <w:rFonts w:hint="cs"/>
          <w:rtl/>
        </w:rPr>
        <w:t>‌</w:t>
      </w:r>
      <w:r w:rsidRPr="00FC126B">
        <w:rPr>
          <w:rStyle w:val="Char0"/>
          <w:rFonts w:hint="cs"/>
          <w:rtl/>
        </w:rPr>
        <w:t>های فاران آورد و آسمان</w:t>
      </w:r>
      <w:r w:rsidR="00B11CEA">
        <w:rPr>
          <w:rStyle w:val="Char0"/>
          <w:rFonts w:hint="cs"/>
          <w:rtl/>
        </w:rPr>
        <w:t>‌</w:t>
      </w:r>
      <w:r w:rsidRPr="00FC126B">
        <w:rPr>
          <w:rStyle w:val="Char0"/>
          <w:rFonts w:hint="cs"/>
          <w:rtl/>
        </w:rPr>
        <w:t>ها و زمین از تسبیح او و امّتش پُر گشت، بیان شده است.»</w:t>
      </w:r>
      <w:r w:rsidRPr="00BC34A7">
        <w:rPr>
          <w:rStyle w:val="Char0"/>
          <w:vertAlign w:val="superscript"/>
          <w:rtl/>
        </w:rPr>
        <w:footnoteReference w:id="400"/>
      </w:r>
    </w:p>
    <w:p w:rsidR="00267555" w:rsidRPr="00FC126B" w:rsidRDefault="00267555" w:rsidP="00267555">
      <w:pPr>
        <w:ind w:firstLine="237"/>
        <w:jc w:val="both"/>
        <w:rPr>
          <w:rStyle w:val="Char0"/>
          <w:rtl/>
        </w:rPr>
      </w:pPr>
      <w:r w:rsidRPr="00FC126B">
        <w:rPr>
          <w:rStyle w:val="Char0"/>
          <w:rFonts w:hint="cs"/>
          <w:rtl/>
        </w:rPr>
        <w:t>هیچ کس غیر از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از کوه</w:t>
      </w:r>
      <w:r w:rsidR="00B11CEA">
        <w:rPr>
          <w:rStyle w:val="Char0"/>
          <w:rFonts w:hint="cs"/>
          <w:rtl/>
        </w:rPr>
        <w:t>‌</w:t>
      </w:r>
      <w:r w:rsidRPr="00FC126B">
        <w:rPr>
          <w:rStyle w:val="Char0"/>
          <w:rFonts w:hint="cs"/>
          <w:rtl/>
        </w:rPr>
        <w:t>های فاران مبعوث نشده که تسبیح وی و امّتش آسمان</w:t>
      </w:r>
      <w:r w:rsidR="00B11CEA">
        <w:rPr>
          <w:rStyle w:val="Char0"/>
          <w:rFonts w:hint="cs"/>
          <w:rtl/>
        </w:rPr>
        <w:t>‌</w:t>
      </w:r>
      <w:r w:rsidRPr="00FC126B">
        <w:rPr>
          <w:rStyle w:val="Char0"/>
          <w:rFonts w:hint="cs"/>
          <w:rtl/>
        </w:rPr>
        <w:t>ها و زمین را در بر گرفته باشد.</w:t>
      </w:r>
    </w:p>
    <w:p w:rsidR="00267555" w:rsidRPr="00FC126B" w:rsidRDefault="00267555" w:rsidP="00267555">
      <w:pPr>
        <w:ind w:firstLine="237"/>
        <w:jc w:val="both"/>
        <w:rPr>
          <w:rStyle w:val="Char0"/>
          <w:rtl/>
        </w:rPr>
      </w:pPr>
      <w:r w:rsidRPr="00FC126B">
        <w:rPr>
          <w:rStyle w:val="Char0"/>
          <w:rFonts w:hint="cs"/>
          <w:rtl/>
        </w:rPr>
        <w:t>مسیح</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قطعا از سرزمین فاران نبود و سیّدنا موسی در کوه طور با الله متعال سخن گفت و کوه طور در سرزمین فاران نیست، هر چند صحرای میان طور و سرزمین حجاز، بخشی از فاران است، امّا الله تعالی تورات را در این صحرا نازل نکرد.</w:t>
      </w:r>
    </w:p>
    <w:p w:rsidR="00267555" w:rsidRPr="002805C4" w:rsidRDefault="00267555" w:rsidP="00267555">
      <w:pPr>
        <w:ind w:firstLine="237"/>
        <w:jc w:val="both"/>
        <w:rPr>
          <w:rStyle w:val="Char0"/>
          <w:spacing w:val="-5"/>
          <w:rtl/>
        </w:rPr>
      </w:pPr>
      <w:r w:rsidRPr="002805C4">
        <w:rPr>
          <w:rStyle w:val="Char0"/>
          <w:rFonts w:hint="cs"/>
          <w:spacing w:val="-5"/>
          <w:rtl/>
        </w:rPr>
        <w:t>و مژدۀ نزول تورات در کوه طور و بشارت نزول انجیل در کوه ساعیر، قبلا داده شد.»</w:t>
      </w:r>
      <w:r w:rsidRPr="002805C4">
        <w:rPr>
          <w:rStyle w:val="Char0"/>
          <w:spacing w:val="-5"/>
          <w:vertAlign w:val="superscript"/>
          <w:rtl/>
        </w:rPr>
        <w:footnoteReference w:id="401"/>
      </w:r>
    </w:p>
    <w:p w:rsidR="00267555" w:rsidRPr="00FC126B" w:rsidRDefault="00267555" w:rsidP="00306E2C">
      <w:pPr>
        <w:pStyle w:val="ListParagraph"/>
        <w:numPr>
          <w:ilvl w:val="0"/>
          <w:numId w:val="70"/>
        </w:numPr>
        <w:ind w:left="641" w:hanging="357"/>
        <w:contextualSpacing w:val="0"/>
        <w:jc w:val="both"/>
        <w:rPr>
          <w:rStyle w:val="Char0"/>
        </w:rPr>
      </w:pPr>
      <w:r w:rsidRPr="00765247">
        <w:rPr>
          <w:rStyle w:val="Char4"/>
          <w:rFonts w:hint="cs"/>
          <w:rtl/>
        </w:rPr>
        <w:t>در کتاب حبقوق نقل شده که او گفت:</w:t>
      </w:r>
      <w:r w:rsidRPr="00FC126B">
        <w:rPr>
          <w:rStyle w:val="Char0"/>
          <w:rFonts w:hint="cs"/>
          <w:rtl/>
        </w:rPr>
        <w:t xml:space="preserve"> «الله از تیمن آمد و قُدُس بر کوه</w:t>
      </w:r>
      <w:r w:rsidR="00B11CEA">
        <w:rPr>
          <w:rStyle w:val="Char0"/>
          <w:rFonts w:hint="cs"/>
          <w:rtl/>
        </w:rPr>
        <w:t>‌</w:t>
      </w:r>
      <w:r w:rsidRPr="00FC126B">
        <w:rPr>
          <w:rStyle w:val="Char0"/>
          <w:rFonts w:hint="cs"/>
          <w:rtl/>
        </w:rPr>
        <w:t>های فاران آشکار شد و زمین از نورش پُر گشت و لشکرش در دریا روان شد.»</w:t>
      </w:r>
      <w:r w:rsidRPr="00BC34A7">
        <w:rPr>
          <w:rStyle w:val="Char0"/>
          <w:vertAlign w:val="superscript"/>
          <w:rtl/>
        </w:rPr>
        <w:footnoteReference w:id="402"/>
      </w:r>
    </w:p>
    <w:p w:rsidR="00267555" w:rsidRPr="00FC126B" w:rsidRDefault="00267555" w:rsidP="00306E2C">
      <w:pPr>
        <w:pStyle w:val="ListParagraph"/>
        <w:numPr>
          <w:ilvl w:val="0"/>
          <w:numId w:val="70"/>
        </w:numPr>
        <w:ind w:left="641" w:hanging="357"/>
        <w:contextualSpacing w:val="0"/>
        <w:jc w:val="both"/>
        <w:rPr>
          <w:rStyle w:val="Char0"/>
        </w:rPr>
      </w:pPr>
      <w:r w:rsidRPr="00765247">
        <w:rPr>
          <w:rStyle w:val="Char4"/>
          <w:rFonts w:hint="cs"/>
          <w:rtl/>
        </w:rPr>
        <w:t>داود</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765247">
        <w:rPr>
          <w:rStyle w:val="Char4"/>
          <w:rFonts w:hint="cs"/>
          <w:rtl/>
        </w:rPr>
        <w:t xml:space="preserve">در مزامیر خود _ یعنی زبور- </w:t>
      </w:r>
      <w:r w:rsidRPr="00BC34A7">
        <w:rPr>
          <w:rStyle w:val="FootnoteReference"/>
          <w:rFonts w:ascii="B lotus Unc" w:hAnsi="B lotus Unc" w:cs="IRNazli"/>
          <w:b/>
          <w:rtl/>
        </w:rPr>
        <w:footnoteReference w:id="403"/>
      </w:r>
      <w:r w:rsidRPr="00765247">
        <w:rPr>
          <w:rStyle w:val="Char4"/>
          <w:rFonts w:hint="cs"/>
          <w:rtl/>
        </w:rPr>
        <w:t>می</w:t>
      </w:r>
      <w:r w:rsidR="00B11CEA" w:rsidRPr="00765247">
        <w:rPr>
          <w:rStyle w:val="Char4"/>
          <w:rFonts w:hint="cs"/>
          <w:rtl/>
        </w:rPr>
        <w:t>‌</w:t>
      </w:r>
      <w:r w:rsidRPr="00765247">
        <w:rPr>
          <w:rStyle w:val="Char4"/>
          <w:rFonts w:hint="cs"/>
          <w:rtl/>
        </w:rPr>
        <w:t>گوید:</w:t>
      </w:r>
      <w:r w:rsidRPr="00FC126B">
        <w:rPr>
          <w:rStyle w:val="Char0"/>
          <w:rFonts w:hint="cs"/>
          <w:rtl/>
        </w:rPr>
        <w:t xml:space="preserve"> «به همین سبب، الله متعال تا ابد به او برکت داد، پس ای جبّار! شمشیر را به شانه</w:t>
      </w:r>
      <w:r w:rsidR="00B11CEA">
        <w:rPr>
          <w:rStyle w:val="Char0"/>
          <w:rFonts w:hint="cs"/>
          <w:rtl/>
        </w:rPr>
        <w:t>‌</w:t>
      </w:r>
      <w:r w:rsidRPr="00FC126B">
        <w:rPr>
          <w:rStyle w:val="Char0"/>
          <w:rFonts w:hint="cs"/>
          <w:rtl/>
        </w:rPr>
        <w:t>ات بینداز که نکویی از آنِ تو و حمد غالب برای توست. سخن حق و راه عبادت را در پیش بگیر که احکام و قوانین تو در گروِ هیبت یمین توست و تیر تو تیز و برنده است و امّت</w:t>
      </w:r>
      <w:r w:rsidR="00B11CEA">
        <w:rPr>
          <w:rStyle w:val="Char0"/>
          <w:rFonts w:hint="cs"/>
          <w:rtl/>
        </w:rPr>
        <w:t>‌</w:t>
      </w:r>
      <w:r w:rsidRPr="00FC126B">
        <w:rPr>
          <w:rStyle w:val="Char0"/>
          <w:rFonts w:hint="cs"/>
          <w:rtl/>
        </w:rPr>
        <w:t>ها تحت فرمانت هستند.»</w:t>
      </w:r>
    </w:p>
    <w:p w:rsidR="00267555" w:rsidRPr="00FC126B" w:rsidRDefault="00267555" w:rsidP="003E2716">
      <w:pPr>
        <w:ind w:firstLine="237"/>
        <w:jc w:val="both"/>
        <w:rPr>
          <w:rStyle w:val="Char0"/>
          <w:rtl/>
        </w:rPr>
      </w:pPr>
      <w:r w:rsidRPr="00FC126B">
        <w:rPr>
          <w:rStyle w:val="Char0"/>
          <w:rFonts w:hint="cs"/>
          <w:rtl/>
        </w:rPr>
        <w:t>شیخ الإسلام این بشارت را در کتاب «الجواب الصّحیح»</w:t>
      </w:r>
      <w:r w:rsidRPr="00BC34A7">
        <w:rPr>
          <w:rStyle w:val="Char0"/>
          <w:vertAlign w:val="superscript"/>
          <w:rtl/>
        </w:rPr>
        <w:footnoteReference w:id="404"/>
      </w:r>
      <w:r w:rsidRPr="00FC126B">
        <w:rPr>
          <w:rStyle w:val="Char0"/>
          <w:rFonts w:hint="cs"/>
          <w:rtl/>
        </w:rPr>
        <w:t xml:space="preserve"> به نقل از کتاب</w:t>
      </w:r>
      <w:r w:rsidR="00B11CEA">
        <w:rPr>
          <w:rStyle w:val="Char0"/>
          <w:rFonts w:hint="cs"/>
          <w:rtl/>
        </w:rPr>
        <w:t>‌</w:t>
      </w:r>
      <w:r w:rsidRPr="00FC126B">
        <w:rPr>
          <w:rStyle w:val="Char0"/>
          <w:rFonts w:hint="cs"/>
          <w:rtl/>
        </w:rPr>
        <w:t>های اهل کتاب آورده و سپس می</w:t>
      </w:r>
      <w:r w:rsidR="00B11CEA">
        <w:rPr>
          <w:rStyle w:val="Char0"/>
          <w:rFonts w:hint="cs"/>
          <w:rtl/>
        </w:rPr>
        <w:t>‌</w:t>
      </w:r>
      <w:r w:rsidRPr="00FC126B">
        <w:rPr>
          <w:rStyle w:val="Char0"/>
          <w:rFonts w:hint="cs"/>
          <w:rtl/>
        </w:rPr>
        <w:t>گوید: «پس از داود</w:t>
      </w:r>
      <w:r w:rsidR="00AC3502">
        <w:rPr>
          <w:rStyle w:val="Char0"/>
          <w:rFonts w:cs="CTraditional Arabic"/>
          <w:rtl/>
        </w:rPr>
        <w:t> </w:t>
      </w:r>
      <w:r w:rsidR="00AC3502" w:rsidRPr="00AC3502">
        <w:rPr>
          <w:rStyle w:val="Char0"/>
          <w:rFonts w:cs="CTraditional Arabic" w:hint="cs"/>
          <w:rtl/>
        </w:rPr>
        <w:t>÷</w:t>
      </w:r>
      <w:r w:rsidRPr="00FC126B">
        <w:rPr>
          <w:rStyle w:val="Char0"/>
          <w:rFonts w:hint="cs"/>
          <w:rtl/>
        </w:rPr>
        <w:t>، غیر از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پیامبر دیگری دارای شمشیر نبوده و امّت</w:t>
      </w:r>
      <w:r w:rsidR="00B11CEA">
        <w:rPr>
          <w:rStyle w:val="Char0"/>
          <w:rFonts w:hint="cs"/>
          <w:rtl/>
        </w:rPr>
        <w:t>‌</w:t>
      </w:r>
      <w:r w:rsidRPr="00FC126B">
        <w:rPr>
          <w:rStyle w:val="Char0"/>
          <w:rFonts w:hint="cs"/>
          <w:rtl/>
        </w:rPr>
        <w:t>ها زیر سلطۀ ایشان قرار گرفتند و احکام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مقرون با هیبت و عظمت بود، چنانکه رسول الله</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می</w:t>
      </w:r>
      <w:r w:rsidR="00B11CEA">
        <w:rPr>
          <w:rStyle w:val="Char0"/>
          <w:rFonts w:hint="cs"/>
          <w:rtl/>
        </w:rPr>
        <w:t>‌</w:t>
      </w:r>
      <w:r w:rsidRPr="00FC126B">
        <w:rPr>
          <w:rStyle w:val="Char0"/>
          <w:rFonts w:hint="cs"/>
          <w:rtl/>
        </w:rPr>
        <w:t xml:space="preserve">فرمایند: </w:t>
      </w:r>
      <w:r w:rsidRPr="00D3201A">
        <w:rPr>
          <w:rStyle w:val="Char7"/>
          <w:rtl/>
        </w:rPr>
        <w:t>"نُصِرْتُ بِالرُّعْبِ</w:t>
      </w:r>
      <w:r w:rsidRPr="00D3201A">
        <w:rPr>
          <w:rStyle w:val="Char7"/>
          <w:rFonts w:ascii="Times New Roman" w:hAnsi="Times New Roman" w:cs="Times New Roman" w:hint="cs"/>
          <w:rtl/>
        </w:rPr>
        <w:t> </w:t>
      </w:r>
      <w:r w:rsidRPr="00D3201A">
        <w:rPr>
          <w:rStyle w:val="Char7"/>
          <w:rtl/>
        </w:rPr>
        <w:t>مَسِيرَةَ</w:t>
      </w:r>
      <w:r w:rsidRPr="00D3201A">
        <w:rPr>
          <w:rStyle w:val="Char7"/>
          <w:rFonts w:ascii="Times New Roman" w:hAnsi="Times New Roman" w:cs="Times New Roman" w:hint="cs"/>
          <w:rtl/>
        </w:rPr>
        <w:t> </w:t>
      </w:r>
      <w:r w:rsidRPr="00D3201A">
        <w:rPr>
          <w:rStyle w:val="Char7"/>
          <w:rtl/>
        </w:rPr>
        <w:t>شَهْرٍ"</w:t>
      </w:r>
      <w:r w:rsidRPr="00BC34A7">
        <w:rPr>
          <w:rStyle w:val="Char0"/>
          <w:vertAlign w:val="superscript"/>
          <w:rtl/>
        </w:rPr>
        <w:footnoteReference w:id="405"/>
      </w:r>
      <w:r w:rsidRPr="00FC126B">
        <w:rPr>
          <w:rStyle w:val="Char0"/>
          <w:rFonts w:hint="cs"/>
          <w:rtl/>
        </w:rPr>
        <w:t>؛ "[در حالی که هنوز دشمن] به فاصلۀ یک ماه [رفتن از من دور بود، از جانب الله تعالی بر وی] یاری داده شدم [و الله، ترس از من را در دل دشمن انداخت]."»</w:t>
      </w:r>
      <w:r w:rsidRPr="00BC34A7">
        <w:rPr>
          <w:rStyle w:val="Char0"/>
          <w:vertAlign w:val="superscript"/>
          <w:rtl/>
        </w:rPr>
        <w:footnoteReference w:id="406"/>
      </w:r>
    </w:p>
    <w:p w:rsidR="00267555" w:rsidRPr="00FC126B" w:rsidRDefault="00267555" w:rsidP="00306E2C">
      <w:pPr>
        <w:pStyle w:val="ListParagraph"/>
        <w:numPr>
          <w:ilvl w:val="0"/>
          <w:numId w:val="70"/>
        </w:numPr>
        <w:ind w:left="641" w:hanging="357"/>
        <w:contextualSpacing w:val="0"/>
        <w:jc w:val="both"/>
        <w:rPr>
          <w:rStyle w:val="Char0"/>
          <w:rtl/>
        </w:rPr>
      </w:pPr>
      <w:r w:rsidRPr="00765247">
        <w:rPr>
          <w:rStyle w:val="Char4"/>
          <w:rFonts w:hint="cs"/>
          <w:rtl/>
        </w:rPr>
        <w:t>داود</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765247">
        <w:rPr>
          <w:rStyle w:val="Char4"/>
          <w:rFonts w:hint="cs"/>
          <w:rtl/>
        </w:rPr>
        <w:t>در یکی از مزمورهایش بشارت به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765247">
        <w:rPr>
          <w:rStyle w:val="Char4"/>
          <w:rFonts w:hint="cs"/>
          <w:rtl/>
        </w:rPr>
        <w:t>داده و می</w:t>
      </w:r>
      <w:r w:rsidR="00B11CEA" w:rsidRPr="00765247">
        <w:rPr>
          <w:rStyle w:val="Char4"/>
          <w:rFonts w:hint="cs"/>
          <w:rtl/>
        </w:rPr>
        <w:t>‌</w:t>
      </w:r>
      <w:r w:rsidRPr="00765247">
        <w:rPr>
          <w:rStyle w:val="Char4"/>
          <w:rFonts w:hint="cs"/>
          <w:rtl/>
        </w:rPr>
        <w:t>گوید:</w:t>
      </w:r>
      <w:r w:rsidRPr="00FC126B">
        <w:rPr>
          <w:rStyle w:val="Char0"/>
          <w:rFonts w:hint="cs"/>
          <w:rtl/>
        </w:rPr>
        <w:t xml:space="preserve"> «او مالک این دریا تا آن دریا و از کنار رودخانه</w:t>
      </w:r>
      <w:r w:rsidR="00B11CEA">
        <w:rPr>
          <w:rStyle w:val="Char0"/>
          <w:rFonts w:hint="cs"/>
          <w:rtl/>
        </w:rPr>
        <w:t>‌</w:t>
      </w:r>
      <w:r w:rsidRPr="00FC126B">
        <w:rPr>
          <w:rStyle w:val="Char0"/>
          <w:rFonts w:hint="cs"/>
          <w:rtl/>
        </w:rPr>
        <w:t>ها تا پایان زمین می</w:t>
      </w:r>
      <w:r w:rsidR="00B11CEA">
        <w:rPr>
          <w:rStyle w:val="Char0"/>
          <w:rFonts w:hint="cs"/>
          <w:rtl/>
        </w:rPr>
        <w:t>‌</w:t>
      </w:r>
      <w:r w:rsidRPr="00FC126B">
        <w:rPr>
          <w:rStyle w:val="Char0"/>
          <w:rFonts w:hint="cs"/>
          <w:rtl/>
        </w:rPr>
        <w:t>شود و ساکنان جزایر زیر سلطۀ او قرار می</w:t>
      </w:r>
      <w:r w:rsidR="00B11CEA">
        <w:rPr>
          <w:rStyle w:val="Char0"/>
          <w:rFonts w:hint="cs"/>
          <w:rtl/>
        </w:rPr>
        <w:t>‌</w:t>
      </w:r>
      <w:r w:rsidRPr="00FC126B">
        <w:rPr>
          <w:rStyle w:val="Char0"/>
          <w:rFonts w:hint="cs"/>
          <w:rtl/>
        </w:rPr>
        <w:t>گیرند، دشمنانش را بر زمین می</w:t>
      </w:r>
      <w:r w:rsidR="00B11CEA">
        <w:rPr>
          <w:rStyle w:val="Char0"/>
          <w:rFonts w:hint="cs"/>
          <w:rtl/>
        </w:rPr>
        <w:t>‌</w:t>
      </w:r>
      <w:r w:rsidRPr="00FC126B">
        <w:rPr>
          <w:rStyle w:val="Char0"/>
          <w:rFonts w:hint="cs"/>
          <w:rtl/>
        </w:rPr>
        <w:t>کوبد، پادشاهان فارس برایش بر زمین می</w:t>
      </w:r>
      <w:r w:rsidR="00B11CEA">
        <w:rPr>
          <w:rStyle w:val="Char0"/>
          <w:rFonts w:hint="cs"/>
          <w:rtl/>
        </w:rPr>
        <w:t>‌</w:t>
      </w:r>
      <w:r w:rsidRPr="00FC126B">
        <w:rPr>
          <w:rStyle w:val="Char0"/>
          <w:rFonts w:hint="cs"/>
          <w:rtl/>
        </w:rPr>
        <w:t>افتند و امّت</w:t>
      </w:r>
      <w:r w:rsidR="00B11CEA">
        <w:rPr>
          <w:rStyle w:val="Char0"/>
          <w:rFonts w:hint="cs"/>
          <w:rtl/>
        </w:rPr>
        <w:t>‌</w:t>
      </w:r>
      <w:r w:rsidRPr="00FC126B">
        <w:rPr>
          <w:rStyle w:val="Char0"/>
          <w:rFonts w:hint="cs"/>
          <w:rtl/>
        </w:rPr>
        <w:t>ها فرمانبردار و پیرو وی می</w:t>
      </w:r>
      <w:r w:rsidR="00B11CEA">
        <w:rPr>
          <w:rStyle w:val="Char0"/>
          <w:rFonts w:hint="cs"/>
          <w:rtl/>
        </w:rPr>
        <w:t>‌</w:t>
      </w:r>
      <w:r w:rsidRPr="00FC126B">
        <w:rPr>
          <w:rStyle w:val="Char0"/>
          <w:rFonts w:hint="cs"/>
          <w:rtl/>
        </w:rPr>
        <w:t>شوند، انسان تیره</w:t>
      </w:r>
      <w:r w:rsidR="00B11CEA">
        <w:rPr>
          <w:rStyle w:val="Char0"/>
          <w:rFonts w:hint="cs"/>
          <w:rtl/>
        </w:rPr>
        <w:t>‌</w:t>
      </w:r>
      <w:r w:rsidRPr="00FC126B">
        <w:rPr>
          <w:rStyle w:val="Char0"/>
          <w:rFonts w:hint="cs"/>
          <w:rtl/>
        </w:rPr>
        <w:t>روز و مظلوم را از دست کسی که قوی</w:t>
      </w:r>
      <w:r w:rsidR="00B11CEA">
        <w:rPr>
          <w:rStyle w:val="Char0"/>
          <w:rFonts w:hint="cs"/>
          <w:rtl/>
        </w:rPr>
        <w:t>‌</w:t>
      </w:r>
      <w:r w:rsidRPr="00FC126B">
        <w:rPr>
          <w:rStyle w:val="Char0"/>
          <w:rFonts w:hint="cs"/>
          <w:rtl/>
        </w:rPr>
        <w:t>تر از اوست، نجات می</w:t>
      </w:r>
      <w:r w:rsidR="00B11CEA">
        <w:rPr>
          <w:rStyle w:val="Char0"/>
          <w:rFonts w:hint="cs"/>
          <w:rtl/>
        </w:rPr>
        <w:t>‌</w:t>
      </w:r>
      <w:r w:rsidRPr="00FC126B">
        <w:rPr>
          <w:rStyle w:val="Char0"/>
          <w:rFonts w:hint="cs"/>
          <w:rtl/>
        </w:rPr>
        <w:t>دهد و فرد ضعیف بی</w:t>
      </w:r>
      <w:r w:rsidR="00B11CEA">
        <w:rPr>
          <w:rStyle w:val="Char0"/>
          <w:rFonts w:hint="cs"/>
          <w:rtl/>
        </w:rPr>
        <w:t>‌</w:t>
      </w:r>
      <w:r w:rsidRPr="00FC126B">
        <w:rPr>
          <w:rStyle w:val="Char0"/>
          <w:rFonts w:hint="cs"/>
          <w:rtl/>
        </w:rPr>
        <w:t>کمک را یاری می</w:t>
      </w:r>
      <w:r w:rsidR="00B11CEA">
        <w:rPr>
          <w:rStyle w:val="Char0"/>
          <w:rFonts w:hint="cs"/>
          <w:rtl/>
        </w:rPr>
        <w:t>‌</w:t>
      </w:r>
      <w:r w:rsidRPr="00FC126B">
        <w:rPr>
          <w:rStyle w:val="Char0"/>
          <w:rFonts w:hint="cs"/>
          <w:rtl/>
        </w:rPr>
        <w:t>رساند، با مساکین و ضعیفان مهربان است و در هر زمان، بر وی درود و برکت فرستاده می</w:t>
      </w:r>
      <w:r w:rsidR="00B11CEA">
        <w:rPr>
          <w:rStyle w:val="Char0"/>
          <w:rFonts w:hint="cs"/>
          <w:rtl/>
        </w:rPr>
        <w:t>‌</w:t>
      </w:r>
      <w:r w:rsidRPr="00FC126B">
        <w:rPr>
          <w:rStyle w:val="Char0"/>
          <w:rFonts w:hint="cs"/>
          <w:rtl/>
        </w:rPr>
        <w:t>شود.»</w:t>
      </w:r>
      <w:r w:rsidRPr="00BC34A7">
        <w:rPr>
          <w:rStyle w:val="Char0"/>
          <w:vertAlign w:val="superscript"/>
          <w:rtl/>
        </w:rPr>
        <w:footnoteReference w:id="407"/>
      </w:r>
    </w:p>
    <w:p w:rsidR="00267555" w:rsidRPr="00FC126B" w:rsidRDefault="00267555" w:rsidP="00267555">
      <w:pPr>
        <w:ind w:firstLine="237"/>
        <w:jc w:val="both"/>
        <w:rPr>
          <w:rStyle w:val="Char0"/>
          <w:rtl/>
        </w:rPr>
      </w:pPr>
      <w:r w:rsidRPr="00FC126B">
        <w:rPr>
          <w:rStyle w:val="Char0"/>
          <w:rFonts w:hint="cs"/>
          <w:rtl/>
        </w:rPr>
        <w:t>متن فوق در ترجمۀ کنونی عهد قدیم موجود است.</w:t>
      </w:r>
      <w:r w:rsidRPr="00BC34A7">
        <w:rPr>
          <w:rStyle w:val="Char0"/>
          <w:vertAlign w:val="superscript"/>
          <w:rtl/>
        </w:rPr>
        <w:footnoteReference w:id="408"/>
      </w:r>
    </w:p>
    <w:p w:rsidR="00267555" w:rsidRPr="00FC126B" w:rsidRDefault="00267555" w:rsidP="00267555">
      <w:pPr>
        <w:ind w:firstLine="237"/>
        <w:jc w:val="both"/>
        <w:rPr>
          <w:rStyle w:val="Char0"/>
          <w:rtl/>
        </w:rPr>
      </w:pPr>
      <w:r w:rsidRPr="00FC126B">
        <w:rPr>
          <w:rStyle w:val="Char0"/>
          <w:rFonts w:hint="cs"/>
          <w:rtl/>
        </w:rPr>
        <w:t>شیخ الإسلام در توضیح بشارت مذکور چنین می</w:t>
      </w:r>
      <w:r w:rsidR="00B11CEA">
        <w:rPr>
          <w:rStyle w:val="Char0"/>
          <w:rFonts w:hint="cs"/>
          <w:rtl/>
        </w:rPr>
        <w:t>‌</w:t>
      </w:r>
      <w:r w:rsidRPr="00FC126B">
        <w:rPr>
          <w:rStyle w:val="Char0"/>
          <w:rFonts w:hint="cs"/>
          <w:rtl/>
        </w:rPr>
        <w:t>آورد: « این صفات متناسب با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و امّت ایشان است و بر مسیح</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صدق نمی</w:t>
      </w:r>
      <w:r w:rsidR="00B11CEA">
        <w:rPr>
          <w:rStyle w:val="Char0"/>
          <w:rFonts w:hint="cs"/>
          <w:rtl/>
        </w:rPr>
        <w:t>‌</w:t>
      </w:r>
      <w:r w:rsidRPr="00FC126B">
        <w:rPr>
          <w:rStyle w:val="Char0"/>
          <w:rFonts w:hint="cs"/>
          <w:rtl/>
        </w:rPr>
        <w:t>کند، چون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[و مسلمانان] از دریای روم تا دریای فارس و از کنار رودخانۀ جیحون و سیحون تا سرزمین مغرب را فتح نمودند.</w:t>
      </w:r>
    </w:p>
    <w:p w:rsidR="00267555" w:rsidRPr="00FC126B" w:rsidRDefault="00267555" w:rsidP="00267555">
      <w:pPr>
        <w:ind w:firstLine="237"/>
        <w:jc w:val="both"/>
        <w:rPr>
          <w:rStyle w:val="Char0"/>
          <w:rtl/>
        </w:rPr>
      </w:pPr>
      <w:r w:rsidRPr="00FC126B">
        <w:rPr>
          <w:rStyle w:val="Char0"/>
          <w:rFonts w:hint="cs"/>
          <w:rtl/>
        </w:rPr>
        <w:t xml:space="preserve">همان گونه که فرمودند: </w:t>
      </w:r>
      <w:r w:rsidRPr="00D3201A">
        <w:rPr>
          <w:rStyle w:val="Char7"/>
          <w:rFonts w:hint="cs"/>
          <w:rtl/>
        </w:rPr>
        <w:t>"</w:t>
      </w:r>
      <w:r w:rsidRPr="00D3201A">
        <w:rPr>
          <w:rStyle w:val="Char7"/>
          <w:rtl/>
        </w:rPr>
        <w:t>إِنَّ اللهَ زَوَى لِي الْأَرْضَ، فَرَأَيْتُ مَشَارِقَهَا وَمَغَارِبَهَا، وَإِنَّ أُمَّتِي سَيَبْلُغُ مُلْكُهَا مَا زُوِيَ لِي مِنْهَا</w:t>
      </w:r>
      <w:r w:rsidRPr="00D3201A">
        <w:rPr>
          <w:rStyle w:val="Char7"/>
          <w:rFonts w:hint="cs"/>
          <w:rtl/>
        </w:rPr>
        <w:t>"</w:t>
      </w:r>
      <w:r w:rsidRPr="00BC34A7">
        <w:rPr>
          <w:rStyle w:val="Char0"/>
          <w:vertAlign w:val="superscript"/>
          <w:rtl/>
        </w:rPr>
        <w:footnoteReference w:id="409"/>
      </w:r>
      <w:r w:rsidRPr="00FC126B">
        <w:rPr>
          <w:rStyle w:val="Char0"/>
          <w:rFonts w:hint="cs"/>
          <w:rtl/>
        </w:rPr>
        <w:t>؛ "همانا الله</w:t>
      </w:r>
      <w:r w:rsidR="00AC3502">
        <w:rPr>
          <w:rFonts w:ascii="MitraUnicode" w:eastAsia="Times New Roman" w:hAnsi="MitraUnicode" w:cs="CTraditional Arabic"/>
          <w:rtl/>
        </w:rPr>
        <w:t> </w:t>
      </w:r>
      <w:r w:rsidR="00AC3502" w:rsidRPr="00AC3502">
        <w:rPr>
          <w:rFonts w:ascii="MitraUnicode" w:eastAsia="Times New Roman" w:hAnsi="MitraUnicode" w:cs="CTraditional Arabic"/>
          <w:rtl/>
        </w:rPr>
        <w:t>أ</w:t>
      </w:r>
      <w:r w:rsidR="00D558E5" w:rsidRPr="00D558E5">
        <w:rPr>
          <w:rFonts w:ascii="MitraUnicode" w:eastAsia="Times New Roman" w:hAnsi="MitraUnicode" w:cs="IRNazli"/>
          <w:rtl/>
        </w:rPr>
        <w:t xml:space="preserve"> </w:t>
      </w:r>
      <w:r w:rsidRPr="00FC126B">
        <w:rPr>
          <w:rStyle w:val="Char0"/>
          <w:rFonts w:hint="cs"/>
          <w:rtl/>
        </w:rPr>
        <w:t>زمین را برایم جمع کرد و من مشرق</w:t>
      </w:r>
      <w:r w:rsidR="00B11CEA">
        <w:rPr>
          <w:rStyle w:val="Char0"/>
          <w:rtl/>
        </w:rPr>
        <w:t>‌</w:t>
      </w:r>
      <w:r w:rsidRPr="00FC126B">
        <w:rPr>
          <w:rStyle w:val="Char0"/>
          <w:rFonts w:hint="cs"/>
          <w:rtl/>
        </w:rPr>
        <w:t>ها و مغرب</w:t>
      </w:r>
      <w:r w:rsidR="00B11CEA">
        <w:rPr>
          <w:rStyle w:val="Char0"/>
          <w:rFonts w:hint="cs"/>
          <w:rtl/>
        </w:rPr>
        <w:t>‌</w:t>
      </w:r>
      <w:r w:rsidRPr="00FC126B">
        <w:rPr>
          <w:rStyle w:val="Char0"/>
          <w:rFonts w:hint="cs"/>
          <w:rtl/>
        </w:rPr>
        <w:t>هایش را دیدم و قطعا فرمانروایی [و سلطۀ] امّتم تا جایی که برایم جمع شد، می</w:t>
      </w:r>
      <w:r w:rsidR="00B11CEA">
        <w:rPr>
          <w:rStyle w:val="Char0"/>
          <w:rFonts w:hint="cs"/>
          <w:rtl/>
        </w:rPr>
        <w:t>‌</w:t>
      </w:r>
      <w:r w:rsidRPr="00FC126B">
        <w:rPr>
          <w:rStyle w:val="Char0"/>
          <w:rFonts w:hint="cs"/>
          <w:rtl/>
        </w:rPr>
        <w:t>رسد."</w:t>
      </w:r>
    </w:p>
    <w:p w:rsidR="00267555" w:rsidRPr="00FC126B" w:rsidRDefault="00267555" w:rsidP="009B440E">
      <w:pPr>
        <w:widowControl w:val="0"/>
        <w:ind w:firstLine="237"/>
        <w:jc w:val="both"/>
        <w:rPr>
          <w:rStyle w:val="Char0"/>
          <w:rtl/>
        </w:rPr>
      </w:pPr>
      <w:r w:rsidRPr="00FC126B">
        <w:rPr>
          <w:rStyle w:val="Char0"/>
          <w:rFonts w:hint="cs"/>
          <w:rtl/>
        </w:rPr>
        <w:t>و بر ایشان در هر زمان و در هر یک از نمازهای پنجگانه و سایر نماز</w:t>
      </w:r>
      <w:r w:rsidR="00B11CEA">
        <w:rPr>
          <w:rStyle w:val="Char0"/>
          <w:rFonts w:hint="cs"/>
          <w:rtl/>
        </w:rPr>
        <w:t>‌</w:t>
      </w:r>
      <w:r w:rsidRPr="00FC126B">
        <w:rPr>
          <w:rStyle w:val="Char0"/>
          <w:rFonts w:hint="cs"/>
          <w:rtl/>
        </w:rPr>
        <w:t>ها، درود و برکت فرستاده می</w:t>
      </w:r>
      <w:r w:rsidR="00B11CEA">
        <w:rPr>
          <w:rStyle w:val="Char0"/>
          <w:rFonts w:hint="cs"/>
          <w:rtl/>
        </w:rPr>
        <w:t>‌</w:t>
      </w:r>
      <w:r w:rsidRPr="00FC126B">
        <w:rPr>
          <w:rStyle w:val="Char0"/>
          <w:rFonts w:hint="cs"/>
          <w:rtl/>
        </w:rPr>
        <w:t>شود و هر یک از امّتیان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می</w:t>
      </w:r>
      <w:r w:rsidR="00B11CEA">
        <w:rPr>
          <w:rStyle w:val="Char0"/>
          <w:rFonts w:hint="cs"/>
          <w:rtl/>
        </w:rPr>
        <w:t>‌</w:t>
      </w:r>
      <w:r w:rsidRPr="00FC126B">
        <w:rPr>
          <w:rStyle w:val="Char0"/>
          <w:rFonts w:hint="cs"/>
          <w:rtl/>
        </w:rPr>
        <w:t>گوید: پروردگارا! بر محمّد و آل محمّد درود بفرست و بر محمّد و آل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برکت بده. این گونه بر ایشان درود و برکت فرستاده می</w:t>
      </w:r>
      <w:r w:rsidR="00B11CEA">
        <w:rPr>
          <w:rStyle w:val="Char0"/>
          <w:rFonts w:hint="cs"/>
          <w:rtl/>
        </w:rPr>
        <w:t>‌</w:t>
      </w:r>
      <w:r w:rsidRPr="00FC126B">
        <w:rPr>
          <w:rStyle w:val="Char0"/>
          <w:rFonts w:hint="cs"/>
          <w:rtl/>
        </w:rPr>
        <w:t>شود.»</w:t>
      </w:r>
      <w:r w:rsidRPr="00BC34A7">
        <w:rPr>
          <w:rStyle w:val="Char0"/>
          <w:vertAlign w:val="superscript"/>
          <w:rtl/>
        </w:rPr>
        <w:footnoteReference w:id="410"/>
      </w:r>
    </w:p>
    <w:p w:rsidR="00267555" w:rsidRPr="00FC126B" w:rsidRDefault="00267555" w:rsidP="009B440E">
      <w:pPr>
        <w:widowControl w:val="0"/>
        <w:ind w:firstLine="237"/>
        <w:jc w:val="both"/>
        <w:rPr>
          <w:rStyle w:val="Char0"/>
          <w:rtl/>
        </w:rPr>
      </w:pPr>
      <w:r w:rsidRPr="00FC126B">
        <w:rPr>
          <w:rStyle w:val="Char0"/>
          <w:rFonts w:hint="cs"/>
          <w:rtl/>
        </w:rPr>
        <w:t>ابن قیّم</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در توضیح مژدۀ مذکور می</w:t>
      </w:r>
      <w:r w:rsidR="00B11CEA">
        <w:rPr>
          <w:rStyle w:val="Char0"/>
          <w:rFonts w:hint="cs"/>
          <w:rtl/>
        </w:rPr>
        <w:t>‌</w:t>
      </w:r>
      <w:r w:rsidRPr="00FC126B">
        <w:rPr>
          <w:rStyle w:val="Char0"/>
          <w:rFonts w:hint="cs"/>
          <w:rtl/>
        </w:rPr>
        <w:t>گوید: «هر عاقلی که به ممالک و اخبار تفکّر نماید و از سیرۀ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و امّت ایشان آگاه باشد، یقین خواهد کرد که این اوصاف منطبق بر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و مسلمانان و نه بر مسیح</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یا پیامبر دیگری است.»</w:t>
      </w:r>
      <w:r w:rsidRPr="00BC34A7">
        <w:rPr>
          <w:rStyle w:val="Char0"/>
          <w:vertAlign w:val="superscript"/>
          <w:rtl/>
        </w:rPr>
        <w:footnoteReference w:id="411"/>
      </w:r>
    </w:p>
    <w:p w:rsidR="00267555" w:rsidRPr="00FC126B" w:rsidRDefault="00267555" w:rsidP="009B440E">
      <w:pPr>
        <w:pStyle w:val="ListParagraph"/>
        <w:widowControl w:val="0"/>
        <w:numPr>
          <w:ilvl w:val="0"/>
          <w:numId w:val="70"/>
        </w:numPr>
        <w:ind w:left="641" w:hanging="357"/>
        <w:contextualSpacing w:val="0"/>
        <w:jc w:val="both"/>
        <w:rPr>
          <w:rStyle w:val="Char0"/>
        </w:rPr>
      </w:pPr>
      <w:r w:rsidRPr="00765247">
        <w:rPr>
          <w:rStyle w:val="Char4"/>
          <w:rFonts w:hint="cs"/>
          <w:rtl/>
        </w:rPr>
        <w:t>دانیال</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765247">
        <w:rPr>
          <w:rStyle w:val="Char4"/>
          <w:rFonts w:hint="cs"/>
          <w:rtl/>
        </w:rPr>
        <w:t>با آوردن نام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765247">
        <w:rPr>
          <w:rStyle w:val="Char4"/>
          <w:rFonts w:hint="cs"/>
          <w:rtl/>
        </w:rPr>
        <w:t>می</w:t>
      </w:r>
      <w:r w:rsidR="00B11CEA" w:rsidRPr="00765247">
        <w:rPr>
          <w:rStyle w:val="Char4"/>
          <w:rFonts w:hint="cs"/>
          <w:rtl/>
        </w:rPr>
        <w:t>‌</w:t>
      </w:r>
      <w:r w:rsidRPr="00765247">
        <w:rPr>
          <w:rStyle w:val="Char4"/>
          <w:rFonts w:hint="cs"/>
          <w:rtl/>
        </w:rPr>
        <w:t>گوید:</w:t>
      </w:r>
      <w:r w:rsidRPr="00FC126B">
        <w:rPr>
          <w:rStyle w:val="Char0"/>
          <w:rFonts w:hint="cs"/>
          <w:rtl/>
        </w:rPr>
        <w:t xml:space="preserve"> «ای محمّد! با کمان تو جان</w:t>
      </w:r>
      <w:r w:rsidR="00B11CEA">
        <w:rPr>
          <w:rStyle w:val="Char0"/>
          <w:rFonts w:hint="cs"/>
          <w:rtl/>
        </w:rPr>
        <w:t>‌</w:t>
      </w:r>
      <w:r w:rsidRPr="00FC126B">
        <w:rPr>
          <w:rStyle w:val="Char0"/>
          <w:rFonts w:hint="cs"/>
          <w:rtl/>
        </w:rPr>
        <w:t>هایی گرفته خواهد شد و به فرمان تو، تیرها سیراب خواهند گشت.»</w:t>
      </w:r>
      <w:r w:rsidRPr="00BC34A7">
        <w:rPr>
          <w:rStyle w:val="Char0"/>
          <w:vertAlign w:val="superscript"/>
          <w:rtl/>
        </w:rPr>
        <w:footnoteReference w:id="412"/>
      </w:r>
    </w:p>
    <w:p w:rsidR="00267555" w:rsidRPr="00FC126B" w:rsidRDefault="00267555" w:rsidP="00267555">
      <w:pPr>
        <w:ind w:firstLine="237"/>
        <w:jc w:val="both"/>
        <w:rPr>
          <w:rStyle w:val="Char0"/>
          <w:rtl/>
        </w:rPr>
      </w:pPr>
      <w:r w:rsidRPr="00FC126B">
        <w:rPr>
          <w:rStyle w:val="Char0"/>
          <w:rFonts w:hint="cs"/>
          <w:rtl/>
        </w:rPr>
        <w:t>شیخ الإسلام</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چنین توضیح می</w:t>
      </w:r>
      <w:r w:rsidR="00B11CEA">
        <w:rPr>
          <w:rStyle w:val="Char0"/>
          <w:rFonts w:hint="cs"/>
          <w:rtl/>
        </w:rPr>
        <w:t>‌</w:t>
      </w:r>
      <w:r w:rsidRPr="00FC126B">
        <w:rPr>
          <w:rStyle w:val="Char0"/>
          <w:rFonts w:hint="cs"/>
          <w:rtl/>
        </w:rPr>
        <w:t>دهد: «بشارت مذکور به طور صریح و نه کنایه و به درستی بیان شده و اگر کسی در این زمینه مخالف است، باید از محمّد دیگری [غیر از پیامبر</w:t>
      </w:r>
      <w:r w:rsidR="00AC3502">
        <w:rPr>
          <w:rStyle w:val="Char0"/>
          <w:rFonts w:cs="CTraditional Arabic"/>
          <w:rtl/>
        </w:rPr>
        <w:t> </w:t>
      </w:r>
      <w:r w:rsidR="00AC3502" w:rsidRPr="00AC3502">
        <w:rPr>
          <w:rStyle w:val="Char0"/>
          <w:rFonts w:cs="CTraditional Arabic"/>
          <w:rtl/>
        </w:rPr>
        <w:t>ج</w:t>
      </w:r>
      <w:r w:rsidRPr="00FC126B">
        <w:rPr>
          <w:rStyle w:val="Char0"/>
          <w:rFonts w:hint="cs"/>
          <w:rtl/>
        </w:rPr>
        <w:t>] نام ببرد که تیرش این گونه عمل کرده و فرمانش رد نشده باشد.»</w:t>
      </w:r>
      <w:r w:rsidRPr="00BC34A7">
        <w:rPr>
          <w:rStyle w:val="Char0"/>
          <w:vertAlign w:val="superscript"/>
          <w:rtl/>
        </w:rPr>
        <w:footnoteReference w:id="413"/>
      </w:r>
    </w:p>
    <w:p w:rsidR="00267555" w:rsidRPr="00FC126B" w:rsidRDefault="00267555" w:rsidP="00306E2C">
      <w:pPr>
        <w:pStyle w:val="ListParagraph"/>
        <w:numPr>
          <w:ilvl w:val="0"/>
          <w:numId w:val="70"/>
        </w:numPr>
        <w:ind w:left="641" w:hanging="357"/>
        <w:contextualSpacing w:val="0"/>
        <w:jc w:val="both"/>
        <w:rPr>
          <w:rStyle w:val="Char0"/>
        </w:rPr>
      </w:pPr>
      <w:r w:rsidRPr="00765247">
        <w:rPr>
          <w:rStyle w:val="Char4"/>
          <w:rFonts w:hint="cs"/>
          <w:rtl/>
        </w:rPr>
        <w:t>أشعیای نبی دربارۀ مهر نبوّت می</w:t>
      </w:r>
      <w:r w:rsidR="00B11CEA" w:rsidRPr="00765247">
        <w:rPr>
          <w:rStyle w:val="Char4"/>
          <w:rFonts w:hint="cs"/>
          <w:rtl/>
        </w:rPr>
        <w:t>‌</w:t>
      </w:r>
      <w:r w:rsidRPr="00765247">
        <w:rPr>
          <w:rStyle w:val="Char4"/>
          <w:rFonts w:hint="cs"/>
          <w:rtl/>
        </w:rPr>
        <w:t>گوید:</w:t>
      </w:r>
      <w:r w:rsidRPr="00FC126B">
        <w:rPr>
          <w:rStyle w:val="Char0"/>
          <w:rFonts w:hint="cs"/>
          <w:rtl/>
        </w:rPr>
        <w:t xml:space="preserve"> «فرزندی عجیب و خوشرو برای ما به دنیا آمد که نشانۀ نبوّت در میان شانه</w:t>
      </w:r>
      <w:r w:rsidR="00B11CEA">
        <w:rPr>
          <w:rStyle w:val="Char0"/>
          <w:rFonts w:hint="cs"/>
          <w:rtl/>
        </w:rPr>
        <w:t>‌</w:t>
      </w:r>
      <w:r w:rsidRPr="00FC126B">
        <w:rPr>
          <w:rStyle w:val="Char0"/>
          <w:rFonts w:hint="cs"/>
          <w:rtl/>
        </w:rPr>
        <w:t>هایش قرار دارد. ارکون و بزرگ و سلطان صلح است و بر تخت داود</w:t>
      </w:r>
      <w:r w:rsidR="00AC3502">
        <w:rPr>
          <w:rStyle w:val="Char0"/>
          <w:rFonts w:cs="CTraditional Arabic"/>
          <w:rtl/>
        </w:rPr>
        <w:t> </w:t>
      </w:r>
      <w:r w:rsidR="00AC3502" w:rsidRPr="00AC3502">
        <w:rPr>
          <w:rStyle w:val="Char0"/>
          <w:rFonts w:cs="CTraditional Arabic" w:hint="cs"/>
          <w:rtl/>
        </w:rPr>
        <w:t>÷</w:t>
      </w:r>
      <w:r w:rsidRPr="00FC126B">
        <w:rPr>
          <w:rStyle w:val="Char0"/>
          <w:rFonts w:hint="cs"/>
          <w:rtl/>
        </w:rPr>
        <w:t xml:space="preserve"> می</w:t>
      </w:r>
      <w:r w:rsidR="00B11CEA">
        <w:rPr>
          <w:rStyle w:val="Char0"/>
          <w:rFonts w:hint="cs"/>
          <w:rtl/>
        </w:rPr>
        <w:t>‌</w:t>
      </w:r>
      <w:r w:rsidRPr="00FC126B">
        <w:rPr>
          <w:rStyle w:val="Char0"/>
          <w:rFonts w:hint="cs"/>
          <w:rtl/>
        </w:rPr>
        <w:t>نشیند.»</w:t>
      </w:r>
      <w:r w:rsidRPr="00BC34A7">
        <w:rPr>
          <w:rStyle w:val="Char0"/>
          <w:vertAlign w:val="superscript"/>
          <w:rtl/>
        </w:rPr>
        <w:footnoteReference w:id="414"/>
      </w:r>
      <w:r w:rsidRPr="00FC126B">
        <w:rPr>
          <w:rStyle w:val="Char0"/>
          <w:rFonts w:hint="cs"/>
          <w:rtl/>
        </w:rPr>
        <w:t xml:space="preserve"> </w:t>
      </w:r>
    </w:p>
    <w:p w:rsidR="00267555" w:rsidRPr="00FC126B" w:rsidRDefault="00267555" w:rsidP="00267555">
      <w:pPr>
        <w:ind w:firstLine="237"/>
        <w:jc w:val="both"/>
        <w:rPr>
          <w:rStyle w:val="Char0"/>
          <w:rtl/>
        </w:rPr>
      </w:pPr>
      <w:r w:rsidRPr="00FC126B">
        <w:rPr>
          <w:rStyle w:val="Char0"/>
          <w:rFonts w:hint="cs"/>
          <w:rtl/>
        </w:rPr>
        <w:t>ابن تیمیّه می</w:t>
      </w:r>
      <w:r w:rsidR="00B11CEA">
        <w:rPr>
          <w:rStyle w:val="Char0"/>
          <w:rFonts w:hint="cs"/>
          <w:rtl/>
        </w:rPr>
        <w:t>‌</w:t>
      </w:r>
      <w:r w:rsidRPr="00FC126B">
        <w:rPr>
          <w:rStyle w:val="Char0"/>
          <w:rFonts w:hint="cs"/>
          <w:rtl/>
        </w:rPr>
        <w:t>گوید: «ارکون در زبان انجیل به معنای بزرگ بوده و اراکنه یعنی بزرگان و افراد مورد احترام.»</w:t>
      </w:r>
      <w:r w:rsidRPr="00BC34A7">
        <w:rPr>
          <w:rStyle w:val="Char0"/>
          <w:vertAlign w:val="superscript"/>
          <w:rtl/>
        </w:rPr>
        <w:footnoteReference w:id="415"/>
      </w:r>
    </w:p>
    <w:p w:rsidR="00267555" w:rsidRPr="00FC126B" w:rsidRDefault="00267555" w:rsidP="003E2716">
      <w:pPr>
        <w:ind w:firstLine="237"/>
        <w:jc w:val="both"/>
        <w:rPr>
          <w:rStyle w:val="Char0"/>
          <w:rtl/>
        </w:rPr>
      </w:pPr>
      <w:r w:rsidRPr="00FC126B">
        <w:rPr>
          <w:rStyle w:val="Char0"/>
          <w:rFonts w:hint="cs"/>
          <w:rtl/>
        </w:rPr>
        <w:t>وی چنین می</w:t>
      </w:r>
      <w:r w:rsidR="00B11CEA">
        <w:rPr>
          <w:rStyle w:val="Char0"/>
          <w:rFonts w:hint="cs"/>
          <w:rtl/>
        </w:rPr>
        <w:t>‌</w:t>
      </w:r>
      <w:r w:rsidRPr="00FC126B">
        <w:rPr>
          <w:rStyle w:val="Char0"/>
          <w:rFonts w:hint="cs"/>
          <w:rtl/>
        </w:rPr>
        <w:t>آورد: «بدون تردید أشعیاء به صحّت نبوّت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گواهی داده و ایشان را با خاص</w:t>
      </w:r>
      <w:r w:rsidR="00B11CEA">
        <w:rPr>
          <w:rStyle w:val="Char0"/>
          <w:rFonts w:hint="cs"/>
          <w:rtl/>
        </w:rPr>
        <w:t>‌</w:t>
      </w:r>
      <w:r w:rsidRPr="00FC126B">
        <w:rPr>
          <w:rStyle w:val="Char0"/>
          <w:rFonts w:hint="cs"/>
          <w:rtl/>
        </w:rPr>
        <w:t>ترین و روشن</w:t>
      </w:r>
      <w:r w:rsidR="00B11CEA">
        <w:rPr>
          <w:rStyle w:val="Char0"/>
          <w:rFonts w:hint="cs"/>
          <w:rtl/>
        </w:rPr>
        <w:t>‌</w:t>
      </w:r>
      <w:r w:rsidRPr="00FC126B">
        <w:rPr>
          <w:rStyle w:val="Char0"/>
          <w:rFonts w:hint="cs"/>
          <w:rtl/>
        </w:rPr>
        <w:t>ترین صفاتشان؛ یعنی مهر نبوّت توصیف نموده، و سوگند به الله که سلیمان و مسیح</w:t>
      </w:r>
      <w:r w:rsidR="00AC3502">
        <w:rPr>
          <w:rStyle w:val="Char0"/>
          <w:rFonts w:cs="CTraditional Arabic"/>
          <w:rtl/>
        </w:rPr>
        <w:t> </w:t>
      </w:r>
      <w:r w:rsidR="00AC3502" w:rsidRPr="00AC3502">
        <w:rPr>
          <w:rStyle w:val="Char0"/>
          <w:rFonts w:cs="CTraditional Arabic" w:hint="cs"/>
          <w:rtl/>
        </w:rPr>
        <w:t>إ</w:t>
      </w:r>
      <w:r w:rsidR="003E2716">
        <w:rPr>
          <w:rStyle w:val="Char0"/>
          <w:rFonts w:hint="cs"/>
          <w:rtl/>
        </w:rPr>
        <w:t xml:space="preserve"> </w:t>
      </w:r>
      <w:r w:rsidRPr="00FC126B">
        <w:rPr>
          <w:rStyle w:val="Char0"/>
          <w:rFonts w:hint="cs"/>
          <w:rtl/>
        </w:rPr>
        <w:t>چنین صفتی نداشتند.</w:t>
      </w:r>
    </w:p>
    <w:p w:rsidR="00267555" w:rsidRPr="00FC126B" w:rsidRDefault="00267555" w:rsidP="00CB1E7C">
      <w:pPr>
        <w:ind w:firstLine="237"/>
        <w:jc w:val="both"/>
        <w:rPr>
          <w:rStyle w:val="Char0"/>
          <w:rtl/>
        </w:rPr>
      </w:pPr>
      <w:r w:rsidRPr="00FC126B">
        <w:rPr>
          <w:rStyle w:val="Char0"/>
          <w:rFonts w:hint="cs"/>
          <w:rtl/>
        </w:rPr>
        <w:t>همچنین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را به نشستن بر تخت داود</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توصیف کرده است؛ یعنی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نبوّت و پادشاهی بنی</w:t>
      </w:r>
      <w:r w:rsidR="00B11CEA">
        <w:rPr>
          <w:rStyle w:val="Char0"/>
          <w:rFonts w:hint="cs"/>
          <w:rtl/>
        </w:rPr>
        <w:t>‌</w:t>
      </w:r>
      <w:r w:rsidRPr="00FC126B">
        <w:rPr>
          <w:rStyle w:val="Char0"/>
          <w:rFonts w:hint="cs"/>
          <w:rtl/>
        </w:rPr>
        <w:t>اسرائیل را به ارث خواهند برد و ریاستشان را خواهند گرفت.»</w:t>
      </w:r>
      <w:r w:rsidRPr="00BC34A7">
        <w:rPr>
          <w:rStyle w:val="Char0"/>
          <w:vertAlign w:val="superscript"/>
          <w:rtl/>
        </w:rPr>
        <w:footnoteReference w:id="416"/>
      </w:r>
    </w:p>
    <w:p w:rsidR="00267555" w:rsidRPr="00FC126B" w:rsidRDefault="00267555" w:rsidP="00306E2C">
      <w:pPr>
        <w:pStyle w:val="ListParagraph"/>
        <w:numPr>
          <w:ilvl w:val="0"/>
          <w:numId w:val="70"/>
        </w:numPr>
        <w:ind w:left="641" w:hanging="357"/>
        <w:contextualSpacing w:val="0"/>
        <w:jc w:val="both"/>
        <w:rPr>
          <w:rStyle w:val="Char0"/>
        </w:rPr>
      </w:pPr>
      <w:r w:rsidRPr="00765247">
        <w:rPr>
          <w:rStyle w:val="Char4"/>
          <w:rFonts w:hint="cs"/>
          <w:rtl/>
        </w:rPr>
        <w:t>در سفر اشتراع، إصحاح 18، شمارۀ 5، به نقل از سیّدنا موسی آمده که به قومش بنی</w:t>
      </w:r>
      <w:r w:rsidR="00B11CEA" w:rsidRPr="00765247">
        <w:rPr>
          <w:rStyle w:val="Char4"/>
          <w:rFonts w:hint="cs"/>
          <w:rtl/>
        </w:rPr>
        <w:t>‌</w:t>
      </w:r>
      <w:r w:rsidRPr="00765247">
        <w:rPr>
          <w:rStyle w:val="Char4"/>
          <w:rFonts w:hint="cs"/>
          <w:rtl/>
        </w:rPr>
        <w:t>اسرائیل گفت</w:t>
      </w:r>
      <w:r w:rsidRPr="00FC126B">
        <w:rPr>
          <w:rStyle w:val="Char0"/>
          <w:rFonts w:hint="cs"/>
          <w:rtl/>
        </w:rPr>
        <w:t>: «همانا پروردگار پیامبری مانند من را از میان شما و از برادرانتان مبعوث خواهد کرد.»</w:t>
      </w:r>
    </w:p>
    <w:p w:rsidR="00267555" w:rsidRPr="00FC126B" w:rsidRDefault="00267555" w:rsidP="002805C4">
      <w:pPr>
        <w:ind w:firstLine="238"/>
        <w:jc w:val="both"/>
        <w:rPr>
          <w:rStyle w:val="Char0"/>
          <w:rtl/>
        </w:rPr>
      </w:pPr>
      <w:r w:rsidRPr="00FC126B">
        <w:rPr>
          <w:rStyle w:val="Char0"/>
          <w:rFonts w:hint="cs"/>
          <w:rtl/>
        </w:rPr>
        <w:t>بشارت مذکور با این لفظ نیز بیان شده است: «پروردگار و معبود شما، پیامبری مانند من را از برادرانتان مبعوث خواهد کرد که به [سخنان] او گوش می</w:t>
      </w:r>
      <w:r w:rsidR="00B11CEA">
        <w:rPr>
          <w:rStyle w:val="Char0"/>
          <w:rFonts w:hint="cs"/>
          <w:rtl/>
        </w:rPr>
        <w:t>‌</w:t>
      </w:r>
      <w:r w:rsidRPr="00FC126B">
        <w:rPr>
          <w:rStyle w:val="Char0"/>
          <w:rFonts w:hint="cs"/>
          <w:rtl/>
        </w:rPr>
        <w:t>دهید.»</w:t>
      </w:r>
      <w:r w:rsidRPr="00BC34A7">
        <w:rPr>
          <w:rStyle w:val="Char0"/>
          <w:vertAlign w:val="superscript"/>
          <w:rtl/>
        </w:rPr>
        <w:footnoteReference w:id="417"/>
      </w:r>
    </w:p>
    <w:p w:rsidR="00267555" w:rsidRPr="00FC126B" w:rsidRDefault="00267555" w:rsidP="00B72941">
      <w:pPr>
        <w:widowControl w:val="0"/>
        <w:ind w:firstLine="238"/>
        <w:jc w:val="both"/>
        <w:rPr>
          <w:rStyle w:val="Char0"/>
          <w:rtl/>
        </w:rPr>
      </w:pPr>
      <w:r w:rsidRPr="00FC126B">
        <w:rPr>
          <w:rStyle w:val="Char0"/>
          <w:rFonts w:hint="cs"/>
          <w:rtl/>
        </w:rPr>
        <w:t>شیخ زیاده راسی در توضیح آن می</w:t>
      </w:r>
      <w:r w:rsidR="00B11CEA">
        <w:rPr>
          <w:rStyle w:val="Char0"/>
          <w:rFonts w:hint="cs"/>
          <w:rtl/>
        </w:rPr>
        <w:t>‌</w:t>
      </w:r>
      <w:r w:rsidRPr="00FC126B">
        <w:rPr>
          <w:rStyle w:val="Char0"/>
          <w:rFonts w:hint="cs"/>
          <w:rtl/>
        </w:rPr>
        <w:t>گوید: «قطعا این بشارت منطبق بر پیامبرمان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است، زیرا اسماعیل و فرزندانش که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 xml:space="preserve">از نسلشان بوده، برادرانِ فرزندان ابراهیم </w:t>
      </w:r>
      <w:r w:rsidRPr="00FC126B">
        <w:rPr>
          <w:rStyle w:val="Char0"/>
          <w:rtl/>
        </w:rPr>
        <w:t>–</w:t>
      </w:r>
      <w:r w:rsidRPr="00FC126B">
        <w:rPr>
          <w:rStyle w:val="Char0"/>
          <w:rFonts w:hint="cs"/>
          <w:rtl/>
        </w:rPr>
        <w:t xml:space="preserve"> یعنی اسحاق و فرزندانش</w:t>
      </w:r>
      <w:r w:rsidR="00AC3502">
        <w:rPr>
          <w:rStyle w:val="Char0"/>
          <w:rFonts w:cs="CTraditional Arabic"/>
          <w:rtl/>
        </w:rPr>
        <w:t> </w:t>
      </w:r>
      <w:r w:rsidR="00AC3502" w:rsidRPr="00AC3502">
        <w:rPr>
          <w:rStyle w:val="Char0"/>
          <w:rFonts w:cs="CTraditional Arabic" w:hint="cs"/>
          <w:rtl/>
        </w:rPr>
        <w:t>†</w:t>
      </w:r>
      <w:r w:rsidRPr="00FC126B">
        <w:rPr>
          <w:rStyle w:val="Char0"/>
          <w:rtl/>
        </w:rPr>
        <w:t>–</w:t>
      </w:r>
      <w:r w:rsidRPr="00FC126B">
        <w:rPr>
          <w:rStyle w:val="Char0"/>
          <w:rFonts w:hint="cs"/>
          <w:rtl/>
        </w:rPr>
        <w:t xml:space="preserve"> نامیده می</w:t>
      </w:r>
      <w:r w:rsidR="00B11CEA">
        <w:rPr>
          <w:rStyle w:val="Char0"/>
          <w:rFonts w:hint="cs"/>
          <w:rtl/>
        </w:rPr>
        <w:t>‌</w:t>
      </w:r>
      <w:r w:rsidRPr="00FC126B">
        <w:rPr>
          <w:rStyle w:val="Char0"/>
          <w:rFonts w:hint="cs"/>
          <w:rtl/>
        </w:rPr>
        <w:t>شدند.</w:t>
      </w:r>
    </w:p>
    <w:p w:rsidR="00267555" w:rsidRPr="00FC126B" w:rsidRDefault="00267555" w:rsidP="00267555">
      <w:pPr>
        <w:ind w:firstLine="237"/>
        <w:jc w:val="both"/>
        <w:rPr>
          <w:rStyle w:val="Char0"/>
          <w:rtl/>
        </w:rPr>
      </w:pPr>
      <w:r w:rsidRPr="00FC126B">
        <w:rPr>
          <w:rStyle w:val="Char0"/>
          <w:rFonts w:hint="cs"/>
          <w:rtl/>
        </w:rPr>
        <w:t>و از آنجا که اسحاق؛ پدر یعقوب و فرزندانش؛ یعنی بنی</w:t>
      </w:r>
      <w:r w:rsidR="00B11CEA">
        <w:rPr>
          <w:rStyle w:val="Char0"/>
          <w:rFonts w:hint="cs"/>
          <w:rtl/>
        </w:rPr>
        <w:t>‌</w:t>
      </w:r>
      <w:r w:rsidRPr="00FC126B">
        <w:rPr>
          <w:rStyle w:val="Char0"/>
          <w:rFonts w:hint="cs"/>
          <w:rtl/>
        </w:rPr>
        <w:t>اسرائیل، برادرانِ اسماعیل</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خوانده می</w:t>
      </w:r>
      <w:r w:rsidR="00B11CEA">
        <w:rPr>
          <w:rStyle w:val="Char0"/>
          <w:rFonts w:hint="cs"/>
          <w:rtl/>
        </w:rPr>
        <w:t>‌</w:t>
      </w:r>
      <w:r w:rsidRPr="00FC126B">
        <w:rPr>
          <w:rStyle w:val="Char0"/>
          <w:rFonts w:hint="cs"/>
          <w:rtl/>
        </w:rPr>
        <w:t>شدند، قطعا اسماعیل برادرشان بوده و از این رو، سیّدنا موسی سخنش را با کنایه و ابهام و غیر صریح بیان نمود، چنانکه عادت پیامبران بر همین است تا برخی اهدافشان را پنهان کنند، و او با رمز و اشاره بیان کرد که به زودی الله تعالی برایشان پیامبری را از میان برادرانشان؛ یعنی از بین فرزندان اسماعیل که با آنان تفاوت داشتند، بر خواهد انگیخت. هدف وی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بود، زیرا ایشان پیامبر و از نسل اسماعیل</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بودند، و کتاب</w:t>
      </w:r>
      <w:r w:rsidR="00B11CEA">
        <w:rPr>
          <w:rStyle w:val="Char0"/>
          <w:rFonts w:hint="cs"/>
          <w:rtl/>
        </w:rPr>
        <w:t>‌</w:t>
      </w:r>
      <w:r w:rsidRPr="00FC126B">
        <w:rPr>
          <w:rStyle w:val="Char0"/>
          <w:rFonts w:hint="cs"/>
          <w:rtl/>
        </w:rPr>
        <w:t>های آسمانی پسرعموها را هر چند فاصلۀ زیادی در میانشان می</w:t>
      </w:r>
      <w:r w:rsidR="00B11CEA">
        <w:rPr>
          <w:rStyle w:val="Char0"/>
          <w:rFonts w:hint="cs"/>
          <w:rtl/>
        </w:rPr>
        <w:t>‌</w:t>
      </w:r>
      <w:r w:rsidRPr="00FC126B">
        <w:rPr>
          <w:rStyle w:val="Char0"/>
          <w:rFonts w:hint="cs"/>
          <w:rtl/>
        </w:rPr>
        <w:t>بود، برادر می</w:t>
      </w:r>
      <w:r w:rsidR="00B11CEA">
        <w:rPr>
          <w:rStyle w:val="Char0"/>
          <w:rFonts w:hint="cs"/>
          <w:rtl/>
        </w:rPr>
        <w:t>‌</w:t>
      </w:r>
      <w:r w:rsidRPr="00FC126B">
        <w:rPr>
          <w:rStyle w:val="Char0"/>
          <w:rFonts w:hint="cs"/>
          <w:rtl/>
        </w:rPr>
        <w:t>نامیدند.</w:t>
      </w:r>
    </w:p>
    <w:p w:rsidR="00267555" w:rsidRPr="00FC126B" w:rsidRDefault="00267555" w:rsidP="009B440E">
      <w:pPr>
        <w:widowControl w:val="0"/>
        <w:ind w:firstLine="237"/>
        <w:jc w:val="both"/>
        <w:rPr>
          <w:rStyle w:val="Char0"/>
          <w:rtl/>
        </w:rPr>
      </w:pPr>
      <w:r w:rsidRPr="00FC126B">
        <w:rPr>
          <w:rStyle w:val="Char0"/>
          <w:rFonts w:hint="cs"/>
          <w:rtl/>
        </w:rPr>
        <w:t>در قرآن مجید نیز چنین موردی به چشم می</w:t>
      </w:r>
      <w:r w:rsidR="00B11CEA">
        <w:rPr>
          <w:rStyle w:val="Char0"/>
          <w:rFonts w:hint="cs"/>
          <w:rtl/>
        </w:rPr>
        <w:t>‌</w:t>
      </w:r>
      <w:r w:rsidRPr="00FC126B">
        <w:rPr>
          <w:rStyle w:val="Char0"/>
          <w:rFonts w:hint="cs"/>
          <w:rtl/>
        </w:rPr>
        <w:t>خورد، چنانکه هود و صالح برادران عاد و ثمود نامیده شدند</w:t>
      </w:r>
      <w:r w:rsidRPr="00BC34A7">
        <w:rPr>
          <w:rStyle w:val="Char0"/>
          <w:vertAlign w:val="superscript"/>
          <w:rtl/>
        </w:rPr>
        <w:footnoteReference w:id="418"/>
      </w:r>
      <w:r w:rsidRPr="00FC126B">
        <w:rPr>
          <w:rStyle w:val="Char0"/>
          <w:rFonts w:hint="cs"/>
          <w:rtl/>
        </w:rPr>
        <w:t xml:space="preserve"> در حالی که اجدادشان چندین نسل پیش، پسرعموی یکدیگر بودند.»</w:t>
      </w:r>
      <w:r w:rsidRPr="00BC34A7">
        <w:rPr>
          <w:rStyle w:val="Char0"/>
          <w:vertAlign w:val="superscript"/>
          <w:rtl/>
        </w:rPr>
        <w:footnoteReference w:id="419"/>
      </w:r>
    </w:p>
    <w:p w:rsidR="00267555" w:rsidRPr="00FC126B" w:rsidRDefault="00267555" w:rsidP="009B440E">
      <w:pPr>
        <w:widowControl w:val="0"/>
        <w:ind w:firstLine="237"/>
        <w:jc w:val="both"/>
        <w:rPr>
          <w:rStyle w:val="Char0"/>
          <w:rtl/>
        </w:rPr>
      </w:pPr>
      <w:r w:rsidRPr="00FC126B">
        <w:rPr>
          <w:rStyle w:val="Char0"/>
          <w:rFonts w:hint="cs"/>
          <w:rtl/>
        </w:rPr>
        <w:t>شیخ زیاده پس از آوردن چندین دلیل برای اثبات سخنش، می</w:t>
      </w:r>
      <w:r w:rsidR="00B11CEA">
        <w:rPr>
          <w:rStyle w:val="Char0"/>
          <w:rFonts w:hint="cs"/>
          <w:rtl/>
        </w:rPr>
        <w:t>‌</w:t>
      </w:r>
      <w:r w:rsidRPr="00FC126B">
        <w:rPr>
          <w:rStyle w:val="Char0"/>
          <w:rFonts w:hint="cs"/>
          <w:rtl/>
        </w:rPr>
        <w:t>گوید: «بنابراین نتیجه می</w:t>
      </w:r>
      <w:r w:rsidR="00B11CEA">
        <w:rPr>
          <w:rStyle w:val="Char0"/>
          <w:rFonts w:hint="cs"/>
          <w:rtl/>
        </w:rPr>
        <w:t>‌</w:t>
      </w:r>
      <w:r w:rsidRPr="00FC126B">
        <w:rPr>
          <w:rStyle w:val="Char0"/>
          <w:rFonts w:hint="cs"/>
          <w:rtl/>
        </w:rPr>
        <w:t>گیریم که قطعا سیّدنا موسی اشاره به پیامبرمان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داشته است.»</w:t>
      </w:r>
      <w:r w:rsidRPr="00BC34A7">
        <w:rPr>
          <w:rStyle w:val="Char0"/>
          <w:vertAlign w:val="superscript"/>
          <w:rtl/>
        </w:rPr>
        <w:footnoteReference w:id="420"/>
      </w:r>
    </w:p>
    <w:p w:rsidR="00267555" w:rsidRPr="00FC126B" w:rsidRDefault="00267555" w:rsidP="002805C4">
      <w:pPr>
        <w:pStyle w:val="ListParagraph"/>
        <w:numPr>
          <w:ilvl w:val="0"/>
          <w:numId w:val="70"/>
        </w:numPr>
        <w:ind w:left="641" w:hanging="357"/>
        <w:contextualSpacing w:val="0"/>
        <w:jc w:val="both"/>
        <w:rPr>
          <w:rStyle w:val="Char0"/>
        </w:rPr>
      </w:pPr>
      <w:r w:rsidRPr="00765247">
        <w:rPr>
          <w:rStyle w:val="Char4"/>
          <w:rFonts w:hint="cs"/>
          <w:rtl/>
        </w:rPr>
        <w:t>در انجیل یوحنّا چنین آمده است:</w:t>
      </w:r>
      <w:r w:rsidRPr="00FC126B">
        <w:rPr>
          <w:rStyle w:val="Char0"/>
          <w:rFonts w:hint="cs"/>
          <w:rtl/>
        </w:rPr>
        <w:t xml:space="preserve"> «وقتی بارقلیط</w:t>
      </w:r>
      <w:r w:rsidRPr="00BC34A7">
        <w:rPr>
          <w:rStyle w:val="Char0"/>
          <w:vertAlign w:val="superscript"/>
          <w:rtl/>
        </w:rPr>
        <w:footnoteReference w:id="421"/>
      </w:r>
      <w:r w:rsidRPr="00FC126B">
        <w:rPr>
          <w:rStyle w:val="Char0"/>
          <w:rFonts w:hint="cs"/>
          <w:rtl/>
        </w:rPr>
        <w:t xml:space="preserve"> که پدر وی را به سوی شما می</w:t>
      </w:r>
      <w:r w:rsidR="00B11CEA">
        <w:rPr>
          <w:rStyle w:val="Char0"/>
          <w:rFonts w:hint="cs"/>
          <w:rtl/>
        </w:rPr>
        <w:t>‌</w:t>
      </w:r>
      <w:r w:rsidRPr="00FC126B">
        <w:rPr>
          <w:rStyle w:val="Char0"/>
          <w:rFonts w:hint="cs"/>
          <w:rtl/>
        </w:rPr>
        <w:t>فرستد؛ یعنی روح حقیقتی که از نزد پدر خارج می</w:t>
      </w:r>
      <w:r w:rsidR="00B11CEA">
        <w:rPr>
          <w:rStyle w:val="Char0"/>
          <w:rFonts w:hint="cs"/>
          <w:rtl/>
        </w:rPr>
        <w:t>‌</w:t>
      </w:r>
      <w:r w:rsidRPr="00FC126B">
        <w:rPr>
          <w:rStyle w:val="Char0"/>
          <w:rFonts w:hint="cs"/>
          <w:rtl/>
        </w:rPr>
        <w:t>شود، نزد شما آمد، او برای من گواهی می</w:t>
      </w:r>
      <w:r w:rsidR="00B11CEA">
        <w:rPr>
          <w:rStyle w:val="Char0"/>
          <w:rFonts w:hint="cs"/>
          <w:rtl/>
        </w:rPr>
        <w:t>‌</w:t>
      </w:r>
      <w:r w:rsidRPr="00FC126B">
        <w:rPr>
          <w:rStyle w:val="Char0"/>
          <w:rFonts w:hint="cs"/>
          <w:rtl/>
        </w:rPr>
        <w:t>دهد و شما نیز شاهد هستید.»</w:t>
      </w:r>
      <w:r w:rsidRPr="00BC34A7">
        <w:rPr>
          <w:rStyle w:val="Char0"/>
          <w:vertAlign w:val="superscript"/>
          <w:rtl/>
        </w:rPr>
        <w:footnoteReference w:id="422"/>
      </w:r>
    </w:p>
    <w:p w:rsidR="00267555" w:rsidRPr="00FC126B" w:rsidRDefault="00267555" w:rsidP="009B440E">
      <w:pPr>
        <w:widowControl w:val="0"/>
        <w:ind w:firstLine="237"/>
        <w:jc w:val="both"/>
        <w:rPr>
          <w:rStyle w:val="Char0"/>
          <w:rtl/>
        </w:rPr>
      </w:pPr>
      <w:r w:rsidRPr="00FC126B">
        <w:rPr>
          <w:rStyle w:val="Char0"/>
          <w:rFonts w:hint="cs"/>
          <w:rtl/>
        </w:rPr>
        <w:t>زیاده بن یحیی راسی می</w:t>
      </w:r>
      <w:r w:rsidR="00B11CEA">
        <w:rPr>
          <w:rStyle w:val="Char0"/>
          <w:rFonts w:hint="cs"/>
          <w:rtl/>
        </w:rPr>
        <w:t>‌</w:t>
      </w:r>
      <w:r w:rsidRPr="00FC126B">
        <w:rPr>
          <w:rStyle w:val="Char0"/>
          <w:rFonts w:hint="cs"/>
          <w:rtl/>
        </w:rPr>
        <w:t>گوید: «بدون تردید و به چندین دلیل، هدف از این بشارت، پیامبرمان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بوده است:</w:t>
      </w:r>
    </w:p>
    <w:p w:rsidR="00267555" w:rsidRPr="00FC126B" w:rsidRDefault="00267555" w:rsidP="00306E2C">
      <w:pPr>
        <w:pStyle w:val="ListParagraph"/>
        <w:numPr>
          <w:ilvl w:val="0"/>
          <w:numId w:val="71"/>
        </w:numPr>
        <w:ind w:left="641" w:hanging="357"/>
        <w:contextualSpacing w:val="0"/>
        <w:jc w:val="both"/>
        <w:rPr>
          <w:rStyle w:val="Char0"/>
        </w:rPr>
      </w:pPr>
      <w:r w:rsidRPr="00FC126B">
        <w:rPr>
          <w:rStyle w:val="Char0"/>
          <w:rFonts w:hint="cs"/>
          <w:rtl/>
        </w:rPr>
        <w:t xml:space="preserve">با توجّه به اسم </w:t>
      </w:r>
      <w:r w:rsidRPr="00765247">
        <w:rPr>
          <w:rStyle w:val="Char4"/>
          <w:rFonts w:hint="cs"/>
          <w:rtl/>
        </w:rPr>
        <w:t>"بارقلیط"</w:t>
      </w:r>
      <w:r w:rsidRPr="00FC126B">
        <w:rPr>
          <w:rStyle w:val="Char0"/>
          <w:rFonts w:hint="cs"/>
          <w:rtl/>
        </w:rPr>
        <w:t>؛</w:t>
      </w:r>
    </w:p>
    <w:p w:rsidR="00267555" w:rsidRPr="00FC126B" w:rsidRDefault="00267555" w:rsidP="00306E2C">
      <w:pPr>
        <w:pStyle w:val="ListParagraph"/>
        <w:numPr>
          <w:ilvl w:val="0"/>
          <w:numId w:val="71"/>
        </w:numPr>
        <w:ind w:left="641" w:hanging="357"/>
        <w:contextualSpacing w:val="0"/>
        <w:jc w:val="both"/>
        <w:rPr>
          <w:rStyle w:val="Char0"/>
        </w:rPr>
      </w:pPr>
      <w:r w:rsidRPr="00FC126B">
        <w:rPr>
          <w:rStyle w:val="Char0"/>
          <w:rFonts w:hint="cs"/>
          <w:rtl/>
        </w:rPr>
        <w:t xml:space="preserve">به سبب عبارت: </w:t>
      </w:r>
      <w:r w:rsidRPr="00765247">
        <w:rPr>
          <w:rStyle w:val="Char4"/>
          <w:rFonts w:hint="cs"/>
          <w:rtl/>
        </w:rPr>
        <w:t>"او برای من گواهی می</w:t>
      </w:r>
      <w:r w:rsidR="00B11CEA" w:rsidRPr="00765247">
        <w:rPr>
          <w:rStyle w:val="Char4"/>
          <w:rFonts w:hint="cs"/>
          <w:rtl/>
        </w:rPr>
        <w:t>‌</w:t>
      </w:r>
      <w:r w:rsidRPr="00765247">
        <w:rPr>
          <w:rStyle w:val="Char4"/>
          <w:rFonts w:hint="cs"/>
          <w:rtl/>
        </w:rPr>
        <w:t>دهد."</w:t>
      </w:r>
      <w:r w:rsidRPr="00FC126B">
        <w:rPr>
          <w:rStyle w:val="Char0"/>
          <w:rFonts w:hint="cs"/>
          <w:rtl/>
        </w:rPr>
        <w:t>؛</w:t>
      </w:r>
    </w:p>
    <w:p w:rsidR="00267555" w:rsidRPr="00FC126B" w:rsidRDefault="00267555" w:rsidP="00306E2C">
      <w:pPr>
        <w:pStyle w:val="ListParagraph"/>
        <w:numPr>
          <w:ilvl w:val="0"/>
          <w:numId w:val="71"/>
        </w:numPr>
        <w:ind w:left="641" w:hanging="357"/>
        <w:contextualSpacing w:val="0"/>
        <w:jc w:val="both"/>
        <w:rPr>
          <w:rStyle w:val="Char0"/>
        </w:rPr>
      </w:pPr>
      <w:r w:rsidRPr="00FC126B">
        <w:rPr>
          <w:rStyle w:val="Char0"/>
          <w:rFonts w:hint="cs"/>
          <w:rtl/>
        </w:rPr>
        <w:t xml:space="preserve">زیرا </w:t>
      </w:r>
      <w:r w:rsidRPr="00765247">
        <w:rPr>
          <w:rStyle w:val="Char4"/>
          <w:rFonts w:hint="cs"/>
          <w:rtl/>
        </w:rPr>
        <w:t>"روح حق"</w:t>
      </w:r>
      <w:r w:rsidRPr="00FC126B">
        <w:rPr>
          <w:rStyle w:val="Char0"/>
          <w:rFonts w:hint="cs"/>
          <w:rtl/>
        </w:rPr>
        <w:t xml:space="preserve"> نامیده شد؛</w:t>
      </w:r>
    </w:p>
    <w:p w:rsidR="00267555" w:rsidRPr="00FC126B" w:rsidRDefault="00267555" w:rsidP="00306E2C">
      <w:pPr>
        <w:pStyle w:val="ListParagraph"/>
        <w:numPr>
          <w:ilvl w:val="0"/>
          <w:numId w:val="71"/>
        </w:numPr>
        <w:ind w:left="641" w:hanging="357"/>
        <w:contextualSpacing w:val="0"/>
        <w:jc w:val="both"/>
        <w:rPr>
          <w:rStyle w:val="Char0"/>
        </w:rPr>
      </w:pPr>
      <w:r w:rsidRPr="00FC126B">
        <w:rPr>
          <w:rStyle w:val="Char0"/>
          <w:rFonts w:hint="cs"/>
          <w:rtl/>
        </w:rPr>
        <w:t xml:space="preserve">چون گفت که: </w:t>
      </w:r>
      <w:r w:rsidRPr="00765247">
        <w:rPr>
          <w:rStyle w:val="Char4"/>
          <w:rFonts w:hint="cs"/>
          <w:rtl/>
        </w:rPr>
        <w:t>"از نزد پدر خارج می</w:t>
      </w:r>
      <w:r w:rsidR="00B11CEA" w:rsidRPr="00765247">
        <w:rPr>
          <w:rStyle w:val="Char4"/>
          <w:rFonts w:hint="cs"/>
          <w:rtl/>
        </w:rPr>
        <w:t>‌</w:t>
      </w:r>
      <w:r w:rsidRPr="00765247">
        <w:rPr>
          <w:rStyle w:val="Char4"/>
          <w:rFonts w:hint="cs"/>
          <w:rtl/>
        </w:rPr>
        <w:t>گردد"</w:t>
      </w:r>
      <w:r w:rsidRPr="00FC126B">
        <w:rPr>
          <w:rStyle w:val="Char0"/>
          <w:rFonts w:hint="cs"/>
          <w:rtl/>
        </w:rPr>
        <w:t>.</w:t>
      </w:r>
    </w:p>
    <w:p w:rsidR="00267555" w:rsidRPr="00FC126B" w:rsidRDefault="00267555" w:rsidP="00267555">
      <w:pPr>
        <w:ind w:firstLine="237"/>
        <w:jc w:val="both"/>
        <w:rPr>
          <w:rStyle w:val="Char0"/>
          <w:rtl/>
        </w:rPr>
      </w:pPr>
      <w:r w:rsidRPr="00FC126B">
        <w:rPr>
          <w:rStyle w:val="Char0"/>
          <w:rFonts w:hint="cs"/>
          <w:rtl/>
        </w:rPr>
        <w:t>یعنی اینکه از جانب پروردگار فرستاده می</w:t>
      </w:r>
      <w:r w:rsidR="00B11CEA">
        <w:rPr>
          <w:rStyle w:val="Char0"/>
          <w:rFonts w:hint="cs"/>
          <w:rtl/>
        </w:rPr>
        <w:t>‌</w:t>
      </w:r>
      <w:r w:rsidRPr="00FC126B">
        <w:rPr>
          <w:rStyle w:val="Char0"/>
          <w:rFonts w:hint="cs"/>
          <w:rtl/>
        </w:rPr>
        <w:t>شود و در لغت</w:t>
      </w:r>
      <w:r w:rsidR="00B11CEA">
        <w:rPr>
          <w:rStyle w:val="Char0"/>
          <w:rFonts w:hint="cs"/>
          <w:rtl/>
        </w:rPr>
        <w:t>‌</w:t>
      </w:r>
      <w:r w:rsidRPr="00FC126B">
        <w:rPr>
          <w:rStyle w:val="Char0"/>
          <w:rFonts w:hint="cs"/>
          <w:rtl/>
        </w:rPr>
        <w:t>نامه</w:t>
      </w:r>
      <w:r w:rsidR="00B11CEA">
        <w:rPr>
          <w:rStyle w:val="Char0"/>
          <w:rFonts w:hint="cs"/>
          <w:rtl/>
        </w:rPr>
        <w:t>‌</w:t>
      </w:r>
      <w:r w:rsidRPr="00FC126B">
        <w:rPr>
          <w:rStyle w:val="Char0"/>
          <w:rFonts w:hint="cs"/>
          <w:rtl/>
        </w:rPr>
        <w:t>های یونانی و کلیساهای غربی چنین تفسیری دیده می</w:t>
      </w:r>
      <w:r w:rsidR="00B11CEA">
        <w:rPr>
          <w:rStyle w:val="Char0"/>
          <w:rFonts w:hint="cs"/>
          <w:rtl/>
        </w:rPr>
        <w:t>‌</w:t>
      </w:r>
      <w:r w:rsidRPr="00FC126B">
        <w:rPr>
          <w:rStyle w:val="Char0"/>
          <w:rFonts w:hint="cs"/>
          <w:rtl/>
        </w:rPr>
        <w:t>شود.</w:t>
      </w:r>
    </w:p>
    <w:p w:rsidR="00267555" w:rsidRPr="00FC126B" w:rsidRDefault="00267555" w:rsidP="00267555">
      <w:pPr>
        <w:ind w:firstLine="237"/>
        <w:jc w:val="both"/>
        <w:rPr>
          <w:rStyle w:val="Char0"/>
          <w:rtl/>
        </w:rPr>
      </w:pPr>
      <w:r w:rsidRPr="00FC126B">
        <w:rPr>
          <w:rStyle w:val="Char0"/>
          <w:rFonts w:hint="cs"/>
          <w:rtl/>
        </w:rPr>
        <w:t>در قرآن کریم نیز فرستاده</w:t>
      </w:r>
      <w:r w:rsidR="00B11CEA">
        <w:rPr>
          <w:rStyle w:val="Char0"/>
          <w:rFonts w:hint="cs"/>
          <w:rtl/>
        </w:rPr>
        <w:t>‌</w:t>
      </w:r>
      <w:r w:rsidRPr="00FC126B">
        <w:rPr>
          <w:rStyle w:val="Char0"/>
          <w:rFonts w:hint="cs"/>
          <w:rtl/>
        </w:rPr>
        <w:t>شدن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بیان شده است:</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قُلۡ يَٰٓأَيُّهَا </w:t>
      </w:r>
      <w:r w:rsidRPr="00D928BE">
        <w:rPr>
          <w:rStyle w:val="Char8"/>
          <w:rFonts w:hint="cs"/>
          <w:rtl/>
        </w:rPr>
        <w:t>ٱلنَّاسُ</w:t>
      </w:r>
      <w:r w:rsidRPr="00D928BE">
        <w:rPr>
          <w:rStyle w:val="Char8"/>
          <w:rtl/>
        </w:rPr>
        <w:t xml:space="preserve"> إِنِّي رَسُولُ </w:t>
      </w:r>
      <w:r w:rsidRPr="00D928BE">
        <w:rPr>
          <w:rStyle w:val="Char8"/>
          <w:rFonts w:hint="cs"/>
          <w:rtl/>
        </w:rPr>
        <w:t>ٱللَّهِ</w:t>
      </w:r>
      <w:r w:rsidRPr="00D928BE">
        <w:rPr>
          <w:rStyle w:val="Char8"/>
          <w:rtl/>
        </w:rPr>
        <w:t xml:space="preserve"> إِلَيۡكُمۡ جَمِيعًا</w:t>
      </w:r>
      <w:r w:rsidRPr="00631EFB">
        <w:rPr>
          <w:rFonts w:ascii="B lotus Unc" w:hAnsi="B lotus Unc" w:cs="Traditional Arabic"/>
          <w:rtl/>
        </w:rPr>
        <w:t>﴾</w:t>
      </w:r>
      <w:r w:rsidRPr="00D928BE">
        <w:rPr>
          <w:rStyle w:val="Char8"/>
          <w:rtl/>
        </w:rPr>
        <w:t xml:space="preserve"> </w:t>
      </w:r>
      <w:r w:rsidRPr="00D928BE">
        <w:rPr>
          <w:rStyle w:val="Char"/>
          <w:rtl/>
        </w:rPr>
        <w:t>[الأعراف: 158]</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«بگو: ا</w:t>
      </w:r>
      <w:r w:rsidRPr="00A14835">
        <w:rPr>
          <w:rStyle w:val="Char5"/>
          <w:rFonts w:hint="cs"/>
          <w:rtl/>
        </w:rPr>
        <w:t>ی</w:t>
      </w:r>
      <w:r w:rsidRPr="00A14835">
        <w:rPr>
          <w:rStyle w:val="Char5"/>
          <w:rtl/>
        </w:rPr>
        <w:t xml:space="preserve"> مردم! من فرستاد</w:t>
      </w:r>
      <w:r w:rsidRPr="00A14835">
        <w:rPr>
          <w:rStyle w:val="Char5"/>
          <w:rFonts w:hint="cs"/>
          <w:rtl/>
        </w:rPr>
        <w:t>ۀ</w:t>
      </w:r>
      <w:r w:rsidRPr="00A14835">
        <w:rPr>
          <w:rStyle w:val="Char5"/>
          <w:rtl/>
        </w:rPr>
        <w:t xml:space="preserve"> الله به سو</w:t>
      </w:r>
      <w:r w:rsidRPr="00A14835">
        <w:rPr>
          <w:rStyle w:val="Char5"/>
          <w:rFonts w:hint="cs"/>
          <w:rtl/>
        </w:rPr>
        <w:t>ی</w:t>
      </w:r>
      <w:r w:rsidRPr="00A14835">
        <w:rPr>
          <w:rStyle w:val="Char5"/>
          <w:rtl/>
        </w:rPr>
        <w:t xml:space="preserve"> هم</w:t>
      </w:r>
      <w:r w:rsidRPr="00A14835">
        <w:rPr>
          <w:rStyle w:val="Char5"/>
          <w:rFonts w:hint="cs"/>
          <w:rtl/>
        </w:rPr>
        <w:t>ۀ</w:t>
      </w:r>
      <w:r w:rsidRPr="00A14835">
        <w:rPr>
          <w:rStyle w:val="Char5"/>
          <w:rtl/>
        </w:rPr>
        <w:t xml:space="preserve"> شما هستم</w:t>
      </w:r>
      <w:r w:rsidRPr="00A14835">
        <w:rPr>
          <w:rStyle w:val="Char5"/>
          <w:rFonts w:hint="cs"/>
          <w:rtl/>
        </w:rPr>
        <w:t>.</w:t>
      </w:r>
      <w:r w:rsidRPr="00A14835">
        <w:rPr>
          <w:rStyle w:val="Char5"/>
          <w:rFonts w:hint="eastAsia"/>
          <w:rtl/>
        </w:rPr>
        <w:t>»</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هُوَ </w:t>
      </w:r>
      <w:r w:rsidRPr="00D928BE">
        <w:rPr>
          <w:rStyle w:val="Char8"/>
          <w:rFonts w:hint="cs"/>
          <w:rtl/>
        </w:rPr>
        <w:t>ٱلَّذِيٓ</w:t>
      </w:r>
      <w:r w:rsidRPr="00D928BE">
        <w:rPr>
          <w:rStyle w:val="Char8"/>
          <w:rtl/>
        </w:rPr>
        <w:t xml:space="preserve"> أَرۡسَلَ رَسُولَهُ</w:t>
      </w:r>
      <w:r w:rsidRPr="00D928BE">
        <w:rPr>
          <w:rStyle w:val="Char8"/>
          <w:rFonts w:hint="cs"/>
          <w:rtl/>
        </w:rPr>
        <w:t>ۥ</w:t>
      </w:r>
      <w:r w:rsidRPr="00D928BE">
        <w:rPr>
          <w:rStyle w:val="Char8"/>
          <w:rtl/>
        </w:rPr>
        <w:t xml:space="preserve"> بِ</w:t>
      </w:r>
      <w:r w:rsidRPr="00D928BE">
        <w:rPr>
          <w:rStyle w:val="Char8"/>
          <w:rFonts w:hint="cs"/>
          <w:rtl/>
        </w:rPr>
        <w:t>ٱلۡهُدَىٰ</w:t>
      </w:r>
      <w:r w:rsidRPr="00D928BE">
        <w:rPr>
          <w:rStyle w:val="Char8"/>
          <w:rtl/>
        </w:rPr>
        <w:t xml:space="preserve"> وَدِينِ </w:t>
      </w:r>
      <w:r w:rsidRPr="00D928BE">
        <w:rPr>
          <w:rStyle w:val="Char8"/>
          <w:rFonts w:hint="cs"/>
          <w:rtl/>
        </w:rPr>
        <w:t>ٱلۡحَقِّ</w:t>
      </w:r>
      <w:r w:rsidRPr="00D928BE">
        <w:rPr>
          <w:rStyle w:val="Char8"/>
          <w:rtl/>
        </w:rPr>
        <w:t xml:space="preserve"> لِيُظۡهِرَهُ</w:t>
      </w:r>
      <w:r w:rsidRPr="00D928BE">
        <w:rPr>
          <w:rStyle w:val="Char8"/>
          <w:rFonts w:hint="cs"/>
          <w:rtl/>
        </w:rPr>
        <w:t>ۥ</w:t>
      </w:r>
      <w:r w:rsidRPr="00D928BE">
        <w:rPr>
          <w:rStyle w:val="Char8"/>
          <w:rtl/>
        </w:rPr>
        <w:t xml:space="preserve"> عَلَى </w:t>
      </w:r>
      <w:r w:rsidRPr="00D928BE">
        <w:rPr>
          <w:rStyle w:val="Char8"/>
          <w:rFonts w:hint="cs"/>
          <w:rtl/>
        </w:rPr>
        <w:t>ٱلدِّينِ</w:t>
      </w:r>
      <w:r w:rsidRPr="00D928BE">
        <w:rPr>
          <w:rStyle w:val="Char8"/>
          <w:rtl/>
        </w:rPr>
        <w:t xml:space="preserve"> كُلِّهِ</w:t>
      </w:r>
      <w:r w:rsidRPr="00D928BE">
        <w:rPr>
          <w:rStyle w:val="Char8"/>
          <w:rFonts w:hint="cs"/>
          <w:rtl/>
        </w:rPr>
        <w:t>ۦ</w:t>
      </w:r>
      <w:r w:rsidRPr="00D928BE">
        <w:rPr>
          <w:rStyle w:val="Char8"/>
          <w:rtl/>
        </w:rPr>
        <w:t xml:space="preserve"> وَلَوۡ كَرِهَ </w:t>
      </w:r>
      <w:r w:rsidRPr="00D928BE">
        <w:rPr>
          <w:rStyle w:val="Char8"/>
          <w:rFonts w:hint="cs"/>
          <w:rtl/>
        </w:rPr>
        <w:t>ٱلۡمُشۡرِكُونَ</w:t>
      </w:r>
      <w:r w:rsidRPr="00631EFB">
        <w:rPr>
          <w:rFonts w:ascii="B lotus Unc" w:hAnsi="B lotus Unc" w:cs="Traditional Arabic"/>
          <w:rtl/>
        </w:rPr>
        <w:t>﴾</w:t>
      </w:r>
      <w:r w:rsidRPr="00D928BE">
        <w:rPr>
          <w:rStyle w:val="Char8"/>
          <w:rtl/>
        </w:rPr>
        <w:t xml:space="preserve"> </w:t>
      </w:r>
      <w:r w:rsidRPr="00D928BE">
        <w:rPr>
          <w:rStyle w:val="Char"/>
          <w:rtl/>
        </w:rPr>
        <w:t>[الص</w:t>
      </w:r>
      <w:r w:rsidRPr="00D928BE">
        <w:rPr>
          <w:rStyle w:val="Char"/>
          <w:rFonts w:hint="cs"/>
          <w:rtl/>
        </w:rPr>
        <w:t>ّ</w:t>
      </w:r>
      <w:r w:rsidRPr="00D928BE">
        <w:rPr>
          <w:rStyle w:val="Char"/>
          <w:rtl/>
        </w:rPr>
        <w:t>ف: 9]</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 xml:space="preserve">«او </w:t>
      </w:r>
      <w:r w:rsidRPr="00A14835">
        <w:rPr>
          <w:rStyle w:val="Char5"/>
          <w:rFonts w:hint="cs"/>
          <w:rtl/>
        </w:rPr>
        <w:t>ذاتی</w:t>
      </w:r>
      <w:r w:rsidRPr="00A14835">
        <w:rPr>
          <w:rStyle w:val="Char5"/>
          <w:rtl/>
        </w:rPr>
        <w:t xml:space="preserve"> است که رسول الله را با هدا</w:t>
      </w:r>
      <w:r w:rsidRPr="00A14835">
        <w:rPr>
          <w:rStyle w:val="Char5"/>
          <w:rFonts w:hint="cs"/>
          <w:rtl/>
        </w:rPr>
        <w:t>یت</w:t>
      </w:r>
      <w:r w:rsidRPr="00A14835">
        <w:rPr>
          <w:rStyle w:val="Char5"/>
          <w:rtl/>
        </w:rPr>
        <w:t xml:space="preserve"> و د</w:t>
      </w:r>
      <w:r w:rsidRPr="00A14835">
        <w:rPr>
          <w:rStyle w:val="Char5"/>
          <w:rFonts w:hint="cs"/>
          <w:rtl/>
        </w:rPr>
        <w:t>ین</w:t>
      </w:r>
      <w:r w:rsidRPr="00A14835">
        <w:rPr>
          <w:rStyle w:val="Char5"/>
          <w:rtl/>
        </w:rPr>
        <w:t xml:space="preserve"> حق فرستاد تا آن را بر هم</w:t>
      </w:r>
      <w:r w:rsidRPr="00A14835">
        <w:rPr>
          <w:rStyle w:val="Char5"/>
          <w:rFonts w:hint="cs"/>
          <w:rtl/>
        </w:rPr>
        <w:t>ۀ</w:t>
      </w:r>
      <w:r w:rsidRPr="00A14835">
        <w:rPr>
          <w:rStyle w:val="Char5"/>
          <w:rtl/>
        </w:rPr>
        <w:t xml:space="preserve"> اد</w:t>
      </w:r>
      <w:r w:rsidRPr="00A14835">
        <w:rPr>
          <w:rStyle w:val="Char5"/>
          <w:rFonts w:hint="cs"/>
          <w:rtl/>
        </w:rPr>
        <w:t>یان</w:t>
      </w:r>
      <w:r w:rsidRPr="00A14835">
        <w:rPr>
          <w:rStyle w:val="Char5"/>
          <w:rtl/>
        </w:rPr>
        <w:t xml:space="preserve"> غالب گرداند، هر</w:t>
      </w:r>
      <w:r w:rsidRPr="00A14835">
        <w:rPr>
          <w:rStyle w:val="Char5"/>
          <w:rFonts w:hint="cs"/>
          <w:rtl/>
        </w:rPr>
        <w:t xml:space="preserve"> </w:t>
      </w:r>
      <w:r w:rsidRPr="00A14835">
        <w:rPr>
          <w:rStyle w:val="Char5"/>
          <w:rtl/>
        </w:rPr>
        <w:t>چند مشرکان خوش نداشته باشند</w:t>
      </w:r>
      <w:r w:rsidRPr="00A14835">
        <w:rPr>
          <w:rStyle w:val="Char5"/>
          <w:rFonts w:hint="cs"/>
          <w:rtl/>
        </w:rPr>
        <w:t>.</w:t>
      </w:r>
      <w:r w:rsidRPr="00A14835">
        <w:rPr>
          <w:rStyle w:val="Char5"/>
          <w:rtl/>
        </w:rPr>
        <w:t>»</w:t>
      </w:r>
    </w:p>
    <w:p w:rsidR="00267555" w:rsidRPr="00FC126B" w:rsidRDefault="00267555" w:rsidP="009B440E">
      <w:pPr>
        <w:widowControl w:val="0"/>
        <w:ind w:firstLine="238"/>
        <w:jc w:val="both"/>
        <w:rPr>
          <w:rStyle w:val="Char0"/>
          <w:rtl/>
        </w:rPr>
      </w:pPr>
      <w:r w:rsidRPr="00FC126B">
        <w:rPr>
          <w:rStyle w:val="Char0"/>
          <w:rFonts w:hint="cs"/>
          <w:rtl/>
        </w:rPr>
        <w:t>"روح حق" [روح الله] هم یکی از نام</w:t>
      </w:r>
      <w:r w:rsidR="00B11CEA">
        <w:rPr>
          <w:rStyle w:val="Char0"/>
          <w:rFonts w:hint="cs"/>
          <w:rtl/>
        </w:rPr>
        <w:t>‌</w:t>
      </w:r>
      <w:r w:rsidRPr="00FC126B">
        <w:rPr>
          <w:rStyle w:val="Char0"/>
          <w:rFonts w:hint="cs"/>
          <w:rtl/>
        </w:rPr>
        <w:t>های شریف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است.»</w:t>
      </w:r>
      <w:r w:rsidRPr="00BC34A7">
        <w:rPr>
          <w:rStyle w:val="Char0"/>
          <w:vertAlign w:val="superscript"/>
          <w:rtl/>
        </w:rPr>
        <w:footnoteReference w:id="423"/>
      </w:r>
    </w:p>
    <w:p w:rsidR="00267555" w:rsidRPr="00FC126B" w:rsidRDefault="00267555" w:rsidP="009B440E">
      <w:pPr>
        <w:widowControl w:val="0"/>
        <w:ind w:firstLine="238"/>
        <w:jc w:val="both"/>
        <w:rPr>
          <w:rStyle w:val="Char0"/>
          <w:rtl/>
        </w:rPr>
      </w:pPr>
      <w:r w:rsidRPr="00FC126B">
        <w:rPr>
          <w:rStyle w:val="Char0"/>
          <w:rFonts w:hint="cs"/>
          <w:rtl/>
        </w:rPr>
        <w:t>وی در ادامه می</w:t>
      </w:r>
      <w:r w:rsidR="00B11CEA">
        <w:rPr>
          <w:rStyle w:val="Char0"/>
          <w:rFonts w:hint="cs"/>
          <w:rtl/>
        </w:rPr>
        <w:t>‌</w:t>
      </w:r>
      <w:r w:rsidRPr="00FC126B">
        <w:rPr>
          <w:rStyle w:val="Char0"/>
          <w:rFonts w:hint="cs"/>
          <w:rtl/>
        </w:rPr>
        <w:t>گوید: «نام "بارقلیط" واژه</w:t>
      </w:r>
      <w:r w:rsidR="00B11CEA">
        <w:rPr>
          <w:rStyle w:val="Char0"/>
          <w:rFonts w:hint="cs"/>
          <w:rtl/>
        </w:rPr>
        <w:t>‌</w:t>
      </w:r>
      <w:r w:rsidRPr="00FC126B">
        <w:rPr>
          <w:rStyle w:val="Char0"/>
          <w:rFonts w:hint="cs"/>
          <w:rtl/>
        </w:rPr>
        <w:t>ای یونانی و به معنای: تسلیت</w:t>
      </w:r>
      <w:r w:rsidR="00B11CEA">
        <w:rPr>
          <w:rStyle w:val="Char0"/>
          <w:rFonts w:hint="cs"/>
          <w:rtl/>
        </w:rPr>
        <w:t>‌</w:t>
      </w:r>
      <w:r w:rsidRPr="00FC126B">
        <w:rPr>
          <w:rStyle w:val="Char0"/>
          <w:rFonts w:hint="cs"/>
          <w:rtl/>
        </w:rPr>
        <w:t>دهنده، ناصر، منذر و داعی آمده و از همه بهتر، همان داعی است.</w:t>
      </w:r>
    </w:p>
    <w:p w:rsidR="00267555" w:rsidRPr="00FC126B" w:rsidRDefault="00267555" w:rsidP="009B440E">
      <w:pPr>
        <w:widowControl w:val="0"/>
        <w:ind w:firstLine="238"/>
        <w:jc w:val="both"/>
        <w:rPr>
          <w:rStyle w:val="Char0"/>
          <w:rtl/>
        </w:rPr>
      </w:pPr>
      <w:r w:rsidRPr="00FC126B">
        <w:rPr>
          <w:rStyle w:val="Char0"/>
          <w:rFonts w:hint="cs"/>
          <w:rtl/>
        </w:rPr>
        <w:t>مسیحیانی که در دوران قدیم ایمان آوردند و مسلمان شدند، قطعا فهمیدند که مفهوم این نام مرتبط به قرآن کریم و سرور بزرگ رسولان؛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است.</w:t>
      </w:r>
    </w:p>
    <w:p w:rsidR="00267555" w:rsidRPr="00FC126B" w:rsidRDefault="00267555" w:rsidP="009B440E">
      <w:pPr>
        <w:widowControl w:val="0"/>
        <w:ind w:firstLine="238"/>
        <w:jc w:val="both"/>
        <w:rPr>
          <w:rStyle w:val="Char0"/>
          <w:rtl/>
        </w:rPr>
      </w:pPr>
      <w:r w:rsidRPr="00FC126B">
        <w:rPr>
          <w:rStyle w:val="Char0"/>
          <w:rFonts w:hint="cs"/>
          <w:rtl/>
        </w:rPr>
        <w:t>زیرا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در قرآن کریم، متّصف به چنین صفاتی شدند؛ از جمله:</w:t>
      </w:r>
    </w:p>
    <w:p w:rsidR="00267555" w:rsidRPr="00D928BE" w:rsidRDefault="00267555" w:rsidP="009B440E">
      <w:pPr>
        <w:widowControl w:val="0"/>
        <w:ind w:firstLine="238"/>
        <w:jc w:val="both"/>
        <w:rPr>
          <w:rStyle w:val="Char8"/>
          <w:rtl/>
        </w:rPr>
      </w:pPr>
      <w:r w:rsidRPr="00631EFB">
        <w:rPr>
          <w:rFonts w:ascii="B lotus Unc" w:hAnsi="B lotus Unc" w:cs="Traditional Arabic"/>
          <w:rtl/>
        </w:rPr>
        <w:t>﴿</w:t>
      </w:r>
      <w:r w:rsidRPr="00D928BE">
        <w:rPr>
          <w:rStyle w:val="Char8"/>
          <w:rtl/>
        </w:rPr>
        <w:t>وَ</w:t>
      </w:r>
      <w:r w:rsidRPr="00D928BE">
        <w:rPr>
          <w:rStyle w:val="Char8"/>
          <w:rFonts w:hint="cs"/>
          <w:rtl/>
        </w:rPr>
        <w:t>ٱجۡعَل</w:t>
      </w:r>
      <w:r w:rsidRPr="00D928BE">
        <w:rPr>
          <w:rStyle w:val="Char8"/>
          <w:rtl/>
        </w:rPr>
        <w:t xml:space="preserve"> لَّ</w:t>
      </w:r>
      <w:r w:rsidRPr="00D928BE">
        <w:rPr>
          <w:rStyle w:val="Char8"/>
          <w:rFonts w:hint="cs"/>
          <w:rtl/>
        </w:rPr>
        <w:t>نَا</w:t>
      </w:r>
      <w:r w:rsidRPr="00D928BE">
        <w:rPr>
          <w:rStyle w:val="Char8"/>
          <w:rtl/>
        </w:rPr>
        <w:t xml:space="preserve"> مِن لَّدُنكَ نَصِيرًا</w:t>
      </w:r>
      <w:r w:rsidRPr="00631EFB">
        <w:rPr>
          <w:rFonts w:ascii="B lotus Unc" w:hAnsi="B lotus Unc" w:cs="Traditional Arabic"/>
          <w:rtl/>
        </w:rPr>
        <w:t>﴾</w:t>
      </w:r>
      <w:r w:rsidRPr="00D928BE">
        <w:rPr>
          <w:rStyle w:val="Char8"/>
          <w:rtl/>
        </w:rPr>
        <w:t xml:space="preserve"> </w:t>
      </w:r>
      <w:r w:rsidRPr="00D928BE">
        <w:rPr>
          <w:rStyle w:val="Char"/>
          <w:rtl/>
        </w:rPr>
        <w:t>[الن</w:t>
      </w:r>
      <w:r w:rsidRPr="00D928BE">
        <w:rPr>
          <w:rStyle w:val="Char"/>
          <w:rFonts w:hint="cs"/>
          <w:rtl/>
        </w:rPr>
        <w:t>ّ</w:t>
      </w:r>
      <w:r w:rsidRPr="00D928BE">
        <w:rPr>
          <w:rStyle w:val="Char"/>
          <w:rtl/>
        </w:rPr>
        <w:t>ساء: 75]</w:t>
      </w:r>
      <w:r w:rsidRPr="00D928BE">
        <w:rPr>
          <w:rStyle w:val="Char8"/>
          <w:rtl/>
        </w:rPr>
        <w:t xml:space="preserve"> </w:t>
      </w:r>
    </w:p>
    <w:p w:rsidR="00267555" w:rsidRPr="00A14835" w:rsidRDefault="00267555" w:rsidP="009B440E">
      <w:pPr>
        <w:widowControl w:val="0"/>
        <w:ind w:firstLine="238"/>
        <w:jc w:val="both"/>
        <w:rPr>
          <w:rStyle w:val="Char5"/>
          <w:rtl/>
        </w:rPr>
      </w:pPr>
      <w:r w:rsidRPr="00A14835">
        <w:rPr>
          <w:rStyle w:val="Char5"/>
          <w:rtl/>
        </w:rPr>
        <w:t>«و از جانب خود</w:t>
      </w:r>
      <w:r w:rsidRPr="00A14835">
        <w:rPr>
          <w:rStyle w:val="Char5"/>
          <w:rFonts w:hint="cs"/>
          <w:rtl/>
        </w:rPr>
        <w:t>،</w:t>
      </w:r>
      <w:r w:rsidRPr="00A14835">
        <w:rPr>
          <w:rStyle w:val="Char5"/>
          <w:rtl/>
        </w:rPr>
        <w:t xml:space="preserve"> </w:t>
      </w:r>
      <w:r w:rsidRPr="00A14835">
        <w:rPr>
          <w:rStyle w:val="Char5"/>
          <w:rFonts w:hint="cs"/>
          <w:rtl/>
        </w:rPr>
        <w:t>یار</w:t>
      </w:r>
      <w:r w:rsidRPr="00A14835">
        <w:rPr>
          <w:rStyle w:val="Char5"/>
          <w:rtl/>
        </w:rPr>
        <w:t xml:space="preserve"> و مددکار</w:t>
      </w:r>
      <w:r w:rsidRPr="00A14835">
        <w:rPr>
          <w:rStyle w:val="Char5"/>
          <w:rFonts w:hint="cs"/>
          <w:rtl/>
        </w:rPr>
        <w:t>ی</w:t>
      </w:r>
      <w:r w:rsidRPr="00A14835">
        <w:rPr>
          <w:rStyle w:val="Char5"/>
          <w:rtl/>
        </w:rPr>
        <w:t xml:space="preserve"> برا</w:t>
      </w:r>
      <w:r w:rsidRPr="00A14835">
        <w:rPr>
          <w:rStyle w:val="Char5"/>
          <w:rFonts w:hint="cs"/>
          <w:rtl/>
        </w:rPr>
        <w:t>ی</w:t>
      </w:r>
      <w:r w:rsidRPr="00A14835">
        <w:rPr>
          <w:rStyle w:val="Char5"/>
          <w:rtl/>
        </w:rPr>
        <w:t xml:space="preserve"> ما مق</w:t>
      </w:r>
      <w:r w:rsidRPr="00A14835">
        <w:rPr>
          <w:rStyle w:val="Char5"/>
          <w:rFonts w:hint="cs"/>
          <w:rtl/>
        </w:rPr>
        <w:t>رّر</w:t>
      </w:r>
      <w:r w:rsidRPr="00A14835">
        <w:rPr>
          <w:rStyle w:val="Char5"/>
          <w:rtl/>
        </w:rPr>
        <w:t xml:space="preserve"> کن</w:t>
      </w:r>
      <w:r w:rsidRPr="00A14835">
        <w:rPr>
          <w:rStyle w:val="Char5"/>
          <w:rFonts w:hint="cs"/>
          <w:rtl/>
        </w:rPr>
        <w:t>.</w:t>
      </w:r>
      <w:r w:rsidRPr="00A14835">
        <w:rPr>
          <w:rStyle w:val="Char5"/>
          <w:rtl/>
        </w:rPr>
        <w:t>»</w:t>
      </w:r>
      <w:r w:rsidRPr="00A14835">
        <w:rPr>
          <w:rStyle w:val="Char5"/>
          <w:rFonts w:hint="cs"/>
          <w:rtl/>
        </w:rPr>
        <w:t xml:space="preserve"> </w:t>
      </w:r>
    </w:p>
    <w:p w:rsidR="00267555" w:rsidRPr="00D928BE" w:rsidRDefault="00267555" w:rsidP="009B440E">
      <w:pPr>
        <w:widowControl w:val="0"/>
        <w:ind w:firstLine="238"/>
        <w:jc w:val="both"/>
        <w:rPr>
          <w:rStyle w:val="Char8"/>
          <w:rtl/>
        </w:rPr>
      </w:pPr>
      <w:r w:rsidRPr="00631EFB">
        <w:rPr>
          <w:rFonts w:ascii="B lotus Unc" w:hAnsi="B lotus Unc" w:cs="Traditional Arabic"/>
          <w:rtl/>
        </w:rPr>
        <w:t>﴿</w:t>
      </w:r>
      <w:r w:rsidRPr="00D928BE">
        <w:rPr>
          <w:rStyle w:val="Char8"/>
          <w:rtl/>
        </w:rPr>
        <w:t xml:space="preserve">يَٰٓأَيُّهَا </w:t>
      </w:r>
      <w:r w:rsidRPr="00D928BE">
        <w:rPr>
          <w:rStyle w:val="Char8"/>
          <w:rFonts w:hint="cs"/>
          <w:rtl/>
        </w:rPr>
        <w:t>ٱلنَّبِيُّ</w:t>
      </w:r>
      <w:r w:rsidRPr="00D928BE">
        <w:rPr>
          <w:rStyle w:val="Char8"/>
          <w:rtl/>
        </w:rPr>
        <w:t xml:space="preserve"> إِنَّآ أَرۡسَلۡنَٰكَ شَٰهِدٗا وَمُبَشِّرٗا وَنَذِيرٗا٤٥ وَدَاعِيًا إِلَى </w:t>
      </w:r>
      <w:r w:rsidRPr="00D928BE">
        <w:rPr>
          <w:rStyle w:val="Char8"/>
          <w:rFonts w:hint="cs"/>
          <w:rtl/>
        </w:rPr>
        <w:t>ٱللَّهِ</w:t>
      </w:r>
      <w:r w:rsidRPr="00D928BE">
        <w:rPr>
          <w:rStyle w:val="Char8"/>
          <w:rtl/>
        </w:rPr>
        <w:t xml:space="preserve"> بِإِذۡنِهِ</w:t>
      </w:r>
      <w:r w:rsidRPr="00D928BE">
        <w:rPr>
          <w:rStyle w:val="Char8"/>
          <w:rFonts w:hint="cs"/>
          <w:rtl/>
        </w:rPr>
        <w:t>ۦ</w:t>
      </w:r>
      <w:r w:rsidRPr="00D928BE">
        <w:rPr>
          <w:rStyle w:val="Char8"/>
          <w:rtl/>
        </w:rPr>
        <w:t xml:space="preserve"> وَسِرَاجٗا مُّنِيرٗا</w:t>
      </w:r>
      <w:r w:rsidRPr="00631EFB">
        <w:rPr>
          <w:rFonts w:ascii="B lotus Unc" w:hAnsi="B lotus Unc" w:cs="Traditional Arabic"/>
          <w:rtl/>
        </w:rPr>
        <w:t>﴾</w:t>
      </w:r>
      <w:r w:rsidRPr="00D928BE">
        <w:rPr>
          <w:rStyle w:val="Char8"/>
          <w:rtl/>
        </w:rPr>
        <w:t xml:space="preserve"> </w:t>
      </w:r>
      <w:r w:rsidRPr="00D928BE">
        <w:rPr>
          <w:rStyle w:val="Char"/>
          <w:rtl/>
        </w:rPr>
        <w:t>[الأحزاب: 45-46]</w:t>
      </w:r>
      <w:r w:rsidRPr="00D928BE">
        <w:rPr>
          <w:rStyle w:val="Char8"/>
          <w:rtl/>
        </w:rPr>
        <w:t xml:space="preserve"> </w:t>
      </w:r>
    </w:p>
    <w:p w:rsidR="00267555" w:rsidRPr="00A14835" w:rsidRDefault="00267555" w:rsidP="009B440E">
      <w:pPr>
        <w:widowControl w:val="0"/>
        <w:ind w:firstLine="238"/>
        <w:jc w:val="both"/>
        <w:rPr>
          <w:rStyle w:val="Char5"/>
          <w:rtl/>
        </w:rPr>
      </w:pPr>
      <w:r w:rsidRPr="00A14835">
        <w:rPr>
          <w:rStyle w:val="Char5"/>
          <w:rtl/>
        </w:rPr>
        <w:t>«ا</w:t>
      </w:r>
      <w:r w:rsidRPr="00A14835">
        <w:rPr>
          <w:rStyle w:val="Char5"/>
          <w:rFonts w:hint="cs"/>
          <w:rtl/>
        </w:rPr>
        <w:t>ی</w:t>
      </w:r>
      <w:r w:rsidRPr="00A14835">
        <w:rPr>
          <w:rStyle w:val="Char5"/>
          <w:rtl/>
        </w:rPr>
        <w:t xml:space="preserve"> پ</w:t>
      </w:r>
      <w:r w:rsidRPr="00A14835">
        <w:rPr>
          <w:rStyle w:val="Char5"/>
          <w:rFonts w:hint="cs"/>
          <w:rtl/>
        </w:rPr>
        <w:t>یامبر</w:t>
      </w:r>
      <w:r w:rsidR="00AC3502">
        <w:rPr>
          <w:rStyle w:val="Char0"/>
          <w:rFonts w:cs="CTraditional Arabic"/>
          <w:rtl/>
        </w:rPr>
        <w:t> </w:t>
      </w:r>
      <w:r w:rsidR="00AC3502" w:rsidRPr="00AC3502">
        <w:rPr>
          <w:rStyle w:val="Char0"/>
          <w:rFonts w:cs="CTraditional Arabic"/>
          <w:rtl/>
        </w:rPr>
        <w:t>ج</w:t>
      </w:r>
      <w:r w:rsidRPr="00A14835">
        <w:rPr>
          <w:rStyle w:val="Char5"/>
          <w:rtl/>
        </w:rPr>
        <w:t>! ما تو را گواه و بشارت‌دهنده و ب</w:t>
      </w:r>
      <w:r w:rsidRPr="00A14835">
        <w:rPr>
          <w:rStyle w:val="Char5"/>
          <w:rFonts w:hint="cs"/>
          <w:rtl/>
        </w:rPr>
        <w:t>یم‌دهنده</w:t>
      </w:r>
      <w:r w:rsidRPr="00A14835">
        <w:rPr>
          <w:rStyle w:val="Char5"/>
          <w:rtl/>
        </w:rPr>
        <w:t xml:space="preserve"> فرستاد</w:t>
      </w:r>
      <w:r w:rsidRPr="00A14835">
        <w:rPr>
          <w:rStyle w:val="Char5"/>
          <w:rFonts w:hint="cs"/>
          <w:rtl/>
        </w:rPr>
        <w:t>یم.</w:t>
      </w:r>
      <w:r w:rsidRPr="00D928BE">
        <w:rPr>
          <w:rStyle w:val="Char8"/>
          <w:rtl/>
        </w:rPr>
        <w:t xml:space="preserve"> </w:t>
      </w:r>
      <w:r w:rsidRPr="00A14835">
        <w:rPr>
          <w:rStyle w:val="Char5"/>
          <w:rtl/>
        </w:rPr>
        <w:t>و دعوت</w:t>
      </w:r>
      <w:r w:rsidR="00B11CEA">
        <w:rPr>
          <w:rStyle w:val="Char5"/>
          <w:rFonts w:hint="cs"/>
          <w:rtl/>
        </w:rPr>
        <w:t>‌</w:t>
      </w:r>
      <w:r w:rsidRPr="00A14835">
        <w:rPr>
          <w:rStyle w:val="Char5"/>
          <w:rtl/>
        </w:rPr>
        <w:t>کننده به سو</w:t>
      </w:r>
      <w:r w:rsidRPr="00A14835">
        <w:rPr>
          <w:rStyle w:val="Char5"/>
          <w:rFonts w:hint="cs"/>
          <w:rtl/>
        </w:rPr>
        <w:t>ی</w:t>
      </w:r>
      <w:r w:rsidRPr="00A14835">
        <w:rPr>
          <w:rStyle w:val="Char5"/>
          <w:rtl/>
        </w:rPr>
        <w:t xml:space="preserve"> الله به فرمان او و چراغ</w:t>
      </w:r>
      <w:r w:rsidRPr="00A14835">
        <w:rPr>
          <w:rStyle w:val="Char5"/>
          <w:rFonts w:hint="cs"/>
          <w:rtl/>
        </w:rPr>
        <w:t>ی</w:t>
      </w:r>
      <w:r w:rsidRPr="00A14835">
        <w:rPr>
          <w:rStyle w:val="Char5"/>
          <w:rtl/>
        </w:rPr>
        <w:t xml:space="preserve"> روشن</w:t>
      </w:r>
      <w:r w:rsidRPr="00A14835">
        <w:rPr>
          <w:rStyle w:val="Char5"/>
          <w:rFonts w:hint="cs"/>
          <w:rtl/>
        </w:rPr>
        <w:t>ی</w:t>
      </w:r>
      <w:r w:rsidR="00B11CEA">
        <w:rPr>
          <w:rStyle w:val="Char5"/>
          <w:rFonts w:hint="cs"/>
          <w:rtl/>
        </w:rPr>
        <w:t>‌</w:t>
      </w:r>
      <w:r w:rsidRPr="00A14835">
        <w:rPr>
          <w:rStyle w:val="Char5"/>
          <w:rtl/>
        </w:rPr>
        <w:t>بخش قرار داد</w:t>
      </w:r>
      <w:r w:rsidRPr="00A14835">
        <w:rPr>
          <w:rStyle w:val="Char5"/>
          <w:rFonts w:hint="cs"/>
          <w:rtl/>
        </w:rPr>
        <w:t>یم.</w:t>
      </w:r>
      <w:r w:rsidRPr="00A14835">
        <w:rPr>
          <w:rStyle w:val="Char5"/>
          <w:rtl/>
        </w:rPr>
        <w:t>»</w:t>
      </w:r>
    </w:p>
    <w:p w:rsidR="00267555" w:rsidRPr="00FC126B" w:rsidRDefault="00267555" w:rsidP="003E2716">
      <w:pPr>
        <w:ind w:firstLine="237"/>
        <w:jc w:val="both"/>
        <w:rPr>
          <w:rStyle w:val="Char0"/>
          <w:rtl/>
        </w:rPr>
      </w:pPr>
      <w:r w:rsidRPr="00FC126B">
        <w:rPr>
          <w:rStyle w:val="Char0"/>
          <w:rFonts w:hint="cs"/>
          <w:rtl/>
        </w:rPr>
        <w:t>امّا مسیحیان متاخّر و بعدی این معنا را از روحی که بر حواریّون آشکار گشت، فهمیدند، با وجود اینکه این روحِ ادّعایی آنان، «بارقلیط» و نیز روح حق و خارج</w:t>
      </w:r>
      <w:r w:rsidR="00B11CEA">
        <w:rPr>
          <w:rStyle w:val="Char0"/>
          <w:rFonts w:hint="cs"/>
          <w:rtl/>
        </w:rPr>
        <w:t>‌</w:t>
      </w:r>
      <w:r w:rsidRPr="00FC126B">
        <w:rPr>
          <w:rStyle w:val="Char0"/>
          <w:rFonts w:hint="cs"/>
          <w:rtl/>
        </w:rPr>
        <w:t xml:space="preserve">شده از نزد پروردگار </w:t>
      </w:r>
      <w:r w:rsidRPr="00FC126B">
        <w:rPr>
          <w:rStyle w:val="Char0"/>
          <w:rtl/>
        </w:rPr>
        <w:t>–</w:t>
      </w:r>
      <w:r w:rsidRPr="00FC126B">
        <w:rPr>
          <w:rStyle w:val="Char0"/>
          <w:rFonts w:hint="cs"/>
          <w:rtl/>
        </w:rPr>
        <w:t xml:space="preserve"> آن گونه که سیّدنا عیسی</w:t>
      </w:r>
      <w:r w:rsidR="00AC3502">
        <w:rPr>
          <w:rStyle w:val="Char0"/>
          <w:rFonts w:cs="CTraditional Arabic"/>
          <w:rtl/>
        </w:rPr>
        <w:t> </w:t>
      </w:r>
      <w:r w:rsidR="00AC3502" w:rsidRPr="00AC3502">
        <w:rPr>
          <w:rStyle w:val="Char0"/>
          <w:rFonts w:cs="CTraditional Arabic" w:hint="cs"/>
          <w:rtl/>
        </w:rPr>
        <w:t>÷</w:t>
      </w:r>
      <w:r w:rsidR="003E2716">
        <w:rPr>
          <w:rStyle w:val="Char0"/>
          <w:rFonts w:hint="cs"/>
          <w:rtl/>
        </w:rPr>
        <w:t xml:space="preserve"> </w:t>
      </w:r>
      <w:r w:rsidRPr="00FC126B">
        <w:rPr>
          <w:rStyle w:val="Char0"/>
          <w:rFonts w:hint="cs"/>
          <w:rtl/>
        </w:rPr>
        <w:t>وعده داده بود- نامیده نمی</w:t>
      </w:r>
      <w:r w:rsidR="00B11CEA">
        <w:rPr>
          <w:rStyle w:val="Char0"/>
          <w:rFonts w:hint="cs"/>
          <w:rtl/>
        </w:rPr>
        <w:t>‌</w:t>
      </w:r>
      <w:r w:rsidRPr="00FC126B">
        <w:rPr>
          <w:rStyle w:val="Char0"/>
          <w:rFonts w:hint="cs"/>
          <w:rtl/>
        </w:rPr>
        <w:t>شد، بلکه خود حواریّون وی را روح و قدرت و ... نامیدند.</w:t>
      </w:r>
    </w:p>
    <w:p w:rsidR="00267555" w:rsidRPr="00FC126B" w:rsidRDefault="00267555" w:rsidP="00267555">
      <w:pPr>
        <w:ind w:firstLine="237"/>
        <w:jc w:val="both"/>
        <w:rPr>
          <w:rStyle w:val="Char0"/>
          <w:rtl/>
        </w:rPr>
      </w:pPr>
      <w:r w:rsidRPr="00FC126B">
        <w:rPr>
          <w:rStyle w:val="Char0"/>
          <w:rFonts w:hint="cs"/>
          <w:rtl/>
        </w:rPr>
        <w:t>دربارۀ عبارت :"بارقلیط برای من گواهی می</w:t>
      </w:r>
      <w:r w:rsidR="00B11CEA">
        <w:rPr>
          <w:rStyle w:val="Char0"/>
          <w:rFonts w:hint="cs"/>
          <w:rtl/>
        </w:rPr>
        <w:t>‌</w:t>
      </w:r>
      <w:r w:rsidRPr="00FC126B">
        <w:rPr>
          <w:rStyle w:val="Char0"/>
          <w:rFonts w:hint="cs"/>
          <w:rtl/>
        </w:rPr>
        <w:t>دهد." می</w:t>
      </w:r>
      <w:r w:rsidR="00B11CEA">
        <w:rPr>
          <w:rStyle w:val="Char0"/>
          <w:rFonts w:hint="cs"/>
          <w:rtl/>
        </w:rPr>
        <w:t>‌</w:t>
      </w:r>
      <w:r w:rsidRPr="00FC126B">
        <w:rPr>
          <w:rStyle w:val="Char0"/>
          <w:rFonts w:hint="cs"/>
          <w:rtl/>
        </w:rPr>
        <w:t>گویم که به نظر می</w:t>
      </w:r>
      <w:r w:rsidR="00B11CEA">
        <w:rPr>
          <w:rStyle w:val="Char0"/>
          <w:rFonts w:hint="cs"/>
          <w:rtl/>
        </w:rPr>
        <w:t>‌</w:t>
      </w:r>
      <w:r w:rsidRPr="00FC126B">
        <w:rPr>
          <w:rStyle w:val="Char0"/>
          <w:rFonts w:hint="cs"/>
          <w:rtl/>
        </w:rPr>
        <w:t>رسد هدف سیّدنا عیسی فرد دیگری بوده که به نفع او شهادت دهد و هدفش حواریّون هم نبوده است، زیرا پس از بیان اینکه بارقلیط برایش گواهی می</w:t>
      </w:r>
      <w:r w:rsidR="00B11CEA">
        <w:rPr>
          <w:rStyle w:val="Char0"/>
          <w:rFonts w:hint="cs"/>
          <w:rtl/>
        </w:rPr>
        <w:t>‌</w:t>
      </w:r>
      <w:r w:rsidRPr="00FC126B">
        <w:rPr>
          <w:rStyle w:val="Char0"/>
          <w:rFonts w:hint="cs"/>
          <w:rtl/>
        </w:rPr>
        <w:t>دهد، می</w:t>
      </w:r>
      <w:r w:rsidR="00B11CEA">
        <w:rPr>
          <w:rStyle w:val="Char0"/>
          <w:rFonts w:hint="cs"/>
          <w:rtl/>
        </w:rPr>
        <w:t>‌</w:t>
      </w:r>
      <w:r w:rsidRPr="00FC126B">
        <w:rPr>
          <w:rStyle w:val="Char0"/>
          <w:rFonts w:hint="cs"/>
          <w:rtl/>
        </w:rPr>
        <w:t>گوید که شما نیز شاهد هستید.</w:t>
      </w:r>
    </w:p>
    <w:p w:rsidR="00267555" w:rsidRPr="00FC126B" w:rsidRDefault="00267555" w:rsidP="009B440E">
      <w:pPr>
        <w:widowControl w:val="0"/>
        <w:ind w:firstLine="237"/>
        <w:jc w:val="both"/>
        <w:rPr>
          <w:rStyle w:val="Char0"/>
          <w:rtl/>
        </w:rPr>
      </w:pPr>
      <w:r w:rsidRPr="00FC126B">
        <w:rPr>
          <w:rStyle w:val="Char0"/>
          <w:rFonts w:hint="cs"/>
          <w:rtl/>
        </w:rPr>
        <w:t>بر این اساس باید گفت دو فرد تسلیت</w:t>
      </w:r>
      <w:r w:rsidR="00B11CEA">
        <w:rPr>
          <w:rStyle w:val="Char0"/>
          <w:rFonts w:hint="cs"/>
          <w:rtl/>
        </w:rPr>
        <w:t>‌</w:t>
      </w:r>
      <w:r w:rsidRPr="00FC126B">
        <w:rPr>
          <w:rStyle w:val="Char0"/>
          <w:rFonts w:hint="cs"/>
          <w:rtl/>
        </w:rPr>
        <w:t>دهنده و آماده</w:t>
      </w:r>
      <w:r w:rsidR="00B11CEA">
        <w:rPr>
          <w:rStyle w:val="Char0"/>
          <w:rFonts w:hint="cs"/>
          <w:rtl/>
        </w:rPr>
        <w:t>‌</w:t>
      </w:r>
      <w:r w:rsidRPr="00FC126B">
        <w:rPr>
          <w:rStyle w:val="Char0"/>
          <w:rFonts w:hint="cs"/>
          <w:rtl/>
        </w:rPr>
        <w:t>ای که به نفع او گواهی می</w:t>
      </w:r>
      <w:r w:rsidR="00B11CEA">
        <w:rPr>
          <w:rStyle w:val="Char0"/>
          <w:rFonts w:hint="cs"/>
          <w:rtl/>
        </w:rPr>
        <w:t>‌</w:t>
      </w:r>
      <w:r w:rsidRPr="00FC126B">
        <w:rPr>
          <w:rStyle w:val="Char0"/>
          <w:rFonts w:hint="cs"/>
          <w:rtl/>
        </w:rPr>
        <w:t>دهند، با دو شاهد همیشگی و همراه انسان تفاوت دارند، زیرا اگر مرادش آن دو می</w:t>
      </w:r>
      <w:r w:rsidR="00B11CEA">
        <w:rPr>
          <w:rStyle w:val="Char0"/>
          <w:rFonts w:hint="cs"/>
          <w:rtl/>
        </w:rPr>
        <w:t>‌</w:t>
      </w:r>
      <w:r w:rsidRPr="00FC126B">
        <w:rPr>
          <w:rStyle w:val="Char0"/>
          <w:rFonts w:hint="cs"/>
          <w:rtl/>
        </w:rPr>
        <w:t xml:space="preserve">بود، با صیغۀ زمان آینده </w:t>
      </w:r>
      <w:r w:rsidRPr="00FC126B">
        <w:rPr>
          <w:rStyle w:val="Char0"/>
          <w:rtl/>
        </w:rPr>
        <w:t>–</w:t>
      </w:r>
      <w:r w:rsidRPr="00FC126B">
        <w:rPr>
          <w:rStyle w:val="Char0"/>
          <w:rFonts w:hint="cs"/>
          <w:rtl/>
        </w:rPr>
        <w:t xml:space="preserve"> چنانکه در زبان یونانی آمده است- نمی</w:t>
      </w:r>
      <w:r w:rsidR="00B11CEA">
        <w:rPr>
          <w:rStyle w:val="Char0"/>
          <w:rFonts w:hint="cs"/>
          <w:rtl/>
        </w:rPr>
        <w:t>‌</w:t>
      </w:r>
      <w:r w:rsidRPr="00FC126B">
        <w:rPr>
          <w:rStyle w:val="Char0"/>
          <w:rFonts w:hint="cs"/>
          <w:rtl/>
        </w:rPr>
        <w:t>گفت که او برایم شهادت می</w:t>
      </w:r>
      <w:r w:rsidR="00B11CEA">
        <w:rPr>
          <w:rStyle w:val="Char0"/>
          <w:rFonts w:hint="cs"/>
          <w:rtl/>
        </w:rPr>
        <w:t>‌</w:t>
      </w:r>
      <w:r w:rsidRPr="00FC126B">
        <w:rPr>
          <w:rStyle w:val="Char0"/>
          <w:rFonts w:hint="cs"/>
          <w:rtl/>
        </w:rPr>
        <w:t>دهد [هو یشهد لي]، و شما به نفع من شهادت می</w:t>
      </w:r>
      <w:r w:rsidR="00B11CEA">
        <w:rPr>
          <w:rStyle w:val="Char0"/>
          <w:rFonts w:hint="cs"/>
          <w:rtl/>
        </w:rPr>
        <w:t>‌</w:t>
      </w:r>
      <w:r w:rsidRPr="00FC126B">
        <w:rPr>
          <w:rStyle w:val="Char0"/>
          <w:rFonts w:hint="cs"/>
          <w:rtl/>
        </w:rPr>
        <w:t>دهید را با صیغۀ زمان حال [شاهدون] گفت.»</w:t>
      </w:r>
      <w:r w:rsidRPr="00BC34A7">
        <w:rPr>
          <w:rStyle w:val="Char0"/>
          <w:vertAlign w:val="superscript"/>
          <w:rtl/>
        </w:rPr>
        <w:footnoteReference w:id="424"/>
      </w:r>
    </w:p>
    <w:p w:rsidR="00267555" w:rsidRPr="00FC126B" w:rsidRDefault="00267555" w:rsidP="009B440E">
      <w:pPr>
        <w:widowControl w:val="0"/>
        <w:ind w:firstLine="238"/>
        <w:jc w:val="both"/>
        <w:rPr>
          <w:rStyle w:val="Char0"/>
          <w:rtl/>
        </w:rPr>
      </w:pPr>
      <w:r w:rsidRPr="00FC126B">
        <w:rPr>
          <w:rStyle w:val="Char0"/>
          <w:rFonts w:hint="cs"/>
          <w:rtl/>
        </w:rPr>
        <w:t>شیخ زیاده بن یحیی در توضیح بشارت قبلی می</w:t>
      </w:r>
      <w:r w:rsidR="00B11CEA">
        <w:rPr>
          <w:rStyle w:val="Char0"/>
          <w:rFonts w:hint="cs"/>
          <w:rtl/>
        </w:rPr>
        <w:t>‌</w:t>
      </w:r>
      <w:r w:rsidRPr="00FC126B">
        <w:rPr>
          <w:rStyle w:val="Char0"/>
          <w:rFonts w:hint="cs"/>
          <w:rtl/>
        </w:rPr>
        <w:t>گوید: «نام بارقلیط بر قرآن شریف نیز اطلاق می</w:t>
      </w:r>
      <w:r w:rsidR="00B11CEA">
        <w:rPr>
          <w:rStyle w:val="Char0"/>
          <w:rFonts w:hint="cs"/>
          <w:rtl/>
        </w:rPr>
        <w:t>‌</w:t>
      </w:r>
      <w:r w:rsidRPr="00FC126B">
        <w:rPr>
          <w:rStyle w:val="Char0"/>
          <w:rFonts w:hint="cs"/>
          <w:rtl/>
        </w:rPr>
        <w:t>گردد، زیرا این کتاب از جانب الله متعال و با عنایت و توجّه او نازل و صادر شد و الفاظ محکم و استوارش باعث تسلّی و آرامش خاطر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و مسلمانان است.</w:t>
      </w:r>
    </w:p>
    <w:p w:rsidR="00267555" w:rsidRPr="00FC126B" w:rsidRDefault="00267555" w:rsidP="009B440E">
      <w:pPr>
        <w:widowControl w:val="0"/>
        <w:ind w:firstLine="238"/>
        <w:jc w:val="both"/>
        <w:rPr>
          <w:rStyle w:val="Char0"/>
          <w:rtl/>
        </w:rPr>
      </w:pPr>
      <w:r w:rsidRPr="00FC126B">
        <w:rPr>
          <w:rStyle w:val="Char0"/>
          <w:rFonts w:hint="cs"/>
          <w:rtl/>
        </w:rPr>
        <w:t>الله متعال پیامبرش را تسلّی داده و می</w:t>
      </w:r>
      <w:r w:rsidR="00B11CEA">
        <w:rPr>
          <w:rStyle w:val="Char0"/>
          <w:rFonts w:hint="cs"/>
          <w:rtl/>
        </w:rPr>
        <w:t>‌</w:t>
      </w:r>
      <w:r w:rsidRPr="00FC126B">
        <w:rPr>
          <w:rStyle w:val="Char0"/>
          <w:rFonts w:hint="cs"/>
          <w:rtl/>
        </w:rPr>
        <w:t>فرماید:</w:t>
      </w:r>
    </w:p>
    <w:p w:rsidR="00267555" w:rsidRPr="00D928BE" w:rsidRDefault="00267555" w:rsidP="009B440E">
      <w:pPr>
        <w:widowControl w:val="0"/>
        <w:ind w:firstLine="238"/>
        <w:jc w:val="both"/>
        <w:rPr>
          <w:rStyle w:val="Char8"/>
          <w:rtl/>
        </w:rPr>
      </w:pPr>
      <w:r w:rsidRPr="00631EFB">
        <w:rPr>
          <w:rFonts w:ascii="B lotus Unc" w:hAnsi="B lotus Unc" w:cs="Traditional Arabic"/>
          <w:rtl/>
        </w:rPr>
        <w:t>﴿</w:t>
      </w:r>
      <w:r w:rsidRPr="00D928BE">
        <w:rPr>
          <w:rStyle w:val="Char8"/>
          <w:rtl/>
        </w:rPr>
        <w:t xml:space="preserve">وَلَا يَحۡزُنكَ </w:t>
      </w:r>
      <w:r w:rsidRPr="00D928BE">
        <w:rPr>
          <w:rStyle w:val="Char8"/>
          <w:rFonts w:hint="cs"/>
          <w:rtl/>
        </w:rPr>
        <w:t>ٱلَّذِينَ</w:t>
      </w:r>
      <w:r w:rsidRPr="00D928BE">
        <w:rPr>
          <w:rStyle w:val="Char8"/>
          <w:rtl/>
        </w:rPr>
        <w:t xml:space="preserve"> يُسَٰرِعُونَ فِي </w:t>
      </w:r>
      <w:r w:rsidRPr="00D928BE">
        <w:rPr>
          <w:rStyle w:val="Char8"/>
          <w:rFonts w:hint="cs"/>
          <w:rtl/>
        </w:rPr>
        <w:t>ٱلۡكُفۡرِۚ</w:t>
      </w:r>
      <w:r w:rsidRPr="00631EFB">
        <w:rPr>
          <w:rFonts w:ascii="B lotus Unc" w:hAnsi="B lotus Unc" w:cs="Traditional Arabic"/>
          <w:rtl/>
        </w:rPr>
        <w:t>﴾</w:t>
      </w:r>
      <w:r w:rsidRPr="00D928BE">
        <w:rPr>
          <w:rStyle w:val="Char8"/>
          <w:rtl/>
        </w:rPr>
        <w:t xml:space="preserve"> </w:t>
      </w:r>
      <w:r w:rsidRPr="00D928BE">
        <w:rPr>
          <w:rStyle w:val="Char"/>
          <w:rtl/>
        </w:rPr>
        <w:t>[آل</w:t>
      </w:r>
      <w:r w:rsidR="00B11CEA" w:rsidRPr="00D928BE">
        <w:rPr>
          <w:rStyle w:val="Char"/>
          <w:rFonts w:hint="cs"/>
          <w:rtl/>
        </w:rPr>
        <w:t>‌</w:t>
      </w:r>
      <w:r w:rsidRPr="00D928BE">
        <w:rPr>
          <w:rStyle w:val="Char"/>
          <w:rtl/>
        </w:rPr>
        <w:t>عمران: 176]</w:t>
      </w:r>
      <w:r w:rsidRPr="00D928BE">
        <w:rPr>
          <w:rStyle w:val="Char8"/>
          <w:rtl/>
        </w:rPr>
        <w:t xml:space="preserve"> </w:t>
      </w:r>
    </w:p>
    <w:p w:rsidR="00267555" w:rsidRPr="00A14835" w:rsidRDefault="00267555" w:rsidP="009B440E">
      <w:pPr>
        <w:widowControl w:val="0"/>
        <w:ind w:firstLine="237"/>
        <w:jc w:val="both"/>
        <w:rPr>
          <w:rStyle w:val="Char5"/>
          <w:rtl/>
        </w:rPr>
      </w:pPr>
      <w:r w:rsidRPr="00A14835">
        <w:rPr>
          <w:rStyle w:val="Char5"/>
          <w:rtl/>
        </w:rPr>
        <w:t>«و کسان</w:t>
      </w:r>
      <w:r w:rsidRPr="00A14835">
        <w:rPr>
          <w:rStyle w:val="Char5"/>
          <w:rFonts w:hint="cs"/>
          <w:rtl/>
        </w:rPr>
        <w:t>ی ‌که</w:t>
      </w:r>
      <w:r w:rsidRPr="00A14835">
        <w:rPr>
          <w:rStyle w:val="Char5"/>
          <w:rtl/>
        </w:rPr>
        <w:t xml:space="preserve"> در [</w:t>
      </w:r>
      <w:r w:rsidRPr="00A14835">
        <w:rPr>
          <w:rStyle w:val="Char5"/>
          <w:rFonts w:hint="cs"/>
          <w:rtl/>
        </w:rPr>
        <w:t>یاری</w:t>
      </w:r>
      <w:r w:rsidRPr="00A14835">
        <w:rPr>
          <w:rStyle w:val="Char5"/>
          <w:rtl/>
        </w:rPr>
        <w:t>] کفر شتاب م</w:t>
      </w:r>
      <w:r w:rsidRPr="00A14835">
        <w:rPr>
          <w:rStyle w:val="Char5"/>
          <w:rFonts w:hint="cs"/>
          <w:rtl/>
        </w:rPr>
        <w:t>ی‌کنند،</w:t>
      </w:r>
      <w:r w:rsidRPr="00A14835">
        <w:rPr>
          <w:rStyle w:val="Char5"/>
          <w:rtl/>
        </w:rPr>
        <w:t xml:space="preserve"> تو را اندوهگ</w:t>
      </w:r>
      <w:r w:rsidRPr="00A14835">
        <w:rPr>
          <w:rStyle w:val="Char5"/>
          <w:rFonts w:hint="cs"/>
          <w:rtl/>
        </w:rPr>
        <w:t>ین</w:t>
      </w:r>
      <w:r w:rsidRPr="00A14835">
        <w:rPr>
          <w:rStyle w:val="Char5"/>
          <w:rtl/>
        </w:rPr>
        <w:t xml:space="preserve"> نسازد</w:t>
      </w:r>
      <w:r w:rsidRPr="00A14835">
        <w:rPr>
          <w:rStyle w:val="Char5"/>
          <w:rFonts w:hint="cs"/>
          <w:rtl/>
        </w:rPr>
        <w:t>.</w:t>
      </w:r>
      <w:r w:rsidRPr="00A14835">
        <w:rPr>
          <w:rStyle w:val="Char5"/>
          <w:rtl/>
        </w:rPr>
        <w:t>»</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وَ</w:t>
      </w:r>
      <w:r w:rsidRPr="00D928BE">
        <w:rPr>
          <w:rStyle w:val="Char8"/>
          <w:rFonts w:hint="cs"/>
          <w:rtl/>
        </w:rPr>
        <w:t>ٱصۡبِرۡ</w:t>
      </w:r>
      <w:r w:rsidRPr="00D928BE">
        <w:rPr>
          <w:rStyle w:val="Char8"/>
          <w:rtl/>
        </w:rPr>
        <w:t xml:space="preserve"> عَلَىٰ مَا يَقُولُونَ</w:t>
      </w:r>
      <w:r w:rsidRPr="00631EFB">
        <w:rPr>
          <w:rFonts w:ascii="B lotus Unc" w:hAnsi="B lotus Unc" w:cs="Traditional Arabic"/>
          <w:rtl/>
        </w:rPr>
        <w:t>﴾</w:t>
      </w:r>
      <w:r w:rsidRPr="00D928BE">
        <w:rPr>
          <w:rStyle w:val="Char8"/>
          <w:rtl/>
        </w:rPr>
        <w:t xml:space="preserve"> </w:t>
      </w:r>
      <w:r w:rsidRPr="00D928BE">
        <w:rPr>
          <w:rStyle w:val="Char"/>
          <w:rtl/>
        </w:rPr>
        <w:t>[المز</w:t>
      </w:r>
      <w:r w:rsidRPr="00D928BE">
        <w:rPr>
          <w:rStyle w:val="Char"/>
          <w:rFonts w:hint="cs"/>
          <w:rtl/>
        </w:rPr>
        <w:t>ّ</w:t>
      </w:r>
      <w:r w:rsidRPr="00D928BE">
        <w:rPr>
          <w:rStyle w:val="Char"/>
          <w:rtl/>
        </w:rPr>
        <w:t>م</w:t>
      </w:r>
      <w:r w:rsidRPr="00D928BE">
        <w:rPr>
          <w:rStyle w:val="Char"/>
          <w:rFonts w:hint="cs"/>
          <w:rtl/>
        </w:rPr>
        <w:t>ّ</w:t>
      </w:r>
      <w:r w:rsidRPr="00D928BE">
        <w:rPr>
          <w:rStyle w:val="Char"/>
          <w:rtl/>
        </w:rPr>
        <w:t>ل: 10]</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«و بر آنچه [مشرکان] م</w:t>
      </w:r>
      <w:r w:rsidRPr="00A14835">
        <w:rPr>
          <w:rStyle w:val="Char5"/>
          <w:rFonts w:hint="cs"/>
          <w:rtl/>
        </w:rPr>
        <w:t>ی‌گویند،</w:t>
      </w:r>
      <w:r w:rsidRPr="00A14835">
        <w:rPr>
          <w:rStyle w:val="Char5"/>
          <w:rtl/>
        </w:rPr>
        <w:t xml:space="preserve"> شک</w:t>
      </w:r>
      <w:r w:rsidRPr="00A14835">
        <w:rPr>
          <w:rStyle w:val="Char5"/>
          <w:rFonts w:hint="cs"/>
          <w:rtl/>
        </w:rPr>
        <w:t>یبا</w:t>
      </w:r>
      <w:r w:rsidRPr="00A14835">
        <w:rPr>
          <w:rStyle w:val="Char5"/>
          <w:rtl/>
        </w:rPr>
        <w:t xml:space="preserve"> باش</w:t>
      </w:r>
      <w:r w:rsidRPr="00A14835">
        <w:rPr>
          <w:rStyle w:val="Char5"/>
          <w:rFonts w:hint="cs"/>
          <w:rtl/>
        </w:rPr>
        <w:t>.</w:t>
      </w:r>
      <w:r w:rsidRPr="00A14835">
        <w:rPr>
          <w:rStyle w:val="Char5"/>
          <w:rtl/>
        </w:rPr>
        <w:t>»</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وَلِرَبِّكَ فَ</w:t>
      </w:r>
      <w:r w:rsidRPr="00D928BE">
        <w:rPr>
          <w:rStyle w:val="Char8"/>
          <w:rFonts w:hint="cs"/>
          <w:rtl/>
        </w:rPr>
        <w:t>ٱصۡبِرۡ</w:t>
      </w:r>
      <w:r w:rsidRPr="00631EFB">
        <w:rPr>
          <w:rFonts w:ascii="B lotus Unc" w:hAnsi="B lotus Unc" w:cs="Traditional Arabic"/>
          <w:rtl/>
        </w:rPr>
        <w:t>﴾</w:t>
      </w:r>
      <w:r w:rsidRPr="00D928BE">
        <w:rPr>
          <w:rStyle w:val="Char8"/>
          <w:rtl/>
        </w:rPr>
        <w:t xml:space="preserve"> </w:t>
      </w:r>
      <w:r w:rsidRPr="00D928BE">
        <w:rPr>
          <w:rStyle w:val="Char"/>
          <w:rtl/>
        </w:rPr>
        <w:t>[المد</w:t>
      </w:r>
      <w:r w:rsidRPr="00D928BE">
        <w:rPr>
          <w:rStyle w:val="Char"/>
          <w:rFonts w:hint="cs"/>
          <w:rtl/>
        </w:rPr>
        <w:t>ّ</w:t>
      </w:r>
      <w:r w:rsidRPr="00D928BE">
        <w:rPr>
          <w:rStyle w:val="Char"/>
          <w:rtl/>
        </w:rPr>
        <w:t>ث</w:t>
      </w:r>
      <w:r w:rsidRPr="00D928BE">
        <w:rPr>
          <w:rStyle w:val="Char"/>
          <w:rFonts w:hint="cs"/>
          <w:rtl/>
        </w:rPr>
        <w:t>ّ</w:t>
      </w:r>
      <w:r w:rsidRPr="00D928BE">
        <w:rPr>
          <w:rStyle w:val="Char"/>
          <w:rtl/>
        </w:rPr>
        <w:t>ر: 7]</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«و برا</w:t>
      </w:r>
      <w:r w:rsidRPr="00A14835">
        <w:rPr>
          <w:rStyle w:val="Char5"/>
          <w:rFonts w:hint="cs"/>
          <w:rtl/>
        </w:rPr>
        <w:t>ی</w:t>
      </w:r>
      <w:r w:rsidRPr="00A14835">
        <w:rPr>
          <w:rStyle w:val="Char5"/>
          <w:rtl/>
        </w:rPr>
        <w:t xml:space="preserve"> [خوشنود</w:t>
      </w:r>
      <w:r w:rsidRPr="00A14835">
        <w:rPr>
          <w:rStyle w:val="Char5"/>
          <w:rFonts w:hint="cs"/>
          <w:rtl/>
        </w:rPr>
        <w:t>ی</w:t>
      </w:r>
      <w:r w:rsidRPr="00A14835">
        <w:rPr>
          <w:rStyle w:val="Char5"/>
          <w:rtl/>
        </w:rPr>
        <w:t>] پروردگارت شک</w:t>
      </w:r>
      <w:r w:rsidRPr="00A14835">
        <w:rPr>
          <w:rStyle w:val="Char5"/>
          <w:rFonts w:hint="cs"/>
          <w:rtl/>
        </w:rPr>
        <w:t>یبا</w:t>
      </w:r>
      <w:r w:rsidRPr="00A14835">
        <w:rPr>
          <w:rStyle w:val="Char5"/>
          <w:rtl/>
        </w:rPr>
        <w:t xml:space="preserve"> باش</w:t>
      </w:r>
      <w:r w:rsidRPr="00A14835">
        <w:rPr>
          <w:rStyle w:val="Char5"/>
          <w:rFonts w:hint="cs"/>
          <w:rtl/>
        </w:rPr>
        <w:t>.</w:t>
      </w:r>
      <w:r w:rsidRPr="00A14835">
        <w:rPr>
          <w:rStyle w:val="Char5"/>
          <w:rtl/>
        </w:rPr>
        <w:t>»</w:t>
      </w:r>
    </w:p>
    <w:p w:rsidR="00267555" w:rsidRPr="00FC126B" w:rsidRDefault="00267555" w:rsidP="00267555">
      <w:pPr>
        <w:ind w:firstLine="237"/>
        <w:jc w:val="both"/>
        <w:rPr>
          <w:rStyle w:val="Char0"/>
          <w:rtl/>
        </w:rPr>
      </w:pPr>
      <w:r w:rsidRPr="00FC126B">
        <w:rPr>
          <w:rStyle w:val="Char0"/>
          <w:rFonts w:hint="cs"/>
          <w:rtl/>
        </w:rPr>
        <w:t>همچنین خطاب به یاران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می</w:t>
      </w:r>
      <w:r w:rsidR="00B11CEA">
        <w:rPr>
          <w:rStyle w:val="Char0"/>
          <w:rFonts w:hint="cs"/>
          <w:rtl/>
        </w:rPr>
        <w:t>‌</w:t>
      </w:r>
      <w:r w:rsidRPr="00FC126B">
        <w:rPr>
          <w:rStyle w:val="Char0"/>
          <w:rFonts w:hint="cs"/>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وَإِن تَصۡبِرُواْ وَتَتَّقُواْ فَإِنَّ ذَٰلِكَ مِنۡ عَزۡمِ </w:t>
      </w:r>
      <w:r w:rsidRPr="00D928BE">
        <w:rPr>
          <w:rStyle w:val="Char8"/>
          <w:rFonts w:hint="cs"/>
          <w:rtl/>
        </w:rPr>
        <w:t>ٱلۡأُمُورِ</w:t>
      </w:r>
      <w:r w:rsidRPr="00631EFB">
        <w:rPr>
          <w:rFonts w:ascii="B lotus Unc" w:hAnsi="B lotus Unc" w:cs="Traditional Arabic"/>
          <w:rtl/>
        </w:rPr>
        <w:t>﴾</w:t>
      </w:r>
      <w:r w:rsidRPr="00D928BE">
        <w:rPr>
          <w:rStyle w:val="Char8"/>
          <w:rtl/>
        </w:rPr>
        <w:t xml:space="preserve"> </w:t>
      </w:r>
      <w:r w:rsidRPr="00D928BE">
        <w:rPr>
          <w:rStyle w:val="Char"/>
          <w:rtl/>
        </w:rPr>
        <w:t>[آل</w:t>
      </w:r>
      <w:r w:rsidR="00B11CEA" w:rsidRPr="00D928BE">
        <w:rPr>
          <w:rStyle w:val="Char"/>
          <w:rFonts w:hint="cs"/>
          <w:rtl/>
        </w:rPr>
        <w:t>‌</w:t>
      </w:r>
      <w:r w:rsidRPr="00D928BE">
        <w:rPr>
          <w:rStyle w:val="Char"/>
          <w:rtl/>
        </w:rPr>
        <w:t>عمران: 186]</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«و اگر صبر کن</w:t>
      </w:r>
      <w:r w:rsidRPr="00A14835">
        <w:rPr>
          <w:rStyle w:val="Char5"/>
          <w:rFonts w:hint="cs"/>
          <w:rtl/>
        </w:rPr>
        <w:t>ید</w:t>
      </w:r>
      <w:r w:rsidRPr="00A14835">
        <w:rPr>
          <w:rStyle w:val="Char5"/>
          <w:rtl/>
        </w:rPr>
        <w:t xml:space="preserve"> و تقوا پ</w:t>
      </w:r>
      <w:r w:rsidRPr="00A14835">
        <w:rPr>
          <w:rStyle w:val="Char5"/>
          <w:rFonts w:hint="cs"/>
          <w:rtl/>
        </w:rPr>
        <w:t>یشه</w:t>
      </w:r>
      <w:r w:rsidRPr="00A14835">
        <w:rPr>
          <w:rStyle w:val="Char5"/>
          <w:rtl/>
        </w:rPr>
        <w:t xml:space="preserve"> ساز</w:t>
      </w:r>
      <w:r w:rsidRPr="00A14835">
        <w:rPr>
          <w:rStyle w:val="Char5"/>
          <w:rFonts w:hint="cs"/>
          <w:rtl/>
        </w:rPr>
        <w:t>ید،</w:t>
      </w:r>
      <w:r w:rsidRPr="00A14835">
        <w:rPr>
          <w:rStyle w:val="Char5"/>
          <w:rtl/>
        </w:rPr>
        <w:t xml:space="preserve"> [بدان</w:t>
      </w:r>
      <w:r w:rsidRPr="00A14835">
        <w:rPr>
          <w:rStyle w:val="Char5"/>
          <w:rFonts w:hint="cs"/>
          <w:rtl/>
        </w:rPr>
        <w:t>ید</w:t>
      </w:r>
      <w:r w:rsidRPr="00A14835">
        <w:rPr>
          <w:rStyle w:val="Char5"/>
          <w:rtl/>
        </w:rPr>
        <w:t xml:space="preserve"> که] ا</w:t>
      </w:r>
      <w:r w:rsidRPr="00A14835">
        <w:rPr>
          <w:rStyle w:val="Char5"/>
          <w:rFonts w:hint="cs"/>
          <w:rtl/>
        </w:rPr>
        <w:t>ین</w:t>
      </w:r>
      <w:r w:rsidRPr="00A14835">
        <w:rPr>
          <w:rStyle w:val="Char5"/>
          <w:rtl/>
        </w:rPr>
        <w:t xml:space="preserve"> از کاره</w:t>
      </w:r>
      <w:r w:rsidRPr="00A14835">
        <w:rPr>
          <w:rStyle w:val="Char5"/>
          <w:rFonts w:hint="cs"/>
          <w:rtl/>
        </w:rPr>
        <w:t>ای</w:t>
      </w:r>
      <w:r w:rsidRPr="00A14835">
        <w:rPr>
          <w:rStyle w:val="Char5"/>
          <w:rtl/>
        </w:rPr>
        <w:t xml:space="preserve"> مهم و سترگ است</w:t>
      </w:r>
      <w:r w:rsidRPr="00A14835">
        <w:rPr>
          <w:rStyle w:val="Char5"/>
          <w:rFonts w:hint="cs"/>
          <w:rtl/>
        </w:rPr>
        <w:t>.</w:t>
      </w:r>
      <w:r w:rsidRPr="00A14835">
        <w:rPr>
          <w:rStyle w:val="Char5"/>
          <w:rtl/>
        </w:rPr>
        <w:t>»</w:t>
      </w:r>
    </w:p>
    <w:p w:rsidR="00267555" w:rsidRPr="00D928BE" w:rsidRDefault="00267555" w:rsidP="003755BC">
      <w:pPr>
        <w:ind w:firstLine="237"/>
        <w:jc w:val="both"/>
        <w:rPr>
          <w:rStyle w:val="Char8"/>
          <w:rtl/>
        </w:rPr>
      </w:pPr>
      <w:r w:rsidRPr="003755BC">
        <w:rPr>
          <w:rFonts w:ascii="B lotus Unc" w:hAnsi="B lotus Unc" w:cs="Traditional Arabic"/>
          <w:sz w:val="27"/>
          <w:szCs w:val="27"/>
          <w:rtl/>
        </w:rPr>
        <w:t>﴿</w:t>
      </w:r>
      <w:r w:rsidRPr="003755BC">
        <w:rPr>
          <w:rStyle w:val="Char8"/>
          <w:sz w:val="27"/>
          <w:szCs w:val="27"/>
          <w:rtl/>
        </w:rPr>
        <w:t>لِّكَيۡلَا تَحۡزَنُواْ عَلَىٰ مَا فَاتَكُمۡ وَلَا مَآ أَصَٰبَكُمۡۗ وَ</w:t>
      </w:r>
      <w:r w:rsidRPr="003755BC">
        <w:rPr>
          <w:rStyle w:val="Char8"/>
          <w:rFonts w:hint="cs"/>
          <w:sz w:val="27"/>
          <w:szCs w:val="27"/>
          <w:rtl/>
        </w:rPr>
        <w:t>ٱللَّهُ</w:t>
      </w:r>
      <w:r w:rsidRPr="003755BC">
        <w:rPr>
          <w:rStyle w:val="Char8"/>
          <w:sz w:val="27"/>
          <w:szCs w:val="27"/>
          <w:rtl/>
        </w:rPr>
        <w:t xml:space="preserve"> خَبِيرُۢ بِمَا تَعۡمَلُونَ</w:t>
      </w:r>
      <w:r w:rsidRPr="003755BC">
        <w:rPr>
          <w:rFonts w:ascii="B lotus Unc" w:hAnsi="B lotus Unc" w:cs="Traditional Arabic"/>
          <w:sz w:val="27"/>
          <w:szCs w:val="27"/>
          <w:rtl/>
        </w:rPr>
        <w:t>﴾</w:t>
      </w:r>
      <w:r w:rsidRPr="00D928BE">
        <w:rPr>
          <w:rStyle w:val="Char8"/>
          <w:rtl/>
        </w:rPr>
        <w:t xml:space="preserve"> </w:t>
      </w:r>
      <w:r w:rsidRPr="003755BC">
        <w:rPr>
          <w:rStyle w:val="Char"/>
          <w:sz w:val="22"/>
          <w:szCs w:val="22"/>
          <w:rtl/>
        </w:rPr>
        <w:t>[آل</w:t>
      </w:r>
      <w:r w:rsidR="00B11CEA" w:rsidRPr="003755BC">
        <w:rPr>
          <w:rStyle w:val="Char"/>
          <w:rFonts w:hint="cs"/>
          <w:sz w:val="22"/>
          <w:szCs w:val="22"/>
          <w:rtl/>
        </w:rPr>
        <w:t>‌</w:t>
      </w:r>
      <w:r w:rsidRPr="003755BC">
        <w:rPr>
          <w:rStyle w:val="Char"/>
          <w:sz w:val="22"/>
          <w:szCs w:val="22"/>
          <w:rtl/>
        </w:rPr>
        <w:t>عمران:</w:t>
      </w:r>
      <w:r w:rsidR="003755BC">
        <w:rPr>
          <w:rStyle w:val="Char"/>
          <w:rFonts w:hint="cs"/>
          <w:sz w:val="22"/>
          <w:szCs w:val="22"/>
          <w:rtl/>
        </w:rPr>
        <w:t xml:space="preserve"> </w:t>
      </w:r>
      <w:r w:rsidRPr="003755BC">
        <w:rPr>
          <w:rStyle w:val="Char"/>
          <w:sz w:val="22"/>
          <w:szCs w:val="22"/>
          <w:rtl/>
        </w:rPr>
        <w:t>153]</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«ا</w:t>
      </w:r>
      <w:r w:rsidRPr="00A14835">
        <w:rPr>
          <w:rStyle w:val="Char5"/>
          <w:rFonts w:hint="cs"/>
          <w:rtl/>
        </w:rPr>
        <w:t>ین</w:t>
      </w:r>
      <w:r w:rsidRPr="00A14835">
        <w:rPr>
          <w:rStyle w:val="Char5"/>
          <w:rtl/>
        </w:rPr>
        <w:t xml:space="preserve"> بد</w:t>
      </w:r>
      <w:r w:rsidRPr="00A14835">
        <w:rPr>
          <w:rStyle w:val="Char5"/>
          <w:rFonts w:hint="cs"/>
          <w:rtl/>
        </w:rPr>
        <w:t>ین</w:t>
      </w:r>
      <w:r w:rsidRPr="00A14835">
        <w:rPr>
          <w:rStyle w:val="Char5"/>
          <w:rtl/>
        </w:rPr>
        <w:t xml:space="preserve"> </w:t>
      </w:r>
      <w:r w:rsidRPr="00A14835">
        <w:rPr>
          <w:rStyle w:val="Char5"/>
          <w:rFonts w:hint="cs"/>
          <w:rtl/>
        </w:rPr>
        <w:t xml:space="preserve">سبب </w:t>
      </w:r>
      <w:r w:rsidRPr="00A14835">
        <w:rPr>
          <w:rStyle w:val="Char5"/>
          <w:rtl/>
        </w:rPr>
        <w:t>بود که بر آنچه از دست داده‌ا</w:t>
      </w:r>
      <w:r w:rsidRPr="00A14835">
        <w:rPr>
          <w:rStyle w:val="Char5"/>
          <w:rFonts w:hint="cs"/>
          <w:rtl/>
        </w:rPr>
        <w:t>ید</w:t>
      </w:r>
      <w:r w:rsidRPr="00A14835">
        <w:rPr>
          <w:rStyle w:val="Char5"/>
          <w:rtl/>
        </w:rPr>
        <w:t xml:space="preserve"> و بر آنچه به ش</w:t>
      </w:r>
      <w:r w:rsidRPr="00A14835">
        <w:rPr>
          <w:rStyle w:val="Char5"/>
          <w:rFonts w:hint="cs"/>
          <w:rtl/>
        </w:rPr>
        <w:t>ما</w:t>
      </w:r>
      <w:r w:rsidRPr="00A14835">
        <w:rPr>
          <w:rStyle w:val="Char5"/>
          <w:rtl/>
        </w:rPr>
        <w:t xml:space="preserve"> رس</w:t>
      </w:r>
      <w:r w:rsidRPr="00A14835">
        <w:rPr>
          <w:rStyle w:val="Char5"/>
          <w:rFonts w:hint="cs"/>
          <w:rtl/>
        </w:rPr>
        <w:t>یده ‌است،</w:t>
      </w:r>
      <w:r w:rsidRPr="00A14835">
        <w:rPr>
          <w:rStyle w:val="Char5"/>
          <w:rtl/>
        </w:rPr>
        <w:t xml:space="preserve"> اندوهگ</w:t>
      </w:r>
      <w:r w:rsidRPr="00A14835">
        <w:rPr>
          <w:rStyle w:val="Char5"/>
          <w:rFonts w:hint="cs"/>
          <w:rtl/>
        </w:rPr>
        <w:t>ین</w:t>
      </w:r>
      <w:r w:rsidRPr="00A14835">
        <w:rPr>
          <w:rStyle w:val="Char5"/>
          <w:rtl/>
        </w:rPr>
        <w:t xml:space="preserve"> نشو</w:t>
      </w:r>
      <w:r w:rsidRPr="00A14835">
        <w:rPr>
          <w:rStyle w:val="Char5"/>
          <w:rFonts w:hint="cs"/>
          <w:rtl/>
        </w:rPr>
        <w:t>ید</w:t>
      </w:r>
      <w:r w:rsidRPr="00A14835">
        <w:rPr>
          <w:rStyle w:val="Char5"/>
          <w:rtl/>
        </w:rPr>
        <w:t xml:space="preserve"> و الله از آنچه م</w:t>
      </w:r>
      <w:r w:rsidRPr="00A14835">
        <w:rPr>
          <w:rStyle w:val="Char5"/>
          <w:rFonts w:hint="cs"/>
          <w:rtl/>
        </w:rPr>
        <w:t>ی‌کنید،</w:t>
      </w:r>
      <w:r w:rsidRPr="00A14835">
        <w:rPr>
          <w:rStyle w:val="Char5"/>
          <w:rtl/>
        </w:rPr>
        <w:t xml:space="preserve"> آگاه است</w:t>
      </w:r>
      <w:r w:rsidRPr="00A14835">
        <w:rPr>
          <w:rStyle w:val="Char5"/>
          <w:rFonts w:hint="cs"/>
          <w:rtl/>
        </w:rPr>
        <w:t>.</w:t>
      </w:r>
      <w:r w:rsidRPr="00A14835">
        <w:rPr>
          <w:rStyle w:val="Char5"/>
          <w:rtl/>
        </w:rPr>
        <w:t>»</w:t>
      </w:r>
    </w:p>
    <w:p w:rsidR="00267555" w:rsidRPr="00FC126B" w:rsidRDefault="00267555" w:rsidP="00267555">
      <w:pPr>
        <w:ind w:firstLine="237"/>
        <w:jc w:val="both"/>
        <w:rPr>
          <w:rStyle w:val="Char0"/>
          <w:rtl/>
        </w:rPr>
      </w:pPr>
      <w:r w:rsidRPr="00FC126B">
        <w:rPr>
          <w:rStyle w:val="Char0"/>
          <w:rFonts w:hint="cs"/>
          <w:rtl/>
        </w:rPr>
        <w:t>به طور خلاصه، اگر به آیات قرآن دقّت کنی، می</w:t>
      </w:r>
      <w:r w:rsidR="00B11CEA">
        <w:rPr>
          <w:rStyle w:val="Char0"/>
          <w:rFonts w:hint="cs"/>
          <w:rtl/>
        </w:rPr>
        <w:t>‌</w:t>
      </w:r>
      <w:r w:rsidRPr="00FC126B">
        <w:rPr>
          <w:rStyle w:val="Char0"/>
          <w:rFonts w:hint="cs"/>
          <w:rtl/>
        </w:rPr>
        <w:t>بینی که بیشتر معانی و مفاهیمش مربوط به تسلّی و دلداری و امثال آن می</w:t>
      </w:r>
      <w:r w:rsidR="00B11CEA">
        <w:rPr>
          <w:rStyle w:val="Char0"/>
          <w:rFonts w:hint="cs"/>
          <w:rtl/>
        </w:rPr>
        <w:t>‌</w:t>
      </w:r>
      <w:r w:rsidRPr="00FC126B">
        <w:rPr>
          <w:rStyle w:val="Char0"/>
          <w:rFonts w:hint="cs"/>
          <w:rtl/>
        </w:rPr>
        <w:t>شود.</w:t>
      </w:r>
      <w:r w:rsidRPr="00BC34A7">
        <w:rPr>
          <w:rStyle w:val="Char0"/>
          <w:vertAlign w:val="superscript"/>
          <w:rtl/>
        </w:rPr>
        <w:footnoteReference w:id="425"/>
      </w:r>
    </w:p>
    <w:p w:rsidR="00267555" w:rsidRPr="00FC126B" w:rsidRDefault="00267555" w:rsidP="00267555">
      <w:pPr>
        <w:ind w:firstLine="237"/>
        <w:jc w:val="both"/>
        <w:rPr>
          <w:rStyle w:val="Char0"/>
          <w:rtl/>
        </w:rPr>
      </w:pPr>
      <w:r w:rsidRPr="00FC126B">
        <w:rPr>
          <w:rStyle w:val="Char0"/>
          <w:rFonts w:hint="cs"/>
          <w:rtl/>
        </w:rPr>
        <w:t>اگر گفته شود که وعدۀ آمدن بارقلیط به حواریّون داده شد و سیّدنا عیسی به آنان گفت که: «او را به سویتان می</w:t>
      </w:r>
      <w:r w:rsidR="00B11CEA">
        <w:rPr>
          <w:rStyle w:val="Char0"/>
          <w:rFonts w:hint="cs"/>
          <w:rtl/>
        </w:rPr>
        <w:t>‌</w:t>
      </w:r>
      <w:r w:rsidRPr="00FC126B">
        <w:rPr>
          <w:rStyle w:val="Char0"/>
          <w:rFonts w:hint="cs"/>
          <w:rtl/>
        </w:rPr>
        <w:t>فرستد.» و قرآن کریم 600 سال پس از حواریّون نازل شد، در پاسخ می</w:t>
      </w:r>
      <w:r w:rsidR="00B11CEA">
        <w:rPr>
          <w:rStyle w:val="Char0"/>
          <w:rFonts w:hint="cs"/>
          <w:rtl/>
        </w:rPr>
        <w:t>‌</w:t>
      </w:r>
      <w:r w:rsidRPr="00FC126B">
        <w:rPr>
          <w:rStyle w:val="Char0"/>
          <w:rFonts w:hint="cs"/>
          <w:rtl/>
        </w:rPr>
        <w:t>گویم: مرادش این بود که می</w:t>
      </w:r>
      <w:r w:rsidR="00B11CEA">
        <w:rPr>
          <w:rStyle w:val="Char0"/>
          <w:rFonts w:hint="cs"/>
          <w:rtl/>
        </w:rPr>
        <w:t>‌</w:t>
      </w:r>
      <w:r w:rsidRPr="00FC126B">
        <w:rPr>
          <w:rStyle w:val="Char0"/>
          <w:rFonts w:hint="cs"/>
          <w:rtl/>
        </w:rPr>
        <w:t>گفت: «آگاه باشید که من در تمامی ایّام و تا ابد با شما هستم.»</w:t>
      </w:r>
    </w:p>
    <w:p w:rsidR="00267555" w:rsidRPr="00FC126B" w:rsidRDefault="00267555" w:rsidP="009B440E">
      <w:pPr>
        <w:widowControl w:val="0"/>
        <w:ind w:firstLine="238"/>
        <w:jc w:val="both"/>
        <w:rPr>
          <w:rStyle w:val="Char0"/>
          <w:rtl/>
        </w:rPr>
      </w:pPr>
      <w:r w:rsidRPr="00FC126B">
        <w:rPr>
          <w:rStyle w:val="Char0"/>
          <w:rFonts w:hint="cs"/>
          <w:rtl/>
        </w:rPr>
        <w:t>و حواریّون تا ابد باقی نماندند و بلکه پس از آنان کسانی آمدند که تا باقی</w:t>
      </w:r>
      <w:r w:rsidR="00B11CEA">
        <w:rPr>
          <w:rStyle w:val="Char0"/>
          <w:rFonts w:hint="cs"/>
          <w:rtl/>
        </w:rPr>
        <w:t>‌</w:t>
      </w:r>
      <w:r w:rsidRPr="00FC126B">
        <w:rPr>
          <w:rStyle w:val="Char0"/>
          <w:rFonts w:hint="cs"/>
          <w:rtl/>
        </w:rPr>
        <w:t>ماندن عیسی</w:t>
      </w:r>
      <w:r w:rsidR="00AC3502">
        <w:rPr>
          <w:rStyle w:val="Char0"/>
          <w:rFonts w:cs="CTraditional Arabic"/>
          <w:rtl/>
        </w:rPr>
        <w:t> </w:t>
      </w:r>
      <w:r w:rsidR="00AC3502" w:rsidRPr="00AC3502">
        <w:rPr>
          <w:rStyle w:val="Char0"/>
          <w:rFonts w:cs="CTraditional Arabic" w:hint="cs"/>
          <w:rtl/>
        </w:rPr>
        <w:t>÷</w:t>
      </w:r>
      <w:r w:rsidR="003E2716">
        <w:rPr>
          <w:rStyle w:val="Char0"/>
          <w:rFonts w:hint="cs"/>
          <w:rtl/>
        </w:rPr>
        <w:t xml:space="preserve"> </w:t>
      </w:r>
      <w:r w:rsidRPr="00FC126B">
        <w:rPr>
          <w:rStyle w:val="Char0"/>
          <w:rFonts w:hint="cs"/>
          <w:rtl/>
        </w:rPr>
        <w:t>بر زمین، زنده ماندند.</w:t>
      </w:r>
    </w:p>
    <w:p w:rsidR="00267555" w:rsidRPr="00FC126B" w:rsidRDefault="00267555" w:rsidP="009B440E">
      <w:pPr>
        <w:widowControl w:val="0"/>
        <w:ind w:firstLine="238"/>
        <w:jc w:val="both"/>
        <w:rPr>
          <w:rStyle w:val="Char0"/>
          <w:rtl/>
        </w:rPr>
      </w:pPr>
      <w:r w:rsidRPr="00FC126B">
        <w:rPr>
          <w:rStyle w:val="Char0"/>
          <w:rFonts w:hint="cs"/>
          <w:rtl/>
        </w:rPr>
        <w:t>بنابراین عبارت: «به زودی برای شما [پیامبری] مبعوث خواهد کرد.» همچون این سخن عیسی</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است که گفت: «او را به سویتان می</w:t>
      </w:r>
      <w:r w:rsidR="00B11CEA">
        <w:rPr>
          <w:rStyle w:val="Char0"/>
          <w:rFonts w:hint="cs"/>
          <w:rtl/>
        </w:rPr>
        <w:t>‌</w:t>
      </w:r>
      <w:r w:rsidRPr="00FC126B">
        <w:rPr>
          <w:rStyle w:val="Char0"/>
          <w:rFonts w:hint="cs"/>
          <w:rtl/>
        </w:rPr>
        <w:t>فرستد.» و مخاطب وی در هر دو حالت، یکسان بود.»</w:t>
      </w:r>
      <w:r w:rsidRPr="00BC34A7">
        <w:rPr>
          <w:rStyle w:val="Char0"/>
          <w:vertAlign w:val="superscript"/>
          <w:rtl/>
        </w:rPr>
        <w:footnoteReference w:id="426"/>
      </w:r>
    </w:p>
    <w:p w:rsidR="00267555" w:rsidRPr="00FC126B" w:rsidRDefault="00267555" w:rsidP="00306E2C">
      <w:pPr>
        <w:pStyle w:val="ListParagraph"/>
        <w:numPr>
          <w:ilvl w:val="0"/>
          <w:numId w:val="70"/>
        </w:numPr>
        <w:ind w:left="641" w:hanging="357"/>
        <w:contextualSpacing w:val="0"/>
        <w:jc w:val="both"/>
        <w:rPr>
          <w:rStyle w:val="Char0"/>
        </w:rPr>
      </w:pPr>
      <w:r w:rsidRPr="00765247">
        <w:rPr>
          <w:rStyle w:val="Char4"/>
          <w:rFonts w:hint="cs"/>
          <w:rtl/>
        </w:rPr>
        <w:t>اشعیای نبی با اشاره به محمّد</w:t>
      </w:r>
      <w:r w:rsidR="00AC3502">
        <w:rPr>
          <w:rStyle w:val="Char0"/>
          <w:rFonts w:cs="CTraditional Arabic"/>
          <w:sz w:val="26"/>
          <w:szCs w:val="26"/>
          <w:rtl/>
        </w:rPr>
        <w:t> </w:t>
      </w:r>
      <w:r w:rsidR="00AC3502" w:rsidRPr="00AC3502">
        <w:rPr>
          <w:rStyle w:val="Char0"/>
          <w:rFonts w:cs="CTraditional Arabic"/>
          <w:sz w:val="26"/>
          <w:szCs w:val="26"/>
          <w:rtl/>
        </w:rPr>
        <w:t>ج</w:t>
      </w:r>
      <w:r w:rsidR="00D558E5" w:rsidRPr="00D558E5">
        <w:rPr>
          <w:rStyle w:val="Char0"/>
          <w:rtl/>
        </w:rPr>
        <w:t xml:space="preserve"> </w:t>
      </w:r>
      <w:r w:rsidRPr="00765247">
        <w:rPr>
          <w:rStyle w:val="Char4"/>
          <w:rFonts w:hint="cs"/>
          <w:rtl/>
        </w:rPr>
        <w:t>گفت:</w:t>
      </w:r>
      <w:r w:rsidRPr="00FC126B">
        <w:rPr>
          <w:rStyle w:val="Char0"/>
          <w:rFonts w:hint="cs"/>
          <w:rtl/>
        </w:rPr>
        <w:t xml:space="preserve"> «از دور نشانه</w:t>
      </w:r>
      <w:r w:rsidR="00B11CEA">
        <w:rPr>
          <w:rStyle w:val="Char0"/>
          <w:rFonts w:hint="cs"/>
          <w:rtl/>
        </w:rPr>
        <w:t>‌</w:t>
      </w:r>
      <w:r w:rsidRPr="00FC126B">
        <w:rPr>
          <w:rStyle w:val="Char0"/>
          <w:rFonts w:hint="cs"/>
          <w:rtl/>
        </w:rPr>
        <w:t>ای برای امّت</w:t>
      </w:r>
      <w:r w:rsidR="00B11CEA">
        <w:rPr>
          <w:rStyle w:val="Char0"/>
          <w:rFonts w:hint="cs"/>
          <w:rtl/>
        </w:rPr>
        <w:t>‌</w:t>
      </w:r>
      <w:r w:rsidRPr="00FC126B">
        <w:rPr>
          <w:rStyle w:val="Char0"/>
          <w:rFonts w:hint="cs"/>
          <w:rtl/>
        </w:rPr>
        <w:t xml:space="preserve">ها برافراشته </w:t>
      </w:r>
      <w:r w:rsidRPr="002805C4">
        <w:rPr>
          <w:rStyle w:val="Char0"/>
          <w:rFonts w:hint="cs"/>
          <w:spacing w:val="3"/>
          <w:rtl/>
        </w:rPr>
        <w:t>می</w:t>
      </w:r>
      <w:r w:rsidR="00B11CEA" w:rsidRPr="002805C4">
        <w:rPr>
          <w:rStyle w:val="Char0"/>
          <w:rFonts w:hint="cs"/>
          <w:spacing w:val="3"/>
          <w:rtl/>
        </w:rPr>
        <w:t>‌</w:t>
      </w:r>
      <w:r w:rsidRPr="002805C4">
        <w:rPr>
          <w:rStyle w:val="Char0"/>
          <w:rFonts w:hint="cs"/>
          <w:spacing w:val="3"/>
          <w:rtl/>
        </w:rPr>
        <w:t>شود و از سرزمین دور، وجودش اعلام می</w:t>
      </w:r>
      <w:r w:rsidR="00B11CEA" w:rsidRPr="002805C4">
        <w:rPr>
          <w:rStyle w:val="Char0"/>
          <w:rFonts w:hint="cs"/>
          <w:spacing w:val="3"/>
          <w:rtl/>
        </w:rPr>
        <w:t>‌</w:t>
      </w:r>
      <w:r w:rsidRPr="002805C4">
        <w:rPr>
          <w:rStyle w:val="Char0"/>
          <w:rFonts w:hint="cs"/>
          <w:spacing w:val="3"/>
          <w:rtl/>
        </w:rPr>
        <w:t>گردد و فورا سبکبال می</w:t>
      </w:r>
      <w:r w:rsidR="00B11CEA" w:rsidRPr="002805C4">
        <w:rPr>
          <w:rStyle w:val="Char0"/>
          <w:rFonts w:hint="cs"/>
          <w:spacing w:val="3"/>
          <w:rtl/>
        </w:rPr>
        <w:t>‌</w:t>
      </w:r>
      <w:r w:rsidRPr="002805C4">
        <w:rPr>
          <w:rStyle w:val="Char0"/>
          <w:rFonts w:hint="cs"/>
          <w:spacing w:val="3"/>
          <w:rtl/>
        </w:rPr>
        <w:t>آیند</w:t>
      </w:r>
      <w:r w:rsidRPr="00FC126B">
        <w:rPr>
          <w:rStyle w:val="Char0"/>
          <w:rFonts w:hint="cs"/>
          <w:rtl/>
        </w:rPr>
        <w:t xml:space="preserve"> در حالی که خسته و رنجوری در میانشان نیست. او خواب و چُرت ندارد. اراده و عزمی استوار دارد و رفتنش [ در راه خیر] قطع نمی</w:t>
      </w:r>
      <w:r w:rsidR="00B11CEA">
        <w:rPr>
          <w:rStyle w:val="Char0"/>
          <w:rFonts w:hint="cs"/>
          <w:rtl/>
        </w:rPr>
        <w:t>‌</w:t>
      </w:r>
      <w:r w:rsidRPr="00FC126B">
        <w:rPr>
          <w:rStyle w:val="Char0"/>
          <w:rFonts w:hint="cs"/>
          <w:rtl/>
        </w:rPr>
        <w:t>گردد. تیرهایش تیز و کمانش آماده است. سُم اسبانش مانند سنگ چخماق و شترهایش همچون تندبادند. صدایش مانند صدای شیر بوده و با اشتیاق تمام شکار را می</w:t>
      </w:r>
      <w:r w:rsidR="00B11CEA">
        <w:rPr>
          <w:rStyle w:val="Char0"/>
          <w:rFonts w:hint="cs"/>
          <w:rtl/>
        </w:rPr>
        <w:t>‌</w:t>
      </w:r>
      <w:r w:rsidRPr="00FC126B">
        <w:rPr>
          <w:rStyle w:val="Char0"/>
          <w:rFonts w:hint="cs"/>
          <w:rtl/>
        </w:rPr>
        <w:t>گیرد و چیزی نمی</w:t>
      </w:r>
      <w:r w:rsidR="00B11CEA">
        <w:rPr>
          <w:rStyle w:val="Char0"/>
          <w:rFonts w:hint="cs"/>
          <w:rtl/>
        </w:rPr>
        <w:t>‌</w:t>
      </w:r>
      <w:r w:rsidRPr="00FC126B">
        <w:rPr>
          <w:rStyle w:val="Char0"/>
          <w:rFonts w:hint="cs"/>
          <w:rtl/>
        </w:rPr>
        <w:t>تواند از دستش فرار کند و همچون آواز دریا در آن روز، بر آن بانگ می</w:t>
      </w:r>
      <w:r w:rsidR="00B11CEA">
        <w:rPr>
          <w:rStyle w:val="Char0"/>
          <w:rFonts w:hint="cs"/>
          <w:rtl/>
        </w:rPr>
        <w:t>‌</w:t>
      </w:r>
      <w:r w:rsidRPr="00FC126B">
        <w:rPr>
          <w:rStyle w:val="Char0"/>
          <w:rFonts w:hint="cs"/>
          <w:rtl/>
        </w:rPr>
        <w:t>زند و به زمین در حالی که تاریک و تنگ است و نور و روشنایی، بر اثر مِه و غبارش از بین رفته، می</w:t>
      </w:r>
      <w:r w:rsidR="00B11CEA">
        <w:rPr>
          <w:rStyle w:val="Char0"/>
          <w:rFonts w:hint="cs"/>
          <w:rtl/>
        </w:rPr>
        <w:t>‌</w:t>
      </w:r>
      <w:r w:rsidRPr="00FC126B">
        <w:rPr>
          <w:rStyle w:val="Char0"/>
          <w:rFonts w:hint="cs"/>
          <w:rtl/>
        </w:rPr>
        <w:t>نگرد.»</w:t>
      </w:r>
      <w:r w:rsidRPr="00BC34A7">
        <w:rPr>
          <w:rStyle w:val="Char0"/>
          <w:vertAlign w:val="superscript"/>
          <w:rtl/>
        </w:rPr>
        <w:footnoteReference w:id="427"/>
      </w:r>
    </w:p>
    <w:p w:rsidR="00267555" w:rsidRPr="00FC126B" w:rsidRDefault="00267555" w:rsidP="002805C4">
      <w:pPr>
        <w:spacing w:line="235" w:lineRule="auto"/>
        <w:ind w:firstLine="237"/>
        <w:jc w:val="both"/>
        <w:rPr>
          <w:rStyle w:val="Char0"/>
          <w:rtl/>
        </w:rPr>
      </w:pPr>
      <w:r w:rsidRPr="00FC126B">
        <w:rPr>
          <w:rStyle w:val="Char0"/>
          <w:rFonts w:hint="cs"/>
          <w:rtl/>
        </w:rPr>
        <w:t>زیاده بن یحیی راسی در توضیح این بشارت می</w:t>
      </w:r>
      <w:r w:rsidR="00B11CEA">
        <w:rPr>
          <w:rStyle w:val="Char0"/>
          <w:rFonts w:hint="cs"/>
          <w:rtl/>
        </w:rPr>
        <w:t>‌</w:t>
      </w:r>
      <w:r w:rsidRPr="00FC126B">
        <w:rPr>
          <w:rStyle w:val="Char0"/>
          <w:rFonts w:hint="cs"/>
          <w:rtl/>
        </w:rPr>
        <w:t>گوید: « چنانکه قبلا گفتیم، بدون تردید مژدۀ مذکور از هر جهت، بر پیامبرمان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صدق می</w:t>
      </w:r>
      <w:r w:rsidR="00B11CEA">
        <w:rPr>
          <w:rStyle w:val="Char0"/>
          <w:rFonts w:hint="cs"/>
          <w:rtl/>
        </w:rPr>
        <w:t>‌</w:t>
      </w:r>
      <w:r w:rsidRPr="00FC126B">
        <w:rPr>
          <w:rStyle w:val="Char0"/>
          <w:rFonts w:hint="cs"/>
          <w:rtl/>
        </w:rPr>
        <w:t>کند، زیرا عبارت: «از دور نشانه</w:t>
      </w:r>
      <w:r w:rsidR="00B11CEA">
        <w:rPr>
          <w:rStyle w:val="Char0"/>
          <w:rFonts w:hint="cs"/>
          <w:rtl/>
        </w:rPr>
        <w:t>‌</w:t>
      </w:r>
      <w:r w:rsidRPr="00FC126B">
        <w:rPr>
          <w:rStyle w:val="Char0"/>
          <w:rFonts w:hint="cs"/>
          <w:rtl/>
        </w:rPr>
        <w:t>ای برای امّت</w:t>
      </w:r>
      <w:r w:rsidR="00B11CEA">
        <w:rPr>
          <w:rStyle w:val="Char0"/>
          <w:rFonts w:hint="cs"/>
          <w:rtl/>
        </w:rPr>
        <w:t>‌</w:t>
      </w:r>
      <w:r w:rsidRPr="00FC126B">
        <w:rPr>
          <w:rStyle w:val="Char0"/>
          <w:rFonts w:hint="cs"/>
          <w:rtl/>
        </w:rPr>
        <w:t>ها برافراشته می</w:t>
      </w:r>
      <w:r w:rsidR="00B11CEA">
        <w:rPr>
          <w:rStyle w:val="Char0"/>
          <w:rFonts w:hint="cs"/>
          <w:rtl/>
        </w:rPr>
        <w:t>‌</w:t>
      </w:r>
      <w:r w:rsidRPr="00FC126B">
        <w:rPr>
          <w:rStyle w:val="Char0"/>
          <w:rFonts w:hint="cs"/>
          <w:rtl/>
        </w:rPr>
        <w:t>شود.»؛ یعنی او نشانۀ برافراشته برای امّت</w:t>
      </w:r>
      <w:r w:rsidR="00B11CEA">
        <w:rPr>
          <w:rStyle w:val="Char0"/>
          <w:rFonts w:hint="cs"/>
          <w:rtl/>
        </w:rPr>
        <w:t>‌</w:t>
      </w:r>
      <w:r w:rsidRPr="00FC126B">
        <w:rPr>
          <w:rStyle w:val="Char0"/>
          <w:rFonts w:hint="cs"/>
          <w:rtl/>
        </w:rPr>
        <w:t>ها و راهنمای هدایتگر به سوی نور دینِ بر حقّ الهی است و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نخستین بار برای تمامی مردم مبعوث گشتند، امّا سیّدنا عیسی ابتدا برای یهود برانگیخته شد و پس از وی، نبوّتش را به دیگران تعمیم دادند.</w:t>
      </w:r>
    </w:p>
    <w:p w:rsidR="00267555" w:rsidRPr="00FC126B" w:rsidRDefault="00267555" w:rsidP="002805C4">
      <w:pPr>
        <w:spacing w:line="235" w:lineRule="auto"/>
        <w:ind w:firstLine="237"/>
        <w:jc w:val="both"/>
        <w:rPr>
          <w:rStyle w:val="Char0"/>
          <w:rtl/>
        </w:rPr>
      </w:pPr>
      <w:r w:rsidRPr="00FC126B">
        <w:rPr>
          <w:rStyle w:val="Char0"/>
          <w:rFonts w:hint="cs"/>
          <w:rtl/>
        </w:rPr>
        <w:t>قید «از دور» اشاره دارد که این نشانه از سرزمین اسرائیل که اشعیاء در آن سخن گفت، برنمی</w:t>
      </w:r>
      <w:r w:rsidR="00B11CEA">
        <w:rPr>
          <w:rStyle w:val="Char0"/>
          <w:rFonts w:hint="cs"/>
          <w:rtl/>
        </w:rPr>
        <w:t>‌</w:t>
      </w:r>
      <w:r w:rsidRPr="00FC126B">
        <w:rPr>
          <w:rStyle w:val="Char0"/>
          <w:rFonts w:hint="cs"/>
          <w:rtl/>
        </w:rPr>
        <w:t>خیزد، بلکه از سرزمین دور آشکار می</w:t>
      </w:r>
      <w:r w:rsidR="00B11CEA">
        <w:rPr>
          <w:rStyle w:val="Char0"/>
          <w:rFonts w:hint="cs"/>
          <w:rtl/>
        </w:rPr>
        <w:t>‌</w:t>
      </w:r>
      <w:r w:rsidRPr="00FC126B">
        <w:rPr>
          <w:rStyle w:val="Char0"/>
          <w:rFonts w:hint="cs"/>
          <w:rtl/>
        </w:rPr>
        <w:t>گردد.</w:t>
      </w:r>
    </w:p>
    <w:p w:rsidR="00267555" w:rsidRPr="00FC126B" w:rsidRDefault="00267555" w:rsidP="002805C4">
      <w:pPr>
        <w:widowControl w:val="0"/>
        <w:spacing w:line="235" w:lineRule="auto"/>
        <w:ind w:firstLine="238"/>
        <w:jc w:val="both"/>
        <w:rPr>
          <w:rStyle w:val="Char0"/>
          <w:rtl/>
        </w:rPr>
      </w:pPr>
      <w:r w:rsidRPr="00FC126B">
        <w:rPr>
          <w:rStyle w:val="Char0"/>
          <w:rFonts w:hint="cs"/>
          <w:rtl/>
        </w:rPr>
        <w:t>این مطلب از جملۀ بعدی روشن می</w:t>
      </w:r>
      <w:r w:rsidR="00B11CEA">
        <w:rPr>
          <w:rStyle w:val="Char0"/>
          <w:rFonts w:hint="cs"/>
          <w:rtl/>
        </w:rPr>
        <w:t>‌</w:t>
      </w:r>
      <w:r w:rsidRPr="00FC126B">
        <w:rPr>
          <w:rStyle w:val="Char0"/>
          <w:rFonts w:hint="cs"/>
          <w:rtl/>
        </w:rPr>
        <w:t>گردد و با آوردن «و از سرزمین دور، وجودش اعلام می</w:t>
      </w:r>
      <w:r w:rsidR="00B11CEA">
        <w:rPr>
          <w:rStyle w:val="Char0"/>
          <w:rFonts w:hint="cs"/>
          <w:rtl/>
        </w:rPr>
        <w:t>‌</w:t>
      </w:r>
      <w:r w:rsidRPr="00FC126B">
        <w:rPr>
          <w:rStyle w:val="Char0"/>
          <w:rFonts w:hint="cs"/>
          <w:rtl/>
        </w:rPr>
        <w:t>گردد»، ابهام موجود را برطرف کرد. عبارت : «از سرزمین دور» نشان می</w:t>
      </w:r>
      <w:r w:rsidR="00B11CEA">
        <w:rPr>
          <w:rStyle w:val="Char0"/>
          <w:rFonts w:hint="cs"/>
          <w:rtl/>
        </w:rPr>
        <w:t>‌</w:t>
      </w:r>
      <w:r w:rsidRPr="00FC126B">
        <w:rPr>
          <w:rStyle w:val="Char0"/>
          <w:rFonts w:hint="cs"/>
          <w:rtl/>
        </w:rPr>
        <w:t>دهد که نشانۀ مذکور از سرزمین اسرائیل برافراشته نمی</w:t>
      </w:r>
      <w:r w:rsidR="00B11CEA">
        <w:rPr>
          <w:rStyle w:val="Char0"/>
          <w:rFonts w:hint="cs"/>
          <w:rtl/>
        </w:rPr>
        <w:t>‌</w:t>
      </w:r>
      <w:r w:rsidRPr="00FC126B">
        <w:rPr>
          <w:rStyle w:val="Char0"/>
          <w:rFonts w:hint="cs"/>
          <w:rtl/>
        </w:rPr>
        <w:t>شود، بلکه از دورترین نقطۀ زمین آشکار می</w:t>
      </w:r>
      <w:r w:rsidR="00B11CEA">
        <w:rPr>
          <w:rStyle w:val="Char0"/>
          <w:rFonts w:hint="cs"/>
          <w:rtl/>
        </w:rPr>
        <w:t>‌</w:t>
      </w:r>
      <w:r w:rsidRPr="00FC126B">
        <w:rPr>
          <w:rStyle w:val="Char0"/>
          <w:rFonts w:hint="cs"/>
          <w:rtl/>
        </w:rPr>
        <w:t>گردد، و سخنش را مبهم بیان کرد؛ گویی که چنین گفته شده است: پایان و دورترین منطقۀ سرزمین اسرائیل آن جایی است که پیامبرمان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در آنجا مبعوث می</w:t>
      </w:r>
      <w:r w:rsidR="00B11CEA">
        <w:rPr>
          <w:rStyle w:val="Char0"/>
          <w:rFonts w:hint="cs"/>
          <w:rtl/>
        </w:rPr>
        <w:t>‌</w:t>
      </w:r>
      <w:r w:rsidRPr="00FC126B">
        <w:rPr>
          <w:rStyle w:val="Char0"/>
          <w:rFonts w:hint="cs"/>
          <w:rtl/>
        </w:rPr>
        <w:t>گردد؛ یعنی مکّۀ مکرّمه که در دورترین نقطۀ سرزمین اسرائیل قرار دارد و در میان اقلیم عرب و سرزمین موعود فاصله</w:t>
      </w:r>
      <w:r w:rsidR="00B11CEA">
        <w:rPr>
          <w:rStyle w:val="Char0"/>
          <w:rFonts w:hint="cs"/>
          <w:rtl/>
        </w:rPr>
        <w:t>‌</w:t>
      </w:r>
      <w:r w:rsidRPr="00FC126B">
        <w:rPr>
          <w:rStyle w:val="Char0"/>
          <w:rFonts w:hint="cs"/>
          <w:rtl/>
        </w:rPr>
        <w:t>ای نیست.</w:t>
      </w:r>
    </w:p>
    <w:p w:rsidR="00267555" w:rsidRPr="002805C4" w:rsidRDefault="00267555" w:rsidP="002805C4">
      <w:pPr>
        <w:widowControl w:val="0"/>
        <w:spacing w:line="235" w:lineRule="auto"/>
        <w:ind w:firstLine="238"/>
        <w:jc w:val="both"/>
        <w:rPr>
          <w:rStyle w:val="Char0"/>
          <w:spacing w:val="-3"/>
          <w:rtl/>
        </w:rPr>
      </w:pPr>
      <w:r w:rsidRPr="002805C4">
        <w:rPr>
          <w:rStyle w:val="Char0"/>
          <w:rFonts w:hint="cs"/>
          <w:spacing w:val="-3"/>
          <w:rtl/>
        </w:rPr>
        <w:t>متن مذکور مشتمل بر قرینه و علامت دیگری نیز است تا آن نشانه پوشیده نماند و عربی</w:t>
      </w:r>
      <w:r w:rsidR="00B11CEA" w:rsidRPr="002805C4">
        <w:rPr>
          <w:rStyle w:val="Char0"/>
          <w:rFonts w:hint="cs"/>
          <w:spacing w:val="-3"/>
          <w:rtl/>
        </w:rPr>
        <w:t>‌</w:t>
      </w:r>
      <w:r w:rsidRPr="002805C4">
        <w:rPr>
          <w:rStyle w:val="Char0"/>
          <w:rFonts w:hint="cs"/>
          <w:spacing w:val="-3"/>
          <w:rtl/>
        </w:rPr>
        <w:t>بودنش آشکار گردد؛ یعنی عبارت: «یُصفر به» که به معنای نداداده شدن و اعلام حضور اوست. در زبان عبری بدین معناست که الله متعال در میان مردم، حضور وی را اعلام نمود، و قوم عرب هنگام بیان اغراض و اهداف پنهانی خویش، آواز سر می</w:t>
      </w:r>
      <w:r w:rsidR="00B11CEA" w:rsidRPr="002805C4">
        <w:rPr>
          <w:rStyle w:val="Char0"/>
          <w:rFonts w:hint="cs"/>
          <w:spacing w:val="-3"/>
          <w:rtl/>
        </w:rPr>
        <w:t>‌</w:t>
      </w:r>
      <w:r w:rsidRPr="002805C4">
        <w:rPr>
          <w:rStyle w:val="Char0"/>
          <w:rFonts w:hint="cs"/>
          <w:spacing w:val="-3"/>
          <w:rtl/>
        </w:rPr>
        <w:t>دهند.»</w:t>
      </w:r>
      <w:r w:rsidRPr="002805C4">
        <w:rPr>
          <w:rStyle w:val="Char0"/>
          <w:spacing w:val="-3"/>
          <w:vertAlign w:val="superscript"/>
          <w:rtl/>
        </w:rPr>
        <w:footnoteReference w:id="428"/>
      </w:r>
    </w:p>
    <w:p w:rsidR="00267555" w:rsidRPr="00FC126B" w:rsidRDefault="00267555" w:rsidP="009B440E">
      <w:pPr>
        <w:widowControl w:val="0"/>
        <w:ind w:firstLine="238"/>
        <w:jc w:val="both"/>
        <w:rPr>
          <w:rStyle w:val="Char0"/>
          <w:rtl/>
        </w:rPr>
      </w:pPr>
      <w:r w:rsidRPr="00FC126B">
        <w:rPr>
          <w:rStyle w:val="Char0"/>
          <w:rFonts w:hint="cs"/>
          <w:rtl/>
        </w:rPr>
        <w:t>سپس شیخ زیاده</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این سخن أشعیاء را می</w:t>
      </w:r>
      <w:r w:rsidR="00B11CEA">
        <w:rPr>
          <w:rStyle w:val="Char0"/>
          <w:rFonts w:hint="cs"/>
          <w:rtl/>
        </w:rPr>
        <w:t>‌</w:t>
      </w:r>
      <w:r w:rsidRPr="00FC126B">
        <w:rPr>
          <w:rStyle w:val="Char0"/>
          <w:rFonts w:hint="cs"/>
          <w:rtl/>
        </w:rPr>
        <w:t>آورد که گفت: «و فورا سبکبال می</w:t>
      </w:r>
      <w:r w:rsidR="00B11CEA">
        <w:rPr>
          <w:rStyle w:val="Char0"/>
          <w:rFonts w:hint="cs"/>
          <w:rtl/>
        </w:rPr>
        <w:t>‌</w:t>
      </w:r>
      <w:r w:rsidRPr="00FC126B">
        <w:rPr>
          <w:rStyle w:val="Char0"/>
          <w:rFonts w:hint="cs"/>
          <w:rtl/>
        </w:rPr>
        <w:t>آیند در حالی که خسته و رنجوری در میانشان نیست. او خواب و چُرت ندارد. اراده و عزمی استوار دارد و رفتنش [ در راه خیر] قطع نمی</w:t>
      </w:r>
      <w:r w:rsidR="00B11CEA">
        <w:rPr>
          <w:rStyle w:val="Char0"/>
          <w:rFonts w:hint="cs"/>
          <w:rtl/>
        </w:rPr>
        <w:t>‌</w:t>
      </w:r>
      <w:r w:rsidRPr="00FC126B">
        <w:rPr>
          <w:rStyle w:val="Char0"/>
          <w:rFonts w:hint="cs"/>
          <w:rtl/>
        </w:rPr>
        <w:t>گردد. تیرهایش تیز و کمانش آماده است.»</w:t>
      </w:r>
    </w:p>
    <w:p w:rsidR="00267555" w:rsidRPr="00FC126B" w:rsidRDefault="00267555" w:rsidP="00267555">
      <w:pPr>
        <w:ind w:firstLine="237"/>
        <w:jc w:val="both"/>
        <w:rPr>
          <w:rStyle w:val="Char0"/>
          <w:rtl/>
        </w:rPr>
      </w:pPr>
      <w:r w:rsidRPr="00FC126B">
        <w:rPr>
          <w:rStyle w:val="Char0"/>
          <w:rFonts w:hint="cs"/>
          <w:rtl/>
        </w:rPr>
        <w:t>و در توضیح آن می</w:t>
      </w:r>
      <w:r w:rsidR="00B11CEA">
        <w:rPr>
          <w:rStyle w:val="Char0"/>
          <w:rFonts w:hint="cs"/>
          <w:rtl/>
        </w:rPr>
        <w:t>‌</w:t>
      </w:r>
      <w:r w:rsidRPr="00FC126B">
        <w:rPr>
          <w:rStyle w:val="Char0"/>
          <w:rFonts w:hint="cs"/>
          <w:rtl/>
        </w:rPr>
        <w:t>گوید: «بدون تردید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با لشکریانش سبکبال آمدند و هرگز احساس خستگی نکردند، و ایشان را خواب غافل نمی</w:t>
      </w:r>
      <w:r w:rsidR="00B11CEA">
        <w:rPr>
          <w:rStyle w:val="Char0"/>
          <w:rFonts w:hint="cs"/>
          <w:rtl/>
        </w:rPr>
        <w:t>‌</w:t>
      </w:r>
      <w:r w:rsidRPr="00FC126B">
        <w:rPr>
          <w:rStyle w:val="Char0"/>
          <w:rFonts w:hint="cs"/>
          <w:rtl/>
        </w:rPr>
        <w:t>کرد، بلکه در راه پرستش الله تعالی و انتشار دین وی کاملا بیدار و هوشیار بودند، چنانکه روایت شده که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تمام شب را بیدار می</w:t>
      </w:r>
      <w:r w:rsidR="00B11CEA">
        <w:rPr>
          <w:rStyle w:val="Char0"/>
          <w:rFonts w:hint="cs"/>
          <w:rtl/>
        </w:rPr>
        <w:t>‌</w:t>
      </w:r>
      <w:r w:rsidRPr="00FC126B">
        <w:rPr>
          <w:rStyle w:val="Char0"/>
          <w:rFonts w:hint="cs"/>
          <w:rtl/>
        </w:rPr>
        <w:t>ماندند و مشغول عبادات بودند، به گونه</w:t>
      </w:r>
      <w:r w:rsidR="00B11CEA">
        <w:rPr>
          <w:rStyle w:val="Char0"/>
          <w:rFonts w:hint="cs"/>
          <w:rtl/>
        </w:rPr>
        <w:t>‌</w:t>
      </w:r>
      <w:r w:rsidRPr="00FC126B">
        <w:rPr>
          <w:rStyle w:val="Char0"/>
          <w:rFonts w:hint="cs"/>
          <w:rtl/>
        </w:rPr>
        <w:t>ای که پاهایشان متوّرم می</w:t>
      </w:r>
      <w:r w:rsidR="00B11CEA">
        <w:rPr>
          <w:rStyle w:val="Char0"/>
          <w:rFonts w:hint="cs"/>
          <w:rtl/>
        </w:rPr>
        <w:t>‌</w:t>
      </w:r>
      <w:r w:rsidRPr="00FC126B">
        <w:rPr>
          <w:rStyle w:val="Char0"/>
          <w:rFonts w:hint="cs"/>
          <w:rtl/>
        </w:rPr>
        <w:t>گشت و الله متعال از روی مهربانی و محبّت و گرامیداشت ایشان، فرمود: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يَٰٓأَيُّهَا </w:t>
      </w:r>
      <w:r w:rsidRPr="00D928BE">
        <w:rPr>
          <w:rStyle w:val="Char8"/>
          <w:rFonts w:hint="cs"/>
          <w:rtl/>
        </w:rPr>
        <w:t>ٱلۡمُزَّمِّلُ</w:t>
      </w:r>
      <w:r w:rsidRPr="00D928BE">
        <w:rPr>
          <w:rStyle w:val="Char8"/>
          <w:rtl/>
        </w:rPr>
        <w:t xml:space="preserve">١ قُمِ </w:t>
      </w:r>
      <w:r w:rsidRPr="00D928BE">
        <w:rPr>
          <w:rStyle w:val="Char8"/>
          <w:rFonts w:hint="cs"/>
          <w:rtl/>
        </w:rPr>
        <w:t>ٱلَّيۡلَ</w:t>
      </w:r>
      <w:r w:rsidRPr="00D928BE">
        <w:rPr>
          <w:rStyle w:val="Char8"/>
          <w:rtl/>
        </w:rPr>
        <w:t xml:space="preserve"> إِلَّا قَلِيلٗا٢ نِّصۡفَهُ</w:t>
      </w:r>
      <w:r w:rsidRPr="00D928BE">
        <w:rPr>
          <w:rStyle w:val="Char8"/>
          <w:rFonts w:hint="cs"/>
          <w:rtl/>
        </w:rPr>
        <w:t>ۥٓ</w:t>
      </w:r>
      <w:r w:rsidRPr="00D928BE">
        <w:rPr>
          <w:rStyle w:val="Char8"/>
          <w:rtl/>
        </w:rPr>
        <w:t xml:space="preserve"> أَوِ </w:t>
      </w:r>
      <w:r w:rsidRPr="00D928BE">
        <w:rPr>
          <w:rStyle w:val="Char8"/>
          <w:rFonts w:hint="cs"/>
          <w:rtl/>
        </w:rPr>
        <w:t>ٱنقُصۡ</w:t>
      </w:r>
      <w:r w:rsidRPr="00D928BE">
        <w:rPr>
          <w:rStyle w:val="Char8"/>
          <w:rtl/>
        </w:rPr>
        <w:t xml:space="preserve"> مِنۡهُ قَلِيلًا٣ أَوۡ زِدۡ عَلَيۡهِ وَرَتِّلِ </w:t>
      </w:r>
      <w:r w:rsidRPr="00D928BE">
        <w:rPr>
          <w:rStyle w:val="Char8"/>
          <w:rFonts w:hint="cs"/>
          <w:rtl/>
        </w:rPr>
        <w:t>ٱلۡقُرۡءَانَ</w:t>
      </w:r>
      <w:r w:rsidRPr="00D928BE">
        <w:rPr>
          <w:rStyle w:val="Char8"/>
          <w:rtl/>
        </w:rPr>
        <w:t xml:space="preserve"> تَرۡتِيلًا</w:t>
      </w:r>
      <w:r w:rsidRPr="00631EFB">
        <w:rPr>
          <w:rFonts w:ascii="B lotus Unc" w:hAnsi="B lotus Unc" w:cs="Traditional Arabic"/>
          <w:rtl/>
        </w:rPr>
        <w:t>﴾</w:t>
      </w:r>
      <w:r w:rsidRPr="00D928BE">
        <w:rPr>
          <w:rStyle w:val="Char8"/>
          <w:rtl/>
        </w:rPr>
        <w:t xml:space="preserve"> </w:t>
      </w:r>
      <w:r w:rsidRPr="00D928BE">
        <w:rPr>
          <w:rStyle w:val="Char"/>
          <w:rtl/>
        </w:rPr>
        <w:t>[المز</w:t>
      </w:r>
      <w:r w:rsidRPr="00D928BE">
        <w:rPr>
          <w:rStyle w:val="Char"/>
          <w:rFonts w:hint="cs"/>
          <w:rtl/>
        </w:rPr>
        <w:t>ّ</w:t>
      </w:r>
      <w:r w:rsidRPr="00D928BE">
        <w:rPr>
          <w:rStyle w:val="Char"/>
          <w:rtl/>
        </w:rPr>
        <w:t>م</w:t>
      </w:r>
      <w:r w:rsidRPr="00D928BE">
        <w:rPr>
          <w:rStyle w:val="Char"/>
          <w:rFonts w:hint="cs"/>
          <w:rtl/>
        </w:rPr>
        <w:t>ّ</w:t>
      </w:r>
      <w:r w:rsidRPr="00D928BE">
        <w:rPr>
          <w:rStyle w:val="Char"/>
          <w:rtl/>
        </w:rPr>
        <w:t>ل: 1-</w:t>
      </w:r>
      <w:r w:rsidRPr="00D928BE">
        <w:rPr>
          <w:rStyle w:val="Char"/>
          <w:rFonts w:hint="cs"/>
          <w:rtl/>
        </w:rPr>
        <w:t xml:space="preserve"> </w:t>
      </w:r>
      <w:r w:rsidRPr="00D928BE">
        <w:rPr>
          <w:rStyle w:val="Char"/>
          <w:rtl/>
        </w:rPr>
        <w:t>4]</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tl/>
        </w:rPr>
        <w:t>«ا</w:t>
      </w:r>
      <w:r w:rsidRPr="00A14835">
        <w:rPr>
          <w:rStyle w:val="Char5"/>
          <w:rFonts w:hint="cs"/>
          <w:rtl/>
        </w:rPr>
        <w:t>ی</w:t>
      </w:r>
      <w:r w:rsidRPr="00A14835">
        <w:rPr>
          <w:rStyle w:val="Char5"/>
          <w:rtl/>
        </w:rPr>
        <w:t xml:space="preserve"> جامه ب</w:t>
      </w:r>
      <w:r w:rsidRPr="00A14835">
        <w:rPr>
          <w:rStyle w:val="Char5"/>
          <w:rFonts w:hint="cs"/>
          <w:rtl/>
        </w:rPr>
        <w:t xml:space="preserve">ه </w:t>
      </w:r>
      <w:r w:rsidRPr="00A14835">
        <w:rPr>
          <w:rStyle w:val="Char5"/>
          <w:rtl/>
        </w:rPr>
        <w:t>خود پ</w:t>
      </w:r>
      <w:r w:rsidRPr="00A14835">
        <w:rPr>
          <w:rStyle w:val="Char5"/>
          <w:rFonts w:hint="cs"/>
          <w:rtl/>
        </w:rPr>
        <w:t>یچیده!</w:t>
      </w:r>
      <w:r w:rsidRPr="00D928BE">
        <w:rPr>
          <w:rStyle w:val="Char8"/>
          <w:rtl/>
        </w:rPr>
        <w:t xml:space="preserve"> </w:t>
      </w:r>
      <w:r w:rsidRPr="00A14835">
        <w:rPr>
          <w:rStyle w:val="Char5"/>
          <w:rtl/>
        </w:rPr>
        <w:t>شب را جز اندک</w:t>
      </w:r>
      <w:r w:rsidRPr="00A14835">
        <w:rPr>
          <w:rStyle w:val="Char5"/>
          <w:rFonts w:hint="cs"/>
          <w:rtl/>
        </w:rPr>
        <w:t>ی</w:t>
      </w:r>
      <w:r w:rsidRPr="00A14835">
        <w:rPr>
          <w:rStyle w:val="Char5"/>
          <w:rtl/>
        </w:rPr>
        <w:t xml:space="preserve"> بپا خ</w:t>
      </w:r>
      <w:r w:rsidRPr="00A14835">
        <w:rPr>
          <w:rStyle w:val="Char5"/>
          <w:rFonts w:hint="cs"/>
          <w:rtl/>
        </w:rPr>
        <w:t>یز</w:t>
      </w:r>
      <w:r w:rsidRPr="00A14835">
        <w:rPr>
          <w:rStyle w:val="Char5"/>
          <w:rtl/>
        </w:rPr>
        <w:t xml:space="preserve"> [و عبادت کن]</w:t>
      </w:r>
      <w:r w:rsidRPr="00A14835">
        <w:rPr>
          <w:rStyle w:val="Char5"/>
          <w:rFonts w:hint="cs"/>
          <w:rtl/>
        </w:rPr>
        <w:t xml:space="preserve">. </w:t>
      </w:r>
      <w:r w:rsidRPr="00A14835">
        <w:rPr>
          <w:rStyle w:val="Char5"/>
          <w:rtl/>
        </w:rPr>
        <w:t>ن</w:t>
      </w:r>
      <w:r w:rsidRPr="00A14835">
        <w:rPr>
          <w:rStyle w:val="Char5"/>
          <w:rFonts w:hint="cs"/>
          <w:rtl/>
        </w:rPr>
        <w:t>یمه‌ای</w:t>
      </w:r>
      <w:r w:rsidRPr="00A14835">
        <w:rPr>
          <w:rStyle w:val="Char5"/>
          <w:rtl/>
        </w:rPr>
        <w:t xml:space="preserve"> از </w:t>
      </w:r>
      <w:r w:rsidRPr="00A14835">
        <w:rPr>
          <w:rStyle w:val="Char5"/>
          <w:rFonts w:hint="cs"/>
          <w:rtl/>
        </w:rPr>
        <w:t>شب</w:t>
      </w:r>
      <w:r w:rsidRPr="00A14835">
        <w:rPr>
          <w:rStyle w:val="Char5"/>
          <w:rtl/>
        </w:rPr>
        <w:t xml:space="preserve"> را، </w:t>
      </w:r>
      <w:r w:rsidRPr="00A14835">
        <w:rPr>
          <w:rStyle w:val="Char5"/>
          <w:rFonts w:hint="cs"/>
          <w:rtl/>
        </w:rPr>
        <w:t>یا</w:t>
      </w:r>
      <w:r w:rsidRPr="00A14835">
        <w:rPr>
          <w:rStyle w:val="Char5"/>
          <w:rtl/>
        </w:rPr>
        <w:t xml:space="preserve"> اندک</w:t>
      </w:r>
      <w:r w:rsidRPr="00A14835">
        <w:rPr>
          <w:rStyle w:val="Char5"/>
          <w:rFonts w:hint="cs"/>
          <w:rtl/>
        </w:rPr>
        <w:t>ی</w:t>
      </w:r>
      <w:r w:rsidRPr="00A14835">
        <w:rPr>
          <w:rStyle w:val="Char5"/>
          <w:rtl/>
        </w:rPr>
        <w:t xml:space="preserve"> از آن کم کن</w:t>
      </w:r>
      <w:r w:rsidRPr="00D928BE">
        <w:rPr>
          <w:rStyle w:val="Char8"/>
          <w:rtl/>
        </w:rPr>
        <w:t xml:space="preserve"> </w:t>
      </w:r>
      <w:r w:rsidRPr="00A14835">
        <w:rPr>
          <w:rStyle w:val="Char5"/>
          <w:rFonts w:hint="cs"/>
          <w:rtl/>
        </w:rPr>
        <w:t>یا</w:t>
      </w:r>
      <w:r w:rsidRPr="00A14835">
        <w:rPr>
          <w:rStyle w:val="Char5"/>
          <w:rtl/>
        </w:rPr>
        <w:t xml:space="preserve"> اندک</w:t>
      </w:r>
      <w:r w:rsidRPr="00A14835">
        <w:rPr>
          <w:rStyle w:val="Char5"/>
          <w:rFonts w:hint="cs"/>
          <w:rtl/>
        </w:rPr>
        <w:t>ی</w:t>
      </w:r>
      <w:r w:rsidRPr="00A14835">
        <w:rPr>
          <w:rStyle w:val="Char5"/>
          <w:rtl/>
        </w:rPr>
        <w:t xml:space="preserve"> بر [نصف] آن ب</w:t>
      </w:r>
      <w:r w:rsidRPr="00A14835">
        <w:rPr>
          <w:rStyle w:val="Char5"/>
          <w:rFonts w:hint="cs"/>
          <w:rtl/>
        </w:rPr>
        <w:t>یفزا.</w:t>
      </w:r>
      <w:r w:rsidRPr="00A14835">
        <w:rPr>
          <w:rStyle w:val="Char5"/>
          <w:rtl/>
        </w:rPr>
        <w:t xml:space="preserve"> و قرآن را با ترت</w:t>
      </w:r>
      <w:r w:rsidRPr="00A14835">
        <w:rPr>
          <w:rStyle w:val="Char5"/>
          <w:rFonts w:hint="cs"/>
          <w:rtl/>
        </w:rPr>
        <w:t>یل</w:t>
      </w:r>
      <w:r w:rsidRPr="00A14835">
        <w:rPr>
          <w:rStyle w:val="Char5"/>
          <w:rtl/>
        </w:rPr>
        <w:t xml:space="preserve"> </w:t>
      </w:r>
      <w:r w:rsidRPr="00A14835">
        <w:rPr>
          <w:rStyle w:val="Char5"/>
          <w:rFonts w:hint="cs"/>
          <w:rtl/>
        </w:rPr>
        <w:t>[</w:t>
      </w:r>
      <w:r w:rsidRPr="00A14835">
        <w:rPr>
          <w:rStyle w:val="Char5"/>
          <w:rtl/>
        </w:rPr>
        <w:t>و تأم</w:t>
      </w:r>
      <w:r w:rsidRPr="00A14835">
        <w:rPr>
          <w:rStyle w:val="Char5"/>
          <w:rFonts w:hint="cs"/>
          <w:rtl/>
        </w:rPr>
        <w:t>ّ</w:t>
      </w:r>
      <w:r w:rsidRPr="00A14835">
        <w:rPr>
          <w:rStyle w:val="Char5"/>
          <w:rtl/>
        </w:rPr>
        <w:t>ل</w:t>
      </w:r>
      <w:r w:rsidRPr="00A14835">
        <w:rPr>
          <w:rStyle w:val="Char5"/>
          <w:rFonts w:hint="cs"/>
          <w:rtl/>
        </w:rPr>
        <w:t>]</w:t>
      </w:r>
      <w:r w:rsidRPr="00A14835">
        <w:rPr>
          <w:rStyle w:val="Char5"/>
          <w:rtl/>
        </w:rPr>
        <w:t xml:space="preserve"> بخوان</w:t>
      </w:r>
      <w:r w:rsidRPr="00A14835">
        <w:rPr>
          <w:rStyle w:val="Char5"/>
          <w:rFonts w:hint="cs"/>
          <w:rtl/>
        </w:rPr>
        <w:t>.</w:t>
      </w:r>
      <w:r w:rsidRPr="00A14835">
        <w:rPr>
          <w:rStyle w:val="Char5"/>
          <w:rtl/>
        </w:rPr>
        <w:t>»</w:t>
      </w:r>
    </w:p>
    <w:p w:rsidR="00267555" w:rsidRPr="00FC126B" w:rsidRDefault="00267555" w:rsidP="009B440E">
      <w:pPr>
        <w:widowControl w:val="0"/>
        <w:ind w:firstLine="238"/>
        <w:jc w:val="both"/>
        <w:rPr>
          <w:rStyle w:val="Char0"/>
          <w:rtl/>
        </w:rPr>
      </w:pPr>
      <w:r w:rsidRPr="00FC126B">
        <w:rPr>
          <w:rStyle w:val="Char0"/>
          <w:rFonts w:hint="cs"/>
          <w:rtl/>
        </w:rPr>
        <w:t>سپس بیان شد که اراده و عزمی استوار دارد و دو پای شریفش از رفتن در راه خیر و عبادت سست نمی</w:t>
      </w:r>
      <w:r w:rsidR="00B11CEA">
        <w:rPr>
          <w:rStyle w:val="Char0"/>
          <w:rFonts w:hint="cs"/>
          <w:rtl/>
        </w:rPr>
        <w:t>‌</w:t>
      </w:r>
      <w:r w:rsidRPr="00FC126B">
        <w:rPr>
          <w:rStyle w:val="Char0"/>
          <w:rFonts w:hint="cs"/>
          <w:rtl/>
        </w:rPr>
        <w:t>شوند و باز نمی</w:t>
      </w:r>
      <w:r w:rsidR="00B11CEA">
        <w:rPr>
          <w:rStyle w:val="Char0"/>
          <w:rFonts w:hint="cs"/>
          <w:rtl/>
        </w:rPr>
        <w:t>‌</w:t>
      </w:r>
      <w:r w:rsidRPr="00FC126B">
        <w:rPr>
          <w:rStyle w:val="Char0"/>
          <w:rFonts w:hint="cs"/>
          <w:rtl/>
        </w:rPr>
        <w:t>مانند. همچنین هیچ کس همچون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نمی</w:t>
      </w:r>
      <w:r w:rsidR="00B11CEA">
        <w:rPr>
          <w:rStyle w:val="Char0"/>
          <w:rFonts w:hint="cs"/>
          <w:rtl/>
        </w:rPr>
        <w:t>‌</w:t>
      </w:r>
      <w:r w:rsidRPr="00FC126B">
        <w:rPr>
          <w:rStyle w:val="Char0"/>
          <w:rFonts w:hint="cs"/>
          <w:rtl/>
        </w:rPr>
        <w:t xml:space="preserve">تواند از جانب الله، تیرهایی را به سمت دشمنان افکند که هرگز به خطا نرود. </w:t>
      </w:r>
    </w:p>
    <w:p w:rsidR="00267555" w:rsidRPr="00FC126B" w:rsidRDefault="00267555" w:rsidP="009B440E">
      <w:pPr>
        <w:widowControl w:val="0"/>
        <w:ind w:firstLine="238"/>
        <w:jc w:val="both"/>
        <w:rPr>
          <w:rStyle w:val="Char0"/>
          <w:rtl/>
        </w:rPr>
      </w:pPr>
      <w:r w:rsidRPr="00FC126B">
        <w:rPr>
          <w:rStyle w:val="Char0"/>
          <w:rFonts w:hint="cs"/>
          <w:rtl/>
        </w:rPr>
        <w:t>مفاهیم مذکور با بیان اینکه سُم اسبانش همچون سنگ چخماق است، تاکید می</w:t>
      </w:r>
      <w:r w:rsidR="00B11CEA">
        <w:rPr>
          <w:rStyle w:val="Char0"/>
          <w:rFonts w:hint="cs"/>
          <w:rtl/>
        </w:rPr>
        <w:t>‌</w:t>
      </w:r>
      <w:r w:rsidRPr="00FC126B">
        <w:rPr>
          <w:rStyle w:val="Char0"/>
          <w:rFonts w:hint="cs"/>
          <w:rtl/>
        </w:rPr>
        <w:t>شود، چنانکه قرآن کریم در توصیف آن اسب</w:t>
      </w:r>
      <w:r w:rsidR="00B11CEA">
        <w:rPr>
          <w:rStyle w:val="Char0"/>
          <w:rFonts w:hint="cs"/>
          <w:rtl/>
        </w:rPr>
        <w:t>‌</w:t>
      </w:r>
      <w:r w:rsidRPr="00FC126B">
        <w:rPr>
          <w:rStyle w:val="Char0"/>
          <w:rFonts w:hint="cs"/>
          <w:rtl/>
        </w:rPr>
        <w:t>ها می</w:t>
      </w:r>
      <w:r w:rsidR="00B11CEA">
        <w:rPr>
          <w:rStyle w:val="Char0"/>
          <w:rFonts w:hint="cs"/>
          <w:rtl/>
        </w:rPr>
        <w:t>‌</w:t>
      </w:r>
      <w:r w:rsidRPr="00FC126B">
        <w:rPr>
          <w:rStyle w:val="Char0"/>
          <w:rFonts w:hint="cs"/>
          <w:rtl/>
        </w:rPr>
        <w:t>فرماید:</w:t>
      </w:r>
    </w:p>
    <w:p w:rsidR="00267555" w:rsidRPr="00D928BE" w:rsidRDefault="00267555" w:rsidP="009B440E">
      <w:pPr>
        <w:widowControl w:val="0"/>
        <w:ind w:firstLine="238"/>
        <w:jc w:val="both"/>
        <w:rPr>
          <w:rStyle w:val="Char8"/>
          <w:rtl/>
        </w:rPr>
      </w:pPr>
      <w:r w:rsidRPr="00631EFB">
        <w:rPr>
          <w:rFonts w:ascii="B lotus Unc" w:hAnsi="B lotus Unc" w:cs="Traditional Arabic"/>
          <w:rtl/>
        </w:rPr>
        <w:t>﴿</w:t>
      </w:r>
      <w:r w:rsidRPr="00D928BE">
        <w:rPr>
          <w:rStyle w:val="Char8"/>
          <w:rtl/>
        </w:rPr>
        <w:t>وَ</w:t>
      </w:r>
      <w:r w:rsidRPr="00D928BE">
        <w:rPr>
          <w:rStyle w:val="Char8"/>
          <w:rFonts w:hint="cs"/>
          <w:rtl/>
        </w:rPr>
        <w:t>ٱلۡعَٰدِيَٰتِ</w:t>
      </w:r>
      <w:r w:rsidRPr="00D928BE">
        <w:rPr>
          <w:rStyle w:val="Char8"/>
          <w:rtl/>
        </w:rPr>
        <w:t xml:space="preserve"> ضَبۡحٗا١ فَ</w:t>
      </w:r>
      <w:r w:rsidRPr="00D928BE">
        <w:rPr>
          <w:rStyle w:val="Char8"/>
          <w:rFonts w:hint="cs"/>
          <w:rtl/>
        </w:rPr>
        <w:t>ٱلۡمُورِيَٰتِ</w:t>
      </w:r>
      <w:r w:rsidRPr="00D928BE">
        <w:rPr>
          <w:rStyle w:val="Char8"/>
          <w:rtl/>
        </w:rPr>
        <w:t xml:space="preserve"> قَدۡحٗا</w:t>
      </w:r>
      <w:r w:rsidRPr="00631EFB">
        <w:rPr>
          <w:rFonts w:ascii="B lotus Unc" w:hAnsi="B lotus Unc" w:cs="Traditional Arabic"/>
          <w:rtl/>
        </w:rPr>
        <w:t>﴾</w:t>
      </w:r>
      <w:r w:rsidRPr="00D928BE">
        <w:rPr>
          <w:rStyle w:val="Char8"/>
          <w:rtl/>
        </w:rPr>
        <w:t xml:space="preserve"> </w:t>
      </w:r>
      <w:r w:rsidRPr="00D928BE">
        <w:rPr>
          <w:rStyle w:val="Char"/>
          <w:rtl/>
        </w:rPr>
        <w:t>[العاديات: 1-</w:t>
      </w:r>
      <w:r w:rsidRPr="00D928BE">
        <w:rPr>
          <w:rStyle w:val="Char"/>
          <w:rFonts w:hint="cs"/>
          <w:rtl/>
        </w:rPr>
        <w:t xml:space="preserve"> </w:t>
      </w:r>
      <w:r w:rsidRPr="00D928BE">
        <w:rPr>
          <w:rStyle w:val="Char"/>
          <w:rtl/>
        </w:rPr>
        <w:t>2]</w:t>
      </w:r>
      <w:r w:rsidRPr="00D928BE">
        <w:rPr>
          <w:rStyle w:val="Char8"/>
          <w:rtl/>
        </w:rPr>
        <w:t xml:space="preserve"> </w:t>
      </w:r>
    </w:p>
    <w:p w:rsidR="00267555" w:rsidRPr="00FC126B" w:rsidRDefault="00267555" w:rsidP="009B440E">
      <w:pPr>
        <w:widowControl w:val="0"/>
        <w:ind w:firstLine="238"/>
        <w:jc w:val="both"/>
        <w:rPr>
          <w:rStyle w:val="Char0"/>
          <w:rtl/>
        </w:rPr>
      </w:pPr>
      <w:r w:rsidRPr="00A14835">
        <w:rPr>
          <w:rStyle w:val="Char5"/>
          <w:rtl/>
        </w:rPr>
        <w:t>«سوگند به اسب‌ها</w:t>
      </w:r>
      <w:r w:rsidRPr="00A14835">
        <w:rPr>
          <w:rStyle w:val="Char5"/>
          <w:rFonts w:hint="cs"/>
          <w:rtl/>
        </w:rPr>
        <w:t>ی</w:t>
      </w:r>
      <w:r w:rsidRPr="00A14835">
        <w:rPr>
          <w:rStyle w:val="Char5"/>
          <w:rtl/>
        </w:rPr>
        <w:t xml:space="preserve"> دونده که نفس</w:t>
      </w:r>
      <w:r w:rsidR="00B11CEA">
        <w:rPr>
          <w:rStyle w:val="Char5"/>
          <w:rFonts w:hint="cs"/>
          <w:rtl/>
        </w:rPr>
        <w:t>‌</w:t>
      </w:r>
      <w:r w:rsidRPr="00A14835">
        <w:rPr>
          <w:rStyle w:val="Char5"/>
          <w:rtl/>
        </w:rPr>
        <w:t>زنان [به سو</w:t>
      </w:r>
      <w:r w:rsidRPr="00A14835">
        <w:rPr>
          <w:rStyle w:val="Char5"/>
          <w:rFonts w:hint="cs"/>
          <w:rtl/>
        </w:rPr>
        <w:t>ی</w:t>
      </w:r>
      <w:r w:rsidRPr="00A14835">
        <w:rPr>
          <w:rStyle w:val="Char5"/>
          <w:rtl/>
        </w:rPr>
        <w:t xml:space="preserve"> م</w:t>
      </w:r>
      <w:r w:rsidRPr="00A14835">
        <w:rPr>
          <w:rStyle w:val="Char5"/>
          <w:rFonts w:hint="cs"/>
          <w:rtl/>
        </w:rPr>
        <w:t>یدان</w:t>
      </w:r>
      <w:r w:rsidRPr="00A14835">
        <w:rPr>
          <w:rStyle w:val="Char5"/>
          <w:rtl/>
        </w:rPr>
        <w:t>] پ</w:t>
      </w:r>
      <w:r w:rsidRPr="00A14835">
        <w:rPr>
          <w:rStyle w:val="Char5"/>
          <w:rFonts w:hint="cs"/>
          <w:rtl/>
        </w:rPr>
        <w:t>یش</w:t>
      </w:r>
      <w:r w:rsidRPr="00A14835">
        <w:rPr>
          <w:rStyle w:val="Char5"/>
          <w:rtl/>
        </w:rPr>
        <w:t xml:space="preserve"> م</w:t>
      </w:r>
      <w:r w:rsidRPr="00A14835">
        <w:rPr>
          <w:rStyle w:val="Char5"/>
          <w:rFonts w:hint="cs"/>
          <w:rtl/>
        </w:rPr>
        <w:t>ی‌رفتند.</w:t>
      </w:r>
      <w:r w:rsidRPr="00D928BE">
        <w:rPr>
          <w:rStyle w:val="Char8"/>
          <w:rtl/>
        </w:rPr>
        <w:t xml:space="preserve"> </w:t>
      </w:r>
      <w:r w:rsidRPr="00A14835">
        <w:rPr>
          <w:rStyle w:val="Char5"/>
          <w:rtl/>
        </w:rPr>
        <w:t>و سوگند به اسب‌ها</w:t>
      </w:r>
      <w:r w:rsidRPr="00A14835">
        <w:rPr>
          <w:rStyle w:val="Char5"/>
          <w:rFonts w:hint="cs"/>
          <w:rtl/>
        </w:rPr>
        <w:t>یی</w:t>
      </w:r>
      <w:r w:rsidRPr="00A14835">
        <w:rPr>
          <w:rStyle w:val="Char5"/>
          <w:rtl/>
        </w:rPr>
        <w:t xml:space="preserve"> که [در اثر اصطکاک سم‌شان با</w:t>
      </w:r>
      <w:r w:rsidRPr="00A14835">
        <w:rPr>
          <w:rStyle w:val="Char5"/>
          <w:rFonts w:hint="cs"/>
          <w:rtl/>
        </w:rPr>
        <w:t xml:space="preserve"> </w:t>
      </w:r>
      <w:r w:rsidRPr="00A14835">
        <w:rPr>
          <w:rStyle w:val="Char5"/>
          <w:rtl/>
        </w:rPr>
        <w:t>سنگ‌ها] جرق</w:t>
      </w:r>
      <w:r w:rsidRPr="00A14835">
        <w:rPr>
          <w:rStyle w:val="Char5"/>
          <w:rFonts w:hint="cs"/>
          <w:rtl/>
        </w:rPr>
        <w:t>ۀ</w:t>
      </w:r>
      <w:r w:rsidRPr="00A14835">
        <w:rPr>
          <w:rStyle w:val="Char5"/>
          <w:rtl/>
        </w:rPr>
        <w:t xml:space="preserve"> [آتش] ا</w:t>
      </w:r>
      <w:r w:rsidRPr="00A14835">
        <w:rPr>
          <w:rStyle w:val="Char5"/>
          <w:rFonts w:hint="cs"/>
          <w:rtl/>
        </w:rPr>
        <w:t>یجاد</w:t>
      </w:r>
      <w:r w:rsidRPr="00A14835">
        <w:rPr>
          <w:rStyle w:val="Char5"/>
          <w:rtl/>
        </w:rPr>
        <w:t xml:space="preserve"> کردند</w:t>
      </w:r>
      <w:r w:rsidRPr="00A14835">
        <w:rPr>
          <w:rStyle w:val="Char5"/>
          <w:rFonts w:hint="cs"/>
          <w:rtl/>
        </w:rPr>
        <w:t>.</w:t>
      </w:r>
      <w:r w:rsidRPr="00A14835">
        <w:rPr>
          <w:rStyle w:val="Char5"/>
          <w:rtl/>
        </w:rPr>
        <w:t>»</w:t>
      </w:r>
      <w:r w:rsidRPr="00BC34A7">
        <w:rPr>
          <w:rStyle w:val="Char0"/>
          <w:vertAlign w:val="superscript"/>
          <w:rtl/>
        </w:rPr>
        <w:footnoteReference w:id="429"/>
      </w:r>
    </w:p>
    <w:p w:rsidR="00267555" w:rsidRPr="00FC126B" w:rsidRDefault="00267555" w:rsidP="009B440E">
      <w:pPr>
        <w:widowControl w:val="0"/>
        <w:ind w:firstLine="237"/>
        <w:jc w:val="both"/>
        <w:rPr>
          <w:rStyle w:val="Char0"/>
          <w:rtl/>
        </w:rPr>
      </w:pPr>
      <w:r w:rsidRPr="00FC126B">
        <w:rPr>
          <w:rStyle w:val="Char0"/>
          <w:rFonts w:hint="cs"/>
          <w:rtl/>
        </w:rPr>
        <w:t>اشعیاء با این بشارتش روشن ساخت که صفات فوق را دربارۀ پیامبرمان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و نه کس دیگری به کار برده است، چون عیسی</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اسب نداشت و بلکه سُم</w:t>
      </w:r>
      <w:r w:rsidR="00B11CEA">
        <w:rPr>
          <w:rStyle w:val="Char0"/>
          <w:rFonts w:hint="cs"/>
          <w:rtl/>
        </w:rPr>
        <w:t>‌</w:t>
      </w:r>
      <w:r w:rsidRPr="00FC126B">
        <w:rPr>
          <w:rStyle w:val="Char0"/>
          <w:rFonts w:hint="cs"/>
          <w:rtl/>
        </w:rPr>
        <w:t xml:space="preserve"> اسبان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همچون سنگ چخماق آتش منتشر می</w:t>
      </w:r>
      <w:r w:rsidR="00B11CEA">
        <w:rPr>
          <w:rStyle w:val="Char0"/>
          <w:rFonts w:hint="cs"/>
          <w:rtl/>
        </w:rPr>
        <w:t>‌</w:t>
      </w:r>
      <w:r w:rsidRPr="00FC126B">
        <w:rPr>
          <w:rStyle w:val="Char0"/>
          <w:rFonts w:hint="cs"/>
          <w:rtl/>
        </w:rPr>
        <w:t>کرد، زیرا الله متعال می</w:t>
      </w:r>
      <w:r w:rsidR="00B11CEA">
        <w:rPr>
          <w:rStyle w:val="Char0"/>
          <w:rFonts w:hint="cs"/>
          <w:rtl/>
        </w:rPr>
        <w:t>‌</w:t>
      </w:r>
      <w:r w:rsidRPr="00FC126B">
        <w:rPr>
          <w:rStyle w:val="Char0"/>
          <w:rFonts w:hint="cs"/>
          <w:rtl/>
        </w:rPr>
        <w:t>فرماید:</w:t>
      </w:r>
    </w:p>
    <w:p w:rsidR="00267555" w:rsidRPr="00D928BE" w:rsidRDefault="00267555" w:rsidP="009B440E">
      <w:pPr>
        <w:widowControl w:val="0"/>
        <w:ind w:firstLine="237"/>
        <w:jc w:val="both"/>
        <w:rPr>
          <w:rStyle w:val="Char8"/>
          <w:rtl/>
        </w:rPr>
      </w:pPr>
      <w:r w:rsidRPr="00631EFB">
        <w:rPr>
          <w:rFonts w:ascii="B lotus Unc" w:hAnsi="B lotus Unc" w:cs="Traditional Arabic"/>
          <w:rtl/>
        </w:rPr>
        <w:t>﴿</w:t>
      </w:r>
      <w:r w:rsidRPr="00D928BE">
        <w:rPr>
          <w:rStyle w:val="Char8"/>
          <w:rtl/>
        </w:rPr>
        <w:t>فَ</w:t>
      </w:r>
      <w:r w:rsidRPr="00D928BE">
        <w:rPr>
          <w:rStyle w:val="Char8"/>
          <w:rFonts w:hint="cs"/>
          <w:rtl/>
        </w:rPr>
        <w:t>ٱلۡمُورِيَٰتِ</w:t>
      </w:r>
      <w:r w:rsidRPr="00D928BE">
        <w:rPr>
          <w:rStyle w:val="Char8"/>
          <w:rtl/>
        </w:rPr>
        <w:t xml:space="preserve"> قَدۡحٗا</w:t>
      </w:r>
      <w:r w:rsidRPr="00631EFB">
        <w:rPr>
          <w:rFonts w:ascii="B lotus Unc" w:hAnsi="B lotus Unc" w:cs="Traditional Arabic"/>
          <w:rtl/>
        </w:rPr>
        <w:t>﴾</w:t>
      </w:r>
      <w:r w:rsidRPr="00D928BE">
        <w:rPr>
          <w:rStyle w:val="Char8"/>
          <w:rtl/>
        </w:rPr>
        <w:t xml:space="preserve"> </w:t>
      </w:r>
      <w:r w:rsidRPr="00D928BE">
        <w:rPr>
          <w:rStyle w:val="Char"/>
          <w:rtl/>
        </w:rPr>
        <w:t>[العاديات: 2]</w:t>
      </w:r>
      <w:r w:rsidRPr="00D928BE">
        <w:rPr>
          <w:rStyle w:val="Char8"/>
          <w:rtl/>
        </w:rPr>
        <w:t xml:space="preserve"> </w:t>
      </w:r>
    </w:p>
    <w:p w:rsidR="00267555" w:rsidRPr="002805C4" w:rsidRDefault="00267555" w:rsidP="009B440E">
      <w:pPr>
        <w:widowControl w:val="0"/>
        <w:ind w:firstLine="237"/>
        <w:jc w:val="both"/>
        <w:rPr>
          <w:rStyle w:val="Char0"/>
          <w:spacing w:val="-5"/>
          <w:rtl/>
        </w:rPr>
      </w:pPr>
      <w:r w:rsidRPr="002805C4">
        <w:rPr>
          <w:rStyle w:val="Char5"/>
          <w:spacing w:val="-5"/>
          <w:rtl/>
        </w:rPr>
        <w:t>«و سوگند به اسب‌ها</w:t>
      </w:r>
      <w:r w:rsidRPr="002805C4">
        <w:rPr>
          <w:rStyle w:val="Char5"/>
          <w:rFonts w:hint="cs"/>
          <w:spacing w:val="-5"/>
          <w:rtl/>
        </w:rPr>
        <w:t>یی</w:t>
      </w:r>
      <w:r w:rsidRPr="002805C4">
        <w:rPr>
          <w:rStyle w:val="Char5"/>
          <w:spacing w:val="-5"/>
          <w:rtl/>
        </w:rPr>
        <w:t xml:space="preserve"> که [در اثر اصطکاک سم‌شان با</w:t>
      </w:r>
      <w:r w:rsidRPr="002805C4">
        <w:rPr>
          <w:rStyle w:val="Char5"/>
          <w:rFonts w:hint="cs"/>
          <w:spacing w:val="-5"/>
          <w:rtl/>
        </w:rPr>
        <w:t xml:space="preserve"> </w:t>
      </w:r>
      <w:r w:rsidRPr="002805C4">
        <w:rPr>
          <w:rStyle w:val="Char5"/>
          <w:spacing w:val="-5"/>
          <w:rtl/>
        </w:rPr>
        <w:t>سنگ‌ها] جرق</w:t>
      </w:r>
      <w:r w:rsidRPr="002805C4">
        <w:rPr>
          <w:rStyle w:val="Char5"/>
          <w:rFonts w:hint="cs"/>
          <w:spacing w:val="-5"/>
          <w:rtl/>
        </w:rPr>
        <w:t>ۀ</w:t>
      </w:r>
      <w:r w:rsidRPr="002805C4">
        <w:rPr>
          <w:rStyle w:val="Char5"/>
          <w:spacing w:val="-5"/>
          <w:rtl/>
        </w:rPr>
        <w:t xml:space="preserve"> [آتش] ا</w:t>
      </w:r>
      <w:r w:rsidRPr="002805C4">
        <w:rPr>
          <w:rStyle w:val="Char5"/>
          <w:rFonts w:hint="cs"/>
          <w:spacing w:val="-5"/>
          <w:rtl/>
        </w:rPr>
        <w:t>یجاد</w:t>
      </w:r>
      <w:r w:rsidRPr="002805C4">
        <w:rPr>
          <w:rStyle w:val="Char5"/>
          <w:spacing w:val="-5"/>
          <w:rtl/>
        </w:rPr>
        <w:t xml:space="preserve"> کردند</w:t>
      </w:r>
      <w:r w:rsidRPr="002805C4">
        <w:rPr>
          <w:rStyle w:val="Char5"/>
          <w:rFonts w:hint="cs"/>
          <w:spacing w:val="-5"/>
          <w:rtl/>
        </w:rPr>
        <w:t>.</w:t>
      </w:r>
      <w:r w:rsidRPr="002805C4">
        <w:rPr>
          <w:rStyle w:val="Char5"/>
          <w:spacing w:val="-5"/>
          <w:rtl/>
        </w:rPr>
        <w:t>»</w:t>
      </w:r>
    </w:p>
    <w:p w:rsidR="00267555" w:rsidRPr="00FC126B" w:rsidRDefault="00267555" w:rsidP="009B440E">
      <w:pPr>
        <w:widowControl w:val="0"/>
        <w:ind w:firstLine="237"/>
        <w:jc w:val="both"/>
        <w:rPr>
          <w:rStyle w:val="Char0"/>
          <w:rtl/>
        </w:rPr>
      </w:pPr>
      <w:r w:rsidRPr="00FC126B">
        <w:rPr>
          <w:rStyle w:val="Char0"/>
          <w:rFonts w:hint="cs"/>
          <w:rtl/>
        </w:rPr>
        <w:t>شیخ زیاده در ادامه می</w:t>
      </w:r>
      <w:r w:rsidR="00B11CEA">
        <w:rPr>
          <w:rStyle w:val="Char0"/>
          <w:rFonts w:hint="cs"/>
          <w:rtl/>
        </w:rPr>
        <w:t>‌</w:t>
      </w:r>
      <w:r w:rsidRPr="00FC126B">
        <w:rPr>
          <w:rStyle w:val="Char0"/>
          <w:rFonts w:hint="cs"/>
          <w:rtl/>
        </w:rPr>
        <w:t>گوید: «سپس اشعیاء گفت که شترانش همچون طوفان و تندباد هستند و مطلب مزبور به روشنی اثبات می</w:t>
      </w:r>
      <w:r w:rsidR="00B11CEA">
        <w:rPr>
          <w:rStyle w:val="Char0"/>
          <w:rFonts w:hint="cs"/>
          <w:rtl/>
        </w:rPr>
        <w:t>‌</w:t>
      </w:r>
      <w:r w:rsidRPr="00FC126B">
        <w:rPr>
          <w:rStyle w:val="Char0"/>
          <w:rFonts w:hint="cs"/>
          <w:rtl/>
        </w:rPr>
        <w:t>کند که مرادش محمّد مصطفی</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بوده، چون عیسی</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شتر نداشت.</w:t>
      </w:r>
    </w:p>
    <w:p w:rsidR="00267555" w:rsidRPr="00FC126B" w:rsidRDefault="00267555" w:rsidP="009B440E">
      <w:pPr>
        <w:widowControl w:val="0"/>
        <w:ind w:firstLine="237"/>
        <w:jc w:val="both"/>
        <w:rPr>
          <w:rStyle w:val="Char0"/>
          <w:rtl/>
        </w:rPr>
      </w:pPr>
      <w:r w:rsidRPr="00FC126B">
        <w:rPr>
          <w:rStyle w:val="Char0"/>
          <w:rFonts w:hint="cs"/>
          <w:rtl/>
        </w:rPr>
        <w:t>در ادامه، اشعیای نبی غرّش او را مانند نعرۀ شیر معرّفی کرد و در إصحاح 21 می</w:t>
      </w:r>
      <w:r w:rsidR="00B11CEA">
        <w:rPr>
          <w:rStyle w:val="Char0"/>
          <w:rFonts w:hint="cs"/>
          <w:rtl/>
        </w:rPr>
        <w:t>‌</w:t>
      </w:r>
      <w:r w:rsidRPr="00FC126B">
        <w:rPr>
          <w:rStyle w:val="Char0"/>
          <w:rFonts w:hint="cs"/>
          <w:rtl/>
        </w:rPr>
        <w:t>گوید که: «شیر فریاد زد.»؛ تشبیه بسیار زیبایی است، چون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از لحاظ دلیری و شجاعت، سلطان بشر بودند، همان گونه که شیر نیز از این لحاظ، سلطان حیوانات است.</w:t>
      </w:r>
    </w:p>
    <w:p w:rsidR="00267555" w:rsidRPr="00FC126B" w:rsidRDefault="00267555" w:rsidP="009B440E">
      <w:pPr>
        <w:widowControl w:val="0"/>
        <w:ind w:firstLine="237"/>
        <w:jc w:val="both"/>
        <w:rPr>
          <w:rStyle w:val="Char0"/>
          <w:rtl/>
        </w:rPr>
      </w:pPr>
      <w:r w:rsidRPr="00FC126B">
        <w:rPr>
          <w:rStyle w:val="Char0"/>
          <w:rFonts w:hint="cs"/>
          <w:rtl/>
        </w:rPr>
        <w:t>اشعیاء در پایان، این صفات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را بیان می</w:t>
      </w:r>
      <w:r w:rsidR="00B11CEA">
        <w:rPr>
          <w:rStyle w:val="Char0"/>
          <w:rFonts w:hint="cs"/>
          <w:rtl/>
        </w:rPr>
        <w:t>‌</w:t>
      </w:r>
      <w:r w:rsidRPr="00FC126B">
        <w:rPr>
          <w:rStyle w:val="Char0"/>
          <w:rFonts w:hint="cs"/>
          <w:rtl/>
        </w:rPr>
        <w:t>کند: «و همچون آواز دریا در آن روز، بانگ می</w:t>
      </w:r>
      <w:r w:rsidR="00B11CEA">
        <w:rPr>
          <w:rStyle w:val="Char0"/>
          <w:rFonts w:hint="cs"/>
          <w:rtl/>
        </w:rPr>
        <w:t>‌</w:t>
      </w:r>
      <w:r w:rsidRPr="00FC126B">
        <w:rPr>
          <w:rStyle w:val="Char0"/>
          <w:rFonts w:hint="cs"/>
          <w:rtl/>
        </w:rPr>
        <w:t>زند و به زمین در حالی که تاریک و تنگ است و نور و روشنایی، بر اثر مِه و غبارش از بین رفته، می</w:t>
      </w:r>
      <w:r w:rsidR="00B11CEA">
        <w:rPr>
          <w:rStyle w:val="Char0"/>
          <w:rFonts w:hint="cs"/>
          <w:rtl/>
        </w:rPr>
        <w:t>‌</w:t>
      </w:r>
      <w:r w:rsidRPr="00FC126B">
        <w:rPr>
          <w:rStyle w:val="Char0"/>
          <w:rFonts w:hint="cs"/>
          <w:rtl/>
        </w:rPr>
        <w:t>نگرد.»</w:t>
      </w:r>
    </w:p>
    <w:p w:rsidR="00267555" w:rsidRPr="00FC126B" w:rsidRDefault="00267555" w:rsidP="009B440E">
      <w:pPr>
        <w:widowControl w:val="0"/>
        <w:ind w:firstLine="237"/>
        <w:jc w:val="both"/>
        <w:rPr>
          <w:rStyle w:val="Char0"/>
          <w:rtl/>
        </w:rPr>
      </w:pPr>
      <w:r w:rsidRPr="00FC126B">
        <w:rPr>
          <w:rStyle w:val="Char0"/>
          <w:rFonts w:hint="cs"/>
          <w:rtl/>
        </w:rPr>
        <w:t>به راستی که پیامبر گرامی ما</w:t>
      </w:r>
      <w:r w:rsidR="001778A6">
        <w:rPr>
          <w:rStyle w:val="Char0"/>
          <w:rFonts w:hint="cs"/>
          <w:rtl/>
        </w:rPr>
        <w:t xml:space="preserve"> </w:t>
      </w:r>
      <w:r w:rsidRPr="00FC126B">
        <w:rPr>
          <w:rStyle w:val="Char0"/>
          <w:rFonts w:hint="cs"/>
          <w:rtl/>
        </w:rPr>
        <w:t>همچون آواز و موج دریا، بر کفر فریاد و بانگ زدند و کافران را ترساندند و به زمین نگاه کردند در حالی که بر اثر کفر، تاریک و تنگ شده و در حقیقت این گونه بود و [ساکنان] زمین مخلوقات را پرستش می</w:t>
      </w:r>
      <w:r w:rsidR="00B11CEA">
        <w:rPr>
          <w:rStyle w:val="Char0"/>
          <w:rFonts w:hint="cs"/>
          <w:rtl/>
        </w:rPr>
        <w:t>‌</w:t>
      </w:r>
      <w:r w:rsidRPr="00FC126B">
        <w:rPr>
          <w:rStyle w:val="Char0"/>
          <w:rFonts w:hint="cs"/>
          <w:rtl/>
        </w:rPr>
        <w:t>کردند.</w:t>
      </w:r>
    </w:p>
    <w:p w:rsidR="00267555" w:rsidRPr="00FC126B" w:rsidRDefault="00267555" w:rsidP="009B440E">
      <w:pPr>
        <w:widowControl w:val="0"/>
        <w:ind w:firstLine="237"/>
        <w:jc w:val="both"/>
        <w:rPr>
          <w:rStyle w:val="Char0"/>
          <w:rtl/>
        </w:rPr>
      </w:pPr>
      <w:r w:rsidRPr="00FC126B">
        <w:rPr>
          <w:rStyle w:val="Char0"/>
          <w:rFonts w:hint="cs"/>
          <w:rtl/>
        </w:rPr>
        <w:t>عبارت: «مِه و غبارش نور را از بین برده بود.»؛ یعنی نور اعتقاد و ایمان به الله متعال که قبلا در نزد مسیحیان و یهودیان قدیم و بر روی زمین وجود داشت را پوشش الحاد و انکار فرا گرفت زمانی که آنچه از موسی و عیسی</w:t>
      </w:r>
      <w:r w:rsidR="00AC3502">
        <w:rPr>
          <w:rStyle w:val="Char0"/>
          <w:rFonts w:cs="CTraditional Arabic"/>
          <w:rtl/>
        </w:rPr>
        <w:t> </w:t>
      </w:r>
      <w:r w:rsidR="00AC3502" w:rsidRPr="00AC3502">
        <w:rPr>
          <w:rStyle w:val="Char0"/>
          <w:rFonts w:cs="CTraditional Arabic" w:hint="cs"/>
          <w:rtl/>
        </w:rPr>
        <w:t>إ</w:t>
      </w:r>
      <w:r w:rsidR="003E2716">
        <w:rPr>
          <w:rStyle w:val="Char0"/>
          <w:rFonts w:hint="cs"/>
          <w:rtl/>
        </w:rPr>
        <w:t xml:space="preserve"> </w:t>
      </w:r>
      <w:r w:rsidRPr="00FC126B">
        <w:rPr>
          <w:rStyle w:val="Char0"/>
          <w:rFonts w:hint="cs"/>
          <w:rtl/>
        </w:rPr>
        <w:t>گرفته بودند را رها کردند و در حقیقت مراد نوری است که در مکان</w:t>
      </w:r>
      <w:r w:rsidR="00B11CEA">
        <w:rPr>
          <w:rStyle w:val="Char0"/>
          <w:rFonts w:hint="cs"/>
          <w:rtl/>
        </w:rPr>
        <w:t>‌</w:t>
      </w:r>
      <w:r w:rsidRPr="00FC126B">
        <w:rPr>
          <w:rStyle w:val="Char0"/>
          <w:rFonts w:hint="cs"/>
          <w:rtl/>
        </w:rPr>
        <w:t>های شریفی همچون مکّه و قدس و دیگر سرزمین</w:t>
      </w:r>
      <w:r w:rsidR="00B11CEA">
        <w:rPr>
          <w:rStyle w:val="Char0"/>
          <w:rFonts w:hint="cs"/>
          <w:rtl/>
        </w:rPr>
        <w:t>‌</w:t>
      </w:r>
      <w:r w:rsidRPr="00FC126B">
        <w:rPr>
          <w:rStyle w:val="Char0"/>
          <w:rFonts w:hint="cs"/>
          <w:rtl/>
        </w:rPr>
        <w:t>های مقدّس وجود داشت.»</w:t>
      </w:r>
      <w:r w:rsidRPr="00BC34A7">
        <w:rPr>
          <w:rStyle w:val="Char0"/>
          <w:vertAlign w:val="superscript"/>
          <w:rtl/>
        </w:rPr>
        <w:footnoteReference w:id="430"/>
      </w:r>
    </w:p>
    <w:p w:rsidR="00BD6390" w:rsidRDefault="00267555" w:rsidP="002805C4">
      <w:pPr>
        <w:widowControl w:val="0"/>
        <w:ind w:firstLine="237"/>
        <w:jc w:val="both"/>
        <w:rPr>
          <w:rStyle w:val="Char0"/>
          <w:rtl/>
        </w:rPr>
      </w:pPr>
      <w:r w:rsidRPr="00FC126B">
        <w:rPr>
          <w:rStyle w:val="Char0"/>
          <w:rFonts w:hint="cs"/>
          <w:rtl/>
        </w:rPr>
        <w:t xml:space="preserve">مختصری از </w:t>
      </w:r>
      <w:r w:rsidRPr="00FC126B">
        <w:rPr>
          <w:rStyle w:val="Char0"/>
          <w:rtl/>
        </w:rPr>
        <w:t>بشارت</w:t>
      </w:r>
      <w:r w:rsidR="00B11CEA">
        <w:rPr>
          <w:rStyle w:val="Char0"/>
          <w:rtl/>
        </w:rPr>
        <w:t>‌</w:t>
      </w:r>
      <w:r w:rsidRPr="00FC126B">
        <w:rPr>
          <w:rStyle w:val="Char0"/>
          <w:rtl/>
        </w:rPr>
        <w:t>های کتاب</w:t>
      </w:r>
      <w:r w:rsidR="00B11CEA">
        <w:rPr>
          <w:rStyle w:val="Char0"/>
          <w:rtl/>
        </w:rPr>
        <w:t>‌</w:t>
      </w:r>
      <w:r w:rsidRPr="00FC126B">
        <w:rPr>
          <w:rStyle w:val="Char0"/>
          <w:rtl/>
        </w:rPr>
        <w:t>های آسمانی پیشین دربارۀ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tl/>
        </w:rPr>
        <w:t>بیان گردید.</w:t>
      </w:r>
    </w:p>
    <w:p w:rsidR="00BD6390" w:rsidRDefault="00BD6390" w:rsidP="00BD6390">
      <w:pPr>
        <w:pStyle w:val="a0"/>
        <w:rPr>
          <w:rStyle w:val="Char0"/>
          <w:rtl/>
        </w:rPr>
        <w:sectPr w:rsidR="00BD6390" w:rsidSect="007B2AD7">
          <w:headerReference w:type="default" r:id="rId47"/>
          <w:footnotePr>
            <w:numRestart w:val="eachPage"/>
          </w:footnotePr>
          <w:pgSz w:w="9356" w:h="13608" w:code="9"/>
          <w:pgMar w:top="567" w:right="1134" w:bottom="851" w:left="1134" w:header="454" w:footer="0" w:gutter="0"/>
          <w:cols w:space="708"/>
          <w:titlePg/>
          <w:bidi/>
          <w:rtlGutter/>
          <w:docGrid w:linePitch="360"/>
        </w:sectPr>
      </w:pPr>
    </w:p>
    <w:p w:rsidR="00267555" w:rsidRPr="00631EFB" w:rsidRDefault="00BD6390" w:rsidP="00BD6390">
      <w:pPr>
        <w:pStyle w:val="a1"/>
        <w:rPr>
          <w:rtl/>
        </w:rPr>
      </w:pPr>
      <w:bookmarkStart w:id="172" w:name="_Toc466045750"/>
      <w:bookmarkStart w:id="173" w:name="_Toc469923040"/>
      <w:r>
        <w:rPr>
          <w:rFonts w:hint="cs"/>
          <w:rtl/>
        </w:rPr>
        <w:t xml:space="preserve">30. </w:t>
      </w:r>
      <w:r w:rsidR="001778A6">
        <w:rPr>
          <w:rtl/>
        </w:rPr>
        <w:t>توصیف مکّه و کعبه در کتاب</w:t>
      </w:r>
      <w:r w:rsidR="001778A6">
        <w:rPr>
          <w:rFonts w:hint="cs"/>
          <w:rtl/>
        </w:rPr>
        <w:t>‌</w:t>
      </w:r>
      <w:r w:rsidR="00267555" w:rsidRPr="00631EFB">
        <w:rPr>
          <w:rtl/>
        </w:rPr>
        <w:t>های آسمانی پیشین</w:t>
      </w:r>
      <w:bookmarkEnd w:id="172"/>
      <w:bookmarkEnd w:id="173"/>
    </w:p>
    <w:p w:rsidR="00267555" w:rsidRPr="00FC126B" w:rsidRDefault="00267555" w:rsidP="00267555">
      <w:pPr>
        <w:ind w:firstLine="237"/>
        <w:jc w:val="both"/>
        <w:rPr>
          <w:rStyle w:val="Char0"/>
          <w:rtl/>
        </w:rPr>
      </w:pPr>
      <w:r w:rsidRPr="00FC126B">
        <w:rPr>
          <w:rStyle w:val="Char0"/>
          <w:rFonts w:hint="cs"/>
          <w:rtl/>
        </w:rPr>
        <w:t>بدون تردید کتاب</w:t>
      </w:r>
      <w:r w:rsidR="00B11CEA">
        <w:rPr>
          <w:rStyle w:val="Char0"/>
          <w:rFonts w:hint="cs"/>
          <w:rtl/>
        </w:rPr>
        <w:t>‌</w:t>
      </w:r>
      <w:r w:rsidRPr="00FC126B">
        <w:rPr>
          <w:rStyle w:val="Char0"/>
          <w:rFonts w:hint="cs"/>
          <w:rtl/>
        </w:rPr>
        <w:t>های پیشین و در دسترس اهل کتاب، صراحتا از مکّۀ مکرّمه و کعبۀ مشرّفه نام برده</w:t>
      </w:r>
      <w:r w:rsidR="00B11CEA">
        <w:rPr>
          <w:rStyle w:val="Char0"/>
          <w:rFonts w:hint="cs"/>
          <w:rtl/>
        </w:rPr>
        <w:t>‌</w:t>
      </w:r>
      <w:r w:rsidRPr="00FC126B">
        <w:rPr>
          <w:rStyle w:val="Char0"/>
          <w:rFonts w:hint="cs"/>
          <w:rtl/>
        </w:rPr>
        <w:t xml:space="preserve"> و آن دو را توصیف کرده</w:t>
      </w:r>
      <w:r w:rsidR="00B11CEA">
        <w:rPr>
          <w:rStyle w:val="Char0"/>
          <w:rFonts w:hint="cs"/>
          <w:rtl/>
        </w:rPr>
        <w:t>‌</w:t>
      </w:r>
      <w:r w:rsidRPr="00FC126B">
        <w:rPr>
          <w:rStyle w:val="Char0"/>
          <w:rFonts w:hint="cs"/>
          <w:rtl/>
        </w:rPr>
        <w:t>اند، به گونه</w:t>
      </w:r>
      <w:r w:rsidR="00B11CEA">
        <w:rPr>
          <w:rStyle w:val="Char0"/>
          <w:rFonts w:hint="cs"/>
          <w:rtl/>
        </w:rPr>
        <w:t>‌</w:t>
      </w:r>
      <w:r w:rsidRPr="00FC126B">
        <w:rPr>
          <w:rStyle w:val="Char0"/>
          <w:rFonts w:hint="cs"/>
          <w:rtl/>
        </w:rPr>
        <w:t>ای که تردیدی در صداقت نبوّت محمّد</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و اینکه از مکّه مبعوث گشتند، باقی نگذاشته</w:t>
      </w:r>
      <w:r w:rsidR="00B11CEA">
        <w:rPr>
          <w:rStyle w:val="Char0"/>
          <w:rFonts w:hint="cs"/>
          <w:rtl/>
        </w:rPr>
        <w:t>‌</w:t>
      </w:r>
      <w:r w:rsidRPr="00FC126B">
        <w:rPr>
          <w:rStyle w:val="Char0"/>
          <w:rFonts w:hint="cs"/>
          <w:rtl/>
        </w:rPr>
        <w:t>اند و نیز مردم را به گرامیداشت کعبه و حجّ بیت الله فرا خوانده</w:t>
      </w:r>
      <w:r w:rsidR="00B11CEA">
        <w:rPr>
          <w:rStyle w:val="Char0"/>
          <w:rFonts w:hint="cs"/>
          <w:rtl/>
        </w:rPr>
        <w:t>‌</w:t>
      </w:r>
      <w:r w:rsidRPr="00FC126B">
        <w:rPr>
          <w:rStyle w:val="Char0"/>
          <w:rFonts w:hint="cs"/>
          <w:rtl/>
        </w:rPr>
        <w:t>اند، و سایر ویژگی</w:t>
      </w:r>
      <w:r w:rsidR="00B11CEA">
        <w:rPr>
          <w:rStyle w:val="Char0"/>
          <w:rFonts w:hint="cs"/>
          <w:rtl/>
        </w:rPr>
        <w:t>‌</w:t>
      </w:r>
      <w:r w:rsidRPr="00FC126B">
        <w:rPr>
          <w:rStyle w:val="Char0"/>
          <w:rFonts w:hint="cs"/>
          <w:rtl/>
        </w:rPr>
        <w:t>هایی که در این کتاب</w:t>
      </w:r>
      <w:r w:rsidR="00B11CEA">
        <w:rPr>
          <w:rStyle w:val="Char0"/>
          <w:rFonts w:hint="cs"/>
          <w:rtl/>
        </w:rPr>
        <w:t>‌</w:t>
      </w:r>
      <w:r w:rsidRPr="00FC126B">
        <w:rPr>
          <w:rStyle w:val="Char0"/>
          <w:rFonts w:hint="cs"/>
          <w:rtl/>
        </w:rPr>
        <w:t>ها بیان شده است.</w:t>
      </w:r>
    </w:p>
    <w:p w:rsidR="00267555" w:rsidRPr="00FC126B" w:rsidRDefault="00267555" w:rsidP="00267555">
      <w:pPr>
        <w:ind w:firstLine="237"/>
        <w:jc w:val="both"/>
        <w:rPr>
          <w:rStyle w:val="Char0"/>
          <w:rtl/>
        </w:rPr>
      </w:pPr>
      <w:r w:rsidRPr="00FC126B">
        <w:rPr>
          <w:rStyle w:val="Char0"/>
          <w:rFonts w:hint="cs"/>
          <w:rtl/>
        </w:rPr>
        <w:t>اگر اهل کتاب در مورد آیات روشن قرآن کریم مجادله کنند و</w:t>
      </w:r>
      <w:r w:rsidR="00571ABC">
        <w:rPr>
          <w:rStyle w:val="Char0"/>
          <w:rFonts w:hint="cs"/>
          <w:rtl/>
        </w:rPr>
        <w:t xml:space="preserve"> آن‌ها </w:t>
      </w:r>
      <w:r w:rsidRPr="00FC126B">
        <w:rPr>
          <w:rStyle w:val="Char0"/>
          <w:rFonts w:hint="cs"/>
          <w:rtl/>
        </w:rPr>
        <w:t>را انکار نمایند، هرگز نمی</w:t>
      </w:r>
      <w:r w:rsidR="00B11CEA">
        <w:rPr>
          <w:rStyle w:val="Char0"/>
          <w:rFonts w:hint="cs"/>
          <w:rtl/>
        </w:rPr>
        <w:t>‌</w:t>
      </w:r>
      <w:r w:rsidRPr="00FC126B">
        <w:rPr>
          <w:rStyle w:val="Char0"/>
          <w:rFonts w:hint="cs"/>
          <w:rtl/>
        </w:rPr>
        <w:t>توانند آنچه در کتاب</w:t>
      </w:r>
      <w:r w:rsidR="00B11CEA">
        <w:rPr>
          <w:rStyle w:val="Char0"/>
          <w:rFonts w:hint="cs"/>
          <w:rtl/>
        </w:rPr>
        <w:t>‌</w:t>
      </w:r>
      <w:r w:rsidRPr="00FC126B">
        <w:rPr>
          <w:rStyle w:val="Char0"/>
          <w:rFonts w:hint="cs"/>
          <w:rtl/>
        </w:rPr>
        <w:t>های مقدّسشان دربارۀ مکّه و کعبه وارد شده است را ردّ و انکار کنند.</w:t>
      </w:r>
    </w:p>
    <w:p w:rsidR="00267555" w:rsidRPr="00FC126B" w:rsidRDefault="00267555" w:rsidP="00267555">
      <w:pPr>
        <w:ind w:firstLine="237"/>
        <w:jc w:val="both"/>
        <w:rPr>
          <w:rStyle w:val="Char0"/>
          <w:rtl/>
        </w:rPr>
      </w:pPr>
      <w:r w:rsidRPr="00FC126B">
        <w:rPr>
          <w:rStyle w:val="Char0"/>
          <w:rFonts w:hint="cs"/>
          <w:rtl/>
        </w:rPr>
        <w:t>در ادامه، برخی از صفات بیت الله و مکّه بیان می</w:t>
      </w:r>
      <w:r w:rsidR="00B11CEA">
        <w:rPr>
          <w:rStyle w:val="Char0"/>
          <w:rFonts w:hint="cs"/>
          <w:rtl/>
        </w:rPr>
        <w:t>‌</w:t>
      </w:r>
      <w:r w:rsidRPr="00FC126B">
        <w:rPr>
          <w:rStyle w:val="Char0"/>
          <w:rFonts w:hint="cs"/>
          <w:rtl/>
        </w:rPr>
        <w:t>گردد.</w:t>
      </w:r>
    </w:p>
    <w:p w:rsidR="00267555" w:rsidRPr="00FC126B" w:rsidRDefault="00267555" w:rsidP="00267555">
      <w:pPr>
        <w:ind w:firstLine="237"/>
        <w:jc w:val="both"/>
        <w:rPr>
          <w:rStyle w:val="Char0"/>
          <w:rtl/>
        </w:rPr>
      </w:pPr>
      <w:r w:rsidRPr="00FC126B">
        <w:rPr>
          <w:rStyle w:val="Char0"/>
          <w:rtl/>
        </w:rPr>
        <w:t xml:space="preserve">بیشتر این صفات با </w:t>
      </w:r>
      <w:r w:rsidRPr="00FC126B">
        <w:rPr>
          <w:rStyle w:val="Char0"/>
          <w:rFonts w:hint="cs"/>
          <w:rtl/>
        </w:rPr>
        <w:t>عین عبارات اهل کتاب و برخی با آوردن مفهوم</w:t>
      </w:r>
      <w:r w:rsidR="00571ABC">
        <w:rPr>
          <w:rStyle w:val="Char0"/>
          <w:rFonts w:hint="cs"/>
          <w:rtl/>
        </w:rPr>
        <w:t xml:space="preserve"> آن‌ها </w:t>
      </w:r>
      <w:r w:rsidRPr="00FC126B">
        <w:rPr>
          <w:rStyle w:val="Char0"/>
          <w:rFonts w:hint="cs"/>
          <w:rtl/>
        </w:rPr>
        <w:t>بازگو می</w:t>
      </w:r>
      <w:r w:rsidR="00B11CEA">
        <w:rPr>
          <w:rStyle w:val="Char0"/>
          <w:rFonts w:hint="cs"/>
          <w:rtl/>
        </w:rPr>
        <w:t>‌</w:t>
      </w:r>
      <w:r w:rsidRPr="00FC126B">
        <w:rPr>
          <w:rStyle w:val="Char0"/>
          <w:rFonts w:hint="cs"/>
          <w:rtl/>
        </w:rPr>
        <w:t>شود</w:t>
      </w:r>
      <w:r w:rsidRPr="00FC126B">
        <w:rPr>
          <w:rStyle w:val="Char0"/>
          <w:rtl/>
        </w:rPr>
        <w:t xml:space="preserve"> و پس از آن، برخی از بشارت</w:t>
      </w:r>
      <w:r w:rsidR="00B11CEA">
        <w:rPr>
          <w:rStyle w:val="Char0"/>
          <w:rtl/>
        </w:rPr>
        <w:t>‌</w:t>
      </w:r>
      <w:r w:rsidRPr="00FC126B">
        <w:rPr>
          <w:rStyle w:val="Char0"/>
          <w:rtl/>
        </w:rPr>
        <w:t>ها بیان خواهد شد.</w:t>
      </w:r>
    </w:p>
    <w:p w:rsidR="00267555" w:rsidRPr="00631EFB" w:rsidRDefault="00267555" w:rsidP="00440763">
      <w:pPr>
        <w:pStyle w:val="a2"/>
        <w:rPr>
          <w:rtl/>
        </w:rPr>
      </w:pPr>
      <w:bookmarkStart w:id="174" w:name="_Toc466045751"/>
      <w:bookmarkStart w:id="175" w:name="_Toc469923041"/>
      <w:r w:rsidRPr="00631EFB">
        <w:rPr>
          <w:rtl/>
        </w:rPr>
        <w:t>30-1. صفات مکّه و کعبه در کتاب مقدّس</w:t>
      </w:r>
      <w:bookmarkEnd w:id="174"/>
      <w:bookmarkEnd w:id="175"/>
    </w:p>
    <w:p w:rsidR="00267555" w:rsidRPr="00FC126B" w:rsidRDefault="00267555" w:rsidP="00267555">
      <w:pPr>
        <w:ind w:firstLine="237"/>
        <w:jc w:val="both"/>
        <w:rPr>
          <w:rStyle w:val="Char0"/>
          <w:rtl/>
        </w:rPr>
      </w:pPr>
      <w:r w:rsidRPr="00FC126B">
        <w:rPr>
          <w:rStyle w:val="Char0"/>
          <w:rFonts w:hint="cs"/>
          <w:rtl/>
        </w:rPr>
        <w:t>در کتاب مقدّس، ویژگی</w:t>
      </w:r>
      <w:r w:rsidR="00B11CEA">
        <w:rPr>
          <w:rStyle w:val="Char0"/>
          <w:rFonts w:hint="cs"/>
          <w:rtl/>
        </w:rPr>
        <w:t>‌</w:t>
      </w:r>
      <w:r w:rsidRPr="00FC126B">
        <w:rPr>
          <w:rStyle w:val="Char0"/>
          <w:rFonts w:hint="cs"/>
          <w:rtl/>
        </w:rPr>
        <w:t>های فراوانی برای مکّه و کعبه بیان شده است؛ از جمله:</w:t>
      </w:r>
    </w:p>
    <w:p w:rsidR="00267555" w:rsidRPr="00FC126B" w:rsidRDefault="00267555" w:rsidP="00306E2C">
      <w:pPr>
        <w:pStyle w:val="ListParagraph"/>
        <w:numPr>
          <w:ilvl w:val="0"/>
          <w:numId w:val="72"/>
        </w:numPr>
        <w:ind w:left="641" w:hanging="357"/>
        <w:contextualSpacing w:val="0"/>
        <w:jc w:val="both"/>
        <w:rPr>
          <w:rStyle w:val="Char0"/>
        </w:rPr>
      </w:pPr>
      <w:r w:rsidRPr="00FC126B">
        <w:rPr>
          <w:rStyle w:val="Char0"/>
          <w:rFonts w:hint="cs"/>
          <w:rtl/>
        </w:rPr>
        <w:t>اورشلیم جدید و اورشلیم دوران مسیح و نجات</w:t>
      </w:r>
      <w:r w:rsidR="00B11CEA">
        <w:rPr>
          <w:rStyle w:val="Char0"/>
          <w:rFonts w:hint="cs"/>
          <w:rtl/>
        </w:rPr>
        <w:t>‌</w:t>
      </w:r>
      <w:r w:rsidRPr="00FC126B">
        <w:rPr>
          <w:rStyle w:val="Char0"/>
          <w:rFonts w:hint="cs"/>
          <w:rtl/>
        </w:rPr>
        <w:t>یافته و موعود؛</w:t>
      </w:r>
    </w:p>
    <w:p w:rsidR="00267555" w:rsidRPr="00FC126B" w:rsidRDefault="00267555" w:rsidP="00306E2C">
      <w:pPr>
        <w:pStyle w:val="ListParagraph"/>
        <w:numPr>
          <w:ilvl w:val="0"/>
          <w:numId w:val="72"/>
        </w:numPr>
        <w:ind w:left="641" w:hanging="357"/>
        <w:contextualSpacing w:val="0"/>
        <w:jc w:val="both"/>
        <w:rPr>
          <w:rStyle w:val="Char0"/>
        </w:rPr>
      </w:pPr>
      <w:r w:rsidRPr="00FC126B">
        <w:rPr>
          <w:rStyle w:val="Char0"/>
          <w:rFonts w:hint="cs"/>
          <w:rtl/>
        </w:rPr>
        <w:t>صحرا یا کوه</w:t>
      </w:r>
      <w:r w:rsidR="00B11CEA">
        <w:rPr>
          <w:rStyle w:val="Char0"/>
          <w:rFonts w:hint="cs"/>
          <w:rtl/>
        </w:rPr>
        <w:t>‌</w:t>
      </w:r>
      <w:r w:rsidRPr="00FC126B">
        <w:rPr>
          <w:rStyle w:val="Char0"/>
          <w:rFonts w:hint="cs"/>
          <w:rtl/>
        </w:rPr>
        <w:t>های فاران که اسماعیل و مادرش</w:t>
      </w:r>
      <w:r w:rsidR="00AC3502">
        <w:rPr>
          <w:rStyle w:val="Char0"/>
          <w:rFonts w:cs="CTraditional Arabic"/>
          <w:rtl/>
        </w:rPr>
        <w:t> </w:t>
      </w:r>
      <w:r w:rsidR="00AC3502" w:rsidRPr="00AC3502">
        <w:rPr>
          <w:rStyle w:val="Char0"/>
          <w:rFonts w:cs="CTraditional Arabic" w:hint="cs"/>
          <w:rtl/>
        </w:rPr>
        <w:t>إ</w:t>
      </w:r>
      <w:r w:rsidR="003E2716">
        <w:rPr>
          <w:rStyle w:val="Char0"/>
          <w:rFonts w:hint="cs"/>
          <w:rtl/>
        </w:rPr>
        <w:t xml:space="preserve"> </w:t>
      </w:r>
      <w:r w:rsidRPr="00FC126B">
        <w:rPr>
          <w:rStyle w:val="Char0"/>
          <w:rFonts w:hint="cs"/>
          <w:rtl/>
        </w:rPr>
        <w:t>در آنجا زندگی کردند و الله تعالی برایشان چشمۀ آبی را به وجود آورد؛</w:t>
      </w:r>
    </w:p>
    <w:p w:rsidR="00267555" w:rsidRPr="00FC126B" w:rsidRDefault="00267555" w:rsidP="00306E2C">
      <w:pPr>
        <w:pStyle w:val="ListParagraph"/>
        <w:numPr>
          <w:ilvl w:val="0"/>
          <w:numId w:val="72"/>
        </w:numPr>
        <w:ind w:left="641" w:hanging="357"/>
        <w:contextualSpacing w:val="0"/>
        <w:jc w:val="both"/>
        <w:rPr>
          <w:rStyle w:val="Char0"/>
        </w:rPr>
      </w:pPr>
      <w:r w:rsidRPr="00FC126B">
        <w:rPr>
          <w:rStyle w:val="Char0"/>
          <w:rFonts w:hint="cs"/>
          <w:rtl/>
        </w:rPr>
        <w:t>شهری که ابراهیم</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با شوق و اشتیاق به آن می</w:t>
      </w:r>
      <w:r w:rsidR="00B11CEA">
        <w:rPr>
          <w:rStyle w:val="Char0"/>
          <w:rFonts w:hint="cs"/>
          <w:rtl/>
        </w:rPr>
        <w:t>‌</w:t>
      </w:r>
      <w:r w:rsidRPr="00FC126B">
        <w:rPr>
          <w:rStyle w:val="Char0"/>
          <w:rFonts w:hint="cs"/>
          <w:rtl/>
        </w:rPr>
        <w:t>نگریست؛</w:t>
      </w:r>
    </w:p>
    <w:p w:rsidR="00267555" w:rsidRPr="00FC126B" w:rsidRDefault="00267555" w:rsidP="00306E2C">
      <w:pPr>
        <w:pStyle w:val="ListParagraph"/>
        <w:numPr>
          <w:ilvl w:val="0"/>
          <w:numId w:val="72"/>
        </w:numPr>
        <w:ind w:left="641" w:hanging="357"/>
        <w:contextualSpacing w:val="0"/>
        <w:jc w:val="both"/>
        <w:rPr>
          <w:rStyle w:val="Char0"/>
        </w:rPr>
      </w:pPr>
      <w:r w:rsidRPr="00FC126B">
        <w:rPr>
          <w:rStyle w:val="Char0"/>
          <w:rFonts w:hint="cs"/>
          <w:rtl/>
        </w:rPr>
        <w:t>ساکنانش بنوقیدار؛ از نسل سیّدنا اسماعیل هستند؛</w:t>
      </w:r>
    </w:p>
    <w:p w:rsidR="00267555" w:rsidRPr="00FC126B" w:rsidRDefault="00267555" w:rsidP="00306E2C">
      <w:pPr>
        <w:pStyle w:val="ListParagraph"/>
        <w:numPr>
          <w:ilvl w:val="0"/>
          <w:numId w:val="72"/>
        </w:numPr>
        <w:ind w:left="641" w:hanging="357"/>
        <w:contextualSpacing w:val="0"/>
        <w:jc w:val="both"/>
        <w:rPr>
          <w:rStyle w:val="Char0"/>
        </w:rPr>
      </w:pPr>
      <w:r w:rsidRPr="00FC126B">
        <w:rPr>
          <w:rStyle w:val="Char0"/>
          <w:rFonts w:hint="cs"/>
          <w:rtl/>
        </w:rPr>
        <w:t>شهر امانتدار صادق و رئیس خلایق؛</w:t>
      </w:r>
    </w:p>
    <w:p w:rsidR="00267555" w:rsidRPr="00FC126B" w:rsidRDefault="00267555" w:rsidP="00306E2C">
      <w:pPr>
        <w:pStyle w:val="ListParagraph"/>
        <w:numPr>
          <w:ilvl w:val="0"/>
          <w:numId w:val="72"/>
        </w:numPr>
        <w:ind w:left="641" w:hanging="357"/>
        <w:contextualSpacing w:val="0"/>
        <w:jc w:val="both"/>
        <w:rPr>
          <w:rStyle w:val="Char0"/>
        </w:rPr>
      </w:pPr>
      <w:r w:rsidRPr="00FC126B">
        <w:rPr>
          <w:rStyle w:val="Char0"/>
          <w:rFonts w:hint="cs"/>
          <w:rtl/>
        </w:rPr>
        <w:t>مجسّمه [بتی] در آن نیست؛</w:t>
      </w:r>
    </w:p>
    <w:p w:rsidR="00267555" w:rsidRPr="00FC126B" w:rsidRDefault="00267555" w:rsidP="00306E2C">
      <w:pPr>
        <w:pStyle w:val="ListParagraph"/>
        <w:numPr>
          <w:ilvl w:val="0"/>
          <w:numId w:val="72"/>
        </w:numPr>
        <w:ind w:left="641" w:hanging="357"/>
        <w:contextualSpacing w:val="0"/>
        <w:jc w:val="both"/>
        <w:rPr>
          <w:rStyle w:val="Char0"/>
        </w:rPr>
      </w:pPr>
      <w:r w:rsidRPr="00FC126B">
        <w:rPr>
          <w:rStyle w:val="Char0"/>
          <w:rFonts w:hint="cs"/>
          <w:rtl/>
        </w:rPr>
        <w:t>مجسّمۀ سلیمان</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با آن همه بزرگی، در برابر خانۀ جدید، هیچ است؛</w:t>
      </w:r>
    </w:p>
    <w:p w:rsidR="00267555" w:rsidRPr="00FC126B" w:rsidRDefault="00267555" w:rsidP="00306E2C">
      <w:pPr>
        <w:pStyle w:val="ListParagraph"/>
        <w:numPr>
          <w:ilvl w:val="0"/>
          <w:numId w:val="72"/>
        </w:numPr>
        <w:ind w:left="641" w:hanging="357"/>
        <w:contextualSpacing w:val="0"/>
        <w:jc w:val="both"/>
        <w:rPr>
          <w:rStyle w:val="Char0"/>
        </w:rPr>
      </w:pPr>
      <w:r w:rsidRPr="00FC126B">
        <w:rPr>
          <w:rStyle w:val="Char0"/>
          <w:rFonts w:hint="cs"/>
          <w:rtl/>
        </w:rPr>
        <w:t>خانۀ جدید به شکل مکعب [و چهار گوش] است؛</w:t>
      </w:r>
    </w:p>
    <w:p w:rsidR="00267555" w:rsidRPr="00FC126B" w:rsidRDefault="00267555" w:rsidP="00306E2C">
      <w:pPr>
        <w:pStyle w:val="ListParagraph"/>
        <w:numPr>
          <w:ilvl w:val="0"/>
          <w:numId w:val="72"/>
        </w:numPr>
        <w:ind w:left="641" w:hanging="357"/>
        <w:contextualSpacing w:val="0"/>
        <w:jc w:val="both"/>
        <w:rPr>
          <w:rStyle w:val="Char0"/>
        </w:rPr>
      </w:pPr>
      <w:r w:rsidRPr="00FC126B">
        <w:rPr>
          <w:rStyle w:val="Char0"/>
          <w:rFonts w:hint="cs"/>
          <w:rtl/>
        </w:rPr>
        <w:t>در آنجا، سنگی شریف وجود دارد؛</w:t>
      </w:r>
    </w:p>
    <w:p w:rsidR="00267555" w:rsidRPr="00FC126B" w:rsidRDefault="00267555" w:rsidP="00306E2C">
      <w:pPr>
        <w:pStyle w:val="ListParagraph"/>
        <w:numPr>
          <w:ilvl w:val="0"/>
          <w:numId w:val="72"/>
        </w:numPr>
        <w:ind w:left="641" w:hanging="357"/>
        <w:contextualSpacing w:val="0"/>
        <w:jc w:val="both"/>
        <w:rPr>
          <w:rStyle w:val="Char0"/>
        </w:rPr>
      </w:pPr>
      <w:r w:rsidRPr="00FC126B">
        <w:rPr>
          <w:rStyle w:val="Char0"/>
          <w:rFonts w:hint="cs"/>
          <w:rtl/>
        </w:rPr>
        <w:t>همچون عروس، با تاج و زیورآلات آراسته می</w:t>
      </w:r>
      <w:r w:rsidR="00B11CEA">
        <w:rPr>
          <w:rStyle w:val="Char0"/>
          <w:rFonts w:hint="cs"/>
          <w:rtl/>
        </w:rPr>
        <w:t>‌</w:t>
      </w:r>
      <w:r w:rsidRPr="00FC126B">
        <w:rPr>
          <w:rStyle w:val="Char0"/>
          <w:rFonts w:hint="cs"/>
          <w:rtl/>
        </w:rPr>
        <w:t>گردد؛</w:t>
      </w:r>
    </w:p>
    <w:p w:rsidR="00267555" w:rsidRPr="00FC126B" w:rsidRDefault="00267555" w:rsidP="00306E2C">
      <w:pPr>
        <w:pStyle w:val="ListParagraph"/>
        <w:numPr>
          <w:ilvl w:val="0"/>
          <w:numId w:val="72"/>
        </w:numPr>
        <w:ind w:left="641" w:hanging="357"/>
        <w:contextualSpacing w:val="0"/>
        <w:jc w:val="both"/>
        <w:rPr>
          <w:rStyle w:val="Char0"/>
        </w:rPr>
      </w:pPr>
      <w:r w:rsidRPr="00FC126B">
        <w:rPr>
          <w:rStyle w:val="Char0"/>
          <w:rFonts w:hint="cs"/>
          <w:rtl/>
        </w:rPr>
        <w:t>هیچ کس نمی</w:t>
      </w:r>
      <w:r w:rsidR="00B11CEA">
        <w:rPr>
          <w:rStyle w:val="Char0"/>
          <w:rFonts w:hint="cs"/>
          <w:rtl/>
        </w:rPr>
        <w:t>‌</w:t>
      </w:r>
      <w:r w:rsidRPr="00FC126B">
        <w:rPr>
          <w:rStyle w:val="Char0"/>
          <w:rFonts w:hint="cs"/>
          <w:rtl/>
        </w:rPr>
        <w:t>تواند به آن ضرری برساند و ترس نزدیک به آن نمی</w:t>
      </w:r>
      <w:r w:rsidR="00B11CEA">
        <w:rPr>
          <w:rStyle w:val="Char0"/>
          <w:rFonts w:hint="cs"/>
          <w:rtl/>
        </w:rPr>
        <w:t>‌</w:t>
      </w:r>
      <w:r w:rsidRPr="00FC126B">
        <w:rPr>
          <w:rStyle w:val="Char0"/>
          <w:rFonts w:hint="cs"/>
          <w:rtl/>
        </w:rPr>
        <w:t>شود؛</w:t>
      </w:r>
    </w:p>
    <w:p w:rsidR="00267555" w:rsidRPr="00FC126B" w:rsidRDefault="00267555" w:rsidP="00306E2C">
      <w:pPr>
        <w:pStyle w:val="ListParagraph"/>
        <w:numPr>
          <w:ilvl w:val="0"/>
          <w:numId w:val="72"/>
        </w:numPr>
        <w:ind w:left="641" w:hanging="357"/>
        <w:contextualSpacing w:val="0"/>
        <w:jc w:val="both"/>
        <w:rPr>
          <w:rStyle w:val="Char0"/>
        </w:rPr>
      </w:pPr>
      <w:r w:rsidRPr="00FC126B">
        <w:rPr>
          <w:rStyle w:val="Char0"/>
          <w:rFonts w:hint="cs"/>
          <w:rtl/>
        </w:rPr>
        <w:t>در کنار کعبه، آب حیات [زمزم] به صورت مجّانی جریان دارد و مایۀ شفاست؛</w:t>
      </w:r>
    </w:p>
    <w:p w:rsidR="00267555" w:rsidRPr="00FC126B" w:rsidRDefault="00267555" w:rsidP="00306E2C">
      <w:pPr>
        <w:pStyle w:val="ListParagraph"/>
        <w:numPr>
          <w:ilvl w:val="0"/>
          <w:numId w:val="72"/>
        </w:numPr>
        <w:ind w:left="641" w:hanging="357"/>
        <w:contextualSpacing w:val="0"/>
        <w:jc w:val="both"/>
        <w:rPr>
          <w:rStyle w:val="Char0"/>
        </w:rPr>
      </w:pPr>
      <w:r w:rsidRPr="00FC126B">
        <w:rPr>
          <w:rStyle w:val="Char0"/>
          <w:rFonts w:hint="cs"/>
          <w:rtl/>
        </w:rPr>
        <w:t>درهایش شبانه</w:t>
      </w:r>
      <w:r w:rsidR="00B11CEA">
        <w:rPr>
          <w:rStyle w:val="Char0"/>
          <w:rFonts w:hint="cs"/>
          <w:rtl/>
        </w:rPr>
        <w:t>‌</w:t>
      </w:r>
      <w:r w:rsidRPr="00FC126B">
        <w:rPr>
          <w:rStyle w:val="Char0"/>
          <w:rFonts w:hint="cs"/>
          <w:rtl/>
        </w:rPr>
        <w:t>روز باز است و هرگز بسته نمی</w:t>
      </w:r>
      <w:r w:rsidR="00B11CEA">
        <w:rPr>
          <w:rStyle w:val="Char0"/>
          <w:rFonts w:hint="cs"/>
          <w:rtl/>
        </w:rPr>
        <w:t>‌</w:t>
      </w:r>
      <w:r w:rsidRPr="00FC126B">
        <w:rPr>
          <w:rStyle w:val="Char0"/>
          <w:rFonts w:hint="cs"/>
          <w:rtl/>
        </w:rPr>
        <w:t>شود؛</w:t>
      </w:r>
    </w:p>
    <w:p w:rsidR="00267555" w:rsidRPr="00FC126B" w:rsidRDefault="00267555" w:rsidP="00306E2C">
      <w:pPr>
        <w:pStyle w:val="ListParagraph"/>
        <w:numPr>
          <w:ilvl w:val="0"/>
          <w:numId w:val="72"/>
        </w:numPr>
        <w:ind w:left="641" w:hanging="357"/>
        <w:contextualSpacing w:val="0"/>
        <w:jc w:val="both"/>
        <w:rPr>
          <w:rStyle w:val="Char0"/>
        </w:rPr>
      </w:pPr>
      <w:r w:rsidRPr="00FC126B">
        <w:rPr>
          <w:rStyle w:val="Char0"/>
          <w:rFonts w:hint="cs"/>
          <w:rtl/>
        </w:rPr>
        <w:t>هر سواره [و جنبنده</w:t>
      </w:r>
      <w:r w:rsidR="00B11CEA">
        <w:rPr>
          <w:rStyle w:val="Char0"/>
          <w:rFonts w:hint="cs"/>
          <w:rtl/>
        </w:rPr>
        <w:t>‌</w:t>
      </w:r>
      <w:r w:rsidRPr="00FC126B">
        <w:rPr>
          <w:rStyle w:val="Char0"/>
          <w:rFonts w:hint="cs"/>
          <w:rtl/>
        </w:rPr>
        <w:t>ای] در آنجا به زانو و سجده می</w:t>
      </w:r>
      <w:r w:rsidR="00B11CEA">
        <w:rPr>
          <w:rStyle w:val="Char0"/>
          <w:rFonts w:hint="cs"/>
          <w:rtl/>
        </w:rPr>
        <w:t>‌</w:t>
      </w:r>
      <w:r w:rsidRPr="00FC126B">
        <w:rPr>
          <w:rStyle w:val="Char0"/>
          <w:rFonts w:hint="cs"/>
          <w:rtl/>
        </w:rPr>
        <w:t>افتد؛</w:t>
      </w:r>
    </w:p>
    <w:p w:rsidR="00267555" w:rsidRPr="00FC126B" w:rsidRDefault="00267555" w:rsidP="00306E2C">
      <w:pPr>
        <w:pStyle w:val="ListParagraph"/>
        <w:numPr>
          <w:ilvl w:val="0"/>
          <w:numId w:val="72"/>
        </w:numPr>
        <w:ind w:left="641" w:hanging="357"/>
        <w:contextualSpacing w:val="0"/>
        <w:jc w:val="both"/>
        <w:rPr>
          <w:rStyle w:val="Char0"/>
        </w:rPr>
      </w:pPr>
      <w:r w:rsidRPr="00FC126B">
        <w:rPr>
          <w:rStyle w:val="Char0"/>
          <w:rFonts w:hint="cs"/>
          <w:rtl/>
        </w:rPr>
        <w:t>در آنجا راهی به نام راه مقدّس وجود دارد که فرد نجس از آن عبور نمی</w:t>
      </w:r>
      <w:r w:rsidR="00B11CEA">
        <w:rPr>
          <w:rStyle w:val="Char0"/>
          <w:rFonts w:hint="cs"/>
          <w:rtl/>
        </w:rPr>
        <w:t>‌</w:t>
      </w:r>
      <w:r w:rsidRPr="00FC126B">
        <w:rPr>
          <w:rStyle w:val="Char0"/>
          <w:rFonts w:hint="cs"/>
          <w:rtl/>
        </w:rPr>
        <w:t>کند؛</w:t>
      </w:r>
    </w:p>
    <w:p w:rsidR="00267555" w:rsidRPr="00FC126B" w:rsidRDefault="00267555" w:rsidP="00306E2C">
      <w:pPr>
        <w:pStyle w:val="ListParagraph"/>
        <w:numPr>
          <w:ilvl w:val="0"/>
          <w:numId w:val="72"/>
        </w:numPr>
        <w:ind w:left="641" w:hanging="357"/>
        <w:contextualSpacing w:val="0"/>
        <w:jc w:val="both"/>
        <w:rPr>
          <w:rStyle w:val="Char0"/>
        </w:rPr>
      </w:pPr>
      <w:r w:rsidRPr="00FC126B">
        <w:rPr>
          <w:rStyle w:val="Char0"/>
          <w:rFonts w:hint="cs"/>
          <w:rtl/>
        </w:rPr>
        <w:t>شیء نجس واردش نمی</w:t>
      </w:r>
      <w:r w:rsidR="00B11CEA">
        <w:rPr>
          <w:rStyle w:val="Char0"/>
          <w:rFonts w:hint="cs"/>
          <w:rtl/>
        </w:rPr>
        <w:t>‌</w:t>
      </w:r>
      <w:r w:rsidRPr="00FC126B">
        <w:rPr>
          <w:rStyle w:val="Char0"/>
          <w:rFonts w:hint="cs"/>
          <w:rtl/>
        </w:rPr>
        <w:t>شود؛</w:t>
      </w:r>
    </w:p>
    <w:p w:rsidR="00267555" w:rsidRPr="00FC126B" w:rsidRDefault="00267555" w:rsidP="00306E2C">
      <w:pPr>
        <w:pStyle w:val="ListParagraph"/>
        <w:numPr>
          <w:ilvl w:val="0"/>
          <w:numId w:val="72"/>
        </w:numPr>
        <w:ind w:left="641" w:hanging="357"/>
        <w:contextualSpacing w:val="0"/>
        <w:jc w:val="both"/>
        <w:rPr>
          <w:rStyle w:val="Char0"/>
        </w:rPr>
      </w:pPr>
      <w:r w:rsidRPr="00FC126B">
        <w:rPr>
          <w:rStyle w:val="Char0"/>
          <w:rFonts w:hint="cs"/>
          <w:rtl/>
        </w:rPr>
        <w:t>فرزندانش بیشتر از فرزندان قدس هستند؛</w:t>
      </w:r>
    </w:p>
    <w:p w:rsidR="00267555" w:rsidRPr="002805C4" w:rsidRDefault="00267555" w:rsidP="00306E2C">
      <w:pPr>
        <w:pStyle w:val="ListParagraph"/>
        <w:numPr>
          <w:ilvl w:val="0"/>
          <w:numId w:val="72"/>
        </w:numPr>
        <w:ind w:left="641" w:hanging="357"/>
        <w:contextualSpacing w:val="0"/>
        <w:jc w:val="both"/>
        <w:rPr>
          <w:rStyle w:val="Char0"/>
          <w:spacing w:val="-4"/>
        </w:rPr>
      </w:pPr>
      <w:r w:rsidRPr="002805C4">
        <w:rPr>
          <w:rStyle w:val="Char0"/>
          <w:rFonts w:hint="cs"/>
          <w:spacing w:val="-4"/>
          <w:rtl/>
        </w:rPr>
        <w:t>گنجایش ساکنان و داعیانش را ندارد [افراد زیادی در این مکان ساکن می</w:t>
      </w:r>
      <w:r w:rsidR="00B11CEA" w:rsidRPr="002805C4">
        <w:rPr>
          <w:rStyle w:val="Char0"/>
          <w:rFonts w:hint="cs"/>
          <w:spacing w:val="-4"/>
          <w:rtl/>
        </w:rPr>
        <w:t>‌</w:t>
      </w:r>
      <w:r w:rsidRPr="002805C4">
        <w:rPr>
          <w:rStyle w:val="Char0"/>
          <w:rFonts w:hint="cs"/>
          <w:spacing w:val="-4"/>
          <w:rtl/>
        </w:rPr>
        <w:t>شوند]؛</w:t>
      </w:r>
    </w:p>
    <w:p w:rsidR="00267555" w:rsidRPr="00FC126B" w:rsidRDefault="00267555" w:rsidP="00306E2C">
      <w:pPr>
        <w:pStyle w:val="ListParagraph"/>
        <w:numPr>
          <w:ilvl w:val="0"/>
          <w:numId w:val="72"/>
        </w:numPr>
        <w:ind w:left="641" w:hanging="357"/>
        <w:contextualSpacing w:val="0"/>
        <w:jc w:val="both"/>
        <w:rPr>
          <w:rStyle w:val="Char0"/>
        </w:rPr>
      </w:pPr>
      <w:r w:rsidRPr="00FC126B">
        <w:rPr>
          <w:rStyle w:val="Char0"/>
          <w:rFonts w:hint="cs"/>
          <w:rtl/>
        </w:rPr>
        <w:t>فرشتگان در روبرویش سجده نموده و گرد و غبارش را پاک می</w:t>
      </w:r>
      <w:r w:rsidR="00B11CEA">
        <w:rPr>
          <w:rStyle w:val="Char0"/>
          <w:rFonts w:hint="cs"/>
          <w:rtl/>
        </w:rPr>
        <w:t>‌</w:t>
      </w:r>
      <w:r w:rsidRPr="00FC126B">
        <w:rPr>
          <w:rStyle w:val="Char0"/>
          <w:rFonts w:hint="cs"/>
          <w:rtl/>
        </w:rPr>
        <w:t>کنند؛</w:t>
      </w:r>
    </w:p>
    <w:p w:rsidR="00267555" w:rsidRPr="002805C4" w:rsidRDefault="00267555" w:rsidP="00306E2C">
      <w:pPr>
        <w:pStyle w:val="ListParagraph"/>
        <w:numPr>
          <w:ilvl w:val="0"/>
          <w:numId w:val="72"/>
        </w:numPr>
        <w:ind w:left="641" w:hanging="357"/>
        <w:contextualSpacing w:val="0"/>
        <w:jc w:val="both"/>
        <w:rPr>
          <w:rStyle w:val="Char0"/>
          <w:spacing w:val="-5"/>
        </w:rPr>
      </w:pPr>
      <w:r w:rsidRPr="002805C4">
        <w:rPr>
          <w:rStyle w:val="Char0"/>
          <w:rFonts w:hint="cs"/>
          <w:spacing w:val="-5"/>
          <w:rtl/>
        </w:rPr>
        <w:t>کوه</w:t>
      </w:r>
      <w:r w:rsidR="00B11CEA" w:rsidRPr="002805C4">
        <w:rPr>
          <w:rStyle w:val="Char0"/>
          <w:rFonts w:hint="cs"/>
          <w:spacing w:val="-5"/>
          <w:rtl/>
        </w:rPr>
        <w:t>‌</w:t>
      </w:r>
      <w:r w:rsidRPr="002805C4">
        <w:rPr>
          <w:rStyle w:val="Char0"/>
          <w:rFonts w:hint="cs"/>
          <w:spacing w:val="-5"/>
          <w:rtl/>
        </w:rPr>
        <w:t>ها و تپّه</w:t>
      </w:r>
      <w:r w:rsidR="00B11CEA" w:rsidRPr="002805C4">
        <w:rPr>
          <w:rStyle w:val="Char0"/>
          <w:rFonts w:hint="cs"/>
          <w:spacing w:val="-5"/>
          <w:rtl/>
        </w:rPr>
        <w:t>‌</w:t>
      </w:r>
      <w:r w:rsidRPr="002805C4">
        <w:rPr>
          <w:rStyle w:val="Char0"/>
          <w:rFonts w:hint="cs"/>
          <w:spacing w:val="-5"/>
          <w:rtl/>
        </w:rPr>
        <w:t>ها از بین می</w:t>
      </w:r>
      <w:r w:rsidR="00B11CEA" w:rsidRPr="002805C4">
        <w:rPr>
          <w:rStyle w:val="Char0"/>
          <w:rFonts w:hint="cs"/>
          <w:spacing w:val="-5"/>
          <w:rtl/>
        </w:rPr>
        <w:t>‌</w:t>
      </w:r>
      <w:r w:rsidRPr="002805C4">
        <w:rPr>
          <w:rStyle w:val="Char0"/>
          <w:rFonts w:hint="cs"/>
          <w:spacing w:val="-5"/>
          <w:rtl/>
        </w:rPr>
        <w:t>روند، امّا احسان و نعمت الهی از آنجا برداشته نمی</w:t>
      </w:r>
      <w:r w:rsidR="00B11CEA" w:rsidRPr="002805C4">
        <w:rPr>
          <w:rStyle w:val="Char0"/>
          <w:rFonts w:hint="cs"/>
          <w:spacing w:val="-5"/>
          <w:rtl/>
        </w:rPr>
        <w:t>‌</w:t>
      </w:r>
      <w:r w:rsidRPr="002805C4">
        <w:rPr>
          <w:rStyle w:val="Char0"/>
          <w:rFonts w:hint="cs"/>
          <w:spacing w:val="-5"/>
          <w:rtl/>
        </w:rPr>
        <w:t>شود؛</w:t>
      </w:r>
    </w:p>
    <w:p w:rsidR="00267555" w:rsidRPr="00FC126B" w:rsidRDefault="00267555" w:rsidP="00306E2C">
      <w:pPr>
        <w:pStyle w:val="ListParagraph"/>
        <w:numPr>
          <w:ilvl w:val="0"/>
          <w:numId w:val="72"/>
        </w:numPr>
        <w:ind w:left="641" w:hanging="357"/>
        <w:contextualSpacing w:val="0"/>
        <w:jc w:val="both"/>
        <w:rPr>
          <w:rStyle w:val="Char0"/>
        </w:rPr>
      </w:pPr>
      <w:r w:rsidRPr="00FC126B">
        <w:rPr>
          <w:rStyle w:val="Char0"/>
          <w:rFonts w:hint="cs"/>
          <w:rtl/>
        </w:rPr>
        <w:t>ثروت دریا و امّت</w:t>
      </w:r>
      <w:r w:rsidR="00B11CEA">
        <w:rPr>
          <w:rStyle w:val="Char0"/>
          <w:rFonts w:hint="cs"/>
          <w:rtl/>
        </w:rPr>
        <w:t>‌</w:t>
      </w:r>
      <w:r w:rsidRPr="00FC126B">
        <w:rPr>
          <w:rStyle w:val="Char0"/>
          <w:rFonts w:hint="cs"/>
          <w:rtl/>
        </w:rPr>
        <w:t>ها به این مکان می</w:t>
      </w:r>
      <w:r w:rsidR="00B11CEA">
        <w:rPr>
          <w:rStyle w:val="Char0"/>
          <w:rFonts w:hint="cs"/>
          <w:rtl/>
        </w:rPr>
        <w:t>‌</w:t>
      </w:r>
      <w:r w:rsidRPr="00FC126B">
        <w:rPr>
          <w:rStyle w:val="Char0"/>
          <w:rFonts w:hint="cs"/>
          <w:rtl/>
        </w:rPr>
        <w:t>رود؛</w:t>
      </w:r>
    </w:p>
    <w:p w:rsidR="00267555" w:rsidRPr="00FC126B" w:rsidRDefault="00267555" w:rsidP="00306E2C">
      <w:pPr>
        <w:pStyle w:val="ListParagraph"/>
        <w:numPr>
          <w:ilvl w:val="0"/>
          <w:numId w:val="72"/>
        </w:numPr>
        <w:ind w:left="641" w:hanging="357"/>
        <w:contextualSpacing w:val="0"/>
        <w:jc w:val="both"/>
        <w:rPr>
          <w:rStyle w:val="Char0"/>
        </w:rPr>
      </w:pPr>
      <w:r w:rsidRPr="00FC126B">
        <w:rPr>
          <w:rStyle w:val="Char0"/>
          <w:rFonts w:hint="cs"/>
          <w:rtl/>
        </w:rPr>
        <w:t>مردم از راه</w:t>
      </w:r>
      <w:r w:rsidR="00B11CEA">
        <w:rPr>
          <w:rStyle w:val="Char0"/>
          <w:rFonts w:hint="cs"/>
          <w:rtl/>
        </w:rPr>
        <w:t>‌</w:t>
      </w:r>
      <w:r w:rsidRPr="00FC126B">
        <w:rPr>
          <w:rStyle w:val="Char0"/>
          <w:rFonts w:hint="cs"/>
          <w:rtl/>
        </w:rPr>
        <w:t>های دور آمده و در آنجا جمع می</w:t>
      </w:r>
      <w:r w:rsidR="00B11CEA">
        <w:rPr>
          <w:rStyle w:val="Char0"/>
          <w:rFonts w:hint="cs"/>
          <w:rtl/>
        </w:rPr>
        <w:t>‌</w:t>
      </w:r>
      <w:r w:rsidRPr="00FC126B">
        <w:rPr>
          <w:rStyle w:val="Char0"/>
          <w:rFonts w:hint="cs"/>
          <w:rtl/>
        </w:rPr>
        <w:t>شوند؛</w:t>
      </w:r>
    </w:p>
    <w:p w:rsidR="00267555" w:rsidRPr="00FC126B" w:rsidRDefault="00267555" w:rsidP="00306E2C">
      <w:pPr>
        <w:pStyle w:val="ListParagraph"/>
        <w:numPr>
          <w:ilvl w:val="0"/>
          <w:numId w:val="72"/>
        </w:numPr>
        <w:ind w:left="641" w:hanging="357"/>
        <w:contextualSpacing w:val="0"/>
        <w:jc w:val="both"/>
        <w:rPr>
          <w:rStyle w:val="Char0"/>
        </w:rPr>
      </w:pPr>
      <w:r w:rsidRPr="00FC126B">
        <w:rPr>
          <w:rStyle w:val="Char0"/>
          <w:rFonts w:hint="cs"/>
          <w:rtl/>
        </w:rPr>
        <w:t xml:space="preserve">این سرزمین گنجایش شتر و گوسفندانی که از غرب و شرق </w:t>
      </w:r>
      <w:r w:rsidRPr="00FC126B">
        <w:rPr>
          <w:rStyle w:val="Char0"/>
          <w:rtl/>
        </w:rPr>
        <w:t>–</w:t>
      </w:r>
      <w:r w:rsidRPr="00FC126B">
        <w:rPr>
          <w:rStyle w:val="Char0"/>
          <w:rFonts w:hint="cs"/>
          <w:rtl/>
        </w:rPr>
        <w:t xml:space="preserve"> سبأ، مدین، فاران و قیدار- می</w:t>
      </w:r>
      <w:r w:rsidR="00B11CEA">
        <w:rPr>
          <w:rStyle w:val="Char0"/>
          <w:rFonts w:hint="cs"/>
          <w:rtl/>
        </w:rPr>
        <w:t>‌</w:t>
      </w:r>
      <w:r w:rsidRPr="00FC126B">
        <w:rPr>
          <w:rStyle w:val="Char0"/>
          <w:rFonts w:hint="cs"/>
          <w:rtl/>
        </w:rPr>
        <w:t>آید را ندارد و مردان مأرب خادمانش هستند؛</w:t>
      </w:r>
    </w:p>
    <w:p w:rsidR="00267555" w:rsidRPr="00FC126B" w:rsidRDefault="00267555" w:rsidP="00306E2C">
      <w:pPr>
        <w:pStyle w:val="ListParagraph"/>
        <w:numPr>
          <w:ilvl w:val="0"/>
          <w:numId w:val="72"/>
        </w:numPr>
        <w:ind w:left="641" w:hanging="357"/>
        <w:contextualSpacing w:val="0"/>
        <w:jc w:val="both"/>
        <w:rPr>
          <w:rStyle w:val="Char0"/>
        </w:rPr>
      </w:pPr>
      <w:r w:rsidRPr="00FC126B">
        <w:rPr>
          <w:rStyle w:val="Char0"/>
          <w:rFonts w:hint="cs"/>
          <w:rtl/>
        </w:rPr>
        <w:t>کوهی مبارک [عرفات] دارد که مردم به سویش می</w:t>
      </w:r>
      <w:r w:rsidR="00B11CEA">
        <w:rPr>
          <w:rStyle w:val="Char0"/>
          <w:rFonts w:hint="cs"/>
          <w:rtl/>
        </w:rPr>
        <w:t>‌</w:t>
      </w:r>
      <w:r w:rsidRPr="00FC126B">
        <w:rPr>
          <w:rStyle w:val="Char0"/>
          <w:rFonts w:hint="cs"/>
          <w:rtl/>
        </w:rPr>
        <w:t>روند تا الله متعال را در آنجا عبادت کنند؛</w:t>
      </w:r>
    </w:p>
    <w:p w:rsidR="00267555" w:rsidRPr="00FC126B" w:rsidRDefault="00267555" w:rsidP="00306E2C">
      <w:pPr>
        <w:pStyle w:val="ListParagraph"/>
        <w:numPr>
          <w:ilvl w:val="0"/>
          <w:numId w:val="72"/>
        </w:numPr>
        <w:ind w:left="641" w:hanging="357"/>
        <w:contextualSpacing w:val="0"/>
        <w:jc w:val="both"/>
        <w:rPr>
          <w:rStyle w:val="Char0"/>
        </w:rPr>
      </w:pPr>
      <w:r w:rsidRPr="00FC126B">
        <w:rPr>
          <w:rStyle w:val="Char0"/>
          <w:rFonts w:hint="cs"/>
          <w:rtl/>
        </w:rPr>
        <w:t>تمامی مردم در کنار آن خانه، از لحاظ آزادی و برای تقرّب به الله متعال با یکدیگر یکسانند؛</w:t>
      </w:r>
    </w:p>
    <w:p w:rsidR="00267555" w:rsidRPr="00FC126B" w:rsidRDefault="00267555" w:rsidP="00306E2C">
      <w:pPr>
        <w:pStyle w:val="ListParagraph"/>
        <w:numPr>
          <w:ilvl w:val="0"/>
          <w:numId w:val="72"/>
        </w:numPr>
        <w:ind w:left="641" w:hanging="357"/>
        <w:contextualSpacing w:val="0"/>
        <w:jc w:val="both"/>
        <w:rPr>
          <w:rStyle w:val="Char0"/>
        </w:rPr>
      </w:pPr>
      <w:r w:rsidRPr="00FC126B">
        <w:rPr>
          <w:rStyle w:val="Char0"/>
          <w:rFonts w:hint="cs"/>
          <w:rtl/>
        </w:rPr>
        <w:t xml:space="preserve">نام الله بر پیشانی اهلش نوشته شده است </w:t>
      </w:r>
      <w:r w:rsidRPr="00FC126B">
        <w:rPr>
          <w:rStyle w:val="Char0"/>
          <w:rtl/>
        </w:rPr>
        <w:t>–</w:t>
      </w:r>
      <w:r w:rsidRPr="00FC126B">
        <w:rPr>
          <w:rStyle w:val="Char0"/>
          <w:rFonts w:hint="cs"/>
          <w:rtl/>
        </w:rPr>
        <w:t xml:space="preserve"> علامت آنان بر اثر سجده، در چهره</w:t>
      </w:r>
      <w:r w:rsidR="00B11CEA">
        <w:rPr>
          <w:rStyle w:val="Char0"/>
          <w:rFonts w:hint="cs"/>
          <w:rtl/>
        </w:rPr>
        <w:t>‌</w:t>
      </w:r>
      <w:r w:rsidRPr="00FC126B">
        <w:rPr>
          <w:rStyle w:val="Char0"/>
          <w:rFonts w:hint="cs"/>
          <w:rtl/>
        </w:rPr>
        <w:t>هایشان مشخّص است- ؛</w:t>
      </w:r>
    </w:p>
    <w:p w:rsidR="00267555" w:rsidRPr="00FC126B" w:rsidRDefault="00267555" w:rsidP="00306E2C">
      <w:pPr>
        <w:pStyle w:val="ListParagraph"/>
        <w:numPr>
          <w:ilvl w:val="0"/>
          <w:numId w:val="72"/>
        </w:numPr>
        <w:ind w:left="641" w:hanging="357"/>
        <w:contextualSpacing w:val="0"/>
        <w:jc w:val="both"/>
        <w:rPr>
          <w:rStyle w:val="Char0"/>
        </w:rPr>
      </w:pPr>
      <w:r w:rsidRPr="00FC126B">
        <w:rPr>
          <w:rStyle w:val="Char0"/>
          <w:rFonts w:hint="cs"/>
          <w:rtl/>
        </w:rPr>
        <w:t>مردم در اطراف خانه، از ادرار و مدفوع</w:t>
      </w:r>
      <w:r w:rsidR="00B11CEA">
        <w:rPr>
          <w:rStyle w:val="Char0"/>
          <w:rFonts w:hint="cs"/>
          <w:rtl/>
        </w:rPr>
        <w:t>‌</w:t>
      </w:r>
      <w:r w:rsidRPr="00FC126B">
        <w:rPr>
          <w:rStyle w:val="Char0"/>
          <w:rFonts w:hint="cs"/>
          <w:rtl/>
        </w:rPr>
        <w:t>کردن منع شده</w:t>
      </w:r>
      <w:r w:rsidR="00B11CEA">
        <w:rPr>
          <w:rStyle w:val="Char0"/>
          <w:rFonts w:hint="cs"/>
          <w:rtl/>
        </w:rPr>
        <w:t>‌</w:t>
      </w:r>
      <w:r w:rsidRPr="00FC126B">
        <w:rPr>
          <w:rStyle w:val="Char0"/>
          <w:rFonts w:hint="cs"/>
          <w:rtl/>
        </w:rPr>
        <w:t>اند؛</w:t>
      </w:r>
    </w:p>
    <w:p w:rsidR="00267555" w:rsidRPr="00FC126B" w:rsidRDefault="00267555" w:rsidP="00306E2C">
      <w:pPr>
        <w:pStyle w:val="ListParagraph"/>
        <w:numPr>
          <w:ilvl w:val="0"/>
          <w:numId w:val="72"/>
        </w:numPr>
        <w:ind w:left="641" w:hanging="357"/>
        <w:contextualSpacing w:val="0"/>
        <w:jc w:val="both"/>
        <w:rPr>
          <w:rStyle w:val="Char0"/>
        </w:rPr>
      </w:pPr>
      <w:r w:rsidRPr="00FC126B">
        <w:rPr>
          <w:rStyle w:val="Char0"/>
          <w:rFonts w:hint="cs"/>
          <w:rtl/>
        </w:rPr>
        <w:t>سر مرد در آنجا لخت است و زن سرش را می</w:t>
      </w:r>
      <w:r w:rsidR="00B11CEA">
        <w:rPr>
          <w:rStyle w:val="Char0"/>
          <w:rFonts w:hint="cs"/>
          <w:rtl/>
        </w:rPr>
        <w:t>‌</w:t>
      </w:r>
      <w:r w:rsidRPr="00FC126B">
        <w:rPr>
          <w:rStyle w:val="Char0"/>
          <w:rFonts w:hint="cs"/>
          <w:rtl/>
        </w:rPr>
        <w:t>پوشد و مردان محلّ بستن ازار [شکم] تا دو ران خویش را می</w:t>
      </w:r>
      <w:r w:rsidR="00B11CEA">
        <w:rPr>
          <w:rStyle w:val="Char0"/>
          <w:rFonts w:hint="cs"/>
          <w:rtl/>
        </w:rPr>
        <w:t>‌</w:t>
      </w:r>
      <w:r w:rsidRPr="00FC126B">
        <w:rPr>
          <w:rStyle w:val="Char0"/>
          <w:rFonts w:hint="cs"/>
          <w:rtl/>
        </w:rPr>
        <w:t>پوشند و موهای سرشان را کوتاه می</w:t>
      </w:r>
      <w:r w:rsidR="00B11CEA">
        <w:rPr>
          <w:rStyle w:val="Char0"/>
          <w:rFonts w:hint="cs"/>
          <w:rtl/>
        </w:rPr>
        <w:t>‌</w:t>
      </w:r>
      <w:r w:rsidRPr="00FC126B">
        <w:rPr>
          <w:rStyle w:val="Char0"/>
          <w:rFonts w:hint="cs"/>
          <w:rtl/>
        </w:rPr>
        <w:t>کنند [احرام و بیرون</w:t>
      </w:r>
      <w:r w:rsidR="00B11CEA">
        <w:rPr>
          <w:rStyle w:val="Char0"/>
          <w:rFonts w:hint="cs"/>
          <w:rtl/>
        </w:rPr>
        <w:t>‌</w:t>
      </w:r>
      <w:r w:rsidRPr="00FC126B">
        <w:rPr>
          <w:rStyle w:val="Char0"/>
          <w:rFonts w:hint="cs"/>
          <w:rtl/>
        </w:rPr>
        <w:t>شدن از احرام].</w:t>
      </w:r>
    </w:p>
    <w:p w:rsidR="00267555" w:rsidRPr="00FC126B" w:rsidRDefault="00267555" w:rsidP="00267555">
      <w:pPr>
        <w:ind w:firstLine="237"/>
        <w:jc w:val="both"/>
        <w:rPr>
          <w:rStyle w:val="Char0"/>
          <w:rtl/>
        </w:rPr>
      </w:pPr>
      <w:r w:rsidRPr="00FC126B">
        <w:rPr>
          <w:rStyle w:val="Char0"/>
          <w:rFonts w:hint="cs"/>
          <w:rtl/>
        </w:rPr>
        <w:t>برخی از ویژگی</w:t>
      </w:r>
      <w:r w:rsidR="00B11CEA">
        <w:rPr>
          <w:rStyle w:val="Char0"/>
          <w:rFonts w:hint="cs"/>
          <w:rtl/>
        </w:rPr>
        <w:t>‌</w:t>
      </w:r>
      <w:r w:rsidRPr="00FC126B">
        <w:rPr>
          <w:rStyle w:val="Char0"/>
          <w:rFonts w:hint="cs"/>
          <w:rtl/>
        </w:rPr>
        <w:t>های مکّه که مفسّرانِ تورات را دربارۀ این شهر حیرت</w:t>
      </w:r>
      <w:r w:rsidR="00B11CEA">
        <w:rPr>
          <w:rStyle w:val="Char0"/>
          <w:rFonts w:hint="cs"/>
          <w:rtl/>
        </w:rPr>
        <w:t>‌</w:t>
      </w:r>
      <w:r w:rsidRPr="00FC126B">
        <w:rPr>
          <w:rStyle w:val="Char0"/>
          <w:rFonts w:hint="cs"/>
          <w:rtl/>
        </w:rPr>
        <w:t>زده کرده است، بیان گردید، زیرا آنان نمی</w:t>
      </w:r>
      <w:r w:rsidR="00B11CEA">
        <w:rPr>
          <w:rStyle w:val="Char0"/>
          <w:rFonts w:hint="cs"/>
          <w:rtl/>
        </w:rPr>
        <w:t>‌</w:t>
      </w:r>
      <w:r w:rsidRPr="00FC126B">
        <w:rPr>
          <w:rStyle w:val="Char0"/>
          <w:rFonts w:hint="cs"/>
          <w:rtl/>
        </w:rPr>
        <w:t>خواهند حقیقت را بپذیرند. این ویژگی</w:t>
      </w:r>
      <w:r w:rsidR="00B11CEA">
        <w:rPr>
          <w:rStyle w:val="Char0"/>
          <w:rFonts w:hint="cs"/>
          <w:rtl/>
        </w:rPr>
        <w:t>‌</w:t>
      </w:r>
      <w:r w:rsidRPr="00FC126B">
        <w:rPr>
          <w:rStyle w:val="Char0"/>
          <w:rFonts w:hint="cs"/>
          <w:rtl/>
        </w:rPr>
        <w:t>ها همچون خورشید روشن است، امّا مفسّران تورات</w:t>
      </w:r>
      <w:r w:rsidR="00571ABC">
        <w:rPr>
          <w:rStyle w:val="Char0"/>
          <w:rFonts w:hint="cs"/>
          <w:rtl/>
        </w:rPr>
        <w:t xml:space="preserve"> آن‌ها </w:t>
      </w:r>
      <w:r w:rsidRPr="00FC126B">
        <w:rPr>
          <w:rStyle w:val="Char0"/>
          <w:rFonts w:hint="cs"/>
          <w:rtl/>
        </w:rPr>
        <w:t>را نادیده می</w:t>
      </w:r>
      <w:r w:rsidR="00B11CEA">
        <w:rPr>
          <w:rStyle w:val="Char0"/>
          <w:rFonts w:hint="cs"/>
          <w:rtl/>
        </w:rPr>
        <w:t>‌</w:t>
      </w:r>
      <w:r w:rsidRPr="00FC126B">
        <w:rPr>
          <w:rStyle w:val="Char0"/>
          <w:rFonts w:hint="cs"/>
          <w:rtl/>
        </w:rPr>
        <w:t>گیرند و به تفسیرهای متناقضی روی می</w:t>
      </w:r>
      <w:r w:rsidR="00B11CEA">
        <w:rPr>
          <w:rStyle w:val="Char0"/>
          <w:rFonts w:hint="cs"/>
          <w:rtl/>
        </w:rPr>
        <w:t>‌</w:t>
      </w:r>
      <w:r w:rsidRPr="00FC126B">
        <w:rPr>
          <w:rStyle w:val="Char0"/>
          <w:rFonts w:hint="cs"/>
          <w:rtl/>
        </w:rPr>
        <w:t>آورند؛ گاهی اوقات، گمان می</w:t>
      </w:r>
      <w:r w:rsidR="00B11CEA">
        <w:rPr>
          <w:rStyle w:val="Char0"/>
          <w:rFonts w:hint="cs"/>
          <w:rtl/>
        </w:rPr>
        <w:t>‌</w:t>
      </w:r>
      <w:r w:rsidRPr="00FC126B">
        <w:rPr>
          <w:rStyle w:val="Char0"/>
          <w:rFonts w:hint="cs"/>
          <w:rtl/>
        </w:rPr>
        <w:t xml:space="preserve">کنند که این صفات دربارۀ شهری آسمانی بیان شده و در برخی موارد، ادّعا دارند که مراد از آن، اورشلیم خیالی بوده و </w:t>
      </w:r>
      <w:r w:rsidRPr="002805C4">
        <w:rPr>
          <w:rStyle w:val="Char0"/>
          <w:rFonts w:hint="cs"/>
          <w:spacing w:val="-4"/>
          <w:rtl/>
        </w:rPr>
        <w:t>گاهی اوقات، گمان می</w:t>
      </w:r>
      <w:r w:rsidR="00B11CEA" w:rsidRPr="002805C4">
        <w:rPr>
          <w:rStyle w:val="Char0"/>
          <w:rFonts w:hint="cs"/>
          <w:spacing w:val="-4"/>
          <w:rtl/>
        </w:rPr>
        <w:t>‌</w:t>
      </w:r>
      <w:r w:rsidRPr="002805C4">
        <w:rPr>
          <w:rStyle w:val="Char0"/>
          <w:rFonts w:hint="cs"/>
          <w:spacing w:val="-4"/>
          <w:rtl/>
        </w:rPr>
        <w:t>کنند که اورشلیم کامل مسیحیّت در دورۀ طلایی آنان خواهد بود.</w:t>
      </w:r>
    </w:p>
    <w:p w:rsidR="00267555" w:rsidRPr="00FC126B" w:rsidRDefault="00267555" w:rsidP="00267555">
      <w:pPr>
        <w:ind w:firstLine="237"/>
        <w:jc w:val="both"/>
        <w:rPr>
          <w:rStyle w:val="Char0"/>
          <w:rtl/>
        </w:rPr>
      </w:pPr>
      <w:r w:rsidRPr="00FC126B">
        <w:rPr>
          <w:rStyle w:val="Char0"/>
          <w:rFonts w:hint="cs"/>
          <w:rtl/>
        </w:rPr>
        <w:t>این افراد نمی</w:t>
      </w:r>
      <w:r w:rsidR="00B11CEA">
        <w:rPr>
          <w:rStyle w:val="Char0"/>
          <w:rFonts w:hint="cs"/>
          <w:rtl/>
        </w:rPr>
        <w:t>‌</w:t>
      </w:r>
      <w:r w:rsidRPr="00FC126B">
        <w:rPr>
          <w:rStyle w:val="Char0"/>
          <w:rFonts w:hint="cs"/>
          <w:rtl/>
        </w:rPr>
        <w:t>دانند که با آوردن توضیحات مذکور، علیه خودشان گواهی داده</w:t>
      </w:r>
      <w:r w:rsidR="00B11CEA">
        <w:rPr>
          <w:rStyle w:val="Char0"/>
          <w:rFonts w:hint="cs"/>
          <w:rtl/>
        </w:rPr>
        <w:t>‌</w:t>
      </w:r>
      <w:r w:rsidRPr="00FC126B">
        <w:rPr>
          <w:rStyle w:val="Char0"/>
          <w:rFonts w:hint="cs"/>
          <w:rtl/>
        </w:rPr>
        <w:t>اند که أورشلیم، آن قدس معروف نیست و ساکنانش بنی</w:t>
      </w:r>
      <w:r w:rsidR="00B11CEA">
        <w:rPr>
          <w:rStyle w:val="Char0"/>
          <w:rFonts w:hint="cs"/>
          <w:rtl/>
        </w:rPr>
        <w:t>‌</w:t>
      </w:r>
      <w:r w:rsidRPr="00FC126B">
        <w:rPr>
          <w:rStyle w:val="Char0"/>
          <w:rFonts w:hint="cs"/>
          <w:rtl/>
        </w:rPr>
        <w:t>اسرائیل نیستند.</w:t>
      </w:r>
    </w:p>
    <w:p w:rsidR="00267555" w:rsidRPr="00FC126B" w:rsidRDefault="00267555" w:rsidP="00267555">
      <w:pPr>
        <w:ind w:firstLine="237"/>
        <w:jc w:val="both"/>
        <w:rPr>
          <w:rStyle w:val="Char0"/>
          <w:rtl/>
        </w:rPr>
      </w:pPr>
      <w:r w:rsidRPr="00FC126B">
        <w:rPr>
          <w:rStyle w:val="Char0"/>
          <w:rFonts w:hint="cs"/>
          <w:rtl/>
        </w:rPr>
        <w:t>این گونه صبح برای فرد بینا روشن گشت و سپاس معبودی که حقیقت را آشکار ساخت.</w:t>
      </w:r>
    </w:p>
    <w:p w:rsidR="00267555" w:rsidRPr="00FC126B" w:rsidRDefault="00267555" w:rsidP="00267555">
      <w:pPr>
        <w:ind w:firstLine="237"/>
        <w:jc w:val="both"/>
        <w:rPr>
          <w:rStyle w:val="Char0"/>
          <w:rtl/>
        </w:rPr>
      </w:pPr>
      <w:r w:rsidRPr="00FC126B">
        <w:rPr>
          <w:rStyle w:val="Char0"/>
          <w:rFonts w:hint="cs"/>
          <w:rtl/>
        </w:rPr>
        <w:t>هر کس از روشنفکران غربی که در این باره تردید نماید، باید به پخش زندۀ نماز تراویح و مراسم حج از طریق ماهواره بنگرد و ویژگی</w:t>
      </w:r>
      <w:r w:rsidR="00B11CEA">
        <w:rPr>
          <w:rStyle w:val="Char0"/>
          <w:rFonts w:hint="cs"/>
          <w:rtl/>
        </w:rPr>
        <w:t>‌</w:t>
      </w:r>
      <w:r w:rsidRPr="00FC126B">
        <w:rPr>
          <w:rStyle w:val="Char0"/>
          <w:rFonts w:hint="cs"/>
          <w:rtl/>
        </w:rPr>
        <w:t>هایی که خوانده را با آنچه می</w:t>
      </w:r>
      <w:r w:rsidR="00B11CEA">
        <w:rPr>
          <w:rStyle w:val="Char0"/>
          <w:rFonts w:hint="cs"/>
          <w:rtl/>
        </w:rPr>
        <w:t>‌</w:t>
      </w:r>
      <w:r w:rsidRPr="00FC126B">
        <w:rPr>
          <w:rStyle w:val="Char0"/>
          <w:rFonts w:hint="cs"/>
          <w:rtl/>
        </w:rPr>
        <w:t>بیند، مقایسه کند تا بداند که چرا الله متعال دانشمندان ملّتش را مورد خطاب قرار داده و می</w:t>
      </w:r>
      <w:r w:rsidR="00B11CEA">
        <w:rPr>
          <w:rStyle w:val="Char0"/>
          <w:rFonts w:hint="cs"/>
          <w:rtl/>
        </w:rPr>
        <w:t>‌</w:t>
      </w:r>
      <w:r w:rsidRPr="00FC126B">
        <w:rPr>
          <w:rStyle w:val="Char0"/>
          <w:rFonts w:hint="cs"/>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يَٰٓأَهۡلَ </w:t>
      </w:r>
      <w:r w:rsidRPr="00D928BE">
        <w:rPr>
          <w:rStyle w:val="Char8"/>
          <w:rFonts w:hint="cs"/>
          <w:rtl/>
        </w:rPr>
        <w:t>ٱلۡكِتَٰبِ</w:t>
      </w:r>
      <w:r w:rsidRPr="00D928BE">
        <w:rPr>
          <w:rStyle w:val="Char8"/>
          <w:rtl/>
        </w:rPr>
        <w:t xml:space="preserve"> لِمَ تَلۡبِسُونَ </w:t>
      </w:r>
      <w:r w:rsidRPr="00D928BE">
        <w:rPr>
          <w:rStyle w:val="Char8"/>
          <w:rFonts w:hint="cs"/>
          <w:rtl/>
        </w:rPr>
        <w:t>ٱلۡحَقَّ</w:t>
      </w:r>
      <w:r w:rsidRPr="00D928BE">
        <w:rPr>
          <w:rStyle w:val="Char8"/>
          <w:rtl/>
        </w:rPr>
        <w:t xml:space="preserve"> بِ</w:t>
      </w:r>
      <w:r w:rsidRPr="00D928BE">
        <w:rPr>
          <w:rStyle w:val="Char8"/>
          <w:rFonts w:hint="cs"/>
          <w:rtl/>
        </w:rPr>
        <w:t>ٱلۡبَٰطِلِ</w:t>
      </w:r>
      <w:r w:rsidRPr="00D928BE">
        <w:rPr>
          <w:rStyle w:val="Char8"/>
          <w:rtl/>
        </w:rPr>
        <w:t xml:space="preserve"> وَتَكۡتُمُونَ </w:t>
      </w:r>
      <w:r w:rsidRPr="00D928BE">
        <w:rPr>
          <w:rStyle w:val="Char8"/>
          <w:rFonts w:hint="cs"/>
          <w:rtl/>
        </w:rPr>
        <w:t>ٱلۡحَقَّ</w:t>
      </w:r>
      <w:r w:rsidRPr="00D928BE">
        <w:rPr>
          <w:rStyle w:val="Char8"/>
          <w:rtl/>
        </w:rPr>
        <w:t xml:space="preserve"> وَأَنتُمۡ تَعۡلَمُونَ</w:t>
      </w:r>
      <w:r w:rsidRPr="00631EFB">
        <w:rPr>
          <w:rFonts w:ascii="B lotus Unc" w:hAnsi="B lotus Unc" w:cs="Traditional Arabic"/>
          <w:rtl/>
        </w:rPr>
        <w:t>﴾</w:t>
      </w:r>
      <w:r w:rsidRPr="00D928BE">
        <w:rPr>
          <w:rStyle w:val="Char8"/>
          <w:rtl/>
        </w:rPr>
        <w:t xml:space="preserve"> </w:t>
      </w:r>
      <w:r w:rsidRPr="00D928BE">
        <w:rPr>
          <w:rStyle w:val="Char"/>
          <w:rtl/>
        </w:rPr>
        <w:t>[آل</w:t>
      </w:r>
      <w:r w:rsidR="00B11CEA" w:rsidRPr="00D928BE">
        <w:rPr>
          <w:rStyle w:val="Char"/>
          <w:rFonts w:hint="cs"/>
          <w:rtl/>
        </w:rPr>
        <w:t>‌</w:t>
      </w:r>
      <w:r w:rsidRPr="00D928BE">
        <w:rPr>
          <w:rStyle w:val="Char"/>
          <w:rtl/>
        </w:rPr>
        <w:t>عمران: 71]</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Fonts w:hint="eastAsia"/>
          <w:rtl/>
        </w:rPr>
        <w:t>«</w:t>
      </w:r>
      <w:r w:rsidRPr="00A14835">
        <w:rPr>
          <w:rStyle w:val="Char5"/>
          <w:rFonts w:hint="cs"/>
          <w:rtl/>
        </w:rPr>
        <w:t>ای</w:t>
      </w:r>
      <w:r w:rsidRPr="00A14835">
        <w:rPr>
          <w:rStyle w:val="Char5"/>
          <w:rtl/>
        </w:rPr>
        <w:t xml:space="preserve"> اهل کتاب! چرا حق را به باطل م</w:t>
      </w:r>
      <w:r w:rsidRPr="00A14835">
        <w:rPr>
          <w:rStyle w:val="Char5"/>
          <w:rFonts w:hint="cs"/>
          <w:rtl/>
        </w:rPr>
        <w:t>ی‌آمیزید</w:t>
      </w:r>
      <w:r w:rsidRPr="00A14835">
        <w:rPr>
          <w:rStyle w:val="Char5"/>
          <w:rtl/>
        </w:rPr>
        <w:t xml:space="preserve"> و حق را کتمان م</w:t>
      </w:r>
      <w:r w:rsidRPr="00A14835">
        <w:rPr>
          <w:rStyle w:val="Char5"/>
          <w:rFonts w:hint="cs"/>
          <w:rtl/>
        </w:rPr>
        <w:t>ی‌کنید</w:t>
      </w:r>
      <w:r w:rsidRPr="00A14835">
        <w:rPr>
          <w:rStyle w:val="Char5"/>
          <w:rtl/>
        </w:rPr>
        <w:t xml:space="preserve"> در حال</w:t>
      </w:r>
      <w:r w:rsidRPr="00A14835">
        <w:rPr>
          <w:rStyle w:val="Char5"/>
          <w:rFonts w:hint="cs"/>
          <w:rtl/>
        </w:rPr>
        <w:t>ی‌ که</w:t>
      </w:r>
      <w:r w:rsidRPr="00A14835">
        <w:rPr>
          <w:rStyle w:val="Char5"/>
          <w:rtl/>
        </w:rPr>
        <w:t xml:space="preserve"> خودتان م</w:t>
      </w:r>
      <w:r w:rsidRPr="00A14835">
        <w:rPr>
          <w:rStyle w:val="Char5"/>
          <w:rFonts w:hint="cs"/>
          <w:rtl/>
        </w:rPr>
        <w:t>ی‌دانید؟!</w:t>
      </w:r>
      <w:r w:rsidRPr="00A14835">
        <w:rPr>
          <w:rStyle w:val="Char5"/>
          <w:rFonts w:hint="eastAsia"/>
          <w:rtl/>
        </w:rPr>
        <w:t>»</w:t>
      </w:r>
    </w:p>
    <w:p w:rsidR="00267555" w:rsidRPr="00FC126B" w:rsidRDefault="00267555" w:rsidP="00A32FBA">
      <w:pPr>
        <w:ind w:firstLine="237"/>
        <w:jc w:val="both"/>
        <w:rPr>
          <w:rStyle w:val="Char0"/>
          <w:rtl/>
        </w:rPr>
      </w:pPr>
      <w:r w:rsidRPr="00FC126B">
        <w:rPr>
          <w:rStyle w:val="Char0"/>
          <w:rFonts w:hint="cs"/>
          <w:rtl/>
        </w:rPr>
        <w:t>و نیز سخن مسیح</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را به یاد آورد که به زنی سامری وقتی پرسید کدام یک از دو قبلۀ بنی</w:t>
      </w:r>
      <w:r w:rsidR="00B11CEA">
        <w:rPr>
          <w:rStyle w:val="Char0"/>
          <w:rFonts w:hint="cs"/>
          <w:rtl/>
        </w:rPr>
        <w:t>‌</w:t>
      </w:r>
      <w:r w:rsidRPr="00FC126B">
        <w:rPr>
          <w:rStyle w:val="Char0"/>
          <w:rFonts w:hint="cs"/>
          <w:rtl/>
        </w:rPr>
        <w:t>اسرائیل بهتر است، گفت: «ای زن! بدان زمانی خواهد آمد که پروردگار نه در این کوه سامره و نه در اورشلیم، بلکه در جایی دیگر پرستش خواهد شد.»</w:t>
      </w:r>
      <w:r w:rsidRPr="00BC34A7">
        <w:rPr>
          <w:rStyle w:val="Char0"/>
          <w:vertAlign w:val="superscript"/>
          <w:rtl/>
        </w:rPr>
        <w:footnoteReference w:id="431"/>
      </w:r>
    </w:p>
    <w:p w:rsidR="00267555" w:rsidRPr="00FC126B" w:rsidRDefault="00267555" w:rsidP="00267555">
      <w:pPr>
        <w:ind w:firstLine="237"/>
        <w:jc w:val="both"/>
        <w:rPr>
          <w:rStyle w:val="Char0"/>
          <w:rtl/>
        </w:rPr>
      </w:pPr>
      <w:r w:rsidRPr="00FC126B">
        <w:rPr>
          <w:rStyle w:val="Char0"/>
          <w:rFonts w:hint="cs"/>
          <w:rtl/>
        </w:rPr>
        <w:t>بر این اساس، امانتداری علمی و آزادی تحقیق باعث می</w:t>
      </w:r>
      <w:r w:rsidR="00B11CEA">
        <w:rPr>
          <w:rStyle w:val="Char0"/>
          <w:rFonts w:hint="cs"/>
          <w:rtl/>
        </w:rPr>
        <w:t>‌</w:t>
      </w:r>
      <w:r w:rsidRPr="00FC126B">
        <w:rPr>
          <w:rStyle w:val="Char0"/>
          <w:rFonts w:hint="cs"/>
          <w:rtl/>
        </w:rPr>
        <w:t>شود که انسان عاقل دوباره به تمامی بشارت</w:t>
      </w:r>
      <w:r w:rsidR="00B11CEA">
        <w:rPr>
          <w:rStyle w:val="Char0"/>
          <w:rFonts w:hint="cs"/>
          <w:rtl/>
        </w:rPr>
        <w:t>‌</w:t>
      </w:r>
      <w:r w:rsidRPr="00FC126B">
        <w:rPr>
          <w:rStyle w:val="Char0"/>
          <w:rFonts w:hint="cs"/>
          <w:rtl/>
        </w:rPr>
        <w:t>ها و اخبار دقّت نماید و به همۀ تفسیرها شک کند و در این حالت، به آسانی، قبلۀ امّت مختار و وعده</w:t>
      </w:r>
      <w:r w:rsidR="00B11CEA">
        <w:rPr>
          <w:rStyle w:val="Char0"/>
          <w:rFonts w:hint="cs"/>
          <w:rtl/>
        </w:rPr>
        <w:t>‌</w:t>
      </w:r>
      <w:r w:rsidRPr="00FC126B">
        <w:rPr>
          <w:rStyle w:val="Char0"/>
          <w:rFonts w:hint="cs"/>
          <w:rtl/>
        </w:rPr>
        <w:t>داده</w:t>
      </w:r>
      <w:r w:rsidR="00B11CEA">
        <w:rPr>
          <w:rStyle w:val="Char0"/>
          <w:rFonts w:hint="cs"/>
          <w:rtl/>
        </w:rPr>
        <w:t>‌</w:t>
      </w:r>
      <w:r w:rsidRPr="00FC126B">
        <w:rPr>
          <w:rStyle w:val="Char0"/>
          <w:rFonts w:hint="cs"/>
          <w:rtl/>
        </w:rPr>
        <w:t>شده به نصرت الهی را خواهد شناخت. ما مسلمانان امیدواریم که این قوم راه</w:t>
      </w:r>
      <w:r w:rsidR="00B11CEA">
        <w:rPr>
          <w:rStyle w:val="Char0"/>
          <w:rFonts w:hint="cs"/>
          <w:rtl/>
        </w:rPr>
        <w:t>‌</w:t>
      </w:r>
      <w:r w:rsidRPr="00FC126B">
        <w:rPr>
          <w:rStyle w:val="Char0"/>
          <w:rFonts w:hint="cs"/>
          <w:rtl/>
        </w:rPr>
        <w:t>حل</w:t>
      </w:r>
      <w:r w:rsidR="00B11CEA">
        <w:rPr>
          <w:rStyle w:val="Char0"/>
          <w:rFonts w:hint="cs"/>
          <w:rtl/>
        </w:rPr>
        <w:t>‌</w:t>
      </w:r>
      <w:r w:rsidRPr="00FC126B">
        <w:rPr>
          <w:rStyle w:val="Char0"/>
          <w:rFonts w:hint="cs"/>
          <w:rtl/>
        </w:rPr>
        <w:t>های موجود را برای حلّ رموز و اسرار بشارت</w:t>
      </w:r>
      <w:r w:rsidR="00B11CEA">
        <w:rPr>
          <w:rStyle w:val="Char0"/>
          <w:rFonts w:hint="cs"/>
          <w:rtl/>
        </w:rPr>
        <w:t>‌</w:t>
      </w:r>
      <w:r w:rsidRPr="00FC126B">
        <w:rPr>
          <w:rStyle w:val="Char0"/>
          <w:rFonts w:hint="cs"/>
          <w:rtl/>
        </w:rPr>
        <w:t>ها و اخبار به کار گیرند تا الله متعال هر کس را که بخواهد، هدایت گرداند.</w:t>
      </w:r>
      <w:r w:rsidRPr="00BC34A7">
        <w:rPr>
          <w:rStyle w:val="Char0"/>
          <w:vertAlign w:val="superscript"/>
          <w:rtl/>
        </w:rPr>
        <w:footnoteReference w:id="432"/>
      </w:r>
    </w:p>
    <w:p w:rsidR="00267555" w:rsidRPr="00FC126B" w:rsidRDefault="00267555" w:rsidP="00267555">
      <w:pPr>
        <w:ind w:firstLine="237"/>
        <w:jc w:val="both"/>
        <w:rPr>
          <w:rStyle w:val="Char0"/>
          <w:rtl/>
        </w:rPr>
      </w:pPr>
      <w:r w:rsidRPr="00FC126B">
        <w:rPr>
          <w:rStyle w:val="Char0"/>
          <w:rtl/>
        </w:rPr>
        <w:t>در گفتار بعدی، برخی از بشارت</w:t>
      </w:r>
      <w:r w:rsidR="00B11CEA">
        <w:rPr>
          <w:rStyle w:val="Char0"/>
          <w:rtl/>
        </w:rPr>
        <w:t>‌</w:t>
      </w:r>
      <w:r w:rsidRPr="00FC126B">
        <w:rPr>
          <w:rStyle w:val="Char0"/>
          <w:rtl/>
        </w:rPr>
        <w:t>هایی که مطالب قبلی را تاکید و تایید می</w:t>
      </w:r>
      <w:r w:rsidR="00B11CEA">
        <w:rPr>
          <w:rStyle w:val="Char0"/>
          <w:rtl/>
        </w:rPr>
        <w:t>‌</w:t>
      </w:r>
      <w:r w:rsidRPr="00FC126B">
        <w:rPr>
          <w:rStyle w:val="Char0"/>
          <w:rtl/>
        </w:rPr>
        <w:t>نماید، بیان می</w:t>
      </w:r>
      <w:r w:rsidR="00B11CEA">
        <w:rPr>
          <w:rStyle w:val="Char0"/>
          <w:rtl/>
        </w:rPr>
        <w:t>‌</w:t>
      </w:r>
      <w:r w:rsidRPr="00FC126B">
        <w:rPr>
          <w:rStyle w:val="Char0"/>
          <w:rtl/>
        </w:rPr>
        <w:t>گردد.</w:t>
      </w:r>
    </w:p>
    <w:p w:rsidR="00267555" w:rsidRPr="00631EFB" w:rsidRDefault="001778A6" w:rsidP="00440763">
      <w:pPr>
        <w:pStyle w:val="a2"/>
        <w:rPr>
          <w:rtl/>
        </w:rPr>
      </w:pPr>
      <w:bookmarkStart w:id="176" w:name="_Toc466045752"/>
      <w:bookmarkStart w:id="177" w:name="_Toc469923042"/>
      <w:r>
        <w:rPr>
          <w:rtl/>
        </w:rPr>
        <w:t>30-2. بشارت کتاب</w:t>
      </w:r>
      <w:r>
        <w:rPr>
          <w:rFonts w:hint="cs"/>
          <w:rtl/>
        </w:rPr>
        <w:t>‌</w:t>
      </w:r>
      <w:r w:rsidR="00267555" w:rsidRPr="00631EFB">
        <w:rPr>
          <w:rtl/>
        </w:rPr>
        <w:t>های پیشین دربارۀ مکّه و کعبه</w:t>
      </w:r>
      <w:bookmarkEnd w:id="176"/>
      <w:bookmarkEnd w:id="177"/>
    </w:p>
    <w:p w:rsidR="00267555" w:rsidRPr="00FC126B" w:rsidRDefault="00267555" w:rsidP="00267555">
      <w:pPr>
        <w:ind w:firstLine="237"/>
        <w:jc w:val="both"/>
        <w:rPr>
          <w:rStyle w:val="Char0"/>
          <w:rtl/>
        </w:rPr>
      </w:pPr>
      <w:r w:rsidRPr="00FC126B">
        <w:rPr>
          <w:rStyle w:val="Char0"/>
          <w:rFonts w:hint="cs"/>
          <w:rtl/>
        </w:rPr>
        <w:t>در گفتار قبلی، بعضی از صفات موجود در کتاب</w:t>
      </w:r>
      <w:r w:rsidR="00B11CEA">
        <w:rPr>
          <w:rStyle w:val="Char0"/>
          <w:rFonts w:hint="cs"/>
          <w:rtl/>
        </w:rPr>
        <w:t>‌</w:t>
      </w:r>
      <w:r w:rsidRPr="00FC126B">
        <w:rPr>
          <w:rStyle w:val="Char0"/>
          <w:rFonts w:hint="cs"/>
          <w:rtl/>
        </w:rPr>
        <w:t>های آسمانی قبلی در مورد مکّه و کعبه بیان گردید و در این گفتار، متن برخی از آن بشارت</w:t>
      </w:r>
      <w:r w:rsidR="00B11CEA">
        <w:rPr>
          <w:rStyle w:val="Char0"/>
          <w:rFonts w:hint="cs"/>
          <w:rtl/>
        </w:rPr>
        <w:t>‌</w:t>
      </w:r>
      <w:r w:rsidRPr="00FC126B">
        <w:rPr>
          <w:rStyle w:val="Char0"/>
          <w:rFonts w:hint="cs"/>
          <w:rtl/>
        </w:rPr>
        <w:t>ها آورده خواهد شد؛ بشارت</w:t>
      </w:r>
      <w:r w:rsidR="00B11CEA">
        <w:rPr>
          <w:rStyle w:val="Char0"/>
          <w:rFonts w:hint="cs"/>
          <w:rtl/>
        </w:rPr>
        <w:t>‌</w:t>
      </w:r>
      <w:r w:rsidRPr="00FC126B">
        <w:rPr>
          <w:rStyle w:val="Char0"/>
          <w:rFonts w:hint="cs"/>
          <w:rtl/>
        </w:rPr>
        <w:t>هایی که اوصاف مذکور را تایید و تاکید نموده و حتّی برای افرادی که از کم</w:t>
      </w:r>
      <w:r w:rsidR="00B11CEA">
        <w:rPr>
          <w:rStyle w:val="Char0"/>
          <w:rFonts w:hint="cs"/>
          <w:rtl/>
        </w:rPr>
        <w:t>‌</w:t>
      </w:r>
      <w:r w:rsidRPr="00FC126B">
        <w:rPr>
          <w:rStyle w:val="Char0"/>
          <w:rFonts w:hint="cs"/>
          <w:rtl/>
        </w:rPr>
        <w:t>ترین بصیرت و عقل برخوردار باشند، دلیل و حجّت خواهد بود.</w:t>
      </w:r>
    </w:p>
    <w:p w:rsidR="00267555" w:rsidRPr="00FC126B" w:rsidRDefault="00267555" w:rsidP="00306E2C">
      <w:pPr>
        <w:pStyle w:val="ListParagraph"/>
        <w:numPr>
          <w:ilvl w:val="0"/>
          <w:numId w:val="73"/>
        </w:numPr>
        <w:ind w:left="641" w:hanging="357"/>
        <w:contextualSpacing w:val="0"/>
        <w:jc w:val="both"/>
        <w:rPr>
          <w:rStyle w:val="Char0"/>
        </w:rPr>
      </w:pPr>
      <w:r w:rsidRPr="00765247">
        <w:rPr>
          <w:rStyle w:val="Char4"/>
          <w:rFonts w:hint="cs"/>
          <w:rtl/>
        </w:rPr>
        <w:t>أشعیای نبی در توصیف مکّه می</w:t>
      </w:r>
      <w:r w:rsidR="00B11CEA" w:rsidRPr="00765247">
        <w:rPr>
          <w:rStyle w:val="Char4"/>
          <w:rFonts w:hint="cs"/>
          <w:rtl/>
        </w:rPr>
        <w:t>‌</w:t>
      </w:r>
      <w:r w:rsidRPr="00765247">
        <w:rPr>
          <w:rStyle w:val="Char4"/>
          <w:rFonts w:hint="cs"/>
          <w:rtl/>
        </w:rPr>
        <w:t>گوید:</w:t>
      </w:r>
      <w:r w:rsidRPr="00FC126B">
        <w:rPr>
          <w:rStyle w:val="Char0"/>
          <w:rFonts w:hint="cs"/>
          <w:rtl/>
        </w:rPr>
        <w:t xml:space="preserve"> «به اطرافت نگاه کن که خوشحال و شادمان خواهی شد وقتی ذخایر دریا به سویت می</w:t>
      </w:r>
      <w:r w:rsidR="00B11CEA">
        <w:rPr>
          <w:rStyle w:val="Char0"/>
          <w:rFonts w:hint="cs"/>
          <w:rtl/>
        </w:rPr>
        <w:t>‌</w:t>
      </w:r>
      <w:r w:rsidRPr="00FC126B">
        <w:rPr>
          <w:rStyle w:val="Char0"/>
          <w:rFonts w:hint="cs"/>
          <w:rtl/>
        </w:rPr>
        <w:t>آید و گروه</w:t>
      </w:r>
      <w:r w:rsidR="00B11CEA">
        <w:rPr>
          <w:rStyle w:val="Char0"/>
          <w:rFonts w:hint="cs"/>
          <w:rtl/>
        </w:rPr>
        <w:t>‌</w:t>
      </w:r>
      <w:r w:rsidRPr="00FC126B">
        <w:rPr>
          <w:rStyle w:val="Char0"/>
          <w:rFonts w:hint="cs"/>
          <w:rtl/>
        </w:rPr>
        <w:t>هایی از مردم برای حج نزد تو خواهند آمد، به گونه</w:t>
      </w:r>
      <w:r w:rsidR="00B11CEA">
        <w:rPr>
          <w:rStyle w:val="Char0"/>
          <w:rFonts w:hint="cs"/>
          <w:rtl/>
        </w:rPr>
        <w:t>‌</w:t>
      </w:r>
      <w:r w:rsidRPr="00FC126B">
        <w:rPr>
          <w:rStyle w:val="Char0"/>
          <w:rFonts w:hint="cs"/>
          <w:rtl/>
        </w:rPr>
        <w:t>ای که مرکب</w:t>
      </w:r>
      <w:r w:rsidR="00B11CEA">
        <w:rPr>
          <w:rStyle w:val="Char0"/>
          <w:rFonts w:hint="cs"/>
          <w:rtl/>
        </w:rPr>
        <w:t>‌</w:t>
      </w:r>
      <w:r w:rsidRPr="00FC126B">
        <w:rPr>
          <w:rStyle w:val="Char0"/>
          <w:rFonts w:hint="cs"/>
          <w:rtl/>
        </w:rPr>
        <w:t>هایشان تمام سرزمینت را در بر خواهند گرفت و سرزمینت گنجایش چیزهایی که در کنارت جمع می</w:t>
      </w:r>
      <w:r w:rsidR="00B11CEA">
        <w:rPr>
          <w:rStyle w:val="Char0"/>
          <w:rFonts w:hint="cs"/>
          <w:rtl/>
        </w:rPr>
        <w:t>‌</w:t>
      </w:r>
      <w:r w:rsidRPr="00FC126B">
        <w:rPr>
          <w:rStyle w:val="Char0"/>
          <w:rFonts w:hint="cs"/>
          <w:rtl/>
        </w:rPr>
        <w:t>شوند را ندارد. قوچ</w:t>
      </w:r>
      <w:r w:rsidR="00B11CEA">
        <w:rPr>
          <w:rStyle w:val="Char0"/>
          <w:rFonts w:hint="cs"/>
          <w:rtl/>
        </w:rPr>
        <w:t>‌</w:t>
      </w:r>
      <w:r w:rsidRPr="00FC126B">
        <w:rPr>
          <w:rStyle w:val="Char0"/>
          <w:rFonts w:hint="cs"/>
          <w:rtl/>
        </w:rPr>
        <w:t>های مدین به سوی تو آورده می</w:t>
      </w:r>
      <w:r w:rsidR="00B11CEA">
        <w:rPr>
          <w:rStyle w:val="Char0"/>
          <w:rFonts w:hint="cs"/>
          <w:rtl/>
        </w:rPr>
        <w:t>‌</w:t>
      </w:r>
      <w:r w:rsidRPr="00FC126B">
        <w:rPr>
          <w:rStyle w:val="Char0"/>
          <w:rFonts w:hint="cs"/>
          <w:rtl/>
        </w:rPr>
        <w:t>شود و ساکنان سبأ</w:t>
      </w:r>
      <w:r w:rsidRPr="00BC34A7">
        <w:rPr>
          <w:rStyle w:val="Char0"/>
          <w:vertAlign w:val="superscript"/>
          <w:rtl/>
        </w:rPr>
        <w:footnoteReference w:id="433"/>
      </w:r>
      <w:r w:rsidRPr="00FC126B">
        <w:rPr>
          <w:rStyle w:val="Char0"/>
          <w:rFonts w:hint="cs"/>
          <w:rtl/>
        </w:rPr>
        <w:t xml:space="preserve"> نزدت می</w:t>
      </w:r>
      <w:r w:rsidR="00B11CEA">
        <w:rPr>
          <w:rStyle w:val="Char0"/>
          <w:rFonts w:hint="cs"/>
          <w:rtl/>
        </w:rPr>
        <w:t>‌</w:t>
      </w:r>
      <w:r w:rsidRPr="00FC126B">
        <w:rPr>
          <w:rStyle w:val="Char0"/>
          <w:rFonts w:hint="cs"/>
          <w:rtl/>
        </w:rPr>
        <w:t>آیند و گوسفندان فاران به طرف تو رانده می</w:t>
      </w:r>
      <w:r w:rsidR="00B11CEA">
        <w:rPr>
          <w:rStyle w:val="Char0"/>
          <w:rFonts w:hint="cs"/>
          <w:rtl/>
        </w:rPr>
        <w:t>‌</w:t>
      </w:r>
      <w:r w:rsidRPr="00FC126B">
        <w:rPr>
          <w:rStyle w:val="Char0"/>
          <w:rFonts w:hint="cs"/>
          <w:rtl/>
        </w:rPr>
        <w:t>شوند و مردان مأرب</w:t>
      </w:r>
      <w:r w:rsidRPr="00BC34A7">
        <w:rPr>
          <w:rStyle w:val="Char0"/>
          <w:vertAlign w:val="superscript"/>
          <w:rtl/>
        </w:rPr>
        <w:footnoteReference w:id="434"/>
      </w:r>
      <w:r w:rsidRPr="00FC126B">
        <w:rPr>
          <w:rStyle w:val="Char0"/>
          <w:rFonts w:hint="cs"/>
          <w:rtl/>
        </w:rPr>
        <w:t xml:space="preserve"> برایت خدمت می</w:t>
      </w:r>
      <w:r w:rsidR="00B11CEA">
        <w:rPr>
          <w:rStyle w:val="Char0"/>
          <w:rFonts w:hint="cs"/>
          <w:rtl/>
        </w:rPr>
        <w:t>‌</w:t>
      </w:r>
      <w:r w:rsidRPr="00FC126B">
        <w:rPr>
          <w:rStyle w:val="Char0"/>
          <w:rFonts w:hint="cs"/>
          <w:rtl/>
        </w:rPr>
        <w:t>کنند.»</w:t>
      </w:r>
      <w:r w:rsidRPr="00BC34A7">
        <w:rPr>
          <w:rStyle w:val="Char0"/>
          <w:vertAlign w:val="superscript"/>
          <w:rtl/>
        </w:rPr>
        <w:footnoteReference w:id="435"/>
      </w:r>
    </w:p>
    <w:p w:rsidR="00267555" w:rsidRPr="00FC126B" w:rsidRDefault="00267555" w:rsidP="00267555">
      <w:pPr>
        <w:ind w:firstLine="237"/>
        <w:jc w:val="both"/>
        <w:rPr>
          <w:rStyle w:val="Char0"/>
          <w:rtl/>
        </w:rPr>
      </w:pPr>
      <w:r w:rsidRPr="00FC126B">
        <w:rPr>
          <w:rStyle w:val="Char0"/>
          <w:rFonts w:hint="cs"/>
          <w:rtl/>
        </w:rPr>
        <w:t>شیخ الإسلام ابن تیمیّه</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بشارت مزبور را چنین توضیح می</w:t>
      </w:r>
      <w:r w:rsidR="00B11CEA">
        <w:rPr>
          <w:rStyle w:val="Char0"/>
          <w:rFonts w:hint="cs"/>
          <w:rtl/>
        </w:rPr>
        <w:t>‌</w:t>
      </w:r>
      <w:r w:rsidRPr="00FC126B">
        <w:rPr>
          <w:rStyle w:val="Char0"/>
          <w:rFonts w:hint="cs"/>
          <w:rtl/>
        </w:rPr>
        <w:t>دهد: «تمامی این ویژگی</w:t>
      </w:r>
      <w:r w:rsidR="00B11CEA">
        <w:rPr>
          <w:rStyle w:val="Char0"/>
          <w:rFonts w:hint="cs"/>
          <w:rtl/>
        </w:rPr>
        <w:t>‌</w:t>
      </w:r>
      <w:r w:rsidRPr="00FC126B">
        <w:rPr>
          <w:rStyle w:val="Char0"/>
          <w:rFonts w:hint="cs"/>
          <w:rtl/>
        </w:rPr>
        <w:t>ها در مکّه واقع شد؛ ذخایر و معادن بحرین به آنجا برده شد، گروه</w:t>
      </w:r>
      <w:r w:rsidR="00B11CEA">
        <w:rPr>
          <w:rStyle w:val="Char0"/>
          <w:rFonts w:hint="cs"/>
          <w:rtl/>
        </w:rPr>
        <w:t>‌</w:t>
      </w:r>
      <w:r w:rsidRPr="00FC126B">
        <w:rPr>
          <w:rStyle w:val="Char0"/>
          <w:rFonts w:hint="cs"/>
          <w:rtl/>
        </w:rPr>
        <w:t>هایی از مردم در آنجا حج می</w:t>
      </w:r>
      <w:r w:rsidR="00B11CEA">
        <w:rPr>
          <w:rStyle w:val="Char0"/>
          <w:rFonts w:hint="cs"/>
          <w:rtl/>
        </w:rPr>
        <w:t>‌</w:t>
      </w:r>
      <w:r w:rsidRPr="00FC126B">
        <w:rPr>
          <w:rStyle w:val="Char0"/>
          <w:rFonts w:hint="cs"/>
          <w:rtl/>
        </w:rPr>
        <w:t xml:space="preserve">کنند، گوسفندان فاران </w:t>
      </w:r>
      <w:r w:rsidRPr="00FC126B">
        <w:rPr>
          <w:rStyle w:val="Char0"/>
          <w:rtl/>
        </w:rPr>
        <w:t>–</w:t>
      </w:r>
      <w:r w:rsidRPr="00FC126B">
        <w:rPr>
          <w:rStyle w:val="Char0"/>
          <w:rFonts w:hint="cs"/>
          <w:rtl/>
        </w:rPr>
        <w:t xml:space="preserve"> به عنوان قربانی و هدیه- به سمت مکّه رانده شد. فاران صحرایی وسیع است که مکّه در میان آن قرار دارد. سرزمین مکّه گنجایش مرکب</w:t>
      </w:r>
      <w:r w:rsidR="00B11CEA">
        <w:rPr>
          <w:rStyle w:val="Char0"/>
          <w:rFonts w:hint="cs"/>
          <w:rtl/>
        </w:rPr>
        <w:t>‌</w:t>
      </w:r>
      <w:r w:rsidRPr="00FC126B">
        <w:rPr>
          <w:rStyle w:val="Char0"/>
          <w:rFonts w:hint="cs"/>
          <w:rtl/>
        </w:rPr>
        <w:t>هایی که مردم و اموالشان را با خود می</w:t>
      </w:r>
      <w:r w:rsidR="00B11CEA">
        <w:rPr>
          <w:rStyle w:val="Char0"/>
          <w:rFonts w:hint="cs"/>
          <w:rtl/>
        </w:rPr>
        <w:t>‌</w:t>
      </w:r>
      <w:r w:rsidRPr="00FC126B">
        <w:rPr>
          <w:rStyle w:val="Char0"/>
          <w:rFonts w:hint="cs"/>
          <w:rtl/>
        </w:rPr>
        <w:t>آورند، ندارد. و اهل سبأ؛ یعنی ساکنان یمن نیز به آنجا آمدند.»</w:t>
      </w:r>
      <w:r w:rsidRPr="00BC34A7">
        <w:rPr>
          <w:rStyle w:val="Char0"/>
          <w:vertAlign w:val="superscript"/>
          <w:rtl/>
        </w:rPr>
        <w:footnoteReference w:id="436"/>
      </w:r>
      <w:r w:rsidRPr="00FC126B">
        <w:rPr>
          <w:rStyle w:val="Char0"/>
          <w:rFonts w:hint="cs"/>
          <w:rtl/>
        </w:rPr>
        <w:t xml:space="preserve"> </w:t>
      </w:r>
    </w:p>
    <w:p w:rsidR="00267555" w:rsidRPr="00FC126B" w:rsidRDefault="00267555" w:rsidP="00306E2C">
      <w:pPr>
        <w:pStyle w:val="ListParagraph"/>
        <w:numPr>
          <w:ilvl w:val="0"/>
          <w:numId w:val="73"/>
        </w:numPr>
        <w:ind w:left="641" w:hanging="357"/>
        <w:contextualSpacing w:val="0"/>
        <w:jc w:val="both"/>
        <w:rPr>
          <w:rStyle w:val="Char0"/>
          <w:rtl/>
        </w:rPr>
      </w:pPr>
      <w:r w:rsidRPr="00765247">
        <w:rPr>
          <w:rStyle w:val="Char4"/>
          <w:rFonts w:hint="cs"/>
          <w:rtl/>
        </w:rPr>
        <w:t>أشعیای نبی</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765247">
        <w:rPr>
          <w:rStyle w:val="Char4"/>
          <w:rFonts w:hint="cs"/>
          <w:rtl/>
        </w:rPr>
        <w:t>دربارۀ مکّه چنین می</w:t>
      </w:r>
      <w:r w:rsidR="00B11CEA" w:rsidRPr="00765247">
        <w:rPr>
          <w:rStyle w:val="Char4"/>
          <w:rFonts w:hint="cs"/>
          <w:rtl/>
        </w:rPr>
        <w:t>‌</w:t>
      </w:r>
      <w:r w:rsidRPr="00765247">
        <w:rPr>
          <w:rStyle w:val="Char4"/>
          <w:rFonts w:hint="cs"/>
          <w:rtl/>
        </w:rPr>
        <w:t>آورد:</w:t>
      </w:r>
      <w:r w:rsidRPr="00FC126B">
        <w:rPr>
          <w:rStyle w:val="Char0"/>
          <w:rFonts w:hint="cs"/>
          <w:rtl/>
        </w:rPr>
        <w:t xml:space="preserve"> «ای نازا! برو و خوشحالی کن و تسبیح بگو و شاد باش که آبستن نمی</w:t>
      </w:r>
      <w:r w:rsidR="00B11CEA">
        <w:rPr>
          <w:rStyle w:val="Char0"/>
          <w:rFonts w:hint="cs"/>
          <w:rtl/>
        </w:rPr>
        <w:t>‌</w:t>
      </w:r>
      <w:r w:rsidRPr="00FC126B">
        <w:rPr>
          <w:rStyle w:val="Char0"/>
          <w:rFonts w:hint="cs"/>
          <w:rtl/>
        </w:rPr>
        <w:t>شوی، زیرا ساکنان تو بیشتر از افراد من هستند.»</w:t>
      </w:r>
      <w:r w:rsidRPr="00BC34A7">
        <w:rPr>
          <w:rStyle w:val="Char0"/>
          <w:vertAlign w:val="superscript"/>
          <w:rtl/>
        </w:rPr>
        <w:footnoteReference w:id="437"/>
      </w:r>
    </w:p>
    <w:p w:rsidR="00267555" w:rsidRPr="00FC126B" w:rsidRDefault="00267555" w:rsidP="00267555">
      <w:pPr>
        <w:ind w:firstLine="237"/>
        <w:jc w:val="both"/>
        <w:rPr>
          <w:rStyle w:val="Char0"/>
          <w:rtl/>
        </w:rPr>
      </w:pPr>
      <w:r w:rsidRPr="00FC126B">
        <w:rPr>
          <w:rStyle w:val="Char0"/>
          <w:rFonts w:hint="cs"/>
          <w:rtl/>
        </w:rPr>
        <w:t>شیخ الإسلام ابن تیمیّه می</w:t>
      </w:r>
      <w:r w:rsidR="00B11CEA">
        <w:rPr>
          <w:rStyle w:val="Char0"/>
          <w:rFonts w:hint="cs"/>
          <w:rtl/>
        </w:rPr>
        <w:t>‌</w:t>
      </w:r>
      <w:r w:rsidRPr="00FC126B">
        <w:rPr>
          <w:rStyle w:val="Char0"/>
          <w:rFonts w:hint="cs"/>
          <w:rtl/>
        </w:rPr>
        <w:t xml:space="preserve">گوید: «مراد از اهلش، بیت المقدّس و هدف از ناز، مکّه </w:t>
      </w:r>
      <w:r w:rsidRPr="00FC126B">
        <w:rPr>
          <w:rStyle w:val="Char0"/>
          <w:rtl/>
        </w:rPr>
        <w:t>–</w:t>
      </w:r>
      <w:r w:rsidRPr="00FC126B">
        <w:rPr>
          <w:rStyle w:val="Char0"/>
          <w:rFonts w:hint="cs"/>
          <w:rtl/>
        </w:rPr>
        <w:t xml:space="preserve"> الله تعالی او را گرامی بدارد- است، چون پیش از پیامبرمان</w:t>
      </w:r>
      <w:r w:rsidR="00AC3502">
        <w:rPr>
          <w:rStyle w:val="Char0"/>
          <w:rFonts w:cs="CTraditional Arabic"/>
          <w:rtl/>
        </w:rPr>
        <w:t> </w:t>
      </w:r>
      <w:r w:rsidR="00AC3502" w:rsidRPr="00AC3502">
        <w:rPr>
          <w:rStyle w:val="Char0"/>
          <w:rFonts w:cs="CTraditional Arabic"/>
          <w:rtl/>
        </w:rPr>
        <w:t>ج</w:t>
      </w:r>
      <w:r w:rsidRPr="00FC126B">
        <w:rPr>
          <w:rStyle w:val="Char0"/>
          <w:rFonts w:hint="cs"/>
          <w:rtl/>
        </w:rPr>
        <w:t>، پیامبر دیگری در آنجا مبعوث نگشت.</w:t>
      </w:r>
    </w:p>
    <w:p w:rsidR="00267555" w:rsidRPr="00FC126B" w:rsidRDefault="00267555" w:rsidP="00267555">
      <w:pPr>
        <w:ind w:firstLine="237"/>
        <w:jc w:val="both"/>
        <w:rPr>
          <w:rStyle w:val="Char0"/>
          <w:rtl/>
        </w:rPr>
      </w:pPr>
      <w:r w:rsidRPr="00FC126B">
        <w:rPr>
          <w:rStyle w:val="Char0"/>
          <w:rFonts w:hint="cs"/>
          <w:rtl/>
        </w:rPr>
        <w:t>امکان ندارد که مراد از نازا، بیت المقدّس باشد، چون خانه و قبلۀ پیامبران و معدن وحی بود و همواره پیامبری از آنجا برانگیخته می</w:t>
      </w:r>
      <w:r w:rsidR="00B11CEA">
        <w:rPr>
          <w:rStyle w:val="Char0"/>
          <w:rFonts w:hint="cs"/>
          <w:rtl/>
        </w:rPr>
        <w:t>‌</w:t>
      </w:r>
      <w:r w:rsidRPr="00FC126B">
        <w:rPr>
          <w:rStyle w:val="Char0"/>
          <w:rFonts w:hint="cs"/>
          <w:rtl/>
        </w:rPr>
        <w:t>شد.»</w:t>
      </w:r>
      <w:r w:rsidRPr="00BC34A7">
        <w:rPr>
          <w:rStyle w:val="Char0"/>
          <w:vertAlign w:val="superscript"/>
          <w:rtl/>
        </w:rPr>
        <w:footnoteReference w:id="438"/>
      </w:r>
    </w:p>
    <w:p w:rsidR="00267555" w:rsidRPr="00FC126B" w:rsidRDefault="00267555" w:rsidP="00306E2C">
      <w:pPr>
        <w:pStyle w:val="ListParagraph"/>
        <w:numPr>
          <w:ilvl w:val="0"/>
          <w:numId w:val="73"/>
        </w:numPr>
        <w:ind w:left="641" w:hanging="357"/>
        <w:contextualSpacing w:val="0"/>
        <w:jc w:val="both"/>
        <w:rPr>
          <w:rStyle w:val="Char0"/>
        </w:rPr>
      </w:pPr>
      <w:r w:rsidRPr="00765247">
        <w:rPr>
          <w:rStyle w:val="Char4"/>
          <w:rFonts w:hint="cs"/>
          <w:rtl/>
        </w:rPr>
        <w:t>أشعیاء در حالی که هدفش مکّه بود، چنین گفت</w:t>
      </w:r>
      <w:r w:rsidRPr="00FC126B">
        <w:rPr>
          <w:rStyle w:val="Char0"/>
          <w:rFonts w:hint="cs"/>
          <w:rtl/>
        </w:rPr>
        <w:t>: «من تو را با دستانم ساختم و به زودی فرزندانت به سرعت نزدت خواهند آمد و کسی که قصد ایجاد ترس و وحشت در تو را داشته باشد، از آنجا اخراج می</w:t>
      </w:r>
      <w:r w:rsidR="00B11CEA">
        <w:rPr>
          <w:rStyle w:val="Char0"/>
          <w:rFonts w:hint="cs"/>
          <w:rtl/>
        </w:rPr>
        <w:t>‌</w:t>
      </w:r>
      <w:r w:rsidRPr="00FC126B">
        <w:rPr>
          <w:rStyle w:val="Char0"/>
          <w:rFonts w:hint="cs"/>
          <w:rtl/>
        </w:rPr>
        <w:t>گردد. پس به اطرافت نگاه کن که به زودی آنان خواهند آمد و در کنارت جمع خواهند شد. سپس مسمّی به نام من می</w:t>
      </w:r>
      <w:r w:rsidR="00B11CEA">
        <w:rPr>
          <w:rStyle w:val="Char0"/>
          <w:rFonts w:hint="cs"/>
          <w:rtl/>
        </w:rPr>
        <w:t>‌</w:t>
      </w:r>
      <w:r w:rsidRPr="00FC126B">
        <w:rPr>
          <w:rStyle w:val="Char0"/>
          <w:rFonts w:hint="cs"/>
          <w:rtl/>
        </w:rPr>
        <w:t>شوی و من حّی و زنده</w:t>
      </w:r>
      <w:r w:rsidR="00B11CEA">
        <w:rPr>
          <w:rStyle w:val="Char0"/>
          <w:rFonts w:hint="cs"/>
          <w:rtl/>
        </w:rPr>
        <w:t>‌</w:t>
      </w:r>
      <w:r w:rsidRPr="00FC126B">
        <w:rPr>
          <w:rStyle w:val="Char0"/>
          <w:rFonts w:hint="cs"/>
          <w:rtl/>
        </w:rPr>
        <w:t>ام و از این رو، با حلی و زیورآلات پوشانده خواهی شد و همچون عروس، با اکلیل</w:t>
      </w:r>
      <w:r w:rsidRPr="00BC34A7">
        <w:rPr>
          <w:rStyle w:val="Char0"/>
          <w:vertAlign w:val="superscript"/>
          <w:rtl/>
        </w:rPr>
        <w:footnoteReference w:id="439"/>
      </w:r>
      <w:r w:rsidRPr="00FC126B">
        <w:rPr>
          <w:rStyle w:val="Char0"/>
          <w:rFonts w:hint="cs"/>
          <w:rtl/>
        </w:rPr>
        <w:t xml:space="preserve"> [تاج] مزیّن خواهی گشت و خرابات</w:t>
      </w:r>
      <w:r w:rsidRPr="00BC34A7">
        <w:rPr>
          <w:rStyle w:val="Char0"/>
          <w:vertAlign w:val="superscript"/>
          <w:rtl/>
        </w:rPr>
        <w:footnoteReference w:id="440"/>
      </w:r>
      <w:r w:rsidRPr="00FC126B">
        <w:rPr>
          <w:rStyle w:val="Char0"/>
          <w:rFonts w:hint="cs"/>
          <w:rtl/>
        </w:rPr>
        <w:t xml:space="preserve"> [مواضع] تو گنجایش ساکنان و داعیان فراوانت را نخواهند داشت. کسی نمی</w:t>
      </w:r>
      <w:r w:rsidR="00B11CEA">
        <w:rPr>
          <w:rStyle w:val="Char0"/>
          <w:rFonts w:hint="cs"/>
          <w:rtl/>
        </w:rPr>
        <w:t>‌</w:t>
      </w:r>
      <w:r w:rsidRPr="00FC126B">
        <w:rPr>
          <w:rStyle w:val="Char0"/>
          <w:rFonts w:hint="cs"/>
          <w:rtl/>
        </w:rPr>
        <w:t>تواند در تو ایجاد ترس و وحشت کند. فرزندانت آن قدر زیاد خواهند شد که می</w:t>
      </w:r>
      <w:r w:rsidR="00B11CEA">
        <w:rPr>
          <w:rStyle w:val="Char0"/>
          <w:rFonts w:hint="cs"/>
          <w:rtl/>
        </w:rPr>
        <w:t>‌</w:t>
      </w:r>
      <w:r w:rsidRPr="00FC126B">
        <w:rPr>
          <w:rStyle w:val="Char0"/>
          <w:rFonts w:hint="cs"/>
          <w:rtl/>
        </w:rPr>
        <w:t>گویی چه کسی می</w:t>
      </w:r>
      <w:r w:rsidR="00B11CEA">
        <w:rPr>
          <w:rStyle w:val="Char0"/>
          <w:rFonts w:hint="cs"/>
          <w:rtl/>
        </w:rPr>
        <w:t>‌</w:t>
      </w:r>
      <w:r w:rsidRPr="00FC126B">
        <w:rPr>
          <w:rStyle w:val="Char0"/>
          <w:rFonts w:hint="cs"/>
          <w:rtl/>
        </w:rPr>
        <w:t xml:space="preserve">تواند این همه انسان را روزی </w:t>
      </w:r>
      <w:r w:rsidR="00B11CEA">
        <w:rPr>
          <w:rStyle w:val="Char0"/>
          <w:rFonts w:hint="cs"/>
          <w:rtl/>
        </w:rPr>
        <w:t>‌</w:t>
      </w:r>
      <w:r w:rsidRPr="00FC126B">
        <w:rPr>
          <w:rStyle w:val="Char0"/>
          <w:rFonts w:hint="cs"/>
          <w:rtl/>
        </w:rPr>
        <w:t>دهد در حالی که من تنها هستم. آنان رقوب</w:t>
      </w:r>
      <w:r w:rsidRPr="00BC34A7">
        <w:rPr>
          <w:rStyle w:val="Char0"/>
          <w:vertAlign w:val="superscript"/>
          <w:rtl/>
        </w:rPr>
        <w:footnoteReference w:id="441"/>
      </w:r>
      <w:r w:rsidRPr="00FC126B">
        <w:rPr>
          <w:rStyle w:val="Char0"/>
          <w:rFonts w:hint="cs"/>
          <w:rtl/>
        </w:rPr>
        <w:t xml:space="preserve"> [شخصی بی</w:t>
      </w:r>
      <w:r w:rsidR="00B11CEA">
        <w:rPr>
          <w:rStyle w:val="Char0"/>
          <w:rFonts w:hint="cs"/>
          <w:rtl/>
        </w:rPr>
        <w:t>‌</w:t>
      </w:r>
      <w:r w:rsidRPr="00FC126B">
        <w:rPr>
          <w:rStyle w:val="Char0"/>
          <w:rFonts w:hint="cs"/>
          <w:rtl/>
        </w:rPr>
        <w:t>فرزند] را می</w:t>
      </w:r>
      <w:r w:rsidR="00B11CEA">
        <w:rPr>
          <w:rStyle w:val="Char0"/>
          <w:rFonts w:hint="cs"/>
          <w:rtl/>
        </w:rPr>
        <w:t>‌</w:t>
      </w:r>
      <w:r w:rsidRPr="00FC126B">
        <w:rPr>
          <w:rStyle w:val="Char0"/>
          <w:rFonts w:hint="cs"/>
          <w:rtl/>
        </w:rPr>
        <w:t>بینند، پس ای پروردگارم! چه کسی ضمانت این افراد را می</w:t>
      </w:r>
      <w:r w:rsidR="00B11CEA">
        <w:rPr>
          <w:rStyle w:val="Char0"/>
          <w:rFonts w:hint="cs"/>
          <w:rtl/>
        </w:rPr>
        <w:t>‌</w:t>
      </w:r>
      <w:r w:rsidRPr="00FC126B">
        <w:rPr>
          <w:rStyle w:val="Char0"/>
          <w:rFonts w:hint="cs"/>
          <w:rtl/>
        </w:rPr>
        <w:t>کند؟!»</w:t>
      </w:r>
      <w:r w:rsidRPr="00BC34A7">
        <w:rPr>
          <w:rStyle w:val="Char0"/>
          <w:vertAlign w:val="superscript"/>
          <w:rtl/>
        </w:rPr>
        <w:footnoteReference w:id="442"/>
      </w:r>
    </w:p>
    <w:p w:rsidR="00267555" w:rsidRPr="00FC126B" w:rsidRDefault="00267555" w:rsidP="00267555">
      <w:pPr>
        <w:ind w:firstLine="237"/>
        <w:jc w:val="both"/>
        <w:rPr>
          <w:rStyle w:val="Char0"/>
          <w:rtl/>
        </w:rPr>
      </w:pPr>
      <w:r w:rsidRPr="00FC126B">
        <w:rPr>
          <w:rStyle w:val="Char0"/>
          <w:rFonts w:hint="cs"/>
          <w:rtl/>
        </w:rPr>
        <w:t>ابن تیمیّه</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می</w:t>
      </w:r>
      <w:r w:rsidR="00B11CEA">
        <w:rPr>
          <w:rStyle w:val="Char0"/>
          <w:rFonts w:hint="cs"/>
          <w:rtl/>
        </w:rPr>
        <w:t>‌</w:t>
      </w:r>
      <w:r w:rsidRPr="00FC126B">
        <w:rPr>
          <w:rStyle w:val="Char0"/>
          <w:rFonts w:hint="cs"/>
          <w:rtl/>
        </w:rPr>
        <w:t>گوید: «سخن أشعیاء</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دربارۀ کعبه بسیار روشن است؛ الله متعال این خانه را با زیور و پارچه</w:t>
      </w:r>
      <w:r w:rsidR="00B11CEA">
        <w:rPr>
          <w:rStyle w:val="Char0"/>
          <w:rFonts w:hint="cs"/>
          <w:rtl/>
        </w:rPr>
        <w:t>‌</w:t>
      </w:r>
      <w:r w:rsidRPr="00FC126B">
        <w:rPr>
          <w:rStyle w:val="Char0"/>
          <w:rFonts w:hint="cs"/>
          <w:rtl/>
        </w:rPr>
        <w:t>های دیبای فاخر پوشانده و خلفا و پادشاهان را مسؤول خدمت به آن قرار داده و در سرزمین مکّه نیز افراد زیادی از حاجیان و ساکنان را مستقر کرده است.</w:t>
      </w:r>
    </w:p>
    <w:p w:rsidR="00267555" w:rsidRPr="00FC126B" w:rsidRDefault="00267555" w:rsidP="00267555">
      <w:pPr>
        <w:ind w:firstLine="237"/>
        <w:jc w:val="both"/>
        <w:rPr>
          <w:rStyle w:val="Char0"/>
          <w:rtl/>
        </w:rPr>
      </w:pPr>
      <w:r w:rsidRPr="00FC126B">
        <w:rPr>
          <w:rStyle w:val="Char0"/>
          <w:rFonts w:hint="cs"/>
          <w:rtl/>
        </w:rPr>
        <w:t>همچنین هر کس که قصد ایجاد وحشت و تخریب در مکّه را داشته باشد، از آنجا اخراج می</w:t>
      </w:r>
      <w:r w:rsidR="00B11CEA">
        <w:rPr>
          <w:rStyle w:val="Char0"/>
          <w:rFonts w:hint="cs"/>
          <w:rtl/>
        </w:rPr>
        <w:t>‌</w:t>
      </w:r>
      <w:r w:rsidRPr="00FC126B">
        <w:rPr>
          <w:rStyle w:val="Char0"/>
          <w:rFonts w:hint="cs"/>
          <w:rtl/>
        </w:rPr>
        <w:t>گردد و هرگز موّفق به این کار نمی</w:t>
      </w:r>
      <w:r w:rsidR="00B11CEA">
        <w:rPr>
          <w:rStyle w:val="Char0"/>
          <w:rFonts w:hint="cs"/>
          <w:rtl/>
        </w:rPr>
        <w:t>‌</w:t>
      </w:r>
      <w:r w:rsidRPr="00FC126B">
        <w:rPr>
          <w:rStyle w:val="Char0"/>
          <w:rFonts w:hint="cs"/>
          <w:rtl/>
        </w:rPr>
        <w:t>شود و مکّه همواره گرامی و محترم باقی می</w:t>
      </w:r>
      <w:r w:rsidR="00B11CEA">
        <w:rPr>
          <w:rStyle w:val="Char0"/>
          <w:rFonts w:hint="cs"/>
          <w:rtl/>
        </w:rPr>
        <w:t>‌</w:t>
      </w:r>
      <w:r w:rsidRPr="00FC126B">
        <w:rPr>
          <w:rStyle w:val="Char0"/>
          <w:rFonts w:hint="cs"/>
          <w:rtl/>
        </w:rPr>
        <w:t>ماند و کسی نمی</w:t>
      </w:r>
      <w:r w:rsidR="00B11CEA">
        <w:rPr>
          <w:rStyle w:val="Char0"/>
          <w:rFonts w:hint="cs"/>
          <w:rtl/>
        </w:rPr>
        <w:t>‌</w:t>
      </w:r>
      <w:r w:rsidRPr="00FC126B">
        <w:rPr>
          <w:rStyle w:val="Char0"/>
          <w:rFonts w:hint="cs"/>
          <w:rtl/>
        </w:rPr>
        <w:t>تواند آن را خوار و خراب سازد و زمانی که اصحاب فیل چنین قصدی کردند، الله</w:t>
      </w:r>
      <w:r w:rsidR="00AC3502">
        <w:rPr>
          <w:rFonts w:cs="CTraditional Arabic"/>
          <w:rtl/>
        </w:rPr>
        <w:t> </w:t>
      </w:r>
      <w:r w:rsidR="00AC3502" w:rsidRPr="00AC3502">
        <w:rPr>
          <w:rFonts w:cs="CTraditional Arabic"/>
          <w:rtl/>
        </w:rPr>
        <w:t>ﻷ</w:t>
      </w:r>
      <w:r w:rsidR="00D558E5" w:rsidRPr="00D558E5">
        <w:rPr>
          <w:rFonts w:cs="IRNazli"/>
          <w:rtl/>
        </w:rPr>
        <w:t xml:space="preserve"> </w:t>
      </w:r>
      <w:r w:rsidRPr="00FC126B">
        <w:rPr>
          <w:rStyle w:val="Char0"/>
          <w:rFonts w:hint="cs"/>
          <w:rtl/>
        </w:rPr>
        <w:t>آن عذاب مشهور را بر آنان نازل کرد و این سرزمین از زمان ابراهیم خلیل</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آباد و محلّ اجرای مراسم حج بوده است.</w:t>
      </w:r>
    </w:p>
    <w:p w:rsidR="00267555" w:rsidRPr="00FC126B" w:rsidRDefault="00267555" w:rsidP="00267555">
      <w:pPr>
        <w:ind w:firstLine="237"/>
        <w:jc w:val="both"/>
        <w:rPr>
          <w:rStyle w:val="Char0"/>
          <w:rtl/>
        </w:rPr>
      </w:pPr>
      <w:r w:rsidRPr="00FC126B">
        <w:rPr>
          <w:rStyle w:val="Char0"/>
          <w:rFonts w:hint="cs"/>
          <w:rtl/>
        </w:rPr>
        <w:t>بر خلاف بیت المَقدَس که چندین بار تخریب و خالی از سکنه شد و دشمن بر آن و ساکنانش مسلّط گشت.</w:t>
      </w:r>
    </w:p>
    <w:p w:rsidR="00267555" w:rsidRPr="00FC126B" w:rsidRDefault="00267555" w:rsidP="00267555">
      <w:pPr>
        <w:ind w:firstLine="237"/>
        <w:jc w:val="both"/>
        <w:rPr>
          <w:rStyle w:val="Char0"/>
          <w:rtl/>
        </w:rPr>
      </w:pPr>
      <w:r w:rsidRPr="00FC126B">
        <w:rPr>
          <w:rStyle w:val="Char0"/>
          <w:rFonts w:hint="cs"/>
          <w:rtl/>
        </w:rPr>
        <w:t>بشارت به اینکه کسی نمی</w:t>
      </w:r>
      <w:r w:rsidR="00B11CEA">
        <w:rPr>
          <w:rStyle w:val="Char0"/>
          <w:rFonts w:hint="cs"/>
          <w:rtl/>
        </w:rPr>
        <w:t>‌</w:t>
      </w:r>
      <w:r w:rsidRPr="00FC126B">
        <w:rPr>
          <w:rStyle w:val="Char0"/>
          <w:rFonts w:hint="cs"/>
          <w:rtl/>
        </w:rPr>
        <w:t>تواند در آنجا ایجاد رعب و وحشت کند، دربارۀ کعبه و نه بیت المقدّس است، چنانکه الله تعالی می</w:t>
      </w:r>
      <w:r w:rsidR="00B11CEA">
        <w:rPr>
          <w:rStyle w:val="Char0"/>
          <w:rFonts w:hint="cs"/>
          <w:rtl/>
        </w:rPr>
        <w:t>‌</w:t>
      </w:r>
      <w:r w:rsidRPr="00FC126B">
        <w:rPr>
          <w:rStyle w:val="Char0"/>
          <w:rFonts w:hint="cs"/>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وَمَن يُرِدۡ فِيهِ بِإِلۡحَادِۢ بِظُلۡمٖ نُّذِقۡهُ مِنۡ عَذَابٍ أَلِيمٖ</w:t>
      </w:r>
      <w:r w:rsidRPr="00631EFB">
        <w:rPr>
          <w:rFonts w:ascii="B lotus Unc" w:hAnsi="B lotus Unc" w:cs="Traditional Arabic"/>
          <w:rtl/>
        </w:rPr>
        <w:t>﴾</w:t>
      </w:r>
      <w:r w:rsidRPr="00D928BE">
        <w:rPr>
          <w:rStyle w:val="Char8"/>
          <w:rtl/>
        </w:rPr>
        <w:t xml:space="preserve"> </w:t>
      </w:r>
      <w:r w:rsidRPr="00D928BE">
        <w:rPr>
          <w:rStyle w:val="Char"/>
          <w:rtl/>
        </w:rPr>
        <w:t>[الحج: 25]</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Fonts w:hint="eastAsia"/>
          <w:rtl/>
        </w:rPr>
        <w:t>«</w:t>
      </w:r>
      <w:r w:rsidRPr="00A14835">
        <w:rPr>
          <w:rStyle w:val="Char5"/>
          <w:rtl/>
        </w:rPr>
        <w:t>و کس</w:t>
      </w:r>
      <w:r w:rsidRPr="00A14835">
        <w:rPr>
          <w:rStyle w:val="Char5"/>
          <w:rFonts w:hint="cs"/>
          <w:rtl/>
        </w:rPr>
        <w:t>ی‌ که</w:t>
      </w:r>
      <w:r w:rsidRPr="00A14835">
        <w:rPr>
          <w:rStyle w:val="Char5"/>
          <w:rtl/>
        </w:rPr>
        <w:t xml:space="preserve"> از رو</w:t>
      </w:r>
      <w:r w:rsidRPr="00A14835">
        <w:rPr>
          <w:rStyle w:val="Char5"/>
          <w:rFonts w:hint="cs"/>
          <w:rtl/>
        </w:rPr>
        <w:t>ی</w:t>
      </w:r>
      <w:r w:rsidRPr="00A14835">
        <w:rPr>
          <w:rStyle w:val="Char5"/>
          <w:rtl/>
        </w:rPr>
        <w:t xml:space="preserve"> ستم در آنجا کجرو</w:t>
      </w:r>
      <w:r w:rsidRPr="00A14835">
        <w:rPr>
          <w:rStyle w:val="Char5"/>
          <w:rFonts w:hint="cs"/>
          <w:rtl/>
        </w:rPr>
        <w:t>ی</w:t>
      </w:r>
      <w:r w:rsidRPr="00A14835">
        <w:rPr>
          <w:rStyle w:val="Char5"/>
          <w:rtl/>
        </w:rPr>
        <w:t xml:space="preserve"> [و انحراف از حق را] بخواهد، از عذاب دردناک به او </w:t>
      </w:r>
      <w:r w:rsidRPr="00A14835">
        <w:rPr>
          <w:rStyle w:val="Char5"/>
          <w:rFonts w:hint="cs"/>
          <w:rtl/>
        </w:rPr>
        <w:t>می‌چشانیم.</w:t>
      </w:r>
      <w:r w:rsidRPr="00A14835">
        <w:rPr>
          <w:rStyle w:val="Char5"/>
          <w:rFonts w:hint="eastAsia"/>
          <w:rtl/>
        </w:rPr>
        <w:t>»</w:t>
      </w:r>
    </w:p>
    <w:p w:rsidR="00267555" w:rsidRPr="00FC126B" w:rsidRDefault="00267555" w:rsidP="00267555">
      <w:pPr>
        <w:ind w:firstLine="237"/>
        <w:jc w:val="both"/>
        <w:rPr>
          <w:rStyle w:val="Char0"/>
          <w:rtl/>
        </w:rPr>
      </w:pPr>
      <w:r w:rsidRPr="00FC126B">
        <w:rPr>
          <w:rStyle w:val="Char0"/>
          <w:rFonts w:hint="cs"/>
          <w:rtl/>
        </w:rPr>
        <w:t>وی در ادامه چنین می</w:t>
      </w:r>
      <w:r w:rsidR="00B11CEA">
        <w:rPr>
          <w:rStyle w:val="Char0"/>
          <w:rFonts w:hint="cs"/>
          <w:rtl/>
        </w:rPr>
        <w:t>‌</w:t>
      </w:r>
      <w:r w:rsidRPr="00FC126B">
        <w:rPr>
          <w:rStyle w:val="Char0"/>
          <w:rFonts w:hint="cs"/>
          <w:rtl/>
        </w:rPr>
        <w:t>آورد: «زیادی فرزندانش؛ یعنی کسانی که به حج می</w:t>
      </w:r>
      <w:r w:rsidR="00B11CEA">
        <w:rPr>
          <w:rStyle w:val="Char0"/>
          <w:rFonts w:hint="cs"/>
          <w:rtl/>
        </w:rPr>
        <w:t>‌</w:t>
      </w:r>
      <w:r w:rsidRPr="00FC126B">
        <w:rPr>
          <w:rStyle w:val="Char0"/>
          <w:rFonts w:hint="cs"/>
          <w:rtl/>
        </w:rPr>
        <w:t xml:space="preserve">روند و </w:t>
      </w:r>
      <w:r w:rsidRPr="002805C4">
        <w:rPr>
          <w:rStyle w:val="Char0"/>
          <w:rFonts w:hint="cs"/>
          <w:spacing w:val="-4"/>
          <w:rtl/>
        </w:rPr>
        <w:t>در هنگام نماز، به سمت آن روی می</w:t>
      </w:r>
      <w:r w:rsidR="00B11CEA" w:rsidRPr="002805C4">
        <w:rPr>
          <w:rStyle w:val="Char0"/>
          <w:rFonts w:hint="cs"/>
          <w:spacing w:val="-4"/>
          <w:rtl/>
        </w:rPr>
        <w:t>‌</w:t>
      </w:r>
      <w:r w:rsidRPr="002805C4">
        <w:rPr>
          <w:rStyle w:val="Char0"/>
          <w:rFonts w:hint="cs"/>
          <w:spacing w:val="-4"/>
          <w:rtl/>
        </w:rPr>
        <w:t>آورند، چندین برابر ساکنان بیت المَقدَس هستند.»</w:t>
      </w:r>
      <w:r w:rsidRPr="002805C4">
        <w:rPr>
          <w:rStyle w:val="Char0"/>
          <w:spacing w:val="-4"/>
          <w:vertAlign w:val="superscript"/>
          <w:rtl/>
        </w:rPr>
        <w:footnoteReference w:id="443"/>
      </w:r>
    </w:p>
    <w:p w:rsidR="00267555" w:rsidRPr="00FC126B" w:rsidRDefault="00267555" w:rsidP="00306E2C">
      <w:pPr>
        <w:pStyle w:val="ListParagraph"/>
        <w:numPr>
          <w:ilvl w:val="0"/>
          <w:numId w:val="73"/>
        </w:numPr>
        <w:ind w:left="641" w:hanging="357"/>
        <w:contextualSpacing w:val="0"/>
        <w:jc w:val="both"/>
        <w:rPr>
          <w:rStyle w:val="Char0"/>
          <w:rtl/>
        </w:rPr>
      </w:pPr>
      <w:r w:rsidRPr="00765247">
        <w:rPr>
          <w:rStyle w:val="Char4"/>
          <w:rFonts w:hint="cs"/>
          <w:rtl/>
        </w:rPr>
        <w:t>أشعیاء</w:t>
      </w:r>
      <w:r w:rsidR="00AC3502">
        <w:rPr>
          <w:rFonts w:ascii="MitraUnicode" w:hAnsi="MitraUnicode" w:cs="CTraditional Arabic"/>
          <w:sz w:val="26"/>
          <w:szCs w:val="26"/>
          <w:rtl/>
        </w:rPr>
        <w:t> </w:t>
      </w:r>
      <w:r w:rsidR="00AC3502" w:rsidRPr="00AC3502">
        <w:rPr>
          <w:rFonts w:ascii="MitraUnicode" w:hAnsi="MitraUnicode" w:cs="CTraditional Arabic"/>
          <w:sz w:val="26"/>
          <w:szCs w:val="26"/>
          <w:rtl/>
        </w:rPr>
        <w:t>÷</w:t>
      </w:r>
      <w:r w:rsidR="00D558E5" w:rsidRPr="00D558E5">
        <w:rPr>
          <w:rFonts w:ascii="MitraUnicode" w:hAnsi="MitraUnicode" w:cs="IRNazli"/>
          <w:rtl/>
        </w:rPr>
        <w:t xml:space="preserve"> </w:t>
      </w:r>
      <w:r w:rsidRPr="00765247">
        <w:rPr>
          <w:rStyle w:val="Char4"/>
          <w:rFonts w:hint="cs"/>
          <w:rtl/>
        </w:rPr>
        <w:t>در کتاب خود دربارۀ حرم می</w:t>
      </w:r>
      <w:r w:rsidR="00B11CEA" w:rsidRPr="00765247">
        <w:rPr>
          <w:rStyle w:val="Char4"/>
          <w:rFonts w:hint="cs"/>
          <w:rtl/>
        </w:rPr>
        <w:t>‌</w:t>
      </w:r>
      <w:r w:rsidRPr="00765247">
        <w:rPr>
          <w:rStyle w:val="Char4"/>
          <w:rFonts w:hint="cs"/>
          <w:rtl/>
        </w:rPr>
        <w:t>گوید:</w:t>
      </w:r>
      <w:r w:rsidRPr="00FC126B">
        <w:rPr>
          <w:rStyle w:val="Char0"/>
          <w:rFonts w:hint="cs"/>
          <w:rtl/>
        </w:rPr>
        <w:t xml:space="preserve"> «گرگ و شتر در آنجا با هم می</w:t>
      </w:r>
      <w:r w:rsidR="00B11CEA">
        <w:rPr>
          <w:rStyle w:val="Char0"/>
          <w:rFonts w:hint="cs"/>
          <w:rtl/>
        </w:rPr>
        <w:t>‌</w:t>
      </w:r>
      <w:r w:rsidRPr="00FC126B">
        <w:rPr>
          <w:rStyle w:val="Char0"/>
          <w:rFonts w:hint="cs"/>
          <w:rtl/>
        </w:rPr>
        <w:t>چرند [و زندگی می</w:t>
      </w:r>
      <w:r w:rsidR="00B11CEA">
        <w:rPr>
          <w:rStyle w:val="Char0"/>
          <w:rFonts w:hint="cs"/>
          <w:rtl/>
        </w:rPr>
        <w:t>‌</w:t>
      </w:r>
      <w:r w:rsidRPr="00FC126B">
        <w:rPr>
          <w:rStyle w:val="Char0"/>
          <w:rFonts w:hint="cs"/>
          <w:rtl/>
        </w:rPr>
        <w:t>کنند].»</w:t>
      </w:r>
      <w:r w:rsidRPr="00BC34A7">
        <w:rPr>
          <w:rStyle w:val="Char0"/>
          <w:vertAlign w:val="superscript"/>
          <w:rtl/>
        </w:rPr>
        <w:footnoteReference w:id="444"/>
      </w:r>
    </w:p>
    <w:p w:rsidR="00267555" w:rsidRPr="00FC126B" w:rsidRDefault="00267555" w:rsidP="00267555">
      <w:pPr>
        <w:ind w:firstLine="237"/>
        <w:jc w:val="both"/>
        <w:rPr>
          <w:rStyle w:val="Char0"/>
          <w:rtl/>
        </w:rPr>
      </w:pPr>
      <w:r w:rsidRPr="00FC126B">
        <w:rPr>
          <w:rStyle w:val="Char0"/>
          <w:rFonts w:hint="cs"/>
          <w:rtl/>
        </w:rPr>
        <w:t>طبیب القلوب؛ ابن قیّم</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در توضیح این بشارت می</w:t>
      </w:r>
      <w:r w:rsidR="00B11CEA">
        <w:rPr>
          <w:rStyle w:val="Char0"/>
          <w:rFonts w:hint="cs"/>
          <w:rtl/>
        </w:rPr>
        <w:t>‌</w:t>
      </w:r>
      <w:r w:rsidRPr="00FC126B">
        <w:rPr>
          <w:rStyle w:val="Char0"/>
          <w:rFonts w:hint="cs"/>
          <w:rtl/>
        </w:rPr>
        <w:t>گوید" «مژدۀ مذکور اشاره به امنیّت [حرم مکّی] دارد که الله متعال از میان تمامی سرزمین</w:t>
      </w:r>
      <w:r w:rsidR="00B11CEA">
        <w:rPr>
          <w:rStyle w:val="Char0"/>
          <w:rFonts w:hint="cs"/>
          <w:rtl/>
        </w:rPr>
        <w:t>‌</w:t>
      </w:r>
      <w:r w:rsidRPr="00FC126B">
        <w:rPr>
          <w:rStyle w:val="Char0"/>
          <w:rFonts w:hint="cs"/>
          <w:rtl/>
        </w:rPr>
        <w:t>ها، به این سرزمین چنین امنیّتی بخشید و به همین سبب، آن را شهر امن [البلد الأمین] نامید و فرمود: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 xml:space="preserve">أَوَ لَمۡ يَرَوۡاْ أَنَّا جَعَلۡنَا حَرَمًا ءَامِنٗا وَيُتَخَطَّفُ </w:t>
      </w:r>
      <w:r w:rsidRPr="00D928BE">
        <w:rPr>
          <w:rStyle w:val="Char8"/>
          <w:rFonts w:hint="cs"/>
          <w:rtl/>
        </w:rPr>
        <w:t>ٱلنَّاسُ</w:t>
      </w:r>
      <w:r w:rsidRPr="00D928BE">
        <w:rPr>
          <w:rStyle w:val="Char8"/>
          <w:rtl/>
        </w:rPr>
        <w:t xml:space="preserve"> مِنۡ حَوۡلِهِمۡۚ</w:t>
      </w:r>
      <w:r w:rsidRPr="00631EFB">
        <w:rPr>
          <w:rFonts w:ascii="B lotus Unc" w:hAnsi="B lotus Unc" w:cs="Traditional Arabic"/>
          <w:rtl/>
        </w:rPr>
        <w:t>﴾</w:t>
      </w:r>
      <w:r w:rsidRPr="00D928BE">
        <w:rPr>
          <w:rStyle w:val="Char8"/>
          <w:rtl/>
        </w:rPr>
        <w:t xml:space="preserve"> </w:t>
      </w:r>
      <w:r w:rsidRPr="00D928BE">
        <w:rPr>
          <w:rStyle w:val="Char"/>
          <w:rtl/>
        </w:rPr>
        <w:t>[العنكبوت: 67]</w:t>
      </w:r>
      <w:r w:rsidRPr="00D928BE">
        <w:rPr>
          <w:rStyle w:val="Char8"/>
          <w:rtl/>
        </w:rPr>
        <w:t xml:space="preserve"> </w:t>
      </w:r>
    </w:p>
    <w:p w:rsidR="00267555" w:rsidRPr="00A14835" w:rsidRDefault="00267555" w:rsidP="00267555">
      <w:pPr>
        <w:ind w:firstLine="237"/>
        <w:jc w:val="both"/>
        <w:rPr>
          <w:rStyle w:val="Char5"/>
          <w:rtl/>
        </w:rPr>
      </w:pPr>
      <w:r w:rsidRPr="00A14835">
        <w:rPr>
          <w:rStyle w:val="Char5"/>
          <w:rFonts w:hint="eastAsia"/>
          <w:rtl/>
        </w:rPr>
        <w:t>«</w:t>
      </w:r>
      <w:r w:rsidRPr="00A14835">
        <w:rPr>
          <w:rStyle w:val="Char5"/>
          <w:rFonts w:hint="cs"/>
          <w:rtl/>
        </w:rPr>
        <w:t>آیا</w:t>
      </w:r>
      <w:r w:rsidRPr="00A14835">
        <w:rPr>
          <w:rStyle w:val="Char5"/>
          <w:rtl/>
        </w:rPr>
        <w:t xml:space="preserve"> ند</w:t>
      </w:r>
      <w:r w:rsidRPr="00A14835">
        <w:rPr>
          <w:rStyle w:val="Char5"/>
          <w:rFonts w:hint="cs"/>
          <w:rtl/>
        </w:rPr>
        <w:t>یدند</w:t>
      </w:r>
      <w:r w:rsidRPr="00A14835">
        <w:rPr>
          <w:rStyle w:val="Char5"/>
          <w:rtl/>
        </w:rPr>
        <w:t xml:space="preserve"> که همانا ما حرم امن</w:t>
      </w:r>
      <w:r w:rsidRPr="00A14835">
        <w:rPr>
          <w:rStyle w:val="Char5"/>
          <w:rFonts w:hint="cs"/>
          <w:rtl/>
        </w:rPr>
        <w:t>ی</w:t>
      </w:r>
      <w:r w:rsidRPr="00A14835">
        <w:rPr>
          <w:rStyle w:val="Char5"/>
          <w:rtl/>
        </w:rPr>
        <w:t xml:space="preserve"> [برا</w:t>
      </w:r>
      <w:r w:rsidRPr="00A14835">
        <w:rPr>
          <w:rStyle w:val="Char5"/>
          <w:rFonts w:hint="cs"/>
          <w:rtl/>
        </w:rPr>
        <w:t>یشان</w:t>
      </w:r>
      <w:r w:rsidRPr="00A14835">
        <w:rPr>
          <w:rStyle w:val="Char5"/>
          <w:rtl/>
        </w:rPr>
        <w:t>] قرار داد</w:t>
      </w:r>
      <w:r w:rsidRPr="00A14835">
        <w:rPr>
          <w:rStyle w:val="Char5"/>
          <w:rFonts w:hint="cs"/>
          <w:rtl/>
        </w:rPr>
        <w:t>یم،</w:t>
      </w:r>
      <w:r w:rsidRPr="00A14835">
        <w:rPr>
          <w:rStyle w:val="Char5"/>
          <w:rtl/>
        </w:rPr>
        <w:t xml:space="preserve"> در حال</w:t>
      </w:r>
      <w:r w:rsidRPr="00A14835">
        <w:rPr>
          <w:rStyle w:val="Char5"/>
          <w:rFonts w:hint="cs"/>
          <w:rtl/>
        </w:rPr>
        <w:t>ی ‌که</w:t>
      </w:r>
      <w:r w:rsidRPr="00A14835">
        <w:rPr>
          <w:rStyle w:val="Char5"/>
          <w:rtl/>
        </w:rPr>
        <w:t xml:space="preserve"> مردم از اطراف</w:t>
      </w:r>
      <w:r w:rsidRPr="00A14835">
        <w:rPr>
          <w:rStyle w:val="Char5"/>
          <w:rFonts w:hint="cs"/>
          <w:rtl/>
        </w:rPr>
        <w:t xml:space="preserve">شان ربوده </w:t>
      </w:r>
      <w:r w:rsidRPr="00A14835">
        <w:rPr>
          <w:rStyle w:val="Char5"/>
          <w:rtl/>
        </w:rPr>
        <w:t>م</w:t>
      </w:r>
      <w:r w:rsidRPr="00A14835">
        <w:rPr>
          <w:rStyle w:val="Char5"/>
          <w:rFonts w:hint="cs"/>
          <w:rtl/>
        </w:rPr>
        <w:t>ی‌شوند؟</w:t>
      </w:r>
      <w:r w:rsidRPr="00A14835">
        <w:rPr>
          <w:rStyle w:val="Char5"/>
          <w:rtl/>
        </w:rPr>
        <w:t>!»</w:t>
      </w:r>
    </w:p>
    <w:p w:rsidR="00267555" w:rsidRPr="00FC126B" w:rsidRDefault="00267555" w:rsidP="00267555">
      <w:pPr>
        <w:ind w:firstLine="237"/>
        <w:jc w:val="both"/>
        <w:rPr>
          <w:rStyle w:val="Char0"/>
          <w:rtl/>
        </w:rPr>
      </w:pPr>
      <w:r w:rsidRPr="00FC126B">
        <w:rPr>
          <w:rStyle w:val="Char0"/>
          <w:rFonts w:hint="cs"/>
          <w:rtl/>
        </w:rPr>
        <w:t>و در حالی که نعمت</w:t>
      </w:r>
      <w:r w:rsidR="00B11CEA">
        <w:rPr>
          <w:rStyle w:val="Char0"/>
          <w:rFonts w:hint="cs"/>
          <w:rtl/>
        </w:rPr>
        <w:t>‌</w:t>
      </w:r>
      <w:r w:rsidRPr="00FC126B">
        <w:rPr>
          <w:rStyle w:val="Char0"/>
          <w:rFonts w:hint="cs"/>
          <w:rtl/>
        </w:rPr>
        <w:t>هایش را بر ساکنان آنجا بر می</w:t>
      </w:r>
      <w:r w:rsidR="00B11CEA">
        <w:rPr>
          <w:rStyle w:val="Char0"/>
          <w:rFonts w:hint="cs"/>
          <w:rtl/>
        </w:rPr>
        <w:t>‌</w:t>
      </w:r>
      <w:r w:rsidRPr="00FC126B">
        <w:rPr>
          <w:rStyle w:val="Char0"/>
          <w:rFonts w:hint="cs"/>
          <w:rtl/>
        </w:rPr>
        <w:t>شمارد، می</w:t>
      </w:r>
      <w:r w:rsidR="00B11CEA">
        <w:rPr>
          <w:rStyle w:val="Char0"/>
          <w:rFonts w:hint="cs"/>
          <w:rtl/>
        </w:rPr>
        <w:t>‌</w:t>
      </w:r>
      <w:r w:rsidRPr="00FC126B">
        <w:rPr>
          <w:rStyle w:val="Char0"/>
          <w:rFonts w:hint="cs"/>
          <w:rtl/>
        </w:rPr>
        <w:t>فرماید:</w:t>
      </w:r>
    </w:p>
    <w:p w:rsidR="00267555" w:rsidRPr="00D928BE" w:rsidRDefault="00267555" w:rsidP="00267555">
      <w:pPr>
        <w:ind w:firstLine="237"/>
        <w:jc w:val="both"/>
        <w:rPr>
          <w:rStyle w:val="Char8"/>
          <w:rtl/>
        </w:rPr>
      </w:pPr>
      <w:r w:rsidRPr="00631EFB">
        <w:rPr>
          <w:rFonts w:ascii="B lotus Unc" w:hAnsi="B lotus Unc" w:cs="Traditional Arabic"/>
          <w:rtl/>
        </w:rPr>
        <w:t>﴿</w:t>
      </w:r>
      <w:r w:rsidRPr="00D928BE">
        <w:rPr>
          <w:rStyle w:val="Char8"/>
          <w:rtl/>
        </w:rPr>
        <w:t>إِ</w:t>
      </w:r>
      <w:r w:rsidRPr="00D928BE">
        <w:rPr>
          <w:rStyle w:val="Char8"/>
          <w:rFonts w:hint="cs"/>
          <w:rtl/>
        </w:rPr>
        <w:t>ۦلَٰفِهِمۡ</w:t>
      </w:r>
      <w:r w:rsidRPr="00D928BE">
        <w:rPr>
          <w:rStyle w:val="Char8"/>
          <w:rtl/>
        </w:rPr>
        <w:t xml:space="preserve"> رِحۡلَةَ </w:t>
      </w:r>
      <w:r w:rsidRPr="00D928BE">
        <w:rPr>
          <w:rStyle w:val="Char8"/>
          <w:rFonts w:hint="cs"/>
          <w:rtl/>
        </w:rPr>
        <w:t>ٱلشِّتَآءِ</w:t>
      </w:r>
      <w:r w:rsidRPr="00D928BE">
        <w:rPr>
          <w:rStyle w:val="Char8"/>
          <w:rtl/>
        </w:rPr>
        <w:t xml:space="preserve"> وَ</w:t>
      </w:r>
      <w:r w:rsidRPr="00D928BE">
        <w:rPr>
          <w:rStyle w:val="Char8"/>
          <w:rFonts w:hint="cs"/>
          <w:rtl/>
        </w:rPr>
        <w:t>ٱلصَّيۡفِ</w:t>
      </w:r>
      <w:r w:rsidRPr="00D928BE">
        <w:rPr>
          <w:rStyle w:val="Char8"/>
          <w:rtl/>
        </w:rPr>
        <w:t xml:space="preserve">٢ فَلۡيَعۡبُدُواْ رَبَّ هَٰذَا </w:t>
      </w:r>
      <w:r w:rsidRPr="00D928BE">
        <w:rPr>
          <w:rStyle w:val="Char8"/>
          <w:rFonts w:hint="cs"/>
          <w:rtl/>
        </w:rPr>
        <w:t>ٱلۡبَيۡتِ</w:t>
      </w:r>
      <w:r w:rsidRPr="00D928BE">
        <w:rPr>
          <w:rStyle w:val="Char8"/>
          <w:rtl/>
        </w:rPr>
        <w:t xml:space="preserve">٣ </w:t>
      </w:r>
      <w:r w:rsidRPr="00D928BE">
        <w:rPr>
          <w:rStyle w:val="Char8"/>
          <w:rFonts w:hint="cs"/>
          <w:rtl/>
        </w:rPr>
        <w:t>ٱلَّذِيٓ</w:t>
      </w:r>
      <w:r w:rsidRPr="00D928BE">
        <w:rPr>
          <w:rStyle w:val="Char8"/>
          <w:rtl/>
        </w:rPr>
        <w:t xml:space="preserve"> أَطۡعَمَهُم مِّن جُوعٖ وَءَامَنَهُم مِّنۡ خَوۡفِۢ</w:t>
      </w:r>
      <w:r w:rsidRPr="00631EFB">
        <w:rPr>
          <w:rFonts w:ascii="B lotus Unc" w:hAnsi="B lotus Unc" w:cs="Traditional Arabic"/>
          <w:rtl/>
        </w:rPr>
        <w:t>﴾</w:t>
      </w:r>
      <w:r w:rsidRPr="00D928BE">
        <w:rPr>
          <w:rStyle w:val="Char8"/>
          <w:rtl/>
        </w:rPr>
        <w:t xml:space="preserve"> </w:t>
      </w:r>
      <w:r w:rsidRPr="00D928BE">
        <w:rPr>
          <w:rStyle w:val="Char"/>
          <w:rtl/>
        </w:rPr>
        <w:t>[قريش: 2-</w:t>
      </w:r>
      <w:r w:rsidRPr="00D928BE">
        <w:rPr>
          <w:rStyle w:val="Char"/>
          <w:rFonts w:hint="cs"/>
          <w:rtl/>
        </w:rPr>
        <w:t xml:space="preserve"> </w:t>
      </w:r>
      <w:r w:rsidRPr="00D928BE">
        <w:rPr>
          <w:rStyle w:val="Char"/>
          <w:rtl/>
        </w:rPr>
        <w:t>4]</w:t>
      </w:r>
      <w:r w:rsidRPr="00D928BE">
        <w:rPr>
          <w:rStyle w:val="Char8"/>
          <w:rtl/>
        </w:rPr>
        <w:t xml:space="preserve"> </w:t>
      </w:r>
    </w:p>
    <w:p w:rsidR="00267555" w:rsidRPr="00FC126B" w:rsidRDefault="00267555" w:rsidP="00267555">
      <w:pPr>
        <w:ind w:firstLine="237"/>
        <w:jc w:val="both"/>
        <w:rPr>
          <w:rStyle w:val="Char0"/>
          <w:rtl/>
        </w:rPr>
      </w:pPr>
      <w:r w:rsidRPr="00A14835">
        <w:rPr>
          <w:rStyle w:val="Char5"/>
          <w:rFonts w:hint="eastAsia"/>
          <w:rtl/>
        </w:rPr>
        <w:t>«</w:t>
      </w:r>
      <w:r w:rsidRPr="00A14835">
        <w:rPr>
          <w:rStyle w:val="Char5"/>
          <w:rtl/>
        </w:rPr>
        <w:t>[همان] الفت</w:t>
      </w:r>
      <w:r w:rsidRPr="00A14835">
        <w:rPr>
          <w:rStyle w:val="Char5"/>
          <w:rFonts w:hint="cs"/>
          <w:rtl/>
        </w:rPr>
        <w:t>شان</w:t>
      </w:r>
      <w:r w:rsidRPr="00A14835">
        <w:rPr>
          <w:rStyle w:val="Char5"/>
          <w:rtl/>
        </w:rPr>
        <w:t xml:space="preserve"> در سفر‌ها</w:t>
      </w:r>
      <w:r w:rsidRPr="00A14835">
        <w:rPr>
          <w:rStyle w:val="Char5"/>
          <w:rFonts w:hint="cs"/>
          <w:rtl/>
        </w:rPr>
        <w:t>ی</w:t>
      </w:r>
      <w:r w:rsidRPr="00A14835">
        <w:rPr>
          <w:rStyle w:val="Char5"/>
          <w:rtl/>
        </w:rPr>
        <w:t xml:space="preserve"> [تجار</w:t>
      </w:r>
      <w:r w:rsidRPr="00A14835">
        <w:rPr>
          <w:rStyle w:val="Char5"/>
          <w:rFonts w:hint="cs"/>
          <w:rtl/>
        </w:rPr>
        <w:t>ی</w:t>
      </w:r>
      <w:r w:rsidRPr="00A14835">
        <w:rPr>
          <w:rStyle w:val="Char5"/>
          <w:rtl/>
        </w:rPr>
        <w:t>] زمستان</w:t>
      </w:r>
      <w:r w:rsidRPr="00A14835">
        <w:rPr>
          <w:rStyle w:val="Char5"/>
          <w:rFonts w:hint="cs"/>
          <w:rtl/>
        </w:rPr>
        <w:t>ی</w:t>
      </w:r>
      <w:r w:rsidRPr="00A14835">
        <w:rPr>
          <w:rStyle w:val="Char5"/>
          <w:rtl/>
        </w:rPr>
        <w:t xml:space="preserve"> [به </w:t>
      </w:r>
      <w:r w:rsidRPr="00A14835">
        <w:rPr>
          <w:rStyle w:val="Char5"/>
          <w:rFonts w:hint="cs"/>
          <w:rtl/>
        </w:rPr>
        <w:t>یمن</w:t>
      </w:r>
      <w:r w:rsidRPr="00A14835">
        <w:rPr>
          <w:rStyle w:val="Char5"/>
          <w:rtl/>
        </w:rPr>
        <w:t>] و تابستان</w:t>
      </w:r>
      <w:r w:rsidRPr="00A14835">
        <w:rPr>
          <w:rStyle w:val="Char5"/>
          <w:rFonts w:hint="cs"/>
          <w:rtl/>
        </w:rPr>
        <w:t>ی</w:t>
      </w:r>
      <w:r w:rsidRPr="00A14835">
        <w:rPr>
          <w:rStyle w:val="Char5"/>
          <w:rtl/>
        </w:rPr>
        <w:t xml:space="preserve"> [به شام]</w:t>
      </w:r>
      <w:r w:rsidRPr="00A14835">
        <w:rPr>
          <w:rStyle w:val="Char5"/>
          <w:rFonts w:hint="cs"/>
          <w:rtl/>
        </w:rPr>
        <w:t>.</w:t>
      </w:r>
      <w:r w:rsidRPr="00D928BE">
        <w:rPr>
          <w:rStyle w:val="Char8"/>
          <w:rtl/>
        </w:rPr>
        <w:t xml:space="preserve"> </w:t>
      </w:r>
      <w:r w:rsidRPr="00A14835">
        <w:rPr>
          <w:rStyle w:val="Char5"/>
          <w:rtl/>
        </w:rPr>
        <w:t>پس با</w:t>
      </w:r>
      <w:r w:rsidRPr="00A14835">
        <w:rPr>
          <w:rStyle w:val="Char5"/>
          <w:rFonts w:hint="cs"/>
          <w:rtl/>
        </w:rPr>
        <w:t>ید</w:t>
      </w:r>
      <w:r w:rsidRPr="00A14835">
        <w:rPr>
          <w:rStyle w:val="Char5"/>
          <w:rtl/>
        </w:rPr>
        <w:t xml:space="preserve"> پروردگار ا</w:t>
      </w:r>
      <w:r w:rsidRPr="00A14835">
        <w:rPr>
          <w:rStyle w:val="Char5"/>
          <w:rFonts w:hint="cs"/>
          <w:rtl/>
        </w:rPr>
        <w:t>ین</w:t>
      </w:r>
      <w:r w:rsidRPr="00A14835">
        <w:rPr>
          <w:rStyle w:val="Char5"/>
          <w:rtl/>
        </w:rPr>
        <w:t xml:space="preserve"> خان</w:t>
      </w:r>
      <w:r w:rsidRPr="00A14835">
        <w:rPr>
          <w:rStyle w:val="Char5"/>
          <w:rFonts w:hint="cs"/>
          <w:rtl/>
        </w:rPr>
        <w:t>ۀ</w:t>
      </w:r>
      <w:r w:rsidRPr="00A14835">
        <w:rPr>
          <w:rStyle w:val="Char5"/>
          <w:rtl/>
        </w:rPr>
        <w:t xml:space="preserve"> [کعبه] را پرستش کنند</w:t>
      </w:r>
      <w:r w:rsidRPr="00A14835">
        <w:rPr>
          <w:rStyle w:val="Char5"/>
          <w:rFonts w:hint="cs"/>
          <w:rtl/>
        </w:rPr>
        <w:t>.</w:t>
      </w:r>
      <w:r w:rsidRPr="00D928BE">
        <w:rPr>
          <w:rStyle w:val="Char8"/>
          <w:rtl/>
        </w:rPr>
        <w:t xml:space="preserve"> </w:t>
      </w:r>
      <w:r w:rsidRPr="00A14835">
        <w:rPr>
          <w:rStyle w:val="Char5"/>
          <w:rtl/>
        </w:rPr>
        <w:t>همان [پروردگار</w:t>
      </w:r>
      <w:r w:rsidRPr="00A14835">
        <w:rPr>
          <w:rStyle w:val="Char5"/>
          <w:rFonts w:hint="cs"/>
          <w:rtl/>
        </w:rPr>
        <w:t>ی</w:t>
      </w:r>
      <w:r w:rsidRPr="00A14835">
        <w:rPr>
          <w:rStyle w:val="Char5"/>
          <w:rtl/>
        </w:rPr>
        <w:t>] که آن</w:t>
      </w:r>
      <w:r w:rsidRPr="00A14835">
        <w:rPr>
          <w:rStyle w:val="Char5"/>
          <w:rFonts w:hint="cs"/>
          <w:rtl/>
        </w:rPr>
        <w:t>ان</w:t>
      </w:r>
      <w:r w:rsidRPr="00A14835">
        <w:rPr>
          <w:rStyle w:val="Char5"/>
          <w:rtl/>
        </w:rPr>
        <w:t xml:space="preserve"> را از گرسنگ</w:t>
      </w:r>
      <w:r w:rsidRPr="00A14835">
        <w:rPr>
          <w:rStyle w:val="Char5"/>
          <w:rFonts w:hint="cs"/>
          <w:rtl/>
        </w:rPr>
        <w:t>ی</w:t>
      </w:r>
      <w:r w:rsidRPr="00A14835">
        <w:rPr>
          <w:rStyle w:val="Char5"/>
          <w:rtl/>
        </w:rPr>
        <w:t xml:space="preserve"> [نجات و] طعام داد، و از ترس و خوف</w:t>
      </w:r>
      <w:r w:rsidRPr="00A14835">
        <w:rPr>
          <w:rStyle w:val="Char5"/>
          <w:rFonts w:hint="cs"/>
          <w:rtl/>
        </w:rPr>
        <w:t>،</w:t>
      </w:r>
      <w:r w:rsidRPr="00A14835">
        <w:rPr>
          <w:rStyle w:val="Char5"/>
          <w:rtl/>
        </w:rPr>
        <w:t xml:space="preserve"> اِ</w:t>
      </w:r>
      <w:r w:rsidRPr="00A14835">
        <w:rPr>
          <w:rStyle w:val="Char5"/>
          <w:rFonts w:hint="cs"/>
          <w:rtl/>
        </w:rPr>
        <w:t>یمن</w:t>
      </w:r>
      <w:r w:rsidRPr="00A14835">
        <w:rPr>
          <w:rStyle w:val="Char5"/>
          <w:rtl/>
        </w:rPr>
        <w:t>شان داشت</w:t>
      </w:r>
      <w:r w:rsidRPr="00A14835">
        <w:rPr>
          <w:rStyle w:val="Char5"/>
          <w:rFonts w:hint="cs"/>
          <w:rtl/>
        </w:rPr>
        <w:t>.</w:t>
      </w:r>
      <w:r w:rsidRPr="00A14835">
        <w:rPr>
          <w:rStyle w:val="Char5"/>
          <w:rtl/>
        </w:rPr>
        <w:t>»</w:t>
      </w:r>
      <w:r w:rsidRPr="00BC34A7">
        <w:rPr>
          <w:rStyle w:val="Char0"/>
          <w:vertAlign w:val="superscript"/>
          <w:rtl/>
        </w:rPr>
        <w:footnoteReference w:id="445"/>
      </w:r>
    </w:p>
    <w:p w:rsidR="00BB34B7" w:rsidRDefault="00267555" w:rsidP="002805C4">
      <w:pPr>
        <w:ind w:firstLine="237"/>
        <w:jc w:val="both"/>
        <w:rPr>
          <w:rStyle w:val="Char0"/>
          <w:rtl/>
        </w:rPr>
      </w:pPr>
      <w:r w:rsidRPr="00FC126B">
        <w:rPr>
          <w:rStyle w:val="Char0"/>
          <w:rFonts w:hint="cs"/>
          <w:rtl/>
        </w:rPr>
        <w:t xml:space="preserve">مختصری از </w:t>
      </w:r>
      <w:r w:rsidRPr="00FC126B">
        <w:rPr>
          <w:rStyle w:val="Char0"/>
          <w:rtl/>
        </w:rPr>
        <w:t>آنچه در کتاب</w:t>
      </w:r>
      <w:r w:rsidR="00B11CEA">
        <w:rPr>
          <w:rStyle w:val="Char0"/>
          <w:rtl/>
        </w:rPr>
        <w:t>‌</w:t>
      </w:r>
      <w:r w:rsidRPr="00FC126B">
        <w:rPr>
          <w:rStyle w:val="Char0"/>
          <w:rtl/>
        </w:rPr>
        <w:t>های آسمانی پیشین دربارۀ مکّه و حرم و کعبه آمده است، بیان گردید.</w:t>
      </w:r>
    </w:p>
    <w:p w:rsidR="00BB34B7" w:rsidRDefault="00BB34B7" w:rsidP="00BB34B7">
      <w:pPr>
        <w:pStyle w:val="a0"/>
        <w:rPr>
          <w:rStyle w:val="Char0"/>
          <w:rtl/>
        </w:rPr>
        <w:sectPr w:rsidR="00BB34B7" w:rsidSect="007B2AD7">
          <w:headerReference w:type="default" r:id="rId48"/>
          <w:footnotePr>
            <w:numRestart w:val="eachPage"/>
          </w:footnotePr>
          <w:pgSz w:w="9356" w:h="13608" w:code="9"/>
          <w:pgMar w:top="567" w:right="1134" w:bottom="851" w:left="1134" w:header="454" w:footer="0" w:gutter="0"/>
          <w:cols w:space="708"/>
          <w:titlePg/>
          <w:bidi/>
          <w:rtlGutter/>
          <w:docGrid w:linePitch="360"/>
        </w:sectPr>
      </w:pPr>
    </w:p>
    <w:p w:rsidR="00267555" w:rsidRPr="00631EFB" w:rsidRDefault="00BB34B7" w:rsidP="00BB34B7">
      <w:pPr>
        <w:pStyle w:val="a1"/>
        <w:rPr>
          <w:rtl/>
        </w:rPr>
      </w:pPr>
      <w:bookmarkStart w:id="178" w:name="_Toc466045753"/>
      <w:bookmarkStart w:id="179" w:name="_Toc469923043"/>
      <w:r>
        <w:rPr>
          <w:rFonts w:hint="cs"/>
          <w:rtl/>
        </w:rPr>
        <w:t xml:space="preserve">31. </w:t>
      </w:r>
      <w:r w:rsidR="001778A6">
        <w:rPr>
          <w:rtl/>
        </w:rPr>
        <w:t>توصیف مسلمانان در کتاب</w:t>
      </w:r>
      <w:r w:rsidR="001778A6">
        <w:rPr>
          <w:rFonts w:hint="cs"/>
          <w:rtl/>
        </w:rPr>
        <w:t>‌</w:t>
      </w:r>
      <w:r w:rsidR="00267555" w:rsidRPr="00631EFB">
        <w:rPr>
          <w:rtl/>
        </w:rPr>
        <w:t>های آسمانی پیشین</w:t>
      </w:r>
      <w:bookmarkEnd w:id="178"/>
      <w:bookmarkEnd w:id="179"/>
    </w:p>
    <w:p w:rsidR="00267555" w:rsidRPr="00FC126B" w:rsidRDefault="00267555" w:rsidP="00267555">
      <w:pPr>
        <w:ind w:firstLine="237"/>
        <w:jc w:val="both"/>
        <w:rPr>
          <w:rStyle w:val="Char0"/>
          <w:rtl/>
        </w:rPr>
      </w:pPr>
      <w:r w:rsidRPr="00FC126B">
        <w:rPr>
          <w:rStyle w:val="Char0"/>
          <w:rFonts w:hint="cs"/>
          <w:rtl/>
        </w:rPr>
        <w:t>توصیف امّت اسلام؛ یعنی امّت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در کتاب</w:t>
      </w:r>
      <w:r w:rsidR="00B11CEA">
        <w:rPr>
          <w:rStyle w:val="Char0"/>
          <w:rFonts w:hint="cs"/>
          <w:rtl/>
        </w:rPr>
        <w:t>‌</w:t>
      </w:r>
      <w:r w:rsidRPr="00FC126B">
        <w:rPr>
          <w:rStyle w:val="Char0"/>
          <w:rFonts w:hint="cs"/>
          <w:rtl/>
        </w:rPr>
        <w:t>های پیشین به گونه</w:t>
      </w:r>
      <w:r w:rsidR="00B11CEA">
        <w:rPr>
          <w:rStyle w:val="Char0"/>
          <w:rFonts w:hint="cs"/>
          <w:rtl/>
        </w:rPr>
        <w:t>‌</w:t>
      </w:r>
      <w:r w:rsidRPr="00FC126B">
        <w:rPr>
          <w:rStyle w:val="Char0"/>
          <w:rFonts w:hint="cs"/>
          <w:rtl/>
        </w:rPr>
        <w:t>ای آمده که تردیدی در این زمینه باقی نمی</w:t>
      </w:r>
      <w:r w:rsidR="00B11CEA">
        <w:rPr>
          <w:rStyle w:val="Char0"/>
          <w:rFonts w:hint="cs"/>
          <w:rtl/>
        </w:rPr>
        <w:t>‌</w:t>
      </w:r>
      <w:r w:rsidRPr="00FC126B">
        <w:rPr>
          <w:rStyle w:val="Char0"/>
          <w:rFonts w:hint="cs"/>
          <w:rtl/>
        </w:rPr>
        <w:t>گذارد که آنان همان امّت مختار و برگزیده و مورد توصیف در بشارت</w:t>
      </w:r>
      <w:r w:rsidR="00B11CEA">
        <w:rPr>
          <w:rStyle w:val="Char0"/>
          <w:rFonts w:hint="cs"/>
          <w:rtl/>
        </w:rPr>
        <w:t>‌</w:t>
      </w:r>
      <w:r w:rsidRPr="00FC126B">
        <w:rPr>
          <w:rStyle w:val="Char0"/>
          <w:rFonts w:hint="cs"/>
          <w:rtl/>
        </w:rPr>
        <w:t>های پیامبران قبلی هستند.</w:t>
      </w:r>
    </w:p>
    <w:p w:rsidR="00267555" w:rsidRPr="00FC126B" w:rsidRDefault="00267555" w:rsidP="00267555">
      <w:pPr>
        <w:ind w:firstLine="237"/>
        <w:jc w:val="both"/>
        <w:rPr>
          <w:rStyle w:val="Char0"/>
          <w:rtl/>
        </w:rPr>
      </w:pPr>
      <w:r w:rsidRPr="00FC126B">
        <w:rPr>
          <w:rStyle w:val="Char0"/>
          <w:rFonts w:hint="cs"/>
          <w:rtl/>
        </w:rPr>
        <w:t>برخی از آن ویژگی</w:t>
      </w:r>
      <w:r w:rsidR="00B11CEA">
        <w:rPr>
          <w:rStyle w:val="Char0"/>
          <w:rFonts w:hint="cs"/>
          <w:rtl/>
        </w:rPr>
        <w:t>‌</w:t>
      </w:r>
      <w:r w:rsidRPr="00FC126B">
        <w:rPr>
          <w:rStyle w:val="Char0"/>
          <w:rFonts w:hint="cs"/>
          <w:rtl/>
        </w:rPr>
        <w:t>ها در مباحث و مطالب قبلی بیان گردید و در ادامه، موارد بیشتری آورده خواهد شد و با بیان اوصاف موجود در کتاب</w:t>
      </w:r>
      <w:r w:rsidR="00B11CEA">
        <w:rPr>
          <w:rStyle w:val="Char0"/>
          <w:rFonts w:hint="cs"/>
          <w:rtl/>
        </w:rPr>
        <w:t>‌</w:t>
      </w:r>
      <w:r w:rsidRPr="00FC126B">
        <w:rPr>
          <w:rStyle w:val="Char0"/>
          <w:rFonts w:hint="cs"/>
          <w:rtl/>
        </w:rPr>
        <w:t>های رایج میان اهل کتاب، این ویژگی</w:t>
      </w:r>
      <w:r w:rsidR="00B11CEA">
        <w:rPr>
          <w:rStyle w:val="Char0"/>
          <w:rFonts w:hint="cs"/>
          <w:rtl/>
        </w:rPr>
        <w:t>‌</w:t>
      </w:r>
      <w:r w:rsidRPr="00FC126B">
        <w:rPr>
          <w:rStyle w:val="Char0"/>
          <w:rFonts w:hint="cs"/>
          <w:rtl/>
        </w:rPr>
        <w:t>ها بیشتر مورد تاکید و تایید قرار خواهد گرفت.</w:t>
      </w:r>
    </w:p>
    <w:p w:rsidR="00267555" w:rsidRPr="00FC126B" w:rsidRDefault="00267555" w:rsidP="00306E2C">
      <w:pPr>
        <w:pStyle w:val="ListParagraph"/>
        <w:numPr>
          <w:ilvl w:val="0"/>
          <w:numId w:val="74"/>
        </w:numPr>
        <w:ind w:left="641" w:hanging="357"/>
        <w:contextualSpacing w:val="0"/>
        <w:jc w:val="both"/>
        <w:rPr>
          <w:rStyle w:val="Char0"/>
        </w:rPr>
      </w:pPr>
      <w:r w:rsidRPr="00765247">
        <w:rPr>
          <w:rStyle w:val="Char4"/>
          <w:rFonts w:hint="cs"/>
          <w:rtl/>
        </w:rPr>
        <w:t>داود</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765247">
        <w:rPr>
          <w:rStyle w:val="Char4"/>
          <w:rFonts w:hint="cs"/>
          <w:rtl/>
        </w:rPr>
        <w:t>در یکی از مزمورهایش چنین بشارت می</w:t>
      </w:r>
      <w:r w:rsidR="00B11CEA" w:rsidRPr="00765247">
        <w:rPr>
          <w:rStyle w:val="Char4"/>
          <w:rFonts w:hint="cs"/>
          <w:rtl/>
        </w:rPr>
        <w:t>‌</w:t>
      </w:r>
      <w:r w:rsidRPr="00765247">
        <w:rPr>
          <w:rStyle w:val="Char4"/>
          <w:rFonts w:hint="cs"/>
          <w:rtl/>
        </w:rPr>
        <w:t>دهد:</w:t>
      </w:r>
      <w:r w:rsidRPr="00FC126B">
        <w:rPr>
          <w:rStyle w:val="Char0"/>
          <w:rFonts w:hint="cs"/>
          <w:rtl/>
        </w:rPr>
        <w:t xml:space="preserve"> «صحراها و روستاهایش آسوده و آرام خواهند شد و سرزمین [قیدار] سرسبز خواهد گشت و ساکنان غارها تسبیح خواهند گفت و از قلّه</w:t>
      </w:r>
      <w:r w:rsidRPr="00BC34A7">
        <w:rPr>
          <w:rStyle w:val="Char0"/>
          <w:vertAlign w:val="superscript"/>
          <w:rtl/>
        </w:rPr>
        <w:footnoteReference w:id="446"/>
      </w:r>
      <w:r w:rsidRPr="00FC126B">
        <w:rPr>
          <w:rStyle w:val="Char0"/>
          <w:rFonts w:hint="cs"/>
          <w:rtl/>
        </w:rPr>
        <w:t xml:space="preserve"> و بلندای کوه</w:t>
      </w:r>
      <w:r w:rsidR="00B11CEA">
        <w:rPr>
          <w:rStyle w:val="Char0"/>
          <w:rFonts w:hint="cs"/>
          <w:rtl/>
        </w:rPr>
        <w:t>‌</w:t>
      </w:r>
      <w:r w:rsidRPr="00FC126B">
        <w:rPr>
          <w:rStyle w:val="Char0"/>
          <w:rFonts w:hint="cs"/>
          <w:rtl/>
        </w:rPr>
        <w:t>ها شکر و سپاس پروردگار را سر خواهند داد و تسابیح آن در جزایر منتشر خواهد شد.»</w:t>
      </w:r>
      <w:r w:rsidRPr="00BC34A7">
        <w:rPr>
          <w:rStyle w:val="Char0"/>
          <w:vertAlign w:val="superscript"/>
          <w:rtl/>
        </w:rPr>
        <w:footnoteReference w:id="447"/>
      </w:r>
    </w:p>
    <w:p w:rsidR="00267555" w:rsidRPr="00FC126B" w:rsidRDefault="00267555" w:rsidP="003E2716">
      <w:pPr>
        <w:ind w:firstLine="237"/>
        <w:jc w:val="both"/>
        <w:rPr>
          <w:rStyle w:val="Char0"/>
          <w:rtl/>
        </w:rPr>
      </w:pPr>
      <w:r w:rsidRPr="00FC126B">
        <w:rPr>
          <w:rStyle w:val="Char0"/>
          <w:rFonts w:hint="cs"/>
          <w:rtl/>
        </w:rPr>
        <w:t>شیخ الإسلام ابن تیمیّه</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مژدۀ فوق را چنین توضیح می</w:t>
      </w:r>
      <w:r w:rsidR="00B11CEA">
        <w:rPr>
          <w:rStyle w:val="Char0"/>
          <w:rFonts w:hint="cs"/>
          <w:rtl/>
        </w:rPr>
        <w:t>‌</w:t>
      </w:r>
      <w:r w:rsidRPr="00FC126B">
        <w:rPr>
          <w:rStyle w:val="Char0"/>
          <w:rFonts w:hint="cs"/>
          <w:rtl/>
        </w:rPr>
        <w:t>دهد: «آن صحراها غیر از امّت محمّد</w:t>
      </w:r>
      <w:r w:rsidR="00AC3502">
        <w:rPr>
          <w:rStyle w:val="Char0"/>
          <w:rFonts w:cs="CTraditional Arabic"/>
          <w:rtl/>
        </w:rPr>
        <w:t> </w:t>
      </w:r>
      <w:r w:rsidR="00AC3502" w:rsidRPr="00AC3502">
        <w:rPr>
          <w:rStyle w:val="Char0"/>
          <w:rFonts w:cs="CTraditional Arabic"/>
          <w:rtl/>
        </w:rPr>
        <w:t>ج</w:t>
      </w:r>
      <w:r w:rsidRPr="00FC126B">
        <w:rPr>
          <w:rStyle w:val="Char0"/>
          <w:rFonts w:hint="cs"/>
          <w:rtl/>
        </w:rPr>
        <w:t>، برای چه کسانی است؟! و غیر از فرزند اسماعیل؛ جدّ رسول الله</w:t>
      </w:r>
      <w:r w:rsidR="00AC3502">
        <w:rPr>
          <w:rStyle w:val="Char0"/>
          <w:rFonts w:cs="CTraditional Arabic"/>
          <w:rtl/>
        </w:rPr>
        <w:t> </w:t>
      </w:r>
      <w:r w:rsidR="00AC3502" w:rsidRPr="00AC3502">
        <w:rPr>
          <w:rStyle w:val="Char0"/>
          <w:rFonts w:cs="CTraditional Arabic" w:hint="cs"/>
          <w:rtl/>
        </w:rPr>
        <w:t>إ</w:t>
      </w:r>
      <w:r w:rsidRPr="00FC126B">
        <w:rPr>
          <w:rStyle w:val="Char0"/>
          <w:rFonts w:hint="cs"/>
          <w:rtl/>
        </w:rPr>
        <w:t>، چه کسی قیدار است؟! و غیر از قوم عرب، چه افرادی ساکنان آن غارها و کوه</w:t>
      </w:r>
      <w:r w:rsidR="00B11CEA">
        <w:rPr>
          <w:rStyle w:val="Char0"/>
          <w:rFonts w:hint="cs"/>
          <w:rtl/>
        </w:rPr>
        <w:t>‌</w:t>
      </w:r>
      <w:r w:rsidRPr="00FC126B">
        <w:rPr>
          <w:rStyle w:val="Char0"/>
          <w:rFonts w:hint="cs"/>
          <w:rtl/>
        </w:rPr>
        <w:t>ها هستند؟!»</w:t>
      </w:r>
      <w:r w:rsidRPr="00BC34A7">
        <w:rPr>
          <w:rStyle w:val="Char0"/>
          <w:vertAlign w:val="superscript"/>
          <w:rtl/>
        </w:rPr>
        <w:footnoteReference w:id="448"/>
      </w:r>
    </w:p>
    <w:p w:rsidR="00267555" w:rsidRPr="00FC126B" w:rsidRDefault="00267555" w:rsidP="00306E2C">
      <w:pPr>
        <w:pStyle w:val="ListParagraph"/>
        <w:numPr>
          <w:ilvl w:val="0"/>
          <w:numId w:val="74"/>
        </w:numPr>
        <w:ind w:left="641" w:hanging="357"/>
        <w:contextualSpacing w:val="0"/>
        <w:jc w:val="both"/>
        <w:rPr>
          <w:rStyle w:val="Char0"/>
        </w:rPr>
      </w:pPr>
      <w:r w:rsidRPr="00765247">
        <w:rPr>
          <w:rStyle w:val="Char4"/>
          <w:rFonts w:hint="cs"/>
          <w:rtl/>
        </w:rPr>
        <w:t>داود</w:t>
      </w:r>
      <w:r w:rsidR="00AC3502">
        <w:rPr>
          <w:rFonts w:ascii="MitraUnicode" w:hAnsi="MitraUnicode" w:cs="CTraditional Arabic"/>
          <w:sz w:val="26"/>
          <w:szCs w:val="26"/>
          <w:rtl/>
        </w:rPr>
        <w:t> </w:t>
      </w:r>
      <w:r w:rsidR="00AC3502" w:rsidRPr="00AC3502">
        <w:rPr>
          <w:rFonts w:ascii="MitraUnicode" w:hAnsi="MitraUnicode" w:cs="CTraditional Arabic"/>
          <w:sz w:val="26"/>
          <w:szCs w:val="26"/>
          <w:rtl/>
        </w:rPr>
        <w:t>÷</w:t>
      </w:r>
      <w:r w:rsidR="00D558E5" w:rsidRPr="00D558E5">
        <w:rPr>
          <w:rFonts w:ascii="MitraUnicode" w:hAnsi="MitraUnicode" w:cs="IRNazli"/>
          <w:rtl/>
        </w:rPr>
        <w:t xml:space="preserve"> </w:t>
      </w:r>
      <w:r w:rsidRPr="00765247">
        <w:rPr>
          <w:rStyle w:val="Char4"/>
          <w:rFonts w:hint="cs"/>
          <w:rtl/>
        </w:rPr>
        <w:t>در زبور، امّت اسلام را این گونه توصیف می</w:t>
      </w:r>
      <w:r w:rsidR="00B11CEA" w:rsidRPr="00765247">
        <w:rPr>
          <w:rStyle w:val="Char4"/>
          <w:rFonts w:hint="cs"/>
          <w:rtl/>
        </w:rPr>
        <w:t>‌</w:t>
      </w:r>
      <w:r w:rsidRPr="00765247">
        <w:rPr>
          <w:rStyle w:val="Char4"/>
          <w:rFonts w:hint="cs"/>
          <w:rtl/>
        </w:rPr>
        <w:t>کند:</w:t>
      </w:r>
      <w:r w:rsidRPr="00FC126B">
        <w:rPr>
          <w:rStyle w:val="Char0"/>
          <w:rFonts w:hint="cs"/>
          <w:rtl/>
        </w:rPr>
        <w:t xml:space="preserve"> «الله متعال را به شیوه</w:t>
      </w:r>
      <w:r w:rsidR="00B11CEA">
        <w:rPr>
          <w:rStyle w:val="Char0"/>
          <w:rFonts w:hint="cs"/>
          <w:rtl/>
        </w:rPr>
        <w:t>‌</w:t>
      </w:r>
      <w:r w:rsidRPr="00FC126B">
        <w:rPr>
          <w:rStyle w:val="Char0"/>
          <w:rFonts w:hint="cs"/>
          <w:rtl/>
        </w:rPr>
        <w:t>ای نو تسبیح می</w:t>
      </w:r>
      <w:r w:rsidR="00B11CEA">
        <w:rPr>
          <w:rStyle w:val="Char0"/>
          <w:rFonts w:hint="cs"/>
          <w:rtl/>
        </w:rPr>
        <w:t>‌</w:t>
      </w:r>
      <w:r w:rsidRPr="00FC126B">
        <w:rPr>
          <w:rStyle w:val="Char0"/>
          <w:rFonts w:hint="cs"/>
          <w:rtl/>
        </w:rPr>
        <w:t>گویند و باید فردی که الله تعالی امّتش را برگزیده و وی را یاری رسانده و صالحانشان را با کرامت و استوار و پابرجا ساخته، خوشحال باشدکه آنان در بستر هم تسبیح گفته و با صداهایی بلند، تکبیر می</w:t>
      </w:r>
      <w:r w:rsidR="00B11CEA">
        <w:rPr>
          <w:rStyle w:val="Char0"/>
          <w:rFonts w:hint="cs"/>
          <w:rtl/>
        </w:rPr>
        <w:t>‌</w:t>
      </w:r>
      <w:r w:rsidRPr="00FC126B">
        <w:rPr>
          <w:rStyle w:val="Char0"/>
          <w:rFonts w:hint="cs"/>
          <w:rtl/>
        </w:rPr>
        <w:t>گویند.»</w:t>
      </w:r>
      <w:r w:rsidRPr="00BC34A7">
        <w:rPr>
          <w:rStyle w:val="Char0"/>
          <w:vertAlign w:val="superscript"/>
          <w:rtl/>
        </w:rPr>
        <w:footnoteReference w:id="449"/>
      </w:r>
    </w:p>
    <w:p w:rsidR="00267555" w:rsidRPr="00FC126B" w:rsidRDefault="00267555" w:rsidP="00267555">
      <w:pPr>
        <w:ind w:firstLine="237"/>
        <w:jc w:val="both"/>
        <w:rPr>
          <w:rStyle w:val="Char0"/>
          <w:rtl/>
        </w:rPr>
      </w:pPr>
      <w:r w:rsidRPr="00FC126B">
        <w:rPr>
          <w:rStyle w:val="Char0"/>
          <w:rFonts w:hint="cs"/>
          <w:rtl/>
        </w:rPr>
        <w:t>بدون تردید صفات مذکور بر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و امّتش صدق می</w:t>
      </w:r>
      <w:r w:rsidR="00B11CEA">
        <w:rPr>
          <w:rStyle w:val="Char0"/>
          <w:rFonts w:hint="cs"/>
          <w:rtl/>
        </w:rPr>
        <w:t>‌</w:t>
      </w:r>
      <w:r w:rsidRPr="00FC126B">
        <w:rPr>
          <w:rStyle w:val="Char0"/>
          <w:rFonts w:hint="cs"/>
          <w:rtl/>
        </w:rPr>
        <w:t>کند؛ آنان در اذانی که برای نمازهای پنجگانه می</w:t>
      </w:r>
      <w:r w:rsidR="00B11CEA">
        <w:rPr>
          <w:rStyle w:val="Char0"/>
          <w:rFonts w:hint="cs"/>
          <w:rtl/>
        </w:rPr>
        <w:t>‌</w:t>
      </w:r>
      <w:r w:rsidRPr="00FC126B">
        <w:rPr>
          <w:rStyle w:val="Char0"/>
          <w:rFonts w:hint="cs"/>
          <w:rtl/>
        </w:rPr>
        <w:t>دهند و در مکان</w:t>
      </w:r>
      <w:r w:rsidR="00B11CEA">
        <w:rPr>
          <w:rStyle w:val="Char0"/>
          <w:rFonts w:hint="cs"/>
          <w:rtl/>
        </w:rPr>
        <w:t>‌</w:t>
      </w:r>
      <w:r w:rsidRPr="00FC126B">
        <w:rPr>
          <w:rStyle w:val="Char0"/>
          <w:rFonts w:hint="cs"/>
          <w:rtl/>
        </w:rPr>
        <w:t>های مرتفع، با صدای بلند تکبیر می</w:t>
      </w:r>
      <w:r w:rsidR="00B11CEA">
        <w:rPr>
          <w:rStyle w:val="Char0"/>
          <w:rFonts w:hint="cs"/>
          <w:rtl/>
        </w:rPr>
        <w:t>‌</w:t>
      </w:r>
      <w:r w:rsidRPr="00FC126B">
        <w:rPr>
          <w:rStyle w:val="Char0"/>
          <w:rFonts w:hint="cs"/>
          <w:rtl/>
        </w:rPr>
        <w:t>گویند و نیز در نماز و خطبۀ عید فطر و قربان و هنگام رفتن برای نماز و حاجیان در ایّام منی و ساکنان سایر شهرها پس از نمازها و همچنین هنگام رمی جمرات و بر صفا و مروه و هنگام طواف و نیز در برابر رکن تکبیر سر می</w:t>
      </w:r>
      <w:r w:rsidR="00B11CEA">
        <w:rPr>
          <w:rStyle w:val="Char0"/>
          <w:rFonts w:hint="cs"/>
          <w:rtl/>
        </w:rPr>
        <w:t>‌</w:t>
      </w:r>
      <w:r w:rsidRPr="00FC126B">
        <w:rPr>
          <w:rStyle w:val="Char0"/>
          <w:rFonts w:hint="cs"/>
          <w:rtl/>
        </w:rPr>
        <w:t>دهند.</w:t>
      </w:r>
    </w:p>
    <w:p w:rsidR="00267555" w:rsidRPr="00FC126B" w:rsidRDefault="00267555" w:rsidP="00267555">
      <w:pPr>
        <w:ind w:firstLine="237"/>
        <w:jc w:val="both"/>
        <w:rPr>
          <w:rStyle w:val="Char0"/>
          <w:rtl/>
        </w:rPr>
      </w:pPr>
      <w:r w:rsidRPr="00FC126B">
        <w:rPr>
          <w:rStyle w:val="Char0"/>
          <w:rFonts w:hint="cs"/>
          <w:rtl/>
        </w:rPr>
        <w:t>در تمامی موارد فوق، تکبیر با صدای بلند گفته می</w:t>
      </w:r>
      <w:r w:rsidR="00B11CEA">
        <w:rPr>
          <w:rStyle w:val="Char0"/>
          <w:rFonts w:hint="cs"/>
          <w:rtl/>
        </w:rPr>
        <w:t>‌</w:t>
      </w:r>
      <w:r w:rsidRPr="00FC126B">
        <w:rPr>
          <w:rStyle w:val="Char0"/>
          <w:rFonts w:hint="cs"/>
          <w:rtl/>
        </w:rPr>
        <w:t>شود و تکبیر با این شیوه، از شعائر مسلمانان به شمار می</w:t>
      </w:r>
      <w:r w:rsidR="00B11CEA">
        <w:rPr>
          <w:rStyle w:val="Char0"/>
          <w:rFonts w:hint="cs"/>
          <w:rtl/>
        </w:rPr>
        <w:t>‌</w:t>
      </w:r>
      <w:r w:rsidRPr="00FC126B">
        <w:rPr>
          <w:rStyle w:val="Char0"/>
          <w:rFonts w:hint="cs"/>
          <w:rtl/>
        </w:rPr>
        <w:t>رود.</w:t>
      </w:r>
    </w:p>
    <w:p w:rsidR="00267555" w:rsidRPr="00FC126B" w:rsidRDefault="00267555" w:rsidP="00267555">
      <w:pPr>
        <w:ind w:firstLine="237"/>
        <w:jc w:val="both"/>
        <w:rPr>
          <w:rStyle w:val="Char0"/>
          <w:rtl/>
        </w:rPr>
      </w:pPr>
      <w:r w:rsidRPr="00FC126B">
        <w:rPr>
          <w:rStyle w:val="Char0"/>
          <w:rFonts w:hint="cs"/>
          <w:rtl/>
        </w:rPr>
        <w:t>تکبیر مذکور غیر از تکبیر و تحمید و تسبیح و تهلیل و سایر اذکار مشروعی است که مسلمانان</w:t>
      </w:r>
      <w:r w:rsidR="00571ABC">
        <w:rPr>
          <w:rStyle w:val="Char0"/>
          <w:rFonts w:hint="cs"/>
          <w:rtl/>
        </w:rPr>
        <w:t xml:space="preserve"> آن‌ها </w:t>
      </w:r>
      <w:r w:rsidRPr="00FC126B">
        <w:rPr>
          <w:rStyle w:val="Char0"/>
          <w:rFonts w:hint="cs"/>
          <w:rtl/>
        </w:rPr>
        <w:t>را آهسته انجام می</w:t>
      </w:r>
      <w:r w:rsidR="00B11CEA">
        <w:rPr>
          <w:rStyle w:val="Char0"/>
          <w:rFonts w:hint="cs"/>
          <w:rtl/>
        </w:rPr>
        <w:t>‌</w:t>
      </w:r>
      <w:r w:rsidRPr="00FC126B">
        <w:rPr>
          <w:rStyle w:val="Char0"/>
          <w:rFonts w:hint="cs"/>
          <w:rtl/>
        </w:rPr>
        <w:t>دهند. امّت اسلام در هیچ حالتی ذکر الهی را ترک نمی</w:t>
      </w:r>
      <w:r w:rsidR="00B11CEA">
        <w:rPr>
          <w:rStyle w:val="Char0"/>
          <w:rFonts w:hint="cs"/>
          <w:rtl/>
        </w:rPr>
        <w:t>‌</w:t>
      </w:r>
      <w:r w:rsidRPr="00FC126B">
        <w:rPr>
          <w:rStyle w:val="Char0"/>
          <w:rFonts w:hint="cs"/>
          <w:rtl/>
        </w:rPr>
        <w:t>کنند و بلکه در تمامی حالات و شرایط، الله</w:t>
      </w:r>
      <w:r w:rsidR="00AC3502">
        <w:rPr>
          <w:rFonts w:ascii="MitraUnicode" w:eastAsia="Times New Roman" w:hAnsi="MitraUnicode" w:cs="CTraditional Arabic"/>
          <w:rtl/>
        </w:rPr>
        <w:t> </w:t>
      </w:r>
      <w:r w:rsidR="00AC3502" w:rsidRPr="00AC3502">
        <w:rPr>
          <w:rFonts w:ascii="MitraUnicode" w:eastAsia="Times New Roman" w:hAnsi="MitraUnicode" w:cs="CTraditional Arabic"/>
          <w:rtl/>
        </w:rPr>
        <w:t>أ</w:t>
      </w:r>
      <w:r w:rsidR="00D558E5" w:rsidRPr="00D558E5">
        <w:rPr>
          <w:rFonts w:ascii="MitraUnicode" w:eastAsia="Times New Roman" w:hAnsi="MitraUnicode" w:cs="IRNazli"/>
          <w:rtl/>
        </w:rPr>
        <w:t xml:space="preserve"> </w:t>
      </w:r>
      <w:r w:rsidRPr="00FC126B">
        <w:rPr>
          <w:rStyle w:val="Char0"/>
          <w:rFonts w:hint="cs"/>
          <w:rtl/>
        </w:rPr>
        <w:t>را یاد می</w:t>
      </w:r>
      <w:r w:rsidR="00B11CEA">
        <w:rPr>
          <w:rStyle w:val="Char0"/>
          <w:rtl/>
        </w:rPr>
        <w:t>‌</w:t>
      </w:r>
      <w:r w:rsidRPr="00FC126B">
        <w:rPr>
          <w:rStyle w:val="Char0"/>
          <w:rFonts w:hint="cs"/>
          <w:rtl/>
        </w:rPr>
        <w:t>کنند.</w:t>
      </w:r>
    </w:p>
    <w:p w:rsidR="00267555" w:rsidRPr="00FC126B" w:rsidRDefault="00267555" w:rsidP="00267555">
      <w:pPr>
        <w:ind w:firstLine="237"/>
        <w:jc w:val="both"/>
        <w:rPr>
          <w:rStyle w:val="Char0"/>
          <w:rtl/>
        </w:rPr>
      </w:pPr>
      <w:r w:rsidRPr="00FC126B">
        <w:rPr>
          <w:rStyle w:val="Char0"/>
          <w:rFonts w:hint="cs"/>
          <w:rtl/>
        </w:rPr>
        <w:t>علاوه بر این، نماز بزرگ</w:t>
      </w:r>
      <w:r w:rsidR="00B11CEA">
        <w:rPr>
          <w:rStyle w:val="Char0"/>
          <w:rFonts w:hint="cs"/>
          <w:rtl/>
        </w:rPr>
        <w:t>‌</w:t>
      </w:r>
      <w:r w:rsidRPr="00FC126B">
        <w:rPr>
          <w:rStyle w:val="Char0"/>
          <w:rFonts w:hint="cs"/>
          <w:rtl/>
        </w:rPr>
        <w:t>ترین تسبیح است و مفهوم سخن داود</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نیز همین بوده که گفت: « به شیوه</w:t>
      </w:r>
      <w:r w:rsidR="00B11CEA">
        <w:rPr>
          <w:rStyle w:val="Char0"/>
          <w:rFonts w:hint="cs"/>
          <w:rtl/>
        </w:rPr>
        <w:t>‌</w:t>
      </w:r>
      <w:r w:rsidRPr="00FC126B">
        <w:rPr>
          <w:rStyle w:val="Char0"/>
          <w:rFonts w:hint="cs"/>
          <w:rtl/>
        </w:rPr>
        <w:t>ای نو الله متعال را تسبیح می</w:t>
      </w:r>
      <w:r w:rsidR="00B11CEA">
        <w:rPr>
          <w:rStyle w:val="Char0"/>
          <w:rFonts w:hint="cs"/>
          <w:rtl/>
        </w:rPr>
        <w:t>‌</w:t>
      </w:r>
      <w:r w:rsidRPr="00FC126B">
        <w:rPr>
          <w:rStyle w:val="Char0"/>
          <w:rFonts w:hint="cs"/>
          <w:rtl/>
        </w:rPr>
        <w:t>گویند.»</w:t>
      </w:r>
    </w:p>
    <w:p w:rsidR="00267555" w:rsidRPr="00FC126B" w:rsidRDefault="00267555" w:rsidP="00267555">
      <w:pPr>
        <w:ind w:firstLine="237"/>
        <w:jc w:val="both"/>
        <w:rPr>
          <w:rStyle w:val="Char0"/>
          <w:rtl/>
        </w:rPr>
      </w:pPr>
      <w:r w:rsidRPr="00FC126B">
        <w:rPr>
          <w:rStyle w:val="Char0"/>
          <w:rFonts w:hint="cs"/>
          <w:rtl/>
        </w:rPr>
        <w:t>تسبیحات جدیدی که الله متعال</w:t>
      </w:r>
      <w:r w:rsidR="00571ABC">
        <w:rPr>
          <w:rStyle w:val="Char0"/>
          <w:rFonts w:hint="cs"/>
          <w:rtl/>
        </w:rPr>
        <w:t xml:space="preserve"> آن‌ها </w:t>
      </w:r>
      <w:r w:rsidRPr="00FC126B">
        <w:rPr>
          <w:rStyle w:val="Char0"/>
          <w:rFonts w:hint="cs"/>
          <w:rtl/>
        </w:rPr>
        <w:t>را مشروع ساخت همچون نمازهای پنجگانه</w:t>
      </w:r>
      <w:r w:rsidR="00B11CEA">
        <w:rPr>
          <w:rStyle w:val="Char0"/>
          <w:rFonts w:hint="cs"/>
          <w:rtl/>
        </w:rPr>
        <w:t>‌</w:t>
      </w:r>
      <w:r w:rsidRPr="00FC126B">
        <w:rPr>
          <w:rStyle w:val="Char0"/>
          <w:rFonts w:hint="cs"/>
          <w:rtl/>
        </w:rPr>
        <w:t xml:space="preserve"> و جدیدی است که الله</w:t>
      </w:r>
      <w:r w:rsidR="00AC3502">
        <w:rPr>
          <w:rFonts w:cs="CTraditional Arabic"/>
          <w:rtl/>
        </w:rPr>
        <w:t> </w:t>
      </w:r>
      <w:r w:rsidR="00AC3502" w:rsidRPr="00AC3502">
        <w:rPr>
          <w:rFonts w:cs="CTraditional Arabic"/>
          <w:rtl/>
        </w:rPr>
        <w:t>ـ</w:t>
      </w:r>
      <w:r w:rsidR="00571ABC">
        <w:rPr>
          <w:rStyle w:val="Char0"/>
          <w:rFonts w:hint="cs"/>
          <w:rtl/>
        </w:rPr>
        <w:t xml:space="preserve"> آن‌ها </w:t>
      </w:r>
      <w:r w:rsidRPr="00FC126B">
        <w:rPr>
          <w:rStyle w:val="Char0"/>
          <w:rFonts w:hint="cs"/>
          <w:rtl/>
        </w:rPr>
        <w:t>را برای مسلمانان مقرّر کرد.</w:t>
      </w:r>
    </w:p>
    <w:p w:rsidR="00267555" w:rsidRPr="00FC126B" w:rsidRDefault="00267555" w:rsidP="00267555">
      <w:pPr>
        <w:ind w:firstLine="237"/>
        <w:jc w:val="both"/>
        <w:rPr>
          <w:rStyle w:val="Char0"/>
          <w:rtl/>
        </w:rPr>
      </w:pPr>
      <w:r w:rsidRPr="00FC126B">
        <w:rPr>
          <w:rStyle w:val="Char0"/>
          <w:rFonts w:hint="cs"/>
          <w:rtl/>
        </w:rPr>
        <w:t>امکان ندارد که صفات مزبور، بر غیر امّت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صدق کند.</w:t>
      </w:r>
      <w:r w:rsidRPr="00BC34A7">
        <w:rPr>
          <w:rStyle w:val="Char0"/>
          <w:vertAlign w:val="superscript"/>
          <w:rtl/>
        </w:rPr>
        <w:footnoteReference w:id="450"/>
      </w:r>
    </w:p>
    <w:p w:rsidR="00267555" w:rsidRPr="00FC126B" w:rsidRDefault="00267555" w:rsidP="00306E2C">
      <w:pPr>
        <w:pStyle w:val="ListParagraph"/>
        <w:numPr>
          <w:ilvl w:val="0"/>
          <w:numId w:val="74"/>
        </w:numPr>
        <w:ind w:left="641" w:hanging="357"/>
        <w:contextualSpacing w:val="0"/>
        <w:jc w:val="both"/>
        <w:rPr>
          <w:rStyle w:val="Char0"/>
        </w:rPr>
      </w:pPr>
      <w:r w:rsidRPr="00765247">
        <w:rPr>
          <w:rStyle w:val="Char4"/>
          <w:rFonts w:hint="cs"/>
          <w:rtl/>
        </w:rPr>
        <w:t>حبقوق</w:t>
      </w:r>
      <w:r w:rsidR="00AC3502">
        <w:rPr>
          <w:rFonts w:ascii="MitraUnicode" w:hAnsi="MitraUnicode" w:cs="CTraditional Arabic"/>
          <w:sz w:val="26"/>
          <w:szCs w:val="26"/>
          <w:rtl/>
        </w:rPr>
        <w:t> </w:t>
      </w:r>
      <w:r w:rsidR="00AC3502" w:rsidRPr="00AC3502">
        <w:rPr>
          <w:rFonts w:ascii="MitraUnicode" w:hAnsi="MitraUnicode" w:cs="CTraditional Arabic"/>
          <w:sz w:val="26"/>
          <w:szCs w:val="26"/>
          <w:rtl/>
        </w:rPr>
        <w:t>÷</w:t>
      </w:r>
      <w:r w:rsidR="00D558E5" w:rsidRPr="00D558E5">
        <w:rPr>
          <w:rFonts w:ascii="MitraUnicode" w:hAnsi="MitraUnicode" w:cs="IRNazli"/>
          <w:rtl/>
        </w:rPr>
        <w:t xml:space="preserve"> </w:t>
      </w:r>
      <w:r w:rsidRPr="00765247">
        <w:rPr>
          <w:rStyle w:val="Char4"/>
          <w:rFonts w:hint="cs"/>
          <w:rtl/>
        </w:rPr>
        <w:t>می</w:t>
      </w:r>
      <w:r w:rsidR="00B11CEA" w:rsidRPr="00765247">
        <w:rPr>
          <w:rStyle w:val="Char4"/>
          <w:rFonts w:hint="cs"/>
          <w:rtl/>
        </w:rPr>
        <w:t>‌</w:t>
      </w:r>
      <w:r w:rsidRPr="00765247">
        <w:rPr>
          <w:rStyle w:val="Char4"/>
          <w:rFonts w:hint="cs"/>
          <w:rtl/>
        </w:rPr>
        <w:t>گوید:</w:t>
      </w:r>
      <w:r w:rsidRPr="00FC126B">
        <w:rPr>
          <w:rStyle w:val="Char0"/>
          <w:rFonts w:hint="cs"/>
          <w:rtl/>
        </w:rPr>
        <w:t xml:space="preserve"> «بدون تردید آسمان از درخشش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روشن گشت و زمین از حمد ایشان پُر شد.»</w:t>
      </w:r>
      <w:r w:rsidRPr="00BC34A7">
        <w:rPr>
          <w:rStyle w:val="Char0"/>
          <w:vertAlign w:val="superscript"/>
          <w:rtl/>
        </w:rPr>
        <w:footnoteReference w:id="451"/>
      </w:r>
    </w:p>
    <w:p w:rsidR="00267555" w:rsidRPr="00FC126B" w:rsidRDefault="00267555" w:rsidP="00267555">
      <w:pPr>
        <w:ind w:firstLine="237"/>
        <w:jc w:val="both"/>
        <w:rPr>
          <w:rStyle w:val="Char0"/>
          <w:rtl/>
        </w:rPr>
      </w:pPr>
      <w:r w:rsidRPr="00FC126B">
        <w:rPr>
          <w:rStyle w:val="Char0"/>
          <w:rFonts w:hint="cs"/>
          <w:rtl/>
        </w:rPr>
        <w:t>شیخ الإسلام</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در توضیح جملۀ فوق چنین می</w:t>
      </w:r>
      <w:r w:rsidR="00B11CEA">
        <w:rPr>
          <w:rStyle w:val="Char0"/>
          <w:rFonts w:hint="cs"/>
          <w:rtl/>
        </w:rPr>
        <w:t>‌</w:t>
      </w:r>
      <w:r w:rsidRPr="00FC126B">
        <w:rPr>
          <w:rStyle w:val="Char0"/>
          <w:rFonts w:hint="cs"/>
          <w:rtl/>
        </w:rPr>
        <w:t>آورد: «امّا پُرشدن زمین از درخشش احمد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بر اثر انوار ایمان و قرآنی که از ایشان و امّتشان آشکار گشت و نیز پُرشدن زمین از حمد ایشان و امّتشان در نمازهایی که به جای می</w:t>
      </w:r>
      <w:r w:rsidR="00B11CEA">
        <w:rPr>
          <w:rStyle w:val="Char0"/>
          <w:rFonts w:hint="cs"/>
          <w:rtl/>
        </w:rPr>
        <w:t>‌</w:t>
      </w:r>
      <w:r w:rsidRPr="00FC126B">
        <w:rPr>
          <w:rStyle w:val="Char0"/>
          <w:rFonts w:hint="cs"/>
          <w:rtl/>
        </w:rPr>
        <w:t>آورند، امری روشن و آشکار است، زیرا امّت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ستایشگرانند و باید که در هر نماز و خطبه</w:t>
      </w:r>
      <w:r w:rsidR="00B11CEA">
        <w:rPr>
          <w:rStyle w:val="Char0"/>
          <w:rFonts w:hint="cs"/>
          <w:rtl/>
        </w:rPr>
        <w:t>‌</w:t>
      </w:r>
      <w:r w:rsidRPr="00FC126B">
        <w:rPr>
          <w:rStyle w:val="Char0"/>
          <w:rFonts w:hint="cs"/>
          <w:rtl/>
        </w:rPr>
        <w:t xml:space="preserve">ای، حمد </w:t>
      </w:r>
      <w:r w:rsidRPr="002805C4">
        <w:rPr>
          <w:rStyle w:val="Char0"/>
          <w:rFonts w:hint="cs"/>
          <w:spacing w:val="-4"/>
          <w:rtl/>
        </w:rPr>
        <w:t>الهی را به جای آورند و هر نمازگزاری در هر رکعتی می</w:t>
      </w:r>
      <w:r w:rsidR="00B11CEA" w:rsidRPr="002805C4">
        <w:rPr>
          <w:rStyle w:val="Char0"/>
          <w:rFonts w:hint="cs"/>
          <w:spacing w:val="-4"/>
          <w:rtl/>
        </w:rPr>
        <w:t>‌</w:t>
      </w:r>
      <w:r w:rsidRPr="002805C4">
        <w:rPr>
          <w:rStyle w:val="Char0"/>
          <w:rFonts w:hint="cs"/>
          <w:spacing w:val="-4"/>
          <w:rtl/>
        </w:rPr>
        <w:t xml:space="preserve">گوید: </w:t>
      </w:r>
      <w:r w:rsidRPr="002805C4">
        <w:rPr>
          <w:rFonts w:ascii="B lotus Unc" w:hAnsi="B lotus Unc" w:cs="Traditional Arabic"/>
          <w:spacing w:val="-4"/>
          <w:rtl/>
        </w:rPr>
        <w:t>﴿</w:t>
      </w:r>
      <w:r w:rsidRPr="002805C4">
        <w:rPr>
          <w:rStyle w:val="Char8"/>
          <w:rFonts w:hint="cs"/>
          <w:spacing w:val="-4"/>
          <w:rtl/>
        </w:rPr>
        <w:t>ٱلۡحَمۡدُ</w:t>
      </w:r>
      <w:r w:rsidRPr="002805C4">
        <w:rPr>
          <w:rStyle w:val="Char8"/>
          <w:spacing w:val="-4"/>
          <w:rtl/>
        </w:rPr>
        <w:t xml:space="preserve"> لِلَّهِ رَبِّ </w:t>
      </w:r>
      <w:r w:rsidRPr="002805C4">
        <w:rPr>
          <w:rStyle w:val="Char8"/>
          <w:rFonts w:hint="cs"/>
          <w:spacing w:val="-4"/>
          <w:rtl/>
        </w:rPr>
        <w:t>ٱلۡعَٰلَمِينَ</w:t>
      </w:r>
      <w:r w:rsidRPr="002805C4">
        <w:rPr>
          <w:rFonts w:ascii="B lotus Unc" w:hAnsi="B lotus Unc" w:cs="Traditional Arabic"/>
          <w:spacing w:val="-4"/>
          <w:rtl/>
        </w:rPr>
        <w:t>﴾</w:t>
      </w:r>
      <w:r w:rsidRPr="002805C4">
        <w:rPr>
          <w:rStyle w:val="Char0"/>
          <w:rFonts w:hint="cs"/>
          <w:spacing w:val="-4"/>
          <w:rtl/>
        </w:rPr>
        <w:t>.</w:t>
      </w:r>
    </w:p>
    <w:p w:rsidR="00267555" w:rsidRPr="00FC126B" w:rsidRDefault="00306E2C" w:rsidP="00C93517">
      <w:pPr>
        <w:ind w:firstLine="237"/>
        <w:jc w:val="both"/>
        <w:rPr>
          <w:rStyle w:val="Char0"/>
          <w:rtl/>
        </w:rPr>
      </w:pPr>
      <w:r>
        <w:rPr>
          <w:rStyle w:val="Char0"/>
          <w:rtl/>
        </w:rPr>
        <w:t>هر</w:t>
      </w:r>
      <w:r w:rsidR="00267555" w:rsidRPr="00FC126B">
        <w:rPr>
          <w:rStyle w:val="Char0"/>
          <w:rtl/>
        </w:rPr>
        <w:t xml:space="preserve">گاه بنده بگوید: </w:t>
      </w:r>
      <w:r w:rsidR="00267555" w:rsidRPr="00631EFB">
        <w:rPr>
          <w:rFonts w:ascii="B lotus Unc" w:hAnsi="B lotus Unc" w:cs="Traditional Arabic"/>
          <w:rtl/>
        </w:rPr>
        <w:t>﴿</w:t>
      </w:r>
      <w:r w:rsidR="00267555" w:rsidRPr="00D928BE">
        <w:rPr>
          <w:rStyle w:val="Char8"/>
          <w:rFonts w:hint="cs"/>
          <w:rtl/>
        </w:rPr>
        <w:t>ٱلۡحَمۡدُ</w:t>
      </w:r>
      <w:r w:rsidR="00267555" w:rsidRPr="00D928BE">
        <w:rPr>
          <w:rStyle w:val="Char8"/>
          <w:rtl/>
        </w:rPr>
        <w:t xml:space="preserve"> لِلَّهِ رَبِّ </w:t>
      </w:r>
      <w:r w:rsidR="00267555" w:rsidRPr="00D928BE">
        <w:rPr>
          <w:rStyle w:val="Char8"/>
          <w:rFonts w:hint="cs"/>
          <w:rtl/>
        </w:rPr>
        <w:t>ٱلۡعَٰلَمِينَ</w:t>
      </w:r>
      <w:r w:rsidR="00267555" w:rsidRPr="00631EFB">
        <w:rPr>
          <w:rFonts w:ascii="B lotus Unc" w:hAnsi="B lotus Unc" w:cs="Traditional Arabic"/>
          <w:rtl/>
        </w:rPr>
        <w:t>﴾</w:t>
      </w:r>
      <w:r w:rsidR="00267555" w:rsidRPr="00631EFB">
        <w:rPr>
          <w:rFonts w:ascii="B lotus Unc" w:hAnsi="B lotus Unc" w:cs="Traditional Arabic" w:hint="cs"/>
          <w:rtl/>
        </w:rPr>
        <w:t>،</w:t>
      </w:r>
      <w:r w:rsidR="00267555" w:rsidRPr="00FC126B">
        <w:rPr>
          <w:rStyle w:val="Char0"/>
          <w:rtl/>
        </w:rPr>
        <w:t xml:space="preserve"> الله متعال می</w:t>
      </w:r>
      <w:r w:rsidR="00B11CEA">
        <w:rPr>
          <w:rStyle w:val="Char0"/>
          <w:rtl/>
        </w:rPr>
        <w:t>‌</w:t>
      </w:r>
      <w:r w:rsidR="00267555" w:rsidRPr="00FC126B">
        <w:rPr>
          <w:rStyle w:val="Char0"/>
          <w:rtl/>
        </w:rPr>
        <w:t xml:space="preserve">فرماید: </w:t>
      </w:r>
      <w:r w:rsidR="00267555" w:rsidRPr="009B0A4D">
        <w:rPr>
          <w:rStyle w:val="Char3"/>
          <w:rtl/>
        </w:rPr>
        <w:t>«حَمِدَنِي عَبْدِي»</w:t>
      </w:r>
      <w:r w:rsidR="00267555" w:rsidRPr="00FC126B">
        <w:rPr>
          <w:rStyle w:val="Char0"/>
          <w:rtl/>
        </w:rPr>
        <w:t>؛ «بنده</w:t>
      </w:r>
      <w:r w:rsidR="00B11CEA">
        <w:rPr>
          <w:rStyle w:val="Char0"/>
          <w:rtl/>
        </w:rPr>
        <w:t>‌</w:t>
      </w:r>
      <w:r w:rsidR="00267555" w:rsidRPr="00FC126B">
        <w:rPr>
          <w:rStyle w:val="Char0"/>
          <w:rtl/>
        </w:rPr>
        <w:t xml:space="preserve">ام حمد مرا به جای آورد.» و چون بنده بگوید: </w:t>
      </w:r>
      <w:r w:rsidR="00267555" w:rsidRPr="00631EFB">
        <w:rPr>
          <w:rFonts w:ascii="B lotus Unc" w:hAnsi="B lotus Unc" w:cs="Traditional Arabic"/>
          <w:rtl/>
        </w:rPr>
        <w:t>﴿</w:t>
      </w:r>
      <w:r w:rsidR="00267555" w:rsidRPr="00D928BE">
        <w:rPr>
          <w:rStyle w:val="Char8"/>
          <w:rFonts w:hint="cs"/>
          <w:rtl/>
        </w:rPr>
        <w:t>ٱلرَّحۡمَٰنِ</w:t>
      </w:r>
      <w:r w:rsidR="00267555" w:rsidRPr="00D928BE">
        <w:rPr>
          <w:rStyle w:val="Char8"/>
          <w:rtl/>
        </w:rPr>
        <w:t xml:space="preserve"> </w:t>
      </w:r>
      <w:r w:rsidR="00267555" w:rsidRPr="00D928BE">
        <w:rPr>
          <w:rStyle w:val="Char8"/>
          <w:rFonts w:hint="cs"/>
          <w:rtl/>
        </w:rPr>
        <w:t>ٱلرَّحِيمِ</w:t>
      </w:r>
      <w:r w:rsidR="00267555" w:rsidRPr="00631EFB">
        <w:rPr>
          <w:rFonts w:ascii="B lotus Unc" w:hAnsi="B lotus Unc" w:cs="Traditional Arabic"/>
          <w:rtl/>
        </w:rPr>
        <w:t>﴾</w:t>
      </w:r>
      <w:r w:rsidR="00267555" w:rsidRPr="00631EFB">
        <w:rPr>
          <w:rFonts w:ascii="B lotus Unc" w:hAnsi="B lotus Unc" w:cs="Traditional Arabic" w:hint="cs"/>
          <w:rtl/>
        </w:rPr>
        <w:t>،</w:t>
      </w:r>
      <w:r w:rsidR="00267555" w:rsidRPr="00FC126B">
        <w:rPr>
          <w:rStyle w:val="Char0"/>
          <w:rtl/>
        </w:rPr>
        <w:t xml:space="preserve"> پروردگار عالم می</w:t>
      </w:r>
      <w:r w:rsidR="00B11CEA">
        <w:rPr>
          <w:rStyle w:val="Char0"/>
          <w:rtl/>
        </w:rPr>
        <w:t>‌</w:t>
      </w:r>
      <w:r w:rsidR="00267555" w:rsidRPr="00FC126B">
        <w:rPr>
          <w:rStyle w:val="Char0"/>
          <w:rtl/>
        </w:rPr>
        <w:t xml:space="preserve">فرماید: </w:t>
      </w:r>
      <w:r w:rsidR="00267555" w:rsidRPr="009B0A4D">
        <w:rPr>
          <w:rStyle w:val="Char3"/>
          <w:rtl/>
        </w:rPr>
        <w:t>«أَثْنَى عَلَيَّ عَبْدِي»</w:t>
      </w:r>
      <w:r w:rsidR="00267555" w:rsidRPr="00FC126B">
        <w:rPr>
          <w:rStyle w:val="Char0"/>
          <w:rtl/>
        </w:rPr>
        <w:t>؛ «بنده</w:t>
      </w:r>
      <w:r w:rsidR="00B11CEA">
        <w:rPr>
          <w:rStyle w:val="Char0"/>
          <w:rtl/>
        </w:rPr>
        <w:t>‌</w:t>
      </w:r>
      <w:r w:rsidR="00267555" w:rsidRPr="00FC126B">
        <w:rPr>
          <w:rStyle w:val="Char0"/>
          <w:rtl/>
        </w:rPr>
        <w:t xml:space="preserve">ام مرا ثنا گفت.» و هنگامی که بگوید: </w:t>
      </w:r>
      <w:r w:rsidR="00267555" w:rsidRPr="00631EFB">
        <w:rPr>
          <w:rFonts w:ascii="B lotus Unc" w:hAnsi="B lotus Unc" w:cs="Traditional Arabic"/>
          <w:rtl/>
        </w:rPr>
        <w:t>﴿</w:t>
      </w:r>
      <w:r w:rsidR="00267555" w:rsidRPr="00D928BE">
        <w:rPr>
          <w:rStyle w:val="Char8"/>
          <w:rtl/>
        </w:rPr>
        <w:t xml:space="preserve">مَٰلِكِ يَوۡمِ </w:t>
      </w:r>
      <w:r w:rsidR="00267555" w:rsidRPr="00D928BE">
        <w:rPr>
          <w:rStyle w:val="Char8"/>
          <w:rFonts w:hint="cs"/>
          <w:rtl/>
        </w:rPr>
        <w:t>ٱلدِّينِ</w:t>
      </w:r>
      <w:r w:rsidR="00267555" w:rsidRPr="00631EFB">
        <w:rPr>
          <w:rFonts w:ascii="B lotus Unc" w:hAnsi="B lotus Unc" w:cs="Traditional Arabic"/>
          <w:rtl/>
        </w:rPr>
        <w:t>﴾</w:t>
      </w:r>
      <w:r w:rsidR="00267555" w:rsidRPr="00FC126B">
        <w:rPr>
          <w:rStyle w:val="Char0"/>
          <w:rFonts w:hint="cs"/>
          <w:rtl/>
        </w:rPr>
        <w:t>،</w:t>
      </w:r>
      <w:r w:rsidR="00267555" w:rsidRPr="00FC126B">
        <w:rPr>
          <w:rStyle w:val="Char0"/>
          <w:rtl/>
        </w:rPr>
        <w:t xml:space="preserve"> الله</w:t>
      </w:r>
      <w:r w:rsidR="00AC3502">
        <w:rPr>
          <w:rStyle w:val="Char0"/>
          <w:rFonts w:cs="CTraditional Arabic"/>
          <w:rtl/>
        </w:rPr>
        <w:t> </w:t>
      </w:r>
      <w:r w:rsidR="00AC3502" w:rsidRPr="00AC3502">
        <w:rPr>
          <w:rStyle w:val="Char0"/>
          <w:rFonts w:cs="CTraditional Arabic" w:hint="cs"/>
          <w:rtl/>
        </w:rPr>
        <w:t>ﻷ</w:t>
      </w:r>
      <w:r w:rsidR="00267555" w:rsidRPr="00FC126B">
        <w:rPr>
          <w:rStyle w:val="Char0"/>
          <w:rtl/>
        </w:rPr>
        <w:t xml:space="preserve"> می</w:t>
      </w:r>
      <w:r w:rsidR="00B11CEA">
        <w:rPr>
          <w:rStyle w:val="Char0"/>
          <w:rtl/>
        </w:rPr>
        <w:t>‌</w:t>
      </w:r>
      <w:r w:rsidR="00267555" w:rsidRPr="00FC126B">
        <w:rPr>
          <w:rStyle w:val="Char0"/>
          <w:rtl/>
        </w:rPr>
        <w:t xml:space="preserve">فرماید: </w:t>
      </w:r>
      <w:r w:rsidR="00267555" w:rsidRPr="009B0A4D">
        <w:rPr>
          <w:rStyle w:val="Char3"/>
          <w:rtl/>
        </w:rPr>
        <w:t>«مَجَّدَنِي عَبْدِي»</w:t>
      </w:r>
      <w:r w:rsidR="00267555" w:rsidRPr="00BC34A7">
        <w:rPr>
          <w:rStyle w:val="Char0"/>
          <w:vertAlign w:val="superscript"/>
          <w:rtl/>
        </w:rPr>
        <w:footnoteReference w:id="452"/>
      </w:r>
      <w:r w:rsidR="00267555" w:rsidRPr="00FC126B">
        <w:rPr>
          <w:rStyle w:val="Char0"/>
          <w:rtl/>
        </w:rPr>
        <w:t>؛ «بنده</w:t>
      </w:r>
      <w:r w:rsidR="00B11CEA">
        <w:rPr>
          <w:rStyle w:val="Char0"/>
          <w:rtl/>
        </w:rPr>
        <w:t>‌</w:t>
      </w:r>
      <w:r w:rsidR="00267555" w:rsidRPr="00FC126B">
        <w:rPr>
          <w:rStyle w:val="Char0"/>
          <w:rtl/>
        </w:rPr>
        <w:t>ام مرا تمجید کرد.»</w:t>
      </w:r>
      <w:r w:rsidR="00267555" w:rsidRPr="00FC126B">
        <w:rPr>
          <w:rStyle w:val="Char0"/>
          <w:rFonts w:ascii="Times New Roman" w:hAnsi="Times New Roman" w:cs="Times New Roman" w:hint="cs"/>
          <w:rtl/>
        </w:rPr>
        <w:t> </w:t>
      </w:r>
    </w:p>
    <w:p w:rsidR="00267555" w:rsidRPr="00FC126B" w:rsidRDefault="00267555" w:rsidP="00C63CEB">
      <w:pPr>
        <w:ind w:firstLine="237"/>
        <w:jc w:val="both"/>
        <w:rPr>
          <w:rStyle w:val="Char0"/>
          <w:rtl/>
        </w:rPr>
      </w:pPr>
      <w:r w:rsidRPr="00FC126B">
        <w:rPr>
          <w:rStyle w:val="Char0"/>
          <w:rFonts w:hint="cs"/>
          <w:rtl/>
        </w:rPr>
        <w:t>امّت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قیام در نماز را با تحمید شروع نموده و آن را با تحمید به پایان می</w:t>
      </w:r>
      <w:r w:rsidR="00B11CEA">
        <w:rPr>
          <w:rStyle w:val="Char0"/>
          <w:rFonts w:hint="cs"/>
          <w:rtl/>
        </w:rPr>
        <w:t>‌</w:t>
      </w:r>
      <w:r w:rsidRPr="00FC126B">
        <w:rPr>
          <w:rStyle w:val="Char0"/>
          <w:rFonts w:hint="cs"/>
          <w:rtl/>
        </w:rPr>
        <w:t xml:space="preserve">برند و زمانی که سرهایشان را از رکوع بلند کنند، امامشان </w:t>
      </w:r>
      <w:r w:rsidRPr="00FC126B">
        <w:rPr>
          <w:rStyle w:val="Char0"/>
          <w:rtl/>
        </w:rPr>
        <w:t>می</w:t>
      </w:r>
      <w:r w:rsidR="00B11CEA">
        <w:rPr>
          <w:rStyle w:val="Char0"/>
          <w:rtl/>
        </w:rPr>
        <w:t>‌</w:t>
      </w:r>
      <w:r w:rsidRPr="00FC126B">
        <w:rPr>
          <w:rStyle w:val="Char0"/>
          <w:rtl/>
        </w:rPr>
        <w:t xml:space="preserve">گوید: </w:t>
      </w:r>
      <w:r w:rsidR="00C63CEB">
        <w:rPr>
          <w:rStyle w:val="Char3"/>
          <w:rtl/>
        </w:rPr>
        <w:t>«سَمِعَ الل</w:t>
      </w:r>
      <w:r w:rsidRPr="009B0A4D">
        <w:rPr>
          <w:rStyle w:val="Char3"/>
          <w:rtl/>
        </w:rPr>
        <w:t>هُ</w:t>
      </w:r>
      <w:r w:rsidR="00C63CEB">
        <w:rPr>
          <w:rStyle w:val="Char3"/>
          <w:rFonts w:hint="cs"/>
          <w:rtl/>
        </w:rPr>
        <w:t xml:space="preserve"> </w:t>
      </w:r>
      <w:r w:rsidRPr="009B0A4D">
        <w:rPr>
          <w:rStyle w:val="Char3"/>
          <w:rtl/>
        </w:rPr>
        <w:t>لِمَنْ حَمِدَهُ»</w:t>
      </w:r>
      <w:r w:rsidRPr="00FC126B">
        <w:rPr>
          <w:rStyle w:val="Char0"/>
          <w:rtl/>
        </w:rPr>
        <w:t>؛ «الله متعال ستایش فردی که او را می</w:t>
      </w:r>
      <w:r w:rsidR="00B11CEA">
        <w:rPr>
          <w:rStyle w:val="Char0"/>
          <w:rtl/>
        </w:rPr>
        <w:t>‌</w:t>
      </w:r>
      <w:r w:rsidRPr="00FC126B">
        <w:rPr>
          <w:rStyle w:val="Char0"/>
          <w:rtl/>
        </w:rPr>
        <w:t>ستاید، می</w:t>
      </w:r>
      <w:r w:rsidR="00B11CEA">
        <w:rPr>
          <w:rStyle w:val="Char0"/>
          <w:rtl/>
        </w:rPr>
        <w:t>‌</w:t>
      </w:r>
      <w:r w:rsidRPr="00FC126B">
        <w:rPr>
          <w:rStyle w:val="Char0"/>
          <w:rtl/>
        </w:rPr>
        <w:t>شنود.» و همگی با هم می</w:t>
      </w:r>
      <w:r w:rsidR="00B11CEA">
        <w:rPr>
          <w:rStyle w:val="Char0"/>
          <w:rtl/>
        </w:rPr>
        <w:t>‌</w:t>
      </w:r>
      <w:r w:rsidRPr="00FC126B">
        <w:rPr>
          <w:rStyle w:val="Char0"/>
          <w:rtl/>
        </w:rPr>
        <w:t xml:space="preserve">گویند: </w:t>
      </w:r>
      <w:r w:rsidRPr="009B0A4D">
        <w:rPr>
          <w:rStyle w:val="Char3"/>
          <w:rtl/>
        </w:rPr>
        <w:t>«رَبَّنَا لَكَ</w:t>
      </w:r>
      <w:r w:rsidR="001778A6" w:rsidRPr="009B0A4D">
        <w:rPr>
          <w:rStyle w:val="Char3"/>
          <w:rFonts w:hint="cs"/>
          <w:rtl/>
        </w:rPr>
        <w:t xml:space="preserve"> </w:t>
      </w:r>
      <w:r w:rsidRPr="009B0A4D">
        <w:rPr>
          <w:rStyle w:val="Char3"/>
          <w:rtl/>
        </w:rPr>
        <w:t>الْحَمْدُ»</w:t>
      </w:r>
      <w:r w:rsidRPr="00FC126B">
        <w:rPr>
          <w:rStyle w:val="Char0"/>
          <w:rtl/>
        </w:rPr>
        <w:t>؛ «پروردگارا! ستایش از آنِ توست.» همچنین نمازشان را با حمد الهی تمام می</w:t>
      </w:r>
      <w:r w:rsidR="00B11CEA">
        <w:rPr>
          <w:rStyle w:val="Char0"/>
          <w:rtl/>
        </w:rPr>
        <w:t>‌</w:t>
      </w:r>
      <w:r w:rsidRPr="00FC126B">
        <w:rPr>
          <w:rStyle w:val="Char0"/>
          <w:rtl/>
        </w:rPr>
        <w:t xml:space="preserve">کنند و تمامی </w:t>
      </w:r>
      <w:r w:rsidRPr="00FC126B">
        <w:rPr>
          <w:rStyle w:val="Char0"/>
          <w:rFonts w:hint="cs"/>
          <w:rtl/>
        </w:rPr>
        <w:t>ستایش</w:t>
      </w:r>
      <w:r w:rsidR="00B11CEA">
        <w:rPr>
          <w:rStyle w:val="Char0"/>
          <w:rFonts w:hint="cs"/>
          <w:rtl/>
        </w:rPr>
        <w:t>‌</w:t>
      </w:r>
      <w:r w:rsidRPr="00FC126B">
        <w:rPr>
          <w:rStyle w:val="Char0"/>
          <w:rFonts w:hint="cs"/>
          <w:rtl/>
        </w:rPr>
        <w:t>ها و نماز</w:t>
      </w:r>
      <w:r w:rsidR="00B11CEA">
        <w:rPr>
          <w:rStyle w:val="Char0"/>
          <w:rFonts w:hint="cs"/>
          <w:rtl/>
        </w:rPr>
        <w:t>‌</w:t>
      </w:r>
      <w:r w:rsidRPr="00FC126B">
        <w:rPr>
          <w:rStyle w:val="Char0"/>
          <w:rFonts w:hint="cs"/>
          <w:rtl/>
        </w:rPr>
        <w:t>ها و پاکی</w:t>
      </w:r>
      <w:r w:rsidR="00B11CEA">
        <w:rPr>
          <w:rStyle w:val="Char0"/>
          <w:rFonts w:hint="cs"/>
          <w:rtl/>
        </w:rPr>
        <w:t>‌</w:t>
      </w:r>
      <w:r w:rsidRPr="00FC126B">
        <w:rPr>
          <w:rStyle w:val="Char0"/>
          <w:rFonts w:hint="cs"/>
          <w:rtl/>
        </w:rPr>
        <w:t>ها را مخصوص الله متعال می</w:t>
      </w:r>
      <w:r w:rsidR="00B11CEA">
        <w:rPr>
          <w:rStyle w:val="Char0"/>
          <w:rFonts w:hint="cs"/>
          <w:rtl/>
        </w:rPr>
        <w:t>‌</w:t>
      </w:r>
      <w:r w:rsidRPr="00FC126B">
        <w:rPr>
          <w:rStyle w:val="Char0"/>
          <w:rFonts w:hint="cs"/>
          <w:rtl/>
        </w:rPr>
        <w:t>دانند.</w:t>
      </w:r>
    </w:p>
    <w:p w:rsidR="00267555" w:rsidRPr="00FC126B" w:rsidRDefault="00267555" w:rsidP="00267555">
      <w:pPr>
        <w:ind w:firstLine="237"/>
        <w:jc w:val="both"/>
        <w:rPr>
          <w:rStyle w:val="Char0"/>
          <w:rtl/>
        </w:rPr>
      </w:pPr>
      <w:r w:rsidRPr="00FC126B">
        <w:rPr>
          <w:rStyle w:val="Char0"/>
          <w:rFonts w:hint="cs"/>
          <w:rtl/>
        </w:rPr>
        <w:t>بیان و توصیف انواع حمد الهی توسّط آنان، به درازا می</w:t>
      </w:r>
      <w:r w:rsidR="00B11CEA">
        <w:rPr>
          <w:rStyle w:val="Char0"/>
          <w:rFonts w:hint="cs"/>
          <w:rtl/>
        </w:rPr>
        <w:t>‌</w:t>
      </w:r>
      <w:r w:rsidRPr="00FC126B">
        <w:rPr>
          <w:rStyle w:val="Char0"/>
          <w:rFonts w:hint="cs"/>
          <w:rtl/>
        </w:rPr>
        <w:t>کشد.»</w:t>
      </w:r>
      <w:r w:rsidRPr="00BC34A7">
        <w:rPr>
          <w:rStyle w:val="Char0"/>
          <w:vertAlign w:val="superscript"/>
          <w:rtl/>
        </w:rPr>
        <w:footnoteReference w:id="453"/>
      </w:r>
    </w:p>
    <w:p w:rsidR="00267555" w:rsidRPr="00FC126B" w:rsidRDefault="00267555" w:rsidP="00306E2C">
      <w:pPr>
        <w:pStyle w:val="ListParagraph"/>
        <w:numPr>
          <w:ilvl w:val="0"/>
          <w:numId w:val="74"/>
        </w:numPr>
        <w:ind w:left="641" w:hanging="357"/>
        <w:contextualSpacing w:val="0"/>
        <w:jc w:val="both"/>
        <w:rPr>
          <w:rStyle w:val="Char0"/>
        </w:rPr>
      </w:pPr>
      <w:r w:rsidRPr="00765247">
        <w:rPr>
          <w:rStyle w:val="Char4"/>
          <w:rFonts w:hint="cs"/>
          <w:rtl/>
        </w:rPr>
        <w:t>أشعیاء</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765247">
        <w:rPr>
          <w:rStyle w:val="Char4"/>
          <w:rFonts w:hint="cs"/>
          <w:rtl/>
        </w:rPr>
        <w:t>گواهی به صلاح و دیانت امّت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765247">
        <w:rPr>
          <w:rStyle w:val="Char4"/>
          <w:rFonts w:hint="cs"/>
          <w:rtl/>
        </w:rPr>
        <w:t>داده و می</w:t>
      </w:r>
      <w:r w:rsidR="00B11CEA" w:rsidRPr="00765247">
        <w:rPr>
          <w:rStyle w:val="Char4"/>
          <w:rFonts w:hint="cs"/>
          <w:rtl/>
        </w:rPr>
        <w:t>‌</w:t>
      </w:r>
      <w:r w:rsidRPr="00765247">
        <w:rPr>
          <w:rStyle w:val="Char4"/>
          <w:rFonts w:hint="cs"/>
          <w:rtl/>
        </w:rPr>
        <w:t xml:space="preserve">گوید: </w:t>
      </w:r>
      <w:r w:rsidRPr="00FC126B">
        <w:rPr>
          <w:rStyle w:val="Char0"/>
          <w:rFonts w:hint="cs"/>
          <w:rtl/>
        </w:rPr>
        <w:t>«به زودی برای تمامی ساکنان این زمین، از دور، عَلَم و نشانۀ [نبوّت] را برپا خواهم کرد و [پیامبر</w:t>
      </w:r>
      <w:r w:rsidR="00AC3502">
        <w:rPr>
          <w:rStyle w:val="Char0"/>
          <w:rFonts w:cs="CTraditional Arabic"/>
          <w:rtl/>
        </w:rPr>
        <w:t> </w:t>
      </w:r>
      <w:r w:rsidR="00AC3502" w:rsidRPr="00AC3502">
        <w:rPr>
          <w:rStyle w:val="Char0"/>
          <w:rFonts w:cs="CTraditional Arabic"/>
          <w:rtl/>
        </w:rPr>
        <w:t>ج</w:t>
      </w:r>
      <w:r w:rsidRPr="00FC126B">
        <w:rPr>
          <w:rStyle w:val="Char0"/>
          <w:rFonts w:hint="cs"/>
          <w:rtl/>
        </w:rPr>
        <w:t>] مردم را از دورترین نقاط زمین فرا می</w:t>
      </w:r>
      <w:r w:rsidR="00B11CEA">
        <w:rPr>
          <w:rStyle w:val="Char0"/>
          <w:rFonts w:hint="cs"/>
          <w:rtl/>
        </w:rPr>
        <w:t>‌</w:t>
      </w:r>
      <w:r w:rsidRPr="00FC126B">
        <w:rPr>
          <w:rStyle w:val="Char0"/>
          <w:rFonts w:hint="cs"/>
          <w:rtl/>
        </w:rPr>
        <w:t>خواند و آنان شتابان به سویش می</w:t>
      </w:r>
      <w:r w:rsidR="00B11CEA">
        <w:rPr>
          <w:rStyle w:val="Char0"/>
          <w:rFonts w:hint="cs"/>
          <w:rtl/>
        </w:rPr>
        <w:t>‌</w:t>
      </w:r>
      <w:r w:rsidRPr="00FC126B">
        <w:rPr>
          <w:rStyle w:val="Char0"/>
          <w:rFonts w:hint="cs"/>
          <w:rtl/>
        </w:rPr>
        <w:t>روند.»</w:t>
      </w:r>
      <w:r w:rsidRPr="00BC34A7">
        <w:rPr>
          <w:rStyle w:val="Char0"/>
          <w:vertAlign w:val="superscript"/>
          <w:rtl/>
        </w:rPr>
        <w:footnoteReference w:id="454"/>
      </w:r>
    </w:p>
    <w:p w:rsidR="00267555" w:rsidRPr="00FC126B" w:rsidRDefault="00267555" w:rsidP="00267555">
      <w:pPr>
        <w:ind w:firstLine="237"/>
        <w:jc w:val="both"/>
        <w:rPr>
          <w:rStyle w:val="Char0"/>
          <w:rtl/>
        </w:rPr>
      </w:pPr>
      <w:r w:rsidRPr="00FC126B">
        <w:rPr>
          <w:rStyle w:val="Char0"/>
          <w:rFonts w:hint="cs"/>
          <w:rtl/>
        </w:rPr>
        <w:t>ابن تیمیّه</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در توضیح این بشارت می</w:t>
      </w:r>
      <w:r w:rsidR="00B11CEA">
        <w:rPr>
          <w:rStyle w:val="Char0"/>
          <w:rFonts w:hint="cs"/>
          <w:rtl/>
        </w:rPr>
        <w:t>‌</w:t>
      </w:r>
      <w:r w:rsidRPr="00FC126B">
        <w:rPr>
          <w:rStyle w:val="Char0"/>
          <w:rFonts w:hint="cs"/>
          <w:rtl/>
        </w:rPr>
        <w:t>گوید: «نداء همان لبّیک</w:t>
      </w:r>
      <w:r w:rsidR="00B11CEA">
        <w:rPr>
          <w:rStyle w:val="Char0"/>
          <w:rFonts w:hint="cs"/>
          <w:rtl/>
        </w:rPr>
        <w:t>‌</w:t>
      </w:r>
      <w:r w:rsidRPr="00FC126B">
        <w:rPr>
          <w:rStyle w:val="Char0"/>
          <w:rFonts w:hint="cs"/>
          <w:rtl/>
        </w:rPr>
        <w:t>گفتنی است که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آن را در مراسم حج مشروع ساختند. مسلمانان هم کسانی هستند که الله تعالی را ستایش نموده و وی را یگانه دانستند و پروردگار را عبادت نمودند، ربوبیّت را مخصوص او دانستند، بت</w:t>
      </w:r>
      <w:r w:rsidR="00B11CEA">
        <w:rPr>
          <w:rStyle w:val="Char0"/>
          <w:rFonts w:hint="cs"/>
          <w:rtl/>
        </w:rPr>
        <w:t>‌</w:t>
      </w:r>
      <w:r w:rsidRPr="00FC126B">
        <w:rPr>
          <w:rStyle w:val="Char0"/>
          <w:rFonts w:hint="cs"/>
          <w:rtl/>
        </w:rPr>
        <w:t>ها را شکستند و بت</w:t>
      </w:r>
      <w:r w:rsidR="00B11CEA">
        <w:rPr>
          <w:rStyle w:val="Char0"/>
          <w:rFonts w:hint="cs"/>
          <w:rtl/>
        </w:rPr>
        <w:t>‌</w:t>
      </w:r>
      <w:r w:rsidRPr="00FC126B">
        <w:rPr>
          <w:rStyle w:val="Char0"/>
          <w:rFonts w:hint="cs"/>
          <w:rtl/>
        </w:rPr>
        <w:t>پرستی را از بین بردند.</w:t>
      </w:r>
    </w:p>
    <w:p w:rsidR="00267555" w:rsidRPr="00FC126B" w:rsidRDefault="00267555" w:rsidP="00267555">
      <w:pPr>
        <w:ind w:firstLine="237"/>
        <w:jc w:val="both"/>
        <w:rPr>
          <w:rStyle w:val="Char0"/>
          <w:rtl/>
        </w:rPr>
      </w:pPr>
      <w:r w:rsidRPr="00FC126B">
        <w:rPr>
          <w:rStyle w:val="Char0"/>
          <w:rFonts w:hint="cs"/>
          <w:rtl/>
        </w:rPr>
        <w:t>مراد از علم و نشانۀ برافراشته، پیامبری است.</w:t>
      </w:r>
    </w:p>
    <w:p w:rsidR="00267555" w:rsidRPr="00FC126B" w:rsidRDefault="00267555" w:rsidP="00267555">
      <w:pPr>
        <w:ind w:firstLine="237"/>
        <w:jc w:val="both"/>
        <w:rPr>
          <w:rStyle w:val="Char0"/>
          <w:rtl/>
        </w:rPr>
      </w:pPr>
      <w:r w:rsidRPr="00FC126B">
        <w:rPr>
          <w:rStyle w:val="Char0"/>
          <w:rFonts w:hint="cs"/>
          <w:rtl/>
        </w:rPr>
        <w:t>صفیر و بانگ زدن یعنی فراخواندن آنان به سوی بیت الله و مشعرها، که در نتیجۀ آن، با اطاعت و فرمانبرداری کامل به سمت آن می</w:t>
      </w:r>
      <w:r w:rsidR="00B11CEA">
        <w:rPr>
          <w:rStyle w:val="Char0"/>
          <w:rFonts w:hint="cs"/>
          <w:rtl/>
        </w:rPr>
        <w:t>‌</w:t>
      </w:r>
      <w:r w:rsidRPr="00FC126B">
        <w:rPr>
          <w:rStyle w:val="Char0"/>
          <w:rFonts w:hint="cs"/>
          <w:rtl/>
        </w:rPr>
        <w:t>روند.»</w:t>
      </w:r>
      <w:r w:rsidRPr="00BC34A7">
        <w:rPr>
          <w:rStyle w:val="Char0"/>
          <w:vertAlign w:val="superscript"/>
          <w:rtl/>
        </w:rPr>
        <w:footnoteReference w:id="455"/>
      </w:r>
    </w:p>
    <w:p w:rsidR="00267555" w:rsidRPr="00FC126B" w:rsidRDefault="00267555" w:rsidP="00306E2C">
      <w:pPr>
        <w:pStyle w:val="ListParagraph"/>
        <w:numPr>
          <w:ilvl w:val="0"/>
          <w:numId w:val="74"/>
        </w:numPr>
        <w:ind w:left="641" w:hanging="357"/>
        <w:contextualSpacing w:val="0"/>
        <w:jc w:val="both"/>
        <w:rPr>
          <w:rStyle w:val="Char0"/>
          <w:rtl/>
        </w:rPr>
      </w:pPr>
      <w:r w:rsidRPr="00765247">
        <w:rPr>
          <w:rStyle w:val="Char4"/>
          <w:rFonts w:hint="cs"/>
          <w:rtl/>
        </w:rPr>
        <w:t>أشعیاء در توصیف امّت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765247">
        <w:rPr>
          <w:rStyle w:val="Char4"/>
          <w:rFonts w:hint="cs"/>
          <w:rtl/>
        </w:rPr>
        <w:t>چنین می</w:t>
      </w:r>
      <w:r w:rsidR="00B11CEA" w:rsidRPr="00765247">
        <w:rPr>
          <w:rStyle w:val="Char4"/>
          <w:rFonts w:hint="cs"/>
          <w:rtl/>
        </w:rPr>
        <w:t>‌</w:t>
      </w:r>
      <w:r w:rsidRPr="00765247">
        <w:rPr>
          <w:rStyle w:val="Char4"/>
          <w:rFonts w:hint="cs"/>
          <w:rtl/>
        </w:rPr>
        <w:t>گوید:</w:t>
      </w:r>
      <w:r w:rsidRPr="00FC126B">
        <w:rPr>
          <w:rStyle w:val="Char0"/>
          <w:rFonts w:hint="cs"/>
          <w:rtl/>
        </w:rPr>
        <w:t xml:space="preserve"> «به زودی این صحرا و شهرها از فرزندان قیدار پُر خواهد شد. آنان تسبیح می</w:t>
      </w:r>
      <w:r w:rsidR="00B11CEA">
        <w:rPr>
          <w:rStyle w:val="Char0"/>
          <w:rFonts w:hint="cs"/>
          <w:rtl/>
        </w:rPr>
        <w:t>‌</w:t>
      </w:r>
      <w:r w:rsidRPr="00FC126B">
        <w:rPr>
          <w:rStyle w:val="Char0"/>
          <w:rFonts w:hint="cs"/>
          <w:rtl/>
        </w:rPr>
        <w:t>گویند و از بالای کوه</w:t>
      </w:r>
      <w:r w:rsidR="00B11CEA">
        <w:rPr>
          <w:rStyle w:val="Char0"/>
          <w:rFonts w:hint="cs"/>
          <w:rtl/>
        </w:rPr>
        <w:t>‌</w:t>
      </w:r>
      <w:r w:rsidRPr="00FC126B">
        <w:rPr>
          <w:rStyle w:val="Char0"/>
          <w:rFonts w:hint="cs"/>
          <w:rtl/>
        </w:rPr>
        <w:t>ها ندا سر می</w:t>
      </w:r>
      <w:r w:rsidR="00B11CEA">
        <w:rPr>
          <w:rStyle w:val="Char0"/>
          <w:rFonts w:hint="cs"/>
          <w:rtl/>
        </w:rPr>
        <w:t>‌</w:t>
      </w:r>
      <w:r w:rsidRPr="00FC126B">
        <w:rPr>
          <w:rStyle w:val="Char0"/>
          <w:rFonts w:hint="cs"/>
          <w:rtl/>
        </w:rPr>
        <w:t>دهند؛ این افراد همان کسانی هستند که الله تعالی را به بزرگی یاد نموده و او را در خشکی و دریا به پاکی می</w:t>
      </w:r>
      <w:r w:rsidR="00B11CEA">
        <w:rPr>
          <w:rStyle w:val="Char0"/>
          <w:rFonts w:hint="cs"/>
          <w:rtl/>
        </w:rPr>
        <w:t>‌</w:t>
      </w:r>
      <w:r w:rsidRPr="00FC126B">
        <w:rPr>
          <w:rStyle w:val="Char0"/>
          <w:rFonts w:hint="cs"/>
          <w:rtl/>
        </w:rPr>
        <w:t>ستایند.»</w:t>
      </w:r>
      <w:r w:rsidRPr="00BC34A7">
        <w:rPr>
          <w:rStyle w:val="Char0"/>
          <w:vertAlign w:val="superscript"/>
          <w:rtl/>
        </w:rPr>
        <w:footnoteReference w:id="456"/>
      </w:r>
    </w:p>
    <w:p w:rsidR="00267555" w:rsidRPr="00FC126B" w:rsidRDefault="00267555" w:rsidP="00267555">
      <w:pPr>
        <w:ind w:firstLine="237"/>
        <w:jc w:val="both"/>
        <w:rPr>
          <w:rStyle w:val="Char0"/>
          <w:rtl/>
        </w:rPr>
      </w:pPr>
      <w:r w:rsidRPr="00FC126B">
        <w:rPr>
          <w:rStyle w:val="Char0"/>
          <w:rFonts w:hint="cs"/>
          <w:rtl/>
        </w:rPr>
        <w:t>شیخ الإسلام ابن تیمیّه</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بشارت مذکور را این گونه توضیح می</w:t>
      </w:r>
      <w:r w:rsidR="00B11CEA">
        <w:rPr>
          <w:rStyle w:val="Char0"/>
          <w:rFonts w:hint="cs"/>
          <w:rtl/>
        </w:rPr>
        <w:t>‌</w:t>
      </w:r>
      <w:r w:rsidRPr="00FC126B">
        <w:rPr>
          <w:rStyle w:val="Char0"/>
          <w:rFonts w:hint="cs"/>
          <w:rtl/>
        </w:rPr>
        <w:t>دهد: «به اتّفاق تمامی مردم، قیدار پسر اسماعیل بود که قبیلۀ ربیعه و مضر از نسل وی هستند و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از قبیلۀ مضر بودند.</w:t>
      </w:r>
    </w:p>
    <w:p w:rsidR="00267555" w:rsidRPr="00FC126B" w:rsidRDefault="00267555" w:rsidP="00267555">
      <w:pPr>
        <w:ind w:firstLine="237"/>
        <w:jc w:val="both"/>
        <w:rPr>
          <w:rStyle w:val="Char0"/>
          <w:rtl/>
        </w:rPr>
      </w:pPr>
      <w:r w:rsidRPr="00FC126B">
        <w:rPr>
          <w:rStyle w:val="Char0"/>
          <w:rFonts w:hint="cs"/>
          <w:rtl/>
        </w:rPr>
        <w:t>پُرکردن این صحرا و تسبیح الهی فقط با مبعث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به وقوع پیوست.»</w:t>
      </w:r>
      <w:r w:rsidRPr="00BC34A7">
        <w:rPr>
          <w:rStyle w:val="Char0"/>
          <w:vertAlign w:val="superscript"/>
          <w:rtl/>
        </w:rPr>
        <w:footnoteReference w:id="457"/>
      </w:r>
    </w:p>
    <w:p w:rsidR="00267555" w:rsidRPr="00FC126B" w:rsidRDefault="00267555" w:rsidP="00306E2C">
      <w:pPr>
        <w:pStyle w:val="ListParagraph"/>
        <w:numPr>
          <w:ilvl w:val="0"/>
          <w:numId w:val="74"/>
        </w:numPr>
        <w:ind w:left="641" w:hanging="357"/>
        <w:contextualSpacing w:val="0"/>
        <w:jc w:val="both"/>
        <w:rPr>
          <w:rStyle w:val="Char0"/>
        </w:rPr>
      </w:pPr>
      <w:r w:rsidRPr="00765247">
        <w:rPr>
          <w:rStyle w:val="Char4"/>
          <w:rFonts w:hint="cs"/>
          <w:rtl/>
        </w:rPr>
        <w:t>حزقیال</w:t>
      </w:r>
      <w:r w:rsidR="00AC3502">
        <w:rPr>
          <w:rFonts w:ascii="MitraUnicode" w:hAnsi="MitraUnicode" w:cs="CTraditional Arabic"/>
          <w:sz w:val="26"/>
          <w:szCs w:val="26"/>
          <w:rtl/>
        </w:rPr>
        <w:t> </w:t>
      </w:r>
      <w:r w:rsidR="00AC3502" w:rsidRPr="00AC3502">
        <w:rPr>
          <w:rFonts w:ascii="MitraUnicode" w:hAnsi="MitraUnicode" w:cs="CTraditional Arabic"/>
          <w:sz w:val="26"/>
          <w:szCs w:val="26"/>
          <w:rtl/>
        </w:rPr>
        <w:t>÷</w:t>
      </w:r>
      <w:r w:rsidR="00D558E5" w:rsidRPr="00D558E5">
        <w:rPr>
          <w:rFonts w:ascii="MitraUnicode" w:hAnsi="MitraUnicode" w:cs="IRNazli"/>
          <w:rtl/>
        </w:rPr>
        <w:t xml:space="preserve"> </w:t>
      </w:r>
      <w:r w:rsidRPr="00765247">
        <w:rPr>
          <w:rStyle w:val="Char4"/>
          <w:rFonts w:hint="cs"/>
          <w:rtl/>
        </w:rPr>
        <w:t>در حالی که یهودیان را تهدید نموده و مسلمانان را توصیف می</w:t>
      </w:r>
      <w:r w:rsidR="00B11CEA" w:rsidRPr="00765247">
        <w:rPr>
          <w:rStyle w:val="Char4"/>
          <w:rFonts w:hint="cs"/>
          <w:rtl/>
        </w:rPr>
        <w:t>‌</w:t>
      </w:r>
      <w:r w:rsidRPr="00765247">
        <w:rPr>
          <w:rStyle w:val="Char4"/>
          <w:rFonts w:hint="cs"/>
          <w:rtl/>
        </w:rPr>
        <w:t>کند، چنین می</w:t>
      </w:r>
      <w:r w:rsidR="00B11CEA" w:rsidRPr="00765247">
        <w:rPr>
          <w:rStyle w:val="Char4"/>
          <w:rFonts w:hint="cs"/>
          <w:rtl/>
        </w:rPr>
        <w:t>‌</w:t>
      </w:r>
      <w:r w:rsidRPr="00765247">
        <w:rPr>
          <w:rStyle w:val="Char4"/>
          <w:rFonts w:hint="cs"/>
          <w:rtl/>
        </w:rPr>
        <w:t>گوید:</w:t>
      </w:r>
      <w:r w:rsidRPr="00FC126B">
        <w:rPr>
          <w:rStyle w:val="Char0"/>
          <w:rFonts w:hint="cs"/>
          <w:rtl/>
        </w:rPr>
        <w:t xml:space="preserve"> «قطعا الله تعالی آنان را بر شما آشکار و پیروز می</w:t>
      </w:r>
      <w:r w:rsidR="00B11CEA">
        <w:rPr>
          <w:rStyle w:val="Char0"/>
          <w:rFonts w:hint="cs"/>
          <w:rtl/>
        </w:rPr>
        <w:t>‌</w:t>
      </w:r>
      <w:r w:rsidRPr="00FC126B">
        <w:rPr>
          <w:rStyle w:val="Char0"/>
          <w:rFonts w:hint="cs"/>
          <w:rtl/>
        </w:rPr>
        <w:t>گرداند و پیامبری را در میانتان مبعوث می</w:t>
      </w:r>
      <w:r w:rsidR="00B11CEA">
        <w:rPr>
          <w:rStyle w:val="Char0"/>
          <w:rFonts w:hint="cs"/>
          <w:rtl/>
        </w:rPr>
        <w:t>‌</w:t>
      </w:r>
      <w:r w:rsidRPr="00FC126B">
        <w:rPr>
          <w:rStyle w:val="Char0"/>
          <w:rFonts w:hint="cs"/>
          <w:rtl/>
        </w:rPr>
        <w:t>کند و بر آنان کتابی نازل نموده و گردن</w:t>
      </w:r>
      <w:r w:rsidR="00B11CEA">
        <w:rPr>
          <w:rStyle w:val="Char0"/>
          <w:rFonts w:hint="cs"/>
          <w:rtl/>
        </w:rPr>
        <w:t>‌</w:t>
      </w:r>
      <w:r w:rsidRPr="00FC126B">
        <w:rPr>
          <w:rStyle w:val="Char0"/>
          <w:rFonts w:hint="cs"/>
          <w:rtl/>
        </w:rPr>
        <w:t>هایتان را به این افراد می</w:t>
      </w:r>
      <w:r w:rsidR="00B11CEA">
        <w:rPr>
          <w:rStyle w:val="Char0"/>
          <w:rFonts w:hint="cs"/>
          <w:rtl/>
        </w:rPr>
        <w:t>‌</w:t>
      </w:r>
      <w:r w:rsidRPr="00FC126B">
        <w:rPr>
          <w:rStyle w:val="Char0"/>
          <w:rFonts w:hint="cs"/>
          <w:rtl/>
        </w:rPr>
        <w:t>سپارد و آنان بر شما غلبه می</w:t>
      </w:r>
      <w:r w:rsidR="00B11CEA">
        <w:rPr>
          <w:rStyle w:val="Char0"/>
          <w:rFonts w:hint="cs"/>
          <w:rtl/>
        </w:rPr>
        <w:t>‌</w:t>
      </w:r>
      <w:r w:rsidRPr="00FC126B">
        <w:rPr>
          <w:rStyle w:val="Char0"/>
          <w:rFonts w:hint="cs"/>
          <w:rtl/>
        </w:rPr>
        <w:t>کنند و بوسیلۀ حق، شما را خوار و ذلیل می</w:t>
      </w:r>
      <w:r w:rsidR="00B11CEA">
        <w:rPr>
          <w:rStyle w:val="Char0"/>
          <w:rFonts w:hint="cs"/>
          <w:rtl/>
        </w:rPr>
        <w:t>‌</w:t>
      </w:r>
      <w:r w:rsidRPr="00FC126B">
        <w:rPr>
          <w:rStyle w:val="Char0"/>
          <w:rFonts w:hint="cs"/>
          <w:rtl/>
        </w:rPr>
        <w:t>سازند. مردان بنی</w:t>
      </w:r>
      <w:r w:rsidR="00B11CEA">
        <w:rPr>
          <w:rStyle w:val="Char0"/>
          <w:rFonts w:hint="cs"/>
          <w:rtl/>
        </w:rPr>
        <w:t>‌</w:t>
      </w:r>
      <w:r w:rsidRPr="00FC126B">
        <w:rPr>
          <w:rStyle w:val="Char0"/>
          <w:rFonts w:hint="cs"/>
          <w:rtl/>
        </w:rPr>
        <w:t>قیدار در میان گروه</w:t>
      </w:r>
      <w:r w:rsidR="00B11CEA">
        <w:rPr>
          <w:rStyle w:val="Char0"/>
          <w:rFonts w:hint="cs"/>
          <w:rtl/>
        </w:rPr>
        <w:t>‌</w:t>
      </w:r>
      <w:r w:rsidRPr="00FC126B">
        <w:rPr>
          <w:rStyle w:val="Char0"/>
          <w:rFonts w:hint="cs"/>
          <w:rtl/>
        </w:rPr>
        <w:t>های مردم می</w:t>
      </w:r>
      <w:r w:rsidR="00B11CEA">
        <w:rPr>
          <w:rStyle w:val="Char0"/>
          <w:rFonts w:hint="cs"/>
          <w:rtl/>
        </w:rPr>
        <w:t>‌</w:t>
      </w:r>
      <w:r w:rsidRPr="00FC126B">
        <w:rPr>
          <w:rStyle w:val="Char0"/>
          <w:rFonts w:hint="cs"/>
          <w:rtl/>
        </w:rPr>
        <w:t>روند در حالی که فرشتگانی سوار بر اسبانی سفید و مسلّح همراهشان هستند و آنان بر شما مسلّط می</w:t>
      </w:r>
      <w:r w:rsidR="00B11CEA">
        <w:rPr>
          <w:rStyle w:val="Char0"/>
          <w:rFonts w:hint="cs"/>
          <w:rtl/>
        </w:rPr>
        <w:t>‌</w:t>
      </w:r>
      <w:r w:rsidRPr="00FC126B">
        <w:rPr>
          <w:rStyle w:val="Char0"/>
          <w:rFonts w:hint="cs"/>
          <w:rtl/>
        </w:rPr>
        <w:t>شوند و پایان کارتان، آتش [دوزخ] است. از این آتش به الله متعال پناه می</w:t>
      </w:r>
      <w:r w:rsidR="00B11CEA">
        <w:rPr>
          <w:rStyle w:val="Char0"/>
          <w:rFonts w:hint="cs"/>
          <w:rtl/>
        </w:rPr>
        <w:t>‌</w:t>
      </w:r>
      <w:r w:rsidRPr="00FC126B">
        <w:rPr>
          <w:rStyle w:val="Char0"/>
          <w:rFonts w:hint="cs"/>
          <w:rtl/>
        </w:rPr>
        <w:t>بریم.»</w:t>
      </w:r>
      <w:r w:rsidRPr="00BC34A7">
        <w:rPr>
          <w:rStyle w:val="Char0"/>
          <w:vertAlign w:val="superscript"/>
          <w:rtl/>
        </w:rPr>
        <w:footnoteReference w:id="458"/>
      </w:r>
    </w:p>
    <w:p w:rsidR="00BB34B7" w:rsidRDefault="00267555" w:rsidP="002805C4">
      <w:pPr>
        <w:ind w:firstLine="237"/>
        <w:jc w:val="both"/>
        <w:rPr>
          <w:rStyle w:val="Char0"/>
          <w:rtl/>
        </w:rPr>
      </w:pPr>
      <w:r w:rsidRPr="00FC126B">
        <w:rPr>
          <w:rStyle w:val="Char0"/>
          <w:rFonts w:hint="cs"/>
          <w:rtl/>
        </w:rPr>
        <w:t>برخی از بشارت</w:t>
      </w:r>
      <w:r w:rsidR="00B11CEA">
        <w:rPr>
          <w:rStyle w:val="Char0"/>
          <w:rFonts w:hint="cs"/>
          <w:rtl/>
        </w:rPr>
        <w:t>‌</w:t>
      </w:r>
      <w:r w:rsidRPr="00FC126B">
        <w:rPr>
          <w:rStyle w:val="Char0"/>
          <w:rFonts w:hint="cs"/>
          <w:rtl/>
        </w:rPr>
        <w:t>ها و گواهی</w:t>
      </w:r>
      <w:r w:rsidR="00B11CEA">
        <w:rPr>
          <w:rStyle w:val="Char0"/>
          <w:rFonts w:hint="cs"/>
          <w:rtl/>
        </w:rPr>
        <w:t>‌</w:t>
      </w:r>
      <w:r w:rsidRPr="00FC126B">
        <w:rPr>
          <w:rStyle w:val="Char0"/>
          <w:rFonts w:hint="cs"/>
          <w:rtl/>
        </w:rPr>
        <w:t>های موجود در کتاب</w:t>
      </w:r>
      <w:r w:rsidR="00B11CEA">
        <w:rPr>
          <w:rStyle w:val="Char0"/>
          <w:rFonts w:hint="cs"/>
          <w:rtl/>
        </w:rPr>
        <w:t>‌</w:t>
      </w:r>
      <w:r w:rsidRPr="00FC126B">
        <w:rPr>
          <w:rStyle w:val="Char0"/>
          <w:rFonts w:hint="cs"/>
          <w:rtl/>
        </w:rPr>
        <w:t>های اهل کتاب بیان گردید و همان گونه که می</w:t>
      </w:r>
      <w:r w:rsidR="00B11CEA">
        <w:rPr>
          <w:rStyle w:val="Char0"/>
          <w:rFonts w:hint="cs"/>
          <w:rtl/>
        </w:rPr>
        <w:t>‌</w:t>
      </w:r>
      <w:r w:rsidRPr="00FC126B">
        <w:rPr>
          <w:rStyle w:val="Char0"/>
          <w:rFonts w:hint="cs"/>
          <w:rtl/>
        </w:rPr>
        <w:t>بینی، بیانگر صلاح و رستگاری و برتری امّت محمّد</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است.</w:t>
      </w:r>
    </w:p>
    <w:p w:rsidR="00BB34B7" w:rsidRDefault="00BB34B7" w:rsidP="00BB34B7">
      <w:pPr>
        <w:pStyle w:val="a0"/>
        <w:rPr>
          <w:rStyle w:val="Char0"/>
          <w:rtl/>
        </w:rPr>
        <w:sectPr w:rsidR="00BB34B7" w:rsidSect="007B2AD7">
          <w:headerReference w:type="default" r:id="rId49"/>
          <w:footnotePr>
            <w:numRestart w:val="eachPage"/>
          </w:footnotePr>
          <w:pgSz w:w="9356" w:h="13608" w:code="9"/>
          <w:pgMar w:top="567" w:right="1134" w:bottom="851" w:left="1134" w:header="454" w:footer="0" w:gutter="0"/>
          <w:cols w:space="708"/>
          <w:titlePg/>
          <w:bidi/>
          <w:rtlGutter/>
          <w:docGrid w:linePitch="360"/>
        </w:sectPr>
      </w:pPr>
    </w:p>
    <w:p w:rsidR="00267555" w:rsidRPr="00631EFB" w:rsidRDefault="00267555" w:rsidP="00BB34B7">
      <w:pPr>
        <w:pStyle w:val="a1"/>
        <w:rPr>
          <w:rtl/>
        </w:rPr>
      </w:pPr>
      <w:bookmarkStart w:id="180" w:name="_Toc466045754"/>
      <w:bookmarkStart w:id="181" w:name="_Toc469923044"/>
      <w:r w:rsidRPr="00631EFB">
        <w:rPr>
          <w:rtl/>
        </w:rPr>
        <w:t>سخن پایانی</w:t>
      </w:r>
      <w:bookmarkEnd w:id="180"/>
      <w:bookmarkEnd w:id="181"/>
    </w:p>
    <w:p w:rsidR="00267555" w:rsidRPr="00FC126B" w:rsidRDefault="00267555" w:rsidP="00267555">
      <w:pPr>
        <w:ind w:firstLine="237"/>
        <w:jc w:val="both"/>
        <w:rPr>
          <w:rStyle w:val="Char0"/>
          <w:rtl/>
        </w:rPr>
      </w:pPr>
      <w:r w:rsidRPr="00FC126B">
        <w:rPr>
          <w:rStyle w:val="Char0"/>
          <w:rFonts w:hint="cs"/>
          <w:rtl/>
        </w:rPr>
        <w:t>سپاس معبودی را که با نعمت و احسان او، امور شایسته تکمیل شده و به پایان می</w:t>
      </w:r>
      <w:r w:rsidR="00B11CEA">
        <w:rPr>
          <w:rStyle w:val="Char0"/>
          <w:rFonts w:hint="cs"/>
          <w:rtl/>
        </w:rPr>
        <w:t>‌</w:t>
      </w:r>
      <w:r w:rsidRPr="00FC126B">
        <w:rPr>
          <w:rStyle w:val="Char0"/>
          <w:rFonts w:hint="cs"/>
          <w:rtl/>
        </w:rPr>
        <w:t>رسند؛ امّا بعد:</w:t>
      </w:r>
    </w:p>
    <w:p w:rsidR="00267555" w:rsidRPr="00FC126B" w:rsidRDefault="00267555" w:rsidP="00267555">
      <w:pPr>
        <w:ind w:firstLine="237"/>
        <w:jc w:val="both"/>
        <w:rPr>
          <w:rStyle w:val="Char0"/>
          <w:rtl/>
        </w:rPr>
      </w:pPr>
      <w:r w:rsidRPr="00FC126B">
        <w:rPr>
          <w:rStyle w:val="Char0"/>
          <w:rFonts w:hint="cs"/>
          <w:rtl/>
        </w:rPr>
        <w:t>در پایان، چکیده</w:t>
      </w:r>
      <w:r w:rsidR="00B11CEA">
        <w:rPr>
          <w:rStyle w:val="Char0"/>
          <w:rFonts w:hint="cs"/>
          <w:rtl/>
        </w:rPr>
        <w:t>‌</w:t>
      </w:r>
      <w:r w:rsidRPr="00FC126B">
        <w:rPr>
          <w:rStyle w:val="Char0"/>
          <w:rFonts w:hint="cs"/>
          <w:rtl/>
        </w:rPr>
        <w:t>ای از آنچه در متن اصلی بیان شد، ارائه می</w:t>
      </w:r>
      <w:r w:rsidR="00B11CEA">
        <w:rPr>
          <w:rStyle w:val="Char0"/>
          <w:rFonts w:hint="cs"/>
          <w:rtl/>
        </w:rPr>
        <w:t>‌</w:t>
      </w:r>
      <w:r w:rsidRPr="00FC126B">
        <w:rPr>
          <w:rStyle w:val="Char0"/>
          <w:rFonts w:hint="cs"/>
          <w:rtl/>
        </w:rPr>
        <w:t>گردد.</w:t>
      </w:r>
    </w:p>
    <w:p w:rsidR="00267555" w:rsidRPr="00FC126B" w:rsidRDefault="00267555" w:rsidP="00306E2C">
      <w:pPr>
        <w:pStyle w:val="ListParagraph"/>
        <w:numPr>
          <w:ilvl w:val="0"/>
          <w:numId w:val="75"/>
        </w:numPr>
        <w:ind w:left="641" w:hanging="357"/>
        <w:contextualSpacing w:val="0"/>
        <w:jc w:val="both"/>
        <w:rPr>
          <w:rStyle w:val="Char0"/>
        </w:rPr>
      </w:pPr>
      <w:r w:rsidRPr="00765247">
        <w:rPr>
          <w:rStyle w:val="Char4"/>
          <w:rFonts w:hint="cs"/>
          <w:rtl/>
        </w:rPr>
        <w:t>داستان بشر با آفرینش آدم</w:t>
      </w:r>
      <w:r w:rsidR="00AC3502">
        <w:rPr>
          <w:rFonts w:ascii="MitraUnicode" w:hAnsi="MitraUnicode" w:cs="CTraditional Arabic"/>
          <w:rtl/>
        </w:rPr>
        <w:t> </w:t>
      </w:r>
      <w:r w:rsidR="00AC3502" w:rsidRPr="00AC3502">
        <w:rPr>
          <w:rFonts w:ascii="MitraUnicode" w:hAnsi="MitraUnicode" w:cs="CTraditional Arabic"/>
          <w:rtl/>
        </w:rPr>
        <w:t>÷</w:t>
      </w:r>
      <w:r w:rsidRPr="00FC126B">
        <w:rPr>
          <w:rStyle w:val="Char0"/>
          <w:rFonts w:hint="cs"/>
          <w:rtl/>
        </w:rPr>
        <w:t xml:space="preserve"> و فرمان الله متعال به فرشتگان برای سجده به سیّدنا آدم و تکبّر و انکار ابلیس و راندن وی و فرستادنش به زمین و سکونت</w:t>
      </w:r>
      <w:r w:rsidR="00B11CEA">
        <w:rPr>
          <w:rStyle w:val="Char0"/>
          <w:rFonts w:hint="cs"/>
          <w:rtl/>
        </w:rPr>
        <w:t>‌</w:t>
      </w:r>
      <w:r w:rsidRPr="00FC126B">
        <w:rPr>
          <w:rStyle w:val="Char0"/>
          <w:rFonts w:hint="cs"/>
          <w:rtl/>
        </w:rPr>
        <w:t>دادن آدم و همسرش</w:t>
      </w:r>
      <w:r w:rsidR="00AC3502">
        <w:rPr>
          <w:rStyle w:val="Char0"/>
          <w:rFonts w:cs="CTraditional Arabic"/>
          <w:rtl/>
        </w:rPr>
        <w:t> </w:t>
      </w:r>
      <w:r w:rsidR="00AC3502" w:rsidRPr="00AC3502">
        <w:rPr>
          <w:rStyle w:val="Char0"/>
          <w:rFonts w:cs="CTraditional Arabic" w:hint="cs"/>
          <w:rtl/>
        </w:rPr>
        <w:t>إ</w:t>
      </w:r>
      <w:r w:rsidR="003E2716" w:rsidRPr="003E2716">
        <w:rPr>
          <w:rStyle w:val="Char0"/>
          <w:rFonts w:hint="cs"/>
          <w:rtl/>
        </w:rPr>
        <w:t xml:space="preserve"> </w:t>
      </w:r>
      <w:r w:rsidRPr="00FC126B">
        <w:rPr>
          <w:rStyle w:val="Char0"/>
          <w:rFonts w:hint="cs"/>
          <w:rtl/>
        </w:rPr>
        <w:t>و نیرنگ شیطان برای گمراه</w:t>
      </w:r>
      <w:r w:rsidR="00B11CEA">
        <w:rPr>
          <w:rStyle w:val="Char0"/>
          <w:rFonts w:hint="cs"/>
          <w:rtl/>
        </w:rPr>
        <w:t>‌</w:t>
      </w:r>
      <w:r w:rsidRPr="00FC126B">
        <w:rPr>
          <w:rStyle w:val="Char0"/>
          <w:rFonts w:hint="cs"/>
          <w:rtl/>
        </w:rPr>
        <w:t>نمودن او با خوردن از آن درخت و سقوط وی به زمین و ایجاد دشمنی میان ابلیس و فرزندان آدم</w:t>
      </w:r>
      <w:r w:rsidR="00AC3502">
        <w:rPr>
          <w:rFonts w:ascii="MitraUnicode" w:hAnsi="MitraUnicode" w:cs="CTraditional Arabic"/>
          <w:rtl/>
        </w:rPr>
        <w:t> </w:t>
      </w:r>
      <w:r w:rsidR="00AC3502" w:rsidRPr="00AC3502">
        <w:rPr>
          <w:rFonts w:ascii="MitraUnicode" w:hAnsi="MitraUnicode" w:cs="CTraditional Arabic"/>
          <w:rtl/>
        </w:rPr>
        <w:t>÷</w:t>
      </w:r>
      <w:r w:rsidR="00D558E5" w:rsidRPr="00D558E5">
        <w:rPr>
          <w:rFonts w:ascii="MitraUnicode" w:hAnsi="MitraUnicode" w:cs="IRNazli"/>
          <w:rtl/>
        </w:rPr>
        <w:t xml:space="preserve"> </w:t>
      </w:r>
      <w:r w:rsidRPr="00FC126B">
        <w:rPr>
          <w:rStyle w:val="Char0"/>
          <w:rFonts w:hint="cs"/>
          <w:rtl/>
        </w:rPr>
        <w:t>از یک سو و میان سیّدنا آدم و فرزندانش از سویی دیگر، شروع شد.</w:t>
      </w:r>
    </w:p>
    <w:p w:rsidR="00267555" w:rsidRPr="00FC126B" w:rsidRDefault="00267555" w:rsidP="00306E2C">
      <w:pPr>
        <w:pStyle w:val="ListParagraph"/>
        <w:numPr>
          <w:ilvl w:val="0"/>
          <w:numId w:val="75"/>
        </w:numPr>
        <w:ind w:left="641" w:hanging="357"/>
        <w:contextualSpacing w:val="0"/>
        <w:jc w:val="both"/>
        <w:rPr>
          <w:rStyle w:val="Char0"/>
        </w:rPr>
      </w:pPr>
      <w:r w:rsidRPr="00765247">
        <w:rPr>
          <w:rStyle w:val="Char4"/>
          <w:rFonts w:hint="cs"/>
          <w:rtl/>
        </w:rPr>
        <w:t>دین اسلام:</w:t>
      </w:r>
      <w:r w:rsidRPr="00FC126B">
        <w:rPr>
          <w:rStyle w:val="Char0"/>
          <w:rFonts w:hint="cs"/>
          <w:rtl/>
        </w:rPr>
        <w:t xml:space="preserve"> یعنی تسلیم</w:t>
      </w:r>
      <w:r w:rsidR="00B11CEA">
        <w:rPr>
          <w:rStyle w:val="Char0"/>
          <w:rFonts w:hint="cs"/>
          <w:rtl/>
        </w:rPr>
        <w:t>‌</w:t>
      </w:r>
      <w:r w:rsidRPr="00FC126B">
        <w:rPr>
          <w:rStyle w:val="Char0"/>
          <w:rFonts w:hint="cs"/>
          <w:rtl/>
        </w:rPr>
        <w:t>شدن و فرمانبرداری برای الله متعال و پایبندی به آنچه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آورده</w:t>
      </w:r>
      <w:r w:rsidR="00B11CEA">
        <w:rPr>
          <w:rStyle w:val="Char0"/>
          <w:rtl/>
        </w:rPr>
        <w:t>‌</w:t>
      </w:r>
      <w:r w:rsidRPr="00FC126B">
        <w:rPr>
          <w:rStyle w:val="Char0"/>
          <w:rFonts w:hint="cs"/>
          <w:rtl/>
        </w:rPr>
        <w:t>اند.</w:t>
      </w:r>
    </w:p>
    <w:p w:rsidR="00267555" w:rsidRPr="00FC126B" w:rsidRDefault="00267555" w:rsidP="00306E2C">
      <w:pPr>
        <w:pStyle w:val="ListParagraph"/>
        <w:numPr>
          <w:ilvl w:val="0"/>
          <w:numId w:val="75"/>
        </w:numPr>
        <w:ind w:left="641" w:hanging="357"/>
        <w:contextualSpacing w:val="0"/>
        <w:jc w:val="both"/>
        <w:rPr>
          <w:rStyle w:val="Char0"/>
        </w:rPr>
      </w:pPr>
      <w:r w:rsidRPr="00765247">
        <w:rPr>
          <w:rStyle w:val="Char4"/>
          <w:rFonts w:hint="cs"/>
          <w:rtl/>
        </w:rPr>
        <w:t>فطرت</w:t>
      </w:r>
      <w:r w:rsidRPr="00FC126B">
        <w:rPr>
          <w:rStyle w:val="Char0"/>
          <w:rFonts w:hint="cs"/>
          <w:rtl/>
        </w:rPr>
        <w:t xml:space="preserve"> همان اسلام بوده و مفهوم خلقت مردم بر دین اسلام یعنی اینکه الله</w:t>
      </w:r>
      <w:r w:rsidR="00AC3502">
        <w:rPr>
          <w:rFonts w:ascii="MitraUnicode" w:eastAsia="Times New Roman" w:hAnsi="MitraUnicode" w:cs="CTraditional Arabic"/>
          <w:rtl/>
        </w:rPr>
        <w:t> </w:t>
      </w:r>
      <w:r w:rsidR="00AC3502" w:rsidRPr="00AC3502">
        <w:rPr>
          <w:rFonts w:ascii="MitraUnicode" w:eastAsia="Times New Roman" w:hAnsi="MitraUnicode" w:cs="CTraditional Arabic"/>
          <w:rtl/>
        </w:rPr>
        <w:t>أ</w:t>
      </w:r>
      <w:r w:rsidR="00D558E5" w:rsidRPr="00D558E5">
        <w:rPr>
          <w:rFonts w:ascii="MitraUnicode" w:eastAsia="Times New Roman" w:hAnsi="MitraUnicode" w:cs="IRNazli"/>
          <w:rtl/>
        </w:rPr>
        <w:t xml:space="preserve"> </w:t>
      </w:r>
      <w:r w:rsidRPr="00FC126B">
        <w:rPr>
          <w:rStyle w:val="Char0"/>
          <w:rFonts w:hint="cs"/>
          <w:rtl/>
        </w:rPr>
        <w:t>آنان را برازنده و شایستۀ احکام این دین آفرید و آموزه</w:t>
      </w:r>
      <w:r w:rsidR="00B11CEA">
        <w:rPr>
          <w:rStyle w:val="Char0"/>
          <w:rFonts w:hint="cs"/>
          <w:rtl/>
        </w:rPr>
        <w:t>‌</w:t>
      </w:r>
      <w:r w:rsidRPr="00FC126B">
        <w:rPr>
          <w:rStyle w:val="Char0"/>
          <w:rFonts w:hint="cs"/>
          <w:rtl/>
        </w:rPr>
        <w:t>هایش را متناسب با آفرینش و سرشتشان گرداند.</w:t>
      </w:r>
    </w:p>
    <w:p w:rsidR="00267555" w:rsidRPr="00FC126B" w:rsidRDefault="00267555" w:rsidP="00306E2C">
      <w:pPr>
        <w:pStyle w:val="ListParagraph"/>
        <w:numPr>
          <w:ilvl w:val="0"/>
          <w:numId w:val="75"/>
        </w:numPr>
        <w:ind w:left="641" w:hanging="357"/>
        <w:contextualSpacing w:val="0"/>
        <w:jc w:val="both"/>
        <w:rPr>
          <w:rStyle w:val="Char0"/>
        </w:rPr>
      </w:pPr>
      <w:r w:rsidRPr="00765247">
        <w:rPr>
          <w:rStyle w:val="Char4"/>
          <w:rFonts w:hint="cs"/>
          <w:rtl/>
        </w:rPr>
        <w:t>اخلاق</w:t>
      </w:r>
      <w:r w:rsidRPr="00FC126B">
        <w:rPr>
          <w:rStyle w:val="Char0"/>
          <w:rFonts w:hint="cs"/>
          <w:rtl/>
        </w:rPr>
        <w:t xml:space="preserve"> از دیدگاه اسلام، ارزش و جایگاه والایی دارد و در مبحث مربوط به آن، ماهیّت اخلاق، مفهوم اخلاق پسندیده و خُلق عظیم و اسباب دستیابی به آن بیان گردید.</w:t>
      </w:r>
    </w:p>
    <w:p w:rsidR="00267555" w:rsidRPr="00FC126B" w:rsidRDefault="00267555" w:rsidP="00306E2C">
      <w:pPr>
        <w:pStyle w:val="ListParagraph"/>
        <w:numPr>
          <w:ilvl w:val="0"/>
          <w:numId w:val="75"/>
        </w:numPr>
        <w:ind w:left="641" w:hanging="357"/>
        <w:contextualSpacing w:val="0"/>
        <w:jc w:val="both"/>
        <w:rPr>
          <w:rStyle w:val="Char0"/>
        </w:rPr>
      </w:pPr>
      <w:r w:rsidRPr="00765247">
        <w:rPr>
          <w:rStyle w:val="Char4"/>
          <w:rFonts w:hint="cs"/>
          <w:rtl/>
        </w:rPr>
        <w:t>الله</w:t>
      </w:r>
      <w:r w:rsidR="00AC3502">
        <w:rPr>
          <w:rFonts w:ascii="MitraUnicode" w:eastAsia="Times New Roman" w:hAnsi="MitraUnicode" w:cs="CTraditional Arabic"/>
          <w:rtl/>
        </w:rPr>
        <w:t> </w:t>
      </w:r>
      <w:r w:rsidR="00AC3502" w:rsidRPr="00AC3502">
        <w:rPr>
          <w:rFonts w:ascii="MitraUnicode" w:eastAsia="Times New Roman" w:hAnsi="MitraUnicode" w:cs="CTraditional Arabic"/>
          <w:rtl/>
        </w:rPr>
        <w:t>أ</w:t>
      </w:r>
      <w:r w:rsidR="00D558E5" w:rsidRPr="00D558E5">
        <w:rPr>
          <w:rFonts w:ascii="MitraUnicode" w:eastAsia="Times New Roman" w:hAnsi="MitraUnicode" w:cs="IRNazli"/>
          <w:rtl/>
        </w:rPr>
        <w:t xml:space="preserve"> </w:t>
      </w:r>
      <w:r w:rsidRPr="00FC126B">
        <w:rPr>
          <w:rStyle w:val="Char0"/>
          <w:rFonts w:hint="cs"/>
          <w:rtl/>
        </w:rPr>
        <w:t>پروردگار و مالک هر چیزی، آفریدگار یگانه، مدبّر تمامی هستی، آگاه به هر چیز، زنده</w:t>
      </w:r>
      <w:r w:rsidR="00B11CEA">
        <w:rPr>
          <w:rStyle w:val="Char0"/>
          <w:rFonts w:hint="cs"/>
          <w:rtl/>
        </w:rPr>
        <w:t>‌</w:t>
      </w:r>
      <w:r w:rsidRPr="00FC126B">
        <w:rPr>
          <w:rStyle w:val="Char0"/>
          <w:rFonts w:hint="cs"/>
          <w:rtl/>
        </w:rPr>
        <w:t>کننده، میراننده، روزی</w:t>
      </w:r>
      <w:r w:rsidR="00B11CEA">
        <w:rPr>
          <w:rStyle w:val="Char0"/>
          <w:rFonts w:hint="cs"/>
          <w:rtl/>
        </w:rPr>
        <w:t>‌</w:t>
      </w:r>
      <w:r w:rsidRPr="00FC126B">
        <w:rPr>
          <w:rStyle w:val="Char0"/>
          <w:rFonts w:hint="cs"/>
          <w:rtl/>
        </w:rPr>
        <w:t>دهنده، توانا، متّصف به تمامی کمالات، منزّه از همۀ نواقص و عیوب و تنها معبود مستحقّ پرستش است.</w:t>
      </w:r>
    </w:p>
    <w:p w:rsidR="00267555" w:rsidRPr="00FC126B" w:rsidRDefault="00267555" w:rsidP="00306E2C">
      <w:pPr>
        <w:pStyle w:val="ListParagraph"/>
        <w:numPr>
          <w:ilvl w:val="0"/>
          <w:numId w:val="75"/>
        </w:numPr>
        <w:ind w:left="641" w:hanging="357"/>
        <w:contextualSpacing w:val="0"/>
        <w:jc w:val="both"/>
        <w:rPr>
          <w:rStyle w:val="Char0"/>
        </w:rPr>
      </w:pPr>
      <w:r w:rsidRPr="00765247">
        <w:rPr>
          <w:rStyle w:val="Char4"/>
          <w:rFonts w:hint="cs"/>
          <w:rtl/>
        </w:rPr>
        <w:t>قدرت الهی</w:t>
      </w:r>
      <w:r w:rsidRPr="00FC126B">
        <w:rPr>
          <w:rStyle w:val="Char0"/>
          <w:rFonts w:hint="cs"/>
          <w:rtl/>
        </w:rPr>
        <w:t xml:space="preserve"> صفتی از صفات ثابت برای او و قدرتی تام و کامل است.</w:t>
      </w:r>
    </w:p>
    <w:p w:rsidR="00267555" w:rsidRPr="00FC126B" w:rsidRDefault="00267555" w:rsidP="00306E2C">
      <w:pPr>
        <w:pStyle w:val="ListParagraph"/>
        <w:numPr>
          <w:ilvl w:val="0"/>
          <w:numId w:val="75"/>
        </w:numPr>
        <w:ind w:left="641" w:hanging="357"/>
        <w:contextualSpacing w:val="0"/>
        <w:jc w:val="both"/>
        <w:rPr>
          <w:rStyle w:val="Char0"/>
        </w:rPr>
      </w:pPr>
      <w:r w:rsidRPr="00765247">
        <w:rPr>
          <w:rStyle w:val="Char4"/>
          <w:rFonts w:hint="cs"/>
          <w:rtl/>
        </w:rPr>
        <w:t>قرآن و سنّت</w:t>
      </w:r>
      <w:r w:rsidRPr="00FC126B">
        <w:rPr>
          <w:rStyle w:val="Char0"/>
          <w:rFonts w:hint="cs"/>
          <w:rtl/>
        </w:rPr>
        <w:t xml:space="preserve"> [صحیح] منبع قانونگذاری در اسلام به شمار می</w:t>
      </w:r>
      <w:r w:rsidR="00B11CEA">
        <w:rPr>
          <w:rStyle w:val="Char0"/>
          <w:rFonts w:hint="cs"/>
          <w:rtl/>
        </w:rPr>
        <w:t>‌</w:t>
      </w:r>
      <w:r w:rsidRPr="00FC126B">
        <w:rPr>
          <w:rStyle w:val="Char0"/>
          <w:rFonts w:hint="cs"/>
          <w:rtl/>
        </w:rPr>
        <w:t>روند و عقاید، شرایع، احکام، آداب و سایر امور اسلام از</w:t>
      </w:r>
      <w:r w:rsidR="00571ABC">
        <w:rPr>
          <w:rStyle w:val="Char0"/>
          <w:rFonts w:hint="cs"/>
          <w:rtl/>
        </w:rPr>
        <w:t xml:space="preserve"> آن‌ها </w:t>
      </w:r>
      <w:r w:rsidRPr="00FC126B">
        <w:rPr>
          <w:rStyle w:val="Char0"/>
          <w:rFonts w:hint="cs"/>
          <w:rtl/>
        </w:rPr>
        <w:t>گرفته می</w:t>
      </w:r>
      <w:r w:rsidR="00B11CEA">
        <w:rPr>
          <w:rStyle w:val="Char0"/>
          <w:rFonts w:hint="cs"/>
          <w:rtl/>
        </w:rPr>
        <w:t>‌</w:t>
      </w:r>
      <w:r w:rsidRPr="00FC126B">
        <w:rPr>
          <w:rStyle w:val="Char0"/>
          <w:rFonts w:hint="cs"/>
          <w:rtl/>
        </w:rPr>
        <w:t>شود.</w:t>
      </w:r>
    </w:p>
    <w:p w:rsidR="00267555" w:rsidRPr="00FC126B" w:rsidRDefault="00267555" w:rsidP="00306E2C">
      <w:pPr>
        <w:pStyle w:val="ListParagraph"/>
        <w:numPr>
          <w:ilvl w:val="0"/>
          <w:numId w:val="75"/>
        </w:numPr>
        <w:ind w:left="641" w:hanging="357"/>
        <w:contextualSpacing w:val="0"/>
        <w:jc w:val="both"/>
        <w:rPr>
          <w:rStyle w:val="Char0"/>
        </w:rPr>
      </w:pPr>
      <w:r w:rsidRPr="00765247">
        <w:rPr>
          <w:rStyle w:val="Char4"/>
          <w:rFonts w:hint="cs"/>
          <w:rtl/>
        </w:rPr>
        <w:t>قرآن کریم</w:t>
      </w:r>
      <w:r w:rsidRPr="00FC126B">
        <w:rPr>
          <w:rStyle w:val="Char0"/>
          <w:rFonts w:hint="cs"/>
          <w:rtl/>
        </w:rPr>
        <w:t xml:space="preserve"> کلام اعجازآور الهی است که بر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نازل شده و به صورت تواتر نقل گشته و به قصد عبادت، تلاوت می</w:t>
      </w:r>
      <w:r w:rsidR="00B11CEA">
        <w:rPr>
          <w:rStyle w:val="Char0"/>
          <w:rFonts w:hint="cs"/>
          <w:rtl/>
        </w:rPr>
        <w:t>‌</w:t>
      </w:r>
      <w:r w:rsidRPr="00FC126B">
        <w:rPr>
          <w:rStyle w:val="Char0"/>
          <w:rFonts w:hint="cs"/>
          <w:rtl/>
        </w:rPr>
        <w:t>شود.</w:t>
      </w:r>
    </w:p>
    <w:p w:rsidR="00267555" w:rsidRPr="00FC126B" w:rsidRDefault="00267555" w:rsidP="00306E2C">
      <w:pPr>
        <w:pStyle w:val="ListParagraph"/>
        <w:numPr>
          <w:ilvl w:val="0"/>
          <w:numId w:val="75"/>
        </w:numPr>
        <w:ind w:left="641" w:hanging="357"/>
        <w:contextualSpacing w:val="0"/>
        <w:jc w:val="both"/>
        <w:rPr>
          <w:rStyle w:val="Char0"/>
        </w:rPr>
      </w:pPr>
      <w:r w:rsidRPr="00765247">
        <w:rPr>
          <w:rStyle w:val="Char4"/>
          <w:rFonts w:hint="cs"/>
          <w:rtl/>
        </w:rPr>
        <w:t>قرآن مجید</w:t>
      </w:r>
      <w:r w:rsidRPr="00FC126B">
        <w:rPr>
          <w:rStyle w:val="Char0"/>
          <w:rFonts w:hint="cs"/>
          <w:rtl/>
        </w:rPr>
        <w:t xml:space="preserve"> محفوظ از افزایش و کاهش و تحریف بوده و الله</w:t>
      </w:r>
      <w:r w:rsidR="00AC3502">
        <w:rPr>
          <w:rFonts w:cs="CTraditional Arabic"/>
          <w:rtl/>
        </w:rPr>
        <w:t> </w:t>
      </w:r>
      <w:r w:rsidR="00AC3502" w:rsidRPr="00AC3502">
        <w:rPr>
          <w:rFonts w:cs="CTraditional Arabic"/>
          <w:rtl/>
        </w:rPr>
        <w:t>ﻷ</w:t>
      </w:r>
      <w:r w:rsidR="00D558E5" w:rsidRPr="00D558E5">
        <w:rPr>
          <w:rFonts w:cs="IRNazli"/>
          <w:rtl/>
        </w:rPr>
        <w:t xml:space="preserve"> </w:t>
      </w:r>
      <w:r w:rsidRPr="00FC126B">
        <w:rPr>
          <w:rStyle w:val="Char0"/>
          <w:rFonts w:hint="cs"/>
          <w:rtl/>
        </w:rPr>
        <w:t>حفاظتش را تضمین نموده است.</w:t>
      </w:r>
    </w:p>
    <w:p w:rsidR="00267555" w:rsidRPr="00FC126B" w:rsidRDefault="00267555" w:rsidP="00306E2C">
      <w:pPr>
        <w:pStyle w:val="ListParagraph"/>
        <w:numPr>
          <w:ilvl w:val="0"/>
          <w:numId w:val="75"/>
        </w:numPr>
        <w:ind w:left="641" w:hanging="357"/>
        <w:contextualSpacing w:val="0"/>
        <w:jc w:val="both"/>
        <w:rPr>
          <w:rStyle w:val="Char0"/>
        </w:rPr>
      </w:pPr>
      <w:r w:rsidRPr="00765247">
        <w:rPr>
          <w:rStyle w:val="Char4"/>
          <w:rFonts w:hint="cs"/>
          <w:rtl/>
        </w:rPr>
        <w:t>سنّت نبوی</w:t>
      </w:r>
      <w:r w:rsidRPr="00FC126B">
        <w:rPr>
          <w:rStyle w:val="Char0"/>
          <w:rFonts w:hint="cs"/>
          <w:rtl/>
        </w:rPr>
        <w:t xml:space="preserve"> یعنی هر سخن، عمل، تقریر و تایید، صفت فطری و اخلاقی یا روش منقول از پیامبر</w:t>
      </w:r>
      <w:r w:rsidR="00AC3502">
        <w:rPr>
          <w:rStyle w:val="Char0"/>
          <w:rFonts w:cs="CTraditional Arabic"/>
          <w:rtl/>
        </w:rPr>
        <w:t> </w:t>
      </w:r>
      <w:r w:rsidR="00AC3502" w:rsidRPr="00AC3502">
        <w:rPr>
          <w:rStyle w:val="Char0"/>
          <w:rFonts w:cs="CTraditional Arabic"/>
          <w:rtl/>
        </w:rPr>
        <w:t>ج</w:t>
      </w:r>
      <w:r w:rsidRPr="00FC126B">
        <w:rPr>
          <w:rStyle w:val="Char0"/>
          <w:rFonts w:hint="cs"/>
          <w:rtl/>
        </w:rPr>
        <w:t>؛ فرقی نمی</w:t>
      </w:r>
      <w:r w:rsidR="00B11CEA">
        <w:rPr>
          <w:rStyle w:val="Char0"/>
          <w:rFonts w:hint="cs"/>
          <w:rtl/>
        </w:rPr>
        <w:t>‌</w:t>
      </w:r>
      <w:r w:rsidRPr="00FC126B">
        <w:rPr>
          <w:rStyle w:val="Char0"/>
          <w:rFonts w:hint="cs"/>
          <w:rtl/>
        </w:rPr>
        <w:t>کند که قبل یا بعد از بعثت باشد.</w:t>
      </w:r>
    </w:p>
    <w:p w:rsidR="00267555" w:rsidRPr="00765247" w:rsidRDefault="00267555" w:rsidP="00306E2C">
      <w:pPr>
        <w:pStyle w:val="ListParagraph"/>
        <w:numPr>
          <w:ilvl w:val="0"/>
          <w:numId w:val="75"/>
        </w:numPr>
        <w:ind w:left="641" w:hanging="357"/>
        <w:contextualSpacing w:val="0"/>
        <w:jc w:val="both"/>
        <w:rPr>
          <w:rStyle w:val="Char4"/>
        </w:rPr>
      </w:pPr>
      <w:r w:rsidRPr="00765247">
        <w:rPr>
          <w:rStyle w:val="Char4"/>
          <w:rFonts w:hint="cs"/>
          <w:rtl/>
        </w:rPr>
        <w:t>ارکان اسلام یعنی پایه</w:t>
      </w:r>
      <w:r w:rsidR="00B11CEA" w:rsidRPr="00765247">
        <w:rPr>
          <w:rStyle w:val="Char4"/>
          <w:rFonts w:hint="cs"/>
          <w:rtl/>
        </w:rPr>
        <w:t>‌</w:t>
      </w:r>
      <w:r w:rsidRPr="00765247">
        <w:rPr>
          <w:rStyle w:val="Char4"/>
          <w:rFonts w:hint="cs"/>
          <w:rtl/>
        </w:rPr>
        <w:t>هایی که این دین بر آن</w:t>
      </w:r>
      <w:r w:rsidR="00D253EB" w:rsidRPr="00765247">
        <w:rPr>
          <w:rStyle w:val="Char4"/>
          <w:rFonts w:hint="cs"/>
          <w:rtl/>
        </w:rPr>
        <w:t>‌</w:t>
      </w:r>
      <w:r w:rsidRPr="00765247">
        <w:rPr>
          <w:rStyle w:val="Char4"/>
          <w:rFonts w:hint="cs"/>
          <w:rtl/>
        </w:rPr>
        <w:t>ها بنا شده، بر پنج نوع است:</w:t>
      </w:r>
    </w:p>
    <w:p w:rsidR="00267555" w:rsidRPr="00FC126B" w:rsidRDefault="00267555" w:rsidP="00267555">
      <w:pPr>
        <w:ind w:firstLine="237"/>
        <w:jc w:val="both"/>
        <w:rPr>
          <w:rStyle w:val="Char0"/>
          <w:rtl/>
        </w:rPr>
      </w:pPr>
      <w:r w:rsidRPr="00FC126B">
        <w:rPr>
          <w:rStyle w:val="Char0"/>
          <w:rFonts w:hint="cs"/>
          <w:rtl/>
        </w:rPr>
        <w:t>گواهی به اینکه الله متعال تنها معبود یگانه است و محمّد</w:t>
      </w:r>
      <w:r w:rsidR="00AC3502">
        <w:rPr>
          <w:rFonts w:cs="CTraditional Arabic"/>
          <w:rtl/>
        </w:rPr>
        <w:t> </w:t>
      </w:r>
      <w:r w:rsidR="00AC3502" w:rsidRPr="00AC3502">
        <w:rPr>
          <w:rFonts w:cs="CTraditional Arabic"/>
          <w:rtl/>
        </w:rPr>
        <w:t>ج</w:t>
      </w:r>
      <w:r w:rsidR="00D558E5" w:rsidRPr="00D558E5">
        <w:rPr>
          <w:rFonts w:cs="IRNazli"/>
          <w:rtl/>
        </w:rPr>
        <w:t xml:space="preserve"> </w:t>
      </w:r>
      <w:r w:rsidRPr="00FC126B">
        <w:rPr>
          <w:rStyle w:val="Char0"/>
          <w:rFonts w:hint="cs"/>
          <w:rtl/>
        </w:rPr>
        <w:t>فرستادۀ او هستند، برپاداشتن نماز، دادن زکات، روزۀ رمضان، حجّ بیت الله برای کسی که توان [بدنی و مالی] دارد. در همان مبحث مرتبط به این موارد، ارکان مذکور توضیح داده شده است.</w:t>
      </w:r>
    </w:p>
    <w:p w:rsidR="00267555" w:rsidRPr="00FC126B" w:rsidRDefault="00267555" w:rsidP="00306E2C">
      <w:pPr>
        <w:pStyle w:val="ListParagraph"/>
        <w:numPr>
          <w:ilvl w:val="0"/>
          <w:numId w:val="75"/>
        </w:numPr>
        <w:ind w:left="641" w:hanging="357"/>
        <w:contextualSpacing w:val="0"/>
        <w:jc w:val="both"/>
        <w:rPr>
          <w:rStyle w:val="Char0"/>
        </w:rPr>
      </w:pPr>
      <w:r w:rsidRPr="00765247">
        <w:rPr>
          <w:rStyle w:val="Char4"/>
          <w:rFonts w:hint="cs"/>
          <w:rtl/>
        </w:rPr>
        <w:t>پایه</w:t>
      </w:r>
      <w:r w:rsidR="00B11CEA" w:rsidRPr="00765247">
        <w:rPr>
          <w:rStyle w:val="Char4"/>
          <w:rFonts w:hint="cs"/>
          <w:rtl/>
        </w:rPr>
        <w:t>‌</w:t>
      </w:r>
      <w:r w:rsidRPr="00765247">
        <w:rPr>
          <w:rStyle w:val="Char4"/>
          <w:rFonts w:hint="cs"/>
          <w:rtl/>
        </w:rPr>
        <w:t>های اعتقاد یعنی</w:t>
      </w:r>
      <w:r w:rsidRPr="00FC126B">
        <w:rPr>
          <w:rStyle w:val="Char0"/>
          <w:rFonts w:hint="cs"/>
          <w:rtl/>
        </w:rPr>
        <w:t xml:space="preserve"> همان ارکان ششگانۀ ایمان از این قرار است: ایمان به الله</w:t>
      </w:r>
      <w:r w:rsidR="00AC3502">
        <w:rPr>
          <w:rStyle w:val="Char0"/>
          <w:rFonts w:cs="CTraditional Arabic"/>
          <w:rtl/>
        </w:rPr>
        <w:t> </w:t>
      </w:r>
      <w:r w:rsidR="00AC3502" w:rsidRPr="00AC3502">
        <w:rPr>
          <w:rStyle w:val="Char0"/>
          <w:rFonts w:cs="CTraditional Arabic" w:hint="cs"/>
          <w:rtl/>
        </w:rPr>
        <w:t>ـ</w:t>
      </w:r>
      <w:r w:rsidRPr="00FC126B">
        <w:rPr>
          <w:rStyle w:val="Char0"/>
          <w:rFonts w:hint="cs"/>
          <w:rtl/>
        </w:rPr>
        <w:t>، ایمان به فرشتگان، ایمان به کتاب</w:t>
      </w:r>
      <w:r w:rsidR="00B11CEA">
        <w:rPr>
          <w:rStyle w:val="Char0"/>
          <w:rFonts w:hint="cs"/>
          <w:rtl/>
        </w:rPr>
        <w:t>‌</w:t>
      </w:r>
      <w:r w:rsidRPr="00FC126B">
        <w:rPr>
          <w:rStyle w:val="Char0"/>
          <w:rFonts w:hint="cs"/>
          <w:rtl/>
        </w:rPr>
        <w:t>های آسمانی، ایمان به رسولان، ایمان به روز آخرت و ایمان به تقدیر؛ خیر باشد یا شر.</w:t>
      </w:r>
    </w:p>
    <w:p w:rsidR="00267555" w:rsidRPr="00FC126B" w:rsidRDefault="00267555" w:rsidP="00267555">
      <w:pPr>
        <w:ind w:firstLine="237"/>
        <w:jc w:val="both"/>
        <w:rPr>
          <w:rStyle w:val="Char0"/>
          <w:rtl/>
        </w:rPr>
      </w:pPr>
      <w:r w:rsidRPr="00FC126B">
        <w:rPr>
          <w:rStyle w:val="Char0"/>
          <w:rFonts w:hint="cs"/>
          <w:rtl/>
        </w:rPr>
        <w:t>بیان و شرح ارکان مذکور در مبحثی که بدین منظور تنظیم گشته بود، آورده شد.</w:t>
      </w:r>
    </w:p>
    <w:p w:rsidR="00267555" w:rsidRPr="00FC126B" w:rsidRDefault="00267555" w:rsidP="00306E2C">
      <w:pPr>
        <w:pStyle w:val="ListParagraph"/>
        <w:numPr>
          <w:ilvl w:val="0"/>
          <w:numId w:val="75"/>
        </w:numPr>
        <w:ind w:left="641" w:hanging="357"/>
        <w:contextualSpacing w:val="0"/>
        <w:jc w:val="both"/>
        <w:rPr>
          <w:rStyle w:val="Char0"/>
        </w:rPr>
      </w:pPr>
      <w:r w:rsidRPr="00FC126B">
        <w:rPr>
          <w:rStyle w:val="Char0"/>
          <w:rFonts w:hint="cs"/>
          <w:rtl/>
        </w:rPr>
        <w:t>در ادامه، برخی از مقدّمات نبوّت محمّد مصطفی</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و سیرۀ ایشان و بشارت موسی و عیسی</w:t>
      </w:r>
      <w:r w:rsidR="00AC3502">
        <w:rPr>
          <w:rStyle w:val="Char0"/>
          <w:rFonts w:cs="CTraditional Arabic"/>
          <w:rtl/>
        </w:rPr>
        <w:t> </w:t>
      </w:r>
      <w:r w:rsidR="00AC3502" w:rsidRPr="00AC3502">
        <w:rPr>
          <w:rStyle w:val="Char0"/>
          <w:rFonts w:cs="CTraditional Arabic" w:hint="cs"/>
          <w:rtl/>
        </w:rPr>
        <w:t>إ</w:t>
      </w:r>
      <w:r w:rsidR="003E2716">
        <w:rPr>
          <w:rStyle w:val="Char0"/>
          <w:rFonts w:hint="cs"/>
          <w:rtl/>
        </w:rPr>
        <w:t xml:space="preserve"> </w:t>
      </w:r>
      <w:r w:rsidRPr="00FC126B">
        <w:rPr>
          <w:rStyle w:val="Char0"/>
          <w:rFonts w:hint="cs"/>
          <w:rtl/>
        </w:rPr>
        <w:t>به بعثت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بیان گردید.</w:t>
      </w:r>
    </w:p>
    <w:p w:rsidR="00267555" w:rsidRPr="00FC126B" w:rsidRDefault="00267555" w:rsidP="00306E2C">
      <w:pPr>
        <w:pStyle w:val="ListParagraph"/>
        <w:numPr>
          <w:ilvl w:val="0"/>
          <w:numId w:val="75"/>
        </w:numPr>
        <w:ind w:left="641" w:hanging="357"/>
        <w:contextualSpacing w:val="0"/>
        <w:jc w:val="both"/>
        <w:rPr>
          <w:rStyle w:val="Char0"/>
        </w:rPr>
      </w:pPr>
      <w:r w:rsidRPr="00FC126B">
        <w:rPr>
          <w:rStyle w:val="Char0"/>
          <w:rFonts w:hint="cs"/>
          <w:rtl/>
        </w:rPr>
        <w:t>در مبحث بعدی، علم غیب و موارد مربوط به آن؛ همچون عالم جنّ و شیاطین، موت، برزخ و نشانه</w:t>
      </w:r>
      <w:r w:rsidR="00B11CEA">
        <w:rPr>
          <w:rStyle w:val="Char0"/>
          <w:rFonts w:hint="cs"/>
          <w:rtl/>
        </w:rPr>
        <w:t>‌</w:t>
      </w:r>
      <w:r w:rsidRPr="00FC126B">
        <w:rPr>
          <w:rStyle w:val="Char0"/>
          <w:rFonts w:hint="cs"/>
          <w:rtl/>
        </w:rPr>
        <w:t>های قیامت مورد بررسی قرار گرفت.</w:t>
      </w:r>
    </w:p>
    <w:p w:rsidR="00267555" w:rsidRPr="00FC126B" w:rsidRDefault="00267555" w:rsidP="00306E2C">
      <w:pPr>
        <w:pStyle w:val="ListParagraph"/>
        <w:numPr>
          <w:ilvl w:val="0"/>
          <w:numId w:val="75"/>
        </w:numPr>
        <w:ind w:left="641" w:hanging="357"/>
        <w:contextualSpacing w:val="0"/>
        <w:jc w:val="both"/>
        <w:rPr>
          <w:rStyle w:val="Char0"/>
        </w:rPr>
      </w:pPr>
      <w:r w:rsidRPr="00FC126B">
        <w:rPr>
          <w:rStyle w:val="Char0"/>
          <w:rFonts w:hint="cs"/>
          <w:rtl/>
        </w:rPr>
        <w:t>در ادامۀ مباحث، مطالبی دربارۀ گناهان و توبه و دعا بیان شد.</w:t>
      </w:r>
    </w:p>
    <w:p w:rsidR="00267555" w:rsidRPr="00FC126B" w:rsidRDefault="00267555" w:rsidP="00306E2C">
      <w:pPr>
        <w:pStyle w:val="ListParagraph"/>
        <w:numPr>
          <w:ilvl w:val="0"/>
          <w:numId w:val="75"/>
        </w:numPr>
        <w:ind w:left="641" w:hanging="357"/>
        <w:contextualSpacing w:val="0"/>
        <w:jc w:val="both"/>
        <w:rPr>
          <w:rStyle w:val="Char0"/>
        </w:rPr>
      </w:pPr>
      <w:r w:rsidRPr="00FC126B">
        <w:rPr>
          <w:rStyle w:val="Char0"/>
          <w:rFonts w:hint="cs"/>
          <w:rtl/>
        </w:rPr>
        <w:t>بخشی از این تحقیق، به تبیین نظام سیاسی، اقتصادی و اجتماعی اسلام و موارد مربوط به</w:t>
      </w:r>
      <w:r w:rsidR="00571ABC">
        <w:rPr>
          <w:rStyle w:val="Char0"/>
          <w:rFonts w:hint="cs"/>
          <w:rtl/>
        </w:rPr>
        <w:t xml:space="preserve"> آن‌ها </w:t>
      </w:r>
      <w:r w:rsidRPr="00FC126B">
        <w:rPr>
          <w:rStyle w:val="Char0"/>
          <w:rFonts w:hint="cs"/>
          <w:rtl/>
        </w:rPr>
        <w:t>اختصاص یافت.</w:t>
      </w:r>
    </w:p>
    <w:p w:rsidR="00267555" w:rsidRPr="00FC126B" w:rsidRDefault="00267555" w:rsidP="00306E2C">
      <w:pPr>
        <w:pStyle w:val="ListParagraph"/>
        <w:numPr>
          <w:ilvl w:val="0"/>
          <w:numId w:val="75"/>
        </w:numPr>
        <w:ind w:left="641" w:hanging="357"/>
        <w:contextualSpacing w:val="0"/>
        <w:jc w:val="both"/>
        <w:rPr>
          <w:rStyle w:val="Char0"/>
        </w:rPr>
      </w:pPr>
      <w:r w:rsidRPr="00FC126B">
        <w:rPr>
          <w:rStyle w:val="Char0"/>
          <w:rFonts w:hint="cs"/>
          <w:rtl/>
        </w:rPr>
        <w:t>در ادامه، موضع اسلام نسبت به برخی مسائل معاصر؛ همچون عقل و علم و کار و سلامتی و نظافت روشن گردید.</w:t>
      </w:r>
    </w:p>
    <w:p w:rsidR="00267555" w:rsidRPr="00FC126B" w:rsidRDefault="00267555" w:rsidP="00306E2C">
      <w:pPr>
        <w:pStyle w:val="ListParagraph"/>
        <w:numPr>
          <w:ilvl w:val="0"/>
          <w:numId w:val="75"/>
        </w:numPr>
        <w:ind w:left="641" w:hanging="357"/>
        <w:contextualSpacing w:val="0"/>
        <w:jc w:val="both"/>
        <w:rPr>
          <w:rStyle w:val="Char0"/>
        </w:rPr>
      </w:pPr>
      <w:r w:rsidRPr="00FC126B">
        <w:rPr>
          <w:rStyle w:val="Char0"/>
          <w:rFonts w:hint="cs"/>
          <w:rtl/>
        </w:rPr>
        <w:t>در این مبحث، مسائلی که اختلافات فراوانی دربارۀ</w:t>
      </w:r>
      <w:r w:rsidR="00571ABC">
        <w:rPr>
          <w:rStyle w:val="Char0"/>
          <w:rFonts w:hint="cs"/>
          <w:rtl/>
        </w:rPr>
        <w:t xml:space="preserve"> آن‌ها </w:t>
      </w:r>
      <w:r w:rsidRPr="00FC126B">
        <w:rPr>
          <w:rStyle w:val="Char0"/>
          <w:rFonts w:hint="cs"/>
          <w:rtl/>
        </w:rPr>
        <w:t>وجود دارد، و دیدگاه اسلام در مورد این گونه مسائل بررسی شد؛ همچون مسألۀ صلح، همزیستی، تسامح و مدارا، اجبار، خشونت، تروریست و جهاد.</w:t>
      </w:r>
    </w:p>
    <w:p w:rsidR="00267555" w:rsidRPr="00FC126B" w:rsidRDefault="00267555" w:rsidP="00306E2C">
      <w:pPr>
        <w:pStyle w:val="ListParagraph"/>
        <w:numPr>
          <w:ilvl w:val="0"/>
          <w:numId w:val="75"/>
        </w:numPr>
        <w:ind w:left="641" w:hanging="357"/>
        <w:contextualSpacing w:val="0"/>
        <w:jc w:val="both"/>
        <w:rPr>
          <w:rStyle w:val="Char0"/>
        </w:rPr>
      </w:pPr>
      <w:r w:rsidRPr="00FC126B">
        <w:rPr>
          <w:rStyle w:val="Char0"/>
          <w:rFonts w:hint="cs"/>
          <w:rtl/>
        </w:rPr>
        <w:t>درمبحث پایانی، معرّفی اسلام در کتاب</w:t>
      </w:r>
      <w:r w:rsidR="00B11CEA">
        <w:rPr>
          <w:rStyle w:val="Char0"/>
          <w:rFonts w:hint="cs"/>
          <w:rtl/>
        </w:rPr>
        <w:t>‌</w:t>
      </w:r>
      <w:r w:rsidRPr="00FC126B">
        <w:rPr>
          <w:rStyle w:val="Char0"/>
          <w:rFonts w:hint="cs"/>
          <w:rtl/>
        </w:rPr>
        <w:t>های آسمانی پیشین که بشارت</w:t>
      </w:r>
      <w:r w:rsidR="00B11CEA">
        <w:rPr>
          <w:rStyle w:val="Char0"/>
          <w:rFonts w:hint="cs"/>
          <w:rtl/>
        </w:rPr>
        <w:t>‌</w:t>
      </w:r>
      <w:r w:rsidRPr="00FC126B">
        <w:rPr>
          <w:rStyle w:val="Char0"/>
          <w:rFonts w:hint="cs"/>
          <w:rtl/>
        </w:rPr>
        <w:t>های فراوانی در</w:t>
      </w:r>
      <w:r w:rsidR="00571ABC">
        <w:rPr>
          <w:rStyle w:val="Char0"/>
          <w:rFonts w:hint="cs"/>
          <w:rtl/>
        </w:rPr>
        <w:t xml:space="preserve"> آن‌ها </w:t>
      </w:r>
      <w:r w:rsidRPr="00FC126B">
        <w:rPr>
          <w:rStyle w:val="Char0"/>
          <w:rFonts w:hint="cs"/>
          <w:rtl/>
        </w:rPr>
        <w:t>بیان شده و دین اسلام و پیامبر</w:t>
      </w:r>
      <w:r w:rsidR="00AC3502">
        <w:rPr>
          <w:rStyle w:val="Char0"/>
          <w:rFonts w:cs="CTraditional Arabic"/>
          <w:rtl/>
        </w:rPr>
        <w:t> </w:t>
      </w:r>
      <w:r w:rsidR="00AC3502" w:rsidRPr="00AC3502">
        <w:rPr>
          <w:rStyle w:val="Char0"/>
          <w:rFonts w:cs="CTraditional Arabic"/>
          <w:rtl/>
        </w:rPr>
        <w:t>ج</w:t>
      </w:r>
      <w:r w:rsidR="00D558E5" w:rsidRPr="00D558E5">
        <w:rPr>
          <w:rStyle w:val="Char0"/>
          <w:rtl/>
        </w:rPr>
        <w:t xml:space="preserve"> </w:t>
      </w:r>
      <w:r w:rsidRPr="00FC126B">
        <w:rPr>
          <w:rStyle w:val="Char0"/>
          <w:rFonts w:hint="cs"/>
          <w:rtl/>
        </w:rPr>
        <w:t>و مسلمانان را توصیف و تحسین کرده</w:t>
      </w:r>
      <w:r w:rsidR="00B11CEA">
        <w:rPr>
          <w:rStyle w:val="Char0"/>
          <w:rFonts w:hint="cs"/>
          <w:rtl/>
        </w:rPr>
        <w:t>‌</w:t>
      </w:r>
      <w:r w:rsidRPr="00FC126B">
        <w:rPr>
          <w:rStyle w:val="Char0"/>
          <w:rFonts w:hint="cs"/>
          <w:rtl/>
        </w:rPr>
        <w:t>اند، مورد بررسی قرار گرفت.</w:t>
      </w:r>
    </w:p>
    <w:p w:rsidR="00267555" w:rsidRPr="00FC126B" w:rsidRDefault="00267555" w:rsidP="00267555">
      <w:pPr>
        <w:ind w:firstLine="237"/>
        <w:jc w:val="both"/>
        <w:rPr>
          <w:rStyle w:val="Char0"/>
          <w:rtl/>
        </w:rPr>
      </w:pPr>
      <w:r w:rsidRPr="00FC126B">
        <w:rPr>
          <w:rStyle w:val="Char0"/>
          <w:rFonts w:hint="cs"/>
          <w:rtl/>
        </w:rPr>
        <w:t>چکیده</w:t>
      </w:r>
      <w:r w:rsidR="00B11CEA">
        <w:rPr>
          <w:rStyle w:val="Char0"/>
          <w:rFonts w:hint="cs"/>
          <w:rtl/>
        </w:rPr>
        <w:t>‌</w:t>
      </w:r>
      <w:r w:rsidRPr="00FC126B">
        <w:rPr>
          <w:rStyle w:val="Char0"/>
          <w:rFonts w:hint="cs"/>
          <w:rtl/>
        </w:rPr>
        <w:t>ای از آنچه در لابلای این تحقیق بیان شده، ارائه گشت، و از الله قادر درخواست داریم که این کتاب را مفید و خالص برای رضایت خویش قرار دهد.</w:t>
      </w:r>
    </w:p>
    <w:p w:rsidR="00267555" w:rsidRPr="00FC126B" w:rsidRDefault="00FF6CF4" w:rsidP="00306E2C">
      <w:pPr>
        <w:ind w:firstLine="0"/>
        <w:jc w:val="center"/>
        <w:rPr>
          <w:rStyle w:val="Char0"/>
          <w:rtl/>
        </w:rPr>
      </w:pPr>
      <w:r>
        <w:rPr>
          <w:rStyle w:val="Char3"/>
          <w:rFonts w:hint="cs"/>
          <w:rtl/>
        </w:rPr>
        <w:t>وصلّى الله وسلّم على</w:t>
      </w:r>
      <w:r w:rsidR="00267555" w:rsidRPr="00FF6CF4">
        <w:rPr>
          <w:rStyle w:val="Char3"/>
          <w:rFonts w:hint="cs"/>
          <w:rtl/>
        </w:rPr>
        <w:t xml:space="preserve"> نبیّنا محمّد</w:t>
      </w:r>
      <w:r>
        <w:rPr>
          <w:rStyle w:val="Char3"/>
          <w:rFonts w:hint="cs"/>
          <w:rtl/>
        </w:rPr>
        <w:t xml:space="preserve"> صلى الله عليه وسلم</w:t>
      </w:r>
      <w:r w:rsidR="00267555" w:rsidRPr="00FF6CF4">
        <w:rPr>
          <w:rStyle w:val="Char3"/>
          <w:rFonts w:hint="cs"/>
          <w:rtl/>
        </w:rPr>
        <w:t>، والحمد لله ربّ العالمین</w:t>
      </w:r>
      <w:r w:rsidR="00267555" w:rsidRPr="00FC126B">
        <w:rPr>
          <w:rStyle w:val="Char0"/>
          <w:rFonts w:hint="cs"/>
          <w:rtl/>
        </w:rPr>
        <w:t>.</w:t>
      </w:r>
    </w:p>
    <w:p w:rsidR="00267555" w:rsidRDefault="00267555" w:rsidP="00267555">
      <w:pPr>
        <w:ind w:firstLine="237"/>
        <w:jc w:val="both"/>
        <w:rPr>
          <w:rStyle w:val="Char0"/>
          <w:rtl/>
        </w:rPr>
      </w:pPr>
    </w:p>
    <w:p w:rsidR="00BB34B7" w:rsidRDefault="00BB34B7" w:rsidP="00267555">
      <w:pPr>
        <w:ind w:firstLine="237"/>
        <w:jc w:val="both"/>
        <w:rPr>
          <w:rStyle w:val="Char0"/>
          <w:rtl/>
        </w:rPr>
        <w:sectPr w:rsidR="00BB34B7" w:rsidSect="007B2AD7">
          <w:headerReference w:type="default" r:id="rId50"/>
          <w:footnotePr>
            <w:numRestart w:val="eachPage"/>
          </w:footnotePr>
          <w:pgSz w:w="9356" w:h="13608" w:code="9"/>
          <w:pgMar w:top="567" w:right="1134" w:bottom="851" w:left="1134" w:header="454" w:footer="0" w:gutter="0"/>
          <w:cols w:space="708"/>
          <w:titlePg/>
          <w:bidi/>
          <w:rtlGutter/>
          <w:docGrid w:linePitch="360"/>
        </w:sectPr>
      </w:pPr>
    </w:p>
    <w:p w:rsidR="00267555" w:rsidRDefault="00267555" w:rsidP="00EB2928">
      <w:pPr>
        <w:pStyle w:val="a1"/>
        <w:rPr>
          <w:rtl/>
        </w:rPr>
      </w:pPr>
      <w:bookmarkStart w:id="182" w:name="_Toc466045755"/>
      <w:bookmarkStart w:id="183" w:name="_Toc469923045"/>
      <w:r w:rsidRPr="00A66E5D">
        <w:rPr>
          <w:rtl/>
        </w:rPr>
        <w:t>فهرست منابع</w:t>
      </w:r>
      <w:bookmarkEnd w:id="182"/>
      <w:r w:rsidRPr="00BC34A7">
        <w:rPr>
          <w:rStyle w:val="FootnoteReference"/>
          <w:rFonts w:ascii="B lotus Unc" w:hAnsi="B lotus Unc" w:cs="IRNazli"/>
          <w:bCs w:val="0"/>
          <w:rtl/>
        </w:rPr>
        <w:footnoteReference w:id="459"/>
      </w:r>
      <w:bookmarkEnd w:id="183"/>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الإبانة عن شریعة الفرقة النّاجیّة ومجانبة الفرق المذمومة، ابن بطّه عکبری، تحقیق و بررسی: رضا بن نعسان معطی، چ 2، 1409 هـ.</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أثر العلماء المسلمین في الحضارة الغربیّة، احمد علی ملا، دارالفکر، دمشق، چ 2، 1401 هـ/ 1981 م.</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الإجماع، ابن منذر، تحقیق: فؤاد عبدالمنعم احمد، دارالمسلم للنّشر والتّوزیع، چ 1، 1425 هـ/ 2004 م.</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أحکام الجان، ابوعبدالله بدرالدّین محمّد بن عبدالله شبلی، تحقیق و بررسی: سید جمیلی، دار ابن زیدون، بیروت، چ 1.</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أحکام الجراحة الطّبّیّة والآثار المترتّبة علیها، محمّد مختار شنقیطی، مکتبة الصّحافة، جدّه، چ 2، 1415 هـ/ 1994 م.</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أحکام الزّواج في ضوء الکتاب والسّنّة، عمر أشقر، دارالنّفائس، اردن، چ 1، 1418 هـ/ 1997 م.</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إحیاء علوم الدّین، ابوحامد غزالی، دارالرّیّان للتّراث.</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أخبار الآحاد في الحدیث النّبوي؛ حجّیّتها- مفادّها- العمل بموجبها، عبدالله جبرین، دار طیّبة للنّشر والتّوزیع، ریاض، چ 1، 1408 هـ/ 1987 م.</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أخبار مکّة في قدیم الدّهر وحدیثه، محمّد بن اسحاق فاکهی، بررسی و تحقیق: عبدالله بن عبدالله بن دهیش، مکتبة ومطبعة النّهضة الحدیثة، مکّۀ مکرّمه، چ 1، 1407 هـ.</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أخلاقنا الإجتماعیّة، مصطفی سباعی، المکتب الإسلامي، چ 2، 1392 هـ.</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أخلاق النّبي</w:t>
      </w:r>
      <w:r w:rsidRPr="00656F15">
        <w:rPr>
          <w:rStyle w:val="Char0"/>
          <w:rFonts w:cs="CTraditional Arabic"/>
          <w:rtl/>
        </w:rPr>
        <w:t> ج</w:t>
      </w:r>
      <w:r w:rsidRPr="00F6171F">
        <w:rPr>
          <w:rStyle w:val="Char0"/>
          <w:rtl/>
        </w:rPr>
        <w:t>،</w:t>
      </w:r>
      <w:r w:rsidRPr="00695320">
        <w:rPr>
          <w:rStyle w:val="Char0"/>
          <w:rFonts w:hint="cs"/>
          <w:rtl/>
        </w:rPr>
        <w:t xml:space="preserve"> ابوالشّیخ اصفهانی، تحقیق: عصام الدّین صبابطی.</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الأخلاق والسّیر في مداواة النّفوس، ابن حزم، دار الکتب العلمیّة، بیروت، لبنان، چ 2، 1405 هـ/ 1985 م.</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آداب الحرب في الإسلام، محمّد خضر حسین، گردآوری و بازبینی: علی رضا حسینی، الدّار الحسینیّة للکتاب، چ 3، 1413 هـ/ 1993 م.</w:t>
      </w:r>
    </w:p>
    <w:p w:rsidR="00D56E86" w:rsidRPr="00661B94" w:rsidRDefault="00D56E86" w:rsidP="00D56E86">
      <w:pPr>
        <w:pStyle w:val="ListParagraph"/>
        <w:numPr>
          <w:ilvl w:val="0"/>
          <w:numId w:val="86"/>
        </w:numPr>
        <w:ind w:left="641" w:hanging="357"/>
        <w:contextualSpacing w:val="0"/>
        <w:jc w:val="both"/>
        <w:rPr>
          <w:rStyle w:val="Char0"/>
          <w:spacing w:val="-4"/>
        </w:rPr>
      </w:pPr>
      <w:r w:rsidRPr="00661B94">
        <w:rPr>
          <w:rStyle w:val="Char0"/>
          <w:rFonts w:hint="cs"/>
          <w:spacing w:val="-4"/>
          <w:rtl/>
        </w:rPr>
        <w:t>الآداب الشّرعیّة والمنح المرعیّة، ابن مفلح مقدسی، مکتبة ابن تیمیّه، قاهره، بی‌تا.</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أدب الدّنیا والدّین، ماوردی، تحقیق: محمّد صباح، دار مکتبة الحیاة، بیروت، 1987 م.</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أدب المسلم في العادات والعبادات والمعاملات، محمّد مبیض، دار ابن کثیر، چ 2، 1413 هـ.</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الأذکار المنتخبة من کلام سیّد الأبرار</w:t>
      </w:r>
      <w:r w:rsidRPr="00656F15">
        <w:rPr>
          <w:rStyle w:val="Char0"/>
          <w:rFonts w:cs="CTraditional Arabic"/>
          <w:rtl/>
        </w:rPr>
        <w:t> ج</w:t>
      </w:r>
      <w:r w:rsidRPr="00F6171F">
        <w:rPr>
          <w:rStyle w:val="Char0"/>
          <w:rtl/>
        </w:rPr>
        <w:t>،</w:t>
      </w:r>
      <w:r w:rsidRPr="00695320">
        <w:rPr>
          <w:rStyle w:val="Char0"/>
          <w:rFonts w:hint="cs"/>
          <w:rtl/>
        </w:rPr>
        <w:t xml:space="preserve"> ابوزکریّا محیی الدّین بن شرف نووی، مکتبة الرّیاض الحدیثة.</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الإرهاب؛ دوافعه وعلاجه، محمّد شویعر، ریاض، چ 2، 1426 هـ/ 2005.</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أسباب الشّفاء من الأسقام والأهواء، ابواسحاق عراقی، مکتبة الجامعة، مطبعة البغدادي العراقي، 1425 هـ/ 2004 م.</w:t>
      </w:r>
    </w:p>
    <w:p w:rsidR="00D56E86" w:rsidRPr="00695320" w:rsidRDefault="00D56E86" w:rsidP="00D56E86">
      <w:pPr>
        <w:pStyle w:val="ListParagraph"/>
        <w:numPr>
          <w:ilvl w:val="0"/>
          <w:numId w:val="86"/>
        </w:numPr>
        <w:ind w:left="641" w:hanging="357"/>
        <w:contextualSpacing w:val="0"/>
        <w:jc w:val="both"/>
        <w:rPr>
          <w:rStyle w:val="Char0"/>
        </w:rPr>
      </w:pPr>
      <w:r>
        <w:rPr>
          <w:rStyle w:val="Char0"/>
          <w:rFonts w:hint="cs"/>
          <w:rtl/>
        </w:rPr>
        <w:t>الا</w:t>
      </w:r>
      <w:r w:rsidRPr="00695320">
        <w:rPr>
          <w:rStyle w:val="Char0"/>
          <w:rFonts w:hint="cs"/>
          <w:rtl/>
        </w:rPr>
        <w:t>ستذکار، ابن عبدالبرّ، دار قتیبة، دمشق- بیروت، چ 1، 1414 هـ/ 1993 م.</w:t>
      </w:r>
    </w:p>
    <w:p w:rsidR="00D56E86" w:rsidRPr="00695320" w:rsidRDefault="00D56E86" w:rsidP="00D56E86">
      <w:pPr>
        <w:pStyle w:val="ListParagraph"/>
        <w:numPr>
          <w:ilvl w:val="0"/>
          <w:numId w:val="86"/>
        </w:numPr>
        <w:ind w:left="641" w:hanging="357"/>
        <w:contextualSpacing w:val="0"/>
        <w:jc w:val="both"/>
        <w:rPr>
          <w:rStyle w:val="Char0"/>
        </w:rPr>
      </w:pPr>
      <w:r>
        <w:rPr>
          <w:rStyle w:val="Char0"/>
          <w:rFonts w:hint="cs"/>
          <w:rtl/>
        </w:rPr>
        <w:t>الا</w:t>
      </w:r>
      <w:r w:rsidRPr="00695320">
        <w:rPr>
          <w:rStyle w:val="Char0"/>
          <w:rFonts w:hint="cs"/>
          <w:rtl/>
        </w:rPr>
        <w:t>ستقامة، شیخ الإسلام ابن تیمیّه، تحقیق: محمّد رشاد سالم، مکتبة السّنّة.</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الإسلام في نظر أعلام الغرب، حسین عبدالله باسلامه، تهامه، جدّه، چ 2، 1403 هـ/ 1983 م.</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الإسلام وبناء المجتمع، حسن ابوغدّه و دیگران، مکتبة الرّشد، چ 3، 1427 هـ/ 2006 م.</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أصول الدّین، عبدالقاهر بغدادی، تحقیق: لجنة إحیاء التّراث العربي في دار الآفاق الجدیدة، بیروت، چ 1، 1401 هـ/ 1981 م.</w:t>
      </w:r>
    </w:p>
    <w:p w:rsidR="00D56E86" w:rsidRPr="00695320" w:rsidRDefault="00D56E86" w:rsidP="00D56E86">
      <w:pPr>
        <w:pStyle w:val="ListParagraph"/>
        <w:numPr>
          <w:ilvl w:val="0"/>
          <w:numId w:val="86"/>
        </w:numPr>
        <w:ind w:left="641" w:hanging="357"/>
        <w:contextualSpacing w:val="0"/>
        <w:jc w:val="both"/>
        <w:rPr>
          <w:rStyle w:val="Char0"/>
        </w:rPr>
      </w:pPr>
      <w:r>
        <w:rPr>
          <w:rStyle w:val="Char0"/>
          <w:rFonts w:hint="cs"/>
          <w:rtl/>
        </w:rPr>
        <w:t>أصول النّظام الا</w:t>
      </w:r>
      <w:r w:rsidRPr="00695320">
        <w:rPr>
          <w:rStyle w:val="Char0"/>
          <w:rFonts w:hint="cs"/>
          <w:rtl/>
        </w:rPr>
        <w:t xml:space="preserve">جتماعي في الإسلام، محمّد طاهر بن عاشور، دار السّلام- دار سحنون، تونس </w:t>
      </w:r>
      <w:r w:rsidRPr="00695320">
        <w:rPr>
          <w:rStyle w:val="Char0"/>
          <w:rtl/>
        </w:rPr>
        <w:t>–</w:t>
      </w:r>
      <w:r w:rsidRPr="00695320">
        <w:rPr>
          <w:rStyle w:val="Char0"/>
          <w:rFonts w:hint="cs"/>
          <w:rtl/>
        </w:rPr>
        <w:t xml:space="preserve"> قاهره، چ 2، 1427 هـ/ 2006 م.</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إعجاز القرآن، ابوبکر باقلانی، تقدیم و شرح و تعلیق: محمّد شریف سُکَّر، دار إحیاء العلوم، بیروت، چ 2، 1411 هـ/ 1990 م.</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إعجاز القرآن والبلاغة النّبویّة، مصطفی صادق رافعی، دار الکتاب العربي، چ 9، 1393 هـ/ 1973 م.</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 xml:space="preserve">أعلام السّنة المنشورة </w:t>
      </w:r>
      <w:r>
        <w:rPr>
          <w:rStyle w:val="Char0"/>
          <w:rFonts w:hint="cs"/>
          <w:rtl/>
        </w:rPr>
        <w:t>لاعتقاد</w:t>
      </w:r>
      <w:r w:rsidRPr="00695320">
        <w:rPr>
          <w:rStyle w:val="Char0"/>
          <w:rFonts w:hint="cs"/>
          <w:rtl/>
        </w:rPr>
        <w:t xml:space="preserve"> الطّائفة النّاجیّة المنصورة، یا 200 سؤال في العقیدة الإسلامیّة، حافظ حکمی، تخریج احادیث و تعلیق: مصطفی ابونصر شلبی، مکتبة السّوادي، جدّه، چ 3، 1410 هـ.</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إعلام الموقعین عن ربّ العالمین، ابن قیّم، دارالکتب العلمیّة، بیروت.</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أعلام النّبوّة، ابوالحسن علی ّ بن محمّد ماوردی، تقدیم و شرح و تعلیق: محمّد شریف سُکَّر، دار إحیاء العلوم، بیروت، چ 1، 1408 هـ/ 1988 م.</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إغاثة اللّهفان من مصاید الشّیطان، ابن قیّم جوزیّه، تحقیق: محمّد حامد فقی.</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أفول شمس الحضارة الغربیّة، مصطفی فوزی غزال، دار السّلام للطّباعة والنّشر، چ 1، 1406 هـ/ 1986 م.</w:t>
      </w:r>
    </w:p>
    <w:p w:rsidR="00D56E86" w:rsidRPr="00695320" w:rsidRDefault="00D56E86" w:rsidP="00D56E86">
      <w:pPr>
        <w:pStyle w:val="ListParagraph"/>
        <w:numPr>
          <w:ilvl w:val="0"/>
          <w:numId w:val="86"/>
        </w:numPr>
        <w:ind w:left="641" w:hanging="357"/>
        <w:contextualSpacing w:val="0"/>
        <w:jc w:val="both"/>
        <w:rPr>
          <w:rStyle w:val="Char0"/>
        </w:rPr>
      </w:pPr>
      <w:r>
        <w:rPr>
          <w:rStyle w:val="Char0"/>
          <w:rFonts w:hint="cs"/>
          <w:rtl/>
        </w:rPr>
        <w:t>اِ</w:t>
      </w:r>
      <w:r w:rsidRPr="00695320">
        <w:rPr>
          <w:rStyle w:val="Char0"/>
          <w:rFonts w:hint="cs"/>
          <w:rtl/>
        </w:rPr>
        <w:t>قتضاء الصّراط المستقیم لمخالفة أصحاب الجحیم، شیخ الإسلام ابن تیمیّه، تحقیق: ناصر عقل، مکتبة الرّشد، ریاض، چ 2، 1411 هـ/ 1991 م.</w:t>
      </w:r>
    </w:p>
    <w:p w:rsidR="00D56E86" w:rsidRPr="00695320" w:rsidRDefault="00D56E86" w:rsidP="00D56E86">
      <w:pPr>
        <w:pStyle w:val="ListParagraph"/>
        <w:numPr>
          <w:ilvl w:val="0"/>
          <w:numId w:val="86"/>
        </w:numPr>
        <w:ind w:left="641" w:hanging="357"/>
        <w:contextualSpacing w:val="0"/>
        <w:jc w:val="both"/>
        <w:rPr>
          <w:rStyle w:val="Char0"/>
        </w:rPr>
      </w:pPr>
      <w:r>
        <w:rPr>
          <w:rStyle w:val="Char0"/>
          <w:rFonts w:hint="cs"/>
          <w:rtl/>
        </w:rPr>
        <w:t>اقتصاد</w:t>
      </w:r>
      <w:r w:rsidRPr="00695320">
        <w:rPr>
          <w:rStyle w:val="Char0"/>
          <w:rFonts w:hint="cs"/>
          <w:rtl/>
        </w:rPr>
        <w:t>یات الغنی في الإسلام، عمر مرزوقی، جامعة الملک سعود، عمادة البحث العلمي، 1423 هـ.</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الإقناع، حجاوی، تحقیق: عبداللّطیف محمّد موسی سبکی، دار المعرفة، بیروت، لبنان.</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الأمراض الجنسیّة؛ أسبابها وعلاجها، محمّد علی البار، دار المنارة، جدّه، چ 2، 1406 هـ.</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الأمراض الجنسیّة، سیف الدّین شاهین، چ 4، 1409 هـ.</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الأمراض الجنسیّة؛ عقوبة إلهیّة، عبدالحمید قضاه، دار النّشر الطّبّیّة، لندن، چ 1، 1405 هـ/ 1985 م.</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الأمراض الجنسیّة، نبیل طویل، مؤسّسة الرّسالة، چ 2، 1402 هـ.</w:t>
      </w:r>
    </w:p>
    <w:p w:rsidR="00D56E86" w:rsidRPr="00695320" w:rsidRDefault="00D56E86" w:rsidP="006E31FB">
      <w:pPr>
        <w:pStyle w:val="ListParagraph"/>
        <w:numPr>
          <w:ilvl w:val="0"/>
          <w:numId w:val="86"/>
        </w:numPr>
        <w:ind w:left="641" w:hanging="357"/>
        <w:contextualSpacing w:val="0"/>
        <w:jc w:val="both"/>
        <w:rPr>
          <w:rStyle w:val="Char0"/>
        </w:rPr>
      </w:pPr>
      <w:r w:rsidRPr="00695320">
        <w:rPr>
          <w:rStyle w:val="Char0"/>
          <w:rFonts w:hint="cs"/>
          <w:rtl/>
        </w:rPr>
        <w:t>الأم، امام شافعی</w:t>
      </w:r>
      <w:r w:rsidR="006E31FB">
        <w:rPr>
          <w:rFonts w:ascii="MitraUnicode" w:hAnsi="MitraUnicode" w:cs="CTraditional Arabic"/>
          <w:rtl/>
        </w:rPr>
        <w:t> </w:t>
      </w:r>
      <w:r w:rsidR="006E31FB" w:rsidRPr="00AC3502">
        <w:rPr>
          <w:rFonts w:ascii="MitraUnicode" w:hAnsi="MitraUnicode" w:cs="CTraditional Arabic"/>
          <w:rtl/>
        </w:rPr>
        <w:t>/</w:t>
      </w:r>
      <w:r w:rsidRPr="00695320">
        <w:rPr>
          <w:rStyle w:val="Char0"/>
          <w:rFonts w:hint="cs"/>
          <w:rtl/>
        </w:rPr>
        <w:t>، دار المعرفة، بیروت، چ 2، 1393 هـ.</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الأموال، ابوعبید قاسم بن سلام، تحقیق: محمّد خلیل هراس، دار الفکر، بیروت، 1408 هـ/ 1988 م.</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ال</w:t>
      </w:r>
      <w:r>
        <w:rPr>
          <w:rStyle w:val="Char0"/>
          <w:rFonts w:hint="cs"/>
          <w:rtl/>
        </w:rPr>
        <w:t>ا</w:t>
      </w:r>
      <w:r w:rsidRPr="00695320">
        <w:rPr>
          <w:rStyle w:val="Char0"/>
          <w:rFonts w:hint="cs"/>
          <w:rtl/>
        </w:rPr>
        <w:t>نحرافات الجنسیّة وأمراضها، فایز الحاج، المکتب الإسلامي، چ 1، 1403 هـ.</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الأنوار في شمائل النّبيّ المختار، بغوی، تحقیق: ابراهیم یعقوبی.</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أهل الذّمّة في الحضارة الإسلامیّة، حسن ممی، دار الغرب الإسلامي، چ 1، 1998 م.</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أهل الذّمّة والولایات العامّة في الفقه الإسلامي، گردآوری: نمر محمّد خلیل نمر، المکتبة الإسلامیّة، عمّان، اردن، چ 1، 1409 هـ.</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إیقاظ الفکرة بمراجعة الفطرة، محمّد بن اسماعیل؛ امیر صنعانی، تحقیق و تعلیق و تخریج احادیث: محمّد صبحی بن حسن حلاق، دار ابن حزم، چ 1، 1402 هـ/ 1999 م.</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الإیمان بالقضاء والقدر، محمّد حمد، دار ابن خزیمة، چ 3، 1419 هـ/ 1998 م.</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الإیمان بالیوم الآخر، محمّد حمد، دار ابن خزیمة، چ 2، 1423 هـ/ 2002 م.</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البحث الصّریح في أیّما هو الدّین الصّحیح، زیاده بن یحیی راسی، تحقیق: سعود بن عبدالعزیز خلف، الجامعة الإسلامیّة بالمدینة المنوّرة، عمادة البحث العلمی، چ 1، 1423 هـ/ 2003 م.</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بدائع الصّنائع في ترتیب الشّرائع، کاسانی، دار الکتب العلمیّة، بیروت، چ 2، 1406 هـ/ 1986 م.</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بدائع الفوائد، ابن قیّم، مکتبة الرّیاض.</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بدایة المجتهد ونهایة المقتصد، ابن رشد، مکتبة الکلّیّات الأزهریّة، 1386 هـ/ 1966 م.</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البدایة والنّهایة، ابن کثیر، تحقیق: احمد عبدالوهاب فتیح، دار زمزم، ریاض، 1414 هـ، و تحقیق: احمد ابوملحم و همکاران، دار الکتب العلمیّة، چ 3، 1407 هـ.</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البدایة والنّهایة، ابن کثیر، تحقیق: عبدالله ترکی، دار هجر، چ 1، 1419 هـ/ 1998 م.</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بغیة الإیضاح لتلخیص المفتاح في علوم البلاغة، عبدالمتعال صعیدی، مکتبة الآداب، قاهره، 1420 هـ/ 1999 م.</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بلاغة القرآن، محمّد خضر حسین، گردآوری و بازبینی: علی رضا حسینی، الدّار الحسینیّة، 1417 هـ/ 1997 م.</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بهجة قلوب الأبرار وقرّة عیون الأخیار في شرح جوامع الأخبار، عبدالرّحمان بن سعدی، تخریج احادیث: بدر البدر، مکتبة السّندس، چ 3، 1408 هـ.</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البیان في علوم القرآن، محمّد بن علی حسن و سلیمان قرعاوی، مؤسّسة بیسان و البدر، دبی.</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البیان والتّبیین، جاحظ، تحقیق و شرح: عبدالسّلام هارون، مکتبة الخانجي، قاهره.</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تاریخ الطّبري، ابوجعفر محمّد بن جریر طبری، دار الکتب العلمیّة، بیروت.</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تاریخ الکنیسة الشّرقیّة، میشل یتیم و ارشمندریت أغناطیوس دیک، المکتبة البولیسیّة، لبنان، چ 4، 1999 م.</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تاریخ مدینة السّلام، خطیب بغدادی، تحقیق و بازبینی و تعلیق: بشّار عوّاد معروف، دار الغرب الإسلامي، چ 1، 1422 هـ/ 2001 م.</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تأویل مشکل القرآن، ابن قتیبه، شرح و انتشار: سید احمد صقر، المکتبة العلمیّة، بیروت.</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التّبیان في أقسام القرآن، ابن قیّم، تحقیق: محمّد شریف سُکَّر، دار إحیاء العلوم، بیروت، چ 1، 1409 هـ.</w:t>
      </w:r>
    </w:p>
    <w:p w:rsidR="00D56E86" w:rsidRPr="007516F4" w:rsidRDefault="00D56E86" w:rsidP="00D56E86">
      <w:pPr>
        <w:pStyle w:val="ListParagraph"/>
        <w:numPr>
          <w:ilvl w:val="0"/>
          <w:numId w:val="86"/>
        </w:numPr>
        <w:ind w:left="641" w:hanging="357"/>
        <w:contextualSpacing w:val="0"/>
        <w:jc w:val="both"/>
        <w:rPr>
          <w:rStyle w:val="Char0"/>
          <w:spacing w:val="-4"/>
        </w:rPr>
      </w:pPr>
      <w:r w:rsidRPr="007516F4">
        <w:rPr>
          <w:rStyle w:val="Char0"/>
          <w:rFonts w:hint="cs"/>
          <w:spacing w:val="-4"/>
          <w:rtl/>
        </w:rPr>
        <w:t>التّحفة المهدیّة شرح الرّسالة التّدمریّة، فالح بن مهدی آل</w:t>
      </w:r>
      <w:r w:rsidRPr="007516F4">
        <w:rPr>
          <w:rStyle w:val="Char0"/>
          <w:spacing w:val="-4"/>
          <w:rtl/>
        </w:rPr>
        <w:t>‌</w:t>
      </w:r>
      <w:r w:rsidRPr="007516F4">
        <w:rPr>
          <w:rStyle w:val="Char0"/>
          <w:rFonts w:hint="cs"/>
          <w:spacing w:val="-4"/>
          <w:rtl/>
        </w:rPr>
        <w:t>مهدی، چ 2، 1406 هـ.</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تحفة المودود في أحکام المولود، ابن قیّم، تحقیق: بشیر عیون، مکتبة دار البیان، توزیع: مکتبة المؤیّد، چ 2، 1407 هـ.</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التّدمریّة؛ تحقیق الإثبات للأسماء والصّفات وحقیقة الجمع بین القدر والشّرع، شیخ الإسلام ابن تیمیّه، تحقیق: محمّد بن عوده سعوی، چ 1، 1405 هـ.</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تذکرة السّامع والمتکلّم في أدب العالم والمتعلّم، ابن جماعه کنانی، تعلیق: سید محمّد محمّد هاشم ندوی، رمادی للنّشر، المؤتمن للتّوزیع، چ 2، 1416 هـ/ 1995 م.</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التّذکرة في أحوال الموتی وأمور الآخرة، قرطبی، دار الفکر، لبنان، بیروت.</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تربیّة الأولاد في الإسلام، عبدالله ناصح علوان، دار السّلام، چ 9.</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تعریف عام بدین الإسلام، علی طنطاوی، دار الوفاء للطّباعة والنّشر، منصوره، چ 11، 1408 هـ/ 1987 م.</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 xml:space="preserve">تعریف عام بدین الإسلام المسمّی: رسائل السّلام ورسل الإسلام، یوسف دجوی، دار ابن کثیر- دار القادري، دمشق </w:t>
      </w:r>
      <w:r w:rsidRPr="00695320">
        <w:rPr>
          <w:rStyle w:val="Char0"/>
          <w:rtl/>
        </w:rPr>
        <w:t>–</w:t>
      </w:r>
      <w:r w:rsidRPr="00695320">
        <w:rPr>
          <w:rStyle w:val="Char0"/>
          <w:rFonts w:hint="cs"/>
          <w:rtl/>
        </w:rPr>
        <w:t xml:space="preserve"> بیروت.</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التّعریفات، شریف علیّ بن محمّد جرجانی، دار الکتب العلمیّة، بیروت، لبنان، 1416 هـ/ 1995 م.</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تفسیر ابن أبی حاتم، عبدالرّحمان بن ابی حاتم رازی، تحقیق: أسعد محمّد طیّب، المکتبة العصریّة، صیدا.</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تفسیر أبي السّعود «إرشاد العقل السّلیم إلی مزایا القرآن العظیم»، ابوالسّعود محمّد بن محمّد عماد، دار الإحیاء والتّراث العربي، بیروت.</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تفسیر بغوی «معالم التّنزیل»، امام بغوی، تحقیق: محمّد بن عبدالله نمر، عثمان جمعه ضمیریّه و سلیمان حرش، دار طیّبة، چ 1، 1409 هـ/ 1989 م.</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تفسیر التّحریر والتّنویر، علّامه محمّد طاهر بن عاشور، دار سحنون للنّشر والتّوزیع، تونس.</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تفسیر قاسمی «محاسن التّأویل»، محمّد جمال الدّین قاسمی، دار الفکر، بیروت، چ 2، 1398 هـ/ 1978 م.</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تفسیر القرآن العظیم، ابن کثیر، دار الجیل، بیروت، چ 1، 1408 هـ/ 1988 م.</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التّنبیهات اللّطیفة علی ما احتوت علیه العقیدة الواسطیّة من المباحث المنیفة، علّامه عبدالرّحمان بن سعدی، تعلیق: عبدالعزیز بن باز، تخریج: علیّ بن حسن بن عبدالحمید حلبی، دار ابن قیّم، چ 1، 1409 هـ.</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 xml:space="preserve">تنبیه الأفاضل علی ما ورد في زیادة العمر ونقصانه من الدّلائل، امام شوکانی، </w:t>
      </w:r>
      <w:r w:rsidRPr="007516F4">
        <w:rPr>
          <w:rStyle w:val="Char0"/>
          <w:rFonts w:hint="cs"/>
          <w:spacing w:val="-4"/>
          <w:rtl/>
        </w:rPr>
        <w:t>تعلیق و تخریج: مشهور بن حسن سلمان، دار ابن حزم، بیروت، چ 1، 1410 هـ.</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تهذیب الأخلاق، جاحظ، بازبینی و تعلیق: ابوحذیفه ابراهیم بن محمّد، دار الصّحابة للتّراث، طنطا، چ 1، 1400 هـ/ 1989 م.</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توضیح الأحکام من بلوغ المرام، عبدالله بسّام، مکتبة الأسدي، مکّۀ مکرّمه، چ 5، 1423 هـ/ 2003 م.</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التّوبة وظیفة العمر، محمّد حمد، دار ابن خزیمه، چ 1، 1421 هـ/ 2000 م.</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تیسیر العزیز الحمید شرح کتاب التّوحید، سلیمان بن عبدالله بن محمّد بن عبدالوهّاب، المکتب الإسلامي، چ 8، 1409 هـ.</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تیسیر العلّام شرح عمدة الأحکام، عبدالله بسّام، مکتبة جدّة، چ 7، 1407 هـ/ 1987 م.</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تیسیر الکریم الرّحمن في تفسیر کلام المنّان، عبدالرّحمان سعدی، بازبینی: سعد بن فواز صمیل، دار ابن جوزی، دمّام، چ 2، 1426 ه.</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تیسیر اللّطیف المنّان في خلاصة تفسیر القرآن، ابن سعدی، مکتبة الأقصی، عنیزه، چ 2، 1409 هـ.</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تیسیر الوصول إلی علم الأصول، عبدالرّحیم یعقوب، مکتبة العبیکان، ریاض، چ 1، 1424 هـ.</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جامع بیان العلم وفضله، ابن عبدالبرّ، دار الفکر.</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جامع الرّسائل، شیخ الإسلام ابن تیمیّه، تحقیق: محمّد رشاد سالم، مطبعة المدني، چ 1، 1405 هـ.</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الجامع الصّحیح في القدر، مقبل بن هادی وادعی، مکتبة ابن تیمیّه، قاهره.</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جامع العلوم والحکم، ابن رجب حنبلی، تحقیق: شعیب أرناؤوط و ابراهیم باجس، مؤسّسة الرّسالة، چ 2، 1412 هـ/ 1991 م.</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 xml:space="preserve">جذوة المقتبس في ذکر ولاة الأندلس، محمّد بن فتوح أزدی، الدّار المصریّة للتّألیف والتّرجمة، 1966 م. </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الجراحة الصّغری، رضوان بابولی و أنطوان دولی، منشورات جامعة حلب، دانشکدۀ حلب، 1407 هـ.</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جلاء الأفهام في الصّلاة والسّلام علی خیر الأنام، ابن قیّم، دار الکتب العلمیّة، بیروت، لبنان.</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الجنّة والنّار، عمر أشقر، دار النّفائس، اردن، چ 12، 1423 هـ/ 2002 م.</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الجواب الصّحیح لمن بدّل دین المسیح، شیخ الإسلام ابن تیمیّه، تحقیق: علی حسن ناصر و همکاران، دار العاصمة، ریاض، چ 1، 1414 هـ.</w:t>
      </w:r>
    </w:p>
    <w:p w:rsidR="00D56E86" w:rsidRPr="00695320" w:rsidRDefault="00D56E86" w:rsidP="00D56E86">
      <w:pPr>
        <w:pStyle w:val="ListParagraph"/>
        <w:numPr>
          <w:ilvl w:val="0"/>
          <w:numId w:val="86"/>
        </w:numPr>
        <w:ind w:left="641" w:hanging="357"/>
        <w:contextualSpacing w:val="0"/>
        <w:jc w:val="both"/>
        <w:rPr>
          <w:rStyle w:val="Char0"/>
        </w:rPr>
      </w:pPr>
      <w:r w:rsidRPr="00695320">
        <w:rPr>
          <w:rStyle w:val="Char0"/>
          <w:rFonts w:hint="cs"/>
          <w:rtl/>
        </w:rPr>
        <w:t>الجواب الکافي لمن سأل عن الدّواء الشّافي؛ الدّاء والدّواء، ابن قیّم، تحقیق و تعلیق: عامر بن علی یاسین، دار ابن خزیمة، ریاض، چ 1.</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جوامع السّیرة النّبویّة، ابن حزم اندلسی، دار الکتب العلمیّة، بیروت، چ 1، 1403 هـ/ 1983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جوامع الآداب في أخلاق الأنجاب، جمال الدّین قاسمی، مؤسّسة قرطبة.</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جواهر الإکلیل شرح مختصر خلیل مذهب مالک، صالح بن عبدالسّمیع الأبی، دار إحیاء الکتب العربیّة، قاهره.</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حاشیة ردّ المحتار علی الدّرّ المختار شرح تنویر الأبصار، خاتمة المحقّقین محمّد امین مشهور به ابن عابدین علی، دار الفکر، چ 2، 1386 هـ/ 1966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حاشیة السّندي علی النّسائي، ابوالحسن سندی، تحقیق: عبدالفتّاح ابوغدّه، مکتب المطبوعات الإسلامیّة، حلب، چ 2، 1406 هـ/ 1986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Pr>
          <w:rStyle w:val="Char0"/>
          <w:rFonts w:hint="cs"/>
          <w:rtl/>
        </w:rPr>
        <w:t>الحبائك في أخبار الملائك</w:t>
      </w:r>
      <w:r w:rsidRPr="00695320">
        <w:rPr>
          <w:rStyle w:val="Char0"/>
          <w:rFonts w:hint="cs"/>
          <w:rtl/>
        </w:rPr>
        <w:t>، سیوطی، دار الکتب العلمیّة، بیروت، چ 1، 1405 هـ/ 1985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الحج، عبدالله طیّار، مکتبة التّوبة، ریاض، چ 1، 1412 هـ/ 1992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حدائق الأنوار ومطالع الأسرار في سیرة النّبيّ المختار، ابن دیبع شیبانی شافعی، تحقیق: عبدالله بن ابراهیم انصاری، انتشار با هزینۀ: خلیفه بن حمد آل ثانی؛ امیر دولت قطر.</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الحرّیّة في الإسلام، محمّد خضر حسین، دار الإعتصام.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حقوق الإنسان في الیهودیّة والمسیحیّة والإسلام مقارنة بالقانون الدّولي، خالد بن محمّد شنیبر، کرسيّ الأمیر سلطان بن عبدالعزیز للدّراسات الإسلامیّة المعاصرة، چ 1، 1430 هـ/ 2009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حقوق غیر المسلمین في الدّولة الإسلامیّة، علیّ بن عبدالرّحمان طیّار، چ 1، 1425 هـ/ 2004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الحکمة والتّعلیل في أفعال الله، محمّد بن ربیع مدخلی، مکتبة لینة للنّشر والتّوزیع، دمنهور، 1409 هـ.</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حلیة الأولیاء، ابونعیم اصفهانی، دار الکتب العلمیّة، بیروت.</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الحوار؛ آدابه وتطبیقاته في التّربیّة الإسلامیّة، خالد بن محمّد مغامسی، مرکز الملک عبدالعزیز للحوار الوطني، ریاض، چ 3، 1428 هـ/ 2007 م.</w:t>
      </w:r>
    </w:p>
    <w:p w:rsidR="00D56E86" w:rsidRPr="007516F4" w:rsidRDefault="00D56E86" w:rsidP="00D56E86">
      <w:pPr>
        <w:pStyle w:val="ListParagraph"/>
        <w:numPr>
          <w:ilvl w:val="0"/>
          <w:numId w:val="86"/>
        </w:numPr>
        <w:tabs>
          <w:tab w:val="right" w:pos="851"/>
        </w:tabs>
        <w:ind w:left="641" w:hanging="357"/>
        <w:contextualSpacing w:val="0"/>
        <w:jc w:val="both"/>
        <w:rPr>
          <w:rStyle w:val="Char0"/>
          <w:spacing w:val="-4"/>
        </w:rPr>
      </w:pPr>
      <w:r w:rsidRPr="007516F4">
        <w:rPr>
          <w:rStyle w:val="Char0"/>
          <w:rFonts w:hint="cs"/>
          <w:spacing w:val="-4"/>
          <w:rtl/>
        </w:rPr>
        <w:t>الحوار في السّیرة النّبویّة، محمّد حمد، إدارة الثّقافة الإسلامیّة، کویت، 2010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الخصائص الکبری؛ کفایة الطّالب اللّبیب في خصائص الحبیب، حافظ جلال الدّین سیوطی، تحقیق: محمّد خلیل هراس، دار الکتب الحدیثة، خیابان جمهوری در شهر عابدین.</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خطوات في فقه التّعایش والتّجدید، هانئ احمد فقیه، دار الفتح للدّراسات والفتح، چ 1، 1431 هـ/ 2010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خلاصة السّیرة النّبویّة و حقیقة الدّعوة الإسلامیّة، محمّد رشید رضا، تصحیح و تعلیق: عبدالله سید احمد حجاج، 1400 هـ/ 1980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دائرة المعارف الکتابیّة، تالیف: گروهی از متکلّمان، دار الثّقافة، مصر، بخش</w:t>
      </w:r>
      <w:r>
        <w:rPr>
          <w:rStyle w:val="Char0"/>
          <w:rFonts w:hint="cs"/>
          <w:rtl/>
        </w:rPr>
        <w:t>‌</w:t>
      </w:r>
      <w:r w:rsidRPr="00695320">
        <w:rPr>
          <w:rStyle w:val="Char0"/>
          <w:rFonts w:hint="cs"/>
          <w:rtl/>
        </w:rPr>
        <w:t>های هفتگانۀ آن، با چاپ</w:t>
      </w:r>
      <w:r>
        <w:rPr>
          <w:rStyle w:val="Char0"/>
          <w:rFonts w:hint="cs"/>
          <w:rtl/>
        </w:rPr>
        <w:t>‌</w:t>
      </w:r>
      <w:r w:rsidRPr="00695320">
        <w:rPr>
          <w:rStyle w:val="Char0"/>
          <w:rFonts w:hint="cs"/>
          <w:rtl/>
        </w:rPr>
        <w:t>های متفاوتی منتشر شده است.</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درء تعارض العقل والنّقل، شیخ الإسلام ابن تیمیّه، تحقیق: محمّد رشاد سالم، جامعة الإمام محمّد بن سعود الإسلامیّة، چ 1، 1401 هـ/ 1981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دراسات في الأدیان: الیهودیّة والنّصرانیّة، سعود بن عبدالعزیز خلف، مکتبة أضواء السّلف، چ 1، 1422 هـ/ 2002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دروس وعبر من سیرة خیر البشر محمّد</w:t>
      </w:r>
      <w:r w:rsidRPr="00656F15">
        <w:rPr>
          <w:rStyle w:val="Char0"/>
          <w:rFonts w:cs="CTraditional Arabic"/>
          <w:rtl/>
        </w:rPr>
        <w:t> ج</w:t>
      </w:r>
      <w:r w:rsidRPr="00F6171F">
        <w:rPr>
          <w:rStyle w:val="Char0"/>
          <w:rtl/>
        </w:rPr>
        <w:t>،</w:t>
      </w:r>
      <w:r w:rsidRPr="00695320">
        <w:rPr>
          <w:rStyle w:val="Char0"/>
          <w:rFonts w:hint="cs"/>
          <w:rtl/>
        </w:rPr>
        <w:t xml:space="preserve"> زهیر محمّد عفانه، دار النّقاش، چ 1، 1425 هـ/ 2005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الدّعاء؛ مفهومه- أحکامه- أخطاء تقع فیه، محمّد حمد، دار ابن خزیمة، چ 3، 1430 هـ/ 2009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دع القلق وابدأ الحیاة، دیل کارنگی، ترجمۀ عربی: عبدالمنعم محمّد زیادی، مکتبة الخانجي، قاهره، 1980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الدّعوة إلی الإسلام، توماس آرنولد، ترجمۀ عربی: حسن ابراهیم حسن، مکتبة النّهضة المصریّة، چ 3، 1970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الدّعوة إلی الإصلاح، محمّد خضر حسین، تحقیق: علی رضا حسینی، الدّار الحسینیّة للکتاب، چ 3، 1410 هـ/ 1990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دعوة التّوحید؛ أصولها- الأدوار الّتي مرّت بها- مشاهیر دعاتها، محمّد خلیل هراس، مکتبة الصّحابة، طنطا.</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دفع إیهام الإضطراب عن آیات الکتاب، محمّد امین شنقیطی، مطابع الرّیاض، چ 1، 1375 هـ.</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الدّلائل القرآنیّة في أنّ العلوم النّافعة داخلة في الدّین الإسلامي، عبدالرّحمان سعدی، مؤسّسة الرّسالة، مکتبة الرّشد، چ 2، 1403 هـ/ 1983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دلائل النّبوّة ومعرفة أحوال صاحب الشّریعة، ابوبکر احمد بن حسین بیهقی، بازبینی و تخریج و تعلیق: عبدالمعطی قلعجی، دار الکتب العلمیّة، بیروت، لبنان، چ 1، 1405 هـ/ 1985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الدّین الصّحیح یحلّ جمیع المشاکل، عبدالرّحمان سعدی، مکتبة دار الأقصی، کویت، چ 1، 1406 هـ/ 1986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دیوان الأعشی الکبیر، میمون بن قیس، شرح و تحقیق: محمّد محمّد حسین، مکتبة الآداب، جمامیز.</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ذیل طبقات الحنابلة، ابن رجب حنبلی، مطبعة السّنّة المحمّدیّة، تحقیق: محمّد حامد فقی، 1372 هـ.</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الرّحمة والعظمة في السّیرة النّبویّة، محمّد حمد، دار ابن خزیمة، ریاض، چ 1، 1428 هـ/ 2007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الرّدّ علی البکری، شیخ الإسلام ابن تیمیّه، تحقیق: محمّد علی عجال، مکتبة الغرباء الأثریّة، مدینۀ منوّره، چ 1، 1417 هـ.</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الرّدّ علی من قال بفناء الجنّة والنّار، وبیان الأقوال في ذلک، شیخ الإسلام ابن تیمیّه، بررسی و تحقیق: محمّد بن عبدالله سمهری، دار بلنسیّة، چ 1، 1415 هـ/ 1995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رسائل الإصلاح، محمّد خضر حسین، دار الإصلاح، سعودی، دمّام.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رسائل في العقیدة، محمّد حمد، دار ابن خزیمة، چ 1، 1423 هـ/ 2002 م.</w:t>
      </w:r>
    </w:p>
    <w:p w:rsidR="00D56E86" w:rsidRPr="007516F4" w:rsidRDefault="00D56E86" w:rsidP="00D56E86">
      <w:pPr>
        <w:pStyle w:val="ListParagraph"/>
        <w:numPr>
          <w:ilvl w:val="0"/>
          <w:numId w:val="86"/>
        </w:numPr>
        <w:tabs>
          <w:tab w:val="right" w:pos="851"/>
        </w:tabs>
        <w:ind w:left="641" w:hanging="357"/>
        <w:contextualSpacing w:val="0"/>
        <w:jc w:val="both"/>
        <w:rPr>
          <w:rStyle w:val="Char0"/>
          <w:spacing w:val="-4"/>
        </w:rPr>
      </w:pPr>
      <w:r w:rsidRPr="007516F4">
        <w:rPr>
          <w:rStyle w:val="Char0"/>
          <w:rFonts w:hint="cs"/>
          <w:spacing w:val="-4"/>
          <w:rtl/>
        </w:rPr>
        <w:t>رسائل في العقیدة، محمّد بن صالح عثیمین، دار طیّبة، ریاض، چ 2، 1406 هـ.</w:t>
      </w:r>
    </w:p>
    <w:p w:rsidR="00D56E86" w:rsidRPr="00695320" w:rsidRDefault="00D56E86" w:rsidP="006E31FB">
      <w:pPr>
        <w:pStyle w:val="ListParagraph"/>
        <w:numPr>
          <w:ilvl w:val="0"/>
          <w:numId w:val="86"/>
        </w:numPr>
        <w:tabs>
          <w:tab w:val="right" w:pos="851"/>
        </w:tabs>
        <w:ind w:left="641" w:hanging="357"/>
        <w:contextualSpacing w:val="0"/>
        <w:jc w:val="both"/>
        <w:rPr>
          <w:rStyle w:val="Char0"/>
        </w:rPr>
      </w:pPr>
      <w:r w:rsidRPr="00695320">
        <w:rPr>
          <w:rStyle w:val="Char0"/>
          <w:rFonts w:hint="cs"/>
          <w:rtl/>
        </w:rPr>
        <w:t>الرّسالة، امام شافعی</w:t>
      </w:r>
      <w:r w:rsidR="006E31FB">
        <w:rPr>
          <w:rFonts w:ascii="MitraUnicode" w:hAnsi="MitraUnicode" w:cs="CTraditional Arabic"/>
          <w:rtl/>
        </w:rPr>
        <w:t> </w:t>
      </w:r>
      <w:r w:rsidR="006E31FB" w:rsidRPr="00AC3502">
        <w:rPr>
          <w:rFonts w:ascii="MitraUnicode" w:hAnsi="MitraUnicode" w:cs="CTraditional Arabic"/>
          <w:rtl/>
        </w:rPr>
        <w:t>/</w:t>
      </w:r>
      <w:r w:rsidRPr="00695320">
        <w:rPr>
          <w:rStyle w:val="Char0"/>
          <w:rFonts w:hint="cs"/>
          <w:rtl/>
        </w:rPr>
        <w:t>، تحقیق: احمد محمّد شاکر، دار الکتب العلمیّة.</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رسالة إبن القیّم إلی أحد إخوانه، ابن قیّم، تحقیق: عبدالله بن محمّد مدیفر، چ 1، 1420 هـ.</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الرّسالة المحمّدیّة، سید سلیمان ندوی، مکتبة دار الفتح، دمشق، چ 2، 1383 هـ/ 1963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الرّسل والرّسالات، عمر أشقر، مکتبة ا</w:t>
      </w:r>
      <w:r>
        <w:rPr>
          <w:rStyle w:val="Char0"/>
          <w:rFonts w:hint="cs"/>
          <w:rtl/>
        </w:rPr>
        <w:t>لفلاح، کویت، چ 3، 1405 هـ/ 1985</w:t>
      </w:r>
      <w:r w:rsidRPr="00695320">
        <w:rPr>
          <w:rStyle w:val="Char0"/>
          <w:rFonts w:hint="cs"/>
          <w:rtl/>
        </w:rPr>
        <w:t>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رمضان؛ دروس وعبر تربیّة وأسرار، محمّد حمد، دار ابن خزیمة، چ 2، 1422هـ/ 2003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روائع الطّبّ الإسلامي، محمّد نزار دقر، موجود در اینترنت.</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الرّوح، ابن قیّم، دار الکتب العلمیّة، بیروت، 1395 هـ/ 1975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الرّوض الأنف في تفسیر السّیرة النّبویّة لابن هشام، ابوالقاسم عبدالرّحمان بن عبدالله بن ابی الحسن خثعمی سهیلی، به همراه السّیرة النّبویّة از معافری، تعلیق و حاشیه</w:t>
      </w:r>
      <w:r>
        <w:rPr>
          <w:rStyle w:val="Char0"/>
          <w:rFonts w:hint="cs"/>
          <w:rtl/>
        </w:rPr>
        <w:t>‌</w:t>
      </w:r>
      <w:r w:rsidRPr="00695320">
        <w:rPr>
          <w:rStyle w:val="Char0"/>
          <w:rFonts w:hint="cs"/>
          <w:rtl/>
        </w:rPr>
        <w:t>نویسی: مجدی بن منصور بن سید شوری، منشورات محمّد علی بیضون، دار الکتب العلمیّة، بیروت، لبنان، چ 1، 1418 هـ/ 1997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روضة الطّالبین وعمدة المفتین، نووی، المکتب الإسلامي، بیروت، 1405 هـ.</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ریاض الصّالحین، ابوزکریّا یحیی نووی، تحقیق: حسّان عبدالمنّان، دار طیّبة، المکتبة الإسلامیّة، چ 1، 1412 هـ.</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الرّیاض النّاضرة والحدائق الزّاهرة في العقائد والفنون المتنوّعة الفاخرة، عبدالرّحمان سعدی، تصحیح و بازبینی و تعلیق: اشرف بن عبدالمقصود بن عبدالرّحیم، مؤسّسة قرطبة.</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زاد المسیر في علم التّفسیر، ابن جوزی، المکتب الإسلامي، چ 4، 1407 هـ/ 1987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زاد المعاد في هدي خیر العباد، ابن قیّم، تحقیق و تعلیق: شعیب أرناؤوط و عبدالقادر أرناؤوط، مؤسّسة الرّسالة، چ 15، 1407 هـ/ 1987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سبل السّلام، صنعانی، مکتبة مصطفی ال</w:t>
      </w:r>
      <w:r>
        <w:rPr>
          <w:rStyle w:val="Char0"/>
          <w:rFonts w:hint="cs"/>
          <w:rtl/>
        </w:rPr>
        <w:t>بابي الحلبي، چ 4، 1379 هـ/ 1960</w:t>
      </w:r>
      <w:r w:rsidRPr="00695320">
        <w:rPr>
          <w:rStyle w:val="Char0"/>
          <w:rFonts w:hint="cs"/>
          <w:rtl/>
        </w:rPr>
        <w:t>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سبل الهدی والرّشاد في سیرة خیر العباد، محمّد بن یوسف صالحی شامی، تحقیق و تعلیق: عادل احمد عبدالموجود و علی محمّد معوض، توزیع: مکتبة عبّاس احمد الباز، مکّۀ مکرّمه، دار الکتب العلمیّة، بیروت، لبنان، چ 1، 14</w:t>
      </w:r>
      <w:r w:rsidR="00661B94">
        <w:rPr>
          <w:rStyle w:val="Char0"/>
          <w:rFonts w:hint="cs"/>
          <w:rtl/>
        </w:rPr>
        <w:t>14</w:t>
      </w:r>
      <w:r w:rsidRPr="00695320">
        <w:rPr>
          <w:rStyle w:val="Char0"/>
          <w:rFonts w:hint="cs"/>
          <w:rtl/>
        </w:rPr>
        <w:t>هـ/ 1993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السّنّة، ابن ابی عاصم، تحقیق: محمّد ناصر الدّین آلبانی، المکتب الإسلامي، چ 1، 1400 هـ.</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السّنّة ومکانتها في التّشریع الإسلامي، مصطفی سباعی، مکتبة دار المعرفة، قاهره، چ 1، 1380 هـ/ 1961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سنن التّرمذی، احمد شاکر و دیگران، دار إحیاء التّراث العربي، بیروت.</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سنن التّرمذی، دار الدّعوة، دار سحنون، چ 2.</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سنن الدّارمي، امام دارمی، دار المغني، ریاض، چ 1، 1421 هـ/ 2000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سنن أبي داود، دار الدّعوة، دار سحنون، چ 2.</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سنن أبي داود، محمّد محیي الدّین عبدالحمید، دار الفکر.</w:t>
      </w:r>
    </w:p>
    <w:p w:rsidR="00D56E86" w:rsidRPr="007516F4" w:rsidRDefault="00D56E86" w:rsidP="00D56E86">
      <w:pPr>
        <w:pStyle w:val="ListParagraph"/>
        <w:numPr>
          <w:ilvl w:val="0"/>
          <w:numId w:val="86"/>
        </w:numPr>
        <w:tabs>
          <w:tab w:val="right" w:pos="851"/>
        </w:tabs>
        <w:ind w:left="641" w:hanging="357"/>
        <w:contextualSpacing w:val="0"/>
        <w:jc w:val="both"/>
        <w:rPr>
          <w:rStyle w:val="Char0"/>
          <w:spacing w:val="-4"/>
        </w:rPr>
      </w:pPr>
      <w:r w:rsidRPr="007516F4">
        <w:rPr>
          <w:rStyle w:val="Char0"/>
          <w:rFonts w:hint="cs"/>
          <w:spacing w:val="-4"/>
          <w:rtl/>
        </w:rPr>
        <w:t>سنن ابن ماجه، شماره‌گذاری: محمّد عبدالباقی، دار الدّعوة، دار سحنون، چ 2.</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سنن ابن ماج</w:t>
      </w:r>
      <w:r>
        <w:rPr>
          <w:rStyle w:val="Char0"/>
          <w:rFonts w:hint="cs"/>
          <w:rtl/>
        </w:rPr>
        <w:t>ه</w:t>
      </w:r>
      <w:r w:rsidRPr="00695320">
        <w:rPr>
          <w:rStyle w:val="Char0"/>
          <w:rFonts w:hint="cs"/>
          <w:rtl/>
        </w:rPr>
        <w:t>، محمّد فؤاد عبدالباقی، دار الفکر.</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سنن النّسائي، تحقیق: عبدالفتّاح ابوغدّه، مکتب المطبوعات الإسلامیّة، حلب، چ 2، 1406 هـ.</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سوء الخلق؛ مظاهره، أسبابه، علاجه، محمّد حمد، دار ابن خزیمة، چ 2، 1417 هـ/ 1996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سیرة عمر بن عبدالعزیز علی ما رواه مالک بن أنس وأصحابه، ابومحمّد عبدالله بن عبدالحکم، گردآوری و تصحیح و تعلیق: احمد عبید، عالم الکتب، چ 6، 1404 هـ.</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السّیرة النّبویّة الصّحیحة محاولة لتطبیق قواعد المحدّثین في نقد روایات السّیرة النّبویّة، اکرم عمری، مکتبة العلوم والحکم، مدینۀ منوّره.</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شرح أصول إعتقاد أهل السّنّة والجماعة، لالکائی، تحقیق: احمد بن سعد بن حمدان غامدی، دار طیّبة، ریاض.</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شرح دیوان زهیر بن أبي سلمی، المکتبة الثّقافیّة، بیروت، چ 1، 1968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شرح الزّرکشي علی مختصر الخرقي، عبدالله بن عبدالرّحمان جبرین، مکتبة العبیکان، چ 1، 1413 هـ/ 1993 م.</w:t>
      </w:r>
    </w:p>
    <w:p w:rsidR="00D56E86" w:rsidRPr="00661B94" w:rsidRDefault="00D56E86" w:rsidP="00D56E86">
      <w:pPr>
        <w:pStyle w:val="ListParagraph"/>
        <w:numPr>
          <w:ilvl w:val="0"/>
          <w:numId w:val="86"/>
        </w:numPr>
        <w:tabs>
          <w:tab w:val="right" w:pos="851"/>
        </w:tabs>
        <w:ind w:left="641" w:hanging="357"/>
        <w:contextualSpacing w:val="0"/>
        <w:jc w:val="both"/>
        <w:rPr>
          <w:rStyle w:val="Char0"/>
          <w:spacing w:val="-4"/>
        </w:rPr>
      </w:pPr>
      <w:r w:rsidRPr="00661B94">
        <w:rPr>
          <w:rStyle w:val="Char0"/>
          <w:rFonts w:hint="cs"/>
          <w:spacing w:val="-4"/>
          <w:rtl/>
        </w:rPr>
        <w:t>شرح السّنّة، بغوی، تحقیق: شعیب أرناؤوط و زهیر شاویش، المکتب الإسلامي.</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شرح السّنّة، امام ابومحمّد حسن بن علی بن خلف بربهاری، تحقیق: محمّد بن سعید قحطانی، دار ابن قیّم، چ 1، 1408 هـ.</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شرح العقیدة الطّحاویّة، تحقیق و بازبینی: گروهی از عالمان، تخریج احادیث: شیخ محمّد ناصر الدّین آلبانی، المکتب الإسلامي، بیروت، چ 8، 1404 هـ.</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 xml:space="preserve">شرح العقیدة الواسطیّة لشیخ الإسلام ابن تیمیّه، محمّد خلیل هراس، بازبینی و تخریج احادیث: علوی سقاف، دار الهجرة للنّشر والتّوزیع، ریاض </w:t>
      </w:r>
      <w:r w:rsidRPr="00695320">
        <w:rPr>
          <w:rStyle w:val="Char0"/>
          <w:rtl/>
        </w:rPr>
        <w:t>–</w:t>
      </w:r>
      <w:r w:rsidRPr="00695320">
        <w:rPr>
          <w:rStyle w:val="Char0"/>
          <w:rFonts w:hint="cs"/>
          <w:rtl/>
        </w:rPr>
        <w:t xml:space="preserve"> ثقبه، چ 1، 1411 هـ.</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شرح فتح القدیر لابن همام مع تکملة نتائج الأفکار في کشف رموز الأسرار، قاضی زاده، المطبعة الکبری الأمیریّة، بولاق، چ 1، 1315 هـ.</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الشّرح الکبیر، ابن قدامه، المکتبة السّلفیّة، مکتبة المؤیّد.</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شرح الکوکب المنیر، ابن نجّار، تحقیق: محمّد زحیلی و نزیه حمّاد، مکتبة العبیکان، چ 2، 1418 هـ/ 1997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شرح منتهی الإرادات، منصور بهوتی، دار عالم الکتب، چ 1، 1414 هـ/ 1993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شفاء العلیل في مسائل القضاء والقدر والحکمة والتّعلیل، ابن قیّم، نگارش: حسّانی حسن عبدالله، مکتبة دار التّراث، قاهره.</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الشّفا بتعریف حقوق المصطفی، قاضی عیاض، تحقیق: علی محمّد بجاوی، مطبعة عیسی البابي الحلبي و شرکاؤه، قاهره.</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شمائل الرّسول ودلائل نبوّته وفضائله وخصائصه، ابن کثیر، تحقیق: طه عبدالرّؤوف سعد، المکتبة الأدبیّة العربیّة، چ 1، 1402 هـ/ 1982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الشّمائل المحمّدیّة، امام ترمذی، گردآوری و تعلیق: محمّد عفیف زعبی، دار المطبوعات الحدیثة، جدّه، چ 2، 1406 هـ/ 1986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شمس العرب تسطع علی الغرب، زیگرید هونکه، ترجمۀ عربی: فاروق بیضون، دار صادر، دار الآفاق الجدیدة، بیروت، چ 8.</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الشّوری فریضة إسلامیّة، علی صلّابی، دار المعرفة، بیروت، لبنان، چ 1، 1431 هـ/ 2010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الشّوری، محمود خالدی، دار الجیل، بیروت، چ 1، 1404 هـ.</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الشّوری وأثرها في الدّیموقراطیّة؛ دراسة مقارنة، عبدالحمید انصاری، المکتبة العصریّة، بیروت، چ 3، 1400 هـ.</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w:t>
      </w:r>
      <w:r>
        <w:rPr>
          <w:rStyle w:val="Char0"/>
          <w:rFonts w:hint="cs"/>
          <w:rtl/>
        </w:rPr>
        <w:t>ش</w:t>
      </w:r>
      <w:r w:rsidRPr="00695320">
        <w:rPr>
          <w:rStyle w:val="Char0"/>
          <w:rFonts w:hint="cs"/>
          <w:rtl/>
        </w:rPr>
        <w:t>یخ عبدالرّحمن سعدی وجهوده في توضیح العقیدة، عبدالرّزّاق عباد، مکتبة الرّشد، چ 1، 1411 هـ.</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صحیح الأدب المفرد للإمام بخاری، نگارش: محمّد ناصر الدّین آلبانی، دار الصّدیق للنّشر والتّوزیع، چ 1، 1414 هـ/ 1994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صحیح البخاري، امام بخاری، به اهتمام: ابوصهیب کرمی، بیت الأفکار الدّولیّة، 1419 هـ/ 1998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صحیح البخاري، امام بخاری، دار سحنون، دار الدّعوة، چ 2.</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صحیح الجامع الصّغیر وزیادته، محمّد ناصر الدّین آلبانی، تحت نظارت: زهیر شاویش، المکتب الإسلامي، چ 2، 1406 هـ.</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صحیح ابن حبان بترتیب ابن بلبان، شعیب أرناؤوط، مؤسّسة الرّسالة، بیروت، چ 2، 1414 هـ/ 1993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صحیح سنن التّرمذي، شیخ محمّد ناصر الدّین آلبانی، مکتب التّربیّة العربي، ریاض، چ 1، 1408 هـ/ 1988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صحیح مسلم بشرح الإمام النووي، دار الفکر.</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صحیح مسلم، به اهتمام: ابوصهیب کرمی، بیت الأفکار الدّولیّة، 1419 هـ/ 1998 م.</w:t>
      </w:r>
      <w:r>
        <w:rPr>
          <w:rStyle w:val="Char0"/>
          <w:rFonts w:hint="cs"/>
          <w:rtl/>
        </w:rPr>
        <w:t xml:space="preserve"> </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صحیح مسلم، امام مسلم، شماره</w:t>
      </w:r>
      <w:r>
        <w:rPr>
          <w:rStyle w:val="Char0"/>
          <w:rFonts w:hint="cs"/>
          <w:rtl/>
        </w:rPr>
        <w:t>‌</w:t>
      </w:r>
      <w:r w:rsidRPr="00695320">
        <w:rPr>
          <w:rStyle w:val="Char0"/>
          <w:rFonts w:hint="cs"/>
          <w:rtl/>
        </w:rPr>
        <w:t>گذاری: عبدالباقی، دارالآفاق الجدیدة، بیروت، و نیز چاپ دار الدّعوة و دار سحنون.</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الطّریق إلی الإسلام، محمّد حمد، دار ابن خزیمة، ریاض، چ 2، 1427 هـ/ 2006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طریق الهجرتین وباب السّعادتین، ابن قیّم، بازبینی و تخریج احادیث: عمر بن محمود ابوعمر، دار ابن القیّم، چ 1، 1409 هـ.</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عالم الجنّ والشّیاطین، عمر أشقر، دار النّفائس، اردن، چ 15، 1423 هـ/ 2002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عالم الملائکة الأبرار، عمر أشقر، دار النّفائس، چ 13، 1423 هـ/ 2002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العبودیّة، شیخ الإسلام ابن تیمیّه، تحقیق: علیّ بن حسن بن عبدالحمید، دار الأصالة للنّشر والتّوزیع، چ 1، 1412 هـ.</w:t>
      </w:r>
    </w:p>
    <w:p w:rsidR="00D56E86" w:rsidRPr="00695320" w:rsidRDefault="00D56E86" w:rsidP="00661B94">
      <w:pPr>
        <w:pStyle w:val="ListParagraph"/>
        <w:numPr>
          <w:ilvl w:val="0"/>
          <w:numId w:val="86"/>
        </w:numPr>
        <w:tabs>
          <w:tab w:val="right" w:pos="851"/>
        </w:tabs>
        <w:ind w:left="641" w:hanging="357"/>
        <w:contextualSpacing w:val="0"/>
        <w:jc w:val="both"/>
        <w:rPr>
          <w:rStyle w:val="Char0"/>
        </w:rPr>
      </w:pPr>
      <w:r w:rsidRPr="00695320">
        <w:rPr>
          <w:rStyle w:val="Char0"/>
          <w:rFonts w:hint="cs"/>
          <w:rtl/>
        </w:rPr>
        <w:t>عبودیّة الکائنات لربّ العالمین، فرید اسماعیل تونی، مکتبة الضّیاء، جدّه، چ1، 1413 هـ/ 1992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العقل والنّقل عند ابن رشد، محمّد امان جامی، الجامعة الإسلامیّة، چ 3، 1404 هـ.</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عقیدة أهل السّنّة والجماعة، محمّد بن ابراهیم حمد، تقدیم: شیخ عبدالعزیز بن باز، دار ابن خزیمة، ریاض، چ 2، 1419 هـ/ 1998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عقیدة ختم النّبوّة بالنّبوّة المحمّدیّة، احمد بن سعد غامدی، دار طیّبة، ریاض، چ 1، 1405 هـ/ 1985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العقیدة في الله، عمر أشقر، مکتبة الفلاح، کویت، چ 5، 1984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العقیدة والشّریعة في الإسلام، گلدزیهر، ترجمۀ عربی: محمّد یوسف موسی و دیگران، دار الکتب الحدیثة، مصر، چ 2.</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العلم یدعو للإیمان، کریسی موریسون، ترجمۀ عربی: محمّد صالح فلکی، دار القلم، بیروت، چ 1، 1986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العمل عند المسلمین رؤیة حضاریّة، ابراهیم مزینی، وزارة العمل والشّؤون الإجتماعیّة، ریاض، چ 1، 1424 هـ/ 2003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العمل في الإسلام: أخلاقه- مفاهیمه- قیمه- أحکامه، عزّ الدّین خطیب تمیمی، دار الفیحاء، عمّان، اردن.</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عیون الأخبار، ابن قتیبه دینَوری، دار الکتاب العربي، بیروت، لبنان.</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غذاء الألباب شرح منظومة الآداب، محمّد سفارینی، مؤسّسة قرطبة، چ 2، 1414 هـ/ 1993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الفاحشة عمل قوم لوط؛ الأضرار- الأسباب- سبل الوقایة- العلاج، محمّد حمد، دار ابن خزیمة، چ 1، 1415 هـ/ 1994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 xml:space="preserve">الفتاوی الکبری، شیخ الإسلام ابن تیمیّه، تحقیق و تعلیق و تقدیم: محمّد </w:t>
      </w:r>
      <w:r w:rsidRPr="007516F4">
        <w:rPr>
          <w:rStyle w:val="Char0"/>
          <w:rFonts w:hint="cs"/>
          <w:spacing w:val="-5"/>
          <w:rtl/>
        </w:rPr>
        <w:t>عبدالقادر عطا و مصطفی عبدالقادر عطا، دار الرّیّان للتّراث، قاهره، چ 1، 1408 هـ.</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فتح الباري بشرح الصّحیح البخاري، حافظ ابن حجر عسقلانی، مکتبة ابن تیمیّة، چ 1، 1407 هـ.</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فتح ربّ البریّة بتلخیص الحمویّة، محمّد بن صالح عثیمین، جامعة الإمام محمّد بن سعود الإسلامیّة، چ 4، 1410 هـ.</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فتح القدیر الجامع بین فنّي الرّوایة والدّرایة في علم التّفسیر، محمّد بن علی شوکانی، تحقیق: عبدالرّزّاق مهدی،</w:t>
      </w:r>
      <w:r>
        <w:rPr>
          <w:rStyle w:val="Char0"/>
          <w:rFonts w:hint="cs"/>
          <w:rtl/>
        </w:rPr>
        <w:t xml:space="preserve"> </w:t>
      </w:r>
      <w:r w:rsidRPr="00695320">
        <w:rPr>
          <w:rStyle w:val="Char0"/>
          <w:rFonts w:hint="cs"/>
          <w:rtl/>
        </w:rPr>
        <w:t>عالم الکتب، و نیز چاپ دار الکتاب العربي، بیروت، لبنان،</w:t>
      </w:r>
      <w:r>
        <w:rPr>
          <w:rStyle w:val="Char0"/>
          <w:rFonts w:hint="cs"/>
          <w:rtl/>
        </w:rPr>
        <w:t xml:space="preserve"> </w:t>
      </w:r>
      <w:r w:rsidRPr="00695320">
        <w:rPr>
          <w:rStyle w:val="Char0"/>
          <w:rFonts w:hint="cs"/>
          <w:rtl/>
        </w:rPr>
        <w:t>چ 1، 1420 هـ/ 1999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فتح المغیث شرح ألفیّة الحدیث، سخاوی، دار الکتب العلمیّة، لبنان، چ 1، 1403 هـ.</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الفروق، شهاب الدّین قرافی، عالم الکتب، بیروت.</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الفصول في سیرة الرّسول</w:t>
      </w:r>
      <w:r w:rsidRPr="00656F15">
        <w:rPr>
          <w:rStyle w:val="Char0"/>
          <w:rFonts w:cs="CTraditional Arabic"/>
          <w:rtl/>
        </w:rPr>
        <w:t> ج</w:t>
      </w:r>
      <w:r w:rsidRPr="00F6171F">
        <w:rPr>
          <w:rStyle w:val="Char0"/>
          <w:rtl/>
        </w:rPr>
        <w:t>،</w:t>
      </w:r>
      <w:r w:rsidRPr="00695320">
        <w:rPr>
          <w:rStyle w:val="Char0"/>
          <w:rFonts w:hint="cs"/>
          <w:rtl/>
        </w:rPr>
        <w:t xml:space="preserve"> حافظ ابن کثیر، توزیع: دار الباز للنّشر والتّوزیع، دار الکتب العلمیّة، بیروت.</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فقه الأسماء الحسنی، عبدالرّزّاق بدر، چ 1، 1429 هـ/ 2008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فقه السّنّة، سید سابق، دار الکتب العربیّة، بیروت، چ 8، 1407 هـ.</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فقه السّیرة، شیخ محمّد غزالی، تخریج احادیث: محمّد ناصر الدّین آلبانی، دار إحیاء التّراث العربي، چ 7، 1976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فقه الشّوری؛ دراسة تأصیلیّة نقدیّة، علیّ بن سعید غامدی، دار طیّبة، ریاض، چ 1، 1422 هـ.</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الفوائد، ابن قیّم، تحقیق: محمّد عثمان الخشت، دار الکتاب العربي، بیروت، چ 1، 1406 هـ.</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القاموس المحیط، فیروزآبادی، مؤسّسة الرّسالة، چ 2، 1407 هـ.</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القدر، ابوبکر جعفر بن محمّد فریابی، تحقیق: عمرو عبدالمنعم سلیم، دار ابن حزم، چ 1، 1421 هـ/ 2000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القضاء والقدر في الإسلام، فاروق احمد دسوقی، المکتب الإسلامي، بیروت، مکتبة الخاني، ریاض، چ 2، 1406 هـ.</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القضاء والقدر في ضوء الکتاب والسّنّة، ومذاهب النّاس فیه، عبدالرّحمان بن صالح محمود، دار الوطن، چ 2، 1418 هـ/ 1997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القضاء والقدر، عمر أشقر، دار النّفائس للنّشر والتّوزیع، کویت، مکتبة الفلاح للنّشر والتّوزیع، چ 1، 1410 هـ.</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القطاع الخیري ودعاوی الإرهاب، محمّد سلومی، سلسله مقالاتی که از مجلۀ البیان مننشر می</w:t>
      </w:r>
      <w:r>
        <w:rPr>
          <w:rStyle w:val="Char0"/>
          <w:rFonts w:hint="cs"/>
          <w:rtl/>
        </w:rPr>
        <w:t>‌</w:t>
      </w:r>
      <w:r w:rsidRPr="00695320">
        <w:rPr>
          <w:rStyle w:val="Char0"/>
          <w:rFonts w:hint="cs"/>
          <w:rtl/>
        </w:rPr>
        <w:t>شود، ریاض، چ 1، 1424 هـ.</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قواعد الحرب في الشّریعة الإسلامیّة؛ دراسة مقارنة، عواض وذینانی، مکتبة الرّشد، عربستان سعودی، ریاض، چ 1، 1426 هـ/ 2005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القواعد المثلی في صفات الله وأسمائه الحسنی، محمّد بن صالح عثیمین، تخریج احادیث: اشرف بن عبدالمقصود، أضواء السّلف، أصداء المجتمع، 1416 هـ/ 1996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القیامة الصّغری، عمر أشقر، دار النّفائس، اردن، چ 13، 1423 هـ/ 2000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القیامة الکبری، عمر أشقر، دار النّفائس، اردن، چ 13، 1423 هـ/ 2000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الکافي في فقه أهل المدینة، ابن عبدالبرّ، مکتبة الرّیاض الحدیثة، ریاض، عربستان سعودی، چ 2، 1400 هـ/ 1980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کشف الأستار عن زوائد البزار، حافظ نورالدّین هیثمی، تحقیق: حبیب الرّحمان اعظمی، مؤسّسة الرّسالة، چ 2، 1404 هـ.</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کفایة الأخیار، محمّد حسینی، الشّؤون الدّینیّة، قطر.</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الکلّیّات، ابوالبقاء کفوی، بازبینی و آماده</w:t>
      </w:r>
      <w:r>
        <w:rPr>
          <w:rStyle w:val="Char0"/>
          <w:rFonts w:hint="cs"/>
          <w:rtl/>
        </w:rPr>
        <w:t>‌</w:t>
      </w:r>
      <w:r w:rsidRPr="00695320">
        <w:rPr>
          <w:rStyle w:val="Char0"/>
          <w:rFonts w:hint="cs"/>
          <w:rtl/>
        </w:rPr>
        <w:t>سازی برای چاپ: عدنان درویش و محمّد مصری، مؤسّسة الرّسالة، چ 2، 1419 هـ/ 1998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 xml:space="preserve">کنز العمّال في سنن الأقوال والأفعال، علاء الدّین علی متّقی بن حسام الدّین </w:t>
      </w:r>
      <w:r w:rsidRPr="007516F4">
        <w:rPr>
          <w:rStyle w:val="Char0"/>
          <w:rFonts w:hint="cs"/>
          <w:spacing w:val="-4"/>
          <w:rtl/>
        </w:rPr>
        <w:t>هندی، تحقیق: محمود دمیاطی، دار الکتب العلمیّة، بیروت، 1419 هـ/ 1999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لسان العرب، ابن منظور، دار صادر، بیروت.</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الله یتجلّي في عصر العلم، گروهی از دانشمندان امریکایی به مناسب سال بین</w:t>
      </w:r>
      <w:r>
        <w:rPr>
          <w:rStyle w:val="Char0"/>
          <w:rFonts w:hint="cs"/>
          <w:rtl/>
        </w:rPr>
        <w:t>‌</w:t>
      </w:r>
      <w:r w:rsidRPr="00695320">
        <w:rPr>
          <w:rStyle w:val="Char0"/>
          <w:rFonts w:hint="cs"/>
          <w:rtl/>
        </w:rPr>
        <w:t>المللی فیزیک، نگارش: جان کلوفر مونسیما، ترجمۀ عربی: دمرداش عبدالمجید سرحان، بازبینی و تعلیق: محمّد جمال الدّین فندی، دار القلم، بیروت.</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لماذا انتحر هؤلاء، گردآوری و تصحیح:</w:t>
      </w:r>
      <w:r>
        <w:rPr>
          <w:rStyle w:val="Char0"/>
          <w:rFonts w:hint="cs"/>
          <w:rtl/>
        </w:rPr>
        <w:t xml:space="preserve"> هانی خیّر، دار دمشق، چ 1، 1992</w:t>
      </w:r>
      <w:r w:rsidRPr="00695320">
        <w:rPr>
          <w:rStyle w:val="Char0"/>
          <w:rFonts w:hint="cs"/>
          <w:rtl/>
        </w:rPr>
        <w:t>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لمعة ا</w:t>
      </w:r>
      <w:r>
        <w:rPr>
          <w:rStyle w:val="Char0"/>
          <w:rFonts w:hint="cs"/>
          <w:rtl/>
        </w:rPr>
        <w:t>لاعتقاد</w:t>
      </w:r>
      <w:r w:rsidRPr="00695320">
        <w:rPr>
          <w:rStyle w:val="Char0"/>
          <w:rFonts w:hint="cs"/>
          <w:rtl/>
        </w:rPr>
        <w:t xml:space="preserve"> الهادي إلی سبیل الرّشاد، ابن قدامه، شرح: شیخ محمّد بن عثیمین، تحقیق و تخریج احادیث: اشرف بن عبدالمقصود بن عبدالرّحیم، مکتبة الإمام بخاری، الدّار السّلفیّة، چ 2، 1412 هـ.</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لوامع الأنوار البهیّة، وسواطع الأسرار الأثریّة؛ شرح الدّرّة المضیّة في عقیدة الفرقة المرضیّة، علّامه محمّد بن احمد سفارینی، المکتب الإسلامي، بیروت، مکتبة أسامة، ریاض، چ 2، 1405 هـ.</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مباحث في إعجاز القرآن، مصطفی مسلم، دار التّدمریّة، چ 1، 1432 هـ/ 2011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مباحث في العقل، محمّد نعیم یاسین، دار النّفائس للنّشر والتّوزیع، اردن، چ 1، 1432 هـ/ 2011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المبسوط، سرخسی، بررسی و تحقیق: خلیل محیی الدّین المیس، دار الفکر للطّباعة والنّشر والتّوزیع، بیروت، لبنان، چ 1، 1421 هـ/ 2000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 xml:space="preserve">مجمع الزّوائد، ومنبع الفوائد، هیثمی، دار </w:t>
      </w:r>
      <w:r>
        <w:rPr>
          <w:rStyle w:val="Char0"/>
          <w:rFonts w:hint="cs"/>
          <w:rtl/>
        </w:rPr>
        <w:t>الکتاب العربي، بیروت، چ 2، 1402</w:t>
      </w:r>
      <w:r w:rsidRPr="00695320">
        <w:rPr>
          <w:rStyle w:val="Char0"/>
          <w:rFonts w:hint="cs"/>
          <w:rtl/>
        </w:rPr>
        <w:t>هـ/ 1982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المجموعة الکاملة لمؤلّفات الشّیخ عبدالرّحمان بن سعدی، مرکز فرهنگی صالح بن صالح، عنیزه، 1411 هـ.</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مجموع فتاوی شیخ الإسلام ابن تیمیّة، جمع</w:t>
      </w:r>
      <w:r>
        <w:rPr>
          <w:rStyle w:val="Char0"/>
          <w:rFonts w:hint="cs"/>
          <w:rtl/>
        </w:rPr>
        <w:t>‌</w:t>
      </w:r>
      <w:r w:rsidRPr="00695320">
        <w:rPr>
          <w:rStyle w:val="Char0"/>
          <w:rFonts w:hint="cs"/>
          <w:rtl/>
        </w:rPr>
        <w:t>آوری و ترتیب: عبدالرّحمان بن قاسم و فرزندش محمّد.</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مجموع فتاوی ورسائل فضیلة الشّیخ محمّد بن صالح عثیمین، جمع</w:t>
      </w:r>
      <w:r>
        <w:rPr>
          <w:rStyle w:val="Char0"/>
          <w:rFonts w:hint="cs"/>
          <w:rtl/>
        </w:rPr>
        <w:t>‌</w:t>
      </w:r>
      <w:r w:rsidRPr="00695320">
        <w:rPr>
          <w:rStyle w:val="Char0"/>
          <w:rFonts w:hint="cs"/>
          <w:rtl/>
        </w:rPr>
        <w:t>آوری و ترتیب: فهد سلیمان، دار الوطن، چ 1، 1412 هـ.</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محبّة الرّسول</w:t>
      </w:r>
      <w:r w:rsidRPr="00656F15">
        <w:rPr>
          <w:rStyle w:val="Char0"/>
          <w:rFonts w:cs="CTraditional Arabic"/>
          <w:rtl/>
        </w:rPr>
        <w:t> ج</w:t>
      </w:r>
      <w:r w:rsidRPr="00C61D90">
        <w:rPr>
          <w:rStyle w:val="Char0"/>
          <w:rtl/>
        </w:rPr>
        <w:t xml:space="preserve"> </w:t>
      </w:r>
      <w:r w:rsidRPr="00695320">
        <w:rPr>
          <w:rStyle w:val="Char0"/>
          <w:rFonts w:hint="cs"/>
          <w:rtl/>
        </w:rPr>
        <w:t>بین الإتّباع و الإبتداع،</w:t>
      </w:r>
      <w:r>
        <w:rPr>
          <w:rStyle w:val="Char0"/>
          <w:rFonts w:hint="cs"/>
          <w:rtl/>
        </w:rPr>
        <w:t xml:space="preserve"> </w:t>
      </w:r>
      <w:r w:rsidRPr="00695320">
        <w:rPr>
          <w:rStyle w:val="Char0"/>
          <w:rFonts w:hint="cs"/>
          <w:rtl/>
        </w:rPr>
        <w:t>عبدالرّؤوف محمّد عثمان، مکتبة الضیّاء، جدّه، چ 1، 1412 هـ/ 1991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المحلّی، ابن حزم، تحقیق: احمد شاکر، المکتب التّجاري، بیروت.</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محمّد رسول الله</w:t>
      </w:r>
      <w:r w:rsidRPr="00656F15">
        <w:rPr>
          <w:rStyle w:val="Char0"/>
          <w:rFonts w:cs="CTraditional Arabic"/>
          <w:rtl/>
        </w:rPr>
        <w:t> ج</w:t>
      </w:r>
      <w:r w:rsidRPr="00F6171F">
        <w:rPr>
          <w:rStyle w:val="Char0"/>
          <w:rtl/>
        </w:rPr>
        <w:t>،</w:t>
      </w:r>
      <w:r w:rsidRPr="00695320">
        <w:rPr>
          <w:rStyle w:val="Char0"/>
          <w:rFonts w:hint="cs"/>
          <w:rtl/>
        </w:rPr>
        <w:t xml:space="preserve"> محمّد رضا، دار الفکر للطّباعة والنّشر والتّوزیع.</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محمّد رسول الله؛ خلاصة سیرته ومقالات نادرة فیها، محمّد حمد، دار ابن خزیمة، ریاض، چ 1، 1427 هـ/ 2006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محمّد رسول الله</w:t>
      </w:r>
      <w:r w:rsidRPr="00656F15">
        <w:rPr>
          <w:rStyle w:val="Char0"/>
          <w:rFonts w:cs="CTraditional Arabic"/>
          <w:rtl/>
        </w:rPr>
        <w:t> ج</w:t>
      </w:r>
      <w:r w:rsidRPr="00F6171F">
        <w:rPr>
          <w:rStyle w:val="Char0"/>
          <w:rtl/>
        </w:rPr>
        <w:t>،</w:t>
      </w:r>
      <w:r w:rsidRPr="00695320">
        <w:rPr>
          <w:rStyle w:val="Char0"/>
          <w:rFonts w:hint="cs"/>
          <w:rtl/>
        </w:rPr>
        <w:t xml:space="preserve"> علّامه احمد تیمور پاشا، در الآفاق العربیّة، چ 1، 1424 هـ/ 2003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محمّد</w:t>
      </w:r>
      <w:r w:rsidRPr="00656F15">
        <w:rPr>
          <w:rStyle w:val="Char0"/>
          <w:rFonts w:cs="CTraditional Arabic"/>
          <w:rtl/>
        </w:rPr>
        <w:t> ج</w:t>
      </w:r>
      <w:r w:rsidRPr="00C61D90">
        <w:rPr>
          <w:rStyle w:val="Char0"/>
          <w:rtl/>
        </w:rPr>
        <w:t xml:space="preserve"> </w:t>
      </w:r>
      <w:r w:rsidRPr="00695320">
        <w:rPr>
          <w:rStyle w:val="Char0"/>
          <w:rFonts w:hint="cs"/>
          <w:rtl/>
        </w:rPr>
        <w:t>المثل الکامل، محمّد احمد جاد المولی بک، مکتبة ومطبعة محمّد علی صبیح، چ 6، 1388 هـ/ 1968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مختصر الأسئله والأجوبة الأصولیّة علی العقیدة الواسطیّة، عبدالعزیز سلمان، چ 10، 1403 هـ.</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مختصر المزني؛ حاشیة کتاب الأم، چاپ کتاب الشّعب، 1388 هـ/ 1968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مختصر منهاج القاصدین، ابن قدامه، تحقیق: زهیر شاویش، المکتب الإسلامي، چ 8، 1409 هـ/ 1989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المختصر الوجیز في علوم الحدیث، محمّد عجاج خطیب، مؤسّسة الرّسالة، چ 3، 1407 هـ/ 1987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مدارج السّالکین بین منازل إیّاک نعبد وإیّاک نستعین، ابن قیّم، تحقیق و تعلیق: المعتصم بالله بغدادی، توزیع: دار النّفائس، ریاض، چ 1، 1410 هـ.</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المذاهب المعاصرة وموقف الإسلام منها، عبدالرّحمان عمیره، دار اللّواء، ریاض، چ 5، 1404 هـ/ 1984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مذکّرة في التّوحید، محمّد بن قاسم، به صورت نسخۀ خطّی.</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المذکّرات، محمّد کرد علی، دار أضواء السّلف، ریاض.</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مرض الإیدز الطّاعون الجدید، خالص جلبی، دار الهدایة، چ 1، 1407 هـ.</w:t>
      </w:r>
    </w:p>
    <w:p w:rsidR="00D56E86" w:rsidRPr="007516F4" w:rsidRDefault="00D56E86" w:rsidP="00D56E86">
      <w:pPr>
        <w:pStyle w:val="ListParagraph"/>
        <w:numPr>
          <w:ilvl w:val="0"/>
          <w:numId w:val="86"/>
        </w:numPr>
        <w:tabs>
          <w:tab w:val="right" w:pos="851"/>
        </w:tabs>
        <w:ind w:left="641" w:hanging="357"/>
        <w:contextualSpacing w:val="0"/>
        <w:jc w:val="both"/>
        <w:rPr>
          <w:rStyle w:val="Char0"/>
          <w:spacing w:val="-4"/>
        </w:rPr>
      </w:pPr>
      <w:r w:rsidRPr="007516F4">
        <w:rPr>
          <w:rStyle w:val="Char0"/>
          <w:rFonts w:hint="cs"/>
          <w:spacing w:val="-4"/>
          <w:rtl/>
        </w:rPr>
        <w:t>مزیل الدّاء عن أصول القضاء، عبدالله بن مطلق فهید، چ 1، 1372 هـ/ 1953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المستدرک علی الصّحیحین، حاکم، مکتبة النّصر الحدیثة، ریاض.</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مسند الإمام احمد بن حنبل، دار الدّعوة، دار سحنون، چ 2.</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المسند، امام احمد بن حنبل، شرح و فهرست</w:t>
      </w:r>
      <w:r>
        <w:rPr>
          <w:rStyle w:val="Char0"/>
          <w:rFonts w:hint="cs"/>
          <w:rtl/>
        </w:rPr>
        <w:t>‌</w:t>
      </w:r>
      <w:r w:rsidRPr="00695320">
        <w:rPr>
          <w:rStyle w:val="Char0"/>
          <w:rFonts w:hint="cs"/>
          <w:rtl/>
        </w:rPr>
        <w:t>نویسی: احمد محمّد شاکر، مکتبة دار الکتاب الإسلامي، قاهره، چ 2.</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مسند الجعد، حافظ ابوالحسین علیّ بن جعد بن عبید جوهری، تحقیق: عبدالمهدی بن عبدالقادر بن عبدالهادی، مکتبة الفلاح، کویت، چ 1، 1405 هـ/ 1958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مسند أبي یعلی الموصلي، تحقیق: حسین سلیم اسد، دار المأمون للتّراث، دمشق، چ 1، 1404 هـ/ 1988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مسؤولیّة الأب المسلم في تربیّة الولد في مرحلة الطّفولة، عدنان باحارث، دار المجتمع للنّشر والتّوزیع، چ 1، 1414 هـ/ 1993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المسؤولیّة في الإسلام، عبدالله قادری أهدل، دار العمیر للثّقافة والنّشر، 1412 هـ/ 1992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مشکاة المصابیح، تبریزی، تحقیق: شیخ محمّد ناصرالدّین آلبانی، المکتب الإسلامي، بیروت، چ 2، 1405 هـ.</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معارج القبول لشرح سلّم الوصول إلی علم الأصول في التّوحید، حافظ حکمی، مکتبة شیخ الإسلام ابن تیمیّة، چ 2، 1404 هـ.</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معجم مقاییس اللّغة، احمد بن فارس، تحقیق و بازبینی: عبدالسّلام هارون، دار الجیل، بیروت، 1420 هـ.</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المعجم الکبیر، طبرانی، چ 2، 1404 هـ.</w:t>
      </w:r>
    </w:p>
    <w:p w:rsidR="00D56E86" w:rsidRPr="007516F4" w:rsidRDefault="00D56E86" w:rsidP="00D56E86">
      <w:pPr>
        <w:pStyle w:val="ListParagraph"/>
        <w:numPr>
          <w:ilvl w:val="0"/>
          <w:numId w:val="86"/>
        </w:numPr>
        <w:tabs>
          <w:tab w:val="right" w:pos="851"/>
        </w:tabs>
        <w:ind w:left="641" w:hanging="357"/>
        <w:contextualSpacing w:val="0"/>
        <w:jc w:val="both"/>
        <w:rPr>
          <w:rStyle w:val="Char0"/>
          <w:spacing w:val="-4"/>
        </w:rPr>
      </w:pPr>
      <w:r w:rsidRPr="007516F4">
        <w:rPr>
          <w:rStyle w:val="Char0"/>
          <w:rFonts w:hint="cs"/>
          <w:spacing w:val="-4"/>
          <w:rtl/>
        </w:rPr>
        <w:t>مع الرّعیل الأوّل، محبّ الدّین خطیب، المکتبة السّلفیّة، قاهره، چ 2، 1410هـ.</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المغني، ابن قدامه، وزارة الشّؤون الإسلامیّة والأوقاف، چ 3، 1417 هـ/ 1997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مغني المحتاج إلی معرفة معاني ألفاظ المنهاج، محمّد خطیب شربینی، مکتبة مصطفی البابي الحلبي، قاهره، 1377 هـ/ 1958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مفتاح دار السّعادة، ابن قیّم، دار الکتب العلمیّة، بیروت.</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المفردات في غریب القرآن، راغب اصفهانی، بازبینی: هیثم طعیمی، دار إحیاء التّراث العربي، چ 1، 1423 هـ/ 2002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مقامات حریری، دار صادر، بیروت.</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مقدّمة ابن خلدون، عبدالرّحمان بن محمّد بن خلدون، تحقیق: علی عبدالواحد وافی، چاپ: لجنة البیان العربي، قاهره، چ 1، 1376 هـ.</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مکارم الأخلاق، خرائطی، تحقیق: أیمن عبدالجابر بحیری، دار الآفاق العربیّة، مصر، 1419 هـ.</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من أخطاء الأزواج، محمّد حمد، دار ابن خزیمة، چ 1، 1419 هـ/ 1999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مناهل العرفان، محمّد زرقانی، دار إحیاء الکتب العلمیّة، عیسی البابي الحلبي و شرکاؤه.</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من صفات الدّاعیة اللّین والرّفق، فضل الهی، مکتبة المعارف، ریاض، چ 1، 1411 هـ/ 1991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من صفات الدّاعیة مراعاة أصول المخاطبین في ضوء الکتاب والسّنّة وسیر الصّالحین، فضل الهی، إدارة ترجمان الإسل</w:t>
      </w:r>
      <w:r>
        <w:rPr>
          <w:rStyle w:val="Char0"/>
          <w:rFonts w:hint="cs"/>
          <w:rtl/>
        </w:rPr>
        <w:t>ام، پاکستان، چ 2، 1419 هـ/ 1998</w:t>
      </w:r>
      <w:r w:rsidRPr="00695320">
        <w:rPr>
          <w:rStyle w:val="Char0"/>
          <w:rFonts w:hint="cs"/>
          <w:rtl/>
        </w:rPr>
        <w:t>م.</w:t>
      </w:r>
    </w:p>
    <w:p w:rsidR="00D56E86" w:rsidRPr="00695320" w:rsidRDefault="00D56E86" w:rsidP="00661B94">
      <w:pPr>
        <w:pStyle w:val="ListParagraph"/>
        <w:numPr>
          <w:ilvl w:val="0"/>
          <w:numId w:val="86"/>
        </w:numPr>
        <w:tabs>
          <w:tab w:val="right" w:pos="851"/>
        </w:tabs>
        <w:ind w:left="641" w:hanging="357"/>
        <w:contextualSpacing w:val="0"/>
        <w:jc w:val="both"/>
        <w:rPr>
          <w:rStyle w:val="Char0"/>
        </w:rPr>
      </w:pPr>
      <w:r w:rsidRPr="00695320">
        <w:rPr>
          <w:rStyle w:val="Char0"/>
          <w:rFonts w:hint="cs"/>
          <w:rtl/>
        </w:rPr>
        <w:t>منهاج السّنّة النّبویّة، شیخ الإسلام ابن تیمیّه، تحقیق: محمّد رشاد سالم، چ1، 1406 هـ.</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المهدي حقیقة لا خرافة، محمّد بن احمد اسماعیل مقدم، مکتبة التّربیّة الإسلامیّة لإحیاء التّراث، چ 1، 1411 هـ/ 1990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المواهب الرّبّانیّة من الآیات القرآنیّة، شیخ عبدالرّحمان سعدی، به اهتمام: سمیر ماضی، رمادی للنّشر، المؤتمن للتّوزیع، چ 1، 1416 هـ.</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موسوعة الأعمال الکاملة، محمّد خضر حسین، جمع</w:t>
      </w:r>
      <w:r>
        <w:rPr>
          <w:rStyle w:val="Char0"/>
          <w:rFonts w:hint="cs"/>
          <w:rtl/>
        </w:rPr>
        <w:t>‌</w:t>
      </w:r>
      <w:r w:rsidRPr="00695320">
        <w:rPr>
          <w:rStyle w:val="Char0"/>
          <w:rFonts w:hint="cs"/>
          <w:rtl/>
        </w:rPr>
        <w:t>آوری و بازبینی: علی رضا حسینی، دار النّبوّة، چ 1، 1431 هـ/ 2010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موسوعة نضرة النّعیم في مکارم أخلاق الرّسول الکریم</w:t>
      </w:r>
      <w:r w:rsidRPr="00656F15">
        <w:rPr>
          <w:rStyle w:val="Char0"/>
          <w:rFonts w:cs="CTraditional Arabic"/>
          <w:rtl/>
        </w:rPr>
        <w:t> ج</w:t>
      </w:r>
      <w:r w:rsidRPr="00F6171F">
        <w:rPr>
          <w:rStyle w:val="Char0"/>
          <w:rtl/>
        </w:rPr>
        <w:t>،</w:t>
      </w:r>
      <w:r w:rsidRPr="00695320">
        <w:rPr>
          <w:rStyle w:val="Char0"/>
          <w:rFonts w:hint="cs"/>
          <w:rtl/>
        </w:rPr>
        <w:t xml:space="preserve"> گردآوری: گروهی از متخصّصان با نظارت: صالح بن حمید و عبدالرّحمان بن محمّد مَلُّوح، دار الوسیلة للنّشر والتّوزیع، جدّه، عربستان سعودی، چ 1، 1418 هـ/ 1998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موقف ابن تیمیّه من الأشاعرة، عبدالرّحمان محمود، مکتبة الرّشد، ریاض، چ 2، 1416 هـ/ 1995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النبّوات، شیخ الإسلام ابن تیمیّه، بررسی و تحقیق: محمّد عبدالرّحمان عوض، دار الکتاب العربي، بیروت، چ 1، 1405 هـ؛ أضواء السّلف، تحقیق: عبدالعزیز طویان، چ 1، 1420 هـ/ 2000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النّظام السّیاسي في الإسلام؛ النّظریّة السّیاسیّة نظام الحکم، عبدالعزیز خیّاط، دار السّلام، مصر، چ 2، 1425 هـ/ 2004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النّظام السّیاسي في الإسلام، سعود آل سعود و دیگران، مدار الوطن، چ 5، 1430 هـ/ 2009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نظام الشّوری في الإسلام ونظم الدّیموقراطیّة، زکریّا خطیب، مطبعة السّعادة، 1405 هـ.</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النّظام ال</w:t>
      </w:r>
      <w:r>
        <w:rPr>
          <w:rStyle w:val="Char0"/>
          <w:rFonts w:hint="cs"/>
          <w:rtl/>
        </w:rPr>
        <w:t>اقتصاد</w:t>
      </w:r>
      <w:r w:rsidRPr="00695320">
        <w:rPr>
          <w:rStyle w:val="Char0"/>
          <w:rFonts w:hint="cs"/>
          <w:rtl/>
        </w:rPr>
        <w:t>ي في الإسلام، عمر مرزوقی و همکاران، مکتبة الرّشد، چ 4، 1430 هـ/ 2009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النّظام المالي وال</w:t>
      </w:r>
      <w:r>
        <w:rPr>
          <w:rStyle w:val="Char0"/>
          <w:rFonts w:hint="cs"/>
          <w:rtl/>
        </w:rPr>
        <w:t>اقتصاد</w:t>
      </w:r>
      <w:r w:rsidRPr="00695320">
        <w:rPr>
          <w:rStyle w:val="Char0"/>
          <w:rFonts w:hint="cs"/>
          <w:rtl/>
        </w:rPr>
        <w:t>ي في الإسلام، محمود خطیب، مکتبة الرّشد، چ 2، 1426 هـ/ 2005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نظرات الأسرة المسلمة، محمّد بن لطفی صباغ، المکتب الإسلامي، چ 1، 1405 هـ/ 1985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نقض المنطق، شیخ الإسلام ابن تیمیّه، تحقیق: محمّد بن عبدالرّزّاق حمزه و سلیمان الصّنیع، تصحیح: محمّد حامد فقی، مکتبة السّنّة المحمّدیّة.</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النّهایة في غریب الحدیث والأثر، ابن اثیر، تحقیق: خلیل مأمون شیحا، دار المعرفة، بیروت، لبنان، چ 1، 1422 هـ.</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نیل الأوطار شرح منتقی الأخبار من أحادیث سیّد الأخیار، علّامه محمّد بن علی شوکانی، تقدیم و تقریظ: وهبه زحیلی، توزیع: دار الصّمیعي، ریاض، و دار الخیر، دمشق، چ 2، 1418 هـ/ 1998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الهدایة الإسلامیّة، محمّد خضر حسین، گردآوری و تحقیق: علی رضا تونسی، چ 1، 1394 هـ.</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الهمّة العالیّة؛ معوّقاتها ومقوّماتها، محمّ</w:t>
      </w:r>
      <w:r>
        <w:rPr>
          <w:rStyle w:val="Char0"/>
          <w:rFonts w:hint="cs"/>
          <w:rtl/>
        </w:rPr>
        <w:t>د حمد، دار ابن خزیمة، چ 7، 1427</w:t>
      </w:r>
      <w:r w:rsidRPr="00695320">
        <w:rPr>
          <w:rStyle w:val="Char0"/>
          <w:rFonts w:hint="cs"/>
          <w:rtl/>
        </w:rPr>
        <w:t>هـ/ 2005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الوابل الصّیّب من الکلم الطّیّب، امام ابن قیّم، بررسی و تحقیق: محمّد عبدالرّحمان عوض، دار الکتاب العربي، بیروت، چ 1، 1405 هـ/ 1985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وجوب التّعاون بین المسلمین، عبدالرّحمان سعدی، مؤسّسة الرّسالة، مکتبة الرّشد، چ 2، 1403 هـ/ 1983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الوجوه والنّظائر في القرآن الکریم، بررسی و مقایسه و اصلاح: سلیمان بن صالح قرعاوی، مکتبة الرّشد، چ 1، 1410 هـ/ 1990 م.</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الوجوه والنّظائر في القرآن الکریم، دامغانی، تحقیق و ترتیب و تکمیل و تصحیح: عبدالعزیز سیّد الأهل.</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الوجوه والنّظائر في القرآن الکریم، هارون بن موسی، کلّیّة التّربیّة، جامعة الملک سعود، ریاض، 1402 هـ.</w:t>
      </w:r>
    </w:p>
    <w:p w:rsidR="00D56E86" w:rsidRPr="00695320"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وحي القلم، مصطفی صادق رافعی، دار الکتاب العربي، بیروت.</w:t>
      </w:r>
    </w:p>
    <w:p w:rsidR="00D56E86" w:rsidRDefault="00D56E86" w:rsidP="00D56E86">
      <w:pPr>
        <w:pStyle w:val="ListParagraph"/>
        <w:numPr>
          <w:ilvl w:val="0"/>
          <w:numId w:val="86"/>
        </w:numPr>
        <w:tabs>
          <w:tab w:val="right" w:pos="851"/>
        </w:tabs>
        <w:ind w:left="641" w:hanging="357"/>
        <w:contextualSpacing w:val="0"/>
        <w:jc w:val="both"/>
        <w:rPr>
          <w:rStyle w:val="Char0"/>
        </w:rPr>
      </w:pPr>
      <w:r w:rsidRPr="00695320">
        <w:rPr>
          <w:rStyle w:val="Char0"/>
          <w:rFonts w:hint="cs"/>
          <w:rtl/>
        </w:rPr>
        <w:t>ومضات فکر، محمّد فاضل ابن عاشور، الدّار العربیّة للکتاب.</w:t>
      </w:r>
    </w:p>
    <w:p w:rsidR="00D56E86" w:rsidRPr="00D56E86" w:rsidRDefault="00D56E86" w:rsidP="00D56E86">
      <w:pPr>
        <w:pStyle w:val="ListParagraph"/>
        <w:numPr>
          <w:ilvl w:val="0"/>
          <w:numId w:val="86"/>
        </w:numPr>
        <w:tabs>
          <w:tab w:val="right" w:pos="851"/>
        </w:tabs>
        <w:ind w:left="641" w:hanging="357"/>
        <w:contextualSpacing w:val="0"/>
        <w:jc w:val="both"/>
        <w:rPr>
          <w:rFonts w:ascii="IRNazli" w:hAnsi="IRNazli" w:cs="IRNazli"/>
          <w:rtl/>
        </w:rPr>
      </w:pPr>
      <w:r w:rsidRPr="00695320">
        <w:rPr>
          <w:rStyle w:val="Char0"/>
          <w:rFonts w:hint="cs"/>
          <w:rtl/>
        </w:rPr>
        <w:t>یاقوتة الصّراط في تفسیر غریب القرآن، ابوعمر محمّد بن عبدالواحد بغدادی زاهد معروف به غلام ثعلب، تحقیق و تقدیم: محمّد بن یعقوب ترکستانی، مکتبة العلوم والحکم، مدینۀ منوّره، چ 1، 1423 هـ/ 2002 م.</w:t>
      </w:r>
    </w:p>
    <w:sectPr w:rsidR="00D56E86" w:rsidRPr="00D56E86" w:rsidSect="007B2AD7">
      <w:headerReference w:type="default" r:id="rId51"/>
      <w:footnotePr>
        <w:numRestart w:val="eachPage"/>
      </w:footnotePr>
      <w:pgSz w:w="9356" w:h="13608" w:code="9"/>
      <w:pgMar w:top="567" w:right="1134" w:bottom="851" w:left="1134"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20D" w:rsidRDefault="006A020D">
      <w:r>
        <w:separator/>
      </w:r>
    </w:p>
  </w:endnote>
  <w:endnote w:type="continuationSeparator" w:id="0">
    <w:p w:rsidR="006A020D" w:rsidRDefault="006A0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auto"/>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MitraUnicode">
    <w:altName w:val="Times New Roman"/>
    <w:charset w:val="00"/>
    <w:family w:val="roman"/>
    <w:pitch w:val="variable"/>
    <w:sig w:usb0="00000000" w:usb1="80000000" w:usb2="00000008" w:usb3="00000000" w:csb0="000001FF" w:csb1="00000000"/>
  </w:font>
  <w:font w:name="QCF_BSML">
    <w:panose1 w:val="02000400000000000000"/>
    <w:charset w:val="00"/>
    <w:family w:val="auto"/>
    <w:pitch w:val="variable"/>
    <w:sig w:usb0="80002003" w:usb1="90000000" w:usb2="00000008" w:usb3="00000000" w:csb0="80000041" w:csb1="00000000"/>
  </w:font>
  <w:font w:name="B lotus Unc">
    <w:altName w:val="Times New Roman"/>
    <w:charset w:val="00"/>
    <w:family w:val="roman"/>
    <w:pitch w:val="variable"/>
    <w:sig w:usb0="00000000"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20D" w:rsidRDefault="006A020D" w:rsidP="00957580">
      <w:pPr>
        <w:ind w:firstLine="0"/>
      </w:pPr>
      <w:r>
        <w:separator/>
      </w:r>
    </w:p>
  </w:footnote>
  <w:footnote w:type="continuationSeparator" w:id="0">
    <w:p w:rsidR="006A020D" w:rsidRDefault="006A020D" w:rsidP="00957580">
      <w:pPr>
        <w:ind w:firstLine="0"/>
      </w:pPr>
      <w:r>
        <w:continuationSeparator/>
      </w:r>
    </w:p>
  </w:footnote>
  <w:footnote w:id="1">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ناگفته نماند که مراد نویسنده، ساختار اصل این تحقیق بوده است، زیرا در پژوهش حاضر تنها بخشی از مباحث آن کتاب، به طور مختصر و بدون فصل‌بندی و ... بیان شده است. (مترجم)</w:t>
      </w:r>
    </w:p>
  </w:footnote>
  <w:footnote w:id="2">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دعوة التّوحید، محمّد خلیل هراس، صص 89- 91.</w:t>
      </w:r>
    </w:p>
  </w:footnote>
  <w:footnote w:id="3">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برای اطّلاعات بیشتر در این باره، نک: البدایة والنّهایة، ابن کثیر، ج 1، صص 161- 236؛ دعوة التّوحید، صص 89- 92.</w:t>
      </w:r>
    </w:p>
  </w:footnote>
  <w:footnote w:id="4">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زاد المسیر في علم التّفسیر، ابن جوزی، ج 1، صص 58- 71.</w:t>
      </w:r>
    </w:p>
  </w:footnote>
  <w:footnote w:id="5">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مسلم، شمارۀ حدیث: 153.</w:t>
      </w:r>
    </w:p>
  </w:footnote>
  <w:footnote w:id="6">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لسان العرب، ابن منظور، ج 5، ص 56.</w:t>
      </w:r>
    </w:p>
  </w:footnote>
  <w:footnote w:id="7">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رسائل في العقیدة، شیخ محمّد بن عثیمین، ص 11؛ دراسات في الأدیان الیهودیّة والنّصرانیّة، سعود الخلف، ص 27.</w:t>
      </w:r>
    </w:p>
  </w:footnote>
  <w:footnote w:id="8">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بخاری، ج 2، ص 97؛ صحیح مسلم، شمارۀ حدیث: 1258.</w:t>
      </w:r>
    </w:p>
  </w:footnote>
  <w:footnote w:id="9">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مسلم، شمارۀ حدیث: 2865.</w:t>
      </w:r>
    </w:p>
  </w:footnote>
  <w:footnote w:id="10">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شفاء العلیل، صص 578- 579.</w:t>
      </w:r>
    </w:p>
  </w:footnote>
  <w:footnote w:id="11">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تفسیر التّحریر والتّنویر، ج 21، ص 9.</w:t>
      </w:r>
    </w:p>
  </w:footnote>
  <w:footnote w:id="12">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w:t>
      </w:r>
    </w:p>
  </w:footnote>
  <w:footnote w:id="13">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دراسات في الأدیان، صص 28- 30.</w:t>
      </w:r>
    </w:p>
  </w:footnote>
  <w:footnote w:id="14">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 ص 217.</w:t>
      </w:r>
    </w:p>
  </w:footnote>
  <w:footnote w:id="15">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تهذیب الأخلاق، جاحظ، ص 12.</w:t>
      </w:r>
    </w:p>
  </w:footnote>
  <w:footnote w:id="16">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مجموع الفتاوی، ابن تیمیّه، ج 10، ص 658.</w:t>
      </w:r>
    </w:p>
  </w:footnote>
  <w:footnote w:id="17">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لسان العرب، ابن منظور، ج 1، صص 128- 129؛ البیان في علوم القرآن، محمّد بن علیّ حسن و سلیمان قرعاوی، ص 3.</w:t>
      </w:r>
    </w:p>
  </w:footnote>
  <w:footnote w:id="18">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البیان في علوم القرآن، ص 3.</w:t>
      </w:r>
    </w:p>
  </w:footnote>
  <w:footnote w:id="19">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زاد المسیر في علم التّفسیر، ابن جوزی، ج 4، ص 384؛ فتح القدیر، شوکانی، ج 3، ص 139.</w:t>
      </w:r>
    </w:p>
  </w:footnote>
  <w:footnote w:id="20">
    <w:p w:rsidR="00DF1AE6" w:rsidRPr="001E4976" w:rsidRDefault="00DF1AE6" w:rsidP="00FC5BB8">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السّنّة ومکانتها في التّشریع الإسلامي، مصطفی سباعی، ص 59؛ المختصر من علوم الحدیث، ص 16.</w:t>
      </w:r>
    </w:p>
  </w:footnote>
  <w:footnote w:id="21">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المختصر الوجیز في علوم الحدیث، ص 33.</w:t>
      </w:r>
    </w:p>
  </w:footnote>
  <w:footnote w:id="22">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رسائل في العقیدة، شیخ محمّد بن عثیمین، ص 10.</w:t>
      </w:r>
    </w:p>
  </w:footnote>
  <w:footnote w:id="23">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مختصر الأسئلة والأجوبة الأصولیّة علی العقیدة الواسطیّة، عبدالعزیز سلمان، ص 9.</w:t>
      </w:r>
    </w:p>
  </w:footnote>
  <w:footnote w:id="24">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الأسئلة والأجوبة الأصولیّة علی العقیدة الواسطیّة، ص 10.</w:t>
      </w:r>
    </w:p>
  </w:footnote>
  <w:footnote w:id="25">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الشّبهات اللّطیفة علی ما احتوت علیه العقیدة الواسطیّة من المباحث المنفیّة، عبدالرّحمان سعدی، ص 113؛ رسائل في العقیدة، محمّد بن عثیمین، ص 9.</w:t>
      </w:r>
    </w:p>
  </w:footnote>
  <w:footnote w:id="26">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فقه السّنّة، سیّد سابق، ج 1، ص 81؛ توضیح الأحکام من بلوغ المرام، عبدالله بسّام، ج 1، ص 469.</w:t>
      </w:r>
    </w:p>
  </w:footnote>
  <w:footnote w:id="27">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توضیح الأحکام، ج 1، ص 469.</w:t>
      </w:r>
    </w:p>
  </w:footnote>
  <w:footnote w:id="28">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رسائل في العقیدة، ص 9؛ تیسیر العزیز العلّام شرح عمدة الأحکام، عبدالله بسّام، ج 1، ص 100.</w:t>
      </w:r>
    </w:p>
  </w:footnote>
  <w:footnote w:id="29">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تیسیر العزیز العلّام شرح عمدة الأحکام، عبدالله بسّام، ج 1، ص 100؛ توضیح الأحکام من بلوغ المرام، عبدالله بسّام، ج 1، ص 470.</w:t>
      </w:r>
    </w:p>
  </w:footnote>
  <w:footnote w:id="30">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رسائل في العقیدة، ص 9؛ تیسیر العزیز العلّام شرح عمدة الأحکام، عبدالله بسّام، ج 1، ص 100.</w:t>
      </w:r>
    </w:p>
  </w:footnote>
  <w:footnote w:id="31">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لسان العرب، ج 14، صص 358- 359.</w:t>
      </w:r>
    </w:p>
  </w:footnote>
  <w:footnote w:id="32">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توضیح الأحکام، ج 3، ص 381.</w:t>
      </w:r>
    </w:p>
  </w:footnote>
  <w:footnote w:id="33">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xml:space="preserve">- نک:رسائل في العقیدة، ص 9. </w:t>
      </w:r>
    </w:p>
  </w:footnote>
  <w:footnote w:id="34">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توضیح الأحکام، ج 3، ص 282.</w:t>
      </w:r>
    </w:p>
  </w:footnote>
  <w:footnote w:id="35">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 صص 149- 163.</w:t>
      </w:r>
    </w:p>
  </w:footnote>
  <w:footnote w:id="36">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لسان العرب، ج 12، ص 350.</w:t>
      </w:r>
    </w:p>
  </w:footnote>
  <w:footnote w:id="37">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توضیح الأحکام، ج 3، ص 439.</w:t>
      </w:r>
    </w:p>
  </w:footnote>
  <w:footnote w:id="38">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فقه السّنّة، سیّد سابق، ج 1، ص 381.</w:t>
      </w:r>
    </w:p>
  </w:footnote>
  <w:footnote w:id="39">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رسائل في العقیدة، ص 10.</w:t>
      </w:r>
    </w:p>
  </w:footnote>
  <w:footnote w:id="40">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لسان العرب، ج 2، ص 226.</w:t>
      </w:r>
    </w:p>
  </w:footnote>
  <w:footnote w:id="41">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حاشیة إبن عابدین، ج 2، ص 454؛ توضیح الأحکام، ج 4، ص 3.</w:t>
      </w:r>
    </w:p>
  </w:footnote>
  <w:footnote w:id="42">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الحج، عبدالله طیّار، ص 15.</w:t>
      </w:r>
    </w:p>
  </w:footnote>
  <w:footnote w:id="43">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أعلام السّنّة المنشورة لإعتقاد الطّائفة النّاجیّة المنصورة، حافظ حکمی، ص 50.</w:t>
      </w:r>
    </w:p>
  </w:footnote>
  <w:footnote w:id="44">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تیسیر اللّطیف المنّان في خلاصة تفسیر القرآن، ابن سعدی، صص 130- 134.</w:t>
      </w:r>
    </w:p>
  </w:footnote>
  <w:footnote w:id="45">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رسائل في العقیدة، محمّد بن عثیمین، ص 19.</w:t>
      </w:r>
    </w:p>
  </w:footnote>
  <w:footnote w:id="46">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رسائل في العقیدة، ص 23.</w:t>
      </w:r>
    </w:p>
  </w:footnote>
  <w:footnote w:id="47">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الرّسل والرّسالات، عمر أشقر، ص 235.</w:t>
      </w:r>
    </w:p>
  </w:footnote>
  <w:footnote w:id="48">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الرّسل والرّسالات، ص 250.</w:t>
      </w:r>
    </w:p>
  </w:footnote>
  <w:footnote w:id="49">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عقیدة ختم النّبوّة، ص 16.</w:t>
      </w:r>
    </w:p>
  </w:footnote>
  <w:footnote w:id="50">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القیامة الکبری، عمر أشقر، صص 31- 36.</w:t>
      </w:r>
    </w:p>
  </w:footnote>
  <w:footnote w:id="51">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لمعة الاعتقاد شرح الشّیخ محمّد بن عثیمین، ص 115؛ القیامة الکبری، ص 51.</w:t>
      </w:r>
    </w:p>
  </w:footnote>
  <w:footnote w:id="52">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شرح العقیدة الطّحاویّة، ص 404؛ رسائل في العقیدة، ص 29؛ أعلام السّنّة المنشورة، صص 101- 103.</w:t>
      </w:r>
    </w:p>
  </w:footnote>
  <w:footnote w:id="53">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لمعة الاعتقاد، ص 117؛ شرح الواسطیّة، هراس، ص 209.</w:t>
      </w:r>
    </w:p>
  </w:footnote>
  <w:footnote w:id="54">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w:t>
      </w:r>
    </w:p>
  </w:footnote>
  <w:footnote w:id="55">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لمعة الاعتقاد، ص 120.</w:t>
      </w:r>
    </w:p>
  </w:footnote>
  <w:footnote w:id="56">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شرح العقیدة الطّحاویّة، ص 419.</w:t>
      </w:r>
    </w:p>
  </w:footnote>
  <w:footnote w:id="57">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لمعة الاعتقاد شرح الشّیخ محمّد بن عثیمین، ص 123.</w:t>
      </w:r>
    </w:p>
  </w:footnote>
  <w:footnote w:id="58">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بخاری، شمارۀ حدیث: 6575 و 6576؛ صحیح مسلم، شمارۀ حدیث: 2297.</w:t>
      </w:r>
    </w:p>
  </w:footnote>
  <w:footnote w:id="59">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مسلم، شمارۀ حدیث: 2291.</w:t>
      </w:r>
    </w:p>
  </w:footnote>
  <w:footnote w:id="60">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 شمارۀ حدیث: 2294.</w:t>
      </w:r>
    </w:p>
  </w:footnote>
  <w:footnote w:id="61">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شرح العقیدة الواسطیّة، هراس، ص 210؛ لوامع الأنوار البهیّة، ج 2، ص 189؛ لمعة الاعتقاد شرح الشّیخ محمّد بن عثیمین، ص 126.</w:t>
      </w:r>
    </w:p>
  </w:footnote>
  <w:footnote w:id="62">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w:t>
      </w:r>
    </w:p>
  </w:footnote>
  <w:footnote w:id="63">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مجموع الفتاوی، ج 3، صص 146- 147.</w:t>
      </w:r>
    </w:p>
  </w:footnote>
  <w:footnote w:id="64">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لمعة الاعتقاد، ص 131.</w:t>
      </w:r>
    </w:p>
  </w:footnote>
  <w:footnote w:id="65">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 الجنّة والنّار، عمر أشقر، صص 154- 160.</w:t>
      </w:r>
    </w:p>
  </w:footnote>
  <w:footnote w:id="66">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أعلام السّنّة المنشورة، ص 115.</w:t>
      </w:r>
    </w:p>
  </w:footnote>
  <w:footnote w:id="67">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التّعریفات، جرجانی، ص 177؛ لوامع الأنوار، سفارینی، ج 1، ص 348؛ رسائل في العقیدة، محمّد بن عثیمین، ص 37؛ الإیمان بالقضاء والقدر، محمّد حمد، صص 35- 36.</w:t>
      </w:r>
    </w:p>
  </w:footnote>
  <w:footnote w:id="68">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جوامع الرّسائل، ابن تیمیّه، ج 2، ص 341؛ درء تعارض العقل والنّقل، ج 8، ص 405.</w:t>
      </w:r>
    </w:p>
  </w:footnote>
  <w:footnote w:id="69">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 ج 8، ص 97؛ التّحفة المهدیّة في شرح الرّسالة التّدمریّة، فالح بن مهدی، ج 2، ص 140؛ الإیمان بالقضاء والقدر، صص 61- 63.</w:t>
      </w:r>
    </w:p>
  </w:footnote>
  <w:footnote w:id="70">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الجواب الصّحیح لمن بدّل دین المسیح، شیخ الإسلام ابن تیمیّه، ج 1، ص 399؛ الرّسل والرّسالات، ص 131.</w:t>
      </w:r>
    </w:p>
  </w:footnote>
  <w:footnote w:id="71">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إعجاز القرآن، باقلانی، صص 27- 36.</w:t>
      </w:r>
    </w:p>
  </w:footnote>
  <w:footnote w:id="72">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الجواب الصّحیح، ج 6، ص 160.</w:t>
      </w:r>
    </w:p>
  </w:footnote>
  <w:footnote w:id="73">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یعنی سورۀ مبارکۀ «قمر» که در ابتدای آن، معجزۀ مورد بحث بیان شده است.</w:t>
      </w:r>
    </w:p>
  </w:footnote>
  <w:footnote w:id="74">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الجواب الصّحیح، ج 6، ص 160.</w:t>
      </w:r>
    </w:p>
  </w:footnote>
  <w:footnote w:id="75">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مسلم، شمارۀ حدیث: 891.</w:t>
      </w:r>
    </w:p>
  </w:footnote>
  <w:footnote w:id="76">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الجواب الصّحیح، ج 6، صص 160- 161.</w:t>
      </w:r>
    </w:p>
  </w:footnote>
  <w:footnote w:id="77">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بخاری، شمارۀ حدیث: 3868.</w:t>
      </w:r>
    </w:p>
  </w:footnote>
  <w:footnote w:id="78">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سنن ترمذی، شمارۀ حدیث: 3289.</w:t>
      </w:r>
    </w:p>
  </w:footnote>
  <w:footnote w:id="79">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بیهقی این روایت را در «دلائل النّبوّة»، ج 2، صص 265، 266 و 267، به صورت مفرّغ آورده است؛ ابونعیم در الدّلائل، ج 1، صص 369- 370.</w:t>
      </w:r>
    </w:p>
  </w:footnote>
  <w:footnote w:id="80">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البدایة والنّهایة، ج 4، ص 299.</w:t>
      </w:r>
    </w:p>
  </w:footnote>
  <w:footnote w:id="81">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w:t>
      </w:r>
    </w:p>
  </w:footnote>
  <w:footnote w:id="82">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برای جزئیّات بیشتر، رک: الجواب الصّحیح، ج 6، صص 159- 164؛ البدایة والنّهایة، ج 4، صص 293- 304.</w:t>
      </w:r>
    </w:p>
  </w:footnote>
  <w:footnote w:id="83">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xml:space="preserve">- برای آگاهی از جزئیّات دقیق إسراء و معراج، رک: صحیح بخاری، شمارۀ حدیث: 3207، 3886 و 3887؛ صحیح مسلم، شمارۀ حدیث: 163، 170، 172 و 174؛ توجیه الآثار في الإسراء والمعراج إلی الجواب الصّحیح، ج 6، صص 165- 182؛ البدایة والنّهایة، ج 4، صص 269- 292؛ الرّسل والرّسالات، ص 134. </w:t>
      </w:r>
    </w:p>
  </w:footnote>
  <w:footnote w:id="84">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فتح الباري، ج 6، ص 590.</w:t>
      </w:r>
    </w:p>
  </w:footnote>
  <w:footnote w:id="85">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بخاری، شمارۀ حدیث: 3578 و 5381؛ صحیح مسلم، شمارۀ حدیث: 2040.</w:t>
      </w:r>
    </w:p>
  </w:footnote>
  <w:footnote w:id="86">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بخاری، شمارۀ حدیث: 4512.</w:t>
      </w:r>
    </w:p>
  </w:footnote>
  <w:footnote w:id="87">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بخاری، شمارۀ حدیث: 4031.</w:t>
      </w:r>
    </w:p>
  </w:footnote>
  <w:footnote w:id="88">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بخاری، شمارۀ حدیث: 4210؛ صحیح مسلم، شمارۀ حدیث: 2406.</w:t>
      </w:r>
    </w:p>
  </w:footnote>
  <w:footnote w:id="89">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مسلم، شمارۀ حدیث: 2277.</w:t>
      </w:r>
    </w:p>
  </w:footnote>
  <w:footnote w:id="90">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سنن ترمذی، شمارۀ حدیث: 3626. ترمذی</w:t>
      </w:r>
      <w:r w:rsidRPr="001E4976">
        <w:rPr>
          <w:rStyle w:val="Chara"/>
          <w:rFonts w:eastAsiaTheme="minorHAnsi" w:cs="CTraditional Arabic"/>
          <w:rtl/>
        </w:rPr>
        <w:t> /</w:t>
      </w:r>
      <w:r w:rsidRPr="001E4976">
        <w:rPr>
          <w:rStyle w:val="Chara"/>
          <w:rFonts w:eastAsiaTheme="minorHAnsi"/>
          <w:rtl/>
        </w:rPr>
        <w:t xml:space="preserve"> این حدیث را غریب می‌داند؛ المستدرک، حاکم، ج 2، ص 620. حاکم</w:t>
      </w:r>
      <w:r w:rsidRPr="001E4976">
        <w:rPr>
          <w:rStyle w:val="Chara"/>
          <w:rFonts w:eastAsiaTheme="minorHAnsi" w:cs="CTraditional Arabic"/>
          <w:rtl/>
        </w:rPr>
        <w:t> /</w:t>
      </w:r>
      <w:r w:rsidRPr="001E4976">
        <w:rPr>
          <w:rStyle w:val="Chara"/>
          <w:rFonts w:eastAsiaTheme="minorHAnsi"/>
          <w:rtl/>
        </w:rPr>
        <w:t xml:space="preserve"> می‌گوید: «اسناد روایت مذکور،</w:t>
      </w:r>
      <w:r>
        <w:rPr>
          <w:rStyle w:val="Chara"/>
          <w:rFonts w:eastAsiaTheme="minorHAnsi"/>
          <w:rtl/>
        </w:rPr>
        <w:t xml:space="preserve"> صحیح است و بخاری و مسلم رحمهما</w:t>
      </w:r>
      <w:r w:rsidRPr="001E4976">
        <w:rPr>
          <w:rStyle w:val="Chara"/>
          <w:rFonts w:eastAsiaTheme="minorHAnsi"/>
          <w:rtl/>
        </w:rPr>
        <w:t>الله آن را روایت نکرده‌اند.» ذهبی در این زمینه، با حاکم موافق است.</w:t>
      </w:r>
    </w:p>
  </w:footnote>
  <w:footnote w:id="91">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الجواب الصّحیح، ج 6، ص 159- 523.</w:t>
      </w:r>
    </w:p>
  </w:footnote>
  <w:footnote w:id="92">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 ص 17.</w:t>
      </w:r>
    </w:p>
  </w:footnote>
  <w:footnote w:id="93">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الفرقان بین أولیاء الرّحمن وأولیاء الشّیطان، ابن تیمیّه، صص 61- 63؛ أحکام الجان، صص 40- 43.</w:t>
      </w:r>
    </w:p>
  </w:footnote>
  <w:footnote w:id="94">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 صص 127- 149.</w:t>
      </w:r>
    </w:p>
  </w:footnote>
  <w:footnote w:id="95">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التّذکرة، ص 4.</w:t>
      </w:r>
    </w:p>
  </w:footnote>
  <w:footnote w:id="96">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 ص 400.</w:t>
      </w:r>
    </w:p>
  </w:footnote>
  <w:footnote w:id="97">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 ص 134.</w:t>
      </w:r>
    </w:p>
  </w:footnote>
  <w:footnote w:id="98">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المهدي حقيقة لا خرافة، محمّد بن اسماعیل، ص 181.</w:t>
      </w:r>
    </w:p>
  </w:footnote>
  <w:footnote w:id="99">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معجم مقاییس اللّغة، ج 3، ص 360؛ التّذکرة، ص 709؛ لسان العرب، ج 7، ص 328؛ فتح الباري، ج 13، ص 79.</w:t>
      </w:r>
    </w:p>
  </w:footnote>
  <w:footnote w:id="100">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التّذکرة، صص 709- 710؛ أشراط السّاعة، ص 77.</w:t>
      </w:r>
    </w:p>
  </w:footnote>
  <w:footnote w:id="101">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القیامة الصّغری، صص 217- 218؛ أشراط السّاعة، ص 245.</w:t>
      </w:r>
    </w:p>
  </w:footnote>
  <w:footnote w:id="102">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مدارج السّالکین، ابن قیّم، ج 1، صص 113- 199؛ فتح الباري، ابن حجر عسقلانی، ج 11، ص 106.</w:t>
      </w:r>
    </w:p>
  </w:footnote>
  <w:footnote w:id="103">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الدّعاء، عبدالله خضری، ص 10.</w:t>
      </w:r>
    </w:p>
  </w:footnote>
  <w:footnote w:id="104">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همان، ص 22؛ النّظام السّیاسي في الإسلام، سعود آل سعود و دیگران، ص 10.</w:t>
      </w:r>
    </w:p>
  </w:footnote>
  <w:footnote w:id="105">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شرح منتهی الإرادات، بهوتی، ج 6، ص 462؛ مزیل الدّاء عن أصول القضاء، عبدالله بن مطلق فهید، ص 11.</w:t>
      </w:r>
    </w:p>
  </w:footnote>
  <w:footnote w:id="106">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النّظام السّیاسي في الإسلام، عبدالعزیز خیّاط، ص 89؛ النّظام السّیاسي في الإسلام، سعود آل سعود و دیگران، ص 134؛ الشّوری في الإسلام بین النّظریّة والتّطبیق، عبدالله موجان، صص 16- 17.</w:t>
      </w:r>
    </w:p>
  </w:footnote>
  <w:footnote w:id="107">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النّظام السّیاسي في الإسلام، سعود آل سعود و دیگران، ص 148.</w:t>
      </w:r>
    </w:p>
  </w:footnote>
  <w:footnote w:id="108">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النّظام الإقتصادي في الإسلام، ص 13.</w:t>
      </w:r>
    </w:p>
  </w:footnote>
  <w:footnote w:id="109">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النّظام المالي والإقتصادي في الإسلام، ص 58.</w:t>
      </w:r>
    </w:p>
  </w:footnote>
  <w:footnote w:id="110">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الإقناع، حجاوی، ج 2، ص 245.</w:t>
      </w:r>
    </w:p>
  </w:footnote>
  <w:footnote w:id="111">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مسلم، شمارۀ حدیث: 2971.</w:t>
      </w:r>
    </w:p>
  </w:footnote>
  <w:footnote w:id="112">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النّظام المالي الإقتصادي في الإسلام، ص 103.</w:t>
      </w:r>
    </w:p>
  </w:footnote>
  <w:footnote w:id="113">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فقه السّنّة، سیّد سابق، ج 3، ص 267؛ النّظام المالي والإقتصادي في الإسلام، ص 105.</w:t>
      </w:r>
    </w:p>
  </w:footnote>
  <w:footnote w:id="114">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أصول النّظام الإجتماعي في الإسلام، محمّد بن عاشور، ص 39.</w:t>
      </w:r>
    </w:p>
  </w:footnote>
  <w:footnote w:id="115">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 صص 13- 14.</w:t>
      </w:r>
    </w:p>
  </w:footnote>
  <w:footnote w:id="116">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لسان العرب، ج 4، صص 153- 154؛ فتح الباري، ابن حجر عسقلانی، ج 10، صص 455- 461.</w:t>
      </w:r>
    </w:p>
  </w:footnote>
  <w:footnote w:id="117">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 همان.</w:t>
      </w:r>
    </w:p>
  </w:footnote>
  <w:footnote w:id="118">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محاسن التّأویل، قاسمی، ج 10، صص 250- 251؛ تفسیر السّعدي، ص 463.</w:t>
      </w:r>
    </w:p>
  </w:footnote>
  <w:footnote w:id="119">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أحکام القرآن، ابن العربی، ج 1، ص 253؛ مجموع الفتاوی، ابن تیمیّه، صص 29 و 32؛ زاد المعاد، ابن قیّم، ج 2، ص 302؛ بدائع الفوائد، ج 3، صص 151- 152؛ بدائع الصّنائع، ج 4، ص 23؛ أضواء البیان، شنقیطی، ج 3، صص 415- 423؛ أحکام الزّواج، اشقر، صص 43 و 49.</w:t>
      </w:r>
    </w:p>
  </w:footnote>
  <w:footnote w:id="120">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نیل الأوطار، شوکانی، ج 6، ص 418.</w:t>
      </w:r>
    </w:p>
  </w:footnote>
  <w:footnote w:id="121">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المغني، ابن قدامه، ج 11، ص 347؛ المبسوط، سرخسی، ج 5، ص 180؛ بدایة المجتهد، ابن رشد، ج 2، ص 53؛ حاشیة ابن عابدین، ج 3، ص 572.</w:t>
      </w:r>
    </w:p>
  </w:footnote>
  <w:footnote w:id="122">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مجموع الفتاوی، صص 32، 74 و 281؛ نداء للجنس اللّطیف، محمّد رشید رضا، صص 44- 50؛ الطّلاق والعدّة بین التّشریع والواقع، محمود بزال، صص 26- 27.</w:t>
      </w:r>
    </w:p>
  </w:footnote>
  <w:footnote w:id="123">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ماذا یریدون من المرأة، عبدالسّلام بسیونی، صص 63- 66 و 120؛ من أجل تحریر حقیقي للمرأة، محمّد رشید عوید، صص 14، 16- 21 و 48- 49؛ المجتمع العاري بالوثائق والأرقام، صص 56- 57.</w:t>
      </w:r>
    </w:p>
  </w:footnote>
  <w:footnote w:id="124">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حصوننا مهدّدة من داخلها، صص 89- 90؛ وحي القلم، رافعی، ج 1، ص 204؛ رسائل الإصلاح، ج 2، ص 223.</w:t>
      </w:r>
    </w:p>
  </w:footnote>
  <w:footnote w:id="125">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تلبیس مردود في قضایا حیّة، صالح بن حمید، صص 65- 68؛ حصوننا مهدّدة من داخلها، صص 89- 90.</w:t>
      </w:r>
    </w:p>
  </w:footnote>
  <w:footnote w:id="126">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رسائل الإصلاح، محمّد خضر حسین، ج 1، صص 173- 174؛ إصلاح المجتمع، بیحانی، ص 283؛ تأخّر سنّ الزّواج، عبدالرّب نواب الدّین، صص 19- 34.</w:t>
      </w:r>
    </w:p>
  </w:footnote>
  <w:footnote w:id="127">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بخاری، شمارۀ حدیث: 5066؛ صحیح مسلم، شمارۀ حدیث: 1400.</w:t>
      </w:r>
    </w:p>
  </w:footnote>
  <w:footnote w:id="128">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أحکام الزّواج، عمر أشقر، ص 28.</w:t>
      </w:r>
    </w:p>
  </w:footnote>
  <w:footnote w:id="129">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حاشیة ابن عابدین، ج 3، ص 7؛ بدائع الصّنائع، ج 2، ص 228؛ کفایة الأخیار، حسینی، ج 5، ص 67؛ روضة الطّالبین، ج 7، ص 18؛ صحیح مسلم بشرح النّووي، ج 9، صص 522- 523؛ شرح الزّرکشي علی مختصر الخرقي، زرکشی، تحقیق: عبدالله بن جبرین، ج 5، صص 5- 8؛ مغني المحتاج، ج 3، ص 125؛ مختصر المزني، ج 3، ص 255؛ الکافي في فقه أهل المدینة، ابن عبدالبر، ج 2، ص 519؛ جواهر الإکلیل، آبی، ج 1، ص 474؛ أحکام الزّواج، ص 32.</w:t>
      </w:r>
    </w:p>
  </w:footnote>
  <w:footnote w:id="130">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بخاری، شمارۀ حدیث: 5066؛ صحیح مسلم، شمارۀ حدیث: 1400.</w:t>
      </w:r>
    </w:p>
  </w:footnote>
  <w:footnote w:id="131">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مسلم، شمارۀ حدیث: 1006.</w:t>
      </w:r>
    </w:p>
  </w:footnote>
  <w:footnote w:id="132">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حاشیة ابن عابدین، ص 33؛ أحکام الزّواج، صص 17- 19.</w:t>
      </w:r>
    </w:p>
  </w:footnote>
  <w:footnote w:id="133">
    <w:p w:rsidR="00DF1AE6" w:rsidRPr="001E4976" w:rsidRDefault="00DF1AE6" w:rsidP="002970B1">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مسند احمد، ج 2، صص 251 و 427؛ سنن ترمذی، شمارۀ حدیث: 1655؛ نسائی، ج 6، ص 61؛ ابن ماجه، شمارۀ حدیث: 2518 به نقل از ابوهریره</w:t>
      </w:r>
      <w:r w:rsidRPr="001E4976">
        <w:rPr>
          <w:rStyle w:val="Chara"/>
          <w:rFonts w:eastAsiaTheme="minorHAnsi" w:cs="CTraditional Arabic"/>
          <w:rtl/>
        </w:rPr>
        <w:t> </w:t>
      </w:r>
      <w:r w:rsidRPr="001E4976">
        <w:rPr>
          <w:rStyle w:val="Chara"/>
          <w:rFonts w:eastAsiaTheme="minorHAnsi" w:cs="CTraditional Arabic" w:hint="cs"/>
          <w:rtl/>
        </w:rPr>
        <w:t>س</w:t>
      </w:r>
      <w:r w:rsidRPr="001E4976">
        <w:rPr>
          <w:rStyle w:val="Chara"/>
          <w:rFonts w:eastAsiaTheme="minorHAnsi"/>
          <w:rtl/>
        </w:rPr>
        <w:t>.</w:t>
      </w:r>
      <w:r w:rsidRPr="001E4976">
        <w:rPr>
          <w:rStyle w:val="Chara"/>
          <w:rFonts w:eastAsiaTheme="minorHAnsi" w:hint="cs"/>
          <w:rtl/>
        </w:rPr>
        <w:t xml:space="preserve"> </w:t>
      </w:r>
      <w:r w:rsidRPr="001E4976">
        <w:rPr>
          <w:rStyle w:val="Chara"/>
          <w:rFonts w:eastAsiaTheme="minorHAnsi"/>
          <w:rtl/>
        </w:rPr>
        <w:t>و ترمذی</w:t>
      </w:r>
      <w:r w:rsidRPr="001E4976">
        <w:rPr>
          <w:rStyle w:val="Chara"/>
          <w:rFonts w:eastAsiaTheme="minorHAnsi" w:cs="CTraditional Arabic"/>
          <w:rtl/>
        </w:rPr>
        <w:t> /</w:t>
      </w:r>
      <w:r w:rsidRPr="001E4976">
        <w:rPr>
          <w:rStyle w:val="Chara"/>
          <w:rFonts w:eastAsiaTheme="minorHAnsi"/>
          <w:rtl/>
        </w:rPr>
        <w:t xml:space="preserve"> می‌گوید: این حدیث حسن است.</w:t>
      </w:r>
    </w:p>
  </w:footnote>
  <w:footnote w:id="134">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بخاری، شمارۀ حدیث: 5138؛ صحیح مسلم، شمارۀ حدیث: 1419.</w:t>
      </w:r>
    </w:p>
  </w:footnote>
  <w:footnote w:id="135">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بخاری، شمارۀ حدیث: 5136.</w:t>
      </w:r>
    </w:p>
  </w:footnote>
  <w:footnote w:id="136">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مسلم، شمارۀ حدیث: 1412.</w:t>
      </w:r>
    </w:p>
  </w:footnote>
  <w:footnote w:id="137">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بخاری، شمارۀ حدیث: 5142؛ صحیح مسلم، شمارۀ حدیث: 1414.</w:t>
      </w:r>
    </w:p>
  </w:footnote>
  <w:footnote w:id="138">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أحکام الزّواج، صص 43- 46.</w:t>
      </w:r>
    </w:p>
  </w:footnote>
  <w:footnote w:id="139">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الشّرح الکبیر، ابن قدامه، ج 7، ص 370.</w:t>
      </w:r>
    </w:p>
  </w:footnote>
  <w:footnote w:id="140">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أحکام الزّواج، ص 80.</w:t>
      </w:r>
    </w:p>
  </w:footnote>
  <w:footnote w:id="141">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روضة الطّالبین، نووی، ج 7، ص 249.</w:t>
      </w:r>
    </w:p>
  </w:footnote>
  <w:footnote w:id="142">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زاد المعاد، ابن قیّم، ج 5، صص 511- 522؛ فتح الباري، ج 9، صص 418- 421؛ نیل الأوطار، شوکانی، ج 6، صص 762- 766؛ المسؤولیّة في الإسلام، ص 126.</w:t>
      </w:r>
    </w:p>
  </w:footnote>
  <w:footnote w:id="143">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تفسیر ابن کثیر، ج 1، ص 238.</w:t>
      </w:r>
    </w:p>
  </w:footnote>
  <w:footnote w:id="144">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مسلم، شمارۀ حدیث: 1437.</w:t>
      </w:r>
    </w:p>
  </w:footnote>
  <w:footnote w:id="145">
    <w:p w:rsidR="00DF1AE6" w:rsidRPr="000E65FE" w:rsidRDefault="00DF1AE6" w:rsidP="00060840">
      <w:pPr>
        <w:pStyle w:val="FootnoteText"/>
        <w:ind w:left="233" w:hangingChars="97" w:hanging="233"/>
        <w:jc w:val="both"/>
        <w:rPr>
          <w:rStyle w:val="Chara"/>
          <w:rFonts w:eastAsiaTheme="minorHAnsi"/>
          <w:spacing w:val="-2"/>
        </w:rPr>
      </w:pPr>
      <w:r w:rsidRPr="000E65FE">
        <w:rPr>
          <w:rStyle w:val="FootnoteReference"/>
          <w:rFonts w:ascii="B lotus Unc" w:hAnsi="B lotus Unc" w:cs="IRNazli"/>
          <w:spacing w:val="-2"/>
          <w:sz w:val="24"/>
          <w:szCs w:val="24"/>
          <w:vertAlign w:val="baseline"/>
        </w:rPr>
        <w:footnoteRef/>
      </w:r>
      <w:r w:rsidRPr="000E65FE">
        <w:rPr>
          <w:rStyle w:val="Chara"/>
          <w:rFonts w:eastAsiaTheme="minorHAnsi"/>
          <w:spacing w:val="-2"/>
          <w:rtl/>
        </w:rPr>
        <w:t xml:space="preserve">- مسند احمد، ج 4، ص 341 و ج 6، ص 419؛ ابن ابي شیبه، ج 4، ص 304؛ حمیدی، شمارۀ حدیث: 355؛ السّنن الکبری، نسائی، شمارۀ حدیث: 8962؛ بیهقی، ج 7، ص 291؛ المعجم الکبیر، </w:t>
      </w:r>
      <w:r w:rsidRPr="000E65FE">
        <w:rPr>
          <w:rStyle w:val="Chara"/>
          <w:rFonts w:eastAsiaTheme="minorHAnsi"/>
          <w:rtl/>
        </w:rPr>
        <w:t>طبرانی، ج 25، ص 183؛ حاکم، ج 2، ص 189. حاکم این روایت را صحیح دانسته و ذهبی سخنش را تایید نموده و منذری در التّرغیب، ج 3، ص 53، اسنادش را جیّد معرّفی کرده است.</w:t>
      </w:r>
    </w:p>
  </w:footnote>
  <w:footnote w:id="146">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بخاری، شمارۀ حدیث: 6039.</w:t>
      </w:r>
    </w:p>
  </w:footnote>
  <w:footnote w:id="147">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xml:space="preserve">- مسند احمد، ج 6، ص 256؛ بخاری در الأدب المفرد، شمارۀ حدیث: 541؛ ابن حبان، شمارۀ </w:t>
      </w:r>
      <w:r w:rsidRPr="000E65FE">
        <w:rPr>
          <w:rStyle w:val="Chara"/>
          <w:rFonts w:eastAsiaTheme="minorHAnsi"/>
          <w:spacing w:val="-4"/>
          <w:rtl/>
        </w:rPr>
        <w:t>حدیث: 5646؛ آلبانی این روایت را در صحیح الأدب المفرد، شمارۀ حدیث: 420 صحیح دانسته است.</w:t>
      </w:r>
    </w:p>
  </w:footnote>
  <w:footnote w:id="148">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برای جزئیّات بیشتر، نک: من أخطاء الأزواج، محمّد حمد، صص 40- 41.</w:t>
      </w:r>
    </w:p>
  </w:footnote>
  <w:footnote w:id="149">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تفسیر القرآن الکریم، ج 3، ص 63.</w:t>
      </w:r>
    </w:p>
  </w:footnote>
  <w:footnote w:id="150">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بخاری، شمارۀ حدیث: 4483؛ صحیح مسلم، شمارۀ حدیث: 86.</w:t>
      </w:r>
    </w:p>
  </w:footnote>
  <w:footnote w:id="151">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سنن ابی داود، شمارۀ حدیث: 2052.</w:t>
      </w:r>
    </w:p>
  </w:footnote>
  <w:footnote w:id="152">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مسلم، شمارۀ حدیث: 2631.</w:t>
      </w:r>
    </w:p>
  </w:footnote>
  <w:footnote w:id="153">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ابن ماجه، شمارۀ حدیث: 3669؛ آلبانی</w:t>
      </w:r>
      <w:r w:rsidRPr="001E4976">
        <w:rPr>
          <w:rStyle w:val="Chara"/>
          <w:rFonts w:eastAsiaTheme="minorHAnsi" w:cs="CTraditional Arabic"/>
          <w:rtl/>
        </w:rPr>
        <w:t> /</w:t>
      </w:r>
      <w:r w:rsidRPr="001E4976">
        <w:rPr>
          <w:rStyle w:val="Chara"/>
          <w:rFonts w:eastAsiaTheme="minorHAnsi"/>
          <w:rtl/>
        </w:rPr>
        <w:t xml:space="preserve"> این روایت را در السّلسلة الصّحیحة، شمارۀ حدیث: 294، صحیح دانسته است.</w:t>
      </w:r>
    </w:p>
  </w:footnote>
  <w:footnote w:id="154">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مسلم، شمارۀ حدیث: 994.</w:t>
      </w:r>
    </w:p>
  </w:footnote>
  <w:footnote w:id="155">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مسلم، شمارۀ حدیث: 995.</w:t>
      </w:r>
    </w:p>
  </w:footnote>
  <w:footnote w:id="156">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بخاری، شمارۀ حدیث: 2278؛ صحیح مسلم، شمارۀ حدیث: 1829.</w:t>
      </w:r>
    </w:p>
  </w:footnote>
  <w:footnote w:id="157">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بخاری، شمارۀ حدیث: 4998.</w:t>
      </w:r>
    </w:p>
  </w:footnote>
  <w:footnote w:id="158">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مسلم، شمارۀ حدیث: 1731.</w:t>
      </w:r>
    </w:p>
  </w:footnote>
  <w:footnote w:id="159">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بخاری، شمارۀ حدیث: 2447؛ صحیح مسلم، شمارۀ حدیث: 1623.</w:t>
      </w:r>
    </w:p>
  </w:footnote>
  <w:footnote w:id="160">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برای اطّلاعات بیشتر، نک: تحفة المودود في أحکام المولود، ابن قیّم؛ المسؤولیّة في الإسلام، عبدالله قاوری، صص 97- 119 و 147- 153؛ تربیة الأولاد في الإسلام، عبدالله علوان؛ مسؤولیّة الأب المسلم في تربیّة الولد في مرحلة الطّفولة، عدنان باحارث؛ حقوق الإنسان في الیهودیّة والمسیحیّة؛ الإسلام مقارنة بالقانون الدّولی، خالد شنیبر، صص 467- 472.</w:t>
      </w:r>
    </w:p>
  </w:footnote>
  <w:footnote w:id="161">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بخاری، شمارۀ حدیث: 527؛ صحیح مسلم، شمارۀ حدیث: 85.</w:t>
      </w:r>
    </w:p>
  </w:footnote>
  <w:footnote w:id="162">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بخاری، شمارۀ حدیث: 6675.</w:t>
      </w:r>
    </w:p>
  </w:footnote>
  <w:footnote w:id="163">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در این باره، نک: أدب المسلم في العادات والعبادات والمعاملات، محمّد سعید مبیض، صص 158- 160؛ قرّة العینین في فضائل برّ الوالدین، نظام یعقوبی، صص 46- 52؛ تربیّة الأولاد في الإسلام، عبدالله علوان، ج 1، صص 285- 286؛ الإعلام في ما ورد في برّ الوالدین وصلة الأرحام، حازمی، ص 26؛ برّ الوالدین، عاشور، صص 16- 20؛ التّکافل الإجتماعي، محمّد صالح، صص 98- 105؛ وصیّة لقمان لابنه، علی محمّد جماز، صص 23- 33.</w:t>
      </w:r>
    </w:p>
  </w:footnote>
  <w:footnote w:id="164">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مباحث في العقل، صص 223- 224.</w:t>
      </w:r>
    </w:p>
  </w:footnote>
  <w:footnote w:id="165">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w:t>
      </w:r>
    </w:p>
  </w:footnote>
  <w:footnote w:id="166">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ابن ماجه، شمارۀ حدیث: 224.</w:t>
      </w:r>
    </w:p>
  </w:footnote>
  <w:footnote w:id="167">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تفسیر التّحریر والتّنویر، ج 30، صص 433- 434.</w:t>
      </w:r>
    </w:p>
  </w:footnote>
  <w:footnote w:id="168">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تذکرة السّامع والمتکلّم، ابن جماعه، ص 27.</w:t>
      </w:r>
    </w:p>
  </w:footnote>
  <w:footnote w:id="169">
    <w:p w:rsidR="00DF1AE6" w:rsidRPr="001E4976" w:rsidRDefault="00DF1AE6" w:rsidP="00E63E39">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xml:space="preserve">- نک: الدّین الصّحیح یحلّ جمیع المشاکل، ابن سعدی، ص 20؛ الدّلائل القرآنیّة في أنّ العلوم النّافعة داخلة في الدّین الإسلامي، ابن سعدی، ص 6؛ ومضات فکر، محمّد </w:t>
      </w:r>
      <w:r w:rsidRPr="001E4976">
        <w:rPr>
          <w:rStyle w:val="Chara"/>
          <w:rFonts w:eastAsiaTheme="minorHAnsi" w:hint="cs"/>
          <w:rtl/>
        </w:rPr>
        <w:t>فاضل</w:t>
      </w:r>
      <w:r w:rsidRPr="001E4976">
        <w:rPr>
          <w:rStyle w:val="Chara"/>
          <w:rFonts w:eastAsiaTheme="minorHAnsi"/>
          <w:rtl/>
        </w:rPr>
        <w:t xml:space="preserve"> </w:t>
      </w:r>
      <w:r w:rsidRPr="001E4976">
        <w:rPr>
          <w:rStyle w:val="Chara"/>
          <w:rFonts w:eastAsiaTheme="minorHAnsi" w:hint="cs"/>
          <w:rtl/>
        </w:rPr>
        <w:t>ا</w:t>
      </w:r>
      <w:r w:rsidRPr="001E4976">
        <w:rPr>
          <w:rStyle w:val="Chara"/>
          <w:rFonts w:eastAsiaTheme="minorHAnsi"/>
          <w:rtl/>
        </w:rPr>
        <w:t>بن عاشور، ص 134.</w:t>
      </w:r>
    </w:p>
  </w:footnote>
  <w:footnote w:id="170">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الأدلّة والقواطع والبراهین، عبدالرّحمان بن سعدی، ص 350.</w:t>
      </w:r>
    </w:p>
  </w:footnote>
  <w:footnote w:id="171">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مجموعة فتاوی فضیلة الشّیخ محمّد بن عثیمین، ج 3، ص 77.</w:t>
      </w:r>
    </w:p>
  </w:footnote>
  <w:footnote w:id="172">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التّوراة والإنجیل والقرآن والعلم، موریس بوکای، ترجمه: حسن خالد.</w:t>
      </w:r>
    </w:p>
  </w:footnote>
  <w:footnote w:id="173">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مسلم، شمارۀ حدیث: 279.</w:t>
      </w:r>
    </w:p>
  </w:footnote>
  <w:footnote w:id="174">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تیسیر العلّام شرح عمدة الأحکام، عبدالله بسّام، ج 1، ص 34؛ تعریف عام بدین الإسلام؛ با عنوان: رسائل السّلام ورسل الإسلام، یوسف دجوی، صص 38- 39.</w:t>
      </w:r>
    </w:p>
  </w:footnote>
  <w:footnote w:id="175">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توضیح الأحکام، ج 1، ص 137.</w:t>
      </w:r>
    </w:p>
  </w:footnote>
  <w:footnote w:id="176">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تعریف عام بدین الإسلام، صص 41- 46.</w:t>
      </w:r>
    </w:p>
  </w:footnote>
  <w:footnote w:id="177">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العمل عند المسلمین رؤیة حضاریة، ابراهیم مزینی، صص 11- 12.</w:t>
      </w:r>
    </w:p>
  </w:footnote>
  <w:footnote w:id="178">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همان، صص 28- 31.</w:t>
      </w:r>
    </w:p>
  </w:footnote>
  <w:footnote w:id="179">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 ص 32.</w:t>
      </w:r>
    </w:p>
  </w:footnote>
  <w:footnote w:id="180">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بخاری، شمارۀ حدیث: 1965؛ صحیح مسلم، شمارۀ حدیث: 847.</w:t>
      </w:r>
    </w:p>
  </w:footnote>
  <w:footnote w:id="181">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سنن ابن ماجه، شمارۀ حدیث: 2138.</w:t>
      </w:r>
    </w:p>
  </w:footnote>
  <w:footnote w:id="182">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مسند احمد، شمارۀ حدیث: 8691.</w:t>
      </w:r>
    </w:p>
  </w:footnote>
  <w:footnote w:id="183">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العمل عند المسلمین رؤیة حضاریّة، ص 34.</w:t>
      </w:r>
    </w:p>
  </w:footnote>
  <w:footnote w:id="184">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بخاری، شمارۀ حدیث: 2143.</w:t>
      </w:r>
    </w:p>
  </w:footnote>
  <w:footnote w:id="185">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العمل عند المسلمین رؤیة حضاریّة، ص 38.</w:t>
      </w:r>
    </w:p>
  </w:footnote>
  <w:footnote w:id="186">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w:t>
      </w:r>
    </w:p>
  </w:footnote>
  <w:footnote w:id="187">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بخاری، ج 3، ص 79؛ صحیح مسلم، شمارۀ حدیث: 1042.</w:t>
      </w:r>
    </w:p>
  </w:footnote>
  <w:footnote w:id="188">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بخاری، ج 8، ص 112؛ صحیح مسلم، شمارۀ حدیث: 1045.</w:t>
      </w:r>
    </w:p>
  </w:footnote>
  <w:footnote w:id="189">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بخاری، ج 3، ص 265؛ صحیح مسلم، شمارۀ حدیث: 1053.</w:t>
      </w:r>
    </w:p>
  </w:footnote>
  <w:footnote w:id="190">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مسلم، شمارۀ حدیث: 1041.</w:t>
      </w:r>
    </w:p>
  </w:footnote>
  <w:footnote w:id="191">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مسلم، شمارۀ حدیث: 1044.</w:t>
      </w:r>
    </w:p>
  </w:footnote>
  <w:footnote w:id="192">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العمل عند المسلمین، ص 81.</w:t>
      </w:r>
    </w:p>
  </w:footnote>
  <w:footnote w:id="193">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العمل في الإسلام، عزّ الدّین خطیب، صص 62- 63؛ العمل عند المسلمین، صص 85- 86.</w:t>
      </w:r>
    </w:p>
  </w:footnote>
  <w:footnote w:id="194">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العمل عند المسلمین، صص 87- 93.</w:t>
      </w:r>
    </w:p>
  </w:footnote>
  <w:footnote w:id="195">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شعب الإیمان، بیهقی، شمارۀ حدیث: 4929؛ المعجم الأوسط، طبرانی، شمارۀ حدیث: 897؛ مسند ابویعلی، شمارۀ حدیث: 4386.</w:t>
      </w:r>
    </w:p>
  </w:footnote>
  <w:footnote w:id="196">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العمل عند المسلمین، صص 94- 95.</w:t>
      </w:r>
    </w:p>
  </w:footnote>
  <w:footnote w:id="197">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سنن ابی داود، شمارۀ حدیث: 2943.</w:t>
      </w:r>
    </w:p>
  </w:footnote>
  <w:footnote w:id="198">
    <w:p w:rsidR="00DF1AE6" w:rsidRPr="001E4976" w:rsidRDefault="00DF1AE6" w:rsidP="00F05EE4">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در مبحث اقتصاد از دیدگاه اسلام، سخنانی دربارۀ کسب و کار نامشروع مطرح گردید.</w:t>
      </w:r>
    </w:p>
  </w:footnote>
  <w:footnote w:id="199">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تذکرة السّامع والمتکلّم، ابن جماعه، ص 121.</w:t>
      </w:r>
    </w:p>
  </w:footnote>
  <w:footnote w:id="200">
    <w:p w:rsidR="00DF1AE6" w:rsidRPr="001E4976" w:rsidRDefault="00DF1AE6" w:rsidP="0027274E">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مسند احمد، ج 4، ص 132؛ حاکم، ج 4، ص 121؛ آلبانی این روایت را در السّلسلة الصّحیحة، شمارۀ حدیث: 2265 و صحیح الجامع، شمارۀ حدیث: 5674، صحیح دانسته است.</w:t>
      </w:r>
    </w:p>
  </w:footnote>
  <w:footnote w:id="201">
    <w:p w:rsidR="00DF1AE6" w:rsidRPr="001E4976" w:rsidRDefault="00DF1AE6" w:rsidP="0027274E">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تعریف عام بدین الإسلام؛ رسائل الإسلام ورسل السّلام، صص 38- 39.</w:t>
      </w:r>
    </w:p>
  </w:footnote>
  <w:footnote w:id="202">
    <w:p w:rsidR="00DF1AE6" w:rsidRPr="001E4976" w:rsidRDefault="00DF1AE6" w:rsidP="0027274E">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همان، ص 45؛ الطّریق إلی الإسلام، صص 35- 36.</w:t>
      </w:r>
    </w:p>
  </w:footnote>
  <w:footnote w:id="203">
    <w:p w:rsidR="00DF1AE6" w:rsidRPr="001E4976" w:rsidRDefault="00DF1AE6" w:rsidP="0027274E">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أحکام الجراحة الطّبّیّة والآثار المترتّبة علیها، محمّد مختار شنقیطی، صص 85- 86.</w:t>
      </w:r>
    </w:p>
  </w:footnote>
  <w:footnote w:id="204">
    <w:p w:rsidR="00DF1AE6" w:rsidRPr="001E4976" w:rsidRDefault="00DF1AE6" w:rsidP="0027274E">
      <w:pPr>
        <w:pStyle w:val="FootnoteText"/>
        <w:widowControl w:val="0"/>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بخاری، شمارۀ حدیث: 5373.</w:t>
      </w:r>
    </w:p>
  </w:footnote>
  <w:footnote w:id="205">
    <w:p w:rsidR="00DF1AE6" w:rsidRPr="001E4976" w:rsidRDefault="00DF1AE6" w:rsidP="0027274E">
      <w:pPr>
        <w:pStyle w:val="FootnoteText"/>
        <w:widowControl w:val="0"/>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بخاری، شمارۀ حدیث: 5372.</w:t>
      </w:r>
    </w:p>
  </w:footnote>
  <w:footnote w:id="206">
    <w:p w:rsidR="00DF1AE6" w:rsidRPr="001E4976" w:rsidRDefault="00DF1AE6" w:rsidP="0027274E">
      <w:pPr>
        <w:pStyle w:val="FootnoteText"/>
        <w:widowControl w:val="0"/>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أحکام الجراحة الطّبّیّة، ص 88.</w:t>
      </w:r>
    </w:p>
  </w:footnote>
  <w:footnote w:id="207">
    <w:p w:rsidR="00DF1AE6" w:rsidRPr="001E4976" w:rsidRDefault="00DF1AE6" w:rsidP="0027274E">
      <w:pPr>
        <w:pStyle w:val="FootnoteText"/>
        <w:widowControl w:val="0"/>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الجراحة الصّغری، رضوان بابولی و أنطوان دولی، ص 24.</w:t>
      </w:r>
    </w:p>
  </w:footnote>
  <w:footnote w:id="208">
    <w:p w:rsidR="00DF1AE6" w:rsidRPr="001E4976" w:rsidRDefault="00DF1AE6" w:rsidP="0027274E">
      <w:pPr>
        <w:pStyle w:val="FootnoteText"/>
        <w:widowControl w:val="0"/>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مسلم، شمارۀ حدیث: 2207.</w:t>
      </w:r>
    </w:p>
  </w:footnote>
  <w:footnote w:id="209">
    <w:p w:rsidR="00DF1AE6" w:rsidRPr="001E4976" w:rsidRDefault="00DF1AE6" w:rsidP="0027274E">
      <w:pPr>
        <w:pStyle w:val="FootnoteText"/>
        <w:widowControl w:val="0"/>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أحکام الجراحة الطّبّیّة، ص 88.</w:t>
      </w:r>
    </w:p>
  </w:footnote>
  <w:footnote w:id="210">
    <w:p w:rsidR="00DF1AE6" w:rsidRPr="001E4976" w:rsidRDefault="00DF1AE6" w:rsidP="0027274E">
      <w:pPr>
        <w:pStyle w:val="FootnoteText"/>
        <w:widowControl w:val="0"/>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فصول مربوط به علم پزشکی در صحاح، سنن و ...؛ که احادیث فراوانی در این زمینه وارد شده است.</w:t>
      </w:r>
    </w:p>
  </w:footnote>
  <w:footnote w:id="211">
    <w:p w:rsidR="00DF1AE6" w:rsidRPr="001E4976" w:rsidRDefault="00DF1AE6" w:rsidP="0027274E">
      <w:pPr>
        <w:pStyle w:val="FootnoteText"/>
        <w:widowControl w:val="0"/>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بخاری، شمارۀ حدیث: 5354.</w:t>
      </w:r>
    </w:p>
  </w:footnote>
  <w:footnote w:id="212">
    <w:p w:rsidR="00DF1AE6" w:rsidRPr="001E4976" w:rsidRDefault="00DF1AE6" w:rsidP="0027274E">
      <w:pPr>
        <w:pStyle w:val="FootnoteText"/>
        <w:widowControl w:val="0"/>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بهجة قلوب الأبرار في شرح جوامع الأخبار، عبدالرّحمان سعدی، صص 213- 214.</w:t>
      </w:r>
    </w:p>
  </w:footnote>
  <w:footnote w:id="213">
    <w:p w:rsidR="00DF1AE6" w:rsidRPr="001E4976" w:rsidRDefault="00DF1AE6" w:rsidP="0027274E">
      <w:pPr>
        <w:pStyle w:val="FootnoteText"/>
        <w:widowControl w:val="0"/>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همان، ص 214.</w:t>
      </w:r>
    </w:p>
  </w:footnote>
  <w:footnote w:id="214">
    <w:p w:rsidR="00DF1AE6" w:rsidRPr="001E4976" w:rsidRDefault="00DF1AE6" w:rsidP="0027274E">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أحکام الجراحة الطّبّیّة، ص 50.</w:t>
      </w:r>
    </w:p>
  </w:footnote>
  <w:footnote w:id="215">
    <w:p w:rsidR="00DF1AE6" w:rsidRPr="001E4976" w:rsidRDefault="00DF1AE6" w:rsidP="0027274E">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همان، صص 50- 51.</w:t>
      </w:r>
    </w:p>
  </w:footnote>
  <w:footnote w:id="216">
    <w:p w:rsidR="00DF1AE6" w:rsidRPr="001E4976" w:rsidRDefault="00DF1AE6" w:rsidP="0027274E">
      <w:pPr>
        <w:pStyle w:val="FootnoteText"/>
        <w:widowControl w:val="0"/>
        <w:spacing w:line="235" w:lineRule="auto"/>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أحکام الجراحة الطّبّیّة، صص 51- 52.</w:t>
      </w:r>
    </w:p>
  </w:footnote>
  <w:footnote w:id="217">
    <w:p w:rsidR="00DF1AE6" w:rsidRPr="001E4976" w:rsidRDefault="00DF1AE6" w:rsidP="0027274E">
      <w:pPr>
        <w:pStyle w:val="FootnoteText"/>
        <w:widowControl w:val="0"/>
        <w:spacing w:line="235" w:lineRule="auto"/>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عبدالملک بن زهر در فاصلۀ میان سال‌های 484 و 487 هـ به دنیا آمد و در سال 557 وفات نمود. وی نخستین پزشک جرّاحی بود که جرّاحی سیستم تنفّسی را توصیف نمود؛ آن هم در کتاب بی‌نظیر پزشکی‌اش «التّیسیر في المداواة والتّدبیر»؛ نک: أحکام الجراحة الطّبّیّة، ص 53.</w:t>
      </w:r>
    </w:p>
  </w:footnote>
  <w:footnote w:id="218">
    <w:p w:rsidR="00DF1AE6" w:rsidRPr="001E4976" w:rsidRDefault="00DF1AE6" w:rsidP="0027274E">
      <w:pPr>
        <w:pStyle w:val="FootnoteText"/>
        <w:widowControl w:val="0"/>
        <w:spacing w:line="235" w:lineRule="auto"/>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ابوبکر محمّد بن زکریّا رازی به سال 254 هـ در ری متولّد شد و به سال 311 هـ در بغداد از دنیا رفت. وی برای اولین بار دربارۀ تفاوت خونریزی شریانی [سرخرگی] و خونریزی وریدی صحبت کرد و نیز در مورد جرّاحی شکستگی‌های کوچک و بزرگ. او نظریّات بسیار دقیق و صحیحی ارائه داد و همچنین از شیوه‌های توقّف خونریزی شریانی و کنترل آن سخن گفت؛ نک: أحکام الجراحة الطّبّیّة، ص 53.</w:t>
      </w:r>
    </w:p>
  </w:footnote>
  <w:footnote w:id="219">
    <w:p w:rsidR="00DF1AE6" w:rsidRPr="001E4976" w:rsidRDefault="00DF1AE6" w:rsidP="00E21257">
      <w:pPr>
        <w:pStyle w:val="FootnoteText"/>
        <w:spacing w:line="228" w:lineRule="auto"/>
        <w:ind w:left="272" w:hanging="272"/>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أحکام الجراحة الطّبّیّة، صص 54- 65.</w:t>
      </w:r>
    </w:p>
  </w:footnote>
  <w:footnote w:id="220">
    <w:p w:rsidR="00DF1AE6" w:rsidRPr="001E4976" w:rsidRDefault="00DF1AE6" w:rsidP="00E21257">
      <w:pPr>
        <w:pStyle w:val="FootnoteText"/>
        <w:spacing w:line="228" w:lineRule="auto"/>
        <w:ind w:left="272" w:hanging="272"/>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 ص 65.</w:t>
      </w:r>
    </w:p>
  </w:footnote>
  <w:footnote w:id="221">
    <w:p w:rsidR="00DF1AE6" w:rsidRPr="001E4976" w:rsidRDefault="00DF1AE6" w:rsidP="00E21257">
      <w:pPr>
        <w:pStyle w:val="FootnoteText"/>
        <w:spacing w:line="228" w:lineRule="auto"/>
        <w:ind w:left="272" w:hanging="272"/>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جذوة المقتبس، حمیدی، صص 208- 209؛ أحکام الجراحة الطّبّیّة، ص 55.</w:t>
      </w:r>
    </w:p>
  </w:footnote>
  <w:footnote w:id="222">
    <w:p w:rsidR="00DF1AE6" w:rsidRPr="001E4976" w:rsidRDefault="00DF1AE6" w:rsidP="00E21257">
      <w:pPr>
        <w:pStyle w:val="FootnoteText"/>
        <w:spacing w:line="228" w:lineRule="auto"/>
        <w:ind w:left="272" w:hanging="272"/>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سنن ترمذی، شمارۀ حدیث: 3558؛ آلبانی در صحیح و ضعیف سنن التّرمذی، شمارۀ حدیث: 3558 می‌گوید: «این حدیث حسن و صحیح است.»</w:t>
      </w:r>
    </w:p>
  </w:footnote>
  <w:footnote w:id="223">
    <w:p w:rsidR="00DF1AE6" w:rsidRPr="001E4976" w:rsidRDefault="00DF1AE6" w:rsidP="00E21257">
      <w:pPr>
        <w:pStyle w:val="FootnoteText"/>
        <w:widowControl w:val="0"/>
        <w:spacing w:line="228" w:lineRule="auto"/>
        <w:ind w:left="272" w:hanging="272"/>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سنن ابي داود، شمارۀ حدیث: 5090؛ آلبانی در صحیح أبي داود، شمارۀ حدیث: 5090 چنین می‌آورد: «اسناد روایت مذکور حسن است.»</w:t>
      </w:r>
    </w:p>
  </w:footnote>
  <w:footnote w:id="224">
    <w:p w:rsidR="00DF1AE6" w:rsidRPr="001E4976" w:rsidRDefault="00DF1AE6" w:rsidP="0027274E">
      <w:pPr>
        <w:pStyle w:val="FootnoteText"/>
        <w:widowControl w:val="0"/>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مسلم، شمارۀ حدیث: 2664؛ نک: روائع الطّبّ الإسلامي، محمّد نزار دقر، ج 1، ص 2.</w:t>
      </w:r>
    </w:p>
  </w:footnote>
  <w:footnote w:id="225">
    <w:p w:rsidR="00DF1AE6" w:rsidRPr="001E4976" w:rsidRDefault="00DF1AE6" w:rsidP="0027274E">
      <w:pPr>
        <w:pStyle w:val="FootnoteText"/>
        <w:widowControl w:val="0"/>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سنن ابن ماجه، شمارۀ حدیث: 1968؛ آلبانی</w:t>
      </w:r>
      <w:r w:rsidRPr="001E4976">
        <w:rPr>
          <w:rStyle w:val="Chara"/>
          <w:rFonts w:eastAsiaTheme="minorHAnsi" w:cs="CTraditional Arabic"/>
          <w:rtl/>
        </w:rPr>
        <w:t> /</w:t>
      </w:r>
      <w:r w:rsidRPr="001E4976">
        <w:rPr>
          <w:rStyle w:val="Chara"/>
          <w:rFonts w:eastAsiaTheme="minorHAnsi"/>
          <w:rtl/>
        </w:rPr>
        <w:t xml:space="preserve"> در السّلسلة الصّحیحة، شمارۀ حدیث: 1067، این روایت را صحیح معرّفی کرده است.</w:t>
      </w:r>
    </w:p>
  </w:footnote>
  <w:footnote w:id="226">
    <w:p w:rsidR="00DF1AE6" w:rsidRPr="001E4976" w:rsidRDefault="00DF1AE6" w:rsidP="0027274E">
      <w:pPr>
        <w:pStyle w:val="FootnoteText"/>
        <w:widowControl w:val="0"/>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روائع الطّبّ الإسلامي، محمّد نزار دقر، ج 1، ص 3.</w:t>
      </w:r>
    </w:p>
  </w:footnote>
  <w:footnote w:id="227">
    <w:p w:rsidR="00DF1AE6" w:rsidRPr="001E4976" w:rsidRDefault="00DF1AE6" w:rsidP="00E21257">
      <w:pPr>
        <w:pStyle w:val="FootnoteText"/>
        <w:widowControl w:val="0"/>
        <w:spacing w:line="216" w:lineRule="auto"/>
        <w:ind w:left="272" w:hanging="272"/>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همان.</w:t>
      </w:r>
    </w:p>
  </w:footnote>
  <w:footnote w:id="228">
    <w:p w:rsidR="00DF1AE6" w:rsidRPr="001E4976" w:rsidRDefault="00DF1AE6" w:rsidP="00E21257">
      <w:pPr>
        <w:pStyle w:val="FootnoteText"/>
        <w:widowControl w:val="0"/>
        <w:spacing w:line="216" w:lineRule="auto"/>
        <w:ind w:left="272" w:hanging="272"/>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بخاری، شمارۀ حدیث: 5398؛ صحیح مسلم، شمارۀ حدیث: 2218. عبارت فوق در صحیح مسلم آمده است.</w:t>
      </w:r>
    </w:p>
  </w:footnote>
  <w:footnote w:id="229">
    <w:p w:rsidR="00DF1AE6" w:rsidRPr="001E4976" w:rsidRDefault="00DF1AE6" w:rsidP="00E21257">
      <w:pPr>
        <w:pStyle w:val="FootnoteText"/>
        <w:widowControl w:val="0"/>
        <w:spacing w:line="216" w:lineRule="auto"/>
        <w:ind w:left="272" w:hanging="272"/>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روائع الطّبّ الإسلامي، ج 1، ص 3.</w:t>
      </w:r>
    </w:p>
  </w:footnote>
  <w:footnote w:id="230">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 ص 4.</w:t>
      </w:r>
    </w:p>
  </w:footnote>
  <w:footnote w:id="231">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w:t>
      </w:r>
    </w:p>
  </w:footnote>
  <w:footnote w:id="232">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مسلم، شمارۀ حدیث: 1926.</w:t>
      </w:r>
    </w:p>
  </w:footnote>
  <w:footnote w:id="233">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سنن أبي داود، شمارۀ حدیث: 5041.</w:t>
      </w:r>
    </w:p>
  </w:footnote>
  <w:footnote w:id="234">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بخاری، شمارۀ حدیث: 5935؛ صحیح مسلم، شمارۀ حدیث: 2015.</w:t>
      </w:r>
    </w:p>
  </w:footnote>
  <w:footnote w:id="235">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مسلم، شمارۀ حدیث: 261. در کتاب، شمارۀ 216 آمده است. [مترجم]</w:t>
      </w:r>
    </w:p>
  </w:footnote>
  <w:footnote w:id="236">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صحیح مسلم بشرح النّووي، ج 3، ص 149؛ بهجة قلوب الأبرار في شرح جوامع الأخبار، عبدالرّحمان سعدی، ص 81.</w:t>
      </w:r>
    </w:p>
  </w:footnote>
  <w:footnote w:id="237">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بهجة قلوب الأبرار في شرح جوامع الأخبار، ص 82.</w:t>
      </w:r>
    </w:p>
  </w:footnote>
  <w:footnote w:id="238">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روائع الطّبّ الإسلامي، ج 1، صص 73- 74</w:t>
      </w:r>
    </w:p>
  </w:footnote>
  <w:footnote w:id="239">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بهجة قلوب الأبرار، ص 82.</w:t>
      </w:r>
    </w:p>
  </w:footnote>
  <w:footnote w:id="240">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روائع الطّبّ الإسلامي، ج 1، ص 74.</w:t>
      </w:r>
    </w:p>
  </w:footnote>
  <w:footnote w:id="241">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لسان العرب، ج 10، ص 446؛ صحیح مسلم بشرح النّووي، ج 3، ص 142.</w:t>
      </w:r>
    </w:p>
  </w:footnote>
  <w:footnote w:id="242">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بهجة قلوب الأبرار، ص 81؛ روائع الطّبّ الإسلامي، ج 2، ص 4.</w:t>
      </w:r>
    </w:p>
  </w:footnote>
  <w:footnote w:id="243">
    <w:p w:rsidR="00DF1AE6" w:rsidRPr="001E4976" w:rsidRDefault="00DF1AE6" w:rsidP="003E2716">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الأم، امام شافعی</w:t>
      </w:r>
      <w:r w:rsidRPr="001E4976">
        <w:rPr>
          <w:rStyle w:val="Chara"/>
          <w:rFonts w:eastAsiaTheme="minorHAnsi" w:cs="CTraditional Arabic"/>
          <w:rtl/>
        </w:rPr>
        <w:t> </w:t>
      </w:r>
      <w:r w:rsidRPr="001E4976">
        <w:rPr>
          <w:rStyle w:val="Chara"/>
          <w:rFonts w:eastAsiaTheme="minorHAnsi" w:cs="CTraditional Arabic" w:hint="cs"/>
          <w:rtl/>
        </w:rPr>
        <w:t>/</w:t>
      </w:r>
      <w:r w:rsidRPr="001E4976">
        <w:rPr>
          <w:rStyle w:val="Chara"/>
          <w:rFonts w:eastAsiaTheme="minorHAnsi"/>
          <w:rtl/>
        </w:rPr>
        <w:t>، ج 1، ص 23؛ مسند احمد، ج 6، صص 47، 62 و 124.</w:t>
      </w:r>
    </w:p>
  </w:footnote>
  <w:footnote w:id="244">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بهجة قلوب الأبرار، ص 81.</w:t>
      </w:r>
    </w:p>
  </w:footnote>
  <w:footnote w:id="245">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أسباب الشّفا من الأسقام والأهواء، ابواسحاق عراقی، ص 40.</w:t>
      </w:r>
    </w:p>
  </w:footnote>
  <w:footnote w:id="246">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صحیح مسلم، شمارۀ حدیث: 257.</w:t>
      </w:r>
    </w:p>
  </w:footnote>
  <w:footnote w:id="247">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مسلم بشرح النّووی، ج 3، ص 150.</w:t>
      </w:r>
    </w:p>
  </w:footnote>
  <w:footnote w:id="248">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 ص 149.</w:t>
      </w:r>
    </w:p>
  </w:footnote>
  <w:footnote w:id="249">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 ص 148.</w:t>
      </w:r>
    </w:p>
  </w:footnote>
  <w:footnote w:id="250">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مسلم، شمارۀ حدیث: 258.</w:t>
      </w:r>
    </w:p>
  </w:footnote>
  <w:footnote w:id="251">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مسلم بشرح النّووی، ج 3، صص 148- 149.</w:t>
      </w:r>
    </w:p>
  </w:footnote>
  <w:footnote w:id="252">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روائع الطّبّ الإسلامي، ج 1، ص 72.</w:t>
      </w:r>
    </w:p>
  </w:footnote>
  <w:footnote w:id="253">
    <w:p w:rsidR="00DF1AE6" w:rsidRPr="001E4976" w:rsidRDefault="00DF1AE6" w:rsidP="00E21257">
      <w:pPr>
        <w:pStyle w:val="FootnoteText"/>
        <w:spacing w:line="228" w:lineRule="auto"/>
        <w:ind w:left="272" w:hanging="272"/>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w:t>
      </w:r>
    </w:p>
  </w:footnote>
  <w:footnote w:id="254">
    <w:p w:rsidR="00DF1AE6" w:rsidRPr="001E4976" w:rsidRDefault="00DF1AE6" w:rsidP="00E21257">
      <w:pPr>
        <w:pStyle w:val="FootnoteText"/>
        <w:spacing w:line="228" w:lineRule="auto"/>
        <w:ind w:left="272" w:hanging="272"/>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بهجة الأبرار، ص 82.</w:t>
      </w:r>
    </w:p>
  </w:footnote>
  <w:footnote w:id="255">
    <w:p w:rsidR="00DF1AE6" w:rsidRPr="001E4976" w:rsidRDefault="00DF1AE6" w:rsidP="00E21257">
      <w:pPr>
        <w:pStyle w:val="FootnoteText"/>
        <w:spacing w:line="228" w:lineRule="auto"/>
        <w:ind w:left="272" w:hanging="272"/>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زاد المسیر، ابن جوزی، ج 3، ص 501.</w:t>
      </w:r>
    </w:p>
  </w:footnote>
  <w:footnote w:id="256">
    <w:p w:rsidR="00DF1AE6" w:rsidRPr="001E4976" w:rsidRDefault="00DF1AE6" w:rsidP="00E21257">
      <w:pPr>
        <w:pStyle w:val="FootnoteText"/>
        <w:spacing w:line="228" w:lineRule="auto"/>
        <w:ind w:left="272" w:hanging="272"/>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دارقطنی، شمارۀ حدیث: 7؛ آلبانی</w:t>
      </w:r>
      <w:r w:rsidRPr="001E4976">
        <w:rPr>
          <w:rStyle w:val="Chara"/>
          <w:rFonts w:eastAsiaTheme="minorHAnsi" w:cs="CTraditional Arabic"/>
          <w:rtl/>
        </w:rPr>
        <w:t> /</w:t>
      </w:r>
      <w:r w:rsidRPr="001E4976">
        <w:rPr>
          <w:rStyle w:val="Chara"/>
          <w:rFonts w:eastAsiaTheme="minorHAnsi"/>
          <w:rtl/>
        </w:rPr>
        <w:t xml:space="preserve"> در إرواء الغلیل، شمارۀ حدیث: 280، این روایت را صحیح دانسته است.</w:t>
      </w:r>
    </w:p>
  </w:footnote>
  <w:footnote w:id="257">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أسباب الشّفاء من الأسقام والأهواء، ص 35.</w:t>
      </w:r>
    </w:p>
  </w:footnote>
  <w:footnote w:id="258">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 ص 36.</w:t>
      </w:r>
    </w:p>
  </w:footnote>
  <w:footnote w:id="259">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w:t>
      </w:r>
    </w:p>
  </w:footnote>
  <w:footnote w:id="260">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 ص 40.</w:t>
      </w:r>
    </w:p>
  </w:footnote>
  <w:footnote w:id="261">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فقه السّنّة، سیّد سابق، ج 1، ص 38.</w:t>
      </w:r>
    </w:p>
  </w:footnote>
  <w:footnote w:id="262">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بخاری، شمارۀ حدیث: 6554؛ صحیح مسلم، شمارۀ حدیث: 225.</w:t>
      </w:r>
    </w:p>
  </w:footnote>
  <w:footnote w:id="263">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أسباب الشّفاء، ص 39.</w:t>
      </w:r>
    </w:p>
  </w:footnote>
  <w:footnote w:id="264">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 ص 41.</w:t>
      </w:r>
    </w:p>
  </w:footnote>
  <w:footnote w:id="265">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صحیح مسلم بشرح النّووي، ج 1، ص 105.</w:t>
      </w:r>
    </w:p>
  </w:footnote>
  <w:footnote w:id="266">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أسباب الشّفاء، ص 41.</w:t>
      </w:r>
    </w:p>
  </w:footnote>
  <w:footnote w:id="267">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همان.</w:t>
      </w:r>
    </w:p>
  </w:footnote>
  <w:footnote w:id="268">
    <w:p w:rsidR="00DF1AE6" w:rsidRPr="001E4976" w:rsidRDefault="00DF1AE6" w:rsidP="00BB5E02">
      <w:pPr>
        <w:pStyle w:val="FootnoteText"/>
        <w:spacing w:line="216" w:lineRule="auto"/>
        <w:ind w:left="272" w:hanging="272"/>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صحیح مسلم بشرح النّووي، ج 1، صص 219- 236؛ فقه السّنّة، سیّد سابق، ج 1، صص 59- 66.</w:t>
      </w:r>
    </w:p>
  </w:footnote>
  <w:footnote w:id="269">
    <w:p w:rsidR="00DF1AE6" w:rsidRPr="001E4976" w:rsidRDefault="00DF1AE6" w:rsidP="00BB5E02">
      <w:pPr>
        <w:pStyle w:val="FootnoteText"/>
        <w:spacing w:line="216" w:lineRule="auto"/>
        <w:ind w:left="272" w:hanging="272"/>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بخاری، شمارۀ حدیث: 9؛ صحیح مسلم، شمارۀ حدیث: 35.</w:t>
      </w:r>
    </w:p>
  </w:footnote>
  <w:footnote w:id="270">
    <w:p w:rsidR="00DF1AE6" w:rsidRPr="001E4976" w:rsidRDefault="00DF1AE6" w:rsidP="00CC48E4">
      <w:pPr>
        <w:pStyle w:val="FootnoteText"/>
        <w:widowControl w:val="0"/>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مسلم، شمارۀ حدیث: 281.</w:t>
      </w:r>
    </w:p>
  </w:footnote>
  <w:footnote w:id="271">
    <w:p w:rsidR="00DF1AE6" w:rsidRPr="001E4976" w:rsidRDefault="00DF1AE6" w:rsidP="00CC48E4">
      <w:pPr>
        <w:pStyle w:val="FootnoteText"/>
        <w:widowControl w:val="0"/>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بخاری، شمارۀ حدیث: 239؛ صحیح مسلم، شمارۀ حدیث: 282.</w:t>
      </w:r>
    </w:p>
  </w:footnote>
  <w:footnote w:id="272">
    <w:p w:rsidR="00DF1AE6" w:rsidRPr="001E4976" w:rsidRDefault="00DF1AE6" w:rsidP="00CC48E4">
      <w:pPr>
        <w:pStyle w:val="FootnoteText"/>
        <w:widowControl w:val="0"/>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توضیح الأحکام، ج 1، ص 129.</w:t>
      </w:r>
    </w:p>
  </w:footnote>
  <w:footnote w:id="273">
    <w:p w:rsidR="00DF1AE6" w:rsidRPr="001E4976" w:rsidRDefault="00DF1AE6" w:rsidP="00CC48E4">
      <w:pPr>
        <w:pStyle w:val="FootnoteText"/>
        <w:widowControl w:val="0"/>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مسلم، شمارۀ حدیث: 283.</w:t>
      </w:r>
    </w:p>
  </w:footnote>
  <w:footnote w:id="274">
    <w:p w:rsidR="00DF1AE6" w:rsidRPr="001E4976" w:rsidRDefault="00DF1AE6" w:rsidP="00CC48E4">
      <w:pPr>
        <w:pStyle w:val="FootnoteText"/>
        <w:widowControl w:val="0"/>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تفسیر ابن کثیر، ج 1، ص 565؛ تفسیر بغوی، ج 1، ص 240.</w:t>
      </w:r>
    </w:p>
  </w:footnote>
  <w:footnote w:id="275">
    <w:p w:rsidR="00DF1AE6" w:rsidRPr="001E4976" w:rsidRDefault="00DF1AE6" w:rsidP="00CC48E4">
      <w:pPr>
        <w:pStyle w:val="FootnoteText"/>
        <w:widowControl w:val="0"/>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فتح القدیر، شوکانی، ج 1، ص 501.</w:t>
      </w:r>
    </w:p>
  </w:footnote>
  <w:footnote w:id="276">
    <w:p w:rsidR="00DF1AE6" w:rsidRPr="001E4976" w:rsidRDefault="00DF1AE6" w:rsidP="00CC48E4">
      <w:pPr>
        <w:pStyle w:val="FootnoteText"/>
        <w:widowControl w:val="0"/>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مسلم، شمارۀ حدیث: 54.</w:t>
      </w:r>
    </w:p>
  </w:footnote>
  <w:footnote w:id="277">
    <w:p w:rsidR="00DF1AE6" w:rsidRPr="001E4976" w:rsidRDefault="00DF1AE6" w:rsidP="00CC48E4">
      <w:pPr>
        <w:pStyle w:val="FootnoteText"/>
        <w:widowControl w:val="0"/>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ریاض الصّالحین، نووی، ص 260.</w:t>
      </w:r>
    </w:p>
  </w:footnote>
  <w:footnote w:id="278">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ابوداود، شمارۀ حدیث: 5195؛ سنن ترمذی، شمارۀ حدیث: 2689. ترمذی</w:t>
      </w:r>
      <w:r w:rsidRPr="001E4976">
        <w:rPr>
          <w:rStyle w:val="Chara"/>
          <w:rFonts w:eastAsiaTheme="minorHAnsi" w:cs="CTraditional Arabic"/>
          <w:rtl/>
        </w:rPr>
        <w:t> /</w:t>
      </w:r>
      <w:r w:rsidRPr="001E4976">
        <w:rPr>
          <w:rStyle w:val="Chara"/>
          <w:rFonts w:eastAsiaTheme="minorHAnsi"/>
          <w:rtl/>
        </w:rPr>
        <w:t xml:space="preserve"> این روایت را حسن می‌داند.</w:t>
      </w:r>
    </w:p>
  </w:footnote>
  <w:footnote w:id="279">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ریاض الصّالحین، نووی، صص 256- 264.</w:t>
      </w:r>
    </w:p>
  </w:footnote>
  <w:footnote w:id="280">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بخاری، شمارۀ حدیث: 10؛ صحیح مسلم، شمارۀ حدیث: 40.</w:t>
      </w:r>
    </w:p>
  </w:footnote>
  <w:footnote w:id="281">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الطّریق إلی الإسلام، صص 33- 34.</w:t>
      </w:r>
    </w:p>
  </w:footnote>
  <w:footnote w:id="282">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 صص 34- 35.</w:t>
      </w:r>
    </w:p>
  </w:footnote>
  <w:footnote w:id="283">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بخاری، شمارۀ حدیث: 2995.</w:t>
      </w:r>
    </w:p>
  </w:footnote>
  <w:footnote w:id="284">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المصنف، عبدالرّزّاق، شمارۀ حدیث: 9679؛ المسند، امام احمد، شمارۀ حدیث: 1910.</w:t>
      </w:r>
    </w:p>
  </w:footnote>
  <w:footnote w:id="285">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صحیح بخاری، شمارۀ حدیث: 6779؛ صحیح مسلم، شمارۀ حدیث: 1669.</w:t>
      </w:r>
    </w:p>
  </w:footnote>
  <w:footnote w:id="286">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تلبیس مردود، صص 22- 27؛ الطّریق إلی الإسلام، صص 28- 40.</w:t>
      </w:r>
    </w:p>
  </w:footnote>
  <w:footnote w:id="287">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خطوات في فقه التّعایش والتّجدید، هانی فقیه، ص 19.</w:t>
      </w:r>
    </w:p>
  </w:footnote>
  <w:footnote w:id="288">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أصول النّظام الإجتماعي في الإسلام، ص 213.</w:t>
      </w:r>
    </w:p>
  </w:footnote>
  <w:footnote w:id="289">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بخاری، شمارۀ حدیث: 1970.</w:t>
      </w:r>
    </w:p>
  </w:footnote>
  <w:footnote w:id="290">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أصول النّظام الإجتماعي في الإسلام، ص 213.</w:t>
      </w:r>
    </w:p>
  </w:footnote>
  <w:footnote w:id="291">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مسند احمد، شمارۀ حدیث: 22345؛ المعجم الکبیر، طبرانی، شمارۀ حدیث: 7803؛ آلبانی این روایت را در السّلسلة الصّحیحة، شمارۀ حدیث: 2924، صحیح دانسته است.</w:t>
      </w:r>
    </w:p>
  </w:footnote>
  <w:footnote w:id="292">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أصول النّظام الإجتماعي في الإسلام، ص 213.</w:t>
      </w:r>
    </w:p>
  </w:footnote>
  <w:footnote w:id="293">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همان، ص 214.</w:t>
      </w:r>
    </w:p>
  </w:footnote>
  <w:footnote w:id="294">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تنزیه الدّین وحملته ورجاله، سعدی، ص 474.</w:t>
      </w:r>
    </w:p>
  </w:footnote>
  <w:footnote w:id="295">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أصول النّظام الإجتماعي في الإسلام، صص 215- 216.</w:t>
      </w:r>
    </w:p>
  </w:footnote>
  <w:footnote w:id="296">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همان، صص 216- 217.</w:t>
      </w:r>
    </w:p>
  </w:footnote>
  <w:footnote w:id="297">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تلبیس مردود في قضایا حیّة، صص 31- 32.</w:t>
      </w:r>
    </w:p>
  </w:footnote>
  <w:footnote w:id="298">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أصول النّظام الإجتماعي في الإسلام، ص 219.</w:t>
      </w:r>
    </w:p>
  </w:footnote>
  <w:footnote w:id="299">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همان.</w:t>
      </w:r>
    </w:p>
  </w:footnote>
  <w:footnote w:id="300">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لسان العرب، ج 13، ص 535؛ فتح الباري، ابن حجر، ج 12، ص 311.</w:t>
      </w:r>
    </w:p>
  </w:footnote>
  <w:footnote w:id="301">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مجموعة الفتاوی المصریّة، ابن تیمیّه، ج 1، ص 56.</w:t>
      </w:r>
    </w:p>
  </w:footnote>
  <w:footnote w:id="302">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حقوق الإنسان بین الیهود والمسیحیّة والإسلام، ص 300.</w:t>
      </w:r>
    </w:p>
  </w:footnote>
  <w:footnote w:id="303">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نشأة وتطوّر حقوق الإنسان، پاول جردن، ص 24.</w:t>
      </w:r>
    </w:p>
  </w:footnote>
  <w:footnote w:id="304">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حقوق الإنسان، ص 301.</w:t>
      </w:r>
    </w:p>
  </w:footnote>
  <w:footnote w:id="305">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تلبیس مردود، ص 28.</w:t>
      </w:r>
    </w:p>
  </w:footnote>
  <w:footnote w:id="306">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الاستقامة، شیخ الإسلام ابن تیمیّه، ج 2، صص 219- 220.</w:t>
      </w:r>
    </w:p>
  </w:footnote>
  <w:footnote w:id="307">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تلبیس مردود، ص 29.</w:t>
      </w:r>
    </w:p>
  </w:footnote>
  <w:footnote w:id="308">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همان، ص 32.</w:t>
      </w:r>
    </w:p>
  </w:footnote>
  <w:footnote w:id="309">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تفسیر ابن کثیر، ج 1، ص 682؛ تفسیرهای دیگری نیز دربارۀ آیۀ مذکور بیان شده، امّا این تفسیر مشهورتر است.</w:t>
      </w:r>
    </w:p>
  </w:footnote>
  <w:footnote w:id="310">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حقوق الإنسان، صص 202- 205.</w:t>
      </w:r>
    </w:p>
  </w:footnote>
  <w:footnote w:id="311">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دائرة المعارف الکتابیّة، جمع‌آوری: گروهی از متکلّمان، ذیل مادّۀ: اسکندر ، ص 6؛ نک: حقوق الإنسان، ص 313.</w:t>
      </w:r>
    </w:p>
  </w:footnote>
  <w:footnote w:id="312">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تاریخ الکنیسة الشّرقیّة، میشل یتیم، ص 168؛ نک: حقوق الإنسان، ص 314.</w:t>
      </w:r>
    </w:p>
  </w:footnote>
  <w:footnote w:id="313">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العقیدة والشّریعة في الإسلام، گلدزیهر، ص 46؛ نک: حقوق الإنسان، ص 315.</w:t>
      </w:r>
    </w:p>
  </w:footnote>
  <w:footnote w:id="314">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شمس العرب تسطع علی الغرب، زیگرید هونکه، ص 357.</w:t>
      </w:r>
    </w:p>
  </w:footnote>
  <w:footnote w:id="315">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الدّعوة إلی الإسلام، توماس آرنولد، صص 98- 99.</w:t>
      </w:r>
    </w:p>
  </w:footnote>
  <w:footnote w:id="316">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 ص 99.</w:t>
      </w:r>
    </w:p>
  </w:footnote>
  <w:footnote w:id="317">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حقوق الإنسان، صص 312- 317.</w:t>
      </w:r>
    </w:p>
  </w:footnote>
  <w:footnote w:id="318">
    <w:p w:rsidR="00DF1AE6" w:rsidRPr="001E4976" w:rsidRDefault="00DF1AE6" w:rsidP="00C40541">
      <w:pPr>
        <w:pStyle w:val="FootnoteText"/>
        <w:widowControl w:val="0"/>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بدائع الفوائد، ابن قیّم، ج 3، صص 132- 133.</w:t>
      </w:r>
    </w:p>
  </w:footnote>
  <w:footnote w:id="319">
    <w:p w:rsidR="00DF1AE6" w:rsidRPr="001E4976" w:rsidRDefault="00DF1AE6" w:rsidP="00C40541">
      <w:pPr>
        <w:pStyle w:val="FootnoteText"/>
        <w:widowControl w:val="0"/>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مسلم، شمارۀ حدیث: 2593.</w:t>
      </w:r>
    </w:p>
  </w:footnote>
  <w:footnote w:id="320">
    <w:p w:rsidR="00DF1AE6" w:rsidRPr="001E4976" w:rsidRDefault="00DF1AE6" w:rsidP="00C40541">
      <w:pPr>
        <w:pStyle w:val="FootnoteText"/>
        <w:widowControl w:val="0"/>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مسلم، شمارۀ حدیث: 2594.</w:t>
      </w:r>
    </w:p>
  </w:footnote>
  <w:footnote w:id="321">
    <w:p w:rsidR="00DF1AE6" w:rsidRPr="001E4976" w:rsidRDefault="00DF1AE6" w:rsidP="00C40541">
      <w:pPr>
        <w:pStyle w:val="FootnoteText"/>
        <w:widowControl w:val="0"/>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بخاری، شمارۀ حدیث: 6124؛ صحیح مسلم، شمارۀ حدیث: 1733.</w:t>
      </w:r>
    </w:p>
  </w:footnote>
  <w:footnote w:id="322">
    <w:p w:rsidR="00DF1AE6" w:rsidRPr="001E4976" w:rsidRDefault="00DF1AE6" w:rsidP="00C40541">
      <w:pPr>
        <w:pStyle w:val="FootnoteText"/>
        <w:widowControl w:val="0"/>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بخاری، شمارۀ حدیث: 2183، 2260، 2271، 2465 و 2467؛ صحیح مسلم، شمارۀ حدیث: 1601.</w:t>
      </w:r>
    </w:p>
  </w:footnote>
  <w:footnote w:id="323">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بخاری، شمارۀ حدیث: 5678، 5683، 5901 و 6038؛ صحیح مسلم، شمارۀ حدیث: 2165.</w:t>
      </w:r>
    </w:p>
  </w:footnote>
  <w:footnote w:id="324">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بخاری، شمارۀ حدیث: 6404.</w:t>
      </w:r>
    </w:p>
  </w:footnote>
  <w:footnote w:id="325">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محمّد</w:t>
      </w:r>
      <w:r w:rsidRPr="001E4976">
        <w:rPr>
          <w:rStyle w:val="Chara"/>
          <w:rFonts w:eastAsiaTheme="minorHAnsi" w:cs="CTraditional Arabic"/>
          <w:rtl/>
        </w:rPr>
        <w:t> ج</w:t>
      </w:r>
      <w:r w:rsidRPr="001E4976">
        <w:rPr>
          <w:rStyle w:val="Chara"/>
          <w:rFonts w:eastAsiaTheme="minorHAnsi"/>
          <w:rtl/>
        </w:rPr>
        <w:t xml:space="preserve"> رسول الله وخاتم النّبیّین، ص 72؛ موسوعة نضرة النّعیم، ج 6، صص 2287- 2299.</w:t>
      </w:r>
    </w:p>
  </w:footnote>
  <w:footnote w:id="326">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بخاری، شمارۀ حدیث: 6788؛ صحیح مسلم، شمارۀ حدیث: 2648.</w:t>
      </w:r>
    </w:p>
  </w:footnote>
  <w:footnote w:id="327">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از شمارۀ 6109 تا 6113.</w:t>
      </w:r>
    </w:p>
  </w:footnote>
  <w:footnote w:id="328">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من صفات الدّاعیّة مراعاة أحوال المخاطبین، ص 86؛ من صفات الدّاعیّة الرّفق واللّین، فضل الهی، صص 39- 45.</w:t>
      </w:r>
    </w:p>
  </w:footnote>
  <w:footnote w:id="329">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بخاری، شمارۀ حدیث: 462، 469، 2422 و 4372؛ صحیح مسلم، شمارۀ حدیث: 1764.</w:t>
      </w:r>
    </w:p>
  </w:footnote>
  <w:footnote w:id="330">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مسلم بشرح النّووي، ج 12، ص 89.</w:t>
      </w:r>
    </w:p>
  </w:footnote>
  <w:footnote w:id="331">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مسلم، شمارۀ حدیث: 315.</w:t>
      </w:r>
    </w:p>
  </w:footnote>
  <w:footnote w:id="332">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تاریخ الجدل، محمّد ابوزهره، ص 49؛ الحوار، مغامسی، ص 141.</w:t>
      </w:r>
    </w:p>
  </w:footnote>
  <w:footnote w:id="333">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وجوب التّعاون بین المسلمین، عبدالرّحمان سعدی، ص 7.</w:t>
      </w:r>
    </w:p>
  </w:footnote>
  <w:footnote w:id="334">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 صص 7- 8.</w:t>
      </w:r>
    </w:p>
  </w:footnote>
  <w:footnote w:id="335">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 ص 8- 30.</w:t>
      </w:r>
    </w:p>
  </w:footnote>
  <w:footnote w:id="336">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تلبیس مردود في قضایا حیّة، صص 95- 98.</w:t>
      </w:r>
    </w:p>
  </w:footnote>
  <w:footnote w:id="337">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همان، صص 98- 99.</w:t>
      </w:r>
    </w:p>
  </w:footnote>
  <w:footnote w:id="338">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بخاری، شمارۀ حدیث: 123؛ صحیح مسلم، شمارۀ حدیث: 1904.</w:t>
      </w:r>
    </w:p>
  </w:footnote>
  <w:footnote w:id="339">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تلبیس مردود في قضایا حیّة، صص 100- 102.</w:t>
      </w:r>
    </w:p>
  </w:footnote>
  <w:footnote w:id="340">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بخاری، شمارۀ حدیث: 3367؛ صحیح مسلم، شمارۀ حدیث: 2327.</w:t>
      </w:r>
    </w:p>
  </w:footnote>
  <w:footnote w:id="341">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حدائق الأنوار، ج 1، ص 44 و ج 2، ص 509؛ محمّد</w:t>
      </w:r>
      <w:r w:rsidRPr="001E4976">
        <w:rPr>
          <w:rStyle w:val="Chara"/>
          <w:rFonts w:eastAsiaTheme="minorHAnsi" w:cs="CTraditional Arabic"/>
          <w:rtl/>
        </w:rPr>
        <w:t> ج</w:t>
      </w:r>
      <w:r w:rsidRPr="001E4976">
        <w:rPr>
          <w:rStyle w:val="Chara"/>
          <w:rFonts w:eastAsiaTheme="minorHAnsi"/>
          <w:rtl/>
        </w:rPr>
        <w:t xml:space="preserve"> رسول الله وخاتم النّبیّین، ص 104؛ محمّد</w:t>
      </w:r>
      <w:r w:rsidRPr="001E4976">
        <w:rPr>
          <w:rStyle w:val="Chara"/>
          <w:rFonts w:eastAsiaTheme="minorHAnsi" w:cs="CTraditional Arabic"/>
          <w:rtl/>
        </w:rPr>
        <w:t> ج</w:t>
      </w:r>
      <w:r w:rsidRPr="001E4976">
        <w:rPr>
          <w:rStyle w:val="Chara"/>
          <w:rFonts w:eastAsiaTheme="minorHAnsi"/>
          <w:rtl/>
        </w:rPr>
        <w:t xml:space="preserve"> رسول الله، محمّد رضا، ص 230.</w:t>
      </w:r>
    </w:p>
  </w:footnote>
  <w:footnote w:id="342">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مقالۀ «نبیّ الملحمة» از عبدالصّبور مرزوق در کتاب محمّد رسول الله نوشتۀ احمد تیمور پاشا، صص 181- 185.</w:t>
      </w:r>
    </w:p>
  </w:footnote>
  <w:footnote w:id="343">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سنن أبي داود، شمارۀ حدیث: 2669؛ صحیح ابن حبان، شمارۀ حدیث: 4791.</w:t>
      </w:r>
    </w:p>
  </w:footnote>
  <w:footnote w:id="344">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مسلم، شمارۀ حدیث: 1731.</w:t>
      </w:r>
    </w:p>
  </w:footnote>
  <w:footnote w:id="345">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سنن بیهقی، ج 9، ص 132؛ در تلخیص الحبیر، ج 4، ص 288 آمده که اسناد این روایت، صحیح است.</w:t>
      </w:r>
    </w:p>
  </w:footnote>
  <w:footnote w:id="346">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مسند احمد، ج 4، صص 439، 440 و 460؛ ابوداود، شمارۀ حدیث: 2667؛ آلبانی در صحیح سنن أبي داود، شمارۀ حدیث: 2322، این حدیث را صحیح می‌داند.</w:t>
      </w:r>
    </w:p>
  </w:footnote>
  <w:footnote w:id="347">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جامع العلوم والحکم، ابن رجب، ج 1، صص 390- 392.</w:t>
      </w:r>
    </w:p>
  </w:footnote>
  <w:footnote w:id="348">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المستدرک، حاکم، شمارۀ حدیث: 2623؛ سنن أبي داود، شمارۀ حدیث: 4530؛ آلبانی در صحیح سنن أبي داود، شمارۀ حدیث: 3797، روایت مذکور را صحیح می‌داند.</w:t>
      </w:r>
    </w:p>
  </w:footnote>
  <w:footnote w:id="349">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بخاری، شمارۀ حدیث: 350، 3000 و 5806؛ صحیح مسلم، شمارۀ حدیث: 336.</w:t>
      </w:r>
    </w:p>
  </w:footnote>
  <w:footnote w:id="350">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تاریخ طبری، ج 3، ص 188.</w:t>
      </w:r>
    </w:p>
  </w:footnote>
  <w:footnote w:id="351">
    <w:p w:rsidR="00DF1AE6" w:rsidRPr="00000F91" w:rsidRDefault="00DF1AE6" w:rsidP="00060840">
      <w:pPr>
        <w:pStyle w:val="FootnoteText"/>
        <w:ind w:left="233" w:hangingChars="97" w:hanging="233"/>
        <w:jc w:val="both"/>
        <w:rPr>
          <w:rStyle w:val="Chara"/>
          <w:rFonts w:eastAsiaTheme="minorHAnsi"/>
          <w:spacing w:val="-4"/>
        </w:rPr>
      </w:pPr>
      <w:r w:rsidRPr="00000F91">
        <w:rPr>
          <w:rStyle w:val="FootnoteReference"/>
          <w:rFonts w:ascii="B lotus Unc" w:hAnsi="B lotus Unc" w:cs="IRNazli"/>
          <w:spacing w:val="-4"/>
          <w:sz w:val="24"/>
          <w:szCs w:val="24"/>
          <w:vertAlign w:val="baseline"/>
        </w:rPr>
        <w:footnoteRef/>
      </w:r>
      <w:r w:rsidRPr="00000F91">
        <w:rPr>
          <w:rStyle w:val="Chara"/>
          <w:rFonts w:eastAsiaTheme="minorHAnsi"/>
          <w:spacing w:val="-4"/>
          <w:rtl/>
        </w:rPr>
        <w:t>- نک: رسائل الإصلاح، ج 1، صص 117- 118؛ آداب الحرب في الإسلام، محمّد خضر حسین، ص 45.</w:t>
      </w:r>
    </w:p>
  </w:footnote>
  <w:footnote w:id="352">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مسند احمد، شمارۀ حدیث: 23908؛ ابوداود، شمارۀ حدیث: 2758؛ المستدرک حاکم، شمارۀ حدیث: 6538؛ آلبانی در صحیح سنن أبي داود، شمارۀ حدیث: 2396، این روایت را صحیح دانسته است.</w:t>
      </w:r>
    </w:p>
  </w:footnote>
  <w:footnote w:id="353">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السّنن الکبری، بیهقی، ج 9، ص 118؛ فتح الباري، ابن حجر، ج 8، ص 18.</w:t>
      </w:r>
    </w:p>
    <w:p w:rsidR="00DF1AE6" w:rsidRPr="001E4976" w:rsidRDefault="00DF1AE6" w:rsidP="0078126A">
      <w:pPr>
        <w:pStyle w:val="FootnoteText"/>
        <w:ind w:left="233"/>
        <w:jc w:val="both"/>
        <w:rPr>
          <w:rStyle w:val="Chara"/>
          <w:rFonts w:eastAsiaTheme="minorHAnsi"/>
          <w:rtl/>
        </w:rPr>
      </w:pPr>
      <w:r w:rsidRPr="001E4976">
        <w:rPr>
          <w:rStyle w:val="Chara"/>
          <w:rFonts w:eastAsiaTheme="minorHAnsi"/>
          <w:rtl/>
        </w:rPr>
        <w:t>مختصری از احکام و آداب جنگ بیان گردید و جزئیّات بیشتر و تبصره‌ها و سایر احکامش در تفاسیر، کتاب‌های فقهی، شروح حدیثی و کتاب‌هایی که در مورد جنگ و جهاد و امثال آن نوشته شده، آمده است.</w:t>
      </w:r>
    </w:p>
    <w:p w:rsidR="00DF1AE6" w:rsidRPr="001E4976" w:rsidRDefault="00DF1AE6" w:rsidP="0078126A">
      <w:pPr>
        <w:pStyle w:val="FootnoteText"/>
        <w:ind w:left="233"/>
        <w:jc w:val="both"/>
        <w:rPr>
          <w:rStyle w:val="Chara"/>
          <w:rFonts w:eastAsiaTheme="minorHAnsi"/>
        </w:rPr>
      </w:pPr>
      <w:r w:rsidRPr="001E4976">
        <w:rPr>
          <w:rStyle w:val="Chara"/>
          <w:rFonts w:eastAsiaTheme="minorHAnsi"/>
          <w:rtl/>
        </w:rPr>
        <w:t>برای اطّلاعات بیشتر، نک: المبسوط، سرخسی، ج 10، ص 5؛ شرح فتح القدیر، ابن همام، ج 4، ص 90؛ المغني، ابن قدامه، ج 9، ص 326؛ روضة الطّالبین، نووی، ج 10، ص 150؛ آداب الحرب، محمّد خضر حسین؛ قواعد الحرب في الشّریعة الإسلامیّة، عواض وذینانی.</w:t>
      </w:r>
    </w:p>
  </w:footnote>
  <w:footnote w:id="354">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الرّسالة الخالدة، عبدالرّحمان عزام، صص 313- 315.</w:t>
      </w:r>
    </w:p>
  </w:footnote>
  <w:footnote w:id="355">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 صص 313- 320.</w:t>
      </w:r>
    </w:p>
  </w:footnote>
  <w:footnote w:id="356">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لسان العرب، ج 1، صص 436- 437.</w:t>
      </w:r>
    </w:p>
  </w:footnote>
  <w:footnote w:id="357">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الإرهاب؛ دوافعه وعلاجه، محمّد شویعر، ص 101.</w:t>
      </w:r>
    </w:p>
  </w:footnote>
  <w:footnote w:id="358">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همان.</w:t>
      </w:r>
    </w:p>
  </w:footnote>
  <w:footnote w:id="359">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القطاع الخیري ودعاوي الإرهاب، محمّد سلومی، ص 109.</w:t>
      </w:r>
    </w:p>
  </w:footnote>
  <w:footnote w:id="360">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 ص 110.</w:t>
      </w:r>
    </w:p>
  </w:footnote>
  <w:footnote w:id="361">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 صص 110- 114.</w:t>
      </w:r>
    </w:p>
  </w:footnote>
  <w:footnote w:id="362">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شورای فقه اسلامی این بیان و تعریف را پیش از حوادث 11 سپتامبر؛ یعنی در تاریخ 15/ 10/ 1421هـ. موافق با 10/ 1/ 2001 م ارائه داد؛ نک: القطاع الخیري ودعاوي الإرهاب، ص 114.</w:t>
      </w:r>
    </w:p>
  </w:footnote>
  <w:footnote w:id="363">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أصول النّظام الإجتماعي في الإسلام، ص 203.</w:t>
      </w:r>
    </w:p>
  </w:footnote>
  <w:footnote w:id="364">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تفسیر التّحریر والتّنویر، ج 2، ص 270.</w:t>
      </w:r>
    </w:p>
  </w:footnote>
  <w:footnote w:id="365">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w:t>
      </w:r>
    </w:p>
  </w:footnote>
  <w:footnote w:id="366">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 ج 1، صص 284- 285.</w:t>
      </w:r>
    </w:p>
  </w:footnote>
  <w:footnote w:id="367">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الطّریق إلی الإسلام، صص 95- 96؛ الرّحمة والعظمة في السّیرة النّبویّة، صص 66- 69.</w:t>
      </w:r>
    </w:p>
  </w:footnote>
  <w:footnote w:id="368">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بخاری، شمارۀ حدیث: 3203؛ صحیح مسلم، شمارۀ حدیث: 2526.</w:t>
      </w:r>
    </w:p>
  </w:footnote>
  <w:footnote w:id="369">
    <w:p w:rsidR="00DF1AE6" w:rsidRPr="001E4976" w:rsidRDefault="00DF1AE6" w:rsidP="007A0427">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hint="cs"/>
          <w:rtl/>
        </w:rPr>
        <w:t>-</w:t>
      </w:r>
      <w:r w:rsidRPr="001E4976">
        <w:rPr>
          <w:rStyle w:val="Chara"/>
          <w:rFonts w:eastAsiaTheme="minorHAnsi"/>
          <w:rtl/>
        </w:rPr>
        <w:t xml:space="preserve"> نک: البحث الصّریح في أیّما هو الدّین الصّحیح، صص 7- 9.</w:t>
      </w:r>
    </w:p>
  </w:footnote>
  <w:footnote w:id="370">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در این زمینه، رک: جهود من أسلم من النّصاری في کشف فضائح النّصرانیّة، پایان‌نامۀ دکتری در الجامعة الإسلامیّة [دانشگاه اسلامی]، صص 2- 27.</w:t>
      </w:r>
    </w:p>
  </w:footnote>
  <w:footnote w:id="371">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البحث الصّریح، ص 11.</w:t>
      </w:r>
    </w:p>
  </w:footnote>
  <w:footnote w:id="372">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همان، صص 11- 12.</w:t>
      </w:r>
    </w:p>
  </w:footnote>
  <w:footnote w:id="373">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 صص 23- 24.</w:t>
      </w:r>
    </w:p>
  </w:footnote>
  <w:footnote w:id="374">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همان، ص 25.</w:t>
      </w:r>
    </w:p>
  </w:footnote>
  <w:footnote w:id="375">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همان، صص 25- 26.</w:t>
      </w:r>
    </w:p>
  </w:footnote>
  <w:footnote w:id="376">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البحث الصّریح، صص 35- 36.</w:t>
      </w:r>
    </w:p>
  </w:footnote>
  <w:footnote w:id="377">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همان، صص 26- 27.</w:t>
      </w:r>
    </w:p>
  </w:footnote>
  <w:footnote w:id="378">
    <w:p w:rsidR="00DF1AE6" w:rsidRPr="001E4976" w:rsidRDefault="00DF1AE6" w:rsidP="00B72941">
      <w:pPr>
        <w:pStyle w:val="FootnoteText"/>
        <w:spacing w:line="233" w:lineRule="auto"/>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الجواب الصّحیح، ج 5، ص 197؛ و سایر کتاب‌هایی که مژده‌های وارد در کتاب‌های پیشین در مورد نبوّت محمّد</w:t>
      </w:r>
      <w:r w:rsidRPr="001E4976">
        <w:rPr>
          <w:rStyle w:val="Chara"/>
          <w:rFonts w:eastAsiaTheme="minorHAnsi" w:cs="CTraditional Arabic"/>
          <w:rtl/>
        </w:rPr>
        <w:t> ج</w:t>
      </w:r>
      <w:r w:rsidRPr="001E4976">
        <w:rPr>
          <w:rStyle w:val="Chara"/>
          <w:rFonts w:eastAsiaTheme="minorHAnsi"/>
          <w:rtl/>
        </w:rPr>
        <w:t xml:space="preserve"> را ثبت کرده‌اند؛ همچون: الدّین والدّولة، ابن ربن طبری؛ إقحام الیهود، مهتدی سموأل؛ تخجیل من حرّف الإنجیل، جعفری؛ الجواب الصّحیح لمن بدّل دین المسیح، شیخ الإسلام ابن تیمیّة؛ هدایة الحیاری في أجوبة الیهود والنّصاری، ابن قیّم؛ محمّد</w:t>
      </w:r>
      <w:r w:rsidRPr="001E4976">
        <w:rPr>
          <w:rStyle w:val="Chara"/>
          <w:rFonts w:eastAsiaTheme="minorHAnsi" w:cs="CTraditional Arabic"/>
          <w:rtl/>
        </w:rPr>
        <w:t> ج</w:t>
      </w:r>
      <w:r w:rsidRPr="001E4976">
        <w:rPr>
          <w:rStyle w:val="Chara"/>
          <w:rFonts w:eastAsiaTheme="minorHAnsi"/>
          <w:rtl/>
        </w:rPr>
        <w:t xml:space="preserve"> في الکتب المقدّس، عبدالاحد داود؛ إظهار الحقّ، رحمت الله هندی؛ البحث الصّریح في أیّما هو الدّین الصّحیح؛ البشارة بنبیّ الإسلام، احمد حجازی سقا؛ و کتاب‌های فراوان دیگری که بشارت‌های موجود در کتاب‌های پیشین؛ بویژه تورات و انجیل دربارۀ نبوّت پیامبر</w:t>
      </w:r>
      <w:r w:rsidRPr="001E4976">
        <w:rPr>
          <w:rStyle w:val="Chara"/>
          <w:rFonts w:eastAsiaTheme="minorHAnsi" w:cs="CTraditional Arabic"/>
          <w:rtl/>
        </w:rPr>
        <w:t> ج</w:t>
      </w:r>
      <w:r w:rsidRPr="001E4976">
        <w:rPr>
          <w:rStyle w:val="Chara"/>
          <w:rFonts w:eastAsiaTheme="minorHAnsi"/>
          <w:rtl/>
        </w:rPr>
        <w:t xml:space="preserve"> را بیان کرده‌اند.</w:t>
      </w:r>
    </w:p>
  </w:footnote>
  <w:footnote w:id="379">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الجواب الصّحیح، ج 5، ص 155.</w:t>
      </w:r>
    </w:p>
  </w:footnote>
  <w:footnote w:id="380">
    <w:p w:rsidR="00DF1AE6" w:rsidRPr="001E4976" w:rsidRDefault="00DF1AE6" w:rsidP="00B72941">
      <w:pPr>
        <w:pStyle w:val="FootnoteText"/>
        <w:widowControl w:val="0"/>
        <w:spacing w:line="233" w:lineRule="auto"/>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بخاری، شمارۀ حدیث: 2125 و 2838.</w:t>
      </w:r>
    </w:p>
  </w:footnote>
  <w:footnote w:id="381">
    <w:p w:rsidR="00DF1AE6" w:rsidRPr="001E4976" w:rsidRDefault="00DF1AE6" w:rsidP="00B72941">
      <w:pPr>
        <w:pStyle w:val="FootnoteText"/>
        <w:widowControl w:val="0"/>
        <w:spacing w:line="233" w:lineRule="auto"/>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بخاری، شمارۀ حدیث: 3417.</w:t>
      </w:r>
    </w:p>
  </w:footnote>
  <w:footnote w:id="382">
    <w:p w:rsidR="00DF1AE6" w:rsidRPr="001E4976" w:rsidRDefault="00DF1AE6" w:rsidP="00B72941">
      <w:pPr>
        <w:pStyle w:val="FootnoteText"/>
        <w:widowControl w:val="0"/>
        <w:spacing w:line="233" w:lineRule="auto"/>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الجواب الصّحیح، ج 5، صص 156- 157؛ نک: هدایة الحیاری، صص 165- 166؛ مراد از سخن شیخ الإسلام ابن تیمیّه که چیزی در این باره وجود ندارد، همان روایت ابن عمرو</w:t>
      </w:r>
      <w:r w:rsidRPr="001E4976">
        <w:rPr>
          <w:rStyle w:val="Chara"/>
          <w:rFonts w:eastAsiaTheme="minorHAnsi" w:cs="CTraditional Arabic"/>
          <w:rtl/>
        </w:rPr>
        <w:t> </w:t>
      </w:r>
      <w:r w:rsidRPr="001E4976">
        <w:rPr>
          <w:rStyle w:val="Chara"/>
          <w:rFonts w:eastAsiaTheme="minorHAnsi" w:cs="CTraditional Arabic" w:hint="cs"/>
          <w:rtl/>
        </w:rPr>
        <w:t>س</w:t>
      </w:r>
      <w:r w:rsidRPr="001E4976">
        <w:rPr>
          <w:rStyle w:val="Chara"/>
          <w:rFonts w:eastAsiaTheme="minorHAnsi" w:hint="cs"/>
          <w:rtl/>
        </w:rPr>
        <w:t xml:space="preserve"> </w:t>
      </w:r>
      <w:r w:rsidRPr="001E4976">
        <w:rPr>
          <w:rStyle w:val="Chara"/>
          <w:rFonts w:eastAsiaTheme="minorHAnsi"/>
          <w:rtl/>
        </w:rPr>
        <w:t>است، و گرنه به بشارت أشعیاء که در ادامه می‌آید، دقّت کنید.</w:t>
      </w:r>
    </w:p>
  </w:footnote>
  <w:footnote w:id="383">
    <w:p w:rsidR="00DF1AE6" w:rsidRPr="001E4976" w:rsidRDefault="00DF1AE6" w:rsidP="009B440E">
      <w:pPr>
        <w:pStyle w:val="FootnoteText"/>
        <w:widowControl w:val="0"/>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یکی از عالمان مسیحی که مسلمان شد و در مبحث قبلی، معرّفی گردید.</w:t>
      </w:r>
    </w:p>
  </w:footnote>
  <w:footnote w:id="384">
    <w:p w:rsidR="00DF1AE6" w:rsidRPr="001E4976" w:rsidRDefault="00DF1AE6" w:rsidP="009B440E">
      <w:pPr>
        <w:pStyle w:val="FootnoteText"/>
        <w:widowControl w:val="0"/>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البحث الصّریح، ص 139.</w:t>
      </w:r>
    </w:p>
  </w:footnote>
  <w:footnote w:id="385">
    <w:p w:rsidR="00DF1AE6" w:rsidRPr="001E4976" w:rsidRDefault="00DF1AE6" w:rsidP="009B440E">
      <w:pPr>
        <w:pStyle w:val="FootnoteText"/>
        <w:widowControl w:val="0"/>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سفر أشعیاء، إصحاح 35، فقره 1- 10؛ عهد قدیم، ص 815؛ نک: الجواب الصّحیح، ج 5، صص 157- 158.</w:t>
      </w:r>
    </w:p>
  </w:footnote>
  <w:footnote w:id="386">
    <w:p w:rsidR="00DF1AE6" w:rsidRPr="001E4976" w:rsidRDefault="00DF1AE6" w:rsidP="009B440E">
      <w:pPr>
        <w:pStyle w:val="FootnoteText"/>
        <w:widowControl w:val="0"/>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الجواب الصّحیح، ج 5، ص 158.</w:t>
      </w:r>
    </w:p>
  </w:footnote>
  <w:footnote w:id="387">
    <w:p w:rsidR="00DF1AE6" w:rsidRPr="00EA7F04" w:rsidRDefault="00DF1AE6" w:rsidP="009B440E">
      <w:pPr>
        <w:pStyle w:val="FootnoteText"/>
        <w:widowControl w:val="0"/>
        <w:ind w:left="233" w:hangingChars="97" w:hanging="233"/>
        <w:jc w:val="both"/>
        <w:rPr>
          <w:rStyle w:val="Chara"/>
          <w:rFonts w:eastAsiaTheme="minorHAnsi"/>
          <w:spacing w:val="-4"/>
        </w:rPr>
      </w:pPr>
      <w:r w:rsidRPr="00EA7F04">
        <w:rPr>
          <w:rStyle w:val="FootnoteReference"/>
          <w:rFonts w:ascii="B lotus Unc" w:hAnsi="B lotus Unc" w:cs="IRNazli"/>
          <w:spacing w:val="-4"/>
          <w:sz w:val="24"/>
          <w:szCs w:val="24"/>
          <w:vertAlign w:val="baseline"/>
        </w:rPr>
        <w:footnoteRef/>
      </w:r>
      <w:r w:rsidRPr="00EA7F04">
        <w:rPr>
          <w:rStyle w:val="Chara"/>
          <w:rFonts w:eastAsiaTheme="minorHAnsi"/>
          <w:spacing w:val="-4"/>
          <w:rtl/>
        </w:rPr>
        <w:t>- سیناء یا طور سینا: اسم کوهی در نزدیک آیله؛ نک: معجم البلدان، یاقوت، ج 1، صص 292، 4 و 48.</w:t>
      </w:r>
    </w:p>
  </w:footnote>
  <w:footnote w:id="388">
    <w:p w:rsidR="00DF1AE6" w:rsidRPr="001E4976" w:rsidRDefault="00DF1AE6" w:rsidP="009B440E">
      <w:pPr>
        <w:pStyle w:val="FootnoteText"/>
        <w:widowControl w:val="0"/>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سعیر یا ساعیر: نام کوه‌هایی در فلسطین و نیز نام روستای ناصره در میان طبریّه و عکا؛ نک: معجم البلدان، ج 3، ص 171.</w:t>
      </w:r>
    </w:p>
  </w:footnote>
  <w:footnote w:id="389">
    <w:p w:rsidR="00DF1AE6" w:rsidRPr="001E4976" w:rsidRDefault="00DF1AE6" w:rsidP="009B440E">
      <w:pPr>
        <w:pStyle w:val="FootnoteText"/>
        <w:widowControl w:val="0"/>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فاران: اسم کوه‌های مکّه؛ نک: الجواب الصّحیح، ج 5، ص 200.</w:t>
      </w:r>
    </w:p>
  </w:footnote>
  <w:footnote w:id="390">
    <w:p w:rsidR="00DF1AE6" w:rsidRPr="001E4976" w:rsidRDefault="00DF1AE6" w:rsidP="009B440E">
      <w:pPr>
        <w:pStyle w:val="FootnoteText"/>
        <w:widowControl w:val="0"/>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سفر تثنیه، إصحاح 33: 1- 3؛ عهد قدیم.</w:t>
      </w:r>
    </w:p>
  </w:footnote>
  <w:footnote w:id="391">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الجواب الصّحیح، ج 5، ص 199.</w:t>
      </w:r>
    </w:p>
  </w:footnote>
  <w:footnote w:id="392">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 صص 199- 200.</w:t>
      </w:r>
    </w:p>
  </w:footnote>
  <w:footnote w:id="393">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مسلم، شمارۀ حدیث: 2889.</w:t>
      </w:r>
    </w:p>
  </w:footnote>
  <w:footnote w:id="394">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الجواب الصّحیح، ج 5، صص 200- 205.</w:t>
      </w:r>
    </w:p>
  </w:footnote>
  <w:footnote w:id="395">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 ص 207.</w:t>
      </w:r>
    </w:p>
  </w:footnote>
  <w:footnote w:id="396">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هدایة الحیاری في أجوبة الیهود والنّصاری، ص 119.</w:t>
      </w:r>
    </w:p>
  </w:footnote>
  <w:footnote w:id="397">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تیمان یا تیمن: نامی عبری به معنای یمین [سمت راست] یا جنوب یا صحرای جنوبی است؛ نک: حاشیۀ الجواب الصّحیح، ج 5، ص 222.</w:t>
      </w:r>
    </w:p>
  </w:footnote>
  <w:footnote w:id="398">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سفر حبقوق، إصحاح سوم، صص 3- 4؛ عهد قدیم، ص 1046؛ الجواب الصّحیح، ج 5، صص 221- 222.</w:t>
      </w:r>
    </w:p>
  </w:footnote>
  <w:footnote w:id="399">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الجواب الصّحیح، ج 5، ص 221.</w:t>
      </w:r>
    </w:p>
  </w:footnote>
  <w:footnote w:id="400">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 ص 222.</w:t>
      </w:r>
    </w:p>
  </w:footnote>
  <w:footnote w:id="401">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w:t>
      </w:r>
    </w:p>
  </w:footnote>
  <w:footnote w:id="402">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سفر حبقوق، إصحاح سوم، صص 3- 7، عهد قدیم، ص 1046؛ الجواب الصّحیح، ج 5، ص 223؛ هدایة الحیاری، ص 147.</w:t>
      </w:r>
    </w:p>
  </w:footnote>
  <w:footnote w:id="403">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الجواب الصّحیح، ج 5، ص 237.</w:t>
      </w:r>
    </w:p>
  </w:footnote>
  <w:footnote w:id="404">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الجواب الصّحیح، ج 5، ص 237؛ نک: هدایة الحیاری، ص 151؛ عبارتی به همین معنا در ترجمۀ کنونی کتاب مقدّس نیز آمده است؛ نک: سفر مزامیر، مزمور 45: 1- 5؛ عهد قدیم، ص 672.</w:t>
      </w:r>
    </w:p>
  </w:footnote>
  <w:footnote w:id="405">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بخاری، شمارۀ حدیث: 335.</w:t>
      </w:r>
    </w:p>
  </w:footnote>
  <w:footnote w:id="406">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الجواب الصّحیح، ج 5، صص 237- 238.</w:t>
      </w:r>
    </w:p>
  </w:footnote>
  <w:footnote w:id="407">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 ص 446.</w:t>
      </w:r>
    </w:p>
  </w:footnote>
  <w:footnote w:id="408">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سفر مزامیر، مزمور 72: 8- 15؛ عهد قدیم، ص 688.</w:t>
      </w:r>
    </w:p>
  </w:footnote>
  <w:footnote w:id="409">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صحیح مسلم، شمارۀ حدیث: 2889.</w:t>
      </w:r>
    </w:p>
  </w:footnote>
  <w:footnote w:id="410">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الجواب الصّحیح، ج 5، صص 247- 248.</w:t>
      </w:r>
    </w:p>
  </w:footnote>
  <w:footnote w:id="411">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هدایة الحیاری، ص 125.</w:t>
      </w:r>
    </w:p>
  </w:footnote>
  <w:footnote w:id="412">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الجواب الصّحیح، ج 5، ص 275؛ سفر دانیال، إصحاح 7: 13- 14؛ عهد قدیم، ص 1000.</w:t>
      </w:r>
    </w:p>
  </w:footnote>
  <w:footnote w:id="413">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الجواب الصّحیح، ج 5، ص 277.</w:t>
      </w:r>
      <w:r w:rsidRPr="001E4976">
        <w:rPr>
          <w:rStyle w:val="Chara"/>
          <w:rFonts w:eastAsiaTheme="minorHAnsi" w:hint="cs"/>
          <w:rtl/>
        </w:rPr>
        <w:t xml:space="preserve"> </w:t>
      </w:r>
    </w:p>
  </w:footnote>
  <w:footnote w:id="414">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 ص 260؛ نک: سفر أشعیاء، إصحاح 9: 6- 7؛ عهد قدیم، ص 790.</w:t>
      </w:r>
    </w:p>
  </w:footnote>
  <w:footnote w:id="415">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الجواب الصّحیح، ج 5، ص 260.</w:t>
      </w:r>
    </w:p>
  </w:footnote>
  <w:footnote w:id="416">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 ص 261.</w:t>
      </w:r>
    </w:p>
  </w:footnote>
  <w:footnote w:id="417">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شیخ زیاده راسی این مژده را در کتاب البحث الصّریح، ص 140 آورده است.</w:t>
      </w:r>
    </w:p>
  </w:footnote>
  <w:footnote w:id="418">
    <w:p w:rsidR="00DF1AE6" w:rsidRPr="001E4976" w:rsidRDefault="00DF1AE6" w:rsidP="000D3818">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xml:space="preserve">- یعنی آیات: </w:t>
      </w:r>
      <w:r w:rsidRPr="001E4976">
        <w:rPr>
          <w:rStyle w:val="Chara"/>
          <w:rFonts w:eastAsiaTheme="minorHAnsi" w:cs="Traditional Arabic"/>
          <w:color w:val="000000"/>
          <w:sz w:val="20"/>
          <w:shd w:val="clear" w:color="auto" w:fill="FFFFFF"/>
          <w:rtl/>
        </w:rPr>
        <w:t>﴿</w:t>
      </w:r>
      <w:r w:rsidRPr="001E4976">
        <w:rPr>
          <w:rStyle w:val="Char9"/>
          <w:rtl/>
        </w:rPr>
        <w:t xml:space="preserve">كَذَّبَتۡ عَادٌ </w:t>
      </w:r>
      <w:r w:rsidRPr="001E4976">
        <w:rPr>
          <w:rStyle w:val="Char9"/>
          <w:rFonts w:hint="cs"/>
          <w:rtl/>
        </w:rPr>
        <w:t>ٱلۡمُرۡسَلِينَ</w:t>
      </w:r>
      <w:r w:rsidRPr="001E4976">
        <w:rPr>
          <w:rStyle w:val="Char9"/>
          <w:rtl/>
        </w:rPr>
        <w:t>١٢٣ إِذۡ قَالَ لَهُمۡ أَخُوهُمۡ هُودٌ أَلَا تَتَّقُونَ</w:t>
      </w:r>
      <w:r w:rsidRPr="001E4976">
        <w:rPr>
          <w:rStyle w:val="Chara"/>
          <w:rFonts w:eastAsiaTheme="minorHAnsi" w:cs="Traditional Arabic"/>
          <w:color w:val="000000"/>
          <w:sz w:val="20"/>
          <w:shd w:val="clear" w:color="auto" w:fill="FFFFFF"/>
          <w:rtl/>
        </w:rPr>
        <w:t>﴾</w:t>
      </w:r>
      <w:r w:rsidRPr="001E4976">
        <w:rPr>
          <w:rStyle w:val="Chara"/>
          <w:rFonts w:eastAsiaTheme="minorHAnsi"/>
          <w:rtl/>
        </w:rPr>
        <w:t xml:space="preserve"> </w:t>
      </w:r>
      <w:r w:rsidRPr="001E4976">
        <w:rPr>
          <w:rStyle w:val="Chara"/>
          <w:rFonts w:eastAsiaTheme="minorHAnsi"/>
          <w:sz w:val="22"/>
          <w:szCs w:val="22"/>
          <w:rtl/>
        </w:rPr>
        <w:t>[الشعراء: 123-124]</w:t>
      </w:r>
      <w:r w:rsidRPr="001E4976">
        <w:rPr>
          <w:rStyle w:val="Chara"/>
          <w:rFonts w:eastAsiaTheme="minorHAnsi"/>
          <w:rtl/>
        </w:rPr>
        <w:t xml:space="preserve">؛ «[قوم] عاد [نیز] پیامبران [الله] را تکذیب کردند؛ هنگامی‌ که برادر‌شان هود به آنان گفت: آیا [از الله] نمی‌ترسید؟!» و </w:t>
      </w:r>
      <w:r w:rsidRPr="001E4976">
        <w:rPr>
          <w:rStyle w:val="Chara"/>
          <w:rFonts w:eastAsiaTheme="minorHAnsi" w:cs="Traditional Arabic"/>
          <w:color w:val="000000"/>
          <w:sz w:val="20"/>
          <w:shd w:val="clear" w:color="auto" w:fill="FFFFFF"/>
          <w:rtl/>
        </w:rPr>
        <w:t>﴿</w:t>
      </w:r>
      <w:r w:rsidRPr="001E4976">
        <w:rPr>
          <w:rStyle w:val="Char9"/>
          <w:rtl/>
        </w:rPr>
        <w:t xml:space="preserve">كَذَّبَتۡ ثَمُودُ </w:t>
      </w:r>
      <w:r w:rsidRPr="001E4976">
        <w:rPr>
          <w:rStyle w:val="Char9"/>
          <w:rFonts w:hint="cs"/>
          <w:rtl/>
        </w:rPr>
        <w:t>ٱلۡمُرۡسَلِينَ</w:t>
      </w:r>
      <w:r w:rsidRPr="001E4976">
        <w:rPr>
          <w:rStyle w:val="Char9"/>
          <w:rtl/>
        </w:rPr>
        <w:t>١٤١ إِذۡ قَالَ لَهُمۡ أَخُوهُمۡ صَٰلِحٌ أَلَا تَتَّقُونَ</w:t>
      </w:r>
      <w:r w:rsidRPr="001E4976">
        <w:rPr>
          <w:rStyle w:val="Chara"/>
          <w:rFonts w:eastAsiaTheme="minorHAnsi" w:cs="Traditional Arabic"/>
          <w:color w:val="000000"/>
          <w:sz w:val="20"/>
          <w:shd w:val="clear" w:color="auto" w:fill="FFFFFF"/>
          <w:rtl/>
        </w:rPr>
        <w:t>﴾</w:t>
      </w:r>
      <w:r w:rsidRPr="001E4976">
        <w:rPr>
          <w:rStyle w:val="Chara"/>
          <w:rFonts w:eastAsiaTheme="minorHAnsi"/>
          <w:rtl/>
        </w:rPr>
        <w:t xml:space="preserve"> </w:t>
      </w:r>
      <w:r w:rsidRPr="001E4976">
        <w:rPr>
          <w:rStyle w:val="Chara"/>
          <w:rFonts w:eastAsiaTheme="minorHAnsi"/>
          <w:sz w:val="22"/>
          <w:szCs w:val="22"/>
          <w:rtl/>
        </w:rPr>
        <w:t>[الشعراء: 141-142]</w:t>
      </w:r>
      <w:r w:rsidRPr="001E4976">
        <w:rPr>
          <w:rStyle w:val="Chara"/>
          <w:rFonts w:eastAsiaTheme="minorHAnsi"/>
          <w:rtl/>
        </w:rPr>
        <w:t>؛ «[قوم] ثمود پیامبران [الله] را تکذیب کردند؛ وقتی برادر‌شان صالح به آنان گفت: آیا [از الله] نمی‌ترسید؟!»</w:t>
      </w:r>
    </w:p>
  </w:footnote>
  <w:footnote w:id="419">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البحث الصّریح، صص 141- 142.</w:t>
      </w:r>
    </w:p>
  </w:footnote>
  <w:footnote w:id="420">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 ص 148.</w:t>
      </w:r>
    </w:p>
  </w:footnote>
  <w:footnote w:id="421">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فارقلیط نیز گفته می‌شود.</w:t>
      </w:r>
    </w:p>
  </w:footnote>
  <w:footnote w:id="422">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البحث الصّریح، ص 151.</w:t>
      </w:r>
    </w:p>
  </w:footnote>
  <w:footnote w:id="423">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 صص 151- 152.</w:t>
      </w:r>
    </w:p>
  </w:footnote>
  <w:footnote w:id="424">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البحث الصّریح، صص 152- 155.</w:t>
      </w:r>
    </w:p>
  </w:footnote>
  <w:footnote w:id="425">
    <w:p w:rsidR="00DF1AE6" w:rsidRPr="001E4976" w:rsidRDefault="00DF1AE6" w:rsidP="009B440E">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قرآن کریم متضمّن بسیاری از قصّه‌های پیشینیان است و در این قصص، درس عبرتی برای پیامبر</w:t>
      </w:r>
      <w:r w:rsidRPr="001E4976">
        <w:rPr>
          <w:rStyle w:val="Chara"/>
          <w:rFonts w:eastAsiaTheme="minorHAnsi" w:cs="CTraditional Arabic"/>
          <w:rtl/>
        </w:rPr>
        <w:t> ج</w:t>
      </w:r>
      <w:r w:rsidRPr="001E4976">
        <w:rPr>
          <w:rStyle w:val="Chara"/>
          <w:rFonts w:eastAsiaTheme="minorHAnsi"/>
          <w:rtl/>
        </w:rPr>
        <w:t xml:space="preserve"> و مؤمنان وجود دارد و آنان را در برابر مشکلات و مصیبت‌هایی که در راه دعوت مردم به دین الهی می‌بینند، تسلّی و دلداری می‌دهد.</w:t>
      </w:r>
    </w:p>
  </w:footnote>
  <w:footnote w:id="426">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البحث الصّریح، صص 156- 157.</w:t>
      </w:r>
    </w:p>
  </w:footnote>
  <w:footnote w:id="427">
    <w:p w:rsidR="00DF1AE6" w:rsidRPr="001E4976" w:rsidRDefault="00DF1AE6" w:rsidP="00060840">
      <w:pPr>
        <w:pStyle w:val="FootnoteText"/>
        <w:ind w:left="233" w:hangingChars="97" w:hanging="233"/>
        <w:jc w:val="both"/>
        <w:rPr>
          <w:sz w:val="24"/>
          <w:szCs w:val="24"/>
          <w:rtl/>
        </w:rPr>
      </w:pPr>
      <w:r w:rsidRPr="001E4976">
        <w:rPr>
          <w:rStyle w:val="FootnoteReference"/>
          <w:rFonts w:cs="IRNazli"/>
          <w:sz w:val="24"/>
          <w:szCs w:val="24"/>
          <w:vertAlign w:val="baseline"/>
        </w:rPr>
        <w:footnoteRef/>
      </w:r>
      <w:r w:rsidRPr="001E4976">
        <w:rPr>
          <w:sz w:val="24"/>
          <w:szCs w:val="24"/>
          <w:rtl/>
        </w:rPr>
        <w:t>-</w:t>
      </w:r>
      <w:r w:rsidRPr="001E4976">
        <w:rPr>
          <w:rFonts w:hint="cs"/>
          <w:sz w:val="24"/>
          <w:szCs w:val="24"/>
          <w:rtl/>
        </w:rPr>
        <w:t xml:space="preserve"> </w:t>
      </w:r>
      <w:r w:rsidRPr="001E4976">
        <w:rPr>
          <w:rStyle w:val="Chara"/>
          <w:rFonts w:eastAsiaTheme="minorHAnsi"/>
          <w:rtl/>
        </w:rPr>
        <w:t>همان، صص 168- 169.</w:t>
      </w:r>
    </w:p>
  </w:footnote>
  <w:footnote w:id="428">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 ص 169- 171.</w:t>
      </w:r>
    </w:p>
  </w:footnote>
  <w:footnote w:id="429">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 ص 173.</w:t>
      </w:r>
    </w:p>
  </w:footnote>
  <w:footnote w:id="430">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 صص 173- 174.</w:t>
      </w:r>
    </w:p>
  </w:footnote>
  <w:footnote w:id="431">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یوحنّا 4: 21.</w:t>
      </w:r>
    </w:p>
  </w:footnote>
  <w:footnote w:id="432">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یوم الغضب؛ قراءة تفسیریّة لنبوآت التّوراة عن نهایة دولة إسرائیل، سفر الحوالی، صص 51- 54؛ نمونه‌های موجود در مبحث پیشین و نیز در گفتار پیش رو را بررسی کن.</w:t>
      </w:r>
    </w:p>
  </w:footnote>
  <w:footnote w:id="433">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سبأ: نام سرزمینی در یمن.</w:t>
      </w:r>
    </w:p>
  </w:footnote>
  <w:footnote w:id="434">
    <w:p w:rsidR="00DF1AE6" w:rsidRPr="001E4976" w:rsidRDefault="00DF1AE6" w:rsidP="003E2716">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خادمان کعبه و فرزندان مأرب بن اسماعیل</w:t>
      </w:r>
      <w:r w:rsidRPr="001E4976">
        <w:rPr>
          <w:rStyle w:val="Chara"/>
          <w:rFonts w:eastAsiaTheme="minorHAnsi" w:cs="CTraditional Arabic"/>
          <w:rtl/>
        </w:rPr>
        <w:t> </w:t>
      </w:r>
      <w:r w:rsidRPr="001E4976">
        <w:rPr>
          <w:rStyle w:val="Chara"/>
          <w:rFonts w:eastAsiaTheme="minorHAnsi" w:cs="CTraditional Arabic" w:hint="cs"/>
          <w:rtl/>
        </w:rPr>
        <w:t>÷</w:t>
      </w:r>
      <w:r w:rsidRPr="001E4976">
        <w:rPr>
          <w:rStyle w:val="Chara"/>
          <w:rFonts w:eastAsiaTheme="minorHAnsi"/>
          <w:rtl/>
        </w:rPr>
        <w:t>.</w:t>
      </w:r>
    </w:p>
  </w:footnote>
  <w:footnote w:id="435">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الجواب الصّحیح، ج 5، ص 255؛ و نیز سفر أشعیاء، إصحاح 60: 4- 7؛ عهد قدیم، ص 840.</w:t>
      </w:r>
    </w:p>
  </w:footnote>
  <w:footnote w:id="436">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الجواب الصّحیح، ج 5، ص 256؛ نک: هدایة الحیاری، ص 155.</w:t>
      </w:r>
    </w:p>
  </w:footnote>
  <w:footnote w:id="437">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الجواب الصّحیح، ج 5، ص 259؛ همچنین نگاه کنید به ترجمۀ کنونی این بشارت در سفر أشعیاء، إصحاح 54: 1- 3؛ عهد قدیم: ص 835.</w:t>
      </w:r>
    </w:p>
  </w:footnote>
  <w:footnote w:id="438">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الجواب الصّحیح، ج 5، ص 259؛ نک: هدایة الحیاری، ص 156.</w:t>
      </w:r>
    </w:p>
  </w:footnote>
  <w:footnote w:id="439">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همچون دستاری که مزیّن با جواهر است و تاج را نیز اکلیل گویند؛ نک: مختار الصّحاح، ص 577.</w:t>
      </w:r>
    </w:p>
  </w:footnote>
  <w:footnote w:id="440">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خرابات به معنای مواضع و مکان‌هاست؛ نک: مختار الصّحاح، ص 171.</w:t>
      </w:r>
    </w:p>
  </w:footnote>
  <w:footnote w:id="441">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رقوب یعنی کسی که فرزندی ندارد؛ نک: المصباح المنیر، ص 234.</w:t>
      </w:r>
    </w:p>
  </w:footnote>
  <w:footnote w:id="442">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الجواب الصّحیح، ج 5، ص 263.</w:t>
      </w:r>
    </w:p>
  </w:footnote>
  <w:footnote w:id="443">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 صص 263- 265.</w:t>
      </w:r>
    </w:p>
  </w:footnote>
  <w:footnote w:id="444">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هدایة الحیاری، ص 157؛ نک: إصحاح 61 از سفر أشعیاء.</w:t>
      </w:r>
    </w:p>
  </w:footnote>
  <w:footnote w:id="445">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هدایة الحیاری، ص 157.</w:t>
      </w:r>
    </w:p>
  </w:footnote>
  <w:footnote w:id="446">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قلّه یعنی بالای کوه و جمعش، قُلَل می‌شود؛ نک: مختار االصّحاح، ص 549.</w:t>
      </w:r>
    </w:p>
  </w:footnote>
  <w:footnote w:id="447">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الجواب الصّحیح، ج 5، ص 245؛ همین مفهوم را در سفر أشعیاء، إصحاح 5: 26- 28 و إصحاح 54: 1- 17 و عهد قدیم، صص 787 و 825- 826 نگاه کنید.</w:t>
      </w:r>
    </w:p>
  </w:footnote>
  <w:footnote w:id="448">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الجواب الصّحیح، ج 5، ص 245.</w:t>
      </w:r>
    </w:p>
  </w:footnote>
  <w:footnote w:id="449">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الجواب الصّحیح، ج 5، ص 226؛ نک: مزمور 149 از سفر مزامیر؛ عهد قدیم، ص 736.</w:t>
      </w:r>
    </w:p>
  </w:footnote>
  <w:footnote w:id="450">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الجواب الصّحیح، ج 5، صص 265- 266؛ هدایة الحیاری، صص 149- 150.</w:t>
      </w:r>
    </w:p>
  </w:footnote>
  <w:footnote w:id="451">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الجواب الصّحیح، ج 5، ص 267؛ نک: هدایة الحیاری، ص 147؛ سفر حبقوق، إصحاح 3: 3- 7؛ عهد قدیم، ص 1046.</w:t>
      </w:r>
    </w:p>
  </w:footnote>
  <w:footnote w:id="452">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نک: صحیح مسلم، شمارۀ حدیث: 395.</w:t>
      </w:r>
    </w:p>
  </w:footnote>
  <w:footnote w:id="453">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الجواب الصّحیح، ج 5، صص 270- 271.</w:t>
      </w:r>
    </w:p>
  </w:footnote>
  <w:footnote w:id="454">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 ص 258؛ برای اطّلاع از متن کامل، نک: سفر أشعیاء، إصحاح 5: 26- 30؛ عهد قدیم، ص 787.</w:t>
      </w:r>
    </w:p>
  </w:footnote>
  <w:footnote w:id="455">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w:t>
      </w:r>
    </w:p>
  </w:footnote>
  <w:footnote w:id="456">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xml:space="preserve">- همان، ص 262؛ نگاه کنید به چنین متنی در ترجمۀ موجود سفر أشعیاء، إصحاح 42: 10- 13؛ عهد قدیم، ص 823. </w:t>
      </w:r>
    </w:p>
  </w:footnote>
  <w:footnote w:id="457">
    <w:p w:rsidR="00DF1AE6" w:rsidRPr="001E4976" w:rsidRDefault="00DF1AE6" w:rsidP="0006084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همان، ج 4، ص 262.</w:t>
      </w:r>
    </w:p>
  </w:footnote>
  <w:footnote w:id="458">
    <w:p w:rsidR="00DF1AE6" w:rsidRPr="001E4976" w:rsidRDefault="00DF1AE6" w:rsidP="00060840">
      <w:pPr>
        <w:pStyle w:val="FootnoteText"/>
        <w:ind w:left="233" w:hangingChars="97" w:hanging="233"/>
        <w:jc w:val="both"/>
        <w:rPr>
          <w:rStyle w:val="Chara"/>
          <w:rFonts w:eastAsiaTheme="minorHAnsi"/>
        </w:rPr>
      </w:pPr>
      <w:r w:rsidRPr="001E4976">
        <w:rPr>
          <w:rStyle w:val="FootnoteReference"/>
          <w:rFonts w:ascii="B lotus Unc" w:hAnsi="B lotus Unc" w:cs="IRNazli"/>
          <w:sz w:val="24"/>
          <w:szCs w:val="24"/>
          <w:vertAlign w:val="baseline"/>
        </w:rPr>
        <w:footnoteRef/>
      </w:r>
      <w:r w:rsidRPr="001E4976">
        <w:rPr>
          <w:rStyle w:val="Chara"/>
          <w:rFonts w:eastAsiaTheme="minorHAnsi"/>
          <w:rtl/>
        </w:rPr>
        <w:t xml:space="preserve">- همان، ج 2، ص 272؛ نک: سفر حزقیال، إصحاح 20: 45- 49؛ عهد قدیم، ص 949. </w:t>
      </w:r>
    </w:p>
  </w:footnote>
  <w:footnote w:id="459">
    <w:p w:rsidR="00DF1AE6" w:rsidRPr="001E4976" w:rsidRDefault="00DF1AE6" w:rsidP="00F71780">
      <w:pPr>
        <w:pStyle w:val="FootnoteText"/>
        <w:ind w:left="233" w:hangingChars="97" w:hanging="233"/>
        <w:jc w:val="both"/>
        <w:rPr>
          <w:rStyle w:val="Chara"/>
          <w:rFonts w:eastAsiaTheme="minorHAnsi"/>
          <w:rtl/>
        </w:rPr>
      </w:pPr>
      <w:r w:rsidRPr="001E4976">
        <w:rPr>
          <w:rStyle w:val="FootnoteReference"/>
          <w:rFonts w:ascii="B lotus Unc" w:hAnsi="B lotus Unc" w:cs="IRNazli"/>
          <w:sz w:val="24"/>
          <w:szCs w:val="24"/>
          <w:vertAlign w:val="baseline"/>
        </w:rPr>
        <w:footnoteRef/>
      </w:r>
      <w:r w:rsidRPr="001E4976">
        <w:rPr>
          <w:rStyle w:val="Chara"/>
          <w:rFonts w:eastAsiaTheme="minorHAnsi"/>
          <w:rtl/>
        </w:rPr>
        <w:t>- نویسنده در اصل تحقیق حاضر، از منابع مذکور استفاده نموده و به نظر می‌رسد که بیان تمامی آن‌ها در پایان این مختصر</w:t>
      </w:r>
      <w:r w:rsidRPr="001E4976">
        <w:rPr>
          <w:rStyle w:val="Chara"/>
          <w:rFonts w:eastAsiaTheme="minorHAnsi" w:hint="cs"/>
          <w:rtl/>
        </w:rPr>
        <w:t>،</w:t>
      </w:r>
      <w:r w:rsidRPr="001E4976">
        <w:rPr>
          <w:rStyle w:val="Chara"/>
          <w:rFonts w:eastAsiaTheme="minorHAnsi"/>
          <w:rtl/>
        </w:rPr>
        <w:t xml:space="preserve"> راهگشا و مفید خواهد </w:t>
      </w:r>
      <w:r w:rsidRPr="001E4976">
        <w:rPr>
          <w:rStyle w:val="Chara"/>
          <w:rFonts w:eastAsiaTheme="minorHAnsi" w:hint="cs"/>
          <w:rtl/>
        </w:rPr>
        <w:t>ب</w:t>
      </w:r>
      <w:r w:rsidRPr="001E4976">
        <w:rPr>
          <w:rStyle w:val="Chara"/>
          <w:rFonts w:eastAsiaTheme="minorHAnsi"/>
          <w:rtl/>
        </w:rPr>
        <w:t xml:space="preserve">ود. (مترجم)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AE6" w:rsidRPr="00C9167F" w:rsidRDefault="00DF1AE6" w:rsidP="009817DE">
    <w:pPr>
      <w:pStyle w:val="Header"/>
      <w:tabs>
        <w:tab w:val="clear" w:pos="4153"/>
        <w:tab w:val="left" w:pos="992"/>
        <w:tab w:val="center" w:pos="1559"/>
        <w:tab w:val="center" w:pos="1843"/>
        <w:tab w:val="right" w:pos="6804"/>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79622CFD" wp14:editId="4664D64D">
              <wp:simplePos x="0" y="0"/>
              <wp:positionH relativeFrom="column">
                <wp:posOffset>0</wp:posOffset>
              </wp:positionH>
              <wp:positionV relativeFrom="paragraph">
                <wp:posOffset>288925</wp:posOffset>
              </wp:positionV>
              <wp:extent cx="4500000" cy="0"/>
              <wp:effectExtent l="0" t="19050" r="152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5pt" to="354.3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A51A9">
      <w:rPr>
        <w:rFonts w:ascii="IRNazli" w:hAnsi="IRNazli" w:cs="IRNazli"/>
        <w:noProof/>
        <w:rtl/>
      </w:rPr>
      <w:t>18</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CB42E9">
      <w:rPr>
        <w:rFonts w:ascii="IRNazanin" w:hAnsi="IRNazanin" w:cs="IRNazanin" w:hint="cs"/>
        <w:b/>
        <w:bCs/>
        <w:sz w:val="26"/>
        <w:szCs w:val="26"/>
        <w:rtl/>
      </w:rPr>
      <w:tab/>
      <w:t>مختصر کتاب</w:t>
    </w:r>
    <w:r>
      <w:rPr>
        <w:rFonts w:ascii="IRNazanin" w:hAnsi="IRNazanin" w:cs="IRNazanin" w:hint="cs"/>
        <w:sz w:val="26"/>
        <w:szCs w:val="26"/>
        <w:rtl/>
        <w:lang w:bidi="fa-IR"/>
      </w:rPr>
      <w:t xml:space="preserve"> </w:t>
    </w:r>
    <w:r w:rsidRPr="00A72257">
      <w:rPr>
        <w:rFonts w:ascii="IRNazanin" w:hAnsi="IRNazanin" w:cs="IRNazanin"/>
        <w:b/>
        <w:bCs/>
        <w:sz w:val="26"/>
        <w:szCs w:val="26"/>
        <w:rtl/>
      </w:rPr>
      <w:t>دین اسلام؛ ماهیّت، شرایع، عقاید و نظام</w:t>
    </w:r>
    <w:r w:rsidRPr="00A72257">
      <w:rPr>
        <w:rFonts w:ascii="IRNazanin" w:hAnsi="IRNazanin" w:cs="IRNazanin"/>
        <w:b/>
        <w:bCs/>
        <w:sz w:val="26"/>
        <w:szCs w:val="26"/>
      </w:rPr>
      <w:t>‌</w:t>
    </w:r>
    <w:r w:rsidRPr="00A72257">
      <w:rPr>
        <w:rFonts w:ascii="IRNazanin" w:hAnsi="IRNazanin" w:cs="IRNazanin"/>
        <w:b/>
        <w:bCs/>
        <w:sz w:val="26"/>
        <w:szCs w:val="26"/>
        <w:rtl/>
      </w:rPr>
      <w:t>های آن</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AE6" w:rsidRPr="00C9167F" w:rsidRDefault="00DF1AE6" w:rsidP="0052213A">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81280" behindDoc="0" locked="0" layoutInCell="1" allowOverlap="1" wp14:anchorId="3588E1BD" wp14:editId="5F48D69E">
              <wp:simplePos x="0" y="0"/>
              <wp:positionH relativeFrom="column">
                <wp:posOffset>0</wp:posOffset>
              </wp:positionH>
              <wp:positionV relativeFrom="paragraph">
                <wp:posOffset>288290</wp:posOffset>
              </wp:positionV>
              <wp:extent cx="4500000" cy="0"/>
              <wp:effectExtent l="0" t="19050" r="152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" strokeweight="3pt">
              <v:stroke linestyle="thinThin"/>
            </v:line>
          </w:pict>
        </mc:Fallback>
      </mc:AlternateContent>
    </w:r>
    <w:r w:rsidRPr="0052213A">
      <w:rPr>
        <w:rFonts w:ascii="IRNazanin" w:hAnsi="IRNazanin" w:cs="IRNazanin" w:hint="eastAsia"/>
        <w:b/>
        <w:bCs/>
        <w:sz w:val="26"/>
        <w:szCs w:val="26"/>
        <w:rtl/>
        <w:lang w:bidi="fa-IR"/>
      </w:rPr>
      <w:t>قدرت</w:t>
    </w:r>
    <w:r w:rsidRPr="0052213A">
      <w:rPr>
        <w:rFonts w:ascii="IRNazanin" w:hAnsi="IRNazanin" w:cs="IRNazanin"/>
        <w:b/>
        <w:bCs/>
        <w:sz w:val="26"/>
        <w:szCs w:val="26"/>
        <w:rtl/>
        <w:lang w:bidi="fa-IR"/>
      </w:rPr>
      <w:t xml:space="preserve"> </w:t>
    </w:r>
    <w:r w:rsidRPr="0052213A">
      <w:rPr>
        <w:rFonts w:ascii="IRNazanin" w:hAnsi="IRNazanin" w:cs="IRNazanin" w:hint="eastAsia"/>
        <w:b/>
        <w:bCs/>
        <w:sz w:val="26"/>
        <w:szCs w:val="26"/>
        <w:rtl/>
        <w:lang w:bidi="fa-IR"/>
      </w:rPr>
      <w:t>اله</w:t>
    </w:r>
    <w:r w:rsidRPr="0052213A">
      <w:rPr>
        <w:rFonts w:ascii="IRNazanin" w:hAnsi="IRNazanin" w:cs="IRNazanin" w:hint="cs"/>
        <w:b/>
        <w:bCs/>
        <w:sz w:val="26"/>
        <w:szCs w:val="26"/>
        <w:rtl/>
        <w:lang w:bidi="fa-IR"/>
      </w:rPr>
      <w:t>ی</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17</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AE6" w:rsidRPr="00C9167F" w:rsidRDefault="00DF1AE6" w:rsidP="0052213A">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83328" behindDoc="0" locked="0" layoutInCell="1" allowOverlap="1" wp14:anchorId="2E4BEDC1" wp14:editId="31ECC27B">
              <wp:simplePos x="0" y="0"/>
              <wp:positionH relativeFrom="column">
                <wp:posOffset>0</wp:posOffset>
              </wp:positionH>
              <wp:positionV relativeFrom="paragraph">
                <wp:posOffset>288290</wp:posOffset>
              </wp:positionV>
              <wp:extent cx="4500000" cy="0"/>
              <wp:effectExtent l="0" t="19050" r="1524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CiB006KwIAAE4EAAAOAAAAAAAAAAAAAAAAAC4CAABkcnMvZTJvRG9j&#10;LnhtbFBLAQItABQABgAIAAAAIQBfD/N72AAAAAYBAAAPAAAAAAAAAAAAAAAAAIUEAABkcnMvZG93&#10;bnJldi54bWxQSwUGAAAAAAQABADzAAAAigUAAAAA&#10;" strokeweight="3pt">
              <v:stroke linestyle="thinThin"/>
            </v:line>
          </w:pict>
        </mc:Fallback>
      </mc:AlternateContent>
    </w:r>
    <w:r w:rsidRPr="0052213A">
      <w:rPr>
        <w:rFonts w:ascii="IRNazanin" w:hAnsi="IRNazanin" w:cs="IRNazanin" w:hint="eastAsia"/>
        <w:b/>
        <w:bCs/>
        <w:sz w:val="26"/>
        <w:szCs w:val="26"/>
        <w:rtl/>
        <w:lang w:bidi="fa-IR"/>
      </w:rPr>
      <w:t>اخلاق</w:t>
    </w:r>
    <w:r w:rsidRPr="0052213A">
      <w:rPr>
        <w:rFonts w:ascii="IRNazanin" w:hAnsi="IRNazanin" w:cs="IRNazanin"/>
        <w:b/>
        <w:bCs/>
        <w:sz w:val="26"/>
        <w:szCs w:val="26"/>
        <w:rtl/>
        <w:lang w:bidi="fa-IR"/>
      </w:rPr>
      <w:t xml:space="preserve"> </w:t>
    </w:r>
    <w:r w:rsidRPr="0052213A">
      <w:rPr>
        <w:rFonts w:ascii="IRNazanin" w:hAnsi="IRNazanin" w:cs="IRNazanin" w:hint="eastAsia"/>
        <w:b/>
        <w:bCs/>
        <w:sz w:val="26"/>
        <w:szCs w:val="26"/>
        <w:rtl/>
        <w:lang w:bidi="fa-IR"/>
      </w:rPr>
      <w:t>در</w:t>
    </w:r>
    <w:r w:rsidRPr="0052213A">
      <w:rPr>
        <w:rFonts w:ascii="IRNazanin" w:hAnsi="IRNazanin" w:cs="IRNazanin"/>
        <w:b/>
        <w:bCs/>
        <w:sz w:val="26"/>
        <w:szCs w:val="26"/>
        <w:rtl/>
        <w:lang w:bidi="fa-IR"/>
      </w:rPr>
      <w:t xml:space="preserve"> </w:t>
    </w:r>
    <w:r w:rsidRPr="0052213A">
      <w:rPr>
        <w:rFonts w:ascii="IRNazanin" w:hAnsi="IRNazanin" w:cs="IRNazanin" w:hint="eastAsia"/>
        <w:b/>
        <w:bCs/>
        <w:sz w:val="26"/>
        <w:szCs w:val="26"/>
        <w:rtl/>
        <w:lang w:bidi="fa-IR"/>
      </w:rPr>
      <w:t>اسلام</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19</w:t>
    </w:r>
    <w:r w:rsidRPr="00791E3A">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AE6" w:rsidRPr="00C9167F" w:rsidRDefault="00DF1AE6" w:rsidP="0052213A">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85376" behindDoc="0" locked="0" layoutInCell="1" allowOverlap="1" wp14:anchorId="20AD5D68" wp14:editId="35E51E52">
              <wp:simplePos x="0" y="0"/>
              <wp:positionH relativeFrom="column">
                <wp:posOffset>0</wp:posOffset>
              </wp:positionH>
              <wp:positionV relativeFrom="paragraph">
                <wp:posOffset>288290</wp:posOffset>
              </wp:positionV>
              <wp:extent cx="4500000" cy="0"/>
              <wp:effectExtent l="0" t="19050" r="1524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CmbDlKKwIAAE4EAAAOAAAAAAAAAAAAAAAAAC4CAABkcnMvZTJvRG9j&#10;LnhtbFBLAQItABQABgAIAAAAIQBfD/N72AAAAAYBAAAPAAAAAAAAAAAAAAAAAIUEAABkcnMvZG93&#10;bnJldi54bWxQSwUGAAAAAAQABADzAAAAigUAAAAA&#10;" strokeweight="3pt">
              <v:stroke linestyle="thinThin"/>
            </v:line>
          </w:pict>
        </mc:Fallback>
      </mc:AlternateContent>
    </w:r>
    <w:r w:rsidRPr="0052213A">
      <w:rPr>
        <w:rFonts w:ascii="IRNazanin" w:hAnsi="IRNazanin" w:cs="IRNazanin" w:hint="eastAsia"/>
        <w:b/>
        <w:bCs/>
        <w:sz w:val="26"/>
        <w:szCs w:val="26"/>
        <w:rtl/>
        <w:lang w:bidi="fa-IR"/>
      </w:rPr>
      <w:t>منابع</w:t>
    </w:r>
    <w:r w:rsidRPr="0052213A">
      <w:rPr>
        <w:rFonts w:ascii="IRNazanin" w:hAnsi="IRNazanin" w:cs="IRNazanin"/>
        <w:b/>
        <w:bCs/>
        <w:sz w:val="26"/>
        <w:szCs w:val="26"/>
        <w:rtl/>
        <w:lang w:bidi="fa-IR"/>
      </w:rPr>
      <w:t xml:space="preserve"> </w:t>
    </w:r>
    <w:r w:rsidRPr="0052213A">
      <w:rPr>
        <w:rFonts w:ascii="IRNazanin" w:hAnsi="IRNazanin" w:cs="IRNazanin" w:hint="eastAsia"/>
        <w:b/>
        <w:bCs/>
        <w:sz w:val="26"/>
        <w:szCs w:val="26"/>
        <w:rtl/>
        <w:lang w:bidi="fa-IR"/>
      </w:rPr>
      <w:t>قانونگذار</w:t>
    </w:r>
    <w:r w:rsidRPr="0052213A">
      <w:rPr>
        <w:rFonts w:ascii="IRNazanin" w:hAnsi="IRNazanin" w:cs="IRNazanin" w:hint="cs"/>
        <w:b/>
        <w:bCs/>
        <w:sz w:val="26"/>
        <w:szCs w:val="26"/>
        <w:rtl/>
        <w:lang w:bidi="fa-IR"/>
      </w:rPr>
      <w:t>ی</w:t>
    </w:r>
    <w:r w:rsidRPr="0052213A">
      <w:rPr>
        <w:rFonts w:ascii="IRNazanin" w:hAnsi="IRNazanin" w:cs="IRNazanin"/>
        <w:b/>
        <w:bCs/>
        <w:sz w:val="26"/>
        <w:szCs w:val="26"/>
        <w:rtl/>
        <w:lang w:bidi="fa-IR"/>
      </w:rPr>
      <w:t xml:space="preserve"> </w:t>
    </w:r>
    <w:r w:rsidRPr="0052213A">
      <w:rPr>
        <w:rFonts w:ascii="IRNazanin" w:hAnsi="IRNazanin" w:cs="IRNazanin" w:hint="eastAsia"/>
        <w:b/>
        <w:bCs/>
        <w:sz w:val="26"/>
        <w:szCs w:val="26"/>
        <w:rtl/>
        <w:lang w:bidi="fa-IR"/>
      </w:rPr>
      <w:t>در</w:t>
    </w:r>
    <w:r w:rsidRPr="0052213A">
      <w:rPr>
        <w:rFonts w:ascii="IRNazanin" w:hAnsi="IRNazanin" w:cs="IRNazanin"/>
        <w:b/>
        <w:bCs/>
        <w:sz w:val="26"/>
        <w:szCs w:val="26"/>
        <w:rtl/>
        <w:lang w:bidi="fa-IR"/>
      </w:rPr>
      <w:t xml:space="preserve"> </w:t>
    </w:r>
    <w:r w:rsidRPr="0052213A">
      <w:rPr>
        <w:rFonts w:ascii="IRNazanin" w:hAnsi="IRNazanin" w:cs="IRNazanin" w:hint="eastAsia"/>
        <w:b/>
        <w:bCs/>
        <w:sz w:val="26"/>
        <w:szCs w:val="26"/>
        <w:rtl/>
        <w:lang w:bidi="fa-IR"/>
      </w:rPr>
      <w:t>د</w:t>
    </w:r>
    <w:r w:rsidRPr="0052213A">
      <w:rPr>
        <w:rFonts w:ascii="IRNazanin" w:hAnsi="IRNazanin" w:cs="IRNazanin" w:hint="cs"/>
        <w:b/>
        <w:bCs/>
        <w:sz w:val="26"/>
        <w:szCs w:val="26"/>
        <w:rtl/>
        <w:lang w:bidi="fa-IR"/>
      </w:rPr>
      <w:t>ی</w:t>
    </w:r>
    <w:r w:rsidRPr="0052213A">
      <w:rPr>
        <w:rFonts w:ascii="IRNazanin" w:hAnsi="IRNazanin" w:cs="IRNazanin" w:hint="eastAsia"/>
        <w:b/>
        <w:bCs/>
        <w:sz w:val="26"/>
        <w:szCs w:val="26"/>
        <w:rtl/>
        <w:lang w:bidi="fa-IR"/>
      </w:rPr>
      <w:t>ن</w:t>
    </w:r>
    <w:r w:rsidRPr="0052213A">
      <w:rPr>
        <w:rFonts w:ascii="IRNazanin" w:hAnsi="IRNazanin" w:cs="IRNazanin"/>
        <w:b/>
        <w:bCs/>
        <w:sz w:val="26"/>
        <w:szCs w:val="26"/>
        <w:rtl/>
        <w:lang w:bidi="fa-IR"/>
      </w:rPr>
      <w:t xml:space="preserve"> </w:t>
    </w:r>
    <w:r w:rsidRPr="0052213A">
      <w:rPr>
        <w:rFonts w:ascii="IRNazanin" w:hAnsi="IRNazanin" w:cs="IRNazanin" w:hint="eastAsia"/>
        <w:b/>
        <w:bCs/>
        <w:sz w:val="26"/>
        <w:szCs w:val="26"/>
        <w:rtl/>
        <w:lang w:bidi="fa-IR"/>
      </w:rPr>
      <w:t>اسلام</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805C4">
      <w:rPr>
        <w:rFonts w:ascii="IRNazli" w:hAnsi="IRNazli" w:cs="IRNazli"/>
        <w:noProof/>
        <w:rtl/>
      </w:rPr>
      <w:t>21</w:t>
    </w:r>
    <w:r w:rsidRPr="00791E3A">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AE6" w:rsidRPr="00C9167F" w:rsidRDefault="00DF1AE6" w:rsidP="0052213A">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87424" behindDoc="0" locked="0" layoutInCell="1" allowOverlap="1" wp14:anchorId="12F83A51" wp14:editId="57E1EA19">
              <wp:simplePos x="0" y="0"/>
              <wp:positionH relativeFrom="column">
                <wp:posOffset>0</wp:posOffset>
              </wp:positionH>
              <wp:positionV relativeFrom="paragraph">
                <wp:posOffset>288290</wp:posOffset>
              </wp:positionV>
              <wp:extent cx="4500000" cy="0"/>
              <wp:effectExtent l="0" t="19050" r="1524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Cq0aXaKwIAAE4EAAAOAAAAAAAAAAAAAAAAAC4CAABkcnMvZTJvRG9j&#10;LnhtbFBLAQItABQABgAIAAAAIQBfD/N72AAAAAYBAAAPAAAAAAAAAAAAAAAAAIUEAABkcnMvZG93&#10;bnJldi54bWxQSwUGAAAAAAQABADzAAAAigUAAAAA&#10;" strokeweight="3pt">
              <v:stroke linestyle="thinThin"/>
            </v:line>
          </w:pict>
        </mc:Fallback>
      </mc:AlternateContent>
    </w:r>
    <w:r w:rsidRPr="0052213A">
      <w:rPr>
        <w:rFonts w:ascii="IRNazanin" w:hAnsi="IRNazanin" w:cs="IRNazanin" w:hint="eastAsia"/>
        <w:b/>
        <w:bCs/>
        <w:sz w:val="26"/>
        <w:szCs w:val="26"/>
        <w:rtl/>
        <w:lang w:bidi="fa-IR"/>
      </w:rPr>
      <w:t>ارکان</w:t>
    </w:r>
    <w:r w:rsidRPr="0052213A">
      <w:rPr>
        <w:rFonts w:ascii="IRNazanin" w:hAnsi="IRNazanin" w:cs="IRNazanin"/>
        <w:b/>
        <w:bCs/>
        <w:sz w:val="26"/>
        <w:szCs w:val="26"/>
        <w:rtl/>
        <w:lang w:bidi="fa-IR"/>
      </w:rPr>
      <w:t xml:space="preserve"> </w:t>
    </w:r>
    <w:r w:rsidRPr="0052213A">
      <w:rPr>
        <w:rFonts w:ascii="IRNazanin" w:hAnsi="IRNazanin" w:cs="IRNazanin" w:hint="eastAsia"/>
        <w:b/>
        <w:bCs/>
        <w:sz w:val="26"/>
        <w:szCs w:val="26"/>
        <w:rtl/>
        <w:lang w:bidi="fa-IR"/>
      </w:rPr>
      <w:t>اسلام</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805C4">
      <w:rPr>
        <w:rFonts w:ascii="IRNazli" w:hAnsi="IRNazli" w:cs="IRNazli"/>
        <w:noProof/>
        <w:rtl/>
      </w:rPr>
      <w:t>29</w:t>
    </w:r>
    <w:r w:rsidRPr="00791E3A">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AE6" w:rsidRPr="00C9167F" w:rsidRDefault="00DF1AE6" w:rsidP="0052213A">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89472" behindDoc="0" locked="0" layoutInCell="1" allowOverlap="1" wp14:anchorId="2C0E8F14" wp14:editId="4593CD61">
              <wp:simplePos x="0" y="0"/>
              <wp:positionH relativeFrom="column">
                <wp:posOffset>0</wp:posOffset>
              </wp:positionH>
              <wp:positionV relativeFrom="paragraph">
                <wp:posOffset>288290</wp:posOffset>
              </wp:positionV>
              <wp:extent cx="4500000" cy="0"/>
              <wp:effectExtent l="0" t="19050" r="1524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Dzre0gKwIAAE4EAAAOAAAAAAAAAAAAAAAAAC4CAABkcnMvZTJvRG9j&#10;LnhtbFBLAQItABQABgAIAAAAIQBfD/N72AAAAAYBAAAPAAAAAAAAAAAAAAAAAIUEAABkcnMvZG93&#10;bnJldi54bWxQSwUGAAAAAAQABADzAAAAigUAAAAA&#10;" strokeweight="3pt">
              <v:stroke linestyle="thinThin"/>
            </v:line>
          </w:pict>
        </mc:Fallback>
      </mc:AlternateContent>
    </w:r>
    <w:r w:rsidRPr="0052213A">
      <w:rPr>
        <w:rFonts w:ascii="IRNazanin" w:hAnsi="IRNazanin" w:cs="IRNazanin" w:hint="eastAsia"/>
        <w:b/>
        <w:bCs/>
        <w:sz w:val="26"/>
        <w:szCs w:val="26"/>
        <w:rtl/>
        <w:lang w:bidi="fa-IR"/>
      </w:rPr>
      <w:t>ارکان</w:t>
    </w:r>
    <w:r w:rsidRPr="0052213A">
      <w:rPr>
        <w:rFonts w:ascii="IRNazanin" w:hAnsi="IRNazanin" w:cs="IRNazanin"/>
        <w:b/>
        <w:bCs/>
        <w:sz w:val="26"/>
        <w:szCs w:val="26"/>
        <w:rtl/>
        <w:lang w:bidi="fa-IR"/>
      </w:rPr>
      <w:t xml:space="preserve"> </w:t>
    </w:r>
    <w:r>
      <w:rPr>
        <w:rFonts w:ascii="IRNazanin" w:hAnsi="IRNazanin" w:cs="IRNazanin" w:hint="cs"/>
        <w:b/>
        <w:bCs/>
        <w:sz w:val="26"/>
        <w:szCs w:val="26"/>
        <w:rtl/>
        <w:lang w:bidi="fa-IR"/>
      </w:rPr>
      <w:t>ایمان</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805C4">
      <w:rPr>
        <w:rFonts w:ascii="IRNazli" w:hAnsi="IRNazli" w:cs="IRNazli"/>
        <w:noProof/>
        <w:rtl/>
      </w:rPr>
      <w:t>41</w:t>
    </w:r>
    <w:r w:rsidRPr="00791E3A">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AE6" w:rsidRPr="00C9167F" w:rsidRDefault="00DF1AE6" w:rsidP="0052213A">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91520" behindDoc="0" locked="0" layoutInCell="1" allowOverlap="1" wp14:anchorId="027FB7BB" wp14:editId="78B82BDD">
              <wp:simplePos x="0" y="0"/>
              <wp:positionH relativeFrom="column">
                <wp:posOffset>0</wp:posOffset>
              </wp:positionH>
              <wp:positionV relativeFrom="paragraph">
                <wp:posOffset>288290</wp:posOffset>
              </wp:positionV>
              <wp:extent cx="4500000" cy="0"/>
              <wp:effectExtent l="0" t="19050" r="1524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D3xplQKwIAAE4EAAAOAAAAAAAAAAAAAAAAAC4CAABkcnMvZTJvRG9j&#10;LnhtbFBLAQItABQABgAIAAAAIQBfD/N72AAAAAYBAAAPAAAAAAAAAAAAAAAAAIUEAABkcnMvZG93&#10;bnJldi54bWxQSwUGAAAAAAQABADzAAAAigUAAAAA&#10;" strokeweight="3pt">
              <v:stroke linestyle="thinThin"/>
            </v:line>
          </w:pict>
        </mc:Fallback>
      </mc:AlternateContent>
    </w:r>
    <w:r w:rsidRPr="0052213A">
      <w:rPr>
        <w:rFonts w:ascii="IRNazanin" w:hAnsi="IRNazanin" w:cs="IRNazanin" w:hint="eastAsia"/>
        <w:b/>
        <w:bCs/>
        <w:sz w:val="26"/>
        <w:szCs w:val="26"/>
        <w:rtl/>
        <w:lang w:bidi="fa-IR"/>
      </w:rPr>
      <w:t>نمونه‌ها</w:t>
    </w:r>
    <w:r w:rsidRPr="0052213A">
      <w:rPr>
        <w:rFonts w:ascii="IRNazanin" w:hAnsi="IRNazanin" w:cs="IRNazanin" w:hint="cs"/>
        <w:b/>
        <w:bCs/>
        <w:sz w:val="26"/>
        <w:szCs w:val="26"/>
        <w:rtl/>
        <w:lang w:bidi="fa-IR"/>
      </w:rPr>
      <w:t>یی</w:t>
    </w:r>
    <w:r w:rsidRPr="0052213A">
      <w:rPr>
        <w:rFonts w:ascii="IRNazanin" w:hAnsi="IRNazanin" w:cs="IRNazanin"/>
        <w:b/>
        <w:bCs/>
        <w:sz w:val="26"/>
        <w:szCs w:val="26"/>
        <w:rtl/>
        <w:lang w:bidi="fa-IR"/>
      </w:rPr>
      <w:t xml:space="preserve"> </w:t>
    </w:r>
    <w:r w:rsidRPr="0052213A">
      <w:rPr>
        <w:rFonts w:ascii="IRNazanin" w:hAnsi="IRNazanin" w:cs="IRNazanin" w:hint="eastAsia"/>
        <w:b/>
        <w:bCs/>
        <w:sz w:val="26"/>
        <w:szCs w:val="26"/>
        <w:rtl/>
        <w:lang w:bidi="fa-IR"/>
      </w:rPr>
      <w:t>از</w:t>
    </w:r>
    <w:r w:rsidRPr="0052213A">
      <w:rPr>
        <w:rFonts w:ascii="IRNazanin" w:hAnsi="IRNazanin" w:cs="IRNazanin"/>
        <w:b/>
        <w:bCs/>
        <w:sz w:val="26"/>
        <w:szCs w:val="26"/>
        <w:rtl/>
        <w:lang w:bidi="fa-IR"/>
      </w:rPr>
      <w:t xml:space="preserve"> </w:t>
    </w:r>
    <w:r w:rsidRPr="0052213A">
      <w:rPr>
        <w:rFonts w:ascii="IRNazanin" w:hAnsi="IRNazanin" w:cs="IRNazanin" w:hint="eastAsia"/>
        <w:b/>
        <w:bCs/>
        <w:sz w:val="26"/>
        <w:szCs w:val="26"/>
        <w:rtl/>
        <w:lang w:bidi="fa-IR"/>
      </w:rPr>
      <w:t>معجزات</w:t>
    </w:r>
    <w:r w:rsidRPr="0052213A">
      <w:rPr>
        <w:rFonts w:ascii="IRNazanin" w:hAnsi="IRNazanin" w:cs="IRNazanin"/>
        <w:b/>
        <w:bCs/>
        <w:sz w:val="26"/>
        <w:szCs w:val="26"/>
        <w:rtl/>
        <w:lang w:bidi="fa-IR"/>
      </w:rPr>
      <w:t xml:space="preserve"> </w:t>
    </w:r>
    <w:r w:rsidRPr="0052213A">
      <w:rPr>
        <w:rFonts w:ascii="IRNazanin" w:hAnsi="IRNazanin" w:cs="IRNazanin" w:hint="eastAsia"/>
        <w:b/>
        <w:bCs/>
        <w:sz w:val="26"/>
        <w:szCs w:val="26"/>
        <w:rtl/>
        <w:lang w:bidi="fa-IR"/>
      </w:rPr>
      <w:t>پ</w:t>
    </w:r>
    <w:r w:rsidRPr="0052213A">
      <w:rPr>
        <w:rFonts w:ascii="IRNazanin" w:hAnsi="IRNazanin" w:cs="IRNazanin" w:hint="cs"/>
        <w:b/>
        <w:bCs/>
        <w:sz w:val="26"/>
        <w:szCs w:val="26"/>
        <w:rtl/>
        <w:lang w:bidi="fa-IR"/>
      </w:rPr>
      <w:t>ی</w:t>
    </w:r>
    <w:r w:rsidRPr="0052213A">
      <w:rPr>
        <w:rFonts w:ascii="IRNazanin" w:hAnsi="IRNazanin" w:cs="IRNazanin" w:hint="eastAsia"/>
        <w:b/>
        <w:bCs/>
        <w:sz w:val="26"/>
        <w:szCs w:val="26"/>
        <w:rtl/>
        <w:lang w:bidi="fa-IR"/>
      </w:rPr>
      <w:t>امبر</w:t>
    </w:r>
    <w:r>
      <w:rPr>
        <w:rFonts w:ascii="IRNazanin" w:hAnsi="IRNazanin" w:cs="CTraditional Arabic"/>
        <w:rtl/>
        <w:lang w:bidi="fa-IR"/>
      </w:rPr>
      <w:t> </w:t>
    </w:r>
    <w:r w:rsidRPr="00AC3502">
      <w:rPr>
        <w:rFonts w:ascii="IRNazanin" w:hAnsi="IRNazanin" w:cs="CTraditional Arabic" w:hint="cs"/>
        <w:rtl/>
        <w:lang w:bidi="fa-IR"/>
      </w:rPr>
      <w:t>ج</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805C4">
      <w:rPr>
        <w:rFonts w:ascii="IRNazli" w:hAnsi="IRNazli" w:cs="IRNazli"/>
        <w:noProof/>
        <w:rtl/>
      </w:rPr>
      <w:t>49</w:t>
    </w:r>
    <w:r w:rsidRPr="00791E3A">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AE6" w:rsidRPr="00C9167F" w:rsidRDefault="00DF1AE6" w:rsidP="00A93A95">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93568" behindDoc="0" locked="0" layoutInCell="1" allowOverlap="1" wp14:anchorId="5091C2EC" wp14:editId="02EFB70C">
              <wp:simplePos x="0" y="0"/>
              <wp:positionH relativeFrom="column">
                <wp:posOffset>0</wp:posOffset>
              </wp:positionH>
              <wp:positionV relativeFrom="paragraph">
                <wp:posOffset>288290</wp:posOffset>
              </wp:positionV>
              <wp:extent cx="4500000" cy="0"/>
              <wp:effectExtent l="0" t="19050" r="1524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D7ewXAKwIAAE4EAAAOAAAAAAAAAAAAAAAAAC4CAABkcnMvZTJvRG9j&#10;LnhtbFBLAQItABQABgAIAAAAIQBfD/N72AAAAAYBAAAPAAAAAAAAAAAAAAAAAIUEAABkcnMvZG93&#10;bnJldi54bWxQSwUGAAAAAAQABADzAAAAigUAAAAA&#10;" strokeweight="3pt">
              <v:stroke linestyle="thinThin"/>
            </v:line>
          </w:pict>
        </mc:Fallback>
      </mc:AlternateContent>
    </w:r>
    <w:r w:rsidRPr="00A93A95">
      <w:rPr>
        <w:rFonts w:ascii="IRNazanin" w:hAnsi="IRNazanin" w:cs="IRNazanin" w:hint="eastAsia"/>
        <w:b/>
        <w:bCs/>
        <w:sz w:val="26"/>
        <w:szCs w:val="26"/>
        <w:rtl/>
        <w:lang w:bidi="fa-IR"/>
      </w:rPr>
      <w:t>مطالب</w:t>
    </w:r>
    <w:r w:rsidRPr="00A93A95">
      <w:rPr>
        <w:rFonts w:ascii="IRNazanin" w:hAnsi="IRNazanin" w:cs="IRNazanin" w:hint="cs"/>
        <w:b/>
        <w:bCs/>
        <w:sz w:val="26"/>
        <w:szCs w:val="26"/>
        <w:rtl/>
        <w:lang w:bidi="fa-IR"/>
      </w:rPr>
      <w:t>ی</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دربار</w:t>
    </w:r>
    <w:r w:rsidRPr="00A93A95">
      <w:rPr>
        <w:rFonts w:ascii="IRNazanin" w:hAnsi="IRNazanin" w:cs="IRNazanin" w:hint="cs"/>
        <w:b/>
        <w:bCs/>
        <w:sz w:val="26"/>
        <w:szCs w:val="26"/>
        <w:rtl/>
        <w:lang w:bidi="fa-IR"/>
      </w:rPr>
      <w:t>ۀ</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علم</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غ</w:t>
    </w:r>
    <w:r w:rsidRPr="00A93A95">
      <w:rPr>
        <w:rFonts w:ascii="IRNazanin" w:hAnsi="IRNazanin" w:cs="IRNazanin" w:hint="cs"/>
        <w:b/>
        <w:bCs/>
        <w:sz w:val="26"/>
        <w:szCs w:val="26"/>
        <w:rtl/>
        <w:lang w:bidi="fa-IR"/>
      </w:rPr>
      <w:t>ی</w:t>
    </w:r>
    <w:r w:rsidRPr="00A93A95">
      <w:rPr>
        <w:rFonts w:ascii="IRNazanin" w:hAnsi="IRNazanin" w:cs="IRNazanin" w:hint="eastAsia"/>
        <w:b/>
        <w:bCs/>
        <w:sz w:val="26"/>
        <w:szCs w:val="26"/>
        <w:rtl/>
        <w:lang w:bidi="fa-IR"/>
      </w:rPr>
      <w:t>ب</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805C4">
      <w:rPr>
        <w:rFonts w:ascii="IRNazli" w:hAnsi="IRNazli" w:cs="IRNazli"/>
        <w:noProof/>
        <w:rtl/>
      </w:rPr>
      <w:t>57</w:t>
    </w:r>
    <w:r w:rsidRPr="00791E3A">
      <w:rPr>
        <w:rFonts w:ascii="IRNazli" w:hAnsi="IRNazli" w:cs="IRNazli"/>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AE6" w:rsidRPr="00C9167F" w:rsidRDefault="00DF1AE6" w:rsidP="00A93A95">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95616" behindDoc="0" locked="0" layoutInCell="1" allowOverlap="1" wp14:anchorId="40BE48F5" wp14:editId="5F01A356">
              <wp:simplePos x="0" y="0"/>
              <wp:positionH relativeFrom="column">
                <wp:posOffset>0</wp:posOffset>
              </wp:positionH>
              <wp:positionV relativeFrom="paragraph">
                <wp:posOffset>288290</wp:posOffset>
              </wp:positionV>
              <wp:extent cx="4500000" cy="0"/>
              <wp:effectExtent l="0" t="19050" r="1524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D/EHGwKwIAAE4EAAAOAAAAAAAAAAAAAAAAAC4CAABkcnMvZTJvRG9j&#10;LnhtbFBLAQItABQABgAIAAAAIQBfD/N72AAAAAYBAAAPAAAAAAAAAAAAAAAAAIUEAABkcnMvZG93&#10;bnJldi54bWxQSwUGAAAAAAQABADzAAAAigUAAAAA&#10;" strokeweight="3pt">
              <v:stroke linestyle="thinThin"/>
            </v:line>
          </w:pict>
        </mc:Fallback>
      </mc:AlternateContent>
    </w:r>
    <w:r w:rsidRPr="00A93A95">
      <w:rPr>
        <w:rFonts w:ascii="IRNazanin" w:hAnsi="IRNazanin" w:cs="IRNazanin" w:hint="eastAsia"/>
        <w:b/>
        <w:bCs/>
        <w:sz w:val="26"/>
        <w:szCs w:val="26"/>
        <w:rtl/>
        <w:lang w:bidi="fa-IR"/>
      </w:rPr>
      <w:t>مطالب</w:t>
    </w:r>
    <w:r w:rsidRPr="00A93A95">
      <w:rPr>
        <w:rFonts w:ascii="IRNazanin" w:hAnsi="IRNazanin" w:cs="IRNazanin" w:hint="cs"/>
        <w:b/>
        <w:bCs/>
        <w:sz w:val="26"/>
        <w:szCs w:val="26"/>
        <w:rtl/>
        <w:lang w:bidi="fa-IR"/>
      </w:rPr>
      <w:t>ی</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دربار</w:t>
    </w:r>
    <w:r w:rsidRPr="00A93A95">
      <w:rPr>
        <w:rFonts w:ascii="IRNazanin" w:hAnsi="IRNazanin" w:cs="IRNazanin" w:hint="cs"/>
        <w:b/>
        <w:bCs/>
        <w:sz w:val="26"/>
        <w:szCs w:val="26"/>
        <w:rtl/>
        <w:lang w:bidi="fa-IR"/>
      </w:rPr>
      <w:t>ۀ</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گناهان،</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توبه</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و</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دعا</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805C4">
      <w:rPr>
        <w:rFonts w:ascii="IRNazli" w:hAnsi="IRNazli" w:cs="IRNazli"/>
        <w:noProof/>
        <w:rtl/>
      </w:rPr>
      <w:t>59</w:t>
    </w:r>
    <w:r w:rsidRPr="00791E3A">
      <w:rPr>
        <w:rFonts w:ascii="IRNazli" w:hAnsi="IRNazli" w:cs="IRNazli"/>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AE6" w:rsidRPr="00C9167F" w:rsidRDefault="00DF1AE6" w:rsidP="00A93A95">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97664" behindDoc="0" locked="0" layoutInCell="1" allowOverlap="1" wp14:anchorId="5CE40D41" wp14:editId="33DD6FD9">
              <wp:simplePos x="0" y="0"/>
              <wp:positionH relativeFrom="column">
                <wp:posOffset>0</wp:posOffset>
              </wp:positionH>
              <wp:positionV relativeFrom="paragraph">
                <wp:posOffset>288290</wp:posOffset>
              </wp:positionV>
              <wp:extent cx="4500000" cy="0"/>
              <wp:effectExtent l="0" t="19050" r="1524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AAUwwPKwIAAE4EAAAOAAAAAAAAAAAAAAAAAC4CAABkcnMvZTJvRG9j&#10;LnhtbFBLAQItABQABgAIAAAAIQBfD/N72AAAAAYBAAAPAAAAAAAAAAAAAAAAAIUEAABkcnMvZG93&#10;bnJldi54bWxQSwUGAAAAAAQABADzAAAAigUAAAAA&#10;" strokeweight="3pt">
              <v:stroke linestyle="thinThin"/>
            </v:line>
          </w:pict>
        </mc:Fallback>
      </mc:AlternateContent>
    </w:r>
    <w:r w:rsidRPr="00A93A95">
      <w:rPr>
        <w:rFonts w:ascii="IRNazanin" w:hAnsi="IRNazanin" w:cs="IRNazanin" w:hint="eastAsia"/>
        <w:b/>
        <w:bCs/>
        <w:sz w:val="26"/>
        <w:szCs w:val="26"/>
        <w:rtl/>
        <w:lang w:bidi="fa-IR"/>
      </w:rPr>
      <w:t>نظام</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س</w:t>
    </w:r>
    <w:r w:rsidRPr="00A93A95">
      <w:rPr>
        <w:rFonts w:ascii="IRNazanin" w:hAnsi="IRNazanin" w:cs="IRNazanin" w:hint="cs"/>
        <w:b/>
        <w:bCs/>
        <w:sz w:val="26"/>
        <w:szCs w:val="26"/>
        <w:rtl/>
        <w:lang w:bidi="fa-IR"/>
      </w:rPr>
      <w:t>ی</w:t>
    </w:r>
    <w:r w:rsidRPr="00A93A95">
      <w:rPr>
        <w:rFonts w:ascii="IRNazanin" w:hAnsi="IRNazanin" w:cs="IRNazanin" w:hint="eastAsia"/>
        <w:b/>
        <w:bCs/>
        <w:sz w:val="26"/>
        <w:szCs w:val="26"/>
        <w:rtl/>
        <w:lang w:bidi="fa-IR"/>
      </w:rPr>
      <w:t>اس</w:t>
    </w:r>
    <w:r w:rsidRPr="00A93A95">
      <w:rPr>
        <w:rFonts w:ascii="IRNazanin" w:hAnsi="IRNazanin" w:cs="IRNazanin" w:hint="cs"/>
        <w:b/>
        <w:bCs/>
        <w:sz w:val="26"/>
        <w:szCs w:val="26"/>
        <w:rtl/>
        <w:lang w:bidi="fa-IR"/>
      </w:rPr>
      <w:t>ی</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در</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اسلام</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805C4">
      <w:rPr>
        <w:rFonts w:ascii="IRNazli" w:hAnsi="IRNazli" w:cs="IRNazli"/>
        <w:noProof/>
        <w:rtl/>
      </w:rPr>
      <w:t>61</w:t>
    </w:r>
    <w:r w:rsidRPr="00791E3A">
      <w:rPr>
        <w:rFonts w:ascii="IRNazli" w:hAnsi="IRNazli" w:cs="IRNazli"/>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AE6" w:rsidRPr="00C9167F" w:rsidRDefault="00DF1AE6" w:rsidP="00A93A95">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99712" behindDoc="0" locked="0" layoutInCell="1" allowOverlap="1" wp14:anchorId="7F2A0544" wp14:editId="0A18FA91">
              <wp:simplePos x="0" y="0"/>
              <wp:positionH relativeFrom="column">
                <wp:posOffset>0</wp:posOffset>
              </wp:positionH>
              <wp:positionV relativeFrom="paragraph">
                <wp:posOffset>288290</wp:posOffset>
              </wp:positionV>
              <wp:extent cx="4500000" cy="0"/>
              <wp:effectExtent l="0" t="19050" r="1524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AEOHh/KwIAAE4EAAAOAAAAAAAAAAAAAAAAAC4CAABkcnMvZTJvRG9j&#10;LnhtbFBLAQItABQABgAIAAAAIQBfD/N72AAAAAYBAAAPAAAAAAAAAAAAAAAAAIUEAABkcnMvZG93&#10;bnJldi54bWxQSwUGAAAAAAQABADzAAAAigUAAAAA&#10;" strokeweight="3pt">
              <v:stroke linestyle="thinThin"/>
            </v:line>
          </w:pict>
        </mc:Fallback>
      </mc:AlternateContent>
    </w:r>
    <w:r w:rsidRPr="00A93A95">
      <w:rPr>
        <w:rFonts w:ascii="IRNazanin" w:hAnsi="IRNazanin" w:cs="IRNazanin" w:hint="eastAsia"/>
        <w:b/>
        <w:bCs/>
        <w:sz w:val="26"/>
        <w:szCs w:val="26"/>
        <w:rtl/>
        <w:lang w:bidi="fa-IR"/>
      </w:rPr>
      <w:t>نظام</w:t>
    </w:r>
    <w:r w:rsidRPr="00A93A95">
      <w:rPr>
        <w:rFonts w:ascii="IRNazanin" w:hAnsi="IRNazanin" w:cs="IRNazanin"/>
        <w:b/>
        <w:bCs/>
        <w:sz w:val="26"/>
        <w:szCs w:val="26"/>
        <w:rtl/>
        <w:lang w:bidi="fa-IR"/>
      </w:rPr>
      <w:t xml:space="preserve"> </w:t>
    </w:r>
    <w:r>
      <w:rPr>
        <w:rFonts w:ascii="IRNazanin" w:hAnsi="IRNazanin" w:cs="IRNazanin" w:hint="cs"/>
        <w:b/>
        <w:bCs/>
        <w:sz w:val="26"/>
        <w:szCs w:val="26"/>
        <w:rtl/>
        <w:lang w:bidi="fa-IR"/>
      </w:rPr>
      <w:t>اقتصادی</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در</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اسلام</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805C4">
      <w:rPr>
        <w:rFonts w:ascii="IRNazli" w:hAnsi="IRNazli" w:cs="IRNazli"/>
        <w:noProof/>
        <w:rtl/>
      </w:rPr>
      <w:t>63</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AE6" w:rsidRPr="005E2A06" w:rsidRDefault="00DF1AE6"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5A674CA6" wp14:editId="47F46BDF">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AE6" w:rsidRPr="00C9167F" w:rsidRDefault="00DF1AE6" w:rsidP="00A93A95">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701760" behindDoc="0" locked="0" layoutInCell="1" allowOverlap="1" wp14:anchorId="70FEA19B" wp14:editId="738ABA0E">
              <wp:simplePos x="0" y="0"/>
              <wp:positionH relativeFrom="column">
                <wp:posOffset>0</wp:posOffset>
              </wp:positionH>
              <wp:positionV relativeFrom="paragraph">
                <wp:posOffset>288290</wp:posOffset>
              </wp:positionV>
              <wp:extent cx="4500000" cy="0"/>
              <wp:effectExtent l="0" t="19050" r="1524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A012szKwIAAE4EAAAOAAAAAAAAAAAAAAAAAC4CAABkcnMvZTJvRG9j&#10;LnhtbFBLAQItABQABgAIAAAAIQBfD/N72AAAAAYBAAAPAAAAAAAAAAAAAAAAAIUEAABkcnMvZG93&#10;bnJldi54bWxQSwUGAAAAAAQABADzAAAAigUAAAAA&#10;" strokeweight="3pt">
              <v:stroke linestyle="thinThin"/>
            </v:line>
          </w:pict>
        </mc:Fallback>
      </mc:AlternateContent>
    </w:r>
    <w:r w:rsidRPr="00A93A95">
      <w:rPr>
        <w:rFonts w:ascii="IRNazanin" w:hAnsi="IRNazanin" w:cs="IRNazanin" w:hint="eastAsia"/>
        <w:b/>
        <w:bCs/>
        <w:sz w:val="26"/>
        <w:szCs w:val="26"/>
        <w:rtl/>
        <w:lang w:bidi="fa-IR"/>
      </w:rPr>
      <w:t>نظام</w:t>
    </w:r>
    <w:r w:rsidRPr="00A93A95">
      <w:rPr>
        <w:rFonts w:ascii="IRNazanin" w:hAnsi="IRNazanin" w:cs="IRNazanin"/>
        <w:b/>
        <w:bCs/>
        <w:sz w:val="26"/>
        <w:szCs w:val="26"/>
        <w:rtl/>
        <w:lang w:bidi="fa-IR"/>
      </w:rPr>
      <w:t xml:space="preserve"> </w:t>
    </w:r>
    <w:r>
      <w:rPr>
        <w:rFonts w:ascii="IRNazanin" w:hAnsi="IRNazanin" w:cs="IRNazanin" w:hint="cs"/>
        <w:b/>
        <w:bCs/>
        <w:sz w:val="26"/>
        <w:szCs w:val="26"/>
        <w:rtl/>
        <w:lang w:bidi="fa-IR"/>
      </w:rPr>
      <w:t>اجتماعی</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در</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اسلام</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805C4">
      <w:rPr>
        <w:rFonts w:ascii="IRNazli" w:hAnsi="IRNazli" w:cs="IRNazli"/>
        <w:noProof/>
        <w:rtl/>
      </w:rPr>
      <w:t>67</w:t>
    </w:r>
    <w:r w:rsidRPr="00791E3A">
      <w:rPr>
        <w:rFonts w:ascii="IRNazli" w:hAnsi="IRNazli" w:cs="IRNazli"/>
        <w:rtl/>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AE6" w:rsidRPr="00C9167F" w:rsidRDefault="00DF1AE6" w:rsidP="00A93A95">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703808" behindDoc="0" locked="0" layoutInCell="1" allowOverlap="1" wp14:anchorId="05FB540F" wp14:editId="15D46E89">
              <wp:simplePos x="0" y="0"/>
              <wp:positionH relativeFrom="column">
                <wp:posOffset>0</wp:posOffset>
              </wp:positionH>
              <wp:positionV relativeFrom="paragraph">
                <wp:posOffset>288290</wp:posOffset>
              </wp:positionV>
              <wp:extent cx="4500000" cy="0"/>
              <wp:effectExtent l="0" t="19050" r="1524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MLwfQywCAABOBAAADgAAAAAAAAAAAAAAAAAuAgAAZHJzL2Uyb0Rv&#10;Yy54bWxQSwECLQAUAAYACAAAACEAXw/ze9gAAAAGAQAADwAAAAAAAAAAAAAAAACGBAAAZHJzL2Rv&#10;d25yZXYueG1sUEsFBgAAAAAEAAQA8wAAAIsFAAAAAA==&#10;" strokeweight="3pt">
              <v:stroke linestyle="thinThin"/>
            </v:line>
          </w:pict>
        </mc:Fallback>
      </mc:AlternateContent>
    </w:r>
    <w:r w:rsidRPr="00A93A95">
      <w:rPr>
        <w:rFonts w:ascii="IRNazanin" w:hAnsi="IRNazanin" w:cs="IRNazanin" w:hint="eastAsia"/>
        <w:b/>
        <w:bCs/>
        <w:sz w:val="26"/>
        <w:szCs w:val="26"/>
        <w:rtl/>
        <w:lang w:bidi="fa-IR"/>
      </w:rPr>
      <w:t>بزرگداشت</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زن</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در</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اسلام</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805C4">
      <w:rPr>
        <w:rFonts w:ascii="IRNazli" w:hAnsi="IRNazli" w:cs="IRNazli"/>
        <w:noProof/>
        <w:rtl/>
      </w:rPr>
      <w:t>73</w:t>
    </w:r>
    <w:r w:rsidRPr="00791E3A">
      <w:rPr>
        <w:rFonts w:ascii="IRNazli" w:hAnsi="IRNazli" w:cs="IRNazli"/>
        <w:rtl/>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AE6" w:rsidRPr="00C9167F" w:rsidRDefault="00DF1AE6" w:rsidP="00A93A95">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705856" behindDoc="0" locked="0" layoutInCell="1" allowOverlap="1" wp14:anchorId="6F439AD8" wp14:editId="0F984E80">
              <wp:simplePos x="0" y="0"/>
              <wp:positionH relativeFrom="column">
                <wp:posOffset>0</wp:posOffset>
              </wp:positionH>
              <wp:positionV relativeFrom="paragraph">
                <wp:posOffset>288290</wp:posOffset>
              </wp:positionV>
              <wp:extent cx="4500000" cy="0"/>
              <wp:effectExtent l="0" t="19050" r="1524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A8AYPTKwIAAE4EAAAOAAAAAAAAAAAAAAAAAC4CAABkcnMvZTJvRG9j&#10;LnhtbFBLAQItABQABgAIAAAAIQBfD/N72AAAAAYBAAAPAAAAAAAAAAAAAAAAAIUEAABkcnMvZG93&#10;bnJldi54bWxQSwUGAAAAAAQABADzAAAAigUAAAAA&#10;" strokeweight="3pt">
              <v:stroke linestyle="thinThin"/>
            </v:line>
          </w:pict>
        </mc:Fallback>
      </mc:AlternateContent>
    </w:r>
    <w:r w:rsidRPr="00A93A95">
      <w:rPr>
        <w:rFonts w:ascii="IRNazanin" w:hAnsi="IRNazanin" w:cs="IRNazanin" w:hint="eastAsia"/>
        <w:b/>
        <w:bCs/>
        <w:sz w:val="26"/>
        <w:szCs w:val="26"/>
        <w:rtl/>
        <w:lang w:bidi="fa-IR"/>
      </w:rPr>
      <w:t>ازدواج</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در</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اسلام</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805C4">
      <w:rPr>
        <w:rFonts w:ascii="IRNazli" w:hAnsi="IRNazli" w:cs="IRNazli"/>
        <w:noProof/>
        <w:rtl/>
      </w:rPr>
      <w:t>85</w:t>
    </w:r>
    <w:r w:rsidRPr="00791E3A">
      <w:rPr>
        <w:rFonts w:ascii="IRNazli" w:hAnsi="IRNazli" w:cs="IRNazli"/>
        <w:rtl/>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AE6" w:rsidRPr="00C9167F" w:rsidRDefault="00DF1AE6" w:rsidP="00A93A95">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707904" behindDoc="0" locked="0" layoutInCell="1" allowOverlap="1" wp14:anchorId="6FA382B2" wp14:editId="6ED9DE5C">
              <wp:simplePos x="0" y="0"/>
              <wp:positionH relativeFrom="column">
                <wp:posOffset>0</wp:posOffset>
              </wp:positionH>
              <wp:positionV relativeFrom="paragraph">
                <wp:posOffset>288290</wp:posOffset>
              </wp:positionV>
              <wp:extent cx="4500000" cy="0"/>
              <wp:effectExtent l="0" t="19050" r="1524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flip:x;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A4avejKwIAAE4EAAAOAAAAAAAAAAAAAAAAAC4CAABkcnMvZTJvRG9j&#10;LnhtbFBLAQItABQABgAIAAAAIQBfD/N72AAAAAYBAAAPAAAAAAAAAAAAAAAAAIUEAABkcnMvZG93&#10;bnJldi54bWxQSwUGAAAAAAQABADzAAAAigUAAAAA&#10;" strokeweight="3pt">
              <v:stroke linestyle="thinThin"/>
            </v:line>
          </w:pict>
        </mc:Fallback>
      </mc:AlternateContent>
    </w:r>
    <w:r w:rsidRPr="00A93A95">
      <w:rPr>
        <w:rFonts w:ascii="IRNazanin" w:hAnsi="IRNazanin" w:cs="IRNazanin" w:hint="eastAsia"/>
        <w:b/>
        <w:bCs/>
        <w:sz w:val="26"/>
        <w:szCs w:val="26"/>
        <w:rtl/>
        <w:lang w:bidi="fa-IR"/>
      </w:rPr>
      <w:t>فرزند</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از</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د</w:t>
    </w:r>
    <w:r w:rsidRPr="00A93A95">
      <w:rPr>
        <w:rFonts w:ascii="IRNazanin" w:hAnsi="IRNazanin" w:cs="IRNazanin" w:hint="cs"/>
        <w:b/>
        <w:bCs/>
        <w:sz w:val="26"/>
        <w:szCs w:val="26"/>
        <w:rtl/>
        <w:lang w:bidi="fa-IR"/>
      </w:rPr>
      <w:t>ی</w:t>
    </w:r>
    <w:r w:rsidRPr="00A93A95">
      <w:rPr>
        <w:rFonts w:ascii="IRNazanin" w:hAnsi="IRNazanin" w:cs="IRNazanin" w:hint="eastAsia"/>
        <w:b/>
        <w:bCs/>
        <w:sz w:val="26"/>
        <w:szCs w:val="26"/>
        <w:rtl/>
        <w:lang w:bidi="fa-IR"/>
      </w:rPr>
      <w:t>دگاه</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اسلام</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805C4">
      <w:rPr>
        <w:rFonts w:ascii="IRNazli" w:hAnsi="IRNazli" w:cs="IRNazli"/>
        <w:noProof/>
        <w:rtl/>
      </w:rPr>
      <w:t>91</w:t>
    </w:r>
    <w:r w:rsidRPr="00791E3A">
      <w:rPr>
        <w:rFonts w:ascii="IRNazli" w:hAnsi="IRNazli" w:cs="IRNazli"/>
        <w:rtl/>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AE6" w:rsidRPr="00C9167F" w:rsidRDefault="00DF1AE6" w:rsidP="00A93A95">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709952" behindDoc="0" locked="0" layoutInCell="1" allowOverlap="1" wp14:anchorId="515D3741" wp14:editId="001DAB8F">
              <wp:simplePos x="0" y="0"/>
              <wp:positionH relativeFrom="column">
                <wp:posOffset>0</wp:posOffset>
              </wp:positionH>
              <wp:positionV relativeFrom="paragraph">
                <wp:posOffset>288290</wp:posOffset>
              </wp:positionV>
              <wp:extent cx="4500000" cy="0"/>
              <wp:effectExtent l="0" t="19050" r="1524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BlfcspKwIAAE4EAAAOAAAAAAAAAAAAAAAAAC4CAABkcnMvZTJvRG9j&#10;LnhtbFBLAQItABQABgAIAAAAIQBfD/N72AAAAAYBAAAPAAAAAAAAAAAAAAAAAIUEAABkcnMvZG93&#10;bnJldi54bWxQSwUGAAAAAAQABADzAAAAigUAAAAA&#10;" strokeweight="3pt">
              <v:stroke linestyle="thinThin"/>
            </v:line>
          </w:pict>
        </mc:Fallback>
      </mc:AlternateContent>
    </w:r>
    <w:r w:rsidRPr="00A93A95">
      <w:rPr>
        <w:rFonts w:ascii="IRNazanin" w:hAnsi="IRNazanin" w:cs="IRNazanin" w:hint="eastAsia"/>
        <w:b/>
        <w:bCs/>
        <w:sz w:val="26"/>
        <w:szCs w:val="26"/>
        <w:rtl/>
        <w:lang w:bidi="fa-IR"/>
      </w:rPr>
      <w:t>ن</w:t>
    </w:r>
    <w:r w:rsidRPr="00A93A95">
      <w:rPr>
        <w:rFonts w:ascii="IRNazanin" w:hAnsi="IRNazanin" w:cs="IRNazanin" w:hint="cs"/>
        <w:b/>
        <w:bCs/>
        <w:sz w:val="26"/>
        <w:szCs w:val="26"/>
        <w:rtl/>
        <w:lang w:bidi="fa-IR"/>
      </w:rPr>
      <w:t>ی</w:t>
    </w:r>
    <w:r w:rsidRPr="00A93A95">
      <w:rPr>
        <w:rFonts w:ascii="IRNazanin" w:hAnsi="IRNazanin" w:cs="IRNazanin" w:hint="eastAsia"/>
        <w:b/>
        <w:bCs/>
        <w:sz w:val="26"/>
        <w:szCs w:val="26"/>
        <w:rtl/>
        <w:lang w:bidi="fa-IR"/>
      </w:rPr>
      <w:t>ک</w:t>
    </w:r>
    <w:r w:rsidRPr="00A93A95">
      <w:rPr>
        <w:rFonts w:ascii="IRNazanin" w:hAnsi="IRNazanin" w:cs="IRNazanin" w:hint="cs"/>
        <w:b/>
        <w:bCs/>
        <w:sz w:val="26"/>
        <w:szCs w:val="26"/>
        <w:rtl/>
        <w:lang w:bidi="fa-IR"/>
      </w:rPr>
      <w:t>ی</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به</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والد</w:t>
    </w:r>
    <w:r w:rsidRPr="00A93A95">
      <w:rPr>
        <w:rFonts w:ascii="IRNazanin" w:hAnsi="IRNazanin" w:cs="IRNazanin" w:hint="cs"/>
        <w:b/>
        <w:bCs/>
        <w:sz w:val="26"/>
        <w:szCs w:val="26"/>
        <w:rtl/>
        <w:lang w:bidi="fa-IR"/>
      </w:rPr>
      <w:t>ی</w:t>
    </w:r>
    <w:r w:rsidRPr="00A93A95">
      <w:rPr>
        <w:rFonts w:ascii="IRNazanin" w:hAnsi="IRNazanin" w:cs="IRNazanin" w:hint="eastAsia"/>
        <w:b/>
        <w:bCs/>
        <w:sz w:val="26"/>
        <w:szCs w:val="26"/>
        <w:rtl/>
        <w:lang w:bidi="fa-IR"/>
      </w:rPr>
      <w:t>ن</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805C4">
      <w:rPr>
        <w:rFonts w:ascii="IRNazli" w:hAnsi="IRNazli" w:cs="IRNazli"/>
        <w:noProof/>
        <w:rtl/>
      </w:rPr>
      <w:t>97</w:t>
    </w:r>
    <w:r w:rsidRPr="00791E3A">
      <w:rPr>
        <w:rFonts w:ascii="IRNazli" w:hAnsi="IRNazli" w:cs="IRNazli"/>
        <w:rtl/>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AE6" w:rsidRPr="00C9167F" w:rsidRDefault="00DF1AE6" w:rsidP="00A93A95">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712000" behindDoc="0" locked="0" layoutInCell="1" allowOverlap="1" wp14:anchorId="1ADDA81E" wp14:editId="44873EDF">
              <wp:simplePos x="0" y="0"/>
              <wp:positionH relativeFrom="column">
                <wp:posOffset>0</wp:posOffset>
              </wp:positionH>
              <wp:positionV relativeFrom="paragraph">
                <wp:posOffset>288290</wp:posOffset>
              </wp:positionV>
              <wp:extent cx="4500000" cy="0"/>
              <wp:effectExtent l="0" t="19050" r="1524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flip:x;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BhFr9ZKwIAAE4EAAAOAAAAAAAAAAAAAAAAAC4CAABkcnMvZTJvRG9j&#10;LnhtbFBLAQItABQABgAIAAAAIQBfD/N72AAAAAYBAAAPAAAAAAAAAAAAAAAAAIUEAABkcnMvZG93&#10;bnJldi54bWxQSwUGAAAAAAQABADzAAAAigUAAAAA&#10;" strokeweight="3pt">
              <v:stroke linestyle="thinThin"/>
            </v:line>
          </w:pict>
        </mc:Fallback>
      </mc:AlternateContent>
    </w:r>
    <w:r w:rsidRPr="00A93A95">
      <w:rPr>
        <w:rFonts w:ascii="IRNazanin" w:hAnsi="IRNazanin" w:cs="IRNazanin" w:hint="eastAsia"/>
        <w:b/>
        <w:bCs/>
        <w:sz w:val="26"/>
        <w:szCs w:val="26"/>
        <w:rtl/>
        <w:lang w:bidi="fa-IR"/>
      </w:rPr>
      <w:t>موضع</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اسلام</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نسبت</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به</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برخ</w:t>
    </w:r>
    <w:r w:rsidRPr="00A93A95">
      <w:rPr>
        <w:rFonts w:ascii="IRNazanin" w:hAnsi="IRNazanin" w:cs="IRNazanin" w:hint="cs"/>
        <w:b/>
        <w:bCs/>
        <w:sz w:val="26"/>
        <w:szCs w:val="26"/>
        <w:rtl/>
        <w:lang w:bidi="fa-IR"/>
      </w:rPr>
      <w:t>ی</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از</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مسائل</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معاصر</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805C4">
      <w:rPr>
        <w:rFonts w:ascii="IRNazli" w:hAnsi="IRNazli" w:cs="IRNazli"/>
        <w:noProof/>
        <w:rtl/>
      </w:rPr>
      <w:t>113</w:t>
    </w:r>
    <w:r w:rsidRPr="00791E3A">
      <w:rPr>
        <w:rFonts w:ascii="IRNazli" w:hAnsi="IRNazli" w:cs="IRNazli"/>
        <w:rtl/>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AE6" w:rsidRPr="00C9167F" w:rsidRDefault="00DF1AE6" w:rsidP="00A93A95">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714048" behindDoc="0" locked="0" layoutInCell="1" allowOverlap="1" wp14:anchorId="059CD11F" wp14:editId="6C0F522C">
              <wp:simplePos x="0" y="0"/>
              <wp:positionH relativeFrom="column">
                <wp:posOffset>0</wp:posOffset>
              </wp:positionH>
              <wp:positionV relativeFrom="paragraph">
                <wp:posOffset>288290</wp:posOffset>
              </wp:positionV>
              <wp:extent cx="4500000" cy="0"/>
              <wp:effectExtent l="0" t="19050" r="1524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flip:x;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BtqyPJKwIAAE4EAAAOAAAAAAAAAAAAAAAAAC4CAABkcnMvZTJvRG9j&#10;LnhtbFBLAQItABQABgAIAAAAIQBfD/N72AAAAAYBAAAPAAAAAAAAAAAAAAAAAIUEAABkcnMvZG93&#10;bnJldi54bWxQSwUGAAAAAAQABADzAAAAigUAAAAA&#10;" strokeweight="3pt">
              <v:stroke linestyle="thinThin"/>
            </v:line>
          </w:pict>
        </mc:Fallback>
      </mc:AlternateContent>
    </w:r>
    <w:r w:rsidRPr="00A93A95">
      <w:rPr>
        <w:rFonts w:ascii="IRNazanin" w:hAnsi="IRNazanin" w:cs="IRNazanin" w:hint="eastAsia"/>
        <w:b/>
        <w:bCs/>
        <w:sz w:val="26"/>
        <w:szCs w:val="26"/>
        <w:rtl/>
        <w:lang w:bidi="fa-IR"/>
      </w:rPr>
      <w:t>اسلام</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و</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سلامت</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عموم</w:t>
    </w:r>
    <w:r w:rsidRPr="00A93A95">
      <w:rPr>
        <w:rFonts w:ascii="IRNazanin" w:hAnsi="IRNazanin" w:cs="IRNazanin" w:hint="cs"/>
        <w:b/>
        <w:bCs/>
        <w:sz w:val="26"/>
        <w:szCs w:val="26"/>
        <w:rtl/>
        <w:lang w:bidi="fa-IR"/>
      </w:rPr>
      <w:t>ی</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805C4">
      <w:rPr>
        <w:rFonts w:ascii="IRNazli" w:hAnsi="IRNazli" w:cs="IRNazli"/>
        <w:noProof/>
        <w:rtl/>
      </w:rPr>
      <w:t>125</w:t>
    </w:r>
    <w:r w:rsidRPr="00791E3A">
      <w:rPr>
        <w:rFonts w:ascii="IRNazli" w:hAnsi="IRNazli" w:cs="IRNazli"/>
        <w:rtl/>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AE6" w:rsidRPr="00C9167F" w:rsidRDefault="00DF1AE6" w:rsidP="00A93A95">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716096" behindDoc="0" locked="0" layoutInCell="1" allowOverlap="1" wp14:anchorId="79F8212D" wp14:editId="3F1DB449">
              <wp:simplePos x="0" y="0"/>
              <wp:positionH relativeFrom="column">
                <wp:posOffset>0</wp:posOffset>
              </wp:positionH>
              <wp:positionV relativeFrom="paragraph">
                <wp:posOffset>288290</wp:posOffset>
              </wp:positionV>
              <wp:extent cx="4500000" cy="0"/>
              <wp:effectExtent l="0" t="19050" r="1524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flip:x;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acBXuSwCAABOBAAADgAAAAAAAAAAAAAAAAAuAgAAZHJzL2Uyb0Rv&#10;Yy54bWxQSwECLQAUAAYACAAAACEAXw/ze9gAAAAGAQAADwAAAAAAAAAAAAAAAACGBAAAZHJzL2Rv&#10;d25yZXYueG1sUEsFBgAAAAAEAAQA8wAAAIsFAAAAAA==&#10;" strokeweight="3pt">
              <v:stroke linestyle="thinThin"/>
            </v:line>
          </w:pict>
        </mc:Fallback>
      </mc:AlternateContent>
    </w:r>
    <w:r w:rsidRPr="00A93A95">
      <w:rPr>
        <w:rFonts w:ascii="IRNazanin" w:hAnsi="IRNazanin" w:cs="IRNazanin" w:hint="eastAsia"/>
        <w:b/>
        <w:bCs/>
        <w:sz w:val="26"/>
        <w:szCs w:val="26"/>
        <w:rtl/>
        <w:lang w:bidi="fa-IR"/>
      </w:rPr>
      <w:t>اسلام</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و</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نظافت</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805C4">
      <w:rPr>
        <w:rFonts w:ascii="IRNazli" w:hAnsi="IRNazli" w:cs="IRNazli"/>
        <w:noProof/>
        <w:rtl/>
      </w:rPr>
      <w:t>147</w:t>
    </w:r>
    <w:r w:rsidRPr="00791E3A">
      <w:rPr>
        <w:rFonts w:ascii="IRNazli" w:hAnsi="IRNazli" w:cs="IRNazli"/>
        <w:rtl/>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AE6" w:rsidRPr="00C9167F" w:rsidRDefault="00DF1AE6" w:rsidP="00A93A95">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718144" behindDoc="0" locked="0" layoutInCell="1" allowOverlap="1" wp14:anchorId="26E0C0D5" wp14:editId="175260BB">
              <wp:simplePos x="0" y="0"/>
              <wp:positionH relativeFrom="column">
                <wp:posOffset>0</wp:posOffset>
              </wp:positionH>
              <wp:positionV relativeFrom="paragraph">
                <wp:posOffset>288290</wp:posOffset>
              </wp:positionV>
              <wp:extent cx="4500000" cy="0"/>
              <wp:effectExtent l="0" t="19050" r="1524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flip:x;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CWgyoGKwIAAE4EAAAOAAAAAAAAAAAAAAAAAC4CAABkcnMvZTJvRG9j&#10;LnhtbFBLAQItABQABgAIAAAAIQBfD/N72AAAAAYBAAAPAAAAAAAAAAAAAAAAAIUEAABkcnMvZG93&#10;bnJldi54bWxQSwUGAAAAAAQABADzAAAAigUAAAAA&#10;" strokeweight="3pt">
              <v:stroke linestyle="thinThin"/>
            </v:line>
          </w:pict>
        </mc:Fallback>
      </mc:AlternateContent>
    </w:r>
    <w:r w:rsidRPr="00A93A95">
      <w:rPr>
        <w:rFonts w:ascii="IRNazanin" w:hAnsi="IRNazanin" w:cs="IRNazanin" w:hint="eastAsia"/>
        <w:b/>
        <w:bCs/>
        <w:sz w:val="26"/>
        <w:szCs w:val="26"/>
        <w:rtl/>
        <w:lang w:bidi="fa-IR"/>
      </w:rPr>
      <w:t>اسلام</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و</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همز</w:t>
    </w:r>
    <w:r w:rsidRPr="00A93A95">
      <w:rPr>
        <w:rFonts w:ascii="IRNazanin" w:hAnsi="IRNazanin" w:cs="IRNazanin" w:hint="cs"/>
        <w:b/>
        <w:bCs/>
        <w:sz w:val="26"/>
        <w:szCs w:val="26"/>
        <w:rtl/>
        <w:lang w:bidi="fa-IR"/>
      </w:rPr>
      <w:t>ی</w:t>
    </w:r>
    <w:r w:rsidRPr="00A93A95">
      <w:rPr>
        <w:rFonts w:ascii="IRNazanin" w:hAnsi="IRNazanin" w:cs="IRNazanin" w:hint="eastAsia"/>
        <w:b/>
        <w:bCs/>
        <w:sz w:val="26"/>
        <w:szCs w:val="26"/>
        <w:rtl/>
        <w:lang w:bidi="fa-IR"/>
      </w:rPr>
      <w:t>ست</w:t>
    </w:r>
    <w:r w:rsidRPr="00A93A95">
      <w:rPr>
        <w:rFonts w:ascii="IRNazanin" w:hAnsi="IRNazanin" w:cs="IRNazanin" w:hint="cs"/>
        <w:b/>
        <w:bCs/>
        <w:sz w:val="26"/>
        <w:szCs w:val="26"/>
        <w:rtl/>
        <w:lang w:bidi="fa-IR"/>
      </w:rPr>
      <w:t>ی</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و</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مدارا</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805C4">
      <w:rPr>
        <w:rFonts w:ascii="IRNazli" w:hAnsi="IRNazli" w:cs="IRNazli"/>
        <w:noProof/>
        <w:rtl/>
      </w:rPr>
      <w:t>155</w:t>
    </w:r>
    <w:r w:rsidRPr="00791E3A">
      <w:rPr>
        <w:rFonts w:ascii="IRNazli" w:hAnsi="IRNazli" w:cs="IRNazli"/>
        <w:rtl/>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AE6" w:rsidRPr="00C9167F" w:rsidRDefault="00DF1AE6" w:rsidP="00A93A95">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720192" behindDoc="0" locked="0" layoutInCell="1" allowOverlap="1" wp14:anchorId="458B0F0A" wp14:editId="02CCBC84">
              <wp:simplePos x="0" y="0"/>
              <wp:positionH relativeFrom="column">
                <wp:posOffset>0</wp:posOffset>
              </wp:positionH>
              <wp:positionV relativeFrom="paragraph">
                <wp:posOffset>288290</wp:posOffset>
              </wp:positionV>
              <wp:extent cx="4500000" cy="0"/>
              <wp:effectExtent l="0" t="19050" r="1524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flip:x;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CS6F52KwIAAE4EAAAOAAAAAAAAAAAAAAAAAC4CAABkcnMvZTJvRG9j&#10;LnhtbFBLAQItABQABgAIAAAAIQBfD/N72AAAAAYBAAAPAAAAAAAAAAAAAAAAAIUEAABkcnMvZG93&#10;bnJldi54bWxQSwUGAAAAAAQABADzAAAAigUAAAAA&#10;" strokeweight="3pt">
              <v:stroke linestyle="thinThin"/>
            </v:line>
          </w:pict>
        </mc:Fallback>
      </mc:AlternateContent>
    </w:r>
    <w:r w:rsidRPr="00A93A95">
      <w:rPr>
        <w:rFonts w:ascii="IRNazanin" w:hAnsi="IRNazanin" w:cs="IRNazanin" w:hint="eastAsia"/>
        <w:b/>
        <w:bCs/>
        <w:sz w:val="26"/>
        <w:szCs w:val="26"/>
        <w:rtl/>
        <w:lang w:bidi="fa-IR"/>
      </w:rPr>
      <w:t>د</w:t>
    </w:r>
    <w:r w:rsidRPr="00A93A95">
      <w:rPr>
        <w:rFonts w:ascii="IRNazanin" w:hAnsi="IRNazanin" w:cs="IRNazanin" w:hint="cs"/>
        <w:b/>
        <w:bCs/>
        <w:sz w:val="26"/>
        <w:szCs w:val="26"/>
        <w:rtl/>
        <w:lang w:bidi="fa-IR"/>
      </w:rPr>
      <w:t>ی</w:t>
    </w:r>
    <w:r w:rsidRPr="00A93A95">
      <w:rPr>
        <w:rFonts w:ascii="IRNazanin" w:hAnsi="IRNazanin" w:cs="IRNazanin" w:hint="eastAsia"/>
        <w:b/>
        <w:bCs/>
        <w:sz w:val="26"/>
        <w:szCs w:val="26"/>
        <w:rtl/>
        <w:lang w:bidi="fa-IR"/>
      </w:rPr>
      <w:t>دگاه</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اسلام</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دربار</w:t>
    </w:r>
    <w:r w:rsidRPr="00A93A95">
      <w:rPr>
        <w:rFonts w:ascii="IRNazanin" w:hAnsi="IRNazanin" w:cs="IRNazanin" w:hint="cs"/>
        <w:b/>
        <w:bCs/>
        <w:sz w:val="26"/>
        <w:szCs w:val="26"/>
        <w:rtl/>
        <w:lang w:bidi="fa-IR"/>
      </w:rPr>
      <w:t>ۀ</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اجبار</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805C4">
      <w:rPr>
        <w:rFonts w:ascii="IRNazli" w:hAnsi="IRNazli" w:cs="IRNazli"/>
        <w:noProof/>
        <w:rtl/>
      </w:rPr>
      <w:t>161</w:t>
    </w:r>
    <w:r w:rsidRPr="00791E3A">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AE6" w:rsidRPr="00AB7EF7" w:rsidRDefault="00DF1AE6" w:rsidP="00157804">
    <w:pPr>
      <w:pStyle w:val="Header"/>
      <w:rPr>
        <w:sz w:val="2"/>
        <w:szCs w:val="2"/>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AE6" w:rsidRPr="00C9167F" w:rsidRDefault="00DF1AE6" w:rsidP="00A93A95">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722240" behindDoc="0" locked="0" layoutInCell="1" allowOverlap="1" wp14:anchorId="066B5D07" wp14:editId="5FDC81C0">
              <wp:simplePos x="0" y="0"/>
              <wp:positionH relativeFrom="column">
                <wp:posOffset>0</wp:posOffset>
              </wp:positionH>
              <wp:positionV relativeFrom="paragraph">
                <wp:posOffset>288290</wp:posOffset>
              </wp:positionV>
              <wp:extent cx="4500000" cy="0"/>
              <wp:effectExtent l="0" t="19050" r="15240"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flip:x;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" strokeweight="3pt">
              <v:stroke linestyle="thinThin"/>
            </v:line>
          </w:pict>
        </mc:Fallback>
      </mc:AlternateContent>
    </w:r>
    <w:r w:rsidRPr="00A93A95">
      <w:rPr>
        <w:rFonts w:ascii="IRNazanin" w:hAnsi="IRNazanin" w:cs="IRNazanin" w:hint="eastAsia"/>
        <w:b/>
        <w:bCs/>
        <w:sz w:val="26"/>
        <w:szCs w:val="26"/>
        <w:rtl/>
        <w:lang w:bidi="fa-IR"/>
      </w:rPr>
      <w:t>موضع</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اسلام</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نسبت</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به</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خشونت</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805C4">
      <w:rPr>
        <w:rFonts w:ascii="IRNazli" w:hAnsi="IRNazli" w:cs="IRNazli"/>
        <w:noProof/>
        <w:rtl/>
      </w:rPr>
      <w:t>171</w:t>
    </w:r>
    <w:r w:rsidRPr="00791E3A">
      <w:rPr>
        <w:rFonts w:ascii="IRNazli" w:hAnsi="IRNazli" w:cs="IRNazli"/>
        <w:rtl/>
      </w:rPr>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AE6" w:rsidRPr="00C9167F" w:rsidRDefault="00DF1AE6" w:rsidP="00A93A95">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724288" behindDoc="0" locked="0" layoutInCell="1" allowOverlap="1" wp14:anchorId="07E23970" wp14:editId="0CC227A7">
              <wp:simplePos x="0" y="0"/>
              <wp:positionH relativeFrom="column">
                <wp:posOffset>0</wp:posOffset>
              </wp:positionH>
              <wp:positionV relativeFrom="paragraph">
                <wp:posOffset>288290</wp:posOffset>
              </wp:positionV>
              <wp:extent cx="4500000" cy="0"/>
              <wp:effectExtent l="0" t="19050" r="15240"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flip:x;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BCDAJEKwIAAE4EAAAOAAAAAAAAAAAAAAAAAC4CAABkcnMvZTJvRG9j&#10;LnhtbFBLAQItABQABgAIAAAAIQBfD/N72AAAAAYBAAAPAAAAAAAAAAAAAAAAAIUEAABkcnMvZG93&#10;bnJldi54bWxQSwUGAAAAAAQABADzAAAAigUAAAAA&#10;" strokeweight="3pt">
              <v:stroke linestyle="thinThin"/>
            </v:line>
          </w:pict>
        </mc:Fallback>
      </mc:AlternateContent>
    </w:r>
    <w:r w:rsidRPr="00A93A95">
      <w:rPr>
        <w:rFonts w:ascii="IRNazanin" w:hAnsi="IRNazanin" w:cs="IRNazanin" w:hint="eastAsia"/>
        <w:b/>
        <w:bCs/>
        <w:sz w:val="26"/>
        <w:szCs w:val="26"/>
        <w:rtl/>
        <w:lang w:bidi="fa-IR"/>
      </w:rPr>
      <w:t>جهاد</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در</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اسلام</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805C4">
      <w:rPr>
        <w:rFonts w:ascii="IRNazli" w:hAnsi="IRNazli" w:cs="IRNazli"/>
        <w:noProof/>
        <w:rtl/>
      </w:rPr>
      <w:t>187</w:t>
    </w:r>
    <w:r w:rsidRPr="00791E3A">
      <w:rPr>
        <w:rFonts w:ascii="IRNazli" w:hAnsi="IRNazli" w:cs="IRNazli"/>
        <w:rtl/>
      </w:rPr>
      <w:fldChar w:fldCharType="end"/>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AE6" w:rsidRPr="00C9167F" w:rsidRDefault="00DF1AE6" w:rsidP="00A93A95">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726336" behindDoc="0" locked="0" layoutInCell="1" allowOverlap="1" wp14:anchorId="39CA1143" wp14:editId="1805196C">
              <wp:simplePos x="0" y="0"/>
              <wp:positionH relativeFrom="column">
                <wp:posOffset>0</wp:posOffset>
              </wp:positionH>
              <wp:positionV relativeFrom="paragraph">
                <wp:posOffset>288290</wp:posOffset>
              </wp:positionV>
              <wp:extent cx="4500000" cy="0"/>
              <wp:effectExtent l="0" t="19050" r="15240"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flip:x;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BOsZ7UKwIAAE4EAAAOAAAAAAAAAAAAAAAAAC4CAABkcnMvZTJvRG9j&#10;LnhtbFBLAQItABQABgAIAAAAIQBfD/N72AAAAAYBAAAPAAAAAAAAAAAAAAAAAIUEAABkcnMvZG93&#10;bnJldi54bWxQSwUGAAAAAAQABADzAAAAigUAAAAA&#10;" strokeweight="3pt">
              <v:stroke linestyle="thinThin"/>
            </v:line>
          </w:pict>
        </mc:Fallback>
      </mc:AlternateContent>
    </w:r>
    <w:r w:rsidRPr="00A93A95">
      <w:rPr>
        <w:rFonts w:ascii="IRNazanin" w:hAnsi="IRNazanin" w:cs="IRNazanin" w:hint="eastAsia"/>
        <w:b/>
        <w:bCs/>
        <w:sz w:val="26"/>
        <w:szCs w:val="26"/>
        <w:rtl/>
        <w:lang w:bidi="fa-IR"/>
      </w:rPr>
      <w:t>د</w:t>
    </w:r>
    <w:r w:rsidRPr="00A93A95">
      <w:rPr>
        <w:rFonts w:ascii="IRNazanin" w:hAnsi="IRNazanin" w:cs="IRNazanin" w:hint="cs"/>
        <w:b/>
        <w:bCs/>
        <w:sz w:val="26"/>
        <w:szCs w:val="26"/>
        <w:rtl/>
        <w:lang w:bidi="fa-IR"/>
      </w:rPr>
      <w:t>ی</w:t>
    </w:r>
    <w:r w:rsidRPr="00A93A95">
      <w:rPr>
        <w:rFonts w:ascii="IRNazanin" w:hAnsi="IRNazanin" w:cs="IRNazanin" w:hint="eastAsia"/>
        <w:b/>
        <w:bCs/>
        <w:sz w:val="26"/>
        <w:szCs w:val="26"/>
        <w:rtl/>
        <w:lang w:bidi="fa-IR"/>
      </w:rPr>
      <w:t>دگاه</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اسلام</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دربار</w:t>
    </w:r>
    <w:r w:rsidRPr="00A93A95">
      <w:rPr>
        <w:rFonts w:ascii="IRNazanin" w:hAnsi="IRNazanin" w:cs="IRNazanin" w:hint="cs"/>
        <w:b/>
        <w:bCs/>
        <w:sz w:val="26"/>
        <w:szCs w:val="26"/>
        <w:rtl/>
        <w:lang w:bidi="fa-IR"/>
      </w:rPr>
      <w:t>ۀ</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ترور</w:t>
    </w:r>
    <w:r w:rsidRPr="00A93A95">
      <w:rPr>
        <w:rFonts w:ascii="IRNazanin" w:hAnsi="IRNazanin" w:cs="IRNazanin" w:hint="cs"/>
        <w:b/>
        <w:bCs/>
        <w:sz w:val="26"/>
        <w:szCs w:val="26"/>
        <w:rtl/>
        <w:lang w:bidi="fa-IR"/>
      </w:rPr>
      <w:t>ی</w:t>
    </w:r>
    <w:r w:rsidRPr="00A93A95">
      <w:rPr>
        <w:rFonts w:ascii="IRNazanin" w:hAnsi="IRNazanin" w:cs="IRNazanin" w:hint="eastAsia"/>
        <w:b/>
        <w:bCs/>
        <w:sz w:val="26"/>
        <w:szCs w:val="26"/>
        <w:rtl/>
        <w:lang w:bidi="fa-IR"/>
      </w:rPr>
      <w:t>سم</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805C4">
      <w:rPr>
        <w:rFonts w:ascii="IRNazli" w:hAnsi="IRNazli" w:cs="IRNazli"/>
        <w:noProof/>
        <w:rtl/>
      </w:rPr>
      <w:t>195</w:t>
    </w:r>
    <w:r w:rsidRPr="00791E3A">
      <w:rPr>
        <w:rFonts w:ascii="IRNazli" w:hAnsi="IRNazli" w:cs="IRNazli"/>
        <w:rtl/>
      </w:rPr>
      <w:fldChar w:fldCharType="end"/>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AE6" w:rsidRPr="00C9167F" w:rsidRDefault="00DF1AE6" w:rsidP="00A93A95">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728384" behindDoc="0" locked="0" layoutInCell="1" allowOverlap="1" wp14:anchorId="2137090F" wp14:editId="576340C4">
              <wp:simplePos x="0" y="0"/>
              <wp:positionH relativeFrom="column">
                <wp:posOffset>0</wp:posOffset>
              </wp:positionH>
              <wp:positionV relativeFrom="paragraph">
                <wp:posOffset>288290</wp:posOffset>
              </wp:positionV>
              <wp:extent cx="4500000" cy="0"/>
              <wp:effectExtent l="0" t="19050" r="15240"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" strokeweight="3pt">
              <v:stroke linestyle="thinThin"/>
            </v:line>
          </w:pict>
        </mc:Fallback>
      </mc:AlternateContent>
    </w:r>
    <w:r w:rsidRPr="00A93A95">
      <w:rPr>
        <w:rFonts w:ascii="IRNazanin" w:hAnsi="IRNazanin" w:cs="IRNazanin" w:hint="eastAsia"/>
        <w:b/>
        <w:bCs/>
        <w:sz w:val="26"/>
        <w:szCs w:val="26"/>
        <w:rtl/>
        <w:lang w:bidi="fa-IR"/>
      </w:rPr>
      <w:t>هدا</w:t>
    </w:r>
    <w:r w:rsidRPr="00A93A95">
      <w:rPr>
        <w:rFonts w:ascii="IRNazanin" w:hAnsi="IRNazanin" w:cs="IRNazanin" w:hint="cs"/>
        <w:b/>
        <w:bCs/>
        <w:sz w:val="26"/>
        <w:szCs w:val="26"/>
        <w:rtl/>
        <w:lang w:bidi="fa-IR"/>
      </w:rPr>
      <w:t>ی</w:t>
    </w:r>
    <w:r w:rsidRPr="00A93A95">
      <w:rPr>
        <w:rFonts w:ascii="IRNazanin" w:hAnsi="IRNazanin" w:cs="IRNazanin" w:hint="eastAsia"/>
        <w:b/>
        <w:bCs/>
        <w:sz w:val="26"/>
        <w:szCs w:val="26"/>
        <w:rtl/>
        <w:lang w:bidi="fa-IR"/>
      </w:rPr>
      <w:t>ت</w:t>
    </w:r>
    <w:r w:rsidRPr="00A93A95">
      <w:rPr>
        <w:rFonts w:ascii="IRNazanin" w:hAnsi="IRNazanin" w:cs="IRNazanin"/>
        <w:b/>
        <w:bCs/>
        <w:sz w:val="26"/>
        <w:szCs w:val="26"/>
        <w:rtl/>
        <w:lang w:bidi="fa-IR"/>
      </w:rPr>
      <w:t xml:space="preserve"> </w:t>
    </w:r>
    <w:r w:rsidRPr="00A93A95">
      <w:rPr>
        <w:rFonts w:ascii="IRNazanin" w:hAnsi="IRNazanin" w:cs="IRNazanin" w:hint="cs"/>
        <w:b/>
        <w:bCs/>
        <w:sz w:val="26"/>
        <w:szCs w:val="26"/>
        <w:rtl/>
        <w:lang w:bidi="fa-IR"/>
      </w:rPr>
      <w:t>ی</w:t>
    </w:r>
    <w:r w:rsidRPr="00A93A95">
      <w:rPr>
        <w:rFonts w:ascii="IRNazanin" w:hAnsi="IRNazanin" w:cs="IRNazanin" w:hint="eastAsia"/>
        <w:b/>
        <w:bCs/>
        <w:sz w:val="26"/>
        <w:szCs w:val="26"/>
        <w:rtl/>
        <w:lang w:bidi="fa-IR"/>
      </w:rPr>
      <w:t>افتگان</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اهل</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کتاب</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و</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گواه</w:t>
    </w:r>
    <w:r w:rsidRPr="00A93A95">
      <w:rPr>
        <w:rFonts w:ascii="IRNazanin" w:hAnsi="IRNazanin" w:cs="IRNazanin" w:hint="cs"/>
        <w:b/>
        <w:bCs/>
        <w:sz w:val="26"/>
        <w:szCs w:val="26"/>
        <w:rtl/>
        <w:lang w:bidi="fa-IR"/>
      </w:rPr>
      <w:t>ی</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آنان</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بر</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صحّت</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اسلام</w:t>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805C4">
      <w:rPr>
        <w:rFonts w:ascii="IRNazli" w:hAnsi="IRNazli" w:cs="IRNazli"/>
        <w:noProof/>
        <w:rtl/>
      </w:rPr>
      <w:t>203</w:t>
    </w:r>
    <w:r w:rsidRPr="00791E3A">
      <w:rPr>
        <w:rFonts w:ascii="IRNazli" w:hAnsi="IRNazli" w:cs="IRNazli"/>
        <w:rtl/>
      </w:rPr>
      <w:fldChar w:fldCharType="end"/>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AE6" w:rsidRPr="00C9167F" w:rsidRDefault="00DF1AE6" w:rsidP="00A93A95">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730432" behindDoc="0" locked="0" layoutInCell="1" allowOverlap="1" wp14:anchorId="44B72AF6" wp14:editId="41F801E6">
              <wp:simplePos x="0" y="0"/>
              <wp:positionH relativeFrom="column">
                <wp:posOffset>0</wp:posOffset>
              </wp:positionH>
              <wp:positionV relativeFrom="paragraph">
                <wp:posOffset>288290</wp:posOffset>
              </wp:positionV>
              <wp:extent cx="4500000" cy="0"/>
              <wp:effectExtent l="0" t="19050" r="1524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flip:x;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AXzdYuKwIAAE4EAAAOAAAAAAAAAAAAAAAAAC4CAABkcnMvZTJvRG9j&#10;LnhtbFBLAQItABQABgAIAAAAIQBfD/N72AAAAAYBAAAPAAAAAAAAAAAAAAAAAIUEAABkcnMvZG93&#10;bnJldi54bWxQSwUGAAAAAAQABADzAAAAigUAAAAA&#10;" strokeweight="3pt">
              <v:stroke linestyle="thinThin"/>
            </v:line>
          </w:pict>
        </mc:Fallback>
      </mc:AlternateContent>
    </w:r>
    <w:r w:rsidRPr="00A93A95">
      <w:rPr>
        <w:rFonts w:ascii="IRNazanin" w:hAnsi="IRNazanin" w:cs="IRNazanin" w:hint="eastAsia"/>
        <w:b/>
        <w:bCs/>
        <w:sz w:val="26"/>
        <w:szCs w:val="26"/>
        <w:rtl/>
        <w:lang w:bidi="fa-IR"/>
      </w:rPr>
      <w:t>تصر</w:t>
    </w:r>
    <w:r w:rsidRPr="00A93A95">
      <w:rPr>
        <w:rFonts w:ascii="IRNazanin" w:hAnsi="IRNazanin" w:cs="IRNazanin" w:hint="cs"/>
        <w:b/>
        <w:bCs/>
        <w:sz w:val="26"/>
        <w:szCs w:val="26"/>
        <w:rtl/>
        <w:lang w:bidi="fa-IR"/>
      </w:rPr>
      <w:t>ی</w:t>
    </w:r>
    <w:r w:rsidRPr="00A93A95">
      <w:rPr>
        <w:rFonts w:ascii="IRNazanin" w:hAnsi="IRNazanin" w:cs="IRNazanin" w:hint="eastAsia"/>
        <w:b/>
        <w:bCs/>
        <w:sz w:val="26"/>
        <w:szCs w:val="26"/>
        <w:rtl/>
        <w:lang w:bidi="fa-IR"/>
      </w:rPr>
      <w:t>ح</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و</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مژد</w:t>
    </w:r>
    <w:r w:rsidRPr="00A93A95">
      <w:rPr>
        <w:rFonts w:ascii="IRNazanin" w:hAnsi="IRNazanin" w:cs="IRNazanin" w:hint="cs"/>
        <w:b/>
        <w:bCs/>
        <w:sz w:val="26"/>
        <w:szCs w:val="26"/>
        <w:rtl/>
        <w:lang w:bidi="fa-IR"/>
      </w:rPr>
      <w:t>ۀ</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کتاب‌ها</w:t>
    </w:r>
    <w:r w:rsidRPr="00A93A95">
      <w:rPr>
        <w:rFonts w:ascii="IRNazanin" w:hAnsi="IRNazanin" w:cs="IRNazanin" w:hint="cs"/>
        <w:b/>
        <w:bCs/>
        <w:sz w:val="26"/>
        <w:szCs w:val="26"/>
        <w:rtl/>
        <w:lang w:bidi="fa-IR"/>
      </w:rPr>
      <w:t>ی</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پ</w:t>
    </w:r>
    <w:r w:rsidRPr="00A93A95">
      <w:rPr>
        <w:rFonts w:ascii="IRNazanin" w:hAnsi="IRNazanin" w:cs="IRNazanin" w:hint="cs"/>
        <w:b/>
        <w:bCs/>
        <w:sz w:val="26"/>
        <w:szCs w:val="26"/>
        <w:rtl/>
        <w:lang w:bidi="fa-IR"/>
      </w:rPr>
      <w:t>ی</w:t>
    </w:r>
    <w:r w:rsidRPr="00A93A95">
      <w:rPr>
        <w:rFonts w:ascii="IRNazanin" w:hAnsi="IRNazanin" w:cs="IRNazanin" w:hint="eastAsia"/>
        <w:b/>
        <w:bCs/>
        <w:sz w:val="26"/>
        <w:szCs w:val="26"/>
        <w:rtl/>
        <w:lang w:bidi="fa-IR"/>
      </w:rPr>
      <w:t>ش</w:t>
    </w:r>
    <w:r w:rsidRPr="00A93A95">
      <w:rPr>
        <w:rFonts w:ascii="IRNazanin" w:hAnsi="IRNazanin" w:cs="IRNazanin" w:hint="cs"/>
        <w:b/>
        <w:bCs/>
        <w:sz w:val="26"/>
        <w:szCs w:val="26"/>
        <w:rtl/>
        <w:lang w:bidi="fa-IR"/>
      </w:rPr>
      <w:t>ی</w:t>
    </w:r>
    <w:r w:rsidRPr="00A93A95">
      <w:rPr>
        <w:rFonts w:ascii="IRNazanin" w:hAnsi="IRNazanin" w:cs="IRNazanin" w:hint="eastAsia"/>
        <w:b/>
        <w:bCs/>
        <w:sz w:val="26"/>
        <w:szCs w:val="26"/>
        <w:rtl/>
        <w:lang w:bidi="fa-IR"/>
      </w:rPr>
      <w:t>ن</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به</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بعثت</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پ</w:t>
    </w:r>
    <w:r w:rsidRPr="00A93A95">
      <w:rPr>
        <w:rFonts w:ascii="IRNazanin" w:hAnsi="IRNazanin" w:cs="IRNazanin" w:hint="cs"/>
        <w:b/>
        <w:bCs/>
        <w:sz w:val="26"/>
        <w:szCs w:val="26"/>
        <w:rtl/>
        <w:lang w:bidi="fa-IR"/>
      </w:rPr>
      <w:t>ی</w:t>
    </w:r>
    <w:r w:rsidRPr="00A93A95">
      <w:rPr>
        <w:rFonts w:ascii="IRNazanin" w:hAnsi="IRNazanin" w:cs="IRNazanin" w:hint="eastAsia"/>
        <w:b/>
        <w:bCs/>
        <w:sz w:val="26"/>
        <w:szCs w:val="26"/>
        <w:rtl/>
        <w:lang w:bidi="fa-IR"/>
      </w:rPr>
      <w:t>امبر</w:t>
    </w:r>
    <w:r w:rsidRPr="00A93A95">
      <w:rPr>
        <w:rFonts w:ascii="IRNazanin" w:hAnsi="IRNazanin" w:cs="IRNazanin"/>
        <w:b/>
        <w:bCs/>
        <w:sz w:val="26"/>
        <w:szCs w:val="26"/>
        <w:rtl/>
        <w:lang w:bidi="fa-IR"/>
      </w:rPr>
      <w:t xml:space="preserve"> </w:t>
    </w:r>
    <w:r w:rsidRPr="00A93A95">
      <w:rPr>
        <w:rFonts w:ascii="IRNazanin" w:hAnsi="IRNazanin" w:cs="IRNazanin" w:hint="eastAsia"/>
        <w:b/>
        <w:bCs/>
        <w:sz w:val="26"/>
        <w:szCs w:val="26"/>
        <w:rtl/>
        <w:lang w:bidi="fa-IR"/>
      </w:rPr>
      <w:t>اسلام</w:t>
    </w:r>
    <w:r>
      <w:rPr>
        <w:rFonts w:ascii="IRNazanin" w:hAnsi="IRNazanin" w:cs="IRNazanin" w:hint="cs"/>
        <w:b/>
        <w:bCs/>
        <w:sz w:val="26"/>
        <w:szCs w:val="26"/>
        <w:rtl/>
        <w:lang w:bidi="fa-IR"/>
      </w:rPr>
      <w:t xml:space="preserve"> </w:t>
    </w:r>
    <w:r>
      <w:rPr>
        <w:rFonts w:ascii="IRNazanin" w:hAnsi="IRNazanin" w:cs="CTraditional Arabic"/>
        <w:rtl/>
        <w:lang w:bidi="fa-IR"/>
      </w:rPr>
      <w:t> </w:t>
    </w:r>
    <w:r w:rsidRPr="00AC3502">
      <w:rPr>
        <w:rFonts w:ascii="IRNazanin" w:hAnsi="IRNazanin" w:cs="CTraditional Arabic" w:hint="cs"/>
        <w:rtl/>
        <w:lang w:bidi="fa-IR"/>
      </w:rPr>
      <w:t>ج</w:t>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805C4">
      <w:rPr>
        <w:rFonts w:ascii="IRNazli" w:hAnsi="IRNazli" w:cs="IRNazli"/>
        <w:noProof/>
        <w:rtl/>
      </w:rPr>
      <w:t>221</w:t>
    </w:r>
    <w:r w:rsidRPr="00791E3A">
      <w:rPr>
        <w:rFonts w:ascii="IRNazli" w:hAnsi="IRNazli" w:cs="IRNazli"/>
        <w:rtl/>
      </w:rPr>
      <w:fldChar w:fldCharType="end"/>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AE6" w:rsidRPr="00C9167F" w:rsidRDefault="00DF1AE6" w:rsidP="000D4BF1">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732480" behindDoc="0" locked="0" layoutInCell="1" allowOverlap="1" wp14:anchorId="1A03BFAE" wp14:editId="1CDD2CC3">
              <wp:simplePos x="0" y="0"/>
              <wp:positionH relativeFrom="column">
                <wp:posOffset>0</wp:posOffset>
              </wp:positionH>
              <wp:positionV relativeFrom="paragraph">
                <wp:posOffset>288290</wp:posOffset>
              </wp:positionV>
              <wp:extent cx="4500000" cy="0"/>
              <wp:effectExtent l="0" t="19050" r="1524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flip:x;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" strokeweight="3pt">
              <v:stroke linestyle="thinThin"/>
            </v:line>
          </w:pict>
        </mc:Fallback>
      </mc:AlternateContent>
    </w:r>
    <w:r w:rsidRPr="000D4BF1">
      <w:rPr>
        <w:rFonts w:ascii="IRNazanin" w:hAnsi="IRNazanin" w:cs="IRNazanin" w:hint="eastAsia"/>
        <w:b/>
        <w:bCs/>
        <w:sz w:val="26"/>
        <w:szCs w:val="26"/>
        <w:rtl/>
        <w:lang w:bidi="fa-IR"/>
      </w:rPr>
      <w:t>توص</w:t>
    </w:r>
    <w:r w:rsidRPr="000D4BF1">
      <w:rPr>
        <w:rFonts w:ascii="IRNazanin" w:hAnsi="IRNazanin" w:cs="IRNazanin" w:hint="cs"/>
        <w:b/>
        <w:bCs/>
        <w:sz w:val="26"/>
        <w:szCs w:val="26"/>
        <w:rtl/>
        <w:lang w:bidi="fa-IR"/>
      </w:rPr>
      <w:t>ی</w:t>
    </w:r>
    <w:r w:rsidRPr="000D4BF1">
      <w:rPr>
        <w:rFonts w:ascii="IRNazanin" w:hAnsi="IRNazanin" w:cs="IRNazanin" w:hint="eastAsia"/>
        <w:b/>
        <w:bCs/>
        <w:sz w:val="26"/>
        <w:szCs w:val="26"/>
        <w:rtl/>
        <w:lang w:bidi="fa-IR"/>
      </w:rPr>
      <w:t>ف</w:t>
    </w:r>
    <w:r w:rsidRPr="000D4BF1">
      <w:rPr>
        <w:rFonts w:ascii="IRNazanin" w:hAnsi="IRNazanin" w:cs="IRNazanin"/>
        <w:b/>
        <w:bCs/>
        <w:sz w:val="26"/>
        <w:szCs w:val="26"/>
        <w:rtl/>
        <w:lang w:bidi="fa-IR"/>
      </w:rPr>
      <w:t xml:space="preserve"> </w:t>
    </w:r>
    <w:r w:rsidRPr="000D4BF1">
      <w:rPr>
        <w:rFonts w:ascii="IRNazanin" w:hAnsi="IRNazanin" w:cs="IRNazanin" w:hint="eastAsia"/>
        <w:b/>
        <w:bCs/>
        <w:sz w:val="26"/>
        <w:szCs w:val="26"/>
        <w:rtl/>
        <w:lang w:bidi="fa-IR"/>
      </w:rPr>
      <w:t>مکّه</w:t>
    </w:r>
    <w:r w:rsidRPr="000D4BF1">
      <w:rPr>
        <w:rFonts w:ascii="IRNazanin" w:hAnsi="IRNazanin" w:cs="IRNazanin"/>
        <w:b/>
        <w:bCs/>
        <w:sz w:val="26"/>
        <w:szCs w:val="26"/>
        <w:rtl/>
        <w:lang w:bidi="fa-IR"/>
      </w:rPr>
      <w:t xml:space="preserve"> </w:t>
    </w:r>
    <w:r w:rsidRPr="000D4BF1">
      <w:rPr>
        <w:rFonts w:ascii="IRNazanin" w:hAnsi="IRNazanin" w:cs="IRNazanin" w:hint="eastAsia"/>
        <w:b/>
        <w:bCs/>
        <w:sz w:val="26"/>
        <w:szCs w:val="26"/>
        <w:rtl/>
        <w:lang w:bidi="fa-IR"/>
      </w:rPr>
      <w:t>و</w:t>
    </w:r>
    <w:r w:rsidRPr="000D4BF1">
      <w:rPr>
        <w:rFonts w:ascii="IRNazanin" w:hAnsi="IRNazanin" w:cs="IRNazanin"/>
        <w:b/>
        <w:bCs/>
        <w:sz w:val="26"/>
        <w:szCs w:val="26"/>
        <w:rtl/>
        <w:lang w:bidi="fa-IR"/>
      </w:rPr>
      <w:t xml:space="preserve"> </w:t>
    </w:r>
    <w:r w:rsidRPr="000D4BF1">
      <w:rPr>
        <w:rFonts w:ascii="IRNazanin" w:hAnsi="IRNazanin" w:cs="IRNazanin" w:hint="eastAsia"/>
        <w:b/>
        <w:bCs/>
        <w:sz w:val="26"/>
        <w:szCs w:val="26"/>
        <w:rtl/>
        <w:lang w:bidi="fa-IR"/>
      </w:rPr>
      <w:t>کعبه</w:t>
    </w:r>
    <w:r w:rsidRPr="000D4BF1">
      <w:rPr>
        <w:rFonts w:ascii="IRNazanin" w:hAnsi="IRNazanin" w:cs="IRNazanin"/>
        <w:b/>
        <w:bCs/>
        <w:sz w:val="26"/>
        <w:szCs w:val="26"/>
        <w:rtl/>
        <w:lang w:bidi="fa-IR"/>
      </w:rPr>
      <w:t xml:space="preserve"> </w:t>
    </w:r>
    <w:r w:rsidRPr="000D4BF1">
      <w:rPr>
        <w:rFonts w:ascii="IRNazanin" w:hAnsi="IRNazanin" w:cs="IRNazanin" w:hint="eastAsia"/>
        <w:b/>
        <w:bCs/>
        <w:sz w:val="26"/>
        <w:szCs w:val="26"/>
        <w:rtl/>
        <w:lang w:bidi="fa-IR"/>
      </w:rPr>
      <w:t>در</w:t>
    </w:r>
    <w:r w:rsidRPr="000D4BF1">
      <w:rPr>
        <w:rFonts w:ascii="IRNazanin" w:hAnsi="IRNazanin" w:cs="IRNazanin"/>
        <w:b/>
        <w:bCs/>
        <w:sz w:val="26"/>
        <w:szCs w:val="26"/>
        <w:rtl/>
        <w:lang w:bidi="fa-IR"/>
      </w:rPr>
      <w:t xml:space="preserve"> </w:t>
    </w:r>
    <w:r w:rsidRPr="000D4BF1">
      <w:rPr>
        <w:rFonts w:ascii="IRNazanin" w:hAnsi="IRNazanin" w:cs="IRNazanin" w:hint="eastAsia"/>
        <w:b/>
        <w:bCs/>
        <w:sz w:val="26"/>
        <w:szCs w:val="26"/>
        <w:rtl/>
        <w:lang w:bidi="fa-IR"/>
      </w:rPr>
      <w:t>کتاب‌ها</w:t>
    </w:r>
    <w:r w:rsidRPr="000D4BF1">
      <w:rPr>
        <w:rFonts w:ascii="IRNazanin" w:hAnsi="IRNazanin" w:cs="IRNazanin" w:hint="cs"/>
        <w:b/>
        <w:bCs/>
        <w:sz w:val="26"/>
        <w:szCs w:val="26"/>
        <w:rtl/>
        <w:lang w:bidi="fa-IR"/>
      </w:rPr>
      <w:t>ی</w:t>
    </w:r>
    <w:r w:rsidRPr="000D4BF1">
      <w:rPr>
        <w:rFonts w:ascii="IRNazanin" w:hAnsi="IRNazanin" w:cs="IRNazanin"/>
        <w:b/>
        <w:bCs/>
        <w:sz w:val="26"/>
        <w:szCs w:val="26"/>
        <w:rtl/>
        <w:lang w:bidi="fa-IR"/>
      </w:rPr>
      <w:t xml:space="preserve"> </w:t>
    </w:r>
    <w:r w:rsidRPr="000D4BF1">
      <w:rPr>
        <w:rFonts w:ascii="IRNazanin" w:hAnsi="IRNazanin" w:cs="IRNazanin" w:hint="eastAsia"/>
        <w:b/>
        <w:bCs/>
        <w:sz w:val="26"/>
        <w:szCs w:val="26"/>
        <w:rtl/>
        <w:lang w:bidi="fa-IR"/>
      </w:rPr>
      <w:t>آسمان</w:t>
    </w:r>
    <w:r w:rsidRPr="000D4BF1">
      <w:rPr>
        <w:rFonts w:ascii="IRNazanin" w:hAnsi="IRNazanin" w:cs="IRNazanin" w:hint="cs"/>
        <w:b/>
        <w:bCs/>
        <w:sz w:val="26"/>
        <w:szCs w:val="26"/>
        <w:rtl/>
        <w:lang w:bidi="fa-IR"/>
      </w:rPr>
      <w:t>ی</w:t>
    </w:r>
    <w:r w:rsidRPr="000D4BF1">
      <w:rPr>
        <w:rFonts w:ascii="IRNazanin" w:hAnsi="IRNazanin" w:cs="IRNazanin"/>
        <w:b/>
        <w:bCs/>
        <w:sz w:val="26"/>
        <w:szCs w:val="26"/>
        <w:rtl/>
        <w:lang w:bidi="fa-IR"/>
      </w:rPr>
      <w:t xml:space="preserve"> </w:t>
    </w:r>
    <w:r w:rsidRPr="000D4BF1">
      <w:rPr>
        <w:rFonts w:ascii="IRNazanin" w:hAnsi="IRNazanin" w:cs="IRNazanin" w:hint="eastAsia"/>
        <w:b/>
        <w:bCs/>
        <w:sz w:val="26"/>
        <w:szCs w:val="26"/>
        <w:rtl/>
        <w:lang w:bidi="fa-IR"/>
      </w:rPr>
      <w:t>پ</w:t>
    </w:r>
    <w:r w:rsidRPr="000D4BF1">
      <w:rPr>
        <w:rFonts w:ascii="IRNazanin" w:hAnsi="IRNazanin" w:cs="IRNazanin" w:hint="cs"/>
        <w:b/>
        <w:bCs/>
        <w:sz w:val="26"/>
        <w:szCs w:val="26"/>
        <w:rtl/>
        <w:lang w:bidi="fa-IR"/>
      </w:rPr>
      <w:t>ی</w:t>
    </w:r>
    <w:r w:rsidRPr="000D4BF1">
      <w:rPr>
        <w:rFonts w:ascii="IRNazanin" w:hAnsi="IRNazanin" w:cs="IRNazanin" w:hint="eastAsia"/>
        <w:b/>
        <w:bCs/>
        <w:sz w:val="26"/>
        <w:szCs w:val="26"/>
        <w:rtl/>
        <w:lang w:bidi="fa-IR"/>
      </w:rPr>
      <w:t>ش</w:t>
    </w:r>
    <w:r w:rsidRPr="000D4BF1">
      <w:rPr>
        <w:rFonts w:ascii="IRNazanin" w:hAnsi="IRNazanin" w:cs="IRNazanin" w:hint="cs"/>
        <w:b/>
        <w:bCs/>
        <w:sz w:val="26"/>
        <w:szCs w:val="26"/>
        <w:rtl/>
        <w:lang w:bidi="fa-IR"/>
      </w:rPr>
      <w:t>ی</w:t>
    </w:r>
    <w:r w:rsidRPr="000D4BF1">
      <w:rPr>
        <w:rFonts w:ascii="IRNazanin" w:hAnsi="IRNazanin" w:cs="IRNazanin" w:hint="eastAsia"/>
        <w:b/>
        <w:bCs/>
        <w:sz w:val="26"/>
        <w:szCs w:val="26"/>
        <w:rtl/>
        <w:lang w:bidi="fa-IR"/>
      </w:rPr>
      <w:t>ن</w:t>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805C4">
      <w:rPr>
        <w:rFonts w:ascii="IRNazli" w:hAnsi="IRNazli" w:cs="IRNazli"/>
        <w:noProof/>
        <w:rtl/>
      </w:rPr>
      <w:t>229</w:t>
    </w:r>
    <w:r w:rsidRPr="00791E3A">
      <w:rPr>
        <w:rFonts w:ascii="IRNazli" w:hAnsi="IRNazli" w:cs="IRNazli"/>
        <w:rtl/>
      </w:rPr>
      <w:fldChar w:fldCharType="end"/>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AE6" w:rsidRPr="00C9167F" w:rsidRDefault="00DF1AE6" w:rsidP="000D4BF1">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734528" behindDoc="0" locked="0" layoutInCell="1" allowOverlap="1" wp14:anchorId="14A7272A" wp14:editId="6B9630B3">
              <wp:simplePos x="0" y="0"/>
              <wp:positionH relativeFrom="column">
                <wp:posOffset>0</wp:posOffset>
              </wp:positionH>
              <wp:positionV relativeFrom="paragraph">
                <wp:posOffset>288290</wp:posOffset>
              </wp:positionV>
              <wp:extent cx="4500000" cy="0"/>
              <wp:effectExtent l="0" t="19050" r="15240" b="190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flip:x;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AfGz7OKwIAAE4EAAAOAAAAAAAAAAAAAAAAAC4CAABkcnMvZTJvRG9j&#10;LnhtbFBLAQItABQABgAIAAAAIQBfD/N72AAAAAYBAAAPAAAAAAAAAAAAAAAAAIUEAABkcnMvZG93&#10;bnJldi54bWxQSwUGAAAAAAQABADzAAAAigUAAAAA&#10;" strokeweight="3pt">
              <v:stroke linestyle="thinThin"/>
            </v:line>
          </w:pict>
        </mc:Fallback>
      </mc:AlternateContent>
    </w:r>
    <w:r w:rsidRPr="000D4BF1">
      <w:rPr>
        <w:rFonts w:ascii="IRNazanin" w:hAnsi="IRNazanin" w:cs="IRNazanin" w:hint="eastAsia"/>
        <w:b/>
        <w:bCs/>
        <w:sz w:val="26"/>
        <w:szCs w:val="26"/>
        <w:rtl/>
        <w:lang w:bidi="fa-IR"/>
      </w:rPr>
      <w:t>توص</w:t>
    </w:r>
    <w:r w:rsidRPr="000D4BF1">
      <w:rPr>
        <w:rFonts w:ascii="IRNazanin" w:hAnsi="IRNazanin" w:cs="IRNazanin" w:hint="cs"/>
        <w:b/>
        <w:bCs/>
        <w:sz w:val="26"/>
        <w:szCs w:val="26"/>
        <w:rtl/>
        <w:lang w:bidi="fa-IR"/>
      </w:rPr>
      <w:t>ی</w:t>
    </w:r>
    <w:r w:rsidRPr="000D4BF1">
      <w:rPr>
        <w:rFonts w:ascii="IRNazanin" w:hAnsi="IRNazanin" w:cs="IRNazanin" w:hint="eastAsia"/>
        <w:b/>
        <w:bCs/>
        <w:sz w:val="26"/>
        <w:szCs w:val="26"/>
        <w:rtl/>
        <w:lang w:bidi="fa-IR"/>
      </w:rPr>
      <w:t>ف</w:t>
    </w:r>
    <w:r w:rsidRPr="000D4BF1">
      <w:rPr>
        <w:rFonts w:ascii="IRNazanin" w:hAnsi="IRNazanin" w:cs="IRNazanin"/>
        <w:b/>
        <w:bCs/>
        <w:sz w:val="26"/>
        <w:szCs w:val="26"/>
        <w:rtl/>
        <w:lang w:bidi="fa-IR"/>
      </w:rPr>
      <w:t xml:space="preserve"> </w:t>
    </w:r>
    <w:r w:rsidRPr="000D4BF1">
      <w:rPr>
        <w:rFonts w:ascii="IRNazanin" w:hAnsi="IRNazanin" w:cs="IRNazanin" w:hint="eastAsia"/>
        <w:b/>
        <w:bCs/>
        <w:sz w:val="26"/>
        <w:szCs w:val="26"/>
        <w:rtl/>
        <w:lang w:bidi="fa-IR"/>
      </w:rPr>
      <w:t>مسلمانان</w:t>
    </w:r>
    <w:r w:rsidRPr="000D4BF1">
      <w:rPr>
        <w:rFonts w:ascii="IRNazanin" w:hAnsi="IRNazanin" w:cs="IRNazanin"/>
        <w:b/>
        <w:bCs/>
        <w:sz w:val="26"/>
        <w:szCs w:val="26"/>
        <w:rtl/>
        <w:lang w:bidi="fa-IR"/>
      </w:rPr>
      <w:t xml:space="preserve"> </w:t>
    </w:r>
    <w:r w:rsidRPr="000D4BF1">
      <w:rPr>
        <w:rFonts w:ascii="IRNazanin" w:hAnsi="IRNazanin" w:cs="IRNazanin" w:hint="eastAsia"/>
        <w:b/>
        <w:bCs/>
        <w:sz w:val="26"/>
        <w:szCs w:val="26"/>
        <w:rtl/>
        <w:lang w:bidi="fa-IR"/>
      </w:rPr>
      <w:t>در</w:t>
    </w:r>
    <w:r w:rsidRPr="000D4BF1">
      <w:rPr>
        <w:rFonts w:ascii="IRNazanin" w:hAnsi="IRNazanin" w:cs="IRNazanin"/>
        <w:b/>
        <w:bCs/>
        <w:sz w:val="26"/>
        <w:szCs w:val="26"/>
        <w:rtl/>
        <w:lang w:bidi="fa-IR"/>
      </w:rPr>
      <w:t xml:space="preserve"> </w:t>
    </w:r>
    <w:r w:rsidRPr="000D4BF1">
      <w:rPr>
        <w:rFonts w:ascii="IRNazanin" w:hAnsi="IRNazanin" w:cs="IRNazanin" w:hint="eastAsia"/>
        <w:b/>
        <w:bCs/>
        <w:sz w:val="26"/>
        <w:szCs w:val="26"/>
        <w:rtl/>
        <w:lang w:bidi="fa-IR"/>
      </w:rPr>
      <w:t>کتاب‌ها</w:t>
    </w:r>
    <w:r w:rsidRPr="000D4BF1">
      <w:rPr>
        <w:rFonts w:ascii="IRNazanin" w:hAnsi="IRNazanin" w:cs="IRNazanin" w:hint="cs"/>
        <w:b/>
        <w:bCs/>
        <w:sz w:val="26"/>
        <w:szCs w:val="26"/>
        <w:rtl/>
        <w:lang w:bidi="fa-IR"/>
      </w:rPr>
      <w:t>ی</w:t>
    </w:r>
    <w:r w:rsidRPr="000D4BF1">
      <w:rPr>
        <w:rFonts w:ascii="IRNazanin" w:hAnsi="IRNazanin" w:cs="IRNazanin"/>
        <w:b/>
        <w:bCs/>
        <w:sz w:val="26"/>
        <w:szCs w:val="26"/>
        <w:rtl/>
        <w:lang w:bidi="fa-IR"/>
      </w:rPr>
      <w:t xml:space="preserve"> </w:t>
    </w:r>
    <w:r w:rsidRPr="000D4BF1">
      <w:rPr>
        <w:rFonts w:ascii="IRNazanin" w:hAnsi="IRNazanin" w:cs="IRNazanin" w:hint="eastAsia"/>
        <w:b/>
        <w:bCs/>
        <w:sz w:val="26"/>
        <w:szCs w:val="26"/>
        <w:rtl/>
        <w:lang w:bidi="fa-IR"/>
      </w:rPr>
      <w:t>آسمان</w:t>
    </w:r>
    <w:r w:rsidRPr="000D4BF1">
      <w:rPr>
        <w:rFonts w:ascii="IRNazanin" w:hAnsi="IRNazanin" w:cs="IRNazanin" w:hint="cs"/>
        <w:b/>
        <w:bCs/>
        <w:sz w:val="26"/>
        <w:szCs w:val="26"/>
        <w:rtl/>
        <w:lang w:bidi="fa-IR"/>
      </w:rPr>
      <w:t>ی</w:t>
    </w:r>
    <w:r w:rsidRPr="000D4BF1">
      <w:rPr>
        <w:rFonts w:ascii="IRNazanin" w:hAnsi="IRNazanin" w:cs="IRNazanin"/>
        <w:b/>
        <w:bCs/>
        <w:sz w:val="26"/>
        <w:szCs w:val="26"/>
        <w:rtl/>
        <w:lang w:bidi="fa-IR"/>
      </w:rPr>
      <w:t xml:space="preserve"> </w:t>
    </w:r>
    <w:r w:rsidRPr="000D4BF1">
      <w:rPr>
        <w:rFonts w:ascii="IRNazanin" w:hAnsi="IRNazanin" w:cs="IRNazanin" w:hint="eastAsia"/>
        <w:b/>
        <w:bCs/>
        <w:sz w:val="26"/>
        <w:szCs w:val="26"/>
        <w:rtl/>
        <w:lang w:bidi="fa-IR"/>
      </w:rPr>
      <w:t>پ</w:t>
    </w:r>
    <w:r w:rsidRPr="000D4BF1">
      <w:rPr>
        <w:rFonts w:ascii="IRNazanin" w:hAnsi="IRNazanin" w:cs="IRNazanin" w:hint="cs"/>
        <w:b/>
        <w:bCs/>
        <w:sz w:val="26"/>
        <w:szCs w:val="26"/>
        <w:rtl/>
        <w:lang w:bidi="fa-IR"/>
      </w:rPr>
      <w:t>ی</w:t>
    </w:r>
    <w:r w:rsidRPr="000D4BF1">
      <w:rPr>
        <w:rFonts w:ascii="IRNazanin" w:hAnsi="IRNazanin" w:cs="IRNazanin" w:hint="eastAsia"/>
        <w:b/>
        <w:bCs/>
        <w:sz w:val="26"/>
        <w:szCs w:val="26"/>
        <w:rtl/>
        <w:lang w:bidi="fa-IR"/>
      </w:rPr>
      <w:t>ش</w:t>
    </w:r>
    <w:r w:rsidRPr="000D4BF1">
      <w:rPr>
        <w:rFonts w:ascii="IRNazanin" w:hAnsi="IRNazanin" w:cs="IRNazanin" w:hint="cs"/>
        <w:b/>
        <w:bCs/>
        <w:sz w:val="26"/>
        <w:szCs w:val="26"/>
        <w:rtl/>
        <w:lang w:bidi="fa-IR"/>
      </w:rPr>
      <w:t>ی</w:t>
    </w:r>
    <w:r w:rsidRPr="000D4BF1">
      <w:rPr>
        <w:rFonts w:ascii="IRNazanin" w:hAnsi="IRNazanin" w:cs="IRNazanin" w:hint="eastAsia"/>
        <w:b/>
        <w:bCs/>
        <w:sz w:val="26"/>
        <w:szCs w:val="26"/>
        <w:rtl/>
        <w:lang w:bidi="fa-IR"/>
      </w:rPr>
      <w:t>ن</w:t>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805C4">
      <w:rPr>
        <w:rFonts w:ascii="IRNazli" w:hAnsi="IRNazli" w:cs="IRNazli"/>
        <w:noProof/>
        <w:rtl/>
      </w:rPr>
      <w:t>233</w:t>
    </w:r>
    <w:r w:rsidRPr="00791E3A">
      <w:rPr>
        <w:rFonts w:ascii="IRNazli" w:hAnsi="IRNazli" w:cs="IRNazli"/>
        <w:rtl/>
      </w:rPr>
      <w:fldChar w:fldCharType="end"/>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AE6" w:rsidRPr="00C9167F" w:rsidRDefault="00DF1AE6" w:rsidP="000D4BF1">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736576" behindDoc="0" locked="0" layoutInCell="1" allowOverlap="1" wp14:anchorId="37F9B2BB" wp14:editId="014A8E92">
              <wp:simplePos x="0" y="0"/>
              <wp:positionH relativeFrom="column">
                <wp:posOffset>0</wp:posOffset>
              </wp:positionH>
              <wp:positionV relativeFrom="paragraph">
                <wp:posOffset>288290</wp:posOffset>
              </wp:positionV>
              <wp:extent cx="4500000" cy="0"/>
              <wp:effectExtent l="0" t="19050" r="15240"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flip:x;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AbcEq+KwIAAE4EAAAOAAAAAAAAAAAAAAAAAC4CAABkcnMvZTJvRG9j&#10;LnhtbFBLAQItABQABgAIAAAAIQBfD/N72AAAAAYBAAAPAAAAAAAAAAAAAAAAAIUEAABkcnMvZG93&#10;bnJldi54bWxQSwUGAAAAAAQABADzAAAAigUAAAAA&#10;" strokeweight="3pt">
              <v:stroke linestyle="thinThin"/>
            </v:line>
          </w:pict>
        </mc:Fallback>
      </mc:AlternateContent>
    </w:r>
    <w:r w:rsidRPr="000D4BF1">
      <w:rPr>
        <w:rFonts w:ascii="IRNazanin" w:hAnsi="IRNazanin" w:cs="IRNazanin" w:hint="eastAsia"/>
        <w:b/>
        <w:bCs/>
        <w:sz w:val="26"/>
        <w:szCs w:val="26"/>
        <w:rtl/>
        <w:lang w:bidi="fa-IR"/>
      </w:rPr>
      <w:t>سخن</w:t>
    </w:r>
    <w:r w:rsidRPr="000D4BF1">
      <w:rPr>
        <w:rFonts w:ascii="IRNazanin" w:hAnsi="IRNazanin" w:cs="IRNazanin"/>
        <w:b/>
        <w:bCs/>
        <w:sz w:val="26"/>
        <w:szCs w:val="26"/>
        <w:rtl/>
        <w:lang w:bidi="fa-IR"/>
      </w:rPr>
      <w:t xml:space="preserve"> </w:t>
    </w:r>
    <w:r w:rsidRPr="000D4BF1">
      <w:rPr>
        <w:rFonts w:ascii="IRNazanin" w:hAnsi="IRNazanin" w:cs="IRNazanin" w:hint="eastAsia"/>
        <w:b/>
        <w:bCs/>
        <w:sz w:val="26"/>
        <w:szCs w:val="26"/>
        <w:rtl/>
        <w:lang w:bidi="fa-IR"/>
      </w:rPr>
      <w:t>پا</w:t>
    </w:r>
    <w:r w:rsidRPr="000D4BF1">
      <w:rPr>
        <w:rFonts w:ascii="IRNazanin" w:hAnsi="IRNazanin" w:cs="IRNazanin" w:hint="cs"/>
        <w:b/>
        <w:bCs/>
        <w:sz w:val="26"/>
        <w:szCs w:val="26"/>
        <w:rtl/>
        <w:lang w:bidi="fa-IR"/>
      </w:rPr>
      <w:t>ی</w:t>
    </w:r>
    <w:r w:rsidRPr="000D4BF1">
      <w:rPr>
        <w:rFonts w:ascii="IRNazanin" w:hAnsi="IRNazanin" w:cs="IRNazanin" w:hint="eastAsia"/>
        <w:b/>
        <w:bCs/>
        <w:sz w:val="26"/>
        <w:szCs w:val="26"/>
        <w:rtl/>
        <w:lang w:bidi="fa-IR"/>
      </w:rPr>
      <w:t>ان</w:t>
    </w:r>
    <w:r w:rsidRPr="000D4BF1">
      <w:rPr>
        <w:rFonts w:ascii="IRNazanin" w:hAnsi="IRNazanin" w:cs="IRNazanin" w:hint="cs"/>
        <w:b/>
        <w:bCs/>
        <w:sz w:val="26"/>
        <w:szCs w:val="26"/>
        <w:rtl/>
        <w:lang w:bidi="fa-IR"/>
      </w:rPr>
      <w:t>ی</w:t>
    </w:r>
    <w:r>
      <w:rPr>
        <w:rFonts w:ascii="IRNazanin" w:hAnsi="IRNazanin" w:cs="IRNazanin"/>
        <w:sz w:val="26"/>
        <w:szCs w:val="26"/>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805C4">
      <w:rPr>
        <w:rFonts w:ascii="IRNazli" w:hAnsi="IRNazli" w:cs="IRNazli"/>
        <w:noProof/>
        <w:rtl/>
      </w:rPr>
      <w:t>235</w:t>
    </w:r>
    <w:r w:rsidRPr="00791E3A">
      <w:rPr>
        <w:rFonts w:ascii="IRNazli" w:hAnsi="IRNazli" w:cs="IRNazli"/>
        <w:rtl/>
      </w:rPr>
      <w:fldChar w:fldCharType="end"/>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AE6" w:rsidRPr="00C9167F" w:rsidRDefault="00DF1AE6" w:rsidP="000D4BF1">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738624" behindDoc="0" locked="0" layoutInCell="1" allowOverlap="1" wp14:anchorId="41DA4CCA" wp14:editId="6EC0C423">
              <wp:simplePos x="0" y="0"/>
              <wp:positionH relativeFrom="column">
                <wp:posOffset>0</wp:posOffset>
              </wp:positionH>
              <wp:positionV relativeFrom="paragraph">
                <wp:posOffset>288290</wp:posOffset>
              </wp:positionV>
              <wp:extent cx="4500000" cy="0"/>
              <wp:effectExtent l="0" t="19050" r="1524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 o:spid="_x0000_s1026" style="position:absolute;flip:x;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" strokeweight="3pt">
              <v:stroke linestyle="thinThin"/>
            </v:line>
          </w:pict>
        </mc:Fallback>
      </mc:AlternateContent>
    </w:r>
    <w:r w:rsidRPr="000D4BF1">
      <w:rPr>
        <w:rFonts w:ascii="IRNazanin" w:hAnsi="IRNazanin" w:cs="IRNazanin" w:hint="eastAsia"/>
        <w:b/>
        <w:bCs/>
        <w:sz w:val="26"/>
        <w:szCs w:val="26"/>
        <w:rtl/>
        <w:lang w:bidi="fa-IR"/>
      </w:rPr>
      <w:t>فهرست</w:t>
    </w:r>
    <w:r w:rsidRPr="000D4BF1">
      <w:rPr>
        <w:rFonts w:ascii="IRNazanin" w:hAnsi="IRNazanin" w:cs="IRNazanin"/>
        <w:b/>
        <w:bCs/>
        <w:sz w:val="26"/>
        <w:szCs w:val="26"/>
        <w:rtl/>
        <w:lang w:bidi="fa-IR"/>
      </w:rPr>
      <w:t xml:space="preserve"> </w:t>
    </w:r>
    <w:r w:rsidRPr="000D4BF1">
      <w:rPr>
        <w:rFonts w:ascii="IRNazanin" w:hAnsi="IRNazanin" w:cs="IRNazanin" w:hint="eastAsia"/>
        <w:b/>
        <w:bCs/>
        <w:sz w:val="26"/>
        <w:szCs w:val="26"/>
        <w:rtl/>
        <w:lang w:bidi="fa-IR"/>
      </w:rPr>
      <w:t>منابع</w:t>
    </w:r>
    <w:r>
      <w:rPr>
        <w:rFonts w:ascii="IRNazanin" w:hAnsi="IRNazanin" w:cs="IRNazanin"/>
        <w:sz w:val="26"/>
        <w:szCs w:val="26"/>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805C4">
      <w:rPr>
        <w:rFonts w:ascii="IRNazli" w:hAnsi="IRNazli" w:cs="IRNazli"/>
        <w:noProof/>
        <w:rtl/>
      </w:rPr>
      <w:t>257</w:t>
    </w:r>
    <w:r w:rsidRPr="00791E3A">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AE6" w:rsidRPr="00C9167F" w:rsidRDefault="00DF1AE6" w:rsidP="00CF6771">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7728" behindDoc="0" locked="0" layoutInCell="1" allowOverlap="1" wp14:anchorId="431BDCAE" wp14:editId="1EEDC7EE">
              <wp:simplePos x="0" y="0"/>
              <wp:positionH relativeFrom="column">
                <wp:posOffset>0</wp:posOffset>
              </wp:positionH>
              <wp:positionV relativeFrom="paragraph">
                <wp:posOffset>288290</wp:posOffset>
              </wp:positionV>
              <wp:extent cx="4500000" cy="0"/>
              <wp:effectExtent l="0" t="19050" r="152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A51A9">
      <w:rPr>
        <w:rFonts w:ascii="IRNazli" w:hAnsi="IRNazli" w:cs="IRNazli" w:hint="cs"/>
        <w:noProof/>
        <w:rtl/>
      </w:rPr>
      <w:t>‌ج</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AE6" w:rsidRDefault="00DF1AE6">
    <w:pPr>
      <w:pStyle w:val="Header"/>
      <w:rPr>
        <w:rtl/>
        <w:lang w:bidi="fa-IR"/>
      </w:rPr>
    </w:pPr>
  </w:p>
  <w:p w:rsidR="00DF1AE6" w:rsidRPr="00AE75D7" w:rsidRDefault="00DF1AE6">
    <w:pPr>
      <w:pStyle w:val="Header"/>
      <w:rPr>
        <w:sz w:val="68"/>
        <w:szCs w:val="68"/>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AE6" w:rsidRPr="00C9167F" w:rsidRDefault="00DF1AE6" w:rsidP="0052213A">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5136" behindDoc="0" locked="0" layoutInCell="1" allowOverlap="1" wp14:anchorId="5D801EEE" wp14:editId="172F8B32">
              <wp:simplePos x="0" y="0"/>
              <wp:positionH relativeFrom="column">
                <wp:posOffset>0</wp:posOffset>
              </wp:positionH>
              <wp:positionV relativeFrom="paragraph">
                <wp:posOffset>288290</wp:posOffset>
              </wp:positionV>
              <wp:extent cx="4500000" cy="0"/>
              <wp:effectExtent l="0" t="19050" r="152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CuutGqKwIAAE4EAAAOAAAAAAAAAAAAAAAAAC4CAABkcnMvZTJvRG9j&#10;LnhtbFBLAQItABQABgAIAAAAIQBfD/N72AAAAAYBAAAPAAAAAAAAAAAAAAAAAIUEAABkcnMvZG93&#10;bnJldi54bWxQSwUGAAAAAAQABADzAAAAigUAAAAA&#10;" strokeweight="3pt">
              <v:stroke linestyle="thinThin"/>
            </v:line>
          </w:pict>
        </mc:Fallback>
      </mc:AlternateContent>
    </w:r>
    <w:r w:rsidRPr="0052213A">
      <w:rPr>
        <w:rFonts w:ascii="IRNazanin" w:hAnsi="IRNazanin" w:cs="IRNazanin" w:hint="eastAsia"/>
        <w:b/>
        <w:bCs/>
        <w:sz w:val="26"/>
        <w:szCs w:val="26"/>
        <w:rtl/>
        <w:lang w:bidi="fa-IR"/>
      </w:rPr>
      <w:t>مقدّم</w:t>
    </w:r>
    <w:r w:rsidRPr="0052213A">
      <w:rPr>
        <w:rFonts w:ascii="IRNazanin" w:hAnsi="IRNazanin" w:cs="IRNazanin" w:hint="cs"/>
        <w:b/>
        <w:bCs/>
        <w:sz w:val="26"/>
        <w:szCs w:val="26"/>
        <w:rtl/>
        <w:lang w:bidi="fa-IR"/>
      </w:rPr>
      <w:t>ۀ</w:t>
    </w:r>
    <w:r w:rsidRPr="0052213A">
      <w:rPr>
        <w:rFonts w:ascii="IRNazanin" w:hAnsi="IRNazanin" w:cs="IRNazanin"/>
        <w:b/>
        <w:bCs/>
        <w:sz w:val="26"/>
        <w:szCs w:val="26"/>
        <w:rtl/>
        <w:lang w:bidi="fa-IR"/>
      </w:rPr>
      <w:t xml:space="preserve"> </w:t>
    </w:r>
    <w:r w:rsidRPr="0052213A">
      <w:rPr>
        <w:rFonts w:ascii="IRNazanin" w:hAnsi="IRNazanin" w:cs="IRNazanin" w:hint="eastAsia"/>
        <w:b/>
        <w:bCs/>
        <w:sz w:val="26"/>
        <w:szCs w:val="26"/>
        <w:rtl/>
        <w:lang w:bidi="fa-IR"/>
      </w:rPr>
      <w:t>نو</w:t>
    </w:r>
    <w:r w:rsidRPr="0052213A">
      <w:rPr>
        <w:rFonts w:ascii="IRNazanin" w:hAnsi="IRNazanin" w:cs="IRNazanin" w:hint="cs"/>
        <w:b/>
        <w:bCs/>
        <w:sz w:val="26"/>
        <w:szCs w:val="26"/>
        <w:rtl/>
        <w:lang w:bidi="fa-IR"/>
      </w:rPr>
      <w:t>ی</w:t>
    </w:r>
    <w:r w:rsidRPr="0052213A">
      <w:rPr>
        <w:rFonts w:ascii="IRNazanin" w:hAnsi="IRNazanin" w:cs="IRNazanin" w:hint="eastAsia"/>
        <w:b/>
        <w:bCs/>
        <w:sz w:val="26"/>
        <w:szCs w:val="26"/>
        <w:rtl/>
        <w:lang w:bidi="fa-IR"/>
      </w:rPr>
      <w:t>سنده</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A51A9">
      <w:rPr>
        <w:rFonts w:ascii="IRNazli" w:hAnsi="IRNazli" w:cs="IRNazli"/>
        <w:noProof/>
        <w:rtl/>
      </w:rPr>
      <w:t>3</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AE6" w:rsidRDefault="00DF1AE6">
    <w:pPr>
      <w:pStyle w:val="Header"/>
      <w:rPr>
        <w:rtl/>
        <w:lang w:bidi="fa-IR"/>
      </w:rPr>
    </w:pPr>
  </w:p>
  <w:p w:rsidR="00DF1AE6" w:rsidRPr="00AE75D7" w:rsidRDefault="00DF1AE6">
    <w:pPr>
      <w:pStyle w:val="Header"/>
      <w:rPr>
        <w:sz w:val="68"/>
        <w:szCs w:val="68"/>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AE6" w:rsidRPr="00C9167F" w:rsidRDefault="00DF1AE6" w:rsidP="0052213A">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7184" behindDoc="0" locked="0" layoutInCell="1" allowOverlap="1" wp14:anchorId="6382F49A" wp14:editId="31EEA8B7">
              <wp:simplePos x="0" y="0"/>
              <wp:positionH relativeFrom="column">
                <wp:posOffset>0</wp:posOffset>
              </wp:positionH>
              <wp:positionV relativeFrom="paragraph">
                <wp:posOffset>288290</wp:posOffset>
              </wp:positionV>
              <wp:extent cx="4500000" cy="0"/>
              <wp:effectExtent l="0" t="19050" r="152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" strokeweight="3pt">
              <v:stroke linestyle="thinThin"/>
            </v:line>
          </w:pict>
        </mc:Fallback>
      </mc:AlternateContent>
    </w:r>
    <w:r w:rsidRPr="0052213A">
      <w:rPr>
        <w:rFonts w:ascii="IRNazanin" w:hAnsi="IRNazanin" w:cs="IRNazanin" w:hint="eastAsia"/>
        <w:b/>
        <w:bCs/>
        <w:sz w:val="26"/>
        <w:szCs w:val="26"/>
        <w:rtl/>
        <w:lang w:bidi="fa-IR"/>
      </w:rPr>
      <w:t>داستان</w:t>
    </w:r>
    <w:r w:rsidRPr="0052213A">
      <w:rPr>
        <w:rFonts w:ascii="IRNazanin" w:hAnsi="IRNazanin" w:cs="IRNazanin"/>
        <w:b/>
        <w:bCs/>
        <w:sz w:val="26"/>
        <w:szCs w:val="26"/>
        <w:rtl/>
        <w:lang w:bidi="fa-IR"/>
      </w:rPr>
      <w:t xml:space="preserve"> </w:t>
    </w:r>
    <w:r w:rsidRPr="0052213A">
      <w:rPr>
        <w:rFonts w:ascii="IRNazanin" w:hAnsi="IRNazanin" w:cs="IRNazanin" w:hint="eastAsia"/>
        <w:b/>
        <w:bCs/>
        <w:sz w:val="26"/>
        <w:szCs w:val="26"/>
        <w:rtl/>
        <w:lang w:bidi="fa-IR"/>
      </w:rPr>
      <w:t>بشر</w:t>
    </w:r>
    <w:r w:rsidRPr="0052213A">
      <w:rPr>
        <w:rFonts w:ascii="IRNazanin" w:hAnsi="IRNazanin" w:cs="IRNazanin" w:hint="cs"/>
        <w:b/>
        <w:bCs/>
        <w:sz w:val="26"/>
        <w:szCs w:val="26"/>
        <w:rtl/>
        <w:lang w:bidi="fa-IR"/>
      </w:rPr>
      <w:t>یّ</w:t>
    </w:r>
    <w:r w:rsidRPr="0052213A">
      <w:rPr>
        <w:rFonts w:ascii="IRNazanin" w:hAnsi="IRNazanin" w:cs="IRNazanin" w:hint="eastAsia"/>
        <w:b/>
        <w:bCs/>
        <w:sz w:val="26"/>
        <w:szCs w:val="26"/>
        <w:rtl/>
        <w:lang w:bidi="fa-IR"/>
      </w:rPr>
      <w:t>ت</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A51A9">
      <w:rPr>
        <w:rFonts w:ascii="IRNazli" w:hAnsi="IRNazli" w:cs="IRNazli"/>
        <w:noProof/>
        <w:rtl/>
      </w:rPr>
      <w:t>7</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AE6" w:rsidRPr="00C9167F" w:rsidRDefault="00DF1AE6" w:rsidP="0052213A">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9232" behindDoc="0" locked="0" layoutInCell="1" allowOverlap="1" wp14:anchorId="67F4CD2E" wp14:editId="35705E67">
              <wp:simplePos x="0" y="0"/>
              <wp:positionH relativeFrom="column">
                <wp:posOffset>0</wp:posOffset>
              </wp:positionH>
              <wp:positionV relativeFrom="paragraph">
                <wp:posOffset>288290</wp:posOffset>
              </wp:positionV>
              <wp:extent cx="4500000" cy="0"/>
              <wp:effectExtent l="0" t="19050" r="152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" strokeweight="3pt">
              <v:stroke linestyle="thinThin"/>
            </v:line>
          </w:pict>
        </mc:Fallback>
      </mc:AlternateContent>
    </w:r>
    <w:r w:rsidRPr="0052213A">
      <w:rPr>
        <w:rFonts w:ascii="IRNazanin" w:hAnsi="IRNazanin" w:cs="IRNazanin" w:hint="eastAsia"/>
        <w:b/>
        <w:bCs/>
        <w:sz w:val="26"/>
        <w:szCs w:val="26"/>
        <w:rtl/>
        <w:lang w:bidi="fa-IR"/>
      </w:rPr>
      <w:t>اسلام؛</w:t>
    </w:r>
    <w:r w:rsidRPr="0052213A">
      <w:rPr>
        <w:rFonts w:ascii="IRNazanin" w:hAnsi="IRNazanin" w:cs="IRNazanin"/>
        <w:b/>
        <w:bCs/>
        <w:sz w:val="26"/>
        <w:szCs w:val="26"/>
        <w:rtl/>
        <w:lang w:bidi="fa-IR"/>
      </w:rPr>
      <w:t xml:space="preserve"> </w:t>
    </w:r>
    <w:r w:rsidRPr="0052213A">
      <w:rPr>
        <w:rFonts w:ascii="IRNazanin" w:hAnsi="IRNazanin" w:cs="IRNazanin" w:hint="eastAsia"/>
        <w:b/>
        <w:bCs/>
        <w:sz w:val="26"/>
        <w:szCs w:val="26"/>
        <w:rtl/>
        <w:lang w:bidi="fa-IR"/>
      </w:rPr>
      <w:t>د</w:t>
    </w:r>
    <w:r w:rsidRPr="0052213A">
      <w:rPr>
        <w:rFonts w:ascii="IRNazanin" w:hAnsi="IRNazanin" w:cs="IRNazanin" w:hint="cs"/>
        <w:b/>
        <w:bCs/>
        <w:sz w:val="26"/>
        <w:szCs w:val="26"/>
        <w:rtl/>
        <w:lang w:bidi="fa-IR"/>
      </w:rPr>
      <w:t>ی</w:t>
    </w:r>
    <w:r w:rsidRPr="0052213A">
      <w:rPr>
        <w:rFonts w:ascii="IRNazanin" w:hAnsi="IRNazanin" w:cs="IRNazanin" w:hint="eastAsia"/>
        <w:b/>
        <w:bCs/>
        <w:sz w:val="26"/>
        <w:szCs w:val="26"/>
        <w:rtl/>
        <w:lang w:bidi="fa-IR"/>
      </w:rPr>
      <w:t>ن</w:t>
    </w:r>
    <w:r w:rsidRPr="0052213A">
      <w:rPr>
        <w:rFonts w:ascii="IRNazanin" w:hAnsi="IRNazanin" w:cs="IRNazanin"/>
        <w:b/>
        <w:bCs/>
        <w:sz w:val="26"/>
        <w:szCs w:val="26"/>
        <w:rtl/>
        <w:lang w:bidi="fa-IR"/>
      </w:rPr>
      <w:t xml:space="preserve"> </w:t>
    </w:r>
    <w:r w:rsidRPr="0052213A">
      <w:rPr>
        <w:rFonts w:ascii="IRNazanin" w:hAnsi="IRNazanin" w:cs="IRNazanin" w:hint="eastAsia"/>
        <w:b/>
        <w:bCs/>
        <w:sz w:val="26"/>
        <w:szCs w:val="26"/>
        <w:rtl/>
        <w:lang w:bidi="fa-IR"/>
      </w:rPr>
      <w:t>فطرت</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A51A9">
      <w:rPr>
        <w:rFonts w:ascii="IRNazli" w:hAnsi="IRNazli" w:cs="IRNazli"/>
        <w:noProof/>
        <w:rtl/>
      </w:rPr>
      <w:t>13</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081"/>
    <w:multiLevelType w:val="hybridMultilevel"/>
    <w:tmpl w:val="F10855BE"/>
    <w:lvl w:ilvl="0" w:tplc="DC8EF38C">
      <w:start w:val="1"/>
      <w:numFmt w:val="arabicAlpha"/>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EA3D2E"/>
    <w:multiLevelType w:val="hybridMultilevel"/>
    <w:tmpl w:val="CD828980"/>
    <w:lvl w:ilvl="0" w:tplc="938C0D4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BB00F9"/>
    <w:multiLevelType w:val="hybridMultilevel"/>
    <w:tmpl w:val="1BA4BD3C"/>
    <w:lvl w:ilvl="0" w:tplc="3D6EF888">
      <w:start w:val="1"/>
      <w:numFmt w:val="arabicAlpha"/>
      <w:lvlText w:val="%1."/>
      <w:lvlJc w:val="left"/>
      <w:pPr>
        <w:ind w:left="720" w:hanging="360"/>
      </w:pPr>
      <w:rPr>
        <w:rFonts w:ascii="IRNazli" w:eastAsiaTheme="minorHAnsi" w:hAnsi="IRNazli" w:cs="IRNazl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963E69"/>
    <w:multiLevelType w:val="hybridMultilevel"/>
    <w:tmpl w:val="1BF0187A"/>
    <w:lvl w:ilvl="0" w:tplc="4BEC01DE">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CF2C20"/>
    <w:multiLevelType w:val="hybridMultilevel"/>
    <w:tmpl w:val="8D8A5C72"/>
    <w:lvl w:ilvl="0" w:tplc="0A56FC4A">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1F2EF6"/>
    <w:multiLevelType w:val="hybridMultilevel"/>
    <w:tmpl w:val="99B42FBE"/>
    <w:lvl w:ilvl="0" w:tplc="F3CA4198">
      <w:start w:val="1"/>
      <w:numFmt w:val="arabicAlpha"/>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5331B66"/>
    <w:multiLevelType w:val="hybridMultilevel"/>
    <w:tmpl w:val="D4543844"/>
    <w:lvl w:ilvl="0" w:tplc="F8CC4BD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F07EBE"/>
    <w:multiLevelType w:val="hybridMultilevel"/>
    <w:tmpl w:val="AB8CC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5E79F2"/>
    <w:multiLevelType w:val="hybridMultilevel"/>
    <w:tmpl w:val="34FE44F8"/>
    <w:lvl w:ilvl="0" w:tplc="35124CF2">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855BE9"/>
    <w:multiLevelType w:val="hybridMultilevel"/>
    <w:tmpl w:val="C9402006"/>
    <w:lvl w:ilvl="0" w:tplc="EC8E9452">
      <w:start w:val="1"/>
      <w:numFmt w:val="arabicAlpha"/>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87E72AE"/>
    <w:multiLevelType w:val="hybridMultilevel"/>
    <w:tmpl w:val="84AAD730"/>
    <w:lvl w:ilvl="0" w:tplc="E5E2D242">
      <w:start w:val="1"/>
      <w:numFmt w:val="arabicAlpha"/>
      <w:lvlText w:val="%1."/>
      <w:lvlJc w:val="left"/>
      <w:pPr>
        <w:ind w:left="720" w:hanging="360"/>
      </w:pPr>
      <w:rPr>
        <w:rFonts w:ascii="IRNazli" w:hAnsi="IRNazli" w:cs="IRNazli" w:hint="default"/>
        <w:b w:val="0"/>
        <w:bCs/>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F9367F"/>
    <w:multiLevelType w:val="hybridMultilevel"/>
    <w:tmpl w:val="45D4459E"/>
    <w:lvl w:ilvl="0" w:tplc="151A0D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F3447F"/>
    <w:multiLevelType w:val="hybridMultilevel"/>
    <w:tmpl w:val="405EBC5A"/>
    <w:lvl w:ilvl="0" w:tplc="65F24EA2">
      <w:start w:val="1"/>
      <w:numFmt w:val="arabicAlpha"/>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FA5A11"/>
    <w:multiLevelType w:val="hybridMultilevel"/>
    <w:tmpl w:val="8B026532"/>
    <w:lvl w:ilvl="0" w:tplc="989C43A4">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C20548D"/>
    <w:multiLevelType w:val="hybridMultilevel"/>
    <w:tmpl w:val="ABFEDC08"/>
    <w:lvl w:ilvl="0" w:tplc="B8AC574E">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D471F21"/>
    <w:multiLevelType w:val="hybridMultilevel"/>
    <w:tmpl w:val="7C24FC1E"/>
    <w:lvl w:ilvl="0" w:tplc="B5C8568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5822AB"/>
    <w:multiLevelType w:val="hybridMultilevel"/>
    <w:tmpl w:val="52005690"/>
    <w:lvl w:ilvl="0" w:tplc="4C22072C">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EA214D4"/>
    <w:multiLevelType w:val="hybridMultilevel"/>
    <w:tmpl w:val="AC666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F3C28FB"/>
    <w:multiLevelType w:val="hybridMultilevel"/>
    <w:tmpl w:val="45986C24"/>
    <w:lvl w:ilvl="0" w:tplc="138A107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0152E5D"/>
    <w:multiLevelType w:val="hybridMultilevel"/>
    <w:tmpl w:val="C28CF94E"/>
    <w:lvl w:ilvl="0" w:tplc="B658D39A">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07E716B"/>
    <w:multiLevelType w:val="hybridMultilevel"/>
    <w:tmpl w:val="DB48E984"/>
    <w:lvl w:ilvl="0" w:tplc="2FAC418C">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1871A1A"/>
    <w:multiLevelType w:val="multilevel"/>
    <w:tmpl w:val="1354F384"/>
    <w:lvl w:ilvl="0">
      <w:start w:val="6"/>
      <w:numFmt w:val="decimal"/>
      <w:lvlText w:val="%1-"/>
      <w:lvlJc w:val="left"/>
      <w:pPr>
        <w:ind w:left="450" w:hanging="450"/>
      </w:pPr>
      <w:rPr>
        <w:rFonts w:hint="default"/>
      </w:rPr>
    </w:lvl>
    <w:lvl w:ilvl="1">
      <w:start w:val="2"/>
      <w:numFmt w:val="decimal"/>
      <w:lvlText w:val="%1-%2."/>
      <w:lvlJc w:val="left"/>
      <w:pPr>
        <w:ind w:left="1317" w:hanging="720"/>
      </w:pPr>
      <w:rPr>
        <w:rFonts w:hint="default"/>
      </w:rPr>
    </w:lvl>
    <w:lvl w:ilvl="2">
      <w:start w:val="1"/>
      <w:numFmt w:val="decimal"/>
      <w:lvlText w:val="%1-%2.%3."/>
      <w:lvlJc w:val="left"/>
      <w:pPr>
        <w:ind w:left="1914" w:hanging="720"/>
      </w:pPr>
      <w:rPr>
        <w:rFonts w:hint="default"/>
      </w:rPr>
    </w:lvl>
    <w:lvl w:ilvl="3">
      <w:start w:val="1"/>
      <w:numFmt w:val="decimal"/>
      <w:lvlText w:val="%1-%2.%3.%4."/>
      <w:lvlJc w:val="left"/>
      <w:pPr>
        <w:ind w:left="2871" w:hanging="1080"/>
      </w:pPr>
      <w:rPr>
        <w:rFonts w:hint="default"/>
      </w:rPr>
    </w:lvl>
    <w:lvl w:ilvl="4">
      <w:start w:val="1"/>
      <w:numFmt w:val="decimal"/>
      <w:lvlText w:val="%1-%2.%3.%4.%5."/>
      <w:lvlJc w:val="left"/>
      <w:pPr>
        <w:ind w:left="3468" w:hanging="1080"/>
      </w:pPr>
      <w:rPr>
        <w:rFonts w:hint="default"/>
      </w:rPr>
    </w:lvl>
    <w:lvl w:ilvl="5">
      <w:start w:val="1"/>
      <w:numFmt w:val="decimal"/>
      <w:lvlText w:val="%1-%2.%3.%4.%5.%6."/>
      <w:lvlJc w:val="left"/>
      <w:pPr>
        <w:ind w:left="4425" w:hanging="1440"/>
      </w:pPr>
      <w:rPr>
        <w:rFonts w:hint="default"/>
      </w:rPr>
    </w:lvl>
    <w:lvl w:ilvl="6">
      <w:start w:val="1"/>
      <w:numFmt w:val="decimal"/>
      <w:lvlText w:val="%1-%2.%3.%4.%5.%6.%7."/>
      <w:lvlJc w:val="left"/>
      <w:pPr>
        <w:ind w:left="5022" w:hanging="1440"/>
      </w:pPr>
      <w:rPr>
        <w:rFonts w:hint="default"/>
      </w:rPr>
    </w:lvl>
    <w:lvl w:ilvl="7">
      <w:start w:val="1"/>
      <w:numFmt w:val="decimal"/>
      <w:lvlText w:val="%1-%2.%3.%4.%5.%6.%7.%8."/>
      <w:lvlJc w:val="left"/>
      <w:pPr>
        <w:ind w:left="5979" w:hanging="1800"/>
      </w:pPr>
      <w:rPr>
        <w:rFonts w:hint="default"/>
      </w:rPr>
    </w:lvl>
    <w:lvl w:ilvl="8">
      <w:start w:val="1"/>
      <w:numFmt w:val="decimal"/>
      <w:lvlText w:val="%1-%2.%3.%4.%5.%6.%7.%8.%9."/>
      <w:lvlJc w:val="left"/>
      <w:pPr>
        <w:ind w:left="6576" w:hanging="1800"/>
      </w:pPr>
      <w:rPr>
        <w:rFonts w:hint="default"/>
      </w:rPr>
    </w:lvl>
  </w:abstractNum>
  <w:abstractNum w:abstractNumId="22">
    <w:nsid w:val="14A36737"/>
    <w:multiLevelType w:val="hybridMultilevel"/>
    <w:tmpl w:val="A1E41DA0"/>
    <w:lvl w:ilvl="0" w:tplc="FEC44574">
      <w:start w:val="1"/>
      <w:numFmt w:val="arabicAlpha"/>
      <w:lvlText w:val="%1."/>
      <w:lvlJc w:val="left"/>
      <w:pPr>
        <w:ind w:left="597" w:hanging="360"/>
      </w:pPr>
      <w:rPr>
        <w:rFonts w:hint="default"/>
        <w:b/>
        <w:bCs/>
      </w:r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abstractNum w:abstractNumId="23">
    <w:nsid w:val="18356086"/>
    <w:multiLevelType w:val="hybridMultilevel"/>
    <w:tmpl w:val="2B466FCE"/>
    <w:lvl w:ilvl="0" w:tplc="CA500F8E">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9CB3779"/>
    <w:multiLevelType w:val="hybridMultilevel"/>
    <w:tmpl w:val="9D0ED068"/>
    <w:lvl w:ilvl="0" w:tplc="9B6AD648">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CB62119"/>
    <w:multiLevelType w:val="hybridMultilevel"/>
    <w:tmpl w:val="02247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E722098"/>
    <w:multiLevelType w:val="hybridMultilevel"/>
    <w:tmpl w:val="8092D7D2"/>
    <w:lvl w:ilvl="0" w:tplc="18200C4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F6B7B11"/>
    <w:multiLevelType w:val="hybridMultilevel"/>
    <w:tmpl w:val="D2A0C170"/>
    <w:lvl w:ilvl="0" w:tplc="CC58C00A">
      <w:start w:val="10"/>
      <w:numFmt w:val="decimal"/>
      <w:lvlText w:val="%1."/>
      <w:lvlJc w:val="left"/>
      <w:pPr>
        <w:ind w:left="597" w:hanging="360"/>
      </w:pPr>
      <w:rPr>
        <w:rFonts w:hint="default"/>
      </w:r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abstractNum w:abstractNumId="28">
    <w:nsid w:val="21270746"/>
    <w:multiLevelType w:val="hybridMultilevel"/>
    <w:tmpl w:val="30C2DD5A"/>
    <w:lvl w:ilvl="0" w:tplc="4F70FC4C">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23864F5"/>
    <w:multiLevelType w:val="hybridMultilevel"/>
    <w:tmpl w:val="FFD2DE7E"/>
    <w:lvl w:ilvl="0" w:tplc="3C74AC46">
      <w:start w:val="1"/>
      <w:numFmt w:val="arabicAlpha"/>
      <w:lvlText w:val="%1."/>
      <w:lvlJc w:val="left"/>
      <w:pPr>
        <w:ind w:left="597" w:hanging="360"/>
      </w:pPr>
      <w:rPr>
        <w:rFonts w:hint="default"/>
        <w:b w:val="0"/>
        <w:bCs/>
      </w:r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abstractNum w:abstractNumId="30">
    <w:nsid w:val="238139A7"/>
    <w:multiLevelType w:val="multilevel"/>
    <w:tmpl w:val="0F8AA846"/>
    <w:lvl w:ilvl="0">
      <w:start w:val="7"/>
      <w:numFmt w:val="decimal"/>
      <w:lvlText w:val="%1-"/>
      <w:lvlJc w:val="left"/>
      <w:pPr>
        <w:ind w:left="420" w:hanging="420"/>
      </w:pPr>
      <w:rPr>
        <w:rFonts w:hint="default"/>
      </w:rPr>
    </w:lvl>
    <w:lvl w:ilvl="1">
      <w:start w:val="1"/>
      <w:numFmt w:val="decimal"/>
      <w:lvlText w:val="%1-%2."/>
      <w:lvlJc w:val="left"/>
      <w:pPr>
        <w:ind w:left="1317" w:hanging="720"/>
      </w:pPr>
      <w:rPr>
        <w:rFonts w:hint="default"/>
      </w:rPr>
    </w:lvl>
    <w:lvl w:ilvl="2">
      <w:start w:val="1"/>
      <w:numFmt w:val="decimal"/>
      <w:lvlText w:val="%1-%2.%3."/>
      <w:lvlJc w:val="left"/>
      <w:pPr>
        <w:ind w:left="1914" w:hanging="720"/>
      </w:pPr>
      <w:rPr>
        <w:rFonts w:hint="default"/>
      </w:rPr>
    </w:lvl>
    <w:lvl w:ilvl="3">
      <w:start w:val="1"/>
      <w:numFmt w:val="decimal"/>
      <w:lvlText w:val="%1-%2.%3.%4."/>
      <w:lvlJc w:val="left"/>
      <w:pPr>
        <w:ind w:left="2871" w:hanging="1080"/>
      </w:pPr>
      <w:rPr>
        <w:rFonts w:hint="default"/>
      </w:rPr>
    </w:lvl>
    <w:lvl w:ilvl="4">
      <w:start w:val="1"/>
      <w:numFmt w:val="decimal"/>
      <w:lvlText w:val="%1-%2.%3.%4.%5."/>
      <w:lvlJc w:val="left"/>
      <w:pPr>
        <w:ind w:left="3468" w:hanging="1080"/>
      </w:pPr>
      <w:rPr>
        <w:rFonts w:hint="default"/>
      </w:rPr>
    </w:lvl>
    <w:lvl w:ilvl="5">
      <w:start w:val="1"/>
      <w:numFmt w:val="decimal"/>
      <w:lvlText w:val="%1-%2.%3.%4.%5.%6."/>
      <w:lvlJc w:val="left"/>
      <w:pPr>
        <w:ind w:left="4425" w:hanging="1440"/>
      </w:pPr>
      <w:rPr>
        <w:rFonts w:hint="default"/>
      </w:rPr>
    </w:lvl>
    <w:lvl w:ilvl="6">
      <w:start w:val="1"/>
      <w:numFmt w:val="decimal"/>
      <w:lvlText w:val="%1-%2.%3.%4.%5.%6.%7."/>
      <w:lvlJc w:val="left"/>
      <w:pPr>
        <w:ind w:left="5022" w:hanging="1440"/>
      </w:pPr>
      <w:rPr>
        <w:rFonts w:hint="default"/>
      </w:rPr>
    </w:lvl>
    <w:lvl w:ilvl="7">
      <w:start w:val="1"/>
      <w:numFmt w:val="decimal"/>
      <w:lvlText w:val="%1-%2.%3.%4.%5.%6.%7.%8."/>
      <w:lvlJc w:val="left"/>
      <w:pPr>
        <w:ind w:left="5979" w:hanging="1800"/>
      </w:pPr>
      <w:rPr>
        <w:rFonts w:hint="default"/>
      </w:rPr>
    </w:lvl>
    <w:lvl w:ilvl="8">
      <w:start w:val="1"/>
      <w:numFmt w:val="decimal"/>
      <w:lvlText w:val="%1-%2.%3.%4.%5.%6.%7.%8.%9."/>
      <w:lvlJc w:val="left"/>
      <w:pPr>
        <w:ind w:left="6576" w:hanging="1800"/>
      </w:pPr>
      <w:rPr>
        <w:rFonts w:hint="default"/>
      </w:rPr>
    </w:lvl>
  </w:abstractNum>
  <w:abstractNum w:abstractNumId="31">
    <w:nsid w:val="276B7A44"/>
    <w:multiLevelType w:val="hybridMultilevel"/>
    <w:tmpl w:val="40764E66"/>
    <w:lvl w:ilvl="0" w:tplc="17A0984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83B2C15"/>
    <w:multiLevelType w:val="hybridMultilevel"/>
    <w:tmpl w:val="A53ED67A"/>
    <w:lvl w:ilvl="0" w:tplc="9F4A4AB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8754E57"/>
    <w:multiLevelType w:val="hybridMultilevel"/>
    <w:tmpl w:val="F4749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8F036B0"/>
    <w:multiLevelType w:val="hybridMultilevel"/>
    <w:tmpl w:val="E15AC608"/>
    <w:lvl w:ilvl="0" w:tplc="B71899A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AC16C57"/>
    <w:multiLevelType w:val="hybridMultilevel"/>
    <w:tmpl w:val="047674AA"/>
    <w:lvl w:ilvl="0" w:tplc="0AC0C242">
      <w:start w:val="1"/>
      <w:numFmt w:val="arabicAlpha"/>
      <w:lvlText w:val="%1."/>
      <w:lvlJc w:val="left"/>
      <w:pPr>
        <w:ind w:left="597" w:hanging="360"/>
      </w:pPr>
      <w:rPr>
        <w:rFonts w:hint="default"/>
        <w:b w:val="0"/>
        <w:bCs/>
      </w:r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abstractNum w:abstractNumId="36">
    <w:nsid w:val="31304D18"/>
    <w:multiLevelType w:val="hybridMultilevel"/>
    <w:tmpl w:val="CBA4E3DA"/>
    <w:lvl w:ilvl="0" w:tplc="C25E11EC">
      <w:start w:val="1"/>
      <w:numFmt w:val="arabicAlpha"/>
      <w:lvlText w:val="%1."/>
      <w:lvlJc w:val="left"/>
      <w:pPr>
        <w:ind w:left="720" w:hanging="360"/>
      </w:pPr>
      <w:rPr>
        <w:rFonts w:hint="default"/>
        <w:b/>
        <w:bCs/>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37C6053"/>
    <w:multiLevelType w:val="hybridMultilevel"/>
    <w:tmpl w:val="7F58BD50"/>
    <w:lvl w:ilvl="0" w:tplc="3C9EC960">
      <w:start w:val="1"/>
      <w:numFmt w:val="arabicAlpha"/>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6244F75"/>
    <w:multiLevelType w:val="hybridMultilevel"/>
    <w:tmpl w:val="94BA0A64"/>
    <w:lvl w:ilvl="0" w:tplc="1FF8EBB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6D43344"/>
    <w:multiLevelType w:val="hybridMultilevel"/>
    <w:tmpl w:val="2E748E94"/>
    <w:lvl w:ilvl="0" w:tplc="5400EB1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77A087B"/>
    <w:multiLevelType w:val="hybridMultilevel"/>
    <w:tmpl w:val="9314D4E0"/>
    <w:lvl w:ilvl="0" w:tplc="0CF6BD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8AE3350"/>
    <w:multiLevelType w:val="hybridMultilevel"/>
    <w:tmpl w:val="E5743822"/>
    <w:lvl w:ilvl="0" w:tplc="012EBE62">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A9A6CBE"/>
    <w:multiLevelType w:val="hybridMultilevel"/>
    <w:tmpl w:val="3EF477C0"/>
    <w:lvl w:ilvl="0" w:tplc="9300F80E">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AC97701"/>
    <w:multiLevelType w:val="multilevel"/>
    <w:tmpl w:val="68E6BC1E"/>
    <w:lvl w:ilvl="0">
      <w:start w:val="8"/>
      <w:numFmt w:val="decimal"/>
      <w:lvlText w:val="%1-"/>
      <w:lvlJc w:val="left"/>
      <w:pPr>
        <w:ind w:left="420" w:hanging="420"/>
      </w:pPr>
      <w:rPr>
        <w:rFonts w:eastAsiaTheme="majorEastAsia" w:hint="default"/>
        <w:b/>
      </w:rPr>
    </w:lvl>
    <w:lvl w:ilvl="1">
      <w:start w:val="1"/>
      <w:numFmt w:val="decimal"/>
      <w:lvlText w:val="%1-%2."/>
      <w:lvlJc w:val="left"/>
      <w:pPr>
        <w:ind w:left="957" w:hanging="720"/>
      </w:pPr>
      <w:rPr>
        <w:rFonts w:eastAsiaTheme="majorEastAsia" w:hint="default"/>
        <w:b w:val="0"/>
        <w:bCs/>
      </w:rPr>
    </w:lvl>
    <w:lvl w:ilvl="2">
      <w:start w:val="1"/>
      <w:numFmt w:val="decimal"/>
      <w:lvlText w:val="%1-%2.%3."/>
      <w:lvlJc w:val="left"/>
      <w:pPr>
        <w:ind w:left="1194" w:hanging="720"/>
      </w:pPr>
      <w:rPr>
        <w:rFonts w:eastAsiaTheme="majorEastAsia" w:hint="default"/>
        <w:b/>
      </w:rPr>
    </w:lvl>
    <w:lvl w:ilvl="3">
      <w:start w:val="1"/>
      <w:numFmt w:val="decimal"/>
      <w:lvlText w:val="%1-%2.%3.%4."/>
      <w:lvlJc w:val="left"/>
      <w:pPr>
        <w:ind w:left="1791" w:hanging="1080"/>
      </w:pPr>
      <w:rPr>
        <w:rFonts w:eastAsiaTheme="majorEastAsia" w:hint="default"/>
        <w:b/>
      </w:rPr>
    </w:lvl>
    <w:lvl w:ilvl="4">
      <w:start w:val="1"/>
      <w:numFmt w:val="decimal"/>
      <w:lvlText w:val="%1-%2.%3.%4.%5."/>
      <w:lvlJc w:val="left"/>
      <w:pPr>
        <w:ind w:left="2028" w:hanging="1080"/>
      </w:pPr>
      <w:rPr>
        <w:rFonts w:eastAsiaTheme="majorEastAsia" w:hint="default"/>
        <w:b/>
      </w:rPr>
    </w:lvl>
    <w:lvl w:ilvl="5">
      <w:start w:val="1"/>
      <w:numFmt w:val="decimal"/>
      <w:lvlText w:val="%1-%2.%3.%4.%5.%6."/>
      <w:lvlJc w:val="left"/>
      <w:pPr>
        <w:ind w:left="2625" w:hanging="1440"/>
      </w:pPr>
      <w:rPr>
        <w:rFonts w:eastAsiaTheme="majorEastAsia" w:hint="default"/>
        <w:b/>
      </w:rPr>
    </w:lvl>
    <w:lvl w:ilvl="6">
      <w:start w:val="1"/>
      <w:numFmt w:val="decimal"/>
      <w:lvlText w:val="%1-%2.%3.%4.%5.%6.%7."/>
      <w:lvlJc w:val="left"/>
      <w:pPr>
        <w:ind w:left="2862" w:hanging="1440"/>
      </w:pPr>
      <w:rPr>
        <w:rFonts w:eastAsiaTheme="majorEastAsia" w:hint="default"/>
        <w:b/>
      </w:rPr>
    </w:lvl>
    <w:lvl w:ilvl="7">
      <w:start w:val="1"/>
      <w:numFmt w:val="decimal"/>
      <w:lvlText w:val="%1-%2.%3.%4.%5.%6.%7.%8."/>
      <w:lvlJc w:val="left"/>
      <w:pPr>
        <w:ind w:left="3459" w:hanging="1800"/>
      </w:pPr>
      <w:rPr>
        <w:rFonts w:eastAsiaTheme="majorEastAsia" w:hint="default"/>
        <w:b/>
      </w:rPr>
    </w:lvl>
    <w:lvl w:ilvl="8">
      <w:start w:val="1"/>
      <w:numFmt w:val="decimal"/>
      <w:lvlText w:val="%1-%2.%3.%4.%5.%6.%7.%8.%9."/>
      <w:lvlJc w:val="left"/>
      <w:pPr>
        <w:ind w:left="4056" w:hanging="2160"/>
      </w:pPr>
      <w:rPr>
        <w:rFonts w:eastAsiaTheme="majorEastAsia" w:hint="default"/>
        <w:b/>
      </w:rPr>
    </w:lvl>
  </w:abstractNum>
  <w:abstractNum w:abstractNumId="44">
    <w:nsid w:val="3B8C2C31"/>
    <w:multiLevelType w:val="hybridMultilevel"/>
    <w:tmpl w:val="5380CB48"/>
    <w:lvl w:ilvl="0" w:tplc="4290036A">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FD20BF5"/>
    <w:multiLevelType w:val="hybridMultilevel"/>
    <w:tmpl w:val="36860CA0"/>
    <w:lvl w:ilvl="0" w:tplc="B82CFCFA">
      <w:start w:val="1"/>
      <w:numFmt w:val="decimal"/>
      <w:lvlText w:val="%1-"/>
      <w:lvlJc w:val="left"/>
      <w:pPr>
        <w:ind w:left="720" w:hanging="360"/>
      </w:pPr>
      <w:rPr>
        <w:rFonts w:ascii="IRNazli" w:hAnsi="IRNazli" w:cs="IRNazl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20F06D5"/>
    <w:multiLevelType w:val="hybridMultilevel"/>
    <w:tmpl w:val="32CE6256"/>
    <w:lvl w:ilvl="0" w:tplc="195AE15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22B1B19"/>
    <w:multiLevelType w:val="hybridMultilevel"/>
    <w:tmpl w:val="A43E5DDE"/>
    <w:lvl w:ilvl="0" w:tplc="9B048D4C">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2E92D07"/>
    <w:multiLevelType w:val="hybridMultilevel"/>
    <w:tmpl w:val="F4389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5853E2D"/>
    <w:multiLevelType w:val="hybridMultilevel"/>
    <w:tmpl w:val="2360A10E"/>
    <w:lvl w:ilvl="0" w:tplc="3CFE2AF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5867158"/>
    <w:multiLevelType w:val="hybridMultilevel"/>
    <w:tmpl w:val="D0D067EC"/>
    <w:lvl w:ilvl="0" w:tplc="1E2A8F04">
      <w:start w:val="4"/>
      <w:numFmt w:val="bullet"/>
      <w:lvlText w:val="-"/>
      <w:lvlJc w:val="left"/>
      <w:pPr>
        <w:ind w:left="1080" w:hanging="360"/>
      </w:pPr>
      <w:rPr>
        <w:rFonts w:ascii="IRNazli" w:eastAsiaTheme="minorHAnsi" w:hAnsi="IRNazli" w:cs="IRNazli"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467370F9"/>
    <w:multiLevelType w:val="hybridMultilevel"/>
    <w:tmpl w:val="6688F8CA"/>
    <w:lvl w:ilvl="0" w:tplc="F5BE300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6D80614"/>
    <w:multiLevelType w:val="hybridMultilevel"/>
    <w:tmpl w:val="50B249A6"/>
    <w:lvl w:ilvl="0" w:tplc="DD6C27D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6E3409B"/>
    <w:multiLevelType w:val="hybridMultilevel"/>
    <w:tmpl w:val="36801A28"/>
    <w:lvl w:ilvl="0" w:tplc="BABC608C">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8261E35"/>
    <w:multiLevelType w:val="hybridMultilevel"/>
    <w:tmpl w:val="6B784AFE"/>
    <w:lvl w:ilvl="0" w:tplc="50960742">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9F75872"/>
    <w:multiLevelType w:val="hybridMultilevel"/>
    <w:tmpl w:val="D2E65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C411D62"/>
    <w:multiLevelType w:val="hybridMultilevel"/>
    <w:tmpl w:val="85ACB022"/>
    <w:lvl w:ilvl="0" w:tplc="A1582AAC">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C5646FE"/>
    <w:multiLevelType w:val="hybridMultilevel"/>
    <w:tmpl w:val="1A6AA81A"/>
    <w:lvl w:ilvl="0" w:tplc="93D0F52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D2F5B41"/>
    <w:multiLevelType w:val="hybridMultilevel"/>
    <w:tmpl w:val="00A06FDA"/>
    <w:lvl w:ilvl="0" w:tplc="66CE6D68">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EEA2D0B"/>
    <w:multiLevelType w:val="hybridMultilevel"/>
    <w:tmpl w:val="C1F216A6"/>
    <w:lvl w:ilvl="0" w:tplc="5C0824E0">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F63551E"/>
    <w:multiLevelType w:val="hybridMultilevel"/>
    <w:tmpl w:val="2E4C70D0"/>
    <w:lvl w:ilvl="0" w:tplc="4156DC90">
      <w:start w:val="1"/>
      <w:numFmt w:val="arabicAlpha"/>
      <w:lvlText w:val="%1."/>
      <w:lvlJc w:val="left"/>
      <w:pPr>
        <w:ind w:left="597" w:hanging="360"/>
      </w:pPr>
      <w:rPr>
        <w:rFonts w:hint="default"/>
        <w:b/>
        <w:bCs/>
        <w:sz w:val="24"/>
        <w:szCs w:val="24"/>
      </w:r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abstractNum w:abstractNumId="61">
    <w:nsid w:val="500E73B9"/>
    <w:multiLevelType w:val="multilevel"/>
    <w:tmpl w:val="908CAF2C"/>
    <w:lvl w:ilvl="0">
      <w:start w:val="7"/>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nsid w:val="519F75F4"/>
    <w:multiLevelType w:val="hybridMultilevel"/>
    <w:tmpl w:val="19D8C4AC"/>
    <w:lvl w:ilvl="0" w:tplc="7B5051B6">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8A73AE1"/>
    <w:multiLevelType w:val="hybridMultilevel"/>
    <w:tmpl w:val="7B5E46CA"/>
    <w:lvl w:ilvl="0" w:tplc="102CC20C">
      <w:start w:val="1"/>
      <w:numFmt w:val="decimal"/>
      <w:lvlText w:val="%1."/>
      <w:lvlJc w:val="left"/>
      <w:pPr>
        <w:ind w:left="720" w:hanging="360"/>
      </w:pPr>
      <w:rPr>
        <w:rFonts w:hint="default"/>
        <w:b/>
        <w:bCs/>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B483140"/>
    <w:multiLevelType w:val="hybridMultilevel"/>
    <w:tmpl w:val="25160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E066087"/>
    <w:multiLevelType w:val="hybridMultilevel"/>
    <w:tmpl w:val="8390B2E6"/>
    <w:lvl w:ilvl="0" w:tplc="D972A1E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155411A"/>
    <w:multiLevelType w:val="hybridMultilevel"/>
    <w:tmpl w:val="AEAA2F10"/>
    <w:lvl w:ilvl="0" w:tplc="FA1E148A">
      <w:start w:val="1"/>
      <w:numFmt w:val="decimal"/>
      <w:lvlText w:val="%1."/>
      <w:lvlJc w:val="left"/>
      <w:pPr>
        <w:ind w:left="720" w:hanging="360"/>
      </w:pPr>
      <w:rPr>
        <w:rFonts w:ascii="IRNazli" w:hAnsi="IRNazli" w:cs="IRNazli"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5082010"/>
    <w:multiLevelType w:val="hybridMultilevel"/>
    <w:tmpl w:val="0E2867B4"/>
    <w:lvl w:ilvl="0" w:tplc="C67E6B18">
      <w:start w:val="1"/>
      <w:numFmt w:val="arabicAlpha"/>
      <w:lvlText w:val="%1."/>
      <w:lvlJc w:val="left"/>
      <w:pPr>
        <w:ind w:left="720" w:hanging="360"/>
      </w:pPr>
      <w:rPr>
        <w:rFonts w:hint="default"/>
        <w:b/>
        <w:bCs/>
        <w:lang w:bidi="fa-I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588513D"/>
    <w:multiLevelType w:val="hybridMultilevel"/>
    <w:tmpl w:val="961E851C"/>
    <w:lvl w:ilvl="0" w:tplc="0BB6920C">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6A22613"/>
    <w:multiLevelType w:val="hybridMultilevel"/>
    <w:tmpl w:val="25EE8BC4"/>
    <w:lvl w:ilvl="0" w:tplc="672462F2">
      <w:start w:val="1"/>
      <w:numFmt w:val="arabicAlpha"/>
      <w:lvlText w:val="%1."/>
      <w:lvlJc w:val="left"/>
      <w:pPr>
        <w:ind w:left="720" w:hanging="360"/>
      </w:pPr>
      <w:rPr>
        <w:rFonts w:hint="default"/>
        <w:b w:val="0"/>
        <w:bCs/>
        <w:lang w:bidi="fa-I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7755090"/>
    <w:multiLevelType w:val="multilevel"/>
    <w:tmpl w:val="C9E83CF8"/>
    <w:lvl w:ilvl="0">
      <w:start w:val="6"/>
      <w:numFmt w:val="decimal"/>
      <w:lvlText w:val="%1-"/>
      <w:lvlJc w:val="left"/>
      <w:pPr>
        <w:ind w:left="450" w:hanging="450"/>
      </w:pPr>
      <w:rPr>
        <w:rFonts w:hint="default"/>
      </w:rPr>
    </w:lvl>
    <w:lvl w:ilvl="1">
      <w:start w:val="1"/>
      <w:numFmt w:val="decimal"/>
      <w:lvlText w:val="%1-%2."/>
      <w:lvlJc w:val="left"/>
      <w:pPr>
        <w:ind w:left="1317" w:hanging="720"/>
      </w:pPr>
      <w:rPr>
        <w:rFonts w:hint="default"/>
      </w:rPr>
    </w:lvl>
    <w:lvl w:ilvl="2">
      <w:start w:val="1"/>
      <w:numFmt w:val="decimal"/>
      <w:lvlText w:val="%1-%2.%3."/>
      <w:lvlJc w:val="left"/>
      <w:pPr>
        <w:ind w:left="1914" w:hanging="720"/>
      </w:pPr>
      <w:rPr>
        <w:rFonts w:hint="default"/>
      </w:rPr>
    </w:lvl>
    <w:lvl w:ilvl="3">
      <w:start w:val="1"/>
      <w:numFmt w:val="decimal"/>
      <w:lvlText w:val="%1-%2.%3.%4."/>
      <w:lvlJc w:val="left"/>
      <w:pPr>
        <w:ind w:left="2871" w:hanging="1080"/>
      </w:pPr>
      <w:rPr>
        <w:rFonts w:hint="default"/>
      </w:rPr>
    </w:lvl>
    <w:lvl w:ilvl="4">
      <w:start w:val="1"/>
      <w:numFmt w:val="decimal"/>
      <w:lvlText w:val="%1-%2.%3.%4.%5."/>
      <w:lvlJc w:val="left"/>
      <w:pPr>
        <w:ind w:left="3468" w:hanging="1080"/>
      </w:pPr>
      <w:rPr>
        <w:rFonts w:hint="default"/>
      </w:rPr>
    </w:lvl>
    <w:lvl w:ilvl="5">
      <w:start w:val="1"/>
      <w:numFmt w:val="decimal"/>
      <w:lvlText w:val="%1-%2.%3.%4.%5.%6."/>
      <w:lvlJc w:val="left"/>
      <w:pPr>
        <w:ind w:left="4425" w:hanging="1440"/>
      </w:pPr>
      <w:rPr>
        <w:rFonts w:hint="default"/>
      </w:rPr>
    </w:lvl>
    <w:lvl w:ilvl="6">
      <w:start w:val="1"/>
      <w:numFmt w:val="decimal"/>
      <w:lvlText w:val="%1-%2.%3.%4.%5.%6.%7."/>
      <w:lvlJc w:val="left"/>
      <w:pPr>
        <w:ind w:left="5022" w:hanging="1440"/>
      </w:pPr>
      <w:rPr>
        <w:rFonts w:hint="default"/>
      </w:rPr>
    </w:lvl>
    <w:lvl w:ilvl="7">
      <w:start w:val="1"/>
      <w:numFmt w:val="decimal"/>
      <w:lvlText w:val="%1-%2.%3.%4.%5.%6.%7.%8."/>
      <w:lvlJc w:val="left"/>
      <w:pPr>
        <w:ind w:left="5979" w:hanging="1800"/>
      </w:pPr>
      <w:rPr>
        <w:rFonts w:hint="default"/>
      </w:rPr>
    </w:lvl>
    <w:lvl w:ilvl="8">
      <w:start w:val="1"/>
      <w:numFmt w:val="decimal"/>
      <w:lvlText w:val="%1-%2.%3.%4.%5.%6.%7.%8.%9."/>
      <w:lvlJc w:val="left"/>
      <w:pPr>
        <w:ind w:left="6576" w:hanging="1800"/>
      </w:pPr>
      <w:rPr>
        <w:rFonts w:hint="default"/>
      </w:rPr>
    </w:lvl>
  </w:abstractNum>
  <w:abstractNum w:abstractNumId="71">
    <w:nsid w:val="69287642"/>
    <w:multiLevelType w:val="hybridMultilevel"/>
    <w:tmpl w:val="CEE242B2"/>
    <w:lvl w:ilvl="0" w:tplc="1638BC9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9757909"/>
    <w:multiLevelType w:val="hybridMultilevel"/>
    <w:tmpl w:val="9D4CF406"/>
    <w:lvl w:ilvl="0" w:tplc="42F62B4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AF17B48"/>
    <w:multiLevelType w:val="hybridMultilevel"/>
    <w:tmpl w:val="FC5CDB4E"/>
    <w:lvl w:ilvl="0" w:tplc="FBFCACC4">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EB313EC"/>
    <w:multiLevelType w:val="hybridMultilevel"/>
    <w:tmpl w:val="CFD824D8"/>
    <w:lvl w:ilvl="0" w:tplc="F210FCEE">
      <w:start w:val="1"/>
      <w:numFmt w:val="arabicAlpha"/>
      <w:lvlText w:val="%1."/>
      <w:lvlJc w:val="left"/>
      <w:pPr>
        <w:ind w:left="597" w:hanging="360"/>
      </w:pPr>
      <w:rPr>
        <w:rFonts w:hint="default"/>
        <w:b w:val="0"/>
        <w:bCs/>
      </w:r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abstractNum w:abstractNumId="75">
    <w:nsid w:val="71C902FB"/>
    <w:multiLevelType w:val="hybridMultilevel"/>
    <w:tmpl w:val="03FEA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2916B7D"/>
    <w:multiLevelType w:val="hybridMultilevel"/>
    <w:tmpl w:val="520C2518"/>
    <w:lvl w:ilvl="0" w:tplc="4EFEB794">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5946EA7"/>
    <w:multiLevelType w:val="hybridMultilevel"/>
    <w:tmpl w:val="97647A0C"/>
    <w:lvl w:ilvl="0" w:tplc="7DFA65C8">
      <w:start w:val="1"/>
      <w:numFmt w:val="arabicAlpha"/>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6492E5A"/>
    <w:multiLevelType w:val="hybridMultilevel"/>
    <w:tmpl w:val="32EAB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67D5F01"/>
    <w:multiLevelType w:val="hybridMultilevel"/>
    <w:tmpl w:val="3C284F94"/>
    <w:lvl w:ilvl="0" w:tplc="60EEE7FE">
      <w:start w:val="1"/>
      <w:numFmt w:val="decimal"/>
      <w:lvlText w:val="%1."/>
      <w:lvlJc w:val="left"/>
      <w:pPr>
        <w:ind w:left="720" w:hanging="360"/>
      </w:pPr>
      <w:rPr>
        <w:rFonts w:ascii="IRNazli" w:hAnsi="IRNazli" w:cs="IRNaz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75B380B"/>
    <w:multiLevelType w:val="hybridMultilevel"/>
    <w:tmpl w:val="E74CFE72"/>
    <w:lvl w:ilvl="0" w:tplc="EED0588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B263063"/>
    <w:multiLevelType w:val="hybridMultilevel"/>
    <w:tmpl w:val="1E1A2684"/>
    <w:lvl w:ilvl="0" w:tplc="EB3CE952">
      <w:start w:val="1"/>
      <w:numFmt w:val="arabicAlpha"/>
      <w:lvlText w:val="%1."/>
      <w:lvlJc w:val="left"/>
      <w:pPr>
        <w:ind w:left="597" w:hanging="360"/>
      </w:pPr>
      <w:rPr>
        <w:rFonts w:hint="default"/>
        <w:b w:val="0"/>
        <w:bCs/>
      </w:r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abstractNum w:abstractNumId="82">
    <w:nsid w:val="7D26724C"/>
    <w:multiLevelType w:val="hybridMultilevel"/>
    <w:tmpl w:val="F434234A"/>
    <w:lvl w:ilvl="0" w:tplc="4F889EB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D2701C1"/>
    <w:multiLevelType w:val="hybridMultilevel"/>
    <w:tmpl w:val="A7142CEE"/>
    <w:lvl w:ilvl="0" w:tplc="2DC433E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D8F3D52"/>
    <w:multiLevelType w:val="hybridMultilevel"/>
    <w:tmpl w:val="7D92D53A"/>
    <w:lvl w:ilvl="0" w:tplc="8A207EF4">
      <w:start w:val="1"/>
      <w:numFmt w:val="decimal"/>
      <w:lvlText w:val="%1."/>
      <w:lvlJc w:val="left"/>
      <w:pPr>
        <w:ind w:left="597" w:hanging="360"/>
      </w:pPr>
      <w:rPr>
        <w:rFonts w:hint="default"/>
        <w:b/>
        <w:bCs/>
      </w:r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abstractNum w:abstractNumId="85">
    <w:nsid w:val="7E2C2D83"/>
    <w:multiLevelType w:val="hybridMultilevel"/>
    <w:tmpl w:val="7F124082"/>
    <w:lvl w:ilvl="0" w:tplc="0DEA291C">
      <w:start w:val="1"/>
      <w:numFmt w:val="arabicAlpha"/>
      <w:lvlText w:val="%1."/>
      <w:lvlJc w:val="left"/>
      <w:pPr>
        <w:ind w:left="597" w:hanging="360"/>
      </w:pPr>
      <w:rPr>
        <w:rFonts w:hint="default"/>
        <w:b/>
        <w:bCs/>
      </w:r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num w:numId="1">
    <w:abstractNumId w:val="7"/>
  </w:num>
  <w:num w:numId="2">
    <w:abstractNumId w:val="31"/>
  </w:num>
  <w:num w:numId="3">
    <w:abstractNumId w:val="84"/>
  </w:num>
  <w:num w:numId="4">
    <w:abstractNumId w:val="10"/>
  </w:num>
  <w:num w:numId="5">
    <w:abstractNumId w:val="50"/>
  </w:num>
  <w:num w:numId="6">
    <w:abstractNumId w:val="36"/>
  </w:num>
  <w:num w:numId="7">
    <w:abstractNumId w:val="3"/>
  </w:num>
  <w:num w:numId="8">
    <w:abstractNumId w:val="60"/>
  </w:num>
  <w:num w:numId="9">
    <w:abstractNumId w:val="35"/>
  </w:num>
  <w:num w:numId="10">
    <w:abstractNumId w:val="29"/>
  </w:num>
  <w:num w:numId="11">
    <w:abstractNumId w:val="56"/>
  </w:num>
  <w:num w:numId="12">
    <w:abstractNumId w:val="77"/>
  </w:num>
  <w:num w:numId="13">
    <w:abstractNumId w:val="74"/>
  </w:num>
  <w:num w:numId="14">
    <w:abstractNumId w:val="5"/>
  </w:num>
  <w:num w:numId="15">
    <w:abstractNumId w:val="2"/>
  </w:num>
  <w:num w:numId="16">
    <w:abstractNumId w:val="48"/>
  </w:num>
  <w:num w:numId="17">
    <w:abstractNumId w:val="85"/>
  </w:num>
  <w:num w:numId="18">
    <w:abstractNumId w:val="22"/>
  </w:num>
  <w:num w:numId="19">
    <w:abstractNumId w:val="68"/>
  </w:num>
  <w:num w:numId="20">
    <w:abstractNumId w:val="14"/>
  </w:num>
  <w:num w:numId="21">
    <w:abstractNumId w:val="44"/>
  </w:num>
  <w:num w:numId="22">
    <w:abstractNumId w:val="59"/>
  </w:num>
  <w:num w:numId="23">
    <w:abstractNumId w:val="39"/>
  </w:num>
  <w:num w:numId="24">
    <w:abstractNumId w:val="23"/>
  </w:num>
  <w:num w:numId="25">
    <w:abstractNumId w:val="41"/>
  </w:num>
  <w:num w:numId="26">
    <w:abstractNumId w:val="37"/>
  </w:num>
  <w:num w:numId="27">
    <w:abstractNumId w:val="20"/>
  </w:num>
  <w:num w:numId="28">
    <w:abstractNumId w:val="0"/>
  </w:num>
  <w:num w:numId="29">
    <w:abstractNumId w:val="47"/>
  </w:num>
  <w:num w:numId="30">
    <w:abstractNumId w:val="62"/>
  </w:num>
  <w:num w:numId="31">
    <w:abstractNumId w:val="58"/>
  </w:num>
  <w:num w:numId="32">
    <w:abstractNumId w:val="28"/>
  </w:num>
  <w:num w:numId="33">
    <w:abstractNumId w:val="73"/>
  </w:num>
  <w:num w:numId="34">
    <w:abstractNumId w:val="69"/>
  </w:num>
  <w:num w:numId="35">
    <w:abstractNumId w:val="76"/>
  </w:num>
  <w:num w:numId="36">
    <w:abstractNumId w:val="53"/>
  </w:num>
  <w:num w:numId="37">
    <w:abstractNumId w:val="42"/>
  </w:num>
  <w:num w:numId="38">
    <w:abstractNumId w:val="67"/>
  </w:num>
  <w:num w:numId="39">
    <w:abstractNumId w:val="19"/>
  </w:num>
  <w:num w:numId="40">
    <w:abstractNumId w:val="49"/>
  </w:num>
  <w:num w:numId="41">
    <w:abstractNumId w:val="15"/>
  </w:num>
  <w:num w:numId="42">
    <w:abstractNumId w:val="26"/>
  </w:num>
  <w:num w:numId="43">
    <w:abstractNumId w:val="12"/>
  </w:num>
  <w:num w:numId="44">
    <w:abstractNumId w:val="46"/>
  </w:num>
  <w:num w:numId="45">
    <w:abstractNumId w:val="78"/>
  </w:num>
  <w:num w:numId="46">
    <w:abstractNumId w:val="9"/>
  </w:num>
  <w:num w:numId="47">
    <w:abstractNumId w:val="24"/>
  </w:num>
  <w:num w:numId="48">
    <w:abstractNumId w:val="1"/>
  </w:num>
  <w:num w:numId="49">
    <w:abstractNumId w:val="51"/>
  </w:num>
  <w:num w:numId="50">
    <w:abstractNumId w:val="13"/>
  </w:num>
  <w:num w:numId="51">
    <w:abstractNumId w:val="8"/>
  </w:num>
  <w:num w:numId="52">
    <w:abstractNumId w:val="40"/>
  </w:num>
  <w:num w:numId="53">
    <w:abstractNumId w:val="72"/>
  </w:num>
  <w:num w:numId="54">
    <w:abstractNumId w:val="65"/>
  </w:num>
  <w:num w:numId="55">
    <w:abstractNumId w:val="82"/>
  </w:num>
  <w:num w:numId="56">
    <w:abstractNumId w:val="55"/>
  </w:num>
  <w:num w:numId="57">
    <w:abstractNumId w:val="75"/>
  </w:num>
  <w:num w:numId="58">
    <w:abstractNumId w:val="71"/>
  </w:num>
  <w:num w:numId="59">
    <w:abstractNumId w:val="16"/>
  </w:num>
  <w:num w:numId="60">
    <w:abstractNumId w:val="6"/>
  </w:num>
  <w:num w:numId="61">
    <w:abstractNumId w:val="57"/>
  </w:num>
  <w:num w:numId="62">
    <w:abstractNumId w:val="38"/>
  </w:num>
  <w:num w:numId="63">
    <w:abstractNumId w:val="79"/>
  </w:num>
  <w:num w:numId="64">
    <w:abstractNumId w:val="32"/>
  </w:num>
  <w:num w:numId="65">
    <w:abstractNumId w:val="52"/>
  </w:num>
  <w:num w:numId="66">
    <w:abstractNumId w:val="54"/>
  </w:num>
  <w:num w:numId="67">
    <w:abstractNumId w:val="34"/>
  </w:num>
  <w:num w:numId="68">
    <w:abstractNumId w:val="83"/>
  </w:num>
  <w:num w:numId="69">
    <w:abstractNumId w:val="80"/>
  </w:num>
  <w:num w:numId="70">
    <w:abstractNumId w:val="63"/>
  </w:num>
  <w:num w:numId="71">
    <w:abstractNumId w:val="33"/>
  </w:num>
  <w:num w:numId="72">
    <w:abstractNumId w:val="64"/>
  </w:num>
  <w:num w:numId="73">
    <w:abstractNumId w:val="18"/>
  </w:num>
  <w:num w:numId="74">
    <w:abstractNumId w:val="11"/>
  </w:num>
  <w:num w:numId="75">
    <w:abstractNumId w:val="66"/>
  </w:num>
  <w:num w:numId="76">
    <w:abstractNumId w:val="61"/>
  </w:num>
  <w:num w:numId="77">
    <w:abstractNumId w:val="21"/>
  </w:num>
  <w:num w:numId="78">
    <w:abstractNumId w:val="70"/>
  </w:num>
  <w:num w:numId="79">
    <w:abstractNumId w:val="30"/>
  </w:num>
  <w:num w:numId="80">
    <w:abstractNumId w:val="43"/>
  </w:num>
  <w:num w:numId="81">
    <w:abstractNumId w:val="27"/>
  </w:num>
  <w:num w:numId="82">
    <w:abstractNumId w:val="81"/>
  </w:num>
  <w:num w:numId="83">
    <w:abstractNumId w:val="4"/>
  </w:num>
  <w:num w:numId="84">
    <w:abstractNumId w:val="25"/>
  </w:num>
  <w:num w:numId="85">
    <w:abstractNumId w:val="17"/>
  </w:num>
  <w:num w:numId="86">
    <w:abstractNumId w:val="45"/>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ocumentProtection w:edit="comments" w:enforcement="1" w:cryptProviderType="rsaFull" w:cryptAlgorithmClass="hash" w:cryptAlgorithmType="typeAny" w:cryptAlgorithmSid="4" w:cryptSpinCount="100000" w:hash="1eSuLLsYrXsO8fHmHSWqxRKuqvk=" w:salt="MAFvZ9WNKkefJstTTznpa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0F91"/>
    <w:rsid w:val="0000187F"/>
    <w:rsid w:val="00002144"/>
    <w:rsid w:val="0000362F"/>
    <w:rsid w:val="00004363"/>
    <w:rsid w:val="00004A0C"/>
    <w:rsid w:val="0000500E"/>
    <w:rsid w:val="0000666A"/>
    <w:rsid w:val="000069E3"/>
    <w:rsid w:val="00006A2E"/>
    <w:rsid w:val="000079A4"/>
    <w:rsid w:val="00010708"/>
    <w:rsid w:val="00010F2F"/>
    <w:rsid w:val="000116DC"/>
    <w:rsid w:val="00011DE9"/>
    <w:rsid w:val="00012B9F"/>
    <w:rsid w:val="00013DA2"/>
    <w:rsid w:val="0001773D"/>
    <w:rsid w:val="00017740"/>
    <w:rsid w:val="0002098B"/>
    <w:rsid w:val="00020D7C"/>
    <w:rsid w:val="000218A6"/>
    <w:rsid w:val="00021B05"/>
    <w:rsid w:val="00021E09"/>
    <w:rsid w:val="00023189"/>
    <w:rsid w:val="00023310"/>
    <w:rsid w:val="000248E1"/>
    <w:rsid w:val="00025339"/>
    <w:rsid w:val="00026289"/>
    <w:rsid w:val="00031849"/>
    <w:rsid w:val="00034102"/>
    <w:rsid w:val="000373FC"/>
    <w:rsid w:val="000379C9"/>
    <w:rsid w:val="00037B7D"/>
    <w:rsid w:val="000429AF"/>
    <w:rsid w:val="000432B2"/>
    <w:rsid w:val="00046588"/>
    <w:rsid w:val="00046B85"/>
    <w:rsid w:val="00046CCC"/>
    <w:rsid w:val="000474A0"/>
    <w:rsid w:val="00050C4C"/>
    <w:rsid w:val="0005174C"/>
    <w:rsid w:val="000522E9"/>
    <w:rsid w:val="000526A2"/>
    <w:rsid w:val="000527D9"/>
    <w:rsid w:val="00053944"/>
    <w:rsid w:val="00053E8A"/>
    <w:rsid w:val="00054641"/>
    <w:rsid w:val="00054B98"/>
    <w:rsid w:val="00054CB4"/>
    <w:rsid w:val="000558FE"/>
    <w:rsid w:val="00055EDE"/>
    <w:rsid w:val="00060840"/>
    <w:rsid w:val="00062148"/>
    <w:rsid w:val="000631C9"/>
    <w:rsid w:val="0006399C"/>
    <w:rsid w:val="000664AD"/>
    <w:rsid w:val="0006658B"/>
    <w:rsid w:val="00066D87"/>
    <w:rsid w:val="0006734E"/>
    <w:rsid w:val="00070AFE"/>
    <w:rsid w:val="00070BF0"/>
    <w:rsid w:val="00071654"/>
    <w:rsid w:val="00071941"/>
    <w:rsid w:val="000722C2"/>
    <w:rsid w:val="00072930"/>
    <w:rsid w:val="00072AFA"/>
    <w:rsid w:val="00073690"/>
    <w:rsid w:val="00073BA6"/>
    <w:rsid w:val="00075225"/>
    <w:rsid w:val="0007686A"/>
    <w:rsid w:val="00076FBC"/>
    <w:rsid w:val="00077BA4"/>
    <w:rsid w:val="00081EA3"/>
    <w:rsid w:val="00083126"/>
    <w:rsid w:val="000838B3"/>
    <w:rsid w:val="0008508D"/>
    <w:rsid w:val="00087A70"/>
    <w:rsid w:val="00091D48"/>
    <w:rsid w:val="0009269C"/>
    <w:rsid w:val="00093743"/>
    <w:rsid w:val="00093BDB"/>
    <w:rsid w:val="00094396"/>
    <w:rsid w:val="00094442"/>
    <w:rsid w:val="00094962"/>
    <w:rsid w:val="00096934"/>
    <w:rsid w:val="000A1270"/>
    <w:rsid w:val="000A25D7"/>
    <w:rsid w:val="000A2D3A"/>
    <w:rsid w:val="000A33A6"/>
    <w:rsid w:val="000A574A"/>
    <w:rsid w:val="000A5EA5"/>
    <w:rsid w:val="000A63E2"/>
    <w:rsid w:val="000B1F72"/>
    <w:rsid w:val="000B2AAC"/>
    <w:rsid w:val="000B3543"/>
    <w:rsid w:val="000B3F7C"/>
    <w:rsid w:val="000B4048"/>
    <w:rsid w:val="000B485D"/>
    <w:rsid w:val="000B57A1"/>
    <w:rsid w:val="000B57A6"/>
    <w:rsid w:val="000B57C8"/>
    <w:rsid w:val="000B737B"/>
    <w:rsid w:val="000C08D7"/>
    <w:rsid w:val="000C368D"/>
    <w:rsid w:val="000C393E"/>
    <w:rsid w:val="000C4061"/>
    <w:rsid w:val="000C5065"/>
    <w:rsid w:val="000C665B"/>
    <w:rsid w:val="000C6E28"/>
    <w:rsid w:val="000C72AB"/>
    <w:rsid w:val="000D02AB"/>
    <w:rsid w:val="000D06F0"/>
    <w:rsid w:val="000D079B"/>
    <w:rsid w:val="000D1F38"/>
    <w:rsid w:val="000D2295"/>
    <w:rsid w:val="000D24CC"/>
    <w:rsid w:val="000D2FE1"/>
    <w:rsid w:val="000D3818"/>
    <w:rsid w:val="000D4BF1"/>
    <w:rsid w:val="000D5787"/>
    <w:rsid w:val="000D693E"/>
    <w:rsid w:val="000D7C04"/>
    <w:rsid w:val="000E1B0E"/>
    <w:rsid w:val="000E2289"/>
    <w:rsid w:val="000E4997"/>
    <w:rsid w:val="000E61C9"/>
    <w:rsid w:val="000E65FE"/>
    <w:rsid w:val="000E6FF3"/>
    <w:rsid w:val="000E7D69"/>
    <w:rsid w:val="000F073D"/>
    <w:rsid w:val="000F0A77"/>
    <w:rsid w:val="000F0CF4"/>
    <w:rsid w:val="000F2879"/>
    <w:rsid w:val="000F3D33"/>
    <w:rsid w:val="000F4119"/>
    <w:rsid w:val="000F4813"/>
    <w:rsid w:val="000F5214"/>
    <w:rsid w:val="000F52D2"/>
    <w:rsid w:val="000F57B1"/>
    <w:rsid w:val="000F7C8A"/>
    <w:rsid w:val="00100B02"/>
    <w:rsid w:val="00100EEF"/>
    <w:rsid w:val="00100F88"/>
    <w:rsid w:val="0010199E"/>
    <w:rsid w:val="001024B9"/>
    <w:rsid w:val="001036F4"/>
    <w:rsid w:val="001047F0"/>
    <w:rsid w:val="0010619D"/>
    <w:rsid w:val="00106612"/>
    <w:rsid w:val="00106825"/>
    <w:rsid w:val="00107C4E"/>
    <w:rsid w:val="0011338D"/>
    <w:rsid w:val="001137EF"/>
    <w:rsid w:val="00115247"/>
    <w:rsid w:val="0011575E"/>
    <w:rsid w:val="00117BA6"/>
    <w:rsid w:val="00120072"/>
    <w:rsid w:val="00120173"/>
    <w:rsid w:val="00120318"/>
    <w:rsid w:val="001203E7"/>
    <w:rsid w:val="00122CFF"/>
    <w:rsid w:val="00122FF7"/>
    <w:rsid w:val="001232F0"/>
    <w:rsid w:val="00124FF3"/>
    <w:rsid w:val="00126BA4"/>
    <w:rsid w:val="00126C4B"/>
    <w:rsid w:val="0012748F"/>
    <w:rsid w:val="0012765B"/>
    <w:rsid w:val="00130313"/>
    <w:rsid w:val="0013162F"/>
    <w:rsid w:val="00131936"/>
    <w:rsid w:val="00131F48"/>
    <w:rsid w:val="00133EE7"/>
    <w:rsid w:val="00135F90"/>
    <w:rsid w:val="00136C86"/>
    <w:rsid w:val="001371F9"/>
    <w:rsid w:val="00137672"/>
    <w:rsid w:val="001379B3"/>
    <w:rsid w:val="00137EFF"/>
    <w:rsid w:val="001416E4"/>
    <w:rsid w:val="001422AC"/>
    <w:rsid w:val="0014289F"/>
    <w:rsid w:val="00143852"/>
    <w:rsid w:val="00143ED3"/>
    <w:rsid w:val="00144D9A"/>
    <w:rsid w:val="00144E33"/>
    <w:rsid w:val="001459F8"/>
    <w:rsid w:val="00150383"/>
    <w:rsid w:val="00150A5E"/>
    <w:rsid w:val="00150B88"/>
    <w:rsid w:val="00151CFA"/>
    <w:rsid w:val="00151D21"/>
    <w:rsid w:val="00152334"/>
    <w:rsid w:val="00152575"/>
    <w:rsid w:val="001535A5"/>
    <w:rsid w:val="00153653"/>
    <w:rsid w:val="0015457C"/>
    <w:rsid w:val="001545E5"/>
    <w:rsid w:val="0015579A"/>
    <w:rsid w:val="00156BBE"/>
    <w:rsid w:val="00157372"/>
    <w:rsid w:val="00157804"/>
    <w:rsid w:val="00160296"/>
    <w:rsid w:val="00160A52"/>
    <w:rsid w:val="00160AD2"/>
    <w:rsid w:val="00160C97"/>
    <w:rsid w:val="0016432F"/>
    <w:rsid w:val="00164336"/>
    <w:rsid w:val="00164360"/>
    <w:rsid w:val="00164385"/>
    <w:rsid w:val="00164811"/>
    <w:rsid w:val="00165F19"/>
    <w:rsid w:val="00165F91"/>
    <w:rsid w:val="00166915"/>
    <w:rsid w:val="00171098"/>
    <w:rsid w:val="001729CC"/>
    <w:rsid w:val="00173EB1"/>
    <w:rsid w:val="001741E2"/>
    <w:rsid w:val="00174EF7"/>
    <w:rsid w:val="0017661B"/>
    <w:rsid w:val="001778A6"/>
    <w:rsid w:val="00177936"/>
    <w:rsid w:val="00177A84"/>
    <w:rsid w:val="00177F44"/>
    <w:rsid w:val="001808FD"/>
    <w:rsid w:val="00180BD5"/>
    <w:rsid w:val="001841E8"/>
    <w:rsid w:val="00184944"/>
    <w:rsid w:val="001856B3"/>
    <w:rsid w:val="0018666C"/>
    <w:rsid w:val="00186C6B"/>
    <w:rsid w:val="00187355"/>
    <w:rsid w:val="0019042F"/>
    <w:rsid w:val="00191DC7"/>
    <w:rsid w:val="001925CE"/>
    <w:rsid w:val="00192B5F"/>
    <w:rsid w:val="00192B6E"/>
    <w:rsid w:val="00192EFD"/>
    <w:rsid w:val="00194EE1"/>
    <w:rsid w:val="001957F0"/>
    <w:rsid w:val="00195CAD"/>
    <w:rsid w:val="00196D89"/>
    <w:rsid w:val="0019792E"/>
    <w:rsid w:val="001A0931"/>
    <w:rsid w:val="001A094C"/>
    <w:rsid w:val="001A189B"/>
    <w:rsid w:val="001A3D5B"/>
    <w:rsid w:val="001A55E8"/>
    <w:rsid w:val="001A5ABF"/>
    <w:rsid w:val="001A625A"/>
    <w:rsid w:val="001A62A3"/>
    <w:rsid w:val="001A72AC"/>
    <w:rsid w:val="001A79F3"/>
    <w:rsid w:val="001A7C8D"/>
    <w:rsid w:val="001A7CA4"/>
    <w:rsid w:val="001B19EF"/>
    <w:rsid w:val="001B1E58"/>
    <w:rsid w:val="001B2C2A"/>
    <w:rsid w:val="001B306B"/>
    <w:rsid w:val="001B44A6"/>
    <w:rsid w:val="001B4DE2"/>
    <w:rsid w:val="001B4F46"/>
    <w:rsid w:val="001B5044"/>
    <w:rsid w:val="001B5653"/>
    <w:rsid w:val="001B5876"/>
    <w:rsid w:val="001B588D"/>
    <w:rsid w:val="001B76E2"/>
    <w:rsid w:val="001C0CC0"/>
    <w:rsid w:val="001C1504"/>
    <w:rsid w:val="001C18FF"/>
    <w:rsid w:val="001C1A7F"/>
    <w:rsid w:val="001C2CB6"/>
    <w:rsid w:val="001C2EC2"/>
    <w:rsid w:val="001C3692"/>
    <w:rsid w:val="001C376F"/>
    <w:rsid w:val="001C4020"/>
    <w:rsid w:val="001C402C"/>
    <w:rsid w:val="001C4439"/>
    <w:rsid w:val="001C4953"/>
    <w:rsid w:val="001C4AA7"/>
    <w:rsid w:val="001C52E4"/>
    <w:rsid w:val="001C6542"/>
    <w:rsid w:val="001C683D"/>
    <w:rsid w:val="001C6D7B"/>
    <w:rsid w:val="001C7391"/>
    <w:rsid w:val="001C7827"/>
    <w:rsid w:val="001D00A6"/>
    <w:rsid w:val="001D10CA"/>
    <w:rsid w:val="001D3496"/>
    <w:rsid w:val="001D4192"/>
    <w:rsid w:val="001D51A6"/>
    <w:rsid w:val="001D523F"/>
    <w:rsid w:val="001D54AA"/>
    <w:rsid w:val="001D6C21"/>
    <w:rsid w:val="001D6DAC"/>
    <w:rsid w:val="001D71DF"/>
    <w:rsid w:val="001D787C"/>
    <w:rsid w:val="001D7EA2"/>
    <w:rsid w:val="001E0C7B"/>
    <w:rsid w:val="001E1DCA"/>
    <w:rsid w:val="001E2643"/>
    <w:rsid w:val="001E43A2"/>
    <w:rsid w:val="001E4483"/>
    <w:rsid w:val="001E4976"/>
    <w:rsid w:val="001E4FF5"/>
    <w:rsid w:val="001F017F"/>
    <w:rsid w:val="001F1B78"/>
    <w:rsid w:val="001F1E7A"/>
    <w:rsid w:val="001F1EDD"/>
    <w:rsid w:val="001F2143"/>
    <w:rsid w:val="001F2999"/>
    <w:rsid w:val="001F5D72"/>
    <w:rsid w:val="00200EBE"/>
    <w:rsid w:val="002012F0"/>
    <w:rsid w:val="00201818"/>
    <w:rsid w:val="002033A6"/>
    <w:rsid w:val="0020393D"/>
    <w:rsid w:val="00203D5A"/>
    <w:rsid w:val="0020433D"/>
    <w:rsid w:val="00204CED"/>
    <w:rsid w:val="00204D2D"/>
    <w:rsid w:val="00210418"/>
    <w:rsid w:val="00210D1D"/>
    <w:rsid w:val="002111CB"/>
    <w:rsid w:val="00212532"/>
    <w:rsid w:val="00212E00"/>
    <w:rsid w:val="00213038"/>
    <w:rsid w:val="00213912"/>
    <w:rsid w:val="002155D3"/>
    <w:rsid w:val="00215702"/>
    <w:rsid w:val="00215987"/>
    <w:rsid w:val="00215FED"/>
    <w:rsid w:val="00216774"/>
    <w:rsid w:val="00216F93"/>
    <w:rsid w:val="00220D14"/>
    <w:rsid w:val="00221587"/>
    <w:rsid w:val="00223243"/>
    <w:rsid w:val="00223787"/>
    <w:rsid w:val="0022404C"/>
    <w:rsid w:val="00224167"/>
    <w:rsid w:val="002242ED"/>
    <w:rsid w:val="00224719"/>
    <w:rsid w:val="002267B0"/>
    <w:rsid w:val="00227949"/>
    <w:rsid w:val="00227E59"/>
    <w:rsid w:val="00230FCC"/>
    <w:rsid w:val="0023288F"/>
    <w:rsid w:val="00232EDC"/>
    <w:rsid w:val="00233119"/>
    <w:rsid w:val="00233BBC"/>
    <w:rsid w:val="00233DBF"/>
    <w:rsid w:val="0023423F"/>
    <w:rsid w:val="00234ACA"/>
    <w:rsid w:val="0023629F"/>
    <w:rsid w:val="00236A1D"/>
    <w:rsid w:val="00237167"/>
    <w:rsid w:val="00237D9D"/>
    <w:rsid w:val="00241123"/>
    <w:rsid w:val="00241175"/>
    <w:rsid w:val="00242815"/>
    <w:rsid w:val="00242FD5"/>
    <w:rsid w:val="002434B1"/>
    <w:rsid w:val="002438BA"/>
    <w:rsid w:val="00243924"/>
    <w:rsid w:val="00244482"/>
    <w:rsid w:val="00245803"/>
    <w:rsid w:val="002468AB"/>
    <w:rsid w:val="002470C4"/>
    <w:rsid w:val="00247BEE"/>
    <w:rsid w:val="00247E87"/>
    <w:rsid w:val="0025061A"/>
    <w:rsid w:val="00251602"/>
    <w:rsid w:val="00252512"/>
    <w:rsid w:val="0025291E"/>
    <w:rsid w:val="00252EFC"/>
    <w:rsid w:val="002538C4"/>
    <w:rsid w:val="00256495"/>
    <w:rsid w:val="002568A0"/>
    <w:rsid w:val="00256BDC"/>
    <w:rsid w:val="00256E97"/>
    <w:rsid w:val="002577A2"/>
    <w:rsid w:val="00257AE7"/>
    <w:rsid w:val="00260CA7"/>
    <w:rsid w:val="00261009"/>
    <w:rsid w:val="00261CB2"/>
    <w:rsid w:val="00261E89"/>
    <w:rsid w:val="002632E9"/>
    <w:rsid w:val="0026381E"/>
    <w:rsid w:val="00264336"/>
    <w:rsid w:val="0026456F"/>
    <w:rsid w:val="002655B9"/>
    <w:rsid w:val="00266CE8"/>
    <w:rsid w:val="00267555"/>
    <w:rsid w:val="00267AC9"/>
    <w:rsid w:val="00270B96"/>
    <w:rsid w:val="0027274E"/>
    <w:rsid w:val="002729B3"/>
    <w:rsid w:val="002729BF"/>
    <w:rsid w:val="0027313C"/>
    <w:rsid w:val="0027328E"/>
    <w:rsid w:val="00276003"/>
    <w:rsid w:val="002770C3"/>
    <w:rsid w:val="0027730B"/>
    <w:rsid w:val="002774A3"/>
    <w:rsid w:val="002805C4"/>
    <w:rsid w:val="002810D4"/>
    <w:rsid w:val="00281221"/>
    <w:rsid w:val="00281255"/>
    <w:rsid w:val="002821D8"/>
    <w:rsid w:val="00283FE3"/>
    <w:rsid w:val="00284A95"/>
    <w:rsid w:val="00284E90"/>
    <w:rsid w:val="002856FB"/>
    <w:rsid w:val="00287408"/>
    <w:rsid w:val="002902F9"/>
    <w:rsid w:val="00290FFF"/>
    <w:rsid w:val="0029174F"/>
    <w:rsid w:val="002948F7"/>
    <w:rsid w:val="002953FA"/>
    <w:rsid w:val="00296BB4"/>
    <w:rsid w:val="002970B1"/>
    <w:rsid w:val="002A139E"/>
    <w:rsid w:val="002A15C4"/>
    <w:rsid w:val="002A1F46"/>
    <w:rsid w:val="002A2089"/>
    <w:rsid w:val="002A2AB5"/>
    <w:rsid w:val="002A31FC"/>
    <w:rsid w:val="002A3845"/>
    <w:rsid w:val="002A3ABA"/>
    <w:rsid w:val="002A5C26"/>
    <w:rsid w:val="002A5DC5"/>
    <w:rsid w:val="002A5FC4"/>
    <w:rsid w:val="002A62BD"/>
    <w:rsid w:val="002A656A"/>
    <w:rsid w:val="002A7180"/>
    <w:rsid w:val="002A794B"/>
    <w:rsid w:val="002B0584"/>
    <w:rsid w:val="002B069A"/>
    <w:rsid w:val="002B3486"/>
    <w:rsid w:val="002B41D8"/>
    <w:rsid w:val="002B6ED7"/>
    <w:rsid w:val="002B70E2"/>
    <w:rsid w:val="002C079E"/>
    <w:rsid w:val="002C1C80"/>
    <w:rsid w:val="002C516C"/>
    <w:rsid w:val="002C6AFD"/>
    <w:rsid w:val="002C7D31"/>
    <w:rsid w:val="002D015C"/>
    <w:rsid w:val="002D0250"/>
    <w:rsid w:val="002D0C35"/>
    <w:rsid w:val="002D20CD"/>
    <w:rsid w:val="002D2E58"/>
    <w:rsid w:val="002D32A9"/>
    <w:rsid w:val="002D3C01"/>
    <w:rsid w:val="002D469A"/>
    <w:rsid w:val="002D4B08"/>
    <w:rsid w:val="002D5A4B"/>
    <w:rsid w:val="002D5B5E"/>
    <w:rsid w:val="002D70C4"/>
    <w:rsid w:val="002D73D5"/>
    <w:rsid w:val="002E082B"/>
    <w:rsid w:val="002E0A4E"/>
    <w:rsid w:val="002E12A9"/>
    <w:rsid w:val="002E16C5"/>
    <w:rsid w:val="002E64D5"/>
    <w:rsid w:val="002E780F"/>
    <w:rsid w:val="002F0559"/>
    <w:rsid w:val="002F203A"/>
    <w:rsid w:val="002F3053"/>
    <w:rsid w:val="002F33E9"/>
    <w:rsid w:val="002F3757"/>
    <w:rsid w:val="002F511C"/>
    <w:rsid w:val="002F51A4"/>
    <w:rsid w:val="002F60DB"/>
    <w:rsid w:val="002F6403"/>
    <w:rsid w:val="002F6627"/>
    <w:rsid w:val="00301183"/>
    <w:rsid w:val="00301550"/>
    <w:rsid w:val="00302665"/>
    <w:rsid w:val="00302748"/>
    <w:rsid w:val="00303131"/>
    <w:rsid w:val="003036F3"/>
    <w:rsid w:val="00303F2B"/>
    <w:rsid w:val="0030435E"/>
    <w:rsid w:val="003047D8"/>
    <w:rsid w:val="00306E2C"/>
    <w:rsid w:val="003073CA"/>
    <w:rsid w:val="003108CE"/>
    <w:rsid w:val="00311B1A"/>
    <w:rsid w:val="00314CF9"/>
    <w:rsid w:val="00315C28"/>
    <w:rsid w:val="00315F36"/>
    <w:rsid w:val="00317108"/>
    <w:rsid w:val="003172DB"/>
    <w:rsid w:val="00317881"/>
    <w:rsid w:val="00320A27"/>
    <w:rsid w:val="0032259A"/>
    <w:rsid w:val="00323EA3"/>
    <w:rsid w:val="00323F63"/>
    <w:rsid w:val="00324936"/>
    <w:rsid w:val="0032644B"/>
    <w:rsid w:val="003264E1"/>
    <w:rsid w:val="00326769"/>
    <w:rsid w:val="003269AA"/>
    <w:rsid w:val="00331543"/>
    <w:rsid w:val="00333EB5"/>
    <w:rsid w:val="003351E5"/>
    <w:rsid w:val="003362C1"/>
    <w:rsid w:val="0033673A"/>
    <w:rsid w:val="0033710F"/>
    <w:rsid w:val="0033759A"/>
    <w:rsid w:val="00340686"/>
    <w:rsid w:val="003409C2"/>
    <w:rsid w:val="00340F78"/>
    <w:rsid w:val="00342E7E"/>
    <w:rsid w:val="00343000"/>
    <w:rsid w:val="00343CF0"/>
    <w:rsid w:val="00344713"/>
    <w:rsid w:val="003447DC"/>
    <w:rsid w:val="00344A21"/>
    <w:rsid w:val="0034540C"/>
    <w:rsid w:val="00345D31"/>
    <w:rsid w:val="00346D1A"/>
    <w:rsid w:val="003472D2"/>
    <w:rsid w:val="00350754"/>
    <w:rsid w:val="00350FEB"/>
    <w:rsid w:val="00351476"/>
    <w:rsid w:val="00352AD6"/>
    <w:rsid w:val="00354B48"/>
    <w:rsid w:val="003560A7"/>
    <w:rsid w:val="003569FB"/>
    <w:rsid w:val="00360304"/>
    <w:rsid w:val="003614AE"/>
    <w:rsid w:val="003617AC"/>
    <w:rsid w:val="00361C1D"/>
    <w:rsid w:val="00361D6C"/>
    <w:rsid w:val="00364735"/>
    <w:rsid w:val="00364B72"/>
    <w:rsid w:val="00367796"/>
    <w:rsid w:val="00370A6D"/>
    <w:rsid w:val="00371BAB"/>
    <w:rsid w:val="0037275E"/>
    <w:rsid w:val="0037297F"/>
    <w:rsid w:val="003731D0"/>
    <w:rsid w:val="00373861"/>
    <w:rsid w:val="00373C1C"/>
    <w:rsid w:val="003755BC"/>
    <w:rsid w:val="0037606B"/>
    <w:rsid w:val="003776B2"/>
    <w:rsid w:val="00377ADA"/>
    <w:rsid w:val="00380076"/>
    <w:rsid w:val="003802B5"/>
    <w:rsid w:val="003802C1"/>
    <w:rsid w:val="003806C1"/>
    <w:rsid w:val="00380C56"/>
    <w:rsid w:val="0038132B"/>
    <w:rsid w:val="00381D0C"/>
    <w:rsid w:val="003829D6"/>
    <w:rsid w:val="00383DBE"/>
    <w:rsid w:val="00384564"/>
    <w:rsid w:val="003849EB"/>
    <w:rsid w:val="00384C84"/>
    <w:rsid w:val="00385FAF"/>
    <w:rsid w:val="00386DB7"/>
    <w:rsid w:val="003875D6"/>
    <w:rsid w:val="003911BC"/>
    <w:rsid w:val="00391D1A"/>
    <w:rsid w:val="00391D3E"/>
    <w:rsid w:val="0039212A"/>
    <w:rsid w:val="0039391D"/>
    <w:rsid w:val="00393974"/>
    <w:rsid w:val="00394C80"/>
    <w:rsid w:val="0039550E"/>
    <w:rsid w:val="00395749"/>
    <w:rsid w:val="00395E50"/>
    <w:rsid w:val="003A0DF7"/>
    <w:rsid w:val="003A2D25"/>
    <w:rsid w:val="003A38EF"/>
    <w:rsid w:val="003A3EED"/>
    <w:rsid w:val="003A4D34"/>
    <w:rsid w:val="003A5387"/>
    <w:rsid w:val="003A7215"/>
    <w:rsid w:val="003A7845"/>
    <w:rsid w:val="003B2A65"/>
    <w:rsid w:val="003B2ECA"/>
    <w:rsid w:val="003B31D7"/>
    <w:rsid w:val="003B36F3"/>
    <w:rsid w:val="003B5010"/>
    <w:rsid w:val="003B5268"/>
    <w:rsid w:val="003B52AB"/>
    <w:rsid w:val="003B5919"/>
    <w:rsid w:val="003B6725"/>
    <w:rsid w:val="003B6788"/>
    <w:rsid w:val="003B6F55"/>
    <w:rsid w:val="003B6F93"/>
    <w:rsid w:val="003B70CD"/>
    <w:rsid w:val="003B7479"/>
    <w:rsid w:val="003B7962"/>
    <w:rsid w:val="003B7C33"/>
    <w:rsid w:val="003C0A66"/>
    <w:rsid w:val="003C1C75"/>
    <w:rsid w:val="003C231A"/>
    <w:rsid w:val="003C51EA"/>
    <w:rsid w:val="003C551F"/>
    <w:rsid w:val="003C5B9A"/>
    <w:rsid w:val="003C5E16"/>
    <w:rsid w:val="003D08CF"/>
    <w:rsid w:val="003D2BE4"/>
    <w:rsid w:val="003D3EE5"/>
    <w:rsid w:val="003D4B24"/>
    <w:rsid w:val="003D4B5F"/>
    <w:rsid w:val="003D5A6F"/>
    <w:rsid w:val="003D5BA2"/>
    <w:rsid w:val="003D5C41"/>
    <w:rsid w:val="003D62EA"/>
    <w:rsid w:val="003D6990"/>
    <w:rsid w:val="003D6CC3"/>
    <w:rsid w:val="003E0A67"/>
    <w:rsid w:val="003E1AB0"/>
    <w:rsid w:val="003E2716"/>
    <w:rsid w:val="003E322B"/>
    <w:rsid w:val="003E4A50"/>
    <w:rsid w:val="003E529F"/>
    <w:rsid w:val="003E5674"/>
    <w:rsid w:val="003E5E5D"/>
    <w:rsid w:val="003F1CDF"/>
    <w:rsid w:val="003F2A7C"/>
    <w:rsid w:val="003F2F17"/>
    <w:rsid w:val="003F3275"/>
    <w:rsid w:val="003F55A4"/>
    <w:rsid w:val="003F55E2"/>
    <w:rsid w:val="003F57C3"/>
    <w:rsid w:val="003F5C77"/>
    <w:rsid w:val="003F6966"/>
    <w:rsid w:val="003F6C40"/>
    <w:rsid w:val="003F7156"/>
    <w:rsid w:val="003F7723"/>
    <w:rsid w:val="003F78DD"/>
    <w:rsid w:val="003F7D2A"/>
    <w:rsid w:val="00400089"/>
    <w:rsid w:val="004014AE"/>
    <w:rsid w:val="00401F58"/>
    <w:rsid w:val="0040350B"/>
    <w:rsid w:val="0040566B"/>
    <w:rsid w:val="00405803"/>
    <w:rsid w:val="00405CC3"/>
    <w:rsid w:val="00406590"/>
    <w:rsid w:val="00406891"/>
    <w:rsid w:val="00407FCA"/>
    <w:rsid w:val="00410C97"/>
    <w:rsid w:val="00411552"/>
    <w:rsid w:val="004115FC"/>
    <w:rsid w:val="0041295B"/>
    <w:rsid w:val="00412BC2"/>
    <w:rsid w:val="004135A3"/>
    <w:rsid w:val="00414620"/>
    <w:rsid w:val="004148D0"/>
    <w:rsid w:val="00416809"/>
    <w:rsid w:val="0041714A"/>
    <w:rsid w:val="004201B0"/>
    <w:rsid w:val="00420D20"/>
    <w:rsid w:val="00420E6D"/>
    <w:rsid w:val="00421F3C"/>
    <w:rsid w:val="00422233"/>
    <w:rsid w:val="00424278"/>
    <w:rsid w:val="004253CD"/>
    <w:rsid w:val="0042601B"/>
    <w:rsid w:val="00426B12"/>
    <w:rsid w:val="00427715"/>
    <w:rsid w:val="0043016E"/>
    <w:rsid w:val="00430A27"/>
    <w:rsid w:val="00430B7E"/>
    <w:rsid w:val="00431B33"/>
    <w:rsid w:val="00434DC2"/>
    <w:rsid w:val="0043522D"/>
    <w:rsid w:val="0043574E"/>
    <w:rsid w:val="00435F1D"/>
    <w:rsid w:val="00435FE9"/>
    <w:rsid w:val="0044020B"/>
    <w:rsid w:val="00440763"/>
    <w:rsid w:val="00440FB5"/>
    <w:rsid w:val="004413FF"/>
    <w:rsid w:val="0044289C"/>
    <w:rsid w:val="004437AE"/>
    <w:rsid w:val="00445A87"/>
    <w:rsid w:val="004472EC"/>
    <w:rsid w:val="00451149"/>
    <w:rsid w:val="0045135F"/>
    <w:rsid w:val="00451CB9"/>
    <w:rsid w:val="00451EE8"/>
    <w:rsid w:val="004537BA"/>
    <w:rsid w:val="004539BE"/>
    <w:rsid w:val="0045506D"/>
    <w:rsid w:val="00455682"/>
    <w:rsid w:val="00456FDA"/>
    <w:rsid w:val="00457177"/>
    <w:rsid w:val="004601DA"/>
    <w:rsid w:val="00460477"/>
    <w:rsid w:val="00460A41"/>
    <w:rsid w:val="004619AF"/>
    <w:rsid w:val="00461D83"/>
    <w:rsid w:val="004624C3"/>
    <w:rsid w:val="0046319B"/>
    <w:rsid w:val="00463463"/>
    <w:rsid w:val="00463CA0"/>
    <w:rsid w:val="00463D43"/>
    <w:rsid w:val="00464071"/>
    <w:rsid w:val="00465E06"/>
    <w:rsid w:val="00465FAB"/>
    <w:rsid w:val="0046607E"/>
    <w:rsid w:val="00466834"/>
    <w:rsid w:val="00466D82"/>
    <w:rsid w:val="004706AE"/>
    <w:rsid w:val="00470A5D"/>
    <w:rsid w:val="00471241"/>
    <w:rsid w:val="004718A6"/>
    <w:rsid w:val="00471DB1"/>
    <w:rsid w:val="004721AD"/>
    <w:rsid w:val="00473028"/>
    <w:rsid w:val="00474214"/>
    <w:rsid w:val="004743EA"/>
    <w:rsid w:val="004744C9"/>
    <w:rsid w:val="00477197"/>
    <w:rsid w:val="00477FD3"/>
    <w:rsid w:val="004817D7"/>
    <w:rsid w:val="00481BE2"/>
    <w:rsid w:val="00484117"/>
    <w:rsid w:val="004845C9"/>
    <w:rsid w:val="004848BE"/>
    <w:rsid w:val="00484A8E"/>
    <w:rsid w:val="004857BB"/>
    <w:rsid w:val="004862CE"/>
    <w:rsid w:val="00486434"/>
    <w:rsid w:val="00491E77"/>
    <w:rsid w:val="00491E8F"/>
    <w:rsid w:val="00494096"/>
    <w:rsid w:val="00494D75"/>
    <w:rsid w:val="00496B3F"/>
    <w:rsid w:val="00497A12"/>
    <w:rsid w:val="004A106A"/>
    <w:rsid w:val="004A18F4"/>
    <w:rsid w:val="004A3A3A"/>
    <w:rsid w:val="004A3FD6"/>
    <w:rsid w:val="004A48E8"/>
    <w:rsid w:val="004A54F4"/>
    <w:rsid w:val="004A6F4F"/>
    <w:rsid w:val="004A7A97"/>
    <w:rsid w:val="004B13F1"/>
    <w:rsid w:val="004B14A8"/>
    <w:rsid w:val="004B4C41"/>
    <w:rsid w:val="004B4E3A"/>
    <w:rsid w:val="004B7D03"/>
    <w:rsid w:val="004B7E36"/>
    <w:rsid w:val="004C009D"/>
    <w:rsid w:val="004C04D9"/>
    <w:rsid w:val="004C0DEB"/>
    <w:rsid w:val="004C0F61"/>
    <w:rsid w:val="004C100B"/>
    <w:rsid w:val="004C121C"/>
    <w:rsid w:val="004C1319"/>
    <w:rsid w:val="004C23DC"/>
    <w:rsid w:val="004C2849"/>
    <w:rsid w:val="004C2952"/>
    <w:rsid w:val="004C2ADF"/>
    <w:rsid w:val="004C3699"/>
    <w:rsid w:val="004C3A29"/>
    <w:rsid w:val="004C3CD2"/>
    <w:rsid w:val="004C5594"/>
    <w:rsid w:val="004C6908"/>
    <w:rsid w:val="004C6E00"/>
    <w:rsid w:val="004D01EE"/>
    <w:rsid w:val="004D05FF"/>
    <w:rsid w:val="004D08B8"/>
    <w:rsid w:val="004D1014"/>
    <w:rsid w:val="004D24E0"/>
    <w:rsid w:val="004D5CFD"/>
    <w:rsid w:val="004D6BF7"/>
    <w:rsid w:val="004D72CC"/>
    <w:rsid w:val="004D7313"/>
    <w:rsid w:val="004E011F"/>
    <w:rsid w:val="004E2259"/>
    <w:rsid w:val="004E2F12"/>
    <w:rsid w:val="004E3A25"/>
    <w:rsid w:val="004E3BCE"/>
    <w:rsid w:val="004E3E22"/>
    <w:rsid w:val="004E6CA4"/>
    <w:rsid w:val="004F139B"/>
    <w:rsid w:val="004F1794"/>
    <w:rsid w:val="004F203A"/>
    <w:rsid w:val="004F2810"/>
    <w:rsid w:val="004F2FD0"/>
    <w:rsid w:val="004F32DE"/>
    <w:rsid w:val="004F36B2"/>
    <w:rsid w:val="004F370A"/>
    <w:rsid w:val="004F41B0"/>
    <w:rsid w:val="004F627B"/>
    <w:rsid w:val="004F6608"/>
    <w:rsid w:val="004F66C5"/>
    <w:rsid w:val="004F7E04"/>
    <w:rsid w:val="004F7E32"/>
    <w:rsid w:val="0050241E"/>
    <w:rsid w:val="00503E84"/>
    <w:rsid w:val="00504B50"/>
    <w:rsid w:val="00505EEA"/>
    <w:rsid w:val="00505F42"/>
    <w:rsid w:val="00506AC5"/>
    <w:rsid w:val="0050723A"/>
    <w:rsid w:val="0050723D"/>
    <w:rsid w:val="00507685"/>
    <w:rsid w:val="00510635"/>
    <w:rsid w:val="00510B57"/>
    <w:rsid w:val="0051148B"/>
    <w:rsid w:val="005136F4"/>
    <w:rsid w:val="00513B6E"/>
    <w:rsid w:val="00513CFA"/>
    <w:rsid w:val="00514C72"/>
    <w:rsid w:val="00514F05"/>
    <w:rsid w:val="00516282"/>
    <w:rsid w:val="00516D8E"/>
    <w:rsid w:val="00517139"/>
    <w:rsid w:val="005178DF"/>
    <w:rsid w:val="00520CF1"/>
    <w:rsid w:val="00520DF1"/>
    <w:rsid w:val="00520F66"/>
    <w:rsid w:val="005211CA"/>
    <w:rsid w:val="00521307"/>
    <w:rsid w:val="005218AD"/>
    <w:rsid w:val="00522002"/>
    <w:rsid w:val="0052213A"/>
    <w:rsid w:val="00523CD5"/>
    <w:rsid w:val="005244FE"/>
    <w:rsid w:val="005245BD"/>
    <w:rsid w:val="00524AAA"/>
    <w:rsid w:val="005253E3"/>
    <w:rsid w:val="00530E7A"/>
    <w:rsid w:val="005321E7"/>
    <w:rsid w:val="0053289B"/>
    <w:rsid w:val="00532EBD"/>
    <w:rsid w:val="0053431E"/>
    <w:rsid w:val="0053517C"/>
    <w:rsid w:val="00535FAF"/>
    <w:rsid w:val="00536954"/>
    <w:rsid w:val="005370CD"/>
    <w:rsid w:val="00540190"/>
    <w:rsid w:val="005406C2"/>
    <w:rsid w:val="00540F64"/>
    <w:rsid w:val="0054551D"/>
    <w:rsid w:val="00545EE3"/>
    <w:rsid w:val="005472D6"/>
    <w:rsid w:val="00547645"/>
    <w:rsid w:val="00547B84"/>
    <w:rsid w:val="00547CA2"/>
    <w:rsid w:val="005500BF"/>
    <w:rsid w:val="005501FD"/>
    <w:rsid w:val="00550CB6"/>
    <w:rsid w:val="005513C0"/>
    <w:rsid w:val="005519F3"/>
    <w:rsid w:val="00552E70"/>
    <w:rsid w:val="00554472"/>
    <w:rsid w:val="00555B23"/>
    <w:rsid w:val="0055742D"/>
    <w:rsid w:val="005609FC"/>
    <w:rsid w:val="0056320B"/>
    <w:rsid w:val="00563B0C"/>
    <w:rsid w:val="00565746"/>
    <w:rsid w:val="00566C54"/>
    <w:rsid w:val="00566FB6"/>
    <w:rsid w:val="00567602"/>
    <w:rsid w:val="00570E79"/>
    <w:rsid w:val="00571ABC"/>
    <w:rsid w:val="00572B76"/>
    <w:rsid w:val="00574DDC"/>
    <w:rsid w:val="00574F68"/>
    <w:rsid w:val="00575D48"/>
    <w:rsid w:val="0057684A"/>
    <w:rsid w:val="005806F3"/>
    <w:rsid w:val="00580831"/>
    <w:rsid w:val="005841F0"/>
    <w:rsid w:val="005843CF"/>
    <w:rsid w:val="00584563"/>
    <w:rsid w:val="00584CC8"/>
    <w:rsid w:val="005859BC"/>
    <w:rsid w:val="005868C7"/>
    <w:rsid w:val="00587FD1"/>
    <w:rsid w:val="00590923"/>
    <w:rsid w:val="00592B37"/>
    <w:rsid w:val="00592CF8"/>
    <w:rsid w:val="00593C27"/>
    <w:rsid w:val="0059504B"/>
    <w:rsid w:val="00595445"/>
    <w:rsid w:val="00595B16"/>
    <w:rsid w:val="00595C1F"/>
    <w:rsid w:val="00596482"/>
    <w:rsid w:val="00596B5D"/>
    <w:rsid w:val="0059723E"/>
    <w:rsid w:val="005A0739"/>
    <w:rsid w:val="005A0921"/>
    <w:rsid w:val="005A3DF0"/>
    <w:rsid w:val="005A3EB2"/>
    <w:rsid w:val="005A4279"/>
    <w:rsid w:val="005A51A9"/>
    <w:rsid w:val="005A6439"/>
    <w:rsid w:val="005A6DA0"/>
    <w:rsid w:val="005A7547"/>
    <w:rsid w:val="005B0612"/>
    <w:rsid w:val="005B0982"/>
    <w:rsid w:val="005B28A0"/>
    <w:rsid w:val="005B3768"/>
    <w:rsid w:val="005B386E"/>
    <w:rsid w:val="005B4C6B"/>
    <w:rsid w:val="005B546A"/>
    <w:rsid w:val="005B5DB2"/>
    <w:rsid w:val="005B64FD"/>
    <w:rsid w:val="005B7851"/>
    <w:rsid w:val="005C079A"/>
    <w:rsid w:val="005C0BD1"/>
    <w:rsid w:val="005C1BBF"/>
    <w:rsid w:val="005C1E7D"/>
    <w:rsid w:val="005C30B1"/>
    <w:rsid w:val="005C74D6"/>
    <w:rsid w:val="005C76C7"/>
    <w:rsid w:val="005C770E"/>
    <w:rsid w:val="005C78A2"/>
    <w:rsid w:val="005D00FF"/>
    <w:rsid w:val="005D116B"/>
    <w:rsid w:val="005D26A6"/>
    <w:rsid w:val="005D28A3"/>
    <w:rsid w:val="005D3900"/>
    <w:rsid w:val="005D405D"/>
    <w:rsid w:val="005D46F7"/>
    <w:rsid w:val="005D4E84"/>
    <w:rsid w:val="005D5684"/>
    <w:rsid w:val="005D5EF8"/>
    <w:rsid w:val="005D65DD"/>
    <w:rsid w:val="005D6C58"/>
    <w:rsid w:val="005D74F1"/>
    <w:rsid w:val="005D7827"/>
    <w:rsid w:val="005E02DD"/>
    <w:rsid w:val="005E31CD"/>
    <w:rsid w:val="005E32DC"/>
    <w:rsid w:val="005E36B2"/>
    <w:rsid w:val="005E3CB5"/>
    <w:rsid w:val="005E43C5"/>
    <w:rsid w:val="005E5792"/>
    <w:rsid w:val="005E5F80"/>
    <w:rsid w:val="005E6C84"/>
    <w:rsid w:val="005E7906"/>
    <w:rsid w:val="005E7A9D"/>
    <w:rsid w:val="005E7B44"/>
    <w:rsid w:val="005E7B7E"/>
    <w:rsid w:val="005F04CF"/>
    <w:rsid w:val="005F0EA8"/>
    <w:rsid w:val="005F1BE8"/>
    <w:rsid w:val="005F4029"/>
    <w:rsid w:val="005F4C8D"/>
    <w:rsid w:val="005F5BB3"/>
    <w:rsid w:val="005F7599"/>
    <w:rsid w:val="00600176"/>
    <w:rsid w:val="00601697"/>
    <w:rsid w:val="006021E2"/>
    <w:rsid w:val="00602620"/>
    <w:rsid w:val="006027FF"/>
    <w:rsid w:val="00602D9C"/>
    <w:rsid w:val="00603DE3"/>
    <w:rsid w:val="00603EBC"/>
    <w:rsid w:val="00604223"/>
    <w:rsid w:val="0060429D"/>
    <w:rsid w:val="0060436F"/>
    <w:rsid w:val="006053A1"/>
    <w:rsid w:val="006062E2"/>
    <w:rsid w:val="00606E6A"/>
    <w:rsid w:val="00606F2D"/>
    <w:rsid w:val="006073A1"/>
    <w:rsid w:val="00610901"/>
    <w:rsid w:val="0061140E"/>
    <w:rsid w:val="00611B7F"/>
    <w:rsid w:val="006123AA"/>
    <w:rsid w:val="006143E7"/>
    <w:rsid w:val="006146CC"/>
    <w:rsid w:val="00616160"/>
    <w:rsid w:val="00616204"/>
    <w:rsid w:val="00616463"/>
    <w:rsid w:val="006166F6"/>
    <w:rsid w:val="00616957"/>
    <w:rsid w:val="0062056E"/>
    <w:rsid w:val="00620DAB"/>
    <w:rsid w:val="00622475"/>
    <w:rsid w:val="00625801"/>
    <w:rsid w:val="00626DC9"/>
    <w:rsid w:val="00630F8C"/>
    <w:rsid w:val="00631537"/>
    <w:rsid w:val="00631D56"/>
    <w:rsid w:val="00632A79"/>
    <w:rsid w:val="00632FCB"/>
    <w:rsid w:val="0063327A"/>
    <w:rsid w:val="00633F0F"/>
    <w:rsid w:val="00635649"/>
    <w:rsid w:val="006359B2"/>
    <w:rsid w:val="00636431"/>
    <w:rsid w:val="00637809"/>
    <w:rsid w:val="00637B3B"/>
    <w:rsid w:val="006401BF"/>
    <w:rsid w:val="0064195C"/>
    <w:rsid w:val="0064201B"/>
    <w:rsid w:val="006427B9"/>
    <w:rsid w:val="00643384"/>
    <w:rsid w:val="00643999"/>
    <w:rsid w:val="00644B87"/>
    <w:rsid w:val="00645905"/>
    <w:rsid w:val="00645987"/>
    <w:rsid w:val="006471FC"/>
    <w:rsid w:val="0064746B"/>
    <w:rsid w:val="00650552"/>
    <w:rsid w:val="0065237A"/>
    <w:rsid w:val="0065466E"/>
    <w:rsid w:val="00654C02"/>
    <w:rsid w:val="00654D15"/>
    <w:rsid w:val="00654F42"/>
    <w:rsid w:val="006561B7"/>
    <w:rsid w:val="0065639C"/>
    <w:rsid w:val="00657DE7"/>
    <w:rsid w:val="00657F8C"/>
    <w:rsid w:val="00661B94"/>
    <w:rsid w:val="00661F52"/>
    <w:rsid w:val="00662694"/>
    <w:rsid w:val="00662B3E"/>
    <w:rsid w:val="0066340A"/>
    <w:rsid w:val="00664362"/>
    <w:rsid w:val="00665620"/>
    <w:rsid w:val="00665F4B"/>
    <w:rsid w:val="00666732"/>
    <w:rsid w:val="00666B84"/>
    <w:rsid w:val="00667AEF"/>
    <w:rsid w:val="00667B66"/>
    <w:rsid w:val="00667B83"/>
    <w:rsid w:val="006704A5"/>
    <w:rsid w:val="00670CE8"/>
    <w:rsid w:val="006714C9"/>
    <w:rsid w:val="00671EEE"/>
    <w:rsid w:val="00673342"/>
    <w:rsid w:val="006734D4"/>
    <w:rsid w:val="0067395E"/>
    <w:rsid w:val="006751AC"/>
    <w:rsid w:val="00676DFF"/>
    <w:rsid w:val="00677391"/>
    <w:rsid w:val="006776B8"/>
    <w:rsid w:val="00677B4F"/>
    <w:rsid w:val="00680859"/>
    <w:rsid w:val="006808DC"/>
    <w:rsid w:val="00680DF9"/>
    <w:rsid w:val="006819B3"/>
    <w:rsid w:val="00681E7C"/>
    <w:rsid w:val="006823D5"/>
    <w:rsid w:val="0068265D"/>
    <w:rsid w:val="006829D9"/>
    <w:rsid w:val="006832CA"/>
    <w:rsid w:val="006835FF"/>
    <w:rsid w:val="00684BD7"/>
    <w:rsid w:val="006865ED"/>
    <w:rsid w:val="00690B1B"/>
    <w:rsid w:val="00691860"/>
    <w:rsid w:val="00691D58"/>
    <w:rsid w:val="006935F3"/>
    <w:rsid w:val="0069383F"/>
    <w:rsid w:val="006942D8"/>
    <w:rsid w:val="00694DA3"/>
    <w:rsid w:val="006964E8"/>
    <w:rsid w:val="006973B1"/>
    <w:rsid w:val="006976C6"/>
    <w:rsid w:val="006A003D"/>
    <w:rsid w:val="006A020D"/>
    <w:rsid w:val="006A15D4"/>
    <w:rsid w:val="006A1B97"/>
    <w:rsid w:val="006A3CE4"/>
    <w:rsid w:val="006A4E37"/>
    <w:rsid w:val="006A4FC2"/>
    <w:rsid w:val="006A50FF"/>
    <w:rsid w:val="006A5238"/>
    <w:rsid w:val="006A5685"/>
    <w:rsid w:val="006A5D30"/>
    <w:rsid w:val="006A7AE7"/>
    <w:rsid w:val="006B0B87"/>
    <w:rsid w:val="006B224A"/>
    <w:rsid w:val="006B2944"/>
    <w:rsid w:val="006B2D20"/>
    <w:rsid w:val="006B4C6D"/>
    <w:rsid w:val="006B5715"/>
    <w:rsid w:val="006B5822"/>
    <w:rsid w:val="006B5EED"/>
    <w:rsid w:val="006B698E"/>
    <w:rsid w:val="006B6BAF"/>
    <w:rsid w:val="006B6E04"/>
    <w:rsid w:val="006C1254"/>
    <w:rsid w:val="006C17D3"/>
    <w:rsid w:val="006C282D"/>
    <w:rsid w:val="006C4306"/>
    <w:rsid w:val="006C49C1"/>
    <w:rsid w:val="006C56FD"/>
    <w:rsid w:val="006C573F"/>
    <w:rsid w:val="006C6111"/>
    <w:rsid w:val="006C6D8E"/>
    <w:rsid w:val="006C7ED9"/>
    <w:rsid w:val="006D08F5"/>
    <w:rsid w:val="006D149A"/>
    <w:rsid w:val="006D2999"/>
    <w:rsid w:val="006D2FDF"/>
    <w:rsid w:val="006D3D36"/>
    <w:rsid w:val="006D4B02"/>
    <w:rsid w:val="006D5663"/>
    <w:rsid w:val="006D6B29"/>
    <w:rsid w:val="006D7583"/>
    <w:rsid w:val="006D7BA0"/>
    <w:rsid w:val="006E0993"/>
    <w:rsid w:val="006E19C4"/>
    <w:rsid w:val="006E1A78"/>
    <w:rsid w:val="006E24F6"/>
    <w:rsid w:val="006E2C40"/>
    <w:rsid w:val="006E31E6"/>
    <w:rsid w:val="006E31FB"/>
    <w:rsid w:val="006E3987"/>
    <w:rsid w:val="006E5342"/>
    <w:rsid w:val="006E55FE"/>
    <w:rsid w:val="006E5F16"/>
    <w:rsid w:val="006F0649"/>
    <w:rsid w:val="006F1003"/>
    <w:rsid w:val="006F3739"/>
    <w:rsid w:val="006F4A65"/>
    <w:rsid w:val="006F5112"/>
    <w:rsid w:val="006F6EF1"/>
    <w:rsid w:val="007002DC"/>
    <w:rsid w:val="00701440"/>
    <w:rsid w:val="00701704"/>
    <w:rsid w:val="00702754"/>
    <w:rsid w:val="00702B51"/>
    <w:rsid w:val="00703DA8"/>
    <w:rsid w:val="0070564E"/>
    <w:rsid w:val="00706325"/>
    <w:rsid w:val="00707B97"/>
    <w:rsid w:val="00710DD6"/>
    <w:rsid w:val="00710E6F"/>
    <w:rsid w:val="0071264A"/>
    <w:rsid w:val="007131EF"/>
    <w:rsid w:val="00713EA9"/>
    <w:rsid w:val="00714F4D"/>
    <w:rsid w:val="00715E8C"/>
    <w:rsid w:val="00720661"/>
    <w:rsid w:val="007211CE"/>
    <w:rsid w:val="00721FE7"/>
    <w:rsid w:val="00723385"/>
    <w:rsid w:val="007236C4"/>
    <w:rsid w:val="00725476"/>
    <w:rsid w:val="00727156"/>
    <w:rsid w:val="00727A8C"/>
    <w:rsid w:val="00734760"/>
    <w:rsid w:val="00735A7F"/>
    <w:rsid w:val="007360AF"/>
    <w:rsid w:val="00737977"/>
    <w:rsid w:val="00740885"/>
    <w:rsid w:val="00740948"/>
    <w:rsid w:val="007409B5"/>
    <w:rsid w:val="007439CA"/>
    <w:rsid w:val="00744A3F"/>
    <w:rsid w:val="0074705D"/>
    <w:rsid w:val="00747B7B"/>
    <w:rsid w:val="00750A0B"/>
    <w:rsid w:val="00751EF6"/>
    <w:rsid w:val="00753814"/>
    <w:rsid w:val="00753882"/>
    <w:rsid w:val="007547A9"/>
    <w:rsid w:val="00754C81"/>
    <w:rsid w:val="00756288"/>
    <w:rsid w:val="00756EEF"/>
    <w:rsid w:val="007573DF"/>
    <w:rsid w:val="007576A9"/>
    <w:rsid w:val="00757B22"/>
    <w:rsid w:val="007600FE"/>
    <w:rsid w:val="00760886"/>
    <w:rsid w:val="00763A04"/>
    <w:rsid w:val="00764D99"/>
    <w:rsid w:val="00765247"/>
    <w:rsid w:val="0076533F"/>
    <w:rsid w:val="00765606"/>
    <w:rsid w:val="00765CDC"/>
    <w:rsid w:val="00765F24"/>
    <w:rsid w:val="00767108"/>
    <w:rsid w:val="007700AC"/>
    <w:rsid w:val="007725B5"/>
    <w:rsid w:val="007736DB"/>
    <w:rsid w:val="00775FDE"/>
    <w:rsid w:val="007767D6"/>
    <w:rsid w:val="00776B70"/>
    <w:rsid w:val="00780FA3"/>
    <w:rsid w:val="0078126A"/>
    <w:rsid w:val="0078195A"/>
    <w:rsid w:val="0078298E"/>
    <w:rsid w:val="0078354A"/>
    <w:rsid w:val="00783E95"/>
    <w:rsid w:val="00784745"/>
    <w:rsid w:val="0078539E"/>
    <w:rsid w:val="007854A7"/>
    <w:rsid w:val="0078591F"/>
    <w:rsid w:val="00785E8B"/>
    <w:rsid w:val="0078652E"/>
    <w:rsid w:val="007874A4"/>
    <w:rsid w:val="007914FE"/>
    <w:rsid w:val="00791E01"/>
    <w:rsid w:val="00791FD9"/>
    <w:rsid w:val="0079214D"/>
    <w:rsid w:val="00792FA4"/>
    <w:rsid w:val="00793BA7"/>
    <w:rsid w:val="00794507"/>
    <w:rsid w:val="00795811"/>
    <w:rsid w:val="00795AB7"/>
    <w:rsid w:val="00796B06"/>
    <w:rsid w:val="007A004C"/>
    <w:rsid w:val="007A0427"/>
    <w:rsid w:val="007A2059"/>
    <w:rsid w:val="007A2B77"/>
    <w:rsid w:val="007A31CC"/>
    <w:rsid w:val="007A426D"/>
    <w:rsid w:val="007A42F6"/>
    <w:rsid w:val="007A56BA"/>
    <w:rsid w:val="007A70E6"/>
    <w:rsid w:val="007A71AB"/>
    <w:rsid w:val="007A78D9"/>
    <w:rsid w:val="007A7E77"/>
    <w:rsid w:val="007B2AD7"/>
    <w:rsid w:val="007B319F"/>
    <w:rsid w:val="007B3597"/>
    <w:rsid w:val="007B6653"/>
    <w:rsid w:val="007B7409"/>
    <w:rsid w:val="007B7F9B"/>
    <w:rsid w:val="007C13A3"/>
    <w:rsid w:val="007C1A91"/>
    <w:rsid w:val="007C250B"/>
    <w:rsid w:val="007C2813"/>
    <w:rsid w:val="007C2CD2"/>
    <w:rsid w:val="007C2F45"/>
    <w:rsid w:val="007C34BC"/>
    <w:rsid w:val="007C4104"/>
    <w:rsid w:val="007C44E1"/>
    <w:rsid w:val="007C455A"/>
    <w:rsid w:val="007C5DEE"/>
    <w:rsid w:val="007C6B34"/>
    <w:rsid w:val="007C6DA7"/>
    <w:rsid w:val="007C7EFB"/>
    <w:rsid w:val="007D1380"/>
    <w:rsid w:val="007D1D4D"/>
    <w:rsid w:val="007D32E8"/>
    <w:rsid w:val="007D5722"/>
    <w:rsid w:val="007D5AEB"/>
    <w:rsid w:val="007D62C1"/>
    <w:rsid w:val="007D6345"/>
    <w:rsid w:val="007D7589"/>
    <w:rsid w:val="007D789D"/>
    <w:rsid w:val="007E0DDE"/>
    <w:rsid w:val="007E1A41"/>
    <w:rsid w:val="007E3EA7"/>
    <w:rsid w:val="007E4921"/>
    <w:rsid w:val="007E549E"/>
    <w:rsid w:val="007E5A1F"/>
    <w:rsid w:val="007E5F57"/>
    <w:rsid w:val="007E607D"/>
    <w:rsid w:val="007E749A"/>
    <w:rsid w:val="007F00B3"/>
    <w:rsid w:val="007F1712"/>
    <w:rsid w:val="007F2A19"/>
    <w:rsid w:val="007F361C"/>
    <w:rsid w:val="007F4703"/>
    <w:rsid w:val="007F4E48"/>
    <w:rsid w:val="007F58A4"/>
    <w:rsid w:val="007F6D24"/>
    <w:rsid w:val="007F7E78"/>
    <w:rsid w:val="00800655"/>
    <w:rsid w:val="008008DE"/>
    <w:rsid w:val="0080158A"/>
    <w:rsid w:val="00802643"/>
    <w:rsid w:val="00803CFE"/>
    <w:rsid w:val="00804403"/>
    <w:rsid w:val="008046FC"/>
    <w:rsid w:val="00806F9F"/>
    <w:rsid w:val="00807200"/>
    <w:rsid w:val="00807E8E"/>
    <w:rsid w:val="0081080F"/>
    <w:rsid w:val="008149CA"/>
    <w:rsid w:val="00814E48"/>
    <w:rsid w:val="00815870"/>
    <w:rsid w:val="00816B5A"/>
    <w:rsid w:val="008172F3"/>
    <w:rsid w:val="00817C8F"/>
    <w:rsid w:val="008208BE"/>
    <w:rsid w:val="008222A3"/>
    <w:rsid w:val="00822359"/>
    <w:rsid w:val="00822BF5"/>
    <w:rsid w:val="00823B32"/>
    <w:rsid w:val="00823F5A"/>
    <w:rsid w:val="00823FC3"/>
    <w:rsid w:val="008247F4"/>
    <w:rsid w:val="00824ADC"/>
    <w:rsid w:val="008254FD"/>
    <w:rsid w:val="0082603A"/>
    <w:rsid w:val="00826472"/>
    <w:rsid w:val="00827530"/>
    <w:rsid w:val="008302C6"/>
    <w:rsid w:val="0083065A"/>
    <w:rsid w:val="008306E9"/>
    <w:rsid w:val="00830D94"/>
    <w:rsid w:val="008316F9"/>
    <w:rsid w:val="008326D8"/>
    <w:rsid w:val="00832D12"/>
    <w:rsid w:val="00833F1D"/>
    <w:rsid w:val="00834047"/>
    <w:rsid w:val="00834C26"/>
    <w:rsid w:val="00834F99"/>
    <w:rsid w:val="00835B9F"/>
    <w:rsid w:val="00840B05"/>
    <w:rsid w:val="00841006"/>
    <w:rsid w:val="00841E30"/>
    <w:rsid w:val="008433BF"/>
    <w:rsid w:val="00844523"/>
    <w:rsid w:val="00844526"/>
    <w:rsid w:val="008445E6"/>
    <w:rsid w:val="00844AFD"/>
    <w:rsid w:val="008452F8"/>
    <w:rsid w:val="008453E4"/>
    <w:rsid w:val="00846CEA"/>
    <w:rsid w:val="0084708C"/>
    <w:rsid w:val="0084712D"/>
    <w:rsid w:val="008478D3"/>
    <w:rsid w:val="00850390"/>
    <w:rsid w:val="008519D1"/>
    <w:rsid w:val="0085428A"/>
    <w:rsid w:val="008556B3"/>
    <w:rsid w:val="00856822"/>
    <w:rsid w:val="00860040"/>
    <w:rsid w:val="00860BC3"/>
    <w:rsid w:val="00860F9E"/>
    <w:rsid w:val="0086127E"/>
    <w:rsid w:val="00861C13"/>
    <w:rsid w:val="008628CE"/>
    <w:rsid w:val="00862CD5"/>
    <w:rsid w:val="00863BE8"/>
    <w:rsid w:val="008645CB"/>
    <w:rsid w:val="008651D8"/>
    <w:rsid w:val="00865565"/>
    <w:rsid w:val="00866020"/>
    <w:rsid w:val="00866D69"/>
    <w:rsid w:val="00867C00"/>
    <w:rsid w:val="00870242"/>
    <w:rsid w:val="00871857"/>
    <w:rsid w:val="00871AA8"/>
    <w:rsid w:val="00871FCA"/>
    <w:rsid w:val="00873AE3"/>
    <w:rsid w:val="0087613E"/>
    <w:rsid w:val="0088027F"/>
    <w:rsid w:val="0088051E"/>
    <w:rsid w:val="00880920"/>
    <w:rsid w:val="00881ED3"/>
    <w:rsid w:val="0088263E"/>
    <w:rsid w:val="00882D73"/>
    <w:rsid w:val="00883537"/>
    <w:rsid w:val="0088516E"/>
    <w:rsid w:val="00885334"/>
    <w:rsid w:val="00885F75"/>
    <w:rsid w:val="0088643E"/>
    <w:rsid w:val="00891060"/>
    <w:rsid w:val="00891E15"/>
    <w:rsid w:val="00892928"/>
    <w:rsid w:val="0089292A"/>
    <w:rsid w:val="008934CC"/>
    <w:rsid w:val="0089379D"/>
    <w:rsid w:val="00895783"/>
    <w:rsid w:val="00895838"/>
    <w:rsid w:val="008978F1"/>
    <w:rsid w:val="008A0DFE"/>
    <w:rsid w:val="008A1FC8"/>
    <w:rsid w:val="008A4388"/>
    <w:rsid w:val="008A50B1"/>
    <w:rsid w:val="008A6346"/>
    <w:rsid w:val="008A6828"/>
    <w:rsid w:val="008A793C"/>
    <w:rsid w:val="008A7F9C"/>
    <w:rsid w:val="008B0A99"/>
    <w:rsid w:val="008B0EED"/>
    <w:rsid w:val="008B21E8"/>
    <w:rsid w:val="008B2F81"/>
    <w:rsid w:val="008B374F"/>
    <w:rsid w:val="008B3AC6"/>
    <w:rsid w:val="008B4DCB"/>
    <w:rsid w:val="008B67C1"/>
    <w:rsid w:val="008C179F"/>
    <w:rsid w:val="008C2967"/>
    <w:rsid w:val="008C3659"/>
    <w:rsid w:val="008C4CE6"/>
    <w:rsid w:val="008C659D"/>
    <w:rsid w:val="008C713F"/>
    <w:rsid w:val="008C76BA"/>
    <w:rsid w:val="008C786E"/>
    <w:rsid w:val="008C7D75"/>
    <w:rsid w:val="008D2997"/>
    <w:rsid w:val="008D4658"/>
    <w:rsid w:val="008D515E"/>
    <w:rsid w:val="008D6452"/>
    <w:rsid w:val="008D67DC"/>
    <w:rsid w:val="008D7313"/>
    <w:rsid w:val="008D7822"/>
    <w:rsid w:val="008E189B"/>
    <w:rsid w:val="008E23D3"/>
    <w:rsid w:val="008E2A84"/>
    <w:rsid w:val="008E41DE"/>
    <w:rsid w:val="008E4A97"/>
    <w:rsid w:val="008E55F0"/>
    <w:rsid w:val="008E618C"/>
    <w:rsid w:val="008E70F3"/>
    <w:rsid w:val="008E7CF2"/>
    <w:rsid w:val="008F09B5"/>
    <w:rsid w:val="008F1422"/>
    <w:rsid w:val="008F19E1"/>
    <w:rsid w:val="008F1CDF"/>
    <w:rsid w:val="008F1D02"/>
    <w:rsid w:val="008F1F80"/>
    <w:rsid w:val="008F269C"/>
    <w:rsid w:val="008F275B"/>
    <w:rsid w:val="008F58D6"/>
    <w:rsid w:val="008F5E76"/>
    <w:rsid w:val="008F6DF5"/>
    <w:rsid w:val="008F732E"/>
    <w:rsid w:val="008F77E0"/>
    <w:rsid w:val="008F792E"/>
    <w:rsid w:val="008F7C89"/>
    <w:rsid w:val="008F7C93"/>
    <w:rsid w:val="00900620"/>
    <w:rsid w:val="00901DA0"/>
    <w:rsid w:val="00902556"/>
    <w:rsid w:val="0090269D"/>
    <w:rsid w:val="00902B65"/>
    <w:rsid w:val="00902CB5"/>
    <w:rsid w:val="009034F1"/>
    <w:rsid w:val="0090397A"/>
    <w:rsid w:val="00904B19"/>
    <w:rsid w:val="009060EC"/>
    <w:rsid w:val="00906EE7"/>
    <w:rsid w:val="00906FE8"/>
    <w:rsid w:val="0090732D"/>
    <w:rsid w:val="00910A21"/>
    <w:rsid w:val="0091279F"/>
    <w:rsid w:val="00913069"/>
    <w:rsid w:val="00914217"/>
    <w:rsid w:val="00914894"/>
    <w:rsid w:val="00914D8E"/>
    <w:rsid w:val="009152EE"/>
    <w:rsid w:val="009155C8"/>
    <w:rsid w:val="00916432"/>
    <w:rsid w:val="00917C2A"/>
    <w:rsid w:val="009200C9"/>
    <w:rsid w:val="009207A0"/>
    <w:rsid w:val="009216AB"/>
    <w:rsid w:val="00922B47"/>
    <w:rsid w:val="00923679"/>
    <w:rsid w:val="009247EA"/>
    <w:rsid w:val="00925283"/>
    <w:rsid w:val="00926147"/>
    <w:rsid w:val="00927B1F"/>
    <w:rsid w:val="00930958"/>
    <w:rsid w:val="00932D86"/>
    <w:rsid w:val="0093337F"/>
    <w:rsid w:val="0093565B"/>
    <w:rsid w:val="00936922"/>
    <w:rsid w:val="009411EA"/>
    <w:rsid w:val="00941DF3"/>
    <w:rsid w:val="0094302E"/>
    <w:rsid w:val="00943910"/>
    <w:rsid w:val="00943BC4"/>
    <w:rsid w:val="00944037"/>
    <w:rsid w:val="009463D0"/>
    <w:rsid w:val="009470A7"/>
    <w:rsid w:val="009476E7"/>
    <w:rsid w:val="00951972"/>
    <w:rsid w:val="00951989"/>
    <w:rsid w:val="00951CFD"/>
    <w:rsid w:val="00952AD8"/>
    <w:rsid w:val="00954545"/>
    <w:rsid w:val="0095634F"/>
    <w:rsid w:val="00957580"/>
    <w:rsid w:val="00957C35"/>
    <w:rsid w:val="009602A9"/>
    <w:rsid w:val="009608C5"/>
    <w:rsid w:val="00962594"/>
    <w:rsid w:val="00962FAD"/>
    <w:rsid w:val="00963945"/>
    <w:rsid w:val="00964381"/>
    <w:rsid w:val="00964D59"/>
    <w:rsid w:val="00965925"/>
    <w:rsid w:val="0096687A"/>
    <w:rsid w:val="00966C4A"/>
    <w:rsid w:val="00966D2F"/>
    <w:rsid w:val="009677AE"/>
    <w:rsid w:val="009708F0"/>
    <w:rsid w:val="009708FC"/>
    <w:rsid w:val="00971B6D"/>
    <w:rsid w:val="00972D36"/>
    <w:rsid w:val="00972D62"/>
    <w:rsid w:val="00973B9C"/>
    <w:rsid w:val="00973EF0"/>
    <w:rsid w:val="00975ACB"/>
    <w:rsid w:val="00975E67"/>
    <w:rsid w:val="00977F0B"/>
    <w:rsid w:val="009805CF"/>
    <w:rsid w:val="009817DE"/>
    <w:rsid w:val="00981B7A"/>
    <w:rsid w:val="009820B3"/>
    <w:rsid w:val="00982BC4"/>
    <w:rsid w:val="00983B38"/>
    <w:rsid w:val="0098473D"/>
    <w:rsid w:val="0098573D"/>
    <w:rsid w:val="00986FB5"/>
    <w:rsid w:val="00987FFE"/>
    <w:rsid w:val="00990FA0"/>
    <w:rsid w:val="00991962"/>
    <w:rsid w:val="00992C3A"/>
    <w:rsid w:val="00993014"/>
    <w:rsid w:val="009934AF"/>
    <w:rsid w:val="00993744"/>
    <w:rsid w:val="00994587"/>
    <w:rsid w:val="00995CA6"/>
    <w:rsid w:val="0099635A"/>
    <w:rsid w:val="00996C21"/>
    <w:rsid w:val="00997A0A"/>
    <w:rsid w:val="00997C56"/>
    <w:rsid w:val="009A028A"/>
    <w:rsid w:val="009A122B"/>
    <w:rsid w:val="009A13CF"/>
    <w:rsid w:val="009A1922"/>
    <w:rsid w:val="009A3741"/>
    <w:rsid w:val="009A48DA"/>
    <w:rsid w:val="009A4CCE"/>
    <w:rsid w:val="009A5119"/>
    <w:rsid w:val="009A562B"/>
    <w:rsid w:val="009A5B5B"/>
    <w:rsid w:val="009A6136"/>
    <w:rsid w:val="009A7D34"/>
    <w:rsid w:val="009B0A4D"/>
    <w:rsid w:val="009B13F0"/>
    <w:rsid w:val="009B2679"/>
    <w:rsid w:val="009B26C8"/>
    <w:rsid w:val="009B2CC9"/>
    <w:rsid w:val="009B30F0"/>
    <w:rsid w:val="009B3E65"/>
    <w:rsid w:val="009B440E"/>
    <w:rsid w:val="009B49A3"/>
    <w:rsid w:val="009B4ECF"/>
    <w:rsid w:val="009B5C16"/>
    <w:rsid w:val="009B713A"/>
    <w:rsid w:val="009B71C1"/>
    <w:rsid w:val="009B7805"/>
    <w:rsid w:val="009C0185"/>
    <w:rsid w:val="009C05B8"/>
    <w:rsid w:val="009C4D8B"/>
    <w:rsid w:val="009C51F2"/>
    <w:rsid w:val="009D0AC9"/>
    <w:rsid w:val="009D1013"/>
    <w:rsid w:val="009D3296"/>
    <w:rsid w:val="009D3ABE"/>
    <w:rsid w:val="009D4728"/>
    <w:rsid w:val="009D4E0A"/>
    <w:rsid w:val="009D577E"/>
    <w:rsid w:val="009E0A37"/>
    <w:rsid w:val="009E15F6"/>
    <w:rsid w:val="009E17E1"/>
    <w:rsid w:val="009E1D54"/>
    <w:rsid w:val="009E29E2"/>
    <w:rsid w:val="009E341E"/>
    <w:rsid w:val="009E3F6F"/>
    <w:rsid w:val="009E435A"/>
    <w:rsid w:val="009E5794"/>
    <w:rsid w:val="009E6844"/>
    <w:rsid w:val="009E696D"/>
    <w:rsid w:val="009E6D5A"/>
    <w:rsid w:val="009F03BE"/>
    <w:rsid w:val="009F18EC"/>
    <w:rsid w:val="009F2D0E"/>
    <w:rsid w:val="009F31BD"/>
    <w:rsid w:val="009F5288"/>
    <w:rsid w:val="009F562C"/>
    <w:rsid w:val="009F649A"/>
    <w:rsid w:val="009F6573"/>
    <w:rsid w:val="009F6CEA"/>
    <w:rsid w:val="009F6F0C"/>
    <w:rsid w:val="009F7608"/>
    <w:rsid w:val="00A00FB2"/>
    <w:rsid w:val="00A01E3D"/>
    <w:rsid w:val="00A040F7"/>
    <w:rsid w:val="00A061F2"/>
    <w:rsid w:val="00A06707"/>
    <w:rsid w:val="00A07235"/>
    <w:rsid w:val="00A075A4"/>
    <w:rsid w:val="00A11127"/>
    <w:rsid w:val="00A112DD"/>
    <w:rsid w:val="00A11763"/>
    <w:rsid w:val="00A1221B"/>
    <w:rsid w:val="00A13490"/>
    <w:rsid w:val="00A137DA"/>
    <w:rsid w:val="00A13D0F"/>
    <w:rsid w:val="00A13FF4"/>
    <w:rsid w:val="00A14387"/>
    <w:rsid w:val="00A14835"/>
    <w:rsid w:val="00A149E5"/>
    <w:rsid w:val="00A16E17"/>
    <w:rsid w:val="00A16E30"/>
    <w:rsid w:val="00A17719"/>
    <w:rsid w:val="00A20570"/>
    <w:rsid w:val="00A20574"/>
    <w:rsid w:val="00A22A6B"/>
    <w:rsid w:val="00A22FAC"/>
    <w:rsid w:val="00A23AE4"/>
    <w:rsid w:val="00A25C08"/>
    <w:rsid w:val="00A26190"/>
    <w:rsid w:val="00A267CA"/>
    <w:rsid w:val="00A26E66"/>
    <w:rsid w:val="00A2726A"/>
    <w:rsid w:val="00A27A52"/>
    <w:rsid w:val="00A30E33"/>
    <w:rsid w:val="00A31432"/>
    <w:rsid w:val="00A31DBE"/>
    <w:rsid w:val="00A32A85"/>
    <w:rsid w:val="00A32FBA"/>
    <w:rsid w:val="00A33E85"/>
    <w:rsid w:val="00A34AB7"/>
    <w:rsid w:val="00A35ABB"/>
    <w:rsid w:val="00A35B7C"/>
    <w:rsid w:val="00A407EB"/>
    <w:rsid w:val="00A40A3A"/>
    <w:rsid w:val="00A437E7"/>
    <w:rsid w:val="00A445A5"/>
    <w:rsid w:val="00A449C7"/>
    <w:rsid w:val="00A44B4A"/>
    <w:rsid w:val="00A44C76"/>
    <w:rsid w:val="00A46B81"/>
    <w:rsid w:val="00A478E3"/>
    <w:rsid w:val="00A47B83"/>
    <w:rsid w:val="00A50AC4"/>
    <w:rsid w:val="00A534F3"/>
    <w:rsid w:val="00A53B83"/>
    <w:rsid w:val="00A5422F"/>
    <w:rsid w:val="00A5432C"/>
    <w:rsid w:val="00A5455A"/>
    <w:rsid w:val="00A54F58"/>
    <w:rsid w:val="00A567E9"/>
    <w:rsid w:val="00A56824"/>
    <w:rsid w:val="00A56A1D"/>
    <w:rsid w:val="00A60010"/>
    <w:rsid w:val="00A60EAF"/>
    <w:rsid w:val="00A61628"/>
    <w:rsid w:val="00A639AF"/>
    <w:rsid w:val="00A64223"/>
    <w:rsid w:val="00A643B7"/>
    <w:rsid w:val="00A64777"/>
    <w:rsid w:val="00A64FEA"/>
    <w:rsid w:val="00A65362"/>
    <w:rsid w:val="00A70540"/>
    <w:rsid w:val="00A71B8D"/>
    <w:rsid w:val="00A71C2B"/>
    <w:rsid w:val="00A72257"/>
    <w:rsid w:val="00A72645"/>
    <w:rsid w:val="00A73DC9"/>
    <w:rsid w:val="00A740FA"/>
    <w:rsid w:val="00A7418A"/>
    <w:rsid w:val="00A76849"/>
    <w:rsid w:val="00A77183"/>
    <w:rsid w:val="00A77768"/>
    <w:rsid w:val="00A7795B"/>
    <w:rsid w:val="00A816A4"/>
    <w:rsid w:val="00A81FD3"/>
    <w:rsid w:val="00A82BFE"/>
    <w:rsid w:val="00A82E13"/>
    <w:rsid w:val="00A84DE0"/>
    <w:rsid w:val="00A84EAF"/>
    <w:rsid w:val="00A86F9D"/>
    <w:rsid w:val="00A8750C"/>
    <w:rsid w:val="00A876B4"/>
    <w:rsid w:val="00A87C2D"/>
    <w:rsid w:val="00A87D89"/>
    <w:rsid w:val="00A87F96"/>
    <w:rsid w:val="00A917C5"/>
    <w:rsid w:val="00A932FB"/>
    <w:rsid w:val="00A937E3"/>
    <w:rsid w:val="00A93A95"/>
    <w:rsid w:val="00A95581"/>
    <w:rsid w:val="00A95C44"/>
    <w:rsid w:val="00A95E20"/>
    <w:rsid w:val="00A9646B"/>
    <w:rsid w:val="00A968B8"/>
    <w:rsid w:val="00A96A14"/>
    <w:rsid w:val="00A9789B"/>
    <w:rsid w:val="00AA0324"/>
    <w:rsid w:val="00AA060B"/>
    <w:rsid w:val="00AA06B4"/>
    <w:rsid w:val="00AA0B76"/>
    <w:rsid w:val="00AA0F1B"/>
    <w:rsid w:val="00AA1738"/>
    <w:rsid w:val="00AA1CDF"/>
    <w:rsid w:val="00AA2673"/>
    <w:rsid w:val="00AA3B1F"/>
    <w:rsid w:val="00AA432F"/>
    <w:rsid w:val="00AA608C"/>
    <w:rsid w:val="00AA6576"/>
    <w:rsid w:val="00AA67B9"/>
    <w:rsid w:val="00AB052F"/>
    <w:rsid w:val="00AB09A2"/>
    <w:rsid w:val="00AB0E82"/>
    <w:rsid w:val="00AB1345"/>
    <w:rsid w:val="00AB1719"/>
    <w:rsid w:val="00AB2894"/>
    <w:rsid w:val="00AB2E25"/>
    <w:rsid w:val="00AB4056"/>
    <w:rsid w:val="00AB5D79"/>
    <w:rsid w:val="00AB5FC8"/>
    <w:rsid w:val="00AB62F3"/>
    <w:rsid w:val="00AB6430"/>
    <w:rsid w:val="00AB65E4"/>
    <w:rsid w:val="00AB7427"/>
    <w:rsid w:val="00AB7EF7"/>
    <w:rsid w:val="00AC0327"/>
    <w:rsid w:val="00AC1129"/>
    <w:rsid w:val="00AC23C7"/>
    <w:rsid w:val="00AC27B4"/>
    <w:rsid w:val="00AC2D06"/>
    <w:rsid w:val="00AC2F21"/>
    <w:rsid w:val="00AC3502"/>
    <w:rsid w:val="00AC3AA4"/>
    <w:rsid w:val="00AC5C3A"/>
    <w:rsid w:val="00AC659A"/>
    <w:rsid w:val="00AC73F8"/>
    <w:rsid w:val="00AC798B"/>
    <w:rsid w:val="00AD1BF0"/>
    <w:rsid w:val="00AD2000"/>
    <w:rsid w:val="00AD202A"/>
    <w:rsid w:val="00AD2A83"/>
    <w:rsid w:val="00AD441B"/>
    <w:rsid w:val="00AD4A8C"/>
    <w:rsid w:val="00AD6074"/>
    <w:rsid w:val="00AD75EE"/>
    <w:rsid w:val="00AE3F50"/>
    <w:rsid w:val="00AE46BD"/>
    <w:rsid w:val="00AE59DE"/>
    <w:rsid w:val="00AE65F7"/>
    <w:rsid w:val="00AE6852"/>
    <w:rsid w:val="00AE75D7"/>
    <w:rsid w:val="00AF0CB6"/>
    <w:rsid w:val="00AF10F1"/>
    <w:rsid w:val="00AF16B5"/>
    <w:rsid w:val="00AF384F"/>
    <w:rsid w:val="00AF440B"/>
    <w:rsid w:val="00AF4837"/>
    <w:rsid w:val="00AF50AF"/>
    <w:rsid w:val="00AF7240"/>
    <w:rsid w:val="00AF728F"/>
    <w:rsid w:val="00B01232"/>
    <w:rsid w:val="00B01DA3"/>
    <w:rsid w:val="00B01E66"/>
    <w:rsid w:val="00B01FF7"/>
    <w:rsid w:val="00B02FD4"/>
    <w:rsid w:val="00B0737B"/>
    <w:rsid w:val="00B10F13"/>
    <w:rsid w:val="00B11CEA"/>
    <w:rsid w:val="00B11F86"/>
    <w:rsid w:val="00B12D4A"/>
    <w:rsid w:val="00B12EDD"/>
    <w:rsid w:val="00B13B87"/>
    <w:rsid w:val="00B13C2B"/>
    <w:rsid w:val="00B14AA5"/>
    <w:rsid w:val="00B17632"/>
    <w:rsid w:val="00B17E29"/>
    <w:rsid w:val="00B17F3E"/>
    <w:rsid w:val="00B21C32"/>
    <w:rsid w:val="00B247D7"/>
    <w:rsid w:val="00B24B33"/>
    <w:rsid w:val="00B25779"/>
    <w:rsid w:val="00B25930"/>
    <w:rsid w:val="00B259FE"/>
    <w:rsid w:val="00B25E6D"/>
    <w:rsid w:val="00B265B7"/>
    <w:rsid w:val="00B276EE"/>
    <w:rsid w:val="00B31201"/>
    <w:rsid w:val="00B35EAB"/>
    <w:rsid w:val="00B36947"/>
    <w:rsid w:val="00B37387"/>
    <w:rsid w:val="00B4125C"/>
    <w:rsid w:val="00B446DB"/>
    <w:rsid w:val="00B44B35"/>
    <w:rsid w:val="00B451CB"/>
    <w:rsid w:val="00B45AC4"/>
    <w:rsid w:val="00B46C61"/>
    <w:rsid w:val="00B46D7B"/>
    <w:rsid w:val="00B46F2E"/>
    <w:rsid w:val="00B47040"/>
    <w:rsid w:val="00B508BD"/>
    <w:rsid w:val="00B51017"/>
    <w:rsid w:val="00B52AAE"/>
    <w:rsid w:val="00B54817"/>
    <w:rsid w:val="00B54B01"/>
    <w:rsid w:val="00B55A4A"/>
    <w:rsid w:val="00B55F67"/>
    <w:rsid w:val="00B56E50"/>
    <w:rsid w:val="00B578F0"/>
    <w:rsid w:val="00B57FC7"/>
    <w:rsid w:val="00B633A6"/>
    <w:rsid w:val="00B634CE"/>
    <w:rsid w:val="00B63BDD"/>
    <w:rsid w:val="00B63BEF"/>
    <w:rsid w:val="00B65599"/>
    <w:rsid w:val="00B65D35"/>
    <w:rsid w:val="00B6685E"/>
    <w:rsid w:val="00B669E3"/>
    <w:rsid w:val="00B669F6"/>
    <w:rsid w:val="00B66EDB"/>
    <w:rsid w:val="00B673EC"/>
    <w:rsid w:val="00B677F5"/>
    <w:rsid w:val="00B67A4C"/>
    <w:rsid w:val="00B71AAC"/>
    <w:rsid w:val="00B71BD0"/>
    <w:rsid w:val="00B72941"/>
    <w:rsid w:val="00B729C6"/>
    <w:rsid w:val="00B72ADF"/>
    <w:rsid w:val="00B73812"/>
    <w:rsid w:val="00B745F8"/>
    <w:rsid w:val="00B7471A"/>
    <w:rsid w:val="00B74D04"/>
    <w:rsid w:val="00B77691"/>
    <w:rsid w:val="00B77D67"/>
    <w:rsid w:val="00B80F8E"/>
    <w:rsid w:val="00B81A54"/>
    <w:rsid w:val="00B82026"/>
    <w:rsid w:val="00B83F79"/>
    <w:rsid w:val="00B85640"/>
    <w:rsid w:val="00B85A90"/>
    <w:rsid w:val="00B85C52"/>
    <w:rsid w:val="00B86BBB"/>
    <w:rsid w:val="00B87DAE"/>
    <w:rsid w:val="00B90194"/>
    <w:rsid w:val="00B909D4"/>
    <w:rsid w:val="00B91FAF"/>
    <w:rsid w:val="00B92625"/>
    <w:rsid w:val="00B9344A"/>
    <w:rsid w:val="00B9351D"/>
    <w:rsid w:val="00B93DAB"/>
    <w:rsid w:val="00B946CB"/>
    <w:rsid w:val="00B94A6F"/>
    <w:rsid w:val="00B952F5"/>
    <w:rsid w:val="00B95A4C"/>
    <w:rsid w:val="00B9647B"/>
    <w:rsid w:val="00BA011F"/>
    <w:rsid w:val="00BA1816"/>
    <w:rsid w:val="00BA1C82"/>
    <w:rsid w:val="00BA2528"/>
    <w:rsid w:val="00BA2DF2"/>
    <w:rsid w:val="00BA2F54"/>
    <w:rsid w:val="00BA3165"/>
    <w:rsid w:val="00BA3F00"/>
    <w:rsid w:val="00BA4213"/>
    <w:rsid w:val="00BA4AF9"/>
    <w:rsid w:val="00BA5052"/>
    <w:rsid w:val="00BA5522"/>
    <w:rsid w:val="00BA5590"/>
    <w:rsid w:val="00BA6164"/>
    <w:rsid w:val="00BA6722"/>
    <w:rsid w:val="00BA6CC7"/>
    <w:rsid w:val="00BA760E"/>
    <w:rsid w:val="00BA7E93"/>
    <w:rsid w:val="00BA7F52"/>
    <w:rsid w:val="00BB04D5"/>
    <w:rsid w:val="00BB096B"/>
    <w:rsid w:val="00BB0C76"/>
    <w:rsid w:val="00BB16C9"/>
    <w:rsid w:val="00BB1C6D"/>
    <w:rsid w:val="00BB2BD2"/>
    <w:rsid w:val="00BB34B7"/>
    <w:rsid w:val="00BB3FB4"/>
    <w:rsid w:val="00BB458E"/>
    <w:rsid w:val="00BB54E3"/>
    <w:rsid w:val="00BB5E02"/>
    <w:rsid w:val="00BC0E41"/>
    <w:rsid w:val="00BC16E5"/>
    <w:rsid w:val="00BC1CF9"/>
    <w:rsid w:val="00BC2077"/>
    <w:rsid w:val="00BC2261"/>
    <w:rsid w:val="00BC2A62"/>
    <w:rsid w:val="00BC344A"/>
    <w:rsid w:val="00BC34A7"/>
    <w:rsid w:val="00BC40F3"/>
    <w:rsid w:val="00BC5211"/>
    <w:rsid w:val="00BC5374"/>
    <w:rsid w:val="00BC5532"/>
    <w:rsid w:val="00BC5662"/>
    <w:rsid w:val="00BC6923"/>
    <w:rsid w:val="00BC6A69"/>
    <w:rsid w:val="00BD0105"/>
    <w:rsid w:val="00BD0AAE"/>
    <w:rsid w:val="00BD1669"/>
    <w:rsid w:val="00BD1F5E"/>
    <w:rsid w:val="00BD208B"/>
    <w:rsid w:val="00BD2953"/>
    <w:rsid w:val="00BD2AF5"/>
    <w:rsid w:val="00BD373B"/>
    <w:rsid w:val="00BD37DC"/>
    <w:rsid w:val="00BD4D24"/>
    <w:rsid w:val="00BD6390"/>
    <w:rsid w:val="00BE02C2"/>
    <w:rsid w:val="00BE05B8"/>
    <w:rsid w:val="00BE074C"/>
    <w:rsid w:val="00BE08AE"/>
    <w:rsid w:val="00BE2513"/>
    <w:rsid w:val="00BE4594"/>
    <w:rsid w:val="00BE4E64"/>
    <w:rsid w:val="00BE583B"/>
    <w:rsid w:val="00BE5D26"/>
    <w:rsid w:val="00BE5E5F"/>
    <w:rsid w:val="00BE647B"/>
    <w:rsid w:val="00BE6575"/>
    <w:rsid w:val="00BE6776"/>
    <w:rsid w:val="00BE68F5"/>
    <w:rsid w:val="00BE7066"/>
    <w:rsid w:val="00BE7A4D"/>
    <w:rsid w:val="00BF0DBE"/>
    <w:rsid w:val="00BF2444"/>
    <w:rsid w:val="00BF2B60"/>
    <w:rsid w:val="00BF2EDD"/>
    <w:rsid w:val="00BF4DC7"/>
    <w:rsid w:val="00BF641B"/>
    <w:rsid w:val="00C00659"/>
    <w:rsid w:val="00C006BD"/>
    <w:rsid w:val="00C00D71"/>
    <w:rsid w:val="00C01436"/>
    <w:rsid w:val="00C0193E"/>
    <w:rsid w:val="00C01DE3"/>
    <w:rsid w:val="00C02A60"/>
    <w:rsid w:val="00C0359D"/>
    <w:rsid w:val="00C03CAD"/>
    <w:rsid w:val="00C04EFC"/>
    <w:rsid w:val="00C0695D"/>
    <w:rsid w:val="00C10F88"/>
    <w:rsid w:val="00C11A26"/>
    <w:rsid w:val="00C122CE"/>
    <w:rsid w:val="00C12E0D"/>
    <w:rsid w:val="00C12E16"/>
    <w:rsid w:val="00C135B9"/>
    <w:rsid w:val="00C1360A"/>
    <w:rsid w:val="00C13D00"/>
    <w:rsid w:val="00C155F3"/>
    <w:rsid w:val="00C15846"/>
    <w:rsid w:val="00C16955"/>
    <w:rsid w:val="00C20D89"/>
    <w:rsid w:val="00C215EA"/>
    <w:rsid w:val="00C226C9"/>
    <w:rsid w:val="00C22ED1"/>
    <w:rsid w:val="00C2325B"/>
    <w:rsid w:val="00C24BAA"/>
    <w:rsid w:val="00C24CA9"/>
    <w:rsid w:val="00C26024"/>
    <w:rsid w:val="00C260D7"/>
    <w:rsid w:val="00C27645"/>
    <w:rsid w:val="00C32721"/>
    <w:rsid w:val="00C331E1"/>
    <w:rsid w:val="00C356BC"/>
    <w:rsid w:val="00C35ED1"/>
    <w:rsid w:val="00C361B3"/>
    <w:rsid w:val="00C379BF"/>
    <w:rsid w:val="00C40541"/>
    <w:rsid w:val="00C40D96"/>
    <w:rsid w:val="00C40DA1"/>
    <w:rsid w:val="00C40DB6"/>
    <w:rsid w:val="00C44D07"/>
    <w:rsid w:val="00C458E0"/>
    <w:rsid w:val="00C45908"/>
    <w:rsid w:val="00C469C1"/>
    <w:rsid w:val="00C469FC"/>
    <w:rsid w:val="00C46C37"/>
    <w:rsid w:val="00C47319"/>
    <w:rsid w:val="00C47D1D"/>
    <w:rsid w:val="00C520B8"/>
    <w:rsid w:val="00C5322E"/>
    <w:rsid w:val="00C53663"/>
    <w:rsid w:val="00C53BC2"/>
    <w:rsid w:val="00C54BDB"/>
    <w:rsid w:val="00C55E12"/>
    <w:rsid w:val="00C57191"/>
    <w:rsid w:val="00C60D92"/>
    <w:rsid w:val="00C60ECC"/>
    <w:rsid w:val="00C61451"/>
    <w:rsid w:val="00C61D2B"/>
    <w:rsid w:val="00C61E27"/>
    <w:rsid w:val="00C61ED6"/>
    <w:rsid w:val="00C623E9"/>
    <w:rsid w:val="00C62453"/>
    <w:rsid w:val="00C62588"/>
    <w:rsid w:val="00C63A7F"/>
    <w:rsid w:val="00C63CEB"/>
    <w:rsid w:val="00C642A6"/>
    <w:rsid w:val="00C64B50"/>
    <w:rsid w:val="00C65012"/>
    <w:rsid w:val="00C66D8C"/>
    <w:rsid w:val="00C701D9"/>
    <w:rsid w:val="00C71257"/>
    <w:rsid w:val="00C71B0E"/>
    <w:rsid w:val="00C71DE9"/>
    <w:rsid w:val="00C730F1"/>
    <w:rsid w:val="00C74AA9"/>
    <w:rsid w:val="00C7586F"/>
    <w:rsid w:val="00C75B63"/>
    <w:rsid w:val="00C75FBB"/>
    <w:rsid w:val="00C766A0"/>
    <w:rsid w:val="00C77317"/>
    <w:rsid w:val="00C77500"/>
    <w:rsid w:val="00C8071D"/>
    <w:rsid w:val="00C813A7"/>
    <w:rsid w:val="00C835BE"/>
    <w:rsid w:val="00C837CD"/>
    <w:rsid w:val="00C856DC"/>
    <w:rsid w:val="00C867C3"/>
    <w:rsid w:val="00C91D95"/>
    <w:rsid w:val="00C931FB"/>
    <w:rsid w:val="00C934C5"/>
    <w:rsid w:val="00C93517"/>
    <w:rsid w:val="00C93EBE"/>
    <w:rsid w:val="00C9505F"/>
    <w:rsid w:val="00C954E4"/>
    <w:rsid w:val="00C9596C"/>
    <w:rsid w:val="00CA0033"/>
    <w:rsid w:val="00CA013B"/>
    <w:rsid w:val="00CA089C"/>
    <w:rsid w:val="00CA1C31"/>
    <w:rsid w:val="00CA2458"/>
    <w:rsid w:val="00CA2C75"/>
    <w:rsid w:val="00CA36EA"/>
    <w:rsid w:val="00CA3CE2"/>
    <w:rsid w:val="00CA4839"/>
    <w:rsid w:val="00CA5307"/>
    <w:rsid w:val="00CA57D3"/>
    <w:rsid w:val="00CA5CD9"/>
    <w:rsid w:val="00CA6F84"/>
    <w:rsid w:val="00CB0A18"/>
    <w:rsid w:val="00CB1922"/>
    <w:rsid w:val="00CB1CCF"/>
    <w:rsid w:val="00CB1E7C"/>
    <w:rsid w:val="00CB1F93"/>
    <w:rsid w:val="00CB1FAB"/>
    <w:rsid w:val="00CB311F"/>
    <w:rsid w:val="00CB33F5"/>
    <w:rsid w:val="00CB346B"/>
    <w:rsid w:val="00CB3A5D"/>
    <w:rsid w:val="00CB4193"/>
    <w:rsid w:val="00CB42E9"/>
    <w:rsid w:val="00CB4897"/>
    <w:rsid w:val="00CB7A1C"/>
    <w:rsid w:val="00CB7A22"/>
    <w:rsid w:val="00CC02B4"/>
    <w:rsid w:val="00CC1170"/>
    <w:rsid w:val="00CC31D4"/>
    <w:rsid w:val="00CC3B49"/>
    <w:rsid w:val="00CC3F2B"/>
    <w:rsid w:val="00CC48E4"/>
    <w:rsid w:val="00CC5DE4"/>
    <w:rsid w:val="00CC6AB9"/>
    <w:rsid w:val="00CC7007"/>
    <w:rsid w:val="00CC73D9"/>
    <w:rsid w:val="00CD0E01"/>
    <w:rsid w:val="00CD0FBB"/>
    <w:rsid w:val="00CD1D22"/>
    <w:rsid w:val="00CD30E4"/>
    <w:rsid w:val="00CD5ADA"/>
    <w:rsid w:val="00CE045D"/>
    <w:rsid w:val="00CE32A9"/>
    <w:rsid w:val="00CE6363"/>
    <w:rsid w:val="00CF05C4"/>
    <w:rsid w:val="00CF1654"/>
    <w:rsid w:val="00CF1EA3"/>
    <w:rsid w:val="00CF2676"/>
    <w:rsid w:val="00CF3F3F"/>
    <w:rsid w:val="00CF4994"/>
    <w:rsid w:val="00CF5220"/>
    <w:rsid w:val="00CF568B"/>
    <w:rsid w:val="00CF6771"/>
    <w:rsid w:val="00CF6B1A"/>
    <w:rsid w:val="00CF728B"/>
    <w:rsid w:val="00CF74E2"/>
    <w:rsid w:val="00CF7F16"/>
    <w:rsid w:val="00D005C3"/>
    <w:rsid w:val="00D0292D"/>
    <w:rsid w:val="00D02B3B"/>
    <w:rsid w:val="00D02E27"/>
    <w:rsid w:val="00D032C8"/>
    <w:rsid w:val="00D03327"/>
    <w:rsid w:val="00D045A4"/>
    <w:rsid w:val="00D04911"/>
    <w:rsid w:val="00D04939"/>
    <w:rsid w:val="00D04BF7"/>
    <w:rsid w:val="00D04DD2"/>
    <w:rsid w:val="00D0520F"/>
    <w:rsid w:val="00D1011B"/>
    <w:rsid w:val="00D10845"/>
    <w:rsid w:val="00D108F8"/>
    <w:rsid w:val="00D11B87"/>
    <w:rsid w:val="00D11C86"/>
    <w:rsid w:val="00D11D2D"/>
    <w:rsid w:val="00D12724"/>
    <w:rsid w:val="00D128AC"/>
    <w:rsid w:val="00D12E2A"/>
    <w:rsid w:val="00D137D9"/>
    <w:rsid w:val="00D14C68"/>
    <w:rsid w:val="00D160E3"/>
    <w:rsid w:val="00D249C5"/>
    <w:rsid w:val="00D24E2E"/>
    <w:rsid w:val="00D253EB"/>
    <w:rsid w:val="00D266D2"/>
    <w:rsid w:val="00D26D4D"/>
    <w:rsid w:val="00D2719C"/>
    <w:rsid w:val="00D271D9"/>
    <w:rsid w:val="00D2738D"/>
    <w:rsid w:val="00D300E6"/>
    <w:rsid w:val="00D309AC"/>
    <w:rsid w:val="00D3201A"/>
    <w:rsid w:val="00D327A1"/>
    <w:rsid w:val="00D32C40"/>
    <w:rsid w:val="00D338B4"/>
    <w:rsid w:val="00D33C44"/>
    <w:rsid w:val="00D35489"/>
    <w:rsid w:val="00D35575"/>
    <w:rsid w:val="00D3596D"/>
    <w:rsid w:val="00D360E4"/>
    <w:rsid w:val="00D368F0"/>
    <w:rsid w:val="00D369BC"/>
    <w:rsid w:val="00D36B3F"/>
    <w:rsid w:val="00D36E2A"/>
    <w:rsid w:val="00D37804"/>
    <w:rsid w:val="00D407FF"/>
    <w:rsid w:val="00D42C3F"/>
    <w:rsid w:val="00D42C5A"/>
    <w:rsid w:val="00D450B3"/>
    <w:rsid w:val="00D45850"/>
    <w:rsid w:val="00D47060"/>
    <w:rsid w:val="00D47A8A"/>
    <w:rsid w:val="00D47B8D"/>
    <w:rsid w:val="00D51BE3"/>
    <w:rsid w:val="00D52920"/>
    <w:rsid w:val="00D53609"/>
    <w:rsid w:val="00D53870"/>
    <w:rsid w:val="00D5519C"/>
    <w:rsid w:val="00D5560A"/>
    <w:rsid w:val="00D55642"/>
    <w:rsid w:val="00D5573D"/>
    <w:rsid w:val="00D558E5"/>
    <w:rsid w:val="00D56E86"/>
    <w:rsid w:val="00D573D5"/>
    <w:rsid w:val="00D5744C"/>
    <w:rsid w:val="00D62D58"/>
    <w:rsid w:val="00D63768"/>
    <w:rsid w:val="00D63BDB"/>
    <w:rsid w:val="00D65878"/>
    <w:rsid w:val="00D659A7"/>
    <w:rsid w:val="00D67900"/>
    <w:rsid w:val="00D7080D"/>
    <w:rsid w:val="00D70DAC"/>
    <w:rsid w:val="00D71797"/>
    <w:rsid w:val="00D71A3E"/>
    <w:rsid w:val="00D71C54"/>
    <w:rsid w:val="00D72721"/>
    <w:rsid w:val="00D73D60"/>
    <w:rsid w:val="00D74379"/>
    <w:rsid w:val="00D74409"/>
    <w:rsid w:val="00D74FC9"/>
    <w:rsid w:val="00D753AF"/>
    <w:rsid w:val="00D7545C"/>
    <w:rsid w:val="00D77EE7"/>
    <w:rsid w:val="00D80076"/>
    <w:rsid w:val="00D809FA"/>
    <w:rsid w:val="00D811F3"/>
    <w:rsid w:val="00D81EC4"/>
    <w:rsid w:val="00D8303F"/>
    <w:rsid w:val="00D83C0F"/>
    <w:rsid w:val="00D84C86"/>
    <w:rsid w:val="00D85940"/>
    <w:rsid w:val="00D861D3"/>
    <w:rsid w:val="00D87EE6"/>
    <w:rsid w:val="00D907F4"/>
    <w:rsid w:val="00D908F7"/>
    <w:rsid w:val="00D91AC1"/>
    <w:rsid w:val="00D92177"/>
    <w:rsid w:val="00D9266D"/>
    <w:rsid w:val="00D928BE"/>
    <w:rsid w:val="00D932B3"/>
    <w:rsid w:val="00D93BF2"/>
    <w:rsid w:val="00D93C33"/>
    <w:rsid w:val="00D93FD2"/>
    <w:rsid w:val="00D94C6D"/>
    <w:rsid w:val="00D95042"/>
    <w:rsid w:val="00D9625A"/>
    <w:rsid w:val="00D9787D"/>
    <w:rsid w:val="00D97E0C"/>
    <w:rsid w:val="00DA00EC"/>
    <w:rsid w:val="00DA06D2"/>
    <w:rsid w:val="00DA11A1"/>
    <w:rsid w:val="00DA1B75"/>
    <w:rsid w:val="00DA20D2"/>
    <w:rsid w:val="00DA2F75"/>
    <w:rsid w:val="00DA348D"/>
    <w:rsid w:val="00DA3611"/>
    <w:rsid w:val="00DA39BA"/>
    <w:rsid w:val="00DA54E1"/>
    <w:rsid w:val="00DA5B25"/>
    <w:rsid w:val="00DA6635"/>
    <w:rsid w:val="00DA6AEF"/>
    <w:rsid w:val="00DA7A1B"/>
    <w:rsid w:val="00DB0815"/>
    <w:rsid w:val="00DB0F58"/>
    <w:rsid w:val="00DB22A4"/>
    <w:rsid w:val="00DB29BC"/>
    <w:rsid w:val="00DB3B1C"/>
    <w:rsid w:val="00DB7AF1"/>
    <w:rsid w:val="00DB7EF4"/>
    <w:rsid w:val="00DC01B9"/>
    <w:rsid w:val="00DC0CB5"/>
    <w:rsid w:val="00DC146A"/>
    <w:rsid w:val="00DC2E86"/>
    <w:rsid w:val="00DC622F"/>
    <w:rsid w:val="00DC767A"/>
    <w:rsid w:val="00DC78E0"/>
    <w:rsid w:val="00DC7923"/>
    <w:rsid w:val="00DC7B58"/>
    <w:rsid w:val="00DD010E"/>
    <w:rsid w:val="00DD3B3C"/>
    <w:rsid w:val="00DD51F8"/>
    <w:rsid w:val="00DD66E8"/>
    <w:rsid w:val="00DD696E"/>
    <w:rsid w:val="00DD75EC"/>
    <w:rsid w:val="00DD7740"/>
    <w:rsid w:val="00DD79D5"/>
    <w:rsid w:val="00DD7F88"/>
    <w:rsid w:val="00DE02B1"/>
    <w:rsid w:val="00DE1940"/>
    <w:rsid w:val="00DE1B93"/>
    <w:rsid w:val="00DE3448"/>
    <w:rsid w:val="00DE3A28"/>
    <w:rsid w:val="00DE418B"/>
    <w:rsid w:val="00DE52F6"/>
    <w:rsid w:val="00DE56DA"/>
    <w:rsid w:val="00DE5A7E"/>
    <w:rsid w:val="00DE5F08"/>
    <w:rsid w:val="00DE5F27"/>
    <w:rsid w:val="00DE72B2"/>
    <w:rsid w:val="00DE7C27"/>
    <w:rsid w:val="00DF036B"/>
    <w:rsid w:val="00DF174E"/>
    <w:rsid w:val="00DF1915"/>
    <w:rsid w:val="00DF1AE6"/>
    <w:rsid w:val="00DF4539"/>
    <w:rsid w:val="00DF4873"/>
    <w:rsid w:val="00DF4A28"/>
    <w:rsid w:val="00DF4E5B"/>
    <w:rsid w:val="00DF4F85"/>
    <w:rsid w:val="00DF605B"/>
    <w:rsid w:val="00DF605C"/>
    <w:rsid w:val="00DF6C84"/>
    <w:rsid w:val="00DF6EBC"/>
    <w:rsid w:val="00DF735F"/>
    <w:rsid w:val="00DF7CE5"/>
    <w:rsid w:val="00E01121"/>
    <w:rsid w:val="00E01366"/>
    <w:rsid w:val="00E01639"/>
    <w:rsid w:val="00E02462"/>
    <w:rsid w:val="00E036B2"/>
    <w:rsid w:val="00E03884"/>
    <w:rsid w:val="00E061D3"/>
    <w:rsid w:val="00E06649"/>
    <w:rsid w:val="00E07061"/>
    <w:rsid w:val="00E1133B"/>
    <w:rsid w:val="00E1137E"/>
    <w:rsid w:val="00E13A4F"/>
    <w:rsid w:val="00E14FB1"/>
    <w:rsid w:val="00E150A5"/>
    <w:rsid w:val="00E16663"/>
    <w:rsid w:val="00E16A38"/>
    <w:rsid w:val="00E20C7C"/>
    <w:rsid w:val="00E20E00"/>
    <w:rsid w:val="00E21257"/>
    <w:rsid w:val="00E21B91"/>
    <w:rsid w:val="00E21DAA"/>
    <w:rsid w:val="00E21E70"/>
    <w:rsid w:val="00E22991"/>
    <w:rsid w:val="00E22EB1"/>
    <w:rsid w:val="00E23444"/>
    <w:rsid w:val="00E24CA1"/>
    <w:rsid w:val="00E27F31"/>
    <w:rsid w:val="00E300E9"/>
    <w:rsid w:val="00E307BD"/>
    <w:rsid w:val="00E31315"/>
    <w:rsid w:val="00E3153D"/>
    <w:rsid w:val="00E327B8"/>
    <w:rsid w:val="00E32DBB"/>
    <w:rsid w:val="00E338D6"/>
    <w:rsid w:val="00E33B10"/>
    <w:rsid w:val="00E3431A"/>
    <w:rsid w:val="00E3457D"/>
    <w:rsid w:val="00E3498D"/>
    <w:rsid w:val="00E34B40"/>
    <w:rsid w:val="00E36DB8"/>
    <w:rsid w:val="00E3707E"/>
    <w:rsid w:val="00E4046D"/>
    <w:rsid w:val="00E41A01"/>
    <w:rsid w:val="00E423E5"/>
    <w:rsid w:val="00E42691"/>
    <w:rsid w:val="00E44350"/>
    <w:rsid w:val="00E44AF4"/>
    <w:rsid w:val="00E458AF"/>
    <w:rsid w:val="00E461DE"/>
    <w:rsid w:val="00E4635F"/>
    <w:rsid w:val="00E46A45"/>
    <w:rsid w:val="00E476A2"/>
    <w:rsid w:val="00E47BB4"/>
    <w:rsid w:val="00E50DEF"/>
    <w:rsid w:val="00E50E02"/>
    <w:rsid w:val="00E5102B"/>
    <w:rsid w:val="00E51598"/>
    <w:rsid w:val="00E519B4"/>
    <w:rsid w:val="00E53397"/>
    <w:rsid w:val="00E536A8"/>
    <w:rsid w:val="00E5393F"/>
    <w:rsid w:val="00E54037"/>
    <w:rsid w:val="00E5407B"/>
    <w:rsid w:val="00E543F1"/>
    <w:rsid w:val="00E546DA"/>
    <w:rsid w:val="00E55055"/>
    <w:rsid w:val="00E5656D"/>
    <w:rsid w:val="00E60738"/>
    <w:rsid w:val="00E60A8F"/>
    <w:rsid w:val="00E62587"/>
    <w:rsid w:val="00E62AF2"/>
    <w:rsid w:val="00E63E39"/>
    <w:rsid w:val="00E64223"/>
    <w:rsid w:val="00E65363"/>
    <w:rsid w:val="00E65B01"/>
    <w:rsid w:val="00E66617"/>
    <w:rsid w:val="00E70ABF"/>
    <w:rsid w:val="00E72D6B"/>
    <w:rsid w:val="00E72E96"/>
    <w:rsid w:val="00E72FFE"/>
    <w:rsid w:val="00E73085"/>
    <w:rsid w:val="00E74D17"/>
    <w:rsid w:val="00E754D1"/>
    <w:rsid w:val="00E75C84"/>
    <w:rsid w:val="00E77D62"/>
    <w:rsid w:val="00E77E14"/>
    <w:rsid w:val="00E80211"/>
    <w:rsid w:val="00E81356"/>
    <w:rsid w:val="00E819A4"/>
    <w:rsid w:val="00E83CB5"/>
    <w:rsid w:val="00E849E3"/>
    <w:rsid w:val="00E86B4C"/>
    <w:rsid w:val="00E87361"/>
    <w:rsid w:val="00E90514"/>
    <w:rsid w:val="00E90B15"/>
    <w:rsid w:val="00E90BA2"/>
    <w:rsid w:val="00E90FC5"/>
    <w:rsid w:val="00E93BE8"/>
    <w:rsid w:val="00E95477"/>
    <w:rsid w:val="00E9605C"/>
    <w:rsid w:val="00E96208"/>
    <w:rsid w:val="00E96C77"/>
    <w:rsid w:val="00E97400"/>
    <w:rsid w:val="00E97518"/>
    <w:rsid w:val="00EA0B36"/>
    <w:rsid w:val="00EA0E24"/>
    <w:rsid w:val="00EA1B9A"/>
    <w:rsid w:val="00EA3125"/>
    <w:rsid w:val="00EA4282"/>
    <w:rsid w:val="00EA60E8"/>
    <w:rsid w:val="00EA7934"/>
    <w:rsid w:val="00EA7A97"/>
    <w:rsid w:val="00EA7F04"/>
    <w:rsid w:val="00EB06D0"/>
    <w:rsid w:val="00EB0D63"/>
    <w:rsid w:val="00EB14BB"/>
    <w:rsid w:val="00EB241E"/>
    <w:rsid w:val="00EB264E"/>
    <w:rsid w:val="00EB27B0"/>
    <w:rsid w:val="00EB2928"/>
    <w:rsid w:val="00EB29B6"/>
    <w:rsid w:val="00EB2ADB"/>
    <w:rsid w:val="00EB3AD6"/>
    <w:rsid w:val="00EB4EE4"/>
    <w:rsid w:val="00EB52FC"/>
    <w:rsid w:val="00EB647F"/>
    <w:rsid w:val="00EB65E3"/>
    <w:rsid w:val="00EB766E"/>
    <w:rsid w:val="00EC0C66"/>
    <w:rsid w:val="00EC0F0B"/>
    <w:rsid w:val="00EC1D9E"/>
    <w:rsid w:val="00EC3843"/>
    <w:rsid w:val="00EC490C"/>
    <w:rsid w:val="00EC4965"/>
    <w:rsid w:val="00EC5305"/>
    <w:rsid w:val="00EC57A1"/>
    <w:rsid w:val="00EC6676"/>
    <w:rsid w:val="00EC6710"/>
    <w:rsid w:val="00EC78B7"/>
    <w:rsid w:val="00ED1091"/>
    <w:rsid w:val="00ED1765"/>
    <w:rsid w:val="00ED20F4"/>
    <w:rsid w:val="00ED2A91"/>
    <w:rsid w:val="00ED3392"/>
    <w:rsid w:val="00ED3A6D"/>
    <w:rsid w:val="00ED6CEA"/>
    <w:rsid w:val="00ED7748"/>
    <w:rsid w:val="00ED7CCC"/>
    <w:rsid w:val="00EE1107"/>
    <w:rsid w:val="00EE12D7"/>
    <w:rsid w:val="00EE1E7D"/>
    <w:rsid w:val="00EE1EDA"/>
    <w:rsid w:val="00EE2813"/>
    <w:rsid w:val="00EE2E54"/>
    <w:rsid w:val="00EE312B"/>
    <w:rsid w:val="00EE3A62"/>
    <w:rsid w:val="00EE5E39"/>
    <w:rsid w:val="00EE7948"/>
    <w:rsid w:val="00EE7BC2"/>
    <w:rsid w:val="00EF13B6"/>
    <w:rsid w:val="00EF2291"/>
    <w:rsid w:val="00EF26AD"/>
    <w:rsid w:val="00EF26CC"/>
    <w:rsid w:val="00EF2725"/>
    <w:rsid w:val="00EF2759"/>
    <w:rsid w:val="00EF323E"/>
    <w:rsid w:val="00EF33F6"/>
    <w:rsid w:val="00EF38E6"/>
    <w:rsid w:val="00EF3C4C"/>
    <w:rsid w:val="00EF3FD1"/>
    <w:rsid w:val="00EF4A3F"/>
    <w:rsid w:val="00EF7088"/>
    <w:rsid w:val="00EF7730"/>
    <w:rsid w:val="00F00A50"/>
    <w:rsid w:val="00F00C1B"/>
    <w:rsid w:val="00F00E45"/>
    <w:rsid w:val="00F00EDB"/>
    <w:rsid w:val="00F026EE"/>
    <w:rsid w:val="00F037D3"/>
    <w:rsid w:val="00F04599"/>
    <w:rsid w:val="00F05705"/>
    <w:rsid w:val="00F05EE4"/>
    <w:rsid w:val="00F06F66"/>
    <w:rsid w:val="00F0723B"/>
    <w:rsid w:val="00F10A4D"/>
    <w:rsid w:val="00F10F5D"/>
    <w:rsid w:val="00F1108D"/>
    <w:rsid w:val="00F119E9"/>
    <w:rsid w:val="00F11C7B"/>
    <w:rsid w:val="00F126B4"/>
    <w:rsid w:val="00F1388E"/>
    <w:rsid w:val="00F1396D"/>
    <w:rsid w:val="00F14A25"/>
    <w:rsid w:val="00F150F3"/>
    <w:rsid w:val="00F1737B"/>
    <w:rsid w:val="00F20DCF"/>
    <w:rsid w:val="00F21FB2"/>
    <w:rsid w:val="00F250DA"/>
    <w:rsid w:val="00F25537"/>
    <w:rsid w:val="00F26449"/>
    <w:rsid w:val="00F27D72"/>
    <w:rsid w:val="00F3091C"/>
    <w:rsid w:val="00F30C4B"/>
    <w:rsid w:val="00F316AC"/>
    <w:rsid w:val="00F34D17"/>
    <w:rsid w:val="00F34DB1"/>
    <w:rsid w:val="00F35670"/>
    <w:rsid w:val="00F35FD3"/>
    <w:rsid w:val="00F37127"/>
    <w:rsid w:val="00F406FE"/>
    <w:rsid w:val="00F40DDC"/>
    <w:rsid w:val="00F4314C"/>
    <w:rsid w:val="00F44FAD"/>
    <w:rsid w:val="00F45133"/>
    <w:rsid w:val="00F455D1"/>
    <w:rsid w:val="00F45ED6"/>
    <w:rsid w:val="00F46F6F"/>
    <w:rsid w:val="00F47373"/>
    <w:rsid w:val="00F508CA"/>
    <w:rsid w:val="00F50CFF"/>
    <w:rsid w:val="00F51AAB"/>
    <w:rsid w:val="00F52060"/>
    <w:rsid w:val="00F53784"/>
    <w:rsid w:val="00F54EA9"/>
    <w:rsid w:val="00F55AD3"/>
    <w:rsid w:val="00F56228"/>
    <w:rsid w:val="00F5659D"/>
    <w:rsid w:val="00F56DC1"/>
    <w:rsid w:val="00F6063B"/>
    <w:rsid w:val="00F60D29"/>
    <w:rsid w:val="00F614FC"/>
    <w:rsid w:val="00F6242C"/>
    <w:rsid w:val="00F625FA"/>
    <w:rsid w:val="00F64283"/>
    <w:rsid w:val="00F64714"/>
    <w:rsid w:val="00F64CB8"/>
    <w:rsid w:val="00F67B24"/>
    <w:rsid w:val="00F71449"/>
    <w:rsid w:val="00F71590"/>
    <w:rsid w:val="00F715F7"/>
    <w:rsid w:val="00F71780"/>
    <w:rsid w:val="00F723D9"/>
    <w:rsid w:val="00F7577C"/>
    <w:rsid w:val="00F77991"/>
    <w:rsid w:val="00F80021"/>
    <w:rsid w:val="00F802DF"/>
    <w:rsid w:val="00F80C1F"/>
    <w:rsid w:val="00F81941"/>
    <w:rsid w:val="00F81B54"/>
    <w:rsid w:val="00F82724"/>
    <w:rsid w:val="00F82B77"/>
    <w:rsid w:val="00F82B95"/>
    <w:rsid w:val="00F83525"/>
    <w:rsid w:val="00F84E5D"/>
    <w:rsid w:val="00F87AB4"/>
    <w:rsid w:val="00F9028F"/>
    <w:rsid w:val="00F9127E"/>
    <w:rsid w:val="00F93954"/>
    <w:rsid w:val="00F945EB"/>
    <w:rsid w:val="00F948A3"/>
    <w:rsid w:val="00F96056"/>
    <w:rsid w:val="00F968F8"/>
    <w:rsid w:val="00F97350"/>
    <w:rsid w:val="00F973AF"/>
    <w:rsid w:val="00F9775D"/>
    <w:rsid w:val="00FA02AC"/>
    <w:rsid w:val="00FA2FF7"/>
    <w:rsid w:val="00FA3603"/>
    <w:rsid w:val="00FA5D4D"/>
    <w:rsid w:val="00FA6677"/>
    <w:rsid w:val="00FA688A"/>
    <w:rsid w:val="00FA6F06"/>
    <w:rsid w:val="00FA755D"/>
    <w:rsid w:val="00FA7584"/>
    <w:rsid w:val="00FA7BE0"/>
    <w:rsid w:val="00FA7E26"/>
    <w:rsid w:val="00FB1193"/>
    <w:rsid w:val="00FB14B5"/>
    <w:rsid w:val="00FB1B2D"/>
    <w:rsid w:val="00FB1F25"/>
    <w:rsid w:val="00FB1F71"/>
    <w:rsid w:val="00FB2C1B"/>
    <w:rsid w:val="00FB3668"/>
    <w:rsid w:val="00FB3A09"/>
    <w:rsid w:val="00FB3FFA"/>
    <w:rsid w:val="00FB440C"/>
    <w:rsid w:val="00FB4859"/>
    <w:rsid w:val="00FB530E"/>
    <w:rsid w:val="00FB5BF5"/>
    <w:rsid w:val="00FB5EA7"/>
    <w:rsid w:val="00FB6E4F"/>
    <w:rsid w:val="00FB74B7"/>
    <w:rsid w:val="00FB7B2C"/>
    <w:rsid w:val="00FC00C4"/>
    <w:rsid w:val="00FC0582"/>
    <w:rsid w:val="00FC09DF"/>
    <w:rsid w:val="00FC126B"/>
    <w:rsid w:val="00FC172C"/>
    <w:rsid w:val="00FC27C5"/>
    <w:rsid w:val="00FC39D4"/>
    <w:rsid w:val="00FC426F"/>
    <w:rsid w:val="00FC5BB8"/>
    <w:rsid w:val="00FC6756"/>
    <w:rsid w:val="00FC6E03"/>
    <w:rsid w:val="00FC7174"/>
    <w:rsid w:val="00FC74E4"/>
    <w:rsid w:val="00FC755E"/>
    <w:rsid w:val="00FC7989"/>
    <w:rsid w:val="00FC7F10"/>
    <w:rsid w:val="00FD044A"/>
    <w:rsid w:val="00FD1F53"/>
    <w:rsid w:val="00FD2EC7"/>
    <w:rsid w:val="00FD3DE9"/>
    <w:rsid w:val="00FD42C6"/>
    <w:rsid w:val="00FD4F5A"/>
    <w:rsid w:val="00FD52C4"/>
    <w:rsid w:val="00FD5758"/>
    <w:rsid w:val="00FD5F7B"/>
    <w:rsid w:val="00FD67B0"/>
    <w:rsid w:val="00FD773E"/>
    <w:rsid w:val="00FD779C"/>
    <w:rsid w:val="00FE0524"/>
    <w:rsid w:val="00FE099E"/>
    <w:rsid w:val="00FE17C5"/>
    <w:rsid w:val="00FE391C"/>
    <w:rsid w:val="00FE44B0"/>
    <w:rsid w:val="00FE45FA"/>
    <w:rsid w:val="00FE57E6"/>
    <w:rsid w:val="00FE5FA2"/>
    <w:rsid w:val="00FE70BE"/>
    <w:rsid w:val="00FE718E"/>
    <w:rsid w:val="00FE7FDE"/>
    <w:rsid w:val="00FF099F"/>
    <w:rsid w:val="00FF29EC"/>
    <w:rsid w:val="00FF2B63"/>
    <w:rsid w:val="00FF42C9"/>
    <w:rsid w:val="00FF5039"/>
    <w:rsid w:val="00FF6CF4"/>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07686A"/>
    <w:pPr>
      <w:spacing w:before="36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A82E13"/>
    <w:pPr>
      <w:keepNext/>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07686A"/>
    <w:rPr>
      <w:rFonts w:ascii="IRYakout" w:eastAsia="Calibri" w:hAnsi="IRYakout" w:cs="IRYakout"/>
      <w:bCs/>
      <w:sz w:val="32"/>
      <w:szCs w:val="32"/>
    </w:rPr>
  </w:style>
  <w:style w:type="character" w:customStyle="1" w:styleId="Char2">
    <w:name w:val="تیتر دوم Char"/>
    <w:basedOn w:val="Char0"/>
    <w:link w:val="a2"/>
    <w:rsid w:val="00A82E13"/>
    <w:rPr>
      <w:rFonts w:ascii="IRZar" w:eastAsia="Calibri" w:hAnsi="IRZar" w:cs="IRZar"/>
      <w:bCs/>
      <w:sz w:val="24"/>
      <w:szCs w:val="24"/>
    </w:rPr>
  </w:style>
  <w:style w:type="paragraph" w:customStyle="1" w:styleId="a3">
    <w:name w:val="نص عربي"/>
    <w:basedOn w:val="a0"/>
    <w:link w:val="Char3"/>
    <w:qFormat/>
    <w:rsid w:val="005519F3"/>
    <w:rPr>
      <w:rFonts w:ascii="mylotus" w:hAnsi="mylotus" w:cs="mylotus"/>
      <w:sz w:val="27"/>
      <w:szCs w:val="27"/>
    </w:rPr>
  </w:style>
  <w:style w:type="paragraph" w:customStyle="1" w:styleId="a4">
    <w:name w:val="متن بولد"/>
    <w:basedOn w:val="a0"/>
    <w:link w:val="Char4"/>
    <w:qFormat/>
    <w:rsid w:val="00D47060"/>
    <w:rPr>
      <w:bCs/>
      <w:sz w:val="24"/>
      <w:szCs w:val="24"/>
    </w:rPr>
  </w:style>
  <w:style w:type="character" w:customStyle="1" w:styleId="Char3">
    <w:name w:val="نص عربي Char"/>
    <w:basedOn w:val="Char0"/>
    <w:link w:val="a3"/>
    <w:rsid w:val="005519F3"/>
    <w:rPr>
      <w:rFonts w:ascii="mylotus" w:eastAsia="Calibri" w:hAnsi="mylotus" w:cs="mylotus"/>
      <w:sz w:val="27"/>
      <w:szCs w:val="27"/>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D47060"/>
    <w:rPr>
      <w:rFonts w:ascii="IRNazli" w:eastAsia="Calibri" w:hAnsi="IRNazli" w:cs="IRNazli"/>
      <w:bCs/>
      <w:sz w:val="24"/>
      <w:szCs w:val="24"/>
    </w:rPr>
  </w:style>
  <w:style w:type="character" w:customStyle="1" w:styleId="Char5">
    <w:name w:val="ترجمه آیات Char"/>
    <w:basedOn w:val="Char0"/>
    <w:link w:val="a5"/>
    <w:rsid w:val="003036F3"/>
    <w:rPr>
      <w:rFonts w:ascii="IRNazli" w:eastAsia="Calibri" w:hAnsi="IRNazli" w:cs="IRNazli"/>
      <w:sz w:val="26"/>
      <w:szCs w:val="26"/>
    </w:rPr>
  </w:style>
  <w:style w:type="paragraph" w:customStyle="1" w:styleId="a6">
    <w:name w:val="متن بولد پاورقی"/>
    <w:basedOn w:val="a0"/>
    <w:link w:val="Char6"/>
    <w:rsid w:val="00A60EAF"/>
    <w:pPr>
      <w:ind w:left="272" w:hanging="272"/>
    </w:pPr>
    <w:rPr>
      <w:bCs/>
      <w:sz w:val="22"/>
      <w:szCs w:val="22"/>
    </w:rPr>
  </w:style>
  <w:style w:type="character" w:customStyle="1" w:styleId="Char6">
    <w:name w:val="متن بولد پاورقی Char"/>
    <w:basedOn w:val="Char0"/>
    <w:link w:val="a6"/>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متن احاديث"/>
    <w:basedOn w:val="Normal"/>
    <w:link w:val="Char7"/>
    <w:qFormat/>
    <w:rsid w:val="0009269C"/>
    <w:pPr>
      <w:jc w:val="both"/>
    </w:pPr>
    <w:rPr>
      <w:rFonts w:ascii="KFGQPC Uthman Taha Naskh" w:hAnsi="KFGQPC Uthman Taha Naskh" w:cs="KFGQPC Uthman Taha Naskh"/>
    </w:rPr>
  </w:style>
  <w:style w:type="character" w:customStyle="1" w:styleId="Char7">
    <w:name w:val="متن احاديث Char"/>
    <w:basedOn w:val="Char0"/>
    <w:link w:val="a7"/>
    <w:rsid w:val="0009269C"/>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8">
    <w:name w:val="آيات"/>
    <w:basedOn w:val="a7"/>
    <w:link w:val="Char8"/>
    <w:qFormat/>
    <w:rsid w:val="00CD5ADA"/>
    <w:rPr>
      <w:rFonts w:ascii="Traditional Arabic" w:hAnsi="Traditional Arabic" w:cs="KFGQPC Uthmanic Script HAFS"/>
      <w:color w:val="000000"/>
      <w:shd w:val="clear" w:color="auto" w:fill="FFFFFF"/>
    </w:rPr>
  </w:style>
  <w:style w:type="character" w:customStyle="1" w:styleId="Char8">
    <w:name w:val="آيات Char"/>
    <w:basedOn w:val="Char7"/>
    <w:link w:val="a8"/>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uiPriority w:val="99"/>
    <w:rsid w:val="005D00FF"/>
    <w:rPr>
      <w:vertAlign w:val="superscript"/>
    </w:rPr>
  </w:style>
  <w:style w:type="paragraph" w:customStyle="1" w:styleId="a9">
    <w:name w:val="آیات پاورقی"/>
    <w:basedOn w:val="a0"/>
    <w:link w:val="Char9"/>
    <w:qFormat/>
    <w:rsid w:val="005211CA"/>
    <w:pPr>
      <w:ind w:left="272" w:hanging="272"/>
    </w:pPr>
    <w:rPr>
      <w:rFonts w:ascii="KFGQPC Uthmanic Script HAFS" w:hAnsi="KFGQPC Uthmanic Script HAFS" w:cs="KFGQPC Uthmanic Script HAFS"/>
      <w:sz w:val="24"/>
      <w:szCs w:val="24"/>
      <w:lang w:bidi="fa-IR"/>
    </w:rPr>
  </w:style>
  <w:style w:type="character" w:customStyle="1" w:styleId="Char9">
    <w:name w:val="آیات پاورقی Char"/>
    <w:basedOn w:val="Char0"/>
    <w:link w:val="a9"/>
    <w:rsid w:val="005211CA"/>
    <w:rPr>
      <w:rFonts w:ascii="KFGQPC Uthmanic Script HAFS" w:eastAsia="Calibri" w:hAnsi="KFGQPC Uthmanic Script HAFS" w:cs="KFGQPC Uthmanic Script HAFS"/>
      <w:sz w:val="24"/>
      <w:szCs w:val="24"/>
      <w:lang w:bidi="fa-IR"/>
    </w:rPr>
  </w:style>
  <w:style w:type="paragraph" w:customStyle="1" w:styleId="aa">
    <w:name w:val="متن پاورقی"/>
    <w:basedOn w:val="Normal"/>
    <w:link w:val="Chara"/>
    <w:qFormat/>
    <w:rsid w:val="00957580"/>
    <w:pPr>
      <w:ind w:left="272" w:hanging="272"/>
      <w:jc w:val="both"/>
    </w:pPr>
    <w:rPr>
      <w:rFonts w:ascii="IRNazli" w:eastAsia="Times New Roman" w:hAnsi="IRNazli" w:cs="IRNazli"/>
      <w:sz w:val="24"/>
      <w:szCs w:val="24"/>
      <w:lang w:bidi="fa-IR"/>
    </w:rPr>
  </w:style>
  <w:style w:type="character" w:customStyle="1" w:styleId="Chara">
    <w:name w:val="متن پاورقی Char"/>
    <w:basedOn w:val="DefaultParagraphFont"/>
    <w:link w:val="aa"/>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343CF0"/>
    <w:pPr>
      <w:spacing w:before="80"/>
      <w:ind w:firstLine="0"/>
      <w:jc w:val="both"/>
    </w:pPr>
    <w:rPr>
      <w:rFonts w:ascii="IRYakout" w:hAnsi="IRYakout" w:cs="IRYakout"/>
      <w:bCs/>
    </w:rPr>
  </w:style>
  <w:style w:type="paragraph" w:styleId="TOC2">
    <w:name w:val="toc 2"/>
    <w:basedOn w:val="Normal"/>
    <w:next w:val="Normal"/>
    <w:uiPriority w:val="39"/>
    <w:unhideWhenUsed/>
    <w:rsid w:val="00E64223"/>
    <w:pPr>
      <w:ind w:left="284" w:firstLine="0"/>
      <w:jc w:val="both"/>
    </w:pPr>
    <w:rPr>
      <w:rFonts w:ascii="IRNazli" w:hAnsi="IRNazli" w:cs="IRNazli"/>
    </w:rPr>
  </w:style>
  <w:style w:type="paragraph" w:styleId="TOC3">
    <w:name w:val="toc 3"/>
    <w:basedOn w:val="Normal"/>
    <w:next w:val="Normal"/>
    <w:uiPriority w:val="39"/>
    <w:unhideWhenUsed/>
    <w:rsid w:val="00E64223"/>
    <w:pPr>
      <w:ind w:left="567" w:firstLine="0"/>
      <w:jc w:val="both"/>
    </w:pPr>
    <w:rPr>
      <w:rFonts w:ascii="IRNazli" w:hAnsi="IRNazli" w:cs="IRNazli"/>
      <w:sz w:val="27"/>
      <w:szCs w:val="27"/>
    </w:rPr>
  </w:style>
  <w:style w:type="character" w:styleId="Emphasis">
    <w:name w:val="Emphasis"/>
    <w:basedOn w:val="DefaultParagraphFont"/>
    <w:uiPriority w:val="20"/>
    <w:qFormat/>
    <w:rsid w:val="003B5919"/>
    <w:rPr>
      <w:i/>
      <w:iCs/>
    </w:rPr>
  </w:style>
  <w:style w:type="paragraph" w:styleId="FootnoteText">
    <w:name w:val="footnote text"/>
    <w:basedOn w:val="Normal"/>
    <w:link w:val="FootnoteTextChar"/>
    <w:uiPriority w:val="99"/>
    <w:unhideWhenUsed/>
    <w:rsid w:val="00267555"/>
    <w:pPr>
      <w:ind w:firstLine="0"/>
      <w:jc w:val="left"/>
    </w:pPr>
    <w:rPr>
      <w:rFonts w:asciiTheme="minorHAnsi" w:eastAsiaTheme="minorHAnsi" w:hAnsiTheme="minorHAnsi" w:cstheme="minorBidi"/>
      <w:sz w:val="20"/>
      <w:szCs w:val="20"/>
      <w:lang w:bidi="fa-IR"/>
    </w:rPr>
  </w:style>
  <w:style w:type="character" w:customStyle="1" w:styleId="FootnoteTextChar">
    <w:name w:val="Footnote Text Char"/>
    <w:basedOn w:val="DefaultParagraphFont"/>
    <w:link w:val="FootnoteText"/>
    <w:uiPriority w:val="99"/>
    <w:rsid w:val="00267555"/>
    <w:rPr>
      <w:sz w:val="20"/>
      <w:szCs w:val="20"/>
      <w:lang w:bidi="fa-IR"/>
    </w:rPr>
  </w:style>
  <w:style w:type="character" w:customStyle="1" w:styleId="apple-converted-space">
    <w:name w:val="apple-converted-space"/>
    <w:basedOn w:val="DefaultParagraphFont"/>
    <w:rsid w:val="00267555"/>
  </w:style>
  <w:style w:type="paragraph" w:styleId="TOCHeading">
    <w:name w:val="TOC Heading"/>
    <w:basedOn w:val="Heading1"/>
    <w:next w:val="Normal"/>
    <w:uiPriority w:val="39"/>
    <w:semiHidden/>
    <w:unhideWhenUsed/>
    <w:qFormat/>
    <w:rsid w:val="00267555"/>
    <w:pPr>
      <w:bidi w:val="0"/>
      <w:spacing w:line="276" w:lineRule="auto"/>
      <w:ind w:firstLine="0"/>
      <w:jc w:val="left"/>
      <w:outlineLvl w:val="9"/>
    </w:pPr>
  </w:style>
  <w:style w:type="paragraph" w:styleId="TOC4">
    <w:name w:val="toc 4"/>
    <w:basedOn w:val="Normal"/>
    <w:next w:val="Normal"/>
    <w:autoRedefine/>
    <w:uiPriority w:val="39"/>
    <w:unhideWhenUsed/>
    <w:rsid w:val="00267555"/>
    <w:pPr>
      <w:spacing w:after="100" w:line="276" w:lineRule="auto"/>
      <w:ind w:left="660" w:firstLine="0"/>
      <w:jc w:val="left"/>
    </w:pPr>
    <w:rPr>
      <w:rFonts w:asciiTheme="minorHAnsi" w:eastAsiaTheme="minorEastAsia" w:hAnsiTheme="minorHAnsi" w:cstheme="minorBidi"/>
      <w:sz w:val="22"/>
      <w:szCs w:val="22"/>
      <w:lang w:bidi="fa-IR"/>
    </w:rPr>
  </w:style>
  <w:style w:type="paragraph" w:styleId="TOC5">
    <w:name w:val="toc 5"/>
    <w:basedOn w:val="Normal"/>
    <w:next w:val="Normal"/>
    <w:autoRedefine/>
    <w:uiPriority w:val="39"/>
    <w:unhideWhenUsed/>
    <w:rsid w:val="00267555"/>
    <w:pPr>
      <w:spacing w:after="100" w:line="276" w:lineRule="auto"/>
      <w:ind w:left="880" w:firstLine="0"/>
      <w:jc w:val="left"/>
    </w:pPr>
    <w:rPr>
      <w:rFonts w:asciiTheme="minorHAnsi" w:eastAsiaTheme="minorEastAsia" w:hAnsiTheme="minorHAnsi" w:cstheme="minorBidi"/>
      <w:sz w:val="22"/>
      <w:szCs w:val="22"/>
      <w:lang w:bidi="fa-IR"/>
    </w:rPr>
  </w:style>
  <w:style w:type="paragraph" w:styleId="TOC6">
    <w:name w:val="toc 6"/>
    <w:basedOn w:val="Normal"/>
    <w:next w:val="Normal"/>
    <w:autoRedefine/>
    <w:uiPriority w:val="39"/>
    <w:unhideWhenUsed/>
    <w:rsid w:val="00267555"/>
    <w:pPr>
      <w:spacing w:after="100" w:line="276" w:lineRule="auto"/>
      <w:ind w:left="1100" w:firstLine="0"/>
      <w:jc w:val="left"/>
    </w:pPr>
    <w:rPr>
      <w:rFonts w:asciiTheme="minorHAnsi" w:eastAsiaTheme="minorEastAsia" w:hAnsiTheme="minorHAnsi" w:cstheme="minorBidi"/>
      <w:sz w:val="22"/>
      <w:szCs w:val="22"/>
      <w:lang w:bidi="fa-IR"/>
    </w:rPr>
  </w:style>
  <w:style w:type="paragraph" w:styleId="TOC7">
    <w:name w:val="toc 7"/>
    <w:basedOn w:val="Normal"/>
    <w:next w:val="Normal"/>
    <w:autoRedefine/>
    <w:uiPriority w:val="39"/>
    <w:unhideWhenUsed/>
    <w:rsid w:val="00267555"/>
    <w:pPr>
      <w:spacing w:after="100" w:line="276" w:lineRule="auto"/>
      <w:ind w:left="1320" w:firstLine="0"/>
      <w:jc w:val="left"/>
    </w:pPr>
    <w:rPr>
      <w:rFonts w:asciiTheme="minorHAnsi" w:eastAsiaTheme="minorEastAsia" w:hAnsiTheme="minorHAnsi" w:cstheme="minorBidi"/>
      <w:sz w:val="22"/>
      <w:szCs w:val="22"/>
      <w:lang w:bidi="fa-IR"/>
    </w:rPr>
  </w:style>
  <w:style w:type="paragraph" w:styleId="TOC8">
    <w:name w:val="toc 8"/>
    <w:basedOn w:val="Normal"/>
    <w:next w:val="Normal"/>
    <w:autoRedefine/>
    <w:uiPriority w:val="39"/>
    <w:unhideWhenUsed/>
    <w:rsid w:val="00267555"/>
    <w:pPr>
      <w:spacing w:after="100" w:line="276" w:lineRule="auto"/>
      <w:ind w:left="1540" w:firstLine="0"/>
      <w:jc w:val="left"/>
    </w:pPr>
    <w:rPr>
      <w:rFonts w:asciiTheme="minorHAnsi" w:eastAsiaTheme="minorEastAsia" w:hAnsiTheme="minorHAnsi" w:cstheme="minorBidi"/>
      <w:sz w:val="22"/>
      <w:szCs w:val="22"/>
      <w:lang w:bidi="fa-IR"/>
    </w:rPr>
  </w:style>
  <w:style w:type="paragraph" w:styleId="TOC9">
    <w:name w:val="toc 9"/>
    <w:basedOn w:val="Normal"/>
    <w:next w:val="Normal"/>
    <w:autoRedefine/>
    <w:uiPriority w:val="39"/>
    <w:unhideWhenUsed/>
    <w:rsid w:val="00267555"/>
    <w:pPr>
      <w:spacing w:after="100" w:line="276" w:lineRule="auto"/>
      <w:ind w:left="1760" w:firstLine="0"/>
      <w:jc w:val="left"/>
    </w:pPr>
    <w:rPr>
      <w:rFonts w:asciiTheme="minorHAnsi" w:eastAsiaTheme="minorEastAsia" w:hAnsiTheme="minorHAnsi" w:cstheme="minorBidi"/>
      <w:sz w:val="22"/>
      <w:szCs w:val="22"/>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07686A"/>
    <w:pPr>
      <w:spacing w:before="36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A82E13"/>
    <w:pPr>
      <w:keepNext/>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07686A"/>
    <w:rPr>
      <w:rFonts w:ascii="IRYakout" w:eastAsia="Calibri" w:hAnsi="IRYakout" w:cs="IRYakout"/>
      <w:bCs/>
      <w:sz w:val="32"/>
      <w:szCs w:val="32"/>
    </w:rPr>
  </w:style>
  <w:style w:type="character" w:customStyle="1" w:styleId="Char2">
    <w:name w:val="تیتر دوم Char"/>
    <w:basedOn w:val="Char0"/>
    <w:link w:val="a2"/>
    <w:rsid w:val="00A82E13"/>
    <w:rPr>
      <w:rFonts w:ascii="IRZar" w:eastAsia="Calibri" w:hAnsi="IRZar" w:cs="IRZar"/>
      <w:bCs/>
      <w:sz w:val="24"/>
      <w:szCs w:val="24"/>
    </w:rPr>
  </w:style>
  <w:style w:type="paragraph" w:customStyle="1" w:styleId="a3">
    <w:name w:val="نص عربي"/>
    <w:basedOn w:val="a0"/>
    <w:link w:val="Char3"/>
    <w:qFormat/>
    <w:rsid w:val="005519F3"/>
    <w:rPr>
      <w:rFonts w:ascii="mylotus" w:hAnsi="mylotus" w:cs="mylotus"/>
      <w:sz w:val="27"/>
      <w:szCs w:val="27"/>
    </w:rPr>
  </w:style>
  <w:style w:type="paragraph" w:customStyle="1" w:styleId="a4">
    <w:name w:val="متن بولد"/>
    <w:basedOn w:val="a0"/>
    <w:link w:val="Char4"/>
    <w:qFormat/>
    <w:rsid w:val="00D47060"/>
    <w:rPr>
      <w:bCs/>
      <w:sz w:val="24"/>
      <w:szCs w:val="24"/>
    </w:rPr>
  </w:style>
  <w:style w:type="character" w:customStyle="1" w:styleId="Char3">
    <w:name w:val="نص عربي Char"/>
    <w:basedOn w:val="Char0"/>
    <w:link w:val="a3"/>
    <w:rsid w:val="005519F3"/>
    <w:rPr>
      <w:rFonts w:ascii="mylotus" w:eastAsia="Calibri" w:hAnsi="mylotus" w:cs="mylotus"/>
      <w:sz w:val="27"/>
      <w:szCs w:val="27"/>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D47060"/>
    <w:rPr>
      <w:rFonts w:ascii="IRNazli" w:eastAsia="Calibri" w:hAnsi="IRNazli" w:cs="IRNazli"/>
      <w:bCs/>
      <w:sz w:val="24"/>
      <w:szCs w:val="24"/>
    </w:rPr>
  </w:style>
  <w:style w:type="character" w:customStyle="1" w:styleId="Char5">
    <w:name w:val="ترجمه آیات Char"/>
    <w:basedOn w:val="Char0"/>
    <w:link w:val="a5"/>
    <w:rsid w:val="003036F3"/>
    <w:rPr>
      <w:rFonts w:ascii="IRNazli" w:eastAsia="Calibri" w:hAnsi="IRNazli" w:cs="IRNazli"/>
      <w:sz w:val="26"/>
      <w:szCs w:val="26"/>
    </w:rPr>
  </w:style>
  <w:style w:type="paragraph" w:customStyle="1" w:styleId="a6">
    <w:name w:val="متن بولد پاورقی"/>
    <w:basedOn w:val="a0"/>
    <w:link w:val="Char6"/>
    <w:rsid w:val="00A60EAF"/>
    <w:pPr>
      <w:ind w:left="272" w:hanging="272"/>
    </w:pPr>
    <w:rPr>
      <w:bCs/>
      <w:sz w:val="22"/>
      <w:szCs w:val="22"/>
    </w:rPr>
  </w:style>
  <w:style w:type="character" w:customStyle="1" w:styleId="Char6">
    <w:name w:val="متن بولد پاورقی Char"/>
    <w:basedOn w:val="Char0"/>
    <w:link w:val="a6"/>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متن احاديث"/>
    <w:basedOn w:val="Normal"/>
    <w:link w:val="Char7"/>
    <w:qFormat/>
    <w:rsid w:val="0009269C"/>
    <w:pPr>
      <w:jc w:val="both"/>
    </w:pPr>
    <w:rPr>
      <w:rFonts w:ascii="KFGQPC Uthman Taha Naskh" w:hAnsi="KFGQPC Uthman Taha Naskh" w:cs="KFGQPC Uthman Taha Naskh"/>
    </w:rPr>
  </w:style>
  <w:style w:type="character" w:customStyle="1" w:styleId="Char7">
    <w:name w:val="متن احاديث Char"/>
    <w:basedOn w:val="Char0"/>
    <w:link w:val="a7"/>
    <w:rsid w:val="0009269C"/>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8">
    <w:name w:val="آيات"/>
    <w:basedOn w:val="a7"/>
    <w:link w:val="Char8"/>
    <w:qFormat/>
    <w:rsid w:val="00CD5ADA"/>
    <w:rPr>
      <w:rFonts w:ascii="Traditional Arabic" w:hAnsi="Traditional Arabic" w:cs="KFGQPC Uthmanic Script HAFS"/>
      <w:color w:val="000000"/>
      <w:shd w:val="clear" w:color="auto" w:fill="FFFFFF"/>
    </w:rPr>
  </w:style>
  <w:style w:type="character" w:customStyle="1" w:styleId="Char8">
    <w:name w:val="آيات Char"/>
    <w:basedOn w:val="Char7"/>
    <w:link w:val="a8"/>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uiPriority w:val="99"/>
    <w:rsid w:val="005D00FF"/>
    <w:rPr>
      <w:vertAlign w:val="superscript"/>
    </w:rPr>
  </w:style>
  <w:style w:type="paragraph" w:customStyle="1" w:styleId="a9">
    <w:name w:val="آیات پاورقی"/>
    <w:basedOn w:val="a0"/>
    <w:link w:val="Char9"/>
    <w:qFormat/>
    <w:rsid w:val="005211CA"/>
    <w:pPr>
      <w:ind w:left="272" w:hanging="272"/>
    </w:pPr>
    <w:rPr>
      <w:rFonts w:ascii="KFGQPC Uthmanic Script HAFS" w:hAnsi="KFGQPC Uthmanic Script HAFS" w:cs="KFGQPC Uthmanic Script HAFS"/>
      <w:sz w:val="24"/>
      <w:szCs w:val="24"/>
      <w:lang w:bidi="fa-IR"/>
    </w:rPr>
  </w:style>
  <w:style w:type="character" w:customStyle="1" w:styleId="Char9">
    <w:name w:val="آیات پاورقی Char"/>
    <w:basedOn w:val="Char0"/>
    <w:link w:val="a9"/>
    <w:rsid w:val="005211CA"/>
    <w:rPr>
      <w:rFonts w:ascii="KFGQPC Uthmanic Script HAFS" w:eastAsia="Calibri" w:hAnsi="KFGQPC Uthmanic Script HAFS" w:cs="KFGQPC Uthmanic Script HAFS"/>
      <w:sz w:val="24"/>
      <w:szCs w:val="24"/>
      <w:lang w:bidi="fa-IR"/>
    </w:rPr>
  </w:style>
  <w:style w:type="paragraph" w:customStyle="1" w:styleId="aa">
    <w:name w:val="متن پاورقی"/>
    <w:basedOn w:val="Normal"/>
    <w:link w:val="Chara"/>
    <w:qFormat/>
    <w:rsid w:val="00957580"/>
    <w:pPr>
      <w:ind w:left="272" w:hanging="272"/>
      <w:jc w:val="both"/>
    </w:pPr>
    <w:rPr>
      <w:rFonts w:ascii="IRNazli" w:eastAsia="Times New Roman" w:hAnsi="IRNazli" w:cs="IRNazli"/>
      <w:sz w:val="24"/>
      <w:szCs w:val="24"/>
      <w:lang w:bidi="fa-IR"/>
    </w:rPr>
  </w:style>
  <w:style w:type="character" w:customStyle="1" w:styleId="Chara">
    <w:name w:val="متن پاورقی Char"/>
    <w:basedOn w:val="DefaultParagraphFont"/>
    <w:link w:val="aa"/>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343CF0"/>
    <w:pPr>
      <w:spacing w:before="80"/>
      <w:ind w:firstLine="0"/>
      <w:jc w:val="both"/>
    </w:pPr>
    <w:rPr>
      <w:rFonts w:ascii="IRYakout" w:hAnsi="IRYakout" w:cs="IRYakout"/>
      <w:bCs/>
    </w:rPr>
  </w:style>
  <w:style w:type="paragraph" w:styleId="TOC2">
    <w:name w:val="toc 2"/>
    <w:basedOn w:val="Normal"/>
    <w:next w:val="Normal"/>
    <w:uiPriority w:val="39"/>
    <w:unhideWhenUsed/>
    <w:rsid w:val="00E64223"/>
    <w:pPr>
      <w:ind w:left="284" w:firstLine="0"/>
      <w:jc w:val="both"/>
    </w:pPr>
    <w:rPr>
      <w:rFonts w:ascii="IRNazli" w:hAnsi="IRNazli" w:cs="IRNazli"/>
    </w:rPr>
  </w:style>
  <w:style w:type="paragraph" w:styleId="TOC3">
    <w:name w:val="toc 3"/>
    <w:basedOn w:val="Normal"/>
    <w:next w:val="Normal"/>
    <w:uiPriority w:val="39"/>
    <w:unhideWhenUsed/>
    <w:rsid w:val="00E64223"/>
    <w:pPr>
      <w:ind w:left="567" w:firstLine="0"/>
      <w:jc w:val="both"/>
    </w:pPr>
    <w:rPr>
      <w:rFonts w:ascii="IRNazli" w:hAnsi="IRNazli" w:cs="IRNazli"/>
      <w:sz w:val="27"/>
      <w:szCs w:val="27"/>
    </w:rPr>
  </w:style>
  <w:style w:type="character" w:styleId="Emphasis">
    <w:name w:val="Emphasis"/>
    <w:basedOn w:val="DefaultParagraphFont"/>
    <w:uiPriority w:val="20"/>
    <w:qFormat/>
    <w:rsid w:val="003B5919"/>
    <w:rPr>
      <w:i/>
      <w:iCs/>
    </w:rPr>
  </w:style>
  <w:style w:type="paragraph" w:styleId="FootnoteText">
    <w:name w:val="footnote text"/>
    <w:basedOn w:val="Normal"/>
    <w:link w:val="FootnoteTextChar"/>
    <w:uiPriority w:val="99"/>
    <w:unhideWhenUsed/>
    <w:rsid w:val="00267555"/>
    <w:pPr>
      <w:ind w:firstLine="0"/>
      <w:jc w:val="left"/>
    </w:pPr>
    <w:rPr>
      <w:rFonts w:asciiTheme="minorHAnsi" w:eastAsiaTheme="minorHAnsi" w:hAnsiTheme="minorHAnsi" w:cstheme="minorBidi"/>
      <w:sz w:val="20"/>
      <w:szCs w:val="20"/>
      <w:lang w:bidi="fa-IR"/>
    </w:rPr>
  </w:style>
  <w:style w:type="character" w:customStyle="1" w:styleId="FootnoteTextChar">
    <w:name w:val="Footnote Text Char"/>
    <w:basedOn w:val="DefaultParagraphFont"/>
    <w:link w:val="FootnoteText"/>
    <w:uiPriority w:val="99"/>
    <w:rsid w:val="00267555"/>
    <w:rPr>
      <w:sz w:val="20"/>
      <w:szCs w:val="20"/>
      <w:lang w:bidi="fa-IR"/>
    </w:rPr>
  </w:style>
  <w:style w:type="character" w:customStyle="1" w:styleId="apple-converted-space">
    <w:name w:val="apple-converted-space"/>
    <w:basedOn w:val="DefaultParagraphFont"/>
    <w:rsid w:val="00267555"/>
  </w:style>
  <w:style w:type="paragraph" w:styleId="TOCHeading">
    <w:name w:val="TOC Heading"/>
    <w:basedOn w:val="Heading1"/>
    <w:next w:val="Normal"/>
    <w:uiPriority w:val="39"/>
    <w:semiHidden/>
    <w:unhideWhenUsed/>
    <w:qFormat/>
    <w:rsid w:val="00267555"/>
    <w:pPr>
      <w:bidi w:val="0"/>
      <w:spacing w:line="276" w:lineRule="auto"/>
      <w:ind w:firstLine="0"/>
      <w:jc w:val="left"/>
      <w:outlineLvl w:val="9"/>
    </w:pPr>
  </w:style>
  <w:style w:type="paragraph" w:styleId="TOC4">
    <w:name w:val="toc 4"/>
    <w:basedOn w:val="Normal"/>
    <w:next w:val="Normal"/>
    <w:autoRedefine/>
    <w:uiPriority w:val="39"/>
    <w:unhideWhenUsed/>
    <w:rsid w:val="00267555"/>
    <w:pPr>
      <w:spacing w:after="100" w:line="276" w:lineRule="auto"/>
      <w:ind w:left="660" w:firstLine="0"/>
      <w:jc w:val="left"/>
    </w:pPr>
    <w:rPr>
      <w:rFonts w:asciiTheme="minorHAnsi" w:eastAsiaTheme="minorEastAsia" w:hAnsiTheme="minorHAnsi" w:cstheme="minorBidi"/>
      <w:sz w:val="22"/>
      <w:szCs w:val="22"/>
      <w:lang w:bidi="fa-IR"/>
    </w:rPr>
  </w:style>
  <w:style w:type="paragraph" w:styleId="TOC5">
    <w:name w:val="toc 5"/>
    <w:basedOn w:val="Normal"/>
    <w:next w:val="Normal"/>
    <w:autoRedefine/>
    <w:uiPriority w:val="39"/>
    <w:unhideWhenUsed/>
    <w:rsid w:val="00267555"/>
    <w:pPr>
      <w:spacing w:after="100" w:line="276" w:lineRule="auto"/>
      <w:ind w:left="880" w:firstLine="0"/>
      <w:jc w:val="left"/>
    </w:pPr>
    <w:rPr>
      <w:rFonts w:asciiTheme="minorHAnsi" w:eastAsiaTheme="minorEastAsia" w:hAnsiTheme="minorHAnsi" w:cstheme="minorBidi"/>
      <w:sz w:val="22"/>
      <w:szCs w:val="22"/>
      <w:lang w:bidi="fa-IR"/>
    </w:rPr>
  </w:style>
  <w:style w:type="paragraph" w:styleId="TOC6">
    <w:name w:val="toc 6"/>
    <w:basedOn w:val="Normal"/>
    <w:next w:val="Normal"/>
    <w:autoRedefine/>
    <w:uiPriority w:val="39"/>
    <w:unhideWhenUsed/>
    <w:rsid w:val="00267555"/>
    <w:pPr>
      <w:spacing w:after="100" w:line="276" w:lineRule="auto"/>
      <w:ind w:left="1100" w:firstLine="0"/>
      <w:jc w:val="left"/>
    </w:pPr>
    <w:rPr>
      <w:rFonts w:asciiTheme="minorHAnsi" w:eastAsiaTheme="minorEastAsia" w:hAnsiTheme="minorHAnsi" w:cstheme="minorBidi"/>
      <w:sz w:val="22"/>
      <w:szCs w:val="22"/>
      <w:lang w:bidi="fa-IR"/>
    </w:rPr>
  </w:style>
  <w:style w:type="paragraph" w:styleId="TOC7">
    <w:name w:val="toc 7"/>
    <w:basedOn w:val="Normal"/>
    <w:next w:val="Normal"/>
    <w:autoRedefine/>
    <w:uiPriority w:val="39"/>
    <w:unhideWhenUsed/>
    <w:rsid w:val="00267555"/>
    <w:pPr>
      <w:spacing w:after="100" w:line="276" w:lineRule="auto"/>
      <w:ind w:left="1320" w:firstLine="0"/>
      <w:jc w:val="left"/>
    </w:pPr>
    <w:rPr>
      <w:rFonts w:asciiTheme="minorHAnsi" w:eastAsiaTheme="minorEastAsia" w:hAnsiTheme="minorHAnsi" w:cstheme="minorBidi"/>
      <w:sz w:val="22"/>
      <w:szCs w:val="22"/>
      <w:lang w:bidi="fa-IR"/>
    </w:rPr>
  </w:style>
  <w:style w:type="paragraph" w:styleId="TOC8">
    <w:name w:val="toc 8"/>
    <w:basedOn w:val="Normal"/>
    <w:next w:val="Normal"/>
    <w:autoRedefine/>
    <w:uiPriority w:val="39"/>
    <w:unhideWhenUsed/>
    <w:rsid w:val="00267555"/>
    <w:pPr>
      <w:spacing w:after="100" w:line="276" w:lineRule="auto"/>
      <w:ind w:left="1540" w:firstLine="0"/>
      <w:jc w:val="left"/>
    </w:pPr>
    <w:rPr>
      <w:rFonts w:asciiTheme="minorHAnsi" w:eastAsiaTheme="minorEastAsia" w:hAnsiTheme="minorHAnsi" w:cstheme="minorBidi"/>
      <w:sz w:val="22"/>
      <w:szCs w:val="22"/>
      <w:lang w:bidi="fa-IR"/>
    </w:rPr>
  </w:style>
  <w:style w:type="paragraph" w:styleId="TOC9">
    <w:name w:val="toc 9"/>
    <w:basedOn w:val="Normal"/>
    <w:next w:val="Normal"/>
    <w:autoRedefine/>
    <w:uiPriority w:val="39"/>
    <w:unhideWhenUsed/>
    <w:rsid w:val="00267555"/>
    <w:pPr>
      <w:spacing w:after="100" w:line="276" w:lineRule="auto"/>
      <w:ind w:left="1760" w:firstLine="0"/>
      <w:jc w:val="left"/>
    </w:pPr>
    <w:rPr>
      <w:rFonts w:asciiTheme="minorHAnsi" w:eastAsiaTheme="minorEastAsia" w:hAnsiTheme="minorHAnsi" w:cstheme="minorBidi"/>
      <w:sz w:val="22"/>
      <w:szCs w:val="22"/>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yperlink" Target="mailto:ALHAMAD@TOISLAM.NET" TargetMode="External"/><Relationship Id="rId26" Type="http://schemas.openxmlformats.org/officeDocument/2006/relationships/header" Target="header13.xml"/><Relationship Id="rId39" Type="http://schemas.openxmlformats.org/officeDocument/2006/relationships/header" Target="header26.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eader" Target="header21.xml"/><Relationship Id="rId42" Type="http://schemas.openxmlformats.org/officeDocument/2006/relationships/header" Target="header29.xml"/><Relationship Id="rId47" Type="http://schemas.openxmlformats.org/officeDocument/2006/relationships/header" Target="header34.xml"/><Relationship Id="rId50" Type="http://schemas.openxmlformats.org/officeDocument/2006/relationships/header" Target="header37.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yperlink" Target="http://www.TOISLAM.NET" TargetMode="Externa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header" Target="header25.xml"/><Relationship Id="rId46" Type="http://schemas.openxmlformats.org/officeDocument/2006/relationships/header" Target="header3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6.xml"/><Relationship Id="rId41" Type="http://schemas.openxmlformats.org/officeDocument/2006/relationships/header" Target="header2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header" Target="header27.xml"/><Relationship Id="rId45" Type="http://schemas.openxmlformats.org/officeDocument/2006/relationships/header" Target="header32.xm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49" Type="http://schemas.openxmlformats.org/officeDocument/2006/relationships/header" Target="header36.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8.xml"/><Relationship Id="rId44" Type="http://schemas.openxmlformats.org/officeDocument/2006/relationships/header" Target="header31.xm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header" Target="header30.xml"/><Relationship Id="rId48" Type="http://schemas.openxmlformats.org/officeDocument/2006/relationships/header" Target="header35.xml"/><Relationship Id="rId8" Type="http://schemas.openxmlformats.org/officeDocument/2006/relationships/endnotes" Target="endnotes.xml"/><Relationship Id="rId51" Type="http://schemas.openxmlformats.org/officeDocument/2006/relationships/header" Target="header3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71E19-51DE-43D2-AD15-EB0FFA1F0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55200</Words>
  <Characters>314642</Characters>
  <Application>Microsoft Office Word</Application>
  <DocSecurity>8</DocSecurity>
  <Lines>2622</Lines>
  <Paragraphs>738</Paragraphs>
  <ScaleCrop>false</ScaleCrop>
  <HeadingPairs>
    <vt:vector size="2" baseType="variant">
      <vt:variant>
        <vt:lpstr>Title</vt:lpstr>
      </vt:variant>
      <vt:variant>
        <vt:i4>1</vt:i4>
      </vt:variant>
    </vt:vector>
  </HeadingPairs>
  <TitlesOfParts>
    <vt:vector size="1" baseType="lpstr">
      <vt:lpstr>مختصر كتاب دین اسلام؛ ماهیّت، شرایع، عقاید و نظامهای آن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369104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مختصر كتاب دین اسلام؛ ماهیّت، شرایع، عقاید و نظامهای آن</dc:title>
  <dc:subject>عقاید (کلام) - مجموعه عقاید اسلامی</dc:subject>
  <dc:creator>دکتر محمّد بن ابراهیم حَمَد</dc:creator>
  <cp:keywords>کتابخانه; قلم; عقیده; موحدين; موحدین; کتاب; مكتبة; القلم; العقيدة; qalam; library; http:/qalamlib.com; http:/qalamlibrary.com; http:/mowahedin.com; http:/aqeedeh.com</cp:keywords>
  <dc:description>پژوهش عالمانه و گسترده‌ای است در باب حقیقت دین اسلام و محتوی عقیده و شریعت آن. نویسنده در این اثر کوشیده است به با بهره‌گیری از آیات نورانی قرآن کریم و احادیث گهربار نبوی، حقیقت دین اسلام را آنچنان که هست بیان نماید و منبع موثقی برای بنیان‌های عقیدتی جوانان و تازه مسلمانان فراهم آورد تا با استناد به آن از شبهات و عقاید شاذ و بدعت‌آمیز دوری بجویند._x000d_
وی در فصل نخست حقیقت دین اسلام و منابع قانون‌گذاری و ارکان آن را تبیین می‌نماید. در ادامه ارکان شش‌گانۀ ایمان را شرح داده و در فصل بعد خلاصه‌ای از زندگی حضرت رسول را بیان کرده و به اخلاق و اسرار سیره نبوی می‌پردازد._x000d_
دیگر مباحث کتاب عبارتند از: حقایق عالم غیب، مفهوم گناه و توبه و گناه، نظام سیاسی، اجتماعی و اتقصادی اسلام و موضع اسلام نسبت مسائل معاصر.</dc:description>
  <cp:revision>1</cp:revision>
  <dcterms:created xsi:type="dcterms:W3CDTF">2017-09-17T15:05:00Z</dcterms:created>
  <dcterms:modified xsi:type="dcterms:W3CDTF">2017-09-17T15:05:00Z</dcterms:modified>
  <cp:version>1.0 September 2017</cp:version>
</cp:coreProperties>
</file>