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155E9F" w:rsidP="00474582">
      <w:pPr>
        <w:rPr>
          <w:rFonts w:cs="B Titr"/>
          <w:b/>
          <w:bCs/>
          <w:sz w:val="70"/>
          <w:szCs w:val="70"/>
          <w:rtl/>
          <w:lang w:bidi="fa-IR"/>
        </w:rPr>
      </w:pPr>
      <w:bookmarkStart w:id="0" w:name="_GoBack"/>
      <w:bookmarkEnd w:id="0"/>
      <w:r>
        <w:rPr>
          <w:rFonts w:cs="B Titr"/>
          <w:b/>
          <w:bCs/>
          <w:sz w:val="70"/>
          <w:szCs w:val="70"/>
          <w:lang w:bidi="fa-IR"/>
        </w:rPr>
        <w:t xml:space="preserve"> </w:t>
      </w:r>
    </w:p>
    <w:p w:rsidR="00474582" w:rsidRDefault="00474582" w:rsidP="00474582">
      <w:pPr>
        <w:rPr>
          <w:rFonts w:cs="B Titr"/>
          <w:b/>
          <w:bCs/>
          <w:rtl/>
          <w:lang w:bidi="fa-IR"/>
        </w:rPr>
      </w:pPr>
    </w:p>
    <w:p w:rsidR="00961815" w:rsidRPr="00961815" w:rsidRDefault="00961815" w:rsidP="00961815">
      <w:pPr>
        <w:jc w:val="center"/>
        <w:rPr>
          <w:rFonts w:ascii="IRTitr" w:hAnsi="IRTitr" w:cs="IRTitr"/>
          <w:sz w:val="64"/>
          <w:szCs w:val="64"/>
          <w:rtl/>
          <w:lang w:bidi="fa-IR"/>
        </w:rPr>
      </w:pPr>
      <w:r w:rsidRPr="00961815">
        <w:rPr>
          <w:rFonts w:ascii="IRTitr" w:hAnsi="IRTitr" w:cs="IRTitr" w:hint="cs"/>
          <w:sz w:val="64"/>
          <w:szCs w:val="64"/>
          <w:rtl/>
          <w:lang w:bidi="fa-IR"/>
        </w:rPr>
        <w:t>سلفیت</w:t>
      </w:r>
    </w:p>
    <w:p w:rsidR="00961815" w:rsidRPr="00961815" w:rsidRDefault="00961815" w:rsidP="00961815">
      <w:pPr>
        <w:jc w:val="center"/>
        <w:rPr>
          <w:rFonts w:ascii="IRTitr" w:hAnsi="IRTitr" w:cs="IRTitr"/>
          <w:sz w:val="64"/>
          <w:szCs w:val="64"/>
          <w:rtl/>
          <w:lang w:bidi="fa-IR"/>
        </w:rPr>
      </w:pPr>
      <w:r w:rsidRPr="00961815">
        <w:rPr>
          <w:rFonts w:ascii="IRTitr" w:hAnsi="IRTitr" w:cs="IRTitr" w:hint="cs"/>
          <w:sz w:val="64"/>
          <w:szCs w:val="64"/>
          <w:rtl/>
          <w:lang w:bidi="fa-IR"/>
        </w:rPr>
        <w:t>میان موافقان و مخالفان</w:t>
      </w:r>
    </w:p>
    <w:p w:rsidR="006177DE" w:rsidRPr="006177DE" w:rsidRDefault="006177DE" w:rsidP="00034F95">
      <w:pPr>
        <w:jc w:val="center"/>
        <w:rPr>
          <w:rFonts w:ascii="mylotus" w:hAnsi="mylotus" w:cs="mylotus"/>
          <w:b/>
          <w:bCs/>
          <w:sz w:val="48"/>
          <w:szCs w:val="48"/>
          <w:rtl/>
          <w:lang w:bidi="fa-IR"/>
        </w:rPr>
      </w:pPr>
    </w:p>
    <w:p w:rsidR="00961815" w:rsidRDefault="00961815" w:rsidP="00961815">
      <w:pPr>
        <w:jc w:val="center"/>
        <w:rPr>
          <w:rFonts w:ascii="IRYakout" w:hAnsi="IRYakout" w:cs="IRYakout"/>
          <w:b/>
          <w:bCs/>
          <w:sz w:val="32"/>
          <w:szCs w:val="32"/>
          <w:rtl/>
          <w:lang w:bidi="fa-IR"/>
        </w:rPr>
      </w:pPr>
    </w:p>
    <w:p w:rsidR="00961815" w:rsidRPr="00961815" w:rsidRDefault="00961815" w:rsidP="00961815">
      <w:pPr>
        <w:jc w:val="center"/>
        <w:rPr>
          <w:rFonts w:ascii="IRYakout" w:hAnsi="IRYakout" w:cs="IRYakout"/>
          <w:b/>
          <w:bCs/>
          <w:sz w:val="32"/>
          <w:szCs w:val="32"/>
          <w:rtl/>
          <w:lang w:bidi="fa-IR"/>
        </w:rPr>
      </w:pPr>
      <w:r w:rsidRPr="00961815">
        <w:rPr>
          <w:rFonts w:ascii="IRYakout" w:hAnsi="IRYakout" w:cs="IRYakout"/>
          <w:b/>
          <w:bCs/>
          <w:sz w:val="32"/>
          <w:szCs w:val="32"/>
          <w:rtl/>
          <w:lang w:bidi="fa-IR"/>
        </w:rPr>
        <w:t>نگارنده:</w:t>
      </w:r>
    </w:p>
    <w:p w:rsidR="00961815" w:rsidRPr="00D3750A" w:rsidRDefault="00961815" w:rsidP="00961815">
      <w:pPr>
        <w:jc w:val="center"/>
        <w:rPr>
          <w:rFonts w:ascii="IRYakout" w:hAnsi="IRYakout" w:cs="IRYakout"/>
          <w:b/>
          <w:bCs/>
          <w:sz w:val="36"/>
          <w:szCs w:val="36"/>
          <w:rtl/>
          <w:lang w:bidi="fa-IR"/>
        </w:rPr>
      </w:pPr>
      <w:bookmarkStart w:id="1" w:name="OLE_LINK11"/>
      <w:bookmarkStart w:id="2" w:name="OLE_LINK12"/>
      <w:r w:rsidRPr="00D3750A">
        <w:rPr>
          <w:rFonts w:ascii="IRYakout" w:hAnsi="IRYakout" w:cs="IRYakout"/>
          <w:b/>
          <w:bCs/>
          <w:sz w:val="36"/>
          <w:szCs w:val="36"/>
          <w:rtl/>
          <w:lang w:bidi="fa-IR"/>
        </w:rPr>
        <w:t>محمد شاکر الشریف</w:t>
      </w:r>
    </w:p>
    <w:bookmarkEnd w:id="1"/>
    <w:bookmarkEnd w:id="2"/>
    <w:p w:rsidR="00961815" w:rsidRPr="00D3750A" w:rsidRDefault="00961815" w:rsidP="00961815">
      <w:pPr>
        <w:jc w:val="center"/>
        <w:rPr>
          <w:rFonts w:ascii="IRYakout" w:hAnsi="IRYakout" w:cs="IRYakout"/>
          <w:b/>
          <w:bCs/>
          <w:sz w:val="36"/>
          <w:szCs w:val="36"/>
          <w:rtl/>
          <w:lang w:bidi="fa-IR"/>
        </w:rPr>
      </w:pPr>
    </w:p>
    <w:p w:rsidR="00961815" w:rsidRPr="00961815" w:rsidRDefault="00961815" w:rsidP="00961815">
      <w:pPr>
        <w:jc w:val="center"/>
        <w:rPr>
          <w:rFonts w:ascii="IRYakout" w:hAnsi="IRYakout" w:cs="IRYakout"/>
          <w:b/>
          <w:bCs/>
          <w:sz w:val="20"/>
          <w:szCs w:val="20"/>
          <w:rtl/>
          <w:lang w:bidi="fa-IR"/>
        </w:rPr>
      </w:pPr>
    </w:p>
    <w:p w:rsidR="00961815" w:rsidRPr="00961815" w:rsidRDefault="00961815" w:rsidP="00961815">
      <w:pPr>
        <w:jc w:val="center"/>
        <w:rPr>
          <w:rFonts w:ascii="IRYakout" w:hAnsi="IRYakout" w:cs="IRYakout"/>
          <w:b/>
          <w:bCs/>
          <w:sz w:val="32"/>
          <w:szCs w:val="32"/>
          <w:rtl/>
          <w:lang w:bidi="fa-IR"/>
        </w:rPr>
      </w:pPr>
      <w:r w:rsidRPr="00961815">
        <w:rPr>
          <w:rFonts w:ascii="IRYakout" w:hAnsi="IRYakout" w:cs="IRYakout"/>
          <w:b/>
          <w:bCs/>
          <w:sz w:val="32"/>
          <w:szCs w:val="32"/>
          <w:rtl/>
          <w:lang w:bidi="fa-IR"/>
        </w:rPr>
        <w:t>مترجم:</w:t>
      </w:r>
    </w:p>
    <w:p w:rsidR="00C218E5" w:rsidRDefault="00961815" w:rsidP="00961815">
      <w:pPr>
        <w:jc w:val="center"/>
        <w:rPr>
          <w:rFonts w:cs="B Yagut"/>
          <w:b/>
          <w:bCs/>
          <w:sz w:val="32"/>
          <w:szCs w:val="32"/>
          <w:rtl/>
          <w:lang w:bidi="fa-IR"/>
        </w:rPr>
      </w:pPr>
      <w:r w:rsidRPr="00D3750A">
        <w:rPr>
          <w:rFonts w:ascii="IRYakout" w:hAnsi="IRYakout" w:cs="IRYakout"/>
          <w:b/>
          <w:bCs/>
          <w:sz w:val="36"/>
          <w:szCs w:val="36"/>
          <w:rtl/>
          <w:lang w:bidi="fa-IR"/>
        </w:rPr>
        <w:t>مسلم ایمانی</w:t>
      </w:r>
    </w:p>
    <w:p w:rsidR="00474582" w:rsidRDefault="00474582" w:rsidP="00284F7F">
      <w:pPr>
        <w:jc w:val="center"/>
        <w:rPr>
          <w:rFonts w:cs="B Yagut"/>
          <w:b/>
          <w:bCs/>
          <w:sz w:val="32"/>
          <w:szCs w:val="32"/>
          <w:rtl/>
          <w:lang w:bidi="fa-IR"/>
        </w:rPr>
      </w:pPr>
    </w:p>
    <w:p w:rsidR="00EB0368" w:rsidRPr="00D97A5E" w:rsidRDefault="00EB0368" w:rsidP="00FF4809">
      <w:pPr>
        <w:rPr>
          <w:rFonts w:cs="B Lotus"/>
          <w:sz w:val="24"/>
          <w:szCs w:val="24"/>
          <w:rtl/>
          <w:lang w:bidi="fa-IR"/>
        </w:rPr>
        <w:sectPr w:rsidR="00EB0368" w:rsidRPr="00D97A5E" w:rsidSect="00FB47BD">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358"/>
        <w:gridCol w:w="1668"/>
      </w:tblGrid>
      <w:tr w:rsidR="00961815" w:rsidRPr="00C50D4D" w:rsidTr="00C125EE">
        <w:trPr>
          <w:jc w:val="center"/>
        </w:trPr>
        <w:tc>
          <w:tcPr>
            <w:tcW w:w="1527" w:type="pct"/>
            <w:vAlign w:val="center"/>
          </w:tcPr>
          <w:p w:rsidR="00961815" w:rsidRPr="00855B06" w:rsidRDefault="001A23E4" w:rsidP="00961815">
            <w:pPr>
              <w:spacing w:after="60"/>
              <w:jc w:val="both"/>
              <w:rPr>
                <w:rFonts w:ascii="IRMitra" w:hAnsi="IRMitra" w:cs="IRMitra"/>
                <w:b/>
                <w:bCs/>
                <w:color w:val="FF0000"/>
                <w:sz w:val="27"/>
                <w:szCs w:val="27"/>
                <w:rtl/>
                <w:lang w:bidi="fa-IR"/>
              </w:rPr>
            </w:pPr>
            <w:r w:rsidRPr="00C125EE">
              <w:rPr>
                <w:rFonts w:ascii="IRMitra" w:hAnsi="IRMitra" w:cs="IRMitra" w:hint="cs"/>
                <w:noProof/>
                <w:color w:val="244061" w:themeColor="accent1" w:themeShade="80"/>
                <w:rtl/>
              </w:rPr>
              <w:lastRenderedPageBreak/>
              <mc:AlternateContent>
                <mc:Choice Requires="wps">
                  <w:drawing>
                    <wp:anchor distT="0" distB="0" distL="114300" distR="114300" simplePos="0" relativeHeight="251659264" behindDoc="1" locked="0" layoutInCell="0" allowOverlap="1" wp14:anchorId="5566E89E" wp14:editId="67F6D890">
                      <wp:simplePos x="0" y="0"/>
                      <wp:positionH relativeFrom="column">
                        <wp:posOffset>-569595</wp:posOffset>
                      </wp:positionH>
                      <wp:positionV relativeFrom="page">
                        <wp:posOffset>-36195</wp:posOffset>
                      </wp:positionV>
                      <wp:extent cx="6627495" cy="3057525"/>
                      <wp:effectExtent l="0" t="0" r="1905" b="9525"/>
                      <wp:wrapNone/>
                      <wp:docPr id="7" name="Rectangle 7"/>
                      <wp:cNvGraphicFramePr/>
                      <a:graphic xmlns:a="http://schemas.openxmlformats.org/drawingml/2006/main">
                        <a:graphicData uri="http://schemas.microsoft.com/office/word/2010/wordprocessingShape">
                          <wps:wsp>
                            <wps:cNvSpPr/>
                            <wps:spPr>
                              <a:xfrm>
                                <a:off x="0" y="0"/>
                                <a:ext cx="6627495" cy="305752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44.85pt;margin-top:-2.85pt;width:521.85pt;height:24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" o:allowincell="f" fillcolor="#f2f2f2 [3052]" stroked="f" strokeweight="2pt">
                      <w10:wrap anchory="page"/>
                    </v:rect>
                  </w:pict>
                </mc:Fallback>
              </mc:AlternateContent>
            </w:r>
            <w:r w:rsidR="00961815" w:rsidRPr="00855B06">
              <w:rPr>
                <w:rFonts w:ascii="IRMitra" w:hAnsi="IRMitra" w:cs="IRMitra" w:hint="cs"/>
                <w:b/>
                <w:bCs/>
                <w:sz w:val="27"/>
                <w:szCs w:val="27"/>
                <w:rtl/>
                <w:lang w:bidi="fa-IR"/>
              </w:rPr>
              <w:t>عنوان</w:t>
            </w:r>
            <w:r w:rsidR="00961815" w:rsidRPr="00855B06">
              <w:rPr>
                <w:rFonts w:ascii="IRMitra" w:hAnsi="IRMitra" w:cs="IRMitra"/>
                <w:b/>
                <w:bCs/>
                <w:sz w:val="27"/>
                <w:szCs w:val="27"/>
                <w:rtl/>
                <w:lang w:bidi="fa-IR"/>
              </w:rPr>
              <w:t xml:space="preserve"> کتاب</w:t>
            </w:r>
            <w:r w:rsidR="00961815" w:rsidRPr="00855B06">
              <w:rPr>
                <w:rFonts w:ascii="IRMitra" w:hAnsi="IRMitra" w:cs="IRMitra" w:hint="cs"/>
                <w:b/>
                <w:bCs/>
                <w:sz w:val="27"/>
                <w:szCs w:val="27"/>
                <w:rtl/>
                <w:lang w:bidi="fa-IR"/>
              </w:rPr>
              <w:t>:</w:t>
            </w:r>
          </w:p>
        </w:tc>
        <w:tc>
          <w:tcPr>
            <w:tcW w:w="3473" w:type="pct"/>
            <w:gridSpan w:val="4"/>
            <w:vAlign w:val="center"/>
          </w:tcPr>
          <w:p w:rsidR="00961815" w:rsidRPr="00C125EE" w:rsidRDefault="00961815" w:rsidP="00961815">
            <w:pPr>
              <w:spacing w:after="60"/>
              <w:jc w:val="both"/>
              <w:rPr>
                <w:rFonts w:ascii="IRMitra" w:hAnsi="IRMitra" w:cs="IRMitra"/>
                <w:color w:val="244061" w:themeColor="accent1" w:themeShade="80"/>
                <w:rtl/>
                <w:lang w:bidi="fa-IR"/>
              </w:rPr>
            </w:pPr>
            <w:bookmarkStart w:id="3" w:name="OLE_LINK6"/>
            <w:bookmarkStart w:id="4" w:name="OLE_LINK7"/>
            <w:bookmarkStart w:id="5" w:name="OLE_LINK8"/>
            <w:r w:rsidRPr="00C125EE">
              <w:rPr>
                <w:rFonts w:ascii="IRMitra" w:hAnsi="IRMitra" w:cs="IRMitra" w:hint="cs"/>
                <w:color w:val="244061" w:themeColor="accent1" w:themeShade="80"/>
                <w:rtl/>
                <w:lang w:bidi="fa-IR"/>
              </w:rPr>
              <w:t>سلفیت میان</w:t>
            </w:r>
            <w:bookmarkEnd w:id="3"/>
            <w:r w:rsidR="00410929">
              <w:rPr>
                <w:rFonts w:ascii="IRMitra" w:hAnsi="IRMitra" w:cs="IRMitra" w:hint="cs"/>
                <w:color w:val="244061" w:themeColor="accent1" w:themeShade="80"/>
                <w:rtl/>
                <w:lang w:bidi="fa-IR"/>
              </w:rPr>
              <w:t xml:space="preserve"> موافقان</w:t>
            </w:r>
            <w:r w:rsidRPr="00C125EE">
              <w:rPr>
                <w:rFonts w:ascii="IRMitra" w:hAnsi="IRMitra" w:cs="IRMitra" w:hint="cs"/>
                <w:color w:val="244061" w:themeColor="accent1" w:themeShade="80"/>
                <w:rtl/>
                <w:lang w:bidi="fa-IR"/>
              </w:rPr>
              <w:t xml:space="preserve"> و مخالفان</w:t>
            </w:r>
            <w:bookmarkEnd w:id="4"/>
            <w:bookmarkEnd w:id="5"/>
          </w:p>
        </w:tc>
      </w:tr>
      <w:tr w:rsidR="00961815" w:rsidRPr="00C50D4D" w:rsidTr="00C125EE">
        <w:trPr>
          <w:jc w:val="center"/>
        </w:trPr>
        <w:tc>
          <w:tcPr>
            <w:tcW w:w="1527" w:type="pct"/>
            <w:vAlign w:val="center"/>
          </w:tcPr>
          <w:p w:rsidR="00961815" w:rsidRPr="00855B06" w:rsidRDefault="00961815" w:rsidP="00961815">
            <w:pPr>
              <w:spacing w:before="60" w:after="60"/>
              <w:jc w:val="both"/>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3" w:type="pct"/>
            <w:gridSpan w:val="4"/>
            <w:vAlign w:val="center"/>
          </w:tcPr>
          <w:p w:rsidR="00961815" w:rsidRPr="00C125EE" w:rsidRDefault="00E100D3" w:rsidP="00961815">
            <w:pPr>
              <w:spacing w:before="60" w:after="60"/>
              <w:jc w:val="both"/>
              <w:rPr>
                <w:rFonts w:ascii="IRMitra" w:hAnsi="IRMitra" w:cs="IRMitra"/>
                <w:color w:val="244061" w:themeColor="accent1" w:themeShade="80"/>
                <w:rtl/>
                <w:lang w:bidi="fa-IR"/>
              </w:rPr>
            </w:pPr>
            <w:r w:rsidRPr="00E100D3">
              <w:rPr>
                <w:rFonts w:ascii="IRMitra" w:hAnsi="IRMitra" w:cs="IRMitra"/>
                <w:color w:val="244061" w:themeColor="accent1" w:themeShade="80"/>
                <w:rtl/>
                <w:lang w:bidi="fa-IR"/>
              </w:rPr>
              <w:t>السلفية المفهوم والتحديات</w:t>
            </w:r>
          </w:p>
        </w:tc>
      </w:tr>
      <w:tr w:rsidR="00961815" w:rsidRPr="00C50D4D" w:rsidTr="00C125EE">
        <w:trPr>
          <w:jc w:val="center"/>
        </w:trPr>
        <w:tc>
          <w:tcPr>
            <w:tcW w:w="1527" w:type="pct"/>
            <w:vAlign w:val="center"/>
          </w:tcPr>
          <w:p w:rsidR="00961815" w:rsidRPr="00855B06" w:rsidRDefault="00961815" w:rsidP="00961815">
            <w:pPr>
              <w:spacing w:before="60" w:after="60"/>
              <w:jc w:val="both"/>
              <w:rPr>
                <w:rFonts w:ascii="IRMitra" w:hAnsi="IRMitra" w:cs="IRMitra"/>
                <w:b/>
                <w:bCs/>
                <w:color w:val="FF0000"/>
                <w:sz w:val="27"/>
                <w:szCs w:val="27"/>
                <w:rtl/>
                <w:lang w:bidi="fa-IR"/>
              </w:rPr>
            </w:pPr>
            <w:bookmarkStart w:id="6" w:name="_Hlk451190846"/>
            <w:r w:rsidRPr="00855B06">
              <w:rPr>
                <w:rFonts w:ascii="IRMitra" w:hAnsi="IRMitra" w:cs="IRMitra" w:hint="cs"/>
                <w:b/>
                <w:bCs/>
                <w:sz w:val="27"/>
                <w:szCs w:val="27"/>
                <w:rtl/>
                <w:lang w:bidi="fa-IR"/>
              </w:rPr>
              <w:t xml:space="preserve">نویسنده: </w:t>
            </w:r>
          </w:p>
        </w:tc>
        <w:tc>
          <w:tcPr>
            <w:tcW w:w="3473" w:type="pct"/>
            <w:gridSpan w:val="4"/>
            <w:vAlign w:val="center"/>
          </w:tcPr>
          <w:p w:rsidR="00961815" w:rsidRPr="00C125EE" w:rsidRDefault="00961815" w:rsidP="00961815">
            <w:pPr>
              <w:spacing w:before="60" w:after="60"/>
              <w:jc w:val="both"/>
              <w:rPr>
                <w:rFonts w:ascii="IRMitra" w:hAnsi="IRMitra" w:cs="IRMitra"/>
                <w:color w:val="244061" w:themeColor="accent1" w:themeShade="80"/>
                <w:rtl/>
                <w:lang w:bidi="fa-IR"/>
              </w:rPr>
            </w:pPr>
            <w:r w:rsidRPr="00C125EE">
              <w:rPr>
                <w:rFonts w:ascii="IRMitra" w:hAnsi="IRMitra" w:cs="IRMitra" w:hint="cs"/>
                <w:color w:val="244061" w:themeColor="accent1" w:themeShade="80"/>
                <w:rtl/>
                <w:lang w:bidi="fa-IR"/>
              </w:rPr>
              <w:t>محمد شاکر الشریف</w:t>
            </w:r>
          </w:p>
        </w:tc>
      </w:tr>
      <w:bookmarkEnd w:id="6"/>
      <w:tr w:rsidR="00961815" w:rsidRPr="00C50D4D" w:rsidTr="00C125EE">
        <w:trPr>
          <w:jc w:val="center"/>
        </w:trPr>
        <w:tc>
          <w:tcPr>
            <w:tcW w:w="1527" w:type="pct"/>
            <w:vAlign w:val="center"/>
          </w:tcPr>
          <w:p w:rsidR="00961815" w:rsidRPr="00855B06" w:rsidRDefault="00961815" w:rsidP="00961815">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مترجم:</w:t>
            </w:r>
          </w:p>
        </w:tc>
        <w:tc>
          <w:tcPr>
            <w:tcW w:w="3473" w:type="pct"/>
            <w:gridSpan w:val="4"/>
            <w:vAlign w:val="center"/>
          </w:tcPr>
          <w:p w:rsidR="00961815" w:rsidRPr="00C125EE" w:rsidRDefault="00961815" w:rsidP="00961815">
            <w:pPr>
              <w:spacing w:before="60" w:after="60"/>
              <w:jc w:val="both"/>
              <w:rPr>
                <w:rFonts w:ascii="IRMitra" w:hAnsi="IRMitra" w:cs="IRMitra"/>
                <w:color w:val="244061" w:themeColor="accent1" w:themeShade="80"/>
                <w:rtl/>
                <w:lang w:bidi="fa-IR"/>
              </w:rPr>
            </w:pPr>
            <w:r w:rsidRPr="00C125EE">
              <w:rPr>
                <w:rFonts w:ascii="IRMitra" w:hAnsi="IRMitra" w:cs="IRMitra" w:hint="cs"/>
                <w:color w:val="244061" w:themeColor="accent1" w:themeShade="80"/>
                <w:rtl/>
                <w:lang w:bidi="fa-IR"/>
              </w:rPr>
              <w:t>مسلم ایمانی</w:t>
            </w:r>
          </w:p>
        </w:tc>
      </w:tr>
      <w:tr w:rsidR="00961815" w:rsidRPr="00C50D4D" w:rsidTr="00C125EE">
        <w:trPr>
          <w:jc w:val="center"/>
        </w:trPr>
        <w:tc>
          <w:tcPr>
            <w:tcW w:w="1527" w:type="pct"/>
            <w:vAlign w:val="center"/>
          </w:tcPr>
          <w:p w:rsidR="00961815" w:rsidRPr="00855B06" w:rsidRDefault="00961815" w:rsidP="00961815">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3" w:type="pct"/>
            <w:gridSpan w:val="4"/>
            <w:vAlign w:val="center"/>
          </w:tcPr>
          <w:p w:rsidR="00961815" w:rsidRPr="00C125EE" w:rsidRDefault="00C125EE" w:rsidP="00961815">
            <w:pPr>
              <w:spacing w:before="60" w:after="60"/>
              <w:jc w:val="both"/>
              <w:rPr>
                <w:rFonts w:ascii="IRMitra" w:hAnsi="IRMitra" w:cs="IRMitra"/>
                <w:color w:val="244061" w:themeColor="accent1" w:themeShade="80"/>
                <w:rtl/>
                <w:lang w:bidi="fa-IR"/>
              </w:rPr>
            </w:pPr>
            <w:r w:rsidRPr="00C125EE">
              <w:rPr>
                <w:rFonts w:ascii="IRMitra" w:hAnsi="IRMitra" w:cs="IRMitra" w:hint="eastAsia"/>
                <w:color w:val="244061" w:themeColor="accent1" w:themeShade="80"/>
                <w:rtl/>
                <w:lang w:bidi="fa-IR"/>
              </w:rPr>
              <w:t>تار</w:t>
            </w:r>
            <w:r w:rsidRPr="00C125EE">
              <w:rPr>
                <w:rFonts w:ascii="IRMitra" w:hAnsi="IRMitra" w:cs="IRMitra" w:hint="cs"/>
                <w:color w:val="244061" w:themeColor="accent1" w:themeShade="80"/>
                <w:rtl/>
                <w:lang w:bidi="fa-IR"/>
              </w:rPr>
              <w:t>ی</w:t>
            </w:r>
            <w:r w:rsidRPr="00C125EE">
              <w:rPr>
                <w:rFonts w:ascii="IRMitra" w:hAnsi="IRMitra" w:cs="IRMitra" w:hint="eastAsia"/>
                <w:color w:val="244061" w:themeColor="accent1" w:themeShade="80"/>
                <w:rtl/>
                <w:lang w:bidi="fa-IR"/>
              </w:rPr>
              <w:t>خ</w:t>
            </w:r>
            <w:r w:rsidRPr="00C125EE">
              <w:rPr>
                <w:rFonts w:ascii="IRMitra" w:hAnsi="IRMitra" w:cs="IRMitra"/>
                <w:color w:val="244061" w:themeColor="accent1" w:themeShade="80"/>
                <w:rtl/>
                <w:lang w:bidi="fa-IR"/>
              </w:rPr>
              <w:t xml:space="preserve"> </w:t>
            </w:r>
            <w:r w:rsidRPr="00C125EE">
              <w:rPr>
                <w:rFonts w:ascii="IRMitra" w:hAnsi="IRMitra" w:cs="IRMitra" w:hint="eastAsia"/>
                <w:color w:val="244061" w:themeColor="accent1" w:themeShade="80"/>
                <w:rtl/>
                <w:lang w:bidi="fa-IR"/>
              </w:rPr>
              <w:t>و</w:t>
            </w:r>
            <w:r w:rsidRPr="00C125EE">
              <w:rPr>
                <w:rFonts w:ascii="IRMitra" w:hAnsi="IRMitra" w:cs="IRMitra"/>
                <w:color w:val="244061" w:themeColor="accent1" w:themeShade="80"/>
                <w:rtl/>
                <w:lang w:bidi="fa-IR"/>
              </w:rPr>
              <w:t xml:space="preserve"> </w:t>
            </w:r>
            <w:r w:rsidRPr="00C125EE">
              <w:rPr>
                <w:rFonts w:ascii="IRMitra" w:hAnsi="IRMitra" w:cs="IRMitra" w:hint="eastAsia"/>
                <w:color w:val="244061" w:themeColor="accent1" w:themeShade="80"/>
                <w:rtl/>
                <w:lang w:bidi="fa-IR"/>
              </w:rPr>
              <w:t>بررس</w:t>
            </w:r>
            <w:r w:rsidRPr="00C125EE">
              <w:rPr>
                <w:rFonts w:ascii="IRMitra" w:hAnsi="IRMitra" w:cs="IRMitra" w:hint="cs"/>
                <w:color w:val="244061" w:themeColor="accent1" w:themeShade="80"/>
                <w:rtl/>
                <w:lang w:bidi="fa-IR"/>
              </w:rPr>
              <w:t>ی</w:t>
            </w:r>
            <w:r w:rsidRPr="00C125EE">
              <w:rPr>
                <w:rFonts w:ascii="IRMitra" w:hAnsi="IRMitra" w:cs="IRMitra"/>
                <w:color w:val="244061" w:themeColor="accent1" w:themeShade="80"/>
                <w:rtl/>
                <w:lang w:bidi="fa-IR"/>
              </w:rPr>
              <w:t xml:space="preserve"> </w:t>
            </w:r>
            <w:r w:rsidRPr="00C125EE">
              <w:rPr>
                <w:rFonts w:ascii="IRMitra" w:hAnsi="IRMitra" w:cs="IRMitra" w:hint="eastAsia"/>
                <w:color w:val="244061" w:themeColor="accent1" w:themeShade="80"/>
                <w:rtl/>
                <w:lang w:bidi="fa-IR"/>
              </w:rPr>
              <w:t>فرق</w:t>
            </w:r>
            <w:r w:rsidRPr="00C125EE">
              <w:rPr>
                <w:rFonts w:ascii="IRMitra" w:hAnsi="IRMitra" w:cs="IRMitra"/>
                <w:color w:val="244061" w:themeColor="accent1" w:themeShade="80"/>
                <w:rtl/>
                <w:lang w:bidi="fa-IR"/>
              </w:rPr>
              <w:t xml:space="preserve"> </w:t>
            </w:r>
            <w:r w:rsidRPr="00C125EE">
              <w:rPr>
                <w:rFonts w:ascii="IRMitra" w:hAnsi="IRMitra" w:cs="IRMitra" w:hint="eastAsia"/>
                <w:color w:val="244061" w:themeColor="accent1" w:themeShade="80"/>
                <w:rtl/>
                <w:lang w:bidi="fa-IR"/>
              </w:rPr>
              <w:t>و</w:t>
            </w:r>
            <w:r w:rsidRPr="00C125EE">
              <w:rPr>
                <w:rFonts w:ascii="IRMitra" w:hAnsi="IRMitra" w:cs="IRMitra"/>
                <w:color w:val="244061" w:themeColor="accent1" w:themeShade="80"/>
                <w:rtl/>
                <w:lang w:bidi="fa-IR"/>
              </w:rPr>
              <w:t xml:space="preserve"> </w:t>
            </w:r>
            <w:r w:rsidRPr="00C125EE">
              <w:rPr>
                <w:rFonts w:ascii="IRMitra" w:hAnsi="IRMitra" w:cs="IRMitra" w:hint="eastAsia"/>
                <w:color w:val="244061" w:themeColor="accent1" w:themeShade="80"/>
                <w:rtl/>
                <w:lang w:bidi="fa-IR"/>
              </w:rPr>
              <w:t>جنبش‌ها</w:t>
            </w:r>
          </w:p>
        </w:tc>
      </w:tr>
      <w:tr w:rsidR="00961815" w:rsidRPr="00C50D4D" w:rsidTr="00C125EE">
        <w:trPr>
          <w:jc w:val="center"/>
        </w:trPr>
        <w:tc>
          <w:tcPr>
            <w:tcW w:w="1527" w:type="pct"/>
            <w:vAlign w:val="center"/>
          </w:tcPr>
          <w:p w:rsidR="00961815" w:rsidRPr="00855B06" w:rsidRDefault="00961815" w:rsidP="00961815">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3" w:type="pct"/>
            <w:gridSpan w:val="4"/>
            <w:vAlign w:val="center"/>
          </w:tcPr>
          <w:p w:rsidR="00961815" w:rsidRPr="00C125EE" w:rsidRDefault="00A06469" w:rsidP="00961815">
            <w:pPr>
              <w:spacing w:before="60" w:after="60"/>
              <w:jc w:val="both"/>
              <w:rPr>
                <w:rFonts w:ascii="IRMitra" w:hAnsi="IRMitra" w:cs="IRMitra"/>
                <w:color w:val="244061" w:themeColor="accent1" w:themeShade="80"/>
                <w:rtl/>
                <w:lang w:bidi="fa-IR"/>
              </w:rPr>
            </w:pPr>
            <w:r>
              <w:rPr>
                <w:rFonts w:ascii="IRMitra" w:hAnsi="IRMitra" w:cs="IRMitra" w:hint="cs"/>
                <w:color w:val="244061" w:themeColor="accent1" w:themeShade="80"/>
                <w:rtl/>
                <w:lang w:bidi="fa-IR"/>
              </w:rPr>
              <w:t>اول (دیجیتال)</w:t>
            </w:r>
            <w:r w:rsidR="001A23E4">
              <w:rPr>
                <w:rFonts w:ascii="IRMitra" w:hAnsi="IRMitra" w:cs="IRMitra" w:hint="cs"/>
                <w:color w:val="244061" w:themeColor="accent1" w:themeShade="80"/>
                <w:rtl/>
                <w:lang w:bidi="fa-IR"/>
              </w:rPr>
              <w:t xml:space="preserve"> </w:t>
            </w:r>
          </w:p>
        </w:tc>
      </w:tr>
      <w:tr w:rsidR="00961815" w:rsidRPr="00C50D4D" w:rsidTr="00C125EE">
        <w:trPr>
          <w:jc w:val="center"/>
        </w:trPr>
        <w:tc>
          <w:tcPr>
            <w:tcW w:w="1527" w:type="pct"/>
            <w:vAlign w:val="center"/>
          </w:tcPr>
          <w:p w:rsidR="00961815" w:rsidRPr="00855B06" w:rsidRDefault="00961815" w:rsidP="00961815">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3" w:type="pct"/>
            <w:gridSpan w:val="4"/>
            <w:vAlign w:val="center"/>
          </w:tcPr>
          <w:p w:rsidR="00961815" w:rsidRPr="00A06469" w:rsidRDefault="00A06469" w:rsidP="00961815">
            <w:pPr>
              <w:spacing w:before="60" w:after="60"/>
              <w:jc w:val="both"/>
              <w:rPr>
                <w:rFonts w:ascii="IRMitra" w:hAnsi="IRMitra" w:cs="IRMitra"/>
                <w:color w:val="244061" w:themeColor="accent1" w:themeShade="80"/>
                <w:spacing w:val="-4"/>
                <w:rtl/>
                <w:lang w:bidi="fa-IR"/>
              </w:rPr>
            </w:pPr>
            <w:r w:rsidRPr="00A06469">
              <w:rPr>
                <w:rFonts w:ascii="IRMitra" w:hAnsi="IRMitra" w:cs="IRMitra" w:hint="cs"/>
                <w:color w:val="244061" w:themeColor="accent1" w:themeShade="80"/>
                <w:spacing w:val="-4"/>
                <w:rtl/>
                <w:lang w:bidi="fa-IR"/>
              </w:rPr>
              <w:t xml:space="preserve">آبان (عقرب) 1394شمسی، 1436 هجری، </w:t>
            </w:r>
            <w:r w:rsidR="00E64B6F" w:rsidRPr="00E64B6F">
              <w:rPr>
                <w:rFonts w:ascii="IRMitra" w:hAnsi="IRMitra" w:cs="IRMitra" w:hint="cs"/>
                <w:color w:val="244061" w:themeColor="accent1" w:themeShade="80"/>
                <w:rtl/>
                <w:lang w:bidi="fa-IR"/>
              </w:rPr>
              <w:t xml:space="preserve">1437 </w:t>
            </w:r>
            <w:r w:rsidRPr="00A06469">
              <w:rPr>
                <w:rFonts w:ascii="IRMitra" w:hAnsi="IRMitra" w:cs="IRMitra" w:hint="cs"/>
                <w:color w:val="244061" w:themeColor="accent1" w:themeShade="80"/>
                <w:spacing w:val="-4"/>
                <w:rtl/>
                <w:lang w:bidi="fa-IR"/>
              </w:rPr>
              <w:t>قمری</w:t>
            </w:r>
          </w:p>
        </w:tc>
      </w:tr>
      <w:tr w:rsidR="00961815" w:rsidRPr="00C50D4D" w:rsidTr="00C125EE">
        <w:trPr>
          <w:jc w:val="center"/>
        </w:trPr>
        <w:tc>
          <w:tcPr>
            <w:tcW w:w="1527" w:type="pct"/>
            <w:vAlign w:val="center"/>
          </w:tcPr>
          <w:p w:rsidR="00961815" w:rsidRPr="00855B06" w:rsidRDefault="00961815" w:rsidP="00961815">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3" w:type="pct"/>
            <w:gridSpan w:val="4"/>
            <w:vAlign w:val="center"/>
          </w:tcPr>
          <w:p w:rsidR="00961815" w:rsidRPr="00C125EE" w:rsidRDefault="00961815" w:rsidP="00961815">
            <w:pPr>
              <w:spacing w:before="60" w:after="60"/>
              <w:jc w:val="both"/>
              <w:rPr>
                <w:rFonts w:ascii="IRMitra" w:hAnsi="IRMitra" w:cs="IRMitra"/>
                <w:color w:val="244061" w:themeColor="accent1" w:themeShade="80"/>
                <w:rtl/>
                <w:lang w:bidi="fa-IR"/>
              </w:rPr>
            </w:pPr>
          </w:p>
        </w:tc>
      </w:tr>
      <w:tr w:rsidR="00961815" w:rsidRPr="00C50D4D" w:rsidTr="00C125EE">
        <w:trPr>
          <w:jc w:val="center"/>
        </w:trPr>
        <w:tc>
          <w:tcPr>
            <w:tcW w:w="3707" w:type="pct"/>
            <w:gridSpan w:val="4"/>
            <w:vAlign w:val="center"/>
          </w:tcPr>
          <w:p w:rsidR="00961815" w:rsidRPr="00C125EE" w:rsidRDefault="00961815" w:rsidP="006C0447">
            <w:pPr>
              <w:jc w:val="center"/>
              <w:rPr>
                <w:rFonts w:cs="IRNazanin"/>
                <w:b/>
                <w:bCs/>
                <w:color w:val="244061" w:themeColor="accent1" w:themeShade="80"/>
                <w:sz w:val="26"/>
                <w:szCs w:val="26"/>
                <w:rtl/>
                <w:lang w:bidi="fa-IR"/>
              </w:rPr>
            </w:pPr>
            <w:r w:rsidRPr="00C125EE">
              <w:rPr>
                <w:rFonts w:cs="IRNazanin" w:hint="cs"/>
                <w:b/>
                <w:bCs/>
                <w:color w:val="244061" w:themeColor="accent1" w:themeShade="80"/>
                <w:sz w:val="26"/>
                <w:szCs w:val="26"/>
                <w:rtl/>
                <w:lang w:bidi="fa-IR"/>
              </w:rPr>
              <w:t>ای</w:t>
            </w:r>
            <w:r w:rsidRPr="00C125EE">
              <w:rPr>
                <w:rFonts w:cs="IRNazanin" w:hint="eastAsia"/>
                <w:b/>
                <w:bCs/>
                <w:color w:val="244061" w:themeColor="accent1" w:themeShade="80"/>
                <w:sz w:val="26"/>
                <w:szCs w:val="26"/>
                <w:rtl/>
                <w:lang w:bidi="fa-IR"/>
              </w:rPr>
              <w:t>ن</w:t>
            </w:r>
            <w:r w:rsidRPr="00C125EE">
              <w:rPr>
                <w:rFonts w:cs="IRNazanin"/>
                <w:b/>
                <w:bCs/>
                <w:color w:val="244061" w:themeColor="accent1" w:themeShade="80"/>
                <w:sz w:val="26"/>
                <w:szCs w:val="26"/>
                <w:rtl/>
                <w:lang w:bidi="fa-IR"/>
              </w:rPr>
              <w:t xml:space="preserve"> کتاب </w:t>
            </w:r>
            <w:r w:rsidRPr="00C125EE">
              <w:rPr>
                <w:rFonts w:cs="IRNazanin" w:hint="cs"/>
                <w:b/>
                <w:bCs/>
                <w:color w:val="244061" w:themeColor="accent1" w:themeShade="80"/>
                <w:sz w:val="26"/>
                <w:szCs w:val="26"/>
                <w:rtl/>
                <w:lang w:bidi="fa-IR"/>
              </w:rPr>
              <w:t xml:space="preserve">از سایت </w:t>
            </w:r>
            <w:r w:rsidRPr="00C125EE">
              <w:rPr>
                <w:rFonts w:cs="IRNazanin"/>
                <w:b/>
                <w:bCs/>
                <w:color w:val="244061" w:themeColor="accent1" w:themeShade="80"/>
                <w:sz w:val="26"/>
                <w:szCs w:val="26"/>
                <w:rtl/>
                <w:lang w:bidi="fa-IR"/>
              </w:rPr>
              <w:t>کتابخان</w:t>
            </w:r>
            <w:r w:rsidRPr="00C125EE">
              <w:rPr>
                <w:rFonts w:cs="IRNazanin" w:hint="cs"/>
                <w:b/>
                <w:bCs/>
                <w:color w:val="244061" w:themeColor="accent1" w:themeShade="80"/>
                <w:sz w:val="26"/>
                <w:szCs w:val="26"/>
                <w:rtl/>
                <w:lang w:bidi="fa-IR"/>
              </w:rPr>
              <w:t>ۀ</w:t>
            </w:r>
            <w:r w:rsidRPr="00C125EE">
              <w:rPr>
                <w:rFonts w:cs="IRNazanin"/>
                <w:b/>
                <w:bCs/>
                <w:color w:val="244061" w:themeColor="accent1" w:themeShade="80"/>
                <w:sz w:val="26"/>
                <w:szCs w:val="26"/>
                <w:rtl/>
                <w:lang w:bidi="fa-IR"/>
              </w:rPr>
              <w:t xml:space="preserve"> عق</w:t>
            </w:r>
            <w:r w:rsidRPr="00C125EE">
              <w:rPr>
                <w:rFonts w:cs="IRNazanin" w:hint="cs"/>
                <w:b/>
                <w:bCs/>
                <w:color w:val="244061" w:themeColor="accent1" w:themeShade="80"/>
                <w:sz w:val="26"/>
                <w:szCs w:val="26"/>
                <w:rtl/>
                <w:lang w:bidi="fa-IR"/>
              </w:rPr>
              <w:t>ی</w:t>
            </w:r>
            <w:r w:rsidRPr="00C125EE">
              <w:rPr>
                <w:rFonts w:cs="IRNazanin" w:hint="eastAsia"/>
                <w:b/>
                <w:bCs/>
                <w:color w:val="244061" w:themeColor="accent1" w:themeShade="80"/>
                <w:sz w:val="26"/>
                <w:szCs w:val="26"/>
                <w:rtl/>
                <w:lang w:bidi="fa-IR"/>
              </w:rPr>
              <w:t>ده</w:t>
            </w:r>
            <w:r w:rsidRPr="00C125EE">
              <w:rPr>
                <w:rFonts w:cs="IRNazanin"/>
                <w:b/>
                <w:bCs/>
                <w:color w:val="244061" w:themeColor="accent1" w:themeShade="80"/>
                <w:sz w:val="26"/>
                <w:szCs w:val="26"/>
                <w:rtl/>
                <w:lang w:bidi="fa-IR"/>
              </w:rPr>
              <w:t xml:space="preserve"> </w:t>
            </w:r>
            <w:r w:rsidRPr="00C125EE">
              <w:rPr>
                <w:rFonts w:cs="IRNazanin" w:hint="cs"/>
                <w:b/>
                <w:bCs/>
                <w:color w:val="244061" w:themeColor="accent1" w:themeShade="80"/>
                <w:sz w:val="26"/>
                <w:szCs w:val="26"/>
                <w:rtl/>
                <w:lang w:bidi="fa-IR"/>
              </w:rPr>
              <w:t xml:space="preserve">دانلود </w:t>
            </w:r>
            <w:r w:rsidRPr="00C125EE">
              <w:rPr>
                <w:rFonts w:cs="IRNazanin"/>
                <w:b/>
                <w:bCs/>
                <w:color w:val="244061" w:themeColor="accent1" w:themeShade="80"/>
                <w:sz w:val="26"/>
                <w:szCs w:val="26"/>
                <w:rtl/>
                <w:lang w:bidi="fa-IR"/>
              </w:rPr>
              <w:t>شده است.</w:t>
            </w:r>
          </w:p>
          <w:p w:rsidR="00961815" w:rsidRPr="00855B06" w:rsidRDefault="00961815" w:rsidP="006C0447">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293" w:type="pct"/>
          </w:tcPr>
          <w:p w:rsidR="00961815" w:rsidRPr="00855B06" w:rsidRDefault="00961815" w:rsidP="006C0447">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03DF08C6" wp14:editId="1E603C18">
                  <wp:extent cx="885825"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86036" cy="876509"/>
                          </a:xfrm>
                          <a:prstGeom prst="rect">
                            <a:avLst/>
                          </a:prstGeom>
                        </pic:spPr>
                      </pic:pic>
                    </a:graphicData>
                  </a:graphic>
                </wp:inline>
              </w:drawing>
            </w:r>
          </w:p>
        </w:tc>
      </w:tr>
      <w:tr w:rsidR="00961815" w:rsidRPr="00C50D4D" w:rsidTr="00C125EE">
        <w:trPr>
          <w:jc w:val="center"/>
        </w:trPr>
        <w:tc>
          <w:tcPr>
            <w:tcW w:w="1527" w:type="pct"/>
            <w:vAlign w:val="center"/>
          </w:tcPr>
          <w:p w:rsidR="00961815" w:rsidRPr="00855B06" w:rsidRDefault="00961815" w:rsidP="006C0447">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961815" w:rsidRPr="001D0E19" w:rsidRDefault="003A359A" w:rsidP="006C0447">
            <w:pPr>
              <w:spacing w:before="60" w:after="60"/>
              <w:rPr>
                <w:rFonts w:ascii="IRMitra" w:hAnsi="IRMitra" w:cs="IRMitra"/>
                <w:sz w:val="30"/>
                <w:szCs w:val="30"/>
                <w:rtl/>
                <w:lang w:bidi="fa-IR"/>
              </w:rPr>
            </w:pPr>
            <w:hyperlink r:id="rId14" w:history="1">
              <w:r w:rsidR="00F00D89" w:rsidRPr="001D0E19">
                <w:rPr>
                  <w:rStyle w:val="Hyperlink"/>
                  <w:rFonts w:asciiTheme="majorBidi" w:hAnsiTheme="majorBidi" w:cstheme="majorBidi"/>
                  <w:b/>
                  <w:bCs/>
                  <w:color w:val="auto"/>
                  <w:sz w:val="24"/>
                  <w:szCs w:val="24"/>
                  <w:u w:val="none"/>
                </w:rPr>
                <w:t>book@aqeedeh.com</w:t>
              </w:r>
            </w:hyperlink>
          </w:p>
        </w:tc>
      </w:tr>
      <w:tr w:rsidR="00961815" w:rsidRPr="00C50D4D" w:rsidTr="006C0447">
        <w:trPr>
          <w:jc w:val="center"/>
        </w:trPr>
        <w:tc>
          <w:tcPr>
            <w:tcW w:w="5000" w:type="pct"/>
            <w:gridSpan w:val="5"/>
            <w:vAlign w:val="bottom"/>
          </w:tcPr>
          <w:p w:rsidR="00961815" w:rsidRPr="00855B06" w:rsidRDefault="00961815" w:rsidP="00C125EE">
            <w:pPr>
              <w:spacing w:before="24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961815" w:rsidRPr="00C50D4D" w:rsidTr="00C125EE">
        <w:trPr>
          <w:jc w:val="center"/>
        </w:trPr>
        <w:tc>
          <w:tcPr>
            <w:tcW w:w="2295" w:type="pct"/>
            <w:gridSpan w:val="2"/>
            <w:shd w:val="clear" w:color="auto" w:fill="auto"/>
          </w:tcPr>
          <w:p w:rsidR="00961815" w:rsidRPr="00AA082B" w:rsidRDefault="00961815" w:rsidP="00C125EE">
            <w:pPr>
              <w:widowControl w:val="0"/>
              <w:tabs>
                <w:tab w:val="right" w:leader="dot" w:pos="5138"/>
              </w:tabs>
              <w:spacing w:before="20" w:after="20"/>
              <w:rPr>
                <w:rFonts w:ascii="Literata" w:hAnsi="Literata" w:cs="Times New Roman"/>
                <w:sz w:val="24"/>
                <w:szCs w:val="24"/>
                <w:lang w:bidi="fa-IR"/>
              </w:rPr>
            </w:pPr>
            <w:r w:rsidRPr="00AA082B">
              <w:rPr>
                <w:rFonts w:ascii="Literata" w:hAnsi="Literata" w:cs="Times New Roman"/>
                <w:sz w:val="24"/>
                <w:szCs w:val="24"/>
                <w:lang w:bidi="fa-IR"/>
              </w:rPr>
              <w:t>www.mowahedin.com</w:t>
            </w:r>
          </w:p>
          <w:p w:rsidR="00961815" w:rsidRPr="00AA082B" w:rsidRDefault="00961815" w:rsidP="00C125EE">
            <w:pPr>
              <w:widowControl w:val="0"/>
              <w:tabs>
                <w:tab w:val="right" w:leader="dot" w:pos="5138"/>
              </w:tabs>
              <w:spacing w:before="20" w:after="20"/>
              <w:rPr>
                <w:rFonts w:ascii="Literata" w:hAnsi="Literata" w:cs="Times New Roman"/>
                <w:sz w:val="24"/>
                <w:szCs w:val="24"/>
                <w:lang w:bidi="fa-IR"/>
              </w:rPr>
            </w:pPr>
            <w:r w:rsidRPr="00AA082B">
              <w:rPr>
                <w:rFonts w:ascii="Literata" w:hAnsi="Literata" w:cs="Times New Roman"/>
                <w:sz w:val="24"/>
                <w:szCs w:val="24"/>
                <w:lang w:bidi="fa-IR"/>
              </w:rPr>
              <w:t>www.videofarsi.com</w:t>
            </w:r>
          </w:p>
          <w:p w:rsidR="00961815" w:rsidRDefault="00961815" w:rsidP="00C125EE">
            <w:pPr>
              <w:spacing w:before="20" w:after="20"/>
              <w:rPr>
                <w:rFonts w:ascii="Literata" w:hAnsi="Literata" w:cs="Times New Roman"/>
                <w:sz w:val="24"/>
                <w:szCs w:val="24"/>
                <w:lang w:bidi="fa-IR"/>
              </w:rPr>
            </w:pPr>
            <w:r w:rsidRPr="00AA082B">
              <w:rPr>
                <w:rFonts w:ascii="Literata" w:hAnsi="Literata" w:cs="Times New Roman"/>
                <w:sz w:val="24"/>
                <w:szCs w:val="24"/>
                <w:lang w:bidi="fa-IR"/>
              </w:rPr>
              <w:t>www.zekr.tv</w:t>
            </w:r>
          </w:p>
          <w:p w:rsidR="00961815" w:rsidRPr="00855B06" w:rsidRDefault="00961815" w:rsidP="00C125EE">
            <w:pPr>
              <w:spacing w:before="20" w:after="2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961815" w:rsidRPr="00855B06" w:rsidRDefault="00961815" w:rsidP="00C125EE">
            <w:pPr>
              <w:spacing w:before="20" w:after="20"/>
              <w:rPr>
                <w:rFonts w:ascii="IRMitra" w:hAnsi="IRMitra" w:cs="IRMitra"/>
                <w:color w:val="244061" w:themeColor="accent1" w:themeShade="80"/>
                <w:sz w:val="30"/>
                <w:szCs w:val="30"/>
                <w:rtl/>
                <w:lang w:bidi="fa-IR"/>
              </w:rPr>
            </w:pPr>
          </w:p>
        </w:tc>
        <w:tc>
          <w:tcPr>
            <w:tcW w:w="2345" w:type="pct"/>
            <w:gridSpan w:val="2"/>
          </w:tcPr>
          <w:p w:rsidR="00961815" w:rsidRPr="00AA082B" w:rsidRDefault="00961815" w:rsidP="00C125EE">
            <w:pPr>
              <w:widowControl w:val="0"/>
              <w:tabs>
                <w:tab w:val="right" w:leader="dot" w:pos="5138"/>
              </w:tabs>
              <w:spacing w:before="20" w:after="20"/>
              <w:rPr>
                <w:rFonts w:ascii="Literata" w:hAnsi="Literata" w:cs="Times New Roman"/>
                <w:sz w:val="24"/>
                <w:szCs w:val="24"/>
              </w:rPr>
            </w:pPr>
            <w:r w:rsidRPr="00AA082B">
              <w:rPr>
                <w:rFonts w:ascii="Literata" w:hAnsi="Literata" w:cs="Times New Roman"/>
                <w:sz w:val="24"/>
                <w:szCs w:val="24"/>
              </w:rPr>
              <w:t>www.aqeedeh.com</w:t>
            </w:r>
          </w:p>
          <w:p w:rsidR="00961815" w:rsidRPr="00AA082B" w:rsidRDefault="00961815" w:rsidP="00C125EE">
            <w:pPr>
              <w:widowControl w:val="0"/>
              <w:tabs>
                <w:tab w:val="right" w:leader="dot" w:pos="5138"/>
              </w:tabs>
              <w:spacing w:before="20" w:after="20"/>
              <w:rPr>
                <w:rFonts w:ascii="Literata" w:hAnsi="Literata" w:cs="Times New Roman"/>
                <w:sz w:val="24"/>
                <w:szCs w:val="24"/>
              </w:rPr>
            </w:pPr>
            <w:r w:rsidRPr="00AA082B">
              <w:rPr>
                <w:rFonts w:ascii="Literata" w:hAnsi="Literata" w:cs="Times New Roman"/>
                <w:sz w:val="24"/>
                <w:szCs w:val="24"/>
              </w:rPr>
              <w:t>www.islamtxt.com</w:t>
            </w:r>
          </w:p>
          <w:p w:rsidR="00961815" w:rsidRPr="00961815" w:rsidRDefault="003A359A" w:rsidP="00C125EE">
            <w:pPr>
              <w:widowControl w:val="0"/>
              <w:tabs>
                <w:tab w:val="right" w:leader="dot" w:pos="5138"/>
              </w:tabs>
              <w:spacing w:before="20" w:after="20"/>
              <w:rPr>
                <w:rFonts w:ascii="Literata" w:hAnsi="Literata" w:cs="Times New Roman"/>
                <w:sz w:val="24"/>
                <w:szCs w:val="24"/>
              </w:rPr>
            </w:pPr>
            <w:hyperlink r:id="rId15" w:history="1">
              <w:r w:rsidR="00961815" w:rsidRPr="00961815">
                <w:rPr>
                  <w:rStyle w:val="Hyperlink"/>
                  <w:rFonts w:ascii="Literata" w:hAnsi="Literata"/>
                  <w:color w:val="auto"/>
                  <w:sz w:val="24"/>
                  <w:szCs w:val="24"/>
                  <w:u w:val="none"/>
                </w:rPr>
                <w:t>www.shabnam.cc</w:t>
              </w:r>
            </w:hyperlink>
          </w:p>
          <w:p w:rsidR="00961815" w:rsidRPr="00855B06" w:rsidRDefault="00961815" w:rsidP="00C125EE">
            <w:pPr>
              <w:spacing w:before="20" w:after="2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961815" w:rsidRPr="00C50D4D" w:rsidTr="006C0447">
        <w:trPr>
          <w:jc w:val="center"/>
        </w:trPr>
        <w:tc>
          <w:tcPr>
            <w:tcW w:w="5000" w:type="pct"/>
            <w:gridSpan w:val="5"/>
          </w:tcPr>
          <w:p w:rsidR="00961815" w:rsidRPr="00855B06" w:rsidRDefault="00961815" w:rsidP="006C0447">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6CEE25FB" wp14:editId="0733F00B">
                  <wp:extent cx="1438275" cy="63736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43011" cy="639460"/>
                          </a:xfrm>
                          <a:prstGeom prst="rect">
                            <a:avLst/>
                          </a:prstGeom>
                        </pic:spPr>
                      </pic:pic>
                    </a:graphicData>
                  </a:graphic>
                </wp:inline>
              </w:drawing>
            </w:r>
          </w:p>
        </w:tc>
      </w:tr>
      <w:tr w:rsidR="00961815" w:rsidRPr="00C50D4D" w:rsidTr="006C0447">
        <w:trPr>
          <w:jc w:val="center"/>
        </w:trPr>
        <w:tc>
          <w:tcPr>
            <w:tcW w:w="5000" w:type="pct"/>
            <w:gridSpan w:val="5"/>
            <w:vAlign w:val="center"/>
          </w:tcPr>
          <w:p w:rsidR="00961815" w:rsidRDefault="00961815" w:rsidP="006C0447">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4E73C7" w:rsidRPr="002C2BBF" w:rsidRDefault="004E73C7" w:rsidP="002C2BBF">
      <w:pPr>
        <w:rPr>
          <w:rFonts w:cs="B Lotus"/>
          <w:rtl/>
          <w:lang w:bidi="fa-IR"/>
        </w:rPr>
        <w:sectPr w:rsidR="004E73C7" w:rsidRPr="002C2BBF" w:rsidSect="00FB47BD">
          <w:footnotePr>
            <w:numRestart w:val="eachPage"/>
          </w:footnotePr>
          <w:pgSz w:w="7938" w:h="11907" w:code="9"/>
          <w:pgMar w:top="567" w:right="851" w:bottom="851" w:left="851" w:header="454" w:footer="0" w:gutter="0"/>
          <w:cols w:space="708"/>
          <w:titlePg/>
          <w:bidi/>
          <w:rtlGutter/>
          <w:docGrid w:linePitch="381"/>
        </w:sectPr>
      </w:pPr>
    </w:p>
    <w:p w:rsidR="00492040" w:rsidRPr="00735CFE" w:rsidRDefault="00D643BE" w:rsidP="00796E48">
      <w:pPr>
        <w:jc w:val="center"/>
        <w:rPr>
          <w:rFonts w:ascii="IranNastaliq" w:hAnsi="IranNastaliq" w:cs="IranNastaliq"/>
          <w:sz w:val="34"/>
          <w:szCs w:val="34"/>
          <w:rtl/>
          <w:lang w:bidi="fa-IR"/>
        </w:rPr>
      </w:pPr>
      <w:bookmarkStart w:id="7" w:name="_Toc62138800"/>
      <w:bookmarkStart w:id="8" w:name="_Toc272967535"/>
      <w:r w:rsidRPr="00735CFE">
        <w:rPr>
          <w:rFonts w:ascii="IranNastaliq" w:hAnsi="IranNastaliq" w:cs="IranNastaliq"/>
          <w:sz w:val="34"/>
          <w:szCs w:val="34"/>
          <w:rtl/>
          <w:lang w:bidi="fa-IR"/>
        </w:rPr>
        <w:lastRenderedPageBreak/>
        <w:t>بسم الله الرحمن الرحیم</w:t>
      </w:r>
    </w:p>
    <w:p w:rsidR="00BB0CA3" w:rsidRDefault="005037D1" w:rsidP="00154286">
      <w:pPr>
        <w:pStyle w:val="a0"/>
        <w:spacing w:before="120" w:after="120" w:line="216" w:lineRule="auto"/>
        <w:rPr>
          <w:rtl/>
        </w:rPr>
      </w:pPr>
      <w:bookmarkStart w:id="9" w:name="_Toc275041238"/>
      <w:bookmarkStart w:id="10" w:name="_Toc436379466"/>
      <w:r w:rsidRPr="002C2BBF">
        <w:rPr>
          <w:rtl/>
        </w:rPr>
        <w:t>فهرست مطال</w:t>
      </w:r>
      <w:bookmarkEnd w:id="7"/>
      <w:bookmarkEnd w:id="8"/>
      <w:bookmarkEnd w:id="9"/>
      <w:r w:rsidR="00BB0CA3" w:rsidRPr="002C2BBF">
        <w:rPr>
          <w:rtl/>
        </w:rPr>
        <w:t>ب</w:t>
      </w:r>
      <w:bookmarkEnd w:id="10"/>
    </w:p>
    <w:p w:rsidR="00961815" w:rsidRDefault="00961815" w:rsidP="00154286">
      <w:pPr>
        <w:pStyle w:val="TOC1"/>
        <w:tabs>
          <w:tab w:val="right" w:leader="dot" w:pos="6226"/>
        </w:tabs>
        <w:spacing w:line="226" w:lineRule="auto"/>
        <w:rPr>
          <w:rFonts w:asciiTheme="minorHAnsi" w:eastAsiaTheme="minorEastAsia" w:hAnsiTheme="minorHAnsi" w:cstheme="minorBidi"/>
          <w:bCs w:val="0"/>
          <w:noProof/>
          <w:sz w:val="22"/>
          <w:szCs w:val="22"/>
          <w:rtl/>
        </w:rPr>
      </w:pPr>
      <w:r>
        <w:fldChar w:fldCharType="begin"/>
      </w:r>
      <w:r>
        <w:instrText xml:space="preserve"> TOC \h \z \t "</w:instrText>
      </w:r>
      <w:r>
        <w:rPr>
          <w:rtl/>
        </w:rPr>
        <w:instrText>تیتر اول,1,تیتر دوم,2</w:instrText>
      </w:r>
      <w:r>
        <w:instrText xml:space="preserve">" </w:instrText>
      </w:r>
      <w:r>
        <w:fldChar w:fldCharType="separate"/>
      </w:r>
      <w:hyperlink w:anchor="_Toc436379467" w:history="1">
        <w:r w:rsidRPr="00522320">
          <w:rPr>
            <w:rStyle w:val="Hyperlink"/>
            <w:rFonts w:hint="eastAsia"/>
            <w:noProof/>
            <w:rtl/>
            <w:lang w:bidi="fa-IR"/>
          </w:rPr>
          <w:t>اشاره</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436379467 </w:instrText>
        </w:r>
        <w:r>
          <w:rPr>
            <w:noProof/>
            <w:webHidden/>
          </w:rPr>
          <w:instrText>\h</w:instrText>
        </w:r>
        <w:r>
          <w:rPr>
            <w:noProof/>
            <w:webHidden/>
            <w:rtl/>
          </w:rPr>
          <w:instrText xml:space="preserve"> </w:instrText>
        </w:r>
        <w:r>
          <w:rPr>
            <w:rStyle w:val="Hyperlink"/>
            <w:noProof/>
          </w:rPr>
        </w:r>
        <w:r>
          <w:rPr>
            <w:rStyle w:val="Hyperlink"/>
            <w:noProof/>
          </w:rPr>
          <w:fldChar w:fldCharType="separate"/>
        </w:r>
        <w:r>
          <w:rPr>
            <w:noProof/>
            <w:webHidden/>
            <w:rtl/>
          </w:rPr>
          <w:t>3</w:t>
        </w:r>
        <w:r>
          <w:rPr>
            <w:rStyle w:val="Hyperlink"/>
            <w:noProof/>
          </w:rPr>
          <w:fldChar w:fldCharType="end"/>
        </w:r>
      </w:hyperlink>
    </w:p>
    <w:p w:rsidR="00961815" w:rsidRDefault="003A359A" w:rsidP="00154286">
      <w:pPr>
        <w:pStyle w:val="TOC1"/>
        <w:tabs>
          <w:tab w:val="right" w:leader="dot" w:pos="6226"/>
        </w:tabs>
        <w:spacing w:line="226" w:lineRule="auto"/>
        <w:rPr>
          <w:rFonts w:asciiTheme="minorHAnsi" w:eastAsiaTheme="minorEastAsia" w:hAnsiTheme="minorHAnsi" w:cstheme="minorBidi"/>
          <w:bCs w:val="0"/>
          <w:noProof/>
          <w:sz w:val="22"/>
          <w:szCs w:val="22"/>
          <w:rtl/>
        </w:rPr>
      </w:pPr>
      <w:hyperlink w:anchor="_Toc436379468" w:history="1">
        <w:r w:rsidR="00961815" w:rsidRPr="00522320">
          <w:rPr>
            <w:rStyle w:val="Hyperlink"/>
            <w:rFonts w:hint="eastAsia"/>
            <w:noProof/>
            <w:rtl/>
            <w:lang w:bidi="fa-IR"/>
          </w:rPr>
          <w:t>مفهوم</w:t>
        </w:r>
        <w:r w:rsidR="00961815" w:rsidRPr="00522320">
          <w:rPr>
            <w:rStyle w:val="Hyperlink"/>
            <w:noProof/>
            <w:rtl/>
            <w:lang w:bidi="fa-IR"/>
          </w:rPr>
          <w:t xml:space="preserve"> </w:t>
        </w:r>
        <w:r w:rsidR="00961815" w:rsidRPr="00522320">
          <w:rPr>
            <w:rStyle w:val="Hyperlink"/>
            <w:rFonts w:hint="eastAsia"/>
            <w:noProof/>
            <w:rtl/>
            <w:lang w:bidi="fa-IR"/>
          </w:rPr>
          <w:t>سلف</w:t>
        </w:r>
        <w:r w:rsidR="00961815" w:rsidRPr="00522320">
          <w:rPr>
            <w:rStyle w:val="Hyperlink"/>
            <w:rFonts w:hint="cs"/>
            <w:noProof/>
            <w:rtl/>
            <w:lang w:bidi="fa-IR"/>
          </w:rPr>
          <w:t>ی</w:t>
        </w:r>
        <w:r w:rsidR="00961815" w:rsidRPr="00522320">
          <w:rPr>
            <w:rStyle w:val="Hyperlink"/>
            <w:rFonts w:hint="eastAsia"/>
            <w:noProof/>
            <w:rtl/>
            <w:lang w:bidi="fa-IR"/>
          </w:rPr>
          <w:t>ت</w:t>
        </w:r>
        <w:r w:rsidR="00961815" w:rsidRPr="00522320">
          <w:rPr>
            <w:rStyle w:val="Hyperlink"/>
            <w:noProof/>
            <w:rtl/>
            <w:lang w:bidi="fa-IR"/>
          </w:rPr>
          <w:t xml:space="preserve"> </w:t>
        </w:r>
        <w:r w:rsidR="00961815" w:rsidRPr="00522320">
          <w:rPr>
            <w:rStyle w:val="Hyperlink"/>
            <w:rFonts w:hint="eastAsia"/>
            <w:noProof/>
            <w:rtl/>
            <w:lang w:bidi="fa-IR"/>
          </w:rPr>
          <w:t>و</w:t>
        </w:r>
        <w:r w:rsidR="00961815" w:rsidRPr="00522320">
          <w:rPr>
            <w:rStyle w:val="Hyperlink"/>
            <w:noProof/>
            <w:rtl/>
            <w:lang w:bidi="fa-IR"/>
          </w:rPr>
          <w:t xml:space="preserve"> </w:t>
        </w:r>
        <w:r w:rsidR="00961815" w:rsidRPr="00522320">
          <w:rPr>
            <w:rStyle w:val="Hyperlink"/>
            <w:rFonts w:hint="eastAsia"/>
            <w:noProof/>
            <w:rtl/>
            <w:lang w:bidi="fa-IR"/>
          </w:rPr>
          <w:t>چالش‌ها</w:t>
        </w:r>
        <w:r w:rsidR="00961815" w:rsidRPr="00522320">
          <w:rPr>
            <w:rStyle w:val="Hyperlink"/>
            <w:rFonts w:hint="cs"/>
            <w:noProof/>
            <w:rtl/>
            <w:lang w:bidi="fa-IR"/>
          </w:rPr>
          <w:t>ی</w:t>
        </w:r>
        <w:r w:rsidR="00961815" w:rsidRPr="00522320">
          <w:rPr>
            <w:rStyle w:val="Hyperlink"/>
            <w:noProof/>
            <w:rtl/>
            <w:lang w:bidi="fa-IR"/>
          </w:rPr>
          <w:t xml:space="preserve"> </w:t>
        </w:r>
        <w:r w:rsidR="00961815" w:rsidRPr="00522320">
          <w:rPr>
            <w:rStyle w:val="Hyperlink"/>
            <w:rFonts w:hint="eastAsia"/>
            <w:noProof/>
            <w:rtl/>
            <w:lang w:bidi="fa-IR"/>
          </w:rPr>
          <w:t>فرارو</w:t>
        </w:r>
        <w:r w:rsidR="00961815" w:rsidRPr="00522320">
          <w:rPr>
            <w:rStyle w:val="Hyperlink"/>
            <w:rFonts w:hint="cs"/>
            <w:noProof/>
            <w:rtl/>
            <w:lang w:bidi="fa-IR"/>
          </w:rPr>
          <w:t>ی</w:t>
        </w:r>
        <w:r w:rsidR="00961815" w:rsidRPr="00522320">
          <w:rPr>
            <w:rStyle w:val="Hyperlink"/>
            <w:noProof/>
            <w:rtl/>
            <w:lang w:bidi="fa-IR"/>
          </w:rPr>
          <w:t xml:space="preserve"> </w:t>
        </w:r>
        <w:r w:rsidR="00961815" w:rsidRPr="00522320">
          <w:rPr>
            <w:rStyle w:val="Hyperlink"/>
            <w:rFonts w:hint="eastAsia"/>
            <w:noProof/>
            <w:rtl/>
            <w:lang w:bidi="fa-IR"/>
          </w:rPr>
          <w:t>آن</w:t>
        </w:r>
        <w:r w:rsidR="00961815">
          <w:rPr>
            <w:noProof/>
            <w:webHidden/>
            <w:rtl/>
          </w:rPr>
          <w:tab/>
        </w:r>
        <w:r w:rsidR="00961815">
          <w:rPr>
            <w:rStyle w:val="Hyperlink"/>
            <w:noProof/>
          </w:rPr>
          <w:fldChar w:fldCharType="begin"/>
        </w:r>
        <w:r w:rsidR="00961815">
          <w:rPr>
            <w:noProof/>
            <w:webHidden/>
            <w:rtl/>
          </w:rPr>
          <w:instrText xml:space="preserve"> </w:instrText>
        </w:r>
        <w:r w:rsidR="00961815">
          <w:rPr>
            <w:noProof/>
            <w:webHidden/>
          </w:rPr>
          <w:instrText>PAGEREF</w:instrText>
        </w:r>
        <w:r w:rsidR="00961815">
          <w:rPr>
            <w:noProof/>
            <w:webHidden/>
            <w:rtl/>
          </w:rPr>
          <w:instrText xml:space="preserve"> _</w:instrText>
        </w:r>
        <w:r w:rsidR="00961815">
          <w:rPr>
            <w:noProof/>
            <w:webHidden/>
          </w:rPr>
          <w:instrText>Toc</w:instrText>
        </w:r>
        <w:r w:rsidR="00961815">
          <w:rPr>
            <w:noProof/>
            <w:webHidden/>
            <w:rtl/>
          </w:rPr>
          <w:instrText xml:space="preserve">436379468 </w:instrText>
        </w:r>
        <w:r w:rsidR="00961815">
          <w:rPr>
            <w:noProof/>
            <w:webHidden/>
          </w:rPr>
          <w:instrText>\h</w:instrText>
        </w:r>
        <w:r w:rsidR="00961815">
          <w:rPr>
            <w:noProof/>
            <w:webHidden/>
            <w:rtl/>
          </w:rPr>
          <w:instrText xml:space="preserve"> </w:instrText>
        </w:r>
        <w:r w:rsidR="00961815">
          <w:rPr>
            <w:rStyle w:val="Hyperlink"/>
            <w:noProof/>
          </w:rPr>
        </w:r>
        <w:r w:rsidR="00961815">
          <w:rPr>
            <w:rStyle w:val="Hyperlink"/>
            <w:noProof/>
          </w:rPr>
          <w:fldChar w:fldCharType="separate"/>
        </w:r>
        <w:r w:rsidR="00961815">
          <w:rPr>
            <w:noProof/>
            <w:webHidden/>
            <w:rtl/>
          </w:rPr>
          <w:t>5</w:t>
        </w:r>
        <w:r w:rsidR="00961815">
          <w:rPr>
            <w:rStyle w:val="Hyperlink"/>
            <w:noProof/>
          </w:rPr>
          <w:fldChar w:fldCharType="end"/>
        </w:r>
      </w:hyperlink>
    </w:p>
    <w:p w:rsidR="00961815" w:rsidRDefault="003A359A" w:rsidP="00154286">
      <w:pPr>
        <w:pStyle w:val="TOC2"/>
        <w:tabs>
          <w:tab w:val="right" w:leader="dot" w:pos="6226"/>
        </w:tabs>
        <w:spacing w:line="226" w:lineRule="auto"/>
        <w:rPr>
          <w:rFonts w:asciiTheme="minorHAnsi" w:eastAsiaTheme="minorEastAsia" w:hAnsiTheme="minorHAnsi" w:cstheme="minorBidi"/>
          <w:noProof/>
          <w:sz w:val="22"/>
          <w:szCs w:val="22"/>
          <w:rtl/>
        </w:rPr>
      </w:pPr>
      <w:hyperlink w:anchor="_Toc436379469" w:history="1">
        <w:r w:rsidR="00961815" w:rsidRPr="00522320">
          <w:rPr>
            <w:rStyle w:val="Hyperlink"/>
            <w:rFonts w:hint="eastAsia"/>
            <w:noProof/>
            <w:rtl/>
            <w:lang w:bidi="fa-IR"/>
          </w:rPr>
          <w:t>برخ</w:t>
        </w:r>
        <w:r w:rsidR="00961815" w:rsidRPr="00522320">
          <w:rPr>
            <w:rStyle w:val="Hyperlink"/>
            <w:rFonts w:hint="cs"/>
            <w:noProof/>
            <w:rtl/>
            <w:lang w:bidi="fa-IR"/>
          </w:rPr>
          <w:t>ی</w:t>
        </w:r>
        <w:r w:rsidR="00961815" w:rsidRPr="00522320">
          <w:rPr>
            <w:rStyle w:val="Hyperlink"/>
            <w:noProof/>
            <w:rtl/>
            <w:lang w:bidi="fa-IR"/>
          </w:rPr>
          <w:t xml:space="preserve"> </w:t>
        </w:r>
        <w:r w:rsidR="00961815" w:rsidRPr="00522320">
          <w:rPr>
            <w:rStyle w:val="Hyperlink"/>
            <w:rFonts w:hint="eastAsia"/>
            <w:noProof/>
            <w:rtl/>
            <w:lang w:bidi="fa-IR"/>
          </w:rPr>
          <w:t>از</w:t>
        </w:r>
        <w:r w:rsidR="00961815" w:rsidRPr="00522320">
          <w:rPr>
            <w:rStyle w:val="Hyperlink"/>
            <w:noProof/>
            <w:rtl/>
            <w:lang w:bidi="fa-IR"/>
          </w:rPr>
          <w:t xml:space="preserve"> </w:t>
        </w:r>
        <w:r w:rsidR="00961815" w:rsidRPr="00522320">
          <w:rPr>
            <w:rStyle w:val="Hyperlink"/>
            <w:rFonts w:hint="eastAsia"/>
            <w:noProof/>
            <w:rtl/>
            <w:lang w:bidi="fa-IR"/>
          </w:rPr>
          <w:t>برداشت‌ها</w:t>
        </w:r>
        <w:r w:rsidR="00961815" w:rsidRPr="00522320">
          <w:rPr>
            <w:rStyle w:val="Hyperlink"/>
            <w:rFonts w:hint="cs"/>
            <w:noProof/>
            <w:rtl/>
            <w:lang w:bidi="fa-IR"/>
          </w:rPr>
          <w:t>ی</w:t>
        </w:r>
        <w:r w:rsidR="00961815" w:rsidRPr="00522320">
          <w:rPr>
            <w:rStyle w:val="Hyperlink"/>
            <w:noProof/>
            <w:rtl/>
            <w:lang w:bidi="fa-IR"/>
          </w:rPr>
          <w:t xml:space="preserve"> </w:t>
        </w:r>
        <w:r w:rsidR="00961815" w:rsidRPr="00522320">
          <w:rPr>
            <w:rStyle w:val="Hyperlink"/>
            <w:rFonts w:hint="eastAsia"/>
            <w:noProof/>
            <w:rtl/>
            <w:lang w:bidi="fa-IR"/>
          </w:rPr>
          <w:t>نادرست</w:t>
        </w:r>
        <w:r w:rsidR="00961815" w:rsidRPr="00522320">
          <w:rPr>
            <w:rStyle w:val="Hyperlink"/>
            <w:noProof/>
            <w:rtl/>
            <w:lang w:bidi="fa-IR"/>
          </w:rPr>
          <w:t xml:space="preserve"> </w:t>
        </w:r>
        <w:r w:rsidR="00961815" w:rsidRPr="00522320">
          <w:rPr>
            <w:rStyle w:val="Hyperlink"/>
            <w:rFonts w:hint="eastAsia"/>
            <w:noProof/>
            <w:rtl/>
            <w:lang w:bidi="fa-IR"/>
          </w:rPr>
          <w:t>درباره‌</w:t>
        </w:r>
        <w:r w:rsidR="00961815" w:rsidRPr="00522320">
          <w:rPr>
            <w:rStyle w:val="Hyperlink"/>
            <w:rFonts w:hint="cs"/>
            <w:noProof/>
            <w:rtl/>
            <w:lang w:bidi="fa-IR"/>
          </w:rPr>
          <w:t>ی</w:t>
        </w:r>
        <w:r w:rsidR="00961815" w:rsidRPr="00522320">
          <w:rPr>
            <w:rStyle w:val="Hyperlink"/>
            <w:noProof/>
            <w:rtl/>
            <w:lang w:bidi="fa-IR"/>
          </w:rPr>
          <w:t xml:space="preserve"> </w:t>
        </w:r>
        <w:r w:rsidR="00961815" w:rsidRPr="00522320">
          <w:rPr>
            <w:rStyle w:val="Hyperlink"/>
            <w:rFonts w:hint="eastAsia"/>
            <w:noProof/>
            <w:rtl/>
            <w:lang w:bidi="fa-IR"/>
          </w:rPr>
          <w:t>منهج</w:t>
        </w:r>
        <w:r w:rsidR="00961815" w:rsidRPr="00522320">
          <w:rPr>
            <w:rStyle w:val="Hyperlink"/>
            <w:noProof/>
            <w:rtl/>
            <w:lang w:bidi="fa-IR"/>
          </w:rPr>
          <w:t xml:space="preserve"> </w:t>
        </w:r>
        <w:r w:rsidR="00961815" w:rsidRPr="00522320">
          <w:rPr>
            <w:rStyle w:val="Hyperlink"/>
            <w:rFonts w:hint="eastAsia"/>
            <w:noProof/>
            <w:rtl/>
            <w:lang w:bidi="fa-IR"/>
          </w:rPr>
          <w:t>سلف</w:t>
        </w:r>
        <w:r w:rsidR="00961815" w:rsidRPr="00522320">
          <w:rPr>
            <w:rStyle w:val="Hyperlink"/>
            <w:rFonts w:hint="cs"/>
            <w:noProof/>
            <w:rtl/>
            <w:lang w:bidi="fa-IR"/>
          </w:rPr>
          <w:t>ی</w:t>
        </w:r>
        <w:r w:rsidR="00961815">
          <w:rPr>
            <w:noProof/>
            <w:webHidden/>
            <w:rtl/>
          </w:rPr>
          <w:tab/>
        </w:r>
        <w:r w:rsidR="00961815">
          <w:rPr>
            <w:rStyle w:val="Hyperlink"/>
            <w:noProof/>
          </w:rPr>
          <w:fldChar w:fldCharType="begin"/>
        </w:r>
        <w:r w:rsidR="00961815">
          <w:rPr>
            <w:noProof/>
            <w:webHidden/>
            <w:rtl/>
          </w:rPr>
          <w:instrText xml:space="preserve"> </w:instrText>
        </w:r>
        <w:r w:rsidR="00961815">
          <w:rPr>
            <w:noProof/>
            <w:webHidden/>
          </w:rPr>
          <w:instrText>PAGEREF</w:instrText>
        </w:r>
        <w:r w:rsidR="00961815">
          <w:rPr>
            <w:noProof/>
            <w:webHidden/>
            <w:rtl/>
          </w:rPr>
          <w:instrText xml:space="preserve"> _</w:instrText>
        </w:r>
        <w:r w:rsidR="00961815">
          <w:rPr>
            <w:noProof/>
            <w:webHidden/>
          </w:rPr>
          <w:instrText>Toc</w:instrText>
        </w:r>
        <w:r w:rsidR="00961815">
          <w:rPr>
            <w:noProof/>
            <w:webHidden/>
            <w:rtl/>
          </w:rPr>
          <w:instrText xml:space="preserve">436379469 </w:instrText>
        </w:r>
        <w:r w:rsidR="00961815">
          <w:rPr>
            <w:noProof/>
            <w:webHidden/>
          </w:rPr>
          <w:instrText>\h</w:instrText>
        </w:r>
        <w:r w:rsidR="00961815">
          <w:rPr>
            <w:noProof/>
            <w:webHidden/>
            <w:rtl/>
          </w:rPr>
          <w:instrText xml:space="preserve"> </w:instrText>
        </w:r>
        <w:r w:rsidR="00961815">
          <w:rPr>
            <w:rStyle w:val="Hyperlink"/>
            <w:noProof/>
          </w:rPr>
        </w:r>
        <w:r w:rsidR="00961815">
          <w:rPr>
            <w:rStyle w:val="Hyperlink"/>
            <w:noProof/>
          </w:rPr>
          <w:fldChar w:fldCharType="separate"/>
        </w:r>
        <w:r w:rsidR="00961815">
          <w:rPr>
            <w:noProof/>
            <w:webHidden/>
            <w:rtl/>
          </w:rPr>
          <w:t>9</w:t>
        </w:r>
        <w:r w:rsidR="00961815">
          <w:rPr>
            <w:rStyle w:val="Hyperlink"/>
            <w:noProof/>
          </w:rPr>
          <w:fldChar w:fldCharType="end"/>
        </w:r>
      </w:hyperlink>
    </w:p>
    <w:p w:rsidR="00961815" w:rsidRDefault="003A359A" w:rsidP="00154286">
      <w:pPr>
        <w:pStyle w:val="TOC1"/>
        <w:tabs>
          <w:tab w:val="right" w:leader="dot" w:pos="6226"/>
        </w:tabs>
        <w:spacing w:line="226" w:lineRule="auto"/>
        <w:rPr>
          <w:rFonts w:asciiTheme="minorHAnsi" w:eastAsiaTheme="minorEastAsia" w:hAnsiTheme="minorHAnsi" w:cstheme="minorBidi"/>
          <w:bCs w:val="0"/>
          <w:noProof/>
          <w:sz w:val="22"/>
          <w:szCs w:val="22"/>
          <w:rtl/>
        </w:rPr>
      </w:pPr>
      <w:hyperlink w:anchor="_Toc436379470" w:history="1">
        <w:r w:rsidR="00961815" w:rsidRPr="00522320">
          <w:rPr>
            <w:rStyle w:val="Hyperlink"/>
            <w:rFonts w:hint="eastAsia"/>
            <w:noProof/>
            <w:rtl/>
            <w:lang w:bidi="fa-IR"/>
          </w:rPr>
          <w:t>حمله‌</w:t>
        </w:r>
        <w:r w:rsidR="00961815" w:rsidRPr="00522320">
          <w:rPr>
            <w:rStyle w:val="Hyperlink"/>
            <w:rFonts w:hint="cs"/>
            <w:noProof/>
            <w:rtl/>
            <w:lang w:bidi="fa-IR"/>
          </w:rPr>
          <w:t>ی</w:t>
        </w:r>
        <w:r w:rsidR="00961815" w:rsidRPr="00522320">
          <w:rPr>
            <w:rStyle w:val="Hyperlink"/>
            <w:noProof/>
            <w:rtl/>
            <w:lang w:bidi="fa-IR"/>
          </w:rPr>
          <w:t xml:space="preserve"> </w:t>
        </w:r>
        <w:r w:rsidR="00961815" w:rsidRPr="00522320">
          <w:rPr>
            <w:rStyle w:val="Hyperlink"/>
            <w:rFonts w:hint="eastAsia"/>
            <w:noProof/>
            <w:rtl/>
            <w:lang w:bidi="fa-IR"/>
          </w:rPr>
          <w:t>همه‌جانبه‌</w:t>
        </w:r>
        <w:r w:rsidR="00961815" w:rsidRPr="00522320">
          <w:rPr>
            <w:rStyle w:val="Hyperlink"/>
            <w:rFonts w:hint="cs"/>
            <w:noProof/>
            <w:rtl/>
            <w:lang w:bidi="fa-IR"/>
          </w:rPr>
          <w:t>ی</w:t>
        </w:r>
        <w:r w:rsidR="00961815" w:rsidRPr="00522320">
          <w:rPr>
            <w:rStyle w:val="Hyperlink"/>
            <w:noProof/>
            <w:rtl/>
            <w:lang w:bidi="fa-IR"/>
          </w:rPr>
          <w:t xml:space="preserve"> </w:t>
        </w:r>
        <w:r w:rsidR="00961815" w:rsidRPr="00522320">
          <w:rPr>
            <w:rStyle w:val="Hyperlink"/>
            <w:rFonts w:hint="eastAsia"/>
            <w:noProof/>
            <w:rtl/>
            <w:lang w:bidi="fa-IR"/>
          </w:rPr>
          <w:t>جر</w:t>
        </w:r>
        <w:r w:rsidR="00961815" w:rsidRPr="00522320">
          <w:rPr>
            <w:rStyle w:val="Hyperlink"/>
            <w:rFonts w:hint="cs"/>
            <w:noProof/>
            <w:rtl/>
            <w:lang w:bidi="fa-IR"/>
          </w:rPr>
          <w:t>ی</w:t>
        </w:r>
        <w:r w:rsidR="00961815" w:rsidRPr="00522320">
          <w:rPr>
            <w:rStyle w:val="Hyperlink"/>
            <w:rFonts w:hint="eastAsia"/>
            <w:noProof/>
            <w:rtl/>
            <w:lang w:bidi="fa-IR"/>
          </w:rPr>
          <w:t>ان‌ها</w:t>
        </w:r>
        <w:r w:rsidR="00961815" w:rsidRPr="00522320">
          <w:rPr>
            <w:rStyle w:val="Hyperlink"/>
            <w:rFonts w:hint="cs"/>
            <w:noProof/>
            <w:rtl/>
            <w:lang w:bidi="fa-IR"/>
          </w:rPr>
          <w:t>ی</w:t>
        </w:r>
        <w:r w:rsidR="00961815" w:rsidRPr="00522320">
          <w:rPr>
            <w:rStyle w:val="Hyperlink"/>
            <w:noProof/>
            <w:rtl/>
            <w:lang w:bidi="fa-IR"/>
          </w:rPr>
          <w:t xml:space="preserve"> </w:t>
        </w:r>
        <w:r w:rsidR="00961815" w:rsidRPr="00522320">
          <w:rPr>
            <w:rStyle w:val="Hyperlink"/>
            <w:rFonts w:hint="eastAsia"/>
            <w:noProof/>
            <w:rtl/>
            <w:lang w:bidi="fa-IR"/>
          </w:rPr>
          <w:t>نو</w:t>
        </w:r>
        <w:r w:rsidR="00961815" w:rsidRPr="00522320">
          <w:rPr>
            <w:rStyle w:val="Hyperlink"/>
            <w:rFonts w:hint="cs"/>
            <w:noProof/>
            <w:rtl/>
            <w:lang w:bidi="fa-IR"/>
          </w:rPr>
          <w:t>ی</w:t>
        </w:r>
        <w:r w:rsidR="00961815" w:rsidRPr="00522320">
          <w:rPr>
            <w:rStyle w:val="Hyperlink"/>
            <w:rFonts w:hint="eastAsia"/>
            <w:noProof/>
            <w:rtl/>
            <w:lang w:bidi="fa-IR"/>
          </w:rPr>
          <w:t>ن</w:t>
        </w:r>
        <w:r w:rsidR="00961815" w:rsidRPr="00522320">
          <w:rPr>
            <w:rStyle w:val="Hyperlink"/>
            <w:noProof/>
            <w:rtl/>
            <w:lang w:bidi="fa-IR"/>
          </w:rPr>
          <w:t xml:space="preserve"> </w:t>
        </w:r>
        <w:r w:rsidR="00961815" w:rsidRPr="00522320">
          <w:rPr>
            <w:rStyle w:val="Hyperlink"/>
            <w:rFonts w:hint="eastAsia"/>
            <w:noProof/>
            <w:rtl/>
            <w:lang w:bidi="fa-IR"/>
          </w:rPr>
          <w:t>به</w:t>
        </w:r>
        <w:r w:rsidR="00961815" w:rsidRPr="00522320">
          <w:rPr>
            <w:rStyle w:val="Hyperlink"/>
            <w:noProof/>
            <w:rtl/>
            <w:lang w:bidi="fa-IR"/>
          </w:rPr>
          <w:t xml:space="preserve"> </w:t>
        </w:r>
        <w:r w:rsidR="00961815" w:rsidRPr="00522320">
          <w:rPr>
            <w:rStyle w:val="Hyperlink"/>
            <w:rFonts w:hint="eastAsia"/>
            <w:noProof/>
            <w:rtl/>
            <w:lang w:bidi="fa-IR"/>
          </w:rPr>
          <w:t>منهج</w:t>
        </w:r>
        <w:r w:rsidR="00961815" w:rsidRPr="00522320">
          <w:rPr>
            <w:rStyle w:val="Hyperlink"/>
            <w:noProof/>
            <w:rtl/>
            <w:lang w:bidi="fa-IR"/>
          </w:rPr>
          <w:t xml:space="preserve"> </w:t>
        </w:r>
        <w:r w:rsidR="00961815" w:rsidRPr="00522320">
          <w:rPr>
            <w:rStyle w:val="Hyperlink"/>
            <w:rFonts w:hint="eastAsia"/>
            <w:noProof/>
            <w:rtl/>
            <w:lang w:bidi="fa-IR"/>
          </w:rPr>
          <w:t>سلف</w:t>
        </w:r>
        <w:r w:rsidR="00961815" w:rsidRPr="00522320">
          <w:rPr>
            <w:rStyle w:val="Hyperlink"/>
            <w:rFonts w:hint="cs"/>
            <w:noProof/>
            <w:rtl/>
            <w:lang w:bidi="fa-IR"/>
          </w:rPr>
          <w:t>ی</w:t>
        </w:r>
        <w:r w:rsidR="00961815">
          <w:rPr>
            <w:noProof/>
            <w:webHidden/>
            <w:rtl/>
          </w:rPr>
          <w:tab/>
        </w:r>
        <w:r w:rsidR="00961815">
          <w:rPr>
            <w:rStyle w:val="Hyperlink"/>
            <w:noProof/>
          </w:rPr>
          <w:fldChar w:fldCharType="begin"/>
        </w:r>
        <w:r w:rsidR="00961815">
          <w:rPr>
            <w:noProof/>
            <w:webHidden/>
            <w:rtl/>
          </w:rPr>
          <w:instrText xml:space="preserve"> </w:instrText>
        </w:r>
        <w:r w:rsidR="00961815">
          <w:rPr>
            <w:noProof/>
            <w:webHidden/>
          </w:rPr>
          <w:instrText>PAGEREF</w:instrText>
        </w:r>
        <w:r w:rsidR="00961815">
          <w:rPr>
            <w:noProof/>
            <w:webHidden/>
            <w:rtl/>
          </w:rPr>
          <w:instrText xml:space="preserve"> _</w:instrText>
        </w:r>
        <w:r w:rsidR="00961815">
          <w:rPr>
            <w:noProof/>
            <w:webHidden/>
          </w:rPr>
          <w:instrText>Toc</w:instrText>
        </w:r>
        <w:r w:rsidR="00961815">
          <w:rPr>
            <w:noProof/>
            <w:webHidden/>
            <w:rtl/>
          </w:rPr>
          <w:instrText xml:space="preserve">436379470 </w:instrText>
        </w:r>
        <w:r w:rsidR="00961815">
          <w:rPr>
            <w:noProof/>
            <w:webHidden/>
          </w:rPr>
          <w:instrText>\h</w:instrText>
        </w:r>
        <w:r w:rsidR="00961815">
          <w:rPr>
            <w:noProof/>
            <w:webHidden/>
            <w:rtl/>
          </w:rPr>
          <w:instrText xml:space="preserve"> </w:instrText>
        </w:r>
        <w:r w:rsidR="00961815">
          <w:rPr>
            <w:rStyle w:val="Hyperlink"/>
            <w:noProof/>
          </w:rPr>
        </w:r>
        <w:r w:rsidR="00961815">
          <w:rPr>
            <w:rStyle w:val="Hyperlink"/>
            <w:noProof/>
          </w:rPr>
          <w:fldChar w:fldCharType="separate"/>
        </w:r>
        <w:r w:rsidR="00961815">
          <w:rPr>
            <w:noProof/>
            <w:webHidden/>
            <w:rtl/>
          </w:rPr>
          <w:t>12</w:t>
        </w:r>
        <w:r w:rsidR="00961815">
          <w:rPr>
            <w:rStyle w:val="Hyperlink"/>
            <w:noProof/>
          </w:rPr>
          <w:fldChar w:fldCharType="end"/>
        </w:r>
      </w:hyperlink>
    </w:p>
    <w:p w:rsidR="00961815" w:rsidRDefault="003A359A" w:rsidP="00154286">
      <w:pPr>
        <w:pStyle w:val="TOC2"/>
        <w:tabs>
          <w:tab w:val="right" w:leader="dot" w:pos="6226"/>
        </w:tabs>
        <w:spacing w:line="226" w:lineRule="auto"/>
        <w:rPr>
          <w:rFonts w:asciiTheme="minorHAnsi" w:eastAsiaTheme="minorEastAsia" w:hAnsiTheme="minorHAnsi" w:cstheme="minorBidi"/>
          <w:noProof/>
          <w:sz w:val="22"/>
          <w:szCs w:val="22"/>
          <w:rtl/>
        </w:rPr>
      </w:pPr>
      <w:hyperlink w:anchor="_Toc436379471" w:history="1">
        <w:r w:rsidR="00961815" w:rsidRPr="00522320">
          <w:rPr>
            <w:rStyle w:val="Hyperlink"/>
            <w:rFonts w:hint="eastAsia"/>
            <w:noProof/>
            <w:rtl/>
            <w:lang w:bidi="fa-IR"/>
          </w:rPr>
          <w:t>ست</w:t>
        </w:r>
        <w:r w:rsidR="00961815" w:rsidRPr="00522320">
          <w:rPr>
            <w:rStyle w:val="Hyperlink"/>
            <w:rFonts w:hint="cs"/>
            <w:noProof/>
            <w:rtl/>
            <w:lang w:bidi="fa-IR"/>
          </w:rPr>
          <w:t>ی</w:t>
        </w:r>
        <w:r w:rsidR="00961815" w:rsidRPr="00522320">
          <w:rPr>
            <w:rStyle w:val="Hyperlink"/>
            <w:rFonts w:hint="eastAsia"/>
            <w:noProof/>
            <w:rtl/>
            <w:lang w:bidi="fa-IR"/>
          </w:rPr>
          <w:t>ز</w:t>
        </w:r>
        <w:r w:rsidR="00961815" w:rsidRPr="00522320">
          <w:rPr>
            <w:rStyle w:val="Hyperlink"/>
            <w:noProof/>
            <w:rtl/>
            <w:lang w:bidi="fa-IR"/>
          </w:rPr>
          <w:t xml:space="preserve"> </w:t>
        </w:r>
        <w:r w:rsidR="00961815" w:rsidRPr="00522320">
          <w:rPr>
            <w:rStyle w:val="Hyperlink"/>
            <w:rFonts w:hint="eastAsia"/>
            <w:noProof/>
            <w:rtl/>
            <w:lang w:bidi="fa-IR"/>
          </w:rPr>
          <w:t>با</w:t>
        </w:r>
        <w:r w:rsidR="00961815" w:rsidRPr="00522320">
          <w:rPr>
            <w:rStyle w:val="Hyperlink"/>
            <w:noProof/>
            <w:rtl/>
            <w:lang w:bidi="fa-IR"/>
          </w:rPr>
          <w:t xml:space="preserve"> </w:t>
        </w:r>
        <w:r w:rsidR="00961815" w:rsidRPr="00522320">
          <w:rPr>
            <w:rStyle w:val="Hyperlink"/>
            <w:rFonts w:hint="eastAsia"/>
            <w:noProof/>
            <w:rtl/>
            <w:lang w:bidi="fa-IR"/>
          </w:rPr>
          <w:t>منابع</w:t>
        </w:r>
        <w:r w:rsidR="00961815" w:rsidRPr="00522320">
          <w:rPr>
            <w:rStyle w:val="Hyperlink"/>
            <w:noProof/>
            <w:rtl/>
            <w:lang w:bidi="fa-IR"/>
          </w:rPr>
          <w:t xml:space="preserve"> </w:t>
        </w:r>
        <w:r w:rsidR="00961815" w:rsidRPr="00522320">
          <w:rPr>
            <w:rStyle w:val="Hyperlink"/>
            <w:rFonts w:hint="eastAsia"/>
            <w:noProof/>
            <w:rtl/>
            <w:lang w:bidi="fa-IR"/>
          </w:rPr>
          <w:t>و</w:t>
        </w:r>
        <w:r w:rsidR="00961815" w:rsidRPr="00522320">
          <w:rPr>
            <w:rStyle w:val="Hyperlink"/>
            <w:noProof/>
            <w:rtl/>
            <w:lang w:bidi="fa-IR"/>
          </w:rPr>
          <w:t xml:space="preserve"> </w:t>
        </w:r>
        <w:r w:rsidR="00961815" w:rsidRPr="00522320">
          <w:rPr>
            <w:rStyle w:val="Hyperlink"/>
            <w:rFonts w:hint="eastAsia"/>
            <w:noProof/>
            <w:rtl/>
            <w:lang w:bidi="fa-IR"/>
          </w:rPr>
          <w:t>مصادر</w:t>
        </w:r>
        <w:r w:rsidR="00961815" w:rsidRPr="00522320">
          <w:rPr>
            <w:rStyle w:val="Hyperlink"/>
            <w:noProof/>
            <w:rtl/>
            <w:lang w:bidi="fa-IR"/>
          </w:rPr>
          <w:t xml:space="preserve"> </w:t>
        </w:r>
        <w:r w:rsidR="00961815" w:rsidRPr="00522320">
          <w:rPr>
            <w:rStyle w:val="Hyperlink"/>
            <w:rFonts w:hint="eastAsia"/>
            <w:noProof/>
            <w:rtl/>
            <w:lang w:bidi="fa-IR"/>
          </w:rPr>
          <w:t>اسلام</w:t>
        </w:r>
        <w:r w:rsidR="00961815" w:rsidRPr="00522320">
          <w:rPr>
            <w:rStyle w:val="Hyperlink"/>
            <w:rFonts w:hint="cs"/>
            <w:noProof/>
            <w:rtl/>
            <w:lang w:bidi="fa-IR"/>
          </w:rPr>
          <w:t>ی</w:t>
        </w:r>
        <w:r w:rsidR="00961815">
          <w:rPr>
            <w:noProof/>
            <w:webHidden/>
            <w:rtl/>
          </w:rPr>
          <w:tab/>
        </w:r>
        <w:r w:rsidR="00961815">
          <w:rPr>
            <w:rStyle w:val="Hyperlink"/>
            <w:noProof/>
          </w:rPr>
          <w:fldChar w:fldCharType="begin"/>
        </w:r>
        <w:r w:rsidR="00961815">
          <w:rPr>
            <w:noProof/>
            <w:webHidden/>
            <w:rtl/>
          </w:rPr>
          <w:instrText xml:space="preserve"> </w:instrText>
        </w:r>
        <w:r w:rsidR="00961815">
          <w:rPr>
            <w:noProof/>
            <w:webHidden/>
          </w:rPr>
          <w:instrText>PAGEREF</w:instrText>
        </w:r>
        <w:r w:rsidR="00961815">
          <w:rPr>
            <w:noProof/>
            <w:webHidden/>
            <w:rtl/>
          </w:rPr>
          <w:instrText xml:space="preserve"> _</w:instrText>
        </w:r>
        <w:r w:rsidR="00961815">
          <w:rPr>
            <w:noProof/>
            <w:webHidden/>
          </w:rPr>
          <w:instrText>Toc</w:instrText>
        </w:r>
        <w:r w:rsidR="00961815">
          <w:rPr>
            <w:noProof/>
            <w:webHidden/>
            <w:rtl/>
          </w:rPr>
          <w:instrText xml:space="preserve">436379471 </w:instrText>
        </w:r>
        <w:r w:rsidR="00961815">
          <w:rPr>
            <w:noProof/>
            <w:webHidden/>
          </w:rPr>
          <w:instrText>\h</w:instrText>
        </w:r>
        <w:r w:rsidR="00961815">
          <w:rPr>
            <w:noProof/>
            <w:webHidden/>
            <w:rtl/>
          </w:rPr>
          <w:instrText xml:space="preserve"> </w:instrText>
        </w:r>
        <w:r w:rsidR="00961815">
          <w:rPr>
            <w:rStyle w:val="Hyperlink"/>
            <w:noProof/>
          </w:rPr>
        </w:r>
        <w:r w:rsidR="00961815">
          <w:rPr>
            <w:rStyle w:val="Hyperlink"/>
            <w:noProof/>
          </w:rPr>
          <w:fldChar w:fldCharType="separate"/>
        </w:r>
        <w:r w:rsidR="00961815">
          <w:rPr>
            <w:noProof/>
            <w:webHidden/>
            <w:rtl/>
          </w:rPr>
          <w:t>14</w:t>
        </w:r>
        <w:r w:rsidR="00961815">
          <w:rPr>
            <w:rStyle w:val="Hyperlink"/>
            <w:noProof/>
          </w:rPr>
          <w:fldChar w:fldCharType="end"/>
        </w:r>
      </w:hyperlink>
    </w:p>
    <w:p w:rsidR="00961815" w:rsidRDefault="003A359A" w:rsidP="00154286">
      <w:pPr>
        <w:pStyle w:val="TOC2"/>
        <w:tabs>
          <w:tab w:val="right" w:leader="dot" w:pos="6226"/>
        </w:tabs>
        <w:spacing w:line="226" w:lineRule="auto"/>
        <w:rPr>
          <w:rFonts w:asciiTheme="minorHAnsi" w:eastAsiaTheme="minorEastAsia" w:hAnsiTheme="minorHAnsi" w:cstheme="minorBidi"/>
          <w:noProof/>
          <w:sz w:val="22"/>
          <w:szCs w:val="22"/>
          <w:rtl/>
        </w:rPr>
      </w:pPr>
      <w:hyperlink w:anchor="_Toc436379472" w:history="1">
        <w:r w:rsidR="00961815" w:rsidRPr="00522320">
          <w:rPr>
            <w:rStyle w:val="Hyperlink"/>
            <w:rFonts w:hint="eastAsia"/>
            <w:noProof/>
            <w:rtl/>
            <w:lang w:bidi="fa-IR"/>
          </w:rPr>
          <w:t>ست</w:t>
        </w:r>
        <w:r w:rsidR="00961815" w:rsidRPr="00522320">
          <w:rPr>
            <w:rStyle w:val="Hyperlink"/>
            <w:rFonts w:hint="cs"/>
            <w:noProof/>
            <w:rtl/>
            <w:lang w:bidi="fa-IR"/>
          </w:rPr>
          <w:t>ی</w:t>
        </w:r>
        <w:r w:rsidR="00961815" w:rsidRPr="00522320">
          <w:rPr>
            <w:rStyle w:val="Hyperlink"/>
            <w:rFonts w:hint="eastAsia"/>
            <w:noProof/>
            <w:rtl/>
            <w:lang w:bidi="fa-IR"/>
          </w:rPr>
          <w:t>ز</w:t>
        </w:r>
        <w:r w:rsidR="00961815" w:rsidRPr="00522320">
          <w:rPr>
            <w:rStyle w:val="Hyperlink"/>
            <w:noProof/>
            <w:rtl/>
            <w:lang w:bidi="fa-IR"/>
          </w:rPr>
          <w:t xml:space="preserve"> </w:t>
        </w:r>
        <w:r w:rsidR="00961815" w:rsidRPr="00522320">
          <w:rPr>
            <w:rStyle w:val="Hyperlink"/>
            <w:rFonts w:hint="eastAsia"/>
            <w:noProof/>
            <w:rtl/>
            <w:lang w:bidi="fa-IR"/>
          </w:rPr>
          <w:t>با</w:t>
        </w:r>
        <w:r w:rsidR="00961815" w:rsidRPr="00522320">
          <w:rPr>
            <w:rStyle w:val="Hyperlink"/>
            <w:noProof/>
            <w:rtl/>
            <w:lang w:bidi="fa-IR"/>
          </w:rPr>
          <w:t xml:space="preserve"> </w:t>
        </w:r>
        <w:r w:rsidR="00961815" w:rsidRPr="00522320">
          <w:rPr>
            <w:rStyle w:val="Hyperlink"/>
            <w:rFonts w:hint="eastAsia"/>
            <w:noProof/>
            <w:rtl/>
            <w:lang w:bidi="fa-IR"/>
          </w:rPr>
          <w:t>جنبه</w:t>
        </w:r>
        <w:r w:rsidR="00961815" w:rsidRPr="00522320">
          <w:rPr>
            <w:rStyle w:val="Hyperlink"/>
            <w:noProof/>
            <w:rtl/>
            <w:lang w:bidi="fa-IR"/>
          </w:rPr>
          <w:t xml:space="preserve"> </w:t>
        </w:r>
        <w:r w:rsidR="00961815" w:rsidRPr="00522320">
          <w:rPr>
            <w:rStyle w:val="Hyperlink"/>
            <w:rFonts w:hint="eastAsia"/>
            <w:noProof/>
            <w:rtl/>
            <w:lang w:bidi="fa-IR"/>
          </w:rPr>
          <w:t>علم</w:t>
        </w:r>
        <w:r w:rsidR="00961815" w:rsidRPr="00522320">
          <w:rPr>
            <w:rStyle w:val="Hyperlink"/>
            <w:rFonts w:hint="cs"/>
            <w:noProof/>
            <w:rtl/>
            <w:lang w:bidi="fa-IR"/>
          </w:rPr>
          <w:t>ی</w:t>
        </w:r>
        <w:r w:rsidR="00961815" w:rsidRPr="00522320">
          <w:rPr>
            <w:rStyle w:val="Hyperlink"/>
            <w:noProof/>
            <w:rtl/>
            <w:lang w:bidi="fa-IR"/>
          </w:rPr>
          <w:t xml:space="preserve"> </w:t>
        </w:r>
        <w:r w:rsidR="00961815" w:rsidRPr="00522320">
          <w:rPr>
            <w:rStyle w:val="Hyperlink"/>
            <w:rFonts w:hint="eastAsia"/>
            <w:noProof/>
            <w:rtl/>
            <w:lang w:bidi="fa-IR"/>
          </w:rPr>
          <w:t>و</w:t>
        </w:r>
        <w:r w:rsidR="00961815" w:rsidRPr="00522320">
          <w:rPr>
            <w:rStyle w:val="Hyperlink"/>
            <w:noProof/>
            <w:rtl/>
            <w:lang w:bidi="fa-IR"/>
          </w:rPr>
          <w:t xml:space="preserve"> </w:t>
        </w:r>
        <w:r w:rsidR="00961815" w:rsidRPr="00522320">
          <w:rPr>
            <w:rStyle w:val="Hyperlink"/>
            <w:rFonts w:hint="eastAsia"/>
            <w:noProof/>
            <w:rtl/>
            <w:lang w:bidi="fa-IR"/>
          </w:rPr>
          <w:t>کاربرد</w:t>
        </w:r>
        <w:r w:rsidR="00961815" w:rsidRPr="00522320">
          <w:rPr>
            <w:rStyle w:val="Hyperlink"/>
            <w:rFonts w:hint="cs"/>
            <w:noProof/>
            <w:rtl/>
            <w:lang w:bidi="fa-IR"/>
          </w:rPr>
          <w:t>ی</w:t>
        </w:r>
        <w:r w:rsidR="00961815" w:rsidRPr="00522320">
          <w:rPr>
            <w:rStyle w:val="Hyperlink"/>
            <w:noProof/>
            <w:rtl/>
            <w:lang w:bidi="fa-IR"/>
          </w:rPr>
          <w:t xml:space="preserve"> </w:t>
        </w:r>
        <w:r w:rsidR="00961815" w:rsidRPr="00522320">
          <w:rPr>
            <w:rStyle w:val="Hyperlink"/>
            <w:rFonts w:hint="eastAsia"/>
            <w:noProof/>
            <w:rtl/>
            <w:lang w:bidi="fa-IR"/>
          </w:rPr>
          <w:t>منهج</w:t>
        </w:r>
        <w:r w:rsidR="00961815" w:rsidRPr="00522320">
          <w:rPr>
            <w:rStyle w:val="Hyperlink"/>
            <w:noProof/>
            <w:rtl/>
            <w:lang w:bidi="fa-IR"/>
          </w:rPr>
          <w:t xml:space="preserve"> </w:t>
        </w:r>
        <w:r w:rsidR="00961815" w:rsidRPr="00522320">
          <w:rPr>
            <w:rStyle w:val="Hyperlink"/>
            <w:rFonts w:hint="eastAsia"/>
            <w:noProof/>
            <w:rtl/>
            <w:lang w:bidi="fa-IR"/>
          </w:rPr>
          <w:t>سلف</w:t>
        </w:r>
        <w:r w:rsidR="00961815">
          <w:rPr>
            <w:noProof/>
            <w:webHidden/>
            <w:rtl/>
          </w:rPr>
          <w:tab/>
        </w:r>
        <w:r w:rsidR="00961815">
          <w:rPr>
            <w:rStyle w:val="Hyperlink"/>
            <w:noProof/>
          </w:rPr>
          <w:fldChar w:fldCharType="begin"/>
        </w:r>
        <w:r w:rsidR="00961815">
          <w:rPr>
            <w:noProof/>
            <w:webHidden/>
            <w:rtl/>
          </w:rPr>
          <w:instrText xml:space="preserve"> </w:instrText>
        </w:r>
        <w:r w:rsidR="00961815">
          <w:rPr>
            <w:noProof/>
            <w:webHidden/>
          </w:rPr>
          <w:instrText>PAGEREF</w:instrText>
        </w:r>
        <w:r w:rsidR="00961815">
          <w:rPr>
            <w:noProof/>
            <w:webHidden/>
            <w:rtl/>
          </w:rPr>
          <w:instrText xml:space="preserve"> _</w:instrText>
        </w:r>
        <w:r w:rsidR="00961815">
          <w:rPr>
            <w:noProof/>
            <w:webHidden/>
          </w:rPr>
          <w:instrText>Toc</w:instrText>
        </w:r>
        <w:r w:rsidR="00961815">
          <w:rPr>
            <w:noProof/>
            <w:webHidden/>
            <w:rtl/>
          </w:rPr>
          <w:instrText xml:space="preserve">436379472 </w:instrText>
        </w:r>
        <w:r w:rsidR="00961815">
          <w:rPr>
            <w:noProof/>
            <w:webHidden/>
          </w:rPr>
          <w:instrText>\h</w:instrText>
        </w:r>
        <w:r w:rsidR="00961815">
          <w:rPr>
            <w:noProof/>
            <w:webHidden/>
            <w:rtl/>
          </w:rPr>
          <w:instrText xml:space="preserve"> </w:instrText>
        </w:r>
        <w:r w:rsidR="00961815">
          <w:rPr>
            <w:rStyle w:val="Hyperlink"/>
            <w:noProof/>
          </w:rPr>
        </w:r>
        <w:r w:rsidR="00961815">
          <w:rPr>
            <w:rStyle w:val="Hyperlink"/>
            <w:noProof/>
          </w:rPr>
          <w:fldChar w:fldCharType="separate"/>
        </w:r>
        <w:r w:rsidR="00961815">
          <w:rPr>
            <w:noProof/>
            <w:webHidden/>
            <w:rtl/>
          </w:rPr>
          <w:t>16</w:t>
        </w:r>
        <w:r w:rsidR="00961815">
          <w:rPr>
            <w:rStyle w:val="Hyperlink"/>
            <w:noProof/>
          </w:rPr>
          <w:fldChar w:fldCharType="end"/>
        </w:r>
      </w:hyperlink>
    </w:p>
    <w:p w:rsidR="00961815" w:rsidRDefault="003A359A" w:rsidP="00154286">
      <w:pPr>
        <w:pStyle w:val="TOC2"/>
        <w:tabs>
          <w:tab w:val="right" w:leader="dot" w:pos="6226"/>
        </w:tabs>
        <w:spacing w:line="226" w:lineRule="auto"/>
        <w:rPr>
          <w:rFonts w:asciiTheme="minorHAnsi" w:eastAsiaTheme="minorEastAsia" w:hAnsiTheme="minorHAnsi" w:cstheme="minorBidi"/>
          <w:noProof/>
          <w:sz w:val="22"/>
          <w:szCs w:val="22"/>
          <w:rtl/>
        </w:rPr>
      </w:pPr>
      <w:hyperlink w:anchor="_Toc436379473" w:history="1">
        <w:r w:rsidR="00961815" w:rsidRPr="00522320">
          <w:rPr>
            <w:rStyle w:val="Hyperlink"/>
            <w:rFonts w:hint="eastAsia"/>
            <w:noProof/>
            <w:rtl/>
            <w:lang w:bidi="fa-IR"/>
          </w:rPr>
          <w:t>ست</w:t>
        </w:r>
        <w:r w:rsidR="00961815" w:rsidRPr="00522320">
          <w:rPr>
            <w:rStyle w:val="Hyperlink"/>
            <w:rFonts w:hint="cs"/>
            <w:noProof/>
            <w:rtl/>
            <w:lang w:bidi="fa-IR"/>
          </w:rPr>
          <w:t>ی</w:t>
        </w:r>
        <w:r w:rsidR="00961815" w:rsidRPr="00522320">
          <w:rPr>
            <w:rStyle w:val="Hyperlink"/>
            <w:rFonts w:hint="eastAsia"/>
            <w:noProof/>
            <w:rtl/>
            <w:lang w:bidi="fa-IR"/>
          </w:rPr>
          <w:t>ز</w:t>
        </w:r>
        <w:r w:rsidR="00961815" w:rsidRPr="00522320">
          <w:rPr>
            <w:rStyle w:val="Hyperlink"/>
            <w:noProof/>
            <w:rtl/>
            <w:lang w:bidi="fa-IR"/>
          </w:rPr>
          <w:t xml:space="preserve"> </w:t>
        </w:r>
        <w:r w:rsidR="00961815" w:rsidRPr="00522320">
          <w:rPr>
            <w:rStyle w:val="Hyperlink"/>
            <w:rFonts w:hint="eastAsia"/>
            <w:noProof/>
            <w:rtl/>
            <w:lang w:bidi="fa-IR"/>
          </w:rPr>
          <w:t>با</w:t>
        </w:r>
        <w:r w:rsidR="00961815" w:rsidRPr="00522320">
          <w:rPr>
            <w:rStyle w:val="Hyperlink"/>
            <w:noProof/>
            <w:rtl/>
            <w:lang w:bidi="fa-IR"/>
          </w:rPr>
          <w:t xml:space="preserve"> </w:t>
        </w:r>
        <w:r w:rsidR="00961815" w:rsidRPr="00522320">
          <w:rPr>
            <w:rStyle w:val="Hyperlink"/>
            <w:rFonts w:hint="eastAsia"/>
            <w:noProof/>
            <w:rtl/>
            <w:lang w:bidi="fa-IR"/>
          </w:rPr>
          <w:t>اصول</w:t>
        </w:r>
        <w:r w:rsidR="00961815" w:rsidRPr="00522320">
          <w:rPr>
            <w:rStyle w:val="Hyperlink"/>
            <w:noProof/>
            <w:rtl/>
            <w:lang w:bidi="fa-IR"/>
          </w:rPr>
          <w:t xml:space="preserve"> </w:t>
        </w:r>
        <w:r w:rsidR="00961815" w:rsidRPr="00522320">
          <w:rPr>
            <w:rStyle w:val="Hyperlink"/>
            <w:rFonts w:hint="eastAsia"/>
            <w:noProof/>
            <w:rtl/>
            <w:lang w:bidi="fa-IR"/>
          </w:rPr>
          <w:t>و</w:t>
        </w:r>
        <w:r w:rsidR="00961815" w:rsidRPr="00522320">
          <w:rPr>
            <w:rStyle w:val="Hyperlink"/>
            <w:noProof/>
            <w:rtl/>
            <w:lang w:bidi="fa-IR"/>
          </w:rPr>
          <w:t xml:space="preserve"> </w:t>
        </w:r>
        <w:r w:rsidR="00961815" w:rsidRPr="00522320">
          <w:rPr>
            <w:rStyle w:val="Hyperlink"/>
            <w:rFonts w:hint="eastAsia"/>
            <w:noProof/>
            <w:rtl/>
            <w:lang w:bidi="fa-IR"/>
          </w:rPr>
          <w:t>نمادها</w:t>
        </w:r>
        <w:r w:rsidR="00961815" w:rsidRPr="00522320">
          <w:rPr>
            <w:rStyle w:val="Hyperlink"/>
            <w:rFonts w:hint="cs"/>
            <w:noProof/>
            <w:rtl/>
            <w:lang w:bidi="fa-IR"/>
          </w:rPr>
          <w:t>ی</w:t>
        </w:r>
        <w:r w:rsidR="00961815" w:rsidRPr="00522320">
          <w:rPr>
            <w:rStyle w:val="Hyperlink"/>
            <w:noProof/>
            <w:rtl/>
            <w:lang w:bidi="fa-IR"/>
          </w:rPr>
          <w:t xml:space="preserve"> </w:t>
        </w:r>
        <w:r w:rsidR="00961815" w:rsidRPr="00522320">
          <w:rPr>
            <w:rStyle w:val="Hyperlink"/>
            <w:rFonts w:hint="eastAsia"/>
            <w:noProof/>
            <w:rtl/>
            <w:lang w:bidi="fa-IR"/>
          </w:rPr>
          <w:t>منهج</w:t>
        </w:r>
        <w:r w:rsidR="00961815" w:rsidRPr="00522320">
          <w:rPr>
            <w:rStyle w:val="Hyperlink"/>
            <w:noProof/>
            <w:rtl/>
            <w:lang w:bidi="fa-IR"/>
          </w:rPr>
          <w:t xml:space="preserve"> </w:t>
        </w:r>
        <w:r w:rsidR="00961815" w:rsidRPr="00522320">
          <w:rPr>
            <w:rStyle w:val="Hyperlink"/>
            <w:rFonts w:hint="eastAsia"/>
            <w:noProof/>
            <w:rtl/>
            <w:lang w:bidi="fa-IR"/>
          </w:rPr>
          <w:t>سلف</w:t>
        </w:r>
        <w:r w:rsidR="00961815" w:rsidRPr="00522320">
          <w:rPr>
            <w:rStyle w:val="Hyperlink"/>
            <w:rFonts w:hint="cs"/>
            <w:noProof/>
            <w:rtl/>
            <w:lang w:bidi="fa-IR"/>
          </w:rPr>
          <w:t>ی</w:t>
        </w:r>
        <w:r w:rsidR="00961815">
          <w:rPr>
            <w:noProof/>
            <w:webHidden/>
            <w:rtl/>
          </w:rPr>
          <w:tab/>
        </w:r>
        <w:r w:rsidR="00961815">
          <w:rPr>
            <w:rStyle w:val="Hyperlink"/>
            <w:noProof/>
          </w:rPr>
          <w:fldChar w:fldCharType="begin"/>
        </w:r>
        <w:r w:rsidR="00961815">
          <w:rPr>
            <w:noProof/>
            <w:webHidden/>
            <w:rtl/>
          </w:rPr>
          <w:instrText xml:space="preserve"> </w:instrText>
        </w:r>
        <w:r w:rsidR="00961815">
          <w:rPr>
            <w:noProof/>
            <w:webHidden/>
          </w:rPr>
          <w:instrText>PAGEREF</w:instrText>
        </w:r>
        <w:r w:rsidR="00961815">
          <w:rPr>
            <w:noProof/>
            <w:webHidden/>
            <w:rtl/>
          </w:rPr>
          <w:instrText xml:space="preserve"> _</w:instrText>
        </w:r>
        <w:r w:rsidR="00961815">
          <w:rPr>
            <w:noProof/>
            <w:webHidden/>
          </w:rPr>
          <w:instrText>Toc</w:instrText>
        </w:r>
        <w:r w:rsidR="00961815">
          <w:rPr>
            <w:noProof/>
            <w:webHidden/>
            <w:rtl/>
          </w:rPr>
          <w:instrText xml:space="preserve">436379473 </w:instrText>
        </w:r>
        <w:r w:rsidR="00961815">
          <w:rPr>
            <w:noProof/>
            <w:webHidden/>
          </w:rPr>
          <w:instrText>\h</w:instrText>
        </w:r>
        <w:r w:rsidR="00961815">
          <w:rPr>
            <w:noProof/>
            <w:webHidden/>
            <w:rtl/>
          </w:rPr>
          <w:instrText xml:space="preserve"> </w:instrText>
        </w:r>
        <w:r w:rsidR="00961815">
          <w:rPr>
            <w:rStyle w:val="Hyperlink"/>
            <w:noProof/>
          </w:rPr>
        </w:r>
        <w:r w:rsidR="00961815">
          <w:rPr>
            <w:rStyle w:val="Hyperlink"/>
            <w:noProof/>
          </w:rPr>
          <w:fldChar w:fldCharType="separate"/>
        </w:r>
        <w:r w:rsidR="00961815">
          <w:rPr>
            <w:noProof/>
            <w:webHidden/>
            <w:rtl/>
          </w:rPr>
          <w:t>16</w:t>
        </w:r>
        <w:r w:rsidR="00961815">
          <w:rPr>
            <w:rStyle w:val="Hyperlink"/>
            <w:noProof/>
          </w:rPr>
          <w:fldChar w:fldCharType="end"/>
        </w:r>
      </w:hyperlink>
    </w:p>
    <w:p w:rsidR="00961815" w:rsidRDefault="003A359A" w:rsidP="00154286">
      <w:pPr>
        <w:pStyle w:val="TOC1"/>
        <w:tabs>
          <w:tab w:val="right" w:leader="dot" w:pos="6226"/>
        </w:tabs>
        <w:spacing w:line="226" w:lineRule="auto"/>
        <w:rPr>
          <w:rFonts w:asciiTheme="minorHAnsi" w:eastAsiaTheme="minorEastAsia" w:hAnsiTheme="minorHAnsi" w:cstheme="minorBidi"/>
          <w:bCs w:val="0"/>
          <w:noProof/>
          <w:sz w:val="22"/>
          <w:szCs w:val="22"/>
          <w:rtl/>
        </w:rPr>
      </w:pPr>
      <w:hyperlink w:anchor="_Toc436379474" w:history="1">
        <w:r w:rsidR="00961815" w:rsidRPr="00522320">
          <w:rPr>
            <w:rStyle w:val="Hyperlink"/>
            <w:rFonts w:hint="eastAsia"/>
            <w:noProof/>
            <w:rtl/>
            <w:lang w:bidi="fa-IR"/>
          </w:rPr>
          <w:t>م</w:t>
        </w:r>
        <w:r w:rsidR="00961815" w:rsidRPr="00522320">
          <w:rPr>
            <w:rStyle w:val="Hyperlink"/>
            <w:rFonts w:hint="cs"/>
            <w:noProof/>
            <w:rtl/>
            <w:lang w:bidi="fa-IR"/>
          </w:rPr>
          <w:t>ی</w:t>
        </w:r>
        <w:r w:rsidR="00961815" w:rsidRPr="00522320">
          <w:rPr>
            <w:rStyle w:val="Hyperlink"/>
            <w:rFonts w:hint="eastAsia"/>
            <w:noProof/>
            <w:rtl/>
            <w:lang w:bidi="fa-IR"/>
          </w:rPr>
          <w:t>دان</w:t>
        </w:r>
        <w:r w:rsidR="00961815" w:rsidRPr="00522320">
          <w:rPr>
            <w:rStyle w:val="Hyperlink"/>
            <w:noProof/>
            <w:rtl/>
            <w:lang w:bidi="fa-IR"/>
          </w:rPr>
          <w:t xml:space="preserve"> </w:t>
        </w:r>
        <w:r w:rsidR="00961815" w:rsidRPr="00522320">
          <w:rPr>
            <w:rStyle w:val="Hyperlink"/>
            <w:rFonts w:hint="eastAsia"/>
            <w:noProof/>
            <w:rtl/>
            <w:lang w:bidi="fa-IR"/>
          </w:rPr>
          <w:t>عمل</w:t>
        </w:r>
        <w:r w:rsidR="00961815" w:rsidRPr="00522320">
          <w:rPr>
            <w:rStyle w:val="Hyperlink"/>
            <w:noProof/>
            <w:rtl/>
            <w:lang w:bidi="fa-IR"/>
          </w:rPr>
          <w:t xml:space="preserve"> </w:t>
        </w:r>
        <w:r w:rsidR="00961815" w:rsidRPr="00522320">
          <w:rPr>
            <w:rStyle w:val="Hyperlink"/>
            <w:rFonts w:hint="eastAsia"/>
            <w:noProof/>
            <w:rtl/>
            <w:lang w:bidi="fa-IR"/>
          </w:rPr>
          <w:t>و</w:t>
        </w:r>
        <w:r w:rsidR="00961815" w:rsidRPr="00522320">
          <w:rPr>
            <w:rStyle w:val="Hyperlink"/>
            <w:noProof/>
            <w:rtl/>
            <w:lang w:bidi="fa-IR"/>
          </w:rPr>
          <w:t xml:space="preserve"> </w:t>
        </w:r>
        <w:r w:rsidR="00961815" w:rsidRPr="00522320">
          <w:rPr>
            <w:rStyle w:val="Hyperlink"/>
            <w:rFonts w:hint="eastAsia"/>
            <w:noProof/>
            <w:rtl/>
            <w:lang w:bidi="fa-IR"/>
          </w:rPr>
          <w:t>فعال</w:t>
        </w:r>
        <w:r w:rsidR="00961815" w:rsidRPr="00522320">
          <w:rPr>
            <w:rStyle w:val="Hyperlink"/>
            <w:rFonts w:hint="cs"/>
            <w:noProof/>
            <w:rtl/>
            <w:lang w:bidi="fa-IR"/>
          </w:rPr>
          <w:t>ی</w:t>
        </w:r>
        <w:r w:rsidR="00961815" w:rsidRPr="00522320">
          <w:rPr>
            <w:rStyle w:val="Hyperlink"/>
            <w:rFonts w:hint="eastAsia"/>
            <w:noProof/>
            <w:rtl/>
            <w:lang w:bidi="fa-IR"/>
          </w:rPr>
          <w:t>ت</w:t>
        </w:r>
        <w:r w:rsidR="00961815" w:rsidRPr="00522320">
          <w:rPr>
            <w:rStyle w:val="Hyperlink"/>
            <w:noProof/>
            <w:rtl/>
            <w:lang w:bidi="fa-IR"/>
          </w:rPr>
          <w:t xml:space="preserve"> </w:t>
        </w:r>
        <w:r w:rsidR="00961815" w:rsidRPr="00522320">
          <w:rPr>
            <w:rStyle w:val="Hyperlink"/>
            <w:rFonts w:hint="eastAsia"/>
            <w:noProof/>
            <w:rtl/>
            <w:lang w:bidi="fa-IR"/>
          </w:rPr>
          <w:t>در</w:t>
        </w:r>
        <w:r w:rsidR="00961815" w:rsidRPr="00522320">
          <w:rPr>
            <w:rStyle w:val="Hyperlink"/>
            <w:noProof/>
            <w:rtl/>
            <w:lang w:bidi="fa-IR"/>
          </w:rPr>
          <w:t xml:space="preserve"> </w:t>
        </w:r>
        <w:r w:rsidR="00961815" w:rsidRPr="00522320">
          <w:rPr>
            <w:rStyle w:val="Hyperlink"/>
            <w:rFonts w:hint="eastAsia"/>
            <w:noProof/>
            <w:rtl/>
            <w:lang w:bidi="fa-IR"/>
          </w:rPr>
          <w:t>عرصه</w:t>
        </w:r>
        <w:r w:rsidR="00961815" w:rsidRPr="00522320">
          <w:rPr>
            <w:rStyle w:val="Hyperlink"/>
            <w:noProof/>
            <w:rtl/>
            <w:lang w:bidi="fa-IR"/>
          </w:rPr>
          <w:t xml:space="preserve"> </w:t>
        </w:r>
        <w:r w:rsidR="00961815" w:rsidRPr="00522320">
          <w:rPr>
            <w:rStyle w:val="Hyperlink"/>
            <w:rFonts w:hint="eastAsia"/>
            <w:noProof/>
            <w:rtl/>
            <w:lang w:bidi="fa-IR"/>
          </w:rPr>
          <w:t>منهج</w:t>
        </w:r>
        <w:r w:rsidR="00961815" w:rsidRPr="00522320">
          <w:rPr>
            <w:rStyle w:val="Hyperlink"/>
            <w:noProof/>
            <w:rtl/>
            <w:lang w:bidi="fa-IR"/>
          </w:rPr>
          <w:t xml:space="preserve"> </w:t>
        </w:r>
        <w:r w:rsidR="00961815" w:rsidRPr="00522320">
          <w:rPr>
            <w:rStyle w:val="Hyperlink"/>
            <w:rFonts w:hint="eastAsia"/>
            <w:noProof/>
            <w:rtl/>
            <w:lang w:bidi="fa-IR"/>
          </w:rPr>
          <w:t>سلف</w:t>
        </w:r>
        <w:r w:rsidR="00961815" w:rsidRPr="00522320">
          <w:rPr>
            <w:rStyle w:val="Hyperlink"/>
            <w:rFonts w:hint="cs"/>
            <w:noProof/>
            <w:rtl/>
            <w:lang w:bidi="fa-IR"/>
          </w:rPr>
          <w:t>ی</w:t>
        </w:r>
        <w:r w:rsidR="00961815">
          <w:rPr>
            <w:noProof/>
            <w:webHidden/>
            <w:rtl/>
          </w:rPr>
          <w:tab/>
        </w:r>
        <w:r w:rsidR="00961815">
          <w:rPr>
            <w:rStyle w:val="Hyperlink"/>
            <w:noProof/>
          </w:rPr>
          <w:fldChar w:fldCharType="begin"/>
        </w:r>
        <w:r w:rsidR="00961815">
          <w:rPr>
            <w:noProof/>
            <w:webHidden/>
            <w:rtl/>
          </w:rPr>
          <w:instrText xml:space="preserve"> </w:instrText>
        </w:r>
        <w:r w:rsidR="00961815">
          <w:rPr>
            <w:noProof/>
            <w:webHidden/>
          </w:rPr>
          <w:instrText>PAGEREF</w:instrText>
        </w:r>
        <w:r w:rsidR="00961815">
          <w:rPr>
            <w:noProof/>
            <w:webHidden/>
            <w:rtl/>
          </w:rPr>
          <w:instrText xml:space="preserve"> _</w:instrText>
        </w:r>
        <w:r w:rsidR="00961815">
          <w:rPr>
            <w:noProof/>
            <w:webHidden/>
          </w:rPr>
          <w:instrText>Toc</w:instrText>
        </w:r>
        <w:r w:rsidR="00961815">
          <w:rPr>
            <w:noProof/>
            <w:webHidden/>
            <w:rtl/>
          </w:rPr>
          <w:instrText xml:space="preserve">436379474 </w:instrText>
        </w:r>
        <w:r w:rsidR="00961815">
          <w:rPr>
            <w:noProof/>
            <w:webHidden/>
          </w:rPr>
          <w:instrText>\h</w:instrText>
        </w:r>
        <w:r w:rsidR="00961815">
          <w:rPr>
            <w:noProof/>
            <w:webHidden/>
            <w:rtl/>
          </w:rPr>
          <w:instrText xml:space="preserve"> </w:instrText>
        </w:r>
        <w:r w:rsidR="00961815">
          <w:rPr>
            <w:rStyle w:val="Hyperlink"/>
            <w:noProof/>
          </w:rPr>
        </w:r>
        <w:r w:rsidR="00961815">
          <w:rPr>
            <w:rStyle w:val="Hyperlink"/>
            <w:noProof/>
          </w:rPr>
          <w:fldChar w:fldCharType="separate"/>
        </w:r>
        <w:r w:rsidR="00961815">
          <w:rPr>
            <w:noProof/>
            <w:webHidden/>
            <w:rtl/>
          </w:rPr>
          <w:t>17</w:t>
        </w:r>
        <w:r w:rsidR="00961815">
          <w:rPr>
            <w:rStyle w:val="Hyperlink"/>
            <w:noProof/>
          </w:rPr>
          <w:fldChar w:fldCharType="end"/>
        </w:r>
      </w:hyperlink>
    </w:p>
    <w:p w:rsidR="00961815" w:rsidRDefault="003A359A" w:rsidP="00154286">
      <w:pPr>
        <w:pStyle w:val="TOC1"/>
        <w:tabs>
          <w:tab w:val="right" w:leader="dot" w:pos="6226"/>
        </w:tabs>
        <w:spacing w:line="226" w:lineRule="auto"/>
        <w:rPr>
          <w:rFonts w:asciiTheme="minorHAnsi" w:eastAsiaTheme="minorEastAsia" w:hAnsiTheme="minorHAnsi" w:cstheme="minorBidi"/>
          <w:bCs w:val="0"/>
          <w:noProof/>
          <w:sz w:val="22"/>
          <w:szCs w:val="22"/>
          <w:rtl/>
        </w:rPr>
      </w:pPr>
      <w:hyperlink w:anchor="_Toc436379475" w:history="1">
        <w:r w:rsidR="00961815" w:rsidRPr="00522320">
          <w:rPr>
            <w:rStyle w:val="Hyperlink"/>
            <w:rFonts w:hint="eastAsia"/>
            <w:noProof/>
            <w:rtl/>
            <w:lang w:bidi="fa-IR"/>
          </w:rPr>
          <w:t>چالش‌ها</w:t>
        </w:r>
        <w:r w:rsidR="00961815" w:rsidRPr="00522320">
          <w:rPr>
            <w:rStyle w:val="Hyperlink"/>
            <w:rFonts w:hint="cs"/>
            <w:noProof/>
            <w:rtl/>
            <w:lang w:bidi="fa-IR"/>
          </w:rPr>
          <w:t>ی</w:t>
        </w:r>
        <w:r w:rsidR="00961815" w:rsidRPr="00522320">
          <w:rPr>
            <w:rStyle w:val="Hyperlink"/>
            <w:noProof/>
            <w:rtl/>
            <w:lang w:bidi="fa-IR"/>
          </w:rPr>
          <w:t xml:space="preserve"> </w:t>
        </w:r>
        <w:r w:rsidR="00961815" w:rsidRPr="00522320">
          <w:rPr>
            <w:rStyle w:val="Hyperlink"/>
            <w:rFonts w:hint="eastAsia"/>
            <w:noProof/>
            <w:rtl/>
            <w:lang w:bidi="fa-IR"/>
          </w:rPr>
          <w:t>فرارو</w:t>
        </w:r>
        <w:r w:rsidR="00961815" w:rsidRPr="00522320">
          <w:rPr>
            <w:rStyle w:val="Hyperlink"/>
            <w:rFonts w:hint="cs"/>
            <w:noProof/>
            <w:rtl/>
            <w:lang w:bidi="fa-IR"/>
          </w:rPr>
          <w:t>ی</w:t>
        </w:r>
        <w:r w:rsidR="00961815" w:rsidRPr="00522320">
          <w:rPr>
            <w:rStyle w:val="Hyperlink"/>
            <w:noProof/>
            <w:rtl/>
            <w:lang w:bidi="fa-IR"/>
          </w:rPr>
          <w:t xml:space="preserve"> </w:t>
        </w:r>
        <w:r w:rsidR="00961815" w:rsidRPr="00522320">
          <w:rPr>
            <w:rStyle w:val="Hyperlink"/>
            <w:rFonts w:hint="eastAsia"/>
            <w:noProof/>
            <w:rtl/>
            <w:lang w:bidi="fa-IR"/>
          </w:rPr>
          <w:t>منهج</w:t>
        </w:r>
        <w:r w:rsidR="00961815" w:rsidRPr="00522320">
          <w:rPr>
            <w:rStyle w:val="Hyperlink"/>
            <w:noProof/>
            <w:rtl/>
            <w:lang w:bidi="fa-IR"/>
          </w:rPr>
          <w:t xml:space="preserve"> </w:t>
        </w:r>
        <w:r w:rsidR="00961815" w:rsidRPr="00522320">
          <w:rPr>
            <w:rStyle w:val="Hyperlink"/>
            <w:rFonts w:hint="eastAsia"/>
            <w:noProof/>
            <w:rtl/>
            <w:lang w:bidi="fa-IR"/>
          </w:rPr>
          <w:t>سلف</w:t>
        </w:r>
        <w:r w:rsidR="00961815" w:rsidRPr="00522320">
          <w:rPr>
            <w:rStyle w:val="Hyperlink"/>
            <w:rFonts w:hint="cs"/>
            <w:noProof/>
            <w:rtl/>
            <w:lang w:bidi="fa-IR"/>
          </w:rPr>
          <w:t>ی</w:t>
        </w:r>
        <w:r w:rsidR="00961815">
          <w:rPr>
            <w:noProof/>
            <w:webHidden/>
            <w:rtl/>
          </w:rPr>
          <w:tab/>
        </w:r>
        <w:r w:rsidR="00961815">
          <w:rPr>
            <w:rStyle w:val="Hyperlink"/>
            <w:noProof/>
          </w:rPr>
          <w:fldChar w:fldCharType="begin"/>
        </w:r>
        <w:r w:rsidR="00961815">
          <w:rPr>
            <w:noProof/>
            <w:webHidden/>
            <w:rtl/>
          </w:rPr>
          <w:instrText xml:space="preserve"> </w:instrText>
        </w:r>
        <w:r w:rsidR="00961815">
          <w:rPr>
            <w:noProof/>
            <w:webHidden/>
          </w:rPr>
          <w:instrText>PAGEREF</w:instrText>
        </w:r>
        <w:r w:rsidR="00961815">
          <w:rPr>
            <w:noProof/>
            <w:webHidden/>
            <w:rtl/>
          </w:rPr>
          <w:instrText xml:space="preserve"> _</w:instrText>
        </w:r>
        <w:r w:rsidR="00961815">
          <w:rPr>
            <w:noProof/>
            <w:webHidden/>
          </w:rPr>
          <w:instrText>Toc</w:instrText>
        </w:r>
        <w:r w:rsidR="00961815">
          <w:rPr>
            <w:noProof/>
            <w:webHidden/>
            <w:rtl/>
          </w:rPr>
          <w:instrText xml:space="preserve">436379475 </w:instrText>
        </w:r>
        <w:r w:rsidR="00961815">
          <w:rPr>
            <w:noProof/>
            <w:webHidden/>
          </w:rPr>
          <w:instrText>\h</w:instrText>
        </w:r>
        <w:r w:rsidR="00961815">
          <w:rPr>
            <w:noProof/>
            <w:webHidden/>
            <w:rtl/>
          </w:rPr>
          <w:instrText xml:space="preserve"> </w:instrText>
        </w:r>
        <w:r w:rsidR="00961815">
          <w:rPr>
            <w:rStyle w:val="Hyperlink"/>
            <w:noProof/>
          </w:rPr>
        </w:r>
        <w:r w:rsidR="00961815">
          <w:rPr>
            <w:rStyle w:val="Hyperlink"/>
            <w:noProof/>
          </w:rPr>
          <w:fldChar w:fldCharType="separate"/>
        </w:r>
        <w:r w:rsidR="00961815">
          <w:rPr>
            <w:noProof/>
            <w:webHidden/>
            <w:rtl/>
          </w:rPr>
          <w:t>18</w:t>
        </w:r>
        <w:r w:rsidR="00961815">
          <w:rPr>
            <w:rStyle w:val="Hyperlink"/>
            <w:noProof/>
          </w:rPr>
          <w:fldChar w:fldCharType="end"/>
        </w:r>
      </w:hyperlink>
    </w:p>
    <w:p w:rsidR="00961815" w:rsidRDefault="003A359A" w:rsidP="00154286">
      <w:pPr>
        <w:pStyle w:val="TOC2"/>
        <w:tabs>
          <w:tab w:val="right" w:leader="dot" w:pos="6226"/>
        </w:tabs>
        <w:spacing w:line="226" w:lineRule="auto"/>
        <w:rPr>
          <w:rFonts w:asciiTheme="minorHAnsi" w:eastAsiaTheme="minorEastAsia" w:hAnsiTheme="minorHAnsi" w:cstheme="minorBidi"/>
          <w:noProof/>
          <w:sz w:val="22"/>
          <w:szCs w:val="22"/>
          <w:rtl/>
        </w:rPr>
      </w:pPr>
      <w:hyperlink w:anchor="_Toc436379476" w:history="1">
        <w:r w:rsidR="00961815" w:rsidRPr="00522320">
          <w:rPr>
            <w:rStyle w:val="Hyperlink"/>
            <w:rFonts w:hint="eastAsia"/>
            <w:noProof/>
            <w:rtl/>
            <w:lang w:bidi="fa-IR"/>
          </w:rPr>
          <w:t>چالش‌ها</w:t>
        </w:r>
        <w:r w:rsidR="00961815" w:rsidRPr="00522320">
          <w:rPr>
            <w:rStyle w:val="Hyperlink"/>
            <w:rFonts w:hint="cs"/>
            <w:noProof/>
            <w:rtl/>
            <w:lang w:bidi="fa-IR"/>
          </w:rPr>
          <w:t>ی</w:t>
        </w:r>
        <w:r w:rsidR="00961815" w:rsidRPr="00522320">
          <w:rPr>
            <w:rStyle w:val="Hyperlink"/>
            <w:noProof/>
            <w:rtl/>
            <w:lang w:bidi="fa-IR"/>
          </w:rPr>
          <w:t xml:space="preserve"> </w:t>
        </w:r>
        <w:r w:rsidR="00961815" w:rsidRPr="00522320">
          <w:rPr>
            <w:rStyle w:val="Hyperlink"/>
            <w:rFonts w:hint="eastAsia"/>
            <w:noProof/>
            <w:rtl/>
            <w:lang w:bidi="fa-IR"/>
          </w:rPr>
          <w:t>ب</w:t>
        </w:r>
        <w:r w:rsidR="00961815" w:rsidRPr="00522320">
          <w:rPr>
            <w:rStyle w:val="Hyperlink"/>
            <w:rFonts w:hint="cs"/>
            <w:noProof/>
            <w:rtl/>
            <w:lang w:bidi="fa-IR"/>
          </w:rPr>
          <w:t>ی</w:t>
        </w:r>
        <w:r w:rsidR="00961815" w:rsidRPr="00522320">
          <w:rPr>
            <w:rStyle w:val="Hyperlink"/>
            <w:rFonts w:hint="eastAsia"/>
            <w:noProof/>
            <w:rtl/>
            <w:lang w:bidi="fa-IR"/>
          </w:rPr>
          <w:t>ن</w:t>
        </w:r>
        <w:r w:rsidR="00961815" w:rsidRPr="00522320">
          <w:rPr>
            <w:rStyle w:val="Hyperlink"/>
            <w:noProof/>
            <w:rtl/>
            <w:lang w:bidi="fa-IR"/>
          </w:rPr>
          <w:t xml:space="preserve"> </w:t>
        </w:r>
        <w:r w:rsidR="00961815" w:rsidRPr="00522320">
          <w:rPr>
            <w:rStyle w:val="Hyperlink"/>
            <w:rFonts w:hint="eastAsia"/>
            <w:noProof/>
            <w:rtl/>
            <w:lang w:bidi="fa-IR"/>
          </w:rPr>
          <w:t>الملل</w:t>
        </w:r>
        <w:r w:rsidR="00961815" w:rsidRPr="00522320">
          <w:rPr>
            <w:rStyle w:val="Hyperlink"/>
            <w:rFonts w:hint="cs"/>
            <w:noProof/>
            <w:rtl/>
            <w:lang w:bidi="fa-IR"/>
          </w:rPr>
          <w:t>ی</w:t>
        </w:r>
        <w:r w:rsidR="00961815">
          <w:rPr>
            <w:noProof/>
            <w:webHidden/>
            <w:rtl/>
          </w:rPr>
          <w:tab/>
        </w:r>
        <w:r w:rsidR="00961815">
          <w:rPr>
            <w:rStyle w:val="Hyperlink"/>
            <w:noProof/>
          </w:rPr>
          <w:fldChar w:fldCharType="begin"/>
        </w:r>
        <w:r w:rsidR="00961815">
          <w:rPr>
            <w:noProof/>
            <w:webHidden/>
            <w:rtl/>
          </w:rPr>
          <w:instrText xml:space="preserve"> </w:instrText>
        </w:r>
        <w:r w:rsidR="00961815">
          <w:rPr>
            <w:noProof/>
            <w:webHidden/>
          </w:rPr>
          <w:instrText>PAGEREF</w:instrText>
        </w:r>
        <w:r w:rsidR="00961815">
          <w:rPr>
            <w:noProof/>
            <w:webHidden/>
            <w:rtl/>
          </w:rPr>
          <w:instrText xml:space="preserve"> _</w:instrText>
        </w:r>
        <w:r w:rsidR="00961815">
          <w:rPr>
            <w:noProof/>
            <w:webHidden/>
          </w:rPr>
          <w:instrText>Toc</w:instrText>
        </w:r>
        <w:r w:rsidR="00961815">
          <w:rPr>
            <w:noProof/>
            <w:webHidden/>
            <w:rtl/>
          </w:rPr>
          <w:instrText xml:space="preserve">436379476 </w:instrText>
        </w:r>
        <w:r w:rsidR="00961815">
          <w:rPr>
            <w:noProof/>
            <w:webHidden/>
          </w:rPr>
          <w:instrText>\h</w:instrText>
        </w:r>
        <w:r w:rsidR="00961815">
          <w:rPr>
            <w:noProof/>
            <w:webHidden/>
            <w:rtl/>
          </w:rPr>
          <w:instrText xml:space="preserve"> </w:instrText>
        </w:r>
        <w:r w:rsidR="00961815">
          <w:rPr>
            <w:rStyle w:val="Hyperlink"/>
            <w:noProof/>
          </w:rPr>
        </w:r>
        <w:r w:rsidR="00961815">
          <w:rPr>
            <w:rStyle w:val="Hyperlink"/>
            <w:noProof/>
          </w:rPr>
          <w:fldChar w:fldCharType="separate"/>
        </w:r>
        <w:r w:rsidR="00961815">
          <w:rPr>
            <w:noProof/>
            <w:webHidden/>
            <w:rtl/>
          </w:rPr>
          <w:t>18</w:t>
        </w:r>
        <w:r w:rsidR="00961815">
          <w:rPr>
            <w:rStyle w:val="Hyperlink"/>
            <w:noProof/>
          </w:rPr>
          <w:fldChar w:fldCharType="end"/>
        </w:r>
      </w:hyperlink>
    </w:p>
    <w:p w:rsidR="00961815" w:rsidRDefault="003A359A" w:rsidP="00154286">
      <w:pPr>
        <w:pStyle w:val="TOC2"/>
        <w:tabs>
          <w:tab w:val="right" w:leader="dot" w:pos="6226"/>
        </w:tabs>
        <w:spacing w:line="226" w:lineRule="auto"/>
        <w:rPr>
          <w:rFonts w:asciiTheme="minorHAnsi" w:eastAsiaTheme="minorEastAsia" w:hAnsiTheme="minorHAnsi" w:cstheme="minorBidi"/>
          <w:noProof/>
          <w:sz w:val="22"/>
          <w:szCs w:val="22"/>
          <w:rtl/>
        </w:rPr>
      </w:pPr>
      <w:hyperlink w:anchor="_Toc436379477" w:history="1">
        <w:r w:rsidR="00961815" w:rsidRPr="00522320">
          <w:rPr>
            <w:rStyle w:val="Hyperlink"/>
            <w:rFonts w:hint="eastAsia"/>
            <w:noProof/>
            <w:rtl/>
            <w:lang w:bidi="fa-IR"/>
          </w:rPr>
          <w:t>چالش‌ها</w:t>
        </w:r>
        <w:r w:rsidR="00961815" w:rsidRPr="00522320">
          <w:rPr>
            <w:rStyle w:val="Hyperlink"/>
            <w:rFonts w:hint="cs"/>
            <w:noProof/>
            <w:rtl/>
            <w:lang w:bidi="fa-IR"/>
          </w:rPr>
          <w:t>ی</w:t>
        </w:r>
        <w:r w:rsidR="00961815" w:rsidRPr="00522320">
          <w:rPr>
            <w:rStyle w:val="Hyperlink"/>
            <w:noProof/>
            <w:rtl/>
            <w:lang w:bidi="fa-IR"/>
          </w:rPr>
          <w:t xml:space="preserve"> </w:t>
        </w:r>
        <w:r w:rsidR="00961815" w:rsidRPr="00522320">
          <w:rPr>
            <w:rStyle w:val="Hyperlink"/>
            <w:rFonts w:hint="eastAsia"/>
            <w:noProof/>
            <w:rtl/>
            <w:lang w:bidi="fa-IR"/>
          </w:rPr>
          <w:t>محل</w:t>
        </w:r>
        <w:r w:rsidR="00961815" w:rsidRPr="00522320">
          <w:rPr>
            <w:rStyle w:val="Hyperlink"/>
            <w:rFonts w:hint="cs"/>
            <w:noProof/>
            <w:rtl/>
            <w:lang w:bidi="fa-IR"/>
          </w:rPr>
          <w:t>ی</w:t>
        </w:r>
        <w:r w:rsidR="00961815" w:rsidRPr="00522320">
          <w:rPr>
            <w:rStyle w:val="Hyperlink"/>
            <w:noProof/>
            <w:rtl/>
            <w:lang w:bidi="fa-IR"/>
          </w:rPr>
          <w:t xml:space="preserve"> </w:t>
        </w:r>
        <w:r w:rsidR="00961815" w:rsidRPr="00522320">
          <w:rPr>
            <w:rStyle w:val="Hyperlink"/>
            <w:rFonts w:hint="eastAsia"/>
            <w:noProof/>
            <w:rtl/>
            <w:lang w:bidi="fa-IR"/>
          </w:rPr>
          <w:t>و</w:t>
        </w:r>
        <w:r w:rsidR="00961815" w:rsidRPr="00522320">
          <w:rPr>
            <w:rStyle w:val="Hyperlink"/>
            <w:noProof/>
            <w:rtl/>
            <w:lang w:bidi="fa-IR"/>
          </w:rPr>
          <w:t xml:space="preserve"> </w:t>
        </w:r>
        <w:r w:rsidR="00961815" w:rsidRPr="00522320">
          <w:rPr>
            <w:rStyle w:val="Hyperlink"/>
            <w:rFonts w:hint="eastAsia"/>
            <w:noProof/>
            <w:rtl/>
            <w:lang w:bidi="fa-IR"/>
          </w:rPr>
          <w:t>منطقه</w:t>
        </w:r>
        <w:r w:rsidR="00961815" w:rsidRPr="00522320">
          <w:rPr>
            <w:rStyle w:val="Hyperlink"/>
            <w:rFonts w:hint="eastAsia"/>
            <w:noProof/>
            <w:lang w:bidi="fa-IR"/>
          </w:rPr>
          <w:t>‌</w:t>
        </w:r>
        <w:r w:rsidR="00961815" w:rsidRPr="00522320">
          <w:rPr>
            <w:rStyle w:val="Hyperlink"/>
            <w:rFonts w:hint="eastAsia"/>
            <w:noProof/>
            <w:rtl/>
            <w:lang w:bidi="fa-IR"/>
          </w:rPr>
          <w:t>ا</w:t>
        </w:r>
        <w:r w:rsidR="00961815" w:rsidRPr="00522320">
          <w:rPr>
            <w:rStyle w:val="Hyperlink"/>
            <w:rFonts w:hint="cs"/>
            <w:noProof/>
            <w:rtl/>
            <w:lang w:bidi="fa-IR"/>
          </w:rPr>
          <w:t>ی</w:t>
        </w:r>
        <w:r w:rsidR="00961815">
          <w:rPr>
            <w:noProof/>
            <w:webHidden/>
            <w:rtl/>
          </w:rPr>
          <w:tab/>
        </w:r>
        <w:r w:rsidR="00961815">
          <w:rPr>
            <w:rStyle w:val="Hyperlink"/>
            <w:noProof/>
          </w:rPr>
          <w:fldChar w:fldCharType="begin"/>
        </w:r>
        <w:r w:rsidR="00961815">
          <w:rPr>
            <w:noProof/>
            <w:webHidden/>
            <w:rtl/>
          </w:rPr>
          <w:instrText xml:space="preserve"> </w:instrText>
        </w:r>
        <w:r w:rsidR="00961815">
          <w:rPr>
            <w:noProof/>
            <w:webHidden/>
          </w:rPr>
          <w:instrText>PAGEREF</w:instrText>
        </w:r>
        <w:r w:rsidR="00961815">
          <w:rPr>
            <w:noProof/>
            <w:webHidden/>
            <w:rtl/>
          </w:rPr>
          <w:instrText xml:space="preserve"> _</w:instrText>
        </w:r>
        <w:r w:rsidR="00961815">
          <w:rPr>
            <w:noProof/>
            <w:webHidden/>
          </w:rPr>
          <w:instrText>Toc</w:instrText>
        </w:r>
        <w:r w:rsidR="00961815">
          <w:rPr>
            <w:noProof/>
            <w:webHidden/>
            <w:rtl/>
          </w:rPr>
          <w:instrText xml:space="preserve">436379477 </w:instrText>
        </w:r>
        <w:r w:rsidR="00961815">
          <w:rPr>
            <w:noProof/>
            <w:webHidden/>
          </w:rPr>
          <w:instrText>\h</w:instrText>
        </w:r>
        <w:r w:rsidR="00961815">
          <w:rPr>
            <w:noProof/>
            <w:webHidden/>
            <w:rtl/>
          </w:rPr>
          <w:instrText xml:space="preserve"> </w:instrText>
        </w:r>
        <w:r w:rsidR="00961815">
          <w:rPr>
            <w:rStyle w:val="Hyperlink"/>
            <w:noProof/>
          </w:rPr>
        </w:r>
        <w:r w:rsidR="00961815">
          <w:rPr>
            <w:rStyle w:val="Hyperlink"/>
            <w:noProof/>
          </w:rPr>
          <w:fldChar w:fldCharType="separate"/>
        </w:r>
        <w:r w:rsidR="00961815">
          <w:rPr>
            <w:noProof/>
            <w:webHidden/>
            <w:rtl/>
          </w:rPr>
          <w:t>19</w:t>
        </w:r>
        <w:r w:rsidR="00961815">
          <w:rPr>
            <w:rStyle w:val="Hyperlink"/>
            <w:noProof/>
          </w:rPr>
          <w:fldChar w:fldCharType="end"/>
        </w:r>
      </w:hyperlink>
    </w:p>
    <w:p w:rsidR="00961815" w:rsidRDefault="003A359A" w:rsidP="00154286">
      <w:pPr>
        <w:pStyle w:val="TOC2"/>
        <w:tabs>
          <w:tab w:val="right" w:leader="dot" w:pos="6226"/>
        </w:tabs>
        <w:spacing w:line="226" w:lineRule="auto"/>
        <w:rPr>
          <w:rFonts w:asciiTheme="minorHAnsi" w:eastAsiaTheme="minorEastAsia" w:hAnsiTheme="minorHAnsi" w:cstheme="minorBidi"/>
          <w:noProof/>
          <w:sz w:val="22"/>
          <w:szCs w:val="22"/>
          <w:rtl/>
        </w:rPr>
      </w:pPr>
      <w:hyperlink w:anchor="_Toc436379478" w:history="1">
        <w:r w:rsidR="00961815" w:rsidRPr="00522320">
          <w:rPr>
            <w:rStyle w:val="Hyperlink"/>
            <w:rFonts w:hint="eastAsia"/>
            <w:noProof/>
            <w:rtl/>
            <w:lang w:bidi="fa-IR"/>
          </w:rPr>
          <w:t>چالش‌ها</w:t>
        </w:r>
        <w:r w:rsidR="00961815" w:rsidRPr="00522320">
          <w:rPr>
            <w:rStyle w:val="Hyperlink"/>
            <w:rFonts w:hint="cs"/>
            <w:noProof/>
            <w:rtl/>
            <w:lang w:bidi="fa-IR"/>
          </w:rPr>
          <w:t>ی</w:t>
        </w:r>
        <w:r w:rsidR="00961815" w:rsidRPr="00522320">
          <w:rPr>
            <w:rStyle w:val="Hyperlink"/>
            <w:noProof/>
            <w:rtl/>
            <w:lang w:bidi="fa-IR"/>
          </w:rPr>
          <w:t xml:space="preserve"> </w:t>
        </w:r>
        <w:r w:rsidR="00961815" w:rsidRPr="00522320">
          <w:rPr>
            <w:rStyle w:val="Hyperlink"/>
            <w:rFonts w:hint="eastAsia"/>
            <w:noProof/>
            <w:rtl/>
            <w:lang w:bidi="fa-IR"/>
          </w:rPr>
          <w:t>داخل</w:t>
        </w:r>
        <w:r w:rsidR="00961815" w:rsidRPr="00522320">
          <w:rPr>
            <w:rStyle w:val="Hyperlink"/>
            <w:rFonts w:hint="cs"/>
            <w:noProof/>
            <w:rtl/>
            <w:lang w:bidi="fa-IR"/>
          </w:rPr>
          <w:t>ی</w:t>
        </w:r>
        <w:r w:rsidR="00961815" w:rsidRPr="00522320">
          <w:rPr>
            <w:rStyle w:val="Hyperlink"/>
            <w:noProof/>
            <w:rtl/>
            <w:lang w:bidi="fa-IR"/>
          </w:rPr>
          <w:t xml:space="preserve"> </w:t>
        </w:r>
        <w:r w:rsidR="00961815" w:rsidRPr="00522320">
          <w:rPr>
            <w:rStyle w:val="Hyperlink"/>
            <w:rFonts w:hint="eastAsia"/>
            <w:noProof/>
            <w:rtl/>
            <w:lang w:bidi="fa-IR"/>
          </w:rPr>
          <w:t>سلف</w:t>
        </w:r>
        <w:r w:rsidR="00961815" w:rsidRPr="00522320">
          <w:rPr>
            <w:rStyle w:val="Hyperlink"/>
            <w:rFonts w:hint="cs"/>
            <w:noProof/>
            <w:rtl/>
            <w:lang w:bidi="fa-IR"/>
          </w:rPr>
          <w:t>ی</w:t>
        </w:r>
        <w:r w:rsidR="00961815" w:rsidRPr="00522320">
          <w:rPr>
            <w:rStyle w:val="Hyperlink"/>
            <w:rFonts w:hint="eastAsia"/>
            <w:noProof/>
            <w:rtl/>
            <w:lang w:bidi="fa-IR"/>
          </w:rPr>
          <w:t>ت</w:t>
        </w:r>
        <w:r w:rsidR="00961815">
          <w:rPr>
            <w:noProof/>
            <w:webHidden/>
            <w:rtl/>
          </w:rPr>
          <w:tab/>
        </w:r>
        <w:r w:rsidR="00961815">
          <w:rPr>
            <w:rStyle w:val="Hyperlink"/>
            <w:noProof/>
          </w:rPr>
          <w:fldChar w:fldCharType="begin"/>
        </w:r>
        <w:r w:rsidR="00961815">
          <w:rPr>
            <w:noProof/>
            <w:webHidden/>
            <w:rtl/>
          </w:rPr>
          <w:instrText xml:space="preserve"> </w:instrText>
        </w:r>
        <w:r w:rsidR="00961815">
          <w:rPr>
            <w:noProof/>
            <w:webHidden/>
          </w:rPr>
          <w:instrText>PAGEREF</w:instrText>
        </w:r>
        <w:r w:rsidR="00961815">
          <w:rPr>
            <w:noProof/>
            <w:webHidden/>
            <w:rtl/>
          </w:rPr>
          <w:instrText xml:space="preserve"> _</w:instrText>
        </w:r>
        <w:r w:rsidR="00961815">
          <w:rPr>
            <w:noProof/>
            <w:webHidden/>
          </w:rPr>
          <w:instrText>Toc</w:instrText>
        </w:r>
        <w:r w:rsidR="00961815">
          <w:rPr>
            <w:noProof/>
            <w:webHidden/>
            <w:rtl/>
          </w:rPr>
          <w:instrText xml:space="preserve">436379478 </w:instrText>
        </w:r>
        <w:r w:rsidR="00961815">
          <w:rPr>
            <w:noProof/>
            <w:webHidden/>
          </w:rPr>
          <w:instrText>\h</w:instrText>
        </w:r>
        <w:r w:rsidR="00961815">
          <w:rPr>
            <w:noProof/>
            <w:webHidden/>
            <w:rtl/>
          </w:rPr>
          <w:instrText xml:space="preserve"> </w:instrText>
        </w:r>
        <w:r w:rsidR="00961815">
          <w:rPr>
            <w:rStyle w:val="Hyperlink"/>
            <w:noProof/>
          </w:rPr>
        </w:r>
        <w:r w:rsidR="00961815">
          <w:rPr>
            <w:rStyle w:val="Hyperlink"/>
            <w:noProof/>
          </w:rPr>
          <w:fldChar w:fldCharType="separate"/>
        </w:r>
        <w:r w:rsidR="00961815">
          <w:rPr>
            <w:noProof/>
            <w:webHidden/>
            <w:rtl/>
          </w:rPr>
          <w:t>21</w:t>
        </w:r>
        <w:r w:rsidR="00961815">
          <w:rPr>
            <w:rStyle w:val="Hyperlink"/>
            <w:noProof/>
          </w:rPr>
          <w:fldChar w:fldCharType="end"/>
        </w:r>
      </w:hyperlink>
    </w:p>
    <w:p w:rsidR="00961815" w:rsidRDefault="003A359A" w:rsidP="00154286">
      <w:pPr>
        <w:pStyle w:val="TOC1"/>
        <w:tabs>
          <w:tab w:val="right" w:leader="dot" w:pos="6226"/>
        </w:tabs>
        <w:spacing w:line="226" w:lineRule="auto"/>
        <w:rPr>
          <w:rFonts w:asciiTheme="minorHAnsi" w:eastAsiaTheme="minorEastAsia" w:hAnsiTheme="minorHAnsi" w:cstheme="minorBidi"/>
          <w:bCs w:val="0"/>
          <w:noProof/>
          <w:sz w:val="22"/>
          <w:szCs w:val="22"/>
          <w:rtl/>
        </w:rPr>
      </w:pPr>
      <w:hyperlink w:anchor="_Toc436379479" w:history="1">
        <w:r w:rsidR="00961815" w:rsidRPr="00522320">
          <w:rPr>
            <w:rStyle w:val="Hyperlink"/>
            <w:rFonts w:hint="eastAsia"/>
            <w:noProof/>
            <w:rtl/>
            <w:lang w:bidi="fa-IR"/>
          </w:rPr>
          <w:t>چگونگ</w:t>
        </w:r>
        <w:r w:rsidR="00961815" w:rsidRPr="00522320">
          <w:rPr>
            <w:rStyle w:val="Hyperlink"/>
            <w:rFonts w:hint="cs"/>
            <w:noProof/>
            <w:rtl/>
            <w:lang w:bidi="fa-IR"/>
          </w:rPr>
          <w:t>ی</w:t>
        </w:r>
        <w:r w:rsidR="00961815" w:rsidRPr="00522320">
          <w:rPr>
            <w:rStyle w:val="Hyperlink"/>
            <w:noProof/>
            <w:rtl/>
            <w:lang w:bidi="fa-IR"/>
          </w:rPr>
          <w:t xml:space="preserve"> </w:t>
        </w:r>
        <w:r w:rsidR="00961815" w:rsidRPr="00522320">
          <w:rPr>
            <w:rStyle w:val="Hyperlink"/>
            <w:rFonts w:hint="eastAsia"/>
            <w:noProof/>
            <w:rtl/>
            <w:lang w:bidi="fa-IR"/>
          </w:rPr>
          <w:t>رو</w:t>
        </w:r>
        <w:r w:rsidR="00961815" w:rsidRPr="00522320">
          <w:rPr>
            <w:rStyle w:val="Hyperlink"/>
            <w:rFonts w:hint="cs"/>
            <w:noProof/>
            <w:rtl/>
            <w:lang w:bidi="fa-IR"/>
          </w:rPr>
          <w:t>ی</w:t>
        </w:r>
        <w:r w:rsidR="00961815" w:rsidRPr="00522320">
          <w:rPr>
            <w:rStyle w:val="Hyperlink"/>
            <w:rFonts w:hint="eastAsia"/>
            <w:noProof/>
            <w:rtl/>
            <w:lang w:bidi="fa-IR"/>
          </w:rPr>
          <w:t>ارو</w:t>
        </w:r>
        <w:r w:rsidR="00961815" w:rsidRPr="00522320">
          <w:rPr>
            <w:rStyle w:val="Hyperlink"/>
            <w:rFonts w:hint="cs"/>
            <w:noProof/>
            <w:rtl/>
            <w:lang w:bidi="fa-IR"/>
          </w:rPr>
          <w:t>یی</w:t>
        </w:r>
        <w:r w:rsidR="00961815" w:rsidRPr="00522320">
          <w:rPr>
            <w:rStyle w:val="Hyperlink"/>
            <w:noProof/>
            <w:rtl/>
            <w:lang w:bidi="fa-IR"/>
          </w:rPr>
          <w:t xml:space="preserve"> </w:t>
        </w:r>
        <w:r w:rsidR="00961815" w:rsidRPr="00522320">
          <w:rPr>
            <w:rStyle w:val="Hyperlink"/>
            <w:rFonts w:hint="eastAsia"/>
            <w:noProof/>
            <w:rtl/>
            <w:lang w:bidi="fa-IR"/>
          </w:rPr>
          <w:t>با</w:t>
        </w:r>
        <w:r w:rsidR="00961815" w:rsidRPr="00522320">
          <w:rPr>
            <w:rStyle w:val="Hyperlink"/>
            <w:noProof/>
            <w:rtl/>
            <w:lang w:bidi="fa-IR"/>
          </w:rPr>
          <w:t xml:space="preserve"> </w:t>
        </w:r>
        <w:r w:rsidR="00961815" w:rsidRPr="00522320">
          <w:rPr>
            <w:rStyle w:val="Hyperlink"/>
            <w:rFonts w:hint="eastAsia"/>
            <w:noProof/>
            <w:rtl/>
            <w:lang w:bidi="fa-IR"/>
          </w:rPr>
          <w:t>چالش‌ها</w:t>
        </w:r>
        <w:r w:rsidR="00961815" w:rsidRPr="00522320">
          <w:rPr>
            <w:rStyle w:val="Hyperlink"/>
            <w:rFonts w:hint="cs"/>
            <w:noProof/>
            <w:rtl/>
            <w:lang w:bidi="fa-IR"/>
          </w:rPr>
          <w:t>ی</w:t>
        </w:r>
        <w:r w:rsidR="00961815" w:rsidRPr="00522320">
          <w:rPr>
            <w:rStyle w:val="Hyperlink"/>
            <w:noProof/>
            <w:rtl/>
            <w:lang w:bidi="fa-IR"/>
          </w:rPr>
          <w:t xml:space="preserve"> </w:t>
        </w:r>
        <w:r w:rsidR="00961815" w:rsidRPr="00522320">
          <w:rPr>
            <w:rStyle w:val="Hyperlink"/>
            <w:rFonts w:hint="eastAsia"/>
            <w:noProof/>
            <w:rtl/>
            <w:lang w:bidi="fa-IR"/>
          </w:rPr>
          <w:t>فرارو</w:t>
        </w:r>
        <w:r w:rsidR="00961815" w:rsidRPr="00522320">
          <w:rPr>
            <w:rStyle w:val="Hyperlink"/>
            <w:rFonts w:hint="cs"/>
            <w:noProof/>
            <w:rtl/>
            <w:lang w:bidi="fa-IR"/>
          </w:rPr>
          <w:t>ی</w:t>
        </w:r>
        <w:r w:rsidR="00961815" w:rsidRPr="00522320">
          <w:rPr>
            <w:rStyle w:val="Hyperlink"/>
            <w:noProof/>
            <w:rtl/>
            <w:lang w:bidi="fa-IR"/>
          </w:rPr>
          <w:t xml:space="preserve"> </w:t>
        </w:r>
        <w:r w:rsidR="00961815" w:rsidRPr="00522320">
          <w:rPr>
            <w:rStyle w:val="Hyperlink"/>
            <w:rFonts w:hint="eastAsia"/>
            <w:noProof/>
            <w:rtl/>
            <w:lang w:bidi="fa-IR"/>
          </w:rPr>
          <w:t>منهج</w:t>
        </w:r>
        <w:r w:rsidR="00961815" w:rsidRPr="00522320">
          <w:rPr>
            <w:rStyle w:val="Hyperlink"/>
            <w:noProof/>
            <w:rtl/>
            <w:lang w:bidi="fa-IR"/>
          </w:rPr>
          <w:t xml:space="preserve"> </w:t>
        </w:r>
        <w:r w:rsidR="00961815" w:rsidRPr="00522320">
          <w:rPr>
            <w:rStyle w:val="Hyperlink"/>
            <w:rFonts w:hint="eastAsia"/>
            <w:noProof/>
            <w:rtl/>
            <w:lang w:bidi="fa-IR"/>
          </w:rPr>
          <w:t>سلف</w:t>
        </w:r>
        <w:r w:rsidR="00961815" w:rsidRPr="00522320">
          <w:rPr>
            <w:rStyle w:val="Hyperlink"/>
            <w:rFonts w:hint="cs"/>
            <w:noProof/>
            <w:rtl/>
            <w:lang w:bidi="fa-IR"/>
          </w:rPr>
          <w:t>ی</w:t>
        </w:r>
        <w:r w:rsidR="00961815">
          <w:rPr>
            <w:noProof/>
            <w:webHidden/>
            <w:rtl/>
          </w:rPr>
          <w:tab/>
        </w:r>
        <w:r w:rsidR="00961815">
          <w:rPr>
            <w:rStyle w:val="Hyperlink"/>
            <w:noProof/>
          </w:rPr>
          <w:fldChar w:fldCharType="begin"/>
        </w:r>
        <w:r w:rsidR="00961815">
          <w:rPr>
            <w:noProof/>
            <w:webHidden/>
            <w:rtl/>
          </w:rPr>
          <w:instrText xml:space="preserve"> </w:instrText>
        </w:r>
        <w:r w:rsidR="00961815">
          <w:rPr>
            <w:noProof/>
            <w:webHidden/>
          </w:rPr>
          <w:instrText>PAGEREF</w:instrText>
        </w:r>
        <w:r w:rsidR="00961815">
          <w:rPr>
            <w:noProof/>
            <w:webHidden/>
            <w:rtl/>
          </w:rPr>
          <w:instrText xml:space="preserve"> _</w:instrText>
        </w:r>
        <w:r w:rsidR="00961815">
          <w:rPr>
            <w:noProof/>
            <w:webHidden/>
          </w:rPr>
          <w:instrText>Toc</w:instrText>
        </w:r>
        <w:r w:rsidR="00961815">
          <w:rPr>
            <w:noProof/>
            <w:webHidden/>
            <w:rtl/>
          </w:rPr>
          <w:instrText xml:space="preserve">436379479 </w:instrText>
        </w:r>
        <w:r w:rsidR="00961815">
          <w:rPr>
            <w:noProof/>
            <w:webHidden/>
          </w:rPr>
          <w:instrText>\h</w:instrText>
        </w:r>
        <w:r w:rsidR="00961815">
          <w:rPr>
            <w:noProof/>
            <w:webHidden/>
            <w:rtl/>
          </w:rPr>
          <w:instrText xml:space="preserve"> </w:instrText>
        </w:r>
        <w:r w:rsidR="00961815">
          <w:rPr>
            <w:rStyle w:val="Hyperlink"/>
            <w:noProof/>
          </w:rPr>
        </w:r>
        <w:r w:rsidR="00961815">
          <w:rPr>
            <w:rStyle w:val="Hyperlink"/>
            <w:noProof/>
          </w:rPr>
          <w:fldChar w:fldCharType="separate"/>
        </w:r>
        <w:r w:rsidR="00961815">
          <w:rPr>
            <w:noProof/>
            <w:webHidden/>
            <w:rtl/>
          </w:rPr>
          <w:t>22</w:t>
        </w:r>
        <w:r w:rsidR="00961815">
          <w:rPr>
            <w:rStyle w:val="Hyperlink"/>
            <w:noProof/>
          </w:rPr>
          <w:fldChar w:fldCharType="end"/>
        </w:r>
      </w:hyperlink>
    </w:p>
    <w:p w:rsidR="00961815" w:rsidRDefault="003A359A" w:rsidP="00154286">
      <w:pPr>
        <w:pStyle w:val="TOC1"/>
        <w:tabs>
          <w:tab w:val="right" w:leader="dot" w:pos="6226"/>
        </w:tabs>
        <w:spacing w:line="226" w:lineRule="auto"/>
        <w:rPr>
          <w:rFonts w:asciiTheme="minorHAnsi" w:eastAsiaTheme="minorEastAsia" w:hAnsiTheme="minorHAnsi" w:cstheme="minorBidi"/>
          <w:bCs w:val="0"/>
          <w:noProof/>
          <w:sz w:val="22"/>
          <w:szCs w:val="22"/>
          <w:rtl/>
        </w:rPr>
      </w:pPr>
      <w:hyperlink w:anchor="_Toc436379480" w:history="1">
        <w:r w:rsidR="00961815" w:rsidRPr="00522320">
          <w:rPr>
            <w:rStyle w:val="Hyperlink"/>
            <w:rFonts w:hint="eastAsia"/>
            <w:noProof/>
            <w:rtl/>
            <w:lang w:bidi="fa-IR"/>
          </w:rPr>
          <w:t>اصول</w:t>
        </w:r>
        <w:r w:rsidR="00961815" w:rsidRPr="00522320">
          <w:rPr>
            <w:rStyle w:val="Hyperlink"/>
            <w:noProof/>
            <w:rtl/>
            <w:lang w:bidi="fa-IR"/>
          </w:rPr>
          <w:t xml:space="preserve"> </w:t>
        </w:r>
        <w:r w:rsidR="00961815" w:rsidRPr="00522320">
          <w:rPr>
            <w:rStyle w:val="Hyperlink"/>
            <w:rFonts w:hint="eastAsia"/>
            <w:noProof/>
            <w:rtl/>
            <w:lang w:bidi="fa-IR"/>
          </w:rPr>
          <w:t>و</w:t>
        </w:r>
        <w:r w:rsidR="00961815" w:rsidRPr="00522320">
          <w:rPr>
            <w:rStyle w:val="Hyperlink"/>
            <w:noProof/>
            <w:rtl/>
            <w:lang w:bidi="fa-IR"/>
          </w:rPr>
          <w:t xml:space="preserve"> </w:t>
        </w:r>
        <w:r w:rsidR="00961815" w:rsidRPr="00522320">
          <w:rPr>
            <w:rStyle w:val="Hyperlink"/>
            <w:rFonts w:hint="eastAsia"/>
            <w:noProof/>
            <w:rtl/>
            <w:lang w:bidi="fa-IR"/>
          </w:rPr>
          <w:t>ضوابط</w:t>
        </w:r>
        <w:r w:rsidR="00961815" w:rsidRPr="00522320">
          <w:rPr>
            <w:rStyle w:val="Hyperlink"/>
            <w:noProof/>
            <w:rtl/>
            <w:lang w:bidi="fa-IR"/>
          </w:rPr>
          <w:t xml:space="preserve"> </w:t>
        </w:r>
        <w:r w:rsidR="00961815" w:rsidRPr="00522320">
          <w:rPr>
            <w:rStyle w:val="Hyperlink"/>
            <w:rFonts w:hint="eastAsia"/>
            <w:noProof/>
            <w:rtl/>
            <w:lang w:bidi="fa-IR"/>
          </w:rPr>
          <w:t>مورد</w:t>
        </w:r>
        <w:r w:rsidR="00961815" w:rsidRPr="00522320">
          <w:rPr>
            <w:rStyle w:val="Hyperlink"/>
            <w:noProof/>
            <w:rtl/>
            <w:lang w:bidi="fa-IR"/>
          </w:rPr>
          <w:t xml:space="preserve"> </w:t>
        </w:r>
        <w:r w:rsidR="00961815" w:rsidRPr="00522320">
          <w:rPr>
            <w:rStyle w:val="Hyperlink"/>
            <w:rFonts w:hint="eastAsia"/>
            <w:noProof/>
            <w:rtl/>
            <w:lang w:bidi="fa-IR"/>
          </w:rPr>
          <w:t>ن</w:t>
        </w:r>
        <w:r w:rsidR="00961815" w:rsidRPr="00522320">
          <w:rPr>
            <w:rStyle w:val="Hyperlink"/>
            <w:rFonts w:hint="cs"/>
            <w:noProof/>
            <w:rtl/>
            <w:lang w:bidi="fa-IR"/>
          </w:rPr>
          <w:t>ی</w:t>
        </w:r>
        <w:r w:rsidR="00961815" w:rsidRPr="00522320">
          <w:rPr>
            <w:rStyle w:val="Hyperlink"/>
            <w:rFonts w:hint="eastAsia"/>
            <w:noProof/>
            <w:rtl/>
            <w:lang w:bidi="fa-IR"/>
          </w:rPr>
          <w:t>از</w:t>
        </w:r>
        <w:r w:rsidR="00961815" w:rsidRPr="00522320">
          <w:rPr>
            <w:rStyle w:val="Hyperlink"/>
            <w:noProof/>
            <w:rtl/>
            <w:lang w:bidi="fa-IR"/>
          </w:rPr>
          <w:t xml:space="preserve"> </w:t>
        </w:r>
        <w:r w:rsidR="00961815" w:rsidRPr="00522320">
          <w:rPr>
            <w:rStyle w:val="Hyperlink"/>
            <w:rFonts w:hint="eastAsia"/>
            <w:noProof/>
            <w:rtl/>
            <w:lang w:bidi="fa-IR"/>
          </w:rPr>
          <w:t>برا</w:t>
        </w:r>
        <w:r w:rsidR="00961815" w:rsidRPr="00522320">
          <w:rPr>
            <w:rStyle w:val="Hyperlink"/>
            <w:rFonts w:hint="cs"/>
            <w:noProof/>
            <w:rtl/>
            <w:lang w:bidi="fa-IR"/>
          </w:rPr>
          <w:t>ی</w:t>
        </w:r>
        <w:r w:rsidR="00961815" w:rsidRPr="00522320">
          <w:rPr>
            <w:rStyle w:val="Hyperlink"/>
            <w:noProof/>
            <w:rtl/>
            <w:lang w:bidi="fa-IR"/>
          </w:rPr>
          <w:t xml:space="preserve"> </w:t>
        </w:r>
        <w:r w:rsidR="00961815" w:rsidRPr="00522320">
          <w:rPr>
            <w:rStyle w:val="Hyperlink"/>
            <w:rFonts w:hint="eastAsia"/>
            <w:noProof/>
            <w:rtl/>
            <w:lang w:bidi="fa-IR"/>
          </w:rPr>
          <w:t>رو</w:t>
        </w:r>
        <w:r w:rsidR="00961815" w:rsidRPr="00522320">
          <w:rPr>
            <w:rStyle w:val="Hyperlink"/>
            <w:rFonts w:hint="cs"/>
            <w:noProof/>
            <w:rtl/>
            <w:lang w:bidi="fa-IR"/>
          </w:rPr>
          <w:t>ی</w:t>
        </w:r>
        <w:r w:rsidR="00961815" w:rsidRPr="00522320">
          <w:rPr>
            <w:rStyle w:val="Hyperlink"/>
            <w:rFonts w:hint="eastAsia"/>
            <w:noProof/>
            <w:rtl/>
            <w:lang w:bidi="fa-IR"/>
          </w:rPr>
          <w:t>ارو</w:t>
        </w:r>
        <w:r w:rsidR="00961815" w:rsidRPr="00522320">
          <w:rPr>
            <w:rStyle w:val="Hyperlink"/>
            <w:rFonts w:hint="cs"/>
            <w:noProof/>
            <w:rtl/>
            <w:lang w:bidi="fa-IR"/>
          </w:rPr>
          <w:t>یی</w:t>
        </w:r>
        <w:r w:rsidR="00961815" w:rsidRPr="00522320">
          <w:rPr>
            <w:rStyle w:val="Hyperlink"/>
            <w:noProof/>
            <w:rtl/>
            <w:lang w:bidi="fa-IR"/>
          </w:rPr>
          <w:t xml:space="preserve"> </w:t>
        </w:r>
        <w:r w:rsidR="00961815" w:rsidRPr="00522320">
          <w:rPr>
            <w:rStyle w:val="Hyperlink"/>
            <w:rFonts w:hint="eastAsia"/>
            <w:noProof/>
            <w:rtl/>
            <w:lang w:bidi="fa-IR"/>
          </w:rPr>
          <w:t>با</w:t>
        </w:r>
        <w:r w:rsidR="00961815" w:rsidRPr="00522320">
          <w:rPr>
            <w:rStyle w:val="Hyperlink"/>
            <w:noProof/>
            <w:rtl/>
            <w:lang w:bidi="fa-IR"/>
          </w:rPr>
          <w:t xml:space="preserve"> </w:t>
        </w:r>
        <w:r w:rsidR="00961815" w:rsidRPr="00522320">
          <w:rPr>
            <w:rStyle w:val="Hyperlink"/>
            <w:rFonts w:hint="eastAsia"/>
            <w:noProof/>
            <w:rtl/>
            <w:lang w:bidi="fa-IR"/>
          </w:rPr>
          <w:t>چالش‌ها</w:t>
        </w:r>
        <w:r w:rsidR="00961815" w:rsidRPr="00522320">
          <w:rPr>
            <w:rStyle w:val="Hyperlink"/>
            <w:rFonts w:hint="cs"/>
            <w:noProof/>
            <w:rtl/>
            <w:lang w:bidi="fa-IR"/>
          </w:rPr>
          <w:t>ی</w:t>
        </w:r>
        <w:r w:rsidR="00961815" w:rsidRPr="00522320">
          <w:rPr>
            <w:rStyle w:val="Hyperlink"/>
            <w:noProof/>
            <w:rtl/>
            <w:lang w:bidi="fa-IR"/>
          </w:rPr>
          <w:t xml:space="preserve"> </w:t>
        </w:r>
        <w:r w:rsidR="00961815" w:rsidRPr="00522320">
          <w:rPr>
            <w:rStyle w:val="Hyperlink"/>
            <w:rFonts w:hint="eastAsia"/>
            <w:noProof/>
            <w:rtl/>
            <w:lang w:bidi="fa-IR"/>
          </w:rPr>
          <w:t>فرارو</w:t>
        </w:r>
        <w:r w:rsidR="00961815" w:rsidRPr="00522320">
          <w:rPr>
            <w:rStyle w:val="Hyperlink"/>
            <w:rFonts w:hint="cs"/>
            <w:noProof/>
            <w:rtl/>
            <w:lang w:bidi="fa-IR"/>
          </w:rPr>
          <w:t>ی</w:t>
        </w:r>
        <w:r w:rsidR="00961815" w:rsidRPr="00522320">
          <w:rPr>
            <w:rStyle w:val="Hyperlink"/>
            <w:noProof/>
            <w:rtl/>
            <w:lang w:bidi="fa-IR"/>
          </w:rPr>
          <w:t xml:space="preserve"> </w:t>
        </w:r>
        <w:r w:rsidR="00961815" w:rsidRPr="00522320">
          <w:rPr>
            <w:rStyle w:val="Hyperlink"/>
            <w:rFonts w:hint="eastAsia"/>
            <w:noProof/>
            <w:rtl/>
            <w:lang w:bidi="fa-IR"/>
          </w:rPr>
          <w:t>ا</w:t>
        </w:r>
        <w:r w:rsidR="00961815" w:rsidRPr="00522320">
          <w:rPr>
            <w:rStyle w:val="Hyperlink"/>
            <w:rFonts w:hint="cs"/>
            <w:noProof/>
            <w:rtl/>
            <w:lang w:bidi="fa-IR"/>
          </w:rPr>
          <w:t>ی</w:t>
        </w:r>
        <w:r w:rsidR="00961815" w:rsidRPr="00522320">
          <w:rPr>
            <w:rStyle w:val="Hyperlink"/>
            <w:rFonts w:hint="eastAsia"/>
            <w:noProof/>
            <w:rtl/>
            <w:lang w:bidi="fa-IR"/>
          </w:rPr>
          <w:t>ن</w:t>
        </w:r>
        <w:r w:rsidR="00961815" w:rsidRPr="00522320">
          <w:rPr>
            <w:rStyle w:val="Hyperlink"/>
            <w:noProof/>
            <w:rtl/>
            <w:lang w:bidi="fa-IR"/>
          </w:rPr>
          <w:t xml:space="preserve"> </w:t>
        </w:r>
        <w:r w:rsidR="00961815" w:rsidRPr="00522320">
          <w:rPr>
            <w:rStyle w:val="Hyperlink"/>
            <w:rFonts w:hint="eastAsia"/>
            <w:noProof/>
            <w:rtl/>
            <w:lang w:bidi="fa-IR"/>
          </w:rPr>
          <w:t>دعوت</w:t>
        </w:r>
        <w:r w:rsidR="00961815">
          <w:rPr>
            <w:noProof/>
            <w:webHidden/>
            <w:rtl/>
          </w:rPr>
          <w:tab/>
        </w:r>
        <w:r w:rsidR="00961815">
          <w:rPr>
            <w:rStyle w:val="Hyperlink"/>
            <w:noProof/>
          </w:rPr>
          <w:fldChar w:fldCharType="begin"/>
        </w:r>
        <w:r w:rsidR="00961815">
          <w:rPr>
            <w:noProof/>
            <w:webHidden/>
            <w:rtl/>
          </w:rPr>
          <w:instrText xml:space="preserve"> </w:instrText>
        </w:r>
        <w:r w:rsidR="00961815">
          <w:rPr>
            <w:noProof/>
            <w:webHidden/>
          </w:rPr>
          <w:instrText>PAGEREF</w:instrText>
        </w:r>
        <w:r w:rsidR="00961815">
          <w:rPr>
            <w:noProof/>
            <w:webHidden/>
            <w:rtl/>
          </w:rPr>
          <w:instrText xml:space="preserve"> _</w:instrText>
        </w:r>
        <w:r w:rsidR="00961815">
          <w:rPr>
            <w:noProof/>
            <w:webHidden/>
          </w:rPr>
          <w:instrText>Toc</w:instrText>
        </w:r>
        <w:r w:rsidR="00961815">
          <w:rPr>
            <w:noProof/>
            <w:webHidden/>
            <w:rtl/>
          </w:rPr>
          <w:instrText xml:space="preserve">436379480 </w:instrText>
        </w:r>
        <w:r w:rsidR="00961815">
          <w:rPr>
            <w:noProof/>
            <w:webHidden/>
          </w:rPr>
          <w:instrText>\h</w:instrText>
        </w:r>
        <w:r w:rsidR="00961815">
          <w:rPr>
            <w:noProof/>
            <w:webHidden/>
            <w:rtl/>
          </w:rPr>
          <w:instrText xml:space="preserve"> </w:instrText>
        </w:r>
        <w:r w:rsidR="00961815">
          <w:rPr>
            <w:rStyle w:val="Hyperlink"/>
            <w:noProof/>
          </w:rPr>
        </w:r>
        <w:r w:rsidR="00961815">
          <w:rPr>
            <w:rStyle w:val="Hyperlink"/>
            <w:noProof/>
          </w:rPr>
          <w:fldChar w:fldCharType="separate"/>
        </w:r>
        <w:r w:rsidR="00961815">
          <w:rPr>
            <w:noProof/>
            <w:webHidden/>
            <w:rtl/>
          </w:rPr>
          <w:t>26</w:t>
        </w:r>
        <w:r w:rsidR="00961815">
          <w:rPr>
            <w:rStyle w:val="Hyperlink"/>
            <w:noProof/>
          </w:rPr>
          <w:fldChar w:fldCharType="end"/>
        </w:r>
      </w:hyperlink>
    </w:p>
    <w:bookmarkStart w:id="11" w:name="Editing"/>
    <w:bookmarkEnd w:id="11"/>
    <w:p w:rsidR="00474582" w:rsidRPr="00474582" w:rsidRDefault="00961815" w:rsidP="001B5ECD">
      <w:pPr>
        <w:rPr>
          <w:rtl/>
        </w:rPr>
        <w:sectPr w:rsidR="00474582" w:rsidRPr="00474582" w:rsidSect="00FB47BD">
          <w:headerReference w:type="even" r:id="rId17"/>
          <w:headerReference w:type="default" r:id="rId18"/>
          <w:headerReference w:type="first" r:id="rId19"/>
          <w:footnotePr>
            <w:numRestart w:val="eachPage"/>
          </w:footnotePr>
          <w:pgSz w:w="7938" w:h="11907" w:code="9"/>
          <w:pgMar w:top="624" w:right="851" w:bottom="851" w:left="851" w:header="454" w:footer="0" w:gutter="0"/>
          <w:pgNumType w:start="1"/>
          <w:cols w:space="708"/>
          <w:titlePg/>
          <w:bidi/>
          <w:rtlGutter/>
          <w:docGrid w:linePitch="381"/>
        </w:sectPr>
      </w:pPr>
      <w:r>
        <w:fldChar w:fldCharType="end"/>
      </w:r>
    </w:p>
    <w:p w:rsidR="00227C5B" w:rsidRPr="00B16668" w:rsidRDefault="00BD47E6" w:rsidP="00227C5B">
      <w:pPr>
        <w:jc w:val="center"/>
        <w:rPr>
          <w:rFonts w:ascii="IranNastaliq" w:hAnsi="IranNastaliq" w:cs="IranNastaliq"/>
          <w:sz w:val="48"/>
          <w:szCs w:val="48"/>
          <w:rtl/>
        </w:rPr>
      </w:pPr>
      <w:r w:rsidRPr="00735CFE">
        <w:rPr>
          <w:rFonts w:ascii="IranNastaliq" w:hAnsi="IranNastaliq" w:cs="IranNastaliq"/>
          <w:sz w:val="34"/>
          <w:szCs w:val="34"/>
          <w:rtl/>
          <w:lang w:bidi="fa-IR"/>
        </w:rPr>
        <w:lastRenderedPageBreak/>
        <w:t>بسم الله الرحمن الرحیم</w:t>
      </w:r>
    </w:p>
    <w:p w:rsidR="00227C5B" w:rsidRPr="007F2699" w:rsidRDefault="00227C5B" w:rsidP="004A2356">
      <w:pPr>
        <w:pStyle w:val="a0"/>
        <w:rPr>
          <w:rtl/>
        </w:rPr>
      </w:pPr>
      <w:bookmarkStart w:id="12" w:name="_Toc268776058"/>
      <w:bookmarkStart w:id="13" w:name="_Toc436379467"/>
      <w:r>
        <w:rPr>
          <w:rFonts w:hint="cs"/>
          <w:rtl/>
        </w:rPr>
        <w:t>اشاره</w:t>
      </w:r>
      <w:bookmarkEnd w:id="12"/>
      <w:bookmarkEnd w:id="13"/>
    </w:p>
    <w:p w:rsidR="00227C5B" w:rsidRPr="00217030" w:rsidRDefault="00227C5B" w:rsidP="00D112C5">
      <w:pPr>
        <w:pStyle w:val="a4"/>
        <w:rPr>
          <w:rtl/>
        </w:rPr>
      </w:pPr>
      <w:r w:rsidRPr="00217030">
        <w:rPr>
          <w:rtl/>
        </w:rPr>
        <w:t>خدا</w:t>
      </w:r>
      <w:r w:rsidR="00E57502">
        <w:rPr>
          <w:rtl/>
        </w:rPr>
        <w:t>ی</w:t>
      </w:r>
      <w:r w:rsidRPr="00217030">
        <w:rPr>
          <w:rtl/>
        </w:rPr>
        <w:t xml:space="preserve"> متعال، </w:t>
      </w:r>
      <w:r w:rsidRPr="00217030">
        <w:rPr>
          <w:rtl/>
          <w:lang w:bidi="ar-SA"/>
        </w:rPr>
        <w:t>م</w:t>
      </w:r>
      <w:r w:rsidR="00E57502">
        <w:rPr>
          <w:rtl/>
          <w:lang w:bidi="ar-SA"/>
        </w:rPr>
        <w:t>ی</w:t>
      </w:r>
      <w:r w:rsidRPr="00217030">
        <w:rPr>
          <w:rtl/>
          <w:lang w:bidi="ar-SA"/>
        </w:rPr>
        <w:t>‌فرما</w:t>
      </w:r>
      <w:r w:rsidR="00E57502">
        <w:rPr>
          <w:rtl/>
          <w:lang w:bidi="ar-SA"/>
        </w:rPr>
        <w:t>ی</w:t>
      </w:r>
      <w:r w:rsidRPr="00217030">
        <w:rPr>
          <w:rtl/>
          <w:lang w:bidi="ar-SA"/>
        </w:rPr>
        <w:t>د</w:t>
      </w:r>
      <w:r w:rsidRPr="00217030">
        <w:rPr>
          <w:rtl/>
        </w:rPr>
        <w:t xml:space="preserve">: </w:t>
      </w:r>
      <w:r w:rsidR="008A18D2" w:rsidRPr="008A18D2">
        <w:rPr>
          <w:rFonts w:cs="Traditional Arabic" w:hint="cs"/>
          <w:sz w:val="24"/>
          <w:rtl/>
        </w:rPr>
        <w:t>﴿</w:t>
      </w:r>
      <w:r w:rsidR="008A18D2" w:rsidRPr="003E1AA2">
        <w:rPr>
          <w:rStyle w:val="Charb"/>
          <w:rtl/>
        </w:rPr>
        <w:t>يَوۡمَ تَبۡيَضُّ وُجُوهٞ وَتَسۡوَدُّ وُجُوهٞ</w:t>
      </w:r>
      <w:r w:rsidR="008A18D2" w:rsidRPr="008A18D2">
        <w:rPr>
          <w:rFonts w:cs="Traditional Arabic" w:hint="cs"/>
          <w:sz w:val="24"/>
          <w:rtl/>
        </w:rPr>
        <w:t>﴾</w:t>
      </w:r>
      <w:r w:rsidR="008A18D2">
        <w:rPr>
          <w:sz w:val="24"/>
          <w:szCs w:val="24"/>
          <w:rtl/>
        </w:rPr>
        <w:t xml:space="preserve"> </w:t>
      </w:r>
      <w:r w:rsidR="008A18D2" w:rsidRPr="003E1AA2">
        <w:rPr>
          <w:rStyle w:val="Char4"/>
          <w:rtl/>
        </w:rPr>
        <w:t>[آل عمران: 106]</w:t>
      </w:r>
      <w:r w:rsidR="00E00BFF" w:rsidRPr="00E00BFF">
        <w:rPr>
          <w:rFonts w:hint="cs"/>
          <w:rtl/>
        </w:rPr>
        <w:t xml:space="preserve">. </w:t>
      </w:r>
      <w:r w:rsidR="00E57502">
        <w:rPr>
          <w:rtl/>
        </w:rPr>
        <w:t>ی</w:t>
      </w:r>
      <w:r w:rsidRPr="00217030">
        <w:rPr>
          <w:rtl/>
        </w:rPr>
        <w:t>عن</w:t>
      </w:r>
      <w:r w:rsidR="00E57502">
        <w:rPr>
          <w:rtl/>
        </w:rPr>
        <w:t>ی</w:t>
      </w:r>
      <w:r w:rsidRPr="00217030">
        <w:rPr>
          <w:rtl/>
        </w:rPr>
        <w:t xml:space="preserve">: </w:t>
      </w:r>
      <w:r w:rsidR="00217030">
        <w:rPr>
          <w:rFonts w:cs="Traditional Arabic" w:hint="cs"/>
          <w:rtl/>
        </w:rPr>
        <w:t>«</w:t>
      </w:r>
      <w:r w:rsidRPr="00217030">
        <w:rPr>
          <w:rStyle w:val="Char5"/>
          <w:rFonts w:hint="cs"/>
          <w:rtl/>
        </w:rPr>
        <w:t xml:space="preserve">روزی که برخی </w:t>
      </w:r>
      <w:r w:rsidRPr="00217030">
        <w:rPr>
          <w:rStyle w:val="Char5"/>
          <w:rtl/>
        </w:rPr>
        <w:t>چهره‌ها</w:t>
      </w:r>
      <w:r w:rsidRPr="00217030">
        <w:rPr>
          <w:rStyle w:val="Char5"/>
          <w:rFonts w:hint="cs"/>
          <w:rtl/>
        </w:rPr>
        <w:t xml:space="preserve">، سفید و برخی </w:t>
      </w:r>
      <w:r w:rsidRPr="00217030">
        <w:rPr>
          <w:rStyle w:val="Char5"/>
          <w:rtl/>
        </w:rPr>
        <w:t>چهره‌ها</w:t>
      </w:r>
      <w:r w:rsidRPr="00217030">
        <w:rPr>
          <w:rStyle w:val="Char5"/>
          <w:rFonts w:hint="cs"/>
          <w:rtl/>
        </w:rPr>
        <w:t xml:space="preserve">، سیاه </w:t>
      </w:r>
      <w:r w:rsidRPr="00217030">
        <w:rPr>
          <w:rStyle w:val="Char5"/>
          <w:rtl/>
        </w:rPr>
        <w:t>م</w:t>
      </w:r>
      <w:r w:rsidR="00E57502">
        <w:rPr>
          <w:rStyle w:val="Char5"/>
          <w:rtl/>
        </w:rPr>
        <w:t>ی</w:t>
      </w:r>
      <w:r w:rsidRPr="00217030">
        <w:rPr>
          <w:rStyle w:val="Char5"/>
          <w:rtl/>
        </w:rPr>
        <w:t>‌</w:t>
      </w:r>
      <w:r w:rsidRPr="00217030">
        <w:rPr>
          <w:rStyle w:val="Char5"/>
          <w:rFonts w:hint="cs"/>
          <w:rtl/>
        </w:rPr>
        <w:t>شود</w:t>
      </w:r>
      <w:r w:rsidR="00217030">
        <w:rPr>
          <w:rFonts w:cs="Traditional Arabic" w:hint="cs"/>
          <w:rtl/>
        </w:rPr>
        <w:t>»</w:t>
      </w:r>
      <w:r w:rsidRPr="00217030">
        <w:rPr>
          <w:rFonts w:hint="cs"/>
          <w:rtl/>
        </w:rPr>
        <w:t>.</w:t>
      </w:r>
      <w:r w:rsidRPr="00217030">
        <w:rPr>
          <w:rtl/>
        </w:rPr>
        <w:t xml:space="preserve"> ابن‌عباس</w:t>
      </w:r>
      <w:r w:rsidR="00D112C5" w:rsidRPr="00D112C5">
        <w:rPr>
          <w:rFonts w:cs="CTraditional Arabic"/>
          <w:rtl/>
        </w:rPr>
        <w:t xml:space="preserve"> س</w:t>
      </w:r>
      <w:r w:rsidRPr="00217030">
        <w:rPr>
          <w:rtl/>
        </w:rPr>
        <w:t xml:space="preserve"> م</w:t>
      </w:r>
      <w:r w:rsidR="00E57502">
        <w:rPr>
          <w:rtl/>
        </w:rPr>
        <w:t>ی</w:t>
      </w:r>
      <w:r w:rsidRPr="00217030">
        <w:rPr>
          <w:rtl/>
        </w:rPr>
        <w:t>‌گو</w:t>
      </w:r>
      <w:r w:rsidR="00E57502">
        <w:rPr>
          <w:rtl/>
        </w:rPr>
        <w:t>ی</w:t>
      </w:r>
      <w:r w:rsidRPr="00217030">
        <w:rPr>
          <w:rtl/>
        </w:rPr>
        <w:t>د: «اهل سنت، در آن روز، سف</w:t>
      </w:r>
      <w:r w:rsidR="00E57502">
        <w:rPr>
          <w:rtl/>
        </w:rPr>
        <w:t>ی</w:t>
      </w:r>
      <w:r w:rsidRPr="00217030">
        <w:rPr>
          <w:rtl/>
        </w:rPr>
        <w:t>درو هستند و اهل بدعت و اختلاف، در آن روز س</w:t>
      </w:r>
      <w:r w:rsidR="00E57502">
        <w:rPr>
          <w:rtl/>
        </w:rPr>
        <w:t>ی</w:t>
      </w:r>
      <w:r w:rsidRPr="00217030">
        <w:rPr>
          <w:rtl/>
        </w:rPr>
        <w:t>ه‌رو م</w:t>
      </w:r>
      <w:r w:rsidR="00E57502">
        <w:rPr>
          <w:rtl/>
        </w:rPr>
        <w:t>ی</w:t>
      </w:r>
      <w:r w:rsidRPr="00217030">
        <w:rPr>
          <w:rtl/>
        </w:rPr>
        <w:t>‌باشند و چهره‌ها</w:t>
      </w:r>
      <w:r w:rsidR="00E57502">
        <w:rPr>
          <w:rtl/>
        </w:rPr>
        <w:t>ی</w:t>
      </w:r>
      <w:r w:rsidRPr="00217030">
        <w:rPr>
          <w:rtl/>
        </w:rPr>
        <w:t>شان، س</w:t>
      </w:r>
      <w:r w:rsidR="00E57502">
        <w:rPr>
          <w:rtl/>
        </w:rPr>
        <w:t>ی</w:t>
      </w:r>
      <w:r w:rsidRPr="00217030">
        <w:rPr>
          <w:rtl/>
        </w:rPr>
        <w:t>اه م</w:t>
      </w:r>
      <w:r w:rsidR="00E57502">
        <w:rPr>
          <w:rtl/>
        </w:rPr>
        <w:t>ی</w:t>
      </w:r>
      <w:r w:rsidRPr="00217030">
        <w:rPr>
          <w:rtl/>
        </w:rPr>
        <w:t>‌شود». اهل سنت، همان پ</w:t>
      </w:r>
      <w:r w:rsidR="00E57502">
        <w:rPr>
          <w:rtl/>
        </w:rPr>
        <w:t>ی</w:t>
      </w:r>
      <w:r w:rsidRPr="00217030">
        <w:rPr>
          <w:rtl/>
        </w:rPr>
        <w:t>روان رسول‌خدا</w:t>
      </w:r>
      <w:r w:rsidR="00D112C5">
        <w:t xml:space="preserve"> </w:t>
      </w:r>
      <w:r w:rsidR="00D112C5">
        <w:rPr>
          <w:rFonts w:cs="CTraditional Arabic" w:hint="cs"/>
          <w:rtl/>
        </w:rPr>
        <w:t>ج</w:t>
      </w:r>
      <w:r w:rsidRPr="00217030">
        <w:rPr>
          <w:rtl/>
        </w:rPr>
        <w:t xml:space="preserve"> هستند؛ آنان، سخن رسول ا</w:t>
      </w:r>
      <w:r w:rsidR="00E57502">
        <w:rPr>
          <w:rtl/>
        </w:rPr>
        <w:t>ک</w:t>
      </w:r>
      <w:r w:rsidRPr="00217030">
        <w:rPr>
          <w:rtl/>
        </w:rPr>
        <w:t>رم</w:t>
      </w:r>
      <w:r w:rsidR="00D112C5" w:rsidRPr="00D112C5">
        <w:rPr>
          <w:rFonts w:cs="CTraditional Arabic"/>
          <w:rtl/>
        </w:rPr>
        <w:t xml:space="preserve"> ج</w:t>
      </w:r>
      <w:r w:rsidRPr="00217030">
        <w:rPr>
          <w:rtl/>
        </w:rPr>
        <w:t xml:space="preserve"> را بر هر سخن د</w:t>
      </w:r>
      <w:r w:rsidR="00E57502">
        <w:rPr>
          <w:rtl/>
        </w:rPr>
        <w:t>ی</w:t>
      </w:r>
      <w:r w:rsidRPr="00217030">
        <w:rPr>
          <w:rtl/>
        </w:rPr>
        <w:t>گر</w:t>
      </w:r>
      <w:r w:rsidR="00E57502">
        <w:rPr>
          <w:rtl/>
        </w:rPr>
        <w:t>ی</w:t>
      </w:r>
      <w:r w:rsidRPr="00217030">
        <w:rPr>
          <w:rtl/>
        </w:rPr>
        <w:t xml:space="preserve"> مقدم م</w:t>
      </w:r>
      <w:r w:rsidR="00E57502">
        <w:rPr>
          <w:rtl/>
        </w:rPr>
        <w:t>ی</w:t>
      </w:r>
      <w:r w:rsidRPr="00217030">
        <w:rPr>
          <w:rtl/>
        </w:rPr>
        <w:t xml:space="preserve">‌دارند و به جماعت و </w:t>
      </w:r>
      <w:r w:rsidR="00E57502">
        <w:rPr>
          <w:rtl/>
        </w:rPr>
        <w:t>یک</w:t>
      </w:r>
      <w:r w:rsidRPr="00217030">
        <w:rPr>
          <w:rtl/>
        </w:rPr>
        <w:t>پارچگ</w:t>
      </w:r>
      <w:r w:rsidR="00E57502">
        <w:rPr>
          <w:rtl/>
        </w:rPr>
        <w:t>ی</w:t>
      </w:r>
      <w:r w:rsidRPr="00217030">
        <w:rPr>
          <w:rtl/>
        </w:rPr>
        <w:t xml:space="preserve"> در حق فرا م</w:t>
      </w:r>
      <w:r w:rsidR="00E57502">
        <w:rPr>
          <w:rtl/>
        </w:rPr>
        <w:t>ی</w:t>
      </w:r>
      <w:r w:rsidRPr="00217030">
        <w:rPr>
          <w:rtl/>
        </w:rPr>
        <w:t>‌خوانند؛ بر ع</w:t>
      </w:r>
      <w:r w:rsidR="00E57502">
        <w:rPr>
          <w:rtl/>
        </w:rPr>
        <w:t>ک</w:t>
      </w:r>
      <w:r w:rsidRPr="00217030">
        <w:rPr>
          <w:rtl/>
        </w:rPr>
        <w:t>س</w:t>
      </w:r>
      <w:r w:rsidRPr="00217030">
        <w:rPr>
          <w:rFonts w:hint="cs"/>
          <w:rtl/>
        </w:rPr>
        <w:t>ِ</w:t>
      </w:r>
      <w:r w:rsidRPr="00217030">
        <w:rPr>
          <w:rtl/>
        </w:rPr>
        <w:t xml:space="preserve"> بدعت</w:t>
      </w:r>
      <w:r w:rsidR="00E57502">
        <w:rPr>
          <w:rtl/>
        </w:rPr>
        <w:t>ی</w:t>
      </w:r>
      <w:r w:rsidRPr="00217030">
        <w:rPr>
          <w:rtl/>
        </w:rPr>
        <w:t xml:space="preserve">‌ها </w:t>
      </w:r>
      <w:r w:rsidR="00E57502">
        <w:rPr>
          <w:rtl/>
        </w:rPr>
        <w:t>ک</w:t>
      </w:r>
      <w:r w:rsidRPr="00217030">
        <w:rPr>
          <w:rtl/>
        </w:rPr>
        <w:t>ه سنت‌ها</w:t>
      </w:r>
      <w:r w:rsidR="00E57502">
        <w:rPr>
          <w:rtl/>
        </w:rPr>
        <w:t>ی</w:t>
      </w:r>
      <w:r w:rsidRPr="00217030">
        <w:rPr>
          <w:rtl/>
        </w:rPr>
        <w:t xml:space="preserve"> آن حضرت</w:t>
      </w:r>
      <w:r w:rsidR="00D112C5" w:rsidRPr="00D112C5">
        <w:rPr>
          <w:rFonts w:cs="CTraditional Arabic"/>
          <w:rtl/>
        </w:rPr>
        <w:t xml:space="preserve"> ج</w:t>
      </w:r>
      <w:r w:rsidRPr="00217030">
        <w:rPr>
          <w:rtl/>
        </w:rPr>
        <w:t xml:space="preserve"> را </w:t>
      </w:r>
      <w:r w:rsidR="00E57502">
        <w:rPr>
          <w:rtl/>
        </w:rPr>
        <w:t>ک</w:t>
      </w:r>
      <w:r w:rsidRPr="00217030">
        <w:rPr>
          <w:rtl/>
        </w:rPr>
        <w:t>نار م</w:t>
      </w:r>
      <w:r w:rsidR="00E57502">
        <w:rPr>
          <w:rtl/>
        </w:rPr>
        <w:t>ی</w:t>
      </w:r>
      <w:r w:rsidRPr="00217030">
        <w:rPr>
          <w:rtl/>
        </w:rPr>
        <w:t>‌گذارند و با آن مخالفت م</w:t>
      </w:r>
      <w:r w:rsidR="00E57502">
        <w:rPr>
          <w:rtl/>
        </w:rPr>
        <w:t>ی</w:t>
      </w:r>
      <w:r w:rsidRPr="00217030">
        <w:rPr>
          <w:rtl/>
        </w:rPr>
        <w:t>‌</w:t>
      </w:r>
      <w:r w:rsidR="00E57502">
        <w:rPr>
          <w:rtl/>
        </w:rPr>
        <w:t>ک</w:t>
      </w:r>
      <w:r w:rsidRPr="00217030">
        <w:rPr>
          <w:rtl/>
        </w:rPr>
        <w:t>نند و با سرپ</w:t>
      </w:r>
      <w:r w:rsidR="00E57502">
        <w:rPr>
          <w:rtl/>
        </w:rPr>
        <w:t>ی</w:t>
      </w:r>
      <w:r w:rsidRPr="00217030">
        <w:rPr>
          <w:rtl/>
        </w:rPr>
        <w:t>چ</w:t>
      </w:r>
      <w:r w:rsidR="00E57502">
        <w:rPr>
          <w:rtl/>
        </w:rPr>
        <w:t>ی</w:t>
      </w:r>
      <w:r w:rsidRPr="00217030">
        <w:rPr>
          <w:rtl/>
        </w:rPr>
        <w:t xml:space="preserve"> از سنت‌ها</w:t>
      </w:r>
      <w:r w:rsidR="00E57502">
        <w:rPr>
          <w:rtl/>
        </w:rPr>
        <w:t>ی</w:t>
      </w:r>
      <w:r w:rsidRPr="00217030">
        <w:rPr>
          <w:rtl/>
        </w:rPr>
        <w:t xml:space="preserve"> ا</w:t>
      </w:r>
      <w:r w:rsidR="00E57502">
        <w:rPr>
          <w:rtl/>
        </w:rPr>
        <w:t>ی</w:t>
      </w:r>
      <w:r w:rsidRPr="00217030">
        <w:rPr>
          <w:rtl/>
        </w:rPr>
        <w:t>شان، راه تفرقه و اختلاف را در پ</w:t>
      </w:r>
      <w:r w:rsidR="00E57502">
        <w:rPr>
          <w:rtl/>
        </w:rPr>
        <w:t>ی</w:t>
      </w:r>
      <w:r w:rsidRPr="00217030">
        <w:rPr>
          <w:rtl/>
        </w:rPr>
        <w:t>ش م</w:t>
      </w:r>
      <w:r w:rsidR="00E57502">
        <w:rPr>
          <w:rtl/>
        </w:rPr>
        <w:t>ی</w:t>
      </w:r>
      <w:r w:rsidRPr="00217030">
        <w:rPr>
          <w:rtl/>
        </w:rPr>
        <w:t>‌‌گ</w:t>
      </w:r>
      <w:r w:rsidR="00E57502">
        <w:rPr>
          <w:rtl/>
        </w:rPr>
        <w:t>ی</w:t>
      </w:r>
      <w:r w:rsidRPr="00217030">
        <w:rPr>
          <w:rtl/>
        </w:rPr>
        <w:t>رند. اهل سنت و جماعت، همان سلف صالح و گذشتگان ن</w:t>
      </w:r>
      <w:r w:rsidR="00E57502">
        <w:rPr>
          <w:rtl/>
        </w:rPr>
        <w:t>یک</w:t>
      </w:r>
      <w:r w:rsidRPr="00217030">
        <w:rPr>
          <w:rtl/>
        </w:rPr>
        <w:t>و</w:t>
      </w:r>
      <w:r w:rsidR="00E57502">
        <w:rPr>
          <w:rtl/>
        </w:rPr>
        <w:t>ک</w:t>
      </w:r>
      <w:r w:rsidRPr="00217030">
        <w:rPr>
          <w:rtl/>
        </w:rPr>
        <w:t>ار ما اعم از صحابه و تابع</w:t>
      </w:r>
      <w:r w:rsidR="00E57502">
        <w:rPr>
          <w:rtl/>
        </w:rPr>
        <w:t>ی</w:t>
      </w:r>
      <w:r w:rsidRPr="00217030">
        <w:rPr>
          <w:rtl/>
        </w:rPr>
        <w:t>ن و پ</w:t>
      </w:r>
      <w:r w:rsidR="00E57502">
        <w:rPr>
          <w:rtl/>
        </w:rPr>
        <w:t>ی</w:t>
      </w:r>
      <w:r w:rsidRPr="00217030">
        <w:rPr>
          <w:rtl/>
        </w:rPr>
        <w:t>روان خوب آنان هستند.</w:t>
      </w:r>
    </w:p>
    <w:p w:rsidR="00227C5B" w:rsidRPr="00217030" w:rsidRDefault="00227C5B" w:rsidP="00217030">
      <w:pPr>
        <w:pStyle w:val="a4"/>
        <w:rPr>
          <w:rtl/>
        </w:rPr>
      </w:pPr>
      <w:r w:rsidRPr="00217030">
        <w:rPr>
          <w:rtl/>
        </w:rPr>
        <w:t xml:space="preserve">از آن‌جا </w:t>
      </w:r>
      <w:r w:rsidR="00E57502">
        <w:rPr>
          <w:rtl/>
        </w:rPr>
        <w:t>ک</w:t>
      </w:r>
      <w:r w:rsidRPr="00217030">
        <w:rPr>
          <w:rtl/>
        </w:rPr>
        <w:t xml:space="preserve">ه </w:t>
      </w:r>
      <w:r w:rsidR="00E57502">
        <w:rPr>
          <w:rtl/>
        </w:rPr>
        <w:t>یکی</w:t>
      </w:r>
      <w:r w:rsidRPr="00217030">
        <w:rPr>
          <w:rtl/>
        </w:rPr>
        <w:t xml:space="preserve"> از سنت‌ها</w:t>
      </w:r>
      <w:r w:rsidR="00E57502">
        <w:rPr>
          <w:rtl/>
        </w:rPr>
        <w:t>ی</w:t>
      </w:r>
      <w:r w:rsidRPr="00217030">
        <w:rPr>
          <w:rtl/>
        </w:rPr>
        <w:t xml:space="preserve"> جار</w:t>
      </w:r>
      <w:r w:rsidR="00E57502">
        <w:rPr>
          <w:rtl/>
        </w:rPr>
        <w:t>ی</w:t>
      </w:r>
      <w:r w:rsidRPr="00217030">
        <w:rPr>
          <w:rtl/>
        </w:rPr>
        <w:t xml:space="preserve"> خداوند، درگ</w:t>
      </w:r>
      <w:r w:rsidR="00E57502">
        <w:rPr>
          <w:rtl/>
        </w:rPr>
        <w:t>ی</w:t>
      </w:r>
      <w:r w:rsidRPr="00217030">
        <w:rPr>
          <w:rtl/>
        </w:rPr>
        <w:t>ر</w:t>
      </w:r>
      <w:r w:rsidR="00E57502">
        <w:rPr>
          <w:rtl/>
        </w:rPr>
        <w:t>ی</w:t>
      </w:r>
      <w:r w:rsidRPr="00217030">
        <w:rPr>
          <w:rtl/>
        </w:rPr>
        <w:t xml:space="preserve"> اهل حق و اهل باطل با </w:t>
      </w:r>
      <w:r w:rsidR="00E57502">
        <w:rPr>
          <w:rtl/>
        </w:rPr>
        <w:t>یک</w:t>
      </w:r>
      <w:r w:rsidRPr="00217030">
        <w:rPr>
          <w:rtl/>
        </w:rPr>
        <w:t>د</w:t>
      </w:r>
      <w:r w:rsidR="00E57502">
        <w:rPr>
          <w:rtl/>
        </w:rPr>
        <w:t>ی</w:t>
      </w:r>
      <w:r w:rsidRPr="00217030">
        <w:rPr>
          <w:rtl/>
        </w:rPr>
        <w:t>گر است، م</w:t>
      </w:r>
      <w:r w:rsidR="00E57502">
        <w:rPr>
          <w:rtl/>
        </w:rPr>
        <w:t>ی</w:t>
      </w:r>
      <w:r w:rsidRPr="00217030">
        <w:rPr>
          <w:rtl/>
        </w:rPr>
        <w:t>‌ب</w:t>
      </w:r>
      <w:r w:rsidR="00E57502">
        <w:rPr>
          <w:rtl/>
        </w:rPr>
        <w:t>ی</w:t>
      </w:r>
      <w:r w:rsidRPr="00217030">
        <w:rPr>
          <w:rtl/>
        </w:rPr>
        <w:t>ن</w:t>
      </w:r>
      <w:r w:rsidR="00E57502">
        <w:rPr>
          <w:rtl/>
        </w:rPr>
        <w:t>ی</w:t>
      </w:r>
      <w:r w:rsidRPr="00217030">
        <w:rPr>
          <w:rtl/>
        </w:rPr>
        <w:t xml:space="preserve">م </w:t>
      </w:r>
      <w:r w:rsidR="00E57502">
        <w:rPr>
          <w:rtl/>
        </w:rPr>
        <w:t>ک</w:t>
      </w:r>
      <w:r w:rsidRPr="00217030">
        <w:rPr>
          <w:rtl/>
        </w:rPr>
        <w:t>ه اهل سنت و جماعت، در طول تار</w:t>
      </w:r>
      <w:r w:rsidR="00E57502">
        <w:rPr>
          <w:rtl/>
        </w:rPr>
        <w:t>ی</w:t>
      </w:r>
      <w:r w:rsidRPr="00217030">
        <w:rPr>
          <w:rtl/>
        </w:rPr>
        <w:t>خ، دشمنان ز</w:t>
      </w:r>
      <w:r w:rsidR="00E57502">
        <w:rPr>
          <w:rtl/>
        </w:rPr>
        <w:t>ی</w:t>
      </w:r>
      <w:r w:rsidRPr="00217030">
        <w:rPr>
          <w:rtl/>
        </w:rPr>
        <w:t>اد</w:t>
      </w:r>
      <w:r w:rsidR="00E57502">
        <w:rPr>
          <w:rtl/>
        </w:rPr>
        <w:t>ی</w:t>
      </w:r>
      <w:r w:rsidRPr="00217030">
        <w:rPr>
          <w:rtl/>
        </w:rPr>
        <w:t xml:space="preserve"> داشته‌اند. در عصر حاضر ن</w:t>
      </w:r>
      <w:r w:rsidR="00E57502">
        <w:rPr>
          <w:rtl/>
        </w:rPr>
        <w:t>ی</w:t>
      </w:r>
      <w:r w:rsidRPr="00217030">
        <w:rPr>
          <w:rtl/>
        </w:rPr>
        <w:t>ز در ادامه‌</w:t>
      </w:r>
      <w:r w:rsidR="00E57502">
        <w:rPr>
          <w:rtl/>
        </w:rPr>
        <w:t>ی</w:t>
      </w:r>
      <w:r w:rsidRPr="00217030">
        <w:rPr>
          <w:rtl/>
        </w:rPr>
        <w:t xml:space="preserve"> خط ست</w:t>
      </w:r>
      <w:r w:rsidR="00E57502">
        <w:rPr>
          <w:rtl/>
        </w:rPr>
        <w:t>ی</w:t>
      </w:r>
      <w:r w:rsidRPr="00217030">
        <w:rPr>
          <w:rtl/>
        </w:rPr>
        <w:t>زه‌گر</w:t>
      </w:r>
      <w:r w:rsidR="00E57502">
        <w:rPr>
          <w:rtl/>
        </w:rPr>
        <w:t>ی</w:t>
      </w:r>
      <w:r w:rsidRPr="00217030">
        <w:rPr>
          <w:rtl/>
        </w:rPr>
        <w:t xml:space="preserve"> با اهل حق، عامل جد</w:t>
      </w:r>
      <w:r w:rsidR="00E57502">
        <w:rPr>
          <w:rtl/>
        </w:rPr>
        <w:t>ی</w:t>
      </w:r>
      <w:r w:rsidRPr="00217030">
        <w:rPr>
          <w:rtl/>
        </w:rPr>
        <w:t>د</w:t>
      </w:r>
      <w:r w:rsidR="00E57502">
        <w:rPr>
          <w:rtl/>
        </w:rPr>
        <w:t>ی</w:t>
      </w:r>
      <w:r w:rsidRPr="00217030">
        <w:rPr>
          <w:rtl/>
        </w:rPr>
        <w:t xml:space="preserve"> به نام جنگ اند</w:t>
      </w:r>
      <w:r w:rsidR="00E57502">
        <w:rPr>
          <w:rtl/>
        </w:rPr>
        <w:t>ی</w:t>
      </w:r>
      <w:r w:rsidRPr="00217030">
        <w:rPr>
          <w:rtl/>
        </w:rPr>
        <w:t>شه‌ها‏ و شب</w:t>
      </w:r>
      <w:r w:rsidR="00E57502">
        <w:rPr>
          <w:rtl/>
        </w:rPr>
        <w:t>ی</w:t>
      </w:r>
      <w:r w:rsidRPr="00217030">
        <w:rPr>
          <w:rtl/>
        </w:rPr>
        <w:t>خون فرهنگ</w:t>
      </w:r>
      <w:r w:rsidR="00E57502">
        <w:rPr>
          <w:rtl/>
        </w:rPr>
        <w:t>ی</w:t>
      </w:r>
      <w:r w:rsidRPr="00217030">
        <w:rPr>
          <w:rtl/>
        </w:rPr>
        <w:t>، از خارج و از جانب دشمنان اسلام بو</w:t>
      </w:r>
      <w:r w:rsidR="00E57502">
        <w:rPr>
          <w:rtl/>
        </w:rPr>
        <w:t>ی</w:t>
      </w:r>
      <w:r w:rsidRPr="00217030">
        <w:rPr>
          <w:rtl/>
        </w:rPr>
        <w:t>ژه آمر</w:t>
      </w:r>
      <w:r w:rsidR="00E57502">
        <w:rPr>
          <w:rtl/>
        </w:rPr>
        <w:t>یک</w:t>
      </w:r>
      <w:r w:rsidRPr="00217030">
        <w:rPr>
          <w:rtl/>
        </w:rPr>
        <w:t>ا، وارد چارچوب اسلام شده و در رد</w:t>
      </w:r>
      <w:r w:rsidR="00E57502">
        <w:rPr>
          <w:rtl/>
        </w:rPr>
        <w:t>ی</w:t>
      </w:r>
      <w:r w:rsidRPr="00217030">
        <w:rPr>
          <w:rtl/>
        </w:rPr>
        <w:t xml:space="preserve">ف </w:t>
      </w:r>
      <w:r w:rsidRPr="00217030">
        <w:rPr>
          <w:rtl/>
        </w:rPr>
        <w:lastRenderedPageBreak/>
        <w:t>دشمنان اهل سنت و جماعت قرار گرفته است. دشمنان اسلام و در رأس آن‌ها، آمر</w:t>
      </w:r>
      <w:r w:rsidR="00E57502">
        <w:rPr>
          <w:rtl/>
        </w:rPr>
        <w:t>یک</w:t>
      </w:r>
      <w:r w:rsidRPr="00217030">
        <w:rPr>
          <w:rtl/>
        </w:rPr>
        <w:t>ا، پس از 11 سپتامبر 2001 م</w:t>
      </w:r>
      <w:r w:rsidR="00E57502">
        <w:rPr>
          <w:rtl/>
        </w:rPr>
        <w:t>ی</w:t>
      </w:r>
      <w:r w:rsidRPr="00217030">
        <w:rPr>
          <w:rtl/>
        </w:rPr>
        <w:t>لاد</w:t>
      </w:r>
      <w:r w:rsidR="00E57502">
        <w:rPr>
          <w:rtl/>
        </w:rPr>
        <w:t>ی</w:t>
      </w:r>
      <w:r w:rsidRPr="00217030">
        <w:rPr>
          <w:rtl/>
        </w:rPr>
        <w:t>، جنگ همه‌جانبه‌ا</w:t>
      </w:r>
      <w:r w:rsidR="00E57502">
        <w:rPr>
          <w:rtl/>
        </w:rPr>
        <w:t>ی</w:t>
      </w:r>
      <w:r w:rsidRPr="00217030">
        <w:rPr>
          <w:rtl/>
        </w:rPr>
        <w:t xml:space="preserve"> بر ضد اهل سنت و جماعت را آغاز </w:t>
      </w:r>
      <w:r w:rsidR="00E57502">
        <w:rPr>
          <w:rtl/>
        </w:rPr>
        <w:t>ک</w:t>
      </w:r>
      <w:r w:rsidRPr="00217030">
        <w:rPr>
          <w:rtl/>
        </w:rPr>
        <w:t>رده‌اند تا از طر</w:t>
      </w:r>
      <w:r w:rsidR="00E57502">
        <w:rPr>
          <w:rtl/>
        </w:rPr>
        <w:t>ی</w:t>
      </w:r>
      <w:r w:rsidRPr="00217030">
        <w:rPr>
          <w:rtl/>
        </w:rPr>
        <w:t>ق تحم</w:t>
      </w:r>
      <w:r w:rsidR="00E57502">
        <w:rPr>
          <w:rtl/>
        </w:rPr>
        <w:t>ی</w:t>
      </w:r>
      <w:r w:rsidRPr="00217030">
        <w:rPr>
          <w:rtl/>
        </w:rPr>
        <w:t>ل س</w:t>
      </w:r>
      <w:r w:rsidR="00E57502">
        <w:rPr>
          <w:rtl/>
        </w:rPr>
        <w:t>ی</w:t>
      </w:r>
      <w:r w:rsidRPr="00217030">
        <w:rPr>
          <w:rtl/>
        </w:rPr>
        <w:t>است‌ها</w:t>
      </w:r>
      <w:r w:rsidR="00E57502">
        <w:rPr>
          <w:rtl/>
        </w:rPr>
        <w:t>ی</w:t>
      </w:r>
      <w:r w:rsidRPr="00217030">
        <w:rPr>
          <w:rtl/>
        </w:rPr>
        <w:t xml:space="preserve"> جد</w:t>
      </w:r>
      <w:r w:rsidR="00E57502">
        <w:rPr>
          <w:rtl/>
        </w:rPr>
        <w:t>ی</w:t>
      </w:r>
      <w:r w:rsidRPr="00217030">
        <w:rPr>
          <w:rtl/>
        </w:rPr>
        <w:t xml:space="preserve">د بر </w:t>
      </w:r>
      <w:r w:rsidR="00E57502">
        <w:rPr>
          <w:rtl/>
        </w:rPr>
        <w:t>ک</w:t>
      </w:r>
      <w:r w:rsidRPr="00217030">
        <w:rPr>
          <w:rtl/>
        </w:rPr>
        <w:t>شورها</w:t>
      </w:r>
      <w:r w:rsidR="00E57502">
        <w:rPr>
          <w:rtl/>
        </w:rPr>
        <w:t>ی</w:t>
      </w:r>
      <w:r w:rsidRPr="00217030">
        <w:rPr>
          <w:rtl/>
        </w:rPr>
        <w:t xml:space="preserve"> اسلام</w:t>
      </w:r>
      <w:r w:rsidR="00E57502">
        <w:rPr>
          <w:rtl/>
        </w:rPr>
        <w:t>ی</w:t>
      </w:r>
      <w:r w:rsidRPr="00217030">
        <w:rPr>
          <w:rtl/>
        </w:rPr>
        <w:t>، دن</w:t>
      </w:r>
      <w:r w:rsidR="00E57502">
        <w:rPr>
          <w:rtl/>
        </w:rPr>
        <w:t>ی</w:t>
      </w:r>
      <w:r w:rsidRPr="00217030">
        <w:rPr>
          <w:rtl/>
        </w:rPr>
        <w:t>ا</w:t>
      </w:r>
      <w:r w:rsidR="00E57502">
        <w:rPr>
          <w:rtl/>
        </w:rPr>
        <w:t>یی</w:t>
      </w:r>
      <w:r w:rsidRPr="00217030">
        <w:rPr>
          <w:rtl/>
        </w:rPr>
        <w:t xml:space="preserve"> نو</w:t>
      </w:r>
      <w:r w:rsidR="00E57502">
        <w:rPr>
          <w:rtl/>
        </w:rPr>
        <w:t>ی</w:t>
      </w:r>
      <w:r w:rsidRPr="00217030">
        <w:rPr>
          <w:rtl/>
        </w:rPr>
        <w:t>ن و عار</w:t>
      </w:r>
      <w:r w:rsidR="00E57502">
        <w:rPr>
          <w:rtl/>
        </w:rPr>
        <w:t>ی</w:t>
      </w:r>
      <w:r w:rsidRPr="00217030">
        <w:rPr>
          <w:rtl/>
        </w:rPr>
        <w:t xml:space="preserve"> از حق</w:t>
      </w:r>
      <w:r w:rsidR="00E57502">
        <w:rPr>
          <w:rtl/>
        </w:rPr>
        <w:t>ی</w:t>
      </w:r>
      <w:r w:rsidRPr="00217030">
        <w:rPr>
          <w:rtl/>
        </w:rPr>
        <w:t>قت اسلام، ترس</w:t>
      </w:r>
      <w:r w:rsidR="00E57502">
        <w:rPr>
          <w:rtl/>
        </w:rPr>
        <w:t>ی</w:t>
      </w:r>
      <w:r w:rsidRPr="00217030">
        <w:rPr>
          <w:rtl/>
        </w:rPr>
        <w:t>م نما</w:t>
      </w:r>
      <w:r w:rsidR="00E57502">
        <w:rPr>
          <w:rtl/>
        </w:rPr>
        <w:t>ی</w:t>
      </w:r>
      <w:r w:rsidRPr="00217030">
        <w:rPr>
          <w:rtl/>
        </w:rPr>
        <w:t xml:space="preserve">ند </w:t>
      </w:r>
      <w:r w:rsidR="00E57502">
        <w:rPr>
          <w:rtl/>
        </w:rPr>
        <w:t>ک</w:t>
      </w:r>
      <w:r w:rsidRPr="00217030">
        <w:rPr>
          <w:rtl/>
        </w:rPr>
        <w:t xml:space="preserve">ه تنها نام اسلام را با خود </w:t>
      </w:r>
      <w:r w:rsidR="00E57502">
        <w:rPr>
          <w:rtl/>
        </w:rPr>
        <w:t>ی</w:t>
      </w:r>
      <w:r w:rsidRPr="00217030">
        <w:rPr>
          <w:rtl/>
        </w:rPr>
        <w:t>د</w:t>
      </w:r>
      <w:r w:rsidR="00E57502">
        <w:rPr>
          <w:rtl/>
        </w:rPr>
        <w:t>ک</w:t>
      </w:r>
      <w:r w:rsidRPr="00217030">
        <w:rPr>
          <w:rtl/>
        </w:rPr>
        <w:t xml:space="preserve"> ب</w:t>
      </w:r>
      <w:r w:rsidR="00E57502">
        <w:rPr>
          <w:rtl/>
        </w:rPr>
        <w:t>ک</w:t>
      </w:r>
      <w:r w:rsidRPr="00217030">
        <w:rPr>
          <w:rtl/>
        </w:rPr>
        <w:t>شد و بد</w:t>
      </w:r>
      <w:r w:rsidR="00E57502">
        <w:rPr>
          <w:rtl/>
        </w:rPr>
        <w:t>ی</w:t>
      </w:r>
      <w:r w:rsidRPr="00217030">
        <w:rPr>
          <w:rtl/>
        </w:rPr>
        <w:t xml:space="preserve">ن‌سان مسلمانان و </w:t>
      </w:r>
      <w:r w:rsidR="00E57502">
        <w:rPr>
          <w:rtl/>
        </w:rPr>
        <w:t>ک</w:t>
      </w:r>
      <w:r w:rsidRPr="00217030">
        <w:rPr>
          <w:rtl/>
        </w:rPr>
        <w:t>شورها</w:t>
      </w:r>
      <w:r w:rsidR="00E57502">
        <w:rPr>
          <w:rtl/>
        </w:rPr>
        <w:t>ی</w:t>
      </w:r>
      <w:r w:rsidRPr="00217030">
        <w:rPr>
          <w:rtl/>
        </w:rPr>
        <w:t xml:space="preserve"> اسلام</w:t>
      </w:r>
      <w:r w:rsidR="00E57502">
        <w:rPr>
          <w:rtl/>
        </w:rPr>
        <w:t>ی</w:t>
      </w:r>
      <w:r w:rsidRPr="00217030">
        <w:rPr>
          <w:rtl/>
        </w:rPr>
        <w:t xml:space="preserve"> را ز</w:t>
      </w:r>
      <w:r w:rsidR="00E57502">
        <w:rPr>
          <w:rtl/>
        </w:rPr>
        <w:t>ی</w:t>
      </w:r>
      <w:r w:rsidRPr="00217030">
        <w:rPr>
          <w:rtl/>
        </w:rPr>
        <w:t>ر سلطه‌</w:t>
      </w:r>
      <w:r w:rsidR="00E57502">
        <w:rPr>
          <w:rtl/>
        </w:rPr>
        <w:t>ی</w:t>
      </w:r>
      <w:r w:rsidRPr="00217030">
        <w:rPr>
          <w:rtl/>
        </w:rPr>
        <w:t xml:space="preserve"> خود و اجرا</w:t>
      </w:r>
      <w:r w:rsidR="00E57502">
        <w:rPr>
          <w:rtl/>
        </w:rPr>
        <w:t>ی</w:t>
      </w:r>
      <w:r w:rsidRPr="00217030">
        <w:rPr>
          <w:rtl/>
        </w:rPr>
        <w:t xml:space="preserve"> س</w:t>
      </w:r>
      <w:r w:rsidR="00E57502">
        <w:rPr>
          <w:rtl/>
        </w:rPr>
        <w:t>ی</w:t>
      </w:r>
      <w:r w:rsidRPr="00217030">
        <w:rPr>
          <w:rtl/>
        </w:rPr>
        <w:t>است‌ها</w:t>
      </w:r>
      <w:r w:rsidR="00E57502">
        <w:rPr>
          <w:rtl/>
        </w:rPr>
        <w:t>ی</w:t>
      </w:r>
      <w:r w:rsidRPr="00217030">
        <w:rPr>
          <w:rtl/>
        </w:rPr>
        <w:t xml:space="preserve"> خو</w:t>
      </w:r>
      <w:r w:rsidR="00E57502">
        <w:rPr>
          <w:rtl/>
        </w:rPr>
        <w:t>ی</w:t>
      </w:r>
      <w:r w:rsidRPr="00217030">
        <w:rPr>
          <w:rtl/>
        </w:rPr>
        <w:t>ش درآورند. متأسفانه در ا</w:t>
      </w:r>
      <w:r w:rsidR="00E57502">
        <w:rPr>
          <w:rtl/>
        </w:rPr>
        <w:t>ی</w:t>
      </w:r>
      <w:r w:rsidRPr="00217030">
        <w:rPr>
          <w:rtl/>
        </w:rPr>
        <w:t>ن م</w:t>
      </w:r>
      <w:r w:rsidR="00E57502">
        <w:rPr>
          <w:rtl/>
        </w:rPr>
        <w:t>ی</w:t>
      </w:r>
      <w:r w:rsidRPr="00217030">
        <w:rPr>
          <w:rtl/>
        </w:rPr>
        <w:t>ان بس</w:t>
      </w:r>
      <w:r w:rsidR="00E57502">
        <w:rPr>
          <w:rtl/>
        </w:rPr>
        <w:t>ی</w:t>
      </w:r>
      <w:r w:rsidRPr="00217030">
        <w:rPr>
          <w:rtl/>
        </w:rPr>
        <w:t>ار</w:t>
      </w:r>
      <w:r w:rsidR="00E57502">
        <w:rPr>
          <w:rtl/>
        </w:rPr>
        <w:t>ی</w:t>
      </w:r>
      <w:r w:rsidRPr="00217030">
        <w:rPr>
          <w:rtl/>
        </w:rPr>
        <w:t xml:space="preserve"> از </w:t>
      </w:r>
      <w:r w:rsidR="00E57502">
        <w:rPr>
          <w:rtl/>
        </w:rPr>
        <w:t>ک</w:t>
      </w:r>
      <w:r w:rsidRPr="00217030">
        <w:rPr>
          <w:rtl/>
        </w:rPr>
        <w:t>شورها، به خواسته‌ها</w:t>
      </w:r>
      <w:r w:rsidR="00E57502">
        <w:rPr>
          <w:rtl/>
        </w:rPr>
        <w:t>ی</w:t>
      </w:r>
      <w:r w:rsidRPr="00217030">
        <w:rPr>
          <w:rtl/>
        </w:rPr>
        <w:t xml:space="preserve"> دشمنان تن داده‌ و در راستا</w:t>
      </w:r>
      <w:r w:rsidR="00E57502">
        <w:rPr>
          <w:rtl/>
        </w:rPr>
        <w:t>ی</w:t>
      </w:r>
      <w:r w:rsidRPr="00217030">
        <w:rPr>
          <w:rtl/>
        </w:rPr>
        <w:t xml:space="preserve"> س</w:t>
      </w:r>
      <w:r w:rsidR="00E57502">
        <w:rPr>
          <w:rtl/>
        </w:rPr>
        <w:t>ی</w:t>
      </w:r>
      <w:r w:rsidRPr="00217030">
        <w:rPr>
          <w:rtl/>
        </w:rPr>
        <w:t>است‌ها</w:t>
      </w:r>
      <w:r w:rsidR="00E57502">
        <w:rPr>
          <w:rtl/>
        </w:rPr>
        <w:t>ی</w:t>
      </w:r>
      <w:r w:rsidRPr="00217030">
        <w:rPr>
          <w:rtl/>
        </w:rPr>
        <w:t xml:space="preserve"> آمر</w:t>
      </w:r>
      <w:r w:rsidR="00E57502">
        <w:rPr>
          <w:rtl/>
        </w:rPr>
        <w:t>یک</w:t>
      </w:r>
      <w:r w:rsidRPr="00217030">
        <w:rPr>
          <w:rtl/>
        </w:rPr>
        <w:t>ا</w:t>
      </w:r>
      <w:r w:rsidR="00E57502">
        <w:rPr>
          <w:rtl/>
        </w:rPr>
        <w:t>یی</w:t>
      </w:r>
      <w:r w:rsidRPr="00217030">
        <w:rPr>
          <w:rtl/>
        </w:rPr>
        <w:t xml:space="preserve"> و ضداسلام</w:t>
      </w:r>
      <w:r w:rsidR="00E57502">
        <w:rPr>
          <w:rtl/>
        </w:rPr>
        <w:t>ی</w:t>
      </w:r>
      <w:r w:rsidRPr="00217030">
        <w:rPr>
          <w:rtl/>
        </w:rPr>
        <w:t xml:space="preserve"> گام برداشته‌اند.. گفتن</w:t>
      </w:r>
      <w:r w:rsidR="00E57502">
        <w:rPr>
          <w:rtl/>
        </w:rPr>
        <w:t>ی</w:t>
      </w:r>
      <w:r w:rsidRPr="00217030">
        <w:rPr>
          <w:rtl/>
        </w:rPr>
        <w:t xml:space="preserve"> است: هرچند </w:t>
      </w:r>
      <w:r w:rsidR="00E57502">
        <w:rPr>
          <w:rtl/>
        </w:rPr>
        <w:t>ک</w:t>
      </w:r>
      <w:r w:rsidRPr="00217030">
        <w:rPr>
          <w:rtl/>
        </w:rPr>
        <w:t>افران و دشمنان اسلام، در مقاطع</w:t>
      </w:r>
      <w:r w:rsidR="00E57502">
        <w:rPr>
          <w:rtl/>
        </w:rPr>
        <w:t>ی</w:t>
      </w:r>
      <w:r w:rsidRPr="00217030">
        <w:rPr>
          <w:rtl/>
        </w:rPr>
        <w:t xml:space="preserve"> به موفق</w:t>
      </w:r>
      <w:r w:rsidR="00E57502">
        <w:rPr>
          <w:rtl/>
        </w:rPr>
        <w:t>ی</w:t>
      </w:r>
      <w:r w:rsidRPr="00217030">
        <w:rPr>
          <w:rtl/>
        </w:rPr>
        <w:t>ت‌ها</w:t>
      </w:r>
      <w:r w:rsidR="00E57502">
        <w:rPr>
          <w:rtl/>
        </w:rPr>
        <w:t>یی</w:t>
      </w:r>
      <w:r w:rsidRPr="00217030">
        <w:rPr>
          <w:rtl/>
        </w:rPr>
        <w:t xml:space="preserve"> دست م</w:t>
      </w:r>
      <w:r w:rsidR="00E57502">
        <w:rPr>
          <w:rtl/>
        </w:rPr>
        <w:t>ی</w:t>
      </w:r>
      <w:r w:rsidRPr="00217030">
        <w:rPr>
          <w:rtl/>
        </w:rPr>
        <w:t>‌</w:t>
      </w:r>
      <w:r w:rsidR="00E57502">
        <w:rPr>
          <w:rtl/>
        </w:rPr>
        <w:t>ی</w:t>
      </w:r>
      <w:r w:rsidRPr="00217030">
        <w:rPr>
          <w:rtl/>
        </w:rPr>
        <w:t>ابند، اما ا</w:t>
      </w:r>
      <w:r w:rsidR="00E57502">
        <w:rPr>
          <w:rtl/>
        </w:rPr>
        <w:t>ی</w:t>
      </w:r>
      <w:r w:rsidRPr="00217030">
        <w:rPr>
          <w:rtl/>
        </w:rPr>
        <w:t>ن، سنت اله</w:t>
      </w:r>
      <w:r w:rsidR="00E57502">
        <w:rPr>
          <w:rtl/>
        </w:rPr>
        <w:t>ی</w:t>
      </w:r>
      <w:r w:rsidRPr="00217030">
        <w:rPr>
          <w:rtl/>
        </w:rPr>
        <w:t xml:space="preserve"> است </w:t>
      </w:r>
      <w:r w:rsidR="00E57502">
        <w:rPr>
          <w:rtl/>
        </w:rPr>
        <w:t>ک</w:t>
      </w:r>
      <w:r w:rsidRPr="00217030">
        <w:rPr>
          <w:rtl/>
        </w:rPr>
        <w:t>ه فرجام ن</w:t>
      </w:r>
      <w:r w:rsidR="00E57502">
        <w:rPr>
          <w:rtl/>
        </w:rPr>
        <w:t>یک</w:t>
      </w:r>
      <w:r w:rsidRPr="00217030">
        <w:rPr>
          <w:rtl/>
        </w:rPr>
        <w:t>، از آن ن</w:t>
      </w:r>
      <w:r w:rsidR="00E57502">
        <w:rPr>
          <w:rtl/>
        </w:rPr>
        <w:t>یک</w:t>
      </w:r>
      <w:r w:rsidRPr="00217030">
        <w:rPr>
          <w:rtl/>
        </w:rPr>
        <w:t>و</w:t>
      </w:r>
      <w:r w:rsidR="00E57502">
        <w:rPr>
          <w:rtl/>
        </w:rPr>
        <w:t>ک</w:t>
      </w:r>
      <w:r w:rsidRPr="00217030">
        <w:rPr>
          <w:rtl/>
        </w:rPr>
        <w:t>اران و پره</w:t>
      </w:r>
      <w:r w:rsidR="00E57502">
        <w:rPr>
          <w:rtl/>
        </w:rPr>
        <w:t>ی</w:t>
      </w:r>
      <w:r w:rsidRPr="00217030">
        <w:rPr>
          <w:rtl/>
        </w:rPr>
        <w:t>ز</w:t>
      </w:r>
      <w:r w:rsidR="00E57502">
        <w:rPr>
          <w:rtl/>
        </w:rPr>
        <w:t>ک</w:t>
      </w:r>
      <w:r w:rsidRPr="00217030">
        <w:rPr>
          <w:rtl/>
        </w:rPr>
        <w:t>اران م</w:t>
      </w:r>
      <w:r w:rsidR="00E57502">
        <w:rPr>
          <w:rtl/>
        </w:rPr>
        <w:t>ی</w:t>
      </w:r>
      <w:r w:rsidRPr="00217030">
        <w:rPr>
          <w:rtl/>
        </w:rPr>
        <w:t>‌باشد؛ از ا</w:t>
      </w:r>
      <w:r w:rsidR="00E57502">
        <w:rPr>
          <w:rtl/>
        </w:rPr>
        <w:t>ی</w:t>
      </w:r>
      <w:r w:rsidRPr="00217030">
        <w:rPr>
          <w:rtl/>
        </w:rPr>
        <w:t>ن‌رو سرانجام شب</w:t>
      </w:r>
      <w:r w:rsidR="00E57502">
        <w:rPr>
          <w:rtl/>
        </w:rPr>
        <w:t>ی</w:t>
      </w:r>
      <w:r w:rsidRPr="00217030">
        <w:rPr>
          <w:rtl/>
        </w:rPr>
        <w:t>خون فرهنگ</w:t>
      </w:r>
      <w:r w:rsidR="00E57502">
        <w:rPr>
          <w:rtl/>
        </w:rPr>
        <w:t>ی</w:t>
      </w:r>
      <w:r w:rsidRPr="00217030">
        <w:rPr>
          <w:rtl/>
        </w:rPr>
        <w:t xml:space="preserve"> و نظام</w:t>
      </w:r>
      <w:r w:rsidR="00E57502">
        <w:rPr>
          <w:rtl/>
        </w:rPr>
        <w:t>ی</w:t>
      </w:r>
      <w:r w:rsidRPr="00217030">
        <w:rPr>
          <w:rtl/>
        </w:rPr>
        <w:t xml:space="preserve"> دشمنان اسلام گرچه به درازا ب</w:t>
      </w:r>
      <w:r w:rsidR="00E57502">
        <w:rPr>
          <w:rtl/>
        </w:rPr>
        <w:t>ی</w:t>
      </w:r>
      <w:r w:rsidRPr="00217030">
        <w:rPr>
          <w:rtl/>
        </w:rPr>
        <w:t>نجامد، چ</w:t>
      </w:r>
      <w:r w:rsidR="00E57502">
        <w:rPr>
          <w:rtl/>
        </w:rPr>
        <w:t>ی</w:t>
      </w:r>
      <w:r w:rsidRPr="00217030">
        <w:rPr>
          <w:rtl/>
        </w:rPr>
        <w:t>ز</w:t>
      </w:r>
      <w:r w:rsidR="00E57502">
        <w:rPr>
          <w:rtl/>
        </w:rPr>
        <w:t>ی</w:t>
      </w:r>
      <w:r w:rsidRPr="00217030">
        <w:rPr>
          <w:rtl/>
        </w:rPr>
        <w:t xml:space="preserve"> جز ز</w:t>
      </w:r>
      <w:r w:rsidR="00E57502">
        <w:rPr>
          <w:rtl/>
        </w:rPr>
        <w:t>ی</w:t>
      </w:r>
      <w:r w:rsidRPr="00217030">
        <w:rPr>
          <w:rtl/>
        </w:rPr>
        <w:t>ان و ش</w:t>
      </w:r>
      <w:r w:rsidR="00E57502">
        <w:rPr>
          <w:rtl/>
        </w:rPr>
        <w:t>ک</w:t>
      </w:r>
      <w:r w:rsidRPr="00217030">
        <w:rPr>
          <w:rtl/>
        </w:rPr>
        <w:t xml:space="preserve">ست نخواهد بود: </w:t>
      </w:r>
      <w:r w:rsidR="003E1AA2" w:rsidRPr="003E1AA2">
        <w:rPr>
          <w:rFonts w:cs="Traditional Arabic" w:hint="cs"/>
          <w:b/>
          <w:sz w:val="24"/>
          <w:rtl/>
        </w:rPr>
        <w:t>﴿</w:t>
      </w:r>
      <w:r w:rsidR="003E1AA2" w:rsidRPr="003E1AA2">
        <w:rPr>
          <w:rStyle w:val="Charb"/>
          <w:rtl/>
        </w:rPr>
        <w:t xml:space="preserve">سُنَّةَ </w:t>
      </w:r>
      <w:r w:rsidR="003E1AA2" w:rsidRPr="003E1AA2">
        <w:rPr>
          <w:rStyle w:val="Charb"/>
          <w:rFonts w:hint="cs"/>
          <w:rtl/>
        </w:rPr>
        <w:t>ٱ</w:t>
      </w:r>
      <w:r w:rsidR="003E1AA2" w:rsidRPr="003E1AA2">
        <w:rPr>
          <w:rStyle w:val="Charb"/>
          <w:rFonts w:hint="eastAsia"/>
          <w:rtl/>
        </w:rPr>
        <w:t>للَّهِ</w:t>
      </w:r>
      <w:r w:rsidR="003E1AA2" w:rsidRPr="003E1AA2">
        <w:rPr>
          <w:rStyle w:val="Charb"/>
          <w:rtl/>
        </w:rPr>
        <w:t xml:space="preserve"> </w:t>
      </w:r>
      <w:r w:rsidR="003E1AA2" w:rsidRPr="003E1AA2">
        <w:rPr>
          <w:rStyle w:val="Charb"/>
          <w:rFonts w:hint="cs"/>
          <w:rtl/>
        </w:rPr>
        <w:t>ٱ</w:t>
      </w:r>
      <w:r w:rsidR="003E1AA2" w:rsidRPr="003E1AA2">
        <w:rPr>
          <w:rStyle w:val="Charb"/>
          <w:rFonts w:hint="eastAsia"/>
          <w:rtl/>
        </w:rPr>
        <w:t>لَّتِي</w:t>
      </w:r>
      <w:r w:rsidR="003E1AA2" w:rsidRPr="003E1AA2">
        <w:rPr>
          <w:rStyle w:val="Charb"/>
          <w:rtl/>
        </w:rPr>
        <w:t xml:space="preserve"> قَدۡ خَلَتۡ مِن قَبۡلُۖ وَلَن تَجِدَ لِسُنَّةِ </w:t>
      </w:r>
      <w:r w:rsidR="003E1AA2" w:rsidRPr="003E1AA2">
        <w:rPr>
          <w:rStyle w:val="Charb"/>
          <w:rFonts w:hint="cs"/>
          <w:rtl/>
        </w:rPr>
        <w:t>ٱ</w:t>
      </w:r>
      <w:r w:rsidR="003E1AA2" w:rsidRPr="003E1AA2">
        <w:rPr>
          <w:rStyle w:val="Charb"/>
          <w:rFonts w:hint="eastAsia"/>
          <w:rtl/>
        </w:rPr>
        <w:t>للَّهِ</w:t>
      </w:r>
      <w:r w:rsidR="003E1AA2" w:rsidRPr="003E1AA2">
        <w:rPr>
          <w:rStyle w:val="Charb"/>
          <w:rtl/>
        </w:rPr>
        <w:t xml:space="preserve"> تَبۡدِيلٗا٢٣</w:t>
      </w:r>
      <w:r w:rsidR="003E1AA2" w:rsidRPr="003E1AA2">
        <w:rPr>
          <w:rFonts w:cs="Traditional Arabic" w:hint="cs"/>
          <w:b/>
          <w:sz w:val="24"/>
          <w:rtl/>
        </w:rPr>
        <w:t>﴾</w:t>
      </w:r>
      <w:r w:rsidR="003E1AA2">
        <w:rPr>
          <w:b/>
          <w:sz w:val="24"/>
          <w:szCs w:val="24"/>
          <w:rtl/>
        </w:rPr>
        <w:t xml:space="preserve"> </w:t>
      </w:r>
      <w:r w:rsidR="003E1AA2" w:rsidRPr="003E1AA2">
        <w:rPr>
          <w:rStyle w:val="Char4"/>
          <w:rtl/>
        </w:rPr>
        <w:t>[الفتح: 23]</w:t>
      </w:r>
      <w:r w:rsidR="00E00BFF">
        <w:rPr>
          <w:rStyle w:val="Char4"/>
          <w:rFonts w:hint="cs"/>
          <w:rtl/>
        </w:rPr>
        <w:t>.</w:t>
      </w:r>
      <w:r w:rsidRPr="00217030">
        <w:rPr>
          <w:rtl/>
        </w:rPr>
        <w:t xml:space="preserve"> </w:t>
      </w:r>
      <w:r w:rsidR="00E57502">
        <w:rPr>
          <w:rtl/>
        </w:rPr>
        <w:t>ی</w:t>
      </w:r>
      <w:r w:rsidRPr="00217030">
        <w:rPr>
          <w:rtl/>
        </w:rPr>
        <w:t>عن</w:t>
      </w:r>
      <w:r w:rsidR="00E57502">
        <w:rPr>
          <w:rtl/>
        </w:rPr>
        <w:t>ی</w:t>
      </w:r>
      <w:r w:rsidRPr="00217030">
        <w:rPr>
          <w:rtl/>
        </w:rPr>
        <w:t xml:space="preserve">: </w:t>
      </w:r>
      <w:r w:rsidR="00217030">
        <w:rPr>
          <w:rFonts w:cs="Traditional Arabic" w:hint="cs"/>
          <w:rtl/>
        </w:rPr>
        <w:t>«</w:t>
      </w:r>
      <w:r w:rsidRPr="00217030">
        <w:rPr>
          <w:rStyle w:val="Char5"/>
          <w:rtl/>
        </w:rPr>
        <w:t>ا</w:t>
      </w:r>
      <w:r w:rsidR="00E57502">
        <w:rPr>
          <w:rStyle w:val="Char5"/>
          <w:rtl/>
        </w:rPr>
        <w:t>ی</w:t>
      </w:r>
      <w:r w:rsidRPr="00217030">
        <w:rPr>
          <w:rStyle w:val="Char5"/>
          <w:rtl/>
        </w:rPr>
        <w:t>ن، سنت اله</w:t>
      </w:r>
      <w:r w:rsidR="00E57502">
        <w:rPr>
          <w:rStyle w:val="Char5"/>
          <w:rtl/>
        </w:rPr>
        <w:t>ی</w:t>
      </w:r>
      <w:r w:rsidRPr="00217030">
        <w:rPr>
          <w:rStyle w:val="Char5"/>
          <w:rtl/>
        </w:rPr>
        <w:t xml:space="preserve"> م</w:t>
      </w:r>
      <w:r w:rsidR="00E57502">
        <w:rPr>
          <w:rStyle w:val="Char5"/>
          <w:rtl/>
        </w:rPr>
        <w:t>ی</w:t>
      </w:r>
      <w:r w:rsidRPr="00217030">
        <w:rPr>
          <w:rStyle w:val="Char5"/>
          <w:rtl/>
        </w:rPr>
        <w:t xml:space="preserve">‌باشد </w:t>
      </w:r>
      <w:r w:rsidR="00E57502">
        <w:rPr>
          <w:rStyle w:val="Char5"/>
          <w:rtl/>
        </w:rPr>
        <w:t>ک</w:t>
      </w:r>
      <w:r w:rsidRPr="00217030">
        <w:rPr>
          <w:rStyle w:val="Char5"/>
          <w:rtl/>
        </w:rPr>
        <w:t>ه در گذشته ن</w:t>
      </w:r>
      <w:r w:rsidR="00E57502">
        <w:rPr>
          <w:rStyle w:val="Char5"/>
          <w:rtl/>
        </w:rPr>
        <w:t>ی</w:t>
      </w:r>
      <w:r w:rsidRPr="00217030">
        <w:rPr>
          <w:rStyle w:val="Char5"/>
          <w:rtl/>
        </w:rPr>
        <w:t>ز بوده است و هرگز برا</w:t>
      </w:r>
      <w:r w:rsidR="00E57502">
        <w:rPr>
          <w:rStyle w:val="Char5"/>
          <w:rtl/>
        </w:rPr>
        <w:t>ی</w:t>
      </w:r>
      <w:r w:rsidRPr="00217030">
        <w:rPr>
          <w:rStyle w:val="Char5"/>
          <w:rtl/>
        </w:rPr>
        <w:t xml:space="preserve"> سنت اله</w:t>
      </w:r>
      <w:r w:rsidR="00E57502">
        <w:rPr>
          <w:rStyle w:val="Char5"/>
          <w:rtl/>
        </w:rPr>
        <w:t>ی</w:t>
      </w:r>
      <w:r w:rsidRPr="00217030">
        <w:rPr>
          <w:rStyle w:val="Char5"/>
          <w:rtl/>
        </w:rPr>
        <w:t>، تغ</w:t>
      </w:r>
      <w:r w:rsidR="00E57502">
        <w:rPr>
          <w:rStyle w:val="Char5"/>
          <w:rtl/>
        </w:rPr>
        <w:t>یی</w:t>
      </w:r>
      <w:r w:rsidRPr="00217030">
        <w:rPr>
          <w:rStyle w:val="Char5"/>
          <w:rtl/>
        </w:rPr>
        <w:t>ر و تبد</w:t>
      </w:r>
      <w:r w:rsidR="00E57502">
        <w:rPr>
          <w:rStyle w:val="Char5"/>
          <w:rtl/>
        </w:rPr>
        <w:t>ی</w:t>
      </w:r>
      <w:r w:rsidRPr="00217030">
        <w:rPr>
          <w:rStyle w:val="Char5"/>
          <w:rtl/>
        </w:rPr>
        <w:t>ل</w:t>
      </w:r>
      <w:r w:rsidR="00E57502">
        <w:rPr>
          <w:rStyle w:val="Char5"/>
          <w:rtl/>
        </w:rPr>
        <w:t>ی</w:t>
      </w:r>
      <w:r w:rsidRPr="00217030">
        <w:rPr>
          <w:rStyle w:val="Char5"/>
          <w:rtl/>
        </w:rPr>
        <w:t xml:space="preserve"> نخواه</w:t>
      </w:r>
      <w:r w:rsidR="00E57502">
        <w:rPr>
          <w:rStyle w:val="Char5"/>
          <w:rtl/>
        </w:rPr>
        <w:t>ی</w:t>
      </w:r>
      <w:r w:rsidRPr="00217030">
        <w:rPr>
          <w:rStyle w:val="Char5"/>
          <w:rtl/>
        </w:rPr>
        <w:t xml:space="preserve"> </w:t>
      </w:r>
      <w:r w:rsidR="00E57502">
        <w:rPr>
          <w:rStyle w:val="Char5"/>
          <w:rtl/>
        </w:rPr>
        <w:t>ی</w:t>
      </w:r>
      <w:r w:rsidRPr="00217030">
        <w:rPr>
          <w:rStyle w:val="Char5"/>
          <w:rtl/>
        </w:rPr>
        <w:t>افت</w:t>
      </w:r>
      <w:r w:rsidR="00217030">
        <w:rPr>
          <w:rFonts w:cs="Traditional Arabic" w:hint="cs"/>
          <w:rtl/>
        </w:rPr>
        <w:t>»</w:t>
      </w:r>
      <w:r w:rsidRPr="00217030">
        <w:rPr>
          <w:rtl/>
        </w:rPr>
        <w:t>.</w:t>
      </w:r>
    </w:p>
    <w:p w:rsidR="00227C5B" w:rsidRPr="00217030" w:rsidRDefault="00227C5B" w:rsidP="00961815">
      <w:pPr>
        <w:pStyle w:val="a4"/>
        <w:widowControl w:val="0"/>
        <w:rPr>
          <w:rtl/>
        </w:rPr>
      </w:pPr>
      <w:r w:rsidRPr="00217030">
        <w:rPr>
          <w:rtl/>
        </w:rPr>
        <w:t>پرونده‌</w:t>
      </w:r>
      <w:r w:rsidR="00E57502">
        <w:rPr>
          <w:rtl/>
        </w:rPr>
        <w:t>ی</w:t>
      </w:r>
      <w:r w:rsidRPr="00217030">
        <w:rPr>
          <w:rtl/>
        </w:rPr>
        <w:t xml:space="preserve"> ا</w:t>
      </w:r>
      <w:r w:rsidR="00E57502">
        <w:rPr>
          <w:rtl/>
        </w:rPr>
        <w:t>ی</w:t>
      </w:r>
      <w:r w:rsidRPr="00217030">
        <w:rPr>
          <w:rtl/>
        </w:rPr>
        <w:t>ن شب</w:t>
      </w:r>
      <w:r w:rsidR="00E57502">
        <w:rPr>
          <w:rtl/>
        </w:rPr>
        <w:t>ی</w:t>
      </w:r>
      <w:r w:rsidRPr="00217030">
        <w:rPr>
          <w:rtl/>
        </w:rPr>
        <w:t>خون، از چند لحاظ مورد بررس</w:t>
      </w:r>
      <w:r w:rsidR="00E57502">
        <w:rPr>
          <w:rtl/>
        </w:rPr>
        <w:t>ی</w:t>
      </w:r>
      <w:r w:rsidRPr="00217030">
        <w:rPr>
          <w:rtl/>
        </w:rPr>
        <w:t xml:space="preserve"> قرار م</w:t>
      </w:r>
      <w:r w:rsidR="00E57502">
        <w:rPr>
          <w:rtl/>
        </w:rPr>
        <w:t>ی</w:t>
      </w:r>
      <w:r w:rsidRPr="00217030">
        <w:rPr>
          <w:rtl/>
        </w:rPr>
        <w:t>‌گ</w:t>
      </w:r>
      <w:r w:rsidR="00E57502">
        <w:rPr>
          <w:rtl/>
        </w:rPr>
        <w:t>ی</w:t>
      </w:r>
      <w:r w:rsidRPr="00217030">
        <w:rPr>
          <w:rtl/>
        </w:rPr>
        <w:t>رد؛ از ا</w:t>
      </w:r>
      <w:r w:rsidR="00E57502">
        <w:rPr>
          <w:rtl/>
        </w:rPr>
        <w:t>ی</w:t>
      </w:r>
      <w:r w:rsidRPr="00217030">
        <w:rPr>
          <w:rtl/>
        </w:rPr>
        <w:t>ن‌رو در خلال آن، از و</w:t>
      </w:r>
      <w:r w:rsidR="00E57502">
        <w:rPr>
          <w:rtl/>
        </w:rPr>
        <w:t>ی</w:t>
      </w:r>
      <w:r w:rsidRPr="00217030">
        <w:rPr>
          <w:rtl/>
        </w:rPr>
        <w:t>ژگ</w:t>
      </w:r>
      <w:r w:rsidR="00E57502">
        <w:rPr>
          <w:rtl/>
        </w:rPr>
        <w:t>ی</w:t>
      </w:r>
      <w:r w:rsidRPr="00217030">
        <w:rPr>
          <w:rtl/>
        </w:rPr>
        <w:t>‌ها</w:t>
      </w:r>
      <w:r w:rsidR="00E57502">
        <w:rPr>
          <w:rtl/>
        </w:rPr>
        <w:t>ی</w:t>
      </w:r>
      <w:r w:rsidRPr="00217030">
        <w:rPr>
          <w:rtl/>
        </w:rPr>
        <w:t xml:space="preserve"> منهج اهل سنت و جماعت و دشمنان گذشته‌اش سخن به م</w:t>
      </w:r>
      <w:r w:rsidR="00E57502">
        <w:rPr>
          <w:rtl/>
        </w:rPr>
        <w:t>ی</w:t>
      </w:r>
      <w:r w:rsidRPr="00217030">
        <w:rPr>
          <w:rtl/>
        </w:rPr>
        <w:t>ان م</w:t>
      </w:r>
      <w:r w:rsidR="00E57502">
        <w:rPr>
          <w:rtl/>
        </w:rPr>
        <w:t>ی</w:t>
      </w:r>
      <w:r w:rsidRPr="00217030">
        <w:rPr>
          <w:rtl/>
        </w:rPr>
        <w:t>‌آ</w:t>
      </w:r>
      <w:r w:rsidR="00E57502">
        <w:rPr>
          <w:rtl/>
        </w:rPr>
        <w:t>ی</w:t>
      </w:r>
      <w:r w:rsidRPr="00217030">
        <w:rPr>
          <w:rtl/>
        </w:rPr>
        <w:t>د و از س</w:t>
      </w:r>
      <w:r w:rsidR="00E57502">
        <w:rPr>
          <w:rtl/>
        </w:rPr>
        <w:t>ی</w:t>
      </w:r>
      <w:r w:rsidRPr="00217030">
        <w:rPr>
          <w:rtl/>
        </w:rPr>
        <w:t>است‌ها</w:t>
      </w:r>
      <w:r w:rsidR="00E57502">
        <w:rPr>
          <w:rtl/>
        </w:rPr>
        <w:t>ی</w:t>
      </w:r>
      <w:r w:rsidRPr="00217030">
        <w:rPr>
          <w:rtl/>
        </w:rPr>
        <w:t xml:space="preserve"> راهبرد</w:t>
      </w:r>
      <w:r w:rsidR="00E57502">
        <w:rPr>
          <w:rtl/>
        </w:rPr>
        <w:t>ی</w:t>
      </w:r>
      <w:r w:rsidRPr="00217030">
        <w:rPr>
          <w:rtl/>
        </w:rPr>
        <w:t xml:space="preserve"> آمر</w:t>
      </w:r>
      <w:r w:rsidR="00E57502">
        <w:rPr>
          <w:rtl/>
        </w:rPr>
        <w:t>یک</w:t>
      </w:r>
      <w:r w:rsidRPr="00217030">
        <w:rPr>
          <w:rtl/>
        </w:rPr>
        <w:t xml:space="preserve">ا در </w:t>
      </w:r>
      <w:r w:rsidRPr="00217030">
        <w:rPr>
          <w:rFonts w:hint="cs"/>
          <w:rtl/>
        </w:rPr>
        <w:t>شرایط</w:t>
      </w:r>
      <w:r w:rsidRPr="00217030">
        <w:rPr>
          <w:rtl/>
        </w:rPr>
        <w:t xml:space="preserve"> </w:t>
      </w:r>
      <w:r w:rsidRPr="00217030">
        <w:rPr>
          <w:rFonts w:hint="cs"/>
          <w:rtl/>
        </w:rPr>
        <w:t>کنونی</w:t>
      </w:r>
      <w:r w:rsidRPr="00217030">
        <w:rPr>
          <w:rtl/>
        </w:rPr>
        <w:t xml:space="preserve"> بحث م</w:t>
      </w:r>
      <w:r w:rsidR="00E57502">
        <w:rPr>
          <w:rtl/>
        </w:rPr>
        <w:t>ی</w:t>
      </w:r>
      <w:r w:rsidRPr="00217030">
        <w:rPr>
          <w:rtl/>
        </w:rPr>
        <w:t>‌</w:t>
      </w:r>
      <w:r w:rsidR="00E57502">
        <w:rPr>
          <w:rtl/>
        </w:rPr>
        <w:t>ک</w:t>
      </w:r>
      <w:r w:rsidRPr="00217030">
        <w:rPr>
          <w:rtl/>
        </w:rPr>
        <w:t xml:space="preserve">ند </w:t>
      </w:r>
      <w:r w:rsidR="00E57502">
        <w:rPr>
          <w:rtl/>
        </w:rPr>
        <w:t>ک</w:t>
      </w:r>
      <w:r w:rsidRPr="00217030">
        <w:rPr>
          <w:rtl/>
        </w:rPr>
        <w:t>ه م</w:t>
      </w:r>
      <w:r w:rsidR="00E57502">
        <w:rPr>
          <w:rtl/>
        </w:rPr>
        <w:t>ی</w:t>
      </w:r>
      <w:r w:rsidRPr="00217030">
        <w:rPr>
          <w:rtl/>
        </w:rPr>
        <w:t>‌</w:t>
      </w:r>
      <w:r w:rsidR="00E57502">
        <w:rPr>
          <w:rtl/>
        </w:rPr>
        <w:t>ک</w:t>
      </w:r>
      <w:r w:rsidRPr="00217030">
        <w:rPr>
          <w:rtl/>
        </w:rPr>
        <w:t>وشد تا رژ</w:t>
      </w:r>
      <w:r w:rsidR="00E57502">
        <w:rPr>
          <w:rtl/>
        </w:rPr>
        <w:t>ی</w:t>
      </w:r>
      <w:r w:rsidRPr="00217030">
        <w:rPr>
          <w:rtl/>
        </w:rPr>
        <w:t>م عق</w:t>
      </w:r>
      <w:r w:rsidR="00E57502">
        <w:rPr>
          <w:rtl/>
        </w:rPr>
        <w:t>ی</w:t>
      </w:r>
      <w:r w:rsidRPr="00217030">
        <w:rPr>
          <w:rtl/>
        </w:rPr>
        <w:t>دت</w:t>
      </w:r>
      <w:r w:rsidR="00E57502">
        <w:rPr>
          <w:rtl/>
        </w:rPr>
        <w:t>ی</w:t>
      </w:r>
      <w:r w:rsidRPr="00217030">
        <w:rPr>
          <w:rtl/>
        </w:rPr>
        <w:t xml:space="preserve"> و رفتار</w:t>
      </w:r>
      <w:r w:rsidR="00E57502">
        <w:rPr>
          <w:rtl/>
        </w:rPr>
        <w:t>ی</w:t>
      </w:r>
      <w:r w:rsidRPr="00217030">
        <w:rPr>
          <w:rtl/>
        </w:rPr>
        <w:t xml:space="preserve"> نو</w:t>
      </w:r>
      <w:r w:rsidR="00E57502">
        <w:rPr>
          <w:rtl/>
        </w:rPr>
        <w:t>ی</w:t>
      </w:r>
      <w:r w:rsidRPr="00217030">
        <w:rPr>
          <w:rtl/>
        </w:rPr>
        <w:t>ن</w:t>
      </w:r>
      <w:r w:rsidR="00E57502">
        <w:rPr>
          <w:rtl/>
        </w:rPr>
        <w:t>ی</w:t>
      </w:r>
      <w:r w:rsidRPr="00217030">
        <w:rPr>
          <w:rtl/>
        </w:rPr>
        <w:t xml:space="preserve"> را جا</w:t>
      </w:r>
      <w:r w:rsidR="00E57502">
        <w:rPr>
          <w:rtl/>
        </w:rPr>
        <w:t>ی</w:t>
      </w:r>
      <w:r w:rsidRPr="00217030">
        <w:rPr>
          <w:rtl/>
        </w:rPr>
        <w:t>گز</w:t>
      </w:r>
      <w:r w:rsidR="00E57502">
        <w:rPr>
          <w:rtl/>
        </w:rPr>
        <w:t>ی</w:t>
      </w:r>
      <w:r w:rsidRPr="00217030">
        <w:rPr>
          <w:rtl/>
        </w:rPr>
        <w:t>ن ش</w:t>
      </w:r>
      <w:r w:rsidR="00E57502">
        <w:rPr>
          <w:rtl/>
        </w:rPr>
        <w:t>ی</w:t>
      </w:r>
      <w:r w:rsidRPr="00217030">
        <w:rPr>
          <w:rtl/>
        </w:rPr>
        <w:t>وه‌</w:t>
      </w:r>
      <w:r w:rsidR="00E57502">
        <w:rPr>
          <w:rtl/>
        </w:rPr>
        <w:t>ی</w:t>
      </w:r>
      <w:r w:rsidRPr="00217030">
        <w:rPr>
          <w:rtl/>
        </w:rPr>
        <w:t xml:space="preserve"> سلف صالح، نما</w:t>
      </w:r>
      <w:r w:rsidR="00E57502">
        <w:rPr>
          <w:rtl/>
        </w:rPr>
        <w:t>ی</w:t>
      </w:r>
      <w:r w:rsidRPr="00217030">
        <w:rPr>
          <w:rtl/>
        </w:rPr>
        <w:t>د. ا</w:t>
      </w:r>
      <w:r w:rsidR="00E57502">
        <w:rPr>
          <w:rtl/>
        </w:rPr>
        <w:t>ی</w:t>
      </w:r>
      <w:r w:rsidRPr="00217030">
        <w:rPr>
          <w:rtl/>
        </w:rPr>
        <w:t>ن مقاله، همچن</w:t>
      </w:r>
      <w:r w:rsidR="00E57502">
        <w:rPr>
          <w:rtl/>
        </w:rPr>
        <w:t>ی</w:t>
      </w:r>
      <w:r w:rsidRPr="00217030">
        <w:rPr>
          <w:rtl/>
        </w:rPr>
        <w:t>ن به ب</w:t>
      </w:r>
      <w:r w:rsidR="00E57502">
        <w:rPr>
          <w:rtl/>
        </w:rPr>
        <w:t>ی</w:t>
      </w:r>
      <w:r w:rsidRPr="00217030">
        <w:rPr>
          <w:rtl/>
        </w:rPr>
        <w:t>ان وظ</w:t>
      </w:r>
      <w:r w:rsidR="00E57502">
        <w:rPr>
          <w:rtl/>
        </w:rPr>
        <w:t>ی</w:t>
      </w:r>
      <w:r w:rsidRPr="00217030">
        <w:rPr>
          <w:rtl/>
        </w:rPr>
        <w:t>فه‌</w:t>
      </w:r>
      <w:r w:rsidR="00E57502">
        <w:rPr>
          <w:rtl/>
        </w:rPr>
        <w:t>ی</w:t>
      </w:r>
      <w:r w:rsidRPr="00217030">
        <w:rPr>
          <w:rtl/>
        </w:rPr>
        <w:t xml:space="preserve"> عالمان د</w:t>
      </w:r>
      <w:r w:rsidR="00E57502">
        <w:rPr>
          <w:rtl/>
        </w:rPr>
        <w:t>ی</w:t>
      </w:r>
      <w:r w:rsidRPr="00217030">
        <w:rPr>
          <w:rtl/>
        </w:rPr>
        <w:t xml:space="preserve">ن، در قبال </w:t>
      </w:r>
      <w:r w:rsidR="00E57502">
        <w:rPr>
          <w:rtl/>
        </w:rPr>
        <w:t>ی</w:t>
      </w:r>
      <w:r w:rsidRPr="00217030">
        <w:rPr>
          <w:rtl/>
        </w:rPr>
        <w:t>ار</w:t>
      </w:r>
      <w:r w:rsidR="00E57502">
        <w:rPr>
          <w:rtl/>
        </w:rPr>
        <w:t>ی</w:t>
      </w:r>
      <w:r w:rsidRPr="00217030">
        <w:rPr>
          <w:rtl/>
        </w:rPr>
        <w:t xml:space="preserve"> منهج سلف صالح و وا</w:t>
      </w:r>
      <w:r w:rsidR="00E57502">
        <w:rPr>
          <w:rtl/>
        </w:rPr>
        <w:t>ک</w:t>
      </w:r>
      <w:r w:rsidRPr="00217030">
        <w:rPr>
          <w:rtl/>
        </w:rPr>
        <w:t>نش به شب</w:t>
      </w:r>
      <w:r w:rsidR="00E57502">
        <w:rPr>
          <w:rtl/>
        </w:rPr>
        <w:t>ی</w:t>
      </w:r>
      <w:r w:rsidRPr="00217030">
        <w:rPr>
          <w:rtl/>
        </w:rPr>
        <w:t>خون دشمنان اسلام م</w:t>
      </w:r>
      <w:r w:rsidR="00E57502">
        <w:rPr>
          <w:rtl/>
        </w:rPr>
        <w:t>ی</w:t>
      </w:r>
      <w:r w:rsidRPr="00217030">
        <w:rPr>
          <w:rtl/>
        </w:rPr>
        <w:t>‌پردازد. در ا</w:t>
      </w:r>
      <w:r w:rsidR="00E57502">
        <w:rPr>
          <w:rtl/>
        </w:rPr>
        <w:t>ی</w:t>
      </w:r>
      <w:r w:rsidRPr="00217030">
        <w:rPr>
          <w:rtl/>
        </w:rPr>
        <w:t>ن رهگذر، چالش‌ها</w:t>
      </w:r>
      <w:r w:rsidR="00E57502">
        <w:rPr>
          <w:rtl/>
        </w:rPr>
        <w:t>ی</w:t>
      </w:r>
      <w:r w:rsidRPr="00217030">
        <w:rPr>
          <w:rtl/>
        </w:rPr>
        <w:t xml:space="preserve"> فرارو</w:t>
      </w:r>
      <w:r w:rsidR="00E57502">
        <w:rPr>
          <w:rtl/>
        </w:rPr>
        <w:t>ی</w:t>
      </w:r>
      <w:r w:rsidRPr="00217030">
        <w:rPr>
          <w:rtl/>
        </w:rPr>
        <w:t xml:space="preserve"> دعوت به منهج و ش</w:t>
      </w:r>
      <w:r w:rsidR="00E57502">
        <w:rPr>
          <w:rtl/>
        </w:rPr>
        <w:t>ی</w:t>
      </w:r>
      <w:r w:rsidRPr="00217030">
        <w:rPr>
          <w:rtl/>
        </w:rPr>
        <w:t>وه‌</w:t>
      </w:r>
      <w:r w:rsidR="00E57502">
        <w:rPr>
          <w:rtl/>
        </w:rPr>
        <w:t>ی</w:t>
      </w:r>
      <w:r w:rsidRPr="00217030">
        <w:rPr>
          <w:rtl/>
        </w:rPr>
        <w:t xml:space="preserve"> سلف صالح مورد بررس</w:t>
      </w:r>
      <w:r w:rsidR="00E57502">
        <w:rPr>
          <w:rtl/>
        </w:rPr>
        <w:t>ی</w:t>
      </w:r>
      <w:r w:rsidRPr="00217030">
        <w:rPr>
          <w:rtl/>
        </w:rPr>
        <w:t xml:space="preserve"> قرار م</w:t>
      </w:r>
      <w:r w:rsidR="00E57502">
        <w:rPr>
          <w:rtl/>
        </w:rPr>
        <w:t>ی</w:t>
      </w:r>
      <w:r w:rsidRPr="00217030">
        <w:rPr>
          <w:rtl/>
        </w:rPr>
        <w:t>‌گ</w:t>
      </w:r>
      <w:r w:rsidR="00E57502">
        <w:rPr>
          <w:rtl/>
        </w:rPr>
        <w:t>ی</w:t>
      </w:r>
      <w:r w:rsidRPr="00217030">
        <w:rPr>
          <w:rtl/>
        </w:rPr>
        <w:t>رد و رهنمودها</w:t>
      </w:r>
      <w:r w:rsidR="00E57502">
        <w:rPr>
          <w:rtl/>
        </w:rPr>
        <w:t>یی</w:t>
      </w:r>
      <w:r w:rsidRPr="00217030">
        <w:rPr>
          <w:rtl/>
        </w:rPr>
        <w:t xml:space="preserve"> در زم</w:t>
      </w:r>
      <w:r w:rsidR="00E57502">
        <w:rPr>
          <w:rtl/>
        </w:rPr>
        <w:t>ی</w:t>
      </w:r>
      <w:r w:rsidRPr="00217030">
        <w:rPr>
          <w:rtl/>
        </w:rPr>
        <w:t>نه‌</w:t>
      </w:r>
      <w:r w:rsidR="00E57502">
        <w:rPr>
          <w:rtl/>
        </w:rPr>
        <w:t>ی</w:t>
      </w:r>
      <w:r w:rsidRPr="00217030">
        <w:rPr>
          <w:rtl/>
        </w:rPr>
        <w:t xml:space="preserve"> فراخوان </w:t>
      </w:r>
      <w:r w:rsidRPr="00217030">
        <w:rPr>
          <w:rtl/>
        </w:rPr>
        <w:lastRenderedPageBreak/>
        <w:t>سلف</w:t>
      </w:r>
      <w:r w:rsidR="00E57502">
        <w:rPr>
          <w:rtl/>
        </w:rPr>
        <w:t>ی</w:t>
      </w:r>
      <w:r w:rsidRPr="00217030">
        <w:rPr>
          <w:rtl/>
        </w:rPr>
        <w:t>ت و زندگ</w:t>
      </w:r>
      <w:r w:rsidR="00E57502">
        <w:rPr>
          <w:rtl/>
        </w:rPr>
        <w:t>ی</w:t>
      </w:r>
      <w:r w:rsidRPr="00217030">
        <w:rPr>
          <w:rtl/>
        </w:rPr>
        <w:t xml:space="preserve"> بر اساس منهج سلف صالح، ب</w:t>
      </w:r>
      <w:r w:rsidR="00E57502">
        <w:rPr>
          <w:rtl/>
        </w:rPr>
        <w:t>ی</w:t>
      </w:r>
      <w:r w:rsidRPr="00217030">
        <w:rPr>
          <w:rtl/>
        </w:rPr>
        <w:t>ان م</w:t>
      </w:r>
      <w:r w:rsidR="00E57502">
        <w:rPr>
          <w:rtl/>
        </w:rPr>
        <w:t>ی</w:t>
      </w:r>
      <w:r w:rsidRPr="00217030">
        <w:rPr>
          <w:rtl/>
        </w:rPr>
        <w:t>‌گردد.</w:t>
      </w:r>
    </w:p>
    <w:p w:rsidR="00227C5B" w:rsidRPr="00B16668" w:rsidRDefault="00227C5B" w:rsidP="004A2356">
      <w:pPr>
        <w:pStyle w:val="a0"/>
        <w:rPr>
          <w:rtl/>
        </w:rPr>
      </w:pPr>
      <w:bookmarkStart w:id="14" w:name="_Toc268776059"/>
      <w:bookmarkStart w:id="15" w:name="_Toc436379468"/>
      <w:r w:rsidRPr="00B16668">
        <w:rPr>
          <w:rtl/>
        </w:rPr>
        <w:t>مفهوم سلف</w:t>
      </w:r>
      <w:r w:rsidR="00E57502" w:rsidRPr="00E57502">
        <w:rPr>
          <w:rtl/>
        </w:rPr>
        <w:t>ی</w:t>
      </w:r>
      <w:r w:rsidRPr="00B16668">
        <w:rPr>
          <w:rtl/>
        </w:rPr>
        <w:t>ت و چالش‌ها</w:t>
      </w:r>
      <w:r w:rsidR="00E57502" w:rsidRPr="00E57502">
        <w:rPr>
          <w:rtl/>
        </w:rPr>
        <w:t>ی</w:t>
      </w:r>
      <w:r w:rsidRPr="00B16668">
        <w:rPr>
          <w:rtl/>
        </w:rPr>
        <w:t xml:space="preserve"> فرارو</w:t>
      </w:r>
      <w:r w:rsidR="00E57502" w:rsidRPr="00E57502">
        <w:rPr>
          <w:rtl/>
        </w:rPr>
        <w:t>ی</w:t>
      </w:r>
      <w:r w:rsidRPr="00B16668">
        <w:rPr>
          <w:rtl/>
        </w:rPr>
        <w:t xml:space="preserve"> آن</w:t>
      </w:r>
      <w:bookmarkEnd w:id="14"/>
      <w:bookmarkEnd w:id="15"/>
    </w:p>
    <w:p w:rsidR="00227C5B" w:rsidRPr="00217030" w:rsidRDefault="00227C5B" w:rsidP="00217030">
      <w:pPr>
        <w:pStyle w:val="a4"/>
        <w:rPr>
          <w:rtl/>
        </w:rPr>
      </w:pPr>
      <w:r w:rsidRPr="00217030">
        <w:rPr>
          <w:rtl/>
        </w:rPr>
        <w:t>واژه‌</w:t>
      </w:r>
      <w:r w:rsidR="00E57502">
        <w:rPr>
          <w:rtl/>
        </w:rPr>
        <w:t>ی</w:t>
      </w:r>
      <w:r w:rsidRPr="00217030">
        <w:rPr>
          <w:rtl/>
        </w:rPr>
        <w:t xml:space="preserve"> (سلف) در لغت به چ</w:t>
      </w:r>
      <w:r w:rsidR="00E57502">
        <w:rPr>
          <w:rtl/>
        </w:rPr>
        <w:t>ی</w:t>
      </w:r>
      <w:r w:rsidRPr="00217030">
        <w:rPr>
          <w:rtl/>
        </w:rPr>
        <w:t>ز</w:t>
      </w:r>
      <w:r w:rsidR="00E57502">
        <w:rPr>
          <w:rtl/>
        </w:rPr>
        <w:t>ی</w:t>
      </w:r>
      <w:r w:rsidRPr="00217030">
        <w:rPr>
          <w:rtl/>
        </w:rPr>
        <w:t xml:space="preserve"> اطلاق م</w:t>
      </w:r>
      <w:r w:rsidR="00E57502">
        <w:rPr>
          <w:rtl/>
        </w:rPr>
        <w:t>ی</w:t>
      </w:r>
      <w:r w:rsidRPr="00217030">
        <w:rPr>
          <w:rtl/>
        </w:rPr>
        <w:t xml:space="preserve">‌شود </w:t>
      </w:r>
      <w:r w:rsidR="00E57502">
        <w:rPr>
          <w:rtl/>
        </w:rPr>
        <w:t>ک</w:t>
      </w:r>
      <w:r w:rsidRPr="00217030">
        <w:rPr>
          <w:rtl/>
        </w:rPr>
        <w:t>ه پ</w:t>
      </w:r>
      <w:r w:rsidR="00E57502">
        <w:rPr>
          <w:rtl/>
        </w:rPr>
        <w:t>ی</w:t>
      </w:r>
      <w:r w:rsidRPr="00217030">
        <w:rPr>
          <w:rtl/>
        </w:rPr>
        <w:t>شتر بوده و گذشته است</w:t>
      </w:r>
      <w:r w:rsidR="00934745" w:rsidRPr="00217030">
        <w:rPr>
          <w:rtl/>
        </w:rPr>
        <w:t>. چنان</w:t>
      </w:r>
      <w:r w:rsidR="00E57502">
        <w:rPr>
          <w:rtl/>
        </w:rPr>
        <w:t>ک</w:t>
      </w:r>
      <w:r w:rsidR="00934745" w:rsidRPr="00217030">
        <w:rPr>
          <w:rtl/>
        </w:rPr>
        <w:t>ه خدا</w:t>
      </w:r>
      <w:r w:rsidR="00E57502">
        <w:rPr>
          <w:rtl/>
        </w:rPr>
        <w:t>ی</w:t>
      </w:r>
      <w:r w:rsidR="00934745" w:rsidRPr="00217030">
        <w:rPr>
          <w:rtl/>
        </w:rPr>
        <w:t xml:space="preserve"> متعال، م</w:t>
      </w:r>
      <w:r w:rsidR="00E57502">
        <w:rPr>
          <w:rtl/>
        </w:rPr>
        <w:t>ی</w:t>
      </w:r>
      <w:r w:rsidR="00934745" w:rsidRPr="00217030">
        <w:rPr>
          <w:rtl/>
        </w:rPr>
        <w:t>‏فرما</w:t>
      </w:r>
      <w:r w:rsidR="00E57502">
        <w:rPr>
          <w:rtl/>
        </w:rPr>
        <w:t>ی</w:t>
      </w:r>
      <w:r w:rsidR="00934745" w:rsidRPr="00217030">
        <w:rPr>
          <w:rtl/>
        </w:rPr>
        <w:t>د:</w:t>
      </w:r>
      <w:r w:rsidR="00E00BFF">
        <w:rPr>
          <w:rFonts w:hint="cs"/>
          <w:rtl/>
        </w:rPr>
        <w:t xml:space="preserve"> </w:t>
      </w:r>
      <w:r w:rsidR="00A11002" w:rsidRPr="00A11002">
        <w:rPr>
          <w:rFonts w:cs="Traditional Arabic" w:hint="cs"/>
          <w:sz w:val="24"/>
          <w:rtl/>
        </w:rPr>
        <w:t>﴿</w:t>
      </w:r>
      <w:r w:rsidR="00A11002" w:rsidRPr="00934745">
        <w:rPr>
          <w:rStyle w:val="Charb"/>
          <w:rtl/>
        </w:rPr>
        <w:t xml:space="preserve">وَأَحَلَّ </w:t>
      </w:r>
      <w:r w:rsidR="00A11002" w:rsidRPr="00934745">
        <w:rPr>
          <w:rStyle w:val="Charb"/>
          <w:rFonts w:hint="cs"/>
          <w:rtl/>
        </w:rPr>
        <w:t>ٱ</w:t>
      </w:r>
      <w:r w:rsidR="00A11002" w:rsidRPr="00934745">
        <w:rPr>
          <w:rStyle w:val="Charb"/>
          <w:rFonts w:hint="eastAsia"/>
          <w:rtl/>
        </w:rPr>
        <w:t>للَّهُ</w:t>
      </w:r>
      <w:r w:rsidR="00A11002" w:rsidRPr="00934745">
        <w:rPr>
          <w:rStyle w:val="Charb"/>
          <w:rtl/>
        </w:rPr>
        <w:t xml:space="preserve"> </w:t>
      </w:r>
      <w:r w:rsidR="00A11002" w:rsidRPr="00934745">
        <w:rPr>
          <w:rStyle w:val="Charb"/>
          <w:rFonts w:hint="cs"/>
          <w:rtl/>
        </w:rPr>
        <w:t>ٱ</w:t>
      </w:r>
      <w:r w:rsidR="00A11002" w:rsidRPr="00934745">
        <w:rPr>
          <w:rStyle w:val="Charb"/>
          <w:rFonts w:hint="eastAsia"/>
          <w:rtl/>
        </w:rPr>
        <w:t>لۡبَيۡعَ</w:t>
      </w:r>
      <w:r w:rsidR="00A11002" w:rsidRPr="00934745">
        <w:rPr>
          <w:rStyle w:val="Charb"/>
          <w:rtl/>
        </w:rPr>
        <w:t xml:space="preserve"> وَحَرَّمَ </w:t>
      </w:r>
      <w:r w:rsidR="00A11002" w:rsidRPr="00934745">
        <w:rPr>
          <w:rStyle w:val="Charb"/>
          <w:rFonts w:hint="cs"/>
          <w:rtl/>
        </w:rPr>
        <w:t>ٱ</w:t>
      </w:r>
      <w:r w:rsidR="00A11002" w:rsidRPr="00934745">
        <w:rPr>
          <w:rStyle w:val="Charb"/>
          <w:rFonts w:hint="eastAsia"/>
          <w:rtl/>
        </w:rPr>
        <w:t>لرِّبَوٰاْۚ</w:t>
      </w:r>
      <w:r w:rsidR="00A11002" w:rsidRPr="00934745">
        <w:rPr>
          <w:rStyle w:val="Charb"/>
          <w:rtl/>
        </w:rPr>
        <w:t xml:space="preserve"> فَمَن جَآءَهُ</w:t>
      </w:r>
      <w:r w:rsidR="00A11002" w:rsidRPr="00934745">
        <w:rPr>
          <w:rStyle w:val="Charb"/>
          <w:rFonts w:hint="cs"/>
          <w:rtl/>
        </w:rPr>
        <w:t>ۥ</w:t>
      </w:r>
      <w:r w:rsidR="00A11002" w:rsidRPr="00934745">
        <w:rPr>
          <w:rStyle w:val="Charb"/>
          <w:rtl/>
        </w:rPr>
        <w:t xml:space="preserve"> مَوۡعِظَةٞ مِّن رَّبِّهِ</w:t>
      </w:r>
      <w:r w:rsidR="00A11002" w:rsidRPr="00934745">
        <w:rPr>
          <w:rStyle w:val="Charb"/>
          <w:rFonts w:hint="cs"/>
          <w:rtl/>
        </w:rPr>
        <w:t>ۦ</w:t>
      </w:r>
      <w:r w:rsidR="00A11002" w:rsidRPr="00934745">
        <w:rPr>
          <w:rStyle w:val="Charb"/>
          <w:rtl/>
        </w:rPr>
        <w:t xml:space="preserve"> فَ</w:t>
      </w:r>
      <w:r w:rsidR="00A11002" w:rsidRPr="00934745">
        <w:rPr>
          <w:rStyle w:val="Charb"/>
          <w:rFonts w:hint="cs"/>
          <w:rtl/>
        </w:rPr>
        <w:t>ٱ</w:t>
      </w:r>
      <w:r w:rsidR="00A11002" w:rsidRPr="00934745">
        <w:rPr>
          <w:rStyle w:val="Charb"/>
          <w:rFonts w:hint="eastAsia"/>
          <w:rtl/>
        </w:rPr>
        <w:t>نتَهَىٰ</w:t>
      </w:r>
      <w:r w:rsidR="00A11002" w:rsidRPr="00934745">
        <w:rPr>
          <w:rStyle w:val="Charb"/>
          <w:rtl/>
        </w:rPr>
        <w:t xml:space="preserve"> فَلَهُ</w:t>
      </w:r>
      <w:r w:rsidR="00A11002" w:rsidRPr="00934745">
        <w:rPr>
          <w:rStyle w:val="Charb"/>
          <w:rFonts w:hint="cs"/>
          <w:rtl/>
        </w:rPr>
        <w:t>ۥ</w:t>
      </w:r>
      <w:r w:rsidR="00A11002" w:rsidRPr="00934745">
        <w:rPr>
          <w:rStyle w:val="Charb"/>
          <w:rtl/>
        </w:rPr>
        <w:t xml:space="preserve"> مَا سَلَفَ وَأَمۡرُهُ</w:t>
      </w:r>
      <w:r w:rsidR="00A11002" w:rsidRPr="00934745">
        <w:rPr>
          <w:rStyle w:val="Charb"/>
          <w:rFonts w:hint="cs"/>
          <w:rtl/>
        </w:rPr>
        <w:t>ۥٓ</w:t>
      </w:r>
      <w:r w:rsidR="00A11002" w:rsidRPr="00934745">
        <w:rPr>
          <w:rStyle w:val="Charb"/>
          <w:rtl/>
        </w:rPr>
        <w:t xml:space="preserve"> إِلَى </w:t>
      </w:r>
      <w:r w:rsidR="00A11002" w:rsidRPr="00934745">
        <w:rPr>
          <w:rStyle w:val="Charb"/>
          <w:rFonts w:hint="cs"/>
          <w:rtl/>
        </w:rPr>
        <w:t>ٱ</w:t>
      </w:r>
      <w:r w:rsidR="00A11002" w:rsidRPr="00934745">
        <w:rPr>
          <w:rStyle w:val="Charb"/>
          <w:rFonts w:hint="eastAsia"/>
          <w:rtl/>
        </w:rPr>
        <w:t>للَّهِۖ</w:t>
      </w:r>
      <w:r w:rsidR="00A11002" w:rsidRPr="00934745">
        <w:rPr>
          <w:rStyle w:val="Charb"/>
          <w:rtl/>
        </w:rPr>
        <w:t xml:space="preserve"> وَمَنۡ عَادَ فَأُوْلَٰٓئِكَ أَصۡحَٰبُ </w:t>
      </w:r>
      <w:r w:rsidR="00A11002" w:rsidRPr="00934745">
        <w:rPr>
          <w:rStyle w:val="Charb"/>
          <w:rFonts w:hint="cs"/>
          <w:rtl/>
        </w:rPr>
        <w:t>ٱ</w:t>
      </w:r>
      <w:r w:rsidR="00A11002" w:rsidRPr="00934745">
        <w:rPr>
          <w:rStyle w:val="Charb"/>
          <w:rFonts w:hint="eastAsia"/>
          <w:rtl/>
        </w:rPr>
        <w:t>لنَّارِۖ</w:t>
      </w:r>
      <w:r w:rsidR="00A11002" w:rsidRPr="00934745">
        <w:rPr>
          <w:rStyle w:val="Charb"/>
          <w:rtl/>
        </w:rPr>
        <w:t xml:space="preserve"> هُمۡ فِيهَا خَٰلِدُونَ</w:t>
      </w:r>
      <w:r w:rsidR="00A11002" w:rsidRPr="00A11002">
        <w:rPr>
          <w:rFonts w:cs="Traditional Arabic" w:hint="cs"/>
          <w:sz w:val="24"/>
          <w:rtl/>
        </w:rPr>
        <w:t>﴾</w:t>
      </w:r>
      <w:r w:rsidR="00A11002">
        <w:rPr>
          <w:sz w:val="24"/>
          <w:szCs w:val="24"/>
          <w:rtl/>
        </w:rPr>
        <w:t xml:space="preserve"> [</w:t>
      </w:r>
      <w:r w:rsidR="00A11002" w:rsidRPr="00934745">
        <w:rPr>
          <w:rStyle w:val="Char4"/>
          <w:rtl/>
        </w:rPr>
        <w:t>البقرة: 275]</w:t>
      </w:r>
      <w:r w:rsidR="00E00BFF">
        <w:rPr>
          <w:rStyle w:val="Char4"/>
          <w:rFonts w:hint="cs"/>
          <w:rtl/>
        </w:rPr>
        <w:t>.</w:t>
      </w:r>
      <w:r w:rsidR="00934745">
        <w:rPr>
          <w:rStyle w:val="Char4"/>
          <w:rFonts w:hint="cs"/>
          <w:rtl/>
        </w:rPr>
        <w:t xml:space="preserve"> </w:t>
      </w:r>
      <w:r w:rsidR="00E57502">
        <w:rPr>
          <w:rtl/>
        </w:rPr>
        <w:t>ی</w:t>
      </w:r>
      <w:r w:rsidRPr="00217030">
        <w:rPr>
          <w:rtl/>
        </w:rPr>
        <w:t>عن</w:t>
      </w:r>
      <w:r w:rsidR="00E57502">
        <w:rPr>
          <w:rtl/>
        </w:rPr>
        <w:t>ی</w:t>
      </w:r>
      <w:r w:rsidRPr="00217030">
        <w:rPr>
          <w:rtl/>
        </w:rPr>
        <w:t xml:space="preserve">: </w:t>
      </w:r>
      <w:r w:rsidR="00217030">
        <w:rPr>
          <w:rFonts w:cs="Traditional Arabic" w:hint="cs"/>
          <w:rtl/>
        </w:rPr>
        <w:t>«</w:t>
      </w:r>
      <w:r w:rsidRPr="00217030">
        <w:rPr>
          <w:rStyle w:val="Char5"/>
          <w:rtl/>
        </w:rPr>
        <w:t>و خداوند، خر</w:t>
      </w:r>
      <w:r w:rsidR="00E57502">
        <w:rPr>
          <w:rStyle w:val="Char5"/>
          <w:rtl/>
        </w:rPr>
        <w:t>ی</w:t>
      </w:r>
      <w:r w:rsidRPr="00217030">
        <w:rPr>
          <w:rStyle w:val="Char5"/>
          <w:rtl/>
        </w:rPr>
        <w:t xml:space="preserve">د و فروش را حلال </w:t>
      </w:r>
      <w:r w:rsidR="00E57502">
        <w:rPr>
          <w:rStyle w:val="Char5"/>
          <w:rtl/>
        </w:rPr>
        <w:t>ک</w:t>
      </w:r>
      <w:r w:rsidRPr="00217030">
        <w:rPr>
          <w:rStyle w:val="Char5"/>
          <w:rtl/>
        </w:rPr>
        <w:t xml:space="preserve">رده و ربا را حرام نموده است؛ پس هر </w:t>
      </w:r>
      <w:r w:rsidR="00E57502">
        <w:rPr>
          <w:rStyle w:val="Char5"/>
          <w:rtl/>
        </w:rPr>
        <w:t>ک</w:t>
      </w:r>
      <w:r w:rsidRPr="00217030">
        <w:rPr>
          <w:rStyle w:val="Char5"/>
          <w:rtl/>
        </w:rPr>
        <w:t xml:space="preserve">س </w:t>
      </w:r>
      <w:r w:rsidR="00E57502">
        <w:rPr>
          <w:rStyle w:val="Char5"/>
          <w:rtl/>
        </w:rPr>
        <w:t>ک</w:t>
      </w:r>
      <w:r w:rsidRPr="00217030">
        <w:rPr>
          <w:rStyle w:val="Char5"/>
          <w:rtl/>
        </w:rPr>
        <w:t>ه اندرز پروردگارش به او رس</w:t>
      </w:r>
      <w:r w:rsidR="00E57502">
        <w:rPr>
          <w:rStyle w:val="Char5"/>
          <w:rtl/>
        </w:rPr>
        <w:t>ی</w:t>
      </w:r>
      <w:r w:rsidRPr="00217030">
        <w:rPr>
          <w:rStyle w:val="Char5"/>
          <w:rtl/>
        </w:rPr>
        <w:t>د و از رباخوار</w:t>
      </w:r>
      <w:r w:rsidR="00E57502">
        <w:rPr>
          <w:rStyle w:val="Char5"/>
          <w:rtl/>
        </w:rPr>
        <w:t>ی</w:t>
      </w:r>
      <w:r w:rsidRPr="00217030">
        <w:rPr>
          <w:rStyle w:val="Char5"/>
          <w:rtl/>
        </w:rPr>
        <w:t xml:space="preserve"> دست </w:t>
      </w:r>
      <w:r w:rsidR="00E57502" w:rsidRPr="00E00BFF">
        <w:rPr>
          <w:rStyle w:val="Char5"/>
          <w:rtl/>
        </w:rPr>
        <w:t>ک</w:t>
      </w:r>
      <w:r w:rsidRPr="00E00BFF">
        <w:rPr>
          <w:rStyle w:val="Char5"/>
          <w:rtl/>
        </w:rPr>
        <w:t>ش</w:t>
      </w:r>
      <w:r w:rsidR="00E57502" w:rsidRPr="00E00BFF">
        <w:rPr>
          <w:rStyle w:val="Char5"/>
          <w:rtl/>
        </w:rPr>
        <w:t>ی</w:t>
      </w:r>
      <w:r w:rsidRPr="00E00BFF">
        <w:rPr>
          <w:rStyle w:val="Char5"/>
          <w:rtl/>
        </w:rPr>
        <w:t>د، آنچه پ</w:t>
      </w:r>
      <w:r w:rsidR="00E57502" w:rsidRPr="00E00BFF">
        <w:rPr>
          <w:rStyle w:val="Char5"/>
          <w:rtl/>
        </w:rPr>
        <w:t>ی</w:t>
      </w:r>
      <w:r w:rsidRPr="00E00BFF">
        <w:rPr>
          <w:rStyle w:val="Char5"/>
          <w:rtl/>
        </w:rPr>
        <w:t>شتر بوده، از</w:t>
      </w:r>
      <w:r w:rsidRPr="00217030">
        <w:rPr>
          <w:rStyle w:val="Char5"/>
          <w:rtl/>
        </w:rPr>
        <w:t xml:space="preserve"> آن اوست و سرو </w:t>
      </w:r>
      <w:r w:rsidR="00E57502">
        <w:rPr>
          <w:rStyle w:val="Char5"/>
          <w:rtl/>
        </w:rPr>
        <w:t>ک</w:t>
      </w:r>
      <w:r w:rsidRPr="00217030">
        <w:rPr>
          <w:rStyle w:val="Char5"/>
          <w:rtl/>
        </w:rPr>
        <w:t>ارش با خدا م</w:t>
      </w:r>
      <w:r w:rsidR="00E57502">
        <w:rPr>
          <w:rStyle w:val="Char5"/>
          <w:rtl/>
        </w:rPr>
        <w:t>ی</w:t>
      </w:r>
      <w:r w:rsidRPr="00217030">
        <w:rPr>
          <w:rStyle w:val="Char5"/>
          <w:rtl/>
        </w:rPr>
        <w:t xml:space="preserve">‌باشد و </w:t>
      </w:r>
      <w:r w:rsidR="00E57502">
        <w:rPr>
          <w:rStyle w:val="Char5"/>
          <w:rtl/>
        </w:rPr>
        <w:t>ک</w:t>
      </w:r>
      <w:r w:rsidRPr="00217030">
        <w:rPr>
          <w:rStyle w:val="Char5"/>
          <w:rtl/>
        </w:rPr>
        <w:t>س</w:t>
      </w:r>
      <w:r w:rsidR="00E57502">
        <w:rPr>
          <w:rStyle w:val="Char5"/>
          <w:rtl/>
        </w:rPr>
        <w:t>ی</w:t>
      </w:r>
      <w:r w:rsidRPr="00217030">
        <w:rPr>
          <w:rStyle w:val="Char5"/>
          <w:rtl/>
        </w:rPr>
        <w:t xml:space="preserve"> </w:t>
      </w:r>
      <w:r w:rsidR="00E57502">
        <w:rPr>
          <w:rStyle w:val="Char5"/>
          <w:rtl/>
        </w:rPr>
        <w:t>ک</w:t>
      </w:r>
      <w:r w:rsidRPr="00217030">
        <w:rPr>
          <w:rStyle w:val="Char5"/>
          <w:rtl/>
        </w:rPr>
        <w:t>ه برگردد (و دوباره مرت</w:t>
      </w:r>
      <w:r w:rsidR="00E57502">
        <w:rPr>
          <w:rStyle w:val="Char5"/>
          <w:rtl/>
        </w:rPr>
        <w:t>ک</w:t>
      </w:r>
      <w:r w:rsidRPr="00217030">
        <w:rPr>
          <w:rStyle w:val="Char5"/>
          <w:rtl/>
        </w:rPr>
        <w:t>ب رباخوار</w:t>
      </w:r>
      <w:r w:rsidR="00E57502">
        <w:rPr>
          <w:rStyle w:val="Char5"/>
          <w:rtl/>
        </w:rPr>
        <w:t>ی</w:t>
      </w:r>
      <w:r w:rsidRPr="00217030">
        <w:rPr>
          <w:rStyle w:val="Char5"/>
          <w:rtl/>
        </w:rPr>
        <w:t xml:space="preserve"> شود) چن</w:t>
      </w:r>
      <w:r w:rsidR="00E57502">
        <w:rPr>
          <w:rStyle w:val="Char5"/>
          <w:rtl/>
        </w:rPr>
        <w:t>ی</w:t>
      </w:r>
      <w:r w:rsidRPr="00217030">
        <w:rPr>
          <w:rStyle w:val="Char5"/>
          <w:rtl/>
        </w:rPr>
        <w:t xml:space="preserve">ن </w:t>
      </w:r>
      <w:r w:rsidR="00E57502">
        <w:rPr>
          <w:rStyle w:val="Char5"/>
          <w:rtl/>
        </w:rPr>
        <w:t>ک</w:t>
      </w:r>
      <w:r w:rsidRPr="00217030">
        <w:rPr>
          <w:rStyle w:val="Char5"/>
          <w:rtl/>
        </w:rPr>
        <w:t>سان</w:t>
      </w:r>
      <w:r w:rsidR="00E57502">
        <w:rPr>
          <w:rStyle w:val="Char5"/>
          <w:rtl/>
        </w:rPr>
        <w:t>ی</w:t>
      </w:r>
      <w:r w:rsidRPr="00217030">
        <w:rPr>
          <w:rStyle w:val="Char5"/>
          <w:rtl/>
        </w:rPr>
        <w:t>، اهل آتشند و جاودانه در آن م</w:t>
      </w:r>
      <w:r w:rsidR="00E57502">
        <w:rPr>
          <w:rStyle w:val="Char5"/>
          <w:rtl/>
        </w:rPr>
        <w:t>ی</w:t>
      </w:r>
      <w:r w:rsidRPr="00217030">
        <w:rPr>
          <w:rStyle w:val="Char5"/>
          <w:rtl/>
        </w:rPr>
        <w:t>‌مانند</w:t>
      </w:r>
      <w:r w:rsidR="00217030">
        <w:rPr>
          <w:rFonts w:cs="Traditional Arabic" w:hint="cs"/>
          <w:rtl/>
        </w:rPr>
        <w:t>»</w:t>
      </w:r>
      <w:r w:rsidRPr="00217030">
        <w:rPr>
          <w:rtl/>
        </w:rPr>
        <w:t>.</w:t>
      </w:r>
    </w:p>
    <w:p w:rsidR="00227C5B" w:rsidRPr="00217030" w:rsidRDefault="00227C5B" w:rsidP="00217030">
      <w:pPr>
        <w:pStyle w:val="a4"/>
        <w:rPr>
          <w:rtl/>
        </w:rPr>
      </w:pPr>
      <w:r w:rsidRPr="00217030">
        <w:rPr>
          <w:rtl/>
        </w:rPr>
        <w:t>سلف</w:t>
      </w:r>
      <w:r w:rsidRPr="00217030">
        <w:rPr>
          <w:rFonts w:hint="cs"/>
          <w:rtl/>
        </w:rPr>
        <w:t>،</w:t>
      </w:r>
      <w:r w:rsidRPr="00217030">
        <w:rPr>
          <w:rtl/>
        </w:rPr>
        <w:t>‏ همچن</w:t>
      </w:r>
      <w:r w:rsidR="00E57502">
        <w:rPr>
          <w:rtl/>
        </w:rPr>
        <w:t>ی</w:t>
      </w:r>
      <w:r w:rsidRPr="00217030">
        <w:rPr>
          <w:rtl/>
        </w:rPr>
        <w:t>ن به پ</w:t>
      </w:r>
      <w:r w:rsidR="00E57502">
        <w:rPr>
          <w:rtl/>
        </w:rPr>
        <w:t>ی</w:t>
      </w:r>
      <w:r w:rsidRPr="00217030">
        <w:rPr>
          <w:rtl/>
        </w:rPr>
        <w:t>ش</w:t>
      </w:r>
      <w:r w:rsidR="00E57502">
        <w:rPr>
          <w:rtl/>
        </w:rPr>
        <w:t>ی</w:t>
      </w:r>
      <w:r w:rsidRPr="00217030">
        <w:rPr>
          <w:rtl/>
        </w:rPr>
        <w:t>ن</w:t>
      </w:r>
      <w:r w:rsidR="00E57502">
        <w:rPr>
          <w:rtl/>
        </w:rPr>
        <w:t>ی</w:t>
      </w:r>
      <w:r w:rsidRPr="00217030">
        <w:rPr>
          <w:rtl/>
        </w:rPr>
        <w:t xml:space="preserve">ان و </w:t>
      </w:r>
      <w:r w:rsidR="00E57502">
        <w:rPr>
          <w:rtl/>
        </w:rPr>
        <w:t>ک</w:t>
      </w:r>
      <w:r w:rsidRPr="00217030">
        <w:rPr>
          <w:rtl/>
        </w:rPr>
        <w:t>سان</w:t>
      </w:r>
      <w:r w:rsidR="00E57502">
        <w:rPr>
          <w:rtl/>
        </w:rPr>
        <w:t>ی</w:t>
      </w:r>
      <w:r w:rsidRPr="00217030">
        <w:rPr>
          <w:rtl/>
        </w:rPr>
        <w:t xml:space="preserve"> اطلاق م</w:t>
      </w:r>
      <w:r w:rsidR="00E57502">
        <w:rPr>
          <w:rtl/>
        </w:rPr>
        <w:t>ی</w:t>
      </w:r>
      <w:r w:rsidRPr="00217030">
        <w:rPr>
          <w:rtl/>
        </w:rPr>
        <w:t xml:space="preserve">‌شود </w:t>
      </w:r>
      <w:r w:rsidR="00E57502">
        <w:rPr>
          <w:rtl/>
        </w:rPr>
        <w:t>ک</w:t>
      </w:r>
      <w:r w:rsidRPr="00217030">
        <w:rPr>
          <w:rtl/>
        </w:rPr>
        <w:t>ه پ</w:t>
      </w:r>
      <w:r w:rsidR="00E57502">
        <w:rPr>
          <w:rtl/>
        </w:rPr>
        <w:t>ی</w:t>
      </w:r>
      <w:r w:rsidRPr="00217030">
        <w:rPr>
          <w:rtl/>
        </w:rPr>
        <w:t>شتر آمده و از دن</w:t>
      </w:r>
      <w:r w:rsidR="00E57502">
        <w:rPr>
          <w:rtl/>
        </w:rPr>
        <w:t>ی</w:t>
      </w:r>
      <w:r w:rsidRPr="00217030">
        <w:rPr>
          <w:rtl/>
        </w:rPr>
        <w:t>ا رفته‌اند. چنان</w:t>
      </w:r>
      <w:r w:rsidR="00E57502">
        <w:rPr>
          <w:rtl/>
        </w:rPr>
        <w:t>ک</w:t>
      </w:r>
      <w:r w:rsidRPr="00217030">
        <w:rPr>
          <w:rtl/>
        </w:rPr>
        <w:t>ه خدا</w:t>
      </w:r>
      <w:r w:rsidR="00E57502">
        <w:rPr>
          <w:rtl/>
        </w:rPr>
        <w:t>ی</w:t>
      </w:r>
      <w:r w:rsidRPr="00217030">
        <w:rPr>
          <w:rtl/>
        </w:rPr>
        <w:t xml:space="preserve"> متعال م</w:t>
      </w:r>
      <w:r w:rsidR="00E57502">
        <w:rPr>
          <w:rtl/>
        </w:rPr>
        <w:t>ی</w:t>
      </w:r>
      <w:r w:rsidRPr="00217030">
        <w:rPr>
          <w:rtl/>
        </w:rPr>
        <w:t>‌فرما</w:t>
      </w:r>
      <w:r w:rsidR="00E57502">
        <w:rPr>
          <w:rtl/>
        </w:rPr>
        <w:t>ی</w:t>
      </w:r>
      <w:r w:rsidRPr="00217030">
        <w:rPr>
          <w:rtl/>
        </w:rPr>
        <w:t xml:space="preserve">د: </w:t>
      </w:r>
      <w:r w:rsidR="00934745" w:rsidRPr="00934745">
        <w:rPr>
          <w:rFonts w:cs="Traditional Arabic" w:hint="cs"/>
          <w:b/>
          <w:sz w:val="24"/>
          <w:rtl/>
        </w:rPr>
        <w:t>﴿</w:t>
      </w:r>
      <w:r w:rsidR="00934745" w:rsidRPr="00934745">
        <w:rPr>
          <w:rStyle w:val="Charb"/>
          <w:rtl/>
        </w:rPr>
        <w:t>فَجَعَلۡنَٰهُمۡ سَلَفٗا وَمَثَلٗا لِّلۡأٓخِرِينَ٥٦</w:t>
      </w:r>
      <w:r w:rsidR="00934745" w:rsidRPr="00934745">
        <w:rPr>
          <w:rFonts w:cs="Traditional Arabic" w:hint="cs"/>
          <w:b/>
          <w:sz w:val="24"/>
          <w:rtl/>
        </w:rPr>
        <w:t>﴾</w:t>
      </w:r>
      <w:r w:rsidR="00934745">
        <w:rPr>
          <w:b/>
          <w:sz w:val="24"/>
          <w:szCs w:val="24"/>
          <w:rtl/>
        </w:rPr>
        <w:t xml:space="preserve"> </w:t>
      </w:r>
      <w:r w:rsidR="00934745" w:rsidRPr="00934745">
        <w:rPr>
          <w:rStyle w:val="Char4"/>
          <w:rtl/>
        </w:rPr>
        <w:t>[الزخرف: 56]</w:t>
      </w:r>
      <w:r w:rsidR="00E00BFF">
        <w:rPr>
          <w:rStyle w:val="Char4"/>
          <w:rFonts w:hint="cs"/>
          <w:rtl/>
        </w:rPr>
        <w:t>.</w:t>
      </w:r>
      <w:r w:rsidRPr="00217030">
        <w:rPr>
          <w:rtl/>
        </w:rPr>
        <w:t xml:space="preserve"> </w:t>
      </w:r>
      <w:r w:rsidR="00E57502">
        <w:rPr>
          <w:rtl/>
        </w:rPr>
        <w:t>ی</w:t>
      </w:r>
      <w:r w:rsidRPr="00217030">
        <w:rPr>
          <w:rtl/>
        </w:rPr>
        <w:t>عن</w:t>
      </w:r>
      <w:r w:rsidR="00E57502">
        <w:rPr>
          <w:rtl/>
        </w:rPr>
        <w:t>ی</w:t>
      </w:r>
      <w:r w:rsidRPr="00217030">
        <w:rPr>
          <w:rtl/>
        </w:rPr>
        <w:t xml:space="preserve">: </w:t>
      </w:r>
      <w:r w:rsidR="00217030">
        <w:rPr>
          <w:rFonts w:cs="Traditional Arabic" w:hint="cs"/>
          <w:rtl/>
        </w:rPr>
        <w:t>«</w:t>
      </w:r>
      <w:r w:rsidRPr="00217030">
        <w:rPr>
          <w:rStyle w:val="Char5"/>
          <w:rtl/>
        </w:rPr>
        <w:t xml:space="preserve">ما، </w:t>
      </w:r>
      <w:r w:rsidRPr="00E00BFF">
        <w:rPr>
          <w:rStyle w:val="Char5"/>
          <w:rtl/>
        </w:rPr>
        <w:t>آنان را پ</w:t>
      </w:r>
      <w:r w:rsidR="00E57502" w:rsidRPr="00E00BFF">
        <w:rPr>
          <w:rStyle w:val="Char5"/>
          <w:rtl/>
        </w:rPr>
        <w:t>ی</w:t>
      </w:r>
      <w:r w:rsidRPr="00E00BFF">
        <w:rPr>
          <w:rStyle w:val="Char5"/>
          <w:rtl/>
        </w:rPr>
        <w:t>ش</w:t>
      </w:r>
      <w:r w:rsidR="00E57502" w:rsidRPr="00E00BFF">
        <w:rPr>
          <w:rStyle w:val="Char5"/>
          <w:rtl/>
        </w:rPr>
        <w:t>ی</w:t>
      </w:r>
      <w:r w:rsidRPr="00E00BFF">
        <w:rPr>
          <w:rStyle w:val="Char5"/>
          <w:rtl/>
        </w:rPr>
        <w:t>ن</w:t>
      </w:r>
      <w:r w:rsidR="00E57502" w:rsidRPr="00E00BFF">
        <w:rPr>
          <w:rStyle w:val="Char5"/>
          <w:rtl/>
        </w:rPr>
        <w:t>ی</w:t>
      </w:r>
      <w:r w:rsidRPr="00E00BFF">
        <w:rPr>
          <w:rStyle w:val="Char5"/>
          <w:rtl/>
        </w:rPr>
        <w:t>ان و نمونه</w:t>
      </w:r>
      <w:r w:rsidRPr="00217030">
        <w:rPr>
          <w:rStyle w:val="Char5"/>
          <w:rtl/>
        </w:rPr>
        <w:t xml:space="preserve"> و مثال</w:t>
      </w:r>
      <w:r w:rsidR="00E57502">
        <w:rPr>
          <w:rStyle w:val="Char5"/>
          <w:rtl/>
        </w:rPr>
        <w:t>ی</w:t>
      </w:r>
      <w:r w:rsidRPr="00217030">
        <w:rPr>
          <w:rStyle w:val="Char5"/>
          <w:rtl/>
        </w:rPr>
        <w:t xml:space="preserve"> برا</w:t>
      </w:r>
      <w:r w:rsidR="00E57502">
        <w:rPr>
          <w:rStyle w:val="Char5"/>
          <w:rtl/>
        </w:rPr>
        <w:t>ی</w:t>
      </w:r>
      <w:r w:rsidRPr="00217030">
        <w:rPr>
          <w:rStyle w:val="Char5"/>
          <w:rtl/>
        </w:rPr>
        <w:t xml:space="preserve"> د</w:t>
      </w:r>
      <w:r w:rsidR="00E57502">
        <w:rPr>
          <w:rStyle w:val="Char5"/>
          <w:rtl/>
        </w:rPr>
        <w:t>ی</w:t>
      </w:r>
      <w:r w:rsidRPr="00217030">
        <w:rPr>
          <w:rStyle w:val="Char5"/>
          <w:rtl/>
        </w:rPr>
        <w:t>گران ساخته‌ا</w:t>
      </w:r>
      <w:r w:rsidR="00E57502">
        <w:rPr>
          <w:rStyle w:val="Char5"/>
          <w:rtl/>
        </w:rPr>
        <w:t>ی</w:t>
      </w:r>
      <w:r w:rsidRPr="00217030">
        <w:rPr>
          <w:rStyle w:val="Char5"/>
          <w:rtl/>
        </w:rPr>
        <w:t>م</w:t>
      </w:r>
      <w:r w:rsidR="00217030">
        <w:rPr>
          <w:rFonts w:cs="Traditional Arabic" w:hint="cs"/>
          <w:rtl/>
        </w:rPr>
        <w:t>»</w:t>
      </w:r>
      <w:r w:rsidRPr="00217030">
        <w:rPr>
          <w:rtl/>
        </w:rPr>
        <w:t>.</w:t>
      </w:r>
    </w:p>
    <w:p w:rsidR="00227C5B" w:rsidRPr="00217030" w:rsidRDefault="00227C5B" w:rsidP="00217030">
      <w:pPr>
        <w:pStyle w:val="a4"/>
        <w:rPr>
          <w:rtl/>
        </w:rPr>
      </w:pPr>
      <w:r w:rsidRPr="00217030">
        <w:rPr>
          <w:rtl/>
        </w:rPr>
        <w:t>واژه‌</w:t>
      </w:r>
      <w:r w:rsidR="00E57502">
        <w:rPr>
          <w:rtl/>
        </w:rPr>
        <w:t>ی</w:t>
      </w:r>
      <w:r w:rsidRPr="00217030">
        <w:rPr>
          <w:rtl/>
        </w:rPr>
        <w:t xml:space="preserve"> سلف </w:t>
      </w:r>
      <w:r w:rsidR="00E57502">
        <w:rPr>
          <w:rtl/>
        </w:rPr>
        <w:t>ی</w:t>
      </w:r>
      <w:r w:rsidRPr="00217030">
        <w:rPr>
          <w:rtl/>
        </w:rPr>
        <w:t>ا هم‌خانواده‌ها</w:t>
      </w:r>
      <w:r w:rsidR="00E57502">
        <w:rPr>
          <w:rtl/>
        </w:rPr>
        <w:t>ی</w:t>
      </w:r>
      <w:r w:rsidRPr="00217030">
        <w:rPr>
          <w:rtl/>
        </w:rPr>
        <w:t xml:space="preserve"> آن، در هشت جا</w:t>
      </w:r>
      <w:r w:rsidR="00E57502">
        <w:rPr>
          <w:rtl/>
        </w:rPr>
        <w:t>ی</w:t>
      </w:r>
      <w:r w:rsidRPr="00217030">
        <w:rPr>
          <w:rtl/>
        </w:rPr>
        <w:t xml:space="preserve"> قرآن آمده و همگ</w:t>
      </w:r>
      <w:r w:rsidR="00E57502">
        <w:rPr>
          <w:rtl/>
        </w:rPr>
        <w:t>ی</w:t>
      </w:r>
      <w:r w:rsidRPr="00217030">
        <w:rPr>
          <w:rtl/>
        </w:rPr>
        <w:t xml:space="preserve"> بر همان مفهوم</w:t>
      </w:r>
      <w:r w:rsidR="00E57502">
        <w:rPr>
          <w:rtl/>
        </w:rPr>
        <w:t>ی</w:t>
      </w:r>
      <w:r w:rsidRPr="00217030">
        <w:rPr>
          <w:rtl/>
        </w:rPr>
        <w:t xml:space="preserve"> دلالت دارند </w:t>
      </w:r>
      <w:r w:rsidR="00E57502">
        <w:rPr>
          <w:rtl/>
        </w:rPr>
        <w:t>ک</w:t>
      </w:r>
      <w:r w:rsidRPr="00217030">
        <w:rPr>
          <w:rtl/>
        </w:rPr>
        <w:t>ه پ</w:t>
      </w:r>
      <w:r w:rsidR="00E57502">
        <w:rPr>
          <w:rtl/>
        </w:rPr>
        <w:t>ی</w:t>
      </w:r>
      <w:r w:rsidRPr="00217030">
        <w:rPr>
          <w:rtl/>
        </w:rPr>
        <w:t>شتر ب</w:t>
      </w:r>
      <w:r w:rsidR="00E57502">
        <w:rPr>
          <w:rtl/>
        </w:rPr>
        <w:t>ی</w:t>
      </w:r>
      <w:r w:rsidRPr="00217030">
        <w:rPr>
          <w:rtl/>
        </w:rPr>
        <w:t>ان شد. ا</w:t>
      </w:r>
      <w:r w:rsidR="00E57502">
        <w:rPr>
          <w:rtl/>
        </w:rPr>
        <w:t>ی</w:t>
      </w:r>
      <w:r w:rsidRPr="00217030">
        <w:rPr>
          <w:rtl/>
        </w:rPr>
        <w:t>ن واژه، ب</w:t>
      </w:r>
      <w:r w:rsidR="00E57502">
        <w:rPr>
          <w:rtl/>
        </w:rPr>
        <w:t>ی</w:t>
      </w:r>
      <w:r w:rsidRPr="00217030">
        <w:rPr>
          <w:rtl/>
        </w:rPr>
        <w:t>‌آن</w:t>
      </w:r>
      <w:r w:rsidR="00E57502">
        <w:rPr>
          <w:rtl/>
        </w:rPr>
        <w:t>ک</w:t>
      </w:r>
      <w:r w:rsidRPr="00217030">
        <w:rPr>
          <w:rtl/>
        </w:rPr>
        <w:t xml:space="preserve">ه بر گروه </w:t>
      </w:r>
      <w:r w:rsidR="00E57502">
        <w:rPr>
          <w:rtl/>
        </w:rPr>
        <w:t>ی</w:t>
      </w:r>
      <w:r w:rsidRPr="00217030">
        <w:rPr>
          <w:rtl/>
        </w:rPr>
        <w:t>ا جماعت مشخص</w:t>
      </w:r>
      <w:r w:rsidR="00E57502">
        <w:rPr>
          <w:rtl/>
        </w:rPr>
        <w:t>ی</w:t>
      </w:r>
      <w:r w:rsidRPr="00217030">
        <w:rPr>
          <w:rtl/>
        </w:rPr>
        <w:t xml:space="preserve"> از پ</w:t>
      </w:r>
      <w:r w:rsidR="00E57502">
        <w:rPr>
          <w:rtl/>
        </w:rPr>
        <w:t>ی</w:t>
      </w:r>
      <w:r w:rsidRPr="00217030">
        <w:rPr>
          <w:rtl/>
        </w:rPr>
        <w:t>ش</w:t>
      </w:r>
      <w:r w:rsidR="00E57502">
        <w:rPr>
          <w:rtl/>
        </w:rPr>
        <w:t>ی</w:t>
      </w:r>
      <w:r w:rsidRPr="00217030">
        <w:rPr>
          <w:rtl/>
        </w:rPr>
        <w:t>ن</w:t>
      </w:r>
      <w:r w:rsidR="00E57502">
        <w:rPr>
          <w:rtl/>
        </w:rPr>
        <w:t>ی</w:t>
      </w:r>
      <w:r w:rsidRPr="00217030">
        <w:rPr>
          <w:rtl/>
        </w:rPr>
        <w:t>ان اطلاق شود، به مفهوم همه گذشتگان</w:t>
      </w:r>
      <w:r w:rsidR="00E57502">
        <w:rPr>
          <w:rtl/>
        </w:rPr>
        <w:t>ی</w:t>
      </w:r>
      <w:r w:rsidRPr="00217030">
        <w:rPr>
          <w:rtl/>
        </w:rPr>
        <w:t xml:space="preserve"> است </w:t>
      </w:r>
      <w:r w:rsidR="00E57502">
        <w:rPr>
          <w:rtl/>
        </w:rPr>
        <w:t>ک</w:t>
      </w:r>
      <w:r w:rsidRPr="00217030">
        <w:rPr>
          <w:rtl/>
        </w:rPr>
        <w:t>ه دارا</w:t>
      </w:r>
      <w:r w:rsidR="00E57502">
        <w:rPr>
          <w:rtl/>
        </w:rPr>
        <w:t>ی</w:t>
      </w:r>
      <w:r w:rsidRPr="00217030">
        <w:rPr>
          <w:rtl/>
        </w:rPr>
        <w:t xml:space="preserve"> تقدم زمان</w:t>
      </w:r>
      <w:r w:rsidR="00E57502">
        <w:rPr>
          <w:rtl/>
        </w:rPr>
        <w:t>ی</w:t>
      </w:r>
      <w:r w:rsidRPr="00217030">
        <w:rPr>
          <w:rtl/>
        </w:rPr>
        <w:t xml:space="preserve"> هستند؛ </w:t>
      </w:r>
      <w:r w:rsidR="00E57502">
        <w:rPr>
          <w:rtl/>
        </w:rPr>
        <w:t>ی</w:t>
      </w:r>
      <w:r w:rsidRPr="00217030">
        <w:rPr>
          <w:rtl/>
        </w:rPr>
        <w:t>عن</w:t>
      </w:r>
      <w:r w:rsidR="00E57502">
        <w:rPr>
          <w:rtl/>
        </w:rPr>
        <w:t>ی</w:t>
      </w:r>
      <w:r w:rsidRPr="00217030">
        <w:rPr>
          <w:rtl/>
        </w:rPr>
        <w:t xml:space="preserve"> در گذشته به دن</w:t>
      </w:r>
      <w:r w:rsidR="00E57502">
        <w:rPr>
          <w:rtl/>
        </w:rPr>
        <w:t>ی</w:t>
      </w:r>
      <w:r w:rsidRPr="00217030">
        <w:rPr>
          <w:rtl/>
        </w:rPr>
        <w:t>ا آمده و رفته‌اند؛ حال چه خوب و ن</w:t>
      </w:r>
      <w:r w:rsidR="00E57502">
        <w:rPr>
          <w:rtl/>
        </w:rPr>
        <w:t>یک</w:t>
      </w:r>
      <w:r w:rsidRPr="00217030">
        <w:rPr>
          <w:rtl/>
        </w:rPr>
        <w:t>و</w:t>
      </w:r>
      <w:r w:rsidR="00E57502">
        <w:rPr>
          <w:rtl/>
        </w:rPr>
        <w:t>ک</w:t>
      </w:r>
      <w:r w:rsidRPr="00217030">
        <w:rPr>
          <w:rtl/>
        </w:rPr>
        <w:t>ار بوده‌اند و چه بد و بد</w:t>
      </w:r>
      <w:r w:rsidR="00E57502">
        <w:rPr>
          <w:rtl/>
        </w:rPr>
        <w:t>ک</w:t>
      </w:r>
      <w:r w:rsidRPr="00217030">
        <w:rPr>
          <w:rtl/>
        </w:rPr>
        <w:t>ار. اما وقت</w:t>
      </w:r>
      <w:r w:rsidR="00E57502">
        <w:rPr>
          <w:rtl/>
        </w:rPr>
        <w:t>ی</w:t>
      </w:r>
      <w:r w:rsidRPr="00217030">
        <w:rPr>
          <w:rtl/>
        </w:rPr>
        <w:t xml:space="preserve"> از سلف صالح بحث م</w:t>
      </w:r>
      <w:r w:rsidR="00E57502">
        <w:rPr>
          <w:rtl/>
        </w:rPr>
        <w:t>ی</w:t>
      </w:r>
      <w:r w:rsidRPr="00217030">
        <w:rPr>
          <w:rtl/>
        </w:rPr>
        <w:t>‌شود، منظور صحابه</w:t>
      </w:r>
      <w:r w:rsidR="00E57502" w:rsidRPr="00E57502">
        <w:rPr>
          <w:rFonts w:cs="CTraditional Arabic"/>
          <w:rtl/>
        </w:rPr>
        <w:t xml:space="preserve"> س</w:t>
      </w:r>
      <w:r w:rsidRPr="00217030">
        <w:rPr>
          <w:rtl/>
        </w:rPr>
        <w:t>، تابع</w:t>
      </w:r>
      <w:r w:rsidR="00E57502">
        <w:rPr>
          <w:rtl/>
        </w:rPr>
        <w:t>ی</w:t>
      </w:r>
      <w:r w:rsidRPr="00217030">
        <w:rPr>
          <w:rtl/>
        </w:rPr>
        <w:t>ن و نسل ن</w:t>
      </w:r>
      <w:r w:rsidR="00E57502">
        <w:rPr>
          <w:rtl/>
        </w:rPr>
        <w:t>یکی</w:t>
      </w:r>
      <w:r w:rsidRPr="00217030">
        <w:rPr>
          <w:rtl/>
        </w:rPr>
        <w:t xml:space="preserve"> هستند </w:t>
      </w:r>
      <w:r w:rsidR="00E57502">
        <w:rPr>
          <w:rtl/>
        </w:rPr>
        <w:t>ک</w:t>
      </w:r>
      <w:r w:rsidRPr="00217030">
        <w:rPr>
          <w:rtl/>
        </w:rPr>
        <w:t>ه پس از آن</w:t>
      </w:r>
      <w:r w:rsidR="00BE6BDC">
        <w:rPr>
          <w:rtl/>
        </w:rPr>
        <w:t>‌ها</w:t>
      </w:r>
      <w:r w:rsidRPr="00217030">
        <w:rPr>
          <w:rtl/>
        </w:rPr>
        <w:t xml:space="preserve"> آمده و از آنان به‌خوب</w:t>
      </w:r>
      <w:r w:rsidR="00E57502">
        <w:rPr>
          <w:rtl/>
        </w:rPr>
        <w:t>ی</w:t>
      </w:r>
      <w:r w:rsidRPr="00217030">
        <w:rPr>
          <w:rtl/>
        </w:rPr>
        <w:t xml:space="preserve"> پ</w:t>
      </w:r>
      <w:r w:rsidR="00E57502">
        <w:rPr>
          <w:rtl/>
        </w:rPr>
        <w:t>ی</w:t>
      </w:r>
      <w:r w:rsidRPr="00217030">
        <w:rPr>
          <w:rtl/>
        </w:rPr>
        <w:t>رو</w:t>
      </w:r>
      <w:r w:rsidR="00E57502">
        <w:rPr>
          <w:rtl/>
        </w:rPr>
        <w:t>ی</w:t>
      </w:r>
      <w:r w:rsidRPr="00217030">
        <w:rPr>
          <w:rtl/>
        </w:rPr>
        <w:t xml:space="preserve"> </w:t>
      </w:r>
      <w:r w:rsidR="00E57502">
        <w:rPr>
          <w:rtl/>
        </w:rPr>
        <w:t>ک</w:t>
      </w:r>
      <w:r w:rsidRPr="00217030">
        <w:rPr>
          <w:rtl/>
        </w:rPr>
        <w:t>رده‌اند. سلف</w:t>
      </w:r>
      <w:r w:rsidR="00E57502">
        <w:rPr>
          <w:rtl/>
        </w:rPr>
        <w:t>ی</w:t>
      </w:r>
      <w:r w:rsidRPr="00217030">
        <w:rPr>
          <w:rtl/>
        </w:rPr>
        <w:t>، بد</w:t>
      </w:r>
      <w:r w:rsidR="00E57502">
        <w:rPr>
          <w:rtl/>
        </w:rPr>
        <w:t>ی</w:t>
      </w:r>
      <w:r w:rsidRPr="00217030">
        <w:rPr>
          <w:rtl/>
        </w:rPr>
        <w:t>ن معنا ن</w:t>
      </w:r>
      <w:r w:rsidR="00E57502">
        <w:rPr>
          <w:rtl/>
        </w:rPr>
        <w:t>ی</w:t>
      </w:r>
      <w:r w:rsidRPr="00217030">
        <w:rPr>
          <w:rtl/>
        </w:rPr>
        <w:t xml:space="preserve">ست </w:t>
      </w:r>
      <w:r w:rsidR="00E57502">
        <w:rPr>
          <w:rtl/>
        </w:rPr>
        <w:t>ک</w:t>
      </w:r>
      <w:r w:rsidRPr="00217030">
        <w:rPr>
          <w:rtl/>
        </w:rPr>
        <w:t xml:space="preserve">ه هر آن </w:t>
      </w:r>
      <w:r w:rsidR="00E57502">
        <w:rPr>
          <w:rtl/>
        </w:rPr>
        <w:t>ک</w:t>
      </w:r>
      <w:r w:rsidRPr="00217030">
        <w:rPr>
          <w:rtl/>
        </w:rPr>
        <w:t xml:space="preserve">س </w:t>
      </w:r>
      <w:r w:rsidR="00E57502">
        <w:rPr>
          <w:rtl/>
        </w:rPr>
        <w:lastRenderedPageBreak/>
        <w:t>ک</w:t>
      </w:r>
      <w:r w:rsidRPr="00217030">
        <w:rPr>
          <w:rtl/>
        </w:rPr>
        <w:t>ه خود را به سلف منسوب م</w:t>
      </w:r>
      <w:r w:rsidR="00E57502">
        <w:rPr>
          <w:rtl/>
        </w:rPr>
        <w:t>ی</w:t>
      </w:r>
      <w:r w:rsidRPr="00217030">
        <w:rPr>
          <w:rtl/>
        </w:rPr>
        <w:t>‌</w:t>
      </w:r>
      <w:r w:rsidR="00E57502">
        <w:rPr>
          <w:rtl/>
        </w:rPr>
        <w:t>ک</w:t>
      </w:r>
      <w:r w:rsidRPr="00217030">
        <w:rPr>
          <w:rtl/>
        </w:rPr>
        <w:t>ند، حتما پ</w:t>
      </w:r>
      <w:r w:rsidR="00E57502">
        <w:rPr>
          <w:rtl/>
        </w:rPr>
        <w:t>ی</w:t>
      </w:r>
      <w:r w:rsidRPr="00217030">
        <w:rPr>
          <w:rtl/>
        </w:rPr>
        <w:t>رو منهج و روش آنان است؛ از ا</w:t>
      </w:r>
      <w:r w:rsidR="00E57502">
        <w:rPr>
          <w:rtl/>
        </w:rPr>
        <w:t>ی</w:t>
      </w:r>
      <w:r w:rsidRPr="00217030">
        <w:rPr>
          <w:rtl/>
        </w:rPr>
        <w:t>ن‌رو سلف</w:t>
      </w:r>
      <w:r w:rsidR="00E57502">
        <w:rPr>
          <w:rtl/>
        </w:rPr>
        <w:t>ی</w:t>
      </w:r>
      <w:r w:rsidRPr="00217030">
        <w:rPr>
          <w:rtl/>
        </w:rPr>
        <w:t xml:space="preserve">ت، گروه و </w:t>
      </w:r>
      <w:r w:rsidR="00E57502">
        <w:rPr>
          <w:rtl/>
        </w:rPr>
        <w:t>ی</w:t>
      </w:r>
      <w:r w:rsidRPr="00217030">
        <w:rPr>
          <w:rtl/>
        </w:rPr>
        <w:t>ا جماعت خاص</w:t>
      </w:r>
      <w:r w:rsidR="00E57502">
        <w:rPr>
          <w:rtl/>
        </w:rPr>
        <w:t>ی</w:t>
      </w:r>
      <w:r w:rsidRPr="00217030">
        <w:rPr>
          <w:rtl/>
        </w:rPr>
        <w:t xml:space="preserve"> ن</w:t>
      </w:r>
      <w:r w:rsidR="00E57502">
        <w:rPr>
          <w:rtl/>
        </w:rPr>
        <w:t>ی</w:t>
      </w:r>
      <w:r w:rsidRPr="00217030">
        <w:rPr>
          <w:rtl/>
        </w:rPr>
        <w:t>ستند؛ چنان</w:t>
      </w:r>
      <w:r w:rsidR="00E57502">
        <w:rPr>
          <w:rtl/>
        </w:rPr>
        <w:t>ک</w:t>
      </w:r>
      <w:r w:rsidRPr="00217030">
        <w:rPr>
          <w:rtl/>
        </w:rPr>
        <w:t>ه سلف</w:t>
      </w:r>
      <w:r w:rsidR="00E57502">
        <w:rPr>
          <w:rtl/>
        </w:rPr>
        <w:t>ی</w:t>
      </w:r>
      <w:r w:rsidRPr="00217030">
        <w:rPr>
          <w:rtl/>
        </w:rPr>
        <w:t>ت بر خلاف پندار برخ</w:t>
      </w:r>
      <w:r w:rsidR="00E57502">
        <w:rPr>
          <w:rtl/>
        </w:rPr>
        <w:t>ی</w:t>
      </w:r>
      <w:r w:rsidRPr="00217030">
        <w:rPr>
          <w:rtl/>
        </w:rPr>
        <w:t xml:space="preserve"> مرحله‌</w:t>
      </w:r>
      <w:r w:rsidR="00E57502">
        <w:rPr>
          <w:rtl/>
        </w:rPr>
        <w:t>ی</w:t>
      </w:r>
      <w:r w:rsidRPr="00217030">
        <w:rPr>
          <w:rtl/>
        </w:rPr>
        <w:t xml:space="preserve"> زمان</w:t>
      </w:r>
      <w:r w:rsidR="00E57502">
        <w:rPr>
          <w:rtl/>
        </w:rPr>
        <w:t>ی</w:t>
      </w:r>
      <w:r w:rsidRPr="00217030">
        <w:rPr>
          <w:rtl/>
        </w:rPr>
        <w:t xml:space="preserve"> و</w:t>
      </w:r>
      <w:r w:rsidR="00E57502">
        <w:rPr>
          <w:rtl/>
        </w:rPr>
        <w:t>ی</w:t>
      </w:r>
      <w:r w:rsidRPr="00217030">
        <w:rPr>
          <w:rtl/>
        </w:rPr>
        <w:t>ژه‌ا</w:t>
      </w:r>
      <w:r w:rsidR="00E57502">
        <w:rPr>
          <w:rtl/>
        </w:rPr>
        <w:t>ی</w:t>
      </w:r>
      <w:r w:rsidRPr="00217030">
        <w:rPr>
          <w:rtl/>
        </w:rPr>
        <w:t xml:space="preserve"> ن</w:t>
      </w:r>
      <w:r w:rsidR="00E57502">
        <w:rPr>
          <w:rtl/>
        </w:rPr>
        <w:t>ی</w:t>
      </w:r>
      <w:r w:rsidRPr="00217030">
        <w:rPr>
          <w:rtl/>
        </w:rPr>
        <w:t xml:space="preserve">ست </w:t>
      </w:r>
      <w:r w:rsidR="00E57502">
        <w:rPr>
          <w:rtl/>
        </w:rPr>
        <w:t>ک</w:t>
      </w:r>
      <w:r w:rsidRPr="00217030">
        <w:rPr>
          <w:rtl/>
        </w:rPr>
        <w:t>ه آمده و گذشته باشد. بل</w:t>
      </w:r>
      <w:r w:rsidR="00E57502">
        <w:rPr>
          <w:rtl/>
        </w:rPr>
        <w:t>ک</w:t>
      </w:r>
      <w:r w:rsidRPr="00217030">
        <w:rPr>
          <w:rtl/>
        </w:rPr>
        <w:t>ه سلف</w:t>
      </w:r>
      <w:r w:rsidR="00E57502">
        <w:rPr>
          <w:rtl/>
        </w:rPr>
        <w:t>ی</w:t>
      </w:r>
      <w:r w:rsidRPr="00217030">
        <w:rPr>
          <w:rtl/>
        </w:rPr>
        <w:t>ت، به معنا</w:t>
      </w:r>
      <w:r w:rsidR="00E57502">
        <w:rPr>
          <w:rtl/>
        </w:rPr>
        <w:t>ی</w:t>
      </w:r>
      <w:r w:rsidRPr="00217030">
        <w:rPr>
          <w:rtl/>
        </w:rPr>
        <w:t xml:space="preserve"> پ</w:t>
      </w:r>
      <w:r w:rsidR="00E57502">
        <w:rPr>
          <w:rtl/>
        </w:rPr>
        <w:t>ی</w:t>
      </w:r>
      <w:r w:rsidRPr="00217030">
        <w:rPr>
          <w:rtl/>
        </w:rPr>
        <w:t>رو</w:t>
      </w:r>
      <w:r w:rsidR="00E57502">
        <w:rPr>
          <w:rtl/>
        </w:rPr>
        <w:t>ی</w:t>
      </w:r>
      <w:r w:rsidRPr="00217030">
        <w:rPr>
          <w:rtl/>
        </w:rPr>
        <w:t xml:space="preserve"> از سلف صالح در تعامل با </w:t>
      </w:r>
      <w:r w:rsidR="00E57502">
        <w:rPr>
          <w:rtl/>
        </w:rPr>
        <w:t>ک</w:t>
      </w:r>
      <w:r w:rsidRPr="00217030">
        <w:rPr>
          <w:rtl/>
        </w:rPr>
        <w:t xml:space="preserve">تاب </w:t>
      </w:r>
      <w:r w:rsidRPr="00217030">
        <w:rPr>
          <w:rFonts w:hint="cs"/>
          <w:rtl/>
        </w:rPr>
        <w:t xml:space="preserve">خدا </w:t>
      </w:r>
      <w:r w:rsidRPr="00217030">
        <w:rPr>
          <w:rtl/>
        </w:rPr>
        <w:t>و سنت رسول‌خدا</w:t>
      </w:r>
      <w:r w:rsidR="00D112C5" w:rsidRPr="00D112C5">
        <w:rPr>
          <w:rFonts w:cs="CTraditional Arabic"/>
          <w:rtl/>
        </w:rPr>
        <w:t xml:space="preserve"> ج</w:t>
      </w:r>
      <w:r w:rsidRPr="00217030">
        <w:rPr>
          <w:rtl/>
        </w:rPr>
        <w:t xml:space="preserve"> م</w:t>
      </w:r>
      <w:r w:rsidR="00E57502">
        <w:rPr>
          <w:rtl/>
        </w:rPr>
        <w:t>ی</w:t>
      </w:r>
      <w:r w:rsidRPr="00217030">
        <w:rPr>
          <w:rtl/>
        </w:rPr>
        <w:t>‌باشد؛ به عبارت</w:t>
      </w:r>
      <w:r w:rsidR="00E57502">
        <w:rPr>
          <w:rtl/>
        </w:rPr>
        <w:t>ی</w:t>
      </w:r>
      <w:r w:rsidRPr="00217030">
        <w:rPr>
          <w:rtl/>
        </w:rPr>
        <w:t xml:space="preserve"> پ</w:t>
      </w:r>
      <w:r w:rsidR="00E57502">
        <w:rPr>
          <w:rtl/>
        </w:rPr>
        <w:t>ی</w:t>
      </w:r>
      <w:r w:rsidRPr="00217030">
        <w:rPr>
          <w:rtl/>
        </w:rPr>
        <w:t>رو</w:t>
      </w:r>
      <w:r w:rsidR="00E57502">
        <w:rPr>
          <w:rtl/>
        </w:rPr>
        <w:t>ی</w:t>
      </w:r>
      <w:r w:rsidRPr="00217030">
        <w:rPr>
          <w:rtl/>
        </w:rPr>
        <w:t xml:space="preserve"> از سلف صالح در فهم د</w:t>
      </w:r>
      <w:r w:rsidR="00E57502">
        <w:rPr>
          <w:rtl/>
        </w:rPr>
        <w:t>ی</w:t>
      </w:r>
      <w:r w:rsidRPr="00217030">
        <w:rPr>
          <w:rtl/>
        </w:rPr>
        <w:t>ن و عمل به آن و هم‌چن</w:t>
      </w:r>
      <w:r w:rsidR="00E57502">
        <w:rPr>
          <w:rtl/>
        </w:rPr>
        <w:t>ی</w:t>
      </w:r>
      <w:r w:rsidRPr="00217030">
        <w:rPr>
          <w:rtl/>
        </w:rPr>
        <w:t>ن دعوت</w:t>
      </w:r>
      <w:r w:rsidR="00E55892">
        <w:rPr>
          <w:rtl/>
        </w:rPr>
        <w:t xml:space="preserve"> به‌سوی </w:t>
      </w:r>
      <w:r w:rsidRPr="00217030">
        <w:rPr>
          <w:rtl/>
        </w:rPr>
        <w:t>آن، معنا</w:t>
      </w:r>
      <w:r w:rsidR="00E57502">
        <w:rPr>
          <w:rtl/>
        </w:rPr>
        <w:t>ی</w:t>
      </w:r>
      <w:r w:rsidRPr="00217030">
        <w:rPr>
          <w:rtl/>
        </w:rPr>
        <w:t xml:space="preserve"> سلف</w:t>
      </w:r>
      <w:r w:rsidR="00E57502">
        <w:rPr>
          <w:rtl/>
        </w:rPr>
        <w:t>ی</w:t>
      </w:r>
      <w:r w:rsidRPr="00217030">
        <w:rPr>
          <w:rtl/>
        </w:rPr>
        <w:t>ت است و در حق</w:t>
      </w:r>
      <w:r w:rsidR="00E57502">
        <w:rPr>
          <w:rtl/>
        </w:rPr>
        <w:t>ی</w:t>
      </w:r>
      <w:r w:rsidRPr="00217030">
        <w:rPr>
          <w:rtl/>
        </w:rPr>
        <w:t>قت همان منهج و روش اهل سنت و جماعت م</w:t>
      </w:r>
      <w:r w:rsidR="00E57502">
        <w:rPr>
          <w:rtl/>
        </w:rPr>
        <w:t>ی</w:t>
      </w:r>
      <w:r w:rsidRPr="00217030">
        <w:rPr>
          <w:rtl/>
        </w:rPr>
        <w:t>‌باشد و سلف</w:t>
      </w:r>
      <w:r w:rsidR="00E57502">
        <w:rPr>
          <w:rtl/>
        </w:rPr>
        <w:t>ی</w:t>
      </w:r>
      <w:r w:rsidRPr="00217030">
        <w:rPr>
          <w:rtl/>
        </w:rPr>
        <w:t>ت، چ</w:t>
      </w:r>
      <w:r w:rsidR="00E57502">
        <w:rPr>
          <w:rtl/>
        </w:rPr>
        <w:t>ی</w:t>
      </w:r>
      <w:r w:rsidRPr="00217030">
        <w:rPr>
          <w:rtl/>
        </w:rPr>
        <w:t>ز</w:t>
      </w:r>
      <w:r w:rsidR="00E57502">
        <w:rPr>
          <w:rtl/>
        </w:rPr>
        <w:t>ی</w:t>
      </w:r>
      <w:r w:rsidRPr="00217030">
        <w:rPr>
          <w:rtl/>
        </w:rPr>
        <w:t xml:space="preserve"> غ</w:t>
      </w:r>
      <w:r w:rsidR="00E57502">
        <w:rPr>
          <w:rtl/>
        </w:rPr>
        <w:t>ی</w:t>
      </w:r>
      <w:r w:rsidRPr="00217030">
        <w:rPr>
          <w:rtl/>
        </w:rPr>
        <w:t>ر از روش اهل سنت و</w:t>
      </w:r>
      <w:r w:rsidRPr="00217030">
        <w:rPr>
          <w:rFonts w:hint="cs"/>
          <w:rtl/>
        </w:rPr>
        <w:t xml:space="preserve"> جماعت</w:t>
      </w:r>
      <w:r w:rsidRPr="00217030">
        <w:rPr>
          <w:rtl/>
        </w:rPr>
        <w:t xml:space="preserve"> ن</w:t>
      </w:r>
      <w:r w:rsidR="00E57502">
        <w:rPr>
          <w:rtl/>
        </w:rPr>
        <w:t>ی</w:t>
      </w:r>
      <w:r w:rsidRPr="00217030">
        <w:rPr>
          <w:rtl/>
        </w:rPr>
        <w:t>ست. از ا</w:t>
      </w:r>
      <w:r w:rsidR="00E57502">
        <w:rPr>
          <w:rtl/>
        </w:rPr>
        <w:t>ی</w:t>
      </w:r>
      <w:r w:rsidRPr="00217030">
        <w:rPr>
          <w:rtl/>
        </w:rPr>
        <w:t>ن‌رو سلف</w:t>
      </w:r>
      <w:r w:rsidR="00E57502">
        <w:rPr>
          <w:rtl/>
        </w:rPr>
        <w:t>ی</w:t>
      </w:r>
      <w:r w:rsidRPr="00217030">
        <w:rPr>
          <w:rtl/>
        </w:rPr>
        <w:t>ت، منهج علم</w:t>
      </w:r>
      <w:r w:rsidR="00E57502">
        <w:rPr>
          <w:rtl/>
        </w:rPr>
        <w:t>ی</w:t>
      </w:r>
      <w:r w:rsidRPr="00217030">
        <w:rPr>
          <w:rtl/>
        </w:rPr>
        <w:t xml:space="preserve"> </w:t>
      </w:r>
      <w:r w:rsidR="00E57502">
        <w:rPr>
          <w:rtl/>
        </w:rPr>
        <w:t>ک</w:t>
      </w:r>
      <w:r w:rsidRPr="00217030">
        <w:rPr>
          <w:rtl/>
        </w:rPr>
        <w:t>امل و همه‌جانبه‌ا</w:t>
      </w:r>
      <w:r w:rsidR="00E57502">
        <w:rPr>
          <w:rtl/>
        </w:rPr>
        <w:t>ی</w:t>
      </w:r>
      <w:r w:rsidRPr="00217030">
        <w:rPr>
          <w:rtl/>
        </w:rPr>
        <w:t xml:space="preserve"> در برابر نصوص شرع</w:t>
      </w:r>
      <w:r w:rsidR="00E57502">
        <w:rPr>
          <w:rtl/>
        </w:rPr>
        <w:t>ی</w:t>
      </w:r>
      <w:r w:rsidRPr="00217030">
        <w:rPr>
          <w:rtl/>
        </w:rPr>
        <w:t xml:space="preserve"> (</w:t>
      </w:r>
      <w:r w:rsidR="00E57502">
        <w:rPr>
          <w:rtl/>
        </w:rPr>
        <w:t>ک</w:t>
      </w:r>
      <w:r w:rsidRPr="00217030">
        <w:rPr>
          <w:rtl/>
        </w:rPr>
        <w:t xml:space="preserve">تاب و سنت) است و </w:t>
      </w:r>
      <w:r w:rsidR="00E57502">
        <w:rPr>
          <w:rtl/>
        </w:rPr>
        <w:t>یک</w:t>
      </w:r>
      <w:r w:rsidRPr="00217030">
        <w:rPr>
          <w:rtl/>
        </w:rPr>
        <w:t xml:space="preserve"> موضع و چارچوب علم</w:t>
      </w:r>
      <w:r w:rsidR="00E57502">
        <w:rPr>
          <w:rtl/>
        </w:rPr>
        <w:t>ی</w:t>
      </w:r>
      <w:r w:rsidRPr="00217030">
        <w:rPr>
          <w:rtl/>
        </w:rPr>
        <w:t xml:space="preserve"> خاص نم</w:t>
      </w:r>
      <w:r w:rsidR="00E57502">
        <w:rPr>
          <w:rtl/>
        </w:rPr>
        <w:t>ی</w:t>
      </w:r>
      <w:r w:rsidRPr="00217030">
        <w:rPr>
          <w:rtl/>
        </w:rPr>
        <w:t>‌باشد. خدا</w:t>
      </w:r>
      <w:r w:rsidR="00E57502">
        <w:rPr>
          <w:rtl/>
        </w:rPr>
        <w:t>ی</w:t>
      </w:r>
      <w:r w:rsidRPr="00217030">
        <w:rPr>
          <w:rtl/>
        </w:rPr>
        <w:t xml:space="preserve"> متعال، به پ</w:t>
      </w:r>
      <w:r w:rsidR="00E57502">
        <w:rPr>
          <w:rtl/>
        </w:rPr>
        <w:t>ی</w:t>
      </w:r>
      <w:r w:rsidRPr="00217030">
        <w:rPr>
          <w:rtl/>
        </w:rPr>
        <w:t>رو</w:t>
      </w:r>
      <w:r w:rsidR="00E57502">
        <w:rPr>
          <w:rtl/>
        </w:rPr>
        <w:t>ی</w:t>
      </w:r>
      <w:r w:rsidRPr="00217030">
        <w:rPr>
          <w:rtl/>
        </w:rPr>
        <w:t xml:space="preserve"> از سلف صالح دستور داده و فرموده است:</w:t>
      </w:r>
      <w:r w:rsidR="005054C7" w:rsidRPr="005054C7">
        <w:rPr>
          <w:rFonts w:cs="Traditional Arabic" w:hint="cs"/>
          <w:rtl/>
        </w:rPr>
        <w:t>﴿</w:t>
      </w:r>
      <w:r w:rsidR="005054C7" w:rsidRPr="005054C7">
        <w:rPr>
          <w:rStyle w:val="Charb"/>
          <w:rtl/>
        </w:rPr>
        <w:t>وَ</w:t>
      </w:r>
      <w:r w:rsidR="005054C7" w:rsidRPr="005054C7">
        <w:rPr>
          <w:rStyle w:val="Charb"/>
          <w:rFonts w:hint="cs"/>
          <w:rtl/>
        </w:rPr>
        <w:t>ٱ</w:t>
      </w:r>
      <w:r w:rsidR="005054C7" w:rsidRPr="005054C7">
        <w:rPr>
          <w:rStyle w:val="Charb"/>
          <w:rFonts w:hint="eastAsia"/>
          <w:rtl/>
        </w:rPr>
        <w:t>لسَّٰبِقُونَ</w:t>
      </w:r>
      <w:r w:rsidR="005054C7" w:rsidRPr="005054C7">
        <w:rPr>
          <w:rStyle w:val="Charb"/>
          <w:rtl/>
        </w:rPr>
        <w:t xml:space="preserve"> </w:t>
      </w:r>
      <w:r w:rsidR="005054C7" w:rsidRPr="005054C7">
        <w:rPr>
          <w:rStyle w:val="Charb"/>
          <w:rFonts w:hint="cs"/>
          <w:rtl/>
        </w:rPr>
        <w:t>ٱ</w:t>
      </w:r>
      <w:r w:rsidR="005054C7" w:rsidRPr="005054C7">
        <w:rPr>
          <w:rStyle w:val="Charb"/>
          <w:rFonts w:hint="eastAsia"/>
          <w:rtl/>
        </w:rPr>
        <w:t>لۡأَوَّلُونَ</w:t>
      </w:r>
      <w:r w:rsidR="005054C7" w:rsidRPr="005054C7">
        <w:rPr>
          <w:rStyle w:val="Charb"/>
          <w:rtl/>
        </w:rPr>
        <w:t xml:space="preserve"> مِنَ </w:t>
      </w:r>
      <w:r w:rsidR="005054C7" w:rsidRPr="005054C7">
        <w:rPr>
          <w:rStyle w:val="Charb"/>
          <w:rFonts w:hint="cs"/>
          <w:rtl/>
        </w:rPr>
        <w:t>ٱ</w:t>
      </w:r>
      <w:r w:rsidR="005054C7" w:rsidRPr="005054C7">
        <w:rPr>
          <w:rStyle w:val="Charb"/>
          <w:rFonts w:hint="eastAsia"/>
          <w:rtl/>
        </w:rPr>
        <w:t>لۡمُهَٰجِرِينَ</w:t>
      </w:r>
      <w:r w:rsidR="005054C7" w:rsidRPr="005054C7">
        <w:rPr>
          <w:rStyle w:val="Charb"/>
          <w:rtl/>
        </w:rPr>
        <w:t xml:space="preserve"> وَ</w:t>
      </w:r>
      <w:r w:rsidR="005054C7" w:rsidRPr="005054C7">
        <w:rPr>
          <w:rStyle w:val="Charb"/>
          <w:rFonts w:hint="cs"/>
          <w:rtl/>
        </w:rPr>
        <w:t>ٱ</w:t>
      </w:r>
      <w:r w:rsidR="005054C7" w:rsidRPr="005054C7">
        <w:rPr>
          <w:rStyle w:val="Charb"/>
          <w:rFonts w:hint="eastAsia"/>
          <w:rtl/>
        </w:rPr>
        <w:t>لۡأَنصَارِ</w:t>
      </w:r>
      <w:r w:rsidR="005054C7" w:rsidRPr="005054C7">
        <w:rPr>
          <w:rStyle w:val="Charb"/>
          <w:rtl/>
        </w:rPr>
        <w:t xml:space="preserve"> وَ</w:t>
      </w:r>
      <w:r w:rsidR="005054C7" w:rsidRPr="005054C7">
        <w:rPr>
          <w:rStyle w:val="Charb"/>
          <w:rFonts w:hint="cs"/>
          <w:rtl/>
        </w:rPr>
        <w:t>ٱ</w:t>
      </w:r>
      <w:r w:rsidR="005054C7" w:rsidRPr="005054C7">
        <w:rPr>
          <w:rStyle w:val="Charb"/>
          <w:rFonts w:hint="eastAsia"/>
          <w:rtl/>
        </w:rPr>
        <w:t>لَّذِينَ</w:t>
      </w:r>
      <w:r w:rsidR="005054C7" w:rsidRPr="005054C7">
        <w:rPr>
          <w:rStyle w:val="Charb"/>
          <w:rtl/>
        </w:rPr>
        <w:t xml:space="preserve"> </w:t>
      </w:r>
      <w:r w:rsidR="005054C7" w:rsidRPr="005054C7">
        <w:rPr>
          <w:rStyle w:val="Charb"/>
          <w:rFonts w:hint="cs"/>
          <w:rtl/>
        </w:rPr>
        <w:t>ٱ</w:t>
      </w:r>
      <w:r w:rsidR="005054C7" w:rsidRPr="005054C7">
        <w:rPr>
          <w:rStyle w:val="Charb"/>
          <w:rFonts w:hint="eastAsia"/>
          <w:rtl/>
        </w:rPr>
        <w:t>تَّبَعُوهُم</w:t>
      </w:r>
      <w:r w:rsidR="005054C7" w:rsidRPr="005054C7">
        <w:rPr>
          <w:rStyle w:val="Charb"/>
          <w:rtl/>
        </w:rPr>
        <w:t xml:space="preserve"> بِإِحۡسَٰنٖ رَّضِيَ </w:t>
      </w:r>
      <w:r w:rsidR="005054C7" w:rsidRPr="005054C7">
        <w:rPr>
          <w:rStyle w:val="Charb"/>
          <w:rFonts w:hint="cs"/>
          <w:rtl/>
        </w:rPr>
        <w:t>ٱ</w:t>
      </w:r>
      <w:r w:rsidR="005054C7" w:rsidRPr="005054C7">
        <w:rPr>
          <w:rStyle w:val="Charb"/>
          <w:rFonts w:hint="eastAsia"/>
          <w:rtl/>
        </w:rPr>
        <w:t>للَّهُ</w:t>
      </w:r>
      <w:r w:rsidR="005054C7" w:rsidRPr="005054C7">
        <w:rPr>
          <w:rStyle w:val="Charb"/>
          <w:rtl/>
        </w:rPr>
        <w:t xml:space="preserve"> عَنۡهُمۡ وَرَضُواْ عَنۡهُ وَأَعَدَّ لَهُمۡ جَنَّٰتٖ تَجۡرِي تَحۡتَهَا </w:t>
      </w:r>
      <w:r w:rsidR="005054C7" w:rsidRPr="005054C7">
        <w:rPr>
          <w:rStyle w:val="Charb"/>
          <w:rFonts w:hint="cs"/>
          <w:rtl/>
        </w:rPr>
        <w:t>ٱ</w:t>
      </w:r>
      <w:r w:rsidR="005054C7" w:rsidRPr="005054C7">
        <w:rPr>
          <w:rStyle w:val="Charb"/>
          <w:rFonts w:hint="eastAsia"/>
          <w:rtl/>
        </w:rPr>
        <w:t>لۡأَنۡهَٰرُ</w:t>
      </w:r>
      <w:r w:rsidR="005054C7" w:rsidRPr="005054C7">
        <w:rPr>
          <w:rStyle w:val="Charb"/>
          <w:rtl/>
        </w:rPr>
        <w:t xml:space="preserve"> خَٰلِدِينَ فِيهَآ أَبَدٗاۚ ذَٰلِكَ </w:t>
      </w:r>
      <w:r w:rsidR="005054C7" w:rsidRPr="005054C7">
        <w:rPr>
          <w:rStyle w:val="Charb"/>
          <w:rFonts w:hint="cs"/>
          <w:rtl/>
        </w:rPr>
        <w:t>ٱ</w:t>
      </w:r>
      <w:r w:rsidR="005054C7" w:rsidRPr="005054C7">
        <w:rPr>
          <w:rStyle w:val="Charb"/>
          <w:rFonts w:hint="eastAsia"/>
          <w:rtl/>
        </w:rPr>
        <w:t>لۡفَوۡزُ</w:t>
      </w:r>
      <w:r w:rsidR="005054C7" w:rsidRPr="005054C7">
        <w:rPr>
          <w:rStyle w:val="Charb"/>
          <w:rtl/>
        </w:rPr>
        <w:t xml:space="preserve"> </w:t>
      </w:r>
      <w:r w:rsidR="005054C7" w:rsidRPr="005054C7">
        <w:rPr>
          <w:rStyle w:val="Charb"/>
          <w:rFonts w:hint="cs"/>
          <w:rtl/>
        </w:rPr>
        <w:t>ٱ</w:t>
      </w:r>
      <w:r w:rsidR="005054C7" w:rsidRPr="005054C7">
        <w:rPr>
          <w:rStyle w:val="Charb"/>
          <w:rFonts w:hint="eastAsia"/>
          <w:rtl/>
        </w:rPr>
        <w:t>لۡعَظِيمُ</w:t>
      </w:r>
      <w:r w:rsidR="005054C7" w:rsidRPr="005054C7">
        <w:rPr>
          <w:rStyle w:val="Charb"/>
          <w:rtl/>
        </w:rPr>
        <w:t>١٠٠</w:t>
      </w:r>
      <w:r w:rsidR="005054C7" w:rsidRPr="005054C7">
        <w:rPr>
          <w:rFonts w:cs="Traditional Arabic" w:hint="cs"/>
          <w:rtl/>
        </w:rPr>
        <w:t>﴾</w:t>
      </w:r>
      <w:r w:rsidR="005054C7">
        <w:rPr>
          <w:szCs w:val="24"/>
          <w:rtl/>
        </w:rPr>
        <w:t xml:space="preserve"> </w:t>
      </w:r>
      <w:r w:rsidR="005054C7" w:rsidRPr="005054C7">
        <w:rPr>
          <w:rStyle w:val="Char4"/>
          <w:rtl/>
        </w:rPr>
        <w:t>[التوبة: 100]</w:t>
      </w:r>
      <w:r w:rsidR="00E00BFF">
        <w:rPr>
          <w:rStyle w:val="Char4"/>
          <w:rFonts w:hint="cs"/>
          <w:rtl/>
        </w:rPr>
        <w:t>.</w:t>
      </w:r>
      <w:r w:rsidRPr="00217030">
        <w:rPr>
          <w:rtl/>
        </w:rPr>
        <w:t xml:space="preserve"> </w:t>
      </w:r>
      <w:r w:rsidR="00E57502">
        <w:rPr>
          <w:rtl/>
        </w:rPr>
        <w:t>ی</w:t>
      </w:r>
      <w:r w:rsidRPr="00217030">
        <w:rPr>
          <w:rtl/>
        </w:rPr>
        <w:t>عن</w:t>
      </w:r>
      <w:r w:rsidR="00E57502">
        <w:rPr>
          <w:rtl/>
        </w:rPr>
        <w:t>ی</w:t>
      </w:r>
      <w:r w:rsidRPr="00217030">
        <w:rPr>
          <w:rtl/>
        </w:rPr>
        <w:t xml:space="preserve">: </w:t>
      </w:r>
      <w:r w:rsidR="00217030">
        <w:rPr>
          <w:rFonts w:cs="Traditional Arabic" w:hint="cs"/>
          <w:rtl/>
        </w:rPr>
        <w:t>«</w:t>
      </w:r>
      <w:r w:rsidRPr="00217030">
        <w:rPr>
          <w:rStyle w:val="Char5"/>
          <w:rtl/>
        </w:rPr>
        <w:t>پ</w:t>
      </w:r>
      <w:r w:rsidR="00E57502">
        <w:rPr>
          <w:rStyle w:val="Char5"/>
          <w:rtl/>
        </w:rPr>
        <w:t>ی</w:t>
      </w:r>
      <w:r w:rsidRPr="00217030">
        <w:rPr>
          <w:rStyle w:val="Char5"/>
          <w:rtl/>
        </w:rPr>
        <w:t>شگامان نخست</w:t>
      </w:r>
      <w:r w:rsidR="00E57502">
        <w:rPr>
          <w:rStyle w:val="Char5"/>
          <w:rtl/>
        </w:rPr>
        <w:t>ی</w:t>
      </w:r>
      <w:r w:rsidRPr="00217030">
        <w:rPr>
          <w:rStyle w:val="Char5"/>
          <w:rtl/>
        </w:rPr>
        <w:t xml:space="preserve">ن </w:t>
      </w:r>
      <w:r w:rsidRPr="00217030">
        <w:rPr>
          <w:rStyle w:val="Char5"/>
          <w:rFonts w:hint="cs"/>
          <w:rtl/>
        </w:rPr>
        <w:t xml:space="preserve">از </w:t>
      </w:r>
      <w:r w:rsidRPr="00217030">
        <w:rPr>
          <w:rStyle w:val="Char5"/>
          <w:rtl/>
        </w:rPr>
        <w:t>مهاجر</w:t>
      </w:r>
      <w:r w:rsidR="00E57502">
        <w:rPr>
          <w:rStyle w:val="Char5"/>
          <w:rtl/>
        </w:rPr>
        <w:t>ی</w:t>
      </w:r>
      <w:r w:rsidRPr="00217030">
        <w:rPr>
          <w:rStyle w:val="Char5"/>
          <w:rtl/>
        </w:rPr>
        <w:t xml:space="preserve">ن و انصار و </w:t>
      </w:r>
      <w:r w:rsidR="00E57502">
        <w:rPr>
          <w:rStyle w:val="Char5"/>
          <w:rtl/>
        </w:rPr>
        <w:t>ک</w:t>
      </w:r>
      <w:r w:rsidRPr="00217030">
        <w:rPr>
          <w:rStyle w:val="Char5"/>
          <w:rtl/>
        </w:rPr>
        <w:t>سان</w:t>
      </w:r>
      <w:r w:rsidR="00E57502">
        <w:rPr>
          <w:rStyle w:val="Char5"/>
          <w:rtl/>
        </w:rPr>
        <w:t>ی</w:t>
      </w:r>
      <w:r w:rsidRPr="00217030">
        <w:rPr>
          <w:rStyle w:val="Char5"/>
          <w:rtl/>
        </w:rPr>
        <w:t xml:space="preserve"> </w:t>
      </w:r>
      <w:r w:rsidR="00E57502">
        <w:rPr>
          <w:rStyle w:val="Char5"/>
          <w:rtl/>
        </w:rPr>
        <w:t>ک</w:t>
      </w:r>
      <w:r w:rsidRPr="00217030">
        <w:rPr>
          <w:rStyle w:val="Char5"/>
          <w:rtl/>
        </w:rPr>
        <w:t>ه به ن</w:t>
      </w:r>
      <w:r w:rsidR="00E57502">
        <w:rPr>
          <w:rStyle w:val="Char5"/>
          <w:rtl/>
        </w:rPr>
        <w:t>یکی</w:t>
      </w:r>
      <w:r w:rsidRPr="00217030">
        <w:rPr>
          <w:rStyle w:val="Char5"/>
          <w:rtl/>
        </w:rPr>
        <w:t xml:space="preserve"> روش آنان را در پ</w:t>
      </w:r>
      <w:r w:rsidR="00E57502">
        <w:rPr>
          <w:rStyle w:val="Char5"/>
          <w:rtl/>
        </w:rPr>
        <w:t>ی</w:t>
      </w:r>
      <w:r w:rsidRPr="00217030">
        <w:rPr>
          <w:rStyle w:val="Char5"/>
          <w:rtl/>
        </w:rPr>
        <w:t>ش گرفتند و راه ا</w:t>
      </w:r>
      <w:r w:rsidR="00E57502">
        <w:rPr>
          <w:rStyle w:val="Char5"/>
          <w:rtl/>
        </w:rPr>
        <w:t>ی</w:t>
      </w:r>
      <w:r w:rsidRPr="00217030">
        <w:rPr>
          <w:rStyle w:val="Char5"/>
          <w:rtl/>
        </w:rPr>
        <w:t>شان را به‌خوب</w:t>
      </w:r>
      <w:r w:rsidR="00E57502">
        <w:rPr>
          <w:rStyle w:val="Char5"/>
          <w:rtl/>
        </w:rPr>
        <w:t>ی</w:t>
      </w:r>
      <w:r w:rsidRPr="00217030">
        <w:rPr>
          <w:rStyle w:val="Char5"/>
          <w:rtl/>
        </w:rPr>
        <w:t xml:space="preserve"> پ</w:t>
      </w:r>
      <w:r w:rsidR="00E57502">
        <w:rPr>
          <w:rStyle w:val="Char5"/>
          <w:rtl/>
        </w:rPr>
        <w:t>ی</w:t>
      </w:r>
      <w:r w:rsidRPr="00217030">
        <w:rPr>
          <w:rStyle w:val="Char5"/>
          <w:rtl/>
        </w:rPr>
        <w:t>مودند، خداوند، از آنان راض</w:t>
      </w:r>
      <w:r w:rsidR="00E57502">
        <w:rPr>
          <w:rStyle w:val="Char5"/>
          <w:rtl/>
        </w:rPr>
        <w:t>ی</w:t>
      </w:r>
      <w:r w:rsidRPr="00217030">
        <w:rPr>
          <w:rStyle w:val="Char5"/>
          <w:rtl/>
        </w:rPr>
        <w:t xml:space="preserve"> است و ا</w:t>
      </w:r>
      <w:r w:rsidR="00E57502">
        <w:rPr>
          <w:rStyle w:val="Char5"/>
          <w:rtl/>
        </w:rPr>
        <w:t>ی</w:t>
      </w:r>
      <w:r w:rsidRPr="00217030">
        <w:rPr>
          <w:rStyle w:val="Char5"/>
          <w:rtl/>
        </w:rPr>
        <w:t>شان هم از خدا خشنودند و خداوند، برا</w:t>
      </w:r>
      <w:r w:rsidR="00E57502">
        <w:rPr>
          <w:rStyle w:val="Char5"/>
          <w:rtl/>
        </w:rPr>
        <w:t>ی</w:t>
      </w:r>
      <w:r w:rsidRPr="00217030">
        <w:rPr>
          <w:rStyle w:val="Char5"/>
          <w:rtl/>
        </w:rPr>
        <w:t xml:space="preserve"> آنان بهشت را آماده ساخته است </w:t>
      </w:r>
      <w:r w:rsidR="00E57502">
        <w:rPr>
          <w:rStyle w:val="Char5"/>
          <w:rtl/>
        </w:rPr>
        <w:t>ک</w:t>
      </w:r>
      <w:r w:rsidRPr="00217030">
        <w:rPr>
          <w:rStyle w:val="Char5"/>
          <w:rtl/>
        </w:rPr>
        <w:t>ه در ز</w:t>
      </w:r>
      <w:r w:rsidR="00E57502">
        <w:rPr>
          <w:rStyle w:val="Char5"/>
          <w:rtl/>
        </w:rPr>
        <w:t>ی</w:t>
      </w:r>
      <w:r w:rsidRPr="00217030">
        <w:rPr>
          <w:rStyle w:val="Char5"/>
          <w:rtl/>
        </w:rPr>
        <w:t xml:space="preserve">ر (درختان و </w:t>
      </w:r>
      <w:r w:rsidR="00E57502">
        <w:rPr>
          <w:rStyle w:val="Char5"/>
          <w:rtl/>
        </w:rPr>
        <w:t>ک</w:t>
      </w:r>
      <w:r w:rsidRPr="00217030">
        <w:rPr>
          <w:rStyle w:val="Char5"/>
          <w:rtl/>
        </w:rPr>
        <w:t>اخ</w:t>
      </w:r>
      <w:r w:rsidR="00BE6BDC">
        <w:rPr>
          <w:rStyle w:val="Char5"/>
          <w:rtl/>
        </w:rPr>
        <w:t>‌ها</w:t>
      </w:r>
      <w:r w:rsidR="00E57502">
        <w:rPr>
          <w:rStyle w:val="Char5"/>
          <w:rtl/>
        </w:rPr>
        <w:t>ی</w:t>
      </w:r>
      <w:r w:rsidRPr="00217030">
        <w:rPr>
          <w:rStyle w:val="Char5"/>
          <w:rtl/>
        </w:rPr>
        <w:t>) آن نهرها و رودبارها جار</w:t>
      </w:r>
      <w:r w:rsidR="00E57502">
        <w:rPr>
          <w:rStyle w:val="Char5"/>
          <w:rtl/>
        </w:rPr>
        <w:t>ی</w:t>
      </w:r>
      <w:r w:rsidRPr="00217030">
        <w:rPr>
          <w:rStyle w:val="Char5"/>
          <w:rtl/>
        </w:rPr>
        <w:t xml:space="preserve"> است و جاودانه در آن م</w:t>
      </w:r>
      <w:r w:rsidR="00E57502">
        <w:rPr>
          <w:rStyle w:val="Char5"/>
          <w:rtl/>
        </w:rPr>
        <w:t>ی</w:t>
      </w:r>
      <w:r w:rsidRPr="00217030">
        <w:rPr>
          <w:rStyle w:val="Char5"/>
          <w:rtl/>
        </w:rPr>
        <w:t>‌مانند؛ ا</w:t>
      </w:r>
      <w:r w:rsidR="00E57502">
        <w:rPr>
          <w:rStyle w:val="Char5"/>
          <w:rtl/>
        </w:rPr>
        <w:t>ی</w:t>
      </w:r>
      <w:r w:rsidRPr="00217030">
        <w:rPr>
          <w:rStyle w:val="Char5"/>
          <w:rtl/>
        </w:rPr>
        <w:t>ن است پ</w:t>
      </w:r>
      <w:r w:rsidR="00E57502">
        <w:rPr>
          <w:rStyle w:val="Char5"/>
          <w:rtl/>
        </w:rPr>
        <w:t>ی</w:t>
      </w:r>
      <w:r w:rsidRPr="00217030">
        <w:rPr>
          <w:rStyle w:val="Char5"/>
          <w:rtl/>
        </w:rPr>
        <w:t>روز</w:t>
      </w:r>
      <w:r w:rsidR="00E57502">
        <w:rPr>
          <w:rStyle w:val="Char5"/>
          <w:rtl/>
        </w:rPr>
        <w:t>ی</w:t>
      </w:r>
      <w:r w:rsidRPr="00217030">
        <w:rPr>
          <w:rStyle w:val="Char5"/>
          <w:rtl/>
        </w:rPr>
        <w:t xml:space="preserve"> بزرگ و رستگار</w:t>
      </w:r>
      <w:r w:rsidR="00E57502">
        <w:rPr>
          <w:rStyle w:val="Char5"/>
          <w:rtl/>
        </w:rPr>
        <w:t>ی</w:t>
      </w:r>
      <w:r w:rsidRPr="00217030">
        <w:rPr>
          <w:rStyle w:val="Char5"/>
          <w:rtl/>
        </w:rPr>
        <w:t xml:space="preserve"> سترگ</w:t>
      </w:r>
      <w:r w:rsidR="00217030">
        <w:rPr>
          <w:rFonts w:cs="Traditional Arabic" w:hint="cs"/>
          <w:rtl/>
        </w:rPr>
        <w:t>»</w:t>
      </w:r>
      <w:r w:rsidRPr="00217030">
        <w:rPr>
          <w:rtl/>
        </w:rPr>
        <w:t>.</w:t>
      </w:r>
    </w:p>
    <w:p w:rsidR="00227C5B" w:rsidRPr="00217030" w:rsidRDefault="00227C5B" w:rsidP="00022C12">
      <w:pPr>
        <w:pStyle w:val="a4"/>
        <w:rPr>
          <w:rtl/>
        </w:rPr>
      </w:pPr>
      <w:r w:rsidRPr="00217030">
        <w:rPr>
          <w:rtl/>
        </w:rPr>
        <w:t>رسول‌خدا</w:t>
      </w:r>
      <w:r w:rsidR="00D112C5" w:rsidRPr="00D112C5">
        <w:rPr>
          <w:rFonts w:cs="CTraditional Arabic"/>
          <w:rtl/>
        </w:rPr>
        <w:t xml:space="preserve"> ج</w:t>
      </w:r>
      <w:r w:rsidRPr="00217030">
        <w:rPr>
          <w:rtl/>
        </w:rPr>
        <w:t xml:space="preserve"> ن</w:t>
      </w:r>
      <w:r w:rsidR="00E57502">
        <w:rPr>
          <w:rtl/>
        </w:rPr>
        <w:t>ی</w:t>
      </w:r>
      <w:r w:rsidRPr="00217030">
        <w:rPr>
          <w:rtl/>
        </w:rPr>
        <w:t xml:space="preserve">ز درباره‌شان فرموده است: </w:t>
      </w:r>
      <w:r w:rsidR="00217030">
        <w:rPr>
          <w:rFonts w:cs="Traditional Arabic" w:hint="cs"/>
          <w:rtl/>
        </w:rPr>
        <w:t>«</w:t>
      </w:r>
      <w:r w:rsidRPr="00217030">
        <w:rPr>
          <w:rStyle w:val="Char1"/>
          <w:rtl/>
        </w:rPr>
        <w:t>خير أمتي، قرني ثم الذين يلونهم ثم الذين يلونهم</w:t>
      </w:r>
      <w:r w:rsidR="00217030">
        <w:rPr>
          <w:rFonts w:cs="Traditional Arabic" w:hint="cs"/>
          <w:rtl/>
        </w:rPr>
        <w:t>»</w:t>
      </w:r>
      <w:r w:rsidR="00022C12" w:rsidRPr="00022C12">
        <w:rPr>
          <w:rFonts w:hint="cs"/>
          <w:vertAlign w:val="superscript"/>
          <w:rtl/>
        </w:rPr>
        <w:t>(</w:t>
      </w:r>
      <w:r w:rsidR="00022C12" w:rsidRPr="00022C12">
        <w:rPr>
          <w:rStyle w:val="FootnoteReference"/>
          <w:rtl/>
        </w:rPr>
        <w:footnoteReference w:id="1"/>
      </w:r>
      <w:r w:rsidR="00022C12" w:rsidRPr="00022C12">
        <w:rPr>
          <w:rFonts w:hint="cs"/>
          <w:vertAlign w:val="superscript"/>
          <w:rtl/>
        </w:rPr>
        <w:t>)</w:t>
      </w:r>
      <w:r w:rsidR="00E55892">
        <w:rPr>
          <w:rFonts w:hint="cs"/>
          <w:rtl/>
        </w:rPr>
        <w:t xml:space="preserve"> </w:t>
      </w:r>
      <w:r w:rsidR="00E57502">
        <w:rPr>
          <w:rtl/>
        </w:rPr>
        <w:t>ی</w:t>
      </w:r>
      <w:r w:rsidRPr="00217030">
        <w:rPr>
          <w:rtl/>
        </w:rPr>
        <w:t>عن</w:t>
      </w:r>
      <w:r w:rsidR="00E57502">
        <w:rPr>
          <w:rtl/>
        </w:rPr>
        <w:t>ی</w:t>
      </w:r>
      <w:r w:rsidRPr="00217030">
        <w:rPr>
          <w:rtl/>
        </w:rPr>
        <w:t xml:space="preserve">: </w:t>
      </w:r>
      <w:r w:rsidR="00217030">
        <w:rPr>
          <w:rFonts w:cs="Traditional Arabic" w:hint="cs"/>
          <w:rtl/>
        </w:rPr>
        <w:t>«</w:t>
      </w:r>
      <w:r w:rsidRPr="00217030">
        <w:rPr>
          <w:rStyle w:val="Charc"/>
          <w:rtl/>
        </w:rPr>
        <w:t>بهتر</w:t>
      </w:r>
      <w:r w:rsidR="00E57502">
        <w:rPr>
          <w:rStyle w:val="Charc"/>
          <w:rtl/>
        </w:rPr>
        <w:t>ی</w:t>
      </w:r>
      <w:r w:rsidRPr="00217030">
        <w:rPr>
          <w:rStyle w:val="Charc"/>
          <w:rtl/>
        </w:rPr>
        <w:t xml:space="preserve">ن افراد امتم، </w:t>
      </w:r>
      <w:r w:rsidR="00E57502">
        <w:rPr>
          <w:rStyle w:val="Charc"/>
          <w:rtl/>
        </w:rPr>
        <w:t>ک</w:t>
      </w:r>
      <w:r w:rsidRPr="00217030">
        <w:rPr>
          <w:rStyle w:val="Charc"/>
          <w:rtl/>
        </w:rPr>
        <w:t>سان</w:t>
      </w:r>
      <w:r w:rsidR="00E57502">
        <w:rPr>
          <w:rStyle w:val="Charc"/>
          <w:rtl/>
        </w:rPr>
        <w:t>ی</w:t>
      </w:r>
      <w:r w:rsidRPr="00217030">
        <w:rPr>
          <w:rStyle w:val="Charc"/>
          <w:rtl/>
        </w:rPr>
        <w:t xml:space="preserve"> هستند </w:t>
      </w:r>
      <w:r w:rsidR="00E57502">
        <w:rPr>
          <w:rStyle w:val="Charc"/>
          <w:rtl/>
        </w:rPr>
        <w:t>ک</w:t>
      </w:r>
      <w:r w:rsidRPr="00217030">
        <w:rPr>
          <w:rStyle w:val="Charc"/>
          <w:rtl/>
        </w:rPr>
        <w:t>ه در دوران من هستند (</w:t>
      </w:r>
      <w:r w:rsidRPr="00217030">
        <w:rPr>
          <w:rStyle w:val="Charc"/>
          <w:rFonts w:hint="cs"/>
          <w:rtl/>
        </w:rPr>
        <w:t xml:space="preserve">یعنی </w:t>
      </w:r>
      <w:r w:rsidRPr="00217030">
        <w:rPr>
          <w:rStyle w:val="Charc"/>
          <w:rtl/>
        </w:rPr>
        <w:t xml:space="preserve">صحابه) و سپس </w:t>
      </w:r>
      <w:r w:rsidR="00E57502">
        <w:rPr>
          <w:rStyle w:val="Charc"/>
          <w:rtl/>
        </w:rPr>
        <w:t>ک</w:t>
      </w:r>
      <w:r w:rsidRPr="00217030">
        <w:rPr>
          <w:rStyle w:val="Charc"/>
          <w:rtl/>
        </w:rPr>
        <w:t>سان</w:t>
      </w:r>
      <w:r w:rsidR="00E57502">
        <w:rPr>
          <w:rStyle w:val="Charc"/>
          <w:rtl/>
        </w:rPr>
        <w:t>ی</w:t>
      </w:r>
      <w:r w:rsidRPr="00217030">
        <w:rPr>
          <w:rStyle w:val="Charc"/>
          <w:rtl/>
        </w:rPr>
        <w:t xml:space="preserve"> </w:t>
      </w:r>
      <w:r w:rsidR="00E57502">
        <w:rPr>
          <w:rStyle w:val="Charc"/>
          <w:rtl/>
        </w:rPr>
        <w:t>ک</w:t>
      </w:r>
      <w:r w:rsidRPr="00217030">
        <w:rPr>
          <w:rStyle w:val="Charc"/>
          <w:rtl/>
        </w:rPr>
        <w:t xml:space="preserve">ه پس از آنان </w:t>
      </w:r>
      <w:r w:rsidRPr="00217030">
        <w:rPr>
          <w:rStyle w:val="Charc"/>
          <w:rtl/>
        </w:rPr>
        <w:lastRenderedPageBreak/>
        <w:t>م</w:t>
      </w:r>
      <w:r w:rsidR="00E57502">
        <w:rPr>
          <w:rStyle w:val="Charc"/>
          <w:rtl/>
        </w:rPr>
        <w:t>ی</w:t>
      </w:r>
      <w:r w:rsidRPr="00217030">
        <w:rPr>
          <w:rStyle w:val="Charc"/>
          <w:rtl/>
        </w:rPr>
        <w:t>‌آ</w:t>
      </w:r>
      <w:r w:rsidR="00E57502">
        <w:rPr>
          <w:rStyle w:val="Charc"/>
          <w:rtl/>
        </w:rPr>
        <w:t>ی</w:t>
      </w:r>
      <w:r w:rsidRPr="00217030">
        <w:rPr>
          <w:rStyle w:val="Charc"/>
          <w:rtl/>
        </w:rPr>
        <w:t>ند (</w:t>
      </w:r>
      <w:r w:rsidRPr="00217030">
        <w:rPr>
          <w:rStyle w:val="Charc"/>
          <w:rFonts w:hint="cs"/>
          <w:rtl/>
        </w:rPr>
        <w:t xml:space="preserve">یعنی </w:t>
      </w:r>
      <w:r w:rsidRPr="00217030">
        <w:rPr>
          <w:rStyle w:val="Charc"/>
          <w:rtl/>
        </w:rPr>
        <w:t>تابع</w:t>
      </w:r>
      <w:r w:rsidR="00E57502">
        <w:rPr>
          <w:rStyle w:val="Charc"/>
          <w:rtl/>
        </w:rPr>
        <w:t>ی</w:t>
      </w:r>
      <w:r w:rsidRPr="00217030">
        <w:rPr>
          <w:rStyle w:val="Charc"/>
          <w:rtl/>
        </w:rPr>
        <w:t xml:space="preserve">ن) و سپس </w:t>
      </w:r>
      <w:r w:rsidR="00E57502">
        <w:rPr>
          <w:rStyle w:val="Charc"/>
          <w:rtl/>
        </w:rPr>
        <w:t>ک</w:t>
      </w:r>
      <w:r w:rsidRPr="00217030">
        <w:rPr>
          <w:rStyle w:val="Charc"/>
          <w:rtl/>
        </w:rPr>
        <w:t>سان</w:t>
      </w:r>
      <w:r w:rsidR="00E57502">
        <w:rPr>
          <w:rStyle w:val="Charc"/>
          <w:rtl/>
        </w:rPr>
        <w:t>ی</w:t>
      </w:r>
      <w:r w:rsidRPr="00217030">
        <w:rPr>
          <w:rStyle w:val="Charc"/>
          <w:rtl/>
        </w:rPr>
        <w:t xml:space="preserve"> </w:t>
      </w:r>
      <w:r w:rsidR="00E57502">
        <w:rPr>
          <w:rStyle w:val="Charc"/>
          <w:rtl/>
        </w:rPr>
        <w:t>ک</w:t>
      </w:r>
      <w:r w:rsidRPr="00217030">
        <w:rPr>
          <w:rStyle w:val="Charc"/>
          <w:rtl/>
        </w:rPr>
        <w:t>ه بعد از آنان م</w:t>
      </w:r>
      <w:r w:rsidR="00E57502">
        <w:rPr>
          <w:rStyle w:val="Charc"/>
          <w:rtl/>
        </w:rPr>
        <w:t>ی</w:t>
      </w:r>
      <w:r w:rsidRPr="00217030">
        <w:rPr>
          <w:rStyle w:val="Charc"/>
          <w:rtl/>
        </w:rPr>
        <w:t>‌آ</w:t>
      </w:r>
      <w:r w:rsidR="00E57502">
        <w:rPr>
          <w:rStyle w:val="Charc"/>
          <w:rtl/>
        </w:rPr>
        <w:t>ی</w:t>
      </w:r>
      <w:r w:rsidRPr="00217030">
        <w:rPr>
          <w:rStyle w:val="Charc"/>
          <w:rtl/>
        </w:rPr>
        <w:t>ند (</w:t>
      </w:r>
      <w:r w:rsidRPr="00217030">
        <w:rPr>
          <w:rStyle w:val="Charc"/>
          <w:rFonts w:hint="cs"/>
          <w:rtl/>
        </w:rPr>
        <w:t xml:space="preserve">یعنی </w:t>
      </w:r>
      <w:r w:rsidRPr="00217030">
        <w:rPr>
          <w:rStyle w:val="Charc"/>
          <w:rtl/>
        </w:rPr>
        <w:t>تبع تابع</w:t>
      </w:r>
      <w:r w:rsidR="00E57502">
        <w:rPr>
          <w:rStyle w:val="Charc"/>
          <w:rtl/>
        </w:rPr>
        <w:t>ی</w:t>
      </w:r>
      <w:r w:rsidRPr="00217030">
        <w:rPr>
          <w:rStyle w:val="Charc"/>
          <w:rtl/>
        </w:rPr>
        <w:t>ن)</w:t>
      </w:r>
      <w:r w:rsidR="00217030">
        <w:rPr>
          <w:rFonts w:cs="Traditional Arabic" w:hint="cs"/>
          <w:rtl/>
        </w:rPr>
        <w:t>»</w:t>
      </w:r>
      <w:r w:rsidRPr="00217030">
        <w:rPr>
          <w:rtl/>
        </w:rPr>
        <w:t>. از ا</w:t>
      </w:r>
      <w:r w:rsidR="00E57502">
        <w:rPr>
          <w:rtl/>
        </w:rPr>
        <w:t>ی</w:t>
      </w:r>
      <w:r w:rsidRPr="00217030">
        <w:rPr>
          <w:rtl/>
        </w:rPr>
        <w:t>ن‌رو سلف</w:t>
      </w:r>
      <w:r w:rsidR="00E57502">
        <w:rPr>
          <w:rtl/>
        </w:rPr>
        <w:t>ی</w:t>
      </w:r>
      <w:r w:rsidRPr="00217030">
        <w:rPr>
          <w:rtl/>
        </w:rPr>
        <w:t>ت، منهج</w:t>
      </w:r>
      <w:r w:rsidR="00E57502">
        <w:rPr>
          <w:rtl/>
        </w:rPr>
        <w:t>ی</w:t>
      </w:r>
      <w:r w:rsidRPr="00217030">
        <w:rPr>
          <w:rtl/>
        </w:rPr>
        <w:t xml:space="preserve"> است </w:t>
      </w:r>
      <w:r w:rsidR="00E57502">
        <w:rPr>
          <w:rtl/>
        </w:rPr>
        <w:t>ک</w:t>
      </w:r>
      <w:r w:rsidRPr="00217030">
        <w:rPr>
          <w:rtl/>
        </w:rPr>
        <w:t>ه در هر زمان و م</w:t>
      </w:r>
      <w:r w:rsidR="00E57502">
        <w:rPr>
          <w:rtl/>
        </w:rPr>
        <w:t>ک</w:t>
      </w:r>
      <w:r w:rsidRPr="00217030">
        <w:rPr>
          <w:rtl/>
        </w:rPr>
        <w:t>ان</w:t>
      </w:r>
      <w:r w:rsidR="00E57502">
        <w:rPr>
          <w:rtl/>
        </w:rPr>
        <w:t>ی</w:t>
      </w:r>
      <w:r w:rsidRPr="00217030">
        <w:rPr>
          <w:rtl/>
        </w:rPr>
        <w:t>، قابل ت</w:t>
      </w:r>
      <w:r w:rsidR="00E57502">
        <w:rPr>
          <w:rtl/>
        </w:rPr>
        <w:t>ک</w:t>
      </w:r>
      <w:r w:rsidRPr="00217030">
        <w:rPr>
          <w:rtl/>
        </w:rPr>
        <w:t>رار م</w:t>
      </w:r>
      <w:r w:rsidR="00E57502">
        <w:rPr>
          <w:rtl/>
        </w:rPr>
        <w:t>ی</w:t>
      </w:r>
      <w:r w:rsidRPr="00217030">
        <w:rPr>
          <w:rtl/>
        </w:rPr>
        <w:t>‌باشد.</w:t>
      </w:r>
    </w:p>
    <w:p w:rsidR="00227C5B" w:rsidRPr="00217030" w:rsidRDefault="00227C5B" w:rsidP="008C649F">
      <w:pPr>
        <w:pStyle w:val="a4"/>
        <w:rPr>
          <w:rtl/>
        </w:rPr>
      </w:pPr>
      <w:r w:rsidRPr="00217030">
        <w:rPr>
          <w:rtl/>
        </w:rPr>
        <w:t>پا</w:t>
      </w:r>
      <w:r w:rsidR="00E57502">
        <w:rPr>
          <w:rtl/>
        </w:rPr>
        <w:t>ی</w:t>
      </w:r>
      <w:r w:rsidRPr="00217030">
        <w:rPr>
          <w:rtl/>
        </w:rPr>
        <w:t>بند</w:t>
      </w:r>
      <w:r w:rsidR="00E57502">
        <w:rPr>
          <w:rtl/>
        </w:rPr>
        <w:t>ی</w:t>
      </w:r>
      <w:r w:rsidRPr="00217030">
        <w:rPr>
          <w:rtl/>
        </w:rPr>
        <w:t xml:space="preserve"> مسلمانان به منهج سلف صالح در تعامل با نصوص شرع</w:t>
      </w:r>
      <w:r w:rsidR="00E57502">
        <w:rPr>
          <w:rtl/>
        </w:rPr>
        <w:t>ی</w:t>
      </w:r>
      <w:r w:rsidRPr="00217030">
        <w:rPr>
          <w:rtl/>
        </w:rPr>
        <w:t xml:space="preserve"> از لحاظ فهم و عمل، ما</w:t>
      </w:r>
      <w:r w:rsidR="00E57502">
        <w:rPr>
          <w:rtl/>
        </w:rPr>
        <w:t>ی</w:t>
      </w:r>
      <w:r w:rsidRPr="00217030">
        <w:rPr>
          <w:rtl/>
        </w:rPr>
        <w:t>ه‌</w:t>
      </w:r>
      <w:r w:rsidR="00E57502">
        <w:rPr>
          <w:rtl/>
        </w:rPr>
        <w:t>ی</w:t>
      </w:r>
      <w:r w:rsidRPr="00217030">
        <w:rPr>
          <w:rtl/>
        </w:rPr>
        <w:t xml:space="preserve"> ثبات و ماندگار</w:t>
      </w:r>
      <w:r w:rsidR="00E57502">
        <w:rPr>
          <w:rtl/>
        </w:rPr>
        <w:t>ی</w:t>
      </w:r>
      <w:r w:rsidRPr="00217030">
        <w:rPr>
          <w:rtl/>
        </w:rPr>
        <w:t xml:space="preserve"> د</w:t>
      </w:r>
      <w:r w:rsidR="00E57502">
        <w:rPr>
          <w:rtl/>
        </w:rPr>
        <w:t>ی</w:t>
      </w:r>
      <w:r w:rsidRPr="00217030">
        <w:rPr>
          <w:rtl/>
        </w:rPr>
        <w:t>ن و عدم تحر</w:t>
      </w:r>
      <w:r w:rsidR="00E57502">
        <w:rPr>
          <w:rtl/>
        </w:rPr>
        <w:t>ی</w:t>
      </w:r>
      <w:r w:rsidRPr="00217030">
        <w:rPr>
          <w:rtl/>
        </w:rPr>
        <w:t>ف د</w:t>
      </w:r>
      <w:r w:rsidR="00E57502">
        <w:rPr>
          <w:rtl/>
        </w:rPr>
        <w:t>ی</w:t>
      </w:r>
      <w:r w:rsidRPr="00217030">
        <w:rPr>
          <w:rtl/>
        </w:rPr>
        <w:t>ن در اذهانشان بوده است تا بد</w:t>
      </w:r>
      <w:r w:rsidR="00E57502">
        <w:rPr>
          <w:rtl/>
        </w:rPr>
        <w:t>ی</w:t>
      </w:r>
      <w:r w:rsidRPr="00217030">
        <w:rPr>
          <w:rtl/>
        </w:rPr>
        <w:t>ن سان فرموده‌</w:t>
      </w:r>
      <w:r w:rsidR="00E57502">
        <w:rPr>
          <w:rtl/>
        </w:rPr>
        <w:t>ی</w:t>
      </w:r>
      <w:r w:rsidRPr="00217030">
        <w:rPr>
          <w:rtl/>
        </w:rPr>
        <w:t xml:space="preserve"> اله</w:t>
      </w:r>
      <w:r w:rsidR="00E57502">
        <w:rPr>
          <w:rtl/>
        </w:rPr>
        <w:t>ی</w:t>
      </w:r>
      <w:r w:rsidRPr="00217030">
        <w:rPr>
          <w:rtl/>
        </w:rPr>
        <w:t xml:space="preserve"> مصداق پ</w:t>
      </w:r>
      <w:r w:rsidR="00E57502">
        <w:rPr>
          <w:rtl/>
        </w:rPr>
        <w:t>ی</w:t>
      </w:r>
      <w:r w:rsidRPr="00217030">
        <w:rPr>
          <w:rtl/>
        </w:rPr>
        <w:t xml:space="preserve">دا </w:t>
      </w:r>
      <w:r w:rsidR="00E57502">
        <w:rPr>
          <w:rtl/>
        </w:rPr>
        <w:t>ک</w:t>
      </w:r>
      <w:r w:rsidRPr="00217030">
        <w:rPr>
          <w:rtl/>
        </w:rPr>
        <w:t xml:space="preserve">ند </w:t>
      </w:r>
      <w:r w:rsidR="00E57502">
        <w:rPr>
          <w:rtl/>
        </w:rPr>
        <w:t>ک</w:t>
      </w:r>
      <w:r w:rsidRPr="00217030">
        <w:rPr>
          <w:rtl/>
        </w:rPr>
        <w:t xml:space="preserve">ه: </w:t>
      </w:r>
      <w:r w:rsidR="00D57876" w:rsidRPr="008C649F">
        <w:rPr>
          <w:rFonts w:cs="Traditional Arabic" w:hint="cs"/>
          <w:b/>
          <w:sz w:val="24"/>
          <w:rtl/>
        </w:rPr>
        <w:t>﴿</w:t>
      </w:r>
      <w:r w:rsidR="00D57876" w:rsidRPr="00D57876">
        <w:rPr>
          <w:rStyle w:val="Charb"/>
          <w:rtl/>
        </w:rPr>
        <w:t xml:space="preserve">إِنَّا نَحۡنُ نَزَّلۡنَا </w:t>
      </w:r>
      <w:r w:rsidR="00D57876" w:rsidRPr="00D57876">
        <w:rPr>
          <w:rStyle w:val="Charb"/>
          <w:rFonts w:hint="cs"/>
          <w:rtl/>
        </w:rPr>
        <w:t>ٱ</w:t>
      </w:r>
      <w:r w:rsidR="00D57876" w:rsidRPr="00D57876">
        <w:rPr>
          <w:rStyle w:val="Charb"/>
          <w:rFonts w:hint="eastAsia"/>
          <w:rtl/>
        </w:rPr>
        <w:t>لذِّكۡرَ</w:t>
      </w:r>
      <w:r w:rsidR="00D57876" w:rsidRPr="00D57876">
        <w:rPr>
          <w:rStyle w:val="Charb"/>
          <w:rtl/>
        </w:rPr>
        <w:t xml:space="preserve"> وَإِنَّا لَهُ</w:t>
      </w:r>
      <w:r w:rsidR="00D57876" w:rsidRPr="00D57876">
        <w:rPr>
          <w:rStyle w:val="Charb"/>
          <w:rFonts w:hint="cs"/>
          <w:rtl/>
        </w:rPr>
        <w:t>ۥ</w:t>
      </w:r>
      <w:r w:rsidR="00D57876" w:rsidRPr="00D57876">
        <w:rPr>
          <w:rStyle w:val="Charb"/>
          <w:rtl/>
        </w:rPr>
        <w:t xml:space="preserve"> لَحَٰفِظُونَ٩</w:t>
      </w:r>
      <w:r w:rsidR="00D57876" w:rsidRPr="00D57876">
        <w:rPr>
          <w:rFonts w:cs="Traditional Arabic" w:hint="cs"/>
          <w:b/>
          <w:sz w:val="24"/>
          <w:rtl/>
        </w:rPr>
        <w:t>﴾</w:t>
      </w:r>
      <w:r w:rsidR="00D57876">
        <w:rPr>
          <w:b/>
          <w:sz w:val="24"/>
          <w:szCs w:val="24"/>
          <w:rtl/>
        </w:rPr>
        <w:t xml:space="preserve"> </w:t>
      </w:r>
      <w:r w:rsidR="00D57876" w:rsidRPr="00D57876">
        <w:rPr>
          <w:rStyle w:val="Char4"/>
          <w:rtl/>
        </w:rPr>
        <w:t>[الحجر: 9]</w:t>
      </w:r>
      <w:r w:rsidR="00E00BFF">
        <w:rPr>
          <w:rStyle w:val="Char4"/>
          <w:rFonts w:hint="cs"/>
          <w:rtl/>
        </w:rPr>
        <w:t>.</w:t>
      </w:r>
      <w:r w:rsidRPr="00217030">
        <w:rPr>
          <w:rtl/>
        </w:rPr>
        <w:t xml:space="preserve"> </w:t>
      </w:r>
      <w:r w:rsidR="00E57502">
        <w:rPr>
          <w:rtl/>
        </w:rPr>
        <w:t>ی</w:t>
      </w:r>
      <w:r w:rsidRPr="00217030">
        <w:rPr>
          <w:rtl/>
        </w:rPr>
        <w:t>عن</w:t>
      </w:r>
      <w:r w:rsidR="00E57502">
        <w:rPr>
          <w:rtl/>
        </w:rPr>
        <w:t>ی</w:t>
      </w:r>
      <w:r w:rsidRPr="00217030">
        <w:rPr>
          <w:rtl/>
        </w:rPr>
        <w:t xml:space="preserve">: </w:t>
      </w:r>
      <w:r w:rsidR="008C649F">
        <w:rPr>
          <w:rFonts w:cs="Traditional Arabic" w:hint="cs"/>
          <w:rtl/>
        </w:rPr>
        <w:t>«</w:t>
      </w:r>
      <w:r w:rsidRPr="008C649F">
        <w:rPr>
          <w:rStyle w:val="Char5"/>
          <w:rtl/>
        </w:rPr>
        <w:t>ما، قرآن را فرو فرستاده‌ا</w:t>
      </w:r>
      <w:r w:rsidR="00E57502">
        <w:rPr>
          <w:rStyle w:val="Char5"/>
          <w:rtl/>
        </w:rPr>
        <w:t>ی</w:t>
      </w:r>
      <w:r w:rsidRPr="008C649F">
        <w:rPr>
          <w:rStyle w:val="Char5"/>
          <w:rtl/>
        </w:rPr>
        <w:t>م و خود ما، حافظ و پاسدار آن هست</w:t>
      </w:r>
      <w:r w:rsidR="00E57502">
        <w:rPr>
          <w:rStyle w:val="Char5"/>
          <w:rtl/>
        </w:rPr>
        <w:t>ی</w:t>
      </w:r>
      <w:r w:rsidRPr="008C649F">
        <w:rPr>
          <w:rStyle w:val="Char5"/>
          <w:rtl/>
        </w:rPr>
        <w:t>م</w:t>
      </w:r>
      <w:r w:rsidR="008C649F">
        <w:rPr>
          <w:rFonts w:cs="Traditional Arabic" w:hint="cs"/>
          <w:rtl/>
        </w:rPr>
        <w:t>»</w:t>
      </w:r>
      <w:r w:rsidRPr="00217030">
        <w:rPr>
          <w:rtl/>
        </w:rPr>
        <w:t>.</w:t>
      </w:r>
    </w:p>
    <w:p w:rsidR="00227C5B" w:rsidRPr="00217030" w:rsidRDefault="00227C5B" w:rsidP="003D689C">
      <w:pPr>
        <w:pStyle w:val="a4"/>
        <w:rPr>
          <w:rtl/>
        </w:rPr>
      </w:pPr>
      <w:r w:rsidRPr="00217030">
        <w:rPr>
          <w:rtl/>
        </w:rPr>
        <w:t>پا</w:t>
      </w:r>
      <w:r w:rsidR="00E57502">
        <w:rPr>
          <w:rtl/>
        </w:rPr>
        <w:t>ی</w:t>
      </w:r>
      <w:r w:rsidR="008C649F">
        <w:t>‌</w:t>
      </w:r>
      <w:r w:rsidRPr="00217030">
        <w:rPr>
          <w:rtl/>
        </w:rPr>
        <w:t>بند</w:t>
      </w:r>
      <w:r w:rsidR="00E57502">
        <w:rPr>
          <w:rtl/>
        </w:rPr>
        <w:t>ی</w:t>
      </w:r>
      <w:r w:rsidRPr="00217030">
        <w:rPr>
          <w:rtl/>
        </w:rPr>
        <w:t xml:space="preserve"> مسلمانان به منهج سلف صالح، ا</w:t>
      </w:r>
      <w:r w:rsidR="00E57502">
        <w:rPr>
          <w:rtl/>
        </w:rPr>
        <w:t>ی</w:t>
      </w:r>
      <w:r w:rsidRPr="00217030">
        <w:rPr>
          <w:rtl/>
        </w:rPr>
        <w:t>ن ام</w:t>
      </w:r>
      <w:r w:rsidR="00E57502">
        <w:rPr>
          <w:rtl/>
        </w:rPr>
        <w:t>ک</w:t>
      </w:r>
      <w:r w:rsidRPr="00217030">
        <w:rPr>
          <w:rtl/>
        </w:rPr>
        <w:t>ان را ن</w:t>
      </w:r>
      <w:r w:rsidR="00E57502">
        <w:rPr>
          <w:rtl/>
        </w:rPr>
        <w:t>ی</w:t>
      </w:r>
      <w:r w:rsidRPr="00217030">
        <w:rPr>
          <w:rtl/>
        </w:rPr>
        <w:t>ز فراهم</w:t>
      </w:r>
      <w:r w:rsidR="00145AE1">
        <w:rPr>
          <w:rtl/>
        </w:rPr>
        <w:t xml:space="preserve"> می‌</w:t>
      </w:r>
      <w:r w:rsidRPr="00217030">
        <w:rPr>
          <w:rtl/>
        </w:rPr>
        <w:t xml:space="preserve">آورد </w:t>
      </w:r>
      <w:r w:rsidRPr="00217030">
        <w:rPr>
          <w:rFonts w:hint="cs"/>
          <w:rtl/>
        </w:rPr>
        <w:t>که</w:t>
      </w:r>
      <w:r w:rsidRPr="00217030">
        <w:rPr>
          <w:rtl/>
        </w:rPr>
        <w:t xml:space="preserve"> آنان در تعامل با پد</w:t>
      </w:r>
      <w:r w:rsidR="00E57502">
        <w:rPr>
          <w:rtl/>
        </w:rPr>
        <w:t>ی</w:t>
      </w:r>
      <w:r w:rsidRPr="00217030">
        <w:rPr>
          <w:rtl/>
        </w:rPr>
        <w:t>ده‌‌ها و مسا</w:t>
      </w:r>
      <w:r w:rsidR="00E57502">
        <w:rPr>
          <w:rtl/>
        </w:rPr>
        <w:t>ی</w:t>
      </w:r>
      <w:r w:rsidRPr="00217030">
        <w:rPr>
          <w:rtl/>
        </w:rPr>
        <w:t>ل جد</w:t>
      </w:r>
      <w:r w:rsidR="00E57502">
        <w:rPr>
          <w:rtl/>
        </w:rPr>
        <w:t>ی</w:t>
      </w:r>
      <w:r w:rsidRPr="00217030">
        <w:rPr>
          <w:rtl/>
        </w:rPr>
        <w:t>د، همچنان به ش</w:t>
      </w:r>
      <w:r w:rsidR="00E57502">
        <w:rPr>
          <w:rtl/>
        </w:rPr>
        <w:t>ی</w:t>
      </w:r>
      <w:r w:rsidRPr="00217030">
        <w:rPr>
          <w:rtl/>
        </w:rPr>
        <w:t>وه‌</w:t>
      </w:r>
      <w:r w:rsidR="00E57502">
        <w:rPr>
          <w:rtl/>
        </w:rPr>
        <w:t>ی</w:t>
      </w:r>
      <w:r w:rsidRPr="00217030">
        <w:rPr>
          <w:rtl/>
        </w:rPr>
        <w:t xml:space="preserve"> سلف صالح عمل نما</w:t>
      </w:r>
      <w:r w:rsidR="00E57502">
        <w:rPr>
          <w:rtl/>
        </w:rPr>
        <w:t>ی</w:t>
      </w:r>
      <w:r w:rsidRPr="00217030">
        <w:rPr>
          <w:rtl/>
        </w:rPr>
        <w:t>ند؛ به عبارت</w:t>
      </w:r>
      <w:r w:rsidR="00E57502">
        <w:rPr>
          <w:rtl/>
        </w:rPr>
        <w:t>ی</w:t>
      </w:r>
      <w:r w:rsidRPr="00217030">
        <w:rPr>
          <w:rtl/>
        </w:rPr>
        <w:t>، پا</w:t>
      </w:r>
      <w:r w:rsidR="00E57502">
        <w:rPr>
          <w:rtl/>
        </w:rPr>
        <w:t>ی</w:t>
      </w:r>
      <w:r w:rsidRPr="00217030">
        <w:rPr>
          <w:rtl/>
        </w:rPr>
        <w:t>بند</w:t>
      </w:r>
      <w:r w:rsidR="00E57502">
        <w:rPr>
          <w:rtl/>
        </w:rPr>
        <w:t>ی</w:t>
      </w:r>
      <w:r w:rsidRPr="00217030">
        <w:rPr>
          <w:rtl/>
        </w:rPr>
        <w:t xml:space="preserve"> به منهج سلف صالح، باعث</w:t>
      </w:r>
      <w:r w:rsidR="00145AE1">
        <w:rPr>
          <w:rtl/>
        </w:rPr>
        <w:t xml:space="preserve"> می‌</w:t>
      </w:r>
      <w:r w:rsidRPr="00217030">
        <w:rPr>
          <w:rtl/>
        </w:rPr>
        <w:t>ش</w:t>
      </w:r>
      <w:r w:rsidRPr="00217030">
        <w:rPr>
          <w:rFonts w:hint="cs"/>
          <w:rtl/>
        </w:rPr>
        <w:t>و</w:t>
      </w:r>
      <w:r w:rsidRPr="00217030">
        <w:rPr>
          <w:rtl/>
        </w:rPr>
        <w:t>د تا مسلمانان با وجود بروز مسا</w:t>
      </w:r>
      <w:r w:rsidR="00E57502">
        <w:rPr>
          <w:rtl/>
        </w:rPr>
        <w:t>ی</w:t>
      </w:r>
      <w:r w:rsidRPr="00217030">
        <w:rPr>
          <w:rtl/>
        </w:rPr>
        <w:t>ل جد</w:t>
      </w:r>
      <w:r w:rsidR="00E57502">
        <w:rPr>
          <w:rtl/>
        </w:rPr>
        <w:t>ی</w:t>
      </w:r>
      <w:r w:rsidRPr="00217030">
        <w:rPr>
          <w:rtl/>
        </w:rPr>
        <w:t>د، همچنان به ش</w:t>
      </w:r>
      <w:r w:rsidR="00E57502">
        <w:rPr>
          <w:rtl/>
        </w:rPr>
        <w:t>ی</w:t>
      </w:r>
      <w:r w:rsidRPr="00217030">
        <w:rPr>
          <w:rtl/>
        </w:rPr>
        <w:t xml:space="preserve">وه سلف عمل </w:t>
      </w:r>
      <w:r w:rsidR="00E57502">
        <w:rPr>
          <w:rtl/>
        </w:rPr>
        <w:t>ک</w:t>
      </w:r>
      <w:r w:rsidRPr="00217030">
        <w:rPr>
          <w:rtl/>
        </w:rPr>
        <w:t xml:space="preserve">نند و اتحاد و </w:t>
      </w:r>
      <w:r w:rsidR="00E57502">
        <w:rPr>
          <w:rtl/>
        </w:rPr>
        <w:t>یک</w:t>
      </w:r>
      <w:r w:rsidRPr="00217030">
        <w:rPr>
          <w:rtl/>
        </w:rPr>
        <w:t>پارچگ</w:t>
      </w:r>
      <w:r w:rsidR="00E57502">
        <w:rPr>
          <w:rtl/>
        </w:rPr>
        <w:t>ی</w:t>
      </w:r>
      <w:r w:rsidRPr="00217030">
        <w:rPr>
          <w:rtl/>
        </w:rPr>
        <w:t xml:space="preserve"> خود را حفظ نما</w:t>
      </w:r>
      <w:r w:rsidR="00E57502">
        <w:rPr>
          <w:rtl/>
        </w:rPr>
        <w:t>ی</w:t>
      </w:r>
      <w:r w:rsidRPr="00217030">
        <w:rPr>
          <w:rtl/>
        </w:rPr>
        <w:t>ند</w:t>
      </w:r>
      <w:r w:rsidRPr="00217030">
        <w:rPr>
          <w:rFonts w:hint="cs"/>
          <w:rtl/>
        </w:rPr>
        <w:t>. این، بدین معنا نیست</w:t>
      </w:r>
      <w:r w:rsidRPr="00217030">
        <w:rPr>
          <w:rtl/>
        </w:rPr>
        <w:t>‌</w:t>
      </w:r>
      <w:r w:rsidR="00E57502">
        <w:rPr>
          <w:rtl/>
        </w:rPr>
        <w:t>ک</w:t>
      </w:r>
      <w:r w:rsidRPr="00217030">
        <w:rPr>
          <w:rtl/>
        </w:rPr>
        <w:t>ه هو</w:t>
      </w:r>
      <w:r w:rsidRPr="00217030">
        <w:rPr>
          <w:rFonts w:hint="cs"/>
          <w:rtl/>
        </w:rPr>
        <w:t>ا</w:t>
      </w:r>
      <w:r w:rsidRPr="00217030">
        <w:rPr>
          <w:rtl/>
        </w:rPr>
        <w:t>داران منهج سلف</w:t>
      </w:r>
      <w:r w:rsidR="00E57502">
        <w:rPr>
          <w:rtl/>
        </w:rPr>
        <w:t>ی</w:t>
      </w:r>
      <w:r w:rsidRPr="00217030">
        <w:rPr>
          <w:rtl/>
        </w:rPr>
        <w:t>، ه</w:t>
      </w:r>
      <w:r w:rsidR="00E57502">
        <w:rPr>
          <w:rtl/>
        </w:rPr>
        <w:t>ی</w:t>
      </w:r>
      <w:r w:rsidRPr="00217030">
        <w:rPr>
          <w:rtl/>
        </w:rPr>
        <w:t>چ‌گونه اختلاف نظر</w:t>
      </w:r>
      <w:r w:rsidR="00E57502">
        <w:rPr>
          <w:rtl/>
        </w:rPr>
        <w:t>ی</w:t>
      </w:r>
      <w:r w:rsidRPr="00217030">
        <w:rPr>
          <w:rtl/>
        </w:rPr>
        <w:t xml:space="preserve"> با هم </w:t>
      </w:r>
      <w:r w:rsidRPr="00217030">
        <w:rPr>
          <w:rFonts w:hint="cs"/>
          <w:rtl/>
        </w:rPr>
        <w:t>ندارند</w:t>
      </w:r>
      <w:r w:rsidRPr="00217030">
        <w:rPr>
          <w:rtl/>
        </w:rPr>
        <w:t>؛ چرا</w:t>
      </w:r>
      <w:r w:rsidR="00E57502">
        <w:rPr>
          <w:rtl/>
        </w:rPr>
        <w:t>ک</w:t>
      </w:r>
      <w:r w:rsidRPr="00217030">
        <w:rPr>
          <w:rtl/>
        </w:rPr>
        <w:t>ه چن</w:t>
      </w:r>
      <w:r w:rsidR="00E57502">
        <w:rPr>
          <w:rtl/>
        </w:rPr>
        <w:t>ی</w:t>
      </w:r>
      <w:r w:rsidRPr="00217030">
        <w:rPr>
          <w:rtl/>
        </w:rPr>
        <w:t>ن چ</w:t>
      </w:r>
      <w:r w:rsidR="00E57502">
        <w:rPr>
          <w:rtl/>
        </w:rPr>
        <w:t>ی</w:t>
      </w:r>
      <w:r w:rsidRPr="00217030">
        <w:rPr>
          <w:rtl/>
        </w:rPr>
        <w:t>ز</w:t>
      </w:r>
      <w:r w:rsidR="00E57502">
        <w:rPr>
          <w:rtl/>
        </w:rPr>
        <w:t>ی</w:t>
      </w:r>
      <w:r w:rsidRPr="00217030">
        <w:rPr>
          <w:rtl/>
        </w:rPr>
        <w:t xml:space="preserve"> غ</w:t>
      </w:r>
      <w:r w:rsidR="00E57502">
        <w:rPr>
          <w:rtl/>
        </w:rPr>
        <w:t>ی</w:t>
      </w:r>
      <w:r w:rsidRPr="00217030">
        <w:rPr>
          <w:rtl/>
        </w:rPr>
        <w:t>رمم</w:t>
      </w:r>
      <w:r w:rsidR="00E57502">
        <w:rPr>
          <w:rtl/>
        </w:rPr>
        <w:t>ک</w:t>
      </w:r>
      <w:r w:rsidRPr="00217030">
        <w:rPr>
          <w:rtl/>
        </w:rPr>
        <w:t>ن و نامطلوب است. لذا اختلاف نظر در چن</w:t>
      </w:r>
      <w:r w:rsidR="00E57502">
        <w:rPr>
          <w:rtl/>
        </w:rPr>
        <w:t>ی</w:t>
      </w:r>
      <w:r w:rsidRPr="00217030">
        <w:rPr>
          <w:rtl/>
        </w:rPr>
        <w:t>ن حالت</w:t>
      </w:r>
      <w:r w:rsidR="00E57502">
        <w:rPr>
          <w:rtl/>
        </w:rPr>
        <w:t>ی</w:t>
      </w:r>
      <w:r w:rsidRPr="00217030">
        <w:rPr>
          <w:rtl/>
        </w:rPr>
        <w:t xml:space="preserve"> </w:t>
      </w:r>
      <w:r w:rsidR="00E57502">
        <w:rPr>
          <w:rtl/>
        </w:rPr>
        <w:t>ک</w:t>
      </w:r>
      <w:r w:rsidRPr="00217030">
        <w:rPr>
          <w:rtl/>
        </w:rPr>
        <w:t>ه همه به منهج سلف صالح پا</w:t>
      </w:r>
      <w:r w:rsidR="00E57502">
        <w:rPr>
          <w:rtl/>
        </w:rPr>
        <w:t>ی</w:t>
      </w:r>
      <w:r w:rsidRPr="00217030">
        <w:rPr>
          <w:rtl/>
        </w:rPr>
        <w:t>بند باشند، ضابطه‌مند و بر اساس اصول و ضوابط مشخص</w:t>
      </w:r>
      <w:r w:rsidR="00E57502">
        <w:rPr>
          <w:rtl/>
        </w:rPr>
        <w:t>ی</w:t>
      </w:r>
      <w:r w:rsidRPr="00217030">
        <w:rPr>
          <w:rtl/>
        </w:rPr>
        <w:t xml:space="preserve"> م</w:t>
      </w:r>
      <w:r w:rsidR="00E57502">
        <w:rPr>
          <w:rtl/>
        </w:rPr>
        <w:t>ی</w:t>
      </w:r>
      <w:r w:rsidRPr="00217030">
        <w:rPr>
          <w:rtl/>
        </w:rPr>
        <w:t>‌باشد، نه افسارگس</w:t>
      </w:r>
      <w:r w:rsidR="00E57502">
        <w:rPr>
          <w:rtl/>
        </w:rPr>
        <w:t>ی</w:t>
      </w:r>
      <w:r w:rsidRPr="00217030">
        <w:rPr>
          <w:rtl/>
        </w:rPr>
        <w:t>خته و بر پا</w:t>
      </w:r>
      <w:r w:rsidR="00E57502">
        <w:rPr>
          <w:rtl/>
        </w:rPr>
        <w:t>ی</w:t>
      </w:r>
      <w:r w:rsidRPr="00217030">
        <w:rPr>
          <w:rtl/>
        </w:rPr>
        <w:t>ه‌</w:t>
      </w:r>
      <w:r w:rsidR="00E57502">
        <w:rPr>
          <w:rtl/>
        </w:rPr>
        <w:t>ی</w:t>
      </w:r>
      <w:r w:rsidRPr="00217030">
        <w:rPr>
          <w:rtl/>
        </w:rPr>
        <w:t xml:space="preserve"> هوا و هوس. بنابرا</w:t>
      </w:r>
      <w:r w:rsidR="00E57502">
        <w:rPr>
          <w:rtl/>
        </w:rPr>
        <w:t>ی</w:t>
      </w:r>
      <w:r w:rsidRPr="00217030">
        <w:rPr>
          <w:rtl/>
        </w:rPr>
        <w:t>ن چن</w:t>
      </w:r>
      <w:r w:rsidR="00E57502">
        <w:rPr>
          <w:rtl/>
        </w:rPr>
        <w:t>ی</w:t>
      </w:r>
      <w:r w:rsidRPr="00217030">
        <w:rPr>
          <w:rtl/>
        </w:rPr>
        <w:t>ن اختلاف</w:t>
      </w:r>
      <w:r w:rsidR="00E57502">
        <w:rPr>
          <w:rtl/>
        </w:rPr>
        <w:t>ی</w:t>
      </w:r>
      <w:r w:rsidRPr="00217030">
        <w:rPr>
          <w:rtl/>
        </w:rPr>
        <w:t>، اختلاف در فهم و برداشت م</w:t>
      </w:r>
      <w:r w:rsidR="00E57502">
        <w:rPr>
          <w:rtl/>
        </w:rPr>
        <w:t>ی</w:t>
      </w:r>
      <w:r w:rsidRPr="00217030">
        <w:rPr>
          <w:rtl/>
        </w:rPr>
        <w:t>‌باشد و برخاسته از سرسخت</w:t>
      </w:r>
      <w:r w:rsidR="00E57502">
        <w:rPr>
          <w:rtl/>
        </w:rPr>
        <w:t>ی</w:t>
      </w:r>
      <w:r w:rsidRPr="00217030">
        <w:rPr>
          <w:rtl/>
        </w:rPr>
        <w:t xml:space="preserve"> در برابر نصوص شرع</w:t>
      </w:r>
      <w:r w:rsidR="00E57502">
        <w:rPr>
          <w:rtl/>
        </w:rPr>
        <w:t>ی</w:t>
      </w:r>
      <w:r w:rsidRPr="00217030">
        <w:rPr>
          <w:rtl/>
        </w:rPr>
        <w:t xml:space="preserve"> ن</w:t>
      </w:r>
      <w:r w:rsidR="00E57502">
        <w:rPr>
          <w:rtl/>
        </w:rPr>
        <w:t>ی</w:t>
      </w:r>
      <w:r w:rsidRPr="00217030">
        <w:rPr>
          <w:rtl/>
        </w:rPr>
        <w:t>ست؛ هرچند رو</w:t>
      </w:r>
      <w:r w:rsidR="00E57502">
        <w:rPr>
          <w:rtl/>
        </w:rPr>
        <w:t>یک</w:t>
      </w:r>
      <w:r w:rsidRPr="00217030">
        <w:rPr>
          <w:rtl/>
        </w:rPr>
        <w:t>رد د</w:t>
      </w:r>
      <w:r w:rsidR="00E57502">
        <w:rPr>
          <w:rtl/>
        </w:rPr>
        <w:t>ی</w:t>
      </w:r>
      <w:r w:rsidRPr="00217030">
        <w:rPr>
          <w:rtl/>
        </w:rPr>
        <w:t>ن</w:t>
      </w:r>
      <w:r w:rsidR="00E57502">
        <w:rPr>
          <w:rtl/>
        </w:rPr>
        <w:t>ی</w:t>
      </w:r>
      <w:r w:rsidRPr="00217030">
        <w:rPr>
          <w:rtl/>
        </w:rPr>
        <w:t xml:space="preserve"> افراد بر اساس منهج سلف، در فهم نصوص شرع</w:t>
      </w:r>
      <w:r w:rsidR="00E57502">
        <w:rPr>
          <w:rtl/>
        </w:rPr>
        <w:t>ی</w:t>
      </w:r>
      <w:r w:rsidRPr="00217030">
        <w:rPr>
          <w:rtl/>
        </w:rPr>
        <w:t xml:space="preserve"> و عمل به آن، معصوم ن</w:t>
      </w:r>
      <w:r w:rsidR="00E57502">
        <w:rPr>
          <w:rtl/>
        </w:rPr>
        <w:t>ی</w:t>
      </w:r>
      <w:r w:rsidRPr="00217030">
        <w:rPr>
          <w:rtl/>
        </w:rPr>
        <w:t>ست؛ لذا شاهد آن هست</w:t>
      </w:r>
      <w:r w:rsidR="00E57502">
        <w:rPr>
          <w:rtl/>
        </w:rPr>
        <w:t>ی</w:t>
      </w:r>
      <w:r w:rsidRPr="00217030">
        <w:rPr>
          <w:rtl/>
        </w:rPr>
        <w:t xml:space="preserve">م </w:t>
      </w:r>
      <w:r w:rsidR="00E57502">
        <w:rPr>
          <w:rtl/>
        </w:rPr>
        <w:t>ک</w:t>
      </w:r>
      <w:r w:rsidRPr="00217030">
        <w:rPr>
          <w:rtl/>
        </w:rPr>
        <w:t>ه در پاره‌ا</w:t>
      </w:r>
      <w:r w:rsidR="00E57502">
        <w:rPr>
          <w:rtl/>
        </w:rPr>
        <w:t>ی</w:t>
      </w:r>
      <w:r w:rsidRPr="00217030">
        <w:rPr>
          <w:rtl/>
        </w:rPr>
        <w:t xml:space="preserve"> از موارد در فهم نصوص و عمل به آن، اشتباهات</w:t>
      </w:r>
      <w:r w:rsidR="00E57502">
        <w:rPr>
          <w:rtl/>
        </w:rPr>
        <w:t>ی</w:t>
      </w:r>
      <w:r w:rsidRPr="00217030">
        <w:rPr>
          <w:rtl/>
        </w:rPr>
        <w:t xml:space="preserve"> رخ م</w:t>
      </w:r>
      <w:r w:rsidR="00E57502">
        <w:rPr>
          <w:rtl/>
        </w:rPr>
        <w:t>ی</w:t>
      </w:r>
      <w:r w:rsidRPr="00217030">
        <w:rPr>
          <w:rtl/>
        </w:rPr>
        <w:t>‌دهد. در ادب</w:t>
      </w:r>
      <w:r w:rsidR="00E57502">
        <w:rPr>
          <w:rtl/>
        </w:rPr>
        <w:t>ی</w:t>
      </w:r>
      <w:r w:rsidRPr="00217030">
        <w:rPr>
          <w:rtl/>
        </w:rPr>
        <w:t>ات و باورها</w:t>
      </w:r>
      <w:r w:rsidR="00E57502">
        <w:rPr>
          <w:rtl/>
        </w:rPr>
        <w:t>ی</w:t>
      </w:r>
      <w:r w:rsidRPr="00217030">
        <w:rPr>
          <w:rtl/>
        </w:rPr>
        <w:t xml:space="preserve"> منهج سلف</w:t>
      </w:r>
      <w:r w:rsidR="00E57502">
        <w:rPr>
          <w:rtl/>
        </w:rPr>
        <w:t>ی</w:t>
      </w:r>
      <w:r w:rsidRPr="00217030">
        <w:rPr>
          <w:rtl/>
        </w:rPr>
        <w:t>، عصمت، مخصوص پ</w:t>
      </w:r>
      <w:r w:rsidR="00E57502">
        <w:rPr>
          <w:rtl/>
        </w:rPr>
        <w:t>ی</w:t>
      </w:r>
      <w:r w:rsidRPr="00217030">
        <w:rPr>
          <w:rtl/>
        </w:rPr>
        <w:t>امبران است و بس؛ به هم</w:t>
      </w:r>
      <w:r w:rsidR="00E57502">
        <w:rPr>
          <w:rtl/>
        </w:rPr>
        <w:t>ی</w:t>
      </w:r>
      <w:r w:rsidRPr="00217030">
        <w:rPr>
          <w:rtl/>
        </w:rPr>
        <w:t>ن خاطر در ادب</w:t>
      </w:r>
      <w:r w:rsidR="00E57502">
        <w:rPr>
          <w:rtl/>
        </w:rPr>
        <w:t>ی</w:t>
      </w:r>
      <w:r w:rsidRPr="00217030">
        <w:rPr>
          <w:rtl/>
        </w:rPr>
        <w:t>ات ا</w:t>
      </w:r>
      <w:r w:rsidR="00E57502">
        <w:rPr>
          <w:rtl/>
        </w:rPr>
        <w:t>ی</w:t>
      </w:r>
      <w:r w:rsidRPr="00217030">
        <w:rPr>
          <w:rtl/>
        </w:rPr>
        <w:t>ن منهج، گفته‌</w:t>
      </w:r>
      <w:r w:rsidR="00E57502">
        <w:rPr>
          <w:rtl/>
        </w:rPr>
        <w:t>ی</w:t>
      </w:r>
      <w:r w:rsidRPr="00217030">
        <w:rPr>
          <w:rtl/>
        </w:rPr>
        <w:t xml:space="preserve"> ابن‌عباس</w:t>
      </w:r>
      <w:r w:rsidR="00D112C5" w:rsidRPr="00D112C5">
        <w:rPr>
          <w:rFonts w:cs="CTraditional Arabic"/>
          <w:rtl/>
        </w:rPr>
        <w:t xml:space="preserve"> س</w:t>
      </w:r>
      <w:r w:rsidRPr="00217030">
        <w:rPr>
          <w:rtl/>
        </w:rPr>
        <w:t xml:space="preserve"> را م</w:t>
      </w:r>
      <w:r w:rsidR="00E57502">
        <w:rPr>
          <w:rtl/>
        </w:rPr>
        <w:t>ی</w:t>
      </w:r>
      <w:r w:rsidRPr="00217030">
        <w:rPr>
          <w:rtl/>
        </w:rPr>
        <w:t>‌ب</w:t>
      </w:r>
      <w:r w:rsidR="00E57502">
        <w:rPr>
          <w:rtl/>
        </w:rPr>
        <w:t>ی</w:t>
      </w:r>
      <w:r w:rsidRPr="00217030">
        <w:rPr>
          <w:rtl/>
        </w:rPr>
        <w:t>ن</w:t>
      </w:r>
      <w:r w:rsidR="00E57502">
        <w:rPr>
          <w:rtl/>
        </w:rPr>
        <w:t>ی</w:t>
      </w:r>
      <w:r w:rsidRPr="00217030">
        <w:rPr>
          <w:rtl/>
        </w:rPr>
        <w:t xml:space="preserve">م </w:t>
      </w:r>
      <w:r w:rsidR="00E57502">
        <w:rPr>
          <w:rtl/>
        </w:rPr>
        <w:t>ک</w:t>
      </w:r>
      <w:r w:rsidRPr="00217030">
        <w:rPr>
          <w:rtl/>
        </w:rPr>
        <w:t xml:space="preserve">ه گفته است: «سخن هر </w:t>
      </w:r>
      <w:r w:rsidR="00E57502">
        <w:rPr>
          <w:rtl/>
        </w:rPr>
        <w:t>ک</w:t>
      </w:r>
      <w:r w:rsidRPr="00217030">
        <w:rPr>
          <w:rtl/>
        </w:rPr>
        <w:t>س</w:t>
      </w:r>
      <w:r w:rsidR="00E57502">
        <w:rPr>
          <w:rtl/>
        </w:rPr>
        <w:t>ی</w:t>
      </w:r>
      <w:r w:rsidRPr="00217030">
        <w:rPr>
          <w:rtl/>
        </w:rPr>
        <w:t xml:space="preserve"> را هم م</w:t>
      </w:r>
      <w:r w:rsidR="00E57502">
        <w:rPr>
          <w:rtl/>
        </w:rPr>
        <w:t>ی</w:t>
      </w:r>
      <w:r w:rsidRPr="00217030">
        <w:rPr>
          <w:rtl/>
        </w:rPr>
        <w:t>‌توان قبول و هم م</w:t>
      </w:r>
      <w:r w:rsidR="00E57502">
        <w:rPr>
          <w:rtl/>
        </w:rPr>
        <w:t>ی</w:t>
      </w:r>
      <w:r w:rsidRPr="00217030">
        <w:rPr>
          <w:rtl/>
        </w:rPr>
        <w:t xml:space="preserve">‌توان رد </w:t>
      </w:r>
      <w:r w:rsidR="00E57502">
        <w:rPr>
          <w:rtl/>
        </w:rPr>
        <w:t>ک</w:t>
      </w:r>
      <w:r w:rsidRPr="00217030">
        <w:rPr>
          <w:rtl/>
        </w:rPr>
        <w:t>رد؛ جز سخن رسول‌خدا</w:t>
      </w:r>
      <w:r w:rsidR="00D112C5" w:rsidRPr="00D112C5">
        <w:rPr>
          <w:rFonts w:cs="CTraditional Arabic"/>
          <w:rtl/>
        </w:rPr>
        <w:t xml:space="preserve"> ج</w:t>
      </w:r>
      <w:r w:rsidRPr="00217030">
        <w:rPr>
          <w:rtl/>
        </w:rPr>
        <w:t xml:space="preserve"> </w:t>
      </w:r>
      <w:r w:rsidR="00E57502">
        <w:rPr>
          <w:rtl/>
        </w:rPr>
        <w:t>ک</w:t>
      </w:r>
      <w:r w:rsidRPr="00217030">
        <w:rPr>
          <w:rtl/>
        </w:rPr>
        <w:t>ه با</w:t>
      </w:r>
      <w:r w:rsidR="00E57502">
        <w:rPr>
          <w:rtl/>
        </w:rPr>
        <w:t>ی</w:t>
      </w:r>
      <w:r w:rsidRPr="00217030">
        <w:rPr>
          <w:rtl/>
        </w:rPr>
        <w:t>د ب</w:t>
      </w:r>
      <w:r w:rsidR="00E57502">
        <w:rPr>
          <w:rtl/>
        </w:rPr>
        <w:t>ی</w:t>
      </w:r>
      <w:r w:rsidRPr="00217030">
        <w:rPr>
          <w:rtl/>
        </w:rPr>
        <w:t>‌چون و چرا پذ</w:t>
      </w:r>
      <w:r w:rsidR="00E57502">
        <w:rPr>
          <w:rtl/>
        </w:rPr>
        <w:t>ی</w:t>
      </w:r>
      <w:r w:rsidR="00E00BFF">
        <w:rPr>
          <w:rtl/>
        </w:rPr>
        <w:t>رفته شود</w:t>
      </w:r>
      <w:r w:rsidRPr="00217030">
        <w:rPr>
          <w:rtl/>
        </w:rPr>
        <w:t>»</w:t>
      </w:r>
      <w:r w:rsidR="003D689C" w:rsidRPr="003D689C">
        <w:rPr>
          <w:rFonts w:hint="cs"/>
          <w:vertAlign w:val="superscript"/>
          <w:rtl/>
        </w:rPr>
        <w:t>(</w:t>
      </w:r>
      <w:r w:rsidR="003D689C" w:rsidRPr="00022C12">
        <w:rPr>
          <w:rStyle w:val="FootnoteReference"/>
          <w:rtl/>
        </w:rPr>
        <w:footnoteReference w:id="2"/>
      </w:r>
      <w:r w:rsidR="003D689C" w:rsidRPr="003D689C">
        <w:rPr>
          <w:rFonts w:hint="cs"/>
          <w:vertAlign w:val="superscript"/>
          <w:rtl/>
        </w:rPr>
        <w:t>)</w:t>
      </w:r>
      <w:r w:rsidR="00E00BFF" w:rsidRPr="00E00BFF">
        <w:rPr>
          <w:rFonts w:hint="cs"/>
          <w:rtl/>
        </w:rPr>
        <w:t>.</w:t>
      </w:r>
      <w:r w:rsidRPr="00217030">
        <w:rPr>
          <w:rtl/>
        </w:rPr>
        <w:t xml:space="preserve"> گفتار</w:t>
      </w:r>
      <w:r w:rsidR="00E57502">
        <w:rPr>
          <w:rtl/>
        </w:rPr>
        <w:t>ی</w:t>
      </w:r>
      <w:r w:rsidRPr="00217030">
        <w:rPr>
          <w:rtl/>
        </w:rPr>
        <w:t xml:space="preserve"> به </w:t>
      </w:r>
      <w:r w:rsidRPr="00E00BFF">
        <w:rPr>
          <w:spacing w:val="-4"/>
          <w:rtl/>
        </w:rPr>
        <w:t>هم</w:t>
      </w:r>
      <w:r w:rsidR="00E57502" w:rsidRPr="00E00BFF">
        <w:rPr>
          <w:spacing w:val="-4"/>
          <w:rtl/>
        </w:rPr>
        <w:t>ی</w:t>
      </w:r>
      <w:r w:rsidRPr="00E00BFF">
        <w:rPr>
          <w:spacing w:val="-4"/>
          <w:rtl/>
        </w:rPr>
        <w:t>ن مفهوم از مجاهد و ن</w:t>
      </w:r>
      <w:r w:rsidR="00E57502" w:rsidRPr="00E00BFF">
        <w:rPr>
          <w:spacing w:val="-4"/>
          <w:rtl/>
        </w:rPr>
        <w:t>ی</w:t>
      </w:r>
      <w:r w:rsidRPr="00E00BFF">
        <w:rPr>
          <w:spacing w:val="-4"/>
          <w:rtl/>
        </w:rPr>
        <w:t>ز از ائمه‌</w:t>
      </w:r>
      <w:r w:rsidR="00E57502" w:rsidRPr="00E00BFF">
        <w:rPr>
          <w:spacing w:val="-4"/>
          <w:rtl/>
        </w:rPr>
        <w:t>ی</w:t>
      </w:r>
      <w:r w:rsidRPr="00E00BFF">
        <w:rPr>
          <w:spacing w:val="-4"/>
          <w:rtl/>
        </w:rPr>
        <w:t xml:space="preserve"> اربعه: (ابوحن</w:t>
      </w:r>
      <w:r w:rsidR="00E57502" w:rsidRPr="00E00BFF">
        <w:rPr>
          <w:spacing w:val="-4"/>
          <w:rtl/>
        </w:rPr>
        <w:t>ی</w:t>
      </w:r>
      <w:r w:rsidRPr="00E00BFF">
        <w:rPr>
          <w:spacing w:val="-4"/>
          <w:rtl/>
        </w:rPr>
        <w:t>فه، مال</w:t>
      </w:r>
      <w:r w:rsidR="00E57502" w:rsidRPr="00E00BFF">
        <w:rPr>
          <w:spacing w:val="-4"/>
          <w:rtl/>
        </w:rPr>
        <w:t>ک</w:t>
      </w:r>
      <w:r w:rsidRPr="00E00BFF">
        <w:rPr>
          <w:spacing w:val="-4"/>
          <w:rtl/>
        </w:rPr>
        <w:t>، شافع</w:t>
      </w:r>
      <w:r w:rsidR="00E57502" w:rsidRPr="00E00BFF">
        <w:rPr>
          <w:spacing w:val="-4"/>
          <w:rtl/>
        </w:rPr>
        <w:t>ی</w:t>
      </w:r>
      <w:r w:rsidRPr="00E00BFF">
        <w:rPr>
          <w:spacing w:val="-4"/>
          <w:rtl/>
        </w:rPr>
        <w:t xml:space="preserve"> و احمد رحمهم‌الله) و جمع ز</w:t>
      </w:r>
      <w:r w:rsidR="00E57502" w:rsidRPr="00E00BFF">
        <w:rPr>
          <w:spacing w:val="-4"/>
          <w:rtl/>
        </w:rPr>
        <w:t>ی</w:t>
      </w:r>
      <w:r w:rsidRPr="00E00BFF">
        <w:rPr>
          <w:spacing w:val="-4"/>
          <w:rtl/>
        </w:rPr>
        <w:t>اد</w:t>
      </w:r>
      <w:r w:rsidR="00E57502" w:rsidRPr="00E00BFF">
        <w:rPr>
          <w:spacing w:val="-4"/>
          <w:rtl/>
        </w:rPr>
        <w:t>ی</w:t>
      </w:r>
      <w:r w:rsidRPr="00E00BFF">
        <w:rPr>
          <w:spacing w:val="-4"/>
          <w:rtl/>
        </w:rPr>
        <w:t xml:space="preserve"> از بزرگان و سرآمدان د</w:t>
      </w:r>
      <w:r w:rsidR="00E57502" w:rsidRPr="00E00BFF">
        <w:rPr>
          <w:spacing w:val="-4"/>
          <w:rtl/>
        </w:rPr>
        <w:t>ی</w:t>
      </w:r>
      <w:r w:rsidRPr="00E00BFF">
        <w:rPr>
          <w:spacing w:val="-4"/>
          <w:rtl/>
        </w:rPr>
        <w:t>ن، روا</w:t>
      </w:r>
      <w:r w:rsidR="00E57502" w:rsidRPr="00E00BFF">
        <w:rPr>
          <w:spacing w:val="-4"/>
          <w:rtl/>
        </w:rPr>
        <w:t>ی</w:t>
      </w:r>
      <w:r w:rsidRPr="00E00BFF">
        <w:rPr>
          <w:spacing w:val="-4"/>
          <w:rtl/>
        </w:rPr>
        <w:t>ت شده است.</w:t>
      </w:r>
    </w:p>
    <w:p w:rsidR="00227C5B" w:rsidRPr="00217030" w:rsidRDefault="00227C5B" w:rsidP="008C649F">
      <w:pPr>
        <w:pStyle w:val="a4"/>
        <w:rPr>
          <w:rtl/>
        </w:rPr>
      </w:pPr>
      <w:r w:rsidRPr="00217030">
        <w:rPr>
          <w:rtl/>
        </w:rPr>
        <w:t>طب</w:t>
      </w:r>
      <w:r w:rsidR="00E57502">
        <w:rPr>
          <w:rtl/>
        </w:rPr>
        <w:t>ی</w:t>
      </w:r>
      <w:r w:rsidRPr="00217030">
        <w:rPr>
          <w:rtl/>
        </w:rPr>
        <w:t>عت منهج سلف</w:t>
      </w:r>
      <w:r w:rsidR="00E57502">
        <w:rPr>
          <w:rtl/>
        </w:rPr>
        <w:t>ی</w:t>
      </w:r>
      <w:r w:rsidRPr="00217030">
        <w:rPr>
          <w:rtl/>
        </w:rPr>
        <w:t>، بر ا</w:t>
      </w:r>
      <w:r w:rsidR="00E57502">
        <w:rPr>
          <w:rtl/>
        </w:rPr>
        <w:t>ی</w:t>
      </w:r>
      <w:r w:rsidRPr="00217030">
        <w:rPr>
          <w:rtl/>
        </w:rPr>
        <w:t xml:space="preserve">ن اساس استوار است </w:t>
      </w:r>
      <w:r w:rsidR="00E57502">
        <w:rPr>
          <w:rtl/>
        </w:rPr>
        <w:t>ک</w:t>
      </w:r>
      <w:r w:rsidRPr="00217030">
        <w:rPr>
          <w:rtl/>
        </w:rPr>
        <w:t>ه نبا</w:t>
      </w:r>
      <w:r w:rsidR="00E57502">
        <w:rPr>
          <w:rtl/>
        </w:rPr>
        <w:t>ی</w:t>
      </w:r>
      <w:r w:rsidRPr="00217030">
        <w:rPr>
          <w:rtl/>
        </w:rPr>
        <w:t>د در برابر فرموده‌</w:t>
      </w:r>
      <w:r w:rsidR="00E57502">
        <w:rPr>
          <w:rtl/>
        </w:rPr>
        <w:t>ی</w:t>
      </w:r>
      <w:r w:rsidRPr="00217030">
        <w:rPr>
          <w:rtl/>
        </w:rPr>
        <w:t xml:space="preserve"> صر</w:t>
      </w:r>
      <w:r w:rsidR="00E57502">
        <w:rPr>
          <w:rtl/>
        </w:rPr>
        <w:t>ی</w:t>
      </w:r>
      <w:r w:rsidRPr="00217030">
        <w:rPr>
          <w:rtl/>
        </w:rPr>
        <w:t>ح خدا و رسول، سرسخت</w:t>
      </w:r>
      <w:r w:rsidR="00E57502">
        <w:rPr>
          <w:rtl/>
        </w:rPr>
        <w:t>ی</w:t>
      </w:r>
      <w:r w:rsidRPr="00217030">
        <w:rPr>
          <w:rtl/>
        </w:rPr>
        <w:t xml:space="preserve"> </w:t>
      </w:r>
      <w:r w:rsidR="00E57502">
        <w:rPr>
          <w:rtl/>
        </w:rPr>
        <w:t>ک</w:t>
      </w:r>
      <w:r w:rsidRPr="00217030">
        <w:rPr>
          <w:rtl/>
        </w:rPr>
        <w:t>رد؛ بل</w:t>
      </w:r>
      <w:r w:rsidR="00E57502">
        <w:rPr>
          <w:rtl/>
        </w:rPr>
        <w:t>ک</w:t>
      </w:r>
      <w:r w:rsidRPr="00217030">
        <w:rPr>
          <w:rtl/>
        </w:rPr>
        <w:t>ه با</w:t>
      </w:r>
      <w:r w:rsidR="00E57502">
        <w:rPr>
          <w:rtl/>
        </w:rPr>
        <w:t>ی</w:t>
      </w:r>
      <w:r w:rsidRPr="00217030">
        <w:rPr>
          <w:rtl/>
        </w:rPr>
        <w:t>د به ا</w:t>
      </w:r>
      <w:r w:rsidR="00E57502">
        <w:rPr>
          <w:rtl/>
        </w:rPr>
        <w:t>ی</w:t>
      </w:r>
      <w:r w:rsidRPr="00217030">
        <w:rPr>
          <w:rtl/>
        </w:rPr>
        <w:t>ن فرمان خدا پا</w:t>
      </w:r>
      <w:r w:rsidR="00E57502">
        <w:rPr>
          <w:rtl/>
        </w:rPr>
        <w:t>ی</w:t>
      </w:r>
      <w:r w:rsidRPr="00217030">
        <w:rPr>
          <w:rtl/>
        </w:rPr>
        <w:t xml:space="preserve">بند بود </w:t>
      </w:r>
      <w:r w:rsidR="00E57502">
        <w:rPr>
          <w:rtl/>
        </w:rPr>
        <w:t>ک</w:t>
      </w:r>
      <w:r w:rsidRPr="00217030">
        <w:rPr>
          <w:rtl/>
        </w:rPr>
        <w:t>ه م</w:t>
      </w:r>
      <w:r w:rsidR="00E57502">
        <w:rPr>
          <w:rtl/>
        </w:rPr>
        <w:t>ی</w:t>
      </w:r>
      <w:r w:rsidRPr="00217030">
        <w:rPr>
          <w:rtl/>
        </w:rPr>
        <w:t>‌فرما</w:t>
      </w:r>
      <w:r w:rsidR="00E57502">
        <w:rPr>
          <w:rtl/>
        </w:rPr>
        <w:t>ی</w:t>
      </w:r>
      <w:r w:rsidRPr="00217030">
        <w:rPr>
          <w:rtl/>
        </w:rPr>
        <w:t xml:space="preserve">د: </w:t>
      </w:r>
      <w:r w:rsidR="001E1EBA" w:rsidRPr="001E1EBA">
        <w:rPr>
          <w:rFonts w:cs="Traditional Arabic" w:hint="cs"/>
          <w:b/>
          <w:sz w:val="24"/>
          <w:rtl/>
        </w:rPr>
        <w:t>﴿</w:t>
      </w:r>
      <w:r w:rsidR="001E1EBA" w:rsidRPr="001E1EBA">
        <w:rPr>
          <w:rStyle w:val="Charb"/>
          <w:rtl/>
        </w:rPr>
        <w:t xml:space="preserve">يَٰٓأَيُّهَا </w:t>
      </w:r>
      <w:r w:rsidR="001E1EBA" w:rsidRPr="001E1EBA">
        <w:rPr>
          <w:rStyle w:val="Charb"/>
          <w:rFonts w:hint="cs"/>
          <w:rtl/>
        </w:rPr>
        <w:t>ٱ</w:t>
      </w:r>
      <w:r w:rsidR="001E1EBA" w:rsidRPr="001E1EBA">
        <w:rPr>
          <w:rStyle w:val="Charb"/>
          <w:rFonts w:hint="eastAsia"/>
          <w:rtl/>
        </w:rPr>
        <w:t>لَّذِينَ</w:t>
      </w:r>
      <w:r w:rsidR="001E1EBA" w:rsidRPr="001E1EBA">
        <w:rPr>
          <w:rStyle w:val="Charb"/>
          <w:rtl/>
        </w:rPr>
        <w:t xml:space="preserve"> ءَامَنُواْ لَا تُقَدِّمُواْ بَيۡنَ يَدَيِ </w:t>
      </w:r>
      <w:r w:rsidR="001E1EBA" w:rsidRPr="001E1EBA">
        <w:rPr>
          <w:rStyle w:val="Charb"/>
          <w:rFonts w:hint="cs"/>
          <w:rtl/>
        </w:rPr>
        <w:t>ٱ</w:t>
      </w:r>
      <w:r w:rsidR="001E1EBA" w:rsidRPr="001E1EBA">
        <w:rPr>
          <w:rStyle w:val="Charb"/>
          <w:rFonts w:hint="eastAsia"/>
          <w:rtl/>
        </w:rPr>
        <w:t>للَّهِ</w:t>
      </w:r>
      <w:r w:rsidR="001E1EBA" w:rsidRPr="001E1EBA">
        <w:rPr>
          <w:rStyle w:val="Charb"/>
          <w:rtl/>
        </w:rPr>
        <w:t xml:space="preserve"> وَرَسُولِهِ</w:t>
      </w:r>
      <w:r w:rsidR="001E1EBA" w:rsidRPr="001E1EBA">
        <w:rPr>
          <w:rStyle w:val="Charb"/>
          <w:rFonts w:hint="cs"/>
          <w:rtl/>
        </w:rPr>
        <w:t>ۦۖ</w:t>
      </w:r>
      <w:r w:rsidR="001E1EBA" w:rsidRPr="001E1EBA">
        <w:rPr>
          <w:rStyle w:val="Charb"/>
          <w:rtl/>
        </w:rPr>
        <w:t xml:space="preserve"> وَ</w:t>
      </w:r>
      <w:r w:rsidR="001E1EBA" w:rsidRPr="001E1EBA">
        <w:rPr>
          <w:rStyle w:val="Charb"/>
          <w:rFonts w:hint="cs"/>
          <w:rtl/>
        </w:rPr>
        <w:t>ٱ</w:t>
      </w:r>
      <w:r w:rsidR="001E1EBA" w:rsidRPr="001E1EBA">
        <w:rPr>
          <w:rStyle w:val="Charb"/>
          <w:rFonts w:hint="eastAsia"/>
          <w:rtl/>
        </w:rPr>
        <w:t>تَّقُواْ</w:t>
      </w:r>
      <w:r w:rsidR="001E1EBA" w:rsidRPr="001E1EBA">
        <w:rPr>
          <w:rStyle w:val="Charb"/>
          <w:rtl/>
        </w:rPr>
        <w:t xml:space="preserve"> </w:t>
      </w:r>
      <w:r w:rsidR="001E1EBA" w:rsidRPr="001E1EBA">
        <w:rPr>
          <w:rStyle w:val="Charb"/>
          <w:rFonts w:hint="cs"/>
          <w:rtl/>
        </w:rPr>
        <w:t>ٱ</w:t>
      </w:r>
      <w:r w:rsidR="001E1EBA" w:rsidRPr="001E1EBA">
        <w:rPr>
          <w:rStyle w:val="Charb"/>
          <w:rFonts w:hint="eastAsia"/>
          <w:rtl/>
        </w:rPr>
        <w:t>للَّهَۚ</w:t>
      </w:r>
      <w:r w:rsidR="001E1EBA" w:rsidRPr="001E1EBA">
        <w:rPr>
          <w:rStyle w:val="Charb"/>
          <w:rtl/>
        </w:rPr>
        <w:t xml:space="preserve"> إِنَّ </w:t>
      </w:r>
      <w:r w:rsidR="001E1EBA" w:rsidRPr="001E1EBA">
        <w:rPr>
          <w:rStyle w:val="Charb"/>
          <w:rFonts w:hint="cs"/>
          <w:rtl/>
        </w:rPr>
        <w:t>ٱ</w:t>
      </w:r>
      <w:r w:rsidR="001E1EBA" w:rsidRPr="001E1EBA">
        <w:rPr>
          <w:rStyle w:val="Charb"/>
          <w:rFonts w:hint="eastAsia"/>
          <w:rtl/>
        </w:rPr>
        <w:t>للَّهَ</w:t>
      </w:r>
      <w:r w:rsidR="001E1EBA" w:rsidRPr="001E1EBA">
        <w:rPr>
          <w:rStyle w:val="Charb"/>
          <w:rtl/>
        </w:rPr>
        <w:t xml:space="preserve"> سَمِيعٌ عَلِيمٞ١</w:t>
      </w:r>
      <w:r w:rsidR="001E1EBA" w:rsidRPr="001E1EBA">
        <w:rPr>
          <w:rFonts w:cs="Traditional Arabic" w:hint="cs"/>
          <w:b/>
          <w:sz w:val="24"/>
          <w:rtl/>
        </w:rPr>
        <w:t>﴾</w:t>
      </w:r>
      <w:r w:rsidR="001E1EBA">
        <w:rPr>
          <w:b/>
          <w:sz w:val="24"/>
          <w:szCs w:val="24"/>
          <w:rtl/>
        </w:rPr>
        <w:t xml:space="preserve"> </w:t>
      </w:r>
      <w:r w:rsidR="001E1EBA" w:rsidRPr="001E1EBA">
        <w:rPr>
          <w:rStyle w:val="Char4"/>
          <w:rtl/>
        </w:rPr>
        <w:t>[الحجرات: 1]</w:t>
      </w:r>
      <w:r w:rsidR="00E55892">
        <w:rPr>
          <w:rStyle w:val="Char4"/>
          <w:rFonts w:hint="cs"/>
          <w:rtl/>
        </w:rPr>
        <w:t>.</w:t>
      </w:r>
      <w:r w:rsidRPr="00217030">
        <w:rPr>
          <w:rtl/>
        </w:rPr>
        <w:t xml:space="preserve"> </w:t>
      </w:r>
      <w:r w:rsidR="00E57502">
        <w:rPr>
          <w:rtl/>
        </w:rPr>
        <w:t>ی</w:t>
      </w:r>
      <w:r w:rsidRPr="00217030">
        <w:rPr>
          <w:rtl/>
        </w:rPr>
        <w:t>عن</w:t>
      </w:r>
      <w:r w:rsidR="00E57502">
        <w:rPr>
          <w:rtl/>
        </w:rPr>
        <w:t>ی</w:t>
      </w:r>
      <w:r w:rsidRPr="00217030">
        <w:rPr>
          <w:rtl/>
        </w:rPr>
        <w:t xml:space="preserve">: </w:t>
      </w:r>
      <w:r w:rsidR="008C649F">
        <w:rPr>
          <w:rFonts w:cs="Traditional Arabic" w:hint="cs"/>
          <w:rtl/>
        </w:rPr>
        <w:t>«</w:t>
      </w:r>
      <w:r w:rsidRPr="008C649F">
        <w:rPr>
          <w:rStyle w:val="Char5"/>
          <w:rtl/>
        </w:rPr>
        <w:t>ا</w:t>
      </w:r>
      <w:r w:rsidR="00E57502">
        <w:rPr>
          <w:rStyle w:val="Char5"/>
          <w:rtl/>
        </w:rPr>
        <w:t>ی</w:t>
      </w:r>
      <w:r w:rsidRPr="008C649F">
        <w:rPr>
          <w:rStyle w:val="Char5"/>
          <w:rtl/>
        </w:rPr>
        <w:t xml:space="preserve"> مؤمنان! بر خدا و پ</w:t>
      </w:r>
      <w:r w:rsidR="00E57502">
        <w:rPr>
          <w:rStyle w:val="Char5"/>
          <w:rtl/>
        </w:rPr>
        <w:t>ی</w:t>
      </w:r>
      <w:r w:rsidRPr="008C649F">
        <w:rPr>
          <w:rStyle w:val="Char5"/>
          <w:rtl/>
        </w:rPr>
        <w:t>امبرش پ</w:t>
      </w:r>
      <w:r w:rsidR="00E57502">
        <w:rPr>
          <w:rStyle w:val="Char5"/>
          <w:rtl/>
        </w:rPr>
        <w:t>ی</w:t>
      </w:r>
      <w:r w:rsidRPr="008C649F">
        <w:rPr>
          <w:rStyle w:val="Char5"/>
          <w:rtl/>
        </w:rPr>
        <w:t>ش</w:t>
      </w:r>
      <w:r w:rsidR="00E57502">
        <w:rPr>
          <w:rStyle w:val="Char5"/>
          <w:rtl/>
        </w:rPr>
        <w:t>ی</w:t>
      </w:r>
      <w:r w:rsidRPr="008C649F">
        <w:rPr>
          <w:rStyle w:val="Char5"/>
          <w:rtl/>
        </w:rPr>
        <w:t xml:space="preserve"> مگ</w:t>
      </w:r>
      <w:r w:rsidR="00E57502">
        <w:rPr>
          <w:rStyle w:val="Char5"/>
          <w:rtl/>
        </w:rPr>
        <w:t>ی</w:t>
      </w:r>
      <w:r w:rsidRPr="008C649F">
        <w:rPr>
          <w:rStyle w:val="Char5"/>
          <w:rtl/>
        </w:rPr>
        <w:t>ر</w:t>
      </w:r>
      <w:r w:rsidR="00E57502">
        <w:rPr>
          <w:rStyle w:val="Char5"/>
          <w:rtl/>
        </w:rPr>
        <w:t>ی</w:t>
      </w:r>
      <w:r w:rsidRPr="008C649F">
        <w:rPr>
          <w:rStyle w:val="Char5"/>
          <w:rtl/>
        </w:rPr>
        <w:t>د (و ه</w:t>
      </w:r>
      <w:r w:rsidR="00E57502">
        <w:rPr>
          <w:rStyle w:val="Char5"/>
          <w:rtl/>
        </w:rPr>
        <w:t>ی</w:t>
      </w:r>
      <w:r w:rsidRPr="008C649F">
        <w:rPr>
          <w:rStyle w:val="Char5"/>
          <w:rtl/>
        </w:rPr>
        <w:t>چ ح</w:t>
      </w:r>
      <w:r w:rsidR="00E57502">
        <w:rPr>
          <w:rStyle w:val="Char5"/>
          <w:rtl/>
        </w:rPr>
        <w:t>ک</w:t>
      </w:r>
      <w:r w:rsidRPr="008C649F">
        <w:rPr>
          <w:rStyle w:val="Char5"/>
          <w:rtl/>
        </w:rPr>
        <w:t>م</w:t>
      </w:r>
      <w:r w:rsidR="00E57502">
        <w:rPr>
          <w:rStyle w:val="Char5"/>
          <w:rtl/>
        </w:rPr>
        <w:t>ی</w:t>
      </w:r>
      <w:r w:rsidRPr="008C649F">
        <w:rPr>
          <w:rStyle w:val="Char5"/>
          <w:rtl/>
        </w:rPr>
        <w:t xml:space="preserve"> را بر ح</w:t>
      </w:r>
      <w:r w:rsidR="00E57502">
        <w:rPr>
          <w:rStyle w:val="Char5"/>
          <w:rtl/>
        </w:rPr>
        <w:t>ک</w:t>
      </w:r>
      <w:r w:rsidRPr="008C649F">
        <w:rPr>
          <w:rStyle w:val="Char5"/>
          <w:rtl/>
        </w:rPr>
        <w:t>م خدا و رسول، ترج</w:t>
      </w:r>
      <w:r w:rsidR="00E57502">
        <w:rPr>
          <w:rStyle w:val="Char5"/>
          <w:rtl/>
        </w:rPr>
        <w:t>ی</w:t>
      </w:r>
      <w:r w:rsidRPr="008C649F">
        <w:rPr>
          <w:rStyle w:val="Char5"/>
          <w:rtl/>
        </w:rPr>
        <w:t>ح نده</w:t>
      </w:r>
      <w:r w:rsidR="00E57502">
        <w:rPr>
          <w:rStyle w:val="Char5"/>
          <w:rtl/>
        </w:rPr>
        <w:t>ی</w:t>
      </w:r>
      <w:r w:rsidRPr="008C649F">
        <w:rPr>
          <w:rStyle w:val="Char5"/>
          <w:rtl/>
        </w:rPr>
        <w:t>د) و از خدا بترس</w:t>
      </w:r>
      <w:r w:rsidR="00E57502">
        <w:rPr>
          <w:rStyle w:val="Char5"/>
          <w:rtl/>
        </w:rPr>
        <w:t>ی</w:t>
      </w:r>
      <w:r w:rsidRPr="008C649F">
        <w:rPr>
          <w:rStyle w:val="Char5"/>
          <w:rtl/>
        </w:rPr>
        <w:t>د و پروا دشته باش</w:t>
      </w:r>
      <w:r w:rsidR="00E57502">
        <w:rPr>
          <w:rStyle w:val="Char5"/>
          <w:rtl/>
        </w:rPr>
        <w:t>ی</w:t>
      </w:r>
      <w:r w:rsidRPr="008C649F">
        <w:rPr>
          <w:rStyle w:val="Char5"/>
          <w:rtl/>
        </w:rPr>
        <w:t>د (از ا</w:t>
      </w:r>
      <w:r w:rsidR="00E57502">
        <w:rPr>
          <w:rStyle w:val="Char5"/>
          <w:rtl/>
        </w:rPr>
        <w:t>ی</w:t>
      </w:r>
      <w:r w:rsidRPr="008C649F">
        <w:rPr>
          <w:rStyle w:val="Char5"/>
          <w:rtl/>
        </w:rPr>
        <w:t>ن</w:t>
      </w:r>
      <w:r w:rsidR="00E57502">
        <w:rPr>
          <w:rStyle w:val="Char5"/>
          <w:rtl/>
        </w:rPr>
        <w:t>ک</w:t>
      </w:r>
      <w:r w:rsidRPr="008C649F">
        <w:rPr>
          <w:rStyle w:val="Char5"/>
          <w:rtl/>
        </w:rPr>
        <w:t>ه گفته‌</w:t>
      </w:r>
      <w:r w:rsidR="00E57502">
        <w:rPr>
          <w:rStyle w:val="Char5"/>
          <w:rtl/>
        </w:rPr>
        <w:t>ی</w:t>
      </w:r>
      <w:r w:rsidRPr="008C649F">
        <w:rPr>
          <w:rStyle w:val="Char5"/>
          <w:rtl/>
        </w:rPr>
        <w:t xml:space="preserve"> </w:t>
      </w:r>
      <w:r w:rsidR="00E57502">
        <w:rPr>
          <w:rStyle w:val="Char5"/>
          <w:rtl/>
        </w:rPr>
        <w:t>ک</w:t>
      </w:r>
      <w:r w:rsidRPr="008C649F">
        <w:rPr>
          <w:rStyle w:val="Char5"/>
          <w:rtl/>
        </w:rPr>
        <w:t>س</w:t>
      </w:r>
      <w:r w:rsidR="00E57502">
        <w:rPr>
          <w:rStyle w:val="Char5"/>
          <w:rtl/>
        </w:rPr>
        <w:t>ی</w:t>
      </w:r>
      <w:r w:rsidRPr="008C649F">
        <w:rPr>
          <w:rStyle w:val="Char5"/>
          <w:rtl/>
        </w:rPr>
        <w:t xml:space="preserve"> را بر فرموده‌</w:t>
      </w:r>
      <w:r w:rsidR="00E57502">
        <w:rPr>
          <w:rStyle w:val="Char5"/>
          <w:rtl/>
        </w:rPr>
        <w:t>ی</w:t>
      </w:r>
      <w:r w:rsidRPr="008C649F">
        <w:rPr>
          <w:rStyle w:val="Char5"/>
          <w:rtl/>
        </w:rPr>
        <w:t xml:space="preserve"> خدا </w:t>
      </w:r>
      <w:r w:rsidR="00E57502">
        <w:rPr>
          <w:rStyle w:val="Char5"/>
          <w:rtl/>
        </w:rPr>
        <w:t>ی</w:t>
      </w:r>
      <w:r w:rsidRPr="008C649F">
        <w:rPr>
          <w:rStyle w:val="Char5"/>
          <w:rtl/>
        </w:rPr>
        <w:t>ا رسول‌خدا مقدم بدار</w:t>
      </w:r>
      <w:r w:rsidR="00E57502">
        <w:rPr>
          <w:rStyle w:val="Char5"/>
          <w:rtl/>
        </w:rPr>
        <w:t>ی</w:t>
      </w:r>
      <w:r w:rsidRPr="008C649F">
        <w:rPr>
          <w:rStyle w:val="Char5"/>
          <w:rtl/>
        </w:rPr>
        <w:t>د). چرا</w:t>
      </w:r>
      <w:r w:rsidR="00E57502">
        <w:rPr>
          <w:rStyle w:val="Char5"/>
          <w:rtl/>
        </w:rPr>
        <w:t>ک</w:t>
      </w:r>
      <w:r w:rsidRPr="008C649F">
        <w:rPr>
          <w:rStyle w:val="Char5"/>
          <w:rtl/>
        </w:rPr>
        <w:t>ه خدا، شنوا(</w:t>
      </w:r>
      <w:r w:rsidR="00E57502">
        <w:rPr>
          <w:rStyle w:val="Char5"/>
          <w:rtl/>
        </w:rPr>
        <w:t>ی</w:t>
      </w:r>
      <w:r w:rsidRPr="008C649F">
        <w:rPr>
          <w:rStyle w:val="Char5"/>
          <w:rtl/>
        </w:rPr>
        <w:t xml:space="preserve"> گفتارتان) و دانا(</w:t>
      </w:r>
      <w:r w:rsidR="00E57502">
        <w:rPr>
          <w:rStyle w:val="Char5"/>
          <w:rtl/>
        </w:rPr>
        <w:t>ی</w:t>
      </w:r>
      <w:r w:rsidRPr="008C649F">
        <w:rPr>
          <w:rStyle w:val="Char5"/>
          <w:rtl/>
        </w:rPr>
        <w:t xml:space="preserve"> </w:t>
      </w:r>
      <w:r w:rsidR="00E57502">
        <w:rPr>
          <w:rStyle w:val="Char5"/>
          <w:rtl/>
        </w:rPr>
        <w:t>ک</w:t>
      </w:r>
      <w:r w:rsidRPr="008C649F">
        <w:rPr>
          <w:rStyle w:val="Char5"/>
          <w:rtl/>
        </w:rPr>
        <w:t>ردارتان) م</w:t>
      </w:r>
      <w:r w:rsidR="00E57502">
        <w:rPr>
          <w:rStyle w:val="Char5"/>
          <w:rtl/>
        </w:rPr>
        <w:t>ی</w:t>
      </w:r>
      <w:r w:rsidRPr="008C649F">
        <w:rPr>
          <w:rStyle w:val="Char5"/>
          <w:rtl/>
        </w:rPr>
        <w:t>‌باشد</w:t>
      </w:r>
      <w:r w:rsidR="008C649F">
        <w:rPr>
          <w:rFonts w:cs="Traditional Arabic" w:hint="cs"/>
          <w:rtl/>
        </w:rPr>
        <w:t>»</w:t>
      </w:r>
      <w:r w:rsidRPr="00217030">
        <w:rPr>
          <w:rtl/>
        </w:rPr>
        <w:t>.</w:t>
      </w:r>
    </w:p>
    <w:p w:rsidR="00227C5B" w:rsidRPr="00217030" w:rsidRDefault="00227C5B" w:rsidP="008C649F">
      <w:pPr>
        <w:pStyle w:val="a4"/>
        <w:rPr>
          <w:rtl/>
        </w:rPr>
      </w:pPr>
      <w:r w:rsidRPr="00217030">
        <w:rPr>
          <w:rtl/>
        </w:rPr>
        <w:t>همچن</w:t>
      </w:r>
      <w:r w:rsidR="00E57502">
        <w:rPr>
          <w:rtl/>
        </w:rPr>
        <w:t>ی</w:t>
      </w:r>
      <w:r w:rsidRPr="00217030">
        <w:rPr>
          <w:rtl/>
        </w:rPr>
        <w:t>ن م</w:t>
      </w:r>
      <w:r w:rsidR="00E57502">
        <w:rPr>
          <w:rtl/>
        </w:rPr>
        <w:t>ی</w:t>
      </w:r>
      <w:r w:rsidRPr="00217030">
        <w:rPr>
          <w:rtl/>
        </w:rPr>
        <w:t>‌فرما</w:t>
      </w:r>
      <w:r w:rsidR="00E57502">
        <w:rPr>
          <w:rtl/>
        </w:rPr>
        <w:t>ی</w:t>
      </w:r>
      <w:r w:rsidRPr="00217030">
        <w:rPr>
          <w:rtl/>
        </w:rPr>
        <w:t xml:space="preserve">د: </w:t>
      </w:r>
      <w:r w:rsidRPr="00217030">
        <w:rPr>
          <w:rStyle w:val="Char3"/>
          <w:rtl/>
          <w:lang w:bidi="ar-SA"/>
        </w:rPr>
        <w:t xml:space="preserve">: </w:t>
      </w:r>
      <w:r w:rsidR="005547C4" w:rsidRPr="005547C4">
        <w:rPr>
          <w:rFonts w:cs="Traditional Arabic" w:hint="cs"/>
          <w:b/>
          <w:sz w:val="24"/>
          <w:rtl/>
        </w:rPr>
        <w:t>﴿</w:t>
      </w:r>
      <w:r w:rsidR="005547C4" w:rsidRPr="005547C4">
        <w:rPr>
          <w:rStyle w:val="Charb"/>
          <w:rtl/>
        </w:rPr>
        <w:t xml:space="preserve">وَمَا كَانَ لِمُؤۡمِنٖ وَلَا مُؤۡمِنَةٍ إِذَا قَضَى </w:t>
      </w:r>
      <w:r w:rsidR="005547C4" w:rsidRPr="005547C4">
        <w:rPr>
          <w:rStyle w:val="Charb"/>
          <w:rFonts w:hint="cs"/>
          <w:rtl/>
        </w:rPr>
        <w:t>ٱ</w:t>
      </w:r>
      <w:r w:rsidR="005547C4" w:rsidRPr="005547C4">
        <w:rPr>
          <w:rStyle w:val="Charb"/>
          <w:rFonts w:hint="eastAsia"/>
          <w:rtl/>
        </w:rPr>
        <w:t>للَّهُ</w:t>
      </w:r>
      <w:r w:rsidR="005547C4" w:rsidRPr="005547C4">
        <w:rPr>
          <w:rStyle w:val="Charb"/>
          <w:rtl/>
        </w:rPr>
        <w:t xml:space="preserve"> وَرَسُولُهُ</w:t>
      </w:r>
      <w:r w:rsidR="005547C4" w:rsidRPr="005547C4">
        <w:rPr>
          <w:rStyle w:val="Charb"/>
          <w:rFonts w:hint="cs"/>
          <w:rtl/>
        </w:rPr>
        <w:t>ۥٓ</w:t>
      </w:r>
      <w:r w:rsidR="005547C4" w:rsidRPr="005547C4">
        <w:rPr>
          <w:rStyle w:val="Charb"/>
          <w:rtl/>
        </w:rPr>
        <w:t xml:space="preserve"> أَمۡرًا أَن يَكُونَ لَهُمُ </w:t>
      </w:r>
      <w:r w:rsidR="005547C4" w:rsidRPr="005547C4">
        <w:rPr>
          <w:rStyle w:val="Charb"/>
          <w:rFonts w:hint="cs"/>
          <w:rtl/>
        </w:rPr>
        <w:t>ٱ</w:t>
      </w:r>
      <w:r w:rsidR="005547C4" w:rsidRPr="005547C4">
        <w:rPr>
          <w:rStyle w:val="Charb"/>
          <w:rFonts w:hint="eastAsia"/>
          <w:rtl/>
        </w:rPr>
        <w:t>لۡخِيَرَةُ</w:t>
      </w:r>
      <w:r w:rsidR="005547C4" w:rsidRPr="005547C4">
        <w:rPr>
          <w:rStyle w:val="Charb"/>
          <w:rtl/>
        </w:rPr>
        <w:t xml:space="preserve"> مِنۡ أَمۡرِهِمۡۗ وَمَن يَعۡصِ </w:t>
      </w:r>
      <w:r w:rsidR="005547C4" w:rsidRPr="005547C4">
        <w:rPr>
          <w:rStyle w:val="Charb"/>
          <w:rFonts w:hint="cs"/>
          <w:rtl/>
        </w:rPr>
        <w:t>ٱ</w:t>
      </w:r>
      <w:r w:rsidR="005547C4" w:rsidRPr="005547C4">
        <w:rPr>
          <w:rStyle w:val="Charb"/>
          <w:rFonts w:hint="eastAsia"/>
          <w:rtl/>
        </w:rPr>
        <w:t>للَّهَ</w:t>
      </w:r>
      <w:r w:rsidR="005547C4" w:rsidRPr="005547C4">
        <w:rPr>
          <w:rStyle w:val="Charb"/>
          <w:rtl/>
        </w:rPr>
        <w:t xml:space="preserve"> وَرَسُولَهُ</w:t>
      </w:r>
      <w:r w:rsidR="005547C4" w:rsidRPr="005547C4">
        <w:rPr>
          <w:rStyle w:val="Charb"/>
          <w:rFonts w:hint="cs"/>
          <w:rtl/>
        </w:rPr>
        <w:t>ۥ</w:t>
      </w:r>
      <w:r w:rsidR="005547C4" w:rsidRPr="005547C4">
        <w:rPr>
          <w:rStyle w:val="Charb"/>
          <w:rtl/>
        </w:rPr>
        <w:t xml:space="preserve"> فَقَدۡ ضَلَّ ضَلَٰلٗا مُّبِينٗا٣٦</w:t>
      </w:r>
      <w:r w:rsidR="005547C4" w:rsidRPr="005547C4">
        <w:rPr>
          <w:rFonts w:cs="Traditional Arabic" w:hint="cs"/>
          <w:b/>
          <w:sz w:val="24"/>
          <w:rtl/>
        </w:rPr>
        <w:t>﴾</w:t>
      </w:r>
      <w:r w:rsidR="005547C4">
        <w:rPr>
          <w:b/>
          <w:sz w:val="24"/>
          <w:szCs w:val="24"/>
          <w:rtl/>
        </w:rPr>
        <w:t xml:space="preserve"> </w:t>
      </w:r>
      <w:r w:rsidR="005547C4" w:rsidRPr="005547C4">
        <w:rPr>
          <w:rStyle w:val="Char4"/>
          <w:rtl/>
        </w:rPr>
        <w:t>[الأحزاب: 36]</w:t>
      </w:r>
      <w:r w:rsidR="00E00BFF">
        <w:rPr>
          <w:rStyle w:val="Char4"/>
          <w:rFonts w:hint="cs"/>
          <w:rtl/>
        </w:rPr>
        <w:t>.</w:t>
      </w:r>
      <w:r w:rsidRPr="00217030">
        <w:rPr>
          <w:rtl/>
        </w:rPr>
        <w:t xml:space="preserve"> </w:t>
      </w:r>
      <w:r w:rsidR="00E57502">
        <w:rPr>
          <w:rtl/>
        </w:rPr>
        <w:t>ی</w:t>
      </w:r>
      <w:r w:rsidRPr="00217030">
        <w:rPr>
          <w:rtl/>
        </w:rPr>
        <w:t>عن</w:t>
      </w:r>
      <w:r w:rsidR="00E57502">
        <w:rPr>
          <w:rtl/>
        </w:rPr>
        <w:t>ی</w:t>
      </w:r>
      <w:r w:rsidRPr="00217030">
        <w:rPr>
          <w:rtl/>
        </w:rPr>
        <w:t xml:space="preserve">: </w:t>
      </w:r>
      <w:r w:rsidR="008C649F">
        <w:rPr>
          <w:rFonts w:cs="Traditional Arabic" w:hint="cs"/>
          <w:rtl/>
        </w:rPr>
        <w:t>«</w:t>
      </w:r>
      <w:r w:rsidRPr="008C649F">
        <w:rPr>
          <w:rStyle w:val="Char5"/>
          <w:rtl/>
        </w:rPr>
        <w:t>ه</w:t>
      </w:r>
      <w:r w:rsidR="00E57502">
        <w:rPr>
          <w:rStyle w:val="Char5"/>
          <w:rtl/>
        </w:rPr>
        <w:t>ی</w:t>
      </w:r>
      <w:r w:rsidRPr="008C649F">
        <w:rPr>
          <w:rStyle w:val="Char5"/>
          <w:rtl/>
        </w:rPr>
        <w:t>چ مرد و زن مؤمن</w:t>
      </w:r>
      <w:r w:rsidR="00E57502">
        <w:rPr>
          <w:rStyle w:val="Char5"/>
          <w:rtl/>
        </w:rPr>
        <w:t>ی</w:t>
      </w:r>
      <w:r w:rsidRPr="008C649F">
        <w:rPr>
          <w:rStyle w:val="Char5"/>
          <w:rtl/>
        </w:rPr>
        <w:t>، در ح</w:t>
      </w:r>
      <w:r w:rsidR="00E57502">
        <w:rPr>
          <w:rStyle w:val="Char5"/>
          <w:rtl/>
        </w:rPr>
        <w:t>ک</w:t>
      </w:r>
      <w:r w:rsidRPr="008C649F">
        <w:rPr>
          <w:rStyle w:val="Char5"/>
          <w:rtl/>
        </w:rPr>
        <w:t>م</w:t>
      </w:r>
      <w:r w:rsidR="00E57502">
        <w:rPr>
          <w:rStyle w:val="Char5"/>
          <w:rtl/>
        </w:rPr>
        <w:t>ی</w:t>
      </w:r>
      <w:r w:rsidRPr="008C649F">
        <w:rPr>
          <w:rStyle w:val="Char5"/>
          <w:rtl/>
        </w:rPr>
        <w:t xml:space="preserve"> </w:t>
      </w:r>
      <w:r w:rsidR="00E57502">
        <w:rPr>
          <w:rStyle w:val="Char5"/>
          <w:rtl/>
        </w:rPr>
        <w:t>ک</w:t>
      </w:r>
      <w:r w:rsidRPr="008C649F">
        <w:rPr>
          <w:rStyle w:val="Char5"/>
          <w:rtl/>
        </w:rPr>
        <w:t xml:space="preserve">ه خدا و رسول </w:t>
      </w:r>
      <w:r w:rsidR="00E57502">
        <w:rPr>
          <w:rStyle w:val="Char5"/>
          <w:rtl/>
        </w:rPr>
        <w:t>ک</w:t>
      </w:r>
      <w:r w:rsidRPr="008C649F">
        <w:rPr>
          <w:rStyle w:val="Char5"/>
          <w:rtl/>
        </w:rPr>
        <w:t>رده‌اند، اخت</w:t>
      </w:r>
      <w:r w:rsidR="00E57502">
        <w:rPr>
          <w:rStyle w:val="Char5"/>
          <w:rtl/>
        </w:rPr>
        <w:t>ی</w:t>
      </w:r>
      <w:r w:rsidRPr="008C649F">
        <w:rPr>
          <w:rStyle w:val="Char5"/>
          <w:rtl/>
        </w:rPr>
        <w:t>ار</w:t>
      </w:r>
      <w:r w:rsidR="00E57502">
        <w:rPr>
          <w:rStyle w:val="Char5"/>
          <w:rtl/>
        </w:rPr>
        <w:t>ی</w:t>
      </w:r>
      <w:r w:rsidRPr="008C649F">
        <w:rPr>
          <w:rStyle w:val="Char5"/>
          <w:rtl/>
        </w:rPr>
        <w:t xml:space="preserve"> از خود ندارد و هر </w:t>
      </w:r>
      <w:r w:rsidR="00E57502">
        <w:rPr>
          <w:rStyle w:val="Char5"/>
          <w:rtl/>
        </w:rPr>
        <w:t>ک</w:t>
      </w:r>
      <w:r w:rsidRPr="008C649F">
        <w:rPr>
          <w:rStyle w:val="Char5"/>
          <w:rtl/>
        </w:rPr>
        <w:t>س، از دستور خدا و رسولش سرپ</w:t>
      </w:r>
      <w:r w:rsidR="00E57502">
        <w:rPr>
          <w:rStyle w:val="Char5"/>
          <w:rtl/>
        </w:rPr>
        <w:t>ی</w:t>
      </w:r>
      <w:r w:rsidRPr="008C649F">
        <w:rPr>
          <w:rStyle w:val="Char5"/>
          <w:rtl/>
        </w:rPr>
        <w:t>چ</w:t>
      </w:r>
      <w:r w:rsidR="00E57502">
        <w:rPr>
          <w:rStyle w:val="Char5"/>
          <w:rtl/>
        </w:rPr>
        <w:t>ی</w:t>
      </w:r>
      <w:r w:rsidRPr="008C649F">
        <w:rPr>
          <w:rStyle w:val="Char5"/>
          <w:rtl/>
        </w:rPr>
        <w:t xml:space="preserve"> </w:t>
      </w:r>
      <w:r w:rsidR="00E57502">
        <w:rPr>
          <w:rStyle w:val="Char5"/>
          <w:rtl/>
        </w:rPr>
        <w:t>ک</w:t>
      </w:r>
      <w:r w:rsidRPr="008C649F">
        <w:rPr>
          <w:rStyle w:val="Char5"/>
          <w:rtl/>
        </w:rPr>
        <w:t>ند (و ح</w:t>
      </w:r>
      <w:r w:rsidR="00E57502">
        <w:rPr>
          <w:rStyle w:val="Char5"/>
          <w:rtl/>
        </w:rPr>
        <w:t>ک</w:t>
      </w:r>
      <w:r w:rsidRPr="008C649F">
        <w:rPr>
          <w:rStyle w:val="Char5"/>
          <w:rtl/>
        </w:rPr>
        <w:t>م د</w:t>
      </w:r>
      <w:r w:rsidR="00E57502">
        <w:rPr>
          <w:rStyle w:val="Char5"/>
          <w:rtl/>
        </w:rPr>
        <w:t>ی</w:t>
      </w:r>
      <w:r w:rsidRPr="008C649F">
        <w:rPr>
          <w:rStyle w:val="Char5"/>
          <w:rtl/>
        </w:rPr>
        <w:t xml:space="preserve">گران را مقدم بدارد </w:t>
      </w:r>
      <w:r w:rsidR="00E57502">
        <w:rPr>
          <w:rStyle w:val="Char5"/>
          <w:rtl/>
        </w:rPr>
        <w:t>ی</w:t>
      </w:r>
      <w:r w:rsidRPr="008C649F">
        <w:rPr>
          <w:rStyle w:val="Char5"/>
          <w:rtl/>
        </w:rPr>
        <w:t>ا خودسر</w:t>
      </w:r>
      <w:r w:rsidR="00E57502">
        <w:rPr>
          <w:rStyle w:val="Char5"/>
          <w:rtl/>
        </w:rPr>
        <w:t>ی</w:t>
      </w:r>
      <w:r w:rsidRPr="008C649F">
        <w:rPr>
          <w:rStyle w:val="Char5"/>
          <w:rtl/>
        </w:rPr>
        <w:t xml:space="preserve"> نما</w:t>
      </w:r>
      <w:r w:rsidR="00E57502">
        <w:rPr>
          <w:rStyle w:val="Char5"/>
          <w:rtl/>
        </w:rPr>
        <w:t>ی</w:t>
      </w:r>
      <w:r w:rsidRPr="008C649F">
        <w:rPr>
          <w:rStyle w:val="Char5"/>
          <w:rtl/>
        </w:rPr>
        <w:t>د) به‌تحق</w:t>
      </w:r>
      <w:r w:rsidR="00E57502">
        <w:rPr>
          <w:rStyle w:val="Char5"/>
          <w:rtl/>
        </w:rPr>
        <w:t>ی</w:t>
      </w:r>
      <w:r w:rsidRPr="008C649F">
        <w:rPr>
          <w:rStyle w:val="Char5"/>
          <w:rtl/>
        </w:rPr>
        <w:t xml:space="preserve">ق </w:t>
      </w:r>
      <w:r w:rsidR="00E57502">
        <w:rPr>
          <w:rStyle w:val="Char5"/>
          <w:rtl/>
        </w:rPr>
        <w:t>ک</w:t>
      </w:r>
      <w:r w:rsidRPr="008C649F">
        <w:rPr>
          <w:rStyle w:val="Char5"/>
          <w:rtl/>
        </w:rPr>
        <w:t>ه به گمراه</w:t>
      </w:r>
      <w:r w:rsidR="00E57502">
        <w:rPr>
          <w:rStyle w:val="Char5"/>
          <w:rtl/>
        </w:rPr>
        <w:t>ی</w:t>
      </w:r>
      <w:r w:rsidRPr="008C649F">
        <w:rPr>
          <w:rStyle w:val="Char5"/>
          <w:rtl/>
        </w:rPr>
        <w:t xml:space="preserve"> آش</w:t>
      </w:r>
      <w:r w:rsidR="00E57502">
        <w:rPr>
          <w:rStyle w:val="Char5"/>
          <w:rtl/>
        </w:rPr>
        <w:t>ک</w:t>
      </w:r>
      <w:r w:rsidRPr="008C649F">
        <w:rPr>
          <w:rStyle w:val="Char5"/>
          <w:rtl/>
        </w:rPr>
        <w:t>ار</w:t>
      </w:r>
      <w:r w:rsidR="00E57502">
        <w:rPr>
          <w:rStyle w:val="Char5"/>
          <w:rtl/>
        </w:rPr>
        <w:t>ی</w:t>
      </w:r>
      <w:r w:rsidRPr="008C649F">
        <w:rPr>
          <w:rStyle w:val="Char5"/>
          <w:rtl/>
        </w:rPr>
        <w:t xml:space="preserve"> گرفتار شده است</w:t>
      </w:r>
      <w:r w:rsidR="008C649F">
        <w:rPr>
          <w:rFonts w:cs="Traditional Arabic" w:hint="cs"/>
          <w:rtl/>
        </w:rPr>
        <w:t>»</w:t>
      </w:r>
      <w:r w:rsidRPr="00217030">
        <w:rPr>
          <w:rtl/>
        </w:rPr>
        <w:t>.</w:t>
      </w:r>
    </w:p>
    <w:p w:rsidR="00227C5B" w:rsidRPr="00217030" w:rsidRDefault="00227C5B" w:rsidP="00217030">
      <w:pPr>
        <w:pStyle w:val="a4"/>
        <w:rPr>
          <w:rtl/>
        </w:rPr>
      </w:pPr>
      <w:r w:rsidRPr="00217030">
        <w:rPr>
          <w:rtl/>
        </w:rPr>
        <w:t>پا</w:t>
      </w:r>
      <w:r w:rsidR="00E57502">
        <w:rPr>
          <w:rtl/>
        </w:rPr>
        <w:t>ی</w:t>
      </w:r>
      <w:r w:rsidR="008C649F">
        <w:t>‌</w:t>
      </w:r>
      <w:r w:rsidRPr="00217030">
        <w:rPr>
          <w:rtl/>
        </w:rPr>
        <w:t>بند</w:t>
      </w:r>
      <w:r w:rsidR="00E57502">
        <w:rPr>
          <w:rtl/>
        </w:rPr>
        <w:t>ی</w:t>
      </w:r>
      <w:r w:rsidRPr="00217030">
        <w:rPr>
          <w:rtl/>
        </w:rPr>
        <w:t xml:space="preserve"> منهج سلف</w:t>
      </w:r>
      <w:r w:rsidR="00E57502">
        <w:rPr>
          <w:rtl/>
        </w:rPr>
        <w:t>ی</w:t>
      </w:r>
      <w:r w:rsidRPr="00217030">
        <w:rPr>
          <w:rtl/>
        </w:rPr>
        <w:t>، به ا</w:t>
      </w:r>
      <w:r w:rsidR="00E57502">
        <w:rPr>
          <w:rtl/>
        </w:rPr>
        <w:t>ی</w:t>
      </w:r>
      <w:r w:rsidRPr="00217030">
        <w:rPr>
          <w:rtl/>
        </w:rPr>
        <w:t>ن دستورات صر</w:t>
      </w:r>
      <w:r w:rsidR="00E57502">
        <w:rPr>
          <w:rtl/>
        </w:rPr>
        <w:t>ی</w:t>
      </w:r>
      <w:r w:rsidRPr="00217030">
        <w:rPr>
          <w:rtl/>
        </w:rPr>
        <w:t xml:space="preserve">ح قرآن، باعث شده تا </w:t>
      </w:r>
      <w:r w:rsidR="00E57502">
        <w:rPr>
          <w:rtl/>
        </w:rPr>
        <w:t>ک</w:t>
      </w:r>
      <w:r w:rsidRPr="00217030">
        <w:rPr>
          <w:rtl/>
        </w:rPr>
        <w:t>سان</w:t>
      </w:r>
      <w:r w:rsidR="00E57502">
        <w:rPr>
          <w:rtl/>
        </w:rPr>
        <w:t>ی</w:t>
      </w:r>
      <w:r w:rsidRPr="00217030">
        <w:rPr>
          <w:rtl/>
        </w:rPr>
        <w:t xml:space="preserve"> </w:t>
      </w:r>
      <w:r w:rsidR="00E57502">
        <w:rPr>
          <w:rtl/>
        </w:rPr>
        <w:t>ک</w:t>
      </w:r>
      <w:r w:rsidRPr="00217030">
        <w:rPr>
          <w:rtl/>
        </w:rPr>
        <w:t>ه بر اساس ا</w:t>
      </w:r>
      <w:r w:rsidR="00E57502">
        <w:rPr>
          <w:rtl/>
        </w:rPr>
        <w:t>ی</w:t>
      </w:r>
      <w:r w:rsidRPr="00217030">
        <w:rPr>
          <w:rtl/>
        </w:rPr>
        <w:t>ن روش، ه</w:t>
      </w:r>
      <w:r w:rsidR="00E57502">
        <w:rPr>
          <w:rtl/>
        </w:rPr>
        <w:t>ی</w:t>
      </w:r>
      <w:r w:rsidRPr="00217030">
        <w:rPr>
          <w:rtl/>
        </w:rPr>
        <w:t>چ ح</w:t>
      </w:r>
      <w:r w:rsidR="00E57502">
        <w:rPr>
          <w:rtl/>
        </w:rPr>
        <w:t>ک</w:t>
      </w:r>
      <w:r w:rsidRPr="00217030">
        <w:rPr>
          <w:rtl/>
        </w:rPr>
        <w:t>م</w:t>
      </w:r>
      <w:r w:rsidR="00E57502">
        <w:rPr>
          <w:rtl/>
        </w:rPr>
        <w:t>ی</w:t>
      </w:r>
      <w:r w:rsidRPr="00217030">
        <w:rPr>
          <w:rtl/>
        </w:rPr>
        <w:t xml:space="preserve"> را بر ح</w:t>
      </w:r>
      <w:r w:rsidR="00E57502">
        <w:rPr>
          <w:rtl/>
        </w:rPr>
        <w:t>ک</w:t>
      </w:r>
      <w:r w:rsidRPr="00217030">
        <w:rPr>
          <w:rtl/>
        </w:rPr>
        <w:t>م خدا و رسول مقدم نداشته‌اند، در طول تار</w:t>
      </w:r>
      <w:r w:rsidR="00E57502">
        <w:rPr>
          <w:rtl/>
        </w:rPr>
        <w:t>ی</w:t>
      </w:r>
      <w:r w:rsidRPr="00217030">
        <w:rPr>
          <w:rtl/>
        </w:rPr>
        <w:t>خ با دشمنان و مخالفان ز</w:t>
      </w:r>
      <w:r w:rsidR="00E57502">
        <w:rPr>
          <w:rtl/>
        </w:rPr>
        <w:t>ی</w:t>
      </w:r>
      <w:r w:rsidRPr="00217030">
        <w:rPr>
          <w:rtl/>
        </w:rPr>
        <w:t>اد</w:t>
      </w:r>
      <w:r w:rsidR="00E57502">
        <w:rPr>
          <w:rtl/>
        </w:rPr>
        <w:t>ی</w:t>
      </w:r>
      <w:r w:rsidRPr="00217030">
        <w:rPr>
          <w:rtl/>
        </w:rPr>
        <w:t xml:space="preserve"> مواجه شوند </w:t>
      </w:r>
      <w:r w:rsidR="00E57502">
        <w:rPr>
          <w:rtl/>
        </w:rPr>
        <w:t>ک</w:t>
      </w:r>
      <w:r w:rsidRPr="00217030">
        <w:rPr>
          <w:rtl/>
        </w:rPr>
        <w:t xml:space="preserve">ه خود را عقل‌گرا </w:t>
      </w:r>
      <w:r w:rsidR="00E57502">
        <w:rPr>
          <w:rtl/>
        </w:rPr>
        <w:t>ی</w:t>
      </w:r>
      <w:r w:rsidRPr="00217030">
        <w:rPr>
          <w:rtl/>
        </w:rPr>
        <w:t>ا مصلحت‌طلب م</w:t>
      </w:r>
      <w:r w:rsidR="00E57502">
        <w:rPr>
          <w:rtl/>
        </w:rPr>
        <w:t>ی</w:t>
      </w:r>
      <w:r w:rsidRPr="00217030">
        <w:rPr>
          <w:rtl/>
        </w:rPr>
        <w:t xml:space="preserve">‌دانند و نگاهشان، به </w:t>
      </w:r>
      <w:r w:rsidR="00E57502">
        <w:rPr>
          <w:rtl/>
        </w:rPr>
        <w:t>ک</w:t>
      </w:r>
      <w:r w:rsidRPr="00217030">
        <w:rPr>
          <w:rtl/>
        </w:rPr>
        <w:t>تاب و سنت، همانند نگاه</w:t>
      </w:r>
      <w:r w:rsidR="00E57502">
        <w:rPr>
          <w:rtl/>
        </w:rPr>
        <w:t>ی</w:t>
      </w:r>
      <w:r w:rsidRPr="00217030">
        <w:rPr>
          <w:rtl/>
        </w:rPr>
        <w:t xml:space="preserve"> است </w:t>
      </w:r>
      <w:r w:rsidR="00E57502">
        <w:rPr>
          <w:rtl/>
        </w:rPr>
        <w:t>ک</w:t>
      </w:r>
      <w:r w:rsidRPr="00217030">
        <w:rPr>
          <w:rtl/>
        </w:rPr>
        <w:t>ه به سا</w:t>
      </w:r>
      <w:r w:rsidR="00E57502">
        <w:rPr>
          <w:rtl/>
        </w:rPr>
        <w:t>ی</w:t>
      </w:r>
      <w:r w:rsidRPr="00217030">
        <w:rPr>
          <w:rtl/>
        </w:rPr>
        <w:t>ر منابع و مراجع علم</w:t>
      </w:r>
      <w:r w:rsidR="00E57502">
        <w:rPr>
          <w:rtl/>
        </w:rPr>
        <w:t>ی</w:t>
      </w:r>
      <w:r w:rsidRPr="00217030">
        <w:rPr>
          <w:rtl/>
        </w:rPr>
        <w:t xml:space="preserve"> و </w:t>
      </w:r>
      <w:r w:rsidR="00E57502">
        <w:rPr>
          <w:rtl/>
        </w:rPr>
        <w:t>ک</w:t>
      </w:r>
      <w:r w:rsidRPr="00217030">
        <w:rPr>
          <w:rtl/>
        </w:rPr>
        <w:t>اربرد</w:t>
      </w:r>
      <w:r w:rsidR="00E57502">
        <w:rPr>
          <w:rtl/>
        </w:rPr>
        <w:t>ی</w:t>
      </w:r>
      <w:r w:rsidRPr="00217030">
        <w:rPr>
          <w:rtl/>
        </w:rPr>
        <w:t xml:space="preserve"> دارند.</w:t>
      </w:r>
    </w:p>
    <w:p w:rsidR="00227C5B" w:rsidRPr="00E77100" w:rsidRDefault="00E00BFF" w:rsidP="00E00BFF">
      <w:pPr>
        <w:pStyle w:val="a1"/>
        <w:rPr>
          <w:rtl/>
        </w:rPr>
      </w:pPr>
      <w:bookmarkStart w:id="16" w:name="_Toc268776060"/>
      <w:bookmarkStart w:id="17" w:name="_Toc436379469"/>
      <w:r>
        <w:rPr>
          <w:rtl/>
        </w:rPr>
        <w:t>برخ</w:t>
      </w:r>
      <w:r>
        <w:rPr>
          <w:rFonts w:hint="cs"/>
          <w:rtl/>
        </w:rPr>
        <w:t>ی</w:t>
      </w:r>
      <w:r w:rsidR="00227C5B" w:rsidRPr="00E77100">
        <w:rPr>
          <w:rtl/>
        </w:rPr>
        <w:t xml:space="preserve"> از برداشت</w:t>
      </w:r>
      <w:r w:rsidR="00BE6BDC">
        <w:rPr>
          <w:rtl/>
        </w:rPr>
        <w:t>‌ها</w:t>
      </w:r>
      <w:r>
        <w:rPr>
          <w:rFonts w:hint="cs"/>
          <w:rtl/>
        </w:rPr>
        <w:t>ی</w:t>
      </w:r>
      <w:r w:rsidR="00227C5B" w:rsidRPr="00E77100">
        <w:rPr>
          <w:rtl/>
        </w:rPr>
        <w:t xml:space="preserve"> نادرست درباره‌</w:t>
      </w:r>
      <w:r>
        <w:rPr>
          <w:rFonts w:hint="cs"/>
          <w:rtl/>
        </w:rPr>
        <w:t>ی</w:t>
      </w:r>
      <w:r w:rsidR="00227C5B" w:rsidRPr="00E77100">
        <w:rPr>
          <w:rtl/>
        </w:rPr>
        <w:t xml:space="preserve"> منهج سلف</w:t>
      </w:r>
      <w:bookmarkEnd w:id="16"/>
      <w:r>
        <w:rPr>
          <w:rFonts w:hint="cs"/>
          <w:rtl/>
        </w:rPr>
        <w:t>ی</w:t>
      </w:r>
      <w:bookmarkEnd w:id="17"/>
    </w:p>
    <w:p w:rsidR="00227C5B" w:rsidRPr="00217030" w:rsidRDefault="00227C5B" w:rsidP="00E00BFF">
      <w:pPr>
        <w:pStyle w:val="a4"/>
        <w:rPr>
          <w:rtl/>
        </w:rPr>
      </w:pPr>
      <w:r w:rsidRPr="00217030">
        <w:rPr>
          <w:rtl/>
        </w:rPr>
        <w:t>مخالفان و دشمنان منهج سلف</w:t>
      </w:r>
      <w:r w:rsidR="00E57502">
        <w:rPr>
          <w:rtl/>
        </w:rPr>
        <w:t>ی</w:t>
      </w:r>
      <w:r w:rsidRPr="00217030">
        <w:rPr>
          <w:rtl/>
        </w:rPr>
        <w:t xml:space="preserve">، همواره </w:t>
      </w:r>
      <w:r w:rsidR="00E57502">
        <w:rPr>
          <w:rtl/>
        </w:rPr>
        <w:t>ک</w:t>
      </w:r>
      <w:r w:rsidRPr="00217030">
        <w:rPr>
          <w:rtl/>
        </w:rPr>
        <w:t>وش</w:t>
      </w:r>
      <w:r w:rsidR="00E57502">
        <w:rPr>
          <w:rtl/>
        </w:rPr>
        <w:t>ی</w:t>
      </w:r>
      <w:r w:rsidRPr="00217030">
        <w:rPr>
          <w:rtl/>
        </w:rPr>
        <w:t>ده‌اند تا برخ</w:t>
      </w:r>
      <w:r w:rsidR="00E57502">
        <w:rPr>
          <w:rtl/>
        </w:rPr>
        <w:t>ی</w:t>
      </w:r>
      <w:r w:rsidRPr="00217030">
        <w:rPr>
          <w:rtl/>
        </w:rPr>
        <w:t xml:space="preserve"> از مفاه</w:t>
      </w:r>
      <w:r w:rsidR="00E57502">
        <w:rPr>
          <w:rtl/>
        </w:rPr>
        <w:t>ی</w:t>
      </w:r>
      <w:r w:rsidRPr="00217030">
        <w:rPr>
          <w:rtl/>
        </w:rPr>
        <w:t>م و برداشت</w:t>
      </w:r>
      <w:r w:rsidR="00BE6BDC">
        <w:rPr>
          <w:rtl/>
        </w:rPr>
        <w:t>‌ها</w:t>
      </w:r>
      <w:r w:rsidR="00E57502">
        <w:rPr>
          <w:rtl/>
        </w:rPr>
        <w:t>ی</w:t>
      </w:r>
      <w:r w:rsidRPr="00217030">
        <w:rPr>
          <w:rtl/>
        </w:rPr>
        <w:t xml:space="preserve"> نادرست از منهج سلف</w:t>
      </w:r>
      <w:r w:rsidR="00E57502">
        <w:rPr>
          <w:rtl/>
        </w:rPr>
        <w:t>ی</w:t>
      </w:r>
      <w:r w:rsidRPr="00217030">
        <w:rPr>
          <w:rtl/>
        </w:rPr>
        <w:t xml:space="preserve"> را در اذهان عموم مردم رواج دهند و بر پا</w:t>
      </w:r>
      <w:r w:rsidR="00E57502">
        <w:rPr>
          <w:rtl/>
        </w:rPr>
        <w:t>ی</w:t>
      </w:r>
      <w:r w:rsidRPr="00217030">
        <w:rPr>
          <w:rtl/>
        </w:rPr>
        <w:t>ه‌</w:t>
      </w:r>
      <w:r w:rsidR="00E57502">
        <w:rPr>
          <w:rtl/>
        </w:rPr>
        <w:t>ی</w:t>
      </w:r>
      <w:r w:rsidRPr="00217030">
        <w:rPr>
          <w:rtl/>
        </w:rPr>
        <w:t xml:space="preserve"> ا</w:t>
      </w:r>
      <w:r w:rsidR="00E57502">
        <w:rPr>
          <w:rtl/>
        </w:rPr>
        <w:t>ی</w:t>
      </w:r>
      <w:r w:rsidRPr="00217030">
        <w:rPr>
          <w:rtl/>
        </w:rPr>
        <w:t>ن مغلطه‌</w:t>
      </w:r>
      <w:r w:rsidR="00E57502">
        <w:rPr>
          <w:rtl/>
        </w:rPr>
        <w:t>ک</w:t>
      </w:r>
      <w:r w:rsidRPr="00217030">
        <w:rPr>
          <w:rtl/>
        </w:rPr>
        <w:t>ار</w:t>
      </w:r>
      <w:r w:rsidR="00E57502">
        <w:rPr>
          <w:rtl/>
        </w:rPr>
        <w:t>ی</w:t>
      </w:r>
      <w:r w:rsidRPr="00217030">
        <w:rPr>
          <w:rtl/>
        </w:rPr>
        <w:t>، تعر</w:t>
      </w:r>
      <w:r w:rsidR="00E57502">
        <w:rPr>
          <w:rtl/>
        </w:rPr>
        <w:t>ی</w:t>
      </w:r>
      <w:r w:rsidRPr="00217030">
        <w:rPr>
          <w:rtl/>
        </w:rPr>
        <w:t>ف و س</w:t>
      </w:r>
      <w:r w:rsidR="00E57502">
        <w:rPr>
          <w:rtl/>
        </w:rPr>
        <w:t>ی</w:t>
      </w:r>
      <w:r w:rsidRPr="00217030">
        <w:rPr>
          <w:rtl/>
        </w:rPr>
        <w:t>ما</w:t>
      </w:r>
      <w:r w:rsidR="00E57502">
        <w:rPr>
          <w:rtl/>
        </w:rPr>
        <w:t>ی</w:t>
      </w:r>
      <w:r w:rsidRPr="00217030">
        <w:rPr>
          <w:rtl/>
        </w:rPr>
        <w:t xml:space="preserve"> نادرست</w:t>
      </w:r>
      <w:r w:rsidR="00E57502">
        <w:rPr>
          <w:rtl/>
        </w:rPr>
        <w:t>ی</w:t>
      </w:r>
      <w:r w:rsidRPr="00217030">
        <w:rPr>
          <w:rtl/>
        </w:rPr>
        <w:t xml:space="preserve"> از منهج سلف</w:t>
      </w:r>
      <w:r w:rsidR="00E57502">
        <w:rPr>
          <w:rtl/>
        </w:rPr>
        <w:t>ی</w:t>
      </w:r>
      <w:r w:rsidRPr="00217030">
        <w:rPr>
          <w:rtl/>
        </w:rPr>
        <w:t xml:space="preserve"> ارائه نما</w:t>
      </w:r>
      <w:r w:rsidR="00E57502">
        <w:rPr>
          <w:rtl/>
        </w:rPr>
        <w:t>ی</w:t>
      </w:r>
      <w:r w:rsidRPr="00217030">
        <w:rPr>
          <w:rtl/>
        </w:rPr>
        <w:t>ند. چنانچه برخ</w:t>
      </w:r>
      <w:r w:rsidR="00E57502">
        <w:rPr>
          <w:rtl/>
        </w:rPr>
        <w:t>ی</w:t>
      </w:r>
      <w:r w:rsidRPr="00217030">
        <w:rPr>
          <w:rtl/>
        </w:rPr>
        <w:t>، سلف</w:t>
      </w:r>
      <w:r w:rsidR="00E57502">
        <w:rPr>
          <w:rtl/>
        </w:rPr>
        <w:t>ی</w:t>
      </w:r>
      <w:r w:rsidRPr="00217030">
        <w:rPr>
          <w:rtl/>
        </w:rPr>
        <w:t>ت را منهج</w:t>
      </w:r>
      <w:r w:rsidR="00E57502">
        <w:rPr>
          <w:rtl/>
        </w:rPr>
        <w:t>ی</w:t>
      </w:r>
      <w:r w:rsidRPr="00217030">
        <w:rPr>
          <w:rtl/>
        </w:rPr>
        <w:t xml:space="preserve"> تند، خشن و متعصبانه تعر</w:t>
      </w:r>
      <w:r w:rsidR="00E57502">
        <w:rPr>
          <w:rtl/>
        </w:rPr>
        <w:t>ی</w:t>
      </w:r>
      <w:r w:rsidRPr="00217030">
        <w:rPr>
          <w:rtl/>
        </w:rPr>
        <w:t xml:space="preserve">ف </w:t>
      </w:r>
      <w:r w:rsidR="00E57502">
        <w:rPr>
          <w:rtl/>
        </w:rPr>
        <w:t>ک</w:t>
      </w:r>
      <w:r w:rsidRPr="00217030">
        <w:rPr>
          <w:rtl/>
        </w:rPr>
        <w:t xml:space="preserve">رده‌اند </w:t>
      </w:r>
      <w:r w:rsidR="00E57502">
        <w:rPr>
          <w:rtl/>
        </w:rPr>
        <w:t>ک</w:t>
      </w:r>
      <w:r w:rsidRPr="00217030">
        <w:rPr>
          <w:rtl/>
        </w:rPr>
        <w:t>ه مسلمان</w:t>
      </w:r>
      <w:r w:rsidR="00E57502">
        <w:rPr>
          <w:rtl/>
        </w:rPr>
        <w:t>ی</w:t>
      </w:r>
      <w:r w:rsidRPr="00217030">
        <w:rPr>
          <w:rtl/>
        </w:rPr>
        <w:t xml:space="preserve"> د</w:t>
      </w:r>
      <w:r w:rsidR="00E57502">
        <w:rPr>
          <w:rtl/>
        </w:rPr>
        <w:t>ی</w:t>
      </w:r>
      <w:r w:rsidRPr="00217030">
        <w:rPr>
          <w:rtl/>
        </w:rPr>
        <w:t>گران را ز</w:t>
      </w:r>
      <w:r w:rsidR="00E57502">
        <w:rPr>
          <w:rtl/>
        </w:rPr>
        <w:t>ی</w:t>
      </w:r>
      <w:r w:rsidRPr="00217030">
        <w:rPr>
          <w:rtl/>
        </w:rPr>
        <w:t>ر سؤال م</w:t>
      </w:r>
      <w:r w:rsidR="00E57502">
        <w:rPr>
          <w:rtl/>
        </w:rPr>
        <w:t>ی</w:t>
      </w:r>
      <w:r w:rsidRPr="00217030">
        <w:rPr>
          <w:rtl/>
        </w:rPr>
        <w:t>‌برد و با رو</w:t>
      </w:r>
      <w:r w:rsidR="00E57502">
        <w:rPr>
          <w:rtl/>
        </w:rPr>
        <w:t>یک</w:t>
      </w:r>
      <w:r w:rsidRPr="00217030">
        <w:rPr>
          <w:rtl/>
        </w:rPr>
        <w:t>رد</w:t>
      </w:r>
      <w:r w:rsidR="00E57502">
        <w:rPr>
          <w:rtl/>
        </w:rPr>
        <w:t>ی</w:t>
      </w:r>
      <w:r w:rsidRPr="00217030">
        <w:rPr>
          <w:rtl/>
        </w:rPr>
        <w:t xml:space="preserve"> ت</w:t>
      </w:r>
      <w:r w:rsidR="00E57502">
        <w:rPr>
          <w:rtl/>
        </w:rPr>
        <w:t>ک</w:t>
      </w:r>
      <w:r w:rsidRPr="00217030">
        <w:rPr>
          <w:rtl/>
        </w:rPr>
        <w:t>ف</w:t>
      </w:r>
      <w:r w:rsidR="00E57502">
        <w:rPr>
          <w:rtl/>
        </w:rPr>
        <w:t>ی</w:t>
      </w:r>
      <w:r w:rsidRPr="00217030">
        <w:rPr>
          <w:rtl/>
        </w:rPr>
        <w:t>ر</w:t>
      </w:r>
      <w:r w:rsidR="00E57502">
        <w:rPr>
          <w:rtl/>
        </w:rPr>
        <w:t>ی</w:t>
      </w:r>
      <w:r w:rsidRPr="00217030">
        <w:rPr>
          <w:rtl/>
        </w:rPr>
        <w:t>، وحدت</w:t>
      </w:r>
      <w:r w:rsidRPr="00E00BFF">
        <w:rPr>
          <w:rtl/>
        </w:rPr>
        <w:t xml:space="preserve"> مل</w:t>
      </w:r>
      <w:r w:rsidR="00E57502" w:rsidRPr="00E00BFF">
        <w:rPr>
          <w:rtl/>
        </w:rPr>
        <w:t>ی</w:t>
      </w:r>
      <w:r w:rsidRPr="00E00BFF">
        <w:rPr>
          <w:rtl/>
        </w:rPr>
        <w:t xml:space="preserve">(!) </w:t>
      </w:r>
      <w:r w:rsidRPr="00217030">
        <w:rPr>
          <w:rtl/>
        </w:rPr>
        <w:t>و وحدت د</w:t>
      </w:r>
      <w:r w:rsidR="00E57502">
        <w:rPr>
          <w:rtl/>
        </w:rPr>
        <w:t>ی</w:t>
      </w:r>
      <w:r w:rsidRPr="00217030">
        <w:rPr>
          <w:rtl/>
        </w:rPr>
        <w:t>ن</w:t>
      </w:r>
      <w:r w:rsidR="00E57502">
        <w:rPr>
          <w:rtl/>
        </w:rPr>
        <w:t>ی</w:t>
      </w:r>
      <w:r w:rsidRPr="00217030">
        <w:rPr>
          <w:rtl/>
        </w:rPr>
        <w:t xml:space="preserve"> را به خطر م</w:t>
      </w:r>
      <w:r w:rsidR="00E57502">
        <w:rPr>
          <w:rtl/>
        </w:rPr>
        <w:t>ی</w:t>
      </w:r>
      <w:r w:rsidRPr="00217030">
        <w:rPr>
          <w:rtl/>
        </w:rPr>
        <w:t>‌اندازد و سبب تفرقه، اختلاف و درگ</w:t>
      </w:r>
      <w:r w:rsidR="00E57502">
        <w:rPr>
          <w:rtl/>
        </w:rPr>
        <w:t>ی</w:t>
      </w:r>
      <w:r w:rsidRPr="00217030">
        <w:rPr>
          <w:rtl/>
        </w:rPr>
        <w:t>ر</w:t>
      </w:r>
      <w:r w:rsidR="00E57502">
        <w:rPr>
          <w:rtl/>
        </w:rPr>
        <w:t>ی</w:t>
      </w:r>
      <w:r w:rsidR="00BE6BDC">
        <w:rPr>
          <w:rtl/>
        </w:rPr>
        <w:t>‌ها</w:t>
      </w:r>
      <w:r w:rsidR="00E57502">
        <w:rPr>
          <w:rtl/>
        </w:rPr>
        <w:t>ی</w:t>
      </w:r>
      <w:r w:rsidRPr="00217030">
        <w:rPr>
          <w:rtl/>
        </w:rPr>
        <w:t xml:space="preserve"> داخل</w:t>
      </w:r>
      <w:r w:rsidR="00E57502">
        <w:rPr>
          <w:rtl/>
        </w:rPr>
        <w:t>ی</w:t>
      </w:r>
      <w:r w:rsidRPr="00217030">
        <w:rPr>
          <w:rtl/>
        </w:rPr>
        <w:t xml:space="preserve"> م</w:t>
      </w:r>
      <w:r w:rsidR="00E57502">
        <w:rPr>
          <w:rtl/>
        </w:rPr>
        <w:t>ی</w:t>
      </w:r>
      <w:r w:rsidRPr="00217030">
        <w:rPr>
          <w:rtl/>
        </w:rPr>
        <w:t>‌شود. مخالفان منهج سلف</w:t>
      </w:r>
      <w:r w:rsidR="00E57502">
        <w:rPr>
          <w:rtl/>
        </w:rPr>
        <w:t>ی</w:t>
      </w:r>
      <w:r w:rsidRPr="00217030">
        <w:rPr>
          <w:rtl/>
        </w:rPr>
        <w:t>، هرچند مدع</w:t>
      </w:r>
      <w:r w:rsidR="00E57502">
        <w:rPr>
          <w:rtl/>
        </w:rPr>
        <w:t>ی</w:t>
      </w:r>
      <w:r w:rsidRPr="00217030">
        <w:rPr>
          <w:rtl/>
        </w:rPr>
        <w:t xml:space="preserve"> تعدد و تنوع ف</w:t>
      </w:r>
      <w:r w:rsidR="00E57502">
        <w:rPr>
          <w:rtl/>
        </w:rPr>
        <w:t>ک</w:t>
      </w:r>
      <w:r w:rsidRPr="00217030">
        <w:rPr>
          <w:rtl/>
        </w:rPr>
        <w:t>ر</w:t>
      </w:r>
      <w:r w:rsidR="00E57502">
        <w:rPr>
          <w:rtl/>
        </w:rPr>
        <w:t>ی</w:t>
      </w:r>
      <w:r w:rsidRPr="00217030">
        <w:rPr>
          <w:rtl/>
        </w:rPr>
        <w:t xml:space="preserve"> و فرهنگ</w:t>
      </w:r>
      <w:r w:rsidR="00E57502">
        <w:rPr>
          <w:rtl/>
        </w:rPr>
        <w:t>ی</w:t>
      </w:r>
      <w:r w:rsidRPr="00217030">
        <w:rPr>
          <w:rtl/>
        </w:rPr>
        <w:t xml:space="preserve"> هستند، اما منهج سلف</w:t>
      </w:r>
      <w:r w:rsidR="00E57502">
        <w:rPr>
          <w:rtl/>
        </w:rPr>
        <w:t>ی</w:t>
      </w:r>
      <w:r w:rsidRPr="00217030">
        <w:rPr>
          <w:rtl/>
        </w:rPr>
        <w:t xml:space="preserve"> را به </w:t>
      </w:r>
      <w:r w:rsidR="00E57502">
        <w:rPr>
          <w:rtl/>
        </w:rPr>
        <w:t>ک</w:t>
      </w:r>
      <w:r w:rsidRPr="00217030">
        <w:rPr>
          <w:rtl/>
        </w:rPr>
        <w:t>وته‌نظر</w:t>
      </w:r>
      <w:r w:rsidR="00E57502">
        <w:rPr>
          <w:rtl/>
        </w:rPr>
        <w:t>ی</w:t>
      </w:r>
      <w:r w:rsidRPr="00217030">
        <w:rPr>
          <w:rtl/>
        </w:rPr>
        <w:t xml:space="preserve"> در تعامل با </w:t>
      </w:r>
      <w:r w:rsidR="00E57502">
        <w:rPr>
          <w:rtl/>
        </w:rPr>
        <w:t>ک</w:t>
      </w:r>
      <w:r w:rsidRPr="00217030">
        <w:rPr>
          <w:rtl/>
        </w:rPr>
        <w:t>تاب و سنت و رو</w:t>
      </w:r>
      <w:r w:rsidR="00E57502">
        <w:rPr>
          <w:rtl/>
        </w:rPr>
        <w:t>یک</w:t>
      </w:r>
      <w:r w:rsidRPr="00217030">
        <w:rPr>
          <w:rtl/>
        </w:rPr>
        <w:t>رد سلف، متهم م</w:t>
      </w:r>
      <w:r w:rsidR="00E57502">
        <w:rPr>
          <w:rtl/>
        </w:rPr>
        <w:t>ی</w:t>
      </w:r>
      <w:r w:rsidRPr="00217030">
        <w:rPr>
          <w:rtl/>
        </w:rPr>
        <w:t>‌</w:t>
      </w:r>
      <w:r w:rsidR="00E57502">
        <w:rPr>
          <w:rtl/>
        </w:rPr>
        <w:t>ک</w:t>
      </w:r>
      <w:r w:rsidRPr="00217030">
        <w:rPr>
          <w:rtl/>
        </w:rPr>
        <w:t>نند و از ا</w:t>
      </w:r>
      <w:r w:rsidR="00E57502">
        <w:rPr>
          <w:rtl/>
        </w:rPr>
        <w:t>ی</w:t>
      </w:r>
      <w:r w:rsidRPr="00217030">
        <w:rPr>
          <w:rtl/>
        </w:rPr>
        <w:t>ن‌رو بر ا</w:t>
      </w:r>
      <w:r w:rsidR="00E57502">
        <w:rPr>
          <w:rtl/>
        </w:rPr>
        <w:t>ی</w:t>
      </w:r>
      <w:r w:rsidRPr="00217030">
        <w:rPr>
          <w:rtl/>
        </w:rPr>
        <w:t xml:space="preserve">ن باورند </w:t>
      </w:r>
      <w:r w:rsidR="00E57502">
        <w:rPr>
          <w:rtl/>
        </w:rPr>
        <w:t>ک</w:t>
      </w:r>
      <w:r w:rsidRPr="00217030">
        <w:rPr>
          <w:rtl/>
        </w:rPr>
        <w:t>ه با</w:t>
      </w:r>
      <w:r w:rsidR="00E57502">
        <w:rPr>
          <w:rtl/>
        </w:rPr>
        <w:t>ی</w:t>
      </w:r>
      <w:r w:rsidRPr="00217030">
        <w:rPr>
          <w:rtl/>
        </w:rPr>
        <w:t>د ا</w:t>
      </w:r>
      <w:r w:rsidR="00E57502">
        <w:rPr>
          <w:rtl/>
        </w:rPr>
        <w:t>ی</w:t>
      </w:r>
      <w:r w:rsidRPr="00217030">
        <w:rPr>
          <w:rtl/>
        </w:rPr>
        <w:t>ن د</w:t>
      </w:r>
      <w:r w:rsidR="00E57502">
        <w:rPr>
          <w:rtl/>
        </w:rPr>
        <w:t>ی</w:t>
      </w:r>
      <w:r w:rsidRPr="00217030">
        <w:rPr>
          <w:rtl/>
        </w:rPr>
        <w:t>دگاه را از صحنه‌</w:t>
      </w:r>
      <w:r w:rsidR="00E57502">
        <w:rPr>
          <w:rtl/>
        </w:rPr>
        <w:t>ی</w:t>
      </w:r>
      <w:r w:rsidRPr="00217030">
        <w:rPr>
          <w:rtl/>
        </w:rPr>
        <w:t xml:space="preserve"> م</w:t>
      </w:r>
      <w:r w:rsidR="00E57502">
        <w:rPr>
          <w:rtl/>
        </w:rPr>
        <w:t>ک</w:t>
      </w:r>
      <w:r w:rsidRPr="00217030">
        <w:rPr>
          <w:rtl/>
        </w:rPr>
        <w:t>اتب</w:t>
      </w:r>
      <w:r w:rsidRPr="00217030">
        <w:rPr>
          <w:rFonts w:hint="cs"/>
          <w:rtl/>
        </w:rPr>
        <w:t xml:space="preserve"> </w:t>
      </w:r>
      <w:r w:rsidRPr="00217030">
        <w:rPr>
          <w:rtl/>
        </w:rPr>
        <w:t>و د</w:t>
      </w:r>
      <w:r w:rsidR="00E57502">
        <w:rPr>
          <w:rtl/>
        </w:rPr>
        <w:t>ی</w:t>
      </w:r>
      <w:r w:rsidRPr="00217030">
        <w:rPr>
          <w:rtl/>
        </w:rPr>
        <w:t>دگاه‌ها</w:t>
      </w:r>
      <w:r w:rsidR="00E57502">
        <w:rPr>
          <w:rtl/>
        </w:rPr>
        <w:t>ی</w:t>
      </w:r>
      <w:r w:rsidRPr="00217030">
        <w:rPr>
          <w:rtl/>
        </w:rPr>
        <w:t xml:space="preserve"> ف</w:t>
      </w:r>
      <w:r w:rsidR="00E57502">
        <w:rPr>
          <w:rtl/>
        </w:rPr>
        <w:t>ک</w:t>
      </w:r>
      <w:r w:rsidRPr="00217030">
        <w:rPr>
          <w:rtl/>
        </w:rPr>
        <w:t>ر</w:t>
      </w:r>
      <w:r w:rsidR="00E57502">
        <w:rPr>
          <w:rtl/>
        </w:rPr>
        <w:t>ی</w:t>
      </w:r>
      <w:r w:rsidRPr="00217030">
        <w:rPr>
          <w:rtl/>
        </w:rPr>
        <w:t xml:space="preserve"> و فرهنگ</w:t>
      </w:r>
      <w:r w:rsidR="00E57502">
        <w:rPr>
          <w:rtl/>
        </w:rPr>
        <w:t>ی</w:t>
      </w:r>
      <w:r w:rsidRPr="00217030">
        <w:rPr>
          <w:rtl/>
        </w:rPr>
        <w:t xml:space="preserve"> حذف نمود! بدون ش</w:t>
      </w:r>
      <w:r w:rsidR="00E57502">
        <w:rPr>
          <w:rtl/>
        </w:rPr>
        <w:t>ک</w:t>
      </w:r>
      <w:r w:rsidRPr="00217030">
        <w:rPr>
          <w:rtl/>
        </w:rPr>
        <w:t xml:space="preserve"> چن</w:t>
      </w:r>
      <w:r w:rsidR="00E57502">
        <w:rPr>
          <w:rtl/>
        </w:rPr>
        <w:t>ی</w:t>
      </w:r>
      <w:r w:rsidRPr="00217030">
        <w:rPr>
          <w:rtl/>
        </w:rPr>
        <w:t>ن تعر</w:t>
      </w:r>
      <w:r w:rsidR="00E57502">
        <w:rPr>
          <w:rtl/>
        </w:rPr>
        <w:t>ی</w:t>
      </w:r>
      <w:r w:rsidRPr="00217030">
        <w:rPr>
          <w:rtl/>
        </w:rPr>
        <w:t>ف</w:t>
      </w:r>
      <w:r w:rsidR="00E57502">
        <w:rPr>
          <w:rtl/>
        </w:rPr>
        <w:t>ی</w:t>
      </w:r>
      <w:r w:rsidRPr="00217030">
        <w:rPr>
          <w:rtl/>
        </w:rPr>
        <w:t xml:space="preserve"> از منهج سلف</w:t>
      </w:r>
      <w:r w:rsidR="00E57502">
        <w:rPr>
          <w:rtl/>
        </w:rPr>
        <w:t>ی</w:t>
      </w:r>
      <w:r w:rsidRPr="00217030">
        <w:rPr>
          <w:rtl/>
        </w:rPr>
        <w:t>، اشتباه و بل</w:t>
      </w:r>
      <w:r w:rsidR="00E57502">
        <w:rPr>
          <w:rtl/>
        </w:rPr>
        <w:t>ک</w:t>
      </w:r>
      <w:r w:rsidRPr="00217030">
        <w:rPr>
          <w:rtl/>
        </w:rPr>
        <w:t>ه دروغ و مغلطه‌</w:t>
      </w:r>
      <w:r w:rsidR="00E57502">
        <w:rPr>
          <w:rtl/>
        </w:rPr>
        <w:t>ک</w:t>
      </w:r>
      <w:r w:rsidRPr="00217030">
        <w:rPr>
          <w:rtl/>
        </w:rPr>
        <w:t>ار</w:t>
      </w:r>
      <w:r w:rsidR="00E57502">
        <w:rPr>
          <w:rtl/>
        </w:rPr>
        <w:t>ی</w:t>
      </w:r>
      <w:r w:rsidRPr="00217030">
        <w:rPr>
          <w:rtl/>
        </w:rPr>
        <w:t xml:space="preserve"> است. چرا</w:t>
      </w:r>
      <w:r w:rsidR="00E57502">
        <w:rPr>
          <w:rtl/>
        </w:rPr>
        <w:t>ک</w:t>
      </w:r>
      <w:r w:rsidRPr="00217030">
        <w:rPr>
          <w:rtl/>
        </w:rPr>
        <w:t>ه هواداران منهج سلف</w:t>
      </w:r>
      <w:r w:rsidR="00E57502">
        <w:rPr>
          <w:rtl/>
        </w:rPr>
        <w:t>ی</w:t>
      </w:r>
      <w:r w:rsidRPr="00217030">
        <w:rPr>
          <w:rtl/>
        </w:rPr>
        <w:t xml:space="preserve">، همان اهل سنت و جماعتند </w:t>
      </w:r>
      <w:r w:rsidR="00E57502">
        <w:rPr>
          <w:rtl/>
        </w:rPr>
        <w:t>ک</w:t>
      </w:r>
      <w:r w:rsidRPr="00217030">
        <w:rPr>
          <w:rtl/>
        </w:rPr>
        <w:t>ه خواهان وحدت و اتحاد امت در سا</w:t>
      </w:r>
      <w:r w:rsidR="00E57502">
        <w:rPr>
          <w:rtl/>
        </w:rPr>
        <w:t>ی</w:t>
      </w:r>
      <w:r w:rsidRPr="00217030">
        <w:rPr>
          <w:rtl/>
        </w:rPr>
        <w:t>ه‌</w:t>
      </w:r>
      <w:r w:rsidR="00E57502">
        <w:rPr>
          <w:rtl/>
        </w:rPr>
        <w:t>ی</w:t>
      </w:r>
      <w:r w:rsidRPr="00217030">
        <w:rPr>
          <w:rtl/>
        </w:rPr>
        <w:t xml:space="preserve"> </w:t>
      </w:r>
      <w:r w:rsidR="00E57502">
        <w:rPr>
          <w:rtl/>
        </w:rPr>
        <w:t>ک</w:t>
      </w:r>
      <w:r w:rsidRPr="00217030">
        <w:rPr>
          <w:rtl/>
        </w:rPr>
        <w:t xml:space="preserve">تاب و سنت هستند و اصلا </w:t>
      </w:r>
      <w:r w:rsidR="00E57502">
        <w:rPr>
          <w:rtl/>
        </w:rPr>
        <w:t>یک</w:t>
      </w:r>
      <w:r w:rsidRPr="00217030">
        <w:rPr>
          <w:rtl/>
        </w:rPr>
        <w:t>پارچگ</w:t>
      </w:r>
      <w:r w:rsidR="00E57502">
        <w:rPr>
          <w:rtl/>
        </w:rPr>
        <w:t>ی</w:t>
      </w:r>
      <w:r w:rsidRPr="00217030">
        <w:rPr>
          <w:rtl/>
        </w:rPr>
        <w:t xml:space="preserve"> و وحدت، در سا</w:t>
      </w:r>
      <w:r w:rsidR="00E57502">
        <w:rPr>
          <w:rtl/>
        </w:rPr>
        <w:t>ی</w:t>
      </w:r>
      <w:r w:rsidRPr="00217030">
        <w:rPr>
          <w:rtl/>
        </w:rPr>
        <w:t>ه‌</w:t>
      </w:r>
      <w:r w:rsidR="00E57502">
        <w:rPr>
          <w:rtl/>
        </w:rPr>
        <w:t>ی</w:t>
      </w:r>
      <w:r w:rsidRPr="00217030">
        <w:rPr>
          <w:rtl/>
        </w:rPr>
        <w:t xml:space="preserve"> پلورال</w:t>
      </w:r>
      <w:r w:rsidR="00E57502">
        <w:rPr>
          <w:rtl/>
        </w:rPr>
        <w:t>ی</w:t>
      </w:r>
      <w:r w:rsidRPr="00217030">
        <w:rPr>
          <w:rtl/>
        </w:rPr>
        <w:t xml:space="preserve">سم و </w:t>
      </w:r>
      <w:r w:rsidR="00E57502">
        <w:rPr>
          <w:rtl/>
        </w:rPr>
        <w:t>ک</w:t>
      </w:r>
      <w:r w:rsidRPr="00217030">
        <w:rPr>
          <w:rtl/>
        </w:rPr>
        <w:t>ثرت‌باور</w:t>
      </w:r>
      <w:r w:rsidR="00E57502">
        <w:rPr>
          <w:rtl/>
        </w:rPr>
        <w:t>ی</w:t>
      </w:r>
      <w:r w:rsidRPr="00217030">
        <w:rPr>
          <w:rtl/>
        </w:rPr>
        <w:t xml:space="preserve"> را قبول ندارند. هواداران منهج سلف</w:t>
      </w:r>
      <w:r w:rsidR="00E57502">
        <w:rPr>
          <w:rtl/>
        </w:rPr>
        <w:t>ی</w:t>
      </w:r>
      <w:r w:rsidRPr="00217030">
        <w:rPr>
          <w:rtl/>
        </w:rPr>
        <w:t>، بر اساس رهنمودها</w:t>
      </w:r>
      <w:r w:rsidR="00E57502">
        <w:rPr>
          <w:rtl/>
        </w:rPr>
        <w:t>ی</w:t>
      </w:r>
      <w:r w:rsidRPr="00217030">
        <w:rPr>
          <w:rtl/>
        </w:rPr>
        <w:t xml:space="preserve"> قرآن</w:t>
      </w:r>
      <w:r w:rsidR="00E57502">
        <w:rPr>
          <w:rtl/>
        </w:rPr>
        <w:t>ی</w:t>
      </w:r>
      <w:r w:rsidRPr="00217030">
        <w:rPr>
          <w:rtl/>
        </w:rPr>
        <w:t>، به پ</w:t>
      </w:r>
      <w:r w:rsidR="00E57502">
        <w:rPr>
          <w:rtl/>
        </w:rPr>
        <w:t>ی</w:t>
      </w:r>
      <w:r w:rsidRPr="00217030">
        <w:rPr>
          <w:rtl/>
        </w:rPr>
        <w:t>رو</w:t>
      </w:r>
      <w:r w:rsidR="00E57502">
        <w:rPr>
          <w:rtl/>
        </w:rPr>
        <w:t>ی</w:t>
      </w:r>
      <w:r w:rsidRPr="00217030">
        <w:rPr>
          <w:rtl/>
        </w:rPr>
        <w:t xml:space="preserve"> ب</w:t>
      </w:r>
      <w:r w:rsidR="00E57502">
        <w:rPr>
          <w:rtl/>
        </w:rPr>
        <w:t>ی</w:t>
      </w:r>
      <w:r w:rsidRPr="00217030">
        <w:rPr>
          <w:rtl/>
        </w:rPr>
        <w:t>‌چون و چرا از داده‌ها</w:t>
      </w:r>
      <w:r w:rsidR="00E57502">
        <w:rPr>
          <w:rtl/>
        </w:rPr>
        <w:t>ی</w:t>
      </w:r>
      <w:r w:rsidRPr="00217030">
        <w:rPr>
          <w:rtl/>
        </w:rPr>
        <w:t xml:space="preserve"> قرآن و سنت صح</w:t>
      </w:r>
      <w:r w:rsidR="00E57502">
        <w:rPr>
          <w:rtl/>
        </w:rPr>
        <w:t>ی</w:t>
      </w:r>
      <w:r w:rsidRPr="00217030">
        <w:rPr>
          <w:rtl/>
        </w:rPr>
        <w:t>ح فرا م</w:t>
      </w:r>
      <w:r w:rsidR="00E57502">
        <w:rPr>
          <w:rtl/>
        </w:rPr>
        <w:t>ی</w:t>
      </w:r>
      <w:r w:rsidRPr="00217030">
        <w:rPr>
          <w:rtl/>
        </w:rPr>
        <w:t>‌خوانند و فحوا</w:t>
      </w:r>
      <w:r w:rsidR="00E57502">
        <w:rPr>
          <w:rtl/>
        </w:rPr>
        <w:t>ی</w:t>
      </w:r>
      <w:r w:rsidRPr="00217030">
        <w:rPr>
          <w:rtl/>
        </w:rPr>
        <w:t xml:space="preserve"> دعوتشان، وحدت در پرتو </w:t>
      </w:r>
      <w:r w:rsidR="00E57502">
        <w:rPr>
          <w:rtl/>
        </w:rPr>
        <w:t>ک</w:t>
      </w:r>
      <w:r w:rsidRPr="00217030">
        <w:rPr>
          <w:rtl/>
        </w:rPr>
        <w:t>تاب و سنت است. لذا تفرقه را ن</w:t>
      </w:r>
      <w:r w:rsidR="00E57502">
        <w:rPr>
          <w:rtl/>
        </w:rPr>
        <w:t>ک</w:t>
      </w:r>
      <w:r w:rsidRPr="00217030">
        <w:rPr>
          <w:rtl/>
        </w:rPr>
        <w:t>وهش م</w:t>
      </w:r>
      <w:r w:rsidR="00E57502">
        <w:rPr>
          <w:rtl/>
        </w:rPr>
        <w:t>ی</w:t>
      </w:r>
      <w:r w:rsidRPr="00217030">
        <w:rPr>
          <w:rtl/>
        </w:rPr>
        <w:t>‌</w:t>
      </w:r>
      <w:r w:rsidR="00E57502">
        <w:rPr>
          <w:rtl/>
        </w:rPr>
        <w:t>ک</w:t>
      </w:r>
      <w:r w:rsidRPr="00217030">
        <w:rPr>
          <w:rtl/>
        </w:rPr>
        <w:t>نند و بر دروغ‌ها و اذ</w:t>
      </w:r>
      <w:r w:rsidR="00E57502">
        <w:rPr>
          <w:rtl/>
        </w:rPr>
        <w:t>ی</w:t>
      </w:r>
      <w:r w:rsidRPr="00217030">
        <w:rPr>
          <w:rtl/>
        </w:rPr>
        <w:t>ت و آزار مخالفانشان، صبر و ش</w:t>
      </w:r>
      <w:r w:rsidR="00E57502">
        <w:rPr>
          <w:rtl/>
        </w:rPr>
        <w:t>کی</w:t>
      </w:r>
      <w:r w:rsidRPr="00217030">
        <w:rPr>
          <w:rtl/>
        </w:rPr>
        <w:t>با</w:t>
      </w:r>
      <w:r w:rsidR="00E57502">
        <w:rPr>
          <w:rtl/>
        </w:rPr>
        <w:t>یی</w:t>
      </w:r>
      <w:r w:rsidRPr="00217030">
        <w:rPr>
          <w:rtl/>
        </w:rPr>
        <w:t xml:space="preserve"> م</w:t>
      </w:r>
      <w:r w:rsidR="00E57502">
        <w:rPr>
          <w:rtl/>
        </w:rPr>
        <w:t>ی</w:t>
      </w:r>
      <w:r w:rsidRPr="00217030">
        <w:rPr>
          <w:rtl/>
        </w:rPr>
        <w:t xml:space="preserve">‌ورزند. امام احمد بن حنبل </w:t>
      </w:r>
      <w:r w:rsidR="00E00BFF">
        <w:rPr>
          <w:rFonts w:cs="CTraditional Arabic" w:hint="cs"/>
          <w:rtl/>
        </w:rPr>
        <w:t>/</w:t>
      </w:r>
      <w:r w:rsidRPr="00217030">
        <w:rPr>
          <w:rtl/>
        </w:rPr>
        <w:t xml:space="preserve"> در رد بر جهم</w:t>
      </w:r>
      <w:r w:rsidR="00E57502">
        <w:rPr>
          <w:rtl/>
        </w:rPr>
        <w:t>ی</w:t>
      </w:r>
      <w:r w:rsidRPr="00217030">
        <w:rPr>
          <w:rtl/>
        </w:rPr>
        <w:t xml:space="preserve">‌ها و </w:t>
      </w:r>
      <w:r w:rsidR="00E57502">
        <w:rPr>
          <w:rtl/>
        </w:rPr>
        <w:t>ک</w:t>
      </w:r>
      <w:r w:rsidRPr="00217030">
        <w:rPr>
          <w:rtl/>
        </w:rPr>
        <w:t>سان</w:t>
      </w:r>
      <w:r w:rsidR="00E57502">
        <w:rPr>
          <w:rtl/>
        </w:rPr>
        <w:t>ی</w:t>
      </w:r>
      <w:r w:rsidRPr="00217030">
        <w:rPr>
          <w:rtl/>
        </w:rPr>
        <w:t xml:space="preserve"> </w:t>
      </w:r>
      <w:r w:rsidR="00E57502">
        <w:rPr>
          <w:rtl/>
        </w:rPr>
        <w:t>ک</w:t>
      </w:r>
      <w:r w:rsidRPr="00217030">
        <w:rPr>
          <w:rtl/>
        </w:rPr>
        <w:t>ه ادعا</w:t>
      </w:r>
      <w:r w:rsidR="00E57502">
        <w:rPr>
          <w:rtl/>
        </w:rPr>
        <w:t>ی</w:t>
      </w:r>
      <w:r w:rsidRPr="00217030">
        <w:rPr>
          <w:rtl/>
        </w:rPr>
        <w:t xml:space="preserve"> ا</w:t>
      </w:r>
      <w:r w:rsidR="00E57502">
        <w:rPr>
          <w:rtl/>
        </w:rPr>
        <w:t>ی</w:t>
      </w:r>
      <w:r w:rsidRPr="00217030">
        <w:rPr>
          <w:rtl/>
        </w:rPr>
        <w:t>مان م</w:t>
      </w:r>
      <w:r w:rsidR="00E57502">
        <w:rPr>
          <w:rtl/>
        </w:rPr>
        <w:t>ی</w:t>
      </w:r>
      <w:r w:rsidRPr="00217030">
        <w:rPr>
          <w:rtl/>
        </w:rPr>
        <w:t>‌</w:t>
      </w:r>
      <w:r w:rsidR="00E57502">
        <w:rPr>
          <w:rtl/>
        </w:rPr>
        <w:t>ک</w:t>
      </w:r>
      <w:r w:rsidRPr="00217030">
        <w:rPr>
          <w:rtl/>
        </w:rPr>
        <w:t xml:space="preserve">نند و در دل </w:t>
      </w:r>
      <w:r w:rsidR="00E57502">
        <w:rPr>
          <w:rtl/>
        </w:rPr>
        <w:t>ک</w:t>
      </w:r>
      <w:r w:rsidRPr="00217030">
        <w:rPr>
          <w:rtl/>
        </w:rPr>
        <w:t>افرند، از اهل تشب</w:t>
      </w:r>
      <w:r w:rsidR="00E57502">
        <w:rPr>
          <w:rtl/>
        </w:rPr>
        <w:t>ی</w:t>
      </w:r>
      <w:r w:rsidRPr="00217030">
        <w:rPr>
          <w:rtl/>
        </w:rPr>
        <w:t>ه و آنان</w:t>
      </w:r>
      <w:r w:rsidR="00E57502">
        <w:rPr>
          <w:rtl/>
        </w:rPr>
        <w:t>ی</w:t>
      </w:r>
      <w:r w:rsidRPr="00217030">
        <w:rPr>
          <w:rtl/>
        </w:rPr>
        <w:t xml:space="preserve"> م</w:t>
      </w:r>
      <w:r w:rsidR="00E57502">
        <w:rPr>
          <w:rtl/>
        </w:rPr>
        <w:t>ی</w:t>
      </w:r>
      <w:r w:rsidRPr="00217030">
        <w:rPr>
          <w:rtl/>
        </w:rPr>
        <w:t xml:space="preserve">‌نالد </w:t>
      </w:r>
      <w:r w:rsidR="00E57502">
        <w:rPr>
          <w:rtl/>
        </w:rPr>
        <w:t>ک</w:t>
      </w:r>
      <w:r w:rsidRPr="00217030">
        <w:rPr>
          <w:rtl/>
        </w:rPr>
        <w:t>ه آ</w:t>
      </w:r>
      <w:r w:rsidR="00E57502">
        <w:rPr>
          <w:rtl/>
        </w:rPr>
        <w:t>ی</w:t>
      </w:r>
      <w:r w:rsidRPr="00217030">
        <w:rPr>
          <w:rtl/>
        </w:rPr>
        <w:t>ات قرآن را به م</w:t>
      </w:r>
      <w:r w:rsidR="00E57502">
        <w:rPr>
          <w:rtl/>
        </w:rPr>
        <w:t>ی</w:t>
      </w:r>
      <w:r w:rsidRPr="00217030">
        <w:rPr>
          <w:rtl/>
        </w:rPr>
        <w:t>ل و خواسته‌</w:t>
      </w:r>
      <w:r w:rsidR="00E57502">
        <w:rPr>
          <w:rtl/>
        </w:rPr>
        <w:t>ی</w:t>
      </w:r>
      <w:r w:rsidRPr="00217030">
        <w:rPr>
          <w:rtl/>
        </w:rPr>
        <w:t xml:space="preserve"> خود، تأو</w:t>
      </w:r>
      <w:r w:rsidR="00E57502">
        <w:rPr>
          <w:rtl/>
        </w:rPr>
        <w:t>ی</w:t>
      </w:r>
      <w:r w:rsidRPr="00217030">
        <w:rPr>
          <w:rtl/>
        </w:rPr>
        <w:t>ل و توج</w:t>
      </w:r>
      <w:r w:rsidR="00E57502">
        <w:rPr>
          <w:rtl/>
        </w:rPr>
        <w:t>ی</w:t>
      </w:r>
      <w:r w:rsidRPr="00217030">
        <w:rPr>
          <w:rtl/>
        </w:rPr>
        <w:t>ه م</w:t>
      </w:r>
      <w:r w:rsidR="00E57502">
        <w:rPr>
          <w:rtl/>
        </w:rPr>
        <w:t>ی</w:t>
      </w:r>
      <w:r w:rsidRPr="00217030">
        <w:rPr>
          <w:rtl/>
        </w:rPr>
        <w:t>‌</w:t>
      </w:r>
      <w:r w:rsidR="00E57502">
        <w:rPr>
          <w:rtl/>
        </w:rPr>
        <w:t>ک</w:t>
      </w:r>
      <w:r w:rsidRPr="00217030">
        <w:rPr>
          <w:rtl/>
        </w:rPr>
        <w:t>نند؛ و</w:t>
      </w:r>
      <w:r w:rsidR="00E57502">
        <w:rPr>
          <w:rtl/>
        </w:rPr>
        <w:t>ی</w:t>
      </w:r>
      <w:r w:rsidRPr="00217030">
        <w:rPr>
          <w:rtl/>
        </w:rPr>
        <w:t>، م</w:t>
      </w:r>
      <w:r w:rsidR="00E57502">
        <w:rPr>
          <w:rtl/>
        </w:rPr>
        <w:t>ی</w:t>
      </w:r>
      <w:r w:rsidRPr="00217030">
        <w:rPr>
          <w:rtl/>
        </w:rPr>
        <w:t>‌گو</w:t>
      </w:r>
      <w:r w:rsidR="00E57502">
        <w:rPr>
          <w:rtl/>
        </w:rPr>
        <w:t>ی</w:t>
      </w:r>
      <w:r w:rsidRPr="00217030">
        <w:rPr>
          <w:rtl/>
        </w:rPr>
        <w:t xml:space="preserve">د: خدا را سپاس </w:t>
      </w:r>
      <w:r w:rsidR="00E57502">
        <w:rPr>
          <w:rtl/>
        </w:rPr>
        <w:t>ک</w:t>
      </w:r>
      <w:r w:rsidRPr="00217030">
        <w:rPr>
          <w:rtl/>
        </w:rPr>
        <w:t>ه در هر زمان</w:t>
      </w:r>
      <w:r w:rsidR="00E57502">
        <w:rPr>
          <w:rtl/>
        </w:rPr>
        <w:t>ی</w:t>
      </w:r>
      <w:r w:rsidRPr="00217030">
        <w:rPr>
          <w:rtl/>
        </w:rPr>
        <w:t xml:space="preserve"> عده‌ا</w:t>
      </w:r>
      <w:r w:rsidR="00E57502">
        <w:rPr>
          <w:rtl/>
        </w:rPr>
        <w:t>ی</w:t>
      </w:r>
      <w:r w:rsidRPr="00217030">
        <w:rPr>
          <w:rtl/>
        </w:rPr>
        <w:t xml:space="preserve"> از علما را بر آن م</w:t>
      </w:r>
      <w:r w:rsidR="00E57502">
        <w:rPr>
          <w:rtl/>
        </w:rPr>
        <w:t>ی</w:t>
      </w:r>
      <w:r w:rsidRPr="00217030">
        <w:rPr>
          <w:rtl/>
        </w:rPr>
        <w:t>‌دارد تا از گمراه</w:t>
      </w:r>
      <w:r w:rsidR="00E57502">
        <w:rPr>
          <w:rtl/>
        </w:rPr>
        <w:t>ی</w:t>
      </w:r>
      <w:r w:rsidR="00E55892">
        <w:rPr>
          <w:rtl/>
        </w:rPr>
        <w:t xml:space="preserve"> به‌سوی </w:t>
      </w:r>
      <w:r w:rsidRPr="00217030">
        <w:rPr>
          <w:rtl/>
        </w:rPr>
        <w:t>هدا</w:t>
      </w:r>
      <w:r w:rsidR="00E57502">
        <w:rPr>
          <w:rtl/>
        </w:rPr>
        <w:t>ی</w:t>
      </w:r>
      <w:r w:rsidRPr="00217030">
        <w:rPr>
          <w:rtl/>
        </w:rPr>
        <w:t>ت فرا بخوانند و سخت</w:t>
      </w:r>
      <w:r w:rsidR="00E57502">
        <w:rPr>
          <w:rtl/>
        </w:rPr>
        <w:t>ی</w:t>
      </w:r>
      <w:r w:rsidRPr="00217030">
        <w:rPr>
          <w:rtl/>
        </w:rPr>
        <w:t>‌ها</w:t>
      </w:r>
      <w:r w:rsidR="00E57502">
        <w:rPr>
          <w:rtl/>
        </w:rPr>
        <w:t>ی</w:t>
      </w:r>
      <w:r w:rsidRPr="00217030">
        <w:rPr>
          <w:rtl/>
        </w:rPr>
        <w:t xml:space="preserve"> ا</w:t>
      </w:r>
      <w:r w:rsidR="00E57502">
        <w:rPr>
          <w:rtl/>
        </w:rPr>
        <w:t>ی</w:t>
      </w:r>
      <w:r w:rsidRPr="00217030">
        <w:rPr>
          <w:rtl/>
        </w:rPr>
        <w:t>ن راه را تحمل نما</w:t>
      </w:r>
      <w:r w:rsidR="00E57502">
        <w:rPr>
          <w:rtl/>
        </w:rPr>
        <w:t>ی</w:t>
      </w:r>
      <w:r w:rsidRPr="00217030">
        <w:rPr>
          <w:rtl/>
        </w:rPr>
        <w:t xml:space="preserve">ند، با </w:t>
      </w:r>
      <w:r w:rsidR="00E57502">
        <w:rPr>
          <w:rtl/>
        </w:rPr>
        <w:t>ک</w:t>
      </w:r>
      <w:r w:rsidRPr="00217030">
        <w:rPr>
          <w:rtl/>
        </w:rPr>
        <w:t>تاب خدا، مردگان عق</w:t>
      </w:r>
      <w:r w:rsidR="00E57502">
        <w:rPr>
          <w:rtl/>
        </w:rPr>
        <w:t>ی</w:t>
      </w:r>
      <w:r w:rsidRPr="00217030">
        <w:rPr>
          <w:rtl/>
        </w:rPr>
        <w:t>دت</w:t>
      </w:r>
      <w:r w:rsidR="00E57502">
        <w:rPr>
          <w:rtl/>
        </w:rPr>
        <w:t>ی</w:t>
      </w:r>
      <w:r w:rsidRPr="00217030">
        <w:rPr>
          <w:rtl/>
        </w:rPr>
        <w:t xml:space="preserve"> را زنده </w:t>
      </w:r>
      <w:r w:rsidR="00E57502">
        <w:rPr>
          <w:rtl/>
        </w:rPr>
        <w:t>ک</w:t>
      </w:r>
      <w:r w:rsidRPr="00217030">
        <w:rPr>
          <w:rtl/>
        </w:rPr>
        <w:t xml:space="preserve">نند و با نور خدا، </w:t>
      </w:r>
      <w:r w:rsidR="00E57502">
        <w:rPr>
          <w:rtl/>
        </w:rPr>
        <w:t>ک</w:t>
      </w:r>
      <w:r w:rsidRPr="00217030">
        <w:rPr>
          <w:rtl/>
        </w:rPr>
        <w:t>وردلان را ب</w:t>
      </w:r>
      <w:r w:rsidR="00E57502">
        <w:rPr>
          <w:rtl/>
        </w:rPr>
        <w:t>ی</w:t>
      </w:r>
      <w:r w:rsidRPr="00217030">
        <w:rPr>
          <w:rtl/>
        </w:rPr>
        <w:t>نا</w:t>
      </w:r>
      <w:r w:rsidR="00E57502">
        <w:rPr>
          <w:rtl/>
        </w:rPr>
        <w:t>یی</w:t>
      </w:r>
      <w:r w:rsidRPr="00217030">
        <w:rPr>
          <w:rtl/>
        </w:rPr>
        <w:t xml:space="preserve"> بخشند؛ آر</w:t>
      </w:r>
      <w:r w:rsidR="00E57502">
        <w:rPr>
          <w:rtl/>
        </w:rPr>
        <w:t>ی</w:t>
      </w:r>
      <w:r w:rsidRPr="00217030">
        <w:rPr>
          <w:rtl/>
        </w:rPr>
        <w:t xml:space="preserve"> چه بس</w:t>
      </w:r>
      <w:r w:rsidR="00E57502">
        <w:rPr>
          <w:rtl/>
        </w:rPr>
        <w:t>ی</w:t>
      </w:r>
      <w:r w:rsidRPr="00217030">
        <w:rPr>
          <w:rtl/>
        </w:rPr>
        <w:t xml:space="preserve">ار </w:t>
      </w:r>
      <w:r w:rsidR="00E57502">
        <w:rPr>
          <w:rtl/>
        </w:rPr>
        <w:t>ک</w:t>
      </w:r>
      <w:r w:rsidRPr="00217030">
        <w:rPr>
          <w:rtl/>
        </w:rPr>
        <w:t>سان</w:t>
      </w:r>
      <w:r w:rsidR="00E57502">
        <w:rPr>
          <w:rtl/>
        </w:rPr>
        <w:t>ی</w:t>
      </w:r>
      <w:r w:rsidRPr="00217030">
        <w:rPr>
          <w:rtl/>
        </w:rPr>
        <w:t xml:space="preserve"> </w:t>
      </w:r>
      <w:r w:rsidR="00E57502">
        <w:rPr>
          <w:rtl/>
        </w:rPr>
        <w:t>ک</w:t>
      </w:r>
      <w:r w:rsidRPr="00217030">
        <w:rPr>
          <w:rtl/>
        </w:rPr>
        <w:t>ه در دام ابل</w:t>
      </w:r>
      <w:r w:rsidR="00E57502">
        <w:rPr>
          <w:rtl/>
        </w:rPr>
        <w:t>ی</w:t>
      </w:r>
      <w:r w:rsidRPr="00217030">
        <w:rPr>
          <w:rtl/>
        </w:rPr>
        <w:t>س هلا</w:t>
      </w:r>
      <w:r w:rsidR="00E57502">
        <w:rPr>
          <w:rtl/>
        </w:rPr>
        <w:t>ک</w:t>
      </w:r>
      <w:r w:rsidRPr="00217030">
        <w:rPr>
          <w:rtl/>
        </w:rPr>
        <w:t xml:space="preserve"> شدند؛ اما با دعوت و </w:t>
      </w:r>
      <w:r w:rsidR="00E57502">
        <w:rPr>
          <w:rtl/>
        </w:rPr>
        <w:t>ک</w:t>
      </w:r>
      <w:r w:rsidRPr="00217030">
        <w:rPr>
          <w:rtl/>
        </w:rPr>
        <w:t>وشش علما</w:t>
      </w:r>
      <w:r w:rsidR="00E57502">
        <w:rPr>
          <w:rtl/>
        </w:rPr>
        <w:t>ی</w:t>
      </w:r>
      <w:r w:rsidRPr="00217030">
        <w:rPr>
          <w:rtl/>
        </w:rPr>
        <w:t xml:space="preserve"> حقان</w:t>
      </w:r>
      <w:r w:rsidR="00E57502">
        <w:rPr>
          <w:rtl/>
        </w:rPr>
        <w:t>ی</w:t>
      </w:r>
      <w:r w:rsidRPr="00217030">
        <w:rPr>
          <w:rtl/>
        </w:rPr>
        <w:t>، ب</w:t>
      </w:r>
      <w:r w:rsidR="00E57502">
        <w:rPr>
          <w:rtl/>
        </w:rPr>
        <w:t>ی</w:t>
      </w:r>
      <w:r w:rsidRPr="00217030">
        <w:rPr>
          <w:rtl/>
        </w:rPr>
        <w:t>دار و زنده گشتند و چه بس</w:t>
      </w:r>
      <w:r w:rsidR="00E57502">
        <w:rPr>
          <w:rtl/>
        </w:rPr>
        <w:t>ی</w:t>
      </w:r>
      <w:r w:rsidRPr="00217030">
        <w:rPr>
          <w:rtl/>
        </w:rPr>
        <w:t>ار گمراهان</w:t>
      </w:r>
      <w:r w:rsidR="00E57502">
        <w:rPr>
          <w:rtl/>
        </w:rPr>
        <w:t>ی</w:t>
      </w:r>
      <w:r w:rsidRPr="00217030">
        <w:rPr>
          <w:rtl/>
        </w:rPr>
        <w:t xml:space="preserve"> </w:t>
      </w:r>
      <w:r w:rsidR="00E57502">
        <w:rPr>
          <w:rtl/>
        </w:rPr>
        <w:t>ک</w:t>
      </w:r>
      <w:r w:rsidRPr="00217030">
        <w:rPr>
          <w:rtl/>
        </w:rPr>
        <w:t>ه دوباره هدا</w:t>
      </w:r>
      <w:r w:rsidR="00E57502">
        <w:rPr>
          <w:rtl/>
        </w:rPr>
        <w:t>ی</w:t>
      </w:r>
      <w:r w:rsidRPr="00217030">
        <w:rPr>
          <w:rtl/>
        </w:rPr>
        <w:t xml:space="preserve">ت </w:t>
      </w:r>
      <w:r w:rsidR="00E57502">
        <w:rPr>
          <w:rtl/>
        </w:rPr>
        <w:t>ی</w:t>
      </w:r>
      <w:r w:rsidRPr="00217030">
        <w:rPr>
          <w:rtl/>
        </w:rPr>
        <w:t>افتند. بله! واقعا تأث</w:t>
      </w:r>
      <w:r w:rsidR="00E57502">
        <w:rPr>
          <w:rtl/>
        </w:rPr>
        <w:t>ی</w:t>
      </w:r>
      <w:r w:rsidRPr="00217030">
        <w:rPr>
          <w:rtl/>
        </w:rPr>
        <w:t>ر علما بر توده‌</w:t>
      </w:r>
      <w:r w:rsidR="00E57502">
        <w:rPr>
          <w:rtl/>
        </w:rPr>
        <w:t>ی</w:t>
      </w:r>
      <w:r w:rsidRPr="00217030">
        <w:rPr>
          <w:rtl/>
        </w:rPr>
        <w:t xml:space="preserve"> مردم چه خوب بوده است و بر ع</w:t>
      </w:r>
      <w:r w:rsidR="00E57502">
        <w:rPr>
          <w:rtl/>
        </w:rPr>
        <w:t>ک</w:t>
      </w:r>
      <w:r w:rsidRPr="00217030">
        <w:rPr>
          <w:rtl/>
        </w:rPr>
        <w:t>س تأث</w:t>
      </w:r>
      <w:r w:rsidR="00E57502">
        <w:rPr>
          <w:rtl/>
        </w:rPr>
        <w:t>ی</w:t>
      </w:r>
      <w:r w:rsidRPr="00217030">
        <w:rPr>
          <w:rtl/>
        </w:rPr>
        <w:t>ر توده‌</w:t>
      </w:r>
      <w:r w:rsidR="00E57502">
        <w:rPr>
          <w:rtl/>
        </w:rPr>
        <w:t>ی</w:t>
      </w:r>
      <w:r w:rsidRPr="00217030">
        <w:rPr>
          <w:rtl/>
        </w:rPr>
        <w:t xml:space="preserve"> مردم بر علما، چه بد!»</w:t>
      </w:r>
      <w:r w:rsidR="00CA730C" w:rsidRPr="00CA730C">
        <w:rPr>
          <w:rFonts w:hint="cs"/>
          <w:vertAlign w:val="superscript"/>
          <w:rtl/>
        </w:rPr>
        <w:t>(</w:t>
      </w:r>
      <w:r w:rsidR="00CA730C" w:rsidRPr="00022C12">
        <w:rPr>
          <w:rStyle w:val="FootnoteReference"/>
          <w:rtl/>
        </w:rPr>
        <w:footnoteReference w:id="3"/>
      </w:r>
      <w:r w:rsidR="00CA730C" w:rsidRPr="00CA730C">
        <w:rPr>
          <w:rFonts w:hint="cs"/>
          <w:vertAlign w:val="superscript"/>
          <w:rtl/>
        </w:rPr>
        <w:t>)</w:t>
      </w:r>
      <w:r w:rsidR="00E55892" w:rsidRPr="00E55892">
        <w:rPr>
          <w:rFonts w:hint="cs"/>
          <w:rtl/>
        </w:rPr>
        <w:t>.</w:t>
      </w:r>
    </w:p>
    <w:p w:rsidR="00227C5B" w:rsidRPr="00217030" w:rsidRDefault="00227C5B" w:rsidP="00217030">
      <w:pPr>
        <w:pStyle w:val="a4"/>
        <w:rPr>
          <w:rtl/>
        </w:rPr>
      </w:pPr>
      <w:r w:rsidRPr="00217030">
        <w:rPr>
          <w:rtl/>
        </w:rPr>
        <w:t>خود امام احمد ن</w:t>
      </w:r>
      <w:r w:rsidR="00E57502">
        <w:rPr>
          <w:rtl/>
        </w:rPr>
        <w:t>ی</w:t>
      </w:r>
      <w:r w:rsidRPr="00217030">
        <w:rPr>
          <w:rtl/>
        </w:rPr>
        <w:t xml:space="preserve">ز </w:t>
      </w:r>
      <w:r w:rsidRPr="00217030">
        <w:rPr>
          <w:rFonts w:hint="cs"/>
          <w:rtl/>
        </w:rPr>
        <w:t>عملاً</w:t>
      </w:r>
      <w:r w:rsidRPr="00217030">
        <w:rPr>
          <w:rtl/>
        </w:rPr>
        <w:t xml:space="preserve"> ا</w:t>
      </w:r>
      <w:r w:rsidR="00E57502">
        <w:rPr>
          <w:rtl/>
        </w:rPr>
        <w:t>ی</w:t>
      </w:r>
      <w:r w:rsidRPr="00217030">
        <w:rPr>
          <w:rtl/>
        </w:rPr>
        <w:t>ن را نشان داد. چنانچه موضع‌گ</w:t>
      </w:r>
      <w:r w:rsidR="00E57502">
        <w:rPr>
          <w:rtl/>
        </w:rPr>
        <w:t>ی</w:t>
      </w:r>
      <w:r w:rsidRPr="00217030">
        <w:rPr>
          <w:rtl/>
        </w:rPr>
        <w:t>ر</w:t>
      </w:r>
      <w:r w:rsidR="00E57502">
        <w:rPr>
          <w:rtl/>
        </w:rPr>
        <w:t>ی</w:t>
      </w:r>
      <w:r w:rsidRPr="00217030">
        <w:rPr>
          <w:rtl/>
        </w:rPr>
        <w:t xml:space="preserve">ش در برابر معتزله، بر </w:t>
      </w:r>
      <w:r w:rsidR="00E57502">
        <w:rPr>
          <w:rtl/>
        </w:rPr>
        <w:t>ک</w:t>
      </w:r>
      <w:r w:rsidRPr="00217030">
        <w:rPr>
          <w:rtl/>
        </w:rPr>
        <w:t>س</w:t>
      </w:r>
      <w:r w:rsidR="00E57502">
        <w:rPr>
          <w:rtl/>
        </w:rPr>
        <w:t>ی</w:t>
      </w:r>
      <w:r w:rsidRPr="00217030">
        <w:rPr>
          <w:rtl/>
        </w:rPr>
        <w:t xml:space="preserve"> پوش</w:t>
      </w:r>
      <w:r w:rsidRPr="00217030">
        <w:rPr>
          <w:rFonts w:hint="cs"/>
          <w:rtl/>
        </w:rPr>
        <w:t>ی</w:t>
      </w:r>
      <w:r w:rsidRPr="00217030">
        <w:rPr>
          <w:rtl/>
        </w:rPr>
        <w:t>ده ن</w:t>
      </w:r>
      <w:r w:rsidR="00E57502">
        <w:rPr>
          <w:rtl/>
        </w:rPr>
        <w:t>ی</w:t>
      </w:r>
      <w:r w:rsidRPr="00217030">
        <w:rPr>
          <w:rtl/>
        </w:rPr>
        <w:t>ست و همه، م</w:t>
      </w:r>
      <w:r w:rsidR="00E57502">
        <w:rPr>
          <w:rtl/>
        </w:rPr>
        <w:t>ی</w:t>
      </w:r>
      <w:r w:rsidRPr="00217030">
        <w:rPr>
          <w:rtl/>
        </w:rPr>
        <w:t xml:space="preserve">‌دانند </w:t>
      </w:r>
      <w:r w:rsidR="00E57502">
        <w:rPr>
          <w:rtl/>
        </w:rPr>
        <w:t>ک</w:t>
      </w:r>
      <w:r w:rsidRPr="00217030">
        <w:rPr>
          <w:rtl/>
        </w:rPr>
        <w:t>ه چگونه به زندان افتاد و ش</w:t>
      </w:r>
      <w:r w:rsidR="00E57502">
        <w:rPr>
          <w:rtl/>
        </w:rPr>
        <w:t>ک</w:t>
      </w:r>
      <w:r w:rsidRPr="00217030">
        <w:rPr>
          <w:rtl/>
        </w:rPr>
        <w:t>نجه شد.</w:t>
      </w:r>
    </w:p>
    <w:p w:rsidR="00227C5B" w:rsidRPr="00217030" w:rsidRDefault="00227C5B" w:rsidP="00E55892">
      <w:pPr>
        <w:pStyle w:val="a4"/>
        <w:rPr>
          <w:rtl/>
        </w:rPr>
      </w:pPr>
      <w:r w:rsidRPr="00217030">
        <w:rPr>
          <w:rtl/>
        </w:rPr>
        <w:t>مال</w:t>
      </w:r>
      <w:r w:rsidR="00E57502">
        <w:rPr>
          <w:rtl/>
        </w:rPr>
        <w:t>ک</w:t>
      </w:r>
      <w:r w:rsidRPr="00217030">
        <w:rPr>
          <w:rtl/>
        </w:rPr>
        <w:t xml:space="preserve"> بن انس </w:t>
      </w:r>
      <w:r w:rsidR="00E00BFF">
        <w:rPr>
          <w:rFonts w:cs="CTraditional Arabic" w:hint="cs"/>
          <w:rtl/>
        </w:rPr>
        <w:t>/</w:t>
      </w:r>
      <w:r w:rsidRPr="00217030">
        <w:rPr>
          <w:rtl/>
        </w:rPr>
        <w:t xml:space="preserve"> ن</w:t>
      </w:r>
      <w:r w:rsidR="00E57502">
        <w:rPr>
          <w:rtl/>
        </w:rPr>
        <w:t>ی</w:t>
      </w:r>
      <w:r w:rsidRPr="00217030">
        <w:rPr>
          <w:rtl/>
        </w:rPr>
        <w:t>ز چن</w:t>
      </w:r>
      <w:r w:rsidR="00E57502">
        <w:rPr>
          <w:rtl/>
        </w:rPr>
        <w:t>ی</w:t>
      </w:r>
      <w:r w:rsidRPr="00217030">
        <w:rPr>
          <w:rtl/>
        </w:rPr>
        <w:t>ن رو</w:t>
      </w:r>
      <w:r w:rsidR="00E57502">
        <w:rPr>
          <w:rtl/>
        </w:rPr>
        <w:t>یک</w:t>
      </w:r>
      <w:r w:rsidRPr="00217030">
        <w:rPr>
          <w:rtl/>
        </w:rPr>
        <w:t>رد</w:t>
      </w:r>
      <w:r w:rsidR="00E57502">
        <w:rPr>
          <w:rtl/>
        </w:rPr>
        <w:t>ی</w:t>
      </w:r>
      <w:r w:rsidRPr="00217030">
        <w:rPr>
          <w:rtl/>
        </w:rPr>
        <w:t xml:space="preserve"> داشت؛ هارون‌الرش</w:t>
      </w:r>
      <w:r w:rsidR="00E57502">
        <w:rPr>
          <w:rtl/>
        </w:rPr>
        <w:t>ی</w:t>
      </w:r>
      <w:r w:rsidRPr="00217030">
        <w:rPr>
          <w:rtl/>
        </w:rPr>
        <w:t>د، از امام مال</w:t>
      </w:r>
      <w:r w:rsidR="00E57502">
        <w:rPr>
          <w:rtl/>
        </w:rPr>
        <w:t>ک</w:t>
      </w:r>
      <w:r w:rsidRPr="00217030">
        <w:rPr>
          <w:rtl/>
        </w:rPr>
        <w:t xml:space="preserve"> خواست تا مؤطا</w:t>
      </w:r>
      <w:r w:rsidR="00E57502">
        <w:rPr>
          <w:rtl/>
        </w:rPr>
        <w:t>ی</w:t>
      </w:r>
      <w:r w:rsidRPr="00217030">
        <w:rPr>
          <w:rtl/>
        </w:rPr>
        <w:t xml:space="preserve"> ا</w:t>
      </w:r>
      <w:r w:rsidR="00E57502">
        <w:rPr>
          <w:rtl/>
        </w:rPr>
        <w:t>ی</w:t>
      </w:r>
      <w:r w:rsidRPr="00217030">
        <w:rPr>
          <w:rtl/>
        </w:rPr>
        <w:t>شان را در قلمرو اسلام</w:t>
      </w:r>
      <w:r w:rsidR="00E57502">
        <w:rPr>
          <w:rtl/>
        </w:rPr>
        <w:t>ی</w:t>
      </w:r>
      <w:r w:rsidRPr="00217030">
        <w:rPr>
          <w:rtl/>
        </w:rPr>
        <w:t xml:space="preserve"> به عنوان </w:t>
      </w:r>
      <w:r w:rsidR="00E57502">
        <w:rPr>
          <w:rtl/>
        </w:rPr>
        <w:t>یک</w:t>
      </w:r>
      <w:r w:rsidRPr="00217030">
        <w:rPr>
          <w:rtl/>
        </w:rPr>
        <w:t xml:space="preserve"> مرجع علم</w:t>
      </w:r>
      <w:r w:rsidR="00E57502">
        <w:rPr>
          <w:rtl/>
        </w:rPr>
        <w:t>ی</w:t>
      </w:r>
      <w:r w:rsidRPr="00217030">
        <w:rPr>
          <w:rtl/>
        </w:rPr>
        <w:t xml:space="preserve"> در عرصه‌</w:t>
      </w:r>
      <w:r w:rsidR="00E57502">
        <w:rPr>
          <w:rtl/>
        </w:rPr>
        <w:t>ی</w:t>
      </w:r>
      <w:r w:rsidRPr="00217030">
        <w:rPr>
          <w:rtl/>
        </w:rPr>
        <w:t xml:space="preserve"> قوان</w:t>
      </w:r>
      <w:r w:rsidR="00E57502">
        <w:rPr>
          <w:rtl/>
        </w:rPr>
        <w:t>ی</w:t>
      </w:r>
      <w:r w:rsidRPr="00217030">
        <w:rPr>
          <w:rtl/>
        </w:rPr>
        <w:t>ن د</w:t>
      </w:r>
      <w:r w:rsidR="00E57502">
        <w:rPr>
          <w:rtl/>
        </w:rPr>
        <w:t>ی</w:t>
      </w:r>
      <w:r w:rsidRPr="00217030">
        <w:rPr>
          <w:rtl/>
        </w:rPr>
        <w:t>ن</w:t>
      </w:r>
      <w:r w:rsidR="00E57502">
        <w:rPr>
          <w:rtl/>
        </w:rPr>
        <w:t>ی</w:t>
      </w:r>
      <w:r w:rsidRPr="00217030">
        <w:rPr>
          <w:rtl/>
        </w:rPr>
        <w:t xml:space="preserve">، به اجرا درآورد و به مردم دستور دهد </w:t>
      </w:r>
      <w:r w:rsidR="00E57502">
        <w:rPr>
          <w:rtl/>
        </w:rPr>
        <w:t>ک</w:t>
      </w:r>
      <w:r w:rsidRPr="00217030">
        <w:rPr>
          <w:rtl/>
        </w:rPr>
        <w:t xml:space="preserve">ه به آن‌چه در المؤطا آمده، عمل </w:t>
      </w:r>
      <w:r w:rsidR="00E57502">
        <w:rPr>
          <w:rtl/>
        </w:rPr>
        <w:t>ک</w:t>
      </w:r>
      <w:r w:rsidRPr="00217030">
        <w:rPr>
          <w:rtl/>
        </w:rPr>
        <w:t>نند. امام مال</w:t>
      </w:r>
      <w:r w:rsidR="00E57502">
        <w:rPr>
          <w:rtl/>
        </w:rPr>
        <w:t>ک</w:t>
      </w:r>
      <w:r w:rsidRPr="00217030">
        <w:rPr>
          <w:rtl/>
        </w:rPr>
        <w:t xml:space="preserve"> رحمه الله فرمود: «ا</w:t>
      </w:r>
      <w:r w:rsidR="00E57502">
        <w:rPr>
          <w:rtl/>
        </w:rPr>
        <w:t>ی</w:t>
      </w:r>
      <w:r w:rsidRPr="00217030">
        <w:rPr>
          <w:rtl/>
        </w:rPr>
        <w:t xml:space="preserve">ن </w:t>
      </w:r>
      <w:r w:rsidR="00E57502">
        <w:rPr>
          <w:rtl/>
        </w:rPr>
        <w:t>ک</w:t>
      </w:r>
      <w:r w:rsidRPr="00217030">
        <w:rPr>
          <w:rtl/>
        </w:rPr>
        <w:t>ار را ن</w:t>
      </w:r>
      <w:r w:rsidR="00E57502">
        <w:rPr>
          <w:rtl/>
        </w:rPr>
        <w:t>ک</w:t>
      </w:r>
      <w:r w:rsidRPr="00217030">
        <w:rPr>
          <w:rtl/>
        </w:rPr>
        <w:t>ن؛ چرا</w:t>
      </w:r>
      <w:r w:rsidR="00E57502">
        <w:rPr>
          <w:rtl/>
        </w:rPr>
        <w:t>ک</w:t>
      </w:r>
      <w:r w:rsidRPr="00217030">
        <w:rPr>
          <w:rtl/>
        </w:rPr>
        <w:t xml:space="preserve">ه </w:t>
      </w:r>
      <w:r w:rsidR="00E57502">
        <w:rPr>
          <w:rtl/>
        </w:rPr>
        <w:t>ی</w:t>
      </w:r>
      <w:r w:rsidRPr="00217030">
        <w:rPr>
          <w:rtl/>
        </w:rPr>
        <w:t>اران رسول‌خدا</w:t>
      </w:r>
      <w:r w:rsidR="00D112C5" w:rsidRPr="00D112C5">
        <w:rPr>
          <w:rFonts w:cs="CTraditional Arabic"/>
          <w:rtl/>
        </w:rPr>
        <w:t xml:space="preserve"> ج</w:t>
      </w:r>
      <w:r w:rsidRPr="00217030">
        <w:rPr>
          <w:rtl/>
        </w:rPr>
        <w:t xml:space="preserve"> در فروع با هم اختلاف </w:t>
      </w:r>
      <w:r w:rsidR="00E57502">
        <w:rPr>
          <w:rtl/>
        </w:rPr>
        <w:t>ک</w:t>
      </w:r>
      <w:r w:rsidRPr="00217030">
        <w:rPr>
          <w:rtl/>
        </w:rPr>
        <w:t>رده و در مناطق و سرزم</w:t>
      </w:r>
      <w:r w:rsidR="00E57502">
        <w:rPr>
          <w:rtl/>
        </w:rPr>
        <w:t>ی</w:t>
      </w:r>
      <w:r w:rsidRPr="00217030">
        <w:rPr>
          <w:rtl/>
        </w:rPr>
        <w:t>ن‌ها</w:t>
      </w:r>
      <w:r w:rsidR="00E57502">
        <w:rPr>
          <w:rtl/>
        </w:rPr>
        <w:t>ی</w:t>
      </w:r>
      <w:r w:rsidRPr="00217030">
        <w:rPr>
          <w:rtl/>
        </w:rPr>
        <w:t xml:space="preserve"> مختلف، پرا</w:t>
      </w:r>
      <w:r w:rsidR="00E57502">
        <w:rPr>
          <w:rtl/>
        </w:rPr>
        <w:t>ک</w:t>
      </w:r>
      <w:r w:rsidRPr="00217030">
        <w:rPr>
          <w:rtl/>
        </w:rPr>
        <w:t>نده شده‌اند و از ا</w:t>
      </w:r>
      <w:r w:rsidR="00E57502">
        <w:rPr>
          <w:rtl/>
        </w:rPr>
        <w:t>ی</w:t>
      </w:r>
      <w:r w:rsidRPr="00217030">
        <w:rPr>
          <w:rtl/>
        </w:rPr>
        <w:t>ن‌رو (در هر منطقه‌ا</w:t>
      </w:r>
      <w:r w:rsidR="00E57502">
        <w:rPr>
          <w:rtl/>
        </w:rPr>
        <w:t>ی</w:t>
      </w:r>
      <w:r w:rsidRPr="00217030">
        <w:rPr>
          <w:rtl/>
        </w:rPr>
        <w:t>) سنت</w:t>
      </w:r>
      <w:r w:rsidR="00E57502">
        <w:rPr>
          <w:rtl/>
        </w:rPr>
        <w:t>ی</w:t>
      </w:r>
      <w:r w:rsidRPr="00217030">
        <w:rPr>
          <w:rtl/>
        </w:rPr>
        <w:t>، جا افتاده و نهاد</w:t>
      </w:r>
      <w:r w:rsidR="00E57502">
        <w:rPr>
          <w:rtl/>
        </w:rPr>
        <w:t>ی</w:t>
      </w:r>
      <w:r w:rsidR="00E55892">
        <w:rPr>
          <w:rtl/>
        </w:rPr>
        <w:t>نه شده است</w:t>
      </w:r>
      <w:r w:rsidRPr="00217030">
        <w:rPr>
          <w:rtl/>
        </w:rPr>
        <w:t>»</w:t>
      </w:r>
      <w:r w:rsidR="00AD77C2" w:rsidRPr="00AD77C2">
        <w:rPr>
          <w:rFonts w:hint="cs"/>
          <w:vertAlign w:val="superscript"/>
          <w:rtl/>
        </w:rPr>
        <w:t>(</w:t>
      </w:r>
      <w:r w:rsidR="00AD77C2" w:rsidRPr="00022C12">
        <w:rPr>
          <w:rStyle w:val="FootnoteReference"/>
          <w:rtl/>
        </w:rPr>
        <w:footnoteReference w:id="4"/>
      </w:r>
      <w:r w:rsidR="00AD77C2" w:rsidRPr="00AD77C2">
        <w:rPr>
          <w:rFonts w:hint="cs"/>
          <w:vertAlign w:val="superscript"/>
          <w:rtl/>
        </w:rPr>
        <w:t>)</w:t>
      </w:r>
      <w:r w:rsidR="00E55892" w:rsidRPr="00E55892">
        <w:rPr>
          <w:rFonts w:hint="cs"/>
          <w:rtl/>
        </w:rPr>
        <w:t>.</w:t>
      </w:r>
    </w:p>
    <w:p w:rsidR="00227C5B" w:rsidRPr="00217030" w:rsidRDefault="00227C5B" w:rsidP="00217030">
      <w:pPr>
        <w:pStyle w:val="a4"/>
        <w:rPr>
          <w:rtl/>
        </w:rPr>
      </w:pPr>
      <w:r w:rsidRPr="00217030">
        <w:rPr>
          <w:rtl/>
        </w:rPr>
        <w:t>موضع هواداران منهج سلف</w:t>
      </w:r>
      <w:r w:rsidR="00E57502">
        <w:rPr>
          <w:rtl/>
        </w:rPr>
        <w:t>ی</w:t>
      </w:r>
      <w:r w:rsidRPr="00217030">
        <w:rPr>
          <w:rtl/>
        </w:rPr>
        <w:t>، در چن</w:t>
      </w:r>
      <w:r w:rsidR="00E57502">
        <w:rPr>
          <w:rtl/>
        </w:rPr>
        <w:t>ی</w:t>
      </w:r>
      <w:r w:rsidRPr="00217030">
        <w:rPr>
          <w:rtl/>
        </w:rPr>
        <w:t>ن موارد</w:t>
      </w:r>
      <w:r w:rsidR="00E57502">
        <w:rPr>
          <w:rtl/>
        </w:rPr>
        <w:t>ی</w:t>
      </w:r>
      <w:r w:rsidRPr="00217030">
        <w:rPr>
          <w:rtl/>
        </w:rPr>
        <w:t xml:space="preserve"> </w:t>
      </w:r>
      <w:r w:rsidR="00E57502">
        <w:rPr>
          <w:rtl/>
        </w:rPr>
        <w:t>ک</w:t>
      </w:r>
      <w:r w:rsidRPr="00217030">
        <w:rPr>
          <w:rtl/>
        </w:rPr>
        <w:t>املا روشن و شفاف است؛ پس چگونه برخ</w:t>
      </w:r>
      <w:r w:rsidR="00E57502">
        <w:rPr>
          <w:rtl/>
        </w:rPr>
        <w:t>ی</w:t>
      </w:r>
      <w:r w:rsidRPr="00217030">
        <w:rPr>
          <w:rtl/>
        </w:rPr>
        <w:t xml:space="preserve"> آنان را </w:t>
      </w:r>
      <w:r w:rsidR="00E57502">
        <w:rPr>
          <w:rtl/>
        </w:rPr>
        <w:t>ک</w:t>
      </w:r>
      <w:r w:rsidRPr="00217030">
        <w:rPr>
          <w:rtl/>
        </w:rPr>
        <w:t>وته‌نظر تلق</w:t>
      </w:r>
      <w:r w:rsidR="00E57502">
        <w:rPr>
          <w:rtl/>
        </w:rPr>
        <w:t>ی</w:t>
      </w:r>
      <w:r w:rsidRPr="00217030">
        <w:rPr>
          <w:rtl/>
        </w:rPr>
        <w:t xml:space="preserve"> م</w:t>
      </w:r>
      <w:r w:rsidR="00E57502">
        <w:rPr>
          <w:rtl/>
        </w:rPr>
        <w:t>ی</w:t>
      </w:r>
      <w:r w:rsidRPr="00217030">
        <w:rPr>
          <w:rtl/>
        </w:rPr>
        <w:t>‌</w:t>
      </w:r>
      <w:r w:rsidR="00E57502">
        <w:rPr>
          <w:rtl/>
        </w:rPr>
        <w:t>ک</w:t>
      </w:r>
      <w:r w:rsidRPr="00217030">
        <w:rPr>
          <w:rtl/>
        </w:rPr>
        <w:t>نند؟! سلف صالح، از آن جهت ب</w:t>
      </w:r>
      <w:r w:rsidRPr="00217030">
        <w:rPr>
          <w:rFonts w:hint="cs"/>
          <w:rtl/>
        </w:rPr>
        <w:t>ه</w:t>
      </w:r>
      <w:r w:rsidRPr="00217030">
        <w:rPr>
          <w:rtl/>
        </w:rPr>
        <w:t xml:space="preserve"> نام اهل سنت و جماعت شناخته شده‌اند </w:t>
      </w:r>
      <w:r w:rsidR="00E57502">
        <w:rPr>
          <w:rtl/>
        </w:rPr>
        <w:t>ک</w:t>
      </w:r>
      <w:r w:rsidRPr="00217030">
        <w:rPr>
          <w:rtl/>
        </w:rPr>
        <w:t>ه بر پا</w:t>
      </w:r>
      <w:r w:rsidR="00E57502">
        <w:rPr>
          <w:rtl/>
        </w:rPr>
        <w:t>ی</w:t>
      </w:r>
      <w:r w:rsidRPr="00217030">
        <w:rPr>
          <w:rtl/>
        </w:rPr>
        <w:t>بند</w:t>
      </w:r>
      <w:r w:rsidR="00E57502">
        <w:rPr>
          <w:rtl/>
        </w:rPr>
        <w:t>ی</w:t>
      </w:r>
      <w:r w:rsidRPr="00217030">
        <w:rPr>
          <w:rtl/>
        </w:rPr>
        <w:t xml:space="preserve"> به سنت و همسو</w:t>
      </w:r>
      <w:r w:rsidR="00E57502">
        <w:rPr>
          <w:rtl/>
        </w:rPr>
        <w:t>یی</w:t>
      </w:r>
      <w:r w:rsidRPr="00217030">
        <w:rPr>
          <w:rtl/>
        </w:rPr>
        <w:t xml:space="preserve"> در چارچوب سنت و ن</w:t>
      </w:r>
      <w:r w:rsidR="00E57502">
        <w:rPr>
          <w:rtl/>
        </w:rPr>
        <w:t>ی</w:t>
      </w:r>
      <w:r w:rsidRPr="00217030">
        <w:rPr>
          <w:rtl/>
        </w:rPr>
        <w:t>ز دور</w:t>
      </w:r>
      <w:r w:rsidR="00E57502">
        <w:rPr>
          <w:rtl/>
        </w:rPr>
        <w:t>ی</w:t>
      </w:r>
      <w:r w:rsidRPr="00217030">
        <w:rPr>
          <w:rtl/>
        </w:rPr>
        <w:t xml:space="preserve"> از بدعت و تفرقه، مصر بوده‌ و در ا</w:t>
      </w:r>
      <w:r w:rsidR="00E57502">
        <w:rPr>
          <w:rtl/>
        </w:rPr>
        <w:t>ی</w:t>
      </w:r>
      <w:r w:rsidRPr="00217030">
        <w:rPr>
          <w:rtl/>
        </w:rPr>
        <w:t>ن راستا جد</w:t>
      </w:r>
      <w:r w:rsidR="00E57502">
        <w:rPr>
          <w:rtl/>
        </w:rPr>
        <w:t>ی</w:t>
      </w:r>
      <w:r w:rsidRPr="00217030">
        <w:rPr>
          <w:rtl/>
        </w:rPr>
        <w:t>ت و سرسخت</w:t>
      </w:r>
      <w:r w:rsidR="00E57502">
        <w:rPr>
          <w:rtl/>
        </w:rPr>
        <w:t>ی</w:t>
      </w:r>
      <w:r w:rsidRPr="00217030">
        <w:rPr>
          <w:rtl/>
        </w:rPr>
        <w:t xml:space="preserve"> داشته‌اند. بد</w:t>
      </w:r>
      <w:r w:rsidR="00E57502">
        <w:rPr>
          <w:rtl/>
        </w:rPr>
        <w:t>ی</w:t>
      </w:r>
      <w:r w:rsidRPr="00217030">
        <w:rPr>
          <w:rtl/>
        </w:rPr>
        <w:t xml:space="preserve">ن‌سان پرواضح است </w:t>
      </w:r>
      <w:r w:rsidR="00E57502">
        <w:rPr>
          <w:rtl/>
        </w:rPr>
        <w:t>ک</w:t>
      </w:r>
      <w:r w:rsidRPr="00217030">
        <w:rPr>
          <w:rtl/>
        </w:rPr>
        <w:t>ه مواضع منهج سلف</w:t>
      </w:r>
      <w:r w:rsidR="00E57502">
        <w:rPr>
          <w:rtl/>
        </w:rPr>
        <w:t>ی</w:t>
      </w:r>
      <w:r w:rsidRPr="00217030">
        <w:rPr>
          <w:rtl/>
        </w:rPr>
        <w:t>، اصول</w:t>
      </w:r>
      <w:r w:rsidR="00E57502">
        <w:rPr>
          <w:rtl/>
        </w:rPr>
        <w:t>ی</w:t>
      </w:r>
      <w:r w:rsidRPr="00217030">
        <w:rPr>
          <w:rtl/>
        </w:rPr>
        <w:t xml:space="preserve"> و ر</w:t>
      </w:r>
      <w:r w:rsidR="00E57502">
        <w:rPr>
          <w:rtl/>
        </w:rPr>
        <w:t>ی</w:t>
      </w:r>
      <w:r w:rsidRPr="00217030">
        <w:rPr>
          <w:rtl/>
        </w:rPr>
        <w:t>شه‌دار است و مواضع</w:t>
      </w:r>
      <w:r w:rsidR="00E57502">
        <w:rPr>
          <w:rtl/>
        </w:rPr>
        <w:t>ی</w:t>
      </w:r>
      <w:r w:rsidRPr="00217030">
        <w:rPr>
          <w:rtl/>
        </w:rPr>
        <w:t xml:space="preserve"> ن</w:t>
      </w:r>
      <w:r w:rsidR="00E57502">
        <w:rPr>
          <w:rtl/>
        </w:rPr>
        <w:t>ی</w:t>
      </w:r>
      <w:r w:rsidRPr="00217030">
        <w:rPr>
          <w:rtl/>
        </w:rPr>
        <w:t xml:space="preserve">ست </w:t>
      </w:r>
      <w:r w:rsidR="00E57502">
        <w:rPr>
          <w:rtl/>
        </w:rPr>
        <w:t>ک</w:t>
      </w:r>
      <w:r w:rsidRPr="00217030">
        <w:rPr>
          <w:rtl/>
        </w:rPr>
        <w:t>ه از رو</w:t>
      </w:r>
      <w:r w:rsidR="00E57502">
        <w:rPr>
          <w:rtl/>
        </w:rPr>
        <w:t>ی</w:t>
      </w:r>
      <w:r w:rsidRPr="00217030">
        <w:rPr>
          <w:rtl/>
        </w:rPr>
        <w:t xml:space="preserve"> ناچار</w:t>
      </w:r>
      <w:r w:rsidR="00E57502">
        <w:rPr>
          <w:rtl/>
        </w:rPr>
        <w:t>ی</w:t>
      </w:r>
      <w:r w:rsidRPr="00217030">
        <w:rPr>
          <w:rtl/>
        </w:rPr>
        <w:t xml:space="preserve"> و تحت شرا</w:t>
      </w:r>
      <w:r w:rsidR="00E57502">
        <w:rPr>
          <w:rtl/>
        </w:rPr>
        <w:t>ی</w:t>
      </w:r>
      <w:r w:rsidRPr="00217030">
        <w:rPr>
          <w:rtl/>
        </w:rPr>
        <w:t>ط خاص اتخاذ شده باشد. جا</w:t>
      </w:r>
      <w:r w:rsidR="00E57502">
        <w:rPr>
          <w:rtl/>
        </w:rPr>
        <w:t>ی</w:t>
      </w:r>
      <w:r w:rsidRPr="00217030">
        <w:rPr>
          <w:rtl/>
        </w:rPr>
        <w:t xml:space="preserve"> بس</w:t>
      </w:r>
      <w:r w:rsidR="00E57502">
        <w:rPr>
          <w:rtl/>
        </w:rPr>
        <w:t>ی</w:t>
      </w:r>
      <w:r w:rsidRPr="00217030">
        <w:rPr>
          <w:rtl/>
        </w:rPr>
        <w:t xml:space="preserve"> شگفت است </w:t>
      </w:r>
      <w:r w:rsidR="00E57502">
        <w:rPr>
          <w:rtl/>
        </w:rPr>
        <w:t>ک</w:t>
      </w:r>
      <w:r w:rsidRPr="00217030">
        <w:rPr>
          <w:rtl/>
        </w:rPr>
        <w:t xml:space="preserve">ه </w:t>
      </w:r>
      <w:r w:rsidR="00E57502">
        <w:rPr>
          <w:rtl/>
        </w:rPr>
        <w:t>ک</w:t>
      </w:r>
      <w:r w:rsidRPr="00217030">
        <w:rPr>
          <w:rtl/>
        </w:rPr>
        <w:t>سان</w:t>
      </w:r>
      <w:r w:rsidR="00E57502">
        <w:rPr>
          <w:rtl/>
        </w:rPr>
        <w:t>ی</w:t>
      </w:r>
      <w:r w:rsidRPr="00217030">
        <w:rPr>
          <w:rFonts w:hint="cs"/>
          <w:rtl/>
        </w:rPr>
        <w:t xml:space="preserve"> </w:t>
      </w:r>
      <w:r w:rsidR="00E57502">
        <w:rPr>
          <w:rtl/>
        </w:rPr>
        <w:t>ک</w:t>
      </w:r>
      <w:r w:rsidRPr="00217030">
        <w:rPr>
          <w:rtl/>
        </w:rPr>
        <w:t>ه با جار و جنجال، بانگ تعدد ف</w:t>
      </w:r>
      <w:r w:rsidR="00E57502">
        <w:rPr>
          <w:rtl/>
        </w:rPr>
        <w:t>ک</w:t>
      </w:r>
      <w:r w:rsidRPr="00217030">
        <w:rPr>
          <w:rtl/>
        </w:rPr>
        <w:t>ر</w:t>
      </w:r>
      <w:r w:rsidR="00E57502">
        <w:rPr>
          <w:rtl/>
        </w:rPr>
        <w:t>ی</w:t>
      </w:r>
      <w:r w:rsidRPr="00217030">
        <w:rPr>
          <w:rtl/>
        </w:rPr>
        <w:t xml:space="preserve"> را سر م</w:t>
      </w:r>
      <w:r w:rsidR="00E57502">
        <w:rPr>
          <w:rtl/>
        </w:rPr>
        <w:t>ی</w:t>
      </w:r>
      <w:r w:rsidRPr="00217030">
        <w:rPr>
          <w:rtl/>
        </w:rPr>
        <w:t>‌دهند</w:t>
      </w:r>
      <w:r w:rsidRPr="00217030">
        <w:rPr>
          <w:rFonts w:hint="cs"/>
          <w:rtl/>
        </w:rPr>
        <w:t>،</w:t>
      </w:r>
      <w:r w:rsidRPr="00217030">
        <w:rPr>
          <w:rtl/>
        </w:rPr>
        <w:t xml:space="preserve"> در برابر منهج سلف</w:t>
      </w:r>
      <w:r w:rsidR="00E57502">
        <w:rPr>
          <w:rtl/>
        </w:rPr>
        <w:t>ی</w:t>
      </w:r>
      <w:r w:rsidRPr="00217030">
        <w:rPr>
          <w:rtl/>
        </w:rPr>
        <w:t xml:space="preserve"> موضع م</w:t>
      </w:r>
      <w:r w:rsidR="00E57502">
        <w:rPr>
          <w:rtl/>
        </w:rPr>
        <w:t>ی</w:t>
      </w:r>
      <w:r w:rsidRPr="00217030">
        <w:rPr>
          <w:rtl/>
        </w:rPr>
        <w:t>‌گ</w:t>
      </w:r>
      <w:r w:rsidR="00E57502">
        <w:rPr>
          <w:rtl/>
        </w:rPr>
        <w:t>ی</w:t>
      </w:r>
      <w:r w:rsidRPr="00217030">
        <w:rPr>
          <w:rtl/>
        </w:rPr>
        <w:t xml:space="preserve">رند و معتقدند </w:t>
      </w:r>
      <w:r w:rsidR="00E57502">
        <w:rPr>
          <w:rtl/>
        </w:rPr>
        <w:t>ک</w:t>
      </w:r>
      <w:r w:rsidRPr="00217030">
        <w:rPr>
          <w:rtl/>
        </w:rPr>
        <w:t>ه با</w:t>
      </w:r>
      <w:r w:rsidR="00E57502">
        <w:rPr>
          <w:rtl/>
        </w:rPr>
        <w:t>ی</w:t>
      </w:r>
      <w:r w:rsidRPr="00217030">
        <w:rPr>
          <w:rtl/>
        </w:rPr>
        <w:t>د ا</w:t>
      </w:r>
      <w:r w:rsidR="00E57502">
        <w:rPr>
          <w:rtl/>
        </w:rPr>
        <w:t>ی</w:t>
      </w:r>
      <w:r w:rsidRPr="00217030">
        <w:rPr>
          <w:rtl/>
        </w:rPr>
        <w:t>ن طرز ف</w:t>
      </w:r>
      <w:r w:rsidR="00E57502">
        <w:rPr>
          <w:rtl/>
        </w:rPr>
        <w:t>ک</w:t>
      </w:r>
      <w:r w:rsidRPr="00217030">
        <w:rPr>
          <w:rtl/>
        </w:rPr>
        <w:t xml:space="preserve">ر را از صحنه خارج و حذف </w:t>
      </w:r>
      <w:r w:rsidR="00E57502">
        <w:rPr>
          <w:rtl/>
        </w:rPr>
        <w:t>ک</w:t>
      </w:r>
      <w:r w:rsidRPr="00217030">
        <w:rPr>
          <w:rtl/>
        </w:rPr>
        <w:t>رد! شگفت‌انگ</w:t>
      </w:r>
      <w:r w:rsidR="00E57502">
        <w:rPr>
          <w:rtl/>
        </w:rPr>
        <w:t>ی</w:t>
      </w:r>
      <w:r w:rsidRPr="00217030">
        <w:rPr>
          <w:rtl/>
        </w:rPr>
        <w:t>زتر، ا</w:t>
      </w:r>
      <w:r w:rsidR="00E57502">
        <w:rPr>
          <w:rtl/>
        </w:rPr>
        <w:t>ی</w:t>
      </w:r>
      <w:r w:rsidRPr="00217030">
        <w:rPr>
          <w:rtl/>
        </w:rPr>
        <w:t>ن‌</w:t>
      </w:r>
      <w:r w:rsidR="00E57502">
        <w:rPr>
          <w:rtl/>
        </w:rPr>
        <w:t>ک</w:t>
      </w:r>
      <w:r w:rsidRPr="00217030">
        <w:rPr>
          <w:rtl/>
        </w:rPr>
        <w:t>ه برخ</w:t>
      </w:r>
      <w:r w:rsidR="00E57502">
        <w:rPr>
          <w:rtl/>
        </w:rPr>
        <w:t>ی</w:t>
      </w:r>
      <w:r w:rsidRPr="00217030">
        <w:rPr>
          <w:rtl/>
        </w:rPr>
        <w:t xml:space="preserve"> از مدع</w:t>
      </w:r>
      <w:r w:rsidR="00E57502">
        <w:rPr>
          <w:rtl/>
        </w:rPr>
        <w:t>ی</w:t>
      </w:r>
      <w:r w:rsidRPr="00217030">
        <w:rPr>
          <w:rtl/>
        </w:rPr>
        <w:t>ان دمو</w:t>
      </w:r>
      <w:r w:rsidR="00E57502">
        <w:rPr>
          <w:rtl/>
        </w:rPr>
        <w:t>ک</w:t>
      </w:r>
      <w:r w:rsidRPr="00217030">
        <w:rPr>
          <w:rtl/>
        </w:rPr>
        <w:t>راس</w:t>
      </w:r>
      <w:r w:rsidR="00E57502">
        <w:rPr>
          <w:rtl/>
        </w:rPr>
        <w:t>ی</w:t>
      </w:r>
      <w:r w:rsidRPr="00217030">
        <w:rPr>
          <w:rtl/>
        </w:rPr>
        <w:t xml:space="preserve"> و </w:t>
      </w:r>
      <w:r w:rsidR="00E57502">
        <w:rPr>
          <w:rtl/>
        </w:rPr>
        <w:t>ک</w:t>
      </w:r>
      <w:r w:rsidRPr="00217030">
        <w:rPr>
          <w:rtl/>
        </w:rPr>
        <w:t>سان</w:t>
      </w:r>
      <w:r w:rsidR="00E57502">
        <w:rPr>
          <w:rtl/>
        </w:rPr>
        <w:t>ی</w:t>
      </w:r>
      <w:r w:rsidRPr="00217030">
        <w:rPr>
          <w:rtl/>
        </w:rPr>
        <w:t xml:space="preserve"> </w:t>
      </w:r>
      <w:r w:rsidR="00E57502">
        <w:rPr>
          <w:rtl/>
        </w:rPr>
        <w:t>ک</w:t>
      </w:r>
      <w:r w:rsidRPr="00217030">
        <w:rPr>
          <w:rtl/>
        </w:rPr>
        <w:t>ه نظر ا</w:t>
      </w:r>
      <w:r w:rsidR="00E57502">
        <w:rPr>
          <w:rtl/>
        </w:rPr>
        <w:t>ک</w:t>
      </w:r>
      <w:r w:rsidRPr="00217030">
        <w:rPr>
          <w:rtl/>
        </w:rPr>
        <w:t>ثر</w:t>
      </w:r>
      <w:r w:rsidR="00E57502">
        <w:rPr>
          <w:rtl/>
        </w:rPr>
        <w:t>ی</w:t>
      </w:r>
      <w:r w:rsidRPr="00217030">
        <w:rPr>
          <w:rtl/>
        </w:rPr>
        <w:t>ت را ف</w:t>
      </w:r>
      <w:r w:rsidR="00E57502">
        <w:rPr>
          <w:rtl/>
        </w:rPr>
        <w:t>ی</w:t>
      </w:r>
      <w:r w:rsidRPr="00217030">
        <w:rPr>
          <w:rtl/>
        </w:rPr>
        <w:t>صله‌</w:t>
      </w:r>
      <w:r w:rsidR="00E57502">
        <w:rPr>
          <w:rtl/>
        </w:rPr>
        <w:t>ی</w:t>
      </w:r>
      <w:r w:rsidRPr="00217030">
        <w:rPr>
          <w:rtl/>
        </w:rPr>
        <w:t xml:space="preserve"> نها</w:t>
      </w:r>
      <w:r w:rsidR="00E57502">
        <w:rPr>
          <w:rtl/>
        </w:rPr>
        <w:t>یی</w:t>
      </w:r>
      <w:r w:rsidRPr="00217030">
        <w:rPr>
          <w:rtl/>
        </w:rPr>
        <w:t xml:space="preserve"> قضا</w:t>
      </w:r>
      <w:r w:rsidR="00E57502">
        <w:rPr>
          <w:rtl/>
        </w:rPr>
        <w:t>ی</w:t>
      </w:r>
      <w:r w:rsidRPr="00217030">
        <w:rPr>
          <w:rtl/>
        </w:rPr>
        <w:t>ا م</w:t>
      </w:r>
      <w:r w:rsidR="00E57502">
        <w:rPr>
          <w:rtl/>
        </w:rPr>
        <w:t>ی</w:t>
      </w:r>
      <w:r w:rsidRPr="00217030">
        <w:rPr>
          <w:rtl/>
        </w:rPr>
        <w:t xml:space="preserve">‌پندارند، از حذف و </w:t>
      </w:r>
      <w:r w:rsidR="00E57502">
        <w:rPr>
          <w:rtl/>
        </w:rPr>
        <w:t>ک</w:t>
      </w:r>
      <w:r w:rsidRPr="00217030">
        <w:rPr>
          <w:rtl/>
        </w:rPr>
        <w:t>نار زدن منهج سلف</w:t>
      </w:r>
      <w:r w:rsidR="00E57502">
        <w:rPr>
          <w:rtl/>
        </w:rPr>
        <w:t>ی</w:t>
      </w:r>
      <w:r w:rsidRPr="00217030">
        <w:rPr>
          <w:rtl/>
        </w:rPr>
        <w:t xml:space="preserve"> و چند و چون آن، سخن م</w:t>
      </w:r>
      <w:r w:rsidR="00E57502">
        <w:rPr>
          <w:rtl/>
        </w:rPr>
        <w:t>ی</w:t>
      </w:r>
      <w:r w:rsidRPr="00217030">
        <w:rPr>
          <w:rtl/>
        </w:rPr>
        <w:t>‌گو</w:t>
      </w:r>
      <w:r w:rsidR="00E57502">
        <w:rPr>
          <w:rtl/>
        </w:rPr>
        <w:t>ی</w:t>
      </w:r>
      <w:r w:rsidRPr="00217030">
        <w:rPr>
          <w:rtl/>
        </w:rPr>
        <w:t>ند! آر</w:t>
      </w:r>
      <w:r w:rsidR="00E57502">
        <w:rPr>
          <w:rtl/>
        </w:rPr>
        <w:t>ی</w:t>
      </w:r>
      <w:r w:rsidRPr="00217030">
        <w:rPr>
          <w:rtl/>
        </w:rPr>
        <w:t xml:space="preserve">، </w:t>
      </w:r>
      <w:r w:rsidRPr="00217030">
        <w:rPr>
          <w:rFonts w:hint="cs"/>
          <w:rtl/>
        </w:rPr>
        <w:t>عملاً</w:t>
      </w:r>
      <w:r w:rsidRPr="00217030">
        <w:rPr>
          <w:rtl/>
        </w:rPr>
        <w:t>، موضع</w:t>
      </w:r>
      <w:r w:rsidR="00E57502">
        <w:rPr>
          <w:rtl/>
        </w:rPr>
        <w:t>ی</w:t>
      </w:r>
      <w:r w:rsidRPr="00217030">
        <w:rPr>
          <w:rtl/>
        </w:rPr>
        <w:t xml:space="preserve"> در قبال ا</w:t>
      </w:r>
      <w:r w:rsidR="00E57502">
        <w:rPr>
          <w:rtl/>
        </w:rPr>
        <w:t>ی</w:t>
      </w:r>
      <w:r w:rsidRPr="00217030">
        <w:rPr>
          <w:rtl/>
        </w:rPr>
        <w:t xml:space="preserve">ن منهج دارند </w:t>
      </w:r>
      <w:r w:rsidR="00E57502">
        <w:rPr>
          <w:rtl/>
        </w:rPr>
        <w:t>ک</w:t>
      </w:r>
      <w:r w:rsidRPr="00217030">
        <w:rPr>
          <w:rtl/>
        </w:rPr>
        <w:t>ه با د</w:t>
      </w:r>
      <w:r w:rsidR="00E57502">
        <w:rPr>
          <w:rtl/>
        </w:rPr>
        <w:t>ک</w:t>
      </w:r>
      <w:r w:rsidRPr="00217030">
        <w:rPr>
          <w:rtl/>
        </w:rPr>
        <w:t>تر</w:t>
      </w:r>
      <w:r w:rsidR="00E57502">
        <w:rPr>
          <w:rtl/>
        </w:rPr>
        <w:t>ی</w:t>
      </w:r>
      <w:r w:rsidRPr="00217030">
        <w:rPr>
          <w:rtl/>
        </w:rPr>
        <w:t>ن</w:t>
      </w:r>
      <w:r w:rsidRPr="00217030">
        <w:rPr>
          <w:rFonts w:hint="cs"/>
          <w:rtl/>
        </w:rPr>
        <w:t>(</w:t>
      </w:r>
      <w:r w:rsidRPr="00217030">
        <w:t>Doctrine</w:t>
      </w:r>
      <w:r w:rsidRPr="00217030">
        <w:rPr>
          <w:rFonts w:hint="cs"/>
          <w:rtl/>
        </w:rPr>
        <w:t>)</w:t>
      </w:r>
      <w:r w:rsidRPr="00217030">
        <w:rPr>
          <w:rtl/>
        </w:rPr>
        <w:t xml:space="preserve"> ف</w:t>
      </w:r>
      <w:r w:rsidR="00E57502">
        <w:rPr>
          <w:rtl/>
        </w:rPr>
        <w:t>ک</w:t>
      </w:r>
      <w:r w:rsidRPr="00217030">
        <w:rPr>
          <w:rtl/>
        </w:rPr>
        <w:t>ر</w:t>
      </w:r>
      <w:r w:rsidR="00E57502">
        <w:rPr>
          <w:rtl/>
        </w:rPr>
        <w:t>ی</w:t>
      </w:r>
      <w:r w:rsidRPr="00217030">
        <w:rPr>
          <w:rtl/>
        </w:rPr>
        <w:t xml:space="preserve"> و مورد ادعا</w:t>
      </w:r>
      <w:r w:rsidR="00E57502">
        <w:rPr>
          <w:rtl/>
        </w:rPr>
        <w:t>ی</w:t>
      </w:r>
      <w:r w:rsidRPr="00217030">
        <w:rPr>
          <w:rtl/>
        </w:rPr>
        <w:t>شان به‌</w:t>
      </w:r>
      <w:r w:rsidR="00E57502">
        <w:rPr>
          <w:rtl/>
        </w:rPr>
        <w:t>ک</w:t>
      </w:r>
      <w:r w:rsidRPr="00217030">
        <w:rPr>
          <w:rtl/>
        </w:rPr>
        <w:t>ل</w:t>
      </w:r>
      <w:r w:rsidR="00E57502">
        <w:rPr>
          <w:rtl/>
        </w:rPr>
        <w:t>ی</w:t>
      </w:r>
      <w:r w:rsidRPr="00217030">
        <w:rPr>
          <w:rtl/>
        </w:rPr>
        <w:t xml:space="preserve"> متفاوت است؛ </w:t>
      </w:r>
      <w:r w:rsidR="00E57502">
        <w:rPr>
          <w:rtl/>
        </w:rPr>
        <w:t>ی</w:t>
      </w:r>
      <w:r w:rsidRPr="00217030">
        <w:rPr>
          <w:rtl/>
        </w:rPr>
        <w:t>عن</w:t>
      </w:r>
      <w:r w:rsidR="00E57502">
        <w:rPr>
          <w:rtl/>
        </w:rPr>
        <w:t>ی</w:t>
      </w:r>
      <w:r w:rsidRPr="00217030">
        <w:rPr>
          <w:rtl/>
        </w:rPr>
        <w:t xml:space="preserve"> همان س</w:t>
      </w:r>
      <w:r w:rsidR="00E57502">
        <w:rPr>
          <w:rtl/>
        </w:rPr>
        <w:t>ی</w:t>
      </w:r>
      <w:r w:rsidRPr="00217030">
        <w:rPr>
          <w:rtl/>
        </w:rPr>
        <w:t xml:space="preserve">است </w:t>
      </w:r>
      <w:r w:rsidR="00E57502">
        <w:rPr>
          <w:rtl/>
        </w:rPr>
        <w:t>یک</w:t>
      </w:r>
      <w:r w:rsidRPr="00217030">
        <w:rPr>
          <w:rtl/>
        </w:rPr>
        <w:t xml:space="preserve"> بام و دو هوا.</w:t>
      </w:r>
    </w:p>
    <w:p w:rsidR="00227C5B" w:rsidRPr="00217030" w:rsidRDefault="00227C5B" w:rsidP="00BE6BDC">
      <w:pPr>
        <w:pStyle w:val="a4"/>
        <w:rPr>
          <w:rtl/>
        </w:rPr>
      </w:pPr>
      <w:r w:rsidRPr="00217030">
        <w:rPr>
          <w:rtl/>
        </w:rPr>
        <w:t>مخالفان منهج سلف</w:t>
      </w:r>
      <w:r w:rsidR="00E57502">
        <w:rPr>
          <w:rtl/>
        </w:rPr>
        <w:t>ی</w:t>
      </w:r>
      <w:r w:rsidRPr="00217030">
        <w:rPr>
          <w:rtl/>
        </w:rPr>
        <w:t>، ا</w:t>
      </w:r>
      <w:r w:rsidR="00E57502">
        <w:rPr>
          <w:rtl/>
        </w:rPr>
        <w:t>ی</w:t>
      </w:r>
      <w:r w:rsidRPr="00217030">
        <w:rPr>
          <w:rtl/>
        </w:rPr>
        <w:t>ن مسأله را بس</w:t>
      </w:r>
      <w:r w:rsidR="00E57502">
        <w:rPr>
          <w:rtl/>
        </w:rPr>
        <w:t>ی</w:t>
      </w:r>
      <w:r w:rsidRPr="00217030">
        <w:rPr>
          <w:rtl/>
        </w:rPr>
        <w:t>ار ع</w:t>
      </w:r>
      <w:r w:rsidRPr="00217030">
        <w:rPr>
          <w:rFonts w:hint="cs"/>
          <w:rtl/>
        </w:rPr>
        <w:t>َ</w:t>
      </w:r>
      <w:r w:rsidRPr="00217030">
        <w:rPr>
          <w:rtl/>
        </w:rPr>
        <w:t>ل</w:t>
      </w:r>
      <w:r w:rsidRPr="00217030">
        <w:rPr>
          <w:rFonts w:hint="cs"/>
          <w:rtl/>
        </w:rPr>
        <w:t>َ</w:t>
      </w:r>
      <w:r w:rsidRPr="00217030">
        <w:rPr>
          <w:rtl/>
        </w:rPr>
        <w:t>م م</w:t>
      </w:r>
      <w:r w:rsidR="00E57502">
        <w:rPr>
          <w:rtl/>
        </w:rPr>
        <w:t>ی</w:t>
      </w:r>
      <w:r w:rsidRPr="00217030">
        <w:rPr>
          <w:rtl/>
        </w:rPr>
        <w:t>‌</w:t>
      </w:r>
      <w:r w:rsidR="00E57502">
        <w:rPr>
          <w:rtl/>
        </w:rPr>
        <w:t>ک</w:t>
      </w:r>
      <w:r w:rsidRPr="00217030">
        <w:rPr>
          <w:rtl/>
        </w:rPr>
        <w:t xml:space="preserve">نند </w:t>
      </w:r>
      <w:r w:rsidR="00E57502">
        <w:rPr>
          <w:rtl/>
        </w:rPr>
        <w:t>ک</w:t>
      </w:r>
      <w:r w:rsidRPr="00217030">
        <w:rPr>
          <w:rtl/>
        </w:rPr>
        <w:t>ه سلف</w:t>
      </w:r>
      <w:r w:rsidR="00E57502">
        <w:rPr>
          <w:rtl/>
        </w:rPr>
        <w:t>ی</w:t>
      </w:r>
      <w:r w:rsidRPr="00217030">
        <w:rPr>
          <w:rtl/>
        </w:rPr>
        <w:t>‌ها، نم</w:t>
      </w:r>
      <w:r w:rsidR="00E57502">
        <w:rPr>
          <w:rtl/>
        </w:rPr>
        <w:t>ی</w:t>
      </w:r>
      <w:r w:rsidRPr="00217030">
        <w:rPr>
          <w:rtl/>
        </w:rPr>
        <w:t>‌توانند بدون درگ</w:t>
      </w:r>
      <w:r w:rsidR="00E57502">
        <w:rPr>
          <w:rtl/>
        </w:rPr>
        <w:t>ی</w:t>
      </w:r>
      <w:r w:rsidRPr="00217030">
        <w:rPr>
          <w:rtl/>
        </w:rPr>
        <w:t>ر</w:t>
      </w:r>
      <w:r w:rsidR="00E57502">
        <w:rPr>
          <w:rtl/>
        </w:rPr>
        <w:t>ی</w:t>
      </w:r>
      <w:r w:rsidRPr="00217030">
        <w:rPr>
          <w:rtl/>
        </w:rPr>
        <w:t xml:space="preserve"> با ماد</w:t>
      </w:r>
      <w:r w:rsidR="00E57502">
        <w:rPr>
          <w:rtl/>
        </w:rPr>
        <w:t>ی</w:t>
      </w:r>
      <w:r w:rsidRPr="00217030">
        <w:rPr>
          <w:rtl/>
        </w:rPr>
        <w:t>‌گرا</w:t>
      </w:r>
      <w:r w:rsidR="00E57502">
        <w:rPr>
          <w:rtl/>
        </w:rPr>
        <w:t>ی</w:t>
      </w:r>
      <w:r w:rsidRPr="00217030">
        <w:rPr>
          <w:rtl/>
        </w:rPr>
        <w:t xml:space="preserve">ان و </w:t>
      </w:r>
      <w:r w:rsidRPr="00217030">
        <w:rPr>
          <w:rFonts w:hint="cs"/>
          <w:rtl/>
        </w:rPr>
        <w:t>برخی از فرقه</w:t>
      </w:r>
      <w:r w:rsidR="00BE6BDC">
        <w:rPr>
          <w:rFonts w:hint="eastAsia"/>
          <w:rtl/>
        </w:rPr>
        <w:t>‌</w:t>
      </w:r>
      <w:r w:rsidRPr="00217030">
        <w:rPr>
          <w:rFonts w:hint="cs"/>
          <w:rtl/>
        </w:rPr>
        <w:t>های منحرف اسلامی</w:t>
      </w:r>
      <w:r w:rsidRPr="00217030">
        <w:rPr>
          <w:rtl/>
        </w:rPr>
        <w:t>، زندگ</w:t>
      </w:r>
      <w:r w:rsidR="00E57502">
        <w:rPr>
          <w:rtl/>
        </w:rPr>
        <w:t>ی</w:t>
      </w:r>
      <w:r w:rsidRPr="00217030">
        <w:rPr>
          <w:rtl/>
        </w:rPr>
        <w:t xml:space="preserve"> </w:t>
      </w:r>
      <w:r w:rsidR="00E57502">
        <w:rPr>
          <w:rtl/>
        </w:rPr>
        <w:t>ک</w:t>
      </w:r>
      <w:r w:rsidRPr="00217030">
        <w:rPr>
          <w:rtl/>
        </w:rPr>
        <w:t>نند! آر</w:t>
      </w:r>
      <w:r w:rsidR="00E57502">
        <w:rPr>
          <w:rtl/>
        </w:rPr>
        <w:t>ی</w:t>
      </w:r>
      <w:r w:rsidRPr="00217030">
        <w:rPr>
          <w:rtl/>
        </w:rPr>
        <w:t>، اما آ</w:t>
      </w:r>
      <w:r w:rsidR="00E57502">
        <w:rPr>
          <w:rtl/>
        </w:rPr>
        <w:t>ی</w:t>
      </w:r>
      <w:r w:rsidRPr="00217030">
        <w:rPr>
          <w:rtl/>
        </w:rPr>
        <w:t>ا مگر خود ا</w:t>
      </w:r>
      <w:r w:rsidR="00E57502">
        <w:rPr>
          <w:rtl/>
        </w:rPr>
        <w:t>ی</w:t>
      </w:r>
      <w:r w:rsidRPr="00217030">
        <w:rPr>
          <w:rtl/>
        </w:rPr>
        <w:t>ن آقا</w:t>
      </w:r>
      <w:r w:rsidR="00E57502">
        <w:rPr>
          <w:rtl/>
        </w:rPr>
        <w:t>ی</w:t>
      </w:r>
      <w:r w:rsidRPr="00217030">
        <w:rPr>
          <w:rtl/>
        </w:rPr>
        <w:t>ان، با مخالفانشان، درگ</w:t>
      </w:r>
      <w:r w:rsidR="00E57502">
        <w:rPr>
          <w:rtl/>
        </w:rPr>
        <w:t>ی</w:t>
      </w:r>
      <w:r w:rsidRPr="00217030">
        <w:rPr>
          <w:rtl/>
        </w:rPr>
        <w:t>ر</w:t>
      </w:r>
      <w:r w:rsidR="00E57502">
        <w:rPr>
          <w:rtl/>
        </w:rPr>
        <w:t>ی</w:t>
      </w:r>
      <w:r w:rsidRPr="00217030">
        <w:rPr>
          <w:rtl/>
        </w:rPr>
        <w:t>‌ها</w:t>
      </w:r>
      <w:r w:rsidR="00E57502">
        <w:rPr>
          <w:rtl/>
        </w:rPr>
        <w:t>ی</w:t>
      </w:r>
      <w:r w:rsidRPr="00217030">
        <w:rPr>
          <w:rtl/>
        </w:rPr>
        <w:t xml:space="preserve"> خون</w:t>
      </w:r>
      <w:r w:rsidR="00E57502">
        <w:rPr>
          <w:rtl/>
        </w:rPr>
        <w:t>ی</w:t>
      </w:r>
      <w:r w:rsidRPr="00217030">
        <w:rPr>
          <w:rtl/>
        </w:rPr>
        <w:t>ن</w:t>
      </w:r>
      <w:r w:rsidR="00E57502">
        <w:rPr>
          <w:rtl/>
        </w:rPr>
        <w:t>ی</w:t>
      </w:r>
      <w:r w:rsidRPr="00217030">
        <w:rPr>
          <w:rtl/>
        </w:rPr>
        <w:t xml:space="preserve"> ندارند و آ</w:t>
      </w:r>
      <w:r w:rsidR="00E57502">
        <w:rPr>
          <w:rtl/>
        </w:rPr>
        <w:t>ی</w:t>
      </w:r>
      <w:r w:rsidRPr="00217030">
        <w:rPr>
          <w:rtl/>
        </w:rPr>
        <w:t>ا در برابر مخالفان</w:t>
      </w:r>
      <w:r w:rsidR="00E55892">
        <w:rPr>
          <w:rFonts w:hint="cs"/>
          <w:rtl/>
        </w:rPr>
        <w:t>‌</w:t>
      </w:r>
      <w:r w:rsidRPr="00217030">
        <w:rPr>
          <w:rtl/>
        </w:rPr>
        <w:t>شان، به‌شدت وا</w:t>
      </w:r>
      <w:r w:rsidR="00E57502">
        <w:rPr>
          <w:rtl/>
        </w:rPr>
        <w:t>ک</w:t>
      </w:r>
      <w:r w:rsidRPr="00217030">
        <w:rPr>
          <w:rtl/>
        </w:rPr>
        <w:t>نش نشان نم</w:t>
      </w:r>
      <w:r w:rsidR="00E57502">
        <w:rPr>
          <w:rtl/>
        </w:rPr>
        <w:t>ی</w:t>
      </w:r>
      <w:r w:rsidRPr="00217030">
        <w:rPr>
          <w:rtl/>
        </w:rPr>
        <w:t>‌دهند؟! خودشان سر تا پا درگ</w:t>
      </w:r>
      <w:r w:rsidR="00E57502">
        <w:rPr>
          <w:rtl/>
        </w:rPr>
        <w:t>ی</w:t>
      </w:r>
      <w:r w:rsidRPr="00217030">
        <w:rPr>
          <w:rtl/>
        </w:rPr>
        <w:t>ر چن</w:t>
      </w:r>
      <w:r w:rsidR="00E57502">
        <w:rPr>
          <w:rtl/>
        </w:rPr>
        <w:t>ی</w:t>
      </w:r>
      <w:r w:rsidRPr="00217030">
        <w:rPr>
          <w:rtl/>
        </w:rPr>
        <w:t>ن مسا</w:t>
      </w:r>
      <w:r w:rsidR="00E57502">
        <w:rPr>
          <w:rtl/>
        </w:rPr>
        <w:t>ی</w:t>
      </w:r>
      <w:r w:rsidRPr="00217030">
        <w:rPr>
          <w:rtl/>
        </w:rPr>
        <w:t>ل</w:t>
      </w:r>
      <w:r w:rsidR="00E57502">
        <w:rPr>
          <w:rtl/>
        </w:rPr>
        <w:t>ی</w:t>
      </w:r>
      <w:r w:rsidRPr="00217030">
        <w:rPr>
          <w:rtl/>
        </w:rPr>
        <w:t xml:space="preserve"> هستند و باز بر هواداران منهج سلف، خرده م</w:t>
      </w:r>
      <w:r w:rsidR="00E57502">
        <w:rPr>
          <w:rtl/>
        </w:rPr>
        <w:t>ی</w:t>
      </w:r>
      <w:r w:rsidRPr="00217030">
        <w:rPr>
          <w:rtl/>
        </w:rPr>
        <w:t>‌گ</w:t>
      </w:r>
      <w:r w:rsidR="00E57502">
        <w:rPr>
          <w:rtl/>
        </w:rPr>
        <w:t>ی</w:t>
      </w:r>
      <w:r w:rsidRPr="00217030">
        <w:rPr>
          <w:rtl/>
        </w:rPr>
        <w:t>رند! از ا</w:t>
      </w:r>
      <w:r w:rsidR="00E57502">
        <w:rPr>
          <w:rtl/>
        </w:rPr>
        <w:t>ی</w:t>
      </w:r>
      <w:r w:rsidRPr="00217030">
        <w:rPr>
          <w:rtl/>
        </w:rPr>
        <w:t>ن‌رو مخا</w:t>
      </w:r>
      <w:r w:rsidRPr="00217030">
        <w:rPr>
          <w:rFonts w:hint="cs"/>
          <w:rtl/>
        </w:rPr>
        <w:t>ل</w:t>
      </w:r>
      <w:r w:rsidRPr="00217030">
        <w:rPr>
          <w:rtl/>
        </w:rPr>
        <w:t>فان منهج سلف</w:t>
      </w:r>
      <w:r w:rsidR="00E57502">
        <w:rPr>
          <w:rtl/>
        </w:rPr>
        <w:t>ی</w:t>
      </w:r>
      <w:r w:rsidRPr="00217030">
        <w:rPr>
          <w:rtl/>
        </w:rPr>
        <w:t>، ه</w:t>
      </w:r>
      <w:r w:rsidR="00E57502">
        <w:rPr>
          <w:rtl/>
        </w:rPr>
        <w:t>ی</w:t>
      </w:r>
      <w:r w:rsidRPr="00217030">
        <w:rPr>
          <w:rtl/>
        </w:rPr>
        <w:t>چ سند و مدر</w:t>
      </w:r>
      <w:r w:rsidR="00E57502">
        <w:rPr>
          <w:rtl/>
        </w:rPr>
        <w:t>کی</w:t>
      </w:r>
      <w:r w:rsidRPr="00217030">
        <w:rPr>
          <w:rtl/>
        </w:rPr>
        <w:t xml:space="preserve"> برا</w:t>
      </w:r>
      <w:r w:rsidR="00E57502">
        <w:rPr>
          <w:rtl/>
        </w:rPr>
        <w:t>ی</w:t>
      </w:r>
      <w:r w:rsidRPr="00217030">
        <w:rPr>
          <w:rtl/>
        </w:rPr>
        <w:t xml:space="preserve"> خرده‌گ</w:t>
      </w:r>
      <w:r w:rsidR="00E57502">
        <w:rPr>
          <w:rtl/>
        </w:rPr>
        <w:t>ی</w:t>
      </w:r>
      <w:r w:rsidRPr="00217030">
        <w:rPr>
          <w:rtl/>
        </w:rPr>
        <w:t>ر</w:t>
      </w:r>
      <w:r w:rsidR="00E57502">
        <w:rPr>
          <w:rtl/>
        </w:rPr>
        <w:t>ی</w:t>
      </w:r>
      <w:r w:rsidRPr="00217030">
        <w:rPr>
          <w:rtl/>
        </w:rPr>
        <w:t xml:space="preserve"> بر هواداران منهج سلف ندارند.</w:t>
      </w:r>
    </w:p>
    <w:p w:rsidR="00227C5B" w:rsidRPr="00217030" w:rsidRDefault="00E57502" w:rsidP="00217030">
      <w:pPr>
        <w:pStyle w:val="a4"/>
        <w:rPr>
          <w:rtl/>
        </w:rPr>
      </w:pPr>
      <w:r>
        <w:rPr>
          <w:rtl/>
        </w:rPr>
        <w:t>ک</w:t>
      </w:r>
      <w:r w:rsidR="00227C5B" w:rsidRPr="00217030">
        <w:rPr>
          <w:rtl/>
        </w:rPr>
        <w:t xml:space="preserve">املا روشن است </w:t>
      </w:r>
      <w:r>
        <w:rPr>
          <w:rtl/>
        </w:rPr>
        <w:t>ک</w:t>
      </w:r>
      <w:r w:rsidR="00227C5B" w:rsidRPr="00217030">
        <w:rPr>
          <w:rtl/>
        </w:rPr>
        <w:t>ه امر به معروف و نه</w:t>
      </w:r>
      <w:r>
        <w:rPr>
          <w:rtl/>
        </w:rPr>
        <w:t>ی</w:t>
      </w:r>
      <w:r w:rsidR="00227C5B" w:rsidRPr="00217030">
        <w:rPr>
          <w:rtl/>
        </w:rPr>
        <w:t xml:space="preserve"> از من</w:t>
      </w:r>
      <w:r>
        <w:rPr>
          <w:rtl/>
        </w:rPr>
        <w:t>ک</w:t>
      </w:r>
      <w:r w:rsidR="00227C5B" w:rsidRPr="00217030">
        <w:rPr>
          <w:rtl/>
        </w:rPr>
        <w:t xml:space="preserve">ر، </w:t>
      </w:r>
      <w:r>
        <w:rPr>
          <w:rtl/>
        </w:rPr>
        <w:t>یکی</w:t>
      </w:r>
      <w:r w:rsidR="00227C5B" w:rsidRPr="00217030">
        <w:rPr>
          <w:rtl/>
        </w:rPr>
        <w:t xml:space="preserve"> از دستورات اسلام</w:t>
      </w:r>
      <w:r>
        <w:rPr>
          <w:rtl/>
        </w:rPr>
        <w:t>ی</w:t>
      </w:r>
      <w:r w:rsidR="00227C5B" w:rsidRPr="00217030">
        <w:rPr>
          <w:rtl/>
        </w:rPr>
        <w:t xml:space="preserve"> مورد </w:t>
      </w:r>
      <w:r w:rsidR="00227C5B" w:rsidRPr="00217030">
        <w:rPr>
          <w:rFonts w:hint="cs"/>
          <w:rtl/>
        </w:rPr>
        <w:t>اجماع</w:t>
      </w:r>
      <w:r w:rsidR="00227C5B" w:rsidRPr="00217030">
        <w:rPr>
          <w:rtl/>
        </w:rPr>
        <w:t xml:space="preserve"> تمام مسلمانان است. امر به معروف و نه</w:t>
      </w:r>
      <w:r>
        <w:rPr>
          <w:rtl/>
        </w:rPr>
        <w:t>ی</w:t>
      </w:r>
      <w:r w:rsidR="00227C5B" w:rsidRPr="00217030">
        <w:rPr>
          <w:rtl/>
        </w:rPr>
        <w:t xml:space="preserve"> از من</w:t>
      </w:r>
      <w:r>
        <w:rPr>
          <w:rtl/>
        </w:rPr>
        <w:t>ک</w:t>
      </w:r>
      <w:r w:rsidR="00227C5B" w:rsidRPr="00217030">
        <w:rPr>
          <w:rtl/>
        </w:rPr>
        <w:t>ر، سه مرحله دارد: اول، با دست و سپس با زبان و آن‌گاه به دل. لذا هر اند</w:t>
      </w:r>
      <w:r>
        <w:rPr>
          <w:rtl/>
        </w:rPr>
        <w:t>ی</w:t>
      </w:r>
      <w:r w:rsidR="00227C5B" w:rsidRPr="00217030">
        <w:rPr>
          <w:rtl/>
        </w:rPr>
        <w:t>شمند دانا</w:t>
      </w:r>
      <w:r>
        <w:rPr>
          <w:rtl/>
        </w:rPr>
        <w:t>یی</w:t>
      </w:r>
      <w:r w:rsidR="00227C5B" w:rsidRPr="00217030">
        <w:rPr>
          <w:rtl/>
        </w:rPr>
        <w:t>، با</w:t>
      </w:r>
      <w:r>
        <w:rPr>
          <w:rtl/>
        </w:rPr>
        <w:t>ی</w:t>
      </w:r>
      <w:r w:rsidR="00227C5B" w:rsidRPr="00217030">
        <w:rPr>
          <w:rtl/>
        </w:rPr>
        <w:t>د به روشنگر</w:t>
      </w:r>
      <w:r>
        <w:rPr>
          <w:rtl/>
        </w:rPr>
        <w:t>ی</w:t>
      </w:r>
      <w:r w:rsidR="00227C5B" w:rsidRPr="00217030">
        <w:rPr>
          <w:rtl/>
        </w:rPr>
        <w:t xml:space="preserve"> در ا</w:t>
      </w:r>
      <w:r>
        <w:rPr>
          <w:rtl/>
        </w:rPr>
        <w:t>ی</w:t>
      </w:r>
      <w:r w:rsidR="00227C5B" w:rsidRPr="00217030">
        <w:rPr>
          <w:rtl/>
        </w:rPr>
        <w:t>ن زم</w:t>
      </w:r>
      <w:r>
        <w:rPr>
          <w:rtl/>
        </w:rPr>
        <w:t>ی</w:t>
      </w:r>
      <w:r w:rsidR="00227C5B" w:rsidRPr="00217030">
        <w:rPr>
          <w:rtl/>
        </w:rPr>
        <w:t>نه بپردازد؛ لذا آ</w:t>
      </w:r>
      <w:r>
        <w:rPr>
          <w:rtl/>
        </w:rPr>
        <w:t>ی</w:t>
      </w:r>
      <w:r w:rsidR="00227C5B" w:rsidRPr="00217030">
        <w:rPr>
          <w:rtl/>
        </w:rPr>
        <w:t>ا م</w:t>
      </w:r>
      <w:r>
        <w:rPr>
          <w:rtl/>
        </w:rPr>
        <w:t>ی</w:t>
      </w:r>
      <w:r w:rsidR="00227C5B" w:rsidRPr="00217030">
        <w:rPr>
          <w:rtl/>
        </w:rPr>
        <w:t>‌توان از سلف</w:t>
      </w:r>
      <w:r>
        <w:rPr>
          <w:rtl/>
        </w:rPr>
        <w:t>ی</w:t>
      </w:r>
      <w:r w:rsidR="00227C5B" w:rsidRPr="00217030">
        <w:rPr>
          <w:rtl/>
        </w:rPr>
        <w:t xml:space="preserve">‌ها خواست </w:t>
      </w:r>
      <w:r>
        <w:rPr>
          <w:rtl/>
        </w:rPr>
        <w:t>ک</w:t>
      </w:r>
      <w:r w:rsidR="00227C5B" w:rsidRPr="00217030">
        <w:rPr>
          <w:rtl/>
        </w:rPr>
        <w:t>ه دست از امر به معروف و نه</w:t>
      </w:r>
      <w:r>
        <w:rPr>
          <w:rtl/>
        </w:rPr>
        <w:t>ی</w:t>
      </w:r>
      <w:r w:rsidR="00227C5B" w:rsidRPr="00217030">
        <w:rPr>
          <w:rtl/>
        </w:rPr>
        <w:t xml:space="preserve"> از من</w:t>
      </w:r>
      <w:r>
        <w:rPr>
          <w:rtl/>
        </w:rPr>
        <w:t>ک</w:t>
      </w:r>
      <w:r w:rsidR="00227C5B" w:rsidRPr="00217030">
        <w:rPr>
          <w:rtl/>
        </w:rPr>
        <w:t>ر ب</w:t>
      </w:r>
      <w:r>
        <w:rPr>
          <w:rtl/>
        </w:rPr>
        <w:t>ک</w:t>
      </w:r>
      <w:r w:rsidR="00227C5B" w:rsidRPr="00217030">
        <w:rPr>
          <w:rtl/>
        </w:rPr>
        <w:t>شند و دهان</w:t>
      </w:r>
      <w:r w:rsidR="00E55892">
        <w:rPr>
          <w:rFonts w:hint="cs"/>
          <w:rtl/>
        </w:rPr>
        <w:t>‌</w:t>
      </w:r>
      <w:r w:rsidR="00227C5B" w:rsidRPr="00217030">
        <w:rPr>
          <w:rtl/>
        </w:rPr>
        <w:t>شان را ببندند تا د</w:t>
      </w:r>
      <w:r>
        <w:rPr>
          <w:rtl/>
        </w:rPr>
        <w:t>ی</w:t>
      </w:r>
      <w:r w:rsidR="00227C5B" w:rsidRPr="00217030">
        <w:rPr>
          <w:rtl/>
        </w:rPr>
        <w:t>گران، هر آن‌چه م</w:t>
      </w:r>
      <w:r>
        <w:rPr>
          <w:rtl/>
        </w:rPr>
        <w:t>ی</w:t>
      </w:r>
      <w:r w:rsidR="00227C5B" w:rsidRPr="00217030">
        <w:rPr>
          <w:rtl/>
        </w:rPr>
        <w:t>‌خواهند درباره‌شان بگو</w:t>
      </w:r>
      <w:r>
        <w:rPr>
          <w:rtl/>
        </w:rPr>
        <w:t>ی</w:t>
      </w:r>
      <w:r w:rsidR="00227C5B" w:rsidRPr="00217030">
        <w:rPr>
          <w:rtl/>
        </w:rPr>
        <w:t xml:space="preserve">ند؟! </w:t>
      </w:r>
      <w:r>
        <w:rPr>
          <w:rtl/>
        </w:rPr>
        <w:t>ی</w:t>
      </w:r>
      <w:r w:rsidR="00227C5B" w:rsidRPr="00217030">
        <w:rPr>
          <w:rtl/>
        </w:rPr>
        <w:t>ا م</w:t>
      </w:r>
      <w:r>
        <w:rPr>
          <w:rtl/>
        </w:rPr>
        <w:t>ی</w:t>
      </w:r>
      <w:r w:rsidR="00227C5B" w:rsidRPr="00217030">
        <w:rPr>
          <w:rtl/>
        </w:rPr>
        <w:t xml:space="preserve">‌توان از آنان درخواست نمود </w:t>
      </w:r>
      <w:r>
        <w:rPr>
          <w:rtl/>
        </w:rPr>
        <w:t>ک</w:t>
      </w:r>
      <w:r w:rsidR="00227C5B" w:rsidRPr="00217030">
        <w:rPr>
          <w:rtl/>
        </w:rPr>
        <w:t>ه در برابر دروغگو</w:t>
      </w:r>
      <w:r>
        <w:rPr>
          <w:rtl/>
        </w:rPr>
        <w:t>ی</w:t>
      </w:r>
      <w:r w:rsidR="00227C5B" w:rsidRPr="00217030">
        <w:rPr>
          <w:rtl/>
        </w:rPr>
        <w:t>ان، دم نزنند و به‌اصطلاح</w:t>
      </w:r>
      <w:r w:rsidR="00227C5B" w:rsidRPr="00217030">
        <w:rPr>
          <w:rFonts w:hint="cs"/>
          <w:rtl/>
        </w:rPr>
        <w:t>،</w:t>
      </w:r>
      <w:r w:rsidR="00227C5B" w:rsidRPr="00217030">
        <w:rPr>
          <w:rtl/>
        </w:rPr>
        <w:t xml:space="preserve"> تعدد ف</w:t>
      </w:r>
      <w:r>
        <w:rPr>
          <w:rtl/>
        </w:rPr>
        <w:t>ک</w:t>
      </w:r>
      <w:r w:rsidR="00227C5B" w:rsidRPr="00217030">
        <w:rPr>
          <w:rtl/>
        </w:rPr>
        <w:t>ر</w:t>
      </w:r>
      <w:r>
        <w:rPr>
          <w:rtl/>
        </w:rPr>
        <w:t>ی</w:t>
      </w:r>
      <w:r w:rsidR="00227C5B" w:rsidRPr="00217030">
        <w:rPr>
          <w:rtl/>
        </w:rPr>
        <w:t xml:space="preserve"> را بپذ</w:t>
      </w:r>
      <w:r>
        <w:rPr>
          <w:rtl/>
        </w:rPr>
        <w:t>ی</w:t>
      </w:r>
      <w:r w:rsidR="00227C5B" w:rsidRPr="00217030">
        <w:rPr>
          <w:rtl/>
        </w:rPr>
        <w:t>رند؟ قطعا خرده‌گ</w:t>
      </w:r>
      <w:r>
        <w:rPr>
          <w:rtl/>
        </w:rPr>
        <w:t>ی</w:t>
      </w:r>
      <w:r w:rsidR="00227C5B" w:rsidRPr="00217030">
        <w:rPr>
          <w:rtl/>
        </w:rPr>
        <w:t>ر</w:t>
      </w:r>
      <w:r>
        <w:rPr>
          <w:rtl/>
        </w:rPr>
        <w:t>ی</w:t>
      </w:r>
      <w:r w:rsidR="00227C5B" w:rsidRPr="00217030">
        <w:rPr>
          <w:rtl/>
        </w:rPr>
        <w:t xml:space="preserve"> بر سلف</w:t>
      </w:r>
      <w:r>
        <w:rPr>
          <w:rtl/>
        </w:rPr>
        <w:t>ی</w:t>
      </w:r>
      <w:r w:rsidR="00227C5B" w:rsidRPr="00217030">
        <w:rPr>
          <w:rtl/>
        </w:rPr>
        <w:t>‌ها در بعد امر به معروف و نه</w:t>
      </w:r>
      <w:r>
        <w:rPr>
          <w:rtl/>
        </w:rPr>
        <w:t>ی</w:t>
      </w:r>
      <w:r w:rsidR="00227C5B" w:rsidRPr="00217030">
        <w:rPr>
          <w:rtl/>
        </w:rPr>
        <w:t xml:space="preserve"> از من</w:t>
      </w:r>
      <w:r>
        <w:rPr>
          <w:rtl/>
        </w:rPr>
        <w:t>ک</w:t>
      </w:r>
      <w:r w:rsidR="00227C5B" w:rsidRPr="00217030">
        <w:rPr>
          <w:rtl/>
        </w:rPr>
        <w:t>ر، خرده‌گ</w:t>
      </w:r>
      <w:r>
        <w:rPr>
          <w:rtl/>
        </w:rPr>
        <w:t>ی</w:t>
      </w:r>
      <w:r w:rsidR="00227C5B" w:rsidRPr="00217030">
        <w:rPr>
          <w:rtl/>
        </w:rPr>
        <w:t>ر</w:t>
      </w:r>
      <w:r>
        <w:rPr>
          <w:rtl/>
        </w:rPr>
        <w:t>ی</w:t>
      </w:r>
      <w:r w:rsidR="00227C5B" w:rsidRPr="00217030">
        <w:rPr>
          <w:rtl/>
        </w:rPr>
        <w:t xml:space="preserve"> بر اسلام است و به هواداران ا</w:t>
      </w:r>
      <w:r>
        <w:rPr>
          <w:rtl/>
        </w:rPr>
        <w:t>ی</w:t>
      </w:r>
      <w:r w:rsidR="00227C5B" w:rsidRPr="00217030">
        <w:rPr>
          <w:rtl/>
        </w:rPr>
        <w:t>ن منهج خلاصه نم</w:t>
      </w:r>
      <w:r>
        <w:rPr>
          <w:rtl/>
        </w:rPr>
        <w:t>ی</w:t>
      </w:r>
      <w:r w:rsidR="00227C5B" w:rsidRPr="00217030">
        <w:rPr>
          <w:rtl/>
        </w:rPr>
        <w:t>‌شود. امر به معروف و نه</w:t>
      </w:r>
      <w:r>
        <w:rPr>
          <w:rtl/>
        </w:rPr>
        <w:t>ی</w:t>
      </w:r>
      <w:r w:rsidR="00227C5B" w:rsidRPr="00217030">
        <w:rPr>
          <w:rtl/>
        </w:rPr>
        <w:t xml:space="preserve"> از من</w:t>
      </w:r>
      <w:r>
        <w:rPr>
          <w:rtl/>
        </w:rPr>
        <w:t>ک</w:t>
      </w:r>
      <w:r w:rsidR="00227C5B" w:rsidRPr="00217030">
        <w:rPr>
          <w:rtl/>
        </w:rPr>
        <w:t>ر، فر</w:t>
      </w:r>
      <w:r>
        <w:rPr>
          <w:rtl/>
        </w:rPr>
        <w:t>ی</w:t>
      </w:r>
      <w:r w:rsidR="00227C5B" w:rsidRPr="00217030">
        <w:rPr>
          <w:rtl/>
        </w:rPr>
        <w:t>ضه‌ا</w:t>
      </w:r>
      <w:r>
        <w:rPr>
          <w:rtl/>
        </w:rPr>
        <w:t>ی</w:t>
      </w:r>
      <w:r w:rsidR="00227C5B" w:rsidRPr="00217030">
        <w:rPr>
          <w:rtl/>
        </w:rPr>
        <w:t xml:space="preserve"> است </w:t>
      </w:r>
      <w:r>
        <w:rPr>
          <w:rtl/>
        </w:rPr>
        <w:t>ک</w:t>
      </w:r>
      <w:r w:rsidR="00227C5B" w:rsidRPr="00217030">
        <w:rPr>
          <w:rtl/>
        </w:rPr>
        <w:t>ه مسلمانان، در تمام ادوار به آن اهم</w:t>
      </w:r>
      <w:r>
        <w:rPr>
          <w:rtl/>
        </w:rPr>
        <w:t>ی</w:t>
      </w:r>
      <w:r w:rsidR="00227C5B" w:rsidRPr="00217030">
        <w:rPr>
          <w:rtl/>
        </w:rPr>
        <w:t>ت داده‌اند؛ ا</w:t>
      </w:r>
      <w:r>
        <w:rPr>
          <w:rtl/>
        </w:rPr>
        <w:t>ی</w:t>
      </w:r>
      <w:r w:rsidR="00227C5B" w:rsidRPr="00217030">
        <w:rPr>
          <w:rtl/>
        </w:rPr>
        <w:t>ن فر</w:t>
      </w:r>
      <w:r>
        <w:rPr>
          <w:rtl/>
        </w:rPr>
        <w:t>ی</w:t>
      </w:r>
      <w:r w:rsidR="00227C5B" w:rsidRPr="00217030">
        <w:rPr>
          <w:rtl/>
        </w:rPr>
        <w:t xml:space="preserve">ضه، </w:t>
      </w:r>
      <w:r>
        <w:rPr>
          <w:rtl/>
        </w:rPr>
        <w:t>یکی</w:t>
      </w:r>
      <w:r w:rsidR="00227C5B" w:rsidRPr="00217030">
        <w:rPr>
          <w:rtl/>
        </w:rPr>
        <w:t xml:space="preserve"> از اساس</w:t>
      </w:r>
      <w:r>
        <w:rPr>
          <w:rtl/>
        </w:rPr>
        <w:t>ی</w:t>
      </w:r>
      <w:r w:rsidR="00227C5B" w:rsidRPr="00217030">
        <w:rPr>
          <w:rtl/>
        </w:rPr>
        <w:t>‌تر</w:t>
      </w:r>
      <w:r>
        <w:rPr>
          <w:rtl/>
        </w:rPr>
        <w:t>ی</w:t>
      </w:r>
      <w:r w:rsidR="00227C5B" w:rsidRPr="00217030">
        <w:rPr>
          <w:rtl/>
        </w:rPr>
        <w:t>ن عوامل</w:t>
      </w:r>
      <w:r>
        <w:rPr>
          <w:rtl/>
        </w:rPr>
        <w:t>ی</w:t>
      </w:r>
      <w:r w:rsidR="00227C5B" w:rsidRPr="00217030">
        <w:rPr>
          <w:rtl/>
        </w:rPr>
        <w:t xml:space="preserve"> است </w:t>
      </w:r>
      <w:r>
        <w:rPr>
          <w:rtl/>
        </w:rPr>
        <w:t>ک</w:t>
      </w:r>
      <w:r w:rsidR="00227C5B" w:rsidRPr="00217030">
        <w:rPr>
          <w:rtl/>
        </w:rPr>
        <w:t>ه امن</w:t>
      </w:r>
      <w:r>
        <w:rPr>
          <w:rtl/>
        </w:rPr>
        <w:t>ی</w:t>
      </w:r>
      <w:r w:rsidR="00227C5B" w:rsidRPr="00217030">
        <w:rPr>
          <w:rtl/>
        </w:rPr>
        <w:t>ت د</w:t>
      </w:r>
      <w:r>
        <w:rPr>
          <w:rtl/>
        </w:rPr>
        <w:t>ی</w:t>
      </w:r>
      <w:r w:rsidR="00227C5B" w:rsidRPr="00217030">
        <w:rPr>
          <w:rtl/>
        </w:rPr>
        <w:t>ن</w:t>
      </w:r>
      <w:r>
        <w:rPr>
          <w:rtl/>
        </w:rPr>
        <w:t>ی</w:t>
      </w:r>
      <w:r w:rsidR="00227C5B" w:rsidRPr="00217030">
        <w:rPr>
          <w:rtl/>
        </w:rPr>
        <w:t xml:space="preserve"> و سلامت اعتقاد</w:t>
      </w:r>
      <w:r>
        <w:rPr>
          <w:rtl/>
        </w:rPr>
        <w:t>ی</w:t>
      </w:r>
      <w:r w:rsidR="00227C5B" w:rsidRPr="00217030">
        <w:rPr>
          <w:rtl/>
        </w:rPr>
        <w:t xml:space="preserve"> جامعه را مصون م</w:t>
      </w:r>
      <w:r>
        <w:rPr>
          <w:rtl/>
        </w:rPr>
        <w:t>ی</w:t>
      </w:r>
      <w:r w:rsidR="00227C5B" w:rsidRPr="00217030">
        <w:rPr>
          <w:rtl/>
        </w:rPr>
        <w:t>‌دارد. امروزه فراخوان تر</w:t>
      </w:r>
      <w:r>
        <w:rPr>
          <w:rtl/>
        </w:rPr>
        <w:t>ک</w:t>
      </w:r>
      <w:r w:rsidR="00227C5B" w:rsidRPr="00217030">
        <w:rPr>
          <w:rtl/>
        </w:rPr>
        <w:t xml:space="preserve"> امر به معروف و نه</w:t>
      </w:r>
      <w:r>
        <w:rPr>
          <w:rtl/>
        </w:rPr>
        <w:t>ی</w:t>
      </w:r>
      <w:r w:rsidR="00227C5B" w:rsidRPr="00217030">
        <w:rPr>
          <w:rtl/>
        </w:rPr>
        <w:t xml:space="preserve"> از من</w:t>
      </w:r>
      <w:r>
        <w:rPr>
          <w:rtl/>
        </w:rPr>
        <w:t>ک</w:t>
      </w:r>
      <w:r w:rsidR="00227C5B" w:rsidRPr="00217030">
        <w:rPr>
          <w:rtl/>
        </w:rPr>
        <w:t xml:space="preserve">ر </w:t>
      </w:r>
      <w:r>
        <w:rPr>
          <w:rtl/>
        </w:rPr>
        <w:t>ی</w:t>
      </w:r>
      <w:r w:rsidR="00227C5B" w:rsidRPr="00217030">
        <w:rPr>
          <w:rtl/>
        </w:rPr>
        <w:t>ا در حاش</w:t>
      </w:r>
      <w:r>
        <w:rPr>
          <w:rtl/>
        </w:rPr>
        <w:t>ی</w:t>
      </w:r>
      <w:r w:rsidR="00227C5B" w:rsidRPr="00217030">
        <w:rPr>
          <w:rtl/>
        </w:rPr>
        <w:t>ه قرار دادن آن با نام پلورال</w:t>
      </w:r>
      <w:r>
        <w:rPr>
          <w:rtl/>
        </w:rPr>
        <w:t>ی</w:t>
      </w:r>
      <w:r w:rsidR="00227C5B" w:rsidRPr="00217030">
        <w:rPr>
          <w:rtl/>
        </w:rPr>
        <w:t>سم و تعدد ف</w:t>
      </w:r>
      <w:r>
        <w:rPr>
          <w:rtl/>
        </w:rPr>
        <w:t>ک</w:t>
      </w:r>
      <w:r w:rsidR="00227C5B" w:rsidRPr="00217030">
        <w:rPr>
          <w:rtl/>
        </w:rPr>
        <w:t>ر</w:t>
      </w:r>
      <w:r>
        <w:rPr>
          <w:rtl/>
        </w:rPr>
        <w:t>ی</w:t>
      </w:r>
      <w:r w:rsidR="00227C5B" w:rsidRPr="00217030">
        <w:rPr>
          <w:rtl/>
        </w:rPr>
        <w:t xml:space="preserve"> و فرهنگ</w:t>
      </w:r>
      <w:r>
        <w:rPr>
          <w:rtl/>
        </w:rPr>
        <w:t>ی</w:t>
      </w:r>
      <w:r w:rsidR="00227C5B" w:rsidRPr="00217030">
        <w:rPr>
          <w:rtl/>
        </w:rPr>
        <w:t>، فراخوان</w:t>
      </w:r>
      <w:r>
        <w:rPr>
          <w:rtl/>
        </w:rPr>
        <w:t>ی</w:t>
      </w:r>
      <w:r w:rsidR="00227C5B" w:rsidRPr="00217030">
        <w:rPr>
          <w:rtl/>
        </w:rPr>
        <w:t xml:space="preserve"> است</w:t>
      </w:r>
      <w:r w:rsidR="00E55892">
        <w:rPr>
          <w:rtl/>
        </w:rPr>
        <w:t xml:space="preserve"> به‌سوی </w:t>
      </w:r>
      <w:r w:rsidR="00227C5B" w:rsidRPr="00217030">
        <w:rPr>
          <w:rtl/>
        </w:rPr>
        <w:t>تباه</w:t>
      </w:r>
      <w:r>
        <w:rPr>
          <w:rtl/>
        </w:rPr>
        <w:t>ی</w:t>
      </w:r>
      <w:r w:rsidR="00227C5B" w:rsidRPr="00217030">
        <w:rPr>
          <w:rtl/>
        </w:rPr>
        <w:t xml:space="preserve"> جامعه و هم</w:t>
      </w:r>
      <w:r>
        <w:rPr>
          <w:rtl/>
        </w:rPr>
        <w:t>ی</w:t>
      </w:r>
      <w:r w:rsidR="00227C5B" w:rsidRPr="00217030">
        <w:rPr>
          <w:rtl/>
        </w:rPr>
        <w:t>ن، هدف و مقصد بس</w:t>
      </w:r>
      <w:r>
        <w:rPr>
          <w:rtl/>
        </w:rPr>
        <w:t>ی</w:t>
      </w:r>
      <w:r w:rsidR="00227C5B" w:rsidRPr="00217030">
        <w:rPr>
          <w:rtl/>
        </w:rPr>
        <w:t>ار</w:t>
      </w:r>
      <w:r>
        <w:rPr>
          <w:rtl/>
        </w:rPr>
        <w:t>ی</w:t>
      </w:r>
      <w:r w:rsidR="00227C5B" w:rsidRPr="00217030">
        <w:rPr>
          <w:rtl/>
        </w:rPr>
        <w:t xml:space="preserve"> از م</w:t>
      </w:r>
      <w:r>
        <w:rPr>
          <w:rtl/>
        </w:rPr>
        <w:t>ک</w:t>
      </w:r>
      <w:r w:rsidR="00227C5B" w:rsidRPr="00217030">
        <w:rPr>
          <w:rtl/>
        </w:rPr>
        <w:t>اتب</w:t>
      </w:r>
      <w:r>
        <w:rPr>
          <w:rtl/>
        </w:rPr>
        <w:t>ی</w:t>
      </w:r>
      <w:r w:rsidR="00227C5B" w:rsidRPr="00217030">
        <w:rPr>
          <w:rtl/>
        </w:rPr>
        <w:t xml:space="preserve"> است </w:t>
      </w:r>
      <w:r>
        <w:rPr>
          <w:rtl/>
        </w:rPr>
        <w:t>ک</w:t>
      </w:r>
      <w:r w:rsidR="00227C5B" w:rsidRPr="00217030">
        <w:rPr>
          <w:rtl/>
        </w:rPr>
        <w:t>ه با منهج سلف</w:t>
      </w:r>
      <w:r>
        <w:rPr>
          <w:rtl/>
        </w:rPr>
        <w:t>ی</w:t>
      </w:r>
      <w:r w:rsidR="00227C5B" w:rsidRPr="00217030">
        <w:rPr>
          <w:rtl/>
        </w:rPr>
        <w:t>، به‌شدت مخالفند.</w:t>
      </w:r>
    </w:p>
    <w:p w:rsidR="00227C5B" w:rsidRPr="00E55892" w:rsidRDefault="00227C5B" w:rsidP="00E55892">
      <w:pPr>
        <w:pStyle w:val="a0"/>
        <w:rPr>
          <w:rtl/>
        </w:rPr>
      </w:pPr>
      <w:bookmarkStart w:id="18" w:name="_Toc268776061"/>
      <w:bookmarkStart w:id="19" w:name="_Toc436379470"/>
      <w:r w:rsidRPr="00E55892">
        <w:rPr>
          <w:rtl/>
        </w:rPr>
        <w:t>حمله‌</w:t>
      </w:r>
      <w:r w:rsidR="00E57502" w:rsidRPr="00E55892">
        <w:rPr>
          <w:rtl/>
        </w:rPr>
        <w:t>ی</w:t>
      </w:r>
      <w:r w:rsidRPr="00E55892">
        <w:rPr>
          <w:rtl/>
        </w:rPr>
        <w:t xml:space="preserve"> همه‌جانبه‌</w:t>
      </w:r>
      <w:r w:rsidR="00E57502" w:rsidRPr="00E55892">
        <w:rPr>
          <w:rtl/>
        </w:rPr>
        <w:t>ی</w:t>
      </w:r>
      <w:r w:rsidRPr="00E55892">
        <w:rPr>
          <w:rtl/>
        </w:rPr>
        <w:t xml:space="preserve"> جر</w:t>
      </w:r>
      <w:r w:rsidR="00E57502" w:rsidRPr="00E55892">
        <w:rPr>
          <w:rtl/>
        </w:rPr>
        <w:t>ی</w:t>
      </w:r>
      <w:r w:rsidRPr="00E55892">
        <w:rPr>
          <w:rtl/>
        </w:rPr>
        <w:t>ان‌ها</w:t>
      </w:r>
      <w:r w:rsidR="00E57502" w:rsidRPr="00E55892">
        <w:rPr>
          <w:rtl/>
        </w:rPr>
        <w:t>ی</w:t>
      </w:r>
      <w:r w:rsidRPr="00E55892">
        <w:rPr>
          <w:rtl/>
        </w:rPr>
        <w:t xml:space="preserve"> نو</w:t>
      </w:r>
      <w:r w:rsidR="00E57502" w:rsidRPr="00E55892">
        <w:rPr>
          <w:rtl/>
        </w:rPr>
        <w:t>ی</w:t>
      </w:r>
      <w:r w:rsidRPr="00E55892">
        <w:rPr>
          <w:rtl/>
        </w:rPr>
        <w:t>ن به منهج سلف</w:t>
      </w:r>
      <w:r w:rsidR="00E57502" w:rsidRPr="00E55892">
        <w:rPr>
          <w:rtl/>
        </w:rPr>
        <w:t>ی</w:t>
      </w:r>
      <w:bookmarkEnd w:id="18"/>
      <w:bookmarkEnd w:id="19"/>
    </w:p>
    <w:p w:rsidR="00227C5B" w:rsidRDefault="00E57502" w:rsidP="0033784E">
      <w:pPr>
        <w:pStyle w:val="a4"/>
        <w:rPr>
          <w:rtl/>
        </w:rPr>
      </w:pPr>
      <w:r>
        <w:rPr>
          <w:rtl/>
        </w:rPr>
        <w:t>ک</w:t>
      </w:r>
      <w:r w:rsidR="00227C5B">
        <w:rPr>
          <w:rtl/>
        </w:rPr>
        <w:t>سان</w:t>
      </w:r>
      <w:r>
        <w:rPr>
          <w:rtl/>
        </w:rPr>
        <w:t>ی</w:t>
      </w:r>
      <w:r w:rsidR="00227C5B">
        <w:rPr>
          <w:rtl/>
        </w:rPr>
        <w:t xml:space="preserve"> </w:t>
      </w:r>
      <w:r>
        <w:rPr>
          <w:rtl/>
        </w:rPr>
        <w:t>ک</w:t>
      </w:r>
      <w:r w:rsidR="00227C5B">
        <w:rPr>
          <w:rtl/>
        </w:rPr>
        <w:t>ه م</w:t>
      </w:r>
      <w:r>
        <w:rPr>
          <w:rtl/>
        </w:rPr>
        <w:t>ی</w:t>
      </w:r>
      <w:r w:rsidR="00227C5B">
        <w:rPr>
          <w:rtl/>
        </w:rPr>
        <w:t>‌خواهند به‌</w:t>
      </w:r>
      <w:r>
        <w:rPr>
          <w:rtl/>
        </w:rPr>
        <w:t>ک</w:t>
      </w:r>
      <w:r w:rsidR="00227C5B">
        <w:rPr>
          <w:rtl/>
        </w:rPr>
        <w:t>ل</w:t>
      </w:r>
      <w:r>
        <w:rPr>
          <w:rtl/>
        </w:rPr>
        <w:t>ی</w:t>
      </w:r>
      <w:r w:rsidR="00227C5B">
        <w:rPr>
          <w:rtl/>
        </w:rPr>
        <w:t xml:space="preserve"> به د</w:t>
      </w:r>
      <w:r>
        <w:rPr>
          <w:rtl/>
        </w:rPr>
        <w:t>ی</w:t>
      </w:r>
      <w:r w:rsidR="00227C5B">
        <w:rPr>
          <w:rtl/>
        </w:rPr>
        <w:t xml:space="preserve">ن پشت </w:t>
      </w:r>
      <w:r>
        <w:rPr>
          <w:rtl/>
        </w:rPr>
        <w:t>ک</w:t>
      </w:r>
      <w:r w:rsidR="00227C5B">
        <w:rPr>
          <w:rtl/>
        </w:rPr>
        <w:t xml:space="preserve">نند و </w:t>
      </w:r>
      <w:r>
        <w:rPr>
          <w:rtl/>
        </w:rPr>
        <w:t>ی</w:t>
      </w:r>
      <w:r w:rsidR="00227C5B">
        <w:rPr>
          <w:rtl/>
        </w:rPr>
        <w:t>ا مرجع</w:t>
      </w:r>
      <w:r>
        <w:rPr>
          <w:rtl/>
        </w:rPr>
        <w:t>ی</w:t>
      </w:r>
      <w:r w:rsidR="00227C5B">
        <w:rPr>
          <w:rtl/>
        </w:rPr>
        <w:t xml:space="preserve">ت </w:t>
      </w:r>
      <w:r>
        <w:rPr>
          <w:rtl/>
        </w:rPr>
        <w:t>ک</w:t>
      </w:r>
      <w:r w:rsidR="00227C5B">
        <w:rPr>
          <w:rtl/>
        </w:rPr>
        <w:t>تاب و سنت را رد نما</w:t>
      </w:r>
      <w:r>
        <w:rPr>
          <w:rtl/>
        </w:rPr>
        <w:t>ی</w:t>
      </w:r>
      <w:r w:rsidR="00227C5B">
        <w:rPr>
          <w:rtl/>
        </w:rPr>
        <w:t>ند، چاره‌ا</w:t>
      </w:r>
      <w:r>
        <w:rPr>
          <w:rtl/>
        </w:rPr>
        <w:t>ی</w:t>
      </w:r>
      <w:r w:rsidR="00227C5B">
        <w:rPr>
          <w:rtl/>
        </w:rPr>
        <w:t xml:space="preserve"> جز ا</w:t>
      </w:r>
      <w:r>
        <w:rPr>
          <w:rtl/>
        </w:rPr>
        <w:t>ی</w:t>
      </w:r>
      <w:r w:rsidR="00227C5B">
        <w:rPr>
          <w:rtl/>
        </w:rPr>
        <w:t xml:space="preserve">ن ندارند </w:t>
      </w:r>
      <w:r>
        <w:rPr>
          <w:rtl/>
        </w:rPr>
        <w:t>ک</w:t>
      </w:r>
      <w:r w:rsidR="00227C5B">
        <w:rPr>
          <w:rtl/>
        </w:rPr>
        <w:t>ه با منهج سلف</w:t>
      </w:r>
      <w:r>
        <w:rPr>
          <w:rtl/>
        </w:rPr>
        <w:t>ی</w:t>
      </w:r>
      <w:r w:rsidR="00227C5B">
        <w:rPr>
          <w:rtl/>
        </w:rPr>
        <w:t xml:space="preserve"> درگ</w:t>
      </w:r>
      <w:r>
        <w:rPr>
          <w:rtl/>
        </w:rPr>
        <w:t>ی</w:t>
      </w:r>
      <w:r w:rsidR="00227C5B">
        <w:rPr>
          <w:rtl/>
        </w:rPr>
        <w:t>ر شوند؛ چرا</w:t>
      </w:r>
      <w:r>
        <w:rPr>
          <w:rtl/>
        </w:rPr>
        <w:t>ک</w:t>
      </w:r>
      <w:r w:rsidR="00227C5B">
        <w:rPr>
          <w:rtl/>
        </w:rPr>
        <w:t>ه هواداران منهج سلف</w:t>
      </w:r>
      <w:r>
        <w:rPr>
          <w:rtl/>
        </w:rPr>
        <w:t>ی</w:t>
      </w:r>
      <w:r w:rsidR="00227C5B">
        <w:rPr>
          <w:rtl/>
        </w:rPr>
        <w:t xml:space="preserve">، همان </w:t>
      </w:r>
      <w:r>
        <w:rPr>
          <w:rtl/>
        </w:rPr>
        <w:t>ک</w:t>
      </w:r>
      <w:r w:rsidR="00227C5B">
        <w:rPr>
          <w:rtl/>
        </w:rPr>
        <w:t>سان</w:t>
      </w:r>
      <w:r>
        <w:rPr>
          <w:rtl/>
        </w:rPr>
        <w:t>ی</w:t>
      </w:r>
      <w:r w:rsidR="00227C5B">
        <w:rPr>
          <w:rtl/>
        </w:rPr>
        <w:t xml:space="preserve"> هستند </w:t>
      </w:r>
      <w:r>
        <w:rPr>
          <w:rtl/>
        </w:rPr>
        <w:t>ک</w:t>
      </w:r>
      <w:r w:rsidR="00227C5B">
        <w:rPr>
          <w:rtl/>
        </w:rPr>
        <w:t>ه با دل</w:t>
      </w:r>
      <w:r>
        <w:rPr>
          <w:rtl/>
        </w:rPr>
        <w:t>ی</w:t>
      </w:r>
      <w:r w:rsidR="00227C5B">
        <w:rPr>
          <w:rtl/>
        </w:rPr>
        <w:t>ل و برهان رو</w:t>
      </w:r>
      <w:r>
        <w:rPr>
          <w:rtl/>
        </w:rPr>
        <w:t>ی</w:t>
      </w:r>
      <w:r w:rsidR="00227C5B">
        <w:rPr>
          <w:rtl/>
        </w:rPr>
        <w:t>ارو</w:t>
      </w:r>
      <w:r>
        <w:rPr>
          <w:rtl/>
        </w:rPr>
        <w:t>ی</w:t>
      </w:r>
      <w:r w:rsidR="00227C5B">
        <w:rPr>
          <w:rtl/>
        </w:rPr>
        <w:t xml:space="preserve"> مخالفان د</w:t>
      </w:r>
      <w:r>
        <w:rPr>
          <w:rtl/>
        </w:rPr>
        <w:t>ی</w:t>
      </w:r>
      <w:r w:rsidR="00227C5B">
        <w:rPr>
          <w:rtl/>
        </w:rPr>
        <w:t xml:space="preserve">ن </w:t>
      </w:r>
      <w:r>
        <w:rPr>
          <w:rtl/>
        </w:rPr>
        <w:t>ی</w:t>
      </w:r>
      <w:r w:rsidR="00227C5B">
        <w:rPr>
          <w:rtl/>
        </w:rPr>
        <w:t>ا من</w:t>
      </w:r>
      <w:r>
        <w:rPr>
          <w:rtl/>
        </w:rPr>
        <w:t>ک</w:t>
      </w:r>
      <w:r w:rsidR="00227C5B">
        <w:rPr>
          <w:rtl/>
        </w:rPr>
        <w:t>ران عمل</w:t>
      </w:r>
      <w:r>
        <w:rPr>
          <w:rtl/>
        </w:rPr>
        <w:t>ی</w:t>
      </w:r>
      <w:r w:rsidR="00227C5B">
        <w:rPr>
          <w:rtl/>
        </w:rPr>
        <w:t xml:space="preserve"> و اعتقاد</w:t>
      </w:r>
      <w:r>
        <w:rPr>
          <w:rtl/>
        </w:rPr>
        <w:t>ی</w:t>
      </w:r>
      <w:r w:rsidR="00227C5B">
        <w:rPr>
          <w:rtl/>
        </w:rPr>
        <w:t xml:space="preserve"> </w:t>
      </w:r>
      <w:r>
        <w:rPr>
          <w:rtl/>
        </w:rPr>
        <w:t>ک</w:t>
      </w:r>
      <w:r w:rsidR="00227C5B">
        <w:rPr>
          <w:rtl/>
        </w:rPr>
        <w:t>تاب و سنت م</w:t>
      </w:r>
      <w:r>
        <w:rPr>
          <w:rtl/>
        </w:rPr>
        <w:t>ی</w:t>
      </w:r>
      <w:r w:rsidR="00227C5B">
        <w:rPr>
          <w:rtl/>
        </w:rPr>
        <w:t>‌ا</w:t>
      </w:r>
      <w:r>
        <w:rPr>
          <w:rtl/>
        </w:rPr>
        <w:t>ی</w:t>
      </w:r>
      <w:r w:rsidR="00227C5B">
        <w:rPr>
          <w:rtl/>
        </w:rPr>
        <w:t>ستند و دروغ و ب</w:t>
      </w:r>
      <w:r>
        <w:rPr>
          <w:rtl/>
        </w:rPr>
        <w:t>ی</w:t>
      </w:r>
      <w:r w:rsidR="00227C5B">
        <w:rPr>
          <w:rtl/>
        </w:rPr>
        <w:t>‌اساس</w:t>
      </w:r>
      <w:r>
        <w:rPr>
          <w:rtl/>
        </w:rPr>
        <w:t>ی</w:t>
      </w:r>
      <w:r w:rsidR="00227C5B">
        <w:rPr>
          <w:rtl/>
        </w:rPr>
        <w:t xml:space="preserve"> ادعا</w:t>
      </w:r>
      <w:r>
        <w:rPr>
          <w:rtl/>
        </w:rPr>
        <w:t>ی</w:t>
      </w:r>
      <w:r w:rsidR="00E55892">
        <w:rPr>
          <w:rFonts w:hint="cs"/>
          <w:rtl/>
        </w:rPr>
        <w:t>‌</w:t>
      </w:r>
      <w:r w:rsidR="00227C5B">
        <w:rPr>
          <w:rtl/>
        </w:rPr>
        <w:t>شان را برملا م</w:t>
      </w:r>
      <w:r>
        <w:rPr>
          <w:rtl/>
        </w:rPr>
        <w:t>ی</w:t>
      </w:r>
      <w:r w:rsidR="00227C5B">
        <w:rPr>
          <w:rtl/>
        </w:rPr>
        <w:t>‌</w:t>
      </w:r>
      <w:r>
        <w:rPr>
          <w:rtl/>
        </w:rPr>
        <w:t>ک</w:t>
      </w:r>
      <w:r w:rsidR="00227C5B">
        <w:rPr>
          <w:rtl/>
        </w:rPr>
        <w:t>نند.</w:t>
      </w:r>
    </w:p>
    <w:p w:rsidR="00227C5B" w:rsidRPr="00217030" w:rsidRDefault="00227C5B" w:rsidP="00217030">
      <w:pPr>
        <w:pStyle w:val="a4"/>
        <w:rPr>
          <w:rtl/>
        </w:rPr>
      </w:pPr>
      <w:r w:rsidRPr="00217030">
        <w:rPr>
          <w:rtl/>
        </w:rPr>
        <w:t>در عصر حاضر دسته‌ها و گروه‌ها</w:t>
      </w:r>
      <w:r w:rsidR="00E57502">
        <w:rPr>
          <w:rtl/>
        </w:rPr>
        <w:t>ی</w:t>
      </w:r>
      <w:r w:rsidRPr="00217030">
        <w:rPr>
          <w:rtl/>
        </w:rPr>
        <w:t xml:space="preserve"> ف</w:t>
      </w:r>
      <w:r w:rsidR="00E57502">
        <w:rPr>
          <w:rtl/>
        </w:rPr>
        <w:t>ک</w:t>
      </w:r>
      <w:r w:rsidRPr="00217030">
        <w:rPr>
          <w:rtl/>
        </w:rPr>
        <w:t>ر</w:t>
      </w:r>
      <w:r w:rsidR="00E57502">
        <w:rPr>
          <w:rtl/>
        </w:rPr>
        <w:t>ی</w:t>
      </w:r>
      <w:r w:rsidRPr="00217030">
        <w:rPr>
          <w:rtl/>
        </w:rPr>
        <w:t xml:space="preserve"> ز</w:t>
      </w:r>
      <w:r w:rsidR="00E57502">
        <w:rPr>
          <w:rtl/>
        </w:rPr>
        <w:t>ی</w:t>
      </w:r>
      <w:r w:rsidRPr="00217030">
        <w:rPr>
          <w:rtl/>
        </w:rPr>
        <w:t>اد</w:t>
      </w:r>
      <w:r w:rsidR="00E57502">
        <w:rPr>
          <w:rtl/>
        </w:rPr>
        <w:t>ی</w:t>
      </w:r>
      <w:r w:rsidRPr="00217030">
        <w:rPr>
          <w:rtl/>
        </w:rPr>
        <w:t xml:space="preserve"> وجود دارد </w:t>
      </w:r>
      <w:r w:rsidR="00E57502">
        <w:rPr>
          <w:rtl/>
        </w:rPr>
        <w:t>ک</w:t>
      </w:r>
      <w:r w:rsidRPr="00217030">
        <w:rPr>
          <w:rtl/>
        </w:rPr>
        <w:t>ه با منهج سلف</w:t>
      </w:r>
      <w:r w:rsidR="00E57502">
        <w:rPr>
          <w:rtl/>
        </w:rPr>
        <w:t>ی</w:t>
      </w:r>
      <w:r w:rsidRPr="00217030">
        <w:rPr>
          <w:rtl/>
        </w:rPr>
        <w:t xml:space="preserve">، به‌شدت مخالفند </w:t>
      </w:r>
      <w:r w:rsidR="00E57502">
        <w:rPr>
          <w:rtl/>
        </w:rPr>
        <w:t>ک</w:t>
      </w:r>
      <w:r w:rsidRPr="00217030">
        <w:rPr>
          <w:rtl/>
        </w:rPr>
        <w:t>ه برخ</w:t>
      </w:r>
      <w:r w:rsidR="00E57502">
        <w:rPr>
          <w:rtl/>
        </w:rPr>
        <w:t>ی</w:t>
      </w:r>
      <w:r w:rsidRPr="00217030">
        <w:rPr>
          <w:rtl/>
        </w:rPr>
        <w:t xml:space="preserve"> </w:t>
      </w:r>
      <w:r w:rsidR="00E57502">
        <w:rPr>
          <w:rtl/>
        </w:rPr>
        <w:t>ک</w:t>
      </w:r>
      <w:r w:rsidRPr="00217030">
        <w:rPr>
          <w:rtl/>
        </w:rPr>
        <w:t>هن و قد</w:t>
      </w:r>
      <w:r w:rsidR="00E57502">
        <w:rPr>
          <w:rtl/>
        </w:rPr>
        <w:t>ی</w:t>
      </w:r>
      <w:r w:rsidRPr="00217030">
        <w:rPr>
          <w:rtl/>
        </w:rPr>
        <w:t>م</w:t>
      </w:r>
      <w:r w:rsidR="00E57502">
        <w:rPr>
          <w:rtl/>
        </w:rPr>
        <w:t>ی</w:t>
      </w:r>
      <w:r w:rsidRPr="00217030">
        <w:rPr>
          <w:rtl/>
        </w:rPr>
        <w:t xml:space="preserve"> هستند و برخ</w:t>
      </w:r>
      <w:r w:rsidR="00E57502">
        <w:rPr>
          <w:rtl/>
        </w:rPr>
        <w:t>ی</w:t>
      </w:r>
      <w:r w:rsidRPr="00217030">
        <w:rPr>
          <w:rtl/>
        </w:rPr>
        <w:t xml:space="preserve"> هم نوپ</w:t>
      </w:r>
      <w:r w:rsidR="00E57502">
        <w:rPr>
          <w:rtl/>
        </w:rPr>
        <w:t>ی</w:t>
      </w:r>
      <w:r w:rsidRPr="00217030">
        <w:rPr>
          <w:rtl/>
        </w:rPr>
        <w:t>دا.</w:t>
      </w:r>
      <w:r w:rsidRPr="00217030">
        <w:rPr>
          <w:rFonts w:hint="cs"/>
          <w:rtl/>
        </w:rPr>
        <w:t xml:space="preserve"> </w:t>
      </w:r>
      <w:r w:rsidRPr="00217030">
        <w:rPr>
          <w:rtl/>
        </w:rPr>
        <w:t>البته م</w:t>
      </w:r>
      <w:r w:rsidR="00E57502">
        <w:rPr>
          <w:rtl/>
        </w:rPr>
        <w:t>ک</w:t>
      </w:r>
      <w:r w:rsidRPr="00217030">
        <w:rPr>
          <w:rtl/>
        </w:rPr>
        <w:t>اتب نوپ</w:t>
      </w:r>
      <w:r w:rsidR="00E57502">
        <w:rPr>
          <w:rtl/>
        </w:rPr>
        <w:t>ی</w:t>
      </w:r>
      <w:r w:rsidRPr="00217030">
        <w:rPr>
          <w:rtl/>
        </w:rPr>
        <w:t>دا</w:t>
      </w:r>
      <w:r w:rsidR="00E57502">
        <w:rPr>
          <w:rtl/>
        </w:rPr>
        <w:t>یی</w:t>
      </w:r>
      <w:r w:rsidRPr="00217030">
        <w:rPr>
          <w:rtl/>
        </w:rPr>
        <w:t xml:space="preserve"> ن</w:t>
      </w:r>
      <w:r w:rsidR="00E57502">
        <w:rPr>
          <w:rtl/>
        </w:rPr>
        <w:t>ی</w:t>
      </w:r>
      <w:r w:rsidRPr="00217030">
        <w:rPr>
          <w:rtl/>
        </w:rPr>
        <w:t xml:space="preserve">ز وجود دارند </w:t>
      </w:r>
      <w:r w:rsidR="00E57502">
        <w:rPr>
          <w:rtl/>
        </w:rPr>
        <w:t>ک</w:t>
      </w:r>
      <w:r w:rsidRPr="00217030">
        <w:rPr>
          <w:rtl/>
        </w:rPr>
        <w:t>ه بدون برخوردار</w:t>
      </w:r>
      <w:r w:rsidR="00E57502">
        <w:rPr>
          <w:rtl/>
        </w:rPr>
        <w:t>ی</w:t>
      </w:r>
      <w:r w:rsidRPr="00217030">
        <w:rPr>
          <w:rtl/>
        </w:rPr>
        <w:t xml:space="preserve"> از پ</w:t>
      </w:r>
      <w:r w:rsidR="00E57502">
        <w:rPr>
          <w:rtl/>
        </w:rPr>
        <w:t>ی</w:t>
      </w:r>
      <w:r w:rsidRPr="00217030">
        <w:rPr>
          <w:rtl/>
        </w:rPr>
        <w:t>ش</w:t>
      </w:r>
      <w:r w:rsidR="00E57502">
        <w:rPr>
          <w:rtl/>
        </w:rPr>
        <w:t>ی</w:t>
      </w:r>
      <w:r w:rsidRPr="00217030">
        <w:rPr>
          <w:rtl/>
        </w:rPr>
        <w:t>نه، با منهج سلف</w:t>
      </w:r>
      <w:r w:rsidR="00E57502">
        <w:rPr>
          <w:rtl/>
        </w:rPr>
        <w:t>ی</w:t>
      </w:r>
      <w:r w:rsidRPr="00217030">
        <w:rPr>
          <w:rtl/>
        </w:rPr>
        <w:t xml:space="preserve"> مخالف و درگ</w:t>
      </w:r>
      <w:r w:rsidR="00E57502">
        <w:rPr>
          <w:rtl/>
        </w:rPr>
        <w:t>ی</w:t>
      </w:r>
      <w:r w:rsidRPr="00217030">
        <w:rPr>
          <w:rtl/>
        </w:rPr>
        <w:t xml:space="preserve">رند </w:t>
      </w:r>
      <w:r w:rsidR="00E57502">
        <w:rPr>
          <w:rtl/>
        </w:rPr>
        <w:t>ک</w:t>
      </w:r>
      <w:r w:rsidRPr="00217030">
        <w:rPr>
          <w:rtl/>
        </w:rPr>
        <w:t>ه از آنان م</w:t>
      </w:r>
      <w:r w:rsidR="00E57502">
        <w:rPr>
          <w:rtl/>
        </w:rPr>
        <w:t>ی</w:t>
      </w:r>
      <w:r w:rsidRPr="00217030">
        <w:rPr>
          <w:rtl/>
        </w:rPr>
        <w:t>‌توان به نوگرا</w:t>
      </w:r>
      <w:r w:rsidR="00E57502">
        <w:rPr>
          <w:rtl/>
        </w:rPr>
        <w:t>ی</w:t>
      </w:r>
      <w:r w:rsidRPr="00217030">
        <w:rPr>
          <w:rtl/>
        </w:rPr>
        <w:t xml:space="preserve">ان </w:t>
      </w:r>
      <w:r w:rsidR="00E57502">
        <w:rPr>
          <w:rtl/>
        </w:rPr>
        <w:t>ی</w:t>
      </w:r>
      <w:r w:rsidRPr="00217030">
        <w:rPr>
          <w:rtl/>
        </w:rPr>
        <w:t>ا ل</w:t>
      </w:r>
      <w:r w:rsidR="00E57502">
        <w:rPr>
          <w:rtl/>
        </w:rPr>
        <w:t>ی</w:t>
      </w:r>
      <w:r w:rsidRPr="00217030">
        <w:rPr>
          <w:rtl/>
        </w:rPr>
        <w:t xml:space="preserve">برال‌ها </w:t>
      </w:r>
      <w:r w:rsidR="00E57502">
        <w:rPr>
          <w:rtl/>
        </w:rPr>
        <w:t>ی</w:t>
      </w:r>
      <w:r w:rsidRPr="00217030">
        <w:rPr>
          <w:rtl/>
        </w:rPr>
        <w:t xml:space="preserve">اد </w:t>
      </w:r>
      <w:r w:rsidR="00E57502">
        <w:rPr>
          <w:rtl/>
        </w:rPr>
        <w:t>ک</w:t>
      </w:r>
      <w:r w:rsidRPr="00217030">
        <w:rPr>
          <w:rtl/>
        </w:rPr>
        <w:t>رد. ا</w:t>
      </w:r>
      <w:r w:rsidR="00E57502">
        <w:rPr>
          <w:rtl/>
        </w:rPr>
        <w:t>ی</w:t>
      </w:r>
      <w:r w:rsidRPr="00217030">
        <w:rPr>
          <w:rtl/>
        </w:rPr>
        <w:t>ن‌ها هرچند همانند</w:t>
      </w:r>
      <w:r w:rsidR="00E57502">
        <w:rPr>
          <w:rtl/>
        </w:rPr>
        <w:t>ی</w:t>
      </w:r>
      <w:r w:rsidRPr="00217030">
        <w:rPr>
          <w:rtl/>
        </w:rPr>
        <w:t xml:space="preserve"> ز</w:t>
      </w:r>
      <w:r w:rsidR="00E57502">
        <w:rPr>
          <w:rtl/>
        </w:rPr>
        <w:t>ی</w:t>
      </w:r>
      <w:r w:rsidRPr="00217030">
        <w:rPr>
          <w:rtl/>
        </w:rPr>
        <w:t>اد</w:t>
      </w:r>
      <w:r w:rsidR="00E57502">
        <w:rPr>
          <w:rtl/>
        </w:rPr>
        <w:t>ی</w:t>
      </w:r>
      <w:r w:rsidRPr="00217030">
        <w:rPr>
          <w:rtl/>
        </w:rPr>
        <w:t xml:space="preserve"> به معتزله دارند و عقل را در بس</w:t>
      </w:r>
      <w:r w:rsidR="00E57502">
        <w:rPr>
          <w:rtl/>
        </w:rPr>
        <w:t>ی</w:t>
      </w:r>
      <w:r w:rsidRPr="00217030">
        <w:rPr>
          <w:rtl/>
        </w:rPr>
        <w:t>ار</w:t>
      </w:r>
      <w:r w:rsidR="00E57502">
        <w:rPr>
          <w:rtl/>
        </w:rPr>
        <w:t>ی</w:t>
      </w:r>
      <w:r w:rsidRPr="00217030">
        <w:rPr>
          <w:rtl/>
        </w:rPr>
        <w:t xml:space="preserve"> از موارد، بر </w:t>
      </w:r>
      <w:r w:rsidR="00E57502">
        <w:rPr>
          <w:rtl/>
        </w:rPr>
        <w:t>ک</w:t>
      </w:r>
      <w:r w:rsidRPr="00217030">
        <w:rPr>
          <w:rtl/>
        </w:rPr>
        <w:t>تاب و سنت، مقدم م</w:t>
      </w:r>
      <w:r w:rsidR="00E57502">
        <w:rPr>
          <w:rtl/>
        </w:rPr>
        <w:t>ی</w:t>
      </w:r>
      <w:r w:rsidRPr="00217030">
        <w:rPr>
          <w:rtl/>
        </w:rPr>
        <w:t>‌دارند، اما در حق</w:t>
      </w:r>
      <w:r w:rsidR="00E57502">
        <w:rPr>
          <w:rtl/>
        </w:rPr>
        <w:t>ی</w:t>
      </w:r>
      <w:r w:rsidRPr="00217030">
        <w:rPr>
          <w:rtl/>
        </w:rPr>
        <w:t>قت از در</w:t>
      </w:r>
      <w:r w:rsidR="00E57502">
        <w:rPr>
          <w:rtl/>
        </w:rPr>
        <w:t>ک</w:t>
      </w:r>
      <w:r w:rsidRPr="00217030">
        <w:rPr>
          <w:rtl/>
        </w:rPr>
        <w:t xml:space="preserve"> اوضاع و احوال جامعه‌</w:t>
      </w:r>
      <w:r w:rsidR="00E57502">
        <w:rPr>
          <w:rtl/>
        </w:rPr>
        <w:t>ی</w:t>
      </w:r>
      <w:r w:rsidRPr="00217030">
        <w:rPr>
          <w:rtl/>
        </w:rPr>
        <w:t xml:space="preserve"> اسلام</w:t>
      </w:r>
      <w:r w:rsidR="00E57502">
        <w:rPr>
          <w:rtl/>
        </w:rPr>
        <w:t>ی</w:t>
      </w:r>
      <w:r w:rsidRPr="00217030">
        <w:rPr>
          <w:rtl/>
        </w:rPr>
        <w:t xml:space="preserve"> عاجزند. معتزله را م</w:t>
      </w:r>
      <w:r w:rsidR="00E57502">
        <w:rPr>
          <w:rtl/>
        </w:rPr>
        <w:t>ی</w:t>
      </w:r>
      <w:r w:rsidRPr="00217030">
        <w:rPr>
          <w:rtl/>
        </w:rPr>
        <w:t>‌توان مرجع م</w:t>
      </w:r>
      <w:r w:rsidR="00E57502">
        <w:rPr>
          <w:rtl/>
        </w:rPr>
        <w:t>ک</w:t>
      </w:r>
      <w:r w:rsidRPr="00217030">
        <w:rPr>
          <w:rtl/>
        </w:rPr>
        <w:t>تب</w:t>
      </w:r>
      <w:r w:rsidR="00E57502">
        <w:rPr>
          <w:rtl/>
        </w:rPr>
        <w:t>ی</w:t>
      </w:r>
      <w:r w:rsidRPr="00217030">
        <w:rPr>
          <w:rtl/>
        </w:rPr>
        <w:t xml:space="preserve"> و ف</w:t>
      </w:r>
      <w:r w:rsidR="00E57502">
        <w:rPr>
          <w:rtl/>
        </w:rPr>
        <w:t>ک</w:t>
      </w:r>
      <w:r w:rsidRPr="00217030">
        <w:rPr>
          <w:rtl/>
        </w:rPr>
        <w:t>ر</w:t>
      </w:r>
      <w:r w:rsidR="00E57502">
        <w:rPr>
          <w:rtl/>
        </w:rPr>
        <w:t>ی</w:t>
      </w:r>
      <w:r w:rsidRPr="00217030">
        <w:rPr>
          <w:rtl/>
        </w:rPr>
        <w:t xml:space="preserve"> نوگرا</w:t>
      </w:r>
      <w:r w:rsidR="00E57502">
        <w:rPr>
          <w:rtl/>
        </w:rPr>
        <w:t>ی</w:t>
      </w:r>
      <w:r w:rsidRPr="00217030">
        <w:rPr>
          <w:rtl/>
        </w:rPr>
        <w:t xml:space="preserve">ان قلمداد </w:t>
      </w:r>
      <w:r w:rsidR="00E57502">
        <w:rPr>
          <w:rtl/>
        </w:rPr>
        <w:t>ک</w:t>
      </w:r>
      <w:r w:rsidRPr="00217030">
        <w:rPr>
          <w:rtl/>
        </w:rPr>
        <w:t>رد. از ا</w:t>
      </w:r>
      <w:r w:rsidR="00E57502">
        <w:rPr>
          <w:rtl/>
        </w:rPr>
        <w:t>ی</w:t>
      </w:r>
      <w:r w:rsidRPr="00217030">
        <w:rPr>
          <w:rtl/>
        </w:rPr>
        <w:t>ن‌رو نوگرا</w:t>
      </w:r>
      <w:r w:rsidR="00E57502">
        <w:rPr>
          <w:rtl/>
        </w:rPr>
        <w:t>ی</w:t>
      </w:r>
      <w:r w:rsidRPr="00217030">
        <w:rPr>
          <w:rtl/>
        </w:rPr>
        <w:t>ان، رو</w:t>
      </w:r>
      <w:r w:rsidR="00E57502">
        <w:rPr>
          <w:rtl/>
        </w:rPr>
        <w:t>یک</w:t>
      </w:r>
      <w:r w:rsidRPr="00217030">
        <w:rPr>
          <w:rtl/>
        </w:rPr>
        <w:t>رد معتزله را بس</w:t>
      </w:r>
      <w:r w:rsidR="00E57502">
        <w:rPr>
          <w:rtl/>
        </w:rPr>
        <w:t>ی</w:t>
      </w:r>
      <w:r w:rsidRPr="00217030">
        <w:rPr>
          <w:rtl/>
        </w:rPr>
        <w:t>ار م</w:t>
      </w:r>
      <w:r w:rsidR="00E57502">
        <w:rPr>
          <w:rtl/>
        </w:rPr>
        <w:t>ی</w:t>
      </w:r>
      <w:r w:rsidRPr="00217030">
        <w:rPr>
          <w:rtl/>
        </w:rPr>
        <w:t>‌ستا</w:t>
      </w:r>
      <w:r w:rsidR="00E57502">
        <w:rPr>
          <w:rtl/>
        </w:rPr>
        <w:t>ی</w:t>
      </w:r>
      <w:r w:rsidRPr="00217030">
        <w:rPr>
          <w:rtl/>
        </w:rPr>
        <w:t>ند و م</w:t>
      </w:r>
      <w:r w:rsidR="00E57502">
        <w:rPr>
          <w:rtl/>
        </w:rPr>
        <w:t>ی</w:t>
      </w:r>
      <w:r w:rsidRPr="00217030">
        <w:rPr>
          <w:rtl/>
        </w:rPr>
        <w:t>‌</w:t>
      </w:r>
      <w:r w:rsidR="00E57502">
        <w:rPr>
          <w:rtl/>
        </w:rPr>
        <w:t>ک</w:t>
      </w:r>
      <w:r w:rsidRPr="00217030">
        <w:rPr>
          <w:rtl/>
        </w:rPr>
        <w:t>وشند تا م</w:t>
      </w:r>
      <w:r w:rsidR="00E57502">
        <w:rPr>
          <w:rtl/>
        </w:rPr>
        <w:t>ی</w:t>
      </w:r>
      <w:r w:rsidRPr="00217030">
        <w:rPr>
          <w:rtl/>
        </w:rPr>
        <w:t>راثشان را اح</w:t>
      </w:r>
      <w:r w:rsidR="00E57502">
        <w:rPr>
          <w:rtl/>
        </w:rPr>
        <w:t>ی</w:t>
      </w:r>
      <w:r w:rsidRPr="00217030">
        <w:rPr>
          <w:rtl/>
        </w:rPr>
        <w:t>ا نما</w:t>
      </w:r>
      <w:r w:rsidR="00E57502">
        <w:rPr>
          <w:rtl/>
        </w:rPr>
        <w:t>ی</w:t>
      </w:r>
      <w:r w:rsidRPr="00217030">
        <w:rPr>
          <w:rtl/>
        </w:rPr>
        <w:t>ند؛ به‌گونه‌ا</w:t>
      </w:r>
      <w:r w:rsidR="00E57502">
        <w:rPr>
          <w:rtl/>
        </w:rPr>
        <w:t>ی</w:t>
      </w:r>
      <w:r w:rsidRPr="00217030">
        <w:rPr>
          <w:rtl/>
        </w:rPr>
        <w:t xml:space="preserve"> تعر</w:t>
      </w:r>
      <w:r w:rsidR="00E57502">
        <w:rPr>
          <w:rtl/>
        </w:rPr>
        <w:t>ی</w:t>
      </w:r>
      <w:r w:rsidRPr="00217030">
        <w:rPr>
          <w:rtl/>
        </w:rPr>
        <w:t>ف و تمج</w:t>
      </w:r>
      <w:r w:rsidR="00E57502">
        <w:rPr>
          <w:rtl/>
        </w:rPr>
        <w:t>ی</w:t>
      </w:r>
      <w:r w:rsidRPr="00217030">
        <w:rPr>
          <w:rtl/>
        </w:rPr>
        <w:t>د از معتزله، شاخص اصل</w:t>
      </w:r>
      <w:r w:rsidR="00E57502">
        <w:rPr>
          <w:rtl/>
        </w:rPr>
        <w:t>ی</w:t>
      </w:r>
      <w:r w:rsidRPr="00217030">
        <w:rPr>
          <w:rtl/>
        </w:rPr>
        <w:t xml:space="preserve"> و بارز نوگرا</w:t>
      </w:r>
      <w:r w:rsidR="00E57502">
        <w:rPr>
          <w:rtl/>
        </w:rPr>
        <w:t>ی</w:t>
      </w:r>
      <w:r w:rsidRPr="00217030">
        <w:rPr>
          <w:rtl/>
        </w:rPr>
        <w:t>ان شده است.</w:t>
      </w:r>
    </w:p>
    <w:p w:rsidR="00227C5B" w:rsidRPr="00217030" w:rsidRDefault="00227C5B" w:rsidP="00217030">
      <w:pPr>
        <w:pStyle w:val="a4"/>
        <w:rPr>
          <w:rtl/>
        </w:rPr>
      </w:pPr>
      <w:r w:rsidRPr="00217030">
        <w:rPr>
          <w:rtl/>
        </w:rPr>
        <w:t>امروزه جنگ</w:t>
      </w:r>
      <w:r w:rsidR="00E57502">
        <w:rPr>
          <w:rtl/>
        </w:rPr>
        <w:t>ی</w:t>
      </w:r>
      <w:r w:rsidRPr="00217030">
        <w:rPr>
          <w:rtl/>
        </w:rPr>
        <w:t xml:space="preserve"> همه‌جانبه از سو</w:t>
      </w:r>
      <w:r w:rsidR="00E57502">
        <w:rPr>
          <w:rtl/>
        </w:rPr>
        <w:t>ی</w:t>
      </w:r>
      <w:r w:rsidRPr="00217030">
        <w:rPr>
          <w:rtl/>
        </w:rPr>
        <w:t xml:space="preserve"> آمر</w:t>
      </w:r>
      <w:r w:rsidR="00E57502">
        <w:rPr>
          <w:rtl/>
        </w:rPr>
        <w:t>یک</w:t>
      </w:r>
      <w:r w:rsidRPr="00217030">
        <w:rPr>
          <w:rtl/>
        </w:rPr>
        <w:t>ا و هم‌پ</w:t>
      </w:r>
      <w:r w:rsidR="00E57502">
        <w:rPr>
          <w:rtl/>
        </w:rPr>
        <w:t>ی</w:t>
      </w:r>
      <w:r w:rsidRPr="00217030">
        <w:rPr>
          <w:rtl/>
        </w:rPr>
        <w:t>مانانش به نام جنگ با ترور</w:t>
      </w:r>
      <w:r w:rsidR="00E57502">
        <w:rPr>
          <w:rtl/>
        </w:rPr>
        <w:t>ی</w:t>
      </w:r>
      <w:r w:rsidRPr="00217030">
        <w:rPr>
          <w:rtl/>
        </w:rPr>
        <w:t>ست، بر ضد اسلام شروع شده تا مضام</w:t>
      </w:r>
      <w:r w:rsidR="00E57502">
        <w:rPr>
          <w:rtl/>
        </w:rPr>
        <w:t>ی</w:t>
      </w:r>
      <w:r w:rsidRPr="00217030">
        <w:rPr>
          <w:rtl/>
        </w:rPr>
        <w:t>ن و ارزش‌ها</w:t>
      </w:r>
      <w:r w:rsidR="00E57502">
        <w:rPr>
          <w:rtl/>
        </w:rPr>
        <w:t>ی</w:t>
      </w:r>
      <w:r w:rsidRPr="00217030">
        <w:rPr>
          <w:rtl/>
        </w:rPr>
        <w:t xml:space="preserve"> د</w:t>
      </w:r>
      <w:r w:rsidR="00E57502">
        <w:rPr>
          <w:rtl/>
        </w:rPr>
        <w:t>ی</w:t>
      </w:r>
      <w:r w:rsidRPr="00217030">
        <w:rPr>
          <w:rtl/>
        </w:rPr>
        <w:t xml:space="preserve">ن اسلام را دگرگون </w:t>
      </w:r>
      <w:r w:rsidR="00E57502">
        <w:rPr>
          <w:rtl/>
        </w:rPr>
        <w:t>ک</w:t>
      </w:r>
      <w:r w:rsidRPr="00217030">
        <w:rPr>
          <w:rtl/>
        </w:rPr>
        <w:t>نند و به نام پ</w:t>
      </w:r>
      <w:r w:rsidR="00E57502">
        <w:rPr>
          <w:rtl/>
        </w:rPr>
        <w:t>ی</w:t>
      </w:r>
      <w:r w:rsidRPr="00217030">
        <w:rPr>
          <w:rtl/>
        </w:rPr>
        <w:t>شرفت، مفاه</w:t>
      </w:r>
      <w:r w:rsidR="00E57502">
        <w:rPr>
          <w:rtl/>
        </w:rPr>
        <w:t>ی</w:t>
      </w:r>
      <w:r w:rsidRPr="00217030">
        <w:rPr>
          <w:rtl/>
        </w:rPr>
        <w:t>م د</w:t>
      </w:r>
      <w:r w:rsidR="00E57502">
        <w:rPr>
          <w:rtl/>
        </w:rPr>
        <w:t>ی</w:t>
      </w:r>
      <w:r w:rsidRPr="00217030">
        <w:rPr>
          <w:rtl/>
        </w:rPr>
        <w:t>ن</w:t>
      </w:r>
      <w:r w:rsidR="00E57502">
        <w:rPr>
          <w:rtl/>
        </w:rPr>
        <w:t>ی</w:t>
      </w:r>
      <w:r w:rsidRPr="00217030">
        <w:rPr>
          <w:rtl/>
        </w:rPr>
        <w:t xml:space="preserve"> را ب</w:t>
      </w:r>
      <w:r w:rsidR="00E57502">
        <w:rPr>
          <w:rtl/>
        </w:rPr>
        <w:t>ک</w:t>
      </w:r>
      <w:r w:rsidRPr="00217030">
        <w:rPr>
          <w:rtl/>
        </w:rPr>
        <w:t>ل</w:t>
      </w:r>
      <w:r w:rsidR="00E57502">
        <w:rPr>
          <w:rtl/>
        </w:rPr>
        <w:t>ی</w:t>
      </w:r>
      <w:r w:rsidRPr="00217030">
        <w:rPr>
          <w:rtl/>
        </w:rPr>
        <w:t xml:space="preserve"> تغ</w:t>
      </w:r>
      <w:r w:rsidR="00E57502">
        <w:rPr>
          <w:rtl/>
        </w:rPr>
        <w:t>یی</w:t>
      </w:r>
      <w:r w:rsidRPr="00217030">
        <w:rPr>
          <w:rtl/>
        </w:rPr>
        <w:t>ر دهند. از ا</w:t>
      </w:r>
      <w:r w:rsidR="00E57502">
        <w:rPr>
          <w:rtl/>
        </w:rPr>
        <w:t>ی</w:t>
      </w:r>
      <w:r w:rsidRPr="00217030">
        <w:rPr>
          <w:rtl/>
        </w:rPr>
        <w:t>ن‌رو مرا</w:t>
      </w:r>
      <w:r w:rsidR="00E57502">
        <w:rPr>
          <w:rtl/>
        </w:rPr>
        <w:t>ک</w:t>
      </w:r>
      <w:r w:rsidRPr="00217030">
        <w:rPr>
          <w:rtl/>
        </w:rPr>
        <w:t>ز به‌اصطلاح پژوهش</w:t>
      </w:r>
      <w:r w:rsidR="00E57502">
        <w:rPr>
          <w:rtl/>
        </w:rPr>
        <w:t>ی</w:t>
      </w:r>
      <w:r w:rsidRPr="00217030">
        <w:rPr>
          <w:rtl/>
        </w:rPr>
        <w:t xml:space="preserve"> ز</w:t>
      </w:r>
      <w:r w:rsidR="00E57502">
        <w:rPr>
          <w:rtl/>
        </w:rPr>
        <w:t>ی</w:t>
      </w:r>
      <w:r w:rsidRPr="00217030">
        <w:rPr>
          <w:rtl/>
        </w:rPr>
        <w:t>اد</w:t>
      </w:r>
      <w:r w:rsidR="00E57502">
        <w:rPr>
          <w:rtl/>
        </w:rPr>
        <w:t>ی</w:t>
      </w:r>
      <w:r w:rsidRPr="00217030">
        <w:rPr>
          <w:rtl/>
        </w:rPr>
        <w:t xml:space="preserve"> را ا</w:t>
      </w:r>
      <w:r w:rsidR="00E57502">
        <w:rPr>
          <w:rtl/>
        </w:rPr>
        <w:t>ی</w:t>
      </w:r>
      <w:r w:rsidRPr="00217030">
        <w:rPr>
          <w:rtl/>
        </w:rPr>
        <w:t xml:space="preserve">جاد </w:t>
      </w:r>
      <w:r w:rsidR="00E57502">
        <w:rPr>
          <w:rtl/>
        </w:rPr>
        <w:t>ک</w:t>
      </w:r>
      <w:r w:rsidRPr="00217030">
        <w:rPr>
          <w:rtl/>
        </w:rPr>
        <w:t>رده‌اند تا از طر</w:t>
      </w:r>
      <w:r w:rsidR="00E57502">
        <w:rPr>
          <w:rtl/>
        </w:rPr>
        <w:t>ی</w:t>
      </w:r>
      <w:r w:rsidRPr="00217030">
        <w:rPr>
          <w:rtl/>
        </w:rPr>
        <w:t>ق پرورش و تقو</w:t>
      </w:r>
      <w:r w:rsidR="00E57502">
        <w:rPr>
          <w:rtl/>
        </w:rPr>
        <w:t>ی</w:t>
      </w:r>
      <w:r w:rsidRPr="00217030">
        <w:rPr>
          <w:rtl/>
        </w:rPr>
        <w:t>ت عوامل نوگرا و تول</w:t>
      </w:r>
      <w:r w:rsidR="00E57502">
        <w:rPr>
          <w:rtl/>
        </w:rPr>
        <w:t>ی</w:t>
      </w:r>
      <w:r w:rsidRPr="00217030">
        <w:rPr>
          <w:rtl/>
        </w:rPr>
        <w:t>د ا</w:t>
      </w:r>
      <w:r w:rsidR="00E57502">
        <w:rPr>
          <w:rtl/>
        </w:rPr>
        <w:t>ی</w:t>
      </w:r>
      <w:r w:rsidRPr="00217030">
        <w:rPr>
          <w:rtl/>
        </w:rPr>
        <w:t>ده‌ها و ن</w:t>
      </w:r>
      <w:r w:rsidR="00E57502">
        <w:rPr>
          <w:rtl/>
        </w:rPr>
        <w:t>ی</w:t>
      </w:r>
      <w:r w:rsidRPr="00217030">
        <w:rPr>
          <w:rtl/>
        </w:rPr>
        <w:t>ز ترو</w:t>
      </w:r>
      <w:r w:rsidR="00E57502">
        <w:rPr>
          <w:rtl/>
        </w:rPr>
        <w:t>ی</w:t>
      </w:r>
      <w:r w:rsidRPr="00217030">
        <w:rPr>
          <w:rtl/>
        </w:rPr>
        <w:t>ج آن‌ها به‌وس</w:t>
      </w:r>
      <w:r w:rsidR="00E57502">
        <w:rPr>
          <w:rtl/>
        </w:rPr>
        <w:t>ی</w:t>
      </w:r>
      <w:r w:rsidRPr="00217030">
        <w:rPr>
          <w:rtl/>
        </w:rPr>
        <w:t>له‌</w:t>
      </w:r>
      <w:r w:rsidR="00E57502">
        <w:rPr>
          <w:rtl/>
        </w:rPr>
        <w:t>ی</w:t>
      </w:r>
      <w:r w:rsidRPr="00217030">
        <w:rPr>
          <w:rtl/>
        </w:rPr>
        <w:t xml:space="preserve"> برنامه‌ها</w:t>
      </w:r>
      <w:r w:rsidR="00E57502">
        <w:rPr>
          <w:rtl/>
        </w:rPr>
        <w:t>ی</w:t>
      </w:r>
      <w:r w:rsidRPr="00217030">
        <w:rPr>
          <w:rtl/>
        </w:rPr>
        <w:t xml:space="preserve"> آموزش</w:t>
      </w:r>
      <w:r w:rsidR="00E57502">
        <w:rPr>
          <w:rtl/>
        </w:rPr>
        <w:t>ی</w:t>
      </w:r>
      <w:r w:rsidRPr="00217030">
        <w:rPr>
          <w:rtl/>
        </w:rPr>
        <w:t>، ا</w:t>
      </w:r>
      <w:r w:rsidR="00E57502">
        <w:rPr>
          <w:rtl/>
        </w:rPr>
        <w:t>ی</w:t>
      </w:r>
      <w:r w:rsidRPr="00217030">
        <w:rPr>
          <w:rtl/>
        </w:rPr>
        <w:t>ن هدف شوم را تحقق بخشند. ا</w:t>
      </w:r>
      <w:r w:rsidR="00E57502">
        <w:rPr>
          <w:rtl/>
        </w:rPr>
        <w:t>ی</w:t>
      </w:r>
      <w:r w:rsidRPr="00217030">
        <w:rPr>
          <w:rtl/>
        </w:rPr>
        <w:t>ن جنگ علاوه بر جنبه‌</w:t>
      </w:r>
      <w:r w:rsidR="00E57502">
        <w:rPr>
          <w:rtl/>
        </w:rPr>
        <w:t>ی</w:t>
      </w:r>
      <w:r w:rsidRPr="00217030">
        <w:rPr>
          <w:rtl/>
        </w:rPr>
        <w:t xml:space="preserve"> نظام</w:t>
      </w:r>
      <w:r w:rsidR="00E57502">
        <w:rPr>
          <w:rtl/>
        </w:rPr>
        <w:t>ی</w:t>
      </w:r>
      <w:r w:rsidRPr="00217030">
        <w:rPr>
          <w:rtl/>
        </w:rPr>
        <w:t>، از بعد فرهنگ</w:t>
      </w:r>
      <w:r w:rsidR="00E57502">
        <w:rPr>
          <w:rtl/>
        </w:rPr>
        <w:t>ی</w:t>
      </w:r>
      <w:r w:rsidRPr="00217030">
        <w:rPr>
          <w:rtl/>
        </w:rPr>
        <w:t xml:space="preserve"> ن</w:t>
      </w:r>
      <w:r w:rsidR="00E57502">
        <w:rPr>
          <w:rtl/>
        </w:rPr>
        <w:t>ی</w:t>
      </w:r>
      <w:r w:rsidRPr="00217030">
        <w:rPr>
          <w:rtl/>
        </w:rPr>
        <w:t>ز درخور بررس</w:t>
      </w:r>
      <w:r w:rsidR="00E57502">
        <w:rPr>
          <w:rtl/>
        </w:rPr>
        <w:t>ی</w:t>
      </w:r>
      <w:r w:rsidRPr="00217030">
        <w:rPr>
          <w:rtl/>
        </w:rPr>
        <w:t xml:space="preserve"> است؛ ز</w:t>
      </w:r>
      <w:r w:rsidR="00E57502">
        <w:rPr>
          <w:rtl/>
        </w:rPr>
        <w:t>ی</w:t>
      </w:r>
      <w:r w:rsidRPr="00217030">
        <w:rPr>
          <w:rtl/>
        </w:rPr>
        <w:t>را با وجود به خا</w:t>
      </w:r>
      <w:r w:rsidR="00E57502">
        <w:rPr>
          <w:rtl/>
        </w:rPr>
        <w:t>ک</w:t>
      </w:r>
      <w:r w:rsidRPr="00217030">
        <w:rPr>
          <w:rtl/>
        </w:rPr>
        <w:t xml:space="preserve"> و خون </w:t>
      </w:r>
      <w:r w:rsidR="00E57502">
        <w:rPr>
          <w:rtl/>
        </w:rPr>
        <w:t>ک</w:t>
      </w:r>
      <w:r w:rsidRPr="00217030">
        <w:rPr>
          <w:rtl/>
        </w:rPr>
        <w:t>شاندن فرزندان اسلام، بس</w:t>
      </w:r>
      <w:r w:rsidR="00E57502">
        <w:rPr>
          <w:rtl/>
        </w:rPr>
        <w:t>ی</w:t>
      </w:r>
      <w:r w:rsidRPr="00217030">
        <w:rPr>
          <w:rtl/>
        </w:rPr>
        <w:t xml:space="preserve">ار </w:t>
      </w:r>
      <w:r w:rsidR="00E57502">
        <w:rPr>
          <w:rtl/>
        </w:rPr>
        <w:t>ک</w:t>
      </w:r>
      <w:r w:rsidRPr="00217030">
        <w:rPr>
          <w:rtl/>
        </w:rPr>
        <w:t>وش</w:t>
      </w:r>
      <w:r w:rsidR="00E57502">
        <w:rPr>
          <w:rtl/>
        </w:rPr>
        <w:t>ی</w:t>
      </w:r>
      <w:r w:rsidRPr="00217030">
        <w:rPr>
          <w:rtl/>
        </w:rPr>
        <w:t>ده‌اند تا مفاه</w:t>
      </w:r>
      <w:r w:rsidR="00E57502">
        <w:rPr>
          <w:rtl/>
        </w:rPr>
        <w:t>ی</w:t>
      </w:r>
      <w:r w:rsidRPr="00217030">
        <w:rPr>
          <w:rtl/>
        </w:rPr>
        <w:t>م و ارزش‌ها</w:t>
      </w:r>
      <w:r w:rsidR="00E57502">
        <w:rPr>
          <w:rtl/>
        </w:rPr>
        <w:t>ی</w:t>
      </w:r>
      <w:r w:rsidRPr="00217030">
        <w:rPr>
          <w:rtl/>
        </w:rPr>
        <w:t xml:space="preserve"> د</w:t>
      </w:r>
      <w:r w:rsidR="00E57502">
        <w:rPr>
          <w:rtl/>
        </w:rPr>
        <w:t>ی</w:t>
      </w:r>
      <w:r w:rsidRPr="00217030">
        <w:rPr>
          <w:rtl/>
        </w:rPr>
        <w:t>ن</w:t>
      </w:r>
      <w:r w:rsidR="00E57502">
        <w:rPr>
          <w:rtl/>
        </w:rPr>
        <w:t>ی</w:t>
      </w:r>
      <w:r w:rsidRPr="00217030">
        <w:rPr>
          <w:rtl/>
        </w:rPr>
        <w:t xml:space="preserve"> را وارونه جلوه دهند و تعر</w:t>
      </w:r>
      <w:r w:rsidR="00E57502">
        <w:rPr>
          <w:rtl/>
        </w:rPr>
        <w:t>ی</w:t>
      </w:r>
      <w:r w:rsidRPr="00217030">
        <w:rPr>
          <w:rtl/>
        </w:rPr>
        <w:t>ف‌ها</w:t>
      </w:r>
      <w:r w:rsidR="00E57502">
        <w:rPr>
          <w:rtl/>
        </w:rPr>
        <w:t>یی</w:t>
      </w:r>
      <w:r w:rsidRPr="00217030">
        <w:rPr>
          <w:rtl/>
        </w:rPr>
        <w:t xml:space="preserve"> از اسلام و برخ</w:t>
      </w:r>
      <w:r w:rsidR="00E57502">
        <w:rPr>
          <w:rtl/>
        </w:rPr>
        <w:t>ی</w:t>
      </w:r>
      <w:r w:rsidRPr="00217030">
        <w:rPr>
          <w:rtl/>
        </w:rPr>
        <w:t xml:space="preserve"> ارزش‌ها</w:t>
      </w:r>
      <w:r w:rsidR="00E57502">
        <w:rPr>
          <w:rtl/>
        </w:rPr>
        <w:t>ی</w:t>
      </w:r>
      <w:r w:rsidRPr="00217030">
        <w:rPr>
          <w:rtl/>
        </w:rPr>
        <w:t xml:space="preserve"> اسلام</w:t>
      </w:r>
      <w:r w:rsidR="00E57502">
        <w:rPr>
          <w:rtl/>
        </w:rPr>
        <w:t>ی</w:t>
      </w:r>
      <w:r w:rsidRPr="00217030">
        <w:rPr>
          <w:rtl/>
        </w:rPr>
        <w:t xml:space="preserve"> ارائه نما</w:t>
      </w:r>
      <w:r w:rsidR="00E57502">
        <w:rPr>
          <w:rtl/>
        </w:rPr>
        <w:t>ی</w:t>
      </w:r>
      <w:r w:rsidRPr="00217030">
        <w:rPr>
          <w:rtl/>
        </w:rPr>
        <w:t xml:space="preserve">ند </w:t>
      </w:r>
      <w:r w:rsidR="00E57502">
        <w:rPr>
          <w:rtl/>
        </w:rPr>
        <w:t>ک</w:t>
      </w:r>
      <w:r w:rsidRPr="00217030">
        <w:rPr>
          <w:rtl/>
        </w:rPr>
        <w:t>ه اساسا با آموزه‌ها</w:t>
      </w:r>
      <w:r w:rsidR="00E57502">
        <w:rPr>
          <w:rtl/>
        </w:rPr>
        <w:t>ی</w:t>
      </w:r>
      <w:r w:rsidRPr="00217030">
        <w:rPr>
          <w:rtl/>
        </w:rPr>
        <w:t xml:space="preserve"> ناب اسلام</w:t>
      </w:r>
      <w:r w:rsidR="00E57502">
        <w:rPr>
          <w:rtl/>
        </w:rPr>
        <w:t>ی</w:t>
      </w:r>
      <w:r w:rsidRPr="00217030">
        <w:rPr>
          <w:rtl/>
        </w:rPr>
        <w:t>، متفاوت است. در ا</w:t>
      </w:r>
      <w:r w:rsidR="00E57502">
        <w:rPr>
          <w:rtl/>
        </w:rPr>
        <w:t>ی</w:t>
      </w:r>
      <w:r w:rsidRPr="00217030">
        <w:rPr>
          <w:rtl/>
        </w:rPr>
        <w:t>ن راستا شرا</w:t>
      </w:r>
      <w:r w:rsidR="00E57502">
        <w:rPr>
          <w:rtl/>
        </w:rPr>
        <w:t>ی</w:t>
      </w:r>
      <w:r w:rsidRPr="00217030">
        <w:rPr>
          <w:rtl/>
        </w:rPr>
        <w:t>ط ز</w:t>
      </w:r>
      <w:r w:rsidR="00E57502">
        <w:rPr>
          <w:rtl/>
        </w:rPr>
        <w:t>ی</w:t>
      </w:r>
      <w:r w:rsidRPr="00217030">
        <w:rPr>
          <w:rtl/>
        </w:rPr>
        <w:t>اد</w:t>
      </w:r>
      <w:r w:rsidR="00E57502">
        <w:rPr>
          <w:rtl/>
        </w:rPr>
        <w:t>ی</w:t>
      </w:r>
      <w:r w:rsidRPr="00217030">
        <w:rPr>
          <w:rtl/>
        </w:rPr>
        <w:t xml:space="preserve"> برا</w:t>
      </w:r>
      <w:r w:rsidR="00E57502">
        <w:rPr>
          <w:rtl/>
        </w:rPr>
        <w:t>ی</w:t>
      </w:r>
      <w:r w:rsidRPr="00217030">
        <w:rPr>
          <w:rtl/>
        </w:rPr>
        <w:t xml:space="preserve"> به سرانجام رساندن خواسته‌</w:t>
      </w:r>
      <w:r w:rsidR="00E57502">
        <w:rPr>
          <w:rtl/>
        </w:rPr>
        <w:t>ی</w:t>
      </w:r>
      <w:r w:rsidRPr="00217030">
        <w:rPr>
          <w:rtl/>
        </w:rPr>
        <w:t xml:space="preserve"> شومشان، فراهم نموده و از ضعف رژ</w:t>
      </w:r>
      <w:r w:rsidR="00E57502">
        <w:rPr>
          <w:rtl/>
        </w:rPr>
        <w:t>ی</w:t>
      </w:r>
      <w:r w:rsidRPr="00217030">
        <w:rPr>
          <w:rtl/>
        </w:rPr>
        <w:t>م‌ها و ح</w:t>
      </w:r>
      <w:r w:rsidR="00E57502">
        <w:rPr>
          <w:rtl/>
        </w:rPr>
        <w:t>ک</w:t>
      </w:r>
      <w:r w:rsidRPr="00217030">
        <w:rPr>
          <w:rtl/>
        </w:rPr>
        <w:t>ومت‌ها</w:t>
      </w:r>
      <w:r w:rsidR="00E57502">
        <w:rPr>
          <w:rtl/>
        </w:rPr>
        <w:t>ی</w:t>
      </w:r>
      <w:r w:rsidRPr="00217030">
        <w:rPr>
          <w:rtl/>
        </w:rPr>
        <w:t xml:space="preserve"> </w:t>
      </w:r>
      <w:r w:rsidR="00E57502">
        <w:rPr>
          <w:rtl/>
        </w:rPr>
        <w:t>ک</w:t>
      </w:r>
      <w:r w:rsidRPr="00217030">
        <w:rPr>
          <w:rtl/>
        </w:rPr>
        <w:t>شورها</w:t>
      </w:r>
      <w:r w:rsidR="00E57502">
        <w:rPr>
          <w:rtl/>
        </w:rPr>
        <w:t>ی</w:t>
      </w:r>
      <w:r w:rsidRPr="00217030">
        <w:rPr>
          <w:rtl/>
        </w:rPr>
        <w:t xml:space="preserve"> اسلام</w:t>
      </w:r>
      <w:r w:rsidR="00E57502">
        <w:rPr>
          <w:rtl/>
        </w:rPr>
        <w:t>ی</w:t>
      </w:r>
      <w:r w:rsidRPr="00217030">
        <w:rPr>
          <w:rtl/>
        </w:rPr>
        <w:t>، ب</w:t>
      </w:r>
      <w:r w:rsidR="00E57502">
        <w:rPr>
          <w:rtl/>
        </w:rPr>
        <w:t>ی</w:t>
      </w:r>
      <w:r w:rsidRPr="00217030">
        <w:rPr>
          <w:rtl/>
        </w:rPr>
        <w:t>شتر</w:t>
      </w:r>
      <w:r w:rsidR="00E57502">
        <w:rPr>
          <w:rtl/>
        </w:rPr>
        <w:t>ی</w:t>
      </w:r>
      <w:r w:rsidRPr="00217030">
        <w:rPr>
          <w:rtl/>
        </w:rPr>
        <w:t>ن سوءاستفاده را دز ا</w:t>
      </w:r>
      <w:r w:rsidR="00E57502">
        <w:rPr>
          <w:rtl/>
        </w:rPr>
        <w:t>ی</w:t>
      </w:r>
      <w:r w:rsidRPr="00217030">
        <w:rPr>
          <w:rtl/>
        </w:rPr>
        <w:t>ن زم</w:t>
      </w:r>
      <w:r w:rsidR="00E57502">
        <w:rPr>
          <w:rtl/>
        </w:rPr>
        <w:t>ی</w:t>
      </w:r>
      <w:r w:rsidRPr="00217030">
        <w:rPr>
          <w:rtl/>
        </w:rPr>
        <w:t>نه نموده‌اند؛ چرا</w:t>
      </w:r>
      <w:r w:rsidR="00E57502">
        <w:rPr>
          <w:rtl/>
        </w:rPr>
        <w:t>ک</w:t>
      </w:r>
      <w:r w:rsidRPr="00217030">
        <w:rPr>
          <w:rtl/>
        </w:rPr>
        <w:t>ه ح</w:t>
      </w:r>
      <w:r w:rsidR="00E57502">
        <w:rPr>
          <w:rtl/>
        </w:rPr>
        <w:t>ک</w:t>
      </w:r>
      <w:r w:rsidRPr="00217030">
        <w:rPr>
          <w:rtl/>
        </w:rPr>
        <w:t xml:space="preserve">ام </w:t>
      </w:r>
      <w:r w:rsidR="00E57502">
        <w:rPr>
          <w:rtl/>
        </w:rPr>
        <w:t>ک</w:t>
      </w:r>
      <w:r w:rsidRPr="00217030">
        <w:rPr>
          <w:rtl/>
        </w:rPr>
        <w:t>شورها</w:t>
      </w:r>
      <w:r w:rsidR="00E57502">
        <w:rPr>
          <w:rtl/>
        </w:rPr>
        <w:t>ی</w:t>
      </w:r>
      <w:r w:rsidRPr="00217030">
        <w:rPr>
          <w:rtl/>
        </w:rPr>
        <w:t xml:space="preserve"> اسلام</w:t>
      </w:r>
      <w:r w:rsidR="00E57502">
        <w:rPr>
          <w:rtl/>
        </w:rPr>
        <w:t>ی</w:t>
      </w:r>
      <w:r w:rsidRPr="00217030">
        <w:rPr>
          <w:rtl/>
        </w:rPr>
        <w:t xml:space="preserve"> به چ</w:t>
      </w:r>
      <w:r w:rsidR="00E57502">
        <w:rPr>
          <w:rtl/>
        </w:rPr>
        <w:t>ی</w:t>
      </w:r>
      <w:r w:rsidRPr="00217030">
        <w:rPr>
          <w:rtl/>
        </w:rPr>
        <w:t>ز</w:t>
      </w:r>
      <w:r w:rsidR="00E57502">
        <w:rPr>
          <w:rtl/>
        </w:rPr>
        <w:t>ی</w:t>
      </w:r>
      <w:r w:rsidRPr="00217030">
        <w:rPr>
          <w:rtl/>
        </w:rPr>
        <w:t xml:space="preserve"> جز منافع خود نم</w:t>
      </w:r>
      <w:r w:rsidR="00E57502">
        <w:rPr>
          <w:rtl/>
        </w:rPr>
        <w:t>ی</w:t>
      </w:r>
      <w:r w:rsidRPr="00217030">
        <w:rPr>
          <w:rtl/>
        </w:rPr>
        <w:t>‌اند</w:t>
      </w:r>
      <w:r w:rsidR="00E57502">
        <w:rPr>
          <w:rtl/>
        </w:rPr>
        <w:t>ی</w:t>
      </w:r>
      <w:r w:rsidRPr="00217030">
        <w:rPr>
          <w:rtl/>
        </w:rPr>
        <w:t>شند.</w:t>
      </w:r>
    </w:p>
    <w:p w:rsidR="00227C5B" w:rsidRPr="00217030" w:rsidRDefault="00227C5B" w:rsidP="00217030">
      <w:pPr>
        <w:pStyle w:val="a4"/>
        <w:rPr>
          <w:rtl/>
        </w:rPr>
      </w:pPr>
      <w:r w:rsidRPr="00217030">
        <w:rPr>
          <w:rtl/>
        </w:rPr>
        <w:t>منهج سلف</w:t>
      </w:r>
      <w:r w:rsidR="00E57502">
        <w:rPr>
          <w:rtl/>
        </w:rPr>
        <w:t>ی</w:t>
      </w:r>
      <w:r w:rsidRPr="00217030">
        <w:rPr>
          <w:rtl/>
        </w:rPr>
        <w:t xml:space="preserve">، در عصر حاضر با مخالفت‌ها و </w:t>
      </w:r>
      <w:r w:rsidR="00E57502">
        <w:rPr>
          <w:rtl/>
        </w:rPr>
        <w:t>کی</w:t>
      </w:r>
      <w:r w:rsidRPr="00217030">
        <w:rPr>
          <w:rtl/>
        </w:rPr>
        <w:t>نه‌ورز</w:t>
      </w:r>
      <w:r w:rsidR="00E57502">
        <w:rPr>
          <w:rtl/>
        </w:rPr>
        <w:t>ی</w:t>
      </w:r>
      <w:r w:rsidRPr="00217030">
        <w:rPr>
          <w:rtl/>
        </w:rPr>
        <w:t>‌ها</w:t>
      </w:r>
      <w:r w:rsidR="00E57502">
        <w:rPr>
          <w:rtl/>
        </w:rPr>
        <w:t>ی</w:t>
      </w:r>
      <w:r w:rsidRPr="00217030">
        <w:rPr>
          <w:rtl/>
        </w:rPr>
        <w:t xml:space="preserve"> ز</w:t>
      </w:r>
      <w:r w:rsidR="00E57502">
        <w:rPr>
          <w:rtl/>
        </w:rPr>
        <w:t>ی</w:t>
      </w:r>
      <w:r w:rsidRPr="00217030">
        <w:rPr>
          <w:rtl/>
        </w:rPr>
        <w:t>اد</w:t>
      </w:r>
      <w:r w:rsidR="00E57502">
        <w:rPr>
          <w:rtl/>
        </w:rPr>
        <w:t>ی</w:t>
      </w:r>
      <w:r w:rsidRPr="00217030">
        <w:rPr>
          <w:rtl/>
        </w:rPr>
        <w:t xml:space="preserve"> در ترازها</w:t>
      </w:r>
      <w:r w:rsidR="00E57502">
        <w:rPr>
          <w:rtl/>
        </w:rPr>
        <w:t>ی</w:t>
      </w:r>
      <w:r w:rsidRPr="00217030">
        <w:rPr>
          <w:rtl/>
        </w:rPr>
        <w:t xml:space="preserve"> مختلف مواجه شده است </w:t>
      </w:r>
      <w:r w:rsidR="00E57502">
        <w:rPr>
          <w:rtl/>
        </w:rPr>
        <w:t>ک</w:t>
      </w:r>
      <w:r w:rsidRPr="00217030">
        <w:rPr>
          <w:rtl/>
        </w:rPr>
        <w:t>ه م</w:t>
      </w:r>
      <w:r w:rsidR="00E57502">
        <w:rPr>
          <w:rtl/>
        </w:rPr>
        <w:t>ی</w:t>
      </w:r>
      <w:r w:rsidRPr="00217030">
        <w:rPr>
          <w:rtl/>
        </w:rPr>
        <w:t>‌توان آن‌ها را در سه محور مورد بررس</w:t>
      </w:r>
      <w:r w:rsidR="00E57502">
        <w:rPr>
          <w:rtl/>
        </w:rPr>
        <w:t>ی</w:t>
      </w:r>
      <w:r w:rsidRPr="00217030">
        <w:rPr>
          <w:rtl/>
        </w:rPr>
        <w:t xml:space="preserve"> قرار داد:</w:t>
      </w:r>
    </w:p>
    <w:p w:rsidR="00227C5B" w:rsidRPr="00217030" w:rsidRDefault="00227C5B" w:rsidP="00217030">
      <w:pPr>
        <w:pStyle w:val="a4"/>
        <w:rPr>
          <w:rtl/>
        </w:rPr>
      </w:pPr>
      <w:r w:rsidRPr="00E55892">
        <w:rPr>
          <w:rStyle w:val="Char3"/>
          <w:rtl/>
        </w:rPr>
        <w:t>اول</w:t>
      </w:r>
      <w:r w:rsidRPr="00217030">
        <w:rPr>
          <w:rtl/>
        </w:rPr>
        <w:t>:</w:t>
      </w:r>
      <w:r w:rsidRPr="00217030">
        <w:rPr>
          <w:rFonts w:hint="cs"/>
          <w:rtl/>
        </w:rPr>
        <w:t xml:space="preserve"> بر اساس منابع و مصادر اسلامی (کتاب، سنت، اجماع).</w:t>
      </w:r>
    </w:p>
    <w:p w:rsidR="00227C5B" w:rsidRPr="00217030" w:rsidRDefault="00227C5B" w:rsidP="00217030">
      <w:pPr>
        <w:pStyle w:val="a4"/>
        <w:rPr>
          <w:rtl/>
        </w:rPr>
      </w:pPr>
      <w:r w:rsidRPr="00E55892">
        <w:rPr>
          <w:rStyle w:val="Char3"/>
          <w:rFonts w:hint="cs"/>
          <w:rtl/>
        </w:rPr>
        <w:t>دوم</w:t>
      </w:r>
      <w:r w:rsidRPr="00217030">
        <w:rPr>
          <w:rFonts w:hint="cs"/>
          <w:rtl/>
        </w:rPr>
        <w:t>: روش تعامل علمی و کاربردی.</w:t>
      </w:r>
    </w:p>
    <w:p w:rsidR="00227C5B" w:rsidRPr="00217030" w:rsidRDefault="00227C5B" w:rsidP="00217030">
      <w:pPr>
        <w:pStyle w:val="a4"/>
        <w:rPr>
          <w:rtl/>
        </w:rPr>
      </w:pPr>
      <w:r w:rsidRPr="00E55892">
        <w:rPr>
          <w:rStyle w:val="Char3"/>
          <w:rFonts w:hint="cs"/>
          <w:rtl/>
        </w:rPr>
        <w:t>سوم</w:t>
      </w:r>
      <w:r w:rsidRPr="00217030">
        <w:rPr>
          <w:rFonts w:hint="cs"/>
          <w:rtl/>
        </w:rPr>
        <w:t>: اصول و نمادهای منهج سلفی.</w:t>
      </w:r>
    </w:p>
    <w:p w:rsidR="00227C5B" w:rsidRPr="00217030" w:rsidRDefault="00227C5B" w:rsidP="00217030">
      <w:pPr>
        <w:pStyle w:val="a4"/>
        <w:rPr>
          <w:rtl/>
        </w:rPr>
      </w:pPr>
      <w:r w:rsidRPr="00217030">
        <w:rPr>
          <w:rFonts w:hint="cs"/>
          <w:rtl/>
        </w:rPr>
        <w:t>هریک از این محورها، با تهاجم جدی مواجه بوده</w:t>
      </w:r>
      <w:r w:rsidRPr="00217030">
        <w:rPr>
          <w:rtl/>
        </w:rPr>
        <w:t>‌ان</w:t>
      </w:r>
      <w:r w:rsidRPr="00217030">
        <w:rPr>
          <w:rFonts w:hint="cs"/>
          <w:rtl/>
        </w:rPr>
        <w:t>د</w:t>
      </w:r>
      <w:r w:rsidRPr="00217030">
        <w:rPr>
          <w:rtl/>
        </w:rPr>
        <w:t xml:space="preserve"> </w:t>
      </w:r>
      <w:r w:rsidRPr="00217030">
        <w:rPr>
          <w:rFonts w:hint="cs"/>
          <w:rtl/>
        </w:rPr>
        <w:t>تا از ساختار و محتوای اصلی خود منحرف شوند و یا از نگاه مسلمانان بیفتند.</w:t>
      </w:r>
    </w:p>
    <w:p w:rsidR="00227C5B" w:rsidRPr="00E55892" w:rsidRDefault="00227C5B" w:rsidP="00E55892">
      <w:pPr>
        <w:pStyle w:val="a1"/>
        <w:rPr>
          <w:rtl/>
        </w:rPr>
      </w:pPr>
      <w:bookmarkStart w:id="20" w:name="_Toc268776062"/>
      <w:bookmarkStart w:id="21" w:name="_Toc436379471"/>
      <w:r w:rsidRPr="00E55892">
        <w:rPr>
          <w:rFonts w:hint="cs"/>
          <w:rtl/>
        </w:rPr>
        <w:t>ستیز با منابع و مصادر اسلامی</w:t>
      </w:r>
      <w:bookmarkEnd w:id="20"/>
      <w:bookmarkEnd w:id="21"/>
    </w:p>
    <w:p w:rsidR="00227C5B" w:rsidRPr="00217030" w:rsidRDefault="00227C5B" w:rsidP="00217030">
      <w:pPr>
        <w:pStyle w:val="a4"/>
        <w:rPr>
          <w:rtl/>
        </w:rPr>
      </w:pPr>
      <w:r w:rsidRPr="00217030">
        <w:rPr>
          <w:rFonts w:hint="cs"/>
          <w:rtl/>
        </w:rPr>
        <w:t>مخالفان منهج اهل سنت و جماعت در این راستا کوشیده</w:t>
      </w:r>
      <w:r w:rsidRPr="00217030">
        <w:rPr>
          <w:rtl/>
        </w:rPr>
        <w:t>‌ان</w:t>
      </w:r>
      <w:r w:rsidRPr="00217030">
        <w:rPr>
          <w:rFonts w:hint="cs"/>
          <w:rtl/>
        </w:rPr>
        <w:t>د تا کتاب و سنت و اجماع را که منابع حل اختلاف هستند، به حاشیه برانند. آنان، این هدف را از طرق زیر دنبال نموده</w:t>
      </w:r>
      <w:r w:rsidRPr="00217030">
        <w:rPr>
          <w:rtl/>
        </w:rPr>
        <w:t>‌ان</w:t>
      </w:r>
      <w:r w:rsidRPr="00217030">
        <w:rPr>
          <w:rFonts w:hint="cs"/>
          <w:rtl/>
        </w:rPr>
        <w:t>د:</w:t>
      </w:r>
    </w:p>
    <w:p w:rsidR="00227C5B" w:rsidRPr="00217030" w:rsidRDefault="00227C5B" w:rsidP="00674024">
      <w:pPr>
        <w:pStyle w:val="a4"/>
        <w:numPr>
          <w:ilvl w:val="0"/>
          <w:numId w:val="24"/>
        </w:numPr>
        <w:ind w:left="680" w:hanging="340"/>
        <w:rPr>
          <w:rtl/>
        </w:rPr>
      </w:pPr>
      <w:r w:rsidRPr="00217030">
        <w:rPr>
          <w:rFonts w:hint="cs"/>
          <w:rtl/>
        </w:rPr>
        <w:t>ادعای تنوع و تعدد قرائت</w:t>
      </w:r>
      <w:r w:rsidR="00BE6BDC">
        <w:rPr>
          <w:rFonts w:hint="cs"/>
          <w:rtl/>
        </w:rPr>
        <w:t>‌ها</w:t>
      </w:r>
      <w:r w:rsidRPr="00217030">
        <w:rPr>
          <w:rFonts w:hint="cs"/>
          <w:rtl/>
        </w:rPr>
        <w:t xml:space="preserve"> از نصوص شرعی؛ بدین معنا که</w:t>
      </w:r>
      <w:r w:rsidRPr="00217030">
        <w:rPr>
          <w:rtl/>
        </w:rPr>
        <w:t xml:space="preserve"> م</w:t>
      </w:r>
      <w:r w:rsidR="00E57502">
        <w:rPr>
          <w:rtl/>
        </w:rPr>
        <w:t>ی</w:t>
      </w:r>
      <w:r w:rsidRPr="00217030">
        <w:rPr>
          <w:rtl/>
        </w:rPr>
        <w:t>‌توان</w:t>
      </w:r>
      <w:r w:rsidRPr="00217030">
        <w:rPr>
          <w:rFonts w:hint="cs"/>
          <w:rtl/>
        </w:rPr>
        <w:t xml:space="preserve"> از یک نص شرعی، برداشت</w:t>
      </w:r>
      <w:r w:rsidR="00BE6BDC">
        <w:rPr>
          <w:rFonts w:hint="cs"/>
          <w:rtl/>
        </w:rPr>
        <w:t>‌ها</w:t>
      </w:r>
      <w:r w:rsidRPr="00217030">
        <w:rPr>
          <w:rFonts w:hint="cs"/>
          <w:rtl/>
        </w:rPr>
        <w:t xml:space="preserve"> و قرائت</w:t>
      </w:r>
      <w:r w:rsidR="00BE6BDC">
        <w:rPr>
          <w:rFonts w:hint="cs"/>
          <w:rtl/>
        </w:rPr>
        <w:t>‌ها</w:t>
      </w:r>
      <w:r w:rsidRPr="00217030">
        <w:rPr>
          <w:rFonts w:hint="cs"/>
          <w:rtl/>
        </w:rPr>
        <w:t>ی مختلف و متفاوتی داشت و با اسلوب</w:t>
      </w:r>
      <w:r w:rsidR="00BE6BDC">
        <w:rPr>
          <w:rFonts w:hint="cs"/>
          <w:rtl/>
        </w:rPr>
        <w:t>‌ها</w:t>
      </w:r>
      <w:r w:rsidRPr="00217030">
        <w:rPr>
          <w:rFonts w:hint="cs"/>
          <w:rtl/>
        </w:rPr>
        <w:t xml:space="preserve"> و روش</w:t>
      </w:r>
      <w:r w:rsidR="00BE6BDC">
        <w:rPr>
          <w:rFonts w:hint="cs"/>
          <w:rtl/>
        </w:rPr>
        <w:t>‌ها</w:t>
      </w:r>
      <w:r w:rsidRPr="00217030">
        <w:rPr>
          <w:rFonts w:hint="cs"/>
          <w:rtl/>
        </w:rPr>
        <w:t>ی گوناگون به نتایج گوناگونی دست یافت. بر اساس این پندار، هر برداشتی، از حقانیت نسبی برخوردار است که بر اساس هریک از آن</w:t>
      </w:r>
      <w:r w:rsidR="00BE6BDC">
        <w:rPr>
          <w:rFonts w:hint="cs"/>
          <w:rtl/>
        </w:rPr>
        <w:t>‌ها</w:t>
      </w:r>
      <w:r w:rsidRPr="00217030">
        <w:rPr>
          <w:rFonts w:hint="cs"/>
          <w:rtl/>
        </w:rPr>
        <w:t xml:space="preserve"> و بلکه بدون هیچ ضابطه</w:t>
      </w:r>
      <w:r w:rsidRPr="00217030">
        <w:rPr>
          <w:rtl/>
        </w:rPr>
        <w:t>‌</w:t>
      </w:r>
      <w:r w:rsidRPr="00217030">
        <w:rPr>
          <w:rFonts w:hint="cs"/>
          <w:rtl/>
        </w:rPr>
        <w:t xml:space="preserve">ای </w:t>
      </w:r>
      <w:r w:rsidRPr="00217030">
        <w:rPr>
          <w:rtl/>
        </w:rPr>
        <w:t>م</w:t>
      </w:r>
      <w:r w:rsidR="00E57502">
        <w:rPr>
          <w:rtl/>
        </w:rPr>
        <w:t>ی</w:t>
      </w:r>
      <w:r w:rsidRPr="00217030">
        <w:rPr>
          <w:rtl/>
        </w:rPr>
        <w:t>‌توان</w:t>
      </w:r>
      <w:r w:rsidRPr="00217030">
        <w:rPr>
          <w:rFonts w:hint="cs"/>
          <w:rtl/>
        </w:rPr>
        <w:t xml:space="preserve"> نصوص شرعی را فهمید و یا توجیه نمود! البته در این میان تنها اصلی که باید رعایت شود، این است که مسأله نوگرایی و همسویی با پیشرفت و نیز دوری از تحجر و عدم مخالفت با عقل، مورد توجه قرار گیرد؛ هرچند برآمده از شرایط علمی مشخصی در فهم نصوص نباشد!! هواداران این مکتب، از دیدگاه غربیان نسبت به کتاب</w:t>
      </w:r>
      <w:r w:rsidR="00BE6BDC">
        <w:rPr>
          <w:rFonts w:hint="cs"/>
          <w:rtl/>
        </w:rPr>
        <w:t>‌ها</w:t>
      </w:r>
      <w:r w:rsidRPr="00217030">
        <w:rPr>
          <w:rFonts w:hint="cs"/>
          <w:rtl/>
        </w:rPr>
        <w:t>ی دینیشان متأثر شده</w:t>
      </w:r>
      <w:r w:rsidRPr="00217030">
        <w:rPr>
          <w:rtl/>
        </w:rPr>
        <w:t>‌ان</w:t>
      </w:r>
      <w:r w:rsidRPr="00217030">
        <w:rPr>
          <w:rFonts w:hint="cs"/>
          <w:rtl/>
        </w:rPr>
        <w:t>د که قداستشان، به خاطر آشفتگی موجود در آن</w:t>
      </w:r>
      <w:r w:rsidR="00BE6BDC">
        <w:rPr>
          <w:rFonts w:hint="cs"/>
          <w:rtl/>
        </w:rPr>
        <w:t>‌ها</w:t>
      </w:r>
      <w:r w:rsidRPr="00217030">
        <w:rPr>
          <w:rFonts w:hint="cs"/>
          <w:rtl/>
        </w:rPr>
        <w:t xml:space="preserve"> از بین رفته است. گفتنی است آشفتگی موجود در کتاب</w:t>
      </w:r>
      <w:r w:rsidR="00BE6BDC">
        <w:rPr>
          <w:rFonts w:hint="cs"/>
          <w:rtl/>
        </w:rPr>
        <w:t>‌ها</w:t>
      </w:r>
      <w:r w:rsidRPr="00217030">
        <w:rPr>
          <w:rFonts w:hint="cs"/>
          <w:rtl/>
        </w:rPr>
        <w:t>ی مقدس غربیان، فرایند تحریفی است که از سوی پیروان این ادیان، در این کتاب</w:t>
      </w:r>
      <w:r w:rsidR="00BE6BDC">
        <w:rPr>
          <w:rFonts w:hint="cs"/>
          <w:rtl/>
        </w:rPr>
        <w:t>‌ها</w:t>
      </w:r>
      <w:r w:rsidRPr="00217030">
        <w:rPr>
          <w:rFonts w:hint="cs"/>
          <w:rtl/>
        </w:rPr>
        <w:t xml:space="preserve"> ایجاد شده است.</w:t>
      </w:r>
    </w:p>
    <w:p w:rsidR="00227C5B" w:rsidRPr="00217030" w:rsidRDefault="00227C5B" w:rsidP="00674024">
      <w:pPr>
        <w:pStyle w:val="a4"/>
        <w:numPr>
          <w:ilvl w:val="0"/>
          <w:numId w:val="24"/>
        </w:numPr>
        <w:ind w:left="680" w:hanging="340"/>
        <w:rPr>
          <w:rtl/>
        </w:rPr>
      </w:pPr>
      <w:r w:rsidRPr="00217030">
        <w:rPr>
          <w:rFonts w:hint="cs"/>
          <w:rtl/>
        </w:rPr>
        <w:t>نفی جایگاه علمی متخصصان علوم دینی با ادعای جلوگیری از آفت شخصیت</w:t>
      </w:r>
      <w:r w:rsidRPr="00217030">
        <w:rPr>
          <w:rtl/>
        </w:rPr>
        <w:t>‌</w:t>
      </w:r>
      <w:r w:rsidRPr="00217030">
        <w:rPr>
          <w:rFonts w:hint="cs"/>
          <w:rtl/>
        </w:rPr>
        <w:t>پرستی و تقدسگرایی شخصی. بر اساس این ادعا، باب لجاجت و خودسری در برابر نصوص شرعی و نیز عدم پذیرش دیدگاه</w:t>
      </w:r>
      <w:r w:rsidR="00BE6BDC">
        <w:rPr>
          <w:rFonts w:hint="cs"/>
          <w:rtl/>
        </w:rPr>
        <w:t>‌ها</w:t>
      </w:r>
      <w:r w:rsidRPr="00217030">
        <w:rPr>
          <w:rFonts w:hint="cs"/>
          <w:rtl/>
        </w:rPr>
        <w:t>ی مستدل عالمان دین گشوده شده و بدین سان آرای علمای دینی به شدت مورد تهاجم قرار گرفته است. این نظریه نیز متأثر از دیدگاه غربیان نسبت به عالمان و رجال دینی آن</w:t>
      </w:r>
      <w:r w:rsidR="00BE6BDC">
        <w:rPr>
          <w:rFonts w:hint="cs"/>
          <w:rtl/>
        </w:rPr>
        <w:t>‌ها</w:t>
      </w:r>
      <w:r w:rsidRPr="00217030">
        <w:rPr>
          <w:rFonts w:hint="cs"/>
          <w:rtl/>
        </w:rPr>
        <w:t xml:space="preserve"> </w:t>
      </w:r>
      <w:r w:rsidRPr="00217030">
        <w:rPr>
          <w:rtl/>
        </w:rPr>
        <w:t>م</w:t>
      </w:r>
      <w:r w:rsidR="00E57502">
        <w:rPr>
          <w:rtl/>
        </w:rPr>
        <w:t>ی</w:t>
      </w:r>
      <w:r w:rsidRPr="00217030">
        <w:rPr>
          <w:rtl/>
        </w:rPr>
        <w:t>‌</w:t>
      </w:r>
      <w:r w:rsidRPr="00217030">
        <w:rPr>
          <w:rFonts w:hint="cs"/>
          <w:rtl/>
        </w:rPr>
        <w:t>باشد که با رویکردی ضددینی همراه بوده است؛ چنانچه غرب، تحت عنوان نهضت اصلاح دینی یا رفورمیسم(</w:t>
      </w:r>
      <w:r w:rsidRPr="00217030">
        <w:t>Reformism</w:t>
      </w:r>
      <w:r w:rsidRPr="00217030">
        <w:rPr>
          <w:rFonts w:hint="cs"/>
          <w:rtl/>
        </w:rPr>
        <w:t>)، خواهان برداشتن تمام اختیارات کشیش</w:t>
      </w:r>
      <w:r w:rsidR="00BE6BDC">
        <w:rPr>
          <w:rFonts w:hint="cs"/>
          <w:rtl/>
        </w:rPr>
        <w:t>‌ها</w:t>
      </w:r>
      <w:r w:rsidRPr="00217030">
        <w:rPr>
          <w:rFonts w:hint="cs"/>
          <w:rtl/>
        </w:rPr>
        <w:t xml:space="preserve"> از کتاب مقدس شده تا امکان برداشت</w:t>
      </w:r>
      <w:r w:rsidR="00BE6BDC">
        <w:rPr>
          <w:rFonts w:hint="cs"/>
          <w:rtl/>
        </w:rPr>
        <w:t>‌ها</w:t>
      </w:r>
      <w:r w:rsidRPr="00217030">
        <w:rPr>
          <w:rFonts w:hint="cs"/>
          <w:rtl/>
        </w:rPr>
        <w:t>ی آزادانه از کتاب مقدس، برای عموم نصاری فراهم گردد؛ به گونه</w:t>
      </w:r>
      <w:r w:rsidR="00145AE1">
        <w:rPr>
          <w:rFonts w:hint="cs"/>
          <w:rtl/>
        </w:rPr>
        <w:t xml:space="preserve">‌ای </w:t>
      </w:r>
      <w:r w:rsidRPr="00217030">
        <w:rPr>
          <w:rFonts w:hint="cs"/>
          <w:rtl/>
        </w:rPr>
        <w:t>که از قرائت</w:t>
      </w:r>
      <w:r w:rsidR="00BE6BDC">
        <w:rPr>
          <w:rFonts w:hint="cs"/>
          <w:rtl/>
        </w:rPr>
        <w:t>‌ها</w:t>
      </w:r>
      <w:r w:rsidRPr="00217030">
        <w:rPr>
          <w:rFonts w:hint="cs"/>
          <w:rtl/>
        </w:rPr>
        <w:t xml:space="preserve"> و تفسیرهای رجال دین اعم از روحانیون و مردان کلیسا بدور باشد.</w:t>
      </w:r>
    </w:p>
    <w:p w:rsidR="00227C5B" w:rsidRPr="00217030" w:rsidRDefault="00227C5B" w:rsidP="00066035">
      <w:pPr>
        <w:pStyle w:val="a4"/>
        <w:numPr>
          <w:ilvl w:val="0"/>
          <w:numId w:val="24"/>
        </w:numPr>
        <w:ind w:left="680" w:hanging="340"/>
        <w:rPr>
          <w:rtl/>
        </w:rPr>
      </w:pPr>
      <w:r w:rsidRPr="00217030">
        <w:rPr>
          <w:rFonts w:hint="cs"/>
          <w:rtl/>
        </w:rPr>
        <w:t>نگریستن به دین از نقطه نظر تاریخی؛ بدین معنا که آموزه</w:t>
      </w:r>
      <w:r w:rsidRPr="00217030">
        <w:rPr>
          <w:rtl/>
        </w:rPr>
        <w:t>‌</w:t>
      </w:r>
      <w:r w:rsidRPr="00217030">
        <w:rPr>
          <w:rFonts w:hint="cs"/>
          <w:rtl/>
        </w:rPr>
        <w:t>های دینی را صرفا به پاره</w:t>
      </w:r>
      <w:r w:rsidR="00145AE1">
        <w:rPr>
          <w:rFonts w:hint="cs"/>
          <w:rtl/>
        </w:rPr>
        <w:t xml:space="preserve">‌ای </w:t>
      </w:r>
      <w:r w:rsidRPr="00217030">
        <w:rPr>
          <w:rFonts w:hint="cs"/>
          <w:rtl/>
        </w:rPr>
        <w:t xml:space="preserve">از رخدادهای تاریخی ربط </w:t>
      </w:r>
      <w:r w:rsidRPr="00217030">
        <w:rPr>
          <w:rtl/>
        </w:rPr>
        <w:t>م</w:t>
      </w:r>
      <w:r w:rsidR="00E57502">
        <w:rPr>
          <w:rtl/>
        </w:rPr>
        <w:t>ی</w:t>
      </w:r>
      <w:r w:rsidRPr="00217030">
        <w:rPr>
          <w:rtl/>
        </w:rPr>
        <w:t>‌</w:t>
      </w:r>
      <w:r w:rsidRPr="00217030">
        <w:rPr>
          <w:rFonts w:hint="cs"/>
          <w:rtl/>
        </w:rPr>
        <w:t>دهند و فراگیری (</w:t>
      </w:r>
      <w:r w:rsidRPr="00B16668">
        <w:rPr>
          <w:sz w:val="24"/>
          <w:szCs w:val="36"/>
        </w:rPr>
        <w:t>Totalitarian</w:t>
      </w:r>
      <w:r w:rsidRPr="00217030">
        <w:rPr>
          <w:rFonts w:hint="cs"/>
          <w:rtl/>
        </w:rPr>
        <w:t>) یا فراگیرندگی (</w:t>
      </w:r>
      <w:r w:rsidRPr="00B16668">
        <w:rPr>
          <w:sz w:val="24"/>
          <w:szCs w:val="36"/>
        </w:rPr>
        <w:t>Totalitarianism</w:t>
      </w:r>
      <w:r w:rsidRPr="00217030">
        <w:rPr>
          <w:rFonts w:hint="cs"/>
          <w:rtl/>
        </w:rPr>
        <w:t>)و عمومیت دین برای تمام زمان</w:t>
      </w:r>
      <w:r w:rsidR="00BE6BDC">
        <w:rPr>
          <w:rFonts w:hint="cs"/>
          <w:rtl/>
        </w:rPr>
        <w:t>‌ها</w:t>
      </w:r>
      <w:r w:rsidRPr="00217030">
        <w:rPr>
          <w:rFonts w:hint="cs"/>
          <w:rtl/>
        </w:rPr>
        <w:t xml:space="preserve"> را رد </w:t>
      </w:r>
      <w:r w:rsidRPr="00217030">
        <w:rPr>
          <w:rtl/>
        </w:rPr>
        <w:t>م</w:t>
      </w:r>
      <w:r w:rsidR="00E57502">
        <w:rPr>
          <w:rtl/>
        </w:rPr>
        <w:t>ی</w:t>
      </w:r>
      <w:r w:rsidRPr="00217030">
        <w:rPr>
          <w:rtl/>
        </w:rPr>
        <w:t>‌</w:t>
      </w:r>
      <w:r w:rsidRPr="00217030">
        <w:rPr>
          <w:rFonts w:hint="cs"/>
          <w:rtl/>
        </w:rPr>
        <w:t>کنند. چنین رویکردی را ن</w:t>
      </w:r>
      <w:r w:rsidRPr="00217030">
        <w:rPr>
          <w:rtl/>
        </w:rPr>
        <w:t>م</w:t>
      </w:r>
      <w:r w:rsidR="00E57502">
        <w:rPr>
          <w:rtl/>
        </w:rPr>
        <w:t>ی</w:t>
      </w:r>
      <w:r w:rsidRPr="00217030">
        <w:rPr>
          <w:rtl/>
        </w:rPr>
        <w:t xml:space="preserve">‌توان </w:t>
      </w:r>
      <w:r w:rsidRPr="00217030">
        <w:rPr>
          <w:rFonts w:hint="cs"/>
          <w:rtl/>
        </w:rPr>
        <w:t>چیزی جز انکار عملی دین نامید؛ هرچند برخی از این افراد آشکارا و بکلی، دین را انکار ن</w:t>
      </w:r>
      <w:r w:rsidRPr="00217030">
        <w:rPr>
          <w:rtl/>
        </w:rPr>
        <w:t>م</w:t>
      </w:r>
      <w:r w:rsidR="00E57502">
        <w:rPr>
          <w:rtl/>
        </w:rPr>
        <w:t>ی</w:t>
      </w:r>
      <w:r w:rsidRPr="00217030">
        <w:rPr>
          <w:rtl/>
        </w:rPr>
        <w:t>‌</w:t>
      </w:r>
      <w:r w:rsidRPr="00217030">
        <w:rPr>
          <w:rFonts w:hint="cs"/>
          <w:rtl/>
        </w:rPr>
        <w:t>کنند، اما حداقل منکر آن بخش از دین هستند که به گمان آن</w:t>
      </w:r>
      <w:r w:rsidR="00BE6BDC">
        <w:rPr>
          <w:rFonts w:hint="cs"/>
          <w:rtl/>
        </w:rPr>
        <w:t>‌ها</w:t>
      </w:r>
      <w:r w:rsidRPr="00217030">
        <w:rPr>
          <w:rFonts w:hint="cs"/>
          <w:rtl/>
        </w:rPr>
        <w:t xml:space="preserve"> بر خلاف ارزش</w:t>
      </w:r>
      <w:r w:rsidR="00BE6BDC">
        <w:rPr>
          <w:rFonts w:hint="cs"/>
          <w:rtl/>
        </w:rPr>
        <w:t>‌ها</w:t>
      </w:r>
      <w:r w:rsidRPr="00217030">
        <w:rPr>
          <w:rFonts w:hint="cs"/>
          <w:rtl/>
        </w:rPr>
        <w:t xml:space="preserve">ی تمدن </w:t>
      </w:r>
      <w:r w:rsidRPr="00217030">
        <w:rPr>
          <w:rtl/>
        </w:rPr>
        <w:t>م</w:t>
      </w:r>
      <w:r w:rsidR="00E57502">
        <w:rPr>
          <w:rtl/>
        </w:rPr>
        <w:t>ی</w:t>
      </w:r>
      <w:r w:rsidRPr="00217030">
        <w:rPr>
          <w:rtl/>
        </w:rPr>
        <w:t>‌</w:t>
      </w:r>
      <w:r w:rsidRPr="00217030">
        <w:rPr>
          <w:rFonts w:hint="cs"/>
          <w:rtl/>
        </w:rPr>
        <w:t xml:space="preserve">باشد. آنان، در این راستا ادعا </w:t>
      </w:r>
      <w:r w:rsidRPr="00217030">
        <w:rPr>
          <w:rtl/>
        </w:rPr>
        <w:t>م</w:t>
      </w:r>
      <w:r w:rsidR="00E57502">
        <w:rPr>
          <w:rtl/>
        </w:rPr>
        <w:t>ی</w:t>
      </w:r>
      <w:r w:rsidRPr="00217030">
        <w:rPr>
          <w:rtl/>
        </w:rPr>
        <w:t>‌</w:t>
      </w:r>
      <w:r w:rsidRPr="00217030">
        <w:rPr>
          <w:rFonts w:hint="cs"/>
          <w:rtl/>
        </w:rPr>
        <w:t xml:space="preserve">کنند که نصوص واردشده در این زمینه، مربوط به دوران تاریخی خاصی بوده که گذشته است؛ چنانکه آشکارا </w:t>
      </w:r>
      <w:r w:rsidRPr="00217030">
        <w:rPr>
          <w:rtl/>
        </w:rPr>
        <w:t>م</w:t>
      </w:r>
      <w:r w:rsidR="00E57502">
        <w:rPr>
          <w:rtl/>
        </w:rPr>
        <w:t>ی</w:t>
      </w:r>
      <w:r w:rsidRPr="00217030">
        <w:rPr>
          <w:rtl/>
        </w:rPr>
        <w:t>‌</w:t>
      </w:r>
      <w:r w:rsidRPr="00217030">
        <w:rPr>
          <w:rFonts w:hint="cs"/>
          <w:rtl/>
        </w:rPr>
        <w:t xml:space="preserve">گویند: تاریخ مصرف این حکم تمام شده است!! از اینرو نصوص روشن و واضح دین را بدون ضابطه رد </w:t>
      </w:r>
      <w:r w:rsidRPr="00217030">
        <w:rPr>
          <w:rtl/>
        </w:rPr>
        <w:t>م</w:t>
      </w:r>
      <w:r w:rsidR="00E57502">
        <w:rPr>
          <w:rtl/>
        </w:rPr>
        <w:t>ی</w:t>
      </w:r>
      <w:r w:rsidRPr="00217030">
        <w:rPr>
          <w:rtl/>
        </w:rPr>
        <w:t>‌</w:t>
      </w:r>
      <w:r w:rsidRPr="00217030">
        <w:rPr>
          <w:rFonts w:hint="cs"/>
          <w:rtl/>
        </w:rPr>
        <w:t>کنند.</w:t>
      </w:r>
    </w:p>
    <w:p w:rsidR="00227C5B" w:rsidRPr="00E77100" w:rsidRDefault="00227C5B" w:rsidP="00E77100">
      <w:pPr>
        <w:pStyle w:val="a1"/>
        <w:rPr>
          <w:rtl/>
        </w:rPr>
      </w:pPr>
      <w:bookmarkStart w:id="22" w:name="_Toc268776063"/>
      <w:bookmarkStart w:id="23" w:name="_Toc436379472"/>
      <w:r w:rsidRPr="00E77100">
        <w:rPr>
          <w:rFonts w:hint="cs"/>
          <w:rtl/>
        </w:rPr>
        <w:t>ستیز با جنبه علمی و کاربردی منهج سلف</w:t>
      </w:r>
      <w:bookmarkEnd w:id="22"/>
      <w:bookmarkEnd w:id="23"/>
    </w:p>
    <w:p w:rsidR="00227C5B" w:rsidRPr="00217030" w:rsidRDefault="00227C5B" w:rsidP="00BE6BDC">
      <w:pPr>
        <w:pStyle w:val="a4"/>
        <w:numPr>
          <w:ilvl w:val="0"/>
          <w:numId w:val="25"/>
        </w:numPr>
        <w:ind w:left="680" w:hanging="340"/>
        <w:rPr>
          <w:rtl/>
        </w:rPr>
      </w:pPr>
      <w:r w:rsidRPr="00217030">
        <w:rPr>
          <w:rFonts w:hint="cs"/>
          <w:rtl/>
        </w:rPr>
        <w:t>اهمیت دادن بیش از حد به عقل و ترجیح آن بر نصوص شرعی؛ بدین سان هرگاه یکی از آموزه</w:t>
      </w:r>
      <w:r w:rsidR="00BE6BDC">
        <w:rPr>
          <w:rFonts w:cs="Times New Roman" w:hint="cs"/>
          <w:rtl/>
        </w:rPr>
        <w:t>‌</w:t>
      </w:r>
      <w:r w:rsidRPr="00217030">
        <w:rPr>
          <w:rFonts w:hint="cs"/>
          <w:rtl/>
        </w:rPr>
        <w:t>های دینی بر خلاف عقل باشد و یا مورد تأیید عقل قرار نگیرد، دیدگاه عقلی بر آموزه دینی مقدم قلمداد</w:t>
      </w:r>
      <w:r w:rsidR="00145AE1">
        <w:rPr>
          <w:rFonts w:hint="cs"/>
          <w:rtl/>
        </w:rPr>
        <w:t xml:space="preserve"> می‌</w:t>
      </w:r>
      <w:r w:rsidRPr="00217030">
        <w:rPr>
          <w:rFonts w:hint="cs"/>
          <w:rtl/>
        </w:rPr>
        <w:t>گردد.</w:t>
      </w:r>
    </w:p>
    <w:p w:rsidR="00227C5B" w:rsidRPr="00217030" w:rsidRDefault="00227C5B" w:rsidP="00066035">
      <w:pPr>
        <w:pStyle w:val="a4"/>
        <w:numPr>
          <w:ilvl w:val="0"/>
          <w:numId w:val="25"/>
        </w:numPr>
        <w:ind w:left="680" w:hanging="340"/>
        <w:rPr>
          <w:rtl/>
        </w:rPr>
      </w:pPr>
      <w:r w:rsidRPr="00217030">
        <w:rPr>
          <w:rFonts w:hint="cs"/>
          <w:rtl/>
        </w:rPr>
        <w:t>صدور احکام و یا ارائه برخی از دیدگاه</w:t>
      </w:r>
      <w:r w:rsidR="00BE6BDC">
        <w:rPr>
          <w:rFonts w:hint="cs"/>
          <w:rtl/>
        </w:rPr>
        <w:t>‌ها</w:t>
      </w:r>
      <w:r w:rsidRPr="00217030">
        <w:rPr>
          <w:rFonts w:hint="cs"/>
          <w:rtl/>
        </w:rPr>
        <w:t xml:space="preserve"> به نام دین بر اساس زیرساخت</w:t>
      </w:r>
      <w:r w:rsidR="00BE6BDC">
        <w:rPr>
          <w:rFonts w:hint="cs"/>
          <w:rtl/>
        </w:rPr>
        <w:t>‌ها</w:t>
      </w:r>
      <w:r w:rsidRPr="00217030">
        <w:rPr>
          <w:rFonts w:hint="cs"/>
          <w:rtl/>
        </w:rPr>
        <w:t>یی که مصلحت تلقی</w:t>
      </w:r>
      <w:r w:rsidR="00145AE1">
        <w:rPr>
          <w:rFonts w:hint="cs"/>
          <w:rtl/>
        </w:rPr>
        <w:t xml:space="preserve"> می‌</w:t>
      </w:r>
      <w:r w:rsidRPr="00217030">
        <w:rPr>
          <w:rFonts w:hint="cs"/>
          <w:rtl/>
        </w:rPr>
        <w:t>شود بدون در نظر گرفتن هیچ ضابطه و یا اصل دینی.</w:t>
      </w:r>
    </w:p>
    <w:p w:rsidR="00227C5B" w:rsidRPr="00E55892" w:rsidRDefault="00E55892" w:rsidP="00BE6BDC">
      <w:pPr>
        <w:pStyle w:val="a4"/>
        <w:numPr>
          <w:ilvl w:val="0"/>
          <w:numId w:val="25"/>
        </w:numPr>
        <w:ind w:left="680" w:hanging="340"/>
        <w:rPr>
          <w:spacing w:val="-4"/>
          <w:rtl/>
        </w:rPr>
      </w:pPr>
      <w:r>
        <w:rPr>
          <w:rFonts w:hint="cs"/>
          <w:spacing w:val="-4"/>
          <w:rtl/>
        </w:rPr>
        <w:t>بی</w:t>
      </w:r>
      <w:r>
        <w:rPr>
          <w:rFonts w:hint="eastAsia"/>
          <w:spacing w:val="-4"/>
          <w:rtl/>
        </w:rPr>
        <w:t>‌</w:t>
      </w:r>
      <w:r w:rsidR="00227C5B" w:rsidRPr="00E55892">
        <w:rPr>
          <w:rFonts w:hint="cs"/>
          <w:spacing w:val="-4"/>
          <w:rtl/>
        </w:rPr>
        <w:t>توجهی به اصول و ضوابط دینی و افسارگسیختگی در عرصه اجتهاد و یا استنباط دینی به نام تسامح و تساهل یا آسان</w:t>
      </w:r>
      <w:r>
        <w:rPr>
          <w:rFonts w:hint="eastAsia"/>
          <w:spacing w:val="-4"/>
          <w:rtl/>
        </w:rPr>
        <w:t>‌</w:t>
      </w:r>
      <w:r w:rsidR="00227C5B" w:rsidRPr="00E55892">
        <w:rPr>
          <w:rFonts w:hint="cs"/>
          <w:spacing w:val="-4"/>
          <w:rtl/>
        </w:rPr>
        <w:t>گیری. بدین ترتیب تسامح و تساهل، بهانه</w:t>
      </w:r>
      <w:r w:rsidR="00145AE1" w:rsidRPr="00E55892">
        <w:rPr>
          <w:rFonts w:hint="cs"/>
          <w:spacing w:val="-4"/>
          <w:rtl/>
        </w:rPr>
        <w:t xml:space="preserve">‌ای </w:t>
      </w:r>
      <w:r w:rsidR="00227C5B" w:rsidRPr="00E55892">
        <w:rPr>
          <w:rFonts w:hint="cs"/>
          <w:spacing w:val="-4"/>
          <w:rtl/>
        </w:rPr>
        <w:t>شده تا بسیاری از اصول و ضوابط نادیده گرفته شود و یا با آموزه</w:t>
      </w:r>
      <w:r w:rsidR="00BE6BDC" w:rsidRPr="00E55892">
        <w:rPr>
          <w:rFonts w:hint="eastAsia"/>
          <w:spacing w:val="-4"/>
          <w:rtl/>
        </w:rPr>
        <w:t>‌</w:t>
      </w:r>
      <w:r w:rsidRPr="00E55892">
        <w:rPr>
          <w:rFonts w:hint="cs"/>
          <w:spacing w:val="-4"/>
          <w:rtl/>
        </w:rPr>
        <w:t>ها و داده</w:t>
      </w:r>
      <w:r w:rsidRPr="00E55892">
        <w:rPr>
          <w:rFonts w:hint="eastAsia"/>
          <w:spacing w:val="-4"/>
          <w:rtl/>
        </w:rPr>
        <w:t>‌</w:t>
      </w:r>
      <w:r w:rsidR="00227C5B" w:rsidRPr="00E55892">
        <w:rPr>
          <w:rFonts w:hint="cs"/>
          <w:spacing w:val="-4"/>
          <w:rtl/>
        </w:rPr>
        <w:t>های صریح دینی مخالفت گردد.</w:t>
      </w:r>
    </w:p>
    <w:p w:rsidR="00227C5B" w:rsidRPr="00E77100" w:rsidRDefault="00227C5B" w:rsidP="00E77100">
      <w:pPr>
        <w:pStyle w:val="a1"/>
        <w:rPr>
          <w:rtl/>
        </w:rPr>
      </w:pPr>
      <w:bookmarkStart w:id="24" w:name="_Toc268776064"/>
      <w:bookmarkStart w:id="25" w:name="_Toc436379473"/>
      <w:r w:rsidRPr="00E77100">
        <w:rPr>
          <w:rFonts w:hint="cs"/>
          <w:rtl/>
        </w:rPr>
        <w:t>ستیز با اصول و نمادهای منهج سلفی</w:t>
      </w:r>
      <w:bookmarkEnd w:id="24"/>
      <w:bookmarkEnd w:id="25"/>
    </w:p>
    <w:p w:rsidR="00227C5B" w:rsidRPr="00066035" w:rsidRDefault="00227C5B" w:rsidP="00961815">
      <w:pPr>
        <w:pStyle w:val="a4"/>
        <w:widowControl w:val="0"/>
        <w:rPr>
          <w:rtl/>
        </w:rPr>
      </w:pPr>
      <w:r w:rsidRPr="00066035">
        <w:rPr>
          <w:rFonts w:hint="cs"/>
          <w:rtl/>
        </w:rPr>
        <w:t>در این عرصه منهج سلفی را به تحجر و عقب ماندگی متهم</w:t>
      </w:r>
      <w:r w:rsidR="00145AE1">
        <w:rPr>
          <w:rFonts w:hint="cs"/>
          <w:rtl/>
        </w:rPr>
        <w:t xml:space="preserve"> می‌</w:t>
      </w:r>
      <w:r w:rsidRPr="00066035">
        <w:rPr>
          <w:rFonts w:hint="cs"/>
          <w:rtl/>
        </w:rPr>
        <w:t>کنند و این شیوه را قشری نگر</w:t>
      </w:r>
      <w:r w:rsidR="00145AE1">
        <w:rPr>
          <w:rFonts w:hint="cs"/>
          <w:rtl/>
        </w:rPr>
        <w:t xml:space="preserve"> می‌</w:t>
      </w:r>
      <w:r w:rsidRPr="00066035">
        <w:rPr>
          <w:rFonts w:hint="cs"/>
          <w:rtl/>
        </w:rPr>
        <w:t>پندارند و ادعا</w:t>
      </w:r>
      <w:r w:rsidR="00145AE1">
        <w:rPr>
          <w:rFonts w:hint="cs"/>
          <w:rtl/>
        </w:rPr>
        <w:t xml:space="preserve"> می‌</w:t>
      </w:r>
      <w:r w:rsidRPr="00066035">
        <w:rPr>
          <w:rFonts w:hint="cs"/>
          <w:rtl/>
        </w:rPr>
        <w:t>نمایند که سلفی</w:t>
      </w:r>
      <w:r w:rsidR="00BE6BDC">
        <w:rPr>
          <w:rFonts w:hint="cs"/>
          <w:rtl/>
        </w:rPr>
        <w:t>‌ها</w:t>
      </w:r>
      <w:r w:rsidRPr="00066035">
        <w:rPr>
          <w:rFonts w:hint="cs"/>
          <w:rtl/>
        </w:rPr>
        <w:t>، از درک واقعیت و مسائل روز عاجزند و در دنیایی که رو به جهانی شدن نهاده و با وجود گسترش ارتباطات، از حالت خودجوشی درآمده و حالتی مجموعی گرفته، همچنان در گیر و دار انحصارگرایی در اقوال شیخ محمد بن عبدالوهاب و یا ابن تیمیه و شاگردش ابن قیم گرفتارند! این اتهام ناروا را در حالی به هواداران منهج سلف وارد</w:t>
      </w:r>
      <w:r w:rsidR="00145AE1">
        <w:rPr>
          <w:rFonts w:hint="cs"/>
          <w:rtl/>
        </w:rPr>
        <w:t xml:space="preserve"> می‌</w:t>
      </w:r>
      <w:r w:rsidRPr="00066035">
        <w:rPr>
          <w:rFonts w:hint="cs"/>
          <w:rtl/>
        </w:rPr>
        <w:t>کنند که عمده اقوال و دیدگاه</w:t>
      </w:r>
      <w:r w:rsidR="00BE6BDC">
        <w:rPr>
          <w:rFonts w:hint="cs"/>
          <w:rtl/>
        </w:rPr>
        <w:t>‌ها</w:t>
      </w:r>
      <w:r w:rsidRPr="00066035">
        <w:rPr>
          <w:rFonts w:hint="cs"/>
          <w:rtl/>
        </w:rPr>
        <w:t>ی آن</w:t>
      </w:r>
      <w:r w:rsidR="00BE6BDC">
        <w:rPr>
          <w:rFonts w:hint="cs"/>
          <w:rtl/>
        </w:rPr>
        <w:t>‌ها</w:t>
      </w:r>
      <w:r w:rsidRPr="00066035">
        <w:rPr>
          <w:rFonts w:hint="cs"/>
          <w:rtl/>
        </w:rPr>
        <w:t>، با دیدگاه</w:t>
      </w:r>
      <w:r w:rsidR="00BE6BDC">
        <w:rPr>
          <w:rFonts w:hint="cs"/>
          <w:rtl/>
        </w:rPr>
        <w:t>‌ها</w:t>
      </w:r>
      <w:r w:rsidRPr="00066035">
        <w:rPr>
          <w:rFonts w:hint="cs"/>
          <w:rtl/>
        </w:rPr>
        <w:t>ی علمای پیشین اعم از صحابه و تابعین و امامانی از قبیل: ابوحنیفه، مالک، لیث، شافعی، احمد حنبل، بخاری، طبری، ابن عبدالبر، آجری، لالکائی، هروی، دارمی و ابن منده و سایر سرآمدان دینی، همانندی و سازگاری بیشتری دارد و در فحوا و اصول یکی است.</w:t>
      </w:r>
    </w:p>
    <w:p w:rsidR="00227C5B" w:rsidRPr="00E55892" w:rsidRDefault="00227C5B" w:rsidP="00E55892">
      <w:pPr>
        <w:pStyle w:val="a0"/>
        <w:rPr>
          <w:rtl/>
        </w:rPr>
      </w:pPr>
      <w:bookmarkStart w:id="26" w:name="_Toc268776065"/>
      <w:bookmarkStart w:id="27" w:name="_Toc436379474"/>
      <w:r w:rsidRPr="00E55892">
        <w:rPr>
          <w:rFonts w:hint="cs"/>
          <w:rtl/>
        </w:rPr>
        <w:t>میدان عمل و فعالیت در عرصه منهج سلفی</w:t>
      </w:r>
      <w:bookmarkEnd w:id="26"/>
      <w:bookmarkEnd w:id="27"/>
    </w:p>
    <w:p w:rsidR="00227C5B" w:rsidRPr="00217030" w:rsidRDefault="00227C5B" w:rsidP="00BE6BDC">
      <w:pPr>
        <w:pStyle w:val="a4"/>
        <w:rPr>
          <w:rtl/>
        </w:rPr>
      </w:pPr>
      <w:r w:rsidRPr="00217030">
        <w:rPr>
          <w:rFonts w:hint="cs"/>
          <w:rtl/>
        </w:rPr>
        <w:t xml:space="preserve">بدین </w:t>
      </w:r>
      <w:r w:rsidRPr="00E0197D">
        <w:rPr>
          <w:rStyle w:val="Char2"/>
          <w:rFonts w:hint="cs"/>
          <w:rtl/>
          <w:lang w:bidi="ar-SA"/>
        </w:rPr>
        <w:t>ترتیب</w:t>
      </w:r>
      <w:r w:rsidRPr="00217030">
        <w:rPr>
          <w:rFonts w:hint="cs"/>
          <w:rtl/>
        </w:rPr>
        <w:t xml:space="preserve"> روشن و واضح گردید که هواداران منهج سلفی، با چالش</w:t>
      </w:r>
      <w:r w:rsidR="00BE6BDC">
        <w:rPr>
          <w:rFonts w:hint="cs"/>
          <w:rtl/>
        </w:rPr>
        <w:t>‌ها</w:t>
      </w:r>
      <w:r w:rsidRPr="00217030">
        <w:rPr>
          <w:rFonts w:hint="cs"/>
          <w:rtl/>
        </w:rPr>
        <w:t xml:space="preserve"> و مشکلات جدی مواجه هستند و این، وظیفه آنان را در عرصه فعالیت دعوتی سنگینتر</w:t>
      </w:r>
      <w:r w:rsidR="00145AE1">
        <w:rPr>
          <w:rFonts w:hint="cs"/>
          <w:rtl/>
        </w:rPr>
        <w:t xml:space="preserve"> می‌</w:t>
      </w:r>
      <w:r w:rsidRPr="00217030">
        <w:rPr>
          <w:rFonts w:hint="cs"/>
          <w:rtl/>
        </w:rPr>
        <w:t>کند. اینک جبهه</w:t>
      </w:r>
      <w:r w:rsidR="00BE6BDC">
        <w:rPr>
          <w:rFonts w:hint="eastAsia"/>
          <w:rtl/>
        </w:rPr>
        <w:t>‌</w:t>
      </w:r>
      <w:r w:rsidRPr="00217030">
        <w:rPr>
          <w:rFonts w:hint="cs"/>
          <w:rtl/>
        </w:rPr>
        <w:t>ها و چالش</w:t>
      </w:r>
      <w:r w:rsidR="00BE6BDC">
        <w:rPr>
          <w:rFonts w:hint="cs"/>
          <w:rtl/>
        </w:rPr>
        <w:t>‌ها</w:t>
      </w:r>
      <w:r w:rsidRPr="00217030">
        <w:rPr>
          <w:rFonts w:hint="cs"/>
          <w:rtl/>
        </w:rPr>
        <w:t>ی زیادی بطور همزمان فراروی سلفی</w:t>
      </w:r>
      <w:r w:rsidR="00BE6BDC">
        <w:rPr>
          <w:rFonts w:hint="cs"/>
          <w:rtl/>
        </w:rPr>
        <w:t>‌ها</w:t>
      </w:r>
      <w:r w:rsidRPr="00217030">
        <w:rPr>
          <w:rFonts w:hint="cs"/>
          <w:rtl/>
        </w:rPr>
        <w:t xml:space="preserve"> باز شده است. از اینرو فراوانی و گستردگی چالش</w:t>
      </w:r>
      <w:r w:rsidR="00BE6BDC">
        <w:rPr>
          <w:rFonts w:hint="cs"/>
          <w:rtl/>
        </w:rPr>
        <w:t>‌ها</w:t>
      </w:r>
      <w:r w:rsidRPr="00217030">
        <w:rPr>
          <w:rFonts w:hint="cs"/>
          <w:rtl/>
        </w:rPr>
        <w:t>ی فراروی منهج سلفی، توان رویارویی همزمان با تمام این مشکلات را کاهش داده و نوعی سردرگمی و تشویش به وجود آورده است. بنابراین بدور از هرگونه شتابزدگی باید با اولویت بندی درستی، رویاروی جبهه</w:t>
      </w:r>
      <w:r w:rsidR="00BE6BDC">
        <w:rPr>
          <w:rFonts w:cs="Times New Roman" w:hint="cs"/>
          <w:rtl/>
        </w:rPr>
        <w:t>‌</w:t>
      </w:r>
      <w:r w:rsidRPr="00217030">
        <w:rPr>
          <w:rFonts w:hint="cs"/>
          <w:rtl/>
        </w:rPr>
        <w:t>های پیش روی این منهج ایستاد و با حکمت و آگاهی از پس تمام این مشکلات برآمد. چالش</w:t>
      </w:r>
      <w:r w:rsidR="00BE6BDC">
        <w:rPr>
          <w:rFonts w:hint="cs"/>
          <w:rtl/>
        </w:rPr>
        <w:t>‌ها</w:t>
      </w:r>
      <w:r w:rsidRPr="00217030">
        <w:rPr>
          <w:rFonts w:hint="cs"/>
          <w:rtl/>
        </w:rPr>
        <w:t xml:space="preserve"> و جبهه</w:t>
      </w:r>
      <w:r w:rsidR="00BE6BDC">
        <w:rPr>
          <w:rFonts w:hint="eastAsia"/>
          <w:rtl/>
        </w:rPr>
        <w:t>‌</w:t>
      </w:r>
      <w:r w:rsidRPr="00217030">
        <w:rPr>
          <w:rFonts w:hint="cs"/>
          <w:rtl/>
        </w:rPr>
        <w:t>های فراروی منهج سلفی، عبارتند از:</w:t>
      </w:r>
    </w:p>
    <w:p w:rsidR="00227C5B" w:rsidRPr="00217030" w:rsidRDefault="00227C5B" w:rsidP="00BE6BDC">
      <w:pPr>
        <w:pStyle w:val="a4"/>
        <w:rPr>
          <w:rtl/>
        </w:rPr>
      </w:pPr>
      <w:r w:rsidRPr="00217030">
        <w:rPr>
          <w:rFonts w:hint="cs"/>
          <w:rtl/>
        </w:rPr>
        <w:t>جبهه فرقه</w:t>
      </w:r>
      <w:r w:rsidR="00BE6BDC">
        <w:rPr>
          <w:rFonts w:hint="eastAsia"/>
          <w:rtl/>
        </w:rPr>
        <w:t>‌</w:t>
      </w:r>
      <w:r w:rsidRPr="00217030">
        <w:rPr>
          <w:rFonts w:hint="cs"/>
          <w:rtl/>
        </w:rPr>
        <w:t>های منحرف اسلامی.</w:t>
      </w:r>
    </w:p>
    <w:p w:rsidR="00227C5B" w:rsidRPr="007369C9" w:rsidRDefault="00227C5B" w:rsidP="00217030">
      <w:pPr>
        <w:pStyle w:val="a4"/>
        <w:rPr>
          <w:rFonts w:cs="Times New Roman"/>
        </w:rPr>
      </w:pPr>
      <w:r w:rsidRPr="00217030">
        <w:rPr>
          <w:rFonts w:hint="cs"/>
          <w:rtl/>
        </w:rPr>
        <w:t>جبهه تصوف.</w:t>
      </w:r>
    </w:p>
    <w:p w:rsidR="00227C5B" w:rsidRPr="007369C9" w:rsidRDefault="00227C5B" w:rsidP="00217030">
      <w:pPr>
        <w:pStyle w:val="a4"/>
        <w:rPr>
          <w:rFonts w:cs="Times New Roman"/>
        </w:rPr>
      </w:pPr>
      <w:r w:rsidRPr="00217030">
        <w:rPr>
          <w:rFonts w:hint="cs"/>
          <w:rtl/>
        </w:rPr>
        <w:t>جبهه مکاتب نوین.</w:t>
      </w:r>
    </w:p>
    <w:p w:rsidR="00227C5B" w:rsidRDefault="00227C5B" w:rsidP="00217030">
      <w:pPr>
        <w:pStyle w:val="a4"/>
        <w:rPr>
          <w:rtl/>
        </w:rPr>
      </w:pPr>
      <w:r w:rsidRPr="00217030">
        <w:rPr>
          <w:rFonts w:hint="cs"/>
          <w:rtl/>
        </w:rPr>
        <w:t>جبهه افراطی</w:t>
      </w:r>
      <w:r w:rsidR="00BE6BDC">
        <w:rPr>
          <w:rFonts w:hint="cs"/>
          <w:rtl/>
        </w:rPr>
        <w:t>‌ها</w:t>
      </w:r>
      <w:r w:rsidRPr="00217030">
        <w:rPr>
          <w:rFonts w:hint="cs"/>
          <w:rtl/>
        </w:rPr>
        <w:t>یی که در منهج سلفی و یا با ادعای سلفیت، به افراط و تندروی دچار شده</w:t>
      </w:r>
      <w:r w:rsidR="00145AE1">
        <w:rPr>
          <w:rFonts w:hint="cs"/>
          <w:rtl/>
        </w:rPr>
        <w:t xml:space="preserve">‌اند </w:t>
      </w:r>
      <w:r w:rsidRPr="00217030">
        <w:rPr>
          <w:rFonts w:hint="cs"/>
          <w:rtl/>
        </w:rPr>
        <w:t>و در مقابل این</w:t>
      </w:r>
      <w:r w:rsidR="00BE6BDC">
        <w:rPr>
          <w:rFonts w:hint="cs"/>
          <w:rtl/>
        </w:rPr>
        <w:t>‌ها</w:t>
      </w:r>
      <w:r w:rsidRPr="00217030">
        <w:rPr>
          <w:rFonts w:hint="cs"/>
          <w:rtl/>
        </w:rPr>
        <w:t xml:space="preserve"> جبهه خودباختگانی که با ادعای پیروی از منهج سلفی، در برابر ظالمان به تفریط و سازش مبتلا گشته اند. این</w:t>
      </w:r>
      <w:r w:rsidR="00BE6BDC">
        <w:rPr>
          <w:rFonts w:hint="cs"/>
          <w:rtl/>
        </w:rPr>
        <w:t>‌ها</w:t>
      </w:r>
      <w:r w:rsidRPr="00217030">
        <w:rPr>
          <w:rFonts w:hint="cs"/>
          <w:rtl/>
        </w:rPr>
        <w:t>، گرچه دو چهره دارند، اما دارای یک رویکرد هستند و آن، اینکه از منهج سلفی، دورند؛ چه با افراط و چه با تفریط.</w:t>
      </w:r>
    </w:p>
    <w:p w:rsidR="00E55892" w:rsidRDefault="00E55892" w:rsidP="00217030">
      <w:pPr>
        <w:pStyle w:val="a4"/>
        <w:rPr>
          <w:rFonts w:cs="Times New Roman"/>
          <w:rtl/>
        </w:rPr>
      </w:pPr>
    </w:p>
    <w:p w:rsidR="00961815" w:rsidRDefault="00961815" w:rsidP="00217030">
      <w:pPr>
        <w:pStyle w:val="a4"/>
        <w:rPr>
          <w:rFonts w:cs="Times New Roman"/>
          <w:rtl/>
        </w:rPr>
      </w:pPr>
    </w:p>
    <w:p w:rsidR="00961815" w:rsidRPr="007369C9" w:rsidRDefault="00961815" w:rsidP="00217030">
      <w:pPr>
        <w:pStyle w:val="a4"/>
        <w:rPr>
          <w:rFonts w:cs="Times New Roman"/>
        </w:rPr>
      </w:pPr>
    </w:p>
    <w:p w:rsidR="00227C5B" w:rsidRDefault="00227C5B" w:rsidP="004A2356">
      <w:pPr>
        <w:pStyle w:val="a0"/>
        <w:rPr>
          <w:rtl/>
        </w:rPr>
      </w:pPr>
      <w:bookmarkStart w:id="28" w:name="_Toc268776066"/>
      <w:bookmarkStart w:id="29" w:name="_Toc436379475"/>
      <w:r>
        <w:rPr>
          <w:rFonts w:hint="cs"/>
          <w:rtl/>
        </w:rPr>
        <w:t>چالش</w:t>
      </w:r>
      <w:r w:rsidR="00BE6BDC">
        <w:rPr>
          <w:rFonts w:hint="cs"/>
          <w:rtl/>
        </w:rPr>
        <w:t>‌ها</w:t>
      </w:r>
      <w:r>
        <w:rPr>
          <w:rFonts w:hint="cs"/>
          <w:rtl/>
        </w:rPr>
        <w:t>ی فراروی منهج سلفی</w:t>
      </w:r>
      <w:bookmarkEnd w:id="28"/>
      <w:bookmarkEnd w:id="29"/>
    </w:p>
    <w:p w:rsidR="00227C5B" w:rsidRPr="00217030" w:rsidRDefault="00227C5B" w:rsidP="00217030">
      <w:pPr>
        <w:pStyle w:val="a4"/>
        <w:rPr>
          <w:rtl/>
        </w:rPr>
      </w:pPr>
      <w:r w:rsidRPr="00217030">
        <w:rPr>
          <w:rFonts w:hint="cs"/>
          <w:rtl/>
        </w:rPr>
        <w:t>چالش</w:t>
      </w:r>
      <w:r w:rsidR="00BE6BDC">
        <w:rPr>
          <w:rFonts w:hint="cs"/>
          <w:rtl/>
        </w:rPr>
        <w:t>‌ها</w:t>
      </w:r>
      <w:r w:rsidRPr="00217030">
        <w:rPr>
          <w:rFonts w:hint="cs"/>
          <w:rtl/>
        </w:rPr>
        <w:t>ی فراروی منهج سلفی را</w:t>
      </w:r>
      <w:r w:rsidR="00145AE1">
        <w:rPr>
          <w:rFonts w:hint="cs"/>
          <w:rtl/>
        </w:rPr>
        <w:t xml:space="preserve"> می‌</w:t>
      </w:r>
      <w:r w:rsidRPr="00217030">
        <w:rPr>
          <w:rFonts w:hint="cs"/>
          <w:rtl/>
        </w:rPr>
        <w:t>توان از لحاظ سمت و سوی آن</w:t>
      </w:r>
      <w:r w:rsidR="00BE6BDC">
        <w:rPr>
          <w:rFonts w:hint="cs"/>
          <w:rtl/>
        </w:rPr>
        <w:t>‌ها</w:t>
      </w:r>
      <w:r w:rsidRPr="00217030">
        <w:rPr>
          <w:rFonts w:hint="cs"/>
          <w:rtl/>
        </w:rPr>
        <w:t xml:space="preserve"> و یا از لحاظ منشأ و خاستگاه آن</w:t>
      </w:r>
      <w:r w:rsidR="00BE6BDC">
        <w:rPr>
          <w:rFonts w:hint="cs"/>
          <w:rtl/>
        </w:rPr>
        <w:t>‌ها</w:t>
      </w:r>
      <w:r w:rsidRPr="00217030">
        <w:rPr>
          <w:rFonts w:hint="cs"/>
          <w:rtl/>
        </w:rPr>
        <w:t xml:space="preserve"> در موارد ذیل مورد بررسی قرار داد:</w:t>
      </w:r>
    </w:p>
    <w:p w:rsidR="00227C5B" w:rsidRPr="00217030" w:rsidRDefault="00227C5B" w:rsidP="00217030">
      <w:pPr>
        <w:pStyle w:val="a4"/>
        <w:rPr>
          <w:rtl/>
        </w:rPr>
      </w:pPr>
      <w:r w:rsidRPr="00217030">
        <w:rPr>
          <w:rFonts w:hint="cs"/>
          <w:rtl/>
        </w:rPr>
        <w:t>چالش</w:t>
      </w:r>
      <w:r w:rsidR="00BE6BDC">
        <w:rPr>
          <w:rFonts w:hint="cs"/>
          <w:rtl/>
        </w:rPr>
        <w:t>‌ها</w:t>
      </w:r>
      <w:r w:rsidRPr="00217030">
        <w:rPr>
          <w:rFonts w:hint="cs"/>
          <w:rtl/>
        </w:rPr>
        <w:t>ی بین المللی.</w:t>
      </w:r>
    </w:p>
    <w:p w:rsidR="00227C5B" w:rsidRPr="00217030" w:rsidRDefault="00227C5B" w:rsidP="00217030">
      <w:pPr>
        <w:pStyle w:val="a4"/>
      </w:pPr>
      <w:r w:rsidRPr="00217030">
        <w:rPr>
          <w:rFonts w:hint="cs"/>
          <w:rtl/>
        </w:rPr>
        <w:t>چالش</w:t>
      </w:r>
      <w:r w:rsidR="00BE6BDC">
        <w:rPr>
          <w:rFonts w:hint="cs"/>
          <w:rtl/>
        </w:rPr>
        <w:t>‌ها</w:t>
      </w:r>
      <w:r w:rsidRPr="00217030">
        <w:rPr>
          <w:rFonts w:hint="cs"/>
          <w:rtl/>
        </w:rPr>
        <w:t>ی محلی و منطقه ای.</w:t>
      </w:r>
    </w:p>
    <w:p w:rsidR="00227C5B" w:rsidRPr="00217030" w:rsidRDefault="00227C5B" w:rsidP="00217030">
      <w:pPr>
        <w:pStyle w:val="a4"/>
      </w:pPr>
      <w:r w:rsidRPr="00217030">
        <w:rPr>
          <w:rFonts w:hint="cs"/>
          <w:rtl/>
        </w:rPr>
        <w:t>چالش</w:t>
      </w:r>
      <w:r w:rsidR="00BE6BDC">
        <w:rPr>
          <w:rFonts w:hint="cs"/>
          <w:rtl/>
        </w:rPr>
        <w:t>‌ها</w:t>
      </w:r>
      <w:r w:rsidRPr="00217030">
        <w:rPr>
          <w:rFonts w:hint="cs"/>
          <w:rtl/>
        </w:rPr>
        <w:t>ی داخلی.</w:t>
      </w:r>
    </w:p>
    <w:p w:rsidR="00227C5B" w:rsidRPr="00E77100" w:rsidRDefault="00227C5B" w:rsidP="00E77100">
      <w:pPr>
        <w:pStyle w:val="a1"/>
        <w:rPr>
          <w:rtl/>
        </w:rPr>
      </w:pPr>
      <w:bookmarkStart w:id="30" w:name="_Toc268776067"/>
      <w:bookmarkStart w:id="31" w:name="_Toc436379476"/>
      <w:r w:rsidRPr="00E77100">
        <w:rPr>
          <w:rFonts w:hint="cs"/>
          <w:rtl/>
        </w:rPr>
        <w:t>چالش</w:t>
      </w:r>
      <w:r w:rsidR="00BE6BDC">
        <w:rPr>
          <w:rFonts w:hint="cs"/>
          <w:rtl/>
        </w:rPr>
        <w:t>‌ها</w:t>
      </w:r>
      <w:r w:rsidRPr="00E77100">
        <w:rPr>
          <w:rFonts w:hint="cs"/>
          <w:rtl/>
        </w:rPr>
        <w:t>ی بین المللی</w:t>
      </w:r>
      <w:bookmarkEnd w:id="30"/>
      <w:bookmarkEnd w:id="31"/>
    </w:p>
    <w:p w:rsidR="00227C5B" w:rsidRPr="00217030" w:rsidRDefault="00227C5B" w:rsidP="00BE6BDC">
      <w:pPr>
        <w:pStyle w:val="a4"/>
        <w:rPr>
          <w:rtl/>
        </w:rPr>
      </w:pPr>
      <w:r w:rsidRPr="00217030">
        <w:rPr>
          <w:rFonts w:hint="cs"/>
          <w:rtl/>
        </w:rPr>
        <w:t>نمودارترین وجه این دسته از چالش</w:t>
      </w:r>
      <w:r w:rsidR="00BE6BDC">
        <w:rPr>
          <w:rFonts w:hint="cs"/>
          <w:rtl/>
        </w:rPr>
        <w:t>‌ها</w:t>
      </w:r>
      <w:r w:rsidRPr="00217030">
        <w:rPr>
          <w:rFonts w:hint="cs"/>
          <w:rtl/>
        </w:rPr>
        <w:t>، در ائتلاف جهانی کفر بر ضد اسلام با نام جنگ با تروریست نمایان است. ائتلافی که</w:t>
      </w:r>
      <w:r w:rsidR="00145AE1">
        <w:rPr>
          <w:rFonts w:hint="cs"/>
          <w:rtl/>
        </w:rPr>
        <w:t xml:space="preserve"> می‌</w:t>
      </w:r>
      <w:r w:rsidRPr="00217030">
        <w:rPr>
          <w:rFonts w:hint="cs"/>
          <w:rtl/>
        </w:rPr>
        <w:t>کوشد تا منهج سلفی را هم ردیف ترور و وحشت آفرینی قلمداد کند. در واژگان مدعیان جنگ با تروریست، سلفیت، با تروریسم، مترادف است و از اینرو باید با منهج سلفی، از هر طریق ممکن و به هر قیمتی جنگید! این</w:t>
      </w:r>
      <w:r w:rsidR="00BE6BDC">
        <w:rPr>
          <w:rFonts w:hint="cs"/>
          <w:rtl/>
        </w:rPr>
        <w:t>‌ها</w:t>
      </w:r>
      <w:r w:rsidRPr="00217030">
        <w:rPr>
          <w:rFonts w:hint="cs"/>
          <w:rtl/>
        </w:rPr>
        <w:t>، منهج سلفی را زاده تروریسم و یا تروریسم را زاده منهج سلفی</w:t>
      </w:r>
      <w:r w:rsidR="00145AE1">
        <w:rPr>
          <w:rFonts w:hint="cs"/>
          <w:rtl/>
        </w:rPr>
        <w:t xml:space="preserve"> می‌</w:t>
      </w:r>
      <w:r w:rsidRPr="00217030">
        <w:rPr>
          <w:rFonts w:hint="cs"/>
          <w:rtl/>
        </w:rPr>
        <w:t>دانند و هیچ مکتبی را از آن مستثنی</w:t>
      </w:r>
      <w:r w:rsidR="00145AE1">
        <w:rPr>
          <w:rFonts w:hint="cs"/>
          <w:rtl/>
        </w:rPr>
        <w:t xml:space="preserve"> نمی‌</w:t>
      </w:r>
      <w:r w:rsidRPr="00217030">
        <w:rPr>
          <w:rFonts w:hint="cs"/>
          <w:rtl/>
        </w:rPr>
        <w:t>کنند مگر آنچه را که خودشان میانه رو نامیده اند. اعتدال از دیدگاه این</w:t>
      </w:r>
      <w:r w:rsidR="00BE6BDC">
        <w:rPr>
          <w:rFonts w:hint="cs"/>
          <w:rtl/>
        </w:rPr>
        <w:t>‌ها</w:t>
      </w:r>
      <w:r w:rsidRPr="00217030">
        <w:rPr>
          <w:rFonts w:hint="cs"/>
          <w:rtl/>
        </w:rPr>
        <w:t xml:space="preserve"> به معنای دوری از غلو نیست؛ بلکه اعتدال و میانه روی از نگاه آنان، به معنای پذیرش ارزش</w:t>
      </w:r>
      <w:r w:rsidR="00BE6BDC">
        <w:rPr>
          <w:rFonts w:hint="cs"/>
          <w:rtl/>
        </w:rPr>
        <w:t>‌ها</w:t>
      </w:r>
      <w:r w:rsidRPr="00217030">
        <w:rPr>
          <w:rFonts w:hint="cs"/>
          <w:rtl/>
        </w:rPr>
        <w:t>ی غربی و دعوت</w:t>
      </w:r>
      <w:r w:rsidR="00E55892">
        <w:rPr>
          <w:rFonts w:hint="cs"/>
          <w:rtl/>
        </w:rPr>
        <w:t xml:space="preserve"> به‌سوی </w:t>
      </w:r>
      <w:r w:rsidRPr="00217030">
        <w:rPr>
          <w:rFonts w:hint="cs"/>
          <w:rtl/>
        </w:rPr>
        <w:t>آن است و یا حداقل عدم رویارویی با ارزش</w:t>
      </w:r>
      <w:r w:rsidR="00BE6BDC">
        <w:rPr>
          <w:rFonts w:hint="cs"/>
          <w:rtl/>
        </w:rPr>
        <w:t>‌ها</w:t>
      </w:r>
      <w:r w:rsidRPr="00217030">
        <w:rPr>
          <w:rFonts w:hint="cs"/>
          <w:rtl/>
        </w:rPr>
        <w:t>ی غربی!! بر این اساس پیروان منهج سلفی، یا تروریست</w:t>
      </w:r>
      <w:r w:rsidR="00BE6BDC">
        <w:rPr>
          <w:rFonts w:hint="cs"/>
          <w:rtl/>
        </w:rPr>
        <w:t>‌ها</w:t>
      </w:r>
      <w:r w:rsidRPr="00217030">
        <w:rPr>
          <w:rFonts w:hint="cs"/>
          <w:rtl/>
        </w:rPr>
        <w:t>ی فعال و بالفعل محسوب</w:t>
      </w:r>
      <w:r w:rsidR="00145AE1">
        <w:rPr>
          <w:rFonts w:hint="cs"/>
          <w:rtl/>
        </w:rPr>
        <w:t xml:space="preserve"> می‌</w:t>
      </w:r>
      <w:r w:rsidRPr="00217030">
        <w:rPr>
          <w:rFonts w:hint="cs"/>
          <w:rtl/>
        </w:rPr>
        <w:t>شوند و یا تروریست</w:t>
      </w:r>
      <w:r w:rsidR="00BE6BDC">
        <w:rPr>
          <w:rFonts w:hint="cs"/>
          <w:rtl/>
        </w:rPr>
        <w:t>‌ها</w:t>
      </w:r>
      <w:r w:rsidRPr="00217030">
        <w:rPr>
          <w:rFonts w:hint="cs"/>
          <w:rtl/>
        </w:rPr>
        <w:t>یی که زمینه و پتانسیل ترورگری در آنان وجود دارد. لذا حکومت</w:t>
      </w:r>
      <w:r w:rsidR="00BE6BDC">
        <w:rPr>
          <w:rFonts w:hint="cs"/>
          <w:rtl/>
        </w:rPr>
        <w:t>‌ها</w:t>
      </w:r>
      <w:r w:rsidRPr="00217030">
        <w:rPr>
          <w:rFonts w:hint="cs"/>
          <w:rtl/>
        </w:rPr>
        <w:t>ی غربی تلاش بسیاری کرده</w:t>
      </w:r>
      <w:r w:rsidR="00145AE1">
        <w:rPr>
          <w:rFonts w:hint="cs"/>
          <w:rtl/>
        </w:rPr>
        <w:t xml:space="preserve">‌اند </w:t>
      </w:r>
      <w:r w:rsidRPr="00217030">
        <w:rPr>
          <w:rFonts w:hint="cs"/>
          <w:rtl/>
        </w:rPr>
        <w:t>که رژیم</w:t>
      </w:r>
      <w:r w:rsidR="00BE6BDC">
        <w:rPr>
          <w:rFonts w:hint="cs"/>
          <w:rtl/>
        </w:rPr>
        <w:t>‌ها</w:t>
      </w:r>
      <w:r w:rsidRPr="00217030">
        <w:rPr>
          <w:rFonts w:hint="cs"/>
          <w:rtl/>
        </w:rPr>
        <w:t>ی اسلامی را برای رویارویی با منهج سلفی، در تنگنا قرار دهند تا بدین سان به خواسته</w:t>
      </w:r>
      <w:r w:rsidR="00BE6BDC">
        <w:rPr>
          <w:rFonts w:hint="eastAsia"/>
          <w:rtl/>
        </w:rPr>
        <w:t>‌</w:t>
      </w:r>
      <w:r w:rsidRPr="00217030">
        <w:rPr>
          <w:rFonts w:hint="cs"/>
          <w:rtl/>
        </w:rPr>
        <w:t>های خود برای مقابله با منهج سلفی برسند. آنان، در این راستا عرصه آموزش دینی را تنگ و یا حتی مسدود کرده و فعالیت دعوت سلفی را ممنوع نموده اند. شک نیست که چنین مسایلی بر دعوت سلفیت اثر سوء</w:t>
      </w:r>
      <w:r w:rsidR="00145AE1">
        <w:rPr>
          <w:rFonts w:hint="cs"/>
          <w:rtl/>
        </w:rPr>
        <w:t xml:space="preserve"> می‌</w:t>
      </w:r>
      <w:r w:rsidRPr="00217030">
        <w:rPr>
          <w:rFonts w:hint="cs"/>
          <w:rtl/>
        </w:rPr>
        <w:t>گذارد و بسیاری از مسلمانان را از شناخت حقیقت دعوت سلفیت باز</w:t>
      </w:r>
      <w:r w:rsidR="00145AE1">
        <w:rPr>
          <w:rFonts w:hint="cs"/>
          <w:rtl/>
        </w:rPr>
        <w:t xml:space="preserve"> می‌</w:t>
      </w:r>
      <w:r w:rsidRPr="00217030">
        <w:rPr>
          <w:rFonts w:hint="cs"/>
          <w:rtl/>
        </w:rPr>
        <w:t>دارد.</w:t>
      </w:r>
    </w:p>
    <w:p w:rsidR="00227C5B" w:rsidRPr="00217030" w:rsidRDefault="00227C5B" w:rsidP="00BE6BDC">
      <w:pPr>
        <w:pStyle w:val="a4"/>
        <w:rPr>
          <w:rtl/>
        </w:rPr>
      </w:pPr>
      <w:r w:rsidRPr="00217030">
        <w:rPr>
          <w:rFonts w:hint="cs"/>
          <w:rtl/>
        </w:rPr>
        <w:t>(چارلی بینارد)</w:t>
      </w:r>
      <w:r w:rsidR="00145AE1">
        <w:rPr>
          <w:rFonts w:hint="cs"/>
          <w:rtl/>
        </w:rPr>
        <w:t xml:space="preserve"> می‌</w:t>
      </w:r>
      <w:r w:rsidRPr="00217030">
        <w:rPr>
          <w:rFonts w:hint="cs"/>
          <w:rtl/>
        </w:rPr>
        <w:t>گوید: تصوف، نماد فکری باز و فراخی از اسلام است؛ از اینرو باید برای نهادینه کردن تصوف در جوامع اسلامی به قصد مقابله با بنیادگرایی اسلامی در برنامه</w:t>
      </w:r>
      <w:r w:rsidR="00BE6BDC">
        <w:rPr>
          <w:rFonts w:hint="eastAsia"/>
          <w:rtl/>
        </w:rPr>
        <w:t>‌</w:t>
      </w:r>
      <w:r w:rsidRPr="00217030">
        <w:rPr>
          <w:rFonts w:hint="cs"/>
          <w:rtl/>
        </w:rPr>
        <w:t>های آموزش، فرهنگی و ارزشی جامعه، دست بکار شد و در کشور</w:t>
      </w:r>
      <w:r w:rsidR="00BE6BDC">
        <w:rPr>
          <w:rFonts w:hint="cs"/>
          <w:rtl/>
        </w:rPr>
        <w:t>‌ها</w:t>
      </w:r>
      <w:r w:rsidRPr="00217030">
        <w:rPr>
          <w:rFonts w:hint="cs"/>
          <w:rtl/>
        </w:rPr>
        <w:t>یی از قبیل عراق و افغانستان که تصوف تا حدی زیادی رونق دارد و قابلیت</w:t>
      </w:r>
      <w:r w:rsidR="00BE6BDC">
        <w:rPr>
          <w:rFonts w:hint="cs"/>
          <w:rtl/>
        </w:rPr>
        <w:t>‌ها</w:t>
      </w:r>
      <w:r w:rsidRPr="00217030">
        <w:rPr>
          <w:rFonts w:hint="cs"/>
          <w:rtl/>
        </w:rPr>
        <w:t>ی تصوف و آداب صوفیانه در عرصه شعر، موسیقی و فلسفه را همچون پل</w:t>
      </w:r>
      <w:r w:rsidR="00BE6BDC">
        <w:rPr>
          <w:rFonts w:hint="cs"/>
          <w:rtl/>
        </w:rPr>
        <w:t>‌ها</w:t>
      </w:r>
      <w:r w:rsidRPr="00217030">
        <w:rPr>
          <w:rFonts w:hint="cs"/>
          <w:rtl/>
        </w:rPr>
        <w:t>یی برای خروج از بنیادگرایی یکپارچه اسلام گرایان و مسلمانان بنیادگرا بکار بست. برای این منظور در وهله نخست باید بطور همه جانبه</w:t>
      </w:r>
      <w:r w:rsidR="00E55892">
        <w:rPr>
          <w:rFonts w:hint="cs"/>
          <w:rtl/>
        </w:rPr>
        <w:t xml:space="preserve"> </w:t>
      </w:r>
      <w:r w:rsidRPr="00217030">
        <w:rPr>
          <w:rFonts w:hint="cs"/>
          <w:rtl/>
        </w:rPr>
        <w:t>از نوگرایان حمایت کرد و برای نهادینه کردن دیدگاه</w:t>
      </w:r>
      <w:r w:rsidR="00BE6BDC">
        <w:rPr>
          <w:rFonts w:hint="cs"/>
          <w:rtl/>
        </w:rPr>
        <w:t>‌ها</w:t>
      </w:r>
      <w:r w:rsidRPr="00217030">
        <w:rPr>
          <w:rFonts w:hint="cs"/>
          <w:rtl/>
        </w:rPr>
        <w:t>ی نوینشان درباره اسلام، کوشید و آنان را در سیمای طلایه داران چهره اسلام معاصر در چشم مردم آورد و در این پهنه از نویسندگان و عالمانی حمایت کرد که نمایندگان نوگرایی اسلامی هستند و تألیفات و برنامه</w:t>
      </w:r>
      <w:r w:rsidR="00BE6BDC">
        <w:rPr>
          <w:rFonts w:cs="Times New Roman" w:hint="cs"/>
          <w:rtl/>
        </w:rPr>
        <w:t>‌</w:t>
      </w:r>
      <w:r w:rsidRPr="00217030">
        <w:rPr>
          <w:rFonts w:hint="cs"/>
          <w:rtl/>
        </w:rPr>
        <w:t>های آموزشی آنان، همسو و موازی اسلامی نوگرا است.. همچنین باید از وسایل رسانه</w:t>
      </w:r>
      <w:r w:rsidR="00145AE1">
        <w:rPr>
          <w:rFonts w:hint="cs"/>
          <w:rtl/>
        </w:rPr>
        <w:t xml:space="preserve">‌ای </w:t>
      </w:r>
      <w:r w:rsidRPr="00217030">
        <w:rPr>
          <w:rFonts w:hint="cs"/>
          <w:rtl/>
        </w:rPr>
        <w:t>و ارتباط جمعی برای تبلیغ</w:t>
      </w:r>
      <w:r w:rsidR="00E55892">
        <w:rPr>
          <w:rFonts w:hint="cs"/>
          <w:rtl/>
        </w:rPr>
        <w:t xml:space="preserve"> </w:t>
      </w:r>
      <w:r w:rsidRPr="00217030">
        <w:rPr>
          <w:rFonts w:hint="cs"/>
          <w:rtl/>
        </w:rPr>
        <w:t>و گسترش اندیشه</w:t>
      </w:r>
      <w:r w:rsidR="00BE6BDC">
        <w:rPr>
          <w:rFonts w:cs="Times New Roman" w:hint="cs"/>
          <w:rtl/>
        </w:rPr>
        <w:t>‌</w:t>
      </w:r>
      <w:r w:rsidRPr="00217030">
        <w:rPr>
          <w:rFonts w:hint="cs"/>
          <w:rtl/>
        </w:rPr>
        <w:t>های چنین افرادی استفاده کرد و آنان را در جایگاه پیشوایان و سرآمدان</w:t>
      </w:r>
      <w:r w:rsidR="00E55892">
        <w:rPr>
          <w:rFonts w:hint="cs"/>
          <w:rtl/>
        </w:rPr>
        <w:t xml:space="preserve"> </w:t>
      </w:r>
      <w:r w:rsidRPr="00217030">
        <w:rPr>
          <w:rFonts w:hint="cs"/>
          <w:rtl/>
        </w:rPr>
        <w:t>و الگوهای دینی در اذهان مردم قرار داد و از مسلمانان نوگرا، در مناسبت</w:t>
      </w:r>
      <w:r w:rsidR="00BE6BDC">
        <w:rPr>
          <w:rFonts w:hint="cs"/>
          <w:rtl/>
        </w:rPr>
        <w:t>‌ها</w:t>
      </w:r>
      <w:r w:rsidRPr="00217030">
        <w:rPr>
          <w:rFonts w:hint="cs"/>
          <w:rtl/>
        </w:rPr>
        <w:t xml:space="preserve"> و فعالیت</w:t>
      </w:r>
      <w:r w:rsidR="00BE6BDC">
        <w:rPr>
          <w:rFonts w:hint="cs"/>
          <w:rtl/>
        </w:rPr>
        <w:t>‌ها</w:t>
      </w:r>
      <w:r w:rsidRPr="00217030">
        <w:rPr>
          <w:rFonts w:hint="cs"/>
          <w:rtl/>
        </w:rPr>
        <w:t>ی سیاسی</w:t>
      </w:r>
      <w:r w:rsidR="00E55892">
        <w:rPr>
          <w:rFonts w:hint="cs"/>
          <w:rtl/>
        </w:rPr>
        <w:t xml:space="preserve"> </w:t>
      </w:r>
      <w:r w:rsidRPr="00217030">
        <w:rPr>
          <w:rFonts w:hint="cs"/>
          <w:rtl/>
        </w:rPr>
        <w:t>کمال بهره</w:t>
      </w:r>
      <w:r>
        <w:rPr>
          <w:rFonts w:cs="Times New Roman" w:hint="eastAsia"/>
          <w:rtl/>
        </w:rPr>
        <w:t> </w:t>
      </w:r>
      <w:r w:rsidR="00E55892">
        <w:rPr>
          <w:rFonts w:hint="cs"/>
          <w:rtl/>
        </w:rPr>
        <w:t>برداری را نمود</w:t>
      </w:r>
      <w:r w:rsidR="00E03833" w:rsidRPr="00E03833">
        <w:rPr>
          <w:rFonts w:hint="cs"/>
          <w:vertAlign w:val="superscript"/>
          <w:rtl/>
        </w:rPr>
        <w:t>(</w:t>
      </w:r>
      <w:r w:rsidR="00E03833" w:rsidRPr="00022C12">
        <w:rPr>
          <w:rStyle w:val="FootnoteReference"/>
          <w:rtl/>
        </w:rPr>
        <w:footnoteReference w:id="5"/>
      </w:r>
      <w:r w:rsidR="00E03833" w:rsidRPr="00E03833">
        <w:rPr>
          <w:rFonts w:hint="cs"/>
          <w:vertAlign w:val="superscript"/>
          <w:rtl/>
        </w:rPr>
        <w:t>)</w:t>
      </w:r>
      <w:r w:rsidR="00E55892" w:rsidRPr="00E55892">
        <w:rPr>
          <w:rFonts w:hint="cs"/>
          <w:rtl/>
        </w:rPr>
        <w:t>.</w:t>
      </w:r>
      <w:r w:rsidR="00E55892">
        <w:rPr>
          <w:rFonts w:hint="cs"/>
          <w:rtl/>
        </w:rPr>
        <w:t>..</w:t>
      </w:r>
    </w:p>
    <w:p w:rsidR="00227C5B" w:rsidRPr="00E77100" w:rsidRDefault="00227C5B" w:rsidP="00E55892">
      <w:pPr>
        <w:pStyle w:val="a1"/>
        <w:rPr>
          <w:rtl/>
        </w:rPr>
      </w:pPr>
      <w:bookmarkStart w:id="32" w:name="_Toc268776068"/>
      <w:bookmarkStart w:id="33" w:name="_Toc436379477"/>
      <w:r w:rsidRPr="00E77100">
        <w:rPr>
          <w:rFonts w:hint="cs"/>
          <w:rtl/>
        </w:rPr>
        <w:t>چالش</w:t>
      </w:r>
      <w:r w:rsidR="00BE6BDC">
        <w:rPr>
          <w:rFonts w:hint="cs"/>
          <w:rtl/>
        </w:rPr>
        <w:t>‌ها</w:t>
      </w:r>
      <w:r w:rsidRPr="00E77100">
        <w:rPr>
          <w:rFonts w:hint="cs"/>
          <w:rtl/>
        </w:rPr>
        <w:t>ی محلی و منطقه</w:t>
      </w:r>
      <w:r w:rsidR="00E55892">
        <w:rPr>
          <w:rFonts w:hint="eastAsia"/>
          <w:rtl/>
        </w:rPr>
        <w:t>‌</w:t>
      </w:r>
      <w:r w:rsidRPr="00E77100">
        <w:rPr>
          <w:rFonts w:hint="cs"/>
          <w:rtl/>
        </w:rPr>
        <w:t>ای</w:t>
      </w:r>
      <w:bookmarkEnd w:id="32"/>
      <w:bookmarkEnd w:id="33"/>
    </w:p>
    <w:p w:rsidR="00227C5B" w:rsidRPr="00217030" w:rsidRDefault="00227C5B" w:rsidP="00E55892">
      <w:pPr>
        <w:pStyle w:val="a4"/>
        <w:rPr>
          <w:rtl/>
        </w:rPr>
      </w:pPr>
      <w:r w:rsidRPr="00217030">
        <w:rPr>
          <w:rFonts w:hint="cs"/>
          <w:rtl/>
        </w:rPr>
        <w:t>چالش</w:t>
      </w:r>
      <w:r w:rsidR="00BE6BDC">
        <w:rPr>
          <w:rFonts w:hint="cs"/>
          <w:rtl/>
        </w:rPr>
        <w:t>‌ها</w:t>
      </w:r>
      <w:r w:rsidRPr="00217030">
        <w:rPr>
          <w:rFonts w:hint="cs"/>
          <w:rtl/>
        </w:rPr>
        <w:t>ی محلی و منطقه</w:t>
      </w:r>
      <w:r w:rsidR="00145AE1">
        <w:rPr>
          <w:rFonts w:hint="cs"/>
          <w:rtl/>
        </w:rPr>
        <w:t xml:space="preserve">‌ای </w:t>
      </w:r>
      <w:r w:rsidRPr="00E03833">
        <w:rPr>
          <w:rStyle w:val="Char2"/>
          <w:rFonts w:hint="cs"/>
          <w:rtl/>
          <w:lang w:bidi="ar-SA"/>
        </w:rPr>
        <w:t>پیش</w:t>
      </w:r>
      <w:r w:rsidRPr="00217030">
        <w:rPr>
          <w:rFonts w:hint="cs"/>
          <w:rtl/>
        </w:rPr>
        <w:t xml:space="preserve"> روی منهج سلفی، بسیارند؛ از جمله: سیطره بسیاری از خودباختگان فکری غرب که به ترویج و گسترش فرهنگ غرب</w:t>
      </w:r>
      <w:r w:rsidR="00145AE1">
        <w:rPr>
          <w:rFonts w:hint="cs"/>
          <w:rtl/>
        </w:rPr>
        <w:t xml:space="preserve"> می‌</w:t>
      </w:r>
      <w:r w:rsidRPr="00217030">
        <w:rPr>
          <w:rFonts w:hint="cs"/>
          <w:rtl/>
        </w:rPr>
        <w:t>پردازند و بر این باورند که پذیرش منهج سلفی و پایبندی بر آن، به معنای به خطر افتادن امنیت و وحدت ملی است و از اینرو به اجتناب از این منهج و حتی رویارویی با آن فرا</w:t>
      </w:r>
      <w:r w:rsidR="00145AE1">
        <w:rPr>
          <w:rFonts w:hint="cs"/>
          <w:rtl/>
        </w:rPr>
        <w:t xml:space="preserve"> می‌</w:t>
      </w:r>
      <w:r w:rsidRPr="00217030">
        <w:rPr>
          <w:rFonts w:hint="cs"/>
          <w:rtl/>
        </w:rPr>
        <w:t>خوانند. در این راستا عرصه برای فعالیت فرقه</w:t>
      </w:r>
      <w:r w:rsidR="00BE6BDC">
        <w:rPr>
          <w:rFonts w:hint="eastAsia"/>
          <w:rtl/>
        </w:rPr>
        <w:t>‌</w:t>
      </w:r>
      <w:r w:rsidR="00BE6BDC">
        <w:rPr>
          <w:rFonts w:hint="cs"/>
          <w:rtl/>
        </w:rPr>
        <w:t>‌ها</w:t>
      </w:r>
      <w:r w:rsidRPr="00217030">
        <w:rPr>
          <w:rFonts w:hint="cs"/>
          <w:rtl/>
        </w:rPr>
        <w:t>ی منحرف، باز و فراهم</w:t>
      </w:r>
      <w:r w:rsidR="00145AE1">
        <w:rPr>
          <w:rFonts w:hint="cs"/>
          <w:rtl/>
        </w:rPr>
        <w:t xml:space="preserve"> می‌</w:t>
      </w:r>
      <w:r w:rsidRPr="00217030">
        <w:rPr>
          <w:rFonts w:hint="cs"/>
          <w:rtl/>
        </w:rPr>
        <w:t>گردد و در مقابل، هواداران منهج سلفی از پست</w:t>
      </w:r>
      <w:r w:rsidR="00BE6BDC">
        <w:rPr>
          <w:rFonts w:hint="cs"/>
          <w:rtl/>
        </w:rPr>
        <w:t>‌ها</w:t>
      </w:r>
      <w:r w:rsidRPr="00217030">
        <w:rPr>
          <w:rFonts w:hint="cs"/>
          <w:rtl/>
        </w:rPr>
        <w:t xml:space="preserve"> و موقعیت</w:t>
      </w:r>
      <w:r w:rsidR="00BE6BDC">
        <w:rPr>
          <w:rFonts w:hint="cs"/>
          <w:rtl/>
        </w:rPr>
        <w:t>‌ها</w:t>
      </w:r>
      <w:r w:rsidRPr="00217030">
        <w:rPr>
          <w:rFonts w:hint="cs"/>
          <w:rtl/>
        </w:rPr>
        <w:t>ی کلیدی محروم</w:t>
      </w:r>
      <w:r w:rsidR="00145AE1">
        <w:rPr>
          <w:rFonts w:hint="cs"/>
          <w:rtl/>
        </w:rPr>
        <w:t xml:space="preserve"> می‌</w:t>
      </w:r>
      <w:r w:rsidRPr="00217030">
        <w:rPr>
          <w:rFonts w:hint="cs"/>
          <w:rtl/>
        </w:rPr>
        <w:t>شوند تا نتوانند در توده مردم اثر بگذارند. ناآگاهی بسیاری از ملت</w:t>
      </w:r>
      <w:r w:rsidR="00BE6BDC">
        <w:rPr>
          <w:rFonts w:hint="cs"/>
          <w:rtl/>
        </w:rPr>
        <w:t>‌ها</w:t>
      </w:r>
      <w:r w:rsidRPr="00217030">
        <w:rPr>
          <w:rFonts w:hint="cs"/>
          <w:rtl/>
        </w:rPr>
        <w:t>ی مسلمان نسبت به حقیقت آموزه</w:t>
      </w:r>
      <w:r w:rsidR="00BE6BDC">
        <w:rPr>
          <w:rFonts w:hint="eastAsia"/>
          <w:rtl/>
        </w:rPr>
        <w:t>‌</w:t>
      </w:r>
      <w:r w:rsidRPr="00217030">
        <w:rPr>
          <w:rFonts w:hint="cs"/>
          <w:rtl/>
        </w:rPr>
        <w:t>های اسلامی به این چالش</w:t>
      </w:r>
      <w:r w:rsidR="00BE6BDC">
        <w:rPr>
          <w:rFonts w:hint="cs"/>
          <w:rtl/>
        </w:rPr>
        <w:t>‌ها</w:t>
      </w:r>
      <w:r w:rsidRPr="00217030">
        <w:rPr>
          <w:rFonts w:hint="cs"/>
          <w:rtl/>
        </w:rPr>
        <w:t xml:space="preserve"> دامن</w:t>
      </w:r>
      <w:r w:rsidR="00145AE1">
        <w:rPr>
          <w:rFonts w:hint="cs"/>
          <w:rtl/>
        </w:rPr>
        <w:t xml:space="preserve"> می‌</w:t>
      </w:r>
      <w:r w:rsidRPr="00217030">
        <w:rPr>
          <w:rFonts w:hint="cs"/>
          <w:rtl/>
        </w:rPr>
        <w:t>زند و باعث</w:t>
      </w:r>
      <w:r w:rsidR="00145AE1">
        <w:rPr>
          <w:rFonts w:hint="cs"/>
          <w:rtl/>
        </w:rPr>
        <w:t xml:space="preserve"> می‌</w:t>
      </w:r>
      <w:r w:rsidRPr="00217030">
        <w:rPr>
          <w:rFonts w:hint="cs"/>
          <w:rtl/>
        </w:rPr>
        <w:t>شود که برخی فراگیرندگی اندیشه اسلامی را انکار نمایند و یا عده</w:t>
      </w:r>
      <w:r w:rsidR="00E55892">
        <w:rPr>
          <w:rFonts w:cs="Times New Roman" w:hint="cs"/>
          <w:rtl/>
        </w:rPr>
        <w:t>‌</w:t>
      </w:r>
      <w:r w:rsidRPr="00217030">
        <w:rPr>
          <w:rFonts w:hint="cs"/>
          <w:rtl/>
        </w:rPr>
        <w:t>ای، بسیاری از ارزش</w:t>
      </w:r>
      <w:r w:rsidR="00BE6BDC">
        <w:rPr>
          <w:rFonts w:hint="cs"/>
          <w:rtl/>
        </w:rPr>
        <w:t>‌ها</w:t>
      </w:r>
      <w:r w:rsidRPr="00217030">
        <w:rPr>
          <w:rFonts w:hint="cs"/>
          <w:rtl/>
        </w:rPr>
        <w:t>ی دینی را ناچیز بپندارند و بدین سان مسلمانی، فقط نوعی انتساب به اسلام باشد؛ هرچند که به بسیاری از آموزه</w:t>
      </w:r>
      <w:r w:rsidR="00BE6BDC">
        <w:rPr>
          <w:rFonts w:hint="eastAsia"/>
          <w:rtl/>
        </w:rPr>
        <w:t>‌</w:t>
      </w:r>
      <w:r w:rsidRPr="00217030">
        <w:rPr>
          <w:rFonts w:hint="cs"/>
          <w:rtl/>
        </w:rPr>
        <w:t>ها و فرائض دینی</w:t>
      </w:r>
      <w:r w:rsidR="00145AE1">
        <w:rPr>
          <w:rFonts w:hint="cs"/>
          <w:rtl/>
        </w:rPr>
        <w:t xml:space="preserve"> بی‌</w:t>
      </w:r>
      <w:r w:rsidRPr="00217030">
        <w:rPr>
          <w:rFonts w:hint="cs"/>
          <w:rtl/>
        </w:rPr>
        <w:t>توجهی شود!! این ناآگاهی، فرآیندی جز این ندارد که عموم مردم چنین بپندارند که دعوتگران منهج سلفی، به دین جدیدی فرا</w:t>
      </w:r>
      <w:r w:rsidR="00145AE1">
        <w:rPr>
          <w:rFonts w:hint="cs"/>
          <w:rtl/>
        </w:rPr>
        <w:t xml:space="preserve"> می‌</w:t>
      </w:r>
      <w:r w:rsidRPr="00217030">
        <w:rPr>
          <w:rFonts w:hint="cs"/>
          <w:rtl/>
        </w:rPr>
        <w:t>خوانند.</w:t>
      </w:r>
    </w:p>
    <w:p w:rsidR="00227C5B" w:rsidRPr="00217030" w:rsidRDefault="00227C5B" w:rsidP="00BE6BDC">
      <w:pPr>
        <w:pStyle w:val="a4"/>
        <w:rPr>
          <w:rtl/>
        </w:rPr>
      </w:pPr>
      <w:r w:rsidRPr="00217030">
        <w:rPr>
          <w:rFonts w:hint="cs"/>
          <w:rtl/>
        </w:rPr>
        <w:t>یکی دیگر از چالش</w:t>
      </w:r>
      <w:r w:rsidR="00BE6BDC">
        <w:rPr>
          <w:rFonts w:hint="cs"/>
          <w:rtl/>
        </w:rPr>
        <w:t>‌ها</w:t>
      </w:r>
      <w:r w:rsidRPr="00217030">
        <w:rPr>
          <w:rFonts w:hint="cs"/>
          <w:rtl/>
        </w:rPr>
        <w:t>ی فراروی منهج سلفی، فریفتگی بسیاری از مسلمانان به دموکراسی و حل دموکراتیک مسایل و نیز انتخابات و اساس قرار دادن رأی اکثریت است. از اینرو بسیاری از مردم، دموکراسی را چاره</w:t>
      </w:r>
      <w:r>
        <w:rPr>
          <w:rFonts w:cs="Times New Roman" w:hint="eastAsia"/>
          <w:rtl/>
        </w:rPr>
        <w:t> </w:t>
      </w:r>
      <w:r w:rsidRPr="00217030">
        <w:rPr>
          <w:rFonts w:hint="cs"/>
          <w:rtl/>
        </w:rPr>
        <w:t>ساز تمام مشکلاتشان</w:t>
      </w:r>
      <w:r w:rsidR="00145AE1">
        <w:rPr>
          <w:rFonts w:hint="cs"/>
          <w:rtl/>
        </w:rPr>
        <w:t xml:space="preserve"> می‌</w:t>
      </w:r>
      <w:r w:rsidRPr="00217030">
        <w:rPr>
          <w:rFonts w:hint="cs"/>
          <w:rtl/>
        </w:rPr>
        <w:t>پندارند و گمان</w:t>
      </w:r>
      <w:r w:rsidR="00145AE1">
        <w:rPr>
          <w:rFonts w:hint="cs"/>
          <w:rtl/>
        </w:rPr>
        <w:t xml:space="preserve"> می‌</w:t>
      </w:r>
      <w:r w:rsidRPr="00217030">
        <w:rPr>
          <w:rFonts w:hint="cs"/>
          <w:rtl/>
        </w:rPr>
        <w:t>کنند که از این طریق</w:t>
      </w:r>
      <w:r w:rsidR="00145AE1">
        <w:rPr>
          <w:rFonts w:hint="cs"/>
          <w:rtl/>
        </w:rPr>
        <w:t xml:space="preserve"> می‌</w:t>
      </w:r>
      <w:r w:rsidRPr="00217030">
        <w:rPr>
          <w:rFonts w:hint="cs"/>
          <w:rtl/>
        </w:rPr>
        <w:t>توانند به تمام خواسته</w:t>
      </w:r>
      <w:r w:rsidR="00BE6BDC">
        <w:rPr>
          <w:rFonts w:cs="Times New Roman" w:hint="cs"/>
          <w:rtl/>
        </w:rPr>
        <w:t>‌</w:t>
      </w:r>
      <w:r w:rsidRPr="00217030">
        <w:rPr>
          <w:rFonts w:hint="cs"/>
          <w:rtl/>
        </w:rPr>
        <w:t>هایشان برسند؛ هرچند ممکن است موارد مثبت و البته اندک و ناچیزی در ظاهر دموکراسی نمایان باشد، اما در ورای آن اهداف شومی از سوی دشمنان اسلام دنبال</w:t>
      </w:r>
      <w:r w:rsidR="00145AE1">
        <w:rPr>
          <w:rFonts w:hint="cs"/>
          <w:rtl/>
        </w:rPr>
        <w:t xml:space="preserve"> می‌</w:t>
      </w:r>
      <w:r w:rsidRPr="00217030">
        <w:rPr>
          <w:rFonts w:hint="cs"/>
          <w:rtl/>
        </w:rPr>
        <w:t>شود که یکپارچگی اصولی و راستین مسلمانان را در پرتو الگوبرداری از صحابه و تابعین و پیشوایان دینی ناممکن و یا حداقل دشوار</w:t>
      </w:r>
      <w:r w:rsidR="00145AE1">
        <w:rPr>
          <w:rFonts w:hint="cs"/>
          <w:rtl/>
        </w:rPr>
        <w:t xml:space="preserve"> می‌</w:t>
      </w:r>
      <w:r w:rsidRPr="00217030">
        <w:rPr>
          <w:rFonts w:hint="cs"/>
          <w:rtl/>
        </w:rPr>
        <w:t>سازد. به همین خاطر است که فشار شدیدی را از سوی غرب بر کشورهای عربی و اسلامی مشاهده</w:t>
      </w:r>
      <w:r w:rsidR="00145AE1">
        <w:rPr>
          <w:rFonts w:hint="cs"/>
          <w:rtl/>
        </w:rPr>
        <w:t xml:space="preserve"> می‌</w:t>
      </w:r>
      <w:r w:rsidRPr="00217030">
        <w:rPr>
          <w:rFonts w:hint="cs"/>
          <w:rtl/>
        </w:rPr>
        <w:t>کنیم که</w:t>
      </w:r>
      <w:r w:rsidR="00145AE1">
        <w:rPr>
          <w:rFonts w:hint="cs"/>
          <w:rtl/>
        </w:rPr>
        <w:t xml:space="preserve"> می‌</w:t>
      </w:r>
      <w:r w:rsidRPr="00217030">
        <w:rPr>
          <w:rFonts w:hint="cs"/>
          <w:rtl/>
        </w:rPr>
        <w:t>کوشند تا به نام دموکراسی تا آخرین حد ممکن بر مسلمانان فشار آورند. بدون تردید پذیرش طرح گسترش دموکراسی، به نفع مسلمانان نخواهد بود؛ چراکه خدای متعال، در توصیف دشمنان اسلام</w:t>
      </w:r>
      <w:r w:rsidR="00145AE1">
        <w:rPr>
          <w:rFonts w:hint="cs"/>
          <w:rtl/>
        </w:rPr>
        <w:t xml:space="preserve"> می‌</w:t>
      </w:r>
      <w:r w:rsidRPr="00217030">
        <w:rPr>
          <w:rFonts w:hint="cs"/>
          <w:rtl/>
        </w:rPr>
        <w:t xml:space="preserve">فرماید: </w:t>
      </w:r>
      <w:r w:rsidR="00897A36" w:rsidRPr="00897A36">
        <w:rPr>
          <w:rFonts w:cs="Traditional Arabic" w:hint="cs"/>
          <w:b/>
          <w:sz w:val="24"/>
          <w:rtl/>
        </w:rPr>
        <w:t>﴿</w:t>
      </w:r>
      <w:r w:rsidR="00897A36" w:rsidRPr="00897A36">
        <w:rPr>
          <w:rStyle w:val="Charb"/>
          <w:rtl/>
        </w:rPr>
        <w:t xml:space="preserve">يَٰٓأَيُّهَا </w:t>
      </w:r>
      <w:r w:rsidR="00897A36" w:rsidRPr="00897A36">
        <w:rPr>
          <w:rStyle w:val="Charb"/>
          <w:rFonts w:hint="cs"/>
          <w:rtl/>
        </w:rPr>
        <w:t>ٱ</w:t>
      </w:r>
      <w:r w:rsidR="00897A36" w:rsidRPr="00897A36">
        <w:rPr>
          <w:rStyle w:val="Charb"/>
          <w:rFonts w:hint="eastAsia"/>
          <w:rtl/>
        </w:rPr>
        <w:t>لَّذِينَ</w:t>
      </w:r>
      <w:r w:rsidR="00897A36" w:rsidRPr="00897A36">
        <w:rPr>
          <w:rStyle w:val="Charb"/>
          <w:rtl/>
        </w:rPr>
        <w:t xml:space="preserve"> ءَامَنُواْ لَا تَتَّخِذُواْ بِطَانَةٗ مِّن دُونِكُمۡ لَا يَأۡلُونَكُمۡ خَبَالٗا وَدُّواْ مَا عَنِتُّمۡ قَدۡ بَدَتِ </w:t>
      </w:r>
      <w:r w:rsidR="00897A36" w:rsidRPr="00897A36">
        <w:rPr>
          <w:rStyle w:val="Charb"/>
          <w:rFonts w:hint="cs"/>
          <w:rtl/>
        </w:rPr>
        <w:t>ٱ</w:t>
      </w:r>
      <w:r w:rsidR="00897A36" w:rsidRPr="00897A36">
        <w:rPr>
          <w:rStyle w:val="Charb"/>
          <w:rFonts w:hint="eastAsia"/>
          <w:rtl/>
        </w:rPr>
        <w:t>لۡبَغۡضَآءُ</w:t>
      </w:r>
      <w:r w:rsidR="00897A36" w:rsidRPr="00897A36">
        <w:rPr>
          <w:rStyle w:val="Charb"/>
          <w:rtl/>
        </w:rPr>
        <w:t xml:space="preserve"> مِنۡ أَفۡوَٰهِهِمۡ وَمَا تُخۡفِي صُدُورُهُمۡ أَكۡبَرُۚ قَدۡ بَيَّنَّا لَكُمُ </w:t>
      </w:r>
      <w:r w:rsidR="00897A36" w:rsidRPr="00897A36">
        <w:rPr>
          <w:rStyle w:val="Charb"/>
          <w:rFonts w:hint="cs"/>
          <w:rtl/>
        </w:rPr>
        <w:t>ٱ</w:t>
      </w:r>
      <w:r w:rsidR="00897A36" w:rsidRPr="00897A36">
        <w:rPr>
          <w:rStyle w:val="Charb"/>
          <w:rFonts w:hint="eastAsia"/>
          <w:rtl/>
        </w:rPr>
        <w:t>لۡأٓيَٰتِۖ</w:t>
      </w:r>
      <w:r w:rsidR="00897A36" w:rsidRPr="00897A36">
        <w:rPr>
          <w:rStyle w:val="Charb"/>
          <w:rtl/>
        </w:rPr>
        <w:t xml:space="preserve"> إِن كُنتُمۡ تَ</w:t>
      </w:r>
      <w:r w:rsidR="00897A36" w:rsidRPr="00897A36">
        <w:rPr>
          <w:rStyle w:val="Charb"/>
          <w:rFonts w:hint="eastAsia"/>
          <w:rtl/>
        </w:rPr>
        <w:t>عۡقِلُونَ</w:t>
      </w:r>
      <w:r w:rsidR="00897A36" w:rsidRPr="00897A36">
        <w:rPr>
          <w:rStyle w:val="Charb"/>
          <w:rtl/>
        </w:rPr>
        <w:t>١١٨</w:t>
      </w:r>
      <w:r w:rsidR="00897A36" w:rsidRPr="00897A36">
        <w:rPr>
          <w:rFonts w:cs="Traditional Arabic" w:hint="cs"/>
          <w:b/>
          <w:sz w:val="24"/>
          <w:rtl/>
        </w:rPr>
        <w:t>﴾</w:t>
      </w:r>
      <w:r w:rsidR="00897A36">
        <w:rPr>
          <w:b/>
          <w:sz w:val="24"/>
          <w:szCs w:val="24"/>
          <w:rtl/>
        </w:rPr>
        <w:t xml:space="preserve"> </w:t>
      </w:r>
      <w:r w:rsidR="00897A36" w:rsidRPr="00610894">
        <w:rPr>
          <w:rStyle w:val="Char4"/>
          <w:rtl/>
        </w:rPr>
        <w:t>[آل عمران: 118]</w:t>
      </w:r>
      <w:r w:rsidR="00E55892">
        <w:rPr>
          <w:rStyle w:val="Char4"/>
          <w:rFonts w:hint="cs"/>
          <w:rtl/>
        </w:rPr>
        <w:t xml:space="preserve">. </w:t>
      </w:r>
      <w:r w:rsidRPr="00217030">
        <w:rPr>
          <w:rFonts w:hint="cs"/>
          <w:rtl/>
        </w:rPr>
        <w:t xml:space="preserve">یعنی: </w:t>
      </w:r>
      <w:r w:rsidR="00E0197D">
        <w:rPr>
          <w:rFonts w:cs="Traditional Arabic" w:hint="cs"/>
          <w:rtl/>
        </w:rPr>
        <w:t>«</w:t>
      </w:r>
      <w:r w:rsidRPr="00E0197D">
        <w:rPr>
          <w:rStyle w:val="Char5"/>
          <w:rFonts w:hint="cs"/>
          <w:rtl/>
        </w:rPr>
        <w:t>ای کسانی که ایمان آورده اید، از غیر خود محرم اسرار برنگزینید؛ آنان از هرگونه شر و فسادی در حق شما کوتاهی</w:t>
      </w:r>
      <w:r w:rsidR="00145AE1">
        <w:rPr>
          <w:rStyle w:val="Char5"/>
          <w:rFonts w:hint="cs"/>
          <w:rtl/>
        </w:rPr>
        <w:t xml:space="preserve"> نمی‌</w:t>
      </w:r>
      <w:r w:rsidRPr="00E0197D">
        <w:rPr>
          <w:rStyle w:val="Char5"/>
          <w:rFonts w:hint="cs"/>
          <w:rtl/>
        </w:rPr>
        <w:t>کنند. آنان، آرزوی رنج و زحمت شما را (در دل) دارند (و پیوسته نشانه</w:t>
      </w:r>
      <w:r w:rsidR="00BE6BDC">
        <w:rPr>
          <w:rStyle w:val="Char5"/>
          <w:rFonts w:hint="eastAsia"/>
          <w:rtl/>
        </w:rPr>
        <w:t>‌‌</w:t>
      </w:r>
      <w:r w:rsidRPr="00E0197D">
        <w:rPr>
          <w:rStyle w:val="Char5"/>
          <w:rFonts w:hint="cs"/>
          <w:rtl/>
        </w:rPr>
        <w:t>های) دشمنی از دهان آنان (و در گفتارشان) آشکار است و آنچه در دل دارند، بزرگتر است. ما، نشانه</w:t>
      </w:r>
      <w:r w:rsidR="00BE6BDC">
        <w:rPr>
          <w:rStyle w:val="Char5"/>
          <w:rFonts w:hint="eastAsia"/>
          <w:rtl/>
        </w:rPr>
        <w:t>‌</w:t>
      </w:r>
      <w:r w:rsidRPr="00E0197D">
        <w:rPr>
          <w:rStyle w:val="Char5"/>
          <w:rFonts w:hint="cs"/>
          <w:rtl/>
        </w:rPr>
        <w:t>هایی را (که بتوان دشمن را از دوست بازشناخت،) برای شما بیان کردیم اگر اهل عقل و درایت هستید</w:t>
      </w:r>
      <w:r w:rsidR="00E0197D">
        <w:rPr>
          <w:rFonts w:cs="Traditional Arabic" w:hint="cs"/>
          <w:rtl/>
        </w:rPr>
        <w:t>»</w:t>
      </w:r>
      <w:r w:rsidRPr="00217030">
        <w:rPr>
          <w:rFonts w:hint="cs"/>
          <w:rtl/>
        </w:rPr>
        <w:t>.</w:t>
      </w:r>
    </w:p>
    <w:p w:rsidR="00227C5B" w:rsidRPr="00217030" w:rsidRDefault="00227C5B" w:rsidP="00217030">
      <w:pPr>
        <w:pStyle w:val="a4"/>
        <w:rPr>
          <w:rtl/>
        </w:rPr>
      </w:pPr>
      <w:r w:rsidRPr="00217030">
        <w:rPr>
          <w:rFonts w:hint="cs"/>
          <w:rtl/>
        </w:rPr>
        <w:t>غربیان، از آن جهت برای گسترش دموکراسی مورد نظر خود تلاش</w:t>
      </w:r>
      <w:r w:rsidR="00145AE1">
        <w:rPr>
          <w:rFonts w:hint="cs"/>
          <w:rtl/>
        </w:rPr>
        <w:t xml:space="preserve"> می‌</w:t>
      </w:r>
      <w:r w:rsidRPr="00217030">
        <w:rPr>
          <w:rFonts w:hint="cs"/>
          <w:rtl/>
        </w:rPr>
        <w:t>کنند که منافع زیادی برایشان در ورای آن نهفته است.</w:t>
      </w:r>
    </w:p>
    <w:p w:rsidR="00227C5B" w:rsidRPr="00E77100" w:rsidRDefault="00227C5B" w:rsidP="00E77100">
      <w:pPr>
        <w:pStyle w:val="a1"/>
        <w:rPr>
          <w:rtl/>
        </w:rPr>
      </w:pPr>
      <w:bookmarkStart w:id="34" w:name="_Toc268776069"/>
      <w:bookmarkStart w:id="35" w:name="_Toc436379478"/>
      <w:r w:rsidRPr="00E77100">
        <w:rPr>
          <w:rFonts w:hint="cs"/>
          <w:rtl/>
        </w:rPr>
        <w:t>چالش</w:t>
      </w:r>
      <w:r w:rsidR="00BE6BDC">
        <w:rPr>
          <w:rFonts w:hint="cs"/>
          <w:rtl/>
        </w:rPr>
        <w:t>‌ها</w:t>
      </w:r>
      <w:r w:rsidRPr="00E77100">
        <w:rPr>
          <w:rFonts w:hint="cs"/>
          <w:rtl/>
        </w:rPr>
        <w:t>ی داخلی سلفیت</w:t>
      </w:r>
      <w:bookmarkEnd w:id="34"/>
      <w:bookmarkEnd w:id="35"/>
    </w:p>
    <w:p w:rsidR="00227C5B" w:rsidRPr="00961815" w:rsidRDefault="00227C5B" w:rsidP="00BE6BDC">
      <w:pPr>
        <w:pStyle w:val="a4"/>
        <w:rPr>
          <w:spacing w:val="-4"/>
          <w:rtl/>
        </w:rPr>
      </w:pPr>
      <w:r w:rsidRPr="00961815">
        <w:rPr>
          <w:rFonts w:hint="cs"/>
          <w:spacing w:val="-4"/>
          <w:rtl/>
        </w:rPr>
        <w:t>منظور از چالش</w:t>
      </w:r>
      <w:r w:rsidR="00BE6BDC" w:rsidRPr="00961815">
        <w:rPr>
          <w:rFonts w:hint="cs"/>
          <w:spacing w:val="-4"/>
          <w:rtl/>
        </w:rPr>
        <w:t>‌ها</w:t>
      </w:r>
      <w:r w:rsidRPr="00961815">
        <w:rPr>
          <w:rFonts w:hint="cs"/>
          <w:spacing w:val="-4"/>
          <w:rtl/>
        </w:rPr>
        <w:t>ی داخلی منهج سلفی، چالش</w:t>
      </w:r>
      <w:r w:rsidR="00BE6BDC" w:rsidRPr="00961815">
        <w:rPr>
          <w:rFonts w:hint="cs"/>
          <w:spacing w:val="-4"/>
          <w:rtl/>
        </w:rPr>
        <w:t>‌ها</w:t>
      </w:r>
      <w:r w:rsidRPr="00961815">
        <w:rPr>
          <w:rFonts w:hint="cs"/>
          <w:spacing w:val="-4"/>
          <w:rtl/>
        </w:rPr>
        <w:t>یی است که از درون جریان سلفیت ایجاد</w:t>
      </w:r>
      <w:r w:rsidR="00145AE1" w:rsidRPr="00961815">
        <w:rPr>
          <w:rFonts w:hint="cs"/>
          <w:spacing w:val="-4"/>
          <w:rtl/>
        </w:rPr>
        <w:t xml:space="preserve"> می‌</w:t>
      </w:r>
      <w:r w:rsidRPr="00961815">
        <w:rPr>
          <w:rFonts w:hint="cs"/>
          <w:spacing w:val="-4"/>
          <w:rtl/>
        </w:rPr>
        <w:t>شود؛ از آن جمله</w:t>
      </w:r>
      <w:r w:rsidR="00145AE1" w:rsidRPr="00961815">
        <w:rPr>
          <w:rFonts w:hint="cs"/>
          <w:spacing w:val="-4"/>
          <w:rtl/>
        </w:rPr>
        <w:t xml:space="preserve"> می‌</w:t>
      </w:r>
      <w:r w:rsidRPr="00961815">
        <w:rPr>
          <w:rFonts w:hint="cs"/>
          <w:spacing w:val="-4"/>
          <w:rtl/>
        </w:rPr>
        <w:t>توان به خودبزرگ بینی برخی از مدعیان سلفیت اشاره کرد که خود را تافته جدابافته</w:t>
      </w:r>
      <w:r w:rsidR="00145AE1" w:rsidRPr="00961815">
        <w:rPr>
          <w:rFonts w:hint="cs"/>
          <w:spacing w:val="-4"/>
          <w:rtl/>
        </w:rPr>
        <w:t xml:space="preserve">‌ای </w:t>
      </w:r>
      <w:r w:rsidRPr="00961815">
        <w:rPr>
          <w:rFonts w:hint="cs"/>
          <w:spacing w:val="-4"/>
          <w:rtl/>
        </w:rPr>
        <w:t>از سایر مسلمانان و تنها فرقه ناجیه</w:t>
      </w:r>
      <w:r w:rsidR="00145AE1" w:rsidRPr="00961815">
        <w:rPr>
          <w:rFonts w:hint="cs"/>
          <w:spacing w:val="-4"/>
          <w:rtl/>
        </w:rPr>
        <w:t xml:space="preserve"> می‌</w:t>
      </w:r>
      <w:r w:rsidRPr="00961815">
        <w:rPr>
          <w:rFonts w:hint="cs"/>
          <w:spacing w:val="-4"/>
          <w:rtl/>
        </w:rPr>
        <w:t>پندارند و به مخالفان</w:t>
      </w:r>
      <w:r w:rsidR="00E55892" w:rsidRPr="00961815">
        <w:rPr>
          <w:rFonts w:hint="eastAsia"/>
          <w:spacing w:val="-4"/>
          <w:rtl/>
        </w:rPr>
        <w:t>‌</w:t>
      </w:r>
      <w:r w:rsidRPr="00961815">
        <w:rPr>
          <w:rFonts w:hint="cs"/>
          <w:spacing w:val="-4"/>
          <w:rtl/>
        </w:rPr>
        <w:t>شان سرکوفت</w:t>
      </w:r>
      <w:r w:rsidR="00145AE1" w:rsidRPr="00961815">
        <w:rPr>
          <w:rFonts w:hint="cs"/>
          <w:spacing w:val="-4"/>
          <w:rtl/>
        </w:rPr>
        <w:t xml:space="preserve"> می‌</w:t>
      </w:r>
      <w:r w:rsidRPr="00961815">
        <w:rPr>
          <w:rFonts w:hint="cs"/>
          <w:spacing w:val="-4"/>
          <w:rtl/>
        </w:rPr>
        <w:t>زنند و آنان را محکوم به هلاکت</w:t>
      </w:r>
      <w:r w:rsidR="00145AE1" w:rsidRPr="00961815">
        <w:rPr>
          <w:rFonts w:hint="cs"/>
          <w:spacing w:val="-4"/>
          <w:rtl/>
        </w:rPr>
        <w:t xml:space="preserve"> می‌</w:t>
      </w:r>
      <w:r w:rsidRPr="00961815">
        <w:rPr>
          <w:rFonts w:hint="cs"/>
          <w:spacing w:val="-4"/>
          <w:rtl/>
        </w:rPr>
        <w:t>دانند. چنین رویکردی از سوی برخی از مدعیان سلفیت، باعث</w:t>
      </w:r>
      <w:r w:rsidR="00145AE1" w:rsidRPr="00961815">
        <w:rPr>
          <w:rFonts w:hint="cs"/>
          <w:spacing w:val="-4"/>
          <w:rtl/>
        </w:rPr>
        <w:t xml:space="preserve"> می‌</w:t>
      </w:r>
      <w:r w:rsidRPr="00961815">
        <w:rPr>
          <w:rFonts w:hint="cs"/>
          <w:spacing w:val="-4"/>
          <w:rtl/>
        </w:rPr>
        <w:t>شود تا منهج سلفی، به تنگ نظری متهم گردد و البته بر اساس چنین عملکردی، هر آن کس که در پاره</w:t>
      </w:r>
      <w:r w:rsidR="00145AE1" w:rsidRPr="00961815">
        <w:rPr>
          <w:rFonts w:hint="cs"/>
          <w:spacing w:val="-4"/>
          <w:rtl/>
        </w:rPr>
        <w:t xml:space="preserve">‌ای </w:t>
      </w:r>
      <w:r w:rsidRPr="00961815">
        <w:rPr>
          <w:rFonts w:hint="cs"/>
          <w:spacing w:val="-4"/>
          <w:rtl/>
        </w:rPr>
        <w:t>از مسایل فقهی، اندیشه و یا دیدگاه دیگری داشته باشد، سلفی بشمار نیاید! همچنین از دیگر چالش</w:t>
      </w:r>
      <w:r w:rsidR="00BE6BDC" w:rsidRPr="00961815">
        <w:rPr>
          <w:rFonts w:hint="cs"/>
          <w:spacing w:val="-4"/>
          <w:rtl/>
        </w:rPr>
        <w:t>‌ها</w:t>
      </w:r>
      <w:r w:rsidRPr="00961815">
        <w:rPr>
          <w:rFonts w:hint="cs"/>
          <w:spacing w:val="-4"/>
          <w:rtl/>
        </w:rPr>
        <w:t>ی داخلی منهج سلفی، این است که برخی فعالیت دعوتی را بکلی در انجام برخی از کارهای علمی و تحقیقی و پژوهشی و شرح آن</w:t>
      </w:r>
      <w:r w:rsidR="00BE6BDC" w:rsidRPr="00961815">
        <w:rPr>
          <w:rFonts w:hint="cs"/>
          <w:spacing w:val="-4"/>
          <w:rtl/>
        </w:rPr>
        <w:t>‌ها</w:t>
      </w:r>
      <w:r w:rsidRPr="00961815">
        <w:rPr>
          <w:rFonts w:hint="cs"/>
          <w:spacing w:val="-4"/>
          <w:rtl/>
        </w:rPr>
        <w:t xml:space="preserve"> و یا فراخواندن</w:t>
      </w:r>
      <w:r w:rsidR="00E55892" w:rsidRPr="00961815">
        <w:rPr>
          <w:rFonts w:hint="cs"/>
          <w:spacing w:val="-4"/>
          <w:rtl/>
        </w:rPr>
        <w:t xml:space="preserve"> به‌سوی </w:t>
      </w:r>
      <w:r w:rsidRPr="00961815">
        <w:rPr>
          <w:rFonts w:hint="cs"/>
          <w:spacing w:val="-4"/>
          <w:rtl/>
        </w:rPr>
        <w:t>آن</w:t>
      </w:r>
      <w:r w:rsidR="00BE6BDC" w:rsidRPr="00961815">
        <w:rPr>
          <w:rFonts w:hint="cs"/>
          <w:spacing w:val="-4"/>
          <w:rtl/>
        </w:rPr>
        <w:t>‌ها</w:t>
      </w:r>
      <w:r w:rsidRPr="00961815">
        <w:rPr>
          <w:rFonts w:hint="cs"/>
          <w:spacing w:val="-4"/>
          <w:rtl/>
        </w:rPr>
        <w:t xml:space="preserve"> منحصر</w:t>
      </w:r>
      <w:r w:rsidR="00145AE1" w:rsidRPr="00961815">
        <w:rPr>
          <w:rFonts w:hint="cs"/>
          <w:spacing w:val="-4"/>
          <w:rtl/>
        </w:rPr>
        <w:t xml:space="preserve"> می‌</w:t>
      </w:r>
      <w:r w:rsidRPr="00961815">
        <w:rPr>
          <w:rFonts w:hint="cs"/>
          <w:spacing w:val="-4"/>
          <w:rtl/>
        </w:rPr>
        <w:t>کنند و از دیگر جنبه</w:t>
      </w:r>
      <w:r w:rsidR="00BE6BDC" w:rsidRPr="00961815">
        <w:rPr>
          <w:rFonts w:hint="eastAsia"/>
          <w:spacing w:val="-4"/>
          <w:rtl/>
        </w:rPr>
        <w:t>‌</w:t>
      </w:r>
      <w:r w:rsidRPr="00961815">
        <w:rPr>
          <w:rFonts w:hint="cs"/>
          <w:spacing w:val="-4"/>
          <w:rtl/>
        </w:rPr>
        <w:t>های دعوت باز</w:t>
      </w:r>
      <w:r w:rsidR="00145AE1" w:rsidRPr="00961815">
        <w:rPr>
          <w:rFonts w:hint="cs"/>
          <w:spacing w:val="-4"/>
          <w:rtl/>
        </w:rPr>
        <w:t xml:space="preserve"> می‌</w:t>
      </w:r>
      <w:r w:rsidRPr="00961815">
        <w:rPr>
          <w:rFonts w:hint="cs"/>
          <w:spacing w:val="-4"/>
          <w:rtl/>
        </w:rPr>
        <w:t>مانند.</w:t>
      </w:r>
    </w:p>
    <w:p w:rsidR="00227C5B" w:rsidRPr="00E55892" w:rsidRDefault="00227C5B" w:rsidP="00E55892">
      <w:pPr>
        <w:pStyle w:val="a0"/>
        <w:rPr>
          <w:rtl/>
        </w:rPr>
      </w:pPr>
      <w:bookmarkStart w:id="36" w:name="_Toc268776070"/>
      <w:bookmarkStart w:id="37" w:name="_Toc436379479"/>
      <w:r w:rsidRPr="00E55892">
        <w:rPr>
          <w:rFonts w:hint="cs"/>
          <w:rtl/>
        </w:rPr>
        <w:t>چگونگی رویارویی با چالش</w:t>
      </w:r>
      <w:r w:rsidR="00BE6BDC" w:rsidRPr="00E55892">
        <w:rPr>
          <w:rFonts w:hint="cs"/>
          <w:rtl/>
        </w:rPr>
        <w:t>‌ها</w:t>
      </w:r>
      <w:r w:rsidRPr="00E55892">
        <w:rPr>
          <w:rFonts w:hint="cs"/>
          <w:rtl/>
        </w:rPr>
        <w:t>ی فراروی منهج سلفی</w:t>
      </w:r>
      <w:bookmarkEnd w:id="36"/>
      <w:bookmarkEnd w:id="37"/>
    </w:p>
    <w:p w:rsidR="00227C5B" w:rsidRPr="00217030" w:rsidRDefault="00227C5B" w:rsidP="00E55892">
      <w:pPr>
        <w:pStyle w:val="a4"/>
        <w:rPr>
          <w:rtl/>
        </w:rPr>
      </w:pPr>
      <w:r w:rsidRPr="00217030">
        <w:rPr>
          <w:rFonts w:hint="cs"/>
          <w:rtl/>
        </w:rPr>
        <w:t>اهل سنت و جماعت، همان پیروان شایسته سلف صالح اعم از صحابه و تابعین هستند که امانت این دین را به دوش کشیدند و حراست و تبلیغ این دین را عهده دار شدند. آری، آنان، همان کسانی هستند که رسول خدا</w:t>
      </w:r>
      <w:r w:rsidR="00E55892">
        <w:rPr>
          <w:rFonts w:hint="cs"/>
          <w:rtl/>
        </w:rPr>
        <w:t xml:space="preserve"> </w:t>
      </w:r>
      <w:r w:rsidR="00E55892" w:rsidRPr="00E55892">
        <w:rPr>
          <w:rFonts w:cs="CTraditional Arabic" w:hint="cs"/>
          <w:rtl/>
        </w:rPr>
        <w:t>ص</w:t>
      </w:r>
      <w:r>
        <w:rPr>
          <w:rFonts w:cs="Times New Roman" w:hint="cs"/>
          <w:rtl/>
        </w:rPr>
        <w:t xml:space="preserve"> </w:t>
      </w:r>
      <w:r w:rsidRPr="00217030">
        <w:rPr>
          <w:rFonts w:hint="cs"/>
          <w:rtl/>
        </w:rPr>
        <w:t>درباره آن</w:t>
      </w:r>
      <w:r w:rsidR="00BE6BDC">
        <w:rPr>
          <w:rFonts w:hint="cs"/>
          <w:rtl/>
        </w:rPr>
        <w:t>‌ها</w:t>
      </w:r>
      <w:r w:rsidRPr="00217030">
        <w:rPr>
          <w:rFonts w:hint="cs"/>
          <w:rtl/>
        </w:rPr>
        <w:t xml:space="preserve"> فرموده است: «همواره گروهی از امتم، ناصران حق هستند و کارشکنی دیگران، آنان را سست</w:t>
      </w:r>
      <w:r w:rsidR="00145AE1">
        <w:rPr>
          <w:rFonts w:hint="cs"/>
          <w:rtl/>
        </w:rPr>
        <w:t xml:space="preserve"> نمی‌</w:t>
      </w:r>
      <w:r w:rsidRPr="00217030">
        <w:rPr>
          <w:rFonts w:hint="cs"/>
          <w:rtl/>
        </w:rPr>
        <w:t>کند تا اینکه امر الهی فرا</w:t>
      </w:r>
      <w:r w:rsidR="00145AE1">
        <w:rPr>
          <w:rFonts w:hint="cs"/>
          <w:rtl/>
        </w:rPr>
        <w:t xml:space="preserve"> می‌</w:t>
      </w:r>
      <w:r w:rsidRPr="00217030">
        <w:rPr>
          <w:rFonts w:hint="cs"/>
          <w:rtl/>
        </w:rPr>
        <w:t>رسد و آنان، همچنان بر آن حالت هستند».</w:t>
      </w:r>
      <w:r w:rsidR="0069451E" w:rsidRPr="0069451E">
        <w:rPr>
          <w:rFonts w:hint="cs"/>
          <w:vertAlign w:val="superscript"/>
          <w:rtl/>
        </w:rPr>
        <w:t>(</w:t>
      </w:r>
      <w:r w:rsidR="0069451E" w:rsidRPr="00022C12">
        <w:rPr>
          <w:rStyle w:val="FootnoteReference"/>
          <w:rtl/>
        </w:rPr>
        <w:footnoteReference w:id="6"/>
      </w:r>
      <w:r w:rsidR="0069451E" w:rsidRPr="0069451E">
        <w:rPr>
          <w:rFonts w:hint="cs"/>
          <w:vertAlign w:val="superscript"/>
          <w:rtl/>
        </w:rPr>
        <w:t>)</w:t>
      </w:r>
      <w:r w:rsidRPr="00217030">
        <w:rPr>
          <w:rFonts w:hint="cs"/>
          <w:rtl/>
        </w:rPr>
        <w:t xml:space="preserve"> آنان، بحق همان کسانی هستند که رویاروی دشمنان این شریعت</w:t>
      </w:r>
      <w:r w:rsidR="00145AE1">
        <w:rPr>
          <w:rFonts w:hint="cs"/>
          <w:rtl/>
        </w:rPr>
        <w:t xml:space="preserve"> می‌</w:t>
      </w:r>
      <w:r w:rsidRPr="00217030">
        <w:rPr>
          <w:rFonts w:hint="cs"/>
          <w:rtl/>
        </w:rPr>
        <w:t>ایستند و یا دست گمراهان را</w:t>
      </w:r>
      <w:r w:rsidR="00145AE1">
        <w:rPr>
          <w:rFonts w:hint="cs"/>
          <w:rtl/>
        </w:rPr>
        <w:t xml:space="preserve"> می‌</w:t>
      </w:r>
      <w:r w:rsidRPr="00217030">
        <w:rPr>
          <w:rFonts w:hint="cs"/>
          <w:rtl/>
        </w:rPr>
        <w:t>گیرند و آنان را به راه درست و اندیشه و عقیده صحیح اسلامی رهنمون</w:t>
      </w:r>
      <w:r w:rsidR="00145AE1">
        <w:rPr>
          <w:rFonts w:hint="cs"/>
          <w:rtl/>
        </w:rPr>
        <w:t xml:space="preserve"> می‌</w:t>
      </w:r>
      <w:r w:rsidRPr="00217030">
        <w:rPr>
          <w:rFonts w:hint="cs"/>
          <w:rtl/>
        </w:rPr>
        <w:t>شوند. در این راستا هر مسلمانی باید برای رویارویی با مشکلات پیش روی دعوت، به ویژگی</w:t>
      </w:r>
      <w:r w:rsidR="00BE6BDC">
        <w:rPr>
          <w:rFonts w:hint="cs"/>
          <w:rtl/>
        </w:rPr>
        <w:t>‌ها</w:t>
      </w:r>
      <w:r w:rsidRPr="00217030">
        <w:rPr>
          <w:rFonts w:hint="cs"/>
          <w:rtl/>
        </w:rPr>
        <w:t>یی آراسته باشد که هموراه از آن</w:t>
      </w:r>
      <w:r w:rsidR="00BE6BDC">
        <w:rPr>
          <w:rFonts w:hint="cs"/>
          <w:rtl/>
        </w:rPr>
        <w:t>‌ها</w:t>
      </w:r>
      <w:r w:rsidRPr="00217030">
        <w:rPr>
          <w:rFonts w:hint="cs"/>
          <w:rtl/>
        </w:rPr>
        <w:t xml:space="preserve"> برای رشد دعوت اصیل اسلامی کار بگیرد؛ از جمله:</w:t>
      </w:r>
    </w:p>
    <w:p w:rsidR="00227C5B" w:rsidRPr="00217030" w:rsidRDefault="00227C5B" w:rsidP="00E55892">
      <w:pPr>
        <w:pStyle w:val="a4"/>
        <w:numPr>
          <w:ilvl w:val="0"/>
          <w:numId w:val="26"/>
        </w:numPr>
        <w:ind w:left="680" w:hanging="340"/>
        <w:rPr>
          <w:rtl/>
        </w:rPr>
      </w:pPr>
      <w:r w:rsidRPr="00217030">
        <w:rPr>
          <w:rFonts w:hint="cs"/>
          <w:rtl/>
        </w:rPr>
        <w:t>بیان آشکارای حق و قاطعیت در برابر کسانی که بیان حق، بر آنان ناگوار و ناخوشایند است. در این پهنه نباید به خود ضعف راه داد و نیز نباید در برابر فشار و فریب دیگران رنگ باخت. خدای متعال، به پیامبرش، در زمانی این دستور را نازل</w:t>
      </w:r>
      <w:r w:rsidR="00145AE1">
        <w:rPr>
          <w:rFonts w:hint="cs"/>
          <w:rtl/>
        </w:rPr>
        <w:t xml:space="preserve"> می‌</w:t>
      </w:r>
      <w:r w:rsidRPr="00217030">
        <w:rPr>
          <w:rFonts w:hint="cs"/>
          <w:rtl/>
        </w:rPr>
        <w:t>کند که ایشان در مکه و در شرایط سختی قرار داشت؛ خدای متعال، به آن حضرت</w:t>
      </w:r>
      <w:r w:rsidR="00E55892">
        <w:rPr>
          <w:rFonts w:hint="cs"/>
          <w:rtl/>
        </w:rPr>
        <w:t xml:space="preserve"> </w:t>
      </w:r>
      <w:r w:rsidR="00E55892" w:rsidRPr="00E55892">
        <w:rPr>
          <w:rFonts w:cs="CTraditional Arabic" w:hint="cs"/>
          <w:rtl/>
        </w:rPr>
        <w:t>ص</w:t>
      </w:r>
      <w:r w:rsidRPr="00217030">
        <w:rPr>
          <w:rFonts w:hint="cs"/>
          <w:rtl/>
        </w:rPr>
        <w:t xml:space="preserve"> دستور داد: </w:t>
      </w:r>
      <w:r w:rsidR="00610894" w:rsidRPr="00610894">
        <w:rPr>
          <w:rFonts w:cs="Traditional Arabic" w:hint="cs"/>
          <w:b/>
          <w:sz w:val="24"/>
          <w:rtl/>
        </w:rPr>
        <w:t>﴿</w:t>
      </w:r>
      <w:r w:rsidR="00610894" w:rsidRPr="00610894">
        <w:rPr>
          <w:rStyle w:val="Charb"/>
          <w:rtl/>
        </w:rPr>
        <w:t xml:space="preserve">قُلۡ يَٰٓأَيُّهَا </w:t>
      </w:r>
      <w:r w:rsidR="00610894" w:rsidRPr="00610894">
        <w:rPr>
          <w:rStyle w:val="Charb"/>
          <w:rFonts w:hint="cs"/>
          <w:rtl/>
        </w:rPr>
        <w:t>ٱ</w:t>
      </w:r>
      <w:r w:rsidR="00610894" w:rsidRPr="00610894">
        <w:rPr>
          <w:rStyle w:val="Charb"/>
          <w:rFonts w:hint="eastAsia"/>
          <w:rtl/>
        </w:rPr>
        <w:t>لنَّاسُ</w:t>
      </w:r>
      <w:r w:rsidR="00610894" w:rsidRPr="00610894">
        <w:rPr>
          <w:rStyle w:val="Charb"/>
          <w:rtl/>
        </w:rPr>
        <w:t xml:space="preserve"> إِن كُنتُمۡ فِي شَكّٖ مِّن دِينِي فَلَآ أَعۡبُدُ </w:t>
      </w:r>
      <w:r w:rsidR="00610894" w:rsidRPr="00610894">
        <w:rPr>
          <w:rStyle w:val="Charb"/>
          <w:rFonts w:hint="cs"/>
          <w:rtl/>
        </w:rPr>
        <w:t>ٱ</w:t>
      </w:r>
      <w:r w:rsidR="00610894" w:rsidRPr="00610894">
        <w:rPr>
          <w:rStyle w:val="Charb"/>
          <w:rFonts w:hint="eastAsia"/>
          <w:rtl/>
        </w:rPr>
        <w:t>لَّذِينَ</w:t>
      </w:r>
      <w:r w:rsidR="00610894" w:rsidRPr="00610894">
        <w:rPr>
          <w:rStyle w:val="Charb"/>
          <w:rtl/>
        </w:rPr>
        <w:t xml:space="preserve"> تَعۡبُدُونَ مِن دُونِ </w:t>
      </w:r>
      <w:r w:rsidR="00610894" w:rsidRPr="00610894">
        <w:rPr>
          <w:rStyle w:val="Charb"/>
          <w:rFonts w:hint="cs"/>
          <w:rtl/>
        </w:rPr>
        <w:t>ٱ</w:t>
      </w:r>
      <w:r w:rsidR="00610894" w:rsidRPr="00610894">
        <w:rPr>
          <w:rStyle w:val="Charb"/>
          <w:rFonts w:hint="eastAsia"/>
          <w:rtl/>
        </w:rPr>
        <w:t>للَّهِ</w:t>
      </w:r>
      <w:r w:rsidR="00610894" w:rsidRPr="00610894">
        <w:rPr>
          <w:rStyle w:val="Charb"/>
          <w:rtl/>
        </w:rPr>
        <w:t xml:space="preserve"> وَلَٰكِنۡ أَعۡبُدُ </w:t>
      </w:r>
      <w:r w:rsidR="00610894" w:rsidRPr="00610894">
        <w:rPr>
          <w:rStyle w:val="Charb"/>
          <w:rFonts w:hint="cs"/>
          <w:rtl/>
        </w:rPr>
        <w:t>ٱ</w:t>
      </w:r>
      <w:r w:rsidR="00610894" w:rsidRPr="00610894">
        <w:rPr>
          <w:rStyle w:val="Charb"/>
          <w:rFonts w:hint="eastAsia"/>
          <w:rtl/>
        </w:rPr>
        <w:t>للَّهَ</w:t>
      </w:r>
      <w:r w:rsidR="00610894" w:rsidRPr="00610894">
        <w:rPr>
          <w:rStyle w:val="Charb"/>
          <w:rtl/>
        </w:rPr>
        <w:t xml:space="preserve"> </w:t>
      </w:r>
      <w:r w:rsidR="00610894" w:rsidRPr="00610894">
        <w:rPr>
          <w:rStyle w:val="Charb"/>
          <w:rFonts w:hint="cs"/>
          <w:rtl/>
        </w:rPr>
        <w:t>ٱ</w:t>
      </w:r>
      <w:r w:rsidR="00610894" w:rsidRPr="00610894">
        <w:rPr>
          <w:rStyle w:val="Charb"/>
          <w:rFonts w:hint="eastAsia"/>
          <w:rtl/>
        </w:rPr>
        <w:t>لَّذِي</w:t>
      </w:r>
      <w:r w:rsidR="00610894" w:rsidRPr="00610894">
        <w:rPr>
          <w:rStyle w:val="Charb"/>
          <w:rtl/>
        </w:rPr>
        <w:t xml:space="preserve"> يَتَوَفَّىٰكُمۡۖ وَأُمِرۡتُ أَنۡ أَكُونَ مِنَ </w:t>
      </w:r>
      <w:r w:rsidR="00610894" w:rsidRPr="00610894">
        <w:rPr>
          <w:rStyle w:val="Charb"/>
          <w:rFonts w:hint="cs"/>
          <w:rtl/>
        </w:rPr>
        <w:t>ٱ</w:t>
      </w:r>
      <w:r w:rsidR="00610894" w:rsidRPr="00610894">
        <w:rPr>
          <w:rStyle w:val="Charb"/>
          <w:rFonts w:hint="eastAsia"/>
          <w:rtl/>
        </w:rPr>
        <w:t>لۡمُؤۡمِنِينَ</w:t>
      </w:r>
      <w:r w:rsidR="00610894" w:rsidRPr="00610894">
        <w:rPr>
          <w:rStyle w:val="Charb"/>
          <w:rtl/>
        </w:rPr>
        <w:t>١٠٤</w:t>
      </w:r>
      <w:r w:rsidR="00610894" w:rsidRPr="00610894">
        <w:rPr>
          <w:rFonts w:cs="Traditional Arabic" w:hint="cs"/>
          <w:b/>
          <w:sz w:val="24"/>
          <w:rtl/>
        </w:rPr>
        <w:t>﴾</w:t>
      </w:r>
      <w:r w:rsidR="00610894">
        <w:rPr>
          <w:b/>
          <w:sz w:val="24"/>
          <w:szCs w:val="24"/>
          <w:rtl/>
        </w:rPr>
        <w:t xml:space="preserve"> </w:t>
      </w:r>
      <w:r w:rsidR="00610894" w:rsidRPr="00610894">
        <w:rPr>
          <w:rStyle w:val="Char4"/>
          <w:rtl/>
        </w:rPr>
        <w:t>[</w:t>
      </w:r>
      <w:r w:rsidR="00E57502">
        <w:rPr>
          <w:rStyle w:val="Char4"/>
          <w:rtl/>
        </w:rPr>
        <w:t>ی</w:t>
      </w:r>
      <w:r w:rsidR="00610894" w:rsidRPr="00610894">
        <w:rPr>
          <w:rStyle w:val="Char4"/>
          <w:rtl/>
        </w:rPr>
        <w:t>ونس: 104]</w:t>
      </w:r>
      <w:r w:rsidR="00E55892">
        <w:rPr>
          <w:rStyle w:val="Char4"/>
          <w:rFonts w:hint="cs"/>
          <w:rtl/>
        </w:rPr>
        <w:t>.</w:t>
      </w:r>
      <w:r w:rsidRPr="00217030">
        <w:rPr>
          <w:rFonts w:hint="cs"/>
          <w:rtl/>
        </w:rPr>
        <w:t xml:space="preserve"> یعنی: </w:t>
      </w:r>
      <w:r w:rsidR="00E0197D">
        <w:rPr>
          <w:rFonts w:cs="Traditional Arabic" w:hint="cs"/>
          <w:rtl/>
        </w:rPr>
        <w:t>«</w:t>
      </w:r>
      <w:r w:rsidRPr="00E0197D">
        <w:rPr>
          <w:rStyle w:val="Char5"/>
          <w:rFonts w:hint="cs"/>
          <w:rtl/>
        </w:rPr>
        <w:t xml:space="preserve">بگو: ای مردمان اگر درباره آیین من در شک و تردید هستید (بدانید که) من </w:t>
      </w:r>
      <w:r w:rsidRPr="00E55892">
        <w:rPr>
          <w:rStyle w:val="Char5"/>
          <w:rFonts w:hint="cs"/>
          <w:spacing w:val="-4"/>
          <w:rtl/>
        </w:rPr>
        <w:t>کسانی را که بجز خدا</w:t>
      </w:r>
      <w:r w:rsidR="00145AE1" w:rsidRPr="00E55892">
        <w:rPr>
          <w:rStyle w:val="Char5"/>
          <w:rFonts w:hint="cs"/>
          <w:spacing w:val="-4"/>
          <w:rtl/>
        </w:rPr>
        <w:t xml:space="preserve"> می‌</w:t>
      </w:r>
      <w:r w:rsidRPr="00E55892">
        <w:rPr>
          <w:rStyle w:val="Char5"/>
          <w:rFonts w:hint="cs"/>
          <w:spacing w:val="-4"/>
          <w:rtl/>
        </w:rPr>
        <w:t>پرستید،</w:t>
      </w:r>
      <w:r w:rsidR="00145AE1" w:rsidRPr="00E55892">
        <w:rPr>
          <w:rStyle w:val="Char5"/>
          <w:rFonts w:hint="cs"/>
          <w:spacing w:val="-4"/>
          <w:rtl/>
        </w:rPr>
        <w:t xml:space="preserve"> نمی‌</w:t>
      </w:r>
      <w:r w:rsidRPr="00E55892">
        <w:rPr>
          <w:rStyle w:val="Char5"/>
          <w:rFonts w:hint="cs"/>
          <w:spacing w:val="-4"/>
          <w:rtl/>
        </w:rPr>
        <w:t>پرستم و لیکن خدایی را</w:t>
      </w:r>
      <w:r w:rsidR="00145AE1" w:rsidRPr="00E55892">
        <w:rPr>
          <w:rStyle w:val="Char5"/>
          <w:rFonts w:hint="cs"/>
          <w:spacing w:val="-4"/>
          <w:rtl/>
        </w:rPr>
        <w:t xml:space="preserve"> می‌</w:t>
      </w:r>
      <w:r w:rsidRPr="00E55892">
        <w:rPr>
          <w:rStyle w:val="Char5"/>
          <w:rFonts w:hint="cs"/>
          <w:spacing w:val="-4"/>
          <w:rtl/>
        </w:rPr>
        <w:t>پرستم که شما را</w:t>
      </w:r>
      <w:r w:rsidR="00145AE1" w:rsidRPr="00E55892">
        <w:rPr>
          <w:rStyle w:val="Char5"/>
          <w:rFonts w:hint="cs"/>
          <w:spacing w:val="-4"/>
          <w:rtl/>
        </w:rPr>
        <w:t xml:space="preserve"> می‌</w:t>
      </w:r>
      <w:r w:rsidRPr="00E55892">
        <w:rPr>
          <w:rStyle w:val="Char5"/>
          <w:rFonts w:hint="cs"/>
          <w:spacing w:val="-4"/>
          <w:rtl/>
        </w:rPr>
        <w:t>میراند و به من دستور داده شده است که از زمره مؤمنان باشم</w:t>
      </w:r>
      <w:r w:rsidR="00E0197D" w:rsidRPr="00E55892">
        <w:rPr>
          <w:rFonts w:cs="Traditional Arabic" w:hint="cs"/>
          <w:spacing w:val="-4"/>
          <w:rtl/>
        </w:rPr>
        <w:t>»</w:t>
      </w:r>
      <w:r w:rsidRPr="00E55892">
        <w:rPr>
          <w:rFonts w:hint="cs"/>
          <w:spacing w:val="-4"/>
          <w:rtl/>
        </w:rPr>
        <w:t>.</w:t>
      </w:r>
    </w:p>
    <w:p w:rsidR="00227C5B" w:rsidRPr="00217030" w:rsidRDefault="00227C5B" w:rsidP="00E0197D">
      <w:pPr>
        <w:pStyle w:val="a4"/>
        <w:rPr>
          <w:rtl/>
        </w:rPr>
      </w:pPr>
      <w:r w:rsidRPr="00217030">
        <w:rPr>
          <w:rFonts w:hint="cs"/>
          <w:rtl/>
        </w:rPr>
        <w:t>همچنین</w:t>
      </w:r>
      <w:r w:rsidR="00145AE1">
        <w:rPr>
          <w:rFonts w:hint="cs"/>
          <w:rtl/>
        </w:rPr>
        <w:t xml:space="preserve"> می‌</w:t>
      </w:r>
      <w:r w:rsidRPr="00217030">
        <w:rPr>
          <w:rFonts w:hint="cs"/>
          <w:rtl/>
        </w:rPr>
        <w:t xml:space="preserve">فرماید: </w:t>
      </w:r>
      <w:r w:rsidR="00C31E40" w:rsidRPr="00C31E40">
        <w:rPr>
          <w:rFonts w:cs="Traditional Arabic" w:hint="cs"/>
          <w:b/>
          <w:sz w:val="24"/>
          <w:rtl/>
        </w:rPr>
        <w:t>﴿</w:t>
      </w:r>
      <w:r w:rsidR="00C31E40" w:rsidRPr="00C31E40">
        <w:rPr>
          <w:rStyle w:val="Charb"/>
          <w:rtl/>
        </w:rPr>
        <w:t xml:space="preserve">قُلۡ يَٰٓأَيُّهَا </w:t>
      </w:r>
      <w:r w:rsidR="00C31E40" w:rsidRPr="00C31E40">
        <w:rPr>
          <w:rStyle w:val="Charb"/>
          <w:rFonts w:hint="cs"/>
          <w:rtl/>
        </w:rPr>
        <w:t>ٱ</w:t>
      </w:r>
      <w:r w:rsidR="00C31E40" w:rsidRPr="00C31E40">
        <w:rPr>
          <w:rStyle w:val="Charb"/>
          <w:rFonts w:hint="eastAsia"/>
          <w:rtl/>
        </w:rPr>
        <w:t>لۡكَٰفِرُونَ</w:t>
      </w:r>
      <w:r w:rsidR="00C31E40" w:rsidRPr="00C31E40">
        <w:rPr>
          <w:rStyle w:val="Charb"/>
          <w:rtl/>
        </w:rPr>
        <w:t>١ لَآ أَعۡبُدُ مَا تَعۡبُدُونَ٢</w:t>
      </w:r>
      <w:r w:rsidR="00C31E40" w:rsidRPr="00C31E40">
        <w:rPr>
          <w:rFonts w:cs="Traditional Arabic" w:hint="cs"/>
          <w:b/>
          <w:sz w:val="24"/>
          <w:rtl/>
        </w:rPr>
        <w:t>﴾</w:t>
      </w:r>
      <w:r w:rsidR="00C31E40">
        <w:rPr>
          <w:b/>
          <w:sz w:val="24"/>
          <w:szCs w:val="24"/>
          <w:rtl/>
        </w:rPr>
        <w:t xml:space="preserve"> </w:t>
      </w:r>
      <w:r w:rsidR="00C31E40" w:rsidRPr="00C31E40">
        <w:rPr>
          <w:rStyle w:val="Char4"/>
          <w:rtl/>
        </w:rPr>
        <w:t>[ال</w:t>
      </w:r>
      <w:r w:rsidR="00E57502">
        <w:rPr>
          <w:rStyle w:val="Char4"/>
          <w:rtl/>
        </w:rPr>
        <w:t>ک</w:t>
      </w:r>
      <w:r w:rsidR="00C31E40" w:rsidRPr="00C31E40">
        <w:rPr>
          <w:rStyle w:val="Char4"/>
          <w:rtl/>
        </w:rPr>
        <w:t>افرون: 1-2]</w:t>
      </w:r>
      <w:r w:rsidR="00E55892">
        <w:rPr>
          <w:rStyle w:val="Char4"/>
          <w:rFonts w:hint="cs"/>
          <w:rtl/>
        </w:rPr>
        <w:t>.</w:t>
      </w:r>
      <w:r w:rsidRPr="00217030">
        <w:rPr>
          <w:rFonts w:hint="cs"/>
          <w:rtl/>
        </w:rPr>
        <w:t xml:space="preserve"> یعنی: </w:t>
      </w:r>
      <w:r w:rsidR="00E0197D">
        <w:rPr>
          <w:rFonts w:cs="Traditional Arabic" w:hint="cs"/>
          <w:rtl/>
        </w:rPr>
        <w:t>«</w:t>
      </w:r>
      <w:r w:rsidRPr="00E0197D">
        <w:rPr>
          <w:rStyle w:val="Char5"/>
          <w:rFonts w:hint="cs"/>
          <w:rtl/>
        </w:rPr>
        <w:t>بگو: ای کافران آنچه را که شما (بجز خدا)</w:t>
      </w:r>
      <w:r w:rsidR="00145AE1">
        <w:rPr>
          <w:rStyle w:val="Char5"/>
          <w:rFonts w:hint="cs"/>
          <w:rtl/>
        </w:rPr>
        <w:t xml:space="preserve"> می‌</w:t>
      </w:r>
      <w:r w:rsidRPr="00E0197D">
        <w:rPr>
          <w:rStyle w:val="Char5"/>
          <w:rFonts w:hint="cs"/>
          <w:rtl/>
        </w:rPr>
        <w:t>پرستید، من</w:t>
      </w:r>
      <w:r w:rsidR="00145AE1">
        <w:rPr>
          <w:rStyle w:val="Char5"/>
          <w:rFonts w:hint="cs"/>
          <w:rtl/>
        </w:rPr>
        <w:t xml:space="preserve"> نمی‌</w:t>
      </w:r>
      <w:r w:rsidRPr="00E0197D">
        <w:rPr>
          <w:rStyle w:val="Char5"/>
          <w:rFonts w:hint="cs"/>
          <w:rtl/>
        </w:rPr>
        <w:t>پرستم</w:t>
      </w:r>
      <w:r w:rsidR="00E0197D">
        <w:rPr>
          <w:rFonts w:cs="Traditional Arabic" w:hint="cs"/>
          <w:rtl/>
        </w:rPr>
        <w:t>»</w:t>
      </w:r>
      <w:r w:rsidRPr="00217030">
        <w:rPr>
          <w:rFonts w:hint="cs"/>
          <w:rtl/>
        </w:rPr>
        <w:t>.</w:t>
      </w:r>
    </w:p>
    <w:p w:rsidR="00227C5B" w:rsidRPr="00217030" w:rsidRDefault="00227C5B" w:rsidP="00217030">
      <w:pPr>
        <w:pStyle w:val="a4"/>
        <w:rPr>
          <w:rtl/>
        </w:rPr>
      </w:pPr>
      <w:r w:rsidRPr="00217030">
        <w:rPr>
          <w:rFonts w:hint="cs"/>
          <w:rtl/>
        </w:rPr>
        <w:t>این شعار و گفتار رسول خدا</w:t>
      </w:r>
      <w:r w:rsidR="00E55892" w:rsidRPr="00E55892">
        <w:rPr>
          <w:rFonts w:cs="CTraditional Arabic" w:hint="cs"/>
          <w:rtl/>
        </w:rPr>
        <w:t xml:space="preserve"> ص</w:t>
      </w:r>
      <w:r w:rsidRPr="00217030">
        <w:rPr>
          <w:rFonts w:hint="cs"/>
          <w:rtl/>
        </w:rPr>
        <w:t xml:space="preserve"> در برابر کافران</w:t>
      </w:r>
      <w:r w:rsidR="00145AE1">
        <w:rPr>
          <w:rFonts w:hint="cs"/>
          <w:rtl/>
        </w:rPr>
        <w:t xml:space="preserve"> می‌</w:t>
      </w:r>
      <w:r w:rsidRPr="00217030">
        <w:rPr>
          <w:rFonts w:hint="cs"/>
          <w:rtl/>
        </w:rPr>
        <w:t>باشد و نیز گفتار هر آن کسی است که بر منهج و طریقه آن حضرت گامزن است. البته باید از تجاوز و دست درازی به حقوق دیگران پرهیز کرد.</w:t>
      </w:r>
    </w:p>
    <w:p w:rsidR="00227C5B" w:rsidRPr="00217030" w:rsidRDefault="00227C5B" w:rsidP="00E0197D">
      <w:pPr>
        <w:pStyle w:val="a4"/>
        <w:numPr>
          <w:ilvl w:val="0"/>
          <w:numId w:val="26"/>
        </w:numPr>
        <w:ind w:left="680" w:hanging="340"/>
        <w:rPr>
          <w:rtl/>
        </w:rPr>
      </w:pPr>
      <w:r w:rsidRPr="00217030">
        <w:rPr>
          <w:rFonts w:hint="cs"/>
          <w:rtl/>
        </w:rPr>
        <w:t>برملا ساختن حقیقت رویکرد کسانی که با دعوت سلفیت به مخالفت و دشمنی برخاسته و</w:t>
      </w:r>
      <w:r w:rsidR="00145AE1">
        <w:rPr>
          <w:rFonts w:hint="cs"/>
          <w:rtl/>
        </w:rPr>
        <w:t xml:space="preserve"> می‌</w:t>
      </w:r>
      <w:r w:rsidRPr="00217030">
        <w:rPr>
          <w:rFonts w:hint="cs"/>
          <w:rtl/>
        </w:rPr>
        <w:t>کوشند که این دعوت را بدنام کنند تا بدین سان مردم از وضعیت واقعی مخالفان منهج سلف آگاهی یابند؛ البته</w:t>
      </w:r>
      <w:r w:rsidR="00145AE1">
        <w:rPr>
          <w:rFonts w:hint="cs"/>
          <w:rtl/>
        </w:rPr>
        <w:t xml:space="preserve"> بی‌</w:t>
      </w:r>
      <w:r w:rsidRPr="00217030">
        <w:rPr>
          <w:rFonts w:hint="cs"/>
          <w:rtl/>
        </w:rPr>
        <w:t>آنکه بناحق به کسی ظلم شود و یا کسی مورد اتهام قرار گیرد.</w:t>
      </w:r>
    </w:p>
    <w:p w:rsidR="00227C5B" w:rsidRPr="00217030" w:rsidRDefault="00227C5B" w:rsidP="00BE6BDC">
      <w:pPr>
        <w:pStyle w:val="a4"/>
        <w:numPr>
          <w:ilvl w:val="0"/>
          <w:numId w:val="26"/>
        </w:numPr>
        <w:ind w:left="680" w:hanging="340"/>
        <w:rPr>
          <w:rtl/>
        </w:rPr>
      </w:pPr>
      <w:r w:rsidRPr="00217030">
        <w:rPr>
          <w:rFonts w:hint="cs"/>
          <w:rtl/>
        </w:rPr>
        <w:t xml:space="preserve">عدم سستی در نشر و گسترش منهج سلف و تلاش برای ایجاد هماهنگی و اتحاد امت براساس این روش و جستجوی تمامی </w:t>
      </w:r>
      <w:r w:rsidRPr="00E55892">
        <w:rPr>
          <w:rFonts w:hint="cs"/>
          <w:spacing w:val="-4"/>
          <w:rtl/>
        </w:rPr>
        <w:t>شیوه</w:t>
      </w:r>
      <w:r w:rsidR="00BE6BDC" w:rsidRPr="00E55892">
        <w:rPr>
          <w:rFonts w:hint="eastAsia"/>
          <w:spacing w:val="-4"/>
          <w:rtl/>
        </w:rPr>
        <w:t>‌</w:t>
      </w:r>
      <w:r w:rsidRPr="00E55892">
        <w:rPr>
          <w:rFonts w:hint="cs"/>
          <w:spacing w:val="-4"/>
          <w:rtl/>
        </w:rPr>
        <w:t>های شایسته برای این منظور؛ چرا که دعوت سلفیت، فراخوانی است به اتحاد و یکپارچگی گفتاری و عملی امت بر اساس حق.</w:t>
      </w:r>
    </w:p>
    <w:p w:rsidR="00227C5B" w:rsidRPr="00217030" w:rsidRDefault="00227C5B" w:rsidP="00BE6BDC">
      <w:pPr>
        <w:pStyle w:val="a4"/>
        <w:numPr>
          <w:ilvl w:val="0"/>
          <w:numId w:val="26"/>
        </w:numPr>
        <w:ind w:left="680" w:hanging="340"/>
        <w:rPr>
          <w:rtl/>
        </w:rPr>
      </w:pPr>
      <w:r w:rsidRPr="00217030">
        <w:rPr>
          <w:rFonts w:hint="cs"/>
          <w:rtl/>
        </w:rPr>
        <w:t>به روز کردن ابزار دعوت و استفاده از شیوه</w:t>
      </w:r>
      <w:r w:rsidR="00BE6BDC">
        <w:rPr>
          <w:rFonts w:hint="eastAsia"/>
          <w:rtl/>
        </w:rPr>
        <w:t>‌</w:t>
      </w:r>
      <w:r w:rsidRPr="00217030">
        <w:rPr>
          <w:rFonts w:hint="cs"/>
          <w:rtl/>
        </w:rPr>
        <w:t>ها و وسایل درست و بجا برای رویارویی و تعامل با کسانی که بیرون از دایره این منهج هستند. گفتنی است در این پهنه نباید از تبلیغات گسترده وسایل ارتباط جمعی در موضوع پلورالیسم(</w:t>
      </w:r>
      <w:r w:rsidRPr="00B16668">
        <w:rPr>
          <w:sz w:val="24"/>
          <w:szCs w:val="36"/>
        </w:rPr>
        <w:t>Pluralism</w:t>
      </w:r>
      <w:r w:rsidRPr="00217030">
        <w:rPr>
          <w:rFonts w:hint="cs"/>
          <w:rtl/>
        </w:rPr>
        <w:t>) و آزادی همگانی متأثر شد و یا در مسیر جریان</w:t>
      </w:r>
      <w:r w:rsidR="00BE6BDC">
        <w:rPr>
          <w:rFonts w:hint="cs"/>
          <w:rtl/>
        </w:rPr>
        <w:t>‌ها</w:t>
      </w:r>
      <w:r w:rsidRPr="00217030">
        <w:rPr>
          <w:rFonts w:hint="cs"/>
          <w:rtl/>
        </w:rPr>
        <w:t>یی قرار گرفت که اساساً پایگاه شرعی ندارند.</w:t>
      </w:r>
    </w:p>
    <w:p w:rsidR="00227C5B" w:rsidRPr="00217030" w:rsidRDefault="00227C5B" w:rsidP="00E0197D">
      <w:pPr>
        <w:pStyle w:val="a4"/>
        <w:numPr>
          <w:ilvl w:val="0"/>
          <w:numId w:val="26"/>
        </w:numPr>
        <w:ind w:left="680" w:hanging="340"/>
        <w:rPr>
          <w:rtl/>
        </w:rPr>
      </w:pPr>
      <w:r w:rsidRPr="00217030">
        <w:rPr>
          <w:rFonts w:hint="cs"/>
          <w:rtl/>
        </w:rPr>
        <w:t>پایداری در راه حق و عدم تسلیم پذیری در این مسیر؛ چرا که قوت و توان منهج سلفی بر استقامت و پایداری بر حق استوار است. دعوتگر</w:t>
      </w:r>
      <w:r w:rsidR="00145AE1">
        <w:rPr>
          <w:rFonts w:hint="cs"/>
          <w:rtl/>
        </w:rPr>
        <w:t xml:space="preserve"> می‌</w:t>
      </w:r>
      <w:r w:rsidRPr="00217030">
        <w:rPr>
          <w:rFonts w:hint="cs"/>
          <w:rtl/>
        </w:rPr>
        <w:t>تواند در فضای بسته و پرفشار در برابر فشارهای تندباد مانند انعطاف به خرج دهد تا دچار شکست نشود. زیرا شریعت نیز اجازه داده است که در شرایط خاصی بدینگونه عمل کرد، اما این بدان معنا نیست که در برابر باطل از در سازش یا تسلیم پذیری وارد شد. قطعاً در شرایطی که</w:t>
      </w:r>
      <w:r w:rsidR="00145AE1">
        <w:rPr>
          <w:rFonts w:hint="cs"/>
          <w:rtl/>
        </w:rPr>
        <w:t xml:space="preserve"> نمی‌</w:t>
      </w:r>
      <w:r w:rsidRPr="00217030">
        <w:rPr>
          <w:rFonts w:hint="cs"/>
          <w:rtl/>
        </w:rPr>
        <w:t>توان سخن حق بر زبان آورد، سکوت از گفتن سخن باطل بهتر است. خدای متعال نیز از چنین شیوه</w:t>
      </w:r>
      <w:r w:rsidR="00145AE1">
        <w:rPr>
          <w:rFonts w:hint="cs"/>
          <w:rtl/>
        </w:rPr>
        <w:t xml:space="preserve">‌ای </w:t>
      </w:r>
      <w:r w:rsidRPr="00217030">
        <w:rPr>
          <w:rFonts w:hint="cs"/>
          <w:rtl/>
        </w:rPr>
        <w:t xml:space="preserve">بر حذر داشته و فرموده است: </w:t>
      </w:r>
      <w:r w:rsidR="00C31E40" w:rsidRPr="00C31E40">
        <w:rPr>
          <w:rFonts w:cs="Traditional Arabic" w:hint="cs"/>
          <w:b/>
          <w:sz w:val="24"/>
          <w:rtl/>
        </w:rPr>
        <w:t>﴿</w:t>
      </w:r>
      <w:r w:rsidR="00C31E40" w:rsidRPr="00C31E40">
        <w:rPr>
          <w:rStyle w:val="Charb"/>
          <w:rtl/>
        </w:rPr>
        <w:t>وَدُّواْ لَوۡ تُدۡهِنُ فَيُدۡهِنُونَ</w:t>
      </w:r>
      <w:r w:rsidR="00C31E40" w:rsidRPr="00C31E40">
        <w:rPr>
          <w:rFonts w:cs="KFGQPC Uthmanic Script HAFS"/>
          <w:b/>
          <w:sz w:val="24"/>
          <w:rtl/>
        </w:rPr>
        <w:t>٩</w:t>
      </w:r>
      <w:r w:rsidR="00C31E40" w:rsidRPr="00C31E40">
        <w:rPr>
          <w:rFonts w:cs="Traditional Arabic" w:hint="cs"/>
          <w:b/>
          <w:sz w:val="24"/>
          <w:rtl/>
        </w:rPr>
        <w:t>﴾</w:t>
      </w:r>
      <w:r w:rsidR="00C31E40">
        <w:rPr>
          <w:b/>
          <w:sz w:val="24"/>
          <w:szCs w:val="24"/>
          <w:rtl/>
        </w:rPr>
        <w:t xml:space="preserve"> </w:t>
      </w:r>
      <w:r w:rsidR="00C31E40" w:rsidRPr="00C31E40">
        <w:rPr>
          <w:rStyle w:val="Char4"/>
          <w:rtl/>
        </w:rPr>
        <w:t>[القلم: 9]</w:t>
      </w:r>
      <w:r w:rsidR="00E55892">
        <w:rPr>
          <w:rStyle w:val="Char4"/>
          <w:rFonts w:hint="cs"/>
          <w:rtl/>
        </w:rPr>
        <w:t xml:space="preserve">. </w:t>
      </w:r>
      <w:r w:rsidRPr="00217030">
        <w:rPr>
          <w:rFonts w:hint="cs"/>
          <w:rtl/>
        </w:rPr>
        <w:t xml:space="preserve">یعنی: </w:t>
      </w:r>
      <w:r w:rsidR="00E0197D">
        <w:rPr>
          <w:rFonts w:cs="Traditional Arabic" w:hint="cs"/>
          <w:rtl/>
        </w:rPr>
        <w:t>«</w:t>
      </w:r>
      <w:r w:rsidRPr="00E0197D">
        <w:rPr>
          <w:rStyle w:val="Char5"/>
          <w:rFonts w:hint="cs"/>
          <w:rtl/>
        </w:rPr>
        <w:t>ایشان دوست</w:t>
      </w:r>
      <w:r w:rsidR="00145AE1">
        <w:rPr>
          <w:rStyle w:val="Char5"/>
          <w:rFonts w:hint="cs"/>
          <w:rtl/>
        </w:rPr>
        <w:t xml:space="preserve"> می‌</w:t>
      </w:r>
      <w:r w:rsidRPr="00E0197D">
        <w:rPr>
          <w:rStyle w:val="Char5"/>
          <w:rFonts w:hint="cs"/>
          <w:rtl/>
        </w:rPr>
        <w:t>دارند که نرمش و سازش نشان دهی تا آن</w:t>
      </w:r>
      <w:r w:rsidR="00BE6BDC">
        <w:rPr>
          <w:rStyle w:val="Char5"/>
          <w:rFonts w:hint="cs"/>
          <w:rtl/>
        </w:rPr>
        <w:t>‌ها</w:t>
      </w:r>
      <w:r w:rsidRPr="00E0197D">
        <w:rPr>
          <w:rStyle w:val="Char5"/>
          <w:rFonts w:hint="cs"/>
          <w:rtl/>
        </w:rPr>
        <w:t xml:space="preserve"> هم نرمش وسازش کنند (بدین امید که دین خدا را به خاطر آنان ترک کنی و در بعضی از مسایل با ایشان هماهنگ شوی)</w:t>
      </w:r>
      <w:r w:rsidR="00E0197D">
        <w:rPr>
          <w:rFonts w:cs="Traditional Arabic" w:hint="cs"/>
          <w:rtl/>
        </w:rPr>
        <w:t>»</w:t>
      </w:r>
      <w:r w:rsidRPr="00217030">
        <w:rPr>
          <w:rFonts w:hint="cs"/>
          <w:rtl/>
        </w:rPr>
        <w:t>.</w:t>
      </w:r>
    </w:p>
    <w:p w:rsidR="00227C5B" w:rsidRPr="00217030" w:rsidRDefault="00227C5B" w:rsidP="00217030">
      <w:pPr>
        <w:pStyle w:val="a4"/>
        <w:rPr>
          <w:rtl/>
        </w:rPr>
      </w:pPr>
      <w:r w:rsidRPr="00217030">
        <w:rPr>
          <w:rFonts w:hint="cs"/>
          <w:rtl/>
        </w:rPr>
        <w:t>ابن جریر طبری</w:t>
      </w:r>
      <w:r w:rsidR="00145AE1">
        <w:rPr>
          <w:rFonts w:hint="cs"/>
          <w:rtl/>
        </w:rPr>
        <w:t xml:space="preserve"> می‌</w:t>
      </w:r>
      <w:r w:rsidRPr="00217030">
        <w:rPr>
          <w:rFonts w:hint="cs"/>
          <w:rtl/>
        </w:rPr>
        <w:t>گوید: این آیه، بدین مفهوم است که ای محمد! مشرکان انتظار دارند تو در برابر خدایانشان از در نرمش و سازش درآیی تا آن</w:t>
      </w:r>
      <w:r w:rsidR="00BE6BDC">
        <w:rPr>
          <w:rFonts w:hint="cs"/>
          <w:rtl/>
        </w:rPr>
        <w:t>‌ها</w:t>
      </w:r>
      <w:r w:rsidRPr="00217030">
        <w:rPr>
          <w:rFonts w:hint="cs"/>
          <w:rtl/>
        </w:rPr>
        <w:t xml:space="preserve"> نیز در پرستش خدایت از در نرمش و سازش درآیند.</w:t>
      </w:r>
    </w:p>
    <w:p w:rsidR="00227C5B" w:rsidRPr="00217030" w:rsidRDefault="00227C5B" w:rsidP="00217030">
      <w:pPr>
        <w:pStyle w:val="a4"/>
        <w:rPr>
          <w:rtl/>
        </w:rPr>
      </w:pPr>
      <w:r w:rsidRPr="00217030">
        <w:rPr>
          <w:rFonts w:hint="cs"/>
          <w:rtl/>
        </w:rPr>
        <w:t>حسن بصری</w:t>
      </w:r>
      <w:r w:rsidR="00145AE1">
        <w:rPr>
          <w:rFonts w:hint="cs"/>
          <w:rtl/>
        </w:rPr>
        <w:t xml:space="preserve"> می‌</w:t>
      </w:r>
      <w:r w:rsidRPr="00217030">
        <w:rPr>
          <w:rFonts w:hint="cs"/>
          <w:rtl/>
        </w:rPr>
        <w:t>گوید: آیه مذکور بدین معناست که آن</w:t>
      </w:r>
      <w:r w:rsidR="00BE6BDC">
        <w:rPr>
          <w:rFonts w:hint="cs"/>
          <w:rtl/>
        </w:rPr>
        <w:t>‌ها</w:t>
      </w:r>
      <w:r w:rsidRPr="00217030">
        <w:rPr>
          <w:rFonts w:hint="cs"/>
          <w:rtl/>
        </w:rPr>
        <w:t xml:space="preserve"> از تو ای محمد انتظار دارند که از برخی مسایل و اصولت چشم پوشی کنی تا آنان نیز از برخی باورها و اصولشان چشم پوشی نمایند.</w:t>
      </w:r>
    </w:p>
    <w:p w:rsidR="00227C5B" w:rsidRPr="00217030" w:rsidRDefault="00227C5B" w:rsidP="00BE6BDC">
      <w:pPr>
        <w:pStyle w:val="a4"/>
      </w:pPr>
      <w:r w:rsidRPr="00217030">
        <w:rPr>
          <w:rFonts w:hint="cs"/>
          <w:rtl/>
        </w:rPr>
        <w:t>منهج سلفی اساساً از سازش و نرمشی که به پذیرش برخی از ابعاد باطل بینجامد، اجتناب</w:t>
      </w:r>
      <w:r w:rsidR="00145AE1">
        <w:rPr>
          <w:rFonts w:hint="cs"/>
          <w:rtl/>
        </w:rPr>
        <w:t xml:space="preserve"> می‌</w:t>
      </w:r>
      <w:r w:rsidRPr="00217030">
        <w:rPr>
          <w:rFonts w:hint="cs"/>
          <w:rtl/>
        </w:rPr>
        <w:t>کند و بکلی راضی نیست به نام مصلحت و یا هر چیز دیگری از برخی مسایل چشم پوشی کند تا بلکه اهل باطل نیز در پاره</w:t>
      </w:r>
      <w:r w:rsidR="00145AE1">
        <w:rPr>
          <w:rFonts w:hint="cs"/>
          <w:rtl/>
        </w:rPr>
        <w:t xml:space="preserve">‌ای </w:t>
      </w:r>
      <w:r w:rsidRPr="00217030">
        <w:rPr>
          <w:rFonts w:hint="cs"/>
          <w:rtl/>
        </w:rPr>
        <w:t>از موارد از درِ چشم پوشی و سازش و انعطاف با مسلمانان درآیند. در این زمان به کثرت مشاهده</w:t>
      </w:r>
      <w:r w:rsidR="00145AE1">
        <w:rPr>
          <w:rFonts w:hint="cs"/>
          <w:rtl/>
        </w:rPr>
        <w:t xml:space="preserve"> می‌</w:t>
      </w:r>
      <w:r w:rsidRPr="00217030">
        <w:rPr>
          <w:rFonts w:hint="cs"/>
          <w:rtl/>
        </w:rPr>
        <w:t>کنیم که دراین راستا به عناوین مختلف سعی</w:t>
      </w:r>
      <w:r w:rsidR="00145AE1">
        <w:rPr>
          <w:rFonts w:hint="cs"/>
          <w:rtl/>
        </w:rPr>
        <w:t xml:space="preserve"> می‌</w:t>
      </w:r>
      <w:r w:rsidRPr="00217030">
        <w:rPr>
          <w:rFonts w:hint="cs"/>
          <w:rtl/>
        </w:rPr>
        <w:t>شود اصول و پایه</w:t>
      </w:r>
      <w:r w:rsidR="00BE6BDC">
        <w:rPr>
          <w:rFonts w:hint="eastAsia"/>
          <w:rtl/>
        </w:rPr>
        <w:t>‌</w:t>
      </w:r>
      <w:r w:rsidRPr="00217030">
        <w:rPr>
          <w:rFonts w:hint="cs"/>
          <w:rtl/>
        </w:rPr>
        <w:t>های فرهنگی ما ریشه کن شود در این شبیخون فرهنگی از عناوینی همچون تسامح، آسانگیری، اخوت، مساوات و برابری حقوق، عدم تعصب و فشار و نیز تلاش برای جستجوی مشترکات انسان</w:t>
      </w:r>
      <w:r w:rsidR="00BE6BDC">
        <w:rPr>
          <w:rFonts w:hint="cs"/>
          <w:rtl/>
        </w:rPr>
        <w:t>‌ها</w:t>
      </w:r>
      <w:r w:rsidRPr="00217030">
        <w:rPr>
          <w:rFonts w:hint="cs"/>
          <w:rtl/>
        </w:rPr>
        <w:t>، زیاد بکار</w:t>
      </w:r>
      <w:r w:rsidR="00145AE1">
        <w:rPr>
          <w:rFonts w:hint="cs"/>
          <w:rtl/>
        </w:rPr>
        <w:t xml:space="preserve"> می‌</w:t>
      </w:r>
      <w:r w:rsidRPr="00217030">
        <w:rPr>
          <w:rFonts w:hint="cs"/>
          <w:rtl/>
        </w:rPr>
        <w:t>رود در این راستا تلاش</w:t>
      </w:r>
      <w:r w:rsidR="00145AE1">
        <w:rPr>
          <w:rFonts w:hint="cs"/>
          <w:rtl/>
        </w:rPr>
        <w:t xml:space="preserve"> می‌</w:t>
      </w:r>
      <w:r w:rsidRPr="00217030">
        <w:rPr>
          <w:rFonts w:hint="cs"/>
          <w:rtl/>
        </w:rPr>
        <w:t>شود که برخی از آموزه</w:t>
      </w:r>
      <w:r w:rsidR="00BE6BDC">
        <w:rPr>
          <w:rFonts w:hint="eastAsia"/>
          <w:rtl/>
        </w:rPr>
        <w:t>‌</w:t>
      </w:r>
      <w:r w:rsidRPr="00217030">
        <w:rPr>
          <w:rFonts w:hint="cs"/>
          <w:rtl/>
        </w:rPr>
        <w:t>های اساسی دین از یاد بروند و به فراموشی سپرده شوند؛ آموزه</w:t>
      </w:r>
      <w:r w:rsidR="00BE6BDC">
        <w:rPr>
          <w:rFonts w:hint="eastAsia"/>
          <w:rtl/>
        </w:rPr>
        <w:t>‌</w:t>
      </w:r>
      <w:r w:rsidRPr="00217030">
        <w:rPr>
          <w:rFonts w:hint="cs"/>
          <w:rtl/>
        </w:rPr>
        <w:t>ها و احکامی از قبیل: *ولاء و براء (دوستی با دوستان خدا ودشمنی با دشمنان خدا). *دارالحرب و دارالاسلام. *احکام اهل ذمه.</w:t>
      </w:r>
    </w:p>
    <w:p w:rsidR="00227C5B" w:rsidRPr="00217030" w:rsidRDefault="00227C5B" w:rsidP="00BE6BDC">
      <w:pPr>
        <w:pStyle w:val="a4"/>
        <w:numPr>
          <w:ilvl w:val="0"/>
          <w:numId w:val="26"/>
        </w:numPr>
        <w:ind w:left="680" w:hanging="340"/>
        <w:rPr>
          <w:rtl/>
        </w:rPr>
      </w:pPr>
      <w:r w:rsidRPr="00217030">
        <w:rPr>
          <w:rFonts w:hint="cs"/>
          <w:rtl/>
        </w:rPr>
        <w:t>عدم تعجیل وشتابزدگی در دستیابی به نتایج مورد نظر: در عرصه دعوت و جریانی بزرگ همچون دعوت سلفیت، باید تلاش وکوشش زیادی نمود و ضمن تحمل انواع مشکلات، وقت زیادی صرف کرد. شتابزدگی در چنین دعوت بزرگی، هم فعالیت را به تباهی</w:t>
      </w:r>
      <w:r w:rsidR="00145AE1">
        <w:rPr>
          <w:rFonts w:hint="cs"/>
          <w:rtl/>
        </w:rPr>
        <w:t xml:space="preserve"> می‌</w:t>
      </w:r>
      <w:r w:rsidRPr="00217030">
        <w:rPr>
          <w:rFonts w:hint="cs"/>
          <w:rtl/>
        </w:rPr>
        <w:t>کشاند و هم نتایج و دستاوردهای دعوت را خراب</w:t>
      </w:r>
      <w:r w:rsidR="00145AE1">
        <w:rPr>
          <w:rFonts w:hint="cs"/>
          <w:rtl/>
        </w:rPr>
        <w:t xml:space="preserve"> می‌</w:t>
      </w:r>
      <w:r w:rsidRPr="00217030">
        <w:rPr>
          <w:rFonts w:hint="cs"/>
          <w:rtl/>
        </w:rPr>
        <w:t>کند. البته عدم شتابزدگی، بدین معنا نیست که مسلمان در مسیر دعوت سستی و تنبلی بورزد بلکه تلاش و کوشش، و شوق واشتیاق وافر، همگی برای گسترش و نهادینه کردن این دعوت عظیم ضروری است. خدای متعال از زبان نوح</w:t>
      </w:r>
      <w:r w:rsidR="00E55892" w:rsidRPr="00E55892">
        <w:rPr>
          <w:rFonts w:cs="CTraditional Arabic" w:hint="cs"/>
          <w:rtl/>
        </w:rPr>
        <w:t xml:space="preserve"> ÷</w:t>
      </w:r>
      <w:r w:rsidR="00145AE1">
        <w:rPr>
          <w:rFonts w:hint="cs"/>
          <w:rtl/>
        </w:rPr>
        <w:t xml:space="preserve"> می‌</w:t>
      </w:r>
      <w:r w:rsidRPr="00217030">
        <w:rPr>
          <w:rFonts w:hint="cs"/>
          <w:rtl/>
        </w:rPr>
        <w:t xml:space="preserve">فرماید: </w:t>
      </w:r>
      <w:r w:rsidR="008A4BD6" w:rsidRPr="008A4BD6">
        <w:rPr>
          <w:rFonts w:cs="Traditional Arabic"/>
          <w:b/>
          <w:sz w:val="24"/>
          <w:rtl/>
        </w:rPr>
        <w:t>﴿</w:t>
      </w:r>
      <w:r w:rsidR="008A4BD6" w:rsidRPr="008F4E19">
        <w:rPr>
          <w:rStyle w:val="Charb"/>
          <w:rtl/>
        </w:rPr>
        <w:t>رَبِّ إِنِّي دَعَوۡتُ قَوۡمِي لَيۡلٗا وَنَهَارٗا</w:t>
      </w:r>
      <w:r w:rsidR="008A4BD6" w:rsidRPr="008A4BD6">
        <w:rPr>
          <w:rFonts w:cs="Traditional Arabic" w:hint="cs"/>
          <w:b/>
          <w:sz w:val="24"/>
          <w:rtl/>
        </w:rPr>
        <w:t>﴾</w:t>
      </w:r>
      <w:r w:rsidR="008A4BD6">
        <w:rPr>
          <w:b/>
          <w:sz w:val="24"/>
          <w:szCs w:val="24"/>
          <w:rtl/>
        </w:rPr>
        <w:t xml:space="preserve"> </w:t>
      </w:r>
      <w:r w:rsidR="008A4BD6" w:rsidRPr="008F4E19">
        <w:rPr>
          <w:rStyle w:val="Char4"/>
          <w:rtl/>
        </w:rPr>
        <w:t>[نوح: 5]</w:t>
      </w:r>
      <w:r w:rsidR="00E55892">
        <w:rPr>
          <w:rStyle w:val="Char4"/>
          <w:rFonts w:hint="cs"/>
          <w:rtl/>
        </w:rPr>
        <w:t xml:space="preserve">. </w:t>
      </w:r>
      <w:r w:rsidRPr="00217030">
        <w:rPr>
          <w:rFonts w:hint="cs"/>
          <w:rtl/>
        </w:rPr>
        <w:t xml:space="preserve">یعنی: </w:t>
      </w:r>
      <w:r w:rsidR="00A04B1D">
        <w:rPr>
          <w:rFonts w:cs="Traditional Arabic" w:hint="cs"/>
          <w:rtl/>
        </w:rPr>
        <w:t>«</w:t>
      </w:r>
      <w:r w:rsidRPr="00A04B1D">
        <w:rPr>
          <w:rStyle w:val="Char5"/>
          <w:rFonts w:hint="cs"/>
          <w:rtl/>
        </w:rPr>
        <w:t>ای پروردگارم! من، قومم را شب و روز دعوت دادم</w:t>
      </w:r>
      <w:r w:rsidR="00A04B1D">
        <w:rPr>
          <w:rFonts w:cs="Traditional Arabic" w:hint="cs"/>
          <w:rtl/>
        </w:rPr>
        <w:t>»</w:t>
      </w:r>
      <w:r w:rsidRPr="00217030">
        <w:rPr>
          <w:rFonts w:hint="cs"/>
          <w:rtl/>
        </w:rPr>
        <w:t>. همچنین نوح</w:t>
      </w:r>
      <w:r w:rsidR="00E55892" w:rsidRPr="00E55892">
        <w:rPr>
          <w:rFonts w:cs="CTraditional Arabic" w:hint="cs"/>
          <w:rtl/>
        </w:rPr>
        <w:t xml:space="preserve"> ÷</w:t>
      </w:r>
      <w:r w:rsidRPr="00217030">
        <w:rPr>
          <w:rFonts w:hint="cs"/>
          <w:rtl/>
        </w:rPr>
        <w:t xml:space="preserve"> گفت: </w:t>
      </w:r>
      <w:r w:rsidR="00872A38" w:rsidRPr="00872A38">
        <w:rPr>
          <w:rFonts w:cs="Traditional Arabic" w:hint="cs"/>
          <w:b/>
          <w:sz w:val="24"/>
          <w:rtl/>
        </w:rPr>
        <w:t>﴿</w:t>
      </w:r>
      <w:r w:rsidR="00872A38" w:rsidRPr="00872A38">
        <w:rPr>
          <w:rStyle w:val="Charb"/>
          <w:rtl/>
        </w:rPr>
        <w:t>ثُمَّ إِنِّي دَعَوۡتُهُمۡ جِهَارٗا٨ ثُمَّ إِنِّيٓ أَعۡلَنتُ لَهُمۡ وَأَسۡرَرۡتُ لَهُمۡ إِسۡرَارٗا٩</w:t>
      </w:r>
      <w:r w:rsidR="00872A38" w:rsidRPr="00872A38">
        <w:rPr>
          <w:rFonts w:cs="Traditional Arabic" w:hint="cs"/>
          <w:b/>
          <w:sz w:val="24"/>
          <w:rtl/>
        </w:rPr>
        <w:t>﴾</w:t>
      </w:r>
      <w:r w:rsidR="00872A38">
        <w:rPr>
          <w:b/>
          <w:sz w:val="24"/>
          <w:szCs w:val="24"/>
          <w:rtl/>
        </w:rPr>
        <w:t xml:space="preserve"> </w:t>
      </w:r>
      <w:r w:rsidR="00872A38" w:rsidRPr="00872A38">
        <w:rPr>
          <w:rStyle w:val="Char4"/>
          <w:rtl/>
        </w:rPr>
        <w:t>[نوح: 8-9]</w:t>
      </w:r>
      <w:r w:rsidR="00E55892">
        <w:rPr>
          <w:rStyle w:val="Char4"/>
          <w:rFonts w:hint="cs"/>
          <w:rtl/>
        </w:rPr>
        <w:t>.</w:t>
      </w:r>
      <w:r w:rsidRPr="00217030">
        <w:rPr>
          <w:rFonts w:hint="cs"/>
          <w:rtl/>
        </w:rPr>
        <w:t xml:space="preserve"> یعنی: </w:t>
      </w:r>
      <w:r w:rsidR="00A04B1D">
        <w:rPr>
          <w:rFonts w:cs="Traditional Arabic" w:hint="cs"/>
          <w:rtl/>
        </w:rPr>
        <w:t>«</w:t>
      </w:r>
      <w:r w:rsidRPr="00A04B1D">
        <w:rPr>
          <w:rStyle w:val="Char5"/>
          <w:rFonts w:hint="cs"/>
          <w:rtl/>
        </w:rPr>
        <w:t>سپس من آنان را آشکارا و با صدای بلند دعوت دادم. گذشته از این علنی (و جمعی) و به صورت نهانی (و فردی، دعوت آسمانی را) به ایشان رساندم</w:t>
      </w:r>
      <w:r w:rsidR="00A04B1D">
        <w:rPr>
          <w:rFonts w:cs="Traditional Arabic" w:hint="cs"/>
          <w:rtl/>
        </w:rPr>
        <w:t>»</w:t>
      </w:r>
      <w:r w:rsidRPr="00217030">
        <w:rPr>
          <w:rFonts w:hint="cs"/>
          <w:rtl/>
        </w:rPr>
        <w:t>. آری، این آیات کوشش بسیار و اشتیاق وافر نوح</w:t>
      </w:r>
      <w:r w:rsidR="00E55892" w:rsidRPr="00E55892">
        <w:rPr>
          <w:rFonts w:cs="CTraditional Arabic" w:hint="cs"/>
          <w:rtl/>
        </w:rPr>
        <w:t xml:space="preserve"> ÷</w:t>
      </w:r>
      <w:r w:rsidRPr="00217030">
        <w:rPr>
          <w:rFonts w:hint="cs"/>
          <w:rtl/>
        </w:rPr>
        <w:t xml:space="preserve"> را در عرصه دعوت نمایان</w:t>
      </w:r>
      <w:r w:rsidR="00145AE1">
        <w:rPr>
          <w:rFonts w:hint="cs"/>
          <w:rtl/>
        </w:rPr>
        <w:t xml:space="preserve"> می‌</w:t>
      </w:r>
      <w:r w:rsidRPr="00217030">
        <w:rPr>
          <w:rFonts w:hint="cs"/>
          <w:rtl/>
        </w:rPr>
        <w:t>سازد. قطعاً همه انبیاء و در رأس آن</w:t>
      </w:r>
      <w:r w:rsidR="00BE6BDC">
        <w:rPr>
          <w:rFonts w:hint="cs"/>
          <w:rtl/>
        </w:rPr>
        <w:t>‌ها</w:t>
      </w:r>
      <w:r w:rsidRPr="00217030">
        <w:rPr>
          <w:rFonts w:hint="cs"/>
          <w:rtl/>
        </w:rPr>
        <w:t xml:space="preserve"> سیدالبشر</w:t>
      </w:r>
      <w:r w:rsidR="00E55892" w:rsidRPr="00E55892">
        <w:rPr>
          <w:rFonts w:cs="CTraditional Arabic" w:hint="cs"/>
          <w:rtl/>
        </w:rPr>
        <w:t xml:space="preserve"> ص</w:t>
      </w:r>
      <w:r w:rsidRPr="00217030">
        <w:rPr>
          <w:rFonts w:hint="cs"/>
          <w:rtl/>
        </w:rPr>
        <w:t xml:space="preserve"> در مسیر دعوت سعی و تلاش وصف ناپذیری نمودند و در عین حال شتابزده عمل نکردند چنانچه دعوت مکی رسول خدا</w:t>
      </w:r>
      <w:r w:rsidR="00E55892" w:rsidRPr="00E55892">
        <w:rPr>
          <w:rFonts w:cs="CTraditional Arabic" w:hint="cs"/>
          <w:rtl/>
        </w:rPr>
        <w:t xml:space="preserve"> ص</w:t>
      </w:r>
      <w:r w:rsidRPr="00217030">
        <w:rPr>
          <w:rFonts w:hint="cs"/>
          <w:rtl/>
        </w:rPr>
        <w:t xml:space="preserve"> سیزده سال به طول انجامید. آن حضرت</w:t>
      </w:r>
      <w:r w:rsidR="00E55892" w:rsidRPr="00E55892">
        <w:rPr>
          <w:rFonts w:cs="CTraditional Arabic" w:hint="cs"/>
          <w:rtl/>
        </w:rPr>
        <w:t xml:space="preserve"> ص</w:t>
      </w:r>
      <w:r w:rsidRPr="00217030">
        <w:rPr>
          <w:rFonts w:hint="cs"/>
          <w:rtl/>
        </w:rPr>
        <w:t xml:space="preserve"> در این مدت با تمام سعی و کوشش مردم را در مقاطع و مناسبت</w:t>
      </w:r>
      <w:r w:rsidR="00BE6BDC">
        <w:rPr>
          <w:rFonts w:hint="cs"/>
          <w:rtl/>
        </w:rPr>
        <w:t>‌ها</w:t>
      </w:r>
      <w:r w:rsidRPr="00217030">
        <w:rPr>
          <w:rFonts w:hint="cs"/>
          <w:rtl/>
        </w:rPr>
        <w:t>ی مختلف</w:t>
      </w:r>
      <w:r w:rsidR="00E55892">
        <w:rPr>
          <w:rFonts w:hint="cs"/>
          <w:rtl/>
        </w:rPr>
        <w:t xml:space="preserve"> به‌سوی </w:t>
      </w:r>
      <w:r w:rsidRPr="00217030">
        <w:rPr>
          <w:rFonts w:hint="cs"/>
          <w:rtl/>
        </w:rPr>
        <w:t>خدا فراخواند؛ در موسم حج دعوتش را به قبایل عرب عرضه</w:t>
      </w:r>
      <w:r w:rsidR="00145AE1">
        <w:rPr>
          <w:rFonts w:hint="cs"/>
          <w:rtl/>
        </w:rPr>
        <w:t xml:space="preserve"> می‌</w:t>
      </w:r>
      <w:r w:rsidRPr="00217030">
        <w:rPr>
          <w:rFonts w:hint="cs"/>
          <w:rtl/>
        </w:rPr>
        <w:t>کرد و در همین دوران مکی بود که برای گسترش دعوت به طائف سفر کرد. پیامبر گرامی</w:t>
      </w:r>
      <w:r w:rsidR="00E55892" w:rsidRPr="00E55892">
        <w:rPr>
          <w:rFonts w:cs="CTraditional Arabic" w:hint="cs"/>
          <w:rtl/>
        </w:rPr>
        <w:t xml:space="preserve"> ص</w:t>
      </w:r>
      <w:r w:rsidRPr="00217030">
        <w:rPr>
          <w:rFonts w:hint="cs"/>
          <w:rtl/>
        </w:rPr>
        <w:t xml:space="preserve"> یارانش را نیز به عدم شتابزدگی رهنمون</w:t>
      </w:r>
      <w:r w:rsidR="00145AE1">
        <w:rPr>
          <w:rFonts w:hint="cs"/>
          <w:rtl/>
        </w:rPr>
        <w:t xml:space="preserve"> می‌</w:t>
      </w:r>
      <w:r w:rsidRPr="00217030">
        <w:rPr>
          <w:rFonts w:hint="cs"/>
          <w:rtl/>
        </w:rPr>
        <w:t>شد. باری خباب</w:t>
      </w:r>
      <w:r w:rsidR="00D112C5" w:rsidRPr="00D112C5">
        <w:rPr>
          <w:rFonts w:cs="CTraditional Arabic" w:hint="cs"/>
          <w:rtl/>
        </w:rPr>
        <w:t xml:space="preserve"> س</w:t>
      </w:r>
      <w:r w:rsidRPr="00217030">
        <w:rPr>
          <w:rFonts w:hint="cs"/>
          <w:rtl/>
        </w:rPr>
        <w:t xml:space="preserve"> از تنگناها و سختی</w:t>
      </w:r>
      <w:r w:rsidR="00BE6BDC">
        <w:rPr>
          <w:rFonts w:hint="eastAsia"/>
          <w:rtl/>
        </w:rPr>
        <w:t>‌</w:t>
      </w:r>
      <w:r w:rsidRPr="00217030">
        <w:rPr>
          <w:rFonts w:hint="cs"/>
          <w:rtl/>
        </w:rPr>
        <w:t>های مکه به پیامبر اکرم</w:t>
      </w:r>
      <w:r w:rsidR="00E55892" w:rsidRPr="00E55892">
        <w:rPr>
          <w:rFonts w:cs="CTraditional Arabic" w:hint="cs"/>
          <w:rtl/>
        </w:rPr>
        <w:t xml:space="preserve"> ص</w:t>
      </w:r>
      <w:r w:rsidRPr="00217030">
        <w:rPr>
          <w:rFonts w:hint="cs"/>
          <w:rtl/>
        </w:rPr>
        <w:t xml:space="preserve"> نالید و از سختی</w:t>
      </w:r>
      <w:r w:rsidR="00BE6BDC">
        <w:rPr>
          <w:rFonts w:hint="eastAsia"/>
          <w:rtl/>
        </w:rPr>
        <w:t>‌</w:t>
      </w:r>
      <w:r w:rsidRPr="00217030">
        <w:rPr>
          <w:rFonts w:hint="cs"/>
          <w:rtl/>
        </w:rPr>
        <w:t>هایی که مسلمانان متحمل</w:t>
      </w:r>
      <w:r w:rsidR="00145AE1">
        <w:rPr>
          <w:rFonts w:hint="cs"/>
          <w:rtl/>
        </w:rPr>
        <w:t xml:space="preserve"> می‌</w:t>
      </w:r>
      <w:r w:rsidRPr="00217030">
        <w:rPr>
          <w:rFonts w:hint="cs"/>
          <w:rtl/>
        </w:rPr>
        <w:t>شدند، سخن گفت. رسول خدا</w:t>
      </w:r>
      <w:r w:rsidR="00E55892" w:rsidRPr="00E55892">
        <w:rPr>
          <w:rFonts w:cs="CTraditional Arabic" w:hint="cs"/>
          <w:rtl/>
        </w:rPr>
        <w:t xml:space="preserve"> ص</w:t>
      </w:r>
      <w:r w:rsidRPr="00217030">
        <w:rPr>
          <w:rFonts w:hint="cs"/>
          <w:rtl/>
        </w:rPr>
        <w:t xml:space="preserve"> فرمود: «به خدا سوگند که این امر، به کمال و پیروزی</w:t>
      </w:r>
      <w:r w:rsidR="00145AE1">
        <w:rPr>
          <w:rFonts w:hint="cs"/>
          <w:rtl/>
        </w:rPr>
        <w:t xml:space="preserve"> می‌</w:t>
      </w:r>
      <w:r w:rsidRPr="00217030">
        <w:rPr>
          <w:rFonts w:hint="cs"/>
          <w:rtl/>
        </w:rPr>
        <w:t>رسد تا آنجا که سواری، مسیر صنعاء تا حضرموت را</w:t>
      </w:r>
      <w:r w:rsidR="00145AE1">
        <w:rPr>
          <w:rFonts w:hint="cs"/>
          <w:rtl/>
        </w:rPr>
        <w:t xml:space="preserve"> می‌</w:t>
      </w:r>
      <w:r w:rsidRPr="00217030">
        <w:rPr>
          <w:rFonts w:hint="cs"/>
          <w:rtl/>
        </w:rPr>
        <w:t>پیماید و تنها از خدا</w:t>
      </w:r>
      <w:r w:rsidR="00145AE1">
        <w:rPr>
          <w:rFonts w:hint="cs"/>
          <w:rtl/>
        </w:rPr>
        <w:t xml:space="preserve"> می‌</w:t>
      </w:r>
      <w:r w:rsidRPr="00217030">
        <w:rPr>
          <w:rFonts w:hint="cs"/>
          <w:rtl/>
        </w:rPr>
        <w:t>ترسد یا از حمله گرگ به گوسفندانش</w:t>
      </w:r>
      <w:r w:rsidR="00145AE1">
        <w:rPr>
          <w:rFonts w:hint="cs"/>
          <w:rtl/>
        </w:rPr>
        <w:t xml:space="preserve"> می‌</w:t>
      </w:r>
      <w:r w:rsidRPr="00217030">
        <w:rPr>
          <w:rFonts w:hint="cs"/>
          <w:rtl/>
        </w:rPr>
        <w:t>هراسد؛ اما عجله</w:t>
      </w:r>
      <w:r w:rsidR="00145AE1">
        <w:rPr>
          <w:rFonts w:hint="cs"/>
          <w:rtl/>
        </w:rPr>
        <w:t xml:space="preserve"> می‌</w:t>
      </w:r>
      <w:r w:rsidRPr="00217030">
        <w:rPr>
          <w:rFonts w:hint="cs"/>
          <w:rtl/>
        </w:rPr>
        <w:t>کنید</w:t>
      </w:r>
      <w:r w:rsidR="00E55892">
        <w:rPr>
          <w:rFonts w:hint="cs"/>
          <w:rtl/>
        </w:rPr>
        <w:t>»</w:t>
      </w:r>
      <w:r w:rsidR="000A50A7" w:rsidRPr="000A50A7">
        <w:rPr>
          <w:rFonts w:hint="cs"/>
          <w:vertAlign w:val="superscript"/>
          <w:rtl/>
        </w:rPr>
        <w:t>(</w:t>
      </w:r>
      <w:r w:rsidR="000A50A7" w:rsidRPr="00022C12">
        <w:rPr>
          <w:rStyle w:val="FootnoteReference"/>
          <w:rtl/>
        </w:rPr>
        <w:footnoteReference w:id="7"/>
      </w:r>
      <w:r w:rsidR="000A50A7" w:rsidRPr="000A50A7">
        <w:rPr>
          <w:rFonts w:hint="cs"/>
          <w:vertAlign w:val="superscript"/>
          <w:rtl/>
        </w:rPr>
        <w:t>)</w:t>
      </w:r>
      <w:r w:rsidR="00E55892" w:rsidRPr="00E55892">
        <w:rPr>
          <w:rFonts w:hint="cs"/>
          <w:rtl/>
        </w:rPr>
        <w:t>.</w:t>
      </w:r>
    </w:p>
    <w:p w:rsidR="00227C5B" w:rsidRPr="00E55892" w:rsidRDefault="00227C5B" w:rsidP="00E55892">
      <w:pPr>
        <w:pStyle w:val="a0"/>
        <w:rPr>
          <w:rtl/>
        </w:rPr>
      </w:pPr>
      <w:bookmarkStart w:id="38" w:name="_Toc268776071"/>
      <w:bookmarkStart w:id="39" w:name="_Toc436379480"/>
      <w:r w:rsidRPr="00E55892">
        <w:rPr>
          <w:rFonts w:hint="cs"/>
          <w:rtl/>
        </w:rPr>
        <w:t>اصول و ضوابط مورد نیاز برای رویارویی با چالش</w:t>
      </w:r>
      <w:r w:rsidR="00BE6BDC" w:rsidRPr="00E55892">
        <w:rPr>
          <w:rFonts w:hint="cs"/>
          <w:rtl/>
        </w:rPr>
        <w:t>‌ها</w:t>
      </w:r>
      <w:r w:rsidRPr="00E55892">
        <w:rPr>
          <w:rFonts w:hint="cs"/>
          <w:rtl/>
        </w:rPr>
        <w:t>ی فراروی این دعوت</w:t>
      </w:r>
      <w:bookmarkEnd w:id="38"/>
      <w:bookmarkEnd w:id="39"/>
    </w:p>
    <w:p w:rsidR="00227C5B" w:rsidRPr="00217030" w:rsidRDefault="00227C5B" w:rsidP="00A04B1D">
      <w:pPr>
        <w:pStyle w:val="a4"/>
        <w:numPr>
          <w:ilvl w:val="0"/>
          <w:numId w:val="27"/>
        </w:numPr>
        <w:ind w:left="680" w:hanging="340"/>
        <w:rPr>
          <w:rtl/>
        </w:rPr>
      </w:pPr>
      <w:r w:rsidRPr="00217030">
        <w:rPr>
          <w:rFonts w:hint="cs"/>
          <w:rtl/>
        </w:rPr>
        <w:t>عدل و انصاف: در این راستا نباید نسبت به مخالفان</w:t>
      </w:r>
      <w:r w:rsidR="00145AE1">
        <w:rPr>
          <w:rFonts w:hint="cs"/>
          <w:rtl/>
        </w:rPr>
        <w:t xml:space="preserve"> بی‌</w:t>
      </w:r>
      <w:r w:rsidRPr="00217030">
        <w:rPr>
          <w:rFonts w:hint="cs"/>
          <w:rtl/>
        </w:rPr>
        <w:t>انصافی کرد و همچون آن</w:t>
      </w:r>
      <w:r w:rsidR="00BE6BDC">
        <w:rPr>
          <w:rFonts w:hint="cs"/>
          <w:rtl/>
        </w:rPr>
        <w:t>‌ها</w:t>
      </w:r>
      <w:r w:rsidRPr="00217030">
        <w:rPr>
          <w:rFonts w:hint="cs"/>
          <w:rtl/>
        </w:rPr>
        <w:t xml:space="preserve"> از در دروغ و بهتان وارد شد. خدای متعال،</w:t>
      </w:r>
      <w:r w:rsidR="00145AE1">
        <w:rPr>
          <w:rFonts w:hint="cs"/>
          <w:rtl/>
        </w:rPr>
        <w:t xml:space="preserve"> می‌</w:t>
      </w:r>
      <w:r w:rsidRPr="00217030">
        <w:rPr>
          <w:rFonts w:hint="cs"/>
          <w:rtl/>
        </w:rPr>
        <w:t>فرماید:</w:t>
      </w:r>
      <w:r w:rsidRPr="00B16668">
        <w:rPr>
          <w:rFonts w:hint="cs"/>
          <w:sz w:val="18"/>
          <w:szCs w:val="26"/>
          <w:rtl/>
        </w:rPr>
        <w:t xml:space="preserve"> </w:t>
      </w:r>
      <w:r w:rsidR="00540923" w:rsidRPr="00540923">
        <w:rPr>
          <w:rFonts w:cs="Traditional Arabic" w:hint="cs"/>
          <w:b/>
          <w:sz w:val="22"/>
          <w:rtl/>
        </w:rPr>
        <w:t>﴿</w:t>
      </w:r>
      <w:r w:rsidR="00540923" w:rsidRPr="00540923">
        <w:rPr>
          <w:rStyle w:val="Charb"/>
          <w:rtl/>
        </w:rPr>
        <w:t xml:space="preserve">وَلَا يَجۡرِمَنَّكُمۡ شَنَ‍َٔانُ قَوۡمٍ عَلَىٰٓ أَلَّا تَعۡدِلُواْۚ </w:t>
      </w:r>
      <w:r w:rsidR="00540923" w:rsidRPr="00540923">
        <w:rPr>
          <w:rStyle w:val="Charb"/>
          <w:rFonts w:hint="cs"/>
          <w:rtl/>
        </w:rPr>
        <w:t>ٱ</w:t>
      </w:r>
      <w:r w:rsidR="00540923" w:rsidRPr="00540923">
        <w:rPr>
          <w:rStyle w:val="Charb"/>
          <w:rFonts w:hint="eastAsia"/>
          <w:rtl/>
        </w:rPr>
        <w:t>عۡدِلُواْ</w:t>
      </w:r>
      <w:r w:rsidR="00540923" w:rsidRPr="00540923">
        <w:rPr>
          <w:rStyle w:val="Charb"/>
          <w:rtl/>
        </w:rPr>
        <w:t xml:space="preserve"> هُوَ أَقۡرَبُ لِلتَّقۡوَىٰ</w:t>
      </w:r>
      <w:r w:rsidR="00540923" w:rsidRPr="00540923">
        <w:rPr>
          <w:rFonts w:cs="Traditional Arabic" w:hint="cs"/>
          <w:b/>
          <w:sz w:val="22"/>
          <w:rtl/>
        </w:rPr>
        <w:t>﴾</w:t>
      </w:r>
      <w:r w:rsidR="00540923">
        <w:rPr>
          <w:b/>
          <w:sz w:val="22"/>
          <w:szCs w:val="24"/>
          <w:rtl/>
        </w:rPr>
        <w:t xml:space="preserve"> </w:t>
      </w:r>
      <w:r w:rsidR="00540923" w:rsidRPr="00540923">
        <w:rPr>
          <w:rStyle w:val="Char4"/>
          <w:rtl/>
        </w:rPr>
        <w:t>[المائدة: 8]</w:t>
      </w:r>
      <w:r w:rsidR="00E55892">
        <w:rPr>
          <w:rStyle w:val="Char4"/>
          <w:rFonts w:hint="cs"/>
          <w:rtl/>
        </w:rPr>
        <w:t>.</w:t>
      </w:r>
      <w:r w:rsidRPr="00217030">
        <w:rPr>
          <w:rFonts w:hint="cs"/>
          <w:rtl/>
        </w:rPr>
        <w:t xml:space="preserve"> یعنی: </w:t>
      </w:r>
      <w:r w:rsidR="00A04B1D">
        <w:rPr>
          <w:rFonts w:cs="Traditional Arabic" w:hint="cs"/>
          <w:rtl/>
        </w:rPr>
        <w:t>«</w:t>
      </w:r>
      <w:r w:rsidRPr="00A04B1D">
        <w:rPr>
          <w:rStyle w:val="Char5"/>
          <w:rFonts w:hint="cs"/>
          <w:rtl/>
        </w:rPr>
        <w:t>بغض (و غرض ورزی و دشمنی) قومی، شما را بر آن ندارد که (با ایشان) به عدل و انصاف عمل نکنید؛ (بلکه) دادگری نمایید که دادگری (بویژه با دشمنان) به پرهیزگاری نزدیکتر است</w:t>
      </w:r>
      <w:r w:rsidR="00A04B1D">
        <w:rPr>
          <w:rFonts w:cs="Traditional Arabic" w:hint="cs"/>
          <w:rtl/>
        </w:rPr>
        <w:t>»</w:t>
      </w:r>
      <w:r w:rsidRPr="00217030">
        <w:rPr>
          <w:rFonts w:hint="cs"/>
          <w:rtl/>
        </w:rPr>
        <w:t>.</w:t>
      </w:r>
    </w:p>
    <w:p w:rsidR="00227C5B" w:rsidRPr="00217030" w:rsidRDefault="00227C5B" w:rsidP="00BE6BDC">
      <w:pPr>
        <w:pStyle w:val="a4"/>
        <w:rPr>
          <w:rtl/>
        </w:rPr>
      </w:pPr>
      <w:r w:rsidRPr="00217030">
        <w:rPr>
          <w:rFonts w:hint="cs"/>
          <w:rtl/>
        </w:rPr>
        <w:t>عدل و انصاف، با تمام فرقه</w:t>
      </w:r>
      <w:r w:rsidR="00BE6BDC">
        <w:rPr>
          <w:rFonts w:hint="eastAsia"/>
          <w:rtl/>
        </w:rPr>
        <w:t>‌</w:t>
      </w:r>
      <w:r w:rsidRPr="00217030">
        <w:rPr>
          <w:rFonts w:hint="cs"/>
          <w:rtl/>
        </w:rPr>
        <w:t>ها و حتی غیرمسلمانان، نیک و پسندیده است؛ هر کس هم که بر هواداران منهج سلفی، دروغ</w:t>
      </w:r>
      <w:r w:rsidR="00145AE1">
        <w:rPr>
          <w:rFonts w:hint="cs"/>
          <w:rtl/>
        </w:rPr>
        <w:t xml:space="preserve"> می‌</w:t>
      </w:r>
      <w:r w:rsidRPr="00217030">
        <w:rPr>
          <w:rFonts w:hint="cs"/>
          <w:rtl/>
        </w:rPr>
        <w:t>بندد، حساب و کتابش با خداست و خداوند، نیرنگ چنین شخصی را به خودش بازمی گرداند. خداوند</w:t>
      </w:r>
      <w:r w:rsidR="00D112C5" w:rsidRPr="00D112C5">
        <w:rPr>
          <w:rFonts w:cs="CTraditional Arabic"/>
          <w:rtl/>
        </w:rPr>
        <w:t xml:space="preserve"> ﻷ</w:t>
      </w:r>
      <w:r w:rsidR="00145AE1">
        <w:rPr>
          <w:rFonts w:cs="CTraditional Arabic"/>
          <w:rtl/>
        </w:rPr>
        <w:t xml:space="preserve"> </w:t>
      </w:r>
      <w:r w:rsidR="00145AE1" w:rsidRPr="00941384">
        <w:rPr>
          <w:rtl/>
        </w:rPr>
        <w:t>می‌</w:t>
      </w:r>
      <w:r w:rsidRPr="00217030">
        <w:rPr>
          <w:rFonts w:hint="cs"/>
          <w:rtl/>
        </w:rPr>
        <w:t xml:space="preserve">فرماید: </w:t>
      </w:r>
      <w:r w:rsidR="00522B88" w:rsidRPr="00522B88">
        <w:rPr>
          <w:rFonts w:cs="Traditional Arabic" w:hint="cs"/>
          <w:b/>
          <w:sz w:val="24"/>
          <w:rtl/>
        </w:rPr>
        <w:t>﴿</w:t>
      </w:r>
      <w:r w:rsidR="00522B88" w:rsidRPr="00522B88">
        <w:rPr>
          <w:rStyle w:val="Charb"/>
          <w:rtl/>
        </w:rPr>
        <w:t xml:space="preserve">وَكَذَٰلِكَ نَجۡزِي </w:t>
      </w:r>
      <w:r w:rsidR="00522B88" w:rsidRPr="00522B88">
        <w:rPr>
          <w:rStyle w:val="Charb"/>
          <w:rFonts w:hint="cs"/>
          <w:rtl/>
        </w:rPr>
        <w:t>ٱ</w:t>
      </w:r>
      <w:r w:rsidR="00522B88" w:rsidRPr="00522B88">
        <w:rPr>
          <w:rStyle w:val="Charb"/>
          <w:rFonts w:hint="eastAsia"/>
          <w:rtl/>
        </w:rPr>
        <w:t>لۡمُفۡتَرِينَ</w:t>
      </w:r>
      <w:r w:rsidR="00522B88" w:rsidRPr="00522B88">
        <w:rPr>
          <w:rFonts w:cs="Traditional Arabic" w:hint="cs"/>
          <w:b/>
          <w:sz w:val="24"/>
          <w:rtl/>
        </w:rPr>
        <w:t>﴾</w:t>
      </w:r>
      <w:r w:rsidR="00522B88">
        <w:rPr>
          <w:b/>
          <w:sz w:val="24"/>
          <w:szCs w:val="24"/>
          <w:rtl/>
        </w:rPr>
        <w:t xml:space="preserve"> </w:t>
      </w:r>
      <w:r w:rsidR="00522B88" w:rsidRPr="00522B88">
        <w:rPr>
          <w:rStyle w:val="Char4"/>
          <w:rtl/>
        </w:rPr>
        <w:t>[الأعراف: 152]</w:t>
      </w:r>
      <w:r w:rsidRPr="00217030">
        <w:rPr>
          <w:rFonts w:hint="cs"/>
          <w:rtl/>
        </w:rPr>
        <w:t>.</w:t>
      </w:r>
    </w:p>
    <w:p w:rsidR="00227C5B" w:rsidRPr="00217030" w:rsidRDefault="00227C5B" w:rsidP="00217030">
      <w:pPr>
        <w:pStyle w:val="a4"/>
        <w:rPr>
          <w:rtl/>
        </w:rPr>
      </w:pPr>
      <w:r w:rsidRPr="00217030">
        <w:rPr>
          <w:rFonts w:hint="cs"/>
          <w:rtl/>
        </w:rPr>
        <w:t>خدای متعال، در این آیه روشن</w:t>
      </w:r>
      <w:r w:rsidR="00145AE1">
        <w:rPr>
          <w:rFonts w:hint="cs"/>
          <w:rtl/>
        </w:rPr>
        <w:t xml:space="preserve"> می‌</w:t>
      </w:r>
      <w:r w:rsidRPr="00217030">
        <w:rPr>
          <w:rFonts w:hint="cs"/>
          <w:rtl/>
        </w:rPr>
        <w:t>کند که خشم الهی و رسوایی در دنیا دامنگیر کسانی</w:t>
      </w:r>
      <w:r w:rsidR="00145AE1">
        <w:rPr>
          <w:rFonts w:hint="cs"/>
          <w:rtl/>
        </w:rPr>
        <w:t xml:space="preserve"> می‌</w:t>
      </w:r>
      <w:r w:rsidRPr="00217030">
        <w:rPr>
          <w:rFonts w:hint="cs"/>
          <w:rtl/>
        </w:rPr>
        <w:t>شود که بر خدا دروغ</w:t>
      </w:r>
      <w:r w:rsidR="00145AE1">
        <w:rPr>
          <w:rFonts w:hint="cs"/>
          <w:rtl/>
        </w:rPr>
        <w:t xml:space="preserve"> می‌</w:t>
      </w:r>
      <w:r w:rsidRPr="00217030">
        <w:rPr>
          <w:rFonts w:hint="cs"/>
          <w:rtl/>
        </w:rPr>
        <w:t>بندند.</w:t>
      </w:r>
    </w:p>
    <w:p w:rsidR="00227C5B" w:rsidRPr="00217030" w:rsidRDefault="00227C5B" w:rsidP="00A04B1D">
      <w:pPr>
        <w:pStyle w:val="a4"/>
        <w:numPr>
          <w:ilvl w:val="0"/>
          <w:numId w:val="27"/>
        </w:numPr>
        <w:ind w:left="680" w:hanging="340"/>
        <w:rPr>
          <w:rtl/>
        </w:rPr>
      </w:pPr>
      <w:r w:rsidRPr="00217030">
        <w:rPr>
          <w:rFonts w:hint="cs"/>
          <w:rtl/>
        </w:rPr>
        <w:t>قضاوت به ظاهر و دوری از اظهارنظر درباره باطن افراد: تنها خدای دانا از هر نهان و آشکار، از درون افراد باخبر است. البته در صورت وجود شواهد و قراین کافی</w:t>
      </w:r>
      <w:r w:rsidR="00145AE1">
        <w:rPr>
          <w:rFonts w:hint="cs"/>
          <w:rtl/>
        </w:rPr>
        <w:t xml:space="preserve"> می‌</w:t>
      </w:r>
      <w:r w:rsidRPr="00217030">
        <w:rPr>
          <w:rFonts w:hint="cs"/>
          <w:rtl/>
        </w:rPr>
        <w:t>توان به خاطر مصالح دعوت از رویکرد نادرست افراد برحذر داشت؛ هرچند شواهد و قراین موجود، صلاحیت کافی برای اظهارنظر درباره فرد را فراهم نیاورد، اما</w:t>
      </w:r>
      <w:r w:rsidR="00145AE1">
        <w:rPr>
          <w:rFonts w:hint="cs"/>
          <w:rtl/>
        </w:rPr>
        <w:t xml:space="preserve"> می‌</w:t>
      </w:r>
      <w:r w:rsidRPr="00217030">
        <w:rPr>
          <w:rFonts w:hint="cs"/>
          <w:rtl/>
        </w:rPr>
        <w:t>تواند دلیل کافی برای دوری از چنین فردی باشد و این، مفهوم گفته عمر بن خطاب</w:t>
      </w:r>
      <w:r w:rsidR="00D112C5" w:rsidRPr="00D112C5">
        <w:rPr>
          <w:rFonts w:cs="CTraditional Arabic" w:hint="cs"/>
          <w:rtl/>
        </w:rPr>
        <w:t xml:space="preserve"> س</w:t>
      </w:r>
      <w:r w:rsidRPr="00217030">
        <w:rPr>
          <w:rFonts w:hint="cs"/>
          <w:rtl/>
        </w:rPr>
        <w:t xml:space="preserve"> است که: «خود را به سوءظن از مردم حفظ کنید». چنین سخنانی از حسن بصری و مطرف بن عبدالله نیز روایت شده است. مشهور است که</w:t>
      </w:r>
      <w:r w:rsidR="00145AE1">
        <w:rPr>
          <w:rFonts w:hint="cs"/>
          <w:rtl/>
        </w:rPr>
        <w:t xml:space="preserve"> می‌</w:t>
      </w:r>
      <w:r w:rsidRPr="00217030">
        <w:rPr>
          <w:rFonts w:hint="cs"/>
          <w:rtl/>
        </w:rPr>
        <w:t>گویند: «از برادر تنی خودت هم ایمن مباش». البته باید در این راستا آگاهانه عمل کرد تا این رویکرد به سوءظن حرام نینجامد.</w:t>
      </w:r>
    </w:p>
    <w:p w:rsidR="00227C5B" w:rsidRPr="00217030" w:rsidRDefault="00227C5B" w:rsidP="00A04B1D">
      <w:pPr>
        <w:pStyle w:val="a4"/>
        <w:numPr>
          <w:ilvl w:val="0"/>
          <w:numId w:val="27"/>
        </w:numPr>
        <w:ind w:left="680" w:hanging="340"/>
        <w:rPr>
          <w:rtl/>
        </w:rPr>
      </w:pPr>
      <w:r w:rsidRPr="00217030">
        <w:rPr>
          <w:rFonts w:hint="cs"/>
          <w:rtl/>
        </w:rPr>
        <w:t>عدم مبالغه و غلو: پرواضح است که تمام احکام و دستورات دینی، در یک حد و میزان نیستند؛ برخی از احکام، اجماعی هستند و در آن</w:t>
      </w:r>
      <w:r w:rsidR="00145AE1">
        <w:rPr>
          <w:rFonts w:hint="cs"/>
          <w:rtl/>
        </w:rPr>
        <w:t>‌ها</w:t>
      </w:r>
      <w:r w:rsidRPr="00217030">
        <w:rPr>
          <w:rFonts w:hint="cs"/>
          <w:rtl/>
        </w:rPr>
        <w:t xml:space="preserve"> هیچ اختلافی وجود ندارد؛ در برخی از احکام نیز اختلافات اندکی وجود دارد و اختلاف در بعضی احکام نیز بسیار شدید است. هر یک از این احکام، جایگاه خودش را دارد و شایسته نیست که همه را در یک میزان و اندازه قرار دهیم و مسایل اختلافی را همچون مسایل مورداجماع قلمداد کنیم و یا مسایل مشهور و جاافتاده در جامعه را بطور قطع جزو احکام دینی بدانیم؛ همچنانکه</w:t>
      </w:r>
      <w:r w:rsidR="00145AE1">
        <w:rPr>
          <w:rFonts w:hint="cs"/>
          <w:rtl/>
        </w:rPr>
        <w:t xml:space="preserve"> نمی‌</w:t>
      </w:r>
      <w:r w:rsidRPr="00217030">
        <w:rPr>
          <w:rFonts w:hint="cs"/>
          <w:rtl/>
        </w:rPr>
        <w:t>توان همه مردم را به پذیرش یک دیدگاه در مسایل اجتهادی مجبور کرد.</w:t>
      </w:r>
    </w:p>
    <w:p w:rsidR="00227C5B" w:rsidRPr="00217030" w:rsidRDefault="00227C5B" w:rsidP="00217030">
      <w:pPr>
        <w:pStyle w:val="a4"/>
        <w:rPr>
          <w:rtl/>
        </w:rPr>
      </w:pPr>
      <w:r w:rsidRPr="00217030">
        <w:rPr>
          <w:rFonts w:hint="cs"/>
          <w:rtl/>
        </w:rPr>
        <w:t>بنا بر آنچه گذشت، اهل سنت و جماعت که همان رهروان منهج سلف هستند، بیش از هر زمان دیگری نیازمند اتحاد و یکپارچگی و دوری از تفرقه</w:t>
      </w:r>
      <w:r w:rsidR="00145AE1">
        <w:rPr>
          <w:rFonts w:hint="cs"/>
          <w:rtl/>
        </w:rPr>
        <w:t xml:space="preserve"> می‌</w:t>
      </w:r>
      <w:r w:rsidRPr="00217030">
        <w:rPr>
          <w:rFonts w:hint="cs"/>
          <w:rtl/>
        </w:rPr>
        <w:t>باشند و باید بیش از پیش در راه حق شکیبایی ورزند و با کمال تلاش و کوشش در مسیر حق، سختی</w:t>
      </w:r>
      <w:r w:rsidR="00145AE1">
        <w:rPr>
          <w:rFonts w:hint="cs"/>
          <w:rtl/>
        </w:rPr>
        <w:t>‌ها</w:t>
      </w:r>
      <w:r w:rsidRPr="00217030">
        <w:rPr>
          <w:rFonts w:hint="cs"/>
          <w:rtl/>
        </w:rPr>
        <w:t>ی دعوت را تحمل کنند و پرده از دعوت</w:t>
      </w:r>
      <w:r w:rsidR="00145AE1">
        <w:rPr>
          <w:rFonts w:hint="cs"/>
          <w:rtl/>
        </w:rPr>
        <w:t>‌ها</w:t>
      </w:r>
      <w:r w:rsidRPr="00217030">
        <w:rPr>
          <w:rFonts w:hint="cs"/>
          <w:rtl/>
        </w:rPr>
        <w:t>ی باطل بردارند و حقیقت مکاتب و دیدگاه</w:t>
      </w:r>
      <w:r w:rsidR="00145AE1">
        <w:rPr>
          <w:rFonts w:hint="cs"/>
          <w:rtl/>
        </w:rPr>
        <w:t>‌ها</w:t>
      </w:r>
      <w:r w:rsidRPr="00217030">
        <w:rPr>
          <w:rFonts w:hint="cs"/>
          <w:rtl/>
        </w:rPr>
        <w:t>یی را که برخاسته از افکار وارداتی غرب است، برملا سازند تا مردم برای حفظ دین و دنیایشان، از چنین افکاری بپرهیزند.</w:t>
      </w:r>
    </w:p>
    <w:p w:rsidR="00227C5B" w:rsidRDefault="00227C5B" w:rsidP="00E55892">
      <w:pPr>
        <w:pStyle w:val="a9"/>
        <w:rPr>
          <w:rtl/>
        </w:rPr>
      </w:pPr>
    </w:p>
    <w:sectPr w:rsidR="00227C5B" w:rsidSect="00FB47BD">
      <w:footnotePr>
        <w:numRestart w:val="eachPage"/>
      </w:footnotePr>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121" w:rsidRDefault="00E81121">
      <w:r>
        <w:separator/>
      </w:r>
    </w:p>
  </w:endnote>
  <w:endnote w:type="continuationSeparator" w:id="0">
    <w:p w:rsidR="00E81121" w:rsidRDefault="00E81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BDC" w:rsidRPr="00347111" w:rsidRDefault="00BE6BDC"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BDC" w:rsidRPr="00347111" w:rsidRDefault="00BE6BDC"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121" w:rsidRDefault="00E81121">
      <w:r>
        <w:separator/>
      </w:r>
    </w:p>
  </w:footnote>
  <w:footnote w:type="continuationSeparator" w:id="0">
    <w:p w:rsidR="00E81121" w:rsidRDefault="00E81121">
      <w:r>
        <w:continuationSeparator/>
      </w:r>
    </w:p>
  </w:footnote>
  <w:footnote w:id="1">
    <w:p w:rsidR="00BE6BDC" w:rsidRPr="00022C12" w:rsidRDefault="00BE6BDC" w:rsidP="00022C12">
      <w:pPr>
        <w:pStyle w:val="a9"/>
        <w:rPr>
          <w:rtl/>
        </w:rPr>
      </w:pPr>
      <w:r w:rsidRPr="00022C12">
        <w:rPr>
          <w:rStyle w:val="FootnoteReference"/>
          <w:vertAlign w:val="baseline"/>
        </w:rPr>
        <w:footnoteRef/>
      </w:r>
      <w:r w:rsidRPr="00022C12">
        <w:rPr>
          <w:rFonts w:hint="cs"/>
          <w:rtl/>
        </w:rPr>
        <w:t>-</w:t>
      </w:r>
      <w:r>
        <w:rPr>
          <w:rFonts w:hint="cs"/>
          <w:rtl/>
        </w:rPr>
        <w:t xml:space="preserve"> </w:t>
      </w:r>
      <w:r w:rsidRPr="004C63E8">
        <w:rPr>
          <w:rFonts w:hint="cs"/>
          <w:rtl/>
        </w:rPr>
        <w:t>ر</w:t>
      </w:r>
      <w:r w:rsidRPr="004C63E8">
        <w:rPr>
          <w:rtl/>
        </w:rPr>
        <w:t>وا</w:t>
      </w:r>
      <w:r w:rsidR="00E00BFF">
        <w:rPr>
          <w:rtl/>
        </w:rPr>
        <w:t>ی</w:t>
      </w:r>
      <w:r w:rsidRPr="004C63E8">
        <w:rPr>
          <w:rtl/>
        </w:rPr>
        <w:t>ت بخار</w:t>
      </w:r>
      <w:r w:rsidR="00E00BFF">
        <w:rPr>
          <w:rtl/>
        </w:rPr>
        <w:t>ی</w:t>
      </w:r>
      <w:r w:rsidRPr="004C63E8">
        <w:rPr>
          <w:rtl/>
        </w:rPr>
        <w:t>.</w:t>
      </w:r>
    </w:p>
  </w:footnote>
  <w:footnote w:id="2">
    <w:p w:rsidR="00BE6BDC" w:rsidRPr="00022C12" w:rsidRDefault="00BE6BDC" w:rsidP="00022C12">
      <w:pPr>
        <w:pStyle w:val="a9"/>
        <w:rPr>
          <w:rtl/>
        </w:rPr>
      </w:pPr>
      <w:r w:rsidRPr="00022C12">
        <w:rPr>
          <w:rStyle w:val="FootnoteReference"/>
          <w:vertAlign w:val="baseline"/>
        </w:rPr>
        <w:footnoteRef/>
      </w:r>
      <w:r w:rsidRPr="00022C12">
        <w:rPr>
          <w:rFonts w:hint="cs"/>
          <w:rtl/>
        </w:rPr>
        <w:t>-</w:t>
      </w:r>
      <w:r w:rsidRPr="003D689C">
        <w:rPr>
          <w:rtl/>
        </w:rPr>
        <w:t xml:space="preserve"> </w:t>
      </w:r>
      <w:r w:rsidRPr="004C63E8">
        <w:rPr>
          <w:rtl/>
        </w:rPr>
        <w:t>نگا: جامع ب</w:t>
      </w:r>
      <w:r w:rsidR="00E00BFF">
        <w:rPr>
          <w:rtl/>
        </w:rPr>
        <w:t>ی</w:t>
      </w:r>
      <w:r w:rsidRPr="004C63E8">
        <w:rPr>
          <w:rtl/>
        </w:rPr>
        <w:t>ان العلم از ابن عبدالبر (2/91)، اصول الاح</w:t>
      </w:r>
      <w:r>
        <w:rPr>
          <w:rtl/>
        </w:rPr>
        <w:t>ک</w:t>
      </w:r>
      <w:r w:rsidRPr="004C63E8">
        <w:rPr>
          <w:rtl/>
        </w:rPr>
        <w:t>ام از ابن‌حزم (6/145،179) از گفتار ح</w:t>
      </w:r>
      <w:r>
        <w:rPr>
          <w:rtl/>
        </w:rPr>
        <w:t>ک</w:t>
      </w:r>
      <w:r w:rsidRPr="004C63E8">
        <w:rPr>
          <w:rtl/>
        </w:rPr>
        <w:t>م بن عت</w:t>
      </w:r>
      <w:r w:rsidR="00E00BFF">
        <w:rPr>
          <w:rtl/>
        </w:rPr>
        <w:t>ی</w:t>
      </w:r>
      <w:r w:rsidRPr="004C63E8">
        <w:rPr>
          <w:rtl/>
        </w:rPr>
        <w:t>بة و مجاهد. هم‌چن</w:t>
      </w:r>
      <w:r w:rsidR="00E00BFF">
        <w:rPr>
          <w:rtl/>
        </w:rPr>
        <w:t>ی</w:t>
      </w:r>
      <w:r w:rsidRPr="004C63E8">
        <w:rPr>
          <w:rtl/>
        </w:rPr>
        <w:t>ن تق</w:t>
      </w:r>
      <w:r w:rsidR="00E00BFF">
        <w:rPr>
          <w:rtl/>
        </w:rPr>
        <w:t>ی</w:t>
      </w:r>
      <w:r w:rsidRPr="004C63E8">
        <w:rPr>
          <w:rtl/>
        </w:rPr>
        <w:t xml:space="preserve"> الد</w:t>
      </w:r>
      <w:r w:rsidR="00E00BFF">
        <w:rPr>
          <w:rtl/>
        </w:rPr>
        <w:t>ی</w:t>
      </w:r>
      <w:r w:rsidRPr="004C63E8">
        <w:rPr>
          <w:rtl/>
        </w:rPr>
        <w:t>ن سب</w:t>
      </w:r>
      <w:r>
        <w:rPr>
          <w:rtl/>
        </w:rPr>
        <w:t>ک</w:t>
      </w:r>
      <w:r w:rsidR="00E00BFF">
        <w:rPr>
          <w:rtl/>
        </w:rPr>
        <w:t>ی</w:t>
      </w:r>
      <w:r w:rsidRPr="004C63E8">
        <w:rPr>
          <w:rtl/>
        </w:rPr>
        <w:t xml:space="preserve"> در الفتاو</w:t>
      </w:r>
      <w:r w:rsidR="00E00BFF">
        <w:rPr>
          <w:rtl/>
        </w:rPr>
        <w:t>ی</w:t>
      </w:r>
      <w:r w:rsidRPr="004C63E8">
        <w:rPr>
          <w:rtl/>
        </w:rPr>
        <w:t xml:space="preserve"> (1/148) ا</w:t>
      </w:r>
      <w:r w:rsidR="00E00BFF">
        <w:rPr>
          <w:rtl/>
        </w:rPr>
        <w:t>ی</w:t>
      </w:r>
      <w:r w:rsidRPr="004C63E8">
        <w:rPr>
          <w:rtl/>
        </w:rPr>
        <w:t>ن گفته را از ابن‌عباس</w:t>
      </w:r>
      <w:r w:rsidR="00E00BFF">
        <w:rPr>
          <w:rFonts w:hint="cs"/>
          <w:rtl/>
        </w:rPr>
        <w:t xml:space="preserve"> </w:t>
      </w:r>
      <w:r w:rsidRPr="004C63E8">
        <w:sym w:font="AGA Arabesque" w:char="F074"/>
      </w:r>
      <w:r w:rsidRPr="004C63E8">
        <w:rPr>
          <w:rtl/>
        </w:rPr>
        <w:t xml:space="preserve"> به حساب آورده و گفته: مجاهد، ا</w:t>
      </w:r>
      <w:r w:rsidR="00E00BFF">
        <w:rPr>
          <w:rtl/>
        </w:rPr>
        <w:t>ی</w:t>
      </w:r>
      <w:r w:rsidRPr="004C63E8">
        <w:rPr>
          <w:rtl/>
        </w:rPr>
        <w:t>ن گفته را از ابن‌عباس گرفته و مال</w:t>
      </w:r>
      <w:r>
        <w:rPr>
          <w:rtl/>
        </w:rPr>
        <w:t>ک</w:t>
      </w:r>
      <w:r w:rsidRPr="004C63E8">
        <w:rPr>
          <w:rtl/>
        </w:rPr>
        <w:t xml:space="preserve"> ن</w:t>
      </w:r>
      <w:r w:rsidR="00E00BFF">
        <w:rPr>
          <w:rtl/>
        </w:rPr>
        <w:t>ی</w:t>
      </w:r>
      <w:r w:rsidRPr="004C63E8">
        <w:rPr>
          <w:rtl/>
        </w:rPr>
        <w:t>ز آن را از مجاهد، گرفته و بعد، به عنوان سخن مال</w:t>
      </w:r>
      <w:r>
        <w:rPr>
          <w:rtl/>
        </w:rPr>
        <w:t>ک</w:t>
      </w:r>
      <w:r w:rsidRPr="004C63E8">
        <w:rPr>
          <w:rtl/>
        </w:rPr>
        <w:t xml:space="preserve">، شهرت </w:t>
      </w:r>
      <w:r w:rsidR="00E00BFF">
        <w:rPr>
          <w:rtl/>
        </w:rPr>
        <w:t>ی</w:t>
      </w:r>
      <w:r w:rsidRPr="004C63E8">
        <w:rPr>
          <w:rtl/>
        </w:rPr>
        <w:t>افته است.</w:t>
      </w:r>
    </w:p>
  </w:footnote>
  <w:footnote w:id="3">
    <w:p w:rsidR="00BE6BDC" w:rsidRPr="00022C12" w:rsidRDefault="00BE6BDC" w:rsidP="00022C12">
      <w:pPr>
        <w:pStyle w:val="a9"/>
        <w:rPr>
          <w:rtl/>
        </w:rPr>
      </w:pPr>
      <w:r w:rsidRPr="00022C12">
        <w:rPr>
          <w:rStyle w:val="FootnoteReference"/>
          <w:vertAlign w:val="baseline"/>
        </w:rPr>
        <w:footnoteRef/>
      </w:r>
      <w:r w:rsidRPr="00022C12">
        <w:rPr>
          <w:rFonts w:hint="cs"/>
          <w:rtl/>
        </w:rPr>
        <w:t>-</w:t>
      </w:r>
      <w:r w:rsidRPr="00CA730C">
        <w:rPr>
          <w:rtl/>
        </w:rPr>
        <w:t xml:space="preserve"> </w:t>
      </w:r>
      <w:r w:rsidRPr="002B352C">
        <w:rPr>
          <w:rtl/>
        </w:rPr>
        <w:t>نگا: مجموع‌الفتاو</w:t>
      </w:r>
      <w:r w:rsidR="00E00BFF">
        <w:rPr>
          <w:rtl/>
        </w:rPr>
        <w:t>ی</w:t>
      </w:r>
      <w:r w:rsidRPr="002B352C">
        <w:rPr>
          <w:rtl/>
        </w:rPr>
        <w:t>، ابن‌ت</w:t>
      </w:r>
      <w:r w:rsidR="00E00BFF">
        <w:rPr>
          <w:rtl/>
        </w:rPr>
        <w:t>ی</w:t>
      </w:r>
      <w:r w:rsidRPr="002B352C">
        <w:rPr>
          <w:rtl/>
        </w:rPr>
        <w:t>م</w:t>
      </w:r>
      <w:r w:rsidR="00E00BFF">
        <w:rPr>
          <w:rtl/>
        </w:rPr>
        <w:t>ی</w:t>
      </w:r>
      <w:r w:rsidRPr="002B352C">
        <w:rPr>
          <w:rtl/>
        </w:rPr>
        <w:t>ه (15/384).</w:t>
      </w:r>
    </w:p>
  </w:footnote>
  <w:footnote w:id="4">
    <w:p w:rsidR="00BE6BDC" w:rsidRPr="00022C12" w:rsidRDefault="00BE6BDC" w:rsidP="00022C12">
      <w:pPr>
        <w:pStyle w:val="a9"/>
        <w:rPr>
          <w:rtl/>
        </w:rPr>
      </w:pPr>
      <w:r w:rsidRPr="00022C12">
        <w:rPr>
          <w:rStyle w:val="FootnoteReference"/>
          <w:vertAlign w:val="baseline"/>
        </w:rPr>
        <w:footnoteRef/>
      </w:r>
      <w:r w:rsidRPr="00022C12">
        <w:rPr>
          <w:rFonts w:hint="cs"/>
          <w:rtl/>
        </w:rPr>
        <w:t>-</w:t>
      </w:r>
      <w:r w:rsidRPr="00AD77C2">
        <w:rPr>
          <w:rtl/>
        </w:rPr>
        <w:t xml:space="preserve"> </w:t>
      </w:r>
      <w:r w:rsidRPr="002B352C">
        <w:rPr>
          <w:rtl/>
        </w:rPr>
        <w:t>نگا: مجموع‌الفتاو</w:t>
      </w:r>
      <w:r w:rsidR="00E00BFF">
        <w:rPr>
          <w:rtl/>
        </w:rPr>
        <w:t>ی</w:t>
      </w:r>
      <w:r w:rsidRPr="002B352C">
        <w:rPr>
          <w:rtl/>
        </w:rPr>
        <w:t>، ابن‌ت</w:t>
      </w:r>
      <w:r w:rsidR="00E00BFF">
        <w:rPr>
          <w:rtl/>
        </w:rPr>
        <w:t>ی</w:t>
      </w:r>
      <w:r w:rsidRPr="002B352C">
        <w:rPr>
          <w:rtl/>
        </w:rPr>
        <w:t>م</w:t>
      </w:r>
      <w:r w:rsidR="00E00BFF">
        <w:rPr>
          <w:rtl/>
        </w:rPr>
        <w:t>ی</w:t>
      </w:r>
      <w:r w:rsidRPr="002B352C">
        <w:rPr>
          <w:rtl/>
        </w:rPr>
        <w:t>ه (6/338).</w:t>
      </w:r>
    </w:p>
  </w:footnote>
  <w:footnote w:id="5">
    <w:p w:rsidR="00BE6BDC" w:rsidRPr="00022C12" w:rsidRDefault="00BE6BDC" w:rsidP="00022C12">
      <w:pPr>
        <w:pStyle w:val="a9"/>
        <w:rPr>
          <w:rtl/>
        </w:rPr>
      </w:pPr>
      <w:r w:rsidRPr="00022C12">
        <w:rPr>
          <w:rStyle w:val="FootnoteReference"/>
          <w:vertAlign w:val="baseline"/>
        </w:rPr>
        <w:footnoteRef/>
      </w:r>
      <w:r w:rsidRPr="00022C12">
        <w:rPr>
          <w:rFonts w:hint="cs"/>
          <w:rtl/>
        </w:rPr>
        <w:t>-</w:t>
      </w:r>
      <w:r w:rsidRPr="00E03833">
        <w:rPr>
          <w:rFonts w:hint="cs"/>
          <w:rtl/>
        </w:rPr>
        <w:t xml:space="preserve"> </w:t>
      </w:r>
      <w:r w:rsidRPr="002B352C">
        <w:rPr>
          <w:rFonts w:hint="cs"/>
          <w:rtl/>
        </w:rPr>
        <w:t>نگا: الاسلام المدنی الد</w:t>
      </w:r>
      <w:r w:rsidR="00E00BFF">
        <w:rPr>
          <w:rFonts w:hint="cs"/>
          <w:rtl/>
        </w:rPr>
        <w:t>ی</w:t>
      </w:r>
      <w:r w:rsidRPr="002B352C">
        <w:rPr>
          <w:rFonts w:hint="cs"/>
          <w:rtl/>
        </w:rPr>
        <w:t>مقراطی، نوشته چارلی ب</w:t>
      </w:r>
      <w:r w:rsidR="00E00BFF">
        <w:rPr>
          <w:rFonts w:hint="cs"/>
          <w:rtl/>
        </w:rPr>
        <w:t>ی</w:t>
      </w:r>
      <w:r w:rsidRPr="002B352C">
        <w:rPr>
          <w:rFonts w:hint="cs"/>
          <w:rtl/>
        </w:rPr>
        <w:t>نارد، ص75 به بعد.</w:t>
      </w:r>
    </w:p>
  </w:footnote>
  <w:footnote w:id="6">
    <w:p w:rsidR="00BE6BDC" w:rsidRPr="00022C12" w:rsidRDefault="00BE6BDC" w:rsidP="00022C12">
      <w:pPr>
        <w:pStyle w:val="a9"/>
        <w:rPr>
          <w:rtl/>
        </w:rPr>
      </w:pPr>
      <w:r w:rsidRPr="00022C12">
        <w:rPr>
          <w:rStyle w:val="FootnoteReference"/>
          <w:vertAlign w:val="baseline"/>
        </w:rPr>
        <w:footnoteRef/>
      </w:r>
      <w:r w:rsidRPr="00022C12">
        <w:rPr>
          <w:rFonts w:hint="cs"/>
          <w:rtl/>
        </w:rPr>
        <w:t>-</w:t>
      </w:r>
      <w:r w:rsidRPr="0069451E">
        <w:rPr>
          <w:rFonts w:hint="cs"/>
          <w:rtl/>
        </w:rPr>
        <w:t xml:space="preserve"> </w:t>
      </w:r>
      <w:r>
        <w:rPr>
          <w:rFonts w:hint="cs"/>
          <w:rtl/>
        </w:rPr>
        <w:t>ن</w:t>
      </w:r>
      <w:r w:rsidRPr="002B352C">
        <w:rPr>
          <w:rFonts w:hint="cs"/>
          <w:rtl/>
        </w:rPr>
        <w:t>گا: صح</w:t>
      </w:r>
      <w:r w:rsidR="00E00BFF">
        <w:rPr>
          <w:rFonts w:hint="cs"/>
          <w:rtl/>
        </w:rPr>
        <w:t>ی</w:t>
      </w:r>
      <w:r w:rsidRPr="002B352C">
        <w:rPr>
          <w:rFonts w:hint="cs"/>
          <w:rtl/>
        </w:rPr>
        <w:t>ح مسلم، کتاب الامارة حد</w:t>
      </w:r>
      <w:r w:rsidR="00E00BFF">
        <w:rPr>
          <w:rFonts w:hint="cs"/>
          <w:rtl/>
        </w:rPr>
        <w:t>ی</w:t>
      </w:r>
      <w:r w:rsidRPr="002B352C">
        <w:rPr>
          <w:rFonts w:hint="cs"/>
          <w:rtl/>
        </w:rPr>
        <w:t>ث شماره (3544).</w:t>
      </w:r>
    </w:p>
  </w:footnote>
  <w:footnote w:id="7">
    <w:p w:rsidR="00BE6BDC" w:rsidRPr="00022C12" w:rsidRDefault="00BE6BDC" w:rsidP="00022C12">
      <w:pPr>
        <w:pStyle w:val="a9"/>
        <w:rPr>
          <w:rtl/>
        </w:rPr>
      </w:pPr>
      <w:r w:rsidRPr="00022C12">
        <w:rPr>
          <w:rStyle w:val="FootnoteReference"/>
          <w:vertAlign w:val="baseline"/>
        </w:rPr>
        <w:footnoteRef/>
      </w:r>
      <w:r w:rsidRPr="00022C12">
        <w:rPr>
          <w:rFonts w:hint="cs"/>
          <w:rtl/>
        </w:rPr>
        <w:t>-</w:t>
      </w:r>
      <w:r w:rsidRPr="000A50A7">
        <w:rPr>
          <w:rFonts w:hint="cs"/>
          <w:rtl/>
        </w:rPr>
        <w:t xml:space="preserve"> </w:t>
      </w:r>
      <w:r w:rsidRPr="004C63E8">
        <w:rPr>
          <w:rFonts w:hint="cs"/>
          <w:rtl/>
        </w:rPr>
        <w:t>روا</w:t>
      </w:r>
      <w:r w:rsidR="00E00BFF">
        <w:rPr>
          <w:rFonts w:hint="cs"/>
          <w:rtl/>
        </w:rPr>
        <w:t>ی</w:t>
      </w:r>
      <w:r w:rsidRPr="004C63E8">
        <w:rPr>
          <w:rFonts w:hint="cs"/>
          <w:rtl/>
        </w:rPr>
        <w:t>ت بخاری حد</w:t>
      </w:r>
      <w:r w:rsidR="00E00BFF">
        <w:rPr>
          <w:rFonts w:hint="cs"/>
          <w:rtl/>
        </w:rPr>
        <w:t>ی</w:t>
      </w:r>
      <w:r w:rsidRPr="004C63E8">
        <w:rPr>
          <w:rFonts w:hint="cs"/>
          <w:rtl/>
        </w:rPr>
        <w:t>ث شماره 3343</w:t>
      </w:r>
      <w:r w:rsidR="00E00BFF">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BDC" w:rsidRPr="00D643BE" w:rsidRDefault="00BE6BDC"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715EBE82" wp14:editId="5ABF7271">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217030">
      <w:rPr>
        <w:rStyle w:val="Char2"/>
        <w:rFonts w:hint="cs"/>
        <w:rtl/>
        <w:lang w:bidi="ar-SA"/>
      </w:rPr>
      <w:fldChar w:fldCharType="begin"/>
    </w:r>
    <w:r w:rsidRPr="00217030">
      <w:rPr>
        <w:rStyle w:val="Char2"/>
        <w:rFonts w:hint="cs"/>
        <w:rtl/>
        <w:lang w:bidi="ar-SA"/>
      </w:rPr>
      <w:instrText xml:space="preserve"> </w:instrText>
    </w:r>
    <w:r w:rsidRPr="00217030">
      <w:rPr>
        <w:rStyle w:val="Char2"/>
        <w:rFonts w:hint="cs"/>
      </w:rPr>
      <w:instrText xml:space="preserve">PAGE </w:instrText>
    </w:r>
    <w:r w:rsidRPr="00217030">
      <w:rPr>
        <w:rStyle w:val="Char2"/>
        <w:rFonts w:hint="cs"/>
        <w:rtl/>
      </w:rPr>
      <w:fldChar w:fldCharType="separate"/>
    </w:r>
    <w:r w:rsidRPr="00217030">
      <w:rPr>
        <w:rStyle w:val="Char2"/>
        <w:rtl/>
        <w:lang w:bidi="ar-SA"/>
      </w:rPr>
      <w:t>2</w:t>
    </w:r>
    <w:r w:rsidRPr="00217030">
      <w:rPr>
        <w:rStyle w:val="Char2"/>
        <w:rFonts w:hint="cs"/>
        <w:rtl/>
        <w:lang w:bidi="ar-SA"/>
      </w:rPr>
      <w:fldChar w:fldCharType="end"/>
    </w:r>
    <w:r w:rsidRPr="00217030">
      <w:rPr>
        <w:rStyle w:val="Char2"/>
        <w:rFonts w:hint="cs"/>
        <w:rtl/>
        <w:lang w:bidi="ar-SA"/>
      </w:rPr>
      <w:tab/>
    </w:r>
    <w:r w:rsidR="00E55892">
      <w:rPr>
        <w:rFonts w:ascii="Times New Roman Bold" w:hAnsi="Times New Roman Bold" w:cs="B Lotus" w:hint="cs"/>
        <w:b/>
        <w:bCs/>
        <w:sz w:val="26"/>
        <w:szCs w:val="26"/>
        <w:rtl/>
        <w:lang w:bidi="fa-IR"/>
      </w:rPr>
      <w:t xml:space="preserve">  </w:t>
    </w:r>
    <w:r>
      <w:rPr>
        <w:rFonts w:ascii="Times New Roman Bold" w:hAnsi="Times New Roman Bold" w:cs="B Lotus" w:hint="cs"/>
        <w:b/>
        <w:bCs/>
        <w:sz w:val="26"/>
        <w:szCs w:val="26"/>
        <w:rtl/>
        <w:lang w:bidi="fa-IR"/>
      </w:rPr>
      <w:t xml:space="preserve">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BDC" w:rsidRPr="00D97A5E" w:rsidRDefault="00BE6BDC" w:rsidP="003A585B">
    <w:pPr>
      <w:pStyle w:val="Header"/>
      <w:ind w:left="284" w:right="284"/>
      <w:rPr>
        <w:rFonts w:cs="B Lotus"/>
        <w:sz w:val="2"/>
        <w:szCs w:val="2"/>
        <w:rtl/>
      </w:rPr>
    </w:pPr>
    <w:r>
      <w:rPr>
        <w:rFonts w:cs="B Titr" w:hint="cs"/>
        <w:szCs w:val="24"/>
        <w:rtl/>
        <w:lang w:bidi="ar-EG"/>
      </w:rPr>
      <w:t xml:space="preserve"> </w:t>
    </w:r>
  </w:p>
  <w:p w:rsidR="00BE6BDC" w:rsidRPr="00C37D07" w:rsidRDefault="00BE6BDC"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sidRPr="00217030">
      <w:rPr>
        <w:rStyle w:val="Char2"/>
        <w:rFonts w:hint="cs"/>
        <w:rtl/>
        <w:lang w:bidi="ar-SA"/>
      </w:rPr>
      <w:t>فهرست مطالب</w:t>
    </w:r>
    <w:r w:rsidRPr="00217030">
      <w:rPr>
        <w:rStyle w:val="Char2"/>
        <w:rFonts w:hint="cs"/>
        <w:rtl/>
        <w:lang w:bidi="ar-SA"/>
      </w:rPr>
      <w:tab/>
    </w:r>
    <w:r w:rsidRPr="00217030">
      <w:rPr>
        <w:rStyle w:val="Char2"/>
        <w:rtl/>
        <w:lang w:bidi="ar-SA"/>
      </w:rPr>
      <w:tab/>
    </w:r>
    <w:r w:rsidRPr="00217030">
      <w:rPr>
        <w:rStyle w:val="Char2"/>
        <w:rFonts w:hint="cs"/>
        <w:rtl/>
        <w:lang w:bidi="ar-SA"/>
      </w:rPr>
      <w:fldChar w:fldCharType="begin"/>
    </w:r>
    <w:r w:rsidRPr="00217030">
      <w:rPr>
        <w:rStyle w:val="Char2"/>
        <w:rFonts w:hint="cs"/>
        <w:rtl/>
        <w:lang w:bidi="ar-SA"/>
      </w:rPr>
      <w:instrText xml:space="preserve"> </w:instrText>
    </w:r>
    <w:r w:rsidRPr="00217030">
      <w:rPr>
        <w:rStyle w:val="Char2"/>
        <w:rFonts w:hint="cs"/>
      </w:rPr>
      <w:instrText xml:space="preserve">PAGE </w:instrText>
    </w:r>
    <w:r w:rsidRPr="00217030">
      <w:rPr>
        <w:rStyle w:val="Char2"/>
        <w:rFonts w:hint="cs"/>
        <w:rtl/>
      </w:rPr>
      <w:fldChar w:fldCharType="separate"/>
    </w:r>
    <w:r w:rsidR="00A06469">
      <w:rPr>
        <w:rStyle w:val="Char2"/>
        <w:noProof/>
        <w:rtl/>
        <w:lang w:bidi="ar-SA"/>
      </w:rPr>
      <w:t>3</w:t>
    </w:r>
    <w:r w:rsidRPr="00217030">
      <w:rPr>
        <w:rStyle w:val="Char2"/>
        <w:rFonts w:hint="cs"/>
        <w:rtl/>
        <w:lang w:bidi="ar-SA"/>
      </w:rPr>
      <w:fldChar w:fldCharType="end"/>
    </w:r>
  </w:p>
  <w:p w:rsidR="00BE6BDC" w:rsidRPr="00BC39D5" w:rsidRDefault="00BE6BDC"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7D964492" wp14:editId="08D187FC">
              <wp:simplePos x="0" y="0"/>
              <wp:positionH relativeFrom="column">
                <wp:posOffset>635</wp:posOffset>
              </wp:positionH>
              <wp:positionV relativeFrom="paragraph">
                <wp:posOffset>50165</wp:posOffset>
              </wp:positionV>
              <wp:extent cx="3950335" cy="0"/>
              <wp:effectExtent l="19685" t="21590" r="20955"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03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95pt" to="311.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BDC" w:rsidRPr="00D643BE" w:rsidRDefault="00BE6BDC" w:rsidP="00154286">
    <w:pPr>
      <w:pStyle w:val="Header"/>
      <w:tabs>
        <w:tab w:val="clear" w:pos="4153"/>
        <w:tab w:val="clear" w:pos="8306"/>
        <w:tab w:val="right" w:pos="5952"/>
      </w:tabs>
      <w:spacing w:after="180"/>
      <w:ind w:left="284" w:right="284"/>
      <w:jc w:val="both"/>
      <w:rPr>
        <w:rFonts w:ascii="Times New Roman Bold" w:hAnsi="Times New Roman Bold"/>
        <w:sz w:val="30"/>
        <w:szCs w:val="30"/>
        <w:rtl/>
      </w:rPr>
    </w:pPr>
    <w:r w:rsidRPr="008042CB">
      <w:rPr>
        <w:rFonts w:ascii="IRNazli" w:hAnsi="IRNazli" w:cs="IRNazli"/>
        <w:b/>
        <w:noProof/>
        <w:sz w:val="30"/>
        <w:szCs w:val="30"/>
        <w:rtl/>
      </w:rPr>
      <mc:AlternateContent>
        <mc:Choice Requires="wps">
          <w:drawing>
            <wp:anchor distT="0" distB="0" distL="114300" distR="114300" simplePos="0" relativeHeight="251659264" behindDoc="0" locked="0" layoutInCell="1" allowOverlap="1" wp14:anchorId="100F6108" wp14:editId="390A2901">
              <wp:simplePos x="0" y="0"/>
              <wp:positionH relativeFrom="column">
                <wp:posOffset>0</wp:posOffset>
              </wp:positionH>
              <wp:positionV relativeFrom="paragraph">
                <wp:posOffset>276225</wp:posOffset>
              </wp:positionV>
              <wp:extent cx="3959860" cy="0"/>
              <wp:effectExtent l="0" t="19050" r="254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75pt" to="311.8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" strokeweight="3pt">
              <v:stroke linestyle="thinThin"/>
            </v:line>
          </w:pict>
        </mc:Fallback>
      </mc:AlternateContent>
    </w:r>
    <w:r w:rsidRPr="008042CB">
      <w:rPr>
        <w:rFonts w:ascii="IRNazli" w:hAnsi="IRNazli" w:cs="IRNazli"/>
        <w:b/>
        <w:rtl/>
        <w:lang w:bidi="fa-IR"/>
      </w:rPr>
      <w:fldChar w:fldCharType="begin"/>
    </w:r>
    <w:r w:rsidRPr="008042CB">
      <w:rPr>
        <w:rFonts w:ascii="IRNazli" w:hAnsi="IRNazli" w:cs="IRNazli"/>
        <w:b/>
        <w:lang w:bidi="fa-IR"/>
      </w:rPr>
      <w:instrText xml:space="preserve"> PAGE </w:instrText>
    </w:r>
    <w:r w:rsidRPr="008042CB">
      <w:rPr>
        <w:rFonts w:ascii="IRNazli" w:hAnsi="IRNazli" w:cs="IRNazli"/>
        <w:b/>
        <w:rtl/>
        <w:lang w:bidi="fa-IR"/>
      </w:rPr>
      <w:fldChar w:fldCharType="separate"/>
    </w:r>
    <w:r w:rsidR="003A359A">
      <w:rPr>
        <w:rFonts w:ascii="IRNazli" w:hAnsi="IRNazli" w:cs="IRNazli"/>
        <w:b/>
        <w:noProof/>
        <w:rtl/>
        <w:lang w:bidi="fa-IR"/>
      </w:rPr>
      <w:t>4</w:t>
    </w:r>
    <w:r w:rsidRPr="008042CB">
      <w:rPr>
        <w:rFonts w:ascii="IRNazli" w:hAnsi="IRNazli" w:cs="IRNazli"/>
        <w:b/>
        <w:rtl/>
        <w:lang w:bidi="fa-IR"/>
      </w:rPr>
      <w:fldChar w:fldCharType="end"/>
    </w:r>
    <w:r w:rsidRPr="00217030">
      <w:rPr>
        <w:rStyle w:val="Char2"/>
        <w:rFonts w:hint="cs"/>
        <w:rtl/>
        <w:lang w:bidi="ar-SA"/>
      </w:rPr>
      <w:tab/>
    </w:r>
    <w:r w:rsidR="00E55892">
      <w:rPr>
        <w:rStyle w:val="Char2"/>
        <w:rFonts w:hint="cs"/>
        <w:rtl/>
        <w:lang w:bidi="ar-SA"/>
      </w:rPr>
      <w:t xml:space="preserve"> </w:t>
    </w:r>
    <w:r w:rsidR="00154286">
      <w:rPr>
        <w:rFonts w:ascii="IRNazanin" w:hAnsi="IRNazanin" w:cs="IRNazanin" w:hint="cs"/>
        <w:b/>
        <w:bCs/>
        <w:sz w:val="26"/>
        <w:szCs w:val="26"/>
        <w:rtl/>
        <w:lang w:bidi="fa-IR"/>
      </w:rPr>
      <w:t>سلفيت میان موافقان و مخالفان</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BDC" w:rsidRPr="008E3275" w:rsidRDefault="00BE6BDC" w:rsidP="00154286">
    <w:pPr>
      <w:pStyle w:val="Header"/>
      <w:tabs>
        <w:tab w:val="clear" w:pos="4153"/>
        <w:tab w:val="clear" w:pos="8306"/>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58240" behindDoc="0" locked="0" layoutInCell="1" allowOverlap="1" wp14:anchorId="55D3CE93" wp14:editId="39A8B49F">
              <wp:simplePos x="0" y="0"/>
              <wp:positionH relativeFrom="column">
                <wp:posOffset>5080</wp:posOffset>
              </wp:positionH>
              <wp:positionV relativeFrom="paragraph">
                <wp:posOffset>284480</wp:posOffset>
              </wp:positionV>
              <wp:extent cx="3959860" cy="0"/>
              <wp:effectExtent l="0" t="19050" r="2540" b="1905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12.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" strokeweight="3pt">
              <v:stroke linestyle="thinThin"/>
            </v:line>
          </w:pict>
        </mc:Fallback>
      </mc:AlternateContent>
    </w:r>
    <w:r w:rsidR="00154286">
      <w:rPr>
        <w:rFonts w:ascii="IRNazanin" w:hAnsi="IRNazanin" w:cs="IRNazanin" w:hint="cs"/>
        <w:b/>
        <w:bCs/>
        <w:sz w:val="26"/>
        <w:szCs w:val="26"/>
        <w:rtl/>
        <w:lang w:bidi="fa-IR"/>
      </w:rPr>
      <w:t>سلفیت میان موافقان و مخالفان</w:t>
    </w:r>
    <w:r>
      <w:rPr>
        <w:rFonts w:ascii="Times New Roman Bold" w:hAnsi="Times New Roman Bold" w:cs="B Lotus" w:hint="cs"/>
        <w:b/>
        <w:bCs/>
        <w:sz w:val="26"/>
        <w:szCs w:val="26"/>
        <w:rtl/>
        <w:lang w:bidi="fa-IR"/>
      </w:rPr>
      <w:tab/>
    </w:r>
    <w:r w:rsidRPr="008042CB">
      <w:rPr>
        <w:rFonts w:ascii="IRNazli" w:hAnsi="IRNazli" w:cs="IRNazli"/>
        <w:b/>
        <w:rtl/>
        <w:lang w:bidi="fa-IR"/>
      </w:rPr>
      <w:fldChar w:fldCharType="begin"/>
    </w:r>
    <w:r w:rsidRPr="008042CB">
      <w:rPr>
        <w:rFonts w:ascii="IRNazli" w:hAnsi="IRNazli" w:cs="IRNazli"/>
        <w:b/>
        <w:lang w:bidi="fa-IR"/>
      </w:rPr>
      <w:instrText xml:space="preserve"> PAGE </w:instrText>
    </w:r>
    <w:r w:rsidRPr="008042CB">
      <w:rPr>
        <w:rFonts w:ascii="IRNazli" w:hAnsi="IRNazli" w:cs="IRNazli"/>
        <w:b/>
        <w:rtl/>
        <w:lang w:bidi="fa-IR"/>
      </w:rPr>
      <w:fldChar w:fldCharType="separate"/>
    </w:r>
    <w:r w:rsidR="003A359A">
      <w:rPr>
        <w:rFonts w:ascii="IRNazli" w:hAnsi="IRNazli" w:cs="IRNazli"/>
        <w:b/>
        <w:noProof/>
        <w:rtl/>
        <w:lang w:bidi="fa-IR"/>
      </w:rPr>
      <w:t>3</w:t>
    </w:r>
    <w:r w:rsidRPr="008042CB">
      <w:rPr>
        <w:rFonts w:ascii="IRNazli" w:hAnsi="IRNazli" w:cs="IRNazli"/>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BDC" w:rsidRDefault="00BE6BDC" w:rsidP="008E3275">
    <w:pPr>
      <w:pStyle w:val="Header"/>
      <w:spacing w:after="180"/>
      <w:ind w:left="284" w:right="284"/>
      <w:jc w:val="both"/>
      <w:rPr>
        <w:rFonts w:cs="B Lotus"/>
        <w:rtl/>
      </w:rPr>
    </w:pPr>
  </w:p>
  <w:p w:rsidR="00BE6BDC" w:rsidRDefault="00BE6BDC" w:rsidP="003978F7">
    <w:pPr>
      <w:pStyle w:val="Header"/>
      <w:spacing w:after="180"/>
      <w:ind w:left="284"/>
      <w:jc w:val="both"/>
      <w:rPr>
        <w:rFonts w:cs="B Lotus"/>
        <w:sz w:val="6"/>
        <w:szCs w:val="6"/>
        <w:rtl/>
      </w:rPr>
    </w:pPr>
  </w:p>
  <w:p w:rsidR="00BE6BDC" w:rsidRDefault="00BE6BDC" w:rsidP="003978F7">
    <w:pPr>
      <w:pStyle w:val="Header"/>
      <w:spacing w:after="180"/>
      <w:ind w:left="284"/>
      <w:jc w:val="both"/>
      <w:rPr>
        <w:rFonts w:cs="B Lotus"/>
        <w:sz w:val="6"/>
        <w:szCs w:val="6"/>
        <w:rtl/>
      </w:rPr>
    </w:pPr>
  </w:p>
  <w:p w:rsidR="00BE6BDC" w:rsidRDefault="00BE6BDC" w:rsidP="003978F7">
    <w:pPr>
      <w:pStyle w:val="Header"/>
      <w:spacing w:after="180"/>
      <w:ind w:left="284"/>
      <w:jc w:val="both"/>
      <w:rPr>
        <w:rFonts w:cs="B Lotus"/>
        <w:sz w:val="6"/>
        <w:szCs w:val="6"/>
        <w:rtl/>
      </w:rPr>
    </w:pPr>
  </w:p>
  <w:p w:rsidR="00BE6BDC" w:rsidRPr="00155E9F" w:rsidRDefault="00BE6BDC" w:rsidP="003978F7">
    <w:pPr>
      <w:pStyle w:val="Header"/>
      <w:spacing w:after="180"/>
      <w:ind w:left="284"/>
      <w:jc w:val="both"/>
      <w:rPr>
        <w:rFonts w:cs="B Lotus"/>
        <w:sz w:val="20"/>
        <w:szCs w:val="20"/>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61E0594"/>
    <w:multiLevelType w:val="hybridMultilevel"/>
    <w:tmpl w:val="BB16C2D4"/>
    <w:lvl w:ilvl="0" w:tplc="D3E82CC4">
      <w:numFmt w:val="bullet"/>
      <w:lvlText w:val=""/>
      <w:lvlJc w:val="left"/>
      <w:pPr>
        <w:tabs>
          <w:tab w:val="num" w:pos="720"/>
        </w:tabs>
        <w:ind w:left="720" w:hanging="360"/>
      </w:pPr>
      <w:rPr>
        <w:rFonts w:ascii="Symbol" w:eastAsia="Times New Roman" w:hAnsi="Symbol" w:cs="B Zar"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2E7452D8"/>
    <w:multiLevelType w:val="hybridMultilevel"/>
    <w:tmpl w:val="27843694"/>
    <w:lvl w:ilvl="0" w:tplc="248C6C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30376631"/>
    <w:multiLevelType w:val="hybridMultilevel"/>
    <w:tmpl w:val="D2243D8E"/>
    <w:lvl w:ilvl="0" w:tplc="FC2265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16B61A7"/>
    <w:multiLevelType w:val="hybridMultilevel"/>
    <w:tmpl w:val="585E932C"/>
    <w:lvl w:ilvl="0" w:tplc="FC2265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4CC74697"/>
    <w:multiLevelType w:val="hybridMultilevel"/>
    <w:tmpl w:val="6186C878"/>
    <w:lvl w:ilvl="0" w:tplc="FC2265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8EB1CAA"/>
    <w:multiLevelType w:val="hybridMultilevel"/>
    <w:tmpl w:val="BAEEAEF0"/>
    <w:lvl w:ilvl="0" w:tplc="FC2265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4"/>
  </w:num>
  <w:num w:numId="2">
    <w:abstractNumId w:val="2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5"/>
  </w:num>
  <w:num w:numId="15">
    <w:abstractNumId w:val="20"/>
  </w:num>
  <w:num w:numId="16">
    <w:abstractNumId w:val="12"/>
  </w:num>
  <w:num w:numId="17">
    <w:abstractNumId w:val="17"/>
  </w:num>
  <w:num w:numId="18">
    <w:abstractNumId w:val="13"/>
  </w:num>
  <w:num w:numId="19">
    <w:abstractNumId w:val="11"/>
  </w:num>
  <w:num w:numId="20">
    <w:abstractNumId w:val="16"/>
  </w:num>
  <w:num w:numId="21">
    <w:abstractNumId w:val="21"/>
  </w:num>
  <w:num w:numId="22">
    <w:abstractNumId w:val="18"/>
  </w:num>
  <w:num w:numId="23">
    <w:abstractNumId w:val="15"/>
  </w:num>
  <w:num w:numId="24">
    <w:abstractNumId w:val="23"/>
  </w:num>
  <w:num w:numId="25">
    <w:abstractNumId w:val="26"/>
  </w:num>
  <w:num w:numId="26">
    <w:abstractNumId w:val="22"/>
  </w:num>
  <w:num w:numId="27">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L2EE18YurWIOq26zrCw5QqbfAEI=" w:salt="iXlPTSmRI5t+Z21X/Qi9Gw=="/>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1433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C12"/>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035"/>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A7"/>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CE7"/>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0F57"/>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AE1"/>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286"/>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3E4"/>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5ECD"/>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0E19"/>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1EBA"/>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0"/>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27C5B"/>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B6"/>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BBF"/>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18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3784E"/>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1DC6"/>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6A72"/>
    <w:rsid w:val="003871B5"/>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359A"/>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3889"/>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89C"/>
    <w:rsid w:val="003D6BF8"/>
    <w:rsid w:val="003D6C8B"/>
    <w:rsid w:val="003E0D2A"/>
    <w:rsid w:val="003E0E85"/>
    <w:rsid w:val="003E13E7"/>
    <w:rsid w:val="003E1545"/>
    <w:rsid w:val="003E16B2"/>
    <w:rsid w:val="003E16ED"/>
    <w:rsid w:val="003E17A7"/>
    <w:rsid w:val="003E1AA2"/>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929"/>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2356"/>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4C7"/>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2B88"/>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3FA5"/>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23"/>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47C4"/>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894"/>
    <w:rsid w:val="00610E30"/>
    <w:rsid w:val="006111A8"/>
    <w:rsid w:val="00611DED"/>
    <w:rsid w:val="006121D1"/>
    <w:rsid w:val="006127F4"/>
    <w:rsid w:val="00612994"/>
    <w:rsid w:val="00613486"/>
    <w:rsid w:val="00613D10"/>
    <w:rsid w:val="006147D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179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024"/>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451E"/>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5CFE"/>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5EE4"/>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064C"/>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30A"/>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2C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2A38"/>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97A36"/>
    <w:rsid w:val="008A0108"/>
    <w:rsid w:val="008A1426"/>
    <w:rsid w:val="008A1730"/>
    <w:rsid w:val="008A17B5"/>
    <w:rsid w:val="008A18D2"/>
    <w:rsid w:val="008A1E16"/>
    <w:rsid w:val="008A2D08"/>
    <w:rsid w:val="008A3502"/>
    <w:rsid w:val="008A37DB"/>
    <w:rsid w:val="008A3C94"/>
    <w:rsid w:val="008A415C"/>
    <w:rsid w:val="008A4174"/>
    <w:rsid w:val="008A4BD6"/>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649F"/>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275"/>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4E1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296"/>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745"/>
    <w:rsid w:val="00934999"/>
    <w:rsid w:val="00934E3B"/>
    <w:rsid w:val="00935B64"/>
    <w:rsid w:val="00935E26"/>
    <w:rsid w:val="00936193"/>
    <w:rsid w:val="00937095"/>
    <w:rsid w:val="00937312"/>
    <w:rsid w:val="00937C34"/>
    <w:rsid w:val="00937C9B"/>
    <w:rsid w:val="00940137"/>
    <w:rsid w:val="00940AF8"/>
    <w:rsid w:val="00941175"/>
    <w:rsid w:val="00941384"/>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815"/>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5D90"/>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3F"/>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B1D"/>
    <w:rsid w:val="00A04C22"/>
    <w:rsid w:val="00A04DEB"/>
    <w:rsid w:val="00A04FA2"/>
    <w:rsid w:val="00A05032"/>
    <w:rsid w:val="00A05B78"/>
    <w:rsid w:val="00A05F0B"/>
    <w:rsid w:val="00A06422"/>
    <w:rsid w:val="00A06469"/>
    <w:rsid w:val="00A06A11"/>
    <w:rsid w:val="00A0715C"/>
    <w:rsid w:val="00A07C55"/>
    <w:rsid w:val="00A107CD"/>
    <w:rsid w:val="00A10C3A"/>
    <w:rsid w:val="00A11002"/>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1A23"/>
    <w:rsid w:val="00A92389"/>
    <w:rsid w:val="00A9273B"/>
    <w:rsid w:val="00A9299B"/>
    <w:rsid w:val="00A935B7"/>
    <w:rsid w:val="00A93A32"/>
    <w:rsid w:val="00A93BF6"/>
    <w:rsid w:val="00A94226"/>
    <w:rsid w:val="00A9492B"/>
    <w:rsid w:val="00A949A9"/>
    <w:rsid w:val="00A95101"/>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D77C2"/>
    <w:rsid w:val="00AE1025"/>
    <w:rsid w:val="00AE193A"/>
    <w:rsid w:val="00AE1BAE"/>
    <w:rsid w:val="00AE1FBA"/>
    <w:rsid w:val="00AE21DB"/>
    <w:rsid w:val="00AE23F2"/>
    <w:rsid w:val="00AE2929"/>
    <w:rsid w:val="00AE2D18"/>
    <w:rsid w:val="00AE2DD4"/>
    <w:rsid w:val="00AE31C6"/>
    <w:rsid w:val="00AE3BA5"/>
    <w:rsid w:val="00AE3D07"/>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5C5C"/>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8795A"/>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1D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7E6"/>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6BD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5EE"/>
    <w:rsid w:val="00C128CE"/>
    <w:rsid w:val="00C135A7"/>
    <w:rsid w:val="00C13B16"/>
    <w:rsid w:val="00C143C9"/>
    <w:rsid w:val="00C14786"/>
    <w:rsid w:val="00C150E3"/>
    <w:rsid w:val="00C1632A"/>
    <w:rsid w:val="00C16FE7"/>
    <w:rsid w:val="00C17275"/>
    <w:rsid w:val="00C17C47"/>
    <w:rsid w:val="00C216AD"/>
    <w:rsid w:val="00C216E7"/>
    <w:rsid w:val="00C218E5"/>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1E4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B98"/>
    <w:rsid w:val="00C64C2C"/>
    <w:rsid w:val="00C65107"/>
    <w:rsid w:val="00C6629C"/>
    <w:rsid w:val="00C663F6"/>
    <w:rsid w:val="00C671FC"/>
    <w:rsid w:val="00C67E12"/>
    <w:rsid w:val="00C7030C"/>
    <w:rsid w:val="00C706DC"/>
    <w:rsid w:val="00C70FDF"/>
    <w:rsid w:val="00C710EA"/>
    <w:rsid w:val="00C71408"/>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30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B89"/>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2C5"/>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876"/>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BFF"/>
    <w:rsid w:val="00E00DDC"/>
    <w:rsid w:val="00E010DC"/>
    <w:rsid w:val="00E011E1"/>
    <w:rsid w:val="00E0197D"/>
    <w:rsid w:val="00E0219C"/>
    <w:rsid w:val="00E02264"/>
    <w:rsid w:val="00E022D7"/>
    <w:rsid w:val="00E02F29"/>
    <w:rsid w:val="00E03427"/>
    <w:rsid w:val="00E03833"/>
    <w:rsid w:val="00E03AF9"/>
    <w:rsid w:val="00E03EF3"/>
    <w:rsid w:val="00E04649"/>
    <w:rsid w:val="00E04A49"/>
    <w:rsid w:val="00E04BFA"/>
    <w:rsid w:val="00E05617"/>
    <w:rsid w:val="00E0630F"/>
    <w:rsid w:val="00E06EB0"/>
    <w:rsid w:val="00E06EEE"/>
    <w:rsid w:val="00E0733E"/>
    <w:rsid w:val="00E07DD3"/>
    <w:rsid w:val="00E100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5892"/>
    <w:rsid w:val="00E56810"/>
    <w:rsid w:val="00E57502"/>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4B6F"/>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100"/>
    <w:rsid w:val="00E776D4"/>
    <w:rsid w:val="00E7797F"/>
    <w:rsid w:val="00E807BF"/>
    <w:rsid w:val="00E80AE5"/>
    <w:rsid w:val="00E81121"/>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89"/>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7BD"/>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18"/>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0"/>
    <w:rsid w:val="00386A72"/>
    <w:rPr>
      <w:rFonts w:ascii="IRYakout" w:hAnsi="IRYakout" w:cs="IRYakout"/>
      <w:b/>
      <w:bCs/>
      <w:sz w:val="32"/>
      <w:szCs w:val="32"/>
    </w:rPr>
  </w:style>
  <w:style w:type="paragraph" w:customStyle="1" w:styleId="a1">
    <w:name w:val="تیتر دوم"/>
    <w:basedOn w:val="Normal"/>
    <w:link w:val="Char0"/>
    <w:qFormat/>
    <w:rsid w:val="00386A72"/>
    <w:pPr>
      <w:spacing w:before="240"/>
      <w:jc w:val="both"/>
      <w:outlineLvl w:val="1"/>
    </w:pPr>
    <w:rPr>
      <w:rFonts w:ascii="IRZar" w:hAnsi="IRZar" w:cs="IRZar"/>
      <w:b/>
      <w:bCs/>
      <w:sz w:val="24"/>
      <w:szCs w:val="24"/>
      <w:lang w:bidi="fa-IR"/>
    </w:rPr>
  </w:style>
  <w:style w:type="character" w:customStyle="1" w:styleId="Char0">
    <w:name w:val="تیتر دوم Char"/>
    <w:link w:val="a1"/>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961815"/>
    <w:pPr>
      <w:spacing w:before="120"/>
      <w:jc w:val="both"/>
    </w:pPr>
    <w:rPr>
      <w:rFonts w:cs="IRYakout"/>
      <w:bCs/>
    </w:rPr>
  </w:style>
  <w:style w:type="paragraph" w:styleId="TOC2">
    <w:name w:val="toc 2"/>
    <w:basedOn w:val="Normal"/>
    <w:next w:val="Normal"/>
    <w:uiPriority w:val="39"/>
    <w:qFormat/>
    <w:rsid w:val="00961815"/>
    <w:pPr>
      <w:ind w:left="284"/>
      <w:jc w:val="both"/>
    </w:pPr>
    <w:rPr>
      <w:rFonts w:cs="IRNazli"/>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3">
    <w:name w:val="نص أحاديث"/>
    <w:basedOn w:val="a0"/>
    <w:link w:val="Char1"/>
    <w:qFormat/>
    <w:rsid w:val="00961815"/>
  </w:style>
  <w:style w:type="paragraph" w:customStyle="1" w:styleId="a4">
    <w:name w:val="متن"/>
    <w:basedOn w:val="Normal"/>
    <w:link w:val="Char2"/>
    <w:qFormat/>
    <w:rsid w:val="00217030"/>
    <w:pPr>
      <w:ind w:firstLine="284"/>
      <w:jc w:val="both"/>
    </w:pPr>
    <w:rPr>
      <w:rFonts w:ascii="IRNazli" w:hAnsi="IRNazli" w:cs="IRNazli"/>
      <w:lang w:bidi="fa-IR"/>
    </w:rPr>
  </w:style>
  <w:style w:type="character" w:customStyle="1" w:styleId="Char1">
    <w:name w:val="نص أحاديث Char"/>
    <w:link w:val="a3"/>
    <w:rsid w:val="00961815"/>
    <w:rPr>
      <w:rFonts w:ascii="IRYakout" w:hAnsi="IRYakout" w:cs="IRYakout"/>
      <w:b/>
      <w:bCs/>
      <w:sz w:val="32"/>
      <w:szCs w:val="32"/>
      <w:lang w:bidi="fa-IR"/>
    </w:rPr>
  </w:style>
  <w:style w:type="paragraph" w:customStyle="1" w:styleId="a5">
    <w:name w:val="متن بولد"/>
    <w:basedOn w:val="Normal"/>
    <w:link w:val="Char3"/>
    <w:qFormat/>
    <w:rsid w:val="00E55892"/>
    <w:pPr>
      <w:ind w:firstLine="284"/>
      <w:jc w:val="both"/>
    </w:pPr>
    <w:rPr>
      <w:rFonts w:ascii="IRNazli" w:hAnsi="IRNazli" w:cs="IRNazli"/>
      <w:b/>
      <w:bCs/>
      <w:sz w:val="24"/>
      <w:szCs w:val="24"/>
      <w:lang w:bidi="fa-IR"/>
    </w:rPr>
  </w:style>
  <w:style w:type="character" w:customStyle="1" w:styleId="Char2">
    <w:name w:val="متن Char"/>
    <w:link w:val="a4"/>
    <w:rsid w:val="00217030"/>
    <w:rPr>
      <w:rFonts w:ascii="IRNazli" w:hAnsi="IRNazli" w:cs="IRNazli"/>
      <w:sz w:val="28"/>
      <w:szCs w:val="28"/>
      <w:lang w:bidi="fa-IR"/>
    </w:rPr>
  </w:style>
  <w:style w:type="paragraph" w:customStyle="1" w:styleId="a6">
    <w:name w:val="آدرس آیات"/>
    <w:basedOn w:val="Normal"/>
    <w:link w:val="Char4"/>
    <w:qFormat/>
    <w:rsid w:val="00386A72"/>
    <w:pPr>
      <w:ind w:firstLine="284"/>
      <w:jc w:val="both"/>
    </w:pPr>
    <w:rPr>
      <w:rFonts w:ascii="IRNazli" w:hAnsi="IRNazli" w:cs="IRNazli"/>
      <w:sz w:val="24"/>
      <w:szCs w:val="24"/>
      <w:lang w:bidi="fa-IR"/>
    </w:rPr>
  </w:style>
  <w:style w:type="character" w:customStyle="1" w:styleId="Char3">
    <w:name w:val="متن بولد Char"/>
    <w:link w:val="a5"/>
    <w:rsid w:val="00E55892"/>
    <w:rPr>
      <w:rFonts w:ascii="IRNazli" w:hAnsi="IRNazli" w:cs="IRNazli"/>
      <w:b/>
      <w:bCs/>
      <w:sz w:val="24"/>
      <w:szCs w:val="24"/>
      <w:lang w:bidi="fa-IR"/>
    </w:rPr>
  </w:style>
  <w:style w:type="paragraph" w:customStyle="1" w:styleId="a7">
    <w:name w:val="ترجمه آیات"/>
    <w:basedOn w:val="Normal"/>
    <w:link w:val="Char5"/>
    <w:qFormat/>
    <w:rsid w:val="00533FA5"/>
    <w:pPr>
      <w:ind w:left="567"/>
      <w:jc w:val="both"/>
    </w:pPr>
    <w:rPr>
      <w:rFonts w:ascii="IRNazli" w:hAnsi="IRNazli" w:cs="IRNazli"/>
      <w:sz w:val="26"/>
      <w:szCs w:val="26"/>
      <w:lang w:bidi="fa-IR"/>
    </w:rPr>
  </w:style>
  <w:style w:type="character" w:customStyle="1" w:styleId="Char4">
    <w:name w:val="آدرس آیات Char"/>
    <w:link w:val="a6"/>
    <w:rsid w:val="00386A72"/>
    <w:rPr>
      <w:rFonts w:ascii="IRNazli" w:hAnsi="IRNazli" w:cs="IRNazli"/>
      <w:sz w:val="24"/>
      <w:szCs w:val="24"/>
    </w:rPr>
  </w:style>
  <w:style w:type="paragraph" w:customStyle="1" w:styleId="a8">
    <w:name w:val="قوسين"/>
    <w:basedOn w:val="Normal"/>
    <w:link w:val="Char6"/>
    <w:qFormat/>
    <w:rsid w:val="002925F9"/>
    <w:pPr>
      <w:ind w:firstLine="284"/>
      <w:jc w:val="both"/>
    </w:pPr>
    <w:rPr>
      <w:rFonts w:ascii="Tahoma" w:hAnsi="Tahoma" w:cs="Traditional Arabic"/>
      <w:lang w:bidi="fa-IR"/>
    </w:rPr>
  </w:style>
  <w:style w:type="character" w:customStyle="1" w:styleId="Char5">
    <w:name w:val="ترجمه آیات Char"/>
    <w:link w:val="a7"/>
    <w:rsid w:val="00533FA5"/>
    <w:rPr>
      <w:rFonts w:ascii="IRNazli" w:hAnsi="IRNazli" w:cs="IRNazli"/>
      <w:sz w:val="26"/>
      <w:szCs w:val="26"/>
    </w:rPr>
  </w:style>
  <w:style w:type="paragraph" w:customStyle="1" w:styleId="a9">
    <w:name w:val="پاورقی"/>
    <w:basedOn w:val="Normal"/>
    <w:link w:val="Char7"/>
    <w:qFormat/>
    <w:rsid w:val="006147D0"/>
    <w:pPr>
      <w:ind w:left="284" w:hanging="284"/>
      <w:jc w:val="both"/>
    </w:pPr>
    <w:rPr>
      <w:rFonts w:ascii="IRNazli" w:hAnsi="IRNazli" w:cs="IRNazli"/>
      <w:sz w:val="24"/>
      <w:szCs w:val="24"/>
      <w:lang w:bidi="fa-IR"/>
    </w:rPr>
  </w:style>
  <w:style w:type="character" w:customStyle="1" w:styleId="Char6">
    <w:name w:val="قوسين Char"/>
    <w:link w:val="a8"/>
    <w:rsid w:val="002925F9"/>
    <w:rPr>
      <w:rFonts w:ascii="Tahoma" w:hAnsi="Tahoma" w:cs="Traditional Arabic"/>
      <w:sz w:val="28"/>
      <w:szCs w:val="28"/>
    </w:rPr>
  </w:style>
  <w:style w:type="paragraph" w:customStyle="1" w:styleId="aa">
    <w:name w:val="پاورقی بولد"/>
    <w:basedOn w:val="Normal"/>
    <w:link w:val="Char8"/>
    <w:qFormat/>
    <w:rsid w:val="00533FA5"/>
    <w:pPr>
      <w:ind w:left="284" w:hanging="284"/>
      <w:jc w:val="both"/>
    </w:pPr>
    <w:rPr>
      <w:rFonts w:ascii="IRNazli" w:hAnsi="IRNazli" w:cs="IRNazli"/>
      <w:b/>
      <w:bCs/>
      <w:sz w:val="24"/>
      <w:szCs w:val="24"/>
      <w:lang w:bidi="fa-IR"/>
    </w:rPr>
  </w:style>
  <w:style w:type="character" w:customStyle="1" w:styleId="Char7">
    <w:name w:val="پاورقی Char"/>
    <w:link w:val="a9"/>
    <w:rsid w:val="006147D0"/>
    <w:rPr>
      <w:rFonts w:ascii="IRNazli" w:hAnsi="IRNazli" w:cs="IRNazli"/>
      <w:sz w:val="24"/>
      <w:szCs w:val="24"/>
      <w:lang w:bidi="fa-IR"/>
    </w:rPr>
  </w:style>
  <w:style w:type="paragraph" w:customStyle="1" w:styleId="ab">
    <w:name w:val="پاورقی عربی"/>
    <w:basedOn w:val="Normal"/>
    <w:link w:val="Char9"/>
    <w:qFormat/>
    <w:rsid w:val="00533FA5"/>
    <w:pPr>
      <w:ind w:firstLine="284"/>
      <w:jc w:val="both"/>
    </w:pPr>
    <w:rPr>
      <w:rFonts w:ascii="mylotus" w:hAnsi="mylotus" w:cs="mylotus"/>
      <w:sz w:val="24"/>
      <w:szCs w:val="24"/>
    </w:rPr>
  </w:style>
  <w:style w:type="character" w:customStyle="1" w:styleId="Char8">
    <w:name w:val="پاورقی بولد Char"/>
    <w:link w:val="aa"/>
    <w:rsid w:val="00533FA5"/>
    <w:rPr>
      <w:rFonts w:ascii="IRNazli" w:hAnsi="IRNazli" w:cs="IRNazli"/>
      <w:b/>
      <w:bCs/>
      <w:sz w:val="24"/>
      <w:szCs w:val="24"/>
    </w:rPr>
  </w:style>
  <w:style w:type="paragraph" w:customStyle="1" w:styleId="ac">
    <w:name w:val="آدرس کتابها"/>
    <w:basedOn w:val="Normal"/>
    <w:link w:val="Chara"/>
    <w:rsid w:val="003E22B6"/>
    <w:pPr>
      <w:ind w:firstLine="284"/>
      <w:jc w:val="both"/>
    </w:pPr>
    <w:rPr>
      <w:rFonts w:ascii="mylotus" w:hAnsi="mylotus" w:cs="mylotus"/>
      <w:sz w:val="22"/>
      <w:szCs w:val="22"/>
      <w:lang w:bidi="fa-IR"/>
    </w:rPr>
  </w:style>
  <w:style w:type="character" w:customStyle="1" w:styleId="Char9">
    <w:name w:val="پاورقی عربی Char"/>
    <w:link w:val="ab"/>
    <w:rsid w:val="00533FA5"/>
    <w:rPr>
      <w:rFonts w:ascii="mylotus" w:hAnsi="mylotus" w:cs="mylotus"/>
      <w:sz w:val="24"/>
      <w:szCs w:val="24"/>
      <w:lang w:bidi="ar-SA"/>
    </w:rPr>
  </w:style>
  <w:style w:type="paragraph" w:customStyle="1" w:styleId="ad">
    <w:name w:val="آیات"/>
    <w:basedOn w:val="Normal"/>
    <w:link w:val="Charb"/>
    <w:qFormat/>
    <w:rsid w:val="00F337D0"/>
    <w:pPr>
      <w:ind w:left="567"/>
      <w:jc w:val="both"/>
    </w:pPr>
    <w:rPr>
      <w:rFonts w:ascii="KFGQPC Uthmanic Script HAFS" w:cs="KFGQPC Uthmanic Script HAFS"/>
      <w:lang w:bidi="fa-IR"/>
    </w:rPr>
  </w:style>
  <w:style w:type="character" w:customStyle="1" w:styleId="Chara">
    <w:name w:val="آدرس کتابها Char"/>
    <w:link w:val="ac"/>
    <w:rsid w:val="003E22B6"/>
    <w:rPr>
      <w:rFonts w:ascii="mylotus" w:hAnsi="mylotus" w:cs="mylotus"/>
      <w:sz w:val="22"/>
      <w:szCs w:val="22"/>
    </w:rPr>
  </w:style>
  <w:style w:type="paragraph" w:customStyle="1" w:styleId="ae">
    <w:name w:val="ترجمه احادیث و اقوال عربی"/>
    <w:basedOn w:val="Normal"/>
    <w:link w:val="Charc"/>
    <w:qFormat/>
    <w:rsid w:val="00533FA5"/>
    <w:pPr>
      <w:ind w:firstLine="284"/>
      <w:jc w:val="both"/>
    </w:pPr>
    <w:rPr>
      <w:rFonts w:ascii="IRNazli" w:hAnsi="IRNazli" w:cs="IRNazli"/>
      <w:sz w:val="26"/>
      <w:szCs w:val="26"/>
      <w:lang w:bidi="fa-IR"/>
    </w:rPr>
  </w:style>
  <w:style w:type="character" w:customStyle="1" w:styleId="Charb">
    <w:name w:val="آیات Char"/>
    <w:link w:val="ad"/>
    <w:rsid w:val="00F337D0"/>
    <w:rPr>
      <w:rFonts w:ascii="KFGQPC Uthmanic Script HAFS" w:cs="KFGQPC Uthmanic Script HAFS"/>
      <w:sz w:val="28"/>
      <w:szCs w:val="28"/>
    </w:rPr>
  </w:style>
  <w:style w:type="character" w:customStyle="1" w:styleId="Charc">
    <w:name w:val="ترجمه احادیث و اقوال عربی Char"/>
    <w:link w:val="ae"/>
    <w:rsid w:val="00533FA5"/>
    <w:rPr>
      <w:rFonts w:ascii="IRNazli" w:hAnsi="IRNazli" w:cs="IRNazli"/>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0"/>
    <w:rsid w:val="00386A72"/>
    <w:rPr>
      <w:rFonts w:ascii="IRYakout" w:hAnsi="IRYakout" w:cs="IRYakout"/>
      <w:b/>
      <w:bCs/>
      <w:sz w:val="32"/>
      <w:szCs w:val="32"/>
    </w:rPr>
  </w:style>
  <w:style w:type="paragraph" w:customStyle="1" w:styleId="a1">
    <w:name w:val="تیتر دوم"/>
    <w:basedOn w:val="Normal"/>
    <w:link w:val="Char0"/>
    <w:qFormat/>
    <w:rsid w:val="00386A72"/>
    <w:pPr>
      <w:spacing w:before="240"/>
      <w:jc w:val="both"/>
      <w:outlineLvl w:val="1"/>
    </w:pPr>
    <w:rPr>
      <w:rFonts w:ascii="IRZar" w:hAnsi="IRZar" w:cs="IRZar"/>
      <w:b/>
      <w:bCs/>
      <w:sz w:val="24"/>
      <w:szCs w:val="24"/>
      <w:lang w:bidi="fa-IR"/>
    </w:rPr>
  </w:style>
  <w:style w:type="character" w:customStyle="1" w:styleId="Char0">
    <w:name w:val="تیتر دوم Char"/>
    <w:link w:val="a1"/>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961815"/>
    <w:pPr>
      <w:spacing w:before="120"/>
      <w:jc w:val="both"/>
    </w:pPr>
    <w:rPr>
      <w:rFonts w:cs="IRYakout"/>
      <w:bCs/>
    </w:rPr>
  </w:style>
  <w:style w:type="paragraph" w:styleId="TOC2">
    <w:name w:val="toc 2"/>
    <w:basedOn w:val="Normal"/>
    <w:next w:val="Normal"/>
    <w:uiPriority w:val="39"/>
    <w:qFormat/>
    <w:rsid w:val="00961815"/>
    <w:pPr>
      <w:ind w:left="284"/>
      <w:jc w:val="both"/>
    </w:pPr>
    <w:rPr>
      <w:rFonts w:cs="IRNazli"/>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3">
    <w:name w:val="نص أحاديث"/>
    <w:basedOn w:val="a0"/>
    <w:link w:val="Char1"/>
    <w:qFormat/>
    <w:rsid w:val="00961815"/>
  </w:style>
  <w:style w:type="paragraph" w:customStyle="1" w:styleId="a4">
    <w:name w:val="متن"/>
    <w:basedOn w:val="Normal"/>
    <w:link w:val="Char2"/>
    <w:qFormat/>
    <w:rsid w:val="00217030"/>
    <w:pPr>
      <w:ind w:firstLine="284"/>
      <w:jc w:val="both"/>
    </w:pPr>
    <w:rPr>
      <w:rFonts w:ascii="IRNazli" w:hAnsi="IRNazli" w:cs="IRNazli"/>
      <w:lang w:bidi="fa-IR"/>
    </w:rPr>
  </w:style>
  <w:style w:type="character" w:customStyle="1" w:styleId="Char1">
    <w:name w:val="نص أحاديث Char"/>
    <w:link w:val="a3"/>
    <w:rsid w:val="00961815"/>
    <w:rPr>
      <w:rFonts w:ascii="IRYakout" w:hAnsi="IRYakout" w:cs="IRYakout"/>
      <w:b/>
      <w:bCs/>
      <w:sz w:val="32"/>
      <w:szCs w:val="32"/>
      <w:lang w:bidi="fa-IR"/>
    </w:rPr>
  </w:style>
  <w:style w:type="paragraph" w:customStyle="1" w:styleId="a5">
    <w:name w:val="متن بولد"/>
    <w:basedOn w:val="Normal"/>
    <w:link w:val="Char3"/>
    <w:qFormat/>
    <w:rsid w:val="00E55892"/>
    <w:pPr>
      <w:ind w:firstLine="284"/>
      <w:jc w:val="both"/>
    </w:pPr>
    <w:rPr>
      <w:rFonts w:ascii="IRNazli" w:hAnsi="IRNazli" w:cs="IRNazli"/>
      <w:b/>
      <w:bCs/>
      <w:sz w:val="24"/>
      <w:szCs w:val="24"/>
      <w:lang w:bidi="fa-IR"/>
    </w:rPr>
  </w:style>
  <w:style w:type="character" w:customStyle="1" w:styleId="Char2">
    <w:name w:val="متن Char"/>
    <w:link w:val="a4"/>
    <w:rsid w:val="00217030"/>
    <w:rPr>
      <w:rFonts w:ascii="IRNazli" w:hAnsi="IRNazli" w:cs="IRNazli"/>
      <w:sz w:val="28"/>
      <w:szCs w:val="28"/>
      <w:lang w:bidi="fa-IR"/>
    </w:rPr>
  </w:style>
  <w:style w:type="paragraph" w:customStyle="1" w:styleId="a6">
    <w:name w:val="آدرس آیات"/>
    <w:basedOn w:val="Normal"/>
    <w:link w:val="Char4"/>
    <w:qFormat/>
    <w:rsid w:val="00386A72"/>
    <w:pPr>
      <w:ind w:firstLine="284"/>
      <w:jc w:val="both"/>
    </w:pPr>
    <w:rPr>
      <w:rFonts w:ascii="IRNazli" w:hAnsi="IRNazli" w:cs="IRNazli"/>
      <w:sz w:val="24"/>
      <w:szCs w:val="24"/>
      <w:lang w:bidi="fa-IR"/>
    </w:rPr>
  </w:style>
  <w:style w:type="character" w:customStyle="1" w:styleId="Char3">
    <w:name w:val="متن بولد Char"/>
    <w:link w:val="a5"/>
    <w:rsid w:val="00E55892"/>
    <w:rPr>
      <w:rFonts w:ascii="IRNazli" w:hAnsi="IRNazli" w:cs="IRNazli"/>
      <w:b/>
      <w:bCs/>
      <w:sz w:val="24"/>
      <w:szCs w:val="24"/>
      <w:lang w:bidi="fa-IR"/>
    </w:rPr>
  </w:style>
  <w:style w:type="paragraph" w:customStyle="1" w:styleId="a7">
    <w:name w:val="ترجمه آیات"/>
    <w:basedOn w:val="Normal"/>
    <w:link w:val="Char5"/>
    <w:qFormat/>
    <w:rsid w:val="00533FA5"/>
    <w:pPr>
      <w:ind w:left="567"/>
      <w:jc w:val="both"/>
    </w:pPr>
    <w:rPr>
      <w:rFonts w:ascii="IRNazli" w:hAnsi="IRNazli" w:cs="IRNazli"/>
      <w:sz w:val="26"/>
      <w:szCs w:val="26"/>
      <w:lang w:bidi="fa-IR"/>
    </w:rPr>
  </w:style>
  <w:style w:type="character" w:customStyle="1" w:styleId="Char4">
    <w:name w:val="آدرس آیات Char"/>
    <w:link w:val="a6"/>
    <w:rsid w:val="00386A72"/>
    <w:rPr>
      <w:rFonts w:ascii="IRNazli" w:hAnsi="IRNazli" w:cs="IRNazli"/>
      <w:sz w:val="24"/>
      <w:szCs w:val="24"/>
    </w:rPr>
  </w:style>
  <w:style w:type="paragraph" w:customStyle="1" w:styleId="a8">
    <w:name w:val="قوسين"/>
    <w:basedOn w:val="Normal"/>
    <w:link w:val="Char6"/>
    <w:qFormat/>
    <w:rsid w:val="002925F9"/>
    <w:pPr>
      <w:ind w:firstLine="284"/>
      <w:jc w:val="both"/>
    </w:pPr>
    <w:rPr>
      <w:rFonts w:ascii="Tahoma" w:hAnsi="Tahoma" w:cs="Traditional Arabic"/>
      <w:lang w:bidi="fa-IR"/>
    </w:rPr>
  </w:style>
  <w:style w:type="character" w:customStyle="1" w:styleId="Char5">
    <w:name w:val="ترجمه آیات Char"/>
    <w:link w:val="a7"/>
    <w:rsid w:val="00533FA5"/>
    <w:rPr>
      <w:rFonts w:ascii="IRNazli" w:hAnsi="IRNazli" w:cs="IRNazli"/>
      <w:sz w:val="26"/>
      <w:szCs w:val="26"/>
    </w:rPr>
  </w:style>
  <w:style w:type="paragraph" w:customStyle="1" w:styleId="a9">
    <w:name w:val="پاورقی"/>
    <w:basedOn w:val="Normal"/>
    <w:link w:val="Char7"/>
    <w:qFormat/>
    <w:rsid w:val="006147D0"/>
    <w:pPr>
      <w:ind w:left="284" w:hanging="284"/>
      <w:jc w:val="both"/>
    </w:pPr>
    <w:rPr>
      <w:rFonts w:ascii="IRNazli" w:hAnsi="IRNazli" w:cs="IRNazli"/>
      <w:sz w:val="24"/>
      <w:szCs w:val="24"/>
      <w:lang w:bidi="fa-IR"/>
    </w:rPr>
  </w:style>
  <w:style w:type="character" w:customStyle="1" w:styleId="Char6">
    <w:name w:val="قوسين Char"/>
    <w:link w:val="a8"/>
    <w:rsid w:val="002925F9"/>
    <w:rPr>
      <w:rFonts w:ascii="Tahoma" w:hAnsi="Tahoma" w:cs="Traditional Arabic"/>
      <w:sz w:val="28"/>
      <w:szCs w:val="28"/>
    </w:rPr>
  </w:style>
  <w:style w:type="paragraph" w:customStyle="1" w:styleId="aa">
    <w:name w:val="پاورقی بولد"/>
    <w:basedOn w:val="Normal"/>
    <w:link w:val="Char8"/>
    <w:qFormat/>
    <w:rsid w:val="00533FA5"/>
    <w:pPr>
      <w:ind w:left="284" w:hanging="284"/>
      <w:jc w:val="both"/>
    </w:pPr>
    <w:rPr>
      <w:rFonts w:ascii="IRNazli" w:hAnsi="IRNazli" w:cs="IRNazli"/>
      <w:b/>
      <w:bCs/>
      <w:sz w:val="24"/>
      <w:szCs w:val="24"/>
      <w:lang w:bidi="fa-IR"/>
    </w:rPr>
  </w:style>
  <w:style w:type="character" w:customStyle="1" w:styleId="Char7">
    <w:name w:val="پاورقی Char"/>
    <w:link w:val="a9"/>
    <w:rsid w:val="006147D0"/>
    <w:rPr>
      <w:rFonts w:ascii="IRNazli" w:hAnsi="IRNazli" w:cs="IRNazli"/>
      <w:sz w:val="24"/>
      <w:szCs w:val="24"/>
      <w:lang w:bidi="fa-IR"/>
    </w:rPr>
  </w:style>
  <w:style w:type="paragraph" w:customStyle="1" w:styleId="ab">
    <w:name w:val="پاورقی عربی"/>
    <w:basedOn w:val="Normal"/>
    <w:link w:val="Char9"/>
    <w:qFormat/>
    <w:rsid w:val="00533FA5"/>
    <w:pPr>
      <w:ind w:firstLine="284"/>
      <w:jc w:val="both"/>
    </w:pPr>
    <w:rPr>
      <w:rFonts w:ascii="mylotus" w:hAnsi="mylotus" w:cs="mylotus"/>
      <w:sz w:val="24"/>
      <w:szCs w:val="24"/>
    </w:rPr>
  </w:style>
  <w:style w:type="character" w:customStyle="1" w:styleId="Char8">
    <w:name w:val="پاورقی بولد Char"/>
    <w:link w:val="aa"/>
    <w:rsid w:val="00533FA5"/>
    <w:rPr>
      <w:rFonts w:ascii="IRNazli" w:hAnsi="IRNazli" w:cs="IRNazli"/>
      <w:b/>
      <w:bCs/>
      <w:sz w:val="24"/>
      <w:szCs w:val="24"/>
    </w:rPr>
  </w:style>
  <w:style w:type="paragraph" w:customStyle="1" w:styleId="ac">
    <w:name w:val="آدرس کتابها"/>
    <w:basedOn w:val="Normal"/>
    <w:link w:val="Chara"/>
    <w:rsid w:val="003E22B6"/>
    <w:pPr>
      <w:ind w:firstLine="284"/>
      <w:jc w:val="both"/>
    </w:pPr>
    <w:rPr>
      <w:rFonts w:ascii="mylotus" w:hAnsi="mylotus" w:cs="mylotus"/>
      <w:sz w:val="22"/>
      <w:szCs w:val="22"/>
      <w:lang w:bidi="fa-IR"/>
    </w:rPr>
  </w:style>
  <w:style w:type="character" w:customStyle="1" w:styleId="Char9">
    <w:name w:val="پاورقی عربی Char"/>
    <w:link w:val="ab"/>
    <w:rsid w:val="00533FA5"/>
    <w:rPr>
      <w:rFonts w:ascii="mylotus" w:hAnsi="mylotus" w:cs="mylotus"/>
      <w:sz w:val="24"/>
      <w:szCs w:val="24"/>
      <w:lang w:bidi="ar-SA"/>
    </w:rPr>
  </w:style>
  <w:style w:type="paragraph" w:customStyle="1" w:styleId="ad">
    <w:name w:val="آیات"/>
    <w:basedOn w:val="Normal"/>
    <w:link w:val="Charb"/>
    <w:qFormat/>
    <w:rsid w:val="00F337D0"/>
    <w:pPr>
      <w:ind w:left="567"/>
      <w:jc w:val="both"/>
    </w:pPr>
    <w:rPr>
      <w:rFonts w:ascii="KFGQPC Uthmanic Script HAFS" w:cs="KFGQPC Uthmanic Script HAFS"/>
      <w:lang w:bidi="fa-IR"/>
    </w:rPr>
  </w:style>
  <w:style w:type="character" w:customStyle="1" w:styleId="Chara">
    <w:name w:val="آدرس کتابها Char"/>
    <w:link w:val="ac"/>
    <w:rsid w:val="003E22B6"/>
    <w:rPr>
      <w:rFonts w:ascii="mylotus" w:hAnsi="mylotus" w:cs="mylotus"/>
      <w:sz w:val="22"/>
      <w:szCs w:val="22"/>
    </w:rPr>
  </w:style>
  <w:style w:type="paragraph" w:customStyle="1" w:styleId="ae">
    <w:name w:val="ترجمه احادیث و اقوال عربی"/>
    <w:basedOn w:val="Normal"/>
    <w:link w:val="Charc"/>
    <w:qFormat/>
    <w:rsid w:val="00533FA5"/>
    <w:pPr>
      <w:ind w:firstLine="284"/>
      <w:jc w:val="both"/>
    </w:pPr>
    <w:rPr>
      <w:rFonts w:ascii="IRNazli" w:hAnsi="IRNazli" w:cs="IRNazli"/>
      <w:sz w:val="26"/>
      <w:szCs w:val="26"/>
      <w:lang w:bidi="fa-IR"/>
    </w:rPr>
  </w:style>
  <w:style w:type="character" w:customStyle="1" w:styleId="Charb">
    <w:name w:val="آیات Char"/>
    <w:link w:val="ad"/>
    <w:rsid w:val="00F337D0"/>
    <w:rPr>
      <w:rFonts w:ascii="KFGQPC Uthmanic Script HAFS" w:cs="KFGQPC Uthmanic Script HAFS"/>
      <w:sz w:val="28"/>
      <w:szCs w:val="28"/>
    </w:rPr>
  </w:style>
  <w:style w:type="character" w:customStyle="1" w:styleId="Charc">
    <w:name w:val="ترجمه احادیث و اقوال عربی Char"/>
    <w:link w:val="ae"/>
    <w:rsid w:val="00533FA5"/>
    <w:rPr>
      <w:rFonts w:ascii="IRNazli" w:hAnsi="IRNazli" w:cs="IRNazl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habnam.cc" TargetMode="Externa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book@aqeede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8E4EB-D105-4DC9-9E5F-DCF7E31AA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5432</Words>
  <Characters>30966</Characters>
  <Application>Microsoft Office Word</Application>
  <DocSecurity>8</DocSecurity>
  <Lines>258</Lines>
  <Paragraphs>72</Paragraphs>
  <ScaleCrop>false</ScaleCrop>
  <HeadingPairs>
    <vt:vector size="2" baseType="variant">
      <vt:variant>
        <vt:lpstr>Title</vt:lpstr>
      </vt:variant>
      <vt:variant>
        <vt:i4>1</vt:i4>
      </vt:variant>
    </vt:vector>
  </HeadingPairs>
  <TitlesOfParts>
    <vt:vector size="1" baseType="lpstr">
      <vt:lpstr>سلفیت، میان موافقان و مخالفان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36326</CharactersWithSpaces>
  <SharedDoc>false</SharedDoc>
  <HLinks>
    <vt:vector size="6" baseType="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سلفیت، میان موافقان و مخالفان</dc:title>
  <dc:subject>تاریخ و بررسی فرق و جنبش‌ها</dc:subject>
  <dc:creator>محمد بن شاکر الشریف</dc:creator>
  <cp:keywords>کتابخانه; قلم; عقیده; موحدين; موحدین; کتاب; مكتبة; القلم; العقيدة; qalam; library; http:/qalamlib.com; http:/qalamlibrary.com; http:/mowahedin.com; http:/aqeedeh.com; اهل سنت; فرقه; وهابیت; عربستان; سلفی; عبدالوهاب; نجد; ابن تیمیه; دفاع</cp:keywords>
  <dc:description>به بیان مفهوم سلفیت و تحلیل رویکردهای مختلف نسبت به آن می‌پردازد. کتاب با بیان معنای سلفیت و چالش‌های روبرویِ آن در عصر حاضر آغاز می‌شود و آنگاه، به جریآنهای سیاسی‌ای اشاره می‌کنند که به صورتی سازماندهی شده و هدفمند، در صدد ستیز با منابع و مصادر اسلامی و جنبه‌های علمی و کاربردیِ مَنهج سلف و اصول و نمادهای سلفی برآمده‌اند. بخش بعدی کتاب، به چالش‌های بین المللی، منطقه‌ای و داخلیِ فرا روی سلفیت و چگونگی رویارویی با آنها اختصاص یافته است.</dc:description>
  <cp:lastModifiedBy>Samsung</cp:lastModifiedBy>
  <cp:revision>2</cp:revision>
  <cp:lastPrinted>2004-01-04T11:12:00Z</cp:lastPrinted>
  <dcterms:created xsi:type="dcterms:W3CDTF">2016-06-07T08:11:00Z</dcterms:created>
  <dcterms:modified xsi:type="dcterms:W3CDTF">2016-06-07T08:11:00Z</dcterms:modified>
  <cp:version>1.0 Dec 2015</cp:version>
</cp:coreProperties>
</file>